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E33" w:rsidRPr="00F92E33" w:rsidRDefault="00F92E33" w:rsidP="00F92E33">
      <w:pPr>
        <w:spacing w:before="64"/>
        <w:ind w:left="630" w:right="588"/>
        <w:jc w:val="center"/>
        <w:rPr>
          <w:sz w:val="24"/>
          <w:szCs w:val="24"/>
        </w:rPr>
      </w:pPr>
      <w:r w:rsidRPr="00F92E33">
        <w:rPr>
          <w:sz w:val="24"/>
          <w:szCs w:val="24"/>
        </w:rPr>
        <w:t>Муниципальное</w:t>
      </w:r>
      <w:r w:rsidRPr="00F92E33">
        <w:rPr>
          <w:spacing w:val="-13"/>
          <w:sz w:val="24"/>
          <w:szCs w:val="24"/>
        </w:rPr>
        <w:t xml:space="preserve"> о</w:t>
      </w:r>
      <w:r w:rsidRPr="00F92E33">
        <w:rPr>
          <w:sz w:val="24"/>
          <w:szCs w:val="24"/>
        </w:rPr>
        <w:t>бщеобразовательное</w:t>
      </w:r>
      <w:r w:rsidRPr="00F92E33">
        <w:rPr>
          <w:spacing w:val="-11"/>
          <w:sz w:val="24"/>
          <w:szCs w:val="24"/>
        </w:rPr>
        <w:t xml:space="preserve"> </w:t>
      </w:r>
      <w:r w:rsidRPr="00F92E33">
        <w:rPr>
          <w:sz w:val="24"/>
          <w:szCs w:val="24"/>
        </w:rPr>
        <w:t>учреждение</w:t>
      </w:r>
      <w:r w:rsidRPr="00F92E33">
        <w:rPr>
          <w:spacing w:val="-12"/>
          <w:sz w:val="24"/>
          <w:szCs w:val="24"/>
        </w:rPr>
        <w:t xml:space="preserve"> «Скребловская </w:t>
      </w:r>
      <w:r w:rsidRPr="00F92E33">
        <w:rPr>
          <w:sz w:val="24"/>
          <w:szCs w:val="24"/>
        </w:rPr>
        <w:t>средняя</w:t>
      </w:r>
      <w:r w:rsidRPr="00F92E33">
        <w:rPr>
          <w:spacing w:val="-12"/>
          <w:sz w:val="24"/>
          <w:szCs w:val="24"/>
        </w:rPr>
        <w:t xml:space="preserve"> </w:t>
      </w:r>
      <w:r w:rsidRPr="00F92E33">
        <w:rPr>
          <w:sz w:val="24"/>
          <w:szCs w:val="24"/>
        </w:rPr>
        <w:t>общеобразовательная</w:t>
      </w:r>
      <w:r w:rsidRPr="00F92E33">
        <w:rPr>
          <w:spacing w:val="-57"/>
          <w:sz w:val="24"/>
          <w:szCs w:val="24"/>
        </w:rPr>
        <w:t xml:space="preserve">                     </w:t>
      </w:r>
      <w:r w:rsidRPr="00F92E33">
        <w:rPr>
          <w:sz w:val="24"/>
          <w:szCs w:val="24"/>
        </w:rPr>
        <w:t xml:space="preserve">школа» Лужского района Ленинградской области     </w:t>
      </w:r>
    </w:p>
    <w:p w:rsidR="00F92E33" w:rsidRPr="00F92E33" w:rsidRDefault="00F92E33" w:rsidP="00F92E33">
      <w:pPr>
        <w:spacing w:before="1"/>
        <w:rPr>
          <w:sz w:val="24"/>
          <w:szCs w:val="24"/>
        </w:rPr>
      </w:pPr>
    </w:p>
    <w:tbl>
      <w:tblPr>
        <w:tblStyle w:val="TableNormal"/>
        <w:tblW w:w="0" w:type="auto"/>
        <w:tblInd w:w="1134" w:type="dxa"/>
        <w:tblLayout w:type="fixed"/>
        <w:tblLook w:val="01E0" w:firstRow="1" w:lastRow="1" w:firstColumn="1" w:lastColumn="1" w:noHBand="0" w:noVBand="0"/>
      </w:tblPr>
      <w:tblGrid>
        <w:gridCol w:w="3214"/>
        <w:gridCol w:w="3262"/>
        <w:gridCol w:w="2896"/>
      </w:tblGrid>
      <w:tr w:rsidR="00F92E33" w:rsidRPr="00F92E33" w:rsidTr="00F92E33">
        <w:trPr>
          <w:trHeight w:val="1369"/>
        </w:trPr>
        <w:tc>
          <w:tcPr>
            <w:tcW w:w="3214" w:type="dxa"/>
          </w:tcPr>
          <w:p w:rsidR="00F92E33" w:rsidRPr="00F92E33" w:rsidRDefault="00F92E33" w:rsidP="00F92E33">
            <w:pPr>
              <w:spacing w:line="266" w:lineRule="exact"/>
              <w:ind w:left="200"/>
              <w:rPr>
                <w:sz w:val="24"/>
                <w:szCs w:val="24"/>
              </w:rPr>
            </w:pPr>
            <w:r w:rsidRPr="00F92E33">
              <w:rPr>
                <w:sz w:val="24"/>
                <w:szCs w:val="24"/>
              </w:rPr>
              <w:t>Принята</w:t>
            </w:r>
          </w:p>
          <w:p w:rsidR="00F92E33" w:rsidRPr="00F92E33" w:rsidRDefault="00F92E33" w:rsidP="00F92E33">
            <w:pPr>
              <w:ind w:left="200" w:right="441"/>
              <w:rPr>
                <w:sz w:val="24"/>
                <w:szCs w:val="24"/>
              </w:rPr>
            </w:pPr>
            <w:r w:rsidRPr="00F92E33">
              <w:rPr>
                <w:spacing w:val="-1"/>
                <w:sz w:val="24"/>
                <w:szCs w:val="24"/>
              </w:rPr>
              <w:t xml:space="preserve">Педагогическим </w:t>
            </w:r>
            <w:r w:rsidRPr="00F92E33">
              <w:rPr>
                <w:sz w:val="24"/>
                <w:szCs w:val="24"/>
              </w:rPr>
              <w:t>советом</w:t>
            </w:r>
            <w:r w:rsidRPr="00F92E33">
              <w:rPr>
                <w:spacing w:val="-57"/>
                <w:sz w:val="24"/>
                <w:szCs w:val="24"/>
              </w:rPr>
              <w:t xml:space="preserve"> </w:t>
            </w:r>
            <w:r w:rsidRPr="00F92E33">
              <w:rPr>
                <w:sz w:val="24"/>
                <w:szCs w:val="24"/>
              </w:rPr>
              <w:t>Протокол</w:t>
            </w:r>
          </w:p>
          <w:p w:rsidR="00F92E33" w:rsidRPr="00F92E33" w:rsidRDefault="00F92E33" w:rsidP="00F92E33">
            <w:pPr>
              <w:ind w:left="200"/>
              <w:rPr>
                <w:sz w:val="24"/>
                <w:szCs w:val="24"/>
              </w:rPr>
            </w:pPr>
            <w:r w:rsidRPr="00F92E33">
              <w:rPr>
                <w:sz w:val="24"/>
                <w:szCs w:val="24"/>
              </w:rPr>
              <w:t>№</w:t>
            </w:r>
            <w:r w:rsidRPr="00F92E33">
              <w:rPr>
                <w:spacing w:val="-7"/>
                <w:sz w:val="24"/>
                <w:szCs w:val="24"/>
              </w:rPr>
              <w:t xml:space="preserve"> </w:t>
            </w:r>
            <w:r w:rsidRPr="00F92E33">
              <w:rPr>
                <w:sz w:val="24"/>
                <w:szCs w:val="24"/>
              </w:rPr>
              <w:t>1</w:t>
            </w:r>
            <w:r w:rsidRPr="00F92E33">
              <w:rPr>
                <w:spacing w:val="-5"/>
                <w:sz w:val="24"/>
                <w:szCs w:val="24"/>
              </w:rPr>
              <w:t xml:space="preserve"> </w:t>
            </w:r>
            <w:r w:rsidRPr="00F92E33">
              <w:rPr>
                <w:sz w:val="24"/>
                <w:szCs w:val="24"/>
              </w:rPr>
              <w:t>от</w:t>
            </w:r>
            <w:r w:rsidRPr="00F92E33">
              <w:rPr>
                <w:spacing w:val="-6"/>
                <w:sz w:val="24"/>
                <w:szCs w:val="24"/>
              </w:rPr>
              <w:t xml:space="preserve"> </w:t>
            </w:r>
            <w:r w:rsidR="00FD6164">
              <w:rPr>
                <w:sz w:val="24"/>
                <w:szCs w:val="24"/>
              </w:rPr>
              <w:t>30</w:t>
            </w:r>
            <w:r w:rsidRPr="00F92E33">
              <w:rPr>
                <w:spacing w:val="-6"/>
                <w:sz w:val="24"/>
                <w:szCs w:val="24"/>
              </w:rPr>
              <w:t xml:space="preserve"> </w:t>
            </w:r>
            <w:r w:rsidR="00FD6164">
              <w:rPr>
                <w:sz w:val="24"/>
                <w:szCs w:val="24"/>
              </w:rPr>
              <w:t>августа 2024</w:t>
            </w:r>
            <w:r w:rsidRPr="00F92E33">
              <w:rPr>
                <w:sz w:val="24"/>
                <w:szCs w:val="24"/>
              </w:rPr>
              <w:t>г.</w:t>
            </w:r>
          </w:p>
        </w:tc>
        <w:tc>
          <w:tcPr>
            <w:tcW w:w="3262" w:type="dxa"/>
          </w:tcPr>
          <w:p w:rsidR="00FD6164" w:rsidRPr="00F92E33" w:rsidRDefault="00F92E33" w:rsidP="00FD6164">
            <w:pPr>
              <w:ind w:left="461" w:right="655"/>
              <w:rPr>
                <w:sz w:val="24"/>
                <w:szCs w:val="24"/>
              </w:rPr>
            </w:pPr>
            <w:r w:rsidRPr="00F92E33">
              <w:rPr>
                <w:sz w:val="24"/>
                <w:szCs w:val="24"/>
              </w:rPr>
              <w:t>Согласовано</w:t>
            </w:r>
            <w:r w:rsidRPr="00F92E33">
              <w:rPr>
                <w:spacing w:val="1"/>
                <w:sz w:val="24"/>
                <w:szCs w:val="24"/>
              </w:rPr>
              <w:t xml:space="preserve"> с </w:t>
            </w:r>
            <w:r w:rsidRPr="00F92E33">
              <w:rPr>
                <w:spacing w:val="-2"/>
                <w:sz w:val="24"/>
                <w:szCs w:val="24"/>
              </w:rPr>
              <w:t xml:space="preserve">Управляющим </w:t>
            </w:r>
            <w:r w:rsidRPr="00F92E33">
              <w:rPr>
                <w:spacing w:val="-1"/>
                <w:sz w:val="24"/>
                <w:szCs w:val="24"/>
              </w:rPr>
              <w:t xml:space="preserve">Советом. </w:t>
            </w:r>
            <w:r w:rsidRPr="00F92E33">
              <w:rPr>
                <w:spacing w:val="-57"/>
                <w:sz w:val="24"/>
                <w:szCs w:val="24"/>
              </w:rPr>
              <w:t xml:space="preserve">   </w:t>
            </w:r>
          </w:p>
          <w:p w:rsidR="00F92E33" w:rsidRPr="00F92E33" w:rsidRDefault="00F92E33" w:rsidP="00F92E33">
            <w:pPr>
              <w:ind w:left="461"/>
              <w:rPr>
                <w:sz w:val="24"/>
                <w:szCs w:val="24"/>
              </w:rPr>
            </w:pPr>
          </w:p>
        </w:tc>
        <w:tc>
          <w:tcPr>
            <w:tcW w:w="2896" w:type="dxa"/>
          </w:tcPr>
          <w:p w:rsidR="00F92E33" w:rsidRPr="00F92E33" w:rsidRDefault="00F92E33" w:rsidP="00F92E33">
            <w:pPr>
              <w:ind w:left="673" w:right="483"/>
              <w:rPr>
                <w:sz w:val="24"/>
                <w:szCs w:val="24"/>
              </w:rPr>
            </w:pPr>
            <w:r w:rsidRPr="00F92E33">
              <w:rPr>
                <w:sz w:val="24"/>
                <w:szCs w:val="24"/>
              </w:rPr>
              <w:t>Утверждаю</w:t>
            </w:r>
            <w:r w:rsidRPr="00F92E33">
              <w:rPr>
                <w:spacing w:val="1"/>
                <w:sz w:val="24"/>
                <w:szCs w:val="24"/>
              </w:rPr>
              <w:t xml:space="preserve"> </w:t>
            </w:r>
            <w:r w:rsidRPr="00F92E33">
              <w:rPr>
                <w:spacing w:val="-2"/>
                <w:sz w:val="24"/>
                <w:szCs w:val="24"/>
              </w:rPr>
              <w:t xml:space="preserve">Директор </w:t>
            </w:r>
            <w:r w:rsidRPr="00F92E33">
              <w:rPr>
                <w:spacing w:val="-1"/>
                <w:sz w:val="24"/>
                <w:szCs w:val="24"/>
              </w:rPr>
              <w:t>школы</w:t>
            </w:r>
            <w:r w:rsidRPr="00F92E33">
              <w:rPr>
                <w:spacing w:val="-57"/>
                <w:sz w:val="24"/>
                <w:szCs w:val="24"/>
              </w:rPr>
              <w:t xml:space="preserve"> </w:t>
            </w:r>
            <w:r w:rsidRPr="00F92E33">
              <w:rPr>
                <w:sz w:val="24"/>
                <w:szCs w:val="24"/>
              </w:rPr>
              <w:t>Хиткова О.В..</w:t>
            </w:r>
            <w:r w:rsidRPr="00F92E33">
              <w:rPr>
                <w:spacing w:val="-57"/>
                <w:sz w:val="24"/>
                <w:szCs w:val="24"/>
              </w:rPr>
              <w:t xml:space="preserve"> </w:t>
            </w:r>
            <w:r w:rsidRPr="00F92E33">
              <w:rPr>
                <w:sz w:val="24"/>
                <w:szCs w:val="24"/>
              </w:rPr>
              <w:t>Приказ</w:t>
            </w:r>
          </w:p>
          <w:p w:rsidR="00F92E33" w:rsidRPr="00F92E33" w:rsidRDefault="00FD6164" w:rsidP="00F92E33">
            <w:pPr>
              <w:spacing w:line="256" w:lineRule="exact"/>
              <w:ind w:left="673"/>
              <w:rPr>
                <w:sz w:val="24"/>
                <w:szCs w:val="24"/>
              </w:rPr>
            </w:pPr>
            <w:r>
              <w:rPr>
                <w:sz w:val="24"/>
                <w:szCs w:val="24"/>
              </w:rPr>
              <w:t>№11</w:t>
            </w:r>
            <w:r w:rsidR="00F92E33" w:rsidRPr="00F92E33">
              <w:rPr>
                <w:spacing w:val="-10"/>
                <w:sz w:val="24"/>
                <w:szCs w:val="24"/>
              </w:rPr>
              <w:t xml:space="preserve"> </w:t>
            </w:r>
            <w:r w:rsidR="00F92E33" w:rsidRPr="00F92E33">
              <w:rPr>
                <w:sz w:val="24"/>
                <w:szCs w:val="24"/>
              </w:rPr>
              <w:t>от</w:t>
            </w:r>
            <w:r w:rsidR="00F92E33" w:rsidRPr="00F92E33">
              <w:rPr>
                <w:spacing w:val="-9"/>
                <w:sz w:val="24"/>
                <w:szCs w:val="24"/>
              </w:rPr>
              <w:t xml:space="preserve"> </w:t>
            </w:r>
            <w:r>
              <w:rPr>
                <w:sz w:val="24"/>
                <w:szCs w:val="24"/>
              </w:rPr>
              <w:t>02.09.2024</w:t>
            </w:r>
            <w:r w:rsidR="00F92E33" w:rsidRPr="00F92E33">
              <w:rPr>
                <w:sz w:val="24"/>
                <w:szCs w:val="24"/>
              </w:rPr>
              <w:t>г.</w:t>
            </w:r>
          </w:p>
        </w:tc>
      </w:tr>
    </w:tbl>
    <w:p w:rsidR="00990059" w:rsidRDefault="00990059">
      <w:pPr>
        <w:pStyle w:val="a3"/>
        <w:ind w:left="0" w:firstLine="0"/>
        <w:jc w:val="left"/>
        <w:rPr>
          <w:sz w:val="20"/>
        </w:rPr>
      </w:pPr>
    </w:p>
    <w:p w:rsidR="00990059" w:rsidRDefault="00990059">
      <w:pPr>
        <w:pStyle w:val="a3"/>
        <w:spacing w:before="5"/>
        <w:ind w:left="0" w:firstLine="0"/>
        <w:jc w:val="left"/>
        <w:rPr>
          <w:sz w:val="16"/>
        </w:rPr>
      </w:pPr>
    </w:p>
    <w:tbl>
      <w:tblPr>
        <w:tblStyle w:val="TableNormal"/>
        <w:tblW w:w="0" w:type="auto"/>
        <w:tblInd w:w="1672" w:type="dxa"/>
        <w:tblLayout w:type="fixed"/>
        <w:tblLook w:val="01E0" w:firstRow="1" w:lastRow="1" w:firstColumn="1" w:lastColumn="1" w:noHBand="0" w:noVBand="0"/>
      </w:tblPr>
      <w:tblGrid>
        <w:gridCol w:w="2473"/>
        <w:gridCol w:w="2276"/>
        <w:gridCol w:w="2413"/>
        <w:gridCol w:w="2113"/>
      </w:tblGrid>
      <w:tr w:rsidR="00990059">
        <w:trPr>
          <w:trHeight w:val="2569"/>
        </w:trPr>
        <w:tc>
          <w:tcPr>
            <w:tcW w:w="2473" w:type="dxa"/>
          </w:tcPr>
          <w:p w:rsidR="00990059" w:rsidRDefault="00990059">
            <w:pPr>
              <w:pStyle w:val="TableParagraph"/>
              <w:spacing w:before="1"/>
              <w:ind w:left="200" w:right="472" w:firstLine="69"/>
              <w:rPr>
                <w:sz w:val="28"/>
              </w:rPr>
            </w:pPr>
          </w:p>
        </w:tc>
        <w:tc>
          <w:tcPr>
            <w:tcW w:w="2276" w:type="dxa"/>
          </w:tcPr>
          <w:p w:rsidR="00990059" w:rsidRDefault="00990059">
            <w:pPr>
              <w:pStyle w:val="TableParagraph"/>
              <w:spacing w:line="320" w:lineRule="atLeast"/>
              <w:ind w:left="309" w:right="572"/>
              <w:rPr>
                <w:sz w:val="28"/>
              </w:rPr>
            </w:pPr>
          </w:p>
        </w:tc>
        <w:tc>
          <w:tcPr>
            <w:tcW w:w="2413" w:type="dxa"/>
          </w:tcPr>
          <w:p w:rsidR="00990059" w:rsidRDefault="00990059">
            <w:pPr>
              <w:pStyle w:val="TableParagraph"/>
              <w:ind w:left="250"/>
              <w:rPr>
                <w:sz w:val="20"/>
              </w:rPr>
            </w:pPr>
          </w:p>
        </w:tc>
        <w:tc>
          <w:tcPr>
            <w:tcW w:w="2113" w:type="dxa"/>
          </w:tcPr>
          <w:p w:rsidR="00990059" w:rsidRDefault="00990059">
            <w:pPr>
              <w:pStyle w:val="TableParagraph"/>
              <w:ind w:right="622"/>
              <w:rPr>
                <w:sz w:val="28"/>
              </w:rPr>
            </w:pPr>
          </w:p>
        </w:tc>
      </w:tr>
    </w:tbl>
    <w:p w:rsidR="00990059" w:rsidRDefault="00990059">
      <w:pPr>
        <w:pStyle w:val="a3"/>
        <w:ind w:left="0" w:firstLine="0"/>
        <w:jc w:val="left"/>
        <w:rPr>
          <w:sz w:val="20"/>
        </w:rPr>
      </w:pPr>
    </w:p>
    <w:p w:rsidR="00990059" w:rsidRDefault="00990059">
      <w:pPr>
        <w:pStyle w:val="a3"/>
        <w:ind w:left="0" w:firstLine="0"/>
        <w:jc w:val="left"/>
        <w:rPr>
          <w:sz w:val="20"/>
        </w:rPr>
      </w:pPr>
    </w:p>
    <w:p w:rsidR="00990059" w:rsidRDefault="00990059">
      <w:pPr>
        <w:pStyle w:val="a3"/>
        <w:ind w:left="0" w:firstLine="0"/>
        <w:jc w:val="left"/>
        <w:rPr>
          <w:sz w:val="20"/>
        </w:rPr>
      </w:pPr>
    </w:p>
    <w:p w:rsidR="00990059" w:rsidRDefault="00990059">
      <w:pPr>
        <w:pStyle w:val="a3"/>
        <w:ind w:left="0" w:firstLine="0"/>
        <w:jc w:val="left"/>
        <w:rPr>
          <w:sz w:val="20"/>
        </w:rPr>
      </w:pPr>
    </w:p>
    <w:p w:rsidR="00990059" w:rsidRDefault="00990059">
      <w:pPr>
        <w:pStyle w:val="a3"/>
        <w:ind w:left="0" w:firstLine="0"/>
        <w:jc w:val="left"/>
        <w:rPr>
          <w:sz w:val="20"/>
        </w:rPr>
      </w:pPr>
    </w:p>
    <w:p w:rsidR="00990059" w:rsidRDefault="00F92E33">
      <w:pPr>
        <w:pStyle w:val="a3"/>
        <w:spacing w:before="230" w:line="362" w:lineRule="auto"/>
        <w:ind w:left="4366" w:right="3248" w:hanging="500"/>
        <w:jc w:val="left"/>
        <w:rPr>
          <w:b/>
          <w:sz w:val="36"/>
          <w:szCs w:val="36"/>
        </w:rPr>
      </w:pPr>
      <w:r>
        <w:rPr>
          <w:b/>
          <w:sz w:val="36"/>
          <w:szCs w:val="36"/>
        </w:rPr>
        <w:t>О</w:t>
      </w:r>
      <w:r w:rsidR="007C0E53" w:rsidRPr="00F92E33">
        <w:rPr>
          <w:b/>
          <w:sz w:val="36"/>
          <w:szCs w:val="36"/>
        </w:rPr>
        <w:t>сновная</w:t>
      </w:r>
      <w:r w:rsidR="007C0E53" w:rsidRPr="00F92E33">
        <w:rPr>
          <w:b/>
          <w:spacing w:val="-13"/>
          <w:sz w:val="36"/>
          <w:szCs w:val="36"/>
        </w:rPr>
        <w:t xml:space="preserve"> </w:t>
      </w:r>
      <w:r w:rsidR="007C0E53" w:rsidRPr="00F92E33">
        <w:rPr>
          <w:b/>
          <w:sz w:val="36"/>
          <w:szCs w:val="36"/>
        </w:rPr>
        <w:t>образовательная</w:t>
      </w:r>
      <w:r w:rsidR="007C0E53" w:rsidRPr="00F92E33">
        <w:rPr>
          <w:b/>
          <w:spacing w:val="-11"/>
          <w:sz w:val="36"/>
          <w:szCs w:val="36"/>
        </w:rPr>
        <w:t xml:space="preserve"> </w:t>
      </w:r>
      <w:r w:rsidR="007C0E53" w:rsidRPr="00F92E33">
        <w:rPr>
          <w:b/>
          <w:sz w:val="36"/>
          <w:szCs w:val="36"/>
        </w:rPr>
        <w:t>программа</w:t>
      </w:r>
      <w:r>
        <w:rPr>
          <w:b/>
          <w:sz w:val="36"/>
          <w:szCs w:val="36"/>
        </w:rPr>
        <w:t xml:space="preserve">     </w:t>
      </w:r>
      <w:r w:rsidR="007C0E53" w:rsidRPr="00F92E33">
        <w:rPr>
          <w:b/>
          <w:spacing w:val="-67"/>
          <w:sz w:val="36"/>
          <w:szCs w:val="36"/>
        </w:rPr>
        <w:t xml:space="preserve"> </w:t>
      </w:r>
      <w:r w:rsidR="007C0E53" w:rsidRPr="00F92E33">
        <w:rPr>
          <w:b/>
          <w:sz w:val="36"/>
          <w:szCs w:val="36"/>
        </w:rPr>
        <w:t>среднего</w:t>
      </w:r>
      <w:r w:rsidR="007C0E53" w:rsidRPr="00F92E33">
        <w:rPr>
          <w:b/>
          <w:spacing w:val="-3"/>
          <w:sz w:val="36"/>
          <w:szCs w:val="36"/>
        </w:rPr>
        <w:t xml:space="preserve"> </w:t>
      </w:r>
      <w:r w:rsidR="007C0E53" w:rsidRPr="00F92E33">
        <w:rPr>
          <w:b/>
          <w:sz w:val="36"/>
          <w:szCs w:val="36"/>
        </w:rPr>
        <w:t>общего</w:t>
      </w:r>
      <w:r w:rsidR="007C0E53" w:rsidRPr="00F92E33">
        <w:rPr>
          <w:b/>
          <w:spacing w:val="-3"/>
          <w:sz w:val="36"/>
          <w:szCs w:val="36"/>
        </w:rPr>
        <w:t xml:space="preserve"> </w:t>
      </w:r>
      <w:r w:rsidR="007C0E53" w:rsidRPr="00F92E33">
        <w:rPr>
          <w:b/>
          <w:sz w:val="36"/>
          <w:szCs w:val="36"/>
        </w:rPr>
        <w:t>образования</w:t>
      </w:r>
    </w:p>
    <w:p w:rsidR="00D64F66" w:rsidRPr="00F92E33" w:rsidRDefault="00D64F66">
      <w:pPr>
        <w:pStyle w:val="a3"/>
        <w:spacing w:before="230" w:line="362" w:lineRule="auto"/>
        <w:ind w:left="4366" w:right="3248" w:hanging="500"/>
        <w:jc w:val="left"/>
        <w:rPr>
          <w:b/>
          <w:sz w:val="36"/>
          <w:szCs w:val="36"/>
        </w:rPr>
      </w:pPr>
      <w:r>
        <w:rPr>
          <w:b/>
          <w:sz w:val="36"/>
          <w:szCs w:val="36"/>
        </w:rPr>
        <w:t>(универсальный профиль)</w:t>
      </w: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spacing w:before="6"/>
        <w:ind w:left="0" w:firstLine="0"/>
        <w:jc w:val="left"/>
        <w:rPr>
          <w:sz w:val="29"/>
        </w:rPr>
      </w:pPr>
    </w:p>
    <w:p w:rsidR="00990059" w:rsidRDefault="007C0E53">
      <w:pPr>
        <w:pStyle w:val="a3"/>
        <w:ind w:left="5741" w:right="4450" w:hanging="665"/>
        <w:jc w:val="left"/>
      </w:pPr>
      <w:r>
        <w:t>Срок реализации:</w:t>
      </w:r>
      <w:r>
        <w:rPr>
          <w:spacing w:val="-67"/>
        </w:rPr>
        <w:t xml:space="preserve"> </w:t>
      </w:r>
      <w:r>
        <w:t>2</w:t>
      </w:r>
      <w:r>
        <w:rPr>
          <w:spacing w:val="-1"/>
        </w:rPr>
        <w:t xml:space="preserve"> </w:t>
      </w:r>
      <w:r>
        <w:t>года.</w:t>
      </w: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0"/>
        </w:rPr>
      </w:pPr>
    </w:p>
    <w:p w:rsidR="00990059" w:rsidRDefault="00990059">
      <w:pPr>
        <w:pStyle w:val="a3"/>
        <w:ind w:left="0" w:firstLine="0"/>
        <w:jc w:val="left"/>
        <w:rPr>
          <w:sz w:val="38"/>
        </w:rPr>
      </w:pPr>
    </w:p>
    <w:p w:rsidR="00F92E33" w:rsidRDefault="00F92E33">
      <w:pPr>
        <w:pStyle w:val="a3"/>
        <w:spacing w:before="1"/>
        <w:ind w:left="5871" w:right="3995" w:hanging="910"/>
        <w:jc w:val="left"/>
      </w:pPr>
      <w:r>
        <w:t>П. Скреблово</w:t>
      </w:r>
    </w:p>
    <w:p w:rsidR="00990059" w:rsidRDefault="00F92E33">
      <w:pPr>
        <w:pStyle w:val="a3"/>
        <w:spacing w:before="1"/>
        <w:ind w:left="5871" w:right="3995" w:hanging="910"/>
        <w:jc w:val="left"/>
      </w:pPr>
      <w:r>
        <w:t xml:space="preserve">       </w:t>
      </w:r>
      <w:r w:rsidR="007C0E53">
        <w:rPr>
          <w:spacing w:val="-67"/>
        </w:rPr>
        <w:t xml:space="preserve"> </w:t>
      </w:r>
      <w:r w:rsidR="007C0E53">
        <w:t>2023</w:t>
      </w:r>
      <w:r w:rsidR="007C0E53">
        <w:rPr>
          <w:spacing w:val="-2"/>
        </w:rPr>
        <w:t xml:space="preserve"> </w:t>
      </w:r>
      <w:r w:rsidR="007C0E53">
        <w:t>г.</w:t>
      </w:r>
    </w:p>
    <w:p w:rsidR="00990059" w:rsidRDefault="00990059">
      <w:pPr>
        <w:sectPr w:rsidR="00990059">
          <w:type w:val="continuous"/>
          <w:pgSz w:w="11900" w:h="16850"/>
          <w:pgMar w:top="1060" w:right="0" w:bottom="280" w:left="240" w:header="720" w:footer="720" w:gutter="0"/>
          <w:cols w:space="720"/>
        </w:sectPr>
      </w:pPr>
    </w:p>
    <w:p w:rsidR="00990059" w:rsidRDefault="007C0E53">
      <w:pPr>
        <w:pStyle w:val="a3"/>
        <w:spacing w:before="69"/>
        <w:ind w:left="1877" w:right="1263" w:firstLine="0"/>
        <w:jc w:val="center"/>
      </w:pPr>
      <w:r>
        <w:lastRenderedPageBreak/>
        <w:t>Оглавление</w:t>
      </w:r>
      <w:r>
        <w:rPr>
          <w:spacing w:val="-9"/>
        </w:rPr>
        <w:t xml:space="preserve"> </w:t>
      </w:r>
    </w:p>
    <w:p w:rsidR="00990059" w:rsidRDefault="00990059">
      <w:pPr>
        <w:pStyle w:val="a3"/>
        <w:ind w:left="0" w:firstLine="0"/>
        <w:jc w:val="left"/>
        <w:rPr>
          <w:sz w:val="20"/>
        </w:rPr>
      </w:pPr>
    </w:p>
    <w:p w:rsidR="00990059" w:rsidRDefault="00990059">
      <w:pPr>
        <w:pStyle w:val="a3"/>
        <w:spacing w:before="7"/>
        <w:ind w:left="0" w:firstLine="0"/>
        <w:jc w:val="left"/>
        <w:rPr>
          <w:sz w:val="14"/>
        </w:rPr>
      </w:pPr>
    </w:p>
    <w:tbl>
      <w:tblPr>
        <w:tblStyle w:val="TableNormal"/>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75"/>
        <w:gridCol w:w="6038"/>
        <w:gridCol w:w="1844"/>
      </w:tblGrid>
      <w:tr w:rsidR="00990059">
        <w:trPr>
          <w:trHeight w:val="580"/>
        </w:trPr>
        <w:tc>
          <w:tcPr>
            <w:tcW w:w="7575" w:type="dxa"/>
            <w:gridSpan w:val="3"/>
          </w:tcPr>
          <w:p w:rsidR="00990059" w:rsidRDefault="007C0E53">
            <w:pPr>
              <w:pStyle w:val="TableParagraph"/>
              <w:tabs>
                <w:tab w:val="left" w:pos="712"/>
              </w:tabs>
              <w:spacing w:before="34"/>
              <w:ind w:left="364"/>
              <w:rPr>
                <w:b/>
              </w:rPr>
            </w:pPr>
            <w:r>
              <w:rPr>
                <w:b/>
              </w:rPr>
              <w:t>I.</w:t>
            </w:r>
            <w:r>
              <w:rPr>
                <w:b/>
              </w:rPr>
              <w:tab/>
              <w:t>Общие</w:t>
            </w:r>
            <w:r>
              <w:rPr>
                <w:b/>
                <w:spacing w:val="-2"/>
              </w:rPr>
              <w:t xml:space="preserve"> </w:t>
            </w:r>
            <w:r>
              <w:rPr>
                <w:b/>
              </w:rPr>
              <w:t>положения</w:t>
            </w:r>
          </w:p>
        </w:tc>
        <w:tc>
          <w:tcPr>
            <w:tcW w:w="1844" w:type="dxa"/>
          </w:tcPr>
          <w:p w:rsidR="00990059" w:rsidRDefault="007C0E53">
            <w:pPr>
              <w:pStyle w:val="TableParagraph"/>
              <w:spacing w:line="244" w:lineRule="exact"/>
              <w:ind w:left="3"/>
            </w:pPr>
            <w:r>
              <w:t>Стр.</w:t>
            </w:r>
            <w:r>
              <w:rPr>
                <w:spacing w:val="-1"/>
              </w:rPr>
              <w:t xml:space="preserve"> </w:t>
            </w:r>
            <w:r>
              <w:t>6</w:t>
            </w:r>
          </w:p>
        </w:tc>
      </w:tr>
      <w:tr w:rsidR="00990059">
        <w:trPr>
          <w:trHeight w:val="498"/>
        </w:trPr>
        <w:tc>
          <w:tcPr>
            <w:tcW w:w="562" w:type="dxa"/>
          </w:tcPr>
          <w:p w:rsidR="00990059" w:rsidRDefault="007C0E53">
            <w:pPr>
              <w:pStyle w:val="TableParagraph"/>
              <w:spacing w:line="247" w:lineRule="exact"/>
              <w:ind w:left="0" w:right="292"/>
              <w:jc w:val="right"/>
            </w:pPr>
            <w:r>
              <w:t>II</w:t>
            </w:r>
          </w:p>
        </w:tc>
        <w:tc>
          <w:tcPr>
            <w:tcW w:w="7013" w:type="dxa"/>
            <w:gridSpan w:val="2"/>
          </w:tcPr>
          <w:p w:rsidR="00990059" w:rsidRDefault="007C0E53" w:rsidP="00F92E33">
            <w:pPr>
              <w:pStyle w:val="TableParagraph"/>
              <w:tabs>
                <w:tab w:val="left" w:pos="2565"/>
              </w:tabs>
              <w:spacing w:line="247" w:lineRule="exact"/>
              <w:ind w:left="112"/>
              <w:rPr>
                <w:b/>
              </w:rPr>
            </w:pPr>
            <w:r>
              <w:rPr>
                <w:b/>
              </w:rPr>
              <w:t>Целевой</w:t>
            </w:r>
            <w:r>
              <w:rPr>
                <w:b/>
                <w:spacing w:val="-2"/>
              </w:rPr>
              <w:t xml:space="preserve"> </w:t>
            </w:r>
            <w:r>
              <w:rPr>
                <w:b/>
              </w:rPr>
              <w:t>раздел</w:t>
            </w:r>
            <w:r>
              <w:rPr>
                <w:b/>
                <w:spacing w:val="-2"/>
              </w:rPr>
              <w:t xml:space="preserve"> </w:t>
            </w:r>
            <w:r>
              <w:rPr>
                <w:b/>
              </w:rPr>
              <w:t>ООП</w:t>
            </w:r>
            <w:r>
              <w:rPr>
                <w:b/>
              </w:rPr>
              <w:tab/>
              <w:t>СОО</w:t>
            </w:r>
          </w:p>
        </w:tc>
        <w:tc>
          <w:tcPr>
            <w:tcW w:w="1844" w:type="dxa"/>
          </w:tcPr>
          <w:p w:rsidR="00990059" w:rsidRDefault="007C0E53">
            <w:pPr>
              <w:pStyle w:val="TableParagraph"/>
              <w:spacing w:line="247" w:lineRule="exact"/>
              <w:ind w:left="3"/>
            </w:pPr>
            <w:r>
              <w:t>Стр.</w:t>
            </w:r>
            <w:r>
              <w:rPr>
                <w:spacing w:val="-1"/>
              </w:rPr>
              <w:t xml:space="preserve"> </w:t>
            </w:r>
            <w:r>
              <w:t>9</w:t>
            </w:r>
          </w:p>
        </w:tc>
      </w:tr>
      <w:tr w:rsidR="00990059">
        <w:trPr>
          <w:trHeight w:val="577"/>
        </w:trPr>
        <w:tc>
          <w:tcPr>
            <w:tcW w:w="562" w:type="dxa"/>
          </w:tcPr>
          <w:p w:rsidR="00990059" w:rsidRDefault="00990059">
            <w:pPr>
              <w:pStyle w:val="TableParagraph"/>
              <w:ind w:left="0"/>
            </w:pPr>
          </w:p>
        </w:tc>
        <w:tc>
          <w:tcPr>
            <w:tcW w:w="7013" w:type="dxa"/>
            <w:gridSpan w:val="2"/>
          </w:tcPr>
          <w:p w:rsidR="00990059" w:rsidRDefault="007C0E53">
            <w:pPr>
              <w:pStyle w:val="TableParagraph"/>
              <w:tabs>
                <w:tab w:val="left" w:pos="1874"/>
              </w:tabs>
              <w:spacing w:before="29"/>
              <w:ind w:left="112"/>
              <w:rPr>
                <w:i/>
              </w:rPr>
            </w:pPr>
            <w:r>
              <w:t>16.</w:t>
            </w:r>
            <w:r>
              <w:tab/>
            </w:r>
            <w:r>
              <w:rPr>
                <w:i/>
                <w:u w:val="single"/>
              </w:rPr>
              <w:t>Пояснительная</w:t>
            </w:r>
            <w:r>
              <w:rPr>
                <w:i/>
                <w:spacing w:val="-5"/>
                <w:u w:val="single"/>
              </w:rPr>
              <w:t xml:space="preserve"> </w:t>
            </w:r>
            <w:r>
              <w:rPr>
                <w:i/>
                <w:u w:val="single"/>
              </w:rPr>
              <w:t>записка.</w:t>
            </w:r>
          </w:p>
        </w:tc>
        <w:tc>
          <w:tcPr>
            <w:tcW w:w="1844" w:type="dxa"/>
          </w:tcPr>
          <w:p w:rsidR="00990059" w:rsidRDefault="007C0E53">
            <w:pPr>
              <w:pStyle w:val="TableParagraph"/>
              <w:spacing w:line="244" w:lineRule="exact"/>
              <w:ind w:left="3"/>
            </w:pPr>
            <w:r>
              <w:t>Стр.</w:t>
            </w:r>
            <w:r>
              <w:rPr>
                <w:spacing w:val="-1"/>
              </w:rPr>
              <w:t xml:space="preserve"> </w:t>
            </w:r>
            <w:r>
              <w:t>9</w:t>
            </w:r>
          </w:p>
        </w:tc>
      </w:tr>
      <w:tr w:rsidR="00990059">
        <w:trPr>
          <w:trHeight w:val="498"/>
        </w:trPr>
        <w:tc>
          <w:tcPr>
            <w:tcW w:w="562" w:type="dxa"/>
          </w:tcPr>
          <w:p w:rsidR="00990059" w:rsidRDefault="00990059">
            <w:pPr>
              <w:pStyle w:val="TableParagraph"/>
              <w:ind w:left="0"/>
            </w:pPr>
          </w:p>
        </w:tc>
        <w:tc>
          <w:tcPr>
            <w:tcW w:w="975" w:type="dxa"/>
          </w:tcPr>
          <w:p w:rsidR="00990059" w:rsidRDefault="007C0E53">
            <w:pPr>
              <w:pStyle w:val="TableParagraph"/>
              <w:spacing w:line="249" w:lineRule="exact"/>
              <w:ind w:left="112"/>
            </w:pPr>
            <w:r>
              <w:t>17.</w:t>
            </w:r>
          </w:p>
        </w:tc>
        <w:tc>
          <w:tcPr>
            <w:tcW w:w="6038" w:type="dxa"/>
          </w:tcPr>
          <w:p w:rsidR="00990059" w:rsidRDefault="007C0E53" w:rsidP="00DA4A46">
            <w:pPr>
              <w:pStyle w:val="TableParagraph"/>
              <w:spacing w:line="248" w:lineRule="exact"/>
              <w:ind w:left="3" w:right="1293"/>
            </w:pPr>
            <w:r>
              <w:t xml:space="preserve">Планируемые результаты освоения ООП </w:t>
            </w:r>
            <w:r w:rsidR="00DA4A46">
              <w:t>СОО</w:t>
            </w:r>
          </w:p>
        </w:tc>
        <w:tc>
          <w:tcPr>
            <w:tcW w:w="1844" w:type="dxa"/>
          </w:tcPr>
          <w:p w:rsidR="00990059" w:rsidRDefault="007C0E53">
            <w:pPr>
              <w:pStyle w:val="TableParagraph"/>
              <w:spacing w:line="249" w:lineRule="exact"/>
              <w:ind w:left="3"/>
            </w:pPr>
            <w:r>
              <w:t>Стр.</w:t>
            </w:r>
            <w:r>
              <w:rPr>
                <w:spacing w:val="-1"/>
              </w:rPr>
              <w:t xml:space="preserve"> </w:t>
            </w:r>
            <w:r>
              <w:t>13</w:t>
            </w:r>
          </w:p>
        </w:tc>
      </w:tr>
      <w:tr w:rsidR="00990059">
        <w:trPr>
          <w:trHeight w:val="741"/>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18.</w:t>
            </w:r>
          </w:p>
        </w:tc>
        <w:tc>
          <w:tcPr>
            <w:tcW w:w="6038" w:type="dxa"/>
          </w:tcPr>
          <w:p w:rsidR="00990059" w:rsidRDefault="007C0E53" w:rsidP="00DA4A46">
            <w:pPr>
              <w:pStyle w:val="TableParagraph"/>
              <w:spacing w:line="235" w:lineRule="auto"/>
              <w:ind w:left="3" w:right="810"/>
            </w:pPr>
            <w:r>
              <w:t>Система оценки достижения планируемых результатов</w:t>
            </w:r>
            <w:r>
              <w:rPr>
                <w:spacing w:val="-52"/>
              </w:rPr>
              <w:t xml:space="preserve"> </w:t>
            </w:r>
            <w:r>
              <w:t>освоения</w:t>
            </w:r>
            <w:r>
              <w:rPr>
                <w:spacing w:val="-3"/>
              </w:rPr>
              <w:t xml:space="preserve"> </w:t>
            </w:r>
            <w:r>
              <w:t>ООП</w:t>
            </w:r>
            <w:r>
              <w:rPr>
                <w:spacing w:val="-2"/>
              </w:rPr>
              <w:t xml:space="preserve"> </w:t>
            </w:r>
            <w:r>
              <w:t>СОО</w:t>
            </w:r>
            <w:r>
              <w:rPr>
                <w:spacing w:val="-1"/>
              </w:rPr>
              <w:t xml:space="preserve"> </w:t>
            </w:r>
          </w:p>
        </w:tc>
        <w:tc>
          <w:tcPr>
            <w:tcW w:w="1844" w:type="dxa"/>
          </w:tcPr>
          <w:p w:rsidR="00990059" w:rsidRDefault="007C0E53">
            <w:pPr>
              <w:pStyle w:val="TableParagraph"/>
              <w:spacing w:line="244" w:lineRule="exact"/>
              <w:ind w:left="3"/>
            </w:pPr>
            <w:r>
              <w:t>Стр.</w:t>
            </w:r>
            <w:r>
              <w:rPr>
                <w:spacing w:val="-1"/>
              </w:rPr>
              <w:t xml:space="preserve"> </w:t>
            </w:r>
            <w:r>
              <w:t>16</w:t>
            </w:r>
          </w:p>
        </w:tc>
      </w:tr>
      <w:tr w:rsidR="00990059">
        <w:trPr>
          <w:trHeight w:val="494"/>
        </w:trPr>
        <w:tc>
          <w:tcPr>
            <w:tcW w:w="562" w:type="dxa"/>
          </w:tcPr>
          <w:p w:rsidR="00990059" w:rsidRDefault="007C0E53">
            <w:pPr>
              <w:pStyle w:val="TableParagraph"/>
              <w:spacing w:line="251" w:lineRule="exact"/>
              <w:ind w:left="0" w:right="286"/>
              <w:jc w:val="right"/>
              <w:rPr>
                <w:b/>
              </w:rPr>
            </w:pPr>
            <w:r>
              <w:rPr>
                <w:b/>
              </w:rPr>
              <w:t>III</w:t>
            </w:r>
          </w:p>
        </w:tc>
        <w:tc>
          <w:tcPr>
            <w:tcW w:w="975" w:type="dxa"/>
          </w:tcPr>
          <w:p w:rsidR="00990059" w:rsidRDefault="00990059">
            <w:pPr>
              <w:pStyle w:val="TableParagraph"/>
              <w:ind w:left="0"/>
            </w:pPr>
          </w:p>
        </w:tc>
        <w:tc>
          <w:tcPr>
            <w:tcW w:w="6038" w:type="dxa"/>
          </w:tcPr>
          <w:p w:rsidR="00990059" w:rsidRDefault="007C0E53">
            <w:pPr>
              <w:pStyle w:val="TableParagraph"/>
              <w:spacing w:line="244" w:lineRule="exact"/>
              <w:ind w:left="3"/>
              <w:rPr>
                <w:b/>
              </w:rPr>
            </w:pPr>
            <w:r>
              <w:rPr>
                <w:b/>
              </w:rPr>
              <w:t>Содержательный</w:t>
            </w:r>
            <w:r>
              <w:rPr>
                <w:b/>
                <w:spacing w:val="-4"/>
              </w:rPr>
              <w:t xml:space="preserve"> </w:t>
            </w:r>
            <w:r>
              <w:rPr>
                <w:b/>
              </w:rPr>
              <w:t>раздел.</w:t>
            </w:r>
          </w:p>
        </w:tc>
        <w:tc>
          <w:tcPr>
            <w:tcW w:w="1844" w:type="dxa"/>
          </w:tcPr>
          <w:p w:rsidR="00990059" w:rsidRDefault="007C0E53">
            <w:pPr>
              <w:pStyle w:val="TableParagraph"/>
              <w:spacing w:line="247" w:lineRule="exact"/>
              <w:ind w:left="3"/>
            </w:pPr>
            <w:r>
              <w:t>Стр.</w:t>
            </w:r>
            <w:r>
              <w:rPr>
                <w:spacing w:val="-1"/>
              </w:rPr>
              <w:t xml:space="preserve"> </w:t>
            </w:r>
            <w:r>
              <w:t>24</w:t>
            </w:r>
          </w:p>
        </w:tc>
      </w:tr>
      <w:tr w:rsidR="00990059">
        <w:trPr>
          <w:trHeight w:val="493"/>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19.</w:t>
            </w:r>
          </w:p>
        </w:tc>
        <w:tc>
          <w:tcPr>
            <w:tcW w:w="6038" w:type="dxa"/>
          </w:tcPr>
          <w:p w:rsidR="00990059" w:rsidRDefault="007C0E53">
            <w:pPr>
              <w:pStyle w:val="TableParagraph"/>
              <w:spacing w:line="244" w:lineRule="exact"/>
              <w:ind w:left="161"/>
            </w:pPr>
            <w:r>
              <w:t>Русский</w:t>
            </w:r>
            <w:r>
              <w:rPr>
                <w:spacing w:val="-2"/>
              </w:rPr>
              <w:t xml:space="preserve"> </w:t>
            </w:r>
            <w:r>
              <w:t>язык(базовый</w:t>
            </w:r>
            <w:r>
              <w:rPr>
                <w:spacing w:val="-2"/>
              </w:rPr>
              <w:t xml:space="preserve"> </w:t>
            </w:r>
            <w:r>
              <w:t>уровень).</w:t>
            </w:r>
          </w:p>
        </w:tc>
        <w:tc>
          <w:tcPr>
            <w:tcW w:w="1844" w:type="dxa"/>
          </w:tcPr>
          <w:p w:rsidR="00990059" w:rsidRDefault="007C0E53">
            <w:pPr>
              <w:pStyle w:val="TableParagraph"/>
              <w:spacing w:line="244" w:lineRule="exact"/>
              <w:ind w:left="3"/>
            </w:pPr>
            <w:r>
              <w:t>Стр.</w:t>
            </w:r>
            <w:r>
              <w:rPr>
                <w:spacing w:val="-1"/>
              </w:rPr>
              <w:t xml:space="preserve"> </w:t>
            </w:r>
            <w:r>
              <w:t>24</w:t>
            </w:r>
          </w:p>
        </w:tc>
      </w:tr>
      <w:tr w:rsidR="00990059">
        <w:trPr>
          <w:trHeight w:val="316"/>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19.5.</w:t>
            </w:r>
          </w:p>
        </w:tc>
        <w:tc>
          <w:tcPr>
            <w:tcW w:w="6038" w:type="dxa"/>
          </w:tcPr>
          <w:p w:rsidR="00990059" w:rsidRDefault="007C0E53">
            <w:pPr>
              <w:pStyle w:val="TableParagraph"/>
              <w:spacing w:line="244" w:lineRule="exact"/>
              <w:ind w:left="106"/>
            </w:pPr>
            <w:r>
              <w:t>Пояснительная</w:t>
            </w:r>
            <w:r>
              <w:rPr>
                <w:spacing w:val="-2"/>
              </w:rPr>
              <w:t xml:space="preserve"> </w:t>
            </w:r>
            <w:r>
              <w:t>записка</w:t>
            </w:r>
          </w:p>
        </w:tc>
        <w:tc>
          <w:tcPr>
            <w:tcW w:w="1844" w:type="dxa"/>
          </w:tcPr>
          <w:p w:rsidR="00990059" w:rsidRDefault="007C0E53">
            <w:pPr>
              <w:pStyle w:val="TableParagraph"/>
              <w:spacing w:line="247" w:lineRule="exact"/>
              <w:ind w:left="3"/>
            </w:pPr>
            <w:r>
              <w:t>Стр.</w:t>
            </w:r>
            <w:r>
              <w:rPr>
                <w:spacing w:val="-1"/>
              </w:rPr>
              <w:t xml:space="preserve"> </w:t>
            </w:r>
            <w:r>
              <w:t>25</w:t>
            </w:r>
          </w:p>
        </w:tc>
      </w:tr>
      <w:tr w:rsidR="00990059">
        <w:trPr>
          <w:trHeight w:val="318"/>
        </w:trPr>
        <w:tc>
          <w:tcPr>
            <w:tcW w:w="562" w:type="dxa"/>
          </w:tcPr>
          <w:p w:rsidR="00990059" w:rsidRDefault="00990059">
            <w:pPr>
              <w:pStyle w:val="TableParagraph"/>
              <w:ind w:left="0"/>
            </w:pPr>
          </w:p>
        </w:tc>
        <w:tc>
          <w:tcPr>
            <w:tcW w:w="975" w:type="dxa"/>
          </w:tcPr>
          <w:p w:rsidR="00990059" w:rsidRDefault="007C0E53">
            <w:pPr>
              <w:pStyle w:val="TableParagraph"/>
              <w:spacing w:line="247" w:lineRule="exact"/>
              <w:ind w:left="112"/>
            </w:pPr>
            <w:r>
              <w:t>19.6.</w:t>
            </w:r>
          </w:p>
        </w:tc>
        <w:tc>
          <w:tcPr>
            <w:tcW w:w="6038" w:type="dxa"/>
          </w:tcPr>
          <w:p w:rsidR="00990059" w:rsidRDefault="007C0E53">
            <w:pPr>
              <w:pStyle w:val="TableParagraph"/>
              <w:spacing w:line="247" w:lineRule="exact"/>
              <w:ind w:left="10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990059" w:rsidRDefault="007C0E53">
            <w:pPr>
              <w:pStyle w:val="TableParagraph"/>
              <w:spacing w:line="244" w:lineRule="exact"/>
              <w:ind w:left="3"/>
            </w:pPr>
            <w:r>
              <w:t>Стр.</w:t>
            </w:r>
            <w:r>
              <w:rPr>
                <w:spacing w:val="-1"/>
              </w:rPr>
              <w:t xml:space="preserve"> </w:t>
            </w:r>
            <w:r>
              <w:t>28</w:t>
            </w:r>
          </w:p>
        </w:tc>
      </w:tr>
      <w:tr w:rsidR="00990059">
        <w:trPr>
          <w:trHeight w:val="494"/>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19.7.</w:t>
            </w:r>
          </w:p>
        </w:tc>
        <w:tc>
          <w:tcPr>
            <w:tcW w:w="6038" w:type="dxa"/>
          </w:tcPr>
          <w:p w:rsidR="00990059" w:rsidRDefault="007C0E53">
            <w:pPr>
              <w:pStyle w:val="TableParagraph"/>
              <w:spacing w:line="244" w:lineRule="exact"/>
              <w:ind w:left="10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990059" w:rsidRDefault="007C0E53">
            <w:pPr>
              <w:pStyle w:val="TableParagraph"/>
              <w:spacing w:line="247" w:lineRule="exact"/>
              <w:ind w:left="3"/>
            </w:pPr>
            <w:r>
              <w:t>Стр.</w:t>
            </w:r>
            <w:r>
              <w:rPr>
                <w:spacing w:val="-1"/>
              </w:rPr>
              <w:t xml:space="preserve"> </w:t>
            </w:r>
            <w:r>
              <w:t>32</w:t>
            </w:r>
          </w:p>
        </w:tc>
      </w:tr>
      <w:tr w:rsidR="00990059">
        <w:trPr>
          <w:trHeight w:val="493"/>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19.8.</w:t>
            </w:r>
          </w:p>
        </w:tc>
        <w:tc>
          <w:tcPr>
            <w:tcW w:w="6038" w:type="dxa"/>
          </w:tcPr>
          <w:p w:rsidR="00990059" w:rsidRDefault="007C0E53">
            <w:pPr>
              <w:pStyle w:val="TableParagraph"/>
              <w:spacing w:line="241" w:lineRule="exact"/>
              <w:ind w:left="161"/>
            </w:pPr>
            <w:r>
              <w:t>Планируемые</w:t>
            </w:r>
            <w:r>
              <w:rPr>
                <w:spacing w:val="-1"/>
              </w:rPr>
              <w:t xml:space="preserve"> </w:t>
            </w:r>
            <w:r>
              <w:t>результаты</w:t>
            </w:r>
            <w:r>
              <w:rPr>
                <w:spacing w:val="-1"/>
              </w:rPr>
              <w:t xml:space="preserve"> </w:t>
            </w:r>
            <w:r>
              <w:t>освоения</w:t>
            </w:r>
            <w:r>
              <w:rPr>
                <w:spacing w:val="-2"/>
              </w:rPr>
              <w:t xml:space="preserve"> </w:t>
            </w:r>
            <w:r>
              <w:t>программы</w:t>
            </w:r>
            <w:r>
              <w:rPr>
                <w:spacing w:val="-3"/>
              </w:rPr>
              <w:t xml:space="preserve"> </w:t>
            </w:r>
            <w:r>
              <w:t>по</w:t>
            </w:r>
            <w:r>
              <w:rPr>
                <w:spacing w:val="-1"/>
              </w:rPr>
              <w:t xml:space="preserve"> </w:t>
            </w:r>
            <w:r>
              <w:t>русскому</w:t>
            </w:r>
          </w:p>
          <w:p w:rsidR="00990059" w:rsidRDefault="007C0E53">
            <w:pPr>
              <w:pStyle w:val="TableParagraph"/>
              <w:spacing w:line="233" w:lineRule="exact"/>
              <w:ind w:left="106"/>
            </w:pPr>
            <w:r>
              <w:t>языку</w:t>
            </w:r>
            <w:r>
              <w:rPr>
                <w:spacing w:val="-4"/>
              </w:rPr>
              <w:t xml:space="preserve"> </w:t>
            </w:r>
            <w:r>
              <w:t>на уровне</w:t>
            </w:r>
            <w:r>
              <w:rPr>
                <w:spacing w:val="-1"/>
              </w:rPr>
              <w:t xml:space="preserve"> </w:t>
            </w:r>
            <w:r>
              <w:t>среднего</w:t>
            </w:r>
            <w:r>
              <w:rPr>
                <w:spacing w:val="-3"/>
              </w:rPr>
              <w:t xml:space="preserve"> </w:t>
            </w:r>
            <w:r>
              <w:t>общего</w:t>
            </w:r>
            <w:r>
              <w:rPr>
                <w:spacing w:val="-1"/>
              </w:rPr>
              <w:t xml:space="preserve"> </w:t>
            </w:r>
            <w:r>
              <w:t>образования</w:t>
            </w:r>
          </w:p>
        </w:tc>
        <w:tc>
          <w:tcPr>
            <w:tcW w:w="1844" w:type="dxa"/>
          </w:tcPr>
          <w:p w:rsidR="00990059" w:rsidRDefault="007C0E53">
            <w:pPr>
              <w:pStyle w:val="TableParagraph"/>
              <w:spacing w:line="244" w:lineRule="exact"/>
              <w:ind w:left="3"/>
            </w:pPr>
            <w:r>
              <w:t>Стр.</w:t>
            </w:r>
            <w:r>
              <w:rPr>
                <w:spacing w:val="-1"/>
              </w:rPr>
              <w:t xml:space="preserve"> </w:t>
            </w:r>
            <w:r>
              <w:t>35</w:t>
            </w:r>
          </w:p>
        </w:tc>
      </w:tr>
      <w:tr w:rsidR="00990059">
        <w:trPr>
          <w:trHeight w:val="739"/>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20.</w:t>
            </w:r>
          </w:p>
        </w:tc>
        <w:tc>
          <w:tcPr>
            <w:tcW w:w="6038" w:type="dxa"/>
          </w:tcPr>
          <w:p w:rsidR="00990059" w:rsidRDefault="007C0E53">
            <w:pPr>
              <w:pStyle w:val="TableParagraph"/>
              <w:spacing w:line="241" w:lineRule="exact"/>
              <w:ind w:left="106"/>
            </w:pPr>
            <w:r>
              <w:t>Федеральная</w:t>
            </w:r>
            <w:r>
              <w:rPr>
                <w:spacing w:val="-2"/>
              </w:rPr>
              <w:t xml:space="preserve"> </w:t>
            </w:r>
            <w:r>
              <w:t>рабочая</w:t>
            </w:r>
            <w:r>
              <w:rPr>
                <w:spacing w:val="-2"/>
              </w:rPr>
              <w:t xml:space="preserve"> </w:t>
            </w:r>
            <w:r>
              <w:t>программа</w:t>
            </w:r>
            <w:r>
              <w:rPr>
                <w:spacing w:val="-2"/>
              </w:rPr>
              <w:t xml:space="preserve"> </w:t>
            </w:r>
            <w:r>
              <w:t>по</w:t>
            </w:r>
            <w:r>
              <w:rPr>
                <w:spacing w:val="-1"/>
              </w:rPr>
              <w:t xml:space="preserve"> </w:t>
            </w:r>
            <w:r>
              <w:t>учебному</w:t>
            </w:r>
            <w:r>
              <w:rPr>
                <w:spacing w:val="-5"/>
              </w:rPr>
              <w:t xml:space="preserve"> </w:t>
            </w:r>
            <w:r>
              <w:t>предмету</w:t>
            </w:r>
          </w:p>
          <w:p w:rsidR="00990059" w:rsidRDefault="007C0E53" w:rsidP="00DA4A46">
            <w:pPr>
              <w:pStyle w:val="TableParagraph"/>
              <w:spacing w:line="250" w:lineRule="exact"/>
              <w:ind w:left="106"/>
            </w:pPr>
            <w:r>
              <w:t>«Литература»</w:t>
            </w:r>
            <w:r>
              <w:rPr>
                <w:spacing w:val="-5"/>
              </w:rPr>
              <w:t xml:space="preserve"> </w:t>
            </w:r>
            <w:r>
              <w:t>(</w:t>
            </w:r>
            <w:r w:rsidR="00DA4A46">
              <w:t>профильный уровень)</w:t>
            </w:r>
          </w:p>
        </w:tc>
        <w:tc>
          <w:tcPr>
            <w:tcW w:w="1844" w:type="dxa"/>
          </w:tcPr>
          <w:p w:rsidR="00990059" w:rsidRDefault="007C0E53">
            <w:pPr>
              <w:pStyle w:val="TableParagraph"/>
              <w:spacing w:line="247" w:lineRule="exact"/>
              <w:ind w:left="3"/>
            </w:pPr>
            <w:r>
              <w:t>Стр.</w:t>
            </w:r>
            <w:r>
              <w:rPr>
                <w:spacing w:val="-1"/>
              </w:rPr>
              <w:t xml:space="preserve"> </w:t>
            </w:r>
            <w:r w:rsidR="00176533">
              <w:t>49</w:t>
            </w:r>
          </w:p>
        </w:tc>
      </w:tr>
      <w:tr w:rsidR="00990059">
        <w:trPr>
          <w:trHeight w:val="316"/>
        </w:trPr>
        <w:tc>
          <w:tcPr>
            <w:tcW w:w="562" w:type="dxa"/>
          </w:tcPr>
          <w:p w:rsidR="00990059" w:rsidRDefault="00990059">
            <w:pPr>
              <w:pStyle w:val="TableParagraph"/>
              <w:ind w:left="0"/>
            </w:pPr>
          </w:p>
        </w:tc>
        <w:tc>
          <w:tcPr>
            <w:tcW w:w="975" w:type="dxa"/>
          </w:tcPr>
          <w:p w:rsidR="00990059" w:rsidRDefault="007C0E53">
            <w:pPr>
              <w:pStyle w:val="TableParagraph"/>
              <w:spacing w:line="247" w:lineRule="exact"/>
              <w:ind w:left="112"/>
            </w:pPr>
            <w:r>
              <w:t>20.2.</w:t>
            </w:r>
          </w:p>
        </w:tc>
        <w:tc>
          <w:tcPr>
            <w:tcW w:w="6038" w:type="dxa"/>
          </w:tcPr>
          <w:p w:rsidR="00990059" w:rsidRDefault="007C0E53">
            <w:pPr>
              <w:pStyle w:val="TableParagraph"/>
              <w:spacing w:line="247" w:lineRule="exact"/>
              <w:ind w:left="106"/>
            </w:pPr>
            <w:r>
              <w:t>Пояснительная</w:t>
            </w:r>
            <w:r>
              <w:rPr>
                <w:spacing w:val="-2"/>
              </w:rPr>
              <w:t xml:space="preserve"> </w:t>
            </w:r>
            <w:r>
              <w:t>записка</w:t>
            </w:r>
          </w:p>
        </w:tc>
        <w:tc>
          <w:tcPr>
            <w:tcW w:w="1844" w:type="dxa"/>
          </w:tcPr>
          <w:p w:rsidR="00990059" w:rsidRDefault="007C0E53">
            <w:pPr>
              <w:pStyle w:val="TableParagraph"/>
              <w:spacing w:line="247" w:lineRule="exact"/>
              <w:ind w:left="3"/>
            </w:pPr>
            <w:r>
              <w:t>Стр.</w:t>
            </w:r>
            <w:r>
              <w:rPr>
                <w:spacing w:val="-1"/>
              </w:rPr>
              <w:t xml:space="preserve"> </w:t>
            </w:r>
            <w:r w:rsidR="00176533">
              <w:t>49</w:t>
            </w:r>
          </w:p>
        </w:tc>
      </w:tr>
      <w:tr w:rsidR="00990059">
        <w:trPr>
          <w:trHeight w:val="318"/>
        </w:trPr>
        <w:tc>
          <w:tcPr>
            <w:tcW w:w="562" w:type="dxa"/>
          </w:tcPr>
          <w:p w:rsidR="00990059" w:rsidRDefault="00990059">
            <w:pPr>
              <w:pStyle w:val="TableParagraph"/>
              <w:ind w:left="0"/>
            </w:pPr>
          </w:p>
        </w:tc>
        <w:tc>
          <w:tcPr>
            <w:tcW w:w="975" w:type="dxa"/>
          </w:tcPr>
          <w:p w:rsidR="00990059" w:rsidRDefault="007C0E53">
            <w:pPr>
              <w:pStyle w:val="TableParagraph"/>
              <w:spacing w:line="247" w:lineRule="exact"/>
              <w:ind w:left="112"/>
            </w:pPr>
            <w:r>
              <w:t>20.3.</w:t>
            </w:r>
          </w:p>
        </w:tc>
        <w:tc>
          <w:tcPr>
            <w:tcW w:w="6038" w:type="dxa"/>
          </w:tcPr>
          <w:p w:rsidR="00990059" w:rsidRDefault="007C0E53">
            <w:pPr>
              <w:pStyle w:val="TableParagraph"/>
              <w:spacing w:line="247" w:lineRule="exact"/>
              <w:ind w:left="10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990059" w:rsidRDefault="007C0E53">
            <w:pPr>
              <w:pStyle w:val="TableParagraph"/>
              <w:spacing w:line="247" w:lineRule="exact"/>
              <w:ind w:left="3"/>
            </w:pPr>
            <w:r>
              <w:t>Стр.</w:t>
            </w:r>
            <w:r>
              <w:rPr>
                <w:spacing w:val="-1"/>
              </w:rPr>
              <w:t xml:space="preserve"> </w:t>
            </w:r>
            <w:r w:rsidR="00176533">
              <w:t>56</w:t>
            </w:r>
          </w:p>
        </w:tc>
      </w:tr>
      <w:tr w:rsidR="00990059">
        <w:trPr>
          <w:trHeight w:val="494"/>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20.4.</w:t>
            </w:r>
          </w:p>
        </w:tc>
        <w:tc>
          <w:tcPr>
            <w:tcW w:w="6038" w:type="dxa"/>
          </w:tcPr>
          <w:p w:rsidR="00990059" w:rsidRDefault="007C0E53">
            <w:pPr>
              <w:pStyle w:val="TableParagraph"/>
              <w:spacing w:line="244" w:lineRule="exact"/>
              <w:ind w:left="10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990059" w:rsidRDefault="007C0E53">
            <w:pPr>
              <w:pStyle w:val="TableParagraph"/>
              <w:spacing w:line="244" w:lineRule="exact"/>
              <w:ind w:left="3"/>
            </w:pPr>
            <w:r>
              <w:t>Стр.</w:t>
            </w:r>
            <w:r>
              <w:rPr>
                <w:spacing w:val="-1"/>
              </w:rPr>
              <w:t xml:space="preserve"> </w:t>
            </w:r>
            <w:r w:rsidR="00176533">
              <w:t>58</w:t>
            </w:r>
          </w:p>
        </w:tc>
      </w:tr>
      <w:tr w:rsidR="00990059">
        <w:trPr>
          <w:trHeight w:val="493"/>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20.5.</w:t>
            </w:r>
          </w:p>
        </w:tc>
        <w:tc>
          <w:tcPr>
            <w:tcW w:w="6038" w:type="dxa"/>
          </w:tcPr>
          <w:p w:rsidR="00990059" w:rsidRDefault="007C0E53">
            <w:pPr>
              <w:pStyle w:val="TableParagraph"/>
              <w:spacing w:line="241" w:lineRule="exact"/>
              <w:ind w:left="106"/>
            </w:pPr>
            <w:r>
              <w:t>Планируемые</w:t>
            </w:r>
            <w:r>
              <w:rPr>
                <w:spacing w:val="-2"/>
              </w:rPr>
              <w:t xml:space="preserve"> </w:t>
            </w:r>
            <w:r>
              <w:t>результаты</w:t>
            </w:r>
            <w:r>
              <w:rPr>
                <w:spacing w:val="-4"/>
              </w:rPr>
              <w:t xml:space="preserve"> </w:t>
            </w:r>
            <w:r>
              <w:t>освоения</w:t>
            </w:r>
            <w:r>
              <w:rPr>
                <w:spacing w:val="-3"/>
              </w:rPr>
              <w:t xml:space="preserve"> </w:t>
            </w:r>
            <w:r>
              <w:t>программы</w:t>
            </w:r>
            <w:r>
              <w:rPr>
                <w:spacing w:val="-2"/>
              </w:rPr>
              <w:t xml:space="preserve"> </w:t>
            </w:r>
            <w:r>
              <w:t>по</w:t>
            </w:r>
            <w:r>
              <w:rPr>
                <w:spacing w:val="-4"/>
              </w:rPr>
              <w:t xml:space="preserve"> </w:t>
            </w:r>
            <w:r>
              <w:t>предмету</w:t>
            </w:r>
          </w:p>
          <w:p w:rsidR="00990059" w:rsidRDefault="007C0E53">
            <w:pPr>
              <w:pStyle w:val="TableParagraph"/>
              <w:spacing w:line="233" w:lineRule="exact"/>
              <w:ind w:left="106"/>
            </w:pPr>
            <w:r>
              <w:t>«Литература</w:t>
            </w:r>
            <w:r w:rsidR="00DA4A46">
              <w:t>»</w:t>
            </w:r>
            <w:r>
              <w:rPr>
                <w:spacing w:val="-3"/>
              </w:rPr>
              <w:t xml:space="preserve"> </w:t>
            </w:r>
            <w:r>
              <w:t>на</w:t>
            </w:r>
            <w:r>
              <w:rPr>
                <w:spacing w:val="-2"/>
              </w:rPr>
              <w:t xml:space="preserve"> </w:t>
            </w:r>
            <w:r>
              <w:t>уровне</w:t>
            </w:r>
            <w:r>
              <w:rPr>
                <w:spacing w:val="-2"/>
              </w:rPr>
              <w:t xml:space="preserve"> </w:t>
            </w:r>
            <w:r>
              <w:t>среднего</w:t>
            </w:r>
            <w:r>
              <w:rPr>
                <w:spacing w:val="-4"/>
              </w:rPr>
              <w:t xml:space="preserve"> </w:t>
            </w:r>
            <w:r>
              <w:t>общего</w:t>
            </w:r>
            <w:r>
              <w:rPr>
                <w:spacing w:val="-5"/>
              </w:rPr>
              <w:t xml:space="preserve"> </w:t>
            </w:r>
            <w:r>
              <w:t>образования</w:t>
            </w:r>
          </w:p>
        </w:tc>
        <w:tc>
          <w:tcPr>
            <w:tcW w:w="1844" w:type="dxa"/>
          </w:tcPr>
          <w:p w:rsidR="00990059" w:rsidRDefault="007C0E53">
            <w:pPr>
              <w:pStyle w:val="TableParagraph"/>
              <w:spacing w:line="247" w:lineRule="exact"/>
              <w:ind w:left="3"/>
            </w:pPr>
            <w:r>
              <w:t>Стр.</w:t>
            </w:r>
            <w:r>
              <w:rPr>
                <w:spacing w:val="-1"/>
              </w:rPr>
              <w:t xml:space="preserve"> </w:t>
            </w:r>
            <w:r w:rsidR="00176533">
              <w:t>63</w:t>
            </w:r>
          </w:p>
        </w:tc>
      </w:tr>
      <w:tr w:rsidR="00990059" w:rsidTr="00176533">
        <w:trPr>
          <w:trHeight w:val="673"/>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21.</w:t>
            </w:r>
          </w:p>
        </w:tc>
        <w:tc>
          <w:tcPr>
            <w:tcW w:w="6038" w:type="dxa"/>
          </w:tcPr>
          <w:p w:rsidR="00990059" w:rsidRPr="00176533" w:rsidRDefault="00176533">
            <w:pPr>
              <w:pStyle w:val="TableParagraph"/>
              <w:spacing w:line="250" w:lineRule="exact"/>
              <w:ind w:left="106"/>
            </w:pPr>
            <w:r>
              <w:t>Рабочая программа по учебному предмету «Иностранный</w:t>
            </w:r>
            <w:r>
              <w:rPr>
                <w:spacing w:val="-52"/>
              </w:rPr>
              <w:t xml:space="preserve"> </w:t>
            </w:r>
            <w:r>
              <w:t>(английский)</w:t>
            </w:r>
            <w:r>
              <w:rPr>
                <w:spacing w:val="-1"/>
              </w:rPr>
              <w:t xml:space="preserve"> </w:t>
            </w:r>
            <w:r>
              <w:t>язык</w:t>
            </w:r>
            <w:r>
              <w:rPr>
                <w:spacing w:val="-2"/>
              </w:rPr>
              <w:t xml:space="preserve"> </w:t>
            </w:r>
            <w:r>
              <w:t>(базовый уровень)»</w:t>
            </w:r>
          </w:p>
        </w:tc>
        <w:tc>
          <w:tcPr>
            <w:tcW w:w="1844" w:type="dxa"/>
          </w:tcPr>
          <w:p w:rsidR="00990059" w:rsidRDefault="00176533">
            <w:pPr>
              <w:pStyle w:val="TableParagraph"/>
              <w:spacing w:line="244" w:lineRule="exact"/>
              <w:ind w:left="3"/>
            </w:pPr>
            <w:r>
              <w:t>Стр.80</w:t>
            </w:r>
          </w:p>
        </w:tc>
      </w:tr>
      <w:tr w:rsidR="00990059">
        <w:trPr>
          <w:trHeight w:val="328"/>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21.5</w:t>
            </w:r>
          </w:p>
        </w:tc>
        <w:tc>
          <w:tcPr>
            <w:tcW w:w="6038" w:type="dxa"/>
          </w:tcPr>
          <w:p w:rsidR="00990059" w:rsidRDefault="00176533">
            <w:pPr>
              <w:pStyle w:val="TableParagraph"/>
              <w:spacing w:line="244" w:lineRule="exact"/>
              <w:ind w:left="106"/>
            </w:pPr>
            <w:r>
              <w:t>Пояснительная</w:t>
            </w:r>
            <w:r>
              <w:rPr>
                <w:spacing w:val="-2"/>
              </w:rPr>
              <w:t xml:space="preserve"> </w:t>
            </w:r>
            <w:r>
              <w:t>записка</w:t>
            </w:r>
          </w:p>
        </w:tc>
        <w:tc>
          <w:tcPr>
            <w:tcW w:w="1844" w:type="dxa"/>
          </w:tcPr>
          <w:p w:rsidR="00990059" w:rsidRDefault="00176533">
            <w:pPr>
              <w:pStyle w:val="TableParagraph"/>
              <w:spacing w:line="247" w:lineRule="exact"/>
              <w:ind w:left="3"/>
            </w:pPr>
            <w:r>
              <w:t>Стр.81</w:t>
            </w:r>
          </w:p>
        </w:tc>
      </w:tr>
      <w:tr w:rsidR="00990059">
        <w:trPr>
          <w:trHeight w:val="316"/>
        </w:trPr>
        <w:tc>
          <w:tcPr>
            <w:tcW w:w="562" w:type="dxa"/>
          </w:tcPr>
          <w:p w:rsidR="00990059" w:rsidRDefault="00990059">
            <w:pPr>
              <w:pStyle w:val="TableParagraph"/>
              <w:ind w:left="0"/>
            </w:pPr>
          </w:p>
        </w:tc>
        <w:tc>
          <w:tcPr>
            <w:tcW w:w="975" w:type="dxa"/>
          </w:tcPr>
          <w:p w:rsidR="00990059" w:rsidRDefault="007C0E53">
            <w:pPr>
              <w:pStyle w:val="TableParagraph"/>
              <w:spacing w:line="247" w:lineRule="exact"/>
              <w:ind w:left="112"/>
            </w:pPr>
            <w:r>
              <w:t>21.6.</w:t>
            </w:r>
          </w:p>
        </w:tc>
        <w:tc>
          <w:tcPr>
            <w:tcW w:w="6038" w:type="dxa"/>
          </w:tcPr>
          <w:p w:rsidR="00990059" w:rsidRDefault="005F5F96">
            <w:pPr>
              <w:pStyle w:val="TableParagraph"/>
              <w:spacing w:line="250" w:lineRule="exact"/>
              <w:ind w:left="106"/>
            </w:pPr>
            <w:r>
              <w:t>Содержание обучения</w:t>
            </w:r>
          </w:p>
        </w:tc>
        <w:tc>
          <w:tcPr>
            <w:tcW w:w="1844" w:type="dxa"/>
          </w:tcPr>
          <w:p w:rsidR="00990059" w:rsidRDefault="005F5F96">
            <w:pPr>
              <w:pStyle w:val="TableParagraph"/>
              <w:spacing w:line="247" w:lineRule="exact"/>
              <w:ind w:left="3"/>
            </w:pPr>
            <w:r>
              <w:t>Стр.86</w:t>
            </w:r>
          </w:p>
        </w:tc>
      </w:tr>
      <w:tr w:rsidR="00990059">
        <w:trPr>
          <w:trHeight w:val="494"/>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21.7.</w:t>
            </w:r>
          </w:p>
        </w:tc>
        <w:tc>
          <w:tcPr>
            <w:tcW w:w="6038" w:type="dxa"/>
          </w:tcPr>
          <w:p w:rsidR="00990059" w:rsidRDefault="005F5F96">
            <w:pPr>
              <w:pStyle w:val="TableParagraph"/>
              <w:spacing w:line="244" w:lineRule="exact"/>
              <w:ind w:left="106"/>
            </w:pPr>
            <w:r>
              <w:t>Планируемые результаты обучения</w:t>
            </w:r>
          </w:p>
        </w:tc>
        <w:tc>
          <w:tcPr>
            <w:tcW w:w="1844" w:type="dxa"/>
          </w:tcPr>
          <w:p w:rsidR="00990059" w:rsidRDefault="005F5F96">
            <w:pPr>
              <w:pStyle w:val="TableParagraph"/>
              <w:spacing w:line="247" w:lineRule="exact"/>
              <w:ind w:left="3"/>
            </w:pPr>
            <w:r>
              <w:t>Стр. 108</w:t>
            </w:r>
          </w:p>
        </w:tc>
      </w:tr>
      <w:tr w:rsidR="00990059">
        <w:trPr>
          <w:trHeight w:val="544"/>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22.</w:t>
            </w:r>
          </w:p>
        </w:tc>
        <w:tc>
          <w:tcPr>
            <w:tcW w:w="6038" w:type="dxa"/>
          </w:tcPr>
          <w:p w:rsidR="00990059" w:rsidRPr="005F5F96" w:rsidRDefault="005F5F96">
            <w:pPr>
              <w:pStyle w:val="TableParagraph"/>
              <w:spacing w:before="18" w:line="250" w:lineRule="atLeast"/>
              <w:ind w:left="106" w:right="461"/>
            </w:pPr>
            <w:r w:rsidRPr="005F5F96">
              <w:t>Рабочая программа по учебному предмету «Математика»</w:t>
            </w:r>
            <w:r w:rsidRPr="005F5F96">
              <w:rPr>
                <w:spacing w:val="-52"/>
              </w:rPr>
              <w:t xml:space="preserve"> </w:t>
            </w:r>
            <w:r w:rsidRPr="005F5F96">
              <w:t>(углублѐнный</w:t>
            </w:r>
            <w:r w:rsidRPr="005F5F96">
              <w:rPr>
                <w:spacing w:val="-1"/>
              </w:rPr>
              <w:t xml:space="preserve"> </w:t>
            </w:r>
            <w:r>
              <w:t>уровень)</w:t>
            </w:r>
          </w:p>
        </w:tc>
        <w:tc>
          <w:tcPr>
            <w:tcW w:w="1844" w:type="dxa"/>
          </w:tcPr>
          <w:p w:rsidR="00990059" w:rsidRDefault="007C0E53" w:rsidP="005F5F96">
            <w:pPr>
              <w:pStyle w:val="TableParagraph"/>
              <w:spacing w:line="247" w:lineRule="exact"/>
              <w:ind w:left="3"/>
            </w:pPr>
            <w:r>
              <w:t>Стр.</w:t>
            </w:r>
            <w:r>
              <w:rPr>
                <w:spacing w:val="-1"/>
              </w:rPr>
              <w:t xml:space="preserve"> </w:t>
            </w:r>
            <w:r w:rsidR="005F5F96">
              <w:t>130</w:t>
            </w:r>
          </w:p>
        </w:tc>
      </w:tr>
      <w:tr w:rsidR="00990059">
        <w:trPr>
          <w:trHeight w:val="421"/>
        </w:trPr>
        <w:tc>
          <w:tcPr>
            <w:tcW w:w="562" w:type="dxa"/>
          </w:tcPr>
          <w:p w:rsidR="00990059" w:rsidRDefault="00990059">
            <w:pPr>
              <w:pStyle w:val="TableParagraph"/>
              <w:ind w:left="0"/>
            </w:pPr>
          </w:p>
        </w:tc>
        <w:tc>
          <w:tcPr>
            <w:tcW w:w="975" w:type="dxa"/>
          </w:tcPr>
          <w:p w:rsidR="00990059" w:rsidRDefault="005F5F96">
            <w:pPr>
              <w:pStyle w:val="TableParagraph"/>
              <w:spacing w:line="244" w:lineRule="exact"/>
              <w:ind w:left="112"/>
            </w:pPr>
            <w:r>
              <w:t>22.2</w:t>
            </w:r>
            <w:r w:rsidR="007C0E53">
              <w:t>.</w:t>
            </w:r>
          </w:p>
        </w:tc>
        <w:tc>
          <w:tcPr>
            <w:tcW w:w="6038" w:type="dxa"/>
          </w:tcPr>
          <w:p w:rsidR="00990059" w:rsidRDefault="007C0E53">
            <w:pPr>
              <w:pStyle w:val="TableParagraph"/>
              <w:spacing w:line="244" w:lineRule="exact"/>
              <w:ind w:left="106"/>
            </w:pPr>
            <w:r>
              <w:t>Пояснительная</w:t>
            </w:r>
            <w:r>
              <w:rPr>
                <w:spacing w:val="-2"/>
              </w:rPr>
              <w:t xml:space="preserve"> </w:t>
            </w:r>
            <w:r>
              <w:t>записка</w:t>
            </w:r>
          </w:p>
        </w:tc>
        <w:tc>
          <w:tcPr>
            <w:tcW w:w="1844" w:type="dxa"/>
          </w:tcPr>
          <w:p w:rsidR="00990059" w:rsidRDefault="007C0E53" w:rsidP="005F5F96">
            <w:pPr>
              <w:pStyle w:val="TableParagraph"/>
              <w:spacing w:line="244" w:lineRule="exact"/>
              <w:ind w:left="3"/>
            </w:pPr>
            <w:r>
              <w:t>Стр.</w:t>
            </w:r>
            <w:r>
              <w:rPr>
                <w:spacing w:val="-1"/>
              </w:rPr>
              <w:t xml:space="preserve"> </w:t>
            </w:r>
            <w:r w:rsidR="005F5F96">
              <w:t>131</w:t>
            </w:r>
          </w:p>
        </w:tc>
      </w:tr>
      <w:tr w:rsidR="00990059">
        <w:trPr>
          <w:trHeight w:val="414"/>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22.6.</w:t>
            </w:r>
          </w:p>
        </w:tc>
        <w:tc>
          <w:tcPr>
            <w:tcW w:w="6038" w:type="dxa"/>
          </w:tcPr>
          <w:p w:rsidR="00990059" w:rsidRDefault="005F5F96">
            <w:pPr>
              <w:pStyle w:val="TableParagraph"/>
              <w:spacing w:line="247" w:lineRule="exact"/>
              <w:ind w:left="106"/>
            </w:pPr>
            <w:r>
              <w:t>Планируемые результаты обучения</w:t>
            </w:r>
          </w:p>
        </w:tc>
        <w:tc>
          <w:tcPr>
            <w:tcW w:w="1844" w:type="dxa"/>
          </w:tcPr>
          <w:p w:rsidR="00990059" w:rsidRDefault="007C0E53" w:rsidP="005F5F96">
            <w:pPr>
              <w:pStyle w:val="TableParagraph"/>
              <w:spacing w:line="247" w:lineRule="exact"/>
              <w:ind w:left="3"/>
            </w:pPr>
            <w:r>
              <w:t>Стр.</w:t>
            </w:r>
            <w:r>
              <w:rPr>
                <w:spacing w:val="-1"/>
              </w:rPr>
              <w:t xml:space="preserve"> </w:t>
            </w:r>
            <w:r>
              <w:t>1</w:t>
            </w:r>
            <w:r w:rsidR="005F5F96">
              <w:t>35</w:t>
            </w:r>
          </w:p>
        </w:tc>
      </w:tr>
      <w:tr w:rsidR="00990059">
        <w:trPr>
          <w:trHeight w:val="494"/>
        </w:trPr>
        <w:tc>
          <w:tcPr>
            <w:tcW w:w="562" w:type="dxa"/>
          </w:tcPr>
          <w:p w:rsidR="00990059" w:rsidRDefault="00990059">
            <w:pPr>
              <w:pStyle w:val="TableParagraph"/>
              <w:ind w:left="0"/>
            </w:pPr>
          </w:p>
        </w:tc>
        <w:tc>
          <w:tcPr>
            <w:tcW w:w="975" w:type="dxa"/>
          </w:tcPr>
          <w:p w:rsidR="00990059" w:rsidRDefault="007C0E53">
            <w:pPr>
              <w:pStyle w:val="TableParagraph"/>
              <w:spacing w:line="244" w:lineRule="exact"/>
              <w:ind w:left="112"/>
            </w:pPr>
            <w:r>
              <w:t>22.7.</w:t>
            </w:r>
          </w:p>
        </w:tc>
        <w:tc>
          <w:tcPr>
            <w:tcW w:w="6038" w:type="dxa"/>
          </w:tcPr>
          <w:p w:rsidR="005F5F96" w:rsidRDefault="005F5F96" w:rsidP="005F5F96">
            <w:pPr>
              <w:pStyle w:val="TableParagraph"/>
              <w:spacing w:line="235" w:lineRule="auto"/>
              <w:ind w:left="116"/>
            </w:pPr>
            <w:r>
              <w:t>Содержание курса «Алгебра</w:t>
            </w:r>
            <w:r>
              <w:rPr>
                <w:spacing w:val="-1"/>
              </w:rPr>
              <w:t xml:space="preserve"> </w:t>
            </w:r>
            <w:r>
              <w:t>и начала</w:t>
            </w:r>
          </w:p>
          <w:p w:rsidR="00990059" w:rsidRDefault="005F5F96" w:rsidP="005F5F96">
            <w:pPr>
              <w:pStyle w:val="TableParagraph"/>
              <w:spacing w:line="244" w:lineRule="exact"/>
              <w:ind w:left="106"/>
            </w:pPr>
            <w:r>
              <w:t>математического анализа» на углублѐнном уровне на уровне</w:t>
            </w:r>
            <w:r>
              <w:rPr>
                <w:spacing w:val="-53"/>
              </w:rPr>
              <w:t xml:space="preserve"> </w:t>
            </w:r>
            <w:r>
              <w:t>среднего</w:t>
            </w:r>
            <w:r>
              <w:rPr>
                <w:spacing w:val="-1"/>
              </w:rPr>
              <w:t xml:space="preserve"> </w:t>
            </w:r>
            <w:r>
              <w:t>общего образования.</w:t>
            </w:r>
          </w:p>
        </w:tc>
        <w:tc>
          <w:tcPr>
            <w:tcW w:w="1844" w:type="dxa"/>
          </w:tcPr>
          <w:p w:rsidR="00990059" w:rsidRDefault="007C0E53" w:rsidP="005F5F96">
            <w:pPr>
              <w:pStyle w:val="TableParagraph"/>
              <w:spacing w:line="244" w:lineRule="exact"/>
              <w:ind w:left="3"/>
            </w:pPr>
            <w:r>
              <w:t>Стр.</w:t>
            </w:r>
            <w:r>
              <w:rPr>
                <w:spacing w:val="-1"/>
              </w:rPr>
              <w:t xml:space="preserve"> </w:t>
            </w:r>
            <w:r>
              <w:t>1</w:t>
            </w:r>
            <w:r w:rsidR="005F5F96">
              <w:t>40</w:t>
            </w:r>
          </w:p>
        </w:tc>
      </w:tr>
      <w:tr w:rsidR="00D76E8D">
        <w:trPr>
          <w:trHeight w:val="494"/>
        </w:trPr>
        <w:tc>
          <w:tcPr>
            <w:tcW w:w="562" w:type="dxa"/>
          </w:tcPr>
          <w:p w:rsidR="00D76E8D" w:rsidRDefault="00D76E8D">
            <w:pPr>
              <w:pStyle w:val="TableParagraph"/>
              <w:ind w:left="0"/>
            </w:pPr>
          </w:p>
        </w:tc>
        <w:tc>
          <w:tcPr>
            <w:tcW w:w="975" w:type="dxa"/>
          </w:tcPr>
          <w:p w:rsidR="00D76E8D" w:rsidRPr="00D76E8D" w:rsidRDefault="00D76E8D">
            <w:pPr>
              <w:pStyle w:val="TableParagraph"/>
              <w:spacing w:line="244" w:lineRule="exact"/>
              <w:ind w:left="112"/>
            </w:pPr>
            <w:r w:rsidRPr="00D76E8D">
              <w:t>22.7.</w:t>
            </w:r>
            <w:r>
              <w:t>4</w:t>
            </w:r>
            <w:r w:rsidRPr="00D76E8D">
              <w:t>.</w:t>
            </w:r>
          </w:p>
        </w:tc>
        <w:tc>
          <w:tcPr>
            <w:tcW w:w="6038" w:type="dxa"/>
          </w:tcPr>
          <w:p w:rsidR="00D76E8D" w:rsidRPr="00D76E8D" w:rsidRDefault="00D76E8D" w:rsidP="00D76E8D">
            <w:pPr>
              <w:pStyle w:val="TableParagraph"/>
              <w:spacing w:line="235" w:lineRule="auto"/>
              <w:ind w:left="116"/>
            </w:pPr>
            <w:r>
              <w:t>Планируемые результаты</w:t>
            </w:r>
            <w:r w:rsidRPr="00D76E8D">
              <w:t xml:space="preserve"> курса «Алгебра</w:t>
            </w:r>
            <w:r w:rsidRPr="00D76E8D">
              <w:rPr>
                <w:spacing w:val="-1"/>
              </w:rPr>
              <w:t xml:space="preserve"> </w:t>
            </w:r>
            <w:r w:rsidRPr="00D76E8D">
              <w:t>и начала</w:t>
            </w:r>
          </w:p>
          <w:p w:rsidR="00D76E8D" w:rsidRPr="00D76E8D" w:rsidRDefault="00D76E8D" w:rsidP="00D76E8D">
            <w:pPr>
              <w:pStyle w:val="TableParagraph"/>
              <w:spacing w:line="235" w:lineRule="auto"/>
              <w:ind w:left="116"/>
            </w:pPr>
            <w:r w:rsidRPr="00D76E8D">
              <w:t>математического анализа» на углублѐнном уровне на уровне</w:t>
            </w:r>
            <w:r w:rsidRPr="00D76E8D">
              <w:rPr>
                <w:spacing w:val="-53"/>
              </w:rPr>
              <w:t xml:space="preserve"> </w:t>
            </w:r>
            <w:r w:rsidRPr="00D76E8D">
              <w:t>среднего</w:t>
            </w:r>
            <w:r w:rsidRPr="00D76E8D">
              <w:rPr>
                <w:spacing w:val="-1"/>
              </w:rPr>
              <w:t xml:space="preserve"> </w:t>
            </w:r>
            <w:r w:rsidRPr="00D76E8D">
              <w:t>общего образования.</w:t>
            </w:r>
          </w:p>
        </w:tc>
        <w:tc>
          <w:tcPr>
            <w:tcW w:w="1844" w:type="dxa"/>
          </w:tcPr>
          <w:p w:rsidR="00D76E8D" w:rsidRDefault="00D76E8D" w:rsidP="005F5F96">
            <w:pPr>
              <w:pStyle w:val="TableParagraph"/>
              <w:spacing w:line="244" w:lineRule="exact"/>
              <w:ind w:left="3"/>
            </w:pPr>
            <w:r>
              <w:t>Стр.150</w:t>
            </w:r>
          </w:p>
        </w:tc>
      </w:tr>
    </w:tbl>
    <w:p w:rsidR="00990059" w:rsidRDefault="00990059">
      <w:pPr>
        <w:spacing w:line="244" w:lineRule="exact"/>
        <w:sectPr w:rsidR="00990059">
          <w:footerReference w:type="default" r:id="rId8"/>
          <w:pgSz w:w="11900" w:h="16850"/>
          <w:pgMar w:top="1380" w:right="0" w:bottom="1340" w:left="240" w:header="0" w:footer="1158" w:gutter="0"/>
          <w:pgNumType w:start="2"/>
          <w:cols w:space="720"/>
        </w:sectPr>
      </w:pPr>
    </w:p>
    <w:tbl>
      <w:tblPr>
        <w:tblStyle w:val="TableNormal"/>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75"/>
        <w:gridCol w:w="6038"/>
        <w:gridCol w:w="1844"/>
      </w:tblGrid>
      <w:tr w:rsidR="00990059">
        <w:trPr>
          <w:trHeight w:val="496"/>
        </w:trPr>
        <w:tc>
          <w:tcPr>
            <w:tcW w:w="562" w:type="dxa"/>
          </w:tcPr>
          <w:p w:rsidR="00990059" w:rsidRDefault="00990059">
            <w:pPr>
              <w:pStyle w:val="TableParagraph"/>
              <w:ind w:left="0"/>
            </w:pPr>
          </w:p>
        </w:tc>
        <w:tc>
          <w:tcPr>
            <w:tcW w:w="975" w:type="dxa"/>
          </w:tcPr>
          <w:p w:rsidR="00990059" w:rsidRDefault="00D76E8D">
            <w:pPr>
              <w:pStyle w:val="TableParagraph"/>
              <w:spacing w:line="239" w:lineRule="exact"/>
              <w:ind w:left="112"/>
            </w:pPr>
            <w:r>
              <w:t>23</w:t>
            </w:r>
            <w:r w:rsidR="007C0E53">
              <w:t>.8.</w:t>
            </w:r>
          </w:p>
        </w:tc>
        <w:tc>
          <w:tcPr>
            <w:tcW w:w="6038" w:type="dxa"/>
          </w:tcPr>
          <w:p w:rsidR="005F5F96" w:rsidRDefault="00D76E8D" w:rsidP="005F5F96">
            <w:pPr>
              <w:pStyle w:val="TableParagraph"/>
              <w:spacing w:line="236" w:lineRule="exact"/>
              <w:ind w:left="106"/>
              <w:rPr>
                <w:i/>
              </w:rPr>
            </w:pPr>
            <w:r>
              <w:t>Содержание и планируемые результаты курса «Геометрия»</w:t>
            </w:r>
            <w:r w:rsidR="007C0E53">
              <w:rPr>
                <w:spacing w:val="-1"/>
              </w:rPr>
              <w:t xml:space="preserve"> </w:t>
            </w:r>
            <w:r w:rsidR="005F5F96">
              <w:rPr>
                <w:spacing w:val="-1"/>
              </w:rPr>
              <w:t xml:space="preserve"> на углубленном уровне</w:t>
            </w:r>
          </w:p>
          <w:p w:rsidR="00990059" w:rsidRDefault="00990059">
            <w:pPr>
              <w:pStyle w:val="TableParagraph"/>
              <w:spacing w:line="241" w:lineRule="exact"/>
              <w:ind w:left="106"/>
              <w:rPr>
                <w:i/>
              </w:rPr>
            </w:pPr>
          </w:p>
        </w:tc>
        <w:tc>
          <w:tcPr>
            <w:tcW w:w="1844" w:type="dxa"/>
          </w:tcPr>
          <w:p w:rsidR="00990059" w:rsidRDefault="007C0E53">
            <w:pPr>
              <w:pStyle w:val="TableParagraph"/>
              <w:spacing w:line="241" w:lineRule="exact"/>
              <w:ind w:left="3"/>
            </w:pPr>
            <w:r>
              <w:t>Стр.</w:t>
            </w:r>
            <w:r>
              <w:rPr>
                <w:spacing w:val="-1"/>
              </w:rPr>
              <w:t xml:space="preserve"> </w:t>
            </w:r>
            <w:r w:rsidR="00D76E8D">
              <w:t>156</w:t>
            </w:r>
          </w:p>
        </w:tc>
      </w:tr>
      <w:tr w:rsidR="00D76E8D">
        <w:trPr>
          <w:trHeight w:val="496"/>
        </w:trPr>
        <w:tc>
          <w:tcPr>
            <w:tcW w:w="562" w:type="dxa"/>
          </w:tcPr>
          <w:p w:rsidR="00D76E8D" w:rsidRDefault="00D76E8D">
            <w:pPr>
              <w:pStyle w:val="TableParagraph"/>
              <w:ind w:left="0"/>
            </w:pPr>
          </w:p>
        </w:tc>
        <w:tc>
          <w:tcPr>
            <w:tcW w:w="975" w:type="dxa"/>
          </w:tcPr>
          <w:p w:rsidR="00D76E8D" w:rsidRDefault="00D76E8D">
            <w:pPr>
              <w:pStyle w:val="TableParagraph"/>
              <w:spacing w:line="239" w:lineRule="exact"/>
              <w:ind w:left="112"/>
            </w:pPr>
            <w:r>
              <w:t>23.9.</w:t>
            </w:r>
          </w:p>
        </w:tc>
        <w:tc>
          <w:tcPr>
            <w:tcW w:w="6038" w:type="dxa"/>
          </w:tcPr>
          <w:p w:rsidR="00D76E8D" w:rsidRDefault="00D76E8D" w:rsidP="005F5F96">
            <w:pPr>
              <w:pStyle w:val="TableParagraph"/>
              <w:spacing w:line="236" w:lineRule="exact"/>
              <w:ind w:left="106"/>
            </w:pPr>
            <w:r>
              <w:t>Содержание и планируемые результаты курса «Вероятность и статистика»</w:t>
            </w:r>
          </w:p>
        </w:tc>
        <w:tc>
          <w:tcPr>
            <w:tcW w:w="1844" w:type="dxa"/>
          </w:tcPr>
          <w:p w:rsidR="00D76E8D" w:rsidRDefault="00D76E8D">
            <w:pPr>
              <w:pStyle w:val="TableParagraph"/>
              <w:spacing w:line="241" w:lineRule="exact"/>
              <w:ind w:left="3"/>
            </w:pPr>
            <w:r>
              <w:t>Стр.164</w:t>
            </w:r>
          </w:p>
        </w:tc>
      </w:tr>
      <w:tr w:rsidR="00BC1A9E">
        <w:trPr>
          <w:trHeight w:val="739"/>
        </w:trPr>
        <w:tc>
          <w:tcPr>
            <w:tcW w:w="562" w:type="dxa"/>
          </w:tcPr>
          <w:p w:rsidR="00BC1A9E" w:rsidRDefault="00BC1A9E">
            <w:pPr>
              <w:pStyle w:val="TableParagraph"/>
              <w:ind w:left="0"/>
            </w:pPr>
          </w:p>
        </w:tc>
        <w:tc>
          <w:tcPr>
            <w:tcW w:w="975" w:type="dxa"/>
          </w:tcPr>
          <w:p w:rsidR="00BC1A9E" w:rsidRDefault="00BC1A9E" w:rsidP="002F09CD">
            <w:pPr>
              <w:pStyle w:val="TableParagraph"/>
              <w:spacing w:line="239" w:lineRule="exact"/>
              <w:ind w:left="112"/>
            </w:pPr>
            <w:r>
              <w:t>24.</w:t>
            </w:r>
          </w:p>
        </w:tc>
        <w:tc>
          <w:tcPr>
            <w:tcW w:w="6038" w:type="dxa"/>
          </w:tcPr>
          <w:p w:rsidR="00BC1A9E" w:rsidRDefault="00BC1A9E" w:rsidP="002F09CD">
            <w:pPr>
              <w:pStyle w:val="TableParagraph"/>
              <w:spacing w:line="235" w:lineRule="auto"/>
              <w:ind w:left="116" w:right="324"/>
            </w:pPr>
            <w:r>
              <w:t>Рабочая программа по учебному предмету «Информатика»</w:t>
            </w:r>
            <w:r>
              <w:rPr>
                <w:spacing w:val="-53"/>
              </w:rPr>
              <w:t xml:space="preserve"> </w:t>
            </w:r>
            <w:r>
              <w:t>(базовый</w:t>
            </w:r>
            <w:r>
              <w:rPr>
                <w:spacing w:val="-1"/>
              </w:rPr>
              <w:t xml:space="preserve"> </w:t>
            </w:r>
            <w:r>
              <w:t>уровень).</w:t>
            </w:r>
          </w:p>
        </w:tc>
        <w:tc>
          <w:tcPr>
            <w:tcW w:w="1844" w:type="dxa"/>
          </w:tcPr>
          <w:p w:rsidR="00BC1A9E" w:rsidRDefault="00BC1A9E" w:rsidP="002F09CD">
            <w:pPr>
              <w:pStyle w:val="TableParagraph"/>
              <w:spacing w:line="241" w:lineRule="exact"/>
              <w:ind w:left="3"/>
            </w:pPr>
            <w:r>
              <w:t>Стр.</w:t>
            </w:r>
            <w:r>
              <w:rPr>
                <w:spacing w:val="-1"/>
              </w:rPr>
              <w:t xml:space="preserve"> </w:t>
            </w:r>
            <w:r>
              <w:t>170</w:t>
            </w:r>
          </w:p>
        </w:tc>
      </w:tr>
      <w:tr w:rsidR="00BC1A9E">
        <w:trPr>
          <w:trHeight w:val="316"/>
        </w:trPr>
        <w:tc>
          <w:tcPr>
            <w:tcW w:w="562" w:type="dxa"/>
          </w:tcPr>
          <w:p w:rsidR="00BC1A9E" w:rsidRDefault="00BC1A9E">
            <w:pPr>
              <w:pStyle w:val="TableParagraph"/>
              <w:ind w:left="0"/>
            </w:pPr>
          </w:p>
        </w:tc>
        <w:tc>
          <w:tcPr>
            <w:tcW w:w="975" w:type="dxa"/>
          </w:tcPr>
          <w:p w:rsidR="00BC1A9E" w:rsidRDefault="00BC1A9E" w:rsidP="002F09CD">
            <w:pPr>
              <w:pStyle w:val="TableParagraph"/>
              <w:spacing w:line="239" w:lineRule="exact"/>
              <w:ind w:left="112"/>
            </w:pPr>
            <w:r>
              <w:t>24.5.</w:t>
            </w:r>
          </w:p>
        </w:tc>
        <w:tc>
          <w:tcPr>
            <w:tcW w:w="6038" w:type="dxa"/>
          </w:tcPr>
          <w:p w:rsidR="00BC1A9E" w:rsidRDefault="00BC1A9E" w:rsidP="002F09CD">
            <w:pPr>
              <w:pStyle w:val="TableParagraph"/>
              <w:spacing w:line="239" w:lineRule="exact"/>
              <w:ind w:left="116"/>
            </w:pPr>
            <w:r>
              <w:t>Пояснительная</w:t>
            </w:r>
            <w:r>
              <w:rPr>
                <w:spacing w:val="-2"/>
              </w:rPr>
              <w:t xml:space="preserve"> </w:t>
            </w:r>
            <w:r>
              <w:t>записка</w:t>
            </w:r>
          </w:p>
        </w:tc>
        <w:tc>
          <w:tcPr>
            <w:tcW w:w="1844" w:type="dxa"/>
          </w:tcPr>
          <w:p w:rsidR="00BC1A9E" w:rsidRDefault="00BC1A9E" w:rsidP="002F09CD">
            <w:pPr>
              <w:pStyle w:val="TableParagraph"/>
              <w:spacing w:line="239" w:lineRule="exact"/>
              <w:ind w:left="3"/>
            </w:pPr>
            <w:r>
              <w:t>Стр.</w:t>
            </w:r>
            <w:r>
              <w:rPr>
                <w:spacing w:val="-1"/>
              </w:rPr>
              <w:t xml:space="preserve"> </w:t>
            </w:r>
            <w:r>
              <w:t>170</w:t>
            </w:r>
          </w:p>
        </w:tc>
      </w:tr>
      <w:tr w:rsidR="00BC1A9E" w:rsidTr="00BC1A9E">
        <w:trPr>
          <w:trHeight w:val="384"/>
        </w:trPr>
        <w:tc>
          <w:tcPr>
            <w:tcW w:w="562" w:type="dxa"/>
          </w:tcPr>
          <w:p w:rsidR="00BC1A9E" w:rsidRDefault="00BC1A9E">
            <w:pPr>
              <w:pStyle w:val="TableParagraph"/>
              <w:ind w:left="0"/>
            </w:pPr>
          </w:p>
        </w:tc>
        <w:tc>
          <w:tcPr>
            <w:tcW w:w="975" w:type="dxa"/>
          </w:tcPr>
          <w:p w:rsidR="00BC1A9E" w:rsidRDefault="00BC1A9E" w:rsidP="002F09CD">
            <w:pPr>
              <w:pStyle w:val="TableParagraph"/>
              <w:spacing w:line="236" w:lineRule="exact"/>
              <w:ind w:left="112"/>
            </w:pPr>
            <w:r>
              <w:t>24.6.</w:t>
            </w:r>
          </w:p>
        </w:tc>
        <w:tc>
          <w:tcPr>
            <w:tcW w:w="6038" w:type="dxa"/>
          </w:tcPr>
          <w:p w:rsidR="00BC1A9E" w:rsidRDefault="00BC1A9E" w:rsidP="002F09CD">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BC1A9E" w:rsidRDefault="00BC1A9E" w:rsidP="002F09CD">
            <w:pPr>
              <w:pStyle w:val="TableParagraph"/>
              <w:spacing w:line="239" w:lineRule="exact"/>
              <w:ind w:left="3"/>
            </w:pPr>
            <w:r>
              <w:t>Стр.</w:t>
            </w:r>
            <w:r>
              <w:rPr>
                <w:spacing w:val="-1"/>
              </w:rPr>
              <w:t xml:space="preserve"> </w:t>
            </w:r>
            <w:r>
              <w:t>174</w:t>
            </w:r>
          </w:p>
        </w:tc>
      </w:tr>
      <w:tr w:rsidR="00BC1A9E" w:rsidTr="00BC1A9E">
        <w:trPr>
          <w:trHeight w:val="403"/>
        </w:trPr>
        <w:tc>
          <w:tcPr>
            <w:tcW w:w="562" w:type="dxa"/>
          </w:tcPr>
          <w:p w:rsidR="00BC1A9E" w:rsidRDefault="00BC1A9E">
            <w:pPr>
              <w:pStyle w:val="TableParagraph"/>
              <w:ind w:left="0"/>
            </w:pPr>
          </w:p>
        </w:tc>
        <w:tc>
          <w:tcPr>
            <w:tcW w:w="975" w:type="dxa"/>
          </w:tcPr>
          <w:p w:rsidR="00BC1A9E" w:rsidRDefault="00BC1A9E" w:rsidP="002F09CD">
            <w:pPr>
              <w:pStyle w:val="TableParagraph"/>
              <w:spacing w:line="236" w:lineRule="exact"/>
              <w:ind w:left="112"/>
            </w:pPr>
            <w:r>
              <w:t>24.7.</w:t>
            </w:r>
          </w:p>
        </w:tc>
        <w:tc>
          <w:tcPr>
            <w:tcW w:w="6038" w:type="dxa"/>
          </w:tcPr>
          <w:p w:rsidR="00BC1A9E" w:rsidRDefault="00BC1A9E" w:rsidP="002F09CD">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BC1A9E" w:rsidRDefault="00BC1A9E" w:rsidP="002F09CD">
            <w:pPr>
              <w:pStyle w:val="TableParagraph"/>
              <w:spacing w:line="236" w:lineRule="exact"/>
              <w:ind w:left="3"/>
            </w:pPr>
            <w:r>
              <w:t>Стр.</w:t>
            </w:r>
            <w:r>
              <w:rPr>
                <w:spacing w:val="-1"/>
              </w:rPr>
              <w:t xml:space="preserve"> </w:t>
            </w:r>
            <w:r>
              <w:t>176</w:t>
            </w:r>
          </w:p>
        </w:tc>
      </w:tr>
      <w:tr w:rsidR="00BC1A9E">
        <w:trPr>
          <w:trHeight w:val="313"/>
        </w:trPr>
        <w:tc>
          <w:tcPr>
            <w:tcW w:w="562" w:type="dxa"/>
          </w:tcPr>
          <w:p w:rsidR="00BC1A9E" w:rsidRDefault="00BC1A9E">
            <w:pPr>
              <w:pStyle w:val="TableParagraph"/>
              <w:ind w:left="0"/>
            </w:pPr>
          </w:p>
        </w:tc>
        <w:tc>
          <w:tcPr>
            <w:tcW w:w="975" w:type="dxa"/>
          </w:tcPr>
          <w:p w:rsidR="00BC1A9E" w:rsidRDefault="00BC1A9E" w:rsidP="002F09CD">
            <w:pPr>
              <w:pStyle w:val="TableParagraph"/>
              <w:spacing w:line="236" w:lineRule="exact"/>
              <w:ind w:left="112"/>
            </w:pPr>
            <w:r>
              <w:t>24.8.3</w:t>
            </w:r>
          </w:p>
        </w:tc>
        <w:tc>
          <w:tcPr>
            <w:tcW w:w="6038" w:type="dxa"/>
          </w:tcPr>
          <w:p w:rsidR="00BC1A9E" w:rsidRDefault="00BC1A9E" w:rsidP="002F09CD">
            <w:pPr>
              <w:pStyle w:val="TableParagraph"/>
              <w:spacing w:line="235" w:lineRule="auto"/>
              <w:ind w:left="116" w:right="675"/>
            </w:pPr>
            <w:r>
              <w:t>24.8. Планируемые результаты освоения программы по</w:t>
            </w:r>
            <w:r>
              <w:rPr>
                <w:spacing w:val="-52"/>
              </w:rPr>
              <w:t xml:space="preserve"> </w:t>
            </w:r>
            <w:r>
              <w:t>информатике</w:t>
            </w:r>
            <w:r>
              <w:rPr>
                <w:spacing w:val="-3"/>
              </w:rPr>
              <w:t xml:space="preserve"> </w:t>
            </w:r>
            <w:r>
              <w:t>на</w:t>
            </w:r>
            <w:r>
              <w:rPr>
                <w:spacing w:val="-3"/>
              </w:rPr>
              <w:t xml:space="preserve"> </w:t>
            </w:r>
            <w:r>
              <w:t>уровне</w:t>
            </w:r>
            <w:r>
              <w:rPr>
                <w:spacing w:val="-3"/>
              </w:rPr>
              <w:t xml:space="preserve"> </w:t>
            </w:r>
            <w:r>
              <w:t>среднего</w:t>
            </w:r>
            <w:r>
              <w:rPr>
                <w:spacing w:val="-3"/>
              </w:rPr>
              <w:t xml:space="preserve"> </w:t>
            </w:r>
            <w:r>
              <w:t>общего</w:t>
            </w:r>
            <w:r>
              <w:rPr>
                <w:spacing w:val="-2"/>
              </w:rPr>
              <w:t xml:space="preserve"> </w:t>
            </w:r>
            <w:r>
              <w:t>образования.</w:t>
            </w:r>
          </w:p>
        </w:tc>
        <w:tc>
          <w:tcPr>
            <w:tcW w:w="1844" w:type="dxa"/>
          </w:tcPr>
          <w:p w:rsidR="00BC1A9E" w:rsidRDefault="00BC1A9E" w:rsidP="002F09CD">
            <w:pPr>
              <w:pStyle w:val="TableParagraph"/>
              <w:spacing w:line="239" w:lineRule="exact"/>
              <w:ind w:left="3"/>
            </w:pPr>
            <w:r>
              <w:t>Стр.</w:t>
            </w:r>
            <w:r>
              <w:rPr>
                <w:spacing w:val="-1"/>
              </w:rPr>
              <w:t xml:space="preserve"> </w:t>
            </w:r>
            <w:r>
              <w:t>186</w:t>
            </w:r>
          </w:p>
        </w:tc>
      </w:tr>
      <w:tr w:rsidR="00BC1A9E">
        <w:trPr>
          <w:trHeight w:val="494"/>
        </w:trPr>
        <w:tc>
          <w:tcPr>
            <w:tcW w:w="562" w:type="dxa"/>
          </w:tcPr>
          <w:p w:rsidR="00BC1A9E" w:rsidRDefault="00BC1A9E">
            <w:pPr>
              <w:pStyle w:val="TableParagraph"/>
              <w:ind w:left="0"/>
            </w:pPr>
          </w:p>
        </w:tc>
        <w:tc>
          <w:tcPr>
            <w:tcW w:w="975" w:type="dxa"/>
          </w:tcPr>
          <w:p w:rsidR="00BC1A9E" w:rsidRDefault="00BC1A9E" w:rsidP="002F09CD">
            <w:pPr>
              <w:pStyle w:val="TableParagraph"/>
              <w:spacing w:line="236" w:lineRule="exact"/>
              <w:ind w:left="112"/>
            </w:pPr>
            <w:r>
              <w:t>25.</w:t>
            </w:r>
          </w:p>
        </w:tc>
        <w:tc>
          <w:tcPr>
            <w:tcW w:w="6038" w:type="dxa"/>
          </w:tcPr>
          <w:p w:rsidR="00BC1A9E" w:rsidRDefault="00BC1A9E" w:rsidP="002F09CD">
            <w:pPr>
              <w:pStyle w:val="TableParagraph"/>
              <w:spacing w:line="222" w:lineRule="exact"/>
              <w:ind w:left="274"/>
            </w:pPr>
            <w:r>
              <w:t>Рабочая</w:t>
            </w:r>
            <w:r>
              <w:rPr>
                <w:spacing w:val="-5"/>
              </w:rPr>
              <w:t xml:space="preserve"> </w:t>
            </w:r>
            <w:r>
              <w:t>программа</w:t>
            </w:r>
            <w:r>
              <w:rPr>
                <w:spacing w:val="-4"/>
              </w:rPr>
              <w:t xml:space="preserve"> </w:t>
            </w:r>
            <w:r>
              <w:t>по</w:t>
            </w:r>
            <w:r>
              <w:rPr>
                <w:spacing w:val="-4"/>
              </w:rPr>
              <w:t xml:space="preserve"> </w:t>
            </w:r>
            <w:r>
              <w:t>учебному</w:t>
            </w:r>
            <w:r>
              <w:rPr>
                <w:spacing w:val="-7"/>
              </w:rPr>
              <w:t xml:space="preserve"> </w:t>
            </w:r>
            <w:r>
              <w:t>предмету</w:t>
            </w:r>
            <w:r>
              <w:rPr>
                <w:spacing w:val="-5"/>
              </w:rPr>
              <w:t xml:space="preserve"> </w:t>
            </w:r>
            <w:r>
              <w:t>«Физика»</w:t>
            </w:r>
          </w:p>
          <w:p w:rsidR="00BC1A9E" w:rsidRDefault="00BC1A9E" w:rsidP="002F09CD">
            <w:pPr>
              <w:pStyle w:val="TableParagraph"/>
              <w:spacing w:line="246" w:lineRule="exact"/>
              <w:ind w:left="109"/>
            </w:pPr>
            <w:r>
              <w:t>(базовый</w:t>
            </w:r>
            <w:r>
              <w:rPr>
                <w:spacing w:val="-1"/>
              </w:rPr>
              <w:t xml:space="preserve"> </w:t>
            </w:r>
            <w:r>
              <w:t>уровень).</w:t>
            </w:r>
          </w:p>
        </w:tc>
        <w:tc>
          <w:tcPr>
            <w:tcW w:w="1844" w:type="dxa"/>
          </w:tcPr>
          <w:p w:rsidR="00BC1A9E" w:rsidRDefault="00BC1A9E" w:rsidP="002F09CD">
            <w:pPr>
              <w:pStyle w:val="TableParagraph"/>
              <w:spacing w:line="236" w:lineRule="exact"/>
              <w:ind w:left="3"/>
            </w:pPr>
            <w:r>
              <w:t>Стр.</w:t>
            </w:r>
            <w:r>
              <w:rPr>
                <w:spacing w:val="-1"/>
              </w:rPr>
              <w:t xml:space="preserve"> </w:t>
            </w:r>
            <w:r>
              <w:t>189</w:t>
            </w:r>
          </w:p>
        </w:tc>
      </w:tr>
      <w:tr w:rsidR="00BC1A9E" w:rsidTr="00BC1A9E">
        <w:trPr>
          <w:trHeight w:val="409"/>
        </w:trPr>
        <w:tc>
          <w:tcPr>
            <w:tcW w:w="562" w:type="dxa"/>
          </w:tcPr>
          <w:p w:rsidR="00BC1A9E" w:rsidRDefault="00BC1A9E">
            <w:pPr>
              <w:pStyle w:val="TableParagraph"/>
              <w:ind w:left="0"/>
            </w:pPr>
          </w:p>
        </w:tc>
        <w:tc>
          <w:tcPr>
            <w:tcW w:w="975" w:type="dxa"/>
          </w:tcPr>
          <w:p w:rsidR="00BC1A9E" w:rsidRDefault="00BC1A9E" w:rsidP="002F09CD">
            <w:pPr>
              <w:pStyle w:val="TableParagraph"/>
              <w:spacing w:line="237" w:lineRule="exact"/>
              <w:ind w:left="112"/>
            </w:pPr>
            <w:r>
              <w:t>25.5.</w:t>
            </w:r>
          </w:p>
        </w:tc>
        <w:tc>
          <w:tcPr>
            <w:tcW w:w="6038" w:type="dxa"/>
          </w:tcPr>
          <w:p w:rsidR="00BC1A9E" w:rsidRDefault="00BC1A9E" w:rsidP="002F09CD">
            <w:pPr>
              <w:pStyle w:val="TableParagraph"/>
              <w:spacing w:line="237" w:lineRule="exact"/>
              <w:ind w:left="116"/>
            </w:pPr>
            <w:r>
              <w:t>Пояснительная</w:t>
            </w:r>
            <w:r>
              <w:rPr>
                <w:spacing w:val="-2"/>
              </w:rPr>
              <w:t xml:space="preserve"> </w:t>
            </w:r>
            <w:r>
              <w:t>записка</w:t>
            </w:r>
          </w:p>
        </w:tc>
        <w:tc>
          <w:tcPr>
            <w:tcW w:w="1844" w:type="dxa"/>
          </w:tcPr>
          <w:p w:rsidR="00BC1A9E" w:rsidRDefault="00BC1A9E" w:rsidP="002F09CD">
            <w:pPr>
              <w:pStyle w:val="TableParagraph"/>
              <w:spacing w:line="239" w:lineRule="exact"/>
              <w:ind w:left="3"/>
            </w:pPr>
            <w:r>
              <w:t>Стр.</w:t>
            </w:r>
            <w:r>
              <w:rPr>
                <w:spacing w:val="-1"/>
              </w:rPr>
              <w:t xml:space="preserve"> </w:t>
            </w:r>
            <w:r>
              <w:t>190</w:t>
            </w:r>
          </w:p>
        </w:tc>
      </w:tr>
      <w:tr w:rsidR="00BC1A9E" w:rsidTr="00BC1A9E">
        <w:trPr>
          <w:trHeight w:val="415"/>
        </w:trPr>
        <w:tc>
          <w:tcPr>
            <w:tcW w:w="562" w:type="dxa"/>
          </w:tcPr>
          <w:p w:rsidR="00BC1A9E" w:rsidRDefault="00BC1A9E">
            <w:pPr>
              <w:pStyle w:val="TableParagraph"/>
              <w:ind w:left="0"/>
            </w:pPr>
          </w:p>
        </w:tc>
        <w:tc>
          <w:tcPr>
            <w:tcW w:w="975" w:type="dxa"/>
          </w:tcPr>
          <w:p w:rsidR="00BC1A9E" w:rsidRDefault="00BC1A9E" w:rsidP="002F09CD">
            <w:pPr>
              <w:pStyle w:val="TableParagraph"/>
              <w:spacing w:line="239" w:lineRule="exact"/>
              <w:ind w:left="112"/>
            </w:pPr>
            <w:r>
              <w:t>25.6.</w:t>
            </w:r>
          </w:p>
        </w:tc>
        <w:tc>
          <w:tcPr>
            <w:tcW w:w="6038" w:type="dxa"/>
          </w:tcPr>
          <w:p w:rsidR="00BC1A9E" w:rsidRDefault="00BC1A9E" w:rsidP="002F09CD">
            <w:pPr>
              <w:pStyle w:val="TableParagraph"/>
              <w:spacing w:line="239"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BC1A9E" w:rsidRDefault="00BC1A9E" w:rsidP="002F09CD">
            <w:pPr>
              <w:pStyle w:val="TableParagraph"/>
              <w:spacing w:line="239" w:lineRule="exact"/>
              <w:ind w:left="3"/>
            </w:pPr>
            <w:r>
              <w:t>Стр.</w:t>
            </w:r>
            <w:r>
              <w:rPr>
                <w:spacing w:val="-1"/>
              </w:rPr>
              <w:t xml:space="preserve"> </w:t>
            </w:r>
            <w:r>
              <w:t>191</w:t>
            </w:r>
          </w:p>
        </w:tc>
      </w:tr>
      <w:tr w:rsidR="00BC1A9E">
        <w:trPr>
          <w:trHeight w:val="318"/>
        </w:trPr>
        <w:tc>
          <w:tcPr>
            <w:tcW w:w="562" w:type="dxa"/>
          </w:tcPr>
          <w:p w:rsidR="00BC1A9E" w:rsidRDefault="00BC1A9E">
            <w:pPr>
              <w:pStyle w:val="TableParagraph"/>
              <w:ind w:left="0"/>
            </w:pPr>
          </w:p>
        </w:tc>
        <w:tc>
          <w:tcPr>
            <w:tcW w:w="975" w:type="dxa"/>
          </w:tcPr>
          <w:p w:rsidR="00BC1A9E" w:rsidRDefault="00BC1A9E" w:rsidP="002F09CD">
            <w:pPr>
              <w:pStyle w:val="TableParagraph"/>
              <w:spacing w:line="237" w:lineRule="exact"/>
              <w:ind w:left="112"/>
            </w:pPr>
            <w:r>
              <w:t>25.7.</w:t>
            </w:r>
          </w:p>
        </w:tc>
        <w:tc>
          <w:tcPr>
            <w:tcW w:w="6038" w:type="dxa"/>
          </w:tcPr>
          <w:p w:rsidR="00BC1A9E" w:rsidRDefault="00BC1A9E" w:rsidP="002F09CD">
            <w:pPr>
              <w:pStyle w:val="TableParagraph"/>
              <w:spacing w:line="237"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BC1A9E" w:rsidRDefault="00BC1A9E" w:rsidP="002F09CD">
            <w:pPr>
              <w:pStyle w:val="TableParagraph"/>
              <w:spacing w:line="239" w:lineRule="exact"/>
              <w:ind w:left="3"/>
            </w:pPr>
            <w:r>
              <w:t>Стр.</w:t>
            </w:r>
            <w:r>
              <w:rPr>
                <w:spacing w:val="-1"/>
              </w:rPr>
              <w:t xml:space="preserve"> </w:t>
            </w:r>
            <w:r>
              <w:t>198</w:t>
            </w:r>
          </w:p>
        </w:tc>
      </w:tr>
      <w:tr w:rsidR="00BC1A9E">
        <w:trPr>
          <w:trHeight w:val="493"/>
        </w:trPr>
        <w:tc>
          <w:tcPr>
            <w:tcW w:w="562" w:type="dxa"/>
          </w:tcPr>
          <w:p w:rsidR="00BC1A9E" w:rsidRDefault="00BC1A9E">
            <w:pPr>
              <w:pStyle w:val="TableParagraph"/>
              <w:ind w:left="0"/>
            </w:pPr>
          </w:p>
        </w:tc>
        <w:tc>
          <w:tcPr>
            <w:tcW w:w="975" w:type="dxa"/>
          </w:tcPr>
          <w:p w:rsidR="00BC1A9E" w:rsidRDefault="00BC1A9E" w:rsidP="002F09CD">
            <w:pPr>
              <w:pStyle w:val="TableParagraph"/>
              <w:spacing w:line="236" w:lineRule="exact"/>
              <w:ind w:left="112"/>
            </w:pPr>
            <w:r>
              <w:t>25.8.</w:t>
            </w:r>
          </w:p>
        </w:tc>
        <w:tc>
          <w:tcPr>
            <w:tcW w:w="6038" w:type="dxa"/>
          </w:tcPr>
          <w:p w:rsidR="00BC1A9E" w:rsidRDefault="00BC1A9E" w:rsidP="002F09CD">
            <w:pPr>
              <w:pStyle w:val="TableParagraph"/>
              <w:spacing w:line="225" w:lineRule="auto"/>
              <w:ind w:left="109" w:right="182"/>
            </w:pPr>
            <w:r>
              <w:t>Планируемые результаты освоения программы по физике на</w:t>
            </w:r>
            <w:r>
              <w:rPr>
                <w:spacing w:val="-52"/>
              </w:rPr>
              <w:t xml:space="preserve"> </w:t>
            </w:r>
            <w:r>
              <w:t>уровне</w:t>
            </w:r>
            <w:r>
              <w:rPr>
                <w:spacing w:val="-1"/>
              </w:rPr>
              <w:t xml:space="preserve"> </w:t>
            </w:r>
            <w:r>
              <w:t>среднего</w:t>
            </w:r>
            <w:r>
              <w:rPr>
                <w:spacing w:val="-2"/>
              </w:rPr>
              <w:t xml:space="preserve"> </w:t>
            </w:r>
            <w:r>
              <w:t>общего</w:t>
            </w:r>
            <w:r>
              <w:rPr>
                <w:spacing w:val="-3"/>
              </w:rPr>
              <w:t xml:space="preserve"> </w:t>
            </w:r>
            <w:r>
              <w:t>образования.</w:t>
            </w:r>
          </w:p>
        </w:tc>
        <w:tc>
          <w:tcPr>
            <w:tcW w:w="1844" w:type="dxa"/>
          </w:tcPr>
          <w:p w:rsidR="00BC1A9E" w:rsidRDefault="00BC1A9E" w:rsidP="002F09CD">
            <w:pPr>
              <w:pStyle w:val="TableParagraph"/>
              <w:spacing w:line="236" w:lineRule="exact"/>
              <w:ind w:left="3"/>
            </w:pPr>
            <w:r>
              <w:t>Стр. 213</w:t>
            </w:r>
          </w:p>
        </w:tc>
      </w:tr>
      <w:tr w:rsidR="00BC1A9E">
        <w:trPr>
          <w:trHeight w:val="494"/>
        </w:trPr>
        <w:tc>
          <w:tcPr>
            <w:tcW w:w="562" w:type="dxa"/>
          </w:tcPr>
          <w:p w:rsidR="00BC1A9E" w:rsidRDefault="00BC1A9E">
            <w:pPr>
              <w:pStyle w:val="TableParagraph"/>
              <w:ind w:left="0"/>
            </w:pPr>
          </w:p>
        </w:tc>
        <w:tc>
          <w:tcPr>
            <w:tcW w:w="975" w:type="dxa"/>
          </w:tcPr>
          <w:p w:rsidR="00BC1A9E" w:rsidRDefault="00BC1A9E" w:rsidP="002F09CD">
            <w:pPr>
              <w:pStyle w:val="TableParagraph"/>
              <w:spacing w:line="239" w:lineRule="exact"/>
              <w:ind w:left="112"/>
            </w:pPr>
            <w:r>
              <w:t>26.</w:t>
            </w:r>
          </w:p>
        </w:tc>
        <w:tc>
          <w:tcPr>
            <w:tcW w:w="6038" w:type="dxa"/>
          </w:tcPr>
          <w:p w:rsidR="00BC1A9E" w:rsidRDefault="00BC1A9E" w:rsidP="002F09CD">
            <w:pPr>
              <w:pStyle w:val="TableParagraph"/>
              <w:spacing w:line="225" w:lineRule="auto"/>
              <w:ind w:left="109" w:right="825" w:firstLine="165"/>
            </w:pPr>
            <w:r>
              <w:t>Рабочая программа по учебному предмету «Химия»</w:t>
            </w:r>
            <w:r>
              <w:rPr>
                <w:spacing w:val="-53"/>
              </w:rPr>
              <w:t xml:space="preserve"> </w:t>
            </w:r>
            <w:r>
              <w:t>(базовый</w:t>
            </w:r>
            <w:r>
              <w:rPr>
                <w:spacing w:val="-1"/>
              </w:rPr>
              <w:t xml:space="preserve"> </w:t>
            </w:r>
            <w:r>
              <w:t>уровень).</w:t>
            </w:r>
          </w:p>
        </w:tc>
        <w:tc>
          <w:tcPr>
            <w:tcW w:w="1844" w:type="dxa"/>
          </w:tcPr>
          <w:p w:rsidR="00BC1A9E" w:rsidRDefault="00BC1A9E" w:rsidP="002F09CD">
            <w:pPr>
              <w:pStyle w:val="TableParagraph"/>
              <w:spacing w:line="241" w:lineRule="exact"/>
              <w:ind w:left="3"/>
            </w:pPr>
            <w:r>
              <w:t>Стр.</w:t>
            </w:r>
            <w:r>
              <w:rPr>
                <w:spacing w:val="-1"/>
              </w:rPr>
              <w:t xml:space="preserve"> </w:t>
            </w:r>
            <w:r>
              <w:t>224</w:t>
            </w:r>
          </w:p>
        </w:tc>
      </w:tr>
      <w:tr w:rsidR="00BC1A9E">
        <w:trPr>
          <w:trHeight w:val="493"/>
        </w:trPr>
        <w:tc>
          <w:tcPr>
            <w:tcW w:w="562" w:type="dxa"/>
          </w:tcPr>
          <w:p w:rsidR="00BC1A9E" w:rsidRDefault="00BC1A9E">
            <w:pPr>
              <w:pStyle w:val="TableParagraph"/>
              <w:ind w:left="0"/>
            </w:pPr>
          </w:p>
        </w:tc>
        <w:tc>
          <w:tcPr>
            <w:tcW w:w="975" w:type="dxa"/>
          </w:tcPr>
          <w:p w:rsidR="00BC1A9E" w:rsidRDefault="00BC1A9E" w:rsidP="002F09CD">
            <w:pPr>
              <w:pStyle w:val="TableParagraph"/>
              <w:spacing w:line="239" w:lineRule="exact"/>
              <w:ind w:left="112"/>
            </w:pPr>
            <w:r>
              <w:t>26.5.</w:t>
            </w:r>
          </w:p>
        </w:tc>
        <w:tc>
          <w:tcPr>
            <w:tcW w:w="6038" w:type="dxa"/>
          </w:tcPr>
          <w:p w:rsidR="00BC1A9E" w:rsidRDefault="00BC1A9E" w:rsidP="002F09CD">
            <w:pPr>
              <w:pStyle w:val="TableParagraph"/>
              <w:spacing w:line="239" w:lineRule="exact"/>
              <w:ind w:left="116"/>
            </w:pPr>
            <w:r>
              <w:t>Пояснительная</w:t>
            </w:r>
            <w:r>
              <w:rPr>
                <w:spacing w:val="-2"/>
              </w:rPr>
              <w:t xml:space="preserve"> </w:t>
            </w:r>
            <w:r>
              <w:t>записка</w:t>
            </w:r>
          </w:p>
        </w:tc>
        <w:tc>
          <w:tcPr>
            <w:tcW w:w="1844" w:type="dxa"/>
          </w:tcPr>
          <w:p w:rsidR="00BC1A9E" w:rsidRDefault="00BC1A9E" w:rsidP="00BC1A9E">
            <w:pPr>
              <w:pStyle w:val="TableParagraph"/>
              <w:spacing w:line="239" w:lineRule="exact"/>
              <w:ind w:left="3"/>
            </w:pPr>
            <w:r>
              <w:t>Стр.</w:t>
            </w:r>
            <w:r>
              <w:rPr>
                <w:spacing w:val="-1"/>
              </w:rPr>
              <w:t xml:space="preserve"> </w:t>
            </w:r>
            <w:r w:rsidR="006C5110">
              <w:t>225</w:t>
            </w:r>
          </w:p>
        </w:tc>
      </w:tr>
      <w:tr w:rsidR="006C5110">
        <w:trPr>
          <w:trHeight w:val="494"/>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26.6.</w:t>
            </w:r>
          </w:p>
        </w:tc>
        <w:tc>
          <w:tcPr>
            <w:tcW w:w="6038" w:type="dxa"/>
          </w:tcPr>
          <w:p w:rsidR="006C5110" w:rsidRDefault="006C5110"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6C5110" w:rsidRDefault="006C5110">
            <w:pPr>
              <w:pStyle w:val="TableParagraph"/>
              <w:spacing w:line="236" w:lineRule="exact"/>
              <w:ind w:left="3"/>
            </w:pPr>
            <w:r>
              <w:t>Стр.231</w:t>
            </w:r>
          </w:p>
        </w:tc>
      </w:tr>
      <w:tr w:rsidR="006C5110">
        <w:trPr>
          <w:trHeight w:val="316"/>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26.7.</w:t>
            </w:r>
          </w:p>
        </w:tc>
        <w:tc>
          <w:tcPr>
            <w:tcW w:w="6038" w:type="dxa"/>
          </w:tcPr>
          <w:p w:rsidR="006C5110" w:rsidRDefault="006C5110"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6C5110" w:rsidRDefault="006C5110">
            <w:pPr>
              <w:pStyle w:val="TableParagraph"/>
              <w:spacing w:line="239" w:lineRule="exact"/>
              <w:ind w:left="3"/>
            </w:pPr>
            <w:r>
              <w:t>Стр.236</w:t>
            </w:r>
          </w:p>
        </w:tc>
      </w:tr>
      <w:tr w:rsidR="006C5110">
        <w:trPr>
          <w:trHeight w:val="493"/>
        </w:trPr>
        <w:tc>
          <w:tcPr>
            <w:tcW w:w="562" w:type="dxa"/>
          </w:tcPr>
          <w:p w:rsidR="006C5110" w:rsidRDefault="006C5110">
            <w:pPr>
              <w:pStyle w:val="TableParagraph"/>
              <w:ind w:left="0"/>
            </w:pPr>
          </w:p>
        </w:tc>
        <w:tc>
          <w:tcPr>
            <w:tcW w:w="975" w:type="dxa"/>
          </w:tcPr>
          <w:p w:rsidR="006C5110" w:rsidRDefault="006C5110" w:rsidP="004F00C9">
            <w:pPr>
              <w:pStyle w:val="TableParagraph"/>
              <w:spacing w:line="237" w:lineRule="exact"/>
              <w:ind w:left="112"/>
            </w:pPr>
            <w:r>
              <w:t>26.8.</w:t>
            </w:r>
          </w:p>
        </w:tc>
        <w:tc>
          <w:tcPr>
            <w:tcW w:w="6038" w:type="dxa"/>
          </w:tcPr>
          <w:p w:rsidR="006C5110" w:rsidRDefault="006C5110" w:rsidP="004F00C9">
            <w:pPr>
              <w:pStyle w:val="TableParagraph"/>
              <w:spacing w:line="228" w:lineRule="auto"/>
              <w:ind w:left="109" w:right="249"/>
            </w:pPr>
            <w:r>
              <w:t>Планируемые результаты освоения программы по химии на</w:t>
            </w:r>
            <w:r>
              <w:rPr>
                <w:spacing w:val="-52"/>
              </w:rPr>
              <w:t xml:space="preserve"> </w:t>
            </w:r>
            <w:r>
              <w:t>уровне</w:t>
            </w:r>
            <w:r>
              <w:rPr>
                <w:spacing w:val="-1"/>
              </w:rPr>
              <w:t xml:space="preserve"> </w:t>
            </w:r>
            <w:r>
              <w:t>среднего</w:t>
            </w:r>
            <w:r>
              <w:rPr>
                <w:spacing w:val="-2"/>
              </w:rPr>
              <w:t xml:space="preserve"> </w:t>
            </w:r>
            <w:r>
              <w:t>общего</w:t>
            </w:r>
            <w:r>
              <w:rPr>
                <w:spacing w:val="-3"/>
              </w:rPr>
              <w:t xml:space="preserve"> </w:t>
            </w:r>
            <w:r>
              <w:t>образования.</w:t>
            </w:r>
          </w:p>
        </w:tc>
        <w:tc>
          <w:tcPr>
            <w:tcW w:w="1844" w:type="dxa"/>
          </w:tcPr>
          <w:p w:rsidR="006C5110" w:rsidRDefault="006C5110">
            <w:pPr>
              <w:pStyle w:val="TableParagraph"/>
              <w:spacing w:line="239" w:lineRule="exact"/>
              <w:ind w:left="3"/>
            </w:pPr>
            <w:r>
              <w:t>Стр.239</w:t>
            </w:r>
          </w:p>
        </w:tc>
      </w:tr>
      <w:tr w:rsidR="006C5110">
        <w:trPr>
          <w:trHeight w:val="493"/>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27.</w:t>
            </w:r>
          </w:p>
        </w:tc>
        <w:tc>
          <w:tcPr>
            <w:tcW w:w="6038" w:type="dxa"/>
          </w:tcPr>
          <w:p w:rsidR="006C5110" w:rsidRDefault="006C5110" w:rsidP="004F00C9">
            <w:pPr>
              <w:pStyle w:val="TableParagraph"/>
              <w:spacing w:line="222" w:lineRule="exact"/>
              <w:ind w:left="219"/>
            </w:pPr>
            <w:r>
              <w:t>Рабочая</w:t>
            </w:r>
            <w:r>
              <w:rPr>
                <w:spacing w:val="-4"/>
              </w:rPr>
              <w:t xml:space="preserve"> </w:t>
            </w:r>
            <w:r>
              <w:t>программа</w:t>
            </w:r>
            <w:r>
              <w:rPr>
                <w:spacing w:val="-4"/>
              </w:rPr>
              <w:t xml:space="preserve"> </w:t>
            </w:r>
            <w:r>
              <w:t>по</w:t>
            </w:r>
            <w:r>
              <w:rPr>
                <w:spacing w:val="-4"/>
              </w:rPr>
              <w:t xml:space="preserve"> </w:t>
            </w:r>
            <w:r>
              <w:t>учебному</w:t>
            </w:r>
            <w:r>
              <w:rPr>
                <w:spacing w:val="-7"/>
              </w:rPr>
              <w:t xml:space="preserve"> </w:t>
            </w:r>
            <w:r>
              <w:t>предмету</w:t>
            </w:r>
            <w:r>
              <w:rPr>
                <w:spacing w:val="-5"/>
              </w:rPr>
              <w:t xml:space="preserve"> </w:t>
            </w:r>
            <w:r>
              <w:t>«Биология»</w:t>
            </w:r>
          </w:p>
          <w:p w:rsidR="006C5110" w:rsidRDefault="006C5110" w:rsidP="004F00C9">
            <w:pPr>
              <w:pStyle w:val="TableParagraph"/>
              <w:spacing w:line="246" w:lineRule="exact"/>
              <w:ind w:left="109"/>
            </w:pPr>
            <w:r>
              <w:t>(базовый</w:t>
            </w:r>
            <w:r>
              <w:rPr>
                <w:spacing w:val="-1"/>
              </w:rPr>
              <w:t xml:space="preserve"> </w:t>
            </w:r>
            <w:r>
              <w:t>уровень).</w:t>
            </w:r>
          </w:p>
        </w:tc>
        <w:tc>
          <w:tcPr>
            <w:tcW w:w="1844" w:type="dxa"/>
          </w:tcPr>
          <w:p w:rsidR="006C5110" w:rsidRDefault="006C5110">
            <w:pPr>
              <w:pStyle w:val="TableParagraph"/>
              <w:spacing w:line="241" w:lineRule="exact"/>
              <w:ind w:left="3"/>
            </w:pPr>
            <w:r>
              <w:t>Стр.253</w:t>
            </w:r>
          </w:p>
        </w:tc>
      </w:tr>
      <w:tr w:rsidR="006C5110">
        <w:trPr>
          <w:trHeight w:val="494"/>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27.5.</w:t>
            </w:r>
          </w:p>
        </w:tc>
        <w:tc>
          <w:tcPr>
            <w:tcW w:w="6038" w:type="dxa"/>
          </w:tcPr>
          <w:p w:rsidR="006C5110" w:rsidRDefault="006C5110" w:rsidP="004F00C9">
            <w:pPr>
              <w:pStyle w:val="TableParagraph"/>
              <w:spacing w:line="236" w:lineRule="exact"/>
              <w:ind w:left="116"/>
            </w:pPr>
            <w:r>
              <w:t>Пояснительная</w:t>
            </w:r>
            <w:r>
              <w:rPr>
                <w:spacing w:val="-2"/>
              </w:rPr>
              <w:t xml:space="preserve"> </w:t>
            </w:r>
            <w:r>
              <w:t>записка</w:t>
            </w:r>
          </w:p>
        </w:tc>
        <w:tc>
          <w:tcPr>
            <w:tcW w:w="1844" w:type="dxa"/>
          </w:tcPr>
          <w:p w:rsidR="006C5110" w:rsidRDefault="006C5110">
            <w:pPr>
              <w:pStyle w:val="TableParagraph"/>
              <w:spacing w:line="239" w:lineRule="exact"/>
              <w:ind w:left="3"/>
            </w:pPr>
            <w:r>
              <w:t>Стр.254</w:t>
            </w:r>
          </w:p>
        </w:tc>
      </w:tr>
      <w:tr w:rsidR="006C5110" w:rsidTr="006C5110">
        <w:trPr>
          <w:trHeight w:val="481"/>
        </w:trPr>
        <w:tc>
          <w:tcPr>
            <w:tcW w:w="562" w:type="dxa"/>
          </w:tcPr>
          <w:p w:rsidR="006C5110" w:rsidRDefault="006C5110">
            <w:pPr>
              <w:pStyle w:val="TableParagraph"/>
              <w:ind w:left="0"/>
            </w:pPr>
          </w:p>
        </w:tc>
        <w:tc>
          <w:tcPr>
            <w:tcW w:w="975" w:type="dxa"/>
          </w:tcPr>
          <w:p w:rsidR="006C5110" w:rsidRDefault="006C5110" w:rsidP="004F00C9">
            <w:pPr>
              <w:pStyle w:val="TableParagraph"/>
              <w:spacing w:line="239" w:lineRule="exact"/>
              <w:ind w:left="112"/>
            </w:pPr>
            <w:r>
              <w:t>27.6.</w:t>
            </w:r>
          </w:p>
        </w:tc>
        <w:tc>
          <w:tcPr>
            <w:tcW w:w="6038" w:type="dxa"/>
          </w:tcPr>
          <w:p w:rsidR="006C5110" w:rsidRDefault="006C5110" w:rsidP="004F00C9">
            <w:pPr>
              <w:pStyle w:val="TableParagraph"/>
              <w:spacing w:line="239"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6C5110" w:rsidRDefault="006C5110">
            <w:pPr>
              <w:pStyle w:val="TableParagraph"/>
              <w:spacing w:line="241" w:lineRule="exact"/>
              <w:ind w:left="3"/>
            </w:pPr>
            <w:r>
              <w:t>Стр.256</w:t>
            </w:r>
          </w:p>
        </w:tc>
      </w:tr>
      <w:tr w:rsidR="006C5110">
        <w:trPr>
          <w:trHeight w:val="318"/>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27.7.</w:t>
            </w:r>
          </w:p>
        </w:tc>
        <w:tc>
          <w:tcPr>
            <w:tcW w:w="6038" w:type="dxa"/>
          </w:tcPr>
          <w:p w:rsidR="006C5110" w:rsidRDefault="006C5110"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6C5110" w:rsidRDefault="006C5110">
            <w:pPr>
              <w:pStyle w:val="TableParagraph"/>
              <w:spacing w:line="239" w:lineRule="exact"/>
              <w:ind w:left="3"/>
            </w:pPr>
            <w:r>
              <w:t>Стр.267</w:t>
            </w:r>
          </w:p>
        </w:tc>
      </w:tr>
      <w:tr w:rsidR="006C5110">
        <w:trPr>
          <w:trHeight w:val="494"/>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27.8</w:t>
            </w:r>
          </w:p>
        </w:tc>
        <w:tc>
          <w:tcPr>
            <w:tcW w:w="6038" w:type="dxa"/>
          </w:tcPr>
          <w:p w:rsidR="006C5110" w:rsidRDefault="006C5110" w:rsidP="004F00C9">
            <w:pPr>
              <w:pStyle w:val="TableParagraph"/>
              <w:spacing w:line="225" w:lineRule="auto"/>
              <w:ind w:left="109" w:right="-17"/>
            </w:pPr>
            <w:r>
              <w:t>Планируемые результаты освоения программы по биология на</w:t>
            </w:r>
            <w:r>
              <w:rPr>
                <w:spacing w:val="-52"/>
              </w:rPr>
              <w:t xml:space="preserve"> </w:t>
            </w:r>
            <w:r>
              <w:t>уровне</w:t>
            </w:r>
            <w:r>
              <w:rPr>
                <w:spacing w:val="-1"/>
              </w:rPr>
              <w:t xml:space="preserve"> </w:t>
            </w:r>
            <w:r>
              <w:t>среднего</w:t>
            </w:r>
            <w:r>
              <w:rPr>
                <w:spacing w:val="-2"/>
              </w:rPr>
              <w:t xml:space="preserve"> </w:t>
            </w:r>
            <w:r>
              <w:t>общего</w:t>
            </w:r>
            <w:r>
              <w:rPr>
                <w:spacing w:val="-3"/>
              </w:rPr>
              <w:t xml:space="preserve"> </w:t>
            </w:r>
            <w:r>
              <w:t>образования.</w:t>
            </w:r>
          </w:p>
        </w:tc>
        <w:tc>
          <w:tcPr>
            <w:tcW w:w="1844" w:type="dxa"/>
          </w:tcPr>
          <w:p w:rsidR="006C5110" w:rsidRDefault="006C5110">
            <w:pPr>
              <w:pStyle w:val="TableParagraph"/>
              <w:spacing w:line="239" w:lineRule="exact"/>
              <w:ind w:left="3"/>
            </w:pPr>
            <w:r>
              <w:t>Стр.273</w:t>
            </w:r>
          </w:p>
        </w:tc>
      </w:tr>
      <w:tr w:rsidR="006C5110">
        <w:trPr>
          <w:trHeight w:val="493"/>
        </w:trPr>
        <w:tc>
          <w:tcPr>
            <w:tcW w:w="562" w:type="dxa"/>
          </w:tcPr>
          <w:p w:rsidR="006C5110" w:rsidRDefault="006C5110">
            <w:pPr>
              <w:pStyle w:val="TableParagraph"/>
              <w:ind w:left="0"/>
            </w:pPr>
          </w:p>
        </w:tc>
        <w:tc>
          <w:tcPr>
            <w:tcW w:w="975" w:type="dxa"/>
          </w:tcPr>
          <w:p w:rsidR="006C5110" w:rsidRDefault="006C5110" w:rsidP="004F00C9">
            <w:pPr>
              <w:pStyle w:val="TableParagraph"/>
              <w:spacing w:line="239" w:lineRule="exact"/>
              <w:ind w:left="112"/>
            </w:pPr>
            <w:r>
              <w:t>28.</w:t>
            </w:r>
          </w:p>
        </w:tc>
        <w:tc>
          <w:tcPr>
            <w:tcW w:w="6038" w:type="dxa"/>
          </w:tcPr>
          <w:p w:rsidR="006C5110" w:rsidRDefault="006C5110" w:rsidP="004F00C9">
            <w:pPr>
              <w:pStyle w:val="TableParagraph"/>
              <w:spacing w:line="235" w:lineRule="auto"/>
              <w:ind w:left="116" w:right="827"/>
            </w:pPr>
            <w:r>
              <w:t>Рабочая программа по учебному предмету «История»</w:t>
            </w:r>
            <w:r>
              <w:rPr>
                <w:spacing w:val="-53"/>
              </w:rPr>
              <w:t xml:space="preserve"> </w:t>
            </w:r>
            <w:r>
              <w:t>(базовый</w:t>
            </w:r>
            <w:r>
              <w:rPr>
                <w:spacing w:val="-1"/>
              </w:rPr>
              <w:t xml:space="preserve"> </w:t>
            </w:r>
            <w:r>
              <w:t>уровень).</w:t>
            </w:r>
          </w:p>
        </w:tc>
        <w:tc>
          <w:tcPr>
            <w:tcW w:w="1844" w:type="dxa"/>
          </w:tcPr>
          <w:p w:rsidR="006C5110" w:rsidRDefault="006C5110">
            <w:pPr>
              <w:pStyle w:val="TableParagraph"/>
              <w:spacing w:line="236" w:lineRule="exact"/>
              <w:ind w:left="3"/>
            </w:pPr>
            <w:r>
              <w:t>Стр.287</w:t>
            </w:r>
          </w:p>
        </w:tc>
      </w:tr>
      <w:tr w:rsidR="006C5110" w:rsidTr="006C5110">
        <w:trPr>
          <w:trHeight w:val="507"/>
        </w:trPr>
        <w:tc>
          <w:tcPr>
            <w:tcW w:w="562" w:type="dxa"/>
          </w:tcPr>
          <w:p w:rsidR="006C5110" w:rsidRDefault="006C5110">
            <w:pPr>
              <w:pStyle w:val="TableParagraph"/>
              <w:ind w:left="0"/>
            </w:pPr>
          </w:p>
        </w:tc>
        <w:tc>
          <w:tcPr>
            <w:tcW w:w="975" w:type="dxa"/>
          </w:tcPr>
          <w:p w:rsidR="006C5110" w:rsidRDefault="006C5110" w:rsidP="004F00C9">
            <w:pPr>
              <w:pStyle w:val="TableParagraph"/>
              <w:spacing w:line="239" w:lineRule="exact"/>
              <w:ind w:left="112"/>
            </w:pPr>
            <w:r>
              <w:t>28.2.</w:t>
            </w:r>
          </w:p>
        </w:tc>
        <w:tc>
          <w:tcPr>
            <w:tcW w:w="6038" w:type="dxa"/>
          </w:tcPr>
          <w:p w:rsidR="006C5110" w:rsidRDefault="006C5110" w:rsidP="004F00C9">
            <w:pPr>
              <w:pStyle w:val="TableParagraph"/>
              <w:spacing w:line="239" w:lineRule="exact"/>
              <w:ind w:left="116"/>
            </w:pPr>
            <w:r>
              <w:t>Пояснительная</w:t>
            </w:r>
            <w:r>
              <w:rPr>
                <w:spacing w:val="-2"/>
              </w:rPr>
              <w:t xml:space="preserve"> </w:t>
            </w:r>
            <w:r>
              <w:t>записка</w:t>
            </w:r>
          </w:p>
        </w:tc>
        <w:tc>
          <w:tcPr>
            <w:tcW w:w="1844" w:type="dxa"/>
          </w:tcPr>
          <w:p w:rsidR="006C5110" w:rsidRDefault="006C5110">
            <w:pPr>
              <w:pStyle w:val="TableParagraph"/>
              <w:spacing w:line="239" w:lineRule="exact"/>
              <w:ind w:left="3"/>
            </w:pPr>
            <w:r>
              <w:t>Стр.288</w:t>
            </w:r>
          </w:p>
        </w:tc>
      </w:tr>
      <w:tr w:rsidR="006C5110" w:rsidTr="006C5110">
        <w:trPr>
          <w:trHeight w:val="557"/>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28.3.</w:t>
            </w:r>
          </w:p>
        </w:tc>
        <w:tc>
          <w:tcPr>
            <w:tcW w:w="6038" w:type="dxa"/>
          </w:tcPr>
          <w:p w:rsidR="006C5110" w:rsidRDefault="006C5110"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6C5110" w:rsidRDefault="006C5110">
            <w:pPr>
              <w:pStyle w:val="TableParagraph"/>
              <w:spacing w:line="236" w:lineRule="exact"/>
              <w:ind w:left="3"/>
            </w:pPr>
            <w:r>
              <w:t>Стр.289</w:t>
            </w:r>
          </w:p>
        </w:tc>
      </w:tr>
      <w:tr w:rsidR="006C5110">
        <w:trPr>
          <w:trHeight w:val="319"/>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28.7.</w:t>
            </w:r>
          </w:p>
        </w:tc>
        <w:tc>
          <w:tcPr>
            <w:tcW w:w="6038" w:type="dxa"/>
          </w:tcPr>
          <w:p w:rsidR="006C5110" w:rsidRDefault="006C5110"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6C5110" w:rsidRDefault="006C5110">
            <w:pPr>
              <w:pStyle w:val="TableParagraph"/>
              <w:spacing w:line="239" w:lineRule="exact"/>
              <w:ind w:left="3"/>
            </w:pPr>
            <w:r>
              <w:t>Стр.303</w:t>
            </w:r>
          </w:p>
        </w:tc>
      </w:tr>
      <w:tr w:rsidR="006C5110">
        <w:trPr>
          <w:trHeight w:val="319"/>
        </w:trPr>
        <w:tc>
          <w:tcPr>
            <w:tcW w:w="562" w:type="dxa"/>
          </w:tcPr>
          <w:p w:rsidR="006C5110" w:rsidRDefault="006C5110">
            <w:pPr>
              <w:pStyle w:val="TableParagraph"/>
              <w:ind w:left="0"/>
            </w:pPr>
          </w:p>
        </w:tc>
        <w:tc>
          <w:tcPr>
            <w:tcW w:w="975" w:type="dxa"/>
          </w:tcPr>
          <w:p w:rsidR="006C5110" w:rsidRDefault="006C5110" w:rsidP="004F00C9">
            <w:pPr>
              <w:pStyle w:val="TableParagraph"/>
              <w:spacing w:line="236" w:lineRule="exact"/>
              <w:ind w:left="112"/>
            </w:pPr>
            <w:r>
              <w:t>28.8.</w:t>
            </w:r>
          </w:p>
        </w:tc>
        <w:tc>
          <w:tcPr>
            <w:tcW w:w="6038" w:type="dxa"/>
          </w:tcPr>
          <w:p w:rsidR="006C5110" w:rsidRDefault="006C5110" w:rsidP="004F00C9">
            <w:pPr>
              <w:pStyle w:val="TableParagraph"/>
              <w:spacing w:line="222" w:lineRule="exact"/>
              <w:ind w:left="109"/>
            </w:pPr>
            <w:r>
              <w:t>Планируемые</w:t>
            </w:r>
            <w:r>
              <w:rPr>
                <w:spacing w:val="-2"/>
              </w:rPr>
              <w:t xml:space="preserve"> </w:t>
            </w:r>
            <w:r>
              <w:t>результаты</w:t>
            </w:r>
            <w:r>
              <w:rPr>
                <w:spacing w:val="-4"/>
              </w:rPr>
              <w:t xml:space="preserve"> </w:t>
            </w:r>
            <w:r>
              <w:t>освоения</w:t>
            </w:r>
            <w:r>
              <w:rPr>
                <w:spacing w:val="-3"/>
              </w:rPr>
              <w:t xml:space="preserve"> </w:t>
            </w:r>
            <w:r>
              <w:t>программы</w:t>
            </w:r>
            <w:r>
              <w:rPr>
                <w:spacing w:val="-1"/>
              </w:rPr>
              <w:t xml:space="preserve"> </w:t>
            </w:r>
            <w:r>
              <w:t>по</w:t>
            </w:r>
            <w:r>
              <w:rPr>
                <w:spacing w:val="-3"/>
              </w:rPr>
              <w:t xml:space="preserve"> </w:t>
            </w:r>
            <w:r>
              <w:t>истории</w:t>
            </w:r>
            <w:r>
              <w:rPr>
                <w:spacing w:val="-1"/>
              </w:rPr>
              <w:t xml:space="preserve"> </w:t>
            </w:r>
            <w:r>
              <w:t>на</w:t>
            </w:r>
          </w:p>
          <w:p w:rsidR="006C5110" w:rsidRDefault="006C5110" w:rsidP="004F00C9">
            <w:pPr>
              <w:pStyle w:val="TableParagraph"/>
              <w:spacing w:line="246" w:lineRule="exact"/>
              <w:ind w:left="109"/>
            </w:pPr>
            <w:r>
              <w:t>уровне</w:t>
            </w:r>
            <w:r>
              <w:rPr>
                <w:spacing w:val="-2"/>
              </w:rPr>
              <w:t xml:space="preserve"> </w:t>
            </w:r>
            <w:r>
              <w:t>среднего</w:t>
            </w:r>
            <w:r>
              <w:rPr>
                <w:spacing w:val="-4"/>
              </w:rPr>
              <w:t xml:space="preserve"> </w:t>
            </w:r>
            <w:r>
              <w:t>общего</w:t>
            </w:r>
            <w:r>
              <w:rPr>
                <w:spacing w:val="-4"/>
              </w:rPr>
              <w:t xml:space="preserve"> </w:t>
            </w:r>
            <w:r>
              <w:t>образования.</w:t>
            </w:r>
          </w:p>
        </w:tc>
        <w:tc>
          <w:tcPr>
            <w:tcW w:w="1844" w:type="dxa"/>
          </w:tcPr>
          <w:p w:rsidR="006C5110" w:rsidRDefault="000A3663">
            <w:pPr>
              <w:pStyle w:val="TableParagraph"/>
              <w:spacing w:line="239" w:lineRule="exact"/>
              <w:ind w:left="3"/>
            </w:pPr>
            <w:r>
              <w:t>Стр.316</w:t>
            </w:r>
          </w:p>
        </w:tc>
      </w:tr>
    </w:tbl>
    <w:p w:rsidR="00990059" w:rsidRDefault="00990059">
      <w:pPr>
        <w:spacing w:line="239" w:lineRule="exact"/>
        <w:sectPr w:rsidR="00990059">
          <w:pgSz w:w="11900" w:h="16850"/>
          <w:pgMar w:top="1140" w:right="0" w:bottom="1340" w:left="240" w:header="0" w:footer="1158" w:gutter="0"/>
          <w:cols w:space="720"/>
        </w:sectPr>
      </w:pPr>
    </w:p>
    <w:tbl>
      <w:tblPr>
        <w:tblStyle w:val="TableNormal"/>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75"/>
        <w:gridCol w:w="6038"/>
        <w:gridCol w:w="1844"/>
      </w:tblGrid>
      <w:tr w:rsidR="000A3663">
        <w:trPr>
          <w:trHeight w:val="496"/>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29.</w:t>
            </w:r>
          </w:p>
        </w:tc>
        <w:tc>
          <w:tcPr>
            <w:tcW w:w="6038" w:type="dxa"/>
          </w:tcPr>
          <w:p w:rsidR="000A3663" w:rsidRDefault="000A3663" w:rsidP="004F00C9">
            <w:pPr>
              <w:pStyle w:val="TableParagraph"/>
              <w:spacing w:line="235" w:lineRule="auto"/>
              <w:ind w:left="116"/>
            </w:pPr>
            <w:r>
              <w:t>Рабочая</w:t>
            </w:r>
            <w:r>
              <w:rPr>
                <w:spacing w:val="-5"/>
              </w:rPr>
              <w:t xml:space="preserve"> </w:t>
            </w:r>
            <w:r>
              <w:t>программа</w:t>
            </w:r>
            <w:r>
              <w:rPr>
                <w:spacing w:val="-5"/>
              </w:rPr>
              <w:t xml:space="preserve"> </w:t>
            </w:r>
            <w:r>
              <w:t>по</w:t>
            </w:r>
            <w:r>
              <w:rPr>
                <w:spacing w:val="-4"/>
              </w:rPr>
              <w:t xml:space="preserve"> </w:t>
            </w:r>
            <w:r>
              <w:t>учебному</w:t>
            </w:r>
            <w:r>
              <w:rPr>
                <w:spacing w:val="-7"/>
              </w:rPr>
              <w:t xml:space="preserve"> </w:t>
            </w:r>
            <w:r>
              <w:t>предмету</w:t>
            </w:r>
            <w:r>
              <w:rPr>
                <w:spacing w:val="-6"/>
              </w:rPr>
              <w:t xml:space="preserve"> </w:t>
            </w:r>
            <w:r>
              <w:t>«Обществознание»</w:t>
            </w:r>
            <w:r>
              <w:rPr>
                <w:spacing w:val="-52"/>
              </w:rPr>
              <w:t xml:space="preserve"> </w:t>
            </w:r>
            <w:r>
              <w:t>(базовый</w:t>
            </w:r>
            <w:r>
              <w:rPr>
                <w:spacing w:val="-1"/>
              </w:rPr>
              <w:t xml:space="preserve"> </w:t>
            </w:r>
            <w:r>
              <w:t>уровень).</w:t>
            </w:r>
          </w:p>
          <w:p w:rsidR="000B37FA" w:rsidRDefault="000B37FA" w:rsidP="004F00C9">
            <w:pPr>
              <w:pStyle w:val="TableParagraph"/>
              <w:spacing w:line="235" w:lineRule="auto"/>
              <w:ind w:left="116"/>
            </w:pPr>
          </w:p>
        </w:tc>
        <w:tc>
          <w:tcPr>
            <w:tcW w:w="1844" w:type="dxa"/>
          </w:tcPr>
          <w:p w:rsidR="000A3663" w:rsidRDefault="000A3663" w:rsidP="004F00C9">
            <w:pPr>
              <w:pStyle w:val="TableParagraph"/>
              <w:spacing w:line="236" w:lineRule="exact"/>
              <w:ind w:left="3"/>
            </w:pPr>
            <w:r>
              <w:t>Стр.</w:t>
            </w:r>
            <w:r>
              <w:rPr>
                <w:spacing w:val="-1"/>
              </w:rPr>
              <w:t xml:space="preserve"> </w:t>
            </w:r>
            <w:r>
              <w:t>347</w:t>
            </w:r>
          </w:p>
        </w:tc>
      </w:tr>
      <w:tr w:rsidR="000A3663">
        <w:trPr>
          <w:trHeight w:val="494"/>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29.5.</w:t>
            </w:r>
          </w:p>
        </w:tc>
        <w:tc>
          <w:tcPr>
            <w:tcW w:w="6038" w:type="dxa"/>
          </w:tcPr>
          <w:p w:rsidR="000A3663" w:rsidRDefault="000A3663" w:rsidP="004F00C9">
            <w:pPr>
              <w:pStyle w:val="TableParagraph"/>
              <w:spacing w:line="236" w:lineRule="exact"/>
              <w:ind w:left="116"/>
            </w:pPr>
            <w:r>
              <w:t>Пояснительная</w:t>
            </w:r>
            <w:r>
              <w:rPr>
                <w:spacing w:val="-2"/>
              </w:rPr>
              <w:t xml:space="preserve"> </w:t>
            </w:r>
            <w:r>
              <w:t>записка</w:t>
            </w:r>
          </w:p>
        </w:tc>
        <w:tc>
          <w:tcPr>
            <w:tcW w:w="1844" w:type="dxa"/>
          </w:tcPr>
          <w:p w:rsidR="000A3663" w:rsidRDefault="000A3663" w:rsidP="004F00C9">
            <w:pPr>
              <w:pStyle w:val="TableParagraph"/>
              <w:spacing w:line="239" w:lineRule="exact"/>
              <w:ind w:left="3"/>
            </w:pPr>
            <w:r>
              <w:t>Стр.</w:t>
            </w:r>
            <w:r>
              <w:rPr>
                <w:spacing w:val="-1"/>
              </w:rPr>
              <w:t xml:space="preserve"> </w:t>
            </w:r>
            <w:r>
              <w:t>348</w:t>
            </w:r>
          </w:p>
        </w:tc>
      </w:tr>
      <w:tr w:rsidR="000A3663" w:rsidTr="000A3663">
        <w:trPr>
          <w:trHeight w:val="394"/>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29.6.</w:t>
            </w:r>
          </w:p>
        </w:tc>
        <w:tc>
          <w:tcPr>
            <w:tcW w:w="6038" w:type="dxa"/>
          </w:tcPr>
          <w:p w:rsidR="000A3663" w:rsidRDefault="000A3663"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0A3663" w:rsidRDefault="000A3663" w:rsidP="004F00C9">
            <w:pPr>
              <w:pStyle w:val="TableParagraph"/>
              <w:spacing w:line="236" w:lineRule="exact"/>
              <w:ind w:left="3"/>
            </w:pPr>
            <w:r>
              <w:t>Стр.</w:t>
            </w:r>
            <w:r>
              <w:rPr>
                <w:spacing w:val="-1"/>
              </w:rPr>
              <w:t xml:space="preserve"> </w:t>
            </w:r>
            <w:r>
              <w:t>351</w:t>
            </w:r>
          </w:p>
        </w:tc>
      </w:tr>
      <w:tr w:rsidR="000A3663" w:rsidTr="000A3663">
        <w:trPr>
          <w:trHeight w:val="413"/>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29.7.</w:t>
            </w:r>
          </w:p>
        </w:tc>
        <w:tc>
          <w:tcPr>
            <w:tcW w:w="6038" w:type="dxa"/>
          </w:tcPr>
          <w:p w:rsidR="000A3663" w:rsidRDefault="000A3663"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0A3663" w:rsidRDefault="000A3663" w:rsidP="004F00C9">
            <w:pPr>
              <w:pStyle w:val="TableParagraph"/>
              <w:spacing w:line="239" w:lineRule="exact"/>
              <w:ind w:left="3"/>
            </w:pPr>
            <w:r>
              <w:t>Стр.</w:t>
            </w:r>
            <w:r>
              <w:rPr>
                <w:spacing w:val="-1"/>
              </w:rPr>
              <w:t xml:space="preserve"> </w:t>
            </w:r>
            <w:r>
              <w:t>357</w:t>
            </w:r>
          </w:p>
        </w:tc>
      </w:tr>
      <w:tr w:rsidR="000A3663">
        <w:trPr>
          <w:trHeight w:val="318"/>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29.8.</w:t>
            </w:r>
          </w:p>
        </w:tc>
        <w:tc>
          <w:tcPr>
            <w:tcW w:w="6038" w:type="dxa"/>
          </w:tcPr>
          <w:p w:rsidR="000A3663" w:rsidRDefault="000A3663" w:rsidP="004F00C9">
            <w:pPr>
              <w:pStyle w:val="TableParagraph"/>
              <w:spacing w:line="221" w:lineRule="exact"/>
              <w:ind w:left="109"/>
            </w:pPr>
            <w:r>
              <w:t>Планируемые результаты</w:t>
            </w:r>
            <w:r>
              <w:rPr>
                <w:spacing w:val="-4"/>
              </w:rPr>
              <w:t xml:space="preserve"> </w:t>
            </w:r>
            <w:r>
              <w:t>освоения</w:t>
            </w:r>
            <w:r>
              <w:rPr>
                <w:spacing w:val="-3"/>
              </w:rPr>
              <w:t xml:space="preserve"> </w:t>
            </w:r>
            <w:r>
              <w:t>программы по</w:t>
            </w:r>
          </w:p>
          <w:p w:rsidR="000A3663" w:rsidRDefault="000A3663" w:rsidP="004F00C9">
            <w:pPr>
              <w:pStyle w:val="TableParagraph"/>
              <w:spacing w:line="245" w:lineRule="exact"/>
              <w:ind w:left="109"/>
            </w:pPr>
            <w:r>
              <w:t>обществознанию</w:t>
            </w:r>
            <w:r>
              <w:rPr>
                <w:spacing w:val="-2"/>
              </w:rPr>
              <w:t xml:space="preserve"> </w:t>
            </w:r>
            <w:r>
              <w:t>на</w:t>
            </w:r>
            <w:r>
              <w:rPr>
                <w:spacing w:val="-2"/>
              </w:rPr>
              <w:t xml:space="preserve"> </w:t>
            </w:r>
            <w:r>
              <w:t>уровне</w:t>
            </w:r>
            <w:r>
              <w:rPr>
                <w:spacing w:val="-2"/>
              </w:rPr>
              <w:t xml:space="preserve"> </w:t>
            </w:r>
            <w:r>
              <w:t>среднего</w:t>
            </w:r>
            <w:r>
              <w:rPr>
                <w:spacing w:val="-5"/>
              </w:rPr>
              <w:t xml:space="preserve"> </w:t>
            </w:r>
            <w:r>
              <w:t>общего</w:t>
            </w:r>
            <w:r>
              <w:rPr>
                <w:spacing w:val="-2"/>
              </w:rPr>
              <w:t xml:space="preserve"> </w:t>
            </w:r>
            <w:r>
              <w:t>образования.</w:t>
            </w:r>
          </w:p>
        </w:tc>
        <w:tc>
          <w:tcPr>
            <w:tcW w:w="1844" w:type="dxa"/>
          </w:tcPr>
          <w:p w:rsidR="000A3663" w:rsidRDefault="000A3663" w:rsidP="004F00C9">
            <w:pPr>
              <w:pStyle w:val="TableParagraph"/>
              <w:spacing w:line="236" w:lineRule="exact"/>
              <w:ind w:left="3"/>
            </w:pPr>
            <w:r>
              <w:t>Стр.</w:t>
            </w:r>
            <w:r>
              <w:rPr>
                <w:spacing w:val="-1"/>
              </w:rPr>
              <w:t xml:space="preserve"> </w:t>
            </w:r>
            <w:r>
              <w:t>364</w:t>
            </w:r>
          </w:p>
        </w:tc>
      </w:tr>
      <w:tr w:rsidR="000A3663">
        <w:trPr>
          <w:trHeight w:val="493"/>
        </w:trPr>
        <w:tc>
          <w:tcPr>
            <w:tcW w:w="562" w:type="dxa"/>
          </w:tcPr>
          <w:p w:rsidR="000A3663" w:rsidRDefault="000A3663">
            <w:pPr>
              <w:pStyle w:val="TableParagraph"/>
              <w:ind w:left="0"/>
            </w:pPr>
          </w:p>
        </w:tc>
        <w:tc>
          <w:tcPr>
            <w:tcW w:w="975" w:type="dxa"/>
          </w:tcPr>
          <w:p w:rsidR="000A3663" w:rsidRDefault="000A3663" w:rsidP="004F00C9">
            <w:pPr>
              <w:pStyle w:val="TableParagraph"/>
              <w:spacing w:line="239" w:lineRule="exact"/>
              <w:ind w:left="112"/>
            </w:pPr>
            <w:r>
              <w:t>30.</w:t>
            </w:r>
          </w:p>
        </w:tc>
        <w:tc>
          <w:tcPr>
            <w:tcW w:w="6038" w:type="dxa"/>
          </w:tcPr>
          <w:p w:rsidR="000A3663" w:rsidRPr="000A3663" w:rsidRDefault="000A3663" w:rsidP="004F00C9">
            <w:pPr>
              <w:pStyle w:val="TableParagraph"/>
              <w:spacing w:line="235" w:lineRule="auto"/>
              <w:ind w:left="116" w:right="569"/>
            </w:pPr>
            <w:r w:rsidRPr="000A3663">
              <w:rPr>
                <w:u w:val="single"/>
              </w:rPr>
              <w:t>Рабочая программа по учебному предмету «География»</w:t>
            </w:r>
            <w:r w:rsidRPr="000A3663">
              <w:rPr>
                <w:spacing w:val="-52"/>
              </w:rPr>
              <w:t xml:space="preserve"> </w:t>
            </w:r>
            <w:r w:rsidRPr="000A3663">
              <w:rPr>
                <w:u w:val="single"/>
              </w:rPr>
              <w:t>(базовый</w:t>
            </w:r>
            <w:r w:rsidRPr="000A3663">
              <w:rPr>
                <w:spacing w:val="-1"/>
                <w:u w:val="single"/>
              </w:rPr>
              <w:t xml:space="preserve"> </w:t>
            </w:r>
            <w:r w:rsidRPr="000A3663">
              <w:rPr>
                <w:u w:val="single"/>
              </w:rPr>
              <w:t>уровень).</w:t>
            </w:r>
          </w:p>
        </w:tc>
        <w:tc>
          <w:tcPr>
            <w:tcW w:w="1844" w:type="dxa"/>
          </w:tcPr>
          <w:p w:rsidR="000A3663" w:rsidRDefault="000A3663">
            <w:pPr>
              <w:pStyle w:val="TableParagraph"/>
              <w:spacing w:line="239" w:lineRule="exact"/>
              <w:ind w:left="3"/>
            </w:pPr>
            <w:r>
              <w:t>Стр.380</w:t>
            </w:r>
          </w:p>
        </w:tc>
      </w:tr>
      <w:tr w:rsidR="000A3663">
        <w:trPr>
          <w:trHeight w:val="494"/>
        </w:trPr>
        <w:tc>
          <w:tcPr>
            <w:tcW w:w="562" w:type="dxa"/>
          </w:tcPr>
          <w:p w:rsidR="000A3663" w:rsidRDefault="000A3663">
            <w:pPr>
              <w:pStyle w:val="TableParagraph"/>
              <w:ind w:left="0"/>
            </w:pPr>
          </w:p>
        </w:tc>
        <w:tc>
          <w:tcPr>
            <w:tcW w:w="975" w:type="dxa"/>
          </w:tcPr>
          <w:p w:rsidR="000A3663" w:rsidRDefault="000A3663" w:rsidP="004F00C9">
            <w:pPr>
              <w:pStyle w:val="TableParagraph"/>
              <w:spacing w:line="239" w:lineRule="exact"/>
              <w:ind w:left="112"/>
            </w:pPr>
            <w:r>
              <w:t>30.2.</w:t>
            </w:r>
          </w:p>
        </w:tc>
        <w:tc>
          <w:tcPr>
            <w:tcW w:w="6038" w:type="dxa"/>
          </w:tcPr>
          <w:p w:rsidR="000A3663" w:rsidRDefault="000A3663" w:rsidP="004F00C9">
            <w:pPr>
              <w:pStyle w:val="TableParagraph"/>
              <w:spacing w:line="239" w:lineRule="exact"/>
              <w:ind w:left="116"/>
            </w:pPr>
            <w:r>
              <w:t>Пояснительная</w:t>
            </w:r>
            <w:r>
              <w:rPr>
                <w:spacing w:val="-2"/>
              </w:rPr>
              <w:t xml:space="preserve"> </w:t>
            </w:r>
            <w:r>
              <w:t>записка</w:t>
            </w:r>
          </w:p>
        </w:tc>
        <w:tc>
          <w:tcPr>
            <w:tcW w:w="1844" w:type="dxa"/>
          </w:tcPr>
          <w:p w:rsidR="000A3663" w:rsidRDefault="000A3663">
            <w:pPr>
              <w:pStyle w:val="TableParagraph"/>
              <w:spacing w:line="236" w:lineRule="exact"/>
              <w:ind w:left="3"/>
            </w:pPr>
            <w:r>
              <w:t>Стр.380</w:t>
            </w:r>
          </w:p>
        </w:tc>
      </w:tr>
      <w:tr w:rsidR="000A3663" w:rsidTr="000A3663">
        <w:trPr>
          <w:trHeight w:val="497"/>
        </w:trPr>
        <w:tc>
          <w:tcPr>
            <w:tcW w:w="562" w:type="dxa"/>
          </w:tcPr>
          <w:p w:rsidR="000A3663" w:rsidRDefault="000A3663">
            <w:pPr>
              <w:pStyle w:val="TableParagraph"/>
              <w:ind w:left="0"/>
            </w:pPr>
          </w:p>
        </w:tc>
        <w:tc>
          <w:tcPr>
            <w:tcW w:w="975" w:type="dxa"/>
          </w:tcPr>
          <w:p w:rsidR="000A3663" w:rsidRDefault="000A3663" w:rsidP="004F00C9">
            <w:pPr>
              <w:pStyle w:val="TableParagraph"/>
              <w:spacing w:line="239" w:lineRule="exact"/>
              <w:ind w:left="112"/>
            </w:pPr>
            <w:r>
              <w:t>30.3.</w:t>
            </w:r>
          </w:p>
        </w:tc>
        <w:tc>
          <w:tcPr>
            <w:tcW w:w="6038" w:type="dxa"/>
          </w:tcPr>
          <w:p w:rsidR="000A3663" w:rsidRDefault="000A3663" w:rsidP="004F00C9">
            <w:pPr>
              <w:pStyle w:val="TableParagraph"/>
              <w:spacing w:line="239"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0A3663" w:rsidRDefault="000A3663">
            <w:pPr>
              <w:pStyle w:val="TableParagraph"/>
              <w:spacing w:line="239" w:lineRule="exact"/>
              <w:ind w:left="3"/>
            </w:pPr>
            <w:r>
              <w:t>Стр.382</w:t>
            </w:r>
          </w:p>
        </w:tc>
      </w:tr>
      <w:tr w:rsidR="000A3663" w:rsidTr="000A3663">
        <w:trPr>
          <w:trHeight w:val="561"/>
        </w:trPr>
        <w:tc>
          <w:tcPr>
            <w:tcW w:w="562" w:type="dxa"/>
          </w:tcPr>
          <w:p w:rsidR="000A3663" w:rsidRDefault="000A3663">
            <w:pPr>
              <w:pStyle w:val="TableParagraph"/>
              <w:ind w:left="0"/>
            </w:pPr>
          </w:p>
        </w:tc>
        <w:tc>
          <w:tcPr>
            <w:tcW w:w="975" w:type="dxa"/>
          </w:tcPr>
          <w:p w:rsidR="000A3663" w:rsidRDefault="000A3663" w:rsidP="004F00C9">
            <w:pPr>
              <w:pStyle w:val="TableParagraph"/>
              <w:spacing w:line="237" w:lineRule="exact"/>
              <w:ind w:left="112"/>
            </w:pPr>
            <w:r>
              <w:t>30.4.</w:t>
            </w:r>
          </w:p>
        </w:tc>
        <w:tc>
          <w:tcPr>
            <w:tcW w:w="6038" w:type="dxa"/>
          </w:tcPr>
          <w:p w:rsidR="000A3663" w:rsidRDefault="000A3663" w:rsidP="004F00C9">
            <w:pPr>
              <w:pStyle w:val="TableParagraph"/>
              <w:spacing w:line="237"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0A3663" w:rsidRDefault="000A3663">
            <w:pPr>
              <w:pStyle w:val="TableParagraph"/>
              <w:spacing w:line="236" w:lineRule="exact"/>
              <w:ind w:left="3"/>
            </w:pPr>
            <w:r>
              <w:t>Стр.387</w:t>
            </w:r>
          </w:p>
        </w:tc>
      </w:tr>
      <w:tr w:rsidR="000A3663">
        <w:trPr>
          <w:trHeight w:val="316"/>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30.5.</w:t>
            </w:r>
          </w:p>
        </w:tc>
        <w:tc>
          <w:tcPr>
            <w:tcW w:w="6038" w:type="dxa"/>
          </w:tcPr>
          <w:p w:rsidR="000A3663" w:rsidRDefault="000A3663" w:rsidP="004F00C9">
            <w:pPr>
              <w:pStyle w:val="TableParagraph"/>
              <w:spacing w:line="225" w:lineRule="auto"/>
              <w:ind w:left="109" w:right="148"/>
            </w:pPr>
            <w:r>
              <w:t>Планируемые результаты освоения программы по географии</w:t>
            </w:r>
            <w:r>
              <w:rPr>
                <w:spacing w:val="-52"/>
              </w:rPr>
              <w:t xml:space="preserve"> </w:t>
            </w:r>
            <w:r>
              <w:t>на</w:t>
            </w:r>
            <w:r>
              <w:rPr>
                <w:spacing w:val="-1"/>
              </w:rPr>
              <w:t xml:space="preserve"> </w:t>
            </w:r>
            <w:r>
              <w:t>уровне среднего общего образования.</w:t>
            </w:r>
          </w:p>
          <w:p w:rsidR="000B37FA" w:rsidRDefault="000B37FA" w:rsidP="004F00C9">
            <w:pPr>
              <w:pStyle w:val="TableParagraph"/>
              <w:spacing w:line="225" w:lineRule="auto"/>
              <w:ind w:left="109" w:right="148"/>
            </w:pPr>
          </w:p>
        </w:tc>
        <w:tc>
          <w:tcPr>
            <w:tcW w:w="1844" w:type="dxa"/>
          </w:tcPr>
          <w:p w:rsidR="000A3663" w:rsidRDefault="000A3663">
            <w:pPr>
              <w:pStyle w:val="TableParagraph"/>
              <w:spacing w:line="239" w:lineRule="exact"/>
              <w:ind w:left="3"/>
            </w:pPr>
            <w:r>
              <w:t>Стр.390</w:t>
            </w:r>
          </w:p>
        </w:tc>
      </w:tr>
      <w:tr w:rsidR="000A3663">
        <w:trPr>
          <w:trHeight w:val="496"/>
        </w:trPr>
        <w:tc>
          <w:tcPr>
            <w:tcW w:w="562" w:type="dxa"/>
          </w:tcPr>
          <w:p w:rsidR="000A3663" w:rsidRDefault="000A3663">
            <w:pPr>
              <w:pStyle w:val="TableParagraph"/>
              <w:ind w:left="0"/>
            </w:pPr>
          </w:p>
        </w:tc>
        <w:tc>
          <w:tcPr>
            <w:tcW w:w="975" w:type="dxa"/>
          </w:tcPr>
          <w:p w:rsidR="000A3663" w:rsidRDefault="000A3663" w:rsidP="004F00C9">
            <w:pPr>
              <w:pStyle w:val="TableParagraph"/>
              <w:spacing w:line="239" w:lineRule="exact"/>
              <w:ind w:left="112"/>
            </w:pPr>
            <w:r>
              <w:t>31.</w:t>
            </w:r>
          </w:p>
        </w:tc>
        <w:tc>
          <w:tcPr>
            <w:tcW w:w="6038" w:type="dxa"/>
          </w:tcPr>
          <w:p w:rsidR="000A3663" w:rsidRDefault="000A3663" w:rsidP="004F00C9">
            <w:pPr>
              <w:pStyle w:val="TableParagraph"/>
              <w:spacing w:line="235" w:lineRule="auto"/>
              <w:ind w:left="116" w:right="455"/>
              <w:rPr>
                <w:u w:val="single"/>
              </w:rPr>
            </w:pPr>
            <w:r>
              <w:rPr>
                <w:u w:val="single"/>
              </w:rPr>
              <w:t xml:space="preserve">   Рабочая программа по учебному предмету «Физическая</w:t>
            </w:r>
            <w:r>
              <w:rPr>
                <w:spacing w:val="-53"/>
              </w:rPr>
              <w:t xml:space="preserve"> </w:t>
            </w:r>
            <w:r>
              <w:rPr>
                <w:u w:val="single"/>
              </w:rPr>
              <w:t>культура».</w:t>
            </w:r>
          </w:p>
          <w:p w:rsidR="000B37FA" w:rsidRDefault="000B37FA" w:rsidP="004F00C9">
            <w:pPr>
              <w:pStyle w:val="TableParagraph"/>
              <w:spacing w:line="235" w:lineRule="auto"/>
              <w:ind w:left="116" w:right="455"/>
            </w:pPr>
          </w:p>
        </w:tc>
        <w:tc>
          <w:tcPr>
            <w:tcW w:w="1844" w:type="dxa"/>
          </w:tcPr>
          <w:p w:rsidR="000A3663" w:rsidRDefault="000A3663">
            <w:pPr>
              <w:pStyle w:val="TableParagraph"/>
              <w:spacing w:line="239" w:lineRule="exact"/>
              <w:ind w:left="3"/>
            </w:pPr>
            <w:r>
              <w:t>Стр.407</w:t>
            </w:r>
          </w:p>
        </w:tc>
      </w:tr>
      <w:tr w:rsidR="000A3663">
        <w:trPr>
          <w:trHeight w:val="494"/>
        </w:trPr>
        <w:tc>
          <w:tcPr>
            <w:tcW w:w="562" w:type="dxa"/>
          </w:tcPr>
          <w:p w:rsidR="000A3663" w:rsidRDefault="000A3663">
            <w:pPr>
              <w:pStyle w:val="TableParagraph"/>
              <w:ind w:left="0"/>
            </w:pPr>
          </w:p>
        </w:tc>
        <w:tc>
          <w:tcPr>
            <w:tcW w:w="975" w:type="dxa"/>
          </w:tcPr>
          <w:p w:rsidR="000A3663" w:rsidRDefault="000A3663" w:rsidP="004F00C9">
            <w:pPr>
              <w:pStyle w:val="TableParagraph"/>
              <w:spacing w:line="239" w:lineRule="exact"/>
              <w:ind w:left="112"/>
            </w:pPr>
            <w:r>
              <w:t>31.5.</w:t>
            </w:r>
          </w:p>
        </w:tc>
        <w:tc>
          <w:tcPr>
            <w:tcW w:w="6038" w:type="dxa"/>
          </w:tcPr>
          <w:p w:rsidR="000A3663" w:rsidRDefault="000A3663" w:rsidP="004F00C9">
            <w:pPr>
              <w:pStyle w:val="TableParagraph"/>
              <w:spacing w:line="239" w:lineRule="exact"/>
              <w:ind w:left="116"/>
            </w:pPr>
            <w:r>
              <w:t>Пояснительная</w:t>
            </w:r>
            <w:r>
              <w:rPr>
                <w:spacing w:val="-2"/>
              </w:rPr>
              <w:t xml:space="preserve"> </w:t>
            </w:r>
            <w:r>
              <w:t>записка</w:t>
            </w:r>
          </w:p>
        </w:tc>
        <w:tc>
          <w:tcPr>
            <w:tcW w:w="1844" w:type="dxa"/>
          </w:tcPr>
          <w:p w:rsidR="000A3663" w:rsidRDefault="000A3663">
            <w:pPr>
              <w:pStyle w:val="TableParagraph"/>
              <w:spacing w:line="239" w:lineRule="exact"/>
              <w:ind w:left="3"/>
            </w:pPr>
            <w:r>
              <w:t>Стр.408</w:t>
            </w:r>
          </w:p>
        </w:tc>
      </w:tr>
      <w:tr w:rsidR="000A3663" w:rsidTr="000A3663">
        <w:trPr>
          <w:trHeight w:val="477"/>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31.6.</w:t>
            </w:r>
          </w:p>
        </w:tc>
        <w:tc>
          <w:tcPr>
            <w:tcW w:w="6038" w:type="dxa"/>
          </w:tcPr>
          <w:p w:rsidR="000A3663" w:rsidRDefault="000A3663"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10 классе.</w:t>
            </w:r>
          </w:p>
        </w:tc>
        <w:tc>
          <w:tcPr>
            <w:tcW w:w="1844" w:type="dxa"/>
          </w:tcPr>
          <w:p w:rsidR="000A3663" w:rsidRDefault="000A3663">
            <w:pPr>
              <w:pStyle w:val="TableParagraph"/>
              <w:spacing w:line="236" w:lineRule="exact"/>
              <w:ind w:left="3"/>
            </w:pPr>
            <w:r>
              <w:t>Стр.414</w:t>
            </w:r>
          </w:p>
        </w:tc>
      </w:tr>
      <w:tr w:rsidR="000A3663" w:rsidTr="000A3663">
        <w:trPr>
          <w:trHeight w:val="555"/>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31.7.</w:t>
            </w:r>
          </w:p>
        </w:tc>
        <w:tc>
          <w:tcPr>
            <w:tcW w:w="6038" w:type="dxa"/>
          </w:tcPr>
          <w:p w:rsidR="000A3663" w:rsidRDefault="000A3663" w:rsidP="004F00C9">
            <w:pPr>
              <w:pStyle w:val="TableParagraph"/>
              <w:spacing w:line="236" w:lineRule="exact"/>
              <w:ind w:left="116"/>
            </w:pPr>
            <w:r>
              <w:t>Содержание</w:t>
            </w:r>
            <w:r>
              <w:rPr>
                <w:spacing w:val="-1"/>
              </w:rPr>
              <w:t xml:space="preserve"> </w:t>
            </w:r>
            <w:r>
              <w:t>обучения</w:t>
            </w:r>
            <w:r>
              <w:rPr>
                <w:spacing w:val="-1"/>
              </w:rPr>
              <w:t xml:space="preserve"> </w:t>
            </w:r>
            <w:r>
              <w:t>в</w:t>
            </w:r>
            <w:r>
              <w:rPr>
                <w:spacing w:val="-2"/>
              </w:rPr>
              <w:t xml:space="preserve"> </w:t>
            </w:r>
            <w:r>
              <w:t>11 классе.</w:t>
            </w:r>
          </w:p>
        </w:tc>
        <w:tc>
          <w:tcPr>
            <w:tcW w:w="1844" w:type="dxa"/>
          </w:tcPr>
          <w:p w:rsidR="000A3663" w:rsidRDefault="000A3663">
            <w:pPr>
              <w:pStyle w:val="TableParagraph"/>
              <w:spacing w:line="241" w:lineRule="exact"/>
              <w:ind w:left="3"/>
            </w:pPr>
            <w:r>
              <w:t>Стр.418</w:t>
            </w:r>
          </w:p>
        </w:tc>
      </w:tr>
      <w:tr w:rsidR="000A3663">
        <w:trPr>
          <w:trHeight w:val="318"/>
        </w:trPr>
        <w:tc>
          <w:tcPr>
            <w:tcW w:w="562" w:type="dxa"/>
          </w:tcPr>
          <w:p w:rsidR="000A3663" w:rsidRDefault="000A3663">
            <w:pPr>
              <w:pStyle w:val="TableParagraph"/>
              <w:ind w:left="0"/>
            </w:pPr>
          </w:p>
        </w:tc>
        <w:tc>
          <w:tcPr>
            <w:tcW w:w="975" w:type="dxa"/>
          </w:tcPr>
          <w:p w:rsidR="000A3663" w:rsidRDefault="000A3663" w:rsidP="004F00C9">
            <w:pPr>
              <w:pStyle w:val="TableParagraph"/>
              <w:spacing w:line="234" w:lineRule="exact"/>
              <w:ind w:left="112"/>
            </w:pPr>
            <w:r>
              <w:t>31.8.</w:t>
            </w:r>
          </w:p>
        </w:tc>
        <w:tc>
          <w:tcPr>
            <w:tcW w:w="6038" w:type="dxa"/>
          </w:tcPr>
          <w:p w:rsidR="000A3663" w:rsidRDefault="000A3663" w:rsidP="004F00C9">
            <w:pPr>
              <w:pStyle w:val="TableParagraph"/>
              <w:spacing w:line="220" w:lineRule="exact"/>
              <w:ind w:left="109"/>
            </w:pPr>
            <w:r>
              <w:t>Планируемые</w:t>
            </w:r>
            <w:r>
              <w:rPr>
                <w:spacing w:val="-1"/>
              </w:rPr>
              <w:t xml:space="preserve"> </w:t>
            </w:r>
            <w:r>
              <w:t>результаты</w:t>
            </w:r>
            <w:r>
              <w:rPr>
                <w:spacing w:val="-4"/>
              </w:rPr>
              <w:t xml:space="preserve"> </w:t>
            </w:r>
            <w:r>
              <w:t>освоения</w:t>
            </w:r>
            <w:r>
              <w:rPr>
                <w:spacing w:val="-3"/>
              </w:rPr>
              <w:t xml:space="preserve"> </w:t>
            </w:r>
            <w:r>
              <w:t>программы</w:t>
            </w:r>
            <w:r>
              <w:rPr>
                <w:spacing w:val="-1"/>
              </w:rPr>
              <w:t xml:space="preserve"> </w:t>
            </w:r>
            <w:r>
              <w:t>по</w:t>
            </w:r>
            <w:r>
              <w:rPr>
                <w:spacing w:val="-2"/>
              </w:rPr>
              <w:t xml:space="preserve"> </w:t>
            </w:r>
            <w:r>
              <w:t>физической</w:t>
            </w:r>
          </w:p>
          <w:p w:rsidR="000A3663" w:rsidRDefault="000A3663" w:rsidP="004F00C9">
            <w:pPr>
              <w:pStyle w:val="TableParagraph"/>
              <w:spacing w:line="246" w:lineRule="exact"/>
              <w:ind w:left="109"/>
            </w:pPr>
            <w:r>
              <w:t>культуре</w:t>
            </w:r>
            <w:r>
              <w:rPr>
                <w:spacing w:val="-1"/>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0B37FA" w:rsidRDefault="000B37FA" w:rsidP="004F00C9">
            <w:pPr>
              <w:pStyle w:val="TableParagraph"/>
              <w:spacing w:line="246" w:lineRule="exact"/>
              <w:ind w:left="109"/>
            </w:pPr>
          </w:p>
        </w:tc>
        <w:tc>
          <w:tcPr>
            <w:tcW w:w="1844" w:type="dxa"/>
          </w:tcPr>
          <w:p w:rsidR="000A3663" w:rsidRDefault="000A3663">
            <w:pPr>
              <w:pStyle w:val="TableParagraph"/>
              <w:spacing w:line="239" w:lineRule="exact"/>
              <w:ind w:left="3"/>
            </w:pPr>
            <w:r>
              <w:t>Стр.424</w:t>
            </w:r>
          </w:p>
        </w:tc>
      </w:tr>
      <w:tr w:rsidR="000A3663">
        <w:trPr>
          <w:trHeight w:val="493"/>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32.</w:t>
            </w:r>
          </w:p>
        </w:tc>
        <w:tc>
          <w:tcPr>
            <w:tcW w:w="6038" w:type="dxa"/>
          </w:tcPr>
          <w:p w:rsidR="000A3663" w:rsidRDefault="000A3663" w:rsidP="004F00C9">
            <w:pPr>
              <w:pStyle w:val="TableParagraph"/>
              <w:spacing w:line="236" w:lineRule="exact"/>
              <w:ind w:left="116"/>
              <w:rPr>
                <w:u w:val="single"/>
              </w:rPr>
            </w:pPr>
            <w:r>
              <w:rPr>
                <w:u w:val="single"/>
              </w:rPr>
              <w:t>Рабочая программа по предмету «</w:t>
            </w:r>
            <w:r w:rsidRPr="000A3663">
              <w:rPr>
                <w:u w:val="single"/>
              </w:rPr>
              <w:t>Основы</w:t>
            </w:r>
            <w:r w:rsidRPr="000A3663">
              <w:rPr>
                <w:spacing w:val="-3"/>
                <w:u w:val="single"/>
              </w:rPr>
              <w:t xml:space="preserve"> </w:t>
            </w:r>
            <w:r w:rsidRPr="000A3663">
              <w:rPr>
                <w:u w:val="single"/>
              </w:rPr>
              <w:t>безопасности</w:t>
            </w:r>
            <w:r w:rsidRPr="000A3663">
              <w:rPr>
                <w:spacing w:val="-3"/>
                <w:u w:val="single"/>
              </w:rPr>
              <w:t xml:space="preserve"> </w:t>
            </w:r>
            <w:r w:rsidRPr="000A3663">
              <w:rPr>
                <w:u w:val="single"/>
              </w:rPr>
              <w:t>и</w:t>
            </w:r>
            <w:r w:rsidRPr="000A3663">
              <w:rPr>
                <w:spacing w:val="-6"/>
                <w:u w:val="single"/>
              </w:rPr>
              <w:t xml:space="preserve"> </w:t>
            </w:r>
            <w:r w:rsidRPr="000A3663">
              <w:rPr>
                <w:u w:val="single"/>
              </w:rPr>
              <w:t>жизнедеятельности</w:t>
            </w:r>
            <w:r>
              <w:rPr>
                <w:u w:val="single"/>
              </w:rPr>
              <w:t>»</w:t>
            </w:r>
          </w:p>
          <w:p w:rsidR="000B37FA" w:rsidRPr="000A3663" w:rsidRDefault="000B37FA" w:rsidP="004F00C9">
            <w:pPr>
              <w:pStyle w:val="TableParagraph"/>
              <w:spacing w:line="236" w:lineRule="exact"/>
              <w:ind w:left="116"/>
              <w:rPr>
                <w:u w:val="single"/>
              </w:rPr>
            </w:pPr>
          </w:p>
        </w:tc>
        <w:tc>
          <w:tcPr>
            <w:tcW w:w="1844" w:type="dxa"/>
          </w:tcPr>
          <w:p w:rsidR="000A3663" w:rsidRDefault="000A3663">
            <w:pPr>
              <w:pStyle w:val="TableParagraph"/>
              <w:spacing w:line="239" w:lineRule="exact"/>
              <w:ind w:left="3"/>
            </w:pPr>
            <w:r>
              <w:t>Стр.433</w:t>
            </w:r>
          </w:p>
        </w:tc>
      </w:tr>
      <w:tr w:rsidR="000A3663">
        <w:trPr>
          <w:trHeight w:val="494"/>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32.2.</w:t>
            </w:r>
          </w:p>
        </w:tc>
        <w:tc>
          <w:tcPr>
            <w:tcW w:w="6038" w:type="dxa"/>
          </w:tcPr>
          <w:p w:rsidR="000A3663" w:rsidRDefault="000A3663" w:rsidP="004F00C9">
            <w:pPr>
              <w:pStyle w:val="TableParagraph"/>
              <w:spacing w:line="236" w:lineRule="exact"/>
              <w:ind w:left="116"/>
            </w:pPr>
            <w:r>
              <w:t>Пояснительная</w:t>
            </w:r>
            <w:r>
              <w:rPr>
                <w:spacing w:val="-2"/>
              </w:rPr>
              <w:t xml:space="preserve"> </w:t>
            </w:r>
            <w:r>
              <w:t>записка</w:t>
            </w:r>
          </w:p>
        </w:tc>
        <w:tc>
          <w:tcPr>
            <w:tcW w:w="1844" w:type="dxa"/>
          </w:tcPr>
          <w:p w:rsidR="000A3663" w:rsidRDefault="000A3663">
            <w:pPr>
              <w:pStyle w:val="TableParagraph"/>
              <w:spacing w:line="236" w:lineRule="exact"/>
              <w:ind w:left="3"/>
            </w:pPr>
            <w:r>
              <w:t>Стр.433</w:t>
            </w:r>
          </w:p>
        </w:tc>
      </w:tr>
      <w:tr w:rsidR="000A3663" w:rsidTr="000A3663">
        <w:trPr>
          <w:trHeight w:val="499"/>
        </w:trPr>
        <w:tc>
          <w:tcPr>
            <w:tcW w:w="562" w:type="dxa"/>
          </w:tcPr>
          <w:p w:rsidR="000A3663" w:rsidRDefault="000A3663">
            <w:pPr>
              <w:pStyle w:val="TableParagraph"/>
              <w:ind w:left="0"/>
            </w:pPr>
          </w:p>
        </w:tc>
        <w:tc>
          <w:tcPr>
            <w:tcW w:w="975" w:type="dxa"/>
          </w:tcPr>
          <w:p w:rsidR="000A3663" w:rsidRDefault="000A3663" w:rsidP="004F00C9">
            <w:pPr>
              <w:pStyle w:val="TableParagraph"/>
              <w:spacing w:line="236" w:lineRule="exact"/>
              <w:ind w:left="112"/>
            </w:pPr>
            <w:r>
              <w:t>32.3.</w:t>
            </w:r>
          </w:p>
        </w:tc>
        <w:tc>
          <w:tcPr>
            <w:tcW w:w="6038" w:type="dxa"/>
          </w:tcPr>
          <w:p w:rsidR="000A3663" w:rsidRDefault="000A3663" w:rsidP="004F00C9">
            <w:pPr>
              <w:pStyle w:val="TableParagraph"/>
              <w:tabs>
                <w:tab w:val="left" w:pos="3206"/>
              </w:tabs>
              <w:spacing w:line="236" w:lineRule="exact"/>
              <w:ind w:left="116"/>
            </w:pPr>
            <w:r>
              <w:t>Содержание обучения (вар.1)</w:t>
            </w:r>
          </w:p>
        </w:tc>
        <w:tc>
          <w:tcPr>
            <w:tcW w:w="1844" w:type="dxa"/>
          </w:tcPr>
          <w:p w:rsidR="000A3663" w:rsidRDefault="000A3663">
            <w:pPr>
              <w:pStyle w:val="TableParagraph"/>
              <w:spacing w:line="239" w:lineRule="exact"/>
              <w:ind w:left="3"/>
            </w:pPr>
            <w:r>
              <w:t>Стр.435</w:t>
            </w:r>
          </w:p>
        </w:tc>
      </w:tr>
      <w:tr w:rsidR="000A3663" w:rsidTr="000A3663">
        <w:trPr>
          <w:trHeight w:val="407"/>
        </w:trPr>
        <w:tc>
          <w:tcPr>
            <w:tcW w:w="562" w:type="dxa"/>
          </w:tcPr>
          <w:p w:rsidR="000A3663" w:rsidRDefault="000A3663">
            <w:pPr>
              <w:pStyle w:val="TableParagraph"/>
              <w:ind w:left="0"/>
            </w:pPr>
          </w:p>
        </w:tc>
        <w:tc>
          <w:tcPr>
            <w:tcW w:w="975" w:type="dxa"/>
          </w:tcPr>
          <w:p w:rsidR="000A3663" w:rsidRDefault="000A3663">
            <w:pPr>
              <w:pStyle w:val="TableParagraph"/>
              <w:spacing w:line="236" w:lineRule="exact"/>
              <w:ind w:left="112"/>
            </w:pPr>
            <w:r>
              <w:t>32.4.</w:t>
            </w:r>
          </w:p>
        </w:tc>
        <w:tc>
          <w:tcPr>
            <w:tcW w:w="6038" w:type="dxa"/>
          </w:tcPr>
          <w:p w:rsidR="000A3663" w:rsidRDefault="000A3663" w:rsidP="00DA4A46">
            <w:pPr>
              <w:pStyle w:val="TableParagraph"/>
              <w:spacing w:line="235" w:lineRule="auto"/>
              <w:ind w:left="116"/>
            </w:pPr>
            <w:r>
              <w:t>Планируемые результаты обцчения курса ОБЖ</w:t>
            </w:r>
          </w:p>
          <w:p w:rsidR="000B37FA" w:rsidRDefault="000B37FA" w:rsidP="00DA4A46">
            <w:pPr>
              <w:pStyle w:val="TableParagraph"/>
              <w:spacing w:line="235" w:lineRule="auto"/>
              <w:ind w:left="116"/>
            </w:pPr>
          </w:p>
        </w:tc>
        <w:tc>
          <w:tcPr>
            <w:tcW w:w="1844" w:type="dxa"/>
          </w:tcPr>
          <w:p w:rsidR="000A3663" w:rsidRDefault="000A3663">
            <w:pPr>
              <w:pStyle w:val="TableParagraph"/>
              <w:spacing w:line="236" w:lineRule="exact"/>
              <w:ind w:left="3"/>
            </w:pPr>
            <w:r>
              <w:t>Стр.448</w:t>
            </w:r>
          </w:p>
        </w:tc>
      </w:tr>
      <w:tr w:rsidR="000A3663">
        <w:trPr>
          <w:trHeight w:val="318"/>
        </w:trPr>
        <w:tc>
          <w:tcPr>
            <w:tcW w:w="562" w:type="dxa"/>
          </w:tcPr>
          <w:p w:rsidR="000A3663" w:rsidRDefault="000A3663">
            <w:pPr>
              <w:pStyle w:val="TableParagraph"/>
              <w:ind w:left="0"/>
            </w:pPr>
          </w:p>
        </w:tc>
        <w:tc>
          <w:tcPr>
            <w:tcW w:w="975" w:type="dxa"/>
          </w:tcPr>
          <w:p w:rsidR="000A3663" w:rsidRDefault="000A3663">
            <w:pPr>
              <w:pStyle w:val="TableParagraph"/>
              <w:spacing w:line="236" w:lineRule="exact"/>
              <w:ind w:left="112"/>
            </w:pPr>
            <w:r>
              <w:t>32.4.5.</w:t>
            </w:r>
          </w:p>
        </w:tc>
        <w:tc>
          <w:tcPr>
            <w:tcW w:w="6038" w:type="dxa"/>
          </w:tcPr>
          <w:p w:rsidR="000A3663" w:rsidRDefault="000A3663">
            <w:pPr>
              <w:pStyle w:val="TableParagraph"/>
              <w:spacing w:line="236" w:lineRule="exact"/>
              <w:ind w:left="116"/>
            </w:pPr>
            <w:r>
              <w:t>Предметные результаты обучения курса ОБЖ</w:t>
            </w:r>
          </w:p>
          <w:p w:rsidR="000B37FA" w:rsidRDefault="000B37FA">
            <w:pPr>
              <w:pStyle w:val="TableParagraph"/>
              <w:spacing w:line="236" w:lineRule="exact"/>
              <w:ind w:left="116"/>
            </w:pPr>
          </w:p>
        </w:tc>
        <w:tc>
          <w:tcPr>
            <w:tcW w:w="1844" w:type="dxa"/>
          </w:tcPr>
          <w:p w:rsidR="000A3663" w:rsidRDefault="000A3663">
            <w:pPr>
              <w:pStyle w:val="TableParagraph"/>
              <w:spacing w:line="239" w:lineRule="exact"/>
              <w:ind w:left="3"/>
            </w:pPr>
            <w:r>
              <w:t>Стр.455</w:t>
            </w:r>
          </w:p>
        </w:tc>
      </w:tr>
      <w:tr w:rsidR="000A3663">
        <w:trPr>
          <w:trHeight w:val="494"/>
        </w:trPr>
        <w:tc>
          <w:tcPr>
            <w:tcW w:w="562" w:type="dxa"/>
          </w:tcPr>
          <w:p w:rsidR="000A3663" w:rsidRDefault="000A3663">
            <w:pPr>
              <w:pStyle w:val="TableParagraph"/>
              <w:ind w:left="0"/>
            </w:pPr>
          </w:p>
        </w:tc>
        <w:tc>
          <w:tcPr>
            <w:tcW w:w="975" w:type="dxa"/>
          </w:tcPr>
          <w:p w:rsidR="000A3663" w:rsidRDefault="000A3663">
            <w:pPr>
              <w:pStyle w:val="TableParagraph"/>
              <w:spacing w:line="236" w:lineRule="exact"/>
              <w:ind w:left="112"/>
            </w:pPr>
            <w:r>
              <w:t>33.</w:t>
            </w:r>
          </w:p>
        </w:tc>
        <w:tc>
          <w:tcPr>
            <w:tcW w:w="6038" w:type="dxa"/>
          </w:tcPr>
          <w:p w:rsidR="000A3663" w:rsidRDefault="000A3663">
            <w:pPr>
              <w:pStyle w:val="TableParagraph"/>
              <w:spacing w:line="236" w:lineRule="exact"/>
              <w:ind w:left="116"/>
            </w:pPr>
            <w:r>
              <w:t>Программа формирования универсальных учебных действий (УУД)</w:t>
            </w:r>
          </w:p>
          <w:p w:rsidR="000B37FA" w:rsidRDefault="000B37FA">
            <w:pPr>
              <w:pStyle w:val="TableParagraph"/>
              <w:spacing w:line="236" w:lineRule="exact"/>
              <w:ind w:left="116"/>
            </w:pPr>
          </w:p>
        </w:tc>
        <w:tc>
          <w:tcPr>
            <w:tcW w:w="1844" w:type="dxa"/>
          </w:tcPr>
          <w:p w:rsidR="000A3663" w:rsidRDefault="000A3663">
            <w:pPr>
              <w:pStyle w:val="TableParagraph"/>
              <w:spacing w:line="236" w:lineRule="exact"/>
              <w:ind w:left="3"/>
            </w:pPr>
            <w:r>
              <w:t>Стр.459</w:t>
            </w:r>
          </w:p>
        </w:tc>
      </w:tr>
      <w:tr w:rsidR="000A3663">
        <w:trPr>
          <w:trHeight w:val="494"/>
        </w:trPr>
        <w:tc>
          <w:tcPr>
            <w:tcW w:w="562" w:type="dxa"/>
          </w:tcPr>
          <w:p w:rsidR="000A3663" w:rsidRDefault="000A3663">
            <w:pPr>
              <w:pStyle w:val="TableParagraph"/>
              <w:ind w:left="0"/>
            </w:pPr>
          </w:p>
        </w:tc>
        <w:tc>
          <w:tcPr>
            <w:tcW w:w="975" w:type="dxa"/>
          </w:tcPr>
          <w:p w:rsidR="000A3663" w:rsidRDefault="000A3663">
            <w:pPr>
              <w:pStyle w:val="TableParagraph"/>
              <w:spacing w:line="236" w:lineRule="exact"/>
              <w:ind w:left="112"/>
            </w:pPr>
            <w:r>
              <w:t>34.</w:t>
            </w:r>
          </w:p>
        </w:tc>
        <w:tc>
          <w:tcPr>
            <w:tcW w:w="6038" w:type="dxa"/>
          </w:tcPr>
          <w:p w:rsidR="000A3663" w:rsidRDefault="000A3663">
            <w:pPr>
              <w:pStyle w:val="TableParagraph"/>
              <w:spacing w:line="236" w:lineRule="exact"/>
              <w:ind w:left="116"/>
            </w:pPr>
            <w:r>
              <w:t>Рабочая программа воспитания</w:t>
            </w:r>
          </w:p>
          <w:p w:rsidR="00ED4651" w:rsidRDefault="00ED4651">
            <w:pPr>
              <w:pStyle w:val="TableParagraph"/>
              <w:spacing w:line="236" w:lineRule="exact"/>
              <w:ind w:left="116"/>
            </w:pPr>
          </w:p>
          <w:p w:rsidR="00ED4651" w:rsidRDefault="00ED4651">
            <w:pPr>
              <w:pStyle w:val="TableParagraph"/>
              <w:spacing w:line="236" w:lineRule="exact"/>
              <w:ind w:left="116"/>
            </w:pPr>
            <w:r>
              <w:t>Кадровое обеспечение</w:t>
            </w:r>
          </w:p>
          <w:p w:rsidR="00ED4651" w:rsidRDefault="00ED4651">
            <w:pPr>
              <w:pStyle w:val="TableParagraph"/>
              <w:spacing w:line="236" w:lineRule="exact"/>
              <w:ind w:left="116"/>
            </w:pPr>
          </w:p>
          <w:p w:rsidR="00ED4651" w:rsidRDefault="00ED4651">
            <w:pPr>
              <w:pStyle w:val="TableParagraph"/>
              <w:spacing w:line="236" w:lineRule="exact"/>
              <w:ind w:left="116"/>
            </w:pPr>
            <w:r>
              <w:t>Нормативно – методическое обеспечение</w:t>
            </w:r>
          </w:p>
          <w:p w:rsidR="00ED4651" w:rsidRDefault="00ED4651">
            <w:pPr>
              <w:pStyle w:val="TableParagraph"/>
              <w:spacing w:line="236" w:lineRule="exact"/>
              <w:ind w:left="116"/>
            </w:pPr>
          </w:p>
          <w:p w:rsidR="00ED4651" w:rsidRDefault="00ED4651">
            <w:pPr>
              <w:pStyle w:val="TableParagraph"/>
              <w:spacing w:line="236" w:lineRule="exact"/>
              <w:ind w:left="116"/>
            </w:pPr>
            <w:r>
              <w:t>Система поощрений</w:t>
            </w:r>
          </w:p>
          <w:p w:rsidR="00ED4651" w:rsidRDefault="00ED4651">
            <w:pPr>
              <w:pStyle w:val="TableParagraph"/>
              <w:spacing w:line="236" w:lineRule="exact"/>
              <w:ind w:left="116"/>
            </w:pPr>
          </w:p>
          <w:p w:rsidR="00ED4651" w:rsidRDefault="00ED4651">
            <w:pPr>
              <w:pStyle w:val="TableParagraph"/>
              <w:spacing w:line="236" w:lineRule="exact"/>
              <w:ind w:left="116"/>
            </w:pPr>
            <w:r>
              <w:t>Календарный план воспитательных мероприятий</w:t>
            </w:r>
          </w:p>
        </w:tc>
        <w:tc>
          <w:tcPr>
            <w:tcW w:w="1844" w:type="dxa"/>
          </w:tcPr>
          <w:p w:rsidR="000A3663" w:rsidRDefault="000A3663">
            <w:pPr>
              <w:pStyle w:val="TableParagraph"/>
              <w:spacing w:line="239" w:lineRule="exact"/>
              <w:ind w:left="3"/>
            </w:pPr>
            <w:r>
              <w:t>Стр.483</w:t>
            </w:r>
          </w:p>
          <w:p w:rsidR="00ED4651" w:rsidRDefault="00ED4651">
            <w:pPr>
              <w:pStyle w:val="TableParagraph"/>
              <w:spacing w:line="239" w:lineRule="exact"/>
              <w:ind w:left="3"/>
            </w:pPr>
          </w:p>
          <w:p w:rsidR="00ED4651" w:rsidRDefault="00ED4651">
            <w:pPr>
              <w:pStyle w:val="TableParagraph"/>
              <w:spacing w:line="239" w:lineRule="exact"/>
              <w:ind w:left="3"/>
            </w:pPr>
            <w:r>
              <w:t>Стр.513</w:t>
            </w:r>
          </w:p>
          <w:p w:rsidR="00ED4651" w:rsidRDefault="00ED4651">
            <w:pPr>
              <w:pStyle w:val="TableParagraph"/>
              <w:spacing w:line="239" w:lineRule="exact"/>
              <w:ind w:left="3"/>
            </w:pPr>
          </w:p>
          <w:p w:rsidR="00ED4651" w:rsidRDefault="00ED4651">
            <w:pPr>
              <w:pStyle w:val="TableParagraph"/>
              <w:spacing w:line="239" w:lineRule="exact"/>
              <w:ind w:left="3"/>
            </w:pPr>
            <w:r>
              <w:t>Стр.518</w:t>
            </w:r>
          </w:p>
          <w:p w:rsidR="00ED4651" w:rsidRDefault="00ED4651">
            <w:pPr>
              <w:pStyle w:val="TableParagraph"/>
              <w:spacing w:line="239" w:lineRule="exact"/>
              <w:ind w:left="3"/>
            </w:pPr>
          </w:p>
          <w:p w:rsidR="00ED4651" w:rsidRDefault="00ED4651">
            <w:pPr>
              <w:pStyle w:val="TableParagraph"/>
              <w:spacing w:line="239" w:lineRule="exact"/>
              <w:ind w:left="3"/>
            </w:pPr>
            <w:r>
              <w:t>Стр.519</w:t>
            </w:r>
          </w:p>
          <w:p w:rsidR="00ED4651" w:rsidRDefault="00ED4651">
            <w:pPr>
              <w:pStyle w:val="TableParagraph"/>
              <w:spacing w:line="239" w:lineRule="exact"/>
              <w:ind w:left="3"/>
            </w:pPr>
          </w:p>
          <w:p w:rsidR="00ED4651" w:rsidRDefault="00ED4651">
            <w:pPr>
              <w:pStyle w:val="TableParagraph"/>
              <w:spacing w:line="239" w:lineRule="exact"/>
              <w:ind w:left="3"/>
            </w:pPr>
            <w:r>
              <w:t>Стр.522</w:t>
            </w:r>
          </w:p>
          <w:p w:rsidR="00ED4651" w:rsidRDefault="00ED4651">
            <w:pPr>
              <w:pStyle w:val="TableParagraph"/>
              <w:spacing w:line="239" w:lineRule="exact"/>
              <w:ind w:left="3"/>
            </w:pPr>
          </w:p>
        </w:tc>
      </w:tr>
      <w:tr w:rsidR="000A3663" w:rsidTr="000A3663">
        <w:trPr>
          <w:trHeight w:val="344"/>
        </w:trPr>
        <w:tc>
          <w:tcPr>
            <w:tcW w:w="562" w:type="dxa"/>
          </w:tcPr>
          <w:p w:rsidR="000A3663" w:rsidRDefault="000A3663">
            <w:pPr>
              <w:pStyle w:val="TableParagraph"/>
              <w:ind w:left="0"/>
            </w:pPr>
          </w:p>
        </w:tc>
        <w:tc>
          <w:tcPr>
            <w:tcW w:w="975" w:type="dxa"/>
          </w:tcPr>
          <w:p w:rsidR="000A3663" w:rsidRDefault="000A3663" w:rsidP="000B37FA">
            <w:pPr>
              <w:pStyle w:val="TableParagraph"/>
              <w:spacing w:line="239" w:lineRule="exact"/>
              <w:ind w:left="112"/>
            </w:pPr>
            <w:r>
              <w:t>3</w:t>
            </w:r>
            <w:r w:rsidR="00ED4651">
              <w:t>5</w:t>
            </w:r>
            <w:r>
              <w:t>.</w:t>
            </w:r>
          </w:p>
        </w:tc>
        <w:tc>
          <w:tcPr>
            <w:tcW w:w="6038" w:type="dxa"/>
          </w:tcPr>
          <w:p w:rsidR="000A3663" w:rsidRPr="000A3663" w:rsidRDefault="000A3663">
            <w:pPr>
              <w:pStyle w:val="TableParagraph"/>
              <w:spacing w:line="235" w:lineRule="auto"/>
              <w:ind w:left="116" w:right="569"/>
            </w:pPr>
            <w:r w:rsidRPr="000A3663">
              <w:t>Учебный план</w:t>
            </w:r>
          </w:p>
        </w:tc>
        <w:tc>
          <w:tcPr>
            <w:tcW w:w="1844" w:type="dxa"/>
          </w:tcPr>
          <w:p w:rsidR="000A3663" w:rsidRDefault="007662B8">
            <w:pPr>
              <w:pStyle w:val="TableParagraph"/>
              <w:spacing w:line="241" w:lineRule="exact"/>
              <w:ind w:left="3"/>
            </w:pPr>
            <w:r>
              <w:t>Стр.524</w:t>
            </w:r>
          </w:p>
        </w:tc>
      </w:tr>
      <w:tr w:rsidR="000A3663">
        <w:trPr>
          <w:trHeight w:val="319"/>
        </w:trPr>
        <w:tc>
          <w:tcPr>
            <w:tcW w:w="562" w:type="dxa"/>
          </w:tcPr>
          <w:p w:rsidR="000A3663" w:rsidRDefault="000A3663">
            <w:pPr>
              <w:pStyle w:val="TableParagraph"/>
              <w:ind w:left="0"/>
            </w:pPr>
          </w:p>
        </w:tc>
        <w:tc>
          <w:tcPr>
            <w:tcW w:w="975" w:type="dxa"/>
          </w:tcPr>
          <w:p w:rsidR="000A3663" w:rsidRDefault="00ED4651">
            <w:pPr>
              <w:pStyle w:val="TableParagraph"/>
              <w:spacing w:line="239" w:lineRule="exact"/>
              <w:ind w:left="112"/>
            </w:pPr>
            <w:r>
              <w:t>36</w:t>
            </w:r>
            <w:r w:rsidR="000A3663">
              <w:t>.</w:t>
            </w:r>
          </w:p>
        </w:tc>
        <w:tc>
          <w:tcPr>
            <w:tcW w:w="6038" w:type="dxa"/>
          </w:tcPr>
          <w:p w:rsidR="000A3663" w:rsidRDefault="000A3663">
            <w:pPr>
              <w:pStyle w:val="TableParagraph"/>
              <w:spacing w:line="239" w:lineRule="exact"/>
              <w:ind w:left="116"/>
            </w:pPr>
            <w:r>
              <w:t>Календарный учебный график</w:t>
            </w:r>
          </w:p>
          <w:p w:rsidR="00ED4651" w:rsidRDefault="00ED4651">
            <w:pPr>
              <w:pStyle w:val="TableParagraph"/>
              <w:spacing w:line="239" w:lineRule="exact"/>
              <w:ind w:left="116"/>
            </w:pPr>
          </w:p>
        </w:tc>
        <w:tc>
          <w:tcPr>
            <w:tcW w:w="1844" w:type="dxa"/>
          </w:tcPr>
          <w:p w:rsidR="000A3663" w:rsidRDefault="007662B8">
            <w:pPr>
              <w:pStyle w:val="TableParagraph"/>
              <w:spacing w:line="239" w:lineRule="exact"/>
              <w:ind w:left="3"/>
            </w:pPr>
            <w:r>
              <w:t>Стр.530</w:t>
            </w:r>
          </w:p>
        </w:tc>
      </w:tr>
      <w:tr w:rsidR="000A3663">
        <w:trPr>
          <w:trHeight w:val="319"/>
        </w:trPr>
        <w:tc>
          <w:tcPr>
            <w:tcW w:w="562" w:type="dxa"/>
          </w:tcPr>
          <w:p w:rsidR="000A3663" w:rsidRDefault="000A3663">
            <w:pPr>
              <w:pStyle w:val="TableParagraph"/>
              <w:ind w:left="0"/>
            </w:pPr>
          </w:p>
        </w:tc>
        <w:tc>
          <w:tcPr>
            <w:tcW w:w="975" w:type="dxa"/>
          </w:tcPr>
          <w:p w:rsidR="000A3663" w:rsidRDefault="00ED4651">
            <w:pPr>
              <w:pStyle w:val="TableParagraph"/>
              <w:spacing w:line="239" w:lineRule="exact"/>
              <w:ind w:left="112"/>
            </w:pPr>
            <w:r>
              <w:t>37</w:t>
            </w:r>
            <w:r w:rsidR="000A3663">
              <w:t>.</w:t>
            </w:r>
          </w:p>
        </w:tc>
        <w:tc>
          <w:tcPr>
            <w:tcW w:w="6038" w:type="dxa"/>
          </w:tcPr>
          <w:p w:rsidR="000A3663" w:rsidRDefault="000A3663">
            <w:pPr>
              <w:pStyle w:val="TableParagraph"/>
              <w:spacing w:line="239" w:lineRule="exact"/>
              <w:ind w:left="116"/>
            </w:pPr>
            <w:r>
              <w:t>План внеурочной деятельности</w:t>
            </w:r>
          </w:p>
        </w:tc>
        <w:tc>
          <w:tcPr>
            <w:tcW w:w="1844" w:type="dxa"/>
          </w:tcPr>
          <w:p w:rsidR="000A3663" w:rsidRDefault="007662B8">
            <w:pPr>
              <w:pStyle w:val="TableParagraph"/>
              <w:spacing w:line="239" w:lineRule="exact"/>
              <w:ind w:left="3"/>
            </w:pPr>
            <w:r>
              <w:t>Стр.534-542</w:t>
            </w:r>
          </w:p>
        </w:tc>
      </w:tr>
    </w:tbl>
    <w:p w:rsidR="00990059" w:rsidRDefault="00DA5A13">
      <w:pPr>
        <w:rPr>
          <w:sz w:val="2"/>
          <w:szCs w:val="2"/>
        </w:rPr>
      </w:pPr>
      <w:r>
        <w:rPr>
          <w:noProof/>
          <w:lang w:eastAsia="ru-RU"/>
        </w:rPr>
        <mc:AlternateContent>
          <mc:Choice Requires="wps">
            <w:drawing>
              <wp:anchor distT="0" distB="0" distL="114300" distR="114300" simplePos="0" relativeHeight="481925632" behindDoc="1" locked="0" layoutInCell="1" allowOverlap="1">
                <wp:simplePos x="0" y="0"/>
                <wp:positionH relativeFrom="page">
                  <wp:posOffset>1728470</wp:posOffset>
                </wp:positionH>
                <wp:positionV relativeFrom="page">
                  <wp:posOffset>5288915</wp:posOffset>
                </wp:positionV>
                <wp:extent cx="34925" cy="13970"/>
                <wp:effectExtent l="0" t="0" r="0" b="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93FE44C" id="Rectangle 27" o:spid="_x0000_s1026" style="position:absolute;margin-left:136.1pt;margin-top:416.45pt;width:2.75pt;height:1.1pt;z-index:-213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8YdgIAAPoEAAAOAAAAZHJzL2Uyb0RvYy54bWysVNuO0zAQfUfiHyy/d3Npum2ipqu9UIRU&#10;YMXCB7i201g4trHdpgXx74ydtnThZYXog+vJjMdnzpzx/GbfSbTj1gmtapxdpRhxRTUTalPjL5+X&#10;oxlGzhPFiNSK1/jAHb5ZvH41703Fc91qybhFkES5qjc1br03VZI42vKOuCttuAJno21HPJh2kzBL&#10;esjeySRP0+uk15YZqyl3Dr4+DE68iPmbhlP/sWkc90jWGLD5uNq4rsOaLOak2lhiWkGPMMg/oOiI&#10;UHDpOdUD8QRtrfgrVSeo1U43/orqLtFNIyiPNUA1WfpHNU8tMTzWAuQ4c6bJ/b+09MPu0SLBajwG&#10;ehTpoEefgDWiNpKjfBoI6o2rIO7JPNpQojMrTb86pPR9C2H81lrdt5wwgJWF+OTZgWA4OIrW/XvN&#10;ID3Zeh252je2CwmBBbSPLTmcW8L3HlH4OC7KfIIRBU82LqexYQmpTkeNdf4t1x0KmxpbQB5Tk93K&#10;+QCFVKeQCF1LwZZCymjYzfpeWrQjQRvxF9FDhZdhUoVgpcOxIePwBRDCHcEXsMZe/yizvEjv8nK0&#10;vJ5NR8WymIwA82yUZuVdeZ0WZfGw/BkAZkXVCsa4WgnFT7rLipf19TgBg2Ki8lBf43ICRMW6LtG7&#10;lxXZCQ9jKEVX49mZCVKFrr5RDMomlSdCDvvkOfzIMnBw+o+sRA2Etg/yWWt2AAlYDU0CncGDAZtW&#10;2+8Y9TB8NXbftsRyjOQ7BTIqs6II0xqNYjLNwbCXnvWlhygKqWrsMRq2936Y8K2xYtPCTVkkRulb&#10;kF4jojCCLAdUR8HCgMUKjo9BmOBLO0b9frIWvwAAAP//AwBQSwMEFAAGAAgAAAAhAGzyv5ThAAAA&#10;CwEAAA8AAABkcnMvZG93bnJldi54bWxMj8FOwzAMhu9Ie4fISNxYusBoV5pODIkjEhsc2C1tTFut&#10;cbok28qeftkJjrY//f7+Yjmanh3R+c6ShNk0AYZUW91RI+Hr8+0+A+aDIq16SyjhFz0sy8lNoXJt&#10;T7TG4yY0LIaQz5WENoQh59zXLRrlp3ZAircf64wKcXQN106dYrjpuUiSJ25UR/FDqwZ8bbHebQ5G&#10;wmqRrfYfj/R+Xldb3H5Xu7lwiZR3t+PLM7CAY/iD4aof1aGMTpU9kPaslyBSISIqIXsQC2CREGma&#10;Aquum/kMeFnw/x3KCwAAAP//AwBQSwECLQAUAAYACAAAACEAtoM4kv4AAADhAQAAEwAAAAAAAAAA&#10;AAAAAAAAAAAAW0NvbnRlbnRfVHlwZXNdLnhtbFBLAQItABQABgAIAAAAIQA4/SH/1gAAAJQBAAAL&#10;AAAAAAAAAAAAAAAAAC8BAABfcmVscy8ucmVsc1BLAQItABQABgAIAAAAIQA1gP8YdgIAAPoEAAAO&#10;AAAAAAAAAAAAAAAAAC4CAABkcnMvZTJvRG9jLnhtbFBLAQItABQABgAIAAAAIQBs8r+U4QAAAAsB&#10;AAAPAAAAAAAAAAAAAAAAANAEAABkcnMvZG93bnJldi54bWxQSwUGAAAAAAQABADzAAAA3gUAAAAA&#10;" fillcolor="black" stroked="f">
                <w10:wrap anchorx="page" anchory="page"/>
              </v:rect>
            </w:pict>
          </mc:Fallback>
        </mc:AlternateContent>
      </w:r>
    </w:p>
    <w:p w:rsidR="00990059" w:rsidRDefault="00990059">
      <w:pPr>
        <w:rPr>
          <w:sz w:val="2"/>
          <w:szCs w:val="2"/>
        </w:rPr>
        <w:sectPr w:rsidR="00990059">
          <w:pgSz w:w="11900" w:h="16850"/>
          <w:pgMar w:top="1140" w:right="0" w:bottom="1340" w:left="240" w:header="0" w:footer="1158" w:gutter="0"/>
          <w:cols w:space="720"/>
        </w:sectPr>
      </w:pPr>
    </w:p>
    <w:p w:rsidR="00990059" w:rsidRPr="00FD6164" w:rsidRDefault="007C0E53" w:rsidP="00DB5BE3">
      <w:pPr>
        <w:pStyle w:val="a5"/>
        <w:numPr>
          <w:ilvl w:val="0"/>
          <w:numId w:val="68"/>
        </w:numPr>
        <w:tabs>
          <w:tab w:val="left" w:pos="4585"/>
        </w:tabs>
        <w:spacing w:before="71"/>
        <w:ind w:right="745" w:hanging="4585"/>
        <w:jc w:val="left"/>
        <w:rPr>
          <w:b/>
          <w:sz w:val="26"/>
        </w:rPr>
      </w:pPr>
      <w:r w:rsidRPr="00FD6164">
        <w:rPr>
          <w:b/>
          <w:sz w:val="28"/>
        </w:rPr>
        <w:lastRenderedPageBreak/>
        <w:t>Общие</w:t>
      </w:r>
      <w:r w:rsidRPr="00FD6164">
        <w:rPr>
          <w:b/>
          <w:spacing w:val="-1"/>
          <w:sz w:val="28"/>
        </w:rPr>
        <w:t xml:space="preserve"> </w:t>
      </w:r>
      <w:r w:rsidRPr="00FD6164">
        <w:rPr>
          <w:b/>
          <w:sz w:val="28"/>
        </w:rPr>
        <w:t>положения.</w:t>
      </w:r>
    </w:p>
    <w:p w:rsidR="00990059" w:rsidRPr="00F06451" w:rsidRDefault="007C0E53" w:rsidP="00DB5BE3">
      <w:pPr>
        <w:pStyle w:val="a5"/>
        <w:numPr>
          <w:ilvl w:val="0"/>
          <w:numId w:val="67"/>
        </w:numPr>
        <w:tabs>
          <w:tab w:val="left" w:pos="1069"/>
        </w:tabs>
        <w:spacing w:line="348" w:lineRule="auto"/>
        <w:ind w:right="137" w:firstLine="0"/>
        <w:jc w:val="both"/>
        <w:rPr>
          <w:sz w:val="28"/>
          <w:szCs w:val="28"/>
        </w:rPr>
      </w:pPr>
      <w:r>
        <w:rPr>
          <w:sz w:val="28"/>
        </w:rPr>
        <w:t>Основная образовательная программ</w:t>
      </w:r>
      <w:r w:rsidR="00477997">
        <w:rPr>
          <w:sz w:val="28"/>
        </w:rPr>
        <w:t>а среднего общего образования МОУ «Скребловская средняя школа»</w:t>
      </w:r>
      <w:r w:rsidRPr="00F06451">
        <w:rPr>
          <w:spacing w:val="1"/>
          <w:sz w:val="28"/>
        </w:rPr>
        <w:t xml:space="preserve"> </w:t>
      </w:r>
      <w:r>
        <w:rPr>
          <w:sz w:val="28"/>
        </w:rPr>
        <w:t>(далее</w:t>
      </w:r>
      <w:r w:rsidRPr="00F06451">
        <w:rPr>
          <w:spacing w:val="1"/>
          <w:sz w:val="28"/>
        </w:rPr>
        <w:t xml:space="preserve"> </w:t>
      </w:r>
      <w:r>
        <w:rPr>
          <w:sz w:val="28"/>
        </w:rPr>
        <w:t>–</w:t>
      </w:r>
      <w:r w:rsidRPr="00F06451">
        <w:rPr>
          <w:spacing w:val="1"/>
          <w:sz w:val="28"/>
        </w:rPr>
        <w:t xml:space="preserve"> </w:t>
      </w:r>
      <w:r>
        <w:rPr>
          <w:sz w:val="28"/>
        </w:rPr>
        <w:t>ООП</w:t>
      </w:r>
      <w:r w:rsidRPr="00F06451">
        <w:rPr>
          <w:spacing w:val="1"/>
          <w:sz w:val="28"/>
        </w:rPr>
        <w:t xml:space="preserve"> </w:t>
      </w:r>
      <w:r>
        <w:rPr>
          <w:sz w:val="28"/>
        </w:rPr>
        <w:t>СОО)</w:t>
      </w:r>
      <w:r w:rsidRPr="00F06451">
        <w:rPr>
          <w:spacing w:val="1"/>
          <w:sz w:val="28"/>
        </w:rPr>
        <w:t xml:space="preserve"> </w:t>
      </w:r>
      <w:r>
        <w:rPr>
          <w:sz w:val="28"/>
        </w:rPr>
        <w:t>разработана</w:t>
      </w:r>
      <w:r w:rsidRPr="00F06451">
        <w:rPr>
          <w:spacing w:val="1"/>
          <w:sz w:val="28"/>
        </w:rPr>
        <w:t xml:space="preserve"> </w:t>
      </w:r>
      <w:r>
        <w:rPr>
          <w:sz w:val="28"/>
        </w:rPr>
        <w:t>в</w:t>
      </w:r>
      <w:r w:rsidRPr="00F06451">
        <w:rPr>
          <w:spacing w:val="1"/>
          <w:sz w:val="28"/>
        </w:rPr>
        <w:t xml:space="preserve"> </w:t>
      </w:r>
      <w:r>
        <w:rPr>
          <w:sz w:val="28"/>
        </w:rPr>
        <w:t>соответствии</w:t>
      </w:r>
      <w:r w:rsidRPr="00F06451">
        <w:rPr>
          <w:spacing w:val="1"/>
          <w:sz w:val="28"/>
        </w:rPr>
        <w:t xml:space="preserve"> </w:t>
      </w:r>
      <w:r>
        <w:rPr>
          <w:sz w:val="28"/>
        </w:rPr>
        <w:t>с</w:t>
      </w:r>
      <w:r w:rsidRPr="00F06451">
        <w:rPr>
          <w:spacing w:val="1"/>
          <w:sz w:val="28"/>
        </w:rPr>
        <w:t xml:space="preserve"> </w:t>
      </w:r>
      <w:r>
        <w:rPr>
          <w:sz w:val="28"/>
        </w:rPr>
        <w:t>Федеральным</w:t>
      </w:r>
      <w:r w:rsidRPr="00F06451">
        <w:rPr>
          <w:spacing w:val="1"/>
          <w:sz w:val="28"/>
        </w:rPr>
        <w:t xml:space="preserve"> </w:t>
      </w:r>
      <w:r>
        <w:rPr>
          <w:sz w:val="28"/>
        </w:rPr>
        <w:t>государственным</w:t>
      </w:r>
      <w:r w:rsidRPr="00F06451">
        <w:rPr>
          <w:spacing w:val="1"/>
          <w:sz w:val="28"/>
        </w:rPr>
        <w:t xml:space="preserve"> </w:t>
      </w:r>
      <w:r>
        <w:rPr>
          <w:sz w:val="28"/>
        </w:rPr>
        <w:t>образовательный</w:t>
      </w:r>
      <w:r w:rsidRPr="00F06451">
        <w:rPr>
          <w:spacing w:val="1"/>
          <w:sz w:val="28"/>
        </w:rPr>
        <w:t xml:space="preserve"> </w:t>
      </w:r>
      <w:r>
        <w:rPr>
          <w:sz w:val="28"/>
        </w:rPr>
        <w:t>стандартом</w:t>
      </w:r>
      <w:r w:rsidRPr="00F06451">
        <w:rPr>
          <w:spacing w:val="1"/>
          <w:sz w:val="28"/>
        </w:rPr>
        <w:t xml:space="preserve"> </w:t>
      </w:r>
      <w:r>
        <w:rPr>
          <w:sz w:val="28"/>
        </w:rPr>
        <w:t>среднего</w:t>
      </w:r>
      <w:r w:rsidRPr="00F06451">
        <w:rPr>
          <w:spacing w:val="1"/>
          <w:sz w:val="28"/>
        </w:rPr>
        <w:t xml:space="preserve"> </w:t>
      </w:r>
      <w:r>
        <w:rPr>
          <w:sz w:val="28"/>
        </w:rPr>
        <w:t>общего</w:t>
      </w:r>
      <w:r w:rsidRPr="00F06451">
        <w:rPr>
          <w:spacing w:val="1"/>
          <w:sz w:val="28"/>
        </w:rPr>
        <w:t xml:space="preserve"> </w:t>
      </w:r>
      <w:r>
        <w:rPr>
          <w:sz w:val="28"/>
        </w:rPr>
        <w:t>образования,</w:t>
      </w:r>
      <w:r w:rsidRPr="00F06451">
        <w:rPr>
          <w:spacing w:val="1"/>
          <w:sz w:val="28"/>
        </w:rPr>
        <w:t xml:space="preserve"> </w:t>
      </w:r>
      <w:r>
        <w:rPr>
          <w:sz w:val="28"/>
        </w:rPr>
        <w:t>утвержденного приказом Министерства образования и науки Российской Федерации от 17</w:t>
      </w:r>
      <w:r w:rsidRPr="00F06451">
        <w:rPr>
          <w:spacing w:val="1"/>
          <w:sz w:val="28"/>
        </w:rPr>
        <w:t xml:space="preserve"> </w:t>
      </w:r>
      <w:r>
        <w:rPr>
          <w:sz w:val="28"/>
        </w:rPr>
        <w:t>мая 2012 г. № 413 (зарегистрирован Министерством юстиции Российской Федерации 7</w:t>
      </w:r>
      <w:r w:rsidRPr="00F06451">
        <w:rPr>
          <w:spacing w:val="1"/>
          <w:sz w:val="28"/>
        </w:rPr>
        <w:t xml:space="preserve"> </w:t>
      </w:r>
      <w:r>
        <w:rPr>
          <w:sz w:val="28"/>
        </w:rPr>
        <w:t>июня</w:t>
      </w:r>
      <w:r w:rsidRPr="00F06451">
        <w:rPr>
          <w:spacing w:val="-4"/>
          <w:sz w:val="28"/>
        </w:rPr>
        <w:t xml:space="preserve"> </w:t>
      </w:r>
      <w:r>
        <w:rPr>
          <w:sz w:val="28"/>
        </w:rPr>
        <w:t>2012</w:t>
      </w:r>
      <w:r w:rsidRPr="00F06451">
        <w:rPr>
          <w:spacing w:val="1"/>
          <w:sz w:val="28"/>
        </w:rPr>
        <w:t xml:space="preserve"> </w:t>
      </w:r>
      <w:r>
        <w:rPr>
          <w:sz w:val="28"/>
        </w:rPr>
        <w:t>г., в</w:t>
      </w:r>
      <w:r w:rsidRPr="00F06451">
        <w:rPr>
          <w:spacing w:val="-2"/>
          <w:sz w:val="28"/>
        </w:rPr>
        <w:t xml:space="preserve"> </w:t>
      </w:r>
      <w:r>
        <w:rPr>
          <w:sz w:val="28"/>
        </w:rPr>
        <w:t>соответствии</w:t>
      </w:r>
      <w:r w:rsidR="00F06451">
        <w:rPr>
          <w:sz w:val="28"/>
        </w:rPr>
        <w:t xml:space="preserve"> </w:t>
      </w:r>
      <w:r w:rsidRPr="00F06451">
        <w:rPr>
          <w:sz w:val="28"/>
          <w:szCs w:val="28"/>
        </w:rPr>
        <w:t>с</w:t>
      </w:r>
      <w:r w:rsidRPr="00F06451">
        <w:rPr>
          <w:spacing w:val="1"/>
          <w:sz w:val="28"/>
          <w:szCs w:val="28"/>
        </w:rPr>
        <w:t xml:space="preserve"> </w:t>
      </w:r>
      <w:r w:rsidRPr="00F06451">
        <w:rPr>
          <w:sz w:val="28"/>
          <w:szCs w:val="28"/>
        </w:rPr>
        <w:t>Порядком</w:t>
      </w:r>
      <w:r w:rsidRPr="00F06451">
        <w:rPr>
          <w:spacing w:val="1"/>
          <w:sz w:val="28"/>
          <w:szCs w:val="28"/>
        </w:rPr>
        <w:t xml:space="preserve"> </w:t>
      </w:r>
      <w:r w:rsidRPr="00F06451">
        <w:rPr>
          <w:sz w:val="28"/>
          <w:szCs w:val="28"/>
        </w:rPr>
        <w:t>разработки</w:t>
      </w:r>
      <w:r w:rsidRPr="00F06451">
        <w:rPr>
          <w:spacing w:val="1"/>
          <w:sz w:val="28"/>
          <w:szCs w:val="28"/>
        </w:rPr>
        <w:t xml:space="preserve"> </w:t>
      </w:r>
      <w:r w:rsidRPr="00F06451">
        <w:rPr>
          <w:sz w:val="28"/>
          <w:szCs w:val="28"/>
        </w:rPr>
        <w:t>и</w:t>
      </w:r>
      <w:r w:rsidRPr="00F06451">
        <w:rPr>
          <w:spacing w:val="1"/>
          <w:sz w:val="28"/>
          <w:szCs w:val="28"/>
        </w:rPr>
        <w:t xml:space="preserve"> </w:t>
      </w:r>
      <w:r w:rsidRPr="00F06451">
        <w:rPr>
          <w:sz w:val="28"/>
          <w:szCs w:val="28"/>
        </w:rPr>
        <w:t>утверждения</w:t>
      </w:r>
      <w:r w:rsidRPr="00F06451">
        <w:rPr>
          <w:spacing w:val="1"/>
          <w:sz w:val="28"/>
          <w:szCs w:val="28"/>
        </w:rPr>
        <w:t xml:space="preserve"> </w:t>
      </w:r>
      <w:r w:rsidRPr="00F06451">
        <w:rPr>
          <w:sz w:val="28"/>
          <w:szCs w:val="28"/>
        </w:rPr>
        <w:t>федеральных</w:t>
      </w:r>
      <w:r w:rsidRPr="00F06451">
        <w:rPr>
          <w:spacing w:val="1"/>
          <w:sz w:val="28"/>
          <w:szCs w:val="28"/>
        </w:rPr>
        <w:t xml:space="preserve"> </w:t>
      </w:r>
      <w:r w:rsidRPr="00F06451">
        <w:rPr>
          <w:sz w:val="28"/>
          <w:szCs w:val="28"/>
        </w:rPr>
        <w:t>основных</w:t>
      </w:r>
      <w:r w:rsidRPr="00F06451">
        <w:rPr>
          <w:spacing w:val="1"/>
          <w:sz w:val="28"/>
          <w:szCs w:val="28"/>
        </w:rPr>
        <w:t xml:space="preserve"> </w:t>
      </w:r>
      <w:r w:rsidRPr="00F06451">
        <w:rPr>
          <w:sz w:val="28"/>
          <w:szCs w:val="28"/>
        </w:rPr>
        <w:t>общеобразовательных</w:t>
      </w:r>
      <w:r w:rsidRPr="00F06451">
        <w:rPr>
          <w:spacing w:val="-67"/>
          <w:sz w:val="28"/>
          <w:szCs w:val="28"/>
        </w:rPr>
        <w:t xml:space="preserve"> </w:t>
      </w:r>
      <w:r w:rsidRPr="00F06451">
        <w:rPr>
          <w:sz w:val="28"/>
          <w:szCs w:val="28"/>
        </w:rPr>
        <w:t>программ,</w:t>
      </w:r>
      <w:r w:rsidRPr="00F06451">
        <w:rPr>
          <w:spacing w:val="10"/>
          <w:sz w:val="28"/>
          <w:szCs w:val="28"/>
        </w:rPr>
        <w:t xml:space="preserve"> </w:t>
      </w:r>
      <w:r w:rsidRPr="00F06451">
        <w:rPr>
          <w:sz w:val="28"/>
          <w:szCs w:val="28"/>
        </w:rPr>
        <w:t>утвержденным</w:t>
      </w:r>
      <w:r w:rsidRPr="00F06451">
        <w:rPr>
          <w:spacing w:val="10"/>
          <w:sz w:val="28"/>
          <w:szCs w:val="28"/>
        </w:rPr>
        <w:t xml:space="preserve"> </w:t>
      </w:r>
      <w:r w:rsidRPr="00F06451">
        <w:rPr>
          <w:sz w:val="28"/>
          <w:szCs w:val="28"/>
        </w:rPr>
        <w:t>приказом</w:t>
      </w:r>
      <w:r w:rsidRPr="00F06451">
        <w:rPr>
          <w:spacing w:val="10"/>
          <w:sz w:val="28"/>
          <w:szCs w:val="28"/>
        </w:rPr>
        <w:t xml:space="preserve"> </w:t>
      </w:r>
      <w:r w:rsidRPr="00F06451">
        <w:rPr>
          <w:sz w:val="28"/>
          <w:szCs w:val="28"/>
        </w:rPr>
        <w:t>Министерства</w:t>
      </w:r>
      <w:r w:rsidRPr="00F06451">
        <w:rPr>
          <w:spacing w:val="12"/>
          <w:sz w:val="28"/>
          <w:szCs w:val="28"/>
        </w:rPr>
        <w:t xml:space="preserve"> </w:t>
      </w:r>
      <w:r w:rsidRPr="00F06451">
        <w:rPr>
          <w:sz w:val="28"/>
          <w:szCs w:val="28"/>
        </w:rPr>
        <w:t>просвещения</w:t>
      </w:r>
      <w:r w:rsidRPr="00F06451">
        <w:rPr>
          <w:spacing w:val="11"/>
          <w:sz w:val="28"/>
          <w:szCs w:val="28"/>
        </w:rPr>
        <w:t xml:space="preserve"> </w:t>
      </w:r>
      <w:r w:rsidRPr="00F06451">
        <w:rPr>
          <w:sz w:val="28"/>
          <w:szCs w:val="28"/>
        </w:rPr>
        <w:t>Российской</w:t>
      </w:r>
      <w:r w:rsidRPr="00F06451">
        <w:rPr>
          <w:spacing w:val="12"/>
          <w:sz w:val="28"/>
          <w:szCs w:val="28"/>
        </w:rPr>
        <w:t xml:space="preserve"> </w:t>
      </w:r>
      <w:r w:rsidRPr="00F06451">
        <w:rPr>
          <w:sz w:val="28"/>
          <w:szCs w:val="28"/>
        </w:rPr>
        <w:t>Федерации</w:t>
      </w:r>
      <w:r w:rsidRPr="00F06451">
        <w:rPr>
          <w:spacing w:val="18"/>
          <w:sz w:val="28"/>
          <w:szCs w:val="28"/>
        </w:rPr>
        <w:t xml:space="preserve"> </w:t>
      </w:r>
      <w:r w:rsidRPr="00F06451">
        <w:rPr>
          <w:sz w:val="28"/>
          <w:szCs w:val="28"/>
        </w:rPr>
        <w:t>от</w:t>
      </w:r>
      <w:r w:rsidR="00F06451">
        <w:rPr>
          <w:sz w:val="28"/>
          <w:szCs w:val="28"/>
        </w:rPr>
        <w:t xml:space="preserve"> </w:t>
      </w:r>
      <w:r w:rsidRPr="00F06451">
        <w:rPr>
          <w:sz w:val="28"/>
          <w:szCs w:val="28"/>
        </w:rPr>
        <w:t>30</w:t>
      </w:r>
      <w:r w:rsidRPr="00F06451">
        <w:rPr>
          <w:spacing w:val="1"/>
          <w:sz w:val="28"/>
          <w:szCs w:val="28"/>
        </w:rPr>
        <w:t xml:space="preserve"> </w:t>
      </w:r>
      <w:r w:rsidRPr="00F06451">
        <w:rPr>
          <w:sz w:val="28"/>
          <w:szCs w:val="28"/>
        </w:rPr>
        <w:t>сентября</w:t>
      </w:r>
      <w:r w:rsidRPr="00F06451">
        <w:rPr>
          <w:spacing w:val="1"/>
          <w:sz w:val="28"/>
          <w:szCs w:val="28"/>
        </w:rPr>
        <w:t xml:space="preserve"> </w:t>
      </w:r>
      <w:r w:rsidRPr="00F06451">
        <w:rPr>
          <w:sz w:val="28"/>
          <w:szCs w:val="28"/>
        </w:rPr>
        <w:t>2022</w:t>
      </w:r>
      <w:r w:rsidRPr="00F06451">
        <w:rPr>
          <w:spacing w:val="1"/>
          <w:sz w:val="28"/>
          <w:szCs w:val="28"/>
        </w:rPr>
        <w:t xml:space="preserve"> </w:t>
      </w:r>
      <w:r w:rsidRPr="00F06451">
        <w:rPr>
          <w:sz w:val="28"/>
          <w:szCs w:val="28"/>
        </w:rPr>
        <w:t>г.</w:t>
      </w:r>
      <w:r w:rsidRPr="00F06451">
        <w:rPr>
          <w:spacing w:val="1"/>
          <w:sz w:val="28"/>
          <w:szCs w:val="28"/>
        </w:rPr>
        <w:t xml:space="preserve"> </w:t>
      </w:r>
      <w:r w:rsidRPr="00F06451">
        <w:rPr>
          <w:sz w:val="28"/>
          <w:szCs w:val="28"/>
        </w:rPr>
        <w:t>№</w:t>
      </w:r>
      <w:r w:rsidRPr="00F06451">
        <w:rPr>
          <w:spacing w:val="1"/>
          <w:sz w:val="28"/>
          <w:szCs w:val="28"/>
        </w:rPr>
        <w:t xml:space="preserve"> </w:t>
      </w:r>
      <w:r w:rsidRPr="00F06451">
        <w:rPr>
          <w:sz w:val="28"/>
          <w:szCs w:val="28"/>
        </w:rPr>
        <w:t>874</w:t>
      </w:r>
      <w:r w:rsidRPr="00F06451">
        <w:rPr>
          <w:spacing w:val="1"/>
          <w:sz w:val="28"/>
          <w:szCs w:val="28"/>
        </w:rPr>
        <w:t xml:space="preserve"> </w:t>
      </w:r>
      <w:r w:rsidRPr="00F06451">
        <w:rPr>
          <w:sz w:val="28"/>
          <w:szCs w:val="28"/>
        </w:rPr>
        <w:t>(зарегистрирован</w:t>
      </w:r>
      <w:r w:rsidRPr="00F06451">
        <w:rPr>
          <w:spacing w:val="1"/>
          <w:sz w:val="28"/>
          <w:szCs w:val="28"/>
        </w:rPr>
        <w:t xml:space="preserve"> </w:t>
      </w:r>
      <w:r w:rsidRPr="00F06451">
        <w:rPr>
          <w:sz w:val="28"/>
          <w:szCs w:val="28"/>
        </w:rPr>
        <w:t>Министерством</w:t>
      </w:r>
      <w:r w:rsidRPr="00F06451">
        <w:rPr>
          <w:spacing w:val="1"/>
          <w:sz w:val="28"/>
          <w:szCs w:val="28"/>
        </w:rPr>
        <w:t xml:space="preserve"> </w:t>
      </w:r>
      <w:r w:rsidRPr="00F06451">
        <w:rPr>
          <w:sz w:val="28"/>
          <w:szCs w:val="28"/>
        </w:rPr>
        <w:t>юстиции</w:t>
      </w:r>
      <w:r w:rsidRPr="00F06451">
        <w:rPr>
          <w:spacing w:val="1"/>
          <w:sz w:val="28"/>
          <w:szCs w:val="28"/>
        </w:rPr>
        <w:t xml:space="preserve"> </w:t>
      </w:r>
      <w:r w:rsidRPr="00F06451">
        <w:rPr>
          <w:sz w:val="28"/>
          <w:szCs w:val="28"/>
        </w:rPr>
        <w:t>Российской</w:t>
      </w:r>
      <w:r w:rsidRPr="00F06451">
        <w:rPr>
          <w:spacing w:val="1"/>
          <w:sz w:val="28"/>
          <w:szCs w:val="28"/>
        </w:rPr>
        <w:t xml:space="preserve"> </w:t>
      </w:r>
      <w:r w:rsidRPr="00F06451">
        <w:rPr>
          <w:sz w:val="28"/>
          <w:szCs w:val="28"/>
        </w:rPr>
        <w:t>Федерации</w:t>
      </w:r>
      <w:r w:rsidRPr="00F06451">
        <w:rPr>
          <w:spacing w:val="1"/>
          <w:sz w:val="28"/>
          <w:szCs w:val="28"/>
        </w:rPr>
        <w:t xml:space="preserve"> </w:t>
      </w:r>
      <w:r w:rsidRPr="00F06451">
        <w:rPr>
          <w:sz w:val="28"/>
          <w:szCs w:val="28"/>
        </w:rPr>
        <w:t>2</w:t>
      </w:r>
      <w:r w:rsidRPr="00F06451">
        <w:rPr>
          <w:spacing w:val="1"/>
          <w:sz w:val="28"/>
          <w:szCs w:val="28"/>
        </w:rPr>
        <w:t xml:space="preserve"> </w:t>
      </w:r>
      <w:r w:rsidRPr="00F06451">
        <w:rPr>
          <w:sz w:val="28"/>
          <w:szCs w:val="28"/>
        </w:rPr>
        <w:t>ноября</w:t>
      </w:r>
      <w:r w:rsidRPr="00F06451">
        <w:rPr>
          <w:spacing w:val="1"/>
          <w:sz w:val="28"/>
          <w:szCs w:val="28"/>
        </w:rPr>
        <w:t xml:space="preserve"> </w:t>
      </w:r>
      <w:r w:rsidRPr="00F06451">
        <w:rPr>
          <w:sz w:val="28"/>
          <w:szCs w:val="28"/>
        </w:rPr>
        <w:t>2022</w:t>
      </w:r>
      <w:r w:rsidRPr="00F06451">
        <w:rPr>
          <w:spacing w:val="1"/>
          <w:sz w:val="28"/>
          <w:szCs w:val="28"/>
        </w:rPr>
        <w:t xml:space="preserve"> </w:t>
      </w:r>
      <w:r w:rsidRPr="00F06451">
        <w:rPr>
          <w:sz w:val="28"/>
          <w:szCs w:val="28"/>
        </w:rPr>
        <w:t>г.,</w:t>
      </w:r>
      <w:r w:rsidRPr="00F06451">
        <w:rPr>
          <w:spacing w:val="1"/>
          <w:sz w:val="28"/>
          <w:szCs w:val="28"/>
        </w:rPr>
        <w:t xml:space="preserve"> </w:t>
      </w:r>
      <w:r w:rsidRPr="00F06451">
        <w:rPr>
          <w:sz w:val="28"/>
          <w:szCs w:val="28"/>
        </w:rPr>
        <w:t>регистрационный</w:t>
      </w:r>
      <w:r w:rsidRPr="00F06451">
        <w:rPr>
          <w:spacing w:val="1"/>
          <w:sz w:val="28"/>
          <w:szCs w:val="28"/>
        </w:rPr>
        <w:t xml:space="preserve"> </w:t>
      </w:r>
      <w:r w:rsidRPr="00F06451">
        <w:rPr>
          <w:sz w:val="28"/>
          <w:szCs w:val="28"/>
        </w:rPr>
        <w:t>№</w:t>
      </w:r>
      <w:r w:rsidRPr="00F06451">
        <w:rPr>
          <w:spacing w:val="1"/>
          <w:sz w:val="28"/>
          <w:szCs w:val="28"/>
        </w:rPr>
        <w:t xml:space="preserve"> </w:t>
      </w:r>
      <w:r w:rsidRPr="00F06451">
        <w:rPr>
          <w:sz w:val="28"/>
          <w:szCs w:val="28"/>
        </w:rPr>
        <w:t>70809).</w:t>
      </w:r>
      <w:r w:rsidRPr="00F06451">
        <w:rPr>
          <w:spacing w:val="1"/>
          <w:sz w:val="28"/>
          <w:szCs w:val="28"/>
        </w:rPr>
        <w:t xml:space="preserve"> </w:t>
      </w:r>
      <w:r w:rsidRPr="00F06451">
        <w:rPr>
          <w:sz w:val="28"/>
          <w:szCs w:val="28"/>
        </w:rPr>
        <w:t>Приказом</w:t>
      </w:r>
      <w:r w:rsidRPr="00F06451">
        <w:rPr>
          <w:spacing w:val="1"/>
          <w:sz w:val="28"/>
          <w:szCs w:val="28"/>
        </w:rPr>
        <w:t xml:space="preserve"> </w:t>
      </w:r>
      <w:r w:rsidRPr="00F06451">
        <w:rPr>
          <w:sz w:val="28"/>
          <w:szCs w:val="28"/>
        </w:rPr>
        <w:t>Министерства</w:t>
      </w:r>
      <w:r w:rsidRPr="00F06451">
        <w:rPr>
          <w:spacing w:val="1"/>
          <w:sz w:val="28"/>
          <w:szCs w:val="28"/>
        </w:rPr>
        <w:t xml:space="preserve"> </w:t>
      </w:r>
      <w:r w:rsidRPr="00F06451">
        <w:rPr>
          <w:sz w:val="28"/>
          <w:szCs w:val="28"/>
        </w:rPr>
        <w:t>Просвящения</w:t>
      </w:r>
      <w:r w:rsidRPr="00F06451">
        <w:rPr>
          <w:spacing w:val="-1"/>
          <w:sz w:val="28"/>
          <w:szCs w:val="28"/>
        </w:rPr>
        <w:t xml:space="preserve"> </w:t>
      </w:r>
      <w:r w:rsidRPr="00F06451">
        <w:rPr>
          <w:sz w:val="28"/>
          <w:szCs w:val="28"/>
        </w:rPr>
        <w:t>Российской Федерации от</w:t>
      </w:r>
      <w:r w:rsidRPr="00F06451">
        <w:rPr>
          <w:spacing w:val="-4"/>
          <w:sz w:val="28"/>
          <w:szCs w:val="28"/>
        </w:rPr>
        <w:t xml:space="preserve"> </w:t>
      </w:r>
      <w:r w:rsidRPr="00F06451">
        <w:rPr>
          <w:sz w:val="28"/>
          <w:szCs w:val="28"/>
        </w:rPr>
        <w:t>18мая2023г.</w:t>
      </w:r>
      <w:r w:rsidRPr="00F06451">
        <w:rPr>
          <w:spacing w:val="-2"/>
          <w:sz w:val="28"/>
          <w:szCs w:val="28"/>
        </w:rPr>
        <w:t xml:space="preserve"> </w:t>
      </w:r>
      <w:r w:rsidRPr="00F06451">
        <w:rPr>
          <w:sz w:val="28"/>
          <w:szCs w:val="28"/>
        </w:rPr>
        <w:t>№371</w:t>
      </w:r>
      <w:r w:rsidR="00CE00B2">
        <w:rPr>
          <w:sz w:val="28"/>
          <w:szCs w:val="28"/>
        </w:rPr>
        <w:t>.</w:t>
      </w:r>
    </w:p>
    <w:p w:rsidR="00990059" w:rsidRDefault="007C0E53" w:rsidP="00DB5BE3">
      <w:pPr>
        <w:pStyle w:val="a5"/>
        <w:numPr>
          <w:ilvl w:val="0"/>
          <w:numId w:val="67"/>
        </w:numPr>
        <w:tabs>
          <w:tab w:val="left" w:pos="1350"/>
        </w:tabs>
        <w:spacing w:line="348" w:lineRule="auto"/>
        <w:ind w:left="360" w:right="133" w:firstLine="708"/>
        <w:jc w:val="both"/>
        <w:rPr>
          <w:rFonts w:ascii="Calibri" w:hAnsi="Calibri"/>
          <w:sz w:val="28"/>
        </w:rPr>
      </w:pPr>
      <w:r>
        <w:rPr>
          <w:sz w:val="28"/>
        </w:rPr>
        <w:t>Содержание</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представлено</w:t>
      </w:r>
      <w:r>
        <w:rPr>
          <w:spacing w:val="1"/>
          <w:sz w:val="28"/>
        </w:rPr>
        <w:t xml:space="preserve"> </w:t>
      </w:r>
      <w:r>
        <w:rPr>
          <w:sz w:val="28"/>
        </w:rPr>
        <w:t>учебно-методической</w:t>
      </w:r>
      <w:r>
        <w:rPr>
          <w:spacing w:val="1"/>
          <w:sz w:val="28"/>
        </w:rPr>
        <w:t xml:space="preserve"> </w:t>
      </w:r>
      <w:r>
        <w:rPr>
          <w:sz w:val="28"/>
        </w:rPr>
        <w:t>документацией</w:t>
      </w:r>
      <w:r>
        <w:rPr>
          <w:spacing w:val="-67"/>
          <w:sz w:val="28"/>
        </w:rPr>
        <w:t xml:space="preserve"> </w:t>
      </w:r>
      <w:r>
        <w:rPr>
          <w:sz w:val="28"/>
        </w:rPr>
        <w:t>(федеральный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федеральный</w:t>
      </w:r>
      <w:r>
        <w:rPr>
          <w:spacing w:val="1"/>
          <w:sz w:val="28"/>
        </w:rPr>
        <w:t xml:space="preserve"> </w:t>
      </w:r>
      <w:r>
        <w:rPr>
          <w:sz w:val="28"/>
        </w:rPr>
        <w:t>календарный</w:t>
      </w:r>
      <w:r>
        <w:rPr>
          <w:spacing w:val="1"/>
          <w:sz w:val="28"/>
        </w:rPr>
        <w:t xml:space="preserve"> </w:t>
      </w:r>
      <w:r>
        <w:rPr>
          <w:sz w:val="28"/>
        </w:rPr>
        <w:t>учебный</w:t>
      </w:r>
      <w:r>
        <w:rPr>
          <w:spacing w:val="1"/>
          <w:sz w:val="28"/>
        </w:rPr>
        <w:t xml:space="preserve"> </w:t>
      </w:r>
      <w:r>
        <w:rPr>
          <w:sz w:val="28"/>
        </w:rPr>
        <w:t>график,</w:t>
      </w:r>
      <w:r>
        <w:rPr>
          <w:spacing w:val="1"/>
          <w:sz w:val="28"/>
        </w:rPr>
        <w:t xml:space="preserve"> </w:t>
      </w:r>
      <w:r>
        <w:rPr>
          <w:sz w:val="28"/>
        </w:rPr>
        <w:t>федеральные</w:t>
      </w:r>
      <w:r>
        <w:rPr>
          <w:spacing w:val="1"/>
          <w:sz w:val="28"/>
        </w:rPr>
        <w:t xml:space="preserve"> </w:t>
      </w:r>
      <w:r>
        <w:rPr>
          <w:sz w:val="28"/>
        </w:rPr>
        <w:t>рабочие программы учебных предметов, курсов, дисциплин (модулей), иных компонентов,</w:t>
      </w:r>
      <w:r>
        <w:rPr>
          <w:spacing w:val="1"/>
          <w:sz w:val="28"/>
        </w:rPr>
        <w:t xml:space="preserve"> </w:t>
      </w: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федеральный</w:t>
      </w:r>
      <w:r>
        <w:rPr>
          <w:spacing w:val="1"/>
          <w:sz w:val="28"/>
        </w:rPr>
        <w:t xml:space="preserve"> </w:t>
      </w:r>
      <w:r>
        <w:rPr>
          <w:sz w:val="28"/>
        </w:rPr>
        <w:t>календарный</w:t>
      </w:r>
      <w:r>
        <w:rPr>
          <w:spacing w:val="1"/>
          <w:sz w:val="28"/>
        </w:rPr>
        <w:t xml:space="preserve"> </w:t>
      </w:r>
      <w:r>
        <w:rPr>
          <w:sz w:val="28"/>
        </w:rPr>
        <w:t>план</w:t>
      </w:r>
      <w:r>
        <w:rPr>
          <w:spacing w:val="1"/>
          <w:sz w:val="28"/>
        </w:rPr>
        <w:t xml:space="preserve"> </w:t>
      </w:r>
      <w:r>
        <w:rPr>
          <w:sz w:val="28"/>
        </w:rPr>
        <w:t>воспитательной</w:t>
      </w:r>
      <w:r>
        <w:rPr>
          <w:spacing w:val="19"/>
          <w:sz w:val="28"/>
        </w:rPr>
        <w:t xml:space="preserve"> </w:t>
      </w:r>
      <w:r>
        <w:rPr>
          <w:sz w:val="28"/>
        </w:rPr>
        <w:t>работы),</w:t>
      </w:r>
      <w:r>
        <w:rPr>
          <w:spacing w:val="16"/>
          <w:sz w:val="28"/>
        </w:rPr>
        <w:t xml:space="preserve"> </w:t>
      </w:r>
      <w:r>
        <w:rPr>
          <w:sz w:val="28"/>
        </w:rPr>
        <w:t>определяющей</w:t>
      </w:r>
      <w:r>
        <w:rPr>
          <w:spacing w:val="21"/>
          <w:sz w:val="28"/>
        </w:rPr>
        <w:t xml:space="preserve"> </w:t>
      </w:r>
      <w:r>
        <w:rPr>
          <w:sz w:val="28"/>
        </w:rPr>
        <w:t>единые</w:t>
      </w:r>
      <w:r>
        <w:rPr>
          <w:spacing w:val="19"/>
          <w:sz w:val="28"/>
        </w:rPr>
        <w:t xml:space="preserve"> </w:t>
      </w:r>
      <w:r>
        <w:rPr>
          <w:sz w:val="28"/>
        </w:rPr>
        <w:t>для</w:t>
      </w:r>
      <w:r>
        <w:rPr>
          <w:spacing w:val="19"/>
          <w:sz w:val="28"/>
        </w:rPr>
        <w:t xml:space="preserve"> </w:t>
      </w:r>
      <w:r>
        <w:rPr>
          <w:sz w:val="28"/>
        </w:rPr>
        <w:t>Российской</w:t>
      </w:r>
      <w:r>
        <w:rPr>
          <w:spacing w:val="20"/>
          <w:sz w:val="28"/>
        </w:rPr>
        <w:t xml:space="preserve"> </w:t>
      </w:r>
      <w:r>
        <w:rPr>
          <w:sz w:val="28"/>
        </w:rPr>
        <w:t>Федерации</w:t>
      </w:r>
      <w:r>
        <w:rPr>
          <w:spacing w:val="17"/>
          <w:sz w:val="28"/>
        </w:rPr>
        <w:t xml:space="preserve"> </w:t>
      </w:r>
      <w:r>
        <w:rPr>
          <w:sz w:val="28"/>
        </w:rPr>
        <w:t>базовые</w:t>
      </w:r>
      <w:r>
        <w:rPr>
          <w:spacing w:val="19"/>
          <w:sz w:val="28"/>
        </w:rPr>
        <w:t xml:space="preserve"> </w:t>
      </w:r>
      <w:r>
        <w:rPr>
          <w:sz w:val="28"/>
        </w:rPr>
        <w:t>объем</w:t>
      </w:r>
      <w:r>
        <w:rPr>
          <w:spacing w:val="-67"/>
          <w:sz w:val="28"/>
        </w:rPr>
        <w:t xml:space="preserve"> </w:t>
      </w:r>
      <w:r>
        <w:rPr>
          <w:sz w:val="28"/>
        </w:rPr>
        <w:t>и содержание образования уровня среднего общего образования, планируемые результаты</w:t>
      </w:r>
      <w:r>
        <w:rPr>
          <w:spacing w:val="1"/>
          <w:sz w:val="28"/>
        </w:rPr>
        <w:t xml:space="preserve"> </w:t>
      </w:r>
      <w:r>
        <w:rPr>
          <w:sz w:val="28"/>
        </w:rPr>
        <w:t>освоения</w:t>
      </w:r>
      <w:r>
        <w:rPr>
          <w:spacing w:val="-4"/>
          <w:sz w:val="28"/>
        </w:rPr>
        <w:t xml:space="preserve"> </w:t>
      </w:r>
      <w:r>
        <w:rPr>
          <w:sz w:val="28"/>
        </w:rPr>
        <w:t>образовательной программы</w:t>
      </w:r>
      <w:r>
        <w:rPr>
          <w:spacing w:val="-31"/>
          <w:sz w:val="28"/>
        </w:rPr>
        <w:t xml:space="preserve"> </w:t>
      </w:r>
      <w:r>
        <w:rPr>
          <w:sz w:val="28"/>
          <w:vertAlign w:val="superscript"/>
        </w:rPr>
        <w:t>1</w:t>
      </w:r>
      <w:r>
        <w:rPr>
          <w:rFonts w:ascii="Calibri" w:hAnsi="Calibri"/>
          <w:sz w:val="28"/>
        </w:rPr>
        <w:t>.</w:t>
      </w:r>
    </w:p>
    <w:p w:rsidR="00990059" w:rsidRDefault="007C0E53" w:rsidP="00DB5BE3">
      <w:pPr>
        <w:pStyle w:val="a5"/>
        <w:numPr>
          <w:ilvl w:val="0"/>
          <w:numId w:val="67"/>
        </w:numPr>
        <w:tabs>
          <w:tab w:val="left" w:pos="1350"/>
        </w:tabs>
        <w:spacing w:line="348" w:lineRule="auto"/>
        <w:ind w:left="360" w:right="134" w:firstLine="708"/>
        <w:jc w:val="both"/>
        <w:rPr>
          <w:sz w:val="28"/>
        </w:rPr>
      </w:pPr>
      <w:r>
        <w:rPr>
          <w:sz w:val="28"/>
        </w:rPr>
        <w:t>Организации,</w:t>
      </w:r>
      <w:r>
        <w:rPr>
          <w:spacing w:val="1"/>
          <w:sz w:val="28"/>
        </w:rPr>
        <w:t xml:space="preserve"> </w:t>
      </w:r>
      <w:r>
        <w:rPr>
          <w:sz w:val="28"/>
        </w:rPr>
        <w:t>осуществляющие</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имеющим</w:t>
      </w:r>
      <w:r>
        <w:rPr>
          <w:spacing w:val="1"/>
          <w:sz w:val="28"/>
        </w:rPr>
        <w:t xml:space="preserve"> </w:t>
      </w:r>
      <w:r>
        <w:rPr>
          <w:sz w:val="28"/>
        </w:rPr>
        <w:t>государственную</w:t>
      </w:r>
      <w:r>
        <w:rPr>
          <w:spacing w:val="1"/>
          <w:sz w:val="28"/>
        </w:rPr>
        <w:t xml:space="preserve"> </w:t>
      </w:r>
      <w:r>
        <w:rPr>
          <w:sz w:val="28"/>
        </w:rPr>
        <w:t>аккредитацию</w:t>
      </w:r>
      <w:r>
        <w:rPr>
          <w:spacing w:val="1"/>
          <w:sz w:val="28"/>
        </w:rPr>
        <w:t xml:space="preserve"> </w:t>
      </w:r>
      <w:r>
        <w:rPr>
          <w:sz w:val="28"/>
        </w:rPr>
        <w:t>образовательным</w:t>
      </w:r>
      <w:r>
        <w:rPr>
          <w:spacing w:val="1"/>
          <w:sz w:val="28"/>
        </w:rPr>
        <w:t xml:space="preserve"> </w:t>
      </w:r>
      <w:r>
        <w:rPr>
          <w:sz w:val="28"/>
        </w:rPr>
        <w:t>программам</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разрабатывают</w:t>
      </w:r>
      <w:r>
        <w:rPr>
          <w:spacing w:val="1"/>
          <w:sz w:val="28"/>
        </w:rPr>
        <w:t xml:space="preserve"> </w:t>
      </w:r>
      <w:r>
        <w:rPr>
          <w:sz w:val="28"/>
        </w:rPr>
        <w:t>основную</w:t>
      </w:r>
      <w:r>
        <w:rPr>
          <w:spacing w:val="1"/>
          <w:sz w:val="28"/>
        </w:rPr>
        <w:t xml:space="preserve"> </w:t>
      </w:r>
      <w:r>
        <w:rPr>
          <w:sz w:val="28"/>
        </w:rPr>
        <w:t>образовательную</w:t>
      </w:r>
      <w:r>
        <w:rPr>
          <w:spacing w:val="1"/>
          <w:sz w:val="28"/>
        </w:rPr>
        <w:t xml:space="preserve"> </w:t>
      </w:r>
      <w:r>
        <w:rPr>
          <w:sz w:val="28"/>
        </w:rPr>
        <w:t>программу</w:t>
      </w:r>
      <w:r>
        <w:rPr>
          <w:spacing w:val="1"/>
          <w:sz w:val="28"/>
        </w:rPr>
        <w:t xml:space="preserve"> </w:t>
      </w:r>
      <w:r>
        <w:rPr>
          <w:sz w:val="28"/>
        </w:rPr>
        <w:t>среднего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образовательная</w:t>
      </w:r>
      <w:r>
        <w:rPr>
          <w:spacing w:val="1"/>
          <w:sz w:val="28"/>
        </w:rPr>
        <w:t xml:space="preserve"> </w:t>
      </w:r>
      <w:r>
        <w:rPr>
          <w:sz w:val="28"/>
        </w:rPr>
        <w:t>организация,</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государственным</w:t>
      </w:r>
      <w:r>
        <w:rPr>
          <w:spacing w:val="1"/>
          <w:sz w:val="28"/>
        </w:rPr>
        <w:t xml:space="preserve"> </w:t>
      </w:r>
      <w:r>
        <w:rPr>
          <w:sz w:val="28"/>
        </w:rPr>
        <w:t>образовательным</w:t>
      </w:r>
      <w:r>
        <w:rPr>
          <w:spacing w:val="1"/>
          <w:sz w:val="28"/>
        </w:rPr>
        <w:t xml:space="preserve"> </w:t>
      </w:r>
      <w:r>
        <w:rPr>
          <w:sz w:val="28"/>
        </w:rPr>
        <w:t>стандартом</w:t>
      </w:r>
      <w:r>
        <w:rPr>
          <w:spacing w:val="1"/>
          <w:sz w:val="28"/>
        </w:rPr>
        <w:t xml:space="preserve"> </w:t>
      </w:r>
      <w:r>
        <w:rPr>
          <w:sz w:val="28"/>
        </w:rPr>
        <w:t>среднего</w:t>
      </w:r>
      <w:r>
        <w:rPr>
          <w:spacing w:val="1"/>
          <w:sz w:val="28"/>
        </w:rPr>
        <w:t xml:space="preserve"> </w:t>
      </w:r>
      <w:r>
        <w:rPr>
          <w:sz w:val="28"/>
        </w:rPr>
        <w:t>общего</w:t>
      </w:r>
      <w:r>
        <w:rPr>
          <w:spacing w:val="32"/>
          <w:sz w:val="28"/>
        </w:rPr>
        <w:t xml:space="preserve"> </w:t>
      </w:r>
      <w:r>
        <w:rPr>
          <w:sz w:val="28"/>
        </w:rPr>
        <w:t>образования</w:t>
      </w:r>
      <w:r>
        <w:rPr>
          <w:spacing w:val="36"/>
          <w:sz w:val="28"/>
        </w:rPr>
        <w:t xml:space="preserve"> </w:t>
      </w:r>
      <w:r>
        <w:rPr>
          <w:sz w:val="28"/>
        </w:rPr>
        <w:t>(далее</w:t>
      </w:r>
      <w:r>
        <w:rPr>
          <w:spacing w:val="32"/>
          <w:sz w:val="28"/>
        </w:rPr>
        <w:t xml:space="preserve"> </w:t>
      </w:r>
      <w:r>
        <w:rPr>
          <w:sz w:val="28"/>
        </w:rPr>
        <w:t>–</w:t>
      </w:r>
      <w:r>
        <w:rPr>
          <w:spacing w:val="34"/>
          <w:sz w:val="28"/>
        </w:rPr>
        <w:t xml:space="preserve"> </w:t>
      </w:r>
      <w:r>
        <w:rPr>
          <w:sz w:val="28"/>
        </w:rPr>
        <w:t>ФГОС</w:t>
      </w:r>
      <w:r>
        <w:rPr>
          <w:spacing w:val="33"/>
          <w:sz w:val="28"/>
        </w:rPr>
        <w:t xml:space="preserve"> </w:t>
      </w:r>
      <w:r>
        <w:rPr>
          <w:sz w:val="28"/>
        </w:rPr>
        <w:t>СОО</w:t>
      </w:r>
      <w:r>
        <w:rPr>
          <w:sz w:val="28"/>
          <w:vertAlign w:val="superscript"/>
        </w:rPr>
        <w:t>2</w:t>
      </w:r>
      <w:r>
        <w:rPr>
          <w:sz w:val="28"/>
        </w:rPr>
        <w:t>)</w:t>
      </w:r>
      <w:r>
        <w:rPr>
          <w:spacing w:val="34"/>
          <w:sz w:val="28"/>
        </w:rPr>
        <w:t xml:space="preserve"> </w:t>
      </w:r>
      <w:r>
        <w:rPr>
          <w:sz w:val="28"/>
        </w:rPr>
        <w:t>и</w:t>
      </w:r>
      <w:r>
        <w:rPr>
          <w:spacing w:val="34"/>
          <w:sz w:val="28"/>
        </w:rPr>
        <w:t xml:space="preserve"> </w:t>
      </w:r>
      <w:r>
        <w:rPr>
          <w:sz w:val="28"/>
        </w:rPr>
        <w:t>ООП</w:t>
      </w:r>
      <w:r>
        <w:rPr>
          <w:spacing w:val="33"/>
          <w:sz w:val="28"/>
        </w:rPr>
        <w:t xml:space="preserve"> </w:t>
      </w:r>
      <w:r>
        <w:rPr>
          <w:sz w:val="28"/>
        </w:rPr>
        <w:t>СОО.</w:t>
      </w:r>
      <w:r>
        <w:rPr>
          <w:spacing w:val="34"/>
          <w:sz w:val="28"/>
        </w:rPr>
        <w:t xml:space="preserve"> </w:t>
      </w:r>
      <w:r>
        <w:rPr>
          <w:sz w:val="28"/>
        </w:rPr>
        <w:t>При</w:t>
      </w:r>
      <w:r>
        <w:rPr>
          <w:spacing w:val="33"/>
          <w:sz w:val="28"/>
        </w:rPr>
        <w:t xml:space="preserve"> </w:t>
      </w:r>
      <w:r>
        <w:rPr>
          <w:sz w:val="28"/>
        </w:rPr>
        <w:t>этом</w:t>
      </w:r>
      <w:r w:rsidR="00CE00B2">
        <w:rPr>
          <w:sz w:val="28"/>
        </w:rPr>
        <w:t xml:space="preserve"> </w:t>
      </w:r>
    </w:p>
    <w:p w:rsidR="00990059" w:rsidRDefault="00DA5A13">
      <w:pPr>
        <w:pStyle w:val="a3"/>
        <w:spacing w:before="1"/>
        <w:ind w:left="0" w:firstLine="0"/>
        <w:jc w:val="left"/>
        <w:rPr>
          <w:sz w:val="13"/>
        </w:rPr>
      </w:pPr>
      <w:r>
        <w:rPr>
          <w:noProof/>
          <w:lang w:eastAsia="ru-RU"/>
        </w:rPr>
        <mc:AlternateContent>
          <mc:Choice Requires="wps">
            <w:drawing>
              <wp:anchor distT="0" distB="0" distL="0" distR="0" simplePos="0" relativeHeight="487588352" behindDoc="1" locked="0" layoutInCell="1" allowOverlap="1">
                <wp:simplePos x="0" y="0"/>
                <wp:positionH relativeFrom="page">
                  <wp:posOffset>381000</wp:posOffset>
                </wp:positionH>
                <wp:positionV relativeFrom="paragraph">
                  <wp:posOffset>120650</wp:posOffset>
                </wp:positionV>
                <wp:extent cx="1828800" cy="8890"/>
                <wp:effectExtent l="0" t="0" r="0" b="0"/>
                <wp:wrapTopAndBottom/>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038D0D3" id="Rectangle 26" o:spid="_x0000_s1026" style="position:absolute;margin-left:30pt;margin-top:9.5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UOdwIAAPs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5&#10;hZEiPfToE7BG1EZylM8CQYNxNcQ9mUcbSnTmQdOvDim97CCM31qrh44TBrCyEJ9cHAiGg6NoPbzX&#10;DNKTrdeRq31r+5AQWED72JLnU0v43iMKH7MyL8sUOkfBV5ZV7FhC6uNZY51/y3WPwqbBFqDH3GT3&#10;4HzAQupjSMSupWArIWU07Ga9lBbtSBBH/EX4UOJ5mFQhWOlwbMw4fgGIcEfwBbCx2T+qLC/Su7ya&#10;rGbl9aRYFdNJdZ2WkzSr7qpZWlTF/epnAJgVdScY4+pBKH4UXla8rLGHERglE6WHhgZX03waa79A&#10;715WZC88zKEUPbB8YoLUoa1vFIOySe2JkOM+uYQfWQYOjv+RlSiC0PdRP2vNnkEDVkOToJvwYsCm&#10;0/Y7RgNMX4Pdty2xHCP5ToGOqqwowrhGo5he52DYc8/63EMUhVQN9hiN26UfR3xrrNh0cFMWiVH6&#10;FrTXiiiMoMsR1UGxMGGxgsNrEEb43I5Rv9+sxS8AAAD//wMAUEsDBBQABgAIAAAAIQC7hke13gAA&#10;AAgBAAAPAAAAZHJzL2Rvd25yZXYueG1sTI/NTsMwEITvSLyDtUjcqE0IVZrGqSgSRyRaONCbE2+T&#10;qPE6xG4beHqWUzntz6xmvylWk+vFCcfQedJwP1MgkGpvO2o0fLy/3GUgQjRkTe8JNXxjgFV5fVWY&#10;3PozbfC0jY1gEwq50dDGOORShrpFZ8LMD0is7f3oTORxbKQdzZnNXS8TpebSmY74Q2sGfG6xPmyP&#10;TsN6ka2/3lJ6/dlUO9x9VofHZFRa395MT0sQEad4OYY/fEaHkpkqfyQbRK9hrjhK5P2CK+sPacZN&#10;pSFRKciykP8DlL8AAAD//wMAUEsBAi0AFAAGAAgAAAAhALaDOJL+AAAA4QEAABMAAAAAAAAAAAAA&#10;AAAAAAAAAFtDb250ZW50X1R5cGVzXS54bWxQSwECLQAUAAYACAAAACEAOP0h/9YAAACUAQAACwAA&#10;AAAAAAAAAAAAAAAvAQAAX3JlbHMvLnJlbHNQSwECLQAUAAYACAAAACEAgfM1DncCAAD7BAAADgAA&#10;AAAAAAAAAAAAAAAuAgAAZHJzL2Uyb0RvYy54bWxQSwECLQAUAAYACAAAACEAu4ZHtd4AAAAIAQAA&#10;DwAAAAAAAAAAAAAAAADRBAAAZHJzL2Rvd25yZXYueG1sUEsFBgAAAAAEAAQA8wAAANwFAAAAAA==&#10;" fillcolor="black" stroked="f">
                <w10:wrap type="topAndBottom" anchorx="page"/>
              </v:rect>
            </w:pict>
          </mc:Fallback>
        </mc:AlternateContent>
      </w:r>
    </w:p>
    <w:p w:rsidR="00990059" w:rsidRDefault="007C0E53">
      <w:pPr>
        <w:spacing w:before="80" w:line="232" w:lineRule="auto"/>
        <w:ind w:left="360" w:right="135"/>
        <w:jc w:val="both"/>
        <w:rPr>
          <w:sz w:val="24"/>
        </w:rPr>
      </w:pPr>
      <w:r>
        <w:rPr>
          <w:rFonts w:ascii="Calibri" w:hAnsi="Calibri"/>
          <w:sz w:val="24"/>
          <w:vertAlign w:val="superscript"/>
        </w:rPr>
        <w:t>1</w:t>
      </w:r>
      <w:r>
        <w:rPr>
          <w:rFonts w:ascii="Calibri" w:hAnsi="Calibri"/>
          <w:sz w:val="24"/>
        </w:rPr>
        <w:t xml:space="preserve"> </w:t>
      </w:r>
      <w:r>
        <w:rPr>
          <w:sz w:val="24"/>
        </w:rPr>
        <w:t>Пункт 10</w:t>
      </w:r>
      <w:r>
        <w:rPr>
          <w:sz w:val="24"/>
          <w:vertAlign w:val="superscript"/>
        </w:rPr>
        <w:t>1</w:t>
      </w:r>
      <w:r>
        <w:rPr>
          <w:sz w:val="24"/>
        </w:rPr>
        <w:t xml:space="preserve"> статьи 2 Федерального закона от 29 декабря 2012 г. № 273-ФЗ «Об образовании в Российской</w:t>
      </w:r>
      <w:r>
        <w:rPr>
          <w:spacing w:val="1"/>
          <w:sz w:val="24"/>
        </w:rPr>
        <w:t xml:space="preserve"> </w:t>
      </w:r>
      <w:r>
        <w:rPr>
          <w:sz w:val="24"/>
        </w:rPr>
        <w:t>Федерации».</w:t>
      </w:r>
    </w:p>
    <w:p w:rsidR="00990059" w:rsidRDefault="007C0E53">
      <w:pPr>
        <w:spacing w:before="5" w:line="237" w:lineRule="auto"/>
        <w:ind w:left="360" w:right="137"/>
        <w:jc w:val="both"/>
        <w:rPr>
          <w:sz w:val="24"/>
        </w:rPr>
      </w:pPr>
      <w:r>
        <w:rPr>
          <w:rFonts w:ascii="Calibri" w:hAnsi="Calibri"/>
          <w:sz w:val="24"/>
          <w:vertAlign w:val="superscript"/>
        </w:rPr>
        <w:t>2</w:t>
      </w:r>
      <w:r>
        <w:rPr>
          <w:rFonts w:ascii="Calibri" w:hAnsi="Calibri"/>
          <w:sz w:val="24"/>
        </w:rPr>
        <w:t xml:space="preserve"> </w:t>
      </w:r>
      <w:r>
        <w:rPr>
          <w:sz w:val="24"/>
        </w:rPr>
        <w:t>Федеральный государственный образовательный стандарт среднего общего образования, 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w:t>
      </w:r>
      <w:r>
        <w:rPr>
          <w:spacing w:val="1"/>
          <w:sz w:val="24"/>
        </w:rPr>
        <w:t xml:space="preserve"> </w:t>
      </w:r>
      <w:r>
        <w:rPr>
          <w:sz w:val="24"/>
        </w:rPr>
        <w:t>мая</w:t>
      </w:r>
      <w:r>
        <w:rPr>
          <w:spacing w:val="1"/>
          <w:sz w:val="24"/>
        </w:rPr>
        <w:t xml:space="preserve"> </w:t>
      </w:r>
      <w:r>
        <w:rPr>
          <w:sz w:val="24"/>
        </w:rPr>
        <w:t>2012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413</w:t>
      </w:r>
      <w:r>
        <w:rPr>
          <w:spacing w:val="1"/>
          <w:sz w:val="24"/>
        </w:rPr>
        <w:t xml:space="preserve"> </w:t>
      </w:r>
      <w:r>
        <w:rPr>
          <w:sz w:val="24"/>
        </w:rPr>
        <w:t>(зарегистрирован Министерством юстиции Российской Федерации 7 июня 2012 г., регистрационный №</w:t>
      </w:r>
      <w:r>
        <w:rPr>
          <w:spacing w:val="1"/>
          <w:sz w:val="24"/>
        </w:rPr>
        <w:t xml:space="preserve"> </w:t>
      </w:r>
      <w:r>
        <w:rPr>
          <w:sz w:val="24"/>
        </w:rPr>
        <w:t>24480),</w:t>
      </w:r>
      <w:r>
        <w:rPr>
          <w:spacing w:val="10"/>
          <w:sz w:val="24"/>
        </w:rPr>
        <w:t xml:space="preserve"> </w:t>
      </w:r>
      <w:r>
        <w:rPr>
          <w:sz w:val="24"/>
        </w:rPr>
        <w:t>с</w:t>
      </w:r>
      <w:r>
        <w:rPr>
          <w:spacing w:val="11"/>
          <w:sz w:val="24"/>
        </w:rPr>
        <w:t xml:space="preserve"> </w:t>
      </w:r>
      <w:r>
        <w:rPr>
          <w:sz w:val="24"/>
        </w:rPr>
        <w:t>изменениями,</w:t>
      </w:r>
      <w:r>
        <w:rPr>
          <w:spacing w:val="10"/>
          <w:sz w:val="24"/>
        </w:rPr>
        <w:t xml:space="preserve"> </w:t>
      </w:r>
      <w:r>
        <w:rPr>
          <w:sz w:val="24"/>
        </w:rPr>
        <w:t>внесенными</w:t>
      </w:r>
      <w:r>
        <w:rPr>
          <w:spacing w:val="12"/>
          <w:sz w:val="24"/>
        </w:rPr>
        <w:t xml:space="preserve"> </w:t>
      </w:r>
      <w:r>
        <w:rPr>
          <w:sz w:val="24"/>
        </w:rPr>
        <w:t>приказами</w:t>
      </w:r>
      <w:r>
        <w:rPr>
          <w:spacing w:val="12"/>
          <w:sz w:val="24"/>
        </w:rPr>
        <w:t xml:space="preserve"> </w:t>
      </w:r>
      <w:r>
        <w:rPr>
          <w:sz w:val="24"/>
        </w:rPr>
        <w:t>Министерства</w:t>
      </w:r>
      <w:r>
        <w:rPr>
          <w:spacing w:val="9"/>
          <w:sz w:val="24"/>
        </w:rPr>
        <w:t xml:space="preserve"> </w:t>
      </w:r>
      <w:r>
        <w:rPr>
          <w:sz w:val="24"/>
        </w:rPr>
        <w:t>образования</w:t>
      </w:r>
      <w:r>
        <w:rPr>
          <w:spacing w:val="11"/>
          <w:sz w:val="24"/>
        </w:rPr>
        <w:t xml:space="preserve"> </w:t>
      </w:r>
      <w:r>
        <w:rPr>
          <w:sz w:val="24"/>
        </w:rPr>
        <w:t>и</w:t>
      </w:r>
      <w:r>
        <w:rPr>
          <w:spacing w:val="12"/>
          <w:sz w:val="24"/>
        </w:rPr>
        <w:t xml:space="preserve"> </w:t>
      </w:r>
      <w:r>
        <w:rPr>
          <w:sz w:val="24"/>
        </w:rPr>
        <w:t>науки</w:t>
      </w:r>
      <w:r>
        <w:rPr>
          <w:spacing w:val="12"/>
          <w:sz w:val="24"/>
        </w:rPr>
        <w:t xml:space="preserve"> </w:t>
      </w:r>
      <w:r>
        <w:rPr>
          <w:sz w:val="24"/>
        </w:rPr>
        <w:t>Российской</w:t>
      </w:r>
      <w:r>
        <w:rPr>
          <w:spacing w:val="12"/>
          <w:sz w:val="24"/>
        </w:rPr>
        <w:t xml:space="preserve"> </w:t>
      </w:r>
      <w:r>
        <w:rPr>
          <w:sz w:val="24"/>
        </w:rPr>
        <w:t>Федерации</w:t>
      </w:r>
    </w:p>
    <w:p w:rsidR="00990059" w:rsidRDefault="00990059">
      <w:pPr>
        <w:spacing w:line="237" w:lineRule="auto"/>
        <w:jc w:val="both"/>
        <w:rPr>
          <w:sz w:val="24"/>
        </w:rPr>
        <w:sectPr w:rsidR="00990059" w:rsidSect="004551FE">
          <w:footerReference w:type="default" r:id="rId9"/>
          <w:pgSz w:w="11900" w:h="16850"/>
          <w:pgMar w:top="993" w:right="843" w:bottom="1276" w:left="240" w:header="0" w:footer="1370" w:gutter="0"/>
          <w:cols w:space="720"/>
        </w:sectPr>
      </w:pPr>
    </w:p>
    <w:p w:rsidR="00990059" w:rsidRDefault="007C0E53" w:rsidP="004551FE">
      <w:pPr>
        <w:pStyle w:val="a3"/>
        <w:tabs>
          <w:tab w:val="left" w:pos="11482"/>
        </w:tabs>
        <w:spacing w:before="71" w:line="350" w:lineRule="auto"/>
        <w:ind w:right="131" w:firstLine="0"/>
      </w:pPr>
      <w:r>
        <w:lastRenderedPageBreak/>
        <w:t>содержание и планируемые результаты разработанной образовательной организацией ООП</w:t>
      </w:r>
      <w:r>
        <w:rPr>
          <w:spacing w:val="1"/>
        </w:rPr>
        <w:t xml:space="preserve"> </w:t>
      </w:r>
      <w:r>
        <w:t>СОО не ниже соответствующих содержания и планируемых результатов ООП</w:t>
      </w:r>
      <w:r>
        <w:rPr>
          <w:spacing w:val="1"/>
        </w:rPr>
        <w:t xml:space="preserve"> </w:t>
      </w:r>
      <w:r>
        <w:t>СОО</w:t>
      </w:r>
      <w:r>
        <w:rPr>
          <w:spacing w:val="-3"/>
        </w:rPr>
        <w:t xml:space="preserve"> </w:t>
      </w:r>
      <w:r w:rsidR="00CE00B2">
        <w:t>МОУ «Скребловская средняя школа».</w:t>
      </w:r>
      <w:r w:rsidR="003F3B27">
        <w:t xml:space="preserve"> </w:t>
      </w:r>
      <w:r>
        <w:t>При</w:t>
      </w:r>
      <w:r>
        <w:rPr>
          <w:spacing w:val="38"/>
        </w:rPr>
        <w:t xml:space="preserve"> </w:t>
      </w:r>
      <w:r>
        <w:t>разработке</w:t>
      </w:r>
      <w:r>
        <w:rPr>
          <w:spacing w:val="109"/>
        </w:rPr>
        <w:t xml:space="preserve"> </w:t>
      </w:r>
      <w:r w:rsidR="00CE00B2">
        <w:t>ООП</w:t>
      </w:r>
      <w:r w:rsidR="00CE00B2">
        <w:rPr>
          <w:spacing w:val="1"/>
        </w:rPr>
        <w:t xml:space="preserve"> </w:t>
      </w:r>
      <w:r w:rsidR="00CE00B2">
        <w:t>СОО</w:t>
      </w:r>
      <w:r w:rsidR="00CE00B2">
        <w:rPr>
          <w:spacing w:val="-3"/>
        </w:rPr>
        <w:t xml:space="preserve"> </w:t>
      </w:r>
      <w:r w:rsidR="00CE00B2">
        <w:t>МОУ «Скребловская средняя школа»</w:t>
      </w:r>
      <w:r>
        <w:rPr>
          <w:spacing w:val="110"/>
        </w:rPr>
        <w:t xml:space="preserve"> </w:t>
      </w:r>
      <w:r w:rsidR="00CE00B2">
        <w:t>предусмотрено</w:t>
      </w:r>
      <w:r w:rsidR="003F3B27">
        <w:t xml:space="preserve"> </w:t>
      </w:r>
      <w:r>
        <w:t>непосредственное</w:t>
      </w:r>
      <w:r>
        <w:rPr>
          <w:spacing w:val="14"/>
        </w:rPr>
        <w:t xml:space="preserve"> </w:t>
      </w:r>
      <w:r>
        <w:t>применение</w:t>
      </w:r>
      <w:r>
        <w:rPr>
          <w:spacing w:val="15"/>
        </w:rPr>
        <w:t xml:space="preserve"> </w:t>
      </w:r>
      <w:r>
        <w:t>при</w:t>
      </w:r>
      <w:r>
        <w:rPr>
          <w:spacing w:val="13"/>
        </w:rPr>
        <w:t xml:space="preserve"> </w:t>
      </w:r>
      <w:r>
        <w:t>реализации</w:t>
      </w:r>
      <w:r>
        <w:rPr>
          <w:spacing w:val="19"/>
        </w:rPr>
        <w:t xml:space="preserve"> </w:t>
      </w:r>
      <w:r>
        <w:t>обязательной</w:t>
      </w:r>
      <w:r>
        <w:rPr>
          <w:spacing w:val="15"/>
        </w:rPr>
        <w:t xml:space="preserve"> </w:t>
      </w:r>
      <w:r>
        <w:t>части</w:t>
      </w:r>
      <w:r>
        <w:rPr>
          <w:spacing w:val="17"/>
        </w:rPr>
        <w:t xml:space="preserve"> </w:t>
      </w:r>
      <w:r>
        <w:t>ООП</w:t>
      </w:r>
      <w:r>
        <w:rPr>
          <w:spacing w:val="15"/>
        </w:rPr>
        <w:t xml:space="preserve"> </w:t>
      </w:r>
      <w:r>
        <w:t>СОО</w:t>
      </w:r>
      <w:r>
        <w:rPr>
          <w:spacing w:val="17"/>
        </w:rPr>
        <w:t xml:space="preserve"> </w:t>
      </w:r>
      <w:r>
        <w:t>федеральных</w:t>
      </w:r>
      <w:r>
        <w:rPr>
          <w:spacing w:val="-67"/>
        </w:rPr>
        <w:t xml:space="preserve"> </w:t>
      </w:r>
      <w:r>
        <w:t>рабочих</w:t>
      </w:r>
      <w:r>
        <w:rPr>
          <w:spacing w:val="32"/>
        </w:rPr>
        <w:t xml:space="preserve"> </w:t>
      </w:r>
      <w:r>
        <w:t>программ</w:t>
      </w:r>
      <w:r>
        <w:rPr>
          <w:spacing w:val="29"/>
        </w:rPr>
        <w:t xml:space="preserve"> </w:t>
      </w:r>
      <w:r>
        <w:t>по</w:t>
      </w:r>
      <w:r>
        <w:rPr>
          <w:spacing w:val="32"/>
        </w:rPr>
        <w:t xml:space="preserve"> </w:t>
      </w:r>
      <w:r>
        <w:t>учебным</w:t>
      </w:r>
      <w:r>
        <w:rPr>
          <w:spacing w:val="31"/>
        </w:rPr>
        <w:t xml:space="preserve"> </w:t>
      </w:r>
      <w:r>
        <w:t>предметам</w:t>
      </w:r>
      <w:r>
        <w:rPr>
          <w:spacing w:val="31"/>
        </w:rPr>
        <w:t xml:space="preserve"> </w:t>
      </w:r>
      <w:r>
        <w:t>«Русский</w:t>
      </w:r>
      <w:r>
        <w:rPr>
          <w:spacing w:val="32"/>
        </w:rPr>
        <w:t xml:space="preserve"> </w:t>
      </w:r>
      <w:r>
        <w:t>язык»,</w:t>
      </w:r>
      <w:r>
        <w:rPr>
          <w:spacing w:val="38"/>
        </w:rPr>
        <w:t xml:space="preserve"> </w:t>
      </w:r>
      <w:r>
        <w:t>«Литература»,</w:t>
      </w:r>
      <w:r>
        <w:rPr>
          <w:spacing w:val="31"/>
        </w:rPr>
        <w:t xml:space="preserve"> </w:t>
      </w:r>
      <w:r>
        <w:t>«История»,</w:t>
      </w:r>
      <w:r w:rsidR="003F3B27">
        <w:t xml:space="preserve"> </w:t>
      </w:r>
      <w:r>
        <w:t>«Обществознание»,</w:t>
      </w:r>
      <w:r>
        <w:rPr>
          <w:spacing w:val="-6"/>
        </w:rPr>
        <w:t xml:space="preserve"> </w:t>
      </w:r>
      <w:r>
        <w:t>«География»</w:t>
      </w:r>
      <w:r>
        <w:rPr>
          <w:spacing w:val="-4"/>
        </w:rPr>
        <w:t xml:space="preserve"> </w:t>
      </w:r>
      <w:r>
        <w:t>и</w:t>
      </w:r>
      <w:r>
        <w:rPr>
          <w:spacing w:val="-2"/>
        </w:rPr>
        <w:t xml:space="preserve"> </w:t>
      </w:r>
      <w:r>
        <w:t>«Основы</w:t>
      </w:r>
      <w:r>
        <w:rPr>
          <w:spacing w:val="-5"/>
        </w:rPr>
        <w:t xml:space="preserve"> </w:t>
      </w:r>
      <w:r>
        <w:t>безопасности</w:t>
      </w:r>
      <w:r>
        <w:rPr>
          <w:spacing w:val="-3"/>
        </w:rPr>
        <w:t xml:space="preserve"> </w:t>
      </w:r>
      <w:r>
        <w:t>жизнедеятельности»</w:t>
      </w:r>
      <w:r>
        <w:rPr>
          <w:vertAlign w:val="superscript"/>
        </w:rPr>
        <w:t>4</w:t>
      </w:r>
      <w:r>
        <w:t>.</w:t>
      </w:r>
    </w:p>
    <w:p w:rsidR="00990059" w:rsidRDefault="00CE00B2" w:rsidP="00DB5BE3">
      <w:pPr>
        <w:pStyle w:val="a5"/>
        <w:numPr>
          <w:ilvl w:val="0"/>
          <w:numId w:val="67"/>
        </w:numPr>
        <w:tabs>
          <w:tab w:val="left" w:pos="1350"/>
        </w:tabs>
        <w:spacing w:before="144" w:line="355" w:lineRule="auto"/>
        <w:ind w:right="132" w:firstLine="66"/>
        <w:jc w:val="left"/>
        <w:rPr>
          <w:sz w:val="28"/>
        </w:rPr>
      </w:pPr>
      <w:r w:rsidRPr="00CE00B2">
        <w:rPr>
          <w:sz w:val="28"/>
        </w:rPr>
        <w:t>ООП СОО М</w:t>
      </w:r>
      <w:r w:rsidR="003F3B27">
        <w:rPr>
          <w:sz w:val="28"/>
        </w:rPr>
        <w:t xml:space="preserve">ОУ «Скребловская средняя школа» </w:t>
      </w:r>
      <w:r w:rsidR="007C0E53">
        <w:rPr>
          <w:sz w:val="28"/>
        </w:rPr>
        <w:t>включает</w:t>
      </w:r>
      <w:r w:rsidR="007C0E53">
        <w:rPr>
          <w:spacing w:val="21"/>
          <w:sz w:val="28"/>
        </w:rPr>
        <w:t xml:space="preserve"> </w:t>
      </w:r>
      <w:r w:rsidR="007C0E53">
        <w:rPr>
          <w:sz w:val="28"/>
        </w:rPr>
        <w:t>три</w:t>
      </w:r>
      <w:r w:rsidR="007C0E53">
        <w:rPr>
          <w:spacing w:val="22"/>
          <w:sz w:val="28"/>
        </w:rPr>
        <w:t xml:space="preserve"> </w:t>
      </w:r>
      <w:r w:rsidR="007C0E53">
        <w:rPr>
          <w:sz w:val="28"/>
        </w:rPr>
        <w:t>раздела:</w:t>
      </w:r>
      <w:r w:rsidR="007C0E53">
        <w:rPr>
          <w:spacing w:val="22"/>
          <w:sz w:val="28"/>
        </w:rPr>
        <w:t xml:space="preserve"> </w:t>
      </w:r>
      <w:r w:rsidR="007C0E53">
        <w:rPr>
          <w:sz w:val="28"/>
        </w:rPr>
        <w:t>целевой,</w:t>
      </w:r>
      <w:r w:rsidR="007C0E53">
        <w:rPr>
          <w:spacing w:val="-67"/>
          <w:sz w:val="28"/>
        </w:rPr>
        <w:t xml:space="preserve"> </w:t>
      </w:r>
      <w:r w:rsidR="007C0E53">
        <w:rPr>
          <w:sz w:val="28"/>
        </w:rPr>
        <w:t>содержательный,</w:t>
      </w:r>
      <w:r w:rsidR="007C0E53">
        <w:rPr>
          <w:spacing w:val="-2"/>
          <w:sz w:val="28"/>
        </w:rPr>
        <w:t xml:space="preserve"> </w:t>
      </w:r>
      <w:r w:rsidR="007C0E53">
        <w:rPr>
          <w:sz w:val="28"/>
        </w:rPr>
        <w:t>организационный</w:t>
      </w:r>
      <w:r w:rsidR="007C0E53">
        <w:rPr>
          <w:rFonts w:ascii="Calibri" w:hAnsi="Calibri"/>
          <w:sz w:val="28"/>
          <w:vertAlign w:val="superscript"/>
        </w:rPr>
        <w:t>5</w:t>
      </w:r>
      <w:r w:rsidR="007C0E53">
        <w:rPr>
          <w:sz w:val="28"/>
        </w:rPr>
        <w:t>.</w:t>
      </w:r>
    </w:p>
    <w:p w:rsidR="00990059" w:rsidRPr="00D004CC" w:rsidRDefault="007C0E53" w:rsidP="00DB5BE3">
      <w:pPr>
        <w:pStyle w:val="a5"/>
        <w:numPr>
          <w:ilvl w:val="0"/>
          <w:numId w:val="67"/>
        </w:numPr>
        <w:tabs>
          <w:tab w:val="left" w:pos="1350"/>
          <w:tab w:val="left" w:pos="2572"/>
          <w:tab w:val="left" w:pos="3562"/>
          <w:tab w:val="left" w:pos="5110"/>
          <w:tab w:val="left" w:pos="6067"/>
          <w:tab w:val="left" w:pos="7695"/>
          <w:tab w:val="left" w:pos="8539"/>
          <w:tab w:val="left" w:pos="9544"/>
          <w:tab w:val="left" w:pos="9903"/>
        </w:tabs>
        <w:spacing w:before="71" w:line="350" w:lineRule="auto"/>
        <w:ind w:left="1068" w:right="131" w:firstLine="0"/>
        <w:jc w:val="left"/>
        <w:rPr>
          <w:sz w:val="28"/>
          <w:szCs w:val="28"/>
        </w:rPr>
      </w:pPr>
      <w:r>
        <w:rPr>
          <w:sz w:val="28"/>
        </w:rPr>
        <w:t>Целевой</w:t>
      </w:r>
      <w:r>
        <w:rPr>
          <w:sz w:val="28"/>
        </w:rPr>
        <w:tab/>
        <w:t>раздел</w:t>
      </w:r>
      <w:r>
        <w:rPr>
          <w:sz w:val="28"/>
        </w:rPr>
        <w:tab/>
        <w:t>определяет</w:t>
      </w:r>
      <w:r>
        <w:rPr>
          <w:sz w:val="28"/>
        </w:rPr>
        <w:tab/>
        <w:t>общее</w:t>
      </w:r>
      <w:r>
        <w:rPr>
          <w:sz w:val="28"/>
        </w:rPr>
        <w:tab/>
        <w:t>назначение,</w:t>
      </w:r>
      <w:r>
        <w:rPr>
          <w:sz w:val="28"/>
        </w:rPr>
        <w:tab/>
        <w:t>цели,</w:t>
      </w:r>
      <w:r>
        <w:rPr>
          <w:sz w:val="28"/>
        </w:rPr>
        <w:tab/>
        <w:t>задачи</w:t>
      </w:r>
      <w:r>
        <w:rPr>
          <w:sz w:val="28"/>
        </w:rPr>
        <w:tab/>
        <w:t>и</w:t>
      </w:r>
      <w:r w:rsidRPr="004551FE">
        <w:rPr>
          <w:sz w:val="28"/>
          <w:szCs w:val="28"/>
        </w:rPr>
        <w:tab/>
        <w:t>планируемые</w:t>
      </w:r>
      <w:r w:rsidR="004551FE" w:rsidRPr="004551FE">
        <w:rPr>
          <w:sz w:val="28"/>
          <w:szCs w:val="28"/>
        </w:rPr>
        <w:t xml:space="preserve"> </w:t>
      </w:r>
      <w:r w:rsidRPr="004551FE">
        <w:rPr>
          <w:sz w:val="28"/>
          <w:szCs w:val="28"/>
        </w:rPr>
        <w:t>результаты</w:t>
      </w:r>
      <w:r w:rsidRPr="00D004CC">
        <w:rPr>
          <w:spacing w:val="67"/>
          <w:sz w:val="28"/>
          <w:szCs w:val="28"/>
        </w:rPr>
        <w:t xml:space="preserve"> </w:t>
      </w:r>
      <w:r w:rsidRPr="004551FE">
        <w:rPr>
          <w:sz w:val="28"/>
          <w:szCs w:val="28"/>
        </w:rPr>
        <w:t>реализации</w:t>
      </w:r>
      <w:r w:rsidRPr="00D004CC">
        <w:rPr>
          <w:spacing w:val="69"/>
          <w:sz w:val="28"/>
          <w:szCs w:val="28"/>
        </w:rPr>
        <w:t xml:space="preserve"> </w:t>
      </w:r>
      <w:r w:rsidR="00CE00B2" w:rsidRPr="004551FE">
        <w:rPr>
          <w:sz w:val="28"/>
          <w:szCs w:val="28"/>
        </w:rPr>
        <w:t>ООП</w:t>
      </w:r>
      <w:r w:rsidR="00CE00B2" w:rsidRPr="00D004CC">
        <w:rPr>
          <w:spacing w:val="1"/>
          <w:sz w:val="28"/>
          <w:szCs w:val="28"/>
        </w:rPr>
        <w:t xml:space="preserve"> </w:t>
      </w:r>
      <w:r w:rsidR="00CE00B2" w:rsidRPr="004551FE">
        <w:rPr>
          <w:sz w:val="28"/>
          <w:szCs w:val="28"/>
        </w:rPr>
        <w:t>СОО</w:t>
      </w:r>
      <w:r w:rsidR="00CE00B2" w:rsidRPr="00D004CC">
        <w:rPr>
          <w:spacing w:val="-3"/>
          <w:sz w:val="28"/>
          <w:szCs w:val="28"/>
        </w:rPr>
        <w:t xml:space="preserve"> </w:t>
      </w:r>
      <w:r w:rsidR="00FD6164">
        <w:rPr>
          <w:sz w:val="28"/>
          <w:szCs w:val="28"/>
        </w:rPr>
        <w:t>МОУ «Скребловская средняя школа</w:t>
      </w:r>
      <w:r w:rsidR="00CE00B2" w:rsidRPr="004551FE">
        <w:rPr>
          <w:sz w:val="28"/>
          <w:szCs w:val="28"/>
        </w:rPr>
        <w:t xml:space="preserve"> </w:t>
      </w:r>
      <w:r w:rsidRPr="004551FE">
        <w:rPr>
          <w:sz w:val="28"/>
          <w:szCs w:val="28"/>
        </w:rPr>
        <w:t>,</w:t>
      </w:r>
      <w:r w:rsidRPr="00D004CC">
        <w:rPr>
          <w:spacing w:val="66"/>
          <w:sz w:val="28"/>
          <w:szCs w:val="28"/>
        </w:rPr>
        <w:t xml:space="preserve"> </w:t>
      </w:r>
      <w:r w:rsidRPr="004551FE">
        <w:rPr>
          <w:sz w:val="28"/>
          <w:szCs w:val="28"/>
        </w:rPr>
        <w:t>а</w:t>
      </w:r>
      <w:r w:rsidRPr="00D004CC">
        <w:rPr>
          <w:spacing w:val="67"/>
          <w:sz w:val="28"/>
          <w:szCs w:val="28"/>
        </w:rPr>
        <w:t xml:space="preserve"> </w:t>
      </w:r>
      <w:r w:rsidRPr="004551FE">
        <w:rPr>
          <w:sz w:val="28"/>
          <w:szCs w:val="28"/>
        </w:rPr>
        <w:t>также</w:t>
      </w:r>
      <w:r w:rsidRPr="00D004CC">
        <w:rPr>
          <w:spacing w:val="67"/>
          <w:sz w:val="28"/>
          <w:szCs w:val="28"/>
        </w:rPr>
        <w:t xml:space="preserve"> </w:t>
      </w:r>
      <w:r w:rsidRPr="004551FE">
        <w:rPr>
          <w:sz w:val="28"/>
          <w:szCs w:val="28"/>
        </w:rPr>
        <w:t>способы</w:t>
      </w:r>
      <w:r w:rsidRPr="00D004CC">
        <w:rPr>
          <w:spacing w:val="-67"/>
          <w:sz w:val="28"/>
          <w:szCs w:val="28"/>
        </w:rPr>
        <w:t xml:space="preserve"> </w:t>
      </w:r>
      <w:r w:rsidRPr="004551FE">
        <w:rPr>
          <w:sz w:val="28"/>
          <w:szCs w:val="28"/>
        </w:rPr>
        <w:t>определения</w:t>
      </w:r>
      <w:r w:rsidRPr="00D004CC">
        <w:rPr>
          <w:spacing w:val="-4"/>
          <w:sz w:val="28"/>
          <w:szCs w:val="28"/>
        </w:rPr>
        <w:t xml:space="preserve"> </w:t>
      </w:r>
      <w:r w:rsidRPr="004551FE">
        <w:rPr>
          <w:sz w:val="28"/>
          <w:szCs w:val="28"/>
        </w:rPr>
        <w:t>достижения этих</w:t>
      </w:r>
      <w:r w:rsidRPr="00D004CC">
        <w:rPr>
          <w:spacing w:val="1"/>
          <w:sz w:val="28"/>
          <w:szCs w:val="28"/>
        </w:rPr>
        <w:t xml:space="preserve"> </w:t>
      </w:r>
      <w:r w:rsidRPr="004551FE">
        <w:rPr>
          <w:sz w:val="28"/>
          <w:szCs w:val="28"/>
        </w:rPr>
        <w:t>целей и</w:t>
      </w:r>
      <w:r w:rsidRPr="00D004CC">
        <w:rPr>
          <w:spacing w:val="-3"/>
          <w:sz w:val="28"/>
          <w:szCs w:val="28"/>
        </w:rPr>
        <w:t xml:space="preserve"> </w:t>
      </w:r>
      <w:r w:rsidRPr="004551FE">
        <w:rPr>
          <w:sz w:val="28"/>
          <w:szCs w:val="28"/>
        </w:rPr>
        <w:t>результатов</w:t>
      </w:r>
      <w:r w:rsidRPr="00D004CC">
        <w:rPr>
          <w:rFonts w:ascii="Calibri" w:hAnsi="Calibri"/>
          <w:sz w:val="28"/>
          <w:szCs w:val="28"/>
          <w:vertAlign w:val="superscript"/>
        </w:rPr>
        <w:t>6</w:t>
      </w:r>
      <w:r>
        <w:t>.</w:t>
      </w:r>
      <w:r w:rsidR="004551FE">
        <w:t xml:space="preserve"> </w:t>
      </w:r>
      <w:r>
        <w:rPr>
          <w:sz w:val="28"/>
        </w:rPr>
        <w:t>Целевой</w:t>
      </w:r>
      <w:r w:rsidRPr="00D004CC">
        <w:rPr>
          <w:spacing w:val="-5"/>
          <w:sz w:val="28"/>
        </w:rPr>
        <w:t xml:space="preserve"> </w:t>
      </w:r>
      <w:r w:rsidRPr="004551FE">
        <w:rPr>
          <w:sz w:val="28"/>
          <w:szCs w:val="28"/>
        </w:rPr>
        <w:t>раздел</w:t>
      </w:r>
      <w:r w:rsidRPr="00D004CC">
        <w:rPr>
          <w:spacing w:val="-4"/>
          <w:sz w:val="28"/>
          <w:szCs w:val="28"/>
        </w:rPr>
        <w:t xml:space="preserve"> </w:t>
      </w:r>
      <w:r w:rsidR="00CE00B2" w:rsidRPr="004551FE">
        <w:rPr>
          <w:sz w:val="28"/>
          <w:szCs w:val="28"/>
        </w:rPr>
        <w:t>ООП</w:t>
      </w:r>
      <w:r w:rsidR="00CE00B2" w:rsidRPr="00D004CC">
        <w:rPr>
          <w:spacing w:val="1"/>
          <w:sz w:val="28"/>
          <w:szCs w:val="28"/>
        </w:rPr>
        <w:t xml:space="preserve"> </w:t>
      </w:r>
      <w:r w:rsidR="00CE00B2" w:rsidRPr="004551FE">
        <w:rPr>
          <w:sz w:val="28"/>
          <w:szCs w:val="28"/>
        </w:rPr>
        <w:t>СОО</w:t>
      </w:r>
      <w:r w:rsidR="00CE00B2" w:rsidRPr="00D004CC">
        <w:rPr>
          <w:spacing w:val="-3"/>
          <w:sz w:val="28"/>
          <w:szCs w:val="28"/>
        </w:rPr>
        <w:t xml:space="preserve"> </w:t>
      </w:r>
      <w:r w:rsidR="00CE00B2" w:rsidRPr="004551FE">
        <w:rPr>
          <w:sz w:val="28"/>
          <w:szCs w:val="28"/>
        </w:rPr>
        <w:t xml:space="preserve">МОУ «Скребловская средняя школа»  </w:t>
      </w:r>
      <w:r w:rsidRPr="004551FE">
        <w:rPr>
          <w:sz w:val="28"/>
          <w:szCs w:val="28"/>
        </w:rPr>
        <w:t>включает:</w:t>
      </w:r>
      <w:r w:rsidR="00D004CC">
        <w:rPr>
          <w:sz w:val="28"/>
          <w:szCs w:val="28"/>
        </w:rPr>
        <w:t xml:space="preserve"> </w:t>
      </w:r>
      <w:r w:rsidRPr="00D004CC">
        <w:rPr>
          <w:sz w:val="28"/>
          <w:szCs w:val="28"/>
        </w:rPr>
        <w:t>пояснительную</w:t>
      </w:r>
      <w:r w:rsidRPr="00D004CC">
        <w:rPr>
          <w:spacing w:val="-5"/>
          <w:sz w:val="28"/>
          <w:szCs w:val="28"/>
        </w:rPr>
        <w:t xml:space="preserve"> </w:t>
      </w:r>
      <w:r w:rsidRPr="00D004CC">
        <w:rPr>
          <w:sz w:val="28"/>
          <w:szCs w:val="28"/>
        </w:rPr>
        <w:t>записку;</w:t>
      </w:r>
      <w:r w:rsidR="00D004CC">
        <w:rPr>
          <w:sz w:val="28"/>
          <w:szCs w:val="28"/>
        </w:rPr>
        <w:t xml:space="preserve"> </w:t>
      </w:r>
      <w:r w:rsidR="004551FE">
        <w:t xml:space="preserve">  </w:t>
      </w:r>
      <w:r w:rsidRPr="00D004CC">
        <w:rPr>
          <w:sz w:val="28"/>
          <w:szCs w:val="28"/>
        </w:rPr>
        <w:t>планируемые</w:t>
      </w:r>
      <w:r w:rsidRPr="00D004CC">
        <w:rPr>
          <w:sz w:val="28"/>
          <w:szCs w:val="28"/>
        </w:rPr>
        <w:tab/>
        <w:t>результаты</w:t>
      </w:r>
      <w:r w:rsidRPr="00D004CC">
        <w:rPr>
          <w:sz w:val="28"/>
          <w:szCs w:val="28"/>
        </w:rPr>
        <w:tab/>
        <w:t>освоения</w:t>
      </w:r>
      <w:r w:rsidRPr="00D004CC">
        <w:rPr>
          <w:sz w:val="28"/>
          <w:szCs w:val="28"/>
        </w:rPr>
        <w:tab/>
        <w:t>обучающимися</w:t>
      </w:r>
      <w:r w:rsidRPr="00D004CC">
        <w:rPr>
          <w:sz w:val="28"/>
          <w:szCs w:val="28"/>
        </w:rPr>
        <w:tab/>
      </w:r>
      <w:r w:rsidR="00CE00B2" w:rsidRPr="00D004CC">
        <w:rPr>
          <w:sz w:val="28"/>
          <w:szCs w:val="28"/>
        </w:rPr>
        <w:t>ООП</w:t>
      </w:r>
      <w:r w:rsidR="00CE00B2" w:rsidRPr="00D004CC">
        <w:rPr>
          <w:spacing w:val="1"/>
          <w:sz w:val="28"/>
          <w:szCs w:val="28"/>
        </w:rPr>
        <w:t xml:space="preserve"> </w:t>
      </w:r>
      <w:r w:rsidR="00CE00B2" w:rsidRPr="00D004CC">
        <w:rPr>
          <w:sz w:val="28"/>
          <w:szCs w:val="28"/>
        </w:rPr>
        <w:t>СОО</w:t>
      </w:r>
      <w:r w:rsidR="00CE00B2" w:rsidRPr="00D004CC">
        <w:rPr>
          <w:spacing w:val="-3"/>
          <w:sz w:val="28"/>
          <w:szCs w:val="28"/>
        </w:rPr>
        <w:t xml:space="preserve"> </w:t>
      </w:r>
      <w:r w:rsidR="00CE00B2" w:rsidRPr="00D004CC">
        <w:rPr>
          <w:sz w:val="28"/>
          <w:szCs w:val="28"/>
        </w:rPr>
        <w:t>МОУ «Скребловская средняя школа»</w:t>
      </w:r>
      <w:r w:rsidRPr="00D004CC">
        <w:rPr>
          <w:sz w:val="28"/>
          <w:szCs w:val="28"/>
        </w:rPr>
        <w:t>;</w:t>
      </w:r>
    </w:p>
    <w:p w:rsidR="00CE00B2" w:rsidRDefault="007C0E53" w:rsidP="00D004CC">
      <w:pPr>
        <w:pStyle w:val="a3"/>
        <w:spacing w:before="71" w:line="350" w:lineRule="auto"/>
        <w:ind w:left="851" w:right="131" w:firstLine="142"/>
      </w:pPr>
      <w:r>
        <w:t>систему</w:t>
      </w:r>
      <w:r>
        <w:tab/>
        <w:t>оценки</w:t>
      </w:r>
      <w:r>
        <w:tab/>
        <w:t>достижения</w:t>
      </w:r>
      <w:r>
        <w:tab/>
        <w:t>планируемых</w:t>
      </w:r>
      <w:r>
        <w:tab/>
        <w:t>результатов</w:t>
      </w:r>
      <w:r>
        <w:tab/>
        <w:t>освоения</w:t>
      </w:r>
      <w:r>
        <w:tab/>
      </w:r>
      <w:r w:rsidR="00CE00B2">
        <w:t>ООП</w:t>
      </w:r>
      <w:r w:rsidR="00CE00B2">
        <w:rPr>
          <w:spacing w:val="1"/>
        </w:rPr>
        <w:t xml:space="preserve"> </w:t>
      </w:r>
      <w:r w:rsidR="00CE00B2">
        <w:t>СОО</w:t>
      </w:r>
      <w:r w:rsidR="00CE00B2">
        <w:rPr>
          <w:spacing w:val="-3"/>
        </w:rPr>
        <w:t xml:space="preserve"> </w:t>
      </w:r>
      <w:r w:rsidR="00CE00B2">
        <w:t>МОУ «Скребловская средняя школа».</w:t>
      </w:r>
    </w:p>
    <w:p w:rsidR="00990059" w:rsidRDefault="007C0E53" w:rsidP="00DB5BE3">
      <w:pPr>
        <w:pStyle w:val="a3"/>
        <w:numPr>
          <w:ilvl w:val="0"/>
          <w:numId w:val="67"/>
        </w:numPr>
        <w:spacing w:before="71" w:line="350" w:lineRule="auto"/>
        <w:ind w:left="851" w:right="131" w:firstLine="0"/>
        <w:jc w:val="both"/>
      </w:pPr>
      <w:r>
        <w:t>Содержательный</w:t>
      </w:r>
      <w:r>
        <w:rPr>
          <w:spacing w:val="55"/>
        </w:rPr>
        <w:t xml:space="preserve"> </w:t>
      </w:r>
      <w:r>
        <w:t>раздел</w:t>
      </w:r>
      <w:r>
        <w:rPr>
          <w:spacing w:val="57"/>
        </w:rPr>
        <w:t xml:space="preserve"> </w:t>
      </w:r>
      <w:r w:rsidR="00CE00B2">
        <w:t>ООП</w:t>
      </w:r>
      <w:r w:rsidR="00CE00B2">
        <w:rPr>
          <w:spacing w:val="1"/>
        </w:rPr>
        <w:t xml:space="preserve"> </w:t>
      </w:r>
      <w:r w:rsidR="00CE00B2">
        <w:t>СОО</w:t>
      </w:r>
      <w:r w:rsidR="00CE00B2">
        <w:rPr>
          <w:spacing w:val="-3"/>
        </w:rPr>
        <w:t xml:space="preserve"> </w:t>
      </w:r>
      <w:r w:rsidR="00CE00B2">
        <w:t xml:space="preserve">МОУ «Скребловская средняя школа» </w:t>
      </w:r>
      <w:r>
        <w:t>включает</w:t>
      </w:r>
    </w:p>
    <w:p w:rsidR="00990059" w:rsidRDefault="00DA5A13">
      <w:pPr>
        <w:pStyle w:val="a3"/>
        <w:spacing w:before="2"/>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381000</wp:posOffset>
                </wp:positionH>
                <wp:positionV relativeFrom="paragraph">
                  <wp:posOffset>172720</wp:posOffset>
                </wp:positionV>
                <wp:extent cx="7087870" cy="8890"/>
                <wp:effectExtent l="0" t="0" r="0" b="0"/>
                <wp:wrapTopAndBottom/>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78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6E1F2EB" id="Rectangle 25" o:spid="_x0000_s1026" style="position:absolute;margin-left:30pt;margin-top:13.6pt;width:558.1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QmdgIAAPsEAAAOAAAAZHJzL2Uyb0RvYy54bWysVNuO2jAQfa/Uf7D8zuaisJCIsNqFUlWi&#10;7arbfoCxHWLVsV3bEGjVf+/YAcq2L6uqPBhPZjw+M+eMZ3eHTqI9t05oVePsJsWIK6qZUNsaf/m8&#10;Gk0xcp4oRqRWvMZH7vDd/PWrWW8qnutWS8YtgiTKVb2pceu9qZLE0ZZ3xN1owxU4G2074sG024RZ&#10;0kP2TiZ5mt4mvbbMWE25c/B1OTjxPOZvGk79x6Zx3CNZY8Dm42rjuglrMp+RamuJaQU9wSD/gKIj&#10;QsGll1RL4gnaWfFXqk5Qq51u/A3VXaKbRlAea4BqsvSPap5aYnisBZrjzKVN7v+lpR/2jxYJVuMc&#10;mFKkA44+QdeI2kqO8nFoUG9cBXFP5tGGEp1Za/rVIaUXLYTxe2t133LCAFYW4pNnB4Lh4Cja9O81&#10;g/Rk53Xs1aGxXUgIXUCHSMnxQgk/eETh4ySdTqYTYI6CbzotI2MJqc5njXX+LdcdCpsaW4Aec5P9&#10;2vmAhVTnkIhdS8FWQspo2O1mIS3akyCO+IvwocTrMKlCsNLh2JBx+AIQ4Y7gC2Aj2T/KLC/Sh7wc&#10;rW6nk1GxKsajEkoYpVn5UN6mRVksVz8DwKyoWsEYV2uh+Fl4WfEyYk8jMEgmSg/1NS7HQFes6xq9&#10;e1mRnfAwh1J00OVLJ0gVaH2jGJRNKk+EHPbJc/ixy9CD83/sShRB4H3Qz0azI2jAaiAJ2IQXAzat&#10;tt8x6mH6auy+7YjlGMl3CnRUZkURxjUaxXiSg2GvPZtrD1EUUtXYYzRsF34Y8Z2xYtvCTVlsjNL3&#10;oL1GRGEEXQ6oToqFCYsVnF6DMMLXdoz6/WbNfwEAAP//AwBQSwMEFAAGAAgAAAAhANietEbfAAAA&#10;CQEAAA8AAABkcnMvZG93bnJldi54bWxMj0FPwzAMhe9I/IfISNxYsgq6rjSdGBJHJDY4bLe0MW21&#10;xilNthV+Pd4Jbrbf0/P3itXkenHCMXSeNMxnCgRS7W1HjYaP95e7DESIhqzpPaGGbwywKq+vCpNb&#10;f6YNnraxERxCITca2hiHXMpQt+hMmPkBibVPPzoTeR0baUdz5nDXy0SpVDrTEX9ozYDPLdaH7dFp&#10;WC+z9dfbPb3+bKo97nfV4SEZlda3N9PTI4iIU/wzwwWf0aFkpsofyQbRa0gVV4kakkUC4qLPFylP&#10;FV+yFGRZyP8Nyl8AAAD//wMAUEsBAi0AFAAGAAgAAAAhALaDOJL+AAAA4QEAABMAAAAAAAAAAAAA&#10;AAAAAAAAAFtDb250ZW50X1R5cGVzXS54bWxQSwECLQAUAAYACAAAACEAOP0h/9YAAACUAQAACwAA&#10;AAAAAAAAAAAAAAAvAQAAX3JlbHMvLnJlbHNQSwECLQAUAAYACAAAACEAqZVUJnYCAAD7BAAADgAA&#10;AAAAAAAAAAAAAAAuAgAAZHJzL2Uyb0RvYy54bWxQSwECLQAUAAYACAAAACEA2J60Rt8AAAAJAQAA&#10;DwAAAAAAAAAAAAAAAADQBAAAZHJzL2Rvd25yZXYueG1sUEsFBgAAAAAEAAQA8wAAANwFAAAAAA==&#10;" fillcolor="black" stroked="f">
                <w10:wrap type="topAndBottom" anchorx="page"/>
              </v:rect>
            </w:pict>
          </mc:Fallback>
        </mc:AlternateContent>
      </w:r>
    </w:p>
    <w:p w:rsidR="00990059" w:rsidRDefault="007C0E53">
      <w:pPr>
        <w:spacing w:before="66"/>
        <w:ind w:left="360" w:right="136"/>
        <w:jc w:val="both"/>
        <w:rPr>
          <w:sz w:val="24"/>
        </w:rPr>
      </w:pPr>
      <w:r>
        <w:rPr>
          <w:sz w:val="24"/>
        </w:rPr>
        <w:t>от 29 декабря 2014 г. № 1645 (зарегистрирован Министерством юстиции Российской Федерации 9 февраля</w:t>
      </w:r>
      <w:r>
        <w:rPr>
          <w:spacing w:val="1"/>
          <w:sz w:val="24"/>
        </w:rPr>
        <w:t xml:space="preserve"> </w:t>
      </w:r>
      <w:r>
        <w:rPr>
          <w:sz w:val="24"/>
        </w:rPr>
        <w:t>2015</w:t>
      </w:r>
      <w:r>
        <w:rPr>
          <w:spacing w:val="64"/>
          <w:sz w:val="24"/>
        </w:rPr>
        <w:t xml:space="preserve"> </w:t>
      </w:r>
      <w:r>
        <w:rPr>
          <w:sz w:val="24"/>
        </w:rPr>
        <w:t>г.,</w:t>
      </w:r>
      <w:r>
        <w:rPr>
          <w:spacing w:val="64"/>
          <w:sz w:val="24"/>
        </w:rPr>
        <w:t xml:space="preserve"> </w:t>
      </w:r>
      <w:r>
        <w:rPr>
          <w:sz w:val="24"/>
        </w:rPr>
        <w:t>регистрационный</w:t>
      </w:r>
      <w:r>
        <w:rPr>
          <w:spacing w:val="65"/>
          <w:sz w:val="24"/>
        </w:rPr>
        <w:t xml:space="preserve"> </w:t>
      </w:r>
      <w:r>
        <w:rPr>
          <w:sz w:val="24"/>
        </w:rPr>
        <w:t>№</w:t>
      </w:r>
      <w:r>
        <w:rPr>
          <w:spacing w:val="63"/>
          <w:sz w:val="24"/>
        </w:rPr>
        <w:t xml:space="preserve"> </w:t>
      </w:r>
      <w:r>
        <w:rPr>
          <w:sz w:val="24"/>
        </w:rPr>
        <w:t>35953),</w:t>
      </w:r>
      <w:r>
        <w:rPr>
          <w:spacing w:val="64"/>
          <w:sz w:val="24"/>
        </w:rPr>
        <w:t xml:space="preserve"> </w:t>
      </w:r>
      <w:r>
        <w:rPr>
          <w:sz w:val="24"/>
        </w:rPr>
        <w:t>от</w:t>
      </w:r>
      <w:r>
        <w:rPr>
          <w:spacing w:val="65"/>
          <w:sz w:val="24"/>
        </w:rPr>
        <w:t xml:space="preserve"> </w:t>
      </w:r>
      <w:r>
        <w:rPr>
          <w:sz w:val="24"/>
        </w:rPr>
        <w:t>31</w:t>
      </w:r>
      <w:r>
        <w:rPr>
          <w:spacing w:val="63"/>
          <w:sz w:val="24"/>
        </w:rPr>
        <w:t xml:space="preserve"> </w:t>
      </w:r>
      <w:r>
        <w:rPr>
          <w:sz w:val="24"/>
        </w:rPr>
        <w:t>декабря</w:t>
      </w:r>
      <w:r>
        <w:rPr>
          <w:spacing w:val="65"/>
          <w:sz w:val="24"/>
        </w:rPr>
        <w:t xml:space="preserve"> </w:t>
      </w:r>
      <w:r>
        <w:rPr>
          <w:sz w:val="24"/>
        </w:rPr>
        <w:t>2015</w:t>
      </w:r>
      <w:r>
        <w:rPr>
          <w:spacing w:val="64"/>
          <w:sz w:val="24"/>
        </w:rPr>
        <w:t xml:space="preserve"> </w:t>
      </w:r>
      <w:r>
        <w:rPr>
          <w:sz w:val="24"/>
        </w:rPr>
        <w:t>г.</w:t>
      </w:r>
      <w:r>
        <w:rPr>
          <w:spacing w:val="64"/>
          <w:sz w:val="24"/>
        </w:rPr>
        <w:t xml:space="preserve"> </w:t>
      </w:r>
      <w:r>
        <w:rPr>
          <w:sz w:val="24"/>
        </w:rPr>
        <w:t>№</w:t>
      </w:r>
      <w:r>
        <w:rPr>
          <w:spacing w:val="63"/>
          <w:sz w:val="24"/>
        </w:rPr>
        <w:t xml:space="preserve"> </w:t>
      </w:r>
      <w:r>
        <w:rPr>
          <w:sz w:val="24"/>
        </w:rPr>
        <w:t>1578</w:t>
      </w:r>
      <w:r>
        <w:rPr>
          <w:spacing w:val="64"/>
          <w:sz w:val="24"/>
        </w:rPr>
        <w:t xml:space="preserve"> </w:t>
      </w:r>
      <w:r>
        <w:rPr>
          <w:sz w:val="24"/>
        </w:rPr>
        <w:t>(зарегистрирован</w:t>
      </w:r>
      <w:r>
        <w:rPr>
          <w:spacing w:val="64"/>
          <w:sz w:val="24"/>
        </w:rPr>
        <w:t xml:space="preserve"> </w:t>
      </w:r>
      <w:r>
        <w:rPr>
          <w:sz w:val="24"/>
        </w:rPr>
        <w:t>Министерством</w:t>
      </w:r>
    </w:p>
    <w:p w:rsidR="00990059" w:rsidRDefault="007C0E53">
      <w:pPr>
        <w:ind w:left="360" w:right="139"/>
        <w:jc w:val="both"/>
        <w:rPr>
          <w:sz w:val="24"/>
        </w:rPr>
      </w:pPr>
      <w:r>
        <w:rPr>
          <w:sz w:val="24"/>
        </w:rPr>
        <w:t>юстиции Российской Федерации 9 февраля 2016 г., регистрационный № 41020), от 29 июня 2017 г. № 613</w:t>
      </w:r>
      <w:r>
        <w:rPr>
          <w:spacing w:val="1"/>
          <w:sz w:val="24"/>
        </w:rPr>
        <w:t xml:space="preserve"> </w:t>
      </w:r>
      <w:r>
        <w:rPr>
          <w:sz w:val="24"/>
        </w:rPr>
        <w:t>(зарегистрирован Министерством юстиции Российской Федерации 26 июля 2017 г., регистрационный №</w:t>
      </w:r>
      <w:r>
        <w:rPr>
          <w:spacing w:val="1"/>
          <w:sz w:val="24"/>
        </w:rPr>
        <w:t xml:space="preserve"> </w:t>
      </w:r>
      <w:r>
        <w:rPr>
          <w:sz w:val="24"/>
        </w:rPr>
        <w:t>47532),</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24</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519</w:t>
      </w:r>
      <w:r>
        <w:rPr>
          <w:spacing w:val="1"/>
          <w:sz w:val="24"/>
        </w:rPr>
        <w:t xml:space="preserve"> </w:t>
      </w:r>
      <w:r>
        <w:rPr>
          <w:sz w:val="24"/>
        </w:rPr>
        <w:t>(зарегистрирован Министерством юстиции Российской Федерации 23 декабря 2020 г., регистрационный №</w:t>
      </w:r>
      <w:r>
        <w:rPr>
          <w:spacing w:val="1"/>
          <w:sz w:val="24"/>
        </w:rPr>
        <w:t xml:space="preserve"> </w:t>
      </w:r>
      <w:r>
        <w:rPr>
          <w:sz w:val="24"/>
        </w:rPr>
        <w:t>61749),</w:t>
      </w:r>
      <w:r>
        <w:rPr>
          <w:spacing w:val="15"/>
          <w:sz w:val="24"/>
        </w:rPr>
        <w:t xml:space="preserve"> </w:t>
      </w:r>
      <w:r>
        <w:rPr>
          <w:sz w:val="24"/>
        </w:rPr>
        <w:t>от</w:t>
      </w:r>
      <w:r>
        <w:rPr>
          <w:spacing w:val="17"/>
          <w:sz w:val="24"/>
        </w:rPr>
        <w:t xml:space="preserve"> </w:t>
      </w:r>
      <w:r>
        <w:rPr>
          <w:sz w:val="24"/>
        </w:rPr>
        <w:t>11</w:t>
      </w:r>
      <w:r>
        <w:rPr>
          <w:spacing w:val="16"/>
          <w:sz w:val="24"/>
        </w:rPr>
        <w:t xml:space="preserve"> </w:t>
      </w:r>
      <w:r>
        <w:rPr>
          <w:sz w:val="24"/>
        </w:rPr>
        <w:t>декабря</w:t>
      </w:r>
      <w:r>
        <w:rPr>
          <w:spacing w:val="17"/>
          <w:sz w:val="24"/>
        </w:rPr>
        <w:t xml:space="preserve"> </w:t>
      </w:r>
      <w:r>
        <w:rPr>
          <w:sz w:val="24"/>
        </w:rPr>
        <w:t>2020</w:t>
      </w:r>
      <w:r>
        <w:rPr>
          <w:spacing w:val="16"/>
          <w:sz w:val="24"/>
        </w:rPr>
        <w:t xml:space="preserve"> </w:t>
      </w:r>
      <w:r>
        <w:rPr>
          <w:sz w:val="24"/>
        </w:rPr>
        <w:t>г.</w:t>
      </w:r>
      <w:r>
        <w:rPr>
          <w:spacing w:val="16"/>
          <w:sz w:val="24"/>
        </w:rPr>
        <w:t xml:space="preserve"> </w:t>
      </w:r>
      <w:r>
        <w:rPr>
          <w:sz w:val="24"/>
        </w:rPr>
        <w:t>№</w:t>
      </w:r>
      <w:r>
        <w:rPr>
          <w:spacing w:val="15"/>
          <w:sz w:val="24"/>
        </w:rPr>
        <w:t xml:space="preserve"> </w:t>
      </w:r>
      <w:r>
        <w:rPr>
          <w:sz w:val="24"/>
        </w:rPr>
        <w:t>712</w:t>
      </w:r>
      <w:r>
        <w:rPr>
          <w:spacing w:val="16"/>
          <w:sz w:val="24"/>
        </w:rPr>
        <w:t xml:space="preserve"> </w:t>
      </w:r>
      <w:r>
        <w:rPr>
          <w:sz w:val="24"/>
        </w:rPr>
        <w:t>(зарегистрирован</w:t>
      </w:r>
      <w:r>
        <w:rPr>
          <w:spacing w:val="17"/>
          <w:sz w:val="24"/>
        </w:rPr>
        <w:t xml:space="preserve"> </w:t>
      </w:r>
      <w:r>
        <w:rPr>
          <w:sz w:val="24"/>
        </w:rPr>
        <w:t>Министерством</w:t>
      </w:r>
      <w:r>
        <w:rPr>
          <w:spacing w:val="15"/>
          <w:sz w:val="24"/>
        </w:rPr>
        <w:t xml:space="preserve"> </w:t>
      </w:r>
      <w:r>
        <w:rPr>
          <w:sz w:val="24"/>
        </w:rPr>
        <w:t>юстиции</w:t>
      </w:r>
      <w:r>
        <w:rPr>
          <w:spacing w:val="17"/>
          <w:sz w:val="24"/>
        </w:rPr>
        <w:t xml:space="preserve"> </w:t>
      </w:r>
      <w:r>
        <w:rPr>
          <w:sz w:val="24"/>
        </w:rPr>
        <w:t>Российской</w:t>
      </w:r>
      <w:r>
        <w:rPr>
          <w:spacing w:val="15"/>
          <w:sz w:val="24"/>
        </w:rPr>
        <w:t xml:space="preserve"> </w:t>
      </w:r>
      <w:r>
        <w:rPr>
          <w:sz w:val="24"/>
        </w:rPr>
        <w:t>Федерации</w:t>
      </w:r>
      <w:r>
        <w:rPr>
          <w:spacing w:val="17"/>
          <w:sz w:val="24"/>
        </w:rPr>
        <w:t xml:space="preserve"> </w:t>
      </w:r>
      <w:r>
        <w:rPr>
          <w:sz w:val="24"/>
        </w:rPr>
        <w:t>25</w:t>
      </w:r>
    </w:p>
    <w:p w:rsidR="00990059" w:rsidRDefault="007C0E53">
      <w:pPr>
        <w:spacing w:before="1"/>
        <w:ind w:left="360" w:right="142"/>
        <w:jc w:val="both"/>
        <w:rPr>
          <w:sz w:val="24"/>
        </w:rPr>
      </w:pPr>
      <w:r>
        <w:rPr>
          <w:sz w:val="24"/>
        </w:rPr>
        <w:t>декабря 2020 г., регистрационный № 61828) и от 12 августа 2022 г. № 732 (зарегистрирован Министерством</w:t>
      </w:r>
      <w:r>
        <w:rPr>
          <w:spacing w:val="-57"/>
          <w:sz w:val="24"/>
        </w:rPr>
        <w:t xml:space="preserve"> </w:t>
      </w:r>
      <w:r>
        <w:rPr>
          <w:sz w:val="24"/>
        </w:rPr>
        <w:t>юстиции</w:t>
      </w:r>
      <w:r>
        <w:rPr>
          <w:spacing w:val="-1"/>
          <w:sz w:val="24"/>
        </w:rPr>
        <w:t xml:space="preserve"> </w:t>
      </w:r>
      <w:r>
        <w:rPr>
          <w:sz w:val="24"/>
        </w:rPr>
        <w:t>Российской Федерации</w:t>
      </w:r>
      <w:r>
        <w:rPr>
          <w:spacing w:val="-1"/>
          <w:sz w:val="24"/>
        </w:rPr>
        <w:t xml:space="preserve"> </w:t>
      </w:r>
      <w:r>
        <w:rPr>
          <w:sz w:val="24"/>
        </w:rPr>
        <w:t>12 сентября</w:t>
      </w:r>
      <w:r>
        <w:rPr>
          <w:spacing w:val="-1"/>
          <w:sz w:val="24"/>
        </w:rPr>
        <w:t xml:space="preserve"> </w:t>
      </w:r>
      <w:r>
        <w:rPr>
          <w:sz w:val="24"/>
        </w:rPr>
        <w:t>2022 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70034).</w:t>
      </w:r>
    </w:p>
    <w:p w:rsidR="00990059" w:rsidRDefault="007C0E53">
      <w:pPr>
        <w:spacing w:before="2"/>
        <w:ind w:left="360" w:right="135"/>
        <w:jc w:val="both"/>
        <w:rPr>
          <w:sz w:val="24"/>
        </w:rPr>
      </w:pPr>
      <w:r>
        <w:rPr>
          <w:rFonts w:ascii="Calibri" w:hAnsi="Calibri"/>
          <w:position w:val="10"/>
          <w:sz w:val="13"/>
        </w:rPr>
        <w:t>3</w:t>
      </w:r>
      <w:r>
        <w:rPr>
          <w:rFonts w:ascii="Calibri" w:hAnsi="Calibri"/>
          <w:spacing w:val="1"/>
          <w:position w:val="10"/>
          <w:sz w:val="13"/>
        </w:rPr>
        <w:t xml:space="preserve"> </w:t>
      </w:r>
      <w:r>
        <w:rPr>
          <w:sz w:val="24"/>
        </w:rPr>
        <w:t>Часть 6</w:t>
      </w:r>
      <w:r>
        <w:rPr>
          <w:sz w:val="24"/>
          <w:vertAlign w:val="superscript"/>
        </w:rPr>
        <w:t>1</w:t>
      </w:r>
      <w:r>
        <w:rPr>
          <w:sz w:val="24"/>
        </w:rPr>
        <w:t xml:space="preserve"> статьи 12 Федерального закона от 29 декабря 2012 г. № 273-ФЗ «Об образовании в Российской</w:t>
      </w:r>
      <w:r>
        <w:rPr>
          <w:spacing w:val="1"/>
          <w:sz w:val="24"/>
        </w:rPr>
        <w:t xml:space="preserve"> </w:t>
      </w:r>
      <w:r>
        <w:rPr>
          <w:sz w:val="24"/>
        </w:rPr>
        <w:t>Федерации».</w:t>
      </w:r>
    </w:p>
    <w:p w:rsidR="00990059" w:rsidRDefault="007C0E53">
      <w:pPr>
        <w:ind w:left="360" w:right="137"/>
        <w:jc w:val="both"/>
        <w:rPr>
          <w:sz w:val="24"/>
        </w:rPr>
      </w:pPr>
      <w:r>
        <w:rPr>
          <w:rFonts w:ascii="Calibri" w:hAnsi="Calibri"/>
          <w:position w:val="10"/>
          <w:sz w:val="13"/>
        </w:rPr>
        <w:t>4</w:t>
      </w:r>
      <w:r>
        <w:rPr>
          <w:rFonts w:ascii="Calibri" w:hAnsi="Calibri"/>
          <w:spacing w:val="1"/>
          <w:position w:val="10"/>
          <w:sz w:val="13"/>
        </w:rPr>
        <w:t xml:space="preserve"> </w:t>
      </w:r>
      <w:r>
        <w:rPr>
          <w:sz w:val="24"/>
        </w:rPr>
        <w:t>Часть 6</w:t>
      </w:r>
      <w:r>
        <w:rPr>
          <w:sz w:val="24"/>
          <w:vertAlign w:val="superscript"/>
        </w:rPr>
        <w:t>3</w:t>
      </w:r>
      <w:r>
        <w:rPr>
          <w:sz w:val="24"/>
        </w:rPr>
        <w:t xml:space="preserve"> статьи 12 Федерального закона от 29 декабря 2012 г. № 273-ФЗ «Об образовании в Российской</w:t>
      </w:r>
      <w:r>
        <w:rPr>
          <w:spacing w:val="1"/>
          <w:sz w:val="24"/>
        </w:rPr>
        <w:t xml:space="preserve"> </w:t>
      </w:r>
      <w:r>
        <w:rPr>
          <w:sz w:val="24"/>
        </w:rPr>
        <w:t>Федерации».</w:t>
      </w:r>
    </w:p>
    <w:p w:rsidR="00990059" w:rsidRDefault="007C0E53">
      <w:pPr>
        <w:spacing w:line="288" w:lineRule="exact"/>
        <w:ind w:left="360"/>
        <w:rPr>
          <w:sz w:val="24"/>
        </w:rPr>
      </w:pPr>
      <w:r>
        <w:rPr>
          <w:rFonts w:ascii="Calibri" w:hAnsi="Calibri"/>
          <w:sz w:val="24"/>
          <w:vertAlign w:val="superscript"/>
        </w:rPr>
        <w:t>5</w:t>
      </w:r>
      <w:r>
        <w:rPr>
          <w:rFonts w:ascii="Calibri" w:hAnsi="Calibri"/>
          <w:spacing w:val="-10"/>
          <w:sz w:val="24"/>
        </w:rPr>
        <w:t xml:space="preserve"> </w:t>
      </w:r>
      <w:r>
        <w:rPr>
          <w:sz w:val="24"/>
        </w:rPr>
        <w:t>Пункт</w:t>
      </w:r>
      <w:r>
        <w:rPr>
          <w:spacing w:val="-6"/>
          <w:sz w:val="24"/>
        </w:rPr>
        <w:t xml:space="preserve"> </w:t>
      </w:r>
      <w:r>
        <w:rPr>
          <w:sz w:val="24"/>
        </w:rPr>
        <w:t>14</w:t>
      </w:r>
      <w:r>
        <w:rPr>
          <w:spacing w:val="-6"/>
          <w:sz w:val="24"/>
        </w:rPr>
        <w:t xml:space="preserve"> </w:t>
      </w:r>
      <w:r>
        <w:rPr>
          <w:sz w:val="24"/>
        </w:rPr>
        <w:t>ФГОС</w:t>
      </w:r>
      <w:r>
        <w:rPr>
          <w:spacing w:val="-6"/>
          <w:sz w:val="24"/>
        </w:rPr>
        <w:t xml:space="preserve"> </w:t>
      </w:r>
      <w:r>
        <w:rPr>
          <w:sz w:val="24"/>
        </w:rPr>
        <w:t>СОО.</w:t>
      </w:r>
    </w:p>
    <w:p w:rsidR="00990059" w:rsidRDefault="007C0E53" w:rsidP="003F3B27">
      <w:pPr>
        <w:spacing w:line="283" w:lineRule="exact"/>
        <w:ind w:left="360"/>
        <w:rPr>
          <w:sz w:val="24"/>
        </w:rPr>
      </w:pPr>
      <w:r>
        <w:rPr>
          <w:rFonts w:ascii="Calibri" w:hAnsi="Calibri"/>
          <w:sz w:val="24"/>
          <w:vertAlign w:val="superscript"/>
        </w:rPr>
        <w:t>6</w:t>
      </w:r>
      <w:r>
        <w:rPr>
          <w:rFonts w:ascii="Calibri" w:hAnsi="Calibri"/>
          <w:spacing w:val="-10"/>
          <w:sz w:val="24"/>
        </w:rPr>
        <w:t xml:space="preserve"> </w:t>
      </w:r>
      <w:r>
        <w:rPr>
          <w:sz w:val="24"/>
        </w:rPr>
        <w:t>Пункт</w:t>
      </w:r>
      <w:r>
        <w:rPr>
          <w:spacing w:val="-6"/>
          <w:sz w:val="24"/>
        </w:rPr>
        <w:t xml:space="preserve"> </w:t>
      </w:r>
      <w:r>
        <w:rPr>
          <w:sz w:val="24"/>
        </w:rPr>
        <w:t>14</w:t>
      </w:r>
      <w:r>
        <w:rPr>
          <w:spacing w:val="-6"/>
          <w:sz w:val="24"/>
        </w:rPr>
        <w:t xml:space="preserve"> </w:t>
      </w:r>
      <w:r>
        <w:rPr>
          <w:sz w:val="24"/>
        </w:rPr>
        <w:t>ФГОС</w:t>
      </w:r>
      <w:r>
        <w:rPr>
          <w:spacing w:val="-6"/>
          <w:sz w:val="24"/>
        </w:rPr>
        <w:t xml:space="preserve"> </w:t>
      </w:r>
      <w:r>
        <w:rPr>
          <w:sz w:val="24"/>
        </w:rPr>
        <w:t>СОО.</w:t>
      </w:r>
      <w:r>
        <w:rPr>
          <w:rFonts w:ascii="Calibri" w:hAnsi="Calibri"/>
          <w:sz w:val="24"/>
          <w:vertAlign w:val="superscript"/>
        </w:rPr>
        <w:t>7</w:t>
      </w:r>
      <w:r>
        <w:rPr>
          <w:rFonts w:ascii="Calibri" w:hAnsi="Calibri"/>
          <w:spacing w:val="-10"/>
          <w:sz w:val="24"/>
        </w:rPr>
        <w:t xml:space="preserve"> </w:t>
      </w:r>
      <w:r>
        <w:rPr>
          <w:sz w:val="24"/>
        </w:rPr>
        <w:t>Пункт</w:t>
      </w:r>
      <w:r>
        <w:rPr>
          <w:spacing w:val="-6"/>
          <w:sz w:val="24"/>
        </w:rPr>
        <w:t xml:space="preserve"> </w:t>
      </w:r>
      <w:r>
        <w:rPr>
          <w:sz w:val="24"/>
        </w:rPr>
        <w:t>14</w:t>
      </w:r>
      <w:r>
        <w:rPr>
          <w:spacing w:val="-6"/>
          <w:sz w:val="24"/>
        </w:rPr>
        <w:t xml:space="preserve"> </w:t>
      </w:r>
      <w:r>
        <w:rPr>
          <w:sz w:val="24"/>
        </w:rPr>
        <w:t>ФГОС</w:t>
      </w:r>
      <w:r>
        <w:rPr>
          <w:spacing w:val="-6"/>
          <w:sz w:val="24"/>
        </w:rPr>
        <w:t xml:space="preserve"> </w:t>
      </w:r>
      <w:r>
        <w:rPr>
          <w:sz w:val="24"/>
        </w:rPr>
        <w:t>СОО.</w:t>
      </w:r>
    </w:p>
    <w:p w:rsidR="00990059" w:rsidRDefault="00990059">
      <w:pPr>
        <w:spacing w:line="288" w:lineRule="exact"/>
        <w:rPr>
          <w:sz w:val="24"/>
        </w:rPr>
        <w:sectPr w:rsidR="00990059" w:rsidSect="004551FE">
          <w:pgSz w:w="11900" w:h="16850"/>
          <w:pgMar w:top="851" w:right="701" w:bottom="851" w:left="240" w:header="0" w:footer="1370" w:gutter="0"/>
          <w:cols w:space="720"/>
        </w:sectPr>
      </w:pPr>
    </w:p>
    <w:p w:rsidR="00990059" w:rsidRDefault="007C0E53">
      <w:pPr>
        <w:pStyle w:val="a3"/>
        <w:spacing w:before="71" w:line="348" w:lineRule="auto"/>
        <w:ind w:right="144" w:firstLine="0"/>
      </w:pPr>
      <w:r>
        <w:lastRenderedPageBreak/>
        <w:t>следующие программы, ориентированные на достижение предметных, метапредметных и</w:t>
      </w:r>
      <w:r>
        <w:rPr>
          <w:spacing w:val="1"/>
        </w:rPr>
        <w:t xml:space="preserve"> </w:t>
      </w:r>
      <w:r>
        <w:t>личностных результатов:</w:t>
      </w:r>
    </w:p>
    <w:p w:rsidR="00990059" w:rsidRDefault="007C0E53">
      <w:pPr>
        <w:pStyle w:val="a3"/>
        <w:ind w:left="1207" w:firstLine="0"/>
      </w:pPr>
      <w:r>
        <w:t>рабочие</w:t>
      </w:r>
      <w:r>
        <w:rPr>
          <w:spacing w:val="-4"/>
        </w:rPr>
        <w:t xml:space="preserve"> </w:t>
      </w:r>
      <w:r>
        <w:t>программы</w:t>
      </w:r>
      <w:r>
        <w:rPr>
          <w:spacing w:val="-4"/>
        </w:rPr>
        <w:t xml:space="preserve"> </w:t>
      </w:r>
      <w:r>
        <w:t>учебных</w:t>
      </w:r>
      <w:r>
        <w:rPr>
          <w:spacing w:val="-3"/>
        </w:rPr>
        <w:t xml:space="preserve"> </w:t>
      </w:r>
      <w:r>
        <w:t>предметов;</w:t>
      </w:r>
    </w:p>
    <w:p w:rsidR="00990059" w:rsidRDefault="007C0E53">
      <w:pPr>
        <w:pStyle w:val="a3"/>
        <w:spacing w:before="153" w:line="338" w:lineRule="auto"/>
        <w:ind w:left="1207" w:right="1197" w:hanging="140"/>
      </w:pPr>
      <w:r>
        <w:t xml:space="preserve">программу формирования универсальных учебных действий у </w:t>
      </w:r>
      <w:r w:rsidR="00D004CC">
        <w:t xml:space="preserve"> </w:t>
      </w:r>
      <w:r>
        <w:t>обучающихся</w:t>
      </w:r>
      <w:r>
        <w:rPr>
          <w:rFonts w:ascii="Calibri" w:hAnsi="Calibri"/>
          <w:vertAlign w:val="superscript"/>
        </w:rPr>
        <w:t>8</w:t>
      </w:r>
      <w:r>
        <w:t>;</w:t>
      </w:r>
      <w:r>
        <w:rPr>
          <w:spacing w:val="-67"/>
        </w:rPr>
        <w:t xml:space="preserve"> </w:t>
      </w:r>
      <w:r w:rsidR="00D004CC">
        <w:rPr>
          <w:spacing w:val="-67"/>
        </w:rPr>
        <w:t xml:space="preserve">                                        </w:t>
      </w:r>
      <w:r>
        <w:t>рабочую</w:t>
      </w:r>
      <w:r>
        <w:rPr>
          <w:spacing w:val="-2"/>
        </w:rPr>
        <w:t xml:space="preserve"> </w:t>
      </w:r>
      <w:r>
        <w:t>программу</w:t>
      </w:r>
      <w:r>
        <w:rPr>
          <w:spacing w:val="-1"/>
        </w:rPr>
        <w:t xml:space="preserve"> </w:t>
      </w:r>
      <w:r>
        <w:t>воспитания.</w:t>
      </w:r>
    </w:p>
    <w:p w:rsidR="00990059" w:rsidRDefault="007C0E53" w:rsidP="004551FE">
      <w:pPr>
        <w:pStyle w:val="a3"/>
        <w:spacing w:before="71" w:line="350" w:lineRule="auto"/>
        <w:ind w:right="131" w:firstLine="0"/>
      </w:pPr>
      <w:r>
        <w:t>Рабочие программы учебных предметов обеспечивают достижение планируемых</w:t>
      </w:r>
      <w:r>
        <w:rPr>
          <w:spacing w:val="1"/>
        </w:rPr>
        <w:t xml:space="preserve"> </w:t>
      </w:r>
      <w:r>
        <w:t>результатов</w:t>
      </w:r>
      <w:r>
        <w:rPr>
          <w:spacing w:val="1"/>
        </w:rPr>
        <w:t xml:space="preserve"> </w:t>
      </w:r>
      <w:r>
        <w:t>освоения</w:t>
      </w:r>
      <w:r>
        <w:rPr>
          <w:spacing w:val="1"/>
        </w:rPr>
        <w:t xml:space="preserve"> </w:t>
      </w:r>
      <w:r w:rsidR="004551FE">
        <w:t>ООП</w:t>
      </w:r>
      <w:r w:rsidR="004551FE">
        <w:rPr>
          <w:spacing w:val="1"/>
        </w:rPr>
        <w:t xml:space="preserve"> </w:t>
      </w:r>
      <w:r w:rsidR="004551FE">
        <w:t>СОО</w:t>
      </w:r>
      <w:r w:rsidR="004551FE">
        <w:rPr>
          <w:spacing w:val="-3"/>
        </w:rPr>
        <w:t xml:space="preserve"> </w:t>
      </w:r>
      <w:r w:rsidR="004551FE">
        <w:t xml:space="preserve">МОУ «Скребловская средняя школа» </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990059" w:rsidRDefault="007C0E53" w:rsidP="00DB5BE3">
      <w:pPr>
        <w:pStyle w:val="a5"/>
        <w:numPr>
          <w:ilvl w:val="0"/>
          <w:numId w:val="67"/>
        </w:numPr>
        <w:tabs>
          <w:tab w:val="left" w:pos="1491"/>
        </w:tabs>
        <w:spacing w:before="1" w:line="348" w:lineRule="auto"/>
        <w:ind w:left="360" w:right="136" w:firstLine="708"/>
        <w:jc w:val="both"/>
        <w:rPr>
          <w:sz w:val="28"/>
        </w:rPr>
      </w:pPr>
      <w:r>
        <w:rPr>
          <w:sz w:val="28"/>
        </w:rPr>
        <w:t>Программа</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содержит:</w:t>
      </w:r>
    </w:p>
    <w:p w:rsidR="00990059" w:rsidRDefault="007C0E53">
      <w:pPr>
        <w:pStyle w:val="a3"/>
        <w:spacing w:line="348" w:lineRule="auto"/>
        <w:ind w:right="136"/>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2"/>
        </w:rPr>
        <w:t xml:space="preserve"> </w:t>
      </w:r>
      <w:r>
        <w:t>как</w:t>
      </w:r>
      <w:r>
        <w:rPr>
          <w:spacing w:val="-1"/>
        </w:rPr>
        <w:t xml:space="preserve"> </w:t>
      </w:r>
      <w:r>
        <w:t>средства</w:t>
      </w:r>
      <w:r>
        <w:rPr>
          <w:spacing w:val="-2"/>
        </w:rPr>
        <w:t xml:space="preserve"> </w:t>
      </w:r>
      <w:r>
        <w:t>совершенствования</w:t>
      </w:r>
      <w:r>
        <w:rPr>
          <w:spacing w:val="-5"/>
        </w:rPr>
        <w:t xml:space="preserve"> </w:t>
      </w:r>
      <w:r>
        <w:t>их универсальных учебных</w:t>
      </w:r>
      <w:r>
        <w:rPr>
          <w:spacing w:val="-1"/>
        </w:rPr>
        <w:t xml:space="preserve"> </w:t>
      </w:r>
      <w:r>
        <w:t>действий;</w:t>
      </w:r>
    </w:p>
    <w:p w:rsidR="00990059" w:rsidRDefault="007C0E53" w:rsidP="00D004CC">
      <w:pPr>
        <w:pStyle w:val="a3"/>
        <w:spacing w:line="350" w:lineRule="auto"/>
        <w:ind w:right="142"/>
      </w:pPr>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w:t>
      </w:r>
      <w:r>
        <w:rPr>
          <w:spacing w:val="-67"/>
        </w:rPr>
        <w:t xml:space="preserve"> </w:t>
      </w:r>
      <w:r>
        <w:t>действий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67"/>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1"/>
        </w:rPr>
        <w:t xml:space="preserve"> </w:t>
      </w:r>
      <w:r>
        <w:t>образовательной</w:t>
      </w:r>
      <w:r>
        <w:rPr>
          <w:spacing w:val="-4"/>
        </w:rPr>
        <w:t xml:space="preserve"> </w:t>
      </w:r>
      <w:r>
        <w:t>деятельности</w:t>
      </w:r>
      <w:r>
        <w:rPr>
          <w:rFonts w:ascii="Calibri" w:hAnsi="Calibri"/>
          <w:vertAlign w:val="superscript"/>
        </w:rPr>
        <w:t>9</w:t>
      </w:r>
      <w:r>
        <w:t>.</w:t>
      </w:r>
      <w:r w:rsidR="00D004CC">
        <w:t xml:space="preserve"> </w:t>
      </w:r>
      <w:r>
        <w:t>Рабочая программа воспитания</w:t>
      </w:r>
      <w:r>
        <w:rPr>
          <w:spacing w:val="4"/>
        </w:rPr>
        <w:t xml:space="preserve"> </w:t>
      </w:r>
      <w:r w:rsidR="004551FE">
        <w:t>ООП</w:t>
      </w:r>
      <w:r w:rsidR="004551FE">
        <w:rPr>
          <w:spacing w:val="1"/>
        </w:rPr>
        <w:t xml:space="preserve"> </w:t>
      </w:r>
      <w:r w:rsidR="004551FE">
        <w:t>СОО</w:t>
      </w:r>
      <w:r w:rsidR="004551FE">
        <w:rPr>
          <w:spacing w:val="-3"/>
        </w:rPr>
        <w:t xml:space="preserve"> </w:t>
      </w:r>
      <w:r w:rsidR="004551FE">
        <w:t xml:space="preserve">МОУ «Скребловская средняя школа» </w:t>
      </w:r>
      <w:r>
        <w:t>направлена</w:t>
      </w:r>
      <w:r>
        <w:rPr>
          <w:spacing w:val="1"/>
        </w:rPr>
        <w:t xml:space="preserve"> </w:t>
      </w:r>
      <w:r>
        <w:t>на</w:t>
      </w:r>
      <w:r w:rsidR="004551FE">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 воспитание, достижение ими результатов освоения программы среднего общего</w:t>
      </w:r>
      <w:r>
        <w:rPr>
          <w:spacing w:val="1"/>
        </w:rPr>
        <w:t xml:space="preserve"> </w:t>
      </w:r>
      <w:r>
        <w:t>образования</w:t>
      </w:r>
      <w:r>
        <w:rPr>
          <w:rFonts w:ascii="Calibri" w:hAnsi="Calibri"/>
          <w:vertAlign w:val="superscript"/>
        </w:rPr>
        <w:t>10</w:t>
      </w:r>
      <w:r>
        <w:t>.</w:t>
      </w:r>
    </w:p>
    <w:p w:rsidR="00990059" w:rsidRDefault="007C0E53" w:rsidP="00DB5BE3">
      <w:pPr>
        <w:pStyle w:val="a5"/>
        <w:numPr>
          <w:ilvl w:val="0"/>
          <w:numId w:val="67"/>
        </w:numPr>
        <w:tabs>
          <w:tab w:val="left" w:pos="1657"/>
        </w:tabs>
        <w:spacing w:line="304" w:lineRule="exact"/>
        <w:ind w:left="1656" w:right="603" w:hanging="589"/>
        <w:jc w:val="both"/>
        <w:rPr>
          <w:sz w:val="28"/>
        </w:rPr>
      </w:pPr>
      <w:r>
        <w:rPr>
          <w:sz w:val="28"/>
        </w:rPr>
        <w:t>Рабочая</w:t>
      </w:r>
      <w:r>
        <w:rPr>
          <w:spacing w:val="8"/>
          <w:sz w:val="28"/>
        </w:rPr>
        <w:t xml:space="preserve"> </w:t>
      </w:r>
      <w:r>
        <w:rPr>
          <w:sz w:val="28"/>
        </w:rPr>
        <w:t>программа</w:t>
      </w:r>
      <w:r>
        <w:rPr>
          <w:spacing w:val="10"/>
          <w:sz w:val="28"/>
        </w:rPr>
        <w:t xml:space="preserve"> </w:t>
      </w:r>
      <w:r>
        <w:rPr>
          <w:sz w:val="28"/>
        </w:rPr>
        <w:t>воспитания</w:t>
      </w:r>
      <w:r>
        <w:rPr>
          <w:spacing w:val="11"/>
          <w:sz w:val="28"/>
        </w:rPr>
        <w:t xml:space="preserve"> </w:t>
      </w:r>
      <w:r w:rsidR="004551FE">
        <w:rPr>
          <w:sz w:val="28"/>
        </w:rPr>
        <w:t>МОУ «Скребловская средняя школа»</w:t>
      </w:r>
      <w:r>
        <w:rPr>
          <w:spacing w:val="13"/>
          <w:sz w:val="28"/>
        </w:rPr>
        <w:t xml:space="preserve"> </w:t>
      </w:r>
      <w:r>
        <w:rPr>
          <w:sz w:val="28"/>
        </w:rPr>
        <w:t>реализуется</w:t>
      </w:r>
      <w:r>
        <w:rPr>
          <w:spacing w:val="11"/>
          <w:sz w:val="28"/>
        </w:rPr>
        <w:t xml:space="preserve"> </w:t>
      </w:r>
      <w:r>
        <w:rPr>
          <w:sz w:val="28"/>
        </w:rPr>
        <w:t>в</w:t>
      </w:r>
    </w:p>
    <w:p w:rsidR="00990059" w:rsidRDefault="007C0E53">
      <w:pPr>
        <w:pStyle w:val="a3"/>
        <w:spacing w:before="147" w:line="352" w:lineRule="auto"/>
        <w:ind w:right="141" w:firstLine="0"/>
      </w:pP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5"/>
        </w:rPr>
        <w:t xml:space="preserve"> </w:t>
      </w:r>
      <w:r>
        <w:t>семьей</w:t>
      </w:r>
      <w:r>
        <w:rPr>
          <w:spacing w:val="-3"/>
        </w:rPr>
        <w:t xml:space="preserve"> </w:t>
      </w:r>
      <w:r>
        <w:t>и</w:t>
      </w:r>
      <w:r>
        <w:rPr>
          <w:spacing w:val="-1"/>
        </w:rPr>
        <w:t xml:space="preserve"> </w:t>
      </w:r>
      <w:r>
        <w:t>другими</w:t>
      </w:r>
      <w:r>
        <w:rPr>
          <w:spacing w:val="-2"/>
        </w:rPr>
        <w:t xml:space="preserve"> </w:t>
      </w:r>
      <w:r>
        <w:t>институтами</w:t>
      </w:r>
      <w:r>
        <w:rPr>
          <w:spacing w:val="4"/>
        </w:rPr>
        <w:t xml:space="preserve"> </w:t>
      </w:r>
      <w:r>
        <w:t>воспитания</w:t>
      </w:r>
      <w:r>
        <w:rPr>
          <w:rFonts w:ascii="Calibri" w:hAnsi="Calibri"/>
          <w:vertAlign w:val="superscript"/>
        </w:rPr>
        <w:t>11</w:t>
      </w:r>
      <w:r>
        <w:t>.</w:t>
      </w:r>
    </w:p>
    <w:p w:rsidR="00990059" w:rsidRDefault="007C0E53" w:rsidP="00DB5BE3">
      <w:pPr>
        <w:pStyle w:val="a3"/>
        <w:numPr>
          <w:ilvl w:val="0"/>
          <w:numId w:val="67"/>
        </w:numPr>
        <w:spacing w:line="299" w:lineRule="exact"/>
      </w:pPr>
      <w:r>
        <w:t xml:space="preserve">   </w:t>
      </w:r>
      <w:r>
        <w:rPr>
          <w:spacing w:val="56"/>
        </w:rPr>
        <w:t xml:space="preserve"> </w:t>
      </w:r>
      <w:r>
        <w:t xml:space="preserve">Рабочая    </w:t>
      </w:r>
      <w:r>
        <w:rPr>
          <w:spacing w:val="55"/>
        </w:rPr>
        <w:t xml:space="preserve"> </w:t>
      </w:r>
      <w:r>
        <w:t xml:space="preserve">программа    </w:t>
      </w:r>
      <w:r>
        <w:rPr>
          <w:spacing w:val="54"/>
        </w:rPr>
        <w:t xml:space="preserve"> </w:t>
      </w:r>
      <w:r>
        <w:t xml:space="preserve">воспитания    </w:t>
      </w:r>
      <w:r>
        <w:rPr>
          <w:spacing w:val="56"/>
        </w:rPr>
        <w:t xml:space="preserve"> </w:t>
      </w:r>
      <w:r w:rsidR="00D004CC">
        <w:t>М</w:t>
      </w:r>
      <w:r>
        <w:t>ОУ</w:t>
      </w:r>
      <w:r w:rsidR="00D004CC">
        <w:t xml:space="preserve"> «Скребловская средняя школа»</w:t>
      </w:r>
    </w:p>
    <w:p w:rsidR="00990059" w:rsidRDefault="007C0E53">
      <w:pPr>
        <w:pStyle w:val="a3"/>
        <w:spacing w:before="146"/>
        <w:ind w:firstLine="0"/>
      </w:pPr>
      <w:r>
        <w:t xml:space="preserve">предусматривает  </w:t>
      </w:r>
      <w:r>
        <w:rPr>
          <w:spacing w:val="21"/>
        </w:rPr>
        <w:t xml:space="preserve"> </w:t>
      </w:r>
      <w:r>
        <w:t xml:space="preserve">приобщение  </w:t>
      </w:r>
      <w:r>
        <w:rPr>
          <w:spacing w:val="22"/>
        </w:rPr>
        <w:t xml:space="preserve"> </w:t>
      </w:r>
      <w:r>
        <w:t xml:space="preserve">обучающихся  </w:t>
      </w:r>
      <w:r>
        <w:rPr>
          <w:spacing w:val="25"/>
        </w:rPr>
        <w:t xml:space="preserve"> </w:t>
      </w:r>
      <w:r>
        <w:t xml:space="preserve">к  </w:t>
      </w:r>
      <w:r>
        <w:rPr>
          <w:spacing w:val="23"/>
        </w:rPr>
        <w:t xml:space="preserve"> </w:t>
      </w:r>
      <w:r>
        <w:t xml:space="preserve">российским  </w:t>
      </w:r>
      <w:r>
        <w:rPr>
          <w:spacing w:val="22"/>
        </w:rPr>
        <w:t xml:space="preserve"> </w:t>
      </w:r>
      <w:r>
        <w:t xml:space="preserve">традиционным  </w:t>
      </w:r>
      <w:r>
        <w:rPr>
          <w:spacing w:val="24"/>
        </w:rPr>
        <w:t xml:space="preserve"> </w:t>
      </w:r>
      <w:r>
        <w:t>духовным</w:t>
      </w:r>
    </w:p>
    <w:p w:rsidR="00990059" w:rsidRDefault="00DA5A13">
      <w:pPr>
        <w:pStyle w:val="a3"/>
        <w:spacing w:before="5"/>
        <w:ind w:left="0" w:firstLine="0"/>
        <w:jc w:val="left"/>
        <w:rPr>
          <w:sz w:val="23"/>
        </w:rPr>
      </w:pPr>
      <w:r>
        <w:rPr>
          <w:noProof/>
          <w:lang w:eastAsia="ru-RU"/>
        </w:rPr>
        <mc:AlternateContent>
          <mc:Choice Requires="wps">
            <w:drawing>
              <wp:anchor distT="0" distB="0" distL="0" distR="0" simplePos="0" relativeHeight="487589376" behindDoc="1" locked="0" layoutInCell="1" allowOverlap="1">
                <wp:simplePos x="0" y="0"/>
                <wp:positionH relativeFrom="page">
                  <wp:posOffset>381000</wp:posOffset>
                </wp:positionH>
                <wp:positionV relativeFrom="paragraph">
                  <wp:posOffset>196215</wp:posOffset>
                </wp:positionV>
                <wp:extent cx="1828800" cy="8890"/>
                <wp:effectExtent l="0" t="0" r="0" b="0"/>
                <wp:wrapTopAndBottom/>
                <wp:docPr id="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EC240F2" id="Rectangle 24" o:spid="_x0000_s1026" style="position:absolute;margin-left:30pt;margin-top:15.45pt;width:2in;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dhdwIAAPs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Pz&#10;GUaK9NCjT8AaURvJUV4Eggbjaoh7Mo82lOjMg6ZfHVJ62UEYv7VWDx0nDGBlIT65OBAMB0fReniv&#10;GaQnW68jV/vW9iEhsID2sSXPp5bwvUcUPmZlXpYpdI6Cryyr2LGE1Mezxjr/lusehU2DLUCPucnu&#10;wfmAhdTHkIhdS8FWQspo2M16KS3akSCO+IvwocTzMKlCsNLh2Jhx/AIQ4Y7gC2Bjs39UWV6kd3k1&#10;WV2Xs0mxKqaTapaWkzSr7qrrtKiK+9XPADAr6k4wxtWDUPwovKx4WWMPIzBKJkoPDQ2upvk01n6B&#10;3r2syF54mEMpemD5xASpQ1vfKAZlk9oTIcd9cgk/sgwcHP8jK1EEoe+jftaaPYMGrIYmQTfhxYBN&#10;p+13jAaYvga7b1tiOUbynQIdVVlRhHGNRjGd5WDYc8/63EMUhVQN9hiN26UfR3xrrNh0cFMWiVH6&#10;FrTXiiiMoMsR1UGxMGGxgsNrEEb43I5Rv9+sxS8AAAD//wMAUEsDBBQABgAIAAAAIQC92ovT3gAA&#10;AAgBAAAPAAAAZHJzL2Rvd25yZXYueG1sTI9BT8MwDIXvSPyHyEjcWEI7pq40nRgSR6RtcGC3tDFt&#10;tcYpTbYVfj3eCW6239Pz94rV5HpxwjF0njTczxQIpNrbjhoN728vdxmIEA1Z03tCDd8YYFVeXxUm&#10;t/5MWzztYiM4hEJuNLQxDrmUoW7RmTDzAxJrn350JvI6NtKO5szhrpeJUgvpTEf8oTUDPrdYH3ZH&#10;p2G9zNZfmzm9/myrPe4/qsNDMiqtb2+mp0cQEaf4Z4YLPqNDyUyVP5INotewUFwlakjVEgTr6Tzj&#10;Q8VDkoIsC/m/QPkLAAD//wMAUEsBAi0AFAAGAAgAAAAhALaDOJL+AAAA4QEAABMAAAAAAAAAAAAA&#10;AAAAAAAAAFtDb250ZW50X1R5cGVzXS54bWxQSwECLQAUAAYACAAAACEAOP0h/9YAAACUAQAACwAA&#10;AAAAAAAAAAAAAAAvAQAAX3JlbHMvLnJlbHNQSwECLQAUAAYACAAAACEAKdLXYXcCAAD7BAAADgAA&#10;AAAAAAAAAAAAAAAuAgAAZHJzL2Uyb0RvYy54bWxQSwECLQAUAAYACAAAACEAvdqL094AAAAIAQAA&#10;DwAAAAAAAAAAAAAAAADRBAAAZHJzL2Rvd25yZXYueG1sUEsFBgAAAAAEAAQA8wAAANwFAAAAAA==&#10;" fillcolor="black" stroked="f">
                <w10:wrap type="topAndBottom" anchorx="page"/>
              </v:rect>
            </w:pict>
          </mc:Fallback>
        </mc:AlternateContent>
      </w:r>
    </w:p>
    <w:p w:rsidR="00990059" w:rsidRDefault="007C0E53">
      <w:pPr>
        <w:spacing w:before="66" w:line="288" w:lineRule="exact"/>
        <w:ind w:left="360"/>
        <w:rPr>
          <w:sz w:val="24"/>
        </w:rPr>
      </w:pPr>
      <w:r>
        <w:rPr>
          <w:rFonts w:ascii="Calibri" w:hAnsi="Calibri"/>
          <w:sz w:val="24"/>
          <w:vertAlign w:val="superscript"/>
        </w:rPr>
        <w:t>8</w:t>
      </w:r>
      <w:r>
        <w:rPr>
          <w:rFonts w:ascii="Calibri" w:hAnsi="Calibri"/>
          <w:spacing w:val="-9"/>
          <w:sz w:val="24"/>
        </w:rPr>
        <w:t xml:space="preserve"> </w:t>
      </w:r>
      <w:r>
        <w:rPr>
          <w:sz w:val="24"/>
        </w:rPr>
        <w:t>Пункт</w:t>
      </w:r>
      <w:r>
        <w:rPr>
          <w:spacing w:val="-4"/>
          <w:sz w:val="24"/>
        </w:rPr>
        <w:t xml:space="preserve"> </w:t>
      </w:r>
      <w:r>
        <w:rPr>
          <w:sz w:val="24"/>
        </w:rPr>
        <w:t>14</w:t>
      </w:r>
      <w:r>
        <w:rPr>
          <w:spacing w:val="-5"/>
          <w:sz w:val="24"/>
        </w:rPr>
        <w:t xml:space="preserve"> </w:t>
      </w:r>
      <w:r>
        <w:rPr>
          <w:sz w:val="24"/>
        </w:rPr>
        <w:t>ФГОС</w:t>
      </w:r>
      <w:r>
        <w:rPr>
          <w:spacing w:val="-5"/>
          <w:sz w:val="24"/>
        </w:rPr>
        <w:t xml:space="preserve"> </w:t>
      </w:r>
      <w:r>
        <w:rPr>
          <w:sz w:val="24"/>
        </w:rPr>
        <w:t>СОО.</w:t>
      </w:r>
    </w:p>
    <w:p w:rsidR="00990059" w:rsidRDefault="007C0E53">
      <w:pPr>
        <w:spacing w:line="283" w:lineRule="exact"/>
        <w:ind w:left="360"/>
        <w:rPr>
          <w:sz w:val="24"/>
        </w:rPr>
      </w:pPr>
      <w:r>
        <w:rPr>
          <w:rFonts w:ascii="Calibri" w:hAnsi="Calibri"/>
          <w:sz w:val="24"/>
          <w:vertAlign w:val="superscript"/>
        </w:rPr>
        <w:t>9</w:t>
      </w:r>
      <w:r>
        <w:rPr>
          <w:rFonts w:ascii="Calibri" w:hAnsi="Calibri"/>
          <w:spacing w:val="-9"/>
          <w:sz w:val="24"/>
        </w:rPr>
        <w:t xml:space="preserve"> </w:t>
      </w:r>
      <w:r>
        <w:rPr>
          <w:sz w:val="24"/>
        </w:rPr>
        <w:t>Пункт</w:t>
      </w:r>
      <w:r>
        <w:rPr>
          <w:spacing w:val="-4"/>
          <w:sz w:val="24"/>
        </w:rPr>
        <w:t xml:space="preserve"> </w:t>
      </w:r>
      <w:r>
        <w:rPr>
          <w:sz w:val="24"/>
        </w:rPr>
        <w:t>18.2.1</w:t>
      </w:r>
      <w:r>
        <w:rPr>
          <w:spacing w:val="-3"/>
          <w:sz w:val="24"/>
        </w:rPr>
        <w:t xml:space="preserve"> </w:t>
      </w:r>
      <w:r>
        <w:rPr>
          <w:sz w:val="24"/>
        </w:rPr>
        <w:t>ФГОС</w:t>
      </w:r>
      <w:r>
        <w:rPr>
          <w:spacing w:val="-4"/>
          <w:sz w:val="24"/>
        </w:rPr>
        <w:t xml:space="preserve"> </w:t>
      </w:r>
      <w:r>
        <w:rPr>
          <w:sz w:val="24"/>
        </w:rPr>
        <w:t>СОО.</w:t>
      </w:r>
    </w:p>
    <w:p w:rsidR="00990059" w:rsidRDefault="007C0E53">
      <w:pPr>
        <w:spacing w:line="283" w:lineRule="exact"/>
        <w:ind w:left="360"/>
        <w:rPr>
          <w:sz w:val="24"/>
        </w:rPr>
      </w:pPr>
      <w:r>
        <w:rPr>
          <w:rFonts w:ascii="Calibri" w:hAnsi="Calibri"/>
          <w:sz w:val="24"/>
          <w:vertAlign w:val="superscript"/>
        </w:rPr>
        <w:t>10</w:t>
      </w:r>
      <w:r>
        <w:rPr>
          <w:rFonts w:ascii="Calibri" w:hAnsi="Calibri"/>
          <w:spacing w:val="-12"/>
          <w:sz w:val="24"/>
        </w:rPr>
        <w:t xml:space="preserve"> </w:t>
      </w:r>
      <w:r>
        <w:rPr>
          <w:sz w:val="24"/>
        </w:rPr>
        <w:t>Пункт</w:t>
      </w:r>
      <w:r>
        <w:rPr>
          <w:spacing w:val="-9"/>
          <w:sz w:val="24"/>
        </w:rPr>
        <w:t xml:space="preserve"> </w:t>
      </w:r>
      <w:r>
        <w:rPr>
          <w:sz w:val="24"/>
        </w:rPr>
        <w:t>18.2.3</w:t>
      </w:r>
      <w:r>
        <w:rPr>
          <w:spacing w:val="-8"/>
          <w:sz w:val="24"/>
        </w:rPr>
        <w:t xml:space="preserve"> </w:t>
      </w:r>
      <w:r>
        <w:rPr>
          <w:sz w:val="24"/>
        </w:rPr>
        <w:t>ФГОС</w:t>
      </w:r>
      <w:r>
        <w:rPr>
          <w:spacing w:val="-6"/>
          <w:sz w:val="24"/>
        </w:rPr>
        <w:t xml:space="preserve"> </w:t>
      </w:r>
      <w:r>
        <w:rPr>
          <w:sz w:val="24"/>
        </w:rPr>
        <w:t>СОО.</w:t>
      </w:r>
    </w:p>
    <w:p w:rsidR="00990059" w:rsidRDefault="007C0E53">
      <w:pPr>
        <w:spacing w:line="288" w:lineRule="exact"/>
        <w:ind w:left="360"/>
        <w:rPr>
          <w:sz w:val="24"/>
        </w:rPr>
      </w:pPr>
      <w:r>
        <w:rPr>
          <w:rFonts w:ascii="Calibri" w:hAnsi="Calibri"/>
          <w:sz w:val="24"/>
          <w:vertAlign w:val="superscript"/>
        </w:rPr>
        <w:t>11</w:t>
      </w:r>
      <w:r>
        <w:rPr>
          <w:rFonts w:ascii="Calibri" w:hAnsi="Calibri"/>
          <w:spacing w:val="-12"/>
          <w:sz w:val="24"/>
        </w:rPr>
        <w:t xml:space="preserve"> </w:t>
      </w:r>
      <w:r>
        <w:rPr>
          <w:sz w:val="24"/>
        </w:rPr>
        <w:t>Пункт</w:t>
      </w:r>
      <w:r>
        <w:rPr>
          <w:spacing w:val="-9"/>
          <w:sz w:val="24"/>
        </w:rPr>
        <w:t xml:space="preserve"> </w:t>
      </w:r>
      <w:r>
        <w:rPr>
          <w:sz w:val="24"/>
        </w:rPr>
        <w:t>18.2.3</w:t>
      </w:r>
      <w:r>
        <w:rPr>
          <w:spacing w:val="-8"/>
          <w:sz w:val="24"/>
        </w:rPr>
        <w:t xml:space="preserve"> </w:t>
      </w:r>
      <w:r>
        <w:rPr>
          <w:sz w:val="24"/>
        </w:rPr>
        <w:t>ФГОС</w:t>
      </w:r>
      <w:r>
        <w:rPr>
          <w:spacing w:val="-8"/>
          <w:sz w:val="24"/>
        </w:rPr>
        <w:t xml:space="preserve"> </w:t>
      </w:r>
      <w:r>
        <w:rPr>
          <w:sz w:val="24"/>
        </w:rPr>
        <w:t>СОО.</w:t>
      </w:r>
    </w:p>
    <w:p w:rsidR="00990059" w:rsidRDefault="00990059">
      <w:pPr>
        <w:spacing w:line="288" w:lineRule="exact"/>
        <w:rPr>
          <w:sz w:val="24"/>
        </w:rPr>
        <w:sectPr w:rsidR="00990059" w:rsidSect="004551FE">
          <w:pgSz w:w="11900" w:h="16850"/>
          <w:pgMar w:top="1260" w:right="560" w:bottom="1560" w:left="240" w:header="0" w:footer="1370" w:gutter="0"/>
          <w:cols w:space="720"/>
        </w:sectPr>
      </w:pPr>
    </w:p>
    <w:p w:rsidR="00990059" w:rsidRDefault="007C0E53">
      <w:pPr>
        <w:pStyle w:val="a3"/>
        <w:spacing w:before="71" w:line="350" w:lineRule="auto"/>
        <w:ind w:right="133" w:firstLine="0"/>
      </w:pPr>
      <w:r>
        <w:lastRenderedPageBreak/>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rPr>
          <w:spacing w:val="1"/>
        </w:rPr>
        <w:t xml:space="preserve"> </w:t>
      </w:r>
      <w:r>
        <w:t>граждан</w:t>
      </w:r>
      <w:r>
        <w:rPr>
          <w:spacing w:val="1"/>
        </w:rPr>
        <w:t xml:space="preserve"> </w:t>
      </w:r>
      <w:r>
        <w:t>России,</w:t>
      </w:r>
      <w:r>
        <w:rPr>
          <w:spacing w:val="1"/>
        </w:rPr>
        <w:t xml:space="preserve"> </w:t>
      </w:r>
      <w:r>
        <w:t>передаваемым</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 нашедшие свое уникальное проявление в духовном, историческом и культурном</w:t>
      </w:r>
      <w:r>
        <w:rPr>
          <w:spacing w:val="1"/>
        </w:rPr>
        <w:t xml:space="preserve"> </w:t>
      </w:r>
      <w:r>
        <w:t>развитии</w:t>
      </w:r>
      <w:r>
        <w:rPr>
          <w:spacing w:val="-1"/>
        </w:rPr>
        <w:t xml:space="preserve"> </w:t>
      </w:r>
      <w:r>
        <w:t>многонационального</w:t>
      </w:r>
      <w:r>
        <w:rPr>
          <w:spacing w:val="1"/>
        </w:rPr>
        <w:t xml:space="preserve"> </w:t>
      </w:r>
      <w:r>
        <w:t>народа России</w:t>
      </w:r>
      <w:r>
        <w:rPr>
          <w:rFonts w:ascii="Calibri" w:hAnsi="Calibri"/>
          <w:vertAlign w:val="superscript"/>
        </w:rPr>
        <w:t>12</w:t>
      </w:r>
      <w:r>
        <w:t>.</w:t>
      </w:r>
    </w:p>
    <w:p w:rsidR="00990059" w:rsidRDefault="007C0E53">
      <w:pPr>
        <w:pStyle w:val="a3"/>
        <w:spacing w:line="297" w:lineRule="exact"/>
        <w:ind w:left="1068" w:firstLine="0"/>
      </w:pPr>
      <w:r>
        <w:t>14.</w:t>
      </w:r>
      <w:r>
        <w:rPr>
          <w:spacing w:val="-2"/>
        </w:rPr>
        <w:t xml:space="preserve"> </w:t>
      </w:r>
      <w:r>
        <w:t xml:space="preserve">Организационный  </w:t>
      </w:r>
      <w:r>
        <w:rPr>
          <w:spacing w:val="7"/>
        </w:rPr>
        <w:t xml:space="preserve"> </w:t>
      </w:r>
      <w:r>
        <w:t xml:space="preserve">раздел   </w:t>
      </w:r>
      <w:r>
        <w:rPr>
          <w:spacing w:val="11"/>
        </w:rPr>
        <w:t xml:space="preserve"> </w:t>
      </w:r>
      <w:r>
        <w:t xml:space="preserve">ООП   </w:t>
      </w:r>
      <w:r>
        <w:rPr>
          <w:spacing w:val="7"/>
        </w:rPr>
        <w:t xml:space="preserve"> </w:t>
      </w:r>
      <w:r>
        <w:t xml:space="preserve">СОО   </w:t>
      </w:r>
      <w:r>
        <w:rPr>
          <w:spacing w:val="8"/>
        </w:rPr>
        <w:t xml:space="preserve"> </w:t>
      </w:r>
      <w:r w:rsidR="00D004CC">
        <w:t>МОУ «Скребловская средняя школа»</w:t>
      </w:r>
    </w:p>
    <w:p w:rsidR="00990059" w:rsidRDefault="007C0E53">
      <w:pPr>
        <w:pStyle w:val="a3"/>
        <w:spacing w:before="146" w:line="350" w:lineRule="auto"/>
        <w:ind w:right="136" w:firstLine="0"/>
      </w:pP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rFonts w:ascii="Calibri" w:hAnsi="Calibri"/>
          <w:vertAlign w:val="superscript"/>
        </w:rPr>
        <w:t>13</w:t>
      </w:r>
      <w:r>
        <w:rPr>
          <w:rFonts w:ascii="Calibri" w:hAnsi="Calibri"/>
          <w:spacing w:val="5"/>
        </w:rPr>
        <w:t xml:space="preserve"> </w:t>
      </w:r>
      <w:r>
        <w:t>и включает:</w:t>
      </w:r>
    </w:p>
    <w:p w:rsidR="00990059" w:rsidRDefault="007C0E53">
      <w:pPr>
        <w:pStyle w:val="a3"/>
        <w:spacing w:line="304" w:lineRule="exact"/>
        <w:ind w:left="1068" w:firstLine="0"/>
        <w:jc w:val="left"/>
      </w:pPr>
      <w:r>
        <w:t>учебный</w:t>
      </w:r>
      <w:r>
        <w:rPr>
          <w:spacing w:val="-3"/>
        </w:rPr>
        <w:t xml:space="preserve"> </w:t>
      </w:r>
      <w:r>
        <w:t>план;</w:t>
      </w:r>
    </w:p>
    <w:p w:rsidR="00990059" w:rsidRDefault="007C0E53">
      <w:pPr>
        <w:pStyle w:val="a3"/>
        <w:spacing w:before="144" w:line="348" w:lineRule="auto"/>
        <w:ind w:left="1068" w:right="6787" w:firstLine="0"/>
        <w:jc w:val="left"/>
      </w:pPr>
      <w:r>
        <w:t>план внеурочной деятельности;</w:t>
      </w:r>
      <w:r>
        <w:rPr>
          <w:spacing w:val="-67"/>
        </w:rPr>
        <w:t xml:space="preserve"> </w:t>
      </w:r>
      <w:r>
        <w:t>календарный</w:t>
      </w:r>
      <w:r>
        <w:rPr>
          <w:spacing w:val="-3"/>
        </w:rPr>
        <w:t xml:space="preserve"> </w:t>
      </w:r>
      <w:r>
        <w:t>учебный</w:t>
      </w:r>
      <w:r>
        <w:rPr>
          <w:spacing w:val="-3"/>
        </w:rPr>
        <w:t xml:space="preserve"> </w:t>
      </w:r>
      <w:r>
        <w:t>график;</w:t>
      </w:r>
    </w:p>
    <w:p w:rsidR="00990059" w:rsidRDefault="007C0E53">
      <w:pPr>
        <w:pStyle w:val="a3"/>
        <w:ind w:left="1068" w:firstLine="0"/>
        <w:jc w:val="left"/>
      </w:pPr>
      <w:r>
        <w:t>календарный</w:t>
      </w:r>
      <w:r>
        <w:rPr>
          <w:spacing w:val="-6"/>
        </w:rPr>
        <w:t xml:space="preserve"> </w:t>
      </w:r>
      <w:r>
        <w:t>план</w:t>
      </w:r>
      <w:r>
        <w:rPr>
          <w:spacing w:val="-1"/>
        </w:rPr>
        <w:t xml:space="preserve"> </w:t>
      </w:r>
      <w:r>
        <w:t>воспитательной</w:t>
      </w:r>
      <w:r>
        <w:rPr>
          <w:spacing w:val="-2"/>
        </w:rPr>
        <w:t xml:space="preserve"> </w:t>
      </w:r>
      <w:r>
        <w:t>работы.</w:t>
      </w:r>
    </w:p>
    <w:p w:rsidR="00990059" w:rsidRDefault="007C0E53">
      <w:pPr>
        <w:pStyle w:val="a3"/>
        <w:spacing w:before="146" w:line="348" w:lineRule="auto"/>
        <w:ind w:right="134"/>
      </w:pPr>
      <w:r>
        <w:t>15</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w:t>
      </w:r>
      <w:r>
        <w:rPr>
          <w:spacing w:val="1"/>
        </w:rPr>
        <w:t xml:space="preserve"> </w:t>
      </w:r>
      <w:r>
        <w:t>или</w:t>
      </w:r>
      <w:r>
        <w:rPr>
          <w:spacing w:val="1"/>
        </w:rPr>
        <w:t xml:space="preserve"> </w:t>
      </w:r>
      <w:r>
        <w:t>в</w:t>
      </w:r>
      <w:r>
        <w:rPr>
          <w:spacing w:val="1"/>
        </w:rPr>
        <w:t xml:space="preserve"> </w:t>
      </w:r>
      <w:r>
        <w:t>которых</w:t>
      </w:r>
      <w:r>
        <w:rPr>
          <w:spacing w:val="1"/>
        </w:rPr>
        <w:t xml:space="preserve"> </w:t>
      </w:r>
      <w:r>
        <w:t>образовательная</w:t>
      </w:r>
      <w:r>
        <w:rPr>
          <w:spacing w:val="1"/>
        </w:rPr>
        <w:t xml:space="preserve"> </w:t>
      </w:r>
      <w:r>
        <w:t>организация</w:t>
      </w:r>
      <w:r>
        <w:rPr>
          <w:spacing w:val="1"/>
        </w:rPr>
        <w:t xml:space="preserve"> </w:t>
      </w:r>
      <w:r>
        <w:t>принимает</w:t>
      </w:r>
      <w:r>
        <w:rPr>
          <w:spacing w:val="1"/>
        </w:rPr>
        <w:t xml:space="preserve"> </w:t>
      </w:r>
      <w:r>
        <w:t>участие</w:t>
      </w:r>
      <w:r>
        <w:rPr>
          <w:spacing w:val="-1"/>
        </w:rPr>
        <w:t xml:space="preserve"> </w:t>
      </w:r>
      <w:r>
        <w:t>в учебном году</w:t>
      </w:r>
      <w:r>
        <w:rPr>
          <w:spacing w:val="-4"/>
        </w:rPr>
        <w:t xml:space="preserve"> </w:t>
      </w:r>
      <w:r>
        <w:t>или периоде</w:t>
      </w:r>
      <w:r>
        <w:rPr>
          <w:spacing w:val="-3"/>
        </w:rPr>
        <w:t xml:space="preserve"> </w:t>
      </w:r>
      <w:r>
        <w:t>обучения.</w:t>
      </w:r>
    </w:p>
    <w:p w:rsidR="00990059" w:rsidRDefault="007C0E53" w:rsidP="00DB5BE3">
      <w:pPr>
        <w:pStyle w:val="1"/>
        <w:numPr>
          <w:ilvl w:val="0"/>
          <w:numId w:val="68"/>
        </w:numPr>
        <w:tabs>
          <w:tab w:val="left" w:pos="2936"/>
        </w:tabs>
        <w:spacing w:before="5"/>
        <w:ind w:left="2935" w:hanging="361"/>
        <w:jc w:val="both"/>
        <w:rPr>
          <w:u w:val="none"/>
        </w:rPr>
      </w:pPr>
      <w:r>
        <w:rPr>
          <w:u w:val="none"/>
        </w:rPr>
        <w:t>Целевой</w:t>
      </w:r>
      <w:r>
        <w:rPr>
          <w:spacing w:val="-4"/>
          <w:u w:val="none"/>
        </w:rPr>
        <w:t xml:space="preserve"> </w:t>
      </w:r>
      <w:r>
        <w:rPr>
          <w:u w:val="none"/>
        </w:rPr>
        <w:t>раздел</w:t>
      </w:r>
      <w:r>
        <w:rPr>
          <w:spacing w:val="-3"/>
          <w:u w:val="none"/>
        </w:rPr>
        <w:t xml:space="preserve"> </w:t>
      </w:r>
      <w:r>
        <w:rPr>
          <w:u w:val="none"/>
        </w:rPr>
        <w:t>ООП</w:t>
      </w:r>
      <w:r>
        <w:rPr>
          <w:spacing w:val="-3"/>
          <w:u w:val="none"/>
        </w:rPr>
        <w:t xml:space="preserve"> </w:t>
      </w:r>
      <w:r>
        <w:rPr>
          <w:u w:val="none"/>
        </w:rPr>
        <w:t>СОО</w:t>
      </w:r>
    </w:p>
    <w:p w:rsidR="00990059" w:rsidRDefault="007C0E53" w:rsidP="00DB5BE3">
      <w:pPr>
        <w:pStyle w:val="2"/>
        <w:numPr>
          <w:ilvl w:val="0"/>
          <w:numId w:val="66"/>
        </w:numPr>
        <w:tabs>
          <w:tab w:val="left" w:pos="1491"/>
        </w:tabs>
        <w:spacing w:before="146"/>
        <w:rPr>
          <w:u w:val="none"/>
        </w:rPr>
      </w:pPr>
      <w:r>
        <w:rPr>
          <w:u w:val="thick"/>
        </w:rPr>
        <w:t>Пояснительная</w:t>
      </w:r>
      <w:r>
        <w:rPr>
          <w:spacing w:val="-7"/>
          <w:u w:val="thick"/>
        </w:rPr>
        <w:t xml:space="preserve"> </w:t>
      </w:r>
      <w:r>
        <w:rPr>
          <w:u w:val="thick"/>
        </w:rPr>
        <w:t>записка.</w:t>
      </w:r>
    </w:p>
    <w:p w:rsidR="00990059" w:rsidRDefault="00D004CC" w:rsidP="00DB5BE3">
      <w:pPr>
        <w:pStyle w:val="a5"/>
        <w:numPr>
          <w:ilvl w:val="1"/>
          <w:numId w:val="66"/>
        </w:numPr>
        <w:tabs>
          <w:tab w:val="left" w:pos="1700"/>
        </w:tabs>
        <w:spacing w:before="138" w:line="348" w:lineRule="auto"/>
        <w:ind w:right="135" w:firstLine="66"/>
        <w:rPr>
          <w:sz w:val="28"/>
        </w:rPr>
      </w:pPr>
      <w:r w:rsidRPr="00D004CC">
        <w:rPr>
          <w:sz w:val="28"/>
        </w:rPr>
        <w:t>ООП СОО М</w:t>
      </w:r>
      <w:r>
        <w:rPr>
          <w:sz w:val="28"/>
        </w:rPr>
        <w:t xml:space="preserve">ОУ «Скребловская средняя школа» </w:t>
      </w:r>
      <w:r w:rsidR="007C0E53">
        <w:rPr>
          <w:sz w:val="28"/>
        </w:rPr>
        <w:t>является основным документом,</w:t>
      </w:r>
      <w:r w:rsidR="007C0E53">
        <w:rPr>
          <w:spacing w:val="1"/>
          <w:sz w:val="28"/>
        </w:rPr>
        <w:t xml:space="preserve"> </w:t>
      </w:r>
      <w:r w:rsidR="007C0E53">
        <w:rPr>
          <w:sz w:val="28"/>
        </w:rPr>
        <w:t>определяющим</w:t>
      </w:r>
      <w:r w:rsidR="007C0E53">
        <w:rPr>
          <w:spacing w:val="1"/>
          <w:sz w:val="28"/>
        </w:rPr>
        <w:t xml:space="preserve"> </w:t>
      </w:r>
      <w:r w:rsidR="007C0E53">
        <w:rPr>
          <w:sz w:val="28"/>
        </w:rPr>
        <w:t>содержание</w:t>
      </w:r>
      <w:r w:rsidR="007C0E53">
        <w:rPr>
          <w:spacing w:val="1"/>
          <w:sz w:val="28"/>
        </w:rPr>
        <w:t xml:space="preserve"> </w:t>
      </w:r>
      <w:r w:rsidR="007C0E53">
        <w:rPr>
          <w:sz w:val="28"/>
        </w:rPr>
        <w:t>общего</w:t>
      </w:r>
      <w:r w:rsidR="007C0E53">
        <w:rPr>
          <w:spacing w:val="1"/>
          <w:sz w:val="28"/>
        </w:rPr>
        <w:t xml:space="preserve"> </w:t>
      </w:r>
      <w:r w:rsidR="007C0E53">
        <w:rPr>
          <w:sz w:val="28"/>
        </w:rPr>
        <w:t>образования,</w:t>
      </w:r>
      <w:r w:rsidR="007C0E53">
        <w:rPr>
          <w:spacing w:val="1"/>
          <w:sz w:val="28"/>
        </w:rPr>
        <w:t xml:space="preserve"> </w:t>
      </w:r>
      <w:r w:rsidR="007C0E53">
        <w:rPr>
          <w:sz w:val="28"/>
        </w:rPr>
        <w:t>а</w:t>
      </w:r>
      <w:r w:rsidR="007C0E53">
        <w:rPr>
          <w:spacing w:val="1"/>
          <w:sz w:val="28"/>
        </w:rPr>
        <w:t xml:space="preserve"> </w:t>
      </w:r>
      <w:r w:rsidR="007C0E53">
        <w:rPr>
          <w:sz w:val="28"/>
        </w:rPr>
        <w:t>также</w:t>
      </w:r>
      <w:r w:rsidR="007C0E53">
        <w:rPr>
          <w:spacing w:val="1"/>
          <w:sz w:val="28"/>
        </w:rPr>
        <w:t xml:space="preserve"> </w:t>
      </w:r>
      <w:r w:rsidR="007C0E53">
        <w:rPr>
          <w:sz w:val="28"/>
        </w:rPr>
        <w:t>регламентирующим</w:t>
      </w:r>
      <w:r w:rsidR="007C0E53">
        <w:rPr>
          <w:spacing w:val="1"/>
          <w:sz w:val="28"/>
        </w:rPr>
        <w:t xml:space="preserve"> </w:t>
      </w:r>
      <w:r w:rsidR="007C0E53">
        <w:rPr>
          <w:sz w:val="28"/>
        </w:rPr>
        <w:t>образовательную деятельность организации в единстве урочной и внеурочной деятельности</w:t>
      </w:r>
      <w:r w:rsidR="007C0E53">
        <w:rPr>
          <w:spacing w:val="1"/>
          <w:sz w:val="28"/>
        </w:rPr>
        <w:t xml:space="preserve"> </w:t>
      </w:r>
      <w:r w:rsidR="007C0E53">
        <w:rPr>
          <w:sz w:val="28"/>
        </w:rPr>
        <w:t>при учете установленного ФГОС СОО соотношения обязательной части программы и части,</w:t>
      </w:r>
      <w:r w:rsidR="007C0E53">
        <w:rPr>
          <w:spacing w:val="-67"/>
          <w:sz w:val="28"/>
        </w:rPr>
        <w:t xml:space="preserve"> </w:t>
      </w:r>
      <w:r w:rsidR="007C0E53">
        <w:rPr>
          <w:sz w:val="28"/>
        </w:rPr>
        <w:t>формируемой</w:t>
      </w:r>
      <w:r w:rsidR="007C0E53">
        <w:rPr>
          <w:spacing w:val="-1"/>
          <w:sz w:val="28"/>
        </w:rPr>
        <w:t xml:space="preserve"> </w:t>
      </w:r>
      <w:r w:rsidR="007C0E53">
        <w:rPr>
          <w:sz w:val="28"/>
        </w:rPr>
        <w:t>участниками</w:t>
      </w:r>
      <w:r w:rsidR="007C0E53">
        <w:rPr>
          <w:spacing w:val="-3"/>
          <w:sz w:val="28"/>
        </w:rPr>
        <w:t xml:space="preserve"> </w:t>
      </w:r>
      <w:r w:rsidR="007C0E53">
        <w:rPr>
          <w:sz w:val="28"/>
        </w:rPr>
        <w:t>образовательных отношений.</w:t>
      </w:r>
    </w:p>
    <w:p w:rsidR="00427141" w:rsidRPr="00427141" w:rsidRDefault="007C0E53" w:rsidP="00DB5BE3">
      <w:pPr>
        <w:pStyle w:val="a5"/>
        <w:numPr>
          <w:ilvl w:val="1"/>
          <w:numId w:val="66"/>
        </w:numPr>
        <w:tabs>
          <w:tab w:val="left" w:pos="1700"/>
        </w:tabs>
        <w:spacing w:line="348" w:lineRule="auto"/>
        <w:ind w:left="1068" w:right="613" w:firstLine="0"/>
        <w:rPr>
          <w:sz w:val="28"/>
        </w:rPr>
      </w:pPr>
      <w:r>
        <w:rPr>
          <w:sz w:val="28"/>
        </w:rPr>
        <w:t>Целями реализации ООП СОО являются:</w:t>
      </w:r>
      <w:r>
        <w:rPr>
          <w:spacing w:val="-67"/>
          <w:sz w:val="28"/>
        </w:rPr>
        <w:t xml:space="preserve"> </w:t>
      </w:r>
    </w:p>
    <w:p w:rsidR="00990059" w:rsidRDefault="007C0E53" w:rsidP="00427141">
      <w:pPr>
        <w:pStyle w:val="a5"/>
        <w:tabs>
          <w:tab w:val="left" w:pos="1700"/>
        </w:tabs>
        <w:spacing w:line="348" w:lineRule="auto"/>
        <w:ind w:left="1068" w:right="613" w:firstLine="0"/>
        <w:jc w:val="left"/>
        <w:rPr>
          <w:sz w:val="28"/>
        </w:rPr>
      </w:pPr>
      <w:r>
        <w:rPr>
          <w:sz w:val="28"/>
        </w:rPr>
        <w:t>формирование</w:t>
      </w:r>
      <w:r>
        <w:rPr>
          <w:spacing w:val="-4"/>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3"/>
          <w:sz w:val="28"/>
        </w:rPr>
        <w:t xml:space="preserve"> </w:t>
      </w:r>
      <w:r>
        <w:rPr>
          <w:sz w:val="28"/>
        </w:rPr>
        <w:t>обучающихся;</w:t>
      </w:r>
    </w:p>
    <w:p w:rsidR="00990059" w:rsidRDefault="00990059">
      <w:pPr>
        <w:pStyle w:val="a3"/>
        <w:ind w:left="0" w:firstLine="0"/>
        <w:jc w:val="left"/>
        <w:rPr>
          <w:sz w:val="20"/>
        </w:rPr>
      </w:pPr>
    </w:p>
    <w:p w:rsidR="00990059" w:rsidRDefault="00DA5A13">
      <w:pPr>
        <w:pStyle w:val="a3"/>
        <w:spacing w:before="9"/>
        <w:ind w:left="0" w:firstLine="0"/>
        <w:jc w:val="left"/>
        <w:rPr>
          <w:sz w:val="15"/>
        </w:rPr>
      </w:pPr>
      <w:r>
        <w:rPr>
          <w:noProof/>
          <w:lang w:eastAsia="ru-RU"/>
        </w:rPr>
        <mc:AlternateContent>
          <mc:Choice Requires="wps">
            <w:drawing>
              <wp:anchor distT="0" distB="0" distL="0" distR="0" simplePos="0" relativeHeight="487589888" behindDoc="1" locked="0" layoutInCell="1" allowOverlap="1">
                <wp:simplePos x="0" y="0"/>
                <wp:positionH relativeFrom="page">
                  <wp:posOffset>381000</wp:posOffset>
                </wp:positionH>
                <wp:positionV relativeFrom="paragraph">
                  <wp:posOffset>140335</wp:posOffset>
                </wp:positionV>
                <wp:extent cx="1828800" cy="8890"/>
                <wp:effectExtent l="0" t="0" r="0" b="0"/>
                <wp:wrapTopAndBottom/>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62B58A" id="Rectangle 23" o:spid="_x0000_s1026" style="position:absolute;margin-left:30pt;margin-top:11.05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2vdwIAAPs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z&#10;GUaK9NCjz8AaURvJUf4mEDQYV0Pcg7m3oURn7jT95pDSiw7C+I21eug4YQArC/HJswPBcHAUrYcP&#10;mkF6svU6crVvbR8SAgtoH1vyeGoJ33tE4WNW5mWZQuco+Mqyih1LSH08a6zz77juUdg02AL0mJvs&#10;7pwPWEh9DInYtRRsJaSMht2sF9KiHQniiL8IH0o8D5MqBCsdjo0Zxy8AEe4IvgA2NvtHleVFeptX&#10;k9WsvJwUq2I6qS7TcpJm1W01S4uqWK5+BoBZUXeCMa7uhOJH4WXFyxp7GIFRMlF6aGhwNc2nsfZn&#10;6N3LiuyFhzmUogeWT0yQOrT1rWJQNqk9EXLcJ8/hR5aBg+N/ZCWKIPR91M9as0fQgNXQJOgmvBiw&#10;6bR9wmiA6Wuw+74llmMk3yvQUZUVRRjXaBTTyxwMe+5Zn3uIopCqwR6jcbvw44hvjRWbDm7KIjFK&#10;34D2WhGFEXQ5ojooFiYsVnB4DcIIn9sx6vebNf8FAAD//wMAUEsDBBQABgAIAAAAIQDFDVOT3gAA&#10;AAgBAAAPAAAAZHJzL2Rvd25yZXYueG1sTI/NTsMwEITvSLyDtUjcqN30R2kap6JIHJFo4UBvTrwk&#10;UeN1iN028PQsp3LcmdHsN/lmdJ044xBaTxqmEwUCqfK2pVrD+9vzQwoiREPWdJ5QwzcG2BS3N7nJ&#10;rL/QDs/7WAsuoZAZDU2MfSZlqBp0Jkx8j8Tepx+ciXwOtbSDuXC562Si1FI60xJ/aEyPTw1Wx/3J&#10;adiu0u3X65xefnblAQ8f5XGRDErr+7vxcQ0i4hivYfjDZ3QomKn0J7JBdBqWiqdEDUkyBcH+bJ6y&#10;ULIwW4Ascvl/QPELAAD//wMAUEsBAi0AFAAGAAgAAAAhALaDOJL+AAAA4QEAABMAAAAAAAAAAAAA&#10;AAAAAAAAAFtDb250ZW50X1R5cGVzXS54bWxQSwECLQAUAAYACAAAACEAOP0h/9YAAACUAQAACwAA&#10;AAAAAAAAAAAAAAAvAQAAX3JlbHMvLnJlbHNQSwECLQAUAAYACAAAACEA+pCNr3cCAAD7BAAADgAA&#10;AAAAAAAAAAAAAAAuAgAAZHJzL2Uyb0RvYy54bWxQSwECLQAUAAYACAAAACEAxQ1Tk94AAAAIAQAA&#10;DwAAAAAAAAAAAAAAAADRBAAAZHJzL2Rvd25yZXYueG1sUEsFBgAAAAAEAAQA8wAAANwFAAAAAA==&#10;" fillcolor="black" stroked="f">
                <w10:wrap type="topAndBottom" anchorx="page"/>
              </v:rect>
            </w:pict>
          </mc:Fallback>
        </mc:AlternateContent>
      </w:r>
    </w:p>
    <w:p w:rsidR="00990059" w:rsidRDefault="007C0E53">
      <w:pPr>
        <w:spacing w:before="71" w:line="235" w:lineRule="auto"/>
        <w:ind w:left="360" w:right="134"/>
        <w:jc w:val="both"/>
        <w:rPr>
          <w:sz w:val="24"/>
        </w:rPr>
      </w:pPr>
      <w:r>
        <w:rPr>
          <w:rFonts w:ascii="Calibri" w:hAnsi="Calibri"/>
          <w:sz w:val="24"/>
          <w:vertAlign w:val="superscript"/>
        </w:rPr>
        <w:t>12</w:t>
      </w:r>
      <w:r>
        <w:rPr>
          <w:rFonts w:ascii="Calibri" w:hAnsi="Calibri"/>
          <w:spacing w:val="1"/>
          <w:sz w:val="24"/>
        </w:rPr>
        <w:t xml:space="preserve"> </w:t>
      </w:r>
      <w:r>
        <w:rPr>
          <w:sz w:val="24"/>
        </w:rPr>
        <w:t>Пункт</w:t>
      </w:r>
      <w:r>
        <w:rPr>
          <w:spacing w:val="1"/>
          <w:sz w:val="24"/>
        </w:rPr>
        <w:t xml:space="preserve"> </w:t>
      </w:r>
      <w:r>
        <w:rPr>
          <w:sz w:val="24"/>
        </w:rPr>
        <w:t>4</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по</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традиционных</w:t>
      </w:r>
      <w:r>
        <w:rPr>
          <w:spacing w:val="1"/>
          <w:sz w:val="24"/>
        </w:rPr>
        <w:t xml:space="preserve"> </w:t>
      </w:r>
      <w:r>
        <w:rPr>
          <w:sz w:val="24"/>
        </w:rPr>
        <w:t>российских</w:t>
      </w:r>
      <w:r>
        <w:rPr>
          <w:spacing w:val="-57"/>
          <w:sz w:val="24"/>
        </w:rPr>
        <w:t xml:space="preserve"> </w:t>
      </w:r>
      <w:r>
        <w:rPr>
          <w:sz w:val="24"/>
        </w:rPr>
        <w:t>духовно-нравственных ценностей, утвержденных Указом Президента Российской Федерации от 9 ноября</w:t>
      </w:r>
      <w:r>
        <w:rPr>
          <w:spacing w:val="1"/>
          <w:sz w:val="24"/>
        </w:rPr>
        <w:t xml:space="preserve"> </w:t>
      </w:r>
      <w:r>
        <w:rPr>
          <w:sz w:val="24"/>
        </w:rPr>
        <w:t>2022 г.</w:t>
      </w:r>
      <w:r>
        <w:rPr>
          <w:spacing w:val="-2"/>
          <w:sz w:val="24"/>
        </w:rPr>
        <w:t xml:space="preserve"> </w:t>
      </w:r>
      <w:r>
        <w:rPr>
          <w:sz w:val="24"/>
        </w:rPr>
        <w:t>№</w:t>
      </w:r>
      <w:r>
        <w:rPr>
          <w:spacing w:val="-1"/>
          <w:sz w:val="24"/>
        </w:rPr>
        <w:t xml:space="preserve"> </w:t>
      </w:r>
      <w:r>
        <w:rPr>
          <w:sz w:val="24"/>
        </w:rPr>
        <w:t>809.</w:t>
      </w:r>
    </w:p>
    <w:p w:rsidR="00990059" w:rsidRDefault="007C0E53">
      <w:pPr>
        <w:spacing w:before="3"/>
        <w:ind w:left="360"/>
        <w:rPr>
          <w:sz w:val="24"/>
        </w:rPr>
      </w:pPr>
      <w:r>
        <w:rPr>
          <w:rFonts w:ascii="Calibri" w:hAnsi="Calibri"/>
          <w:sz w:val="24"/>
          <w:vertAlign w:val="superscript"/>
        </w:rPr>
        <w:t>13</w:t>
      </w:r>
      <w:r>
        <w:rPr>
          <w:rFonts w:ascii="Calibri" w:hAnsi="Calibri"/>
          <w:spacing w:val="-11"/>
          <w:sz w:val="24"/>
        </w:rPr>
        <w:t xml:space="preserve"> </w:t>
      </w:r>
      <w:r>
        <w:rPr>
          <w:sz w:val="24"/>
        </w:rPr>
        <w:t>Пункт</w:t>
      </w:r>
      <w:r>
        <w:rPr>
          <w:spacing w:val="-7"/>
          <w:sz w:val="24"/>
        </w:rPr>
        <w:t xml:space="preserve"> </w:t>
      </w:r>
      <w:r>
        <w:rPr>
          <w:sz w:val="24"/>
        </w:rPr>
        <w:t>14</w:t>
      </w:r>
      <w:r>
        <w:rPr>
          <w:spacing w:val="-6"/>
          <w:sz w:val="24"/>
        </w:rPr>
        <w:t xml:space="preserve"> </w:t>
      </w:r>
      <w:r>
        <w:rPr>
          <w:sz w:val="24"/>
        </w:rPr>
        <w:t>ФГОС</w:t>
      </w:r>
      <w:r>
        <w:rPr>
          <w:spacing w:val="-8"/>
          <w:sz w:val="24"/>
        </w:rPr>
        <w:t xml:space="preserve"> </w:t>
      </w:r>
      <w:r>
        <w:rPr>
          <w:sz w:val="24"/>
        </w:rPr>
        <w:t>СОО.</w:t>
      </w:r>
    </w:p>
    <w:p w:rsidR="00990059" w:rsidRDefault="00990059">
      <w:pPr>
        <w:rPr>
          <w:sz w:val="24"/>
        </w:rPr>
        <w:sectPr w:rsidR="00990059">
          <w:footerReference w:type="default" r:id="rId10"/>
          <w:pgSz w:w="11900" w:h="16850"/>
          <w:pgMar w:top="1260" w:right="0" w:bottom="1520" w:left="240" w:header="0" w:footer="1321" w:gutter="0"/>
          <w:cols w:space="720"/>
        </w:sectPr>
      </w:pPr>
    </w:p>
    <w:p w:rsidR="00990059" w:rsidRDefault="007C0E53">
      <w:pPr>
        <w:pStyle w:val="a3"/>
        <w:spacing w:before="71" w:line="348" w:lineRule="auto"/>
        <w:ind w:right="135"/>
      </w:pPr>
      <w:r>
        <w:lastRenderedPageBreak/>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личностно</w:t>
      </w:r>
      <w:r>
        <w:rPr>
          <w:spacing w:val="1"/>
        </w:rPr>
        <w:t xml:space="preserve"> </w:t>
      </w:r>
      <w:r>
        <w:t>и</w:t>
      </w:r>
      <w:r>
        <w:rPr>
          <w:spacing w:val="1"/>
        </w:rPr>
        <w:t xml:space="preserve"> </w:t>
      </w:r>
      <w:r>
        <w:t>общественно</w:t>
      </w:r>
      <w:r>
        <w:rPr>
          <w:spacing w:val="1"/>
        </w:rPr>
        <w:t xml:space="preserve"> </w:t>
      </w:r>
      <w:r>
        <w:t>значимой</w:t>
      </w:r>
      <w:r>
        <w:rPr>
          <w:spacing w:val="1"/>
        </w:rPr>
        <w:t xml:space="preserve"> </w:t>
      </w:r>
      <w:r>
        <w:t>деятельности,</w:t>
      </w:r>
      <w:r>
        <w:rPr>
          <w:spacing w:val="1"/>
        </w:rPr>
        <w:t xml:space="preserve"> </w:t>
      </w:r>
      <w:r>
        <w:t>социального</w:t>
      </w:r>
      <w:r>
        <w:rPr>
          <w:spacing w:val="1"/>
        </w:rPr>
        <w:t xml:space="preserve"> </w:t>
      </w:r>
      <w:r>
        <w:t>и</w:t>
      </w:r>
      <w:r>
        <w:rPr>
          <w:spacing w:val="71"/>
        </w:rPr>
        <w:t xml:space="preserve"> </w:t>
      </w:r>
      <w:r>
        <w:t>гражданского</w:t>
      </w:r>
      <w:r>
        <w:rPr>
          <w:spacing w:val="1"/>
        </w:rPr>
        <w:t xml:space="preserve"> </w:t>
      </w:r>
      <w:r>
        <w:t>становления;</w:t>
      </w:r>
    </w:p>
    <w:p w:rsidR="00990059" w:rsidRDefault="007C0E53">
      <w:pPr>
        <w:pStyle w:val="a3"/>
        <w:spacing w:before="2" w:line="348" w:lineRule="auto"/>
        <w:ind w:right="146"/>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начального</w:t>
      </w:r>
      <w:r>
        <w:rPr>
          <w:spacing w:val="1"/>
        </w:rPr>
        <w:t xml:space="preserve"> </w:t>
      </w:r>
      <w:r>
        <w:t>общего,</w:t>
      </w:r>
      <w:r>
        <w:rPr>
          <w:spacing w:val="-5"/>
        </w:rPr>
        <w:t xml:space="preserve"> </w:t>
      </w:r>
      <w:r>
        <w:t>основного</w:t>
      </w:r>
      <w:r>
        <w:rPr>
          <w:spacing w:val="-3"/>
        </w:rPr>
        <w:t xml:space="preserve"> </w:t>
      </w:r>
      <w:r>
        <w:t>общего,</w:t>
      </w:r>
      <w:r>
        <w:rPr>
          <w:spacing w:val="-2"/>
        </w:rPr>
        <w:t xml:space="preserve"> </w:t>
      </w:r>
      <w:r>
        <w:t>среднего</w:t>
      </w:r>
      <w:r>
        <w:rPr>
          <w:spacing w:val="-3"/>
        </w:rPr>
        <w:t xml:space="preserve"> </w:t>
      </w:r>
      <w:r>
        <w:t>общего,</w:t>
      </w:r>
      <w:r>
        <w:rPr>
          <w:spacing w:val="-2"/>
        </w:rPr>
        <w:t xml:space="preserve"> </w:t>
      </w:r>
      <w:r>
        <w:t>профессионального образования;</w:t>
      </w:r>
    </w:p>
    <w:p w:rsidR="00990059" w:rsidRDefault="007C0E53">
      <w:pPr>
        <w:pStyle w:val="a3"/>
        <w:spacing w:line="348" w:lineRule="auto"/>
        <w:ind w:right="143"/>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среднего</w:t>
      </w:r>
      <w:r>
        <w:rPr>
          <w:spacing w:val="1"/>
        </w:rPr>
        <w:t xml:space="preserve"> </w:t>
      </w:r>
      <w:r>
        <w:t>общего образования, отражѐнных в</w:t>
      </w:r>
      <w:r>
        <w:rPr>
          <w:spacing w:val="-1"/>
        </w:rPr>
        <w:t xml:space="preserve"> </w:t>
      </w:r>
      <w:r>
        <w:t>ФГОС</w:t>
      </w:r>
      <w:r>
        <w:rPr>
          <w:spacing w:val="-1"/>
        </w:rPr>
        <w:t xml:space="preserve"> </w:t>
      </w:r>
      <w:r>
        <w:t>СОО;</w:t>
      </w:r>
    </w:p>
    <w:p w:rsidR="00990059" w:rsidRDefault="007C0E53">
      <w:pPr>
        <w:pStyle w:val="a3"/>
        <w:spacing w:line="348" w:lineRule="auto"/>
        <w:ind w:right="144"/>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 индивидуализации и профессиональной ориентации содержания среднего общего</w:t>
      </w:r>
      <w:r>
        <w:rPr>
          <w:spacing w:val="1"/>
        </w:rPr>
        <w:t xml:space="preserve"> </w:t>
      </w:r>
      <w:r>
        <w:t>образования;</w:t>
      </w:r>
    </w:p>
    <w:p w:rsidR="00990059" w:rsidRDefault="007C0E53">
      <w:pPr>
        <w:pStyle w:val="a3"/>
        <w:spacing w:before="1" w:line="348" w:lineRule="auto"/>
        <w:ind w:right="133"/>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70"/>
        </w:rPr>
        <w:t xml:space="preserve"> </w:t>
      </w:r>
      <w:r>
        <w:t>жизненному</w:t>
      </w:r>
      <w:r>
        <w:rPr>
          <w:spacing w:val="-67"/>
        </w:rPr>
        <w:t xml:space="preserve"> </w:t>
      </w:r>
      <w:r>
        <w:t>выбору,</w:t>
      </w:r>
      <w:r>
        <w:rPr>
          <w:spacing w:val="-2"/>
        </w:rPr>
        <w:t xml:space="preserve"> </w:t>
      </w:r>
      <w:r>
        <w:t>продолжению</w:t>
      </w:r>
      <w:r>
        <w:rPr>
          <w:spacing w:val="-2"/>
        </w:rPr>
        <w:t xml:space="preserve"> </w:t>
      </w:r>
      <w:r>
        <w:t>образования</w:t>
      </w:r>
      <w:r>
        <w:rPr>
          <w:spacing w:val="-1"/>
        </w:rPr>
        <w:t xml:space="preserve"> </w:t>
      </w:r>
      <w:r>
        <w:t>и</w:t>
      </w:r>
      <w:r>
        <w:rPr>
          <w:spacing w:val="-1"/>
        </w:rPr>
        <w:t xml:space="preserve"> </w:t>
      </w:r>
      <w:r>
        <w:t>началу</w:t>
      </w:r>
      <w:r>
        <w:rPr>
          <w:spacing w:val="-4"/>
        </w:rPr>
        <w:t xml:space="preserve"> </w:t>
      </w:r>
      <w:r>
        <w:t>профессиональной</w:t>
      </w:r>
      <w:r>
        <w:rPr>
          <w:spacing w:val="-1"/>
        </w:rPr>
        <w:t xml:space="preserve"> </w:t>
      </w:r>
      <w:r>
        <w:t>деятельности;</w:t>
      </w:r>
    </w:p>
    <w:p w:rsidR="00990059" w:rsidRDefault="007C0E53">
      <w:pPr>
        <w:pStyle w:val="a3"/>
        <w:spacing w:line="348" w:lineRule="auto"/>
        <w:ind w:right="133"/>
      </w:pPr>
      <w:r>
        <w:t>организация деятельности педагогического коллектива по созданию 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одарѐнных,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67"/>
        </w:rPr>
        <w:t xml:space="preserve"> </w:t>
      </w:r>
      <w:r>
        <w:t>обучающихся</w:t>
      </w:r>
      <w:r>
        <w:rPr>
          <w:spacing w:val="-2"/>
        </w:rPr>
        <w:t xml:space="preserve"> </w:t>
      </w:r>
      <w:r>
        <w:t>социальных групп,</w:t>
      </w:r>
      <w:r>
        <w:rPr>
          <w:spacing w:val="-2"/>
        </w:rPr>
        <w:t xml:space="preserve"> </w:t>
      </w:r>
      <w:r>
        <w:t>нуждающихся</w:t>
      </w:r>
      <w:r>
        <w:rPr>
          <w:spacing w:val="-1"/>
        </w:rPr>
        <w:t xml:space="preserve"> </w:t>
      </w:r>
      <w:r>
        <w:t>в</w:t>
      </w:r>
      <w:r>
        <w:rPr>
          <w:spacing w:val="-3"/>
        </w:rPr>
        <w:t xml:space="preserve"> </w:t>
      </w:r>
      <w:r>
        <w:t>особом</w:t>
      </w:r>
      <w:r>
        <w:rPr>
          <w:spacing w:val="-2"/>
        </w:rPr>
        <w:t xml:space="preserve"> </w:t>
      </w:r>
      <w:r>
        <w:t>внимании</w:t>
      </w:r>
      <w:r>
        <w:rPr>
          <w:spacing w:val="-1"/>
        </w:rPr>
        <w:t xml:space="preserve"> </w:t>
      </w:r>
      <w:r>
        <w:t>и</w:t>
      </w:r>
      <w:r>
        <w:rPr>
          <w:spacing w:val="-1"/>
        </w:rPr>
        <w:t xml:space="preserve"> </w:t>
      </w:r>
      <w:r>
        <w:t>поддержке.</w:t>
      </w:r>
    </w:p>
    <w:p w:rsidR="00990059" w:rsidRDefault="007C0E53" w:rsidP="00DB5BE3">
      <w:pPr>
        <w:pStyle w:val="a5"/>
        <w:numPr>
          <w:ilvl w:val="1"/>
          <w:numId w:val="66"/>
        </w:numPr>
        <w:tabs>
          <w:tab w:val="left" w:pos="1700"/>
        </w:tabs>
        <w:spacing w:line="348" w:lineRule="auto"/>
        <w:ind w:right="461" w:firstLine="708"/>
        <w:rPr>
          <w:sz w:val="28"/>
        </w:rPr>
      </w:pPr>
      <w:r>
        <w:rPr>
          <w:sz w:val="28"/>
        </w:rPr>
        <w:t>Достижение</w:t>
      </w:r>
      <w:r>
        <w:rPr>
          <w:spacing w:val="1"/>
          <w:sz w:val="28"/>
        </w:rPr>
        <w:t xml:space="preserve"> </w:t>
      </w:r>
      <w:r>
        <w:rPr>
          <w:sz w:val="28"/>
        </w:rPr>
        <w:t>поставленных</w:t>
      </w:r>
      <w:r>
        <w:rPr>
          <w:spacing w:val="1"/>
          <w:sz w:val="28"/>
        </w:rPr>
        <w:t xml:space="preserve"> </w:t>
      </w:r>
      <w:r>
        <w:rPr>
          <w:sz w:val="28"/>
        </w:rPr>
        <w:t>целей</w:t>
      </w:r>
      <w:r>
        <w:rPr>
          <w:spacing w:val="1"/>
          <w:sz w:val="28"/>
        </w:rPr>
        <w:t xml:space="preserve"> </w:t>
      </w:r>
      <w:r>
        <w:rPr>
          <w:sz w:val="28"/>
        </w:rPr>
        <w:t>реализации</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предусматривает</w:t>
      </w:r>
      <w:r>
        <w:rPr>
          <w:spacing w:val="-5"/>
          <w:sz w:val="28"/>
        </w:rPr>
        <w:t xml:space="preserve"> </w:t>
      </w:r>
      <w:r>
        <w:rPr>
          <w:sz w:val="28"/>
        </w:rPr>
        <w:t>решение</w:t>
      </w:r>
      <w:r>
        <w:rPr>
          <w:spacing w:val="-1"/>
          <w:sz w:val="28"/>
        </w:rPr>
        <w:t xml:space="preserve"> </w:t>
      </w:r>
      <w:r>
        <w:rPr>
          <w:sz w:val="28"/>
        </w:rPr>
        <w:t>следующих</w:t>
      </w:r>
      <w:r>
        <w:rPr>
          <w:spacing w:val="-2"/>
          <w:sz w:val="28"/>
        </w:rPr>
        <w:t xml:space="preserve"> </w:t>
      </w:r>
      <w:r>
        <w:rPr>
          <w:sz w:val="28"/>
        </w:rPr>
        <w:t>основных задач:</w:t>
      </w:r>
    </w:p>
    <w:p w:rsidR="00990059" w:rsidRDefault="007C0E53">
      <w:pPr>
        <w:pStyle w:val="a3"/>
        <w:spacing w:line="348" w:lineRule="auto"/>
        <w:ind w:right="134"/>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5"/>
        </w:rPr>
        <w:t xml:space="preserve"> </w:t>
      </w:r>
      <w:r>
        <w:t>самоопределению;</w:t>
      </w:r>
    </w:p>
    <w:p w:rsidR="00990059" w:rsidRDefault="007C0E53">
      <w:pPr>
        <w:pStyle w:val="a3"/>
        <w:spacing w:line="348" w:lineRule="auto"/>
        <w:ind w:right="13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7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1"/>
        </w:rPr>
        <w:t xml:space="preserve"> </w:t>
      </w:r>
      <w:r>
        <w:t>особенностями</w:t>
      </w:r>
      <w:r>
        <w:rPr>
          <w:spacing w:val="-1"/>
        </w:rPr>
        <w:t xml:space="preserve"> </w:t>
      </w:r>
      <w:r>
        <w:t>его</w:t>
      </w:r>
      <w:r>
        <w:rPr>
          <w:spacing w:val="-4"/>
        </w:rPr>
        <w:t xml:space="preserve"> </w:t>
      </w:r>
      <w:r>
        <w:t>развития и</w:t>
      </w:r>
      <w:r>
        <w:rPr>
          <w:spacing w:val="-2"/>
        </w:rPr>
        <w:t xml:space="preserve"> </w:t>
      </w:r>
      <w:r>
        <w:t>состояния</w:t>
      </w:r>
      <w:r>
        <w:rPr>
          <w:spacing w:val="-1"/>
        </w:rPr>
        <w:t xml:space="preserve"> </w:t>
      </w:r>
      <w:r>
        <w:t>здоровья;</w:t>
      </w:r>
    </w:p>
    <w:p w:rsidR="00990059" w:rsidRDefault="007C0E53">
      <w:pPr>
        <w:pStyle w:val="a3"/>
        <w:spacing w:line="322" w:lineRule="exact"/>
        <w:ind w:left="1068" w:firstLine="0"/>
      </w:pPr>
      <w:r>
        <w:t>обеспечение</w:t>
      </w:r>
      <w:r>
        <w:rPr>
          <w:spacing w:val="-7"/>
        </w:rPr>
        <w:t xml:space="preserve"> </w:t>
      </w:r>
      <w:r>
        <w:t>преемственности</w:t>
      </w:r>
      <w:r>
        <w:rPr>
          <w:spacing w:val="-2"/>
        </w:rPr>
        <w:t xml:space="preserve"> </w:t>
      </w:r>
      <w:r>
        <w:t>основного</w:t>
      </w:r>
      <w:r>
        <w:rPr>
          <w:spacing w:val="-2"/>
        </w:rPr>
        <w:t xml:space="preserve"> </w:t>
      </w:r>
      <w:r>
        <w:t>общего</w:t>
      </w:r>
      <w:r>
        <w:rPr>
          <w:spacing w:val="-2"/>
        </w:rPr>
        <w:t xml:space="preserve"> </w:t>
      </w:r>
      <w:r>
        <w:t>и</w:t>
      </w:r>
      <w:r>
        <w:rPr>
          <w:spacing w:val="-3"/>
        </w:rPr>
        <w:t xml:space="preserve"> </w:t>
      </w:r>
      <w:r>
        <w:t>среднего</w:t>
      </w:r>
      <w:r>
        <w:rPr>
          <w:spacing w:val="-5"/>
        </w:rPr>
        <w:t xml:space="preserve"> </w:t>
      </w:r>
      <w:r>
        <w:t>общего</w:t>
      </w:r>
      <w:r>
        <w:rPr>
          <w:spacing w:val="-5"/>
        </w:rPr>
        <w:t xml:space="preserve"> </w:t>
      </w:r>
      <w:r>
        <w:t>образования;</w:t>
      </w:r>
    </w:p>
    <w:p w:rsidR="00990059" w:rsidRDefault="007C0E53">
      <w:pPr>
        <w:pStyle w:val="a3"/>
        <w:spacing w:before="146" w:line="348" w:lineRule="auto"/>
        <w:ind w:right="133"/>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всеми</w:t>
      </w:r>
      <w:r>
        <w:rPr>
          <w:spacing w:val="9"/>
        </w:rPr>
        <w:t xml:space="preserve"> </w:t>
      </w:r>
      <w:r>
        <w:t>обучающимися,</w:t>
      </w:r>
      <w:r>
        <w:rPr>
          <w:spacing w:val="11"/>
        </w:rPr>
        <w:t xml:space="preserve"> </w:t>
      </w:r>
      <w:r>
        <w:t>в</w:t>
      </w:r>
      <w:r>
        <w:rPr>
          <w:spacing w:val="10"/>
        </w:rPr>
        <w:t xml:space="preserve"> </w:t>
      </w:r>
      <w:r>
        <w:t>том</w:t>
      </w:r>
      <w:r>
        <w:rPr>
          <w:spacing w:val="11"/>
        </w:rPr>
        <w:t xml:space="preserve"> </w:t>
      </w:r>
      <w:r>
        <w:t>числе</w:t>
      </w:r>
      <w:r>
        <w:rPr>
          <w:spacing w:val="10"/>
        </w:rPr>
        <w:t xml:space="preserve"> </w:t>
      </w:r>
      <w:r>
        <w:t>обучающимися</w:t>
      </w:r>
      <w:r>
        <w:rPr>
          <w:spacing w:val="11"/>
        </w:rPr>
        <w:t xml:space="preserve"> </w:t>
      </w:r>
      <w:r>
        <w:t>с</w:t>
      </w:r>
      <w:r>
        <w:rPr>
          <w:spacing w:val="11"/>
        </w:rPr>
        <w:t xml:space="preserve"> </w:t>
      </w:r>
      <w:r>
        <w:t>ограниченными</w:t>
      </w:r>
    </w:p>
    <w:p w:rsidR="00990059" w:rsidRDefault="00990059">
      <w:pPr>
        <w:spacing w:line="348" w:lineRule="auto"/>
        <w:sectPr w:rsidR="00990059" w:rsidSect="00984F67">
          <w:pgSz w:w="11900" w:h="16850"/>
          <w:pgMar w:top="1260" w:right="560" w:bottom="1600" w:left="240" w:header="0" w:footer="1321" w:gutter="0"/>
          <w:cols w:space="720"/>
        </w:sectPr>
      </w:pPr>
    </w:p>
    <w:p w:rsidR="00990059" w:rsidRDefault="007C0E53">
      <w:pPr>
        <w:pStyle w:val="a3"/>
        <w:spacing w:before="71"/>
        <w:ind w:firstLine="0"/>
      </w:pPr>
      <w:r>
        <w:lastRenderedPageBreak/>
        <w:t>возможностями</w:t>
      </w:r>
      <w:r>
        <w:rPr>
          <w:spacing w:val="-3"/>
        </w:rPr>
        <w:t xml:space="preserve"> </w:t>
      </w:r>
      <w:r>
        <w:t>здоровья</w:t>
      </w:r>
      <w:r>
        <w:rPr>
          <w:spacing w:val="-1"/>
        </w:rPr>
        <w:t xml:space="preserve"> </w:t>
      </w:r>
      <w:r>
        <w:t>(далее</w:t>
      </w:r>
      <w:r>
        <w:rPr>
          <w:spacing w:val="-6"/>
        </w:rPr>
        <w:t xml:space="preserve"> </w:t>
      </w:r>
      <w:r>
        <w:t>–</w:t>
      </w:r>
      <w:r>
        <w:rPr>
          <w:spacing w:val="-2"/>
        </w:rPr>
        <w:t xml:space="preserve"> </w:t>
      </w:r>
      <w:r>
        <w:t>ОВЗ)</w:t>
      </w:r>
      <w:r w:rsidR="00984F67">
        <w:t xml:space="preserve"> – при наличии</w:t>
      </w:r>
      <w:r>
        <w:t>;</w:t>
      </w:r>
    </w:p>
    <w:p w:rsidR="00990059" w:rsidRDefault="007C0E53" w:rsidP="00984F67">
      <w:pPr>
        <w:pStyle w:val="a3"/>
        <w:tabs>
          <w:tab w:val="left" w:pos="11057"/>
        </w:tabs>
        <w:spacing w:before="147" w:line="348" w:lineRule="auto"/>
        <w:ind w:left="1068" w:right="142" w:firstLine="0"/>
      </w:pPr>
      <w:r>
        <w:t>обеспечение доступности получения качественного среднего общего образования;</w:t>
      </w:r>
      <w:r>
        <w:rPr>
          <w:spacing w:val="1"/>
        </w:rPr>
        <w:t xml:space="preserve"> </w:t>
      </w:r>
      <w:r>
        <w:t>выявление</w:t>
      </w:r>
      <w:r>
        <w:rPr>
          <w:spacing w:val="23"/>
        </w:rPr>
        <w:t xml:space="preserve"> </w:t>
      </w:r>
      <w:r>
        <w:t>и</w:t>
      </w:r>
      <w:r>
        <w:rPr>
          <w:spacing w:val="23"/>
        </w:rPr>
        <w:t xml:space="preserve"> </w:t>
      </w:r>
      <w:r>
        <w:t>развитие</w:t>
      </w:r>
      <w:r>
        <w:rPr>
          <w:spacing w:val="23"/>
        </w:rPr>
        <w:t xml:space="preserve"> </w:t>
      </w:r>
      <w:r>
        <w:t>способностей</w:t>
      </w:r>
      <w:r>
        <w:rPr>
          <w:spacing w:val="23"/>
        </w:rPr>
        <w:t xml:space="preserve"> </w:t>
      </w:r>
      <w:r>
        <w:t>обучающихся,</w:t>
      </w:r>
      <w:r>
        <w:rPr>
          <w:spacing w:val="25"/>
        </w:rPr>
        <w:t xml:space="preserve"> </w:t>
      </w:r>
      <w:r>
        <w:t>в</w:t>
      </w:r>
      <w:r>
        <w:rPr>
          <w:spacing w:val="22"/>
        </w:rPr>
        <w:t xml:space="preserve"> </w:t>
      </w:r>
      <w:r>
        <w:t>том</w:t>
      </w:r>
      <w:r>
        <w:rPr>
          <w:spacing w:val="22"/>
        </w:rPr>
        <w:t xml:space="preserve"> </w:t>
      </w:r>
      <w:r>
        <w:t>числе</w:t>
      </w:r>
      <w:r>
        <w:rPr>
          <w:spacing w:val="22"/>
        </w:rPr>
        <w:t xml:space="preserve"> </w:t>
      </w:r>
      <w:r>
        <w:t>проявивших</w:t>
      </w:r>
    </w:p>
    <w:p w:rsidR="00990059" w:rsidRDefault="007C0E53">
      <w:pPr>
        <w:pStyle w:val="a3"/>
        <w:spacing w:line="348" w:lineRule="auto"/>
        <w:ind w:right="134" w:firstLine="0"/>
      </w:pPr>
      <w:r>
        <w:t>выдающиеся способности, через систему клубов, секций, студий и</w:t>
      </w:r>
      <w:r>
        <w:rPr>
          <w:spacing w:val="1"/>
        </w:rPr>
        <w:t xml:space="preserve"> </w:t>
      </w:r>
      <w:r>
        <w:t>других, организацию</w:t>
      </w:r>
      <w:r>
        <w:rPr>
          <w:spacing w:val="1"/>
        </w:rPr>
        <w:t xml:space="preserve"> </w:t>
      </w:r>
      <w:r>
        <w:t>общественно полезной</w:t>
      </w:r>
      <w:r>
        <w:rPr>
          <w:spacing w:val="-3"/>
        </w:rPr>
        <w:t xml:space="preserve"> </w:t>
      </w:r>
      <w:r>
        <w:t>деятельности;</w:t>
      </w:r>
    </w:p>
    <w:p w:rsidR="00990059" w:rsidRDefault="007C0E53">
      <w:pPr>
        <w:pStyle w:val="a3"/>
        <w:spacing w:line="348" w:lineRule="auto"/>
        <w:ind w:right="136"/>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4"/>
        </w:rPr>
        <w:t xml:space="preserve"> </w:t>
      </w:r>
      <w:r>
        <w:t>и проектно-исследовательской</w:t>
      </w:r>
      <w:r>
        <w:rPr>
          <w:spacing w:val="-3"/>
        </w:rPr>
        <w:t xml:space="preserve"> </w:t>
      </w:r>
      <w:r>
        <w:t>деятельности;</w:t>
      </w:r>
    </w:p>
    <w:p w:rsidR="00990059" w:rsidRDefault="007C0E53">
      <w:pPr>
        <w:pStyle w:val="a3"/>
        <w:spacing w:line="350" w:lineRule="auto"/>
        <w:ind w:right="137"/>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5"/>
        </w:rPr>
        <w:t xml:space="preserve"> </w:t>
      </w:r>
      <w:r>
        <w:t>в</w:t>
      </w:r>
      <w:r>
        <w:rPr>
          <w:spacing w:val="-4"/>
        </w:rPr>
        <w:t xml:space="preserve"> </w:t>
      </w:r>
      <w:r>
        <w:t>проектировании</w:t>
      </w:r>
      <w:r>
        <w:rPr>
          <w:spacing w:val="-2"/>
        </w:rPr>
        <w:t xml:space="preserve"> </w:t>
      </w:r>
      <w:r>
        <w:t>и</w:t>
      </w:r>
      <w:r>
        <w:rPr>
          <w:spacing w:val="-5"/>
        </w:rPr>
        <w:t xml:space="preserve"> </w:t>
      </w:r>
      <w:r>
        <w:t>развитии</w:t>
      </w:r>
      <w:r>
        <w:rPr>
          <w:spacing w:val="-2"/>
        </w:rPr>
        <w:t xml:space="preserve"> </w:t>
      </w:r>
      <w:r>
        <w:t>социальной</w:t>
      </w:r>
      <w:r>
        <w:rPr>
          <w:spacing w:val="-2"/>
        </w:rPr>
        <w:t xml:space="preserve"> </w:t>
      </w:r>
      <w:r>
        <w:t>среды</w:t>
      </w:r>
      <w:r>
        <w:rPr>
          <w:spacing w:val="5"/>
        </w:rPr>
        <w:t xml:space="preserve"> </w:t>
      </w:r>
      <w:r>
        <w:t>образовательной</w:t>
      </w:r>
      <w:r>
        <w:rPr>
          <w:spacing w:val="-5"/>
        </w:rPr>
        <w:t xml:space="preserve"> </w:t>
      </w:r>
      <w:r>
        <w:t>организации;</w:t>
      </w:r>
    </w:p>
    <w:p w:rsidR="00990059" w:rsidRDefault="007C0E53">
      <w:pPr>
        <w:pStyle w:val="a3"/>
        <w:spacing w:line="348" w:lineRule="auto"/>
        <w:ind w:right="138"/>
      </w:pPr>
      <w:r>
        <w:t>включение обучающихся в процессы познания и преобразования социальной 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990059" w:rsidRDefault="007C0E53">
      <w:pPr>
        <w:pStyle w:val="a3"/>
        <w:spacing w:line="348" w:lineRule="auto"/>
        <w:ind w:right="134"/>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67"/>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 образования,</w:t>
      </w:r>
      <w:r>
        <w:rPr>
          <w:spacing w:val="-4"/>
        </w:rPr>
        <w:t xml:space="preserve"> </w:t>
      </w:r>
      <w:r>
        <w:t>центрами профессиональной</w:t>
      </w:r>
      <w:r>
        <w:rPr>
          <w:spacing w:val="-4"/>
        </w:rPr>
        <w:t xml:space="preserve"> </w:t>
      </w:r>
      <w:r>
        <w:t>работы;</w:t>
      </w:r>
    </w:p>
    <w:p w:rsidR="00990059" w:rsidRDefault="007C0E53">
      <w:pPr>
        <w:pStyle w:val="a3"/>
        <w:spacing w:line="348" w:lineRule="auto"/>
        <w:ind w:right="144"/>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 здоровья обучающихся,</w:t>
      </w:r>
      <w:r>
        <w:rPr>
          <w:spacing w:val="-4"/>
        </w:rPr>
        <w:t xml:space="preserve"> </w:t>
      </w:r>
      <w:r>
        <w:t>обеспечение</w:t>
      </w:r>
      <w:r>
        <w:rPr>
          <w:spacing w:val="4"/>
        </w:rPr>
        <w:t xml:space="preserve"> </w:t>
      </w:r>
      <w:r>
        <w:t>их</w:t>
      </w:r>
      <w:r>
        <w:rPr>
          <w:spacing w:val="-3"/>
        </w:rPr>
        <w:t xml:space="preserve"> </w:t>
      </w:r>
      <w:r>
        <w:t>безопасности.</w:t>
      </w:r>
    </w:p>
    <w:p w:rsidR="00990059" w:rsidRDefault="007C0E53" w:rsidP="00DB5BE3">
      <w:pPr>
        <w:pStyle w:val="a5"/>
        <w:numPr>
          <w:ilvl w:val="1"/>
          <w:numId w:val="66"/>
        </w:numPr>
        <w:tabs>
          <w:tab w:val="left" w:pos="1700"/>
        </w:tabs>
        <w:spacing w:line="348" w:lineRule="auto"/>
        <w:ind w:left="1068" w:right="133" w:firstLine="0"/>
        <w:rPr>
          <w:sz w:val="28"/>
        </w:rPr>
      </w:pPr>
      <w:r>
        <w:rPr>
          <w:sz w:val="28"/>
        </w:rPr>
        <w:t>ООП СОО учитывает следующие принципы:</w:t>
      </w:r>
      <w:r>
        <w:rPr>
          <w:spacing w:val="1"/>
          <w:sz w:val="28"/>
        </w:rPr>
        <w:t xml:space="preserve"> </w:t>
      </w:r>
      <w:r>
        <w:rPr>
          <w:sz w:val="28"/>
        </w:rPr>
        <w:t>ФГОС</w:t>
      </w:r>
      <w:r>
        <w:rPr>
          <w:spacing w:val="65"/>
          <w:sz w:val="28"/>
        </w:rPr>
        <w:t xml:space="preserve"> </w:t>
      </w:r>
      <w:r w:rsidR="00984F67">
        <w:rPr>
          <w:sz w:val="28"/>
        </w:rPr>
        <w:t xml:space="preserve">СОО </w:t>
      </w:r>
      <w:r>
        <w:rPr>
          <w:sz w:val="28"/>
        </w:rPr>
        <w:t>базируется</w:t>
      </w:r>
      <w:r>
        <w:rPr>
          <w:spacing w:val="62"/>
          <w:sz w:val="28"/>
        </w:rPr>
        <w:t xml:space="preserve"> </w:t>
      </w:r>
      <w:r>
        <w:rPr>
          <w:sz w:val="28"/>
        </w:rPr>
        <w:t>на</w:t>
      </w:r>
    </w:p>
    <w:p w:rsidR="00990059" w:rsidRDefault="007C0E53">
      <w:pPr>
        <w:pStyle w:val="a3"/>
        <w:spacing w:line="348" w:lineRule="auto"/>
        <w:ind w:right="138" w:firstLine="0"/>
      </w:pPr>
      <w:r>
        <w:t>требованиях, предъявляемых</w:t>
      </w:r>
      <w:r>
        <w:rPr>
          <w:spacing w:val="70"/>
        </w:rPr>
        <w:t xml:space="preserve"> </w:t>
      </w:r>
      <w:r>
        <w:t>ФГОС СОО к целям, содержанию, планируемым результатам</w:t>
      </w:r>
      <w:r>
        <w:rPr>
          <w:spacing w:val="1"/>
        </w:rPr>
        <w:t xml:space="preserve"> </w:t>
      </w:r>
      <w:r>
        <w:t>и</w:t>
      </w:r>
      <w:r>
        <w:rPr>
          <w:spacing w:val="-1"/>
        </w:rPr>
        <w:t xml:space="preserve"> </w:t>
      </w:r>
      <w:r>
        <w:t>условиям обучения 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990059" w:rsidRDefault="007C0E53">
      <w:pPr>
        <w:pStyle w:val="a3"/>
        <w:spacing w:line="348" w:lineRule="auto"/>
        <w:ind w:right="132"/>
      </w:pPr>
      <w:r>
        <w:t>принцип учѐта языка обучения: с учѐтом условий функционирования образовательной</w:t>
      </w:r>
      <w:r>
        <w:rPr>
          <w:spacing w:val="-67"/>
        </w:rPr>
        <w:t xml:space="preserve"> </w:t>
      </w:r>
      <w:r>
        <w:t>организации</w:t>
      </w:r>
      <w:r>
        <w:rPr>
          <w:spacing w:val="1"/>
        </w:rPr>
        <w:t xml:space="preserve"> </w:t>
      </w:r>
      <w:r>
        <w:t>ООП</w:t>
      </w:r>
      <w:r>
        <w:rPr>
          <w:spacing w:val="1"/>
        </w:rPr>
        <w:t xml:space="preserve"> </w:t>
      </w:r>
      <w:r>
        <w:t>СОО</w:t>
      </w:r>
      <w:r>
        <w:rPr>
          <w:spacing w:val="1"/>
        </w:rPr>
        <w:t xml:space="preserve"> </w:t>
      </w:r>
      <w:r>
        <w:t>характеризует</w:t>
      </w:r>
      <w:r>
        <w:rPr>
          <w:spacing w:val="1"/>
        </w:rPr>
        <w:t xml:space="preserve"> </w:t>
      </w:r>
      <w:r>
        <w:t>право получения образования на родном языке</w:t>
      </w:r>
      <w:r>
        <w:rPr>
          <w:spacing w:val="1"/>
        </w:rPr>
        <w:t xml:space="preserve"> </w:t>
      </w:r>
      <w:r>
        <w:t>-</w:t>
      </w:r>
      <w:r>
        <w:rPr>
          <w:spacing w:val="1"/>
        </w:rPr>
        <w:t xml:space="preserve"> </w:t>
      </w:r>
      <w:r>
        <w:t>русском и отражает механизмы реализации данного принципа в учебных планах, планах</w:t>
      </w:r>
      <w:r>
        <w:rPr>
          <w:spacing w:val="1"/>
        </w:rPr>
        <w:t xml:space="preserve"> </w:t>
      </w:r>
      <w:r>
        <w:t>внеурочной</w:t>
      </w:r>
      <w:r>
        <w:rPr>
          <w:spacing w:val="-1"/>
        </w:rPr>
        <w:t xml:space="preserve"> </w:t>
      </w:r>
      <w:r>
        <w:t>деятельности;</w:t>
      </w:r>
    </w:p>
    <w:p w:rsidR="00990059" w:rsidRDefault="007C0E53">
      <w:pPr>
        <w:pStyle w:val="a3"/>
        <w:spacing w:line="348" w:lineRule="auto"/>
        <w:ind w:right="133"/>
      </w:pPr>
      <w:r>
        <w:t>принцип учѐта ведущей деятельности обучающегося:</w:t>
      </w:r>
      <w:r>
        <w:rPr>
          <w:spacing w:val="1"/>
        </w:rPr>
        <w:t xml:space="preserve"> </w:t>
      </w:r>
      <w:r>
        <w:t>ООП СОО обеспечивает конструирование учебного процесса в структуре учебной</w:t>
      </w:r>
      <w:r>
        <w:rPr>
          <w:spacing w:val="1"/>
        </w:rPr>
        <w:t xml:space="preserve"> </w:t>
      </w:r>
      <w:r>
        <w:t>деятельности,</w:t>
      </w:r>
      <w:r>
        <w:rPr>
          <w:spacing w:val="68"/>
        </w:rPr>
        <w:t xml:space="preserve"> </w:t>
      </w:r>
      <w:r>
        <w:t>предусматривает</w:t>
      </w:r>
      <w:r>
        <w:rPr>
          <w:spacing w:val="1"/>
        </w:rPr>
        <w:t xml:space="preserve"> </w:t>
      </w:r>
      <w:r>
        <w:t>механизмы</w:t>
      </w:r>
      <w:r>
        <w:rPr>
          <w:spacing w:val="69"/>
        </w:rPr>
        <w:t xml:space="preserve"> </w:t>
      </w:r>
      <w:r>
        <w:t>формирования</w:t>
      </w:r>
      <w:r>
        <w:rPr>
          <w:spacing w:val="2"/>
        </w:rPr>
        <w:t xml:space="preserve"> </w:t>
      </w:r>
      <w:r>
        <w:t>всех</w:t>
      </w:r>
      <w:r>
        <w:rPr>
          <w:spacing w:val="70"/>
        </w:rPr>
        <w:t xml:space="preserve"> </w:t>
      </w:r>
      <w:r>
        <w:t>компонентов</w:t>
      </w:r>
      <w:r>
        <w:rPr>
          <w:spacing w:val="1"/>
        </w:rPr>
        <w:t xml:space="preserve"> </w:t>
      </w:r>
      <w:r>
        <w:t>учебной</w:t>
      </w:r>
    </w:p>
    <w:p w:rsidR="00990059" w:rsidRDefault="00990059">
      <w:pPr>
        <w:spacing w:line="348" w:lineRule="auto"/>
        <w:sectPr w:rsidR="00990059" w:rsidSect="00984F67">
          <w:pgSz w:w="11900" w:h="16850"/>
          <w:pgMar w:top="1260" w:right="701" w:bottom="1600" w:left="240" w:header="0" w:footer="1321" w:gutter="0"/>
          <w:cols w:space="720"/>
        </w:sectPr>
      </w:pPr>
    </w:p>
    <w:p w:rsidR="00990059" w:rsidRDefault="007C0E53">
      <w:pPr>
        <w:pStyle w:val="a3"/>
        <w:spacing w:before="71" w:line="348" w:lineRule="auto"/>
        <w:ind w:left="1068" w:right="135" w:hanging="709"/>
      </w:pPr>
      <w:r>
        <w:lastRenderedPageBreak/>
        <w:t>деятельности (мотив, цель, учебная задача, учебные операции, контроль и самоконтроль);</w:t>
      </w:r>
      <w:r>
        <w:rPr>
          <w:spacing w:val="1"/>
        </w:rPr>
        <w:t xml:space="preserve"> </w:t>
      </w:r>
      <w:r>
        <w:t>принцип</w:t>
      </w:r>
      <w:r>
        <w:rPr>
          <w:spacing w:val="8"/>
        </w:rPr>
        <w:t xml:space="preserve"> </w:t>
      </w:r>
      <w:r>
        <w:t>индивидуализации</w:t>
      </w:r>
      <w:r>
        <w:rPr>
          <w:spacing w:val="9"/>
        </w:rPr>
        <w:t xml:space="preserve"> </w:t>
      </w:r>
      <w:r>
        <w:t>обучения:</w:t>
      </w:r>
      <w:r>
        <w:rPr>
          <w:spacing w:val="13"/>
        </w:rPr>
        <w:t xml:space="preserve"> </w:t>
      </w:r>
      <w:r>
        <w:t>ООП</w:t>
      </w:r>
      <w:r>
        <w:rPr>
          <w:spacing w:val="7"/>
        </w:rPr>
        <w:t xml:space="preserve"> </w:t>
      </w:r>
      <w:r>
        <w:t>СОО</w:t>
      </w:r>
      <w:r>
        <w:rPr>
          <w:spacing w:val="8"/>
        </w:rPr>
        <w:t xml:space="preserve"> </w:t>
      </w:r>
      <w:r>
        <w:t>МБОУ</w:t>
      </w:r>
      <w:r>
        <w:rPr>
          <w:spacing w:val="10"/>
        </w:rPr>
        <w:t xml:space="preserve"> </w:t>
      </w:r>
      <w:r>
        <w:t>СОШ</w:t>
      </w:r>
      <w:r>
        <w:rPr>
          <w:spacing w:val="9"/>
        </w:rPr>
        <w:t xml:space="preserve"> </w:t>
      </w:r>
      <w:r>
        <w:t>р.п.</w:t>
      </w:r>
      <w:r>
        <w:rPr>
          <w:spacing w:val="8"/>
        </w:rPr>
        <w:t xml:space="preserve"> </w:t>
      </w:r>
      <w:r>
        <w:t>Многовершинный</w:t>
      </w:r>
    </w:p>
    <w:p w:rsidR="00990059" w:rsidRDefault="007C0E53">
      <w:pPr>
        <w:pStyle w:val="a3"/>
        <w:spacing w:line="348" w:lineRule="auto"/>
        <w:ind w:right="136" w:firstLine="0"/>
      </w:pP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7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2"/>
        </w:rPr>
        <w:t xml:space="preserve"> </w:t>
      </w:r>
      <w:r>
        <w:t>родителей</w:t>
      </w:r>
      <w:r>
        <w:rPr>
          <w:spacing w:val="-3"/>
        </w:rPr>
        <w:t xml:space="preserve"> </w:t>
      </w:r>
      <w:r>
        <w:t>(законных</w:t>
      </w:r>
      <w:r>
        <w:rPr>
          <w:spacing w:val="-3"/>
        </w:rPr>
        <w:t xml:space="preserve"> </w:t>
      </w:r>
      <w:r>
        <w:t>представителей)</w:t>
      </w:r>
      <w:r>
        <w:rPr>
          <w:spacing w:val="-4"/>
        </w:rPr>
        <w:t xml:space="preserve"> </w:t>
      </w:r>
      <w:r>
        <w:t>обучающегося;</w:t>
      </w:r>
    </w:p>
    <w:p w:rsidR="00990059" w:rsidRDefault="007C0E53">
      <w:pPr>
        <w:pStyle w:val="a3"/>
        <w:spacing w:before="1" w:line="348" w:lineRule="auto"/>
        <w:ind w:right="136"/>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 освоения универсальных учебных действий, познания и освоения мира личности,</w:t>
      </w:r>
      <w:r>
        <w:rPr>
          <w:spacing w:val="1"/>
        </w:rPr>
        <w:t xml:space="preserve"> </w:t>
      </w:r>
      <w:r>
        <w:t>формирование</w:t>
      </w:r>
      <w:r>
        <w:rPr>
          <w:spacing w:val="-1"/>
        </w:rPr>
        <w:t xml:space="preserve"> </w:t>
      </w:r>
      <w:r>
        <w:t>его готовности</w:t>
      </w:r>
      <w:r>
        <w:rPr>
          <w:spacing w:val="-1"/>
        </w:rPr>
        <w:t xml:space="preserve"> </w:t>
      </w:r>
      <w:r>
        <w:t>к</w:t>
      </w:r>
      <w:r>
        <w:rPr>
          <w:spacing w:val="-1"/>
        </w:rPr>
        <w:t xml:space="preserve"> </w:t>
      </w:r>
      <w:r>
        <w:t>саморазвитию и</w:t>
      </w:r>
      <w:r>
        <w:rPr>
          <w:spacing w:val="-3"/>
        </w:rPr>
        <w:t xml:space="preserve"> </w:t>
      </w:r>
      <w:r>
        <w:t>непрерывному</w:t>
      </w:r>
      <w:r>
        <w:rPr>
          <w:spacing w:val="-5"/>
        </w:rPr>
        <w:t xml:space="preserve"> </w:t>
      </w:r>
      <w:r>
        <w:t>образованию;</w:t>
      </w:r>
    </w:p>
    <w:p w:rsidR="00990059" w:rsidRDefault="007C0E53">
      <w:pPr>
        <w:pStyle w:val="a3"/>
        <w:spacing w:before="1" w:line="348" w:lineRule="auto"/>
        <w:ind w:right="135"/>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 целей</w:t>
      </w:r>
      <w:r>
        <w:rPr>
          <w:spacing w:val="-3"/>
        </w:rPr>
        <w:t xml:space="preserve"> </w:t>
      </w:r>
      <w:r>
        <w:t>и</w:t>
      </w:r>
      <w:r>
        <w:rPr>
          <w:spacing w:val="-1"/>
        </w:rPr>
        <w:t xml:space="preserve"> </w:t>
      </w:r>
      <w:r>
        <w:t>путей</w:t>
      </w:r>
      <w:r>
        <w:rPr>
          <w:spacing w:val="2"/>
        </w:rPr>
        <w:t xml:space="preserve"> </w:t>
      </w:r>
      <w:r>
        <w:t>их</w:t>
      </w:r>
      <w:r>
        <w:rPr>
          <w:spacing w:val="-3"/>
        </w:rPr>
        <w:t xml:space="preserve"> </w:t>
      </w:r>
      <w:r>
        <w:t>достижения;</w:t>
      </w:r>
    </w:p>
    <w:p w:rsidR="00990059" w:rsidRDefault="007C0E53">
      <w:pPr>
        <w:pStyle w:val="a3"/>
        <w:spacing w:before="1" w:line="348" w:lineRule="auto"/>
        <w:ind w:right="143"/>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 учебных</w:t>
      </w:r>
      <w:r>
        <w:rPr>
          <w:spacing w:val="-1"/>
        </w:rPr>
        <w:t xml:space="preserve"> </w:t>
      </w:r>
      <w:r>
        <w:t>предметов;</w:t>
      </w:r>
    </w:p>
    <w:p w:rsidR="00990059" w:rsidRDefault="007C0E53">
      <w:pPr>
        <w:pStyle w:val="a3"/>
        <w:spacing w:line="348" w:lineRule="auto"/>
        <w:ind w:right="131"/>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71"/>
        </w:rPr>
        <w:t xml:space="preserve"> </w:t>
      </w:r>
      <w:r>
        <w:t>личностных</w:t>
      </w:r>
      <w:r>
        <w:rPr>
          <w:spacing w:val="1"/>
        </w:rPr>
        <w:t xml:space="preserve"> </w:t>
      </w:r>
      <w:r>
        <w:t>результатов</w:t>
      </w:r>
      <w:r>
        <w:rPr>
          <w:spacing w:val="-1"/>
        </w:rPr>
        <w:t xml:space="preserve"> </w:t>
      </w:r>
      <w:r>
        <w:t>освоения образовательной программы;</w:t>
      </w:r>
    </w:p>
    <w:p w:rsidR="00990059" w:rsidRDefault="007C0E53" w:rsidP="00984F67">
      <w:pPr>
        <w:pStyle w:val="a3"/>
        <w:spacing w:line="348" w:lineRule="auto"/>
        <w:ind w:right="131"/>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 использование технологий, которые могут нанести 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 технологий. Объѐм учебной нагрузки, организация учебных и внеурочных</w:t>
      </w:r>
      <w:r>
        <w:rPr>
          <w:spacing w:val="1"/>
        </w:rPr>
        <w:t xml:space="preserve"> </w:t>
      </w:r>
      <w:r>
        <w:t>мероприятий</w:t>
      </w:r>
      <w:r>
        <w:rPr>
          <w:spacing w:val="1"/>
        </w:rPr>
        <w:t xml:space="preserve"> </w:t>
      </w:r>
      <w:r>
        <w:t>соответствует</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71"/>
        </w:rPr>
        <w:t xml:space="preserve"> </w:t>
      </w:r>
      <w:r>
        <w:t>обитания»,</w:t>
      </w:r>
      <w:r>
        <w:rPr>
          <w:spacing w:val="1"/>
        </w:rPr>
        <w:t xml:space="preserve"> </w:t>
      </w:r>
      <w:r>
        <w:t>утвержденными постановлением Главного государственного санитарного врача 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71"/>
        </w:rPr>
        <w:t xml:space="preserve"> </w:t>
      </w:r>
      <w:r>
        <w:t>юстиции</w:t>
      </w:r>
      <w:r>
        <w:rPr>
          <w:spacing w:val="-67"/>
        </w:rPr>
        <w:t xml:space="preserve"> </w:t>
      </w:r>
      <w:r>
        <w:t>Российской Федерации 29 января 2021 г., регистрационный № 62296), действующими до 1</w:t>
      </w:r>
      <w:r>
        <w:rPr>
          <w:spacing w:val="1"/>
        </w:rPr>
        <w:t xml:space="preserve"> </w:t>
      </w:r>
      <w:r>
        <w:t>марта</w:t>
      </w:r>
      <w:r>
        <w:rPr>
          <w:spacing w:val="-5"/>
        </w:rPr>
        <w:t xml:space="preserve"> </w:t>
      </w:r>
      <w:r>
        <w:lastRenderedPageBreak/>
        <w:t>2027</w:t>
      </w:r>
      <w:r>
        <w:rPr>
          <w:spacing w:val="-1"/>
        </w:rPr>
        <w:t xml:space="preserve"> </w:t>
      </w:r>
      <w:r>
        <w:t>г.</w:t>
      </w:r>
      <w:r>
        <w:rPr>
          <w:spacing w:val="-4"/>
        </w:rPr>
        <w:t xml:space="preserve"> </w:t>
      </w:r>
      <w:r>
        <w:t>(далее</w:t>
      </w:r>
      <w:r>
        <w:rPr>
          <w:spacing w:val="-4"/>
        </w:rPr>
        <w:t xml:space="preserve"> </w:t>
      </w:r>
      <w:r>
        <w:t>–</w:t>
      </w:r>
      <w:r>
        <w:rPr>
          <w:spacing w:val="-2"/>
        </w:rPr>
        <w:t xml:space="preserve"> </w:t>
      </w:r>
      <w:r>
        <w:t>Гигиенические</w:t>
      </w:r>
      <w:r>
        <w:rPr>
          <w:spacing w:val="-2"/>
        </w:rPr>
        <w:t xml:space="preserve"> </w:t>
      </w:r>
      <w:r>
        <w:t>нормативы),</w:t>
      </w:r>
      <w:r>
        <w:rPr>
          <w:spacing w:val="-3"/>
        </w:rPr>
        <w:t xml:space="preserve"> </w:t>
      </w:r>
      <w:r>
        <w:t>и</w:t>
      </w:r>
      <w:r>
        <w:rPr>
          <w:spacing w:val="-1"/>
        </w:rPr>
        <w:t xml:space="preserve"> </w:t>
      </w:r>
      <w:r>
        <w:t>санитарными</w:t>
      </w:r>
      <w:r>
        <w:rPr>
          <w:spacing w:val="-2"/>
        </w:rPr>
        <w:t xml:space="preserve"> </w:t>
      </w:r>
      <w:r>
        <w:t>правилами</w:t>
      </w:r>
      <w:r>
        <w:rPr>
          <w:spacing w:val="-2"/>
        </w:rPr>
        <w:t xml:space="preserve"> </w:t>
      </w:r>
      <w:r>
        <w:t>СП</w:t>
      </w:r>
      <w:r>
        <w:rPr>
          <w:spacing w:val="-3"/>
        </w:rPr>
        <w:t xml:space="preserve"> </w:t>
      </w:r>
      <w:r>
        <w:t>2.4.3648-20«Санитарно-эпидемиологические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71"/>
        </w:rPr>
        <w:t xml:space="preserve"> </w:t>
      </w:r>
      <w:r>
        <w:t>обучения,</w:t>
      </w:r>
      <w:r>
        <w:rPr>
          <w:spacing w:val="-67"/>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сентября 2020 г. № 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1"/>
        </w:rPr>
        <w:t xml:space="preserve"> </w:t>
      </w:r>
      <w:r>
        <w:t>требования).</w:t>
      </w:r>
    </w:p>
    <w:p w:rsidR="00990059" w:rsidRDefault="007C0E53" w:rsidP="00DB5BE3">
      <w:pPr>
        <w:pStyle w:val="a5"/>
        <w:numPr>
          <w:ilvl w:val="1"/>
          <w:numId w:val="66"/>
        </w:numPr>
        <w:tabs>
          <w:tab w:val="left" w:pos="1700"/>
        </w:tabs>
        <w:spacing w:line="350" w:lineRule="auto"/>
        <w:ind w:right="133" w:firstLine="708"/>
        <w:rPr>
          <w:sz w:val="28"/>
        </w:rPr>
      </w:pPr>
      <w:r>
        <w:rPr>
          <w:sz w:val="28"/>
        </w:rPr>
        <w:t>ООП</w:t>
      </w:r>
      <w:r>
        <w:rPr>
          <w:spacing w:val="1"/>
          <w:sz w:val="28"/>
        </w:rPr>
        <w:t xml:space="preserve"> </w:t>
      </w:r>
      <w:r>
        <w:rPr>
          <w:sz w:val="28"/>
        </w:rPr>
        <w:t>СОО</w:t>
      </w:r>
      <w:r>
        <w:rPr>
          <w:spacing w:val="1"/>
          <w:sz w:val="28"/>
        </w:rPr>
        <w:t xml:space="preserve"> </w:t>
      </w:r>
      <w:r>
        <w:rPr>
          <w:sz w:val="28"/>
        </w:rPr>
        <w:t>учитывает</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психологические</w:t>
      </w:r>
      <w:r>
        <w:rPr>
          <w:spacing w:val="1"/>
          <w:sz w:val="28"/>
        </w:rPr>
        <w:t xml:space="preserve"> </w:t>
      </w:r>
      <w:r>
        <w:rPr>
          <w:sz w:val="28"/>
        </w:rPr>
        <w:t>особенности</w:t>
      </w:r>
      <w:r>
        <w:rPr>
          <w:spacing w:val="1"/>
          <w:sz w:val="28"/>
        </w:rPr>
        <w:t xml:space="preserve"> </w:t>
      </w:r>
      <w:r>
        <w:rPr>
          <w:sz w:val="28"/>
        </w:rPr>
        <w:t>обучающихся.</w:t>
      </w:r>
      <w:r>
        <w:rPr>
          <w:spacing w:val="1"/>
          <w:sz w:val="28"/>
        </w:rPr>
        <w:t xml:space="preserve"> </w:t>
      </w:r>
      <w:r>
        <w:rPr>
          <w:sz w:val="28"/>
        </w:rPr>
        <w:t>Общий</w:t>
      </w:r>
      <w:r>
        <w:rPr>
          <w:spacing w:val="1"/>
          <w:sz w:val="28"/>
        </w:rPr>
        <w:t xml:space="preserve"> </w:t>
      </w:r>
      <w:r>
        <w:rPr>
          <w:sz w:val="28"/>
        </w:rPr>
        <w:t>объем</w:t>
      </w:r>
      <w:r>
        <w:rPr>
          <w:spacing w:val="1"/>
          <w:sz w:val="28"/>
        </w:rPr>
        <w:t xml:space="preserve"> </w:t>
      </w:r>
      <w:r>
        <w:rPr>
          <w:sz w:val="28"/>
        </w:rPr>
        <w:t>аудиторной</w:t>
      </w:r>
      <w:r>
        <w:rPr>
          <w:spacing w:val="1"/>
          <w:sz w:val="28"/>
        </w:rPr>
        <w:t xml:space="preserve"> </w:t>
      </w:r>
      <w:r>
        <w:rPr>
          <w:sz w:val="28"/>
        </w:rPr>
        <w:t>работы</w:t>
      </w:r>
      <w:r>
        <w:rPr>
          <w:spacing w:val="1"/>
          <w:sz w:val="28"/>
        </w:rPr>
        <w:t xml:space="preserve"> </w:t>
      </w:r>
      <w:r>
        <w:rPr>
          <w:sz w:val="28"/>
        </w:rPr>
        <w:t>обучающихся за два учебных года не может составлять менее 2170 часов и более 2516 часов</w:t>
      </w:r>
      <w:r>
        <w:rPr>
          <w:spacing w:val="-67"/>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к</w:t>
      </w:r>
      <w:r>
        <w:rPr>
          <w:spacing w:val="70"/>
          <w:sz w:val="28"/>
        </w:rPr>
        <w:t xml:space="preserve"> </w:t>
      </w:r>
      <w:r>
        <w:rPr>
          <w:sz w:val="28"/>
        </w:rPr>
        <w:t>учебной</w:t>
      </w:r>
      <w:r>
        <w:rPr>
          <w:spacing w:val="1"/>
          <w:sz w:val="28"/>
        </w:rPr>
        <w:t xml:space="preserve"> </w:t>
      </w:r>
      <w:r>
        <w:rPr>
          <w:sz w:val="28"/>
        </w:rPr>
        <w:t>нагрузке</w:t>
      </w:r>
      <w:r>
        <w:rPr>
          <w:spacing w:val="22"/>
          <w:sz w:val="28"/>
        </w:rPr>
        <w:t xml:space="preserve"> </w:t>
      </w:r>
      <w:r>
        <w:rPr>
          <w:sz w:val="28"/>
        </w:rPr>
        <w:t>при</w:t>
      </w:r>
      <w:r>
        <w:rPr>
          <w:spacing w:val="18"/>
          <w:sz w:val="28"/>
        </w:rPr>
        <w:t xml:space="preserve"> </w:t>
      </w:r>
      <w:r>
        <w:rPr>
          <w:sz w:val="28"/>
        </w:rPr>
        <w:t>5-дневной</w:t>
      </w:r>
      <w:r>
        <w:rPr>
          <w:spacing w:val="21"/>
          <w:sz w:val="28"/>
        </w:rPr>
        <w:t xml:space="preserve"> </w:t>
      </w:r>
      <w:r>
        <w:rPr>
          <w:sz w:val="28"/>
        </w:rPr>
        <w:t>учебной</w:t>
      </w:r>
      <w:r>
        <w:rPr>
          <w:spacing w:val="19"/>
          <w:sz w:val="28"/>
        </w:rPr>
        <w:t xml:space="preserve"> </w:t>
      </w:r>
      <w:r>
        <w:rPr>
          <w:sz w:val="28"/>
        </w:rPr>
        <w:t>неделе,</w:t>
      </w:r>
      <w:r>
        <w:rPr>
          <w:spacing w:val="20"/>
          <w:sz w:val="28"/>
        </w:rPr>
        <w:t xml:space="preserve"> </w:t>
      </w:r>
      <w:r>
        <w:rPr>
          <w:sz w:val="28"/>
        </w:rPr>
        <w:t>предусмотренными</w:t>
      </w:r>
      <w:r>
        <w:rPr>
          <w:spacing w:val="21"/>
          <w:sz w:val="28"/>
        </w:rPr>
        <w:t xml:space="preserve"> </w:t>
      </w:r>
      <w:r>
        <w:rPr>
          <w:sz w:val="28"/>
        </w:rPr>
        <w:t>Гигиеническими</w:t>
      </w:r>
      <w:r>
        <w:rPr>
          <w:spacing w:val="17"/>
          <w:sz w:val="28"/>
        </w:rPr>
        <w:t xml:space="preserve"> </w:t>
      </w:r>
      <w:r>
        <w:rPr>
          <w:sz w:val="28"/>
        </w:rPr>
        <w:t>нормативами</w:t>
      </w:r>
      <w:r>
        <w:rPr>
          <w:spacing w:val="-68"/>
          <w:sz w:val="28"/>
        </w:rPr>
        <w:t xml:space="preserve"> </w:t>
      </w:r>
      <w:r>
        <w:rPr>
          <w:sz w:val="28"/>
        </w:rPr>
        <w:t>и</w:t>
      </w:r>
      <w:r>
        <w:rPr>
          <w:spacing w:val="-1"/>
          <w:sz w:val="28"/>
        </w:rPr>
        <w:t xml:space="preserve"> </w:t>
      </w:r>
      <w:r>
        <w:rPr>
          <w:sz w:val="28"/>
        </w:rPr>
        <w:t>Санитарно-эпидемиологическими требованиями</w:t>
      </w:r>
      <w:r>
        <w:rPr>
          <w:rFonts w:ascii="Calibri" w:hAnsi="Calibri"/>
          <w:sz w:val="28"/>
          <w:vertAlign w:val="superscript"/>
        </w:rPr>
        <w:t>14</w:t>
      </w:r>
      <w:r>
        <w:rPr>
          <w:sz w:val="28"/>
        </w:rPr>
        <w:t>.</w:t>
      </w:r>
    </w:p>
    <w:p w:rsidR="00990059" w:rsidRDefault="007C0E53" w:rsidP="00DB5BE3">
      <w:pPr>
        <w:pStyle w:val="a5"/>
        <w:numPr>
          <w:ilvl w:val="1"/>
          <w:numId w:val="66"/>
        </w:numPr>
        <w:tabs>
          <w:tab w:val="left" w:pos="1700"/>
        </w:tabs>
        <w:spacing w:line="296" w:lineRule="exact"/>
        <w:ind w:left="1699"/>
        <w:rPr>
          <w:sz w:val="28"/>
        </w:rPr>
      </w:pPr>
      <w:r>
        <w:rPr>
          <w:sz w:val="28"/>
        </w:rPr>
        <w:t xml:space="preserve">В  </w:t>
      </w:r>
      <w:r>
        <w:rPr>
          <w:spacing w:val="52"/>
          <w:sz w:val="28"/>
        </w:rPr>
        <w:t xml:space="preserve"> </w:t>
      </w:r>
      <w:r>
        <w:rPr>
          <w:sz w:val="28"/>
        </w:rPr>
        <w:t xml:space="preserve">целях   </w:t>
      </w:r>
      <w:r>
        <w:rPr>
          <w:spacing w:val="50"/>
          <w:sz w:val="28"/>
        </w:rPr>
        <w:t xml:space="preserve"> </w:t>
      </w:r>
      <w:r>
        <w:rPr>
          <w:sz w:val="28"/>
        </w:rPr>
        <w:t xml:space="preserve">удовлетворения   </w:t>
      </w:r>
      <w:r>
        <w:rPr>
          <w:spacing w:val="49"/>
          <w:sz w:val="28"/>
        </w:rPr>
        <w:t xml:space="preserve"> </w:t>
      </w:r>
      <w:r>
        <w:rPr>
          <w:sz w:val="28"/>
        </w:rPr>
        <w:t xml:space="preserve">образовательных   </w:t>
      </w:r>
      <w:r>
        <w:rPr>
          <w:spacing w:val="52"/>
          <w:sz w:val="28"/>
        </w:rPr>
        <w:t xml:space="preserve"> </w:t>
      </w:r>
      <w:r>
        <w:rPr>
          <w:sz w:val="28"/>
        </w:rPr>
        <w:t xml:space="preserve">потребностей   </w:t>
      </w:r>
      <w:r>
        <w:rPr>
          <w:spacing w:val="52"/>
          <w:sz w:val="28"/>
        </w:rPr>
        <w:t xml:space="preserve"> </w:t>
      </w:r>
      <w:r>
        <w:rPr>
          <w:sz w:val="28"/>
        </w:rPr>
        <w:t xml:space="preserve">и   </w:t>
      </w:r>
      <w:r>
        <w:rPr>
          <w:spacing w:val="51"/>
          <w:sz w:val="28"/>
        </w:rPr>
        <w:t xml:space="preserve"> </w:t>
      </w:r>
      <w:r>
        <w:rPr>
          <w:sz w:val="28"/>
        </w:rPr>
        <w:t>интересов</w:t>
      </w:r>
      <w:r w:rsidR="00984F67">
        <w:rPr>
          <w:sz w:val="28"/>
        </w:rPr>
        <w:t xml:space="preserve"> </w:t>
      </w:r>
    </w:p>
    <w:p w:rsidR="00990059" w:rsidRDefault="007C0E53">
      <w:pPr>
        <w:pStyle w:val="a3"/>
        <w:spacing w:before="144" w:line="348" w:lineRule="auto"/>
        <w:ind w:right="133" w:firstLine="0"/>
      </w:pPr>
      <w:r>
        <w:t>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 обучения, в пределах осваиваемой программы среднего общего образования в</w:t>
      </w:r>
      <w:r>
        <w:rPr>
          <w:spacing w:val="1"/>
        </w:rPr>
        <w:t xml:space="preserve"> </w:t>
      </w:r>
      <w:r>
        <w:t>порядке,</w:t>
      </w:r>
      <w:r>
        <w:rPr>
          <w:spacing w:val="-4"/>
        </w:rPr>
        <w:t xml:space="preserve"> </w:t>
      </w:r>
      <w:r>
        <w:t>установленном</w:t>
      </w:r>
      <w:r>
        <w:rPr>
          <w:spacing w:val="-4"/>
        </w:rPr>
        <w:t xml:space="preserve"> </w:t>
      </w:r>
      <w:r>
        <w:t>локальными</w:t>
      </w:r>
      <w:r>
        <w:rPr>
          <w:spacing w:val="-4"/>
        </w:rPr>
        <w:t xml:space="preserve"> </w:t>
      </w:r>
      <w:r>
        <w:t>нормативными</w:t>
      </w:r>
      <w:r>
        <w:rPr>
          <w:spacing w:val="-4"/>
        </w:rPr>
        <w:t xml:space="preserve"> </w:t>
      </w:r>
      <w:r>
        <w:t>актами</w:t>
      </w:r>
      <w:r>
        <w:rPr>
          <w:spacing w:val="-6"/>
        </w:rPr>
        <w:t xml:space="preserve"> </w:t>
      </w:r>
      <w:r>
        <w:t>образовательной</w:t>
      </w:r>
      <w:r>
        <w:rPr>
          <w:spacing w:val="-7"/>
        </w:rPr>
        <w:t xml:space="preserve"> </w:t>
      </w:r>
      <w:r>
        <w:t>организации</w:t>
      </w:r>
      <w:r>
        <w:rPr>
          <w:vertAlign w:val="superscript"/>
        </w:rPr>
        <w:t>15</w:t>
      </w:r>
      <w:r>
        <w:t>.</w:t>
      </w:r>
    </w:p>
    <w:p w:rsidR="00990059" w:rsidRDefault="007C0E53" w:rsidP="00DB5BE3">
      <w:pPr>
        <w:pStyle w:val="2"/>
        <w:numPr>
          <w:ilvl w:val="0"/>
          <w:numId w:val="66"/>
        </w:numPr>
        <w:tabs>
          <w:tab w:val="left" w:pos="1491"/>
        </w:tabs>
        <w:spacing w:before="8"/>
        <w:rPr>
          <w:u w:val="none"/>
        </w:rPr>
      </w:pPr>
      <w:r>
        <w:rPr>
          <w:u w:val="thick"/>
        </w:rPr>
        <w:t>Планируемые</w:t>
      </w:r>
      <w:r>
        <w:rPr>
          <w:spacing w:val="-5"/>
          <w:u w:val="thick"/>
        </w:rPr>
        <w:t xml:space="preserve"> </w:t>
      </w:r>
      <w:r>
        <w:rPr>
          <w:u w:val="thick"/>
        </w:rPr>
        <w:t>результаты</w:t>
      </w:r>
      <w:r>
        <w:rPr>
          <w:spacing w:val="-5"/>
          <w:u w:val="thick"/>
        </w:rPr>
        <w:t xml:space="preserve"> </w:t>
      </w:r>
      <w:r>
        <w:rPr>
          <w:u w:val="thick"/>
        </w:rPr>
        <w:t>освоения</w:t>
      </w:r>
      <w:r>
        <w:rPr>
          <w:spacing w:val="-3"/>
          <w:u w:val="thick"/>
        </w:rPr>
        <w:t xml:space="preserve"> </w:t>
      </w:r>
      <w:r>
        <w:rPr>
          <w:u w:val="thick"/>
        </w:rPr>
        <w:t>ООП</w:t>
      </w:r>
      <w:r>
        <w:rPr>
          <w:spacing w:val="-4"/>
          <w:u w:val="thick"/>
        </w:rPr>
        <w:t xml:space="preserve"> </w:t>
      </w:r>
      <w:r>
        <w:rPr>
          <w:u w:val="thick"/>
        </w:rPr>
        <w:t>СОО</w:t>
      </w:r>
      <w:r>
        <w:rPr>
          <w:spacing w:val="-4"/>
          <w:u w:val="thick"/>
        </w:rPr>
        <w:t xml:space="preserve"> </w:t>
      </w:r>
    </w:p>
    <w:p w:rsidR="00990059" w:rsidRDefault="007C0E53" w:rsidP="00DB5BE3">
      <w:pPr>
        <w:pStyle w:val="a5"/>
        <w:numPr>
          <w:ilvl w:val="1"/>
          <w:numId w:val="66"/>
        </w:numPr>
        <w:tabs>
          <w:tab w:val="left" w:pos="1700"/>
        </w:tabs>
        <w:spacing w:before="139" w:line="348" w:lineRule="auto"/>
        <w:ind w:right="134"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sidR="00984F67">
        <w:rPr>
          <w:sz w:val="28"/>
        </w:rPr>
        <w:t>СОО</w:t>
      </w:r>
      <w:r>
        <w:rPr>
          <w:spacing w:val="1"/>
          <w:sz w:val="28"/>
        </w:rPr>
        <w:t xml:space="preserve"> </w:t>
      </w:r>
      <w:r>
        <w:rPr>
          <w:sz w:val="28"/>
        </w:rPr>
        <w:t>соответствуют</w:t>
      </w:r>
      <w:r>
        <w:rPr>
          <w:spacing w:val="1"/>
          <w:sz w:val="28"/>
        </w:rPr>
        <w:t xml:space="preserve"> </w:t>
      </w:r>
      <w:r>
        <w:rPr>
          <w:sz w:val="28"/>
        </w:rPr>
        <w:t>современным</w:t>
      </w:r>
      <w:r>
        <w:rPr>
          <w:spacing w:val="1"/>
          <w:sz w:val="28"/>
        </w:rPr>
        <w:t xml:space="preserve"> </w:t>
      </w:r>
      <w:r>
        <w:rPr>
          <w:sz w:val="28"/>
        </w:rPr>
        <w:t>целям</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представленным</w:t>
      </w:r>
      <w:r>
        <w:rPr>
          <w:spacing w:val="70"/>
          <w:sz w:val="28"/>
        </w:rPr>
        <w:t xml:space="preserve"> </w:t>
      </w:r>
      <w:r>
        <w:rPr>
          <w:sz w:val="28"/>
        </w:rPr>
        <w:t>во</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как</w:t>
      </w:r>
      <w:r>
        <w:rPr>
          <w:spacing w:val="1"/>
          <w:sz w:val="28"/>
        </w:rPr>
        <w:t xml:space="preserve"> </w:t>
      </w:r>
      <w:r>
        <w:rPr>
          <w:sz w:val="28"/>
        </w:rPr>
        <w:t>система</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достижений</w:t>
      </w:r>
      <w:r>
        <w:rPr>
          <w:spacing w:val="1"/>
          <w:sz w:val="28"/>
        </w:rPr>
        <w:t xml:space="preserve"> </w:t>
      </w:r>
      <w:r>
        <w:rPr>
          <w:sz w:val="28"/>
        </w:rPr>
        <w:t>обучающегося.</w:t>
      </w:r>
    </w:p>
    <w:p w:rsidR="00990059" w:rsidRDefault="007C0E53" w:rsidP="00DB5BE3">
      <w:pPr>
        <w:pStyle w:val="a5"/>
        <w:numPr>
          <w:ilvl w:val="1"/>
          <w:numId w:val="66"/>
        </w:numPr>
        <w:tabs>
          <w:tab w:val="left" w:pos="1700"/>
        </w:tabs>
        <w:spacing w:line="348" w:lineRule="auto"/>
        <w:ind w:right="132" w:firstLine="708"/>
        <w:rPr>
          <w:sz w:val="28"/>
        </w:rPr>
      </w:pPr>
      <w:r>
        <w:rPr>
          <w:sz w:val="28"/>
        </w:rPr>
        <w:t>Требования к личностным результатам освоения обучающимися ООП СОО включают осознание российской гражданской идентичности; готовность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личностному</w:t>
      </w:r>
      <w:r>
        <w:rPr>
          <w:spacing w:val="1"/>
          <w:sz w:val="28"/>
        </w:rPr>
        <w:t xml:space="preserve"> </w:t>
      </w:r>
      <w:r>
        <w:rPr>
          <w:sz w:val="28"/>
        </w:rPr>
        <w:t>самоопределению;</w:t>
      </w:r>
      <w:r>
        <w:rPr>
          <w:spacing w:val="1"/>
          <w:sz w:val="28"/>
        </w:rPr>
        <w:t xml:space="preserve"> </w:t>
      </w:r>
      <w:r>
        <w:rPr>
          <w:sz w:val="28"/>
        </w:rPr>
        <w:t>ценность самостоятельности и инициативы; наличие мотивации к обучению и личностному</w:t>
      </w:r>
      <w:r>
        <w:rPr>
          <w:spacing w:val="1"/>
          <w:sz w:val="28"/>
        </w:rPr>
        <w:t xml:space="preserve"> </w:t>
      </w:r>
      <w:r>
        <w:rPr>
          <w:sz w:val="28"/>
        </w:rPr>
        <w:t>развитию;</w:t>
      </w:r>
      <w:r>
        <w:rPr>
          <w:spacing w:val="55"/>
          <w:sz w:val="28"/>
        </w:rPr>
        <w:t xml:space="preserve"> </w:t>
      </w:r>
      <w:r>
        <w:rPr>
          <w:sz w:val="28"/>
        </w:rPr>
        <w:t>целенаправленное</w:t>
      </w:r>
      <w:r>
        <w:rPr>
          <w:spacing w:val="57"/>
          <w:sz w:val="28"/>
        </w:rPr>
        <w:t xml:space="preserve"> </w:t>
      </w:r>
      <w:r>
        <w:rPr>
          <w:sz w:val="28"/>
        </w:rPr>
        <w:t>развитие</w:t>
      </w:r>
      <w:r>
        <w:rPr>
          <w:spacing w:val="56"/>
          <w:sz w:val="28"/>
        </w:rPr>
        <w:t xml:space="preserve"> </w:t>
      </w:r>
      <w:r>
        <w:rPr>
          <w:sz w:val="28"/>
        </w:rPr>
        <w:t>внутренней</w:t>
      </w:r>
      <w:r>
        <w:rPr>
          <w:spacing w:val="57"/>
          <w:sz w:val="28"/>
        </w:rPr>
        <w:t xml:space="preserve"> </w:t>
      </w:r>
      <w:r>
        <w:rPr>
          <w:sz w:val="28"/>
        </w:rPr>
        <w:t>позиции</w:t>
      </w:r>
      <w:r>
        <w:rPr>
          <w:spacing w:val="58"/>
          <w:sz w:val="28"/>
        </w:rPr>
        <w:t xml:space="preserve"> </w:t>
      </w:r>
      <w:r>
        <w:rPr>
          <w:sz w:val="28"/>
        </w:rPr>
        <w:t>личности</w:t>
      </w:r>
      <w:r>
        <w:rPr>
          <w:spacing w:val="57"/>
          <w:sz w:val="28"/>
        </w:rPr>
        <w:t xml:space="preserve"> </w:t>
      </w:r>
      <w:r>
        <w:rPr>
          <w:sz w:val="28"/>
        </w:rPr>
        <w:t>на</w:t>
      </w:r>
      <w:r>
        <w:rPr>
          <w:spacing w:val="55"/>
          <w:sz w:val="28"/>
        </w:rPr>
        <w:t xml:space="preserve"> </w:t>
      </w:r>
      <w:r>
        <w:rPr>
          <w:sz w:val="28"/>
        </w:rPr>
        <w:t>основе</w:t>
      </w:r>
      <w:r>
        <w:rPr>
          <w:spacing w:val="57"/>
          <w:sz w:val="28"/>
        </w:rPr>
        <w:t xml:space="preserve"> </w:t>
      </w:r>
      <w:r>
        <w:rPr>
          <w:sz w:val="28"/>
        </w:rPr>
        <w:t>духовно-</w:t>
      </w:r>
    </w:p>
    <w:p w:rsidR="00990059" w:rsidRDefault="00DA5A13" w:rsidP="00984F67">
      <w:pPr>
        <w:pStyle w:val="a3"/>
        <w:ind w:left="0" w:firstLine="0"/>
        <w:jc w:val="left"/>
        <w:rPr>
          <w:sz w:val="24"/>
        </w:rPr>
      </w:pPr>
      <w:r>
        <w:rPr>
          <w:noProof/>
          <w:lang w:eastAsia="ru-RU"/>
        </w:rPr>
        <mc:AlternateContent>
          <mc:Choice Requires="wps">
            <w:drawing>
              <wp:anchor distT="0" distB="0" distL="0" distR="0" simplePos="0" relativeHeight="487590400" behindDoc="1" locked="0" layoutInCell="1" allowOverlap="1" wp14:anchorId="5E02F3C9" wp14:editId="324F5224">
                <wp:simplePos x="0" y="0"/>
                <wp:positionH relativeFrom="page">
                  <wp:posOffset>381000</wp:posOffset>
                </wp:positionH>
                <wp:positionV relativeFrom="paragraph">
                  <wp:posOffset>156845</wp:posOffset>
                </wp:positionV>
                <wp:extent cx="1828800" cy="8890"/>
                <wp:effectExtent l="0" t="0" r="0" b="0"/>
                <wp:wrapTopAndBottom/>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0F36F64" id="Rectangle 22" o:spid="_x0000_s1026" style="position:absolute;margin-left:30pt;margin-top:12.35pt;width:2in;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9UdwIAAPsEAAAOAAAAZHJzL2Uyb0RvYy54bWysVNuO0zAQfUfiHyy/t7kobZNo09XuliKk&#10;BVYsfIBrO42FYxvbbbog/p2x05YuvKwQfXA9mfH4zJkzvro+9BLtuXVCqwZn0xQjrqhmQm0b/OXz&#10;elJi5DxRjEiteIOfuMPXy9evrgZT81x3WjJuESRRrh5MgzvvTZ0kjna8J26qDVfgbLXtiQfTbhNm&#10;yQDZe5nkaTpPBm2ZsZpy5+DranTiZczftpz6j23ruEeywYDNx9XGdRPWZHlF6q0lphP0CIP8A4qe&#10;CAWXnlOtiCdoZ8VfqXpBrXa69VOq+0S3raA81gDVZOkf1Tx2xPBYC5DjzJkm9//S0g/7B4sEa3A+&#10;w0iRHnr0CVgjais5yvNA0GBcDXGP5sGGEp251/SrQ0rfdRDGb6zVQ8cJA1hZiE+eHQiGg6NoM7zX&#10;DNKTndeRq0Nr+5AQWECH2JKnc0v4wSMKH7MyL8sUOkfBV5ZV7FhC6tNZY51/y3WPwqbBFqDH3GR/&#10;73zAQupTSMSupWBrIWU07HZzJy3akyCO+IvwocTLMKlCsNLh2Jhx/AIQ4Y7gC2Bjs39UWV6kt3k1&#10;Wc/LxaRYF7NJtUjLSZpVt9U8Lapitf4ZAGZF3QnGuLoXip+ElxUva+xxBEbJROmhocHVDFoY67pE&#10;715WZC88zKEUPbB8ZoLUoa1vFIOySe2JkOM+eQ4/sgwcnP4jK1EEoe+jfjaaPYEGrIYmQTfhxYBN&#10;p+13jAaYvga7bztiOUbynQIdVVlRhHGNRjFb5GDYS8/m0kMUhVQN9hiN2zs/jvjOWLHt4KYsEqP0&#10;DWivFVEYQZcjqqNiYcJiBcfXIIzwpR2jfr9Zy18AAAD//wMAUEsDBBQABgAIAAAAIQAEWbMs3gAA&#10;AAgBAAAPAAAAZHJzL2Rvd25yZXYueG1sTI/BTsMwEETvSPyDtUjcqN0QQghxKorEEYkWDvTmxEsS&#10;NV6H2G0DX89yguPOjGbflKvZDeKIU+g9aVguFAikxtueWg1vr09XOYgQDVkzeEINXxhgVZ2flaaw&#10;/kQbPG5jK7iEQmE0dDGOhZSh6dCZsPAjEnsffnIm8jm10k7mxOVukIlSmXSmJ/7QmREfO2z224PT&#10;sL7L158vKT1/b+od7t7r/U0yKa0vL+aHexAR5/gXhl98RoeKmWp/IBvEoCFTPCVqSNJbEOxfpzkL&#10;NQvZEmRVyv8Dqh8AAAD//wMAUEsBAi0AFAAGAAgAAAAhALaDOJL+AAAA4QEAABMAAAAAAAAAAAAA&#10;AAAAAAAAAFtDb250ZW50X1R5cGVzXS54bWxQSwECLQAUAAYACAAAACEAOP0h/9YAAACUAQAACwAA&#10;AAAAAAAAAAAAAAAvAQAAX3JlbHMvLnJlbHNQSwECLQAUAAYACAAAACEAN4yfVHcCAAD7BAAADgAA&#10;AAAAAAAAAAAAAAAuAgAAZHJzL2Uyb0RvYy54bWxQSwECLQAUAAYACAAAACEABFmzLN4AAAAIAQAA&#10;DwAAAAAAAAAAAAAAAADRBAAAZHJzL2Rvd25yZXYueG1sUEsFBgAAAAAEAAQA8wAAANwFAAAAAA==&#10;" fillcolor="black" stroked="f">
                <w10:wrap type="topAndBottom" anchorx="page"/>
              </v:rect>
            </w:pict>
          </mc:Fallback>
        </mc:AlternateContent>
      </w:r>
      <w:r w:rsidR="007C0E53">
        <w:rPr>
          <w:rFonts w:ascii="Calibri" w:hAnsi="Calibri"/>
          <w:sz w:val="24"/>
          <w:vertAlign w:val="superscript"/>
        </w:rPr>
        <w:t>14</w:t>
      </w:r>
      <w:r w:rsidR="007C0E53">
        <w:rPr>
          <w:rFonts w:ascii="Calibri" w:hAnsi="Calibri"/>
          <w:spacing w:val="14"/>
          <w:sz w:val="24"/>
        </w:rPr>
        <w:t xml:space="preserve"> </w:t>
      </w:r>
      <w:r w:rsidR="007C0E53">
        <w:rPr>
          <w:sz w:val="24"/>
        </w:rPr>
        <w:t>Часть</w:t>
      </w:r>
      <w:r w:rsidR="007C0E53">
        <w:rPr>
          <w:spacing w:val="20"/>
          <w:sz w:val="24"/>
        </w:rPr>
        <w:t xml:space="preserve"> </w:t>
      </w:r>
      <w:r w:rsidR="007C0E53">
        <w:rPr>
          <w:sz w:val="24"/>
        </w:rPr>
        <w:t>1</w:t>
      </w:r>
      <w:r w:rsidR="007C0E53">
        <w:rPr>
          <w:spacing w:val="21"/>
          <w:sz w:val="24"/>
        </w:rPr>
        <w:t xml:space="preserve"> </w:t>
      </w:r>
      <w:r w:rsidR="007C0E53">
        <w:rPr>
          <w:sz w:val="24"/>
        </w:rPr>
        <w:t>статьи</w:t>
      </w:r>
      <w:r w:rsidR="007C0E53">
        <w:rPr>
          <w:spacing w:val="19"/>
          <w:sz w:val="24"/>
        </w:rPr>
        <w:t xml:space="preserve"> </w:t>
      </w:r>
      <w:r w:rsidR="007C0E53">
        <w:rPr>
          <w:sz w:val="24"/>
        </w:rPr>
        <w:t>34</w:t>
      </w:r>
      <w:r w:rsidR="007C0E53">
        <w:rPr>
          <w:spacing w:val="19"/>
          <w:sz w:val="24"/>
        </w:rPr>
        <w:t xml:space="preserve"> </w:t>
      </w:r>
      <w:r w:rsidR="007C0E53">
        <w:rPr>
          <w:sz w:val="24"/>
        </w:rPr>
        <w:t>Федерального</w:t>
      </w:r>
      <w:r w:rsidR="007C0E53">
        <w:rPr>
          <w:spacing w:val="19"/>
          <w:sz w:val="24"/>
        </w:rPr>
        <w:t xml:space="preserve"> </w:t>
      </w:r>
      <w:r w:rsidR="007C0E53">
        <w:rPr>
          <w:sz w:val="24"/>
        </w:rPr>
        <w:t>закона</w:t>
      </w:r>
      <w:r w:rsidR="007C0E53">
        <w:rPr>
          <w:spacing w:val="18"/>
          <w:sz w:val="24"/>
        </w:rPr>
        <w:t xml:space="preserve"> </w:t>
      </w:r>
      <w:r w:rsidR="007C0E53">
        <w:rPr>
          <w:sz w:val="24"/>
        </w:rPr>
        <w:t>от</w:t>
      </w:r>
      <w:r w:rsidR="007C0E53">
        <w:rPr>
          <w:spacing w:val="20"/>
          <w:sz w:val="24"/>
        </w:rPr>
        <w:t xml:space="preserve"> </w:t>
      </w:r>
      <w:r w:rsidR="007C0E53">
        <w:rPr>
          <w:sz w:val="24"/>
        </w:rPr>
        <w:t>29</w:t>
      </w:r>
      <w:r w:rsidR="007C0E53">
        <w:rPr>
          <w:spacing w:val="19"/>
          <w:sz w:val="24"/>
        </w:rPr>
        <w:t xml:space="preserve"> </w:t>
      </w:r>
      <w:r w:rsidR="007C0E53">
        <w:rPr>
          <w:sz w:val="24"/>
        </w:rPr>
        <w:t>декабря</w:t>
      </w:r>
      <w:r w:rsidR="007C0E53">
        <w:rPr>
          <w:spacing w:val="19"/>
          <w:sz w:val="24"/>
        </w:rPr>
        <w:t xml:space="preserve"> </w:t>
      </w:r>
      <w:r w:rsidR="007C0E53">
        <w:rPr>
          <w:sz w:val="24"/>
        </w:rPr>
        <w:t>2012</w:t>
      </w:r>
      <w:r w:rsidR="007C0E53">
        <w:rPr>
          <w:spacing w:val="21"/>
          <w:sz w:val="24"/>
        </w:rPr>
        <w:t xml:space="preserve"> </w:t>
      </w:r>
      <w:r w:rsidR="007C0E53">
        <w:rPr>
          <w:sz w:val="24"/>
        </w:rPr>
        <w:t>г.</w:t>
      </w:r>
      <w:r w:rsidR="007C0E53">
        <w:rPr>
          <w:spacing w:val="19"/>
          <w:sz w:val="24"/>
        </w:rPr>
        <w:t xml:space="preserve"> </w:t>
      </w:r>
      <w:r w:rsidR="007C0E53">
        <w:rPr>
          <w:sz w:val="24"/>
        </w:rPr>
        <w:t>№</w:t>
      </w:r>
      <w:r w:rsidR="007C0E53">
        <w:rPr>
          <w:spacing w:val="20"/>
          <w:sz w:val="24"/>
        </w:rPr>
        <w:t xml:space="preserve"> </w:t>
      </w:r>
      <w:r w:rsidR="007C0E53">
        <w:rPr>
          <w:sz w:val="24"/>
        </w:rPr>
        <w:t>273-ФЗ</w:t>
      </w:r>
      <w:r w:rsidR="007C0E53">
        <w:rPr>
          <w:spacing w:val="23"/>
          <w:sz w:val="24"/>
        </w:rPr>
        <w:t xml:space="preserve"> </w:t>
      </w:r>
      <w:r w:rsidR="007C0E53">
        <w:rPr>
          <w:sz w:val="24"/>
        </w:rPr>
        <w:t>«Об</w:t>
      </w:r>
      <w:r w:rsidR="007C0E53">
        <w:rPr>
          <w:spacing w:val="19"/>
          <w:sz w:val="24"/>
        </w:rPr>
        <w:t xml:space="preserve"> </w:t>
      </w:r>
      <w:r w:rsidR="007C0E53">
        <w:rPr>
          <w:sz w:val="24"/>
        </w:rPr>
        <w:t>образовании</w:t>
      </w:r>
      <w:r w:rsidR="007C0E53">
        <w:rPr>
          <w:spacing w:val="23"/>
          <w:sz w:val="24"/>
        </w:rPr>
        <w:t xml:space="preserve"> </w:t>
      </w:r>
      <w:r w:rsidR="007C0E53">
        <w:rPr>
          <w:sz w:val="24"/>
        </w:rPr>
        <w:t>в</w:t>
      </w:r>
      <w:r w:rsidR="00984F67">
        <w:rPr>
          <w:sz w:val="24"/>
        </w:rPr>
        <w:t xml:space="preserve"> РФ</w:t>
      </w:r>
      <w:r w:rsidR="007C0E53">
        <w:rPr>
          <w:sz w:val="24"/>
        </w:rPr>
        <w:t>».</w:t>
      </w:r>
    </w:p>
    <w:p w:rsidR="00990059" w:rsidRDefault="00990059">
      <w:pPr>
        <w:rPr>
          <w:sz w:val="24"/>
        </w:rPr>
        <w:sectPr w:rsidR="00990059" w:rsidSect="00984F67">
          <w:pgSz w:w="11900" w:h="16850"/>
          <w:pgMar w:top="1260" w:right="560" w:bottom="1560" w:left="240" w:header="0" w:footer="1321" w:gutter="0"/>
          <w:cols w:space="720"/>
        </w:sectPr>
      </w:pPr>
    </w:p>
    <w:p w:rsidR="00990059" w:rsidRDefault="007C0E53">
      <w:pPr>
        <w:pStyle w:val="a3"/>
        <w:spacing w:before="71" w:line="348" w:lineRule="auto"/>
        <w:ind w:right="130" w:firstLine="0"/>
      </w:pPr>
      <w:r>
        <w:lastRenderedPageBreak/>
        <w:t>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w:t>
      </w:r>
      <w:r>
        <w:rPr>
          <w:spacing w:val="1"/>
        </w:rPr>
        <w:t xml:space="preserve"> </w:t>
      </w:r>
      <w:r>
        <w:t>культурных традиций, формирование системы значимых ценностно-смысловых установок,</w:t>
      </w:r>
      <w:r>
        <w:rPr>
          <w:spacing w:val="1"/>
        </w:rPr>
        <w:t xml:space="preserve"> </w:t>
      </w:r>
      <w:r>
        <w:t>антикоррупционного мировоззрения, правосознания, экологической культуры, способности</w:t>
      </w:r>
      <w:r>
        <w:rPr>
          <w:spacing w:val="1"/>
        </w:rPr>
        <w:t xml:space="preserve"> </w:t>
      </w:r>
      <w:r>
        <w:t>ставить</w:t>
      </w:r>
      <w:r>
        <w:rPr>
          <w:spacing w:val="-3"/>
        </w:rPr>
        <w:t xml:space="preserve"> </w:t>
      </w:r>
      <w:r>
        <w:t>цели и строить</w:t>
      </w:r>
      <w:r>
        <w:rPr>
          <w:spacing w:val="-1"/>
        </w:rPr>
        <w:t xml:space="preserve"> </w:t>
      </w:r>
      <w:r>
        <w:t>жизненные планы.</w:t>
      </w:r>
    </w:p>
    <w:p w:rsidR="00990059" w:rsidRDefault="007C0E53">
      <w:pPr>
        <w:pStyle w:val="a3"/>
        <w:spacing w:line="348" w:lineRule="auto"/>
        <w:ind w:right="134"/>
      </w:pPr>
      <w:r>
        <w:t>Личностные результаты освоения</w:t>
      </w:r>
      <w:r>
        <w:rPr>
          <w:spacing w:val="1"/>
        </w:rPr>
        <w:t xml:space="preserve"> </w:t>
      </w:r>
      <w:r>
        <w:t>ООП СОО достигаются 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990059" w:rsidRDefault="007C0E53">
      <w:pPr>
        <w:pStyle w:val="a3"/>
        <w:spacing w:before="3" w:line="348" w:lineRule="auto"/>
        <w:ind w:right="13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 обучающихся руководствоваться системой позитивных ценностных 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 воспитательной деятельности, в том числе в части: гражданского 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71"/>
        </w:rPr>
        <w:t xml:space="preserve"> </w:t>
      </w:r>
      <w:r>
        <w:t>эстетического</w:t>
      </w:r>
      <w:r>
        <w:rPr>
          <w:spacing w:val="1"/>
        </w:rPr>
        <w:t xml:space="preserve"> </w:t>
      </w:r>
      <w:r>
        <w:t>воспитания, физического воспитания, формирования культуры здоровья и 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 социальной и</w:t>
      </w:r>
      <w:r>
        <w:rPr>
          <w:spacing w:val="-2"/>
        </w:rPr>
        <w:t xml:space="preserve"> </w:t>
      </w:r>
      <w:r>
        <w:t>природной</w:t>
      </w:r>
      <w:r>
        <w:rPr>
          <w:spacing w:val="-1"/>
        </w:rPr>
        <w:t xml:space="preserve"> </w:t>
      </w:r>
      <w:r>
        <w:t>среды.</w:t>
      </w:r>
    </w:p>
    <w:p w:rsidR="00990059" w:rsidRDefault="007C0E53" w:rsidP="00DB5BE3">
      <w:pPr>
        <w:pStyle w:val="a5"/>
        <w:numPr>
          <w:ilvl w:val="1"/>
          <w:numId w:val="66"/>
        </w:numPr>
        <w:tabs>
          <w:tab w:val="left" w:pos="1700"/>
        </w:tabs>
        <w:spacing w:line="321" w:lineRule="exact"/>
        <w:ind w:left="1699"/>
        <w:rPr>
          <w:sz w:val="28"/>
        </w:rPr>
      </w:pPr>
      <w:r>
        <w:rPr>
          <w:sz w:val="28"/>
        </w:rPr>
        <w:t>Метапредметные</w:t>
      </w:r>
      <w:r>
        <w:rPr>
          <w:spacing w:val="-4"/>
          <w:sz w:val="28"/>
        </w:rPr>
        <w:t xml:space="preserve"> </w:t>
      </w:r>
      <w:r>
        <w:rPr>
          <w:sz w:val="28"/>
        </w:rPr>
        <w:t>результаты</w:t>
      </w:r>
      <w:r>
        <w:rPr>
          <w:spacing w:val="-3"/>
          <w:sz w:val="28"/>
        </w:rPr>
        <w:t xml:space="preserve"> </w:t>
      </w:r>
      <w:r>
        <w:rPr>
          <w:sz w:val="28"/>
        </w:rPr>
        <w:t>включают:</w:t>
      </w:r>
    </w:p>
    <w:p w:rsidR="00990059" w:rsidRDefault="007C0E53">
      <w:pPr>
        <w:pStyle w:val="a3"/>
        <w:spacing w:before="146" w:line="348" w:lineRule="auto"/>
        <w:ind w:right="134"/>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67"/>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67"/>
        </w:rPr>
        <w:t xml:space="preserve"> </w:t>
      </w:r>
      <w:r>
        <w:t>учебных курсов, модулей в целостную научную картину мира) и универсальных 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w:t>
      </w:r>
      <w:r>
        <w:rPr>
          <w:spacing w:val="-2"/>
        </w:rPr>
        <w:t xml:space="preserve"> </w:t>
      </w:r>
      <w:r>
        <w:t>регулятивные);</w:t>
      </w:r>
    </w:p>
    <w:p w:rsidR="00990059" w:rsidRDefault="007C0E53">
      <w:pPr>
        <w:pStyle w:val="a3"/>
        <w:spacing w:line="348" w:lineRule="auto"/>
        <w:ind w:left="1068" w:right="141" w:firstLine="0"/>
      </w:pPr>
      <w:r>
        <w:t>способность их использовать в учебной, познавательной и социальной практике;</w:t>
      </w:r>
      <w:r>
        <w:rPr>
          <w:spacing w:val="1"/>
        </w:rPr>
        <w:t xml:space="preserve"> </w:t>
      </w:r>
      <w:r>
        <w:t>готовность</w:t>
      </w:r>
      <w:r>
        <w:rPr>
          <w:spacing w:val="51"/>
        </w:rPr>
        <w:t xml:space="preserve"> </w:t>
      </w:r>
      <w:r>
        <w:t>к</w:t>
      </w:r>
      <w:r>
        <w:rPr>
          <w:spacing w:val="52"/>
        </w:rPr>
        <w:t xml:space="preserve"> </w:t>
      </w:r>
      <w:r>
        <w:t>самостоятельному</w:t>
      </w:r>
      <w:r>
        <w:rPr>
          <w:spacing w:val="48"/>
        </w:rPr>
        <w:t xml:space="preserve"> </w:t>
      </w:r>
      <w:r>
        <w:t>планированию</w:t>
      </w:r>
      <w:r>
        <w:rPr>
          <w:spacing w:val="51"/>
        </w:rPr>
        <w:t xml:space="preserve"> </w:t>
      </w:r>
      <w:r>
        <w:t>и</w:t>
      </w:r>
      <w:r>
        <w:rPr>
          <w:spacing w:val="52"/>
        </w:rPr>
        <w:t xml:space="preserve"> </w:t>
      </w:r>
      <w:r>
        <w:t>осуществлению</w:t>
      </w:r>
      <w:r>
        <w:rPr>
          <w:spacing w:val="51"/>
        </w:rPr>
        <w:t xml:space="preserve"> </w:t>
      </w:r>
      <w:r>
        <w:t>учебной</w:t>
      </w:r>
    </w:p>
    <w:p w:rsidR="00990059" w:rsidRDefault="007C0E53">
      <w:pPr>
        <w:pStyle w:val="a3"/>
        <w:spacing w:line="348" w:lineRule="auto"/>
        <w:ind w:right="142"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3"/>
        </w:rPr>
        <w:t xml:space="preserve"> </w:t>
      </w:r>
      <w:r>
        <w:t>к</w:t>
      </w:r>
      <w:r>
        <w:rPr>
          <w:spacing w:val="-1"/>
        </w:rPr>
        <w:t xml:space="preserve"> </w:t>
      </w:r>
      <w:r>
        <w:t>участию</w:t>
      </w:r>
      <w:r>
        <w:rPr>
          <w:spacing w:val="-3"/>
        </w:rPr>
        <w:t xml:space="preserve"> </w:t>
      </w:r>
      <w:r>
        <w:t>в</w:t>
      </w:r>
      <w:r>
        <w:rPr>
          <w:spacing w:val="-2"/>
        </w:rPr>
        <w:t xml:space="preserve"> </w:t>
      </w:r>
      <w:r>
        <w:t>построении</w:t>
      </w:r>
      <w:r>
        <w:rPr>
          <w:spacing w:val="-5"/>
        </w:rPr>
        <w:t xml:space="preserve"> </w:t>
      </w:r>
      <w:r>
        <w:t>индивидуальной</w:t>
      </w:r>
      <w:r>
        <w:rPr>
          <w:spacing w:val="-1"/>
        </w:rPr>
        <w:t xml:space="preserve"> </w:t>
      </w:r>
      <w:r>
        <w:t>образовательной</w:t>
      </w:r>
      <w:r>
        <w:rPr>
          <w:spacing w:val="-1"/>
        </w:rPr>
        <w:t xml:space="preserve"> </w:t>
      </w:r>
      <w:r>
        <w:t>траектории;</w:t>
      </w:r>
    </w:p>
    <w:p w:rsidR="00990059" w:rsidRDefault="007C0E53">
      <w:pPr>
        <w:pStyle w:val="a3"/>
        <w:ind w:left="1068" w:firstLine="0"/>
      </w:pPr>
      <w:r>
        <w:t xml:space="preserve">овладение   </w:t>
      </w:r>
      <w:r>
        <w:rPr>
          <w:spacing w:val="43"/>
        </w:rPr>
        <w:t xml:space="preserve"> </w:t>
      </w:r>
      <w:r>
        <w:t xml:space="preserve">навыками    </w:t>
      </w:r>
      <w:r>
        <w:rPr>
          <w:spacing w:val="41"/>
        </w:rPr>
        <w:t xml:space="preserve"> </w:t>
      </w:r>
      <w:r>
        <w:t xml:space="preserve">учебно-исследовательской,    </w:t>
      </w:r>
      <w:r>
        <w:rPr>
          <w:spacing w:val="40"/>
        </w:rPr>
        <w:t xml:space="preserve"> </w:t>
      </w:r>
      <w:r>
        <w:t xml:space="preserve">проектной    </w:t>
      </w:r>
      <w:r>
        <w:rPr>
          <w:spacing w:val="39"/>
        </w:rPr>
        <w:t xml:space="preserve"> </w:t>
      </w:r>
      <w:r>
        <w:t xml:space="preserve">и    </w:t>
      </w:r>
      <w:r>
        <w:rPr>
          <w:spacing w:val="41"/>
        </w:rPr>
        <w:t xml:space="preserve"> </w:t>
      </w:r>
      <w:r>
        <w:t>социальной</w:t>
      </w:r>
    </w:p>
    <w:p w:rsidR="00990059" w:rsidRDefault="00990059">
      <w:pPr>
        <w:sectPr w:rsidR="00990059" w:rsidSect="00984F67">
          <w:pgSz w:w="11900" w:h="16850"/>
          <w:pgMar w:top="1260" w:right="560" w:bottom="1600" w:left="240" w:header="0" w:footer="1321" w:gutter="0"/>
          <w:cols w:space="720"/>
        </w:sectPr>
      </w:pPr>
    </w:p>
    <w:p w:rsidR="00990059" w:rsidRDefault="007C0E53">
      <w:pPr>
        <w:pStyle w:val="a3"/>
        <w:spacing w:before="71"/>
        <w:ind w:firstLine="0"/>
        <w:jc w:val="left"/>
      </w:pPr>
      <w:r>
        <w:lastRenderedPageBreak/>
        <w:t>деятельности.</w:t>
      </w:r>
    </w:p>
    <w:p w:rsidR="00990059" w:rsidRDefault="007C0E53" w:rsidP="00DB5BE3">
      <w:pPr>
        <w:pStyle w:val="a5"/>
        <w:numPr>
          <w:ilvl w:val="1"/>
          <w:numId w:val="66"/>
        </w:numPr>
        <w:tabs>
          <w:tab w:val="left" w:pos="1700"/>
        </w:tabs>
        <w:spacing w:before="147" w:line="348" w:lineRule="auto"/>
        <w:ind w:right="134" w:firstLine="708"/>
        <w:rPr>
          <w:sz w:val="28"/>
        </w:rPr>
      </w:pPr>
      <w:r>
        <w:rPr>
          <w:sz w:val="28"/>
        </w:rPr>
        <w:t>Метапредметные результаты сгруппированы по трем направлениям и отражают</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использовать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составляющие</w:t>
      </w:r>
      <w:r>
        <w:rPr>
          <w:spacing w:val="-1"/>
          <w:sz w:val="28"/>
        </w:rPr>
        <w:t xml:space="preserve"> </w:t>
      </w:r>
      <w:r>
        <w:rPr>
          <w:sz w:val="28"/>
        </w:rPr>
        <w:t>умение овладевать:</w:t>
      </w:r>
    </w:p>
    <w:p w:rsidR="00990059" w:rsidRDefault="007C0E53">
      <w:pPr>
        <w:pStyle w:val="a3"/>
        <w:spacing w:line="321" w:lineRule="exact"/>
        <w:ind w:left="1068" w:firstLine="0"/>
      </w:pPr>
      <w:r>
        <w:t>познавательными</w:t>
      </w:r>
      <w:r>
        <w:rPr>
          <w:spacing w:val="-5"/>
        </w:rPr>
        <w:t xml:space="preserve"> </w:t>
      </w:r>
      <w:r>
        <w:t>универсальными</w:t>
      </w:r>
      <w:r>
        <w:rPr>
          <w:spacing w:val="-4"/>
        </w:rPr>
        <w:t xml:space="preserve"> </w:t>
      </w:r>
      <w:r>
        <w:t>учебными</w:t>
      </w:r>
      <w:r>
        <w:rPr>
          <w:spacing w:val="-5"/>
        </w:rPr>
        <w:t xml:space="preserve"> </w:t>
      </w:r>
      <w:r>
        <w:t>действиями;</w:t>
      </w:r>
    </w:p>
    <w:p w:rsidR="00990059" w:rsidRDefault="007C0E53">
      <w:pPr>
        <w:pStyle w:val="a3"/>
        <w:spacing w:before="146" w:line="348" w:lineRule="auto"/>
        <w:ind w:left="1068" w:right="3270" w:firstLine="0"/>
      </w:pPr>
      <w:r>
        <w:t>коммуникативными универсальными учебными действиями;</w:t>
      </w:r>
      <w:r>
        <w:rPr>
          <w:spacing w:val="-67"/>
        </w:rPr>
        <w:t xml:space="preserve"> </w:t>
      </w:r>
      <w:r>
        <w:t>регулятивными</w:t>
      </w:r>
      <w:r>
        <w:rPr>
          <w:spacing w:val="-2"/>
        </w:rPr>
        <w:t xml:space="preserve"> </w:t>
      </w:r>
      <w:r>
        <w:t>универсальными учебными</w:t>
      </w:r>
      <w:r>
        <w:rPr>
          <w:spacing w:val="-3"/>
        </w:rPr>
        <w:t xml:space="preserve"> </w:t>
      </w:r>
      <w:r>
        <w:t>действиями.</w:t>
      </w:r>
    </w:p>
    <w:p w:rsidR="00990059" w:rsidRDefault="007C0E53" w:rsidP="00DB5BE3">
      <w:pPr>
        <w:pStyle w:val="a5"/>
        <w:numPr>
          <w:ilvl w:val="2"/>
          <w:numId w:val="66"/>
        </w:numPr>
        <w:tabs>
          <w:tab w:val="left" w:pos="1911"/>
        </w:tabs>
        <w:spacing w:line="348" w:lineRule="auto"/>
        <w:ind w:right="138" w:firstLine="708"/>
        <w:rPr>
          <w:sz w:val="28"/>
        </w:rPr>
      </w:pPr>
      <w:r>
        <w:rPr>
          <w:sz w:val="28"/>
        </w:rPr>
        <w:t>Овладение</w:t>
      </w:r>
      <w:r>
        <w:rPr>
          <w:spacing w:val="1"/>
          <w:sz w:val="28"/>
        </w:rPr>
        <w:t xml:space="preserve"> </w:t>
      </w:r>
      <w:r>
        <w:rPr>
          <w:sz w:val="28"/>
        </w:rPr>
        <w:t>познавательными</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действиями</w:t>
      </w:r>
      <w:r>
        <w:rPr>
          <w:spacing w:val="1"/>
          <w:sz w:val="28"/>
        </w:rPr>
        <w:t xml:space="preserve"> </w:t>
      </w:r>
      <w:r>
        <w:rPr>
          <w:sz w:val="28"/>
        </w:rPr>
        <w:t>предполагает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71"/>
          <w:sz w:val="28"/>
        </w:rPr>
        <w:t xml:space="preserve"> </w:t>
      </w:r>
      <w:r>
        <w:rPr>
          <w:sz w:val="28"/>
        </w:rPr>
        <w:t>базовые</w:t>
      </w:r>
      <w:r>
        <w:rPr>
          <w:spacing w:val="1"/>
          <w:sz w:val="28"/>
        </w:rPr>
        <w:t xml:space="preserve"> </w:t>
      </w:r>
      <w:r>
        <w:rPr>
          <w:sz w:val="28"/>
        </w:rPr>
        <w:t>исследовательские</w:t>
      </w:r>
      <w:r>
        <w:rPr>
          <w:spacing w:val="-4"/>
          <w:sz w:val="28"/>
        </w:rPr>
        <w:t xml:space="preserve"> </w:t>
      </w:r>
      <w:r>
        <w:rPr>
          <w:sz w:val="28"/>
        </w:rPr>
        <w:t>действия,</w:t>
      </w:r>
      <w:r>
        <w:rPr>
          <w:spacing w:val="-3"/>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p>
    <w:p w:rsidR="00990059" w:rsidRDefault="007C0E53" w:rsidP="00DB5BE3">
      <w:pPr>
        <w:pStyle w:val="a5"/>
        <w:numPr>
          <w:ilvl w:val="2"/>
          <w:numId w:val="66"/>
        </w:numPr>
        <w:tabs>
          <w:tab w:val="left" w:pos="1911"/>
        </w:tabs>
        <w:spacing w:before="1" w:line="348" w:lineRule="auto"/>
        <w:ind w:right="140" w:firstLine="708"/>
        <w:rPr>
          <w:sz w:val="28"/>
        </w:rPr>
      </w:pPr>
      <w:r>
        <w:rPr>
          <w:sz w:val="28"/>
        </w:rPr>
        <w:t>Овладение</w:t>
      </w:r>
      <w:r>
        <w:rPr>
          <w:spacing w:val="1"/>
          <w:sz w:val="28"/>
        </w:rPr>
        <w:t xml:space="preserve"> </w:t>
      </w:r>
      <w:r>
        <w:rPr>
          <w:sz w:val="28"/>
        </w:rPr>
        <w:t>системой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обеспечивает</w:t>
      </w:r>
      <w:r>
        <w:rPr>
          <w:spacing w:val="-4"/>
          <w:sz w:val="28"/>
        </w:rPr>
        <w:t xml:space="preserve"> </w:t>
      </w:r>
      <w:r>
        <w:rPr>
          <w:sz w:val="28"/>
        </w:rPr>
        <w:t>сформированность</w:t>
      </w:r>
      <w:r>
        <w:rPr>
          <w:spacing w:val="-4"/>
          <w:sz w:val="28"/>
        </w:rPr>
        <w:t xml:space="preserve"> </w:t>
      </w:r>
      <w:r>
        <w:rPr>
          <w:sz w:val="28"/>
        </w:rPr>
        <w:t>социальных</w:t>
      </w:r>
      <w:r>
        <w:rPr>
          <w:spacing w:val="-3"/>
          <w:sz w:val="28"/>
        </w:rPr>
        <w:t xml:space="preserve"> </w:t>
      </w:r>
      <w:r>
        <w:rPr>
          <w:sz w:val="28"/>
        </w:rPr>
        <w:t>навыков</w:t>
      </w:r>
      <w:r>
        <w:rPr>
          <w:spacing w:val="-5"/>
          <w:sz w:val="28"/>
        </w:rPr>
        <w:t xml:space="preserve"> </w:t>
      </w:r>
      <w:r>
        <w:rPr>
          <w:sz w:val="28"/>
        </w:rPr>
        <w:t>общения,</w:t>
      </w:r>
      <w:r>
        <w:rPr>
          <w:spacing w:val="-4"/>
          <w:sz w:val="28"/>
        </w:rPr>
        <w:t xml:space="preserve"> </w:t>
      </w:r>
      <w:r>
        <w:rPr>
          <w:sz w:val="28"/>
        </w:rPr>
        <w:t>совместной</w:t>
      </w:r>
      <w:r>
        <w:rPr>
          <w:spacing w:val="-6"/>
          <w:sz w:val="28"/>
        </w:rPr>
        <w:t xml:space="preserve"> </w:t>
      </w:r>
      <w:r>
        <w:rPr>
          <w:sz w:val="28"/>
        </w:rPr>
        <w:t>деятельности.</w:t>
      </w:r>
    </w:p>
    <w:p w:rsidR="00990059" w:rsidRDefault="007C0E53" w:rsidP="00DB5BE3">
      <w:pPr>
        <w:pStyle w:val="a5"/>
        <w:numPr>
          <w:ilvl w:val="2"/>
          <w:numId w:val="66"/>
        </w:numPr>
        <w:tabs>
          <w:tab w:val="left" w:pos="1911"/>
        </w:tabs>
        <w:spacing w:line="348" w:lineRule="auto"/>
        <w:ind w:right="139" w:firstLine="708"/>
        <w:rPr>
          <w:sz w:val="28"/>
        </w:rPr>
      </w:pPr>
      <w:r>
        <w:rPr>
          <w:sz w:val="28"/>
        </w:rPr>
        <w:t>Овладение регулятивными</w:t>
      </w:r>
      <w:r>
        <w:rPr>
          <w:spacing w:val="1"/>
          <w:sz w:val="28"/>
        </w:rPr>
        <w:t xml:space="preserve"> </w:t>
      </w:r>
      <w:r>
        <w:rPr>
          <w:sz w:val="28"/>
        </w:rPr>
        <w:t>универсальными</w:t>
      </w:r>
      <w:r>
        <w:rPr>
          <w:spacing w:val="1"/>
          <w:sz w:val="28"/>
        </w:rPr>
        <w:t xml:space="preserve"> </w:t>
      </w:r>
      <w:r>
        <w:rPr>
          <w:sz w:val="28"/>
        </w:rPr>
        <w:t>учебными действиями</w:t>
      </w:r>
      <w:r>
        <w:rPr>
          <w:spacing w:val="1"/>
          <w:sz w:val="28"/>
        </w:rPr>
        <w:t xml:space="preserve"> </w:t>
      </w:r>
      <w:r>
        <w:rPr>
          <w:sz w:val="28"/>
        </w:rPr>
        <w:t>включает</w:t>
      </w:r>
      <w:r>
        <w:rPr>
          <w:spacing w:val="1"/>
          <w:sz w:val="28"/>
        </w:rPr>
        <w:t xml:space="preserve"> </w:t>
      </w:r>
      <w:r>
        <w:rPr>
          <w:sz w:val="28"/>
        </w:rPr>
        <w:t>умения</w:t>
      </w:r>
      <w:r>
        <w:rPr>
          <w:spacing w:val="-1"/>
          <w:sz w:val="28"/>
        </w:rPr>
        <w:t xml:space="preserve"> </w:t>
      </w:r>
      <w:r>
        <w:rPr>
          <w:sz w:val="28"/>
        </w:rPr>
        <w:t>самоорганизации,</w:t>
      </w:r>
      <w:r>
        <w:rPr>
          <w:spacing w:val="-2"/>
          <w:sz w:val="28"/>
        </w:rPr>
        <w:t xml:space="preserve"> </w:t>
      </w:r>
      <w:r>
        <w:rPr>
          <w:sz w:val="28"/>
        </w:rPr>
        <w:t>самоконтроля,</w:t>
      </w:r>
      <w:r>
        <w:rPr>
          <w:spacing w:val="-4"/>
          <w:sz w:val="28"/>
        </w:rPr>
        <w:t xml:space="preserve"> </w:t>
      </w:r>
      <w:r>
        <w:rPr>
          <w:sz w:val="28"/>
        </w:rPr>
        <w:t>развитие эмоционального интеллекта.</w:t>
      </w:r>
    </w:p>
    <w:p w:rsidR="00990059" w:rsidRDefault="007C0E53" w:rsidP="00DB5BE3">
      <w:pPr>
        <w:pStyle w:val="a5"/>
        <w:numPr>
          <w:ilvl w:val="1"/>
          <w:numId w:val="66"/>
        </w:numPr>
        <w:tabs>
          <w:tab w:val="left" w:pos="1700"/>
        </w:tabs>
        <w:ind w:left="1699"/>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включают:</w:t>
      </w:r>
    </w:p>
    <w:p w:rsidR="00990059" w:rsidRDefault="007C0E53">
      <w:pPr>
        <w:pStyle w:val="a3"/>
        <w:spacing w:before="144" w:line="348" w:lineRule="auto"/>
        <w:ind w:right="143"/>
      </w:pPr>
      <w:r>
        <w:t>освоение обучающимися в ходе изучения учебного предмета научных знаний, 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 мышления;</w:t>
      </w:r>
    </w:p>
    <w:p w:rsidR="00990059" w:rsidRDefault="007C0E53">
      <w:pPr>
        <w:pStyle w:val="a3"/>
        <w:spacing w:before="1" w:line="348" w:lineRule="auto"/>
        <w:ind w:right="136"/>
      </w:pPr>
      <w:r>
        <w:t>виды деятельности по получению нового знания, его интерпретации, 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 проектов.</w:t>
      </w:r>
    </w:p>
    <w:p w:rsidR="00990059" w:rsidRDefault="007C0E53">
      <w:pPr>
        <w:pStyle w:val="a3"/>
        <w:spacing w:line="321" w:lineRule="exact"/>
        <w:ind w:left="1068" w:firstLine="0"/>
      </w:pPr>
      <w:r>
        <w:t>Требования</w:t>
      </w:r>
      <w:r>
        <w:rPr>
          <w:spacing w:val="-5"/>
        </w:rPr>
        <w:t xml:space="preserve"> </w:t>
      </w:r>
      <w:r>
        <w:t>к</w:t>
      </w:r>
      <w:r>
        <w:rPr>
          <w:spacing w:val="-3"/>
        </w:rPr>
        <w:t xml:space="preserve"> </w:t>
      </w:r>
      <w:r>
        <w:t>предметным</w:t>
      </w:r>
      <w:r>
        <w:rPr>
          <w:spacing w:val="-3"/>
        </w:rPr>
        <w:t xml:space="preserve"> </w:t>
      </w:r>
      <w:r>
        <w:t>результатам:</w:t>
      </w:r>
    </w:p>
    <w:p w:rsidR="00990059" w:rsidRDefault="007C0E53">
      <w:pPr>
        <w:pStyle w:val="a3"/>
        <w:spacing w:before="146" w:line="348" w:lineRule="auto"/>
        <w:ind w:right="140"/>
        <w:jc w:val="left"/>
      </w:pPr>
      <w:r>
        <w:t>сформулированы</w:t>
      </w:r>
      <w:r>
        <w:rPr>
          <w:spacing w:val="7"/>
        </w:rPr>
        <w:t xml:space="preserve"> </w:t>
      </w:r>
      <w:r>
        <w:t>в</w:t>
      </w:r>
      <w:r>
        <w:rPr>
          <w:spacing w:val="7"/>
        </w:rPr>
        <w:t xml:space="preserve"> </w:t>
      </w:r>
      <w:r>
        <w:t>деятельностной</w:t>
      </w:r>
      <w:r>
        <w:rPr>
          <w:spacing w:val="8"/>
        </w:rPr>
        <w:t xml:space="preserve"> </w:t>
      </w:r>
      <w:r>
        <w:t>форме</w:t>
      </w:r>
      <w:r>
        <w:rPr>
          <w:spacing w:val="7"/>
        </w:rPr>
        <w:t xml:space="preserve"> </w:t>
      </w:r>
      <w:r>
        <w:t>с</w:t>
      </w:r>
      <w:r>
        <w:rPr>
          <w:spacing w:val="10"/>
        </w:rPr>
        <w:t xml:space="preserve"> </w:t>
      </w:r>
      <w:r>
        <w:t>усилением</w:t>
      </w:r>
      <w:r>
        <w:rPr>
          <w:spacing w:val="8"/>
        </w:rPr>
        <w:t xml:space="preserve"> </w:t>
      </w:r>
      <w:r>
        <w:t>акцента</w:t>
      </w:r>
      <w:r>
        <w:rPr>
          <w:spacing w:val="6"/>
        </w:rPr>
        <w:t xml:space="preserve"> </w:t>
      </w:r>
      <w:r>
        <w:t>на</w:t>
      </w:r>
      <w:r>
        <w:rPr>
          <w:spacing w:val="5"/>
        </w:rPr>
        <w:t xml:space="preserve"> </w:t>
      </w:r>
      <w:r>
        <w:t>применение</w:t>
      </w:r>
      <w:r>
        <w:rPr>
          <w:spacing w:val="5"/>
        </w:rPr>
        <w:t xml:space="preserve"> </w:t>
      </w:r>
      <w:r>
        <w:t>знаний</w:t>
      </w:r>
      <w:r>
        <w:rPr>
          <w:spacing w:val="-67"/>
        </w:rPr>
        <w:t xml:space="preserve"> </w:t>
      </w:r>
      <w:r>
        <w:t>и</w:t>
      </w:r>
      <w:r>
        <w:rPr>
          <w:spacing w:val="-1"/>
        </w:rPr>
        <w:t xml:space="preserve"> </w:t>
      </w:r>
      <w:r>
        <w:t>конкретные умения;</w:t>
      </w:r>
    </w:p>
    <w:p w:rsidR="00990059" w:rsidRDefault="007C0E53">
      <w:pPr>
        <w:pStyle w:val="a3"/>
        <w:spacing w:line="348" w:lineRule="auto"/>
        <w:jc w:val="left"/>
      </w:pPr>
      <w:r>
        <w:t>определяют</w:t>
      </w:r>
      <w:r>
        <w:rPr>
          <w:spacing w:val="53"/>
        </w:rPr>
        <w:t xml:space="preserve"> </w:t>
      </w:r>
      <w:r>
        <w:t>минимум</w:t>
      </w:r>
      <w:r>
        <w:rPr>
          <w:spacing w:val="54"/>
        </w:rPr>
        <w:t xml:space="preserve"> </w:t>
      </w:r>
      <w:r>
        <w:t>содержания</w:t>
      </w:r>
      <w:r>
        <w:rPr>
          <w:spacing w:val="53"/>
        </w:rPr>
        <w:t xml:space="preserve"> </w:t>
      </w:r>
      <w:r>
        <w:t>гарантированного</w:t>
      </w:r>
      <w:r>
        <w:rPr>
          <w:spacing w:val="53"/>
        </w:rPr>
        <w:t xml:space="preserve"> </w:t>
      </w:r>
      <w:r>
        <w:t>государством</w:t>
      </w:r>
      <w:r>
        <w:rPr>
          <w:spacing w:val="59"/>
        </w:rPr>
        <w:t xml:space="preserve"> </w:t>
      </w:r>
      <w:r>
        <w:t>среднего</w:t>
      </w:r>
      <w:r>
        <w:rPr>
          <w:spacing w:val="54"/>
        </w:rPr>
        <w:t xml:space="preserve"> </w:t>
      </w:r>
      <w:r>
        <w:t>общего</w:t>
      </w:r>
      <w:r>
        <w:rPr>
          <w:spacing w:val="-67"/>
        </w:rPr>
        <w:t xml:space="preserve"> </w:t>
      </w:r>
      <w:r>
        <w:t>образования,</w:t>
      </w:r>
      <w:r>
        <w:rPr>
          <w:spacing w:val="-4"/>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 учебного предмета;</w:t>
      </w:r>
    </w:p>
    <w:p w:rsidR="00990059" w:rsidRDefault="007C0E53">
      <w:pPr>
        <w:pStyle w:val="a3"/>
        <w:tabs>
          <w:tab w:val="left" w:pos="2761"/>
          <w:tab w:val="left" w:pos="4388"/>
          <w:tab w:val="left" w:pos="4793"/>
          <w:tab w:val="left" w:pos="6518"/>
          <w:tab w:val="left" w:pos="7877"/>
          <w:tab w:val="left" w:pos="9316"/>
          <w:tab w:val="left" w:pos="10645"/>
        </w:tabs>
        <w:spacing w:line="348" w:lineRule="auto"/>
        <w:ind w:right="134"/>
        <w:jc w:val="left"/>
      </w:pPr>
      <w:r>
        <w:t>определяют</w:t>
      </w:r>
      <w:r>
        <w:tab/>
        <w:t>требования</w:t>
      </w:r>
      <w:r>
        <w:tab/>
        <w:t>к</w:t>
      </w:r>
      <w:r>
        <w:tab/>
        <w:t>результатам</w:t>
      </w:r>
      <w:r>
        <w:tab/>
        <w:t>освоения</w:t>
      </w:r>
      <w:r>
        <w:tab/>
        <w:t>программ</w:t>
      </w:r>
      <w:r>
        <w:tab/>
        <w:t>среднего</w:t>
      </w:r>
      <w:r>
        <w:lastRenderedPageBreak/>
        <w:tab/>
      </w:r>
      <w:r>
        <w:rPr>
          <w:spacing w:val="-1"/>
        </w:rPr>
        <w:t>общего</w:t>
      </w:r>
      <w:r>
        <w:rPr>
          <w:spacing w:val="-67"/>
        </w:rPr>
        <w:t xml:space="preserve"> </w:t>
      </w:r>
      <w:r>
        <w:t>образования</w:t>
      </w:r>
      <w:r>
        <w:rPr>
          <w:spacing w:val="-4"/>
        </w:rPr>
        <w:t xml:space="preserve"> </w:t>
      </w:r>
      <w:r>
        <w:t>по</w:t>
      </w:r>
      <w:r>
        <w:rPr>
          <w:spacing w:val="1"/>
        </w:rPr>
        <w:t xml:space="preserve"> </w:t>
      </w:r>
      <w:r>
        <w:t>учебным предметам;</w:t>
      </w:r>
    </w:p>
    <w:p w:rsidR="00990059" w:rsidRDefault="007C0E53">
      <w:pPr>
        <w:pStyle w:val="a3"/>
        <w:ind w:left="1068" w:firstLine="0"/>
        <w:jc w:val="left"/>
      </w:pPr>
      <w:r>
        <w:t>усиливают</w:t>
      </w:r>
      <w:r>
        <w:rPr>
          <w:spacing w:val="35"/>
        </w:rPr>
        <w:t xml:space="preserve"> </w:t>
      </w:r>
      <w:r>
        <w:t>акценты</w:t>
      </w:r>
      <w:r>
        <w:rPr>
          <w:spacing w:val="34"/>
        </w:rPr>
        <w:t xml:space="preserve"> </w:t>
      </w:r>
      <w:r>
        <w:t>на</w:t>
      </w:r>
      <w:r>
        <w:rPr>
          <w:spacing w:val="34"/>
        </w:rPr>
        <w:t xml:space="preserve"> </w:t>
      </w:r>
      <w:r>
        <w:t>изучение</w:t>
      </w:r>
      <w:r>
        <w:rPr>
          <w:spacing w:val="33"/>
        </w:rPr>
        <w:t xml:space="preserve"> </w:t>
      </w:r>
      <w:r>
        <w:t>явлений</w:t>
      </w:r>
      <w:r>
        <w:rPr>
          <w:spacing w:val="33"/>
        </w:rPr>
        <w:t xml:space="preserve"> </w:t>
      </w:r>
      <w:r>
        <w:t>и</w:t>
      </w:r>
      <w:r>
        <w:rPr>
          <w:spacing w:val="34"/>
        </w:rPr>
        <w:t xml:space="preserve"> </w:t>
      </w:r>
      <w:r>
        <w:t>процессов</w:t>
      </w:r>
      <w:r>
        <w:rPr>
          <w:spacing w:val="35"/>
        </w:rPr>
        <w:t xml:space="preserve"> </w:t>
      </w:r>
      <w:r>
        <w:t>современной</w:t>
      </w:r>
      <w:r>
        <w:rPr>
          <w:spacing w:val="36"/>
        </w:rPr>
        <w:t xml:space="preserve"> </w:t>
      </w:r>
      <w:r>
        <w:t>России</w:t>
      </w:r>
      <w:r>
        <w:rPr>
          <w:spacing w:val="45"/>
        </w:rPr>
        <w:t xml:space="preserve"> </w:t>
      </w:r>
      <w:r>
        <w:t>и</w:t>
      </w:r>
      <w:r>
        <w:rPr>
          <w:spacing w:val="34"/>
        </w:rPr>
        <w:t xml:space="preserve"> </w:t>
      </w:r>
      <w:r>
        <w:t>мира</w:t>
      </w:r>
      <w:r>
        <w:rPr>
          <w:spacing w:val="35"/>
        </w:rPr>
        <w:t xml:space="preserve"> </w:t>
      </w:r>
      <w:r>
        <w:t>в</w:t>
      </w:r>
    </w:p>
    <w:p w:rsidR="00990059" w:rsidRDefault="007C0E53">
      <w:pPr>
        <w:pStyle w:val="a3"/>
        <w:spacing w:before="71"/>
        <w:ind w:firstLine="0"/>
      </w:pPr>
      <w:r>
        <w:t>целом,</w:t>
      </w:r>
      <w:r>
        <w:rPr>
          <w:spacing w:val="-4"/>
        </w:rPr>
        <w:t xml:space="preserve"> </w:t>
      </w:r>
      <w:r>
        <w:t>современного</w:t>
      </w:r>
      <w:r>
        <w:rPr>
          <w:spacing w:val="-2"/>
        </w:rPr>
        <w:t xml:space="preserve"> </w:t>
      </w:r>
      <w:r>
        <w:t>состояния</w:t>
      </w:r>
      <w:r>
        <w:rPr>
          <w:spacing w:val="-3"/>
        </w:rPr>
        <w:t xml:space="preserve"> </w:t>
      </w:r>
      <w:r>
        <w:t>науки.</w:t>
      </w:r>
    </w:p>
    <w:p w:rsidR="00990059" w:rsidRDefault="007C0E53" w:rsidP="00DB5BE3">
      <w:pPr>
        <w:pStyle w:val="a5"/>
        <w:numPr>
          <w:ilvl w:val="1"/>
          <w:numId w:val="66"/>
        </w:numPr>
        <w:tabs>
          <w:tab w:val="left" w:pos="1700"/>
        </w:tabs>
        <w:spacing w:before="147" w:line="348" w:lineRule="auto"/>
        <w:ind w:right="136"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устанавливаются для</w:t>
      </w:r>
      <w:r>
        <w:rPr>
          <w:spacing w:val="-1"/>
          <w:sz w:val="28"/>
        </w:rPr>
        <w:t xml:space="preserve"> </w:t>
      </w:r>
      <w:r>
        <w:rPr>
          <w:sz w:val="28"/>
        </w:rPr>
        <w:t>учебных предметов</w:t>
      </w:r>
      <w:r>
        <w:rPr>
          <w:spacing w:val="-3"/>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и углубленном</w:t>
      </w:r>
      <w:r>
        <w:rPr>
          <w:spacing w:val="-1"/>
          <w:sz w:val="28"/>
        </w:rPr>
        <w:t xml:space="preserve"> </w:t>
      </w:r>
      <w:r>
        <w:rPr>
          <w:sz w:val="28"/>
        </w:rPr>
        <w:t>уровнях.</w:t>
      </w:r>
    </w:p>
    <w:p w:rsidR="00990059" w:rsidRDefault="007C0E53">
      <w:pPr>
        <w:pStyle w:val="a3"/>
        <w:spacing w:line="348" w:lineRule="auto"/>
        <w:ind w:right="133"/>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4"/>
        </w:rPr>
        <w:t xml:space="preserve"> </w:t>
      </w:r>
      <w:r>
        <w:t>подготовки.</w:t>
      </w:r>
    </w:p>
    <w:p w:rsidR="00990059" w:rsidRDefault="007C0E53">
      <w:pPr>
        <w:pStyle w:val="a3"/>
        <w:spacing w:line="348" w:lineRule="auto"/>
        <w:ind w:right="134"/>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67"/>
        </w:rPr>
        <w:t xml:space="preserve"> </w:t>
      </w:r>
      <w:r>
        <w:t>путем более глубокого, чем это предусматривается базовым уровнем, освоения основ наук,</w:t>
      </w:r>
      <w:r>
        <w:rPr>
          <w:spacing w:val="1"/>
        </w:rPr>
        <w:t xml:space="preserve"> </w:t>
      </w:r>
      <w:r>
        <w:t>систематических знаний</w:t>
      </w:r>
      <w:r>
        <w:rPr>
          <w:spacing w:val="-1"/>
        </w:rPr>
        <w:t xml:space="preserve"> </w:t>
      </w:r>
      <w:r>
        <w:t>и</w:t>
      </w:r>
      <w:r>
        <w:rPr>
          <w:spacing w:val="-1"/>
        </w:rPr>
        <w:t xml:space="preserve"> </w:t>
      </w:r>
      <w:r>
        <w:t>способов</w:t>
      </w:r>
      <w:r>
        <w:rPr>
          <w:spacing w:val="-2"/>
        </w:rPr>
        <w:t xml:space="preserve"> </w:t>
      </w:r>
      <w:r>
        <w:t>действий,</w:t>
      </w:r>
      <w:r>
        <w:rPr>
          <w:spacing w:val="-2"/>
        </w:rPr>
        <w:t xml:space="preserve"> </w:t>
      </w:r>
      <w:r>
        <w:t>присущих учебному</w:t>
      </w:r>
      <w:r>
        <w:rPr>
          <w:spacing w:val="-5"/>
        </w:rPr>
        <w:t xml:space="preserve"> </w:t>
      </w:r>
      <w:r>
        <w:t>предмету.</w:t>
      </w:r>
    </w:p>
    <w:p w:rsidR="00990059" w:rsidRDefault="007C0E53" w:rsidP="00DB5BE3">
      <w:pPr>
        <w:pStyle w:val="a5"/>
        <w:numPr>
          <w:ilvl w:val="1"/>
          <w:numId w:val="66"/>
        </w:numPr>
        <w:tabs>
          <w:tab w:val="left" w:pos="1700"/>
        </w:tabs>
        <w:spacing w:line="348" w:lineRule="auto"/>
        <w:ind w:right="134"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обеспечивают</w:t>
      </w:r>
      <w:r>
        <w:rPr>
          <w:spacing w:val="1"/>
          <w:sz w:val="28"/>
        </w:rPr>
        <w:t xml:space="preserve"> </w:t>
      </w:r>
      <w:r>
        <w:rPr>
          <w:sz w:val="28"/>
        </w:rPr>
        <w:t>возможность</w:t>
      </w:r>
      <w:r>
        <w:rPr>
          <w:spacing w:val="1"/>
          <w:sz w:val="28"/>
        </w:rPr>
        <w:t xml:space="preserve"> </w:t>
      </w:r>
      <w:r>
        <w:rPr>
          <w:sz w:val="28"/>
        </w:rPr>
        <w:t>дальнейшего</w:t>
      </w:r>
      <w:r>
        <w:rPr>
          <w:spacing w:val="1"/>
          <w:sz w:val="28"/>
        </w:rPr>
        <w:t xml:space="preserve"> </w:t>
      </w:r>
      <w:r>
        <w:rPr>
          <w:sz w:val="28"/>
        </w:rPr>
        <w:t>успешного</w:t>
      </w:r>
      <w:r>
        <w:rPr>
          <w:spacing w:val="1"/>
          <w:sz w:val="28"/>
        </w:rPr>
        <w:t xml:space="preserve"> </w:t>
      </w:r>
      <w:r>
        <w:rPr>
          <w:sz w:val="28"/>
        </w:rPr>
        <w:t>профессионального</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профессиональной</w:t>
      </w:r>
      <w:r>
        <w:rPr>
          <w:spacing w:val="-4"/>
          <w:sz w:val="28"/>
        </w:rPr>
        <w:t xml:space="preserve"> </w:t>
      </w:r>
      <w:r>
        <w:rPr>
          <w:sz w:val="28"/>
        </w:rPr>
        <w:t>деятельности.</w:t>
      </w:r>
    </w:p>
    <w:p w:rsidR="00990059" w:rsidRDefault="007C0E53" w:rsidP="00DB5BE3">
      <w:pPr>
        <w:pStyle w:val="2"/>
        <w:numPr>
          <w:ilvl w:val="0"/>
          <w:numId w:val="66"/>
        </w:numPr>
        <w:tabs>
          <w:tab w:val="left" w:pos="1491"/>
        </w:tabs>
        <w:spacing w:before="8" w:line="348" w:lineRule="auto"/>
        <w:ind w:left="360" w:right="134" w:firstLine="708"/>
        <w:rPr>
          <w:u w:val="none"/>
        </w:rPr>
      </w:pPr>
      <w:r>
        <w:rPr>
          <w:u w:val="thick"/>
        </w:rPr>
        <w:t>Система оценки достижения планируемых результатов освоения ООП СОО</w:t>
      </w:r>
      <w:r>
        <w:rPr>
          <w:spacing w:val="1"/>
          <w:u w:val="none"/>
        </w:rPr>
        <w:t xml:space="preserve"> </w:t>
      </w:r>
    </w:p>
    <w:p w:rsidR="00990059" w:rsidRDefault="007C0E53" w:rsidP="00DB5BE3">
      <w:pPr>
        <w:pStyle w:val="a5"/>
        <w:numPr>
          <w:ilvl w:val="1"/>
          <w:numId w:val="66"/>
        </w:numPr>
        <w:tabs>
          <w:tab w:val="left" w:pos="1700"/>
        </w:tabs>
        <w:spacing w:line="348" w:lineRule="auto"/>
        <w:ind w:right="133" w:firstLine="708"/>
        <w:rPr>
          <w:sz w:val="28"/>
        </w:rPr>
      </w:pPr>
      <w:r>
        <w:rPr>
          <w:sz w:val="28"/>
        </w:rPr>
        <w:t>Система оценки призвана способствовать поддержанию единства всей системы</w:t>
      </w:r>
      <w:r>
        <w:rPr>
          <w:spacing w:val="1"/>
          <w:sz w:val="28"/>
        </w:rPr>
        <w:t xml:space="preserve"> </w:t>
      </w:r>
      <w:r>
        <w:rPr>
          <w:sz w:val="28"/>
        </w:rPr>
        <w:t>образования,</w:t>
      </w:r>
      <w:r>
        <w:rPr>
          <w:spacing w:val="1"/>
          <w:sz w:val="28"/>
        </w:rPr>
        <w:t xml:space="preserve"> </w:t>
      </w:r>
      <w:r>
        <w:rPr>
          <w:sz w:val="28"/>
        </w:rPr>
        <w:t>обеспечению</w:t>
      </w:r>
      <w:r>
        <w:rPr>
          <w:spacing w:val="1"/>
          <w:sz w:val="28"/>
        </w:rPr>
        <w:t xml:space="preserve"> </w:t>
      </w:r>
      <w:r>
        <w:rPr>
          <w:sz w:val="28"/>
        </w:rPr>
        <w:t>преемственности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Еѐ</w:t>
      </w:r>
      <w:r>
        <w:rPr>
          <w:spacing w:val="1"/>
          <w:sz w:val="28"/>
        </w:rPr>
        <w:t xml:space="preserve"> </w:t>
      </w:r>
      <w:r>
        <w:rPr>
          <w:sz w:val="28"/>
        </w:rPr>
        <w:t>основными</w:t>
      </w:r>
      <w:r>
        <w:rPr>
          <w:spacing w:val="1"/>
          <w:sz w:val="28"/>
        </w:rPr>
        <w:t xml:space="preserve"> </w:t>
      </w:r>
      <w:r>
        <w:rPr>
          <w:sz w:val="28"/>
        </w:rPr>
        <w:t>функциями</w:t>
      </w:r>
      <w:r>
        <w:rPr>
          <w:spacing w:val="1"/>
          <w:sz w:val="28"/>
        </w:rPr>
        <w:t xml:space="preserve"> </w:t>
      </w:r>
      <w:r>
        <w:rPr>
          <w:sz w:val="28"/>
        </w:rPr>
        <w:t>являются:</w:t>
      </w:r>
      <w:r>
        <w:rPr>
          <w:spacing w:val="1"/>
          <w:sz w:val="28"/>
        </w:rPr>
        <w:t xml:space="preserve"> </w:t>
      </w:r>
      <w:r>
        <w:rPr>
          <w:sz w:val="28"/>
        </w:rPr>
        <w:t>ориентация</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на</w:t>
      </w:r>
      <w:r>
        <w:rPr>
          <w:spacing w:val="1"/>
          <w:sz w:val="28"/>
        </w:rPr>
        <w:t xml:space="preserve"> </w:t>
      </w:r>
      <w:r>
        <w:rPr>
          <w:sz w:val="28"/>
        </w:rPr>
        <w:t>достижение</w:t>
      </w:r>
      <w:r>
        <w:rPr>
          <w:spacing w:val="-67"/>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и</w:t>
      </w:r>
      <w:r>
        <w:rPr>
          <w:spacing w:val="1"/>
          <w:sz w:val="28"/>
        </w:rPr>
        <w:t xml:space="preserve"> </w:t>
      </w:r>
      <w:r>
        <w:rPr>
          <w:sz w:val="28"/>
        </w:rPr>
        <w:t>обеспечение</w:t>
      </w:r>
      <w:r>
        <w:rPr>
          <w:spacing w:val="1"/>
          <w:sz w:val="28"/>
        </w:rPr>
        <w:t xml:space="preserve"> </w:t>
      </w:r>
      <w:r>
        <w:rPr>
          <w:sz w:val="28"/>
        </w:rPr>
        <w:t>эффективной</w:t>
      </w:r>
      <w:r>
        <w:rPr>
          <w:spacing w:val="1"/>
          <w:sz w:val="28"/>
        </w:rPr>
        <w:t xml:space="preserve"> </w:t>
      </w:r>
      <w:r>
        <w:rPr>
          <w:sz w:val="28"/>
        </w:rPr>
        <w:t>обратной</w:t>
      </w:r>
      <w:r>
        <w:rPr>
          <w:spacing w:val="1"/>
          <w:sz w:val="28"/>
        </w:rPr>
        <w:t xml:space="preserve"> </w:t>
      </w:r>
      <w:r>
        <w:rPr>
          <w:sz w:val="28"/>
        </w:rPr>
        <w:t>связи,</w:t>
      </w:r>
      <w:r>
        <w:rPr>
          <w:spacing w:val="1"/>
          <w:sz w:val="28"/>
        </w:rPr>
        <w:t xml:space="preserve"> </w:t>
      </w:r>
      <w:r>
        <w:rPr>
          <w:sz w:val="28"/>
        </w:rPr>
        <w:t>позволяющей</w:t>
      </w:r>
      <w:r>
        <w:rPr>
          <w:spacing w:val="1"/>
          <w:sz w:val="28"/>
        </w:rPr>
        <w:t xml:space="preserve"> </w:t>
      </w:r>
      <w:r>
        <w:rPr>
          <w:sz w:val="28"/>
        </w:rPr>
        <w:t>осуществлять</w:t>
      </w:r>
      <w:r>
        <w:rPr>
          <w:spacing w:val="1"/>
          <w:sz w:val="28"/>
        </w:rPr>
        <w:t xml:space="preserve"> </w:t>
      </w:r>
      <w:r>
        <w:rPr>
          <w:sz w:val="28"/>
        </w:rPr>
        <w:t>управление</w:t>
      </w:r>
      <w:r>
        <w:rPr>
          <w:spacing w:val="1"/>
          <w:sz w:val="28"/>
        </w:rPr>
        <w:t xml:space="preserve"> </w:t>
      </w:r>
      <w:r>
        <w:rPr>
          <w:sz w:val="28"/>
        </w:rPr>
        <w:t>образовательным</w:t>
      </w:r>
      <w:r>
        <w:rPr>
          <w:spacing w:val="1"/>
          <w:sz w:val="28"/>
        </w:rPr>
        <w:t xml:space="preserve"> </w:t>
      </w:r>
      <w:r>
        <w:rPr>
          <w:sz w:val="28"/>
        </w:rPr>
        <w:t>процессом.</w:t>
      </w:r>
    </w:p>
    <w:p w:rsidR="00990059" w:rsidRDefault="007C0E53" w:rsidP="00DB5BE3">
      <w:pPr>
        <w:pStyle w:val="a5"/>
        <w:numPr>
          <w:ilvl w:val="1"/>
          <w:numId w:val="66"/>
        </w:numPr>
        <w:tabs>
          <w:tab w:val="left" w:pos="1700"/>
        </w:tabs>
        <w:spacing w:line="348" w:lineRule="auto"/>
        <w:ind w:right="137" w:firstLine="708"/>
        <w:rPr>
          <w:sz w:val="28"/>
        </w:rPr>
      </w:pPr>
      <w:r>
        <w:rPr>
          <w:sz w:val="28"/>
        </w:rPr>
        <w:t>Основными направлениями и целями оценочной деятельности в образовательной</w:t>
      </w:r>
      <w:r>
        <w:rPr>
          <w:spacing w:val="-67"/>
          <w:sz w:val="28"/>
        </w:rPr>
        <w:t xml:space="preserve"> </w:t>
      </w:r>
      <w:r>
        <w:rPr>
          <w:sz w:val="28"/>
        </w:rPr>
        <w:t>организации</w:t>
      </w:r>
      <w:r>
        <w:rPr>
          <w:spacing w:val="-1"/>
          <w:sz w:val="28"/>
        </w:rPr>
        <w:t xml:space="preserve"> </w:t>
      </w:r>
      <w:r>
        <w:rPr>
          <w:sz w:val="28"/>
        </w:rPr>
        <w:t>являются:</w:t>
      </w:r>
    </w:p>
    <w:p w:rsidR="00990059" w:rsidRDefault="007C0E53">
      <w:pPr>
        <w:pStyle w:val="a3"/>
        <w:spacing w:line="348" w:lineRule="auto"/>
        <w:ind w:right="138"/>
      </w:pPr>
      <w:r>
        <w:t>оценка образовательных достижений обучающихся на различных этапах обучения как</w:t>
      </w:r>
      <w:r>
        <w:rPr>
          <w:spacing w:val="1"/>
        </w:rPr>
        <w:t xml:space="preserve"> </w:t>
      </w:r>
      <w:r>
        <w:t xml:space="preserve">основа их промежуточной и итоговой аттестации, а также основа </w:t>
      </w:r>
      <w:r>
        <w:lastRenderedPageBreak/>
        <w:t>процедур 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 регионального и федерального уровней; оценка результатов деятельности</w:t>
      </w:r>
      <w:r>
        <w:rPr>
          <w:spacing w:val="1"/>
        </w:rPr>
        <w:t xml:space="preserve"> </w:t>
      </w:r>
      <w:r>
        <w:t>педагогических</w:t>
      </w:r>
      <w:r>
        <w:rPr>
          <w:spacing w:val="-4"/>
        </w:rPr>
        <w:t xml:space="preserve"> </w:t>
      </w:r>
      <w:r>
        <w:t>работников</w:t>
      </w:r>
      <w:r>
        <w:rPr>
          <w:spacing w:val="-2"/>
        </w:rPr>
        <w:t xml:space="preserve"> </w:t>
      </w:r>
      <w:r>
        <w:t>как</w:t>
      </w:r>
      <w:r>
        <w:rPr>
          <w:spacing w:val="-3"/>
        </w:rPr>
        <w:t xml:space="preserve"> </w:t>
      </w:r>
      <w:r>
        <w:t>основа</w:t>
      </w:r>
      <w:r>
        <w:rPr>
          <w:spacing w:val="-4"/>
        </w:rPr>
        <w:t xml:space="preserve"> </w:t>
      </w:r>
      <w:r>
        <w:t>аттестационных</w:t>
      </w:r>
      <w:r>
        <w:rPr>
          <w:spacing w:val="1"/>
        </w:rPr>
        <w:t xml:space="preserve"> </w:t>
      </w:r>
      <w:r>
        <w:t>процедур;</w:t>
      </w:r>
    </w:p>
    <w:p w:rsidR="00990059" w:rsidRDefault="007C0E53">
      <w:pPr>
        <w:pStyle w:val="a3"/>
        <w:spacing w:before="71" w:line="348" w:lineRule="auto"/>
        <w:ind w:right="141"/>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990059" w:rsidRDefault="007C0E53" w:rsidP="00DB5BE3">
      <w:pPr>
        <w:pStyle w:val="a5"/>
        <w:numPr>
          <w:ilvl w:val="1"/>
          <w:numId w:val="66"/>
        </w:numPr>
        <w:tabs>
          <w:tab w:val="left" w:pos="1700"/>
        </w:tabs>
        <w:spacing w:line="348" w:lineRule="auto"/>
        <w:ind w:right="134" w:firstLine="708"/>
        <w:rPr>
          <w:sz w:val="28"/>
        </w:rPr>
      </w:pPr>
      <w:r>
        <w:rPr>
          <w:sz w:val="28"/>
        </w:rPr>
        <w:t>Основным объектом системы оценки, еѐ содержательной и критериальной базой</w:t>
      </w:r>
      <w:r>
        <w:rPr>
          <w:spacing w:val="1"/>
          <w:sz w:val="28"/>
        </w:rPr>
        <w:t xml:space="preserve"> </w:t>
      </w:r>
      <w:r>
        <w:rPr>
          <w:sz w:val="28"/>
        </w:rPr>
        <w:t>выступают требования ФГОС СОО, которые конкретизируются в планируемых результатах</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Система</w:t>
      </w:r>
      <w:r>
        <w:rPr>
          <w:spacing w:val="1"/>
          <w:sz w:val="28"/>
        </w:rPr>
        <w:t xml:space="preserve"> </w:t>
      </w:r>
      <w:r>
        <w:rPr>
          <w:sz w:val="28"/>
        </w:rPr>
        <w:t>оценки</w:t>
      </w:r>
      <w:r>
        <w:rPr>
          <w:spacing w:val="1"/>
          <w:sz w:val="28"/>
        </w:rPr>
        <w:t xml:space="preserve"> </w:t>
      </w:r>
      <w:r>
        <w:rPr>
          <w:sz w:val="28"/>
        </w:rPr>
        <w:t>включает</w:t>
      </w:r>
      <w:r>
        <w:rPr>
          <w:spacing w:val="1"/>
          <w:sz w:val="28"/>
        </w:rPr>
        <w:t xml:space="preserve"> </w:t>
      </w:r>
      <w:r>
        <w:rPr>
          <w:sz w:val="28"/>
        </w:rPr>
        <w:t>процедуры</w:t>
      </w:r>
      <w:r>
        <w:rPr>
          <w:spacing w:val="-1"/>
          <w:sz w:val="28"/>
        </w:rPr>
        <w:t xml:space="preserve"> </w:t>
      </w:r>
      <w:r>
        <w:rPr>
          <w:sz w:val="28"/>
        </w:rPr>
        <w:t>внутренней</w:t>
      </w:r>
      <w:r>
        <w:rPr>
          <w:spacing w:val="-2"/>
          <w:sz w:val="28"/>
        </w:rPr>
        <w:t xml:space="preserve"> </w:t>
      </w:r>
      <w:r>
        <w:rPr>
          <w:sz w:val="28"/>
        </w:rPr>
        <w:t>и внешней оценки.</w:t>
      </w:r>
    </w:p>
    <w:p w:rsidR="00990059" w:rsidRDefault="007C0E53" w:rsidP="00DB5BE3">
      <w:pPr>
        <w:pStyle w:val="a5"/>
        <w:numPr>
          <w:ilvl w:val="1"/>
          <w:numId w:val="66"/>
        </w:numPr>
        <w:tabs>
          <w:tab w:val="left" w:pos="1700"/>
        </w:tabs>
        <w:spacing w:line="322" w:lineRule="exact"/>
        <w:ind w:left="1699"/>
        <w:rPr>
          <w:sz w:val="28"/>
        </w:rPr>
      </w:pPr>
      <w:r>
        <w:rPr>
          <w:sz w:val="28"/>
        </w:rPr>
        <w:t>Внутренняя</w:t>
      </w:r>
      <w:r>
        <w:rPr>
          <w:spacing w:val="-3"/>
          <w:sz w:val="28"/>
        </w:rPr>
        <w:t xml:space="preserve"> </w:t>
      </w:r>
      <w:r>
        <w:rPr>
          <w:sz w:val="28"/>
        </w:rPr>
        <w:t>оценка</w:t>
      </w:r>
      <w:r>
        <w:rPr>
          <w:spacing w:val="-2"/>
          <w:sz w:val="28"/>
        </w:rPr>
        <w:t xml:space="preserve"> </w:t>
      </w:r>
      <w:r>
        <w:rPr>
          <w:sz w:val="28"/>
        </w:rPr>
        <w:t>включает:</w:t>
      </w:r>
    </w:p>
    <w:p w:rsidR="00990059" w:rsidRDefault="007C0E53">
      <w:pPr>
        <w:pStyle w:val="a3"/>
        <w:spacing w:before="146"/>
        <w:ind w:left="1068" w:firstLine="0"/>
        <w:jc w:val="left"/>
      </w:pPr>
      <w:r>
        <w:t>стартовую</w:t>
      </w:r>
      <w:r>
        <w:rPr>
          <w:spacing w:val="-5"/>
        </w:rPr>
        <w:t xml:space="preserve"> </w:t>
      </w:r>
      <w:r>
        <w:t>диагностику;</w:t>
      </w:r>
    </w:p>
    <w:p w:rsidR="00990059" w:rsidRDefault="007C0E53">
      <w:pPr>
        <w:pStyle w:val="a3"/>
        <w:spacing w:before="147" w:line="348" w:lineRule="auto"/>
        <w:ind w:left="1068" w:right="6512" w:firstLine="0"/>
        <w:jc w:val="left"/>
      </w:pPr>
      <w:r>
        <w:t>текущую и тематическую оценку;</w:t>
      </w:r>
      <w:r>
        <w:rPr>
          <w:spacing w:val="-68"/>
        </w:rPr>
        <w:t xml:space="preserve"> </w:t>
      </w:r>
      <w:r>
        <w:t>итоговую</w:t>
      </w:r>
      <w:r>
        <w:rPr>
          <w:spacing w:val="-2"/>
        </w:rPr>
        <w:t xml:space="preserve"> </w:t>
      </w:r>
      <w:r>
        <w:t>оценку;</w:t>
      </w:r>
    </w:p>
    <w:p w:rsidR="00990059" w:rsidRDefault="007C0E53">
      <w:pPr>
        <w:pStyle w:val="a3"/>
        <w:ind w:left="1068" w:firstLine="0"/>
        <w:jc w:val="left"/>
      </w:pPr>
      <w:r>
        <w:t>промежуточную</w:t>
      </w:r>
      <w:r>
        <w:rPr>
          <w:spacing w:val="-3"/>
        </w:rPr>
        <w:t xml:space="preserve"> </w:t>
      </w:r>
      <w:r>
        <w:t>аттестацию;</w:t>
      </w:r>
    </w:p>
    <w:p w:rsidR="00990059" w:rsidRDefault="007C0E53">
      <w:pPr>
        <w:pStyle w:val="a3"/>
        <w:spacing w:before="144"/>
        <w:ind w:left="1068" w:firstLine="0"/>
        <w:jc w:val="left"/>
      </w:pPr>
      <w:r>
        <w:t>психолого-педагогическое</w:t>
      </w:r>
      <w:r>
        <w:rPr>
          <w:spacing w:val="-7"/>
        </w:rPr>
        <w:t xml:space="preserve"> </w:t>
      </w:r>
      <w:r>
        <w:t>наблюдение;</w:t>
      </w:r>
    </w:p>
    <w:p w:rsidR="00990059" w:rsidRDefault="007C0E53">
      <w:pPr>
        <w:pStyle w:val="a3"/>
        <w:spacing w:before="146"/>
        <w:ind w:left="1068" w:firstLine="0"/>
        <w:jc w:val="left"/>
      </w:pPr>
      <w:r>
        <w:t>внутренний</w:t>
      </w:r>
      <w:r>
        <w:rPr>
          <w:spacing w:val="-5"/>
        </w:rPr>
        <w:t xml:space="preserve"> </w:t>
      </w:r>
      <w:r>
        <w:t>мониторинг</w:t>
      </w:r>
      <w:r>
        <w:rPr>
          <w:spacing w:val="-5"/>
        </w:rPr>
        <w:t xml:space="preserve"> </w:t>
      </w:r>
      <w:r>
        <w:t>образовательных</w:t>
      </w:r>
      <w:r>
        <w:rPr>
          <w:spacing w:val="-8"/>
        </w:rPr>
        <w:t xml:space="preserve"> </w:t>
      </w:r>
      <w:r>
        <w:t>достижений</w:t>
      </w:r>
      <w:r>
        <w:rPr>
          <w:spacing w:val="-8"/>
        </w:rPr>
        <w:t xml:space="preserve"> </w:t>
      </w:r>
      <w:r>
        <w:t>обучающихся.</w:t>
      </w:r>
    </w:p>
    <w:p w:rsidR="00990059" w:rsidRDefault="007C0E53" w:rsidP="00DB5BE3">
      <w:pPr>
        <w:pStyle w:val="a5"/>
        <w:numPr>
          <w:ilvl w:val="1"/>
          <w:numId w:val="66"/>
        </w:numPr>
        <w:tabs>
          <w:tab w:val="left" w:pos="1700"/>
        </w:tabs>
        <w:spacing w:before="143"/>
        <w:ind w:left="1699"/>
        <w:rPr>
          <w:sz w:val="28"/>
        </w:rPr>
      </w:pPr>
      <w:r>
        <w:rPr>
          <w:sz w:val="28"/>
        </w:rPr>
        <w:t>Внешняя</w:t>
      </w:r>
      <w:r>
        <w:rPr>
          <w:spacing w:val="-4"/>
          <w:sz w:val="28"/>
        </w:rPr>
        <w:t xml:space="preserve"> </w:t>
      </w:r>
      <w:r>
        <w:rPr>
          <w:sz w:val="28"/>
        </w:rPr>
        <w:t>оценка</w:t>
      </w:r>
      <w:r>
        <w:rPr>
          <w:spacing w:val="-3"/>
          <w:sz w:val="28"/>
        </w:rPr>
        <w:t xml:space="preserve"> </w:t>
      </w:r>
      <w:r>
        <w:rPr>
          <w:sz w:val="28"/>
        </w:rPr>
        <w:t>включает:</w:t>
      </w:r>
    </w:p>
    <w:p w:rsidR="00990059" w:rsidRDefault="007C0E53">
      <w:pPr>
        <w:pStyle w:val="a3"/>
        <w:spacing w:before="146" w:line="348" w:lineRule="auto"/>
        <w:ind w:left="1068" w:right="3551" w:firstLine="0"/>
        <w:jc w:val="left"/>
      </w:pPr>
      <w:r>
        <w:t>независимую оценку качества подготовки обучающихся</w:t>
      </w:r>
      <w:r>
        <w:rPr>
          <w:vertAlign w:val="superscript"/>
        </w:rPr>
        <w:t>16</w:t>
      </w:r>
      <w:r>
        <w:t>;</w:t>
      </w:r>
      <w:r>
        <w:rPr>
          <w:spacing w:val="-67"/>
        </w:rPr>
        <w:t xml:space="preserve"> </w:t>
      </w:r>
      <w:r>
        <w:t>итоговую</w:t>
      </w:r>
      <w:r>
        <w:rPr>
          <w:spacing w:val="-2"/>
        </w:rPr>
        <w:t xml:space="preserve"> </w:t>
      </w:r>
      <w:r>
        <w:t>аттестацию</w:t>
      </w:r>
      <w:r>
        <w:rPr>
          <w:vertAlign w:val="superscript"/>
        </w:rPr>
        <w:t>17</w:t>
      </w:r>
      <w:r>
        <w:t>.</w:t>
      </w:r>
    </w:p>
    <w:p w:rsidR="00990059" w:rsidRDefault="007C0E53" w:rsidP="00DB5BE3">
      <w:pPr>
        <w:pStyle w:val="a5"/>
        <w:numPr>
          <w:ilvl w:val="1"/>
          <w:numId w:val="66"/>
        </w:numPr>
        <w:tabs>
          <w:tab w:val="left" w:pos="1700"/>
        </w:tabs>
        <w:spacing w:line="348" w:lineRule="auto"/>
        <w:ind w:right="135" w:firstLine="708"/>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система</w:t>
      </w:r>
      <w:r>
        <w:rPr>
          <w:spacing w:val="1"/>
          <w:sz w:val="28"/>
        </w:rPr>
        <w:t xml:space="preserve"> </w:t>
      </w:r>
      <w:r>
        <w:rPr>
          <w:sz w:val="28"/>
        </w:rPr>
        <w:t>оценки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реализует</w:t>
      </w:r>
      <w:r>
        <w:rPr>
          <w:spacing w:val="1"/>
          <w:sz w:val="28"/>
        </w:rPr>
        <w:t xml:space="preserve"> </w:t>
      </w:r>
      <w:r>
        <w:rPr>
          <w:sz w:val="28"/>
        </w:rPr>
        <w:t>системно-деятельностный,</w:t>
      </w:r>
      <w:r>
        <w:rPr>
          <w:spacing w:val="1"/>
          <w:sz w:val="28"/>
        </w:rPr>
        <w:t xml:space="preserve"> </w:t>
      </w:r>
      <w:r>
        <w:rPr>
          <w:sz w:val="28"/>
        </w:rPr>
        <w:t>уровневый</w:t>
      </w:r>
      <w:r>
        <w:rPr>
          <w:spacing w:val="1"/>
          <w:sz w:val="28"/>
        </w:rPr>
        <w:t xml:space="preserve"> </w:t>
      </w:r>
      <w:r>
        <w:rPr>
          <w:sz w:val="28"/>
        </w:rPr>
        <w:t>и</w:t>
      </w:r>
      <w:r>
        <w:rPr>
          <w:spacing w:val="1"/>
          <w:sz w:val="28"/>
        </w:rPr>
        <w:t xml:space="preserve"> </w:t>
      </w:r>
      <w:r>
        <w:rPr>
          <w:sz w:val="28"/>
        </w:rPr>
        <w:t>комплексный</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4"/>
          <w:sz w:val="28"/>
        </w:rPr>
        <w:t xml:space="preserve"> </w:t>
      </w:r>
      <w:r>
        <w:rPr>
          <w:sz w:val="28"/>
        </w:rPr>
        <w:t>достижений.</w:t>
      </w:r>
    </w:p>
    <w:p w:rsidR="00990059" w:rsidRDefault="00DA5A13">
      <w:pPr>
        <w:pStyle w:val="a3"/>
        <w:spacing w:before="3"/>
        <w:ind w:left="0" w:firstLine="0"/>
        <w:jc w:val="left"/>
        <w:rPr>
          <w:sz w:val="12"/>
        </w:rPr>
      </w:pPr>
      <w:r>
        <w:rPr>
          <w:noProof/>
          <w:lang w:eastAsia="ru-RU"/>
        </w:rPr>
        <mc:AlternateContent>
          <mc:Choice Requires="wps">
            <w:drawing>
              <wp:anchor distT="0" distB="0" distL="0" distR="0" simplePos="0" relativeHeight="487590912" behindDoc="1" locked="0" layoutInCell="1" allowOverlap="1">
                <wp:simplePos x="0" y="0"/>
                <wp:positionH relativeFrom="page">
                  <wp:posOffset>381000</wp:posOffset>
                </wp:positionH>
                <wp:positionV relativeFrom="paragraph">
                  <wp:posOffset>116840</wp:posOffset>
                </wp:positionV>
                <wp:extent cx="1879600" cy="1270"/>
                <wp:effectExtent l="0" t="0" r="0" b="0"/>
                <wp:wrapTopAndBottom/>
                <wp:docPr id="2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0" cy="1270"/>
                        </a:xfrm>
                        <a:custGeom>
                          <a:avLst/>
                          <a:gdLst>
                            <a:gd name="T0" fmla="+- 0 600 600"/>
                            <a:gd name="T1" fmla="*/ T0 w 2960"/>
                            <a:gd name="T2" fmla="+- 0 3559 600"/>
                            <a:gd name="T3" fmla="*/ T2 w 2960"/>
                          </a:gdLst>
                          <a:ahLst/>
                          <a:cxnLst>
                            <a:cxn ang="0">
                              <a:pos x="T1" y="0"/>
                            </a:cxn>
                            <a:cxn ang="0">
                              <a:pos x="T3" y="0"/>
                            </a:cxn>
                          </a:cxnLst>
                          <a:rect l="0" t="0" r="r" b="b"/>
                          <a:pathLst>
                            <a:path w="2960">
                              <a:moveTo>
                                <a:pt x="0" y="0"/>
                              </a:moveTo>
                              <a:lnTo>
                                <a:pt x="2959" y="0"/>
                              </a:lnTo>
                            </a:path>
                          </a:pathLst>
                        </a:custGeom>
                        <a:noFill/>
                        <a:ln w="4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4A118F" id="Freeform 21" o:spid="_x0000_s1026" style="position:absolute;margin-left:30pt;margin-top:9.2pt;width:148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KBAMAAKMGAAAOAAAAZHJzL2Uyb0RvYy54bWysVW1v0zAQ/o7Ef7D8EdTlZemrlk5T0yKk&#10;AZNWfoDrOE2EYwfbbboh/jtnO+naDiSEqNTUzp2fe+658/Xm9lBztGdKV1KkOLoKMWKCyrwS2xR/&#10;Xa8GE4y0ISInXAqW4iem8e387ZubtpmxWJaS50whABF61jYpLo1pZkGgaclqoq9kwwQYC6lqYmCr&#10;tkGuSAvoNQ/iMBwFrVR5oyRlWsPbzBvx3OEXBaPmS1FoZhBPMXAz7qncc2OfwfyGzLaKNGVFOxrk&#10;H1jUpBIQ9AiVEUPQTlWvoOqKKqllYa6orANZFBVlLgfIJgovsnksScNcLiCObo4y6f8HSz/vHxSq&#10;8hTHCUaC1FCjlWLMKo7iyOrTNnoGbo/Ng7IZ6uZe0m8aDMGZxW40+KBN+0nmAEN2RjpNDoWq7UnI&#10;Fh2c9E9H6dnBIAovo8l4OgqhQhRsUTx2lQnIrD9Ld9p8YNLhkP29Nr5wOayc7HnHfQ0QRc2hhu8H&#10;KEQAab9dmY9OUe/0LkDrELUohuCXTnHv5JCuh8Pp76Cuey8LFZ9AAfltT4+UPWN6EB1lWCFib0no&#10;RGqktuKsgVqvDiCAk03vD74Q+9LXn+lCKGj/y8ZXGEHjb3yyDTGWmQ1hl6iFNrBK2Be13LO1dCZz&#10;UTYI8mLl4tQrng6nZ6y8GU7YANAzfuGCWq4nZRVyVXHu6sqFpZKEk8RR0ZJXuTVaNlptNwuu0J7Y&#10;K+0+NhkAO3NrlDYZ0aX3cyafs5I7kbsoJSP5slsbUnG/BiDuRIfW7LSxTeou849pOF1OlpNkkMSj&#10;5SAJs2xwt1okg9EqGg+z62yxyKKflnOUzMoqz5mwtPvBEiV/d3G7EedHwnG0nKV3psLKfV6rEJzT&#10;cCJBLv2vL0J/b/1F38j8Ce6wkn5SwmSHRSnVM0YtTMkU6+87ohhG/KOAMTSNksSOVbdJhuMYNurU&#10;sjm1EEEBKsUGQ+fb5cL4UbxrVLUtIVLk6i3kHcyOorKX3A0Zz6rbwCR0GXRT247a073zevlvmf8C&#10;AAD//wMAUEsDBBQABgAIAAAAIQBbfQmt3QAAAAgBAAAPAAAAZHJzL2Rvd25yZXYueG1sTI/NTsMw&#10;EITvSLyDtUjcqM1fVEKcCgEFRRwQbcXZjbdJhL2OYqcNb8/2RI/7zWh2plhM3ok9DrELpOF6pkAg&#10;1cF21GjYrJdXcxAxGbLGBUINvxhhUZ6fFSa34UBfuF+lRnAIxdxoaFPqcylj3aI3cRZ6JNZ2YfAm&#10;8Tk00g7mwOHeyRulMulNR/yhNT0+t1j/rEav4eN7s45vVf267NXLzr1X/cPnWGl9eTE9PYJIOKV/&#10;Mxzrc3UoudM2jGSjcBoyxVMS8/kdCNZv7zMG2yPIQJaFPB1Q/gEAAP//AwBQSwECLQAUAAYACAAA&#10;ACEAtoM4kv4AAADhAQAAEwAAAAAAAAAAAAAAAAAAAAAAW0NvbnRlbnRfVHlwZXNdLnhtbFBLAQIt&#10;ABQABgAIAAAAIQA4/SH/1gAAAJQBAAALAAAAAAAAAAAAAAAAAC8BAABfcmVscy8ucmVsc1BLAQIt&#10;ABQABgAIAAAAIQC4+DSKBAMAAKMGAAAOAAAAAAAAAAAAAAAAAC4CAABkcnMvZTJvRG9jLnhtbFBL&#10;AQItABQABgAIAAAAIQBbfQmt3QAAAAgBAAAPAAAAAAAAAAAAAAAAAF4FAABkcnMvZG93bnJldi54&#10;bWxQSwUGAAAAAAQABADzAAAAaAYAAAAA&#10;" path="m,l2959,e" filled="f" strokeweight=".1134mm">
                <v:path arrowok="t" o:connecttype="custom" o:connectlocs="0,0;1878965,0" o:connectangles="0,0"/>
                <w10:wrap type="topAndBottom" anchorx="page"/>
              </v:shape>
            </w:pict>
          </mc:Fallback>
        </mc:AlternateContent>
      </w:r>
    </w:p>
    <w:p w:rsidR="00990059" w:rsidRDefault="007C0E53">
      <w:pPr>
        <w:spacing w:before="50" w:line="265" w:lineRule="exact"/>
        <w:ind w:left="360"/>
      </w:pPr>
      <w:r>
        <w:rPr>
          <w:rFonts w:ascii="Calibri" w:hAnsi="Calibri"/>
          <w:vertAlign w:val="superscript"/>
        </w:rPr>
        <w:t>16</w:t>
      </w:r>
      <w:r>
        <w:rPr>
          <w:rFonts w:ascii="Calibri" w:hAnsi="Calibri"/>
          <w:spacing w:val="-8"/>
        </w:rPr>
        <w:t xml:space="preserve"> </w:t>
      </w:r>
      <w:r>
        <w:t>Статья</w:t>
      </w:r>
      <w:r>
        <w:rPr>
          <w:spacing w:val="-3"/>
        </w:rPr>
        <w:t xml:space="preserve"> </w:t>
      </w:r>
      <w:r>
        <w:t>95</w:t>
      </w:r>
      <w:r>
        <w:rPr>
          <w:spacing w:val="-2"/>
        </w:rPr>
        <w:t xml:space="preserve"> </w:t>
      </w:r>
      <w:r>
        <w:t>Федерального</w:t>
      </w:r>
      <w:r>
        <w:rPr>
          <w:spacing w:val="-1"/>
        </w:rPr>
        <w:t xml:space="preserve"> </w:t>
      </w:r>
      <w:r>
        <w:t>закона</w:t>
      </w:r>
      <w:r>
        <w:rPr>
          <w:spacing w:val="-2"/>
        </w:rPr>
        <w:t xml:space="preserve"> </w:t>
      </w:r>
      <w:r>
        <w:t>от</w:t>
      </w:r>
      <w:r>
        <w:rPr>
          <w:spacing w:val="-4"/>
        </w:rPr>
        <w:t xml:space="preserve"> </w:t>
      </w:r>
      <w:r>
        <w:t>29</w:t>
      </w:r>
      <w:r>
        <w:rPr>
          <w:spacing w:val="-2"/>
        </w:rPr>
        <w:t xml:space="preserve"> </w:t>
      </w:r>
      <w:r>
        <w:t>декабря</w:t>
      </w:r>
      <w:r>
        <w:rPr>
          <w:spacing w:val="-2"/>
        </w:rPr>
        <w:t xml:space="preserve"> </w:t>
      </w:r>
      <w:r>
        <w:t>2012</w:t>
      </w:r>
      <w:r>
        <w:rPr>
          <w:spacing w:val="-1"/>
        </w:rPr>
        <w:t xml:space="preserve"> </w:t>
      </w:r>
      <w:r>
        <w:t>г.</w:t>
      </w:r>
      <w:r>
        <w:rPr>
          <w:spacing w:val="-5"/>
        </w:rPr>
        <w:t xml:space="preserve"> </w:t>
      </w:r>
      <w:r>
        <w:t>№</w:t>
      </w:r>
      <w:r>
        <w:rPr>
          <w:spacing w:val="-1"/>
        </w:rPr>
        <w:t xml:space="preserve"> </w:t>
      </w:r>
      <w:r>
        <w:t>273-ФЗ «Об</w:t>
      </w:r>
      <w:r>
        <w:rPr>
          <w:spacing w:val="-1"/>
        </w:rPr>
        <w:t xml:space="preserve"> </w:t>
      </w:r>
      <w:r>
        <w:t>образовании</w:t>
      </w:r>
      <w:r>
        <w:rPr>
          <w:spacing w:val="-2"/>
        </w:rPr>
        <w:t xml:space="preserve"> </w:t>
      </w:r>
      <w:r>
        <w:t>в</w:t>
      </w:r>
      <w:r>
        <w:rPr>
          <w:spacing w:val="-3"/>
        </w:rPr>
        <w:t xml:space="preserve"> </w:t>
      </w:r>
      <w:r>
        <w:t>Российской</w:t>
      </w:r>
      <w:r>
        <w:rPr>
          <w:spacing w:val="-1"/>
        </w:rPr>
        <w:t xml:space="preserve"> </w:t>
      </w:r>
      <w:r>
        <w:t>Федерации».</w:t>
      </w:r>
    </w:p>
    <w:p w:rsidR="00990059" w:rsidRDefault="007C0E53">
      <w:pPr>
        <w:spacing w:line="263" w:lineRule="exact"/>
        <w:ind w:left="360"/>
      </w:pPr>
      <w:r>
        <w:rPr>
          <w:rFonts w:ascii="Calibri" w:hAnsi="Calibri"/>
          <w:vertAlign w:val="superscript"/>
        </w:rPr>
        <w:t>17</w:t>
      </w:r>
      <w:r>
        <w:rPr>
          <w:rFonts w:ascii="Calibri" w:hAnsi="Calibri"/>
          <w:spacing w:val="-3"/>
        </w:rPr>
        <w:t xml:space="preserve"> </w:t>
      </w:r>
      <w:r>
        <w:t>Статья</w:t>
      </w:r>
      <w:r>
        <w:rPr>
          <w:spacing w:val="-3"/>
        </w:rPr>
        <w:t xml:space="preserve"> </w:t>
      </w:r>
      <w:r>
        <w:t>59</w:t>
      </w:r>
      <w:r>
        <w:rPr>
          <w:spacing w:val="-1"/>
        </w:rPr>
        <w:t xml:space="preserve"> </w:t>
      </w:r>
      <w:r>
        <w:t>Федерального</w:t>
      </w:r>
      <w:r>
        <w:rPr>
          <w:spacing w:val="-1"/>
        </w:rPr>
        <w:t xml:space="preserve"> </w:t>
      </w:r>
      <w:r>
        <w:t>закона</w:t>
      </w:r>
      <w:r>
        <w:rPr>
          <w:spacing w:val="-1"/>
        </w:rPr>
        <w:t xml:space="preserve"> </w:t>
      </w:r>
      <w:r>
        <w:t>от</w:t>
      </w:r>
      <w:r>
        <w:rPr>
          <w:spacing w:val="-5"/>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4"/>
        </w:rPr>
        <w:t xml:space="preserve"> </w:t>
      </w:r>
      <w:r>
        <w:t>№</w:t>
      </w:r>
      <w:r>
        <w:rPr>
          <w:spacing w:val="-2"/>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3"/>
        </w:rPr>
        <w:t xml:space="preserve"> </w:t>
      </w:r>
      <w:r>
        <w:t>Российской</w:t>
      </w:r>
      <w:r>
        <w:rPr>
          <w:spacing w:val="-1"/>
        </w:rPr>
        <w:t xml:space="preserve"> </w:t>
      </w:r>
      <w:r>
        <w:t>Федерации».</w:t>
      </w:r>
    </w:p>
    <w:p w:rsidR="00984F67" w:rsidRDefault="00984F67" w:rsidP="00984F67">
      <w:pPr>
        <w:pStyle w:val="a5"/>
        <w:tabs>
          <w:tab w:val="left" w:pos="1062"/>
        </w:tabs>
        <w:spacing w:line="348" w:lineRule="auto"/>
        <w:ind w:left="429" w:right="130" w:firstLine="0"/>
        <w:rPr>
          <w:sz w:val="28"/>
        </w:rPr>
      </w:pPr>
    </w:p>
    <w:p w:rsidR="00990059" w:rsidRDefault="007C0E53" w:rsidP="00DB5BE3">
      <w:pPr>
        <w:pStyle w:val="a5"/>
        <w:numPr>
          <w:ilvl w:val="1"/>
          <w:numId w:val="66"/>
        </w:numPr>
        <w:tabs>
          <w:tab w:val="left" w:pos="1062"/>
        </w:tabs>
        <w:spacing w:line="348" w:lineRule="auto"/>
        <w:ind w:right="130" w:firstLine="69"/>
        <w:rPr>
          <w:sz w:val="28"/>
        </w:rPr>
      </w:pPr>
      <w:r>
        <w:rPr>
          <w:sz w:val="28"/>
        </w:rPr>
        <w:t>Системно-деятельностный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проявляется</w:t>
      </w:r>
      <w:r>
        <w:rPr>
          <w:spacing w:val="1"/>
          <w:sz w:val="28"/>
        </w:rPr>
        <w:t xml:space="preserve"> </w:t>
      </w:r>
      <w:r>
        <w:rPr>
          <w:sz w:val="28"/>
        </w:rPr>
        <w:t>в</w:t>
      </w:r>
      <w:r>
        <w:rPr>
          <w:spacing w:val="1"/>
          <w:sz w:val="28"/>
        </w:rPr>
        <w:t xml:space="preserve"> </w:t>
      </w:r>
      <w:r>
        <w:rPr>
          <w:sz w:val="28"/>
        </w:rPr>
        <w:t>оценке</w:t>
      </w:r>
      <w:r>
        <w:rPr>
          <w:spacing w:val="1"/>
          <w:sz w:val="28"/>
        </w:rPr>
        <w:t xml:space="preserve"> </w:t>
      </w:r>
      <w:r>
        <w:rPr>
          <w:sz w:val="28"/>
        </w:rPr>
        <w:t>способности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учебно-</w:t>
      </w:r>
      <w:r>
        <w:rPr>
          <w:spacing w:val="1"/>
          <w:sz w:val="28"/>
        </w:rPr>
        <w:t xml:space="preserve"> </w:t>
      </w:r>
      <w:r>
        <w:rPr>
          <w:sz w:val="28"/>
        </w:rPr>
        <w:t>познавательных и учебно-практических задач, а также в оценке уровня функциональной</w:t>
      </w:r>
      <w:r>
        <w:rPr>
          <w:spacing w:val="1"/>
          <w:sz w:val="28"/>
        </w:rPr>
        <w:t xml:space="preserve"> </w:t>
      </w:r>
      <w:r>
        <w:rPr>
          <w:sz w:val="28"/>
        </w:rPr>
        <w:t>грамотности</w:t>
      </w:r>
      <w:r>
        <w:rPr>
          <w:spacing w:val="1"/>
          <w:sz w:val="28"/>
        </w:rPr>
        <w:t xml:space="preserve"> </w:t>
      </w:r>
      <w:r>
        <w:rPr>
          <w:sz w:val="28"/>
        </w:rPr>
        <w:t>обучающихся.</w:t>
      </w:r>
      <w:r>
        <w:rPr>
          <w:spacing w:val="1"/>
          <w:sz w:val="28"/>
        </w:rPr>
        <w:t xml:space="preserve"> </w:t>
      </w:r>
      <w:r>
        <w:rPr>
          <w:sz w:val="28"/>
        </w:rPr>
        <w:t>Он</w:t>
      </w:r>
      <w:r>
        <w:rPr>
          <w:spacing w:val="1"/>
          <w:sz w:val="28"/>
        </w:rPr>
        <w:t xml:space="preserve"> </w:t>
      </w:r>
      <w:r>
        <w:rPr>
          <w:sz w:val="28"/>
        </w:rPr>
        <w:t>обеспечивается</w:t>
      </w:r>
      <w:r>
        <w:rPr>
          <w:spacing w:val="1"/>
          <w:sz w:val="28"/>
        </w:rPr>
        <w:t xml:space="preserve"> </w:t>
      </w:r>
      <w:r>
        <w:rPr>
          <w:sz w:val="28"/>
        </w:rPr>
        <w:t>содержанием</w:t>
      </w:r>
      <w:r>
        <w:rPr>
          <w:spacing w:val="1"/>
          <w:sz w:val="28"/>
        </w:rPr>
        <w:t xml:space="preserve"> </w:t>
      </w:r>
      <w:r>
        <w:rPr>
          <w:sz w:val="28"/>
        </w:rPr>
        <w:t>и</w:t>
      </w:r>
      <w:r>
        <w:rPr>
          <w:spacing w:val="1"/>
          <w:sz w:val="28"/>
        </w:rPr>
        <w:t xml:space="preserve"> </w:t>
      </w:r>
      <w:r>
        <w:rPr>
          <w:sz w:val="28"/>
        </w:rPr>
        <w:lastRenderedPageBreak/>
        <w:t>критериями</w:t>
      </w:r>
      <w:r>
        <w:rPr>
          <w:spacing w:val="1"/>
          <w:sz w:val="28"/>
        </w:rPr>
        <w:t xml:space="preserve"> </w:t>
      </w:r>
      <w:r>
        <w:rPr>
          <w:sz w:val="28"/>
        </w:rPr>
        <w:t>оценки,</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которых</w:t>
      </w:r>
      <w:r>
        <w:rPr>
          <w:spacing w:val="1"/>
          <w:sz w:val="28"/>
        </w:rPr>
        <w:t xml:space="preserve"> </w:t>
      </w:r>
      <w:r>
        <w:rPr>
          <w:sz w:val="28"/>
        </w:rPr>
        <w:t>выступают</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выраженные</w:t>
      </w:r>
      <w:r>
        <w:rPr>
          <w:spacing w:val="1"/>
          <w:sz w:val="28"/>
        </w:rPr>
        <w:t xml:space="preserve"> </w:t>
      </w:r>
      <w:r>
        <w:rPr>
          <w:sz w:val="28"/>
        </w:rPr>
        <w:t>в</w:t>
      </w:r>
      <w:r>
        <w:rPr>
          <w:spacing w:val="1"/>
          <w:sz w:val="28"/>
        </w:rPr>
        <w:t xml:space="preserve"> </w:t>
      </w:r>
      <w:r>
        <w:rPr>
          <w:sz w:val="28"/>
        </w:rPr>
        <w:t>деятельностной</w:t>
      </w:r>
      <w:r>
        <w:rPr>
          <w:spacing w:val="-1"/>
          <w:sz w:val="28"/>
        </w:rPr>
        <w:t xml:space="preserve"> </w:t>
      </w:r>
      <w:r>
        <w:rPr>
          <w:sz w:val="28"/>
        </w:rPr>
        <w:t>форме.</w:t>
      </w:r>
    </w:p>
    <w:p w:rsidR="00990059" w:rsidRDefault="007C0E53" w:rsidP="00DB5BE3">
      <w:pPr>
        <w:pStyle w:val="a5"/>
        <w:numPr>
          <w:ilvl w:val="1"/>
          <w:numId w:val="66"/>
        </w:numPr>
        <w:tabs>
          <w:tab w:val="left" w:pos="1700"/>
        </w:tabs>
        <w:spacing w:line="348" w:lineRule="auto"/>
        <w:ind w:right="137" w:firstLine="708"/>
        <w:rPr>
          <w:sz w:val="28"/>
        </w:rPr>
      </w:pPr>
      <w:r>
        <w:rPr>
          <w:sz w:val="28"/>
        </w:rPr>
        <w:t>Уровневый подход служит важнейшей основой для организации индивидуальной</w:t>
      </w:r>
      <w:r>
        <w:rPr>
          <w:spacing w:val="-67"/>
          <w:sz w:val="28"/>
        </w:rPr>
        <w:t xml:space="preserve"> </w:t>
      </w:r>
      <w:r>
        <w:rPr>
          <w:sz w:val="28"/>
        </w:rPr>
        <w:t>работы с обучающимися. Он реализуется как по отношению к содержанию оценки, так и к</w:t>
      </w:r>
      <w:r>
        <w:rPr>
          <w:spacing w:val="1"/>
          <w:sz w:val="28"/>
        </w:rPr>
        <w:t xml:space="preserve"> </w:t>
      </w:r>
      <w:r>
        <w:rPr>
          <w:sz w:val="28"/>
        </w:rPr>
        <w:t>представлению</w:t>
      </w:r>
      <w:r>
        <w:rPr>
          <w:spacing w:val="-2"/>
          <w:sz w:val="28"/>
        </w:rPr>
        <w:t xml:space="preserve"> </w:t>
      </w:r>
      <w:r>
        <w:rPr>
          <w:sz w:val="28"/>
        </w:rPr>
        <w:t>и интерпретации</w:t>
      </w:r>
      <w:r>
        <w:rPr>
          <w:spacing w:val="-3"/>
          <w:sz w:val="28"/>
        </w:rPr>
        <w:t xml:space="preserve"> </w:t>
      </w:r>
      <w:r>
        <w:rPr>
          <w:sz w:val="28"/>
        </w:rPr>
        <w:t>результатов</w:t>
      </w:r>
      <w:r>
        <w:rPr>
          <w:spacing w:val="-1"/>
          <w:sz w:val="28"/>
        </w:rPr>
        <w:t xml:space="preserve"> </w:t>
      </w:r>
      <w:r>
        <w:rPr>
          <w:sz w:val="28"/>
        </w:rPr>
        <w:t>измерений.</w:t>
      </w:r>
    </w:p>
    <w:p w:rsidR="00990059" w:rsidRDefault="00990059">
      <w:pPr>
        <w:spacing w:line="348" w:lineRule="auto"/>
        <w:jc w:val="both"/>
        <w:rPr>
          <w:sz w:val="28"/>
        </w:rPr>
      </w:pPr>
    </w:p>
    <w:p w:rsidR="00990059" w:rsidRDefault="007C0E53" w:rsidP="00DB5BE3">
      <w:pPr>
        <w:pStyle w:val="a5"/>
        <w:numPr>
          <w:ilvl w:val="1"/>
          <w:numId w:val="66"/>
        </w:numPr>
        <w:tabs>
          <w:tab w:val="left" w:pos="1700"/>
        </w:tabs>
        <w:spacing w:before="71" w:line="348" w:lineRule="auto"/>
        <w:ind w:right="134" w:firstLine="708"/>
        <w:rPr>
          <w:sz w:val="28"/>
        </w:rPr>
      </w:pPr>
      <w:r>
        <w:rPr>
          <w:sz w:val="28"/>
        </w:rPr>
        <w:t>Уровневый подход реализуется за счѐт фиксации различных уровней достижения</w:t>
      </w:r>
      <w:r>
        <w:rPr>
          <w:spacing w:val="-67"/>
          <w:sz w:val="28"/>
        </w:rPr>
        <w:t xml:space="preserve"> </w:t>
      </w:r>
      <w:r>
        <w:rPr>
          <w:sz w:val="28"/>
        </w:rPr>
        <w:t>обучающимися планируемых результатов. Достижение базового уровня свидетельствует о</w:t>
      </w:r>
      <w:r>
        <w:rPr>
          <w:spacing w:val="1"/>
          <w:sz w:val="28"/>
        </w:rPr>
        <w:t xml:space="preserve"> </w:t>
      </w:r>
      <w:r>
        <w:rPr>
          <w:sz w:val="28"/>
        </w:rPr>
        <w:t>способности</w:t>
      </w:r>
      <w:r>
        <w:rPr>
          <w:spacing w:val="1"/>
          <w:sz w:val="28"/>
        </w:rPr>
        <w:t xml:space="preserve"> </w:t>
      </w:r>
      <w:r>
        <w:rPr>
          <w:sz w:val="28"/>
        </w:rPr>
        <w:t>обучающихся</w:t>
      </w:r>
      <w:r>
        <w:rPr>
          <w:spacing w:val="1"/>
          <w:sz w:val="28"/>
        </w:rPr>
        <w:t xml:space="preserve"> </w:t>
      </w:r>
      <w:r>
        <w:rPr>
          <w:sz w:val="28"/>
        </w:rPr>
        <w:t>решать</w:t>
      </w:r>
      <w:r>
        <w:rPr>
          <w:spacing w:val="1"/>
          <w:sz w:val="28"/>
        </w:rPr>
        <w:t xml:space="preserve"> </w:t>
      </w:r>
      <w:r>
        <w:rPr>
          <w:sz w:val="28"/>
        </w:rPr>
        <w:t>типовые</w:t>
      </w:r>
      <w:r>
        <w:rPr>
          <w:spacing w:val="1"/>
          <w:sz w:val="28"/>
        </w:rPr>
        <w:t xml:space="preserve"> </w:t>
      </w:r>
      <w:r>
        <w:rPr>
          <w:sz w:val="28"/>
        </w:rPr>
        <w:t>учебные</w:t>
      </w:r>
      <w:r>
        <w:rPr>
          <w:spacing w:val="1"/>
          <w:sz w:val="28"/>
        </w:rPr>
        <w:t xml:space="preserve"> </w:t>
      </w:r>
      <w:r>
        <w:rPr>
          <w:sz w:val="28"/>
        </w:rPr>
        <w:t>задачи,</w:t>
      </w:r>
      <w:r>
        <w:rPr>
          <w:spacing w:val="1"/>
          <w:sz w:val="28"/>
        </w:rPr>
        <w:t xml:space="preserve"> </w:t>
      </w:r>
      <w:r>
        <w:rPr>
          <w:sz w:val="28"/>
        </w:rPr>
        <w:t>целенаправленно</w:t>
      </w:r>
      <w:r>
        <w:rPr>
          <w:spacing w:val="1"/>
          <w:sz w:val="28"/>
        </w:rPr>
        <w:t xml:space="preserve"> </w:t>
      </w:r>
      <w:r>
        <w:rPr>
          <w:sz w:val="28"/>
        </w:rPr>
        <w:t>отрабатываемые со всеми обучающимися в ходе учебного процесса, выступает достаточным</w:t>
      </w:r>
      <w:r>
        <w:rPr>
          <w:spacing w:val="-67"/>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обучения и</w:t>
      </w:r>
      <w:r>
        <w:rPr>
          <w:spacing w:val="-1"/>
          <w:sz w:val="28"/>
        </w:rPr>
        <w:t xml:space="preserve"> </w:t>
      </w:r>
      <w:r>
        <w:rPr>
          <w:sz w:val="28"/>
        </w:rPr>
        <w:t>усвоения</w:t>
      </w:r>
      <w:r>
        <w:rPr>
          <w:spacing w:val="-1"/>
          <w:sz w:val="28"/>
        </w:rPr>
        <w:t xml:space="preserve"> </w:t>
      </w:r>
      <w:r>
        <w:rPr>
          <w:sz w:val="28"/>
        </w:rPr>
        <w:t>последующего</w:t>
      </w:r>
      <w:r>
        <w:rPr>
          <w:spacing w:val="1"/>
          <w:sz w:val="28"/>
        </w:rPr>
        <w:t xml:space="preserve"> </w:t>
      </w:r>
      <w:r>
        <w:rPr>
          <w:sz w:val="28"/>
        </w:rPr>
        <w:t>учебного материала.</w:t>
      </w:r>
    </w:p>
    <w:p w:rsidR="00990059" w:rsidRDefault="007C0E53" w:rsidP="00DB5BE3">
      <w:pPr>
        <w:pStyle w:val="a5"/>
        <w:numPr>
          <w:ilvl w:val="1"/>
          <w:numId w:val="66"/>
        </w:numPr>
        <w:tabs>
          <w:tab w:val="left" w:pos="1842"/>
        </w:tabs>
        <w:spacing w:before="1" w:line="348" w:lineRule="auto"/>
        <w:ind w:left="1068" w:right="209" w:firstLine="0"/>
        <w:rPr>
          <w:sz w:val="28"/>
        </w:rPr>
      </w:pPr>
      <w:r>
        <w:rPr>
          <w:sz w:val="28"/>
        </w:rPr>
        <w:t>Комплексный подход к оценке образовательных достижений реализуется через:</w:t>
      </w:r>
      <w:r>
        <w:rPr>
          <w:spacing w:val="-68"/>
          <w:sz w:val="28"/>
        </w:rPr>
        <w:t xml:space="preserve"> </w:t>
      </w:r>
      <w:r>
        <w:rPr>
          <w:sz w:val="28"/>
        </w:rPr>
        <w:t>оценку</w:t>
      </w:r>
      <w:r>
        <w:rPr>
          <w:spacing w:val="-5"/>
          <w:sz w:val="28"/>
        </w:rPr>
        <w:t xml:space="preserve"> </w:t>
      </w:r>
      <w:r>
        <w:rPr>
          <w:sz w:val="28"/>
        </w:rPr>
        <w:t>предметных</w:t>
      </w:r>
      <w:r>
        <w:rPr>
          <w:spacing w:val="-3"/>
          <w:sz w:val="28"/>
        </w:rPr>
        <w:t xml:space="preserve"> </w:t>
      </w:r>
      <w:r>
        <w:rPr>
          <w:sz w:val="28"/>
        </w:rPr>
        <w:t>и метапредметных</w:t>
      </w:r>
      <w:r>
        <w:rPr>
          <w:spacing w:val="-3"/>
          <w:sz w:val="28"/>
        </w:rPr>
        <w:t xml:space="preserve"> </w:t>
      </w:r>
      <w:r>
        <w:rPr>
          <w:sz w:val="28"/>
        </w:rPr>
        <w:t>результатов;</w:t>
      </w:r>
    </w:p>
    <w:p w:rsidR="00990059" w:rsidRDefault="007C0E53">
      <w:pPr>
        <w:pStyle w:val="a3"/>
        <w:spacing w:line="348" w:lineRule="auto"/>
        <w:ind w:right="135"/>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67"/>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71"/>
        </w:rPr>
        <w:t xml:space="preserve"> </w:t>
      </w:r>
      <w:r>
        <w:t>целях</w:t>
      </w:r>
      <w:r>
        <w:rPr>
          <w:spacing w:val="1"/>
        </w:rPr>
        <w:t xml:space="preserve"> </w:t>
      </w:r>
      <w:r>
        <w:t>управления</w:t>
      </w:r>
      <w:r>
        <w:rPr>
          <w:spacing w:val="-4"/>
        </w:rPr>
        <w:t xml:space="preserve"> </w:t>
      </w:r>
      <w:r>
        <w:t>качеством образования;</w:t>
      </w:r>
    </w:p>
    <w:p w:rsidR="00990059" w:rsidRDefault="007C0E53">
      <w:pPr>
        <w:pStyle w:val="a3"/>
        <w:spacing w:before="2" w:line="348" w:lineRule="auto"/>
        <w:ind w:right="142"/>
      </w:pPr>
      <w:r>
        <w:t>использование разнообразных методов и форм оценки, взаимно дополняющих друг</w:t>
      </w:r>
      <w:r>
        <w:rPr>
          <w:spacing w:val="1"/>
        </w:rPr>
        <w:t xml:space="preserve"> </w:t>
      </w:r>
      <w:r>
        <w:t>друга, в том числе оценок проектов, практических, исследовательских, творческих работ,</w:t>
      </w:r>
      <w:r>
        <w:rPr>
          <w:spacing w:val="1"/>
        </w:rPr>
        <w:t xml:space="preserve"> </w:t>
      </w:r>
      <w:r>
        <w:t>наблюдения;</w:t>
      </w:r>
    </w:p>
    <w:p w:rsidR="00990059" w:rsidRDefault="007C0E53">
      <w:pPr>
        <w:pStyle w:val="a3"/>
        <w:spacing w:line="348" w:lineRule="auto"/>
        <w:ind w:right="137"/>
      </w:pPr>
      <w:r>
        <w:t>использование форм работы, обеспечивающих возможность включения обучающихся</w:t>
      </w:r>
      <w:r>
        <w:rPr>
          <w:spacing w:val="1"/>
        </w:rPr>
        <w:t xml:space="preserve"> </w:t>
      </w:r>
      <w:r>
        <w:t>в</w:t>
      </w:r>
      <w:r>
        <w:rPr>
          <w:spacing w:val="-4"/>
        </w:rPr>
        <w:t xml:space="preserve"> </w:t>
      </w:r>
      <w:r>
        <w:t>самостоятельную</w:t>
      </w:r>
      <w:r>
        <w:rPr>
          <w:spacing w:val="-1"/>
        </w:rPr>
        <w:t xml:space="preserve"> </w:t>
      </w:r>
      <w:r>
        <w:t>оценочную</w:t>
      </w:r>
      <w:r>
        <w:rPr>
          <w:spacing w:val="-3"/>
        </w:rPr>
        <w:t xml:space="preserve"> </w:t>
      </w:r>
      <w:r>
        <w:t>деятельность</w:t>
      </w:r>
      <w:r>
        <w:rPr>
          <w:spacing w:val="-2"/>
        </w:rPr>
        <w:t xml:space="preserve"> </w:t>
      </w:r>
      <w:r>
        <w:t>(самоанализ,</w:t>
      </w:r>
      <w:r>
        <w:rPr>
          <w:spacing w:val="-3"/>
        </w:rPr>
        <w:t xml:space="preserve"> </w:t>
      </w:r>
      <w:r>
        <w:t>самооценка,</w:t>
      </w:r>
      <w:r>
        <w:rPr>
          <w:spacing w:val="-2"/>
        </w:rPr>
        <w:t xml:space="preserve"> </w:t>
      </w:r>
      <w:r>
        <w:t>взаимооценка);</w:t>
      </w:r>
    </w:p>
    <w:p w:rsidR="00990059" w:rsidRDefault="007C0E53">
      <w:pPr>
        <w:pStyle w:val="a3"/>
        <w:spacing w:line="348" w:lineRule="auto"/>
        <w:ind w:right="134"/>
      </w:pPr>
      <w:r>
        <w:t>использование мониторинга динамических показателей освоения умений и знаний, в</w:t>
      </w:r>
      <w:r>
        <w:rPr>
          <w:spacing w:val="1"/>
        </w:rPr>
        <w:t xml:space="preserve"> </w:t>
      </w:r>
      <w:r>
        <w:t>том числе формируемых с использованием информационно-коммуникационных (цифровых)</w:t>
      </w:r>
      <w:r>
        <w:rPr>
          <w:spacing w:val="-67"/>
        </w:rPr>
        <w:t xml:space="preserve"> </w:t>
      </w:r>
      <w:r>
        <w:t>технологий.</w:t>
      </w:r>
    </w:p>
    <w:p w:rsidR="00990059" w:rsidRDefault="007C0E53" w:rsidP="00DB5BE3">
      <w:pPr>
        <w:pStyle w:val="a5"/>
        <w:numPr>
          <w:ilvl w:val="1"/>
          <w:numId w:val="66"/>
        </w:numPr>
        <w:tabs>
          <w:tab w:val="left" w:pos="1842"/>
        </w:tabs>
        <w:spacing w:line="348" w:lineRule="auto"/>
        <w:ind w:right="138" w:firstLine="708"/>
        <w:rPr>
          <w:sz w:val="28"/>
        </w:rPr>
      </w:pPr>
      <w:r>
        <w:rPr>
          <w:sz w:val="28"/>
        </w:rPr>
        <w:t>Оценка</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обучающихся</w:t>
      </w:r>
      <w:r>
        <w:rPr>
          <w:spacing w:val="1"/>
          <w:sz w:val="28"/>
        </w:rPr>
        <w:t xml:space="preserve"> </w:t>
      </w:r>
      <w:r>
        <w:rPr>
          <w:sz w:val="28"/>
        </w:rPr>
        <w:t>осуществляется</w:t>
      </w:r>
      <w:r>
        <w:rPr>
          <w:spacing w:val="1"/>
          <w:sz w:val="28"/>
        </w:rPr>
        <w:t xml:space="preserve"> </w:t>
      </w:r>
      <w:r>
        <w:rPr>
          <w:sz w:val="28"/>
        </w:rPr>
        <w:t>через</w:t>
      </w:r>
      <w:r>
        <w:rPr>
          <w:spacing w:val="1"/>
          <w:sz w:val="28"/>
        </w:rPr>
        <w:t xml:space="preserve"> </w:t>
      </w:r>
      <w:r>
        <w:rPr>
          <w:sz w:val="28"/>
        </w:rPr>
        <w:t>оценку</w:t>
      </w:r>
      <w:r>
        <w:rPr>
          <w:spacing w:val="-67"/>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lastRenderedPageBreak/>
        <w:t>программы,</w:t>
      </w:r>
      <w:r>
        <w:rPr>
          <w:spacing w:val="1"/>
          <w:sz w:val="28"/>
        </w:rPr>
        <w:t xml:space="preserve"> </w:t>
      </w:r>
      <w:r>
        <w:rPr>
          <w:sz w:val="28"/>
        </w:rPr>
        <w:t>которые</w:t>
      </w:r>
      <w:r>
        <w:rPr>
          <w:spacing w:val="-1"/>
          <w:sz w:val="28"/>
        </w:rPr>
        <w:t xml:space="preserve"> </w:t>
      </w:r>
      <w:r>
        <w:rPr>
          <w:sz w:val="28"/>
        </w:rPr>
        <w:t>устанавливаются требованиями ФГОС</w:t>
      </w:r>
      <w:r>
        <w:rPr>
          <w:spacing w:val="-1"/>
          <w:sz w:val="28"/>
        </w:rPr>
        <w:t xml:space="preserve"> </w:t>
      </w:r>
      <w:r>
        <w:rPr>
          <w:sz w:val="28"/>
        </w:rPr>
        <w:t>СОО.</w:t>
      </w:r>
    </w:p>
    <w:p w:rsidR="00990059" w:rsidRDefault="007C0E53" w:rsidP="00DB5BE3">
      <w:pPr>
        <w:pStyle w:val="a5"/>
        <w:numPr>
          <w:ilvl w:val="1"/>
          <w:numId w:val="66"/>
        </w:numPr>
        <w:tabs>
          <w:tab w:val="left" w:pos="1842"/>
        </w:tabs>
        <w:spacing w:line="348" w:lineRule="auto"/>
        <w:ind w:right="135" w:firstLine="708"/>
        <w:rPr>
          <w:sz w:val="28"/>
        </w:rPr>
      </w:pPr>
      <w:r>
        <w:rPr>
          <w:sz w:val="28"/>
        </w:rPr>
        <w:t>Формирование личностных результатов обеспечивается в ходе реализации всех</w:t>
      </w:r>
      <w:r>
        <w:rPr>
          <w:spacing w:val="1"/>
          <w:sz w:val="28"/>
        </w:rPr>
        <w:t xml:space="preserve"> </w:t>
      </w:r>
      <w:r>
        <w:rPr>
          <w:sz w:val="28"/>
        </w:rPr>
        <w:t>компонентов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включая</w:t>
      </w:r>
      <w:r>
        <w:rPr>
          <w:spacing w:val="1"/>
          <w:sz w:val="28"/>
        </w:rPr>
        <w:t xml:space="preserve"> </w:t>
      </w:r>
      <w:r>
        <w:rPr>
          <w:sz w:val="28"/>
        </w:rPr>
        <w:t>внеурочную</w:t>
      </w:r>
      <w:r>
        <w:rPr>
          <w:spacing w:val="1"/>
          <w:sz w:val="28"/>
        </w:rPr>
        <w:t xml:space="preserve"> </w:t>
      </w:r>
      <w:r>
        <w:rPr>
          <w:sz w:val="28"/>
        </w:rPr>
        <w:t>деятельность.</w:t>
      </w:r>
      <w:r>
        <w:rPr>
          <w:spacing w:val="-67"/>
          <w:sz w:val="28"/>
        </w:rPr>
        <w:t xml:space="preserve"> </w:t>
      </w:r>
      <w:r>
        <w:rPr>
          <w:sz w:val="28"/>
        </w:rPr>
        <w:t>Достижение личностных результатов не выносится на итоговую оценку обучающихся, а</w:t>
      </w:r>
      <w:r>
        <w:rPr>
          <w:spacing w:val="1"/>
          <w:sz w:val="28"/>
        </w:rPr>
        <w:t xml:space="preserve"> </w:t>
      </w:r>
      <w:r>
        <w:rPr>
          <w:sz w:val="28"/>
        </w:rPr>
        <w:t>является предметом</w:t>
      </w:r>
      <w:r>
        <w:rPr>
          <w:spacing w:val="1"/>
          <w:sz w:val="28"/>
        </w:rPr>
        <w:t xml:space="preserve"> </w:t>
      </w:r>
      <w:r>
        <w:rPr>
          <w:sz w:val="28"/>
        </w:rPr>
        <w:t>оценки</w:t>
      </w:r>
      <w:r>
        <w:rPr>
          <w:spacing w:val="1"/>
          <w:sz w:val="28"/>
        </w:rPr>
        <w:t xml:space="preserve"> </w:t>
      </w:r>
      <w:r>
        <w:rPr>
          <w:sz w:val="28"/>
        </w:rPr>
        <w:t>эффективности</w:t>
      </w:r>
      <w:r>
        <w:rPr>
          <w:spacing w:val="1"/>
          <w:sz w:val="28"/>
        </w:rPr>
        <w:t xml:space="preserve"> </w:t>
      </w:r>
      <w:r>
        <w:rPr>
          <w:sz w:val="28"/>
        </w:rPr>
        <w:t>воспитательно-образовательной деятельности</w:t>
      </w:r>
      <w:r>
        <w:rPr>
          <w:spacing w:val="1"/>
          <w:sz w:val="28"/>
        </w:rPr>
        <w:t xml:space="preserve"> </w:t>
      </w:r>
      <w:r>
        <w:rPr>
          <w:sz w:val="28"/>
        </w:rPr>
        <w:t>образовательной</w:t>
      </w:r>
      <w:r>
        <w:rPr>
          <w:spacing w:val="-4"/>
          <w:sz w:val="28"/>
        </w:rPr>
        <w:t xml:space="preserve"> </w:t>
      </w:r>
      <w:r>
        <w:rPr>
          <w:sz w:val="28"/>
        </w:rPr>
        <w:t>организации</w:t>
      </w:r>
      <w:r>
        <w:rPr>
          <w:spacing w:val="-4"/>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систем</w:t>
      </w:r>
      <w:r>
        <w:rPr>
          <w:spacing w:val="-4"/>
          <w:sz w:val="28"/>
        </w:rPr>
        <w:t xml:space="preserve"> </w:t>
      </w:r>
      <w:r>
        <w:rPr>
          <w:sz w:val="28"/>
        </w:rPr>
        <w:t>разного уровня.</w:t>
      </w:r>
    </w:p>
    <w:p w:rsidR="00990059" w:rsidRDefault="007C0E53" w:rsidP="00DB5BE3">
      <w:pPr>
        <w:pStyle w:val="a5"/>
        <w:numPr>
          <w:ilvl w:val="1"/>
          <w:numId w:val="66"/>
        </w:numPr>
        <w:tabs>
          <w:tab w:val="left" w:pos="1842"/>
        </w:tabs>
        <w:ind w:left="1841" w:hanging="774"/>
        <w:rPr>
          <w:sz w:val="28"/>
        </w:rPr>
      </w:pPr>
      <w:r>
        <w:rPr>
          <w:sz w:val="28"/>
        </w:rPr>
        <w:t>Во</w:t>
      </w:r>
      <w:r>
        <w:rPr>
          <w:spacing w:val="64"/>
          <w:sz w:val="28"/>
        </w:rPr>
        <w:t xml:space="preserve"> </w:t>
      </w:r>
      <w:r>
        <w:rPr>
          <w:sz w:val="28"/>
        </w:rPr>
        <w:t>внутреннем</w:t>
      </w:r>
      <w:r>
        <w:rPr>
          <w:spacing w:val="64"/>
          <w:sz w:val="28"/>
        </w:rPr>
        <w:t xml:space="preserve"> </w:t>
      </w:r>
      <w:r>
        <w:rPr>
          <w:sz w:val="28"/>
        </w:rPr>
        <w:t>мониторинге</w:t>
      </w:r>
      <w:r>
        <w:rPr>
          <w:spacing w:val="63"/>
          <w:sz w:val="28"/>
        </w:rPr>
        <w:t xml:space="preserve"> </w:t>
      </w:r>
      <w:r>
        <w:rPr>
          <w:sz w:val="28"/>
        </w:rPr>
        <w:t>возможна</w:t>
      </w:r>
      <w:r>
        <w:rPr>
          <w:spacing w:val="61"/>
          <w:sz w:val="28"/>
        </w:rPr>
        <w:t xml:space="preserve"> </w:t>
      </w:r>
      <w:r>
        <w:rPr>
          <w:sz w:val="28"/>
        </w:rPr>
        <w:t>оценка</w:t>
      </w:r>
      <w:r>
        <w:rPr>
          <w:spacing w:val="62"/>
          <w:sz w:val="28"/>
        </w:rPr>
        <w:t xml:space="preserve"> </w:t>
      </w:r>
      <w:r>
        <w:rPr>
          <w:sz w:val="28"/>
        </w:rPr>
        <w:t>сформированности</w:t>
      </w:r>
      <w:r>
        <w:rPr>
          <w:spacing w:val="62"/>
          <w:sz w:val="28"/>
        </w:rPr>
        <w:t xml:space="preserve"> </w:t>
      </w:r>
    </w:p>
    <w:p w:rsidR="00990059" w:rsidRDefault="007C0E53">
      <w:pPr>
        <w:pStyle w:val="a3"/>
        <w:spacing w:before="71" w:line="360" w:lineRule="auto"/>
        <w:ind w:right="137" w:firstLine="0"/>
      </w:pPr>
      <w:r>
        <w:t>личностных результатов, проявляющихся в участии обучающихся в общественно 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67"/>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4"/>
        </w:rPr>
        <w:t xml:space="preserve"> </w:t>
      </w:r>
      <w:r>
        <w:t>своей образовательной</w:t>
      </w:r>
      <w:r>
        <w:rPr>
          <w:spacing w:val="-1"/>
        </w:rPr>
        <w:t xml:space="preserve"> </w:t>
      </w:r>
      <w:r>
        <w:t>траектории,</w:t>
      </w:r>
      <w:r>
        <w:rPr>
          <w:spacing w:val="-1"/>
        </w:rPr>
        <w:t xml:space="preserve"> </w:t>
      </w:r>
      <w:r>
        <w:t>в</w:t>
      </w:r>
      <w:r>
        <w:rPr>
          <w:spacing w:val="-2"/>
        </w:rPr>
        <w:t xml:space="preserve"> </w:t>
      </w:r>
      <w:r>
        <w:t>том</w:t>
      </w:r>
      <w:r>
        <w:rPr>
          <w:spacing w:val="-4"/>
        </w:rPr>
        <w:t xml:space="preserve"> </w:t>
      </w:r>
      <w:r>
        <w:t>числе</w:t>
      </w:r>
      <w:r>
        <w:rPr>
          <w:spacing w:val="-2"/>
        </w:rPr>
        <w:t xml:space="preserve"> </w:t>
      </w:r>
      <w:r>
        <w:t>выбор</w:t>
      </w:r>
      <w:r>
        <w:rPr>
          <w:spacing w:val="-3"/>
        </w:rPr>
        <w:t xml:space="preserve"> </w:t>
      </w:r>
      <w:r>
        <w:t>профессии.</w:t>
      </w:r>
    </w:p>
    <w:p w:rsidR="00990059" w:rsidRDefault="007C0E53" w:rsidP="00DB5BE3">
      <w:pPr>
        <w:pStyle w:val="a5"/>
        <w:numPr>
          <w:ilvl w:val="1"/>
          <w:numId w:val="66"/>
        </w:numPr>
        <w:tabs>
          <w:tab w:val="left" w:pos="1842"/>
        </w:tabs>
        <w:spacing w:before="2" w:line="348" w:lineRule="auto"/>
        <w:ind w:right="139" w:firstLine="708"/>
        <w:rPr>
          <w:sz w:val="28"/>
        </w:rPr>
      </w:pPr>
      <w:r>
        <w:rPr>
          <w:sz w:val="28"/>
        </w:rPr>
        <w:t>Результаты, полученные в ходе как внешних, так и внутренних мониторингов,</w:t>
      </w:r>
      <w:r>
        <w:rPr>
          <w:spacing w:val="1"/>
          <w:sz w:val="28"/>
        </w:rPr>
        <w:t xml:space="preserve"> </w:t>
      </w:r>
      <w:r>
        <w:rPr>
          <w:sz w:val="28"/>
        </w:rPr>
        <w:t>допускается</w:t>
      </w:r>
      <w:r>
        <w:rPr>
          <w:spacing w:val="1"/>
          <w:sz w:val="28"/>
        </w:rPr>
        <w:t xml:space="preserve"> </w:t>
      </w:r>
      <w:r>
        <w:rPr>
          <w:sz w:val="28"/>
        </w:rPr>
        <w:t>использовать</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агрегированных</w:t>
      </w:r>
      <w:r>
        <w:rPr>
          <w:spacing w:val="1"/>
          <w:sz w:val="28"/>
        </w:rPr>
        <w:t xml:space="preserve"> </w:t>
      </w:r>
      <w:r>
        <w:rPr>
          <w:sz w:val="28"/>
        </w:rPr>
        <w:t>(усредненных,</w:t>
      </w:r>
      <w:r>
        <w:rPr>
          <w:spacing w:val="71"/>
          <w:sz w:val="28"/>
        </w:rPr>
        <w:t xml:space="preserve"> </w:t>
      </w:r>
      <w:r>
        <w:rPr>
          <w:sz w:val="28"/>
        </w:rPr>
        <w:t>анонимных)</w:t>
      </w:r>
      <w:r>
        <w:rPr>
          <w:spacing w:val="-67"/>
          <w:sz w:val="28"/>
        </w:rPr>
        <w:t xml:space="preserve"> </w:t>
      </w:r>
      <w:r>
        <w:rPr>
          <w:sz w:val="28"/>
        </w:rPr>
        <w:t>данных.</w:t>
      </w:r>
    </w:p>
    <w:p w:rsidR="00990059" w:rsidRDefault="007C0E53" w:rsidP="00DB5BE3">
      <w:pPr>
        <w:pStyle w:val="a5"/>
        <w:numPr>
          <w:ilvl w:val="1"/>
          <w:numId w:val="66"/>
        </w:numPr>
        <w:tabs>
          <w:tab w:val="left" w:pos="1842"/>
        </w:tabs>
        <w:spacing w:line="348" w:lineRule="auto"/>
        <w:ind w:right="134" w:firstLine="708"/>
        <w:rPr>
          <w:sz w:val="28"/>
        </w:rPr>
      </w:pPr>
      <w:r>
        <w:rPr>
          <w:sz w:val="28"/>
        </w:rPr>
        <w:t>Оценка метапредметных результатов представляет собой оценку достижения</w:t>
      </w:r>
      <w:r>
        <w:rPr>
          <w:spacing w:val="1"/>
          <w:sz w:val="28"/>
        </w:rPr>
        <w:t xml:space="preserve"> </w:t>
      </w:r>
      <w:r>
        <w:rPr>
          <w:sz w:val="28"/>
        </w:rPr>
        <w:t>планируемых результатов освоения ООП СОО, которые отражают</w:t>
      </w:r>
      <w:r>
        <w:rPr>
          <w:spacing w:val="1"/>
          <w:sz w:val="28"/>
        </w:rPr>
        <w:t xml:space="preserve"> </w:t>
      </w:r>
      <w:r>
        <w:rPr>
          <w:sz w:val="28"/>
        </w:rPr>
        <w:t>совокупность познавательных, коммуникативных и регулятивных универсальных учебных</w:t>
      </w:r>
      <w:r>
        <w:rPr>
          <w:spacing w:val="1"/>
          <w:sz w:val="28"/>
        </w:rPr>
        <w:t xml:space="preserve"> </w:t>
      </w:r>
      <w:r>
        <w:rPr>
          <w:sz w:val="28"/>
        </w:rPr>
        <w:t>действий.</w:t>
      </w:r>
    </w:p>
    <w:p w:rsidR="00990059" w:rsidRDefault="007C0E53" w:rsidP="00DB5BE3">
      <w:pPr>
        <w:pStyle w:val="a5"/>
        <w:numPr>
          <w:ilvl w:val="1"/>
          <w:numId w:val="66"/>
        </w:numPr>
        <w:tabs>
          <w:tab w:val="left" w:pos="1842"/>
        </w:tabs>
        <w:spacing w:line="348" w:lineRule="auto"/>
        <w:ind w:right="138" w:firstLine="708"/>
        <w:rPr>
          <w:sz w:val="28"/>
        </w:rPr>
      </w:pPr>
      <w:r>
        <w:rPr>
          <w:sz w:val="28"/>
        </w:rPr>
        <w:t>Формирование</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обеспечивается</w:t>
      </w:r>
      <w:r>
        <w:rPr>
          <w:spacing w:val="1"/>
          <w:sz w:val="28"/>
        </w:rPr>
        <w:t xml:space="preserve"> </w:t>
      </w:r>
      <w:r>
        <w:rPr>
          <w:sz w:val="28"/>
        </w:rPr>
        <w:t>комплексом</w:t>
      </w:r>
      <w:r>
        <w:rPr>
          <w:spacing w:val="-67"/>
          <w:sz w:val="28"/>
        </w:rPr>
        <w:t xml:space="preserve"> </w:t>
      </w:r>
      <w:r>
        <w:rPr>
          <w:sz w:val="28"/>
        </w:rPr>
        <w:t>освоения</w:t>
      </w:r>
      <w:r>
        <w:rPr>
          <w:spacing w:val="-4"/>
          <w:sz w:val="28"/>
        </w:rPr>
        <w:t xml:space="preserve"> </w:t>
      </w:r>
      <w:r>
        <w:rPr>
          <w:sz w:val="28"/>
        </w:rPr>
        <w:t>программ</w:t>
      </w:r>
      <w:r>
        <w:rPr>
          <w:spacing w:val="-3"/>
          <w:sz w:val="28"/>
        </w:rPr>
        <w:t xml:space="preserve"> </w:t>
      </w:r>
      <w:r>
        <w:rPr>
          <w:sz w:val="28"/>
        </w:rPr>
        <w:t>учебных</w:t>
      </w:r>
      <w:r>
        <w:rPr>
          <w:spacing w:val="1"/>
          <w:sz w:val="28"/>
        </w:rPr>
        <w:t xml:space="preserve"> </w:t>
      </w:r>
      <w:r>
        <w:rPr>
          <w:sz w:val="28"/>
        </w:rPr>
        <w:t>предметов</w:t>
      </w:r>
      <w:r>
        <w:rPr>
          <w:spacing w:val="-3"/>
          <w:sz w:val="28"/>
        </w:rPr>
        <w:t xml:space="preserve"> </w:t>
      </w:r>
      <w:r>
        <w:rPr>
          <w:sz w:val="28"/>
        </w:rPr>
        <w:t>и внеурочной</w:t>
      </w:r>
      <w:r>
        <w:rPr>
          <w:spacing w:val="-4"/>
          <w:sz w:val="28"/>
        </w:rPr>
        <w:t xml:space="preserve"> </w:t>
      </w:r>
      <w:r>
        <w:rPr>
          <w:sz w:val="28"/>
        </w:rPr>
        <w:t>деятельности.</w:t>
      </w:r>
    </w:p>
    <w:p w:rsidR="00990059" w:rsidRDefault="007C0E53" w:rsidP="00DB5BE3">
      <w:pPr>
        <w:pStyle w:val="a5"/>
        <w:numPr>
          <w:ilvl w:val="1"/>
          <w:numId w:val="66"/>
        </w:numPr>
        <w:tabs>
          <w:tab w:val="left" w:pos="1842"/>
        </w:tabs>
        <w:ind w:left="1841" w:hanging="774"/>
        <w:rPr>
          <w:sz w:val="28"/>
        </w:rPr>
      </w:pPr>
      <w:r>
        <w:rPr>
          <w:sz w:val="28"/>
        </w:rPr>
        <w:t>Основным</w:t>
      </w:r>
      <w:r>
        <w:rPr>
          <w:spacing w:val="-2"/>
          <w:sz w:val="28"/>
        </w:rPr>
        <w:t xml:space="preserve"> </w:t>
      </w:r>
      <w:r>
        <w:rPr>
          <w:sz w:val="28"/>
        </w:rPr>
        <w:t>объектом</w:t>
      </w:r>
      <w:r>
        <w:rPr>
          <w:spacing w:val="-5"/>
          <w:sz w:val="28"/>
        </w:rPr>
        <w:t xml:space="preserve"> </w:t>
      </w:r>
      <w:r>
        <w:rPr>
          <w:sz w:val="28"/>
        </w:rPr>
        <w:t>оценки</w:t>
      </w:r>
      <w:r>
        <w:rPr>
          <w:spacing w:val="-2"/>
          <w:sz w:val="28"/>
        </w:rPr>
        <w:t xml:space="preserve"> </w:t>
      </w:r>
      <w:r>
        <w:rPr>
          <w:sz w:val="28"/>
        </w:rPr>
        <w:t>метапредметных</w:t>
      </w:r>
      <w:r>
        <w:rPr>
          <w:spacing w:val="-5"/>
          <w:sz w:val="28"/>
        </w:rPr>
        <w:t xml:space="preserve"> </w:t>
      </w:r>
      <w:r>
        <w:rPr>
          <w:sz w:val="28"/>
        </w:rPr>
        <w:t>результатов</w:t>
      </w:r>
      <w:r>
        <w:rPr>
          <w:spacing w:val="-4"/>
          <w:sz w:val="28"/>
        </w:rPr>
        <w:t xml:space="preserve"> </w:t>
      </w:r>
      <w:r>
        <w:rPr>
          <w:sz w:val="28"/>
        </w:rPr>
        <w:t>является:</w:t>
      </w:r>
    </w:p>
    <w:p w:rsidR="00990059" w:rsidRDefault="007C0E53">
      <w:pPr>
        <w:pStyle w:val="a3"/>
        <w:spacing w:before="145" w:line="348" w:lineRule="auto"/>
        <w:ind w:right="140"/>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2"/>
        </w:rPr>
        <w:t xml:space="preserve"> </w:t>
      </w:r>
      <w:r>
        <w:t>коммуникативных);</w:t>
      </w:r>
    </w:p>
    <w:p w:rsidR="00990059" w:rsidRDefault="007C0E53">
      <w:pPr>
        <w:pStyle w:val="a3"/>
        <w:spacing w:line="348" w:lineRule="auto"/>
        <w:ind w:right="132"/>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 xml:space="preserve">работниками и сверстниками, к участию в построении индивидуальной </w:t>
      </w:r>
      <w:r>
        <w:lastRenderedPageBreak/>
        <w:t>образовательной</w:t>
      </w:r>
      <w:r>
        <w:rPr>
          <w:spacing w:val="1"/>
        </w:rPr>
        <w:t xml:space="preserve"> </w:t>
      </w:r>
      <w:r>
        <w:t>траектории;</w:t>
      </w:r>
    </w:p>
    <w:p w:rsidR="00990059" w:rsidRDefault="007C0E53">
      <w:pPr>
        <w:pStyle w:val="a3"/>
        <w:spacing w:before="2" w:line="348" w:lineRule="auto"/>
        <w:ind w:right="137"/>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990059" w:rsidRDefault="007C0E53" w:rsidP="00DB5BE3">
      <w:pPr>
        <w:pStyle w:val="a5"/>
        <w:numPr>
          <w:ilvl w:val="1"/>
          <w:numId w:val="66"/>
        </w:numPr>
        <w:tabs>
          <w:tab w:val="left" w:pos="1842"/>
        </w:tabs>
        <w:spacing w:line="348" w:lineRule="auto"/>
        <w:ind w:right="139" w:firstLine="708"/>
        <w:rPr>
          <w:sz w:val="28"/>
        </w:rPr>
      </w:pPr>
      <w:r>
        <w:rPr>
          <w:sz w:val="28"/>
        </w:rPr>
        <w:t>Оценка</w:t>
      </w:r>
      <w:r>
        <w:rPr>
          <w:spacing w:val="1"/>
          <w:sz w:val="28"/>
        </w:rPr>
        <w:t xml:space="preserve"> </w:t>
      </w:r>
      <w:r>
        <w:rPr>
          <w:sz w:val="28"/>
        </w:rPr>
        <w:t>достижения</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осуществляется</w:t>
      </w:r>
      <w:r>
        <w:rPr>
          <w:spacing w:val="1"/>
          <w:sz w:val="28"/>
        </w:rPr>
        <w:t xml:space="preserve"> </w:t>
      </w:r>
      <w:r>
        <w:rPr>
          <w:sz w:val="28"/>
        </w:rPr>
        <w:t>администрацией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периодичность</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устанавливается</w:t>
      </w:r>
      <w:r>
        <w:rPr>
          <w:spacing w:val="1"/>
          <w:sz w:val="28"/>
        </w:rPr>
        <w:t xml:space="preserve"> </w:t>
      </w:r>
      <w:r>
        <w:rPr>
          <w:sz w:val="28"/>
        </w:rPr>
        <w:t>решением</w:t>
      </w:r>
      <w:r>
        <w:rPr>
          <w:spacing w:val="1"/>
          <w:sz w:val="28"/>
        </w:rPr>
        <w:t xml:space="preserve"> </w:t>
      </w:r>
      <w:r>
        <w:rPr>
          <w:sz w:val="28"/>
        </w:rPr>
        <w:t>педагогического</w:t>
      </w:r>
      <w:r>
        <w:rPr>
          <w:spacing w:val="12"/>
          <w:sz w:val="28"/>
        </w:rPr>
        <w:t xml:space="preserve"> </w:t>
      </w:r>
      <w:r>
        <w:rPr>
          <w:sz w:val="28"/>
        </w:rPr>
        <w:t>совета</w:t>
      </w:r>
      <w:r>
        <w:rPr>
          <w:spacing w:val="11"/>
          <w:sz w:val="28"/>
        </w:rPr>
        <w:t xml:space="preserve"> </w:t>
      </w:r>
      <w:r>
        <w:rPr>
          <w:sz w:val="28"/>
        </w:rPr>
        <w:t>образовательной</w:t>
      </w:r>
      <w:r>
        <w:rPr>
          <w:spacing w:val="12"/>
          <w:sz w:val="28"/>
        </w:rPr>
        <w:t xml:space="preserve"> </w:t>
      </w:r>
      <w:r>
        <w:rPr>
          <w:sz w:val="28"/>
        </w:rPr>
        <w:t>организации.</w:t>
      </w:r>
      <w:r>
        <w:rPr>
          <w:spacing w:val="11"/>
          <w:sz w:val="28"/>
        </w:rPr>
        <w:t xml:space="preserve"> </w:t>
      </w:r>
      <w:r>
        <w:rPr>
          <w:sz w:val="28"/>
        </w:rPr>
        <w:t>Инструментарий</w:t>
      </w:r>
      <w:r>
        <w:rPr>
          <w:spacing w:val="10"/>
          <w:sz w:val="28"/>
        </w:rPr>
        <w:t xml:space="preserve"> </w:t>
      </w:r>
      <w:r>
        <w:rPr>
          <w:sz w:val="28"/>
        </w:rPr>
        <w:t>может</w:t>
      </w:r>
      <w:r>
        <w:rPr>
          <w:spacing w:val="9"/>
          <w:sz w:val="28"/>
        </w:rPr>
        <w:t xml:space="preserve"> </w:t>
      </w:r>
      <w:r>
        <w:rPr>
          <w:sz w:val="28"/>
        </w:rPr>
        <w:t>строиться</w:t>
      </w:r>
      <w:r>
        <w:rPr>
          <w:spacing w:val="12"/>
          <w:sz w:val="28"/>
        </w:rPr>
        <w:t xml:space="preserve"> </w:t>
      </w:r>
      <w:r>
        <w:rPr>
          <w:sz w:val="28"/>
        </w:rPr>
        <w:t>на</w:t>
      </w:r>
    </w:p>
    <w:p w:rsidR="00990059" w:rsidRDefault="007C0E53">
      <w:pPr>
        <w:pStyle w:val="a3"/>
        <w:spacing w:before="71" w:line="348" w:lineRule="auto"/>
        <w:ind w:right="135" w:firstLine="0"/>
      </w:pPr>
      <w:r>
        <w:t>межпредметной основе и включать диагностические материалы</w:t>
      </w:r>
      <w:r>
        <w:rPr>
          <w:spacing w:val="1"/>
        </w:rPr>
        <w:t xml:space="preserve"> </w:t>
      </w:r>
      <w:r>
        <w:t>по оценке 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67"/>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 действий.</w:t>
      </w:r>
    </w:p>
    <w:p w:rsidR="00990059" w:rsidRDefault="007C0E53" w:rsidP="00DB5BE3">
      <w:pPr>
        <w:pStyle w:val="a5"/>
        <w:numPr>
          <w:ilvl w:val="1"/>
          <w:numId w:val="66"/>
        </w:numPr>
        <w:tabs>
          <w:tab w:val="left" w:pos="1842"/>
        </w:tabs>
        <w:ind w:left="1841" w:hanging="774"/>
        <w:rPr>
          <w:sz w:val="28"/>
        </w:rPr>
      </w:pPr>
      <w:r>
        <w:rPr>
          <w:sz w:val="28"/>
        </w:rPr>
        <w:t>Формы</w:t>
      </w:r>
      <w:r>
        <w:rPr>
          <w:spacing w:val="-6"/>
          <w:sz w:val="28"/>
        </w:rPr>
        <w:t xml:space="preserve"> </w:t>
      </w:r>
      <w:r>
        <w:rPr>
          <w:sz w:val="28"/>
        </w:rPr>
        <w:t>оценки:</w:t>
      </w:r>
    </w:p>
    <w:p w:rsidR="00990059" w:rsidRDefault="007C0E53">
      <w:pPr>
        <w:pStyle w:val="a3"/>
        <w:spacing w:before="146" w:line="348" w:lineRule="auto"/>
        <w:ind w:right="134"/>
      </w:pPr>
      <w:r>
        <w:t>для</w:t>
      </w:r>
      <w:r>
        <w:rPr>
          <w:spacing w:val="1"/>
        </w:rPr>
        <w:t xml:space="preserve"> </w:t>
      </w:r>
      <w:r>
        <w:t>проверки</w:t>
      </w:r>
      <w:r>
        <w:rPr>
          <w:spacing w:val="1"/>
        </w:rPr>
        <w:t xml:space="preserve"> </w:t>
      </w:r>
      <w:r>
        <w:t>читательской</w:t>
      </w:r>
      <w:r>
        <w:rPr>
          <w:spacing w:val="1"/>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1"/>
        </w:rPr>
        <w:t xml:space="preserve"> </w:t>
      </w:r>
      <w:r>
        <w:t>межпредметной</w:t>
      </w:r>
      <w:r>
        <w:rPr>
          <w:spacing w:val="1"/>
        </w:rPr>
        <w:t xml:space="preserve"> </w:t>
      </w:r>
      <w:r>
        <w:t>основе;</w:t>
      </w:r>
    </w:p>
    <w:p w:rsidR="00990059" w:rsidRDefault="007C0E53">
      <w:pPr>
        <w:pStyle w:val="a3"/>
        <w:spacing w:line="350" w:lineRule="auto"/>
        <w:ind w:right="136"/>
      </w:pPr>
      <w:r>
        <w:t>для проверки цифровой грамотности – практическая работа в сочетании с письменной</w:t>
      </w:r>
      <w:r>
        <w:rPr>
          <w:spacing w:val="1"/>
        </w:rPr>
        <w:t xml:space="preserve"> </w:t>
      </w:r>
      <w:r>
        <w:t>(компьютеризованной)</w:t>
      </w:r>
      <w:r>
        <w:rPr>
          <w:spacing w:val="-4"/>
        </w:rPr>
        <w:t xml:space="preserve"> </w:t>
      </w:r>
      <w:r>
        <w:t>частью;</w:t>
      </w:r>
    </w:p>
    <w:p w:rsidR="00990059" w:rsidRDefault="007C0E53">
      <w:pPr>
        <w:pStyle w:val="a3"/>
        <w:spacing w:line="348" w:lineRule="auto"/>
        <w:ind w:right="136"/>
      </w:pPr>
      <w:r>
        <w:t>для проверки сформированности регулятивных, коммуникативных и познавательных</w:t>
      </w:r>
      <w:r>
        <w:rPr>
          <w:spacing w:val="1"/>
        </w:rPr>
        <w:t xml:space="preserve"> </w:t>
      </w:r>
      <w:r>
        <w:t>универсальных учебных действий – экспертная оценка процесса и результатов выполнения</w:t>
      </w:r>
      <w:r>
        <w:rPr>
          <w:spacing w:val="1"/>
        </w:rPr>
        <w:t xml:space="preserve"> </w:t>
      </w:r>
      <w:r>
        <w:t>групповых</w:t>
      </w:r>
      <w:r>
        <w:rPr>
          <w:spacing w:val="-4"/>
        </w:rPr>
        <w:t xml:space="preserve"> </w:t>
      </w:r>
      <w:r>
        <w:t>и</w:t>
      </w:r>
      <w:r>
        <w:rPr>
          <w:spacing w:val="-1"/>
        </w:rPr>
        <w:t xml:space="preserve"> </w:t>
      </w:r>
      <w:r>
        <w:t>(или) индивидуальных учебных</w:t>
      </w:r>
      <w:r>
        <w:rPr>
          <w:spacing w:val="-3"/>
        </w:rPr>
        <w:t xml:space="preserve"> </w:t>
      </w:r>
      <w:r>
        <w:t>исследований</w:t>
      </w:r>
      <w:r>
        <w:rPr>
          <w:spacing w:val="-4"/>
        </w:rPr>
        <w:t xml:space="preserve"> </w:t>
      </w:r>
      <w:r>
        <w:t>и проектов.</w:t>
      </w:r>
    </w:p>
    <w:p w:rsidR="00990059" w:rsidRDefault="007C0E53">
      <w:pPr>
        <w:pStyle w:val="a3"/>
        <w:spacing w:line="348" w:lineRule="auto"/>
        <w:ind w:right="139"/>
      </w:pPr>
      <w:r>
        <w:t>Каждый из перечисленных видов диагностики проводится с периодичностью не менее</w:t>
      </w:r>
      <w:r>
        <w:rPr>
          <w:spacing w:val="-67"/>
        </w:rPr>
        <w:t xml:space="preserve"> </w:t>
      </w:r>
      <w:r>
        <w:t>чем</w:t>
      </w:r>
      <w:r>
        <w:rPr>
          <w:spacing w:val="-1"/>
        </w:rPr>
        <w:t xml:space="preserve"> </w:t>
      </w:r>
      <w:r>
        <w:t>один раз</w:t>
      </w:r>
      <w:r>
        <w:rPr>
          <w:spacing w:val="-1"/>
        </w:rPr>
        <w:t xml:space="preserve"> </w:t>
      </w:r>
      <w:r>
        <w:t>в</w:t>
      </w:r>
      <w:r>
        <w:rPr>
          <w:spacing w:val="-2"/>
        </w:rPr>
        <w:t xml:space="preserve"> </w:t>
      </w:r>
      <w:r>
        <w:t>два</w:t>
      </w:r>
      <w:r>
        <w:rPr>
          <w:spacing w:val="-2"/>
        </w:rPr>
        <w:t xml:space="preserve"> </w:t>
      </w:r>
      <w:r>
        <w:t>года.</w:t>
      </w:r>
    </w:p>
    <w:p w:rsidR="00990059" w:rsidRDefault="007C0E53" w:rsidP="00DB5BE3">
      <w:pPr>
        <w:pStyle w:val="a5"/>
        <w:numPr>
          <w:ilvl w:val="1"/>
          <w:numId w:val="66"/>
        </w:numPr>
        <w:tabs>
          <w:tab w:val="left" w:pos="1839"/>
        </w:tabs>
        <w:spacing w:line="348" w:lineRule="auto"/>
        <w:ind w:right="132" w:firstLine="708"/>
        <w:rPr>
          <w:sz w:val="28"/>
        </w:rPr>
      </w:pPr>
      <w:r>
        <w:rPr>
          <w:sz w:val="28"/>
        </w:rPr>
        <w:t>Групповые и (или) индивидуальные учебные исследования и проекты (далее</w:t>
      </w:r>
      <w:r>
        <w:rPr>
          <w:spacing w:val="1"/>
          <w:sz w:val="28"/>
        </w:rPr>
        <w:t xml:space="preserve"> </w:t>
      </w:r>
      <w:r>
        <w:rPr>
          <w:sz w:val="28"/>
        </w:rPr>
        <w:t>вместе – проект) выполняются обучающимся в рамках одного из учебных предметов или на</w:t>
      </w:r>
      <w:r>
        <w:rPr>
          <w:spacing w:val="1"/>
          <w:sz w:val="28"/>
        </w:rPr>
        <w:t xml:space="preserve"> </w:t>
      </w:r>
      <w:r>
        <w:rPr>
          <w:sz w:val="28"/>
        </w:rPr>
        <w:t>межпредметной основе с целью продемонстрировать свои достижения в самостоятельном</w:t>
      </w:r>
      <w:r>
        <w:rPr>
          <w:spacing w:val="1"/>
          <w:sz w:val="28"/>
        </w:rPr>
        <w:t xml:space="preserve"> </w:t>
      </w:r>
      <w:r>
        <w:rPr>
          <w:sz w:val="28"/>
        </w:rPr>
        <w:t>освоении содержания избранных областей знаний и (или) видов деятельности и способность</w:t>
      </w:r>
      <w:r>
        <w:rPr>
          <w:spacing w:val="-67"/>
          <w:sz w:val="28"/>
        </w:rPr>
        <w:t xml:space="preserve"> </w:t>
      </w:r>
      <w:r>
        <w:rPr>
          <w:sz w:val="28"/>
        </w:rPr>
        <w:t>проектировать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целесообразную</w:t>
      </w:r>
      <w:r>
        <w:rPr>
          <w:spacing w:val="1"/>
          <w:sz w:val="28"/>
        </w:rPr>
        <w:t xml:space="preserve"> </w:t>
      </w:r>
      <w:r>
        <w:rPr>
          <w:sz w:val="28"/>
        </w:rPr>
        <w:t>и</w:t>
      </w:r>
      <w:r>
        <w:rPr>
          <w:spacing w:val="1"/>
          <w:sz w:val="28"/>
        </w:rPr>
        <w:t xml:space="preserve"> </w:t>
      </w:r>
      <w:r>
        <w:rPr>
          <w:sz w:val="28"/>
        </w:rPr>
        <w:t>результативную</w:t>
      </w:r>
      <w:r>
        <w:rPr>
          <w:spacing w:val="1"/>
          <w:sz w:val="28"/>
        </w:rPr>
        <w:t xml:space="preserve"> </w:t>
      </w:r>
      <w:r>
        <w:rPr>
          <w:sz w:val="28"/>
        </w:rPr>
        <w:t>деятельность</w:t>
      </w:r>
      <w:r>
        <w:rPr>
          <w:spacing w:val="1"/>
          <w:sz w:val="28"/>
        </w:rPr>
        <w:t xml:space="preserve"> </w:t>
      </w:r>
      <w:r>
        <w:rPr>
          <w:sz w:val="28"/>
        </w:rPr>
        <w:t>(учебно-</w:t>
      </w:r>
      <w:r>
        <w:rPr>
          <w:spacing w:val="-67"/>
          <w:sz w:val="28"/>
        </w:rPr>
        <w:t xml:space="preserve"> </w:t>
      </w:r>
      <w:r>
        <w:rPr>
          <w:sz w:val="28"/>
        </w:rPr>
        <w:t>познавательную,</w:t>
      </w:r>
      <w:r>
        <w:rPr>
          <w:spacing w:val="-3"/>
          <w:sz w:val="28"/>
        </w:rPr>
        <w:t xml:space="preserve"> </w:t>
      </w:r>
      <w:r>
        <w:rPr>
          <w:sz w:val="28"/>
        </w:rPr>
        <w:t>конструкторскую,</w:t>
      </w:r>
      <w:r>
        <w:rPr>
          <w:spacing w:val="-2"/>
          <w:sz w:val="28"/>
        </w:rPr>
        <w:t xml:space="preserve"> </w:t>
      </w:r>
      <w:r>
        <w:rPr>
          <w:sz w:val="28"/>
        </w:rPr>
        <w:t>социальную,</w:t>
      </w:r>
      <w:r>
        <w:rPr>
          <w:spacing w:val="-2"/>
          <w:sz w:val="28"/>
        </w:rPr>
        <w:t xml:space="preserve"> </w:t>
      </w:r>
      <w:r>
        <w:rPr>
          <w:sz w:val="28"/>
        </w:rPr>
        <w:t>художественно-творческую</w:t>
      </w:r>
      <w:r>
        <w:rPr>
          <w:spacing w:val="-3"/>
          <w:sz w:val="28"/>
        </w:rPr>
        <w:t xml:space="preserve"> </w:t>
      </w:r>
      <w:r>
        <w:rPr>
          <w:sz w:val="28"/>
        </w:rPr>
        <w:t>и</w:t>
      </w:r>
      <w:r>
        <w:rPr>
          <w:spacing w:val="-1"/>
          <w:sz w:val="28"/>
        </w:rPr>
        <w:t xml:space="preserve"> </w:t>
      </w:r>
      <w:r>
        <w:rPr>
          <w:sz w:val="28"/>
        </w:rPr>
        <w:t>другие).</w:t>
      </w:r>
    </w:p>
    <w:p w:rsidR="00990059" w:rsidRDefault="007C0E53" w:rsidP="00DB5BE3">
      <w:pPr>
        <w:pStyle w:val="a5"/>
        <w:numPr>
          <w:ilvl w:val="2"/>
          <w:numId w:val="66"/>
        </w:numPr>
        <w:tabs>
          <w:tab w:val="left" w:pos="2050"/>
        </w:tabs>
        <w:ind w:left="2050" w:hanging="982"/>
        <w:rPr>
          <w:sz w:val="28"/>
        </w:rPr>
      </w:pPr>
      <w:r>
        <w:rPr>
          <w:sz w:val="28"/>
        </w:rPr>
        <w:lastRenderedPageBreak/>
        <w:t>Выбор</w:t>
      </w:r>
      <w:r>
        <w:rPr>
          <w:spacing w:val="-2"/>
          <w:sz w:val="28"/>
        </w:rPr>
        <w:t xml:space="preserve"> </w:t>
      </w:r>
      <w:r>
        <w:rPr>
          <w:sz w:val="28"/>
        </w:rPr>
        <w:t>темы</w:t>
      </w:r>
      <w:r>
        <w:rPr>
          <w:spacing w:val="-2"/>
          <w:sz w:val="28"/>
        </w:rPr>
        <w:t xml:space="preserve"> </w:t>
      </w:r>
      <w:r>
        <w:rPr>
          <w:sz w:val="28"/>
        </w:rPr>
        <w:t>проекта</w:t>
      </w:r>
      <w:r>
        <w:rPr>
          <w:spacing w:val="-5"/>
          <w:sz w:val="28"/>
        </w:rPr>
        <w:t xml:space="preserve"> </w:t>
      </w:r>
      <w:r>
        <w:rPr>
          <w:sz w:val="28"/>
        </w:rPr>
        <w:t>осуществляется</w:t>
      </w:r>
      <w:r>
        <w:rPr>
          <w:spacing w:val="-2"/>
          <w:sz w:val="28"/>
        </w:rPr>
        <w:t xml:space="preserve"> </w:t>
      </w:r>
      <w:r>
        <w:rPr>
          <w:sz w:val="28"/>
        </w:rPr>
        <w:t>обучающимися.</w:t>
      </w:r>
    </w:p>
    <w:p w:rsidR="00990059" w:rsidRDefault="007C0E53" w:rsidP="00DB5BE3">
      <w:pPr>
        <w:pStyle w:val="a5"/>
        <w:numPr>
          <w:ilvl w:val="2"/>
          <w:numId w:val="66"/>
        </w:numPr>
        <w:tabs>
          <w:tab w:val="left" w:pos="2050"/>
        </w:tabs>
        <w:spacing w:before="139"/>
        <w:ind w:left="2050" w:hanging="982"/>
        <w:rPr>
          <w:sz w:val="28"/>
        </w:rPr>
      </w:pPr>
      <w:r>
        <w:rPr>
          <w:sz w:val="28"/>
        </w:rPr>
        <w:t>Результатом</w:t>
      </w:r>
      <w:r>
        <w:rPr>
          <w:spacing w:val="-3"/>
          <w:sz w:val="28"/>
        </w:rPr>
        <w:t xml:space="preserve"> </w:t>
      </w:r>
      <w:r>
        <w:rPr>
          <w:sz w:val="28"/>
        </w:rPr>
        <w:t>проекта</w:t>
      </w:r>
      <w:r>
        <w:rPr>
          <w:spacing w:val="-3"/>
          <w:sz w:val="28"/>
        </w:rPr>
        <w:t xml:space="preserve"> </w:t>
      </w:r>
      <w:r>
        <w:rPr>
          <w:sz w:val="28"/>
        </w:rPr>
        <w:t>является</w:t>
      </w:r>
      <w:r>
        <w:rPr>
          <w:spacing w:val="-3"/>
          <w:sz w:val="28"/>
        </w:rPr>
        <w:t xml:space="preserve"> </w:t>
      </w:r>
      <w:r>
        <w:rPr>
          <w:sz w:val="28"/>
        </w:rPr>
        <w:t>одна</w:t>
      </w:r>
      <w:r>
        <w:rPr>
          <w:spacing w:val="-2"/>
          <w:sz w:val="28"/>
        </w:rPr>
        <w:t xml:space="preserve"> </w:t>
      </w:r>
      <w:r>
        <w:rPr>
          <w:sz w:val="28"/>
        </w:rPr>
        <w:t>из</w:t>
      </w:r>
      <w:r>
        <w:rPr>
          <w:spacing w:val="-3"/>
          <w:sz w:val="28"/>
        </w:rPr>
        <w:t xml:space="preserve"> </w:t>
      </w:r>
      <w:r>
        <w:rPr>
          <w:sz w:val="28"/>
        </w:rPr>
        <w:t>следующих</w:t>
      </w:r>
      <w:r>
        <w:rPr>
          <w:spacing w:val="-5"/>
          <w:sz w:val="28"/>
        </w:rPr>
        <w:t xml:space="preserve"> </w:t>
      </w:r>
      <w:r>
        <w:rPr>
          <w:sz w:val="28"/>
        </w:rPr>
        <w:t>работ:</w:t>
      </w:r>
    </w:p>
    <w:p w:rsidR="00990059" w:rsidRDefault="007C0E53">
      <w:pPr>
        <w:pStyle w:val="a3"/>
        <w:spacing w:before="146" w:line="348" w:lineRule="auto"/>
        <w:ind w:right="132"/>
      </w:pPr>
      <w:r>
        <w:t>письменная работа (эссе, реферат, аналитические</w:t>
      </w:r>
      <w:r>
        <w:rPr>
          <w:spacing w:val="1"/>
        </w:rPr>
        <w:t xml:space="preserve"> </w:t>
      </w:r>
      <w:r>
        <w:t>материалы, обзорные материалы,</w:t>
      </w:r>
      <w:r>
        <w:rPr>
          <w:spacing w:val="1"/>
        </w:rPr>
        <w:t xml:space="preserve"> </w:t>
      </w:r>
      <w:r>
        <w:t>отчеты</w:t>
      </w:r>
      <w:r>
        <w:rPr>
          <w:spacing w:val="-1"/>
        </w:rPr>
        <w:t xml:space="preserve"> </w:t>
      </w:r>
      <w:r>
        <w:t>о</w:t>
      </w:r>
      <w:r>
        <w:rPr>
          <w:spacing w:val="-3"/>
        </w:rPr>
        <w:t xml:space="preserve"> </w:t>
      </w:r>
      <w:r>
        <w:t>проведенных</w:t>
      </w:r>
      <w:r>
        <w:rPr>
          <w:spacing w:val="-3"/>
        </w:rPr>
        <w:t xml:space="preserve"> </w:t>
      </w:r>
      <w:r>
        <w:t>исследованиях,</w:t>
      </w:r>
      <w:r>
        <w:rPr>
          <w:spacing w:val="-2"/>
        </w:rPr>
        <w:t xml:space="preserve"> </w:t>
      </w:r>
      <w:r>
        <w:t>стендовый</w:t>
      </w:r>
      <w:r>
        <w:rPr>
          <w:spacing w:val="-3"/>
        </w:rPr>
        <w:t xml:space="preserve"> </w:t>
      </w:r>
      <w:r>
        <w:t>доклад</w:t>
      </w:r>
      <w:r>
        <w:rPr>
          <w:spacing w:val="-3"/>
        </w:rPr>
        <w:t xml:space="preserve"> </w:t>
      </w:r>
      <w:r>
        <w:t>и</w:t>
      </w:r>
      <w:r>
        <w:rPr>
          <w:spacing w:val="-1"/>
        </w:rPr>
        <w:t xml:space="preserve"> </w:t>
      </w:r>
      <w:r>
        <w:t>другие);</w:t>
      </w:r>
    </w:p>
    <w:p w:rsidR="00990059" w:rsidRDefault="007C0E53">
      <w:pPr>
        <w:pStyle w:val="a3"/>
        <w:spacing w:line="348" w:lineRule="auto"/>
        <w:ind w:right="135"/>
      </w:pPr>
      <w:r>
        <w:t>художественная творческая работа (в области литературы, музыки, 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1"/>
        </w:rPr>
        <w:t xml:space="preserve"> </w:t>
      </w:r>
      <w:r>
        <w:t>анимации и</w:t>
      </w:r>
      <w:r>
        <w:rPr>
          <w:spacing w:val="-3"/>
        </w:rPr>
        <w:t xml:space="preserve"> </w:t>
      </w:r>
      <w:r>
        <w:t>других;</w:t>
      </w:r>
    </w:p>
    <w:p w:rsidR="00990059" w:rsidRDefault="007C0E53">
      <w:pPr>
        <w:pStyle w:val="a3"/>
        <w:spacing w:line="322" w:lineRule="exact"/>
        <w:ind w:left="1068" w:firstLine="0"/>
      </w:pPr>
      <w:r>
        <w:t>материальный</w:t>
      </w:r>
      <w:r>
        <w:rPr>
          <w:spacing w:val="-5"/>
        </w:rPr>
        <w:t xml:space="preserve"> </w:t>
      </w:r>
      <w:r>
        <w:t>объект,</w:t>
      </w:r>
      <w:r>
        <w:rPr>
          <w:spacing w:val="-3"/>
        </w:rPr>
        <w:t xml:space="preserve"> </w:t>
      </w:r>
      <w:r>
        <w:t>макет,</w:t>
      </w:r>
      <w:r>
        <w:rPr>
          <w:spacing w:val="-3"/>
        </w:rPr>
        <w:t xml:space="preserve"> </w:t>
      </w:r>
      <w:r>
        <w:t>иное</w:t>
      </w:r>
      <w:r>
        <w:rPr>
          <w:spacing w:val="-2"/>
        </w:rPr>
        <w:t xml:space="preserve"> </w:t>
      </w:r>
      <w:r>
        <w:t>конструкторское</w:t>
      </w:r>
      <w:r>
        <w:rPr>
          <w:spacing w:val="-4"/>
        </w:rPr>
        <w:t xml:space="preserve"> </w:t>
      </w:r>
      <w:r>
        <w:t>изделие;</w:t>
      </w:r>
    </w:p>
    <w:p w:rsidR="00990059" w:rsidRDefault="007C0E53">
      <w:pPr>
        <w:pStyle w:val="a3"/>
        <w:spacing w:before="71"/>
        <w:ind w:left="1068" w:firstLine="0"/>
      </w:pPr>
      <w:r>
        <w:t>отчѐтные</w:t>
      </w:r>
      <w:r>
        <w:rPr>
          <w:spacing w:val="-3"/>
        </w:rPr>
        <w:t xml:space="preserve"> </w:t>
      </w:r>
      <w:r>
        <w:t>материалы</w:t>
      </w:r>
      <w:r>
        <w:rPr>
          <w:spacing w:val="-3"/>
        </w:rPr>
        <w:t xml:space="preserve"> </w:t>
      </w:r>
      <w:r>
        <w:t>по</w:t>
      </w:r>
      <w:r>
        <w:rPr>
          <w:spacing w:val="-1"/>
        </w:rPr>
        <w:t xml:space="preserve"> </w:t>
      </w:r>
      <w:r>
        <w:t>социальному</w:t>
      </w:r>
      <w:r>
        <w:rPr>
          <w:spacing w:val="-7"/>
        </w:rPr>
        <w:t xml:space="preserve"> </w:t>
      </w:r>
      <w:r>
        <w:t>проекту.</w:t>
      </w:r>
    </w:p>
    <w:p w:rsidR="00990059" w:rsidRDefault="007C0E53" w:rsidP="00DB5BE3">
      <w:pPr>
        <w:pStyle w:val="a5"/>
        <w:numPr>
          <w:ilvl w:val="2"/>
          <w:numId w:val="66"/>
        </w:numPr>
        <w:tabs>
          <w:tab w:val="left" w:pos="2050"/>
        </w:tabs>
        <w:spacing w:before="147" w:line="348" w:lineRule="auto"/>
        <w:ind w:right="133" w:firstLine="708"/>
        <w:rPr>
          <w:sz w:val="28"/>
        </w:rPr>
      </w:pPr>
      <w:r>
        <w:rPr>
          <w:sz w:val="28"/>
        </w:rPr>
        <w:t>Требования</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к</w:t>
      </w:r>
      <w:r>
        <w:rPr>
          <w:spacing w:val="1"/>
          <w:sz w:val="28"/>
        </w:rPr>
        <w:t xml:space="preserve"> </w:t>
      </w:r>
      <w:r>
        <w:rPr>
          <w:sz w:val="28"/>
        </w:rPr>
        <w:t>содержанию</w:t>
      </w:r>
      <w:r>
        <w:rPr>
          <w:spacing w:val="1"/>
          <w:sz w:val="28"/>
        </w:rPr>
        <w:t xml:space="preserve"> </w:t>
      </w:r>
      <w:r>
        <w:rPr>
          <w:sz w:val="28"/>
        </w:rPr>
        <w:t>и</w:t>
      </w:r>
      <w:r>
        <w:rPr>
          <w:spacing w:val="1"/>
          <w:sz w:val="28"/>
        </w:rPr>
        <w:t xml:space="preserve"> </w:t>
      </w:r>
      <w:r>
        <w:rPr>
          <w:sz w:val="28"/>
        </w:rPr>
        <w:t>направленности</w:t>
      </w:r>
      <w:r>
        <w:rPr>
          <w:spacing w:val="-1"/>
          <w:sz w:val="28"/>
        </w:rPr>
        <w:t xml:space="preserve"> </w:t>
      </w:r>
      <w:r>
        <w:rPr>
          <w:sz w:val="28"/>
        </w:rPr>
        <w:t>проекта</w:t>
      </w:r>
      <w:r>
        <w:rPr>
          <w:spacing w:val="-1"/>
          <w:sz w:val="28"/>
        </w:rPr>
        <w:t xml:space="preserve"> </w:t>
      </w:r>
      <w:r>
        <w:rPr>
          <w:sz w:val="28"/>
        </w:rPr>
        <w:t>разрабатываются</w:t>
      </w:r>
      <w:r>
        <w:rPr>
          <w:spacing w:val="-1"/>
          <w:sz w:val="28"/>
        </w:rPr>
        <w:t xml:space="preserve"> </w:t>
      </w:r>
      <w:r>
        <w:rPr>
          <w:sz w:val="28"/>
        </w:rPr>
        <w:t>образовательной</w:t>
      </w:r>
      <w:r>
        <w:rPr>
          <w:spacing w:val="-3"/>
          <w:sz w:val="28"/>
        </w:rPr>
        <w:t xml:space="preserve"> </w:t>
      </w:r>
      <w:r>
        <w:rPr>
          <w:sz w:val="28"/>
        </w:rPr>
        <w:t>организацией.</w:t>
      </w:r>
    </w:p>
    <w:p w:rsidR="00990059" w:rsidRDefault="007C0E53" w:rsidP="00DB5BE3">
      <w:pPr>
        <w:pStyle w:val="a5"/>
        <w:numPr>
          <w:ilvl w:val="2"/>
          <w:numId w:val="66"/>
        </w:numPr>
        <w:tabs>
          <w:tab w:val="left" w:pos="2050"/>
        </w:tabs>
        <w:ind w:left="2050" w:hanging="982"/>
        <w:rPr>
          <w:sz w:val="28"/>
        </w:rPr>
      </w:pPr>
      <w:r>
        <w:rPr>
          <w:sz w:val="28"/>
        </w:rPr>
        <w:t>Проект</w:t>
      </w:r>
      <w:r>
        <w:rPr>
          <w:spacing w:val="-8"/>
          <w:sz w:val="28"/>
        </w:rPr>
        <w:t xml:space="preserve"> </w:t>
      </w:r>
      <w:r>
        <w:rPr>
          <w:sz w:val="28"/>
        </w:rPr>
        <w:t>оценивается</w:t>
      </w:r>
      <w:r>
        <w:rPr>
          <w:spacing w:val="-5"/>
          <w:sz w:val="28"/>
        </w:rPr>
        <w:t xml:space="preserve"> </w:t>
      </w:r>
      <w:r>
        <w:rPr>
          <w:sz w:val="28"/>
        </w:rPr>
        <w:t>по</w:t>
      </w:r>
      <w:r>
        <w:rPr>
          <w:spacing w:val="-5"/>
          <w:sz w:val="28"/>
        </w:rPr>
        <w:t xml:space="preserve"> </w:t>
      </w:r>
      <w:r>
        <w:rPr>
          <w:sz w:val="28"/>
        </w:rPr>
        <w:t>критериям</w:t>
      </w:r>
      <w:r>
        <w:rPr>
          <w:spacing w:val="-5"/>
          <w:sz w:val="28"/>
        </w:rPr>
        <w:t xml:space="preserve"> </w:t>
      </w:r>
      <w:r>
        <w:rPr>
          <w:sz w:val="28"/>
        </w:rPr>
        <w:t>сформированности:</w:t>
      </w:r>
    </w:p>
    <w:p w:rsidR="00990059" w:rsidRDefault="007C0E53">
      <w:pPr>
        <w:pStyle w:val="a3"/>
        <w:spacing w:before="143" w:line="348" w:lineRule="auto"/>
        <w:ind w:right="137"/>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1"/>
        </w:rPr>
        <w:t xml:space="preserve"> </w:t>
      </w:r>
      <w:r>
        <w:t>к</w:t>
      </w:r>
      <w:r>
        <w:rPr>
          <w:spacing w:val="-67"/>
        </w:rPr>
        <w:t xml:space="preserve"> </w:t>
      </w:r>
      <w:r>
        <w:t>самостоятельному приобретению знаний и решению проблем, умение поставить проблему и</w:t>
      </w:r>
      <w:r>
        <w:rPr>
          <w:spacing w:val="-67"/>
        </w:rPr>
        <w:t xml:space="preserve"> </w:t>
      </w:r>
      <w:r>
        <w:t>выбрать способы еѐ решения, в том числе поиск и обработку информации, формулировку</w:t>
      </w:r>
      <w:r>
        <w:rPr>
          <w:spacing w:val="1"/>
        </w:rPr>
        <w:t xml:space="preserve"> </w:t>
      </w:r>
      <w:r>
        <w:t>выводов и (или) обоснование и реализацию принятого решения, обоснование и создание</w:t>
      </w:r>
      <w:r>
        <w:rPr>
          <w:spacing w:val="1"/>
        </w:rPr>
        <w:t xml:space="preserve"> </w:t>
      </w:r>
      <w:r>
        <w:t>модели,</w:t>
      </w:r>
      <w:r>
        <w:rPr>
          <w:spacing w:val="-2"/>
        </w:rPr>
        <w:t xml:space="preserve"> </w:t>
      </w:r>
      <w:r>
        <w:t>прогноза,</w:t>
      </w:r>
      <w:r>
        <w:rPr>
          <w:spacing w:val="-1"/>
        </w:rPr>
        <w:t xml:space="preserve"> </w:t>
      </w:r>
      <w:r>
        <w:t>макета, объекта,</w:t>
      </w:r>
      <w:r>
        <w:rPr>
          <w:spacing w:val="-2"/>
        </w:rPr>
        <w:t xml:space="preserve"> </w:t>
      </w:r>
      <w:r>
        <w:t>творческого</w:t>
      </w:r>
      <w:r>
        <w:rPr>
          <w:spacing w:val="1"/>
        </w:rPr>
        <w:t xml:space="preserve"> </w:t>
      </w:r>
      <w:r>
        <w:t>решения</w:t>
      </w:r>
      <w:r>
        <w:rPr>
          <w:spacing w:val="3"/>
        </w:rPr>
        <w:t xml:space="preserve"> </w:t>
      </w:r>
      <w:r>
        <w:t>и</w:t>
      </w:r>
      <w:r>
        <w:rPr>
          <w:spacing w:val="-4"/>
        </w:rPr>
        <w:t xml:space="preserve"> </w:t>
      </w:r>
      <w:r>
        <w:t>других;</w:t>
      </w:r>
    </w:p>
    <w:p w:rsidR="00990059" w:rsidRDefault="007C0E53">
      <w:pPr>
        <w:pStyle w:val="a3"/>
        <w:spacing w:before="2" w:line="348" w:lineRule="auto"/>
        <w:ind w:right="134"/>
      </w:pP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 знания</w:t>
      </w:r>
      <w:r>
        <w:rPr>
          <w:spacing w:val="-3"/>
        </w:rPr>
        <w:t xml:space="preserve"> </w:t>
      </w:r>
      <w:r>
        <w:t>и способы действий;</w:t>
      </w:r>
    </w:p>
    <w:p w:rsidR="00990059" w:rsidRDefault="007C0E53">
      <w:pPr>
        <w:pStyle w:val="a3"/>
        <w:spacing w:before="1" w:line="348" w:lineRule="auto"/>
        <w:ind w:right="134"/>
      </w:pPr>
      <w:r>
        <w:t>регулятивных универсальных учебных действий: умение самостоятельно 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 ситуациях;</w:t>
      </w:r>
    </w:p>
    <w:p w:rsidR="00990059" w:rsidRDefault="007C0E53">
      <w:pPr>
        <w:pStyle w:val="a3"/>
        <w:spacing w:line="348" w:lineRule="auto"/>
        <w:ind w:right="135"/>
      </w:pP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67"/>
        </w:rPr>
        <w:t xml:space="preserve"> </w:t>
      </w:r>
      <w:r>
        <w:t>оформить выполненную работу, представить еѐ результаты, аргументированно ответить на</w:t>
      </w:r>
      <w:r>
        <w:rPr>
          <w:spacing w:val="1"/>
        </w:rPr>
        <w:t xml:space="preserve"> </w:t>
      </w:r>
      <w:r>
        <w:t>вопросы.</w:t>
      </w:r>
    </w:p>
    <w:p w:rsidR="00990059" w:rsidRDefault="007C0E53" w:rsidP="00DB5BE3">
      <w:pPr>
        <w:pStyle w:val="a5"/>
        <w:numPr>
          <w:ilvl w:val="1"/>
          <w:numId w:val="66"/>
        </w:numPr>
        <w:tabs>
          <w:tab w:val="left" w:pos="1842"/>
        </w:tabs>
        <w:spacing w:line="348" w:lineRule="auto"/>
        <w:ind w:right="135" w:firstLine="708"/>
        <w:rPr>
          <w:sz w:val="28"/>
        </w:rPr>
      </w:pPr>
      <w:r>
        <w:rPr>
          <w:sz w:val="28"/>
        </w:rPr>
        <w:t>Предметные результаты освоения ООП СОО с учѐтом</w:t>
      </w:r>
      <w:r>
        <w:rPr>
          <w:spacing w:val="1"/>
          <w:sz w:val="28"/>
        </w:rPr>
        <w:t xml:space="preserve"> </w:t>
      </w:r>
      <w:r>
        <w:rPr>
          <w:sz w:val="28"/>
        </w:rPr>
        <w:t xml:space="preserve">специфики </w:t>
      </w:r>
      <w:r>
        <w:rPr>
          <w:sz w:val="28"/>
        </w:rPr>
        <w:lastRenderedPageBreak/>
        <w:t>содержания предметных областей, включающих конкретные учебные предметы,</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ситуациях и</w:t>
      </w:r>
      <w:r>
        <w:rPr>
          <w:spacing w:val="-3"/>
          <w:sz w:val="28"/>
        </w:rPr>
        <w:t xml:space="preserve"> </w:t>
      </w:r>
      <w:r>
        <w:rPr>
          <w:sz w:val="28"/>
        </w:rPr>
        <w:t>реальных жизненных</w:t>
      </w:r>
      <w:r>
        <w:rPr>
          <w:spacing w:val="1"/>
          <w:sz w:val="28"/>
        </w:rPr>
        <w:t xml:space="preserve"> </w:t>
      </w:r>
      <w:r>
        <w:rPr>
          <w:sz w:val="28"/>
        </w:rPr>
        <w:t>условиях,</w:t>
      </w:r>
      <w:r>
        <w:rPr>
          <w:spacing w:val="-2"/>
          <w:sz w:val="28"/>
        </w:rPr>
        <w:t xml:space="preserve"> </w:t>
      </w:r>
      <w:r>
        <w:rPr>
          <w:sz w:val="28"/>
        </w:rPr>
        <w:t>а также</w:t>
      </w:r>
      <w:r>
        <w:rPr>
          <w:spacing w:val="-2"/>
          <w:sz w:val="28"/>
        </w:rPr>
        <w:t xml:space="preserve"> </w:t>
      </w:r>
      <w:r>
        <w:rPr>
          <w:sz w:val="28"/>
        </w:rPr>
        <w:t>на</w:t>
      </w:r>
      <w:r>
        <w:rPr>
          <w:spacing w:val="-1"/>
          <w:sz w:val="28"/>
        </w:rPr>
        <w:t xml:space="preserve"> </w:t>
      </w:r>
      <w:r>
        <w:rPr>
          <w:sz w:val="28"/>
        </w:rPr>
        <w:t>успешное обучение.</w:t>
      </w:r>
    </w:p>
    <w:p w:rsidR="00990059" w:rsidRDefault="007C0E53" w:rsidP="00DB5BE3">
      <w:pPr>
        <w:pStyle w:val="a5"/>
        <w:numPr>
          <w:ilvl w:val="1"/>
          <w:numId w:val="66"/>
        </w:numPr>
        <w:tabs>
          <w:tab w:val="left" w:pos="1842"/>
        </w:tabs>
        <w:spacing w:line="348" w:lineRule="auto"/>
        <w:ind w:right="137" w:firstLine="708"/>
        <w:rPr>
          <w:sz w:val="28"/>
        </w:rPr>
      </w:pPr>
      <w:r>
        <w:rPr>
          <w:sz w:val="28"/>
        </w:rPr>
        <w:t>Оценка</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представляет</w:t>
      </w:r>
      <w:r>
        <w:rPr>
          <w:spacing w:val="1"/>
          <w:sz w:val="28"/>
        </w:rPr>
        <w:t xml:space="preserve"> </w:t>
      </w:r>
      <w:r>
        <w:rPr>
          <w:sz w:val="28"/>
        </w:rPr>
        <w:t>собой</w:t>
      </w:r>
      <w:r>
        <w:rPr>
          <w:spacing w:val="1"/>
          <w:sz w:val="28"/>
        </w:rPr>
        <w:t xml:space="preserve"> </w:t>
      </w:r>
      <w:r>
        <w:rPr>
          <w:sz w:val="28"/>
        </w:rPr>
        <w:t>оценку</w:t>
      </w:r>
      <w:r>
        <w:rPr>
          <w:spacing w:val="1"/>
          <w:sz w:val="28"/>
        </w:rPr>
        <w:t xml:space="preserve"> </w:t>
      </w:r>
      <w:r>
        <w:rPr>
          <w:sz w:val="28"/>
        </w:rPr>
        <w:t>достижения</w:t>
      </w:r>
      <w:r>
        <w:rPr>
          <w:spacing w:val="1"/>
          <w:sz w:val="28"/>
        </w:rPr>
        <w:t xml:space="preserve"> </w:t>
      </w:r>
      <w:r>
        <w:rPr>
          <w:sz w:val="28"/>
        </w:rPr>
        <w:t>обучающимися</w:t>
      </w:r>
      <w:r>
        <w:rPr>
          <w:spacing w:val="-4"/>
          <w:sz w:val="28"/>
        </w:rPr>
        <w:t xml:space="preserve"> </w:t>
      </w:r>
      <w:r>
        <w:rPr>
          <w:sz w:val="28"/>
        </w:rPr>
        <w:t>планируемых</w:t>
      </w:r>
      <w:r>
        <w:rPr>
          <w:spacing w:val="-3"/>
          <w:sz w:val="28"/>
        </w:rPr>
        <w:t xml:space="preserve"> </w:t>
      </w:r>
      <w:r>
        <w:rPr>
          <w:sz w:val="28"/>
        </w:rPr>
        <w:t>результатов</w:t>
      </w:r>
      <w:r>
        <w:rPr>
          <w:spacing w:val="-3"/>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учебным</w:t>
      </w:r>
      <w:r>
        <w:rPr>
          <w:spacing w:val="-3"/>
          <w:sz w:val="28"/>
        </w:rPr>
        <w:t xml:space="preserve"> </w:t>
      </w:r>
      <w:r>
        <w:rPr>
          <w:sz w:val="28"/>
        </w:rPr>
        <w:t>предметам.</w:t>
      </w:r>
    </w:p>
    <w:p w:rsidR="00990059" w:rsidRDefault="007C0E53" w:rsidP="00DB5BE3">
      <w:pPr>
        <w:pStyle w:val="a5"/>
        <w:numPr>
          <w:ilvl w:val="1"/>
          <w:numId w:val="66"/>
        </w:numPr>
        <w:tabs>
          <w:tab w:val="left" w:pos="1842"/>
        </w:tabs>
        <w:spacing w:line="348" w:lineRule="auto"/>
        <w:ind w:right="132" w:firstLine="708"/>
        <w:rPr>
          <w:sz w:val="28"/>
        </w:rPr>
      </w:pPr>
      <w:r>
        <w:rPr>
          <w:sz w:val="28"/>
        </w:rPr>
        <w:t>Основным</w:t>
      </w:r>
      <w:r>
        <w:rPr>
          <w:spacing w:val="1"/>
          <w:sz w:val="28"/>
        </w:rPr>
        <w:t xml:space="preserve"> </w:t>
      </w:r>
      <w:r>
        <w:rPr>
          <w:sz w:val="28"/>
        </w:rPr>
        <w:t>предметом</w:t>
      </w:r>
      <w:r>
        <w:rPr>
          <w:spacing w:val="1"/>
          <w:sz w:val="28"/>
        </w:rPr>
        <w:t xml:space="preserve"> </w:t>
      </w:r>
      <w:r>
        <w:rPr>
          <w:sz w:val="28"/>
        </w:rPr>
        <w:t>оценки</w:t>
      </w:r>
      <w:r>
        <w:rPr>
          <w:spacing w:val="1"/>
          <w:sz w:val="28"/>
        </w:rPr>
        <w:t xml:space="preserve"> </w:t>
      </w:r>
      <w:r>
        <w:rPr>
          <w:sz w:val="28"/>
        </w:rPr>
        <w:t>является</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учебно-</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основанных</w:t>
      </w:r>
      <w:r>
        <w:rPr>
          <w:spacing w:val="1"/>
          <w:sz w:val="28"/>
        </w:rPr>
        <w:t xml:space="preserve"> </w:t>
      </w:r>
      <w:r>
        <w:rPr>
          <w:sz w:val="28"/>
        </w:rPr>
        <w:t>на</w:t>
      </w:r>
      <w:r>
        <w:rPr>
          <w:spacing w:val="1"/>
          <w:sz w:val="28"/>
        </w:rPr>
        <w:t xml:space="preserve"> </w:t>
      </w:r>
      <w:r>
        <w:rPr>
          <w:sz w:val="28"/>
        </w:rPr>
        <w:t>изучаемом</w:t>
      </w:r>
      <w:r>
        <w:rPr>
          <w:spacing w:val="71"/>
          <w:sz w:val="28"/>
        </w:rPr>
        <w:t xml:space="preserve"> </w:t>
      </w:r>
      <w:r>
        <w:rPr>
          <w:sz w:val="28"/>
        </w:rPr>
        <w:t>учебном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отвечающих</w:t>
      </w:r>
      <w:r>
        <w:rPr>
          <w:spacing w:val="1"/>
          <w:sz w:val="28"/>
        </w:rPr>
        <w:t xml:space="preserve"> </w:t>
      </w:r>
      <w:r>
        <w:rPr>
          <w:sz w:val="28"/>
        </w:rPr>
        <w:t>содержанию</w:t>
      </w:r>
      <w:r>
        <w:rPr>
          <w:spacing w:val="1"/>
          <w:sz w:val="28"/>
        </w:rPr>
        <w:t xml:space="preserve"> </w:t>
      </w:r>
      <w:r>
        <w:rPr>
          <w:sz w:val="28"/>
        </w:rPr>
        <w:t>учебных</w:t>
      </w:r>
      <w:r>
        <w:rPr>
          <w:spacing w:val="-67"/>
          <w:sz w:val="28"/>
        </w:rPr>
        <w:t xml:space="preserve"> </w:t>
      </w:r>
      <w:r>
        <w:rPr>
          <w:sz w:val="28"/>
        </w:rPr>
        <w:t>предметов,</w:t>
      </w:r>
      <w:r>
        <w:rPr>
          <w:spacing w:val="34"/>
          <w:sz w:val="28"/>
        </w:rPr>
        <w:t xml:space="preserve"> </w:t>
      </w:r>
      <w:r>
        <w:rPr>
          <w:sz w:val="28"/>
        </w:rPr>
        <w:t>в</w:t>
      </w:r>
      <w:r>
        <w:rPr>
          <w:spacing w:val="35"/>
          <w:sz w:val="28"/>
        </w:rPr>
        <w:t xml:space="preserve"> </w:t>
      </w:r>
      <w:r>
        <w:rPr>
          <w:sz w:val="28"/>
        </w:rPr>
        <w:t>том</w:t>
      </w:r>
      <w:r>
        <w:rPr>
          <w:spacing w:val="36"/>
          <w:sz w:val="28"/>
        </w:rPr>
        <w:t xml:space="preserve"> </w:t>
      </w:r>
      <w:r>
        <w:rPr>
          <w:sz w:val="28"/>
        </w:rPr>
        <w:t>числе</w:t>
      </w:r>
      <w:r>
        <w:rPr>
          <w:spacing w:val="35"/>
          <w:sz w:val="28"/>
        </w:rPr>
        <w:t xml:space="preserve"> </w:t>
      </w:r>
      <w:r>
        <w:rPr>
          <w:sz w:val="28"/>
        </w:rPr>
        <w:t>метапредметных</w:t>
      </w:r>
      <w:r>
        <w:rPr>
          <w:spacing w:val="36"/>
          <w:sz w:val="28"/>
        </w:rPr>
        <w:t xml:space="preserve"> </w:t>
      </w:r>
      <w:r>
        <w:rPr>
          <w:sz w:val="28"/>
        </w:rPr>
        <w:t>(познавательных,</w:t>
      </w:r>
      <w:r>
        <w:rPr>
          <w:spacing w:val="35"/>
          <w:sz w:val="28"/>
        </w:rPr>
        <w:t xml:space="preserve"> </w:t>
      </w:r>
      <w:r>
        <w:rPr>
          <w:sz w:val="28"/>
        </w:rPr>
        <w:t>регулятивных,</w:t>
      </w:r>
    </w:p>
    <w:p w:rsidR="00990059" w:rsidRDefault="007C0E53">
      <w:pPr>
        <w:pStyle w:val="a3"/>
        <w:spacing w:before="71" w:line="348" w:lineRule="auto"/>
        <w:ind w:right="141" w:firstLine="0"/>
      </w:pP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67"/>
        </w:rPr>
        <w:t xml:space="preserve"> </w:t>
      </w:r>
      <w:r>
        <w:t>функциональной</w:t>
      </w:r>
      <w:r>
        <w:rPr>
          <w:spacing w:val="-1"/>
        </w:rPr>
        <w:t xml:space="preserve"> </w:t>
      </w:r>
      <w:r>
        <w:t>грамотности.</w:t>
      </w:r>
    </w:p>
    <w:p w:rsidR="00990059" w:rsidRDefault="007C0E53" w:rsidP="00DB5BE3">
      <w:pPr>
        <w:pStyle w:val="a5"/>
        <w:numPr>
          <w:ilvl w:val="1"/>
          <w:numId w:val="66"/>
        </w:numPr>
        <w:tabs>
          <w:tab w:val="left" w:pos="1842"/>
        </w:tabs>
        <w:spacing w:line="348" w:lineRule="auto"/>
        <w:ind w:right="138" w:firstLine="708"/>
        <w:rPr>
          <w:sz w:val="28"/>
        </w:rPr>
      </w:pPr>
      <w:r>
        <w:rPr>
          <w:sz w:val="28"/>
        </w:rPr>
        <w:t>Оценка предметных результатов осуществляется педагогическим работником в</w:t>
      </w:r>
      <w:r>
        <w:rPr>
          <w:spacing w:val="1"/>
          <w:sz w:val="28"/>
        </w:rPr>
        <w:t xml:space="preserve"> </w:t>
      </w:r>
      <w:r>
        <w:rPr>
          <w:sz w:val="28"/>
        </w:rPr>
        <w:t>ходе</w:t>
      </w:r>
      <w:r>
        <w:rPr>
          <w:spacing w:val="-5"/>
          <w:sz w:val="28"/>
        </w:rPr>
        <w:t xml:space="preserve"> </w:t>
      </w:r>
      <w:r>
        <w:rPr>
          <w:sz w:val="28"/>
        </w:rPr>
        <w:t>процедур текущего,</w:t>
      </w:r>
      <w:r>
        <w:rPr>
          <w:spacing w:val="-2"/>
          <w:sz w:val="28"/>
        </w:rPr>
        <w:t xml:space="preserve"> </w:t>
      </w:r>
      <w:r>
        <w:rPr>
          <w:sz w:val="28"/>
        </w:rPr>
        <w:t>тематического,</w:t>
      </w:r>
      <w:r>
        <w:rPr>
          <w:spacing w:val="-2"/>
          <w:sz w:val="28"/>
        </w:rPr>
        <w:t xml:space="preserve"> </w:t>
      </w:r>
      <w:r>
        <w:rPr>
          <w:sz w:val="28"/>
        </w:rPr>
        <w:t>промежуточного и</w:t>
      </w:r>
      <w:r>
        <w:rPr>
          <w:spacing w:val="-1"/>
          <w:sz w:val="28"/>
        </w:rPr>
        <w:t xml:space="preserve"> </w:t>
      </w:r>
      <w:r>
        <w:rPr>
          <w:sz w:val="28"/>
        </w:rPr>
        <w:t>итогового контроля.</w:t>
      </w:r>
    </w:p>
    <w:p w:rsidR="00990059" w:rsidRDefault="007C0E53" w:rsidP="00DB5BE3">
      <w:pPr>
        <w:pStyle w:val="a5"/>
        <w:numPr>
          <w:ilvl w:val="1"/>
          <w:numId w:val="66"/>
        </w:numPr>
        <w:tabs>
          <w:tab w:val="left" w:pos="1842"/>
        </w:tabs>
        <w:spacing w:line="348" w:lineRule="auto"/>
        <w:ind w:right="134" w:firstLine="708"/>
        <w:rPr>
          <w:sz w:val="28"/>
        </w:rPr>
      </w:pPr>
      <w:r>
        <w:rPr>
          <w:sz w:val="28"/>
        </w:rPr>
        <w:t>Особенности</w:t>
      </w:r>
      <w:r>
        <w:rPr>
          <w:spacing w:val="1"/>
          <w:sz w:val="28"/>
        </w:rPr>
        <w:t xml:space="preserve"> </w:t>
      </w:r>
      <w:r>
        <w:rPr>
          <w:sz w:val="28"/>
        </w:rPr>
        <w:t>оценки</w:t>
      </w:r>
      <w:r>
        <w:rPr>
          <w:spacing w:val="1"/>
          <w:sz w:val="28"/>
        </w:rPr>
        <w:t xml:space="preserve"> </w:t>
      </w:r>
      <w:r>
        <w:rPr>
          <w:sz w:val="28"/>
        </w:rPr>
        <w:t>по</w:t>
      </w:r>
      <w:r>
        <w:rPr>
          <w:spacing w:val="1"/>
          <w:sz w:val="28"/>
        </w:rPr>
        <w:t xml:space="preserve"> </w:t>
      </w:r>
      <w:r>
        <w:rPr>
          <w:sz w:val="28"/>
        </w:rPr>
        <w:t>отдельному</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фиксируются</w:t>
      </w:r>
      <w:r>
        <w:rPr>
          <w:spacing w:val="1"/>
          <w:sz w:val="28"/>
        </w:rPr>
        <w:t xml:space="preserve"> </w:t>
      </w:r>
      <w:r>
        <w:rPr>
          <w:sz w:val="28"/>
        </w:rPr>
        <w:t>в</w:t>
      </w:r>
      <w:r>
        <w:rPr>
          <w:spacing w:val="1"/>
          <w:sz w:val="28"/>
        </w:rPr>
        <w:t xml:space="preserve"> </w:t>
      </w:r>
      <w:r>
        <w:rPr>
          <w:sz w:val="28"/>
        </w:rPr>
        <w:t>приложении</w:t>
      </w:r>
      <w:r>
        <w:rPr>
          <w:spacing w:val="-1"/>
          <w:sz w:val="28"/>
        </w:rPr>
        <w:t xml:space="preserve"> </w:t>
      </w:r>
      <w:r>
        <w:rPr>
          <w:sz w:val="28"/>
        </w:rPr>
        <w:t>к</w:t>
      </w:r>
      <w:r>
        <w:rPr>
          <w:spacing w:val="-1"/>
          <w:sz w:val="28"/>
        </w:rPr>
        <w:t xml:space="preserve"> </w:t>
      </w:r>
      <w:r>
        <w:rPr>
          <w:sz w:val="28"/>
        </w:rPr>
        <w:t>ООП</w:t>
      </w:r>
      <w:r>
        <w:rPr>
          <w:spacing w:val="-1"/>
          <w:sz w:val="28"/>
        </w:rPr>
        <w:t xml:space="preserve"> </w:t>
      </w:r>
      <w:r>
        <w:rPr>
          <w:sz w:val="28"/>
        </w:rPr>
        <w:t>СОО.</w:t>
      </w:r>
    </w:p>
    <w:p w:rsidR="00990059" w:rsidRDefault="007C0E53">
      <w:pPr>
        <w:pStyle w:val="a3"/>
        <w:spacing w:line="348" w:lineRule="auto"/>
        <w:ind w:right="138"/>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990059" w:rsidRDefault="007C0E53">
      <w:pPr>
        <w:pStyle w:val="a3"/>
        <w:spacing w:before="3" w:line="348" w:lineRule="auto"/>
        <w:ind w:right="137"/>
      </w:pPr>
      <w:r>
        <w:t>список итоговых планируемых результатов с указанием этапов их формирования и</w:t>
      </w:r>
      <w:r>
        <w:rPr>
          <w:spacing w:val="1"/>
        </w:rPr>
        <w:t xml:space="preserve"> </w:t>
      </w:r>
      <w:r>
        <w:t>способов</w:t>
      </w:r>
      <w:r>
        <w:rPr>
          <w:spacing w:val="-3"/>
        </w:rPr>
        <w:t xml:space="preserve"> </w:t>
      </w:r>
      <w:r>
        <w:t>оценки (например,</w:t>
      </w:r>
      <w:r>
        <w:rPr>
          <w:spacing w:val="-2"/>
        </w:rPr>
        <w:t xml:space="preserve"> </w:t>
      </w:r>
      <w:r>
        <w:t>текущая</w:t>
      </w:r>
      <w:r>
        <w:rPr>
          <w:spacing w:val="-1"/>
        </w:rPr>
        <w:t xml:space="preserve"> </w:t>
      </w:r>
      <w:r>
        <w:t>(тематическая),</w:t>
      </w:r>
      <w:r>
        <w:rPr>
          <w:spacing w:val="-1"/>
        </w:rPr>
        <w:t xml:space="preserve"> </w:t>
      </w:r>
      <w:r>
        <w:t>устно (письменно),</w:t>
      </w:r>
      <w:r>
        <w:rPr>
          <w:spacing w:val="-5"/>
        </w:rPr>
        <w:t xml:space="preserve"> </w:t>
      </w:r>
      <w:r>
        <w:t>практика);</w:t>
      </w:r>
    </w:p>
    <w:p w:rsidR="00990059" w:rsidRDefault="007C0E53">
      <w:pPr>
        <w:pStyle w:val="a3"/>
        <w:spacing w:line="348" w:lineRule="auto"/>
        <w:ind w:right="133"/>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учѐтом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71"/>
        </w:rPr>
        <w:t xml:space="preserve"> </w:t>
      </w:r>
      <w:r>
        <w:t>оценочные</w:t>
      </w:r>
      <w:r>
        <w:rPr>
          <w:spacing w:val="1"/>
        </w:rPr>
        <w:t xml:space="preserve"> </w:t>
      </w:r>
      <w:r>
        <w:t>процедуры);</w:t>
      </w:r>
    </w:p>
    <w:p w:rsidR="00990059" w:rsidRDefault="007C0E53">
      <w:pPr>
        <w:pStyle w:val="a3"/>
        <w:spacing w:line="321" w:lineRule="exact"/>
        <w:ind w:left="1068" w:firstLine="0"/>
      </w:pPr>
      <w:r>
        <w:t>график</w:t>
      </w:r>
      <w:r>
        <w:rPr>
          <w:spacing w:val="-5"/>
        </w:rPr>
        <w:t xml:space="preserve"> </w:t>
      </w:r>
      <w:r>
        <w:t>контрольных</w:t>
      </w:r>
      <w:r>
        <w:rPr>
          <w:spacing w:val="-3"/>
        </w:rPr>
        <w:t xml:space="preserve"> </w:t>
      </w:r>
      <w:r>
        <w:t>мероприятий.</w:t>
      </w:r>
    </w:p>
    <w:p w:rsidR="00990059" w:rsidRDefault="007C0E53" w:rsidP="00DB5BE3">
      <w:pPr>
        <w:pStyle w:val="a5"/>
        <w:numPr>
          <w:ilvl w:val="1"/>
          <w:numId w:val="66"/>
        </w:numPr>
        <w:tabs>
          <w:tab w:val="left" w:pos="1842"/>
        </w:tabs>
        <w:spacing w:before="146" w:line="348" w:lineRule="auto"/>
        <w:ind w:right="137" w:firstLine="708"/>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администрацией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оценки</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990059" w:rsidRDefault="007C0E53" w:rsidP="00DB5BE3">
      <w:pPr>
        <w:pStyle w:val="a5"/>
        <w:numPr>
          <w:ilvl w:val="2"/>
          <w:numId w:val="66"/>
        </w:numPr>
        <w:tabs>
          <w:tab w:val="left" w:pos="2050"/>
        </w:tabs>
        <w:spacing w:line="348" w:lineRule="auto"/>
        <w:ind w:right="133" w:firstLine="708"/>
        <w:rPr>
          <w:sz w:val="28"/>
        </w:rPr>
      </w:pPr>
      <w:r>
        <w:rPr>
          <w:sz w:val="28"/>
        </w:rPr>
        <w:t>Стартовая диагностика проводится в начале 10 класса и выступает как основа</w:t>
      </w:r>
      <w:r>
        <w:rPr>
          <w:spacing w:val="1"/>
          <w:sz w:val="28"/>
        </w:rPr>
        <w:t xml:space="preserve"> </w:t>
      </w:r>
      <w:r>
        <w:rPr>
          <w:sz w:val="28"/>
        </w:rPr>
        <w:t>(точка</w:t>
      </w:r>
      <w:r>
        <w:rPr>
          <w:spacing w:val="-1"/>
          <w:sz w:val="28"/>
        </w:rPr>
        <w:t xml:space="preserve"> </w:t>
      </w:r>
      <w:r>
        <w:rPr>
          <w:sz w:val="28"/>
        </w:rPr>
        <w:t>отсчѐта)</w:t>
      </w:r>
      <w:r>
        <w:rPr>
          <w:spacing w:val="-4"/>
          <w:sz w:val="28"/>
        </w:rPr>
        <w:t xml:space="preserve"> </w:t>
      </w:r>
      <w:r>
        <w:rPr>
          <w:sz w:val="28"/>
        </w:rPr>
        <w:t>для</w:t>
      </w:r>
      <w:r>
        <w:rPr>
          <w:spacing w:val="-3"/>
          <w:sz w:val="28"/>
        </w:rPr>
        <w:t xml:space="preserve"> </w:t>
      </w:r>
      <w:r>
        <w:rPr>
          <w:sz w:val="28"/>
        </w:rPr>
        <w:t>оценки</w:t>
      </w:r>
      <w:r>
        <w:rPr>
          <w:spacing w:val="-1"/>
          <w:sz w:val="28"/>
        </w:rPr>
        <w:t xml:space="preserve"> </w:t>
      </w:r>
      <w:r>
        <w:rPr>
          <w:sz w:val="28"/>
        </w:rPr>
        <w:t>динамики</w:t>
      </w:r>
      <w:r>
        <w:rPr>
          <w:spacing w:val="-2"/>
          <w:sz w:val="28"/>
        </w:rPr>
        <w:t xml:space="preserve"> </w:t>
      </w:r>
      <w:r>
        <w:rPr>
          <w:sz w:val="28"/>
        </w:rPr>
        <w:t>образовательных</w:t>
      </w:r>
      <w:r>
        <w:rPr>
          <w:spacing w:val="-4"/>
          <w:sz w:val="28"/>
        </w:rPr>
        <w:t xml:space="preserve"> </w:t>
      </w:r>
      <w:r>
        <w:rPr>
          <w:sz w:val="28"/>
        </w:rPr>
        <w:t>достижений обучающихся.</w:t>
      </w:r>
    </w:p>
    <w:p w:rsidR="00990059" w:rsidRDefault="007C0E53" w:rsidP="00DB5BE3">
      <w:pPr>
        <w:pStyle w:val="a5"/>
        <w:numPr>
          <w:ilvl w:val="2"/>
          <w:numId w:val="66"/>
        </w:numPr>
        <w:tabs>
          <w:tab w:val="left" w:pos="2050"/>
        </w:tabs>
        <w:spacing w:line="348" w:lineRule="auto"/>
        <w:ind w:right="134" w:firstLine="708"/>
        <w:rPr>
          <w:sz w:val="28"/>
        </w:rPr>
      </w:pPr>
      <w:r>
        <w:rPr>
          <w:sz w:val="28"/>
        </w:rPr>
        <w:lastRenderedPageBreak/>
        <w:t>Объектом оценки являются: структура мотивации, сформированность учебной</w:t>
      </w:r>
      <w:r>
        <w:rPr>
          <w:spacing w:val="-67"/>
          <w:sz w:val="28"/>
        </w:rPr>
        <w:t xml:space="preserve"> </w:t>
      </w:r>
      <w:r>
        <w:rPr>
          <w:sz w:val="28"/>
        </w:rPr>
        <w:t>деятельности,</w:t>
      </w:r>
      <w:r>
        <w:rPr>
          <w:spacing w:val="1"/>
          <w:sz w:val="28"/>
        </w:rPr>
        <w:t xml:space="preserve"> </w:t>
      </w:r>
      <w:r>
        <w:rPr>
          <w:sz w:val="28"/>
        </w:rPr>
        <w:t>владение</w:t>
      </w:r>
      <w:r>
        <w:rPr>
          <w:spacing w:val="1"/>
          <w:sz w:val="28"/>
        </w:rPr>
        <w:t xml:space="preserve"> </w:t>
      </w:r>
      <w:r>
        <w:rPr>
          <w:sz w:val="28"/>
        </w:rPr>
        <w:t>универсальными</w:t>
      </w:r>
      <w:r>
        <w:rPr>
          <w:spacing w:val="1"/>
          <w:sz w:val="28"/>
        </w:rPr>
        <w:t xml:space="preserve"> </w:t>
      </w:r>
      <w:r>
        <w:rPr>
          <w:sz w:val="28"/>
        </w:rPr>
        <w:t>и</w:t>
      </w:r>
      <w:r>
        <w:rPr>
          <w:spacing w:val="1"/>
          <w:sz w:val="28"/>
        </w:rPr>
        <w:t xml:space="preserve"> </w:t>
      </w:r>
      <w:r>
        <w:rPr>
          <w:sz w:val="28"/>
        </w:rPr>
        <w:t>специфическими</w:t>
      </w:r>
      <w:r>
        <w:rPr>
          <w:spacing w:val="1"/>
          <w:sz w:val="28"/>
        </w:rPr>
        <w:t xml:space="preserve"> </w:t>
      </w:r>
      <w:r>
        <w:rPr>
          <w:sz w:val="28"/>
        </w:rPr>
        <w:t>для</w:t>
      </w:r>
      <w:r>
        <w:rPr>
          <w:spacing w:val="1"/>
          <w:sz w:val="28"/>
        </w:rPr>
        <w:t xml:space="preserve"> </w:t>
      </w:r>
      <w:r>
        <w:rPr>
          <w:sz w:val="28"/>
        </w:rPr>
        <w:t>основных</w:t>
      </w:r>
      <w:r>
        <w:rPr>
          <w:spacing w:val="1"/>
          <w:sz w:val="28"/>
        </w:rPr>
        <w:t xml:space="preserve"> </w:t>
      </w:r>
      <w:r>
        <w:rPr>
          <w:sz w:val="28"/>
        </w:rPr>
        <w:t>учебных</w:t>
      </w:r>
      <w:r>
        <w:rPr>
          <w:spacing w:val="1"/>
          <w:sz w:val="28"/>
        </w:rPr>
        <w:t xml:space="preserve"> </w:t>
      </w:r>
      <w:r>
        <w:rPr>
          <w:sz w:val="28"/>
        </w:rPr>
        <w:t>предметов познавательными средствами, в том числе: средствами работы с информацией,</w:t>
      </w:r>
      <w:r>
        <w:rPr>
          <w:spacing w:val="1"/>
          <w:sz w:val="28"/>
        </w:rPr>
        <w:t xml:space="preserve"> </w:t>
      </w:r>
      <w:r>
        <w:rPr>
          <w:sz w:val="28"/>
        </w:rPr>
        <w:t>знаково-символическими</w:t>
      </w:r>
      <w:r>
        <w:rPr>
          <w:spacing w:val="-1"/>
          <w:sz w:val="28"/>
        </w:rPr>
        <w:t xml:space="preserve"> </w:t>
      </w:r>
      <w:r>
        <w:rPr>
          <w:sz w:val="28"/>
        </w:rPr>
        <w:t>средствами,</w:t>
      </w:r>
      <w:r>
        <w:rPr>
          <w:spacing w:val="-1"/>
          <w:sz w:val="28"/>
        </w:rPr>
        <w:t xml:space="preserve"> </w:t>
      </w:r>
      <w:r>
        <w:rPr>
          <w:sz w:val="28"/>
        </w:rPr>
        <w:t>логическими</w:t>
      </w:r>
      <w:r>
        <w:rPr>
          <w:spacing w:val="-1"/>
          <w:sz w:val="28"/>
        </w:rPr>
        <w:t xml:space="preserve"> </w:t>
      </w:r>
      <w:r>
        <w:rPr>
          <w:sz w:val="28"/>
        </w:rPr>
        <w:t>операциями.</w:t>
      </w:r>
    </w:p>
    <w:p w:rsidR="00990059" w:rsidRDefault="007C0E53" w:rsidP="00DB5BE3">
      <w:pPr>
        <w:pStyle w:val="a5"/>
        <w:numPr>
          <w:ilvl w:val="2"/>
          <w:numId w:val="66"/>
        </w:numPr>
        <w:tabs>
          <w:tab w:val="left" w:pos="2050"/>
        </w:tabs>
        <w:spacing w:line="348" w:lineRule="auto"/>
        <w:ind w:right="134" w:firstLine="708"/>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оценки</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отдельных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Результаты</w:t>
      </w:r>
      <w:r>
        <w:rPr>
          <w:spacing w:val="1"/>
          <w:sz w:val="28"/>
        </w:rPr>
        <w:t xml:space="preserve"> </w:t>
      </w:r>
      <w:r>
        <w:rPr>
          <w:sz w:val="28"/>
        </w:rPr>
        <w:t>стартовой</w:t>
      </w:r>
      <w:r>
        <w:rPr>
          <w:spacing w:val="1"/>
          <w:sz w:val="28"/>
        </w:rPr>
        <w:t xml:space="preserve"> </w:t>
      </w:r>
      <w:r>
        <w:rPr>
          <w:sz w:val="28"/>
        </w:rPr>
        <w:t>диагностики</w:t>
      </w:r>
      <w:r>
        <w:rPr>
          <w:spacing w:val="1"/>
          <w:sz w:val="28"/>
        </w:rPr>
        <w:t xml:space="preserve"> </w:t>
      </w:r>
      <w:r>
        <w:rPr>
          <w:sz w:val="28"/>
        </w:rPr>
        <w:t>являются</w:t>
      </w:r>
      <w:r>
        <w:rPr>
          <w:spacing w:val="1"/>
          <w:sz w:val="28"/>
        </w:rPr>
        <w:t xml:space="preserve"> </w:t>
      </w:r>
      <w:r>
        <w:rPr>
          <w:sz w:val="28"/>
        </w:rPr>
        <w:t>основанием</w:t>
      </w:r>
      <w:r>
        <w:rPr>
          <w:spacing w:val="1"/>
          <w:sz w:val="28"/>
        </w:rPr>
        <w:t xml:space="preserve"> </w:t>
      </w:r>
      <w:r>
        <w:rPr>
          <w:sz w:val="28"/>
        </w:rPr>
        <w:t>для</w:t>
      </w:r>
      <w:r>
        <w:rPr>
          <w:spacing w:val="1"/>
          <w:sz w:val="28"/>
        </w:rPr>
        <w:t xml:space="preserve"> </w:t>
      </w:r>
      <w:r>
        <w:rPr>
          <w:sz w:val="28"/>
        </w:rPr>
        <w:t>корректировки</w:t>
      </w:r>
      <w:r>
        <w:rPr>
          <w:spacing w:val="1"/>
          <w:sz w:val="28"/>
        </w:rPr>
        <w:t xml:space="preserve"> </w:t>
      </w:r>
      <w:r>
        <w:rPr>
          <w:sz w:val="28"/>
        </w:rPr>
        <w:t>учебных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индивидуализации</w:t>
      </w:r>
      <w:r>
        <w:rPr>
          <w:spacing w:val="-4"/>
          <w:sz w:val="28"/>
        </w:rPr>
        <w:t xml:space="preserve"> </w:t>
      </w:r>
      <w:r>
        <w:rPr>
          <w:sz w:val="28"/>
        </w:rPr>
        <w:t>учебного</w:t>
      </w:r>
      <w:r>
        <w:rPr>
          <w:spacing w:val="1"/>
          <w:sz w:val="28"/>
        </w:rPr>
        <w:t xml:space="preserve"> </w:t>
      </w:r>
      <w:r>
        <w:rPr>
          <w:sz w:val="28"/>
        </w:rPr>
        <w:t>процесса.</w:t>
      </w:r>
    </w:p>
    <w:p w:rsidR="00990059" w:rsidRDefault="007C0E53" w:rsidP="00DB5BE3">
      <w:pPr>
        <w:pStyle w:val="a5"/>
        <w:numPr>
          <w:ilvl w:val="1"/>
          <w:numId w:val="66"/>
        </w:numPr>
        <w:tabs>
          <w:tab w:val="left" w:pos="1842"/>
        </w:tabs>
        <w:spacing w:before="1" w:line="348" w:lineRule="auto"/>
        <w:ind w:right="141" w:firstLine="708"/>
        <w:rPr>
          <w:sz w:val="28"/>
        </w:rPr>
      </w:pPr>
      <w:r>
        <w:rPr>
          <w:sz w:val="28"/>
        </w:rPr>
        <w:t>Текущая</w:t>
      </w:r>
      <w:r>
        <w:rPr>
          <w:spacing w:val="1"/>
          <w:sz w:val="28"/>
        </w:rPr>
        <w:t xml:space="preserve"> </w:t>
      </w:r>
      <w:r>
        <w:rPr>
          <w:sz w:val="28"/>
        </w:rPr>
        <w:t>оценка</w:t>
      </w:r>
      <w:r>
        <w:rPr>
          <w:spacing w:val="1"/>
          <w:sz w:val="28"/>
        </w:rPr>
        <w:t xml:space="preserve"> </w:t>
      </w:r>
      <w:r>
        <w:rPr>
          <w:sz w:val="28"/>
        </w:rPr>
        <w:t>представляет</w:t>
      </w:r>
      <w:r>
        <w:rPr>
          <w:spacing w:val="1"/>
          <w:sz w:val="28"/>
        </w:rPr>
        <w:t xml:space="preserve"> </w:t>
      </w:r>
      <w:r>
        <w:rPr>
          <w:sz w:val="28"/>
        </w:rPr>
        <w:t>собой</w:t>
      </w:r>
      <w:r>
        <w:rPr>
          <w:spacing w:val="1"/>
          <w:sz w:val="28"/>
        </w:rPr>
        <w:t xml:space="preserve"> </w:t>
      </w:r>
      <w:r>
        <w:rPr>
          <w:sz w:val="28"/>
        </w:rPr>
        <w:t>процедуру</w:t>
      </w:r>
      <w:r>
        <w:rPr>
          <w:spacing w:val="1"/>
          <w:sz w:val="28"/>
        </w:rPr>
        <w:t xml:space="preserve"> </w:t>
      </w:r>
      <w:r>
        <w:rPr>
          <w:sz w:val="28"/>
        </w:rPr>
        <w:t>оценки</w:t>
      </w:r>
      <w:r>
        <w:rPr>
          <w:spacing w:val="1"/>
          <w:sz w:val="28"/>
        </w:rPr>
        <w:t xml:space="preserve"> </w:t>
      </w:r>
      <w:r>
        <w:rPr>
          <w:sz w:val="28"/>
        </w:rPr>
        <w:t>индивидуального</w:t>
      </w:r>
      <w:r>
        <w:rPr>
          <w:spacing w:val="1"/>
          <w:sz w:val="28"/>
        </w:rPr>
        <w:t xml:space="preserve"> </w:t>
      </w:r>
      <w:r>
        <w:rPr>
          <w:sz w:val="28"/>
        </w:rPr>
        <w:t>продвижения</w:t>
      </w:r>
      <w:r>
        <w:rPr>
          <w:spacing w:val="-4"/>
          <w:sz w:val="28"/>
        </w:rPr>
        <w:t xml:space="preserve"> </w:t>
      </w:r>
      <w:r>
        <w:rPr>
          <w:sz w:val="28"/>
        </w:rPr>
        <w:t>обучающегося в</w:t>
      </w:r>
      <w:r>
        <w:rPr>
          <w:spacing w:val="-3"/>
          <w:sz w:val="28"/>
        </w:rPr>
        <w:t xml:space="preserve"> </w:t>
      </w:r>
      <w:r>
        <w:rPr>
          <w:sz w:val="28"/>
        </w:rPr>
        <w:t>освоении</w:t>
      </w:r>
      <w:r>
        <w:rPr>
          <w:spacing w:val="-2"/>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предмета.</w:t>
      </w:r>
    </w:p>
    <w:p w:rsidR="00990059" w:rsidRDefault="007C0E53" w:rsidP="00DB5BE3">
      <w:pPr>
        <w:pStyle w:val="a5"/>
        <w:numPr>
          <w:ilvl w:val="2"/>
          <w:numId w:val="66"/>
        </w:numPr>
        <w:tabs>
          <w:tab w:val="left" w:pos="2050"/>
        </w:tabs>
        <w:spacing w:before="71" w:line="348" w:lineRule="auto"/>
        <w:ind w:right="133" w:firstLine="708"/>
        <w:rPr>
          <w:sz w:val="28"/>
        </w:rPr>
      </w:pPr>
      <w:r>
        <w:rPr>
          <w:sz w:val="28"/>
        </w:rPr>
        <w:t>Текущая</w:t>
      </w:r>
      <w:r>
        <w:rPr>
          <w:spacing w:val="1"/>
          <w:sz w:val="28"/>
        </w:rPr>
        <w:t xml:space="preserve"> </w:t>
      </w:r>
      <w:r>
        <w:rPr>
          <w:sz w:val="28"/>
        </w:rPr>
        <w:t>оценка</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формирующей</w:t>
      </w:r>
      <w:r>
        <w:rPr>
          <w:spacing w:val="1"/>
          <w:sz w:val="28"/>
        </w:rPr>
        <w:t xml:space="preserve"> </w:t>
      </w:r>
      <w:r>
        <w:rPr>
          <w:sz w:val="28"/>
        </w:rPr>
        <w:t>(поддерживающей</w:t>
      </w:r>
      <w:r>
        <w:rPr>
          <w:spacing w:val="1"/>
          <w:sz w:val="28"/>
        </w:rPr>
        <w:t xml:space="preserve"> </w:t>
      </w:r>
      <w:r>
        <w:rPr>
          <w:sz w:val="28"/>
        </w:rPr>
        <w:t>и</w:t>
      </w:r>
      <w:r>
        <w:rPr>
          <w:spacing w:val="-67"/>
          <w:sz w:val="28"/>
        </w:rPr>
        <w:t xml:space="preserve"> </w:t>
      </w:r>
      <w:r>
        <w:rPr>
          <w:sz w:val="28"/>
        </w:rPr>
        <w:t>направляющей</w:t>
      </w:r>
      <w:r>
        <w:rPr>
          <w:spacing w:val="1"/>
          <w:sz w:val="28"/>
        </w:rPr>
        <w:t xml:space="preserve"> </w:t>
      </w:r>
      <w:r>
        <w:rPr>
          <w:sz w:val="28"/>
        </w:rPr>
        <w:t>усилия</w:t>
      </w:r>
      <w:r>
        <w:rPr>
          <w:spacing w:val="1"/>
          <w:sz w:val="28"/>
        </w:rPr>
        <w:t xml:space="preserve"> </w:t>
      </w:r>
      <w:r>
        <w:rPr>
          <w:sz w:val="28"/>
        </w:rPr>
        <w:t>обучающегося,</w:t>
      </w:r>
      <w:r>
        <w:rPr>
          <w:spacing w:val="1"/>
          <w:sz w:val="28"/>
        </w:rPr>
        <w:t xml:space="preserve"> </w:t>
      </w:r>
      <w:r>
        <w:rPr>
          <w:sz w:val="28"/>
        </w:rPr>
        <w:t>включающей</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оценочную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диагностической,</w:t>
      </w:r>
      <w:r>
        <w:rPr>
          <w:spacing w:val="1"/>
          <w:sz w:val="28"/>
        </w:rPr>
        <w:t xml:space="preserve"> </w:t>
      </w:r>
      <w:r>
        <w:rPr>
          <w:sz w:val="28"/>
        </w:rPr>
        <w:t>способствующей</w:t>
      </w:r>
      <w:r>
        <w:rPr>
          <w:spacing w:val="1"/>
          <w:sz w:val="28"/>
        </w:rPr>
        <w:t xml:space="preserve"> </w:t>
      </w:r>
      <w:r>
        <w:rPr>
          <w:sz w:val="28"/>
        </w:rPr>
        <w:t>выявлению</w:t>
      </w:r>
      <w:r>
        <w:rPr>
          <w:spacing w:val="71"/>
          <w:sz w:val="28"/>
        </w:rPr>
        <w:t xml:space="preserve"> </w:t>
      </w:r>
      <w:r>
        <w:rPr>
          <w:sz w:val="28"/>
        </w:rPr>
        <w:t>и</w:t>
      </w:r>
      <w:r>
        <w:rPr>
          <w:spacing w:val="71"/>
          <w:sz w:val="28"/>
        </w:rPr>
        <w:t xml:space="preserve"> </w:t>
      </w:r>
      <w:r>
        <w:rPr>
          <w:sz w:val="28"/>
        </w:rPr>
        <w:t>осознанию</w:t>
      </w:r>
      <w:r>
        <w:rPr>
          <w:spacing w:val="1"/>
          <w:sz w:val="28"/>
        </w:rPr>
        <w:t xml:space="preserve"> </w:t>
      </w:r>
      <w:r>
        <w:rPr>
          <w:sz w:val="28"/>
        </w:rPr>
        <w:t>педагогическим</w:t>
      </w:r>
      <w:r>
        <w:rPr>
          <w:spacing w:val="-1"/>
          <w:sz w:val="28"/>
        </w:rPr>
        <w:t xml:space="preserve"> </w:t>
      </w:r>
      <w:r>
        <w:rPr>
          <w:sz w:val="28"/>
        </w:rPr>
        <w:t>работником</w:t>
      </w:r>
      <w:r>
        <w:rPr>
          <w:spacing w:val="-1"/>
          <w:sz w:val="28"/>
        </w:rPr>
        <w:t xml:space="preserve"> </w:t>
      </w:r>
      <w:r>
        <w:rPr>
          <w:sz w:val="28"/>
        </w:rPr>
        <w:t>и</w:t>
      </w:r>
      <w:r>
        <w:rPr>
          <w:spacing w:val="-4"/>
          <w:sz w:val="28"/>
        </w:rPr>
        <w:t xml:space="preserve"> </w:t>
      </w:r>
      <w:r>
        <w:rPr>
          <w:sz w:val="28"/>
        </w:rPr>
        <w:t>обучающимся</w:t>
      </w:r>
      <w:r>
        <w:rPr>
          <w:spacing w:val="-1"/>
          <w:sz w:val="28"/>
        </w:rPr>
        <w:t xml:space="preserve"> </w:t>
      </w:r>
      <w:r>
        <w:rPr>
          <w:sz w:val="28"/>
        </w:rPr>
        <w:t>существующих</w:t>
      </w:r>
      <w:r>
        <w:rPr>
          <w:spacing w:val="1"/>
          <w:sz w:val="28"/>
        </w:rPr>
        <w:t xml:space="preserve"> </w:t>
      </w:r>
      <w:r>
        <w:rPr>
          <w:sz w:val="28"/>
        </w:rPr>
        <w:t>проблем</w:t>
      </w:r>
      <w:r>
        <w:rPr>
          <w:spacing w:val="3"/>
          <w:sz w:val="28"/>
        </w:rPr>
        <w:t xml:space="preserve"> </w:t>
      </w:r>
      <w:r>
        <w:rPr>
          <w:sz w:val="28"/>
        </w:rPr>
        <w:t>в</w:t>
      </w:r>
      <w:r>
        <w:rPr>
          <w:spacing w:val="-3"/>
          <w:sz w:val="28"/>
        </w:rPr>
        <w:t xml:space="preserve"> </w:t>
      </w:r>
      <w:r>
        <w:rPr>
          <w:sz w:val="28"/>
        </w:rPr>
        <w:t>обучении.</w:t>
      </w:r>
    </w:p>
    <w:p w:rsidR="00990059" w:rsidRDefault="007C0E53" w:rsidP="00DB5BE3">
      <w:pPr>
        <w:pStyle w:val="a5"/>
        <w:numPr>
          <w:ilvl w:val="2"/>
          <w:numId w:val="66"/>
        </w:numPr>
        <w:tabs>
          <w:tab w:val="left" w:pos="2050"/>
        </w:tabs>
        <w:spacing w:line="348" w:lineRule="auto"/>
        <w:ind w:right="140" w:firstLine="708"/>
        <w:rPr>
          <w:sz w:val="28"/>
        </w:rPr>
      </w:pPr>
      <w:r>
        <w:rPr>
          <w:sz w:val="28"/>
        </w:rPr>
        <w:t>Объектом текущей оценки являются тематические планируемые результаты,</w:t>
      </w:r>
      <w:r>
        <w:rPr>
          <w:spacing w:val="1"/>
          <w:sz w:val="28"/>
        </w:rPr>
        <w:t xml:space="preserve"> </w:t>
      </w:r>
      <w:r>
        <w:rPr>
          <w:sz w:val="28"/>
        </w:rPr>
        <w:t>этапы</w:t>
      </w:r>
      <w:r>
        <w:rPr>
          <w:spacing w:val="1"/>
          <w:sz w:val="28"/>
        </w:rPr>
        <w:t xml:space="preserve"> </w:t>
      </w:r>
      <w:r>
        <w:rPr>
          <w:sz w:val="28"/>
        </w:rPr>
        <w:t>освоения</w:t>
      </w:r>
      <w:r>
        <w:rPr>
          <w:spacing w:val="1"/>
          <w:sz w:val="28"/>
        </w:rPr>
        <w:t xml:space="preserve"> </w:t>
      </w:r>
      <w:r>
        <w:rPr>
          <w:sz w:val="28"/>
        </w:rPr>
        <w:t>которых</w:t>
      </w:r>
      <w:r>
        <w:rPr>
          <w:spacing w:val="1"/>
          <w:sz w:val="28"/>
        </w:rPr>
        <w:t xml:space="preserve"> </w:t>
      </w:r>
      <w:r>
        <w:rPr>
          <w:sz w:val="28"/>
        </w:rPr>
        <w:t>зафиксированы</w:t>
      </w:r>
      <w:r>
        <w:rPr>
          <w:spacing w:val="1"/>
          <w:sz w:val="28"/>
        </w:rPr>
        <w:t xml:space="preserve"> </w:t>
      </w:r>
      <w:r>
        <w:rPr>
          <w:sz w:val="28"/>
        </w:rPr>
        <w:t>в</w:t>
      </w:r>
      <w:r>
        <w:rPr>
          <w:spacing w:val="1"/>
          <w:sz w:val="28"/>
        </w:rPr>
        <w:t xml:space="preserve"> </w:t>
      </w:r>
      <w:r>
        <w:rPr>
          <w:sz w:val="28"/>
        </w:rPr>
        <w:t>тематическом</w:t>
      </w:r>
      <w:r>
        <w:rPr>
          <w:spacing w:val="1"/>
          <w:sz w:val="28"/>
        </w:rPr>
        <w:t xml:space="preserve"> </w:t>
      </w:r>
      <w:r>
        <w:rPr>
          <w:sz w:val="28"/>
        </w:rPr>
        <w:t>планировании</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p>
    <w:p w:rsidR="00990059" w:rsidRDefault="007C0E53" w:rsidP="00DB5BE3">
      <w:pPr>
        <w:pStyle w:val="a5"/>
        <w:numPr>
          <w:ilvl w:val="2"/>
          <w:numId w:val="66"/>
        </w:numPr>
        <w:tabs>
          <w:tab w:val="left" w:pos="2050"/>
        </w:tabs>
        <w:spacing w:before="1" w:line="348" w:lineRule="auto"/>
        <w:ind w:right="138" w:firstLine="708"/>
        <w:rPr>
          <w:sz w:val="28"/>
        </w:rPr>
      </w:pPr>
      <w:r>
        <w:rPr>
          <w:sz w:val="28"/>
        </w:rPr>
        <w:t>В</w:t>
      </w:r>
      <w:r>
        <w:rPr>
          <w:spacing w:val="1"/>
          <w:sz w:val="28"/>
        </w:rPr>
        <w:t xml:space="preserve"> </w:t>
      </w:r>
      <w:r>
        <w:rPr>
          <w:sz w:val="28"/>
        </w:rPr>
        <w:t>текущей</w:t>
      </w:r>
      <w:r>
        <w:rPr>
          <w:spacing w:val="1"/>
          <w:sz w:val="28"/>
        </w:rPr>
        <w:t xml:space="preserve"> </w:t>
      </w:r>
      <w:r>
        <w:rPr>
          <w:sz w:val="28"/>
        </w:rPr>
        <w:t>оценке</w:t>
      </w:r>
      <w:r>
        <w:rPr>
          <w:spacing w:val="1"/>
          <w:sz w:val="28"/>
        </w:rPr>
        <w:t xml:space="preserve"> </w:t>
      </w:r>
      <w:r>
        <w:rPr>
          <w:sz w:val="28"/>
        </w:rPr>
        <w:t>используются</w:t>
      </w:r>
      <w:r>
        <w:rPr>
          <w:spacing w:val="1"/>
          <w:sz w:val="28"/>
        </w:rPr>
        <w:t xml:space="preserve"> </w:t>
      </w:r>
      <w:r>
        <w:rPr>
          <w:sz w:val="28"/>
        </w:rPr>
        <w:t>различные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методы</w:t>
      </w:r>
      <w:r>
        <w:rPr>
          <w:spacing w:val="70"/>
          <w:sz w:val="28"/>
        </w:rPr>
        <w:t xml:space="preserve"> </w:t>
      </w:r>
      <w:r>
        <w:rPr>
          <w:sz w:val="28"/>
        </w:rPr>
        <w:t>проверки</w:t>
      </w:r>
      <w:r>
        <w:rPr>
          <w:spacing w:val="1"/>
          <w:sz w:val="28"/>
        </w:rPr>
        <w:t xml:space="preserve"> </w:t>
      </w:r>
      <w:r>
        <w:rPr>
          <w:sz w:val="28"/>
        </w:rPr>
        <w:t>(устные и письменные опросы, практические работы, творческие работы, индивидуальные и</w:t>
      </w:r>
      <w:r>
        <w:rPr>
          <w:spacing w:val="-67"/>
          <w:sz w:val="28"/>
        </w:rPr>
        <w:t xml:space="preserve"> </w:t>
      </w:r>
      <w:r>
        <w:rPr>
          <w:sz w:val="28"/>
        </w:rPr>
        <w:t>групповые формы, само- и взаимооценка, рефлексия, листы продвижения и другие) с учѐтом</w:t>
      </w:r>
      <w:r>
        <w:rPr>
          <w:spacing w:val="-67"/>
          <w:sz w:val="28"/>
        </w:rPr>
        <w:t xml:space="preserve"> </w:t>
      </w:r>
      <w:r>
        <w:rPr>
          <w:sz w:val="28"/>
        </w:rPr>
        <w:t>особенностей учебного</w:t>
      </w:r>
      <w:r>
        <w:rPr>
          <w:spacing w:val="-2"/>
          <w:sz w:val="28"/>
        </w:rPr>
        <w:t xml:space="preserve"> </w:t>
      </w:r>
      <w:r>
        <w:rPr>
          <w:sz w:val="28"/>
        </w:rPr>
        <w:t>предмета.</w:t>
      </w:r>
    </w:p>
    <w:p w:rsidR="00990059" w:rsidRDefault="007C0E53" w:rsidP="00DB5BE3">
      <w:pPr>
        <w:pStyle w:val="a5"/>
        <w:numPr>
          <w:ilvl w:val="2"/>
          <w:numId w:val="66"/>
        </w:numPr>
        <w:tabs>
          <w:tab w:val="left" w:pos="2050"/>
        </w:tabs>
        <w:spacing w:before="1" w:line="348" w:lineRule="auto"/>
        <w:ind w:right="140" w:firstLine="708"/>
        <w:rPr>
          <w:sz w:val="28"/>
        </w:rPr>
      </w:pPr>
      <w:r>
        <w:rPr>
          <w:sz w:val="28"/>
        </w:rPr>
        <w:t>Результаты</w:t>
      </w:r>
      <w:r>
        <w:rPr>
          <w:spacing w:val="1"/>
          <w:sz w:val="28"/>
        </w:rPr>
        <w:t xml:space="preserve"> </w:t>
      </w:r>
      <w:r>
        <w:rPr>
          <w:sz w:val="28"/>
        </w:rPr>
        <w:t>текущей</w:t>
      </w:r>
      <w:r>
        <w:rPr>
          <w:spacing w:val="1"/>
          <w:sz w:val="28"/>
        </w:rPr>
        <w:t xml:space="preserve"> </w:t>
      </w:r>
      <w:r>
        <w:rPr>
          <w:sz w:val="28"/>
        </w:rPr>
        <w:t>оценки</w:t>
      </w:r>
      <w:r>
        <w:rPr>
          <w:spacing w:val="1"/>
          <w:sz w:val="28"/>
        </w:rPr>
        <w:t xml:space="preserve"> </w:t>
      </w:r>
      <w:r>
        <w:rPr>
          <w:sz w:val="28"/>
        </w:rPr>
        <w:t>являются</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индивидуализации</w:t>
      </w:r>
      <w:r>
        <w:rPr>
          <w:spacing w:val="1"/>
          <w:sz w:val="28"/>
        </w:rPr>
        <w:t xml:space="preserve"> </w:t>
      </w:r>
      <w:r>
        <w:rPr>
          <w:sz w:val="28"/>
        </w:rPr>
        <w:t>учебного процесса.</w:t>
      </w:r>
    </w:p>
    <w:p w:rsidR="00990059" w:rsidRDefault="007C0E53" w:rsidP="00DB5BE3">
      <w:pPr>
        <w:pStyle w:val="a5"/>
        <w:numPr>
          <w:ilvl w:val="1"/>
          <w:numId w:val="66"/>
        </w:numPr>
        <w:tabs>
          <w:tab w:val="left" w:pos="1842"/>
        </w:tabs>
        <w:spacing w:line="348" w:lineRule="auto"/>
        <w:ind w:right="136" w:firstLine="708"/>
        <w:rPr>
          <w:sz w:val="28"/>
        </w:rPr>
      </w:pPr>
      <w:r>
        <w:rPr>
          <w:sz w:val="28"/>
        </w:rPr>
        <w:t>Тематическая оценка представляет собой процедуру оценки уровня достижения</w:t>
      </w:r>
      <w:r>
        <w:rPr>
          <w:spacing w:val="1"/>
          <w:sz w:val="28"/>
        </w:rPr>
        <w:t xml:space="preserve"> </w:t>
      </w:r>
      <w:r>
        <w:rPr>
          <w:sz w:val="28"/>
        </w:rPr>
        <w:t>тематических</w:t>
      </w:r>
      <w:r>
        <w:rPr>
          <w:spacing w:val="-4"/>
          <w:sz w:val="28"/>
        </w:rPr>
        <w:t xml:space="preserve"> </w:t>
      </w:r>
      <w:r>
        <w:rPr>
          <w:sz w:val="28"/>
        </w:rPr>
        <w:t>планируемых</w:t>
      </w:r>
      <w:r>
        <w:rPr>
          <w:spacing w:val="1"/>
          <w:sz w:val="28"/>
        </w:rPr>
        <w:t xml:space="preserve"> </w:t>
      </w:r>
      <w:r>
        <w:rPr>
          <w:sz w:val="28"/>
        </w:rPr>
        <w:t>результатов по учебному</w:t>
      </w:r>
      <w:r>
        <w:rPr>
          <w:spacing w:val="-4"/>
          <w:sz w:val="28"/>
        </w:rPr>
        <w:t xml:space="preserve"> </w:t>
      </w:r>
      <w:r>
        <w:rPr>
          <w:sz w:val="28"/>
        </w:rPr>
        <w:t>предмету.</w:t>
      </w:r>
    </w:p>
    <w:p w:rsidR="00990059" w:rsidRDefault="007C0E53" w:rsidP="00DB5BE3">
      <w:pPr>
        <w:pStyle w:val="a5"/>
        <w:numPr>
          <w:ilvl w:val="1"/>
          <w:numId w:val="66"/>
        </w:numPr>
        <w:tabs>
          <w:tab w:val="left" w:pos="1842"/>
        </w:tabs>
        <w:spacing w:line="348" w:lineRule="auto"/>
        <w:ind w:left="1068" w:right="1545" w:firstLine="0"/>
        <w:rPr>
          <w:sz w:val="28"/>
        </w:rPr>
      </w:pPr>
      <w:r>
        <w:rPr>
          <w:sz w:val="28"/>
        </w:rPr>
        <w:t>Внутренний</w:t>
      </w:r>
      <w:r>
        <w:rPr>
          <w:spacing w:val="-9"/>
          <w:sz w:val="28"/>
        </w:rPr>
        <w:t xml:space="preserve"> </w:t>
      </w:r>
      <w:r>
        <w:rPr>
          <w:sz w:val="28"/>
        </w:rPr>
        <w:t>мониторинг</w:t>
      </w:r>
      <w:r>
        <w:rPr>
          <w:spacing w:val="-6"/>
          <w:sz w:val="28"/>
        </w:rPr>
        <w:t xml:space="preserve"> </w:t>
      </w:r>
      <w:r>
        <w:rPr>
          <w:sz w:val="28"/>
        </w:rPr>
        <w:t>представляет</w:t>
      </w:r>
      <w:r>
        <w:rPr>
          <w:spacing w:val="-6"/>
          <w:sz w:val="28"/>
        </w:rPr>
        <w:t xml:space="preserve"> </w:t>
      </w:r>
      <w:r>
        <w:rPr>
          <w:sz w:val="28"/>
        </w:rPr>
        <w:t>собой</w:t>
      </w:r>
      <w:r>
        <w:rPr>
          <w:spacing w:val="-6"/>
          <w:sz w:val="28"/>
        </w:rPr>
        <w:t xml:space="preserve"> </w:t>
      </w:r>
      <w:r>
        <w:rPr>
          <w:sz w:val="28"/>
        </w:rPr>
        <w:t>следующие</w:t>
      </w:r>
      <w:r>
        <w:rPr>
          <w:spacing w:val="-5"/>
          <w:sz w:val="28"/>
        </w:rPr>
        <w:t xml:space="preserve"> </w:t>
      </w:r>
      <w:r>
        <w:rPr>
          <w:sz w:val="28"/>
        </w:rPr>
        <w:t>процедуры:</w:t>
      </w:r>
      <w:r>
        <w:rPr>
          <w:spacing w:val="-67"/>
          <w:sz w:val="28"/>
        </w:rPr>
        <w:t xml:space="preserve"> </w:t>
      </w:r>
      <w:r>
        <w:rPr>
          <w:sz w:val="28"/>
        </w:rPr>
        <w:t>стартовая</w:t>
      </w:r>
      <w:r>
        <w:rPr>
          <w:spacing w:val="-4"/>
          <w:sz w:val="28"/>
        </w:rPr>
        <w:t xml:space="preserve"> </w:t>
      </w:r>
      <w:r>
        <w:rPr>
          <w:sz w:val="28"/>
        </w:rPr>
        <w:t>диагностика;</w:t>
      </w:r>
    </w:p>
    <w:p w:rsidR="00990059" w:rsidRDefault="007C0E53" w:rsidP="00B03834">
      <w:pPr>
        <w:pStyle w:val="a3"/>
        <w:tabs>
          <w:tab w:val="left" w:pos="10773"/>
        </w:tabs>
        <w:spacing w:line="348" w:lineRule="auto"/>
        <w:ind w:left="1068" w:right="44" w:firstLine="0"/>
        <w:jc w:val="left"/>
      </w:pPr>
      <w:r>
        <w:t>оценка</w:t>
      </w:r>
      <w:r>
        <w:rPr>
          <w:spacing w:val="-4"/>
        </w:rPr>
        <w:t xml:space="preserve"> </w:t>
      </w:r>
      <w:r>
        <w:t>уровня</w:t>
      </w:r>
      <w:r>
        <w:rPr>
          <w:spacing w:val="-6"/>
        </w:rPr>
        <w:t xml:space="preserve"> </w:t>
      </w:r>
      <w:r>
        <w:t>достижения</w:t>
      </w:r>
      <w:r>
        <w:rPr>
          <w:spacing w:val="-3"/>
        </w:rPr>
        <w:t xml:space="preserve"> </w:t>
      </w:r>
      <w:r>
        <w:t>предметных</w:t>
      </w:r>
      <w:r>
        <w:rPr>
          <w:spacing w:val="-4"/>
        </w:rPr>
        <w:t xml:space="preserve"> </w:t>
      </w:r>
      <w:r>
        <w:t>и</w:t>
      </w:r>
      <w:r>
        <w:rPr>
          <w:spacing w:val="-4"/>
        </w:rPr>
        <w:t xml:space="preserve"> </w:t>
      </w:r>
      <w:r>
        <w:t>метапредметных</w:t>
      </w:r>
      <w:r>
        <w:rPr>
          <w:spacing w:val="-6"/>
        </w:rPr>
        <w:t xml:space="preserve"> </w:t>
      </w:r>
      <w:r w:rsidR="00B03834">
        <w:rPr>
          <w:spacing w:val="-6"/>
        </w:rPr>
        <w:t xml:space="preserve"> </w:t>
      </w:r>
      <w:r>
        <w:t>результатов;</w:t>
      </w:r>
      <w:r>
        <w:rPr>
          <w:spacing w:val="-67"/>
        </w:rPr>
        <w:t xml:space="preserve"> </w:t>
      </w:r>
      <w:r>
        <w:t>оценка</w:t>
      </w:r>
      <w:r>
        <w:rPr>
          <w:spacing w:val="-1"/>
        </w:rPr>
        <w:t xml:space="preserve"> </w:t>
      </w:r>
      <w:r>
        <w:t>уровня функциональной</w:t>
      </w:r>
      <w:r>
        <w:rPr>
          <w:spacing w:val="-1"/>
        </w:rPr>
        <w:t xml:space="preserve"> </w:t>
      </w:r>
      <w:r>
        <w:t>грамотности;</w:t>
      </w:r>
    </w:p>
    <w:p w:rsidR="00990059" w:rsidRDefault="007C0E53">
      <w:pPr>
        <w:pStyle w:val="a3"/>
        <w:spacing w:line="348" w:lineRule="auto"/>
        <w:ind w:right="140"/>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lastRenderedPageBreak/>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посещѐнных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3"/>
        </w:rPr>
        <w:t xml:space="preserve"> </w:t>
      </w:r>
      <w:r>
        <w:t>обучающимся.</w:t>
      </w:r>
    </w:p>
    <w:p w:rsidR="00990059" w:rsidRDefault="007C0E53">
      <w:pPr>
        <w:pStyle w:val="a3"/>
        <w:spacing w:line="348" w:lineRule="auto"/>
        <w:ind w:right="132"/>
      </w:pPr>
      <w:r>
        <w:t>Содержание и периодичность внутреннего мониторинга устанавливается решением</w:t>
      </w:r>
      <w:r>
        <w:rPr>
          <w:spacing w:val="1"/>
        </w:rPr>
        <w:t xml:space="preserve"> </w:t>
      </w:r>
      <w:r>
        <w:t>педагогического совета образовательной организации. Результаты внутреннего мониторинга</w:t>
      </w:r>
      <w:r>
        <w:rPr>
          <w:spacing w:val="-67"/>
        </w:rPr>
        <w:t xml:space="preserve"> </w:t>
      </w:r>
      <w:r>
        <w:t>являются основанием подготовки рекомендаций для текущей коррекции учебного процесса</w:t>
      </w:r>
      <w:r>
        <w:rPr>
          <w:spacing w:val="1"/>
        </w:rPr>
        <w:t xml:space="preserve"> </w:t>
      </w:r>
      <w:r>
        <w:t>и</w:t>
      </w:r>
      <w:r>
        <w:rPr>
          <w:spacing w:val="-3"/>
        </w:rPr>
        <w:t xml:space="preserve"> </w:t>
      </w:r>
      <w:r>
        <w:t>его</w:t>
      </w:r>
      <w:r>
        <w:rPr>
          <w:spacing w:val="-4"/>
        </w:rPr>
        <w:t xml:space="preserve"> </w:t>
      </w:r>
      <w:r>
        <w:t>индивидуализации</w:t>
      </w:r>
      <w:r>
        <w:rPr>
          <w:spacing w:val="-1"/>
        </w:rPr>
        <w:t xml:space="preserve"> </w:t>
      </w:r>
      <w:r>
        <w:t>и</w:t>
      </w:r>
      <w:r>
        <w:rPr>
          <w:spacing w:val="-3"/>
        </w:rPr>
        <w:t xml:space="preserve"> </w:t>
      </w:r>
      <w:r>
        <w:t>(или)</w:t>
      </w:r>
      <w:r>
        <w:rPr>
          <w:spacing w:val="-5"/>
        </w:rPr>
        <w:t xml:space="preserve"> </w:t>
      </w:r>
      <w:r>
        <w:t>для</w:t>
      </w:r>
      <w:r>
        <w:rPr>
          <w:spacing w:val="-2"/>
        </w:rPr>
        <w:t xml:space="preserve"> </w:t>
      </w:r>
      <w:r>
        <w:t>повышения</w:t>
      </w:r>
      <w:r>
        <w:rPr>
          <w:spacing w:val="-2"/>
        </w:rPr>
        <w:t xml:space="preserve"> </w:t>
      </w:r>
      <w:r>
        <w:t>квалификации</w:t>
      </w:r>
      <w:r>
        <w:rPr>
          <w:spacing w:val="-3"/>
        </w:rPr>
        <w:t xml:space="preserve"> </w:t>
      </w:r>
      <w:r>
        <w:t>педагогического</w:t>
      </w:r>
      <w:r>
        <w:rPr>
          <w:spacing w:val="-1"/>
        </w:rPr>
        <w:t xml:space="preserve"> </w:t>
      </w:r>
      <w:r>
        <w:t>работника.</w:t>
      </w:r>
    </w:p>
    <w:p w:rsidR="00990059" w:rsidRDefault="00990059">
      <w:pPr>
        <w:pStyle w:val="a3"/>
        <w:spacing w:before="1"/>
        <w:ind w:left="0" w:firstLine="0"/>
        <w:jc w:val="left"/>
        <w:rPr>
          <w:sz w:val="41"/>
        </w:rPr>
      </w:pPr>
    </w:p>
    <w:p w:rsidR="00990059" w:rsidRDefault="007C0E53" w:rsidP="00DB5BE3">
      <w:pPr>
        <w:pStyle w:val="1"/>
        <w:numPr>
          <w:ilvl w:val="0"/>
          <w:numId w:val="68"/>
        </w:numPr>
        <w:tabs>
          <w:tab w:val="left" w:pos="4583"/>
        </w:tabs>
        <w:ind w:left="4582" w:hanging="469"/>
        <w:jc w:val="left"/>
        <w:rPr>
          <w:u w:val="none"/>
        </w:rPr>
      </w:pPr>
      <w:r>
        <w:rPr>
          <w:u w:val="none"/>
        </w:rPr>
        <w:t>Содержательный</w:t>
      </w:r>
      <w:r>
        <w:rPr>
          <w:spacing w:val="-5"/>
          <w:u w:val="none"/>
        </w:rPr>
        <w:t xml:space="preserve"> </w:t>
      </w:r>
      <w:r>
        <w:rPr>
          <w:u w:val="none"/>
        </w:rPr>
        <w:t>раздел.</w:t>
      </w:r>
    </w:p>
    <w:p w:rsidR="00990059" w:rsidRDefault="007C0E53" w:rsidP="00DB5BE3">
      <w:pPr>
        <w:pStyle w:val="a5"/>
        <w:numPr>
          <w:ilvl w:val="0"/>
          <w:numId w:val="66"/>
        </w:numPr>
        <w:tabs>
          <w:tab w:val="left" w:pos="1561"/>
        </w:tabs>
        <w:spacing w:before="71"/>
        <w:ind w:left="1560" w:hanging="493"/>
        <w:rPr>
          <w:sz w:val="28"/>
        </w:rPr>
      </w:pPr>
      <w:r>
        <w:rPr>
          <w:sz w:val="28"/>
          <w:u w:val="single"/>
        </w:rPr>
        <w:t>Рабочая</w:t>
      </w:r>
      <w:r>
        <w:rPr>
          <w:spacing w:val="-5"/>
          <w:sz w:val="28"/>
          <w:u w:val="single"/>
        </w:rPr>
        <w:t xml:space="preserve"> </w:t>
      </w:r>
      <w:r>
        <w:rPr>
          <w:sz w:val="28"/>
          <w:u w:val="single"/>
        </w:rPr>
        <w:t>программа</w:t>
      </w:r>
      <w:r>
        <w:rPr>
          <w:spacing w:val="-2"/>
          <w:sz w:val="28"/>
          <w:u w:val="single"/>
        </w:rPr>
        <w:t xml:space="preserve"> </w:t>
      </w:r>
      <w:r>
        <w:rPr>
          <w:sz w:val="28"/>
          <w:u w:val="single"/>
        </w:rPr>
        <w:t>по учебному</w:t>
      </w:r>
      <w:r>
        <w:rPr>
          <w:spacing w:val="-6"/>
          <w:sz w:val="28"/>
          <w:u w:val="single"/>
        </w:rPr>
        <w:t xml:space="preserve"> </w:t>
      </w:r>
      <w:r>
        <w:rPr>
          <w:sz w:val="28"/>
          <w:u w:val="single"/>
        </w:rPr>
        <w:t>предмету</w:t>
      </w:r>
      <w:r>
        <w:rPr>
          <w:spacing w:val="-5"/>
          <w:sz w:val="28"/>
          <w:u w:val="single"/>
        </w:rPr>
        <w:t xml:space="preserve"> </w:t>
      </w:r>
      <w:r>
        <w:rPr>
          <w:sz w:val="28"/>
          <w:u w:val="single"/>
        </w:rPr>
        <w:t>«Русский</w:t>
      </w:r>
      <w:r>
        <w:rPr>
          <w:spacing w:val="-2"/>
          <w:sz w:val="28"/>
          <w:u w:val="single"/>
        </w:rPr>
        <w:t xml:space="preserve"> </w:t>
      </w:r>
      <w:r>
        <w:rPr>
          <w:sz w:val="28"/>
          <w:u w:val="single"/>
        </w:rPr>
        <w:t>язык</w:t>
      </w:r>
      <w:r>
        <w:rPr>
          <w:sz w:val="28"/>
        </w:rPr>
        <w:t>»</w:t>
      </w:r>
      <w:r>
        <w:rPr>
          <w:spacing w:val="-3"/>
          <w:sz w:val="28"/>
        </w:rPr>
        <w:t xml:space="preserve"> </w:t>
      </w:r>
      <w:r>
        <w:rPr>
          <w:sz w:val="28"/>
        </w:rPr>
        <w:t>(базовый</w:t>
      </w:r>
      <w:r>
        <w:rPr>
          <w:spacing w:val="-2"/>
          <w:sz w:val="28"/>
        </w:rPr>
        <w:t xml:space="preserve"> </w:t>
      </w:r>
      <w:r>
        <w:rPr>
          <w:sz w:val="28"/>
        </w:rPr>
        <w:t>уровень).</w:t>
      </w:r>
    </w:p>
    <w:p w:rsidR="00990059" w:rsidRDefault="007C0E53" w:rsidP="00DB5BE3">
      <w:pPr>
        <w:pStyle w:val="a5"/>
        <w:numPr>
          <w:ilvl w:val="1"/>
          <w:numId w:val="66"/>
        </w:numPr>
        <w:tabs>
          <w:tab w:val="left" w:pos="1803"/>
        </w:tabs>
        <w:spacing w:before="163"/>
        <w:ind w:left="1802" w:hanging="735"/>
        <w:rPr>
          <w:sz w:val="28"/>
        </w:rPr>
      </w:pPr>
      <w:r>
        <w:rPr>
          <w:sz w:val="28"/>
        </w:rPr>
        <w:t>Рабочая</w:t>
      </w:r>
      <w:r>
        <w:rPr>
          <w:spacing w:val="12"/>
          <w:sz w:val="28"/>
        </w:rPr>
        <w:t xml:space="preserve"> </w:t>
      </w:r>
      <w:r>
        <w:rPr>
          <w:sz w:val="28"/>
        </w:rPr>
        <w:t>программа</w:t>
      </w:r>
      <w:r>
        <w:rPr>
          <w:spacing w:val="11"/>
          <w:sz w:val="28"/>
        </w:rPr>
        <w:t xml:space="preserve"> </w:t>
      </w:r>
      <w:r>
        <w:rPr>
          <w:sz w:val="28"/>
        </w:rPr>
        <w:t>по</w:t>
      </w:r>
      <w:r>
        <w:rPr>
          <w:spacing w:val="16"/>
          <w:sz w:val="28"/>
        </w:rPr>
        <w:t xml:space="preserve"> </w:t>
      </w:r>
      <w:r>
        <w:rPr>
          <w:sz w:val="28"/>
        </w:rPr>
        <w:t>учебному</w:t>
      </w:r>
      <w:r>
        <w:rPr>
          <w:spacing w:val="10"/>
          <w:sz w:val="28"/>
        </w:rPr>
        <w:t xml:space="preserve"> </w:t>
      </w:r>
      <w:r>
        <w:rPr>
          <w:sz w:val="28"/>
        </w:rPr>
        <w:t>предмету</w:t>
      </w:r>
      <w:r>
        <w:rPr>
          <w:spacing w:val="11"/>
          <w:sz w:val="28"/>
        </w:rPr>
        <w:t xml:space="preserve"> </w:t>
      </w:r>
      <w:r>
        <w:rPr>
          <w:sz w:val="28"/>
        </w:rPr>
        <w:t>«Русский</w:t>
      </w:r>
      <w:r>
        <w:rPr>
          <w:spacing w:val="12"/>
          <w:sz w:val="28"/>
        </w:rPr>
        <w:t xml:space="preserve"> </w:t>
      </w:r>
      <w:r>
        <w:rPr>
          <w:sz w:val="28"/>
        </w:rPr>
        <w:t>язык»</w:t>
      </w:r>
      <w:r>
        <w:rPr>
          <w:spacing w:val="20"/>
          <w:sz w:val="28"/>
        </w:rPr>
        <w:t xml:space="preserve"> </w:t>
      </w:r>
      <w:r>
        <w:rPr>
          <w:sz w:val="28"/>
        </w:rPr>
        <w:t>(предметная</w:t>
      </w:r>
      <w:r>
        <w:rPr>
          <w:spacing w:val="12"/>
          <w:sz w:val="28"/>
        </w:rPr>
        <w:t xml:space="preserve"> </w:t>
      </w:r>
      <w:r>
        <w:rPr>
          <w:sz w:val="28"/>
        </w:rPr>
        <w:t>область</w:t>
      </w:r>
    </w:p>
    <w:p w:rsidR="00990059" w:rsidRDefault="007C0E53">
      <w:pPr>
        <w:pStyle w:val="a3"/>
        <w:spacing w:before="161" w:line="360" w:lineRule="auto"/>
        <w:ind w:right="138" w:firstLine="0"/>
      </w:pP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w:t>
      </w:r>
      <w:r>
        <w:rPr>
          <w:spacing w:val="-3"/>
        </w:rPr>
        <w:t xml:space="preserve"> </w:t>
      </w:r>
      <w:r>
        <w:t>русскому</w:t>
      </w:r>
      <w:r>
        <w:rPr>
          <w:spacing w:val="-4"/>
        </w:rPr>
        <w:t xml:space="preserve"> </w:t>
      </w:r>
      <w:r>
        <w:t>языку.</w:t>
      </w:r>
    </w:p>
    <w:p w:rsidR="00990059" w:rsidRDefault="007C0E53" w:rsidP="00DB5BE3">
      <w:pPr>
        <w:pStyle w:val="a5"/>
        <w:numPr>
          <w:ilvl w:val="1"/>
          <w:numId w:val="66"/>
        </w:numPr>
        <w:tabs>
          <w:tab w:val="left" w:pos="1700"/>
        </w:tabs>
        <w:spacing w:line="360" w:lineRule="auto"/>
        <w:ind w:right="135" w:firstLine="708"/>
        <w:rPr>
          <w:sz w:val="28"/>
        </w:rPr>
      </w:pPr>
      <w:r>
        <w:rPr>
          <w:sz w:val="28"/>
          <w:u w:val="single"/>
        </w:rPr>
        <w:t>Пояснительная записка</w:t>
      </w:r>
      <w:r>
        <w:rPr>
          <w:sz w:val="28"/>
        </w:rPr>
        <w:t xml:space="preserve"> отражает общие цели и задачи изучения русского языка,</w:t>
      </w:r>
      <w:r>
        <w:rPr>
          <w:spacing w:val="1"/>
          <w:sz w:val="28"/>
        </w:rPr>
        <w:t xml:space="preserve"> </w:t>
      </w:r>
      <w:r>
        <w:rPr>
          <w:sz w:val="28"/>
        </w:rPr>
        <w:t>место в структуре учебного плана, а также подходы к отбору содержания и определению</w:t>
      </w:r>
      <w:r>
        <w:rPr>
          <w:spacing w:val="1"/>
          <w:sz w:val="28"/>
        </w:rPr>
        <w:t xml:space="preserve"> </w:t>
      </w:r>
      <w:r>
        <w:rPr>
          <w:sz w:val="28"/>
        </w:rPr>
        <w:t>планируемых результатов.</w:t>
      </w:r>
    </w:p>
    <w:p w:rsidR="00990059" w:rsidRDefault="007C0E53" w:rsidP="00DB5BE3">
      <w:pPr>
        <w:pStyle w:val="a5"/>
        <w:numPr>
          <w:ilvl w:val="1"/>
          <w:numId w:val="66"/>
        </w:numPr>
        <w:tabs>
          <w:tab w:val="left" w:pos="1700"/>
        </w:tabs>
        <w:spacing w:line="360" w:lineRule="auto"/>
        <w:ind w:right="142" w:firstLine="708"/>
        <w:rPr>
          <w:sz w:val="28"/>
        </w:rPr>
      </w:pPr>
      <w:r>
        <w:rPr>
          <w:sz w:val="28"/>
        </w:rPr>
        <w:t>Содержание обучения раскрывает содержательные линии, которые предлагаются</w:t>
      </w:r>
      <w:r>
        <w:rPr>
          <w:spacing w:val="-67"/>
          <w:sz w:val="28"/>
        </w:rPr>
        <w:t xml:space="preserve"> </w:t>
      </w:r>
      <w:r>
        <w:rPr>
          <w:sz w:val="28"/>
        </w:rPr>
        <w:t>для</w:t>
      </w:r>
      <w:r>
        <w:rPr>
          <w:spacing w:val="-2"/>
          <w:sz w:val="28"/>
        </w:rPr>
        <w:t xml:space="preserve"> </w:t>
      </w:r>
      <w:r>
        <w:rPr>
          <w:sz w:val="28"/>
        </w:rPr>
        <w:t>обязательного</w:t>
      </w:r>
      <w:r>
        <w:rPr>
          <w:spacing w:val="-4"/>
          <w:sz w:val="28"/>
        </w:rPr>
        <w:t xml:space="preserve"> </w:t>
      </w:r>
      <w:r>
        <w:rPr>
          <w:sz w:val="28"/>
        </w:rPr>
        <w:t>изучения</w:t>
      </w:r>
      <w:r>
        <w:rPr>
          <w:spacing w:val="-1"/>
          <w:sz w:val="28"/>
        </w:rPr>
        <w:t xml:space="preserve"> </w:t>
      </w:r>
      <w:r>
        <w:rPr>
          <w:sz w:val="28"/>
        </w:rPr>
        <w:t>в</w:t>
      </w:r>
      <w:r>
        <w:rPr>
          <w:spacing w:val="-3"/>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на</w:t>
      </w:r>
      <w:r>
        <w:rPr>
          <w:spacing w:val="-1"/>
          <w:sz w:val="28"/>
        </w:rPr>
        <w:t xml:space="preserve"> </w:t>
      </w:r>
      <w:r>
        <w:rPr>
          <w:sz w:val="28"/>
        </w:rPr>
        <w:t>уровне</w:t>
      </w:r>
      <w:r>
        <w:rPr>
          <w:spacing w:val="2"/>
          <w:sz w:val="28"/>
        </w:rPr>
        <w:t xml:space="preserve"> </w:t>
      </w:r>
      <w:r>
        <w:rPr>
          <w:sz w:val="28"/>
        </w:rPr>
        <w:t>среднего</w:t>
      </w:r>
      <w:r>
        <w:rPr>
          <w:spacing w:val="-2"/>
          <w:sz w:val="28"/>
        </w:rPr>
        <w:t xml:space="preserve"> </w:t>
      </w:r>
      <w:r>
        <w:rPr>
          <w:sz w:val="28"/>
        </w:rPr>
        <w:t>общего образования.</w:t>
      </w:r>
    </w:p>
    <w:p w:rsidR="00990059" w:rsidRDefault="007C0E53" w:rsidP="00DB5BE3">
      <w:pPr>
        <w:pStyle w:val="a5"/>
        <w:numPr>
          <w:ilvl w:val="1"/>
          <w:numId w:val="66"/>
        </w:numPr>
        <w:tabs>
          <w:tab w:val="left" w:pos="1700"/>
        </w:tabs>
        <w:spacing w:before="1" w:line="360" w:lineRule="auto"/>
        <w:ind w:right="135"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год</w:t>
      </w:r>
      <w:r>
        <w:rPr>
          <w:spacing w:val="1"/>
          <w:sz w:val="28"/>
        </w:rPr>
        <w:t xml:space="preserve"> </w:t>
      </w:r>
      <w:r>
        <w:rPr>
          <w:sz w:val="28"/>
        </w:rPr>
        <w:t>обучения.</w:t>
      </w:r>
    </w:p>
    <w:p w:rsidR="00990059" w:rsidRDefault="007C0E53" w:rsidP="00DB5BE3">
      <w:pPr>
        <w:pStyle w:val="2"/>
        <w:numPr>
          <w:ilvl w:val="1"/>
          <w:numId w:val="66"/>
        </w:numPr>
        <w:tabs>
          <w:tab w:val="left" w:pos="1700"/>
        </w:tabs>
        <w:ind w:left="1699"/>
        <w:rPr>
          <w:u w:val="none"/>
        </w:rPr>
      </w:pPr>
      <w:r>
        <w:rPr>
          <w:u w:val="thick"/>
        </w:rPr>
        <w:t>Пояснительная</w:t>
      </w:r>
      <w:r>
        <w:rPr>
          <w:spacing w:val="-4"/>
          <w:u w:val="thick"/>
        </w:rPr>
        <w:t xml:space="preserve"> </w:t>
      </w:r>
      <w:r>
        <w:rPr>
          <w:u w:val="thick"/>
        </w:rPr>
        <w:t>записка.</w:t>
      </w:r>
    </w:p>
    <w:p w:rsidR="00990059" w:rsidRDefault="007C0E53" w:rsidP="00DB5BE3">
      <w:pPr>
        <w:pStyle w:val="a5"/>
        <w:numPr>
          <w:ilvl w:val="2"/>
          <w:numId w:val="66"/>
        </w:numPr>
        <w:tabs>
          <w:tab w:val="left" w:pos="1911"/>
        </w:tabs>
        <w:spacing w:before="161" w:line="360" w:lineRule="auto"/>
        <w:ind w:right="131" w:firstLine="708"/>
        <w:rPr>
          <w:sz w:val="28"/>
        </w:rPr>
      </w:pPr>
      <w:r>
        <w:rPr>
          <w:sz w:val="28"/>
        </w:rPr>
        <w:t>Федеральная рабочая программа по русскому языку на уровне среднего общего</w:t>
      </w:r>
      <w:r>
        <w:rPr>
          <w:spacing w:val="-67"/>
          <w:sz w:val="28"/>
        </w:rPr>
        <w:t xml:space="preserve"> </w:t>
      </w:r>
      <w:r>
        <w:rPr>
          <w:sz w:val="28"/>
        </w:rPr>
        <w:t>образования разработана с целью оказания методической помощи учителю русского языка в</w:t>
      </w:r>
      <w:r>
        <w:rPr>
          <w:spacing w:val="-67"/>
          <w:sz w:val="28"/>
        </w:rPr>
        <w:t xml:space="preserve"> </w:t>
      </w:r>
      <w:r>
        <w:rPr>
          <w:sz w:val="28"/>
        </w:rPr>
        <w:t>создании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ориентированной</w:t>
      </w:r>
      <w:r>
        <w:rPr>
          <w:spacing w:val="1"/>
          <w:sz w:val="28"/>
        </w:rPr>
        <w:t xml:space="preserve"> </w:t>
      </w:r>
      <w:r>
        <w:rPr>
          <w:sz w:val="28"/>
        </w:rPr>
        <w:lastRenderedPageBreak/>
        <w:t>на</w:t>
      </w:r>
      <w:r>
        <w:rPr>
          <w:spacing w:val="1"/>
          <w:sz w:val="28"/>
        </w:rPr>
        <w:t xml:space="preserve"> </w:t>
      </w:r>
      <w:r>
        <w:rPr>
          <w:sz w:val="28"/>
        </w:rPr>
        <w:t>современные</w:t>
      </w:r>
      <w:r>
        <w:rPr>
          <w:spacing w:val="-67"/>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российском</w:t>
      </w:r>
      <w:r>
        <w:rPr>
          <w:spacing w:val="-2"/>
          <w:sz w:val="28"/>
        </w:rPr>
        <w:t xml:space="preserve"> </w:t>
      </w:r>
      <w:r>
        <w:rPr>
          <w:sz w:val="28"/>
        </w:rPr>
        <w:t>образовании</w:t>
      </w:r>
      <w:r>
        <w:rPr>
          <w:spacing w:val="-1"/>
          <w:sz w:val="28"/>
        </w:rPr>
        <w:t xml:space="preserve"> </w:t>
      </w:r>
      <w:r>
        <w:rPr>
          <w:sz w:val="28"/>
        </w:rPr>
        <w:t>и</w:t>
      </w:r>
      <w:r>
        <w:rPr>
          <w:spacing w:val="-3"/>
          <w:sz w:val="28"/>
        </w:rPr>
        <w:t xml:space="preserve"> </w:t>
      </w:r>
      <w:r>
        <w:rPr>
          <w:sz w:val="28"/>
        </w:rPr>
        <w:t>активные методики</w:t>
      </w:r>
      <w:r>
        <w:rPr>
          <w:spacing w:val="-3"/>
          <w:sz w:val="28"/>
        </w:rPr>
        <w:t xml:space="preserve"> </w:t>
      </w:r>
      <w:r>
        <w:rPr>
          <w:sz w:val="28"/>
        </w:rPr>
        <w:t>обучения.</w:t>
      </w:r>
    </w:p>
    <w:p w:rsidR="00990059" w:rsidRDefault="007C0E53" w:rsidP="00DB5BE3">
      <w:pPr>
        <w:pStyle w:val="a5"/>
        <w:numPr>
          <w:ilvl w:val="2"/>
          <w:numId w:val="66"/>
        </w:numPr>
        <w:tabs>
          <w:tab w:val="left" w:pos="1911"/>
        </w:tabs>
        <w:spacing w:line="332" w:lineRule="exact"/>
        <w:ind w:left="1910" w:hanging="843"/>
        <w:rPr>
          <w:sz w:val="28"/>
        </w:rPr>
      </w:pPr>
      <w:r>
        <w:rPr>
          <w:sz w:val="28"/>
        </w:rPr>
        <w:t>Программа</w:t>
      </w:r>
      <w:r>
        <w:rPr>
          <w:spacing w:val="-2"/>
          <w:sz w:val="28"/>
        </w:rPr>
        <w:t xml:space="preserve"> </w:t>
      </w:r>
      <w:r>
        <w:rPr>
          <w:sz w:val="28"/>
        </w:rPr>
        <w:t>по русскому</w:t>
      </w:r>
      <w:r>
        <w:rPr>
          <w:spacing w:val="-5"/>
          <w:sz w:val="28"/>
        </w:rPr>
        <w:t xml:space="preserve"> </w:t>
      </w:r>
      <w:r>
        <w:rPr>
          <w:sz w:val="28"/>
        </w:rPr>
        <w:t>языку</w:t>
      </w:r>
      <w:r>
        <w:rPr>
          <w:spacing w:val="-3"/>
          <w:sz w:val="28"/>
        </w:rPr>
        <w:t xml:space="preserve"> </w:t>
      </w:r>
      <w:r>
        <w:rPr>
          <w:position w:val="1"/>
          <w:sz w:val="28"/>
        </w:rPr>
        <w:t>позволит</w:t>
      </w:r>
      <w:r>
        <w:rPr>
          <w:spacing w:val="-3"/>
          <w:position w:val="1"/>
          <w:sz w:val="28"/>
        </w:rPr>
        <w:t xml:space="preserve"> </w:t>
      </w:r>
      <w:r>
        <w:rPr>
          <w:position w:val="1"/>
          <w:sz w:val="28"/>
        </w:rPr>
        <w:t>учителю:</w:t>
      </w:r>
    </w:p>
    <w:p w:rsidR="00990059" w:rsidRDefault="007C0E53">
      <w:pPr>
        <w:pStyle w:val="a3"/>
        <w:spacing w:before="160" w:line="360" w:lineRule="auto"/>
        <w:ind w:right="13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во ФГОС СОО;</w:t>
      </w:r>
    </w:p>
    <w:p w:rsidR="00990059" w:rsidRDefault="007C0E53">
      <w:pPr>
        <w:pStyle w:val="a3"/>
        <w:spacing w:before="1" w:line="360" w:lineRule="auto"/>
        <w:ind w:right="137"/>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 языка</w:t>
      </w:r>
      <w:r>
        <w:rPr>
          <w:spacing w:val="1"/>
        </w:rPr>
        <w:t xml:space="preserve"> </w:t>
      </w:r>
      <w:r>
        <w:t>по</w:t>
      </w:r>
      <w:r>
        <w:rPr>
          <w:spacing w:val="1"/>
        </w:rPr>
        <w:t xml:space="preserve"> </w:t>
      </w:r>
      <w:r>
        <w:t>годам</w:t>
      </w:r>
      <w:r>
        <w:rPr>
          <w:spacing w:val="-1"/>
        </w:rPr>
        <w:t xml:space="preserve"> </w:t>
      </w:r>
      <w:r>
        <w:t>обучения в</w:t>
      </w:r>
      <w:r>
        <w:rPr>
          <w:spacing w:val="-2"/>
        </w:rPr>
        <w:t xml:space="preserve"> </w:t>
      </w:r>
      <w:r>
        <w:t>соответствии</w:t>
      </w:r>
      <w:r>
        <w:rPr>
          <w:spacing w:val="-1"/>
        </w:rPr>
        <w:t xml:space="preserve"> </w:t>
      </w:r>
      <w:r>
        <w:t>со ФГОС</w:t>
      </w:r>
      <w:r>
        <w:rPr>
          <w:spacing w:val="-3"/>
        </w:rPr>
        <w:t xml:space="preserve"> </w:t>
      </w:r>
      <w:r>
        <w:t>СОО;</w:t>
      </w:r>
    </w:p>
    <w:p w:rsidR="00990059" w:rsidRDefault="007C0E53">
      <w:pPr>
        <w:pStyle w:val="a3"/>
        <w:spacing w:line="362" w:lineRule="auto"/>
        <w:ind w:right="14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учѐтом</w:t>
      </w:r>
      <w:r>
        <w:rPr>
          <w:spacing w:val="1"/>
        </w:rPr>
        <w:t xml:space="preserve"> </w:t>
      </w:r>
      <w:r>
        <w:t>особенностей</w:t>
      </w:r>
      <w:r>
        <w:rPr>
          <w:spacing w:val="1"/>
        </w:rPr>
        <w:t xml:space="preserve"> </w:t>
      </w:r>
      <w:r>
        <w:t>конкретного класса.</w:t>
      </w:r>
    </w:p>
    <w:p w:rsidR="00990059" w:rsidRPr="00B03834" w:rsidRDefault="007C0E53" w:rsidP="00DB5BE3">
      <w:pPr>
        <w:pStyle w:val="a5"/>
        <w:numPr>
          <w:ilvl w:val="2"/>
          <w:numId w:val="66"/>
        </w:numPr>
        <w:spacing w:before="71" w:line="360" w:lineRule="auto"/>
        <w:ind w:left="567" w:right="135" w:firstLine="426"/>
        <w:rPr>
          <w:sz w:val="28"/>
          <w:szCs w:val="28"/>
        </w:rPr>
      </w:pPr>
      <w:r w:rsidRPr="00B03834">
        <w:rPr>
          <w:sz w:val="28"/>
          <w:szCs w:val="28"/>
        </w:rPr>
        <w:t>Русский</w:t>
      </w:r>
      <w:r w:rsidRPr="00B03834">
        <w:rPr>
          <w:spacing w:val="136"/>
          <w:sz w:val="28"/>
          <w:szCs w:val="28"/>
        </w:rPr>
        <w:t xml:space="preserve"> </w:t>
      </w:r>
      <w:r w:rsidRPr="00B03834">
        <w:rPr>
          <w:sz w:val="28"/>
          <w:szCs w:val="28"/>
        </w:rPr>
        <w:t xml:space="preserve">язык  </w:t>
      </w:r>
      <w:r w:rsidRPr="00B03834">
        <w:rPr>
          <w:spacing w:val="64"/>
          <w:sz w:val="28"/>
          <w:szCs w:val="28"/>
        </w:rPr>
        <w:t xml:space="preserve"> </w:t>
      </w:r>
      <w:r w:rsidRPr="00B03834">
        <w:rPr>
          <w:sz w:val="28"/>
          <w:szCs w:val="28"/>
        </w:rPr>
        <w:t xml:space="preserve">–  </w:t>
      </w:r>
      <w:r w:rsidRPr="00B03834">
        <w:rPr>
          <w:spacing w:val="66"/>
          <w:sz w:val="28"/>
          <w:szCs w:val="28"/>
        </w:rPr>
        <w:t xml:space="preserve"> </w:t>
      </w:r>
      <w:r w:rsidRPr="00B03834">
        <w:rPr>
          <w:sz w:val="28"/>
          <w:szCs w:val="28"/>
        </w:rPr>
        <w:t xml:space="preserve">государственный  </w:t>
      </w:r>
      <w:r w:rsidRPr="00B03834">
        <w:rPr>
          <w:spacing w:val="63"/>
          <w:sz w:val="28"/>
          <w:szCs w:val="28"/>
        </w:rPr>
        <w:t xml:space="preserve"> </w:t>
      </w:r>
      <w:r w:rsidRPr="00B03834">
        <w:rPr>
          <w:sz w:val="28"/>
          <w:szCs w:val="28"/>
        </w:rPr>
        <w:t xml:space="preserve">язык  </w:t>
      </w:r>
      <w:r w:rsidRPr="00B03834">
        <w:rPr>
          <w:spacing w:val="65"/>
          <w:sz w:val="28"/>
          <w:szCs w:val="28"/>
        </w:rPr>
        <w:t xml:space="preserve"> </w:t>
      </w:r>
      <w:r w:rsidRPr="00B03834">
        <w:rPr>
          <w:sz w:val="28"/>
          <w:szCs w:val="28"/>
        </w:rPr>
        <w:t xml:space="preserve">Российской  </w:t>
      </w:r>
      <w:r w:rsidRPr="00B03834">
        <w:rPr>
          <w:spacing w:val="63"/>
          <w:sz w:val="28"/>
          <w:szCs w:val="28"/>
        </w:rPr>
        <w:t xml:space="preserve"> </w:t>
      </w:r>
      <w:r w:rsidRPr="00B03834">
        <w:rPr>
          <w:sz w:val="28"/>
          <w:szCs w:val="28"/>
        </w:rPr>
        <w:t xml:space="preserve">Федерации,  </w:t>
      </w:r>
      <w:r w:rsidRPr="00B03834">
        <w:rPr>
          <w:spacing w:val="61"/>
          <w:sz w:val="28"/>
          <w:szCs w:val="28"/>
        </w:rPr>
        <w:t xml:space="preserve"> </w:t>
      </w:r>
      <w:r w:rsidRPr="00B03834">
        <w:rPr>
          <w:sz w:val="28"/>
          <w:szCs w:val="28"/>
        </w:rPr>
        <w:t>язык</w:t>
      </w:r>
      <w:r w:rsidR="00B03834" w:rsidRPr="00B03834">
        <w:rPr>
          <w:sz w:val="28"/>
          <w:szCs w:val="28"/>
        </w:rPr>
        <w:t xml:space="preserve"> </w:t>
      </w:r>
      <w:r w:rsidRPr="00B03834">
        <w:rPr>
          <w:sz w:val="28"/>
          <w:szCs w:val="28"/>
        </w:rPr>
        <w:t>межнационального</w:t>
      </w:r>
      <w:r w:rsidRPr="00B03834">
        <w:rPr>
          <w:spacing w:val="9"/>
          <w:sz w:val="28"/>
          <w:szCs w:val="28"/>
        </w:rPr>
        <w:t xml:space="preserve"> </w:t>
      </w:r>
      <w:r w:rsidRPr="00B03834">
        <w:rPr>
          <w:sz w:val="28"/>
          <w:szCs w:val="28"/>
        </w:rPr>
        <w:t>общения</w:t>
      </w:r>
      <w:r w:rsidRPr="00B03834">
        <w:rPr>
          <w:spacing w:val="77"/>
          <w:sz w:val="28"/>
          <w:szCs w:val="28"/>
        </w:rPr>
        <w:t xml:space="preserve"> </w:t>
      </w:r>
      <w:r w:rsidRPr="00B03834">
        <w:rPr>
          <w:sz w:val="28"/>
          <w:szCs w:val="28"/>
        </w:rPr>
        <w:t>народов</w:t>
      </w:r>
      <w:r w:rsidRPr="00B03834">
        <w:rPr>
          <w:spacing w:val="77"/>
          <w:sz w:val="28"/>
          <w:szCs w:val="28"/>
        </w:rPr>
        <w:t xml:space="preserve"> </w:t>
      </w:r>
      <w:r w:rsidRPr="00B03834">
        <w:rPr>
          <w:sz w:val="28"/>
          <w:szCs w:val="28"/>
        </w:rPr>
        <w:t>России,</w:t>
      </w:r>
      <w:r w:rsidRPr="00B03834">
        <w:rPr>
          <w:spacing w:val="77"/>
          <w:sz w:val="28"/>
          <w:szCs w:val="28"/>
        </w:rPr>
        <w:t xml:space="preserve"> </w:t>
      </w:r>
      <w:r w:rsidRPr="00B03834">
        <w:rPr>
          <w:sz w:val="28"/>
          <w:szCs w:val="28"/>
        </w:rPr>
        <w:t>национальный</w:t>
      </w:r>
      <w:r w:rsidRPr="00B03834">
        <w:rPr>
          <w:spacing w:val="79"/>
          <w:sz w:val="28"/>
          <w:szCs w:val="28"/>
        </w:rPr>
        <w:t xml:space="preserve"> </w:t>
      </w:r>
      <w:r w:rsidRPr="00B03834">
        <w:rPr>
          <w:sz w:val="28"/>
          <w:szCs w:val="28"/>
        </w:rPr>
        <w:t>язык</w:t>
      </w:r>
      <w:r w:rsidRPr="00B03834">
        <w:rPr>
          <w:spacing w:val="78"/>
          <w:sz w:val="28"/>
          <w:szCs w:val="28"/>
        </w:rPr>
        <w:t xml:space="preserve"> </w:t>
      </w:r>
      <w:r w:rsidRPr="00B03834">
        <w:rPr>
          <w:sz w:val="28"/>
          <w:szCs w:val="28"/>
        </w:rPr>
        <w:t>русского</w:t>
      </w:r>
      <w:r w:rsidRPr="00B03834">
        <w:rPr>
          <w:spacing w:val="79"/>
          <w:sz w:val="28"/>
          <w:szCs w:val="28"/>
        </w:rPr>
        <w:t xml:space="preserve"> </w:t>
      </w:r>
      <w:r w:rsidRPr="00B03834">
        <w:rPr>
          <w:sz w:val="28"/>
          <w:szCs w:val="28"/>
        </w:rPr>
        <w:t>народа.</w:t>
      </w:r>
      <w:r w:rsidRPr="00B03834">
        <w:rPr>
          <w:spacing w:val="78"/>
          <w:sz w:val="28"/>
          <w:szCs w:val="28"/>
        </w:rPr>
        <w:t xml:space="preserve"> </w:t>
      </w:r>
      <w:r w:rsidRPr="00B03834">
        <w:rPr>
          <w:sz w:val="28"/>
          <w:szCs w:val="28"/>
        </w:rPr>
        <w:t>Как</w:t>
      </w:r>
      <w:r w:rsidR="00B03834" w:rsidRPr="00B03834">
        <w:rPr>
          <w:sz w:val="28"/>
          <w:szCs w:val="28"/>
        </w:rPr>
        <w:t xml:space="preserve"> </w:t>
      </w:r>
      <w:r w:rsidRPr="00B03834">
        <w:rPr>
          <w:sz w:val="28"/>
          <w:szCs w:val="28"/>
        </w:rPr>
        <w:t>государственный язык и язык межнационального общения русский язык является средством</w:t>
      </w:r>
      <w:r w:rsidRPr="00B03834">
        <w:rPr>
          <w:spacing w:val="-67"/>
          <w:sz w:val="28"/>
          <w:szCs w:val="28"/>
        </w:rPr>
        <w:t xml:space="preserve"> </w:t>
      </w:r>
      <w:r w:rsidRPr="00B03834">
        <w:rPr>
          <w:sz w:val="28"/>
          <w:szCs w:val="28"/>
        </w:rPr>
        <w:t>коммуникации всех народов Российской Федерации, основой их социально-экономической,</w:t>
      </w:r>
      <w:r w:rsidRPr="00B03834">
        <w:rPr>
          <w:spacing w:val="1"/>
          <w:sz w:val="28"/>
          <w:szCs w:val="28"/>
        </w:rPr>
        <w:t xml:space="preserve"> </w:t>
      </w:r>
      <w:r w:rsidRPr="00B03834">
        <w:rPr>
          <w:sz w:val="28"/>
          <w:szCs w:val="28"/>
        </w:rPr>
        <w:t>культурной</w:t>
      </w:r>
      <w:r w:rsidRPr="00B03834">
        <w:rPr>
          <w:spacing w:val="-1"/>
          <w:sz w:val="28"/>
          <w:szCs w:val="28"/>
        </w:rPr>
        <w:t xml:space="preserve"> </w:t>
      </w:r>
      <w:r w:rsidRPr="00B03834">
        <w:rPr>
          <w:sz w:val="28"/>
          <w:szCs w:val="28"/>
        </w:rPr>
        <w:t>и</w:t>
      </w:r>
      <w:r w:rsidRPr="00B03834">
        <w:rPr>
          <w:spacing w:val="-3"/>
          <w:sz w:val="28"/>
          <w:szCs w:val="28"/>
        </w:rPr>
        <w:t xml:space="preserve"> </w:t>
      </w:r>
      <w:r w:rsidRPr="00B03834">
        <w:rPr>
          <w:sz w:val="28"/>
          <w:szCs w:val="28"/>
        </w:rPr>
        <w:t>духовной консолидации.</w:t>
      </w:r>
    </w:p>
    <w:p w:rsidR="00990059" w:rsidRDefault="007C0E53">
      <w:pPr>
        <w:pStyle w:val="a3"/>
        <w:spacing w:before="1" w:line="360" w:lineRule="auto"/>
        <w:ind w:right="134"/>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71"/>
        </w:rPr>
        <w:t xml:space="preserve"> </w:t>
      </w:r>
      <w:r>
        <w:t>к</w:t>
      </w:r>
      <w:r>
        <w:rPr>
          <w:spacing w:val="1"/>
        </w:rPr>
        <w:t xml:space="preserve"> </w:t>
      </w:r>
      <w:r>
        <w:t>Родине, ценностного отношения к русскому языку, формированию интереса и уважения 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 понимать</w:t>
      </w:r>
      <w:r>
        <w:rPr>
          <w:spacing w:val="-1"/>
        </w:rPr>
        <w:t xml:space="preserve"> </w:t>
      </w:r>
      <w:r>
        <w:t>и уважать</w:t>
      </w:r>
      <w:r>
        <w:rPr>
          <w:spacing w:val="-1"/>
        </w:rPr>
        <w:t xml:space="preserve"> </w:t>
      </w:r>
      <w:r>
        <w:t>мнение</w:t>
      </w:r>
      <w:r>
        <w:rPr>
          <w:spacing w:val="-1"/>
        </w:rPr>
        <w:t xml:space="preserve"> </w:t>
      </w:r>
      <w:r>
        <w:t>других</w:t>
      </w:r>
      <w:r>
        <w:rPr>
          <w:spacing w:val="1"/>
        </w:rPr>
        <w:t xml:space="preserve"> </w:t>
      </w:r>
      <w:r>
        <w:t>людей.</w:t>
      </w:r>
    </w:p>
    <w:p w:rsidR="00990059" w:rsidRDefault="007C0E53">
      <w:pPr>
        <w:pStyle w:val="a3"/>
        <w:spacing w:line="360" w:lineRule="auto"/>
        <w:ind w:right="136"/>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w:t>
      </w:r>
      <w:r>
        <w:rPr>
          <w:spacing w:val="1"/>
        </w:rPr>
        <w:t xml:space="preserve"> </w:t>
      </w:r>
      <w:r>
        <w:t>другими учебными дисциплинами в сфере гуманитарных, естественных, математических и</w:t>
      </w:r>
      <w:r>
        <w:rPr>
          <w:spacing w:val="1"/>
        </w:rPr>
        <w:t xml:space="preserve"> </w:t>
      </w:r>
      <w:r>
        <w:t>других</w:t>
      </w:r>
      <w:r>
        <w:rPr>
          <w:spacing w:val="1"/>
        </w:rPr>
        <w:t xml:space="preserve"> </w:t>
      </w:r>
      <w:r>
        <w:t>наук.</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оказывает</w:t>
      </w:r>
      <w:r>
        <w:rPr>
          <w:spacing w:val="1"/>
        </w:rPr>
        <w:t xml:space="preserve"> </w:t>
      </w:r>
      <w:r>
        <w:t>непосредственное</w:t>
      </w:r>
      <w:r>
        <w:rPr>
          <w:spacing w:val="1"/>
        </w:rPr>
        <w:t xml:space="preserve"> </w:t>
      </w:r>
      <w:r>
        <w:t>воздействие</w:t>
      </w:r>
      <w:r>
        <w:rPr>
          <w:spacing w:val="70"/>
        </w:rPr>
        <w:t xml:space="preserve"> </w:t>
      </w:r>
      <w:r>
        <w:t>на</w:t>
      </w:r>
      <w:r>
        <w:rPr>
          <w:spacing w:val="1"/>
        </w:rPr>
        <w:t xml:space="preserve"> </w:t>
      </w:r>
      <w:r>
        <w:t>качество усвоения других учебных предметов, на процессы формирования универсальных</w:t>
      </w:r>
      <w:r>
        <w:rPr>
          <w:spacing w:val="1"/>
        </w:rPr>
        <w:t xml:space="preserve"> </w:t>
      </w:r>
      <w:r>
        <w:t>интеллектуальных умений,</w:t>
      </w:r>
      <w:r>
        <w:rPr>
          <w:spacing w:val="-1"/>
        </w:rPr>
        <w:t xml:space="preserve"> </w:t>
      </w:r>
      <w:r>
        <w:t>навыков</w:t>
      </w:r>
      <w:r>
        <w:rPr>
          <w:spacing w:val="-3"/>
        </w:rPr>
        <w:t xml:space="preserve"> </w:t>
      </w:r>
      <w:r>
        <w:t>самоорганизации</w:t>
      </w:r>
      <w:r>
        <w:rPr>
          <w:spacing w:val="-3"/>
        </w:rPr>
        <w:t xml:space="preserve"> </w:t>
      </w:r>
      <w:r>
        <w:t>и</w:t>
      </w:r>
      <w:r>
        <w:rPr>
          <w:spacing w:val="-1"/>
        </w:rPr>
        <w:t xml:space="preserve"> </w:t>
      </w:r>
      <w:r>
        <w:t>самоконтроля.</w:t>
      </w:r>
    </w:p>
    <w:p w:rsidR="00990059" w:rsidRDefault="007C0E53">
      <w:pPr>
        <w:pStyle w:val="a3"/>
        <w:spacing w:before="2" w:line="360" w:lineRule="auto"/>
        <w:ind w:right="140"/>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lastRenderedPageBreak/>
        <w:t>государства.</w:t>
      </w:r>
    </w:p>
    <w:p w:rsidR="00990059" w:rsidRDefault="007C0E53" w:rsidP="00DB5BE3">
      <w:pPr>
        <w:pStyle w:val="a5"/>
        <w:numPr>
          <w:ilvl w:val="2"/>
          <w:numId w:val="66"/>
        </w:numPr>
        <w:tabs>
          <w:tab w:val="left" w:pos="1911"/>
        </w:tabs>
        <w:spacing w:line="360" w:lineRule="auto"/>
        <w:ind w:right="131"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реализуется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когда</w:t>
      </w:r>
      <w:r>
        <w:rPr>
          <w:spacing w:val="1"/>
          <w:sz w:val="28"/>
        </w:rPr>
        <w:t xml:space="preserve"> </w:t>
      </w:r>
      <w:r>
        <w:rPr>
          <w:sz w:val="28"/>
        </w:rPr>
        <w:t>на</w:t>
      </w:r>
      <w:r>
        <w:rPr>
          <w:spacing w:val="1"/>
          <w:sz w:val="28"/>
        </w:rPr>
        <w:t xml:space="preserve"> </w:t>
      </w:r>
      <w:r>
        <w:rPr>
          <w:sz w:val="28"/>
        </w:rPr>
        <w:t>предыдущем</w:t>
      </w:r>
      <w:r>
        <w:rPr>
          <w:spacing w:val="1"/>
          <w:sz w:val="28"/>
        </w:rPr>
        <w:t xml:space="preserve"> </w:t>
      </w:r>
      <w:r>
        <w:rPr>
          <w:sz w:val="28"/>
        </w:rPr>
        <w:t>уровне</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освоены</w:t>
      </w:r>
      <w:r>
        <w:rPr>
          <w:spacing w:val="1"/>
          <w:sz w:val="28"/>
        </w:rPr>
        <w:t xml:space="preserve"> </w:t>
      </w:r>
      <w:r>
        <w:rPr>
          <w:sz w:val="28"/>
        </w:rPr>
        <w:t>основные</w:t>
      </w:r>
      <w:r>
        <w:rPr>
          <w:spacing w:val="1"/>
          <w:sz w:val="28"/>
        </w:rPr>
        <w:t xml:space="preserve"> </w:t>
      </w:r>
      <w:r>
        <w:rPr>
          <w:sz w:val="28"/>
        </w:rPr>
        <w:t>теоретические знания о языке и речи, сформированы соответствующие умения и навыки,</w:t>
      </w:r>
      <w:r>
        <w:rPr>
          <w:spacing w:val="1"/>
          <w:sz w:val="28"/>
        </w:rPr>
        <w:t xml:space="preserve"> </w:t>
      </w:r>
      <w:r>
        <w:rPr>
          <w:sz w:val="28"/>
        </w:rPr>
        <w:t>направлена</w:t>
      </w:r>
      <w:r>
        <w:rPr>
          <w:spacing w:val="1"/>
          <w:sz w:val="28"/>
        </w:rPr>
        <w:t xml:space="preserve"> </w:t>
      </w:r>
      <w:r>
        <w:rPr>
          <w:sz w:val="28"/>
        </w:rPr>
        <w:t>в</w:t>
      </w:r>
      <w:r>
        <w:rPr>
          <w:spacing w:val="1"/>
          <w:sz w:val="28"/>
        </w:rPr>
        <w:t xml:space="preserve"> </w:t>
      </w:r>
      <w:r>
        <w:rPr>
          <w:sz w:val="28"/>
        </w:rPr>
        <w:t>большей</w:t>
      </w:r>
      <w:r>
        <w:rPr>
          <w:spacing w:val="1"/>
          <w:sz w:val="28"/>
        </w:rPr>
        <w:t xml:space="preserve"> </w:t>
      </w:r>
      <w:r>
        <w:rPr>
          <w:sz w:val="28"/>
        </w:rPr>
        <w:t>степени</w:t>
      </w:r>
      <w:r>
        <w:rPr>
          <w:spacing w:val="1"/>
          <w:sz w:val="28"/>
        </w:rPr>
        <w:t xml:space="preserve"> </w:t>
      </w:r>
      <w:r>
        <w:rPr>
          <w:sz w:val="28"/>
        </w:rPr>
        <w:t>на</w:t>
      </w:r>
      <w:r>
        <w:rPr>
          <w:spacing w:val="1"/>
          <w:sz w:val="28"/>
        </w:rPr>
        <w:t xml:space="preserve"> </w:t>
      </w:r>
      <w:r>
        <w:rPr>
          <w:sz w:val="28"/>
        </w:rPr>
        <w:t>совершенствование</w:t>
      </w:r>
      <w:r>
        <w:rPr>
          <w:spacing w:val="1"/>
          <w:sz w:val="28"/>
        </w:rPr>
        <w:t xml:space="preserve"> </w:t>
      </w:r>
      <w:r>
        <w:rPr>
          <w:sz w:val="28"/>
        </w:rPr>
        <w:t>умений</w:t>
      </w:r>
      <w:r>
        <w:rPr>
          <w:spacing w:val="1"/>
          <w:sz w:val="28"/>
        </w:rPr>
        <w:t xml:space="preserve"> </w:t>
      </w:r>
      <w:r>
        <w:rPr>
          <w:sz w:val="28"/>
        </w:rPr>
        <w:t>эффективно</w:t>
      </w:r>
      <w:r>
        <w:rPr>
          <w:spacing w:val="1"/>
          <w:sz w:val="28"/>
        </w:rPr>
        <w:t xml:space="preserve"> </w:t>
      </w:r>
      <w:r>
        <w:rPr>
          <w:sz w:val="28"/>
        </w:rPr>
        <w:t>пользоваться</w:t>
      </w:r>
      <w:r>
        <w:rPr>
          <w:spacing w:val="-67"/>
          <w:sz w:val="28"/>
        </w:rPr>
        <w:t xml:space="preserve"> </w:t>
      </w:r>
      <w:r>
        <w:rPr>
          <w:sz w:val="28"/>
        </w:rPr>
        <w:t>русским языком в разных условиях общения, повышение речевой культуры обучающихся,</w:t>
      </w:r>
      <w:r>
        <w:rPr>
          <w:spacing w:val="1"/>
          <w:sz w:val="28"/>
        </w:rPr>
        <w:t xml:space="preserve"> </w:t>
      </w:r>
      <w:r>
        <w:rPr>
          <w:sz w:val="28"/>
        </w:rPr>
        <w:t>совершенствование</w:t>
      </w:r>
      <w:r>
        <w:rPr>
          <w:spacing w:val="1"/>
          <w:sz w:val="28"/>
        </w:rPr>
        <w:t xml:space="preserve"> </w:t>
      </w:r>
      <w:r>
        <w:rPr>
          <w:sz w:val="28"/>
        </w:rPr>
        <w:t>их</w:t>
      </w:r>
      <w:r>
        <w:rPr>
          <w:spacing w:val="1"/>
          <w:sz w:val="28"/>
        </w:rPr>
        <w:t xml:space="preserve"> </w:t>
      </w:r>
      <w:r>
        <w:rPr>
          <w:sz w:val="28"/>
        </w:rPr>
        <w:t>опыта</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развитие</w:t>
      </w:r>
      <w:r>
        <w:rPr>
          <w:spacing w:val="1"/>
          <w:sz w:val="28"/>
        </w:rPr>
        <w:t xml:space="preserve"> </w:t>
      </w:r>
      <w:r>
        <w:rPr>
          <w:sz w:val="28"/>
        </w:rPr>
        <w:t>коммуникативных</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разных сферах</w:t>
      </w:r>
      <w:r>
        <w:rPr>
          <w:spacing w:val="1"/>
          <w:sz w:val="28"/>
        </w:rPr>
        <w:t xml:space="preserve"> </w:t>
      </w:r>
      <w:r>
        <w:rPr>
          <w:sz w:val="28"/>
        </w:rPr>
        <w:t>функционирования языка.</w:t>
      </w:r>
    </w:p>
    <w:p w:rsidR="00990059" w:rsidRDefault="007C0E53">
      <w:pPr>
        <w:pStyle w:val="a3"/>
        <w:spacing w:line="360" w:lineRule="auto"/>
        <w:ind w:right="133"/>
      </w:pPr>
      <w:r>
        <w:t>Системообразующей доминантой содержания программы по русскому языку является</w:t>
      </w:r>
      <w:r>
        <w:rPr>
          <w:spacing w:val="1"/>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еѐ</w:t>
      </w:r>
      <w:r>
        <w:rPr>
          <w:spacing w:val="1"/>
        </w:rPr>
        <w:t xml:space="preserve"> </w:t>
      </w:r>
      <w:r>
        <w:t>аспектах</w:t>
      </w:r>
      <w:r>
        <w:rPr>
          <w:spacing w:val="1"/>
        </w:rPr>
        <w:t xml:space="preserve"> </w:t>
      </w:r>
      <w:r>
        <w:t xml:space="preserve">(нормативном,  </w:t>
      </w:r>
      <w:r>
        <w:rPr>
          <w:spacing w:val="44"/>
        </w:rPr>
        <w:t xml:space="preserve"> </w:t>
      </w:r>
      <w:r>
        <w:t xml:space="preserve">коммуникативном  </w:t>
      </w:r>
      <w:r>
        <w:rPr>
          <w:spacing w:val="46"/>
        </w:rPr>
        <w:t xml:space="preserve"> </w:t>
      </w:r>
      <w:r>
        <w:t xml:space="preserve">и  </w:t>
      </w:r>
      <w:r>
        <w:rPr>
          <w:spacing w:val="44"/>
        </w:rPr>
        <w:t xml:space="preserve"> </w:t>
      </w:r>
      <w:r>
        <w:t xml:space="preserve">этическом),  </w:t>
      </w:r>
      <w:r>
        <w:rPr>
          <w:spacing w:val="42"/>
        </w:rPr>
        <w:t xml:space="preserve"> </w:t>
      </w:r>
      <w:r>
        <w:t xml:space="preserve">на  </w:t>
      </w:r>
      <w:r>
        <w:rPr>
          <w:spacing w:val="43"/>
        </w:rPr>
        <w:t xml:space="preserve"> </w:t>
      </w:r>
      <w:r>
        <w:t xml:space="preserve">развитие  </w:t>
      </w:r>
      <w:r>
        <w:rPr>
          <w:spacing w:val="53"/>
        </w:rPr>
        <w:t xml:space="preserve"> </w:t>
      </w:r>
      <w:r>
        <w:t xml:space="preserve">и  </w:t>
      </w:r>
      <w:r>
        <w:rPr>
          <w:spacing w:val="44"/>
        </w:rPr>
        <w:t xml:space="preserve"> </w:t>
      </w:r>
      <w:r>
        <w:t>совершенствование</w:t>
      </w:r>
    </w:p>
    <w:p w:rsidR="00990059" w:rsidRDefault="007C0E53">
      <w:pPr>
        <w:pStyle w:val="a3"/>
        <w:spacing w:before="1"/>
        <w:ind w:firstLine="0"/>
      </w:pPr>
      <w:r>
        <w:t>коммуникативных</w:t>
      </w:r>
      <w:r>
        <w:rPr>
          <w:spacing w:val="48"/>
        </w:rPr>
        <w:t xml:space="preserve"> </w:t>
      </w:r>
      <w:r>
        <w:t>умений</w:t>
      </w:r>
      <w:r>
        <w:rPr>
          <w:spacing w:val="50"/>
        </w:rPr>
        <w:t xml:space="preserve"> </w:t>
      </w:r>
      <w:r>
        <w:t>и</w:t>
      </w:r>
      <w:r>
        <w:rPr>
          <w:spacing w:val="49"/>
        </w:rPr>
        <w:t xml:space="preserve"> </w:t>
      </w:r>
      <w:r>
        <w:t>навыков</w:t>
      </w:r>
      <w:r>
        <w:rPr>
          <w:spacing w:val="46"/>
        </w:rPr>
        <w:t xml:space="preserve"> </w:t>
      </w:r>
      <w:r>
        <w:t>в</w:t>
      </w:r>
      <w:r>
        <w:rPr>
          <w:spacing w:val="49"/>
        </w:rPr>
        <w:t xml:space="preserve"> </w:t>
      </w:r>
      <w:r>
        <w:t>учебно-научной,</w:t>
      </w:r>
      <w:r>
        <w:rPr>
          <w:spacing w:val="48"/>
        </w:rPr>
        <w:t xml:space="preserve"> </w:t>
      </w:r>
      <w:r>
        <w:t>официально-деловой,</w:t>
      </w:r>
      <w:r>
        <w:rPr>
          <w:spacing w:val="49"/>
        </w:rPr>
        <w:t xml:space="preserve"> </w:t>
      </w:r>
      <w:r>
        <w:t>социально-</w:t>
      </w:r>
    </w:p>
    <w:p w:rsidR="00990059" w:rsidRDefault="007C0E53">
      <w:pPr>
        <w:pStyle w:val="a3"/>
        <w:spacing w:before="71" w:line="362" w:lineRule="auto"/>
        <w:ind w:right="143" w:firstLine="0"/>
      </w:pPr>
      <w:r>
        <w:t>бытовой, социально-культурной сферах общения; на формирование готовности к речевому</w:t>
      </w:r>
      <w:r>
        <w:rPr>
          <w:spacing w:val="1"/>
        </w:rPr>
        <w:t xml:space="preserve"> </w:t>
      </w:r>
      <w:r>
        <w:t>взаимодействию</w:t>
      </w:r>
      <w:r>
        <w:rPr>
          <w:spacing w:val="-2"/>
        </w:rPr>
        <w:t xml:space="preserve"> </w:t>
      </w:r>
      <w:r>
        <w:t>и</w:t>
      </w:r>
      <w:r>
        <w:rPr>
          <w:spacing w:val="-1"/>
        </w:rPr>
        <w:t xml:space="preserve"> </w:t>
      </w:r>
      <w:r>
        <w:t>взаимопониманию</w:t>
      </w:r>
      <w:r>
        <w:rPr>
          <w:spacing w:val="2"/>
        </w:rPr>
        <w:t xml:space="preserve"> </w:t>
      </w:r>
      <w:r>
        <w:t>в</w:t>
      </w:r>
      <w:r>
        <w:rPr>
          <w:spacing w:val="-4"/>
        </w:rPr>
        <w:t xml:space="preserve"> </w:t>
      </w:r>
      <w:r>
        <w:t>учебной</w:t>
      </w:r>
      <w:r>
        <w:rPr>
          <w:spacing w:val="-1"/>
        </w:rPr>
        <w:t xml:space="preserve"> </w:t>
      </w:r>
      <w:r>
        <w:t>и</w:t>
      </w:r>
      <w:r>
        <w:rPr>
          <w:spacing w:val="-1"/>
        </w:rPr>
        <w:t xml:space="preserve"> </w:t>
      </w:r>
      <w:r>
        <w:t>практической</w:t>
      </w:r>
      <w:r>
        <w:rPr>
          <w:spacing w:val="-1"/>
        </w:rPr>
        <w:t xml:space="preserve"> </w:t>
      </w:r>
      <w:r>
        <w:t>деятельности.</w:t>
      </w:r>
    </w:p>
    <w:p w:rsidR="00990059" w:rsidRDefault="007C0E53">
      <w:pPr>
        <w:pStyle w:val="a3"/>
        <w:spacing w:line="360" w:lineRule="auto"/>
        <w:ind w:right="134"/>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являются элементы содержания, ориентированные на формирование и развитие</w:t>
      </w:r>
      <w:r>
        <w:rPr>
          <w:spacing w:val="-67"/>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1"/>
        </w:rPr>
        <w:t xml:space="preserve"> </w:t>
      </w:r>
      <w:r>
        <w:t>и использования в</w:t>
      </w:r>
      <w:r>
        <w:rPr>
          <w:spacing w:val="-3"/>
        </w:rPr>
        <w:t xml:space="preserve"> </w:t>
      </w:r>
      <w:r>
        <w:t>практической деятельности.</w:t>
      </w:r>
    </w:p>
    <w:p w:rsidR="00990059" w:rsidRDefault="007C0E53">
      <w:pPr>
        <w:pStyle w:val="a3"/>
        <w:spacing w:line="360" w:lineRule="auto"/>
        <w:ind w:right="133"/>
      </w:pPr>
      <w:r>
        <w:t>В соответствии с принципом преемственности</w:t>
      </w:r>
      <w:r>
        <w:rPr>
          <w:spacing w:val="1"/>
        </w:rPr>
        <w:t xml:space="preserve"> </w:t>
      </w:r>
      <w:r>
        <w:t>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 систематизацию знаний о языке как системе, его основных единицах 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3"/>
        </w:rPr>
        <w:t xml:space="preserve"> </w:t>
      </w:r>
      <w:r>
        <w:t>другие).</w:t>
      </w:r>
    </w:p>
    <w:p w:rsidR="00990059" w:rsidRDefault="007C0E53" w:rsidP="00DB5BE3">
      <w:pPr>
        <w:pStyle w:val="a5"/>
        <w:numPr>
          <w:ilvl w:val="2"/>
          <w:numId w:val="66"/>
        </w:numPr>
        <w:tabs>
          <w:tab w:val="left" w:pos="1911"/>
        </w:tabs>
        <w:ind w:left="1910" w:hanging="843"/>
        <w:rPr>
          <w:sz w:val="28"/>
        </w:rPr>
      </w:pPr>
      <w:r>
        <w:rPr>
          <w:sz w:val="28"/>
        </w:rPr>
        <w:lastRenderedPageBreak/>
        <w:t>В</w:t>
      </w:r>
      <w:r>
        <w:rPr>
          <w:spacing w:val="9"/>
          <w:sz w:val="28"/>
        </w:rPr>
        <w:t xml:space="preserve"> </w:t>
      </w:r>
      <w:r>
        <w:rPr>
          <w:sz w:val="28"/>
        </w:rPr>
        <w:t>содержании</w:t>
      </w:r>
      <w:r>
        <w:rPr>
          <w:spacing w:val="10"/>
          <w:sz w:val="28"/>
        </w:rPr>
        <w:t xml:space="preserve"> </w:t>
      </w:r>
      <w:r>
        <w:rPr>
          <w:sz w:val="28"/>
        </w:rPr>
        <w:t>программы</w:t>
      </w:r>
      <w:r>
        <w:rPr>
          <w:spacing w:val="14"/>
          <w:sz w:val="28"/>
        </w:rPr>
        <w:t xml:space="preserve"> </w:t>
      </w:r>
      <w:r>
        <w:rPr>
          <w:sz w:val="28"/>
        </w:rPr>
        <w:t>по</w:t>
      </w:r>
      <w:r>
        <w:rPr>
          <w:spacing w:val="10"/>
          <w:sz w:val="28"/>
        </w:rPr>
        <w:t xml:space="preserve"> </w:t>
      </w:r>
      <w:r>
        <w:rPr>
          <w:sz w:val="28"/>
        </w:rPr>
        <w:t>русскому</w:t>
      </w:r>
      <w:r>
        <w:rPr>
          <w:spacing w:val="6"/>
          <w:sz w:val="28"/>
        </w:rPr>
        <w:t xml:space="preserve"> </w:t>
      </w:r>
      <w:r>
        <w:rPr>
          <w:sz w:val="28"/>
        </w:rPr>
        <w:t>языку</w:t>
      </w:r>
      <w:r>
        <w:rPr>
          <w:spacing w:val="9"/>
          <w:sz w:val="28"/>
        </w:rPr>
        <w:t xml:space="preserve"> </w:t>
      </w:r>
      <w:r>
        <w:rPr>
          <w:sz w:val="28"/>
        </w:rPr>
        <w:t>выделяются</w:t>
      </w:r>
      <w:r>
        <w:rPr>
          <w:spacing w:val="10"/>
          <w:sz w:val="28"/>
        </w:rPr>
        <w:t xml:space="preserve"> </w:t>
      </w:r>
      <w:r>
        <w:rPr>
          <w:sz w:val="28"/>
        </w:rPr>
        <w:t>три</w:t>
      </w:r>
      <w:r>
        <w:rPr>
          <w:spacing w:val="10"/>
          <w:sz w:val="28"/>
        </w:rPr>
        <w:t xml:space="preserve"> </w:t>
      </w:r>
      <w:r>
        <w:rPr>
          <w:sz w:val="28"/>
        </w:rPr>
        <w:t>сквозные</w:t>
      </w:r>
      <w:r>
        <w:rPr>
          <w:spacing w:val="7"/>
          <w:sz w:val="28"/>
        </w:rPr>
        <w:t xml:space="preserve"> </w:t>
      </w:r>
      <w:r>
        <w:rPr>
          <w:sz w:val="28"/>
        </w:rPr>
        <w:t>линии:</w:t>
      </w:r>
    </w:p>
    <w:p w:rsidR="00990059" w:rsidRDefault="007C0E53">
      <w:pPr>
        <w:pStyle w:val="a3"/>
        <w:spacing w:before="157" w:line="360" w:lineRule="auto"/>
        <w:ind w:right="140" w:firstLine="0"/>
      </w:pP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1"/>
        </w:rPr>
        <w:t xml:space="preserve"> </w:t>
      </w:r>
      <w:r>
        <w:t>Культура речи».</w:t>
      </w:r>
    </w:p>
    <w:p w:rsidR="00990059" w:rsidRDefault="007C0E53">
      <w:pPr>
        <w:pStyle w:val="a3"/>
        <w:spacing w:line="360" w:lineRule="auto"/>
        <w:ind w:right="142"/>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 и высшего</w:t>
      </w:r>
      <w:r>
        <w:rPr>
          <w:spacing w:val="-2"/>
        </w:rPr>
        <w:t xml:space="preserve"> </w:t>
      </w:r>
      <w:r>
        <w:t>образования.</w:t>
      </w:r>
    </w:p>
    <w:p w:rsidR="00990059" w:rsidRDefault="007C0E53" w:rsidP="00DB5BE3">
      <w:pPr>
        <w:pStyle w:val="a5"/>
        <w:numPr>
          <w:ilvl w:val="2"/>
          <w:numId w:val="66"/>
        </w:numPr>
        <w:tabs>
          <w:tab w:val="left" w:pos="1911"/>
        </w:tabs>
        <w:spacing w:line="360" w:lineRule="auto"/>
        <w:ind w:left="1068" w:right="143" w:firstLine="0"/>
        <w:rPr>
          <w:sz w:val="28"/>
        </w:rPr>
      </w:pPr>
      <w:r>
        <w:rPr>
          <w:sz w:val="28"/>
        </w:rPr>
        <w:t>Изучение русского языка направлено на достижение следующих целей:</w:t>
      </w:r>
      <w:r>
        <w:rPr>
          <w:spacing w:val="1"/>
          <w:sz w:val="28"/>
        </w:rPr>
        <w:t xml:space="preserve"> </w:t>
      </w:r>
      <w:r>
        <w:rPr>
          <w:sz w:val="28"/>
        </w:rPr>
        <w:t>осознание</w:t>
      </w:r>
      <w:r>
        <w:rPr>
          <w:spacing w:val="22"/>
          <w:sz w:val="28"/>
        </w:rPr>
        <w:t xml:space="preserve"> </w:t>
      </w:r>
      <w:r>
        <w:rPr>
          <w:sz w:val="28"/>
        </w:rPr>
        <w:t>и</w:t>
      </w:r>
      <w:r>
        <w:rPr>
          <w:spacing w:val="20"/>
          <w:sz w:val="28"/>
        </w:rPr>
        <w:t xml:space="preserve"> </w:t>
      </w:r>
      <w:r>
        <w:rPr>
          <w:sz w:val="28"/>
        </w:rPr>
        <w:t>проявление</w:t>
      </w:r>
      <w:r>
        <w:rPr>
          <w:spacing w:val="23"/>
          <w:sz w:val="28"/>
        </w:rPr>
        <w:t xml:space="preserve"> </w:t>
      </w:r>
      <w:r>
        <w:rPr>
          <w:sz w:val="28"/>
        </w:rPr>
        <w:t>общероссийской</w:t>
      </w:r>
      <w:r>
        <w:rPr>
          <w:spacing w:val="20"/>
          <w:sz w:val="28"/>
        </w:rPr>
        <w:t xml:space="preserve"> </w:t>
      </w:r>
      <w:r>
        <w:rPr>
          <w:sz w:val="28"/>
        </w:rPr>
        <w:t>гражданственности,</w:t>
      </w:r>
      <w:r>
        <w:rPr>
          <w:spacing w:val="22"/>
          <w:sz w:val="28"/>
        </w:rPr>
        <w:t xml:space="preserve"> </w:t>
      </w:r>
      <w:r>
        <w:rPr>
          <w:sz w:val="28"/>
        </w:rPr>
        <w:t>патриотизма,</w:t>
      </w:r>
      <w:r>
        <w:rPr>
          <w:spacing w:val="21"/>
          <w:sz w:val="28"/>
        </w:rPr>
        <w:t xml:space="preserve"> </w:t>
      </w:r>
      <w:r>
        <w:rPr>
          <w:sz w:val="28"/>
        </w:rPr>
        <w:t>уважения</w:t>
      </w:r>
    </w:p>
    <w:p w:rsidR="00990059" w:rsidRDefault="007C0E53">
      <w:pPr>
        <w:pStyle w:val="a3"/>
        <w:spacing w:line="360" w:lineRule="auto"/>
        <w:ind w:right="130" w:firstLine="0"/>
      </w:pP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расширения</w:t>
      </w:r>
      <w:r>
        <w:rPr>
          <w:spacing w:val="1"/>
        </w:rPr>
        <w:t xml:space="preserve"> </w:t>
      </w:r>
      <w:r>
        <w:t>представлений</w:t>
      </w:r>
      <w:r>
        <w:rPr>
          <w:spacing w:val="1"/>
        </w:rPr>
        <w:t xml:space="preserve"> </w:t>
      </w:r>
      <w:r>
        <w:t>о</w:t>
      </w:r>
      <w:r>
        <w:rPr>
          <w:spacing w:val="1"/>
        </w:rPr>
        <w:t xml:space="preserve"> </w:t>
      </w:r>
      <w:r>
        <w:t>функциях</w:t>
      </w:r>
      <w:r>
        <w:rPr>
          <w:spacing w:val="1"/>
        </w:rPr>
        <w:t xml:space="preserve"> </w:t>
      </w:r>
      <w:r>
        <w:t>русского</w:t>
      </w:r>
      <w:r>
        <w:rPr>
          <w:spacing w:val="-67"/>
        </w:rPr>
        <w:t xml:space="preserve"> </w:t>
      </w:r>
      <w:r>
        <w:t>языка</w:t>
      </w:r>
      <w:r>
        <w:rPr>
          <w:spacing w:val="-1"/>
        </w:rPr>
        <w:t xml:space="preserve"> </w:t>
      </w:r>
      <w:r>
        <w:t>в</w:t>
      </w:r>
      <w:r>
        <w:rPr>
          <w:spacing w:val="-1"/>
        </w:rPr>
        <w:t xml:space="preserve"> </w:t>
      </w:r>
      <w:r>
        <w:t>России</w:t>
      </w:r>
      <w:r>
        <w:rPr>
          <w:spacing w:val="-3"/>
        </w:rPr>
        <w:t xml:space="preserve"> </w:t>
      </w:r>
      <w:r>
        <w:t>и мире;</w:t>
      </w:r>
    </w:p>
    <w:p w:rsidR="00990059" w:rsidRDefault="007C0E53">
      <w:pPr>
        <w:pStyle w:val="a3"/>
        <w:spacing w:line="360" w:lineRule="auto"/>
        <w:ind w:right="130"/>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 народа России; о взаимосвязи языка и культуры, языка</w:t>
      </w:r>
      <w:r>
        <w:rPr>
          <w:spacing w:val="1"/>
        </w:rPr>
        <w:t xml:space="preserve"> </w:t>
      </w:r>
      <w:r>
        <w:t>и истории,</w:t>
      </w:r>
      <w:r>
        <w:rPr>
          <w:spacing w:val="1"/>
        </w:rPr>
        <w:t xml:space="preserve"> </w:t>
      </w:r>
      <w:r>
        <w:t>языка</w:t>
      </w:r>
      <w:r>
        <w:rPr>
          <w:spacing w:val="13"/>
        </w:rPr>
        <w:t xml:space="preserve"> </w:t>
      </w:r>
      <w:r>
        <w:t>и</w:t>
      </w:r>
      <w:r>
        <w:rPr>
          <w:spacing w:val="13"/>
        </w:rPr>
        <w:t xml:space="preserve"> </w:t>
      </w:r>
      <w:r>
        <w:t>личности;</w:t>
      </w:r>
      <w:r>
        <w:rPr>
          <w:spacing w:val="12"/>
        </w:rPr>
        <w:t xml:space="preserve"> </w:t>
      </w:r>
      <w:r>
        <w:t>об</w:t>
      </w:r>
      <w:r>
        <w:rPr>
          <w:spacing w:val="14"/>
        </w:rPr>
        <w:t xml:space="preserve"> </w:t>
      </w:r>
      <w:r>
        <w:t>отражении</w:t>
      </w:r>
      <w:r>
        <w:rPr>
          <w:spacing w:val="13"/>
        </w:rPr>
        <w:t xml:space="preserve"> </w:t>
      </w:r>
      <w:r>
        <w:t>в</w:t>
      </w:r>
      <w:r>
        <w:rPr>
          <w:spacing w:val="12"/>
        </w:rPr>
        <w:t xml:space="preserve"> </w:t>
      </w:r>
      <w:r>
        <w:t>русском</w:t>
      </w:r>
      <w:r>
        <w:rPr>
          <w:spacing w:val="13"/>
        </w:rPr>
        <w:t xml:space="preserve"> </w:t>
      </w:r>
      <w:r>
        <w:t>языке</w:t>
      </w:r>
      <w:r>
        <w:rPr>
          <w:spacing w:val="13"/>
        </w:rPr>
        <w:t xml:space="preserve"> </w:t>
      </w:r>
      <w:r>
        <w:t>традиционных</w:t>
      </w:r>
      <w:r>
        <w:rPr>
          <w:spacing w:val="11"/>
        </w:rPr>
        <w:t xml:space="preserve"> </w:t>
      </w:r>
      <w:r>
        <w:t>российских</w:t>
      </w:r>
      <w:r>
        <w:rPr>
          <w:spacing w:val="14"/>
        </w:rPr>
        <w:t xml:space="preserve"> </w:t>
      </w:r>
      <w:r>
        <w:t>духовно-</w:t>
      </w:r>
    </w:p>
    <w:p w:rsidR="00990059" w:rsidRDefault="007C0E53">
      <w:pPr>
        <w:pStyle w:val="a3"/>
        <w:spacing w:before="1"/>
        <w:ind w:firstLine="0"/>
      </w:pPr>
      <w:r>
        <w:t>нравственных</w:t>
      </w:r>
      <w:r>
        <w:rPr>
          <w:spacing w:val="-3"/>
        </w:rPr>
        <w:t xml:space="preserve"> </w:t>
      </w:r>
      <w:r>
        <w:t>ценностей;</w:t>
      </w:r>
      <w:r>
        <w:rPr>
          <w:spacing w:val="-2"/>
        </w:rPr>
        <w:t xml:space="preserve"> </w:t>
      </w:r>
      <w:r>
        <w:t>формирование</w:t>
      </w:r>
      <w:r>
        <w:rPr>
          <w:spacing w:val="-4"/>
        </w:rPr>
        <w:t xml:space="preserve"> </w:t>
      </w:r>
      <w:r>
        <w:t>ценностного</w:t>
      </w:r>
      <w:r>
        <w:rPr>
          <w:spacing w:val="-2"/>
        </w:rPr>
        <w:t xml:space="preserve"> </w:t>
      </w:r>
      <w:r>
        <w:t>отношения</w:t>
      </w:r>
      <w:r>
        <w:rPr>
          <w:spacing w:val="-3"/>
        </w:rPr>
        <w:t xml:space="preserve"> </w:t>
      </w:r>
      <w:r>
        <w:t>к</w:t>
      </w:r>
      <w:r>
        <w:rPr>
          <w:spacing w:val="-3"/>
        </w:rPr>
        <w:t xml:space="preserve"> </w:t>
      </w:r>
      <w:r>
        <w:t>русскому</w:t>
      </w:r>
      <w:r>
        <w:rPr>
          <w:spacing w:val="-8"/>
        </w:rPr>
        <w:t xml:space="preserve"> </w:t>
      </w:r>
      <w:r>
        <w:t>языку;</w:t>
      </w:r>
    </w:p>
    <w:p w:rsidR="00990059" w:rsidRDefault="007C0E53">
      <w:pPr>
        <w:pStyle w:val="a3"/>
        <w:spacing w:before="71" w:line="360" w:lineRule="auto"/>
        <w:ind w:right="135"/>
      </w:pPr>
      <w:r>
        <w:t>овладение русским языком как инструментом личностного развития и 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2"/>
        </w:rPr>
        <w:t xml:space="preserve"> </w:t>
      </w:r>
      <w:r>
        <w:t>самообразования и социализации;</w:t>
      </w:r>
    </w:p>
    <w:p w:rsidR="00990059" w:rsidRDefault="007C0E53">
      <w:pPr>
        <w:pStyle w:val="a3"/>
        <w:spacing w:before="1" w:line="360" w:lineRule="auto"/>
        <w:ind w:right="137"/>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1"/>
        </w:rPr>
        <w:t xml:space="preserve"> </w:t>
      </w:r>
      <w:r>
        <w:t>языковых средств; совершенствование коммуникативных умений в разных сферах общения,</w:t>
      </w:r>
      <w:r>
        <w:rPr>
          <w:spacing w:val="-67"/>
        </w:rPr>
        <w:t xml:space="preserve"> </w:t>
      </w:r>
      <w:r>
        <w:t>способности</w:t>
      </w:r>
      <w:r>
        <w:rPr>
          <w:spacing w:val="-1"/>
        </w:rPr>
        <w:t xml:space="preserve"> </w:t>
      </w:r>
      <w:r>
        <w:t>к</w:t>
      </w:r>
      <w:r>
        <w:rPr>
          <w:spacing w:val="-1"/>
        </w:rPr>
        <w:t xml:space="preserve"> </w:t>
      </w:r>
      <w:r>
        <w:t>самоанализу</w:t>
      </w:r>
      <w:r>
        <w:rPr>
          <w:spacing w:val="-5"/>
        </w:rPr>
        <w:t xml:space="preserve"> </w:t>
      </w:r>
      <w:r>
        <w:t>и самооценке</w:t>
      </w:r>
      <w:r>
        <w:rPr>
          <w:spacing w:val="2"/>
        </w:rPr>
        <w:t xml:space="preserve"> </w:t>
      </w:r>
      <w:r>
        <w:t>на</w:t>
      </w:r>
      <w:r>
        <w:rPr>
          <w:spacing w:val="-4"/>
        </w:rPr>
        <w:t xml:space="preserve"> </w:t>
      </w:r>
      <w:r>
        <w:t>основе</w:t>
      </w:r>
      <w:r>
        <w:rPr>
          <w:spacing w:val="-4"/>
        </w:rPr>
        <w:t xml:space="preserve"> </w:t>
      </w:r>
      <w:r>
        <w:t>наблюдений за</w:t>
      </w:r>
      <w:r>
        <w:rPr>
          <w:spacing w:val="-1"/>
        </w:rPr>
        <w:t xml:space="preserve"> </w:t>
      </w:r>
      <w:r>
        <w:t>речью;</w:t>
      </w:r>
    </w:p>
    <w:p w:rsidR="00990059" w:rsidRDefault="007C0E53">
      <w:pPr>
        <w:pStyle w:val="a3"/>
        <w:spacing w:line="360" w:lineRule="auto"/>
        <w:ind w:right="139"/>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 xml:space="preserve">деятельности, анализа текста с точки зрения явной и скрытой (подтекстовой), основной </w:t>
      </w:r>
      <w:r>
        <w:lastRenderedPageBreak/>
        <w:t>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 интерпретировать тексты и использовать полученную информацию в</w:t>
      </w:r>
      <w:r>
        <w:rPr>
          <w:spacing w:val="1"/>
        </w:rPr>
        <w:t xml:space="preserve"> </w:t>
      </w:r>
      <w:r>
        <w:t>практической</w:t>
      </w:r>
      <w:r>
        <w:rPr>
          <w:spacing w:val="-1"/>
        </w:rPr>
        <w:t xml:space="preserve"> </w:t>
      </w:r>
      <w:r>
        <w:t>деятельности;</w:t>
      </w:r>
    </w:p>
    <w:p w:rsidR="00990059" w:rsidRDefault="007C0E53">
      <w:pPr>
        <w:pStyle w:val="a3"/>
        <w:spacing w:before="2" w:line="360" w:lineRule="auto"/>
        <w:ind w:right="132"/>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w:t>
      </w:r>
      <w:r>
        <w:rPr>
          <w:spacing w:val="-1"/>
        </w:rPr>
        <w:t xml:space="preserve"> </w:t>
      </w:r>
      <w:r>
        <w:t>средства</w:t>
      </w:r>
      <w:r>
        <w:rPr>
          <w:spacing w:val="-1"/>
        </w:rPr>
        <w:t xml:space="preserve"> </w:t>
      </w:r>
      <w:r>
        <w:t>языка в</w:t>
      </w:r>
      <w:r>
        <w:rPr>
          <w:spacing w:val="-1"/>
        </w:rPr>
        <w:t xml:space="preserve"> </w:t>
      </w:r>
      <w:r>
        <w:t>тексте;</w:t>
      </w:r>
    </w:p>
    <w:p w:rsidR="00990059" w:rsidRDefault="007C0E53">
      <w:pPr>
        <w:pStyle w:val="a3"/>
        <w:spacing w:line="360" w:lineRule="auto"/>
        <w:ind w:right="137"/>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 тех, которые не имеют общеупотребительных аналогов в русском языке и</w:t>
      </w:r>
      <w:r>
        <w:rPr>
          <w:spacing w:val="1"/>
        </w:rPr>
        <w:t xml:space="preserve"> </w:t>
      </w:r>
      <w:r>
        <w:t>перечень</w:t>
      </w:r>
      <w:r>
        <w:rPr>
          <w:spacing w:val="-2"/>
        </w:rPr>
        <w:t xml:space="preserve"> </w:t>
      </w:r>
      <w:r>
        <w:t>которых</w:t>
      </w:r>
      <w:r>
        <w:rPr>
          <w:spacing w:val="1"/>
        </w:rPr>
        <w:t xml:space="preserve"> </w:t>
      </w:r>
      <w:r>
        <w:t>содержится</w:t>
      </w:r>
      <w:r>
        <w:rPr>
          <w:spacing w:val="-1"/>
        </w:rPr>
        <w:t xml:space="preserve"> </w:t>
      </w:r>
      <w:r>
        <w:t>в</w:t>
      </w:r>
      <w:r>
        <w:rPr>
          <w:spacing w:val="-2"/>
        </w:rPr>
        <w:t xml:space="preserve"> </w:t>
      </w:r>
      <w:r>
        <w:t>нормативных</w:t>
      </w:r>
      <w:r>
        <w:rPr>
          <w:spacing w:val="1"/>
        </w:rPr>
        <w:t xml:space="preserve"> </w:t>
      </w:r>
      <w:r>
        <w:t>словарях.</w:t>
      </w:r>
    </w:p>
    <w:p w:rsidR="00990059" w:rsidRDefault="007C0E53" w:rsidP="00DB5BE3">
      <w:pPr>
        <w:pStyle w:val="a5"/>
        <w:numPr>
          <w:ilvl w:val="2"/>
          <w:numId w:val="66"/>
        </w:numPr>
        <w:tabs>
          <w:tab w:val="left" w:pos="1911"/>
        </w:tabs>
        <w:spacing w:line="360" w:lineRule="auto"/>
        <w:ind w:right="134" w:firstLine="708"/>
        <w:rPr>
          <w:sz w:val="28"/>
        </w:rPr>
      </w:pPr>
      <w:r>
        <w:rPr>
          <w:sz w:val="28"/>
        </w:rPr>
        <w:t>В соответствии с ФГОС СОО предмет «Русский язык» является обязательным</w:t>
      </w:r>
      <w:r>
        <w:rPr>
          <w:spacing w:val="1"/>
          <w:sz w:val="28"/>
        </w:rPr>
        <w:t xml:space="preserve"> </w:t>
      </w:r>
      <w:r>
        <w:rPr>
          <w:sz w:val="28"/>
        </w:rPr>
        <w:t>для изучения на данном уровне образования.</w:t>
      </w:r>
      <w:r>
        <w:rPr>
          <w:spacing w:val="1"/>
          <w:sz w:val="28"/>
        </w:rPr>
        <w:t xml:space="preserve"> </w:t>
      </w:r>
      <w:r>
        <w:rPr>
          <w:sz w:val="28"/>
        </w:rPr>
        <w:t>Общее число часов, рекомендованных для</w:t>
      </w:r>
      <w:r>
        <w:rPr>
          <w:spacing w:val="1"/>
          <w:sz w:val="28"/>
        </w:rPr>
        <w:t xml:space="preserve"> </w:t>
      </w:r>
      <w:r>
        <w:rPr>
          <w:sz w:val="28"/>
        </w:rPr>
        <w:t>изучения</w:t>
      </w:r>
      <w:r>
        <w:rPr>
          <w:spacing w:val="-2"/>
          <w:sz w:val="28"/>
        </w:rPr>
        <w:t xml:space="preserve"> </w:t>
      </w:r>
      <w:r>
        <w:rPr>
          <w:sz w:val="28"/>
        </w:rPr>
        <w:t>русского</w:t>
      </w:r>
      <w:r>
        <w:rPr>
          <w:spacing w:val="-2"/>
          <w:sz w:val="28"/>
        </w:rPr>
        <w:t xml:space="preserve"> </w:t>
      </w:r>
      <w:r>
        <w:rPr>
          <w:sz w:val="28"/>
        </w:rPr>
        <w:t>языка, –</w:t>
      </w:r>
      <w:r>
        <w:rPr>
          <w:spacing w:val="-1"/>
          <w:sz w:val="28"/>
        </w:rPr>
        <w:t xml:space="preserve"> </w:t>
      </w:r>
      <w:r>
        <w:rPr>
          <w:position w:val="1"/>
          <w:sz w:val="28"/>
        </w:rPr>
        <w:t>136</w:t>
      </w:r>
      <w:r>
        <w:rPr>
          <w:spacing w:val="1"/>
          <w:position w:val="1"/>
          <w:sz w:val="28"/>
        </w:rPr>
        <w:t xml:space="preserve"> </w:t>
      </w:r>
      <w:r>
        <w:rPr>
          <w:position w:val="1"/>
          <w:sz w:val="28"/>
        </w:rPr>
        <w:t>часов: в</w:t>
      </w:r>
      <w:r>
        <w:rPr>
          <w:spacing w:val="-2"/>
          <w:position w:val="1"/>
          <w:sz w:val="28"/>
        </w:rPr>
        <w:t xml:space="preserve"> </w:t>
      </w:r>
      <w:r>
        <w:rPr>
          <w:position w:val="1"/>
          <w:sz w:val="28"/>
        </w:rPr>
        <w:t>10</w:t>
      </w:r>
      <w:r>
        <w:rPr>
          <w:spacing w:val="1"/>
          <w:position w:val="1"/>
          <w:sz w:val="28"/>
        </w:rPr>
        <w:t xml:space="preserve"> </w:t>
      </w:r>
      <w:r>
        <w:rPr>
          <w:position w:val="1"/>
          <w:sz w:val="28"/>
        </w:rPr>
        <w:t>классе</w:t>
      </w:r>
      <w:r>
        <w:rPr>
          <w:spacing w:val="-2"/>
          <w:position w:val="1"/>
          <w:sz w:val="28"/>
        </w:rPr>
        <w:t xml:space="preserve"> </w:t>
      </w:r>
      <w:r>
        <w:rPr>
          <w:position w:val="1"/>
          <w:sz w:val="28"/>
        </w:rPr>
        <w:t>–</w:t>
      </w:r>
      <w:r>
        <w:rPr>
          <w:spacing w:val="-1"/>
          <w:position w:val="1"/>
          <w:sz w:val="28"/>
        </w:rPr>
        <w:t xml:space="preserve"> </w:t>
      </w:r>
      <w:r>
        <w:rPr>
          <w:position w:val="1"/>
          <w:sz w:val="28"/>
        </w:rPr>
        <w:t>68</w:t>
      </w:r>
      <w:r>
        <w:rPr>
          <w:spacing w:val="1"/>
          <w:position w:val="1"/>
          <w:sz w:val="28"/>
        </w:rPr>
        <w:t xml:space="preserve"> </w:t>
      </w:r>
      <w:r>
        <w:rPr>
          <w:position w:val="1"/>
          <w:sz w:val="28"/>
        </w:rPr>
        <w:t>часов</w:t>
      </w:r>
    </w:p>
    <w:p w:rsidR="00990059" w:rsidRDefault="007C0E53">
      <w:pPr>
        <w:pStyle w:val="a3"/>
        <w:ind w:firstLine="0"/>
      </w:pPr>
      <w:r>
        <w:t>(2 часа</w:t>
      </w:r>
      <w:r>
        <w:rPr>
          <w:spacing w:val="-1"/>
        </w:rPr>
        <w:t xml:space="preserve"> </w:t>
      </w:r>
      <w:r>
        <w:t>в</w:t>
      </w:r>
      <w:r>
        <w:rPr>
          <w:spacing w:val="-1"/>
        </w:rPr>
        <w:t xml:space="preserve"> </w:t>
      </w:r>
      <w:r>
        <w:t>неделю),</w:t>
      </w:r>
      <w:r>
        <w:rPr>
          <w:spacing w:val="-2"/>
        </w:rPr>
        <w:t xml:space="preserve"> </w:t>
      </w:r>
      <w:r>
        <w:t>в</w:t>
      </w:r>
      <w:r>
        <w:rPr>
          <w:spacing w:val="-2"/>
        </w:rPr>
        <w:t xml:space="preserve"> </w:t>
      </w:r>
      <w:r>
        <w:t>11 классе</w:t>
      </w:r>
      <w:r>
        <w:rPr>
          <w:spacing w:val="-1"/>
        </w:rPr>
        <w:t xml:space="preserve"> </w:t>
      </w:r>
      <w:r>
        <w:t>–</w:t>
      </w:r>
      <w:r>
        <w:rPr>
          <w:spacing w:val="-1"/>
        </w:rPr>
        <w:t xml:space="preserve"> </w:t>
      </w:r>
      <w:r>
        <w:t>68</w:t>
      </w:r>
      <w:r>
        <w:rPr>
          <w:spacing w:val="1"/>
        </w:rPr>
        <w:t xml:space="preserve"> </w:t>
      </w:r>
      <w:r>
        <w:t>часа</w:t>
      </w:r>
      <w:r>
        <w:rPr>
          <w:spacing w:val="-1"/>
        </w:rPr>
        <w:t xml:space="preserve"> </w:t>
      </w:r>
      <w:r>
        <w:t>(2 часа в</w:t>
      </w:r>
      <w:r>
        <w:rPr>
          <w:spacing w:val="-5"/>
        </w:rPr>
        <w:t xml:space="preserve"> </w:t>
      </w:r>
      <w:r>
        <w:t>неделю).</w:t>
      </w:r>
    </w:p>
    <w:p w:rsidR="00990059" w:rsidRDefault="007C0E53" w:rsidP="00DB5BE3">
      <w:pPr>
        <w:pStyle w:val="2"/>
        <w:numPr>
          <w:ilvl w:val="1"/>
          <w:numId w:val="66"/>
        </w:numPr>
        <w:tabs>
          <w:tab w:val="left" w:pos="1700"/>
        </w:tabs>
        <w:spacing w:before="168"/>
        <w:ind w:left="1699"/>
        <w:rPr>
          <w:u w:val="none"/>
        </w:rPr>
      </w:pPr>
      <w:r>
        <w:rPr>
          <w:u w:val="thick"/>
        </w:rPr>
        <w:t>Содержание</w:t>
      </w:r>
      <w:r>
        <w:rPr>
          <w:spacing w:val="-5"/>
          <w:u w:val="thick"/>
        </w:rPr>
        <w:t xml:space="preserve"> </w:t>
      </w:r>
      <w:r>
        <w:rPr>
          <w:u w:val="thick"/>
        </w:rPr>
        <w:t>обучения</w:t>
      </w:r>
      <w:r>
        <w:rPr>
          <w:spacing w:val="-2"/>
          <w:u w:val="thick"/>
        </w:rPr>
        <w:t xml:space="preserve"> </w:t>
      </w:r>
      <w:r>
        <w:rPr>
          <w:u w:val="thick"/>
        </w:rPr>
        <w:t>в</w:t>
      </w:r>
      <w:r>
        <w:rPr>
          <w:spacing w:val="-2"/>
          <w:u w:val="thick"/>
        </w:rPr>
        <w:t xml:space="preserve"> </w:t>
      </w:r>
      <w:r>
        <w:rPr>
          <w:u w:val="thick"/>
        </w:rPr>
        <w:t>10</w:t>
      </w:r>
      <w:r>
        <w:rPr>
          <w:spacing w:val="-1"/>
          <w:u w:val="thick"/>
        </w:rPr>
        <w:t xml:space="preserve"> </w:t>
      </w:r>
      <w:r>
        <w:rPr>
          <w:u w:val="thick"/>
        </w:rPr>
        <w:t>классе.</w:t>
      </w:r>
    </w:p>
    <w:p w:rsidR="00990059" w:rsidRDefault="007C0E53" w:rsidP="00DB5BE3">
      <w:pPr>
        <w:pStyle w:val="a5"/>
        <w:numPr>
          <w:ilvl w:val="2"/>
          <w:numId w:val="66"/>
        </w:numPr>
        <w:tabs>
          <w:tab w:val="left" w:pos="1911"/>
        </w:tabs>
        <w:spacing w:before="71"/>
        <w:ind w:left="1910" w:hanging="843"/>
        <w:rPr>
          <w:sz w:val="28"/>
        </w:rPr>
      </w:pPr>
      <w:r>
        <w:rPr>
          <w:sz w:val="28"/>
        </w:rPr>
        <w:t>Общие</w:t>
      </w:r>
      <w:r>
        <w:rPr>
          <w:spacing w:val="-2"/>
          <w:sz w:val="28"/>
        </w:rPr>
        <w:t xml:space="preserve"> </w:t>
      </w:r>
      <w:r>
        <w:rPr>
          <w:sz w:val="28"/>
        </w:rPr>
        <w:t>сведения</w:t>
      </w:r>
      <w:r>
        <w:rPr>
          <w:spacing w:val="-4"/>
          <w:sz w:val="28"/>
        </w:rPr>
        <w:t xml:space="preserve"> </w:t>
      </w:r>
      <w:r>
        <w:rPr>
          <w:sz w:val="28"/>
        </w:rPr>
        <w:t>о языке.</w:t>
      </w:r>
    </w:p>
    <w:p w:rsidR="00990059" w:rsidRDefault="007C0E53" w:rsidP="00DB5BE3">
      <w:pPr>
        <w:pStyle w:val="a5"/>
        <w:numPr>
          <w:ilvl w:val="3"/>
          <w:numId w:val="66"/>
        </w:numPr>
        <w:tabs>
          <w:tab w:val="left" w:pos="2120"/>
        </w:tabs>
        <w:spacing w:before="163"/>
        <w:ind w:hanging="1052"/>
        <w:rPr>
          <w:sz w:val="28"/>
        </w:rPr>
      </w:pPr>
      <w:r>
        <w:rPr>
          <w:sz w:val="28"/>
        </w:rPr>
        <w:t>Язык</w:t>
      </w:r>
      <w:r>
        <w:rPr>
          <w:spacing w:val="-5"/>
          <w:sz w:val="28"/>
        </w:rPr>
        <w:t xml:space="preserve"> </w:t>
      </w:r>
      <w:r>
        <w:rPr>
          <w:sz w:val="28"/>
        </w:rPr>
        <w:t>как</w:t>
      </w:r>
      <w:r>
        <w:rPr>
          <w:spacing w:val="-2"/>
          <w:sz w:val="28"/>
        </w:rPr>
        <w:t xml:space="preserve"> </w:t>
      </w:r>
      <w:r>
        <w:rPr>
          <w:sz w:val="28"/>
        </w:rPr>
        <w:t>знаковая</w:t>
      </w:r>
      <w:r>
        <w:rPr>
          <w:spacing w:val="-1"/>
          <w:sz w:val="28"/>
        </w:rPr>
        <w:t xml:space="preserve"> </w:t>
      </w:r>
      <w:r>
        <w:rPr>
          <w:sz w:val="28"/>
        </w:rPr>
        <w:t>система.</w:t>
      </w:r>
      <w:r>
        <w:rPr>
          <w:spacing w:val="-3"/>
          <w:sz w:val="28"/>
        </w:rPr>
        <w:t xml:space="preserve"> </w:t>
      </w:r>
      <w:r>
        <w:rPr>
          <w:sz w:val="28"/>
        </w:rPr>
        <w:t>Основные</w:t>
      </w:r>
      <w:r>
        <w:rPr>
          <w:spacing w:val="-1"/>
          <w:sz w:val="28"/>
        </w:rPr>
        <w:t xml:space="preserve"> </w:t>
      </w:r>
      <w:r>
        <w:rPr>
          <w:sz w:val="28"/>
        </w:rPr>
        <w:t>функции</w:t>
      </w:r>
      <w:r>
        <w:rPr>
          <w:spacing w:val="-2"/>
          <w:sz w:val="28"/>
        </w:rPr>
        <w:t xml:space="preserve"> </w:t>
      </w:r>
      <w:r>
        <w:rPr>
          <w:sz w:val="28"/>
        </w:rPr>
        <w:t>языка.</w:t>
      </w:r>
    </w:p>
    <w:p w:rsidR="00990059" w:rsidRDefault="007C0E53" w:rsidP="00DB5BE3">
      <w:pPr>
        <w:pStyle w:val="a5"/>
        <w:numPr>
          <w:ilvl w:val="3"/>
          <w:numId w:val="66"/>
        </w:numPr>
        <w:tabs>
          <w:tab w:val="left" w:pos="2120"/>
        </w:tabs>
        <w:spacing w:before="161"/>
        <w:ind w:hanging="1052"/>
        <w:rPr>
          <w:sz w:val="28"/>
        </w:rPr>
      </w:pPr>
      <w:r>
        <w:rPr>
          <w:sz w:val="28"/>
        </w:rPr>
        <w:t>Лингвистика</w:t>
      </w:r>
      <w:r>
        <w:rPr>
          <w:spacing w:val="-3"/>
          <w:sz w:val="28"/>
        </w:rPr>
        <w:t xml:space="preserve"> </w:t>
      </w:r>
      <w:r>
        <w:rPr>
          <w:sz w:val="28"/>
        </w:rPr>
        <w:t>как</w:t>
      </w:r>
      <w:r>
        <w:rPr>
          <w:spacing w:val="-4"/>
          <w:sz w:val="28"/>
        </w:rPr>
        <w:t xml:space="preserve"> </w:t>
      </w:r>
      <w:r>
        <w:rPr>
          <w:sz w:val="28"/>
        </w:rPr>
        <w:t>наука.</w:t>
      </w:r>
    </w:p>
    <w:p w:rsidR="00990059" w:rsidRDefault="007C0E53" w:rsidP="00DB5BE3">
      <w:pPr>
        <w:pStyle w:val="a5"/>
        <w:numPr>
          <w:ilvl w:val="3"/>
          <w:numId w:val="66"/>
        </w:numPr>
        <w:tabs>
          <w:tab w:val="left" w:pos="2120"/>
        </w:tabs>
        <w:spacing w:before="160"/>
        <w:ind w:hanging="1052"/>
        <w:rPr>
          <w:sz w:val="28"/>
        </w:rPr>
      </w:pPr>
      <w:r>
        <w:rPr>
          <w:sz w:val="28"/>
        </w:rPr>
        <w:t>Язык</w:t>
      </w:r>
      <w:r>
        <w:rPr>
          <w:spacing w:val="-4"/>
          <w:sz w:val="28"/>
        </w:rPr>
        <w:t xml:space="preserve"> </w:t>
      </w:r>
      <w:r>
        <w:rPr>
          <w:sz w:val="28"/>
        </w:rPr>
        <w:t>и культура.</w:t>
      </w:r>
    </w:p>
    <w:p w:rsidR="00990059" w:rsidRDefault="007C0E53" w:rsidP="00DB5BE3">
      <w:pPr>
        <w:pStyle w:val="a5"/>
        <w:numPr>
          <w:ilvl w:val="3"/>
          <w:numId w:val="66"/>
        </w:numPr>
        <w:tabs>
          <w:tab w:val="left" w:pos="2120"/>
        </w:tabs>
        <w:spacing w:before="161" w:line="360" w:lineRule="auto"/>
        <w:ind w:left="360" w:right="140" w:firstLine="708"/>
        <w:rPr>
          <w:sz w:val="28"/>
        </w:rPr>
      </w:pPr>
      <w:r>
        <w:rPr>
          <w:sz w:val="28"/>
        </w:rPr>
        <w:t>Русский</w:t>
      </w:r>
      <w:r>
        <w:rPr>
          <w:spacing w:val="1"/>
          <w:sz w:val="28"/>
        </w:rPr>
        <w:t xml:space="preserve"> </w:t>
      </w:r>
      <w:r>
        <w:rPr>
          <w:sz w:val="28"/>
        </w:rPr>
        <w:t>язык</w:t>
      </w:r>
      <w:r>
        <w:rPr>
          <w:spacing w:val="1"/>
          <w:sz w:val="28"/>
        </w:rPr>
        <w:t xml:space="preserve"> </w:t>
      </w:r>
      <w:r>
        <w:rPr>
          <w:sz w:val="28"/>
        </w:rPr>
        <w:t>–</w:t>
      </w:r>
      <w:r>
        <w:rPr>
          <w:spacing w:val="1"/>
          <w:sz w:val="28"/>
        </w:rPr>
        <w:t xml:space="preserve"> </w:t>
      </w:r>
      <w:r>
        <w:rPr>
          <w:sz w:val="28"/>
        </w:rPr>
        <w:t>государственный</w:t>
      </w:r>
      <w:r>
        <w:rPr>
          <w:spacing w:val="1"/>
          <w:sz w:val="28"/>
        </w:rPr>
        <w:t xml:space="preserve"> </w:t>
      </w:r>
      <w:r>
        <w:rPr>
          <w:sz w:val="28"/>
        </w:rPr>
        <w:t>язык</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средство</w:t>
      </w:r>
      <w:r>
        <w:rPr>
          <w:spacing w:val="1"/>
          <w:sz w:val="28"/>
        </w:rPr>
        <w:t xml:space="preserve"> </w:t>
      </w:r>
      <w:r>
        <w:rPr>
          <w:sz w:val="28"/>
        </w:rPr>
        <w:t>межнационального</w:t>
      </w:r>
      <w:r>
        <w:rPr>
          <w:spacing w:val="-7"/>
          <w:sz w:val="28"/>
        </w:rPr>
        <w:t xml:space="preserve"> </w:t>
      </w:r>
      <w:r>
        <w:rPr>
          <w:sz w:val="28"/>
        </w:rPr>
        <w:t>общения,</w:t>
      </w:r>
      <w:r>
        <w:rPr>
          <w:spacing w:val="-3"/>
          <w:sz w:val="28"/>
        </w:rPr>
        <w:t xml:space="preserve"> </w:t>
      </w:r>
      <w:r>
        <w:rPr>
          <w:sz w:val="28"/>
        </w:rPr>
        <w:t>национальный</w:t>
      </w:r>
      <w:r>
        <w:rPr>
          <w:spacing w:val="-4"/>
          <w:sz w:val="28"/>
        </w:rPr>
        <w:t xml:space="preserve"> </w:t>
      </w:r>
      <w:r>
        <w:rPr>
          <w:sz w:val="28"/>
        </w:rPr>
        <w:t>язык</w:t>
      </w:r>
      <w:r>
        <w:rPr>
          <w:spacing w:val="-3"/>
          <w:sz w:val="28"/>
        </w:rPr>
        <w:t xml:space="preserve"> </w:t>
      </w:r>
      <w:r>
        <w:rPr>
          <w:sz w:val="28"/>
        </w:rPr>
        <w:t>русского</w:t>
      </w:r>
      <w:r>
        <w:rPr>
          <w:spacing w:val="-7"/>
          <w:sz w:val="28"/>
        </w:rPr>
        <w:t xml:space="preserve"> </w:t>
      </w:r>
      <w:r>
        <w:rPr>
          <w:sz w:val="28"/>
        </w:rPr>
        <w:t>народа,</w:t>
      </w:r>
      <w:r>
        <w:rPr>
          <w:spacing w:val="-4"/>
          <w:sz w:val="28"/>
        </w:rPr>
        <w:t xml:space="preserve"> </w:t>
      </w:r>
      <w:r>
        <w:rPr>
          <w:sz w:val="28"/>
        </w:rPr>
        <w:t>один</w:t>
      </w:r>
      <w:r>
        <w:rPr>
          <w:spacing w:val="1"/>
          <w:sz w:val="28"/>
        </w:rPr>
        <w:t xml:space="preserve"> </w:t>
      </w:r>
      <w:r>
        <w:rPr>
          <w:sz w:val="28"/>
        </w:rPr>
        <w:t>из</w:t>
      </w:r>
      <w:r>
        <w:rPr>
          <w:spacing w:val="-4"/>
          <w:sz w:val="28"/>
        </w:rPr>
        <w:t xml:space="preserve"> </w:t>
      </w:r>
      <w:r>
        <w:rPr>
          <w:sz w:val="28"/>
        </w:rPr>
        <w:t>мировых</w:t>
      </w:r>
      <w:r>
        <w:rPr>
          <w:spacing w:val="-3"/>
          <w:sz w:val="28"/>
        </w:rPr>
        <w:t xml:space="preserve"> </w:t>
      </w:r>
      <w:r>
        <w:rPr>
          <w:sz w:val="28"/>
        </w:rPr>
        <w:t>языков.</w:t>
      </w:r>
    </w:p>
    <w:p w:rsidR="00990059" w:rsidRDefault="007C0E53" w:rsidP="00DB5BE3">
      <w:pPr>
        <w:pStyle w:val="a5"/>
        <w:numPr>
          <w:ilvl w:val="3"/>
          <w:numId w:val="66"/>
        </w:numPr>
        <w:tabs>
          <w:tab w:val="left" w:pos="2120"/>
        </w:tabs>
        <w:spacing w:before="1" w:line="360" w:lineRule="auto"/>
        <w:ind w:left="360" w:right="141" w:firstLine="708"/>
        <w:rPr>
          <w:sz w:val="28"/>
        </w:rPr>
      </w:pPr>
      <w:r>
        <w:rPr>
          <w:sz w:val="28"/>
        </w:rPr>
        <w:t>Формы существования русского национального языка. Литературный язык,</w:t>
      </w:r>
      <w:r>
        <w:rPr>
          <w:spacing w:val="1"/>
          <w:sz w:val="28"/>
        </w:rPr>
        <w:t xml:space="preserve"> </w:t>
      </w:r>
      <w:r>
        <w:rPr>
          <w:sz w:val="28"/>
        </w:rPr>
        <w:t>просторечие,</w:t>
      </w:r>
      <w:r>
        <w:rPr>
          <w:spacing w:val="1"/>
          <w:sz w:val="28"/>
        </w:rPr>
        <w:t xml:space="preserve"> </w:t>
      </w:r>
      <w:r>
        <w:rPr>
          <w:sz w:val="28"/>
        </w:rPr>
        <w:t>народные</w:t>
      </w:r>
      <w:r>
        <w:rPr>
          <w:spacing w:val="1"/>
          <w:sz w:val="28"/>
        </w:rPr>
        <w:t xml:space="preserve"> </w:t>
      </w:r>
      <w:r>
        <w:rPr>
          <w:sz w:val="28"/>
        </w:rPr>
        <w:t>говоры,</w:t>
      </w:r>
      <w:r>
        <w:rPr>
          <w:spacing w:val="1"/>
          <w:sz w:val="28"/>
        </w:rPr>
        <w:t xml:space="preserve"> </w:t>
      </w:r>
      <w:r>
        <w:rPr>
          <w:sz w:val="28"/>
        </w:rPr>
        <w:t>профессиональные</w:t>
      </w:r>
      <w:r>
        <w:rPr>
          <w:spacing w:val="1"/>
          <w:sz w:val="28"/>
        </w:rPr>
        <w:t xml:space="preserve"> </w:t>
      </w:r>
      <w:r>
        <w:rPr>
          <w:sz w:val="28"/>
        </w:rPr>
        <w:t>разновидности,</w:t>
      </w:r>
      <w:r>
        <w:rPr>
          <w:spacing w:val="1"/>
          <w:sz w:val="28"/>
        </w:rPr>
        <w:t xml:space="preserve"> </w:t>
      </w:r>
      <w:r>
        <w:rPr>
          <w:sz w:val="28"/>
        </w:rPr>
        <w:t>жаргон,</w:t>
      </w:r>
      <w:r>
        <w:rPr>
          <w:spacing w:val="1"/>
          <w:sz w:val="28"/>
        </w:rPr>
        <w:t xml:space="preserve"> </w:t>
      </w:r>
      <w:r>
        <w:rPr>
          <w:sz w:val="28"/>
        </w:rPr>
        <w:t>арго.</w:t>
      </w:r>
      <w:r>
        <w:rPr>
          <w:spacing w:val="1"/>
          <w:sz w:val="28"/>
        </w:rPr>
        <w:t xml:space="preserve"> </w:t>
      </w:r>
      <w:r>
        <w:rPr>
          <w:sz w:val="28"/>
        </w:rPr>
        <w:t>Роль</w:t>
      </w:r>
      <w:r>
        <w:rPr>
          <w:spacing w:val="1"/>
          <w:sz w:val="28"/>
        </w:rPr>
        <w:t xml:space="preserve"> </w:t>
      </w:r>
      <w:r>
        <w:rPr>
          <w:sz w:val="28"/>
        </w:rPr>
        <w:t>литературного языка в</w:t>
      </w:r>
      <w:r>
        <w:rPr>
          <w:spacing w:val="-1"/>
          <w:sz w:val="28"/>
        </w:rPr>
        <w:t xml:space="preserve"> </w:t>
      </w:r>
      <w:r>
        <w:rPr>
          <w:sz w:val="28"/>
        </w:rPr>
        <w:t>обществе.</w:t>
      </w:r>
    </w:p>
    <w:p w:rsidR="00990059" w:rsidRDefault="007C0E53" w:rsidP="00DB5BE3">
      <w:pPr>
        <w:pStyle w:val="a5"/>
        <w:numPr>
          <w:ilvl w:val="2"/>
          <w:numId w:val="66"/>
        </w:numPr>
        <w:tabs>
          <w:tab w:val="left" w:pos="1911"/>
        </w:tabs>
        <w:spacing w:line="321" w:lineRule="exact"/>
        <w:ind w:left="1910" w:hanging="843"/>
        <w:rPr>
          <w:sz w:val="28"/>
        </w:rPr>
      </w:pPr>
      <w:r>
        <w:rPr>
          <w:sz w:val="28"/>
        </w:rPr>
        <w:t>Язык</w:t>
      </w:r>
      <w:r>
        <w:rPr>
          <w:spacing w:val="-1"/>
          <w:sz w:val="28"/>
        </w:rPr>
        <w:t xml:space="preserve"> </w:t>
      </w:r>
      <w:r>
        <w:rPr>
          <w:sz w:val="28"/>
        </w:rPr>
        <w:t>и</w:t>
      </w:r>
      <w:r>
        <w:rPr>
          <w:spacing w:val="-4"/>
          <w:sz w:val="28"/>
        </w:rPr>
        <w:t xml:space="preserve"> </w:t>
      </w:r>
      <w:r>
        <w:rPr>
          <w:sz w:val="28"/>
        </w:rPr>
        <w:t>речь.</w:t>
      </w:r>
      <w:r>
        <w:rPr>
          <w:spacing w:val="-5"/>
          <w:sz w:val="28"/>
        </w:rPr>
        <w:t xml:space="preserve"> </w:t>
      </w:r>
      <w:r>
        <w:rPr>
          <w:sz w:val="28"/>
        </w:rPr>
        <w:t>Культура</w:t>
      </w:r>
      <w:r>
        <w:rPr>
          <w:spacing w:val="-1"/>
          <w:sz w:val="28"/>
        </w:rPr>
        <w:t xml:space="preserve"> </w:t>
      </w:r>
      <w:r>
        <w:rPr>
          <w:sz w:val="28"/>
        </w:rPr>
        <w:t>речи.</w:t>
      </w:r>
    </w:p>
    <w:p w:rsidR="00990059" w:rsidRDefault="007C0E53" w:rsidP="00DB5BE3">
      <w:pPr>
        <w:pStyle w:val="a5"/>
        <w:numPr>
          <w:ilvl w:val="3"/>
          <w:numId w:val="66"/>
        </w:numPr>
        <w:tabs>
          <w:tab w:val="left" w:pos="2120"/>
        </w:tabs>
        <w:spacing w:before="163"/>
        <w:ind w:hanging="1052"/>
        <w:rPr>
          <w:sz w:val="28"/>
        </w:rPr>
      </w:pPr>
      <w:r>
        <w:rPr>
          <w:sz w:val="28"/>
        </w:rPr>
        <w:lastRenderedPageBreak/>
        <w:t>Система</w:t>
      </w:r>
      <w:r>
        <w:rPr>
          <w:spacing w:val="-2"/>
          <w:sz w:val="28"/>
        </w:rPr>
        <w:t xml:space="preserve"> </w:t>
      </w:r>
      <w:r>
        <w:rPr>
          <w:sz w:val="28"/>
        </w:rPr>
        <w:t>языка.</w:t>
      </w:r>
      <w:r>
        <w:rPr>
          <w:spacing w:val="-1"/>
          <w:sz w:val="28"/>
        </w:rPr>
        <w:t xml:space="preserve"> </w:t>
      </w:r>
      <w:r>
        <w:rPr>
          <w:sz w:val="28"/>
        </w:rPr>
        <w:t>Культура</w:t>
      </w:r>
      <w:r>
        <w:rPr>
          <w:spacing w:val="-2"/>
          <w:sz w:val="28"/>
        </w:rPr>
        <w:t xml:space="preserve"> </w:t>
      </w:r>
      <w:r>
        <w:rPr>
          <w:sz w:val="28"/>
        </w:rPr>
        <w:t>речи.</w:t>
      </w:r>
    </w:p>
    <w:p w:rsidR="00990059" w:rsidRDefault="007C0E53" w:rsidP="00DB5BE3">
      <w:pPr>
        <w:pStyle w:val="a5"/>
        <w:numPr>
          <w:ilvl w:val="3"/>
          <w:numId w:val="66"/>
        </w:numPr>
        <w:tabs>
          <w:tab w:val="left" w:pos="2120"/>
        </w:tabs>
        <w:spacing w:before="160"/>
        <w:ind w:hanging="1052"/>
        <w:rPr>
          <w:sz w:val="28"/>
        </w:rPr>
      </w:pPr>
      <w:r>
        <w:rPr>
          <w:sz w:val="28"/>
        </w:rPr>
        <w:t>Система</w:t>
      </w:r>
      <w:r>
        <w:rPr>
          <w:spacing w:val="-3"/>
          <w:sz w:val="28"/>
        </w:rPr>
        <w:t xml:space="preserve"> </w:t>
      </w:r>
      <w:r>
        <w:rPr>
          <w:sz w:val="28"/>
        </w:rPr>
        <w:t>языка,</w:t>
      </w:r>
      <w:r>
        <w:rPr>
          <w:spacing w:val="-3"/>
          <w:sz w:val="28"/>
        </w:rPr>
        <w:t xml:space="preserve"> </w:t>
      </w:r>
      <w:r>
        <w:rPr>
          <w:sz w:val="28"/>
        </w:rPr>
        <w:t>еѐ</w:t>
      </w:r>
      <w:r>
        <w:rPr>
          <w:spacing w:val="-4"/>
          <w:sz w:val="28"/>
        </w:rPr>
        <w:t xml:space="preserve"> </w:t>
      </w:r>
      <w:r>
        <w:rPr>
          <w:sz w:val="28"/>
        </w:rPr>
        <w:t>устройство,</w:t>
      </w:r>
      <w:r>
        <w:rPr>
          <w:spacing w:val="-4"/>
          <w:sz w:val="28"/>
        </w:rPr>
        <w:t xml:space="preserve"> </w:t>
      </w:r>
      <w:r>
        <w:rPr>
          <w:sz w:val="28"/>
        </w:rPr>
        <w:t>функционирование.</w:t>
      </w:r>
    </w:p>
    <w:p w:rsidR="00990059" w:rsidRDefault="007C0E53" w:rsidP="00DB5BE3">
      <w:pPr>
        <w:pStyle w:val="a5"/>
        <w:numPr>
          <w:ilvl w:val="3"/>
          <w:numId w:val="66"/>
        </w:numPr>
        <w:tabs>
          <w:tab w:val="left" w:pos="2120"/>
        </w:tabs>
        <w:spacing w:before="161"/>
        <w:ind w:hanging="1052"/>
        <w:rPr>
          <w:sz w:val="28"/>
        </w:rPr>
      </w:pPr>
      <w:r>
        <w:rPr>
          <w:sz w:val="28"/>
        </w:rPr>
        <w:t>Культура</w:t>
      </w:r>
      <w:r>
        <w:rPr>
          <w:spacing w:val="-3"/>
          <w:sz w:val="28"/>
        </w:rPr>
        <w:t xml:space="preserve"> </w:t>
      </w:r>
      <w:r>
        <w:rPr>
          <w:sz w:val="28"/>
        </w:rPr>
        <w:t>речи</w:t>
      </w:r>
      <w:r>
        <w:rPr>
          <w:spacing w:val="-2"/>
          <w:sz w:val="28"/>
        </w:rPr>
        <w:t xml:space="preserve"> </w:t>
      </w:r>
      <w:r>
        <w:rPr>
          <w:sz w:val="28"/>
        </w:rPr>
        <w:t>как</w:t>
      </w:r>
      <w:r>
        <w:rPr>
          <w:spacing w:val="-2"/>
          <w:sz w:val="28"/>
        </w:rPr>
        <w:t xml:space="preserve"> </w:t>
      </w:r>
      <w:r>
        <w:rPr>
          <w:sz w:val="28"/>
        </w:rPr>
        <w:t>раздел</w:t>
      </w:r>
      <w:r>
        <w:rPr>
          <w:spacing w:val="-4"/>
          <w:sz w:val="28"/>
        </w:rPr>
        <w:t xml:space="preserve"> </w:t>
      </w:r>
      <w:r>
        <w:rPr>
          <w:sz w:val="28"/>
        </w:rPr>
        <w:t>лингвистики.</w:t>
      </w:r>
    </w:p>
    <w:p w:rsidR="00990059" w:rsidRDefault="007C0E53" w:rsidP="00DB5BE3">
      <w:pPr>
        <w:pStyle w:val="a5"/>
        <w:numPr>
          <w:ilvl w:val="3"/>
          <w:numId w:val="66"/>
        </w:numPr>
        <w:tabs>
          <w:tab w:val="left" w:pos="2120"/>
        </w:tabs>
        <w:spacing w:before="160"/>
        <w:ind w:hanging="1052"/>
        <w:rPr>
          <w:sz w:val="28"/>
        </w:rPr>
      </w:pPr>
      <w:r>
        <w:rPr>
          <w:sz w:val="28"/>
        </w:rPr>
        <w:t>Языковая</w:t>
      </w:r>
      <w:r>
        <w:rPr>
          <w:spacing w:val="-3"/>
          <w:sz w:val="28"/>
        </w:rPr>
        <w:t xml:space="preserve"> </w:t>
      </w:r>
      <w:r>
        <w:rPr>
          <w:sz w:val="28"/>
        </w:rPr>
        <w:t>норма,</w:t>
      </w:r>
      <w:r>
        <w:rPr>
          <w:spacing w:val="-3"/>
          <w:sz w:val="28"/>
        </w:rPr>
        <w:t xml:space="preserve"> </w:t>
      </w:r>
      <w:r>
        <w:rPr>
          <w:sz w:val="28"/>
        </w:rPr>
        <w:t>еѐ</w:t>
      </w:r>
      <w:r>
        <w:rPr>
          <w:spacing w:val="-3"/>
          <w:sz w:val="28"/>
        </w:rPr>
        <w:t xml:space="preserve"> </w:t>
      </w:r>
      <w:r>
        <w:rPr>
          <w:sz w:val="28"/>
        </w:rPr>
        <w:t>основные</w:t>
      </w:r>
      <w:r>
        <w:rPr>
          <w:spacing w:val="-2"/>
          <w:sz w:val="28"/>
        </w:rPr>
        <w:t xml:space="preserve"> </w:t>
      </w:r>
      <w:r>
        <w:rPr>
          <w:sz w:val="28"/>
        </w:rPr>
        <w:t>признаки</w:t>
      </w:r>
      <w:r>
        <w:rPr>
          <w:spacing w:val="-2"/>
          <w:sz w:val="28"/>
        </w:rPr>
        <w:t xml:space="preserve"> </w:t>
      </w:r>
      <w:r>
        <w:rPr>
          <w:sz w:val="28"/>
        </w:rPr>
        <w:t>и</w:t>
      </w:r>
      <w:r>
        <w:rPr>
          <w:spacing w:val="-3"/>
          <w:sz w:val="28"/>
        </w:rPr>
        <w:t xml:space="preserve"> </w:t>
      </w:r>
      <w:r>
        <w:rPr>
          <w:sz w:val="28"/>
        </w:rPr>
        <w:t>функции.</w:t>
      </w:r>
    </w:p>
    <w:p w:rsidR="00990059" w:rsidRDefault="007C0E53" w:rsidP="00DB5BE3">
      <w:pPr>
        <w:pStyle w:val="a5"/>
        <w:numPr>
          <w:ilvl w:val="3"/>
          <w:numId w:val="66"/>
        </w:numPr>
        <w:tabs>
          <w:tab w:val="left" w:pos="2120"/>
          <w:tab w:val="left" w:pos="3631"/>
          <w:tab w:val="left" w:pos="5993"/>
          <w:tab w:val="left" w:pos="9589"/>
        </w:tabs>
        <w:spacing w:before="163" w:line="360" w:lineRule="auto"/>
        <w:ind w:left="360" w:right="133" w:firstLine="708"/>
        <w:rPr>
          <w:sz w:val="28"/>
        </w:rPr>
      </w:pPr>
      <w:r>
        <w:rPr>
          <w:sz w:val="28"/>
        </w:rPr>
        <w:t>Виды</w:t>
      </w:r>
      <w:r>
        <w:rPr>
          <w:spacing w:val="1"/>
          <w:sz w:val="28"/>
        </w:rPr>
        <w:t xml:space="preserve"> </w:t>
      </w:r>
      <w:r>
        <w:rPr>
          <w:sz w:val="28"/>
        </w:rPr>
        <w:t>языковых</w:t>
      </w:r>
      <w:r>
        <w:rPr>
          <w:spacing w:val="1"/>
          <w:sz w:val="28"/>
        </w:rPr>
        <w:t xml:space="preserve"> </w:t>
      </w:r>
      <w:r>
        <w:rPr>
          <w:sz w:val="28"/>
        </w:rPr>
        <w:t>норм:</w:t>
      </w:r>
      <w:r>
        <w:rPr>
          <w:spacing w:val="1"/>
          <w:sz w:val="28"/>
        </w:rPr>
        <w:t xml:space="preserve"> </w:t>
      </w:r>
      <w:r>
        <w:rPr>
          <w:sz w:val="28"/>
        </w:rPr>
        <w:t>орфоэпические</w:t>
      </w:r>
      <w:r>
        <w:rPr>
          <w:spacing w:val="1"/>
          <w:sz w:val="28"/>
        </w:rPr>
        <w:t xml:space="preserve"> </w:t>
      </w:r>
      <w:r>
        <w:rPr>
          <w:sz w:val="28"/>
        </w:rPr>
        <w:t>(произносительные</w:t>
      </w:r>
      <w:r>
        <w:rPr>
          <w:spacing w:val="1"/>
          <w:sz w:val="28"/>
        </w:rPr>
        <w:t xml:space="preserve"> </w:t>
      </w:r>
      <w:r>
        <w:rPr>
          <w:sz w:val="28"/>
        </w:rPr>
        <w:t>и</w:t>
      </w:r>
      <w:r>
        <w:rPr>
          <w:spacing w:val="1"/>
          <w:sz w:val="28"/>
        </w:rPr>
        <w:t xml:space="preserve"> </w:t>
      </w:r>
      <w:r>
        <w:rPr>
          <w:sz w:val="28"/>
        </w:rPr>
        <w:t>акцентологические),</w:t>
      </w:r>
      <w:r>
        <w:rPr>
          <w:sz w:val="28"/>
        </w:rPr>
        <w:tab/>
        <w:t>лексические,</w:t>
      </w:r>
      <w:r>
        <w:rPr>
          <w:sz w:val="28"/>
        </w:rPr>
        <w:tab/>
        <w:t>словообразовательные,</w:t>
      </w:r>
      <w:r>
        <w:rPr>
          <w:sz w:val="28"/>
        </w:rPr>
        <w:tab/>
        <w:t>грамматические</w:t>
      </w:r>
      <w:r>
        <w:rPr>
          <w:spacing w:val="-68"/>
          <w:sz w:val="28"/>
        </w:rPr>
        <w:t xml:space="preserve"> </w:t>
      </w:r>
      <w:r>
        <w:rPr>
          <w:sz w:val="28"/>
        </w:rPr>
        <w:t>(морфологические и синтаксические). Орфографические и пунктуационные правила (обзор,</w:t>
      </w:r>
      <w:r>
        <w:rPr>
          <w:spacing w:val="1"/>
          <w:sz w:val="28"/>
        </w:rPr>
        <w:t xml:space="preserve"> </w:t>
      </w:r>
      <w:r>
        <w:rPr>
          <w:sz w:val="28"/>
        </w:rPr>
        <w:t>общее представление). Стилистические нормы современного русского литературного языка</w:t>
      </w:r>
      <w:r>
        <w:rPr>
          <w:spacing w:val="1"/>
          <w:sz w:val="28"/>
        </w:rPr>
        <w:t xml:space="preserve"> </w:t>
      </w:r>
      <w:r>
        <w:rPr>
          <w:sz w:val="28"/>
        </w:rPr>
        <w:t>(общее</w:t>
      </w:r>
      <w:r>
        <w:rPr>
          <w:spacing w:val="-1"/>
          <w:sz w:val="28"/>
        </w:rPr>
        <w:t xml:space="preserve"> </w:t>
      </w:r>
      <w:r>
        <w:rPr>
          <w:sz w:val="28"/>
        </w:rPr>
        <w:t>представление).</w:t>
      </w:r>
    </w:p>
    <w:p w:rsidR="00990059" w:rsidRDefault="007C0E53" w:rsidP="00DB5BE3">
      <w:pPr>
        <w:pStyle w:val="a5"/>
        <w:numPr>
          <w:ilvl w:val="3"/>
          <w:numId w:val="66"/>
        </w:numPr>
        <w:tabs>
          <w:tab w:val="left" w:pos="2120"/>
        </w:tabs>
        <w:spacing w:line="322" w:lineRule="exact"/>
        <w:ind w:hanging="1052"/>
        <w:rPr>
          <w:sz w:val="28"/>
        </w:rPr>
      </w:pPr>
      <w:r>
        <w:rPr>
          <w:sz w:val="28"/>
        </w:rPr>
        <w:t>Качества</w:t>
      </w:r>
      <w:r>
        <w:rPr>
          <w:spacing w:val="-3"/>
          <w:sz w:val="28"/>
        </w:rPr>
        <w:t xml:space="preserve"> </w:t>
      </w:r>
      <w:r>
        <w:rPr>
          <w:sz w:val="28"/>
        </w:rPr>
        <w:t>хорошей</w:t>
      </w:r>
      <w:r>
        <w:rPr>
          <w:spacing w:val="-2"/>
          <w:sz w:val="28"/>
        </w:rPr>
        <w:t xml:space="preserve"> </w:t>
      </w:r>
      <w:r>
        <w:rPr>
          <w:sz w:val="28"/>
        </w:rPr>
        <w:t>речи.</w:t>
      </w:r>
    </w:p>
    <w:p w:rsidR="00990059" w:rsidRDefault="007C0E53" w:rsidP="00DB5BE3">
      <w:pPr>
        <w:pStyle w:val="a5"/>
        <w:numPr>
          <w:ilvl w:val="3"/>
          <w:numId w:val="66"/>
        </w:numPr>
        <w:tabs>
          <w:tab w:val="left" w:pos="2120"/>
        </w:tabs>
        <w:spacing w:before="161" w:line="360" w:lineRule="auto"/>
        <w:ind w:left="360" w:right="138" w:firstLine="708"/>
        <w:rPr>
          <w:sz w:val="28"/>
        </w:rPr>
      </w:pPr>
      <w:r>
        <w:rPr>
          <w:sz w:val="28"/>
        </w:rPr>
        <w:t>Основные</w:t>
      </w:r>
      <w:r>
        <w:rPr>
          <w:spacing w:val="1"/>
          <w:sz w:val="28"/>
        </w:rPr>
        <w:t xml:space="preserve"> </w:t>
      </w:r>
      <w:r>
        <w:rPr>
          <w:sz w:val="28"/>
        </w:rPr>
        <w:t>виды</w:t>
      </w:r>
      <w:r>
        <w:rPr>
          <w:spacing w:val="1"/>
          <w:sz w:val="28"/>
        </w:rPr>
        <w:t xml:space="preserve"> </w:t>
      </w:r>
      <w:r>
        <w:rPr>
          <w:sz w:val="28"/>
        </w:rPr>
        <w:t>словарей</w:t>
      </w:r>
      <w:r>
        <w:rPr>
          <w:spacing w:val="1"/>
          <w:sz w:val="28"/>
        </w:rPr>
        <w:t xml:space="preserve"> </w:t>
      </w:r>
      <w:r>
        <w:rPr>
          <w:sz w:val="28"/>
        </w:rPr>
        <w:t>(обзор).</w:t>
      </w:r>
      <w:r>
        <w:rPr>
          <w:spacing w:val="1"/>
          <w:sz w:val="28"/>
        </w:rPr>
        <w:t xml:space="preserve"> </w:t>
      </w:r>
      <w:r>
        <w:rPr>
          <w:sz w:val="28"/>
        </w:rPr>
        <w:t>Толковый</w:t>
      </w:r>
      <w:r>
        <w:rPr>
          <w:spacing w:val="1"/>
          <w:sz w:val="28"/>
        </w:rPr>
        <w:t xml:space="preserve"> </w:t>
      </w:r>
      <w:r>
        <w:rPr>
          <w:sz w:val="28"/>
        </w:rPr>
        <w:t>словарь.</w:t>
      </w:r>
      <w:r>
        <w:rPr>
          <w:spacing w:val="1"/>
          <w:sz w:val="28"/>
        </w:rPr>
        <w:t xml:space="preserve"> </w:t>
      </w:r>
      <w:r>
        <w:rPr>
          <w:sz w:val="28"/>
        </w:rPr>
        <w:t>Словарь</w:t>
      </w:r>
      <w:r>
        <w:rPr>
          <w:spacing w:val="1"/>
          <w:sz w:val="28"/>
        </w:rPr>
        <w:t xml:space="preserve"> </w:t>
      </w:r>
      <w:r>
        <w:rPr>
          <w:sz w:val="28"/>
        </w:rPr>
        <w:t>омонимов.</w:t>
      </w:r>
      <w:r>
        <w:rPr>
          <w:spacing w:val="1"/>
          <w:sz w:val="28"/>
        </w:rPr>
        <w:t xml:space="preserve"> </w:t>
      </w:r>
      <w:r>
        <w:rPr>
          <w:sz w:val="28"/>
        </w:rPr>
        <w:t>Словарь иностранных слов. Словарь синонимов. Словарь антонимов. Словарь паронимов.</w:t>
      </w:r>
      <w:r>
        <w:rPr>
          <w:spacing w:val="1"/>
          <w:sz w:val="28"/>
        </w:rPr>
        <w:t xml:space="preserve"> </w:t>
      </w:r>
      <w:r>
        <w:rPr>
          <w:sz w:val="28"/>
        </w:rPr>
        <w:t>Этимологический</w:t>
      </w:r>
      <w:r>
        <w:rPr>
          <w:spacing w:val="1"/>
          <w:sz w:val="28"/>
        </w:rPr>
        <w:t xml:space="preserve"> </w:t>
      </w:r>
      <w:r>
        <w:rPr>
          <w:sz w:val="28"/>
        </w:rPr>
        <w:t>словарь.</w:t>
      </w:r>
      <w:r>
        <w:rPr>
          <w:spacing w:val="1"/>
          <w:sz w:val="28"/>
        </w:rPr>
        <w:t xml:space="preserve"> </w:t>
      </w:r>
      <w:r>
        <w:rPr>
          <w:sz w:val="28"/>
        </w:rPr>
        <w:t>Диалектный</w:t>
      </w:r>
      <w:r>
        <w:rPr>
          <w:spacing w:val="1"/>
          <w:sz w:val="28"/>
        </w:rPr>
        <w:t xml:space="preserve"> </w:t>
      </w:r>
      <w:r>
        <w:rPr>
          <w:sz w:val="28"/>
        </w:rPr>
        <w:t>словарь.</w:t>
      </w:r>
      <w:r>
        <w:rPr>
          <w:spacing w:val="1"/>
          <w:sz w:val="28"/>
        </w:rPr>
        <w:t xml:space="preserve"> </w:t>
      </w:r>
      <w:r>
        <w:rPr>
          <w:sz w:val="28"/>
        </w:rPr>
        <w:t>Фразеологический</w:t>
      </w:r>
      <w:r>
        <w:rPr>
          <w:spacing w:val="1"/>
          <w:sz w:val="28"/>
        </w:rPr>
        <w:t xml:space="preserve"> </w:t>
      </w:r>
      <w:r>
        <w:rPr>
          <w:sz w:val="28"/>
        </w:rPr>
        <w:t>словарь.</w:t>
      </w:r>
      <w:r>
        <w:rPr>
          <w:spacing w:val="1"/>
          <w:sz w:val="28"/>
        </w:rPr>
        <w:t xml:space="preserve"> </w:t>
      </w:r>
      <w:r>
        <w:rPr>
          <w:sz w:val="28"/>
        </w:rPr>
        <w:t>Словообразовательный</w:t>
      </w:r>
      <w:r>
        <w:rPr>
          <w:spacing w:val="1"/>
          <w:sz w:val="28"/>
        </w:rPr>
        <w:t xml:space="preserve"> </w:t>
      </w:r>
      <w:r>
        <w:rPr>
          <w:sz w:val="28"/>
        </w:rPr>
        <w:t>словарь.</w:t>
      </w:r>
      <w:r>
        <w:rPr>
          <w:spacing w:val="1"/>
          <w:sz w:val="28"/>
        </w:rPr>
        <w:t xml:space="preserve"> </w:t>
      </w:r>
      <w:r>
        <w:rPr>
          <w:sz w:val="28"/>
        </w:rPr>
        <w:t>Орфографический</w:t>
      </w:r>
      <w:r>
        <w:rPr>
          <w:spacing w:val="1"/>
          <w:sz w:val="28"/>
        </w:rPr>
        <w:t xml:space="preserve"> </w:t>
      </w:r>
      <w:r>
        <w:rPr>
          <w:sz w:val="28"/>
        </w:rPr>
        <w:t>словарь.</w:t>
      </w:r>
      <w:r>
        <w:rPr>
          <w:spacing w:val="1"/>
          <w:sz w:val="28"/>
        </w:rPr>
        <w:t xml:space="preserve"> </w:t>
      </w:r>
      <w:r>
        <w:rPr>
          <w:sz w:val="28"/>
        </w:rPr>
        <w:t>Орфоэпический</w:t>
      </w:r>
      <w:r>
        <w:rPr>
          <w:spacing w:val="1"/>
          <w:sz w:val="28"/>
        </w:rPr>
        <w:t xml:space="preserve"> </w:t>
      </w:r>
      <w:r>
        <w:rPr>
          <w:sz w:val="28"/>
        </w:rPr>
        <w:t>словарь.</w:t>
      </w:r>
      <w:r>
        <w:rPr>
          <w:spacing w:val="1"/>
          <w:sz w:val="28"/>
        </w:rPr>
        <w:t xml:space="preserve"> </w:t>
      </w:r>
      <w:r>
        <w:rPr>
          <w:sz w:val="28"/>
        </w:rPr>
        <w:t>Словарь</w:t>
      </w:r>
      <w:r>
        <w:rPr>
          <w:spacing w:val="-1"/>
          <w:sz w:val="28"/>
        </w:rPr>
        <w:t xml:space="preserve"> </w:t>
      </w:r>
      <w:r>
        <w:rPr>
          <w:sz w:val="28"/>
        </w:rPr>
        <w:t>грамматических</w:t>
      </w:r>
      <w:r>
        <w:rPr>
          <w:spacing w:val="1"/>
          <w:sz w:val="28"/>
        </w:rPr>
        <w:t xml:space="preserve"> </w:t>
      </w:r>
      <w:r>
        <w:rPr>
          <w:sz w:val="28"/>
        </w:rPr>
        <w:t>трудностей.</w:t>
      </w:r>
      <w:r>
        <w:rPr>
          <w:spacing w:val="-1"/>
          <w:sz w:val="28"/>
        </w:rPr>
        <w:t xml:space="preserve"> </w:t>
      </w:r>
      <w:r>
        <w:rPr>
          <w:sz w:val="28"/>
        </w:rPr>
        <w:t>Комплексный</w:t>
      </w:r>
      <w:r>
        <w:rPr>
          <w:spacing w:val="-1"/>
          <w:sz w:val="28"/>
        </w:rPr>
        <w:t xml:space="preserve"> </w:t>
      </w:r>
      <w:r>
        <w:rPr>
          <w:sz w:val="28"/>
        </w:rPr>
        <w:t>словарь.</w:t>
      </w:r>
    </w:p>
    <w:p w:rsidR="00990059" w:rsidRDefault="007C0E53" w:rsidP="00DB5BE3">
      <w:pPr>
        <w:pStyle w:val="a5"/>
        <w:numPr>
          <w:ilvl w:val="2"/>
          <w:numId w:val="66"/>
        </w:numPr>
        <w:tabs>
          <w:tab w:val="left" w:pos="1911"/>
        </w:tabs>
        <w:ind w:left="1910" w:hanging="843"/>
        <w:rPr>
          <w:sz w:val="28"/>
        </w:rPr>
      </w:pPr>
      <w:r>
        <w:rPr>
          <w:sz w:val="28"/>
        </w:rPr>
        <w:t>Фонетика.</w:t>
      </w:r>
      <w:r>
        <w:rPr>
          <w:spacing w:val="-5"/>
          <w:sz w:val="28"/>
        </w:rPr>
        <w:t xml:space="preserve"> </w:t>
      </w:r>
      <w:r>
        <w:rPr>
          <w:sz w:val="28"/>
        </w:rPr>
        <w:t>Орфоэпия.</w:t>
      </w:r>
      <w:r>
        <w:rPr>
          <w:spacing w:val="-5"/>
          <w:sz w:val="28"/>
        </w:rPr>
        <w:t xml:space="preserve"> </w:t>
      </w:r>
      <w:r>
        <w:rPr>
          <w:sz w:val="28"/>
        </w:rPr>
        <w:t>Орфоэпические</w:t>
      </w:r>
      <w:r>
        <w:rPr>
          <w:spacing w:val="-4"/>
          <w:sz w:val="28"/>
        </w:rPr>
        <w:t xml:space="preserve"> </w:t>
      </w:r>
      <w:r>
        <w:rPr>
          <w:sz w:val="28"/>
        </w:rPr>
        <w:t>нормы.</w:t>
      </w:r>
    </w:p>
    <w:p w:rsidR="00990059" w:rsidRDefault="007C0E53" w:rsidP="00DB5BE3">
      <w:pPr>
        <w:pStyle w:val="a5"/>
        <w:numPr>
          <w:ilvl w:val="3"/>
          <w:numId w:val="66"/>
        </w:numPr>
        <w:tabs>
          <w:tab w:val="left" w:pos="2120"/>
        </w:tabs>
        <w:spacing w:before="160"/>
        <w:ind w:left="360" w:firstLine="708"/>
        <w:rPr>
          <w:sz w:val="28"/>
        </w:rPr>
      </w:pPr>
      <w:r>
        <w:rPr>
          <w:sz w:val="28"/>
        </w:rPr>
        <w:t>Фонетика</w:t>
      </w:r>
      <w:r>
        <w:rPr>
          <w:spacing w:val="1"/>
          <w:sz w:val="28"/>
        </w:rPr>
        <w:t xml:space="preserve"> </w:t>
      </w:r>
      <w:r>
        <w:rPr>
          <w:sz w:val="28"/>
        </w:rPr>
        <w:t>и</w:t>
      </w:r>
      <w:r>
        <w:rPr>
          <w:spacing w:val="72"/>
          <w:sz w:val="28"/>
        </w:rPr>
        <w:t xml:space="preserve"> </w:t>
      </w:r>
      <w:r>
        <w:rPr>
          <w:sz w:val="28"/>
        </w:rPr>
        <w:t>орфоэпия</w:t>
      </w:r>
      <w:r>
        <w:rPr>
          <w:spacing w:val="72"/>
          <w:sz w:val="28"/>
        </w:rPr>
        <w:t xml:space="preserve"> </w:t>
      </w:r>
      <w:r>
        <w:rPr>
          <w:sz w:val="28"/>
        </w:rPr>
        <w:t>как</w:t>
      </w:r>
      <w:r>
        <w:rPr>
          <w:spacing w:val="70"/>
          <w:sz w:val="28"/>
        </w:rPr>
        <w:t xml:space="preserve"> </w:t>
      </w:r>
      <w:r>
        <w:rPr>
          <w:sz w:val="28"/>
        </w:rPr>
        <w:t>разделы</w:t>
      </w:r>
      <w:r>
        <w:rPr>
          <w:spacing w:val="72"/>
          <w:sz w:val="28"/>
        </w:rPr>
        <w:t xml:space="preserve"> </w:t>
      </w:r>
      <w:r>
        <w:rPr>
          <w:sz w:val="28"/>
        </w:rPr>
        <w:t>лингвистики</w:t>
      </w:r>
      <w:r>
        <w:rPr>
          <w:spacing w:val="70"/>
          <w:sz w:val="28"/>
        </w:rPr>
        <w:t xml:space="preserve"> </w:t>
      </w:r>
      <w:r>
        <w:rPr>
          <w:sz w:val="28"/>
        </w:rPr>
        <w:t>(повторение,  обобщение).</w:t>
      </w:r>
    </w:p>
    <w:p w:rsidR="00990059" w:rsidRDefault="007C0E53">
      <w:pPr>
        <w:pStyle w:val="a3"/>
        <w:spacing w:before="5" w:line="480" w:lineRule="atLeast"/>
        <w:ind w:right="136" w:firstLine="0"/>
      </w:pPr>
      <w:r>
        <w:t>Фонетический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2"/>
        </w:rPr>
        <w:t xml:space="preserve"> </w:t>
      </w:r>
      <w:r>
        <w:t>обобщение).</w:t>
      </w:r>
    </w:p>
    <w:p w:rsidR="00990059" w:rsidRDefault="007C0E53" w:rsidP="00DB5BE3">
      <w:pPr>
        <w:pStyle w:val="a5"/>
        <w:numPr>
          <w:ilvl w:val="3"/>
          <w:numId w:val="66"/>
        </w:numPr>
        <w:tabs>
          <w:tab w:val="left" w:pos="2120"/>
        </w:tabs>
        <w:spacing w:before="71" w:line="360" w:lineRule="auto"/>
        <w:ind w:left="360" w:right="142" w:firstLine="708"/>
        <w:rPr>
          <w:sz w:val="28"/>
        </w:rPr>
      </w:pPr>
      <w:r>
        <w:rPr>
          <w:sz w:val="28"/>
        </w:rPr>
        <w:t>Основные нормы современного литературного произношения: произношение</w:t>
      </w:r>
      <w:r>
        <w:rPr>
          <w:spacing w:val="-67"/>
          <w:sz w:val="28"/>
        </w:rPr>
        <w:t xml:space="preserve"> </w:t>
      </w:r>
      <w:r>
        <w:rPr>
          <w:sz w:val="28"/>
        </w:rPr>
        <w:t>безударных</w:t>
      </w:r>
      <w:r>
        <w:rPr>
          <w:spacing w:val="1"/>
          <w:sz w:val="28"/>
        </w:rPr>
        <w:t xml:space="preserve"> </w:t>
      </w:r>
      <w:r>
        <w:rPr>
          <w:sz w:val="28"/>
        </w:rPr>
        <w:t>гласных</w:t>
      </w:r>
      <w:r>
        <w:rPr>
          <w:spacing w:val="1"/>
          <w:sz w:val="28"/>
        </w:rPr>
        <w:t xml:space="preserve"> </w:t>
      </w:r>
      <w:r>
        <w:rPr>
          <w:sz w:val="28"/>
        </w:rPr>
        <w:t>звуков, некоторых</w:t>
      </w:r>
      <w:r>
        <w:rPr>
          <w:spacing w:val="1"/>
          <w:sz w:val="28"/>
        </w:rPr>
        <w:t xml:space="preserve"> </w:t>
      </w:r>
      <w:r>
        <w:rPr>
          <w:sz w:val="28"/>
        </w:rPr>
        <w:t>согласных, сочетаний</w:t>
      </w:r>
      <w:r>
        <w:rPr>
          <w:spacing w:val="1"/>
          <w:sz w:val="28"/>
        </w:rPr>
        <w:t xml:space="preserve"> </w:t>
      </w:r>
      <w:r>
        <w:rPr>
          <w:sz w:val="28"/>
        </w:rPr>
        <w:t>согласных. Произношение</w:t>
      </w:r>
      <w:r>
        <w:rPr>
          <w:spacing w:val="1"/>
          <w:sz w:val="28"/>
        </w:rPr>
        <w:t xml:space="preserve"> </w:t>
      </w:r>
      <w:r>
        <w:rPr>
          <w:sz w:val="28"/>
        </w:rPr>
        <w:t>некоторых грамматических форм. Особенности произношения иноязычных слов. Нормы</w:t>
      </w:r>
      <w:r>
        <w:rPr>
          <w:spacing w:val="1"/>
          <w:sz w:val="28"/>
        </w:rPr>
        <w:t xml:space="preserve"> </w:t>
      </w:r>
      <w:r>
        <w:rPr>
          <w:sz w:val="28"/>
        </w:rPr>
        <w:t>ударения</w:t>
      </w:r>
      <w:r>
        <w:rPr>
          <w:spacing w:val="-1"/>
          <w:sz w:val="28"/>
        </w:rPr>
        <w:t xml:space="preserve"> </w:t>
      </w:r>
      <w:r>
        <w:rPr>
          <w:sz w:val="28"/>
        </w:rPr>
        <w:t>в</w:t>
      </w:r>
      <w:r>
        <w:rPr>
          <w:spacing w:val="-2"/>
          <w:sz w:val="28"/>
        </w:rPr>
        <w:t xml:space="preserve"> </w:t>
      </w:r>
      <w:r>
        <w:rPr>
          <w:sz w:val="28"/>
        </w:rPr>
        <w:t>современном литературном</w:t>
      </w:r>
      <w:r>
        <w:rPr>
          <w:spacing w:val="-3"/>
          <w:sz w:val="28"/>
        </w:rPr>
        <w:t xml:space="preserve"> </w:t>
      </w:r>
      <w:r>
        <w:rPr>
          <w:sz w:val="28"/>
        </w:rPr>
        <w:t>русском языке.</w:t>
      </w:r>
    </w:p>
    <w:p w:rsidR="00990059" w:rsidRDefault="007C0E53" w:rsidP="00DB5BE3">
      <w:pPr>
        <w:pStyle w:val="a5"/>
        <w:numPr>
          <w:ilvl w:val="2"/>
          <w:numId w:val="66"/>
        </w:numPr>
        <w:tabs>
          <w:tab w:val="left" w:pos="1911"/>
        </w:tabs>
        <w:spacing w:before="1"/>
        <w:ind w:left="1910" w:hanging="843"/>
        <w:rPr>
          <w:sz w:val="28"/>
        </w:rPr>
      </w:pPr>
      <w:r>
        <w:rPr>
          <w:sz w:val="28"/>
        </w:rPr>
        <w:t>Лексикология</w:t>
      </w:r>
      <w:r>
        <w:rPr>
          <w:spacing w:val="-3"/>
          <w:sz w:val="28"/>
        </w:rPr>
        <w:t xml:space="preserve"> </w:t>
      </w:r>
      <w:r>
        <w:rPr>
          <w:sz w:val="28"/>
        </w:rPr>
        <w:t>и</w:t>
      </w:r>
      <w:r>
        <w:rPr>
          <w:spacing w:val="-1"/>
          <w:sz w:val="28"/>
        </w:rPr>
        <w:t xml:space="preserve"> </w:t>
      </w:r>
      <w:r>
        <w:rPr>
          <w:sz w:val="28"/>
        </w:rPr>
        <w:t>фразеология.</w:t>
      </w:r>
      <w:r>
        <w:rPr>
          <w:spacing w:val="-3"/>
          <w:sz w:val="28"/>
        </w:rPr>
        <w:t xml:space="preserve"> </w:t>
      </w:r>
      <w:r>
        <w:rPr>
          <w:sz w:val="28"/>
        </w:rPr>
        <w:t>Лексические</w:t>
      </w:r>
      <w:r>
        <w:rPr>
          <w:spacing w:val="-3"/>
          <w:sz w:val="28"/>
        </w:rPr>
        <w:t xml:space="preserve"> </w:t>
      </w:r>
      <w:r>
        <w:rPr>
          <w:sz w:val="28"/>
        </w:rPr>
        <w:t>нормы.</w:t>
      </w:r>
    </w:p>
    <w:p w:rsidR="00990059" w:rsidRDefault="007C0E53" w:rsidP="00DB5BE3">
      <w:pPr>
        <w:pStyle w:val="a5"/>
        <w:numPr>
          <w:ilvl w:val="3"/>
          <w:numId w:val="66"/>
        </w:numPr>
        <w:tabs>
          <w:tab w:val="left" w:pos="2120"/>
        </w:tabs>
        <w:spacing w:before="160" w:line="360" w:lineRule="auto"/>
        <w:ind w:left="360" w:right="136" w:firstLine="708"/>
        <w:rPr>
          <w:sz w:val="28"/>
        </w:rPr>
      </w:pPr>
      <w:r>
        <w:rPr>
          <w:sz w:val="28"/>
        </w:rPr>
        <w:t>Лексикология</w:t>
      </w:r>
      <w:r>
        <w:rPr>
          <w:spacing w:val="1"/>
          <w:sz w:val="28"/>
        </w:rPr>
        <w:t xml:space="preserve"> </w:t>
      </w:r>
      <w:r>
        <w:rPr>
          <w:sz w:val="28"/>
        </w:rPr>
        <w:t>и</w:t>
      </w:r>
      <w:r>
        <w:rPr>
          <w:spacing w:val="1"/>
          <w:sz w:val="28"/>
        </w:rPr>
        <w:t xml:space="preserve"> </w:t>
      </w:r>
      <w:r>
        <w:rPr>
          <w:sz w:val="28"/>
        </w:rPr>
        <w:t>фразеология</w:t>
      </w:r>
      <w:r>
        <w:rPr>
          <w:spacing w:val="1"/>
          <w:sz w:val="28"/>
        </w:rPr>
        <w:t xml:space="preserve"> </w:t>
      </w:r>
      <w:r>
        <w:rPr>
          <w:sz w:val="28"/>
        </w:rPr>
        <w:t>как</w:t>
      </w:r>
      <w:r>
        <w:rPr>
          <w:spacing w:val="1"/>
          <w:sz w:val="28"/>
        </w:rPr>
        <w:t xml:space="preserve"> </w:t>
      </w:r>
      <w:r>
        <w:rPr>
          <w:sz w:val="28"/>
        </w:rPr>
        <w:t>разделы</w:t>
      </w:r>
      <w:r>
        <w:rPr>
          <w:spacing w:val="1"/>
          <w:sz w:val="28"/>
        </w:rPr>
        <w:t xml:space="preserve"> </w:t>
      </w:r>
      <w:r>
        <w:rPr>
          <w:sz w:val="28"/>
        </w:rPr>
        <w:t>лингвистики</w:t>
      </w:r>
      <w:r>
        <w:rPr>
          <w:spacing w:val="1"/>
          <w:sz w:val="28"/>
        </w:rPr>
        <w:t xml:space="preserve"> </w:t>
      </w:r>
      <w:r>
        <w:rPr>
          <w:sz w:val="28"/>
        </w:rPr>
        <w:t>(повторение,</w:t>
      </w:r>
      <w:r>
        <w:rPr>
          <w:spacing w:val="1"/>
          <w:sz w:val="28"/>
        </w:rPr>
        <w:t xml:space="preserve"> </w:t>
      </w:r>
      <w:r>
        <w:rPr>
          <w:sz w:val="28"/>
        </w:rPr>
        <w:t>обобщение). Лексический анализ слова. Изобразительно-выразительные средства лексики:</w:t>
      </w:r>
      <w:r>
        <w:rPr>
          <w:spacing w:val="1"/>
          <w:sz w:val="28"/>
        </w:rPr>
        <w:t xml:space="preserve"> </w:t>
      </w:r>
      <w:r>
        <w:rPr>
          <w:sz w:val="28"/>
        </w:rPr>
        <w:t>эпитет,</w:t>
      </w:r>
      <w:r>
        <w:rPr>
          <w:spacing w:val="1"/>
          <w:sz w:val="28"/>
        </w:rPr>
        <w:t xml:space="preserve"> </w:t>
      </w:r>
      <w:r>
        <w:rPr>
          <w:sz w:val="28"/>
        </w:rPr>
        <w:t>метафора,</w:t>
      </w:r>
      <w:r>
        <w:rPr>
          <w:spacing w:val="1"/>
          <w:sz w:val="28"/>
        </w:rPr>
        <w:t xml:space="preserve"> </w:t>
      </w:r>
      <w:r>
        <w:rPr>
          <w:sz w:val="28"/>
        </w:rPr>
        <w:t>метонимия,</w:t>
      </w:r>
      <w:r>
        <w:rPr>
          <w:spacing w:val="1"/>
          <w:sz w:val="28"/>
        </w:rPr>
        <w:t xml:space="preserve"> </w:t>
      </w:r>
      <w:r>
        <w:rPr>
          <w:sz w:val="28"/>
        </w:rPr>
        <w:t>олицетворение,</w:t>
      </w:r>
      <w:r>
        <w:rPr>
          <w:spacing w:val="1"/>
          <w:sz w:val="28"/>
        </w:rPr>
        <w:t xml:space="preserve"> </w:t>
      </w:r>
      <w:r>
        <w:rPr>
          <w:sz w:val="28"/>
        </w:rPr>
        <w:t>гипербола,</w:t>
      </w:r>
      <w:r>
        <w:rPr>
          <w:spacing w:val="1"/>
          <w:sz w:val="28"/>
        </w:rPr>
        <w:t xml:space="preserve"> </w:t>
      </w:r>
      <w:r>
        <w:rPr>
          <w:sz w:val="28"/>
        </w:rPr>
        <w:t>сравнение</w:t>
      </w:r>
      <w:r>
        <w:rPr>
          <w:spacing w:val="1"/>
          <w:sz w:val="28"/>
        </w:rPr>
        <w:t xml:space="preserve"> </w:t>
      </w:r>
      <w:r>
        <w:rPr>
          <w:sz w:val="28"/>
        </w:rPr>
        <w:t>(повторение,</w:t>
      </w:r>
      <w:r>
        <w:rPr>
          <w:spacing w:val="1"/>
          <w:sz w:val="28"/>
        </w:rPr>
        <w:t xml:space="preserve"> </w:t>
      </w:r>
      <w:r>
        <w:rPr>
          <w:sz w:val="28"/>
        </w:rPr>
        <w:t>обобщение).</w:t>
      </w:r>
    </w:p>
    <w:p w:rsidR="00990059" w:rsidRDefault="007C0E53" w:rsidP="00DB5BE3">
      <w:pPr>
        <w:pStyle w:val="a5"/>
        <w:numPr>
          <w:ilvl w:val="3"/>
          <w:numId w:val="66"/>
        </w:numPr>
        <w:tabs>
          <w:tab w:val="left" w:pos="2120"/>
        </w:tabs>
        <w:spacing w:before="1" w:line="360" w:lineRule="auto"/>
        <w:ind w:left="360" w:right="140" w:firstLine="708"/>
        <w:rPr>
          <w:sz w:val="28"/>
        </w:rPr>
      </w:pPr>
      <w:r>
        <w:rPr>
          <w:sz w:val="28"/>
        </w:rPr>
        <w:lastRenderedPageBreak/>
        <w:t>Основные лексические нормы современного русского литературного языка.</w:t>
      </w:r>
      <w:r>
        <w:rPr>
          <w:spacing w:val="1"/>
          <w:sz w:val="28"/>
        </w:rPr>
        <w:t xml:space="preserve"> </w:t>
      </w:r>
      <w:r>
        <w:rPr>
          <w:sz w:val="28"/>
        </w:rPr>
        <w:t>Многозначные слова и омонимы, их употребление. Синонимы, антонимы, паронимы и их</w:t>
      </w:r>
      <w:r>
        <w:rPr>
          <w:spacing w:val="1"/>
          <w:sz w:val="28"/>
        </w:rPr>
        <w:t xml:space="preserve"> </w:t>
      </w:r>
      <w:r>
        <w:rPr>
          <w:sz w:val="28"/>
        </w:rPr>
        <w:t>употребление.</w:t>
      </w:r>
      <w:r>
        <w:rPr>
          <w:spacing w:val="1"/>
          <w:sz w:val="28"/>
        </w:rPr>
        <w:t xml:space="preserve"> </w:t>
      </w:r>
      <w:r>
        <w:rPr>
          <w:sz w:val="28"/>
        </w:rPr>
        <w:t>Иноязычные</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употребление.</w:t>
      </w:r>
      <w:r>
        <w:rPr>
          <w:spacing w:val="1"/>
          <w:sz w:val="28"/>
        </w:rPr>
        <w:t xml:space="preserve"> </w:t>
      </w:r>
      <w:r>
        <w:rPr>
          <w:sz w:val="28"/>
        </w:rPr>
        <w:t>Лексическая</w:t>
      </w:r>
      <w:r>
        <w:rPr>
          <w:spacing w:val="71"/>
          <w:sz w:val="28"/>
        </w:rPr>
        <w:t xml:space="preserve"> </w:t>
      </w:r>
      <w:r>
        <w:rPr>
          <w:sz w:val="28"/>
        </w:rPr>
        <w:t>сочетаемость.</w:t>
      </w:r>
      <w:r>
        <w:rPr>
          <w:spacing w:val="1"/>
          <w:sz w:val="28"/>
        </w:rPr>
        <w:t xml:space="preserve"> </w:t>
      </w:r>
      <w:r>
        <w:rPr>
          <w:sz w:val="28"/>
        </w:rPr>
        <w:t>Тавтология.</w:t>
      </w:r>
      <w:r>
        <w:rPr>
          <w:spacing w:val="-1"/>
          <w:sz w:val="28"/>
        </w:rPr>
        <w:t xml:space="preserve"> </w:t>
      </w:r>
      <w:r>
        <w:rPr>
          <w:sz w:val="28"/>
        </w:rPr>
        <w:t>Плеоназм.</w:t>
      </w:r>
    </w:p>
    <w:p w:rsidR="00990059" w:rsidRDefault="007C0E53" w:rsidP="00DB5BE3">
      <w:pPr>
        <w:pStyle w:val="a5"/>
        <w:numPr>
          <w:ilvl w:val="3"/>
          <w:numId w:val="66"/>
        </w:numPr>
        <w:tabs>
          <w:tab w:val="left" w:pos="2120"/>
          <w:tab w:val="left" w:pos="6954"/>
          <w:tab w:val="left" w:pos="8840"/>
          <w:tab w:val="left" w:pos="10535"/>
        </w:tabs>
        <w:spacing w:line="362" w:lineRule="auto"/>
        <w:ind w:left="360" w:right="136" w:firstLine="708"/>
        <w:rPr>
          <w:sz w:val="28"/>
        </w:rPr>
      </w:pPr>
      <w:r>
        <w:rPr>
          <w:sz w:val="28"/>
        </w:rPr>
        <w:t>Функционально-стилистическая</w:t>
      </w:r>
      <w:r>
        <w:rPr>
          <w:sz w:val="28"/>
        </w:rPr>
        <w:tab/>
        <w:t>окраска</w:t>
      </w:r>
      <w:r>
        <w:rPr>
          <w:sz w:val="28"/>
        </w:rPr>
        <w:tab/>
        <w:t>слова.</w:t>
      </w:r>
      <w:r>
        <w:rPr>
          <w:sz w:val="28"/>
        </w:rPr>
        <w:tab/>
      </w:r>
      <w:r>
        <w:rPr>
          <w:spacing w:val="-1"/>
          <w:sz w:val="28"/>
        </w:rPr>
        <w:t>Лексика</w:t>
      </w:r>
      <w:r>
        <w:rPr>
          <w:spacing w:val="-68"/>
          <w:sz w:val="28"/>
        </w:rPr>
        <w:t xml:space="preserve"> </w:t>
      </w:r>
      <w:r>
        <w:rPr>
          <w:sz w:val="28"/>
        </w:rPr>
        <w:t>общеупотребительная,</w:t>
      </w:r>
      <w:r>
        <w:rPr>
          <w:spacing w:val="-1"/>
          <w:sz w:val="28"/>
        </w:rPr>
        <w:t xml:space="preserve"> </w:t>
      </w:r>
      <w:r>
        <w:rPr>
          <w:sz w:val="28"/>
        </w:rPr>
        <w:t>разговорная</w:t>
      </w:r>
      <w:r>
        <w:rPr>
          <w:spacing w:val="-4"/>
          <w:sz w:val="28"/>
        </w:rPr>
        <w:t xml:space="preserve"> </w:t>
      </w:r>
      <w:r>
        <w:rPr>
          <w:sz w:val="28"/>
        </w:rPr>
        <w:t>и</w:t>
      </w:r>
      <w:r>
        <w:rPr>
          <w:spacing w:val="-1"/>
          <w:sz w:val="28"/>
        </w:rPr>
        <w:t xml:space="preserve"> </w:t>
      </w:r>
      <w:r>
        <w:rPr>
          <w:sz w:val="28"/>
        </w:rPr>
        <w:t>книжная.</w:t>
      </w:r>
      <w:r>
        <w:rPr>
          <w:spacing w:val="-1"/>
          <w:sz w:val="28"/>
        </w:rPr>
        <w:t xml:space="preserve"> </w:t>
      </w:r>
      <w:r>
        <w:rPr>
          <w:sz w:val="28"/>
        </w:rPr>
        <w:t>Особенности употребления.</w:t>
      </w:r>
    </w:p>
    <w:p w:rsidR="00990059" w:rsidRDefault="007C0E53" w:rsidP="00DB5BE3">
      <w:pPr>
        <w:pStyle w:val="a5"/>
        <w:numPr>
          <w:ilvl w:val="3"/>
          <w:numId w:val="66"/>
        </w:numPr>
        <w:tabs>
          <w:tab w:val="left" w:pos="2120"/>
        </w:tabs>
        <w:spacing w:line="360" w:lineRule="auto"/>
        <w:ind w:left="360" w:right="134" w:firstLine="708"/>
        <w:rPr>
          <w:sz w:val="28"/>
        </w:rPr>
      </w:pPr>
      <w:r>
        <w:rPr>
          <w:sz w:val="28"/>
        </w:rPr>
        <w:t>Экспрессивно-стилистическая окраска слова. Лексика нейтральная, высокая,</w:t>
      </w:r>
      <w:r>
        <w:rPr>
          <w:spacing w:val="1"/>
          <w:sz w:val="28"/>
        </w:rPr>
        <w:t xml:space="preserve"> </w:t>
      </w:r>
      <w:r>
        <w:rPr>
          <w:sz w:val="28"/>
        </w:rPr>
        <w:t>сниженная.</w:t>
      </w:r>
      <w:r>
        <w:rPr>
          <w:spacing w:val="1"/>
          <w:sz w:val="28"/>
        </w:rPr>
        <w:t xml:space="preserve"> </w:t>
      </w:r>
      <w:r>
        <w:rPr>
          <w:sz w:val="28"/>
        </w:rPr>
        <w:t>Эмоционально-оценочная</w:t>
      </w:r>
      <w:r>
        <w:rPr>
          <w:spacing w:val="1"/>
          <w:sz w:val="28"/>
        </w:rPr>
        <w:t xml:space="preserve"> </w:t>
      </w:r>
      <w:r>
        <w:rPr>
          <w:sz w:val="28"/>
        </w:rPr>
        <w:t>окраска</w:t>
      </w:r>
      <w:r>
        <w:rPr>
          <w:spacing w:val="1"/>
          <w:sz w:val="28"/>
        </w:rPr>
        <w:t xml:space="preserve"> </w:t>
      </w:r>
      <w:r>
        <w:rPr>
          <w:sz w:val="28"/>
        </w:rPr>
        <w:t>слова</w:t>
      </w:r>
      <w:r>
        <w:rPr>
          <w:spacing w:val="1"/>
          <w:sz w:val="28"/>
        </w:rPr>
        <w:t xml:space="preserve"> </w:t>
      </w:r>
      <w:r>
        <w:rPr>
          <w:sz w:val="28"/>
        </w:rPr>
        <w:t>(неодобрительное,</w:t>
      </w:r>
      <w:r>
        <w:rPr>
          <w:spacing w:val="1"/>
          <w:sz w:val="28"/>
        </w:rPr>
        <w:t xml:space="preserve"> </w:t>
      </w:r>
      <w:r>
        <w:rPr>
          <w:sz w:val="28"/>
        </w:rPr>
        <w:t>ласкательное,</w:t>
      </w:r>
      <w:r>
        <w:rPr>
          <w:spacing w:val="1"/>
          <w:sz w:val="28"/>
        </w:rPr>
        <w:t xml:space="preserve"> </w:t>
      </w:r>
      <w:r>
        <w:rPr>
          <w:sz w:val="28"/>
        </w:rPr>
        <w:t>шутливое</w:t>
      </w:r>
      <w:r>
        <w:rPr>
          <w:spacing w:val="-1"/>
          <w:sz w:val="28"/>
        </w:rPr>
        <w:t xml:space="preserve"> </w:t>
      </w:r>
      <w:r>
        <w:rPr>
          <w:sz w:val="28"/>
        </w:rPr>
        <w:t>и</w:t>
      </w:r>
      <w:r>
        <w:rPr>
          <w:spacing w:val="1"/>
          <w:sz w:val="28"/>
        </w:rPr>
        <w:t xml:space="preserve"> </w:t>
      </w:r>
      <w:r>
        <w:rPr>
          <w:sz w:val="28"/>
        </w:rPr>
        <w:t>другое).</w:t>
      </w:r>
      <w:r>
        <w:rPr>
          <w:spacing w:val="-3"/>
          <w:sz w:val="28"/>
        </w:rPr>
        <w:t xml:space="preserve"> </w:t>
      </w:r>
      <w:r>
        <w:rPr>
          <w:sz w:val="28"/>
        </w:rPr>
        <w:t>Особенности употребления.</w:t>
      </w:r>
    </w:p>
    <w:p w:rsidR="00990059" w:rsidRDefault="007C0E53" w:rsidP="00DB5BE3">
      <w:pPr>
        <w:pStyle w:val="a5"/>
        <w:numPr>
          <w:ilvl w:val="3"/>
          <w:numId w:val="66"/>
        </w:numPr>
        <w:tabs>
          <w:tab w:val="left" w:pos="2120"/>
        </w:tabs>
        <w:ind w:hanging="1052"/>
        <w:rPr>
          <w:sz w:val="28"/>
        </w:rPr>
      </w:pPr>
      <w:r>
        <w:rPr>
          <w:sz w:val="28"/>
        </w:rPr>
        <w:t>Фразеология</w:t>
      </w:r>
      <w:r>
        <w:rPr>
          <w:spacing w:val="-4"/>
          <w:sz w:val="28"/>
        </w:rPr>
        <w:t xml:space="preserve"> </w:t>
      </w:r>
      <w:r>
        <w:rPr>
          <w:sz w:val="28"/>
        </w:rPr>
        <w:t>русского</w:t>
      </w:r>
      <w:r>
        <w:rPr>
          <w:spacing w:val="-3"/>
          <w:sz w:val="28"/>
        </w:rPr>
        <w:t xml:space="preserve"> </w:t>
      </w:r>
      <w:r>
        <w:rPr>
          <w:sz w:val="28"/>
        </w:rPr>
        <w:t>языка</w:t>
      </w:r>
      <w:r>
        <w:rPr>
          <w:spacing w:val="-3"/>
          <w:sz w:val="28"/>
        </w:rPr>
        <w:t xml:space="preserve"> </w:t>
      </w:r>
      <w:r>
        <w:rPr>
          <w:sz w:val="28"/>
        </w:rPr>
        <w:t>(повторение,</w:t>
      </w:r>
      <w:r>
        <w:rPr>
          <w:spacing w:val="-8"/>
          <w:sz w:val="28"/>
        </w:rPr>
        <w:t xml:space="preserve"> </w:t>
      </w:r>
      <w:r>
        <w:rPr>
          <w:sz w:val="28"/>
        </w:rPr>
        <w:t>обобщение).</w:t>
      </w:r>
      <w:r>
        <w:rPr>
          <w:spacing w:val="-4"/>
          <w:sz w:val="28"/>
        </w:rPr>
        <w:t xml:space="preserve"> </w:t>
      </w:r>
      <w:r>
        <w:rPr>
          <w:sz w:val="28"/>
        </w:rPr>
        <w:t>Крылатые</w:t>
      </w:r>
      <w:r>
        <w:rPr>
          <w:spacing w:val="-4"/>
          <w:sz w:val="28"/>
        </w:rPr>
        <w:t xml:space="preserve"> </w:t>
      </w:r>
      <w:r>
        <w:rPr>
          <w:sz w:val="28"/>
        </w:rPr>
        <w:t>слова.</w:t>
      </w:r>
    </w:p>
    <w:p w:rsidR="00990059" w:rsidRDefault="007C0E53" w:rsidP="00DB5BE3">
      <w:pPr>
        <w:pStyle w:val="a5"/>
        <w:numPr>
          <w:ilvl w:val="2"/>
          <w:numId w:val="66"/>
        </w:numPr>
        <w:tabs>
          <w:tab w:val="left" w:pos="1911"/>
        </w:tabs>
        <w:spacing w:before="156"/>
        <w:ind w:left="1910" w:hanging="843"/>
        <w:rPr>
          <w:sz w:val="28"/>
        </w:rPr>
      </w:pPr>
      <w:r>
        <w:rPr>
          <w:sz w:val="28"/>
        </w:rPr>
        <w:t>Морфемика</w:t>
      </w:r>
      <w:r>
        <w:rPr>
          <w:spacing w:val="-8"/>
          <w:sz w:val="28"/>
        </w:rPr>
        <w:t xml:space="preserve"> </w:t>
      </w:r>
      <w:r>
        <w:rPr>
          <w:sz w:val="28"/>
        </w:rPr>
        <w:t>и</w:t>
      </w:r>
      <w:r>
        <w:rPr>
          <w:spacing w:val="-4"/>
          <w:sz w:val="28"/>
        </w:rPr>
        <w:t xml:space="preserve"> </w:t>
      </w:r>
      <w:r>
        <w:rPr>
          <w:sz w:val="28"/>
        </w:rPr>
        <w:t>словообразование.</w:t>
      </w:r>
      <w:r>
        <w:rPr>
          <w:spacing w:val="-8"/>
          <w:sz w:val="28"/>
        </w:rPr>
        <w:t xml:space="preserve"> </w:t>
      </w:r>
      <w:r>
        <w:rPr>
          <w:sz w:val="28"/>
        </w:rPr>
        <w:t>Словообразовательные</w:t>
      </w:r>
      <w:r>
        <w:rPr>
          <w:spacing w:val="-7"/>
          <w:sz w:val="28"/>
        </w:rPr>
        <w:t xml:space="preserve"> </w:t>
      </w:r>
      <w:r>
        <w:rPr>
          <w:sz w:val="28"/>
        </w:rPr>
        <w:t>нормы.</w:t>
      </w:r>
    </w:p>
    <w:p w:rsidR="00990059" w:rsidRDefault="007C0E53">
      <w:pPr>
        <w:pStyle w:val="a3"/>
        <w:spacing w:before="161" w:line="360" w:lineRule="auto"/>
        <w:ind w:right="139"/>
      </w:pPr>
      <w:r>
        <w:t>Морфемика и словообразование как разделы лингвистики (повторение, 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2"/>
        </w:rPr>
        <w:t xml:space="preserve"> </w:t>
      </w:r>
      <w:r>
        <w:t>Особенности</w:t>
      </w:r>
      <w:r>
        <w:rPr>
          <w:spacing w:val="-1"/>
        </w:rPr>
        <w:t xml:space="preserve"> </w:t>
      </w:r>
      <w:r>
        <w:t>употребления</w:t>
      </w:r>
      <w:r>
        <w:rPr>
          <w:spacing w:val="-1"/>
        </w:rPr>
        <w:t xml:space="preserve"> </w:t>
      </w:r>
      <w:r>
        <w:t>сложносокращѐнных слов</w:t>
      </w:r>
      <w:r>
        <w:rPr>
          <w:spacing w:val="-3"/>
        </w:rPr>
        <w:t xml:space="preserve"> </w:t>
      </w:r>
      <w:r>
        <w:t>(аббревиатур).</w:t>
      </w:r>
    </w:p>
    <w:p w:rsidR="00990059" w:rsidRDefault="007C0E53" w:rsidP="00DB5BE3">
      <w:pPr>
        <w:pStyle w:val="a5"/>
        <w:numPr>
          <w:ilvl w:val="2"/>
          <w:numId w:val="66"/>
        </w:numPr>
        <w:tabs>
          <w:tab w:val="left" w:pos="1911"/>
        </w:tabs>
        <w:spacing w:before="1"/>
        <w:ind w:left="1910" w:hanging="843"/>
        <w:rPr>
          <w:sz w:val="28"/>
        </w:rPr>
      </w:pPr>
      <w:r>
        <w:rPr>
          <w:sz w:val="28"/>
        </w:rPr>
        <w:t>Морфология.</w:t>
      </w:r>
      <w:r>
        <w:rPr>
          <w:spacing w:val="-8"/>
          <w:sz w:val="28"/>
        </w:rPr>
        <w:t xml:space="preserve"> </w:t>
      </w:r>
      <w:r>
        <w:rPr>
          <w:sz w:val="28"/>
        </w:rPr>
        <w:t>Морфологические</w:t>
      </w:r>
      <w:r>
        <w:rPr>
          <w:spacing w:val="-7"/>
          <w:sz w:val="28"/>
        </w:rPr>
        <w:t xml:space="preserve"> </w:t>
      </w:r>
      <w:r>
        <w:rPr>
          <w:sz w:val="28"/>
        </w:rPr>
        <w:t>нормы.</w:t>
      </w:r>
    </w:p>
    <w:p w:rsidR="00990059" w:rsidRDefault="007C0E53" w:rsidP="00DB5BE3">
      <w:pPr>
        <w:pStyle w:val="a5"/>
        <w:numPr>
          <w:ilvl w:val="3"/>
          <w:numId w:val="66"/>
        </w:numPr>
        <w:tabs>
          <w:tab w:val="left" w:pos="2120"/>
        </w:tabs>
        <w:spacing w:before="161" w:line="360" w:lineRule="auto"/>
        <w:ind w:left="360" w:right="140" w:firstLine="708"/>
        <w:rPr>
          <w:sz w:val="28"/>
        </w:rPr>
      </w:pPr>
      <w:r>
        <w:rPr>
          <w:sz w:val="28"/>
        </w:rPr>
        <w:t>Морфология</w:t>
      </w:r>
      <w:r>
        <w:rPr>
          <w:spacing w:val="1"/>
          <w:sz w:val="28"/>
        </w:rPr>
        <w:t xml:space="preserve"> </w:t>
      </w:r>
      <w:r>
        <w:rPr>
          <w:sz w:val="28"/>
        </w:rPr>
        <w:t>как</w:t>
      </w:r>
      <w:r>
        <w:rPr>
          <w:spacing w:val="1"/>
          <w:sz w:val="28"/>
        </w:rPr>
        <w:t xml:space="preserve"> </w:t>
      </w:r>
      <w:r>
        <w:rPr>
          <w:sz w:val="28"/>
        </w:rPr>
        <w:t>раздел</w:t>
      </w:r>
      <w:r>
        <w:rPr>
          <w:spacing w:val="1"/>
          <w:sz w:val="28"/>
        </w:rPr>
        <w:t xml:space="preserve"> </w:t>
      </w:r>
      <w:r>
        <w:rPr>
          <w:sz w:val="28"/>
        </w:rPr>
        <w:t>лингвистики</w:t>
      </w:r>
      <w:r>
        <w:rPr>
          <w:spacing w:val="1"/>
          <w:sz w:val="28"/>
        </w:rPr>
        <w:t xml:space="preserve"> </w:t>
      </w:r>
      <w:r>
        <w:rPr>
          <w:sz w:val="28"/>
        </w:rPr>
        <w:t>(повторение,</w:t>
      </w:r>
      <w:r>
        <w:rPr>
          <w:spacing w:val="1"/>
          <w:sz w:val="28"/>
        </w:rPr>
        <w:t xml:space="preserve"> </w:t>
      </w:r>
      <w:r>
        <w:rPr>
          <w:sz w:val="28"/>
        </w:rPr>
        <w:t>обобщение).</w:t>
      </w:r>
      <w:r>
        <w:rPr>
          <w:spacing w:val="-67"/>
          <w:sz w:val="28"/>
        </w:rPr>
        <w:t xml:space="preserve"> </w:t>
      </w:r>
      <w:r>
        <w:rPr>
          <w:sz w:val="28"/>
        </w:rPr>
        <w:t>Морфологический анализ слова. Особенности употребления в тексте слов разных частей</w:t>
      </w:r>
      <w:r>
        <w:rPr>
          <w:spacing w:val="1"/>
          <w:sz w:val="28"/>
        </w:rPr>
        <w:t xml:space="preserve"> </w:t>
      </w:r>
      <w:r>
        <w:rPr>
          <w:sz w:val="28"/>
        </w:rPr>
        <w:t>речи.</w:t>
      </w:r>
    </w:p>
    <w:p w:rsidR="00990059" w:rsidRPr="00B03834" w:rsidRDefault="007C0E53" w:rsidP="00DB5BE3">
      <w:pPr>
        <w:pStyle w:val="a5"/>
        <w:numPr>
          <w:ilvl w:val="3"/>
          <w:numId w:val="66"/>
        </w:numPr>
        <w:tabs>
          <w:tab w:val="left" w:pos="2120"/>
        </w:tabs>
        <w:spacing w:before="161"/>
        <w:ind w:hanging="985"/>
        <w:jc w:val="left"/>
        <w:rPr>
          <w:sz w:val="28"/>
          <w:szCs w:val="28"/>
        </w:rPr>
      </w:pPr>
      <w:r>
        <w:rPr>
          <w:sz w:val="28"/>
        </w:rPr>
        <w:t>Морфологические</w:t>
      </w:r>
      <w:r w:rsidRPr="00B03834">
        <w:rPr>
          <w:spacing w:val="-5"/>
          <w:sz w:val="28"/>
        </w:rPr>
        <w:t xml:space="preserve"> </w:t>
      </w:r>
      <w:r>
        <w:rPr>
          <w:sz w:val="28"/>
        </w:rPr>
        <w:t>нормы</w:t>
      </w:r>
      <w:r w:rsidRPr="00B03834">
        <w:rPr>
          <w:spacing w:val="-4"/>
          <w:sz w:val="28"/>
        </w:rPr>
        <w:t xml:space="preserve"> </w:t>
      </w:r>
      <w:r>
        <w:rPr>
          <w:sz w:val="28"/>
        </w:rPr>
        <w:t>современного</w:t>
      </w:r>
      <w:r w:rsidRPr="00B03834">
        <w:rPr>
          <w:spacing w:val="-3"/>
          <w:sz w:val="28"/>
        </w:rPr>
        <w:t xml:space="preserve"> </w:t>
      </w:r>
      <w:r>
        <w:rPr>
          <w:sz w:val="28"/>
        </w:rPr>
        <w:t>русского</w:t>
      </w:r>
      <w:r w:rsidRPr="00B03834">
        <w:rPr>
          <w:spacing w:val="-4"/>
          <w:sz w:val="28"/>
        </w:rPr>
        <w:t xml:space="preserve"> </w:t>
      </w:r>
      <w:r>
        <w:rPr>
          <w:sz w:val="28"/>
        </w:rPr>
        <w:t>литературного</w:t>
      </w:r>
      <w:r w:rsidRPr="00B03834">
        <w:rPr>
          <w:spacing w:val="-3"/>
          <w:sz w:val="28"/>
        </w:rPr>
        <w:t xml:space="preserve"> </w:t>
      </w:r>
      <w:r>
        <w:rPr>
          <w:sz w:val="28"/>
        </w:rPr>
        <w:t>языка</w:t>
      </w:r>
      <w:r w:rsidRPr="00B03834">
        <w:rPr>
          <w:spacing w:val="-7"/>
          <w:sz w:val="28"/>
        </w:rPr>
        <w:t xml:space="preserve"> </w:t>
      </w:r>
      <w:r>
        <w:rPr>
          <w:sz w:val="28"/>
        </w:rPr>
        <w:t>(общее</w:t>
      </w:r>
      <w:r w:rsidR="00B03834">
        <w:rPr>
          <w:sz w:val="28"/>
        </w:rPr>
        <w:t xml:space="preserve"> </w:t>
      </w:r>
      <w:r w:rsidRPr="00B03834">
        <w:rPr>
          <w:sz w:val="28"/>
          <w:szCs w:val="28"/>
        </w:rPr>
        <w:t>представление).</w:t>
      </w:r>
    </w:p>
    <w:p w:rsidR="00990059" w:rsidRDefault="007C0E53" w:rsidP="00DB5BE3">
      <w:pPr>
        <w:pStyle w:val="a5"/>
        <w:numPr>
          <w:ilvl w:val="3"/>
          <w:numId w:val="66"/>
        </w:numPr>
        <w:tabs>
          <w:tab w:val="left" w:pos="2120"/>
        </w:tabs>
        <w:spacing w:before="71" w:line="362" w:lineRule="auto"/>
        <w:ind w:left="360" w:right="140" w:firstLine="708"/>
        <w:rPr>
          <w:sz w:val="28"/>
        </w:rPr>
      </w:pPr>
      <w:r>
        <w:rPr>
          <w:sz w:val="28"/>
        </w:rPr>
        <w:t>Основные нормы употребления имѐн существительных: форм рода, числа,</w:t>
      </w:r>
      <w:r>
        <w:rPr>
          <w:spacing w:val="1"/>
          <w:sz w:val="28"/>
        </w:rPr>
        <w:t xml:space="preserve"> </w:t>
      </w:r>
      <w:r>
        <w:rPr>
          <w:sz w:val="28"/>
        </w:rPr>
        <w:t>падежа.</w:t>
      </w:r>
    </w:p>
    <w:p w:rsidR="00990059" w:rsidRDefault="007C0E53" w:rsidP="00DB5BE3">
      <w:pPr>
        <w:pStyle w:val="a5"/>
        <w:numPr>
          <w:ilvl w:val="3"/>
          <w:numId w:val="66"/>
        </w:numPr>
        <w:tabs>
          <w:tab w:val="left" w:pos="2120"/>
        </w:tabs>
        <w:spacing w:line="360" w:lineRule="auto"/>
        <w:ind w:left="360" w:right="141" w:firstLine="708"/>
        <w:rPr>
          <w:sz w:val="28"/>
        </w:rPr>
      </w:pPr>
      <w:r>
        <w:rPr>
          <w:sz w:val="28"/>
        </w:rPr>
        <w:t>Основные</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имѐн</w:t>
      </w:r>
      <w:r>
        <w:rPr>
          <w:spacing w:val="1"/>
          <w:sz w:val="28"/>
        </w:rPr>
        <w:t xml:space="preserve"> </w:t>
      </w:r>
      <w:r>
        <w:rPr>
          <w:sz w:val="28"/>
        </w:rPr>
        <w:t>прилагательных:</w:t>
      </w:r>
      <w:r>
        <w:rPr>
          <w:spacing w:val="1"/>
          <w:sz w:val="28"/>
        </w:rPr>
        <w:t xml:space="preserve"> </w:t>
      </w:r>
      <w:r>
        <w:rPr>
          <w:sz w:val="28"/>
        </w:rPr>
        <w:t>форм</w:t>
      </w:r>
      <w:r>
        <w:rPr>
          <w:spacing w:val="1"/>
          <w:sz w:val="28"/>
        </w:rPr>
        <w:t xml:space="preserve"> </w:t>
      </w:r>
      <w:r>
        <w:rPr>
          <w:sz w:val="28"/>
        </w:rPr>
        <w:t>степеней</w:t>
      </w:r>
      <w:r>
        <w:rPr>
          <w:spacing w:val="1"/>
          <w:sz w:val="28"/>
        </w:rPr>
        <w:t xml:space="preserve"> </w:t>
      </w:r>
      <w:r>
        <w:rPr>
          <w:sz w:val="28"/>
        </w:rPr>
        <w:t>сравнения,</w:t>
      </w:r>
      <w:r>
        <w:rPr>
          <w:spacing w:val="-1"/>
          <w:sz w:val="28"/>
        </w:rPr>
        <w:t xml:space="preserve"> </w:t>
      </w:r>
      <w:r>
        <w:rPr>
          <w:sz w:val="28"/>
        </w:rPr>
        <w:t>краткой формы.</w:t>
      </w:r>
    </w:p>
    <w:p w:rsidR="00990059" w:rsidRDefault="007C0E53" w:rsidP="00DB5BE3">
      <w:pPr>
        <w:pStyle w:val="a5"/>
        <w:numPr>
          <w:ilvl w:val="3"/>
          <w:numId w:val="66"/>
        </w:numPr>
        <w:tabs>
          <w:tab w:val="left" w:pos="2120"/>
        </w:tabs>
        <w:spacing w:line="360" w:lineRule="auto"/>
        <w:ind w:left="360" w:right="133" w:firstLine="708"/>
        <w:rPr>
          <w:sz w:val="28"/>
        </w:rPr>
      </w:pPr>
      <w:r>
        <w:rPr>
          <w:sz w:val="28"/>
        </w:rPr>
        <w:t>Основные</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количественных,</w:t>
      </w:r>
      <w:r>
        <w:rPr>
          <w:spacing w:val="1"/>
          <w:sz w:val="28"/>
        </w:rPr>
        <w:t xml:space="preserve"> </w:t>
      </w:r>
      <w:r>
        <w:rPr>
          <w:sz w:val="28"/>
        </w:rPr>
        <w:t>порядковых</w:t>
      </w:r>
      <w:r>
        <w:rPr>
          <w:spacing w:val="1"/>
          <w:sz w:val="28"/>
        </w:rPr>
        <w:t xml:space="preserve"> </w:t>
      </w:r>
      <w:r>
        <w:rPr>
          <w:sz w:val="28"/>
        </w:rPr>
        <w:t>и</w:t>
      </w:r>
      <w:r>
        <w:rPr>
          <w:spacing w:val="-67"/>
          <w:sz w:val="28"/>
        </w:rPr>
        <w:t xml:space="preserve"> </w:t>
      </w:r>
      <w:r>
        <w:rPr>
          <w:sz w:val="28"/>
        </w:rPr>
        <w:t>собирательных числительных.</w:t>
      </w:r>
    </w:p>
    <w:p w:rsidR="00990059" w:rsidRDefault="007C0E53" w:rsidP="00DB5BE3">
      <w:pPr>
        <w:pStyle w:val="a5"/>
        <w:numPr>
          <w:ilvl w:val="3"/>
          <w:numId w:val="66"/>
        </w:numPr>
        <w:tabs>
          <w:tab w:val="left" w:pos="2120"/>
        </w:tabs>
        <w:spacing w:line="360" w:lineRule="auto"/>
        <w:ind w:left="360" w:right="135" w:firstLine="708"/>
        <w:rPr>
          <w:sz w:val="28"/>
        </w:rPr>
      </w:pPr>
      <w:r>
        <w:rPr>
          <w:sz w:val="28"/>
        </w:rPr>
        <w:t>Основные</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местоимений:</w:t>
      </w:r>
      <w:r>
        <w:rPr>
          <w:spacing w:val="1"/>
          <w:sz w:val="28"/>
        </w:rPr>
        <w:t xml:space="preserve"> </w:t>
      </w:r>
      <w:r>
        <w:rPr>
          <w:sz w:val="28"/>
        </w:rPr>
        <w:t>формы</w:t>
      </w:r>
      <w:r>
        <w:rPr>
          <w:spacing w:val="1"/>
          <w:sz w:val="28"/>
        </w:rPr>
        <w:t xml:space="preserve"> </w:t>
      </w:r>
      <w:r>
        <w:rPr>
          <w:sz w:val="28"/>
        </w:rPr>
        <w:t>3-го</w:t>
      </w:r>
      <w:r>
        <w:rPr>
          <w:spacing w:val="1"/>
          <w:sz w:val="28"/>
        </w:rPr>
        <w:t xml:space="preserve"> </w:t>
      </w:r>
      <w:r>
        <w:rPr>
          <w:sz w:val="28"/>
        </w:rPr>
        <w:t>лица</w:t>
      </w:r>
      <w:r>
        <w:rPr>
          <w:spacing w:val="1"/>
          <w:sz w:val="28"/>
        </w:rPr>
        <w:t xml:space="preserve"> </w:t>
      </w:r>
      <w:r>
        <w:rPr>
          <w:sz w:val="28"/>
        </w:rPr>
        <w:t>личных</w:t>
      </w:r>
      <w:r>
        <w:rPr>
          <w:spacing w:val="1"/>
          <w:sz w:val="28"/>
        </w:rPr>
        <w:t xml:space="preserve"> </w:t>
      </w:r>
      <w:r>
        <w:rPr>
          <w:sz w:val="28"/>
        </w:rPr>
        <w:t>местоимений,</w:t>
      </w:r>
      <w:r>
        <w:rPr>
          <w:spacing w:val="-2"/>
          <w:sz w:val="28"/>
        </w:rPr>
        <w:t xml:space="preserve"> </w:t>
      </w:r>
      <w:r>
        <w:rPr>
          <w:sz w:val="28"/>
        </w:rPr>
        <w:t>возвратного местоимения</w:t>
      </w:r>
      <w:r>
        <w:rPr>
          <w:spacing w:val="-2"/>
          <w:sz w:val="28"/>
        </w:rPr>
        <w:t xml:space="preserve"> </w:t>
      </w:r>
      <w:r>
        <w:rPr>
          <w:sz w:val="28"/>
        </w:rPr>
        <w:t>себя.</w:t>
      </w:r>
    </w:p>
    <w:p w:rsidR="00990059" w:rsidRDefault="007C0E53" w:rsidP="00DB5BE3">
      <w:pPr>
        <w:pStyle w:val="a5"/>
        <w:numPr>
          <w:ilvl w:val="3"/>
          <w:numId w:val="66"/>
        </w:numPr>
        <w:tabs>
          <w:tab w:val="left" w:pos="2120"/>
        </w:tabs>
        <w:spacing w:line="360" w:lineRule="auto"/>
        <w:ind w:left="360" w:right="133" w:firstLine="708"/>
        <w:rPr>
          <w:sz w:val="28"/>
        </w:rPr>
      </w:pPr>
      <w:r>
        <w:rPr>
          <w:sz w:val="28"/>
        </w:rPr>
        <w:lastRenderedPageBreak/>
        <w:t>Основные</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глаголов:</w:t>
      </w:r>
      <w:r>
        <w:rPr>
          <w:spacing w:val="1"/>
          <w:sz w:val="28"/>
        </w:rPr>
        <w:t xml:space="preserve"> </w:t>
      </w:r>
      <w:r>
        <w:rPr>
          <w:sz w:val="28"/>
        </w:rPr>
        <w:t>некоторых</w:t>
      </w:r>
      <w:r>
        <w:rPr>
          <w:spacing w:val="1"/>
          <w:sz w:val="28"/>
        </w:rPr>
        <w:t xml:space="preserve"> </w:t>
      </w:r>
      <w:r>
        <w:rPr>
          <w:sz w:val="28"/>
        </w:rPr>
        <w:t>личных</w:t>
      </w:r>
      <w:r>
        <w:rPr>
          <w:spacing w:val="1"/>
          <w:sz w:val="28"/>
        </w:rPr>
        <w:t xml:space="preserve"> </w:t>
      </w:r>
      <w:r>
        <w:rPr>
          <w:sz w:val="28"/>
        </w:rPr>
        <w:t>форм</w:t>
      </w:r>
      <w:r>
        <w:rPr>
          <w:spacing w:val="1"/>
          <w:sz w:val="28"/>
        </w:rPr>
        <w:t xml:space="preserve"> </w:t>
      </w:r>
      <w:r>
        <w:rPr>
          <w:sz w:val="28"/>
        </w:rPr>
        <w:t>(типа</w:t>
      </w:r>
      <w:r>
        <w:rPr>
          <w:spacing w:val="1"/>
          <w:sz w:val="28"/>
        </w:rPr>
        <w:t xml:space="preserve"> </w:t>
      </w:r>
      <w:r>
        <w:rPr>
          <w:sz w:val="28"/>
        </w:rPr>
        <w:t>победить,</w:t>
      </w:r>
      <w:r>
        <w:rPr>
          <w:spacing w:val="1"/>
          <w:sz w:val="28"/>
        </w:rPr>
        <w:t xml:space="preserve"> </w:t>
      </w:r>
      <w:r>
        <w:rPr>
          <w:sz w:val="28"/>
        </w:rPr>
        <w:t>убедить,</w:t>
      </w:r>
      <w:r>
        <w:rPr>
          <w:spacing w:val="1"/>
          <w:sz w:val="28"/>
        </w:rPr>
        <w:t xml:space="preserve"> </w:t>
      </w:r>
      <w:r>
        <w:rPr>
          <w:sz w:val="28"/>
        </w:rPr>
        <w:t>выздороветь),</w:t>
      </w:r>
      <w:r>
        <w:rPr>
          <w:spacing w:val="1"/>
          <w:sz w:val="28"/>
        </w:rPr>
        <w:t xml:space="preserve"> </w:t>
      </w:r>
      <w:r>
        <w:rPr>
          <w:sz w:val="28"/>
        </w:rPr>
        <w:t>возвратных</w:t>
      </w:r>
      <w:r>
        <w:rPr>
          <w:spacing w:val="1"/>
          <w:sz w:val="28"/>
        </w:rPr>
        <w:t xml:space="preserve"> </w:t>
      </w:r>
      <w:r>
        <w:rPr>
          <w:sz w:val="28"/>
        </w:rPr>
        <w:t>и</w:t>
      </w:r>
      <w:r>
        <w:rPr>
          <w:spacing w:val="1"/>
          <w:sz w:val="28"/>
        </w:rPr>
        <w:t xml:space="preserve"> </w:t>
      </w:r>
      <w:r>
        <w:rPr>
          <w:sz w:val="28"/>
        </w:rPr>
        <w:t>невозвратных</w:t>
      </w:r>
      <w:r>
        <w:rPr>
          <w:spacing w:val="1"/>
          <w:sz w:val="28"/>
        </w:rPr>
        <w:t xml:space="preserve"> </w:t>
      </w:r>
      <w:r>
        <w:rPr>
          <w:sz w:val="28"/>
        </w:rPr>
        <w:t>глаголов;</w:t>
      </w:r>
      <w:r>
        <w:rPr>
          <w:spacing w:val="1"/>
          <w:sz w:val="28"/>
        </w:rPr>
        <w:t xml:space="preserve"> </w:t>
      </w:r>
      <w:r>
        <w:rPr>
          <w:sz w:val="28"/>
        </w:rPr>
        <w:t>образования</w:t>
      </w:r>
      <w:r>
        <w:rPr>
          <w:spacing w:val="-67"/>
          <w:sz w:val="28"/>
        </w:rPr>
        <w:t xml:space="preserve"> </w:t>
      </w:r>
      <w:r>
        <w:rPr>
          <w:sz w:val="28"/>
        </w:rPr>
        <w:t>некоторых</w:t>
      </w:r>
      <w:r>
        <w:rPr>
          <w:spacing w:val="1"/>
          <w:sz w:val="28"/>
        </w:rPr>
        <w:t xml:space="preserve"> </w:t>
      </w:r>
      <w:r>
        <w:rPr>
          <w:sz w:val="28"/>
        </w:rPr>
        <w:t>глагольных</w:t>
      </w:r>
      <w:r>
        <w:rPr>
          <w:spacing w:val="1"/>
          <w:sz w:val="28"/>
        </w:rPr>
        <w:t xml:space="preserve"> </w:t>
      </w:r>
      <w:r>
        <w:rPr>
          <w:sz w:val="28"/>
        </w:rPr>
        <w:t>форм:</w:t>
      </w:r>
      <w:r>
        <w:rPr>
          <w:spacing w:val="1"/>
          <w:sz w:val="28"/>
        </w:rPr>
        <w:t xml:space="preserve"> </w:t>
      </w:r>
      <w:r>
        <w:rPr>
          <w:sz w:val="28"/>
        </w:rPr>
        <w:t>форм</w:t>
      </w:r>
      <w:r>
        <w:rPr>
          <w:spacing w:val="1"/>
          <w:sz w:val="28"/>
        </w:rPr>
        <w:t xml:space="preserve"> </w:t>
      </w:r>
      <w:r>
        <w:rPr>
          <w:sz w:val="28"/>
        </w:rPr>
        <w:t>прошедшего</w:t>
      </w:r>
      <w:r>
        <w:rPr>
          <w:spacing w:val="1"/>
          <w:sz w:val="28"/>
        </w:rPr>
        <w:t xml:space="preserve"> </w:t>
      </w:r>
      <w:r>
        <w:rPr>
          <w:sz w:val="28"/>
        </w:rPr>
        <w:t>времени</w:t>
      </w:r>
      <w:r>
        <w:rPr>
          <w:spacing w:val="1"/>
          <w:sz w:val="28"/>
        </w:rPr>
        <w:t xml:space="preserve"> </w:t>
      </w:r>
      <w:r>
        <w:rPr>
          <w:sz w:val="28"/>
        </w:rPr>
        <w:t>с</w:t>
      </w:r>
      <w:r>
        <w:rPr>
          <w:spacing w:val="1"/>
          <w:sz w:val="28"/>
        </w:rPr>
        <w:t xml:space="preserve"> </w:t>
      </w:r>
      <w:r>
        <w:rPr>
          <w:sz w:val="28"/>
        </w:rPr>
        <w:t>суффиксом</w:t>
      </w:r>
      <w:r>
        <w:rPr>
          <w:spacing w:val="1"/>
          <w:sz w:val="28"/>
        </w:rPr>
        <w:t xml:space="preserve"> </w:t>
      </w:r>
      <w:r>
        <w:rPr>
          <w:sz w:val="28"/>
        </w:rPr>
        <w:t>-ну-,</w:t>
      </w:r>
      <w:r>
        <w:rPr>
          <w:spacing w:val="1"/>
          <w:sz w:val="28"/>
        </w:rPr>
        <w:t xml:space="preserve"> </w:t>
      </w:r>
      <w:r>
        <w:rPr>
          <w:sz w:val="28"/>
        </w:rPr>
        <w:t>форм</w:t>
      </w:r>
      <w:r>
        <w:rPr>
          <w:spacing w:val="1"/>
          <w:sz w:val="28"/>
        </w:rPr>
        <w:t xml:space="preserve"> </w:t>
      </w:r>
      <w:r>
        <w:rPr>
          <w:sz w:val="28"/>
        </w:rPr>
        <w:t>повелительного наклонения.</w:t>
      </w:r>
    </w:p>
    <w:p w:rsidR="00990059" w:rsidRDefault="007C0E53" w:rsidP="00DB5BE3">
      <w:pPr>
        <w:pStyle w:val="a5"/>
        <w:numPr>
          <w:ilvl w:val="2"/>
          <w:numId w:val="66"/>
        </w:numPr>
        <w:tabs>
          <w:tab w:val="left" w:pos="1911"/>
        </w:tabs>
        <w:ind w:left="1910" w:hanging="843"/>
        <w:rPr>
          <w:sz w:val="28"/>
        </w:rPr>
      </w:pPr>
      <w:r>
        <w:rPr>
          <w:sz w:val="28"/>
        </w:rPr>
        <w:t>Орфография.</w:t>
      </w:r>
      <w:r>
        <w:rPr>
          <w:spacing w:val="-5"/>
          <w:sz w:val="28"/>
        </w:rPr>
        <w:t xml:space="preserve"> </w:t>
      </w:r>
      <w:r>
        <w:rPr>
          <w:sz w:val="28"/>
        </w:rPr>
        <w:t>Основные</w:t>
      </w:r>
      <w:r>
        <w:rPr>
          <w:spacing w:val="-5"/>
          <w:sz w:val="28"/>
        </w:rPr>
        <w:t xml:space="preserve"> </w:t>
      </w:r>
      <w:r>
        <w:rPr>
          <w:sz w:val="28"/>
        </w:rPr>
        <w:t>правила</w:t>
      </w:r>
      <w:r>
        <w:rPr>
          <w:spacing w:val="-5"/>
          <w:sz w:val="28"/>
        </w:rPr>
        <w:t xml:space="preserve"> </w:t>
      </w:r>
      <w:r>
        <w:rPr>
          <w:sz w:val="28"/>
        </w:rPr>
        <w:t>орфографии.</w:t>
      </w:r>
    </w:p>
    <w:p w:rsidR="00990059" w:rsidRDefault="007C0E53" w:rsidP="00DB5BE3">
      <w:pPr>
        <w:pStyle w:val="a5"/>
        <w:numPr>
          <w:ilvl w:val="3"/>
          <w:numId w:val="66"/>
        </w:numPr>
        <w:tabs>
          <w:tab w:val="left" w:pos="2120"/>
        </w:tabs>
        <w:spacing w:before="156" w:line="360" w:lineRule="auto"/>
        <w:ind w:left="360" w:right="144" w:firstLine="708"/>
        <w:rPr>
          <w:sz w:val="28"/>
        </w:rPr>
      </w:pPr>
      <w:r>
        <w:rPr>
          <w:sz w:val="28"/>
        </w:rPr>
        <w:t>Орфография как раздел лингвистики (повторение, обобщение). Принципы и</w:t>
      </w:r>
      <w:r>
        <w:rPr>
          <w:spacing w:val="1"/>
          <w:sz w:val="28"/>
        </w:rPr>
        <w:t xml:space="preserve"> </w:t>
      </w:r>
      <w:r>
        <w:rPr>
          <w:sz w:val="28"/>
        </w:rPr>
        <w:t>разделы</w:t>
      </w:r>
      <w:r>
        <w:rPr>
          <w:spacing w:val="1"/>
          <w:sz w:val="28"/>
        </w:rPr>
        <w:t xml:space="preserve"> </w:t>
      </w:r>
      <w:r>
        <w:rPr>
          <w:sz w:val="28"/>
        </w:rPr>
        <w:t>русской</w:t>
      </w:r>
      <w:r>
        <w:rPr>
          <w:spacing w:val="1"/>
          <w:sz w:val="28"/>
        </w:rPr>
        <w:t xml:space="preserve"> </w:t>
      </w:r>
      <w:r>
        <w:rPr>
          <w:sz w:val="28"/>
        </w:rPr>
        <w:t>орфографии.</w:t>
      </w:r>
      <w:r>
        <w:rPr>
          <w:spacing w:val="1"/>
          <w:sz w:val="28"/>
        </w:rPr>
        <w:t xml:space="preserve"> </w:t>
      </w:r>
      <w:r>
        <w:rPr>
          <w:sz w:val="28"/>
        </w:rPr>
        <w:t>Правописание</w:t>
      </w:r>
      <w:r>
        <w:rPr>
          <w:spacing w:val="1"/>
          <w:sz w:val="28"/>
        </w:rPr>
        <w:t xml:space="preserve"> </w:t>
      </w:r>
      <w:r>
        <w:rPr>
          <w:sz w:val="28"/>
        </w:rPr>
        <w:t>морфем;</w:t>
      </w:r>
      <w:r>
        <w:rPr>
          <w:spacing w:val="1"/>
          <w:sz w:val="28"/>
        </w:rPr>
        <w:t xml:space="preserve"> </w:t>
      </w:r>
      <w:r>
        <w:rPr>
          <w:sz w:val="28"/>
        </w:rPr>
        <w:t>слитные,</w:t>
      </w:r>
      <w:r>
        <w:rPr>
          <w:spacing w:val="1"/>
          <w:sz w:val="28"/>
        </w:rPr>
        <w:t xml:space="preserve"> </w:t>
      </w:r>
      <w:r>
        <w:rPr>
          <w:sz w:val="28"/>
        </w:rPr>
        <w:t>дефисные</w:t>
      </w:r>
      <w:r>
        <w:rPr>
          <w:spacing w:val="1"/>
          <w:sz w:val="28"/>
        </w:rPr>
        <w:t xml:space="preserve"> </w:t>
      </w:r>
      <w:r>
        <w:rPr>
          <w:sz w:val="28"/>
        </w:rPr>
        <w:t>и</w:t>
      </w:r>
      <w:r>
        <w:rPr>
          <w:spacing w:val="1"/>
          <w:sz w:val="28"/>
        </w:rPr>
        <w:t xml:space="preserve"> </w:t>
      </w:r>
      <w:r>
        <w:rPr>
          <w:sz w:val="28"/>
        </w:rPr>
        <w:t>раздельные</w:t>
      </w:r>
      <w:r>
        <w:rPr>
          <w:spacing w:val="1"/>
          <w:sz w:val="28"/>
        </w:rPr>
        <w:t xml:space="preserve"> </w:t>
      </w:r>
      <w:r>
        <w:rPr>
          <w:sz w:val="28"/>
        </w:rPr>
        <w:t>написания;</w:t>
      </w:r>
      <w:r>
        <w:rPr>
          <w:spacing w:val="1"/>
          <w:sz w:val="28"/>
        </w:rPr>
        <w:t xml:space="preserve"> </w:t>
      </w:r>
      <w:r>
        <w:rPr>
          <w:sz w:val="28"/>
        </w:rPr>
        <w:t>употребление</w:t>
      </w:r>
      <w:r>
        <w:rPr>
          <w:spacing w:val="1"/>
          <w:sz w:val="28"/>
        </w:rPr>
        <w:t xml:space="preserve"> </w:t>
      </w:r>
      <w:r>
        <w:rPr>
          <w:sz w:val="28"/>
        </w:rPr>
        <w:t>прописных</w:t>
      </w:r>
      <w:r>
        <w:rPr>
          <w:spacing w:val="1"/>
          <w:sz w:val="28"/>
        </w:rPr>
        <w:t xml:space="preserve"> </w:t>
      </w:r>
      <w:r>
        <w:rPr>
          <w:sz w:val="28"/>
        </w:rPr>
        <w:t>и</w:t>
      </w:r>
      <w:r>
        <w:rPr>
          <w:spacing w:val="1"/>
          <w:sz w:val="28"/>
        </w:rPr>
        <w:t xml:space="preserve"> </w:t>
      </w:r>
      <w:r>
        <w:rPr>
          <w:sz w:val="28"/>
        </w:rPr>
        <w:t>строчных</w:t>
      </w:r>
      <w:r>
        <w:rPr>
          <w:spacing w:val="1"/>
          <w:sz w:val="28"/>
        </w:rPr>
        <w:t xml:space="preserve"> </w:t>
      </w:r>
      <w:r>
        <w:rPr>
          <w:sz w:val="28"/>
        </w:rPr>
        <w:t>букв;</w:t>
      </w:r>
      <w:r>
        <w:rPr>
          <w:spacing w:val="1"/>
          <w:sz w:val="28"/>
        </w:rPr>
        <w:t xml:space="preserve"> </w:t>
      </w:r>
      <w:r>
        <w:rPr>
          <w:sz w:val="28"/>
        </w:rPr>
        <w:t>правила</w:t>
      </w:r>
      <w:r>
        <w:rPr>
          <w:spacing w:val="1"/>
          <w:sz w:val="28"/>
        </w:rPr>
        <w:t xml:space="preserve"> </w:t>
      </w:r>
      <w:r>
        <w:rPr>
          <w:sz w:val="28"/>
        </w:rPr>
        <w:t>переноса</w:t>
      </w:r>
      <w:r>
        <w:rPr>
          <w:spacing w:val="1"/>
          <w:sz w:val="28"/>
        </w:rPr>
        <w:t xml:space="preserve"> </w:t>
      </w:r>
      <w:r>
        <w:rPr>
          <w:sz w:val="28"/>
        </w:rPr>
        <w:t>слов;</w:t>
      </w:r>
      <w:r>
        <w:rPr>
          <w:spacing w:val="1"/>
          <w:sz w:val="28"/>
        </w:rPr>
        <w:t xml:space="preserve"> </w:t>
      </w:r>
      <w:r>
        <w:rPr>
          <w:sz w:val="28"/>
        </w:rPr>
        <w:t>правила</w:t>
      </w:r>
      <w:r>
        <w:rPr>
          <w:spacing w:val="-67"/>
          <w:sz w:val="28"/>
        </w:rPr>
        <w:t xml:space="preserve"> </w:t>
      </w:r>
      <w:r>
        <w:rPr>
          <w:sz w:val="28"/>
        </w:rPr>
        <w:t>графического сокращения слов.</w:t>
      </w:r>
    </w:p>
    <w:p w:rsidR="00990059" w:rsidRDefault="007C0E53" w:rsidP="00DB5BE3">
      <w:pPr>
        <w:pStyle w:val="a5"/>
        <w:numPr>
          <w:ilvl w:val="3"/>
          <w:numId w:val="66"/>
        </w:numPr>
        <w:tabs>
          <w:tab w:val="left" w:pos="2120"/>
        </w:tabs>
        <w:spacing w:line="362" w:lineRule="auto"/>
        <w:ind w:left="1068" w:right="862" w:firstLine="0"/>
        <w:rPr>
          <w:sz w:val="28"/>
        </w:rPr>
      </w:pPr>
      <w:r>
        <w:rPr>
          <w:sz w:val="28"/>
        </w:rPr>
        <w:t>Орфографические правила. Правописание гласных и согласных в корне.</w:t>
      </w:r>
      <w:r>
        <w:rPr>
          <w:spacing w:val="-67"/>
          <w:sz w:val="28"/>
        </w:rPr>
        <w:t xml:space="preserve"> </w:t>
      </w:r>
      <w:r>
        <w:rPr>
          <w:sz w:val="28"/>
        </w:rPr>
        <w:t>Употребление</w:t>
      </w:r>
      <w:r>
        <w:rPr>
          <w:spacing w:val="-4"/>
          <w:sz w:val="28"/>
        </w:rPr>
        <w:t xml:space="preserve"> </w:t>
      </w:r>
      <w:r>
        <w:rPr>
          <w:sz w:val="28"/>
        </w:rPr>
        <w:t>разделительных</w:t>
      </w:r>
      <w:r>
        <w:rPr>
          <w:spacing w:val="1"/>
          <w:sz w:val="28"/>
        </w:rPr>
        <w:t xml:space="preserve"> </w:t>
      </w:r>
      <w:r>
        <w:rPr>
          <w:sz w:val="28"/>
        </w:rPr>
        <w:t>ъ</w:t>
      </w:r>
      <w:r>
        <w:rPr>
          <w:spacing w:val="-2"/>
          <w:sz w:val="28"/>
        </w:rPr>
        <w:t xml:space="preserve"> </w:t>
      </w:r>
      <w:r>
        <w:rPr>
          <w:sz w:val="28"/>
        </w:rPr>
        <w:t>и ь.</w:t>
      </w:r>
    </w:p>
    <w:p w:rsidR="00990059" w:rsidRDefault="007C0E53">
      <w:pPr>
        <w:pStyle w:val="a3"/>
        <w:spacing w:line="360" w:lineRule="auto"/>
        <w:ind w:left="1068" w:right="3880" w:firstLine="0"/>
        <w:jc w:val="left"/>
      </w:pPr>
      <w:r>
        <w:t>Правописание приставок. Буквы ы – и после приставок.</w:t>
      </w:r>
      <w:r>
        <w:rPr>
          <w:spacing w:val="-67"/>
        </w:rPr>
        <w:t xml:space="preserve"> </w:t>
      </w:r>
      <w:r>
        <w:t>Правописание</w:t>
      </w:r>
      <w:r>
        <w:rPr>
          <w:spacing w:val="-1"/>
        </w:rPr>
        <w:t xml:space="preserve"> </w:t>
      </w:r>
      <w:r>
        <w:t>суффиксов.</w:t>
      </w:r>
    </w:p>
    <w:p w:rsidR="00990059" w:rsidRDefault="007C0E53">
      <w:pPr>
        <w:pStyle w:val="a3"/>
        <w:spacing w:line="360" w:lineRule="auto"/>
        <w:ind w:left="1068" w:right="4091" w:firstLine="0"/>
        <w:jc w:val="left"/>
      </w:pPr>
      <w:r>
        <w:t>Правописание</w:t>
      </w:r>
      <w:r>
        <w:rPr>
          <w:spacing w:val="-2"/>
        </w:rPr>
        <w:t xml:space="preserve"> </w:t>
      </w:r>
      <w:r>
        <w:t>н</w:t>
      </w:r>
      <w:r>
        <w:rPr>
          <w:spacing w:val="-4"/>
        </w:rPr>
        <w:t xml:space="preserve"> </w:t>
      </w:r>
      <w:r>
        <w:t>и</w:t>
      </w:r>
      <w:r>
        <w:rPr>
          <w:spacing w:val="-2"/>
        </w:rPr>
        <w:t xml:space="preserve"> </w:t>
      </w:r>
      <w:r>
        <w:t>нн</w:t>
      </w:r>
      <w:r>
        <w:rPr>
          <w:spacing w:val="-1"/>
        </w:rPr>
        <w:t xml:space="preserve"> </w:t>
      </w:r>
      <w:r>
        <w:t>в</w:t>
      </w:r>
      <w:r>
        <w:rPr>
          <w:spacing w:val="-3"/>
        </w:rPr>
        <w:t xml:space="preserve"> </w:t>
      </w:r>
      <w:r>
        <w:t>словах различных</w:t>
      </w:r>
      <w:r>
        <w:rPr>
          <w:spacing w:val="-1"/>
        </w:rPr>
        <w:t xml:space="preserve"> </w:t>
      </w:r>
      <w:r>
        <w:t>частей</w:t>
      </w:r>
      <w:r>
        <w:rPr>
          <w:spacing w:val="-4"/>
        </w:rPr>
        <w:t xml:space="preserve"> </w:t>
      </w:r>
      <w:r>
        <w:t>речи.</w:t>
      </w:r>
      <w:r>
        <w:rPr>
          <w:spacing w:val="-67"/>
        </w:rPr>
        <w:t xml:space="preserve"> </w:t>
      </w:r>
      <w:r>
        <w:t>Правописание</w:t>
      </w:r>
      <w:r>
        <w:rPr>
          <w:spacing w:val="-1"/>
        </w:rPr>
        <w:t xml:space="preserve"> </w:t>
      </w:r>
      <w:r>
        <w:t>не и</w:t>
      </w:r>
      <w:r>
        <w:rPr>
          <w:spacing w:val="-3"/>
        </w:rPr>
        <w:t xml:space="preserve"> </w:t>
      </w:r>
      <w:r>
        <w:t>ни.</w:t>
      </w:r>
    </w:p>
    <w:p w:rsidR="00990059" w:rsidRDefault="007C0E53">
      <w:pPr>
        <w:pStyle w:val="a3"/>
        <w:spacing w:line="360" w:lineRule="auto"/>
        <w:ind w:left="1068" w:right="493" w:firstLine="0"/>
        <w:jc w:val="left"/>
      </w:pPr>
      <w:r>
        <w:t>Правописание окончаний имѐн существительных, имѐн прилагательных и глаголов.</w:t>
      </w:r>
      <w:r>
        <w:rPr>
          <w:spacing w:val="-67"/>
        </w:rPr>
        <w:t xml:space="preserve"> </w:t>
      </w:r>
      <w:r>
        <w:t>Слитное,</w:t>
      </w:r>
      <w:r>
        <w:rPr>
          <w:spacing w:val="-2"/>
        </w:rPr>
        <w:t xml:space="preserve"> </w:t>
      </w:r>
      <w:r>
        <w:t>дефисное</w:t>
      </w:r>
      <w:r>
        <w:rPr>
          <w:spacing w:val="-3"/>
        </w:rPr>
        <w:t xml:space="preserve"> </w:t>
      </w:r>
      <w:r>
        <w:t>и раздельное написание</w:t>
      </w:r>
      <w:r>
        <w:rPr>
          <w:spacing w:val="-1"/>
        </w:rPr>
        <w:t xml:space="preserve"> </w:t>
      </w:r>
      <w:r>
        <w:t>слов.</w:t>
      </w:r>
    </w:p>
    <w:p w:rsidR="00990059" w:rsidRDefault="007C0E53" w:rsidP="00DB5BE3">
      <w:pPr>
        <w:pStyle w:val="a5"/>
        <w:numPr>
          <w:ilvl w:val="2"/>
          <w:numId w:val="66"/>
        </w:numPr>
        <w:tabs>
          <w:tab w:val="left" w:pos="1911"/>
        </w:tabs>
        <w:spacing w:line="321" w:lineRule="exact"/>
        <w:ind w:left="1910" w:hanging="843"/>
        <w:rPr>
          <w:sz w:val="28"/>
        </w:rPr>
      </w:pPr>
      <w:r>
        <w:rPr>
          <w:sz w:val="28"/>
        </w:rPr>
        <w:t>Речь.</w:t>
      </w:r>
      <w:r>
        <w:rPr>
          <w:spacing w:val="-3"/>
          <w:sz w:val="28"/>
        </w:rPr>
        <w:t xml:space="preserve"> </w:t>
      </w:r>
      <w:r>
        <w:rPr>
          <w:sz w:val="28"/>
        </w:rPr>
        <w:t>Речевое</w:t>
      </w:r>
      <w:r>
        <w:rPr>
          <w:spacing w:val="-2"/>
          <w:sz w:val="28"/>
        </w:rPr>
        <w:t xml:space="preserve"> </w:t>
      </w:r>
      <w:r>
        <w:rPr>
          <w:sz w:val="28"/>
        </w:rPr>
        <w:t>общение.</w:t>
      </w:r>
    </w:p>
    <w:p w:rsidR="00990059" w:rsidRDefault="007C0E53" w:rsidP="00DB5BE3">
      <w:pPr>
        <w:pStyle w:val="a5"/>
        <w:numPr>
          <w:ilvl w:val="3"/>
          <w:numId w:val="66"/>
        </w:numPr>
        <w:tabs>
          <w:tab w:val="left" w:pos="2120"/>
        </w:tabs>
        <w:spacing w:before="156"/>
        <w:ind w:hanging="1052"/>
        <w:rPr>
          <w:sz w:val="28"/>
        </w:rPr>
      </w:pPr>
      <w:r>
        <w:rPr>
          <w:sz w:val="28"/>
        </w:rPr>
        <w:t>Речь</w:t>
      </w:r>
      <w:r>
        <w:rPr>
          <w:spacing w:val="-4"/>
          <w:sz w:val="28"/>
        </w:rPr>
        <w:t xml:space="preserve"> </w:t>
      </w:r>
      <w:r>
        <w:rPr>
          <w:sz w:val="28"/>
        </w:rPr>
        <w:t>как</w:t>
      </w:r>
      <w:r>
        <w:rPr>
          <w:spacing w:val="-3"/>
          <w:sz w:val="28"/>
        </w:rPr>
        <w:t xml:space="preserve"> </w:t>
      </w:r>
      <w:r>
        <w:rPr>
          <w:sz w:val="28"/>
        </w:rPr>
        <w:t>деятельность.</w:t>
      </w:r>
      <w:r>
        <w:rPr>
          <w:spacing w:val="-4"/>
          <w:sz w:val="28"/>
        </w:rPr>
        <w:t xml:space="preserve"> </w:t>
      </w:r>
      <w:r>
        <w:rPr>
          <w:sz w:val="28"/>
        </w:rPr>
        <w:t>Виды</w:t>
      </w:r>
      <w:r>
        <w:rPr>
          <w:spacing w:val="-2"/>
          <w:sz w:val="28"/>
        </w:rPr>
        <w:t xml:space="preserve"> </w:t>
      </w:r>
      <w:r>
        <w:rPr>
          <w:sz w:val="28"/>
        </w:rPr>
        <w:t>речевой</w:t>
      </w:r>
      <w:r>
        <w:rPr>
          <w:spacing w:val="-3"/>
          <w:sz w:val="28"/>
        </w:rPr>
        <w:t xml:space="preserve"> </w:t>
      </w:r>
      <w:r>
        <w:rPr>
          <w:sz w:val="28"/>
        </w:rPr>
        <w:t>деятельности</w:t>
      </w:r>
      <w:r>
        <w:rPr>
          <w:spacing w:val="-5"/>
          <w:sz w:val="28"/>
        </w:rPr>
        <w:t xml:space="preserve"> </w:t>
      </w:r>
      <w:r>
        <w:rPr>
          <w:sz w:val="28"/>
        </w:rPr>
        <w:t>(повторение,</w:t>
      </w:r>
      <w:r>
        <w:rPr>
          <w:spacing w:val="-4"/>
          <w:sz w:val="28"/>
        </w:rPr>
        <w:t xml:space="preserve"> </w:t>
      </w:r>
      <w:r>
        <w:rPr>
          <w:sz w:val="28"/>
        </w:rPr>
        <w:t>обобщение).</w:t>
      </w:r>
    </w:p>
    <w:p w:rsidR="00990059" w:rsidRDefault="007C0E53" w:rsidP="00DB5BE3">
      <w:pPr>
        <w:pStyle w:val="a5"/>
        <w:numPr>
          <w:ilvl w:val="3"/>
          <w:numId w:val="66"/>
        </w:numPr>
        <w:tabs>
          <w:tab w:val="left" w:pos="2120"/>
        </w:tabs>
        <w:spacing w:before="5" w:line="480" w:lineRule="atLeast"/>
        <w:ind w:left="360" w:right="133" w:firstLine="708"/>
        <w:rPr>
          <w:sz w:val="28"/>
        </w:rPr>
      </w:pPr>
      <w:r>
        <w:rPr>
          <w:sz w:val="28"/>
        </w:rPr>
        <w:t>Речевое</w:t>
      </w:r>
      <w:r>
        <w:rPr>
          <w:spacing w:val="1"/>
          <w:sz w:val="28"/>
        </w:rPr>
        <w:t xml:space="preserve"> </w:t>
      </w:r>
      <w:r>
        <w:rPr>
          <w:sz w:val="28"/>
        </w:rPr>
        <w:t>общение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виды. Основные</w:t>
      </w:r>
      <w:r>
        <w:rPr>
          <w:spacing w:val="1"/>
          <w:sz w:val="28"/>
        </w:rPr>
        <w:t xml:space="preserve"> </w:t>
      </w:r>
      <w:r>
        <w:rPr>
          <w:sz w:val="28"/>
        </w:rPr>
        <w:t>сферы</w:t>
      </w:r>
      <w:r>
        <w:rPr>
          <w:spacing w:val="1"/>
          <w:sz w:val="28"/>
        </w:rPr>
        <w:t xml:space="preserve"> </w:t>
      </w:r>
      <w:r>
        <w:rPr>
          <w:sz w:val="28"/>
        </w:rPr>
        <w:t>речевого</w:t>
      </w:r>
      <w:r>
        <w:rPr>
          <w:spacing w:val="1"/>
          <w:sz w:val="28"/>
        </w:rPr>
        <w:t xml:space="preserve"> </w:t>
      </w:r>
      <w:r>
        <w:rPr>
          <w:sz w:val="28"/>
        </w:rPr>
        <w:t>общения. Речевая</w:t>
      </w:r>
      <w:r>
        <w:rPr>
          <w:spacing w:val="-67"/>
          <w:sz w:val="28"/>
        </w:rPr>
        <w:t xml:space="preserve"> </w:t>
      </w:r>
      <w:r>
        <w:rPr>
          <w:sz w:val="28"/>
        </w:rPr>
        <w:t>ситуация</w:t>
      </w:r>
      <w:r>
        <w:rPr>
          <w:spacing w:val="6"/>
          <w:sz w:val="28"/>
        </w:rPr>
        <w:t xml:space="preserve"> </w:t>
      </w:r>
      <w:r>
        <w:rPr>
          <w:sz w:val="28"/>
        </w:rPr>
        <w:t>и</w:t>
      </w:r>
      <w:r>
        <w:rPr>
          <w:spacing w:val="6"/>
          <w:sz w:val="28"/>
        </w:rPr>
        <w:t xml:space="preserve"> </w:t>
      </w:r>
      <w:r>
        <w:rPr>
          <w:sz w:val="28"/>
        </w:rPr>
        <w:t>еѐ</w:t>
      </w:r>
      <w:r>
        <w:rPr>
          <w:spacing w:val="6"/>
          <w:sz w:val="28"/>
        </w:rPr>
        <w:t xml:space="preserve"> </w:t>
      </w:r>
      <w:r>
        <w:rPr>
          <w:sz w:val="28"/>
        </w:rPr>
        <w:t>компоненты</w:t>
      </w:r>
      <w:r>
        <w:rPr>
          <w:spacing w:val="6"/>
          <w:sz w:val="28"/>
        </w:rPr>
        <w:t xml:space="preserve"> </w:t>
      </w:r>
      <w:r>
        <w:rPr>
          <w:sz w:val="28"/>
        </w:rPr>
        <w:t>(адресант</w:t>
      </w:r>
      <w:r>
        <w:rPr>
          <w:spacing w:val="3"/>
          <w:sz w:val="28"/>
        </w:rPr>
        <w:t xml:space="preserve"> </w:t>
      </w:r>
      <w:r>
        <w:rPr>
          <w:sz w:val="28"/>
        </w:rPr>
        <w:t>и</w:t>
      </w:r>
      <w:r>
        <w:rPr>
          <w:spacing w:val="6"/>
          <w:sz w:val="28"/>
        </w:rPr>
        <w:t xml:space="preserve"> </w:t>
      </w:r>
      <w:r>
        <w:rPr>
          <w:sz w:val="28"/>
        </w:rPr>
        <w:t>адресат;</w:t>
      </w:r>
      <w:r>
        <w:rPr>
          <w:spacing w:val="6"/>
          <w:sz w:val="28"/>
        </w:rPr>
        <w:t xml:space="preserve"> </w:t>
      </w:r>
      <w:r>
        <w:rPr>
          <w:sz w:val="28"/>
        </w:rPr>
        <w:t>мотивы</w:t>
      </w:r>
      <w:r>
        <w:rPr>
          <w:spacing w:val="6"/>
          <w:sz w:val="28"/>
        </w:rPr>
        <w:t xml:space="preserve"> </w:t>
      </w:r>
      <w:r>
        <w:rPr>
          <w:sz w:val="28"/>
        </w:rPr>
        <w:t>и</w:t>
      </w:r>
      <w:r>
        <w:rPr>
          <w:spacing w:val="6"/>
          <w:sz w:val="28"/>
        </w:rPr>
        <w:t xml:space="preserve"> </w:t>
      </w:r>
      <w:r>
        <w:rPr>
          <w:sz w:val="28"/>
        </w:rPr>
        <w:t>цели,</w:t>
      </w:r>
      <w:r>
        <w:rPr>
          <w:spacing w:val="5"/>
          <w:sz w:val="28"/>
        </w:rPr>
        <w:t xml:space="preserve"> </w:t>
      </w:r>
      <w:r>
        <w:rPr>
          <w:sz w:val="28"/>
        </w:rPr>
        <w:t>предмет</w:t>
      </w:r>
      <w:r>
        <w:rPr>
          <w:spacing w:val="15"/>
          <w:sz w:val="28"/>
        </w:rPr>
        <w:t xml:space="preserve"> </w:t>
      </w:r>
      <w:r>
        <w:rPr>
          <w:sz w:val="28"/>
        </w:rPr>
        <w:t>и</w:t>
      </w:r>
      <w:r>
        <w:rPr>
          <w:spacing w:val="6"/>
          <w:sz w:val="28"/>
        </w:rPr>
        <w:t xml:space="preserve"> </w:t>
      </w:r>
      <w:r>
        <w:rPr>
          <w:sz w:val="28"/>
        </w:rPr>
        <w:t>тема</w:t>
      </w:r>
      <w:r>
        <w:rPr>
          <w:spacing w:val="6"/>
          <w:sz w:val="28"/>
        </w:rPr>
        <w:t xml:space="preserve"> </w:t>
      </w:r>
      <w:r>
        <w:rPr>
          <w:sz w:val="28"/>
        </w:rPr>
        <w:t>речи;</w:t>
      </w:r>
    </w:p>
    <w:p w:rsidR="00990059" w:rsidRDefault="007C0E53">
      <w:pPr>
        <w:pStyle w:val="a3"/>
        <w:spacing w:before="71"/>
        <w:ind w:firstLine="0"/>
      </w:pPr>
      <w:r>
        <w:t>условия общения).</w:t>
      </w:r>
    </w:p>
    <w:p w:rsidR="00990059" w:rsidRDefault="007C0E53" w:rsidP="00DB5BE3">
      <w:pPr>
        <w:pStyle w:val="a5"/>
        <w:numPr>
          <w:ilvl w:val="3"/>
          <w:numId w:val="66"/>
        </w:numPr>
        <w:tabs>
          <w:tab w:val="left" w:pos="2120"/>
        </w:tabs>
        <w:spacing w:before="163" w:line="360" w:lineRule="auto"/>
        <w:ind w:left="360" w:right="134" w:firstLine="708"/>
        <w:rPr>
          <w:sz w:val="28"/>
        </w:rPr>
      </w:pPr>
      <w:r>
        <w:rPr>
          <w:sz w:val="28"/>
        </w:rPr>
        <w:t>Речевой</w:t>
      </w:r>
      <w:r>
        <w:rPr>
          <w:spacing w:val="1"/>
          <w:sz w:val="28"/>
        </w:rPr>
        <w:t xml:space="preserve"> </w:t>
      </w:r>
      <w:r>
        <w:rPr>
          <w:sz w:val="28"/>
        </w:rPr>
        <w:t>этикет.</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(установление</w:t>
      </w:r>
      <w:r>
        <w:rPr>
          <w:spacing w:val="1"/>
          <w:sz w:val="28"/>
        </w:rPr>
        <w:t xml:space="preserve"> </w:t>
      </w:r>
      <w:r>
        <w:rPr>
          <w:sz w:val="28"/>
        </w:rPr>
        <w:t>и</w:t>
      </w:r>
      <w:r>
        <w:rPr>
          <w:spacing w:val="-67"/>
          <w:sz w:val="28"/>
        </w:rPr>
        <w:t xml:space="preserve"> </w:t>
      </w:r>
      <w:r>
        <w:rPr>
          <w:sz w:val="28"/>
        </w:rPr>
        <w:t>поддержание</w:t>
      </w:r>
      <w:r>
        <w:rPr>
          <w:spacing w:val="1"/>
          <w:sz w:val="28"/>
        </w:rPr>
        <w:t xml:space="preserve"> </w:t>
      </w:r>
      <w:r>
        <w:rPr>
          <w:sz w:val="28"/>
        </w:rPr>
        <w:t>контакта,</w:t>
      </w:r>
      <w:r>
        <w:rPr>
          <w:spacing w:val="1"/>
          <w:sz w:val="28"/>
        </w:rPr>
        <w:t xml:space="preserve"> </w:t>
      </w:r>
      <w:r>
        <w:rPr>
          <w:sz w:val="28"/>
        </w:rPr>
        <w:t>демонстрация</w:t>
      </w:r>
      <w:r>
        <w:rPr>
          <w:spacing w:val="1"/>
          <w:sz w:val="28"/>
        </w:rPr>
        <w:t xml:space="preserve"> </w:t>
      </w:r>
      <w:r>
        <w:rPr>
          <w:sz w:val="28"/>
        </w:rPr>
        <w:t>доброжелательности</w:t>
      </w:r>
      <w:r>
        <w:rPr>
          <w:spacing w:val="1"/>
          <w:sz w:val="28"/>
        </w:rPr>
        <w:t xml:space="preserve"> </w:t>
      </w:r>
      <w:r>
        <w:rPr>
          <w:sz w:val="28"/>
        </w:rPr>
        <w:t>и</w:t>
      </w:r>
      <w:r>
        <w:rPr>
          <w:spacing w:val="1"/>
          <w:sz w:val="28"/>
        </w:rPr>
        <w:t xml:space="preserve"> </w:t>
      </w:r>
      <w:r>
        <w:rPr>
          <w:sz w:val="28"/>
        </w:rPr>
        <w:t>вежливости,</w:t>
      </w:r>
      <w:r>
        <w:rPr>
          <w:spacing w:val="1"/>
          <w:sz w:val="28"/>
        </w:rPr>
        <w:t xml:space="preserve"> </w:t>
      </w:r>
      <w:r>
        <w:rPr>
          <w:sz w:val="28"/>
        </w:rPr>
        <w:t>уважительного</w:t>
      </w:r>
      <w:r>
        <w:rPr>
          <w:spacing w:val="-67"/>
          <w:sz w:val="28"/>
        </w:rPr>
        <w:t xml:space="preserve"> </w:t>
      </w:r>
      <w:r>
        <w:rPr>
          <w:sz w:val="28"/>
        </w:rPr>
        <w:t>отношения</w:t>
      </w:r>
      <w:r>
        <w:rPr>
          <w:spacing w:val="1"/>
          <w:sz w:val="28"/>
        </w:rPr>
        <w:t xml:space="preserve"> </w:t>
      </w:r>
      <w:r>
        <w:rPr>
          <w:sz w:val="28"/>
        </w:rPr>
        <w:t>говорящего</w:t>
      </w:r>
      <w:r>
        <w:rPr>
          <w:spacing w:val="1"/>
          <w:sz w:val="28"/>
        </w:rPr>
        <w:t xml:space="preserve"> </w:t>
      </w:r>
      <w:r>
        <w:rPr>
          <w:sz w:val="28"/>
        </w:rPr>
        <w:t>к</w:t>
      </w:r>
      <w:r>
        <w:rPr>
          <w:spacing w:val="1"/>
          <w:sz w:val="28"/>
        </w:rPr>
        <w:t xml:space="preserve"> </w:t>
      </w:r>
      <w:r>
        <w:rPr>
          <w:sz w:val="28"/>
        </w:rPr>
        <w:t>партнѐру</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Устойчивые</w:t>
      </w:r>
      <w:r>
        <w:rPr>
          <w:spacing w:val="1"/>
          <w:sz w:val="28"/>
        </w:rPr>
        <w:t xml:space="preserve"> </w:t>
      </w:r>
      <w:r>
        <w:rPr>
          <w:sz w:val="28"/>
        </w:rPr>
        <w:t>формулы</w:t>
      </w:r>
      <w:r>
        <w:rPr>
          <w:spacing w:val="1"/>
          <w:sz w:val="28"/>
        </w:rPr>
        <w:t xml:space="preserve"> </w:t>
      </w:r>
      <w:r>
        <w:rPr>
          <w:sz w:val="28"/>
        </w:rPr>
        <w:t>русского</w:t>
      </w:r>
      <w:r>
        <w:rPr>
          <w:spacing w:val="1"/>
          <w:sz w:val="28"/>
        </w:rPr>
        <w:t xml:space="preserve"> </w:t>
      </w:r>
      <w:r>
        <w:rPr>
          <w:sz w:val="28"/>
        </w:rPr>
        <w:t>речевого</w:t>
      </w:r>
      <w:r>
        <w:rPr>
          <w:spacing w:val="1"/>
          <w:sz w:val="28"/>
        </w:rPr>
        <w:t xml:space="preserve"> </w:t>
      </w:r>
      <w:r>
        <w:rPr>
          <w:sz w:val="28"/>
        </w:rPr>
        <w:t>этикета применительно к различным ситуациям официального/неофициального общения,</w:t>
      </w:r>
      <w:r>
        <w:rPr>
          <w:spacing w:val="1"/>
          <w:sz w:val="28"/>
        </w:rPr>
        <w:t xml:space="preserve"> </w:t>
      </w:r>
      <w:r>
        <w:rPr>
          <w:sz w:val="28"/>
        </w:rPr>
        <w:t>статусу</w:t>
      </w:r>
      <w:r>
        <w:rPr>
          <w:spacing w:val="-5"/>
          <w:sz w:val="28"/>
        </w:rPr>
        <w:t xml:space="preserve"> </w:t>
      </w:r>
      <w:r>
        <w:rPr>
          <w:sz w:val="28"/>
        </w:rPr>
        <w:t>адресанта/адресата</w:t>
      </w:r>
      <w:r>
        <w:rPr>
          <w:spacing w:val="-3"/>
          <w:sz w:val="28"/>
        </w:rPr>
        <w:t xml:space="preserve"> </w:t>
      </w:r>
      <w:r>
        <w:rPr>
          <w:sz w:val="28"/>
        </w:rPr>
        <w:t>и другим.</w:t>
      </w:r>
    </w:p>
    <w:p w:rsidR="00990059" w:rsidRDefault="007C0E53" w:rsidP="00DB5BE3">
      <w:pPr>
        <w:pStyle w:val="a5"/>
        <w:numPr>
          <w:ilvl w:val="3"/>
          <w:numId w:val="66"/>
        </w:numPr>
        <w:tabs>
          <w:tab w:val="left" w:pos="2120"/>
        </w:tabs>
        <w:spacing w:line="360" w:lineRule="auto"/>
        <w:ind w:left="360" w:right="136" w:firstLine="708"/>
        <w:rPr>
          <w:sz w:val="28"/>
        </w:rPr>
      </w:pPr>
      <w:r>
        <w:rPr>
          <w:sz w:val="28"/>
        </w:rPr>
        <w:lastRenderedPageBreak/>
        <w:t>Публичное</w:t>
      </w:r>
      <w:r>
        <w:rPr>
          <w:spacing w:val="1"/>
          <w:sz w:val="28"/>
        </w:rPr>
        <w:t xml:space="preserve"> </w:t>
      </w:r>
      <w:r>
        <w:rPr>
          <w:sz w:val="28"/>
        </w:rPr>
        <w:t>выступление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Тема,</w:t>
      </w:r>
      <w:r>
        <w:rPr>
          <w:spacing w:val="1"/>
          <w:sz w:val="28"/>
        </w:rPr>
        <w:t xml:space="preserve"> </w:t>
      </w:r>
      <w:r>
        <w:rPr>
          <w:sz w:val="28"/>
        </w:rPr>
        <w:t>цель,</w:t>
      </w:r>
      <w:r>
        <w:rPr>
          <w:spacing w:val="1"/>
          <w:sz w:val="28"/>
        </w:rPr>
        <w:t xml:space="preserve"> </w:t>
      </w:r>
      <w:r>
        <w:rPr>
          <w:sz w:val="28"/>
        </w:rPr>
        <w:t>основной</w:t>
      </w:r>
      <w:r>
        <w:rPr>
          <w:spacing w:val="1"/>
          <w:sz w:val="28"/>
        </w:rPr>
        <w:t xml:space="preserve"> </w:t>
      </w:r>
      <w:r>
        <w:rPr>
          <w:sz w:val="28"/>
        </w:rPr>
        <w:t>тезис</w:t>
      </w:r>
      <w:r>
        <w:rPr>
          <w:spacing w:val="1"/>
          <w:sz w:val="28"/>
        </w:rPr>
        <w:t xml:space="preserve"> </w:t>
      </w:r>
      <w:r>
        <w:rPr>
          <w:sz w:val="28"/>
        </w:rPr>
        <w:t>(основная мысль), план и композиция публичного выступления. Виды аргументации. Выбор</w:t>
      </w:r>
      <w:r>
        <w:rPr>
          <w:spacing w:val="-67"/>
          <w:sz w:val="28"/>
        </w:rPr>
        <w:t xml:space="preserve"> </w:t>
      </w:r>
      <w:r>
        <w:rPr>
          <w:sz w:val="28"/>
        </w:rPr>
        <w:t>языковых средств оформления публичного выступления с учѐтом его цели, особенностей</w:t>
      </w:r>
      <w:r>
        <w:rPr>
          <w:spacing w:val="1"/>
          <w:sz w:val="28"/>
        </w:rPr>
        <w:t xml:space="preserve"> </w:t>
      </w:r>
      <w:r>
        <w:rPr>
          <w:sz w:val="28"/>
        </w:rPr>
        <w:t>адресата,</w:t>
      </w:r>
      <w:r>
        <w:rPr>
          <w:spacing w:val="-2"/>
          <w:sz w:val="28"/>
        </w:rPr>
        <w:t xml:space="preserve"> </w:t>
      </w:r>
      <w:r>
        <w:rPr>
          <w:sz w:val="28"/>
        </w:rPr>
        <w:t>ситуации</w:t>
      </w:r>
      <w:r>
        <w:rPr>
          <w:spacing w:val="-3"/>
          <w:sz w:val="28"/>
        </w:rPr>
        <w:t xml:space="preserve"> </w:t>
      </w:r>
      <w:r>
        <w:rPr>
          <w:sz w:val="28"/>
        </w:rPr>
        <w:t>общения.</w:t>
      </w:r>
    </w:p>
    <w:p w:rsidR="00990059" w:rsidRDefault="007C0E53" w:rsidP="00DB5BE3">
      <w:pPr>
        <w:pStyle w:val="a5"/>
        <w:numPr>
          <w:ilvl w:val="2"/>
          <w:numId w:val="66"/>
        </w:numPr>
        <w:tabs>
          <w:tab w:val="left" w:pos="1911"/>
        </w:tabs>
        <w:spacing w:before="1" w:line="360" w:lineRule="auto"/>
        <w:ind w:left="1068" w:right="3129" w:firstLine="0"/>
        <w:rPr>
          <w:sz w:val="28"/>
        </w:rPr>
      </w:pPr>
      <w:r>
        <w:rPr>
          <w:sz w:val="28"/>
        </w:rPr>
        <w:t>Текст. Информационно-смысловая переработка текста.</w:t>
      </w:r>
      <w:r>
        <w:rPr>
          <w:spacing w:val="-67"/>
          <w:sz w:val="28"/>
        </w:rPr>
        <w:t xml:space="preserve"> </w:t>
      </w:r>
      <w:r>
        <w:rPr>
          <w:sz w:val="28"/>
        </w:rPr>
        <w:t>Текст,</w:t>
      </w:r>
      <w:r>
        <w:rPr>
          <w:spacing w:val="-3"/>
          <w:sz w:val="28"/>
        </w:rPr>
        <w:t xml:space="preserve"> </w:t>
      </w:r>
      <w:r>
        <w:rPr>
          <w:sz w:val="28"/>
        </w:rPr>
        <w:t>его</w:t>
      </w:r>
      <w:r>
        <w:rPr>
          <w:spacing w:val="-3"/>
          <w:sz w:val="28"/>
        </w:rPr>
        <w:t xml:space="preserve"> </w:t>
      </w:r>
      <w:r>
        <w:rPr>
          <w:sz w:val="28"/>
        </w:rPr>
        <w:t>основные</w:t>
      </w:r>
      <w:r>
        <w:rPr>
          <w:spacing w:val="-3"/>
          <w:sz w:val="28"/>
        </w:rPr>
        <w:t xml:space="preserve"> </w:t>
      </w:r>
      <w:r>
        <w:rPr>
          <w:sz w:val="28"/>
        </w:rPr>
        <w:t>признаки (повторение,</w:t>
      </w:r>
      <w:r>
        <w:rPr>
          <w:spacing w:val="-2"/>
          <w:sz w:val="28"/>
        </w:rPr>
        <w:t xml:space="preserve"> </w:t>
      </w:r>
      <w:r>
        <w:rPr>
          <w:sz w:val="28"/>
        </w:rPr>
        <w:t>обобщение).</w:t>
      </w:r>
    </w:p>
    <w:p w:rsidR="00990059" w:rsidRDefault="007C0E53">
      <w:pPr>
        <w:pStyle w:val="a3"/>
        <w:spacing w:line="321" w:lineRule="exact"/>
        <w:ind w:left="1068" w:firstLine="0"/>
      </w:pPr>
      <w:r>
        <w:t>Логико-смысловые</w:t>
      </w:r>
      <w:r>
        <w:rPr>
          <w:spacing w:val="-6"/>
        </w:rPr>
        <w:t xml:space="preserve"> </w:t>
      </w:r>
      <w:r>
        <w:t>отношения</w:t>
      </w:r>
      <w:r>
        <w:rPr>
          <w:spacing w:val="-2"/>
        </w:rPr>
        <w:t xml:space="preserve"> </w:t>
      </w:r>
      <w:r>
        <w:t>между</w:t>
      </w:r>
      <w:r>
        <w:rPr>
          <w:spacing w:val="-6"/>
        </w:rPr>
        <w:t xml:space="preserve"> </w:t>
      </w:r>
      <w:r>
        <w:t>предложениями</w:t>
      </w:r>
      <w:r>
        <w:rPr>
          <w:spacing w:val="-3"/>
        </w:rPr>
        <w:t xml:space="preserve"> </w:t>
      </w:r>
      <w:r>
        <w:t>в</w:t>
      </w:r>
      <w:r>
        <w:rPr>
          <w:spacing w:val="-3"/>
        </w:rPr>
        <w:t xml:space="preserve"> </w:t>
      </w:r>
      <w:r>
        <w:t>тексте</w:t>
      </w:r>
      <w:r>
        <w:rPr>
          <w:spacing w:val="-3"/>
        </w:rPr>
        <w:t xml:space="preserve"> </w:t>
      </w:r>
      <w:r>
        <w:t>(общее</w:t>
      </w:r>
      <w:r>
        <w:rPr>
          <w:spacing w:val="-5"/>
        </w:rPr>
        <w:t xml:space="preserve"> </w:t>
      </w:r>
      <w:r>
        <w:t>представление).</w:t>
      </w:r>
    </w:p>
    <w:p w:rsidR="00990059" w:rsidRDefault="007C0E53">
      <w:pPr>
        <w:pStyle w:val="a3"/>
        <w:spacing w:before="160" w:line="360" w:lineRule="auto"/>
        <w:ind w:right="133"/>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 текста.</w:t>
      </w:r>
    </w:p>
    <w:p w:rsidR="00990059" w:rsidRDefault="007C0E53">
      <w:pPr>
        <w:pStyle w:val="a3"/>
        <w:spacing w:before="1"/>
        <w:ind w:left="1068" w:firstLine="0"/>
      </w:pPr>
      <w:r>
        <w:t>План.</w:t>
      </w:r>
      <w:r>
        <w:rPr>
          <w:spacing w:val="-3"/>
        </w:rPr>
        <w:t xml:space="preserve"> </w:t>
      </w:r>
      <w:r>
        <w:t>Тезисы.</w:t>
      </w:r>
      <w:r>
        <w:rPr>
          <w:spacing w:val="-2"/>
        </w:rPr>
        <w:t xml:space="preserve"> </w:t>
      </w:r>
      <w:r>
        <w:t>Конспект.</w:t>
      </w:r>
      <w:r>
        <w:rPr>
          <w:spacing w:val="-3"/>
        </w:rPr>
        <w:t xml:space="preserve"> </w:t>
      </w:r>
      <w:r>
        <w:t>Реферат.</w:t>
      </w:r>
      <w:r>
        <w:rPr>
          <w:spacing w:val="-3"/>
        </w:rPr>
        <w:t xml:space="preserve"> </w:t>
      </w:r>
      <w:r>
        <w:t>Аннотация.</w:t>
      </w:r>
      <w:r>
        <w:rPr>
          <w:spacing w:val="-3"/>
        </w:rPr>
        <w:t xml:space="preserve"> </w:t>
      </w:r>
      <w:r>
        <w:t>Отзыв.</w:t>
      </w:r>
      <w:r>
        <w:rPr>
          <w:spacing w:val="-3"/>
        </w:rPr>
        <w:t xml:space="preserve"> </w:t>
      </w:r>
      <w:r>
        <w:t>Рецензия.</w:t>
      </w:r>
    </w:p>
    <w:p w:rsidR="00990059" w:rsidRDefault="007C0E53" w:rsidP="00DB5BE3">
      <w:pPr>
        <w:pStyle w:val="1"/>
        <w:numPr>
          <w:ilvl w:val="1"/>
          <w:numId w:val="65"/>
        </w:numPr>
        <w:tabs>
          <w:tab w:val="left" w:pos="1700"/>
        </w:tabs>
        <w:spacing w:before="165"/>
        <w:rPr>
          <w:u w:val="none"/>
        </w:rPr>
      </w:pPr>
      <w:r>
        <w:rPr>
          <w:u w:val="thick"/>
        </w:rPr>
        <w:t>Содержание</w:t>
      </w:r>
      <w:r>
        <w:rPr>
          <w:spacing w:val="-5"/>
          <w:u w:val="thick"/>
        </w:rPr>
        <w:t xml:space="preserve"> </w:t>
      </w:r>
      <w:r>
        <w:rPr>
          <w:u w:val="thick"/>
        </w:rPr>
        <w:t>обучения</w:t>
      </w:r>
      <w:r>
        <w:rPr>
          <w:spacing w:val="-3"/>
          <w:u w:val="thick"/>
        </w:rPr>
        <w:t xml:space="preserve"> </w:t>
      </w:r>
      <w:r>
        <w:rPr>
          <w:u w:val="thick"/>
        </w:rPr>
        <w:t>в</w:t>
      </w:r>
      <w:r>
        <w:rPr>
          <w:spacing w:val="-1"/>
          <w:u w:val="thick"/>
        </w:rPr>
        <w:t xml:space="preserve"> </w:t>
      </w:r>
      <w:r>
        <w:rPr>
          <w:u w:val="thick"/>
        </w:rPr>
        <w:t>11</w:t>
      </w:r>
      <w:r>
        <w:rPr>
          <w:spacing w:val="-1"/>
          <w:u w:val="thick"/>
        </w:rPr>
        <w:t xml:space="preserve"> </w:t>
      </w:r>
      <w:r>
        <w:rPr>
          <w:u w:val="thick"/>
        </w:rPr>
        <w:t>классе</w:t>
      </w:r>
      <w:r>
        <w:rPr>
          <w:u w:val="none"/>
        </w:rPr>
        <w:t>.</w:t>
      </w:r>
    </w:p>
    <w:p w:rsidR="00990059" w:rsidRDefault="007C0E53" w:rsidP="00DB5BE3">
      <w:pPr>
        <w:pStyle w:val="a5"/>
        <w:numPr>
          <w:ilvl w:val="2"/>
          <w:numId w:val="65"/>
        </w:numPr>
        <w:tabs>
          <w:tab w:val="left" w:pos="1911"/>
        </w:tabs>
        <w:spacing w:before="158"/>
        <w:rPr>
          <w:sz w:val="28"/>
        </w:rPr>
      </w:pPr>
      <w:r>
        <w:rPr>
          <w:sz w:val="28"/>
        </w:rPr>
        <w:t>Общие</w:t>
      </w:r>
      <w:r>
        <w:rPr>
          <w:spacing w:val="-2"/>
          <w:sz w:val="28"/>
        </w:rPr>
        <w:t xml:space="preserve"> </w:t>
      </w:r>
      <w:r>
        <w:rPr>
          <w:sz w:val="28"/>
        </w:rPr>
        <w:t>сведения</w:t>
      </w:r>
      <w:r>
        <w:rPr>
          <w:spacing w:val="-4"/>
          <w:sz w:val="28"/>
        </w:rPr>
        <w:t xml:space="preserve"> </w:t>
      </w:r>
      <w:r>
        <w:rPr>
          <w:sz w:val="28"/>
        </w:rPr>
        <w:t>о языке.</w:t>
      </w:r>
    </w:p>
    <w:p w:rsidR="00990059" w:rsidRDefault="007C0E53">
      <w:pPr>
        <w:pStyle w:val="a3"/>
        <w:spacing w:before="161" w:line="360" w:lineRule="auto"/>
        <w:ind w:right="136"/>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 заимствований</w:t>
      </w:r>
      <w:r>
        <w:rPr>
          <w:spacing w:val="-3"/>
        </w:rPr>
        <w:t xml:space="preserve"> </w:t>
      </w:r>
      <w:r>
        <w:t>и</w:t>
      </w:r>
      <w:r>
        <w:rPr>
          <w:spacing w:val="4"/>
        </w:rPr>
        <w:t xml:space="preserve"> </w:t>
      </w:r>
      <w:r>
        <w:t>другое)</w:t>
      </w:r>
      <w:r>
        <w:rPr>
          <w:spacing w:val="-1"/>
        </w:rPr>
        <w:t xml:space="preserve"> </w:t>
      </w:r>
      <w:r>
        <w:t>(обзор).</w:t>
      </w:r>
    </w:p>
    <w:p w:rsidR="00990059" w:rsidRDefault="007C0E53" w:rsidP="00DB5BE3">
      <w:pPr>
        <w:pStyle w:val="a5"/>
        <w:numPr>
          <w:ilvl w:val="2"/>
          <w:numId w:val="65"/>
        </w:numPr>
        <w:tabs>
          <w:tab w:val="left" w:pos="1911"/>
        </w:tabs>
        <w:rPr>
          <w:sz w:val="28"/>
        </w:rPr>
      </w:pPr>
      <w:r>
        <w:rPr>
          <w:sz w:val="28"/>
        </w:rPr>
        <w:t>Язык</w:t>
      </w:r>
      <w:r>
        <w:rPr>
          <w:spacing w:val="-1"/>
          <w:sz w:val="28"/>
        </w:rPr>
        <w:t xml:space="preserve"> </w:t>
      </w:r>
      <w:r>
        <w:rPr>
          <w:sz w:val="28"/>
        </w:rPr>
        <w:t>и</w:t>
      </w:r>
      <w:r>
        <w:rPr>
          <w:spacing w:val="-4"/>
          <w:sz w:val="28"/>
        </w:rPr>
        <w:t xml:space="preserve"> </w:t>
      </w:r>
      <w:r>
        <w:rPr>
          <w:sz w:val="28"/>
        </w:rPr>
        <w:t>речь.</w:t>
      </w:r>
      <w:r>
        <w:rPr>
          <w:spacing w:val="-5"/>
          <w:sz w:val="28"/>
        </w:rPr>
        <w:t xml:space="preserve"> </w:t>
      </w:r>
      <w:r>
        <w:rPr>
          <w:sz w:val="28"/>
        </w:rPr>
        <w:t>Культура</w:t>
      </w:r>
      <w:r>
        <w:rPr>
          <w:spacing w:val="-1"/>
          <w:sz w:val="28"/>
        </w:rPr>
        <w:t xml:space="preserve"> </w:t>
      </w:r>
      <w:r>
        <w:rPr>
          <w:sz w:val="28"/>
        </w:rPr>
        <w:t>речи.</w:t>
      </w:r>
    </w:p>
    <w:p w:rsidR="00990059" w:rsidRDefault="007C0E53" w:rsidP="00DB5BE3">
      <w:pPr>
        <w:pStyle w:val="a5"/>
        <w:numPr>
          <w:ilvl w:val="2"/>
          <w:numId w:val="65"/>
        </w:numPr>
        <w:tabs>
          <w:tab w:val="left" w:pos="1911"/>
        </w:tabs>
        <w:spacing w:before="160"/>
        <w:rPr>
          <w:sz w:val="28"/>
        </w:rPr>
      </w:pPr>
      <w:r>
        <w:rPr>
          <w:sz w:val="28"/>
        </w:rPr>
        <w:t>Синтаксис.</w:t>
      </w:r>
      <w:r>
        <w:rPr>
          <w:spacing w:val="-5"/>
          <w:sz w:val="28"/>
        </w:rPr>
        <w:t xml:space="preserve"> </w:t>
      </w:r>
      <w:r>
        <w:rPr>
          <w:sz w:val="28"/>
        </w:rPr>
        <w:t>Синтаксические</w:t>
      </w:r>
      <w:r>
        <w:rPr>
          <w:spacing w:val="-6"/>
          <w:sz w:val="28"/>
        </w:rPr>
        <w:t xml:space="preserve"> </w:t>
      </w:r>
      <w:r>
        <w:rPr>
          <w:sz w:val="28"/>
        </w:rPr>
        <w:t>нормы.</w:t>
      </w:r>
    </w:p>
    <w:p w:rsidR="00990059" w:rsidRDefault="007C0E53" w:rsidP="00DB5BE3">
      <w:pPr>
        <w:pStyle w:val="a5"/>
        <w:numPr>
          <w:ilvl w:val="3"/>
          <w:numId w:val="65"/>
        </w:numPr>
        <w:tabs>
          <w:tab w:val="left" w:pos="2120"/>
        </w:tabs>
        <w:spacing w:before="162" w:line="360" w:lineRule="auto"/>
        <w:ind w:right="142" w:firstLine="708"/>
        <w:rPr>
          <w:sz w:val="28"/>
        </w:rPr>
      </w:pPr>
      <w:r>
        <w:rPr>
          <w:sz w:val="28"/>
        </w:rPr>
        <w:t>Синтаксис как раздел лингвистики (повторение, обобщение). Синтаксический</w:t>
      </w:r>
      <w:r>
        <w:rPr>
          <w:spacing w:val="-67"/>
          <w:sz w:val="28"/>
        </w:rPr>
        <w:t xml:space="preserve"> </w:t>
      </w:r>
      <w:r>
        <w:rPr>
          <w:sz w:val="28"/>
        </w:rPr>
        <w:t>анализ</w:t>
      </w:r>
      <w:r>
        <w:rPr>
          <w:spacing w:val="-2"/>
          <w:sz w:val="28"/>
        </w:rPr>
        <w:t xml:space="preserve"> </w:t>
      </w:r>
      <w:r>
        <w:rPr>
          <w:sz w:val="28"/>
        </w:rPr>
        <w:t>словосочетания</w:t>
      </w:r>
      <w:r>
        <w:rPr>
          <w:spacing w:val="-3"/>
          <w:sz w:val="28"/>
        </w:rPr>
        <w:t xml:space="preserve"> </w:t>
      </w:r>
      <w:r>
        <w:rPr>
          <w:sz w:val="28"/>
        </w:rPr>
        <w:t>и предложения.</w:t>
      </w:r>
    </w:p>
    <w:p w:rsidR="00990059" w:rsidRDefault="007C0E53">
      <w:pPr>
        <w:pStyle w:val="a3"/>
        <w:spacing w:line="321" w:lineRule="exact"/>
        <w:ind w:left="1068" w:firstLine="0"/>
      </w:pPr>
      <w:r>
        <w:t>Изобразительно-выразительные</w:t>
      </w:r>
      <w:r>
        <w:rPr>
          <w:spacing w:val="13"/>
        </w:rPr>
        <w:t xml:space="preserve"> </w:t>
      </w:r>
      <w:r>
        <w:t>средства</w:t>
      </w:r>
      <w:r>
        <w:rPr>
          <w:spacing w:val="81"/>
        </w:rPr>
        <w:t xml:space="preserve"> </w:t>
      </w:r>
      <w:r>
        <w:t>синтаксиса.</w:t>
      </w:r>
      <w:r>
        <w:rPr>
          <w:spacing w:val="80"/>
        </w:rPr>
        <w:t xml:space="preserve"> </w:t>
      </w:r>
      <w:r>
        <w:t>Синтаксический</w:t>
      </w:r>
      <w:r>
        <w:rPr>
          <w:spacing w:val="81"/>
        </w:rPr>
        <w:t xml:space="preserve"> </w:t>
      </w:r>
      <w:r>
        <w:t>параллелизм,</w:t>
      </w:r>
    </w:p>
    <w:p w:rsidR="00990059" w:rsidRDefault="007C0E53">
      <w:pPr>
        <w:pStyle w:val="a3"/>
        <w:spacing w:before="71" w:line="360" w:lineRule="auto"/>
        <w:ind w:right="138" w:firstLine="0"/>
      </w:pP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7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4"/>
        </w:rPr>
        <w:t xml:space="preserve"> </w:t>
      </w:r>
      <w:r>
        <w:t>обращение;</w:t>
      </w:r>
      <w:r>
        <w:rPr>
          <w:spacing w:val="1"/>
        </w:rPr>
        <w:t xml:space="preserve"> </w:t>
      </w:r>
      <w:r>
        <w:t>многосоюзие,</w:t>
      </w:r>
      <w:r>
        <w:rPr>
          <w:spacing w:val="-1"/>
        </w:rPr>
        <w:t xml:space="preserve"> </w:t>
      </w:r>
      <w:r>
        <w:t>бессоюзие.</w:t>
      </w:r>
    </w:p>
    <w:p w:rsidR="00990059" w:rsidRDefault="007C0E53" w:rsidP="00DB5BE3">
      <w:pPr>
        <w:pStyle w:val="a5"/>
        <w:numPr>
          <w:ilvl w:val="3"/>
          <w:numId w:val="65"/>
        </w:numPr>
        <w:tabs>
          <w:tab w:val="left" w:pos="2120"/>
        </w:tabs>
        <w:spacing w:before="1" w:line="360" w:lineRule="auto"/>
        <w:ind w:right="132" w:firstLine="708"/>
        <w:rPr>
          <w:sz w:val="28"/>
        </w:rPr>
      </w:pPr>
      <w:r>
        <w:rPr>
          <w:sz w:val="28"/>
        </w:rPr>
        <w:t>Синтаксические</w:t>
      </w:r>
      <w:r>
        <w:rPr>
          <w:spacing w:val="1"/>
          <w:sz w:val="28"/>
        </w:rPr>
        <w:t xml:space="preserve"> </w:t>
      </w:r>
      <w:r>
        <w:rPr>
          <w:sz w:val="28"/>
        </w:rPr>
        <w:t>нормы.</w:t>
      </w:r>
      <w:r>
        <w:rPr>
          <w:spacing w:val="1"/>
          <w:sz w:val="28"/>
        </w:rPr>
        <w:t xml:space="preserve"> </w:t>
      </w:r>
      <w:r>
        <w:rPr>
          <w:sz w:val="28"/>
        </w:rPr>
        <w:t>Порядок</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 xml:space="preserve">согласования сказуемого с подлежащим, в состав которого входят слова множество, </w:t>
      </w:r>
      <w:r>
        <w:rPr>
          <w:sz w:val="28"/>
        </w:rPr>
        <w:lastRenderedPageBreak/>
        <w:t>ряд,</w:t>
      </w:r>
      <w:r>
        <w:rPr>
          <w:spacing w:val="1"/>
          <w:sz w:val="28"/>
        </w:rPr>
        <w:t xml:space="preserve"> </w:t>
      </w:r>
      <w:r>
        <w:rPr>
          <w:sz w:val="28"/>
        </w:rPr>
        <w:t>большинство,</w:t>
      </w:r>
      <w:r>
        <w:rPr>
          <w:spacing w:val="1"/>
          <w:sz w:val="28"/>
        </w:rPr>
        <w:t xml:space="preserve"> </w:t>
      </w:r>
      <w:r>
        <w:rPr>
          <w:sz w:val="28"/>
        </w:rPr>
        <w:t>меньшинство;</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выраженным</w:t>
      </w:r>
      <w:r>
        <w:rPr>
          <w:spacing w:val="1"/>
          <w:sz w:val="28"/>
        </w:rPr>
        <w:t xml:space="preserve"> </w:t>
      </w:r>
      <w:r>
        <w:rPr>
          <w:sz w:val="28"/>
        </w:rPr>
        <w:t>количественно-именным</w:t>
      </w:r>
      <w:r>
        <w:rPr>
          <w:spacing w:val="1"/>
          <w:sz w:val="28"/>
        </w:rPr>
        <w:t xml:space="preserve"> </w:t>
      </w:r>
      <w:r>
        <w:rPr>
          <w:sz w:val="28"/>
        </w:rPr>
        <w:t>сочетанием</w:t>
      </w:r>
      <w:r>
        <w:rPr>
          <w:spacing w:val="1"/>
          <w:sz w:val="28"/>
        </w:rPr>
        <w:t xml:space="preserve"> </w:t>
      </w:r>
      <w:r>
        <w:rPr>
          <w:sz w:val="28"/>
        </w:rPr>
        <w:t>(двадцать</w:t>
      </w:r>
      <w:r>
        <w:rPr>
          <w:spacing w:val="1"/>
          <w:sz w:val="28"/>
        </w:rPr>
        <w:t xml:space="preserve"> </w:t>
      </w:r>
      <w:r>
        <w:rPr>
          <w:sz w:val="28"/>
        </w:rPr>
        <w:t>лет,</w:t>
      </w:r>
      <w:r>
        <w:rPr>
          <w:spacing w:val="1"/>
          <w:sz w:val="28"/>
        </w:rPr>
        <w:t xml:space="preserve"> </w:t>
      </w:r>
      <w:r>
        <w:rPr>
          <w:sz w:val="28"/>
        </w:rPr>
        <w:t>пять</w:t>
      </w:r>
      <w:r>
        <w:rPr>
          <w:spacing w:val="1"/>
          <w:sz w:val="28"/>
        </w:rPr>
        <w:t xml:space="preserve"> </w:t>
      </w:r>
      <w:r>
        <w:rPr>
          <w:sz w:val="28"/>
        </w:rPr>
        <w:t>человек);</w:t>
      </w:r>
      <w:r>
        <w:rPr>
          <w:spacing w:val="1"/>
          <w:sz w:val="28"/>
        </w:rPr>
        <w:t xml:space="preserve"> </w:t>
      </w:r>
      <w:r>
        <w:rPr>
          <w:sz w:val="28"/>
        </w:rPr>
        <w:t>имеющим</w:t>
      </w:r>
      <w:r>
        <w:rPr>
          <w:spacing w:val="1"/>
          <w:sz w:val="28"/>
        </w:rPr>
        <w:t xml:space="preserve"> </w:t>
      </w:r>
      <w:r>
        <w:rPr>
          <w:sz w:val="28"/>
        </w:rPr>
        <w:t>в</w:t>
      </w:r>
      <w:r>
        <w:rPr>
          <w:spacing w:val="1"/>
          <w:sz w:val="28"/>
        </w:rPr>
        <w:t xml:space="preserve"> </w:t>
      </w:r>
      <w:r>
        <w:rPr>
          <w:sz w:val="28"/>
        </w:rPr>
        <w:t>своѐм</w:t>
      </w:r>
      <w:r>
        <w:rPr>
          <w:spacing w:val="1"/>
          <w:sz w:val="28"/>
        </w:rPr>
        <w:t xml:space="preserve"> </w:t>
      </w:r>
      <w:r>
        <w:rPr>
          <w:sz w:val="28"/>
        </w:rPr>
        <w:t>составе</w:t>
      </w:r>
      <w:r>
        <w:rPr>
          <w:spacing w:val="1"/>
          <w:sz w:val="28"/>
        </w:rPr>
        <w:t xml:space="preserve"> </w:t>
      </w:r>
      <w:r>
        <w:rPr>
          <w:sz w:val="28"/>
        </w:rPr>
        <w:t>числительные,</w:t>
      </w:r>
      <w:r>
        <w:rPr>
          <w:spacing w:val="1"/>
          <w:sz w:val="28"/>
        </w:rPr>
        <w:t xml:space="preserve"> </w:t>
      </w:r>
      <w:r>
        <w:rPr>
          <w:sz w:val="28"/>
        </w:rPr>
        <w:t>оканчивающиеся на один; имеющим в своѐм составе числительные два, три, четыре или</w:t>
      </w:r>
      <w:r>
        <w:rPr>
          <w:spacing w:val="1"/>
          <w:sz w:val="28"/>
        </w:rPr>
        <w:t xml:space="preserve"> </w:t>
      </w:r>
      <w:r>
        <w:rPr>
          <w:sz w:val="28"/>
        </w:rPr>
        <w:t>числительное,</w:t>
      </w:r>
      <w:r>
        <w:rPr>
          <w:spacing w:val="1"/>
          <w:sz w:val="28"/>
        </w:rPr>
        <w:t xml:space="preserve"> </w:t>
      </w:r>
      <w:r>
        <w:rPr>
          <w:sz w:val="28"/>
        </w:rPr>
        <w:t>оканчивающееся</w:t>
      </w:r>
      <w:r>
        <w:rPr>
          <w:spacing w:val="1"/>
          <w:sz w:val="28"/>
        </w:rPr>
        <w:t xml:space="preserve"> </w:t>
      </w:r>
      <w:r>
        <w:rPr>
          <w:sz w:val="28"/>
        </w:rPr>
        <w:t>на</w:t>
      </w:r>
      <w:r>
        <w:rPr>
          <w:spacing w:val="1"/>
          <w:sz w:val="28"/>
        </w:rPr>
        <w:t xml:space="preserve"> </w:t>
      </w:r>
      <w:r>
        <w:rPr>
          <w:sz w:val="28"/>
        </w:rPr>
        <w:t>два,</w:t>
      </w:r>
      <w:r>
        <w:rPr>
          <w:spacing w:val="1"/>
          <w:sz w:val="28"/>
        </w:rPr>
        <w:t xml:space="preserve"> </w:t>
      </w:r>
      <w:r>
        <w:rPr>
          <w:sz w:val="28"/>
        </w:rPr>
        <w:t>три,</w:t>
      </w:r>
      <w:r>
        <w:rPr>
          <w:spacing w:val="1"/>
          <w:sz w:val="28"/>
        </w:rPr>
        <w:t xml:space="preserve"> </w:t>
      </w:r>
      <w:r>
        <w:rPr>
          <w:sz w:val="28"/>
        </w:rPr>
        <w:t>четыре.</w:t>
      </w:r>
      <w:r>
        <w:rPr>
          <w:spacing w:val="1"/>
          <w:sz w:val="28"/>
        </w:rPr>
        <w:t xml:space="preserve"> </w:t>
      </w:r>
      <w:r>
        <w:rPr>
          <w:sz w:val="28"/>
        </w:rPr>
        <w:t>Согласование</w:t>
      </w:r>
      <w:r>
        <w:rPr>
          <w:spacing w:val="1"/>
          <w:sz w:val="28"/>
        </w:rPr>
        <w:t xml:space="preserve"> </w:t>
      </w:r>
      <w:r>
        <w:rPr>
          <w:sz w:val="28"/>
        </w:rPr>
        <w:t>сказуемого</w:t>
      </w:r>
      <w:r>
        <w:rPr>
          <w:spacing w:val="7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имеющим</w:t>
      </w:r>
      <w:r>
        <w:rPr>
          <w:spacing w:val="1"/>
          <w:sz w:val="28"/>
        </w:rPr>
        <w:t xml:space="preserve"> </w:t>
      </w:r>
      <w:r>
        <w:rPr>
          <w:sz w:val="28"/>
        </w:rPr>
        <w:t>при</w:t>
      </w:r>
      <w:r>
        <w:rPr>
          <w:spacing w:val="1"/>
          <w:sz w:val="28"/>
        </w:rPr>
        <w:t xml:space="preserve"> </w:t>
      </w:r>
      <w:r>
        <w:rPr>
          <w:sz w:val="28"/>
        </w:rPr>
        <w:t>себе</w:t>
      </w:r>
      <w:r>
        <w:rPr>
          <w:spacing w:val="1"/>
          <w:sz w:val="28"/>
        </w:rPr>
        <w:t xml:space="preserve"> </w:t>
      </w:r>
      <w:r>
        <w:rPr>
          <w:sz w:val="28"/>
        </w:rPr>
        <w:t>приложение</w:t>
      </w:r>
      <w:r>
        <w:rPr>
          <w:spacing w:val="1"/>
          <w:sz w:val="28"/>
        </w:rPr>
        <w:t xml:space="preserve"> </w:t>
      </w:r>
      <w:r>
        <w:rPr>
          <w:sz w:val="28"/>
        </w:rPr>
        <w:t>(типа</w:t>
      </w:r>
      <w:r>
        <w:rPr>
          <w:spacing w:val="1"/>
          <w:sz w:val="28"/>
        </w:rPr>
        <w:t xml:space="preserve"> </w:t>
      </w:r>
      <w:r>
        <w:rPr>
          <w:sz w:val="28"/>
        </w:rPr>
        <w:t>диван-кровать,</w:t>
      </w:r>
      <w:r>
        <w:rPr>
          <w:spacing w:val="1"/>
          <w:sz w:val="28"/>
        </w:rPr>
        <w:t xml:space="preserve"> </w:t>
      </w:r>
      <w:r>
        <w:rPr>
          <w:sz w:val="28"/>
        </w:rPr>
        <w:t>озеро</w:t>
      </w:r>
      <w:r>
        <w:rPr>
          <w:spacing w:val="1"/>
          <w:sz w:val="28"/>
        </w:rPr>
        <w:t xml:space="preserve"> </w:t>
      </w:r>
      <w:r>
        <w:rPr>
          <w:sz w:val="28"/>
        </w:rPr>
        <w:t>Байкал).</w:t>
      </w:r>
      <w:r>
        <w:rPr>
          <w:spacing w:val="1"/>
          <w:sz w:val="28"/>
        </w:rPr>
        <w:t xml:space="preserve"> </w:t>
      </w:r>
      <w:r>
        <w:rPr>
          <w:sz w:val="28"/>
        </w:rPr>
        <w:t>Согласование</w:t>
      </w:r>
      <w:r>
        <w:rPr>
          <w:spacing w:val="1"/>
          <w:sz w:val="28"/>
        </w:rPr>
        <w:t xml:space="preserve"> </w:t>
      </w:r>
      <w:r>
        <w:rPr>
          <w:sz w:val="28"/>
        </w:rPr>
        <w:t>сказуемого</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выраженным</w:t>
      </w:r>
      <w:r>
        <w:rPr>
          <w:spacing w:val="1"/>
          <w:sz w:val="28"/>
        </w:rPr>
        <w:t xml:space="preserve"> </w:t>
      </w:r>
      <w:r>
        <w:rPr>
          <w:sz w:val="28"/>
        </w:rPr>
        <w:t>аббревиатурой,</w:t>
      </w:r>
      <w:r>
        <w:rPr>
          <w:spacing w:val="1"/>
          <w:sz w:val="28"/>
        </w:rPr>
        <w:t xml:space="preserve"> </w:t>
      </w:r>
      <w:r>
        <w:rPr>
          <w:sz w:val="28"/>
        </w:rPr>
        <w:t>заимствованным</w:t>
      </w:r>
      <w:r>
        <w:rPr>
          <w:spacing w:val="1"/>
          <w:sz w:val="28"/>
        </w:rPr>
        <w:t xml:space="preserve"> </w:t>
      </w:r>
      <w:r>
        <w:rPr>
          <w:sz w:val="28"/>
        </w:rPr>
        <w:t>несклоняемым</w:t>
      </w:r>
      <w:r>
        <w:rPr>
          <w:spacing w:val="-1"/>
          <w:sz w:val="28"/>
        </w:rPr>
        <w:t xml:space="preserve"> </w:t>
      </w:r>
      <w:r>
        <w:rPr>
          <w:sz w:val="28"/>
        </w:rPr>
        <w:t>существительным.</w:t>
      </w:r>
    </w:p>
    <w:p w:rsidR="00990059" w:rsidRDefault="007C0E53">
      <w:pPr>
        <w:pStyle w:val="a3"/>
        <w:spacing w:line="362" w:lineRule="auto"/>
        <w:ind w:right="134"/>
      </w:pPr>
      <w:r>
        <w:t>Основные нормы управления: правильный выбор падежной или предложно-падежной</w:t>
      </w:r>
      <w:r>
        <w:rPr>
          <w:spacing w:val="1"/>
        </w:rPr>
        <w:t xml:space="preserve"> </w:t>
      </w:r>
      <w:r>
        <w:t>формы управляемого</w:t>
      </w:r>
      <w:r>
        <w:rPr>
          <w:spacing w:val="1"/>
        </w:rPr>
        <w:t xml:space="preserve"> </w:t>
      </w:r>
      <w:r>
        <w:t>слова.</w:t>
      </w:r>
    </w:p>
    <w:p w:rsidR="00990059" w:rsidRDefault="007C0E53">
      <w:pPr>
        <w:pStyle w:val="a3"/>
        <w:spacing w:line="317" w:lineRule="exact"/>
        <w:ind w:left="1068" w:firstLine="0"/>
      </w:pPr>
      <w:r>
        <w:t>Основные</w:t>
      </w:r>
      <w:r>
        <w:rPr>
          <w:spacing w:val="-7"/>
        </w:rPr>
        <w:t xml:space="preserve"> </w:t>
      </w:r>
      <w:r>
        <w:t>нормы</w:t>
      </w:r>
      <w:r>
        <w:rPr>
          <w:spacing w:val="-4"/>
        </w:rPr>
        <w:t xml:space="preserve"> </w:t>
      </w:r>
      <w:r>
        <w:t>употребления</w:t>
      </w:r>
      <w:r>
        <w:rPr>
          <w:spacing w:val="-4"/>
        </w:rPr>
        <w:t xml:space="preserve"> </w:t>
      </w:r>
      <w:r>
        <w:t>однородных членов</w:t>
      </w:r>
      <w:r>
        <w:rPr>
          <w:spacing w:val="-5"/>
        </w:rPr>
        <w:t xml:space="preserve"> </w:t>
      </w:r>
      <w:r>
        <w:t>предложения.</w:t>
      </w:r>
    </w:p>
    <w:p w:rsidR="00990059" w:rsidRDefault="007C0E53">
      <w:pPr>
        <w:pStyle w:val="a3"/>
        <w:spacing w:before="161" w:line="360" w:lineRule="auto"/>
        <w:ind w:left="1068" w:right="1946" w:firstLine="0"/>
      </w:pPr>
      <w:r>
        <w:t>Основные нормы употребления причастных и деепричастных оборотов.</w:t>
      </w:r>
      <w:r>
        <w:rPr>
          <w:spacing w:val="-68"/>
        </w:rPr>
        <w:t xml:space="preserve"> </w:t>
      </w:r>
      <w:r>
        <w:t>Основные</w:t>
      </w:r>
      <w:r>
        <w:rPr>
          <w:spacing w:val="-4"/>
        </w:rPr>
        <w:t xml:space="preserve"> </w:t>
      </w:r>
      <w:r>
        <w:t>нормы построения</w:t>
      </w:r>
      <w:r>
        <w:rPr>
          <w:spacing w:val="-1"/>
        </w:rPr>
        <w:t xml:space="preserve"> </w:t>
      </w:r>
      <w:r>
        <w:t>сложных предложений.</w:t>
      </w:r>
    </w:p>
    <w:p w:rsidR="00990059" w:rsidRDefault="007C0E53" w:rsidP="00DB5BE3">
      <w:pPr>
        <w:pStyle w:val="a5"/>
        <w:numPr>
          <w:ilvl w:val="2"/>
          <w:numId w:val="65"/>
        </w:numPr>
        <w:tabs>
          <w:tab w:val="left" w:pos="1911"/>
        </w:tabs>
        <w:spacing w:line="330" w:lineRule="exact"/>
        <w:rPr>
          <w:sz w:val="28"/>
        </w:rPr>
      </w:pPr>
      <w:r>
        <w:rPr>
          <w:sz w:val="28"/>
        </w:rPr>
        <w:t>Пунктуация.</w:t>
      </w:r>
      <w:r>
        <w:rPr>
          <w:spacing w:val="-3"/>
          <w:sz w:val="28"/>
        </w:rPr>
        <w:t xml:space="preserve"> </w:t>
      </w:r>
      <w:r>
        <w:rPr>
          <w:sz w:val="28"/>
        </w:rPr>
        <w:t>Основные</w:t>
      </w:r>
      <w:r>
        <w:rPr>
          <w:spacing w:val="-6"/>
          <w:sz w:val="28"/>
        </w:rPr>
        <w:t xml:space="preserve"> </w:t>
      </w:r>
      <w:r>
        <w:rPr>
          <w:sz w:val="28"/>
        </w:rPr>
        <w:t>правила</w:t>
      </w:r>
      <w:r>
        <w:rPr>
          <w:spacing w:val="-6"/>
          <w:sz w:val="28"/>
        </w:rPr>
        <w:t xml:space="preserve"> </w:t>
      </w:r>
      <w:r>
        <w:rPr>
          <w:sz w:val="28"/>
        </w:rPr>
        <w:t>пунктуации.</w:t>
      </w:r>
    </w:p>
    <w:p w:rsidR="00990059" w:rsidRDefault="007C0E53" w:rsidP="00DB5BE3">
      <w:pPr>
        <w:pStyle w:val="a5"/>
        <w:numPr>
          <w:ilvl w:val="3"/>
          <w:numId w:val="65"/>
        </w:numPr>
        <w:tabs>
          <w:tab w:val="left" w:pos="2120"/>
        </w:tabs>
        <w:spacing w:before="162" w:line="360" w:lineRule="auto"/>
        <w:ind w:right="140" w:firstLine="708"/>
        <w:rPr>
          <w:sz w:val="28"/>
        </w:rPr>
      </w:pPr>
      <w:r>
        <w:rPr>
          <w:sz w:val="28"/>
        </w:rPr>
        <w:t>Пунктуация</w:t>
      </w:r>
      <w:r>
        <w:rPr>
          <w:spacing w:val="1"/>
          <w:sz w:val="28"/>
        </w:rPr>
        <w:t xml:space="preserve"> </w:t>
      </w:r>
      <w:r>
        <w:rPr>
          <w:sz w:val="28"/>
        </w:rPr>
        <w:t>как</w:t>
      </w:r>
      <w:r>
        <w:rPr>
          <w:spacing w:val="1"/>
          <w:sz w:val="28"/>
        </w:rPr>
        <w:t xml:space="preserve"> </w:t>
      </w:r>
      <w:r>
        <w:rPr>
          <w:sz w:val="28"/>
        </w:rPr>
        <w:t>раздел</w:t>
      </w:r>
      <w:r>
        <w:rPr>
          <w:spacing w:val="1"/>
          <w:sz w:val="28"/>
        </w:rPr>
        <w:t xml:space="preserve"> </w:t>
      </w:r>
      <w:r>
        <w:rPr>
          <w:sz w:val="28"/>
        </w:rPr>
        <w:t>лингвистики</w:t>
      </w:r>
      <w:r>
        <w:rPr>
          <w:spacing w:val="1"/>
          <w:sz w:val="28"/>
        </w:rPr>
        <w:t xml:space="preserve"> </w:t>
      </w:r>
      <w:r>
        <w:rPr>
          <w:sz w:val="28"/>
        </w:rPr>
        <w:t>(повторение,</w:t>
      </w:r>
      <w:r>
        <w:rPr>
          <w:spacing w:val="1"/>
          <w:sz w:val="28"/>
        </w:rPr>
        <w:t xml:space="preserve"> </w:t>
      </w:r>
      <w:r>
        <w:rPr>
          <w:sz w:val="28"/>
        </w:rPr>
        <w:t>обобщение).</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предложения.</w:t>
      </w:r>
    </w:p>
    <w:p w:rsidR="00990059" w:rsidRDefault="007C0E53">
      <w:pPr>
        <w:pStyle w:val="a3"/>
        <w:spacing w:line="360" w:lineRule="auto"/>
        <w:ind w:right="137"/>
      </w:pPr>
      <w:r>
        <w:t>Разделы русской пунктуации и система правил, включѐнных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2"/>
        </w:rPr>
        <w:t xml:space="preserve"> </w:t>
      </w:r>
      <w:r>
        <w:t>Сочетание знаков</w:t>
      </w:r>
      <w:r>
        <w:rPr>
          <w:spacing w:val="-2"/>
        </w:rPr>
        <w:t xml:space="preserve"> </w:t>
      </w:r>
      <w:r>
        <w:t>препинания.</w:t>
      </w:r>
    </w:p>
    <w:p w:rsidR="00990059" w:rsidRDefault="007C0E53" w:rsidP="00DB5BE3">
      <w:pPr>
        <w:pStyle w:val="a5"/>
        <w:numPr>
          <w:ilvl w:val="3"/>
          <w:numId w:val="65"/>
        </w:numPr>
        <w:tabs>
          <w:tab w:val="left" w:pos="2120"/>
        </w:tabs>
        <w:spacing w:line="362" w:lineRule="auto"/>
        <w:ind w:right="147" w:firstLine="708"/>
        <w:rPr>
          <w:sz w:val="28"/>
        </w:rPr>
      </w:pPr>
      <w:r>
        <w:rPr>
          <w:sz w:val="28"/>
        </w:rPr>
        <w:t>Знаки препинания и их функции. Знаки препинания между подлежащим и</w:t>
      </w:r>
      <w:r>
        <w:rPr>
          <w:spacing w:val="1"/>
          <w:sz w:val="28"/>
        </w:rPr>
        <w:t xml:space="preserve"> </w:t>
      </w:r>
      <w:r>
        <w:rPr>
          <w:sz w:val="28"/>
        </w:rPr>
        <w:t>сказуемым.</w:t>
      </w:r>
    </w:p>
    <w:p w:rsidR="00990059" w:rsidRDefault="007C0E53">
      <w:pPr>
        <w:pStyle w:val="a3"/>
        <w:spacing w:line="360" w:lineRule="auto"/>
        <w:ind w:left="1068" w:right="3343" w:firstLine="0"/>
      </w:pPr>
      <w:r>
        <w:t>Знаки</w:t>
      </w:r>
      <w:r>
        <w:rPr>
          <w:spacing w:val="-6"/>
        </w:rPr>
        <w:t xml:space="preserve"> </w:t>
      </w:r>
      <w:r>
        <w:t>препинания</w:t>
      </w:r>
      <w:r>
        <w:rPr>
          <w:spacing w:val="-3"/>
        </w:rPr>
        <w:t xml:space="preserve"> </w:t>
      </w:r>
      <w:r>
        <w:t>в</w:t>
      </w:r>
      <w:r>
        <w:rPr>
          <w:spacing w:val="-7"/>
        </w:rPr>
        <w:t xml:space="preserve"> </w:t>
      </w:r>
      <w:r>
        <w:t>предложениях</w:t>
      </w:r>
      <w:r>
        <w:rPr>
          <w:spacing w:val="-2"/>
        </w:rPr>
        <w:t xml:space="preserve"> </w:t>
      </w:r>
      <w:r>
        <w:t>с</w:t>
      </w:r>
      <w:r>
        <w:rPr>
          <w:spacing w:val="-7"/>
        </w:rPr>
        <w:t xml:space="preserve"> </w:t>
      </w:r>
      <w:r>
        <w:t>однородными</w:t>
      </w:r>
      <w:r>
        <w:rPr>
          <w:spacing w:val="-4"/>
        </w:rPr>
        <w:t xml:space="preserve"> </w:t>
      </w:r>
      <w:r>
        <w:t>членами.</w:t>
      </w:r>
      <w:r>
        <w:rPr>
          <w:spacing w:val="-67"/>
        </w:rPr>
        <w:t xml:space="preserve"> </w:t>
      </w:r>
      <w:r>
        <w:t>Знаки</w:t>
      </w:r>
      <w:r>
        <w:rPr>
          <w:spacing w:val="-3"/>
        </w:rPr>
        <w:t xml:space="preserve"> </w:t>
      </w:r>
      <w:r>
        <w:t>препинания при</w:t>
      </w:r>
      <w:r>
        <w:rPr>
          <w:spacing w:val="-3"/>
        </w:rPr>
        <w:t xml:space="preserve"> </w:t>
      </w:r>
      <w:r>
        <w:t>обособлении.</w:t>
      </w:r>
    </w:p>
    <w:p w:rsidR="00990059" w:rsidRDefault="007C0E53">
      <w:pPr>
        <w:pStyle w:val="a3"/>
        <w:spacing w:before="71" w:line="362" w:lineRule="auto"/>
        <w:ind w:right="141"/>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67"/>
        </w:rPr>
        <w:t xml:space="preserve"> </w:t>
      </w:r>
      <w:r>
        <w:t>междометиями.</w:t>
      </w:r>
    </w:p>
    <w:p w:rsidR="00990059" w:rsidRDefault="007C0E53">
      <w:pPr>
        <w:pStyle w:val="a3"/>
        <w:spacing w:line="317" w:lineRule="exact"/>
        <w:ind w:left="1068" w:firstLine="0"/>
      </w:pPr>
      <w:r>
        <w:t>Знаки</w:t>
      </w:r>
      <w:r>
        <w:rPr>
          <w:spacing w:val="-5"/>
        </w:rPr>
        <w:t xml:space="preserve"> </w:t>
      </w:r>
      <w:r>
        <w:t>препинания</w:t>
      </w:r>
      <w:r>
        <w:rPr>
          <w:spacing w:val="-2"/>
        </w:rPr>
        <w:t xml:space="preserve"> </w:t>
      </w:r>
      <w:r>
        <w:t>в</w:t>
      </w:r>
      <w:r>
        <w:rPr>
          <w:spacing w:val="-6"/>
        </w:rPr>
        <w:t xml:space="preserve"> </w:t>
      </w:r>
      <w:r>
        <w:t>сложном</w:t>
      </w:r>
      <w:r>
        <w:rPr>
          <w:spacing w:val="-5"/>
        </w:rPr>
        <w:t xml:space="preserve"> </w:t>
      </w:r>
      <w:r>
        <w:t>предложении.</w:t>
      </w:r>
    </w:p>
    <w:p w:rsidR="00990059" w:rsidRDefault="007C0E53">
      <w:pPr>
        <w:pStyle w:val="a3"/>
        <w:spacing w:before="161" w:line="360" w:lineRule="auto"/>
        <w:ind w:left="1068" w:right="2358" w:firstLine="0"/>
      </w:pPr>
      <w:r>
        <w:t>Знаки препинания в сложном предложении с разными видами связи.</w:t>
      </w:r>
      <w:r>
        <w:rPr>
          <w:spacing w:val="-68"/>
        </w:rPr>
        <w:t xml:space="preserve"> </w:t>
      </w:r>
      <w:r>
        <w:t>Знаки</w:t>
      </w:r>
      <w:r>
        <w:rPr>
          <w:spacing w:val="-3"/>
        </w:rPr>
        <w:t xml:space="preserve"> </w:t>
      </w:r>
      <w:r>
        <w:t>препинания при</w:t>
      </w:r>
      <w:r>
        <w:rPr>
          <w:spacing w:val="-3"/>
        </w:rPr>
        <w:t xml:space="preserve"> </w:t>
      </w:r>
      <w:r>
        <w:t>передаче чужой</w:t>
      </w:r>
      <w:r>
        <w:rPr>
          <w:spacing w:val="-1"/>
        </w:rPr>
        <w:t xml:space="preserve"> </w:t>
      </w:r>
      <w:r>
        <w:t>речи.</w:t>
      </w:r>
    </w:p>
    <w:p w:rsidR="00990059" w:rsidRDefault="007C0E53" w:rsidP="00DB5BE3">
      <w:pPr>
        <w:pStyle w:val="a5"/>
        <w:numPr>
          <w:ilvl w:val="2"/>
          <w:numId w:val="65"/>
        </w:numPr>
        <w:tabs>
          <w:tab w:val="left" w:pos="1911"/>
        </w:tabs>
        <w:spacing w:line="330" w:lineRule="exact"/>
        <w:rPr>
          <w:sz w:val="28"/>
        </w:rPr>
      </w:pPr>
      <w:r>
        <w:rPr>
          <w:sz w:val="28"/>
        </w:rPr>
        <w:t>Функциональная</w:t>
      </w:r>
      <w:r>
        <w:rPr>
          <w:spacing w:val="-5"/>
          <w:sz w:val="28"/>
        </w:rPr>
        <w:t xml:space="preserve"> </w:t>
      </w:r>
      <w:r>
        <w:rPr>
          <w:sz w:val="28"/>
        </w:rPr>
        <w:t>стилистика.</w:t>
      </w:r>
      <w:r>
        <w:rPr>
          <w:spacing w:val="-4"/>
          <w:sz w:val="28"/>
        </w:rPr>
        <w:t xml:space="preserve"> </w:t>
      </w:r>
      <w:r>
        <w:rPr>
          <w:sz w:val="28"/>
        </w:rPr>
        <w:t>Культура</w:t>
      </w:r>
      <w:r>
        <w:rPr>
          <w:spacing w:val="-4"/>
          <w:sz w:val="28"/>
        </w:rPr>
        <w:t xml:space="preserve"> </w:t>
      </w:r>
      <w:r>
        <w:rPr>
          <w:sz w:val="28"/>
        </w:rPr>
        <w:t>речи.</w:t>
      </w:r>
    </w:p>
    <w:p w:rsidR="00990059" w:rsidRDefault="007C0E53" w:rsidP="00DB5BE3">
      <w:pPr>
        <w:pStyle w:val="a5"/>
        <w:numPr>
          <w:ilvl w:val="3"/>
          <w:numId w:val="65"/>
        </w:numPr>
        <w:tabs>
          <w:tab w:val="left" w:pos="2120"/>
        </w:tabs>
        <w:spacing w:before="162" w:line="360" w:lineRule="auto"/>
        <w:ind w:right="140" w:firstLine="708"/>
        <w:rPr>
          <w:sz w:val="28"/>
        </w:rPr>
      </w:pPr>
      <w:r>
        <w:rPr>
          <w:sz w:val="28"/>
        </w:rPr>
        <w:lastRenderedPageBreak/>
        <w:t>Функциональная стилистика как раздел лингвистики. Стилистическая норма</w:t>
      </w:r>
      <w:r>
        <w:rPr>
          <w:spacing w:val="1"/>
          <w:sz w:val="28"/>
        </w:rPr>
        <w:t xml:space="preserve"> </w:t>
      </w:r>
      <w:r>
        <w:rPr>
          <w:sz w:val="28"/>
        </w:rPr>
        <w:t>(повторение,</w:t>
      </w:r>
      <w:r>
        <w:rPr>
          <w:spacing w:val="-2"/>
          <w:sz w:val="28"/>
        </w:rPr>
        <w:t xml:space="preserve"> </w:t>
      </w:r>
      <w:r>
        <w:rPr>
          <w:sz w:val="28"/>
        </w:rPr>
        <w:t>обобщение).</w:t>
      </w:r>
    </w:p>
    <w:p w:rsidR="00990059" w:rsidRDefault="007C0E53" w:rsidP="00DB5BE3">
      <w:pPr>
        <w:pStyle w:val="a5"/>
        <w:numPr>
          <w:ilvl w:val="3"/>
          <w:numId w:val="65"/>
        </w:numPr>
        <w:tabs>
          <w:tab w:val="left" w:pos="2120"/>
        </w:tabs>
        <w:spacing w:before="1" w:line="360" w:lineRule="auto"/>
        <w:ind w:right="134" w:firstLine="708"/>
        <w:rPr>
          <w:sz w:val="28"/>
        </w:rPr>
      </w:pPr>
      <w:r>
        <w:rPr>
          <w:sz w:val="28"/>
        </w:rPr>
        <w:t>Разговорная речь, сферы еѐ использования, назначение. Основные признаки</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неофициальность,</w:t>
      </w:r>
      <w:r>
        <w:rPr>
          <w:spacing w:val="1"/>
          <w:sz w:val="28"/>
        </w:rPr>
        <w:t xml:space="preserve"> </w:t>
      </w:r>
      <w:r>
        <w:rPr>
          <w:sz w:val="28"/>
        </w:rPr>
        <w:t>экспрессивность,</w:t>
      </w:r>
      <w:r>
        <w:rPr>
          <w:spacing w:val="1"/>
          <w:sz w:val="28"/>
        </w:rPr>
        <w:t xml:space="preserve"> </w:t>
      </w:r>
      <w:r>
        <w:rPr>
          <w:sz w:val="28"/>
        </w:rPr>
        <w:t>неподготовленность,</w:t>
      </w:r>
      <w:r>
        <w:rPr>
          <w:spacing w:val="1"/>
          <w:sz w:val="28"/>
        </w:rPr>
        <w:t xml:space="preserve"> </w:t>
      </w:r>
      <w:r>
        <w:rPr>
          <w:sz w:val="28"/>
        </w:rPr>
        <w:t>преимущественно</w:t>
      </w:r>
      <w:r>
        <w:rPr>
          <w:spacing w:val="1"/>
          <w:sz w:val="28"/>
        </w:rPr>
        <w:t xml:space="preserve"> </w:t>
      </w:r>
      <w:r>
        <w:rPr>
          <w:sz w:val="28"/>
        </w:rPr>
        <w:t>диалогическая</w:t>
      </w:r>
      <w:r>
        <w:rPr>
          <w:spacing w:val="1"/>
          <w:sz w:val="28"/>
        </w:rPr>
        <w:t xml:space="preserve"> </w:t>
      </w:r>
      <w:r>
        <w:rPr>
          <w:sz w:val="28"/>
        </w:rPr>
        <w:t>форма.</w:t>
      </w:r>
      <w:r>
        <w:rPr>
          <w:spacing w:val="1"/>
          <w:sz w:val="28"/>
        </w:rPr>
        <w:t xml:space="preserve"> </w:t>
      </w:r>
      <w:r>
        <w:rPr>
          <w:sz w:val="28"/>
        </w:rPr>
        <w:t>Фонетические,</w:t>
      </w:r>
      <w:r>
        <w:rPr>
          <w:spacing w:val="1"/>
          <w:sz w:val="28"/>
        </w:rPr>
        <w:t xml:space="preserve"> </w:t>
      </w:r>
      <w:r>
        <w:rPr>
          <w:sz w:val="28"/>
        </w:rPr>
        <w:t>интонационные,</w:t>
      </w:r>
      <w:r>
        <w:rPr>
          <w:spacing w:val="1"/>
          <w:sz w:val="28"/>
        </w:rPr>
        <w:t xml:space="preserve"> </w:t>
      </w:r>
      <w:r>
        <w:rPr>
          <w:sz w:val="28"/>
        </w:rPr>
        <w:t>лексические,</w:t>
      </w:r>
      <w:r>
        <w:rPr>
          <w:spacing w:val="1"/>
          <w:sz w:val="28"/>
        </w:rPr>
        <w:t xml:space="preserve"> </w:t>
      </w:r>
      <w:r>
        <w:rPr>
          <w:sz w:val="28"/>
        </w:rPr>
        <w:t>морфологические,</w:t>
      </w:r>
      <w:r>
        <w:rPr>
          <w:spacing w:val="1"/>
          <w:sz w:val="28"/>
        </w:rPr>
        <w:t xml:space="preserve"> </w:t>
      </w:r>
      <w:r>
        <w:rPr>
          <w:sz w:val="28"/>
        </w:rPr>
        <w:t>синтаксические</w:t>
      </w:r>
      <w:r>
        <w:rPr>
          <w:spacing w:val="1"/>
          <w:sz w:val="28"/>
        </w:rPr>
        <w:t xml:space="preserve"> </w:t>
      </w:r>
      <w:r>
        <w:rPr>
          <w:sz w:val="28"/>
        </w:rPr>
        <w:t>особенности</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устный рассказ,</w:t>
      </w:r>
      <w:r>
        <w:rPr>
          <w:spacing w:val="-2"/>
          <w:sz w:val="28"/>
        </w:rPr>
        <w:t xml:space="preserve"> </w:t>
      </w:r>
      <w:r>
        <w:rPr>
          <w:sz w:val="28"/>
        </w:rPr>
        <w:t>беседа,</w:t>
      </w:r>
      <w:r>
        <w:rPr>
          <w:spacing w:val="-1"/>
          <w:sz w:val="28"/>
        </w:rPr>
        <w:t xml:space="preserve"> </w:t>
      </w:r>
      <w:r>
        <w:rPr>
          <w:sz w:val="28"/>
        </w:rPr>
        <w:t>спор</w:t>
      </w:r>
      <w:r>
        <w:rPr>
          <w:spacing w:val="1"/>
          <w:sz w:val="28"/>
        </w:rPr>
        <w:t xml:space="preserve"> </w:t>
      </w:r>
      <w:r>
        <w:rPr>
          <w:sz w:val="28"/>
        </w:rPr>
        <w:t>и</w:t>
      </w:r>
      <w:r>
        <w:rPr>
          <w:spacing w:val="-1"/>
          <w:sz w:val="28"/>
        </w:rPr>
        <w:t xml:space="preserve"> </w:t>
      </w:r>
      <w:r>
        <w:rPr>
          <w:sz w:val="28"/>
        </w:rPr>
        <w:t>другие (обзор).</w:t>
      </w:r>
    </w:p>
    <w:p w:rsidR="00990059" w:rsidRDefault="007C0E53" w:rsidP="00DB5BE3">
      <w:pPr>
        <w:pStyle w:val="a5"/>
        <w:numPr>
          <w:ilvl w:val="3"/>
          <w:numId w:val="65"/>
        </w:numPr>
        <w:tabs>
          <w:tab w:val="left" w:pos="2120"/>
        </w:tabs>
        <w:spacing w:line="360" w:lineRule="auto"/>
        <w:ind w:right="135" w:firstLine="708"/>
        <w:rPr>
          <w:sz w:val="28"/>
        </w:rPr>
      </w:pPr>
      <w:r>
        <w:rPr>
          <w:sz w:val="28"/>
        </w:rPr>
        <w:t>Научный стиль, сферы его использования, назначение. Основные признаки</w:t>
      </w:r>
      <w:r>
        <w:rPr>
          <w:spacing w:val="1"/>
          <w:sz w:val="28"/>
        </w:rPr>
        <w:t xml:space="preserve"> </w:t>
      </w:r>
      <w:r>
        <w:rPr>
          <w:sz w:val="28"/>
        </w:rPr>
        <w:t>научного</w:t>
      </w:r>
      <w:r>
        <w:rPr>
          <w:spacing w:val="1"/>
          <w:sz w:val="28"/>
        </w:rPr>
        <w:t xml:space="preserve"> </w:t>
      </w:r>
      <w:r>
        <w:rPr>
          <w:sz w:val="28"/>
        </w:rPr>
        <w:t>стиля:</w:t>
      </w:r>
      <w:r>
        <w:rPr>
          <w:spacing w:val="1"/>
          <w:sz w:val="28"/>
        </w:rPr>
        <w:t xml:space="preserve"> </w:t>
      </w:r>
      <w:r>
        <w:rPr>
          <w:sz w:val="28"/>
        </w:rPr>
        <w:t>отвлечѐнность,</w:t>
      </w:r>
      <w:r>
        <w:rPr>
          <w:spacing w:val="1"/>
          <w:sz w:val="28"/>
        </w:rPr>
        <w:t xml:space="preserve"> </w:t>
      </w:r>
      <w:r>
        <w:rPr>
          <w:sz w:val="28"/>
        </w:rPr>
        <w:t>логичность,</w:t>
      </w:r>
      <w:r>
        <w:rPr>
          <w:spacing w:val="1"/>
          <w:sz w:val="28"/>
        </w:rPr>
        <w:t xml:space="preserve"> </w:t>
      </w:r>
      <w:r>
        <w:rPr>
          <w:sz w:val="28"/>
        </w:rPr>
        <w:t>точность,</w:t>
      </w:r>
      <w:r>
        <w:rPr>
          <w:spacing w:val="1"/>
          <w:sz w:val="28"/>
        </w:rPr>
        <w:t xml:space="preserve"> </w:t>
      </w:r>
      <w:r>
        <w:rPr>
          <w:sz w:val="28"/>
        </w:rPr>
        <w:t>объективность.</w:t>
      </w:r>
      <w:r>
        <w:rPr>
          <w:spacing w:val="1"/>
          <w:sz w:val="28"/>
        </w:rPr>
        <w:t xml:space="preserve"> </w:t>
      </w:r>
      <w:r>
        <w:rPr>
          <w:sz w:val="28"/>
        </w:rPr>
        <w:t>Лексические,</w:t>
      </w:r>
      <w:r>
        <w:rPr>
          <w:spacing w:val="1"/>
          <w:sz w:val="28"/>
        </w:rPr>
        <w:t xml:space="preserve"> </w:t>
      </w:r>
      <w:r>
        <w:rPr>
          <w:sz w:val="28"/>
        </w:rPr>
        <w:t>морфологические,</w:t>
      </w:r>
      <w:r>
        <w:rPr>
          <w:spacing w:val="1"/>
          <w:sz w:val="28"/>
        </w:rPr>
        <w:t xml:space="preserve"> </w:t>
      </w:r>
      <w:r>
        <w:rPr>
          <w:sz w:val="28"/>
        </w:rPr>
        <w:t>синтаксические</w:t>
      </w:r>
      <w:r>
        <w:rPr>
          <w:spacing w:val="1"/>
          <w:sz w:val="28"/>
        </w:rPr>
        <w:t xml:space="preserve"> </w:t>
      </w:r>
      <w:r>
        <w:rPr>
          <w:sz w:val="28"/>
        </w:rPr>
        <w:t>особенности</w:t>
      </w:r>
      <w:r>
        <w:rPr>
          <w:spacing w:val="1"/>
          <w:sz w:val="28"/>
        </w:rPr>
        <w:t xml:space="preserve"> </w:t>
      </w:r>
      <w:r>
        <w:rPr>
          <w:sz w:val="28"/>
        </w:rPr>
        <w:t>научного</w:t>
      </w:r>
      <w:r>
        <w:rPr>
          <w:spacing w:val="1"/>
          <w:sz w:val="28"/>
        </w:rPr>
        <w:t xml:space="preserve"> </w:t>
      </w:r>
      <w:r>
        <w:rPr>
          <w:sz w:val="28"/>
        </w:rPr>
        <w:t>стиля.</w:t>
      </w:r>
      <w:r>
        <w:rPr>
          <w:spacing w:val="1"/>
          <w:sz w:val="28"/>
        </w:rPr>
        <w:t xml:space="preserve"> </w:t>
      </w:r>
      <w:r>
        <w:rPr>
          <w:sz w:val="28"/>
        </w:rPr>
        <w:t>Основные</w:t>
      </w:r>
      <w:r>
        <w:rPr>
          <w:spacing w:val="1"/>
          <w:sz w:val="28"/>
        </w:rPr>
        <w:t xml:space="preserve"> </w:t>
      </w:r>
      <w:r>
        <w:rPr>
          <w:sz w:val="28"/>
        </w:rPr>
        <w:t>подстили</w:t>
      </w:r>
      <w:r>
        <w:rPr>
          <w:spacing w:val="1"/>
          <w:sz w:val="28"/>
        </w:rPr>
        <w:t xml:space="preserve"> </w:t>
      </w:r>
      <w:r>
        <w:rPr>
          <w:sz w:val="28"/>
        </w:rPr>
        <w:t>научного стиля. Основные жанры научного стиля: монография, диссертация, научная статья,</w:t>
      </w:r>
      <w:r>
        <w:rPr>
          <w:spacing w:val="-67"/>
          <w:sz w:val="28"/>
        </w:rPr>
        <w:t xml:space="preserve"> </w:t>
      </w:r>
      <w:r>
        <w:rPr>
          <w:sz w:val="28"/>
        </w:rPr>
        <w:t>реферат,</w:t>
      </w:r>
      <w:r>
        <w:rPr>
          <w:spacing w:val="-5"/>
          <w:sz w:val="28"/>
        </w:rPr>
        <w:t xml:space="preserve"> </w:t>
      </w:r>
      <w:r>
        <w:rPr>
          <w:sz w:val="28"/>
        </w:rPr>
        <w:t>словарь,</w:t>
      </w:r>
      <w:r>
        <w:rPr>
          <w:spacing w:val="-4"/>
          <w:sz w:val="28"/>
        </w:rPr>
        <w:t xml:space="preserve"> </w:t>
      </w:r>
      <w:r>
        <w:rPr>
          <w:sz w:val="28"/>
        </w:rPr>
        <w:t>справочник,</w:t>
      </w:r>
      <w:r>
        <w:rPr>
          <w:spacing w:val="-3"/>
          <w:sz w:val="28"/>
        </w:rPr>
        <w:t xml:space="preserve"> </w:t>
      </w:r>
      <w:r>
        <w:rPr>
          <w:sz w:val="28"/>
        </w:rPr>
        <w:t>учебник</w:t>
      </w:r>
      <w:r>
        <w:rPr>
          <w:spacing w:val="-5"/>
          <w:sz w:val="28"/>
        </w:rPr>
        <w:t xml:space="preserve"> </w:t>
      </w:r>
      <w:r>
        <w:rPr>
          <w:sz w:val="28"/>
        </w:rPr>
        <w:t>и</w:t>
      </w:r>
      <w:r>
        <w:rPr>
          <w:spacing w:val="-2"/>
          <w:sz w:val="28"/>
        </w:rPr>
        <w:t xml:space="preserve"> </w:t>
      </w:r>
      <w:r>
        <w:rPr>
          <w:sz w:val="28"/>
        </w:rPr>
        <w:t>учебное</w:t>
      </w:r>
      <w:r>
        <w:rPr>
          <w:spacing w:val="-2"/>
          <w:sz w:val="28"/>
        </w:rPr>
        <w:t xml:space="preserve"> </w:t>
      </w:r>
      <w:r>
        <w:rPr>
          <w:sz w:val="28"/>
        </w:rPr>
        <w:t>пособие,</w:t>
      </w:r>
      <w:r>
        <w:rPr>
          <w:spacing w:val="-3"/>
          <w:sz w:val="28"/>
        </w:rPr>
        <w:t xml:space="preserve"> </w:t>
      </w:r>
      <w:r>
        <w:rPr>
          <w:sz w:val="28"/>
        </w:rPr>
        <w:t>лекция,</w:t>
      </w:r>
      <w:r>
        <w:rPr>
          <w:spacing w:val="-3"/>
          <w:sz w:val="28"/>
        </w:rPr>
        <w:t xml:space="preserve"> </w:t>
      </w:r>
      <w:r>
        <w:rPr>
          <w:sz w:val="28"/>
        </w:rPr>
        <w:t>доклад</w:t>
      </w:r>
      <w:r>
        <w:rPr>
          <w:spacing w:val="-1"/>
          <w:sz w:val="28"/>
        </w:rPr>
        <w:t xml:space="preserve"> </w:t>
      </w:r>
      <w:r>
        <w:rPr>
          <w:sz w:val="28"/>
        </w:rPr>
        <w:t>и</w:t>
      </w:r>
      <w:r>
        <w:rPr>
          <w:spacing w:val="-5"/>
          <w:sz w:val="28"/>
        </w:rPr>
        <w:t xml:space="preserve"> </w:t>
      </w:r>
      <w:r>
        <w:rPr>
          <w:sz w:val="28"/>
        </w:rPr>
        <w:t>другие</w:t>
      </w:r>
      <w:r>
        <w:rPr>
          <w:spacing w:val="-2"/>
          <w:sz w:val="28"/>
        </w:rPr>
        <w:t xml:space="preserve"> </w:t>
      </w:r>
      <w:r>
        <w:rPr>
          <w:sz w:val="28"/>
        </w:rPr>
        <w:t>(обзор).</w:t>
      </w:r>
    </w:p>
    <w:p w:rsidR="00990059" w:rsidRDefault="007C0E53" w:rsidP="00DB5BE3">
      <w:pPr>
        <w:pStyle w:val="a5"/>
        <w:numPr>
          <w:ilvl w:val="3"/>
          <w:numId w:val="65"/>
        </w:numPr>
        <w:tabs>
          <w:tab w:val="left" w:pos="2120"/>
        </w:tabs>
        <w:spacing w:line="360" w:lineRule="auto"/>
        <w:ind w:right="133" w:firstLine="708"/>
        <w:rPr>
          <w:sz w:val="28"/>
        </w:rPr>
      </w:pPr>
      <w:r>
        <w:rPr>
          <w:sz w:val="28"/>
        </w:rPr>
        <w:t>Официально-деловой стиль, сферы его использования, назначение. Основные</w:t>
      </w:r>
      <w:r>
        <w:rPr>
          <w:spacing w:val="1"/>
          <w:sz w:val="28"/>
        </w:rPr>
        <w:t xml:space="preserve"> </w:t>
      </w:r>
      <w:r>
        <w:rPr>
          <w:sz w:val="28"/>
        </w:rPr>
        <w:t>признаки</w:t>
      </w:r>
      <w:r>
        <w:rPr>
          <w:spacing w:val="1"/>
          <w:sz w:val="28"/>
        </w:rPr>
        <w:t xml:space="preserve"> </w:t>
      </w:r>
      <w:r>
        <w:rPr>
          <w:sz w:val="28"/>
        </w:rPr>
        <w:t>официально-делового</w:t>
      </w:r>
      <w:r>
        <w:rPr>
          <w:spacing w:val="1"/>
          <w:sz w:val="28"/>
        </w:rPr>
        <w:t xml:space="preserve"> </w:t>
      </w:r>
      <w:r>
        <w:rPr>
          <w:sz w:val="28"/>
        </w:rPr>
        <w:t>стиля:</w:t>
      </w:r>
      <w:r>
        <w:rPr>
          <w:spacing w:val="1"/>
          <w:sz w:val="28"/>
        </w:rPr>
        <w:t xml:space="preserve"> </w:t>
      </w:r>
      <w:r>
        <w:rPr>
          <w:sz w:val="28"/>
        </w:rPr>
        <w:t>точность,</w:t>
      </w:r>
      <w:r>
        <w:rPr>
          <w:spacing w:val="1"/>
          <w:sz w:val="28"/>
        </w:rPr>
        <w:t xml:space="preserve"> </w:t>
      </w:r>
      <w:r>
        <w:rPr>
          <w:sz w:val="28"/>
        </w:rPr>
        <w:t>стандартизированность,</w:t>
      </w:r>
      <w:r>
        <w:rPr>
          <w:spacing w:val="1"/>
          <w:sz w:val="28"/>
        </w:rPr>
        <w:t xml:space="preserve"> </w:t>
      </w:r>
      <w:r>
        <w:rPr>
          <w:sz w:val="28"/>
        </w:rPr>
        <w:t>стереотипность.</w:t>
      </w:r>
      <w:r>
        <w:rPr>
          <w:spacing w:val="-67"/>
          <w:sz w:val="28"/>
        </w:rPr>
        <w:t xml:space="preserve"> </w:t>
      </w:r>
      <w:r>
        <w:rPr>
          <w:sz w:val="28"/>
        </w:rPr>
        <w:t>Лексические, морфологические, синтаксические особенности официально-делового стиля.</w:t>
      </w:r>
      <w:r>
        <w:rPr>
          <w:spacing w:val="1"/>
          <w:sz w:val="28"/>
        </w:rPr>
        <w:t xml:space="preserve"> </w:t>
      </w:r>
      <w:r>
        <w:rPr>
          <w:sz w:val="28"/>
        </w:rPr>
        <w:t>Основные жанры официально-делового стиля: закон, устав, приказ; расписка, заявление,</w:t>
      </w:r>
      <w:r>
        <w:rPr>
          <w:spacing w:val="1"/>
          <w:sz w:val="28"/>
        </w:rPr>
        <w:t xml:space="preserve"> </w:t>
      </w:r>
      <w:r>
        <w:rPr>
          <w:sz w:val="28"/>
        </w:rPr>
        <w:t>доверенность; автобиография,</w:t>
      </w:r>
      <w:r>
        <w:rPr>
          <w:spacing w:val="-1"/>
          <w:sz w:val="28"/>
        </w:rPr>
        <w:t xml:space="preserve"> </w:t>
      </w:r>
      <w:r>
        <w:rPr>
          <w:sz w:val="28"/>
        </w:rPr>
        <w:t>характеристика, резюме</w:t>
      </w:r>
      <w:r>
        <w:rPr>
          <w:spacing w:val="-1"/>
          <w:sz w:val="28"/>
        </w:rPr>
        <w:t xml:space="preserve"> </w:t>
      </w:r>
      <w:r>
        <w:rPr>
          <w:sz w:val="28"/>
        </w:rPr>
        <w:t>и другие</w:t>
      </w:r>
      <w:r>
        <w:rPr>
          <w:spacing w:val="-1"/>
          <w:sz w:val="28"/>
        </w:rPr>
        <w:t xml:space="preserve"> </w:t>
      </w:r>
      <w:r>
        <w:rPr>
          <w:sz w:val="28"/>
        </w:rPr>
        <w:t>(обзор).</w:t>
      </w:r>
    </w:p>
    <w:p w:rsidR="00990059" w:rsidRDefault="007C0E53" w:rsidP="00DB5BE3">
      <w:pPr>
        <w:pStyle w:val="a5"/>
        <w:numPr>
          <w:ilvl w:val="3"/>
          <w:numId w:val="65"/>
        </w:numPr>
        <w:tabs>
          <w:tab w:val="left" w:pos="2120"/>
        </w:tabs>
        <w:spacing w:before="1" w:line="360" w:lineRule="auto"/>
        <w:ind w:right="132" w:firstLine="708"/>
        <w:rPr>
          <w:sz w:val="28"/>
        </w:rPr>
      </w:pPr>
      <w:r>
        <w:rPr>
          <w:sz w:val="28"/>
        </w:rPr>
        <w:t>Публицистический стиль, сферы его использования, назначение. Основные</w:t>
      </w:r>
      <w:r>
        <w:rPr>
          <w:spacing w:val="1"/>
          <w:sz w:val="28"/>
        </w:rPr>
        <w:t xml:space="preserve"> </w:t>
      </w:r>
      <w:r>
        <w:rPr>
          <w:sz w:val="28"/>
        </w:rPr>
        <w:t>признаки</w:t>
      </w:r>
      <w:r>
        <w:rPr>
          <w:spacing w:val="1"/>
          <w:sz w:val="28"/>
        </w:rPr>
        <w:t xml:space="preserve"> </w:t>
      </w:r>
      <w:r>
        <w:rPr>
          <w:sz w:val="28"/>
        </w:rPr>
        <w:t>публицистического</w:t>
      </w:r>
      <w:r>
        <w:rPr>
          <w:spacing w:val="1"/>
          <w:sz w:val="28"/>
        </w:rPr>
        <w:t xml:space="preserve"> </w:t>
      </w:r>
      <w:r>
        <w:rPr>
          <w:sz w:val="28"/>
        </w:rPr>
        <w:t>стиля:</w:t>
      </w:r>
      <w:r>
        <w:rPr>
          <w:spacing w:val="1"/>
          <w:sz w:val="28"/>
        </w:rPr>
        <w:t xml:space="preserve"> </w:t>
      </w:r>
      <w:r>
        <w:rPr>
          <w:sz w:val="28"/>
        </w:rPr>
        <w:t>экспрессивность,</w:t>
      </w:r>
      <w:r>
        <w:rPr>
          <w:spacing w:val="1"/>
          <w:sz w:val="28"/>
        </w:rPr>
        <w:t xml:space="preserve"> </w:t>
      </w:r>
      <w:r>
        <w:rPr>
          <w:sz w:val="28"/>
        </w:rPr>
        <w:t>призывность,</w:t>
      </w:r>
      <w:r>
        <w:rPr>
          <w:spacing w:val="1"/>
          <w:sz w:val="28"/>
        </w:rPr>
        <w:t xml:space="preserve"> </w:t>
      </w:r>
      <w:r>
        <w:rPr>
          <w:sz w:val="28"/>
        </w:rPr>
        <w:t>оценочность.</w:t>
      </w:r>
      <w:r>
        <w:rPr>
          <w:spacing w:val="1"/>
          <w:sz w:val="28"/>
        </w:rPr>
        <w:t xml:space="preserve"> </w:t>
      </w:r>
      <w:r>
        <w:rPr>
          <w:sz w:val="28"/>
        </w:rPr>
        <w:t>Лексические,</w:t>
      </w:r>
      <w:r>
        <w:rPr>
          <w:spacing w:val="1"/>
          <w:sz w:val="28"/>
        </w:rPr>
        <w:t xml:space="preserve"> </w:t>
      </w:r>
      <w:r>
        <w:rPr>
          <w:sz w:val="28"/>
        </w:rPr>
        <w:t>морфологические,</w:t>
      </w:r>
      <w:r>
        <w:rPr>
          <w:spacing w:val="1"/>
          <w:sz w:val="28"/>
        </w:rPr>
        <w:t xml:space="preserve"> </w:t>
      </w:r>
      <w:r>
        <w:rPr>
          <w:sz w:val="28"/>
        </w:rPr>
        <w:t>синтаксические</w:t>
      </w:r>
      <w:r>
        <w:rPr>
          <w:spacing w:val="1"/>
          <w:sz w:val="28"/>
        </w:rPr>
        <w:t xml:space="preserve"> </w:t>
      </w:r>
      <w:r>
        <w:rPr>
          <w:sz w:val="28"/>
        </w:rPr>
        <w:t>особенности</w:t>
      </w:r>
      <w:r>
        <w:rPr>
          <w:spacing w:val="1"/>
          <w:sz w:val="28"/>
        </w:rPr>
        <w:t xml:space="preserve"> </w:t>
      </w:r>
      <w:r>
        <w:rPr>
          <w:sz w:val="28"/>
        </w:rPr>
        <w:t>публицистического</w:t>
      </w:r>
      <w:r>
        <w:rPr>
          <w:spacing w:val="1"/>
          <w:sz w:val="28"/>
        </w:rPr>
        <w:t xml:space="preserve"> </w:t>
      </w:r>
      <w:r>
        <w:rPr>
          <w:sz w:val="28"/>
        </w:rPr>
        <w:t>стиля.</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публицистического</w:t>
      </w:r>
      <w:r>
        <w:rPr>
          <w:spacing w:val="1"/>
          <w:sz w:val="28"/>
        </w:rPr>
        <w:t xml:space="preserve"> </w:t>
      </w:r>
      <w:r>
        <w:rPr>
          <w:sz w:val="28"/>
        </w:rPr>
        <w:t>стиля:</w:t>
      </w:r>
      <w:r>
        <w:rPr>
          <w:spacing w:val="1"/>
          <w:sz w:val="28"/>
        </w:rPr>
        <w:t xml:space="preserve"> </w:t>
      </w:r>
      <w:r>
        <w:rPr>
          <w:sz w:val="28"/>
        </w:rPr>
        <w:t>заметка,</w:t>
      </w:r>
      <w:r>
        <w:rPr>
          <w:spacing w:val="1"/>
          <w:sz w:val="28"/>
        </w:rPr>
        <w:t xml:space="preserve"> </w:t>
      </w:r>
      <w:r>
        <w:rPr>
          <w:sz w:val="28"/>
        </w:rPr>
        <w:t>статья,</w:t>
      </w:r>
      <w:r>
        <w:rPr>
          <w:spacing w:val="1"/>
          <w:sz w:val="28"/>
        </w:rPr>
        <w:t xml:space="preserve"> </w:t>
      </w:r>
      <w:r>
        <w:rPr>
          <w:sz w:val="28"/>
        </w:rPr>
        <w:t>репортаж,</w:t>
      </w:r>
      <w:r>
        <w:rPr>
          <w:spacing w:val="1"/>
          <w:sz w:val="28"/>
        </w:rPr>
        <w:t xml:space="preserve"> </w:t>
      </w:r>
      <w:r>
        <w:rPr>
          <w:sz w:val="28"/>
        </w:rPr>
        <w:t>очерк,</w:t>
      </w:r>
      <w:r>
        <w:rPr>
          <w:spacing w:val="71"/>
          <w:sz w:val="28"/>
        </w:rPr>
        <w:t xml:space="preserve"> </w:t>
      </w:r>
      <w:r>
        <w:rPr>
          <w:sz w:val="28"/>
        </w:rPr>
        <w:t>эссе,</w:t>
      </w:r>
      <w:r>
        <w:rPr>
          <w:spacing w:val="1"/>
          <w:sz w:val="28"/>
        </w:rPr>
        <w:t xml:space="preserve"> </w:t>
      </w:r>
      <w:r>
        <w:rPr>
          <w:sz w:val="28"/>
        </w:rPr>
        <w:t>интервью</w:t>
      </w:r>
      <w:r>
        <w:rPr>
          <w:spacing w:val="-2"/>
          <w:sz w:val="28"/>
        </w:rPr>
        <w:t xml:space="preserve"> </w:t>
      </w:r>
      <w:r>
        <w:rPr>
          <w:sz w:val="28"/>
        </w:rPr>
        <w:t>(обзор).</w:t>
      </w:r>
    </w:p>
    <w:p w:rsidR="00990059" w:rsidRDefault="007C0E53" w:rsidP="00DB5BE3">
      <w:pPr>
        <w:pStyle w:val="a5"/>
        <w:numPr>
          <w:ilvl w:val="3"/>
          <w:numId w:val="65"/>
        </w:numPr>
        <w:tabs>
          <w:tab w:val="left" w:pos="2120"/>
        </w:tabs>
        <w:spacing w:before="71" w:line="360" w:lineRule="auto"/>
        <w:ind w:right="134" w:firstLine="708"/>
        <w:rPr>
          <w:sz w:val="28"/>
        </w:rPr>
      </w:pPr>
      <w:r>
        <w:rPr>
          <w:sz w:val="28"/>
        </w:rPr>
        <w:t>Язык художественной литературы и его отличие от других функциональных</w:t>
      </w:r>
      <w:r>
        <w:rPr>
          <w:spacing w:val="1"/>
          <w:sz w:val="28"/>
        </w:rPr>
        <w:t xml:space="preserve"> </w:t>
      </w:r>
      <w:r>
        <w:rPr>
          <w:sz w:val="28"/>
        </w:rPr>
        <w:t>разновидностей языка (повторение, обобщение). Основные признаки художественной речи:</w:t>
      </w:r>
      <w:r>
        <w:rPr>
          <w:spacing w:val="1"/>
          <w:sz w:val="28"/>
        </w:rPr>
        <w:t xml:space="preserve"> </w:t>
      </w:r>
      <w:r>
        <w:rPr>
          <w:sz w:val="28"/>
        </w:rPr>
        <w:t>образность,</w:t>
      </w:r>
      <w:r>
        <w:rPr>
          <w:spacing w:val="1"/>
          <w:sz w:val="28"/>
        </w:rPr>
        <w:t xml:space="preserve"> </w:t>
      </w:r>
      <w:r>
        <w:rPr>
          <w:sz w:val="28"/>
        </w:rPr>
        <w:t>широкое</w:t>
      </w:r>
      <w:r>
        <w:rPr>
          <w:spacing w:val="1"/>
          <w:sz w:val="28"/>
        </w:rPr>
        <w:t xml:space="preserve"> </w:t>
      </w:r>
      <w:r>
        <w:rPr>
          <w:sz w:val="28"/>
        </w:rPr>
        <w:t>использование</w:t>
      </w:r>
      <w:r>
        <w:rPr>
          <w:spacing w:val="1"/>
          <w:sz w:val="28"/>
        </w:rPr>
        <w:t xml:space="preserve"> </w:t>
      </w:r>
      <w:r>
        <w:rPr>
          <w:sz w:val="28"/>
        </w:rPr>
        <w:t>изобразительно-выразительных</w:t>
      </w:r>
      <w:r>
        <w:rPr>
          <w:spacing w:val="1"/>
          <w:sz w:val="28"/>
        </w:rPr>
        <w:t xml:space="preserve"> </w:t>
      </w:r>
      <w:r>
        <w:rPr>
          <w:sz w:val="28"/>
        </w:rPr>
        <w:t>средств,</w:t>
      </w:r>
      <w:r>
        <w:rPr>
          <w:spacing w:val="1"/>
          <w:sz w:val="28"/>
        </w:rPr>
        <w:t xml:space="preserve"> </w:t>
      </w:r>
      <w:r>
        <w:rPr>
          <w:sz w:val="28"/>
        </w:rPr>
        <w:t>языковых</w:t>
      </w:r>
      <w:r>
        <w:rPr>
          <w:spacing w:val="1"/>
          <w:sz w:val="28"/>
        </w:rPr>
        <w:t xml:space="preserve"> </w:t>
      </w:r>
      <w:r>
        <w:rPr>
          <w:sz w:val="28"/>
        </w:rPr>
        <w:t>средств</w:t>
      </w:r>
      <w:r>
        <w:rPr>
          <w:spacing w:val="-3"/>
          <w:sz w:val="28"/>
        </w:rPr>
        <w:t xml:space="preserve"> </w:t>
      </w:r>
      <w:r>
        <w:rPr>
          <w:sz w:val="28"/>
        </w:rPr>
        <w:t>других</w:t>
      </w:r>
      <w:r>
        <w:rPr>
          <w:spacing w:val="1"/>
          <w:sz w:val="28"/>
        </w:rPr>
        <w:t xml:space="preserve"> </w:t>
      </w:r>
      <w:r>
        <w:rPr>
          <w:sz w:val="28"/>
        </w:rPr>
        <w:t>функциональных</w:t>
      </w:r>
      <w:r>
        <w:rPr>
          <w:spacing w:val="-3"/>
          <w:sz w:val="28"/>
        </w:rPr>
        <w:t xml:space="preserve"> </w:t>
      </w:r>
      <w:r>
        <w:rPr>
          <w:sz w:val="28"/>
        </w:rPr>
        <w:t>разновидностей языка.</w:t>
      </w:r>
    </w:p>
    <w:p w:rsidR="00990059" w:rsidRDefault="007C0E53" w:rsidP="00DB5BE3">
      <w:pPr>
        <w:pStyle w:val="1"/>
        <w:numPr>
          <w:ilvl w:val="1"/>
          <w:numId w:val="65"/>
        </w:numPr>
        <w:tabs>
          <w:tab w:val="left" w:pos="1700"/>
        </w:tabs>
        <w:spacing w:before="5" w:line="362" w:lineRule="auto"/>
        <w:ind w:left="360" w:right="133" w:firstLine="708"/>
        <w:rPr>
          <w:u w:val="none"/>
        </w:rPr>
      </w:pPr>
      <w:r>
        <w:rPr>
          <w:u w:val="none"/>
        </w:rPr>
        <w:lastRenderedPageBreak/>
        <w:t>Планируемые</w:t>
      </w:r>
      <w:r>
        <w:rPr>
          <w:spacing w:val="1"/>
          <w:u w:val="none"/>
        </w:rPr>
        <w:t xml:space="preserve"> </w:t>
      </w:r>
      <w:r>
        <w:rPr>
          <w:u w:val="none"/>
        </w:rPr>
        <w:t>результаты</w:t>
      </w:r>
      <w:r>
        <w:rPr>
          <w:spacing w:val="1"/>
          <w:u w:val="none"/>
        </w:rPr>
        <w:t xml:space="preserve"> </w:t>
      </w:r>
      <w:r>
        <w:rPr>
          <w:u w:val="none"/>
        </w:rPr>
        <w:t>освоения</w:t>
      </w:r>
      <w:r>
        <w:rPr>
          <w:spacing w:val="1"/>
          <w:u w:val="none"/>
        </w:rPr>
        <w:t xml:space="preserve"> </w:t>
      </w:r>
      <w:r>
        <w:rPr>
          <w:u w:val="none"/>
        </w:rPr>
        <w:t>программы</w:t>
      </w:r>
      <w:r>
        <w:rPr>
          <w:spacing w:val="1"/>
          <w:u w:val="none"/>
        </w:rPr>
        <w:t xml:space="preserve"> </w:t>
      </w:r>
      <w:r>
        <w:rPr>
          <w:u w:val="none"/>
        </w:rPr>
        <w:t>по</w:t>
      </w:r>
      <w:r>
        <w:rPr>
          <w:spacing w:val="1"/>
          <w:u w:val="none"/>
        </w:rPr>
        <w:t xml:space="preserve"> </w:t>
      </w:r>
      <w:r>
        <w:rPr>
          <w:u w:val="none"/>
        </w:rPr>
        <w:t>русскому</w:t>
      </w:r>
      <w:r>
        <w:rPr>
          <w:spacing w:val="1"/>
          <w:u w:val="none"/>
        </w:rPr>
        <w:t xml:space="preserve"> </w:t>
      </w:r>
      <w:r>
        <w:rPr>
          <w:u w:val="none"/>
        </w:rPr>
        <w:t>языку</w:t>
      </w:r>
      <w:r>
        <w:rPr>
          <w:spacing w:val="70"/>
          <w:u w:val="none"/>
        </w:rPr>
        <w:t xml:space="preserve"> </w:t>
      </w:r>
      <w:r>
        <w:rPr>
          <w:u w:val="none"/>
        </w:rPr>
        <w:t>на</w:t>
      </w:r>
      <w:r>
        <w:rPr>
          <w:spacing w:val="1"/>
          <w:u w:val="none"/>
        </w:rPr>
        <w:t xml:space="preserve"> </w:t>
      </w:r>
      <w:r>
        <w:rPr>
          <w:u w:val="none"/>
        </w:rPr>
        <w:t>уровне</w:t>
      </w:r>
      <w:r>
        <w:rPr>
          <w:spacing w:val="-1"/>
          <w:u w:val="none"/>
        </w:rPr>
        <w:t xml:space="preserve"> </w:t>
      </w:r>
      <w:r>
        <w:rPr>
          <w:u w:val="none"/>
        </w:rPr>
        <w:t>среднего</w:t>
      </w:r>
      <w:r>
        <w:rPr>
          <w:spacing w:val="-2"/>
          <w:u w:val="none"/>
        </w:rPr>
        <w:t xml:space="preserve"> </w:t>
      </w:r>
      <w:r>
        <w:rPr>
          <w:u w:val="none"/>
        </w:rPr>
        <w:t>общего</w:t>
      </w:r>
      <w:r>
        <w:rPr>
          <w:spacing w:val="1"/>
          <w:u w:val="none"/>
        </w:rPr>
        <w:t xml:space="preserve"> </w:t>
      </w:r>
      <w:r>
        <w:rPr>
          <w:u w:val="none"/>
        </w:rPr>
        <w:t>образования.</w:t>
      </w:r>
    </w:p>
    <w:p w:rsidR="00990059" w:rsidRDefault="007C0E53" w:rsidP="00DB5BE3">
      <w:pPr>
        <w:pStyle w:val="a5"/>
        <w:numPr>
          <w:ilvl w:val="2"/>
          <w:numId w:val="65"/>
        </w:numPr>
        <w:tabs>
          <w:tab w:val="left" w:pos="1911"/>
        </w:tabs>
        <w:spacing w:line="360" w:lineRule="auto"/>
        <w:ind w:left="360" w:right="132"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русскому 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 в соответствии с традиционными российскими социокультурными и духовно-</w:t>
      </w:r>
      <w:r>
        <w:rPr>
          <w:spacing w:val="1"/>
          <w:sz w:val="28"/>
        </w:rPr>
        <w:t xml:space="preserve"> </w:t>
      </w:r>
      <w:r>
        <w:rPr>
          <w:sz w:val="28"/>
        </w:rPr>
        <w:t>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position w:val="1"/>
          <w:sz w:val="28"/>
        </w:rPr>
        <w:t>патриотизма,</w:t>
      </w:r>
      <w:r>
        <w:rPr>
          <w:spacing w:val="1"/>
          <w:position w:val="1"/>
          <w:sz w:val="28"/>
        </w:rPr>
        <w:t xml:space="preserve"> </w:t>
      </w:r>
      <w:r>
        <w:rPr>
          <w:position w:val="1"/>
          <w:sz w:val="28"/>
        </w:rPr>
        <w:t>гражданственности;</w:t>
      </w:r>
      <w:r>
        <w:rPr>
          <w:spacing w:val="1"/>
          <w:position w:val="1"/>
          <w:sz w:val="28"/>
        </w:rPr>
        <w:t xml:space="preserve"> </w:t>
      </w:r>
      <w:r>
        <w:rPr>
          <w:position w:val="1"/>
          <w:sz w:val="28"/>
        </w:rPr>
        <w:t>уважения</w:t>
      </w:r>
      <w:r>
        <w:rPr>
          <w:spacing w:val="1"/>
          <w:position w:val="1"/>
          <w:sz w:val="28"/>
        </w:rPr>
        <w:t xml:space="preserve"> </w:t>
      </w:r>
      <w:r>
        <w:rPr>
          <w:position w:val="1"/>
          <w:sz w:val="28"/>
        </w:rPr>
        <w:t>к</w:t>
      </w:r>
      <w:r>
        <w:rPr>
          <w:spacing w:val="1"/>
          <w:position w:val="1"/>
          <w:sz w:val="28"/>
        </w:rPr>
        <w:t xml:space="preserve"> </w:t>
      </w:r>
      <w:r>
        <w:rPr>
          <w:position w:val="1"/>
          <w:sz w:val="28"/>
        </w:rPr>
        <w:t>памяти</w:t>
      </w:r>
      <w:r>
        <w:rPr>
          <w:spacing w:val="1"/>
          <w:position w:val="1"/>
          <w:sz w:val="28"/>
        </w:rPr>
        <w:t xml:space="preserve"> </w:t>
      </w:r>
      <w:r>
        <w:rPr>
          <w:sz w:val="28"/>
        </w:rPr>
        <w:t>защитников</w:t>
      </w:r>
      <w:r>
        <w:rPr>
          <w:spacing w:val="1"/>
          <w:sz w:val="28"/>
        </w:rPr>
        <w:t xml:space="preserve"> </w:t>
      </w:r>
      <w:r>
        <w:rPr>
          <w:sz w:val="28"/>
        </w:rPr>
        <w:t>Отечества</w:t>
      </w:r>
      <w:r>
        <w:rPr>
          <w:spacing w:val="1"/>
          <w:sz w:val="28"/>
        </w:rPr>
        <w:t xml:space="preserve"> </w:t>
      </w:r>
      <w:r>
        <w:rPr>
          <w:sz w:val="28"/>
        </w:rPr>
        <w:t>и</w:t>
      </w:r>
      <w:r>
        <w:rPr>
          <w:spacing w:val="1"/>
          <w:sz w:val="28"/>
        </w:rPr>
        <w:t xml:space="preserve"> </w:t>
      </w:r>
      <w:r>
        <w:rPr>
          <w:sz w:val="28"/>
        </w:rPr>
        <w:t>подвигам</w:t>
      </w:r>
      <w:r>
        <w:rPr>
          <w:spacing w:val="1"/>
          <w:sz w:val="28"/>
        </w:rPr>
        <w:t xml:space="preserve"> </w:t>
      </w:r>
      <w:r>
        <w:rPr>
          <w:sz w:val="28"/>
        </w:rPr>
        <w:t>Героев</w:t>
      </w:r>
      <w:r>
        <w:rPr>
          <w:spacing w:val="1"/>
          <w:sz w:val="28"/>
        </w:rPr>
        <w:t xml:space="preserve"> </w:t>
      </w:r>
      <w:r>
        <w:rPr>
          <w:sz w:val="28"/>
        </w:rPr>
        <w:t>Отечества,</w:t>
      </w:r>
      <w:r>
        <w:rPr>
          <w:spacing w:val="1"/>
          <w:sz w:val="28"/>
        </w:rPr>
        <w:t xml:space="preserve"> </w:t>
      </w:r>
      <w:r>
        <w:rPr>
          <w:sz w:val="28"/>
        </w:rPr>
        <w:t>закону</w:t>
      </w:r>
      <w:r>
        <w:rPr>
          <w:spacing w:val="1"/>
          <w:sz w:val="28"/>
        </w:rPr>
        <w:t xml:space="preserve"> </w:t>
      </w:r>
      <w:r>
        <w:rPr>
          <w:sz w:val="28"/>
        </w:rPr>
        <w:t>и</w:t>
      </w:r>
      <w:r>
        <w:rPr>
          <w:spacing w:val="1"/>
          <w:sz w:val="28"/>
        </w:rPr>
        <w:t xml:space="preserve"> </w:t>
      </w:r>
      <w:r>
        <w:rPr>
          <w:sz w:val="28"/>
        </w:rPr>
        <w:t>правопорядку,</w:t>
      </w:r>
      <w:r>
        <w:rPr>
          <w:spacing w:val="70"/>
          <w:sz w:val="28"/>
        </w:rPr>
        <w:t xml:space="preserve"> </w:t>
      </w:r>
      <w:r>
        <w:rPr>
          <w:sz w:val="28"/>
        </w:rPr>
        <w:t>человеку</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людям</w:t>
      </w:r>
      <w:r>
        <w:rPr>
          <w:spacing w:val="1"/>
          <w:sz w:val="28"/>
        </w:rPr>
        <w:t xml:space="preserve"> </w:t>
      </w:r>
      <w:r>
        <w:rPr>
          <w:sz w:val="28"/>
        </w:rPr>
        <w:t>старшего</w:t>
      </w:r>
      <w:r>
        <w:rPr>
          <w:spacing w:val="1"/>
          <w:sz w:val="28"/>
        </w:rPr>
        <w:t xml:space="preserve"> </w:t>
      </w:r>
      <w:r>
        <w:rPr>
          <w:sz w:val="28"/>
        </w:rPr>
        <w:t>поколения;</w:t>
      </w:r>
      <w:r>
        <w:rPr>
          <w:spacing w:val="1"/>
          <w:sz w:val="28"/>
        </w:rPr>
        <w:t xml:space="preserve"> </w:t>
      </w:r>
      <w:r>
        <w:rPr>
          <w:sz w:val="28"/>
        </w:rPr>
        <w:t>взаимного</w:t>
      </w:r>
      <w:r>
        <w:rPr>
          <w:spacing w:val="1"/>
          <w:sz w:val="28"/>
        </w:rPr>
        <w:t xml:space="preserve"> </w:t>
      </w:r>
      <w:r>
        <w:rPr>
          <w:sz w:val="28"/>
        </w:rPr>
        <w:t>уважения,</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67"/>
          <w:sz w:val="28"/>
        </w:rPr>
        <w:t xml:space="preserve"> </w:t>
      </w:r>
      <w:r>
        <w:rPr>
          <w:sz w:val="28"/>
        </w:rPr>
        <w:t>культурному наследию и традициям многонационального народа Российской Федерации,</w:t>
      </w:r>
      <w:r>
        <w:rPr>
          <w:spacing w:val="1"/>
          <w:sz w:val="28"/>
        </w:rPr>
        <w:t xml:space="preserve"> </w:t>
      </w:r>
      <w:r>
        <w:rPr>
          <w:sz w:val="28"/>
        </w:rPr>
        <w:t>природе</w:t>
      </w:r>
      <w:r>
        <w:rPr>
          <w:spacing w:val="-1"/>
          <w:sz w:val="28"/>
        </w:rPr>
        <w:t xml:space="preserve"> </w:t>
      </w:r>
      <w:r>
        <w:rPr>
          <w:sz w:val="28"/>
        </w:rPr>
        <w:t>и</w:t>
      </w:r>
      <w:r>
        <w:rPr>
          <w:spacing w:val="-3"/>
          <w:sz w:val="28"/>
        </w:rPr>
        <w:t xml:space="preserve"> </w:t>
      </w:r>
      <w:r>
        <w:rPr>
          <w:sz w:val="28"/>
        </w:rPr>
        <w:t>окружающей среде.</w:t>
      </w:r>
    </w:p>
    <w:p w:rsidR="00990059" w:rsidRDefault="007C0E53" w:rsidP="00DB5BE3">
      <w:pPr>
        <w:pStyle w:val="a5"/>
        <w:numPr>
          <w:ilvl w:val="2"/>
          <w:numId w:val="65"/>
        </w:numPr>
        <w:tabs>
          <w:tab w:val="left" w:pos="1911"/>
        </w:tabs>
        <w:spacing w:line="362" w:lineRule="auto"/>
        <w:ind w:left="360" w:right="135" w:firstLine="708"/>
        <w:rPr>
          <w:sz w:val="28"/>
        </w:rPr>
      </w:pPr>
      <w:r>
        <w:rPr>
          <w:sz w:val="28"/>
        </w:rPr>
        <w:t>В</w:t>
      </w:r>
      <w:r>
        <w:rPr>
          <w:spacing w:val="12"/>
          <w:sz w:val="28"/>
        </w:rPr>
        <w:t xml:space="preserve"> </w:t>
      </w:r>
      <w:r>
        <w:rPr>
          <w:sz w:val="28"/>
        </w:rPr>
        <w:t>результате</w:t>
      </w:r>
      <w:r>
        <w:rPr>
          <w:spacing w:val="14"/>
          <w:sz w:val="28"/>
        </w:rPr>
        <w:t xml:space="preserve"> </w:t>
      </w:r>
      <w:r>
        <w:rPr>
          <w:sz w:val="28"/>
        </w:rPr>
        <w:t>изучения</w:t>
      </w:r>
      <w:r>
        <w:rPr>
          <w:spacing w:val="16"/>
          <w:sz w:val="28"/>
        </w:rPr>
        <w:t xml:space="preserve"> </w:t>
      </w:r>
      <w:r>
        <w:rPr>
          <w:sz w:val="28"/>
        </w:rPr>
        <w:t>русского</w:t>
      </w:r>
      <w:r>
        <w:rPr>
          <w:spacing w:val="14"/>
          <w:sz w:val="28"/>
        </w:rPr>
        <w:t xml:space="preserve"> </w:t>
      </w:r>
      <w:r>
        <w:rPr>
          <w:sz w:val="28"/>
        </w:rPr>
        <w:t>языка</w:t>
      </w:r>
      <w:r>
        <w:rPr>
          <w:spacing w:val="13"/>
          <w:sz w:val="28"/>
        </w:rPr>
        <w:t xml:space="preserve"> </w:t>
      </w:r>
      <w:r>
        <w:rPr>
          <w:sz w:val="28"/>
        </w:rPr>
        <w:t>на</w:t>
      </w:r>
      <w:r>
        <w:rPr>
          <w:spacing w:val="13"/>
          <w:sz w:val="28"/>
        </w:rPr>
        <w:t xml:space="preserve"> </w:t>
      </w:r>
      <w:r>
        <w:rPr>
          <w:sz w:val="28"/>
        </w:rPr>
        <w:t>уровне</w:t>
      </w:r>
      <w:r>
        <w:rPr>
          <w:spacing w:val="17"/>
          <w:sz w:val="28"/>
        </w:rPr>
        <w:t xml:space="preserve"> </w:t>
      </w:r>
      <w:r>
        <w:rPr>
          <w:sz w:val="28"/>
        </w:rPr>
        <w:t>среднего</w:t>
      </w:r>
      <w:r>
        <w:rPr>
          <w:spacing w:val="15"/>
          <w:sz w:val="28"/>
        </w:rPr>
        <w:t xml:space="preserve"> </w:t>
      </w:r>
      <w:r>
        <w:rPr>
          <w:sz w:val="28"/>
        </w:rPr>
        <w:t>общего</w:t>
      </w:r>
      <w:r>
        <w:rPr>
          <w:spacing w:val="14"/>
          <w:sz w:val="28"/>
        </w:rPr>
        <w:t xml:space="preserve"> </w:t>
      </w:r>
      <w:r>
        <w:rPr>
          <w:sz w:val="28"/>
        </w:rPr>
        <w:t>образования</w:t>
      </w:r>
      <w:r>
        <w:rPr>
          <w:spacing w:val="-68"/>
          <w:sz w:val="28"/>
        </w:rPr>
        <w:t xml:space="preserve"> </w:t>
      </w:r>
      <w:r>
        <w:rPr>
          <w:sz w:val="28"/>
        </w:rPr>
        <w:t>у</w:t>
      </w:r>
      <w:r>
        <w:rPr>
          <w:spacing w:val="-2"/>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 личностные</w:t>
      </w:r>
      <w:r>
        <w:rPr>
          <w:spacing w:val="-1"/>
          <w:sz w:val="28"/>
        </w:rPr>
        <w:t xml:space="preserve"> </w:t>
      </w:r>
      <w:r>
        <w:rPr>
          <w:sz w:val="28"/>
        </w:rPr>
        <w:t>результаты:</w:t>
      </w:r>
    </w:p>
    <w:p w:rsidR="00990059" w:rsidRDefault="007C0E53" w:rsidP="00DB5BE3">
      <w:pPr>
        <w:pStyle w:val="a5"/>
        <w:numPr>
          <w:ilvl w:val="0"/>
          <w:numId w:val="64"/>
        </w:numPr>
        <w:tabs>
          <w:tab w:val="left" w:pos="1374"/>
        </w:tabs>
        <w:spacing w:line="317" w:lineRule="exact"/>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spacing w:before="150" w:line="360" w:lineRule="auto"/>
        <w:ind w:right="13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67"/>
        </w:rPr>
        <w:t xml:space="preserve"> </w:t>
      </w:r>
      <w:r>
        <w:t>ответственного члена российского</w:t>
      </w:r>
      <w:r>
        <w:rPr>
          <w:spacing w:val="-2"/>
        </w:rPr>
        <w:t xml:space="preserve"> </w:t>
      </w:r>
      <w:r>
        <w:t>общества;</w:t>
      </w:r>
    </w:p>
    <w:p w:rsidR="00990059" w:rsidRDefault="007C0E53">
      <w:pPr>
        <w:pStyle w:val="a3"/>
        <w:spacing w:before="2" w:line="360" w:lineRule="auto"/>
        <w:ind w:right="13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990059" w:rsidRDefault="007C0E53">
      <w:pPr>
        <w:pStyle w:val="a3"/>
        <w:spacing w:line="360" w:lineRule="auto"/>
        <w:ind w:right="135"/>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отражѐнными в</w:t>
      </w:r>
      <w:r>
        <w:rPr>
          <w:spacing w:val="1"/>
        </w:rPr>
        <w:t xml:space="preserve"> </w:t>
      </w:r>
      <w:r>
        <w:t>текстах литературных</w:t>
      </w:r>
      <w:r>
        <w:rPr>
          <w:spacing w:val="-3"/>
        </w:rPr>
        <w:t xml:space="preserve"> </w:t>
      </w:r>
      <w:r>
        <w:t>произведений,</w:t>
      </w:r>
      <w:r>
        <w:rPr>
          <w:spacing w:val="-2"/>
        </w:rPr>
        <w:t xml:space="preserve"> </w:t>
      </w:r>
      <w:r>
        <w:t>написанных</w:t>
      </w:r>
      <w:r>
        <w:rPr>
          <w:spacing w:val="-3"/>
        </w:rPr>
        <w:t xml:space="preserve"> </w:t>
      </w:r>
      <w:r>
        <w:t>на</w:t>
      </w:r>
      <w:r>
        <w:rPr>
          <w:spacing w:val="-1"/>
        </w:rPr>
        <w:t xml:space="preserve"> </w:t>
      </w:r>
      <w:r>
        <w:t>русском языке;</w:t>
      </w:r>
    </w:p>
    <w:p w:rsidR="00990059" w:rsidRDefault="007C0E53">
      <w:pPr>
        <w:pStyle w:val="a3"/>
        <w:spacing w:line="360" w:lineRule="auto"/>
        <w:ind w:right="13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5"/>
        </w:rPr>
        <w:t xml:space="preserve"> </w:t>
      </w:r>
      <w:r>
        <w:t>по социальным,</w:t>
      </w:r>
      <w:r>
        <w:rPr>
          <w:spacing w:val="-3"/>
        </w:rPr>
        <w:t xml:space="preserve"> </w:t>
      </w:r>
      <w:r>
        <w:t>религиозным,</w:t>
      </w:r>
      <w:r>
        <w:rPr>
          <w:spacing w:val="-5"/>
        </w:rPr>
        <w:t xml:space="preserve"> </w:t>
      </w:r>
      <w:r>
        <w:t>расовым,</w:t>
      </w:r>
      <w:r>
        <w:rPr>
          <w:spacing w:val="-5"/>
        </w:rPr>
        <w:t xml:space="preserve"> </w:t>
      </w:r>
      <w:r>
        <w:t>национальным</w:t>
      </w:r>
      <w:r>
        <w:rPr>
          <w:spacing w:val="-1"/>
        </w:rPr>
        <w:t xml:space="preserve"> </w:t>
      </w:r>
      <w:r>
        <w:t>признакам;</w:t>
      </w:r>
    </w:p>
    <w:p w:rsidR="00990059" w:rsidRDefault="007C0E53">
      <w:pPr>
        <w:pStyle w:val="a3"/>
        <w:spacing w:before="71" w:line="362" w:lineRule="auto"/>
        <w:jc w:val="left"/>
      </w:pPr>
      <w:r>
        <w:t>готовность</w:t>
      </w:r>
      <w:r>
        <w:rPr>
          <w:spacing w:val="42"/>
        </w:rPr>
        <w:t xml:space="preserve"> </w:t>
      </w:r>
      <w:r>
        <w:t>вести</w:t>
      </w:r>
      <w:r>
        <w:rPr>
          <w:spacing w:val="41"/>
        </w:rPr>
        <w:t xml:space="preserve"> </w:t>
      </w:r>
      <w:r>
        <w:t>совместную</w:t>
      </w:r>
      <w:r>
        <w:rPr>
          <w:spacing w:val="42"/>
        </w:rPr>
        <w:t xml:space="preserve"> </w:t>
      </w:r>
      <w:r>
        <w:t>деятельность</w:t>
      </w:r>
      <w:r>
        <w:rPr>
          <w:spacing w:val="42"/>
        </w:rPr>
        <w:t xml:space="preserve"> </w:t>
      </w:r>
      <w:r>
        <w:t>в</w:t>
      </w:r>
      <w:r>
        <w:rPr>
          <w:spacing w:val="42"/>
        </w:rPr>
        <w:t xml:space="preserve"> </w:t>
      </w:r>
      <w:r>
        <w:t>интересах</w:t>
      </w:r>
      <w:r>
        <w:rPr>
          <w:spacing w:val="44"/>
        </w:rPr>
        <w:t xml:space="preserve"> </w:t>
      </w:r>
      <w:r>
        <w:t>гражданского</w:t>
      </w:r>
      <w:r>
        <w:rPr>
          <w:spacing w:val="42"/>
        </w:rPr>
        <w:t xml:space="preserve"> </w:t>
      </w:r>
      <w:r>
        <w:t>общества,</w:t>
      </w:r>
      <w:r>
        <w:rPr>
          <w:spacing w:val="-67"/>
        </w:rPr>
        <w:t xml:space="preserve"> </w:t>
      </w:r>
      <w:r>
        <w:t>участвовать</w:t>
      </w:r>
      <w:r>
        <w:rPr>
          <w:spacing w:val="-3"/>
        </w:rPr>
        <w:t xml:space="preserve"> </w:t>
      </w:r>
      <w:r>
        <w:t>в</w:t>
      </w:r>
      <w:r>
        <w:rPr>
          <w:spacing w:val="-1"/>
        </w:rPr>
        <w:t xml:space="preserve"> </w:t>
      </w:r>
      <w:r>
        <w:t>самоуправлении в образовательной</w:t>
      </w:r>
      <w:r>
        <w:rPr>
          <w:spacing w:val="-1"/>
        </w:rPr>
        <w:t xml:space="preserve"> </w:t>
      </w:r>
      <w:r>
        <w:t>организации;</w:t>
      </w:r>
    </w:p>
    <w:p w:rsidR="00990059" w:rsidRDefault="007C0E53">
      <w:pPr>
        <w:pStyle w:val="a3"/>
        <w:tabs>
          <w:tab w:val="left" w:pos="2171"/>
          <w:tab w:val="left" w:pos="4686"/>
          <w:tab w:val="left" w:pos="5048"/>
          <w:tab w:val="left" w:pos="6903"/>
          <w:tab w:val="left" w:pos="8671"/>
          <w:tab w:val="left" w:pos="9040"/>
          <w:tab w:val="left" w:pos="10869"/>
          <w:tab w:val="left" w:pos="11231"/>
        </w:tabs>
        <w:spacing w:line="360" w:lineRule="auto"/>
        <w:ind w:right="134"/>
        <w:jc w:val="left"/>
      </w:pPr>
      <w:r>
        <w:t>умение</w:t>
      </w:r>
      <w:r>
        <w:tab/>
        <w:t>взаимодействовать</w:t>
      </w:r>
      <w:r>
        <w:tab/>
        <w:t>с</w:t>
      </w:r>
      <w:r>
        <w:tab/>
        <w:t>социальными</w:t>
      </w:r>
      <w:r>
        <w:tab/>
        <w:t>институтами</w:t>
      </w:r>
      <w:r>
        <w:tab/>
        <w:t>в</w:t>
      </w:r>
      <w:r>
        <w:tab/>
        <w:t>соответствии</w:t>
      </w:r>
      <w:r>
        <w:tab/>
        <w:t>с</w:t>
      </w:r>
      <w:r>
        <w:tab/>
      </w:r>
      <w:r>
        <w:rPr>
          <w:spacing w:val="-1"/>
        </w:rPr>
        <w:t>их</w:t>
      </w:r>
      <w:r>
        <w:rPr>
          <w:spacing w:val="-67"/>
        </w:rPr>
        <w:t xml:space="preserve"> </w:t>
      </w:r>
      <w:r>
        <w:t>функциями</w:t>
      </w:r>
      <w:r>
        <w:rPr>
          <w:spacing w:val="-3"/>
        </w:rPr>
        <w:t xml:space="preserve"> </w:t>
      </w:r>
      <w:r>
        <w:t>и назначением;</w:t>
      </w:r>
    </w:p>
    <w:p w:rsidR="00990059" w:rsidRDefault="007C0E53">
      <w:pPr>
        <w:pStyle w:val="a3"/>
        <w:spacing w:line="321" w:lineRule="exact"/>
        <w:ind w:left="1068"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990059" w:rsidRDefault="007C0E53" w:rsidP="00DB5BE3">
      <w:pPr>
        <w:pStyle w:val="a5"/>
        <w:numPr>
          <w:ilvl w:val="0"/>
          <w:numId w:val="64"/>
        </w:numPr>
        <w:tabs>
          <w:tab w:val="left" w:pos="1374"/>
        </w:tabs>
        <w:spacing w:before="156"/>
        <w:ind w:hanging="306"/>
        <w:rPr>
          <w:sz w:val="28"/>
        </w:rPr>
      </w:pPr>
      <w:r>
        <w:rPr>
          <w:sz w:val="28"/>
        </w:rPr>
        <w:lastRenderedPageBreak/>
        <w:t>патриотического</w:t>
      </w:r>
      <w:r>
        <w:rPr>
          <w:spacing w:val="-7"/>
          <w:sz w:val="28"/>
        </w:rPr>
        <w:t xml:space="preserve"> </w:t>
      </w:r>
      <w:r>
        <w:rPr>
          <w:sz w:val="28"/>
        </w:rPr>
        <w:t>воспитания:</w:t>
      </w:r>
    </w:p>
    <w:p w:rsidR="00990059" w:rsidRDefault="007C0E53">
      <w:pPr>
        <w:pStyle w:val="a3"/>
        <w:spacing w:before="163" w:line="360" w:lineRule="auto"/>
        <w:ind w:right="134"/>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70"/>
        </w:rPr>
        <w:t xml:space="preserve"> </w:t>
      </w:r>
      <w:r>
        <w:t>свою</w:t>
      </w:r>
      <w:r>
        <w:rPr>
          <w:spacing w:val="1"/>
        </w:rPr>
        <w:t xml:space="preserve"> </w:t>
      </w:r>
      <w:r>
        <w:t>Родину,</w:t>
      </w:r>
      <w:r>
        <w:rPr>
          <w:spacing w:val="-4"/>
        </w:rPr>
        <w:t xml:space="preserve"> </w:t>
      </w:r>
      <w:r>
        <w:t>свой</w:t>
      </w:r>
      <w:r>
        <w:rPr>
          <w:spacing w:val="-1"/>
        </w:rPr>
        <w:t xml:space="preserve"> </w:t>
      </w:r>
      <w:r>
        <w:t>язык</w:t>
      </w:r>
      <w:r>
        <w:rPr>
          <w:spacing w:val="-5"/>
        </w:rPr>
        <w:t xml:space="preserve"> </w:t>
      </w:r>
      <w:r>
        <w:t>и</w:t>
      </w:r>
      <w:r>
        <w:rPr>
          <w:spacing w:val="-4"/>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990059" w:rsidRDefault="007C0E53">
      <w:pPr>
        <w:pStyle w:val="a3"/>
        <w:spacing w:line="360" w:lineRule="auto"/>
        <w:ind w:right="133"/>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1"/>
        </w:rPr>
        <w:t xml:space="preserve"> </w:t>
      </w:r>
      <w:r>
        <w:t>народов</w:t>
      </w:r>
      <w:r>
        <w:rPr>
          <w:spacing w:val="-4"/>
        </w:rPr>
        <w:t xml:space="preserve"> </w:t>
      </w:r>
      <w:r>
        <w:t>России;</w:t>
      </w:r>
      <w:r>
        <w:rPr>
          <w:spacing w:val="-3"/>
        </w:rPr>
        <w:t xml:space="preserve"> </w:t>
      </w:r>
      <w:r>
        <w:t>достижениям</w:t>
      </w:r>
      <w:r>
        <w:rPr>
          <w:spacing w:val="-1"/>
        </w:rPr>
        <w:t xml:space="preserve"> </w:t>
      </w:r>
      <w:r>
        <w:t>России</w:t>
      </w:r>
      <w:r>
        <w:rPr>
          <w:spacing w:val="-1"/>
        </w:rPr>
        <w:t xml:space="preserve"> </w:t>
      </w:r>
      <w:r>
        <w:t>в</w:t>
      </w:r>
      <w:r>
        <w:rPr>
          <w:spacing w:val="-6"/>
        </w:rPr>
        <w:t xml:space="preserve"> </w:t>
      </w:r>
      <w:r>
        <w:t>науке,</w:t>
      </w:r>
      <w:r>
        <w:rPr>
          <w:spacing w:val="-1"/>
        </w:rPr>
        <w:t xml:space="preserve"> </w:t>
      </w:r>
      <w:r>
        <w:t>искусстве,</w:t>
      </w:r>
      <w:r>
        <w:rPr>
          <w:spacing w:val="-2"/>
        </w:rPr>
        <w:t xml:space="preserve"> </w:t>
      </w:r>
      <w:r>
        <w:t>спорте,</w:t>
      </w:r>
      <w:r>
        <w:rPr>
          <w:spacing w:val="-2"/>
        </w:rPr>
        <w:t xml:space="preserve"> </w:t>
      </w:r>
      <w:r>
        <w:t>технологиях,</w:t>
      </w:r>
      <w:r>
        <w:rPr>
          <w:spacing w:val="-2"/>
        </w:rPr>
        <w:t xml:space="preserve"> </w:t>
      </w:r>
      <w:r>
        <w:t>труде;</w:t>
      </w:r>
    </w:p>
    <w:p w:rsidR="00990059" w:rsidRDefault="007C0E53">
      <w:pPr>
        <w:pStyle w:val="a3"/>
        <w:spacing w:line="360" w:lineRule="auto"/>
        <w:ind w:right="137"/>
      </w:pPr>
      <w:r>
        <w:t>идейная</w:t>
      </w:r>
      <w:r>
        <w:rPr>
          <w:spacing w:val="1"/>
        </w:rPr>
        <w:t xml:space="preserve"> </w:t>
      </w:r>
      <w:r>
        <w:t>убеждѐнность,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990059" w:rsidRDefault="007C0E53" w:rsidP="00DB5BE3">
      <w:pPr>
        <w:pStyle w:val="a5"/>
        <w:numPr>
          <w:ilvl w:val="0"/>
          <w:numId w:val="64"/>
        </w:numPr>
        <w:tabs>
          <w:tab w:val="left" w:pos="1374"/>
        </w:tabs>
        <w:spacing w:before="1"/>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160"/>
        <w:ind w:left="1068"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990059" w:rsidRDefault="007C0E53">
      <w:pPr>
        <w:pStyle w:val="a3"/>
        <w:spacing w:before="161"/>
        <w:ind w:left="1068"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норм</w:t>
      </w:r>
      <w:r>
        <w:rPr>
          <w:spacing w:val="-3"/>
        </w:rPr>
        <w:t xml:space="preserve"> </w:t>
      </w:r>
      <w:r>
        <w:t>этичного</w:t>
      </w:r>
      <w:r>
        <w:rPr>
          <w:spacing w:val="-5"/>
        </w:rPr>
        <w:t xml:space="preserve"> </w:t>
      </w:r>
      <w:r>
        <w:t>поведения;</w:t>
      </w:r>
    </w:p>
    <w:p w:rsidR="00990059" w:rsidRDefault="007C0E53">
      <w:pPr>
        <w:pStyle w:val="a3"/>
        <w:spacing w:before="160" w:line="362" w:lineRule="auto"/>
        <w:ind w:right="140"/>
        <w:jc w:val="left"/>
      </w:pPr>
      <w:r>
        <w:t>способность</w:t>
      </w:r>
      <w:r>
        <w:rPr>
          <w:spacing w:val="14"/>
        </w:rPr>
        <w:t xml:space="preserve"> </w:t>
      </w:r>
      <w:r>
        <w:t>оценивать</w:t>
      </w:r>
      <w:r>
        <w:rPr>
          <w:spacing w:val="16"/>
        </w:rPr>
        <w:t xml:space="preserve"> </w:t>
      </w:r>
      <w:r>
        <w:t>ситуацию</w:t>
      </w:r>
      <w:r>
        <w:rPr>
          <w:spacing w:val="18"/>
        </w:rPr>
        <w:t xml:space="preserve"> </w:t>
      </w:r>
      <w:r>
        <w:t>и</w:t>
      </w:r>
      <w:r>
        <w:rPr>
          <w:spacing w:val="16"/>
        </w:rPr>
        <w:t xml:space="preserve"> </w:t>
      </w:r>
      <w:r>
        <w:t>принимать</w:t>
      </w:r>
      <w:r>
        <w:rPr>
          <w:spacing w:val="16"/>
        </w:rPr>
        <w:t xml:space="preserve"> </w:t>
      </w:r>
      <w:r>
        <w:t>осознанные</w:t>
      </w:r>
      <w:r>
        <w:rPr>
          <w:spacing w:val="15"/>
        </w:rPr>
        <w:t xml:space="preserve"> </w:t>
      </w:r>
      <w:r>
        <w:t>решения,</w:t>
      </w:r>
      <w:r>
        <w:rPr>
          <w:spacing w:val="15"/>
        </w:rPr>
        <w:t xml:space="preserve"> </w:t>
      </w:r>
      <w:r>
        <w:t>ориентируясь</w:t>
      </w:r>
      <w:r>
        <w:rPr>
          <w:spacing w:val="17"/>
        </w:rPr>
        <w:t xml:space="preserve"> </w:t>
      </w:r>
      <w:r>
        <w:t>на</w:t>
      </w:r>
      <w:r>
        <w:rPr>
          <w:spacing w:val="-67"/>
        </w:rPr>
        <w:t xml:space="preserve"> </w:t>
      </w:r>
      <w:r>
        <w:t>морально-нравственные</w:t>
      </w:r>
      <w:r>
        <w:rPr>
          <w:spacing w:val="-4"/>
        </w:rPr>
        <w:t xml:space="preserve"> </w:t>
      </w:r>
      <w:r>
        <w:t>нормы и</w:t>
      </w:r>
      <w:r>
        <w:rPr>
          <w:spacing w:val="-3"/>
        </w:rPr>
        <w:t xml:space="preserve"> </w:t>
      </w:r>
      <w:r>
        <w:t>ценности;</w:t>
      </w:r>
    </w:p>
    <w:p w:rsidR="00990059" w:rsidRDefault="007C0E53">
      <w:pPr>
        <w:pStyle w:val="a3"/>
        <w:spacing w:line="317" w:lineRule="exact"/>
        <w:ind w:left="1068" w:firstLine="0"/>
        <w:jc w:val="left"/>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990059" w:rsidRDefault="007C0E53">
      <w:pPr>
        <w:pStyle w:val="a3"/>
        <w:spacing w:before="161" w:line="360" w:lineRule="auto"/>
        <w:jc w:val="left"/>
      </w:pPr>
      <w:r>
        <w:t>ответственное</w:t>
      </w:r>
      <w:r>
        <w:rPr>
          <w:spacing w:val="15"/>
        </w:rPr>
        <w:t xml:space="preserve"> </w:t>
      </w:r>
      <w:r>
        <w:t>отношение</w:t>
      </w:r>
      <w:r>
        <w:rPr>
          <w:spacing w:val="18"/>
        </w:rPr>
        <w:t xml:space="preserve"> </w:t>
      </w:r>
      <w:r>
        <w:t>к</w:t>
      </w:r>
      <w:r>
        <w:rPr>
          <w:spacing w:val="17"/>
        </w:rPr>
        <w:t xml:space="preserve"> </w:t>
      </w:r>
      <w:r>
        <w:t>своим</w:t>
      </w:r>
      <w:r>
        <w:rPr>
          <w:spacing w:val="12"/>
        </w:rPr>
        <w:t xml:space="preserve"> </w:t>
      </w:r>
      <w:r>
        <w:t>родителям,</w:t>
      </w:r>
      <w:r>
        <w:rPr>
          <w:spacing w:val="16"/>
        </w:rPr>
        <w:t xml:space="preserve"> </w:t>
      </w:r>
      <w:r>
        <w:t>созданию</w:t>
      </w:r>
      <w:r>
        <w:rPr>
          <w:spacing w:val="14"/>
        </w:rPr>
        <w:t xml:space="preserve"> </w:t>
      </w:r>
      <w:r>
        <w:t>семьи</w:t>
      </w:r>
      <w:r>
        <w:rPr>
          <w:spacing w:val="15"/>
        </w:rPr>
        <w:t xml:space="preserve"> </w:t>
      </w:r>
      <w:r>
        <w:t>на</w:t>
      </w:r>
      <w:r>
        <w:rPr>
          <w:spacing w:val="16"/>
        </w:rPr>
        <w:t xml:space="preserve"> </w:t>
      </w:r>
      <w:r>
        <w:t>основе</w:t>
      </w:r>
      <w:r>
        <w:rPr>
          <w:spacing w:val="15"/>
        </w:rPr>
        <w:t xml:space="preserve"> </w:t>
      </w:r>
      <w:r>
        <w:t>осознанного</w:t>
      </w:r>
      <w:r>
        <w:rPr>
          <w:spacing w:val="-67"/>
        </w:rPr>
        <w:t xml:space="preserve"> </w:t>
      </w:r>
      <w:r>
        <w:t>принятия</w:t>
      </w:r>
      <w:r>
        <w:rPr>
          <w:spacing w:val="-2"/>
        </w:rPr>
        <w:t xml:space="preserve"> </w:t>
      </w:r>
      <w:r>
        <w:t>ценностей</w:t>
      </w:r>
      <w:r>
        <w:rPr>
          <w:spacing w:val="-3"/>
        </w:rPr>
        <w:t xml:space="preserve"> </w:t>
      </w:r>
      <w:r>
        <w:t>семейной</w:t>
      </w:r>
      <w:r>
        <w:rPr>
          <w:spacing w:val="2"/>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3"/>
        </w:rPr>
        <w:t xml:space="preserve"> </w:t>
      </w:r>
      <w:r>
        <w:t>России;</w:t>
      </w:r>
    </w:p>
    <w:p w:rsidR="00990059" w:rsidRDefault="007C0E53" w:rsidP="00DB5BE3">
      <w:pPr>
        <w:pStyle w:val="a5"/>
        <w:numPr>
          <w:ilvl w:val="0"/>
          <w:numId w:val="64"/>
        </w:numPr>
        <w:tabs>
          <w:tab w:val="left" w:pos="1374"/>
        </w:tabs>
        <w:spacing w:line="321" w:lineRule="exact"/>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2" w:line="360" w:lineRule="auto"/>
        <w:jc w:val="left"/>
      </w:pPr>
      <w:r>
        <w:t>эстетическое</w:t>
      </w:r>
      <w:r>
        <w:rPr>
          <w:spacing w:val="60"/>
        </w:rPr>
        <w:t xml:space="preserve"> </w:t>
      </w:r>
      <w:r>
        <w:t>отношение</w:t>
      </w:r>
      <w:r>
        <w:rPr>
          <w:spacing w:val="61"/>
        </w:rPr>
        <w:t xml:space="preserve"> </w:t>
      </w:r>
      <w:r>
        <w:t>к</w:t>
      </w:r>
      <w:r>
        <w:rPr>
          <w:spacing w:val="61"/>
        </w:rPr>
        <w:t xml:space="preserve"> </w:t>
      </w:r>
      <w:r>
        <w:t>миру,</w:t>
      </w:r>
      <w:r>
        <w:rPr>
          <w:spacing w:val="60"/>
        </w:rPr>
        <w:t xml:space="preserve"> </w:t>
      </w:r>
      <w:r>
        <w:t>включая</w:t>
      </w:r>
      <w:r>
        <w:rPr>
          <w:spacing w:val="61"/>
        </w:rPr>
        <w:t xml:space="preserve"> </w:t>
      </w:r>
      <w:r>
        <w:t>эстетику</w:t>
      </w:r>
      <w:r>
        <w:rPr>
          <w:spacing w:val="57"/>
        </w:rPr>
        <w:t xml:space="preserve"> </w:t>
      </w:r>
      <w:r>
        <w:t>быта,</w:t>
      </w:r>
      <w:r>
        <w:rPr>
          <w:spacing w:val="58"/>
        </w:rPr>
        <w:t xml:space="preserve"> </w:t>
      </w:r>
      <w:r>
        <w:t>научного  и</w:t>
      </w:r>
      <w:r>
        <w:rPr>
          <w:spacing w:val="61"/>
        </w:rPr>
        <w:t xml:space="preserve"> </w:t>
      </w:r>
      <w:r>
        <w:t>технического</w:t>
      </w:r>
      <w:r>
        <w:rPr>
          <w:spacing w:val="-67"/>
        </w:rPr>
        <w:t xml:space="preserve"> </w:t>
      </w:r>
      <w:r>
        <w:t>творчества,</w:t>
      </w:r>
      <w:r>
        <w:rPr>
          <w:spacing w:val="-3"/>
        </w:rPr>
        <w:t xml:space="preserve"> </w:t>
      </w:r>
      <w:r>
        <w:t>спорта,</w:t>
      </w:r>
      <w:r>
        <w:rPr>
          <w:spacing w:val="-4"/>
        </w:rPr>
        <w:t xml:space="preserve"> </w:t>
      </w:r>
      <w:r>
        <w:t>труда,</w:t>
      </w:r>
      <w:r>
        <w:rPr>
          <w:spacing w:val="-1"/>
        </w:rPr>
        <w:t xml:space="preserve"> </w:t>
      </w:r>
      <w:r>
        <w:t>общественных</w:t>
      </w:r>
      <w:r>
        <w:rPr>
          <w:spacing w:val="1"/>
        </w:rPr>
        <w:t xml:space="preserve"> </w:t>
      </w:r>
      <w:r>
        <w:t>отношений;</w:t>
      </w:r>
    </w:p>
    <w:p w:rsidR="00990059" w:rsidRDefault="007C0E53">
      <w:pPr>
        <w:pStyle w:val="a3"/>
        <w:spacing w:line="360" w:lineRule="auto"/>
        <w:ind w:right="133"/>
        <w:jc w:val="left"/>
      </w:pPr>
      <w:r>
        <w:t>способность</w:t>
      </w:r>
      <w:r>
        <w:rPr>
          <w:spacing w:val="22"/>
        </w:rPr>
        <w:t xml:space="preserve"> </w:t>
      </w:r>
      <w:r>
        <w:t>воспринимать</w:t>
      </w:r>
      <w:r>
        <w:rPr>
          <w:spacing w:val="24"/>
        </w:rPr>
        <w:t xml:space="preserve"> </w:t>
      </w:r>
      <w:r>
        <w:t>различные</w:t>
      </w:r>
      <w:r>
        <w:rPr>
          <w:spacing w:val="26"/>
        </w:rPr>
        <w:t xml:space="preserve"> </w:t>
      </w:r>
      <w:r>
        <w:t>виды</w:t>
      </w:r>
      <w:r>
        <w:rPr>
          <w:spacing w:val="24"/>
        </w:rPr>
        <w:t xml:space="preserve"> </w:t>
      </w:r>
      <w:r>
        <w:t>искусства,</w:t>
      </w:r>
      <w:r>
        <w:rPr>
          <w:spacing w:val="25"/>
        </w:rPr>
        <w:t xml:space="preserve"> </w:t>
      </w:r>
      <w:r>
        <w:t>традиции</w:t>
      </w:r>
      <w:r>
        <w:rPr>
          <w:spacing w:val="24"/>
        </w:rPr>
        <w:t xml:space="preserve"> </w:t>
      </w:r>
      <w:r>
        <w:t>и</w:t>
      </w:r>
      <w:r>
        <w:rPr>
          <w:spacing w:val="24"/>
        </w:rPr>
        <w:t xml:space="preserve"> </w:t>
      </w:r>
      <w:r>
        <w:t>творчество</w:t>
      </w:r>
      <w:r>
        <w:rPr>
          <w:spacing w:val="21"/>
        </w:rPr>
        <w:t xml:space="preserve"> </w:t>
      </w:r>
      <w:r>
        <w:t>своего</w:t>
      </w:r>
      <w:r>
        <w:rPr>
          <w:spacing w:val="-67"/>
        </w:rPr>
        <w:t xml:space="preserve"> </w:t>
      </w:r>
      <w:r>
        <w:t>и</w:t>
      </w:r>
      <w:r>
        <w:rPr>
          <w:spacing w:val="-1"/>
        </w:rPr>
        <w:t xml:space="preserve"> </w:t>
      </w:r>
      <w:r>
        <w:t>других</w:t>
      </w:r>
      <w:r>
        <w:rPr>
          <w:spacing w:val="1"/>
        </w:rPr>
        <w:t xml:space="preserve"> </w:t>
      </w:r>
      <w:r>
        <w:t>народов,</w:t>
      </w:r>
      <w:r>
        <w:rPr>
          <w:spacing w:val="-2"/>
        </w:rPr>
        <w:t xml:space="preserve"> </w:t>
      </w:r>
      <w:r>
        <w:t>ощущать</w:t>
      </w:r>
      <w:r>
        <w:rPr>
          <w:spacing w:val="-1"/>
        </w:rPr>
        <w:t xml:space="preserve"> </w:t>
      </w:r>
      <w:r>
        <w:t>эмоциональное</w:t>
      </w:r>
      <w:r>
        <w:rPr>
          <w:spacing w:val="-1"/>
        </w:rPr>
        <w:t xml:space="preserve"> </w:t>
      </w:r>
      <w:r>
        <w:t>воздействие искусства;</w:t>
      </w:r>
    </w:p>
    <w:p w:rsidR="00990059" w:rsidRDefault="007C0E53" w:rsidP="001C678B">
      <w:pPr>
        <w:pStyle w:val="a3"/>
        <w:spacing w:before="1"/>
        <w:ind w:left="1068" w:firstLine="0"/>
        <w:jc w:val="left"/>
      </w:pPr>
      <w:r>
        <w:t>убеждѐнность</w:t>
      </w:r>
      <w:r>
        <w:rPr>
          <w:spacing w:val="72"/>
        </w:rPr>
        <w:t xml:space="preserve"> </w:t>
      </w:r>
      <w:r>
        <w:t>в</w:t>
      </w:r>
      <w:r>
        <w:rPr>
          <w:spacing w:val="73"/>
        </w:rPr>
        <w:t xml:space="preserve"> </w:t>
      </w:r>
      <w:r>
        <w:t>значимости</w:t>
      </w:r>
      <w:r>
        <w:rPr>
          <w:spacing w:val="72"/>
        </w:rPr>
        <w:t xml:space="preserve"> </w:t>
      </w:r>
      <w:r>
        <w:t>для</w:t>
      </w:r>
      <w:r>
        <w:rPr>
          <w:spacing w:val="74"/>
        </w:rPr>
        <w:t xml:space="preserve"> </w:t>
      </w:r>
      <w:r>
        <w:t>личности</w:t>
      </w:r>
      <w:r>
        <w:rPr>
          <w:spacing w:val="72"/>
        </w:rPr>
        <w:t xml:space="preserve"> </w:t>
      </w:r>
      <w:r>
        <w:t>и</w:t>
      </w:r>
      <w:r>
        <w:rPr>
          <w:spacing w:val="72"/>
        </w:rPr>
        <w:t xml:space="preserve"> </w:t>
      </w:r>
      <w:r>
        <w:t>общества</w:t>
      </w:r>
      <w:r>
        <w:rPr>
          <w:spacing w:val="70"/>
        </w:rPr>
        <w:t xml:space="preserve"> </w:t>
      </w:r>
      <w:r>
        <w:t>отечественного</w:t>
      </w:r>
      <w:r>
        <w:rPr>
          <w:spacing w:val="83"/>
        </w:rPr>
        <w:t xml:space="preserve"> </w:t>
      </w:r>
      <w:r>
        <w:t>и</w:t>
      </w:r>
      <w:r>
        <w:rPr>
          <w:spacing w:val="72"/>
        </w:rPr>
        <w:t xml:space="preserve"> </w:t>
      </w:r>
      <w:r>
        <w:t>мирового</w:t>
      </w:r>
      <w:r w:rsidR="001C678B">
        <w:t xml:space="preserve"> </w:t>
      </w:r>
      <w:r>
        <w:t>искусства,</w:t>
      </w:r>
      <w:r>
        <w:tab/>
        <w:t>этнических</w:t>
      </w:r>
      <w:r>
        <w:tab/>
        <w:t>культурных</w:t>
      </w:r>
      <w:r>
        <w:tab/>
        <w:t>традиций</w:t>
      </w:r>
      <w:r>
        <w:tab/>
        <w:t>и</w:t>
      </w:r>
      <w:r>
        <w:tab/>
        <w:t>народного,</w:t>
      </w:r>
      <w:r>
        <w:tab/>
        <w:t>в</w:t>
      </w:r>
      <w:r>
        <w:tab/>
        <w:t>том</w:t>
      </w:r>
      <w:r>
        <w:tab/>
        <w:t>числе</w:t>
      </w:r>
      <w:r>
        <w:tab/>
        <w:t>словесного,</w:t>
      </w:r>
      <w:r w:rsidR="001C678B">
        <w:t xml:space="preserve"> </w:t>
      </w:r>
      <w:r>
        <w:t>творчества;</w:t>
      </w:r>
    </w:p>
    <w:p w:rsidR="00990059" w:rsidRDefault="007C0E53">
      <w:pPr>
        <w:pStyle w:val="a3"/>
        <w:spacing w:before="163" w:line="360" w:lineRule="auto"/>
        <w:ind w:right="133"/>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lastRenderedPageBreak/>
        <w:t>качества творческой личности, в том числе при выполнении творческих работ по русскому</w:t>
      </w:r>
      <w:r>
        <w:rPr>
          <w:spacing w:val="1"/>
        </w:rPr>
        <w:t xml:space="preserve"> </w:t>
      </w:r>
      <w:r>
        <w:t>языку;</w:t>
      </w:r>
    </w:p>
    <w:p w:rsidR="00990059" w:rsidRDefault="007C0E53" w:rsidP="00DB5BE3">
      <w:pPr>
        <w:pStyle w:val="a5"/>
        <w:numPr>
          <w:ilvl w:val="0"/>
          <w:numId w:val="64"/>
        </w:numPr>
        <w:tabs>
          <w:tab w:val="left" w:pos="1374"/>
        </w:tabs>
        <w:spacing w:line="360" w:lineRule="auto"/>
        <w:ind w:left="360" w:right="136" w:firstLine="708"/>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p>
    <w:p w:rsidR="00990059" w:rsidRDefault="007C0E53">
      <w:pPr>
        <w:pStyle w:val="a3"/>
        <w:spacing w:line="360" w:lineRule="auto"/>
        <w:ind w:right="140"/>
        <w:jc w:val="left"/>
      </w:pPr>
      <w:r>
        <w:t>сформированность</w:t>
      </w:r>
      <w:r>
        <w:rPr>
          <w:spacing w:val="11"/>
        </w:rPr>
        <w:t xml:space="preserve"> </w:t>
      </w:r>
      <w:r>
        <w:t>здорового</w:t>
      </w:r>
      <w:r>
        <w:rPr>
          <w:spacing w:val="14"/>
        </w:rPr>
        <w:t xml:space="preserve"> </w:t>
      </w:r>
      <w:r>
        <w:t>и</w:t>
      </w:r>
      <w:r>
        <w:rPr>
          <w:spacing w:val="13"/>
        </w:rPr>
        <w:t xml:space="preserve"> </w:t>
      </w:r>
      <w:r>
        <w:t>безопасного</w:t>
      </w:r>
      <w:r>
        <w:rPr>
          <w:spacing w:val="14"/>
        </w:rPr>
        <w:t xml:space="preserve"> </w:t>
      </w:r>
      <w:r>
        <w:t>образа</w:t>
      </w:r>
      <w:r>
        <w:rPr>
          <w:spacing w:val="13"/>
        </w:rPr>
        <w:t xml:space="preserve"> </w:t>
      </w:r>
      <w:r>
        <w:t>жизни,</w:t>
      </w:r>
      <w:r>
        <w:rPr>
          <w:spacing w:val="10"/>
        </w:rPr>
        <w:t xml:space="preserve"> </w:t>
      </w:r>
      <w:r>
        <w:t>ответственного</w:t>
      </w:r>
      <w:r>
        <w:rPr>
          <w:spacing w:val="14"/>
        </w:rPr>
        <w:t xml:space="preserve"> </w:t>
      </w:r>
      <w:r>
        <w:t>отношения</w:t>
      </w:r>
      <w:r>
        <w:rPr>
          <w:spacing w:val="-67"/>
        </w:rPr>
        <w:t xml:space="preserve"> </w:t>
      </w:r>
      <w:r>
        <w:t>к</w:t>
      </w:r>
      <w:r>
        <w:rPr>
          <w:spacing w:val="-1"/>
        </w:rPr>
        <w:t xml:space="preserve"> </w:t>
      </w:r>
      <w:r>
        <w:t>своему</w:t>
      </w:r>
      <w:r>
        <w:rPr>
          <w:spacing w:val="-3"/>
        </w:rPr>
        <w:t xml:space="preserve"> </w:t>
      </w:r>
      <w:r>
        <w:t>здоровью;</w:t>
      </w:r>
    </w:p>
    <w:p w:rsidR="00990059" w:rsidRDefault="007C0E53">
      <w:pPr>
        <w:pStyle w:val="a3"/>
        <w:spacing w:line="360" w:lineRule="auto"/>
        <w:jc w:val="left"/>
      </w:pPr>
      <w:r>
        <w:t>потребность</w:t>
      </w:r>
      <w:r>
        <w:rPr>
          <w:spacing w:val="1"/>
        </w:rPr>
        <w:t xml:space="preserve"> </w:t>
      </w:r>
      <w:r>
        <w:t>в физическом совершенствовании, занятиях</w:t>
      </w:r>
      <w:r>
        <w:rPr>
          <w:spacing w:val="1"/>
        </w:rPr>
        <w:t xml:space="preserve"> </w:t>
      </w:r>
      <w:r>
        <w:t>спортивно-оздоровительной</w:t>
      </w:r>
      <w:r>
        <w:rPr>
          <w:spacing w:val="-67"/>
        </w:rPr>
        <w:t xml:space="preserve"> </w:t>
      </w:r>
      <w:r>
        <w:t>деятельностью;</w:t>
      </w:r>
    </w:p>
    <w:p w:rsidR="00990059" w:rsidRDefault="007C0E53">
      <w:pPr>
        <w:pStyle w:val="a3"/>
        <w:spacing w:before="1" w:line="360" w:lineRule="auto"/>
        <w:jc w:val="left"/>
      </w:pPr>
      <w:r>
        <w:t>активное неприятие вредных привычек и иных форм причинения вреда физическому и</w:t>
      </w:r>
      <w:r>
        <w:rPr>
          <w:spacing w:val="-67"/>
        </w:rPr>
        <w:t xml:space="preserve"> </w:t>
      </w:r>
      <w:r>
        <w:t>психическому</w:t>
      </w:r>
      <w:r>
        <w:rPr>
          <w:spacing w:val="-5"/>
        </w:rPr>
        <w:t xml:space="preserve"> </w:t>
      </w:r>
      <w:r>
        <w:t>здоровью;</w:t>
      </w:r>
    </w:p>
    <w:p w:rsidR="00990059" w:rsidRDefault="007C0E53" w:rsidP="00DB5BE3">
      <w:pPr>
        <w:pStyle w:val="a5"/>
        <w:numPr>
          <w:ilvl w:val="0"/>
          <w:numId w:val="64"/>
        </w:numPr>
        <w:tabs>
          <w:tab w:val="left" w:pos="1374"/>
        </w:tabs>
        <w:spacing w:line="321" w:lineRule="exact"/>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60"/>
        <w:ind w:left="1068" w:firstLine="0"/>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990059" w:rsidRDefault="007C0E53">
      <w:pPr>
        <w:pStyle w:val="a3"/>
        <w:spacing w:before="163" w:line="360" w:lineRule="auto"/>
        <w:ind w:right="137"/>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1"/>
        </w:rPr>
        <w:t xml:space="preserve"> </w:t>
      </w:r>
      <w:r>
        <w:t>такую</w:t>
      </w:r>
      <w:r>
        <w:rPr>
          <w:spacing w:val="1"/>
        </w:rPr>
        <w:t xml:space="preserve"> </w:t>
      </w:r>
      <w:r>
        <w:t>деятельность,</w:t>
      </w:r>
      <w:r>
        <w:rPr>
          <w:spacing w:val="-2"/>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процессе</w:t>
      </w:r>
      <w:r>
        <w:rPr>
          <w:spacing w:val="-1"/>
        </w:rPr>
        <w:t xml:space="preserve"> </w:t>
      </w:r>
      <w:r>
        <w:t>изучения русского</w:t>
      </w:r>
      <w:r>
        <w:rPr>
          <w:spacing w:val="1"/>
        </w:rPr>
        <w:t xml:space="preserve"> </w:t>
      </w:r>
      <w:r>
        <w:t>языка;</w:t>
      </w:r>
    </w:p>
    <w:p w:rsidR="00990059" w:rsidRDefault="007C0E53">
      <w:pPr>
        <w:pStyle w:val="a3"/>
        <w:spacing w:line="360" w:lineRule="auto"/>
        <w:ind w:right="132"/>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67"/>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67"/>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2"/>
        </w:rPr>
        <w:t xml:space="preserve"> </w:t>
      </w:r>
      <w:r>
        <w:t>собственные</w:t>
      </w:r>
      <w:r>
        <w:rPr>
          <w:spacing w:val="-1"/>
        </w:rPr>
        <w:t xml:space="preserve"> </w:t>
      </w:r>
      <w:r>
        <w:t>жизненные планы;</w:t>
      </w:r>
    </w:p>
    <w:p w:rsidR="00990059" w:rsidRDefault="007C0E53">
      <w:pPr>
        <w:pStyle w:val="a3"/>
        <w:spacing w:line="360" w:lineRule="auto"/>
        <w:ind w:right="14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67"/>
        </w:rPr>
        <w:t xml:space="preserve"> </w:t>
      </w:r>
      <w:r>
        <w:t>жизни;</w:t>
      </w:r>
    </w:p>
    <w:p w:rsidR="00990059" w:rsidRDefault="007C0E53" w:rsidP="00DB5BE3">
      <w:pPr>
        <w:pStyle w:val="a5"/>
        <w:numPr>
          <w:ilvl w:val="0"/>
          <w:numId w:val="64"/>
        </w:numPr>
        <w:tabs>
          <w:tab w:val="left" w:pos="1374"/>
        </w:tabs>
        <w:spacing w:line="321" w:lineRule="exact"/>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62" w:line="360" w:lineRule="auto"/>
        <w:ind w:right="1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 экологических</w:t>
      </w:r>
      <w:r>
        <w:rPr>
          <w:spacing w:val="1"/>
        </w:rPr>
        <w:t xml:space="preserve"> </w:t>
      </w:r>
      <w:r>
        <w:t>проблем;</w:t>
      </w:r>
    </w:p>
    <w:p w:rsidR="00990059" w:rsidRDefault="007C0E53">
      <w:pPr>
        <w:pStyle w:val="a3"/>
        <w:spacing w:line="362" w:lineRule="auto"/>
        <w:ind w:right="143"/>
      </w:pPr>
      <w:r>
        <w:t>планирование и осуществление действий в окружающей среде на основе знания целей</w:t>
      </w:r>
      <w:r>
        <w:rPr>
          <w:spacing w:val="1"/>
        </w:rPr>
        <w:t xml:space="preserve"> </w:t>
      </w:r>
      <w:r>
        <w:t>устойчивого</w:t>
      </w:r>
      <w:r>
        <w:rPr>
          <w:spacing w:val="-3"/>
        </w:rPr>
        <w:t xml:space="preserve"> </w:t>
      </w:r>
      <w:r>
        <w:t>развития человечества;</w:t>
      </w:r>
    </w:p>
    <w:p w:rsidR="00990059" w:rsidRDefault="007C0E53">
      <w:pPr>
        <w:pStyle w:val="a3"/>
        <w:spacing w:line="317" w:lineRule="exact"/>
        <w:ind w:left="1068" w:firstLine="0"/>
      </w:pPr>
      <w:r>
        <w:t>активное</w:t>
      </w:r>
      <w:r>
        <w:rPr>
          <w:spacing w:val="107"/>
        </w:rPr>
        <w:t xml:space="preserve"> </w:t>
      </w:r>
      <w:r>
        <w:t xml:space="preserve">неприятие  </w:t>
      </w:r>
      <w:r>
        <w:rPr>
          <w:spacing w:val="38"/>
        </w:rPr>
        <w:t xml:space="preserve"> </w:t>
      </w:r>
      <w:r>
        <w:t xml:space="preserve">действий,  </w:t>
      </w:r>
      <w:r>
        <w:rPr>
          <w:spacing w:val="39"/>
        </w:rPr>
        <w:t xml:space="preserve"> </w:t>
      </w:r>
      <w:r>
        <w:t xml:space="preserve">приносящих  </w:t>
      </w:r>
      <w:r>
        <w:rPr>
          <w:spacing w:val="44"/>
        </w:rPr>
        <w:t xml:space="preserve"> </w:t>
      </w:r>
      <w:r>
        <w:t xml:space="preserve">вред  </w:t>
      </w:r>
      <w:r>
        <w:rPr>
          <w:spacing w:val="40"/>
        </w:rPr>
        <w:t xml:space="preserve"> </w:t>
      </w:r>
      <w:r>
        <w:t xml:space="preserve">окружающей  </w:t>
      </w:r>
      <w:r>
        <w:rPr>
          <w:spacing w:val="39"/>
        </w:rPr>
        <w:t xml:space="preserve"> </w:t>
      </w:r>
      <w:r>
        <w:t xml:space="preserve">среде;  </w:t>
      </w:r>
      <w:r>
        <w:rPr>
          <w:spacing w:val="38"/>
        </w:rPr>
        <w:t xml:space="preserve"> </w:t>
      </w:r>
      <w:r>
        <w:t>умение</w:t>
      </w:r>
    </w:p>
    <w:p w:rsidR="00990059" w:rsidRDefault="007C0E53">
      <w:pPr>
        <w:pStyle w:val="a3"/>
        <w:spacing w:before="71" w:line="362" w:lineRule="auto"/>
        <w:ind w:right="143" w:firstLine="0"/>
      </w:pPr>
      <w:r>
        <w:t xml:space="preserve">прогнозировать неблагоприятные экологические последствия предпринимаемых </w:t>
      </w:r>
      <w:r>
        <w:lastRenderedPageBreak/>
        <w:t>действий и</w:t>
      </w:r>
      <w:r>
        <w:rPr>
          <w:spacing w:val="1"/>
        </w:rPr>
        <w:t xml:space="preserve"> </w:t>
      </w:r>
      <w:r>
        <w:t>предотвращать</w:t>
      </w:r>
      <w:r>
        <w:rPr>
          <w:spacing w:val="-2"/>
        </w:rPr>
        <w:t xml:space="preserve"> </w:t>
      </w:r>
      <w:r>
        <w:t>их;</w:t>
      </w:r>
    </w:p>
    <w:p w:rsidR="00990059" w:rsidRDefault="007C0E53">
      <w:pPr>
        <w:pStyle w:val="a3"/>
        <w:spacing w:line="317" w:lineRule="exact"/>
        <w:ind w:left="1068" w:firstLine="0"/>
      </w:pPr>
      <w:r>
        <w:t>расширение</w:t>
      </w:r>
      <w:r>
        <w:rPr>
          <w:spacing w:val="-7"/>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t>направленности;</w:t>
      </w:r>
    </w:p>
    <w:p w:rsidR="00990059" w:rsidRDefault="007C0E53" w:rsidP="00DB5BE3">
      <w:pPr>
        <w:pStyle w:val="a5"/>
        <w:numPr>
          <w:ilvl w:val="0"/>
          <w:numId w:val="64"/>
        </w:numPr>
        <w:tabs>
          <w:tab w:val="left" w:pos="1374"/>
        </w:tabs>
        <w:spacing w:before="161"/>
        <w:ind w:hanging="306"/>
        <w:rPr>
          <w:sz w:val="28"/>
        </w:rPr>
      </w:pPr>
      <w:r>
        <w:rPr>
          <w:sz w:val="28"/>
        </w:rPr>
        <w:t>ценности</w:t>
      </w:r>
      <w:r>
        <w:rPr>
          <w:spacing w:val="-7"/>
          <w:sz w:val="28"/>
        </w:rPr>
        <w:t xml:space="preserve"> </w:t>
      </w:r>
      <w:r>
        <w:rPr>
          <w:sz w:val="28"/>
        </w:rPr>
        <w:t>научного</w:t>
      </w:r>
      <w:r>
        <w:rPr>
          <w:spacing w:val="-5"/>
          <w:sz w:val="28"/>
        </w:rPr>
        <w:t xml:space="preserve"> </w:t>
      </w:r>
      <w:r>
        <w:rPr>
          <w:sz w:val="28"/>
        </w:rPr>
        <w:t>познания:</w:t>
      </w:r>
    </w:p>
    <w:p w:rsidR="00990059" w:rsidRDefault="007C0E53">
      <w:pPr>
        <w:pStyle w:val="a3"/>
        <w:spacing w:before="160" w:line="360" w:lineRule="auto"/>
        <w:ind w:right="136"/>
      </w:pPr>
      <w:r>
        <w:t>сформированность мировоззрения, соответствующего современному уровню развития</w:t>
      </w:r>
      <w:r>
        <w:rPr>
          <w:spacing w:val="-6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990059" w:rsidRDefault="007C0E53">
      <w:pPr>
        <w:pStyle w:val="a3"/>
        <w:spacing w:before="1" w:line="360" w:lineRule="auto"/>
        <w:ind w:right="142"/>
      </w:pPr>
      <w:r>
        <w:t>совершенствование языковой и читательской культуры как средства взаимодействия</w:t>
      </w:r>
      <w:r>
        <w:rPr>
          <w:spacing w:val="1"/>
        </w:rPr>
        <w:t xml:space="preserve"> </w:t>
      </w:r>
      <w:r>
        <w:t>между</w:t>
      </w:r>
      <w:r>
        <w:rPr>
          <w:spacing w:val="-5"/>
        </w:rPr>
        <w:t xml:space="preserve"> </w:t>
      </w:r>
      <w:r>
        <w:t>людьми и</w:t>
      </w:r>
      <w:r>
        <w:rPr>
          <w:spacing w:val="1"/>
        </w:rPr>
        <w:t xml:space="preserve"> </w:t>
      </w:r>
      <w:r>
        <w:t>познания мира;</w:t>
      </w:r>
    </w:p>
    <w:p w:rsidR="00990059" w:rsidRDefault="007C0E53">
      <w:pPr>
        <w:pStyle w:val="a3"/>
        <w:spacing w:line="360" w:lineRule="auto"/>
        <w:ind w:right="13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 и в</w:t>
      </w:r>
      <w:r>
        <w:rPr>
          <w:spacing w:val="-2"/>
        </w:rPr>
        <w:t xml:space="preserve"> </w:t>
      </w:r>
      <w:r>
        <w:t>группе.</w:t>
      </w:r>
    </w:p>
    <w:p w:rsidR="00990059" w:rsidRDefault="007C0E53" w:rsidP="00DB5BE3">
      <w:pPr>
        <w:pStyle w:val="a5"/>
        <w:numPr>
          <w:ilvl w:val="2"/>
          <w:numId w:val="65"/>
        </w:numPr>
        <w:tabs>
          <w:tab w:val="left" w:pos="1911"/>
        </w:tabs>
        <w:spacing w:line="360" w:lineRule="auto"/>
        <w:ind w:left="360" w:right="134" w:firstLine="708"/>
        <w:rPr>
          <w:sz w:val="28"/>
        </w:rPr>
      </w:pPr>
      <w:r>
        <w:rPr>
          <w:position w:val="1"/>
          <w:sz w:val="28"/>
        </w:rPr>
        <w:t>В</w:t>
      </w:r>
      <w:r>
        <w:rPr>
          <w:spacing w:val="1"/>
          <w:position w:val="1"/>
          <w:sz w:val="28"/>
        </w:rPr>
        <w:t xml:space="preserve"> </w:t>
      </w:r>
      <w:r>
        <w:rPr>
          <w:position w:val="1"/>
          <w:sz w:val="28"/>
        </w:rPr>
        <w:t>процессе</w:t>
      </w:r>
      <w:r>
        <w:rPr>
          <w:spacing w:val="1"/>
          <w:position w:val="1"/>
          <w:sz w:val="28"/>
        </w:rPr>
        <w:t xml:space="preserve"> </w:t>
      </w:r>
      <w:r>
        <w:rPr>
          <w:position w:val="1"/>
          <w:sz w:val="28"/>
        </w:rPr>
        <w:t>достижения</w:t>
      </w:r>
      <w:r>
        <w:rPr>
          <w:spacing w:val="1"/>
          <w:position w:val="1"/>
          <w:sz w:val="28"/>
        </w:rPr>
        <w:t xml:space="preserve"> </w:t>
      </w:r>
      <w:r>
        <w:rPr>
          <w:position w:val="1"/>
          <w:sz w:val="28"/>
        </w:rPr>
        <w:t>личностных</w:t>
      </w:r>
      <w:r>
        <w:rPr>
          <w:spacing w:val="1"/>
          <w:position w:val="1"/>
          <w:sz w:val="28"/>
        </w:rPr>
        <w:t xml:space="preserve"> </w:t>
      </w:r>
      <w:r>
        <w:rPr>
          <w:position w:val="1"/>
          <w:sz w:val="28"/>
        </w:rPr>
        <w:t>результатов</w:t>
      </w:r>
      <w:r>
        <w:rPr>
          <w:spacing w:val="1"/>
          <w:position w:val="1"/>
          <w:sz w:val="28"/>
        </w:rPr>
        <w:t xml:space="preserve"> </w:t>
      </w:r>
      <w:r>
        <w:rPr>
          <w:position w:val="1"/>
          <w:sz w:val="28"/>
        </w:rPr>
        <w:t>освоения</w:t>
      </w:r>
      <w:r>
        <w:rPr>
          <w:spacing w:val="1"/>
          <w:position w:val="1"/>
          <w:sz w:val="28"/>
        </w:rPr>
        <w:t xml:space="preserve"> </w:t>
      </w:r>
      <w:r>
        <w:rPr>
          <w:position w:val="1"/>
          <w:sz w:val="28"/>
        </w:rPr>
        <w:t>обучающимися</w:t>
      </w:r>
      <w:r>
        <w:rPr>
          <w:spacing w:val="1"/>
          <w:position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совершенствуется</w:t>
      </w:r>
      <w:r>
        <w:rPr>
          <w:spacing w:val="71"/>
          <w:sz w:val="28"/>
        </w:rPr>
        <w:t xml:space="preserve"> </w:t>
      </w:r>
      <w:r>
        <w:rPr>
          <w:sz w:val="28"/>
        </w:rPr>
        <w:t>эмоциональный</w:t>
      </w:r>
      <w:r>
        <w:rPr>
          <w:spacing w:val="1"/>
          <w:sz w:val="28"/>
        </w:rPr>
        <w:t xml:space="preserve"> </w:t>
      </w:r>
      <w:r>
        <w:rPr>
          <w:sz w:val="28"/>
        </w:rPr>
        <w:t>интеллект,</w:t>
      </w:r>
      <w:r>
        <w:rPr>
          <w:spacing w:val="-5"/>
          <w:sz w:val="28"/>
        </w:rPr>
        <w:t xml:space="preserve"> </w:t>
      </w:r>
      <w:r>
        <w:rPr>
          <w:sz w:val="28"/>
        </w:rPr>
        <w:t>предполагающий сформированность:</w:t>
      </w:r>
    </w:p>
    <w:p w:rsidR="00990059" w:rsidRDefault="007C0E53">
      <w:pPr>
        <w:pStyle w:val="a3"/>
        <w:spacing w:before="1" w:line="360" w:lineRule="auto"/>
        <w:ind w:right="137"/>
      </w:pPr>
      <w:r>
        <w:t>самосознания, включающего способность понимать своѐ эмоциональное состояние,</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1"/>
        </w:rPr>
        <w:t xml:space="preserve"> </w:t>
      </w:r>
      <w:r>
        <w:t>собственной эмоциональной</w:t>
      </w:r>
      <w:r>
        <w:rPr>
          <w:spacing w:val="-1"/>
        </w:rPr>
        <w:t xml:space="preserve"> </w:t>
      </w:r>
      <w:r>
        <w:t>сферы,</w:t>
      </w:r>
      <w:r>
        <w:rPr>
          <w:spacing w:val="-1"/>
        </w:rPr>
        <w:t xml:space="preserve"> </w:t>
      </w:r>
      <w:r>
        <w:t>быть</w:t>
      </w:r>
      <w:r>
        <w:rPr>
          <w:spacing w:val="-2"/>
        </w:rPr>
        <w:t xml:space="preserve"> </w:t>
      </w:r>
      <w:r>
        <w:t>уверенным в</w:t>
      </w:r>
      <w:r>
        <w:rPr>
          <w:spacing w:val="-3"/>
        </w:rPr>
        <w:t xml:space="preserve"> </w:t>
      </w:r>
      <w:r>
        <w:t>себе;</w:t>
      </w:r>
    </w:p>
    <w:p w:rsidR="00990059" w:rsidRDefault="007C0E53" w:rsidP="001C678B">
      <w:pPr>
        <w:pStyle w:val="a3"/>
        <w:spacing w:line="360" w:lineRule="auto"/>
        <w:ind w:right="132"/>
      </w:pPr>
      <w:r>
        <w:t>саморегулирования, включающего самоконтроль, умение принимать ответственность</w:t>
      </w:r>
      <w:r>
        <w:rPr>
          <w:spacing w:val="1"/>
        </w:rPr>
        <w:t xml:space="preserve"> </w:t>
      </w:r>
      <w:r>
        <w:t>за</w:t>
      </w:r>
      <w:r>
        <w:rPr>
          <w:spacing w:val="1"/>
        </w:rPr>
        <w:t xml:space="preserve"> </w:t>
      </w:r>
      <w:r>
        <w:t>своѐ</w:t>
      </w:r>
      <w:r>
        <w:rPr>
          <w:spacing w:val="1"/>
        </w:rPr>
        <w:t xml:space="preserve"> </w:t>
      </w:r>
      <w:r>
        <w:t>поведение,</w:t>
      </w:r>
      <w:r>
        <w:rPr>
          <w:spacing w:val="1"/>
        </w:rPr>
        <w:t xml:space="preserve"> </w:t>
      </w:r>
      <w:r>
        <w:t>способность 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5"/>
        </w:rPr>
        <w:t xml:space="preserve"> </w:t>
      </w:r>
      <w:r>
        <w:t>быть</w:t>
      </w:r>
      <w:r>
        <w:rPr>
          <w:spacing w:val="-1"/>
        </w:rPr>
        <w:t xml:space="preserve"> </w:t>
      </w:r>
      <w:r>
        <w:t>открытым</w:t>
      </w:r>
      <w:r>
        <w:rPr>
          <w:spacing w:val="-3"/>
        </w:rPr>
        <w:t xml:space="preserve"> </w:t>
      </w:r>
      <w:r>
        <w:t>новому;внутренней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t>возможностей;</w:t>
      </w:r>
    </w:p>
    <w:p w:rsidR="00990059" w:rsidRDefault="007C0E53">
      <w:pPr>
        <w:pStyle w:val="a3"/>
        <w:spacing w:line="360" w:lineRule="auto"/>
        <w:ind w:right="133"/>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71"/>
        </w:rPr>
        <w:t xml:space="preserve"> </w:t>
      </w:r>
      <w:r>
        <w:t>осуществлении</w:t>
      </w:r>
      <w:r>
        <w:rPr>
          <w:spacing w:val="1"/>
        </w:rPr>
        <w:t xml:space="preserve"> </w:t>
      </w:r>
      <w:r>
        <w:t>коммуникации;</w:t>
      </w:r>
    </w:p>
    <w:p w:rsidR="00990059" w:rsidRDefault="007C0E53" w:rsidP="001C678B">
      <w:pPr>
        <w:pStyle w:val="a3"/>
        <w:spacing w:line="360" w:lineRule="auto"/>
        <w:ind w:right="134"/>
      </w:pPr>
      <w:r>
        <w:t>социальных навыков, включающих способность выстраивать отношения с другими</w:t>
      </w:r>
      <w:r>
        <w:rPr>
          <w:spacing w:val="1"/>
        </w:rPr>
        <w:t xml:space="preserve"> </w:t>
      </w:r>
      <w:r>
        <w:t>людьми,</w:t>
      </w:r>
      <w:r>
        <w:rPr>
          <w:spacing w:val="6"/>
        </w:rPr>
        <w:t xml:space="preserve"> </w:t>
      </w:r>
      <w:r>
        <w:t>заботиться</w:t>
      </w:r>
      <w:r>
        <w:rPr>
          <w:spacing w:val="4"/>
        </w:rPr>
        <w:t xml:space="preserve"> </w:t>
      </w:r>
      <w:r>
        <w:t>о</w:t>
      </w:r>
      <w:r>
        <w:rPr>
          <w:spacing w:val="6"/>
        </w:rPr>
        <w:t xml:space="preserve"> </w:t>
      </w:r>
      <w:r>
        <w:t>них,</w:t>
      </w:r>
      <w:r>
        <w:rPr>
          <w:spacing w:val="5"/>
        </w:rPr>
        <w:t xml:space="preserve"> </w:t>
      </w:r>
      <w:r>
        <w:t>проявлять</w:t>
      </w:r>
      <w:r>
        <w:rPr>
          <w:spacing w:val="2"/>
        </w:rPr>
        <w:t xml:space="preserve"> </w:t>
      </w:r>
      <w:r>
        <w:t>к</w:t>
      </w:r>
      <w:r>
        <w:rPr>
          <w:spacing w:val="6"/>
        </w:rPr>
        <w:t xml:space="preserve"> </w:t>
      </w:r>
      <w:r>
        <w:t>ним</w:t>
      </w:r>
      <w:r>
        <w:rPr>
          <w:spacing w:val="6"/>
        </w:rPr>
        <w:t xml:space="preserve"> </w:t>
      </w:r>
      <w:r>
        <w:t>интерес</w:t>
      </w:r>
      <w:r>
        <w:rPr>
          <w:spacing w:val="4"/>
        </w:rPr>
        <w:t xml:space="preserve"> </w:t>
      </w:r>
      <w:r>
        <w:t>и</w:t>
      </w:r>
      <w:r>
        <w:rPr>
          <w:spacing w:val="4"/>
        </w:rPr>
        <w:t xml:space="preserve"> </w:t>
      </w:r>
      <w:r>
        <w:t>разрешать</w:t>
      </w:r>
      <w:r>
        <w:rPr>
          <w:spacing w:val="2"/>
        </w:rPr>
        <w:t xml:space="preserve"> </w:t>
      </w:r>
      <w:r>
        <w:t>конфликты</w:t>
      </w:r>
      <w:r>
        <w:rPr>
          <w:spacing w:val="6"/>
        </w:rPr>
        <w:t xml:space="preserve"> </w:t>
      </w:r>
      <w:r>
        <w:t>с</w:t>
      </w:r>
      <w:r>
        <w:rPr>
          <w:spacing w:val="6"/>
        </w:rPr>
        <w:t xml:space="preserve"> </w:t>
      </w:r>
      <w:r>
        <w:t>учѐтом</w:t>
      </w:r>
      <w:r w:rsidR="001C678B">
        <w:t xml:space="preserve"> </w:t>
      </w:r>
      <w:r>
        <w:t>собственного</w:t>
      </w:r>
      <w:r>
        <w:rPr>
          <w:spacing w:val="-3"/>
        </w:rPr>
        <w:t xml:space="preserve"> </w:t>
      </w:r>
      <w:r>
        <w:t>речевого</w:t>
      </w:r>
      <w:r>
        <w:rPr>
          <w:spacing w:val="-4"/>
        </w:rPr>
        <w:t xml:space="preserve"> </w:t>
      </w:r>
      <w:r>
        <w:t>и</w:t>
      </w:r>
      <w:r>
        <w:rPr>
          <w:spacing w:val="-1"/>
        </w:rPr>
        <w:t xml:space="preserve"> </w:t>
      </w:r>
      <w:r>
        <w:t>читательского</w:t>
      </w:r>
      <w:r>
        <w:rPr>
          <w:spacing w:val="-3"/>
        </w:rPr>
        <w:t xml:space="preserve"> </w:t>
      </w:r>
      <w:r>
        <w:t>опыта.</w:t>
      </w:r>
    </w:p>
    <w:p w:rsidR="00990059" w:rsidRDefault="007C0E53" w:rsidP="00DB5BE3">
      <w:pPr>
        <w:pStyle w:val="a5"/>
        <w:numPr>
          <w:ilvl w:val="2"/>
          <w:numId w:val="65"/>
        </w:numPr>
        <w:tabs>
          <w:tab w:val="left" w:pos="1911"/>
        </w:tabs>
        <w:spacing w:before="71" w:line="360" w:lineRule="auto"/>
        <w:ind w:left="360" w:right="135" w:firstLine="708"/>
        <w:rPr>
          <w:sz w:val="28"/>
        </w:rPr>
      </w:pPr>
      <w:r>
        <w:rPr>
          <w:sz w:val="28"/>
        </w:rPr>
        <w:t>В</w:t>
      </w:r>
      <w:r>
        <w:rPr>
          <w:spacing w:val="12"/>
          <w:sz w:val="28"/>
        </w:rPr>
        <w:t xml:space="preserve"> </w:t>
      </w:r>
      <w:r>
        <w:rPr>
          <w:sz w:val="28"/>
        </w:rPr>
        <w:t>результате</w:t>
      </w:r>
      <w:r>
        <w:rPr>
          <w:spacing w:val="14"/>
          <w:sz w:val="28"/>
        </w:rPr>
        <w:t xml:space="preserve"> </w:t>
      </w:r>
      <w:r>
        <w:rPr>
          <w:sz w:val="28"/>
        </w:rPr>
        <w:t>изучения</w:t>
      </w:r>
      <w:r>
        <w:rPr>
          <w:spacing w:val="13"/>
          <w:sz w:val="28"/>
        </w:rPr>
        <w:t xml:space="preserve"> </w:t>
      </w:r>
      <w:r>
        <w:rPr>
          <w:sz w:val="28"/>
        </w:rPr>
        <w:t>русского</w:t>
      </w:r>
      <w:r>
        <w:rPr>
          <w:spacing w:val="14"/>
          <w:sz w:val="28"/>
        </w:rPr>
        <w:t xml:space="preserve"> </w:t>
      </w:r>
      <w:r>
        <w:rPr>
          <w:sz w:val="28"/>
        </w:rPr>
        <w:t>языка</w:t>
      </w:r>
      <w:r>
        <w:rPr>
          <w:spacing w:val="13"/>
          <w:sz w:val="28"/>
        </w:rPr>
        <w:t xml:space="preserve"> </w:t>
      </w:r>
      <w:r>
        <w:rPr>
          <w:sz w:val="28"/>
        </w:rPr>
        <w:t>на</w:t>
      </w:r>
      <w:r>
        <w:rPr>
          <w:spacing w:val="13"/>
          <w:sz w:val="28"/>
        </w:rPr>
        <w:t xml:space="preserve"> </w:t>
      </w:r>
      <w:r>
        <w:rPr>
          <w:sz w:val="28"/>
        </w:rPr>
        <w:t>уровне</w:t>
      </w:r>
      <w:r>
        <w:rPr>
          <w:spacing w:val="20"/>
          <w:sz w:val="28"/>
        </w:rPr>
        <w:t xml:space="preserve"> </w:t>
      </w:r>
      <w:r>
        <w:rPr>
          <w:sz w:val="28"/>
        </w:rPr>
        <w:t>среднего</w:t>
      </w:r>
      <w:r>
        <w:rPr>
          <w:spacing w:val="15"/>
          <w:sz w:val="28"/>
        </w:rPr>
        <w:t xml:space="preserve"> </w:t>
      </w:r>
      <w:r>
        <w:rPr>
          <w:sz w:val="28"/>
        </w:rPr>
        <w:t>общего</w:t>
      </w:r>
      <w:r>
        <w:rPr>
          <w:spacing w:val="14"/>
          <w:sz w:val="28"/>
        </w:rPr>
        <w:t xml:space="preserve"> </w:t>
      </w:r>
      <w:r>
        <w:rPr>
          <w:sz w:val="28"/>
        </w:rPr>
        <w:lastRenderedPageBreak/>
        <w:t>образования</w:t>
      </w:r>
      <w:r>
        <w:rPr>
          <w:spacing w:val="-68"/>
          <w:sz w:val="28"/>
        </w:rPr>
        <w:t xml:space="preserve"> </w:t>
      </w:r>
      <w:r>
        <w:rPr>
          <w:sz w:val="28"/>
        </w:rPr>
        <w:t>у обучающегося будут сформированы познавательные универсальные учебные действия,</w:t>
      </w:r>
      <w:r>
        <w:rPr>
          <w:spacing w:val="1"/>
          <w:sz w:val="28"/>
        </w:rPr>
        <w:t xml:space="preserve"> </w:t>
      </w:r>
      <w:r>
        <w:rPr>
          <w:sz w:val="28"/>
        </w:rPr>
        <w:t>коммуникативные универсальные учебные действия, регулятивные универсальные 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rsidR="00990059" w:rsidRDefault="007C0E53" w:rsidP="00DB5BE3">
      <w:pPr>
        <w:pStyle w:val="a5"/>
        <w:numPr>
          <w:ilvl w:val="3"/>
          <w:numId w:val="65"/>
        </w:numPr>
        <w:tabs>
          <w:tab w:val="left" w:pos="2120"/>
        </w:tabs>
        <w:spacing w:before="1" w:line="360" w:lineRule="auto"/>
        <w:ind w:right="1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t>действия</w:t>
      </w:r>
      <w:r>
        <w:rPr>
          <w:spacing w:val="-3"/>
          <w:sz w:val="28"/>
        </w:rPr>
        <w:t xml:space="preserve"> </w:t>
      </w:r>
      <w:r>
        <w:rPr>
          <w:sz w:val="28"/>
        </w:rPr>
        <w:t>как часть</w:t>
      </w:r>
      <w:r>
        <w:rPr>
          <w:spacing w:val="-2"/>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before="1" w:line="360" w:lineRule="auto"/>
        <w:ind w:right="13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990059" w:rsidRDefault="007C0E53">
      <w:pPr>
        <w:pStyle w:val="a3"/>
        <w:spacing w:line="360" w:lineRule="auto"/>
        <w:ind w:right="143"/>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4"/>
        </w:rPr>
        <w:t xml:space="preserve"> </w:t>
      </w:r>
      <w:r>
        <w:t>языка,</w:t>
      </w:r>
      <w:r>
        <w:rPr>
          <w:spacing w:val="-2"/>
        </w:rPr>
        <w:t xml:space="preserve"> </w:t>
      </w:r>
      <w:r>
        <w:t>функционально-смысловых типов,</w:t>
      </w:r>
      <w:r>
        <w:rPr>
          <w:spacing w:val="-2"/>
        </w:rPr>
        <w:t xml:space="preserve"> </w:t>
      </w:r>
      <w:r>
        <w:t>жанров;</w:t>
      </w:r>
    </w:p>
    <w:p w:rsidR="00990059" w:rsidRDefault="007C0E53">
      <w:pPr>
        <w:pStyle w:val="a3"/>
        <w:spacing w:line="360" w:lineRule="auto"/>
        <w:ind w:left="1068" w:right="140" w:firstLine="0"/>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языковых явлений, данных в наблюдении;</w:t>
      </w:r>
      <w:r>
        <w:rPr>
          <w:spacing w:val="1"/>
        </w:rPr>
        <w:t xml:space="preserve"> </w:t>
      </w:r>
      <w:r>
        <w:t>разрабатывать</w:t>
      </w:r>
      <w:r>
        <w:rPr>
          <w:spacing w:val="10"/>
        </w:rPr>
        <w:t xml:space="preserve"> </w:t>
      </w:r>
      <w:r>
        <w:t>план</w:t>
      </w:r>
      <w:r>
        <w:rPr>
          <w:spacing w:val="10"/>
        </w:rPr>
        <w:t xml:space="preserve"> </w:t>
      </w:r>
      <w:r>
        <w:t>решения</w:t>
      </w:r>
      <w:r>
        <w:rPr>
          <w:spacing w:val="12"/>
        </w:rPr>
        <w:t xml:space="preserve"> </w:t>
      </w:r>
      <w:r>
        <w:t>проблемы</w:t>
      </w:r>
      <w:r>
        <w:rPr>
          <w:spacing w:val="13"/>
        </w:rPr>
        <w:t xml:space="preserve"> </w:t>
      </w:r>
      <w:r>
        <w:t>с</w:t>
      </w:r>
      <w:r>
        <w:rPr>
          <w:spacing w:val="12"/>
        </w:rPr>
        <w:t xml:space="preserve"> </w:t>
      </w:r>
      <w:r>
        <w:t>учѐтом</w:t>
      </w:r>
      <w:r>
        <w:rPr>
          <w:spacing w:val="12"/>
        </w:rPr>
        <w:t xml:space="preserve"> </w:t>
      </w:r>
      <w:r>
        <w:t>анализа</w:t>
      </w:r>
      <w:r>
        <w:rPr>
          <w:spacing w:val="12"/>
        </w:rPr>
        <w:t xml:space="preserve"> </w:t>
      </w:r>
      <w:r>
        <w:t>имеющихся</w:t>
      </w:r>
      <w:r>
        <w:rPr>
          <w:spacing w:val="12"/>
        </w:rPr>
        <w:t xml:space="preserve"> </w:t>
      </w:r>
      <w:r>
        <w:t>материальных</w:t>
      </w:r>
      <w:r>
        <w:rPr>
          <w:spacing w:val="13"/>
        </w:rPr>
        <w:t xml:space="preserve"> </w:t>
      </w:r>
      <w:r>
        <w:t>и</w:t>
      </w:r>
    </w:p>
    <w:p w:rsidR="00990059" w:rsidRDefault="007C0E53">
      <w:pPr>
        <w:pStyle w:val="a3"/>
        <w:spacing w:before="1"/>
        <w:ind w:firstLine="0"/>
        <w:jc w:val="left"/>
      </w:pPr>
      <w:r>
        <w:t>нематериальных</w:t>
      </w:r>
      <w:r>
        <w:rPr>
          <w:spacing w:val="-6"/>
        </w:rPr>
        <w:t xml:space="preserve"> </w:t>
      </w:r>
      <w:r>
        <w:t>ресурсов;</w:t>
      </w:r>
    </w:p>
    <w:p w:rsidR="00990059" w:rsidRDefault="007C0E53">
      <w:pPr>
        <w:pStyle w:val="a3"/>
        <w:spacing w:before="161" w:line="360" w:lineRule="auto"/>
        <w:ind w:right="14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соответствие</w:t>
      </w:r>
      <w:r>
        <w:rPr>
          <w:spacing w:val="1"/>
        </w:rPr>
        <w:t xml:space="preserve"> </w:t>
      </w:r>
      <w:r>
        <w:t>результатов</w:t>
      </w:r>
      <w:r>
        <w:rPr>
          <w:spacing w:val="1"/>
        </w:rPr>
        <w:t xml:space="preserve"> </w:t>
      </w:r>
      <w:r>
        <w:t>целям;</w:t>
      </w:r>
    </w:p>
    <w:p w:rsidR="00990059" w:rsidRDefault="007C0E53">
      <w:pPr>
        <w:pStyle w:val="a3"/>
        <w:spacing w:line="360" w:lineRule="auto"/>
        <w:ind w:right="132"/>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r>
        <w:rPr>
          <w:spacing w:val="1"/>
        </w:rPr>
        <w:t xml:space="preserve"> </w:t>
      </w:r>
      <w:r>
        <w:t>в том числе при выполнении проектов</w:t>
      </w:r>
      <w:r>
        <w:rPr>
          <w:spacing w:val="1"/>
        </w:rPr>
        <w:t xml:space="preserve"> </w:t>
      </w:r>
      <w:r>
        <w:t>по русскому</w:t>
      </w:r>
      <w:r>
        <w:rPr>
          <w:spacing w:val="1"/>
        </w:rPr>
        <w:t xml:space="preserve"> </w:t>
      </w:r>
      <w:r>
        <w:t>языку;</w:t>
      </w:r>
    </w:p>
    <w:p w:rsidR="00990059" w:rsidRDefault="007C0E53">
      <w:pPr>
        <w:pStyle w:val="a3"/>
        <w:spacing w:line="360" w:lineRule="auto"/>
        <w:ind w:right="143"/>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учѐтом</w:t>
      </w:r>
      <w:r>
        <w:rPr>
          <w:spacing w:val="1"/>
        </w:rPr>
        <w:t xml:space="preserve"> </w:t>
      </w:r>
      <w:r>
        <w:t>собственного</w:t>
      </w:r>
      <w:r>
        <w:rPr>
          <w:spacing w:val="-3"/>
        </w:rPr>
        <w:t xml:space="preserve"> </w:t>
      </w:r>
      <w:r>
        <w:t>речевого</w:t>
      </w:r>
      <w:r>
        <w:rPr>
          <w:spacing w:val="-2"/>
        </w:rPr>
        <w:t xml:space="preserve"> </w:t>
      </w:r>
      <w:r>
        <w:t>и читательского</w:t>
      </w:r>
      <w:r>
        <w:rPr>
          <w:spacing w:val="-1"/>
        </w:rPr>
        <w:t xml:space="preserve"> </w:t>
      </w:r>
      <w:r>
        <w:t>опыта.</w:t>
      </w:r>
    </w:p>
    <w:p w:rsidR="00990059" w:rsidRDefault="007C0E53" w:rsidP="00DB5BE3">
      <w:pPr>
        <w:pStyle w:val="a5"/>
        <w:numPr>
          <w:ilvl w:val="3"/>
          <w:numId w:val="65"/>
        </w:numPr>
        <w:tabs>
          <w:tab w:val="left" w:pos="2120"/>
        </w:tabs>
        <w:spacing w:line="362" w:lineRule="auto"/>
        <w:ind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исследовательские</w:t>
      </w:r>
      <w:r>
        <w:rPr>
          <w:spacing w:val="-5"/>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1"/>
          <w:sz w:val="28"/>
        </w:rPr>
        <w:t xml:space="preserve"> </w:t>
      </w:r>
      <w:r>
        <w:rPr>
          <w:sz w:val="28"/>
        </w:rPr>
        <w:t>познавательных универсальных</w:t>
      </w:r>
      <w:r>
        <w:rPr>
          <w:spacing w:val="-1"/>
          <w:sz w:val="28"/>
        </w:rPr>
        <w:t xml:space="preserve"> </w:t>
      </w:r>
      <w:r>
        <w:rPr>
          <w:sz w:val="28"/>
        </w:rPr>
        <w:t>учебных действий:</w:t>
      </w:r>
    </w:p>
    <w:p w:rsidR="00990059" w:rsidRDefault="007C0E53">
      <w:pPr>
        <w:pStyle w:val="a3"/>
        <w:spacing w:line="360" w:lineRule="auto"/>
        <w:ind w:right="133"/>
      </w:pPr>
      <w:r>
        <w:t>владеть навыками учебно-исследовательской и проектной деятельности, в том числе 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67"/>
        </w:rPr>
        <w:t xml:space="preserve"> </w:t>
      </w:r>
      <w:r>
        <w:t xml:space="preserve">самостоятельному поиску методов решения практических задач, </w:t>
      </w:r>
      <w:r>
        <w:lastRenderedPageBreak/>
        <w:t>применению различных</w:t>
      </w:r>
      <w:r>
        <w:rPr>
          <w:spacing w:val="1"/>
        </w:rPr>
        <w:t xml:space="preserve"> </w:t>
      </w:r>
      <w:r>
        <w:t>методов</w:t>
      </w:r>
      <w:r>
        <w:rPr>
          <w:spacing w:val="-5"/>
        </w:rPr>
        <w:t xml:space="preserve"> </w:t>
      </w:r>
      <w:r>
        <w:t>познания;</w:t>
      </w:r>
    </w:p>
    <w:p w:rsidR="00990059" w:rsidRDefault="007C0E53">
      <w:pPr>
        <w:pStyle w:val="a3"/>
        <w:ind w:left="1068" w:firstLine="0"/>
      </w:pPr>
      <w:r>
        <w:t>осуществлять</w:t>
      </w:r>
      <w:r>
        <w:rPr>
          <w:spacing w:val="2"/>
        </w:rPr>
        <w:t xml:space="preserve"> </w:t>
      </w:r>
      <w:r>
        <w:t>различные</w:t>
      </w:r>
      <w:r>
        <w:rPr>
          <w:spacing w:val="3"/>
        </w:rPr>
        <w:t xml:space="preserve"> </w:t>
      </w:r>
      <w:r>
        <w:t>виды</w:t>
      </w:r>
      <w:r>
        <w:rPr>
          <w:spacing w:val="3"/>
        </w:rPr>
        <w:t xml:space="preserve"> </w:t>
      </w:r>
      <w:r>
        <w:t>деятельности</w:t>
      </w:r>
      <w:r>
        <w:rPr>
          <w:spacing w:val="2"/>
        </w:rPr>
        <w:t xml:space="preserve"> </w:t>
      </w:r>
      <w:r>
        <w:t>по</w:t>
      </w:r>
      <w:r>
        <w:rPr>
          <w:spacing w:val="1"/>
        </w:rPr>
        <w:t xml:space="preserve"> </w:t>
      </w:r>
      <w:r>
        <w:t>получению</w:t>
      </w:r>
      <w:r>
        <w:rPr>
          <w:spacing w:val="2"/>
        </w:rPr>
        <w:t xml:space="preserve"> </w:t>
      </w:r>
      <w:r>
        <w:t>нового</w:t>
      </w:r>
      <w:r>
        <w:rPr>
          <w:spacing w:val="3"/>
        </w:rPr>
        <w:t xml:space="preserve"> </w:t>
      </w:r>
      <w:r>
        <w:t>знания,</w:t>
      </w:r>
      <w:r>
        <w:rPr>
          <w:spacing w:val="9"/>
        </w:rPr>
        <w:t xml:space="preserve"> </w:t>
      </w:r>
      <w:r>
        <w:t>в</w:t>
      </w:r>
      <w:r>
        <w:rPr>
          <w:spacing w:val="2"/>
        </w:rPr>
        <w:t xml:space="preserve"> </w:t>
      </w:r>
      <w:r>
        <w:t>том</w:t>
      </w:r>
      <w:r>
        <w:rPr>
          <w:spacing w:val="2"/>
        </w:rPr>
        <w:t xml:space="preserve"> </w:t>
      </w:r>
      <w:r>
        <w:t>числе</w:t>
      </w:r>
    </w:p>
    <w:p w:rsidR="00990059" w:rsidRDefault="007C0E53">
      <w:pPr>
        <w:pStyle w:val="a3"/>
        <w:spacing w:before="71" w:line="362" w:lineRule="auto"/>
        <w:ind w:firstLine="0"/>
        <w:jc w:val="left"/>
      </w:pPr>
      <w:r>
        <w:t>по</w:t>
      </w:r>
      <w:r>
        <w:rPr>
          <w:spacing w:val="40"/>
        </w:rPr>
        <w:t xml:space="preserve"> </w:t>
      </w:r>
      <w:r>
        <w:t>русскому</w:t>
      </w:r>
      <w:r>
        <w:rPr>
          <w:spacing w:val="37"/>
        </w:rPr>
        <w:t xml:space="preserve"> </w:t>
      </w:r>
      <w:r>
        <w:t>языку;</w:t>
      </w:r>
      <w:r>
        <w:rPr>
          <w:spacing w:val="42"/>
        </w:rPr>
        <w:t xml:space="preserve"> </w:t>
      </w:r>
      <w:r>
        <w:t>его</w:t>
      </w:r>
      <w:r>
        <w:rPr>
          <w:spacing w:val="40"/>
        </w:rPr>
        <w:t xml:space="preserve"> </w:t>
      </w:r>
      <w:r>
        <w:t>интерпретации,</w:t>
      </w:r>
      <w:r>
        <w:rPr>
          <w:spacing w:val="40"/>
        </w:rPr>
        <w:t xml:space="preserve"> </w:t>
      </w:r>
      <w:r>
        <w:t>преобразованию</w:t>
      </w:r>
      <w:r>
        <w:rPr>
          <w:spacing w:val="40"/>
        </w:rPr>
        <w:t xml:space="preserve"> </w:t>
      </w:r>
      <w:r>
        <w:t>и</w:t>
      </w:r>
      <w:r>
        <w:rPr>
          <w:spacing w:val="40"/>
        </w:rPr>
        <w:t xml:space="preserve"> </w:t>
      </w:r>
      <w:r>
        <w:t>применению</w:t>
      </w:r>
      <w:r>
        <w:rPr>
          <w:spacing w:val="38"/>
        </w:rPr>
        <w:t xml:space="preserve"> </w:t>
      </w:r>
      <w:r>
        <w:t>в</w:t>
      </w:r>
      <w:r>
        <w:rPr>
          <w:spacing w:val="40"/>
        </w:rPr>
        <w:t xml:space="preserve"> </w:t>
      </w:r>
      <w:r>
        <w:t>различных</w:t>
      </w:r>
      <w:r>
        <w:rPr>
          <w:spacing w:val="-67"/>
        </w:rPr>
        <w:t xml:space="preserve"> </w:t>
      </w:r>
      <w:r>
        <w:t>учебных ситуациях,</w:t>
      </w:r>
      <w:r>
        <w:rPr>
          <w:spacing w:val="-4"/>
        </w:rPr>
        <w:t xml:space="preserve"> </w:t>
      </w:r>
      <w:r>
        <w:t>в</w:t>
      </w:r>
      <w:r>
        <w:rPr>
          <w:spacing w:val="-2"/>
        </w:rPr>
        <w:t xml:space="preserve"> </w:t>
      </w:r>
      <w:r>
        <w:t>том числе</w:t>
      </w:r>
      <w:r>
        <w:rPr>
          <w:spacing w:val="-4"/>
        </w:rPr>
        <w:t xml:space="preserve"> </w:t>
      </w:r>
      <w:r>
        <w:t>при</w:t>
      </w:r>
      <w:r>
        <w:rPr>
          <w:spacing w:val="-1"/>
        </w:rPr>
        <w:t xml:space="preserve"> </w:t>
      </w:r>
      <w:r>
        <w:t>создании учебных и</w:t>
      </w:r>
      <w:r>
        <w:rPr>
          <w:spacing w:val="-1"/>
        </w:rPr>
        <w:t xml:space="preserve"> </w:t>
      </w:r>
      <w:r>
        <w:t>социальных проектов;</w:t>
      </w:r>
    </w:p>
    <w:p w:rsidR="00990059" w:rsidRDefault="007C0E53">
      <w:pPr>
        <w:pStyle w:val="a3"/>
        <w:spacing w:line="360" w:lineRule="auto"/>
        <w:jc w:val="left"/>
      </w:pPr>
      <w:r>
        <w:t>формировать</w:t>
      </w:r>
      <w:r>
        <w:rPr>
          <w:spacing w:val="5"/>
        </w:rPr>
        <w:t xml:space="preserve"> </w:t>
      </w:r>
      <w:r>
        <w:t>научный</w:t>
      </w:r>
      <w:r>
        <w:rPr>
          <w:spacing w:val="8"/>
        </w:rPr>
        <w:t xml:space="preserve"> </w:t>
      </w:r>
      <w:r>
        <w:t>тип</w:t>
      </w:r>
      <w:r>
        <w:rPr>
          <w:spacing w:val="8"/>
        </w:rPr>
        <w:t xml:space="preserve"> </w:t>
      </w:r>
      <w:r>
        <w:t>мышления,</w:t>
      </w:r>
      <w:r>
        <w:rPr>
          <w:spacing w:val="7"/>
        </w:rPr>
        <w:t xml:space="preserve"> </w:t>
      </w:r>
      <w:r>
        <w:t>владеть</w:t>
      </w:r>
      <w:r>
        <w:rPr>
          <w:spacing w:val="6"/>
        </w:rPr>
        <w:t xml:space="preserve"> </w:t>
      </w:r>
      <w:r>
        <w:t>научной,</w:t>
      </w:r>
      <w:r>
        <w:rPr>
          <w:spacing w:val="6"/>
        </w:rPr>
        <w:t xml:space="preserve"> </w:t>
      </w:r>
      <w:r>
        <w:t>в</w:t>
      </w:r>
      <w:r>
        <w:rPr>
          <w:spacing w:val="7"/>
        </w:rPr>
        <w:t xml:space="preserve"> </w:t>
      </w:r>
      <w:r>
        <w:t>том</w:t>
      </w:r>
      <w:r>
        <w:rPr>
          <w:spacing w:val="8"/>
        </w:rPr>
        <w:t xml:space="preserve"> </w:t>
      </w:r>
      <w:r>
        <w:t>числе</w:t>
      </w:r>
      <w:r>
        <w:rPr>
          <w:spacing w:val="7"/>
        </w:rPr>
        <w:t xml:space="preserve"> </w:t>
      </w:r>
      <w:r>
        <w:t>лингвистической,</w:t>
      </w:r>
      <w:r>
        <w:rPr>
          <w:spacing w:val="-67"/>
        </w:rPr>
        <w:t xml:space="preserve"> </w:t>
      </w:r>
      <w:r>
        <w:t>терминологией,</w:t>
      </w:r>
      <w:r>
        <w:rPr>
          <w:spacing w:val="-2"/>
        </w:rPr>
        <w:t xml:space="preserve"> </w:t>
      </w:r>
      <w:r>
        <w:t>общенаучными ключевыми</w:t>
      </w:r>
      <w:r>
        <w:rPr>
          <w:spacing w:val="-4"/>
        </w:rPr>
        <w:t xml:space="preserve"> </w:t>
      </w:r>
      <w:r>
        <w:t>понятиями</w:t>
      </w:r>
      <w:r>
        <w:rPr>
          <w:spacing w:val="6"/>
        </w:rPr>
        <w:t xml:space="preserve"> </w:t>
      </w:r>
      <w:r>
        <w:t>и</w:t>
      </w:r>
      <w:r>
        <w:rPr>
          <w:spacing w:val="-4"/>
        </w:rPr>
        <w:t xml:space="preserve"> </w:t>
      </w:r>
      <w:r>
        <w:t>методами;</w:t>
      </w:r>
    </w:p>
    <w:p w:rsidR="00990059" w:rsidRDefault="007C0E53">
      <w:pPr>
        <w:pStyle w:val="a3"/>
        <w:spacing w:line="360" w:lineRule="auto"/>
        <w:jc w:val="left"/>
      </w:pPr>
      <w:r>
        <w:t>ставить</w:t>
      </w:r>
      <w:r>
        <w:rPr>
          <w:spacing w:val="25"/>
        </w:rPr>
        <w:t xml:space="preserve"> </w:t>
      </w:r>
      <w:r>
        <w:t>и</w:t>
      </w:r>
      <w:r>
        <w:rPr>
          <w:spacing w:val="23"/>
        </w:rPr>
        <w:t xml:space="preserve"> </w:t>
      </w:r>
      <w:r>
        <w:t>формулировать</w:t>
      </w:r>
      <w:r>
        <w:rPr>
          <w:spacing w:val="23"/>
        </w:rPr>
        <w:t xml:space="preserve"> </w:t>
      </w:r>
      <w:r>
        <w:t>собственные</w:t>
      </w:r>
      <w:r>
        <w:rPr>
          <w:spacing w:val="26"/>
        </w:rPr>
        <w:t xml:space="preserve"> </w:t>
      </w:r>
      <w:r>
        <w:t>задачи</w:t>
      </w:r>
      <w:r>
        <w:rPr>
          <w:spacing w:val="26"/>
        </w:rPr>
        <w:t xml:space="preserve"> </w:t>
      </w:r>
      <w:r>
        <w:t>в</w:t>
      </w:r>
      <w:r>
        <w:rPr>
          <w:spacing w:val="24"/>
        </w:rPr>
        <w:t xml:space="preserve"> </w:t>
      </w:r>
      <w:r>
        <w:t>образовательной</w:t>
      </w:r>
      <w:r>
        <w:rPr>
          <w:spacing w:val="23"/>
        </w:rPr>
        <w:t xml:space="preserve"> </w:t>
      </w:r>
      <w:r>
        <w:t>деятельности</w:t>
      </w:r>
      <w:r>
        <w:rPr>
          <w:spacing w:val="23"/>
        </w:rPr>
        <w:t xml:space="preserve"> </w:t>
      </w:r>
      <w:r>
        <w:t>и</w:t>
      </w:r>
      <w:r>
        <w:rPr>
          <w:spacing w:val="-67"/>
        </w:rPr>
        <w:t xml:space="preserve"> </w:t>
      </w:r>
      <w:r>
        <w:t>разнообразных жизненных</w:t>
      </w:r>
      <w:r>
        <w:rPr>
          <w:spacing w:val="1"/>
        </w:rPr>
        <w:t xml:space="preserve"> </w:t>
      </w:r>
      <w:r>
        <w:t>ситуациях;</w:t>
      </w:r>
    </w:p>
    <w:p w:rsidR="00990059" w:rsidRDefault="007C0E53">
      <w:pPr>
        <w:pStyle w:val="a3"/>
        <w:spacing w:line="360" w:lineRule="auto"/>
        <w:jc w:val="left"/>
      </w:pPr>
      <w:r>
        <w:t>выявлять</w:t>
      </w:r>
      <w:r>
        <w:rPr>
          <w:spacing w:val="50"/>
        </w:rPr>
        <w:t xml:space="preserve"> </w:t>
      </w:r>
      <w:r>
        <w:t>и</w:t>
      </w:r>
      <w:r>
        <w:rPr>
          <w:spacing w:val="52"/>
        </w:rPr>
        <w:t xml:space="preserve"> </w:t>
      </w:r>
      <w:r>
        <w:t>актуализировать</w:t>
      </w:r>
      <w:r>
        <w:rPr>
          <w:spacing w:val="50"/>
        </w:rPr>
        <w:t xml:space="preserve"> </w:t>
      </w:r>
      <w:r>
        <w:t>задачу,</w:t>
      </w:r>
      <w:r>
        <w:rPr>
          <w:spacing w:val="54"/>
        </w:rPr>
        <w:t xml:space="preserve"> </w:t>
      </w:r>
      <w:r>
        <w:t>выдвигать</w:t>
      </w:r>
      <w:r>
        <w:rPr>
          <w:spacing w:val="51"/>
        </w:rPr>
        <w:t xml:space="preserve"> </w:t>
      </w:r>
      <w:r>
        <w:t>гипотезу,</w:t>
      </w:r>
      <w:r>
        <w:rPr>
          <w:spacing w:val="51"/>
        </w:rPr>
        <w:t xml:space="preserve"> </w:t>
      </w:r>
      <w:r>
        <w:t>задавать</w:t>
      </w:r>
      <w:r>
        <w:rPr>
          <w:spacing w:val="51"/>
        </w:rPr>
        <w:t xml:space="preserve"> </w:t>
      </w:r>
      <w:r>
        <w:t>параметры</w:t>
      </w:r>
      <w:r>
        <w:rPr>
          <w:spacing w:val="56"/>
        </w:rPr>
        <w:t xml:space="preserve"> </w:t>
      </w:r>
      <w:r>
        <w:t>и</w:t>
      </w:r>
      <w:r>
        <w:rPr>
          <w:spacing w:val="-67"/>
        </w:rPr>
        <w:t xml:space="preserve"> </w:t>
      </w:r>
      <w:r>
        <w:t>критерии</w:t>
      </w:r>
      <w:r>
        <w:rPr>
          <w:spacing w:val="-1"/>
        </w:rPr>
        <w:t xml:space="preserve"> </w:t>
      </w:r>
      <w:r>
        <w:t>еѐ</w:t>
      </w:r>
      <w:r>
        <w:rPr>
          <w:spacing w:val="-2"/>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4"/>
        </w:rPr>
        <w:t xml:space="preserve"> </w:t>
      </w:r>
      <w:r>
        <w:t>доказательства</w:t>
      </w:r>
      <w:r>
        <w:rPr>
          <w:spacing w:val="-3"/>
        </w:rPr>
        <w:t xml:space="preserve"> </w:t>
      </w:r>
      <w:r>
        <w:t>своих утверждений;</w:t>
      </w:r>
    </w:p>
    <w:p w:rsidR="00990059" w:rsidRDefault="007C0E53">
      <w:pPr>
        <w:pStyle w:val="a3"/>
        <w:spacing w:line="360" w:lineRule="auto"/>
        <w:jc w:val="left"/>
      </w:pPr>
      <w:r>
        <w:t>анализировать</w:t>
      </w:r>
      <w:r>
        <w:rPr>
          <w:spacing w:val="18"/>
        </w:rPr>
        <w:t xml:space="preserve"> </w:t>
      </w:r>
      <w:r>
        <w:t>полученные</w:t>
      </w:r>
      <w:r>
        <w:rPr>
          <w:spacing w:val="21"/>
        </w:rPr>
        <w:t xml:space="preserve"> </w:t>
      </w:r>
      <w:r>
        <w:t>в</w:t>
      </w:r>
      <w:r>
        <w:rPr>
          <w:spacing w:val="19"/>
        </w:rPr>
        <w:t xml:space="preserve"> </w:t>
      </w:r>
      <w:r>
        <w:t>ходе</w:t>
      </w:r>
      <w:r>
        <w:rPr>
          <w:spacing w:val="21"/>
        </w:rPr>
        <w:t xml:space="preserve"> </w:t>
      </w:r>
      <w:r>
        <w:t>решения</w:t>
      </w:r>
      <w:r>
        <w:rPr>
          <w:spacing w:val="21"/>
        </w:rPr>
        <w:t xml:space="preserve"> </w:t>
      </w:r>
      <w:r>
        <w:t>задачи</w:t>
      </w:r>
      <w:r>
        <w:rPr>
          <w:spacing w:val="20"/>
        </w:rPr>
        <w:t xml:space="preserve"> </w:t>
      </w:r>
      <w:r>
        <w:t>результаты,</w:t>
      </w:r>
      <w:r>
        <w:rPr>
          <w:spacing w:val="23"/>
        </w:rPr>
        <w:t xml:space="preserve"> </w:t>
      </w:r>
      <w:r>
        <w:t>критически</w:t>
      </w:r>
      <w:r>
        <w:rPr>
          <w:spacing w:val="21"/>
        </w:rPr>
        <w:t xml:space="preserve"> </w:t>
      </w:r>
      <w:r>
        <w:t>оценивать</w:t>
      </w:r>
      <w:r>
        <w:rPr>
          <w:spacing w:val="-67"/>
        </w:rPr>
        <w:t xml:space="preserve"> </w:t>
      </w:r>
      <w:r>
        <w:t>их</w:t>
      </w:r>
      <w:r>
        <w:rPr>
          <w:spacing w:val="-4"/>
        </w:rPr>
        <w:t xml:space="preserve"> </w:t>
      </w:r>
      <w:r>
        <w:t>достоверность,</w:t>
      </w:r>
      <w:r>
        <w:rPr>
          <w:spacing w:val="-1"/>
        </w:rPr>
        <w:t xml:space="preserve"> </w:t>
      </w:r>
      <w:r>
        <w:t>прогнозировать</w:t>
      </w:r>
      <w:r>
        <w:rPr>
          <w:spacing w:val="-2"/>
        </w:rPr>
        <w:t xml:space="preserve"> </w:t>
      </w:r>
      <w:r>
        <w:t>изменение в</w:t>
      </w:r>
      <w:r>
        <w:rPr>
          <w:spacing w:val="3"/>
        </w:rPr>
        <w:t xml:space="preserve"> </w:t>
      </w:r>
      <w:r>
        <w:t>новых условиях;</w:t>
      </w:r>
    </w:p>
    <w:p w:rsidR="00990059" w:rsidRDefault="007C0E53">
      <w:pPr>
        <w:pStyle w:val="a3"/>
        <w:ind w:left="1068" w:firstLine="0"/>
        <w:jc w:val="left"/>
      </w:pPr>
      <w:r>
        <w:t>давать</w:t>
      </w:r>
      <w:r>
        <w:rPr>
          <w:spacing w:val="-4"/>
        </w:rPr>
        <w:t xml:space="preserve"> </w:t>
      </w:r>
      <w:r>
        <w:t>оценку</w:t>
      </w:r>
      <w:r>
        <w:rPr>
          <w:spacing w:val="-5"/>
        </w:rPr>
        <w:t xml:space="preserve"> </w:t>
      </w:r>
      <w:r>
        <w:t>новым</w:t>
      </w:r>
      <w:r>
        <w:rPr>
          <w:spacing w:val="-1"/>
        </w:rPr>
        <w:t xml:space="preserve"> </w:t>
      </w:r>
      <w:r>
        <w:t>ситуациям,</w:t>
      </w:r>
      <w:r>
        <w:rPr>
          <w:spacing w:val="-6"/>
        </w:rPr>
        <w:t xml:space="preserve"> </w:t>
      </w:r>
      <w:r>
        <w:t>приобретѐнному</w:t>
      </w:r>
      <w:r>
        <w:rPr>
          <w:spacing w:val="-5"/>
        </w:rPr>
        <w:t xml:space="preserve"> </w:t>
      </w:r>
      <w:r>
        <w:t>опыту;</w:t>
      </w:r>
    </w:p>
    <w:p w:rsidR="00990059" w:rsidRDefault="007C0E53">
      <w:pPr>
        <w:pStyle w:val="a3"/>
        <w:spacing w:before="157"/>
        <w:ind w:left="1068" w:firstLine="0"/>
        <w:jc w:val="left"/>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5"/>
        </w:rPr>
        <w:t xml:space="preserve"> </w:t>
      </w:r>
      <w:r>
        <w:t>разных</w:t>
      </w:r>
      <w:r>
        <w:rPr>
          <w:spacing w:val="-2"/>
        </w:rPr>
        <w:t xml:space="preserve"> </w:t>
      </w:r>
      <w:r>
        <w:t>предметных</w:t>
      </w:r>
      <w:r>
        <w:rPr>
          <w:spacing w:val="-5"/>
        </w:rPr>
        <w:t xml:space="preserve"> </w:t>
      </w:r>
      <w:r>
        <w:t>областей;</w:t>
      </w:r>
    </w:p>
    <w:p w:rsidR="00990059" w:rsidRDefault="007C0E53">
      <w:pPr>
        <w:pStyle w:val="a3"/>
        <w:spacing w:before="160" w:line="360" w:lineRule="auto"/>
        <w:jc w:val="left"/>
      </w:pPr>
      <w:r>
        <w:t>уметь</w:t>
      </w:r>
      <w:r>
        <w:rPr>
          <w:spacing w:val="24"/>
        </w:rPr>
        <w:t xml:space="preserve"> </w:t>
      </w:r>
      <w:r>
        <w:t>переносить</w:t>
      </w:r>
      <w:r>
        <w:rPr>
          <w:spacing w:val="23"/>
        </w:rPr>
        <w:t xml:space="preserve"> </w:t>
      </w:r>
      <w:r>
        <w:t>знания</w:t>
      </w:r>
      <w:r>
        <w:rPr>
          <w:spacing w:val="26"/>
        </w:rPr>
        <w:t xml:space="preserve"> </w:t>
      </w:r>
      <w:r>
        <w:t>в</w:t>
      </w:r>
      <w:r>
        <w:rPr>
          <w:spacing w:val="24"/>
        </w:rPr>
        <w:t xml:space="preserve"> </w:t>
      </w:r>
      <w:r>
        <w:t>практическую</w:t>
      </w:r>
      <w:r>
        <w:rPr>
          <w:spacing w:val="24"/>
        </w:rPr>
        <w:t xml:space="preserve"> </w:t>
      </w:r>
      <w:r>
        <w:t>область</w:t>
      </w:r>
      <w:r>
        <w:rPr>
          <w:spacing w:val="24"/>
        </w:rPr>
        <w:t xml:space="preserve"> </w:t>
      </w:r>
      <w:r>
        <w:t>жизнедеятельности,</w:t>
      </w:r>
      <w:r>
        <w:rPr>
          <w:spacing w:val="25"/>
        </w:rPr>
        <w:t xml:space="preserve"> </w:t>
      </w:r>
      <w:r>
        <w:t>освоенные</w:t>
      </w:r>
      <w:r>
        <w:rPr>
          <w:spacing w:val="-67"/>
        </w:rPr>
        <w:t xml:space="preserve"> </w:t>
      </w:r>
      <w:r>
        <w:t>средства</w:t>
      </w:r>
      <w:r>
        <w:rPr>
          <w:spacing w:val="-2"/>
        </w:rPr>
        <w:t xml:space="preserve"> </w:t>
      </w:r>
      <w:r>
        <w:t>и</w:t>
      </w:r>
      <w:r>
        <w:rPr>
          <w:spacing w:val="-3"/>
        </w:rPr>
        <w:t xml:space="preserve"> </w:t>
      </w:r>
      <w:r>
        <w:t>способы</w:t>
      </w:r>
      <w:r>
        <w:rPr>
          <w:spacing w:val="-3"/>
        </w:rPr>
        <w:t xml:space="preserve"> </w:t>
      </w:r>
      <w:r>
        <w:t>действия – в</w:t>
      </w:r>
      <w:r>
        <w:rPr>
          <w:spacing w:val="-3"/>
        </w:rPr>
        <w:t xml:space="preserve"> </w:t>
      </w:r>
      <w:r>
        <w:t>профессиональную</w:t>
      </w:r>
      <w:r>
        <w:rPr>
          <w:spacing w:val="-1"/>
        </w:rPr>
        <w:t xml:space="preserve"> </w:t>
      </w:r>
      <w:r>
        <w:t>среду;</w:t>
      </w:r>
    </w:p>
    <w:p w:rsidR="00990059" w:rsidRDefault="007C0E53">
      <w:pPr>
        <w:pStyle w:val="a3"/>
        <w:spacing w:before="2" w:line="360" w:lineRule="auto"/>
        <w:jc w:val="left"/>
      </w:pPr>
      <w:r>
        <w:t>выдвигать</w:t>
      </w:r>
      <w:r>
        <w:rPr>
          <w:spacing w:val="37"/>
        </w:rPr>
        <w:t xml:space="preserve"> </w:t>
      </w:r>
      <w:r>
        <w:t>новые</w:t>
      </w:r>
      <w:r>
        <w:rPr>
          <w:spacing w:val="39"/>
        </w:rPr>
        <w:t xml:space="preserve"> </w:t>
      </w:r>
      <w:r>
        <w:t>идеи,</w:t>
      </w:r>
      <w:r>
        <w:rPr>
          <w:spacing w:val="38"/>
        </w:rPr>
        <w:t xml:space="preserve"> </w:t>
      </w:r>
      <w:r>
        <w:t>оригинальные</w:t>
      </w:r>
      <w:r>
        <w:rPr>
          <w:spacing w:val="37"/>
        </w:rPr>
        <w:t xml:space="preserve"> </w:t>
      </w:r>
      <w:r>
        <w:t>подходы,</w:t>
      </w:r>
      <w:r>
        <w:rPr>
          <w:spacing w:val="38"/>
        </w:rPr>
        <w:t xml:space="preserve"> </w:t>
      </w:r>
      <w:r>
        <w:t>предлагать</w:t>
      </w:r>
      <w:r>
        <w:rPr>
          <w:spacing w:val="38"/>
        </w:rPr>
        <w:t xml:space="preserve"> </w:t>
      </w:r>
      <w:r>
        <w:t>альтернативные</w:t>
      </w:r>
      <w:r>
        <w:rPr>
          <w:spacing w:val="38"/>
        </w:rPr>
        <w:t xml:space="preserve"> </w:t>
      </w:r>
      <w:r>
        <w:t>способы</w:t>
      </w:r>
      <w:r>
        <w:rPr>
          <w:spacing w:val="-67"/>
        </w:rPr>
        <w:t xml:space="preserve"> </w:t>
      </w:r>
      <w:r>
        <w:t>решения</w:t>
      </w:r>
      <w:r>
        <w:rPr>
          <w:spacing w:val="-1"/>
        </w:rPr>
        <w:t xml:space="preserve"> </w:t>
      </w:r>
      <w:r>
        <w:t>проблем.</w:t>
      </w:r>
    </w:p>
    <w:p w:rsidR="00990059" w:rsidRDefault="007C0E53" w:rsidP="00DB5BE3">
      <w:pPr>
        <w:pStyle w:val="a5"/>
        <w:numPr>
          <w:ilvl w:val="3"/>
          <w:numId w:val="65"/>
        </w:numPr>
        <w:tabs>
          <w:tab w:val="left" w:pos="2120"/>
        </w:tabs>
        <w:spacing w:line="360" w:lineRule="auto"/>
        <w:ind w:right="136"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2"/>
          <w:sz w:val="28"/>
        </w:rPr>
        <w:t xml:space="preserve"> </w:t>
      </w:r>
      <w:r>
        <w:rPr>
          <w:sz w:val="28"/>
        </w:rPr>
        <w:t>сформированы</w:t>
      </w:r>
      <w:r>
        <w:rPr>
          <w:spacing w:val="41"/>
          <w:sz w:val="28"/>
        </w:rPr>
        <w:t xml:space="preserve"> </w:t>
      </w:r>
      <w:r>
        <w:rPr>
          <w:sz w:val="28"/>
        </w:rPr>
        <w:t>умения</w:t>
      </w:r>
      <w:r>
        <w:rPr>
          <w:spacing w:val="41"/>
          <w:sz w:val="28"/>
        </w:rPr>
        <w:t xml:space="preserve"> </w:t>
      </w:r>
      <w:r>
        <w:rPr>
          <w:sz w:val="28"/>
        </w:rPr>
        <w:t>работать</w:t>
      </w:r>
      <w:r>
        <w:rPr>
          <w:spacing w:val="47"/>
          <w:sz w:val="28"/>
        </w:rPr>
        <w:t xml:space="preserve"> </w:t>
      </w:r>
      <w:r>
        <w:rPr>
          <w:sz w:val="28"/>
        </w:rPr>
        <w:t>с</w:t>
      </w:r>
      <w:r>
        <w:rPr>
          <w:spacing w:val="40"/>
          <w:sz w:val="28"/>
        </w:rPr>
        <w:t xml:space="preserve"> </w:t>
      </w:r>
      <w:r>
        <w:rPr>
          <w:sz w:val="28"/>
        </w:rPr>
        <w:t>информацией</w:t>
      </w:r>
      <w:r>
        <w:rPr>
          <w:spacing w:val="41"/>
          <w:sz w:val="28"/>
        </w:rPr>
        <w:t xml:space="preserve"> </w:t>
      </w:r>
      <w:r>
        <w:rPr>
          <w:sz w:val="28"/>
        </w:rPr>
        <w:t>как</w:t>
      </w:r>
      <w:r>
        <w:rPr>
          <w:spacing w:val="-67"/>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5"/>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1"/>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2"/>
        </w:rPr>
        <w:t xml:space="preserve"> </w:t>
      </w:r>
      <w:r>
        <w:t>информации</w:t>
      </w:r>
      <w:r>
        <w:rPr>
          <w:spacing w:val="-3"/>
        </w:rPr>
        <w:t xml:space="preserve"> </w:t>
      </w:r>
      <w:r>
        <w:t>различных</w:t>
      </w:r>
      <w:r>
        <w:rPr>
          <w:spacing w:val="-4"/>
        </w:rPr>
        <w:t xml:space="preserve"> </w:t>
      </w:r>
      <w:r>
        <w:t>видов</w:t>
      </w:r>
      <w:r>
        <w:rPr>
          <w:spacing w:val="-2"/>
        </w:rPr>
        <w:t xml:space="preserve"> </w:t>
      </w:r>
      <w:r>
        <w:t>и</w:t>
      </w:r>
      <w:r>
        <w:rPr>
          <w:spacing w:val="-1"/>
        </w:rPr>
        <w:t xml:space="preserve"> </w:t>
      </w:r>
      <w:r>
        <w:t>форм представления;</w:t>
      </w:r>
    </w:p>
    <w:p w:rsidR="00990059" w:rsidRDefault="007C0E53">
      <w:pPr>
        <w:pStyle w:val="a3"/>
        <w:spacing w:line="360" w:lineRule="auto"/>
        <w:ind w:right="13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70"/>
        </w:rPr>
        <w:t xml:space="preserve"> </w:t>
      </w:r>
      <w:r>
        <w:t>еѐ</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1"/>
        </w:rPr>
        <w:t xml:space="preserve"> </w:t>
      </w:r>
      <w:r>
        <w:t>таблица,</w:t>
      </w:r>
      <w:r>
        <w:rPr>
          <w:spacing w:val="-1"/>
        </w:rPr>
        <w:t xml:space="preserve"> </w:t>
      </w:r>
      <w:r>
        <w:t>схема и</w:t>
      </w:r>
      <w:r>
        <w:rPr>
          <w:spacing w:val="-3"/>
        </w:rPr>
        <w:t xml:space="preserve"> </w:t>
      </w:r>
      <w:r>
        <w:t>другие);</w:t>
      </w:r>
    </w:p>
    <w:p w:rsidR="00990059" w:rsidRDefault="007C0E53">
      <w:pPr>
        <w:pStyle w:val="a3"/>
        <w:spacing w:line="360" w:lineRule="auto"/>
        <w:ind w:right="14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lastRenderedPageBreak/>
        <w:t>морально-этическим</w:t>
      </w:r>
      <w:r>
        <w:rPr>
          <w:spacing w:val="-1"/>
        </w:rPr>
        <w:t xml:space="preserve"> </w:t>
      </w:r>
      <w:r>
        <w:t>нормам;</w:t>
      </w:r>
    </w:p>
    <w:p w:rsidR="00990059" w:rsidRDefault="007C0E53">
      <w:pPr>
        <w:pStyle w:val="a3"/>
        <w:spacing w:line="321" w:lineRule="exact"/>
      </w:pPr>
      <w:r>
        <w:t xml:space="preserve">использовать  </w:t>
      </w:r>
      <w:r>
        <w:rPr>
          <w:spacing w:val="8"/>
        </w:rPr>
        <w:t xml:space="preserve"> </w:t>
      </w:r>
      <w:r>
        <w:t xml:space="preserve">средства  </w:t>
      </w:r>
      <w:r>
        <w:rPr>
          <w:spacing w:val="8"/>
        </w:rPr>
        <w:t xml:space="preserve"> </w:t>
      </w:r>
      <w:r>
        <w:t xml:space="preserve">информационных  </w:t>
      </w:r>
      <w:r>
        <w:rPr>
          <w:spacing w:val="9"/>
        </w:rPr>
        <w:t xml:space="preserve"> </w:t>
      </w:r>
      <w:r>
        <w:t xml:space="preserve">и  </w:t>
      </w:r>
      <w:r>
        <w:rPr>
          <w:spacing w:val="6"/>
        </w:rPr>
        <w:t xml:space="preserve"> </w:t>
      </w:r>
      <w:r>
        <w:t xml:space="preserve">коммуникационных  </w:t>
      </w:r>
      <w:r>
        <w:rPr>
          <w:spacing w:val="9"/>
        </w:rPr>
        <w:t xml:space="preserve"> </w:t>
      </w:r>
      <w:r>
        <w:t xml:space="preserve">технологий  </w:t>
      </w:r>
      <w:r>
        <w:rPr>
          <w:spacing w:val="6"/>
        </w:rPr>
        <w:t xml:space="preserve"> </w:t>
      </w:r>
      <w:r>
        <w:t>при</w:t>
      </w:r>
    </w:p>
    <w:p w:rsidR="00990059" w:rsidRDefault="007C0E53">
      <w:pPr>
        <w:pStyle w:val="a3"/>
        <w:spacing w:before="4" w:line="480" w:lineRule="atLeast"/>
        <w:ind w:right="133" w:firstLine="0"/>
      </w:pP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51"/>
        </w:rPr>
        <w:t xml:space="preserve"> </w:t>
      </w:r>
      <w:r>
        <w:t>эргономики,</w:t>
      </w:r>
      <w:r>
        <w:rPr>
          <w:spacing w:val="51"/>
        </w:rPr>
        <w:t xml:space="preserve"> </w:t>
      </w:r>
      <w:r>
        <w:t>техники</w:t>
      </w:r>
      <w:r>
        <w:rPr>
          <w:spacing w:val="50"/>
        </w:rPr>
        <w:t xml:space="preserve"> </w:t>
      </w:r>
      <w:r>
        <w:t>безопасности,</w:t>
      </w:r>
      <w:r>
        <w:rPr>
          <w:spacing w:val="51"/>
        </w:rPr>
        <w:t xml:space="preserve"> </w:t>
      </w:r>
      <w:r>
        <w:t>гигиены,</w:t>
      </w:r>
      <w:r>
        <w:rPr>
          <w:spacing w:val="51"/>
        </w:rPr>
        <w:t xml:space="preserve"> </w:t>
      </w:r>
      <w:r>
        <w:t>ресурсосбережения,</w:t>
      </w:r>
      <w:r>
        <w:rPr>
          <w:spacing w:val="51"/>
        </w:rPr>
        <w:t xml:space="preserve"> </w:t>
      </w:r>
      <w:r>
        <w:t>правовых</w:t>
      </w:r>
      <w:r>
        <w:rPr>
          <w:spacing w:val="50"/>
        </w:rPr>
        <w:t xml:space="preserve"> </w:t>
      </w:r>
      <w:r>
        <w:t>и</w:t>
      </w:r>
    </w:p>
    <w:p w:rsidR="00990059" w:rsidRDefault="007C0E53">
      <w:pPr>
        <w:pStyle w:val="a3"/>
        <w:spacing w:before="71"/>
        <w:ind w:firstLine="0"/>
        <w:jc w:val="left"/>
      </w:pPr>
      <w:r>
        <w:t>этических</w:t>
      </w:r>
      <w:r>
        <w:rPr>
          <w:spacing w:val="-3"/>
        </w:rPr>
        <w:t xml:space="preserve"> </w:t>
      </w:r>
      <w:r>
        <w:t>норм,</w:t>
      </w:r>
      <w:r>
        <w:rPr>
          <w:spacing w:val="-6"/>
        </w:rPr>
        <w:t xml:space="preserve"> </w:t>
      </w:r>
      <w:r>
        <w:t>норм</w:t>
      </w:r>
      <w:r>
        <w:rPr>
          <w:spacing w:val="-3"/>
        </w:rPr>
        <w:t xml:space="preserve"> </w:t>
      </w:r>
      <w:r>
        <w:t>информационной</w:t>
      </w:r>
      <w:r>
        <w:rPr>
          <w:spacing w:val="-7"/>
        </w:rPr>
        <w:t xml:space="preserve"> </w:t>
      </w:r>
      <w:r>
        <w:t>безопасности;</w:t>
      </w:r>
    </w:p>
    <w:p w:rsidR="00990059" w:rsidRDefault="007C0E53">
      <w:pPr>
        <w:pStyle w:val="a3"/>
        <w:tabs>
          <w:tab w:val="left" w:pos="2376"/>
          <w:tab w:val="left" w:pos="3952"/>
          <w:tab w:val="left" w:pos="5257"/>
          <w:tab w:val="left" w:pos="6520"/>
          <w:tab w:val="left" w:pos="8491"/>
          <w:tab w:val="left" w:pos="10159"/>
        </w:tabs>
        <w:spacing w:before="163" w:line="360" w:lineRule="auto"/>
        <w:ind w:right="143"/>
        <w:jc w:val="left"/>
      </w:pPr>
      <w:r>
        <w:t>владеть</w:t>
      </w:r>
      <w:r>
        <w:tab/>
        <w:t>навыками</w:t>
      </w:r>
      <w:r>
        <w:tab/>
        <w:t>защиты</w:t>
      </w:r>
      <w:r>
        <w:tab/>
        <w:t>личной</w:t>
      </w:r>
      <w:r>
        <w:tab/>
        <w:t>информации,</w:t>
      </w:r>
      <w:r>
        <w:tab/>
        <w:t>соблюдать</w:t>
      </w:r>
      <w:r>
        <w:tab/>
      </w:r>
      <w:r>
        <w:rPr>
          <w:spacing w:val="-1"/>
        </w:rPr>
        <w:t>требования</w:t>
      </w:r>
      <w:r>
        <w:rPr>
          <w:spacing w:val="-67"/>
        </w:rPr>
        <w:t xml:space="preserve"> </w:t>
      </w:r>
      <w:r>
        <w:t>информационной</w:t>
      </w:r>
      <w:r>
        <w:rPr>
          <w:spacing w:val="-4"/>
        </w:rPr>
        <w:t xml:space="preserve"> </w:t>
      </w:r>
      <w:r>
        <w:t>безопасности.</w:t>
      </w:r>
    </w:p>
    <w:p w:rsidR="00990059" w:rsidRDefault="007C0E53" w:rsidP="00DB5BE3">
      <w:pPr>
        <w:pStyle w:val="a5"/>
        <w:numPr>
          <w:ilvl w:val="3"/>
          <w:numId w:val="65"/>
        </w:numPr>
        <w:tabs>
          <w:tab w:val="left" w:pos="2120"/>
          <w:tab w:val="left" w:pos="2606"/>
          <w:tab w:val="left" w:pos="4638"/>
          <w:tab w:val="left" w:pos="5614"/>
          <w:tab w:val="left" w:pos="7693"/>
          <w:tab w:val="left" w:pos="8853"/>
          <w:tab w:val="left" w:pos="10193"/>
          <w:tab w:val="left" w:pos="10632"/>
        </w:tabs>
        <w:spacing w:line="360" w:lineRule="auto"/>
        <w:ind w:right="138" w:firstLine="708"/>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общения</w:t>
      </w:r>
      <w:r>
        <w:rPr>
          <w:sz w:val="28"/>
        </w:rPr>
        <w:tab/>
        <w:t>как</w:t>
      </w:r>
      <w:r>
        <w:rPr>
          <w:sz w:val="28"/>
        </w:rPr>
        <w:tab/>
      </w:r>
      <w:r>
        <w:rPr>
          <w:spacing w:val="-1"/>
          <w:sz w:val="28"/>
        </w:rPr>
        <w:t>часть</w:t>
      </w:r>
      <w:r w:rsidR="001C678B">
        <w:rPr>
          <w:spacing w:val="-1"/>
          <w:sz w:val="28"/>
        </w:rPr>
        <w:t xml:space="preserve"> </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21" w:lineRule="exact"/>
        <w:ind w:left="1068" w:firstLine="0"/>
        <w:jc w:val="left"/>
      </w:pPr>
      <w:r>
        <w:t>осуществлять</w:t>
      </w:r>
      <w:r>
        <w:rPr>
          <w:spacing w:val="-4"/>
        </w:rPr>
        <w:t xml:space="preserve"> </w:t>
      </w:r>
      <w:r>
        <w:t>коммуникацию</w:t>
      </w:r>
      <w:r>
        <w:rPr>
          <w:spacing w:val="-3"/>
        </w:rPr>
        <w:t xml:space="preserve"> </w:t>
      </w:r>
      <w:r>
        <w:t>во</w:t>
      </w:r>
      <w:r>
        <w:rPr>
          <w:spacing w:val="-1"/>
        </w:rPr>
        <w:t xml:space="preserve"> </w:t>
      </w:r>
      <w:r>
        <w:t>всех</w:t>
      </w:r>
      <w:r>
        <w:rPr>
          <w:spacing w:val="-4"/>
        </w:rPr>
        <w:t xml:space="preserve"> </w:t>
      </w:r>
      <w:r>
        <w:t>сферах</w:t>
      </w:r>
      <w:r>
        <w:rPr>
          <w:spacing w:val="-1"/>
        </w:rPr>
        <w:t xml:space="preserve"> </w:t>
      </w:r>
      <w:r>
        <w:t>жизни;</w:t>
      </w:r>
    </w:p>
    <w:p w:rsidR="00990059" w:rsidRDefault="007C0E53" w:rsidP="001C678B">
      <w:pPr>
        <w:pStyle w:val="a3"/>
        <w:spacing w:before="162" w:line="360" w:lineRule="auto"/>
        <w:jc w:val="left"/>
      </w:pPr>
      <w:r>
        <w:t>пользоваться</w:t>
      </w:r>
      <w:r>
        <w:rPr>
          <w:spacing w:val="3"/>
        </w:rPr>
        <w:t xml:space="preserve"> </w:t>
      </w:r>
      <w:r>
        <w:t>невербальными</w:t>
      </w:r>
      <w:r>
        <w:rPr>
          <w:spacing w:val="3"/>
        </w:rPr>
        <w:t xml:space="preserve"> </w:t>
      </w:r>
      <w:r>
        <w:t>средствами</w:t>
      </w:r>
      <w:r>
        <w:rPr>
          <w:spacing w:val="3"/>
        </w:rPr>
        <w:t xml:space="preserve"> </w:t>
      </w:r>
      <w:r>
        <w:t>общения,</w:t>
      </w:r>
      <w:r>
        <w:rPr>
          <w:spacing w:val="3"/>
        </w:rPr>
        <w:t xml:space="preserve"> </w:t>
      </w:r>
      <w:r>
        <w:t>понимать</w:t>
      </w:r>
      <w:r>
        <w:rPr>
          <w:spacing w:val="1"/>
        </w:rPr>
        <w:t xml:space="preserve"> </w:t>
      </w:r>
      <w:r>
        <w:t>значение</w:t>
      </w:r>
      <w:r>
        <w:rPr>
          <w:spacing w:val="3"/>
        </w:rPr>
        <w:t xml:space="preserve"> </w:t>
      </w:r>
      <w:r>
        <w:t>социальных</w:t>
      </w:r>
      <w:r>
        <w:rPr>
          <w:spacing w:val="-6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 ситуаций</w:t>
      </w:r>
      <w:r>
        <w:rPr>
          <w:spacing w:val="-2"/>
        </w:rPr>
        <w:t xml:space="preserve"> </w:t>
      </w:r>
      <w:r>
        <w:t>и</w:t>
      </w:r>
      <w:r>
        <w:rPr>
          <w:spacing w:val="-1"/>
        </w:rPr>
        <w:t xml:space="preserve"> </w:t>
      </w:r>
      <w:r>
        <w:t>смягчать</w:t>
      </w:r>
      <w:r>
        <w:rPr>
          <w:spacing w:val="-1"/>
        </w:rPr>
        <w:t xml:space="preserve"> </w:t>
      </w:r>
      <w:r>
        <w:t>конфликты;</w:t>
      </w:r>
      <w:r w:rsidR="001C678B">
        <w:t xml:space="preserve"> </w:t>
      </w:r>
      <w:r>
        <w:t>владеть</w:t>
      </w:r>
      <w:r>
        <w:rPr>
          <w:spacing w:val="28"/>
        </w:rPr>
        <w:t xml:space="preserve"> </w:t>
      </w:r>
      <w:r>
        <w:t>различными</w:t>
      </w:r>
      <w:r>
        <w:rPr>
          <w:spacing w:val="29"/>
        </w:rPr>
        <w:t xml:space="preserve"> </w:t>
      </w:r>
      <w:r>
        <w:t>способами</w:t>
      </w:r>
      <w:r>
        <w:rPr>
          <w:spacing w:val="30"/>
        </w:rPr>
        <w:t xml:space="preserve"> </w:t>
      </w:r>
      <w:r>
        <w:t>общения</w:t>
      </w:r>
      <w:r>
        <w:rPr>
          <w:spacing w:val="27"/>
        </w:rPr>
        <w:t xml:space="preserve"> </w:t>
      </w:r>
      <w:r>
        <w:t>и</w:t>
      </w:r>
      <w:r>
        <w:rPr>
          <w:spacing w:val="30"/>
        </w:rPr>
        <w:t xml:space="preserve"> </w:t>
      </w:r>
      <w:r>
        <w:t>взаимодействия;</w:t>
      </w:r>
      <w:r>
        <w:rPr>
          <w:spacing w:val="30"/>
        </w:rPr>
        <w:t xml:space="preserve"> </w:t>
      </w:r>
      <w:r w:rsidR="001C678B">
        <w:rPr>
          <w:spacing w:val="30"/>
        </w:rPr>
        <w:t xml:space="preserve"> а</w:t>
      </w:r>
      <w:r>
        <w:t>ргументированно</w:t>
      </w:r>
      <w:r>
        <w:rPr>
          <w:spacing w:val="31"/>
        </w:rPr>
        <w:t xml:space="preserve"> </w:t>
      </w:r>
      <w:r>
        <w:t>вести</w:t>
      </w:r>
      <w:r>
        <w:rPr>
          <w:spacing w:val="-67"/>
        </w:rPr>
        <w:t xml:space="preserve"> </w:t>
      </w:r>
      <w:r>
        <w:t>диалог;</w:t>
      </w:r>
      <w:r w:rsidR="001C678B">
        <w:t xml:space="preserve"> </w:t>
      </w:r>
      <w:r>
        <w:t>развѐрнуто,</w:t>
      </w:r>
      <w:r>
        <w:rPr>
          <w:spacing w:val="11"/>
        </w:rPr>
        <w:t xml:space="preserve"> </w:t>
      </w:r>
      <w:r>
        <w:t>логично</w:t>
      </w:r>
      <w:r>
        <w:rPr>
          <w:spacing w:val="13"/>
        </w:rPr>
        <w:t xml:space="preserve"> </w:t>
      </w:r>
      <w:r>
        <w:t>и</w:t>
      </w:r>
      <w:r>
        <w:rPr>
          <w:spacing w:val="12"/>
        </w:rPr>
        <w:t xml:space="preserve"> </w:t>
      </w:r>
      <w:r>
        <w:t>корректно</w:t>
      </w:r>
      <w:r>
        <w:rPr>
          <w:spacing w:val="12"/>
        </w:rPr>
        <w:t xml:space="preserve"> </w:t>
      </w:r>
      <w:r>
        <w:t>с</w:t>
      </w:r>
      <w:r>
        <w:rPr>
          <w:spacing w:val="9"/>
        </w:rPr>
        <w:t xml:space="preserve"> </w:t>
      </w:r>
      <w:r>
        <w:t>точки</w:t>
      </w:r>
      <w:r>
        <w:rPr>
          <w:spacing w:val="12"/>
        </w:rPr>
        <w:t xml:space="preserve"> </w:t>
      </w:r>
      <w:r>
        <w:t>зрения</w:t>
      </w:r>
      <w:r>
        <w:rPr>
          <w:spacing w:val="9"/>
        </w:rPr>
        <w:t xml:space="preserve"> </w:t>
      </w:r>
      <w:r>
        <w:t>культуры</w:t>
      </w:r>
      <w:r>
        <w:rPr>
          <w:spacing w:val="12"/>
        </w:rPr>
        <w:t xml:space="preserve"> </w:t>
      </w:r>
      <w:r>
        <w:t>речи</w:t>
      </w:r>
      <w:r>
        <w:rPr>
          <w:spacing w:val="9"/>
        </w:rPr>
        <w:t xml:space="preserve"> </w:t>
      </w:r>
      <w:r>
        <w:t>излагать</w:t>
      </w:r>
      <w:r>
        <w:rPr>
          <w:spacing w:val="10"/>
        </w:rPr>
        <w:t xml:space="preserve"> </w:t>
      </w:r>
      <w:r>
        <w:t>своѐ</w:t>
      </w:r>
      <w:r>
        <w:rPr>
          <w:spacing w:val="9"/>
        </w:rPr>
        <w:t xml:space="preserve"> </w:t>
      </w:r>
      <w:r>
        <w:t>мнение,</w:t>
      </w:r>
      <w:r>
        <w:rPr>
          <w:spacing w:val="-67"/>
        </w:rPr>
        <w:t xml:space="preserve"> </w:t>
      </w:r>
      <w:r>
        <w:t>строить</w:t>
      </w:r>
      <w:r>
        <w:rPr>
          <w:spacing w:val="-2"/>
        </w:rPr>
        <w:t xml:space="preserve"> </w:t>
      </w:r>
      <w:r>
        <w:t>высказывание.</w:t>
      </w:r>
    </w:p>
    <w:p w:rsidR="00990059" w:rsidRDefault="007C0E53" w:rsidP="00DB5BE3">
      <w:pPr>
        <w:pStyle w:val="a5"/>
        <w:numPr>
          <w:ilvl w:val="3"/>
          <w:numId w:val="65"/>
        </w:numPr>
        <w:tabs>
          <w:tab w:val="left" w:pos="2120"/>
        </w:tabs>
        <w:spacing w:line="360" w:lineRule="auto"/>
        <w:ind w:right="136"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как</w:t>
      </w:r>
      <w:r>
        <w:rPr>
          <w:spacing w:val="1"/>
          <w:sz w:val="28"/>
        </w:rPr>
        <w:t xml:space="preserve"> </w:t>
      </w:r>
      <w:r>
        <w:rPr>
          <w:sz w:val="28"/>
        </w:rPr>
        <w:t>части</w:t>
      </w:r>
      <w:r>
        <w:rPr>
          <w:spacing w:val="-67"/>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90059" w:rsidRDefault="007C0E53">
      <w:pPr>
        <w:pStyle w:val="a3"/>
        <w:spacing w:line="362" w:lineRule="auto"/>
        <w:ind w:right="143"/>
      </w:pPr>
      <w:r>
        <w:t>самостоятельно составлять план решения проблемы с учѐтом имеющихся ресурсов,</w:t>
      </w:r>
      <w:r>
        <w:rPr>
          <w:spacing w:val="1"/>
        </w:rPr>
        <w:t xml:space="preserve"> </w:t>
      </w:r>
      <w:r>
        <w:t>собственных возможностей и предпочтений;</w:t>
      </w:r>
    </w:p>
    <w:p w:rsidR="00990059" w:rsidRDefault="007C0E53">
      <w:pPr>
        <w:pStyle w:val="a3"/>
        <w:spacing w:line="317" w:lineRule="exact"/>
        <w:ind w:left="1068" w:firstLine="0"/>
      </w:pPr>
      <w:r>
        <w:t>расширять</w:t>
      </w:r>
      <w:r>
        <w:rPr>
          <w:spacing w:val="-5"/>
        </w:rPr>
        <w:t xml:space="preserve"> </w:t>
      </w:r>
      <w:r>
        <w:t>рамки</w:t>
      </w:r>
      <w:r>
        <w:rPr>
          <w:spacing w:val="-2"/>
        </w:rPr>
        <w:t xml:space="preserve"> </w:t>
      </w:r>
      <w:r>
        <w:t>учебного</w:t>
      </w:r>
      <w:r>
        <w:rPr>
          <w:spacing w:val="-1"/>
        </w:rPr>
        <w:t xml:space="preserve"> </w:t>
      </w:r>
      <w:r>
        <w:t>предмета</w:t>
      </w:r>
      <w:r>
        <w:rPr>
          <w:spacing w:val="-5"/>
        </w:rPr>
        <w:t xml:space="preserve"> </w:t>
      </w:r>
      <w:r>
        <w:t>на</w:t>
      </w:r>
      <w:r>
        <w:rPr>
          <w:spacing w:val="-5"/>
        </w:rPr>
        <w:t xml:space="preserve"> </w:t>
      </w:r>
      <w:r>
        <w:t>основе</w:t>
      </w:r>
      <w:r>
        <w:rPr>
          <w:spacing w:val="-5"/>
        </w:rPr>
        <w:t xml:space="preserve"> </w:t>
      </w:r>
      <w:r>
        <w:t>личных</w:t>
      </w:r>
      <w:r>
        <w:rPr>
          <w:spacing w:val="-1"/>
        </w:rPr>
        <w:t xml:space="preserve"> </w:t>
      </w:r>
      <w:r>
        <w:t>предпочтений;</w:t>
      </w:r>
    </w:p>
    <w:p w:rsidR="00990059" w:rsidRDefault="007C0E53">
      <w:pPr>
        <w:pStyle w:val="a3"/>
        <w:spacing w:before="159" w:line="360" w:lineRule="auto"/>
        <w:ind w:right="143"/>
      </w:pPr>
      <w:r>
        <w:t>делать осознанный выбор, аргументировать его, брать ответственность за результаты</w:t>
      </w:r>
      <w:r>
        <w:rPr>
          <w:spacing w:val="1"/>
        </w:rPr>
        <w:t xml:space="preserve"> </w:t>
      </w:r>
      <w:r>
        <w:t>выбора;</w:t>
      </w:r>
    </w:p>
    <w:p w:rsidR="00990059" w:rsidRDefault="007C0E53">
      <w:pPr>
        <w:pStyle w:val="a3"/>
        <w:spacing w:line="321" w:lineRule="exact"/>
        <w:ind w:left="1068" w:firstLine="0"/>
      </w:pPr>
      <w:r>
        <w:t>оценивать</w:t>
      </w:r>
      <w:r>
        <w:rPr>
          <w:spacing w:val="-7"/>
        </w:rPr>
        <w:t xml:space="preserve"> </w:t>
      </w:r>
      <w:r>
        <w:t>приобретѐнный</w:t>
      </w:r>
      <w:r>
        <w:rPr>
          <w:spacing w:val="-5"/>
        </w:rPr>
        <w:t xml:space="preserve"> </w:t>
      </w:r>
      <w:r>
        <w:t>опыт;</w:t>
      </w:r>
    </w:p>
    <w:p w:rsidR="00990059" w:rsidRDefault="007C0E53">
      <w:pPr>
        <w:pStyle w:val="a3"/>
        <w:spacing w:before="163" w:line="360" w:lineRule="auto"/>
        <w:ind w:right="144"/>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67"/>
        </w:rPr>
        <w:t xml:space="preserve"> </w:t>
      </w:r>
      <w:r>
        <w:lastRenderedPageBreak/>
        <w:t>знания; постоянно повышать</w:t>
      </w:r>
      <w:r>
        <w:rPr>
          <w:spacing w:val="-1"/>
        </w:rPr>
        <w:t xml:space="preserve"> </w:t>
      </w:r>
      <w:r>
        <w:t>свой</w:t>
      </w:r>
      <w:r>
        <w:rPr>
          <w:spacing w:val="-1"/>
        </w:rPr>
        <w:t xml:space="preserve"> </w:t>
      </w:r>
      <w:r>
        <w:t>образовательный</w:t>
      </w:r>
      <w:r>
        <w:rPr>
          <w:spacing w:val="-4"/>
        </w:rPr>
        <w:t xml:space="preserve"> </w:t>
      </w:r>
      <w:r>
        <w:t>и культурный</w:t>
      </w:r>
      <w:r>
        <w:rPr>
          <w:spacing w:val="-1"/>
        </w:rPr>
        <w:t xml:space="preserve"> </w:t>
      </w:r>
      <w:r>
        <w:t>уровень.</w:t>
      </w:r>
    </w:p>
    <w:p w:rsidR="00990059" w:rsidRDefault="007C0E53" w:rsidP="00DB5BE3">
      <w:pPr>
        <w:pStyle w:val="a5"/>
        <w:numPr>
          <w:ilvl w:val="3"/>
          <w:numId w:val="65"/>
        </w:numPr>
        <w:tabs>
          <w:tab w:val="left" w:pos="2120"/>
        </w:tabs>
        <w:spacing w:line="360" w:lineRule="auto"/>
        <w:ind w:right="135" w:firstLine="708"/>
        <w:rPr>
          <w:sz w:val="28"/>
        </w:rPr>
      </w:pPr>
      <w:r>
        <w:rPr>
          <w:sz w:val="28"/>
        </w:rPr>
        <w:t>У обучающегося будут сформированы умения самоконтроля, принятия себя и</w:t>
      </w:r>
      <w:r>
        <w:rPr>
          <w:spacing w:val="-67"/>
          <w:sz w:val="28"/>
        </w:rPr>
        <w:t xml:space="preserve"> </w:t>
      </w:r>
      <w:r>
        <w:rPr>
          <w:sz w:val="28"/>
        </w:rPr>
        <w:t>других</w:t>
      </w:r>
      <w:r>
        <w:rPr>
          <w:spacing w:val="1"/>
          <w:sz w:val="28"/>
        </w:rPr>
        <w:t xml:space="preserve"> </w:t>
      </w:r>
      <w:r>
        <w:rPr>
          <w:sz w:val="28"/>
        </w:rPr>
        <w:t>как части</w:t>
      </w:r>
      <w:r>
        <w:rPr>
          <w:spacing w:val="-3"/>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3"/>
          <w:sz w:val="28"/>
        </w:rPr>
        <w:t xml:space="preserve"> </w:t>
      </w:r>
      <w:r>
        <w:rPr>
          <w:sz w:val="28"/>
        </w:rPr>
        <w:t>действий:</w:t>
      </w:r>
    </w:p>
    <w:p w:rsidR="00990059" w:rsidRDefault="007C0E53">
      <w:pPr>
        <w:pStyle w:val="a3"/>
        <w:ind w:left="1068" w:firstLine="0"/>
      </w:pPr>
      <w:r>
        <w:t>давать</w:t>
      </w:r>
      <w:r>
        <w:rPr>
          <w:spacing w:val="28"/>
        </w:rPr>
        <w:t xml:space="preserve"> </w:t>
      </w:r>
      <w:r>
        <w:t>оценку</w:t>
      </w:r>
      <w:r>
        <w:rPr>
          <w:spacing w:val="95"/>
        </w:rPr>
        <w:t xml:space="preserve"> </w:t>
      </w:r>
      <w:r>
        <w:t>новым</w:t>
      </w:r>
      <w:r>
        <w:rPr>
          <w:spacing w:val="98"/>
        </w:rPr>
        <w:t xml:space="preserve"> </w:t>
      </w:r>
      <w:r>
        <w:t>ситуациям,</w:t>
      </w:r>
      <w:r>
        <w:rPr>
          <w:spacing w:val="98"/>
        </w:rPr>
        <w:t xml:space="preserve"> </w:t>
      </w:r>
      <w:r>
        <w:t>вносить</w:t>
      </w:r>
      <w:r>
        <w:rPr>
          <w:spacing w:val="95"/>
        </w:rPr>
        <w:t xml:space="preserve"> </w:t>
      </w:r>
      <w:r>
        <w:t>коррективы</w:t>
      </w:r>
      <w:r>
        <w:rPr>
          <w:spacing w:val="97"/>
        </w:rPr>
        <w:t xml:space="preserve"> </w:t>
      </w:r>
      <w:r>
        <w:t>в</w:t>
      </w:r>
      <w:r>
        <w:rPr>
          <w:spacing w:val="99"/>
        </w:rPr>
        <w:t xml:space="preserve"> </w:t>
      </w:r>
      <w:r>
        <w:t>деятельность,</w:t>
      </w:r>
      <w:r>
        <w:rPr>
          <w:spacing w:val="96"/>
        </w:rPr>
        <w:t xml:space="preserve"> </w:t>
      </w:r>
      <w:r>
        <w:t>оценивать</w:t>
      </w:r>
    </w:p>
    <w:p w:rsidR="00990059" w:rsidRDefault="007C0E53">
      <w:pPr>
        <w:pStyle w:val="a3"/>
        <w:spacing w:before="161"/>
        <w:ind w:firstLine="0"/>
        <w:jc w:val="left"/>
      </w:pPr>
      <w:r>
        <w:t>соответствие</w:t>
      </w:r>
      <w:r>
        <w:rPr>
          <w:spacing w:val="-2"/>
        </w:rPr>
        <w:t xml:space="preserve"> </w:t>
      </w:r>
      <w:r>
        <w:t>результатов</w:t>
      </w:r>
      <w:r>
        <w:rPr>
          <w:spacing w:val="-2"/>
        </w:rPr>
        <w:t xml:space="preserve"> </w:t>
      </w:r>
      <w:r>
        <w:t>целям;</w:t>
      </w:r>
    </w:p>
    <w:p w:rsidR="00990059" w:rsidRDefault="007C0E53">
      <w:pPr>
        <w:pStyle w:val="a3"/>
        <w:spacing w:before="71" w:line="360" w:lineRule="auto"/>
        <w:ind w:right="142"/>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приѐмы рефлексии для</w:t>
      </w:r>
      <w:r>
        <w:rPr>
          <w:spacing w:val="-67"/>
        </w:rPr>
        <w:t xml:space="preserve"> </w:t>
      </w:r>
      <w:r>
        <w:t>оценки</w:t>
      </w:r>
      <w:r>
        <w:rPr>
          <w:spacing w:val="-1"/>
        </w:rPr>
        <w:t xml:space="preserve"> </w:t>
      </w:r>
      <w:r>
        <w:t>ситуации,</w:t>
      </w:r>
      <w:r>
        <w:rPr>
          <w:spacing w:val="-1"/>
        </w:rPr>
        <w:t xml:space="preserve"> </w:t>
      </w:r>
      <w:r>
        <w:t>выбора верного</w:t>
      </w:r>
      <w:r>
        <w:rPr>
          <w:spacing w:val="-2"/>
        </w:rPr>
        <w:t xml:space="preserve"> </w:t>
      </w:r>
      <w:r>
        <w:t>решения;</w:t>
      </w:r>
    </w:p>
    <w:p w:rsidR="00990059" w:rsidRDefault="007C0E53">
      <w:pPr>
        <w:pStyle w:val="a3"/>
        <w:spacing w:before="1" w:line="360" w:lineRule="auto"/>
        <w:ind w:left="1068" w:right="2056" w:firstLine="0"/>
        <w:jc w:val="left"/>
      </w:pPr>
      <w:r>
        <w:t>оценивать риски и своевременно принимать решение по их снижению;</w:t>
      </w:r>
      <w:r>
        <w:rPr>
          <w:spacing w:val="-68"/>
        </w:rPr>
        <w:t xml:space="preserve"> </w:t>
      </w:r>
      <w:r>
        <w:t>принимать</w:t>
      </w:r>
      <w:r>
        <w:rPr>
          <w:spacing w:val="-2"/>
        </w:rPr>
        <w:t xml:space="preserve"> </w:t>
      </w:r>
      <w:r>
        <w:t>себя,</w:t>
      </w:r>
      <w:r>
        <w:rPr>
          <w:spacing w:val="-3"/>
        </w:rPr>
        <w:t xml:space="preserve"> </w:t>
      </w:r>
      <w:r>
        <w:t>понимая свои</w:t>
      </w:r>
      <w:r>
        <w:rPr>
          <w:spacing w:val="-1"/>
        </w:rPr>
        <w:t xml:space="preserve"> </w:t>
      </w:r>
      <w:r>
        <w:t>недостатки</w:t>
      </w:r>
      <w:r>
        <w:rPr>
          <w:spacing w:val="1"/>
        </w:rPr>
        <w:t xml:space="preserve"> </w:t>
      </w:r>
      <w:r>
        <w:t>и</w:t>
      </w:r>
      <w:r>
        <w:rPr>
          <w:spacing w:val="-3"/>
        </w:rPr>
        <w:t xml:space="preserve"> </w:t>
      </w:r>
      <w:r>
        <w:t>достоинства;</w:t>
      </w:r>
    </w:p>
    <w:p w:rsidR="00990059" w:rsidRDefault="007C0E53">
      <w:pPr>
        <w:pStyle w:val="a3"/>
        <w:spacing w:line="362" w:lineRule="auto"/>
        <w:ind w:left="1068" w:firstLine="0"/>
        <w:jc w:val="left"/>
      </w:pPr>
      <w:r>
        <w:t>принимать</w:t>
      </w:r>
      <w:r>
        <w:rPr>
          <w:spacing w:val="-4"/>
        </w:rPr>
        <w:t xml:space="preserve"> </w:t>
      </w:r>
      <w:r>
        <w:t>мотивы</w:t>
      </w:r>
      <w:r>
        <w:rPr>
          <w:spacing w:val="-5"/>
        </w:rPr>
        <w:t xml:space="preserve"> </w:t>
      </w:r>
      <w:r>
        <w:t>и</w:t>
      </w:r>
      <w:r>
        <w:rPr>
          <w:spacing w:val="-3"/>
        </w:rPr>
        <w:t xml:space="preserve"> </w:t>
      </w:r>
      <w:r>
        <w:t>аргументы</w:t>
      </w:r>
      <w:r>
        <w:rPr>
          <w:spacing w:val="-2"/>
        </w:rPr>
        <w:t xml:space="preserve"> </w:t>
      </w:r>
      <w:r>
        <w:t>других</w:t>
      </w:r>
      <w:r>
        <w:rPr>
          <w:spacing w:val="-4"/>
        </w:rPr>
        <w:t xml:space="preserve"> </w:t>
      </w:r>
      <w:r>
        <w:t>людей</w:t>
      </w:r>
      <w:r>
        <w:rPr>
          <w:spacing w:val="-1"/>
        </w:rPr>
        <w:t xml:space="preserve"> </w:t>
      </w:r>
      <w:r>
        <w:t>при</w:t>
      </w:r>
      <w:r>
        <w:rPr>
          <w:spacing w:val="-6"/>
        </w:rPr>
        <w:t xml:space="preserve"> </w:t>
      </w:r>
      <w:r>
        <w:t>анализе</w:t>
      </w:r>
      <w:r>
        <w:rPr>
          <w:spacing w:val="-6"/>
        </w:rPr>
        <w:t xml:space="preserve"> </w:t>
      </w:r>
      <w:r>
        <w:t>результатов</w:t>
      </w:r>
      <w:r>
        <w:rPr>
          <w:spacing w:val="-3"/>
        </w:rPr>
        <w:t xml:space="preserve"> </w:t>
      </w:r>
      <w:r>
        <w:t>деятельности;</w:t>
      </w:r>
      <w:r>
        <w:rPr>
          <w:spacing w:val="-67"/>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 других</w:t>
      </w:r>
      <w:r>
        <w:rPr>
          <w:spacing w:val="1"/>
        </w:rPr>
        <w:t xml:space="preserve"> </w:t>
      </w:r>
      <w:r>
        <w:t>на ошибку;</w:t>
      </w:r>
    </w:p>
    <w:p w:rsidR="00990059" w:rsidRDefault="007C0E53">
      <w:pPr>
        <w:pStyle w:val="a3"/>
        <w:spacing w:line="317" w:lineRule="exact"/>
        <w:ind w:left="1068" w:firstLine="0"/>
        <w:jc w:val="left"/>
      </w:pPr>
      <w:r>
        <w:t>развивать</w:t>
      </w:r>
      <w:r>
        <w:rPr>
          <w:spacing w:val="-5"/>
        </w:rPr>
        <w:t xml:space="preserve"> </w:t>
      </w:r>
      <w:r>
        <w:t>способность</w:t>
      </w:r>
      <w:r>
        <w:rPr>
          <w:spacing w:val="-3"/>
        </w:rPr>
        <w:t xml:space="preserve"> </w:t>
      </w:r>
      <w:r>
        <w:t>видеть</w:t>
      </w:r>
      <w:r>
        <w:rPr>
          <w:spacing w:val="-3"/>
        </w:rPr>
        <w:t xml:space="preserve"> </w:t>
      </w:r>
      <w:r>
        <w:t>мир</w:t>
      </w:r>
      <w:r>
        <w:rPr>
          <w:spacing w:val="-1"/>
        </w:rPr>
        <w:t xml:space="preserve"> </w:t>
      </w:r>
      <w:r>
        <w:t>с</w:t>
      </w:r>
      <w:r>
        <w:rPr>
          <w:spacing w:val="-6"/>
        </w:rPr>
        <w:t xml:space="preserve"> </w:t>
      </w:r>
      <w:r>
        <w:t>позиции</w:t>
      </w:r>
      <w:r>
        <w:rPr>
          <w:spacing w:val="-5"/>
        </w:rPr>
        <w:t xml:space="preserve"> </w:t>
      </w:r>
      <w:r>
        <w:t>другого</w:t>
      </w:r>
      <w:r>
        <w:rPr>
          <w:spacing w:val="-1"/>
        </w:rPr>
        <w:t xml:space="preserve"> </w:t>
      </w:r>
      <w:r>
        <w:t>человека.</w:t>
      </w:r>
    </w:p>
    <w:p w:rsidR="00990059" w:rsidRDefault="007C0E53" w:rsidP="00DB5BE3">
      <w:pPr>
        <w:pStyle w:val="a5"/>
        <w:numPr>
          <w:ilvl w:val="3"/>
          <w:numId w:val="65"/>
        </w:numPr>
        <w:tabs>
          <w:tab w:val="left" w:pos="2120"/>
        </w:tabs>
        <w:spacing w:before="160" w:line="360" w:lineRule="auto"/>
        <w:ind w:left="1068" w:right="775" w:firstLine="0"/>
        <w:rPr>
          <w:sz w:val="28"/>
        </w:rPr>
      </w:pPr>
      <w:r>
        <w:rPr>
          <w:sz w:val="28"/>
        </w:rPr>
        <w:t>У</w:t>
      </w:r>
      <w:r>
        <w:rPr>
          <w:spacing w:val="-4"/>
          <w:sz w:val="28"/>
        </w:rPr>
        <w:t xml:space="preserve"> </w:t>
      </w:r>
      <w:r>
        <w:rPr>
          <w:sz w:val="28"/>
        </w:rPr>
        <w:t>обучающегося</w:t>
      </w:r>
      <w:r>
        <w:rPr>
          <w:spacing w:val="-4"/>
          <w:sz w:val="28"/>
        </w:rPr>
        <w:t xml:space="preserve"> </w:t>
      </w:r>
      <w:r>
        <w:rPr>
          <w:sz w:val="28"/>
        </w:rPr>
        <w:t>будут</w:t>
      </w:r>
      <w:r>
        <w:rPr>
          <w:spacing w:val="-4"/>
          <w:sz w:val="28"/>
        </w:rPr>
        <w:t xml:space="preserve"> </w:t>
      </w:r>
      <w:r>
        <w:rPr>
          <w:sz w:val="28"/>
        </w:rPr>
        <w:t>сформированы</w:t>
      </w:r>
      <w:r>
        <w:rPr>
          <w:spacing w:val="-4"/>
          <w:sz w:val="28"/>
        </w:rPr>
        <w:t xml:space="preserve"> </w:t>
      </w:r>
      <w:r>
        <w:rPr>
          <w:sz w:val="28"/>
        </w:rPr>
        <w:t>умения</w:t>
      </w:r>
      <w:r>
        <w:rPr>
          <w:spacing w:val="-2"/>
          <w:sz w:val="28"/>
        </w:rPr>
        <w:t xml:space="preserve"> </w:t>
      </w:r>
      <w:r>
        <w:rPr>
          <w:sz w:val="28"/>
        </w:rPr>
        <w:t>совместной</w:t>
      </w:r>
      <w:r>
        <w:rPr>
          <w:spacing w:val="-7"/>
          <w:sz w:val="28"/>
        </w:rPr>
        <w:t xml:space="preserve"> </w:t>
      </w:r>
      <w:r>
        <w:rPr>
          <w:sz w:val="28"/>
        </w:rPr>
        <w:t>деятельности:</w:t>
      </w:r>
      <w:r>
        <w:rPr>
          <w:spacing w:val="-67"/>
          <w:sz w:val="28"/>
        </w:rPr>
        <w:t xml:space="preserve"> </w:t>
      </w:r>
      <w:r>
        <w:rPr>
          <w:sz w:val="28"/>
        </w:rPr>
        <w:t>понимать</w:t>
      </w:r>
      <w:r>
        <w:rPr>
          <w:spacing w:val="-3"/>
          <w:sz w:val="28"/>
        </w:rPr>
        <w:t xml:space="preserve"> </w:t>
      </w:r>
      <w:r>
        <w:rPr>
          <w:sz w:val="28"/>
        </w:rPr>
        <w:t>и</w:t>
      </w:r>
      <w:r>
        <w:rPr>
          <w:spacing w:val="-2"/>
          <w:sz w:val="28"/>
        </w:rPr>
        <w:t xml:space="preserve"> </w:t>
      </w:r>
      <w:r>
        <w:rPr>
          <w:sz w:val="28"/>
        </w:rPr>
        <w:t>использовать</w:t>
      </w:r>
      <w:r>
        <w:rPr>
          <w:spacing w:val="-3"/>
          <w:sz w:val="28"/>
        </w:rPr>
        <w:t xml:space="preserve"> </w:t>
      </w:r>
      <w:r>
        <w:rPr>
          <w:sz w:val="28"/>
        </w:rPr>
        <w:t>преимущества</w:t>
      </w:r>
      <w:r>
        <w:rPr>
          <w:spacing w:val="-4"/>
          <w:sz w:val="28"/>
        </w:rPr>
        <w:t xml:space="preserve"> </w:t>
      </w:r>
      <w:r>
        <w:rPr>
          <w:sz w:val="28"/>
        </w:rPr>
        <w:t>командной</w:t>
      </w:r>
      <w:r>
        <w:rPr>
          <w:spacing w:val="-5"/>
          <w:sz w:val="28"/>
        </w:rPr>
        <w:t xml:space="preserve"> </w:t>
      </w:r>
      <w:r>
        <w:rPr>
          <w:sz w:val="28"/>
        </w:rPr>
        <w:t>и</w:t>
      </w:r>
      <w:r>
        <w:rPr>
          <w:spacing w:val="-2"/>
          <w:sz w:val="28"/>
        </w:rPr>
        <w:t xml:space="preserve"> </w:t>
      </w:r>
      <w:r>
        <w:rPr>
          <w:sz w:val="28"/>
        </w:rPr>
        <w:t>индивидуальной</w:t>
      </w:r>
      <w:r>
        <w:rPr>
          <w:spacing w:val="-5"/>
          <w:sz w:val="28"/>
        </w:rPr>
        <w:t xml:space="preserve"> </w:t>
      </w:r>
      <w:r>
        <w:rPr>
          <w:sz w:val="28"/>
        </w:rPr>
        <w:t>работы;</w:t>
      </w:r>
    </w:p>
    <w:p w:rsidR="00990059" w:rsidRDefault="007C0E53">
      <w:pPr>
        <w:pStyle w:val="a3"/>
        <w:spacing w:before="1" w:line="360" w:lineRule="auto"/>
        <w:ind w:right="13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line="360" w:lineRule="auto"/>
        <w:ind w:right="142"/>
      </w:pPr>
      <w:r>
        <w:t>принимать цели совместной деятельности, организовывать и координировать действия</w:t>
      </w:r>
      <w:r>
        <w:rPr>
          <w:spacing w:val="-68"/>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990059" w:rsidRDefault="007C0E53">
      <w:pPr>
        <w:pStyle w:val="a3"/>
        <w:spacing w:line="360" w:lineRule="auto"/>
        <w:ind w:right="13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2"/>
        </w:rPr>
        <w:t xml:space="preserve"> </w:t>
      </w:r>
      <w:r>
        <w:t>по</w:t>
      </w:r>
      <w:r>
        <w:rPr>
          <w:spacing w:val="1"/>
        </w:rPr>
        <w:t xml:space="preserve"> </w:t>
      </w:r>
      <w:r>
        <w:t>разработанным критериям;</w:t>
      </w:r>
    </w:p>
    <w:p w:rsidR="00990059" w:rsidRDefault="007C0E53">
      <w:pPr>
        <w:pStyle w:val="a3"/>
        <w:spacing w:line="360" w:lineRule="auto"/>
        <w:ind w:right="13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990059" w:rsidRDefault="007C0E53" w:rsidP="00DB5BE3">
      <w:pPr>
        <w:pStyle w:val="a5"/>
        <w:numPr>
          <w:ilvl w:val="2"/>
          <w:numId w:val="65"/>
        </w:numPr>
        <w:tabs>
          <w:tab w:val="left" w:pos="1911"/>
        </w:tabs>
        <w:spacing w:line="360" w:lineRule="auto"/>
        <w:ind w:left="360" w:right="132" w:firstLine="708"/>
        <w:rPr>
          <w:sz w:val="28"/>
        </w:rPr>
      </w:pPr>
      <w:r>
        <w:rPr>
          <w:sz w:val="28"/>
        </w:rPr>
        <w:t xml:space="preserve">К концу обучения в 10 классе обучающийся получит следующие </w:t>
      </w:r>
      <w:r>
        <w:rPr>
          <w:sz w:val="28"/>
        </w:rPr>
        <w:lastRenderedPageBreak/>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 темам</w:t>
      </w:r>
      <w:r>
        <w:rPr>
          <w:spacing w:val="-1"/>
          <w:sz w:val="28"/>
        </w:rPr>
        <w:t xml:space="preserve"> </w:t>
      </w:r>
      <w:r>
        <w:rPr>
          <w:sz w:val="28"/>
        </w:rPr>
        <w:t>программы по</w:t>
      </w:r>
      <w:r>
        <w:rPr>
          <w:spacing w:val="3"/>
          <w:sz w:val="28"/>
        </w:rPr>
        <w:t xml:space="preserve"> </w:t>
      </w:r>
      <w:r>
        <w:rPr>
          <w:sz w:val="28"/>
        </w:rPr>
        <w:t>русскому</w:t>
      </w:r>
      <w:r>
        <w:rPr>
          <w:spacing w:val="-4"/>
          <w:sz w:val="28"/>
        </w:rPr>
        <w:t xml:space="preserve"> </w:t>
      </w:r>
      <w:r>
        <w:rPr>
          <w:sz w:val="28"/>
        </w:rPr>
        <w:t>языку:</w:t>
      </w:r>
    </w:p>
    <w:p w:rsidR="00990059" w:rsidRDefault="007C0E53" w:rsidP="00DB5BE3">
      <w:pPr>
        <w:pStyle w:val="a5"/>
        <w:numPr>
          <w:ilvl w:val="3"/>
          <w:numId w:val="65"/>
        </w:numPr>
        <w:tabs>
          <w:tab w:val="left" w:pos="2120"/>
        </w:tabs>
        <w:spacing w:line="321" w:lineRule="exact"/>
        <w:ind w:left="2119"/>
        <w:rPr>
          <w:sz w:val="28"/>
        </w:rPr>
      </w:pPr>
      <w:r>
        <w:rPr>
          <w:sz w:val="28"/>
        </w:rPr>
        <w:t>Общие</w:t>
      </w:r>
      <w:r>
        <w:rPr>
          <w:spacing w:val="-2"/>
          <w:sz w:val="28"/>
        </w:rPr>
        <w:t xml:space="preserve"> </w:t>
      </w:r>
      <w:r>
        <w:rPr>
          <w:sz w:val="28"/>
        </w:rPr>
        <w:t>сведения</w:t>
      </w:r>
      <w:r>
        <w:rPr>
          <w:spacing w:val="-4"/>
          <w:sz w:val="28"/>
        </w:rPr>
        <w:t xml:space="preserve"> </w:t>
      </w:r>
      <w:r>
        <w:rPr>
          <w:sz w:val="28"/>
        </w:rPr>
        <w:t>о</w:t>
      </w:r>
      <w:r>
        <w:rPr>
          <w:spacing w:val="-1"/>
          <w:sz w:val="28"/>
        </w:rPr>
        <w:t xml:space="preserve"> </w:t>
      </w:r>
      <w:r>
        <w:rPr>
          <w:sz w:val="28"/>
        </w:rPr>
        <w:t>языке.</w:t>
      </w:r>
    </w:p>
    <w:p w:rsidR="00990059" w:rsidRDefault="007C0E53">
      <w:pPr>
        <w:pStyle w:val="a3"/>
        <w:spacing w:before="162" w:line="360" w:lineRule="auto"/>
        <w:ind w:right="139"/>
      </w:pPr>
      <w:r>
        <w:t>Иметь представление о языке как знаковой системе, об основных функциях языка; о</w:t>
      </w:r>
      <w:r>
        <w:rPr>
          <w:spacing w:val="1"/>
        </w:rPr>
        <w:t xml:space="preserve"> </w:t>
      </w:r>
      <w:r>
        <w:t>лингвистике</w:t>
      </w:r>
      <w:r>
        <w:rPr>
          <w:spacing w:val="-1"/>
        </w:rPr>
        <w:t xml:space="preserve"> </w:t>
      </w:r>
      <w:r>
        <w:t>как</w:t>
      </w:r>
      <w:r>
        <w:rPr>
          <w:spacing w:val="-2"/>
        </w:rPr>
        <w:t xml:space="preserve"> </w:t>
      </w:r>
      <w:r>
        <w:t>науке.</w:t>
      </w:r>
    </w:p>
    <w:p w:rsidR="00990059" w:rsidRDefault="007C0E53">
      <w:pPr>
        <w:pStyle w:val="a3"/>
        <w:spacing w:line="360" w:lineRule="auto"/>
        <w:ind w:right="135"/>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 традиционные российские духовно-нравственные ценности в художественных</w:t>
      </w:r>
      <w:r>
        <w:rPr>
          <w:spacing w:val="-67"/>
        </w:rPr>
        <w:t xml:space="preserve"> </w:t>
      </w:r>
      <w:r>
        <w:t>текстах</w:t>
      </w:r>
      <w:r>
        <w:rPr>
          <w:spacing w:val="99"/>
        </w:rPr>
        <w:t xml:space="preserve"> </w:t>
      </w:r>
      <w:r>
        <w:t>и</w:t>
      </w:r>
      <w:r>
        <w:rPr>
          <w:spacing w:val="98"/>
        </w:rPr>
        <w:t xml:space="preserve"> </w:t>
      </w:r>
      <w:r>
        <w:t>публицистике;</w:t>
      </w:r>
      <w:r>
        <w:rPr>
          <w:spacing w:val="99"/>
        </w:rPr>
        <w:t xml:space="preserve"> </w:t>
      </w:r>
      <w:r>
        <w:t>объяснять</w:t>
      </w:r>
      <w:r>
        <w:rPr>
          <w:spacing w:val="97"/>
        </w:rPr>
        <w:t xml:space="preserve"> </w:t>
      </w:r>
      <w:r>
        <w:t>значения</w:t>
      </w:r>
      <w:r>
        <w:rPr>
          <w:spacing w:val="98"/>
        </w:rPr>
        <w:t xml:space="preserve"> </w:t>
      </w:r>
      <w:r>
        <w:t>данных</w:t>
      </w:r>
      <w:r>
        <w:rPr>
          <w:spacing w:val="99"/>
        </w:rPr>
        <w:t xml:space="preserve"> </w:t>
      </w:r>
      <w:r>
        <w:t>лексических</w:t>
      </w:r>
      <w:r>
        <w:rPr>
          <w:spacing w:val="99"/>
        </w:rPr>
        <w:t xml:space="preserve"> </w:t>
      </w:r>
      <w:r>
        <w:t>единиц</w:t>
      </w:r>
      <w:r>
        <w:rPr>
          <w:spacing w:val="96"/>
        </w:rPr>
        <w:t xml:space="preserve"> </w:t>
      </w:r>
      <w:r>
        <w:t>с</w:t>
      </w:r>
      <w:r>
        <w:rPr>
          <w:spacing w:val="98"/>
        </w:rPr>
        <w:t xml:space="preserve"> </w:t>
      </w:r>
      <w:r>
        <w:t>помощью</w:t>
      </w:r>
    </w:p>
    <w:p w:rsidR="00990059" w:rsidRDefault="007C0E53">
      <w:pPr>
        <w:pStyle w:val="a3"/>
        <w:ind w:firstLine="0"/>
      </w:pPr>
      <w:r>
        <w:t xml:space="preserve">лингвистических  </w:t>
      </w:r>
      <w:r>
        <w:rPr>
          <w:spacing w:val="41"/>
        </w:rPr>
        <w:t xml:space="preserve"> </w:t>
      </w:r>
      <w:r>
        <w:t xml:space="preserve">словарей  </w:t>
      </w:r>
      <w:r>
        <w:rPr>
          <w:spacing w:val="42"/>
        </w:rPr>
        <w:t xml:space="preserve"> </w:t>
      </w:r>
      <w:r>
        <w:t xml:space="preserve">(толковых,  </w:t>
      </w:r>
      <w:r>
        <w:rPr>
          <w:spacing w:val="41"/>
        </w:rPr>
        <w:t xml:space="preserve"> </w:t>
      </w:r>
      <w:r>
        <w:t xml:space="preserve">этимологических  </w:t>
      </w:r>
      <w:r>
        <w:rPr>
          <w:spacing w:val="45"/>
        </w:rPr>
        <w:t xml:space="preserve"> </w:t>
      </w:r>
      <w:r>
        <w:t xml:space="preserve">и  </w:t>
      </w:r>
      <w:r>
        <w:rPr>
          <w:spacing w:val="42"/>
        </w:rPr>
        <w:t xml:space="preserve"> </w:t>
      </w:r>
      <w:r>
        <w:t xml:space="preserve">других);  </w:t>
      </w:r>
      <w:r>
        <w:rPr>
          <w:spacing w:val="42"/>
        </w:rPr>
        <w:t xml:space="preserve"> </w:t>
      </w:r>
      <w:r>
        <w:t>комментировать</w:t>
      </w:r>
    </w:p>
    <w:p w:rsidR="00990059" w:rsidRDefault="007C0E53">
      <w:pPr>
        <w:pStyle w:val="a3"/>
        <w:spacing w:before="71" w:line="362" w:lineRule="auto"/>
        <w:ind w:right="147" w:firstLine="0"/>
      </w:pP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67"/>
        </w:rPr>
        <w:t xml:space="preserve"> </w:t>
      </w:r>
      <w:r>
        <w:t>изученного).</w:t>
      </w:r>
    </w:p>
    <w:p w:rsidR="00990059" w:rsidRDefault="007C0E53">
      <w:pPr>
        <w:pStyle w:val="a3"/>
        <w:spacing w:line="360" w:lineRule="auto"/>
        <w:ind w:right="134"/>
      </w:pPr>
      <w:r>
        <w:t>Понимать</w:t>
      </w:r>
      <w:r>
        <w:rPr>
          <w:spacing w:val="1"/>
        </w:rPr>
        <w:t xml:space="preserve"> </w:t>
      </w:r>
      <w:r>
        <w:t>и</w:t>
      </w:r>
      <w:r>
        <w:rPr>
          <w:spacing w:val="1"/>
        </w:rPr>
        <w:t xml:space="preserve"> </w:t>
      </w:r>
      <w:r>
        <w:t>уметь</w:t>
      </w:r>
      <w:r>
        <w:rPr>
          <w:spacing w:val="1"/>
        </w:rPr>
        <w:t xml:space="preserve"> </w:t>
      </w:r>
      <w:r>
        <w:t>комментировать 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 Российской Федерации и языка межнационального общения народов России, 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использованием</w:t>
      </w:r>
      <w:r>
        <w:rPr>
          <w:spacing w:val="1"/>
        </w:rPr>
        <w:t xml:space="preserve"> </w:t>
      </w:r>
      <w:r>
        <w:t>статьи</w:t>
      </w:r>
      <w:r>
        <w:rPr>
          <w:spacing w:val="1"/>
        </w:rPr>
        <w:t xml:space="preserve"> </w:t>
      </w:r>
      <w:r>
        <w:t>68</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Федерального закона от 1 июня 2005 г. № 53-ФЗ «О государственном языке Российской</w:t>
      </w:r>
      <w:r>
        <w:rPr>
          <w:spacing w:val="1"/>
        </w:rPr>
        <w:t xml:space="preserve"> </w:t>
      </w:r>
      <w:r>
        <w:t>Федерации», Закона Российской Федерации от</w:t>
      </w:r>
      <w:r>
        <w:rPr>
          <w:spacing w:val="1"/>
        </w:rPr>
        <w:t xml:space="preserve"> </w:t>
      </w:r>
      <w:r>
        <w:t>25 октября 1991 г. № 1807-1 «О языках</w:t>
      </w:r>
      <w:r>
        <w:rPr>
          <w:spacing w:val="1"/>
        </w:rPr>
        <w:t xml:space="preserve"> </w:t>
      </w:r>
      <w:r>
        <w:t>народов</w:t>
      </w:r>
      <w:r>
        <w:rPr>
          <w:spacing w:val="-3"/>
        </w:rPr>
        <w:t xml:space="preserve"> </w:t>
      </w:r>
      <w:r>
        <w:t>Российской</w:t>
      </w:r>
      <w:r>
        <w:rPr>
          <w:spacing w:val="-2"/>
        </w:rPr>
        <w:t xml:space="preserve"> </w:t>
      </w:r>
      <w:r>
        <w:t>Федерации»).</w:t>
      </w:r>
    </w:p>
    <w:p w:rsidR="00990059" w:rsidRDefault="007C0E53">
      <w:pPr>
        <w:pStyle w:val="a3"/>
        <w:spacing w:line="360" w:lineRule="auto"/>
        <w:ind w:right="136"/>
      </w:pPr>
      <w:r>
        <w:t>Различать формы существования русского языка (литературный язык, просторечие,</w:t>
      </w:r>
      <w:r>
        <w:rPr>
          <w:spacing w:val="1"/>
        </w:rPr>
        <w:t xml:space="preserve"> </w:t>
      </w:r>
      <w:r>
        <w:t>народные говоры, профессиональные разновидности, жаргон, арго), знать и характеризовать</w:t>
      </w:r>
      <w:r>
        <w:rPr>
          <w:spacing w:val="-67"/>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rsidR="00990059" w:rsidRDefault="007C0E53" w:rsidP="00DB5BE3">
      <w:pPr>
        <w:pStyle w:val="a5"/>
        <w:numPr>
          <w:ilvl w:val="3"/>
          <w:numId w:val="65"/>
        </w:numPr>
        <w:tabs>
          <w:tab w:val="left" w:pos="2120"/>
        </w:tabs>
        <w:ind w:left="2119"/>
        <w:rPr>
          <w:sz w:val="28"/>
        </w:rPr>
      </w:pPr>
      <w:r>
        <w:rPr>
          <w:sz w:val="28"/>
        </w:rPr>
        <w:t>Язык</w:t>
      </w:r>
      <w:r>
        <w:rPr>
          <w:spacing w:val="-4"/>
          <w:sz w:val="28"/>
        </w:rPr>
        <w:t xml:space="preserve"> </w:t>
      </w:r>
      <w:r>
        <w:rPr>
          <w:sz w:val="28"/>
        </w:rPr>
        <w:t>и</w:t>
      </w:r>
      <w:r>
        <w:rPr>
          <w:spacing w:val="-1"/>
          <w:sz w:val="28"/>
        </w:rPr>
        <w:t xml:space="preserve"> </w:t>
      </w:r>
      <w:r>
        <w:rPr>
          <w:sz w:val="28"/>
        </w:rPr>
        <w:t>речь.</w:t>
      </w:r>
      <w:r>
        <w:rPr>
          <w:spacing w:val="-1"/>
          <w:sz w:val="28"/>
        </w:rPr>
        <w:t xml:space="preserve"> </w:t>
      </w:r>
      <w:r>
        <w:rPr>
          <w:sz w:val="28"/>
        </w:rPr>
        <w:t>Культура</w:t>
      </w:r>
      <w:r>
        <w:rPr>
          <w:spacing w:val="-1"/>
          <w:sz w:val="28"/>
        </w:rPr>
        <w:t xml:space="preserve"> </w:t>
      </w:r>
      <w:r>
        <w:rPr>
          <w:sz w:val="28"/>
        </w:rPr>
        <w:t>речи.</w:t>
      </w:r>
    </w:p>
    <w:p w:rsidR="00990059" w:rsidRDefault="007C0E53">
      <w:pPr>
        <w:pStyle w:val="a3"/>
        <w:spacing w:before="156" w:line="362" w:lineRule="auto"/>
        <w:ind w:right="134"/>
      </w:pPr>
      <w:r>
        <w:t>Иметь представление о русском языке как системе, знать основные единицы и уровни</w:t>
      </w:r>
      <w:r>
        <w:rPr>
          <w:spacing w:val="1"/>
        </w:rPr>
        <w:t xml:space="preserve"> </w:t>
      </w:r>
      <w:r>
        <w:t>языковой</w:t>
      </w:r>
      <w:r>
        <w:rPr>
          <w:spacing w:val="-3"/>
        </w:rPr>
        <w:t xml:space="preserve"> </w:t>
      </w:r>
      <w:r>
        <w:t>системы,</w:t>
      </w:r>
      <w:r>
        <w:rPr>
          <w:spacing w:val="-3"/>
        </w:rPr>
        <w:t xml:space="preserve"> </w:t>
      </w:r>
      <w:r>
        <w:t>анализировать</w:t>
      </w:r>
      <w:r>
        <w:rPr>
          <w:spacing w:val="-4"/>
        </w:rPr>
        <w:t xml:space="preserve"> </w:t>
      </w:r>
      <w:r>
        <w:t>языковые</w:t>
      </w:r>
      <w:r>
        <w:rPr>
          <w:spacing w:val="-2"/>
        </w:rPr>
        <w:t xml:space="preserve"> </w:t>
      </w:r>
      <w:r>
        <w:t>единицы</w:t>
      </w:r>
      <w:r>
        <w:rPr>
          <w:spacing w:val="-2"/>
        </w:rPr>
        <w:t xml:space="preserve"> </w:t>
      </w:r>
      <w:r>
        <w:t>разных</w:t>
      </w:r>
      <w:r>
        <w:rPr>
          <w:spacing w:val="-2"/>
        </w:rPr>
        <w:t xml:space="preserve"> </w:t>
      </w:r>
      <w:r>
        <w:t>уровней</w:t>
      </w:r>
      <w:r>
        <w:rPr>
          <w:spacing w:val="-1"/>
        </w:rPr>
        <w:t xml:space="preserve"> </w:t>
      </w:r>
      <w:r>
        <w:t>языковой</w:t>
      </w:r>
      <w:r>
        <w:rPr>
          <w:spacing w:val="-2"/>
        </w:rPr>
        <w:t xml:space="preserve"> </w:t>
      </w:r>
      <w:r>
        <w:t>системы.</w:t>
      </w:r>
    </w:p>
    <w:p w:rsidR="00990059" w:rsidRDefault="007C0E53">
      <w:pPr>
        <w:pStyle w:val="a3"/>
        <w:spacing w:line="317" w:lineRule="exact"/>
        <w:ind w:left="1068" w:firstLine="0"/>
      </w:pPr>
      <w:r>
        <w:t>Иметь</w:t>
      </w:r>
      <w:r>
        <w:rPr>
          <w:spacing w:val="-4"/>
        </w:rPr>
        <w:t xml:space="preserve"> </w:t>
      </w:r>
      <w:r>
        <w:t>представление</w:t>
      </w:r>
      <w:r>
        <w:rPr>
          <w:spacing w:val="-2"/>
        </w:rPr>
        <w:t xml:space="preserve"> </w:t>
      </w:r>
      <w:r>
        <w:t>о</w:t>
      </w:r>
      <w:r>
        <w:rPr>
          <w:spacing w:val="-3"/>
        </w:rPr>
        <w:t xml:space="preserve"> </w:t>
      </w:r>
      <w:r>
        <w:t>культуре</w:t>
      </w:r>
      <w:r>
        <w:rPr>
          <w:spacing w:val="-2"/>
        </w:rPr>
        <w:t xml:space="preserve"> </w:t>
      </w:r>
      <w:r>
        <w:t>речи</w:t>
      </w:r>
      <w:r>
        <w:rPr>
          <w:spacing w:val="-1"/>
        </w:rPr>
        <w:t xml:space="preserve"> </w:t>
      </w:r>
      <w:r>
        <w:t>как</w:t>
      </w:r>
      <w:r>
        <w:rPr>
          <w:spacing w:val="-3"/>
        </w:rPr>
        <w:t xml:space="preserve"> </w:t>
      </w:r>
      <w:r>
        <w:t>разделе</w:t>
      </w:r>
      <w:r>
        <w:rPr>
          <w:spacing w:val="-4"/>
        </w:rPr>
        <w:t xml:space="preserve"> </w:t>
      </w:r>
      <w:r>
        <w:t>лингвистики.</w:t>
      </w:r>
    </w:p>
    <w:p w:rsidR="00990059" w:rsidRDefault="007C0E53">
      <w:pPr>
        <w:pStyle w:val="a3"/>
        <w:spacing w:before="160" w:line="360" w:lineRule="auto"/>
        <w:ind w:right="143"/>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70"/>
        </w:rPr>
        <w:t xml:space="preserve"> </w:t>
      </w:r>
      <w:r>
        <w:t>культуры</w:t>
      </w:r>
      <w:r>
        <w:rPr>
          <w:spacing w:val="1"/>
        </w:rPr>
        <w:t xml:space="preserve"> </w:t>
      </w:r>
      <w:r>
        <w:t>речи,</w:t>
      </w:r>
      <w:r>
        <w:rPr>
          <w:spacing w:val="-2"/>
        </w:rPr>
        <w:t xml:space="preserve"> </w:t>
      </w:r>
      <w:r>
        <w:t>приводить</w:t>
      </w:r>
      <w:r>
        <w:rPr>
          <w:spacing w:val="-1"/>
        </w:rPr>
        <w:t xml:space="preserve"> </w:t>
      </w:r>
      <w:r>
        <w:t>соответствующие примеры.</w:t>
      </w:r>
    </w:p>
    <w:p w:rsidR="00990059" w:rsidRDefault="007C0E53">
      <w:pPr>
        <w:pStyle w:val="a3"/>
        <w:spacing w:before="1" w:line="360" w:lineRule="auto"/>
        <w:ind w:right="140"/>
      </w:pPr>
      <w:r>
        <w:lastRenderedPageBreak/>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 русского</w:t>
      </w:r>
      <w:r>
        <w:rPr>
          <w:spacing w:val="1"/>
        </w:rPr>
        <w:t xml:space="preserve"> </w:t>
      </w:r>
      <w:r>
        <w:t>литературного</w:t>
      </w:r>
      <w:r>
        <w:rPr>
          <w:spacing w:val="1"/>
        </w:rPr>
        <w:t xml:space="preserve"> </w:t>
      </w:r>
      <w:r>
        <w:t>языка.</w:t>
      </w:r>
    </w:p>
    <w:p w:rsidR="00990059" w:rsidRDefault="007C0E53">
      <w:pPr>
        <w:pStyle w:val="a3"/>
        <w:spacing w:line="321" w:lineRule="exact"/>
        <w:ind w:left="1068" w:firstLine="0"/>
      </w:pPr>
      <w:r>
        <w:t>Иметь</w:t>
      </w:r>
      <w:r>
        <w:rPr>
          <w:spacing w:val="-3"/>
        </w:rPr>
        <w:t xml:space="preserve"> </w:t>
      </w:r>
      <w:r>
        <w:t>представление</w:t>
      </w:r>
      <w:r>
        <w:rPr>
          <w:spacing w:val="-1"/>
        </w:rPr>
        <w:t xml:space="preserve"> </w:t>
      </w:r>
      <w:r>
        <w:t>о</w:t>
      </w:r>
      <w:r>
        <w:rPr>
          <w:spacing w:val="-1"/>
        </w:rPr>
        <w:t xml:space="preserve"> </w:t>
      </w:r>
      <w:r>
        <w:t>языковой</w:t>
      </w:r>
      <w:r>
        <w:rPr>
          <w:spacing w:val="-4"/>
        </w:rPr>
        <w:t xml:space="preserve"> </w:t>
      </w:r>
      <w:r>
        <w:t>норме,</w:t>
      </w:r>
      <w:r>
        <w:rPr>
          <w:spacing w:val="-3"/>
        </w:rPr>
        <w:t xml:space="preserve"> </w:t>
      </w:r>
      <w:r>
        <w:t>еѐ</w:t>
      </w:r>
      <w:r>
        <w:rPr>
          <w:spacing w:val="-1"/>
        </w:rPr>
        <w:t xml:space="preserve"> </w:t>
      </w:r>
      <w:r>
        <w:t>видах.</w:t>
      </w:r>
    </w:p>
    <w:p w:rsidR="00990059" w:rsidRDefault="007C0E53">
      <w:pPr>
        <w:pStyle w:val="a3"/>
        <w:spacing w:before="161"/>
        <w:ind w:left="1068" w:firstLine="0"/>
      </w:pPr>
      <w:r>
        <w:t>Использовать</w:t>
      </w:r>
      <w:r>
        <w:rPr>
          <w:spacing w:val="-5"/>
        </w:rPr>
        <w:t xml:space="preserve"> </w:t>
      </w:r>
      <w:r>
        <w:t>словари</w:t>
      </w:r>
      <w:r>
        <w:rPr>
          <w:spacing w:val="-5"/>
        </w:rPr>
        <w:t xml:space="preserve"> </w:t>
      </w:r>
      <w:r>
        <w:t>русского</w:t>
      </w:r>
      <w:r>
        <w:rPr>
          <w:spacing w:val="-1"/>
        </w:rPr>
        <w:t xml:space="preserve"> </w:t>
      </w:r>
      <w:r>
        <w:t>языка</w:t>
      </w:r>
      <w:r>
        <w:rPr>
          <w:spacing w:val="-3"/>
        </w:rPr>
        <w:t xml:space="preserve"> </w:t>
      </w:r>
      <w:r>
        <w:t>в</w:t>
      </w:r>
      <w:r>
        <w:rPr>
          <w:spacing w:val="-4"/>
        </w:rPr>
        <w:t xml:space="preserve"> </w:t>
      </w:r>
      <w:r>
        <w:t>учебной</w:t>
      </w:r>
      <w:r>
        <w:rPr>
          <w:spacing w:val="-2"/>
        </w:rPr>
        <w:t xml:space="preserve"> </w:t>
      </w:r>
      <w:r>
        <w:t>деятельности.</w:t>
      </w:r>
    </w:p>
    <w:p w:rsidR="00990059" w:rsidRDefault="007C0E53" w:rsidP="00DB5BE3">
      <w:pPr>
        <w:pStyle w:val="a5"/>
        <w:numPr>
          <w:ilvl w:val="3"/>
          <w:numId w:val="65"/>
        </w:numPr>
        <w:tabs>
          <w:tab w:val="left" w:pos="2120"/>
        </w:tabs>
        <w:spacing w:before="163" w:line="360" w:lineRule="auto"/>
        <w:ind w:left="1068" w:right="4058" w:firstLine="0"/>
        <w:rPr>
          <w:sz w:val="28"/>
        </w:rPr>
      </w:pPr>
      <w:r>
        <w:rPr>
          <w:sz w:val="28"/>
        </w:rPr>
        <w:t>Фонетика. Орфоэпия. Орфоэпические нормы.</w:t>
      </w:r>
      <w:r>
        <w:rPr>
          <w:spacing w:val="-67"/>
          <w:sz w:val="28"/>
        </w:rPr>
        <w:t xml:space="preserve"> </w:t>
      </w:r>
      <w:r>
        <w:rPr>
          <w:sz w:val="28"/>
        </w:rPr>
        <w:t>Выполнять</w:t>
      </w:r>
      <w:r>
        <w:rPr>
          <w:spacing w:val="-2"/>
          <w:sz w:val="28"/>
        </w:rPr>
        <w:t xml:space="preserve"> </w:t>
      </w:r>
      <w:r>
        <w:rPr>
          <w:sz w:val="28"/>
        </w:rPr>
        <w:t>фонетический анализ</w:t>
      </w:r>
      <w:r>
        <w:rPr>
          <w:spacing w:val="-1"/>
          <w:sz w:val="28"/>
        </w:rPr>
        <w:t xml:space="preserve"> </w:t>
      </w:r>
      <w:r>
        <w:rPr>
          <w:sz w:val="28"/>
        </w:rPr>
        <w:t>слова.</w:t>
      </w:r>
    </w:p>
    <w:p w:rsidR="00990059" w:rsidRDefault="007C0E53">
      <w:pPr>
        <w:pStyle w:val="a3"/>
        <w:spacing w:line="321" w:lineRule="exact"/>
        <w:ind w:left="1068" w:firstLine="0"/>
        <w:jc w:val="left"/>
      </w:pPr>
      <w:r>
        <w:t>Определять</w:t>
      </w:r>
      <w:r>
        <w:rPr>
          <w:spacing w:val="-5"/>
        </w:rPr>
        <w:t xml:space="preserve"> </w:t>
      </w:r>
      <w:r>
        <w:t>изобразительно-выразительные</w:t>
      </w:r>
      <w:r>
        <w:rPr>
          <w:spacing w:val="-2"/>
        </w:rPr>
        <w:t xml:space="preserve"> </w:t>
      </w:r>
      <w:r>
        <w:t>средства</w:t>
      </w:r>
      <w:r>
        <w:rPr>
          <w:spacing w:val="-7"/>
        </w:rPr>
        <w:t xml:space="preserve"> </w:t>
      </w:r>
      <w:r>
        <w:t>фонетики</w:t>
      </w:r>
      <w:r>
        <w:rPr>
          <w:spacing w:val="-1"/>
        </w:rPr>
        <w:t xml:space="preserve"> </w:t>
      </w:r>
      <w:r>
        <w:t>в</w:t>
      </w:r>
      <w:r>
        <w:rPr>
          <w:spacing w:val="-3"/>
        </w:rPr>
        <w:t xml:space="preserve"> </w:t>
      </w:r>
      <w:r>
        <w:t>тексте.</w:t>
      </w:r>
    </w:p>
    <w:p w:rsidR="00990059" w:rsidRDefault="007C0E53">
      <w:pPr>
        <w:pStyle w:val="a3"/>
        <w:spacing w:before="160"/>
        <w:jc w:val="left"/>
      </w:pPr>
      <w:r>
        <w:t>Анализировать</w:t>
      </w:r>
      <w:r>
        <w:rPr>
          <w:spacing w:val="4"/>
        </w:rPr>
        <w:t xml:space="preserve"> </w:t>
      </w:r>
      <w:r>
        <w:t>и</w:t>
      </w:r>
      <w:r>
        <w:rPr>
          <w:spacing w:val="72"/>
        </w:rPr>
        <w:t xml:space="preserve"> </w:t>
      </w:r>
      <w:r>
        <w:t>характеризовать</w:t>
      </w:r>
      <w:r>
        <w:rPr>
          <w:spacing w:val="74"/>
        </w:rPr>
        <w:t xml:space="preserve"> </w:t>
      </w:r>
      <w:r>
        <w:t>особенности</w:t>
      </w:r>
      <w:r>
        <w:rPr>
          <w:spacing w:val="73"/>
        </w:rPr>
        <w:t xml:space="preserve"> </w:t>
      </w:r>
      <w:r>
        <w:t>произношения</w:t>
      </w:r>
      <w:r>
        <w:rPr>
          <w:spacing w:val="75"/>
        </w:rPr>
        <w:t xml:space="preserve"> </w:t>
      </w:r>
      <w:r>
        <w:t>безударных</w:t>
      </w:r>
      <w:r>
        <w:rPr>
          <w:spacing w:val="76"/>
        </w:rPr>
        <w:t xml:space="preserve"> </w:t>
      </w:r>
      <w:r>
        <w:t>гласных</w:t>
      </w:r>
    </w:p>
    <w:p w:rsidR="00990059" w:rsidRDefault="007C0E53">
      <w:pPr>
        <w:pStyle w:val="a3"/>
        <w:spacing w:before="5" w:line="480" w:lineRule="atLeast"/>
        <w:ind w:firstLine="0"/>
        <w:jc w:val="left"/>
      </w:pPr>
      <w:r>
        <w:t>звуков,</w:t>
      </w:r>
      <w:r>
        <w:rPr>
          <w:spacing w:val="30"/>
        </w:rPr>
        <w:t xml:space="preserve"> </w:t>
      </w:r>
      <w:r>
        <w:t>некоторых</w:t>
      </w:r>
      <w:r>
        <w:rPr>
          <w:spacing w:val="30"/>
        </w:rPr>
        <w:t xml:space="preserve"> </w:t>
      </w:r>
      <w:r>
        <w:t>согласных,</w:t>
      </w:r>
      <w:r>
        <w:rPr>
          <w:spacing w:val="31"/>
        </w:rPr>
        <w:t xml:space="preserve"> </w:t>
      </w:r>
      <w:r>
        <w:t>сочетаний</w:t>
      </w:r>
      <w:r>
        <w:rPr>
          <w:spacing w:val="32"/>
        </w:rPr>
        <w:t xml:space="preserve"> </w:t>
      </w:r>
      <w:r>
        <w:t>согласных,</w:t>
      </w:r>
      <w:r>
        <w:rPr>
          <w:spacing w:val="31"/>
        </w:rPr>
        <w:t xml:space="preserve"> </w:t>
      </w:r>
      <w:r>
        <w:t>некоторых</w:t>
      </w:r>
      <w:r>
        <w:rPr>
          <w:spacing w:val="32"/>
        </w:rPr>
        <w:t xml:space="preserve"> </w:t>
      </w:r>
      <w:r>
        <w:t>грамматических</w:t>
      </w:r>
      <w:r>
        <w:rPr>
          <w:spacing w:val="32"/>
        </w:rPr>
        <w:t xml:space="preserve"> </w:t>
      </w:r>
      <w:r>
        <w:t>форм,</w:t>
      </w:r>
      <w:r>
        <w:rPr>
          <w:spacing w:val="-67"/>
        </w:rPr>
        <w:t xml:space="preserve"> </w:t>
      </w:r>
      <w:r>
        <w:t>иноязычных слов.</w:t>
      </w:r>
    </w:p>
    <w:p w:rsidR="00990059" w:rsidRDefault="007C0E53">
      <w:pPr>
        <w:pStyle w:val="a3"/>
        <w:spacing w:before="71" w:line="360" w:lineRule="auto"/>
        <w:ind w:right="137"/>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67"/>
        </w:rPr>
        <w:t xml:space="preserve"> </w:t>
      </w:r>
      <w:r>
        <w:t>литературного языка.</w:t>
      </w:r>
    </w:p>
    <w:p w:rsidR="00990059" w:rsidRDefault="007C0E53">
      <w:pPr>
        <w:pStyle w:val="a3"/>
        <w:spacing w:before="1" w:line="360" w:lineRule="auto"/>
        <w:ind w:right="146"/>
      </w:pPr>
      <w:r>
        <w:t>Соблюдать основные произносительные 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 литературного</w:t>
      </w:r>
      <w:r>
        <w:rPr>
          <w:spacing w:val="1"/>
        </w:rPr>
        <w:t xml:space="preserve"> </w:t>
      </w:r>
      <w:r>
        <w:t>языка.</w:t>
      </w:r>
    </w:p>
    <w:p w:rsidR="00990059" w:rsidRDefault="007C0E53">
      <w:pPr>
        <w:pStyle w:val="a3"/>
        <w:spacing w:line="321" w:lineRule="exact"/>
        <w:ind w:left="1068" w:firstLine="0"/>
      </w:pPr>
      <w:r>
        <w:t>Использовать</w:t>
      </w:r>
      <w:r>
        <w:rPr>
          <w:spacing w:val="-7"/>
        </w:rPr>
        <w:t xml:space="preserve"> </w:t>
      </w:r>
      <w:r>
        <w:t>орфоэпический</w:t>
      </w:r>
      <w:r>
        <w:rPr>
          <w:spacing w:val="-2"/>
        </w:rPr>
        <w:t xml:space="preserve"> </w:t>
      </w:r>
      <w:r>
        <w:t>словарь.</w:t>
      </w:r>
    </w:p>
    <w:p w:rsidR="00990059" w:rsidRDefault="007C0E53" w:rsidP="00DB5BE3">
      <w:pPr>
        <w:pStyle w:val="a5"/>
        <w:numPr>
          <w:ilvl w:val="3"/>
          <w:numId w:val="65"/>
        </w:numPr>
        <w:tabs>
          <w:tab w:val="left" w:pos="2120"/>
        </w:tabs>
        <w:spacing w:before="163" w:line="360" w:lineRule="auto"/>
        <w:ind w:left="1068" w:right="3483" w:firstLine="0"/>
        <w:rPr>
          <w:sz w:val="28"/>
        </w:rPr>
      </w:pPr>
      <w:r>
        <w:rPr>
          <w:sz w:val="28"/>
        </w:rPr>
        <w:t>Лексикология</w:t>
      </w:r>
      <w:r>
        <w:rPr>
          <w:spacing w:val="-4"/>
          <w:sz w:val="28"/>
        </w:rPr>
        <w:t xml:space="preserve"> </w:t>
      </w:r>
      <w:r>
        <w:rPr>
          <w:sz w:val="28"/>
        </w:rPr>
        <w:t>и</w:t>
      </w:r>
      <w:r>
        <w:rPr>
          <w:spacing w:val="-6"/>
          <w:sz w:val="28"/>
        </w:rPr>
        <w:t xml:space="preserve"> </w:t>
      </w:r>
      <w:r>
        <w:rPr>
          <w:sz w:val="28"/>
        </w:rPr>
        <w:t>фразеология.</w:t>
      </w:r>
      <w:r>
        <w:rPr>
          <w:spacing w:val="-3"/>
          <w:sz w:val="28"/>
        </w:rPr>
        <w:t xml:space="preserve"> </w:t>
      </w:r>
      <w:r>
        <w:rPr>
          <w:sz w:val="28"/>
        </w:rPr>
        <w:t>Лексические</w:t>
      </w:r>
      <w:r>
        <w:rPr>
          <w:spacing w:val="-6"/>
          <w:sz w:val="28"/>
        </w:rPr>
        <w:t xml:space="preserve"> </w:t>
      </w:r>
      <w:r>
        <w:rPr>
          <w:sz w:val="28"/>
        </w:rPr>
        <w:t>нормы.</w:t>
      </w:r>
      <w:r>
        <w:rPr>
          <w:spacing w:val="-67"/>
          <w:sz w:val="28"/>
        </w:rPr>
        <w:t xml:space="preserve"> </w:t>
      </w:r>
      <w:r>
        <w:rPr>
          <w:sz w:val="28"/>
        </w:rPr>
        <w:t>Выполнять</w:t>
      </w:r>
      <w:r>
        <w:rPr>
          <w:spacing w:val="-3"/>
          <w:sz w:val="28"/>
        </w:rPr>
        <w:t xml:space="preserve"> </w:t>
      </w:r>
      <w:r>
        <w:rPr>
          <w:sz w:val="28"/>
        </w:rPr>
        <w:t>лексический анализ</w:t>
      </w:r>
      <w:r>
        <w:rPr>
          <w:spacing w:val="-1"/>
          <w:sz w:val="28"/>
        </w:rPr>
        <w:t xml:space="preserve"> </w:t>
      </w:r>
      <w:r>
        <w:rPr>
          <w:sz w:val="28"/>
        </w:rPr>
        <w:t>слова.</w:t>
      </w:r>
    </w:p>
    <w:p w:rsidR="00990059" w:rsidRDefault="007C0E53">
      <w:pPr>
        <w:pStyle w:val="a3"/>
        <w:spacing w:line="321" w:lineRule="exact"/>
        <w:ind w:left="1068" w:firstLine="0"/>
        <w:jc w:val="left"/>
      </w:pPr>
      <w:r>
        <w:t>Определять</w:t>
      </w:r>
      <w:r>
        <w:rPr>
          <w:spacing w:val="-7"/>
        </w:rPr>
        <w:t xml:space="preserve"> </w:t>
      </w:r>
      <w:r>
        <w:t>изобразительно-выразительные</w:t>
      </w:r>
      <w:r>
        <w:rPr>
          <w:spacing w:val="-4"/>
        </w:rPr>
        <w:t xml:space="preserve"> </w:t>
      </w:r>
      <w:r>
        <w:t>средства</w:t>
      </w:r>
      <w:r>
        <w:rPr>
          <w:spacing w:val="-5"/>
        </w:rPr>
        <w:t xml:space="preserve"> </w:t>
      </w:r>
      <w:r>
        <w:t>лексики.</w:t>
      </w:r>
    </w:p>
    <w:p w:rsidR="00990059" w:rsidRDefault="007C0E53">
      <w:pPr>
        <w:pStyle w:val="a3"/>
        <w:spacing w:before="160" w:line="362" w:lineRule="auto"/>
        <w:jc w:val="left"/>
      </w:pPr>
      <w:r>
        <w:t>Анализировать</w:t>
      </w:r>
      <w:r>
        <w:rPr>
          <w:spacing w:val="43"/>
        </w:rPr>
        <w:t xml:space="preserve"> </w:t>
      </w:r>
      <w:r>
        <w:t>и</w:t>
      </w:r>
      <w:r>
        <w:rPr>
          <w:spacing w:val="46"/>
        </w:rPr>
        <w:t xml:space="preserve"> </w:t>
      </w:r>
      <w:r>
        <w:t>характеризовать</w:t>
      </w:r>
      <w:r>
        <w:rPr>
          <w:spacing w:val="45"/>
        </w:rPr>
        <w:t xml:space="preserve"> </w:t>
      </w:r>
      <w:r>
        <w:t>высказывания</w:t>
      </w:r>
      <w:r>
        <w:rPr>
          <w:spacing w:val="46"/>
        </w:rPr>
        <w:t xml:space="preserve"> </w:t>
      </w:r>
      <w:r>
        <w:t>(в</w:t>
      </w:r>
      <w:r>
        <w:rPr>
          <w:spacing w:val="45"/>
        </w:rPr>
        <w:t xml:space="preserve"> </w:t>
      </w:r>
      <w:r>
        <w:t>том</w:t>
      </w:r>
      <w:r>
        <w:rPr>
          <w:spacing w:val="45"/>
        </w:rPr>
        <w:t xml:space="preserve"> </w:t>
      </w:r>
      <w:r>
        <w:t>числе</w:t>
      </w:r>
      <w:r>
        <w:rPr>
          <w:spacing w:val="45"/>
        </w:rPr>
        <w:t xml:space="preserve"> </w:t>
      </w:r>
      <w:r>
        <w:t>собственные)</w:t>
      </w:r>
      <w:r>
        <w:rPr>
          <w:spacing w:val="51"/>
        </w:rPr>
        <w:t xml:space="preserve"> </w:t>
      </w:r>
      <w:r>
        <w:t>с</w:t>
      </w:r>
      <w:r>
        <w:rPr>
          <w:spacing w:val="46"/>
        </w:rPr>
        <w:t xml:space="preserve"> </w:t>
      </w:r>
      <w:r>
        <w:t>точки</w:t>
      </w:r>
      <w:r>
        <w:rPr>
          <w:spacing w:val="-67"/>
        </w:rPr>
        <w:t xml:space="preserve"> </w:t>
      </w:r>
      <w:r>
        <w:t>зрения</w:t>
      </w:r>
      <w:r>
        <w:rPr>
          <w:spacing w:val="-2"/>
        </w:rPr>
        <w:t xml:space="preserve"> </w:t>
      </w:r>
      <w:r>
        <w:t>соблюдения</w:t>
      </w:r>
      <w:r>
        <w:rPr>
          <w:spacing w:val="-3"/>
        </w:rPr>
        <w:t xml:space="preserve"> </w:t>
      </w:r>
      <w:r>
        <w:t>лексических</w:t>
      </w:r>
      <w:r>
        <w:rPr>
          <w:spacing w:val="-4"/>
        </w:rPr>
        <w:t xml:space="preserve"> </w:t>
      </w:r>
      <w:r>
        <w:t>норм</w:t>
      </w:r>
      <w:r>
        <w:rPr>
          <w:spacing w:val="-1"/>
        </w:rPr>
        <w:t xml:space="preserve"> </w:t>
      </w:r>
      <w:r>
        <w:t>современного</w:t>
      </w:r>
      <w:r>
        <w:rPr>
          <w:spacing w:val="-3"/>
        </w:rPr>
        <w:t xml:space="preserve"> </w:t>
      </w:r>
      <w:r>
        <w:t>русского</w:t>
      </w:r>
      <w:r>
        <w:rPr>
          <w:spacing w:val="-2"/>
        </w:rPr>
        <w:t xml:space="preserve"> </w:t>
      </w:r>
      <w:r>
        <w:t>литературного</w:t>
      </w:r>
      <w:r>
        <w:rPr>
          <w:spacing w:val="-3"/>
        </w:rPr>
        <w:t xml:space="preserve"> </w:t>
      </w:r>
      <w:r>
        <w:t>языка.</w:t>
      </w:r>
    </w:p>
    <w:p w:rsidR="00990059" w:rsidRDefault="007C0E53">
      <w:pPr>
        <w:pStyle w:val="a3"/>
        <w:spacing w:line="317" w:lineRule="exact"/>
        <w:ind w:left="1068" w:firstLine="0"/>
        <w:jc w:val="left"/>
      </w:pPr>
      <w:r>
        <w:t>Соблюдать</w:t>
      </w:r>
      <w:r>
        <w:rPr>
          <w:spacing w:val="-3"/>
        </w:rPr>
        <w:t xml:space="preserve"> </w:t>
      </w:r>
      <w:r>
        <w:t>лексические</w:t>
      </w:r>
      <w:r>
        <w:rPr>
          <w:spacing w:val="-4"/>
        </w:rPr>
        <w:t xml:space="preserve"> </w:t>
      </w:r>
      <w:r>
        <w:t>нормы.</w:t>
      </w:r>
    </w:p>
    <w:p w:rsidR="00990059" w:rsidRDefault="007C0E53">
      <w:pPr>
        <w:pStyle w:val="a3"/>
        <w:spacing w:before="161" w:line="360" w:lineRule="auto"/>
        <w:jc w:val="left"/>
      </w:pPr>
      <w:r>
        <w:t>Характеризовать и</w:t>
      </w:r>
      <w:r>
        <w:rPr>
          <w:spacing w:val="2"/>
        </w:rPr>
        <w:t xml:space="preserve"> </w:t>
      </w:r>
      <w:r>
        <w:t>оценивать</w:t>
      </w:r>
      <w:r>
        <w:rPr>
          <w:spacing w:val="2"/>
        </w:rPr>
        <w:t xml:space="preserve"> </w:t>
      </w:r>
      <w:r>
        <w:t>высказывания</w:t>
      </w:r>
      <w:r>
        <w:rPr>
          <w:spacing w:val="4"/>
        </w:rPr>
        <w:t xml:space="preserve"> </w:t>
      </w:r>
      <w:r>
        <w:t>с</w:t>
      </w:r>
      <w:r>
        <w:rPr>
          <w:spacing w:val="4"/>
        </w:rPr>
        <w:t xml:space="preserve"> </w:t>
      </w:r>
      <w:r>
        <w:t>точки</w:t>
      </w:r>
      <w:r>
        <w:rPr>
          <w:spacing w:val="5"/>
        </w:rPr>
        <w:t xml:space="preserve"> </w:t>
      </w:r>
      <w:r>
        <w:t>зрения</w:t>
      </w:r>
      <w:r>
        <w:rPr>
          <w:spacing w:val="2"/>
        </w:rPr>
        <w:t xml:space="preserve"> </w:t>
      </w:r>
      <w:r>
        <w:t>уместности</w:t>
      </w:r>
      <w:r>
        <w:rPr>
          <w:spacing w:val="3"/>
        </w:rPr>
        <w:t xml:space="preserve"> </w:t>
      </w:r>
      <w:r>
        <w:t>использования</w:t>
      </w:r>
      <w:r>
        <w:rPr>
          <w:spacing w:val="-67"/>
        </w:rPr>
        <w:t xml:space="preserve"> </w:t>
      </w:r>
      <w:r>
        <w:t>стилистически</w:t>
      </w:r>
      <w:r>
        <w:rPr>
          <w:spacing w:val="-1"/>
        </w:rPr>
        <w:t xml:space="preserve"> </w:t>
      </w:r>
      <w:r>
        <w:t>окрашенной и</w:t>
      </w:r>
      <w:r>
        <w:rPr>
          <w:spacing w:val="-1"/>
        </w:rPr>
        <w:t xml:space="preserve"> </w:t>
      </w:r>
      <w:r>
        <w:t>эмоционально-экспрессивной</w:t>
      </w:r>
      <w:r>
        <w:rPr>
          <w:spacing w:val="-2"/>
        </w:rPr>
        <w:t xml:space="preserve"> </w:t>
      </w:r>
      <w:r>
        <w:t>лексики.</w:t>
      </w:r>
    </w:p>
    <w:p w:rsidR="00990059" w:rsidRDefault="007C0E53">
      <w:pPr>
        <w:pStyle w:val="a3"/>
        <w:spacing w:before="2" w:line="360" w:lineRule="auto"/>
        <w:jc w:val="left"/>
      </w:pPr>
      <w:r>
        <w:t>Использовать</w:t>
      </w:r>
      <w:r>
        <w:rPr>
          <w:spacing w:val="18"/>
        </w:rPr>
        <w:t xml:space="preserve"> </w:t>
      </w:r>
      <w:r>
        <w:t>толковый</w:t>
      </w:r>
      <w:r>
        <w:rPr>
          <w:spacing w:val="21"/>
        </w:rPr>
        <w:t xml:space="preserve"> </w:t>
      </w:r>
      <w:r>
        <w:t>словарь,</w:t>
      </w:r>
      <w:r>
        <w:rPr>
          <w:spacing w:val="21"/>
        </w:rPr>
        <w:t xml:space="preserve"> </w:t>
      </w:r>
      <w:r>
        <w:t>словари</w:t>
      </w:r>
      <w:r>
        <w:rPr>
          <w:spacing w:val="21"/>
        </w:rPr>
        <w:t xml:space="preserve"> </w:t>
      </w:r>
      <w:r>
        <w:t>синонимов,</w:t>
      </w:r>
      <w:r>
        <w:rPr>
          <w:spacing w:val="21"/>
        </w:rPr>
        <w:t xml:space="preserve"> </w:t>
      </w:r>
      <w:r>
        <w:t>антонимов,</w:t>
      </w:r>
      <w:r>
        <w:rPr>
          <w:spacing w:val="18"/>
        </w:rPr>
        <w:t xml:space="preserve"> </w:t>
      </w:r>
      <w:r>
        <w:t>паронимов;</w:t>
      </w:r>
      <w:r>
        <w:rPr>
          <w:spacing w:val="21"/>
        </w:rPr>
        <w:t xml:space="preserve"> </w:t>
      </w:r>
      <w:r>
        <w:t>словарь</w:t>
      </w:r>
      <w:r>
        <w:rPr>
          <w:spacing w:val="-67"/>
        </w:rPr>
        <w:t xml:space="preserve"> </w:t>
      </w:r>
      <w:r>
        <w:t>иностранных слов,</w:t>
      </w:r>
      <w:r>
        <w:rPr>
          <w:spacing w:val="-2"/>
        </w:rPr>
        <w:t xml:space="preserve"> </w:t>
      </w:r>
      <w:r>
        <w:t>фразеологический</w:t>
      </w:r>
      <w:r>
        <w:rPr>
          <w:spacing w:val="-1"/>
        </w:rPr>
        <w:t xml:space="preserve"> </w:t>
      </w:r>
      <w:r>
        <w:t>словарь,</w:t>
      </w:r>
      <w:r>
        <w:rPr>
          <w:spacing w:val="-2"/>
        </w:rPr>
        <w:t xml:space="preserve"> </w:t>
      </w:r>
      <w:r>
        <w:t>этимологический</w:t>
      </w:r>
      <w:r>
        <w:rPr>
          <w:spacing w:val="-1"/>
        </w:rPr>
        <w:t xml:space="preserve"> </w:t>
      </w:r>
      <w:r>
        <w:t>словарь.</w:t>
      </w:r>
    </w:p>
    <w:p w:rsidR="00990059" w:rsidRDefault="007C0E53" w:rsidP="00DB5BE3">
      <w:pPr>
        <w:pStyle w:val="a5"/>
        <w:numPr>
          <w:ilvl w:val="3"/>
          <w:numId w:val="65"/>
        </w:numPr>
        <w:tabs>
          <w:tab w:val="left" w:pos="2120"/>
        </w:tabs>
        <w:spacing w:line="360" w:lineRule="auto"/>
        <w:ind w:left="1068" w:right="1832" w:firstLine="0"/>
        <w:rPr>
          <w:sz w:val="28"/>
        </w:rPr>
      </w:pPr>
      <w:r>
        <w:rPr>
          <w:sz w:val="28"/>
        </w:rPr>
        <w:t>Морфемика</w:t>
      </w:r>
      <w:r>
        <w:rPr>
          <w:spacing w:val="-7"/>
          <w:sz w:val="28"/>
        </w:rPr>
        <w:t xml:space="preserve"> </w:t>
      </w:r>
      <w:r>
        <w:rPr>
          <w:sz w:val="28"/>
        </w:rPr>
        <w:t>и</w:t>
      </w:r>
      <w:r>
        <w:rPr>
          <w:spacing w:val="-6"/>
          <w:sz w:val="28"/>
        </w:rPr>
        <w:t xml:space="preserve"> </w:t>
      </w:r>
      <w:r>
        <w:rPr>
          <w:sz w:val="28"/>
        </w:rPr>
        <w:t>словообразование.</w:t>
      </w:r>
      <w:r>
        <w:rPr>
          <w:spacing w:val="-7"/>
          <w:sz w:val="28"/>
        </w:rPr>
        <w:t xml:space="preserve"> </w:t>
      </w:r>
      <w:r>
        <w:rPr>
          <w:sz w:val="28"/>
        </w:rPr>
        <w:t>Словообразовательные</w:t>
      </w:r>
      <w:r>
        <w:rPr>
          <w:spacing w:val="-9"/>
          <w:sz w:val="28"/>
        </w:rPr>
        <w:t xml:space="preserve"> </w:t>
      </w:r>
      <w:r>
        <w:rPr>
          <w:sz w:val="28"/>
        </w:rPr>
        <w:lastRenderedPageBreak/>
        <w:t>нормы.</w:t>
      </w:r>
      <w:r>
        <w:rPr>
          <w:spacing w:val="-67"/>
          <w:sz w:val="28"/>
        </w:rPr>
        <w:t xml:space="preserve"> </w:t>
      </w:r>
      <w:r>
        <w:rPr>
          <w:sz w:val="28"/>
        </w:rPr>
        <w:t>Выполнять</w:t>
      </w:r>
      <w:r>
        <w:rPr>
          <w:spacing w:val="-3"/>
          <w:sz w:val="28"/>
        </w:rPr>
        <w:t xml:space="preserve"> </w:t>
      </w:r>
      <w:r>
        <w:rPr>
          <w:sz w:val="28"/>
        </w:rPr>
        <w:t>морфемный</w:t>
      </w:r>
      <w:r>
        <w:rPr>
          <w:spacing w:val="-1"/>
          <w:sz w:val="28"/>
        </w:rPr>
        <w:t xml:space="preserve"> </w:t>
      </w:r>
      <w:r>
        <w:rPr>
          <w:sz w:val="28"/>
        </w:rPr>
        <w:t>и</w:t>
      </w:r>
      <w:r>
        <w:rPr>
          <w:spacing w:val="-1"/>
          <w:sz w:val="28"/>
        </w:rPr>
        <w:t xml:space="preserve"> </w:t>
      </w:r>
      <w:r>
        <w:rPr>
          <w:sz w:val="28"/>
        </w:rPr>
        <w:t>словообразовательный</w:t>
      </w:r>
      <w:r>
        <w:rPr>
          <w:spacing w:val="-1"/>
          <w:sz w:val="28"/>
        </w:rPr>
        <w:t xml:space="preserve"> </w:t>
      </w:r>
      <w:r>
        <w:rPr>
          <w:sz w:val="28"/>
        </w:rPr>
        <w:t>анализ</w:t>
      </w:r>
      <w:r>
        <w:rPr>
          <w:spacing w:val="-1"/>
          <w:sz w:val="28"/>
        </w:rPr>
        <w:t xml:space="preserve"> </w:t>
      </w:r>
      <w:r>
        <w:rPr>
          <w:sz w:val="28"/>
        </w:rPr>
        <w:t>слова.</w:t>
      </w:r>
    </w:p>
    <w:p w:rsidR="00990059" w:rsidRDefault="007C0E53">
      <w:pPr>
        <w:pStyle w:val="a3"/>
        <w:spacing w:line="360" w:lineRule="auto"/>
        <w:jc w:val="left"/>
      </w:pPr>
      <w:r>
        <w:t>Анализировать</w:t>
      </w:r>
      <w:r>
        <w:rPr>
          <w:spacing w:val="12"/>
        </w:rPr>
        <w:t xml:space="preserve"> </w:t>
      </w:r>
      <w:r>
        <w:t>и</w:t>
      </w:r>
      <w:r>
        <w:rPr>
          <w:spacing w:val="15"/>
        </w:rPr>
        <w:t xml:space="preserve"> </w:t>
      </w:r>
      <w:r>
        <w:t>характеризовать</w:t>
      </w:r>
      <w:r>
        <w:rPr>
          <w:spacing w:val="14"/>
        </w:rPr>
        <w:t xml:space="preserve"> </w:t>
      </w:r>
      <w:r>
        <w:t>речевые</w:t>
      </w:r>
      <w:r>
        <w:rPr>
          <w:spacing w:val="15"/>
        </w:rPr>
        <w:t xml:space="preserve"> </w:t>
      </w:r>
      <w:r>
        <w:t>высказывания</w:t>
      </w:r>
      <w:r>
        <w:rPr>
          <w:spacing w:val="14"/>
        </w:rPr>
        <w:t xml:space="preserve"> </w:t>
      </w:r>
      <w:r>
        <w:t>(в</w:t>
      </w:r>
      <w:r>
        <w:rPr>
          <w:spacing w:val="12"/>
        </w:rPr>
        <w:t xml:space="preserve"> </w:t>
      </w:r>
      <w:r>
        <w:t>том</w:t>
      </w:r>
      <w:r>
        <w:rPr>
          <w:spacing w:val="15"/>
        </w:rPr>
        <w:t xml:space="preserve"> </w:t>
      </w:r>
      <w:r>
        <w:t>числе</w:t>
      </w:r>
      <w:r>
        <w:rPr>
          <w:spacing w:val="14"/>
        </w:rPr>
        <w:t xml:space="preserve"> </w:t>
      </w:r>
      <w:r>
        <w:t>собственные)</w:t>
      </w:r>
      <w:r>
        <w:rPr>
          <w:spacing w:val="15"/>
        </w:rPr>
        <w:t xml:space="preserve"> </w:t>
      </w:r>
      <w:r>
        <w:t>с</w:t>
      </w:r>
      <w:r>
        <w:rPr>
          <w:spacing w:val="-67"/>
        </w:rPr>
        <w:t xml:space="preserve"> </w:t>
      </w:r>
      <w:r>
        <w:t>точки</w:t>
      </w:r>
      <w:r>
        <w:rPr>
          <w:spacing w:val="-2"/>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сложносокращѐнных</w:t>
      </w:r>
      <w:r>
        <w:rPr>
          <w:spacing w:val="-1"/>
        </w:rPr>
        <w:t xml:space="preserve"> </w:t>
      </w:r>
      <w:r>
        <w:t>слов</w:t>
      </w:r>
      <w:r>
        <w:rPr>
          <w:spacing w:val="-3"/>
        </w:rPr>
        <w:t xml:space="preserve"> </w:t>
      </w:r>
      <w:r>
        <w:t>(аббревиатур).</w:t>
      </w:r>
    </w:p>
    <w:p w:rsidR="00990059" w:rsidRDefault="007C0E53">
      <w:pPr>
        <w:pStyle w:val="a3"/>
        <w:spacing w:line="321" w:lineRule="exact"/>
        <w:ind w:left="1068" w:firstLine="0"/>
        <w:jc w:val="left"/>
      </w:pPr>
      <w:r>
        <w:t>Использовать</w:t>
      </w:r>
      <w:r>
        <w:rPr>
          <w:spacing w:val="-7"/>
        </w:rPr>
        <w:t xml:space="preserve"> </w:t>
      </w:r>
      <w:r>
        <w:t>словообразовательный</w:t>
      </w:r>
      <w:r>
        <w:rPr>
          <w:spacing w:val="-6"/>
        </w:rPr>
        <w:t xml:space="preserve"> </w:t>
      </w:r>
      <w:r>
        <w:t>словарь.</w:t>
      </w:r>
    </w:p>
    <w:p w:rsidR="00990059" w:rsidRDefault="007C0E53" w:rsidP="00DB5BE3">
      <w:pPr>
        <w:pStyle w:val="a5"/>
        <w:numPr>
          <w:ilvl w:val="3"/>
          <w:numId w:val="65"/>
        </w:numPr>
        <w:tabs>
          <w:tab w:val="left" w:pos="2120"/>
          <w:tab w:val="left" w:pos="10632"/>
        </w:tabs>
        <w:spacing w:before="161" w:line="360" w:lineRule="auto"/>
        <w:ind w:left="1068" w:right="43" w:firstLine="0"/>
        <w:rPr>
          <w:sz w:val="28"/>
        </w:rPr>
      </w:pPr>
      <w:r>
        <w:rPr>
          <w:sz w:val="28"/>
        </w:rPr>
        <w:t>Морфология. Морфологические нормы.</w:t>
      </w:r>
      <w:r>
        <w:rPr>
          <w:spacing w:val="-67"/>
          <w:sz w:val="28"/>
        </w:rPr>
        <w:t xml:space="preserve"> </w:t>
      </w:r>
      <w:r>
        <w:rPr>
          <w:sz w:val="28"/>
        </w:rPr>
        <w:t>Выполнять</w:t>
      </w:r>
      <w:r>
        <w:rPr>
          <w:spacing w:val="-3"/>
          <w:sz w:val="28"/>
        </w:rPr>
        <w:t xml:space="preserve"> </w:t>
      </w:r>
      <w:r>
        <w:rPr>
          <w:sz w:val="28"/>
        </w:rPr>
        <w:t>морфологический анализ</w:t>
      </w:r>
      <w:r>
        <w:rPr>
          <w:spacing w:val="-2"/>
          <w:sz w:val="28"/>
        </w:rPr>
        <w:t xml:space="preserve"> </w:t>
      </w:r>
      <w:r>
        <w:rPr>
          <w:sz w:val="28"/>
        </w:rPr>
        <w:t>слова.</w:t>
      </w:r>
      <w:r w:rsidR="001C678B">
        <w:rPr>
          <w:sz w:val="28"/>
        </w:rPr>
        <w:t xml:space="preserve"> </w:t>
      </w:r>
    </w:p>
    <w:p w:rsidR="00990059" w:rsidRDefault="007C0E53">
      <w:pPr>
        <w:pStyle w:val="a3"/>
        <w:spacing w:before="1"/>
        <w:ind w:left="1068" w:firstLine="0"/>
        <w:jc w:val="left"/>
      </w:pPr>
      <w:r>
        <w:t>Определять</w:t>
      </w:r>
      <w:r>
        <w:rPr>
          <w:spacing w:val="-4"/>
        </w:rPr>
        <w:t xml:space="preserve"> </w:t>
      </w:r>
      <w:r>
        <w:t>особенности</w:t>
      </w:r>
      <w:r>
        <w:rPr>
          <w:spacing w:val="-1"/>
        </w:rPr>
        <w:t xml:space="preserve"> </w:t>
      </w:r>
      <w:r>
        <w:t>употребления</w:t>
      </w:r>
      <w:r>
        <w:rPr>
          <w:spacing w:val="-4"/>
        </w:rPr>
        <w:t xml:space="preserve"> </w:t>
      </w:r>
      <w:r>
        <w:t>в</w:t>
      </w:r>
      <w:r>
        <w:rPr>
          <w:spacing w:val="-3"/>
        </w:rPr>
        <w:t xml:space="preserve"> </w:t>
      </w:r>
      <w:r>
        <w:t>тексте</w:t>
      </w:r>
      <w:r>
        <w:rPr>
          <w:spacing w:val="-1"/>
        </w:rPr>
        <w:t xml:space="preserve"> </w:t>
      </w:r>
      <w:r>
        <w:t>слов</w:t>
      </w:r>
      <w:r>
        <w:rPr>
          <w:spacing w:val="-5"/>
        </w:rPr>
        <w:t xml:space="preserve"> </w:t>
      </w:r>
      <w:r>
        <w:t>разных частей</w:t>
      </w:r>
      <w:r>
        <w:rPr>
          <w:spacing w:val="-4"/>
        </w:rPr>
        <w:t xml:space="preserve"> </w:t>
      </w:r>
      <w:r>
        <w:t>речи.</w:t>
      </w:r>
    </w:p>
    <w:p w:rsidR="00990059" w:rsidRDefault="007C0E53">
      <w:pPr>
        <w:pStyle w:val="a3"/>
        <w:spacing w:before="160" w:line="360" w:lineRule="auto"/>
        <w:jc w:val="left"/>
      </w:pPr>
      <w:r>
        <w:t>Анализировать</w:t>
      </w:r>
      <w:r>
        <w:rPr>
          <w:spacing w:val="43"/>
        </w:rPr>
        <w:t xml:space="preserve"> </w:t>
      </w:r>
      <w:r>
        <w:t>и</w:t>
      </w:r>
      <w:r>
        <w:rPr>
          <w:spacing w:val="46"/>
        </w:rPr>
        <w:t xml:space="preserve"> </w:t>
      </w:r>
      <w:r>
        <w:t>характеризовать</w:t>
      </w:r>
      <w:r>
        <w:rPr>
          <w:spacing w:val="45"/>
        </w:rPr>
        <w:t xml:space="preserve"> </w:t>
      </w:r>
      <w:r>
        <w:t>высказывания</w:t>
      </w:r>
      <w:r>
        <w:rPr>
          <w:spacing w:val="46"/>
        </w:rPr>
        <w:t xml:space="preserve"> </w:t>
      </w:r>
      <w:r>
        <w:t>(в</w:t>
      </w:r>
      <w:r>
        <w:rPr>
          <w:spacing w:val="45"/>
        </w:rPr>
        <w:t xml:space="preserve"> </w:t>
      </w:r>
      <w:r>
        <w:t>том</w:t>
      </w:r>
      <w:r>
        <w:rPr>
          <w:spacing w:val="45"/>
        </w:rPr>
        <w:t xml:space="preserve"> </w:t>
      </w:r>
      <w:r>
        <w:t>числе</w:t>
      </w:r>
      <w:r>
        <w:rPr>
          <w:spacing w:val="45"/>
        </w:rPr>
        <w:t xml:space="preserve"> </w:t>
      </w:r>
      <w:r>
        <w:t>собственные)</w:t>
      </w:r>
      <w:r>
        <w:rPr>
          <w:spacing w:val="51"/>
        </w:rPr>
        <w:t xml:space="preserve"> </w:t>
      </w:r>
      <w:r>
        <w:t>с</w:t>
      </w:r>
      <w:r>
        <w:rPr>
          <w:spacing w:val="46"/>
        </w:rPr>
        <w:t xml:space="preserve"> </w:t>
      </w:r>
      <w:r>
        <w:t>точки</w:t>
      </w:r>
      <w:r>
        <w:rPr>
          <w:spacing w:val="-67"/>
        </w:rPr>
        <w:t xml:space="preserve"> </w:t>
      </w:r>
      <w:r>
        <w:t>зрения</w:t>
      </w:r>
      <w:r>
        <w:rPr>
          <w:spacing w:val="-3"/>
        </w:rPr>
        <w:t xml:space="preserve"> </w:t>
      </w:r>
      <w:r>
        <w:t>соблюдения</w:t>
      </w:r>
      <w:r>
        <w:rPr>
          <w:spacing w:val="-5"/>
        </w:rPr>
        <w:t xml:space="preserve"> </w:t>
      </w:r>
      <w:r>
        <w:t>морфологических</w:t>
      </w:r>
      <w:r>
        <w:rPr>
          <w:spacing w:val="-1"/>
        </w:rPr>
        <w:t xml:space="preserve"> </w:t>
      </w:r>
      <w:r>
        <w:t>норм</w:t>
      </w:r>
      <w:r>
        <w:rPr>
          <w:spacing w:val="-5"/>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p>
    <w:p w:rsidR="00990059" w:rsidRDefault="007C0E53">
      <w:pPr>
        <w:pStyle w:val="a3"/>
        <w:spacing w:line="321" w:lineRule="exact"/>
        <w:ind w:left="1068" w:firstLine="0"/>
        <w:jc w:val="left"/>
      </w:pPr>
      <w:r>
        <w:t>Соблюдать</w:t>
      </w:r>
      <w:r>
        <w:rPr>
          <w:spacing w:val="-5"/>
        </w:rPr>
        <w:t xml:space="preserve"> </w:t>
      </w:r>
      <w:r>
        <w:t>морфологические</w:t>
      </w:r>
      <w:r>
        <w:rPr>
          <w:spacing w:val="-6"/>
        </w:rPr>
        <w:t xml:space="preserve"> </w:t>
      </w:r>
      <w:r>
        <w:t>нормы.</w:t>
      </w:r>
    </w:p>
    <w:p w:rsidR="00990059" w:rsidRDefault="007C0E53">
      <w:pPr>
        <w:pStyle w:val="a3"/>
        <w:tabs>
          <w:tab w:val="left" w:pos="2299"/>
          <w:tab w:val="left" w:pos="3190"/>
          <w:tab w:val="left" w:pos="3314"/>
          <w:tab w:val="left" w:pos="3688"/>
          <w:tab w:val="left" w:pos="5133"/>
          <w:tab w:val="left" w:pos="5674"/>
          <w:tab w:val="left" w:pos="6564"/>
          <w:tab w:val="left" w:pos="7051"/>
          <w:tab w:val="left" w:pos="7401"/>
          <w:tab w:val="left" w:pos="8312"/>
          <w:tab w:val="left" w:pos="8857"/>
          <w:tab w:val="left" w:pos="9344"/>
          <w:tab w:val="left" w:pos="9746"/>
          <w:tab w:val="left" w:pos="10588"/>
        </w:tabs>
        <w:spacing w:before="5" w:line="480" w:lineRule="atLeast"/>
        <w:ind w:right="141"/>
        <w:jc w:val="left"/>
      </w:pPr>
      <w:r>
        <w:t>Характеризовать</w:t>
      </w:r>
      <w:r>
        <w:tab/>
      </w:r>
      <w:r>
        <w:tab/>
        <w:t>и</w:t>
      </w:r>
      <w:r>
        <w:tab/>
        <w:t>оценивать</w:t>
      </w:r>
      <w:r>
        <w:tab/>
        <w:t>высказывания</w:t>
      </w:r>
      <w:r>
        <w:tab/>
        <w:t>с</w:t>
      </w:r>
      <w:r>
        <w:tab/>
        <w:t>точки</w:t>
      </w:r>
      <w:r>
        <w:tab/>
        <w:t>зрения</w:t>
      </w:r>
      <w:r>
        <w:tab/>
        <w:t>трудных</w:t>
      </w:r>
      <w:r>
        <w:tab/>
      </w:r>
      <w:r>
        <w:rPr>
          <w:spacing w:val="-1"/>
        </w:rPr>
        <w:t>случаев</w:t>
      </w:r>
      <w:r>
        <w:rPr>
          <w:spacing w:val="-67"/>
        </w:rPr>
        <w:t xml:space="preserve"> </w:t>
      </w:r>
      <w:r>
        <w:t>употребления</w:t>
      </w:r>
      <w:r>
        <w:tab/>
        <w:t>имѐн</w:t>
      </w:r>
      <w:r>
        <w:tab/>
        <w:t>существительных,</w:t>
      </w:r>
      <w:r>
        <w:tab/>
        <w:t>имѐн</w:t>
      </w:r>
      <w:r>
        <w:tab/>
        <w:t>прилагательных,</w:t>
      </w:r>
      <w:r>
        <w:tab/>
        <w:t>имѐн</w:t>
      </w:r>
      <w:r>
        <w:tab/>
      </w:r>
      <w:r>
        <w:rPr>
          <w:spacing w:val="-1"/>
        </w:rPr>
        <w:t>числительных,</w:t>
      </w:r>
    </w:p>
    <w:p w:rsidR="00990059" w:rsidRDefault="007C0E53">
      <w:pPr>
        <w:pStyle w:val="a3"/>
        <w:spacing w:before="71"/>
        <w:ind w:firstLine="0"/>
      </w:pPr>
      <w:r>
        <w:t>местоимений,</w:t>
      </w:r>
      <w:r>
        <w:rPr>
          <w:spacing w:val="-4"/>
        </w:rPr>
        <w:t xml:space="preserve"> </w:t>
      </w:r>
      <w:r>
        <w:t>глаголов,</w:t>
      </w:r>
      <w:r>
        <w:rPr>
          <w:spacing w:val="-3"/>
        </w:rPr>
        <w:t xml:space="preserve"> </w:t>
      </w:r>
      <w:r>
        <w:t>причастий,</w:t>
      </w:r>
      <w:r>
        <w:rPr>
          <w:spacing w:val="-3"/>
        </w:rPr>
        <w:t xml:space="preserve"> </w:t>
      </w:r>
      <w:r>
        <w:t>деепричастий,</w:t>
      </w:r>
      <w:r>
        <w:rPr>
          <w:spacing w:val="-4"/>
        </w:rPr>
        <w:t xml:space="preserve"> </w:t>
      </w:r>
      <w:r>
        <w:t>наречий</w:t>
      </w:r>
      <w:r>
        <w:rPr>
          <w:spacing w:val="-5"/>
        </w:rPr>
        <w:t xml:space="preserve"> </w:t>
      </w:r>
      <w:r>
        <w:t>(в</w:t>
      </w:r>
      <w:r>
        <w:rPr>
          <w:spacing w:val="-3"/>
        </w:rPr>
        <w:t xml:space="preserve"> </w:t>
      </w:r>
      <w:r>
        <w:t>рамках</w:t>
      </w:r>
      <w:r>
        <w:rPr>
          <w:spacing w:val="-6"/>
        </w:rPr>
        <w:t xml:space="preserve"> </w:t>
      </w:r>
      <w:r>
        <w:t>изученного).</w:t>
      </w:r>
    </w:p>
    <w:p w:rsidR="00990059" w:rsidRDefault="007C0E53">
      <w:pPr>
        <w:pStyle w:val="a3"/>
        <w:spacing w:before="163"/>
        <w:ind w:left="1068" w:firstLine="0"/>
        <w:jc w:val="left"/>
      </w:pPr>
      <w:r>
        <w:t>Использовать</w:t>
      </w:r>
      <w:r>
        <w:rPr>
          <w:spacing w:val="-5"/>
        </w:rPr>
        <w:t xml:space="preserve"> </w:t>
      </w:r>
      <w:r>
        <w:t>словарь</w:t>
      </w:r>
      <w:r>
        <w:rPr>
          <w:spacing w:val="-4"/>
        </w:rPr>
        <w:t xml:space="preserve"> </w:t>
      </w:r>
      <w:r>
        <w:t>грамматических</w:t>
      </w:r>
      <w:r>
        <w:rPr>
          <w:spacing w:val="-6"/>
        </w:rPr>
        <w:t xml:space="preserve"> </w:t>
      </w:r>
      <w:r>
        <w:t>трудностей,</w:t>
      </w:r>
      <w:r>
        <w:rPr>
          <w:spacing w:val="-4"/>
        </w:rPr>
        <w:t xml:space="preserve"> </w:t>
      </w:r>
      <w:r>
        <w:t>справочники.</w:t>
      </w:r>
    </w:p>
    <w:p w:rsidR="00990059" w:rsidRDefault="007C0E53" w:rsidP="00DB5BE3">
      <w:pPr>
        <w:pStyle w:val="a5"/>
        <w:numPr>
          <w:ilvl w:val="3"/>
          <w:numId w:val="65"/>
        </w:numPr>
        <w:tabs>
          <w:tab w:val="left" w:pos="2120"/>
        </w:tabs>
        <w:spacing w:before="161"/>
        <w:ind w:left="2119"/>
        <w:rPr>
          <w:sz w:val="28"/>
        </w:rPr>
      </w:pPr>
      <w:r>
        <w:rPr>
          <w:sz w:val="28"/>
        </w:rPr>
        <w:t>Орфография.</w:t>
      </w:r>
      <w:r>
        <w:rPr>
          <w:spacing w:val="-4"/>
          <w:sz w:val="28"/>
        </w:rPr>
        <w:t xml:space="preserve"> </w:t>
      </w:r>
      <w:r>
        <w:rPr>
          <w:sz w:val="28"/>
        </w:rPr>
        <w:t>Основные</w:t>
      </w:r>
      <w:r>
        <w:rPr>
          <w:spacing w:val="-6"/>
          <w:sz w:val="28"/>
        </w:rPr>
        <w:t xml:space="preserve"> </w:t>
      </w:r>
      <w:r>
        <w:rPr>
          <w:sz w:val="28"/>
        </w:rPr>
        <w:t>правила</w:t>
      </w:r>
      <w:r>
        <w:rPr>
          <w:spacing w:val="-3"/>
          <w:sz w:val="28"/>
        </w:rPr>
        <w:t xml:space="preserve"> </w:t>
      </w:r>
      <w:r>
        <w:rPr>
          <w:sz w:val="28"/>
        </w:rPr>
        <w:t>орфографии.</w:t>
      </w:r>
    </w:p>
    <w:p w:rsidR="00990059" w:rsidRDefault="007C0E53">
      <w:pPr>
        <w:pStyle w:val="a3"/>
        <w:spacing w:before="160" w:line="360" w:lineRule="auto"/>
        <w:ind w:left="1068" w:right="2455" w:firstLine="0"/>
        <w:jc w:val="left"/>
      </w:pPr>
      <w:r>
        <w:t>Иметь представление о принципах и разделах русской орфографии.</w:t>
      </w:r>
      <w:r>
        <w:rPr>
          <w:spacing w:val="-67"/>
        </w:rPr>
        <w:t xml:space="preserve"> </w:t>
      </w:r>
      <w:r>
        <w:t>Выполнять</w:t>
      </w:r>
      <w:r>
        <w:rPr>
          <w:spacing w:val="-3"/>
        </w:rPr>
        <w:t xml:space="preserve"> </w:t>
      </w:r>
      <w:r>
        <w:t>орфографический анализ</w:t>
      </w:r>
      <w:r>
        <w:rPr>
          <w:spacing w:val="-1"/>
        </w:rPr>
        <w:t xml:space="preserve"> </w:t>
      </w:r>
      <w:r>
        <w:t>слова.</w:t>
      </w:r>
    </w:p>
    <w:p w:rsidR="00990059" w:rsidRDefault="007C0E53">
      <w:pPr>
        <w:pStyle w:val="a3"/>
        <w:spacing w:line="360" w:lineRule="auto"/>
        <w:ind w:right="138"/>
      </w:pPr>
      <w:r>
        <w:t>Анализировать и характеризовать текст (в том числе собственный) с точки 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70"/>
        </w:rPr>
        <w:t xml:space="preserve"> </w:t>
      </w:r>
      <w:r>
        <w:t>(в</w:t>
      </w:r>
      <w:r>
        <w:rPr>
          <w:spacing w:val="1"/>
        </w:rPr>
        <w:t xml:space="preserve"> </w:t>
      </w:r>
      <w:r>
        <w:t>рамках</w:t>
      </w:r>
      <w:r>
        <w:rPr>
          <w:spacing w:val="-2"/>
        </w:rPr>
        <w:t xml:space="preserve"> </w:t>
      </w:r>
      <w:r>
        <w:t>изученного).</w:t>
      </w:r>
    </w:p>
    <w:p w:rsidR="00990059" w:rsidRDefault="007C0E53">
      <w:pPr>
        <w:pStyle w:val="a3"/>
        <w:ind w:left="1068" w:firstLine="0"/>
      </w:pPr>
      <w:r>
        <w:t>Соблюдать</w:t>
      </w:r>
      <w:r>
        <w:rPr>
          <w:spacing w:val="-2"/>
        </w:rPr>
        <w:t xml:space="preserve"> </w:t>
      </w:r>
      <w:r>
        <w:t>правила</w:t>
      </w:r>
      <w:r>
        <w:rPr>
          <w:spacing w:val="-5"/>
        </w:rPr>
        <w:t xml:space="preserve"> </w:t>
      </w:r>
      <w:r>
        <w:t>орфографии.</w:t>
      </w:r>
    </w:p>
    <w:p w:rsidR="00990059" w:rsidRDefault="007C0E53">
      <w:pPr>
        <w:pStyle w:val="a3"/>
        <w:spacing w:before="161"/>
        <w:ind w:left="1068" w:firstLine="0"/>
      </w:pPr>
      <w:r>
        <w:t>Использовать</w:t>
      </w:r>
      <w:r>
        <w:rPr>
          <w:spacing w:val="-8"/>
        </w:rPr>
        <w:t xml:space="preserve"> </w:t>
      </w:r>
      <w:r>
        <w:t>орфографический</w:t>
      </w:r>
      <w:r>
        <w:rPr>
          <w:spacing w:val="-3"/>
        </w:rPr>
        <w:t xml:space="preserve"> </w:t>
      </w:r>
      <w:r>
        <w:t>словарь.</w:t>
      </w:r>
    </w:p>
    <w:p w:rsidR="00990059" w:rsidRDefault="007C0E53" w:rsidP="00DB5BE3">
      <w:pPr>
        <w:pStyle w:val="a5"/>
        <w:numPr>
          <w:ilvl w:val="3"/>
          <w:numId w:val="65"/>
        </w:numPr>
        <w:tabs>
          <w:tab w:val="left" w:pos="2120"/>
        </w:tabs>
        <w:spacing w:before="163"/>
        <w:ind w:left="2119"/>
        <w:rPr>
          <w:sz w:val="28"/>
        </w:rPr>
      </w:pPr>
      <w:r>
        <w:rPr>
          <w:sz w:val="28"/>
        </w:rPr>
        <w:t>Речь.</w:t>
      </w:r>
      <w:r>
        <w:rPr>
          <w:spacing w:val="-5"/>
          <w:sz w:val="28"/>
        </w:rPr>
        <w:t xml:space="preserve"> </w:t>
      </w:r>
      <w:r>
        <w:rPr>
          <w:sz w:val="28"/>
        </w:rPr>
        <w:t>Речевое</w:t>
      </w:r>
      <w:r>
        <w:rPr>
          <w:spacing w:val="-3"/>
          <w:sz w:val="28"/>
        </w:rPr>
        <w:t xml:space="preserve"> </w:t>
      </w:r>
      <w:r>
        <w:rPr>
          <w:sz w:val="28"/>
        </w:rPr>
        <w:t>общение.</w:t>
      </w:r>
    </w:p>
    <w:p w:rsidR="00990059" w:rsidRDefault="007C0E53">
      <w:pPr>
        <w:pStyle w:val="a3"/>
        <w:spacing w:before="160" w:line="360" w:lineRule="auto"/>
        <w:ind w:right="133"/>
      </w:pPr>
      <w:r>
        <w:t>Создавать устные монологические и диалогические высказывания различных типов и</w:t>
      </w:r>
      <w:r>
        <w:rPr>
          <w:spacing w:val="1"/>
        </w:rPr>
        <w:t xml:space="preserve"> </w:t>
      </w:r>
      <w:r>
        <w:t xml:space="preserve">жанров; употреблять языковые средства в соответствии с речевой ситуацией </w:t>
      </w:r>
      <w:r>
        <w:lastRenderedPageBreak/>
        <w:t>(объѐм устных</w:t>
      </w:r>
      <w:r>
        <w:rPr>
          <w:spacing w:val="1"/>
        </w:rPr>
        <w:t xml:space="preserve"> </w:t>
      </w:r>
      <w:r>
        <w:t>монологических высказываний – не менее 100 слов; объѐм диалогического высказывания –</w:t>
      </w:r>
      <w:r>
        <w:rPr>
          <w:spacing w:val="1"/>
        </w:rPr>
        <w:t xml:space="preserve"> </w:t>
      </w:r>
      <w:r>
        <w:t>не</w:t>
      </w:r>
      <w:r>
        <w:rPr>
          <w:spacing w:val="-1"/>
        </w:rPr>
        <w:t xml:space="preserve"> </w:t>
      </w:r>
      <w:r>
        <w:t>менее 7–8</w:t>
      </w:r>
      <w:r>
        <w:rPr>
          <w:spacing w:val="1"/>
        </w:rPr>
        <w:t xml:space="preserve"> </w:t>
      </w:r>
      <w:r>
        <w:t>реплик).</w:t>
      </w:r>
    </w:p>
    <w:p w:rsidR="00990059" w:rsidRDefault="007C0E53">
      <w:pPr>
        <w:pStyle w:val="a3"/>
        <w:spacing w:before="1" w:line="360" w:lineRule="auto"/>
        <w:ind w:right="132"/>
      </w:pPr>
      <w:r>
        <w:t>Выступать перед аудиторией с докладом; представлять реферат, 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rPr>
          <w:spacing w:val="-4"/>
        </w:rPr>
        <w:t xml:space="preserve"> </w:t>
      </w:r>
      <w:r>
        <w:t>инструменты</w:t>
      </w:r>
      <w:r>
        <w:rPr>
          <w:spacing w:val="-3"/>
        </w:rPr>
        <w:t xml:space="preserve"> </w:t>
      </w:r>
      <w:r>
        <w:t>и</w:t>
      </w:r>
      <w:r>
        <w:rPr>
          <w:spacing w:val="-1"/>
        </w:rPr>
        <w:t xml:space="preserve"> </w:t>
      </w:r>
      <w:r>
        <w:t>ресурсы</w:t>
      </w:r>
      <w:r>
        <w:rPr>
          <w:spacing w:val="3"/>
        </w:rPr>
        <w:t xml:space="preserve"> </w:t>
      </w:r>
      <w:r>
        <w:t>для</w:t>
      </w:r>
      <w:r>
        <w:rPr>
          <w:spacing w:val="-3"/>
        </w:rPr>
        <w:t xml:space="preserve"> </w:t>
      </w:r>
      <w:r>
        <w:t>решения</w:t>
      </w:r>
      <w:r>
        <w:rPr>
          <w:spacing w:val="-1"/>
        </w:rPr>
        <w:t xml:space="preserve"> </w:t>
      </w:r>
      <w:r>
        <w:t>учебных</w:t>
      </w:r>
      <w:r>
        <w:rPr>
          <w:spacing w:val="1"/>
        </w:rPr>
        <w:t xml:space="preserve"> </w:t>
      </w:r>
      <w:r>
        <w:t>задач.</w:t>
      </w:r>
    </w:p>
    <w:p w:rsidR="00990059" w:rsidRDefault="007C0E53">
      <w:pPr>
        <w:pStyle w:val="a3"/>
        <w:spacing w:line="360" w:lineRule="auto"/>
        <w:ind w:right="134"/>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(объѐм сочинения – не менее</w:t>
      </w:r>
      <w:r>
        <w:rPr>
          <w:spacing w:val="1"/>
        </w:rPr>
        <w:t xml:space="preserve"> </w:t>
      </w:r>
      <w:r>
        <w:t>150 слов).</w:t>
      </w:r>
    </w:p>
    <w:p w:rsidR="00990059" w:rsidRDefault="007C0E53">
      <w:pPr>
        <w:pStyle w:val="a3"/>
        <w:spacing w:line="360" w:lineRule="auto"/>
        <w:ind w:right="132"/>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приѐмы информационно-смысловой переработки 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 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67"/>
        </w:rPr>
        <w:t xml:space="preserve"> </w:t>
      </w:r>
      <w:r>
        <w:t>(объѐм текста для чтения – 450–500 слов; объѐм прослушанного или прочитанного текста</w:t>
      </w:r>
      <w:r>
        <w:rPr>
          <w:spacing w:val="1"/>
        </w:rPr>
        <w:t xml:space="preserve"> </w:t>
      </w:r>
      <w:r>
        <w:t>для</w:t>
      </w:r>
      <w:r>
        <w:rPr>
          <w:spacing w:val="-1"/>
        </w:rPr>
        <w:t xml:space="preserve"> </w:t>
      </w:r>
      <w:r>
        <w:t>пересказа</w:t>
      </w:r>
      <w:r>
        <w:rPr>
          <w:spacing w:val="-3"/>
        </w:rPr>
        <w:t xml:space="preserve"> </w:t>
      </w:r>
      <w:r>
        <w:t>от</w:t>
      </w:r>
      <w:r>
        <w:rPr>
          <w:spacing w:val="-1"/>
        </w:rPr>
        <w:t xml:space="preserve"> </w:t>
      </w:r>
      <w:r>
        <w:t>250</w:t>
      </w:r>
      <w:r>
        <w:rPr>
          <w:spacing w:val="1"/>
        </w:rPr>
        <w:t xml:space="preserve"> </w:t>
      </w:r>
      <w:r>
        <w:t>до</w:t>
      </w:r>
      <w:r>
        <w:rPr>
          <w:spacing w:val="1"/>
        </w:rPr>
        <w:t xml:space="preserve"> </w:t>
      </w:r>
      <w:r>
        <w:t>300</w:t>
      </w:r>
      <w:r>
        <w:rPr>
          <w:spacing w:val="1"/>
        </w:rPr>
        <w:t xml:space="preserve"> </w:t>
      </w:r>
      <w:r>
        <w:t>слов).</w:t>
      </w:r>
    </w:p>
    <w:p w:rsidR="00990059" w:rsidRDefault="007C0E53">
      <w:pPr>
        <w:pStyle w:val="a3"/>
        <w:spacing w:line="322" w:lineRule="exact"/>
      </w:pPr>
      <w:r>
        <w:t>Знать</w:t>
      </w:r>
      <w:r>
        <w:rPr>
          <w:spacing w:val="87"/>
        </w:rPr>
        <w:t xml:space="preserve"> </w:t>
      </w:r>
      <w:r>
        <w:t>основные</w:t>
      </w:r>
      <w:r>
        <w:rPr>
          <w:spacing w:val="90"/>
        </w:rPr>
        <w:t xml:space="preserve"> </w:t>
      </w:r>
      <w:r>
        <w:t>нормы</w:t>
      </w:r>
      <w:r>
        <w:rPr>
          <w:spacing w:val="90"/>
        </w:rPr>
        <w:t xml:space="preserve"> </w:t>
      </w:r>
      <w:r>
        <w:t>речевого</w:t>
      </w:r>
      <w:r>
        <w:rPr>
          <w:spacing w:val="93"/>
        </w:rPr>
        <w:t xml:space="preserve"> </w:t>
      </w:r>
      <w:r>
        <w:t>этикета</w:t>
      </w:r>
      <w:r>
        <w:rPr>
          <w:spacing w:val="91"/>
        </w:rPr>
        <w:t xml:space="preserve"> </w:t>
      </w:r>
      <w:r>
        <w:t>применительно</w:t>
      </w:r>
      <w:r>
        <w:rPr>
          <w:spacing w:val="91"/>
        </w:rPr>
        <w:t xml:space="preserve"> </w:t>
      </w:r>
      <w:r>
        <w:t>к</w:t>
      </w:r>
      <w:r>
        <w:rPr>
          <w:spacing w:val="90"/>
        </w:rPr>
        <w:t xml:space="preserve"> </w:t>
      </w:r>
      <w:r>
        <w:t>различным</w:t>
      </w:r>
      <w:r>
        <w:rPr>
          <w:spacing w:val="92"/>
        </w:rPr>
        <w:t xml:space="preserve"> </w:t>
      </w:r>
      <w:r>
        <w:t>ситуациям</w:t>
      </w:r>
    </w:p>
    <w:p w:rsidR="00990059" w:rsidRDefault="007C0E53">
      <w:pPr>
        <w:pStyle w:val="a3"/>
        <w:spacing w:before="4" w:line="480" w:lineRule="atLeast"/>
        <w:ind w:right="132" w:firstLine="0"/>
      </w:pP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71"/>
        </w:rPr>
        <w:t xml:space="preserve"> </w:t>
      </w:r>
      <w:r>
        <w:t>и</w:t>
      </w:r>
      <w:r>
        <w:rPr>
          <w:spacing w:val="71"/>
        </w:rPr>
        <w:t xml:space="preserve"> </w:t>
      </w:r>
      <w:r>
        <w:t>другим;</w:t>
      </w:r>
      <w:r>
        <w:rPr>
          <w:spacing w:val="1"/>
        </w:rPr>
        <w:t xml:space="preserve"> </w:t>
      </w:r>
      <w:r>
        <w:t>использовать</w:t>
      </w:r>
      <w:r>
        <w:rPr>
          <w:spacing w:val="21"/>
        </w:rPr>
        <w:t xml:space="preserve"> </w:t>
      </w:r>
      <w:r>
        <w:t>правила</w:t>
      </w:r>
      <w:r>
        <w:rPr>
          <w:spacing w:val="23"/>
        </w:rPr>
        <w:t xml:space="preserve"> </w:t>
      </w:r>
      <w:r>
        <w:t>русского</w:t>
      </w:r>
      <w:r>
        <w:rPr>
          <w:spacing w:val="22"/>
        </w:rPr>
        <w:t xml:space="preserve"> </w:t>
      </w:r>
      <w:r>
        <w:t>речевого</w:t>
      </w:r>
      <w:r>
        <w:rPr>
          <w:spacing w:val="23"/>
        </w:rPr>
        <w:t xml:space="preserve"> </w:t>
      </w:r>
      <w:r>
        <w:t>этикета</w:t>
      </w:r>
      <w:r>
        <w:rPr>
          <w:spacing w:val="23"/>
        </w:rPr>
        <w:t xml:space="preserve"> </w:t>
      </w:r>
      <w:r>
        <w:t>в</w:t>
      </w:r>
      <w:r>
        <w:rPr>
          <w:spacing w:val="23"/>
        </w:rPr>
        <w:t xml:space="preserve"> </w:t>
      </w:r>
      <w:r>
        <w:t>социально-культурной,</w:t>
      </w:r>
      <w:r>
        <w:rPr>
          <w:spacing w:val="23"/>
        </w:rPr>
        <w:t xml:space="preserve"> </w:t>
      </w:r>
      <w:r>
        <w:t>учебно-научной,</w:t>
      </w:r>
    </w:p>
    <w:p w:rsidR="00990059" w:rsidRDefault="007C0E53">
      <w:pPr>
        <w:pStyle w:val="a3"/>
        <w:spacing w:before="71"/>
        <w:ind w:firstLine="0"/>
        <w:jc w:val="left"/>
      </w:pPr>
      <w:r>
        <w:t>официально-деловой</w:t>
      </w:r>
      <w:r>
        <w:rPr>
          <w:spacing w:val="-4"/>
        </w:rPr>
        <w:t xml:space="preserve"> </w:t>
      </w:r>
      <w:r>
        <w:t>сферах</w:t>
      </w:r>
      <w:r>
        <w:rPr>
          <w:spacing w:val="-3"/>
        </w:rPr>
        <w:t xml:space="preserve"> </w:t>
      </w:r>
      <w:r>
        <w:t>общения,</w:t>
      </w:r>
      <w:r>
        <w:rPr>
          <w:spacing w:val="-4"/>
        </w:rPr>
        <w:t xml:space="preserve"> </w:t>
      </w:r>
      <w:r>
        <w:t>повседневном</w:t>
      </w:r>
      <w:r>
        <w:rPr>
          <w:spacing w:val="-7"/>
        </w:rPr>
        <w:t xml:space="preserve"> </w:t>
      </w:r>
      <w:r>
        <w:t>общении,</w:t>
      </w:r>
      <w:r>
        <w:rPr>
          <w:spacing w:val="-5"/>
        </w:rPr>
        <w:t xml:space="preserve"> </w:t>
      </w:r>
      <w:r>
        <w:t>интернет-коммуникации.</w:t>
      </w:r>
    </w:p>
    <w:p w:rsidR="00990059" w:rsidRDefault="007C0E53">
      <w:pPr>
        <w:pStyle w:val="a3"/>
        <w:spacing w:before="163"/>
        <w:ind w:left="1068" w:firstLine="0"/>
        <w:jc w:val="left"/>
      </w:pPr>
      <w:r>
        <w:t>Употреблять</w:t>
      </w:r>
      <w:r>
        <w:rPr>
          <w:spacing w:val="-4"/>
        </w:rPr>
        <w:t xml:space="preserve"> </w:t>
      </w:r>
      <w:r>
        <w:t>языковые</w:t>
      </w:r>
      <w:r>
        <w:rPr>
          <w:spacing w:val="-2"/>
        </w:rPr>
        <w:t xml:space="preserve"> </w:t>
      </w:r>
      <w:r>
        <w:t>средства</w:t>
      </w:r>
      <w:r>
        <w:rPr>
          <w:spacing w:val="-2"/>
        </w:rPr>
        <w:t xml:space="preserve"> </w:t>
      </w:r>
      <w:r>
        <w:t>с</w:t>
      </w:r>
      <w:r>
        <w:rPr>
          <w:spacing w:val="-2"/>
        </w:rPr>
        <w:t xml:space="preserve"> </w:t>
      </w:r>
      <w:r>
        <w:t>учѐтом</w:t>
      </w:r>
      <w:r>
        <w:rPr>
          <w:spacing w:val="-1"/>
        </w:rPr>
        <w:t xml:space="preserve"> </w:t>
      </w:r>
      <w:r>
        <w:t>речевой</w:t>
      </w:r>
      <w:r>
        <w:rPr>
          <w:spacing w:val="-2"/>
        </w:rPr>
        <w:t xml:space="preserve"> </w:t>
      </w:r>
      <w:r>
        <w:t>ситуации.</w:t>
      </w:r>
    </w:p>
    <w:p w:rsidR="00990059" w:rsidRDefault="007C0E53">
      <w:pPr>
        <w:pStyle w:val="a3"/>
        <w:spacing w:before="161" w:line="360" w:lineRule="auto"/>
        <w:jc w:val="left"/>
      </w:pPr>
      <w:r>
        <w:t>Соблюдать</w:t>
      </w:r>
      <w:r>
        <w:rPr>
          <w:spacing w:val="31"/>
        </w:rPr>
        <w:t xml:space="preserve"> </w:t>
      </w:r>
      <w:r>
        <w:t>в</w:t>
      </w:r>
      <w:r>
        <w:rPr>
          <w:spacing w:val="35"/>
        </w:rPr>
        <w:t xml:space="preserve"> </w:t>
      </w:r>
      <w:r>
        <w:t>устной</w:t>
      </w:r>
      <w:r>
        <w:rPr>
          <w:spacing w:val="33"/>
        </w:rPr>
        <w:t xml:space="preserve"> </w:t>
      </w:r>
      <w:r>
        <w:t>речи</w:t>
      </w:r>
      <w:r>
        <w:rPr>
          <w:spacing w:val="33"/>
        </w:rPr>
        <w:t xml:space="preserve"> </w:t>
      </w:r>
      <w:r>
        <w:t>и</w:t>
      </w:r>
      <w:r>
        <w:rPr>
          <w:spacing w:val="33"/>
        </w:rPr>
        <w:t xml:space="preserve"> </w:t>
      </w:r>
      <w:r>
        <w:t>на</w:t>
      </w:r>
      <w:r>
        <w:rPr>
          <w:spacing w:val="33"/>
        </w:rPr>
        <w:t xml:space="preserve"> </w:t>
      </w:r>
      <w:r>
        <w:t>письме</w:t>
      </w:r>
      <w:r>
        <w:rPr>
          <w:spacing w:val="31"/>
        </w:rPr>
        <w:t xml:space="preserve"> </w:t>
      </w:r>
      <w:r>
        <w:t>нормы</w:t>
      </w:r>
      <w:r>
        <w:rPr>
          <w:spacing w:val="33"/>
        </w:rPr>
        <w:t xml:space="preserve"> </w:t>
      </w:r>
      <w:r>
        <w:t>современного</w:t>
      </w:r>
      <w:r>
        <w:rPr>
          <w:spacing w:val="34"/>
        </w:rPr>
        <w:t xml:space="preserve"> </w:t>
      </w:r>
      <w:r>
        <w:t>русского</w:t>
      </w:r>
      <w:r>
        <w:rPr>
          <w:spacing w:val="34"/>
        </w:rPr>
        <w:t xml:space="preserve"> </w:t>
      </w:r>
      <w:r>
        <w:t>литературного</w:t>
      </w:r>
      <w:r>
        <w:rPr>
          <w:spacing w:val="-67"/>
        </w:rPr>
        <w:t xml:space="preserve"> </w:t>
      </w:r>
      <w:r>
        <w:t>языка.</w:t>
      </w:r>
    </w:p>
    <w:p w:rsidR="00990059" w:rsidRDefault="007C0E53">
      <w:pPr>
        <w:pStyle w:val="a3"/>
        <w:tabs>
          <w:tab w:val="left" w:pos="2559"/>
          <w:tab w:val="left" w:pos="4325"/>
          <w:tab w:val="left" w:pos="4684"/>
          <w:tab w:val="left" w:pos="5713"/>
          <w:tab w:val="left" w:pos="6457"/>
          <w:tab w:val="left" w:pos="6790"/>
          <w:tab w:val="left" w:pos="7687"/>
          <w:tab w:val="left" w:pos="8699"/>
          <w:tab w:val="left" w:pos="9924"/>
          <w:tab w:val="left" w:pos="11373"/>
        </w:tabs>
        <w:spacing w:line="360" w:lineRule="auto"/>
        <w:ind w:right="133"/>
        <w:jc w:val="left"/>
      </w:pPr>
      <w:r>
        <w:t>Оценивать</w:t>
      </w:r>
      <w:r>
        <w:tab/>
        <w:t>собственную</w:t>
      </w:r>
      <w:r>
        <w:tab/>
        <w:t>и</w:t>
      </w:r>
      <w:r>
        <w:tab/>
        <w:t>чужую</w:t>
      </w:r>
      <w:r>
        <w:tab/>
        <w:t>речь</w:t>
      </w:r>
      <w:r>
        <w:tab/>
        <w:t>с</w:t>
      </w:r>
      <w:r>
        <w:tab/>
        <w:t>точки</w:t>
      </w:r>
      <w:r>
        <w:tab/>
        <w:t>зрения</w:t>
      </w:r>
      <w:r>
        <w:tab/>
        <w:t>точного,</w:t>
      </w:r>
      <w:r>
        <w:tab/>
        <w:t>уместного</w:t>
      </w:r>
      <w:r>
        <w:tab/>
      </w:r>
      <w:r>
        <w:rPr>
          <w:spacing w:val="-3"/>
        </w:rPr>
        <w:t>и</w:t>
      </w:r>
      <w:r>
        <w:rPr>
          <w:spacing w:val="-67"/>
        </w:rPr>
        <w:t xml:space="preserve"> </w:t>
      </w:r>
      <w:r>
        <w:t>выразительного словоупотребления.</w:t>
      </w:r>
    </w:p>
    <w:p w:rsidR="00990059" w:rsidRDefault="007C0E53" w:rsidP="00DB5BE3">
      <w:pPr>
        <w:pStyle w:val="a5"/>
        <w:numPr>
          <w:ilvl w:val="3"/>
          <w:numId w:val="65"/>
        </w:numPr>
        <w:tabs>
          <w:tab w:val="left" w:pos="2120"/>
        </w:tabs>
        <w:ind w:left="2119"/>
        <w:rPr>
          <w:sz w:val="28"/>
        </w:rPr>
      </w:pPr>
      <w:r>
        <w:rPr>
          <w:sz w:val="28"/>
        </w:rPr>
        <w:t>Текст.</w:t>
      </w:r>
      <w:r>
        <w:rPr>
          <w:spacing w:val="-6"/>
          <w:sz w:val="28"/>
        </w:rPr>
        <w:t xml:space="preserve"> </w:t>
      </w:r>
      <w:r>
        <w:rPr>
          <w:sz w:val="28"/>
        </w:rPr>
        <w:t>Информационно-смысловая</w:t>
      </w:r>
      <w:r>
        <w:rPr>
          <w:spacing w:val="-4"/>
          <w:sz w:val="28"/>
        </w:rPr>
        <w:t xml:space="preserve"> </w:t>
      </w:r>
      <w:r>
        <w:rPr>
          <w:sz w:val="28"/>
        </w:rPr>
        <w:t>переработка</w:t>
      </w:r>
      <w:r>
        <w:rPr>
          <w:spacing w:val="-4"/>
          <w:sz w:val="28"/>
        </w:rPr>
        <w:t xml:space="preserve"> </w:t>
      </w:r>
      <w:r>
        <w:rPr>
          <w:sz w:val="28"/>
        </w:rPr>
        <w:t>текста.</w:t>
      </w:r>
    </w:p>
    <w:p w:rsidR="00990059" w:rsidRDefault="007C0E53">
      <w:pPr>
        <w:pStyle w:val="a3"/>
        <w:spacing w:before="161" w:line="360" w:lineRule="auto"/>
        <w:ind w:right="143"/>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нѐм информации в</w:t>
      </w:r>
      <w:r>
        <w:rPr>
          <w:spacing w:val="-2"/>
        </w:rPr>
        <w:t xml:space="preserve"> </w:t>
      </w:r>
      <w:r>
        <w:t>речевой практике.</w:t>
      </w:r>
    </w:p>
    <w:p w:rsidR="00990059" w:rsidRDefault="007C0E53">
      <w:pPr>
        <w:pStyle w:val="a3"/>
        <w:spacing w:line="362" w:lineRule="auto"/>
        <w:ind w:right="148"/>
      </w:pPr>
      <w:r>
        <w:t xml:space="preserve">Понимать, анализировать и комментировать основную и дополнительную, явную </w:t>
      </w:r>
      <w:r>
        <w:lastRenderedPageBreak/>
        <w:t>и</w:t>
      </w:r>
      <w:r>
        <w:rPr>
          <w:spacing w:val="1"/>
        </w:rPr>
        <w:t xml:space="preserve"> </w:t>
      </w:r>
      <w:r>
        <w:t>скрытую</w:t>
      </w:r>
      <w:r>
        <w:rPr>
          <w:spacing w:val="-4"/>
        </w:rPr>
        <w:t xml:space="preserve"> </w:t>
      </w:r>
      <w:r>
        <w:t>(подтекстовую)</w:t>
      </w:r>
      <w:r>
        <w:rPr>
          <w:spacing w:val="-2"/>
        </w:rPr>
        <w:t xml:space="preserve"> </w:t>
      </w:r>
      <w:r>
        <w:t>информацию</w:t>
      </w:r>
      <w:r>
        <w:rPr>
          <w:spacing w:val="-4"/>
        </w:rPr>
        <w:t xml:space="preserve"> </w:t>
      </w:r>
      <w:r>
        <w:t>текстов,</w:t>
      </w:r>
      <w:r>
        <w:rPr>
          <w:spacing w:val="-3"/>
        </w:rPr>
        <w:t xml:space="preserve"> </w:t>
      </w:r>
      <w:r>
        <w:t>воспринимаемых</w:t>
      </w:r>
      <w:r>
        <w:rPr>
          <w:spacing w:val="-2"/>
        </w:rPr>
        <w:t xml:space="preserve"> </w:t>
      </w:r>
      <w:r>
        <w:t>зрительно</w:t>
      </w:r>
      <w:r>
        <w:rPr>
          <w:spacing w:val="-1"/>
        </w:rPr>
        <w:t xml:space="preserve"> </w:t>
      </w:r>
      <w:r>
        <w:t>и</w:t>
      </w:r>
      <w:r>
        <w:rPr>
          <w:spacing w:val="-3"/>
        </w:rPr>
        <w:t xml:space="preserve"> </w:t>
      </w:r>
      <w:r>
        <w:t>(или)</w:t>
      </w:r>
      <w:r>
        <w:rPr>
          <w:spacing w:val="-2"/>
        </w:rPr>
        <w:t xml:space="preserve"> </w:t>
      </w:r>
      <w:r>
        <w:t>на</w:t>
      </w:r>
      <w:r>
        <w:rPr>
          <w:spacing w:val="-3"/>
        </w:rPr>
        <w:t xml:space="preserve"> </w:t>
      </w:r>
      <w:r>
        <w:t>слух.</w:t>
      </w:r>
    </w:p>
    <w:p w:rsidR="00990059" w:rsidRDefault="007C0E53">
      <w:pPr>
        <w:pStyle w:val="a3"/>
        <w:spacing w:line="317" w:lineRule="exact"/>
        <w:ind w:left="1068" w:firstLine="0"/>
      </w:pPr>
      <w:r>
        <w:t>Выявлять</w:t>
      </w:r>
      <w:r>
        <w:rPr>
          <w:spacing w:val="-4"/>
        </w:rPr>
        <w:t xml:space="preserve"> </w:t>
      </w:r>
      <w:r>
        <w:t>логико-смысловые</w:t>
      </w:r>
      <w:r>
        <w:rPr>
          <w:spacing w:val="-2"/>
        </w:rPr>
        <w:t xml:space="preserve"> </w:t>
      </w:r>
      <w:r>
        <w:t>отношения</w:t>
      </w:r>
      <w:r>
        <w:rPr>
          <w:spacing w:val="-3"/>
        </w:rPr>
        <w:t xml:space="preserve"> </w:t>
      </w:r>
      <w:r>
        <w:t>между</w:t>
      </w:r>
      <w:r>
        <w:rPr>
          <w:spacing w:val="-4"/>
        </w:rPr>
        <w:t xml:space="preserve"> </w:t>
      </w:r>
      <w:r>
        <w:t>предложениями</w:t>
      </w:r>
      <w:r>
        <w:rPr>
          <w:spacing w:val="-1"/>
        </w:rPr>
        <w:t xml:space="preserve"> </w:t>
      </w:r>
      <w:r>
        <w:t>в</w:t>
      </w:r>
      <w:r>
        <w:rPr>
          <w:spacing w:val="-3"/>
        </w:rPr>
        <w:t xml:space="preserve"> </w:t>
      </w:r>
      <w:r>
        <w:t>тексте.</w:t>
      </w:r>
    </w:p>
    <w:p w:rsidR="00990059" w:rsidRDefault="007C0E53">
      <w:pPr>
        <w:pStyle w:val="a3"/>
        <w:spacing w:before="159" w:line="360" w:lineRule="auto"/>
        <w:ind w:right="134"/>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(объѐм сочинения – не менее</w:t>
      </w:r>
      <w:r>
        <w:rPr>
          <w:spacing w:val="1"/>
        </w:rPr>
        <w:t xml:space="preserve"> </w:t>
      </w:r>
      <w:r>
        <w:t>150 слов).</w:t>
      </w:r>
    </w:p>
    <w:p w:rsidR="00990059" w:rsidRDefault="007C0E53">
      <w:pPr>
        <w:pStyle w:val="a3"/>
        <w:spacing w:before="1" w:line="360" w:lineRule="auto"/>
        <w:ind w:right="132"/>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приѐмы информационно-смысловой переработки прочитанных</w:t>
      </w:r>
      <w:r>
        <w:rPr>
          <w:spacing w:val="1"/>
        </w:rPr>
        <w:t xml:space="preserve"> </w:t>
      </w:r>
      <w:r>
        <w:t>текстов,</w:t>
      </w:r>
      <w:r>
        <w:rPr>
          <w:spacing w:val="1"/>
        </w:rPr>
        <w:t xml:space="preserve"> </w:t>
      </w:r>
      <w:r>
        <w:t>включая</w:t>
      </w:r>
      <w:r>
        <w:rPr>
          <w:spacing w:val="1"/>
        </w:rPr>
        <w:t xml:space="preserve"> </w:t>
      </w:r>
      <w:r>
        <w:t>гипертекст, графику, инфографику 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(объѐм текста для чтения – 450–500 слов; объѐм прослушанного или прочитанного текста</w:t>
      </w:r>
      <w:r>
        <w:rPr>
          <w:spacing w:val="1"/>
        </w:rPr>
        <w:t xml:space="preserve"> </w:t>
      </w:r>
      <w:r>
        <w:t>для</w:t>
      </w:r>
      <w:r>
        <w:rPr>
          <w:spacing w:val="-1"/>
        </w:rPr>
        <w:t xml:space="preserve"> </w:t>
      </w:r>
      <w:r>
        <w:t>пересказа</w:t>
      </w:r>
      <w:r>
        <w:rPr>
          <w:spacing w:val="-3"/>
        </w:rPr>
        <w:t xml:space="preserve"> </w:t>
      </w:r>
      <w:r>
        <w:t>от</w:t>
      </w:r>
      <w:r>
        <w:rPr>
          <w:spacing w:val="-1"/>
        </w:rPr>
        <w:t xml:space="preserve"> </w:t>
      </w:r>
      <w:r>
        <w:t>250</w:t>
      </w:r>
      <w:r>
        <w:rPr>
          <w:spacing w:val="1"/>
        </w:rPr>
        <w:t xml:space="preserve"> </w:t>
      </w:r>
      <w:r>
        <w:t>до</w:t>
      </w:r>
      <w:r>
        <w:rPr>
          <w:spacing w:val="1"/>
        </w:rPr>
        <w:t xml:space="preserve"> </w:t>
      </w:r>
      <w:r>
        <w:t>300</w:t>
      </w:r>
      <w:r>
        <w:rPr>
          <w:spacing w:val="1"/>
        </w:rPr>
        <w:t xml:space="preserve"> </w:t>
      </w:r>
      <w:r>
        <w:t>слов).</w:t>
      </w:r>
    </w:p>
    <w:p w:rsidR="00990059" w:rsidRDefault="007C0E53">
      <w:pPr>
        <w:pStyle w:val="a3"/>
        <w:spacing w:line="360" w:lineRule="auto"/>
        <w:ind w:right="138"/>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1"/>
        </w:rPr>
        <w:t xml:space="preserve"> </w:t>
      </w:r>
      <w:r>
        <w:t>и</w:t>
      </w:r>
      <w:r>
        <w:rPr>
          <w:spacing w:val="-3"/>
        </w:rPr>
        <w:t xml:space="preserve"> </w:t>
      </w:r>
      <w:r>
        <w:t>другие).</w:t>
      </w:r>
    </w:p>
    <w:p w:rsidR="00990059" w:rsidRDefault="007C0E53">
      <w:pPr>
        <w:pStyle w:val="a3"/>
        <w:spacing w:line="362" w:lineRule="auto"/>
        <w:ind w:right="137"/>
      </w:pPr>
      <w:r>
        <w:t>Корректировать текст: устранять логические, фактические, этические, грамматические</w:t>
      </w:r>
      <w:r>
        <w:rPr>
          <w:spacing w:val="-67"/>
        </w:rPr>
        <w:t xml:space="preserve"> </w:t>
      </w:r>
      <w:r>
        <w:t>и речевые</w:t>
      </w:r>
      <w:r>
        <w:rPr>
          <w:spacing w:val="-1"/>
        </w:rPr>
        <w:t xml:space="preserve"> </w:t>
      </w:r>
      <w:r>
        <w:t>ошибки.</w:t>
      </w:r>
    </w:p>
    <w:p w:rsidR="00990059" w:rsidRDefault="007C0E53" w:rsidP="00DB5BE3">
      <w:pPr>
        <w:pStyle w:val="a5"/>
        <w:numPr>
          <w:ilvl w:val="2"/>
          <w:numId w:val="65"/>
        </w:numPr>
        <w:tabs>
          <w:tab w:val="left" w:pos="1911"/>
        </w:tabs>
        <w:spacing w:line="360" w:lineRule="auto"/>
        <w:ind w:left="360" w:right="132" w:firstLine="708"/>
        <w:rPr>
          <w:sz w:val="28"/>
        </w:rPr>
      </w:pPr>
      <w:r>
        <w:rPr>
          <w:sz w:val="28"/>
        </w:rPr>
        <w:t>К концу обучения в 11 классе обучающийся получит следующие 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 темам</w:t>
      </w:r>
      <w:r>
        <w:rPr>
          <w:spacing w:val="-1"/>
          <w:sz w:val="28"/>
        </w:rPr>
        <w:t xml:space="preserve"> </w:t>
      </w:r>
      <w:r>
        <w:rPr>
          <w:sz w:val="28"/>
        </w:rPr>
        <w:t>программы по</w:t>
      </w:r>
      <w:r>
        <w:rPr>
          <w:spacing w:val="3"/>
          <w:sz w:val="28"/>
        </w:rPr>
        <w:t xml:space="preserve"> </w:t>
      </w:r>
      <w:r>
        <w:rPr>
          <w:sz w:val="28"/>
        </w:rPr>
        <w:t>русскому</w:t>
      </w:r>
      <w:r>
        <w:rPr>
          <w:spacing w:val="-4"/>
          <w:sz w:val="28"/>
        </w:rPr>
        <w:t xml:space="preserve"> </w:t>
      </w:r>
      <w:r>
        <w:rPr>
          <w:sz w:val="28"/>
        </w:rPr>
        <w:t>языку:</w:t>
      </w:r>
    </w:p>
    <w:p w:rsidR="00990059" w:rsidRDefault="007C0E53" w:rsidP="00DB5BE3">
      <w:pPr>
        <w:pStyle w:val="a5"/>
        <w:numPr>
          <w:ilvl w:val="3"/>
          <w:numId w:val="65"/>
        </w:numPr>
        <w:tabs>
          <w:tab w:val="left" w:pos="2120"/>
        </w:tabs>
        <w:spacing w:line="330" w:lineRule="exact"/>
        <w:ind w:left="2119"/>
        <w:rPr>
          <w:sz w:val="28"/>
        </w:rPr>
      </w:pPr>
      <w:r>
        <w:rPr>
          <w:sz w:val="28"/>
        </w:rPr>
        <w:t>Общие</w:t>
      </w:r>
      <w:r>
        <w:rPr>
          <w:spacing w:val="-2"/>
          <w:sz w:val="28"/>
        </w:rPr>
        <w:t xml:space="preserve"> </w:t>
      </w:r>
      <w:r>
        <w:rPr>
          <w:sz w:val="28"/>
        </w:rPr>
        <w:t>сведения</w:t>
      </w:r>
      <w:r>
        <w:rPr>
          <w:spacing w:val="-4"/>
          <w:sz w:val="28"/>
        </w:rPr>
        <w:t xml:space="preserve"> </w:t>
      </w:r>
      <w:r>
        <w:rPr>
          <w:sz w:val="28"/>
        </w:rPr>
        <w:t>о</w:t>
      </w:r>
      <w:r>
        <w:rPr>
          <w:spacing w:val="-1"/>
          <w:sz w:val="28"/>
        </w:rPr>
        <w:t xml:space="preserve"> </w:t>
      </w:r>
      <w:r>
        <w:rPr>
          <w:sz w:val="28"/>
        </w:rPr>
        <w:t>языке.</w:t>
      </w:r>
    </w:p>
    <w:p w:rsidR="00990059" w:rsidRDefault="007C0E53">
      <w:pPr>
        <w:pStyle w:val="a3"/>
        <w:spacing w:line="480" w:lineRule="atLeast"/>
        <w:ind w:right="131"/>
      </w:pPr>
      <w:r>
        <w:t>Иметь</w:t>
      </w:r>
      <w:r>
        <w:rPr>
          <w:spacing w:val="1"/>
        </w:rPr>
        <w:t xml:space="preserve"> </w:t>
      </w:r>
      <w:r>
        <w:t>представление</w:t>
      </w:r>
      <w:r>
        <w:rPr>
          <w:spacing w:val="1"/>
        </w:rPr>
        <w:t xml:space="preserve"> </w:t>
      </w:r>
      <w:r>
        <w:t>об</w:t>
      </w:r>
      <w:r>
        <w:rPr>
          <w:spacing w:val="1"/>
        </w:rPr>
        <w:t xml:space="preserve"> </w:t>
      </w:r>
      <w:r>
        <w:t>экологии</w:t>
      </w:r>
      <w:r>
        <w:rPr>
          <w:spacing w:val="1"/>
        </w:rPr>
        <w:t xml:space="preserve"> </w:t>
      </w:r>
      <w:r>
        <w:t>языка,</w:t>
      </w:r>
      <w:r>
        <w:rPr>
          <w:spacing w:val="1"/>
        </w:rPr>
        <w:t xml:space="preserve"> </w:t>
      </w:r>
      <w:r>
        <w:t>о</w:t>
      </w:r>
      <w:r>
        <w:rPr>
          <w:spacing w:val="1"/>
        </w:rPr>
        <w:t xml:space="preserve"> </w:t>
      </w:r>
      <w:r>
        <w:t>проблемах</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p>
    <w:p w:rsidR="00990059" w:rsidRDefault="007C0E53">
      <w:pPr>
        <w:pStyle w:val="a3"/>
        <w:spacing w:before="71" w:line="360" w:lineRule="auto"/>
        <w:ind w:right="132"/>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1"/>
        </w:rPr>
        <w:t xml:space="preserve"> </w:t>
      </w:r>
      <w:r>
        <w:t>речевом</w:t>
      </w:r>
      <w:r>
        <w:rPr>
          <w:spacing w:val="-4"/>
        </w:rPr>
        <w:t xml:space="preserve"> </w:t>
      </w:r>
      <w:r>
        <w:t>общении</w:t>
      </w:r>
      <w:r>
        <w:rPr>
          <w:spacing w:val="-3"/>
        </w:rPr>
        <w:t xml:space="preserve"> </w:t>
      </w:r>
      <w:r>
        <w:t>и</w:t>
      </w:r>
      <w:r>
        <w:rPr>
          <w:spacing w:val="-3"/>
        </w:rPr>
        <w:t xml:space="preserve"> </w:t>
      </w:r>
      <w:r>
        <w:t>других.</w:t>
      </w:r>
    </w:p>
    <w:p w:rsidR="00990059" w:rsidRDefault="007C0E53" w:rsidP="00DB5BE3">
      <w:pPr>
        <w:pStyle w:val="a5"/>
        <w:numPr>
          <w:ilvl w:val="3"/>
          <w:numId w:val="65"/>
        </w:numPr>
        <w:tabs>
          <w:tab w:val="left" w:pos="2120"/>
        </w:tabs>
        <w:ind w:left="2119"/>
        <w:rPr>
          <w:sz w:val="28"/>
        </w:rPr>
      </w:pPr>
      <w:r>
        <w:rPr>
          <w:sz w:val="28"/>
        </w:rPr>
        <w:t>Язык</w:t>
      </w:r>
      <w:r>
        <w:rPr>
          <w:spacing w:val="-5"/>
          <w:sz w:val="28"/>
        </w:rPr>
        <w:t xml:space="preserve"> </w:t>
      </w:r>
      <w:r>
        <w:rPr>
          <w:sz w:val="28"/>
        </w:rPr>
        <w:t>и</w:t>
      </w:r>
      <w:r>
        <w:rPr>
          <w:spacing w:val="-1"/>
          <w:sz w:val="28"/>
        </w:rPr>
        <w:t xml:space="preserve"> </w:t>
      </w:r>
      <w:r>
        <w:rPr>
          <w:sz w:val="28"/>
        </w:rPr>
        <w:t>речь.</w:t>
      </w:r>
      <w:r>
        <w:rPr>
          <w:spacing w:val="-2"/>
          <w:sz w:val="28"/>
        </w:rPr>
        <w:t xml:space="preserve"> </w:t>
      </w:r>
      <w:r>
        <w:rPr>
          <w:sz w:val="28"/>
        </w:rPr>
        <w:t>Культура</w:t>
      </w:r>
      <w:r>
        <w:rPr>
          <w:spacing w:val="-2"/>
          <w:sz w:val="28"/>
        </w:rPr>
        <w:t xml:space="preserve"> </w:t>
      </w:r>
      <w:r>
        <w:rPr>
          <w:sz w:val="28"/>
        </w:rPr>
        <w:t>речи. Синтаксис.</w:t>
      </w:r>
      <w:r>
        <w:rPr>
          <w:spacing w:val="-3"/>
          <w:sz w:val="28"/>
        </w:rPr>
        <w:t xml:space="preserve"> </w:t>
      </w:r>
      <w:r>
        <w:rPr>
          <w:sz w:val="28"/>
        </w:rPr>
        <w:t>Синтаксические</w:t>
      </w:r>
      <w:r>
        <w:rPr>
          <w:spacing w:val="-1"/>
          <w:sz w:val="28"/>
        </w:rPr>
        <w:t xml:space="preserve"> </w:t>
      </w:r>
      <w:r>
        <w:rPr>
          <w:sz w:val="28"/>
        </w:rPr>
        <w:t>нормы.</w:t>
      </w:r>
    </w:p>
    <w:p w:rsidR="00990059" w:rsidRDefault="007C0E53">
      <w:pPr>
        <w:pStyle w:val="a3"/>
        <w:spacing w:before="163" w:line="360" w:lineRule="auto"/>
        <w:ind w:right="141"/>
      </w:pPr>
      <w:r>
        <w:t>Выполнять</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71"/>
        </w:rPr>
        <w:t xml:space="preserve"> </w:t>
      </w:r>
      <w:r>
        <w:t>сложного</w:t>
      </w:r>
      <w:r>
        <w:rPr>
          <w:spacing w:val="-67"/>
        </w:rPr>
        <w:t xml:space="preserve"> </w:t>
      </w:r>
      <w:r>
        <w:t>предложения.</w:t>
      </w:r>
    </w:p>
    <w:p w:rsidR="00990059" w:rsidRDefault="007C0E53">
      <w:pPr>
        <w:pStyle w:val="a3"/>
        <w:spacing w:line="360" w:lineRule="auto"/>
        <w:ind w:right="137"/>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2"/>
        </w:rPr>
        <w:t xml:space="preserve"> </w:t>
      </w:r>
      <w:r>
        <w:t>изученного).</w:t>
      </w:r>
    </w:p>
    <w:p w:rsidR="00990059" w:rsidRDefault="007C0E53">
      <w:pPr>
        <w:pStyle w:val="a3"/>
        <w:spacing w:before="1" w:line="360" w:lineRule="auto"/>
        <w:ind w:right="132"/>
      </w:pPr>
      <w:r>
        <w:lastRenderedPageBreak/>
        <w:t>Анализировать, характеризовать и оценивать высказывания с точки зрения 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w:t>
      </w:r>
      <w:r>
        <w:rPr>
          <w:spacing w:val="1"/>
        </w:rPr>
        <w:t xml:space="preserve"> </w:t>
      </w:r>
      <w:r>
        <w:t>падежной формы управляемого слова в словосочетании, употребления однородных членов</w:t>
      </w:r>
      <w:r>
        <w:rPr>
          <w:spacing w:val="1"/>
        </w:rPr>
        <w:t xml:space="preserve"> </w:t>
      </w:r>
      <w:r>
        <w:t>предложения,</w:t>
      </w:r>
      <w:r>
        <w:rPr>
          <w:spacing w:val="-1"/>
        </w:rPr>
        <w:t xml:space="preserve"> </w:t>
      </w:r>
      <w:r>
        <w:t>причастного</w:t>
      </w:r>
      <w:r>
        <w:rPr>
          <w:spacing w:val="-4"/>
        </w:rPr>
        <w:t xml:space="preserve"> </w:t>
      </w:r>
      <w:r>
        <w:t>и</w:t>
      </w:r>
      <w:r>
        <w:rPr>
          <w:spacing w:val="-1"/>
        </w:rPr>
        <w:t xml:space="preserve"> </w:t>
      </w:r>
      <w:r>
        <w:t>деепричастного</w:t>
      </w:r>
      <w:r>
        <w:rPr>
          <w:spacing w:val="-3"/>
        </w:rPr>
        <w:t xml:space="preserve"> </w:t>
      </w:r>
      <w:r>
        <w:t>оборотов</w:t>
      </w:r>
      <w:r>
        <w:rPr>
          <w:spacing w:val="4"/>
        </w:rPr>
        <w:t xml:space="preserve"> </w:t>
      </w:r>
      <w:r>
        <w:t>(в</w:t>
      </w:r>
      <w:r>
        <w:rPr>
          <w:spacing w:val="-2"/>
        </w:rPr>
        <w:t xml:space="preserve"> </w:t>
      </w:r>
      <w:r>
        <w:t>рамках</w:t>
      </w:r>
      <w:r>
        <w:rPr>
          <w:spacing w:val="-2"/>
        </w:rPr>
        <w:t xml:space="preserve"> </w:t>
      </w:r>
      <w:r>
        <w:t>изученного).</w:t>
      </w:r>
    </w:p>
    <w:p w:rsidR="00990059" w:rsidRDefault="007C0E53">
      <w:pPr>
        <w:pStyle w:val="a3"/>
        <w:ind w:left="1068" w:firstLine="0"/>
      </w:pPr>
      <w:r>
        <w:t>Соблюдать</w:t>
      </w:r>
      <w:r>
        <w:rPr>
          <w:spacing w:val="-4"/>
        </w:rPr>
        <w:t xml:space="preserve"> </w:t>
      </w:r>
      <w:r>
        <w:t>синтаксические</w:t>
      </w:r>
      <w:r>
        <w:rPr>
          <w:spacing w:val="-5"/>
        </w:rPr>
        <w:t xml:space="preserve"> </w:t>
      </w:r>
      <w:r>
        <w:t>нормы.</w:t>
      </w:r>
    </w:p>
    <w:p w:rsidR="00990059" w:rsidRDefault="007C0E53">
      <w:pPr>
        <w:pStyle w:val="a3"/>
        <w:spacing w:before="161"/>
        <w:ind w:left="1068" w:firstLine="0"/>
        <w:jc w:val="left"/>
      </w:pPr>
      <w:r>
        <w:t>Использовать</w:t>
      </w:r>
      <w:r>
        <w:rPr>
          <w:spacing w:val="-5"/>
        </w:rPr>
        <w:t xml:space="preserve"> </w:t>
      </w:r>
      <w:r>
        <w:t>словари</w:t>
      </w:r>
      <w:r>
        <w:rPr>
          <w:spacing w:val="-3"/>
        </w:rPr>
        <w:t xml:space="preserve"> </w:t>
      </w:r>
      <w:r>
        <w:t>грамматических</w:t>
      </w:r>
      <w:r>
        <w:rPr>
          <w:spacing w:val="-6"/>
        </w:rPr>
        <w:t xml:space="preserve"> </w:t>
      </w:r>
      <w:r>
        <w:t>трудностей,</w:t>
      </w:r>
      <w:r>
        <w:rPr>
          <w:spacing w:val="-4"/>
        </w:rPr>
        <w:t xml:space="preserve"> </w:t>
      </w:r>
      <w:r>
        <w:t>справочники.</w:t>
      </w:r>
    </w:p>
    <w:p w:rsidR="00990059" w:rsidRDefault="007C0E53" w:rsidP="00DB5BE3">
      <w:pPr>
        <w:pStyle w:val="a5"/>
        <w:numPr>
          <w:ilvl w:val="3"/>
          <w:numId w:val="65"/>
        </w:numPr>
        <w:tabs>
          <w:tab w:val="left" w:pos="2120"/>
        </w:tabs>
        <w:spacing w:before="160"/>
        <w:ind w:left="2119"/>
        <w:rPr>
          <w:sz w:val="28"/>
        </w:rPr>
      </w:pPr>
      <w:r>
        <w:rPr>
          <w:sz w:val="28"/>
        </w:rPr>
        <w:t>Пунктуация.</w:t>
      </w:r>
      <w:r>
        <w:rPr>
          <w:spacing w:val="-4"/>
          <w:sz w:val="28"/>
        </w:rPr>
        <w:t xml:space="preserve"> </w:t>
      </w:r>
      <w:r>
        <w:rPr>
          <w:sz w:val="28"/>
        </w:rPr>
        <w:t>Основные</w:t>
      </w:r>
      <w:r>
        <w:rPr>
          <w:spacing w:val="-6"/>
          <w:sz w:val="28"/>
        </w:rPr>
        <w:t xml:space="preserve"> </w:t>
      </w:r>
      <w:r>
        <w:rPr>
          <w:sz w:val="28"/>
        </w:rPr>
        <w:t>правила</w:t>
      </w:r>
      <w:r>
        <w:rPr>
          <w:spacing w:val="-3"/>
          <w:sz w:val="28"/>
        </w:rPr>
        <w:t xml:space="preserve"> </w:t>
      </w:r>
      <w:r>
        <w:rPr>
          <w:sz w:val="28"/>
        </w:rPr>
        <w:t>пунктуации.</w:t>
      </w:r>
    </w:p>
    <w:p w:rsidR="00990059" w:rsidRDefault="007C0E53">
      <w:pPr>
        <w:pStyle w:val="a3"/>
        <w:spacing w:before="160" w:line="362" w:lineRule="auto"/>
        <w:ind w:left="1068" w:right="2505" w:firstLine="0"/>
        <w:jc w:val="left"/>
      </w:pPr>
      <w:r>
        <w:t>Иметь представление о принципах и разделах русской пунктуации.</w:t>
      </w:r>
      <w:r>
        <w:rPr>
          <w:spacing w:val="-67"/>
        </w:rPr>
        <w:t xml:space="preserve"> </w:t>
      </w:r>
      <w:r>
        <w:t>Выполнять</w:t>
      </w:r>
      <w:r>
        <w:rPr>
          <w:spacing w:val="-3"/>
        </w:rPr>
        <w:t xml:space="preserve"> </w:t>
      </w:r>
      <w:r>
        <w:t>пунктуационный анализ</w:t>
      </w:r>
      <w:r>
        <w:rPr>
          <w:spacing w:val="-4"/>
        </w:rPr>
        <w:t xml:space="preserve"> </w:t>
      </w:r>
      <w:r>
        <w:t>предложения.</w:t>
      </w:r>
    </w:p>
    <w:p w:rsidR="00990059" w:rsidRDefault="007C0E53">
      <w:pPr>
        <w:pStyle w:val="a3"/>
        <w:spacing w:line="360" w:lineRule="auto"/>
        <w:jc w:val="left"/>
      </w:pPr>
      <w:r>
        <w:t>Анализировать</w:t>
      </w:r>
      <w:r>
        <w:rPr>
          <w:spacing w:val="25"/>
        </w:rPr>
        <w:t xml:space="preserve"> </w:t>
      </w:r>
      <w:r>
        <w:t>и</w:t>
      </w:r>
      <w:r>
        <w:rPr>
          <w:spacing w:val="25"/>
        </w:rPr>
        <w:t xml:space="preserve"> </w:t>
      </w:r>
      <w:r>
        <w:t>характеризовать</w:t>
      </w:r>
      <w:r>
        <w:rPr>
          <w:spacing w:val="27"/>
        </w:rPr>
        <w:t xml:space="preserve"> </w:t>
      </w:r>
      <w:r>
        <w:t>текст</w:t>
      </w:r>
      <w:r>
        <w:rPr>
          <w:spacing w:val="25"/>
        </w:rPr>
        <w:t xml:space="preserve"> </w:t>
      </w:r>
      <w:r>
        <w:t>с</w:t>
      </w:r>
      <w:r>
        <w:rPr>
          <w:spacing w:val="28"/>
        </w:rPr>
        <w:t xml:space="preserve"> </w:t>
      </w:r>
      <w:r>
        <w:t>точки</w:t>
      </w:r>
      <w:r>
        <w:rPr>
          <w:spacing w:val="26"/>
        </w:rPr>
        <w:t xml:space="preserve"> </w:t>
      </w:r>
      <w:r>
        <w:t>зрения</w:t>
      </w:r>
      <w:r>
        <w:rPr>
          <w:spacing w:val="28"/>
        </w:rPr>
        <w:t xml:space="preserve"> </w:t>
      </w:r>
      <w:r>
        <w:t>соблюдения</w:t>
      </w:r>
      <w:r>
        <w:rPr>
          <w:spacing w:val="26"/>
        </w:rPr>
        <w:t xml:space="preserve"> </w:t>
      </w:r>
      <w:r>
        <w:t>пунктуационных</w:t>
      </w:r>
      <w:r>
        <w:rPr>
          <w:spacing w:val="-67"/>
        </w:rPr>
        <w:t xml:space="preserve"> </w:t>
      </w:r>
      <w:r>
        <w:t>правил</w:t>
      </w:r>
      <w:r>
        <w:rPr>
          <w:spacing w:val="-2"/>
        </w:rPr>
        <w:t xml:space="preserve"> </w:t>
      </w:r>
      <w:r>
        <w:t>современного русского</w:t>
      </w:r>
      <w:r>
        <w:rPr>
          <w:spacing w:val="1"/>
        </w:rPr>
        <w:t xml:space="preserve"> </w:t>
      </w:r>
      <w:r>
        <w:t>литературного языка</w:t>
      </w:r>
      <w:r>
        <w:rPr>
          <w:spacing w:val="-1"/>
        </w:rPr>
        <w:t xml:space="preserve"> </w:t>
      </w:r>
      <w:r>
        <w:t>(в</w:t>
      </w:r>
      <w:r>
        <w:rPr>
          <w:spacing w:val="-1"/>
        </w:rPr>
        <w:t xml:space="preserve"> </w:t>
      </w:r>
      <w:r>
        <w:t>рамках изученного).</w:t>
      </w:r>
    </w:p>
    <w:p w:rsidR="00990059" w:rsidRDefault="007C0E53">
      <w:pPr>
        <w:pStyle w:val="a3"/>
        <w:spacing w:line="321" w:lineRule="exact"/>
        <w:ind w:left="1068" w:firstLine="0"/>
        <w:jc w:val="left"/>
      </w:pPr>
      <w:r>
        <w:t>Соблюдать</w:t>
      </w:r>
      <w:r>
        <w:rPr>
          <w:spacing w:val="-3"/>
        </w:rPr>
        <w:t xml:space="preserve"> </w:t>
      </w:r>
      <w:r>
        <w:t>правила</w:t>
      </w:r>
      <w:r>
        <w:rPr>
          <w:spacing w:val="-5"/>
        </w:rPr>
        <w:t xml:space="preserve"> </w:t>
      </w:r>
      <w:r>
        <w:t>пунктуации.</w:t>
      </w:r>
    </w:p>
    <w:p w:rsidR="00990059" w:rsidRDefault="007C0E53">
      <w:pPr>
        <w:pStyle w:val="a3"/>
        <w:spacing w:before="159"/>
        <w:ind w:left="1068" w:firstLine="0"/>
      </w:pPr>
      <w:r>
        <w:t>Использовать</w:t>
      </w:r>
      <w:r>
        <w:rPr>
          <w:spacing w:val="-4"/>
        </w:rPr>
        <w:t xml:space="preserve"> </w:t>
      </w:r>
      <w:r>
        <w:t>справочники</w:t>
      </w:r>
      <w:r>
        <w:rPr>
          <w:spacing w:val="-3"/>
        </w:rPr>
        <w:t xml:space="preserve"> </w:t>
      </w:r>
      <w:r>
        <w:t>по</w:t>
      </w:r>
      <w:r>
        <w:rPr>
          <w:spacing w:val="-2"/>
        </w:rPr>
        <w:t xml:space="preserve"> </w:t>
      </w:r>
      <w:r>
        <w:t>пунктуации.</w:t>
      </w:r>
    </w:p>
    <w:p w:rsidR="00990059" w:rsidRDefault="007C0E53" w:rsidP="00DB5BE3">
      <w:pPr>
        <w:pStyle w:val="a5"/>
        <w:numPr>
          <w:ilvl w:val="3"/>
          <w:numId w:val="65"/>
        </w:numPr>
        <w:tabs>
          <w:tab w:val="left" w:pos="2120"/>
        </w:tabs>
        <w:spacing w:before="160"/>
        <w:ind w:left="2119"/>
        <w:rPr>
          <w:sz w:val="28"/>
        </w:rPr>
      </w:pPr>
      <w:r>
        <w:rPr>
          <w:sz w:val="28"/>
        </w:rPr>
        <w:t>Функциональная</w:t>
      </w:r>
      <w:r>
        <w:rPr>
          <w:spacing w:val="-3"/>
          <w:sz w:val="28"/>
        </w:rPr>
        <w:t xml:space="preserve"> </w:t>
      </w:r>
      <w:r>
        <w:rPr>
          <w:sz w:val="28"/>
        </w:rPr>
        <w:t>стилистика.</w:t>
      </w:r>
      <w:r>
        <w:rPr>
          <w:spacing w:val="-3"/>
          <w:sz w:val="28"/>
        </w:rPr>
        <w:t xml:space="preserve"> </w:t>
      </w:r>
      <w:r>
        <w:rPr>
          <w:sz w:val="28"/>
        </w:rPr>
        <w:t>Культура</w:t>
      </w:r>
      <w:r>
        <w:rPr>
          <w:spacing w:val="-3"/>
          <w:sz w:val="28"/>
        </w:rPr>
        <w:t xml:space="preserve"> </w:t>
      </w:r>
      <w:r>
        <w:rPr>
          <w:sz w:val="28"/>
        </w:rPr>
        <w:t>речи.</w:t>
      </w:r>
    </w:p>
    <w:p w:rsidR="00990059" w:rsidRDefault="007C0E53">
      <w:pPr>
        <w:pStyle w:val="a3"/>
        <w:spacing w:before="160"/>
        <w:ind w:left="1068" w:firstLine="0"/>
      </w:pPr>
      <w:r>
        <w:t>Иметь</w:t>
      </w:r>
      <w:r>
        <w:rPr>
          <w:spacing w:val="-4"/>
        </w:rPr>
        <w:t xml:space="preserve"> </w:t>
      </w:r>
      <w:r>
        <w:t>представление</w:t>
      </w:r>
      <w:r>
        <w:rPr>
          <w:spacing w:val="-2"/>
        </w:rPr>
        <w:t xml:space="preserve"> </w:t>
      </w:r>
      <w:r>
        <w:t>о</w:t>
      </w:r>
      <w:r>
        <w:rPr>
          <w:spacing w:val="-3"/>
        </w:rPr>
        <w:t xml:space="preserve"> </w:t>
      </w:r>
      <w:r>
        <w:t>функциональной</w:t>
      </w:r>
      <w:r>
        <w:rPr>
          <w:spacing w:val="-4"/>
        </w:rPr>
        <w:t xml:space="preserve"> </w:t>
      </w:r>
      <w:r>
        <w:t>стилистике</w:t>
      </w:r>
      <w:r>
        <w:rPr>
          <w:spacing w:val="-3"/>
        </w:rPr>
        <w:t xml:space="preserve"> </w:t>
      </w:r>
      <w:r>
        <w:t>как</w:t>
      </w:r>
      <w:r>
        <w:rPr>
          <w:spacing w:val="-2"/>
        </w:rPr>
        <w:t xml:space="preserve"> </w:t>
      </w:r>
      <w:r>
        <w:t>разделе</w:t>
      </w:r>
      <w:r>
        <w:rPr>
          <w:spacing w:val="-5"/>
        </w:rPr>
        <w:t xml:space="preserve"> </w:t>
      </w:r>
      <w:r>
        <w:t>лингвистики.</w:t>
      </w:r>
    </w:p>
    <w:p w:rsidR="00990059" w:rsidRDefault="007C0E53">
      <w:pPr>
        <w:pStyle w:val="a3"/>
        <w:spacing w:before="160" w:line="360" w:lineRule="auto"/>
        <w:ind w:right="136"/>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990059" w:rsidRDefault="007C0E53">
      <w:pPr>
        <w:pStyle w:val="a3"/>
        <w:spacing w:before="1"/>
        <w:ind w:left="1068" w:firstLine="0"/>
      </w:pPr>
      <w:r>
        <w:t>Распознавать,</w:t>
      </w:r>
      <w:r>
        <w:rPr>
          <w:spacing w:val="54"/>
        </w:rPr>
        <w:t xml:space="preserve"> </w:t>
      </w:r>
      <w:r>
        <w:t>анализировать</w:t>
      </w:r>
      <w:r>
        <w:rPr>
          <w:spacing w:val="52"/>
        </w:rPr>
        <w:t xml:space="preserve"> </w:t>
      </w:r>
      <w:r>
        <w:t>и</w:t>
      </w:r>
      <w:r>
        <w:rPr>
          <w:spacing w:val="56"/>
        </w:rPr>
        <w:t xml:space="preserve"> </w:t>
      </w:r>
      <w:r>
        <w:t>комментировать</w:t>
      </w:r>
      <w:r>
        <w:rPr>
          <w:spacing w:val="54"/>
        </w:rPr>
        <w:t xml:space="preserve"> </w:t>
      </w:r>
      <w:r>
        <w:t>тексты</w:t>
      </w:r>
      <w:r>
        <w:rPr>
          <w:spacing w:val="57"/>
        </w:rPr>
        <w:t xml:space="preserve"> </w:t>
      </w:r>
      <w:r>
        <w:t>различных</w:t>
      </w:r>
      <w:r>
        <w:rPr>
          <w:spacing w:val="57"/>
        </w:rPr>
        <w:t xml:space="preserve"> </w:t>
      </w:r>
      <w:r>
        <w:t>функциональных</w:t>
      </w:r>
    </w:p>
    <w:p w:rsidR="00990059" w:rsidRDefault="007C0E53">
      <w:pPr>
        <w:pStyle w:val="a3"/>
        <w:spacing w:before="71" w:line="362" w:lineRule="auto"/>
        <w:ind w:right="130" w:firstLine="0"/>
      </w:pP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w:t>
      </w:r>
      <w:r>
        <w:rPr>
          <w:spacing w:val="1"/>
        </w:rPr>
        <w:t xml:space="preserve"> </w:t>
      </w:r>
      <w:r>
        <w:t>деловой</w:t>
      </w:r>
      <w:r>
        <w:rPr>
          <w:spacing w:val="-1"/>
        </w:rPr>
        <w:t xml:space="preserve"> </w:t>
      </w:r>
      <w:r>
        <w:t>стили,</w:t>
      </w:r>
      <w:r>
        <w:rPr>
          <w:spacing w:val="-1"/>
        </w:rPr>
        <w:t xml:space="preserve"> </w:t>
      </w:r>
      <w:r>
        <w:t>язык</w:t>
      </w:r>
      <w:r>
        <w:rPr>
          <w:spacing w:val="-2"/>
        </w:rPr>
        <w:t xml:space="preserve"> </w:t>
      </w:r>
      <w:r>
        <w:t>художественной литературы).</w:t>
      </w:r>
    </w:p>
    <w:p w:rsidR="00990059" w:rsidRDefault="007C0E53">
      <w:pPr>
        <w:pStyle w:val="a3"/>
        <w:spacing w:line="360" w:lineRule="auto"/>
        <w:ind w:right="134"/>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(объѐм сочинения – не менее</w:t>
      </w:r>
      <w:r>
        <w:rPr>
          <w:spacing w:val="1"/>
        </w:rPr>
        <w:t xml:space="preserve"> </w:t>
      </w:r>
      <w:r>
        <w:t>150 слов).</w:t>
      </w:r>
    </w:p>
    <w:p w:rsidR="00990059" w:rsidRDefault="007C0E53">
      <w:pPr>
        <w:pStyle w:val="a3"/>
        <w:spacing w:line="320" w:lineRule="exact"/>
        <w:ind w:left="1068" w:firstLine="0"/>
      </w:pPr>
      <w:r>
        <w:t>Применять</w:t>
      </w:r>
      <w:r>
        <w:rPr>
          <w:spacing w:val="-5"/>
        </w:rPr>
        <w:t xml:space="preserve"> </w:t>
      </w:r>
      <w:r>
        <w:t>знания</w:t>
      </w:r>
      <w:r>
        <w:rPr>
          <w:spacing w:val="-5"/>
        </w:rPr>
        <w:t xml:space="preserve"> </w:t>
      </w:r>
      <w:r>
        <w:t>о</w:t>
      </w:r>
      <w:r>
        <w:rPr>
          <w:spacing w:val="-3"/>
        </w:rPr>
        <w:t xml:space="preserve"> </w:t>
      </w:r>
      <w:r>
        <w:t>функциональных</w:t>
      </w:r>
      <w:r>
        <w:rPr>
          <w:spacing w:val="-1"/>
        </w:rPr>
        <w:t xml:space="preserve"> </w:t>
      </w:r>
      <w:r>
        <w:t>разновидностях</w:t>
      </w:r>
      <w:r>
        <w:rPr>
          <w:spacing w:val="-1"/>
        </w:rPr>
        <w:t xml:space="preserve"> </w:t>
      </w:r>
      <w:r>
        <w:t>языка</w:t>
      </w:r>
      <w:r>
        <w:rPr>
          <w:spacing w:val="-2"/>
        </w:rPr>
        <w:t xml:space="preserve"> </w:t>
      </w:r>
      <w:r>
        <w:t>в</w:t>
      </w:r>
      <w:r>
        <w:rPr>
          <w:spacing w:val="-3"/>
        </w:rPr>
        <w:t xml:space="preserve"> </w:t>
      </w:r>
      <w:r>
        <w:t>речевой</w:t>
      </w:r>
      <w:r>
        <w:rPr>
          <w:spacing w:val="-5"/>
        </w:rPr>
        <w:t xml:space="preserve"> </w:t>
      </w:r>
      <w:r>
        <w:t>практике.</w:t>
      </w:r>
    </w:p>
    <w:p w:rsidR="00990059" w:rsidRDefault="007C0E53" w:rsidP="00DB5BE3">
      <w:pPr>
        <w:pStyle w:val="1"/>
        <w:numPr>
          <w:ilvl w:val="0"/>
          <w:numId w:val="66"/>
        </w:numPr>
        <w:tabs>
          <w:tab w:val="left" w:pos="1491"/>
        </w:tabs>
        <w:spacing w:before="163" w:line="360" w:lineRule="auto"/>
        <w:ind w:left="360" w:right="140" w:firstLine="708"/>
        <w:rPr>
          <w:u w:val="none"/>
        </w:rPr>
      </w:pPr>
      <w:r>
        <w:rPr>
          <w:u w:val="none"/>
        </w:rPr>
        <w:t>Федеральная</w:t>
      </w:r>
      <w:r>
        <w:rPr>
          <w:spacing w:val="1"/>
          <w:u w:val="none"/>
        </w:rPr>
        <w:t xml:space="preserve"> </w:t>
      </w:r>
      <w:r>
        <w:rPr>
          <w:u w:val="none"/>
        </w:rPr>
        <w:t>рабочая</w:t>
      </w:r>
      <w:r>
        <w:rPr>
          <w:spacing w:val="1"/>
          <w:u w:val="none"/>
        </w:rPr>
        <w:t xml:space="preserve"> </w:t>
      </w:r>
      <w:r>
        <w:rPr>
          <w:u w:val="none"/>
        </w:rPr>
        <w:t>программа</w:t>
      </w:r>
      <w:r>
        <w:rPr>
          <w:spacing w:val="1"/>
          <w:u w:val="none"/>
        </w:rPr>
        <w:t xml:space="preserve"> </w:t>
      </w:r>
      <w:r>
        <w:rPr>
          <w:u w:val="none"/>
        </w:rPr>
        <w:t>по</w:t>
      </w:r>
      <w:r>
        <w:rPr>
          <w:spacing w:val="1"/>
          <w:u w:val="none"/>
        </w:rPr>
        <w:t xml:space="preserve"> </w:t>
      </w:r>
      <w:r>
        <w:rPr>
          <w:u w:val="none"/>
        </w:rPr>
        <w:t>учебному</w:t>
      </w:r>
      <w:r>
        <w:rPr>
          <w:spacing w:val="1"/>
          <w:u w:val="none"/>
        </w:rPr>
        <w:t xml:space="preserve"> </w:t>
      </w:r>
      <w:r>
        <w:rPr>
          <w:u w:val="none"/>
        </w:rPr>
        <w:t>предмету</w:t>
      </w:r>
      <w:r>
        <w:rPr>
          <w:spacing w:val="1"/>
          <w:u w:val="none"/>
        </w:rPr>
        <w:t xml:space="preserve"> </w:t>
      </w:r>
      <w:r>
        <w:rPr>
          <w:u w:val="none"/>
        </w:rPr>
        <w:t>«Литература»</w:t>
      </w:r>
      <w:r>
        <w:rPr>
          <w:spacing w:val="1"/>
          <w:u w:val="none"/>
        </w:rPr>
        <w:t xml:space="preserve"> </w:t>
      </w:r>
      <w:r>
        <w:rPr>
          <w:u w:val="none"/>
        </w:rPr>
        <w:lastRenderedPageBreak/>
        <w:t>(</w:t>
      </w:r>
      <w:r w:rsidR="001C678B">
        <w:rPr>
          <w:position w:val="1"/>
          <w:u w:val="none"/>
        </w:rPr>
        <w:t>профильный</w:t>
      </w:r>
      <w:r>
        <w:rPr>
          <w:spacing w:val="-2"/>
          <w:position w:val="1"/>
          <w:u w:val="none"/>
        </w:rPr>
        <w:t xml:space="preserve"> </w:t>
      </w:r>
      <w:r>
        <w:rPr>
          <w:position w:val="1"/>
          <w:u w:val="none"/>
        </w:rPr>
        <w:t>уровень).</w:t>
      </w:r>
    </w:p>
    <w:p w:rsidR="00990059" w:rsidRDefault="007C0E53" w:rsidP="00DB5BE3">
      <w:pPr>
        <w:pStyle w:val="a5"/>
        <w:numPr>
          <w:ilvl w:val="1"/>
          <w:numId w:val="66"/>
        </w:numPr>
        <w:tabs>
          <w:tab w:val="left" w:pos="1700"/>
        </w:tabs>
        <w:spacing w:line="360" w:lineRule="auto"/>
        <w:ind w:right="135" w:firstLine="708"/>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«Литература»</w:t>
      </w:r>
      <w:r>
        <w:rPr>
          <w:spacing w:val="1"/>
          <w:sz w:val="28"/>
        </w:rPr>
        <w:t xml:space="preserve"> </w:t>
      </w:r>
      <w:r>
        <w:rPr>
          <w:sz w:val="28"/>
        </w:rPr>
        <w:t>(предметная область «Русский язык и литература») (далее соответственно – программа по</w:t>
      </w:r>
      <w:r>
        <w:rPr>
          <w:spacing w:val="1"/>
          <w:sz w:val="28"/>
        </w:rPr>
        <w:t xml:space="preserve"> </w:t>
      </w:r>
      <w:r>
        <w:rPr>
          <w:sz w:val="28"/>
        </w:rPr>
        <w:t>литературе,</w:t>
      </w:r>
      <w:r>
        <w:rPr>
          <w:spacing w:val="1"/>
          <w:sz w:val="28"/>
        </w:rPr>
        <w:t xml:space="preserve"> </w:t>
      </w:r>
      <w:r>
        <w:rPr>
          <w:sz w:val="28"/>
        </w:rPr>
        <w:t>литература)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4"/>
          <w:sz w:val="28"/>
        </w:rPr>
        <w:t xml:space="preserve"> </w:t>
      </w:r>
      <w:r>
        <w:rPr>
          <w:sz w:val="28"/>
        </w:rPr>
        <w:t>результаты освоения программы</w:t>
      </w:r>
      <w:r>
        <w:rPr>
          <w:spacing w:val="3"/>
          <w:sz w:val="28"/>
        </w:rPr>
        <w:t xml:space="preserve"> </w:t>
      </w:r>
      <w:r>
        <w:rPr>
          <w:sz w:val="28"/>
        </w:rPr>
        <w:t>по</w:t>
      </w:r>
      <w:r>
        <w:rPr>
          <w:spacing w:val="1"/>
          <w:sz w:val="28"/>
        </w:rPr>
        <w:t xml:space="preserve"> </w:t>
      </w:r>
      <w:r>
        <w:rPr>
          <w:sz w:val="28"/>
        </w:rPr>
        <w:t>литературе.</w:t>
      </w:r>
    </w:p>
    <w:p w:rsidR="00990059" w:rsidRPr="00FE26C6" w:rsidRDefault="007C0E53" w:rsidP="00DB5BE3">
      <w:pPr>
        <w:pStyle w:val="a5"/>
        <w:numPr>
          <w:ilvl w:val="1"/>
          <w:numId w:val="66"/>
        </w:numPr>
        <w:tabs>
          <w:tab w:val="left" w:pos="1700"/>
        </w:tabs>
        <w:ind w:left="1699"/>
        <w:rPr>
          <w:b/>
          <w:i/>
          <w:sz w:val="28"/>
        </w:rPr>
      </w:pPr>
      <w:r>
        <w:rPr>
          <w:i/>
          <w:sz w:val="28"/>
          <w:u w:val="single"/>
        </w:rPr>
        <w:t>Пояснительная</w:t>
      </w:r>
      <w:r>
        <w:rPr>
          <w:i/>
          <w:spacing w:val="-4"/>
          <w:sz w:val="28"/>
          <w:u w:val="single"/>
        </w:rPr>
        <w:t xml:space="preserve"> </w:t>
      </w:r>
      <w:r>
        <w:rPr>
          <w:i/>
          <w:sz w:val="28"/>
          <w:u w:val="single"/>
        </w:rPr>
        <w:t>записка</w:t>
      </w:r>
      <w:r>
        <w:rPr>
          <w:b/>
          <w:i/>
          <w:sz w:val="28"/>
          <w:u w:val="single"/>
        </w:rPr>
        <w:t>.</w:t>
      </w:r>
    </w:p>
    <w:p w:rsidR="00FE26C6" w:rsidRDefault="00FE26C6" w:rsidP="00FE26C6">
      <w:pPr>
        <w:pStyle w:val="a3"/>
        <w:spacing w:before="238" w:line="256" w:lineRule="auto"/>
        <w:ind w:right="125" w:firstLine="569"/>
      </w:pPr>
      <w:r>
        <w:t>Программа</w:t>
      </w:r>
      <w:r>
        <w:rPr>
          <w:spacing w:val="1"/>
        </w:rPr>
        <w:t xml:space="preserve"> </w:t>
      </w:r>
      <w:r>
        <w:t>по</w:t>
      </w:r>
      <w:r>
        <w:rPr>
          <w:spacing w:val="1"/>
        </w:rPr>
        <w:t xml:space="preserve"> </w:t>
      </w:r>
      <w:r>
        <w:t>литературе</w:t>
      </w:r>
      <w:r>
        <w:rPr>
          <w:spacing w:val="1"/>
        </w:rPr>
        <w:t xml:space="preserve"> </w:t>
      </w:r>
      <w:r>
        <w:t>для</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планируемым</w:t>
      </w:r>
      <w:r>
        <w:rPr>
          <w:spacing w:val="1"/>
        </w:rPr>
        <w:t xml:space="preserve"> </w:t>
      </w:r>
      <w:r>
        <w:t>результатам</w:t>
      </w:r>
      <w:r>
        <w:rPr>
          <w:spacing w:val="1"/>
        </w:rPr>
        <w:t xml:space="preserve"> </w:t>
      </w:r>
      <w:r>
        <w:t>обучения</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ФГОС СОО.</w:t>
      </w:r>
    </w:p>
    <w:p w:rsidR="00FE26C6" w:rsidRDefault="00FE26C6" w:rsidP="00FE26C6">
      <w:pPr>
        <w:pStyle w:val="a3"/>
        <w:spacing w:before="11" w:line="259" w:lineRule="auto"/>
        <w:ind w:right="122" w:firstLine="569"/>
      </w:pPr>
      <w:r>
        <w:t>Программа</w:t>
      </w:r>
      <w:r>
        <w:rPr>
          <w:spacing w:val="1"/>
        </w:rPr>
        <w:t xml:space="preserve"> </w:t>
      </w:r>
      <w:r>
        <w:t>по</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rPr>
          <w:spacing w:val="-1"/>
        </w:rPr>
        <w:t>изучение</w:t>
      </w:r>
      <w:r>
        <w:rPr>
          <w:spacing w:val="-15"/>
        </w:rPr>
        <w:t xml:space="preserve"> </w:t>
      </w:r>
      <w:r>
        <w:rPr>
          <w:spacing w:val="-1"/>
        </w:rPr>
        <w:t>которой</w:t>
      </w:r>
      <w:r>
        <w:rPr>
          <w:spacing w:val="-12"/>
        </w:rPr>
        <w:t xml:space="preserve"> </w:t>
      </w:r>
      <w:r>
        <w:rPr>
          <w:spacing w:val="-1"/>
        </w:rPr>
        <w:t>ориентировано</w:t>
      </w:r>
      <w:r>
        <w:rPr>
          <w:spacing w:val="-17"/>
        </w:rPr>
        <w:t xml:space="preserve"> </w:t>
      </w:r>
      <w:r>
        <w:rPr>
          <w:spacing w:val="-1"/>
        </w:rPr>
        <w:t>на</w:t>
      </w:r>
      <w:r>
        <w:rPr>
          <w:spacing w:val="-15"/>
        </w:rPr>
        <w:t xml:space="preserve"> </w:t>
      </w:r>
      <w:r>
        <w:rPr>
          <w:spacing w:val="-1"/>
        </w:rPr>
        <w:t>получение</w:t>
      </w:r>
      <w:r>
        <w:rPr>
          <w:spacing w:val="-15"/>
        </w:rPr>
        <w:t xml:space="preserve"> </w:t>
      </w:r>
      <w:r>
        <w:t>компетентностей</w:t>
      </w:r>
      <w:r>
        <w:rPr>
          <w:spacing w:val="-12"/>
        </w:rPr>
        <w:t xml:space="preserve"> </w:t>
      </w:r>
      <w:r>
        <w:t>для</w:t>
      </w:r>
      <w:r>
        <w:rPr>
          <w:spacing w:val="-11"/>
        </w:rPr>
        <w:t xml:space="preserve"> </w:t>
      </w:r>
      <w:r>
        <w:t>последующей</w:t>
      </w:r>
      <w:r>
        <w:rPr>
          <w:spacing w:val="-68"/>
        </w:rPr>
        <w:t xml:space="preserve"> </w:t>
      </w:r>
      <w:r>
        <w:t>профессиональной деятельности как в рамках предметной области «Русский язык</w:t>
      </w:r>
      <w:r>
        <w:rPr>
          <w:spacing w:val="1"/>
        </w:rPr>
        <w:t xml:space="preserve"> </w:t>
      </w:r>
      <w:r>
        <w:t>и</w:t>
      </w:r>
      <w:r>
        <w:rPr>
          <w:spacing w:val="1"/>
        </w:rPr>
        <w:t xml:space="preserve"> </w:t>
      </w:r>
      <w:r>
        <w:t>литература»,</w:t>
      </w:r>
      <w:r>
        <w:rPr>
          <w:spacing w:val="2"/>
        </w:rPr>
        <w:t xml:space="preserve"> </w:t>
      </w:r>
      <w:r>
        <w:t>так</w:t>
      </w:r>
      <w:r>
        <w:rPr>
          <w:spacing w:val="2"/>
        </w:rPr>
        <w:t xml:space="preserve"> </w:t>
      </w:r>
      <w:r>
        <w:t>и</w:t>
      </w:r>
      <w:r>
        <w:rPr>
          <w:spacing w:val="1"/>
        </w:rPr>
        <w:t xml:space="preserve"> </w:t>
      </w:r>
      <w:r>
        <w:t>в</w:t>
      </w:r>
      <w:r>
        <w:rPr>
          <w:spacing w:val="-2"/>
        </w:rPr>
        <w:t xml:space="preserve"> </w:t>
      </w:r>
      <w:r>
        <w:t>смежных</w:t>
      </w:r>
      <w:r>
        <w:rPr>
          <w:spacing w:val="-4"/>
        </w:rPr>
        <w:t xml:space="preserve"> </w:t>
      </w:r>
      <w:r>
        <w:t>с</w:t>
      </w:r>
      <w:r>
        <w:rPr>
          <w:spacing w:val="-1"/>
        </w:rPr>
        <w:t xml:space="preserve"> </w:t>
      </w:r>
      <w:r>
        <w:t>ней</w:t>
      </w:r>
      <w:r>
        <w:rPr>
          <w:spacing w:val="1"/>
        </w:rPr>
        <w:t xml:space="preserve"> </w:t>
      </w:r>
      <w:r>
        <w:t>областях.</w:t>
      </w:r>
    </w:p>
    <w:p w:rsidR="00FE26C6" w:rsidRDefault="00FE26C6" w:rsidP="00FE26C6">
      <w:pPr>
        <w:pStyle w:val="a3"/>
        <w:spacing w:line="259" w:lineRule="auto"/>
        <w:ind w:right="113" w:firstLine="569"/>
      </w:pPr>
      <w:r>
        <w:t>Программа</w:t>
      </w:r>
      <w:r>
        <w:rPr>
          <w:spacing w:val="1"/>
        </w:rPr>
        <w:t xml:space="preserve"> </w:t>
      </w:r>
      <w:r>
        <w:t>по</w:t>
      </w:r>
      <w:r>
        <w:rPr>
          <w:spacing w:val="1"/>
        </w:rPr>
        <w:t xml:space="preserve"> </w:t>
      </w:r>
      <w:r>
        <w:t>литературе</w:t>
      </w:r>
      <w:r>
        <w:rPr>
          <w:spacing w:val="1"/>
        </w:rPr>
        <w:t xml:space="preserve"> </w:t>
      </w:r>
      <w:r>
        <w:t>позволит</w:t>
      </w:r>
      <w:r>
        <w:rPr>
          <w:spacing w:val="1"/>
        </w:rPr>
        <w:t xml:space="preserve"> </w:t>
      </w:r>
      <w:r>
        <w:t>учителю</w:t>
      </w:r>
      <w:r>
        <w:rPr>
          <w:spacing w:val="1"/>
        </w:rPr>
        <w:t xml:space="preserve"> </w:t>
      </w:r>
      <w:r>
        <w:t>реализовать</w:t>
      </w:r>
      <w:r>
        <w:rPr>
          <w:spacing w:val="1"/>
        </w:rPr>
        <w:t xml:space="preserve"> </w:t>
      </w:r>
      <w:r>
        <w:t>в</w:t>
      </w:r>
      <w:r>
        <w:rPr>
          <w:spacing w:val="1"/>
        </w:rPr>
        <w:t xml:space="preserve"> </w:t>
      </w:r>
      <w:r>
        <w:t>процессе</w:t>
      </w:r>
      <w:r>
        <w:rPr>
          <w:spacing w:val="1"/>
        </w:rPr>
        <w:t xml:space="preserve"> </w:t>
      </w:r>
      <w:r>
        <w:t>преподавания   литературы   на    углублённом    уровне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 определить обязательную (инвариантную) часть содержания учебного</w:t>
      </w:r>
      <w:r>
        <w:rPr>
          <w:spacing w:val="1"/>
        </w:rPr>
        <w:t xml:space="preserve"> </w:t>
      </w:r>
      <w:r>
        <w:t>курса</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9"/>
        </w:rPr>
        <w:t xml:space="preserve"> </w:t>
      </w:r>
      <w:r>
        <w:t>и</w:t>
      </w:r>
      <w:r>
        <w:rPr>
          <w:spacing w:val="82"/>
        </w:rPr>
        <w:t xml:space="preserve"> </w:t>
      </w:r>
      <w:r>
        <w:t>содержание</w:t>
      </w:r>
      <w:r>
        <w:rPr>
          <w:spacing w:val="86"/>
        </w:rPr>
        <w:t xml:space="preserve"> </w:t>
      </w:r>
      <w:r>
        <w:t>учебного</w:t>
      </w:r>
      <w:r>
        <w:rPr>
          <w:spacing w:val="84"/>
        </w:rPr>
        <w:t xml:space="preserve"> </w:t>
      </w:r>
      <w:r>
        <w:t>предмета</w:t>
      </w:r>
      <w:r>
        <w:rPr>
          <w:spacing w:val="85"/>
        </w:rPr>
        <w:t xml:space="preserve"> </w:t>
      </w:r>
      <w:r>
        <w:t>«Литература»</w:t>
      </w:r>
      <w:r>
        <w:rPr>
          <w:spacing w:val="90"/>
        </w:rPr>
        <w:t xml:space="preserve"> </w:t>
      </w:r>
      <w:r>
        <w:t>по</w:t>
      </w:r>
      <w:r>
        <w:rPr>
          <w:spacing w:val="84"/>
        </w:rPr>
        <w:t xml:space="preserve"> </w:t>
      </w:r>
      <w:r>
        <w:t>годам</w:t>
      </w:r>
      <w:r>
        <w:rPr>
          <w:spacing w:val="83"/>
        </w:rPr>
        <w:t xml:space="preserve"> </w:t>
      </w:r>
      <w:r>
        <w:t>обучения</w:t>
      </w:r>
      <w:r>
        <w:rPr>
          <w:spacing w:val="-68"/>
        </w:rPr>
        <w:t xml:space="preserve"> </w:t>
      </w:r>
      <w:r>
        <w:t>в</w:t>
      </w:r>
      <w:r>
        <w:rPr>
          <w:spacing w:val="-3"/>
        </w:rPr>
        <w:t xml:space="preserve"> </w:t>
      </w:r>
      <w:r>
        <w:t>соответствии</w:t>
      </w:r>
      <w:r>
        <w:rPr>
          <w:spacing w:val="2"/>
        </w:rPr>
        <w:t xml:space="preserve"> </w:t>
      </w:r>
      <w:r>
        <w:t>с</w:t>
      </w:r>
      <w:r>
        <w:rPr>
          <w:spacing w:val="-1"/>
        </w:rPr>
        <w:t xml:space="preserve"> </w:t>
      </w:r>
      <w:r>
        <w:t>ФГОС</w:t>
      </w:r>
      <w:r>
        <w:rPr>
          <w:spacing w:val="1"/>
        </w:rPr>
        <w:t xml:space="preserve"> </w:t>
      </w:r>
      <w:r>
        <w:t>СОО.</w:t>
      </w:r>
    </w:p>
    <w:p w:rsidR="00242E5A" w:rsidRDefault="00242E5A" w:rsidP="00242E5A">
      <w:pPr>
        <w:pStyle w:val="a3"/>
        <w:spacing w:line="259" w:lineRule="auto"/>
        <w:ind w:right="108" w:firstLine="569"/>
      </w:pPr>
      <w:r>
        <w:t>Программа</w:t>
      </w:r>
      <w:r>
        <w:rPr>
          <w:spacing w:val="1"/>
        </w:rPr>
        <w:t xml:space="preserve"> </w:t>
      </w:r>
      <w:r>
        <w:t>по</w:t>
      </w:r>
      <w:r>
        <w:rPr>
          <w:spacing w:val="1"/>
        </w:rPr>
        <w:t xml:space="preserve"> </w:t>
      </w:r>
      <w:r>
        <w:t>литературе</w:t>
      </w:r>
      <w:r>
        <w:rPr>
          <w:spacing w:val="1"/>
        </w:rPr>
        <w:t xml:space="preserve"> </w:t>
      </w:r>
      <w:r>
        <w:t>позволит</w:t>
      </w:r>
      <w:r>
        <w:rPr>
          <w:spacing w:val="1"/>
        </w:rPr>
        <w:t xml:space="preserve"> </w:t>
      </w:r>
      <w:r>
        <w:t>учителю</w:t>
      </w:r>
      <w:r>
        <w:rPr>
          <w:spacing w:val="1"/>
        </w:rPr>
        <w:t xml:space="preserve"> </w:t>
      </w:r>
      <w:r>
        <w:t>разработать</w:t>
      </w:r>
      <w:r>
        <w:rPr>
          <w:spacing w:val="1"/>
        </w:rPr>
        <w:t xml:space="preserve"> </w:t>
      </w:r>
      <w:r>
        <w:t>календарно-</w:t>
      </w:r>
      <w:r>
        <w:rPr>
          <w:spacing w:val="1"/>
        </w:rPr>
        <w:t xml:space="preserve"> </w:t>
      </w:r>
      <w:r>
        <w:t>тематическое планирование, распределить обязательное предметное содержание</w:t>
      </w:r>
      <w:r>
        <w:rPr>
          <w:spacing w:val="1"/>
        </w:rPr>
        <w:t xml:space="preserve"> </w:t>
      </w:r>
      <w:r>
        <w:t>на</w:t>
      </w:r>
      <w:r>
        <w:rPr>
          <w:spacing w:val="78"/>
        </w:rPr>
        <w:t xml:space="preserve"> </w:t>
      </w:r>
      <w:r>
        <w:t>два</w:t>
      </w:r>
      <w:r>
        <w:rPr>
          <w:spacing w:val="79"/>
        </w:rPr>
        <w:t xml:space="preserve"> </w:t>
      </w:r>
      <w:r>
        <w:t>года</w:t>
      </w:r>
      <w:r>
        <w:rPr>
          <w:spacing w:val="79"/>
        </w:rPr>
        <w:t xml:space="preserve"> </w:t>
      </w:r>
      <w:r>
        <w:t>обучения</w:t>
      </w:r>
      <w:r>
        <w:rPr>
          <w:spacing w:val="82"/>
        </w:rPr>
        <w:t xml:space="preserve"> </w:t>
      </w:r>
      <w:r>
        <w:t>в</w:t>
      </w:r>
      <w:r>
        <w:rPr>
          <w:spacing w:val="79"/>
        </w:rPr>
        <w:t xml:space="preserve"> </w:t>
      </w:r>
      <w:r>
        <w:t>соответствии</w:t>
      </w:r>
      <w:r>
        <w:rPr>
          <w:spacing w:val="82"/>
        </w:rPr>
        <w:t xml:space="preserve"> </w:t>
      </w:r>
      <w:r>
        <w:t>с</w:t>
      </w:r>
      <w:r>
        <w:rPr>
          <w:spacing w:val="79"/>
        </w:rPr>
        <w:t xml:space="preserve"> </w:t>
      </w:r>
      <w:r>
        <w:t>особенностями</w:t>
      </w:r>
      <w:r>
        <w:rPr>
          <w:spacing w:val="82"/>
        </w:rPr>
        <w:t xml:space="preserve"> </w:t>
      </w:r>
      <w:r>
        <w:t>изучения</w:t>
      </w:r>
      <w:r>
        <w:rPr>
          <w:spacing w:val="81"/>
        </w:rPr>
        <w:t xml:space="preserve"> </w:t>
      </w:r>
      <w:r>
        <w:t>литературы,</w:t>
      </w:r>
      <w:r>
        <w:rPr>
          <w:spacing w:val="-67"/>
        </w:rPr>
        <w:t xml:space="preserve"> </w:t>
      </w:r>
      <w:r>
        <w:t>с учётом основных видов учебной деятельности для освоения учебного материала</w:t>
      </w:r>
      <w:r>
        <w:rPr>
          <w:spacing w:val="1"/>
        </w:rPr>
        <w:t xml:space="preserve"> </w:t>
      </w:r>
      <w:r>
        <w:t>обучающимися</w:t>
      </w:r>
      <w:r>
        <w:rPr>
          <w:spacing w:val="1"/>
        </w:rPr>
        <w:t xml:space="preserve"> </w:t>
      </w:r>
      <w:r>
        <w:t>на</w:t>
      </w:r>
      <w:r>
        <w:rPr>
          <w:spacing w:val="-2"/>
        </w:rPr>
        <w:t xml:space="preserve"> </w:t>
      </w:r>
      <w:r>
        <w:t>уровне</w:t>
      </w:r>
      <w:r>
        <w:rPr>
          <w:spacing w:val="-1"/>
        </w:rPr>
        <w:t xml:space="preserve"> </w:t>
      </w:r>
      <w:r>
        <w:t>среднего</w:t>
      </w:r>
      <w:r>
        <w:rPr>
          <w:spacing w:val="-4"/>
        </w:rPr>
        <w:t xml:space="preserve"> </w:t>
      </w:r>
      <w:r>
        <w:t>общего</w:t>
      </w:r>
      <w:r>
        <w:rPr>
          <w:spacing w:val="6"/>
        </w:rPr>
        <w:t xml:space="preserve"> </w:t>
      </w:r>
      <w:r>
        <w:t>образования.</w:t>
      </w:r>
    </w:p>
    <w:p w:rsidR="00242E5A" w:rsidRDefault="00242E5A" w:rsidP="00242E5A">
      <w:pPr>
        <w:pStyle w:val="a3"/>
        <w:spacing w:line="264" w:lineRule="auto"/>
        <w:ind w:right="123" w:firstLine="569"/>
      </w:pPr>
      <w:r>
        <w:t>Изучение</w:t>
      </w:r>
      <w:r>
        <w:rPr>
          <w:spacing w:val="1"/>
        </w:rPr>
        <w:t xml:space="preserve"> </w:t>
      </w:r>
      <w:r>
        <w:t>литературы</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28"/>
        </w:rPr>
        <w:t xml:space="preserve"> </w:t>
      </w:r>
      <w:r>
        <w:t>ориентиров</w:t>
      </w:r>
      <w:r>
        <w:rPr>
          <w:spacing w:val="28"/>
        </w:rPr>
        <w:t xml:space="preserve"> </w:t>
      </w:r>
      <w:r>
        <w:t>молодого</w:t>
      </w:r>
      <w:r>
        <w:rPr>
          <w:spacing w:val="28"/>
        </w:rPr>
        <w:t xml:space="preserve"> </w:t>
      </w:r>
      <w:r>
        <w:t>поколения,</w:t>
      </w:r>
      <w:r>
        <w:rPr>
          <w:spacing w:val="33"/>
        </w:rPr>
        <w:t xml:space="preserve"> </w:t>
      </w:r>
      <w:r>
        <w:t>так</w:t>
      </w:r>
      <w:r>
        <w:rPr>
          <w:spacing w:val="32"/>
        </w:rPr>
        <w:t xml:space="preserve"> </w:t>
      </w:r>
      <w:r>
        <w:t>как</w:t>
      </w:r>
      <w:r>
        <w:rPr>
          <w:spacing w:val="32"/>
        </w:rPr>
        <w:t xml:space="preserve"> </w:t>
      </w:r>
      <w:r>
        <w:t>занимает</w:t>
      </w:r>
      <w:r>
        <w:rPr>
          <w:spacing w:val="30"/>
        </w:rPr>
        <w:t xml:space="preserve"> </w:t>
      </w:r>
      <w:r>
        <w:t>ведущее</w:t>
      </w:r>
      <w:r>
        <w:rPr>
          <w:spacing w:val="30"/>
        </w:rPr>
        <w:t xml:space="preserve"> </w:t>
      </w:r>
      <w:r>
        <w:t>место</w:t>
      </w:r>
    </w:p>
    <w:p w:rsidR="00242E5A" w:rsidRPr="00242E5A" w:rsidRDefault="00242E5A" w:rsidP="00242E5A">
      <w:pPr>
        <w:spacing w:before="86" w:line="264" w:lineRule="auto"/>
        <w:ind w:left="110" w:right="112"/>
        <w:jc w:val="both"/>
        <w:rPr>
          <w:sz w:val="28"/>
          <w:szCs w:val="28"/>
        </w:rPr>
      </w:pPr>
      <w:r w:rsidRPr="00242E5A">
        <w:rPr>
          <w:sz w:val="28"/>
          <w:szCs w:val="28"/>
        </w:rPr>
        <w:t>в</w:t>
      </w:r>
      <w:r w:rsidRPr="00242E5A">
        <w:rPr>
          <w:spacing w:val="1"/>
          <w:sz w:val="28"/>
          <w:szCs w:val="28"/>
        </w:rPr>
        <w:t xml:space="preserve"> </w:t>
      </w:r>
      <w:r w:rsidRPr="00242E5A">
        <w:rPr>
          <w:sz w:val="28"/>
          <w:szCs w:val="28"/>
        </w:rPr>
        <w:t>эмоциональном,</w:t>
      </w:r>
      <w:r w:rsidRPr="00242E5A">
        <w:rPr>
          <w:spacing w:val="1"/>
          <w:sz w:val="28"/>
          <w:szCs w:val="28"/>
        </w:rPr>
        <w:t xml:space="preserve"> </w:t>
      </w:r>
      <w:r w:rsidRPr="00242E5A">
        <w:rPr>
          <w:sz w:val="28"/>
          <w:szCs w:val="28"/>
        </w:rPr>
        <w:t>интеллектуальном</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эстетическом</w:t>
      </w:r>
      <w:r w:rsidRPr="00242E5A">
        <w:rPr>
          <w:spacing w:val="1"/>
          <w:sz w:val="28"/>
          <w:szCs w:val="28"/>
        </w:rPr>
        <w:t xml:space="preserve"> </w:t>
      </w:r>
      <w:r w:rsidRPr="00242E5A">
        <w:rPr>
          <w:sz w:val="28"/>
          <w:szCs w:val="28"/>
        </w:rPr>
        <w:t>развитии</w:t>
      </w:r>
      <w:r w:rsidRPr="00242E5A">
        <w:rPr>
          <w:spacing w:val="1"/>
          <w:sz w:val="28"/>
          <w:szCs w:val="28"/>
        </w:rPr>
        <w:t xml:space="preserve"> </w:t>
      </w:r>
      <w:r w:rsidRPr="00242E5A">
        <w:rPr>
          <w:sz w:val="28"/>
          <w:szCs w:val="28"/>
        </w:rPr>
        <w:t>обучающихся,</w:t>
      </w:r>
      <w:r w:rsidRPr="00242E5A">
        <w:rPr>
          <w:spacing w:val="1"/>
          <w:sz w:val="28"/>
          <w:szCs w:val="28"/>
        </w:rPr>
        <w:t xml:space="preserve"> </w:t>
      </w:r>
      <w:r w:rsidRPr="00242E5A">
        <w:rPr>
          <w:sz w:val="28"/>
          <w:szCs w:val="28"/>
        </w:rPr>
        <w:t>приобщению их к нравственно-эстетическим ценностям, как национальным, так и</w:t>
      </w:r>
      <w:r w:rsidRPr="00242E5A">
        <w:rPr>
          <w:spacing w:val="-67"/>
          <w:sz w:val="28"/>
          <w:szCs w:val="28"/>
        </w:rPr>
        <w:t xml:space="preserve"> </w:t>
      </w:r>
      <w:r w:rsidRPr="00242E5A">
        <w:rPr>
          <w:sz w:val="28"/>
          <w:szCs w:val="28"/>
        </w:rPr>
        <w:t>общечеловеческим.</w:t>
      </w:r>
    </w:p>
    <w:p w:rsidR="00242E5A" w:rsidRPr="00242E5A" w:rsidRDefault="00242E5A" w:rsidP="00242E5A">
      <w:pPr>
        <w:spacing w:line="261" w:lineRule="auto"/>
        <w:ind w:left="110" w:right="112" w:firstLine="569"/>
        <w:jc w:val="both"/>
        <w:rPr>
          <w:sz w:val="28"/>
          <w:szCs w:val="28"/>
        </w:rPr>
      </w:pPr>
      <w:r w:rsidRPr="00242E5A">
        <w:rPr>
          <w:sz w:val="28"/>
          <w:szCs w:val="28"/>
        </w:rPr>
        <w:t>Основу</w:t>
      </w:r>
      <w:r w:rsidRPr="00242E5A">
        <w:rPr>
          <w:spacing w:val="70"/>
          <w:sz w:val="28"/>
          <w:szCs w:val="28"/>
        </w:rPr>
        <w:t xml:space="preserve"> </w:t>
      </w:r>
      <w:r w:rsidRPr="00242E5A">
        <w:rPr>
          <w:sz w:val="28"/>
          <w:szCs w:val="28"/>
        </w:rPr>
        <w:t>содержания</w:t>
      </w:r>
      <w:r w:rsidRPr="00242E5A">
        <w:rPr>
          <w:spacing w:val="71"/>
          <w:sz w:val="28"/>
          <w:szCs w:val="28"/>
        </w:rPr>
        <w:t xml:space="preserve"> </w:t>
      </w:r>
      <w:r w:rsidRPr="00242E5A">
        <w:rPr>
          <w:sz w:val="28"/>
          <w:szCs w:val="28"/>
        </w:rPr>
        <w:t>литературного</w:t>
      </w:r>
      <w:r w:rsidRPr="00242E5A">
        <w:rPr>
          <w:spacing w:val="70"/>
          <w:sz w:val="28"/>
          <w:szCs w:val="28"/>
        </w:rPr>
        <w:t xml:space="preserve"> </w:t>
      </w:r>
      <w:r w:rsidRPr="00242E5A">
        <w:rPr>
          <w:sz w:val="28"/>
          <w:szCs w:val="28"/>
        </w:rPr>
        <w:t>образования</w:t>
      </w:r>
      <w:r w:rsidRPr="00242E5A">
        <w:rPr>
          <w:spacing w:val="71"/>
          <w:sz w:val="28"/>
          <w:szCs w:val="28"/>
        </w:rPr>
        <w:t xml:space="preserve"> </w:t>
      </w:r>
      <w:r w:rsidRPr="00242E5A">
        <w:rPr>
          <w:sz w:val="28"/>
          <w:szCs w:val="28"/>
        </w:rPr>
        <w:t>на</w:t>
      </w:r>
      <w:r w:rsidRPr="00242E5A">
        <w:rPr>
          <w:spacing w:val="70"/>
          <w:sz w:val="28"/>
          <w:szCs w:val="28"/>
        </w:rPr>
        <w:t xml:space="preserve"> </w:t>
      </w:r>
      <w:r w:rsidRPr="00242E5A">
        <w:rPr>
          <w:sz w:val="28"/>
          <w:szCs w:val="28"/>
        </w:rPr>
        <w:t>углублённом   уровне</w:t>
      </w:r>
      <w:r w:rsidRPr="00242E5A">
        <w:rPr>
          <w:spacing w:val="1"/>
          <w:sz w:val="28"/>
          <w:szCs w:val="28"/>
        </w:rPr>
        <w:t xml:space="preserve"> </w:t>
      </w:r>
      <w:r w:rsidRPr="00242E5A">
        <w:rPr>
          <w:sz w:val="28"/>
          <w:szCs w:val="28"/>
        </w:rPr>
        <w:t>на</w:t>
      </w:r>
      <w:r w:rsidRPr="00242E5A">
        <w:rPr>
          <w:spacing w:val="1"/>
          <w:sz w:val="28"/>
          <w:szCs w:val="28"/>
        </w:rPr>
        <w:t xml:space="preserve"> </w:t>
      </w:r>
      <w:r w:rsidRPr="00242E5A">
        <w:rPr>
          <w:sz w:val="28"/>
          <w:szCs w:val="28"/>
        </w:rPr>
        <w:t>уровне</w:t>
      </w:r>
      <w:r w:rsidRPr="00242E5A">
        <w:rPr>
          <w:spacing w:val="1"/>
          <w:sz w:val="28"/>
          <w:szCs w:val="28"/>
        </w:rPr>
        <w:t xml:space="preserve"> </w:t>
      </w:r>
      <w:r w:rsidRPr="00242E5A">
        <w:rPr>
          <w:sz w:val="28"/>
          <w:szCs w:val="28"/>
        </w:rPr>
        <w:t>среднего</w:t>
      </w:r>
      <w:r w:rsidRPr="00242E5A">
        <w:rPr>
          <w:spacing w:val="1"/>
          <w:sz w:val="28"/>
          <w:szCs w:val="28"/>
        </w:rPr>
        <w:t xml:space="preserve"> </w:t>
      </w:r>
      <w:r w:rsidRPr="00242E5A">
        <w:rPr>
          <w:sz w:val="28"/>
          <w:szCs w:val="28"/>
        </w:rPr>
        <w:t>общего</w:t>
      </w:r>
      <w:r w:rsidRPr="00242E5A">
        <w:rPr>
          <w:spacing w:val="1"/>
          <w:sz w:val="28"/>
          <w:szCs w:val="28"/>
        </w:rPr>
        <w:t xml:space="preserve"> </w:t>
      </w:r>
      <w:r w:rsidRPr="00242E5A">
        <w:rPr>
          <w:sz w:val="28"/>
          <w:szCs w:val="28"/>
        </w:rPr>
        <w:t>образования</w:t>
      </w:r>
      <w:r w:rsidRPr="00242E5A">
        <w:rPr>
          <w:spacing w:val="1"/>
          <w:sz w:val="28"/>
          <w:szCs w:val="28"/>
        </w:rPr>
        <w:t xml:space="preserve"> </w:t>
      </w:r>
      <w:r w:rsidRPr="00242E5A">
        <w:rPr>
          <w:sz w:val="28"/>
          <w:szCs w:val="28"/>
        </w:rPr>
        <w:t>составляют</w:t>
      </w:r>
      <w:r w:rsidRPr="00242E5A">
        <w:rPr>
          <w:spacing w:val="1"/>
          <w:sz w:val="28"/>
          <w:szCs w:val="28"/>
        </w:rPr>
        <w:t xml:space="preserve"> </w:t>
      </w:r>
      <w:r w:rsidRPr="00242E5A">
        <w:rPr>
          <w:sz w:val="28"/>
          <w:szCs w:val="28"/>
        </w:rPr>
        <w:t>чтение</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изучение</w:t>
      </w:r>
      <w:r w:rsidRPr="00242E5A">
        <w:rPr>
          <w:spacing w:val="1"/>
          <w:sz w:val="28"/>
          <w:szCs w:val="28"/>
        </w:rPr>
        <w:t xml:space="preserve"> </w:t>
      </w:r>
      <w:r w:rsidRPr="00242E5A">
        <w:rPr>
          <w:sz w:val="28"/>
          <w:szCs w:val="28"/>
        </w:rPr>
        <w:t>выдающихся</w:t>
      </w:r>
      <w:r w:rsidRPr="00242E5A">
        <w:rPr>
          <w:spacing w:val="1"/>
          <w:sz w:val="28"/>
          <w:szCs w:val="28"/>
        </w:rPr>
        <w:t xml:space="preserve"> </w:t>
      </w:r>
      <w:r w:rsidRPr="00242E5A">
        <w:rPr>
          <w:sz w:val="28"/>
          <w:szCs w:val="28"/>
        </w:rPr>
        <w:t>произведений</w:t>
      </w:r>
      <w:r w:rsidRPr="00242E5A">
        <w:rPr>
          <w:spacing w:val="1"/>
          <w:sz w:val="28"/>
          <w:szCs w:val="28"/>
        </w:rPr>
        <w:t xml:space="preserve"> </w:t>
      </w:r>
      <w:r w:rsidRPr="00242E5A">
        <w:rPr>
          <w:sz w:val="28"/>
          <w:szCs w:val="28"/>
        </w:rPr>
        <w:t>отечественной</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зарубежной</w:t>
      </w:r>
      <w:r w:rsidRPr="00242E5A">
        <w:rPr>
          <w:spacing w:val="1"/>
          <w:sz w:val="28"/>
          <w:szCs w:val="28"/>
        </w:rPr>
        <w:t xml:space="preserve"> </w:t>
      </w:r>
      <w:r w:rsidRPr="00242E5A">
        <w:rPr>
          <w:sz w:val="28"/>
          <w:szCs w:val="28"/>
        </w:rPr>
        <w:t>литературы</w:t>
      </w:r>
      <w:r w:rsidRPr="00242E5A">
        <w:rPr>
          <w:spacing w:val="1"/>
          <w:sz w:val="28"/>
          <w:szCs w:val="28"/>
        </w:rPr>
        <w:t xml:space="preserve"> </w:t>
      </w:r>
      <w:r w:rsidRPr="00242E5A">
        <w:rPr>
          <w:sz w:val="28"/>
          <w:szCs w:val="28"/>
        </w:rPr>
        <w:t>второй</w:t>
      </w:r>
      <w:r w:rsidRPr="00242E5A">
        <w:rPr>
          <w:spacing w:val="1"/>
          <w:sz w:val="28"/>
          <w:szCs w:val="28"/>
        </w:rPr>
        <w:t xml:space="preserve"> </w:t>
      </w:r>
      <w:r w:rsidRPr="00242E5A">
        <w:rPr>
          <w:spacing w:val="-1"/>
          <w:sz w:val="28"/>
          <w:szCs w:val="28"/>
        </w:rPr>
        <w:t>половины</w:t>
      </w:r>
      <w:r w:rsidRPr="00242E5A">
        <w:rPr>
          <w:spacing w:val="-14"/>
          <w:sz w:val="28"/>
          <w:szCs w:val="28"/>
        </w:rPr>
        <w:t xml:space="preserve"> </w:t>
      </w:r>
      <w:r w:rsidRPr="00242E5A">
        <w:rPr>
          <w:spacing w:val="-1"/>
          <w:sz w:val="28"/>
          <w:szCs w:val="28"/>
        </w:rPr>
        <w:t>ХIХ</w:t>
      </w:r>
      <w:r w:rsidRPr="00242E5A">
        <w:rPr>
          <w:spacing w:val="-10"/>
          <w:sz w:val="28"/>
          <w:szCs w:val="28"/>
        </w:rPr>
        <w:t xml:space="preserve"> </w:t>
      </w:r>
      <w:r w:rsidRPr="00242E5A">
        <w:rPr>
          <w:spacing w:val="-1"/>
          <w:sz w:val="28"/>
          <w:szCs w:val="28"/>
        </w:rPr>
        <w:t>–</w:t>
      </w:r>
      <w:r w:rsidRPr="00242E5A">
        <w:rPr>
          <w:spacing w:val="-8"/>
          <w:sz w:val="28"/>
          <w:szCs w:val="28"/>
        </w:rPr>
        <w:t xml:space="preserve"> </w:t>
      </w:r>
      <w:r w:rsidRPr="00242E5A">
        <w:rPr>
          <w:spacing w:val="-1"/>
          <w:sz w:val="28"/>
          <w:szCs w:val="28"/>
        </w:rPr>
        <w:t>начала</w:t>
      </w:r>
      <w:r w:rsidRPr="00242E5A">
        <w:rPr>
          <w:spacing w:val="-15"/>
          <w:sz w:val="28"/>
          <w:szCs w:val="28"/>
        </w:rPr>
        <w:t xml:space="preserve"> </w:t>
      </w:r>
      <w:r w:rsidRPr="00242E5A">
        <w:rPr>
          <w:spacing w:val="-1"/>
          <w:sz w:val="28"/>
          <w:szCs w:val="28"/>
        </w:rPr>
        <w:t>ХХI</w:t>
      </w:r>
      <w:r w:rsidRPr="00242E5A">
        <w:rPr>
          <w:spacing w:val="-19"/>
          <w:sz w:val="28"/>
          <w:szCs w:val="28"/>
        </w:rPr>
        <w:t xml:space="preserve"> </w:t>
      </w:r>
      <w:r w:rsidRPr="00242E5A">
        <w:rPr>
          <w:spacing w:val="-1"/>
          <w:sz w:val="28"/>
          <w:szCs w:val="28"/>
        </w:rPr>
        <w:t>века,</w:t>
      </w:r>
      <w:r w:rsidRPr="00242E5A">
        <w:rPr>
          <w:spacing w:val="-11"/>
          <w:sz w:val="28"/>
          <w:szCs w:val="28"/>
        </w:rPr>
        <w:t xml:space="preserve"> </w:t>
      </w:r>
      <w:r w:rsidRPr="00242E5A">
        <w:rPr>
          <w:spacing w:val="-1"/>
          <w:sz w:val="28"/>
          <w:szCs w:val="28"/>
        </w:rPr>
        <w:t>расширение</w:t>
      </w:r>
      <w:r w:rsidRPr="00242E5A">
        <w:rPr>
          <w:spacing w:val="-15"/>
          <w:sz w:val="28"/>
          <w:szCs w:val="28"/>
        </w:rPr>
        <w:t xml:space="preserve"> </w:t>
      </w:r>
      <w:r w:rsidRPr="00242E5A">
        <w:rPr>
          <w:spacing w:val="-1"/>
          <w:sz w:val="28"/>
          <w:szCs w:val="28"/>
        </w:rPr>
        <w:t>литературного</w:t>
      </w:r>
      <w:r w:rsidRPr="00242E5A">
        <w:rPr>
          <w:spacing w:val="-8"/>
          <w:sz w:val="28"/>
          <w:szCs w:val="28"/>
        </w:rPr>
        <w:t xml:space="preserve"> </w:t>
      </w:r>
      <w:r w:rsidRPr="00242E5A">
        <w:rPr>
          <w:spacing w:val="-1"/>
          <w:sz w:val="28"/>
          <w:szCs w:val="28"/>
        </w:rPr>
        <w:t>контента,</w:t>
      </w:r>
      <w:r w:rsidRPr="00242E5A">
        <w:rPr>
          <w:spacing w:val="-3"/>
          <w:sz w:val="28"/>
          <w:szCs w:val="28"/>
        </w:rPr>
        <w:t xml:space="preserve"> </w:t>
      </w:r>
      <w:r w:rsidRPr="00242E5A">
        <w:rPr>
          <w:sz w:val="28"/>
          <w:szCs w:val="28"/>
        </w:rPr>
        <w:t>углубление</w:t>
      </w:r>
      <w:r w:rsidRPr="00242E5A">
        <w:rPr>
          <w:spacing w:val="-68"/>
          <w:sz w:val="28"/>
          <w:szCs w:val="28"/>
        </w:rPr>
        <w:t xml:space="preserve"> </w:t>
      </w:r>
      <w:r w:rsidRPr="00242E5A">
        <w:rPr>
          <w:sz w:val="28"/>
          <w:szCs w:val="28"/>
        </w:rPr>
        <w:t>восприятия и анализ художественных произведений в историко-литературном и</w:t>
      </w:r>
      <w:r w:rsidRPr="00242E5A">
        <w:rPr>
          <w:spacing w:val="1"/>
          <w:sz w:val="28"/>
          <w:szCs w:val="28"/>
        </w:rPr>
        <w:t xml:space="preserve"> </w:t>
      </w:r>
      <w:r w:rsidRPr="00242E5A">
        <w:rPr>
          <w:sz w:val="28"/>
          <w:szCs w:val="28"/>
        </w:rPr>
        <w:t>историко-культурном</w:t>
      </w:r>
      <w:r w:rsidRPr="00242E5A">
        <w:rPr>
          <w:spacing w:val="70"/>
          <w:sz w:val="28"/>
          <w:szCs w:val="28"/>
        </w:rPr>
        <w:t xml:space="preserve"> </w:t>
      </w:r>
      <w:r w:rsidRPr="00242E5A">
        <w:rPr>
          <w:sz w:val="28"/>
          <w:szCs w:val="28"/>
        </w:rPr>
        <w:t>контекстах,</w:t>
      </w:r>
      <w:r w:rsidRPr="00242E5A">
        <w:rPr>
          <w:spacing w:val="70"/>
          <w:sz w:val="28"/>
          <w:szCs w:val="28"/>
        </w:rPr>
        <w:t xml:space="preserve"> </w:t>
      </w:r>
      <w:r w:rsidRPr="00242E5A">
        <w:rPr>
          <w:sz w:val="28"/>
          <w:szCs w:val="28"/>
        </w:rPr>
        <w:t>интерпретация</w:t>
      </w:r>
      <w:r w:rsidRPr="00242E5A">
        <w:rPr>
          <w:spacing w:val="70"/>
          <w:sz w:val="28"/>
          <w:szCs w:val="28"/>
        </w:rPr>
        <w:t xml:space="preserve"> </w:t>
      </w:r>
      <w:r w:rsidRPr="00242E5A">
        <w:rPr>
          <w:sz w:val="28"/>
          <w:szCs w:val="28"/>
        </w:rPr>
        <w:t>произведений</w:t>
      </w:r>
      <w:r w:rsidRPr="00242E5A">
        <w:rPr>
          <w:spacing w:val="70"/>
          <w:sz w:val="28"/>
          <w:szCs w:val="28"/>
        </w:rPr>
        <w:t xml:space="preserve"> </w:t>
      </w:r>
      <w:r w:rsidRPr="00242E5A">
        <w:rPr>
          <w:sz w:val="28"/>
          <w:szCs w:val="28"/>
        </w:rPr>
        <w:t>в</w:t>
      </w:r>
      <w:r w:rsidRPr="00242E5A">
        <w:rPr>
          <w:spacing w:val="70"/>
          <w:sz w:val="28"/>
          <w:szCs w:val="28"/>
        </w:rPr>
        <w:t xml:space="preserve"> </w:t>
      </w:r>
      <w:r w:rsidRPr="00242E5A">
        <w:rPr>
          <w:sz w:val="28"/>
          <w:szCs w:val="28"/>
        </w:rPr>
        <w:t>соответствии</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возрастными</w:t>
      </w:r>
      <w:r w:rsidRPr="00242E5A">
        <w:rPr>
          <w:spacing w:val="1"/>
          <w:sz w:val="28"/>
          <w:szCs w:val="28"/>
        </w:rPr>
        <w:t xml:space="preserve"> </w:t>
      </w:r>
      <w:r w:rsidRPr="00242E5A">
        <w:rPr>
          <w:sz w:val="28"/>
          <w:szCs w:val="28"/>
        </w:rPr>
        <w:t>особенностями</w:t>
      </w:r>
      <w:r w:rsidRPr="00242E5A">
        <w:rPr>
          <w:spacing w:val="1"/>
          <w:sz w:val="28"/>
          <w:szCs w:val="28"/>
        </w:rPr>
        <w:t xml:space="preserve"> </w:t>
      </w:r>
      <w:r w:rsidRPr="00242E5A">
        <w:rPr>
          <w:sz w:val="28"/>
          <w:szCs w:val="28"/>
        </w:rPr>
        <w:t>обучающихся,</w:t>
      </w:r>
      <w:r w:rsidRPr="00242E5A">
        <w:rPr>
          <w:spacing w:val="1"/>
          <w:sz w:val="28"/>
          <w:szCs w:val="28"/>
        </w:rPr>
        <w:t xml:space="preserve"> </w:t>
      </w:r>
      <w:r w:rsidRPr="00242E5A">
        <w:rPr>
          <w:sz w:val="28"/>
          <w:szCs w:val="28"/>
        </w:rPr>
        <w:t>их</w:t>
      </w:r>
      <w:r w:rsidRPr="00242E5A">
        <w:rPr>
          <w:spacing w:val="1"/>
          <w:sz w:val="28"/>
          <w:szCs w:val="28"/>
        </w:rPr>
        <w:t xml:space="preserve"> </w:t>
      </w:r>
      <w:r w:rsidRPr="00242E5A">
        <w:rPr>
          <w:sz w:val="28"/>
          <w:szCs w:val="28"/>
        </w:rPr>
        <w:t>литературным</w:t>
      </w:r>
      <w:r w:rsidRPr="00242E5A">
        <w:rPr>
          <w:spacing w:val="1"/>
          <w:sz w:val="28"/>
          <w:szCs w:val="28"/>
        </w:rPr>
        <w:t xml:space="preserve"> </w:t>
      </w:r>
      <w:r w:rsidRPr="00242E5A">
        <w:rPr>
          <w:sz w:val="28"/>
          <w:szCs w:val="28"/>
        </w:rPr>
        <w:t>развитием,</w:t>
      </w:r>
      <w:r w:rsidRPr="00242E5A">
        <w:rPr>
          <w:spacing w:val="1"/>
          <w:sz w:val="28"/>
          <w:szCs w:val="28"/>
        </w:rPr>
        <w:t xml:space="preserve"> </w:t>
      </w:r>
      <w:r w:rsidRPr="00242E5A">
        <w:rPr>
          <w:sz w:val="28"/>
          <w:szCs w:val="28"/>
        </w:rPr>
        <w:t>жизненным</w:t>
      </w:r>
      <w:r w:rsidRPr="00242E5A">
        <w:rPr>
          <w:spacing w:val="2"/>
          <w:sz w:val="28"/>
          <w:szCs w:val="28"/>
        </w:rPr>
        <w:t xml:space="preserve"> </w:t>
      </w:r>
      <w:r w:rsidRPr="00242E5A">
        <w:rPr>
          <w:sz w:val="28"/>
          <w:szCs w:val="28"/>
        </w:rPr>
        <w:t>и</w:t>
      </w:r>
      <w:r w:rsidRPr="00242E5A">
        <w:rPr>
          <w:spacing w:val="-5"/>
          <w:sz w:val="28"/>
          <w:szCs w:val="28"/>
        </w:rPr>
        <w:t xml:space="preserve"> </w:t>
      </w:r>
      <w:r w:rsidRPr="00242E5A">
        <w:rPr>
          <w:sz w:val="28"/>
          <w:szCs w:val="28"/>
        </w:rPr>
        <w:t>читательским</w:t>
      </w:r>
      <w:r w:rsidRPr="00242E5A">
        <w:rPr>
          <w:spacing w:val="3"/>
          <w:sz w:val="28"/>
          <w:szCs w:val="28"/>
        </w:rPr>
        <w:t xml:space="preserve"> </w:t>
      </w:r>
      <w:r w:rsidRPr="00242E5A">
        <w:rPr>
          <w:sz w:val="28"/>
          <w:szCs w:val="28"/>
        </w:rPr>
        <w:t>опытом.</w:t>
      </w:r>
    </w:p>
    <w:p w:rsidR="00242E5A" w:rsidRPr="00242E5A" w:rsidRDefault="00242E5A" w:rsidP="00242E5A">
      <w:pPr>
        <w:spacing w:line="261" w:lineRule="auto"/>
        <w:ind w:left="110" w:right="112" w:firstLine="569"/>
        <w:jc w:val="both"/>
        <w:rPr>
          <w:sz w:val="28"/>
          <w:szCs w:val="28"/>
        </w:rPr>
      </w:pPr>
      <w:r w:rsidRPr="00242E5A">
        <w:rPr>
          <w:sz w:val="28"/>
          <w:szCs w:val="28"/>
        </w:rPr>
        <w:lastRenderedPageBreak/>
        <w:t>Литературное</w:t>
      </w:r>
      <w:r w:rsidRPr="00242E5A">
        <w:rPr>
          <w:spacing w:val="-16"/>
          <w:sz w:val="28"/>
          <w:szCs w:val="28"/>
        </w:rPr>
        <w:t xml:space="preserve"> </w:t>
      </w:r>
      <w:r w:rsidRPr="00242E5A">
        <w:rPr>
          <w:sz w:val="28"/>
          <w:szCs w:val="28"/>
        </w:rPr>
        <w:t>образование</w:t>
      </w:r>
      <w:r w:rsidRPr="00242E5A">
        <w:rPr>
          <w:spacing w:val="-15"/>
          <w:sz w:val="28"/>
          <w:szCs w:val="28"/>
        </w:rPr>
        <w:t xml:space="preserve"> </w:t>
      </w:r>
      <w:r w:rsidRPr="00242E5A">
        <w:rPr>
          <w:sz w:val="28"/>
          <w:szCs w:val="28"/>
        </w:rPr>
        <w:t>на</w:t>
      </w:r>
      <w:r w:rsidRPr="00242E5A">
        <w:rPr>
          <w:spacing w:val="-9"/>
          <w:sz w:val="28"/>
          <w:szCs w:val="28"/>
        </w:rPr>
        <w:t xml:space="preserve"> </w:t>
      </w:r>
      <w:r w:rsidRPr="00242E5A">
        <w:rPr>
          <w:sz w:val="28"/>
          <w:szCs w:val="28"/>
        </w:rPr>
        <w:t>углублённом</w:t>
      </w:r>
      <w:r w:rsidRPr="00242E5A">
        <w:rPr>
          <w:spacing w:val="-5"/>
          <w:sz w:val="28"/>
          <w:szCs w:val="28"/>
        </w:rPr>
        <w:t xml:space="preserve"> </w:t>
      </w:r>
      <w:r w:rsidRPr="00242E5A">
        <w:rPr>
          <w:sz w:val="28"/>
          <w:szCs w:val="28"/>
        </w:rPr>
        <w:t>уровне</w:t>
      </w:r>
      <w:r w:rsidRPr="00242E5A">
        <w:rPr>
          <w:spacing w:val="-15"/>
          <w:sz w:val="28"/>
          <w:szCs w:val="28"/>
        </w:rPr>
        <w:t xml:space="preserve"> </w:t>
      </w:r>
      <w:r w:rsidRPr="00242E5A">
        <w:rPr>
          <w:sz w:val="28"/>
          <w:szCs w:val="28"/>
        </w:rPr>
        <w:t>на</w:t>
      </w:r>
      <w:r w:rsidRPr="00242E5A">
        <w:rPr>
          <w:spacing w:val="-9"/>
          <w:sz w:val="28"/>
          <w:szCs w:val="28"/>
        </w:rPr>
        <w:t xml:space="preserve"> </w:t>
      </w:r>
      <w:r w:rsidRPr="00242E5A">
        <w:rPr>
          <w:sz w:val="28"/>
          <w:szCs w:val="28"/>
        </w:rPr>
        <w:t>уровне</w:t>
      </w:r>
      <w:r w:rsidRPr="00242E5A">
        <w:rPr>
          <w:spacing w:val="-9"/>
          <w:sz w:val="28"/>
          <w:szCs w:val="28"/>
        </w:rPr>
        <w:t xml:space="preserve"> </w:t>
      </w:r>
      <w:r w:rsidRPr="00242E5A">
        <w:rPr>
          <w:sz w:val="28"/>
          <w:szCs w:val="28"/>
        </w:rPr>
        <w:t>среднего</w:t>
      </w:r>
      <w:r w:rsidRPr="00242E5A">
        <w:rPr>
          <w:spacing w:val="-11"/>
          <w:sz w:val="28"/>
          <w:szCs w:val="28"/>
        </w:rPr>
        <w:t xml:space="preserve"> </w:t>
      </w:r>
      <w:r w:rsidRPr="00242E5A">
        <w:rPr>
          <w:sz w:val="28"/>
          <w:szCs w:val="28"/>
        </w:rPr>
        <w:t>общего</w:t>
      </w:r>
      <w:r w:rsidRPr="00242E5A">
        <w:rPr>
          <w:spacing w:val="-68"/>
          <w:sz w:val="28"/>
          <w:szCs w:val="28"/>
        </w:rPr>
        <w:t xml:space="preserve"> </w:t>
      </w:r>
      <w:r w:rsidRPr="00242E5A">
        <w:rPr>
          <w:sz w:val="28"/>
          <w:szCs w:val="28"/>
        </w:rPr>
        <w:t>образования</w:t>
      </w:r>
      <w:r w:rsidRPr="00242E5A">
        <w:rPr>
          <w:spacing w:val="-11"/>
          <w:sz w:val="28"/>
          <w:szCs w:val="28"/>
        </w:rPr>
        <w:t xml:space="preserve"> </w:t>
      </w:r>
      <w:r w:rsidRPr="00242E5A">
        <w:rPr>
          <w:sz w:val="28"/>
          <w:szCs w:val="28"/>
        </w:rPr>
        <w:t>преемственно</w:t>
      </w:r>
      <w:r w:rsidRPr="00242E5A">
        <w:rPr>
          <w:spacing w:val="-14"/>
          <w:sz w:val="28"/>
          <w:szCs w:val="28"/>
        </w:rPr>
        <w:t xml:space="preserve"> </w:t>
      </w:r>
      <w:r w:rsidRPr="00242E5A">
        <w:rPr>
          <w:sz w:val="28"/>
          <w:szCs w:val="28"/>
        </w:rPr>
        <w:t>по</w:t>
      </w:r>
      <w:r w:rsidRPr="00242E5A">
        <w:rPr>
          <w:spacing w:val="-14"/>
          <w:sz w:val="28"/>
          <w:szCs w:val="28"/>
        </w:rPr>
        <w:t xml:space="preserve"> </w:t>
      </w:r>
      <w:r w:rsidRPr="00242E5A">
        <w:rPr>
          <w:sz w:val="28"/>
          <w:szCs w:val="28"/>
        </w:rPr>
        <w:t>отношению</w:t>
      </w:r>
      <w:r w:rsidRPr="00242E5A">
        <w:rPr>
          <w:spacing w:val="-12"/>
          <w:sz w:val="28"/>
          <w:szCs w:val="28"/>
        </w:rPr>
        <w:t xml:space="preserve"> </w:t>
      </w:r>
      <w:r w:rsidRPr="00242E5A">
        <w:rPr>
          <w:sz w:val="28"/>
          <w:szCs w:val="28"/>
        </w:rPr>
        <w:t>к</w:t>
      </w:r>
      <w:r w:rsidRPr="00242E5A">
        <w:rPr>
          <w:spacing w:val="-11"/>
          <w:sz w:val="28"/>
          <w:szCs w:val="28"/>
        </w:rPr>
        <w:t xml:space="preserve"> </w:t>
      </w:r>
      <w:r w:rsidRPr="00242E5A">
        <w:rPr>
          <w:sz w:val="28"/>
          <w:szCs w:val="28"/>
        </w:rPr>
        <w:t>курсу</w:t>
      </w:r>
      <w:r w:rsidRPr="00242E5A">
        <w:rPr>
          <w:spacing w:val="-15"/>
          <w:sz w:val="28"/>
          <w:szCs w:val="28"/>
        </w:rPr>
        <w:t xml:space="preserve"> </w:t>
      </w:r>
      <w:r w:rsidRPr="00242E5A">
        <w:rPr>
          <w:sz w:val="28"/>
          <w:szCs w:val="28"/>
        </w:rPr>
        <w:t>литературы</w:t>
      </w:r>
      <w:r w:rsidRPr="00242E5A">
        <w:rPr>
          <w:spacing w:val="-3"/>
          <w:sz w:val="28"/>
          <w:szCs w:val="28"/>
        </w:rPr>
        <w:t xml:space="preserve"> </w:t>
      </w:r>
      <w:r w:rsidRPr="00242E5A">
        <w:rPr>
          <w:sz w:val="28"/>
          <w:szCs w:val="28"/>
        </w:rPr>
        <w:t>на</w:t>
      </w:r>
      <w:r w:rsidRPr="00242E5A">
        <w:rPr>
          <w:spacing w:val="-13"/>
          <w:sz w:val="28"/>
          <w:szCs w:val="28"/>
        </w:rPr>
        <w:t xml:space="preserve"> </w:t>
      </w:r>
      <w:r w:rsidRPr="00242E5A">
        <w:rPr>
          <w:sz w:val="28"/>
          <w:szCs w:val="28"/>
        </w:rPr>
        <w:t>уровне</w:t>
      </w:r>
      <w:r w:rsidRPr="00242E5A">
        <w:rPr>
          <w:spacing w:val="-14"/>
          <w:sz w:val="28"/>
          <w:szCs w:val="28"/>
        </w:rPr>
        <w:t xml:space="preserve"> </w:t>
      </w:r>
      <w:r w:rsidRPr="00242E5A">
        <w:rPr>
          <w:sz w:val="28"/>
          <w:szCs w:val="28"/>
        </w:rPr>
        <w:t>основного</w:t>
      </w:r>
      <w:r w:rsidRPr="00242E5A">
        <w:rPr>
          <w:spacing w:val="-67"/>
          <w:sz w:val="28"/>
          <w:szCs w:val="28"/>
        </w:rPr>
        <w:t xml:space="preserve"> </w:t>
      </w:r>
      <w:r w:rsidRPr="00242E5A">
        <w:rPr>
          <w:sz w:val="28"/>
          <w:szCs w:val="28"/>
        </w:rPr>
        <w:t>общего образования и сопрягается с курсом литературы, изучаемым на базовом</w:t>
      </w:r>
      <w:r w:rsidRPr="00242E5A">
        <w:rPr>
          <w:spacing w:val="1"/>
          <w:sz w:val="28"/>
          <w:szCs w:val="28"/>
        </w:rPr>
        <w:t xml:space="preserve"> </w:t>
      </w:r>
      <w:r w:rsidRPr="00242E5A">
        <w:rPr>
          <w:sz w:val="28"/>
          <w:szCs w:val="28"/>
        </w:rPr>
        <w:t>уровне. В процессе изучения литературы на уровне среднего общего образования</w:t>
      </w:r>
      <w:r w:rsidRPr="00242E5A">
        <w:rPr>
          <w:spacing w:val="1"/>
          <w:sz w:val="28"/>
          <w:szCs w:val="28"/>
        </w:rPr>
        <w:t xml:space="preserve"> </w:t>
      </w:r>
      <w:r w:rsidRPr="00242E5A">
        <w:rPr>
          <w:sz w:val="28"/>
          <w:szCs w:val="28"/>
        </w:rPr>
        <w:t>происходит углубление и расширение межпредметных связей с курсом русского</w:t>
      </w:r>
      <w:r w:rsidRPr="00242E5A">
        <w:rPr>
          <w:spacing w:val="1"/>
          <w:sz w:val="28"/>
          <w:szCs w:val="28"/>
        </w:rPr>
        <w:t xml:space="preserve"> </w:t>
      </w:r>
      <w:r w:rsidRPr="00242E5A">
        <w:rPr>
          <w:sz w:val="28"/>
          <w:szCs w:val="28"/>
        </w:rPr>
        <w:t>языка,</w:t>
      </w:r>
      <w:r w:rsidRPr="00242E5A">
        <w:rPr>
          <w:spacing w:val="1"/>
          <w:sz w:val="28"/>
          <w:szCs w:val="28"/>
        </w:rPr>
        <w:t xml:space="preserve"> </w:t>
      </w:r>
      <w:r w:rsidRPr="00242E5A">
        <w:rPr>
          <w:sz w:val="28"/>
          <w:szCs w:val="28"/>
        </w:rPr>
        <w:t>истории</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предметов</w:t>
      </w:r>
      <w:r w:rsidRPr="00242E5A">
        <w:rPr>
          <w:spacing w:val="1"/>
          <w:sz w:val="28"/>
          <w:szCs w:val="28"/>
        </w:rPr>
        <w:t xml:space="preserve"> </w:t>
      </w:r>
      <w:r w:rsidRPr="00242E5A">
        <w:rPr>
          <w:sz w:val="28"/>
          <w:szCs w:val="28"/>
        </w:rPr>
        <w:t>художественного</w:t>
      </w:r>
      <w:r w:rsidRPr="00242E5A">
        <w:rPr>
          <w:spacing w:val="1"/>
          <w:sz w:val="28"/>
          <w:szCs w:val="28"/>
        </w:rPr>
        <w:t xml:space="preserve"> </w:t>
      </w:r>
      <w:r w:rsidRPr="00242E5A">
        <w:rPr>
          <w:sz w:val="28"/>
          <w:szCs w:val="28"/>
        </w:rPr>
        <w:t>цикла,</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разными</w:t>
      </w:r>
      <w:r w:rsidRPr="00242E5A">
        <w:rPr>
          <w:spacing w:val="1"/>
          <w:sz w:val="28"/>
          <w:szCs w:val="28"/>
        </w:rPr>
        <w:t xml:space="preserve"> </w:t>
      </w:r>
      <w:r w:rsidRPr="00242E5A">
        <w:rPr>
          <w:sz w:val="28"/>
          <w:szCs w:val="28"/>
        </w:rPr>
        <w:t>разделами</w:t>
      </w:r>
      <w:r w:rsidRPr="00242E5A">
        <w:rPr>
          <w:spacing w:val="1"/>
          <w:sz w:val="28"/>
          <w:szCs w:val="28"/>
        </w:rPr>
        <w:t xml:space="preserve"> </w:t>
      </w:r>
      <w:r w:rsidRPr="00242E5A">
        <w:rPr>
          <w:sz w:val="28"/>
          <w:szCs w:val="28"/>
        </w:rPr>
        <w:t>филологической науки и видами искусств на основе использования как аппарата</w:t>
      </w:r>
      <w:r w:rsidRPr="00242E5A">
        <w:rPr>
          <w:spacing w:val="1"/>
          <w:sz w:val="28"/>
          <w:szCs w:val="28"/>
        </w:rPr>
        <w:t xml:space="preserve"> </w:t>
      </w:r>
      <w:r w:rsidRPr="00242E5A">
        <w:rPr>
          <w:sz w:val="28"/>
          <w:szCs w:val="28"/>
        </w:rPr>
        <w:t>литературоведения, так и литературной критики, что способствует формированию</w:t>
      </w:r>
      <w:r w:rsidRPr="00242E5A">
        <w:rPr>
          <w:spacing w:val="-67"/>
          <w:sz w:val="28"/>
          <w:szCs w:val="28"/>
        </w:rPr>
        <w:t xml:space="preserve"> </w:t>
      </w:r>
      <w:r w:rsidRPr="00242E5A">
        <w:rPr>
          <w:sz w:val="28"/>
          <w:szCs w:val="28"/>
        </w:rPr>
        <w:t>художественного</w:t>
      </w:r>
      <w:r w:rsidRPr="00242E5A">
        <w:rPr>
          <w:spacing w:val="1"/>
          <w:sz w:val="28"/>
          <w:szCs w:val="28"/>
        </w:rPr>
        <w:t xml:space="preserve"> </w:t>
      </w:r>
      <w:r w:rsidRPr="00242E5A">
        <w:rPr>
          <w:sz w:val="28"/>
          <w:szCs w:val="28"/>
        </w:rPr>
        <w:t>вкуса</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эстетического</w:t>
      </w:r>
      <w:r w:rsidRPr="00242E5A">
        <w:rPr>
          <w:spacing w:val="1"/>
          <w:sz w:val="28"/>
          <w:szCs w:val="28"/>
        </w:rPr>
        <w:t xml:space="preserve"> </w:t>
      </w:r>
      <w:r w:rsidRPr="00242E5A">
        <w:rPr>
          <w:sz w:val="28"/>
          <w:szCs w:val="28"/>
        </w:rPr>
        <w:t>отношения</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окружающему</w:t>
      </w:r>
      <w:r w:rsidRPr="00242E5A">
        <w:rPr>
          <w:spacing w:val="1"/>
          <w:sz w:val="28"/>
          <w:szCs w:val="28"/>
        </w:rPr>
        <w:t xml:space="preserve"> </w:t>
      </w:r>
      <w:r w:rsidRPr="00242E5A">
        <w:rPr>
          <w:sz w:val="28"/>
          <w:szCs w:val="28"/>
        </w:rPr>
        <w:t>миру,</w:t>
      </w:r>
      <w:r w:rsidRPr="00242E5A">
        <w:rPr>
          <w:spacing w:val="1"/>
          <w:sz w:val="28"/>
          <w:szCs w:val="28"/>
        </w:rPr>
        <w:t xml:space="preserve"> </w:t>
      </w:r>
      <w:r w:rsidRPr="00242E5A">
        <w:rPr>
          <w:sz w:val="28"/>
          <w:szCs w:val="28"/>
        </w:rPr>
        <w:t>развитию</w:t>
      </w:r>
      <w:r w:rsidRPr="00242E5A">
        <w:rPr>
          <w:spacing w:val="1"/>
          <w:sz w:val="28"/>
          <w:szCs w:val="28"/>
        </w:rPr>
        <w:t xml:space="preserve"> </w:t>
      </w:r>
      <w:r w:rsidRPr="00242E5A">
        <w:rPr>
          <w:sz w:val="28"/>
          <w:szCs w:val="28"/>
        </w:rPr>
        <w:t>умений</w:t>
      </w:r>
      <w:r w:rsidRPr="00242E5A">
        <w:rPr>
          <w:spacing w:val="1"/>
          <w:sz w:val="28"/>
          <w:szCs w:val="28"/>
        </w:rPr>
        <w:t xml:space="preserve"> </w:t>
      </w:r>
      <w:r w:rsidRPr="00242E5A">
        <w:rPr>
          <w:sz w:val="28"/>
          <w:szCs w:val="28"/>
        </w:rPr>
        <w:t>квалифицированного</w:t>
      </w:r>
      <w:r w:rsidRPr="00242E5A">
        <w:rPr>
          <w:spacing w:val="1"/>
          <w:sz w:val="28"/>
          <w:szCs w:val="28"/>
        </w:rPr>
        <w:t xml:space="preserve"> </w:t>
      </w:r>
      <w:r w:rsidRPr="00242E5A">
        <w:rPr>
          <w:sz w:val="28"/>
          <w:szCs w:val="28"/>
        </w:rPr>
        <w:t>читателя,</w:t>
      </w:r>
      <w:r w:rsidRPr="00242E5A">
        <w:rPr>
          <w:spacing w:val="1"/>
          <w:sz w:val="28"/>
          <w:szCs w:val="28"/>
        </w:rPr>
        <w:t xml:space="preserve"> </w:t>
      </w:r>
      <w:r w:rsidRPr="00242E5A">
        <w:rPr>
          <w:sz w:val="28"/>
          <w:szCs w:val="28"/>
        </w:rPr>
        <w:t>способного</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глубокому</w:t>
      </w:r>
      <w:r w:rsidRPr="00242E5A">
        <w:rPr>
          <w:spacing w:val="1"/>
          <w:sz w:val="28"/>
          <w:szCs w:val="28"/>
        </w:rPr>
        <w:t xml:space="preserve"> </w:t>
      </w:r>
      <w:r w:rsidRPr="00242E5A">
        <w:rPr>
          <w:sz w:val="28"/>
          <w:szCs w:val="28"/>
        </w:rPr>
        <w:t>восприятию,</w:t>
      </w:r>
      <w:r w:rsidRPr="00242E5A">
        <w:rPr>
          <w:spacing w:val="1"/>
          <w:sz w:val="28"/>
          <w:szCs w:val="28"/>
        </w:rPr>
        <w:t xml:space="preserve"> </w:t>
      </w:r>
      <w:r w:rsidRPr="00242E5A">
        <w:rPr>
          <w:sz w:val="28"/>
          <w:szCs w:val="28"/>
        </w:rPr>
        <w:t>пониманию</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интерпретации</w:t>
      </w:r>
      <w:r w:rsidRPr="00242E5A">
        <w:rPr>
          <w:spacing w:val="1"/>
          <w:sz w:val="28"/>
          <w:szCs w:val="28"/>
        </w:rPr>
        <w:t xml:space="preserve"> </w:t>
      </w:r>
      <w:r w:rsidRPr="00242E5A">
        <w:rPr>
          <w:sz w:val="28"/>
          <w:szCs w:val="28"/>
        </w:rPr>
        <w:t>произведений</w:t>
      </w:r>
      <w:r w:rsidRPr="00242E5A">
        <w:rPr>
          <w:spacing w:val="1"/>
          <w:sz w:val="28"/>
          <w:szCs w:val="28"/>
        </w:rPr>
        <w:t xml:space="preserve"> </w:t>
      </w:r>
      <w:r w:rsidRPr="00242E5A">
        <w:rPr>
          <w:sz w:val="28"/>
          <w:szCs w:val="28"/>
        </w:rPr>
        <w:t>художественной</w:t>
      </w:r>
      <w:r w:rsidRPr="00242E5A">
        <w:rPr>
          <w:spacing w:val="1"/>
          <w:sz w:val="28"/>
          <w:szCs w:val="28"/>
        </w:rPr>
        <w:t xml:space="preserve"> </w:t>
      </w:r>
      <w:r w:rsidRPr="00242E5A">
        <w:rPr>
          <w:sz w:val="28"/>
          <w:szCs w:val="28"/>
        </w:rPr>
        <w:t>литературы.</w:t>
      </w:r>
    </w:p>
    <w:p w:rsidR="00242E5A" w:rsidRPr="00242E5A" w:rsidRDefault="00242E5A" w:rsidP="00242E5A">
      <w:pPr>
        <w:pStyle w:val="a3"/>
        <w:spacing w:before="8" w:line="261" w:lineRule="auto"/>
        <w:ind w:right="108" w:firstLine="569"/>
      </w:pPr>
      <w:r w:rsidRPr="00242E5A">
        <w:t>В</w:t>
      </w:r>
      <w:r w:rsidRPr="00242E5A">
        <w:rPr>
          <w:spacing w:val="1"/>
        </w:rPr>
        <w:t xml:space="preserve"> </w:t>
      </w:r>
      <w:r w:rsidRPr="00242E5A">
        <w:t>программе</w:t>
      </w:r>
      <w:r w:rsidRPr="00242E5A">
        <w:rPr>
          <w:spacing w:val="1"/>
        </w:rPr>
        <w:t xml:space="preserve"> </w:t>
      </w:r>
      <w:r w:rsidRPr="00242E5A">
        <w:t>по</w:t>
      </w:r>
      <w:r w:rsidRPr="00242E5A">
        <w:rPr>
          <w:spacing w:val="1"/>
        </w:rPr>
        <w:t xml:space="preserve"> </w:t>
      </w:r>
      <w:r w:rsidRPr="00242E5A">
        <w:t>литературе</w:t>
      </w:r>
      <w:r w:rsidRPr="00242E5A">
        <w:rPr>
          <w:spacing w:val="1"/>
        </w:rPr>
        <w:t xml:space="preserve"> </w:t>
      </w:r>
      <w:r w:rsidRPr="00242E5A">
        <w:t>учтены</w:t>
      </w:r>
      <w:r w:rsidRPr="00242E5A">
        <w:rPr>
          <w:spacing w:val="1"/>
        </w:rPr>
        <w:t xml:space="preserve"> </w:t>
      </w:r>
      <w:r w:rsidRPr="00242E5A">
        <w:t>этапы</w:t>
      </w:r>
      <w:r w:rsidRPr="00242E5A">
        <w:rPr>
          <w:spacing w:val="1"/>
        </w:rPr>
        <w:t xml:space="preserve"> </w:t>
      </w:r>
      <w:r w:rsidRPr="00242E5A">
        <w:t>российского</w:t>
      </w:r>
      <w:r w:rsidRPr="00242E5A">
        <w:rPr>
          <w:spacing w:val="1"/>
        </w:rPr>
        <w:t xml:space="preserve"> </w:t>
      </w:r>
      <w:r w:rsidRPr="00242E5A">
        <w:t>историко-</w:t>
      </w:r>
      <w:r w:rsidRPr="00242E5A">
        <w:rPr>
          <w:spacing w:val="-67"/>
        </w:rPr>
        <w:t xml:space="preserve"> </w:t>
      </w:r>
      <w:r w:rsidRPr="00242E5A">
        <w:t>литературного процесса второй половины ХIХ – начала ХХI века, представлены</w:t>
      </w:r>
      <w:r w:rsidRPr="00242E5A">
        <w:rPr>
          <w:spacing w:val="1"/>
        </w:rPr>
        <w:t xml:space="preserve"> </w:t>
      </w:r>
      <w:r w:rsidRPr="00242E5A">
        <w:t>разделы,</w:t>
      </w:r>
      <w:r w:rsidRPr="00242E5A">
        <w:rPr>
          <w:spacing w:val="1"/>
        </w:rPr>
        <w:t xml:space="preserve"> </w:t>
      </w:r>
      <w:r w:rsidRPr="00242E5A">
        <w:t>включающие</w:t>
      </w:r>
      <w:r w:rsidRPr="00242E5A">
        <w:rPr>
          <w:spacing w:val="1"/>
        </w:rPr>
        <w:t xml:space="preserve"> </w:t>
      </w:r>
      <w:r w:rsidRPr="00242E5A">
        <w:t>произведения</w:t>
      </w:r>
      <w:r w:rsidRPr="00242E5A">
        <w:rPr>
          <w:spacing w:val="1"/>
        </w:rPr>
        <w:t xml:space="preserve"> </w:t>
      </w:r>
      <w:r w:rsidRPr="00242E5A">
        <w:t>литератур</w:t>
      </w:r>
      <w:r w:rsidRPr="00242E5A">
        <w:rPr>
          <w:spacing w:val="1"/>
        </w:rPr>
        <w:t xml:space="preserve"> </w:t>
      </w:r>
      <w:r w:rsidRPr="00242E5A">
        <w:t>народов</w:t>
      </w:r>
      <w:r w:rsidRPr="00242E5A">
        <w:rPr>
          <w:spacing w:val="1"/>
        </w:rPr>
        <w:t xml:space="preserve"> </w:t>
      </w:r>
      <w:r w:rsidRPr="00242E5A">
        <w:t>России</w:t>
      </w:r>
      <w:r w:rsidRPr="00242E5A">
        <w:rPr>
          <w:spacing w:val="1"/>
        </w:rPr>
        <w:t xml:space="preserve"> </w:t>
      </w:r>
      <w:r w:rsidRPr="00242E5A">
        <w:t>и</w:t>
      </w:r>
      <w:r w:rsidRPr="00242E5A">
        <w:rPr>
          <w:spacing w:val="1"/>
        </w:rPr>
        <w:t xml:space="preserve"> </w:t>
      </w:r>
      <w:r w:rsidRPr="00242E5A">
        <w:t>зарубежной</w:t>
      </w:r>
      <w:r w:rsidRPr="00242E5A">
        <w:rPr>
          <w:spacing w:val="1"/>
        </w:rPr>
        <w:t xml:space="preserve"> </w:t>
      </w:r>
      <w:r w:rsidRPr="00242E5A">
        <w:t>литературы. В</w:t>
      </w:r>
      <w:r w:rsidRPr="00242E5A">
        <w:rPr>
          <w:spacing w:val="1"/>
        </w:rPr>
        <w:t xml:space="preserve"> </w:t>
      </w:r>
      <w:r w:rsidRPr="00242E5A">
        <w:t>программе</w:t>
      </w:r>
      <w:r w:rsidRPr="00242E5A">
        <w:rPr>
          <w:spacing w:val="1"/>
        </w:rPr>
        <w:t xml:space="preserve"> </w:t>
      </w:r>
      <w:r w:rsidRPr="00242E5A">
        <w:t>по</w:t>
      </w:r>
      <w:r w:rsidRPr="00242E5A">
        <w:rPr>
          <w:spacing w:val="1"/>
        </w:rPr>
        <w:t xml:space="preserve"> </w:t>
      </w:r>
      <w:r w:rsidRPr="00242E5A">
        <w:t>литературе</w:t>
      </w:r>
      <w:r w:rsidRPr="00242E5A">
        <w:rPr>
          <w:spacing w:val="1"/>
        </w:rPr>
        <w:t xml:space="preserve"> </w:t>
      </w:r>
      <w:r w:rsidRPr="00242E5A">
        <w:t>учтены</w:t>
      </w:r>
      <w:r w:rsidRPr="00242E5A">
        <w:rPr>
          <w:spacing w:val="1"/>
        </w:rPr>
        <w:t xml:space="preserve"> </w:t>
      </w:r>
      <w:r w:rsidRPr="00242E5A">
        <w:t>этапы</w:t>
      </w:r>
      <w:r w:rsidRPr="00242E5A">
        <w:rPr>
          <w:spacing w:val="1"/>
        </w:rPr>
        <w:t xml:space="preserve"> </w:t>
      </w:r>
      <w:r w:rsidRPr="00242E5A">
        <w:t>российского</w:t>
      </w:r>
      <w:r w:rsidRPr="00242E5A">
        <w:rPr>
          <w:spacing w:val="1"/>
        </w:rPr>
        <w:t xml:space="preserve"> </w:t>
      </w:r>
      <w:r w:rsidRPr="00242E5A">
        <w:t>историко-</w:t>
      </w:r>
      <w:r w:rsidRPr="00242E5A">
        <w:rPr>
          <w:spacing w:val="-67"/>
        </w:rPr>
        <w:t xml:space="preserve"> </w:t>
      </w:r>
      <w:r w:rsidRPr="00242E5A">
        <w:t>литературного процесса второй половины ХIХ – начала ХХI века, представлены</w:t>
      </w:r>
      <w:r w:rsidRPr="00242E5A">
        <w:rPr>
          <w:spacing w:val="1"/>
        </w:rPr>
        <w:t xml:space="preserve"> </w:t>
      </w:r>
      <w:r w:rsidRPr="00242E5A">
        <w:t>разделы,</w:t>
      </w:r>
      <w:r w:rsidRPr="00242E5A">
        <w:rPr>
          <w:spacing w:val="1"/>
        </w:rPr>
        <w:t xml:space="preserve"> </w:t>
      </w:r>
      <w:r w:rsidRPr="00242E5A">
        <w:t>включающие</w:t>
      </w:r>
      <w:r w:rsidRPr="00242E5A">
        <w:rPr>
          <w:spacing w:val="1"/>
        </w:rPr>
        <w:t xml:space="preserve"> </w:t>
      </w:r>
      <w:r w:rsidRPr="00242E5A">
        <w:t>произведения</w:t>
      </w:r>
      <w:r w:rsidRPr="00242E5A">
        <w:rPr>
          <w:spacing w:val="1"/>
        </w:rPr>
        <w:t xml:space="preserve"> </w:t>
      </w:r>
      <w:r w:rsidRPr="00242E5A">
        <w:t>литератур</w:t>
      </w:r>
      <w:r w:rsidRPr="00242E5A">
        <w:rPr>
          <w:spacing w:val="1"/>
        </w:rPr>
        <w:t xml:space="preserve"> </w:t>
      </w:r>
      <w:r w:rsidRPr="00242E5A">
        <w:t>народов</w:t>
      </w:r>
      <w:r w:rsidRPr="00242E5A">
        <w:rPr>
          <w:spacing w:val="1"/>
        </w:rPr>
        <w:t xml:space="preserve"> </w:t>
      </w:r>
      <w:r w:rsidRPr="00242E5A">
        <w:t>России</w:t>
      </w:r>
      <w:r w:rsidRPr="00242E5A">
        <w:rPr>
          <w:spacing w:val="1"/>
        </w:rPr>
        <w:t xml:space="preserve"> </w:t>
      </w:r>
      <w:r w:rsidRPr="00242E5A">
        <w:t>и</w:t>
      </w:r>
      <w:r w:rsidRPr="00242E5A">
        <w:rPr>
          <w:spacing w:val="1"/>
        </w:rPr>
        <w:t xml:space="preserve"> </w:t>
      </w:r>
      <w:r w:rsidRPr="00242E5A">
        <w:t>зарубежной</w:t>
      </w:r>
      <w:r w:rsidRPr="00242E5A">
        <w:rPr>
          <w:spacing w:val="1"/>
        </w:rPr>
        <w:t xml:space="preserve"> </w:t>
      </w:r>
      <w:r w:rsidRPr="00242E5A">
        <w:t>литературы.</w:t>
      </w:r>
    </w:p>
    <w:p w:rsidR="00242E5A" w:rsidRPr="00242E5A" w:rsidRDefault="00242E5A" w:rsidP="00242E5A">
      <w:pPr>
        <w:spacing w:line="264" w:lineRule="auto"/>
        <w:ind w:left="110" w:right="122" w:firstLine="569"/>
        <w:jc w:val="both"/>
        <w:rPr>
          <w:sz w:val="28"/>
          <w:szCs w:val="28"/>
        </w:rPr>
      </w:pPr>
      <w:r w:rsidRPr="00242E5A">
        <w:rPr>
          <w:sz w:val="28"/>
          <w:szCs w:val="28"/>
        </w:rPr>
        <w:t>Основные виды деятельности обучающихся указаны при изучении каждой</w:t>
      </w:r>
      <w:r w:rsidRPr="00242E5A">
        <w:rPr>
          <w:spacing w:val="1"/>
          <w:sz w:val="28"/>
          <w:szCs w:val="28"/>
        </w:rPr>
        <w:t xml:space="preserve"> </w:t>
      </w:r>
      <w:r w:rsidRPr="00242E5A">
        <w:rPr>
          <w:sz w:val="28"/>
          <w:szCs w:val="28"/>
        </w:rPr>
        <w:t>монографической или обзорной темы и направлены на достижение планируемых</w:t>
      </w:r>
      <w:r w:rsidRPr="00242E5A">
        <w:rPr>
          <w:spacing w:val="1"/>
          <w:sz w:val="28"/>
          <w:szCs w:val="28"/>
        </w:rPr>
        <w:t xml:space="preserve"> </w:t>
      </w:r>
      <w:r w:rsidRPr="00242E5A">
        <w:rPr>
          <w:sz w:val="28"/>
          <w:szCs w:val="28"/>
        </w:rPr>
        <w:t>результатов</w:t>
      </w:r>
      <w:r w:rsidRPr="00242E5A">
        <w:rPr>
          <w:spacing w:val="-3"/>
          <w:sz w:val="28"/>
          <w:szCs w:val="28"/>
        </w:rPr>
        <w:t xml:space="preserve"> </w:t>
      </w:r>
      <w:r w:rsidRPr="00242E5A">
        <w:rPr>
          <w:sz w:val="28"/>
          <w:szCs w:val="28"/>
        </w:rPr>
        <w:t>обучения.</w:t>
      </w:r>
    </w:p>
    <w:p w:rsidR="00242E5A" w:rsidRPr="00242E5A" w:rsidRDefault="00242E5A" w:rsidP="00242E5A">
      <w:pPr>
        <w:spacing w:line="261" w:lineRule="auto"/>
        <w:ind w:left="110" w:right="118" w:firstLine="569"/>
        <w:jc w:val="both"/>
        <w:rPr>
          <w:sz w:val="28"/>
          <w:szCs w:val="28"/>
        </w:rPr>
      </w:pPr>
      <w:r w:rsidRPr="00242E5A">
        <w:rPr>
          <w:sz w:val="28"/>
          <w:szCs w:val="28"/>
        </w:rPr>
        <w:t>Отличие</w:t>
      </w:r>
      <w:r w:rsidRPr="00242E5A">
        <w:rPr>
          <w:spacing w:val="1"/>
          <w:sz w:val="28"/>
          <w:szCs w:val="28"/>
        </w:rPr>
        <w:t xml:space="preserve"> </w:t>
      </w:r>
      <w:r w:rsidRPr="00242E5A">
        <w:rPr>
          <w:sz w:val="28"/>
          <w:szCs w:val="28"/>
        </w:rPr>
        <w:t>углублённого</w:t>
      </w:r>
      <w:r w:rsidRPr="00242E5A">
        <w:rPr>
          <w:spacing w:val="1"/>
          <w:sz w:val="28"/>
          <w:szCs w:val="28"/>
        </w:rPr>
        <w:t xml:space="preserve"> </w:t>
      </w:r>
      <w:r w:rsidRPr="00242E5A">
        <w:rPr>
          <w:sz w:val="28"/>
          <w:szCs w:val="28"/>
        </w:rPr>
        <w:t>уровня</w:t>
      </w:r>
      <w:r w:rsidRPr="00242E5A">
        <w:rPr>
          <w:spacing w:val="1"/>
          <w:sz w:val="28"/>
          <w:szCs w:val="28"/>
        </w:rPr>
        <w:t xml:space="preserve"> </w:t>
      </w:r>
      <w:r w:rsidRPr="00242E5A">
        <w:rPr>
          <w:sz w:val="28"/>
          <w:szCs w:val="28"/>
        </w:rPr>
        <w:t>литературного</w:t>
      </w:r>
      <w:r w:rsidRPr="00242E5A">
        <w:rPr>
          <w:spacing w:val="1"/>
          <w:sz w:val="28"/>
          <w:szCs w:val="28"/>
        </w:rPr>
        <w:t xml:space="preserve"> </w:t>
      </w:r>
      <w:r w:rsidRPr="00242E5A">
        <w:rPr>
          <w:sz w:val="28"/>
          <w:szCs w:val="28"/>
        </w:rPr>
        <w:t>образования</w:t>
      </w:r>
      <w:r w:rsidRPr="00242E5A">
        <w:rPr>
          <w:spacing w:val="1"/>
          <w:sz w:val="28"/>
          <w:szCs w:val="28"/>
        </w:rPr>
        <w:t xml:space="preserve"> </w:t>
      </w:r>
      <w:r w:rsidRPr="00242E5A">
        <w:rPr>
          <w:sz w:val="28"/>
          <w:szCs w:val="28"/>
        </w:rPr>
        <w:t>от</w:t>
      </w:r>
      <w:r w:rsidRPr="00242E5A">
        <w:rPr>
          <w:spacing w:val="1"/>
          <w:sz w:val="28"/>
          <w:szCs w:val="28"/>
        </w:rPr>
        <w:t xml:space="preserve"> </w:t>
      </w:r>
      <w:r w:rsidRPr="00242E5A">
        <w:rPr>
          <w:sz w:val="28"/>
          <w:szCs w:val="28"/>
        </w:rPr>
        <w:t>базового</w:t>
      </w:r>
      <w:r w:rsidRPr="00242E5A">
        <w:rPr>
          <w:spacing w:val="-67"/>
          <w:sz w:val="28"/>
          <w:szCs w:val="28"/>
        </w:rPr>
        <w:t xml:space="preserve"> </w:t>
      </w:r>
      <w:r w:rsidRPr="00242E5A">
        <w:rPr>
          <w:sz w:val="28"/>
          <w:szCs w:val="28"/>
        </w:rPr>
        <w:t>обусловлено</w:t>
      </w:r>
      <w:r w:rsidRPr="00242E5A">
        <w:rPr>
          <w:spacing w:val="70"/>
          <w:sz w:val="28"/>
          <w:szCs w:val="28"/>
        </w:rPr>
        <w:t xml:space="preserve"> </w:t>
      </w:r>
      <w:r w:rsidRPr="00242E5A">
        <w:rPr>
          <w:sz w:val="28"/>
          <w:szCs w:val="28"/>
        </w:rPr>
        <w:t>планируемыми</w:t>
      </w:r>
      <w:r w:rsidRPr="00242E5A">
        <w:rPr>
          <w:spacing w:val="70"/>
          <w:sz w:val="28"/>
          <w:szCs w:val="28"/>
        </w:rPr>
        <w:t xml:space="preserve"> </w:t>
      </w:r>
      <w:r w:rsidRPr="00242E5A">
        <w:rPr>
          <w:sz w:val="28"/>
          <w:szCs w:val="28"/>
        </w:rPr>
        <w:t>предметными</w:t>
      </w:r>
      <w:r w:rsidRPr="00242E5A">
        <w:rPr>
          <w:spacing w:val="70"/>
          <w:sz w:val="28"/>
          <w:szCs w:val="28"/>
        </w:rPr>
        <w:t xml:space="preserve"> </w:t>
      </w:r>
      <w:r w:rsidRPr="00242E5A">
        <w:rPr>
          <w:sz w:val="28"/>
          <w:szCs w:val="28"/>
        </w:rPr>
        <w:t>результатами,</w:t>
      </w:r>
      <w:r w:rsidRPr="00242E5A">
        <w:rPr>
          <w:spacing w:val="70"/>
          <w:sz w:val="28"/>
          <w:szCs w:val="28"/>
        </w:rPr>
        <w:t xml:space="preserve"> </w:t>
      </w:r>
      <w:r w:rsidRPr="00242E5A">
        <w:rPr>
          <w:sz w:val="28"/>
          <w:szCs w:val="28"/>
        </w:rPr>
        <w:t>которые</w:t>
      </w:r>
      <w:r w:rsidRPr="00242E5A">
        <w:rPr>
          <w:spacing w:val="70"/>
          <w:sz w:val="28"/>
          <w:szCs w:val="28"/>
        </w:rPr>
        <w:t xml:space="preserve"> </w:t>
      </w:r>
      <w:r w:rsidRPr="00242E5A">
        <w:rPr>
          <w:sz w:val="28"/>
          <w:szCs w:val="28"/>
        </w:rPr>
        <w:t>реализуются</w:t>
      </w:r>
      <w:r w:rsidRPr="00242E5A">
        <w:rPr>
          <w:spacing w:val="1"/>
          <w:sz w:val="28"/>
          <w:szCs w:val="28"/>
        </w:rPr>
        <w:t xml:space="preserve"> </w:t>
      </w:r>
      <w:r w:rsidRPr="00242E5A">
        <w:rPr>
          <w:sz w:val="28"/>
          <w:szCs w:val="28"/>
        </w:rPr>
        <w:t>в</w:t>
      </w:r>
      <w:r w:rsidRPr="00242E5A">
        <w:rPr>
          <w:spacing w:val="-14"/>
          <w:sz w:val="28"/>
          <w:szCs w:val="28"/>
        </w:rPr>
        <w:t xml:space="preserve"> </w:t>
      </w:r>
      <w:r w:rsidRPr="00242E5A">
        <w:rPr>
          <w:sz w:val="28"/>
          <w:szCs w:val="28"/>
        </w:rPr>
        <w:t>отношении</w:t>
      </w:r>
      <w:r w:rsidRPr="00242E5A">
        <w:rPr>
          <w:spacing w:val="-11"/>
          <w:sz w:val="28"/>
          <w:szCs w:val="28"/>
        </w:rPr>
        <w:t xml:space="preserve"> </w:t>
      </w:r>
      <w:r w:rsidRPr="00242E5A">
        <w:rPr>
          <w:sz w:val="28"/>
          <w:szCs w:val="28"/>
        </w:rPr>
        <w:t>наиболее</w:t>
      </w:r>
      <w:r w:rsidRPr="00242E5A">
        <w:rPr>
          <w:spacing w:val="-13"/>
          <w:sz w:val="28"/>
          <w:szCs w:val="28"/>
        </w:rPr>
        <w:t xml:space="preserve"> </w:t>
      </w:r>
      <w:r w:rsidRPr="00242E5A">
        <w:rPr>
          <w:sz w:val="28"/>
          <w:szCs w:val="28"/>
        </w:rPr>
        <w:t>мотивированных</w:t>
      </w:r>
      <w:r w:rsidRPr="00242E5A">
        <w:rPr>
          <w:spacing w:val="-15"/>
          <w:sz w:val="28"/>
          <w:szCs w:val="28"/>
        </w:rPr>
        <w:t xml:space="preserve"> </w:t>
      </w:r>
      <w:r w:rsidRPr="00242E5A">
        <w:rPr>
          <w:sz w:val="28"/>
          <w:szCs w:val="28"/>
        </w:rPr>
        <w:t>и</w:t>
      </w:r>
      <w:r w:rsidRPr="00242E5A">
        <w:rPr>
          <w:spacing w:val="-10"/>
          <w:sz w:val="28"/>
          <w:szCs w:val="28"/>
        </w:rPr>
        <w:t xml:space="preserve"> </w:t>
      </w:r>
      <w:r w:rsidRPr="00242E5A">
        <w:rPr>
          <w:sz w:val="28"/>
          <w:szCs w:val="28"/>
        </w:rPr>
        <w:t>способных</w:t>
      </w:r>
      <w:r w:rsidRPr="00242E5A">
        <w:rPr>
          <w:spacing w:val="-15"/>
          <w:sz w:val="28"/>
          <w:szCs w:val="28"/>
        </w:rPr>
        <w:t xml:space="preserve"> </w:t>
      </w:r>
      <w:r w:rsidRPr="00242E5A">
        <w:rPr>
          <w:sz w:val="28"/>
          <w:szCs w:val="28"/>
        </w:rPr>
        <w:t>обучающихся</w:t>
      </w:r>
      <w:r w:rsidRPr="00242E5A">
        <w:rPr>
          <w:spacing w:val="-10"/>
          <w:sz w:val="28"/>
          <w:szCs w:val="28"/>
        </w:rPr>
        <w:t xml:space="preserve"> </w:t>
      </w:r>
      <w:r w:rsidRPr="00242E5A">
        <w:rPr>
          <w:sz w:val="28"/>
          <w:szCs w:val="28"/>
        </w:rPr>
        <w:t>в</w:t>
      </w:r>
      <w:r w:rsidRPr="00242E5A">
        <w:rPr>
          <w:spacing w:val="-14"/>
          <w:sz w:val="28"/>
          <w:szCs w:val="28"/>
        </w:rPr>
        <w:t xml:space="preserve"> </w:t>
      </w:r>
      <w:r w:rsidRPr="00242E5A">
        <w:rPr>
          <w:sz w:val="28"/>
          <w:szCs w:val="28"/>
        </w:rPr>
        <w:t>соответствии</w:t>
      </w:r>
      <w:r w:rsidRPr="00242E5A">
        <w:rPr>
          <w:spacing w:val="-67"/>
          <w:sz w:val="28"/>
          <w:szCs w:val="28"/>
        </w:rPr>
        <w:t xml:space="preserve"> </w:t>
      </w:r>
      <w:r w:rsidRPr="00242E5A">
        <w:rPr>
          <w:sz w:val="28"/>
          <w:szCs w:val="28"/>
        </w:rPr>
        <w:t>с учебным планом образовательной организации, обеспечивающей профильное</w:t>
      </w:r>
      <w:r w:rsidRPr="00242E5A">
        <w:rPr>
          <w:spacing w:val="1"/>
          <w:sz w:val="28"/>
          <w:szCs w:val="28"/>
        </w:rPr>
        <w:t xml:space="preserve"> </w:t>
      </w:r>
      <w:r w:rsidRPr="00242E5A">
        <w:rPr>
          <w:sz w:val="28"/>
          <w:szCs w:val="28"/>
        </w:rPr>
        <w:t>обучение. Литературное образование на углублённом уровне на уровне среднего</w:t>
      </w:r>
      <w:r w:rsidRPr="00242E5A">
        <w:rPr>
          <w:spacing w:val="1"/>
          <w:sz w:val="28"/>
          <w:szCs w:val="28"/>
        </w:rPr>
        <w:t xml:space="preserve"> </w:t>
      </w:r>
      <w:r w:rsidRPr="00242E5A">
        <w:rPr>
          <w:sz w:val="28"/>
          <w:szCs w:val="28"/>
        </w:rPr>
        <w:t>общего</w:t>
      </w:r>
      <w:r w:rsidRPr="00242E5A">
        <w:rPr>
          <w:spacing w:val="-11"/>
          <w:sz w:val="28"/>
          <w:szCs w:val="28"/>
        </w:rPr>
        <w:t xml:space="preserve"> </w:t>
      </w:r>
      <w:r w:rsidRPr="00242E5A">
        <w:rPr>
          <w:sz w:val="28"/>
          <w:szCs w:val="28"/>
        </w:rPr>
        <w:t>образования</w:t>
      </w:r>
      <w:r w:rsidRPr="00242E5A">
        <w:rPr>
          <w:spacing w:val="-6"/>
          <w:sz w:val="28"/>
          <w:szCs w:val="28"/>
        </w:rPr>
        <w:t xml:space="preserve"> </w:t>
      </w:r>
      <w:r w:rsidRPr="00242E5A">
        <w:rPr>
          <w:sz w:val="28"/>
          <w:szCs w:val="28"/>
        </w:rPr>
        <w:t>предполагает</w:t>
      </w:r>
      <w:r w:rsidRPr="00242E5A">
        <w:rPr>
          <w:spacing w:val="-6"/>
          <w:sz w:val="28"/>
          <w:szCs w:val="28"/>
        </w:rPr>
        <w:t xml:space="preserve"> </w:t>
      </w:r>
      <w:r w:rsidRPr="00242E5A">
        <w:rPr>
          <w:sz w:val="28"/>
          <w:szCs w:val="28"/>
        </w:rPr>
        <w:t>более</w:t>
      </w:r>
      <w:r w:rsidRPr="00242E5A">
        <w:rPr>
          <w:spacing w:val="-9"/>
          <w:sz w:val="28"/>
          <w:szCs w:val="28"/>
        </w:rPr>
        <w:t xml:space="preserve"> </w:t>
      </w:r>
      <w:r w:rsidRPr="00242E5A">
        <w:rPr>
          <w:sz w:val="28"/>
          <w:szCs w:val="28"/>
        </w:rPr>
        <w:t>активное</w:t>
      </w:r>
      <w:r w:rsidRPr="00242E5A">
        <w:rPr>
          <w:spacing w:val="-8"/>
          <w:sz w:val="28"/>
          <w:szCs w:val="28"/>
        </w:rPr>
        <w:t xml:space="preserve"> </w:t>
      </w:r>
      <w:r w:rsidRPr="00242E5A">
        <w:rPr>
          <w:sz w:val="28"/>
          <w:szCs w:val="28"/>
        </w:rPr>
        <w:t>использование</w:t>
      </w:r>
      <w:r w:rsidRPr="00242E5A">
        <w:rPr>
          <w:spacing w:val="-9"/>
          <w:sz w:val="28"/>
          <w:szCs w:val="28"/>
        </w:rPr>
        <w:t xml:space="preserve"> </w:t>
      </w:r>
      <w:r w:rsidRPr="00242E5A">
        <w:rPr>
          <w:sz w:val="28"/>
          <w:szCs w:val="28"/>
        </w:rPr>
        <w:t>самостоятельной</w:t>
      </w:r>
      <w:r w:rsidRPr="00242E5A">
        <w:rPr>
          <w:spacing w:val="-67"/>
          <w:sz w:val="28"/>
          <w:szCs w:val="28"/>
        </w:rPr>
        <w:t xml:space="preserve"> </w:t>
      </w:r>
      <w:r w:rsidRPr="00242E5A">
        <w:rPr>
          <w:sz w:val="28"/>
          <w:szCs w:val="28"/>
        </w:rPr>
        <w:t>исследовательской деятельности обучающихся, являющейся способом введения</w:t>
      </w:r>
      <w:r w:rsidRPr="00242E5A">
        <w:rPr>
          <w:spacing w:val="1"/>
          <w:sz w:val="28"/>
          <w:szCs w:val="28"/>
        </w:rPr>
        <w:t xml:space="preserve"> </w:t>
      </w:r>
      <w:r w:rsidRPr="00242E5A">
        <w:rPr>
          <w:sz w:val="28"/>
          <w:szCs w:val="28"/>
        </w:rPr>
        <w:t>обучающихся    в    ту    или    иную    профессиональную    практику,    связанную</w:t>
      </w:r>
      <w:r w:rsidRPr="00242E5A">
        <w:rPr>
          <w:spacing w:val="1"/>
          <w:sz w:val="28"/>
          <w:szCs w:val="28"/>
        </w:rPr>
        <w:t xml:space="preserve"> </w:t>
      </w:r>
      <w:r w:rsidRPr="00242E5A">
        <w:rPr>
          <w:sz w:val="28"/>
          <w:szCs w:val="28"/>
        </w:rPr>
        <w:t>с</w:t>
      </w:r>
      <w:r w:rsidRPr="00242E5A">
        <w:rPr>
          <w:spacing w:val="-2"/>
          <w:sz w:val="28"/>
          <w:szCs w:val="28"/>
        </w:rPr>
        <w:t xml:space="preserve"> </w:t>
      </w:r>
      <w:r w:rsidRPr="00242E5A">
        <w:rPr>
          <w:sz w:val="28"/>
          <w:szCs w:val="28"/>
        </w:rPr>
        <w:t>профильным</w:t>
      </w:r>
      <w:r w:rsidRPr="00242E5A">
        <w:rPr>
          <w:spacing w:val="2"/>
          <w:sz w:val="28"/>
          <w:szCs w:val="28"/>
        </w:rPr>
        <w:t xml:space="preserve"> </w:t>
      </w:r>
      <w:r w:rsidRPr="00242E5A">
        <w:rPr>
          <w:sz w:val="28"/>
          <w:szCs w:val="28"/>
        </w:rPr>
        <w:t>гуманитарным</w:t>
      </w:r>
      <w:r w:rsidRPr="00242E5A">
        <w:rPr>
          <w:spacing w:val="3"/>
          <w:sz w:val="28"/>
          <w:szCs w:val="28"/>
        </w:rPr>
        <w:t xml:space="preserve"> </w:t>
      </w:r>
      <w:r w:rsidRPr="00242E5A">
        <w:rPr>
          <w:sz w:val="28"/>
          <w:szCs w:val="28"/>
        </w:rPr>
        <w:t>образованием.</w:t>
      </w:r>
    </w:p>
    <w:p w:rsidR="00242E5A" w:rsidRPr="00242E5A" w:rsidRDefault="00242E5A" w:rsidP="00242E5A">
      <w:pPr>
        <w:spacing w:line="264" w:lineRule="auto"/>
        <w:ind w:left="110" w:right="129" w:firstLine="569"/>
        <w:jc w:val="both"/>
        <w:rPr>
          <w:sz w:val="28"/>
          <w:szCs w:val="28"/>
        </w:rPr>
      </w:pPr>
      <w:r w:rsidRPr="00242E5A">
        <w:rPr>
          <w:sz w:val="28"/>
          <w:szCs w:val="28"/>
        </w:rPr>
        <w:t>Цели</w:t>
      </w:r>
      <w:r w:rsidRPr="00242E5A">
        <w:rPr>
          <w:spacing w:val="29"/>
          <w:sz w:val="28"/>
          <w:szCs w:val="28"/>
        </w:rPr>
        <w:t xml:space="preserve"> </w:t>
      </w:r>
      <w:r w:rsidRPr="00242E5A">
        <w:rPr>
          <w:sz w:val="28"/>
          <w:szCs w:val="28"/>
        </w:rPr>
        <w:t>изучения</w:t>
      </w:r>
      <w:r w:rsidRPr="00242E5A">
        <w:rPr>
          <w:spacing w:val="29"/>
          <w:sz w:val="28"/>
          <w:szCs w:val="28"/>
        </w:rPr>
        <w:t xml:space="preserve"> </w:t>
      </w:r>
      <w:r w:rsidRPr="00242E5A">
        <w:rPr>
          <w:sz w:val="28"/>
          <w:szCs w:val="28"/>
        </w:rPr>
        <w:t>литературы</w:t>
      </w:r>
      <w:r w:rsidRPr="00242E5A">
        <w:rPr>
          <w:spacing w:val="28"/>
          <w:sz w:val="28"/>
          <w:szCs w:val="28"/>
        </w:rPr>
        <w:t xml:space="preserve"> </w:t>
      </w:r>
      <w:r w:rsidRPr="00242E5A">
        <w:rPr>
          <w:sz w:val="28"/>
          <w:szCs w:val="28"/>
        </w:rPr>
        <w:t>на</w:t>
      </w:r>
      <w:r w:rsidRPr="00242E5A">
        <w:rPr>
          <w:spacing w:val="33"/>
          <w:sz w:val="28"/>
          <w:szCs w:val="28"/>
        </w:rPr>
        <w:t xml:space="preserve"> </w:t>
      </w:r>
      <w:r w:rsidRPr="00242E5A">
        <w:rPr>
          <w:sz w:val="28"/>
          <w:szCs w:val="28"/>
        </w:rPr>
        <w:t>уровне</w:t>
      </w:r>
      <w:r w:rsidRPr="00242E5A">
        <w:rPr>
          <w:spacing w:val="26"/>
          <w:sz w:val="28"/>
          <w:szCs w:val="28"/>
        </w:rPr>
        <w:t xml:space="preserve"> </w:t>
      </w:r>
      <w:r w:rsidRPr="00242E5A">
        <w:rPr>
          <w:sz w:val="28"/>
          <w:szCs w:val="28"/>
        </w:rPr>
        <w:t>среднего</w:t>
      </w:r>
      <w:r w:rsidRPr="00242E5A">
        <w:rPr>
          <w:spacing w:val="26"/>
          <w:sz w:val="28"/>
          <w:szCs w:val="28"/>
        </w:rPr>
        <w:t xml:space="preserve"> </w:t>
      </w:r>
      <w:r w:rsidRPr="00242E5A">
        <w:rPr>
          <w:sz w:val="28"/>
          <w:szCs w:val="28"/>
        </w:rPr>
        <w:t>общего</w:t>
      </w:r>
      <w:r w:rsidRPr="00242E5A">
        <w:rPr>
          <w:spacing w:val="25"/>
          <w:sz w:val="28"/>
          <w:szCs w:val="28"/>
        </w:rPr>
        <w:t xml:space="preserve"> </w:t>
      </w:r>
      <w:r w:rsidRPr="00242E5A">
        <w:rPr>
          <w:sz w:val="28"/>
          <w:szCs w:val="28"/>
        </w:rPr>
        <w:t>образования</w:t>
      </w:r>
      <w:r w:rsidRPr="00242E5A">
        <w:rPr>
          <w:spacing w:val="30"/>
          <w:sz w:val="28"/>
          <w:szCs w:val="28"/>
        </w:rPr>
        <w:t xml:space="preserve"> </w:t>
      </w:r>
      <w:r w:rsidRPr="00242E5A">
        <w:rPr>
          <w:sz w:val="28"/>
          <w:szCs w:val="28"/>
        </w:rPr>
        <w:t>состоят</w:t>
      </w:r>
      <w:r w:rsidRPr="00242E5A">
        <w:rPr>
          <w:spacing w:val="-68"/>
          <w:sz w:val="28"/>
          <w:szCs w:val="28"/>
        </w:rPr>
        <w:t xml:space="preserve"> </w:t>
      </w:r>
      <w:r w:rsidRPr="00242E5A">
        <w:rPr>
          <w:sz w:val="28"/>
          <w:szCs w:val="28"/>
        </w:rPr>
        <w:t>в</w:t>
      </w:r>
      <w:r w:rsidRPr="00242E5A">
        <w:rPr>
          <w:spacing w:val="37"/>
          <w:sz w:val="28"/>
          <w:szCs w:val="28"/>
        </w:rPr>
        <w:t xml:space="preserve"> </w:t>
      </w:r>
      <w:r w:rsidRPr="00242E5A">
        <w:rPr>
          <w:sz w:val="28"/>
          <w:szCs w:val="28"/>
        </w:rPr>
        <w:t>сформированности</w:t>
      </w:r>
      <w:r w:rsidRPr="00242E5A">
        <w:rPr>
          <w:spacing w:val="40"/>
          <w:sz w:val="28"/>
          <w:szCs w:val="28"/>
        </w:rPr>
        <w:t xml:space="preserve"> </w:t>
      </w:r>
      <w:r w:rsidRPr="00242E5A">
        <w:rPr>
          <w:sz w:val="28"/>
          <w:szCs w:val="28"/>
        </w:rPr>
        <w:t>чувства</w:t>
      </w:r>
      <w:r w:rsidRPr="00242E5A">
        <w:rPr>
          <w:spacing w:val="37"/>
          <w:sz w:val="28"/>
          <w:szCs w:val="28"/>
        </w:rPr>
        <w:t xml:space="preserve"> </w:t>
      </w:r>
      <w:r w:rsidRPr="00242E5A">
        <w:rPr>
          <w:sz w:val="28"/>
          <w:szCs w:val="28"/>
        </w:rPr>
        <w:t>причастности</w:t>
      </w:r>
      <w:r w:rsidRPr="00242E5A">
        <w:rPr>
          <w:spacing w:val="40"/>
          <w:sz w:val="28"/>
          <w:szCs w:val="28"/>
        </w:rPr>
        <w:t xml:space="preserve"> </w:t>
      </w:r>
      <w:r w:rsidRPr="00242E5A">
        <w:rPr>
          <w:sz w:val="28"/>
          <w:szCs w:val="28"/>
        </w:rPr>
        <w:t>к</w:t>
      </w:r>
      <w:r w:rsidRPr="00242E5A">
        <w:rPr>
          <w:spacing w:val="40"/>
          <w:sz w:val="28"/>
          <w:szCs w:val="28"/>
        </w:rPr>
        <w:t xml:space="preserve"> </w:t>
      </w:r>
      <w:r w:rsidRPr="00242E5A">
        <w:rPr>
          <w:sz w:val="28"/>
          <w:szCs w:val="28"/>
        </w:rPr>
        <w:t>отечественным</w:t>
      </w:r>
      <w:r w:rsidRPr="00242E5A">
        <w:rPr>
          <w:spacing w:val="41"/>
          <w:sz w:val="28"/>
          <w:szCs w:val="28"/>
        </w:rPr>
        <w:t xml:space="preserve"> </w:t>
      </w:r>
      <w:r w:rsidRPr="00242E5A">
        <w:rPr>
          <w:sz w:val="28"/>
          <w:szCs w:val="28"/>
        </w:rPr>
        <w:t>культурным</w:t>
      </w:r>
    </w:p>
    <w:p w:rsidR="00242E5A" w:rsidRPr="00242E5A" w:rsidRDefault="00242E5A" w:rsidP="00242E5A">
      <w:pPr>
        <w:spacing w:before="86" w:line="261" w:lineRule="auto"/>
        <w:ind w:left="110" w:right="111"/>
        <w:jc w:val="both"/>
        <w:rPr>
          <w:sz w:val="28"/>
          <w:szCs w:val="28"/>
        </w:rPr>
      </w:pPr>
      <w:r w:rsidRPr="00242E5A">
        <w:rPr>
          <w:sz w:val="28"/>
          <w:szCs w:val="28"/>
        </w:rPr>
        <w:t>традициям,</w:t>
      </w:r>
      <w:r w:rsidRPr="00242E5A">
        <w:rPr>
          <w:spacing w:val="1"/>
          <w:sz w:val="28"/>
          <w:szCs w:val="28"/>
        </w:rPr>
        <w:t xml:space="preserve"> </w:t>
      </w:r>
      <w:r w:rsidRPr="00242E5A">
        <w:rPr>
          <w:sz w:val="28"/>
          <w:szCs w:val="28"/>
        </w:rPr>
        <w:t>лежащим</w:t>
      </w:r>
      <w:r w:rsidRPr="00242E5A">
        <w:rPr>
          <w:spacing w:val="1"/>
          <w:sz w:val="28"/>
          <w:szCs w:val="28"/>
        </w:rPr>
        <w:t xml:space="preserve"> </w:t>
      </w:r>
      <w:r w:rsidRPr="00242E5A">
        <w:rPr>
          <w:sz w:val="28"/>
          <w:szCs w:val="28"/>
        </w:rPr>
        <w:t>в</w:t>
      </w:r>
      <w:r w:rsidRPr="00242E5A">
        <w:rPr>
          <w:spacing w:val="1"/>
          <w:sz w:val="28"/>
          <w:szCs w:val="28"/>
        </w:rPr>
        <w:t xml:space="preserve"> </w:t>
      </w:r>
      <w:r w:rsidRPr="00242E5A">
        <w:rPr>
          <w:sz w:val="28"/>
          <w:szCs w:val="28"/>
        </w:rPr>
        <w:t>основе</w:t>
      </w:r>
      <w:r w:rsidRPr="00242E5A">
        <w:rPr>
          <w:spacing w:val="1"/>
          <w:sz w:val="28"/>
          <w:szCs w:val="28"/>
        </w:rPr>
        <w:t xml:space="preserve"> </w:t>
      </w:r>
      <w:r w:rsidRPr="00242E5A">
        <w:rPr>
          <w:sz w:val="28"/>
          <w:szCs w:val="28"/>
        </w:rPr>
        <w:t>исторической</w:t>
      </w:r>
      <w:r w:rsidRPr="00242E5A">
        <w:rPr>
          <w:spacing w:val="1"/>
          <w:sz w:val="28"/>
          <w:szCs w:val="28"/>
        </w:rPr>
        <w:t xml:space="preserve"> </w:t>
      </w:r>
      <w:r w:rsidRPr="00242E5A">
        <w:rPr>
          <w:sz w:val="28"/>
          <w:szCs w:val="28"/>
        </w:rPr>
        <w:t>преемственности</w:t>
      </w:r>
      <w:r w:rsidRPr="00242E5A">
        <w:rPr>
          <w:spacing w:val="1"/>
          <w:sz w:val="28"/>
          <w:szCs w:val="28"/>
        </w:rPr>
        <w:t xml:space="preserve"> </w:t>
      </w:r>
      <w:r w:rsidRPr="00242E5A">
        <w:rPr>
          <w:sz w:val="28"/>
          <w:szCs w:val="28"/>
        </w:rPr>
        <w:t>поколений,</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уважительного отношения к другим культурам, в развитии ценностно-смысловой</w:t>
      </w:r>
      <w:r w:rsidRPr="00242E5A">
        <w:rPr>
          <w:spacing w:val="1"/>
          <w:sz w:val="28"/>
          <w:szCs w:val="28"/>
        </w:rPr>
        <w:t xml:space="preserve"> </w:t>
      </w:r>
      <w:r w:rsidRPr="00242E5A">
        <w:rPr>
          <w:sz w:val="28"/>
          <w:szCs w:val="28"/>
        </w:rPr>
        <w:t>сферы личности на основе высоких этических идеалов, осознании ценностного</w:t>
      </w:r>
      <w:r w:rsidRPr="00242E5A">
        <w:rPr>
          <w:spacing w:val="1"/>
          <w:sz w:val="28"/>
          <w:szCs w:val="28"/>
        </w:rPr>
        <w:t xml:space="preserve"> </w:t>
      </w:r>
      <w:r w:rsidRPr="00242E5A">
        <w:rPr>
          <w:sz w:val="28"/>
          <w:szCs w:val="28"/>
        </w:rPr>
        <w:t>отношения к литературе как неотъемлемой части культуры и взаимосвязей между</w:t>
      </w:r>
      <w:r w:rsidRPr="00242E5A">
        <w:rPr>
          <w:spacing w:val="1"/>
          <w:sz w:val="28"/>
          <w:szCs w:val="28"/>
        </w:rPr>
        <w:t xml:space="preserve"> </w:t>
      </w:r>
      <w:r w:rsidRPr="00242E5A">
        <w:rPr>
          <w:sz w:val="28"/>
          <w:szCs w:val="28"/>
        </w:rPr>
        <w:t>языковым, литературным, интеллектуальным, духовно-нравственным развитием</w:t>
      </w:r>
      <w:r w:rsidRPr="00242E5A">
        <w:rPr>
          <w:spacing w:val="1"/>
          <w:sz w:val="28"/>
          <w:szCs w:val="28"/>
        </w:rPr>
        <w:t xml:space="preserve"> </w:t>
      </w:r>
      <w:r w:rsidRPr="00242E5A">
        <w:rPr>
          <w:sz w:val="28"/>
          <w:szCs w:val="28"/>
        </w:rPr>
        <w:t>личности.</w:t>
      </w:r>
      <w:r w:rsidRPr="00242E5A">
        <w:rPr>
          <w:spacing w:val="1"/>
          <w:sz w:val="28"/>
          <w:szCs w:val="28"/>
        </w:rPr>
        <w:t xml:space="preserve"> </w:t>
      </w:r>
      <w:r w:rsidRPr="00242E5A">
        <w:rPr>
          <w:sz w:val="28"/>
          <w:szCs w:val="28"/>
        </w:rPr>
        <w:t>Реализация</w:t>
      </w:r>
      <w:r w:rsidRPr="00242E5A">
        <w:rPr>
          <w:spacing w:val="1"/>
          <w:sz w:val="28"/>
          <w:szCs w:val="28"/>
        </w:rPr>
        <w:t xml:space="preserve"> </w:t>
      </w:r>
      <w:r w:rsidRPr="00242E5A">
        <w:rPr>
          <w:sz w:val="28"/>
          <w:szCs w:val="28"/>
        </w:rPr>
        <w:t>этих целей</w:t>
      </w:r>
      <w:r w:rsidRPr="00242E5A">
        <w:rPr>
          <w:spacing w:val="1"/>
          <w:sz w:val="28"/>
          <w:szCs w:val="28"/>
        </w:rPr>
        <w:t xml:space="preserve"> </w:t>
      </w:r>
      <w:r w:rsidRPr="00242E5A">
        <w:rPr>
          <w:sz w:val="28"/>
          <w:szCs w:val="28"/>
        </w:rPr>
        <w:t>связана с развитием</w:t>
      </w:r>
      <w:r w:rsidRPr="00242E5A">
        <w:rPr>
          <w:spacing w:val="1"/>
          <w:sz w:val="28"/>
          <w:szCs w:val="28"/>
        </w:rPr>
        <w:t xml:space="preserve"> </w:t>
      </w:r>
      <w:r w:rsidRPr="00242E5A">
        <w:rPr>
          <w:sz w:val="28"/>
          <w:szCs w:val="28"/>
        </w:rPr>
        <w:t>читательских качеств и</w:t>
      </w:r>
      <w:r w:rsidRPr="00242E5A">
        <w:rPr>
          <w:spacing w:val="1"/>
          <w:sz w:val="28"/>
          <w:szCs w:val="28"/>
        </w:rPr>
        <w:t xml:space="preserve"> </w:t>
      </w:r>
      <w:r w:rsidRPr="00242E5A">
        <w:rPr>
          <w:sz w:val="28"/>
          <w:szCs w:val="28"/>
        </w:rPr>
        <w:t>устойчивого</w:t>
      </w:r>
      <w:r w:rsidRPr="00242E5A">
        <w:rPr>
          <w:spacing w:val="1"/>
          <w:sz w:val="28"/>
          <w:szCs w:val="28"/>
        </w:rPr>
        <w:t xml:space="preserve"> </w:t>
      </w:r>
      <w:r w:rsidRPr="00242E5A">
        <w:rPr>
          <w:sz w:val="28"/>
          <w:szCs w:val="28"/>
        </w:rPr>
        <w:t>интереса</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чтению</w:t>
      </w:r>
      <w:r w:rsidRPr="00242E5A">
        <w:rPr>
          <w:spacing w:val="1"/>
          <w:sz w:val="28"/>
          <w:szCs w:val="28"/>
        </w:rPr>
        <w:t xml:space="preserve"> </w:t>
      </w:r>
      <w:r w:rsidRPr="00242E5A">
        <w:rPr>
          <w:sz w:val="28"/>
          <w:szCs w:val="28"/>
        </w:rPr>
        <w:t>как</w:t>
      </w:r>
      <w:r w:rsidRPr="00242E5A">
        <w:rPr>
          <w:spacing w:val="1"/>
          <w:sz w:val="28"/>
          <w:szCs w:val="28"/>
        </w:rPr>
        <w:t xml:space="preserve"> </w:t>
      </w:r>
      <w:r w:rsidRPr="00242E5A">
        <w:rPr>
          <w:sz w:val="28"/>
          <w:szCs w:val="28"/>
        </w:rPr>
        <w:t>средству</w:t>
      </w:r>
      <w:r w:rsidRPr="00242E5A">
        <w:rPr>
          <w:spacing w:val="1"/>
          <w:sz w:val="28"/>
          <w:szCs w:val="28"/>
        </w:rPr>
        <w:t xml:space="preserve"> </w:t>
      </w:r>
      <w:r w:rsidRPr="00242E5A">
        <w:rPr>
          <w:sz w:val="28"/>
          <w:szCs w:val="28"/>
        </w:rPr>
        <w:t>приобщения</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российскому</w:t>
      </w:r>
      <w:r w:rsidRPr="00242E5A">
        <w:rPr>
          <w:spacing w:val="-67"/>
          <w:sz w:val="28"/>
          <w:szCs w:val="28"/>
        </w:rPr>
        <w:t xml:space="preserve"> </w:t>
      </w:r>
      <w:r w:rsidRPr="00242E5A">
        <w:rPr>
          <w:sz w:val="28"/>
          <w:szCs w:val="28"/>
        </w:rPr>
        <w:t>литературному наследию и сокровищам отечественной и зарубежной культуры и</w:t>
      </w:r>
      <w:r w:rsidRPr="00242E5A">
        <w:rPr>
          <w:spacing w:val="1"/>
          <w:sz w:val="28"/>
          <w:szCs w:val="28"/>
        </w:rPr>
        <w:t xml:space="preserve"> </w:t>
      </w:r>
      <w:r w:rsidRPr="00242E5A">
        <w:rPr>
          <w:sz w:val="28"/>
          <w:szCs w:val="28"/>
        </w:rPr>
        <w:t>базируется</w:t>
      </w:r>
      <w:r w:rsidRPr="00242E5A">
        <w:rPr>
          <w:spacing w:val="54"/>
          <w:sz w:val="28"/>
          <w:szCs w:val="28"/>
        </w:rPr>
        <w:t xml:space="preserve"> </w:t>
      </w:r>
      <w:r w:rsidRPr="00242E5A">
        <w:rPr>
          <w:sz w:val="28"/>
          <w:szCs w:val="28"/>
        </w:rPr>
        <w:t>на</w:t>
      </w:r>
      <w:r w:rsidRPr="00242E5A">
        <w:rPr>
          <w:spacing w:val="121"/>
          <w:sz w:val="28"/>
          <w:szCs w:val="28"/>
        </w:rPr>
        <w:t xml:space="preserve"> </w:t>
      </w:r>
      <w:r w:rsidRPr="00242E5A">
        <w:rPr>
          <w:sz w:val="28"/>
          <w:szCs w:val="28"/>
        </w:rPr>
        <w:t>знании</w:t>
      </w:r>
      <w:r w:rsidRPr="00242E5A">
        <w:rPr>
          <w:spacing w:val="123"/>
          <w:sz w:val="28"/>
          <w:szCs w:val="28"/>
        </w:rPr>
        <w:t xml:space="preserve"> </w:t>
      </w:r>
      <w:r w:rsidRPr="00242E5A">
        <w:rPr>
          <w:sz w:val="28"/>
          <w:szCs w:val="28"/>
        </w:rPr>
        <w:t>содержания</w:t>
      </w:r>
      <w:r w:rsidRPr="00242E5A">
        <w:rPr>
          <w:spacing w:val="123"/>
          <w:sz w:val="28"/>
          <w:szCs w:val="28"/>
        </w:rPr>
        <w:t xml:space="preserve"> </w:t>
      </w:r>
      <w:r w:rsidRPr="00242E5A">
        <w:rPr>
          <w:sz w:val="28"/>
          <w:szCs w:val="28"/>
        </w:rPr>
        <w:t>произведений,</w:t>
      </w:r>
      <w:r w:rsidRPr="00242E5A">
        <w:rPr>
          <w:spacing w:val="124"/>
          <w:sz w:val="28"/>
          <w:szCs w:val="28"/>
        </w:rPr>
        <w:t xml:space="preserve"> </w:t>
      </w:r>
      <w:r w:rsidRPr="00242E5A">
        <w:rPr>
          <w:sz w:val="28"/>
          <w:szCs w:val="28"/>
        </w:rPr>
        <w:t>осмыслении</w:t>
      </w:r>
      <w:r w:rsidRPr="00242E5A">
        <w:rPr>
          <w:spacing w:val="123"/>
          <w:sz w:val="28"/>
          <w:szCs w:val="28"/>
        </w:rPr>
        <w:t xml:space="preserve"> </w:t>
      </w:r>
      <w:r w:rsidRPr="00242E5A">
        <w:rPr>
          <w:sz w:val="28"/>
          <w:szCs w:val="28"/>
        </w:rPr>
        <w:t>поставленных</w:t>
      </w:r>
      <w:r w:rsidRPr="00242E5A">
        <w:rPr>
          <w:spacing w:val="-68"/>
          <w:sz w:val="28"/>
          <w:szCs w:val="28"/>
        </w:rPr>
        <w:t xml:space="preserve"> </w:t>
      </w:r>
      <w:r w:rsidRPr="00242E5A">
        <w:rPr>
          <w:sz w:val="28"/>
          <w:szCs w:val="28"/>
        </w:rPr>
        <w:t>в</w:t>
      </w:r>
      <w:r w:rsidRPr="00242E5A">
        <w:rPr>
          <w:spacing w:val="1"/>
          <w:sz w:val="28"/>
          <w:szCs w:val="28"/>
        </w:rPr>
        <w:t xml:space="preserve"> </w:t>
      </w:r>
      <w:r w:rsidRPr="00242E5A">
        <w:rPr>
          <w:sz w:val="28"/>
          <w:szCs w:val="28"/>
        </w:rPr>
        <w:t>литературе</w:t>
      </w:r>
      <w:r w:rsidRPr="00242E5A">
        <w:rPr>
          <w:spacing w:val="1"/>
          <w:sz w:val="28"/>
          <w:szCs w:val="28"/>
        </w:rPr>
        <w:t xml:space="preserve"> </w:t>
      </w:r>
      <w:r w:rsidRPr="00242E5A">
        <w:rPr>
          <w:sz w:val="28"/>
          <w:szCs w:val="28"/>
        </w:rPr>
        <w:t>проблем,</w:t>
      </w:r>
      <w:r w:rsidRPr="00242E5A">
        <w:rPr>
          <w:spacing w:val="1"/>
          <w:sz w:val="28"/>
          <w:szCs w:val="28"/>
        </w:rPr>
        <w:t xml:space="preserve"> </w:t>
      </w:r>
      <w:r w:rsidRPr="00242E5A">
        <w:rPr>
          <w:sz w:val="28"/>
          <w:szCs w:val="28"/>
        </w:rPr>
        <w:t>формировании</w:t>
      </w:r>
      <w:r w:rsidRPr="00242E5A">
        <w:rPr>
          <w:spacing w:val="1"/>
          <w:sz w:val="28"/>
          <w:szCs w:val="28"/>
        </w:rPr>
        <w:t xml:space="preserve"> </w:t>
      </w:r>
      <w:r w:rsidRPr="00242E5A">
        <w:rPr>
          <w:sz w:val="28"/>
          <w:szCs w:val="28"/>
        </w:rPr>
        <w:t>у</w:t>
      </w:r>
      <w:r w:rsidRPr="00242E5A">
        <w:rPr>
          <w:spacing w:val="1"/>
          <w:sz w:val="28"/>
          <w:szCs w:val="28"/>
        </w:rPr>
        <w:t xml:space="preserve"> </w:t>
      </w:r>
      <w:r w:rsidRPr="00242E5A">
        <w:rPr>
          <w:sz w:val="28"/>
          <w:szCs w:val="28"/>
        </w:rPr>
        <w:lastRenderedPageBreak/>
        <w:t>обучающихся</w:t>
      </w:r>
      <w:r w:rsidRPr="00242E5A">
        <w:rPr>
          <w:spacing w:val="1"/>
          <w:sz w:val="28"/>
          <w:szCs w:val="28"/>
        </w:rPr>
        <w:t xml:space="preserve"> </w:t>
      </w:r>
      <w:r w:rsidRPr="00242E5A">
        <w:rPr>
          <w:sz w:val="28"/>
          <w:szCs w:val="28"/>
        </w:rPr>
        <w:t>литературного</w:t>
      </w:r>
      <w:r w:rsidRPr="00242E5A">
        <w:rPr>
          <w:spacing w:val="1"/>
          <w:sz w:val="28"/>
          <w:szCs w:val="28"/>
        </w:rPr>
        <w:t xml:space="preserve"> </w:t>
      </w:r>
      <w:r w:rsidRPr="00242E5A">
        <w:rPr>
          <w:sz w:val="28"/>
          <w:szCs w:val="28"/>
        </w:rPr>
        <w:t>вкуса,</w:t>
      </w:r>
      <w:r w:rsidRPr="00242E5A">
        <w:rPr>
          <w:spacing w:val="1"/>
          <w:sz w:val="28"/>
          <w:szCs w:val="28"/>
        </w:rPr>
        <w:t xml:space="preserve"> </w:t>
      </w:r>
      <w:r w:rsidRPr="00242E5A">
        <w:rPr>
          <w:sz w:val="28"/>
          <w:szCs w:val="28"/>
        </w:rPr>
        <w:t>развитии</w:t>
      </w:r>
      <w:r w:rsidRPr="00242E5A">
        <w:rPr>
          <w:spacing w:val="1"/>
          <w:sz w:val="28"/>
          <w:szCs w:val="28"/>
        </w:rPr>
        <w:t xml:space="preserve"> </w:t>
      </w:r>
      <w:r w:rsidRPr="00242E5A">
        <w:rPr>
          <w:sz w:val="28"/>
          <w:szCs w:val="28"/>
        </w:rPr>
        <w:t>филологической</w:t>
      </w:r>
      <w:r w:rsidRPr="00242E5A">
        <w:rPr>
          <w:spacing w:val="1"/>
          <w:sz w:val="28"/>
          <w:szCs w:val="28"/>
        </w:rPr>
        <w:t xml:space="preserve"> </w:t>
      </w:r>
      <w:r w:rsidRPr="00242E5A">
        <w:rPr>
          <w:sz w:val="28"/>
          <w:szCs w:val="28"/>
        </w:rPr>
        <w:t>культуры,</w:t>
      </w:r>
      <w:r w:rsidRPr="00242E5A">
        <w:rPr>
          <w:spacing w:val="1"/>
          <w:sz w:val="28"/>
          <w:szCs w:val="28"/>
        </w:rPr>
        <w:t xml:space="preserve"> </w:t>
      </w:r>
      <w:r w:rsidRPr="00242E5A">
        <w:rPr>
          <w:sz w:val="28"/>
          <w:szCs w:val="28"/>
        </w:rPr>
        <w:t>ведущей</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овладению</w:t>
      </w:r>
      <w:r w:rsidRPr="00242E5A">
        <w:rPr>
          <w:spacing w:val="1"/>
          <w:sz w:val="28"/>
          <w:szCs w:val="28"/>
        </w:rPr>
        <w:t xml:space="preserve"> </w:t>
      </w:r>
      <w:r w:rsidRPr="00242E5A">
        <w:rPr>
          <w:sz w:val="28"/>
          <w:szCs w:val="28"/>
        </w:rPr>
        <w:t>комплексным</w:t>
      </w:r>
      <w:r w:rsidRPr="00242E5A">
        <w:rPr>
          <w:spacing w:val="1"/>
          <w:sz w:val="28"/>
          <w:szCs w:val="28"/>
        </w:rPr>
        <w:t xml:space="preserve"> </w:t>
      </w:r>
      <w:r w:rsidRPr="00242E5A">
        <w:rPr>
          <w:sz w:val="28"/>
          <w:szCs w:val="28"/>
        </w:rPr>
        <w:t>филологическим</w:t>
      </w:r>
      <w:r w:rsidRPr="00242E5A">
        <w:rPr>
          <w:spacing w:val="-9"/>
          <w:sz w:val="28"/>
          <w:szCs w:val="28"/>
        </w:rPr>
        <w:t xml:space="preserve"> </w:t>
      </w:r>
      <w:r w:rsidRPr="00242E5A">
        <w:rPr>
          <w:sz w:val="28"/>
          <w:szCs w:val="28"/>
        </w:rPr>
        <w:t>анализом</w:t>
      </w:r>
      <w:r w:rsidRPr="00242E5A">
        <w:rPr>
          <w:spacing w:val="-8"/>
          <w:sz w:val="28"/>
          <w:szCs w:val="28"/>
        </w:rPr>
        <w:t xml:space="preserve"> </w:t>
      </w:r>
      <w:r w:rsidRPr="00242E5A">
        <w:rPr>
          <w:sz w:val="28"/>
          <w:szCs w:val="28"/>
        </w:rPr>
        <w:t>художественного</w:t>
      </w:r>
      <w:r w:rsidRPr="00242E5A">
        <w:rPr>
          <w:spacing w:val="-13"/>
          <w:sz w:val="28"/>
          <w:szCs w:val="28"/>
        </w:rPr>
        <w:t xml:space="preserve"> </w:t>
      </w:r>
      <w:r w:rsidRPr="00242E5A">
        <w:rPr>
          <w:sz w:val="28"/>
          <w:szCs w:val="28"/>
        </w:rPr>
        <w:t>текста,</w:t>
      </w:r>
      <w:r w:rsidRPr="00242E5A">
        <w:rPr>
          <w:spacing w:val="-9"/>
          <w:sz w:val="28"/>
          <w:szCs w:val="28"/>
        </w:rPr>
        <w:t xml:space="preserve"> </w:t>
      </w:r>
      <w:r w:rsidRPr="00242E5A">
        <w:rPr>
          <w:sz w:val="28"/>
          <w:szCs w:val="28"/>
        </w:rPr>
        <w:t>осмыслению</w:t>
      </w:r>
      <w:r w:rsidRPr="00242E5A">
        <w:rPr>
          <w:spacing w:val="-10"/>
          <w:sz w:val="28"/>
          <w:szCs w:val="28"/>
        </w:rPr>
        <w:t xml:space="preserve"> </w:t>
      </w:r>
      <w:r w:rsidRPr="00242E5A">
        <w:rPr>
          <w:sz w:val="28"/>
          <w:szCs w:val="28"/>
        </w:rPr>
        <w:t>функциональной</w:t>
      </w:r>
      <w:r w:rsidRPr="00242E5A">
        <w:rPr>
          <w:spacing w:val="-68"/>
          <w:sz w:val="28"/>
          <w:szCs w:val="28"/>
        </w:rPr>
        <w:t xml:space="preserve"> </w:t>
      </w:r>
      <w:r w:rsidRPr="00242E5A">
        <w:rPr>
          <w:spacing w:val="-1"/>
          <w:sz w:val="28"/>
          <w:szCs w:val="28"/>
        </w:rPr>
        <w:t>роли</w:t>
      </w:r>
      <w:r w:rsidRPr="00242E5A">
        <w:rPr>
          <w:spacing w:val="-12"/>
          <w:sz w:val="28"/>
          <w:szCs w:val="28"/>
        </w:rPr>
        <w:t xml:space="preserve"> </w:t>
      </w:r>
      <w:r w:rsidRPr="00242E5A">
        <w:rPr>
          <w:spacing w:val="-1"/>
          <w:sz w:val="28"/>
          <w:szCs w:val="28"/>
        </w:rPr>
        <w:t>теоретико-литературных</w:t>
      </w:r>
      <w:r w:rsidRPr="00242E5A">
        <w:rPr>
          <w:spacing w:val="-16"/>
          <w:sz w:val="28"/>
          <w:szCs w:val="28"/>
        </w:rPr>
        <w:t xml:space="preserve"> </w:t>
      </w:r>
      <w:r w:rsidRPr="00242E5A">
        <w:rPr>
          <w:sz w:val="28"/>
          <w:szCs w:val="28"/>
        </w:rPr>
        <w:t>понятий,</w:t>
      </w:r>
      <w:r w:rsidRPr="00242E5A">
        <w:rPr>
          <w:spacing w:val="-11"/>
          <w:sz w:val="28"/>
          <w:szCs w:val="28"/>
        </w:rPr>
        <w:t xml:space="preserve"> </w:t>
      </w:r>
      <w:r w:rsidRPr="00242E5A">
        <w:rPr>
          <w:sz w:val="28"/>
          <w:szCs w:val="28"/>
        </w:rPr>
        <w:t>пониманию</w:t>
      </w:r>
      <w:r w:rsidRPr="00242E5A">
        <w:rPr>
          <w:spacing w:val="-20"/>
          <w:sz w:val="28"/>
          <w:szCs w:val="28"/>
        </w:rPr>
        <w:t xml:space="preserve"> </w:t>
      </w:r>
      <w:r w:rsidRPr="00242E5A">
        <w:rPr>
          <w:sz w:val="28"/>
          <w:szCs w:val="28"/>
        </w:rPr>
        <w:t>коммуникативно-эстетических</w:t>
      </w:r>
      <w:r w:rsidRPr="00242E5A">
        <w:rPr>
          <w:spacing w:val="-68"/>
          <w:sz w:val="28"/>
          <w:szCs w:val="28"/>
        </w:rPr>
        <w:t xml:space="preserve"> </w:t>
      </w:r>
      <w:r w:rsidRPr="00242E5A">
        <w:rPr>
          <w:sz w:val="28"/>
          <w:szCs w:val="28"/>
        </w:rPr>
        <w:t>возможностей</w:t>
      </w:r>
      <w:r w:rsidRPr="00242E5A">
        <w:rPr>
          <w:spacing w:val="1"/>
          <w:sz w:val="28"/>
          <w:szCs w:val="28"/>
        </w:rPr>
        <w:t xml:space="preserve"> </w:t>
      </w:r>
      <w:r w:rsidRPr="00242E5A">
        <w:rPr>
          <w:sz w:val="28"/>
          <w:szCs w:val="28"/>
        </w:rPr>
        <w:t>языка</w:t>
      </w:r>
      <w:r w:rsidRPr="00242E5A">
        <w:rPr>
          <w:spacing w:val="1"/>
          <w:sz w:val="28"/>
          <w:szCs w:val="28"/>
        </w:rPr>
        <w:t xml:space="preserve"> </w:t>
      </w:r>
      <w:r w:rsidRPr="00242E5A">
        <w:rPr>
          <w:sz w:val="28"/>
          <w:szCs w:val="28"/>
        </w:rPr>
        <w:t>литературных</w:t>
      </w:r>
      <w:r w:rsidRPr="00242E5A">
        <w:rPr>
          <w:spacing w:val="1"/>
          <w:sz w:val="28"/>
          <w:szCs w:val="28"/>
        </w:rPr>
        <w:t xml:space="preserve"> </w:t>
      </w:r>
      <w:r w:rsidRPr="00242E5A">
        <w:rPr>
          <w:sz w:val="28"/>
          <w:szCs w:val="28"/>
        </w:rPr>
        <w:t>произведений,</w:t>
      </w:r>
      <w:r w:rsidRPr="00242E5A">
        <w:rPr>
          <w:spacing w:val="1"/>
          <w:sz w:val="28"/>
          <w:szCs w:val="28"/>
        </w:rPr>
        <w:t xml:space="preserve"> </w:t>
      </w:r>
      <w:r w:rsidRPr="00242E5A">
        <w:rPr>
          <w:sz w:val="28"/>
          <w:szCs w:val="28"/>
        </w:rPr>
        <w:t>а</w:t>
      </w:r>
      <w:r w:rsidRPr="00242E5A">
        <w:rPr>
          <w:spacing w:val="1"/>
          <w:sz w:val="28"/>
          <w:szCs w:val="28"/>
        </w:rPr>
        <w:t xml:space="preserve"> </w:t>
      </w:r>
      <w:r w:rsidRPr="00242E5A">
        <w:rPr>
          <w:sz w:val="28"/>
          <w:szCs w:val="28"/>
        </w:rPr>
        <w:t>также</w:t>
      </w:r>
      <w:r w:rsidRPr="00242E5A">
        <w:rPr>
          <w:spacing w:val="1"/>
          <w:sz w:val="28"/>
          <w:szCs w:val="28"/>
        </w:rPr>
        <w:t xml:space="preserve"> </w:t>
      </w:r>
      <w:r w:rsidRPr="00242E5A">
        <w:rPr>
          <w:sz w:val="28"/>
          <w:szCs w:val="28"/>
        </w:rPr>
        <w:t>позволяет</w:t>
      </w:r>
      <w:r w:rsidRPr="00242E5A">
        <w:rPr>
          <w:spacing w:val="1"/>
          <w:sz w:val="28"/>
          <w:szCs w:val="28"/>
        </w:rPr>
        <w:t xml:space="preserve"> </w:t>
      </w:r>
      <w:r w:rsidRPr="00242E5A">
        <w:rPr>
          <w:sz w:val="28"/>
          <w:szCs w:val="28"/>
        </w:rPr>
        <w:t>совершенствовать устную и письменную речь обучающихся на примере лучших</w:t>
      </w:r>
      <w:r w:rsidRPr="00242E5A">
        <w:rPr>
          <w:spacing w:val="1"/>
          <w:sz w:val="28"/>
          <w:szCs w:val="28"/>
        </w:rPr>
        <w:t xml:space="preserve"> </w:t>
      </w:r>
      <w:r w:rsidRPr="00242E5A">
        <w:rPr>
          <w:sz w:val="28"/>
          <w:szCs w:val="28"/>
        </w:rPr>
        <w:t>литературных образцов, создавать собственные письменные творческие работы и</w:t>
      </w:r>
      <w:r w:rsidRPr="00242E5A">
        <w:rPr>
          <w:spacing w:val="1"/>
          <w:sz w:val="28"/>
          <w:szCs w:val="28"/>
        </w:rPr>
        <w:t xml:space="preserve"> </w:t>
      </w:r>
      <w:r w:rsidRPr="00242E5A">
        <w:rPr>
          <w:sz w:val="28"/>
          <w:szCs w:val="28"/>
        </w:rPr>
        <w:t>устные</w:t>
      </w:r>
      <w:r w:rsidRPr="00242E5A">
        <w:rPr>
          <w:spacing w:val="1"/>
          <w:sz w:val="28"/>
          <w:szCs w:val="28"/>
        </w:rPr>
        <w:t xml:space="preserve"> </w:t>
      </w:r>
      <w:r w:rsidRPr="00242E5A">
        <w:rPr>
          <w:sz w:val="28"/>
          <w:szCs w:val="28"/>
        </w:rPr>
        <w:t>доклады</w:t>
      </w:r>
      <w:r w:rsidRPr="00242E5A">
        <w:rPr>
          <w:spacing w:val="1"/>
          <w:sz w:val="28"/>
          <w:szCs w:val="28"/>
        </w:rPr>
        <w:t xml:space="preserve"> </w:t>
      </w:r>
      <w:r w:rsidRPr="00242E5A">
        <w:rPr>
          <w:sz w:val="28"/>
          <w:szCs w:val="28"/>
        </w:rPr>
        <w:t>о</w:t>
      </w:r>
      <w:r w:rsidRPr="00242E5A">
        <w:rPr>
          <w:spacing w:val="1"/>
          <w:sz w:val="28"/>
          <w:szCs w:val="28"/>
        </w:rPr>
        <w:t xml:space="preserve"> </w:t>
      </w:r>
      <w:r w:rsidRPr="00242E5A">
        <w:rPr>
          <w:sz w:val="28"/>
          <w:szCs w:val="28"/>
        </w:rPr>
        <w:t>прочитанных</w:t>
      </w:r>
      <w:r w:rsidRPr="00242E5A">
        <w:rPr>
          <w:spacing w:val="1"/>
          <w:sz w:val="28"/>
          <w:szCs w:val="28"/>
        </w:rPr>
        <w:t xml:space="preserve"> </w:t>
      </w:r>
      <w:r w:rsidRPr="00242E5A">
        <w:rPr>
          <w:sz w:val="28"/>
          <w:szCs w:val="28"/>
        </w:rPr>
        <w:t>книгах,</w:t>
      </w:r>
      <w:r w:rsidRPr="00242E5A">
        <w:rPr>
          <w:spacing w:val="1"/>
          <w:sz w:val="28"/>
          <w:szCs w:val="28"/>
        </w:rPr>
        <w:t xml:space="preserve"> </w:t>
      </w:r>
      <w:r w:rsidRPr="00242E5A">
        <w:rPr>
          <w:sz w:val="28"/>
          <w:szCs w:val="28"/>
        </w:rPr>
        <w:t>осуществлять</w:t>
      </w:r>
      <w:r w:rsidRPr="00242E5A">
        <w:rPr>
          <w:spacing w:val="1"/>
          <w:sz w:val="28"/>
          <w:szCs w:val="28"/>
        </w:rPr>
        <w:t xml:space="preserve"> </w:t>
      </w:r>
      <w:r w:rsidRPr="00242E5A">
        <w:rPr>
          <w:sz w:val="28"/>
          <w:szCs w:val="28"/>
        </w:rPr>
        <w:t>целенаправленную</w:t>
      </w:r>
      <w:r w:rsidRPr="00242E5A">
        <w:rPr>
          <w:spacing w:val="1"/>
          <w:sz w:val="28"/>
          <w:szCs w:val="28"/>
        </w:rPr>
        <w:t xml:space="preserve"> </w:t>
      </w:r>
      <w:r w:rsidRPr="00242E5A">
        <w:rPr>
          <w:spacing w:val="-1"/>
          <w:sz w:val="28"/>
          <w:szCs w:val="28"/>
        </w:rPr>
        <w:t xml:space="preserve">подготовку к будущей профессиональной деятельности, </w:t>
      </w:r>
      <w:r w:rsidRPr="00242E5A">
        <w:rPr>
          <w:sz w:val="28"/>
          <w:szCs w:val="28"/>
        </w:rPr>
        <w:t>связанной с гуманитарной</w:t>
      </w:r>
      <w:r w:rsidRPr="00242E5A">
        <w:rPr>
          <w:spacing w:val="-67"/>
          <w:sz w:val="28"/>
          <w:szCs w:val="28"/>
        </w:rPr>
        <w:t xml:space="preserve"> </w:t>
      </w:r>
      <w:r w:rsidRPr="00242E5A">
        <w:rPr>
          <w:sz w:val="28"/>
          <w:szCs w:val="28"/>
        </w:rPr>
        <w:t>сферой.</w:t>
      </w:r>
      <w:r w:rsidRPr="00242E5A">
        <w:rPr>
          <w:spacing w:val="1"/>
          <w:sz w:val="28"/>
          <w:szCs w:val="28"/>
        </w:rPr>
        <w:t xml:space="preserve"> </w:t>
      </w:r>
      <w:r w:rsidRPr="00242E5A">
        <w:rPr>
          <w:sz w:val="28"/>
          <w:szCs w:val="28"/>
        </w:rPr>
        <w:t>Достижение</w:t>
      </w:r>
      <w:r w:rsidRPr="00242E5A">
        <w:rPr>
          <w:spacing w:val="1"/>
          <w:sz w:val="28"/>
          <w:szCs w:val="28"/>
        </w:rPr>
        <w:t xml:space="preserve"> </w:t>
      </w:r>
      <w:r w:rsidRPr="00242E5A">
        <w:rPr>
          <w:sz w:val="28"/>
          <w:szCs w:val="28"/>
        </w:rPr>
        <w:t>указанных</w:t>
      </w:r>
      <w:r w:rsidRPr="00242E5A">
        <w:rPr>
          <w:spacing w:val="1"/>
          <w:sz w:val="28"/>
          <w:szCs w:val="28"/>
        </w:rPr>
        <w:t xml:space="preserve"> </w:t>
      </w:r>
      <w:r w:rsidRPr="00242E5A">
        <w:rPr>
          <w:sz w:val="28"/>
          <w:szCs w:val="28"/>
        </w:rPr>
        <w:t>целей</w:t>
      </w:r>
      <w:r w:rsidRPr="00242E5A">
        <w:rPr>
          <w:spacing w:val="1"/>
          <w:sz w:val="28"/>
          <w:szCs w:val="28"/>
        </w:rPr>
        <w:t xml:space="preserve"> </w:t>
      </w:r>
      <w:r w:rsidRPr="00242E5A">
        <w:rPr>
          <w:sz w:val="28"/>
          <w:szCs w:val="28"/>
        </w:rPr>
        <w:t>возможно</w:t>
      </w:r>
      <w:r w:rsidRPr="00242E5A">
        <w:rPr>
          <w:spacing w:val="1"/>
          <w:sz w:val="28"/>
          <w:szCs w:val="28"/>
        </w:rPr>
        <w:t xml:space="preserve"> </w:t>
      </w:r>
      <w:r w:rsidRPr="00242E5A">
        <w:rPr>
          <w:sz w:val="28"/>
          <w:szCs w:val="28"/>
        </w:rPr>
        <w:t>при</w:t>
      </w:r>
      <w:r w:rsidRPr="00242E5A">
        <w:rPr>
          <w:spacing w:val="1"/>
          <w:sz w:val="28"/>
          <w:szCs w:val="28"/>
        </w:rPr>
        <w:t xml:space="preserve"> </w:t>
      </w:r>
      <w:r w:rsidRPr="00242E5A">
        <w:rPr>
          <w:sz w:val="28"/>
          <w:szCs w:val="28"/>
        </w:rPr>
        <w:t>комплексном</w:t>
      </w:r>
      <w:r w:rsidRPr="00242E5A">
        <w:rPr>
          <w:spacing w:val="1"/>
          <w:sz w:val="28"/>
          <w:szCs w:val="28"/>
        </w:rPr>
        <w:t xml:space="preserve"> </w:t>
      </w:r>
      <w:r w:rsidRPr="00242E5A">
        <w:rPr>
          <w:sz w:val="28"/>
          <w:szCs w:val="28"/>
        </w:rPr>
        <w:t>решении</w:t>
      </w:r>
      <w:r w:rsidRPr="00242E5A">
        <w:rPr>
          <w:spacing w:val="1"/>
          <w:sz w:val="28"/>
          <w:szCs w:val="28"/>
        </w:rPr>
        <w:t xml:space="preserve"> </w:t>
      </w:r>
      <w:r w:rsidRPr="00242E5A">
        <w:rPr>
          <w:sz w:val="28"/>
          <w:szCs w:val="28"/>
        </w:rPr>
        <w:t>учебных и воспитательных задач, стоящих перед средним общим образованием и</w:t>
      </w:r>
      <w:r w:rsidRPr="00242E5A">
        <w:rPr>
          <w:spacing w:val="1"/>
          <w:sz w:val="28"/>
          <w:szCs w:val="28"/>
        </w:rPr>
        <w:t xml:space="preserve"> </w:t>
      </w:r>
      <w:r w:rsidRPr="00242E5A">
        <w:rPr>
          <w:sz w:val="28"/>
          <w:szCs w:val="28"/>
        </w:rPr>
        <w:t>сформулированных</w:t>
      </w:r>
      <w:r w:rsidRPr="00242E5A">
        <w:rPr>
          <w:spacing w:val="-4"/>
          <w:sz w:val="28"/>
          <w:szCs w:val="28"/>
        </w:rPr>
        <w:t xml:space="preserve"> </w:t>
      </w:r>
      <w:r w:rsidRPr="00242E5A">
        <w:rPr>
          <w:sz w:val="28"/>
          <w:szCs w:val="28"/>
        </w:rPr>
        <w:t>в</w:t>
      </w:r>
      <w:r w:rsidRPr="00242E5A">
        <w:rPr>
          <w:spacing w:val="-2"/>
          <w:sz w:val="28"/>
          <w:szCs w:val="28"/>
        </w:rPr>
        <w:t xml:space="preserve"> </w:t>
      </w:r>
      <w:r w:rsidRPr="00242E5A">
        <w:rPr>
          <w:sz w:val="28"/>
          <w:szCs w:val="28"/>
        </w:rPr>
        <w:t>ФГОС</w:t>
      </w:r>
      <w:r w:rsidRPr="00242E5A">
        <w:rPr>
          <w:spacing w:val="1"/>
          <w:sz w:val="28"/>
          <w:szCs w:val="28"/>
        </w:rPr>
        <w:t xml:space="preserve"> </w:t>
      </w:r>
      <w:r w:rsidRPr="00242E5A">
        <w:rPr>
          <w:sz w:val="28"/>
          <w:szCs w:val="28"/>
        </w:rPr>
        <w:t>СОО.</w:t>
      </w:r>
    </w:p>
    <w:p w:rsidR="00242E5A" w:rsidRPr="00242E5A" w:rsidRDefault="00242E5A" w:rsidP="00242E5A">
      <w:pPr>
        <w:spacing w:before="13" w:line="259" w:lineRule="auto"/>
        <w:ind w:left="110" w:right="111" w:firstLine="569"/>
        <w:jc w:val="both"/>
        <w:rPr>
          <w:sz w:val="28"/>
          <w:szCs w:val="28"/>
        </w:rPr>
      </w:pPr>
      <w:r w:rsidRPr="00242E5A">
        <w:rPr>
          <w:sz w:val="28"/>
          <w:szCs w:val="28"/>
        </w:rPr>
        <w:t>Задачи, связанные с формированием чувства причастности к отечественным</w:t>
      </w:r>
      <w:r w:rsidRPr="00242E5A">
        <w:rPr>
          <w:spacing w:val="1"/>
          <w:sz w:val="28"/>
          <w:szCs w:val="28"/>
        </w:rPr>
        <w:t xml:space="preserve"> </w:t>
      </w:r>
      <w:r w:rsidRPr="00242E5A">
        <w:rPr>
          <w:sz w:val="28"/>
          <w:szCs w:val="28"/>
        </w:rPr>
        <w:t>традициям</w:t>
      </w:r>
      <w:r w:rsidRPr="00242E5A">
        <w:rPr>
          <w:spacing w:val="17"/>
          <w:sz w:val="28"/>
          <w:szCs w:val="28"/>
        </w:rPr>
        <w:t xml:space="preserve"> </w:t>
      </w:r>
      <w:r w:rsidRPr="00242E5A">
        <w:rPr>
          <w:sz w:val="28"/>
          <w:szCs w:val="28"/>
        </w:rPr>
        <w:t>и</w:t>
      </w:r>
      <w:r w:rsidRPr="00242E5A">
        <w:rPr>
          <w:spacing w:val="15"/>
          <w:sz w:val="28"/>
          <w:szCs w:val="28"/>
        </w:rPr>
        <w:t xml:space="preserve"> </w:t>
      </w:r>
      <w:r w:rsidRPr="00242E5A">
        <w:rPr>
          <w:sz w:val="28"/>
          <w:szCs w:val="28"/>
        </w:rPr>
        <w:t>осознанием</w:t>
      </w:r>
      <w:r w:rsidRPr="00242E5A">
        <w:rPr>
          <w:spacing w:val="18"/>
          <w:sz w:val="28"/>
          <w:szCs w:val="28"/>
        </w:rPr>
        <w:t xml:space="preserve"> </w:t>
      </w:r>
      <w:r w:rsidRPr="00242E5A">
        <w:rPr>
          <w:sz w:val="28"/>
          <w:szCs w:val="28"/>
        </w:rPr>
        <w:t>исторической</w:t>
      </w:r>
      <w:r w:rsidRPr="00242E5A">
        <w:rPr>
          <w:spacing w:val="15"/>
          <w:sz w:val="28"/>
          <w:szCs w:val="28"/>
        </w:rPr>
        <w:t xml:space="preserve"> </w:t>
      </w:r>
      <w:r w:rsidRPr="00242E5A">
        <w:rPr>
          <w:sz w:val="28"/>
          <w:szCs w:val="28"/>
        </w:rPr>
        <w:t>преемственности</w:t>
      </w:r>
      <w:r w:rsidRPr="00242E5A">
        <w:rPr>
          <w:spacing w:val="17"/>
          <w:sz w:val="28"/>
          <w:szCs w:val="28"/>
        </w:rPr>
        <w:t xml:space="preserve"> </w:t>
      </w:r>
      <w:r w:rsidRPr="00242E5A">
        <w:rPr>
          <w:sz w:val="28"/>
          <w:szCs w:val="28"/>
        </w:rPr>
        <w:t>поколений,</w:t>
      </w:r>
      <w:r w:rsidRPr="00242E5A">
        <w:rPr>
          <w:spacing w:val="16"/>
          <w:sz w:val="28"/>
          <w:szCs w:val="28"/>
        </w:rPr>
        <w:t xml:space="preserve"> </w:t>
      </w:r>
      <w:r w:rsidRPr="00242E5A">
        <w:rPr>
          <w:sz w:val="28"/>
          <w:szCs w:val="28"/>
        </w:rPr>
        <w:t>включением</w:t>
      </w:r>
      <w:r w:rsidRPr="00242E5A">
        <w:rPr>
          <w:spacing w:val="-67"/>
          <w:sz w:val="28"/>
          <w:szCs w:val="28"/>
        </w:rPr>
        <w:t xml:space="preserve"> </w:t>
      </w:r>
      <w:r w:rsidRPr="00242E5A">
        <w:rPr>
          <w:sz w:val="28"/>
          <w:szCs w:val="28"/>
        </w:rPr>
        <w:t>в языковое пространство русской культуры, воспитанием ценностного отношения</w:t>
      </w:r>
      <w:r w:rsidRPr="00242E5A">
        <w:rPr>
          <w:spacing w:val="-67"/>
          <w:sz w:val="28"/>
          <w:szCs w:val="28"/>
        </w:rPr>
        <w:t xml:space="preserve"> </w:t>
      </w:r>
      <w:r w:rsidRPr="00242E5A">
        <w:rPr>
          <w:sz w:val="28"/>
          <w:szCs w:val="28"/>
        </w:rPr>
        <w:t>к</w:t>
      </w:r>
      <w:r w:rsidRPr="00242E5A">
        <w:rPr>
          <w:spacing w:val="1"/>
          <w:sz w:val="28"/>
          <w:szCs w:val="28"/>
        </w:rPr>
        <w:t xml:space="preserve"> </w:t>
      </w:r>
      <w:r w:rsidRPr="00242E5A">
        <w:rPr>
          <w:sz w:val="28"/>
          <w:szCs w:val="28"/>
        </w:rPr>
        <w:t>литературе</w:t>
      </w:r>
      <w:r w:rsidRPr="00242E5A">
        <w:rPr>
          <w:spacing w:val="1"/>
          <w:sz w:val="28"/>
          <w:szCs w:val="28"/>
        </w:rPr>
        <w:t xml:space="preserve"> </w:t>
      </w:r>
      <w:r w:rsidRPr="00242E5A">
        <w:rPr>
          <w:sz w:val="28"/>
          <w:szCs w:val="28"/>
        </w:rPr>
        <w:t>как</w:t>
      </w:r>
      <w:r w:rsidRPr="00242E5A">
        <w:rPr>
          <w:spacing w:val="1"/>
          <w:sz w:val="28"/>
          <w:szCs w:val="28"/>
        </w:rPr>
        <w:t xml:space="preserve"> </w:t>
      </w:r>
      <w:r w:rsidRPr="00242E5A">
        <w:rPr>
          <w:sz w:val="28"/>
          <w:szCs w:val="28"/>
        </w:rPr>
        <w:t>неотъемлемой</w:t>
      </w:r>
      <w:r w:rsidRPr="00242E5A">
        <w:rPr>
          <w:spacing w:val="1"/>
          <w:sz w:val="28"/>
          <w:szCs w:val="28"/>
        </w:rPr>
        <w:t xml:space="preserve"> </w:t>
      </w:r>
      <w:r w:rsidRPr="00242E5A">
        <w:rPr>
          <w:sz w:val="28"/>
          <w:szCs w:val="28"/>
        </w:rPr>
        <w:t>части</w:t>
      </w:r>
      <w:r w:rsidRPr="00242E5A">
        <w:rPr>
          <w:spacing w:val="1"/>
          <w:sz w:val="28"/>
          <w:szCs w:val="28"/>
        </w:rPr>
        <w:t xml:space="preserve"> </w:t>
      </w:r>
      <w:r w:rsidRPr="00242E5A">
        <w:rPr>
          <w:sz w:val="28"/>
          <w:szCs w:val="28"/>
        </w:rPr>
        <w:t>культуры,</w:t>
      </w:r>
      <w:r w:rsidRPr="00242E5A">
        <w:rPr>
          <w:spacing w:val="1"/>
          <w:sz w:val="28"/>
          <w:szCs w:val="28"/>
        </w:rPr>
        <w:t xml:space="preserve"> </w:t>
      </w:r>
      <w:r w:rsidRPr="00242E5A">
        <w:rPr>
          <w:sz w:val="28"/>
          <w:szCs w:val="28"/>
        </w:rPr>
        <w:t>состоят</w:t>
      </w:r>
      <w:r w:rsidRPr="00242E5A">
        <w:rPr>
          <w:spacing w:val="1"/>
          <w:sz w:val="28"/>
          <w:szCs w:val="28"/>
        </w:rPr>
        <w:t xml:space="preserve"> </w:t>
      </w:r>
      <w:r w:rsidRPr="00242E5A">
        <w:rPr>
          <w:sz w:val="28"/>
          <w:szCs w:val="28"/>
        </w:rPr>
        <w:t>в</w:t>
      </w:r>
      <w:r w:rsidRPr="00242E5A">
        <w:rPr>
          <w:spacing w:val="1"/>
          <w:sz w:val="28"/>
          <w:szCs w:val="28"/>
        </w:rPr>
        <w:t xml:space="preserve"> </w:t>
      </w:r>
      <w:r w:rsidRPr="00242E5A">
        <w:rPr>
          <w:sz w:val="28"/>
          <w:szCs w:val="28"/>
        </w:rPr>
        <w:t>систематическом</w:t>
      </w:r>
      <w:r w:rsidRPr="00242E5A">
        <w:rPr>
          <w:spacing w:val="1"/>
          <w:sz w:val="28"/>
          <w:szCs w:val="28"/>
        </w:rPr>
        <w:t xml:space="preserve"> </w:t>
      </w:r>
      <w:r w:rsidRPr="00242E5A">
        <w:rPr>
          <w:sz w:val="28"/>
          <w:szCs w:val="28"/>
        </w:rPr>
        <w:t>приобщении обучающихся к наследию отечественной и зарубежной классики и</w:t>
      </w:r>
      <w:r w:rsidRPr="00242E5A">
        <w:rPr>
          <w:spacing w:val="1"/>
          <w:sz w:val="28"/>
          <w:szCs w:val="28"/>
        </w:rPr>
        <w:t xml:space="preserve"> </w:t>
      </w:r>
      <w:r w:rsidRPr="00242E5A">
        <w:rPr>
          <w:spacing w:val="-1"/>
          <w:sz w:val="28"/>
          <w:szCs w:val="28"/>
        </w:rPr>
        <w:t>лучшим</w:t>
      </w:r>
      <w:r w:rsidRPr="00242E5A">
        <w:rPr>
          <w:spacing w:val="-9"/>
          <w:sz w:val="28"/>
          <w:szCs w:val="28"/>
        </w:rPr>
        <w:t xml:space="preserve"> </w:t>
      </w:r>
      <w:r w:rsidRPr="00242E5A">
        <w:rPr>
          <w:spacing w:val="-1"/>
          <w:sz w:val="28"/>
          <w:szCs w:val="28"/>
        </w:rPr>
        <w:t>образцам</w:t>
      </w:r>
      <w:r w:rsidRPr="00242E5A">
        <w:rPr>
          <w:spacing w:val="-9"/>
          <w:sz w:val="28"/>
          <w:szCs w:val="28"/>
        </w:rPr>
        <w:t xml:space="preserve"> </w:t>
      </w:r>
      <w:r w:rsidRPr="00242E5A">
        <w:rPr>
          <w:spacing w:val="-1"/>
          <w:sz w:val="28"/>
          <w:szCs w:val="28"/>
        </w:rPr>
        <w:t>современной</w:t>
      </w:r>
      <w:r w:rsidRPr="00242E5A">
        <w:rPr>
          <w:spacing w:val="-10"/>
          <w:sz w:val="28"/>
          <w:szCs w:val="28"/>
        </w:rPr>
        <w:t xml:space="preserve"> </w:t>
      </w:r>
      <w:r w:rsidRPr="00242E5A">
        <w:rPr>
          <w:spacing w:val="-1"/>
          <w:sz w:val="28"/>
          <w:szCs w:val="28"/>
        </w:rPr>
        <w:t>литературы,</w:t>
      </w:r>
      <w:r w:rsidRPr="00242E5A">
        <w:rPr>
          <w:spacing w:val="-10"/>
          <w:sz w:val="28"/>
          <w:szCs w:val="28"/>
        </w:rPr>
        <w:t xml:space="preserve"> </w:t>
      </w:r>
      <w:r w:rsidRPr="00242E5A">
        <w:rPr>
          <w:sz w:val="28"/>
          <w:szCs w:val="28"/>
        </w:rPr>
        <w:t>воспитании</w:t>
      </w:r>
      <w:r w:rsidRPr="00242E5A">
        <w:rPr>
          <w:spacing w:val="-10"/>
          <w:sz w:val="28"/>
          <w:szCs w:val="28"/>
        </w:rPr>
        <w:t xml:space="preserve"> </w:t>
      </w:r>
      <w:r w:rsidRPr="00242E5A">
        <w:rPr>
          <w:sz w:val="28"/>
          <w:szCs w:val="28"/>
        </w:rPr>
        <w:t>уважения</w:t>
      </w:r>
      <w:r w:rsidRPr="00242E5A">
        <w:rPr>
          <w:spacing w:val="-10"/>
          <w:sz w:val="28"/>
          <w:szCs w:val="28"/>
        </w:rPr>
        <w:t xml:space="preserve"> </w:t>
      </w:r>
      <w:r w:rsidRPr="00242E5A">
        <w:rPr>
          <w:sz w:val="28"/>
          <w:szCs w:val="28"/>
        </w:rPr>
        <w:t>к</w:t>
      </w:r>
      <w:r w:rsidRPr="00242E5A">
        <w:rPr>
          <w:spacing w:val="-17"/>
          <w:sz w:val="28"/>
          <w:szCs w:val="28"/>
        </w:rPr>
        <w:t xml:space="preserve"> </w:t>
      </w:r>
      <w:r w:rsidRPr="00242E5A">
        <w:rPr>
          <w:sz w:val="28"/>
          <w:szCs w:val="28"/>
        </w:rPr>
        <w:t>отечественной</w:t>
      </w:r>
      <w:r w:rsidRPr="00242E5A">
        <w:rPr>
          <w:spacing w:val="-68"/>
          <w:sz w:val="28"/>
          <w:szCs w:val="28"/>
        </w:rPr>
        <w:t xml:space="preserve"> </w:t>
      </w:r>
      <w:r w:rsidRPr="00242E5A">
        <w:rPr>
          <w:sz w:val="28"/>
          <w:szCs w:val="28"/>
        </w:rPr>
        <w:t>классической</w:t>
      </w:r>
      <w:r w:rsidRPr="00242E5A">
        <w:rPr>
          <w:spacing w:val="1"/>
          <w:sz w:val="28"/>
          <w:szCs w:val="28"/>
        </w:rPr>
        <w:t xml:space="preserve"> </w:t>
      </w:r>
      <w:r w:rsidRPr="00242E5A">
        <w:rPr>
          <w:sz w:val="28"/>
          <w:szCs w:val="28"/>
        </w:rPr>
        <w:t>литературе</w:t>
      </w:r>
      <w:r w:rsidRPr="00242E5A">
        <w:rPr>
          <w:spacing w:val="1"/>
          <w:sz w:val="28"/>
          <w:szCs w:val="28"/>
        </w:rPr>
        <w:t xml:space="preserve"> </w:t>
      </w:r>
      <w:r w:rsidRPr="00242E5A">
        <w:rPr>
          <w:sz w:val="28"/>
          <w:szCs w:val="28"/>
        </w:rPr>
        <w:t>как</w:t>
      </w:r>
      <w:r w:rsidRPr="00242E5A">
        <w:rPr>
          <w:spacing w:val="1"/>
          <w:sz w:val="28"/>
          <w:szCs w:val="28"/>
        </w:rPr>
        <w:t xml:space="preserve"> </w:t>
      </w:r>
      <w:r w:rsidRPr="00242E5A">
        <w:rPr>
          <w:sz w:val="28"/>
          <w:szCs w:val="28"/>
        </w:rPr>
        <w:t>социокультурному</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эстетическому</w:t>
      </w:r>
      <w:r w:rsidRPr="00242E5A">
        <w:rPr>
          <w:spacing w:val="1"/>
          <w:sz w:val="28"/>
          <w:szCs w:val="28"/>
        </w:rPr>
        <w:t xml:space="preserve"> </w:t>
      </w:r>
      <w:r w:rsidRPr="00242E5A">
        <w:rPr>
          <w:sz w:val="28"/>
          <w:szCs w:val="28"/>
        </w:rPr>
        <w:t>феномену,</w:t>
      </w:r>
      <w:r w:rsidRPr="00242E5A">
        <w:rPr>
          <w:spacing w:val="1"/>
          <w:sz w:val="28"/>
          <w:szCs w:val="28"/>
        </w:rPr>
        <w:t xml:space="preserve"> </w:t>
      </w:r>
      <w:r w:rsidRPr="00242E5A">
        <w:rPr>
          <w:sz w:val="28"/>
          <w:szCs w:val="28"/>
        </w:rPr>
        <w:t>освоении в ходе её изучения духовного опыта человечества, этико-нравственных,</w:t>
      </w:r>
      <w:r w:rsidRPr="00242E5A">
        <w:rPr>
          <w:spacing w:val="1"/>
          <w:sz w:val="28"/>
          <w:szCs w:val="28"/>
        </w:rPr>
        <w:t xml:space="preserve"> </w:t>
      </w:r>
      <w:r w:rsidRPr="00242E5A">
        <w:rPr>
          <w:sz w:val="28"/>
          <w:szCs w:val="28"/>
        </w:rPr>
        <w:t>философско-мировоззренческих,</w:t>
      </w:r>
      <w:r w:rsidRPr="00242E5A">
        <w:rPr>
          <w:spacing w:val="1"/>
          <w:sz w:val="28"/>
          <w:szCs w:val="28"/>
        </w:rPr>
        <w:t xml:space="preserve"> </w:t>
      </w:r>
      <w:r w:rsidRPr="00242E5A">
        <w:rPr>
          <w:sz w:val="28"/>
          <w:szCs w:val="28"/>
        </w:rPr>
        <w:t>социально-бытовых,</w:t>
      </w:r>
      <w:r w:rsidRPr="00242E5A">
        <w:rPr>
          <w:spacing w:val="1"/>
          <w:sz w:val="28"/>
          <w:szCs w:val="28"/>
        </w:rPr>
        <w:t xml:space="preserve"> </w:t>
      </w:r>
      <w:r w:rsidRPr="00242E5A">
        <w:rPr>
          <w:sz w:val="28"/>
          <w:szCs w:val="28"/>
        </w:rPr>
        <w:t>культурных</w:t>
      </w:r>
      <w:r w:rsidRPr="00242E5A">
        <w:rPr>
          <w:spacing w:val="1"/>
          <w:sz w:val="28"/>
          <w:szCs w:val="28"/>
        </w:rPr>
        <w:t xml:space="preserve"> </w:t>
      </w:r>
      <w:r w:rsidRPr="00242E5A">
        <w:rPr>
          <w:sz w:val="28"/>
          <w:szCs w:val="28"/>
        </w:rPr>
        <w:t>традиций</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ценностей,</w:t>
      </w:r>
      <w:r w:rsidRPr="00242E5A">
        <w:rPr>
          <w:spacing w:val="1"/>
          <w:sz w:val="28"/>
          <w:szCs w:val="28"/>
        </w:rPr>
        <w:t xml:space="preserve"> </w:t>
      </w:r>
      <w:r w:rsidRPr="00242E5A">
        <w:rPr>
          <w:sz w:val="28"/>
          <w:szCs w:val="28"/>
        </w:rPr>
        <w:t>воспитании</w:t>
      </w:r>
      <w:r w:rsidRPr="00242E5A">
        <w:rPr>
          <w:spacing w:val="1"/>
          <w:sz w:val="28"/>
          <w:szCs w:val="28"/>
        </w:rPr>
        <w:t xml:space="preserve"> </w:t>
      </w:r>
      <w:r w:rsidRPr="00242E5A">
        <w:rPr>
          <w:sz w:val="28"/>
          <w:szCs w:val="28"/>
        </w:rPr>
        <w:t>личности,</w:t>
      </w:r>
      <w:r w:rsidRPr="00242E5A">
        <w:rPr>
          <w:spacing w:val="1"/>
          <w:sz w:val="28"/>
          <w:szCs w:val="28"/>
        </w:rPr>
        <w:t xml:space="preserve"> </w:t>
      </w:r>
      <w:r w:rsidRPr="00242E5A">
        <w:rPr>
          <w:sz w:val="28"/>
          <w:szCs w:val="28"/>
        </w:rPr>
        <w:t>способной</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созидательной</w:t>
      </w:r>
      <w:r w:rsidRPr="00242E5A">
        <w:rPr>
          <w:spacing w:val="1"/>
          <w:sz w:val="28"/>
          <w:szCs w:val="28"/>
        </w:rPr>
        <w:t xml:space="preserve"> </w:t>
      </w:r>
      <w:r w:rsidRPr="00242E5A">
        <w:rPr>
          <w:sz w:val="28"/>
          <w:szCs w:val="28"/>
        </w:rPr>
        <w:t>гуманитарной</w:t>
      </w:r>
      <w:r w:rsidRPr="00242E5A">
        <w:rPr>
          <w:spacing w:val="1"/>
          <w:sz w:val="28"/>
          <w:szCs w:val="28"/>
        </w:rPr>
        <w:t xml:space="preserve"> </w:t>
      </w:r>
      <w:r w:rsidRPr="00242E5A">
        <w:rPr>
          <w:sz w:val="28"/>
          <w:szCs w:val="28"/>
        </w:rPr>
        <w:t>деятельности в современном мире и осознанию культурной самоидентификации</w:t>
      </w:r>
      <w:r w:rsidRPr="00242E5A">
        <w:rPr>
          <w:spacing w:val="1"/>
          <w:sz w:val="28"/>
          <w:szCs w:val="28"/>
        </w:rPr>
        <w:t xml:space="preserve"> </w:t>
      </w:r>
      <w:r w:rsidRPr="00242E5A">
        <w:rPr>
          <w:sz w:val="28"/>
          <w:szCs w:val="28"/>
        </w:rPr>
        <w:t>на</w:t>
      </w:r>
      <w:r w:rsidRPr="00242E5A">
        <w:rPr>
          <w:spacing w:val="-2"/>
          <w:sz w:val="28"/>
          <w:szCs w:val="28"/>
        </w:rPr>
        <w:t xml:space="preserve"> </w:t>
      </w:r>
      <w:r w:rsidRPr="00242E5A">
        <w:rPr>
          <w:sz w:val="28"/>
          <w:szCs w:val="28"/>
        </w:rPr>
        <w:t>основе</w:t>
      </w:r>
      <w:r w:rsidRPr="00242E5A">
        <w:rPr>
          <w:spacing w:val="-1"/>
          <w:sz w:val="28"/>
          <w:szCs w:val="28"/>
        </w:rPr>
        <w:t xml:space="preserve"> </w:t>
      </w:r>
      <w:r w:rsidRPr="00242E5A">
        <w:rPr>
          <w:sz w:val="28"/>
          <w:szCs w:val="28"/>
        </w:rPr>
        <w:t>изучения</w:t>
      </w:r>
      <w:r w:rsidRPr="00242E5A">
        <w:rPr>
          <w:spacing w:val="1"/>
          <w:sz w:val="28"/>
          <w:szCs w:val="28"/>
        </w:rPr>
        <w:t xml:space="preserve"> </w:t>
      </w:r>
      <w:r w:rsidRPr="00242E5A">
        <w:rPr>
          <w:sz w:val="28"/>
          <w:szCs w:val="28"/>
        </w:rPr>
        <w:t>литературных</w:t>
      </w:r>
      <w:r w:rsidRPr="00242E5A">
        <w:rPr>
          <w:spacing w:val="-3"/>
          <w:sz w:val="28"/>
          <w:szCs w:val="28"/>
        </w:rPr>
        <w:t xml:space="preserve"> </w:t>
      </w:r>
      <w:r w:rsidRPr="00242E5A">
        <w:rPr>
          <w:sz w:val="28"/>
          <w:szCs w:val="28"/>
        </w:rPr>
        <w:t>произведений.</w:t>
      </w:r>
    </w:p>
    <w:p w:rsidR="00242E5A" w:rsidRPr="00242E5A" w:rsidRDefault="00242E5A" w:rsidP="00242E5A">
      <w:pPr>
        <w:spacing w:line="259" w:lineRule="auto"/>
        <w:ind w:left="110" w:right="104" w:firstLine="569"/>
        <w:jc w:val="both"/>
        <w:rPr>
          <w:sz w:val="28"/>
          <w:szCs w:val="28"/>
        </w:rPr>
      </w:pPr>
      <w:r w:rsidRPr="00242E5A">
        <w:rPr>
          <w:sz w:val="28"/>
          <w:szCs w:val="28"/>
        </w:rPr>
        <w:t>Задачи,</w:t>
      </w:r>
      <w:r w:rsidRPr="00242E5A">
        <w:rPr>
          <w:spacing w:val="1"/>
          <w:sz w:val="28"/>
          <w:szCs w:val="28"/>
        </w:rPr>
        <w:t xml:space="preserve"> </w:t>
      </w:r>
      <w:r w:rsidRPr="00242E5A">
        <w:rPr>
          <w:sz w:val="28"/>
          <w:szCs w:val="28"/>
        </w:rPr>
        <w:t>связанные</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формированием</w:t>
      </w:r>
      <w:r w:rsidRPr="00242E5A">
        <w:rPr>
          <w:spacing w:val="1"/>
          <w:sz w:val="28"/>
          <w:szCs w:val="28"/>
        </w:rPr>
        <w:t xml:space="preserve"> </w:t>
      </w:r>
      <w:r w:rsidRPr="00242E5A">
        <w:rPr>
          <w:sz w:val="28"/>
          <w:szCs w:val="28"/>
        </w:rPr>
        <w:t>устойчивого</w:t>
      </w:r>
      <w:r w:rsidRPr="00242E5A">
        <w:rPr>
          <w:spacing w:val="1"/>
          <w:sz w:val="28"/>
          <w:szCs w:val="28"/>
        </w:rPr>
        <w:t xml:space="preserve"> </w:t>
      </w:r>
      <w:r w:rsidRPr="00242E5A">
        <w:rPr>
          <w:sz w:val="28"/>
          <w:szCs w:val="28"/>
        </w:rPr>
        <w:t>интереса</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чтению</w:t>
      </w:r>
      <w:r w:rsidRPr="00242E5A">
        <w:rPr>
          <w:spacing w:val="1"/>
          <w:sz w:val="28"/>
          <w:szCs w:val="28"/>
        </w:rPr>
        <w:t xml:space="preserve"> </w:t>
      </w:r>
      <w:r w:rsidRPr="00242E5A">
        <w:rPr>
          <w:sz w:val="28"/>
          <w:szCs w:val="28"/>
        </w:rPr>
        <w:t>как</w:t>
      </w:r>
      <w:r w:rsidRPr="00242E5A">
        <w:rPr>
          <w:spacing w:val="1"/>
          <w:sz w:val="28"/>
          <w:szCs w:val="28"/>
        </w:rPr>
        <w:t xml:space="preserve"> </w:t>
      </w:r>
      <w:r w:rsidRPr="00242E5A">
        <w:rPr>
          <w:sz w:val="28"/>
          <w:szCs w:val="28"/>
        </w:rPr>
        <w:t>средству</w:t>
      </w:r>
      <w:r w:rsidRPr="00242E5A">
        <w:rPr>
          <w:spacing w:val="50"/>
          <w:sz w:val="28"/>
          <w:szCs w:val="28"/>
        </w:rPr>
        <w:t xml:space="preserve"> </w:t>
      </w:r>
      <w:r w:rsidRPr="00242E5A">
        <w:rPr>
          <w:sz w:val="28"/>
          <w:szCs w:val="28"/>
        </w:rPr>
        <w:t>познания</w:t>
      </w:r>
      <w:r w:rsidRPr="00242E5A">
        <w:rPr>
          <w:spacing w:val="53"/>
          <w:sz w:val="28"/>
          <w:szCs w:val="28"/>
        </w:rPr>
        <w:t xml:space="preserve"> </w:t>
      </w:r>
      <w:r w:rsidRPr="00242E5A">
        <w:rPr>
          <w:sz w:val="28"/>
          <w:szCs w:val="28"/>
        </w:rPr>
        <w:t>отечественной</w:t>
      </w:r>
      <w:r w:rsidRPr="00242E5A">
        <w:rPr>
          <w:spacing w:val="54"/>
          <w:sz w:val="28"/>
          <w:szCs w:val="28"/>
        </w:rPr>
        <w:t xml:space="preserve"> </w:t>
      </w:r>
      <w:r w:rsidRPr="00242E5A">
        <w:rPr>
          <w:sz w:val="28"/>
          <w:szCs w:val="28"/>
        </w:rPr>
        <w:t>и</w:t>
      </w:r>
      <w:r w:rsidRPr="00242E5A">
        <w:rPr>
          <w:spacing w:val="54"/>
          <w:sz w:val="28"/>
          <w:szCs w:val="28"/>
        </w:rPr>
        <w:t xml:space="preserve"> </w:t>
      </w:r>
      <w:r w:rsidRPr="00242E5A">
        <w:rPr>
          <w:sz w:val="28"/>
          <w:szCs w:val="28"/>
        </w:rPr>
        <w:t>других</w:t>
      </w:r>
      <w:r w:rsidRPr="00242E5A">
        <w:rPr>
          <w:spacing w:val="50"/>
          <w:sz w:val="28"/>
          <w:szCs w:val="28"/>
        </w:rPr>
        <w:t xml:space="preserve"> </w:t>
      </w:r>
      <w:r w:rsidRPr="00242E5A">
        <w:rPr>
          <w:sz w:val="28"/>
          <w:szCs w:val="28"/>
        </w:rPr>
        <w:t>культур,</w:t>
      </w:r>
      <w:r w:rsidRPr="00242E5A">
        <w:rPr>
          <w:spacing w:val="62"/>
          <w:sz w:val="28"/>
          <w:szCs w:val="28"/>
        </w:rPr>
        <w:t xml:space="preserve"> </w:t>
      </w:r>
      <w:r w:rsidRPr="00242E5A">
        <w:rPr>
          <w:sz w:val="28"/>
          <w:szCs w:val="28"/>
        </w:rPr>
        <w:t>уважительного</w:t>
      </w:r>
      <w:r w:rsidRPr="00242E5A">
        <w:rPr>
          <w:spacing w:val="50"/>
          <w:sz w:val="28"/>
          <w:szCs w:val="28"/>
        </w:rPr>
        <w:t xml:space="preserve"> </w:t>
      </w:r>
      <w:r w:rsidRPr="00242E5A">
        <w:rPr>
          <w:sz w:val="28"/>
          <w:szCs w:val="28"/>
        </w:rPr>
        <w:t>отношения</w:t>
      </w:r>
      <w:r w:rsidRPr="00242E5A">
        <w:rPr>
          <w:spacing w:val="-68"/>
          <w:sz w:val="28"/>
          <w:szCs w:val="28"/>
        </w:rPr>
        <w:t xml:space="preserve"> </w:t>
      </w:r>
      <w:r w:rsidRPr="00242E5A">
        <w:rPr>
          <w:sz w:val="28"/>
          <w:szCs w:val="28"/>
        </w:rPr>
        <w:t>к</w:t>
      </w:r>
      <w:r w:rsidRPr="00242E5A">
        <w:rPr>
          <w:spacing w:val="70"/>
          <w:sz w:val="28"/>
          <w:szCs w:val="28"/>
        </w:rPr>
        <w:t xml:space="preserve"> </w:t>
      </w:r>
      <w:r w:rsidRPr="00242E5A">
        <w:rPr>
          <w:sz w:val="28"/>
          <w:szCs w:val="28"/>
        </w:rPr>
        <w:t>ним,</w:t>
      </w:r>
      <w:r w:rsidRPr="00242E5A">
        <w:rPr>
          <w:spacing w:val="70"/>
          <w:sz w:val="28"/>
          <w:szCs w:val="28"/>
        </w:rPr>
        <w:t xml:space="preserve"> </w:t>
      </w:r>
      <w:r w:rsidRPr="00242E5A">
        <w:rPr>
          <w:sz w:val="28"/>
          <w:szCs w:val="28"/>
        </w:rPr>
        <w:t>приобщением</w:t>
      </w:r>
      <w:r w:rsidRPr="00242E5A">
        <w:rPr>
          <w:spacing w:val="70"/>
          <w:sz w:val="28"/>
          <w:szCs w:val="28"/>
        </w:rPr>
        <w:t xml:space="preserve"> </w:t>
      </w:r>
      <w:r w:rsidRPr="00242E5A">
        <w:rPr>
          <w:sz w:val="28"/>
          <w:szCs w:val="28"/>
        </w:rPr>
        <w:t>к</w:t>
      </w:r>
      <w:r w:rsidRPr="00242E5A">
        <w:rPr>
          <w:spacing w:val="70"/>
          <w:sz w:val="28"/>
          <w:szCs w:val="28"/>
        </w:rPr>
        <w:t xml:space="preserve"> </w:t>
      </w:r>
      <w:r w:rsidRPr="00242E5A">
        <w:rPr>
          <w:sz w:val="28"/>
          <w:szCs w:val="28"/>
        </w:rPr>
        <w:t>российскому</w:t>
      </w:r>
      <w:r w:rsidRPr="00242E5A">
        <w:rPr>
          <w:spacing w:val="70"/>
          <w:sz w:val="28"/>
          <w:szCs w:val="28"/>
        </w:rPr>
        <w:t xml:space="preserve"> </w:t>
      </w:r>
      <w:r w:rsidRPr="00242E5A">
        <w:rPr>
          <w:sz w:val="28"/>
          <w:szCs w:val="28"/>
        </w:rPr>
        <w:t>литературному</w:t>
      </w:r>
      <w:r w:rsidRPr="00242E5A">
        <w:rPr>
          <w:spacing w:val="70"/>
          <w:sz w:val="28"/>
          <w:szCs w:val="28"/>
        </w:rPr>
        <w:t xml:space="preserve"> </w:t>
      </w:r>
      <w:r w:rsidRPr="00242E5A">
        <w:rPr>
          <w:sz w:val="28"/>
          <w:szCs w:val="28"/>
        </w:rPr>
        <w:t>наследию</w:t>
      </w:r>
      <w:r w:rsidRPr="00242E5A">
        <w:rPr>
          <w:spacing w:val="70"/>
          <w:sz w:val="28"/>
          <w:szCs w:val="28"/>
        </w:rPr>
        <w:t xml:space="preserve"> </w:t>
      </w:r>
      <w:r w:rsidRPr="00242E5A">
        <w:rPr>
          <w:sz w:val="28"/>
          <w:szCs w:val="28"/>
        </w:rPr>
        <w:t>и</w:t>
      </w:r>
      <w:r w:rsidRPr="00242E5A">
        <w:rPr>
          <w:spacing w:val="70"/>
          <w:sz w:val="28"/>
          <w:szCs w:val="28"/>
        </w:rPr>
        <w:t xml:space="preserve"> </w:t>
      </w:r>
      <w:r w:rsidRPr="00242E5A">
        <w:rPr>
          <w:sz w:val="28"/>
          <w:szCs w:val="28"/>
        </w:rPr>
        <w:t>через</w:t>
      </w:r>
      <w:r w:rsidRPr="00242E5A">
        <w:rPr>
          <w:spacing w:val="70"/>
          <w:sz w:val="28"/>
          <w:szCs w:val="28"/>
        </w:rPr>
        <w:t xml:space="preserve"> </w:t>
      </w:r>
      <w:r w:rsidRPr="00242E5A">
        <w:rPr>
          <w:sz w:val="28"/>
          <w:szCs w:val="28"/>
        </w:rPr>
        <w:t>него</w:t>
      </w:r>
      <w:r w:rsidRPr="00242E5A">
        <w:rPr>
          <w:spacing w:val="70"/>
          <w:sz w:val="28"/>
          <w:szCs w:val="28"/>
        </w:rPr>
        <w:t xml:space="preserve"> </w:t>
      </w:r>
      <w:r w:rsidRPr="00242E5A">
        <w:rPr>
          <w:sz w:val="28"/>
          <w:szCs w:val="28"/>
        </w:rPr>
        <w:t>–</w:t>
      </w:r>
      <w:r w:rsidRPr="00242E5A">
        <w:rPr>
          <w:spacing w:val="1"/>
          <w:sz w:val="28"/>
          <w:szCs w:val="28"/>
        </w:rPr>
        <w:t xml:space="preserve"> </w:t>
      </w:r>
      <w:r w:rsidRPr="00242E5A">
        <w:rPr>
          <w:sz w:val="28"/>
          <w:szCs w:val="28"/>
        </w:rPr>
        <w:t>к традиционным ценностям и сокровищам отечественной и мировой культуры,</w:t>
      </w:r>
      <w:r w:rsidRPr="00242E5A">
        <w:rPr>
          <w:spacing w:val="1"/>
          <w:sz w:val="28"/>
          <w:szCs w:val="28"/>
        </w:rPr>
        <w:t xml:space="preserve"> </w:t>
      </w:r>
      <w:r w:rsidRPr="00242E5A">
        <w:rPr>
          <w:sz w:val="28"/>
          <w:szCs w:val="28"/>
        </w:rPr>
        <w:t>ориентированы</w:t>
      </w:r>
      <w:r w:rsidRPr="00242E5A">
        <w:rPr>
          <w:spacing w:val="20"/>
          <w:sz w:val="28"/>
          <w:szCs w:val="28"/>
        </w:rPr>
        <w:t xml:space="preserve"> </w:t>
      </w:r>
      <w:r w:rsidRPr="00242E5A">
        <w:rPr>
          <w:sz w:val="28"/>
          <w:szCs w:val="28"/>
        </w:rPr>
        <w:t>на</w:t>
      </w:r>
      <w:r w:rsidRPr="00242E5A">
        <w:rPr>
          <w:spacing w:val="20"/>
          <w:sz w:val="28"/>
          <w:szCs w:val="28"/>
        </w:rPr>
        <w:t xml:space="preserve"> </w:t>
      </w:r>
      <w:r w:rsidRPr="00242E5A">
        <w:rPr>
          <w:sz w:val="28"/>
          <w:szCs w:val="28"/>
        </w:rPr>
        <w:t>воспитание</w:t>
      </w:r>
      <w:r w:rsidRPr="00242E5A">
        <w:rPr>
          <w:spacing w:val="19"/>
          <w:sz w:val="28"/>
          <w:szCs w:val="28"/>
        </w:rPr>
        <w:t xml:space="preserve"> </w:t>
      </w:r>
      <w:r w:rsidRPr="00242E5A">
        <w:rPr>
          <w:sz w:val="28"/>
          <w:szCs w:val="28"/>
        </w:rPr>
        <w:t>и</w:t>
      </w:r>
      <w:r w:rsidRPr="00242E5A">
        <w:rPr>
          <w:spacing w:val="22"/>
          <w:sz w:val="28"/>
          <w:szCs w:val="28"/>
        </w:rPr>
        <w:t xml:space="preserve"> </w:t>
      </w:r>
      <w:r w:rsidRPr="00242E5A">
        <w:rPr>
          <w:sz w:val="28"/>
          <w:szCs w:val="28"/>
        </w:rPr>
        <w:t>развитие</w:t>
      </w:r>
      <w:r w:rsidRPr="00242E5A">
        <w:rPr>
          <w:spacing w:val="20"/>
          <w:sz w:val="28"/>
          <w:szCs w:val="28"/>
        </w:rPr>
        <w:t xml:space="preserve"> </w:t>
      </w:r>
      <w:r w:rsidRPr="00242E5A">
        <w:rPr>
          <w:sz w:val="28"/>
          <w:szCs w:val="28"/>
        </w:rPr>
        <w:t>постоянной</w:t>
      </w:r>
      <w:r w:rsidRPr="00242E5A">
        <w:rPr>
          <w:spacing w:val="22"/>
          <w:sz w:val="28"/>
          <w:szCs w:val="28"/>
        </w:rPr>
        <w:t xml:space="preserve"> </w:t>
      </w:r>
      <w:r w:rsidRPr="00242E5A">
        <w:rPr>
          <w:sz w:val="28"/>
          <w:szCs w:val="28"/>
        </w:rPr>
        <w:t>потребности</w:t>
      </w:r>
      <w:r w:rsidRPr="00242E5A">
        <w:rPr>
          <w:spacing w:val="23"/>
          <w:sz w:val="28"/>
          <w:szCs w:val="28"/>
        </w:rPr>
        <w:t xml:space="preserve"> </w:t>
      </w:r>
      <w:r w:rsidRPr="00242E5A">
        <w:rPr>
          <w:sz w:val="28"/>
          <w:szCs w:val="28"/>
        </w:rPr>
        <w:t>обучающихся</w:t>
      </w:r>
      <w:r w:rsidRPr="00242E5A">
        <w:rPr>
          <w:spacing w:val="-68"/>
          <w:sz w:val="28"/>
          <w:szCs w:val="28"/>
        </w:rPr>
        <w:t xml:space="preserve"> </w:t>
      </w:r>
      <w:r w:rsidRPr="00242E5A">
        <w:rPr>
          <w:sz w:val="28"/>
          <w:szCs w:val="28"/>
        </w:rPr>
        <w:t>в чтении художественных произведений в течение всей жизни; знание содержания</w:t>
      </w:r>
      <w:r w:rsidRPr="00242E5A">
        <w:rPr>
          <w:spacing w:val="-67"/>
          <w:sz w:val="28"/>
          <w:szCs w:val="28"/>
        </w:rPr>
        <w:t xml:space="preserve"> </w:t>
      </w:r>
      <w:r w:rsidRPr="00242E5A">
        <w:rPr>
          <w:sz w:val="28"/>
          <w:szCs w:val="28"/>
        </w:rPr>
        <w:t>и осмысление ключевых проблем произведений русской, мировой классической и</w:t>
      </w:r>
      <w:r w:rsidRPr="00242E5A">
        <w:rPr>
          <w:spacing w:val="1"/>
          <w:sz w:val="28"/>
          <w:szCs w:val="28"/>
        </w:rPr>
        <w:t xml:space="preserve"> </w:t>
      </w:r>
      <w:r w:rsidRPr="00242E5A">
        <w:rPr>
          <w:sz w:val="28"/>
          <w:szCs w:val="28"/>
        </w:rPr>
        <w:t>современной</w:t>
      </w:r>
      <w:r w:rsidRPr="00242E5A">
        <w:rPr>
          <w:spacing w:val="50"/>
          <w:sz w:val="28"/>
          <w:szCs w:val="28"/>
        </w:rPr>
        <w:t xml:space="preserve"> </w:t>
      </w:r>
      <w:r w:rsidRPr="00242E5A">
        <w:rPr>
          <w:sz w:val="28"/>
          <w:szCs w:val="28"/>
        </w:rPr>
        <w:t>литературы,</w:t>
      </w:r>
      <w:r w:rsidRPr="00242E5A">
        <w:rPr>
          <w:spacing w:val="52"/>
          <w:sz w:val="28"/>
          <w:szCs w:val="28"/>
        </w:rPr>
        <w:t xml:space="preserve"> </w:t>
      </w:r>
      <w:r w:rsidRPr="00242E5A">
        <w:rPr>
          <w:sz w:val="28"/>
          <w:szCs w:val="28"/>
        </w:rPr>
        <w:t>в</w:t>
      </w:r>
      <w:r w:rsidRPr="00242E5A">
        <w:rPr>
          <w:spacing w:val="48"/>
          <w:sz w:val="28"/>
          <w:szCs w:val="28"/>
        </w:rPr>
        <w:t xml:space="preserve"> </w:t>
      </w:r>
      <w:r w:rsidRPr="00242E5A">
        <w:rPr>
          <w:sz w:val="28"/>
          <w:szCs w:val="28"/>
        </w:rPr>
        <w:t>том</w:t>
      </w:r>
      <w:r w:rsidRPr="00242E5A">
        <w:rPr>
          <w:spacing w:val="46"/>
          <w:sz w:val="28"/>
          <w:szCs w:val="28"/>
        </w:rPr>
        <w:t xml:space="preserve"> </w:t>
      </w:r>
      <w:r w:rsidRPr="00242E5A">
        <w:rPr>
          <w:sz w:val="28"/>
          <w:szCs w:val="28"/>
        </w:rPr>
        <w:t>числе</w:t>
      </w:r>
      <w:r w:rsidRPr="00242E5A">
        <w:rPr>
          <w:spacing w:val="49"/>
          <w:sz w:val="28"/>
          <w:szCs w:val="28"/>
        </w:rPr>
        <w:t xml:space="preserve"> </w:t>
      </w:r>
      <w:r w:rsidRPr="00242E5A">
        <w:rPr>
          <w:sz w:val="28"/>
          <w:szCs w:val="28"/>
        </w:rPr>
        <w:t>литератур</w:t>
      </w:r>
      <w:r w:rsidRPr="00242E5A">
        <w:rPr>
          <w:spacing w:val="47"/>
          <w:sz w:val="28"/>
          <w:szCs w:val="28"/>
        </w:rPr>
        <w:t xml:space="preserve"> </w:t>
      </w:r>
      <w:r w:rsidRPr="00242E5A">
        <w:rPr>
          <w:sz w:val="28"/>
          <w:szCs w:val="28"/>
        </w:rPr>
        <w:t>народов</w:t>
      </w:r>
      <w:r w:rsidRPr="00242E5A">
        <w:rPr>
          <w:spacing w:val="47"/>
          <w:sz w:val="28"/>
          <w:szCs w:val="28"/>
        </w:rPr>
        <w:t xml:space="preserve"> </w:t>
      </w:r>
      <w:r w:rsidRPr="00242E5A">
        <w:rPr>
          <w:sz w:val="28"/>
          <w:szCs w:val="28"/>
        </w:rPr>
        <w:t>России,</w:t>
      </w:r>
      <w:r w:rsidRPr="00242E5A">
        <w:rPr>
          <w:spacing w:val="52"/>
          <w:sz w:val="28"/>
          <w:szCs w:val="28"/>
        </w:rPr>
        <w:t xml:space="preserve"> </w:t>
      </w:r>
      <w:r w:rsidRPr="00242E5A">
        <w:rPr>
          <w:sz w:val="28"/>
          <w:szCs w:val="28"/>
        </w:rPr>
        <w:t>сознательное</w:t>
      </w:r>
    </w:p>
    <w:p w:rsidR="00242E5A" w:rsidRPr="00242E5A" w:rsidRDefault="00242E5A" w:rsidP="00242E5A">
      <w:pPr>
        <w:spacing w:before="86" w:line="259" w:lineRule="auto"/>
        <w:ind w:left="110" w:right="118"/>
        <w:jc w:val="both"/>
        <w:rPr>
          <w:sz w:val="28"/>
          <w:szCs w:val="28"/>
        </w:rPr>
      </w:pPr>
      <w:r w:rsidRPr="00242E5A">
        <w:rPr>
          <w:sz w:val="28"/>
          <w:szCs w:val="28"/>
        </w:rPr>
        <w:t>включение</w:t>
      </w:r>
      <w:r w:rsidRPr="00242E5A">
        <w:rPr>
          <w:spacing w:val="-12"/>
          <w:sz w:val="28"/>
          <w:szCs w:val="28"/>
        </w:rPr>
        <w:t xml:space="preserve"> </w:t>
      </w:r>
      <w:r w:rsidRPr="00242E5A">
        <w:rPr>
          <w:sz w:val="28"/>
          <w:szCs w:val="28"/>
        </w:rPr>
        <w:t>чтения</w:t>
      </w:r>
      <w:r w:rsidRPr="00242E5A">
        <w:rPr>
          <w:spacing w:val="-9"/>
          <w:sz w:val="28"/>
          <w:szCs w:val="28"/>
        </w:rPr>
        <w:t xml:space="preserve"> </w:t>
      </w:r>
      <w:r w:rsidRPr="00242E5A">
        <w:rPr>
          <w:sz w:val="28"/>
          <w:szCs w:val="28"/>
        </w:rPr>
        <w:t>в</w:t>
      </w:r>
      <w:r w:rsidRPr="00242E5A">
        <w:rPr>
          <w:spacing w:val="-11"/>
          <w:sz w:val="28"/>
          <w:szCs w:val="28"/>
        </w:rPr>
        <w:t xml:space="preserve"> </w:t>
      </w:r>
      <w:r w:rsidRPr="00242E5A">
        <w:rPr>
          <w:sz w:val="28"/>
          <w:szCs w:val="28"/>
        </w:rPr>
        <w:t>собственную</w:t>
      </w:r>
      <w:r w:rsidRPr="00242E5A">
        <w:rPr>
          <w:spacing w:val="-10"/>
          <w:sz w:val="28"/>
          <w:szCs w:val="28"/>
        </w:rPr>
        <w:t xml:space="preserve"> </w:t>
      </w:r>
      <w:r w:rsidRPr="00242E5A">
        <w:rPr>
          <w:sz w:val="28"/>
          <w:szCs w:val="28"/>
        </w:rPr>
        <w:t>досуговую</w:t>
      </w:r>
      <w:r w:rsidRPr="00242E5A">
        <w:rPr>
          <w:spacing w:val="-9"/>
          <w:sz w:val="28"/>
          <w:szCs w:val="28"/>
        </w:rPr>
        <w:t xml:space="preserve"> </w:t>
      </w:r>
      <w:r w:rsidRPr="00242E5A">
        <w:rPr>
          <w:sz w:val="28"/>
          <w:szCs w:val="28"/>
        </w:rPr>
        <w:t>деятельность</w:t>
      </w:r>
      <w:r w:rsidRPr="00242E5A">
        <w:rPr>
          <w:spacing w:val="-9"/>
          <w:sz w:val="28"/>
          <w:szCs w:val="28"/>
        </w:rPr>
        <w:t xml:space="preserve"> </w:t>
      </w:r>
      <w:r w:rsidRPr="00242E5A">
        <w:rPr>
          <w:sz w:val="28"/>
          <w:szCs w:val="28"/>
        </w:rPr>
        <w:t>и</w:t>
      </w:r>
      <w:r w:rsidRPr="00242E5A">
        <w:rPr>
          <w:spacing w:val="-9"/>
          <w:sz w:val="28"/>
          <w:szCs w:val="28"/>
        </w:rPr>
        <w:t xml:space="preserve"> </w:t>
      </w:r>
      <w:r w:rsidRPr="00242E5A">
        <w:rPr>
          <w:sz w:val="28"/>
          <w:szCs w:val="28"/>
        </w:rPr>
        <w:t>умение</w:t>
      </w:r>
      <w:r w:rsidRPr="00242E5A">
        <w:rPr>
          <w:spacing w:val="-11"/>
          <w:sz w:val="28"/>
          <w:szCs w:val="28"/>
        </w:rPr>
        <w:t xml:space="preserve"> </w:t>
      </w:r>
      <w:r w:rsidRPr="00242E5A">
        <w:rPr>
          <w:sz w:val="28"/>
          <w:szCs w:val="28"/>
        </w:rPr>
        <w:t>планировать</w:t>
      </w:r>
      <w:r w:rsidRPr="00242E5A">
        <w:rPr>
          <w:spacing w:val="-9"/>
          <w:sz w:val="28"/>
          <w:szCs w:val="28"/>
        </w:rPr>
        <w:t xml:space="preserve"> </w:t>
      </w:r>
      <w:r w:rsidRPr="00242E5A">
        <w:rPr>
          <w:sz w:val="28"/>
          <w:szCs w:val="28"/>
        </w:rPr>
        <w:t>и</w:t>
      </w:r>
      <w:r w:rsidRPr="00242E5A">
        <w:rPr>
          <w:spacing w:val="-68"/>
          <w:sz w:val="28"/>
          <w:szCs w:val="28"/>
        </w:rPr>
        <w:t xml:space="preserve"> </w:t>
      </w:r>
      <w:r w:rsidRPr="00242E5A">
        <w:rPr>
          <w:sz w:val="28"/>
          <w:szCs w:val="28"/>
        </w:rPr>
        <w:t>корректировать</w:t>
      </w:r>
      <w:r w:rsidRPr="00242E5A">
        <w:rPr>
          <w:spacing w:val="1"/>
          <w:sz w:val="28"/>
          <w:szCs w:val="28"/>
        </w:rPr>
        <w:t xml:space="preserve"> </w:t>
      </w:r>
      <w:r w:rsidRPr="00242E5A">
        <w:rPr>
          <w:sz w:val="28"/>
          <w:szCs w:val="28"/>
        </w:rPr>
        <w:t>свою</w:t>
      </w:r>
      <w:r w:rsidRPr="00242E5A">
        <w:rPr>
          <w:spacing w:val="1"/>
          <w:sz w:val="28"/>
          <w:szCs w:val="28"/>
        </w:rPr>
        <w:t xml:space="preserve"> </w:t>
      </w:r>
      <w:r w:rsidRPr="00242E5A">
        <w:rPr>
          <w:sz w:val="28"/>
          <w:szCs w:val="28"/>
        </w:rPr>
        <w:t>программу</w:t>
      </w:r>
      <w:r w:rsidRPr="00242E5A">
        <w:rPr>
          <w:spacing w:val="1"/>
          <w:sz w:val="28"/>
          <w:szCs w:val="28"/>
        </w:rPr>
        <w:t xml:space="preserve"> </w:t>
      </w:r>
      <w:r w:rsidRPr="00242E5A">
        <w:rPr>
          <w:sz w:val="28"/>
          <w:szCs w:val="28"/>
        </w:rPr>
        <w:t>чтения,</w:t>
      </w:r>
      <w:r w:rsidRPr="00242E5A">
        <w:rPr>
          <w:spacing w:val="1"/>
          <w:sz w:val="28"/>
          <w:szCs w:val="28"/>
        </w:rPr>
        <w:t xml:space="preserve"> </w:t>
      </w:r>
      <w:r w:rsidRPr="00242E5A">
        <w:rPr>
          <w:sz w:val="28"/>
          <w:szCs w:val="28"/>
        </w:rPr>
        <w:t>участвовать</w:t>
      </w:r>
      <w:r w:rsidRPr="00242E5A">
        <w:rPr>
          <w:spacing w:val="1"/>
          <w:sz w:val="28"/>
          <w:szCs w:val="28"/>
        </w:rPr>
        <w:t xml:space="preserve"> </w:t>
      </w:r>
      <w:r w:rsidRPr="00242E5A">
        <w:rPr>
          <w:sz w:val="28"/>
          <w:szCs w:val="28"/>
        </w:rPr>
        <w:t>во</w:t>
      </w:r>
      <w:r w:rsidRPr="00242E5A">
        <w:rPr>
          <w:spacing w:val="1"/>
          <w:sz w:val="28"/>
          <w:szCs w:val="28"/>
        </w:rPr>
        <w:t xml:space="preserve"> </w:t>
      </w:r>
      <w:r w:rsidRPr="00242E5A">
        <w:rPr>
          <w:sz w:val="28"/>
          <w:szCs w:val="28"/>
        </w:rPr>
        <w:t>внеурочных</w:t>
      </w:r>
      <w:r w:rsidRPr="00242E5A">
        <w:rPr>
          <w:spacing w:val="1"/>
          <w:sz w:val="28"/>
          <w:szCs w:val="28"/>
        </w:rPr>
        <w:t xml:space="preserve"> </w:t>
      </w:r>
      <w:r w:rsidRPr="00242E5A">
        <w:rPr>
          <w:sz w:val="28"/>
          <w:szCs w:val="28"/>
        </w:rPr>
        <w:t>мероприятиях,</w:t>
      </w:r>
      <w:r w:rsidRPr="00242E5A">
        <w:rPr>
          <w:spacing w:val="1"/>
          <w:sz w:val="28"/>
          <w:szCs w:val="28"/>
        </w:rPr>
        <w:t xml:space="preserve"> </w:t>
      </w:r>
      <w:r w:rsidRPr="00242E5A">
        <w:rPr>
          <w:sz w:val="28"/>
          <w:szCs w:val="28"/>
        </w:rPr>
        <w:t>содействующих</w:t>
      </w:r>
      <w:r w:rsidRPr="00242E5A">
        <w:rPr>
          <w:spacing w:val="1"/>
          <w:sz w:val="28"/>
          <w:szCs w:val="28"/>
        </w:rPr>
        <w:t xml:space="preserve"> </w:t>
      </w:r>
      <w:r w:rsidRPr="00242E5A">
        <w:rPr>
          <w:sz w:val="28"/>
          <w:szCs w:val="28"/>
        </w:rPr>
        <w:t>повышению</w:t>
      </w:r>
      <w:r w:rsidRPr="00242E5A">
        <w:rPr>
          <w:spacing w:val="1"/>
          <w:sz w:val="28"/>
          <w:szCs w:val="28"/>
        </w:rPr>
        <w:t xml:space="preserve"> </w:t>
      </w:r>
      <w:r w:rsidRPr="00242E5A">
        <w:rPr>
          <w:sz w:val="28"/>
          <w:szCs w:val="28"/>
        </w:rPr>
        <w:t>интереса</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литературе,</w:t>
      </w:r>
      <w:r w:rsidRPr="00242E5A">
        <w:rPr>
          <w:spacing w:val="1"/>
          <w:sz w:val="28"/>
          <w:szCs w:val="28"/>
        </w:rPr>
        <w:t xml:space="preserve"> </w:t>
      </w:r>
      <w:r w:rsidRPr="00242E5A">
        <w:rPr>
          <w:sz w:val="28"/>
          <w:szCs w:val="28"/>
        </w:rPr>
        <w:t>чтению,</w:t>
      </w:r>
      <w:r w:rsidRPr="00242E5A">
        <w:rPr>
          <w:spacing w:val="1"/>
          <w:sz w:val="28"/>
          <w:szCs w:val="28"/>
        </w:rPr>
        <w:t xml:space="preserve"> </w:t>
      </w:r>
      <w:r w:rsidRPr="00242E5A">
        <w:rPr>
          <w:sz w:val="28"/>
          <w:szCs w:val="28"/>
        </w:rPr>
        <w:t>образованию,</w:t>
      </w:r>
      <w:r w:rsidRPr="00242E5A">
        <w:rPr>
          <w:spacing w:val="-2"/>
          <w:sz w:val="28"/>
          <w:szCs w:val="28"/>
        </w:rPr>
        <w:t xml:space="preserve"> </w:t>
      </w:r>
      <w:r w:rsidRPr="00242E5A">
        <w:rPr>
          <w:sz w:val="28"/>
          <w:szCs w:val="28"/>
        </w:rPr>
        <w:t>книжной</w:t>
      </w:r>
      <w:r w:rsidRPr="00242E5A">
        <w:rPr>
          <w:spacing w:val="-3"/>
          <w:sz w:val="28"/>
          <w:szCs w:val="28"/>
        </w:rPr>
        <w:t xml:space="preserve"> </w:t>
      </w:r>
      <w:r w:rsidRPr="00242E5A">
        <w:rPr>
          <w:sz w:val="28"/>
          <w:szCs w:val="28"/>
        </w:rPr>
        <w:t>культуре,</w:t>
      </w:r>
      <w:r w:rsidRPr="00242E5A">
        <w:rPr>
          <w:spacing w:val="-1"/>
          <w:sz w:val="28"/>
          <w:szCs w:val="28"/>
        </w:rPr>
        <w:t xml:space="preserve"> </w:t>
      </w:r>
      <w:r w:rsidRPr="00242E5A">
        <w:rPr>
          <w:sz w:val="28"/>
          <w:szCs w:val="28"/>
        </w:rPr>
        <w:t>и</w:t>
      </w:r>
      <w:r w:rsidRPr="00242E5A">
        <w:rPr>
          <w:spacing w:val="-3"/>
          <w:sz w:val="28"/>
          <w:szCs w:val="28"/>
        </w:rPr>
        <w:t xml:space="preserve"> </w:t>
      </w:r>
      <w:r w:rsidRPr="00242E5A">
        <w:rPr>
          <w:sz w:val="28"/>
          <w:szCs w:val="28"/>
        </w:rPr>
        <w:t>вовлекать</w:t>
      </w:r>
      <w:r w:rsidRPr="00242E5A">
        <w:rPr>
          <w:spacing w:val="-2"/>
          <w:sz w:val="28"/>
          <w:szCs w:val="28"/>
        </w:rPr>
        <w:t xml:space="preserve"> </w:t>
      </w:r>
      <w:r w:rsidRPr="00242E5A">
        <w:rPr>
          <w:sz w:val="28"/>
          <w:szCs w:val="28"/>
        </w:rPr>
        <w:t>к</w:t>
      </w:r>
      <w:r w:rsidRPr="00242E5A">
        <w:rPr>
          <w:spacing w:val="-3"/>
          <w:sz w:val="28"/>
          <w:szCs w:val="28"/>
        </w:rPr>
        <w:t xml:space="preserve"> </w:t>
      </w:r>
      <w:r w:rsidRPr="00242E5A">
        <w:rPr>
          <w:sz w:val="28"/>
          <w:szCs w:val="28"/>
        </w:rPr>
        <w:t>этот</w:t>
      </w:r>
      <w:r w:rsidRPr="00242E5A">
        <w:rPr>
          <w:spacing w:val="-3"/>
          <w:sz w:val="28"/>
          <w:szCs w:val="28"/>
        </w:rPr>
        <w:t xml:space="preserve"> </w:t>
      </w:r>
      <w:r w:rsidRPr="00242E5A">
        <w:rPr>
          <w:sz w:val="28"/>
          <w:szCs w:val="28"/>
        </w:rPr>
        <w:t>процесс</w:t>
      </w:r>
      <w:r w:rsidRPr="00242E5A">
        <w:rPr>
          <w:spacing w:val="1"/>
          <w:sz w:val="28"/>
          <w:szCs w:val="28"/>
        </w:rPr>
        <w:t xml:space="preserve"> </w:t>
      </w:r>
      <w:r w:rsidRPr="00242E5A">
        <w:rPr>
          <w:sz w:val="28"/>
          <w:szCs w:val="28"/>
        </w:rPr>
        <w:t>своих</w:t>
      </w:r>
      <w:r w:rsidRPr="00242E5A">
        <w:rPr>
          <w:spacing w:val="-7"/>
          <w:sz w:val="28"/>
          <w:szCs w:val="28"/>
        </w:rPr>
        <w:t xml:space="preserve"> </w:t>
      </w:r>
      <w:r w:rsidRPr="00242E5A">
        <w:rPr>
          <w:sz w:val="28"/>
          <w:szCs w:val="28"/>
        </w:rPr>
        <w:t>сверстников.</w:t>
      </w:r>
    </w:p>
    <w:p w:rsidR="00242E5A" w:rsidRPr="00242E5A" w:rsidRDefault="00242E5A" w:rsidP="00242E5A">
      <w:pPr>
        <w:spacing w:line="259" w:lineRule="auto"/>
        <w:ind w:left="110" w:right="103" w:firstLine="569"/>
        <w:jc w:val="both"/>
        <w:rPr>
          <w:sz w:val="28"/>
          <w:szCs w:val="28"/>
        </w:rPr>
      </w:pPr>
      <w:r w:rsidRPr="00242E5A">
        <w:rPr>
          <w:sz w:val="28"/>
          <w:szCs w:val="28"/>
        </w:rPr>
        <w:t>Задачи,</w:t>
      </w:r>
      <w:r w:rsidRPr="00242E5A">
        <w:rPr>
          <w:spacing w:val="1"/>
          <w:sz w:val="28"/>
          <w:szCs w:val="28"/>
        </w:rPr>
        <w:t xml:space="preserve"> </w:t>
      </w:r>
      <w:r w:rsidRPr="00242E5A">
        <w:rPr>
          <w:sz w:val="28"/>
          <w:szCs w:val="28"/>
        </w:rPr>
        <w:t>связанные</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воспитанием</w:t>
      </w:r>
      <w:r w:rsidRPr="00242E5A">
        <w:rPr>
          <w:spacing w:val="1"/>
          <w:sz w:val="28"/>
          <w:szCs w:val="28"/>
        </w:rPr>
        <w:t xml:space="preserve"> </w:t>
      </w:r>
      <w:r w:rsidRPr="00242E5A">
        <w:rPr>
          <w:sz w:val="28"/>
          <w:szCs w:val="28"/>
        </w:rPr>
        <w:t>читательских</w:t>
      </w:r>
      <w:r w:rsidRPr="00242E5A">
        <w:rPr>
          <w:spacing w:val="1"/>
          <w:sz w:val="28"/>
          <w:szCs w:val="28"/>
        </w:rPr>
        <w:t xml:space="preserve"> </w:t>
      </w:r>
      <w:r w:rsidRPr="00242E5A">
        <w:rPr>
          <w:sz w:val="28"/>
          <w:szCs w:val="28"/>
        </w:rPr>
        <w:t>качеств</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овладением</w:t>
      </w:r>
      <w:r w:rsidRPr="00242E5A">
        <w:rPr>
          <w:spacing w:val="-67"/>
          <w:sz w:val="28"/>
          <w:szCs w:val="28"/>
        </w:rPr>
        <w:t xml:space="preserve"> </w:t>
      </w:r>
      <w:r w:rsidRPr="00242E5A">
        <w:rPr>
          <w:sz w:val="28"/>
          <w:szCs w:val="28"/>
        </w:rPr>
        <w:t>современными читательскими практиками, культурой восприятия и понимания</w:t>
      </w:r>
      <w:r w:rsidRPr="00242E5A">
        <w:rPr>
          <w:spacing w:val="1"/>
          <w:sz w:val="28"/>
          <w:szCs w:val="28"/>
        </w:rPr>
        <w:t xml:space="preserve"> </w:t>
      </w:r>
      <w:r w:rsidRPr="00242E5A">
        <w:rPr>
          <w:sz w:val="28"/>
          <w:szCs w:val="28"/>
        </w:rPr>
        <w:t>литературных текстов, самостоятельного истолкования прочитанного, направлены</w:t>
      </w:r>
      <w:r w:rsidRPr="00242E5A">
        <w:rPr>
          <w:spacing w:val="-67"/>
          <w:sz w:val="28"/>
          <w:szCs w:val="28"/>
        </w:rPr>
        <w:t xml:space="preserve"> </w:t>
      </w:r>
      <w:r w:rsidRPr="00242E5A">
        <w:rPr>
          <w:sz w:val="28"/>
          <w:szCs w:val="28"/>
        </w:rPr>
        <w:t>на</w:t>
      </w:r>
      <w:r w:rsidRPr="00242E5A">
        <w:rPr>
          <w:spacing w:val="1"/>
          <w:sz w:val="28"/>
          <w:szCs w:val="28"/>
        </w:rPr>
        <w:t xml:space="preserve"> </w:t>
      </w:r>
      <w:r w:rsidRPr="00242E5A">
        <w:rPr>
          <w:sz w:val="28"/>
          <w:szCs w:val="28"/>
        </w:rPr>
        <w:t>развитие</w:t>
      </w:r>
      <w:r w:rsidRPr="00242E5A">
        <w:rPr>
          <w:spacing w:val="1"/>
          <w:sz w:val="28"/>
          <w:szCs w:val="28"/>
        </w:rPr>
        <w:t xml:space="preserve"> </w:t>
      </w:r>
      <w:r w:rsidRPr="00242E5A">
        <w:rPr>
          <w:sz w:val="28"/>
          <w:szCs w:val="28"/>
        </w:rPr>
        <w:t>умений</w:t>
      </w:r>
      <w:r w:rsidRPr="00242E5A">
        <w:rPr>
          <w:spacing w:val="1"/>
          <w:sz w:val="28"/>
          <w:szCs w:val="28"/>
        </w:rPr>
        <w:t xml:space="preserve"> </w:t>
      </w:r>
      <w:r w:rsidRPr="00242E5A">
        <w:rPr>
          <w:sz w:val="28"/>
          <w:szCs w:val="28"/>
        </w:rPr>
        <w:t>комплексного</w:t>
      </w:r>
      <w:r w:rsidRPr="00242E5A">
        <w:rPr>
          <w:spacing w:val="1"/>
          <w:sz w:val="28"/>
          <w:szCs w:val="28"/>
        </w:rPr>
        <w:t xml:space="preserve"> </w:t>
      </w:r>
      <w:r w:rsidRPr="00242E5A">
        <w:rPr>
          <w:sz w:val="28"/>
          <w:szCs w:val="28"/>
        </w:rPr>
        <w:t>филологического</w:t>
      </w:r>
      <w:r w:rsidRPr="00242E5A">
        <w:rPr>
          <w:spacing w:val="1"/>
          <w:sz w:val="28"/>
          <w:szCs w:val="28"/>
        </w:rPr>
        <w:t xml:space="preserve"> </w:t>
      </w:r>
      <w:r w:rsidRPr="00242E5A">
        <w:rPr>
          <w:sz w:val="28"/>
          <w:szCs w:val="28"/>
        </w:rPr>
        <w:t>анализа</w:t>
      </w:r>
      <w:r w:rsidRPr="00242E5A">
        <w:rPr>
          <w:spacing w:val="1"/>
          <w:sz w:val="28"/>
          <w:szCs w:val="28"/>
        </w:rPr>
        <w:t xml:space="preserve"> </w:t>
      </w:r>
      <w:r w:rsidRPr="00242E5A">
        <w:rPr>
          <w:sz w:val="28"/>
          <w:szCs w:val="28"/>
        </w:rPr>
        <w:t>художественного</w:t>
      </w:r>
      <w:r w:rsidRPr="00242E5A">
        <w:rPr>
          <w:spacing w:val="1"/>
          <w:sz w:val="28"/>
          <w:szCs w:val="28"/>
        </w:rPr>
        <w:t xml:space="preserve"> </w:t>
      </w:r>
      <w:r w:rsidRPr="00242E5A">
        <w:rPr>
          <w:sz w:val="28"/>
          <w:szCs w:val="28"/>
        </w:rPr>
        <w:t>текста</w:t>
      </w:r>
      <w:r w:rsidRPr="00242E5A">
        <w:rPr>
          <w:spacing w:val="70"/>
          <w:sz w:val="28"/>
          <w:szCs w:val="28"/>
        </w:rPr>
        <w:t xml:space="preserve"> </w:t>
      </w:r>
      <w:r w:rsidRPr="00242E5A">
        <w:rPr>
          <w:sz w:val="28"/>
          <w:szCs w:val="28"/>
        </w:rPr>
        <w:t>и</w:t>
      </w:r>
      <w:r w:rsidRPr="00242E5A">
        <w:rPr>
          <w:spacing w:val="70"/>
          <w:sz w:val="28"/>
          <w:szCs w:val="28"/>
        </w:rPr>
        <w:t xml:space="preserve"> </w:t>
      </w:r>
      <w:r w:rsidRPr="00242E5A">
        <w:rPr>
          <w:sz w:val="28"/>
          <w:szCs w:val="28"/>
        </w:rPr>
        <w:t>осмысление</w:t>
      </w:r>
      <w:r w:rsidRPr="00242E5A">
        <w:rPr>
          <w:spacing w:val="70"/>
          <w:sz w:val="28"/>
          <w:szCs w:val="28"/>
        </w:rPr>
        <w:t xml:space="preserve"> </w:t>
      </w:r>
      <w:r w:rsidRPr="00242E5A">
        <w:rPr>
          <w:sz w:val="28"/>
          <w:szCs w:val="28"/>
        </w:rPr>
        <w:t>функциональной</w:t>
      </w:r>
      <w:r w:rsidRPr="00242E5A">
        <w:rPr>
          <w:spacing w:val="70"/>
          <w:sz w:val="28"/>
          <w:szCs w:val="28"/>
        </w:rPr>
        <w:t xml:space="preserve"> </w:t>
      </w:r>
      <w:r w:rsidRPr="00242E5A">
        <w:rPr>
          <w:sz w:val="28"/>
          <w:szCs w:val="28"/>
        </w:rPr>
        <w:t>роли</w:t>
      </w:r>
      <w:r w:rsidRPr="00242E5A">
        <w:rPr>
          <w:spacing w:val="70"/>
          <w:sz w:val="28"/>
          <w:szCs w:val="28"/>
        </w:rPr>
        <w:t xml:space="preserve"> </w:t>
      </w:r>
      <w:r w:rsidRPr="00242E5A">
        <w:rPr>
          <w:sz w:val="28"/>
          <w:szCs w:val="28"/>
        </w:rPr>
        <w:t>теоретико-литературных</w:t>
      </w:r>
      <w:r w:rsidRPr="00242E5A">
        <w:rPr>
          <w:spacing w:val="70"/>
          <w:sz w:val="28"/>
          <w:szCs w:val="28"/>
        </w:rPr>
        <w:t xml:space="preserve"> </w:t>
      </w:r>
      <w:r w:rsidRPr="00242E5A">
        <w:rPr>
          <w:sz w:val="28"/>
          <w:szCs w:val="28"/>
        </w:rPr>
        <w:t>понятий,</w:t>
      </w:r>
      <w:r w:rsidRPr="00242E5A">
        <w:rPr>
          <w:spacing w:val="1"/>
          <w:sz w:val="28"/>
          <w:szCs w:val="28"/>
        </w:rPr>
        <w:t xml:space="preserve"> </w:t>
      </w:r>
      <w:r w:rsidRPr="00242E5A">
        <w:rPr>
          <w:sz w:val="28"/>
          <w:szCs w:val="28"/>
        </w:rPr>
        <w:t>в</w:t>
      </w:r>
      <w:r w:rsidRPr="00242E5A">
        <w:rPr>
          <w:spacing w:val="1"/>
          <w:sz w:val="28"/>
          <w:szCs w:val="28"/>
        </w:rPr>
        <w:t xml:space="preserve"> </w:t>
      </w:r>
      <w:r w:rsidRPr="00242E5A">
        <w:rPr>
          <w:sz w:val="28"/>
          <w:szCs w:val="28"/>
        </w:rPr>
        <w:t>том</w:t>
      </w:r>
      <w:r w:rsidRPr="00242E5A">
        <w:rPr>
          <w:spacing w:val="1"/>
          <w:sz w:val="28"/>
          <w:szCs w:val="28"/>
        </w:rPr>
        <w:t xml:space="preserve"> </w:t>
      </w:r>
      <w:r w:rsidRPr="00242E5A">
        <w:rPr>
          <w:sz w:val="28"/>
          <w:szCs w:val="28"/>
        </w:rPr>
        <w:t>числе</w:t>
      </w:r>
      <w:r w:rsidRPr="00242E5A">
        <w:rPr>
          <w:spacing w:val="1"/>
          <w:sz w:val="28"/>
          <w:szCs w:val="28"/>
        </w:rPr>
        <w:t xml:space="preserve"> </w:t>
      </w:r>
      <w:r w:rsidRPr="00242E5A">
        <w:rPr>
          <w:sz w:val="28"/>
          <w:szCs w:val="28"/>
        </w:rPr>
        <w:t>анализа</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интерпретации</w:t>
      </w:r>
      <w:r w:rsidRPr="00242E5A">
        <w:rPr>
          <w:spacing w:val="1"/>
          <w:sz w:val="28"/>
          <w:szCs w:val="28"/>
        </w:rPr>
        <w:t xml:space="preserve"> </w:t>
      </w:r>
      <w:r w:rsidRPr="00242E5A">
        <w:rPr>
          <w:sz w:val="28"/>
          <w:szCs w:val="28"/>
        </w:rPr>
        <w:t>литературного</w:t>
      </w:r>
      <w:r w:rsidRPr="00242E5A">
        <w:rPr>
          <w:spacing w:val="1"/>
          <w:sz w:val="28"/>
          <w:szCs w:val="28"/>
        </w:rPr>
        <w:t xml:space="preserve"> </w:t>
      </w:r>
      <w:r w:rsidRPr="00242E5A">
        <w:rPr>
          <w:sz w:val="28"/>
          <w:szCs w:val="28"/>
        </w:rPr>
        <w:t>произведения</w:t>
      </w:r>
      <w:r w:rsidRPr="00242E5A">
        <w:rPr>
          <w:spacing w:val="1"/>
          <w:sz w:val="28"/>
          <w:szCs w:val="28"/>
        </w:rPr>
        <w:t xml:space="preserve"> </w:t>
      </w:r>
      <w:r w:rsidRPr="00242E5A">
        <w:rPr>
          <w:sz w:val="28"/>
          <w:szCs w:val="28"/>
        </w:rPr>
        <w:t>как</w:t>
      </w:r>
      <w:r w:rsidRPr="00242E5A">
        <w:rPr>
          <w:spacing w:val="1"/>
          <w:sz w:val="28"/>
          <w:szCs w:val="28"/>
        </w:rPr>
        <w:t xml:space="preserve"> </w:t>
      </w:r>
      <w:r w:rsidRPr="00242E5A">
        <w:rPr>
          <w:sz w:val="28"/>
          <w:szCs w:val="28"/>
        </w:rPr>
        <w:t>художественного</w:t>
      </w:r>
      <w:r w:rsidRPr="00242E5A">
        <w:rPr>
          <w:spacing w:val="1"/>
          <w:sz w:val="28"/>
          <w:szCs w:val="28"/>
        </w:rPr>
        <w:t xml:space="preserve"> </w:t>
      </w:r>
      <w:r w:rsidRPr="00242E5A">
        <w:rPr>
          <w:sz w:val="28"/>
          <w:szCs w:val="28"/>
        </w:rPr>
        <w:t>целого</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учётом</w:t>
      </w:r>
      <w:r w:rsidRPr="00242E5A">
        <w:rPr>
          <w:spacing w:val="1"/>
          <w:sz w:val="28"/>
          <w:szCs w:val="28"/>
        </w:rPr>
        <w:t xml:space="preserve"> </w:t>
      </w:r>
      <w:r w:rsidRPr="00242E5A">
        <w:rPr>
          <w:sz w:val="28"/>
          <w:szCs w:val="28"/>
        </w:rPr>
        <w:t>историко-литературной</w:t>
      </w:r>
      <w:r w:rsidRPr="00242E5A">
        <w:rPr>
          <w:spacing w:val="1"/>
          <w:sz w:val="28"/>
          <w:szCs w:val="28"/>
        </w:rPr>
        <w:t xml:space="preserve"> </w:t>
      </w:r>
      <w:r w:rsidRPr="00242E5A">
        <w:rPr>
          <w:sz w:val="28"/>
          <w:szCs w:val="28"/>
        </w:rPr>
        <w:t>обусловленности,</w:t>
      </w:r>
      <w:r w:rsidRPr="00242E5A">
        <w:rPr>
          <w:spacing w:val="-67"/>
          <w:sz w:val="28"/>
          <w:szCs w:val="28"/>
        </w:rPr>
        <w:t xml:space="preserve"> </w:t>
      </w:r>
      <w:r w:rsidRPr="00242E5A">
        <w:rPr>
          <w:sz w:val="28"/>
          <w:szCs w:val="28"/>
        </w:rPr>
        <w:t>культурного</w:t>
      </w:r>
      <w:r w:rsidRPr="00242E5A">
        <w:rPr>
          <w:spacing w:val="1"/>
          <w:sz w:val="28"/>
          <w:szCs w:val="28"/>
        </w:rPr>
        <w:t xml:space="preserve"> </w:t>
      </w:r>
      <w:r w:rsidRPr="00242E5A">
        <w:rPr>
          <w:sz w:val="28"/>
          <w:szCs w:val="28"/>
        </w:rPr>
        <w:t>контекста</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связей</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lastRenderedPageBreak/>
        <w:t>современностью</w:t>
      </w:r>
      <w:r w:rsidRPr="00242E5A">
        <w:rPr>
          <w:spacing w:val="1"/>
          <w:sz w:val="28"/>
          <w:szCs w:val="28"/>
        </w:rPr>
        <w:t xml:space="preserve"> </w:t>
      </w:r>
      <w:r w:rsidRPr="00242E5A">
        <w:rPr>
          <w:sz w:val="28"/>
          <w:szCs w:val="28"/>
        </w:rPr>
        <w:t>на</w:t>
      </w:r>
      <w:r w:rsidRPr="00242E5A">
        <w:rPr>
          <w:spacing w:val="1"/>
          <w:sz w:val="28"/>
          <w:szCs w:val="28"/>
        </w:rPr>
        <w:t xml:space="preserve"> </w:t>
      </w:r>
      <w:r w:rsidRPr="00242E5A">
        <w:rPr>
          <w:sz w:val="28"/>
          <w:szCs w:val="28"/>
        </w:rPr>
        <w:t>основе</w:t>
      </w:r>
      <w:r w:rsidRPr="00242E5A">
        <w:rPr>
          <w:spacing w:val="1"/>
          <w:sz w:val="28"/>
          <w:szCs w:val="28"/>
        </w:rPr>
        <w:t xml:space="preserve"> </w:t>
      </w:r>
      <w:r w:rsidRPr="00242E5A">
        <w:rPr>
          <w:sz w:val="28"/>
          <w:szCs w:val="28"/>
        </w:rPr>
        <w:t>понимания</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осмысленного использования в процессе анализа и интерпретации произведений</w:t>
      </w:r>
      <w:r w:rsidRPr="00242E5A">
        <w:rPr>
          <w:spacing w:val="1"/>
          <w:sz w:val="28"/>
          <w:szCs w:val="28"/>
        </w:rPr>
        <w:t xml:space="preserve"> </w:t>
      </w:r>
      <w:r w:rsidRPr="00242E5A">
        <w:rPr>
          <w:sz w:val="28"/>
          <w:szCs w:val="28"/>
        </w:rPr>
        <w:t>художественной</w:t>
      </w:r>
      <w:r w:rsidRPr="00242E5A">
        <w:rPr>
          <w:spacing w:val="1"/>
          <w:sz w:val="28"/>
          <w:szCs w:val="28"/>
        </w:rPr>
        <w:t xml:space="preserve"> </w:t>
      </w:r>
      <w:r w:rsidRPr="00242E5A">
        <w:rPr>
          <w:sz w:val="28"/>
          <w:szCs w:val="28"/>
        </w:rPr>
        <w:t>литературы</w:t>
      </w:r>
      <w:r w:rsidRPr="00242E5A">
        <w:rPr>
          <w:spacing w:val="1"/>
          <w:sz w:val="28"/>
          <w:szCs w:val="28"/>
        </w:rPr>
        <w:t xml:space="preserve"> </w:t>
      </w:r>
      <w:r w:rsidRPr="00242E5A">
        <w:rPr>
          <w:sz w:val="28"/>
          <w:szCs w:val="28"/>
        </w:rPr>
        <w:t>терминологического</w:t>
      </w:r>
      <w:r w:rsidRPr="00242E5A">
        <w:rPr>
          <w:spacing w:val="1"/>
          <w:sz w:val="28"/>
          <w:szCs w:val="28"/>
        </w:rPr>
        <w:t xml:space="preserve"> </w:t>
      </w:r>
      <w:r w:rsidRPr="00242E5A">
        <w:rPr>
          <w:sz w:val="28"/>
          <w:szCs w:val="28"/>
        </w:rPr>
        <w:t>аппарата</w:t>
      </w:r>
      <w:r w:rsidRPr="00242E5A">
        <w:rPr>
          <w:spacing w:val="1"/>
          <w:sz w:val="28"/>
          <w:szCs w:val="28"/>
        </w:rPr>
        <w:t xml:space="preserve"> </w:t>
      </w:r>
      <w:r w:rsidRPr="00242E5A">
        <w:rPr>
          <w:sz w:val="28"/>
          <w:szCs w:val="28"/>
        </w:rPr>
        <w:t>современного</w:t>
      </w:r>
      <w:r w:rsidRPr="00242E5A">
        <w:rPr>
          <w:spacing w:val="1"/>
          <w:sz w:val="28"/>
          <w:szCs w:val="28"/>
        </w:rPr>
        <w:t xml:space="preserve"> </w:t>
      </w:r>
      <w:r w:rsidRPr="00242E5A">
        <w:rPr>
          <w:sz w:val="28"/>
          <w:szCs w:val="28"/>
        </w:rPr>
        <w:t>литературоведения,</w:t>
      </w:r>
      <w:r w:rsidRPr="00242E5A">
        <w:rPr>
          <w:spacing w:val="1"/>
          <w:sz w:val="28"/>
          <w:szCs w:val="28"/>
        </w:rPr>
        <w:t xml:space="preserve"> </w:t>
      </w:r>
      <w:r w:rsidRPr="00242E5A">
        <w:rPr>
          <w:sz w:val="28"/>
          <w:szCs w:val="28"/>
        </w:rPr>
        <w:t>а</w:t>
      </w:r>
      <w:r w:rsidRPr="00242E5A">
        <w:rPr>
          <w:spacing w:val="1"/>
          <w:sz w:val="28"/>
          <w:szCs w:val="28"/>
        </w:rPr>
        <w:t xml:space="preserve"> </w:t>
      </w:r>
      <w:r w:rsidRPr="00242E5A">
        <w:rPr>
          <w:sz w:val="28"/>
          <w:szCs w:val="28"/>
        </w:rPr>
        <w:t>также</w:t>
      </w:r>
      <w:r w:rsidRPr="00242E5A">
        <w:rPr>
          <w:spacing w:val="1"/>
          <w:sz w:val="28"/>
          <w:szCs w:val="28"/>
        </w:rPr>
        <w:t xml:space="preserve"> </w:t>
      </w:r>
      <w:r w:rsidRPr="00242E5A">
        <w:rPr>
          <w:sz w:val="28"/>
          <w:szCs w:val="28"/>
        </w:rPr>
        <w:t>элементов</w:t>
      </w:r>
      <w:r w:rsidRPr="00242E5A">
        <w:rPr>
          <w:spacing w:val="1"/>
          <w:sz w:val="28"/>
          <w:szCs w:val="28"/>
        </w:rPr>
        <w:t xml:space="preserve"> </w:t>
      </w:r>
      <w:r w:rsidRPr="00242E5A">
        <w:rPr>
          <w:sz w:val="28"/>
          <w:szCs w:val="28"/>
        </w:rPr>
        <w:t>искусствоведения,</w:t>
      </w:r>
      <w:r w:rsidRPr="00242E5A">
        <w:rPr>
          <w:spacing w:val="1"/>
          <w:sz w:val="28"/>
          <w:szCs w:val="28"/>
        </w:rPr>
        <w:t xml:space="preserve"> </w:t>
      </w:r>
      <w:r w:rsidRPr="00242E5A">
        <w:rPr>
          <w:sz w:val="28"/>
          <w:szCs w:val="28"/>
        </w:rPr>
        <w:t>театроведения,</w:t>
      </w:r>
      <w:r w:rsidRPr="00242E5A">
        <w:rPr>
          <w:spacing w:val="1"/>
          <w:sz w:val="28"/>
          <w:szCs w:val="28"/>
        </w:rPr>
        <w:t xml:space="preserve"> </w:t>
      </w:r>
      <w:r w:rsidRPr="00242E5A">
        <w:rPr>
          <w:sz w:val="28"/>
          <w:szCs w:val="28"/>
        </w:rPr>
        <w:t>киноведения.</w:t>
      </w:r>
    </w:p>
    <w:p w:rsidR="00242E5A" w:rsidRPr="00242E5A" w:rsidRDefault="00242E5A" w:rsidP="00242E5A">
      <w:pPr>
        <w:spacing w:line="259" w:lineRule="auto"/>
        <w:ind w:left="110" w:right="108" w:firstLine="569"/>
        <w:jc w:val="both"/>
        <w:rPr>
          <w:sz w:val="28"/>
          <w:szCs w:val="28"/>
        </w:rPr>
      </w:pPr>
      <w:r w:rsidRPr="00242E5A">
        <w:rPr>
          <w:sz w:val="28"/>
          <w:szCs w:val="28"/>
        </w:rPr>
        <w:t>Кроме</w:t>
      </w:r>
      <w:r w:rsidRPr="00242E5A">
        <w:rPr>
          <w:spacing w:val="1"/>
          <w:sz w:val="28"/>
          <w:szCs w:val="28"/>
        </w:rPr>
        <w:t xml:space="preserve"> </w:t>
      </w:r>
      <w:r w:rsidRPr="00242E5A">
        <w:rPr>
          <w:sz w:val="28"/>
          <w:szCs w:val="28"/>
        </w:rPr>
        <w:t>того,</w:t>
      </w:r>
      <w:r w:rsidRPr="00242E5A">
        <w:rPr>
          <w:spacing w:val="1"/>
          <w:sz w:val="28"/>
          <w:szCs w:val="28"/>
        </w:rPr>
        <w:t xml:space="preserve"> </w:t>
      </w:r>
      <w:r w:rsidRPr="00242E5A">
        <w:rPr>
          <w:sz w:val="28"/>
          <w:szCs w:val="28"/>
        </w:rPr>
        <w:t>эти</w:t>
      </w:r>
      <w:r w:rsidRPr="00242E5A">
        <w:rPr>
          <w:spacing w:val="1"/>
          <w:sz w:val="28"/>
          <w:szCs w:val="28"/>
        </w:rPr>
        <w:t xml:space="preserve"> </w:t>
      </w:r>
      <w:r w:rsidRPr="00242E5A">
        <w:rPr>
          <w:sz w:val="28"/>
          <w:szCs w:val="28"/>
        </w:rPr>
        <w:t>задачи</w:t>
      </w:r>
      <w:r w:rsidRPr="00242E5A">
        <w:rPr>
          <w:spacing w:val="1"/>
          <w:sz w:val="28"/>
          <w:szCs w:val="28"/>
        </w:rPr>
        <w:t xml:space="preserve"> </w:t>
      </w:r>
      <w:r w:rsidRPr="00242E5A">
        <w:rPr>
          <w:sz w:val="28"/>
          <w:szCs w:val="28"/>
        </w:rPr>
        <w:t>связаны</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развитием</w:t>
      </w:r>
      <w:r w:rsidRPr="00242E5A">
        <w:rPr>
          <w:spacing w:val="1"/>
          <w:sz w:val="28"/>
          <w:szCs w:val="28"/>
        </w:rPr>
        <w:t xml:space="preserve"> </w:t>
      </w:r>
      <w:r w:rsidRPr="00242E5A">
        <w:rPr>
          <w:sz w:val="28"/>
          <w:szCs w:val="28"/>
        </w:rPr>
        <w:t>понятия</w:t>
      </w:r>
      <w:r w:rsidRPr="00242E5A">
        <w:rPr>
          <w:spacing w:val="1"/>
          <w:sz w:val="28"/>
          <w:szCs w:val="28"/>
        </w:rPr>
        <w:t xml:space="preserve"> </w:t>
      </w:r>
      <w:r w:rsidRPr="00242E5A">
        <w:rPr>
          <w:sz w:val="28"/>
          <w:szCs w:val="28"/>
        </w:rPr>
        <w:t>об</w:t>
      </w:r>
      <w:r w:rsidRPr="00242E5A">
        <w:rPr>
          <w:spacing w:val="1"/>
          <w:sz w:val="28"/>
          <w:szCs w:val="28"/>
        </w:rPr>
        <w:t xml:space="preserve"> </w:t>
      </w:r>
      <w:r w:rsidRPr="00242E5A">
        <w:rPr>
          <w:sz w:val="28"/>
          <w:szCs w:val="28"/>
        </w:rPr>
        <w:t>историко-</w:t>
      </w:r>
      <w:r w:rsidRPr="00242E5A">
        <w:rPr>
          <w:spacing w:val="1"/>
          <w:sz w:val="28"/>
          <w:szCs w:val="28"/>
        </w:rPr>
        <w:t xml:space="preserve"> </w:t>
      </w:r>
      <w:r w:rsidRPr="00242E5A">
        <w:rPr>
          <w:sz w:val="28"/>
          <w:szCs w:val="28"/>
        </w:rPr>
        <w:t>литературном</w:t>
      </w:r>
      <w:r w:rsidRPr="00242E5A">
        <w:rPr>
          <w:spacing w:val="1"/>
          <w:sz w:val="28"/>
          <w:szCs w:val="28"/>
        </w:rPr>
        <w:t xml:space="preserve"> </w:t>
      </w:r>
      <w:r w:rsidRPr="00242E5A">
        <w:rPr>
          <w:sz w:val="28"/>
          <w:szCs w:val="28"/>
        </w:rPr>
        <w:t>процессе</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его</w:t>
      </w:r>
      <w:r w:rsidRPr="00242E5A">
        <w:rPr>
          <w:spacing w:val="1"/>
          <w:sz w:val="28"/>
          <w:szCs w:val="28"/>
        </w:rPr>
        <w:t xml:space="preserve"> </w:t>
      </w:r>
      <w:r w:rsidRPr="00242E5A">
        <w:rPr>
          <w:sz w:val="28"/>
          <w:szCs w:val="28"/>
        </w:rPr>
        <w:t>основных</w:t>
      </w:r>
      <w:r w:rsidRPr="00242E5A">
        <w:rPr>
          <w:spacing w:val="1"/>
          <w:sz w:val="28"/>
          <w:szCs w:val="28"/>
        </w:rPr>
        <w:t xml:space="preserve"> </w:t>
      </w:r>
      <w:r w:rsidRPr="00242E5A">
        <w:rPr>
          <w:sz w:val="28"/>
          <w:szCs w:val="28"/>
        </w:rPr>
        <w:t>закономерностях,</w:t>
      </w:r>
      <w:r w:rsidRPr="00242E5A">
        <w:rPr>
          <w:spacing w:val="1"/>
          <w:sz w:val="28"/>
          <w:szCs w:val="28"/>
        </w:rPr>
        <w:t xml:space="preserve"> </w:t>
      </w:r>
      <w:r w:rsidRPr="00242E5A">
        <w:rPr>
          <w:sz w:val="28"/>
          <w:szCs w:val="28"/>
        </w:rPr>
        <w:t>о</w:t>
      </w:r>
      <w:r w:rsidRPr="00242E5A">
        <w:rPr>
          <w:spacing w:val="1"/>
          <w:sz w:val="28"/>
          <w:szCs w:val="28"/>
        </w:rPr>
        <w:t xml:space="preserve"> </w:t>
      </w:r>
      <w:r w:rsidRPr="00242E5A">
        <w:rPr>
          <w:sz w:val="28"/>
          <w:szCs w:val="28"/>
        </w:rPr>
        <w:t>множественности</w:t>
      </w:r>
      <w:r w:rsidRPr="00242E5A">
        <w:rPr>
          <w:spacing w:val="1"/>
          <w:sz w:val="28"/>
          <w:szCs w:val="28"/>
        </w:rPr>
        <w:t xml:space="preserve"> </w:t>
      </w:r>
      <w:r w:rsidRPr="00242E5A">
        <w:rPr>
          <w:sz w:val="28"/>
          <w:szCs w:val="28"/>
        </w:rPr>
        <w:t>литературно-художественных стилей разных эпох, литературных направлениях,</w:t>
      </w:r>
      <w:r w:rsidRPr="00242E5A">
        <w:rPr>
          <w:spacing w:val="1"/>
          <w:sz w:val="28"/>
          <w:szCs w:val="28"/>
        </w:rPr>
        <w:t xml:space="preserve"> </w:t>
      </w:r>
      <w:r w:rsidRPr="00242E5A">
        <w:rPr>
          <w:sz w:val="28"/>
          <w:szCs w:val="28"/>
        </w:rPr>
        <w:t>течениях,</w:t>
      </w:r>
      <w:r w:rsidRPr="00242E5A">
        <w:rPr>
          <w:spacing w:val="1"/>
          <w:sz w:val="28"/>
          <w:szCs w:val="28"/>
        </w:rPr>
        <w:t xml:space="preserve"> </w:t>
      </w:r>
      <w:r w:rsidRPr="00242E5A">
        <w:rPr>
          <w:sz w:val="28"/>
          <w:szCs w:val="28"/>
        </w:rPr>
        <w:t>школах,</w:t>
      </w:r>
      <w:r w:rsidRPr="00242E5A">
        <w:rPr>
          <w:spacing w:val="1"/>
          <w:sz w:val="28"/>
          <w:szCs w:val="28"/>
        </w:rPr>
        <w:t xml:space="preserve"> </w:t>
      </w:r>
      <w:r w:rsidRPr="00242E5A">
        <w:rPr>
          <w:sz w:val="28"/>
          <w:szCs w:val="28"/>
        </w:rPr>
        <w:t>об</w:t>
      </w:r>
      <w:r w:rsidRPr="00242E5A">
        <w:rPr>
          <w:spacing w:val="1"/>
          <w:sz w:val="28"/>
          <w:szCs w:val="28"/>
        </w:rPr>
        <w:t xml:space="preserve"> </w:t>
      </w:r>
      <w:r w:rsidRPr="00242E5A">
        <w:rPr>
          <w:sz w:val="28"/>
          <w:szCs w:val="28"/>
        </w:rPr>
        <w:t>индивидуальном</w:t>
      </w:r>
      <w:r w:rsidRPr="00242E5A">
        <w:rPr>
          <w:spacing w:val="1"/>
          <w:sz w:val="28"/>
          <w:szCs w:val="28"/>
        </w:rPr>
        <w:t xml:space="preserve"> </w:t>
      </w:r>
      <w:r w:rsidRPr="00242E5A">
        <w:rPr>
          <w:sz w:val="28"/>
          <w:szCs w:val="28"/>
        </w:rPr>
        <w:t>авторском</w:t>
      </w:r>
      <w:r w:rsidRPr="00242E5A">
        <w:rPr>
          <w:spacing w:val="1"/>
          <w:sz w:val="28"/>
          <w:szCs w:val="28"/>
        </w:rPr>
        <w:t xml:space="preserve"> </w:t>
      </w:r>
      <w:r w:rsidRPr="00242E5A">
        <w:rPr>
          <w:sz w:val="28"/>
          <w:szCs w:val="28"/>
        </w:rPr>
        <w:t>стиле,</w:t>
      </w:r>
      <w:r w:rsidRPr="00242E5A">
        <w:rPr>
          <w:spacing w:val="1"/>
          <w:sz w:val="28"/>
          <w:szCs w:val="28"/>
        </w:rPr>
        <w:t xml:space="preserve"> </w:t>
      </w:r>
      <w:r w:rsidRPr="00242E5A">
        <w:rPr>
          <w:sz w:val="28"/>
          <w:szCs w:val="28"/>
        </w:rPr>
        <w:t>выявлением</w:t>
      </w:r>
      <w:r w:rsidRPr="00242E5A">
        <w:rPr>
          <w:spacing w:val="1"/>
          <w:sz w:val="28"/>
          <w:szCs w:val="28"/>
        </w:rPr>
        <w:t xml:space="preserve"> </w:t>
      </w:r>
      <w:r w:rsidRPr="00242E5A">
        <w:rPr>
          <w:sz w:val="28"/>
          <w:szCs w:val="28"/>
        </w:rPr>
        <w:t>взаимообусловленности</w:t>
      </w:r>
      <w:r w:rsidRPr="00242E5A">
        <w:rPr>
          <w:spacing w:val="1"/>
          <w:sz w:val="28"/>
          <w:szCs w:val="28"/>
        </w:rPr>
        <w:t xml:space="preserve"> </w:t>
      </w:r>
      <w:r w:rsidRPr="00242E5A">
        <w:rPr>
          <w:sz w:val="28"/>
          <w:szCs w:val="28"/>
        </w:rPr>
        <w:t>элементов</w:t>
      </w:r>
      <w:r w:rsidRPr="00242E5A">
        <w:rPr>
          <w:spacing w:val="1"/>
          <w:sz w:val="28"/>
          <w:szCs w:val="28"/>
        </w:rPr>
        <w:t xml:space="preserve"> </w:t>
      </w:r>
      <w:r w:rsidRPr="00242E5A">
        <w:rPr>
          <w:sz w:val="28"/>
          <w:szCs w:val="28"/>
        </w:rPr>
        <w:t>формы</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содержания</w:t>
      </w:r>
      <w:r w:rsidRPr="00242E5A">
        <w:rPr>
          <w:spacing w:val="1"/>
          <w:sz w:val="28"/>
          <w:szCs w:val="28"/>
        </w:rPr>
        <w:t xml:space="preserve"> </w:t>
      </w:r>
      <w:r w:rsidRPr="00242E5A">
        <w:rPr>
          <w:sz w:val="28"/>
          <w:szCs w:val="28"/>
        </w:rPr>
        <w:t>литературного</w:t>
      </w:r>
      <w:r w:rsidRPr="00242E5A">
        <w:rPr>
          <w:spacing w:val="1"/>
          <w:sz w:val="28"/>
          <w:szCs w:val="28"/>
        </w:rPr>
        <w:t xml:space="preserve"> </w:t>
      </w:r>
      <w:r w:rsidRPr="00242E5A">
        <w:rPr>
          <w:sz w:val="28"/>
          <w:szCs w:val="28"/>
        </w:rPr>
        <w:t>произведения, а также образов, тем, идей, проблем, способствующих осмыслению</w:t>
      </w:r>
      <w:r w:rsidRPr="00242E5A">
        <w:rPr>
          <w:spacing w:val="-67"/>
          <w:sz w:val="28"/>
          <w:szCs w:val="28"/>
        </w:rPr>
        <w:t xml:space="preserve"> </w:t>
      </w:r>
      <w:r w:rsidRPr="00242E5A">
        <w:rPr>
          <w:spacing w:val="-1"/>
          <w:sz w:val="28"/>
          <w:szCs w:val="28"/>
        </w:rPr>
        <w:t>художественной</w:t>
      </w:r>
      <w:r w:rsidRPr="00242E5A">
        <w:rPr>
          <w:spacing w:val="-12"/>
          <w:sz w:val="28"/>
          <w:szCs w:val="28"/>
        </w:rPr>
        <w:t xml:space="preserve"> </w:t>
      </w:r>
      <w:r w:rsidRPr="00242E5A">
        <w:rPr>
          <w:spacing w:val="-1"/>
          <w:sz w:val="28"/>
          <w:szCs w:val="28"/>
        </w:rPr>
        <w:t>картины</w:t>
      </w:r>
      <w:r w:rsidRPr="00242E5A">
        <w:rPr>
          <w:spacing w:val="-14"/>
          <w:sz w:val="28"/>
          <w:szCs w:val="28"/>
        </w:rPr>
        <w:t xml:space="preserve"> </w:t>
      </w:r>
      <w:r w:rsidRPr="00242E5A">
        <w:rPr>
          <w:spacing w:val="-1"/>
          <w:sz w:val="28"/>
          <w:szCs w:val="28"/>
        </w:rPr>
        <w:t>жизни,</w:t>
      </w:r>
      <w:r w:rsidRPr="00242E5A">
        <w:rPr>
          <w:spacing w:val="-12"/>
          <w:sz w:val="28"/>
          <w:szCs w:val="28"/>
        </w:rPr>
        <w:t xml:space="preserve"> </w:t>
      </w:r>
      <w:r w:rsidRPr="00242E5A">
        <w:rPr>
          <w:spacing w:val="-1"/>
          <w:sz w:val="28"/>
          <w:szCs w:val="28"/>
        </w:rPr>
        <w:t>созданной</w:t>
      </w:r>
      <w:r w:rsidRPr="00242E5A">
        <w:rPr>
          <w:spacing w:val="-12"/>
          <w:sz w:val="28"/>
          <w:szCs w:val="28"/>
        </w:rPr>
        <w:t xml:space="preserve"> </w:t>
      </w:r>
      <w:r w:rsidRPr="00242E5A">
        <w:rPr>
          <w:spacing w:val="-1"/>
          <w:sz w:val="28"/>
          <w:szCs w:val="28"/>
        </w:rPr>
        <w:t>автором</w:t>
      </w:r>
      <w:r w:rsidRPr="00242E5A">
        <w:rPr>
          <w:spacing w:val="-11"/>
          <w:sz w:val="28"/>
          <w:szCs w:val="28"/>
        </w:rPr>
        <w:t xml:space="preserve"> </w:t>
      </w:r>
      <w:r w:rsidRPr="00242E5A">
        <w:rPr>
          <w:spacing w:val="-1"/>
          <w:sz w:val="28"/>
          <w:szCs w:val="28"/>
        </w:rPr>
        <w:t>в</w:t>
      </w:r>
      <w:r w:rsidRPr="00242E5A">
        <w:rPr>
          <w:spacing w:val="-16"/>
          <w:sz w:val="28"/>
          <w:szCs w:val="28"/>
        </w:rPr>
        <w:t xml:space="preserve"> </w:t>
      </w:r>
      <w:r w:rsidRPr="00242E5A">
        <w:rPr>
          <w:spacing w:val="-1"/>
          <w:sz w:val="28"/>
          <w:szCs w:val="28"/>
        </w:rPr>
        <w:t>литературном</w:t>
      </w:r>
      <w:r w:rsidRPr="00242E5A">
        <w:rPr>
          <w:spacing w:val="-11"/>
          <w:sz w:val="28"/>
          <w:szCs w:val="28"/>
        </w:rPr>
        <w:t xml:space="preserve"> </w:t>
      </w:r>
      <w:r w:rsidRPr="00242E5A">
        <w:rPr>
          <w:spacing w:val="-1"/>
          <w:sz w:val="28"/>
          <w:szCs w:val="28"/>
        </w:rPr>
        <w:t>произведении,</w:t>
      </w:r>
      <w:r w:rsidRPr="00242E5A">
        <w:rPr>
          <w:spacing w:val="-68"/>
          <w:sz w:val="28"/>
          <w:szCs w:val="28"/>
        </w:rPr>
        <w:t xml:space="preserve"> </w:t>
      </w:r>
      <w:r w:rsidRPr="00242E5A">
        <w:rPr>
          <w:sz w:val="28"/>
          <w:szCs w:val="28"/>
        </w:rPr>
        <w:t>и авторской позиции, развитием представления о специфике литературы как вида</w:t>
      </w:r>
      <w:r w:rsidRPr="00242E5A">
        <w:rPr>
          <w:spacing w:val="1"/>
          <w:sz w:val="28"/>
          <w:szCs w:val="28"/>
        </w:rPr>
        <w:t xml:space="preserve"> </w:t>
      </w:r>
      <w:r w:rsidRPr="00242E5A">
        <w:rPr>
          <w:sz w:val="28"/>
          <w:szCs w:val="28"/>
        </w:rPr>
        <w:t>искусства,</w:t>
      </w:r>
      <w:r w:rsidRPr="00242E5A">
        <w:rPr>
          <w:spacing w:val="1"/>
          <w:sz w:val="28"/>
          <w:szCs w:val="28"/>
        </w:rPr>
        <w:t xml:space="preserve"> </w:t>
      </w:r>
      <w:r w:rsidRPr="00242E5A">
        <w:rPr>
          <w:sz w:val="28"/>
          <w:szCs w:val="28"/>
        </w:rPr>
        <w:t>культуры</w:t>
      </w:r>
      <w:r w:rsidRPr="00242E5A">
        <w:rPr>
          <w:spacing w:val="1"/>
          <w:sz w:val="28"/>
          <w:szCs w:val="28"/>
        </w:rPr>
        <w:t xml:space="preserve"> </w:t>
      </w:r>
      <w:r w:rsidRPr="00242E5A">
        <w:rPr>
          <w:sz w:val="28"/>
          <w:szCs w:val="28"/>
        </w:rPr>
        <w:t>читательского</w:t>
      </w:r>
      <w:r w:rsidRPr="00242E5A">
        <w:rPr>
          <w:spacing w:val="1"/>
          <w:sz w:val="28"/>
          <w:szCs w:val="28"/>
        </w:rPr>
        <w:t xml:space="preserve"> </w:t>
      </w:r>
      <w:r w:rsidRPr="00242E5A">
        <w:rPr>
          <w:sz w:val="28"/>
          <w:szCs w:val="28"/>
        </w:rPr>
        <w:t>восприятия,</w:t>
      </w:r>
      <w:r w:rsidRPr="00242E5A">
        <w:rPr>
          <w:spacing w:val="1"/>
          <w:sz w:val="28"/>
          <w:szCs w:val="28"/>
        </w:rPr>
        <w:t xml:space="preserve"> </w:t>
      </w:r>
      <w:r w:rsidRPr="00242E5A">
        <w:rPr>
          <w:sz w:val="28"/>
          <w:szCs w:val="28"/>
        </w:rPr>
        <w:t>качеств</w:t>
      </w:r>
      <w:r w:rsidRPr="00242E5A">
        <w:rPr>
          <w:spacing w:val="1"/>
          <w:sz w:val="28"/>
          <w:szCs w:val="28"/>
        </w:rPr>
        <w:t xml:space="preserve"> </w:t>
      </w:r>
      <w:r w:rsidRPr="00242E5A">
        <w:rPr>
          <w:sz w:val="28"/>
          <w:szCs w:val="28"/>
        </w:rPr>
        <w:t>квалифицированного</w:t>
      </w:r>
      <w:r w:rsidRPr="00242E5A">
        <w:rPr>
          <w:spacing w:val="1"/>
          <w:sz w:val="28"/>
          <w:szCs w:val="28"/>
        </w:rPr>
        <w:t xml:space="preserve"> </w:t>
      </w:r>
      <w:r w:rsidRPr="00242E5A">
        <w:rPr>
          <w:sz w:val="28"/>
          <w:szCs w:val="28"/>
        </w:rPr>
        <w:t>читателя,</w:t>
      </w:r>
      <w:r w:rsidRPr="00242E5A">
        <w:rPr>
          <w:spacing w:val="1"/>
          <w:sz w:val="28"/>
          <w:szCs w:val="28"/>
        </w:rPr>
        <w:t xml:space="preserve"> </w:t>
      </w:r>
      <w:r w:rsidRPr="00242E5A">
        <w:rPr>
          <w:sz w:val="28"/>
          <w:szCs w:val="28"/>
        </w:rPr>
        <w:t>обладающего</w:t>
      </w:r>
      <w:r w:rsidRPr="00242E5A">
        <w:rPr>
          <w:spacing w:val="1"/>
          <w:sz w:val="28"/>
          <w:szCs w:val="28"/>
        </w:rPr>
        <w:t xml:space="preserve"> </w:t>
      </w:r>
      <w:r w:rsidRPr="00242E5A">
        <w:rPr>
          <w:sz w:val="28"/>
          <w:szCs w:val="28"/>
        </w:rPr>
        <w:t>образным</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аналитическим</w:t>
      </w:r>
      <w:r w:rsidRPr="00242E5A">
        <w:rPr>
          <w:spacing w:val="1"/>
          <w:sz w:val="28"/>
          <w:szCs w:val="28"/>
        </w:rPr>
        <w:t xml:space="preserve"> </w:t>
      </w:r>
      <w:r w:rsidRPr="00242E5A">
        <w:rPr>
          <w:sz w:val="28"/>
          <w:szCs w:val="28"/>
        </w:rPr>
        <w:t>мышлением,</w:t>
      </w:r>
      <w:r w:rsidRPr="00242E5A">
        <w:rPr>
          <w:spacing w:val="1"/>
          <w:sz w:val="28"/>
          <w:szCs w:val="28"/>
        </w:rPr>
        <w:t xml:space="preserve"> </w:t>
      </w:r>
      <w:r w:rsidRPr="00242E5A">
        <w:rPr>
          <w:sz w:val="28"/>
          <w:szCs w:val="28"/>
        </w:rPr>
        <w:t>эстетическим</w:t>
      </w:r>
      <w:r w:rsidRPr="00242E5A">
        <w:rPr>
          <w:spacing w:val="1"/>
          <w:sz w:val="28"/>
          <w:szCs w:val="28"/>
        </w:rPr>
        <w:t xml:space="preserve"> </w:t>
      </w:r>
      <w:r w:rsidRPr="00242E5A">
        <w:rPr>
          <w:sz w:val="28"/>
          <w:szCs w:val="28"/>
        </w:rPr>
        <w:t>вкусом,</w:t>
      </w:r>
      <w:r w:rsidRPr="00242E5A">
        <w:rPr>
          <w:spacing w:val="1"/>
          <w:sz w:val="28"/>
          <w:szCs w:val="28"/>
        </w:rPr>
        <w:t xml:space="preserve"> </w:t>
      </w:r>
      <w:r w:rsidRPr="00242E5A">
        <w:rPr>
          <w:sz w:val="28"/>
          <w:szCs w:val="28"/>
        </w:rPr>
        <w:t>интеллектуальными</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творческими</w:t>
      </w:r>
      <w:r w:rsidRPr="00242E5A">
        <w:rPr>
          <w:spacing w:val="1"/>
          <w:sz w:val="28"/>
          <w:szCs w:val="28"/>
        </w:rPr>
        <w:t xml:space="preserve"> </w:t>
      </w:r>
      <w:r w:rsidRPr="00242E5A">
        <w:rPr>
          <w:sz w:val="28"/>
          <w:szCs w:val="28"/>
        </w:rPr>
        <w:t>способностями,</w:t>
      </w:r>
      <w:r w:rsidRPr="00242E5A">
        <w:rPr>
          <w:spacing w:val="1"/>
          <w:sz w:val="28"/>
          <w:szCs w:val="28"/>
        </w:rPr>
        <w:t xml:space="preserve"> </w:t>
      </w:r>
      <w:r w:rsidRPr="00242E5A">
        <w:rPr>
          <w:sz w:val="28"/>
          <w:szCs w:val="28"/>
        </w:rPr>
        <w:t>эмоциональной</w:t>
      </w:r>
      <w:r w:rsidRPr="00242E5A">
        <w:rPr>
          <w:spacing w:val="1"/>
          <w:sz w:val="28"/>
          <w:szCs w:val="28"/>
        </w:rPr>
        <w:t xml:space="preserve"> </w:t>
      </w:r>
      <w:r w:rsidRPr="00242E5A">
        <w:rPr>
          <w:sz w:val="28"/>
          <w:szCs w:val="28"/>
        </w:rPr>
        <w:t>отзывчивостью,</w:t>
      </w:r>
      <w:r w:rsidRPr="00242E5A">
        <w:rPr>
          <w:spacing w:val="1"/>
          <w:sz w:val="28"/>
          <w:szCs w:val="28"/>
        </w:rPr>
        <w:t xml:space="preserve"> </w:t>
      </w:r>
      <w:r w:rsidRPr="00242E5A">
        <w:rPr>
          <w:sz w:val="28"/>
          <w:szCs w:val="28"/>
        </w:rPr>
        <w:t>а</w:t>
      </w:r>
      <w:r w:rsidRPr="00242E5A">
        <w:rPr>
          <w:spacing w:val="1"/>
          <w:sz w:val="28"/>
          <w:szCs w:val="28"/>
        </w:rPr>
        <w:t xml:space="preserve"> </w:t>
      </w:r>
      <w:r w:rsidRPr="00242E5A">
        <w:rPr>
          <w:sz w:val="28"/>
          <w:szCs w:val="28"/>
        </w:rPr>
        <w:t>также</w:t>
      </w:r>
      <w:r w:rsidRPr="00242E5A">
        <w:rPr>
          <w:spacing w:val="1"/>
          <w:sz w:val="28"/>
          <w:szCs w:val="28"/>
        </w:rPr>
        <w:t xml:space="preserve"> </w:t>
      </w:r>
      <w:r w:rsidRPr="00242E5A">
        <w:rPr>
          <w:sz w:val="28"/>
          <w:szCs w:val="28"/>
        </w:rPr>
        <w:t>умением</w:t>
      </w:r>
      <w:r w:rsidRPr="00242E5A">
        <w:rPr>
          <w:spacing w:val="1"/>
          <w:sz w:val="28"/>
          <w:szCs w:val="28"/>
        </w:rPr>
        <w:t xml:space="preserve"> </w:t>
      </w:r>
      <w:r w:rsidRPr="00242E5A">
        <w:rPr>
          <w:sz w:val="28"/>
          <w:szCs w:val="28"/>
        </w:rPr>
        <w:t>сопоставлять</w:t>
      </w:r>
      <w:r w:rsidRPr="00242E5A">
        <w:rPr>
          <w:spacing w:val="1"/>
          <w:sz w:val="28"/>
          <w:szCs w:val="28"/>
        </w:rPr>
        <w:t xml:space="preserve"> </w:t>
      </w:r>
      <w:r w:rsidRPr="00242E5A">
        <w:rPr>
          <w:sz w:val="28"/>
          <w:szCs w:val="28"/>
        </w:rPr>
        <w:t>произведения</w:t>
      </w:r>
      <w:r w:rsidRPr="00242E5A">
        <w:rPr>
          <w:spacing w:val="1"/>
          <w:sz w:val="28"/>
          <w:szCs w:val="28"/>
        </w:rPr>
        <w:t xml:space="preserve"> </w:t>
      </w:r>
      <w:r w:rsidRPr="00242E5A">
        <w:rPr>
          <w:sz w:val="28"/>
          <w:szCs w:val="28"/>
        </w:rPr>
        <w:t>русской</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зарубежной</w:t>
      </w:r>
      <w:r w:rsidRPr="00242E5A">
        <w:rPr>
          <w:spacing w:val="1"/>
          <w:sz w:val="28"/>
          <w:szCs w:val="28"/>
        </w:rPr>
        <w:t xml:space="preserve"> </w:t>
      </w:r>
      <w:r w:rsidRPr="00242E5A">
        <w:rPr>
          <w:sz w:val="28"/>
          <w:szCs w:val="28"/>
        </w:rPr>
        <w:t>литературы</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сравнивать</w:t>
      </w:r>
      <w:r w:rsidRPr="00242E5A">
        <w:rPr>
          <w:spacing w:val="1"/>
          <w:sz w:val="28"/>
          <w:szCs w:val="28"/>
        </w:rPr>
        <w:t xml:space="preserve"> </w:t>
      </w:r>
      <w:r w:rsidRPr="00242E5A">
        <w:rPr>
          <w:sz w:val="28"/>
          <w:szCs w:val="28"/>
        </w:rPr>
        <w:t>их</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научными,</w:t>
      </w:r>
      <w:r w:rsidRPr="00242E5A">
        <w:rPr>
          <w:spacing w:val="1"/>
          <w:sz w:val="28"/>
          <w:szCs w:val="28"/>
        </w:rPr>
        <w:t xml:space="preserve"> </w:t>
      </w:r>
      <w:r w:rsidRPr="00242E5A">
        <w:rPr>
          <w:sz w:val="28"/>
          <w:szCs w:val="28"/>
        </w:rPr>
        <w:t>критическими</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художественными</w:t>
      </w:r>
      <w:r w:rsidRPr="00242E5A">
        <w:rPr>
          <w:spacing w:val="1"/>
          <w:sz w:val="28"/>
          <w:szCs w:val="28"/>
        </w:rPr>
        <w:t xml:space="preserve"> </w:t>
      </w:r>
      <w:r w:rsidRPr="00242E5A">
        <w:rPr>
          <w:sz w:val="28"/>
          <w:szCs w:val="28"/>
        </w:rPr>
        <w:t>интерпретациями</w:t>
      </w:r>
      <w:r w:rsidRPr="00242E5A">
        <w:rPr>
          <w:spacing w:val="1"/>
          <w:sz w:val="28"/>
          <w:szCs w:val="28"/>
        </w:rPr>
        <w:t xml:space="preserve"> </w:t>
      </w:r>
      <w:r w:rsidRPr="00242E5A">
        <w:rPr>
          <w:sz w:val="28"/>
          <w:szCs w:val="28"/>
        </w:rPr>
        <w:t>в</w:t>
      </w:r>
      <w:r w:rsidRPr="00242E5A">
        <w:rPr>
          <w:spacing w:val="1"/>
          <w:sz w:val="28"/>
          <w:szCs w:val="28"/>
        </w:rPr>
        <w:t xml:space="preserve"> </w:t>
      </w:r>
      <w:r w:rsidRPr="00242E5A">
        <w:rPr>
          <w:sz w:val="28"/>
          <w:szCs w:val="28"/>
        </w:rPr>
        <w:t>других</w:t>
      </w:r>
      <w:r w:rsidRPr="00242E5A">
        <w:rPr>
          <w:spacing w:val="1"/>
          <w:sz w:val="28"/>
          <w:szCs w:val="28"/>
        </w:rPr>
        <w:t xml:space="preserve"> </w:t>
      </w:r>
      <w:r w:rsidRPr="00242E5A">
        <w:rPr>
          <w:sz w:val="28"/>
          <w:szCs w:val="28"/>
        </w:rPr>
        <w:t>видах</w:t>
      </w:r>
      <w:r w:rsidRPr="00242E5A">
        <w:rPr>
          <w:spacing w:val="1"/>
          <w:sz w:val="28"/>
          <w:szCs w:val="28"/>
        </w:rPr>
        <w:t xml:space="preserve"> </w:t>
      </w:r>
      <w:r w:rsidRPr="00242E5A">
        <w:rPr>
          <w:sz w:val="28"/>
          <w:szCs w:val="28"/>
        </w:rPr>
        <w:t>искусств,</w:t>
      </w:r>
      <w:r w:rsidRPr="00242E5A">
        <w:rPr>
          <w:spacing w:val="1"/>
          <w:sz w:val="28"/>
          <w:szCs w:val="28"/>
        </w:rPr>
        <w:t xml:space="preserve"> </w:t>
      </w:r>
      <w:r w:rsidRPr="00242E5A">
        <w:rPr>
          <w:sz w:val="28"/>
          <w:szCs w:val="28"/>
        </w:rPr>
        <w:t>развитием</w:t>
      </w:r>
      <w:r w:rsidRPr="00242E5A">
        <w:rPr>
          <w:spacing w:val="1"/>
          <w:sz w:val="28"/>
          <w:szCs w:val="28"/>
        </w:rPr>
        <w:t xml:space="preserve"> </w:t>
      </w:r>
      <w:r w:rsidRPr="00242E5A">
        <w:rPr>
          <w:sz w:val="28"/>
          <w:szCs w:val="28"/>
        </w:rPr>
        <w:t>представлений об основных направлениях литературной критики, о современных</w:t>
      </w:r>
      <w:r w:rsidRPr="00242E5A">
        <w:rPr>
          <w:spacing w:val="1"/>
          <w:sz w:val="28"/>
          <w:szCs w:val="28"/>
        </w:rPr>
        <w:t xml:space="preserve"> </w:t>
      </w:r>
      <w:r w:rsidRPr="00242E5A">
        <w:rPr>
          <w:sz w:val="28"/>
          <w:szCs w:val="28"/>
        </w:rPr>
        <w:t>профессиональных</w:t>
      </w:r>
      <w:r w:rsidRPr="00242E5A">
        <w:rPr>
          <w:spacing w:val="1"/>
          <w:sz w:val="28"/>
          <w:szCs w:val="28"/>
        </w:rPr>
        <w:t xml:space="preserve"> </w:t>
      </w:r>
      <w:r w:rsidRPr="00242E5A">
        <w:rPr>
          <w:sz w:val="28"/>
          <w:szCs w:val="28"/>
        </w:rPr>
        <w:t>подходах</w:t>
      </w:r>
      <w:r w:rsidRPr="00242E5A">
        <w:rPr>
          <w:spacing w:val="1"/>
          <w:sz w:val="28"/>
          <w:szCs w:val="28"/>
        </w:rPr>
        <w:t xml:space="preserve"> </w:t>
      </w:r>
      <w:r w:rsidRPr="00242E5A">
        <w:rPr>
          <w:sz w:val="28"/>
          <w:szCs w:val="28"/>
        </w:rPr>
        <w:t>к</w:t>
      </w:r>
      <w:r w:rsidRPr="00242E5A">
        <w:rPr>
          <w:spacing w:val="1"/>
          <w:sz w:val="28"/>
          <w:szCs w:val="28"/>
        </w:rPr>
        <w:t xml:space="preserve"> </w:t>
      </w:r>
      <w:r w:rsidRPr="00242E5A">
        <w:rPr>
          <w:sz w:val="28"/>
          <w:szCs w:val="28"/>
        </w:rPr>
        <w:t>анализу</w:t>
      </w:r>
      <w:r w:rsidRPr="00242E5A">
        <w:rPr>
          <w:spacing w:val="1"/>
          <w:sz w:val="28"/>
          <w:szCs w:val="28"/>
        </w:rPr>
        <w:t xml:space="preserve"> </w:t>
      </w:r>
      <w:r w:rsidRPr="00242E5A">
        <w:rPr>
          <w:sz w:val="28"/>
          <w:szCs w:val="28"/>
        </w:rPr>
        <w:t>художественного</w:t>
      </w:r>
      <w:r w:rsidRPr="00242E5A">
        <w:rPr>
          <w:spacing w:val="1"/>
          <w:sz w:val="28"/>
          <w:szCs w:val="28"/>
        </w:rPr>
        <w:t xml:space="preserve"> </w:t>
      </w:r>
      <w:r w:rsidRPr="00242E5A">
        <w:rPr>
          <w:sz w:val="28"/>
          <w:szCs w:val="28"/>
        </w:rPr>
        <w:t>текста</w:t>
      </w:r>
      <w:r w:rsidRPr="00242E5A">
        <w:rPr>
          <w:spacing w:val="1"/>
          <w:sz w:val="28"/>
          <w:szCs w:val="28"/>
        </w:rPr>
        <w:t xml:space="preserve"> </w:t>
      </w:r>
      <w:r w:rsidRPr="00242E5A">
        <w:rPr>
          <w:sz w:val="28"/>
          <w:szCs w:val="28"/>
        </w:rPr>
        <w:t>в</w:t>
      </w:r>
      <w:r w:rsidRPr="00242E5A">
        <w:rPr>
          <w:spacing w:val="1"/>
          <w:sz w:val="28"/>
          <w:szCs w:val="28"/>
        </w:rPr>
        <w:t xml:space="preserve"> </w:t>
      </w:r>
      <w:r w:rsidRPr="00242E5A">
        <w:rPr>
          <w:sz w:val="28"/>
          <w:szCs w:val="28"/>
        </w:rPr>
        <w:t>литературоведении, развитием способности осуществлять поиск, отбор, анализ,</w:t>
      </w:r>
      <w:r w:rsidRPr="00242E5A">
        <w:rPr>
          <w:spacing w:val="1"/>
          <w:sz w:val="28"/>
          <w:szCs w:val="28"/>
        </w:rPr>
        <w:t xml:space="preserve"> </w:t>
      </w:r>
      <w:r w:rsidRPr="00242E5A">
        <w:rPr>
          <w:sz w:val="28"/>
          <w:szCs w:val="28"/>
        </w:rPr>
        <w:t>структурирование</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предъявление</w:t>
      </w:r>
      <w:r w:rsidRPr="00242E5A">
        <w:rPr>
          <w:spacing w:val="1"/>
          <w:sz w:val="28"/>
          <w:szCs w:val="28"/>
        </w:rPr>
        <w:t xml:space="preserve"> </w:t>
      </w:r>
      <w:r w:rsidRPr="00242E5A">
        <w:rPr>
          <w:sz w:val="28"/>
          <w:szCs w:val="28"/>
        </w:rPr>
        <w:t>информации</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использованием</w:t>
      </w:r>
      <w:r w:rsidRPr="00242E5A">
        <w:rPr>
          <w:spacing w:val="1"/>
          <w:sz w:val="28"/>
          <w:szCs w:val="28"/>
        </w:rPr>
        <w:t xml:space="preserve"> </w:t>
      </w:r>
      <w:r w:rsidRPr="00242E5A">
        <w:rPr>
          <w:sz w:val="28"/>
          <w:szCs w:val="28"/>
        </w:rPr>
        <w:t>различных</w:t>
      </w:r>
      <w:r w:rsidRPr="00242E5A">
        <w:rPr>
          <w:spacing w:val="1"/>
          <w:sz w:val="28"/>
          <w:szCs w:val="28"/>
        </w:rPr>
        <w:t xml:space="preserve"> </w:t>
      </w:r>
      <w:r w:rsidRPr="00242E5A">
        <w:rPr>
          <w:sz w:val="28"/>
          <w:szCs w:val="28"/>
        </w:rPr>
        <w:t>ресурсов, включая работу с книгой в традиционных и электронных библиотечных</w:t>
      </w:r>
      <w:r w:rsidRPr="00242E5A">
        <w:rPr>
          <w:spacing w:val="1"/>
          <w:sz w:val="28"/>
          <w:szCs w:val="28"/>
        </w:rPr>
        <w:t xml:space="preserve"> </w:t>
      </w:r>
      <w:r w:rsidRPr="00242E5A">
        <w:rPr>
          <w:sz w:val="28"/>
          <w:szCs w:val="28"/>
        </w:rPr>
        <w:t>системах</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медиапространстве,</w:t>
      </w:r>
      <w:r w:rsidRPr="00242E5A">
        <w:rPr>
          <w:spacing w:val="1"/>
          <w:sz w:val="28"/>
          <w:szCs w:val="28"/>
        </w:rPr>
        <w:t xml:space="preserve"> </w:t>
      </w:r>
      <w:r w:rsidRPr="00242E5A">
        <w:rPr>
          <w:sz w:val="28"/>
          <w:szCs w:val="28"/>
        </w:rPr>
        <w:t>владением</w:t>
      </w:r>
      <w:r w:rsidRPr="00242E5A">
        <w:rPr>
          <w:spacing w:val="1"/>
          <w:sz w:val="28"/>
          <w:szCs w:val="28"/>
        </w:rPr>
        <w:t xml:space="preserve"> </w:t>
      </w:r>
      <w:r w:rsidRPr="00242E5A">
        <w:rPr>
          <w:sz w:val="28"/>
          <w:szCs w:val="28"/>
        </w:rPr>
        <w:t>основами</w:t>
      </w:r>
      <w:r w:rsidRPr="00242E5A">
        <w:rPr>
          <w:spacing w:val="1"/>
          <w:sz w:val="28"/>
          <w:szCs w:val="28"/>
        </w:rPr>
        <w:t xml:space="preserve"> </w:t>
      </w:r>
      <w:r w:rsidRPr="00242E5A">
        <w:rPr>
          <w:sz w:val="28"/>
          <w:szCs w:val="28"/>
        </w:rPr>
        <w:t>учебной</w:t>
      </w:r>
      <w:r w:rsidRPr="00242E5A">
        <w:rPr>
          <w:spacing w:val="1"/>
          <w:sz w:val="28"/>
          <w:szCs w:val="28"/>
        </w:rPr>
        <w:t xml:space="preserve"> </w:t>
      </w:r>
      <w:r w:rsidRPr="00242E5A">
        <w:rPr>
          <w:sz w:val="28"/>
          <w:szCs w:val="28"/>
        </w:rPr>
        <w:t>проектно-</w:t>
      </w:r>
      <w:r w:rsidRPr="00242E5A">
        <w:rPr>
          <w:spacing w:val="-67"/>
          <w:sz w:val="28"/>
          <w:szCs w:val="28"/>
        </w:rPr>
        <w:t xml:space="preserve"> </w:t>
      </w:r>
      <w:r w:rsidRPr="00242E5A">
        <w:rPr>
          <w:sz w:val="28"/>
          <w:szCs w:val="28"/>
        </w:rPr>
        <w:t>исследовательской деятельности историко- и теоретико-литературного характера,</w:t>
      </w:r>
      <w:r w:rsidRPr="00242E5A">
        <w:rPr>
          <w:spacing w:val="1"/>
          <w:sz w:val="28"/>
          <w:szCs w:val="28"/>
        </w:rPr>
        <w:t xml:space="preserve"> </w:t>
      </w:r>
      <w:r w:rsidRPr="00242E5A">
        <w:rPr>
          <w:sz w:val="28"/>
          <w:szCs w:val="28"/>
        </w:rPr>
        <w:t>в</w:t>
      </w:r>
      <w:r w:rsidRPr="00242E5A">
        <w:rPr>
          <w:spacing w:val="1"/>
          <w:sz w:val="28"/>
          <w:szCs w:val="28"/>
        </w:rPr>
        <w:t xml:space="preserve"> </w:t>
      </w:r>
      <w:r w:rsidRPr="00242E5A">
        <w:rPr>
          <w:sz w:val="28"/>
          <w:szCs w:val="28"/>
        </w:rPr>
        <w:t>том</w:t>
      </w:r>
      <w:r w:rsidRPr="00242E5A">
        <w:rPr>
          <w:spacing w:val="1"/>
          <w:sz w:val="28"/>
          <w:szCs w:val="28"/>
        </w:rPr>
        <w:t xml:space="preserve"> </w:t>
      </w:r>
      <w:r w:rsidRPr="00242E5A">
        <w:rPr>
          <w:sz w:val="28"/>
          <w:szCs w:val="28"/>
        </w:rPr>
        <w:t>числе</w:t>
      </w:r>
      <w:r w:rsidRPr="00242E5A">
        <w:rPr>
          <w:spacing w:val="1"/>
          <w:sz w:val="28"/>
          <w:szCs w:val="28"/>
        </w:rPr>
        <w:t xml:space="preserve"> </w:t>
      </w:r>
      <w:r w:rsidRPr="00242E5A">
        <w:rPr>
          <w:sz w:val="28"/>
          <w:szCs w:val="28"/>
        </w:rPr>
        <w:t>создания</w:t>
      </w:r>
      <w:r w:rsidRPr="00242E5A">
        <w:rPr>
          <w:spacing w:val="1"/>
          <w:sz w:val="28"/>
          <w:szCs w:val="28"/>
        </w:rPr>
        <w:t xml:space="preserve"> </w:t>
      </w:r>
      <w:r w:rsidRPr="00242E5A">
        <w:rPr>
          <w:sz w:val="28"/>
          <w:szCs w:val="28"/>
        </w:rPr>
        <w:t>медиапроектов,</w:t>
      </w:r>
      <w:r w:rsidRPr="00242E5A">
        <w:rPr>
          <w:spacing w:val="1"/>
          <w:sz w:val="28"/>
          <w:szCs w:val="28"/>
        </w:rPr>
        <w:t xml:space="preserve"> </w:t>
      </w:r>
      <w:r w:rsidRPr="00242E5A">
        <w:rPr>
          <w:sz w:val="28"/>
          <w:szCs w:val="28"/>
        </w:rPr>
        <w:t>различными</w:t>
      </w:r>
      <w:r w:rsidRPr="00242E5A">
        <w:rPr>
          <w:spacing w:val="1"/>
          <w:sz w:val="28"/>
          <w:szCs w:val="28"/>
        </w:rPr>
        <w:t xml:space="preserve"> </w:t>
      </w:r>
      <w:r w:rsidRPr="00242E5A">
        <w:rPr>
          <w:sz w:val="28"/>
          <w:szCs w:val="28"/>
        </w:rPr>
        <w:t>приёмами</w:t>
      </w:r>
      <w:r w:rsidRPr="00242E5A">
        <w:rPr>
          <w:spacing w:val="1"/>
          <w:sz w:val="28"/>
          <w:szCs w:val="28"/>
        </w:rPr>
        <w:t xml:space="preserve"> </w:t>
      </w:r>
      <w:r w:rsidRPr="00242E5A">
        <w:rPr>
          <w:sz w:val="28"/>
          <w:szCs w:val="28"/>
        </w:rPr>
        <w:t>цитирования</w:t>
      </w:r>
      <w:r w:rsidRPr="00242E5A">
        <w:rPr>
          <w:spacing w:val="1"/>
          <w:sz w:val="28"/>
          <w:szCs w:val="28"/>
        </w:rPr>
        <w:t xml:space="preserve"> </w:t>
      </w:r>
      <w:r w:rsidRPr="00242E5A">
        <w:rPr>
          <w:sz w:val="28"/>
          <w:szCs w:val="28"/>
        </w:rPr>
        <w:t>и</w:t>
      </w:r>
      <w:r w:rsidRPr="00242E5A">
        <w:rPr>
          <w:spacing w:val="1"/>
          <w:sz w:val="28"/>
          <w:szCs w:val="28"/>
        </w:rPr>
        <w:t xml:space="preserve"> </w:t>
      </w:r>
      <w:r w:rsidRPr="00242E5A">
        <w:rPr>
          <w:sz w:val="28"/>
          <w:szCs w:val="28"/>
        </w:rPr>
        <w:t>творческой</w:t>
      </w:r>
      <w:r w:rsidRPr="00242E5A">
        <w:rPr>
          <w:spacing w:val="1"/>
          <w:sz w:val="28"/>
          <w:szCs w:val="28"/>
        </w:rPr>
        <w:t xml:space="preserve"> </w:t>
      </w:r>
      <w:r w:rsidRPr="00242E5A">
        <w:rPr>
          <w:sz w:val="28"/>
          <w:szCs w:val="28"/>
        </w:rPr>
        <w:t>переработки</w:t>
      </w:r>
      <w:r w:rsidRPr="00242E5A">
        <w:rPr>
          <w:spacing w:val="2"/>
          <w:sz w:val="28"/>
          <w:szCs w:val="28"/>
        </w:rPr>
        <w:t xml:space="preserve"> </w:t>
      </w:r>
      <w:r w:rsidRPr="00242E5A">
        <w:rPr>
          <w:sz w:val="28"/>
          <w:szCs w:val="28"/>
        </w:rPr>
        <w:t>текстов.</w:t>
      </w:r>
    </w:p>
    <w:p w:rsidR="00242E5A" w:rsidRPr="00242E5A" w:rsidRDefault="00242E5A" w:rsidP="00242E5A">
      <w:pPr>
        <w:spacing w:line="256" w:lineRule="auto"/>
        <w:ind w:left="110" w:right="108" w:firstLine="569"/>
        <w:jc w:val="both"/>
        <w:rPr>
          <w:sz w:val="28"/>
          <w:szCs w:val="28"/>
        </w:rPr>
      </w:pPr>
      <w:r w:rsidRPr="00242E5A">
        <w:rPr>
          <w:sz w:val="28"/>
          <w:szCs w:val="28"/>
        </w:rPr>
        <w:t>Задачи,</w:t>
      </w:r>
      <w:r w:rsidRPr="00242E5A">
        <w:rPr>
          <w:spacing w:val="1"/>
          <w:sz w:val="28"/>
          <w:szCs w:val="28"/>
        </w:rPr>
        <w:t xml:space="preserve"> </w:t>
      </w:r>
      <w:r w:rsidRPr="00242E5A">
        <w:rPr>
          <w:sz w:val="28"/>
          <w:szCs w:val="28"/>
        </w:rPr>
        <w:t>связанные</w:t>
      </w:r>
      <w:r w:rsidRPr="00242E5A">
        <w:rPr>
          <w:spacing w:val="1"/>
          <w:sz w:val="28"/>
          <w:szCs w:val="28"/>
        </w:rPr>
        <w:t xml:space="preserve"> </w:t>
      </w:r>
      <w:r w:rsidRPr="00242E5A">
        <w:rPr>
          <w:sz w:val="28"/>
          <w:szCs w:val="28"/>
        </w:rPr>
        <w:t>с</w:t>
      </w:r>
      <w:r w:rsidRPr="00242E5A">
        <w:rPr>
          <w:spacing w:val="1"/>
          <w:sz w:val="28"/>
          <w:szCs w:val="28"/>
        </w:rPr>
        <w:t xml:space="preserve"> </w:t>
      </w:r>
      <w:r w:rsidRPr="00242E5A">
        <w:rPr>
          <w:sz w:val="28"/>
          <w:szCs w:val="28"/>
        </w:rPr>
        <w:t>осознанием</w:t>
      </w:r>
      <w:r w:rsidRPr="00242E5A">
        <w:rPr>
          <w:spacing w:val="1"/>
          <w:sz w:val="28"/>
          <w:szCs w:val="28"/>
        </w:rPr>
        <w:t xml:space="preserve"> </w:t>
      </w:r>
      <w:r w:rsidRPr="00242E5A">
        <w:rPr>
          <w:sz w:val="28"/>
          <w:szCs w:val="28"/>
        </w:rPr>
        <w:t>обучающимися</w:t>
      </w:r>
      <w:r w:rsidRPr="00242E5A">
        <w:rPr>
          <w:spacing w:val="1"/>
          <w:sz w:val="28"/>
          <w:szCs w:val="28"/>
        </w:rPr>
        <w:t xml:space="preserve"> </w:t>
      </w:r>
      <w:r w:rsidRPr="00242E5A">
        <w:rPr>
          <w:sz w:val="28"/>
          <w:szCs w:val="28"/>
        </w:rPr>
        <w:t>коммуникативно-</w:t>
      </w:r>
      <w:r w:rsidRPr="00242E5A">
        <w:rPr>
          <w:spacing w:val="-67"/>
          <w:sz w:val="28"/>
          <w:szCs w:val="28"/>
        </w:rPr>
        <w:t xml:space="preserve"> </w:t>
      </w:r>
      <w:r w:rsidRPr="00242E5A">
        <w:rPr>
          <w:sz w:val="28"/>
          <w:szCs w:val="28"/>
        </w:rPr>
        <w:t>эстетических</w:t>
      </w:r>
      <w:r w:rsidRPr="00242E5A">
        <w:rPr>
          <w:spacing w:val="53"/>
          <w:sz w:val="28"/>
          <w:szCs w:val="28"/>
        </w:rPr>
        <w:t xml:space="preserve"> </w:t>
      </w:r>
      <w:r w:rsidRPr="00242E5A">
        <w:rPr>
          <w:sz w:val="28"/>
          <w:szCs w:val="28"/>
        </w:rPr>
        <w:t>возможностей</w:t>
      </w:r>
      <w:r w:rsidRPr="00242E5A">
        <w:rPr>
          <w:spacing w:val="57"/>
          <w:sz w:val="28"/>
          <w:szCs w:val="28"/>
        </w:rPr>
        <w:t xml:space="preserve"> </w:t>
      </w:r>
      <w:r w:rsidRPr="00242E5A">
        <w:rPr>
          <w:sz w:val="28"/>
          <w:szCs w:val="28"/>
        </w:rPr>
        <w:t>языка,</w:t>
      </w:r>
      <w:r w:rsidRPr="00242E5A">
        <w:rPr>
          <w:spacing w:val="58"/>
          <w:sz w:val="28"/>
          <w:szCs w:val="28"/>
        </w:rPr>
        <w:t xml:space="preserve"> </w:t>
      </w:r>
      <w:r w:rsidRPr="00242E5A">
        <w:rPr>
          <w:sz w:val="28"/>
          <w:szCs w:val="28"/>
        </w:rPr>
        <w:t>нацелены</w:t>
      </w:r>
      <w:r w:rsidRPr="00242E5A">
        <w:rPr>
          <w:spacing w:val="55"/>
          <w:sz w:val="28"/>
          <w:szCs w:val="28"/>
        </w:rPr>
        <w:t xml:space="preserve"> </w:t>
      </w:r>
      <w:r w:rsidRPr="00242E5A">
        <w:rPr>
          <w:sz w:val="28"/>
          <w:szCs w:val="28"/>
        </w:rPr>
        <w:t>на</w:t>
      </w:r>
      <w:r w:rsidRPr="00242E5A">
        <w:rPr>
          <w:spacing w:val="55"/>
          <w:sz w:val="28"/>
          <w:szCs w:val="28"/>
        </w:rPr>
        <w:t xml:space="preserve"> </w:t>
      </w:r>
      <w:r w:rsidRPr="00242E5A">
        <w:rPr>
          <w:sz w:val="28"/>
          <w:szCs w:val="28"/>
        </w:rPr>
        <w:t>развитие</w:t>
      </w:r>
      <w:r w:rsidRPr="00242E5A">
        <w:rPr>
          <w:spacing w:val="55"/>
          <w:sz w:val="28"/>
          <w:szCs w:val="28"/>
        </w:rPr>
        <w:t xml:space="preserve"> </w:t>
      </w:r>
      <w:r w:rsidRPr="00242E5A">
        <w:rPr>
          <w:sz w:val="28"/>
          <w:szCs w:val="28"/>
        </w:rPr>
        <w:t>представлений</w:t>
      </w:r>
    </w:p>
    <w:p w:rsidR="00242E5A" w:rsidRPr="00242E5A" w:rsidRDefault="00242E5A" w:rsidP="00242E5A">
      <w:pPr>
        <w:spacing w:before="86" w:line="259" w:lineRule="auto"/>
        <w:ind w:left="110" w:right="117"/>
        <w:jc w:val="both"/>
        <w:rPr>
          <w:sz w:val="28"/>
          <w:szCs w:val="28"/>
        </w:rPr>
      </w:pPr>
      <w:bookmarkStart w:id="0" w:name="_bookmark1"/>
      <w:bookmarkEnd w:id="0"/>
      <w:r w:rsidRPr="00242E5A">
        <w:rPr>
          <w:sz w:val="28"/>
          <w:szCs w:val="28"/>
        </w:rPr>
        <w:t xml:space="preserve">о    литературном   </w:t>
      </w:r>
      <w:r w:rsidRPr="00242E5A">
        <w:rPr>
          <w:spacing w:val="1"/>
          <w:sz w:val="28"/>
          <w:szCs w:val="28"/>
        </w:rPr>
        <w:t xml:space="preserve"> </w:t>
      </w:r>
      <w:r w:rsidRPr="00242E5A">
        <w:rPr>
          <w:sz w:val="28"/>
          <w:szCs w:val="28"/>
        </w:rPr>
        <w:t>произведении     как     явлении     словесного    искусства    и</w:t>
      </w:r>
      <w:r w:rsidRPr="00242E5A">
        <w:rPr>
          <w:spacing w:val="1"/>
          <w:sz w:val="28"/>
          <w:szCs w:val="28"/>
        </w:rPr>
        <w:t xml:space="preserve"> </w:t>
      </w:r>
      <w:r w:rsidRPr="00242E5A">
        <w:rPr>
          <w:sz w:val="28"/>
          <w:szCs w:val="28"/>
        </w:rPr>
        <w:t>об изобразительно-выразительных возможностях русского языка в литературных</w:t>
      </w:r>
      <w:r w:rsidRPr="00242E5A">
        <w:rPr>
          <w:spacing w:val="1"/>
          <w:sz w:val="28"/>
          <w:szCs w:val="28"/>
        </w:rPr>
        <w:t xml:space="preserve"> </w:t>
      </w:r>
      <w:r w:rsidRPr="00242E5A">
        <w:rPr>
          <w:sz w:val="28"/>
          <w:szCs w:val="28"/>
        </w:rPr>
        <w:t>текстах,</w:t>
      </w:r>
      <w:r w:rsidRPr="00242E5A">
        <w:rPr>
          <w:spacing w:val="-9"/>
          <w:sz w:val="28"/>
          <w:szCs w:val="28"/>
        </w:rPr>
        <w:t xml:space="preserve"> </w:t>
      </w:r>
      <w:r w:rsidRPr="00242E5A">
        <w:rPr>
          <w:sz w:val="28"/>
          <w:szCs w:val="28"/>
        </w:rPr>
        <w:t>на</w:t>
      </w:r>
      <w:r w:rsidRPr="00242E5A">
        <w:rPr>
          <w:spacing w:val="-6"/>
          <w:sz w:val="28"/>
          <w:szCs w:val="28"/>
        </w:rPr>
        <w:t xml:space="preserve"> </w:t>
      </w:r>
      <w:r w:rsidRPr="00242E5A">
        <w:rPr>
          <w:sz w:val="28"/>
          <w:szCs w:val="28"/>
        </w:rPr>
        <w:t>свободное</w:t>
      </w:r>
      <w:r w:rsidRPr="00242E5A">
        <w:rPr>
          <w:spacing w:val="-13"/>
          <w:sz w:val="28"/>
          <w:szCs w:val="28"/>
        </w:rPr>
        <w:t xml:space="preserve"> </w:t>
      </w:r>
      <w:r w:rsidRPr="00242E5A">
        <w:rPr>
          <w:sz w:val="28"/>
          <w:szCs w:val="28"/>
        </w:rPr>
        <w:t>владение</w:t>
      </w:r>
      <w:r w:rsidRPr="00242E5A">
        <w:rPr>
          <w:spacing w:val="-6"/>
          <w:sz w:val="28"/>
          <w:szCs w:val="28"/>
        </w:rPr>
        <w:t xml:space="preserve"> </w:t>
      </w:r>
      <w:r w:rsidRPr="00242E5A">
        <w:rPr>
          <w:sz w:val="28"/>
          <w:szCs w:val="28"/>
        </w:rPr>
        <w:t>разными</w:t>
      </w:r>
      <w:r w:rsidRPr="00242E5A">
        <w:rPr>
          <w:spacing w:val="-10"/>
          <w:sz w:val="28"/>
          <w:szCs w:val="28"/>
        </w:rPr>
        <w:t xml:space="preserve"> </w:t>
      </w:r>
      <w:r w:rsidRPr="00242E5A">
        <w:rPr>
          <w:sz w:val="28"/>
          <w:szCs w:val="28"/>
        </w:rPr>
        <w:t>способами</w:t>
      </w:r>
      <w:r w:rsidRPr="00242E5A">
        <w:rPr>
          <w:spacing w:val="-10"/>
          <w:sz w:val="28"/>
          <w:szCs w:val="28"/>
        </w:rPr>
        <w:t xml:space="preserve"> </w:t>
      </w:r>
      <w:r w:rsidRPr="00242E5A">
        <w:rPr>
          <w:sz w:val="28"/>
          <w:szCs w:val="28"/>
        </w:rPr>
        <w:t>информационной</w:t>
      </w:r>
      <w:r w:rsidRPr="00242E5A">
        <w:rPr>
          <w:spacing w:val="-9"/>
          <w:sz w:val="28"/>
          <w:szCs w:val="28"/>
        </w:rPr>
        <w:t xml:space="preserve"> </w:t>
      </w:r>
      <w:r w:rsidRPr="00242E5A">
        <w:rPr>
          <w:sz w:val="28"/>
          <w:szCs w:val="28"/>
        </w:rPr>
        <w:t>переработки</w:t>
      </w:r>
      <w:r w:rsidRPr="00242E5A">
        <w:rPr>
          <w:spacing w:val="-68"/>
          <w:sz w:val="28"/>
          <w:szCs w:val="28"/>
        </w:rPr>
        <w:t xml:space="preserve"> </w:t>
      </w:r>
      <w:r w:rsidRPr="00242E5A">
        <w:rPr>
          <w:sz w:val="28"/>
          <w:szCs w:val="28"/>
        </w:rPr>
        <w:t>текстов, на умение анализировать, аргументированно оценивать и редактировать</w:t>
      </w:r>
      <w:r w:rsidRPr="00242E5A">
        <w:rPr>
          <w:spacing w:val="1"/>
          <w:sz w:val="28"/>
          <w:szCs w:val="28"/>
        </w:rPr>
        <w:t xml:space="preserve"> </w:t>
      </w:r>
      <w:r w:rsidRPr="00242E5A">
        <w:rPr>
          <w:sz w:val="28"/>
          <w:szCs w:val="28"/>
        </w:rPr>
        <w:t>собственные и чужие высказывания, использовать в своей исследовательской и</w:t>
      </w:r>
      <w:r w:rsidRPr="00242E5A">
        <w:rPr>
          <w:spacing w:val="1"/>
          <w:sz w:val="28"/>
          <w:szCs w:val="28"/>
        </w:rPr>
        <w:t xml:space="preserve"> </w:t>
      </w:r>
      <w:r w:rsidRPr="00242E5A">
        <w:rPr>
          <w:sz w:val="28"/>
          <w:szCs w:val="28"/>
        </w:rPr>
        <w:t>проектной</w:t>
      </w:r>
      <w:r w:rsidRPr="00242E5A">
        <w:rPr>
          <w:spacing w:val="-7"/>
          <w:sz w:val="28"/>
          <w:szCs w:val="28"/>
        </w:rPr>
        <w:t xml:space="preserve"> </w:t>
      </w:r>
      <w:r w:rsidRPr="00242E5A">
        <w:rPr>
          <w:sz w:val="28"/>
          <w:szCs w:val="28"/>
        </w:rPr>
        <w:t>деятельности</w:t>
      </w:r>
      <w:r w:rsidRPr="00242E5A">
        <w:rPr>
          <w:spacing w:val="-6"/>
          <w:sz w:val="28"/>
          <w:szCs w:val="28"/>
        </w:rPr>
        <w:t xml:space="preserve"> </w:t>
      </w:r>
      <w:r w:rsidRPr="00242E5A">
        <w:rPr>
          <w:sz w:val="28"/>
          <w:szCs w:val="28"/>
        </w:rPr>
        <w:t>ресурсы</w:t>
      </w:r>
      <w:r w:rsidRPr="00242E5A">
        <w:rPr>
          <w:spacing w:val="-7"/>
          <w:sz w:val="28"/>
          <w:szCs w:val="28"/>
        </w:rPr>
        <w:t xml:space="preserve"> </w:t>
      </w:r>
      <w:r w:rsidRPr="00242E5A">
        <w:rPr>
          <w:sz w:val="28"/>
          <w:szCs w:val="28"/>
        </w:rPr>
        <w:t>современного</w:t>
      </w:r>
      <w:r w:rsidRPr="00242E5A">
        <w:rPr>
          <w:spacing w:val="-11"/>
          <w:sz w:val="28"/>
          <w:szCs w:val="28"/>
        </w:rPr>
        <w:t xml:space="preserve"> </w:t>
      </w:r>
      <w:r w:rsidRPr="00242E5A">
        <w:rPr>
          <w:sz w:val="28"/>
          <w:szCs w:val="28"/>
        </w:rPr>
        <w:t>литературного</w:t>
      </w:r>
      <w:r w:rsidRPr="00242E5A">
        <w:rPr>
          <w:spacing w:val="-10"/>
          <w:sz w:val="28"/>
          <w:szCs w:val="28"/>
        </w:rPr>
        <w:t xml:space="preserve"> </w:t>
      </w:r>
      <w:r w:rsidRPr="00242E5A">
        <w:rPr>
          <w:sz w:val="28"/>
          <w:szCs w:val="28"/>
        </w:rPr>
        <w:t>процесса</w:t>
      </w:r>
      <w:r w:rsidRPr="00242E5A">
        <w:rPr>
          <w:spacing w:val="-9"/>
          <w:sz w:val="28"/>
          <w:szCs w:val="28"/>
        </w:rPr>
        <w:t xml:space="preserve"> </w:t>
      </w:r>
      <w:r w:rsidRPr="00242E5A">
        <w:rPr>
          <w:sz w:val="28"/>
          <w:szCs w:val="28"/>
        </w:rPr>
        <w:t>и</w:t>
      </w:r>
      <w:r w:rsidRPr="00242E5A">
        <w:rPr>
          <w:spacing w:val="-6"/>
          <w:sz w:val="28"/>
          <w:szCs w:val="28"/>
        </w:rPr>
        <w:t xml:space="preserve"> </w:t>
      </w:r>
      <w:r w:rsidRPr="00242E5A">
        <w:rPr>
          <w:sz w:val="28"/>
          <w:szCs w:val="28"/>
        </w:rPr>
        <w:t>научной</w:t>
      </w:r>
      <w:r w:rsidRPr="00242E5A">
        <w:rPr>
          <w:spacing w:val="-68"/>
          <w:sz w:val="28"/>
          <w:szCs w:val="28"/>
        </w:rPr>
        <w:t xml:space="preserve"> </w:t>
      </w:r>
      <w:r w:rsidRPr="00242E5A">
        <w:rPr>
          <w:sz w:val="28"/>
          <w:szCs w:val="28"/>
        </w:rPr>
        <w:t>жизни филологического</w:t>
      </w:r>
      <w:r w:rsidRPr="00242E5A">
        <w:rPr>
          <w:spacing w:val="-4"/>
          <w:sz w:val="28"/>
          <w:szCs w:val="28"/>
        </w:rPr>
        <w:t xml:space="preserve"> </w:t>
      </w:r>
      <w:r w:rsidRPr="00242E5A">
        <w:rPr>
          <w:sz w:val="28"/>
          <w:szCs w:val="28"/>
        </w:rPr>
        <w:t>сообщества,</w:t>
      </w:r>
      <w:r w:rsidRPr="00242E5A">
        <w:rPr>
          <w:spacing w:val="2"/>
          <w:sz w:val="28"/>
          <w:szCs w:val="28"/>
        </w:rPr>
        <w:t xml:space="preserve"> </w:t>
      </w:r>
      <w:r w:rsidRPr="00242E5A">
        <w:rPr>
          <w:sz w:val="28"/>
          <w:szCs w:val="28"/>
        </w:rPr>
        <w:t>в</w:t>
      </w:r>
      <w:r w:rsidRPr="00242E5A">
        <w:rPr>
          <w:spacing w:val="-3"/>
          <w:sz w:val="28"/>
          <w:szCs w:val="28"/>
        </w:rPr>
        <w:t xml:space="preserve"> </w:t>
      </w:r>
      <w:r w:rsidRPr="00242E5A">
        <w:rPr>
          <w:sz w:val="28"/>
          <w:szCs w:val="28"/>
        </w:rPr>
        <w:t>том</w:t>
      </w:r>
      <w:r w:rsidRPr="00242E5A">
        <w:rPr>
          <w:spacing w:val="2"/>
          <w:sz w:val="28"/>
          <w:szCs w:val="28"/>
        </w:rPr>
        <w:t xml:space="preserve"> </w:t>
      </w:r>
      <w:r w:rsidRPr="00242E5A">
        <w:rPr>
          <w:sz w:val="28"/>
          <w:szCs w:val="28"/>
        </w:rPr>
        <w:t>числе</w:t>
      </w:r>
      <w:r w:rsidRPr="00242E5A">
        <w:rPr>
          <w:spacing w:val="-2"/>
          <w:sz w:val="28"/>
          <w:szCs w:val="28"/>
        </w:rPr>
        <w:t xml:space="preserve"> </w:t>
      </w:r>
      <w:r w:rsidRPr="00242E5A">
        <w:rPr>
          <w:sz w:val="28"/>
          <w:szCs w:val="28"/>
        </w:rPr>
        <w:t>в</w:t>
      </w:r>
      <w:r w:rsidRPr="00242E5A">
        <w:rPr>
          <w:spacing w:val="5"/>
          <w:sz w:val="28"/>
          <w:szCs w:val="28"/>
        </w:rPr>
        <w:t xml:space="preserve"> </w:t>
      </w:r>
      <w:r w:rsidRPr="00242E5A">
        <w:rPr>
          <w:sz w:val="28"/>
          <w:szCs w:val="28"/>
        </w:rPr>
        <w:t>Интернете.</w:t>
      </w:r>
    </w:p>
    <w:p w:rsidR="00242E5A" w:rsidRPr="00242E5A" w:rsidRDefault="00242E5A" w:rsidP="00242E5A">
      <w:pPr>
        <w:spacing w:before="1" w:line="259" w:lineRule="auto"/>
        <w:ind w:left="110" w:right="113" w:firstLine="569"/>
        <w:jc w:val="both"/>
        <w:rPr>
          <w:sz w:val="28"/>
          <w:szCs w:val="28"/>
        </w:rPr>
      </w:pPr>
      <w:r w:rsidRPr="00242E5A">
        <w:rPr>
          <w:sz w:val="28"/>
          <w:szCs w:val="28"/>
        </w:rPr>
        <w:t>Углублённое изучение литературы осуществляется в соответствии с учебным</w:t>
      </w:r>
      <w:r w:rsidRPr="00242E5A">
        <w:rPr>
          <w:spacing w:val="-67"/>
          <w:sz w:val="28"/>
          <w:szCs w:val="28"/>
        </w:rPr>
        <w:t xml:space="preserve"> </w:t>
      </w:r>
      <w:r w:rsidRPr="00242E5A">
        <w:rPr>
          <w:sz w:val="28"/>
          <w:szCs w:val="28"/>
        </w:rPr>
        <w:t>планом профиля обучения с ориентацией на будущую сферу профессиональной</w:t>
      </w:r>
      <w:r w:rsidRPr="00242E5A">
        <w:rPr>
          <w:spacing w:val="1"/>
          <w:sz w:val="28"/>
          <w:szCs w:val="28"/>
        </w:rPr>
        <w:t xml:space="preserve"> </w:t>
      </w:r>
      <w:r w:rsidRPr="00242E5A">
        <w:rPr>
          <w:sz w:val="28"/>
          <w:szCs w:val="28"/>
        </w:rPr>
        <w:t xml:space="preserve">деятельности    обучающихся.   </w:t>
      </w:r>
      <w:r w:rsidRPr="00242E5A">
        <w:rPr>
          <w:spacing w:val="1"/>
          <w:sz w:val="28"/>
          <w:szCs w:val="28"/>
        </w:rPr>
        <w:t xml:space="preserve"> </w:t>
      </w:r>
      <w:r w:rsidRPr="00242E5A">
        <w:rPr>
          <w:sz w:val="28"/>
          <w:szCs w:val="28"/>
        </w:rPr>
        <w:t>В    учебном     плане    предмет     «Литература»</w:t>
      </w:r>
      <w:r w:rsidRPr="00242E5A">
        <w:rPr>
          <w:spacing w:val="1"/>
          <w:sz w:val="28"/>
          <w:szCs w:val="28"/>
        </w:rPr>
        <w:t xml:space="preserve"> </w:t>
      </w:r>
      <w:r w:rsidRPr="00242E5A">
        <w:rPr>
          <w:sz w:val="28"/>
          <w:szCs w:val="28"/>
        </w:rPr>
        <w:t>на</w:t>
      </w:r>
      <w:r w:rsidRPr="00242E5A">
        <w:rPr>
          <w:spacing w:val="1"/>
          <w:sz w:val="28"/>
          <w:szCs w:val="28"/>
        </w:rPr>
        <w:t xml:space="preserve"> </w:t>
      </w:r>
      <w:r w:rsidRPr="00242E5A">
        <w:rPr>
          <w:sz w:val="28"/>
          <w:szCs w:val="28"/>
        </w:rPr>
        <w:t>углублённом</w:t>
      </w:r>
      <w:r w:rsidRPr="00242E5A">
        <w:rPr>
          <w:spacing w:val="70"/>
          <w:sz w:val="28"/>
          <w:szCs w:val="28"/>
        </w:rPr>
        <w:t xml:space="preserve"> </w:t>
      </w:r>
      <w:r w:rsidRPr="00242E5A">
        <w:rPr>
          <w:sz w:val="28"/>
          <w:szCs w:val="28"/>
        </w:rPr>
        <w:t>уровне на</w:t>
      </w:r>
      <w:r w:rsidRPr="00242E5A">
        <w:rPr>
          <w:spacing w:val="70"/>
          <w:sz w:val="28"/>
          <w:szCs w:val="28"/>
        </w:rPr>
        <w:t xml:space="preserve"> </w:t>
      </w:r>
      <w:r w:rsidRPr="00242E5A">
        <w:rPr>
          <w:sz w:val="28"/>
          <w:szCs w:val="28"/>
        </w:rPr>
        <w:t>уровне</w:t>
      </w:r>
      <w:r w:rsidRPr="00242E5A">
        <w:rPr>
          <w:spacing w:val="70"/>
          <w:sz w:val="28"/>
          <w:szCs w:val="28"/>
        </w:rPr>
        <w:t xml:space="preserve"> </w:t>
      </w:r>
      <w:r w:rsidRPr="00242E5A">
        <w:rPr>
          <w:sz w:val="28"/>
          <w:szCs w:val="28"/>
        </w:rPr>
        <w:t>среднего общего образования</w:t>
      </w:r>
      <w:r w:rsidRPr="00242E5A">
        <w:rPr>
          <w:spacing w:val="70"/>
          <w:sz w:val="28"/>
          <w:szCs w:val="28"/>
        </w:rPr>
        <w:t xml:space="preserve"> </w:t>
      </w:r>
      <w:r w:rsidRPr="00242E5A">
        <w:rPr>
          <w:sz w:val="28"/>
          <w:szCs w:val="28"/>
        </w:rPr>
        <w:t>преемственен</w:t>
      </w:r>
      <w:r w:rsidRPr="00242E5A">
        <w:rPr>
          <w:spacing w:val="1"/>
          <w:sz w:val="28"/>
          <w:szCs w:val="28"/>
        </w:rPr>
        <w:t xml:space="preserve"> </w:t>
      </w:r>
      <w:r w:rsidRPr="00242E5A">
        <w:rPr>
          <w:sz w:val="28"/>
          <w:szCs w:val="28"/>
        </w:rPr>
        <w:t>по отношению к предмету «Литература» на уровне основного общего образования</w:t>
      </w:r>
      <w:r w:rsidRPr="00242E5A">
        <w:rPr>
          <w:spacing w:val="-68"/>
          <w:sz w:val="28"/>
          <w:szCs w:val="28"/>
        </w:rPr>
        <w:t xml:space="preserve"> </w:t>
      </w:r>
      <w:r w:rsidRPr="00242E5A">
        <w:rPr>
          <w:sz w:val="28"/>
          <w:szCs w:val="28"/>
        </w:rPr>
        <w:t>и</w:t>
      </w:r>
      <w:r w:rsidRPr="00242E5A">
        <w:rPr>
          <w:spacing w:val="1"/>
          <w:sz w:val="28"/>
          <w:szCs w:val="28"/>
        </w:rPr>
        <w:t xml:space="preserve"> </w:t>
      </w:r>
      <w:r w:rsidRPr="00242E5A">
        <w:rPr>
          <w:sz w:val="28"/>
          <w:szCs w:val="28"/>
        </w:rPr>
        <w:t>основан</w:t>
      </w:r>
      <w:r w:rsidRPr="00242E5A">
        <w:rPr>
          <w:spacing w:val="2"/>
          <w:sz w:val="28"/>
          <w:szCs w:val="28"/>
        </w:rPr>
        <w:t xml:space="preserve"> </w:t>
      </w:r>
      <w:r w:rsidRPr="00242E5A">
        <w:rPr>
          <w:sz w:val="28"/>
          <w:szCs w:val="28"/>
        </w:rPr>
        <w:t>на</w:t>
      </w:r>
      <w:r w:rsidRPr="00242E5A">
        <w:rPr>
          <w:spacing w:val="-2"/>
          <w:sz w:val="28"/>
          <w:szCs w:val="28"/>
        </w:rPr>
        <w:t xml:space="preserve"> </w:t>
      </w:r>
      <w:r w:rsidRPr="00242E5A">
        <w:rPr>
          <w:sz w:val="28"/>
          <w:szCs w:val="28"/>
        </w:rPr>
        <w:t>базовом</w:t>
      </w:r>
      <w:r w:rsidRPr="00242E5A">
        <w:rPr>
          <w:spacing w:val="3"/>
          <w:sz w:val="28"/>
          <w:szCs w:val="28"/>
        </w:rPr>
        <w:t xml:space="preserve"> </w:t>
      </w:r>
      <w:r w:rsidRPr="00242E5A">
        <w:rPr>
          <w:sz w:val="28"/>
          <w:szCs w:val="28"/>
        </w:rPr>
        <w:t>курсе</w:t>
      </w:r>
      <w:r w:rsidRPr="00242E5A">
        <w:rPr>
          <w:spacing w:val="-1"/>
          <w:sz w:val="28"/>
          <w:szCs w:val="28"/>
        </w:rPr>
        <w:t xml:space="preserve"> </w:t>
      </w:r>
      <w:r w:rsidRPr="00242E5A">
        <w:rPr>
          <w:sz w:val="28"/>
          <w:szCs w:val="28"/>
        </w:rPr>
        <w:t>литературы.</w:t>
      </w:r>
    </w:p>
    <w:p w:rsidR="00242E5A" w:rsidRDefault="00242E5A" w:rsidP="00242E5A">
      <w:pPr>
        <w:spacing w:line="264" w:lineRule="auto"/>
        <w:ind w:left="110" w:right="110" w:firstLine="569"/>
        <w:jc w:val="both"/>
        <w:rPr>
          <w:sz w:val="28"/>
          <w:szCs w:val="28"/>
        </w:rPr>
      </w:pPr>
      <w:r w:rsidRPr="00242E5A">
        <w:rPr>
          <w:sz w:val="28"/>
          <w:szCs w:val="28"/>
        </w:rPr>
        <w:lastRenderedPageBreak/>
        <w:t>Общее</w:t>
      </w:r>
      <w:r w:rsidRPr="00242E5A">
        <w:rPr>
          <w:spacing w:val="10"/>
          <w:sz w:val="28"/>
          <w:szCs w:val="28"/>
        </w:rPr>
        <w:t xml:space="preserve"> </w:t>
      </w:r>
      <w:r w:rsidRPr="00242E5A">
        <w:rPr>
          <w:sz w:val="28"/>
          <w:szCs w:val="28"/>
        </w:rPr>
        <w:t>число</w:t>
      </w:r>
      <w:r w:rsidRPr="00242E5A">
        <w:rPr>
          <w:spacing w:val="8"/>
          <w:sz w:val="28"/>
          <w:szCs w:val="28"/>
        </w:rPr>
        <w:t xml:space="preserve"> </w:t>
      </w:r>
      <w:r w:rsidRPr="00242E5A">
        <w:rPr>
          <w:sz w:val="28"/>
          <w:szCs w:val="28"/>
        </w:rPr>
        <w:t>часов,</w:t>
      </w:r>
      <w:r w:rsidRPr="00242E5A">
        <w:rPr>
          <w:spacing w:val="13"/>
          <w:sz w:val="28"/>
          <w:szCs w:val="28"/>
        </w:rPr>
        <w:t xml:space="preserve"> </w:t>
      </w:r>
      <w:r w:rsidRPr="00242E5A">
        <w:rPr>
          <w:sz w:val="28"/>
          <w:szCs w:val="28"/>
        </w:rPr>
        <w:t>рекомендованных</w:t>
      </w:r>
      <w:r w:rsidRPr="00242E5A">
        <w:rPr>
          <w:spacing w:val="8"/>
          <w:sz w:val="28"/>
          <w:szCs w:val="28"/>
        </w:rPr>
        <w:t xml:space="preserve"> </w:t>
      </w:r>
      <w:r w:rsidRPr="00242E5A">
        <w:rPr>
          <w:sz w:val="28"/>
          <w:szCs w:val="28"/>
        </w:rPr>
        <w:t>для</w:t>
      </w:r>
      <w:r w:rsidRPr="00242E5A">
        <w:rPr>
          <w:spacing w:val="13"/>
          <w:sz w:val="28"/>
          <w:szCs w:val="28"/>
        </w:rPr>
        <w:t xml:space="preserve"> </w:t>
      </w:r>
      <w:r w:rsidRPr="00242E5A">
        <w:rPr>
          <w:sz w:val="28"/>
          <w:szCs w:val="28"/>
        </w:rPr>
        <w:t>изучения</w:t>
      </w:r>
      <w:r w:rsidRPr="00242E5A">
        <w:rPr>
          <w:spacing w:val="12"/>
          <w:sz w:val="28"/>
          <w:szCs w:val="28"/>
        </w:rPr>
        <w:t xml:space="preserve"> </w:t>
      </w:r>
      <w:r w:rsidRPr="00242E5A">
        <w:rPr>
          <w:sz w:val="28"/>
          <w:szCs w:val="28"/>
        </w:rPr>
        <w:t>литературы</w:t>
      </w:r>
      <w:r w:rsidRPr="00242E5A">
        <w:rPr>
          <w:spacing w:val="11"/>
          <w:sz w:val="28"/>
          <w:szCs w:val="28"/>
        </w:rPr>
        <w:t xml:space="preserve"> </w:t>
      </w:r>
      <w:r w:rsidRPr="00242E5A">
        <w:rPr>
          <w:sz w:val="28"/>
          <w:szCs w:val="28"/>
        </w:rPr>
        <w:t>–</w:t>
      </w:r>
      <w:r w:rsidRPr="00242E5A">
        <w:rPr>
          <w:spacing w:val="16"/>
          <w:sz w:val="28"/>
          <w:szCs w:val="28"/>
        </w:rPr>
        <w:t xml:space="preserve"> </w:t>
      </w:r>
      <w:r w:rsidRPr="00242E5A">
        <w:rPr>
          <w:sz w:val="28"/>
          <w:szCs w:val="28"/>
        </w:rPr>
        <w:t>340</w:t>
      </w:r>
      <w:r w:rsidRPr="00242E5A">
        <w:rPr>
          <w:spacing w:val="15"/>
          <w:sz w:val="28"/>
          <w:szCs w:val="28"/>
        </w:rPr>
        <w:t xml:space="preserve"> </w:t>
      </w:r>
      <w:r w:rsidRPr="00242E5A">
        <w:rPr>
          <w:sz w:val="28"/>
          <w:szCs w:val="28"/>
        </w:rPr>
        <w:t>часов:</w:t>
      </w:r>
      <w:r w:rsidRPr="00242E5A">
        <w:rPr>
          <w:spacing w:val="-68"/>
          <w:sz w:val="28"/>
          <w:szCs w:val="28"/>
        </w:rPr>
        <w:t xml:space="preserve"> </w:t>
      </w:r>
      <w:r w:rsidRPr="00242E5A">
        <w:rPr>
          <w:sz w:val="28"/>
          <w:szCs w:val="28"/>
        </w:rPr>
        <w:t>в</w:t>
      </w:r>
      <w:r w:rsidRPr="00242E5A">
        <w:rPr>
          <w:spacing w:val="-4"/>
          <w:sz w:val="28"/>
          <w:szCs w:val="28"/>
        </w:rPr>
        <w:t xml:space="preserve"> </w:t>
      </w:r>
      <w:r w:rsidRPr="00242E5A">
        <w:rPr>
          <w:sz w:val="28"/>
          <w:szCs w:val="28"/>
        </w:rPr>
        <w:t>10</w:t>
      </w:r>
      <w:r w:rsidRPr="00242E5A">
        <w:rPr>
          <w:spacing w:val="2"/>
          <w:sz w:val="28"/>
          <w:szCs w:val="28"/>
        </w:rPr>
        <w:t xml:space="preserve"> </w:t>
      </w:r>
      <w:r w:rsidRPr="00242E5A">
        <w:rPr>
          <w:sz w:val="28"/>
          <w:szCs w:val="28"/>
        </w:rPr>
        <w:t>классе –</w:t>
      </w:r>
      <w:r w:rsidRPr="00242E5A">
        <w:rPr>
          <w:spacing w:val="-4"/>
          <w:sz w:val="28"/>
          <w:szCs w:val="28"/>
        </w:rPr>
        <w:t xml:space="preserve"> </w:t>
      </w:r>
      <w:r w:rsidRPr="00242E5A">
        <w:rPr>
          <w:sz w:val="28"/>
          <w:szCs w:val="28"/>
        </w:rPr>
        <w:t>170</w:t>
      </w:r>
      <w:r w:rsidRPr="00242E5A">
        <w:rPr>
          <w:spacing w:val="2"/>
          <w:sz w:val="28"/>
          <w:szCs w:val="28"/>
        </w:rPr>
        <w:t xml:space="preserve"> </w:t>
      </w:r>
      <w:r w:rsidRPr="00242E5A">
        <w:rPr>
          <w:sz w:val="28"/>
          <w:szCs w:val="28"/>
        </w:rPr>
        <w:t>(5</w:t>
      </w:r>
      <w:r w:rsidRPr="00242E5A">
        <w:rPr>
          <w:spacing w:val="3"/>
          <w:sz w:val="28"/>
          <w:szCs w:val="28"/>
        </w:rPr>
        <w:t xml:space="preserve"> </w:t>
      </w:r>
      <w:r w:rsidRPr="00242E5A">
        <w:rPr>
          <w:sz w:val="28"/>
          <w:szCs w:val="28"/>
        </w:rPr>
        <w:t>часов</w:t>
      </w:r>
      <w:r w:rsidRPr="00242E5A">
        <w:rPr>
          <w:spacing w:val="-4"/>
          <w:sz w:val="28"/>
          <w:szCs w:val="28"/>
        </w:rPr>
        <w:t xml:space="preserve"> </w:t>
      </w:r>
      <w:r w:rsidRPr="00242E5A">
        <w:rPr>
          <w:sz w:val="28"/>
          <w:szCs w:val="28"/>
        </w:rPr>
        <w:t>в</w:t>
      </w:r>
      <w:r w:rsidRPr="00242E5A">
        <w:rPr>
          <w:spacing w:val="-4"/>
          <w:sz w:val="28"/>
          <w:szCs w:val="28"/>
        </w:rPr>
        <w:t xml:space="preserve"> </w:t>
      </w:r>
      <w:r w:rsidRPr="00242E5A">
        <w:rPr>
          <w:sz w:val="28"/>
          <w:szCs w:val="28"/>
        </w:rPr>
        <w:t>неделю),</w:t>
      </w:r>
      <w:r w:rsidRPr="00242E5A">
        <w:rPr>
          <w:spacing w:val="2"/>
          <w:sz w:val="28"/>
          <w:szCs w:val="28"/>
        </w:rPr>
        <w:t xml:space="preserve"> </w:t>
      </w:r>
      <w:r w:rsidRPr="00242E5A">
        <w:rPr>
          <w:sz w:val="28"/>
          <w:szCs w:val="28"/>
        </w:rPr>
        <w:t>в</w:t>
      </w:r>
      <w:r w:rsidRPr="00242E5A">
        <w:rPr>
          <w:spacing w:val="-4"/>
          <w:sz w:val="28"/>
          <w:szCs w:val="28"/>
        </w:rPr>
        <w:t xml:space="preserve"> </w:t>
      </w:r>
      <w:r w:rsidRPr="00242E5A">
        <w:rPr>
          <w:sz w:val="28"/>
          <w:szCs w:val="28"/>
        </w:rPr>
        <w:t>11</w:t>
      </w:r>
      <w:r w:rsidRPr="00242E5A">
        <w:rPr>
          <w:spacing w:val="-4"/>
          <w:sz w:val="28"/>
          <w:szCs w:val="28"/>
        </w:rPr>
        <w:t xml:space="preserve"> </w:t>
      </w:r>
      <w:r w:rsidRPr="00242E5A">
        <w:rPr>
          <w:sz w:val="28"/>
          <w:szCs w:val="28"/>
        </w:rPr>
        <w:t>классе</w:t>
      </w:r>
      <w:r w:rsidRPr="00242E5A">
        <w:rPr>
          <w:spacing w:val="5"/>
          <w:sz w:val="28"/>
          <w:szCs w:val="28"/>
        </w:rPr>
        <w:t xml:space="preserve"> </w:t>
      </w:r>
      <w:r w:rsidRPr="00242E5A">
        <w:rPr>
          <w:sz w:val="28"/>
          <w:szCs w:val="28"/>
        </w:rPr>
        <w:t>–</w:t>
      </w:r>
      <w:r w:rsidRPr="00242E5A">
        <w:rPr>
          <w:spacing w:val="3"/>
          <w:sz w:val="28"/>
          <w:szCs w:val="28"/>
        </w:rPr>
        <w:t xml:space="preserve"> </w:t>
      </w:r>
      <w:r w:rsidRPr="00242E5A">
        <w:rPr>
          <w:sz w:val="28"/>
          <w:szCs w:val="28"/>
        </w:rPr>
        <w:t>170</w:t>
      </w:r>
      <w:r w:rsidRPr="00242E5A">
        <w:rPr>
          <w:spacing w:val="2"/>
          <w:sz w:val="28"/>
          <w:szCs w:val="28"/>
        </w:rPr>
        <w:t xml:space="preserve"> </w:t>
      </w:r>
      <w:r w:rsidRPr="00242E5A">
        <w:rPr>
          <w:sz w:val="28"/>
          <w:szCs w:val="28"/>
        </w:rPr>
        <w:t>(5</w:t>
      </w:r>
      <w:r w:rsidRPr="00242E5A">
        <w:rPr>
          <w:spacing w:val="-3"/>
          <w:sz w:val="28"/>
          <w:szCs w:val="28"/>
        </w:rPr>
        <w:t xml:space="preserve"> </w:t>
      </w:r>
      <w:r w:rsidRPr="00242E5A">
        <w:rPr>
          <w:sz w:val="28"/>
          <w:szCs w:val="28"/>
        </w:rPr>
        <w:t>часов</w:t>
      </w:r>
      <w:r w:rsidRPr="00242E5A">
        <w:rPr>
          <w:spacing w:val="-4"/>
          <w:sz w:val="28"/>
          <w:szCs w:val="28"/>
        </w:rPr>
        <w:t xml:space="preserve"> </w:t>
      </w:r>
      <w:r w:rsidRPr="00242E5A">
        <w:rPr>
          <w:sz w:val="28"/>
          <w:szCs w:val="28"/>
        </w:rPr>
        <w:t>в</w:t>
      </w:r>
      <w:r w:rsidRPr="00242E5A">
        <w:rPr>
          <w:spacing w:val="-3"/>
          <w:sz w:val="28"/>
          <w:szCs w:val="28"/>
        </w:rPr>
        <w:t xml:space="preserve"> </w:t>
      </w:r>
      <w:r w:rsidRPr="00242E5A">
        <w:rPr>
          <w:sz w:val="28"/>
          <w:szCs w:val="28"/>
        </w:rPr>
        <w:t>неделю).</w:t>
      </w:r>
    </w:p>
    <w:p w:rsidR="00990059" w:rsidRDefault="007C0E53" w:rsidP="00DB5BE3">
      <w:pPr>
        <w:pStyle w:val="a5"/>
        <w:numPr>
          <w:ilvl w:val="2"/>
          <w:numId w:val="66"/>
        </w:numPr>
        <w:tabs>
          <w:tab w:val="left" w:pos="1911"/>
        </w:tabs>
        <w:spacing w:before="157" w:line="360" w:lineRule="auto"/>
        <w:ind w:right="131" w:firstLine="708"/>
        <w:rPr>
          <w:sz w:val="28"/>
        </w:rPr>
      </w:pPr>
      <w:r>
        <w:rPr>
          <w:sz w:val="28"/>
        </w:rPr>
        <w:t>Программа по литературе разработана с целью оказания методической помощи</w:t>
      </w:r>
      <w:r>
        <w:rPr>
          <w:spacing w:val="1"/>
          <w:sz w:val="28"/>
        </w:rPr>
        <w:t xml:space="preserve"> </w:t>
      </w:r>
      <w:r>
        <w:rPr>
          <w:sz w:val="28"/>
        </w:rPr>
        <w:t>учителю</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ориентированной на современные тенденции в образовании и активные методики обучения,</w:t>
      </w:r>
      <w:r>
        <w:rPr>
          <w:spacing w:val="1"/>
          <w:sz w:val="28"/>
        </w:rPr>
        <w:t xml:space="preserve"> </w:t>
      </w:r>
      <w:r>
        <w:rPr>
          <w:sz w:val="28"/>
        </w:rPr>
        <w:t>и</w:t>
      </w:r>
      <w:r>
        <w:rPr>
          <w:spacing w:val="-2"/>
          <w:sz w:val="28"/>
        </w:rPr>
        <w:t xml:space="preserve"> </w:t>
      </w:r>
      <w:r>
        <w:rPr>
          <w:sz w:val="28"/>
        </w:rPr>
        <w:t>подлежит</w:t>
      </w:r>
      <w:r>
        <w:rPr>
          <w:spacing w:val="-6"/>
          <w:sz w:val="28"/>
        </w:rPr>
        <w:t xml:space="preserve"> </w:t>
      </w:r>
      <w:r>
        <w:rPr>
          <w:sz w:val="28"/>
        </w:rPr>
        <w:t>непосредственному</w:t>
      </w:r>
      <w:r>
        <w:rPr>
          <w:spacing w:val="-6"/>
          <w:sz w:val="28"/>
        </w:rPr>
        <w:t xml:space="preserve"> </w:t>
      </w:r>
      <w:r>
        <w:rPr>
          <w:sz w:val="28"/>
        </w:rPr>
        <w:t>применению</w:t>
      </w:r>
      <w:r>
        <w:rPr>
          <w:spacing w:val="-5"/>
          <w:sz w:val="28"/>
        </w:rPr>
        <w:t xml:space="preserve"> </w:t>
      </w:r>
      <w:r>
        <w:rPr>
          <w:sz w:val="28"/>
        </w:rPr>
        <w:t>при</w:t>
      </w:r>
      <w:r>
        <w:rPr>
          <w:spacing w:val="-2"/>
          <w:sz w:val="28"/>
        </w:rPr>
        <w:t xml:space="preserve"> </w:t>
      </w:r>
      <w:r>
        <w:rPr>
          <w:sz w:val="28"/>
        </w:rPr>
        <w:t>реализации</w:t>
      </w:r>
      <w:r>
        <w:rPr>
          <w:spacing w:val="-2"/>
          <w:sz w:val="28"/>
        </w:rPr>
        <w:t xml:space="preserve"> </w:t>
      </w:r>
      <w:r>
        <w:rPr>
          <w:sz w:val="28"/>
        </w:rPr>
        <w:t>обязательной</w:t>
      </w:r>
      <w:r>
        <w:rPr>
          <w:spacing w:val="-2"/>
          <w:sz w:val="28"/>
        </w:rPr>
        <w:t xml:space="preserve"> </w:t>
      </w:r>
      <w:r>
        <w:rPr>
          <w:sz w:val="28"/>
        </w:rPr>
        <w:t>части</w:t>
      </w:r>
      <w:r>
        <w:rPr>
          <w:spacing w:val="-1"/>
          <w:sz w:val="28"/>
        </w:rPr>
        <w:t xml:space="preserve"> </w:t>
      </w:r>
      <w:r>
        <w:rPr>
          <w:sz w:val="28"/>
        </w:rPr>
        <w:t>ООП</w:t>
      </w:r>
      <w:r>
        <w:rPr>
          <w:spacing w:val="-3"/>
          <w:sz w:val="28"/>
        </w:rPr>
        <w:t xml:space="preserve"> </w:t>
      </w:r>
      <w:r>
        <w:rPr>
          <w:sz w:val="28"/>
        </w:rPr>
        <w:t>СОО.</w:t>
      </w:r>
    </w:p>
    <w:p w:rsidR="00990059" w:rsidRDefault="007C0E53" w:rsidP="00DB5BE3">
      <w:pPr>
        <w:pStyle w:val="a5"/>
        <w:numPr>
          <w:ilvl w:val="2"/>
          <w:numId w:val="66"/>
        </w:numPr>
        <w:tabs>
          <w:tab w:val="left" w:pos="1911"/>
        </w:tabs>
        <w:spacing w:line="320" w:lineRule="exact"/>
        <w:ind w:left="1910" w:hanging="843"/>
        <w:rPr>
          <w:sz w:val="28"/>
        </w:rPr>
      </w:pPr>
      <w:r>
        <w:rPr>
          <w:sz w:val="28"/>
        </w:rPr>
        <w:t>Программа</w:t>
      </w:r>
      <w:r>
        <w:rPr>
          <w:spacing w:val="-4"/>
          <w:sz w:val="28"/>
        </w:rPr>
        <w:t xml:space="preserve"> </w:t>
      </w:r>
      <w:r>
        <w:rPr>
          <w:sz w:val="28"/>
        </w:rPr>
        <w:t>по</w:t>
      </w:r>
      <w:r>
        <w:rPr>
          <w:spacing w:val="-3"/>
          <w:sz w:val="28"/>
        </w:rPr>
        <w:t xml:space="preserve"> </w:t>
      </w:r>
      <w:r>
        <w:rPr>
          <w:sz w:val="28"/>
        </w:rPr>
        <w:t>литературе</w:t>
      </w:r>
      <w:r>
        <w:rPr>
          <w:spacing w:val="-4"/>
          <w:sz w:val="28"/>
        </w:rPr>
        <w:t xml:space="preserve"> </w:t>
      </w:r>
      <w:r>
        <w:rPr>
          <w:sz w:val="28"/>
        </w:rPr>
        <w:t>позволит</w:t>
      </w:r>
      <w:r>
        <w:rPr>
          <w:spacing w:val="-5"/>
          <w:sz w:val="28"/>
        </w:rPr>
        <w:t xml:space="preserve"> </w:t>
      </w:r>
      <w:r>
        <w:rPr>
          <w:sz w:val="28"/>
        </w:rPr>
        <w:t>учителю:</w:t>
      </w:r>
    </w:p>
    <w:p w:rsidR="00990059" w:rsidRDefault="007C0E53">
      <w:pPr>
        <w:pStyle w:val="a3"/>
        <w:spacing w:before="163" w:line="360" w:lineRule="auto"/>
        <w:ind w:right="13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67"/>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во ФГОС СОО;</w:t>
      </w:r>
    </w:p>
    <w:p w:rsidR="00990059" w:rsidRDefault="007C0E53">
      <w:pPr>
        <w:pStyle w:val="a3"/>
        <w:spacing w:line="360" w:lineRule="auto"/>
        <w:ind w:right="13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воспитания.</w:t>
      </w:r>
    </w:p>
    <w:p w:rsidR="00990059" w:rsidRDefault="007C0E53" w:rsidP="00DB5BE3">
      <w:pPr>
        <w:pStyle w:val="a5"/>
        <w:numPr>
          <w:ilvl w:val="2"/>
          <w:numId w:val="66"/>
        </w:numPr>
        <w:tabs>
          <w:tab w:val="left" w:pos="1911"/>
        </w:tabs>
        <w:spacing w:line="360" w:lineRule="auto"/>
        <w:ind w:right="134" w:firstLine="708"/>
        <w:rPr>
          <w:sz w:val="28"/>
        </w:rPr>
      </w:pPr>
      <w:r>
        <w:rPr>
          <w:position w:val="1"/>
          <w:sz w:val="28"/>
        </w:rPr>
        <w:t>Личностные</w:t>
      </w:r>
      <w:r>
        <w:rPr>
          <w:spacing w:val="1"/>
          <w:position w:val="1"/>
          <w:sz w:val="28"/>
        </w:rPr>
        <w:t xml:space="preserve"> </w:t>
      </w:r>
      <w:r>
        <w:rPr>
          <w:position w:val="1"/>
          <w:sz w:val="28"/>
        </w:rPr>
        <w:t>и</w:t>
      </w:r>
      <w:r>
        <w:rPr>
          <w:spacing w:val="1"/>
          <w:position w:val="1"/>
          <w:sz w:val="28"/>
        </w:rPr>
        <w:t xml:space="preserve"> </w:t>
      </w:r>
      <w:r>
        <w:rPr>
          <w:position w:val="1"/>
          <w:sz w:val="28"/>
        </w:rPr>
        <w:t>метапредметные</w:t>
      </w:r>
      <w:r>
        <w:rPr>
          <w:spacing w:val="1"/>
          <w:position w:val="1"/>
          <w:sz w:val="28"/>
        </w:rPr>
        <w:t xml:space="preserve"> </w:t>
      </w:r>
      <w:r>
        <w:rPr>
          <w:position w:val="1"/>
          <w:sz w:val="28"/>
        </w:rPr>
        <w:t>результаты</w:t>
      </w:r>
      <w:r>
        <w:rPr>
          <w:spacing w:val="1"/>
          <w:position w:val="1"/>
          <w:sz w:val="28"/>
        </w:rPr>
        <w:t xml:space="preserve"> </w:t>
      </w:r>
      <w:r>
        <w:rPr>
          <w:position w:val="1"/>
          <w:sz w:val="28"/>
        </w:rPr>
        <w:t>в</w:t>
      </w:r>
      <w:r>
        <w:rPr>
          <w:spacing w:val="1"/>
          <w:position w:val="1"/>
          <w:sz w:val="28"/>
        </w:rPr>
        <w:t xml:space="preserve"> </w:t>
      </w:r>
      <w:r>
        <w:rPr>
          <w:position w:val="1"/>
          <w:sz w:val="28"/>
        </w:rPr>
        <w:t>программе</w:t>
      </w:r>
      <w:r>
        <w:rPr>
          <w:spacing w:val="1"/>
          <w:position w:val="1"/>
          <w:sz w:val="28"/>
        </w:rPr>
        <w:t xml:space="preserve"> </w:t>
      </w:r>
      <w:r>
        <w:rPr>
          <w:position w:val="1"/>
          <w:sz w:val="28"/>
        </w:rPr>
        <w:t>по</w:t>
      </w:r>
      <w:r>
        <w:rPr>
          <w:spacing w:val="1"/>
          <w:position w:val="1"/>
          <w:sz w:val="28"/>
        </w:rPr>
        <w:t xml:space="preserve"> </w:t>
      </w:r>
      <w:r>
        <w:rPr>
          <w:position w:val="1"/>
          <w:sz w:val="28"/>
        </w:rPr>
        <w:t>литературе</w:t>
      </w:r>
      <w:r>
        <w:rPr>
          <w:spacing w:val="1"/>
          <w:position w:val="1"/>
          <w:sz w:val="28"/>
        </w:rPr>
        <w:t xml:space="preserve"> </w:t>
      </w:r>
      <w:r>
        <w:rPr>
          <w:position w:val="1"/>
          <w:sz w:val="28"/>
        </w:rPr>
        <w:t xml:space="preserve">представлены с учѐтом особенностей преподавания </w:t>
      </w:r>
      <w:r>
        <w:rPr>
          <w:sz w:val="28"/>
        </w:rPr>
        <w:t>учебного предмета на уровне среднего</w:t>
      </w:r>
      <w:r>
        <w:rPr>
          <w:spacing w:val="1"/>
          <w:sz w:val="28"/>
        </w:rPr>
        <w:t xml:space="preserve"> </w:t>
      </w:r>
      <w:r>
        <w:rPr>
          <w:sz w:val="28"/>
        </w:rPr>
        <w:t>общего</w:t>
      </w:r>
      <w:r>
        <w:rPr>
          <w:spacing w:val="25"/>
          <w:sz w:val="28"/>
        </w:rPr>
        <w:t xml:space="preserve"> </w:t>
      </w:r>
      <w:r>
        <w:rPr>
          <w:sz w:val="28"/>
        </w:rPr>
        <w:t>образования</w:t>
      </w:r>
      <w:r>
        <w:rPr>
          <w:position w:val="1"/>
          <w:sz w:val="28"/>
        </w:rPr>
        <w:t>,</w:t>
      </w:r>
      <w:r>
        <w:rPr>
          <w:spacing w:val="26"/>
          <w:position w:val="1"/>
          <w:sz w:val="28"/>
        </w:rPr>
        <w:t xml:space="preserve"> </w:t>
      </w:r>
      <w:r>
        <w:rPr>
          <w:position w:val="1"/>
          <w:sz w:val="28"/>
        </w:rPr>
        <w:t>планируемые</w:t>
      </w:r>
      <w:r>
        <w:rPr>
          <w:spacing w:val="24"/>
          <w:position w:val="1"/>
          <w:sz w:val="28"/>
        </w:rPr>
        <w:t xml:space="preserve"> </w:t>
      </w:r>
      <w:r>
        <w:rPr>
          <w:position w:val="1"/>
          <w:sz w:val="28"/>
        </w:rPr>
        <w:t>предметные</w:t>
      </w:r>
      <w:r>
        <w:rPr>
          <w:spacing w:val="26"/>
          <w:position w:val="1"/>
          <w:sz w:val="28"/>
        </w:rPr>
        <w:t xml:space="preserve"> </w:t>
      </w:r>
      <w:r>
        <w:rPr>
          <w:position w:val="1"/>
          <w:sz w:val="28"/>
        </w:rPr>
        <w:t>результаты</w:t>
      </w:r>
      <w:r>
        <w:rPr>
          <w:spacing w:val="27"/>
          <w:position w:val="1"/>
          <w:sz w:val="28"/>
        </w:rPr>
        <w:t xml:space="preserve"> </w:t>
      </w:r>
      <w:r>
        <w:rPr>
          <w:position w:val="1"/>
          <w:sz w:val="28"/>
        </w:rPr>
        <w:t>распределены</w:t>
      </w:r>
      <w:r>
        <w:rPr>
          <w:spacing w:val="27"/>
          <w:position w:val="1"/>
          <w:sz w:val="28"/>
        </w:rPr>
        <w:t xml:space="preserve"> </w:t>
      </w:r>
      <w:r>
        <w:rPr>
          <w:position w:val="1"/>
          <w:sz w:val="28"/>
        </w:rPr>
        <w:t>по</w:t>
      </w:r>
      <w:r>
        <w:rPr>
          <w:spacing w:val="27"/>
          <w:position w:val="1"/>
          <w:sz w:val="28"/>
        </w:rPr>
        <w:t xml:space="preserve"> </w:t>
      </w:r>
      <w:r>
        <w:rPr>
          <w:position w:val="1"/>
          <w:sz w:val="28"/>
        </w:rPr>
        <w:t>годам</w:t>
      </w:r>
    </w:p>
    <w:p w:rsidR="00990059" w:rsidRDefault="007C0E53">
      <w:pPr>
        <w:pStyle w:val="a3"/>
        <w:spacing w:before="71"/>
        <w:ind w:firstLine="0"/>
        <w:jc w:val="left"/>
      </w:pPr>
      <w:r>
        <w:t>обучения.</w:t>
      </w:r>
    </w:p>
    <w:p w:rsidR="00990059" w:rsidRDefault="007C0E53" w:rsidP="00DB5BE3">
      <w:pPr>
        <w:pStyle w:val="a5"/>
        <w:numPr>
          <w:ilvl w:val="2"/>
          <w:numId w:val="66"/>
        </w:numPr>
        <w:tabs>
          <w:tab w:val="left" w:pos="1911"/>
        </w:tabs>
        <w:spacing w:before="163" w:line="360" w:lineRule="auto"/>
        <w:ind w:right="133" w:firstLine="708"/>
        <w:rPr>
          <w:sz w:val="28"/>
        </w:rPr>
      </w:pPr>
      <w:r>
        <w:rPr>
          <w:sz w:val="28"/>
        </w:rPr>
        <w:t>Литература</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духовного</w:t>
      </w:r>
      <w:r>
        <w:rPr>
          <w:spacing w:val="1"/>
          <w:sz w:val="28"/>
        </w:rPr>
        <w:t xml:space="preserve"> </w:t>
      </w:r>
      <w:r>
        <w:rPr>
          <w:sz w:val="28"/>
        </w:rPr>
        <w:t>облика</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ориентиров</w:t>
      </w:r>
      <w:r>
        <w:rPr>
          <w:spacing w:val="1"/>
          <w:sz w:val="28"/>
        </w:rPr>
        <w:t xml:space="preserve"> </w:t>
      </w:r>
      <w:r>
        <w:rPr>
          <w:sz w:val="28"/>
        </w:rPr>
        <w:t>молодого</w:t>
      </w:r>
      <w:r>
        <w:rPr>
          <w:spacing w:val="1"/>
          <w:sz w:val="28"/>
        </w:rPr>
        <w:t xml:space="preserve"> </w:t>
      </w:r>
      <w:r>
        <w:rPr>
          <w:sz w:val="28"/>
        </w:rPr>
        <w:t>поколения,</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занимает</w:t>
      </w:r>
      <w:r>
        <w:rPr>
          <w:spacing w:val="1"/>
          <w:sz w:val="28"/>
        </w:rPr>
        <w:t xml:space="preserve"> </w:t>
      </w:r>
      <w:r>
        <w:rPr>
          <w:sz w:val="28"/>
        </w:rPr>
        <w:t>ведущее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эмоциональном,</w:t>
      </w:r>
      <w:r>
        <w:rPr>
          <w:spacing w:val="1"/>
          <w:sz w:val="28"/>
        </w:rPr>
        <w:t xml:space="preserve"> </w:t>
      </w:r>
      <w:r>
        <w:rPr>
          <w:sz w:val="28"/>
        </w:rPr>
        <w:t>интеллектуальном</w:t>
      </w:r>
      <w:r>
        <w:rPr>
          <w:spacing w:val="1"/>
          <w:sz w:val="28"/>
        </w:rPr>
        <w:t xml:space="preserve"> </w:t>
      </w:r>
      <w:r>
        <w:rPr>
          <w:sz w:val="28"/>
        </w:rPr>
        <w:t>и</w:t>
      </w:r>
      <w:r>
        <w:rPr>
          <w:spacing w:val="1"/>
          <w:sz w:val="28"/>
        </w:rPr>
        <w:t xml:space="preserve"> </w:t>
      </w:r>
      <w:r>
        <w:rPr>
          <w:sz w:val="28"/>
        </w:rPr>
        <w:t>эстетическом</w:t>
      </w:r>
      <w:r>
        <w:rPr>
          <w:spacing w:val="1"/>
          <w:sz w:val="28"/>
        </w:rPr>
        <w:t xml:space="preserve"> </w:t>
      </w:r>
      <w:r>
        <w:rPr>
          <w:sz w:val="28"/>
        </w:rPr>
        <w:t>развитии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основ</w:t>
      </w:r>
      <w:r>
        <w:rPr>
          <w:spacing w:val="1"/>
          <w:sz w:val="28"/>
        </w:rPr>
        <w:t xml:space="preserve"> </w:t>
      </w:r>
      <w:r>
        <w:rPr>
          <w:sz w:val="28"/>
        </w:rPr>
        <w:t>их</w:t>
      </w:r>
      <w:r>
        <w:rPr>
          <w:spacing w:val="1"/>
          <w:sz w:val="28"/>
        </w:rPr>
        <w:t xml:space="preserve"> </w:t>
      </w:r>
      <w:r>
        <w:rPr>
          <w:sz w:val="28"/>
        </w:rPr>
        <w:t>миропонимания</w:t>
      </w:r>
      <w:r>
        <w:rPr>
          <w:spacing w:val="1"/>
          <w:sz w:val="28"/>
        </w:rPr>
        <w:t xml:space="preserve"> </w:t>
      </w:r>
      <w:r>
        <w:rPr>
          <w:sz w:val="28"/>
        </w:rPr>
        <w:t>и</w:t>
      </w:r>
      <w:r>
        <w:rPr>
          <w:spacing w:val="1"/>
          <w:sz w:val="28"/>
        </w:rPr>
        <w:t xml:space="preserve"> </w:t>
      </w:r>
      <w:r>
        <w:rPr>
          <w:sz w:val="28"/>
        </w:rPr>
        <w:t>национального</w:t>
      </w:r>
      <w:r>
        <w:rPr>
          <w:spacing w:val="1"/>
          <w:sz w:val="28"/>
        </w:rPr>
        <w:t xml:space="preserve"> </w:t>
      </w:r>
      <w:r>
        <w:rPr>
          <w:sz w:val="28"/>
        </w:rPr>
        <w:t>самосознания.</w:t>
      </w:r>
      <w:r>
        <w:rPr>
          <w:spacing w:val="1"/>
          <w:sz w:val="28"/>
        </w:rPr>
        <w:t xml:space="preserve"> </w:t>
      </w:r>
      <w:r>
        <w:rPr>
          <w:sz w:val="28"/>
        </w:rPr>
        <w:t>Особенности</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учебного</w:t>
      </w:r>
      <w:r>
        <w:rPr>
          <w:spacing w:val="1"/>
          <w:sz w:val="28"/>
        </w:rPr>
        <w:t xml:space="preserve"> </w:t>
      </w:r>
      <w:r>
        <w:rPr>
          <w:sz w:val="28"/>
        </w:rPr>
        <w:t>предмета связаны с тем, что литературные произведения являются феноменом культуры: в</w:t>
      </w:r>
      <w:r>
        <w:rPr>
          <w:spacing w:val="1"/>
          <w:sz w:val="28"/>
        </w:rPr>
        <w:t xml:space="preserve"> </w:t>
      </w:r>
      <w:r>
        <w:rPr>
          <w:sz w:val="28"/>
        </w:rPr>
        <w:t>них</w:t>
      </w:r>
      <w:r>
        <w:rPr>
          <w:spacing w:val="1"/>
          <w:sz w:val="28"/>
        </w:rPr>
        <w:t xml:space="preserve"> </w:t>
      </w:r>
      <w:r>
        <w:rPr>
          <w:sz w:val="28"/>
        </w:rPr>
        <w:t>заключено</w:t>
      </w:r>
      <w:r>
        <w:rPr>
          <w:spacing w:val="1"/>
          <w:sz w:val="28"/>
        </w:rPr>
        <w:t xml:space="preserve"> </w:t>
      </w:r>
      <w:r>
        <w:rPr>
          <w:sz w:val="28"/>
        </w:rPr>
        <w:t>эстетическое</w:t>
      </w:r>
      <w:r>
        <w:rPr>
          <w:spacing w:val="1"/>
          <w:sz w:val="28"/>
        </w:rPr>
        <w:t xml:space="preserve"> </w:t>
      </w:r>
      <w:r>
        <w:rPr>
          <w:sz w:val="28"/>
        </w:rPr>
        <w:t>освоение</w:t>
      </w:r>
      <w:r>
        <w:rPr>
          <w:spacing w:val="1"/>
          <w:sz w:val="28"/>
        </w:rPr>
        <w:t xml:space="preserve"> </w:t>
      </w:r>
      <w:r>
        <w:rPr>
          <w:sz w:val="28"/>
        </w:rPr>
        <w:t>мира,</w:t>
      </w:r>
      <w:r>
        <w:rPr>
          <w:spacing w:val="1"/>
          <w:sz w:val="28"/>
        </w:rPr>
        <w:t xml:space="preserve"> </w:t>
      </w:r>
      <w:r>
        <w:rPr>
          <w:sz w:val="28"/>
        </w:rPr>
        <w:t>а</w:t>
      </w:r>
      <w:r>
        <w:rPr>
          <w:spacing w:val="1"/>
          <w:sz w:val="28"/>
        </w:rPr>
        <w:t xml:space="preserve"> </w:t>
      </w:r>
      <w:r>
        <w:rPr>
          <w:sz w:val="28"/>
        </w:rPr>
        <w:t>богатство</w:t>
      </w:r>
      <w:r>
        <w:rPr>
          <w:spacing w:val="1"/>
          <w:sz w:val="28"/>
        </w:rPr>
        <w:t xml:space="preserve"> </w:t>
      </w:r>
      <w:r>
        <w:rPr>
          <w:sz w:val="28"/>
        </w:rPr>
        <w:t>и</w:t>
      </w:r>
      <w:r>
        <w:rPr>
          <w:spacing w:val="1"/>
          <w:sz w:val="28"/>
        </w:rPr>
        <w:t xml:space="preserve"> </w:t>
      </w:r>
      <w:r>
        <w:rPr>
          <w:sz w:val="28"/>
        </w:rPr>
        <w:t>многообразие</w:t>
      </w:r>
      <w:r>
        <w:rPr>
          <w:spacing w:val="1"/>
          <w:sz w:val="28"/>
        </w:rPr>
        <w:t xml:space="preserve"> </w:t>
      </w:r>
      <w:r>
        <w:rPr>
          <w:sz w:val="28"/>
        </w:rPr>
        <w:t>человеческого</w:t>
      </w:r>
      <w:r>
        <w:rPr>
          <w:spacing w:val="1"/>
          <w:sz w:val="28"/>
        </w:rPr>
        <w:t xml:space="preserve"> </w:t>
      </w:r>
      <w:r>
        <w:rPr>
          <w:sz w:val="28"/>
        </w:rPr>
        <w:t>бытия</w:t>
      </w:r>
      <w:r>
        <w:rPr>
          <w:spacing w:val="1"/>
          <w:sz w:val="28"/>
        </w:rPr>
        <w:t xml:space="preserve"> </w:t>
      </w:r>
      <w:r>
        <w:rPr>
          <w:sz w:val="28"/>
        </w:rPr>
        <w:t>выражено</w:t>
      </w:r>
      <w:r>
        <w:rPr>
          <w:spacing w:val="1"/>
          <w:sz w:val="28"/>
        </w:rPr>
        <w:t xml:space="preserve"> </w:t>
      </w:r>
      <w:r>
        <w:rPr>
          <w:sz w:val="28"/>
        </w:rPr>
        <w:t>в</w:t>
      </w:r>
      <w:r>
        <w:rPr>
          <w:spacing w:val="1"/>
          <w:sz w:val="28"/>
        </w:rPr>
        <w:t xml:space="preserve"> </w:t>
      </w:r>
      <w:r>
        <w:rPr>
          <w:sz w:val="28"/>
        </w:rPr>
        <w:t>художественных</w:t>
      </w:r>
      <w:r>
        <w:rPr>
          <w:spacing w:val="1"/>
          <w:sz w:val="28"/>
        </w:rPr>
        <w:t xml:space="preserve"> </w:t>
      </w:r>
      <w:r>
        <w:rPr>
          <w:sz w:val="28"/>
        </w:rPr>
        <w:t>образах,</w:t>
      </w:r>
      <w:r>
        <w:rPr>
          <w:spacing w:val="1"/>
          <w:sz w:val="28"/>
        </w:rPr>
        <w:t xml:space="preserve"> </w:t>
      </w:r>
      <w:r>
        <w:rPr>
          <w:sz w:val="28"/>
        </w:rPr>
        <w:t>которые</w:t>
      </w:r>
      <w:r>
        <w:rPr>
          <w:spacing w:val="1"/>
          <w:sz w:val="28"/>
        </w:rPr>
        <w:t xml:space="preserve"> </w:t>
      </w:r>
      <w:r>
        <w:rPr>
          <w:sz w:val="28"/>
        </w:rPr>
        <w:t>содержат</w:t>
      </w:r>
      <w:r>
        <w:rPr>
          <w:spacing w:val="1"/>
          <w:sz w:val="28"/>
        </w:rPr>
        <w:t xml:space="preserve"> </w:t>
      </w:r>
      <w:r>
        <w:rPr>
          <w:sz w:val="28"/>
        </w:rPr>
        <w:t>в</w:t>
      </w:r>
      <w:r>
        <w:rPr>
          <w:spacing w:val="1"/>
          <w:sz w:val="28"/>
        </w:rPr>
        <w:t xml:space="preserve"> </w:t>
      </w:r>
      <w:r>
        <w:rPr>
          <w:sz w:val="28"/>
        </w:rPr>
        <w:t>себе</w:t>
      </w:r>
      <w:r>
        <w:rPr>
          <w:spacing w:val="71"/>
          <w:sz w:val="28"/>
        </w:rPr>
        <w:t xml:space="preserve"> </w:t>
      </w:r>
      <w:r>
        <w:rPr>
          <w:sz w:val="28"/>
        </w:rPr>
        <w:t>потенциал</w:t>
      </w:r>
      <w:r>
        <w:rPr>
          <w:spacing w:val="1"/>
          <w:sz w:val="28"/>
        </w:rPr>
        <w:t xml:space="preserve"> </w:t>
      </w:r>
      <w:r>
        <w:rPr>
          <w:sz w:val="28"/>
        </w:rPr>
        <w:t>воздействия</w:t>
      </w:r>
      <w:r>
        <w:rPr>
          <w:spacing w:val="1"/>
          <w:sz w:val="28"/>
        </w:rPr>
        <w:t xml:space="preserve"> </w:t>
      </w:r>
      <w:r>
        <w:rPr>
          <w:sz w:val="28"/>
        </w:rPr>
        <w:t>на</w:t>
      </w:r>
      <w:r>
        <w:rPr>
          <w:spacing w:val="1"/>
          <w:sz w:val="28"/>
        </w:rPr>
        <w:t xml:space="preserve"> </w:t>
      </w:r>
      <w:r>
        <w:rPr>
          <w:sz w:val="28"/>
        </w:rPr>
        <w:t>читателей</w:t>
      </w:r>
      <w:r>
        <w:rPr>
          <w:spacing w:val="1"/>
          <w:sz w:val="28"/>
        </w:rPr>
        <w:t xml:space="preserve"> </w:t>
      </w:r>
      <w:r>
        <w:rPr>
          <w:sz w:val="28"/>
        </w:rPr>
        <w:t>и</w:t>
      </w:r>
      <w:r>
        <w:rPr>
          <w:spacing w:val="1"/>
          <w:sz w:val="28"/>
        </w:rPr>
        <w:t xml:space="preserve"> </w:t>
      </w:r>
      <w:r>
        <w:rPr>
          <w:sz w:val="28"/>
        </w:rPr>
        <w:t>приобщают</w:t>
      </w:r>
      <w:r>
        <w:rPr>
          <w:spacing w:val="1"/>
          <w:sz w:val="28"/>
        </w:rPr>
        <w:t xml:space="preserve"> </w:t>
      </w:r>
      <w:r>
        <w:rPr>
          <w:sz w:val="28"/>
        </w:rPr>
        <w:t>их</w:t>
      </w:r>
      <w:r>
        <w:rPr>
          <w:spacing w:val="1"/>
          <w:sz w:val="28"/>
        </w:rPr>
        <w:t xml:space="preserve"> </w:t>
      </w:r>
      <w:r>
        <w:rPr>
          <w:sz w:val="28"/>
        </w:rPr>
        <w:t>к</w:t>
      </w:r>
      <w:r>
        <w:rPr>
          <w:spacing w:val="1"/>
          <w:sz w:val="28"/>
        </w:rPr>
        <w:t xml:space="preserve"> </w:t>
      </w:r>
      <w:r>
        <w:rPr>
          <w:sz w:val="28"/>
        </w:rPr>
        <w:t>нравственно-эстетическим</w:t>
      </w:r>
      <w:r>
        <w:rPr>
          <w:spacing w:val="1"/>
          <w:sz w:val="28"/>
        </w:rPr>
        <w:t xml:space="preserve"> </w:t>
      </w:r>
      <w:r>
        <w:rPr>
          <w:sz w:val="28"/>
        </w:rPr>
        <w:t>ценностям,</w:t>
      </w:r>
      <w:r>
        <w:rPr>
          <w:spacing w:val="1"/>
          <w:sz w:val="28"/>
        </w:rPr>
        <w:t xml:space="preserve"> </w:t>
      </w:r>
      <w:r>
        <w:rPr>
          <w:sz w:val="28"/>
        </w:rPr>
        <w:t>как</w:t>
      </w:r>
      <w:r>
        <w:rPr>
          <w:spacing w:val="1"/>
          <w:sz w:val="28"/>
        </w:rPr>
        <w:t xml:space="preserve"> </w:t>
      </w:r>
      <w:r>
        <w:rPr>
          <w:sz w:val="28"/>
        </w:rPr>
        <w:t>национальным,</w:t>
      </w:r>
      <w:r>
        <w:rPr>
          <w:spacing w:val="-3"/>
          <w:sz w:val="28"/>
        </w:rPr>
        <w:t xml:space="preserve"> </w:t>
      </w:r>
      <w:r>
        <w:rPr>
          <w:sz w:val="28"/>
        </w:rPr>
        <w:t>так</w:t>
      </w:r>
      <w:r>
        <w:rPr>
          <w:spacing w:val="-3"/>
          <w:sz w:val="28"/>
        </w:rPr>
        <w:t xml:space="preserve"> </w:t>
      </w:r>
      <w:r>
        <w:rPr>
          <w:sz w:val="28"/>
        </w:rPr>
        <w:t>и общечеловеческим.</w:t>
      </w:r>
    </w:p>
    <w:p w:rsidR="00990059" w:rsidRDefault="007C0E53" w:rsidP="00DB5BE3">
      <w:pPr>
        <w:pStyle w:val="a5"/>
        <w:numPr>
          <w:ilvl w:val="2"/>
          <w:numId w:val="66"/>
        </w:numPr>
        <w:tabs>
          <w:tab w:val="left" w:pos="1911"/>
        </w:tabs>
        <w:spacing w:before="1" w:line="360" w:lineRule="auto"/>
        <w:ind w:right="136" w:firstLine="708"/>
        <w:rPr>
          <w:sz w:val="28"/>
        </w:rPr>
      </w:pPr>
      <w:r>
        <w:rPr>
          <w:sz w:val="28"/>
        </w:rPr>
        <w:lastRenderedPageBreak/>
        <w:t>Основу содержания литературного образования</w:t>
      </w:r>
      <w:r>
        <w:rPr>
          <w:spacing w:val="1"/>
          <w:sz w:val="28"/>
        </w:rPr>
        <w:t xml:space="preserve"> </w:t>
      </w:r>
      <w:r>
        <w:rPr>
          <w:sz w:val="28"/>
        </w:rPr>
        <w:t>в 10–11 классах составляют</w:t>
      </w:r>
      <w:r>
        <w:rPr>
          <w:spacing w:val="1"/>
          <w:sz w:val="28"/>
        </w:rPr>
        <w:t xml:space="preserve"> </w:t>
      </w:r>
      <w:r>
        <w:rPr>
          <w:sz w:val="28"/>
        </w:rPr>
        <w:t>чтение</w:t>
      </w:r>
      <w:r>
        <w:rPr>
          <w:spacing w:val="1"/>
          <w:sz w:val="28"/>
        </w:rPr>
        <w:t xml:space="preserve"> </w:t>
      </w:r>
      <w:r>
        <w:rPr>
          <w:sz w:val="28"/>
        </w:rPr>
        <w:t>и</w:t>
      </w:r>
      <w:r>
        <w:rPr>
          <w:spacing w:val="1"/>
          <w:sz w:val="28"/>
        </w:rPr>
        <w:t xml:space="preserve"> </w:t>
      </w:r>
      <w:r>
        <w:rPr>
          <w:sz w:val="28"/>
        </w:rPr>
        <w:t>изучение</w:t>
      </w:r>
      <w:r>
        <w:rPr>
          <w:spacing w:val="1"/>
          <w:sz w:val="28"/>
        </w:rPr>
        <w:t xml:space="preserve"> </w:t>
      </w:r>
      <w:r>
        <w:rPr>
          <w:sz w:val="28"/>
        </w:rPr>
        <w:t>выдающихся</w:t>
      </w:r>
      <w:r>
        <w:rPr>
          <w:spacing w:val="1"/>
          <w:sz w:val="28"/>
        </w:rPr>
        <w:t xml:space="preserve"> </w:t>
      </w:r>
      <w:r>
        <w:rPr>
          <w:sz w:val="28"/>
        </w:rPr>
        <w:t>произведений</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второй половины ХIХ – начала ХХI века с целью формирования целостного восприятия и</w:t>
      </w:r>
      <w:r>
        <w:rPr>
          <w:spacing w:val="1"/>
          <w:sz w:val="28"/>
        </w:rPr>
        <w:t xml:space="preserve"> </w:t>
      </w:r>
      <w:r>
        <w:rPr>
          <w:sz w:val="28"/>
        </w:rPr>
        <w:t>понимания художественного произведения, умения его анализировать и интерпретировать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возрастными</w:t>
      </w:r>
      <w:r>
        <w:rPr>
          <w:spacing w:val="1"/>
          <w:sz w:val="28"/>
        </w:rPr>
        <w:t xml:space="preserve"> </w:t>
      </w:r>
      <w:r>
        <w:rPr>
          <w:sz w:val="28"/>
        </w:rPr>
        <w:t>особенностями</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литературным</w:t>
      </w:r>
      <w:r>
        <w:rPr>
          <w:spacing w:val="1"/>
          <w:sz w:val="28"/>
        </w:rPr>
        <w:t xml:space="preserve"> </w:t>
      </w:r>
      <w:r>
        <w:rPr>
          <w:sz w:val="28"/>
        </w:rPr>
        <w:t>развитием,</w:t>
      </w:r>
      <w:r>
        <w:rPr>
          <w:spacing w:val="1"/>
          <w:sz w:val="28"/>
        </w:rPr>
        <w:t xml:space="preserve"> </w:t>
      </w:r>
      <w:r>
        <w:rPr>
          <w:sz w:val="28"/>
        </w:rPr>
        <w:t>жизненным</w:t>
      </w:r>
      <w:r>
        <w:rPr>
          <w:spacing w:val="-1"/>
          <w:sz w:val="28"/>
        </w:rPr>
        <w:t xml:space="preserve"> </w:t>
      </w:r>
      <w:r>
        <w:rPr>
          <w:sz w:val="28"/>
        </w:rPr>
        <w:t>и читательским</w:t>
      </w:r>
      <w:r>
        <w:rPr>
          <w:spacing w:val="-3"/>
          <w:sz w:val="28"/>
        </w:rPr>
        <w:t xml:space="preserve"> </w:t>
      </w:r>
      <w:r>
        <w:rPr>
          <w:sz w:val="28"/>
        </w:rPr>
        <w:t>опытом.</w:t>
      </w:r>
    </w:p>
    <w:p w:rsidR="00990059" w:rsidRDefault="007C0E53" w:rsidP="00DB5BE3">
      <w:pPr>
        <w:pStyle w:val="a5"/>
        <w:numPr>
          <w:ilvl w:val="2"/>
          <w:numId w:val="66"/>
        </w:numPr>
        <w:tabs>
          <w:tab w:val="left" w:pos="1911"/>
        </w:tabs>
        <w:spacing w:line="360" w:lineRule="auto"/>
        <w:ind w:right="133" w:firstLine="708"/>
        <w:rPr>
          <w:sz w:val="28"/>
        </w:rPr>
      </w:pPr>
      <w:r>
        <w:rPr>
          <w:sz w:val="28"/>
        </w:rPr>
        <w:t>Литературное</w:t>
      </w:r>
      <w:r>
        <w:rPr>
          <w:spacing w:val="1"/>
          <w:sz w:val="28"/>
        </w:rPr>
        <w:t xml:space="preserve"> </w:t>
      </w:r>
      <w:r>
        <w:rPr>
          <w:sz w:val="28"/>
        </w:rPr>
        <w:t>образование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преемственно</w:t>
      </w:r>
      <w:r>
        <w:rPr>
          <w:spacing w:val="1"/>
          <w:sz w:val="28"/>
        </w:rPr>
        <w:t xml:space="preserve"> </w:t>
      </w:r>
      <w:r>
        <w:rPr>
          <w:sz w:val="28"/>
        </w:rPr>
        <w:t>с</w:t>
      </w:r>
      <w:r>
        <w:rPr>
          <w:spacing w:val="1"/>
          <w:sz w:val="28"/>
        </w:rPr>
        <w:t xml:space="preserve"> </w:t>
      </w:r>
      <w:r>
        <w:rPr>
          <w:sz w:val="28"/>
        </w:rPr>
        <w:t>учебным</w:t>
      </w:r>
      <w:r>
        <w:rPr>
          <w:spacing w:val="1"/>
          <w:sz w:val="28"/>
        </w:rPr>
        <w:t xml:space="preserve"> </w:t>
      </w:r>
      <w:r>
        <w:rPr>
          <w:sz w:val="28"/>
        </w:rPr>
        <w:t>предметом</w:t>
      </w:r>
      <w:r>
        <w:rPr>
          <w:spacing w:val="1"/>
          <w:sz w:val="28"/>
        </w:rPr>
        <w:t xml:space="preserve"> </w:t>
      </w:r>
      <w:r>
        <w:rPr>
          <w:sz w:val="28"/>
        </w:rPr>
        <w:t>«Литература»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71"/>
          <w:sz w:val="28"/>
        </w:rPr>
        <w:t xml:space="preserve"> </w:t>
      </w:r>
      <w:r>
        <w:rPr>
          <w:sz w:val="28"/>
        </w:rPr>
        <w:t>общего</w:t>
      </w:r>
      <w:r>
        <w:rPr>
          <w:spacing w:val="1"/>
          <w:sz w:val="28"/>
        </w:rPr>
        <w:t xml:space="preserve"> </w:t>
      </w:r>
      <w:r>
        <w:rPr>
          <w:sz w:val="28"/>
        </w:rPr>
        <w:t>образования, происходит углубление межпредметных связей с русским языком и учебными</w:t>
      </w:r>
      <w:r>
        <w:rPr>
          <w:spacing w:val="1"/>
          <w:sz w:val="28"/>
        </w:rPr>
        <w:t xml:space="preserve"> </w:t>
      </w:r>
      <w:r>
        <w:rPr>
          <w:sz w:val="28"/>
        </w:rPr>
        <w:t>предметами</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«Общественно-научные</w:t>
      </w:r>
      <w:r>
        <w:rPr>
          <w:spacing w:val="1"/>
          <w:sz w:val="28"/>
        </w:rPr>
        <w:t xml:space="preserve"> </w:t>
      </w:r>
      <w:r>
        <w:rPr>
          <w:sz w:val="28"/>
        </w:rPr>
        <w:t>предметы»,</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речи,</w:t>
      </w:r>
      <w:r>
        <w:rPr>
          <w:spacing w:val="1"/>
          <w:sz w:val="28"/>
        </w:rPr>
        <w:t xml:space="preserve"> </w:t>
      </w:r>
      <w:r>
        <w:rPr>
          <w:sz w:val="28"/>
        </w:rPr>
        <w:t>историзма</w:t>
      </w:r>
      <w:r>
        <w:rPr>
          <w:spacing w:val="1"/>
          <w:sz w:val="28"/>
        </w:rPr>
        <w:t xml:space="preserve"> </w:t>
      </w:r>
      <w:r>
        <w:rPr>
          <w:sz w:val="28"/>
        </w:rPr>
        <w:t>мышления,</w:t>
      </w:r>
      <w:r>
        <w:rPr>
          <w:spacing w:val="1"/>
          <w:sz w:val="28"/>
        </w:rPr>
        <w:t xml:space="preserve"> </w:t>
      </w:r>
      <w:r>
        <w:rPr>
          <w:sz w:val="28"/>
        </w:rPr>
        <w:t>формированию</w:t>
      </w:r>
      <w:r>
        <w:rPr>
          <w:spacing w:val="1"/>
          <w:sz w:val="28"/>
        </w:rPr>
        <w:t xml:space="preserve"> </w:t>
      </w:r>
      <w:r>
        <w:rPr>
          <w:sz w:val="28"/>
        </w:rPr>
        <w:t>художественного</w:t>
      </w:r>
      <w:r>
        <w:rPr>
          <w:spacing w:val="1"/>
          <w:sz w:val="28"/>
        </w:rPr>
        <w:t xml:space="preserve"> </w:t>
      </w:r>
      <w:r>
        <w:rPr>
          <w:sz w:val="28"/>
        </w:rPr>
        <w:t>вкуса</w:t>
      </w:r>
      <w:r>
        <w:rPr>
          <w:spacing w:val="1"/>
          <w:sz w:val="28"/>
        </w:rPr>
        <w:t xml:space="preserve"> </w:t>
      </w:r>
      <w:r>
        <w:rPr>
          <w:sz w:val="28"/>
        </w:rPr>
        <w:t>и</w:t>
      </w:r>
      <w:r>
        <w:rPr>
          <w:spacing w:val="1"/>
          <w:sz w:val="28"/>
        </w:rPr>
        <w:t xml:space="preserve"> </w:t>
      </w:r>
      <w:r>
        <w:rPr>
          <w:sz w:val="28"/>
        </w:rPr>
        <w:t>эстетического</w:t>
      </w:r>
      <w:r>
        <w:rPr>
          <w:spacing w:val="-3"/>
          <w:sz w:val="28"/>
        </w:rPr>
        <w:t xml:space="preserve"> </w:t>
      </w:r>
      <w:r>
        <w:rPr>
          <w:sz w:val="28"/>
        </w:rPr>
        <w:t>отношения к окружающему</w:t>
      </w:r>
      <w:r>
        <w:rPr>
          <w:spacing w:val="-4"/>
          <w:sz w:val="28"/>
        </w:rPr>
        <w:t xml:space="preserve"> </w:t>
      </w:r>
      <w:r>
        <w:rPr>
          <w:sz w:val="28"/>
        </w:rPr>
        <w:t>миру.</w:t>
      </w:r>
    </w:p>
    <w:p w:rsidR="00990059" w:rsidRDefault="007C0E53" w:rsidP="00DB5BE3">
      <w:pPr>
        <w:pStyle w:val="a5"/>
        <w:numPr>
          <w:ilvl w:val="2"/>
          <w:numId w:val="66"/>
        </w:numPr>
        <w:tabs>
          <w:tab w:val="left" w:pos="1911"/>
        </w:tabs>
        <w:spacing w:line="360" w:lineRule="auto"/>
        <w:ind w:right="130" w:firstLine="708"/>
        <w:rPr>
          <w:sz w:val="28"/>
        </w:rPr>
      </w:pPr>
      <w:r>
        <w:rPr>
          <w:sz w:val="28"/>
        </w:rPr>
        <w:t>В</w:t>
      </w:r>
      <w:r>
        <w:rPr>
          <w:spacing w:val="1"/>
          <w:sz w:val="28"/>
        </w:rPr>
        <w:t xml:space="preserve"> </w:t>
      </w:r>
      <w:r>
        <w:rPr>
          <w:sz w:val="28"/>
        </w:rPr>
        <w:t>рабочей программе по литературе учтены все этапы российского историко-</w:t>
      </w:r>
      <w:r>
        <w:rPr>
          <w:spacing w:val="1"/>
          <w:sz w:val="28"/>
        </w:rPr>
        <w:t xml:space="preserve"> </w:t>
      </w:r>
      <w:r>
        <w:rPr>
          <w:sz w:val="28"/>
        </w:rPr>
        <w:t>литературного процесса второй половины ХIХ – начала ХХI века, представлены разделы,</w:t>
      </w:r>
      <w:r>
        <w:rPr>
          <w:spacing w:val="1"/>
          <w:sz w:val="28"/>
        </w:rPr>
        <w:t xml:space="preserve"> </w:t>
      </w:r>
      <w:r>
        <w:rPr>
          <w:sz w:val="28"/>
        </w:rPr>
        <w:t>включающие</w:t>
      </w:r>
      <w:r>
        <w:rPr>
          <w:spacing w:val="-4"/>
          <w:sz w:val="28"/>
        </w:rPr>
        <w:t xml:space="preserve"> </w:t>
      </w:r>
      <w:r>
        <w:rPr>
          <w:sz w:val="28"/>
        </w:rPr>
        <w:t>произведения</w:t>
      </w:r>
      <w:r>
        <w:rPr>
          <w:spacing w:val="-2"/>
          <w:sz w:val="28"/>
        </w:rPr>
        <w:t xml:space="preserve"> </w:t>
      </w:r>
      <w:r>
        <w:rPr>
          <w:sz w:val="28"/>
        </w:rPr>
        <w:t>литератур народов</w:t>
      </w:r>
      <w:r>
        <w:rPr>
          <w:spacing w:val="-1"/>
          <w:sz w:val="28"/>
        </w:rPr>
        <w:t xml:space="preserve"> </w:t>
      </w:r>
      <w:r>
        <w:rPr>
          <w:sz w:val="28"/>
        </w:rPr>
        <w:t>России</w:t>
      </w:r>
      <w:r>
        <w:rPr>
          <w:spacing w:val="-1"/>
          <w:sz w:val="28"/>
        </w:rPr>
        <w:t xml:space="preserve"> </w:t>
      </w:r>
      <w:r>
        <w:rPr>
          <w:sz w:val="28"/>
        </w:rPr>
        <w:t>и</w:t>
      </w:r>
      <w:r>
        <w:rPr>
          <w:spacing w:val="3"/>
          <w:sz w:val="28"/>
        </w:rPr>
        <w:t xml:space="preserve"> </w:t>
      </w:r>
      <w:r>
        <w:rPr>
          <w:sz w:val="28"/>
        </w:rPr>
        <w:t>зарубежной</w:t>
      </w:r>
      <w:r>
        <w:rPr>
          <w:spacing w:val="-1"/>
          <w:sz w:val="28"/>
        </w:rPr>
        <w:t xml:space="preserve"> </w:t>
      </w:r>
      <w:r>
        <w:rPr>
          <w:sz w:val="28"/>
        </w:rPr>
        <w:t>литературы.</w:t>
      </w:r>
    </w:p>
    <w:p w:rsidR="00990059" w:rsidRDefault="007C0E53" w:rsidP="00DB5BE3">
      <w:pPr>
        <w:pStyle w:val="a5"/>
        <w:numPr>
          <w:ilvl w:val="2"/>
          <w:numId w:val="66"/>
        </w:numPr>
        <w:tabs>
          <w:tab w:val="left" w:pos="1911"/>
        </w:tabs>
        <w:spacing w:line="360" w:lineRule="auto"/>
        <w:ind w:right="142" w:firstLine="708"/>
        <w:rPr>
          <w:sz w:val="28"/>
        </w:rPr>
      </w:pPr>
      <w:r>
        <w:rPr>
          <w:position w:val="1"/>
          <w:sz w:val="28"/>
        </w:rPr>
        <w:t>Основные виды деятельности обучающихся перечислены при изучении каждой</w:t>
      </w:r>
      <w:r>
        <w:rPr>
          <w:spacing w:val="-67"/>
          <w:position w:val="1"/>
          <w:sz w:val="28"/>
        </w:rPr>
        <w:t xml:space="preserve"> </w:t>
      </w:r>
      <w:r>
        <w:rPr>
          <w:sz w:val="28"/>
        </w:rPr>
        <w:t>монографической</w:t>
      </w:r>
      <w:r>
        <w:rPr>
          <w:spacing w:val="1"/>
          <w:sz w:val="28"/>
        </w:rPr>
        <w:t xml:space="preserve"> </w:t>
      </w:r>
      <w:r>
        <w:rPr>
          <w:sz w:val="28"/>
        </w:rPr>
        <w:t>или</w:t>
      </w:r>
      <w:r>
        <w:rPr>
          <w:spacing w:val="1"/>
          <w:sz w:val="28"/>
        </w:rPr>
        <w:t xml:space="preserve"> </w:t>
      </w:r>
      <w:r>
        <w:rPr>
          <w:sz w:val="28"/>
        </w:rPr>
        <w:t>обзорной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литературе.</w:t>
      </w:r>
    </w:p>
    <w:p w:rsidR="00990059" w:rsidRDefault="007C0E53" w:rsidP="00DB5BE3">
      <w:pPr>
        <w:pStyle w:val="a5"/>
        <w:numPr>
          <w:ilvl w:val="2"/>
          <w:numId w:val="66"/>
        </w:numPr>
        <w:tabs>
          <w:tab w:val="left" w:pos="1911"/>
        </w:tabs>
        <w:ind w:left="1910" w:hanging="843"/>
        <w:rPr>
          <w:sz w:val="28"/>
        </w:rPr>
      </w:pPr>
      <w:r>
        <w:rPr>
          <w:sz w:val="28"/>
        </w:rPr>
        <w:t>Цели</w:t>
      </w:r>
      <w:r>
        <w:rPr>
          <w:spacing w:val="30"/>
          <w:sz w:val="28"/>
        </w:rPr>
        <w:t xml:space="preserve"> </w:t>
      </w:r>
      <w:r>
        <w:rPr>
          <w:sz w:val="28"/>
        </w:rPr>
        <w:t>изучения</w:t>
      </w:r>
      <w:r>
        <w:rPr>
          <w:spacing w:val="35"/>
          <w:sz w:val="28"/>
        </w:rPr>
        <w:t xml:space="preserve"> </w:t>
      </w:r>
      <w:r>
        <w:rPr>
          <w:sz w:val="28"/>
        </w:rPr>
        <w:t>литературы</w:t>
      </w:r>
      <w:r>
        <w:rPr>
          <w:spacing w:val="34"/>
          <w:sz w:val="28"/>
        </w:rPr>
        <w:t xml:space="preserve"> </w:t>
      </w:r>
      <w:r>
        <w:rPr>
          <w:sz w:val="28"/>
        </w:rPr>
        <w:t>на</w:t>
      </w:r>
      <w:r>
        <w:rPr>
          <w:spacing w:val="33"/>
          <w:sz w:val="28"/>
        </w:rPr>
        <w:t xml:space="preserve"> </w:t>
      </w:r>
      <w:r>
        <w:rPr>
          <w:sz w:val="28"/>
        </w:rPr>
        <w:t>уровне</w:t>
      </w:r>
      <w:r>
        <w:rPr>
          <w:spacing w:val="34"/>
          <w:sz w:val="28"/>
        </w:rPr>
        <w:t xml:space="preserve"> </w:t>
      </w:r>
      <w:r>
        <w:rPr>
          <w:sz w:val="28"/>
        </w:rPr>
        <w:t>среднего</w:t>
      </w:r>
      <w:r>
        <w:rPr>
          <w:spacing w:val="35"/>
          <w:sz w:val="28"/>
        </w:rPr>
        <w:t xml:space="preserve"> </w:t>
      </w:r>
      <w:r>
        <w:rPr>
          <w:sz w:val="28"/>
        </w:rPr>
        <w:t>общего</w:t>
      </w:r>
      <w:r>
        <w:rPr>
          <w:spacing w:val="30"/>
          <w:sz w:val="28"/>
        </w:rPr>
        <w:t xml:space="preserve"> </w:t>
      </w:r>
      <w:r>
        <w:rPr>
          <w:sz w:val="28"/>
        </w:rPr>
        <w:t>образования</w:t>
      </w:r>
      <w:r>
        <w:rPr>
          <w:spacing w:val="33"/>
          <w:sz w:val="28"/>
        </w:rPr>
        <w:t xml:space="preserve"> </w:t>
      </w:r>
      <w:r>
        <w:rPr>
          <w:sz w:val="28"/>
        </w:rPr>
        <w:t>состоят</w:t>
      </w:r>
      <w:r>
        <w:rPr>
          <w:spacing w:val="36"/>
          <w:sz w:val="28"/>
        </w:rPr>
        <w:t xml:space="preserve"> </w:t>
      </w:r>
      <w:r>
        <w:rPr>
          <w:sz w:val="28"/>
        </w:rPr>
        <w:t>в</w:t>
      </w:r>
      <w:r w:rsidR="00242E5A">
        <w:rPr>
          <w:sz w:val="28"/>
        </w:rPr>
        <w:t xml:space="preserve"> </w:t>
      </w:r>
    </w:p>
    <w:p w:rsidR="00990059" w:rsidRDefault="007C0E53">
      <w:pPr>
        <w:pStyle w:val="a3"/>
        <w:spacing w:before="71" w:line="360" w:lineRule="auto"/>
        <w:ind w:right="131" w:firstLine="0"/>
      </w:pP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71"/>
        </w:rPr>
        <w:t xml:space="preserve"> </w:t>
      </w:r>
      <w:r>
        <w:t>традициям,</w:t>
      </w:r>
      <w:r>
        <w:rPr>
          <w:spacing w:val="1"/>
        </w:rPr>
        <w:t xml:space="preserve"> </w:t>
      </w:r>
      <w:r>
        <w:t>лежащим в основе исторической преемственности поколений, и уважительного отношения к</w:t>
      </w:r>
      <w:r>
        <w:rPr>
          <w:spacing w:val="-67"/>
        </w:rPr>
        <w:t xml:space="preserve"> </w:t>
      </w:r>
      <w:r>
        <w:t>другим культурам; в развитии ценностно-смысловой сферы личности на основе высоких</w:t>
      </w:r>
      <w:r>
        <w:rPr>
          <w:spacing w:val="1"/>
        </w:rPr>
        <w:t xml:space="preserve"> </w:t>
      </w:r>
      <w:r>
        <w:t>этических</w:t>
      </w:r>
      <w:r>
        <w:rPr>
          <w:spacing w:val="1"/>
        </w:rPr>
        <w:t xml:space="preserve"> </w:t>
      </w:r>
      <w:r>
        <w:t>идеалов;</w:t>
      </w:r>
      <w:r>
        <w:rPr>
          <w:spacing w:val="1"/>
        </w:rPr>
        <w:t xml:space="preserve"> </w:t>
      </w:r>
      <w:r>
        <w:t>осознании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70"/>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Реализация</w:t>
      </w:r>
      <w:r>
        <w:rPr>
          <w:spacing w:val="1"/>
        </w:rPr>
        <w:t xml:space="preserve"> </w:t>
      </w:r>
      <w:r>
        <w:t>этих</w:t>
      </w:r>
      <w:r>
        <w:rPr>
          <w:spacing w:val="1"/>
        </w:rPr>
        <w:t xml:space="preserve"> </w:t>
      </w:r>
      <w:r>
        <w:t>целей</w:t>
      </w:r>
      <w:r>
        <w:rPr>
          <w:spacing w:val="1"/>
        </w:rPr>
        <w:t xml:space="preserve"> </w:t>
      </w:r>
      <w:r>
        <w:t>связана</w:t>
      </w:r>
      <w:r>
        <w:rPr>
          <w:spacing w:val="1"/>
        </w:rPr>
        <w:t xml:space="preserve"> </w:t>
      </w:r>
      <w:r>
        <w:t>с</w:t>
      </w:r>
      <w:r>
        <w:rPr>
          <w:spacing w:val="1"/>
        </w:rPr>
        <w:t xml:space="preserve"> </w:t>
      </w:r>
      <w:r>
        <w:t>развитием</w:t>
      </w:r>
      <w:r>
        <w:rPr>
          <w:spacing w:val="-67"/>
        </w:rPr>
        <w:t xml:space="preserve"> </w:t>
      </w:r>
      <w:r>
        <w:t>читательских</w:t>
      </w:r>
      <w:r>
        <w:rPr>
          <w:spacing w:val="1"/>
        </w:rPr>
        <w:t xml:space="preserve"> </w:t>
      </w:r>
      <w:r>
        <w:t>качеств</w:t>
      </w:r>
      <w:r>
        <w:rPr>
          <w:spacing w:val="1"/>
        </w:rPr>
        <w:t xml:space="preserve"> </w:t>
      </w:r>
      <w:r>
        <w:t>и</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lastRenderedPageBreak/>
        <w:t>отечественной</w:t>
      </w:r>
      <w:r>
        <w:rPr>
          <w:spacing w:val="1"/>
        </w:rPr>
        <w:t xml:space="preserve"> </w:t>
      </w:r>
      <w:r>
        <w:t>и</w:t>
      </w:r>
      <w:r>
        <w:rPr>
          <w:spacing w:val="71"/>
        </w:rPr>
        <w:t xml:space="preserve"> </w:t>
      </w:r>
      <w:r>
        <w:t>зарубежной</w:t>
      </w:r>
      <w:r>
        <w:rPr>
          <w:spacing w:val="1"/>
        </w:rPr>
        <w:t xml:space="preserve"> </w:t>
      </w:r>
      <w:r>
        <w:t>культуры, базируется</w:t>
      </w:r>
      <w:r>
        <w:rPr>
          <w:spacing w:val="1"/>
        </w:rPr>
        <w:t xml:space="preserve"> </w:t>
      </w:r>
      <w:r>
        <w:t>на</w:t>
      </w:r>
      <w:r>
        <w:rPr>
          <w:spacing w:val="1"/>
        </w:rPr>
        <w:t xml:space="preserve"> </w:t>
      </w:r>
      <w:r>
        <w:t>знании содержания произведений, осмыслении 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художественных текстов и способствует совершенствованию устной</w:t>
      </w:r>
      <w:r>
        <w:rPr>
          <w:spacing w:val="1"/>
        </w:rPr>
        <w:t xml:space="preserve"> </w:t>
      </w:r>
      <w:r>
        <w:t>и письменной речи</w:t>
      </w:r>
      <w:r>
        <w:rPr>
          <w:spacing w:val="1"/>
        </w:rPr>
        <w:t xml:space="preserve"> </w:t>
      </w:r>
      <w:r>
        <w:t>обучающихся</w:t>
      </w:r>
      <w:r>
        <w:rPr>
          <w:spacing w:val="-4"/>
        </w:rPr>
        <w:t xml:space="preserve"> </w:t>
      </w:r>
      <w:r>
        <w:t>на примере лучших литературных</w:t>
      </w:r>
      <w:r>
        <w:rPr>
          <w:spacing w:val="-3"/>
        </w:rPr>
        <w:t xml:space="preserve"> </w:t>
      </w:r>
      <w:r>
        <w:t>образцов.</w:t>
      </w:r>
    </w:p>
    <w:p w:rsidR="00990059" w:rsidRDefault="007C0E53" w:rsidP="00DB5BE3">
      <w:pPr>
        <w:pStyle w:val="a5"/>
        <w:numPr>
          <w:ilvl w:val="2"/>
          <w:numId w:val="66"/>
        </w:numPr>
        <w:tabs>
          <w:tab w:val="left" w:pos="2050"/>
        </w:tabs>
        <w:spacing w:before="2" w:line="360" w:lineRule="auto"/>
        <w:ind w:right="135" w:firstLine="708"/>
        <w:rPr>
          <w:sz w:val="28"/>
        </w:rPr>
      </w:pPr>
      <w:r>
        <w:rPr>
          <w:sz w:val="28"/>
        </w:rPr>
        <w:t>Достижение целей изучения литературы возможно при комплексном решении</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воспитательных</w:t>
      </w:r>
      <w:r>
        <w:rPr>
          <w:spacing w:val="1"/>
          <w:sz w:val="28"/>
        </w:rPr>
        <w:t xml:space="preserve"> </w:t>
      </w:r>
      <w:r>
        <w:rPr>
          <w:sz w:val="28"/>
        </w:rPr>
        <w:t>задач,</w:t>
      </w:r>
      <w:r>
        <w:rPr>
          <w:spacing w:val="1"/>
          <w:sz w:val="28"/>
        </w:rPr>
        <w:t xml:space="preserve"> </w:t>
      </w:r>
      <w:r>
        <w:rPr>
          <w:sz w:val="28"/>
        </w:rPr>
        <w:t>стоящих</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сформулированных</w:t>
      </w:r>
      <w:r>
        <w:rPr>
          <w:spacing w:val="-4"/>
          <w:sz w:val="28"/>
        </w:rPr>
        <w:t xml:space="preserve"> </w:t>
      </w:r>
      <w:r>
        <w:rPr>
          <w:sz w:val="28"/>
        </w:rPr>
        <w:t>в</w:t>
      </w:r>
      <w:r>
        <w:rPr>
          <w:spacing w:val="-2"/>
          <w:sz w:val="28"/>
        </w:rPr>
        <w:t xml:space="preserve"> </w:t>
      </w:r>
      <w:r>
        <w:rPr>
          <w:sz w:val="28"/>
        </w:rPr>
        <w:t>ФГОС СОО.</w:t>
      </w:r>
    </w:p>
    <w:p w:rsidR="00990059" w:rsidRDefault="007C0E53" w:rsidP="00DB5BE3">
      <w:pPr>
        <w:pStyle w:val="a5"/>
        <w:numPr>
          <w:ilvl w:val="3"/>
          <w:numId w:val="66"/>
        </w:numPr>
        <w:tabs>
          <w:tab w:val="left" w:pos="2259"/>
        </w:tabs>
        <w:spacing w:before="1" w:line="360" w:lineRule="auto"/>
        <w:ind w:left="360" w:right="132" w:firstLine="708"/>
        <w:rPr>
          <w:sz w:val="28"/>
        </w:rPr>
      </w:pPr>
      <w:r>
        <w:rPr>
          <w:sz w:val="28"/>
        </w:rPr>
        <w:t>Задачи, связанные с формированием чувства причастности к отечественным</w:t>
      </w:r>
      <w:r>
        <w:rPr>
          <w:spacing w:val="1"/>
          <w:sz w:val="28"/>
        </w:rPr>
        <w:t xml:space="preserve"> </w:t>
      </w:r>
      <w:r>
        <w:rPr>
          <w:sz w:val="28"/>
        </w:rPr>
        <w:t>традициям и осознанием исторической преемственности поколений, включением в языковое</w:t>
      </w:r>
      <w:r>
        <w:rPr>
          <w:spacing w:val="-67"/>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культуры,</w:t>
      </w:r>
      <w:r>
        <w:rPr>
          <w:spacing w:val="1"/>
          <w:sz w:val="28"/>
        </w:rPr>
        <w:t xml:space="preserve"> </w:t>
      </w:r>
      <w:r>
        <w:rPr>
          <w:sz w:val="28"/>
        </w:rPr>
        <w:t>воспитанием</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литературе</w:t>
      </w:r>
      <w:r>
        <w:rPr>
          <w:spacing w:val="1"/>
          <w:sz w:val="28"/>
        </w:rPr>
        <w:t xml:space="preserve"> </w:t>
      </w:r>
      <w:r>
        <w:rPr>
          <w:sz w:val="28"/>
        </w:rPr>
        <w:t>как</w:t>
      </w:r>
      <w:r>
        <w:rPr>
          <w:spacing w:val="-67"/>
          <w:sz w:val="28"/>
        </w:rPr>
        <w:t xml:space="preserve"> </w:t>
      </w:r>
      <w:r>
        <w:rPr>
          <w:sz w:val="28"/>
        </w:rPr>
        <w:t>неотъемлемой части культуры, состоят в приобщении обучающихся к лучшим образцам</w:t>
      </w:r>
      <w:r>
        <w:rPr>
          <w:spacing w:val="1"/>
          <w:sz w:val="28"/>
        </w:rPr>
        <w:t xml:space="preserve"> </w:t>
      </w:r>
      <w:r>
        <w:rPr>
          <w:sz w:val="28"/>
        </w:rPr>
        <w:t>русской и зарубежной литературы второй половины ХIХ – начала ХХI века, воспитании</w:t>
      </w:r>
      <w:r>
        <w:rPr>
          <w:spacing w:val="1"/>
          <w:sz w:val="28"/>
        </w:rPr>
        <w:t xml:space="preserve"> </w:t>
      </w:r>
      <w:r>
        <w:rPr>
          <w:sz w:val="28"/>
        </w:rPr>
        <w:t>уважения к отечественной классической литературе как социокультурному и эстетическому</w:t>
      </w:r>
      <w:r>
        <w:rPr>
          <w:spacing w:val="1"/>
          <w:sz w:val="28"/>
        </w:rPr>
        <w:t xml:space="preserve"> </w:t>
      </w:r>
      <w:r>
        <w:rPr>
          <w:sz w:val="28"/>
        </w:rPr>
        <w:t>феномену,</w:t>
      </w:r>
      <w:r>
        <w:rPr>
          <w:spacing w:val="1"/>
          <w:sz w:val="28"/>
        </w:rPr>
        <w:t xml:space="preserve"> </w:t>
      </w:r>
      <w:r>
        <w:rPr>
          <w:sz w:val="28"/>
        </w:rPr>
        <w:t>освоении</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духовного</w:t>
      </w:r>
      <w:r>
        <w:rPr>
          <w:spacing w:val="1"/>
          <w:sz w:val="28"/>
        </w:rPr>
        <w:t xml:space="preserve"> </w:t>
      </w:r>
      <w:r>
        <w:rPr>
          <w:sz w:val="28"/>
        </w:rPr>
        <w:t>опыта</w:t>
      </w:r>
      <w:r>
        <w:rPr>
          <w:spacing w:val="1"/>
          <w:sz w:val="28"/>
        </w:rPr>
        <w:t xml:space="preserve"> </w:t>
      </w:r>
      <w:r>
        <w:rPr>
          <w:sz w:val="28"/>
        </w:rPr>
        <w:t>человечества,</w:t>
      </w:r>
      <w:r>
        <w:rPr>
          <w:spacing w:val="1"/>
          <w:sz w:val="28"/>
        </w:rPr>
        <w:t xml:space="preserve"> </w:t>
      </w:r>
      <w:r>
        <w:rPr>
          <w:sz w:val="28"/>
        </w:rPr>
        <w:t>этико-</w:t>
      </w:r>
      <w:r>
        <w:rPr>
          <w:spacing w:val="-67"/>
          <w:sz w:val="28"/>
        </w:rPr>
        <w:t xml:space="preserve"> </w:t>
      </w:r>
      <w:r>
        <w:rPr>
          <w:sz w:val="28"/>
        </w:rPr>
        <w:t>нравственных,</w:t>
      </w:r>
      <w:r>
        <w:rPr>
          <w:spacing w:val="32"/>
          <w:sz w:val="28"/>
        </w:rPr>
        <w:t xml:space="preserve"> </w:t>
      </w:r>
      <w:r>
        <w:rPr>
          <w:sz w:val="28"/>
        </w:rPr>
        <w:t>философско-мировоззренческих,</w:t>
      </w:r>
      <w:r>
        <w:rPr>
          <w:spacing w:val="35"/>
          <w:sz w:val="28"/>
        </w:rPr>
        <w:t xml:space="preserve"> </w:t>
      </w:r>
      <w:r>
        <w:rPr>
          <w:sz w:val="28"/>
        </w:rPr>
        <w:t>социально-бытовых,</w:t>
      </w:r>
      <w:r>
        <w:rPr>
          <w:spacing w:val="33"/>
          <w:sz w:val="28"/>
        </w:rPr>
        <w:t xml:space="preserve"> </w:t>
      </w:r>
      <w:r>
        <w:rPr>
          <w:sz w:val="28"/>
        </w:rPr>
        <w:t>культурных</w:t>
      </w:r>
      <w:r>
        <w:rPr>
          <w:spacing w:val="34"/>
          <w:sz w:val="28"/>
        </w:rPr>
        <w:t xml:space="preserve"> </w:t>
      </w:r>
      <w:r>
        <w:rPr>
          <w:sz w:val="28"/>
        </w:rPr>
        <w:t>традиций</w:t>
      </w:r>
      <w:r>
        <w:rPr>
          <w:spacing w:val="-68"/>
          <w:sz w:val="28"/>
        </w:rPr>
        <w:t xml:space="preserve"> </w:t>
      </w:r>
      <w:r>
        <w:rPr>
          <w:sz w:val="28"/>
        </w:rPr>
        <w:t>и</w:t>
      </w:r>
      <w:r>
        <w:rPr>
          <w:spacing w:val="-1"/>
          <w:sz w:val="28"/>
        </w:rPr>
        <w:t xml:space="preserve"> </w:t>
      </w:r>
      <w:r>
        <w:rPr>
          <w:sz w:val="28"/>
        </w:rPr>
        <w:t>ценностей.</w:t>
      </w:r>
    </w:p>
    <w:p w:rsidR="00990059" w:rsidRPr="00242E5A" w:rsidRDefault="007C0E53" w:rsidP="00DB5BE3">
      <w:pPr>
        <w:pStyle w:val="a5"/>
        <w:numPr>
          <w:ilvl w:val="3"/>
          <w:numId w:val="66"/>
        </w:numPr>
        <w:tabs>
          <w:tab w:val="left" w:pos="2259"/>
        </w:tabs>
        <w:spacing w:before="1" w:line="360" w:lineRule="auto"/>
        <w:ind w:left="360" w:right="133" w:firstLine="0"/>
        <w:rPr>
          <w:sz w:val="28"/>
          <w:szCs w:val="28"/>
        </w:rPr>
      </w:pPr>
      <w:r>
        <w:rPr>
          <w:sz w:val="28"/>
        </w:rPr>
        <w:t>Задачи,</w:t>
      </w:r>
      <w:r w:rsidRPr="00242E5A">
        <w:rPr>
          <w:spacing w:val="1"/>
          <w:sz w:val="28"/>
        </w:rPr>
        <w:t xml:space="preserve"> </w:t>
      </w:r>
      <w:r>
        <w:rPr>
          <w:sz w:val="28"/>
        </w:rPr>
        <w:t>связанные с формированием устойчивого интереса к чтению</w:t>
      </w:r>
      <w:r w:rsidRPr="00242E5A">
        <w:rPr>
          <w:spacing w:val="1"/>
          <w:sz w:val="28"/>
        </w:rPr>
        <w:t xml:space="preserve"> </w:t>
      </w:r>
      <w:r>
        <w:rPr>
          <w:sz w:val="28"/>
        </w:rPr>
        <w:t>как</w:t>
      </w:r>
      <w:r w:rsidRPr="00242E5A">
        <w:rPr>
          <w:spacing w:val="1"/>
          <w:sz w:val="28"/>
        </w:rPr>
        <w:t xml:space="preserve"> </w:t>
      </w:r>
      <w:r>
        <w:rPr>
          <w:sz w:val="28"/>
        </w:rPr>
        <w:t>средству</w:t>
      </w:r>
      <w:r w:rsidRPr="00242E5A">
        <w:rPr>
          <w:spacing w:val="1"/>
          <w:sz w:val="28"/>
        </w:rPr>
        <w:t xml:space="preserve"> </w:t>
      </w:r>
      <w:r>
        <w:rPr>
          <w:sz w:val="28"/>
        </w:rPr>
        <w:t>познания</w:t>
      </w:r>
      <w:r w:rsidRPr="00242E5A">
        <w:rPr>
          <w:spacing w:val="1"/>
          <w:sz w:val="28"/>
        </w:rPr>
        <w:t xml:space="preserve"> </w:t>
      </w:r>
      <w:r>
        <w:rPr>
          <w:sz w:val="28"/>
        </w:rPr>
        <w:t>отечественной</w:t>
      </w:r>
      <w:r w:rsidRPr="00242E5A">
        <w:rPr>
          <w:spacing w:val="1"/>
          <w:sz w:val="28"/>
        </w:rPr>
        <w:t xml:space="preserve"> </w:t>
      </w:r>
      <w:r>
        <w:rPr>
          <w:sz w:val="28"/>
        </w:rPr>
        <w:t>и</w:t>
      </w:r>
      <w:r w:rsidRPr="00242E5A">
        <w:rPr>
          <w:spacing w:val="1"/>
          <w:sz w:val="28"/>
        </w:rPr>
        <w:t xml:space="preserve"> </w:t>
      </w:r>
      <w:r>
        <w:rPr>
          <w:sz w:val="28"/>
        </w:rPr>
        <w:t>других</w:t>
      </w:r>
      <w:r w:rsidRPr="00242E5A">
        <w:rPr>
          <w:spacing w:val="1"/>
          <w:sz w:val="28"/>
        </w:rPr>
        <w:t xml:space="preserve"> </w:t>
      </w:r>
      <w:r>
        <w:rPr>
          <w:sz w:val="28"/>
        </w:rPr>
        <w:t>культур,</w:t>
      </w:r>
      <w:r w:rsidRPr="00242E5A">
        <w:rPr>
          <w:spacing w:val="1"/>
          <w:sz w:val="28"/>
        </w:rPr>
        <w:t xml:space="preserve"> </w:t>
      </w:r>
      <w:r>
        <w:rPr>
          <w:sz w:val="28"/>
        </w:rPr>
        <w:t>уважительного</w:t>
      </w:r>
      <w:r w:rsidRPr="00242E5A">
        <w:rPr>
          <w:spacing w:val="1"/>
          <w:sz w:val="28"/>
        </w:rPr>
        <w:t xml:space="preserve"> </w:t>
      </w:r>
      <w:r>
        <w:rPr>
          <w:sz w:val="28"/>
        </w:rPr>
        <w:t>отношения</w:t>
      </w:r>
      <w:r w:rsidRPr="00242E5A">
        <w:rPr>
          <w:spacing w:val="1"/>
          <w:sz w:val="28"/>
        </w:rPr>
        <w:t xml:space="preserve"> </w:t>
      </w:r>
      <w:r>
        <w:rPr>
          <w:sz w:val="28"/>
        </w:rPr>
        <w:t>к</w:t>
      </w:r>
      <w:r w:rsidRPr="00242E5A">
        <w:rPr>
          <w:spacing w:val="1"/>
          <w:sz w:val="28"/>
        </w:rPr>
        <w:t xml:space="preserve"> </w:t>
      </w:r>
      <w:r>
        <w:rPr>
          <w:sz w:val="28"/>
        </w:rPr>
        <w:t>ним,</w:t>
      </w:r>
      <w:r w:rsidRPr="00242E5A">
        <w:rPr>
          <w:spacing w:val="1"/>
          <w:sz w:val="28"/>
        </w:rPr>
        <w:t xml:space="preserve"> </w:t>
      </w:r>
      <w:r>
        <w:rPr>
          <w:sz w:val="28"/>
        </w:rPr>
        <w:t>приобщением</w:t>
      </w:r>
      <w:r w:rsidRPr="00242E5A">
        <w:rPr>
          <w:spacing w:val="1"/>
          <w:sz w:val="28"/>
        </w:rPr>
        <w:t xml:space="preserve"> </w:t>
      </w:r>
      <w:r>
        <w:rPr>
          <w:sz w:val="28"/>
        </w:rPr>
        <w:t>к</w:t>
      </w:r>
      <w:r w:rsidRPr="00242E5A">
        <w:rPr>
          <w:spacing w:val="1"/>
          <w:sz w:val="28"/>
        </w:rPr>
        <w:t xml:space="preserve"> </w:t>
      </w:r>
      <w:r>
        <w:rPr>
          <w:sz w:val="28"/>
        </w:rPr>
        <w:t>российскому</w:t>
      </w:r>
      <w:r w:rsidRPr="00242E5A">
        <w:rPr>
          <w:spacing w:val="1"/>
          <w:sz w:val="28"/>
        </w:rPr>
        <w:t xml:space="preserve"> </w:t>
      </w:r>
      <w:r>
        <w:rPr>
          <w:sz w:val="28"/>
        </w:rPr>
        <w:t>литературному</w:t>
      </w:r>
      <w:r w:rsidRPr="00242E5A">
        <w:rPr>
          <w:spacing w:val="1"/>
          <w:sz w:val="28"/>
        </w:rPr>
        <w:t xml:space="preserve"> </w:t>
      </w:r>
      <w:r>
        <w:rPr>
          <w:sz w:val="28"/>
        </w:rPr>
        <w:t>наследию</w:t>
      </w:r>
      <w:r w:rsidRPr="00242E5A">
        <w:rPr>
          <w:spacing w:val="1"/>
          <w:sz w:val="28"/>
        </w:rPr>
        <w:t xml:space="preserve"> </w:t>
      </w:r>
      <w:r>
        <w:rPr>
          <w:sz w:val="28"/>
        </w:rPr>
        <w:t>и</w:t>
      </w:r>
      <w:r w:rsidRPr="00242E5A">
        <w:rPr>
          <w:spacing w:val="1"/>
          <w:sz w:val="28"/>
        </w:rPr>
        <w:t xml:space="preserve"> </w:t>
      </w:r>
      <w:r>
        <w:rPr>
          <w:sz w:val="28"/>
        </w:rPr>
        <w:t>через</w:t>
      </w:r>
      <w:r w:rsidRPr="00242E5A">
        <w:rPr>
          <w:spacing w:val="1"/>
          <w:sz w:val="28"/>
        </w:rPr>
        <w:t xml:space="preserve"> </w:t>
      </w:r>
      <w:r>
        <w:rPr>
          <w:sz w:val="28"/>
        </w:rPr>
        <w:t>него</w:t>
      </w:r>
      <w:r w:rsidRPr="00242E5A">
        <w:rPr>
          <w:spacing w:val="1"/>
          <w:sz w:val="28"/>
        </w:rPr>
        <w:t xml:space="preserve"> </w:t>
      </w:r>
      <w:r>
        <w:rPr>
          <w:sz w:val="28"/>
        </w:rPr>
        <w:t>–</w:t>
      </w:r>
      <w:r w:rsidRPr="00242E5A">
        <w:rPr>
          <w:spacing w:val="1"/>
          <w:sz w:val="28"/>
        </w:rPr>
        <w:t xml:space="preserve"> </w:t>
      </w:r>
      <w:r>
        <w:rPr>
          <w:sz w:val="28"/>
        </w:rPr>
        <w:t>к</w:t>
      </w:r>
      <w:r w:rsidRPr="00242E5A">
        <w:rPr>
          <w:spacing w:val="1"/>
          <w:sz w:val="28"/>
        </w:rPr>
        <w:t xml:space="preserve"> </w:t>
      </w:r>
      <w:r>
        <w:rPr>
          <w:sz w:val="28"/>
        </w:rPr>
        <w:t>традиционным</w:t>
      </w:r>
      <w:r w:rsidRPr="00242E5A">
        <w:rPr>
          <w:spacing w:val="-67"/>
          <w:sz w:val="28"/>
        </w:rPr>
        <w:t xml:space="preserve"> </w:t>
      </w:r>
      <w:r>
        <w:rPr>
          <w:sz w:val="28"/>
        </w:rPr>
        <w:t>ценностям</w:t>
      </w:r>
      <w:r w:rsidRPr="00242E5A">
        <w:rPr>
          <w:spacing w:val="-4"/>
          <w:sz w:val="28"/>
        </w:rPr>
        <w:t xml:space="preserve"> </w:t>
      </w:r>
      <w:r>
        <w:rPr>
          <w:sz w:val="28"/>
        </w:rPr>
        <w:t>и</w:t>
      </w:r>
      <w:r w:rsidRPr="00242E5A">
        <w:rPr>
          <w:spacing w:val="-2"/>
          <w:sz w:val="28"/>
        </w:rPr>
        <w:t xml:space="preserve"> </w:t>
      </w:r>
      <w:r>
        <w:rPr>
          <w:sz w:val="28"/>
        </w:rPr>
        <w:t>сокровищам</w:t>
      </w:r>
      <w:r w:rsidRPr="00242E5A">
        <w:rPr>
          <w:spacing w:val="-3"/>
          <w:sz w:val="28"/>
        </w:rPr>
        <w:t xml:space="preserve"> </w:t>
      </w:r>
      <w:r>
        <w:rPr>
          <w:sz w:val="28"/>
        </w:rPr>
        <w:t>отечественной</w:t>
      </w:r>
      <w:r w:rsidRPr="00242E5A">
        <w:rPr>
          <w:spacing w:val="-2"/>
          <w:sz w:val="28"/>
        </w:rPr>
        <w:t xml:space="preserve"> </w:t>
      </w:r>
      <w:r>
        <w:rPr>
          <w:sz w:val="28"/>
        </w:rPr>
        <w:t>и</w:t>
      </w:r>
      <w:r w:rsidRPr="00242E5A">
        <w:rPr>
          <w:spacing w:val="-3"/>
          <w:sz w:val="28"/>
        </w:rPr>
        <w:t xml:space="preserve"> </w:t>
      </w:r>
      <w:r>
        <w:rPr>
          <w:sz w:val="28"/>
        </w:rPr>
        <w:t>мировой</w:t>
      </w:r>
      <w:r w:rsidRPr="00242E5A">
        <w:rPr>
          <w:spacing w:val="-2"/>
          <w:sz w:val="28"/>
        </w:rPr>
        <w:t xml:space="preserve"> </w:t>
      </w:r>
      <w:r>
        <w:rPr>
          <w:sz w:val="28"/>
        </w:rPr>
        <w:t>культуры,</w:t>
      </w:r>
      <w:r w:rsidRPr="00242E5A">
        <w:rPr>
          <w:spacing w:val="-4"/>
          <w:sz w:val="28"/>
        </w:rPr>
        <w:t xml:space="preserve"> </w:t>
      </w:r>
      <w:r>
        <w:rPr>
          <w:sz w:val="28"/>
        </w:rPr>
        <w:t>ориентированы</w:t>
      </w:r>
      <w:r w:rsidRPr="00242E5A">
        <w:rPr>
          <w:spacing w:val="-4"/>
          <w:sz w:val="28"/>
        </w:rPr>
        <w:t xml:space="preserve"> </w:t>
      </w:r>
      <w:r>
        <w:rPr>
          <w:sz w:val="28"/>
        </w:rPr>
        <w:t>на</w:t>
      </w:r>
      <w:r w:rsidRPr="00242E5A">
        <w:rPr>
          <w:spacing w:val="-1"/>
          <w:sz w:val="28"/>
        </w:rPr>
        <w:t xml:space="preserve"> </w:t>
      </w:r>
      <w:r>
        <w:rPr>
          <w:sz w:val="28"/>
        </w:rPr>
        <w:t>воспитание</w:t>
      </w:r>
      <w:r w:rsidR="00242E5A">
        <w:rPr>
          <w:sz w:val="28"/>
        </w:rPr>
        <w:t xml:space="preserve"> </w:t>
      </w:r>
      <w:r w:rsidRPr="00242E5A">
        <w:rPr>
          <w:sz w:val="28"/>
          <w:szCs w:val="28"/>
        </w:rPr>
        <w:t>и</w:t>
      </w:r>
      <w:r w:rsidRPr="00242E5A">
        <w:rPr>
          <w:spacing w:val="78"/>
          <w:sz w:val="28"/>
          <w:szCs w:val="28"/>
        </w:rPr>
        <w:t xml:space="preserve"> </w:t>
      </w:r>
      <w:r w:rsidRPr="00242E5A">
        <w:rPr>
          <w:sz w:val="28"/>
          <w:szCs w:val="28"/>
        </w:rPr>
        <w:t>развитие</w:t>
      </w:r>
      <w:r w:rsidRPr="00242E5A">
        <w:rPr>
          <w:spacing w:val="78"/>
          <w:sz w:val="28"/>
          <w:szCs w:val="28"/>
        </w:rPr>
        <w:t xml:space="preserve"> </w:t>
      </w:r>
      <w:r w:rsidRPr="00242E5A">
        <w:rPr>
          <w:sz w:val="28"/>
          <w:szCs w:val="28"/>
        </w:rPr>
        <w:t>потребности</w:t>
      </w:r>
      <w:r w:rsidRPr="00242E5A">
        <w:rPr>
          <w:spacing w:val="78"/>
          <w:sz w:val="28"/>
          <w:szCs w:val="28"/>
        </w:rPr>
        <w:t xml:space="preserve"> </w:t>
      </w:r>
      <w:r w:rsidRPr="00242E5A">
        <w:rPr>
          <w:sz w:val="28"/>
          <w:szCs w:val="28"/>
        </w:rPr>
        <w:t>в</w:t>
      </w:r>
      <w:r w:rsidRPr="00242E5A">
        <w:rPr>
          <w:spacing w:val="78"/>
          <w:sz w:val="28"/>
          <w:szCs w:val="28"/>
        </w:rPr>
        <w:t xml:space="preserve"> </w:t>
      </w:r>
      <w:r w:rsidRPr="00242E5A">
        <w:rPr>
          <w:sz w:val="28"/>
          <w:szCs w:val="28"/>
        </w:rPr>
        <w:t>чтении</w:t>
      </w:r>
      <w:r w:rsidRPr="00242E5A">
        <w:rPr>
          <w:spacing w:val="76"/>
          <w:sz w:val="28"/>
          <w:szCs w:val="28"/>
        </w:rPr>
        <w:t xml:space="preserve"> </w:t>
      </w:r>
      <w:r w:rsidRPr="00242E5A">
        <w:rPr>
          <w:sz w:val="28"/>
          <w:szCs w:val="28"/>
        </w:rPr>
        <w:t>художественных</w:t>
      </w:r>
      <w:r w:rsidRPr="00242E5A">
        <w:rPr>
          <w:spacing w:val="78"/>
          <w:sz w:val="28"/>
          <w:szCs w:val="28"/>
        </w:rPr>
        <w:t xml:space="preserve"> </w:t>
      </w:r>
      <w:r w:rsidRPr="00242E5A">
        <w:rPr>
          <w:sz w:val="28"/>
          <w:szCs w:val="28"/>
        </w:rPr>
        <w:t>произведений,</w:t>
      </w:r>
      <w:r w:rsidRPr="00242E5A">
        <w:rPr>
          <w:spacing w:val="78"/>
          <w:sz w:val="28"/>
          <w:szCs w:val="28"/>
        </w:rPr>
        <w:t xml:space="preserve"> </w:t>
      </w:r>
      <w:r w:rsidRPr="00242E5A">
        <w:rPr>
          <w:sz w:val="28"/>
          <w:szCs w:val="28"/>
        </w:rPr>
        <w:t>знание</w:t>
      </w:r>
      <w:r w:rsidRPr="00242E5A">
        <w:rPr>
          <w:spacing w:val="75"/>
          <w:sz w:val="28"/>
          <w:szCs w:val="28"/>
        </w:rPr>
        <w:t xml:space="preserve"> </w:t>
      </w:r>
      <w:r w:rsidRPr="00242E5A">
        <w:rPr>
          <w:sz w:val="28"/>
          <w:szCs w:val="28"/>
        </w:rPr>
        <w:t>содержания</w:t>
      </w:r>
      <w:r w:rsidRPr="00242E5A">
        <w:rPr>
          <w:spacing w:val="74"/>
          <w:sz w:val="28"/>
          <w:szCs w:val="28"/>
        </w:rPr>
        <w:t xml:space="preserve"> </w:t>
      </w:r>
      <w:r w:rsidRPr="00242E5A">
        <w:rPr>
          <w:sz w:val="28"/>
          <w:szCs w:val="28"/>
        </w:rPr>
        <w:t>и</w:t>
      </w:r>
      <w:r w:rsidR="00242E5A" w:rsidRPr="00242E5A">
        <w:rPr>
          <w:sz w:val="28"/>
          <w:szCs w:val="28"/>
        </w:rPr>
        <w:t xml:space="preserve"> </w:t>
      </w:r>
      <w:r w:rsidRPr="00242E5A">
        <w:rPr>
          <w:sz w:val="28"/>
          <w:szCs w:val="28"/>
        </w:rPr>
        <w:t>осмысление</w:t>
      </w:r>
      <w:r w:rsidRPr="00242E5A">
        <w:rPr>
          <w:spacing w:val="1"/>
          <w:sz w:val="28"/>
          <w:szCs w:val="28"/>
        </w:rPr>
        <w:t xml:space="preserve"> </w:t>
      </w:r>
      <w:r w:rsidRPr="00242E5A">
        <w:rPr>
          <w:sz w:val="28"/>
          <w:szCs w:val="28"/>
        </w:rPr>
        <w:t>ключевых</w:t>
      </w:r>
      <w:r w:rsidRPr="00242E5A">
        <w:rPr>
          <w:spacing w:val="1"/>
          <w:sz w:val="28"/>
          <w:szCs w:val="28"/>
        </w:rPr>
        <w:t xml:space="preserve"> </w:t>
      </w:r>
      <w:r w:rsidRPr="00242E5A">
        <w:rPr>
          <w:sz w:val="28"/>
          <w:szCs w:val="28"/>
        </w:rPr>
        <w:t>проблем</w:t>
      </w:r>
      <w:r w:rsidRPr="00242E5A">
        <w:rPr>
          <w:spacing w:val="1"/>
          <w:sz w:val="28"/>
          <w:szCs w:val="28"/>
        </w:rPr>
        <w:t xml:space="preserve"> </w:t>
      </w:r>
      <w:r w:rsidRPr="00242E5A">
        <w:rPr>
          <w:sz w:val="28"/>
          <w:szCs w:val="28"/>
        </w:rPr>
        <w:t>произведений</w:t>
      </w:r>
      <w:r w:rsidRPr="00242E5A">
        <w:rPr>
          <w:spacing w:val="1"/>
          <w:sz w:val="28"/>
          <w:szCs w:val="28"/>
        </w:rPr>
        <w:t xml:space="preserve"> </w:t>
      </w:r>
      <w:r w:rsidRPr="00242E5A">
        <w:rPr>
          <w:sz w:val="28"/>
          <w:szCs w:val="28"/>
        </w:rPr>
        <w:t>русской,</w:t>
      </w:r>
      <w:r w:rsidRPr="00242E5A">
        <w:rPr>
          <w:spacing w:val="1"/>
          <w:sz w:val="28"/>
          <w:szCs w:val="28"/>
        </w:rPr>
        <w:t xml:space="preserve"> </w:t>
      </w:r>
      <w:r w:rsidRPr="00242E5A">
        <w:rPr>
          <w:sz w:val="28"/>
          <w:szCs w:val="28"/>
        </w:rPr>
        <w:t>мировой</w:t>
      </w:r>
      <w:r w:rsidRPr="00242E5A">
        <w:rPr>
          <w:spacing w:val="1"/>
          <w:sz w:val="28"/>
          <w:szCs w:val="28"/>
        </w:rPr>
        <w:t xml:space="preserve"> </w:t>
      </w:r>
      <w:r w:rsidRPr="00242E5A">
        <w:rPr>
          <w:sz w:val="28"/>
          <w:szCs w:val="28"/>
        </w:rPr>
        <w:t>классической</w:t>
      </w:r>
      <w:r w:rsidRPr="00242E5A">
        <w:rPr>
          <w:spacing w:val="1"/>
          <w:sz w:val="28"/>
          <w:szCs w:val="28"/>
        </w:rPr>
        <w:t xml:space="preserve"> </w:t>
      </w:r>
      <w:r w:rsidRPr="00242E5A">
        <w:rPr>
          <w:sz w:val="28"/>
          <w:szCs w:val="28"/>
        </w:rPr>
        <w:t>и</w:t>
      </w:r>
      <w:r w:rsidRPr="00242E5A">
        <w:rPr>
          <w:spacing w:val="-67"/>
          <w:sz w:val="28"/>
          <w:szCs w:val="28"/>
        </w:rPr>
        <w:t xml:space="preserve"> </w:t>
      </w:r>
      <w:r w:rsidRPr="00242E5A">
        <w:rPr>
          <w:sz w:val="28"/>
          <w:szCs w:val="28"/>
        </w:rPr>
        <w:t>современной литературы, в том числе литератур народов России, а также на формирование</w:t>
      </w:r>
      <w:r w:rsidRPr="00242E5A">
        <w:rPr>
          <w:spacing w:val="1"/>
          <w:sz w:val="28"/>
          <w:szCs w:val="28"/>
        </w:rPr>
        <w:t xml:space="preserve"> </w:t>
      </w:r>
      <w:r w:rsidRPr="00242E5A">
        <w:rPr>
          <w:sz w:val="28"/>
          <w:szCs w:val="28"/>
        </w:rPr>
        <w:t>потребности в досуговом чтении и умение составлять программы собственной читательской</w:t>
      </w:r>
      <w:r w:rsidRPr="00242E5A">
        <w:rPr>
          <w:spacing w:val="-67"/>
          <w:sz w:val="28"/>
          <w:szCs w:val="28"/>
        </w:rPr>
        <w:t xml:space="preserve"> </w:t>
      </w:r>
      <w:r w:rsidRPr="00242E5A">
        <w:rPr>
          <w:sz w:val="28"/>
          <w:szCs w:val="28"/>
        </w:rPr>
        <w:t>деятельности,</w:t>
      </w:r>
      <w:r w:rsidRPr="00242E5A">
        <w:rPr>
          <w:spacing w:val="1"/>
          <w:sz w:val="28"/>
          <w:szCs w:val="28"/>
        </w:rPr>
        <w:t xml:space="preserve"> </w:t>
      </w:r>
      <w:r w:rsidRPr="00242E5A">
        <w:rPr>
          <w:sz w:val="28"/>
          <w:szCs w:val="28"/>
        </w:rPr>
        <w:t>участвовать</w:t>
      </w:r>
      <w:r w:rsidRPr="00242E5A">
        <w:rPr>
          <w:spacing w:val="1"/>
          <w:sz w:val="28"/>
          <w:szCs w:val="28"/>
        </w:rPr>
        <w:t xml:space="preserve"> </w:t>
      </w:r>
      <w:r w:rsidRPr="00242E5A">
        <w:rPr>
          <w:sz w:val="28"/>
          <w:szCs w:val="28"/>
        </w:rPr>
        <w:t>во</w:t>
      </w:r>
      <w:r w:rsidRPr="00242E5A">
        <w:rPr>
          <w:spacing w:val="1"/>
          <w:sz w:val="28"/>
          <w:szCs w:val="28"/>
        </w:rPr>
        <w:t xml:space="preserve"> </w:t>
      </w:r>
      <w:r w:rsidRPr="00242E5A">
        <w:rPr>
          <w:sz w:val="28"/>
          <w:szCs w:val="28"/>
        </w:rPr>
        <w:t>внеурочных</w:t>
      </w:r>
      <w:r w:rsidRPr="00242E5A">
        <w:rPr>
          <w:spacing w:val="1"/>
          <w:sz w:val="28"/>
          <w:szCs w:val="28"/>
        </w:rPr>
        <w:t xml:space="preserve"> </w:t>
      </w:r>
      <w:r w:rsidRPr="00242E5A">
        <w:rPr>
          <w:sz w:val="28"/>
          <w:szCs w:val="28"/>
        </w:rPr>
        <w:t>мероприятиях,</w:t>
      </w:r>
      <w:r w:rsidRPr="00242E5A">
        <w:rPr>
          <w:spacing w:val="1"/>
          <w:sz w:val="28"/>
          <w:szCs w:val="28"/>
        </w:rPr>
        <w:t xml:space="preserve"> </w:t>
      </w:r>
      <w:r w:rsidRPr="00242E5A">
        <w:rPr>
          <w:sz w:val="28"/>
          <w:szCs w:val="28"/>
        </w:rPr>
        <w:t>содействующих</w:t>
      </w:r>
      <w:r w:rsidRPr="00242E5A">
        <w:rPr>
          <w:spacing w:val="1"/>
          <w:sz w:val="28"/>
          <w:szCs w:val="28"/>
        </w:rPr>
        <w:t xml:space="preserve"> </w:t>
      </w:r>
      <w:r w:rsidRPr="00242E5A">
        <w:rPr>
          <w:sz w:val="28"/>
          <w:szCs w:val="28"/>
        </w:rPr>
        <w:t>повышению</w:t>
      </w:r>
      <w:r w:rsidRPr="00242E5A">
        <w:rPr>
          <w:spacing w:val="1"/>
          <w:sz w:val="28"/>
          <w:szCs w:val="28"/>
        </w:rPr>
        <w:t xml:space="preserve"> </w:t>
      </w:r>
      <w:r w:rsidRPr="00242E5A">
        <w:rPr>
          <w:sz w:val="28"/>
          <w:szCs w:val="28"/>
        </w:rPr>
        <w:t>интереса к литературе,</w:t>
      </w:r>
      <w:r w:rsidRPr="00242E5A">
        <w:rPr>
          <w:spacing w:val="-2"/>
          <w:sz w:val="28"/>
          <w:szCs w:val="28"/>
        </w:rPr>
        <w:t xml:space="preserve"> </w:t>
      </w:r>
      <w:r w:rsidRPr="00242E5A">
        <w:rPr>
          <w:sz w:val="28"/>
          <w:szCs w:val="28"/>
        </w:rPr>
        <w:t>чтению,</w:t>
      </w:r>
      <w:r w:rsidRPr="00242E5A">
        <w:rPr>
          <w:spacing w:val="-1"/>
          <w:sz w:val="28"/>
          <w:szCs w:val="28"/>
        </w:rPr>
        <w:t xml:space="preserve"> </w:t>
      </w:r>
      <w:r w:rsidRPr="00242E5A">
        <w:rPr>
          <w:sz w:val="28"/>
          <w:szCs w:val="28"/>
        </w:rPr>
        <w:t>образованию,</w:t>
      </w:r>
      <w:r w:rsidRPr="00242E5A">
        <w:rPr>
          <w:spacing w:val="-1"/>
          <w:sz w:val="28"/>
          <w:szCs w:val="28"/>
        </w:rPr>
        <w:t xml:space="preserve"> </w:t>
      </w:r>
      <w:r w:rsidRPr="00242E5A">
        <w:rPr>
          <w:sz w:val="28"/>
          <w:szCs w:val="28"/>
        </w:rPr>
        <w:t>книжной культуре.</w:t>
      </w:r>
    </w:p>
    <w:p w:rsidR="00990059" w:rsidRDefault="007C0E53" w:rsidP="00DB5BE3">
      <w:pPr>
        <w:pStyle w:val="a5"/>
        <w:numPr>
          <w:ilvl w:val="3"/>
          <w:numId w:val="66"/>
        </w:numPr>
        <w:tabs>
          <w:tab w:val="left" w:pos="2259"/>
        </w:tabs>
        <w:spacing w:line="360" w:lineRule="auto"/>
        <w:ind w:left="360" w:right="133" w:firstLine="708"/>
        <w:rPr>
          <w:sz w:val="28"/>
        </w:rPr>
      </w:pPr>
      <w:r>
        <w:rPr>
          <w:sz w:val="28"/>
        </w:rPr>
        <w:t>Задачи,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воспитанием</w:t>
      </w:r>
      <w:r>
        <w:rPr>
          <w:spacing w:val="1"/>
          <w:sz w:val="28"/>
        </w:rPr>
        <w:t xml:space="preserve"> </w:t>
      </w:r>
      <w:r>
        <w:rPr>
          <w:sz w:val="28"/>
        </w:rPr>
        <w:t>читательских</w:t>
      </w:r>
      <w:r>
        <w:rPr>
          <w:spacing w:val="1"/>
          <w:sz w:val="28"/>
        </w:rPr>
        <w:t xml:space="preserve"> </w:t>
      </w:r>
      <w:r>
        <w:rPr>
          <w:sz w:val="28"/>
        </w:rPr>
        <w:t>качеств</w:t>
      </w:r>
      <w:r>
        <w:rPr>
          <w:spacing w:val="1"/>
          <w:sz w:val="28"/>
        </w:rPr>
        <w:t xml:space="preserve"> </w:t>
      </w:r>
      <w:r>
        <w:rPr>
          <w:sz w:val="28"/>
        </w:rPr>
        <w:t>и</w:t>
      </w:r>
      <w:r>
        <w:rPr>
          <w:spacing w:val="1"/>
          <w:sz w:val="28"/>
        </w:rPr>
        <w:t xml:space="preserve"> </w:t>
      </w:r>
      <w:r>
        <w:rPr>
          <w:sz w:val="28"/>
        </w:rPr>
        <w:t>овладением</w:t>
      </w:r>
      <w:r>
        <w:rPr>
          <w:spacing w:val="1"/>
          <w:sz w:val="28"/>
        </w:rPr>
        <w:t xml:space="preserve"> </w:t>
      </w:r>
      <w:r>
        <w:rPr>
          <w:sz w:val="28"/>
        </w:rPr>
        <w:lastRenderedPageBreak/>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самостоятельного</w:t>
      </w:r>
      <w:r>
        <w:rPr>
          <w:spacing w:val="1"/>
          <w:sz w:val="28"/>
        </w:rPr>
        <w:t xml:space="preserve"> </w:t>
      </w:r>
      <w:r>
        <w:rPr>
          <w:sz w:val="28"/>
        </w:rPr>
        <w:t>истолкования</w:t>
      </w:r>
      <w:r>
        <w:rPr>
          <w:spacing w:val="1"/>
          <w:sz w:val="28"/>
        </w:rPr>
        <w:t xml:space="preserve"> </w:t>
      </w:r>
      <w:r>
        <w:rPr>
          <w:sz w:val="28"/>
        </w:rPr>
        <w:t>прочитанного,</w:t>
      </w:r>
      <w:r>
        <w:rPr>
          <w:spacing w:val="1"/>
          <w:sz w:val="28"/>
        </w:rPr>
        <w:t xml:space="preserve"> </w:t>
      </w:r>
      <w:r>
        <w:rPr>
          <w:sz w:val="28"/>
        </w:rPr>
        <w:t>направлены</w:t>
      </w:r>
      <w:r>
        <w:rPr>
          <w:spacing w:val="1"/>
          <w:sz w:val="28"/>
        </w:rPr>
        <w:t xml:space="preserve"> </w:t>
      </w:r>
      <w:r>
        <w:rPr>
          <w:sz w:val="28"/>
        </w:rPr>
        <w:t>на</w:t>
      </w:r>
      <w:r>
        <w:rPr>
          <w:spacing w:val="-67"/>
          <w:sz w:val="28"/>
        </w:rPr>
        <w:t xml:space="preserve"> </w:t>
      </w:r>
      <w:r>
        <w:rPr>
          <w:sz w:val="28"/>
        </w:rPr>
        <w:t>развитие</w:t>
      </w:r>
      <w:r>
        <w:rPr>
          <w:spacing w:val="1"/>
          <w:sz w:val="28"/>
        </w:rPr>
        <w:t xml:space="preserve"> </w:t>
      </w:r>
      <w:r>
        <w:rPr>
          <w:sz w:val="28"/>
        </w:rPr>
        <w:t>умений</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как</w:t>
      </w:r>
      <w:r>
        <w:rPr>
          <w:spacing w:val="1"/>
          <w:sz w:val="28"/>
        </w:rPr>
        <w:t xml:space="preserve"> </w:t>
      </w:r>
      <w:r>
        <w:rPr>
          <w:sz w:val="28"/>
        </w:rPr>
        <w:t>художественного</w:t>
      </w:r>
      <w:r>
        <w:rPr>
          <w:spacing w:val="1"/>
          <w:sz w:val="28"/>
        </w:rPr>
        <w:t xml:space="preserve"> </w:t>
      </w:r>
      <w:r>
        <w:rPr>
          <w:sz w:val="28"/>
        </w:rPr>
        <w:t>целого</w:t>
      </w:r>
      <w:r>
        <w:rPr>
          <w:spacing w:val="1"/>
          <w:sz w:val="28"/>
        </w:rPr>
        <w:t xml:space="preserve"> </w:t>
      </w:r>
      <w:r>
        <w:rPr>
          <w:sz w:val="28"/>
        </w:rPr>
        <w:t>с</w:t>
      </w:r>
      <w:r>
        <w:rPr>
          <w:spacing w:val="1"/>
          <w:sz w:val="28"/>
        </w:rPr>
        <w:t xml:space="preserve"> </w:t>
      </w:r>
      <w:r>
        <w:rPr>
          <w:sz w:val="28"/>
        </w:rPr>
        <w:t>учѐтом историко-литературной</w:t>
      </w:r>
      <w:r>
        <w:rPr>
          <w:spacing w:val="1"/>
          <w:sz w:val="28"/>
        </w:rPr>
        <w:t xml:space="preserve"> </w:t>
      </w:r>
      <w:r>
        <w:rPr>
          <w:sz w:val="28"/>
        </w:rPr>
        <w:t>обусловленности,</w:t>
      </w:r>
      <w:r>
        <w:rPr>
          <w:spacing w:val="1"/>
          <w:sz w:val="28"/>
        </w:rPr>
        <w:t xml:space="preserve"> </w:t>
      </w:r>
      <w:r>
        <w:rPr>
          <w:sz w:val="28"/>
        </w:rPr>
        <w:t>культурного</w:t>
      </w:r>
      <w:r>
        <w:rPr>
          <w:spacing w:val="1"/>
          <w:sz w:val="28"/>
        </w:rPr>
        <w:t xml:space="preserve"> </w:t>
      </w:r>
      <w:r>
        <w:rPr>
          <w:sz w:val="28"/>
        </w:rPr>
        <w:t>контекста и связей с современностью с использованием теоретико-литературных знаний и</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историко-литературном</w:t>
      </w:r>
      <w:r>
        <w:rPr>
          <w:spacing w:val="1"/>
          <w:sz w:val="28"/>
        </w:rPr>
        <w:t xml:space="preserve"> </w:t>
      </w:r>
      <w:r>
        <w:rPr>
          <w:sz w:val="28"/>
        </w:rPr>
        <w:t>процессе.</w:t>
      </w:r>
      <w:r>
        <w:rPr>
          <w:spacing w:val="1"/>
          <w:sz w:val="28"/>
        </w:rPr>
        <w:t xml:space="preserve"> </w:t>
      </w:r>
      <w:r>
        <w:rPr>
          <w:sz w:val="28"/>
        </w:rPr>
        <w:t>Задачи</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развитием</w:t>
      </w:r>
      <w:r>
        <w:rPr>
          <w:spacing w:val="-67"/>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специфике</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умением</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интерпретациями в других видах искусств, с выявлением взаимообусловленности элементов</w:t>
      </w:r>
      <w:r>
        <w:rPr>
          <w:spacing w:val="-67"/>
          <w:sz w:val="28"/>
        </w:rPr>
        <w:t xml:space="preserve"> </w:t>
      </w:r>
      <w:r>
        <w:rPr>
          <w:sz w:val="28"/>
        </w:rPr>
        <w:t>формы и содержания литературного произведения, а также образов, тем, идей, проблем,</w:t>
      </w:r>
      <w:r>
        <w:rPr>
          <w:spacing w:val="1"/>
          <w:sz w:val="28"/>
        </w:rPr>
        <w:t xml:space="preserve"> </w:t>
      </w:r>
      <w:r>
        <w:rPr>
          <w:sz w:val="28"/>
        </w:rPr>
        <w:t>способствующих</w:t>
      </w:r>
      <w:r>
        <w:rPr>
          <w:spacing w:val="1"/>
          <w:sz w:val="28"/>
        </w:rPr>
        <w:t xml:space="preserve"> </w:t>
      </w:r>
      <w:r>
        <w:rPr>
          <w:sz w:val="28"/>
        </w:rPr>
        <w:t>осмыслению</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жизни,</w:t>
      </w:r>
      <w:r>
        <w:rPr>
          <w:spacing w:val="1"/>
          <w:sz w:val="28"/>
        </w:rPr>
        <w:t xml:space="preserve"> </w:t>
      </w:r>
      <w:r>
        <w:rPr>
          <w:sz w:val="28"/>
        </w:rPr>
        <w:t>созданной</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литературном</w:t>
      </w:r>
      <w:r>
        <w:rPr>
          <w:spacing w:val="-4"/>
          <w:sz w:val="28"/>
        </w:rPr>
        <w:t xml:space="preserve"> </w:t>
      </w:r>
      <w:r>
        <w:rPr>
          <w:sz w:val="28"/>
        </w:rPr>
        <w:t>произведении,</w:t>
      </w:r>
      <w:r>
        <w:rPr>
          <w:spacing w:val="-1"/>
          <w:sz w:val="28"/>
        </w:rPr>
        <w:t xml:space="preserve"> </w:t>
      </w:r>
      <w:r>
        <w:rPr>
          <w:sz w:val="28"/>
        </w:rPr>
        <w:t>и авторской позиции.</w:t>
      </w:r>
    </w:p>
    <w:p w:rsidR="00990059" w:rsidRDefault="007C0E53" w:rsidP="00DB5BE3">
      <w:pPr>
        <w:pStyle w:val="a5"/>
        <w:numPr>
          <w:ilvl w:val="3"/>
          <w:numId w:val="66"/>
        </w:numPr>
        <w:tabs>
          <w:tab w:val="left" w:pos="2259"/>
        </w:tabs>
        <w:spacing w:before="3" w:line="360" w:lineRule="auto"/>
        <w:ind w:left="360" w:right="132" w:firstLine="708"/>
        <w:rPr>
          <w:sz w:val="28"/>
        </w:rPr>
      </w:pPr>
      <w:r>
        <w:rPr>
          <w:sz w:val="28"/>
        </w:rPr>
        <w:t>Задачи,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осознанием</w:t>
      </w:r>
      <w:r>
        <w:rPr>
          <w:spacing w:val="1"/>
          <w:sz w:val="28"/>
        </w:rPr>
        <w:t xml:space="preserve"> </w:t>
      </w:r>
      <w:r>
        <w:rPr>
          <w:sz w:val="28"/>
        </w:rPr>
        <w:t>обучающимися</w:t>
      </w:r>
      <w:r>
        <w:rPr>
          <w:spacing w:val="1"/>
          <w:sz w:val="28"/>
        </w:rPr>
        <w:t xml:space="preserve"> </w:t>
      </w:r>
      <w:r>
        <w:rPr>
          <w:sz w:val="28"/>
        </w:rPr>
        <w:t>коммуникативно-</w:t>
      </w:r>
      <w:r>
        <w:rPr>
          <w:spacing w:val="1"/>
          <w:sz w:val="28"/>
        </w:rPr>
        <w:t xml:space="preserve"> </w:t>
      </w:r>
      <w:r>
        <w:rPr>
          <w:sz w:val="28"/>
        </w:rPr>
        <w:t>эстетических возможностей языка и реализацией их в учебной деятельности и в дальнейшей</w:t>
      </w:r>
      <w:r>
        <w:rPr>
          <w:spacing w:val="-67"/>
          <w:sz w:val="28"/>
        </w:rPr>
        <w:t xml:space="preserve"> </w:t>
      </w:r>
      <w:r>
        <w:rPr>
          <w:sz w:val="28"/>
        </w:rPr>
        <w:t>жизни,</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расширение</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литературных</w:t>
      </w:r>
      <w:r>
        <w:rPr>
          <w:spacing w:val="1"/>
          <w:sz w:val="28"/>
        </w:rPr>
        <w:t xml:space="preserve"> </w:t>
      </w:r>
      <w:r>
        <w:rPr>
          <w:sz w:val="28"/>
        </w:rPr>
        <w:t>текстах,</w:t>
      </w:r>
      <w:r>
        <w:rPr>
          <w:spacing w:val="1"/>
          <w:sz w:val="28"/>
        </w:rPr>
        <w:t xml:space="preserve"> </w:t>
      </w:r>
      <w:r>
        <w:rPr>
          <w:sz w:val="28"/>
        </w:rPr>
        <w:t>овладение</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текстов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важнейших</w:t>
      </w:r>
      <w:r>
        <w:rPr>
          <w:spacing w:val="71"/>
          <w:sz w:val="28"/>
        </w:rPr>
        <w:t xml:space="preserve"> </w:t>
      </w:r>
      <w:r>
        <w:rPr>
          <w:sz w:val="28"/>
        </w:rPr>
        <w:t>литературных</w:t>
      </w:r>
      <w:r>
        <w:rPr>
          <w:spacing w:val="1"/>
          <w:sz w:val="28"/>
        </w:rPr>
        <w:t xml:space="preserve"> </w:t>
      </w:r>
      <w:r>
        <w:rPr>
          <w:sz w:val="28"/>
        </w:rPr>
        <w:t>ресурсов, в том числе в информационно-телекоммуникационной сети «Интернет» (далее –</w:t>
      </w:r>
      <w:r>
        <w:rPr>
          <w:spacing w:val="1"/>
          <w:sz w:val="28"/>
        </w:rPr>
        <w:t xml:space="preserve"> </w:t>
      </w:r>
      <w:r>
        <w:rPr>
          <w:sz w:val="28"/>
        </w:rPr>
        <w:t>Интернет).</w:t>
      </w:r>
    </w:p>
    <w:p w:rsidR="00990059" w:rsidRDefault="007C0E53" w:rsidP="00DB5BE3">
      <w:pPr>
        <w:pStyle w:val="2"/>
        <w:numPr>
          <w:ilvl w:val="1"/>
          <w:numId w:val="66"/>
        </w:numPr>
        <w:tabs>
          <w:tab w:val="left" w:pos="1700"/>
        </w:tabs>
        <w:spacing w:before="78"/>
        <w:ind w:left="1699"/>
        <w:rPr>
          <w:u w:val="none"/>
        </w:rPr>
      </w:pPr>
      <w:r>
        <w:rPr>
          <w:u w:val="thick"/>
        </w:rPr>
        <w:t>Содержание</w:t>
      </w:r>
      <w:r>
        <w:rPr>
          <w:spacing w:val="-5"/>
          <w:u w:val="thick"/>
        </w:rPr>
        <w:t xml:space="preserve"> </w:t>
      </w:r>
      <w:r>
        <w:rPr>
          <w:u w:val="thick"/>
        </w:rPr>
        <w:t>обучения</w:t>
      </w:r>
      <w:r>
        <w:rPr>
          <w:spacing w:val="-2"/>
          <w:u w:val="thick"/>
        </w:rPr>
        <w:t xml:space="preserve"> </w:t>
      </w:r>
      <w:r>
        <w:rPr>
          <w:u w:val="thick"/>
        </w:rPr>
        <w:t>в</w:t>
      </w:r>
      <w:r>
        <w:rPr>
          <w:spacing w:val="-2"/>
          <w:u w:val="thick"/>
        </w:rPr>
        <w:t xml:space="preserve"> </w:t>
      </w:r>
      <w:r>
        <w:rPr>
          <w:u w:val="thick"/>
        </w:rPr>
        <w:t>10</w:t>
      </w:r>
      <w:r>
        <w:rPr>
          <w:spacing w:val="-1"/>
          <w:u w:val="thick"/>
        </w:rPr>
        <w:t xml:space="preserve"> </w:t>
      </w:r>
      <w:r>
        <w:rPr>
          <w:u w:val="thick"/>
        </w:rPr>
        <w:t>классе.</w:t>
      </w:r>
    </w:p>
    <w:p w:rsidR="00990059" w:rsidRDefault="007C0E53" w:rsidP="00DB5BE3">
      <w:pPr>
        <w:pStyle w:val="a5"/>
        <w:numPr>
          <w:ilvl w:val="2"/>
          <w:numId w:val="66"/>
        </w:numPr>
        <w:tabs>
          <w:tab w:val="left" w:pos="1911"/>
        </w:tabs>
        <w:spacing w:before="156"/>
        <w:ind w:left="1910" w:hanging="843"/>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XIX</w:t>
      </w:r>
      <w:r>
        <w:rPr>
          <w:spacing w:val="-4"/>
          <w:sz w:val="28"/>
        </w:rPr>
        <w:t xml:space="preserve"> </w:t>
      </w:r>
      <w:r>
        <w:rPr>
          <w:sz w:val="28"/>
        </w:rPr>
        <w:t>века.</w:t>
      </w:r>
    </w:p>
    <w:p w:rsidR="00990059" w:rsidRDefault="007C0E53" w:rsidP="00DB5BE3">
      <w:pPr>
        <w:pStyle w:val="a5"/>
        <w:numPr>
          <w:ilvl w:val="3"/>
          <w:numId w:val="66"/>
        </w:numPr>
        <w:tabs>
          <w:tab w:val="left" w:pos="2120"/>
        </w:tabs>
        <w:spacing w:before="161"/>
        <w:ind w:hanging="1052"/>
        <w:rPr>
          <w:sz w:val="28"/>
        </w:rPr>
      </w:pPr>
      <w:r>
        <w:rPr>
          <w:sz w:val="28"/>
        </w:rPr>
        <w:t>А.Н.</w:t>
      </w:r>
      <w:r>
        <w:rPr>
          <w:spacing w:val="-5"/>
          <w:sz w:val="28"/>
        </w:rPr>
        <w:t xml:space="preserve"> </w:t>
      </w:r>
      <w:r>
        <w:rPr>
          <w:sz w:val="28"/>
        </w:rPr>
        <w:t>Островский.</w:t>
      </w:r>
      <w:r>
        <w:rPr>
          <w:spacing w:val="-4"/>
          <w:sz w:val="28"/>
        </w:rPr>
        <w:t xml:space="preserve"> </w:t>
      </w:r>
      <w:r>
        <w:rPr>
          <w:sz w:val="28"/>
        </w:rPr>
        <w:t>Драма</w:t>
      </w:r>
      <w:r>
        <w:rPr>
          <w:spacing w:val="-5"/>
          <w:sz w:val="28"/>
        </w:rPr>
        <w:t xml:space="preserve"> </w:t>
      </w:r>
      <w:r>
        <w:rPr>
          <w:sz w:val="28"/>
        </w:rPr>
        <w:t>«Гроза».</w:t>
      </w:r>
    </w:p>
    <w:p w:rsidR="00990059" w:rsidRDefault="007C0E53" w:rsidP="00DB5BE3">
      <w:pPr>
        <w:pStyle w:val="a5"/>
        <w:numPr>
          <w:ilvl w:val="3"/>
          <w:numId w:val="66"/>
        </w:numPr>
        <w:tabs>
          <w:tab w:val="left" w:pos="2120"/>
        </w:tabs>
        <w:spacing w:before="160"/>
        <w:ind w:hanging="1052"/>
        <w:rPr>
          <w:sz w:val="28"/>
        </w:rPr>
      </w:pPr>
      <w:r>
        <w:rPr>
          <w:sz w:val="28"/>
        </w:rPr>
        <w:t>И.А.</w:t>
      </w:r>
      <w:r>
        <w:rPr>
          <w:spacing w:val="-6"/>
          <w:sz w:val="28"/>
        </w:rPr>
        <w:t xml:space="preserve"> </w:t>
      </w:r>
      <w:r>
        <w:rPr>
          <w:sz w:val="28"/>
        </w:rPr>
        <w:t>Гончаров.</w:t>
      </w:r>
      <w:r>
        <w:rPr>
          <w:spacing w:val="-5"/>
          <w:sz w:val="28"/>
        </w:rPr>
        <w:t xml:space="preserve"> </w:t>
      </w:r>
      <w:r>
        <w:rPr>
          <w:sz w:val="28"/>
        </w:rPr>
        <w:t>Роман</w:t>
      </w:r>
      <w:r>
        <w:rPr>
          <w:spacing w:val="-4"/>
          <w:sz w:val="28"/>
        </w:rPr>
        <w:t xml:space="preserve"> </w:t>
      </w:r>
      <w:r>
        <w:rPr>
          <w:sz w:val="28"/>
        </w:rPr>
        <w:t>«Обломов».</w:t>
      </w:r>
    </w:p>
    <w:p w:rsidR="00990059" w:rsidRDefault="007C0E53" w:rsidP="00DB5BE3">
      <w:pPr>
        <w:pStyle w:val="a5"/>
        <w:numPr>
          <w:ilvl w:val="3"/>
          <w:numId w:val="66"/>
        </w:numPr>
        <w:tabs>
          <w:tab w:val="left" w:pos="2120"/>
        </w:tabs>
        <w:spacing w:before="161"/>
        <w:ind w:hanging="1052"/>
        <w:rPr>
          <w:sz w:val="28"/>
        </w:rPr>
      </w:pPr>
      <w:r>
        <w:rPr>
          <w:sz w:val="28"/>
        </w:rPr>
        <w:t>И.С.</w:t>
      </w:r>
      <w:r>
        <w:rPr>
          <w:spacing w:val="-3"/>
          <w:sz w:val="28"/>
        </w:rPr>
        <w:t xml:space="preserve"> </w:t>
      </w:r>
      <w:r>
        <w:rPr>
          <w:sz w:val="28"/>
        </w:rPr>
        <w:t>Тургенев.</w:t>
      </w:r>
      <w:r>
        <w:rPr>
          <w:spacing w:val="-2"/>
          <w:sz w:val="28"/>
        </w:rPr>
        <w:t xml:space="preserve"> </w:t>
      </w:r>
      <w:r>
        <w:rPr>
          <w:sz w:val="28"/>
        </w:rPr>
        <w:t>Роман</w:t>
      </w:r>
      <w:r>
        <w:rPr>
          <w:spacing w:val="-1"/>
          <w:sz w:val="28"/>
        </w:rPr>
        <w:t xml:space="preserve"> </w:t>
      </w:r>
      <w:r>
        <w:rPr>
          <w:sz w:val="28"/>
        </w:rPr>
        <w:t>«Отцы</w:t>
      </w:r>
      <w:r>
        <w:rPr>
          <w:spacing w:val="-3"/>
          <w:sz w:val="28"/>
        </w:rPr>
        <w:t xml:space="preserve"> </w:t>
      </w:r>
      <w:r>
        <w:rPr>
          <w:sz w:val="28"/>
        </w:rPr>
        <w:t>и</w:t>
      </w:r>
      <w:r>
        <w:rPr>
          <w:spacing w:val="-4"/>
          <w:sz w:val="28"/>
        </w:rPr>
        <w:t xml:space="preserve"> </w:t>
      </w:r>
      <w:r>
        <w:rPr>
          <w:sz w:val="28"/>
        </w:rPr>
        <w:t>дети».</w:t>
      </w:r>
    </w:p>
    <w:p w:rsidR="00990059" w:rsidRDefault="007C0E53" w:rsidP="00DB5BE3">
      <w:pPr>
        <w:pStyle w:val="a5"/>
        <w:numPr>
          <w:ilvl w:val="3"/>
          <w:numId w:val="66"/>
        </w:numPr>
        <w:tabs>
          <w:tab w:val="left" w:pos="2120"/>
          <w:tab w:val="left" w:pos="2911"/>
          <w:tab w:val="left" w:pos="4111"/>
          <w:tab w:val="left" w:pos="6166"/>
          <w:tab w:val="left" w:pos="6763"/>
          <w:tab w:val="left" w:pos="7692"/>
          <w:tab w:val="left" w:pos="8445"/>
          <w:tab w:val="left" w:pos="8965"/>
          <w:tab w:val="left" w:pos="10236"/>
        </w:tabs>
        <w:spacing w:before="160"/>
        <w:ind w:hanging="1052"/>
        <w:rPr>
          <w:sz w:val="28"/>
        </w:rPr>
      </w:pPr>
      <w:r>
        <w:rPr>
          <w:sz w:val="28"/>
        </w:rPr>
        <w:t>Ф.И.</w:t>
      </w:r>
      <w:r>
        <w:rPr>
          <w:sz w:val="28"/>
        </w:rPr>
        <w:tab/>
        <w:t>Тютчев.</w:t>
      </w:r>
      <w:r>
        <w:rPr>
          <w:sz w:val="28"/>
        </w:rPr>
        <w:tab/>
        <w:t>Стихотворения</w:t>
      </w:r>
      <w:r>
        <w:rPr>
          <w:sz w:val="28"/>
        </w:rPr>
        <w:tab/>
        <w:t>(не</w:t>
      </w:r>
      <w:r>
        <w:rPr>
          <w:sz w:val="28"/>
        </w:rPr>
        <w:tab/>
        <w:t>менее</w:t>
      </w:r>
      <w:r>
        <w:rPr>
          <w:sz w:val="28"/>
        </w:rPr>
        <w:tab/>
        <w:t>трѐх</w:t>
      </w:r>
      <w:r>
        <w:rPr>
          <w:sz w:val="28"/>
        </w:rPr>
        <w:tab/>
        <w:t>по</w:t>
      </w:r>
      <w:r>
        <w:rPr>
          <w:sz w:val="28"/>
        </w:rPr>
        <w:tab/>
        <w:t>выбору).</w:t>
      </w:r>
      <w:r>
        <w:rPr>
          <w:sz w:val="28"/>
        </w:rPr>
        <w:tab/>
        <w:t>Например,</w:t>
      </w:r>
    </w:p>
    <w:p w:rsidR="00990059" w:rsidRDefault="007C0E53">
      <w:pPr>
        <w:pStyle w:val="a3"/>
        <w:spacing w:before="163" w:line="360" w:lineRule="auto"/>
        <w:ind w:right="133" w:firstLine="0"/>
      </w:pPr>
      <w:r>
        <w:t>«Silentium!»,</w:t>
      </w:r>
      <w:r>
        <w:rPr>
          <w:spacing w:val="1"/>
        </w:rPr>
        <w:t xml:space="preserve"> </w:t>
      </w:r>
      <w:r>
        <w:t>«Не</w:t>
      </w:r>
      <w:r>
        <w:rPr>
          <w:spacing w:val="1"/>
        </w:rPr>
        <w:t xml:space="preserve"> </w:t>
      </w:r>
      <w:r>
        <w:t>то,</w:t>
      </w:r>
      <w:r>
        <w:rPr>
          <w:spacing w:val="1"/>
        </w:rPr>
        <w:t xml:space="preserve"> </w:t>
      </w:r>
      <w:r>
        <w:t>что</w:t>
      </w:r>
      <w:r>
        <w:rPr>
          <w:spacing w:val="1"/>
        </w:rPr>
        <w:t xml:space="preserve"> </w:t>
      </w:r>
      <w:r>
        <w:t>мните</w:t>
      </w:r>
      <w:r>
        <w:rPr>
          <w:spacing w:val="1"/>
        </w:rPr>
        <w:t xml:space="preserve"> </w:t>
      </w:r>
      <w:r>
        <w:t>вы,</w:t>
      </w:r>
      <w:r>
        <w:rPr>
          <w:spacing w:val="1"/>
        </w:rPr>
        <w:t xml:space="preserve"> </w:t>
      </w:r>
      <w:r>
        <w:t>природа...»,</w:t>
      </w:r>
      <w:r>
        <w:rPr>
          <w:spacing w:val="1"/>
        </w:rPr>
        <w:t xml:space="preserve"> </w:t>
      </w:r>
      <w:r>
        <w:t>«Умом</w:t>
      </w:r>
      <w:r>
        <w:rPr>
          <w:spacing w:val="1"/>
        </w:rPr>
        <w:t xml:space="preserve"> </w:t>
      </w:r>
      <w:r>
        <w:t>Россию</w:t>
      </w:r>
      <w:r>
        <w:rPr>
          <w:spacing w:val="1"/>
        </w:rPr>
        <w:t xml:space="preserve"> </w:t>
      </w:r>
      <w:r>
        <w:t>не</w:t>
      </w:r>
      <w:r>
        <w:rPr>
          <w:spacing w:val="1"/>
        </w:rPr>
        <w:t xml:space="preserve"> </w:t>
      </w:r>
      <w:r>
        <w:t>понять…»,</w:t>
      </w:r>
      <w:r>
        <w:rPr>
          <w:spacing w:val="1"/>
        </w:rPr>
        <w:t xml:space="preserve"> </w:t>
      </w:r>
      <w:r>
        <w:t>«О,</w:t>
      </w:r>
      <w:r>
        <w:rPr>
          <w:spacing w:val="1"/>
        </w:rPr>
        <w:t xml:space="preserve"> </w:t>
      </w:r>
      <w:r>
        <w:t>как</w:t>
      </w:r>
      <w:r>
        <w:rPr>
          <w:spacing w:val="1"/>
        </w:rPr>
        <w:t xml:space="preserve"> </w:t>
      </w:r>
      <w:r>
        <w:t xml:space="preserve">убийственно мы любим...», «Нам не дано предугадать…», «К. Б.» («Я встретил вас – и </w:t>
      </w:r>
      <w:r>
        <w:lastRenderedPageBreak/>
        <w:t>всѐ</w:t>
      </w:r>
      <w:r>
        <w:rPr>
          <w:spacing w:val="1"/>
        </w:rPr>
        <w:t xml:space="preserve"> </w:t>
      </w:r>
      <w:r>
        <w:t>былое...»)</w:t>
      </w:r>
      <w:r>
        <w:rPr>
          <w:spacing w:val="-1"/>
        </w:rPr>
        <w:t xml:space="preserve"> </w:t>
      </w:r>
      <w:r>
        <w:t>и другие.</w:t>
      </w:r>
    </w:p>
    <w:p w:rsidR="00990059" w:rsidRDefault="007C0E53" w:rsidP="00DB5BE3">
      <w:pPr>
        <w:pStyle w:val="a5"/>
        <w:numPr>
          <w:ilvl w:val="3"/>
          <w:numId w:val="66"/>
        </w:numPr>
        <w:tabs>
          <w:tab w:val="left" w:pos="2120"/>
        </w:tabs>
        <w:spacing w:line="321" w:lineRule="exact"/>
        <w:ind w:hanging="1052"/>
        <w:rPr>
          <w:sz w:val="28"/>
        </w:rPr>
      </w:pPr>
      <w:r>
        <w:rPr>
          <w:sz w:val="28"/>
        </w:rPr>
        <w:t>Н.А.</w:t>
      </w:r>
      <w:r>
        <w:rPr>
          <w:spacing w:val="63"/>
          <w:sz w:val="28"/>
        </w:rPr>
        <w:t xml:space="preserve"> </w:t>
      </w:r>
      <w:r>
        <w:rPr>
          <w:sz w:val="28"/>
        </w:rPr>
        <w:t>Некрасов.</w:t>
      </w:r>
      <w:r>
        <w:rPr>
          <w:spacing w:val="131"/>
          <w:sz w:val="28"/>
        </w:rPr>
        <w:t xml:space="preserve"> </w:t>
      </w:r>
      <w:r>
        <w:rPr>
          <w:sz w:val="28"/>
        </w:rPr>
        <w:t>Стихотворения</w:t>
      </w:r>
      <w:r>
        <w:rPr>
          <w:spacing w:val="132"/>
          <w:sz w:val="28"/>
        </w:rPr>
        <w:t xml:space="preserve"> </w:t>
      </w:r>
      <w:r>
        <w:rPr>
          <w:sz w:val="28"/>
        </w:rPr>
        <w:t>(не</w:t>
      </w:r>
      <w:r>
        <w:rPr>
          <w:spacing w:val="131"/>
          <w:sz w:val="28"/>
        </w:rPr>
        <w:t xml:space="preserve"> </w:t>
      </w:r>
      <w:r>
        <w:rPr>
          <w:sz w:val="28"/>
        </w:rPr>
        <w:t>менее</w:t>
      </w:r>
      <w:r>
        <w:rPr>
          <w:spacing w:val="129"/>
          <w:sz w:val="28"/>
        </w:rPr>
        <w:t xml:space="preserve"> </w:t>
      </w:r>
      <w:r>
        <w:rPr>
          <w:sz w:val="28"/>
        </w:rPr>
        <w:t>трѐх</w:t>
      </w:r>
      <w:r>
        <w:rPr>
          <w:spacing w:val="132"/>
          <w:sz w:val="28"/>
        </w:rPr>
        <w:t xml:space="preserve"> </w:t>
      </w:r>
      <w:r>
        <w:rPr>
          <w:sz w:val="28"/>
        </w:rPr>
        <w:t>по</w:t>
      </w:r>
      <w:r>
        <w:rPr>
          <w:spacing w:val="132"/>
          <w:sz w:val="28"/>
        </w:rPr>
        <w:t xml:space="preserve"> </w:t>
      </w:r>
      <w:r>
        <w:rPr>
          <w:sz w:val="28"/>
        </w:rPr>
        <w:t>выбору).</w:t>
      </w:r>
      <w:r>
        <w:rPr>
          <w:spacing w:val="131"/>
          <w:sz w:val="28"/>
        </w:rPr>
        <w:t xml:space="preserve"> </w:t>
      </w:r>
      <w:r>
        <w:rPr>
          <w:sz w:val="28"/>
        </w:rPr>
        <w:t>Например,</w:t>
      </w:r>
    </w:p>
    <w:p w:rsidR="00990059" w:rsidRDefault="007C0E53">
      <w:pPr>
        <w:pStyle w:val="a3"/>
        <w:spacing w:before="163" w:line="360" w:lineRule="auto"/>
        <w:ind w:right="134" w:firstLine="0"/>
      </w:pPr>
      <w:r>
        <w:t>«Тройка», «Я не люблю иронии твоей...», «Вчерашний день, часу в шестом…», «Мы с тобой</w:t>
      </w:r>
      <w:r>
        <w:rPr>
          <w:spacing w:val="-67"/>
        </w:rPr>
        <w:t xml:space="preserve"> </w:t>
      </w:r>
      <w:r>
        <w:t>бестолковые люди...», «Поэт и Гражданин», «Элегия» («Пускай нам говорит изменчивая</w:t>
      </w:r>
      <w:r>
        <w:rPr>
          <w:spacing w:val="1"/>
        </w:rPr>
        <w:t xml:space="preserve"> </w:t>
      </w:r>
      <w:r>
        <w:t>мода...»)</w:t>
      </w:r>
      <w:r>
        <w:rPr>
          <w:spacing w:val="-1"/>
        </w:rPr>
        <w:t xml:space="preserve"> </w:t>
      </w:r>
      <w:r>
        <w:t>и другие.</w:t>
      </w:r>
    </w:p>
    <w:p w:rsidR="00990059" w:rsidRDefault="007C0E53">
      <w:pPr>
        <w:pStyle w:val="a3"/>
        <w:spacing w:line="320" w:lineRule="exact"/>
        <w:ind w:left="1068" w:firstLine="0"/>
      </w:pPr>
      <w:r>
        <w:t>Поэма</w:t>
      </w:r>
      <w:r>
        <w:rPr>
          <w:spacing w:val="-3"/>
        </w:rPr>
        <w:t xml:space="preserve"> </w:t>
      </w:r>
      <w:r>
        <w:t>«Кому</w:t>
      </w:r>
      <w:r>
        <w:rPr>
          <w:spacing w:val="-5"/>
        </w:rPr>
        <w:t xml:space="preserve"> </w:t>
      </w:r>
      <w:r>
        <w:t>на Руси</w:t>
      </w:r>
      <w:r>
        <w:rPr>
          <w:spacing w:val="-1"/>
        </w:rPr>
        <w:t xml:space="preserve"> </w:t>
      </w:r>
      <w:r>
        <w:t>жить</w:t>
      </w:r>
      <w:r>
        <w:rPr>
          <w:spacing w:val="-5"/>
        </w:rPr>
        <w:t xml:space="preserve"> </w:t>
      </w:r>
      <w:r>
        <w:t>хорошо».</w:t>
      </w:r>
    </w:p>
    <w:p w:rsidR="00990059" w:rsidRDefault="007C0E53" w:rsidP="00DB5BE3">
      <w:pPr>
        <w:pStyle w:val="a5"/>
        <w:numPr>
          <w:ilvl w:val="3"/>
          <w:numId w:val="66"/>
        </w:numPr>
        <w:tabs>
          <w:tab w:val="left" w:pos="2120"/>
        </w:tabs>
        <w:spacing w:before="163" w:line="360" w:lineRule="auto"/>
        <w:ind w:left="360" w:right="134" w:firstLine="708"/>
        <w:rPr>
          <w:sz w:val="28"/>
        </w:rPr>
      </w:pPr>
      <w:r>
        <w:rPr>
          <w:sz w:val="28"/>
        </w:rPr>
        <w:t>А.А.</w:t>
      </w:r>
      <w:r>
        <w:rPr>
          <w:spacing w:val="1"/>
          <w:sz w:val="28"/>
        </w:rPr>
        <w:t xml:space="preserve"> </w:t>
      </w:r>
      <w:r>
        <w:rPr>
          <w:sz w:val="28"/>
        </w:rPr>
        <w:t>Фет.</w:t>
      </w:r>
      <w:r>
        <w:rPr>
          <w:spacing w:val="1"/>
          <w:sz w:val="28"/>
        </w:rPr>
        <w:t xml:space="preserve"> </w:t>
      </w:r>
      <w:r>
        <w:rPr>
          <w:sz w:val="28"/>
        </w:rPr>
        <w:t>Стихотворения</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трѐх</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«Одним</w:t>
      </w:r>
      <w:r>
        <w:rPr>
          <w:spacing w:val="-67"/>
          <w:sz w:val="28"/>
        </w:rPr>
        <w:t xml:space="preserve"> </w:t>
      </w:r>
      <w:r>
        <w:rPr>
          <w:sz w:val="28"/>
        </w:rPr>
        <w:t>толчком</w:t>
      </w:r>
      <w:r>
        <w:rPr>
          <w:spacing w:val="-2"/>
          <w:sz w:val="28"/>
        </w:rPr>
        <w:t xml:space="preserve"> </w:t>
      </w:r>
      <w:r>
        <w:rPr>
          <w:sz w:val="28"/>
        </w:rPr>
        <w:t>согнать</w:t>
      </w:r>
      <w:r>
        <w:rPr>
          <w:spacing w:val="-2"/>
          <w:sz w:val="28"/>
        </w:rPr>
        <w:t xml:space="preserve"> </w:t>
      </w:r>
      <w:r>
        <w:rPr>
          <w:sz w:val="28"/>
        </w:rPr>
        <w:t>ладью</w:t>
      </w:r>
      <w:r>
        <w:rPr>
          <w:spacing w:val="-2"/>
          <w:sz w:val="28"/>
        </w:rPr>
        <w:t xml:space="preserve"> </w:t>
      </w:r>
      <w:r>
        <w:rPr>
          <w:sz w:val="28"/>
        </w:rPr>
        <w:t>живую…»,</w:t>
      </w:r>
      <w:r>
        <w:rPr>
          <w:spacing w:val="-2"/>
          <w:sz w:val="28"/>
        </w:rPr>
        <w:t xml:space="preserve"> </w:t>
      </w:r>
      <w:r>
        <w:rPr>
          <w:sz w:val="28"/>
        </w:rPr>
        <w:t>«Ещѐ</w:t>
      </w:r>
      <w:r>
        <w:rPr>
          <w:spacing w:val="-1"/>
          <w:sz w:val="28"/>
        </w:rPr>
        <w:t xml:space="preserve"> </w:t>
      </w:r>
      <w:r>
        <w:rPr>
          <w:sz w:val="28"/>
        </w:rPr>
        <w:t>майская</w:t>
      </w:r>
      <w:r>
        <w:rPr>
          <w:spacing w:val="-1"/>
          <w:sz w:val="28"/>
        </w:rPr>
        <w:t xml:space="preserve"> </w:t>
      </w:r>
      <w:r>
        <w:rPr>
          <w:sz w:val="28"/>
        </w:rPr>
        <w:t>ночь»,</w:t>
      </w:r>
      <w:r>
        <w:rPr>
          <w:spacing w:val="-2"/>
          <w:sz w:val="28"/>
        </w:rPr>
        <w:t xml:space="preserve"> </w:t>
      </w:r>
      <w:r>
        <w:rPr>
          <w:sz w:val="28"/>
        </w:rPr>
        <w:t>«Вечер», «Это</w:t>
      </w:r>
      <w:r>
        <w:rPr>
          <w:spacing w:val="-1"/>
          <w:sz w:val="28"/>
        </w:rPr>
        <w:t xml:space="preserve"> </w:t>
      </w:r>
      <w:r>
        <w:rPr>
          <w:sz w:val="28"/>
        </w:rPr>
        <w:t>утро,</w:t>
      </w:r>
      <w:r>
        <w:rPr>
          <w:spacing w:val="-2"/>
          <w:sz w:val="28"/>
        </w:rPr>
        <w:t xml:space="preserve"> </w:t>
      </w:r>
      <w:r>
        <w:rPr>
          <w:sz w:val="28"/>
        </w:rPr>
        <w:t>радость</w:t>
      </w:r>
      <w:r>
        <w:rPr>
          <w:spacing w:val="-2"/>
          <w:sz w:val="28"/>
        </w:rPr>
        <w:t xml:space="preserve"> </w:t>
      </w:r>
      <w:r>
        <w:rPr>
          <w:sz w:val="28"/>
        </w:rPr>
        <w:t>эта…»,</w:t>
      </w:r>
    </w:p>
    <w:p w:rsidR="00990059" w:rsidRDefault="007C0E53">
      <w:pPr>
        <w:pStyle w:val="a3"/>
        <w:spacing w:line="321" w:lineRule="exact"/>
        <w:ind w:firstLine="0"/>
      </w:pPr>
      <w:r>
        <w:t>«Шѐпот,</w:t>
      </w:r>
      <w:r>
        <w:rPr>
          <w:spacing w:val="-5"/>
        </w:rPr>
        <w:t xml:space="preserve"> </w:t>
      </w:r>
      <w:r>
        <w:t>робкое</w:t>
      </w:r>
      <w:r>
        <w:rPr>
          <w:spacing w:val="-4"/>
        </w:rPr>
        <w:t xml:space="preserve"> </w:t>
      </w:r>
      <w:r>
        <w:t>дыханье…»,</w:t>
      </w:r>
      <w:r>
        <w:rPr>
          <w:spacing w:val="-2"/>
        </w:rPr>
        <w:t xml:space="preserve"> </w:t>
      </w:r>
      <w:r>
        <w:t>«Сияла</w:t>
      </w:r>
      <w:r>
        <w:rPr>
          <w:spacing w:val="-2"/>
        </w:rPr>
        <w:t xml:space="preserve"> </w:t>
      </w:r>
      <w:r>
        <w:t>ночь.</w:t>
      </w:r>
      <w:r>
        <w:rPr>
          <w:spacing w:val="-2"/>
        </w:rPr>
        <w:t xml:space="preserve"> </w:t>
      </w:r>
      <w:r>
        <w:t>Луной</w:t>
      </w:r>
      <w:r>
        <w:rPr>
          <w:spacing w:val="-4"/>
        </w:rPr>
        <w:t xml:space="preserve"> </w:t>
      </w:r>
      <w:r>
        <w:t>был</w:t>
      </w:r>
      <w:r>
        <w:rPr>
          <w:spacing w:val="-1"/>
        </w:rPr>
        <w:t xml:space="preserve"> </w:t>
      </w:r>
      <w:r>
        <w:t>полон</w:t>
      </w:r>
      <w:r>
        <w:rPr>
          <w:spacing w:val="-1"/>
        </w:rPr>
        <w:t xml:space="preserve"> </w:t>
      </w:r>
      <w:r>
        <w:t>сад.</w:t>
      </w:r>
      <w:r>
        <w:rPr>
          <w:spacing w:val="-1"/>
        </w:rPr>
        <w:t xml:space="preserve"> </w:t>
      </w:r>
      <w:r>
        <w:t>Лежали…»</w:t>
      </w:r>
      <w:r>
        <w:rPr>
          <w:spacing w:val="-5"/>
        </w:rPr>
        <w:t xml:space="preserve"> </w:t>
      </w:r>
      <w:r>
        <w:t>и</w:t>
      </w:r>
      <w:r>
        <w:rPr>
          <w:spacing w:val="-1"/>
        </w:rPr>
        <w:t xml:space="preserve"> </w:t>
      </w:r>
      <w:r>
        <w:t>другие.</w:t>
      </w:r>
    </w:p>
    <w:p w:rsidR="00990059" w:rsidRDefault="007C0E53" w:rsidP="00DB5BE3">
      <w:pPr>
        <w:pStyle w:val="a5"/>
        <w:numPr>
          <w:ilvl w:val="3"/>
          <w:numId w:val="66"/>
        </w:numPr>
        <w:tabs>
          <w:tab w:val="left" w:pos="2120"/>
        </w:tabs>
        <w:spacing w:before="160" w:line="360" w:lineRule="auto"/>
        <w:ind w:left="360" w:right="133" w:firstLine="708"/>
        <w:rPr>
          <w:sz w:val="28"/>
        </w:rPr>
      </w:pPr>
      <w:r>
        <w:rPr>
          <w:sz w:val="28"/>
        </w:rPr>
        <w:t>М.Е. Салтыков-Щедрин. Роман-хроника «История одного города» (не менее</w:t>
      </w:r>
      <w:r>
        <w:rPr>
          <w:spacing w:val="1"/>
          <w:sz w:val="28"/>
        </w:rPr>
        <w:t xml:space="preserve"> </w:t>
      </w:r>
      <w:r>
        <w:rPr>
          <w:sz w:val="28"/>
        </w:rPr>
        <w:t>двух</w:t>
      </w:r>
      <w:r>
        <w:rPr>
          <w:spacing w:val="1"/>
          <w:sz w:val="28"/>
        </w:rPr>
        <w:t xml:space="preserve"> </w:t>
      </w:r>
      <w:r>
        <w:rPr>
          <w:sz w:val="28"/>
        </w:rPr>
        <w:t>глав по</w:t>
      </w:r>
      <w:r>
        <w:rPr>
          <w:spacing w:val="1"/>
          <w:sz w:val="28"/>
        </w:rPr>
        <w:t xml:space="preserve"> </w:t>
      </w:r>
      <w:r>
        <w:rPr>
          <w:sz w:val="28"/>
        </w:rPr>
        <w:t>выбору). Например, главы</w:t>
      </w:r>
      <w:r>
        <w:rPr>
          <w:spacing w:val="1"/>
          <w:sz w:val="28"/>
        </w:rPr>
        <w:t xml:space="preserve"> </w:t>
      </w:r>
      <w:r>
        <w:rPr>
          <w:sz w:val="28"/>
        </w:rPr>
        <w:t>«О корени</w:t>
      </w:r>
      <w:r>
        <w:rPr>
          <w:spacing w:val="1"/>
          <w:sz w:val="28"/>
        </w:rPr>
        <w:t xml:space="preserve"> </w:t>
      </w:r>
      <w:r>
        <w:rPr>
          <w:sz w:val="28"/>
        </w:rPr>
        <w:t>происхождения</w:t>
      </w:r>
      <w:r>
        <w:rPr>
          <w:spacing w:val="1"/>
          <w:sz w:val="28"/>
        </w:rPr>
        <w:t xml:space="preserve"> </w:t>
      </w:r>
      <w:r>
        <w:rPr>
          <w:sz w:val="28"/>
        </w:rPr>
        <w:t>глуповцев», «Опись</w:t>
      </w:r>
      <w:r>
        <w:rPr>
          <w:spacing w:val="1"/>
          <w:sz w:val="28"/>
        </w:rPr>
        <w:t xml:space="preserve"> </w:t>
      </w:r>
      <w:r>
        <w:rPr>
          <w:sz w:val="28"/>
        </w:rPr>
        <w:t>градоначальникам»,</w:t>
      </w:r>
      <w:r>
        <w:rPr>
          <w:spacing w:val="-4"/>
          <w:sz w:val="28"/>
        </w:rPr>
        <w:t xml:space="preserve"> </w:t>
      </w:r>
      <w:r>
        <w:rPr>
          <w:sz w:val="28"/>
        </w:rPr>
        <w:t>«Органчик»,</w:t>
      </w:r>
      <w:r>
        <w:rPr>
          <w:spacing w:val="-2"/>
          <w:sz w:val="28"/>
        </w:rPr>
        <w:t xml:space="preserve"> </w:t>
      </w:r>
      <w:r>
        <w:rPr>
          <w:sz w:val="28"/>
        </w:rPr>
        <w:t>«Подтверждение</w:t>
      </w:r>
      <w:r>
        <w:rPr>
          <w:spacing w:val="-3"/>
          <w:sz w:val="28"/>
        </w:rPr>
        <w:t xml:space="preserve"> </w:t>
      </w:r>
      <w:r>
        <w:rPr>
          <w:sz w:val="28"/>
        </w:rPr>
        <w:t>покаяния»</w:t>
      </w:r>
      <w:r>
        <w:rPr>
          <w:spacing w:val="3"/>
          <w:sz w:val="28"/>
        </w:rPr>
        <w:t xml:space="preserve"> </w:t>
      </w:r>
      <w:r>
        <w:rPr>
          <w:sz w:val="28"/>
        </w:rPr>
        <w:t>и другие.</w:t>
      </w:r>
    </w:p>
    <w:p w:rsidR="00990059" w:rsidRDefault="007C0E53" w:rsidP="00DB5BE3">
      <w:pPr>
        <w:pStyle w:val="a5"/>
        <w:numPr>
          <w:ilvl w:val="3"/>
          <w:numId w:val="66"/>
        </w:numPr>
        <w:tabs>
          <w:tab w:val="left" w:pos="2120"/>
        </w:tabs>
        <w:spacing w:before="1"/>
        <w:ind w:hanging="1052"/>
        <w:rPr>
          <w:sz w:val="28"/>
        </w:rPr>
      </w:pPr>
      <w:r>
        <w:rPr>
          <w:sz w:val="28"/>
        </w:rPr>
        <w:t>Ф.М.</w:t>
      </w:r>
      <w:r>
        <w:rPr>
          <w:spacing w:val="-4"/>
          <w:sz w:val="28"/>
        </w:rPr>
        <w:t xml:space="preserve"> </w:t>
      </w:r>
      <w:r>
        <w:rPr>
          <w:sz w:val="28"/>
        </w:rPr>
        <w:t>Достоевский.</w:t>
      </w:r>
      <w:r>
        <w:rPr>
          <w:spacing w:val="-3"/>
          <w:sz w:val="28"/>
        </w:rPr>
        <w:t xml:space="preserve"> </w:t>
      </w:r>
      <w:r>
        <w:rPr>
          <w:sz w:val="28"/>
        </w:rPr>
        <w:t>Роман</w:t>
      </w:r>
      <w:r>
        <w:rPr>
          <w:spacing w:val="-2"/>
          <w:sz w:val="28"/>
        </w:rPr>
        <w:t xml:space="preserve"> </w:t>
      </w:r>
      <w:r>
        <w:rPr>
          <w:sz w:val="28"/>
        </w:rPr>
        <w:t>«Преступление</w:t>
      </w:r>
      <w:r>
        <w:rPr>
          <w:spacing w:val="-2"/>
          <w:sz w:val="28"/>
        </w:rPr>
        <w:t xml:space="preserve"> </w:t>
      </w:r>
      <w:r>
        <w:rPr>
          <w:sz w:val="28"/>
        </w:rPr>
        <w:t>и</w:t>
      </w:r>
      <w:r>
        <w:rPr>
          <w:spacing w:val="-5"/>
          <w:sz w:val="28"/>
        </w:rPr>
        <w:t xml:space="preserve"> </w:t>
      </w:r>
      <w:r>
        <w:rPr>
          <w:sz w:val="28"/>
        </w:rPr>
        <w:t>наказание».</w:t>
      </w:r>
    </w:p>
    <w:p w:rsidR="00990059" w:rsidRDefault="007C0E53" w:rsidP="00DB5BE3">
      <w:pPr>
        <w:pStyle w:val="a5"/>
        <w:numPr>
          <w:ilvl w:val="3"/>
          <w:numId w:val="66"/>
        </w:numPr>
        <w:tabs>
          <w:tab w:val="left" w:pos="2120"/>
        </w:tabs>
        <w:spacing w:before="161"/>
        <w:ind w:hanging="1052"/>
        <w:rPr>
          <w:sz w:val="28"/>
        </w:rPr>
      </w:pPr>
      <w:r>
        <w:rPr>
          <w:sz w:val="28"/>
        </w:rPr>
        <w:t>Л.Н.</w:t>
      </w:r>
      <w:r>
        <w:rPr>
          <w:spacing w:val="-4"/>
          <w:sz w:val="28"/>
        </w:rPr>
        <w:t xml:space="preserve"> </w:t>
      </w:r>
      <w:r>
        <w:rPr>
          <w:sz w:val="28"/>
        </w:rPr>
        <w:t>Толстой.</w:t>
      </w:r>
      <w:r>
        <w:rPr>
          <w:spacing w:val="-3"/>
          <w:sz w:val="28"/>
        </w:rPr>
        <w:t xml:space="preserve"> </w:t>
      </w:r>
      <w:r>
        <w:rPr>
          <w:sz w:val="28"/>
        </w:rPr>
        <w:t>Роман-эпопея</w:t>
      </w:r>
      <w:r>
        <w:rPr>
          <w:spacing w:val="-2"/>
          <w:sz w:val="28"/>
        </w:rPr>
        <w:t xml:space="preserve"> </w:t>
      </w:r>
      <w:r>
        <w:rPr>
          <w:sz w:val="28"/>
        </w:rPr>
        <w:t>«Война</w:t>
      </w:r>
      <w:r>
        <w:rPr>
          <w:spacing w:val="-5"/>
          <w:sz w:val="28"/>
        </w:rPr>
        <w:t xml:space="preserve"> </w:t>
      </w:r>
      <w:r>
        <w:rPr>
          <w:sz w:val="28"/>
        </w:rPr>
        <w:t>и</w:t>
      </w:r>
      <w:r>
        <w:rPr>
          <w:spacing w:val="-2"/>
          <w:sz w:val="28"/>
        </w:rPr>
        <w:t xml:space="preserve"> </w:t>
      </w:r>
      <w:r>
        <w:rPr>
          <w:sz w:val="28"/>
        </w:rPr>
        <w:t>мир».</w:t>
      </w:r>
    </w:p>
    <w:p w:rsidR="00990059" w:rsidRDefault="007C0E53" w:rsidP="00DB5BE3">
      <w:pPr>
        <w:pStyle w:val="a5"/>
        <w:numPr>
          <w:ilvl w:val="3"/>
          <w:numId w:val="66"/>
        </w:numPr>
        <w:tabs>
          <w:tab w:val="left" w:pos="2262"/>
        </w:tabs>
        <w:spacing w:before="161" w:line="362" w:lineRule="auto"/>
        <w:ind w:left="360" w:right="138" w:firstLine="708"/>
        <w:rPr>
          <w:sz w:val="28"/>
        </w:rPr>
      </w:pPr>
      <w:r>
        <w:rPr>
          <w:sz w:val="28"/>
        </w:rPr>
        <w:t>Н.С.</w:t>
      </w:r>
      <w:r>
        <w:rPr>
          <w:spacing w:val="1"/>
          <w:sz w:val="28"/>
        </w:rPr>
        <w:t xml:space="preserve"> </w:t>
      </w:r>
      <w:r>
        <w:rPr>
          <w:sz w:val="28"/>
        </w:rPr>
        <w:t>Лесков.</w:t>
      </w:r>
      <w:r>
        <w:rPr>
          <w:spacing w:val="1"/>
          <w:sz w:val="28"/>
        </w:rPr>
        <w:t xml:space="preserve"> </w:t>
      </w:r>
      <w:r>
        <w:rPr>
          <w:sz w:val="28"/>
        </w:rPr>
        <w:t>Рассказы</w:t>
      </w:r>
      <w:r>
        <w:rPr>
          <w:spacing w:val="2"/>
          <w:sz w:val="28"/>
        </w:rPr>
        <w:t xml:space="preserve"> </w:t>
      </w:r>
      <w:r>
        <w:rPr>
          <w:sz w:val="28"/>
        </w:rPr>
        <w:t>и повести</w:t>
      </w:r>
      <w:r>
        <w:rPr>
          <w:spacing w:val="4"/>
          <w:sz w:val="28"/>
        </w:rPr>
        <w:t xml:space="preserve"> </w:t>
      </w:r>
      <w:r>
        <w:rPr>
          <w:sz w:val="28"/>
        </w:rPr>
        <w:t>(не</w:t>
      </w:r>
      <w:r>
        <w:rPr>
          <w:spacing w:val="2"/>
          <w:sz w:val="28"/>
        </w:rPr>
        <w:t xml:space="preserve"> </w:t>
      </w:r>
      <w:r>
        <w:rPr>
          <w:sz w:val="28"/>
        </w:rPr>
        <w:t>менее</w:t>
      </w:r>
      <w:r>
        <w:rPr>
          <w:spacing w:val="1"/>
          <w:sz w:val="28"/>
        </w:rPr>
        <w:t xml:space="preserve"> </w:t>
      </w:r>
      <w:r>
        <w:rPr>
          <w:sz w:val="28"/>
        </w:rPr>
        <w:t>одного</w:t>
      </w:r>
      <w:r>
        <w:rPr>
          <w:spacing w:val="3"/>
          <w:sz w:val="28"/>
        </w:rPr>
        <w:t xml:space="preserve"> </w:t>
      </w:r>
      <w:r>
        <w:rPr>
          <w:sz w:val="28"/>
        </w:rPr>
        <w:t>произведения</w:t>
      </w:r>
      <w:r>
        <w:rPr>
          <w:spacing w:val="10"/>
          <w:sz w:val="28"/>
        </w:rPr>
        <w:t xml:space="preserve"> </w:t>
      </w:r>
      <w:r>
        <w:rPr>
          <w:sz w:val="28"/>
        </w:rPr>
        <w:t>по</w:t>
      </w:r>
      <w:r>
        <w:rPr>
          <w:spacing w:val="4"/>
          <w:sz w:val="28"/>
        </w:rPr>
        <w:t xml:space="preserve"> </w:t>
      </w:r>
      <w:r>
        <w:rPr>
          <w:sz w:val="28"/>
        </w:rPr>
        <w:t>выбору).</w:t>
      </w:r>
      <w:r>
        <w:rPr>
          <w:spacing w:val="-67"/>
          <w:sz w:val="28"/>
        </w:rPr>
        <w:t xml:space="preserve"> </w:t>
      </w:r>
      <w:r>
        <w:rPr>
          <w:sz w:val="28"/>
        </w:rPr>
        <w:t>Например,</w:t>
      </w:r>
      <w:r>
        <w:rPr>
          <w:spacing w:val="-2"/>
          <w:sz w:val="28"/>
        </w:rPr>
        <w:t xml:space="preserve"> </w:t>
      </w:r>
      <w:r>
        <w:rPr>
          <w:sz w:val="28"/>
        </w:rPr>
        <w:t>«Очарованный странник»,</w:t>
      </w:r>
      <w:r>
        <w:rPr>
          <w:spacing w:val="-1"/>
          <w:sz w:val="28"/>
        </w:rPr>
        <w:t xml:space="preserve"> </w:t>
      </w:r>
      <w:r>
        <w:rPr>
          <w:sz w:val="28"/>
        </w:rPr>
        <w:t>«Однодум»</w:t>
      </w:r>
      <w:r>
        <w:rPr>
          <w:spacing w:val="-3"/>
          <w:sz w:val="28"/>
        </w:rPr>
        <w:t xml:space="preserve"> </w:t>
      </w:r>
      <w:r>
        <w:rPr>
          <w:sz w:val="28"/>
        </w:rPr>
        <w:t>и другие.</w:t>
      </w:r>
    </w:p>
    <w:p w:rsidR="00990059" w:rsidRDefault="007C0E53" w:rsidP="00DB5BE3">
      <w:pPr>
        <w:pStyle w:val="a5"/>
        <w:numPr>
          <w:ilvl w:val="3"/>
          <w:numId w:val="66"/>
        </w:numPr>
        <w:tabs>
          <w:tab w:val="left" w:pos="2262"/>
        </w:tabs>
        <w:spacing w:line="317" w:lineRule="exact"/>
        <w:ind w:left="2261" w:hanging="1194"/>
        <w:rPr>
          <w:sz w:val="28"/>
        </w:rPr>
      </w:pPr>
      <w:r>
        <w:rPr>
          <w:sz w:val="28"/>
        </w:rPr>
        <w:t>А.П.</w:t>
      </w:r>
      <w:r>
        <w:rPr>
          <w:spacing w:val="2"/>
          <w:sz w:val="28"/>
        </w:rPr>
        <w:t xml:space="preserve"> </w:t>
      </w:r>
      <w:r>
        <w:rPr>
          <w:sz w:val="28"/>
        </w:rPr>
        <w:t>Чехов.</w:t>
      </w:r>
      <w:r>
        <w:rPr>
          <w:spacing w:val="69"/>
          <w:sz w:val="28"/>
        </w:rPr>
        <w:t xml:space="preserve"> </w:t>
      </w:r>
      <w:r>
        <w:rPr>
          <w:sz w:val="28"/>
        </w:rPr>
        <w:t>Рассказы</w:t>
      </w:r>
      <w:r>
        <w:rPr>
          <w:spacing w:val="72"/>
          <w:sz w:val="28"/>
        </w:rPr>
        <w:t xml:space="preserve"> </w:t>
      </w:r>
      <w:r>
        <w:rPr>
          <w:sz w:val="28"/>
        </w:rPr>
        <w:t>(не</w:t>
      </w:r>
      <w:r>
        <w:rPr>
          <w:spacing w:val="70"/>
          <w:sz w:val="28"/>
        </w:rPr>
        <w:t xml:space="preserve"> </w:t>
      </w:r>
      <w:r>
        <w:rPr>
          <w:sz w:val="28"/>
        </w:rPr>
        <w:t>менее</w:t>
      </w:r>
      <w:r>
        <w:rPr>
          <w:spacing w:val="72"/>
          <w:sz w:val="28"/>
        </w:rPr>
        <w:t xml:space="preserve"> </w:t>
      </w:r>
      <w:r>
        <w:rPr>
          <w:sz w:val="28"/>
        </w:rPr>
        <w:t>трѐх</w:t>
      </w:r>
      <w:r>
        <w:rPr>
          <w:spacing w:val="71"/>
          <w:sz w:val="28"/>
        </w:rPr>
        <w:t xml:space="preserve"> </w:t>
      </w:r>
      <w:r>
        <w:rPr>
          <w:sz w:val="28"/>
        </w:rPr>
        <w:t>по</w:t>
      </w:r>
      <w:r>
        <w:rPr>
          <w:spacing w:val="72"/>
          <w:sz w:val="28"/>
        </w:rPr>
        <w:t xml:space="preserve"> </w:t>
      </w:r>
      <w:r>
        <w:rPr>
          <w:sz w:val="28"/>
        </w:rPr>
        <w:t>выбору).</w:t>
      </w:r>
      <w:r>
        <w:rPr>
          <w:spacing w:val="71"/>
          <w:sz w:val="28"/>
        </w:rPr>
        <w:t xml:space="preserve"> </w:t>
      </w:r>
      <w:r>
        <w:rPr>
          <w:sz w:val="28"/>
        </w:rPr>
        <w:t>Например,</w:t>
      </w:r>
      <w:r>
        <w:rPr>
          <w:spacing w:val="70"/>
          <w:sz w:val="28"/>
        </w:rPr>
        <w:t xml:space="preserve"> </w:t>
      </w:r>
      <w:r>
        <w:rPr>
          <w:sz w:val="28"/>
        </w:rPr>
        <w:t>«Студент»,</w:t>
      </w:r>
    </w:p>
    <w:p w:rsidR="00990059" w:rsidRDefault="007C0E53">
      <w:pPr>
        <w:pStyle w:val="a3"/>
        <w:spacing w:before="160"/>
        <w:ind w:firstLine="0"/>
        <w:jc w:val="left"/>
      </w:pPr>
      <w:r>
        <w:t>«Ионыч»,</w:t>
      </w:r>
      <w:r>
        <w:rPr>
          <w:spacing w:val="-4"/>
        </w:rPr>
        <w:t xml:space="preserve"> </w:t>
      </w:r>
      <w:r>
        <w:t>«Дама</w:t>
      </w:r>
      <w:r>
        <w:rPr>
          <w:spacing w:val="-2"/>
        </w:rPr>
        <w:t xml:space="preserve"> </w:t>
      </w:r>
      <w:r>
        <w:t>с</w:t>
      </w:r>
      <w:r>
        <w:rPr>
          <w:spacing w:val="-2"/>
        </w:rPr>
        <w:t xml:space="preserve"> </w:t>
      </w:r>
      <w:r>
        <w:t>собачкой»,</w:t>
      </w:r>
      <w:r>
        <w:rPr>
          <w:spacing w:val="-4"/>
        </w:rPr>
        <w:t xml:space="preserve"> </w:t>
      </w:r>
      <w:r>
        <w:t>«Человек</w:t>
      </w:r>
      <w:r>
        <w:rPr>
          <w:spacing w:val="-2"/>
        </w:rPr>
        <w:t xml:space="preserve"> </w:t>
      </w:r>
      <w:r>
        <w:t>в</w:t>
      </w:r>
      <w:r>
        <w:rPr>
          <w:spacing w:val="-4"/>
        </w:rPr>
        <w:t xml:space="preserve"> </w:t>
      </w:r>
      <w:r>
        <w:t>футляре»</w:t>
      </w:r>
      <w:r>
        <w:rPr>
          <w:spacing w:val="-4"/>
        </w:rPr>
        <w:t xml:space="preserve"> </w:t>
      </w:r>
      <w:r>
        <w:t>и</w:t>
      </w:r>
      <w:r>
        <w:rPr>
          <w:spacing w:val="-2"/>
        </w:rPr>
        <w:t xml:space="preserve"> </w:t>
      </w:r>
      <w:r>
        <w:t>другие.</w:t>
      </w:r>
    </w:p>
    <w:p w:rsidR="00990059" w:rsidRDefault="007C0E53">
      <w:pPr>
        <w:pStyle w:val="a3"/>
        <w:spacing w:before="160"/>
        <w:ind w:left="1068" w:firstLine="0"/>
        <w:jc w:val="left"/>
      </w:pPr>
      <w:r>
        <w:t>Комедия</w:t>
      </w:r>
      <w:r>
        <w:rPr>
          <w:spacing w:val="-1"/>
        </w:rPr>
        <w:t xml:space="preserve"> </w:t>
      </w:r>
      <w:r>
        <w:t>«Вишнѐвый</w:t>
      </w:r>
      <w:r>
        <w:rPr>
          <w:spacing w:val="-1"/>
        </w:rPr>
        <w:t xml:space="preserve"> </w:t>
      </w:r>
      <w:r>
        <w:t>сад».</w:t>
      </w:r>
    </w:p>
    <w:p w:rsidR="00990059" w:rsidRDefault="007C0E53" w:rsidP="00DB5BE3">
      <w:pPr>
        <w:pStyle w:val="a5"/>
        <w:numPr>
          <w:ilvl w:val="2"/>
          <w:numId w:val="66"/>
        </w:numPr>
        <w:tabs>
          <w:tab w:val="left" w:pos="1911"/>
        </w:tabs>
        <w:spacing w:before="163"/>
        <w:ind w:left="1910" w:hanging="843"/>
        <w:rPr>
          <w:sz w:val="28"/>
        </w:rPr>
      </w:pPr>
      <w:r>
        <w:rPr>
          <w:sz w:val="28"/>
        </w:rPr>
        <w:t>Литературная</w:t>
      </w:r>
      <w:r>
        <w:rPr>
          <w:spacing w:val="-4"/>
          <w:sz w:val="28"/>
        </w:rPr>
        <w:t xml:space="preserve"> </w:t>
      </w:r>
      <w:r>
        <w:rPr>
          <w:sz w:val="28"/>
        </w:rPr>
        <w:t>критика</w:t>
      </w:r>
      <w:r>
        <w:rPr>
          <w:spacing w:val="-3"/>
          <w:sz w:val="28"/>
        </w:rPr>
        <w:t xml:space="preserve"> </w:t>
      </w:r>
      <w:r>
        <w:rPr>
          <w:sz w:val="28"/>
        </w:rPr>
        <w:t>второй</w:t>
      </w:r>
      <w:r>
        <w:rPr>
          <w:spacing w:val="-4"/>
          <w:sz w:val="28"/>
        </w:rPr>
        <w:t xml:space="preserve"> </w:t>
      </w:r>
      <w:r>
        <w:rPr>
          <w:sz w:val="28"/>
        </w:rPr>
        <w:t>половины</w:t>
      </w:r>
      <w:r>
        <w:rPr>
          <w:spacing w:val="-3"/>
          <w:sz w:val="28"/>
        </w:rPr>
        <w:t xml:space="preserve"> </w:t>
      </w:r>
      <w:r>
        <w:rPr>
          <w:sz w:val="28"/>
        </w:rPr>
        <w:t>XIX</w:t>
      </w:r>
      <w:r>
        <w:rPr>
          <w:spacing w:val="-5"/>
          <w:sz w:val="28"/>
        </w:rPr>
        <w:t xml:space="preserve"> </w:t>
      </w:r>
      <w:r>
        <w:rPr>
          <w:sz w:val="28"/>
        </w:rPr>
        <w:t>века.</w:t>
      </w:r>
    </w:p>
    <w:p w:rsidR="00990059" w:rsidRDefault="007C0E53">
      <w:pPr>
        <w:pStyle w:val="a3"/>
        <w:spacing w:before="161"/>
        <w:ind w:left="1068" w:firstLine="0"/>
        <w:jc w:val="left"/>
      </w:pPr>
      <w:r>
        <w:t>Статьи</w:t>
      </w:r>
      <w:r>
        <w:rPr>
          <w:spacing w:val="9"/>
        </w:rPr>
        <w:t xml:space="preserve"> </w:t>
      </w:r>
      <w:r>
        <w:t>H.А.</w:t>
      </w:r>
      <w:r>
        <w:rPr>
          <w:spacing w:val="8"/>
        </w:rPr>
        <w:t xml:space="preserve"> </w:t>
      </w:r>
      <w:r>
        <w:t>Добролюбова</w:t>
      </w:r>
      <w:r>
        <w:rPr>
          <w:spacing w:val="9"/>
        </w:rPr>
        <w:t xml:space="preserve"> </w:t>
      </w:r>
      <w:r>
        <w:t>«Луч</w:t>
      </w:r>
      <w:r>
        <w:rPr>
          <w:spacing w:val="9"/>
        </w:rPr>
        <w:t xml:space="preserve"> </w:t>
      </w:r>
      <w:r>
        <w:t>света</w:t>
      </w:r>
      <w:r>
        <w:rPr>
          <w:spacing w:val="9"/>
        </w:rPr>
        <w:t xml:space="preserve"> </w:t>
      </w:r>
      <w:r>
        <w:t>в</w:t>
      </w:r>
      <w:r>
        <w:rPr>
          <w:spacing w:val="13"/>
        </w:rPr>
        <w:t xml:space="preserve"> </w:t>
      </w:r>
      <w:r>
        <w:t>тѐмном</w:t>
      </w:r>
      <w:r>
        <w:rPr>
          <w:spacing w:val="10"/>
        </w:rPr>
        <w:t xml:space="preserve"> </w:t>
      </w:r>
      <w:r>
        <w:t>царстве»,</w:t>
      </w:r>
      <w:r>
        <w:rPr>
          <w:spacing w:val="8"/>
        </w:rPr>
        <w:t xml:space="preserve"> </w:t>
      </w:r>
      <w:r>
        <w:t>«Что</w:t>
      </w:r>
      <w:r>
        <w:rPr>
          <w:spacing w:val="10"/>
        </w:rPr>
        <w:t xml:space="preserve"> </w:t>
      </w:r>
      <w:r>
        <w:t>такое</w:t>
      </w:r>
      <w:r>
        <w:rPr>
          <w:spacing w:val="10"/>
        </w:rPr>
        <w:t xml:space="preserve"> </w:t>
      </w:r>
      <w:r>
        <w:t>обломовщина?»,</w:t>
      </w:r>
    </w:p>
    <w:p w:rsidR="00990059" w:rsidRDefault="007C0E53">
      <w:pPr>
        <w:pStyle w:val="a3"/>
        <w:spacing w:before="71" w:line="362" w:lineRule="auto"/>
        <w:ind w:right="136" w:firstLine="0"/>
      </w:pPr>
      <w:r>
        <w:t>Д. И. Писарева «Базаров» и других</w:t>
      </w:r>
      <w:r>
        <w:rPr>
          <w:spacing w:val="1"/>
        </w:rPr>
        <w:t xml:space="preserve"> </w:t>
      </w:r>
      <w:r>
        <w:t>(не менее двух</w:t>
      </w:r>
      <w:r>
        <w:rPr>
          <w:spacing w:val="1"/>
        </w:rPr>
        <w:t xml:space="preserve"> </w:t>
      </w:r>
      <w:r>
        <w:t>статей</w:t>
      </w:r>
      <w:r>
        <w:rPr>
          <w:spacing w:val="1"/>
        </w:rPr>
        <w:t xml:space="preserve"> </w:t>
      </w:r>
      <w:r>
        <w:t>по</w:t>
      </w:r>
      <w:r>
        <w:rPr>
          <w:spacing w:val="1"/>
        </w:rPr>
        <w:t xml:space="preserve"> </w:t>
      </w:r>
      <w:r>
        <w:t>выбору в соответствии с</w:t>
      </w:r>
      <w:r>
        <w:rPr>
          <w:spacing w:val="1"/>
        </w:rPr>
        <w:t xml:space="preserve"> </w:t>
      </w:r>
      <w:r>
        <w:t>изучаемым</w:t>
      </w:r>
      <w:r>
        <w:rPr>
          <w:spacing w:val="-1"/>
        </w:rPr>
        <w:t xml:space="preserve"> </w:t>
      </w:r>
      <w:r>
        <w:t>художественным произведением).</w:t>
      </w:r>
    </w:p>
    <w:p w:rsidR="00990059" w:rsidRDefault="007C0E53" w:rsidP="00DB5BE3">
      <w:pPr>
        <w:pStyle w:val="a5"/>
        <w:numPr>
          <w:ilvl w:val="2"/>
          <w:numId w:val="66"/>
        </w:numPr>
        <w:tabs>
          <w:tab w:val="left" w:pos="1911"/>
        </w:tabs>
        <w:spacing w:line="317" w:lineRule="exact"/>
        <w:ind w:left="1910" w:hanging="843"/>
        <w:rPr>
          <w:sz w:val="28"/>
        </w:rPr>
      </w:pPr>
      <w:r>
        <w:rPr>
          <w:sz w:val="28"/>
        </w:rPr>
        <w:t>Литература</w:t>
      </w:r>
      <w:r>
        <w:rPr>
          <w:spacing w:val="-7"/>
          <w:sz w:val="28"/>
        </w:rPr>
        <w:t xml:space="preserve"> </w:t>
      </w:r>
      <w:r>
        <w:rPr>
          <w:sz w:val="28"/>
        </w:rPr>
        <w:t>народов</w:t>
      </w:r>
      <w:r>
        <w:rPr>
          <w:spacing w:val="-6"/>
          <w:sz w:val="28"/>
        </w:rPr>
        <w:t xml:space="preserve"> </w:t>
      </w:r>
      <w:r>
        <w:rPr>
          <w:sz w:val="28"/>
        </w:rPr>
        <w:t>России.</w:t>
      </w:r>
    </w:p>
    <w:p w:rsidR="00990059" w:rsidRDefault="007C0E53">
      <w:pPr>
        <w:pStyle w:val="a3"/>
        <w:spacing w:before="161" w:line="360" w:lineRule="auto"/>
        <w:ind w:right="134"/>
      </w:pPr>
      <w:r>
        <w:t>Стихотворения (не менее одного по выбору). Например, Г. Тукая, К. Хетагурова и</w:t>
      </w:r>
      <w:r>
        <w:rPr>
          <w:spacing w:val="1"/>
        </w:rPr>
        <w:t xml:space="preserve"> </w:t>
      </w:r>
      <w:r>
        <w:t>других.</w:t>
      </w:r>
    </w:p>
    <w:p w:rsidR="00990059" w:rsidRDefault="007C0E53" w:rsidP="00DB5BE3">
      <w:pPr>
        <w:pStyle w:val="a5"/>
        <w:numPr>
          <w:ilvl w:val="2"/>
          <w:numId w:val="66"/>
        </w:numPr>
        <w:tabs>
          <w:tab w:val="left" w:pos="1909"/>
        </w:tabs>
        <w:spacing w:line="321" w:lineRule="exact"/>
        <w:ind w:left="1908" w:hanging="841"/>
        <w:rPr>
          <w:sz w:val="28"/>
        </w:rPr>
      </w:pPr>
      <w:r>
        <w:rPr>
          <w:sz w:val="28"/>
        </w:rPr>
        <w:lastRenderedPageBreak/>
        <w:t>Зарубежная</w:t>
      </w:r>
      <w:r>
        <w:rPr>
          <w:spacing w:val="-4"/>
          <w:sz w:val="28"/>
        </w:rPr>
        <w:t xml:space="preserve"> </w:t>
      </w:r>
      <w:r>
        <w:rPr>
          <w:sz w:val="28"/>
        </w:rPr>
        <w:t>литература.</w:t>
      </w:r>
    </w:p>
    <w:p w:rsidR="00990059" w:rsidRDefault="007C0E53" w:rsidP="00DB5BE3">
      <w:pPr>
        <w:pStyle w:val="a5"/>
        <w:numPr>
          <w:ilvl w:val="3"/>
          <w:numId w:val="66"/>
        </w:numPr>
        <w:tabs>
          <w:tab w:val="left" w:pos="2120"/>
        </w:tabs>
        <w:spacing w:before="162" w:line="360" w:lineRule="auto"/>
        <w:ind w:left="360" w:right="143" w:firstLine="708"/>
        <w:rPr>
          <w:sz w:val="28"/>
        </w:rPr>
      </w:pPr>
      <w:r>
        <w:rPr>
          <w:sz w:val="28"/>
        </w:rPr>
        <w:t>Зарубежная проза второй половины XIX века (не менее одного 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произведения</w:t>
      </w:r>
      <w:r>
        <w:rPr>
          <w:spacing w:val="1"/>
          <w:sz w:val="28"/>
        </w:rPr>
        <w:t xml:space="preserve"> </w:t>
      </w:r>
      <w:r>
        <w:rPr>
          <w:sz w:val="28"/>
        </w:rPr>
        <w:t>Ч.</w:t>
      </w:r>
      <w:r>
        <w:rPr>
          <w:spacing w:val="1"/>
          <w:sz w:val="28"/>
        </w:rPr>
        <w:t xml:space="preserve"> </w:t>
      </w:r>
      <w:r>
        <w:rPr>
          <w:sz w:val="28"/>
        </w:rPr>
        <w:t>Диккенса</w:t>
      </w:r>
      <w:r>
        <w:rPr>
          <w:spacing w:val="1"/>
          <w:sz w:val="28"/>
        </w:rPr>
        <w:t xml:space="preserve"> </w:t>
      </w:r>
      <w:r>
        <w:rPr>
          <w:sz w:val="28"/>
        </w:rPr>
        <w:t>«Дэвид</w:t>
      </w:r>
      <w:r>
        <w:rPr>
          <w:spacing w:val="1"/>
          <w:sz w:val="28"/>
        </w:rPr>
        <w:t xml:space="preserve"> </w:t>
      </w:r>
      <w:r>
        <w:rPr>
          <w:sz w:val="28"/>
        </w:rPr>
        <w:t>Копперфилд»,</w:t>
      </w:r>
      <w:r>
        <w:rPr>
          <w:spacing w:val="1"/>
          <w:sz w:val="28"/>
        </w:rPr>
        <w:t xml:space="preserve"> </w:t>
      </w:r>
      <w:r>
        <w:rPr>
          <w:sz w:val="28"/>
        </w:rPr>
        <w:t>«Большие</w:t>
      </w:r>
      <w:r>
        <w:rPr>
          <w:spacing w:val="-67"/>
          <w:sz w:val="28"/>
        </w:rPr>
        <w:t xml:space="preserve"> </w:t>
      </w:r>
      <w:r>
        <w:rPr>
          <w:sz w:val="28"/>
        </w:rPr>
        <w:t>надежды»; Г.</w:t>
      </w:r>
      <w:r>
        <w:rPr>
          <w:spacing w:val="-1"/>
          <w:sz w:val="28"/>
        </w:rPr>
        <w:t xml:space="preserve"> </w:t>
      </w:r>
      <w:r>
        <w:rPr>
          <w:sz w:val="28"/>
        </w:rPr>
        <w:t>Флобера «Мадам</w:t>
      </w:r>
      <w:r>
        <w:rPr>
          <w:spacing w:val="-1"/>
          <w:sz w:val="28"/>
        </w:rPr>
        <w:t xml:space="preserve"> </w:t>
      </w:r>
      <w:r>
        <w:rPr>
          <w:sz w:val="28"/>
        </w:rPr>
        <w:t>Бовари»</w:t>
      </w:r>
      <w:r>
        <w:rPr>
          <w:spacing w:val="-1"/>
          <w:sz w:val="28"/>
        </w:rPr>
        <w:t xml:space="preserve"> </w:t>
      </w:r>
      <w:r>
        <w:rPr>
          <w:sz w:val="28"/>
        </w:rPr>
        <w:t>и другие.</w:t>
      </w:r>
    </w:p>
    <w:p w:rsidR="00990059" w:rsidRDefault="007C0E53" w:rsidP="00DB5BE3">
      <w:pPr>
        <w:pStyle w:val="a5"/>
        <w:numPr>
          <w:ilvl w:val="3"/>
          <w:numId w:val="66"/>
        </w:numPr>
        <w:tabs>
          <w:tab w:val="left" w:pos="2120"/>
        </w:tabs>
        <w:spacing w:line="362" w:lineRule="auto"/>
        <w:ind w:left="360" w:right="135" w:firstLine="708"/>
        <w:rPr>
          <w:sz w:val="28"/>
        </w:rPr>
      </w:pPr>
      <w:r>
        <w:rPr>
          <w:sz w:val="28"/>
        </w:rPr>
        <w:t>Зарубежная поэзия второй половины XIX века (не менее двух стихотворений</w:t>
      </w:r>
      <w:r>
        <w:rPr>
          <w:spacing w:val="1"/>
          <w:sz w:val="28"/>
        </w:rPr>
        <w:t xml:space="preserve"> </w:t>
      </w:r>
      <w:r>
        <w:rPr>
          <w:sz w:val="28"/>
        </w:rPr>
        <w:t>одного</w:t>
      </w:r>
      <w:r>
        <w:rPr>
          <w:spacing w:val="-4"/>
          <w:sz w:val="28"/>
        </w:rPr>
        <w:t xml:space="preserve"> </w:t>
      </w:r>
      <w:r>
        <w:rPr>
          <w:sz w:val="28"/>
        </w:rPr>
        <w:t>из</w:t>
      </w:r>
      <w:r>
        <w:rPr>
          <w:spacing w:val="-2"/>
          <w:sz w:val="28"/>
        </w:rPr>
        <w:t xml:space="preserve"> </w:t>
      </w:r>
      <w:r>
        <w:rPr>
          <w:sz w:val="28"/>
        </w:rPr>
        <w:t>поэтов</w:t>
      </w:r>
      <w:r>
        <w:rPr>
          <w:spacing w:val="-4"/>
          <w:sz w:val="28"/>
        </w:rPr>
        <w:t xml:space="preserve"> </w:t>
      </w:r>
      <w:r>
        <w:rPr>
          <w:sz w:val="28"/>
        </w:rPr>
        <w:t>по</w:t>
      </w:r>
      <w:r>
        <w:rPr>
          <w:spacing w:val="-2"/>
          <w:sz w:val="28"/>
        </w:rPr>
        <w:t xml:space="preserve"> </w:t>
      </w:r>
      <w:r>
        <w:rPr>
          <w:sz w:val="28"/>
        </w:rPr>
        <w:t>выбору).</w:t>
      </w:r>
      <w:r>
        <w:rPr>
          <w:spacing w:val="-3"/>
          <w:sz w:val="28"/>
        </w:rPr>
        <w:t xml:space="preserve"> </w:t>
      </w:r>
      <w:r>
        <w:rPr>
          <w:sz w:val="28"/>
        </w:rPr>
        <w:t>Например,</w:t>
      </w:r>
      <w:r>
        <w:rPr>
          <w:spacing w:val="-2"/>
          <w:sz w:val="28"/>
        </w:rPr>
        <w:t xml:space="preserve"> </w:t>
      </w:r>
      <w:r>
        <w:rPr>
          <w:sz w:val="28"/>
        </w:rPr>
        <w:t>стихотворения</w:t>
      </w:r>
      <w:r>
        <w:rPr>
          <w:spacing w:val="-1"/>
          <w:sz w:val="28"/>
        </w:rPr>
        <w:t xml:space="preserve"> </w:t>
      </w:r>
      <w:r>
        <w:rPr>
          <w:sz w:val="28"/>
        </w:rPr>
        <w:t>А.</w:t>
      </w:r>
      <w:r>
        <w:rPr>
          <w:spacing w:val="-2"/>
          <w:sz w:val="28"/>
        </w:rPr>
        <w:t xml:space="preserve"> </w:t>
      </w:r>
      <w:r>
        <w:rPr>
          <w:sz w:val="28"/>
        </w:rPr>
        <w:t>Рембо,</w:t>
      </w:r>
      <w:r>
        <w:rPr>
          <w:spacing w:val="3"/>
          <w:sz w:val="28"/>
        </w:rPr>
        <w:t xml:space="preserve"> </w:t>
      </w:r>
      <w:r>
        <w:rPr>
          <w:sz w:val="28"/>
        </w:rPr>
        <w:t>Ш.</w:t>
      </w:r>
      <w:r>
        <w:rPr>
          <w:spacing w:val="-3"/>
          <w:sz w:val="28"/>
        </w:rPr>
        <w:t xml:space="preserve"> </w:t>
      </w:r>
      <w:r>
        <w:rPr>
          <w:sz w:val="28"/>
        </w:rPr>
        <w:t>Бодлера</w:t>
      </w:r>
      <w:r>
        <w:rPr>
          <w:spacing w:val="-1"/>
          <w:sz w:val="28"/>
        </w:rPr>
        <w:t xml:space="preserve"> </w:t>
      </w:r>
      <w:r>
        <w:rPr>
          <w:sz w:val="28"/>
        </w:rPr>
        <w:t>и</w:t>
      </w:r>
      <w:r>
        <w:rPr>
          <w:spacing w:val="-1"/>
          <w:sz w:val="28"/>
        </w:rPr>
        <w:t xml:space="preserve"> </w:t>
      </w:r>
      <w:r>
        <w:rPr>
          <w:sz w:val="28"/>
        </w:rPr>
        <w:t>другие.</w:t>
      </w:r>
    </w:p>
    <w:p w:rsidR="00990059" w:rsidRDefault="007C0E53" w:rsidP="00DB5BE3">
      <w:pPr>
        <w:pStyle w:val="a5"/>
        <w:numPr>
          <w:ilvl w:val="3"/>
          <w:numId w:val="66"/>
        </w:numPr>
        <w:tabs>
          <w:tab w:val="left" w:pos="2120"/>
        </w:tabs>
        <w:spacing w:line="360" w:lineRule="auto"/>
        <w:ind w:left="360" w:right="132" w:firstLine="708"/>
        <w:rPr>
          <w:sz w:val="28"/>
        </w:rPr>
      </w:pPr>
      <w:r>
        <w:rPr>
          <w:sz w:val="28"/>
        </w:rPr>
        <w:t>Зарубежная</w:t>
      </w:r>
      <w:r>
        <w:rPr>
          <w:spacing w:val="1"/>
          <w:sz w:val="28"/>
        </w:rPr>
        <w:t xml:space="preserve"> </w:t>
      </w:r>
      <w:r>
        <w:rPr>
          <w:sz w:val="28"/>
        </w:rPr>
        <w:t>драматургия</w:t>
      </w:r>
      <w:r>
        <w:rPr>
          <w:spacing w:val="1"/>
          <w:sz w:val="28"/>
        </w:rPr>
        <w:t xml:space="preserve"> </w:t>
      </w:r>
      <w:r>
        <w:rPr>
          <w:sz w:val="28"/>
        </w:rPr>
        <w:t>второй</w:t>
      </w:r>
      <w:r>
        <w:rPr>
          <w:spacing w:val="1"/>
          <w:sz w:val="28"/>
        </w:rPr>
        <w:t xml:space="preserve"> </w:t>
      </w:r>
      <w:r>
        <w:rPr>
          <w:sz w:val="28"/>
        </w:rPr>
        <w:t>половины</w:t>
      </w:r>
      <w:r>
        <w:rPr>
          <w:spacing w:val="1"/>
          <w:sz w:val="28"/>
        </w:rPr>
        <w:t xml:space="preserve"> </w:t>
      </w:r>
      <w:r>
        <w:rPr>
          <w:sz w:val="28"/>
        </w:rPr>
        <w:t>XIX</w:t>
      </w:r>
      <w:r>
        <w:rPr>
          <w:spacing w:val="1"/>
          <w:sz w:val="28"/>
        </w:rPr>
        <w:t xml:space="preserve"> </w:t>
      </w:r>
      <w:r>
        <w:rPr>
          <w:sz w:val="28"/>
        </w:rPr>
        <w:t>века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пьесы</w:t>
      </w:r>
      <w:r>
        <w:rPr>
          <w:spacing w:val="1"/>
          <w:sz w:val="28"/>
        </w:rPr>
        <w:t xml:space="preserve"> </w:t>
      </w:r>
      <w:r>
        <w:rPr>
          <w:sz w:val="28"/>
        </w:rPr>
        <w:t>Г.</w:t>
      </w:r>
      <w:r>
        <w:rPr>
          <w:spacing w:val="1"/>
          <w:sz w:val="28"/>
        </w:rPr>
        <w:t xml:space="preserve"> </w:t>
      </w:r>
      <w:r>
        <w:rPr>
          <w:sz w:val="28"/>
        </w:rPr>
        <w:t>Гауптмана</w:t>
      </w:r>
      <w:r>
        <w:rPr>
          <w:spacing w:val="1"/>
          <w:sz w:val="28"/>
        </w:rPr>
        <w:t xml:space="preserve"> </w:t>
      </w:r>
      <w:r>
        <w:rPr>
          <w:sz w:val="28"/>
        </w:rPr>
        <w:t>«Перед</w:t>
      </w:r>
      <w:r>
        <w:rPr>
          <w:spacing w:val="1"/>
          <w:sz w:val="28"/>
        </w:rPr>
        <w:t xml:space="preserve"> </w:t>
      </w:r>
      <w:r>
        <w:rPr>
          <w:sz w:val="28"/>
        </w:rPr>
        <w:t>восходом</w:t>
      </w:r>
      <w:r>
        <w:rPr>
          <w:spacing w:val="1"/>
          <w:sz w:val="28"/>
        </w:rPr>
        <w:t xml:space="preserve"> </w:t>
      </w:r>
      <w:r>
        <w:rPr>
          <w:sz w:val="28"/>
        </w:rPr>
        <w:t>солнца»,</w:t>
      </w:r>
      <w:r>
        <w:rPr>
          <w:spacing w:val="1"/>
          <w:sz w:val="28"/>
        </w:rPr>
        <w:t xml:space="preserve"> </w:t>
      </w:r>
      <w:r>
        <w:rPr>
          <w:sz w:val="28"/>
        </w:rPr>
        <w:t>Г.</w:t>
      </w:r>
      <w:r>
        <w:rPr>
          <w:spacing w:val="-67"/>
          <w:sz w:val="28"/>
        </w:rPr>
        <w:t xml:space="preserve"> </w:t>
      </w:r>
      <w:r>
        <w:rPr>
          <w:sz w:val="28"/>
        </w:rPr>
        <w:t>Ибсена</w:t>
      </w:r>
      <w:r>
        <w:rPr>
          <w:spacing w:val="-1"/>
          <w:sz w:val="28"/>
        </w:rPr>
        <w:t xml:space="preserve"> </w:t>
      </w:r>
      <w:r>
        <w:rPr>
          <w:sz w:val="28"/>
        </w:rPr>
        <w:t>«Кукольный</w:t>
      </w:r>
      <w:r>
        <w:rPr>
          <w:spacing w:val="-2"/>
          <w:sz w:val="28"/>
        </w:rPr>
        <w:t xml:space="preserve"> </w:t>
      </w:r>
      <w:r>
        <w:rPr>
          <w:sz w:val="28"/>
        </w:rPr>
        <w:t>дом»</w:t>
      </w:r>
      <w:r>
        <w:rPr>
          <w:spacing w:val="-2"/>
          <w:sz w:val="28"/>
        </w:rPr>
        <w:t xml:space="preserve"> </w:t>
      </w:r>
      <w:r>
        <w:rPr>
          <w:sz w:val="28"/>
        </w:rPr>
        <w:t>и</w:t>
      </w:r>
      <w:r>
        <w:rPr>
          <w:spacing w:val="-3"/>
          <w:sz w:val="28"/>
        </w:rPr>
        <w:t xml:space="preserve"> </w:t>
      </w:r>
      <w:r>
        <w:rPr>
          <w:sz w:val="28"/>
        </w:rPr>
        <w:t>другие.</w:t>
      </w:r>
    </w:p>
    <w:p w:rsidR="00990059" w:rsidRDefault="007C0E53" w:rsidP="00DB5BE3">
      <w:pPr>
        <w:pStyle w:val="1"/>
        <w:numPr>
          <w:ilvl w:val="1"/>
          <w:numId w:val="63"/>
        </w:numPr>
        <w:tabs>
          <w:tab w:val="left" w:pos="1700"/>
        </w:tabs>
        <w:rPr>
          <w:u w:val="none"/>
        </w:rPr>
      </w:pPr>
      <w:r>
        <w:rPr>
          <w:u w:val="thick"/>
        </w:rPr>
        <w:t>Содержание</w:t>
      </w:r>
      <w:r>
        <w:rPr>
          <w:spacing w:val="-5"/>
          <w:u w:val="thick"/>
        </w:rPr>
        <w:t xml:space="preserve"> </w:t>
      </w:r>
      <w:r>
        <w:rPr>
          <w:u w:val="thick"/>
        </w:rPr>
        <w:t>обучения</w:t>
      </w:r>
      <w:r>
        <w:rPr>
          <w:spacing w:val="-3"/>
          <w:u w:val="thick"/>
        </w:rPr>
        <w:t xml:space="preserve"> </w:t>
      </w:r>
      <w:r>
        <w:rPr>
          <w:u w:val="thick"/>
        </w:rPr>
        <w:t>в</w:t>
      </w:r>
      <w:r>
        <w:rPr>
          <w:spacing w:val="-1"/>
          <w:u w:val="thick"/>
        </w:rPr>
        <w:t xml:space="preserve"> </w:t>
      </w:r>
      <w:r>
        <w:rPr>
          <w:u w:val="thick"/>
        </w:rPr>
        <w:t>11</w:t>
      </w:r>
      <w:r>
        <w:rPr>
          <w:spacing w:val="-1"/>
          <w:u w:val="thick"/>
        </w:rPr>
        <w:t xml:space="preserve"> </w:t>
      </w:r>
      <w:r>
        <w:rPr>
          <w:u w:val="thick"/>
        </w:rPr>
        <w:t>классе.</w:t>
      </w:r>
    </w:p>
    <w:p w:rsidR="00990059" w:rsidRDefault="007C0E53" w:rsidP="00DB5BE3">
      <w:pPr>
        <w:pStyle w:val="a5"/>
        <w:numPr>
          <w:ilvl w:val="2"/>
          <w:numId w:val="63"/>
        </w:numPr>
        <w:tabs>
          <w:tab w:val="left" w:pos="1911"/>
        </w:tabs>
        <w:spacing w:before="156"/>
        <w:ind w:left="1910"/>
        <w:rPr>
          <w:sz w:val="28"/>
        </w:rPr>
      </w:pPr>
      <w:r>
        <w:rPr>
          <w:sz w:val="28"/>
        </w:rPr>
        <w:t>Литература</w:t>
      </w:r>
      <w:r>
        <w:rPr>
          <w:spacing w:val="-2"/>
          <w:sz w:val="28"/>
        </w:rPr>
        <w:t xml:space="preserve"> </w:t>
      </w:r>
      <w:r>
        <w:rPr>
          <w:sz w:val="28"/>
        </w:rPr>
        <w:t>конца</w:t>
      </w:r>
      <w:r>
        <w:rPr>
          <w:spacing w:val="-1"/>
          <w:sz w:val="28"/>
        </w:rPr>
        <w:t xml:space="preserve"> </w:t>
      </w:r>
      <w:r>
        <w:rPr>
          <w:sz w:val="28"/>
        </w:rPr>
        <w:t>XIX</w:t>
      </w:r>
      <w:r>
        <w:rPr>
          <w:spacing w:val="-2"/>
          <w:sz w:val="28"/>
        </w:rPr>
        <w:t xml:space="preserve"> </w:t>
      </w:r>
      <w:r>
        <w:rPr>
          <w:sz w:val="28"/>
        </w:rPr>
        <w:t>–</w:t>
      </w:r>
      <w:r>
        <w:rPr>
          <w:spacing w:val="-1"/>
          <w:sz w:val="28"/>
        </w:rPr>
        <w:t xml:space="preserve"> </w:t>
      </w:r>
      <w:r>
        <w:rPr>
          <w:sz w:val="28"/>
        </w:rPr>
        <w:t>начала</w:t>
      </w:r>
      <w:r>
        <w:rPr>
          <w:spacing w:val="-4"/>
          <w:sz w:val="28"/>
        </w:rPr>
        <w:t xml:space="preserve"> </w:t>
      </w:r>
      <w:r>
        <w:rPr>
          <w:sz w:val="28"/>
        </w:rPr>
        <w:t>ХХ</w:t>
      </w:r>
      <w:r>
        <w:rPr>
          <w:spacing w:val="-2"/>
          <w:sz w:val="28"/>
        </w:rPr>
        <w:t xml:space="preserve"> </w:t>
      </w:r>
      <w:r>
        <w:rPr>
          <w:sz w:val="28"/>
        </w:rPr>
        <w:t>века.</w:t>
      </w:r>
    </w:p>
    <w:p w:rsidR="00990059" w:rsidRDefault="007C0E53" w:rsidP="00DB5BE3">
      <w:pPr>
        <w:pStyle w:val="a5"/>
        <w:numPr>
          <w:ilvl w:val="3"/>
          <w:numId w:val="63"/>
        </w:numPr>
        <w:tabs>
          <w:tab w:val="left" w:pos="2120"/>
        </w:tabs>
        <w:spacing w:before="160"/>
        <w:ind w:hanging="1052"/>
        <w:rPr>
          <w:sz w:val="28"/>
        </w:rPr>
      </w:pPr>
      <w:r>
        <w:rPr>
          <w:sz w:val="28"/>
        </w:rPr>
        <w:t>А.И.</w:t>
      </w:r>
      <w:r>
        <w:rPr>
          <w:spacing w:val="11"/>
          <w:sz w:val="28"/>
        </w:rPr>
        <w:t xml:space="preserve"> </w:t>
      </w:r>
      <w:r>
        <w:rPr>
          <w:sz w:val="28"/>
        </w:rPr>
        <w:t>Куприн.</w:t>
      </w:r>
      <w:r>
        <w:rPr>
          <w:spacing w:val="12"/>
          <w:sz w:val="28"/>
        </w:rPr>
        <w:t xml:space="preserve"> </w:t>
      </w:r>
      <w:r>
        <w:rPr>
          <w:sz w:val="28"/>
        </w:rPr>
        <w:t>Рассказы</w:t>
      </w:r>
      <w:r>
        <w:rPr>
          <w:spacing w:val="11"/>
          <w:sz w:val="28"/>
        </w:rPr>
        <w:t xml:space="preserve"> </w:t>
      </w:r>
      <w:r>
        <w:rPr>
          <w:sz w:val="28"/>
        </w:rPr>
        <w:t>и</w:t>
      </w:r>
      <w:r>
        <w:rPr>
          <w:spacing w:val="11"/>
          <w:sz w:val="28"/>
        </w:rPr>
        <w:t xml:space="preserve"> </w:t>
      </w:r>
      <w:r>
        <w:rPr>
          <w:sz w:val="28"/>
        </w:rPr>
        <w:t>повести</w:t>
      </w:r>
      <w:r>
        <w:rPr>
          <w:spacing w:val="13"/>
          <w:sz w:val="28"/>
        </w:rPr>
        <w:t xml:space="preserve"> </w:t>
      </w:r>
      <w:r>
        <w:rPr>
          <w:sz w:val="28"/>
        </w:rPr>
        <w:t>(одно</w:t>
      </w:r>
      <w:r>
        <w:rPr>
          <w:spacing w:val="11"/>
          <w:sz w:val="28"/>
        </w:rPr>
        <w:t xml:space="preserve"> </w:t>
      </w:r>
      <w:r>
        <w:rPr>
          <w:sz w:val="28"/>
        </w:rPr>
        <w:t>произведение</w:t>
      </w:r>
      <w:r>
        <w:rPr>
          <w:spacing w:val="11"/>
          <w:sz w:val="28"/>
        </w:rPr>
        <w:t xml:space="preserve"> </w:t>
      </w:r>
      <w:r>
        <w:rPr>
          <w:sz w:val="28"/>
        </w:rPr>
        <w:t>по</w:t>
      </w:r>
      <w:r>
        <w:rPr>
          <w:spacing w:val="14"/>
          <w:sz w:val="28"/>
        </w:rPr>
        <w:t xml:space="preserve"> </w:t>
      </w:r>
      <w:r>
        <w:rPr>
          <w:sz w:val="28"/>
        </w:rPr>
        <w:t>выбору).</w:t>
      </w:r>
      <w:r>
        <w:rPr>
          <w:spacing w:val="12"/>
          <w:sz w:val="28"/>
        </w:rPr>
        <w:t xml:space="preserve"> </w:t>
      </w:r>
      <w:r>
        <w:rPr>
          <w:sz w:val="28"/>
        </w:rPr>
        <w:t>Например,</w:t>
      </w:r>
    </w:p>
    <w:p w:rsidR="00990059" w:rsidRDefault="007C0E53">
      <w:pPr>
        <w:pStyle w:val="a3"/>
        <w:spacing w:before="161"/>
        <w:ind w:firstLine="0"/>
      </w:pPr>
      <w:r>
        <w:t>«Гранатовый</w:t>
      </w:r>
      <w:r>
        <w:rPr>
          <w:spacing w:val="-3"/>
        </w:rPr>
        <w:t xml:space="preserve"> </w:t>
      </w:r>
      <w:r>
        <w:t>браслет»,</w:t>
      </w:r>
      <w:r>
        <w:rPr>
          <w:spacing w:val="-4"/>
        </w:rPr>
        <w:t xml:space="preserve"> </w:t>
      </w:r>
      <w:r>
        <w:t>«Олеся»</w:t>
      </w:r>
      <w:r>
        <w:rPr>
          <w:spacing w:val="-4"/>
        </w:rPr>
        <w:t xml:space="preserve"> </w:t>
      </w:r>
      <w:r>
        <w:t>и</w:t>
      </w:r>
      <w:r>
        <w:rPr>
          <w:spacing w:val="-2"/>
        </w:rPr>
        <w:t xml:space="preserve"> </w:t>
      </w:r>
      <w:r>
        <w:t>другие.</w:t>
      </w:r>
    </w:p>
    <w:p w:rsidR="00990059" w:rsidRDefault="007C0E53" w:rsidP="00DB5BE3">
      <w:pPr>
        <w:pStyle w:val="a5"/>
        <w:numPr>
          <w:ilvl w:val="3"/>
          <w:numId w:val="63"/>
        </w:numPr>
        <w:tabs>
          <w:tab w:val="left" w:pos="2120"/>
        </w:tabs>
        <w:spacing w:before="162"/>
        <w:ind w:hanging="1052"/>
        <w:rPr>
          <w:sz w:val="28"/>
        </w:rPr>
      </w:pPr>
      <w:r>
        <w:rPr>
          <w:sz w:val="28"/>
        </w:rPr>
        <w:t>Л.Н.</w:t>
      </w:r>
      <w:r>
        <w:rPr>
          <w:spacing w:val="1"/>
          <w:sz w:val="28"/>
        </w:rPr>
        <w:t xml:space="preserve"> </w:t>
      </w:r>
      <w:r>
        <w:rPr>
          <w:sz w:val="28"/>
        </w:rPr>
        <w:t>Андреев.</w:t>
      </w:r>
      <w:r>
        <w:rPr>
          <w:spacing w:val="1"/>
          <w:sz w:val="28"/>
        </w:rPr>
        <w:t xml:space="preserve"> </w:t>
      </w:r>
      <w:r>
        <w:rPr>
          <w:sz w:val="28"/>
        </w:rPr>
        <w:t>Рассказы и</w:t>
      </w:r>
      <w:r>
        <w:rPr>
          <w:spacing w:val="3"/>
          <w:sz w:val="28"/>
        </w:rPr>
        <w:t xml:space="preserve"> </w:t>
      </w:r>
      <w:r>
        <w:rPr>
          <w:sz w:val="28"/>
        </w:rPr>
        <w:t>повести</w:t>
      </w:r>
      <w:r>
        <w:rPr>
          <w:spacing w:val="3"/>
          <w:sz w:val="28"/>
        </w:rPr>
        <w:t xml:space="preserve"> </w:t>
      </w:r>
      <w:r>
        <w:rPr>
          <w:sz w:val="28"/>
        </w:rPr>
        <w:t>(одно</w:t>
      </w:r>
      <w:r>
        <w:rPr>
          <w:spacing w:val="3"/>
          <w:sz w:val="28"/>
        </w:rPr>
        <w:t xml:space="preserve"> </w:t>
      </w:r>
      <w:r>
        <w:rPr>
          <w:sz w:val="28"/>
        </w:rPr>
        <w:t>произведение по</w:t>
      </w:r>
      <w:r>
        <w:rPr>
          <w:spacing w:val="3"/>
          <w:sz w:val="28"/>
        </w:rPr>
        <w:t xml:space="preserve"> </w:t>
      </w:r>
      <w:r>
        <w:rPr>
          <w:sz w:val="28"/>
        </w:rPr>
        <w:t>выбору).</w:t>
      </w:r>
      <w:r>
        <w:rPr>
          <w:spacing w:val="2"/>
          <w:sz w:val="28"/>
        </w:rPr>
        <w:t xml:space="preserve"> </w:t>
      </w:r>
      <w:r>
        <w:rPr>
          <w:sz w:val="28"/>
        </w:rPr>
        <w:t>Например,</w:t>
      </w:r>
    </w:p>
    <w:p w:rsidR="00990059" w:rsidRDefault="007C0E53">
      <w:pPr>
        <w:pStyle w:val="a3"/>
        <w:spacing w:before="161"/>
        <w:ind w:firstLine="0"/>
        <w:jc w:val="left"/>
      </w:pPr>
      <w:r>
        <w:t>«Иуда</w:t>
      </w:r>
      <w:r>
        <w:rPr>
          <w:spacing w:val="-3"/>
        </w:rPr>
        <w:t xml:space="preserve"> </w:t>
      </w:r>
      <w:r>
        <w:t>Искариот»,</w:t>
      </w:r>
      <w:r>
        <w:rPr>
          <w:spacing w:val="-3"/>
        </w:rPr>
        <w:t xml:space="preserve"> </w:t>
      </w:r>
      <w:r>
        <w:t>«Большой</w:t>
      </w:r>
      <w:r>
        <w:rPr>
          <w:spacing w:val="-2"/>
        </w:rPr>
        <w:t xml:space="preserve"> </w:t>
      </w:r>
      <w:r>
        <w:t>шлем»</w:t>
      </w:r>
      <w:r>
        <w:rPr>
          <w:spacing w:val="-3"/>
        </w:rPr>
        <w:t xml:space="preserve"> </w:t>
      </w:r>
      <w:r>
        <w:t>и</w:t>
      </w:r>
      <w:r>
        <w:rPr>
          <w:spacing w:val="-2"/>
        </w:rPr>
        <w:t xml:space="preserve"> </w:t>
      </w:r>
      <w:r>
        <w:t>другие.</w:t>
      </w:r>
    </w:p>
    <w:p w:rsidR="00990059" w:rsidRDefault="007C0E53" w:rsidP="00DB5BE3">
      <w:pPr>
        <w:pStyle w:val="a5"/>
        <w:numPr>
          <w:ilvl w:val="3"/>
          <w:numId w:val="63"/>
        </w:numPr>
        <w:tabs>
          <w:tab w:val="left" w:pos="2120"/>
        </w:tabs>
        <w:spacing w:before="160"/>
        <w:ind w:hanging="1052"/>
        <w:rPr>
          <w:sz w:val="28"/>
        </w:rPr>
      </w:pPr>
      <w:r>
        <w:rPr>
          <w:sz w:val="28"/>
        </w:rPr>
        <w:t>М.</w:t>
      </w:r>
      <w:r>
        <w:rPr>
          <w:spacing w:val="5"/>
          <w:sz w:val="28"/>
        </w:rPr>
        <w:t xml:space="preserve"> </w:t>
      </w:r>
      <w:r>
        <w:rPr>
          <w:sz w:val="28"/>
        </w:rPr>
        <w:t>Горький.</w:t>
      </w:r>
      <w:r>
        <w:rPr>
          <w:spacing w:val="73"/>
          <w:sz w:val="28"/>
        </w:rPr>
        <w:t xml:space="preserve"> </w:t>
      </w:r>
      <w:r>
        <w:rPr>
          <w:sz w:val="28"/>
        </w:rPr>
        <w:t>Рассказы</w:t>
      </w:r>
      <w:r>
        <w:rPr>
          <w:spacing w:val="76"/>
          <w:sz w:val="28"/>
        </w:rPr>
        <w:t xml:space="preserve"> </w:t>
      </w:r>
      <w:r>
        <w:rPr>
          <w:sz w:val="28"/>
        </w:rPr>
        <w:t>(один</w:t>
      </w:r>
      <w:r>
        <w:rPr>
          <w:spacing w:val="73"/>
          <w:sz w:val="28"/>
        </w:rPr>
        <w:t xml:space="preserve"> </w:t>
      </w:r>
      <w:r>
        <w:rPr>
          <w:sz w:val="28"/>
        </w:rPr>
        <w:t>по</w:t>
      </w:r>
      <w:r>
        <w:rPr>
          <w:spacing w:val="76"/>
          <w:sz w:val="28"/>
        </w:rPr>
        <w:t xml:space="preserve"> </w:t>
      </w:r>
      <w:r>
        <w:rPr>
          <w:sz w:val="28"/>
        </w:rPr>
        <w:t>выбору).</w:t>
      </w:r>
      <w:r>
        <w:rPr>
          <w:spacing w:val="74"/>
          <w:sz w:val="28"/>
        </w:rPr>
        <w:t xml:space="preserve"> </w:t>
      </w:r>
      <w:r>
        <w:rPr>
          <w:sz w:val="28"/>
        </w:rPr>
        <w:t>Например,</w:t>
      </w:r>
      <w:r>
        <w:rPr>
          <w:spacing w:val="74"/>
          <w:sz w:val="28"/>
        </w:rPr>
        <w:t xml:space="preserve"> </w:t>
      </w:r>
      <w:r>
        <w:rPr>
          <w:sz w:val="28"/>
        </w:rPr>
        <w:t>«Старуха</w:t>
      </w:r>
      <w:r>
        <w:rPr>
          <w:spacing w:val="75"/>
          <w:sz w:val="28"/>
        </w:rPr>
        <w:t xml:space="preserve"> </w:t>
      </w:r>
      <w:r>
        <w:rPr>
          <w:sz w:val="28"/>
        </w:rPr>
        <w:t>Изергиль»,</w:t>
      </w:r>
    </w:p>
    <w:p w:rsidR="00990059" w:rsidRDefault="007C0E53">
      <w:pPr>
        <w:pStyle w:val="a3"/>
        <w:spacing w:before="161"/>
        <w:ind w:firstLine="0"/>
      </w:pPr>
      <w:r>
        <w:t>«Макар</w:t>
      </w:r>
      <w:r>
        <w:rPr>
          <w:spacing w:val="-3"/>
        </w:rPr>
        <w:t xml:space="preserve"> </w:t>
      </w:r>
      <w:r>
        <w:t>Чудра»,</w:t>
      </w:r>
      <w:r>
        <w:rPr>
          <w:spacing w:val="-4"/>
        </w:rPr>
        <w:t xml:space="preserve"> </w:t>
      </w:r>
      <w:r>
        <w:t>«Коновалов»</w:t>
      </w:r>
      <w:r>
        <w:rPr>
          <w:spacing w:val="-6"/>
        </w:rPr>
        <w:t xml:space="preserve"> </w:t>
      </w:r>
      <w:r>
        <w:t>и</w:t>
      </w:r>
      <w:r>
        <w:rPr>
          <w:spacing w:val="-6"/>
        </w:rPr>
        <w:t xml:space="preserve"> </w:t>
      </w:r>
      <w:r>
        <w:t>другие.</w:t>
      </w:r>
    </w:p>
    <w:p w:rsidR="00990059" w:rsidRDefault="007C0E53">
      <w:pPr>
        <w:pStyle w:val="a3"/>
        <w:spacing w:before="161"/>
        <w:ind w:left="1068" w:firstLine="0"/>
      </w:pPr>
      <w:r>
        <w:t>Пьеса</w:t>
      </w:r>
      <w:r>
        <w:rPr>
          <w:spacing w:val="-1"/>
        </w:rPr>
        <w:t xml:space="preserve"> </w:t>
      </w:r>
      <w:r>
        <w:t>«На</w:t>
      </w:r>
      <w:r>
        <w:rPr>
          <w:spacing w:val="-1"/>
        </w:rPr>
        <w:t xml:space="preserve"> </w:t>
      </w:r>
      <w:r>
        <w:t>дне».</w:t>
      </w:r>
    </w:p>
    <w:p w:rsidR="00990059" w:rsidRDefault="007C0E53" w:rsidP="00DB5BE3">
      <w:pPr>
        <w:pStyle w:val="a5"/>
        <w:numPr>
          <w:ilvl w:val="3"/>
          <w:numId w:val="63"/>
        </w:numPr>
        <w:tabs>
          <w:tab w:val="left" w:pos="2120"/>
        </w:tabs>
        <w:spacing w:before="162" w:line="360" w:lineRule="auto"/>
        <w:ind w:left="360" w:right="143" w:firstLine="708"/>
        <w:rPr>
          <w:sz w:val="28"/>
        </w:rPr>
      </w:pPr>
      <w:r>
        <w:rPr>
          <w:sz w:val="28"/>
        </w:rPr>
        <w:t>Стихотворения</w:t>
      </w:r>
      <w:r>
        <w:rPr>
          <w:spacing w:val="1"/>
          <w:sz w:val="28"/>
        </w:rPr>
        <w:t xml:space="preserve"> </w:t>
      </w:r>
      <w:r>
        <w:rPr>
          <w:sz w:val="28"/>
        </w:rPr>
        <w:t>поэтов</w:t>
      </w:r>
      <w:r>
        <w:rPr>
          <w:spacing w:val="1"/>
          <w:sz w:val="28"/>
        </w:rPr>
        <w:t xml:space="preserve"> </w:t>
      </w:r>
      <w:r>
        <w:rPr>
          <w:sz w:val="28"/>
        </w:rPr>
        <w:t>Серебряного</w:t>
      </w:r>
      <w:r>
        <w:rPr>
          <w:spacing w:val="1"/>
          <w:sz w:val="28"/>
        </w:rPr>
        <w:t xml:space="preserve"> </w:t>
      </w:r>
      <w:r>
        <w:rPr>
          <w:sz w:val="28"/>
        </w:rPr>
        <w:t>века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стихотворений</w:t>
      </w:r>
      <w:r>
        <w:rPr>
          <w:spacing w:val="1"/>
          <w:sz w:val="28"/>
        </w:rPr>
        <w:t xml:space="preserve"> </w:t>
      </w:r>
      <w:r>
        <w:rPr>
          <w:sz w:val="28"/>
        </w:rPr>
        <w:t>одного поэта по выбору). Например, стихотворения К.Д. Бальмонта, М.А. Волошина, Н.С.</w:t>
      </w:r>
      <w:r>
        <w:rPr>
          <w:spacing w:val="1"/>
          <w:sz w:val="28"/>
        </w:rPr>
        <w:t xml:space="preserve"> </w:t>
      </w:r>
      <w:r>
        <w:rPr>
          <w:sz w:val="28"/>
        </w:rPr>
        <w:t>Гумилѐва</w:t>
      </w:r>
      <w:r>
        <w:rPr>
          <w:spacing w:val="-2"/>
          <w:sz w:val="28"/>
        </w:rPr>
        <w:t xml:space="preserve"> </w:t>
      </w:r>
      <w:r>
        <w:rPr>
          <w:sz w:val="28"/>
        </w:rPr>
        <w:t>и другие.</w:t>
      </w:r>
    </w:p>
    <w:p w:rsidR="00990059" w:rsidRDefault="007C0E53" w:rsidP="00DB5BE3">
      <w:pPr>
        <w:pStyle w:val="a5"/>
        <w:numPr>
          <w:ilvl w:val="2"/>
          <w:numId w:val="63"/>
        </w:numPr>
        <w:tabs>
          <w:tab w:val="left" w:pos="1911"/>
        </w:tabs>
        <w:spacing w:line="320" w:lineRule="exact"/>
        <w:ind w:left="1910"/>
        <w:rPr>
          <w:sz w:val="28"/>
        </w:rPr>
      </w:pPr>
      <w:r>
        <w:rPr>
          <w:sz w:val="28"/>
        </w:rPr>
        <w:t>Литература</w:t>
      </w:r>
      <w:r>
        <w:rPr>
          <w:spacing w:val="-3"/>
          <w:sz w:val="28"/>
        </w:rPr>
        <w:t xml:space="preserve"> </w:t>
      </w:r>
      <w:r>
        <w:rPr>
          <w:sz w:val="28"/>
        </w:rPr>
        <w:t>ХХ</w:t>
      </w:r>
      <w:r>
        <w:rPr>
          <w:spacing w:val="-3"/>
          <w:sz w:val="28"/>
        </w:rPr>
        <w:t xml:space="preserve"> </w:t>
      </w:r>
      <w:r>
        <w:rPr>
          <w:sz w:val="28"/>
        </w:rPr>
        <w:t>века.</w:t>
      </w:r>
    </w:p>
    <w:p w:rsidR="00990059" w:rsidRDefault="007C0E53" w:rsidP="00DB5BE3">
      <w:pPr>
        <w:pStyle w:val="a5"/>
        <w:numPr>
          <w:ilvl w:val="3"/>
          <w:numId w:val="63"/>
        </w:numPr>
        <w:tabs>
          <w:tab w:val="left" w:pos="2120"/>
        </w:tabs>
        <w:spacing w:before="163"/>
        <w:ind w:hanging="1052"/>
        <w:rPr>
          <w:sz w:val="28"/>
        </w:rPr>
      </w:pPr>
      <w:r>
        <w:rPr>
          <w:sz w:val="28"/>
        </w:rPr>
        <w:t>И.А.</w:t>
      </w:r>
      <w:r>
        <w:rPr>
          <w:spacing w:val="61"/>
          <w:sz w:val="28"/>
        </w:rPr>
        <w:t xml:space="preserve"> </w:t>
      </w:r>
      <w:r>
        <w:rPr>
          <w:sz w:val="28"/>
        </w:rPr>
        <w:t>Бунин.</w:t>
      </w:r>
      <w:r>
        <w:rPr>
          <w:spacing w:val="61"/>
          <w:sz w:val="28"/>
        </w:rPr>
        <w:t xml:space="preserve"> </w:t>
      </w:r>
      <w:r>
        <w:rPr>
          <w:sz w:val="28"/>
        </w:rPr>
        <w:t>Рассказы</w:t>
      </w:r>
      <w:r>
        <w:rPr>
          <w:spacing w:val="64"/>
          <w:sz w:val="28"/>
        </w:rPr>
        <w:t xml:space="preserve"> </w:t>
      </w:r>
      <w:r>
        <w:rPr>
          <w:sz w:val="28"/>
        </w:rPr>
        <w:t>(два</w:t>
      </w:r>
      <w:r>
        <w:rPr>
          <w:spacing w:val="59"/>
          <w:sz w:val="28"/>
        </w:rPr>
        <w:t xml:space="preserve"> </w:t>
      </w:r>
      <w:r>
        <w:rPr>
          <w:sz w:val="28"/>
        </w:rPr>
        <w:t>по</w:t>
      </w:r>
      <w:r>
        <w:rPr>
          <w:spacing w:val="64"/>
          <w:sz w:val="28"/>
        </w:rPr>
        <w:t xml:space="preserve"> </w:t>
      </w:r>
      <w:r>
        <w:rPr>
          <w:sz w:val="28"/>
        </w:rPr>
        <w:t>выбору).</w:t>
      </w:r>
      <w:r>
        <w:rPr>
          <w:spacing w:val="61"/>
          <w:sz w:val="28"/>
        </w:rPr>
        <w:t xml:space="preserve"> </w:t>
      </w:r>
      <w:r>
        <w:rPr>
          <w:sz w:val="28"/>
        </w:rPr>
        <w:t>Например,</w:t>
      </w:r>
      <w:r>
        <w:rPr>
          <w:spacing w:val="61"/>
          <w:sz w:val="28"/>
        </w:rPr>
        <w:t xml:space="preserve"> </w:t>
      </w:r>
      <w:r>
        <w:rPr>
          <w:sz w:val="28"/>
        </w:rPr>
        <w:t>«Антоновские</w:t>
      </w:r>
      <w:r>
        <w:rPr>
          <w:spacing w:val="61"/>
          <w:sz w:val="28"/>
        </w:rPr>
        <w:t xml:space="preserve"> </w:t>
      </w:r>
      <w:r>
        <w:rPr>
          <w:sz w:val="28"/>
        </w:rPr>
        <w:t>яблоки»,</w:t>
      </w:r>
    </w:p>
    <w:p w:rsidR="00990059" w:rsidRDefault="007C0E53">
      <w:pPr>
        <w:pStyle w:val="a3"/>
        <w:spacing w:before="161"/>
        <w:ind w:firstLine="0"/>
        <w:jc w:val="left"/>
      </w:pPr>
      <w:r>
        <w:t>«Чистый</w:t>
      </w:r>
      <w:r>
        <w:rPr>
          <w:spacing w:val="-3"/>
        </w:rPr>
        <w:t xml:space="preserve"> </w:t>
      </w:r>
      <w:r>
        <w:t>понедельник»,</w:t>
      </w:r>
      <w:r>
        <w:rPr>
          <w:spacing w:val="-3"/>
        </w:rPr>
        <w:t xml:space="preserve"> </w:t>
      </w:r>
      <w:r>
        <w:t>«Господин</w:t>
      </w:r>
      <w:r>
        <w:rPr>
          <w:spacing w:val="-5"/>
        </w:rPr>
        <w:t xml:space="preserve"> </w:t>
      </w:r>
      <w:r>
        <w:t>из</w:t>
      </w:r>
      <w:r>
        <w:rPr>
          <w:spacing w:val="-4"/>
        </w:rPr>
        <w:t xml:space="preserve"> </w:t>
      </w:r>
      <w:r>
        <w:t>Сан-Франциско»</w:t>
      </w:r>
      <w:r>
        <w:rPr>
          <w:spacing w:val="-7"/>
        </w:rPr>
        <w:t xml:space="preserve"> </w:t>
      </w:r>
      <w:r>
        <w:t>и</w:t>
      </w:r>
      <w:r>
        <w:rPr>
          <w:spacing w:val="-2"/>
        </w:rPr>
        <w:t xml:space="preserve"> </w:t>
      </w:r>
      <w:r>
        <w:t>другие.</w:t>
      </w:r>
    </w:p>
    <w:p w:rsidR="00990059" w:rsidRDefault="00990059">
      <w:pPr>
        <w:sectPr w:rsidR="00990059" w:rsidSect="00242E5A">
          <w:headerReference w:type="default" r:id="rId11"/>
          <w:footerReference w:type="default" r:id="rId12"/>
          <w:pgSz w:w="11900" w:h="16850"/>
          <w:pgMar w:top="1260" w:right="560" w:bottom="1580" w:left="240" w:header="0" w:footer="1321" w:gutter="0"/>
          <w:cols w:space="720"/>
        </w:sectPr>
      </w:pPr>
    </w:p>
    <w:p w:rsidR="00990059" w:rsidRDefault="007C0E53" w:rsidP="00DB5BE3">
      <w:pPr>
        <w:pStyle w:val="a5"/>
        <w:numPr>
          <w:ilvl w:val="3"/>
          <w:numId w:val="63"/>
        </w:numPr>
        <w:tabs>
          <w:tab w:val="left" w:pos="2120"/>
        </w:tabs>
        <w:spacing w:before="71"/>
        <w:ind w:hanging="1052"/>
        <w:rPr>
          <w:sz w:val="28"/>
        </w:rPr>
      </w:pPr>
      <w:r>
        <w:rPr>
          <w:sz w:val="28"/>
        </w:rPr>
        <w:lastRenderedPageBreak/>
        <w:t>А.А.</w:t>
      </w:r>
      <w:r>
        <w:rPr>
          <w:spacing w:val="130"/>
          <w:sz w:val="28"/>
        </w:rPr>
        <w:t xml:space="preserve"> </w:t>
      </w:r>
      <w:r>
        <w:rPr>
          <w:sz w:val="28"/>
        </w:rPr>
        <w:t xml:space="preserve">Блок.  </w:t>
      </w:r>
      <w:r>
        <w:rPr>
          <w:spacing w:val="58"/>
          <w:sz w:val="28"/>
        </w:rPr>
        <w:t xml:space="preserve"> </w:t>
      </w:r>
      <w:r>
        <w:rPr>
          <w:sz w:val="28"/>
        </w:rPr>
        <w:t xml:space="preserve">Стихотворения  </w:t>
      </w:r>
      <w:r>
        <w:rPr>
          <w:spacing w:val="58"/>
          <w:sz w:val="28"/>
        </w:rPr>
        <w:t xml:space="preserve"> </w:t>
      </w:r>
      <w:r>
        <w:rPr>
          <w:sz w:val="28"/>
        </w:rPr>
        <w:t xml:space="preserve">(не  </w:t>
      </w:r>
      <w:r>
        <w:rPr>
          <w:spacing w:val="60"/>
          <w:sz w:val="28"/>
        </w:rPr>
        <w:t xml:space="preserve"> </w:t>
      </w:r>
      <w:r>
        <w:rPr>
          <w:sz w:val="28"/>
        </w:rPr>
        <w:t xml:space="preserve">менее  </w:t>
      </w:r>
      <w:r>
        <w:rPr>
          <w:spacing w:val="60"/>
          <w:sz w:val="28"/>
        </w:rPr>
        <w:t xml:space="preserve"> </w:t>
      </w:r>
      <w:r>
        <w:rPr>
          <w:sz w:val="28"/>
        </w:rPr>
        <w:t xml:space="preserve">трѐх  </w:t>
      </w:r>
      <w:r>
        <w:rPr>
          <w:spacing w:val="57"/>
          <w:sz w:val="28"/>
        </w:rPr>
        <w:t xml:space="preserve"> </w:t>
      </w:r>
      <w:r>
        <w:rPr>
          <w:sz w:val="28"/>
        </w:rPr>
        <w:t xml:space="preserve">по  </w:t>
      </w:r>
      <w:r>
        <w:rPr>
          <w:spacing w:val="60"/>
          <w:sz w:val="28"/>
        </w:rPr>
        <w:t xml:space="preserve"> </w:t>
      </w:r>
      <w:r>
        <w:rPr>
          <w:sz w:val="28"/>
        </w:rPr>
        <w:t xml:space="preserve">выбору).  </w:t>
      </w:r>
      <w:r>
        <w:rPr>
          <w:spacing w:val="59"/>
          <w:sz w:val="28"/>
        </w:rPr>
        <w:t xml:space="preserve"> </w:t>
      </w:r>
      <w:r>
        <w:rPr>
          <w:sz w:val="28"/>
        </w:rPr>
        <w:t>Например,</w:t>
      </w:r>
    </w:p>
    <w:p w:rsidR="00990059" w:rsidRDefault="007C0E53">
      <w:pPr>
        <w:pStyle w:val="a3"/>
        <w:spacing w:before="163" w:line="360" w:lineRule="auto"/>
        <w:ind w:right="141" w:firstLine="0"/>
      </w:pPr>
      <w:r>
        <w:t>«Незнакомка»,</w:t>
      </w:r>
      <w:r>
        <w:rPr>
          <w:spacing w:val="1"/>
        </w:rPr>
        <w:t xml:space="preserve"> </w:t>
      </w:r>
      <w:r>
        <w:t>«Россия»,</w:t>
      </w:r>
      <w:r>
        <w:rPr>
          <w:spacing w:val="1"/>
        </w:rPr>
        <w:t xml:space="preserve"> </w:t>
      </w:r>
      <w:r>
        <w:t>«Ночь,</w:t>
      </w:r>
      <w:r>
        <w:rPr>
          <w:spacing w:val="1"/>
        </w:rPr>
        <w:t xml:space="preserve"> </w:t>
      </w:r>
      <w:r>
        <w:t>улица,</w:t>
      </w:r>
      <w:r>
        <w:rPr>
          <w:spacing w:val="1"/>
        </w:rPr>
        <w:t xml:space="preserve"> </w:t>
      </w:r>
      <w:r>
        <w:t>фонарь,</w:t>
      </w:r>
      <w:r>
        <w:rPr>
          <w:spacing w:val="1"/>
        </w:rPr>
        <w:t xml:space="preserve"> </w:t>
      </w:r>
      <w:r>
        <w:t>аптека…»,</w:t>
      </w:r>
      <w:r>
        <w:rPr>
          <w:spacing w:val="1"/>
        </w:rPr>
        <w:t xml:space="preserve"> </w:t>
      </w:r>
      <w:r>
        <w:t>«Река</w:t>
      </w:r>
      <w:r>
        <w:rPr>
          <w:spacing w:val="1"/>
        </w:rPr>
        <w:t xml:space="preserve"> </w:t>
      </w:r>
      <w:r>
        <w:t>раскинулась.</w:t>
      </w:r>
      <w:r>
        <w:rPr>
          <w:spacing w:val="1"/>
        </w:rPr>
        <w:t xml:space="preserve"> </w:t>
      </w:r>
      <w:r>
        <w:t>Течѐт,</w:t>
      </w:r>
      <w:r>
        <w:rPr>
          <w:spacing w:val="1"/>
        </w:rPr>
        <w:t xml:space="preserve"> </w:t>
      </w:r>
      <w:r>
        <w:t>грустит лениво…» (из цикла «На поле Куликовом»), «На железной дороге», «О доблестях, о</w:t>
      </w:r>
      <w:r>
        <w:rPr>
          <w:spacing w:val="-67"/>
        </w:rPr>
        <w:t xml:space="preserve"> </w:t>
      </w:r>
      <w:r>
        <w:t>подвигах, о славе...», «О, весна, без конца и без краю…», «О, я хочу безумно жить…» и</w:t>
      </w:r>
      <w:r>
        <w:rPr>
          <w:spacing w:val="1"/>
        </w:rPr>
        <w:t xml:space="preserve"> </w:t>
      </w:r>
      <w:r>
        <w:t>другие.</w:t>
      </w:r>
    </w:p>
    <w:p w:rsidR="00990059" w:rsidRDefault="007C0E53">
      <w:pPr>
        <w:pStyle w:val="a3"/>
        <w:spacing w:line="320" w:lineRule="exact"/>
        <w:ind w:left="1068" w:firstLine="0"/>
      </w:pPr>
      <w:r>
        <w:t>Поэма</w:t>
      </w:r>
      <w:r>
        <w:rPr>
          <w:spacing w:val="-7"/>
        </w:rPr>
        <w:t xml:space="preserve"> </w:t>
      </w:r>
      <w:r>
        <w:t>«Двенадцать».</w:t>
      </w:r>
    </w:p>
    <w:p w:rsidR="00990059" w:rsidRDefault="007C0E53" w:rsidP="00DB5BE3">
      <w:pPr>
        <w:pStyle w:val="a5"/>
        <w:numPr>
          <w:ilvl w:val="3"/>
          <w:numId w:val="63"/>
        </w:numPr>
        <w:tabs>
          <w:tab w:val="left" w:pos="2120"/>
        </w:tabs>
        <w:spacing w:before="163" w:line="360" w:lineRule="auto"/>
        <w:ind w:left="360" w:right="134" w:firstLine="708"/>
        <w:rPr>
          <w:sz w:val="28"/>
        </w:rPr>
      </w:pPr>
      <w:r>
        <w:rPr>
          <w:sz w:val="28"/>
        </w:rPr>
        <w:t>В.В. Маяковский. Стихотворения (не менее трѐх по выбору).</w:t>
      </w:r>
      <w:r>
        <w:rPr>
          <w:spacing w:val="70"/>
          <w:sz w:val="28"/>
        </w:rPr>
        <w:t xml:space="preserve"> </w:t>
      </w:r>
      <w:r>
        <w:rPr>
          <w:sz w:val="28"/>
        </w:rPr>
        <w:t>Например, «А</w:t>
      </w:r>
      <w:r>
        <w:rPr>
          <w:spacing w:val="1"/>
          <w:sz w:val="28"/>
        </w:rPr>
        <w:t xml:space="preserve"> </w:t>
      </w:r>
      <w:r>
        <w:rPr>
          <w:sz w:val="28"/>
        </w:rPr>
        <w:t>вы</w:t>
      </w:r>
      <w:r>
        <w:rPr>
          <w:spacing w:val="43"/>
          <w:sz w:val="28"/>
        </w:rPr>
        <w:t xml:space="preserve"> </w:t>
      </w:r>
      <w:r>
        <w:rPr>
          <w:sz w:val="28"/>
        </w:rPr>
        <w:t>могли</w:t>
      </w:r>
      <w:r>
        <w:rPr>
          <w:spacing w:val="41"/>
          <w:sz w:val="28"/>
        </w:rPr>
        <w:t xml:space="preserve"> </w:t>
      </w:r>
      <w:r>
        <w:rPr>
          <w:sz w:val="28"/>
        </w:rPr>
        <w:t>бы?»,</w:t>
      </w:r>
      <w:r>
        <w:rPr>
          <w:spacing w:val="42"/>
          <w:sz w:val="28"/>
        </w:rPr>
        <w:t xml:space="preserve"> </w:t>
      </w:r>
      <w:r>
        <w:rPr>
          <w:sz w:val="28"/>
        </w:rPr>
        <w:t>«Нате!»,</w:t>
      </w:r>
      <w:r>
        <w:rPr>
          <w:spacing w:val="42"/>
          <w:sz w:val="28"/>
        </w:rPr>
        <w:t xml:space="preserve"> </w:t>
      </w:r>
      <w:r>
        <w:rPr>
          <w:sz w:val="28"/>
        </w:rPr>
        <w:t>«Послушайте!»,</w:t>
      </w:r>
      <w:r>
        <w:rPr>
          <w:spacing w:val="42"/>
          <w:sz w:val="28"/>
        </w:rPr>
        <w:t xml:space="preserve"> </w:t>
      </w:r>
      <w:r>
        <w:rPr>
          <w:sz w:val="28"/>
        </w:rPr>
        <w:t>«Лиличка!»,</w:t>
      </w:r>
      <w:r>
        <w:rPr>
          <w:spacing w:val="42"/>
          <w:sz w:val="28"/>
        </w:rPr>
        <w:t xml:space="preserve"> </w:t>
      </w:r>
      <w:r>
        <w:rPr>
          <w:sz w:val="28"/>
        </w:rPr>
        <w:t>«Юбилейное»,</w:t>
      </w:r>
      <w:r>
        <w:rPr>
          <w:spacing w:val="43"/>
          <w:sz w:val="28"/>
        </w:rPr>
        <w:t xml:space="preserve"> </w:t>
      </w:r>
      <w:r>
        <w:rPr>
          <w:sz w:val="28"/>
        </w:rPr>
        <w:t>«Прозаседавшиеся»,</w:t>
      </w:r>
    </w:p>
    <w:p w:rsidR="00990059" w:rsidRDefault="007C0E53">
      <w:pPr>
        <w:pStyle w:val="a3"/>
        <w:spacing w:line="321" w:lineRule="exact"/>
        <w:ind w:firstLine="0"/>
      </w:pPr>
      <w:r>
        <w:t>«Письмо</w:t>
      </w:r>
      <w:r>
        <w:rPr>
          <w:spacing w:val="-1"/>
        </w:rPr>
        <w:t xml:space="preserve"> </w:t>
      </w:r>
      <w:r>
        <w:t>Татьяне</w:t>
      </w:r>
      <w:r>
        <w:rPr>
          <w:spacing w:val="-2"/>
        </w:rPr>
        <w:t xml:space="preserve"> </w:t>
      </w:r>
      <w:r>
        <w:t>Яковлевой»</w:t>
      </w:r>
      <w:r>
        <w:rPr>
          <w:spacing w:val="-2"/>
        </w:rPr>
        <w:t xml:space="preserve"> </w:t>
      </w:r>
      <w:r>
        <w:t>и</w:t>
      </w:r>
      <w:r>
        <w:rPr>
          <w:spacing w:val="-5"/>
        </w:rPr>
        <w:t xml:space="preserve"> </w:t>
      </w:r>
      <w:r>
        <w:t>другие.</w:t>
      </w:r>
    </w:p>
    <w:p w:rsidR="00990059" w:rsidRDefault="007C0E53">
      <w:pPr>
        <w:pStyle w:val="a3"/>
        <w:spacing w:before="161"/>
        <w:ind w:left="1068" w:firstLine="0"/>
      </w:pPr>
      <w:r>
        <w:t>Поэма</w:t>
      </w:r>
      <w:r>
        <w:rPr>
          <w:spacing w:val="-5"/>
        </w:rPr>
        <w:t xml:space="preserve"> </w:t>
      </w:r>
      <w:r>
        <w:t>«Облако</w:t>
      </w:r>
      <w:r>
        <w:rPr>
          <w:spacing w:val="-1"/>
        </w:rPr>
        <w:t xml:space="preserve"> </w:t>
      </w:r>
      <w:r>
        <w:t>в</w:t>
      </w:r>
      <w:r>
        <w:rPr>
          <w:spacing w:val="-3"/>
        </w:rPr>
        <w:t xml:space="preserve"> </w:t>
      </w:r>
      <w:r>
        <w:t>штанах».</w:t>
      </w:r>
    </w:p>
    <w:p w:rsidR="00990059" w:rsidRDefault="007C0E53" w:rsidP="00DB5BE3">
      <w:pPr>
        <w:pStyle w:val="a5"/>
        <w:numPr>
          <w:ilvl w:val="3"/>
          <w:numId w:val="63"/>
        </w:numPr>
        <w:tabs>
          <w:tab w:val="left" w:pos="2120"/>
        </w:tabs>
        <w:spacing w:before="162" w:line="360" w:lineRule="auto"/>
        <w:ind w:left="360" w:right="133" w:firstLine="708"/>
        <w:rPr>
          <w:sz w:val="28"/>
        </w:rPr>
      </w:pPr>
      <w:r>
        <w:rPr>
          <w:sz w:val="28"/>
        </w:rPr>
        <w:t>С.А. Есенин. Стихотворения (не менее трѐх по выбору). Например, «Гой ты,</w:t>
      </w:r>
      <w:r>
        <w:rPr>
          <w:spacing w:val="1"/>
          <w:sz w:val="28"/>
        </w:rPr>
        <w:t xml:space="preserve"> </w:t>
      </w:r>
      <w:r>
        <w:rPr>
          <w:sz w:val="28"/>
        </w:rPr>
        <w:t>Русь,</w:t>
      </w:r>
      <w:r>
        <w:rPr>
          <w:spacing w:val="1"/>
          <w:sz w:val="28"/>
        </w:rPr>
        <w:t xml:space="preserve"> </w:t>
      </w:r>
      <w:r>
        <w:rPr>
          <w:sz w:val="28"/>
        </w:rPr>
        <w:t>моя</w:t>
      </w:r>
      <w:r>
        <w:rPr>
          <w:spacing w:val="1"/>
          <w:sz w:val="28"/>
        </w:rPr>
        <w:t xml:space="preserve"> </w:t>
      </w:r>
      <w:r>
        <w:rPr>
          <w:sz w:val="28"/>
        </w:rPr>
        <w:t>родная...»,</w:t>
      </w:r>
      <w:r>
        <w:rPr>
          <w:spacing w:val="1"/>
          <w:sz w:val="28"/>
        </w:rPr>
        <w:t xml:space="preserve"> </w:t>
      </w:r>
      <w:r>
        <w:rPr>
          <w:sz w:val="28"/>
        </w:rPr>
        <w:t>«Письмо</w:t>
      </w:r>
      <w:r>
        <w:rPr>
          <w:spacing w:val="1"/>
          <w:sz w:val="28"/>
        </w:rPr>
        <w:t xml:space="preserve"> </w:t>
      </w:r>
      <w:r>
        <w:rPr>
          <w:sz w:val="28"/>
        </w:rPr>
        <w:t>матери»,</w:t>
      </w:r>
      <w:r>
        <w:rPr>
          <w:spacing w:val="1"/>
          <w:sz w:val="28"/>
        </w:rPr>
        <w:t xml:space="preserve"> </w:t>
      </w:r>
      <w:r>
        <w:rPr>
          <w:sz w:val="28"/>
        </w:rPr>
        <w:t>«Собаке</w:t>
      </w:r>
      <w:r>
        <w:rPr>
          <w:spacing w:val="1"/>
          <w:sz w:val="28"/>
        </w:rPr>
        <w:t xml:space="preserve"> </w:t>
      </w:r>
      <w:r>
        <w:rPr>
          <w:sz w:val="28"/>
        </w:rPr>
        <w:t>Качалова»,</w:t>
      </w:r>
      <w:r>
        <w:rPr>
          <w:spacing w:val="1"/>
          <w:sz w:val="28"/>
        </w:rPr>
        <w:t xml:space="preserve"> </w:t>
      </w:r>
      <w:r>
        <w:rPr>
          <w:sz w:val="28"/>
        </w:rPr>
        <w:t>«Спит</w:t>
      </w:r>
      <w:r>
        <w:rPr>
          <w:spacing w:val="1"/>
          <w:sz w:val="28"/>
        </w:rPr>
        <w:t xml:space="preserve"> </w:t>
      </w:r>
      <w:r>
        <w:rPr>
          <w:sz w:val="28"/>
        </w:rPr>
        <w:t>ковыль.</w:t>
      </w:r>
      <w:r>
        <w:rPr>
          <w:spacing w:val="1"/>
          <w:sz w:val="28"/>
        </w:rPr>
        <w:t xml:space="preserve"> </w:t>
      </w:r>
      <w:r>
        <w:rPr>
          <w:sz w:val="28"/>
        </w:rPr>
        <w:t>Равнина</w:t>
      </w:r>
      <w:r>
        <w:rPr>
          <w:spacing w:val="1"/>
          <w:sz w:val="28"/>
        </w:rPr>
        <w:t xml:space="preserve"> </w:t>
      </w:r>
      <w:r>
        <w:rPr>
          <w:sz w:val="28"/>
        </w:rPr>
        <w:t>дорогая…», «Шаганэ ты моя, Шаганэ…», «Не жалею, не зову, не плачу…», «Я последний</w:t>
      </w:r>
      <w:r>
        <w:rPr>
          <w:spacing w:val="1"/>
          <w:sz w:val="28"/>
        </w:rPr>
        <w:t xml:space="preserve"> </w:t>
      </w:r>
      <w:r>
        <w:rPr>
          <w:sz w:val="28"/>
        </w:rPr>
        <w:t>поэт</w:t>
      </w:r>
      <w:r>
        <w:rPr>
          <w:spacing w:val="-5"/>
          <w:sz w:val="28"/>
        </w:rPr>
        <w:t xml:space="preserve"> </w:t>
      </w:r>
      <w:r>
        <w:rPr>
          <w:sz w:val="28"/>
        </w:rPr>
        <w:t>деревни…»,</w:t>
      </w:r>
      <w:r>
        <w:rPr>
          <w:spacing w:val="-2"/>
          <w:sz w:val="28"/>
        </w:rPr>
        <w:t xml:space="preserve"> </w:t>
      </w:r>
      <w:r>
        <w:rPr>
          <w:sz w:val="28"/>
        </w:rPr>
        <w:t>«Русь</w:t>
      </w:r>
      <w:r>
        <w:rPr>
          <w:spacing w:val="1"/>
          <w:sz w:val="28"/>
        </w:rPr>
        <w:t xml:space="preserve"> </w:t>
      </w:r>
      <w:r>
        <w:rPr>
          <w:sz w:val="28"/>
        </w:rPr>
        <w:t>Советская»,</w:t>
      </w:r>
      <w:r>
        <w:rPr>
          <w:spacing w:val="-3"/>
          <w:sz w:val="28"/>
        </w:rPr>
        <w:t xml:space="preserve"> </w:t>
      </w:r>
      <w:r>
        <w:rPr>
          <w:sz w:val="28"/>
        </w:rPr>
        <w:t>«Низкий</w:t>
      </w:r>
      <w:r>
        <w:rPr>
          <w:spacing w:val="-3"/>
          <w:sz w:val="28"/>
        </w:rPr>
        <w:t xml:space="preserve"> </w:t>
      </w:r>
      <w:r>
        <w:rPr>
          <w:sz w:val="28"/>
        </w:rPr>
        <w:t>дом с</w:t>
      </w:r>
      <w:r>
        <w:rPr>
          <w:spacing w:val="-2"/>
          <w:sz w:val="28"/>
        </w:rPr>
        <w:t xml:space="preserve"> </w:t>
      </w:r>
      <w:r>
        <w:rPr>
          <w:sz w:val="28"/>
        </w:rPr>
        <w:t>голубыми</w:t>
      </w:r>
      <w:r>
        <w:rPr>
          <w:spacing w:val="-1"/>
          <w:sz w:val="28"/>
        </w:rPr>
        <w:t xml:space="preserve"> </w:t>
      </w:r>
      <w:r>
        <w:rPr>
          <w:sz w:val="28"/>
        </w:rPr>
        <w:t>ставнями...»</w:t>
      </w:r>
      <w:r>
        <w:rPr>
          <w:spacing w:val="-2"/>
          <w:sz w:val="28"/>
        </w:rPr>
        <w:t xml:space="preserve"> </w:t>
      </w:r>
      <w:r>
        <w:rPr>
          <w:sz w:val="28"/>
        </w:rPr>
        <w:t>и</w:t>
      </w:r>
      <w:r>
        <w:rPr>
          <w:spacing w:val="-1"/>
          <w:sz w:val="28"/>
        </w:rPr>
        <w:t xml:space="preserve"> </w:t>
      </w:r>
      <w:r>
        <w:rPr>
          <w:sz w:val="28"/>
        </w:rPr>
        <w:t>другие.</w:t>
      </w:r>
    </w:p>
    <w:p w:rsidR="00990059" w:rsidRDefault="007C0E53" w:rsidP="00DB5BE3">
      <w:pPr>
        <w:pStyle w:val="a5"/>
        <w:numPr>
          <w:ilvl w:val="3"/>
          <w:numId w:val="63"/>
        </w:numPr>
        <w:tabs>
          <w:tab w:val="left" w:pos="2120"/>
        </w:tabs>
        <w:spacing w:before="1"/>
        <w:ind w:hanging="1052"/>
        <w:rPr>
          <w:sz w:val="28"/>
        </w:rPr>
      </w:pPr>
      <w:r>
        <w:rPr>
          <w:sz w:val="28"/>
        </w:rPr>
        <w:t>О.Э.</w:t>
      </w:r>
      <w:r>
        <w:rPr>
          <w:spacing w:val="60"/>
          <w:sz w:val="28"/>
        </w:rPr>
        <w:t xml:space="preserve"> </w:t>
      </w:r>
      <w:r>
        <w:rPr>
          <w:sz w:val="28"/>
        </w:rPr>
        <w:t>Мандельштам.</w:t>
      </w:r>
      <w:r>
        <w:rPr>
          <w:spacing w:val="62"/>
          <w:sz w:val="28"/>
        </w:rPr>
        <w:t xml:space="preserve"> </w:t>
      </w:r>
      <w:r>
        <w:rPr>
          <w:sz w:val="28"/>
        </w:rPr>
        <w:t>Стихотворения</w:t>
      </w:r>
      <w:r>
        <w:rPr>
          <w:spacing w:val="59"/>
          <w:sz w:val="28"/>
        </w:rPr>
        <w:t xml:space="preserve"> </w:t>
      </w:r>
      <w:r>
        <w:rPr>
          <w:sz w:val="28"/>
        </w:rPr>
        <w:t>(не</w:t>
      </w:r>
      <w:r>
        <w:rPr>
          <w:spacing w:val="60"/>
          <w:sz w:val="28"/>
        </w:rPr>
        <w:t xml:space="preserve"> </w:t>
      </w:r>
      <w:r>
        <w:rPr>
          <w:sz w:val="28"/>
        </w:rPr>
        <w:t>менее</w:t>
      </w:r>
      <w:r>
        <w:rPr>
          <w:spacing w:val="61"/>
          <w:sz w:val="28"/>
        </w:rPr>
        <w:t xml:space="preserve"> </w:t>
      </w:r>
      <w:r>
        <w:rPr>
          <w:sz w:val="28"/>
        </w:rPr>
        <w:t>трѐх</w:t>
      </w:r>
      <w:r>
        <w:rPr>
          <w:spacing w:val="60"/>
          <w:sz w:val="28"/>
        </w:rPr>
        <w:t xml:space="preserve"> </w:t>
      </w:r>
      <w:r>
        <w:rPr>
          <w:sz w:val="28"/>
        </w:rPr>
        <w:t>по</w:t>
      </w:r>
      <w:r>
        <w:rPr>
          <w:spacing w:val="62"/>
          <w:sz w:val="28"/>
        </w:rPr>
        <w:t xml:space="preserve"> </w:t>
      </w:r>
      <w:r>
        <w:rPr>
          <w:sz w:val="28"/>
        </w:rPr>
        <w:t>выбору).</w:t>
      </w:r>
      <w:r>
        <w:rPr>
          <w:spacing w:val="61"/>
          <w:sz w:val="28"/>
        </w:rPr>
        <w:t xml:space="preserve"> </w:t>
      </w:r>
      <w:r>
        <w:rPr>
          <w:sz w:val="28"/>
        </w:rPr>
        <w:t>Например,</w:t>
      </w:r>
    </w:p>
    <w:p w:rsidR="00990059" w:rsidRDefault="007C0E53">
      <w:pPr>
        <w:pStyle w:val="a3"/>
        <w:spacing w:before="160"/>
        <w:ind w:firstLine="0"/>
      </w:pPr>
      <w:r>
        <w:t>«Бессонница.</w:t>
      </w:r>
      <w:r>
        <w:rPr>
          <w:spacing w:val="74"/>
        </w:rPr>
        <w:t xml:space="preserve"> </w:t>
      </w:r>
      <w:r>
        <w:t xml:space="preserve">Гомер.  </w:t>
      </w:r>
      <w:r>
        <w:rPr>
          <w:spacing w:val="5"/>
        </w:rPr>
        <w:t xml:space="preserve"> </w:t>
      </w:r>
      <w:r>
        <w:t xml:space="preserve">Тугие  </w:t>
      </w:r>
      <w:r>
        <w:rPr>
          <w:spacing w:val="6"/>
        </w:rPr>
        <w:t xml:space="preserve"> </w:t>
      </w:r>
      <w:r>
        <w:t xml:space="preserve">паруса…»,  </w:t>
      </w:r>
      <w:r>
        <w:rPr>
          <w:spacing w:val="5"/>
        </w:rPr>
        <w:t xml:space="preserve"> </w:t>
      </w:r>
      <w:r>
        <w:t xml:space="preserve">«За  </w:t>
      </w:r>
      <w:r>
        <w:rPr>
          <w:spacing w:val="6"/>
        </w:rPr>
        <w:t xml:space="preserve"> </w:t>
      </w:r>
      <w:r>
        <w:t xml:space="preserve">гремучую  </w:t>
      </w:r>
      <w:r>
        <w:rPr>
          <w:spacing w:val="7"/>
        </w:rPr>
        <w:t xml:space="preserve"> </w:t>
      </w:r>
      <w:r>
        <w:t xml:space="preserve">доблесть  </w:t>
      </w:r>
      <w:r>
        <w:rPr>
          <w:spacing w:val="5"/>
        </w:rPr>
        <w:t xml:space="preserve"> </w:t>
      </w:r>
      <w:r>
        <w:t xml:space="preserve">грядущих  </w:t>
      </w:r>
      <w:r>
        <w:rPr>
          <w:spacing w:val="8"/>
        </w:rPr>
        <w:t xml:space="preserve"> </w:t>
      </w:r>
      <w:r>
        <w:t>веков…»,</w:t>
      </w:r>
    </w:p>
    <w:p w:rsidR="00990059" w:rsidRDefault="007C0E53">
      <w:pPr>
        <w:pStyle w:val="a3"/>
        <w:spacing w:before="161"/>
        <w:ind w:firstLine="0"/>
      </w:pPr>
      <w:r>
        <w:t>«Ленинград»,</w:t>
      </w:r>
      <w:r>
        <w:rPr>
          <w:spacing w:val="-3"/>
        </w:rPr>
        <w:t xml:space="preserve"> </w:t>
      </w:r>
      <w:r>
        <w:t>«Мы</w:t>
      </w:r>
      <w:r>
        <w:rPr>
          <w:spacing w:val="-5"/>
        </w:rPr>
        <w:t xml:space="preserve"> </w:t>
      </w:r>
      <w:r>
        <w:t>живѐм,</w:t>
      </w:r>
      <w:r>
        <w:rPr>
          <w:spacing w:val="-3"/>
        </w:rPr>
        <w:t xml:space="preserve"> </w:t>
      </w:r>
      <w:r>
        <w:t>под</w:t>
      </w:r>
      <w:r>
        <w:rPr>
          <w:spacing w:val="-1"/>
        </w:rPr>
        <w:t xml:space="preserve"> </w:t>
      </w:r>
      <w:r>
        <w:t>собою</w:t>
      </w:r>
      <w:r>
        <w:rPr>
          <w:spacing w:val="-2"/>
        </w:rPr>
        <w:t xml:space="preserve"> </w:t>
      </w:r>
      <w:r>
        <w:t>не</w:t>
      </w:r>
      <w:r>
        <w:rPr>
          <w:spacing w:val="-2"/>
        </w:rPr>
        <w:t xml:space="preserve"> </w:t>
      </w:r>
      <w:r>
        <w:t>чуя</w:t>
      </w:r>
      <w:r>
        <w:rPr>
          <w:spacing w:val="-2"/>
        </w:rPr>
        <w:t xml:space="preserve"> </w:t>
      </w:r>
      <w:r>
        <w:t>страны…»</w:t>
      </w:r>
      <w:r>
        <w:rPr>
          <w:spacing w:val="-3"/>
        </w:rPr>
        <w:t xml:space="preserve"> </w:t>
      </w:r>
      <w:r>
        <w:t>и</w:t>
      </w:r>
      <w:r>
        <w:rPr>
          <w:spacing w:val="-1"/>
        </w:rPr>
        <w:t xml:space="preserve"> </w:t>
      </w:r>
      <w:r>
        <w:t>другие.</w:t>
      </w:r>
    </w:p>
    <w:p w:rsidR="00990059" w:rsidRDefault="007C0E53" w:rsidP="00DB5BE3">
      <w:pPr>
        <w:pStyle w:val="a5"/>
        <w:numPr>
          <w:ilvl w:val="3"/>
          <w:numId w:val="63"/>
        </w:numPr>
        <w:tabs>
          <w:tab w:val="left" w:pos="2120"/>
        </w:tabs>
        <w:spacing w:before="160" w:line="360" w:lineRule="auto"/>
        <w:ind w:left="360" w:right="134" w:firstLine="708"/>
        <w:rPr>
          <w:sz w:val="28"/>
        </w:rPr>
      </w:pPr>
      <w:r>
        <w:rPr>
          <w:sz w:val="28"/>
        </w:rPr>
        <w:t>М.И. Цветаева. Стихотворения (не менее трѐх по выбору). Например, «Моим</w:t>
      </w:r>
      <w:r>
        <w:rPr>
          <w:spacing w:val="1"/>
          <w:sz w:val="28"/>
        </w:rPr>
        <w:t xml:space="preserve"> </w:t>
      </w:r>
      <w:r>
        <w:rPr>
          <w:sz w:val="28"/>
        </w:rPr>
        <w:t>стихам, написанным так рано…», «Кто создан из камня, кто создан из глины…», «Идѐшь, на</w:t>
      </w:r>
      <w:r>
        <w:rPr>
          <w:spacing w:val="-67"/>
          <w:sz w:val="28"/>
        </w:rPr>
        <w:t xml:space="preserve"> </w:t>
      </w:r>
      <w:r>
        <w:rPr>
          <w:sz w:val="28"/>
        </w:rPr>
        <w:t>меня</w:t>
      </w:r>
      <w:r>
        <w:rPr>
          <w:spacing w:val="4"/>
          <w:sz w:val="28"/>
        </w:rPr>
        <w:t xml:space="preserve"> </w:t>
      </w:r>
      <w:r>
        <w:rPr>
          <w:sz w:val="28"/>
        </w:rPr>
        <w:t>похожий…»,</w:t>
      </w:r>
      <w:r>
        <w:rPr>
          <w:spacing w:val="6"/>
          <w:sz w:val="28"/>
        </w:rPr>
        <w:t xml:space="preserve"> </w:t>
      </w:r>
      <w:r>
        <w:rPr>
          <w:sz w:val="28"/>
        </w:rPr>
        <w:t>«Мне</w:t>
      </w:r>
      <w:r>
        <w:rPr>
          <w:spacing w:val="4"/>
          <w:sz w:val="28"/>
        </w:rPr>
        <w:t xml:space="preserve"> </w:t>
      </w:r>
      <w:r>
        <w:rPr>
          <w:sz w:val="28"/>
        </w:rPr>
        <w:t>нравится,</w:t>
      </w:r>
      <w:r>
        <w:rPr>
          <w:spacing w:val="4"/>
          <w:sz w:val="28"/>
        </w:rPr>
        <w:t xml:space="preserve"> </w:t>
      </w:r>
      <w:r>
        <w:rPr>
          <w:sz w:val="28"/>
        </w:rPr>
        <w:t>что</w:t>
      </w:r>
      <w:r>
        <w:rPr>
          <w:spacing w:val="5"/>
          <w:sz w:val="28"/>
        </w:rPr>
        <w:t xml:space="preserve"> </w:t>
      </w:r>
      <w:r>
        <w:rPr>
          <w:sz w:val="28"/>
        </w:rPr>
        <w:t>вы</w:t>
      </w:r>
      <w:r>
        <w:rPr>
          <w:spacing w:val="5"/>
          <w:sz w:val="28"/>
        </w:rPr>
        <w:t xml:space="preserve"> </w:t>
      </w:r>
      <w:r>
        <w:rPr>
          <w:sz w:val="28"/>
        </w:rPr>
        <w:t>больны</w:t>
      </w:r>
      <w:r>
        <w:rPr>
          <w:spacing w:val="10"/>
          <w:sz w:val="28"/>
        </w:rPr>
        <w:t xml:space="preserve"> </w:t>
      </w:r>
      <w:r>
        <w:rPr>
          <w:sz w:val="28"/>
        </w:rPr>
        <w:t>не</w:t>
      </w:r>
      <w:r>
        <w:rPr>
          <w:spacing w:val="4"/>
          <w:sz w:val="28"/>
        </w:rPr>
        <w:t xml:space="preserve"> </w:t>
      </w:r>
      <w:r>
        <w:rPr>
          <w:sz w:val="28"/>
        </w:rPr>
        <w:t>мной…»,</w:t>
      </w:r>
      <w:r>
        <w:rPr>
          <w:spacing w:val="6"/>
          <w:sz w:val="28"/>
        </w:rPr>
        <w:t xml:space="preserve"> </w:t>
      </w:r>
      <w:r>
        <w:rPr>
          <w:sz w:val="28"/>
        </w:rPr>
        <w:t>«Тоска</w:t>
      </w:r>
      <w:r>
        <w:rPr>
          <w:spacing w:val="5"/>
          <w:sz w:val="28"/>
        </w:rPr>
        <w:t xml:space="preserve"> </w:t>
      </w:r>
      <w:r>
        <w:rPr>
          <w:sz w:val="28"/>
        </w:rPr>
        <w:t>по</w:t>
      </w:r>
      <w:r>
        <w:rPr>
          <w:spacing w:val="5"/>
          <w:sz w:val="28"/>
        </w:rPr>
        <w:t xml:space="preserve"> </w:t>
      </w:r>
      <w:r>
        <w:rPr>
          <w:sz w:val="28"/>
        </w:rPr>
        <w:t>родине!</w:t>
      </w:r>
      <w:r>
        <w:rPr>
          <w:spacing w:val="4"/>
          <w:sz w:val="28"/>
        </w:rPr>
        <w:t xml:space="preserve"> </w:t>
      </w:r>
      <w:r>
        <w:rPr>
          <w:sz w:val="28"/>
        </w:rPr>
        <w:t>Давно…»,</w:t>
      </w:r>
    </w:p>
    <w:p w:rsidR="00990059" w:rsidRDefault="007C0E53">
      <w:pPr>
        <w:pStyle w:val="a3"/>
        <w:spacing w:before="1" w:line="360" w:lineRule="auto"/>
        <w:ind w:right="135" w:firstLine="0"/>
      </w:pPr>
      <w:r>
        <w:t>«Книги</w:t>
      </w:r>
      <w:r>
        <w:rPr>
          <w:spacing w:val="1"/>
        </w:rPr>
        <w:t xml:space="preserve"> </w:t>
      </w:r>
      <w:r>
        <w:t>в</w:t>
      </w:r>
      <w:r>
        <w:rPr>
          <w:spacing w:val="1"/>
        </w:rPr>
        <w:t xml:space="preserve"> </w:t>
      </w:r>
      <w:r>
        <w:t>красном</w:t>
      </w:r>
      <w:r>
        <w:rPr>
          <w:spacing w:val="1"/>
        </w:rPr>
        <w:t xml:space="preserve"> </w:t>
      </w:r>
      <w:r>
        <w:t>переплѐте»,</w:t>
      </w:r>
      <w:r>
        <w:rPr>
          <w:spacing w:val="1"/>
        </w:rPr>
        <w:t xml:space="preserve"> </w:t>
      </w:r>
      <w:r>
        <w:t>«Бабушке»,</w:t>
      </w:r>
      <w:r>
        <w:rPr>
          <w:spacing w:val="1"/>
        </w:rPr>
        <w:t xml:space="preserve"> </w:t>
      </w:r>
      <w:r>
        <w:t>«Красною</w:t>
      </w:r>
      <w:r>
        <w:rPr>
          <w:spacing w:val="1"/>
        </w:rPr>
        <w:t xml:space="preserve"> </w:t>
      </w:r>
      <w:r>
        <w:t>кистью…»</w:t>
      </w:r>
      <w:r>
        <w:rPr>
          <w:spacing w:val="1"/>
        </w:rPr>
        <w:t xml:space="preserve"> </w:t>
      </w:r>
      <w:r>
        <w:t>(из</w:t>
      </w:r>
      <w:r>
        <w:rPr>
          <w:spacing w:val="1"/>
        </w:rPr>
        <w:t xml:space="preserve"> </w:t>
      </w:r>
      <w:r>
        <w:t>цикла</w:t>
      </w:r>
      <w:r>
        <w:rPr>
          <w:spacing w:val="1"/>
        </w:rPr>
        <w:t xml:space="preserve"> </w:t>
      </w:r>
      <w:r>
        <w:t>«Стихи</w:t>
      </w:r>
      <w:r>
        <w:rPr>
          <w:spacing w:val="1"/>
        </w:rPr>
        <w:t xml:space="preserve"> </w:t>
      </w:r>
      <w:r>
        <w:t>о</w:t>
      </w:r>
      <w:r>
        <w:rPr>
          <w:spacing w:val="1"/>
        </w:rPr>
        <w:t xml:space="preserve"> </w:t>
      </w:r>
      <w:r>
        <w:t>Москве»)</w:t>
      </w:r>
      <w:r>
        <w:rPr>
          <w:spacing w:val="-1"/>
        </w:rPr>
        <w:t xml:space="preserve"> </w:t>
      </w:r>
      <w:r>
        <w:t>и другие.</w:t>
      </w:r>
    </w:p>
    <w:p w:rsidR="00990059" w:rsidRDefault="007C0E53" w:rsidP="00DB5BE3">
      <w:pPr>
        <w:pStyle w:val="a5"/>
        <w:numPr>
          <w:ilvl w:val="3"/>
          <w:numId w:val="63"/>
        </w:numPr>
        <w:tabs>
          <w:tab w:val="left" w:pos="2120"/>
        </w:tabs>
        <w:spacing w:line="360" w:lineRule="auto"/>
        <w:ind w:left="360" w:right="134" w:firstLine="708"/>
        <w:rPr>
          <w:sz w:val="28"/>
        </w:rPr>
      </w:pPr>
      <w:r>
        <w:rPr>
          <w:sz w:val="28"/>
        </w:rPr>
        <w:t>А.А. Ахматова. Стихотворения (не менее трѐх по выбору). Например, «Песня</w:t>
      </w:r>
      <w:r>
        <w:rPr>
          <w:spacing w:val="1"/>
          <w:sz w:val="28"/>
        </w:rPr>
        <w:t xml:space="preserve"> </w:t>
      </w:r>
      <w:r>
        <w:rPr>
          <w:sz w:val="28"/>
        </w:rPr>
        <w:t>последней</w:t>
      </w:r>
      <w:r>
        <w:rPr>
          <w:spacing w:val="1"/>
          <w:sz w:val="28"/>
        </w:rPr>
        <w:t xml:space="preserve"> </w:t>
      </w:r>
      <w:r>
        <w:rPr>
          <w:sz w:val="28"/>
        </w:rPr>
        <w:t>встречи»,</w:t>
      </w:r>
      <w:r>
        <w:rPr>
          <w:spacing w:val="1"/>
          <w:sz w:val="28"/>
        </w:rPr>
        <w:t xml:space="preserve"> </w:t>
      </w:r>
      <w:r>
        <w:rPr>
          <w:sz w:val="28"/>
        </w:rPr>
        <w:t>«Сжала</w:t>
      </w:r>
      <w:r>
        <w:rPr>
          <w:spacing w:val="1"/>
          <w:sz w:val="28"/>
        </w:rPr>
        <w:t xml:space="preserve"> </w:t>
      </w:r>
      <w:r>
        <w:rPr>
          <w:sz w:val="28"/>
        </w:rPr>
        <w:t>руки</w:t>
      </w:r>
      <w:r>
        <w:rPr>
          <w:spacing w:val="1"/>
          <w:sz w:val="28"/>
        </w:rPr>
        <w:t xml:space="preserve"> </w:t>
      </w:r>
      <w:r>
        <w:rPr>
          <w:sz w:val="28"/>
        </w:rPr>
        <w:t>под</w:t>
      </w:r>
      <w:r>
        <w:rPr>
          <w:spacing w:val="1"/>
          <w:sz w:val="28"/>
        </w:rPr>
        <w:t xml:space="preserve"> </w:t>
      </w:r>
      <w:r>
        <w:rPr>
          <w:sz w:val="28"/>
        </w:rPr>
        <w:t>тѐмной</w:t>
      </w:r>
      <w:r>
        <w:rPr>
          <w:spacing w:val="1"/>
          <w:sz w:val="28"/>
        </w:rPr>
        <w:t xml:space="preserve"> </w:t>
      </w:r>
      <w:r>
        <w:rPr>
          <w:sz w:val="28"/>
        </w:rPr>
        <w:t>вуалью…»,</w:t>
      </w:r>
      <w:r>
        <w:rPr>
          <w:spacing w:val="1"/>
          <w:sz w:val="28"/>
        </w:rPr>
        <w:t xml:space="preserve"> </w:t>
      </w:r>
      <w:r>
        <w:rPr>
          <w:sz w:val="28"/>
        </w:rPr>
        <w:t>«Смуглый</w:t>
      </w:r>
      <w:r>
        <w:rPr>
          <w:spacing w:val="1"/>
          <w:sz w:val="28"/>
        </w:rPr>
        <w:t xml:space="preserve"> </w:t>
      </w:r>
      <w:r>
        <w:rPr>
          <w:sz w:val="28"/>
        </w:rPr>
        <w:t>отрок</w:t>
      </w:r>
      <w:r>
        <w:rPr>
          <w:spacing w:val="1"/>
          <w:sz w:val="28"/>
        </w:rPr>
        <w:t xml:space="preserve"> </w:t>
      </w:r>
      <w:r>
        <w:rPr>
          <w:sz w:val="28"/>
        </w:rPr>
        <w:lastRenderedPageBreak/>
        <w:t>бродил</w:t>
      </w:r>
      <w:r>
        <w:rPr>
          <w:spacing w:val="1"/>
          <w:sz w:val="28"/>
        </w:rPr>
        <w:t xml:space="preserve"> </w:t>
      </w:r>
      <w:r>
        <w:rPr>
          <w:sz w:val="28"/>
        </w:rPr>
        <w:t>по</w:t>
      </w:r>
      <w:r>
        <w:rPr>
          <w:spacing w:val="1"/>
          <w:sz w:val="28"/>
        </w:rPr>
        <w:t xml:space="preserve"> </w:t>
      </w:r>
      <w:r>
        <w:rPr>
          <w:sz w:val="28"/>
        </w:rPr>
        <w:t>аллеям…»,</w:t>
      </w:r>
      <w:r>
        <w:rPr>
          <w:spacing w:val="9"/>
          <w:sz w:val="28"/>
        </w:rPr>
        <w:t xml:space="preserve"> </w:t>
      </w:r>
      <w:r>
        <w:rPr>
          <w:sz w:val="28"/>
        </w:rPr>
        <w:t>«Мне</w:t>
      </w:r>
      <w:r>
        <w:rPr>
          <w:spacing w:val="8"/>
          <w:sz w:val="28"/>
        </w:rPr>
        <w:t xml:space="preserve"> </w:t>
      </w:r>
      <w:r>
        <w:rPr>
          <w:sz w:val="28"/>
        </w:rPr>
        <w:t>голос</w:t>
      </w:r>
      <w:r>
        <w:rPr>
          <w:spacing w:val="8"/>
          <w:sz w:val="28"/>
        </w:rPr>
        <w:t xml:space="preserve"> </w:t>
      </w:r>
      <w:r>
        <w:rPr>
          <w:sz w:val="28"/>
        </w:rPr>
        <w:t>был.</w:t>
      </w:r>
      <w:r>
        <w:rPr>
          <w:spacing w:val="10"/>
          <w:sz w:val="28"/>
        </w:rPr>
        <w:t xml:space="preserve"> </w:t>
      </w:r>
      <w:r>
        <w:rPr>
          <w:sz w:val="28"/>
        </w:rPr>
        <w:t>Он</w:t>
      </w:r>
      <w:r>
        <w:rPr>
          <w:spacing w:val="9"/>
          <w:sz w:val="28"/>
        </w:rPr>
        <w:t xml:space="preserve"> </w:t>
      </w:r>
      <w:r>
        <w:rPr>
          <w:sz w:val="28"/>
        </w:rPr>
        <w:t>звал</w:t>
      </w:r>
      <w:r>
        <w:rPr>
          <w:spacing w:val="10"/>
          <w:sz w:val="28"/>
        </w:rPr>
        <w:t xml:space="preserve"> </w:t>
      </w:r>
      <w:r>
        <w:rPr>
          <w:sz w:val="28"/>
        </w:rPr>
        <w:t>утешно…»,</w:t>
      </w:r>
      <w:r>
        <w:rPr>
          <w:spacing w:val="10"/>
          <w:sz w:val="28"/>
        </w:rPr>
        <w:t xml:space="preserve"> </w:t>
      </w:r>
      <w:r>
        <w:rPr>
          <w:sz w:val="28"/>
        </w:rPr>
        <w:t>«Не</w:t>
      </w:r>
      <w:r>
        <w:rPr>
          <w:spacing w:val="11"/>
          <w:sz w:val="28"/>
        </w:rPr>
        <w:t xml:space="preserve"> </w:t>
      </w:r>
      <w:r>
        <w:rPr>
          <w:sz w:val="28"/>
        </w:rPr>
        <w:t>с</w:t>
      </w:r>
      <w:r>
        <w:rPr>
          <w:spacing w:val="8"/>
          <w:sz w:val="28"/>
        </w:rPr>
        <w:t xml:space="preserve"> </w:t>
      </w:r>
      <w:r>
        <w:rPr>
          <w:sz w:val="28"/>
        </w:rPr>
        <w:t>теми</w:t>
      </w:r>
      <w:r>
        <w:rPr>
          <w:spacing w:val="9"/>
          <w:sz w:val="28"/>
        </w:rPr>
        <w:t xml:space="preserve"> </w:t>
      </w:r>
      <w:r>
        <w:rPr>
          <w:sz w:val="28"/>
        </w:rPr>
        <w:t>я,</w:t>
      </w:r>
      <w:r>
        <w:rPr>
          <w:spacing w:val="8"/>
          <w:sz w:val="28"/>
        </w:rPr>
        <w:t xml:space="preserve"> </w:t>
      </w:r>
      <w:r>
        <w:rPr>
          <w:sz w:val="28"/>
        </w:rPr>
        <w:t>кто</w:t>
      </w:r>
      <w:r>
        <w:rPr>
          <w:spacing w:val="9"/>
          <w:sz w:val="28"/>
        </w:rPr>
        <w:t xml:space="preserve"> </w:t>
      </w:r>
      <w:r>
        <w:rPr>
          <w:sz w:val="28"/>
        </w:rPr>
        <w:t>бросил</w:t>
      </w:r>
      <w:r>
        <w:rPr>
          <w:spacing w:val="17"/>
          <w:sz w:val="28"/>
        </w:rPr>
        <w:t xml:space="preserve"> </w:t>
      </w:r>
      <w:r>
        <w:rPr>
          <w:sz w:val="28"/>
        </w:rPr>
        <w:t>землю...»,</w:t>
      </w:r>
    </w:p>
    <w:p w:rsidR="00990059" w:rsidRDefault="007C0E53">
      <w:pPr>
        <w:pStyle w:val="a3"/>
        <w:ind w:firstLine="0"/>
      </w:pPr>
      <w:r>
        <w:t>«Мужество»,</w:t>
      </w:r>
      <w:r>
        <w:rPr>
          <w:spacing w:val="-4"/>
        </w:rPr>
        <w:t xml:space="preserve"> </w:t>
      </w:r>
      <w:r>
        <w:t>«Приморский</w:t>
      </w:r>
      <w:r>
        <w:rPr>
          <w:spacing w:val="-2"/>
        </w:rPr>
        <w:t xml:space="preserve"> </w:t>
      </w:r>
      <w:r>
        <w:t>сонет»,</w:t>
      </w:r>
      <w:r>
        <w:rPr>
          <w:spacing w:val="-4"/>
        </w:rPr>
        <w:t xml:space="preserve"> </w:t>
      </w:r>
      <w:r>
        <w:t>«Родная</w:t>
      </w:r>
      <w:r>
        <w:rPr>
          <w:spacing w:val="-2"/>
        </w:rPr>
        <w:t xml:space="preserve"> </w:t>
      </w:r>
      <w:r>
        <w:t>земля»</w:t>
      </w:r>
      <w:r>
        <w:rPr>
          <w:spacing w:val="-4"/>
        </w:rPr>
        <w:t xml:space="preserve"> </w:t>
      </w:r>
      <w:r>
        <w:t>и</w:t>
      </w:r>
      <w:r>
        <w:rPr>
          <w:spacing w:val="-6"/>
        </w:rPr>
        <w:t xml:space="preserve"> </w:t>
      </w:r>
      <w:r>
        <w:t>другие.</w:t>
      </w:r>
    </w:p>
    <w:p w:rsidR="00990059" w:rsidRDefault="007C0E53">
      <w:pPr>
        <w:pStyle w:val="a3"/>
        <w:spacing w:before="161"/>
        <w:ind w:left="1068" w:firstLine="0"/>
      </w:pPr>
      <w:r>
        <w:t>Поэма</w:t>
      </w:r>
      <w:r>
        <w:rPr>
          <w:spacing w:val="-6"/>
        </w:rPr>
        <w:t xml:space="preserve"> </w:t>
      </w:r>
      <w:r>
        <w:t>«Реквием».</w:t>
      </w:r>
    </w:p>
    <w:p w:rsidR="00990059" w:rsidRDefault="007C0E53">
      <w:pPr>
        <w:pStyle w:val="a3"/>
        <w:spacing w:before="162"/>
        <w:ind w:left="1068" w:firstLine="0"/>
        <w:jc w:val="left"/>
      </w:pPr>
      <w:r>
        <w:t>Н.А.</w:t>
      </w:r>
      <w:r>
        <w:rPr>
          <w:spacing w:val="-3"/>
        </w:rPr>
        <w:t xml:space="preserve"> </w:t>
      </w:r>
      <w:r>
        <w:t>Островский.</w:t>
      </w:r>
      <w:r>
        <w:rPr>
          <w:spacing w:val="-3"/>
        </w:rPr>
        <w:t xml:space="preserve"> </w:t>
      </w:r>
      <w:r>
        <w:t>Роман</w:t>
      </w:r>
      <w:r>
        <w:rPr>
          <w:spacing w:val="-2"/>
        </w:rPr>
        <w:t xml:space="preserve"> </w:t>
      </w:r>
      <w:r>
        <w:t>«Как</w:t>
      </w:r>
      <w:r>
        <w:rPr>
          <w:spacing w:val="-1"/>
        </w:rPr>
        <w:t xml:space="preserve"> </w:t>
      </w:r>
      <w:r>
        <w:t>закалялась</w:t>
      </w:r>
      <w:r>
        <w:rPr>
          <w:spacing w:val="-4"/>
        </w:rPr>
        <w:t xml:space="preserve"> </w:t>
      </w:r>
      <w:r>
        <w:t>сталь»</w:t>
      </w:r>
      <w:r>
        <w:rPr>
          <w:spacing w:val="-3"/>
        </w:rPr>
        <w:t xml:space="preserve"> </w:t>
      </w:r>
      <w:r>
        <w:t>(избранные</w:t>
      </w:r>
      <w:r>
        <w:rPr>
          <w:spacing w:val="-1"/>
        </w:rPr>
        <w:t xml:space="preserve"> </w:t>
      </w:r>
      <w:r>
        <w:t>главы).</w:t>
      </w:r>
    </w:p>
    <w:p w:rsidR="00990059" w:rsidRDefault="007C0E53" w:rsidP="00DB5BE3">
      <w:pPr>
        <w:pStyle w:val="a5"/>
        <w:numPr>
          <w:ilvl w:val="3"/>
          <w:numId w:val="63"/>
        </w:numPr>
        <w:tabs>
          <w:tab w:val="left" w:pos="2120"/>
        </w:tabs>
        <w:spacing w:before="161"/>
        <w:ind w:hanging="1052"/>
        <w:rPr>
          <w:sz w:val="28"/>
        </w:rPr>
      </w:pPr>
      <w:r>
        <w:rPr>
          <w:sz w:val="28"/>
        </w:rPr>
        <w:t>М.А.</w:t>
      </w:r>
      <w:r>
        <w:rPr>
          <w:spacing w:val="-5"/>
          <w:sz w:val="28"/>
        </w:rPr>
        <w:t xml:space="preserve"> </w:t>
      </w:r>
      <w:r>
        <w:rPr>
          <w:sz w:val="28"/>
        </w:rPr>
        <w:t>Шолохов.</w:t>
      </w:r>
      <w:r>
        <w:rPr>
          <w:spacing w:val="-4"/>
          <w:sz w:val="28"/>
        </w:rPr>
        <w:t xml:space="preserve"> </w:t>
      </w:r>
      <w:r>
        <w:rPr>
          <w:sz w:val="28"/>
        </w:rPr>
        <w:t>Роман-эпопея</w:t>
      </w:r>
      <w:r>
        <w:rPr>
          <w:spacing w:val="-3"/>
          <w:sz w:val="28"/>
        </w:rPr>
        <w:t xml:space="preserve"> </w:t>
      </w:r>
      <w:r>
        <w:rPr>
          <w:sz w:val="28"/>
        </w:rPr>
        <w:t>«Тихий</w:t>
      </w:r>
      <w:r>
        <w:rPr>
          <w:spacing w:val="-4"/>
          <w:sz w:val="28"/>
        </w:rPr>
        <w:t xml:space="preserve"> </w:t>
      </w:r>
      <w:r>
        <w:rPr>
          <w:sz w:val="28"/>
        </w:rPr>
        <w:t>Дон»</w:t>
      </w:r>
      <w:r>
        <w:rPr>
          <w:spacing w:val="-4"/>
          <w:sz w:val="28"/>
        </w:rPr>
        <w:t xml:space="preserve"> </w:t>
      </w:r>
      <w:r>
        <w:rPr>
          <w:sz w:val="28"/>
        </w:rPr>
        <w:t>(избранные</w:t>
      </w:r>
      <w:r>
        <w:rPr>
          <w:spacing w:val="-3"/>
          <w:sz w:val="28"/>
        </w:rPr>
        <w:t xml:space="preserve"> </w:t>
      </w:r>
      <w:r>
        <w:rPr>
          <w:sz w:val="28"/>
        </w:rPr>
        <w:t>главы).</w:t>
      </w:r>
    </w:p>
    <w:p w:rsidR="00990059" w:rsidRDefault="007C0E53" w:rsidP="00DB5BE3">
      <w:pPr>
        <w:pStyle w:val="a5"/>
        <w:numPr>
          <w:ilvl w:val="3"/>
          <w:numId w:val="63"/>
        </w:numPr>
        <w:tabs>
          <w:tab w:val="left" w:pos="2120"/>
        </w:tabs>
        <w:spacing w:before="71" w:line="362" w:lineRule="auto"/>
        <w:ind w:left="360" w:right="139" w:firstLine="708"/>
        <w:rPr>
          <w:sz w:val="28"/>
        </w:rPr>
      </w:pPr>
      <w:r>
        <w:rPr>
          <w:sz w:val="28"/>
        </w:rPr>
        <w:t>М.А.</w:t>
      </w:r>
      <w:r>
        <w:rPr>
          <w:spacing w:val="9"/>
          <w:sz w:val="28"/>
        </w:rPr>
        <w:t xml:space="preserve"> </w:t>
      </w:r>
      <w:r>
        <w:rPr>
          <w:sz w:val="28"/>
        </w:rPr>
        <w:t>Булгаков.</w:t>
      </w:r>
      <w:r>
        <w:rPr>
          <w:spacing w:val="9"/>
          <w:sz w:val="28"/>
        </w:rPr>
        <w:t xml:space="preserve"> </w:t>
      </w:r>
      <w:r>
        <w:rPr>
          <w:sz w:val="28"/>
        </w:rPr>
        <w:t>Романы</w:t>
      </w:r>
      <w:r>
        <w:rPr>
          <w:spacing w:val="9"/>
          <w:sz w:val="28"/>
        </w:rPr>
        <w:t xml:space="preserve"> </w:t>
      </w:r>
      <w:r>
        <w:rPr>
          <w:sz w:val="28"/>
        </w:rPr>
        <w:t>«Белая</w:t>
      </w:r>
      <w:r>
        <w:rPr>
          <w:spacing w:val="7"/>
          <w:sz w:val="28"/>
        </w:rPr>
        <w:t xml:space="preserve"> </w:t>
      </w:r>
      <w:r>
        <w:rPr>
          <w:sz w:val="28"/>
        </w:rPr>
        <w:t>гвардия»,</w:t>
      </w:r>
      <w:r>
        <w:rPr>
          <w:spacing w:val="9"/>
          <w:sz w:val="28"/>
        </w:rPr>
        <w:t xml:space="preserve"> </w:t>
      </w:r>
      <w:r>
        <w:rPr>
          <w:sz w:val="28"/>
        </w:rPr>
        <w:t>«Мастер</w:t>
      </w:r>
      <w:r>
        <w:rPr>
          <w:spacing w:val="9"/>
          <w:sz w:val="28"/>
        </w:rPr>
        <w:t xml:space="preserve"> </w:t>
      </w:r>
      <w:r>
        <w:rPr>
          <w:sz w:val="28"/>
        </w:rPr>
        <w:t>и</w:t>
      </w:r>
      <w:r>
        <w:rPr>
          <w:spacing w:val="10"/>
          <w:sz w:val="28"/>
        </w:rPr>
        <w:t xml:space="preserve"> </w:t>
      </w:r>
      <w:r>
        <w:rPr>
          <w:sz w:val="28"/>
        </w:rPr>
        <w:t>Маргарита»</w:t>
      </w:r>
      <w:r>
        <w:rPr>
          <w:spacing w:val="9"/>
          <w:sz w:val="28"/>
        </w:rPr>
        <w:t xml:space="preserve"> </w:t>
      </w:r>
      <w:r>
        <w:rPr>
          <w:sz w:val="28"/>
        </w:rPr>
        <w:t>(один</w:t>
      </w:r>
      <w:r>
        <w:rPr>
          <w:spacing w:val="9"/>
          <w:sz w:val="28"/>
        </w:rPr>
        <w:t xml:space="preserve"> </w:t>
      </w:r>
      <w:r>
        <w:rPr>
          <w:sz w:val="28"/>
        </w:rPr>
        <w:t>роман</w:t>
      </w:r>
      <w:r>
        <w:rPr>
          <w:spacing w:val="-67"/>
          <w:sz w:val="28"/>
        </w:rPr>
        <w:t xml:space="preserve"> </w:t>
      </w:r>
      <w:r>
        <w:rPr>
          <w:sz w:val="28"/>
        </w:rPr>
        <w:t>по выбору).</w:t>
      </w:r>
    </w:p>
    <w:p w:rsidR="00990059" w:rsidRDefault="007C0E53" w:rsidP="00DB5BE3">
      <w:pPr>
        <w:pStyle w:val="a5"/>
        <w:numPr>
          <w:ilvl w:val="3"/>
          <w:numId w:val="63"/>
        </w:numPr>
        <w:tabs>
          <w:tab w:val="left" w:pos="2262"/>
          <w:tab w:val="left" w:pos="3012"/>
          <w:tab w:val="left" w:pos="4441"/>
          <w:tab w:val="left" w:pos="5739"/>
          <w:tab w:val="left" w:pos="6097"/>
          <w:tab w:val="left" w:pos="7250"/>
          <w:tab w:val="left" w:pos="8125"/>
          <w:tab w:val="left" w:pos="9971"/>
          <w:tab w:val="left" w:pos="10470"/>
        </w:tabs>
        <w:spacing w:line="360" w:lineRule="auto"/>
        <w:ind w:left="360" w:right="145" w:firstLine="708"/>
        <w:rPr>
          <w:sz w:val="28"/>
        </w:rPr>
      </w:pPr>
      <w:r>
        <w:rPr>
          <w:sz w:val="28"/>
        </w:rPr>
        <w:t>А.П.</w:t>
      </w:r>
      <w:r>
        <w:rPr>
          <w:sz w:val="28"/>
        </w:rPr>
        <w:tab/>
        <w:t>Платонов.</w:t>
      </w:r>
      <w:r>
        <w:rPr>
          <w:sz w:val="28"/>
        </w:rPr>
        <w:tab/>
        <w:t>Рассказы</w:t>
      </w:r>
      <w:r>
        <w:rPr>
          <w:sz w:val="28"/>
        </w:rPr>
        <w:tab/>
        <w:t>и</w:t>
      </w:r>
      <w:r>
        <w:rPr>
          <w:sz w:val="28"/>
        </w:rPr>
        <w:tab/>
        <w:t>повести</w:t>
      </w:r>
      <w:r>
        <w:rPr>
          <w:sz w:val="28"/>
        </w:rPr>
        <w:tab/>
        <w:t>(одно</w:t>
      </w:r>
      <w:r>
        <w:rPr>
          <w:sz w:val="28"/>
        </w:rPr>
        <w:tab/>
        <w:t>произведение</w:t>
      </w:r>
      <w:r>
        <w:rPr>
          <w:sz w:val="28"/>
        </w:rPr>
        <w:tab/>
        <w:t>по</w:t>
      </w:r>
      <w:r>
        <w:rPr>
          <w:sz w:val="28"/>
        </w:rPr>
        <w:tab/>
      </w:r>
      <w:r>
        <w:rPr>
          <w:spacing w:val="-1"/>
          <w:sz w:val="28"/>
        </w:rPr>
        <w:t>выбору).</w:t>
      </w:r>
      <w:r>
        <w:rPr>
          <w:spacing w:val="-67"/>
          <w:sz w:val="28"/>
        </w:rPr>
        <w:t xml:space="preserve"> </w:t>
      </w:r>
      <w:r>
        <w:rPr>
          <w:sz w:val="28"/>
        </w:rPr>
        <w:t>Например,</w:t>
      </w:r>
      <w:r>
        <w:rPr>
          <w:spacing w:val="-3"/>
          <w:sz w:val="28"/>
        </w:rPr>
        <w:t xml:space="preserve"> </w:t>
      </w:r>
      <w:r>
        <w:rPr>
          <w:sz w:val="28"/>
        </w:rPr>
        <w:t>«В</w:t>
      </w:r>
      <w:r>
        <w:rPr>
          <w:spacing w:val="-1"/>
          <w:sz w:val="28"/>
        </w:rPr>
        <w:t xml:space="preserve"> </w:t>
      </w:r>
      <w:r>
        <w:rPr>
          <w:sz w:val="28"/>
        </w:rPr>
        <w:t>прекрасном</w:t>
      </w:r>
      <w:r>
        <w:rPr>
          <w:spacing w:val="-1"/>
          <w:sz w:val="28"/>
        </w:rPr>
        <w:t xml:space="preserve"> </w:t>
      </w:r>
      <w:r>
        <w:rPr>
          <w:sz w:val="28"/>
        </w:rPr>
        <w:t>и</w:t>
      </w:r>
      <w:r>
        <w:rPr>
          <w:spacing w:val="-1"/>
          <w:sz w:val="28"/>
        </w:rPr>
        <w:t xml:space="preserve"> </w:t>
      </w:r>
      <w:r>
        <w:rPr>
          <w:sz w:val="28"/>
        </w:rPr>
        <w:t>яростном</w:t>
      </w:r>
      <w:r>
        <w:rPr>
          <w:spacing w:val="-1"/>
          <w:sz w:val="28"/>
        </w:rPr>
        <w:t xml:space="preserve"> </w:t>
      </w:r>
      <w:r>
        <w:rPr>
          <w:sz w:val="28"/>
        </w:rPr>
        <w:t>мире»,</w:t>
      </w:r>
      <w:r>
        <w:rPr>
          <w:spacing w:val="-2"/>
          <w:sz w:val="28"/>
        </w:rPr>
        <w:t xml:space="preserve"> </w:t>
      </w:r>
      <w:r>
        <w:rPr>
          <w:sz w:val="28"/>
        </w:rPr>
        <w:t>«Котлован»,</w:t>
      </w:r>
      <w:r>
        <w:rPr>
          <w:spacing w:val="-2"/>
          <w:sz w:val="28"/>
        </w:rPr>
        <w:t xml:space="preserve"> </w:t>
      </w:r>
      <w:r>
        <w:rPr>
          <w:sz w:val="28"/>
        </w:rPr>
        <w:t>«Возвращение»</w:t>
      </w:r>
      <w:r>
        <w:rPr>
          <w:spacing w:val="-2"/>
          <w:sz w:val="28"/>
        </w:rPr>
        <w:t xml:space="preserve"> </w:t>
      </w:r>
      <w:r>
        <w:rPr>
          <w:sz w:val="28"/>
        </w:rPr>
        <w:t>и</w:t>
      </w:r>
      <w:r>
        <w:rPr>
          <w:spacing w:val="-4"/>
          <w:sz w:val="28"/>
        </w:rPr>
        <w:t xml:space="preserve"> </w:t>
      </w:r>
      <w:r>
        <w:rPr>
          <w:sz w:val="28"/>
        </w:rPr>
        <w:t>другие.</w:t>
      </w:r>
    </w:p>
    <w:p w:rsidR="00990059" w:rsidRDefault="007C0E53" w:rsidP="00DB5BE3">
      <w:pPr>
        <w:pStyle w:val="a5"/>
        <w:numPr>
          <w:ilvl w:val="3"/>
          <w:numId w:val="63"/>
        </w:numPr>
        <w:tabs>
          <w:tab w:val="left" w:pos="2262"/>
        </w:tabs>
        <w:spacing w:line="321" w:lineRule="exact"/>
        <w:ind w:left="2261" w:hanging="1194"/>
        <w:rPr>
          <w:sz w:val="28"/>
        </w:rPr>
      </w:pPr>
      <w:r>
        <w:rPr>
          <w:sz w:val="28"/>
        </w:rPr>
        <w:t>А.Т.</w:t>
      </w:r>
      <w:r>
        <w:rPr>
          <w:spacing w:val="62"/>
          <w:sz w:val="28"/>
        </w:rPr>
        <w:t xml:space="preserve"> </w:t>
      </w:r>
      <w:r>
        <w:rPr>
          <w:sz w:val="28"/>
        </w:rPr>
        <w:t>Твардовский.</w:t>
      </w:r>
      <w:r>
        <w:rPr>
          <w:spacing w:val="63"/>
          <w:sz w:val="28"/>
        </w:rPr>
        <w:t xml:space="preserve"> </w:t>
      </w:r>
      <w:r>
        <w:rPr>
          <w:sz w:val="28"/>
        </w:rPr>
        <w:t>Стихотворения</w:t>
      </w:r>
      <w:r>
        <w:rPr>
          <w:spacing w:val="65"/>
          <w:sz w:val="28"/>
        </w:rPr>
        <w:t xml:space="preserve"> </w:t>
      </w:r>
      <w:r>
        <w:rPr>
          <w:sz w:val="28"/>
        </w:rPr>
        <w:t>(не</w:t>
      </w:r>
      <w:r>
        <w:rPr>
          <w:spacing w:val="63"/>
          <w:sz w:val="28"/>
        </w:rPr>
        <w:t xml:space="preserve"> </w:t>
      </w:r>
      <w:r>
        <w:rPr>
          <w:sz w:val="28"/>
        </w:rPr>
        <w:t>менее</w:t>
      </w:r>
      <w:r>
        <w:rPr>
          <w:spacing w:val="64"/>
          <w:sz w:val="28"/>
        </w:rPr>
        <w:t xml:space="preserve"> </w:t>
      </w:r>
      <w:r>
        <w:rPr>
          <w:sz w:val="28"/>
        </w:rPr>
        <w:t>трѐх</w:t>
      </w:r>
      <w:r>
        <w:rPr>
          <w:spacing w:val="65"/>
          <w:sz w:val="28"/>
        </w:rPr>
        <w:t xml:space="preserve"> </w:t>
      </w:r>
      <w:r>
        <w:rPr>
          <w:sz w:val="28"/>
        </w:rPr>
        <w:t>по</w:t>
      </w:r>
      <w:r>
        <w:rPr>
          <w:spacing w:val="65"/>
          <w:sz w:val="28"/>
        </w:rPr>
        <w:t xml:space="preserve"> </w:t>
      </w:r>
      <w:r>
        <w:rPr>
          <w:sz w:val="28"/>
        </w:rPr>
        <w:t>выбору).</w:t>
      </w:r>
      <w:r>
        <w:rPr>
          <w:spacing w:val="62"/>
          <w:sz w:val="28"/>
        </w:rPr>
        <w:t xml:space="preserve"> </w:t>
      </w:r>
      <w:r>
        <w:rPr>
          <w:sz w:val="28"/>
        </w:rPr>
        <w:t>Например,</w:t>
      </w:r>
    </w:p>
    <w:p w:rsidR="00990059" w:rsidRDefault="007C0E53">
      <w:pPr>
        <w:pStyle w:val="a3"/>
        <w:spacing w:before="156" w:line="360" w:lineRule="auto"/>
        <w:ind w:right="140" w:firstLine="0"/>
      </w:pPr>
      <w:r>
        <w:t>«Вся суть в одном-единственном завете…», «Памяти матери» («В краю, куда их вывезли</w:t>
      </w:r>
      <w:r>
        <w:rPr>
          <w:spacing w:val="1"/>
        </w:rPr>
        <w:t xml:space="preserve"> </w:t>
      </w:r>
      <w:r>
        <w:t>гуртом…»), «Я знаю, никакой моей вины…», «Дробится рваный цоколь монумента...» и</w:t>
      </w:r>
      <w:r>
        <w:rPr>
          <w:spacing w:val="1"/>
        </w:rPr>
        <w:t xml:space="preserve"> </w:t>
      </w:r>
      <w:r>
        <w:t>другие.</w:t>
      </w:r>
    </w:p>
    <w:p w:rsidR="00990059" w:rsidRDefault="007C0E53" w:rsidP="00DB5BE3">
      <w:pPr>
        <w:pStyle w:val="a5"/>
        <w:numPr>
          <w:ilvl w:val="3"/>
          <w:numId w:val="63"/>
        </w:numPr>
        <w:tabs>
          <w:tab w:val="left" w:pos="2262"/>
        </w:tabs>
        <w:spacing w:before="1" w:line="360" w:lineRule="auto"/>
        <w:ind w:left="360" w:right="135" w:firstLine="708"/>
        <w:rPr>
          <w:sz w:val="28"/>
        </w:rPr>
      </w:pPr>
      <w:r>
        <w:rPr>
          <w:sz w:val="28"/>
        </w:rPr>
        <w:t>Проза о Великой Отечественной войне (по одному произведению не менее</w:t>
      </w:r>
      <w:r>
        <w:rPr>
          <w:spacing w:val="1"/>
          <w:sz w:val="28"/>
        </w:rPr>
        <w:t xml:space="preserve"> </w:t>
      </w:r>
      <w:r>
        <w:rPr>
          <w:sz w:val="28"/>
        </w:rPr>
        <w:t>чем</w:t>
      </w:r>
      <w:r>
        <w:rPr>
          <w:spacing w:val="1"/>
          <w:sz w:val="28"/>
        </w:rPr>
        <w:t xml:space="preserve"> </w:t>
      </w:r>
      <w:r>
        <w:rPr>
          <w:sz w:val="28"/>
        </w:rPr>
        <w:t>двух</w:t>
      </w:r>
      <w:r>
        <w:rPr>
          <w:spacing w:val="1"/>
          <w:sz w:val="28"/>
        </w:rPr>
        <w:t xml:space="preserve"> </w:t>
      </w:r>
      <w:r>
        <w:rPr>
          <w:sz w:val="28"/>
        </w:rPr>
        <w:t>писателей</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В.П.</w:t>
      </w:r>
      <w:r>
        <w:rPr>
          <w:spacing w:val="1"/>
          <w:sz w:val="28"/>
        </w:rPr>
        <w:t xml:space="preserve"> </w:t>
      </w:r>
      <w:r>
        <w:rPr>
          <w:sz w:val="28"/>
        </w:rPr>
        <w:t>Астафьев</w:t>
      </w:r>
      <w:r>
        <w:rPr>
          <w:spacing w:val="1"/>
          <w:sz w:val="28"/>
        </w:rPr>
        <w:t xml:space="preserve"> </w:t>
      </w:r>
      <w:r>
        <w:rPr>
          <w:sz w:val="28"/>
        </w:rPr>
        <w:t>«Пастух</w:t>
      </w:r>
      <w:r>
        <w:rPr>
          <w:spacing w:val="1"/>
          <w:sz w:val="28"/>
        </w:rPr>
        <w:t xml:space="preserve"> </w:t>
      </w:r>
      <w:r>
        <w:rPr>
          <w:sz w:val="28"/>
        </w:rPr>
        <w:t>и</w:t>
      </w:r>
      <w:r>
        <w:rPr>
          <w:spacing w:val="1"/>
          <w:sz w:val="28"/>
        </w:rPr>
        <w:t xml:space="preserve"> </w:t>
      </w:r>
      <w:r>
        <w:rPr>
          <w:sz w:val="28"/>
        </w:rPr>
        <w:t>пастушка»;</w:t>
      </w:r>
      <w:r>
        <w:rPr>
          <w:spacing w:val="1"/>
          <w:sz w:val="28"/>
        </w:rPr>
        <w:t xml:space="preserve"> </w:t>
      </w:r>
      <w:r>
        <w:rPr>
          <w:sz w:val="28"/>
        </w:rPr>
        <w:t>Ю.В.</w:t>
      </w:r>
      <w:r>
        <w:rPr>
          <w:spacing w:val="-67"/>
          <w:sz w:val="28"/>
        </w:rPr>
        <w:t xml:space="preserve"> </w:t>
      </w:r>
      <w:r>
        <w:rPr>
          <w:sz w:val="28"/>
        </w:rPr>
        <w:t>Бондарев «Горячий снег»; В.В. Быков «Обелиск», «Сотников», «Альпийская баллада»; Б.Л.</w:t>
      </w:r>
      <w:r>
        <w:rPr>
          <w:spacing w:val="1"/>
          <w:sz w:val="28"/>
        </w:rPr>
        <w:t xml:space="preserve"> </w:t>
      </w:r>
      <w:r>
        <w:rPr>
          <w:sz w:val="28"/>
        </w:rPr>
        <w:t>Васильев</w:t>
      </w:r>
      <w:r>
        <w:rPr>
          <w:spacing w:val="1"/>
          <w:sz w:val="28"/>
        </w:rPr>
        <w:t xml:space="preserve"> </w:t>
      </w:r>
      <w:r>
        <w:rPr>
          <w:sz w:val="28"/>
        </w:rPr>
        <w:t>«А</w:t>
      </w:r>
      <w:r>
        <w:rPr>
          <w:spacing w:val="1"/>
          <w:sz w:val="28"/>
        </w:rPr>
        <w:t xml:space="preserve"> </w:t>
      </w:r>
      <w:r>
        <w:rPr>
          <w:sz w:val="28"/>
        </w:rPr>
        <w:t>зори</w:t>
      </w:r>
      <w:r>
        <w:rPr>
          <w:spacing w:val="1"/>
          <w:sz w:val="28"/>
        </w:rPr>
        <w:t xml:space="preserve"> </w:t>
      </w:r>
      <w:r>
        <w:rPr>
          <w:sz w:val="28"/>
        </w:rPr>
        <w:t>здесь</w:t>
      </w:r>
      <w:r>
        <w:rPr>
          <w:spacing w:val="1"/>
          <w:sz w:val="28"/>
        </w:rPr>
        <w:t xml:space="preserve"> </w:t>
      </w:r>
      <w:r>
        <w:rPr>
          <w:sz w:val="28"/>
        </w:rPr>
        <w:t>тихие»,</w:t>
      </w:r>
      <w:r>
        <w:rPr>
          <w:spacing w:val="1"/>
          <w:sz w:val="28"/>
        </w:rPr>
        <w:t xml:space="preserve"> </w:t>
      </w:r>
      <w:r>
        <w:rPr>
          <w:sz w:val="28"/>
        </w:rPr>
        <w:t>«В</w:t>
      </w:r>
      <w:r>
        <w:rPr>
          <w:spacing w:val="1"/>
          <w:sz w:val="28"/>
        </w:rPr>
        <w:t xml:space="preserve"> </w:t>
      </w:r>
      <w:r>
        <w:rPr>
          <w:sz w:val="28"/>
        </w:rPr>
        <w:t>списках</w:t>
      </w:r>
      <w:r>
        <w:rPr>
          <w:spacing w:val="1"/>
          <w:sz w:val="28"/>
        </w:rPr>
        <w:t xml:space="preserve"> </w:t>
      </w:r>
      <w:r>
        <w:rPr>
          <w:sz w:val="28"/>
        </w:rPr>
        <w:t>не</w:t>
      </w:r>
      <w:r>
        <w:rPr>
          <w:spacing w:val="1"/>
          <w:sz w:val="28"/>
        </w:rPr>
        <w:t xml:space="preserve"> </w:t>
      </w:r>
      <w:r>
        <w:rPr>
          <w:sz w:val="28"/>
        </w:rPr>
        <w:t>значился»,</w:t>
      </w:r>
      <w:r>
        <w:rPr>
          <w:spacing w:val="1"/>
          <w:sz w:val="28"/>
        </w:rPr>
        <w:t xml:space="preserve"> </w:t>
      </w:r>
      <w:r>
        <w:rPr>
          <w:sz w:val="28"/>
        </w:rPr>
        <w:t>«Завтра</w:t>
      </w:r>
      <w:r>
        <w:rPr>
          <w:spacing w:val="1"/>
          <w:sz w:val="28"/>
        </w:rPr>
        <w:t xml:space="preserve"> </w:t>
      </w:r>
      <w:r>
        <w:rPr>
          <w:sz w:val="28"/>
        </w:rPr>
        <w:t>была</w:t>
      </w:r>
      <w:r>
        <w:rPr>
          <w:spacing w:val="1"/>
          <w:sz w:val="28"/>
        </w:rPr>
        <w:t xml:space="preserve"> </w:t>
      </w:r>
      <w:r>
        <w:rPr>
          <w:sz w:val="28"/>
        </w:rPr>
        <w:t>война»;</w:t>
      </w:r>
      <w:r>
        <w:rPr>
          <w:spacing w:val="1"/>
          <w:sz w:val="28"/>
        </w:rPr>
        <w:t xml:space="preserve"> </w:t>
      </w:r>
      <w:r>
        <w:rPr>
          <w:sz w:val="28"/>
        </w:rPr>
        <w:t>К.Д.</w:t>
      </w:r>
      <w:r>
        <w:rPr>
          <w:spacing w:val="1"/>
          <w:sz w:val="28"/>
        </w:rPr>
        <w:t xml:space="preserve"> </w:t>
      </w:r>
      <w:r>
        <w:rPr>
          <w:sz w:val="28"/>
        </w:rPr>
        <w:t>Воробьѐв</w:t>
      </w:r>
      <w:r>
        <w:rPr>
          <w:spacing w:val="1"/>
          <w:sz w:val="28"/>
        </w:rPr>
        <w:t xml:space="preserve"> </w:t>
      </w:r>
      <w:r>
        <w:rPr>
          <w:sz w:val="28"/>
        </w:rPr>
        <w:t>«Убиты</w:t>
      </w:r>
      <w:r>
        <w:rPr>
          <w:spacing w:val="1"/>
          <w:sz w:val="28"/>
        </w:rPr>
        <w:t xml:space="preserve"> </w:t>
      </w:r>
      <w:r>
        <w:rPr>
          <w:sz w:val="28"/>
        </w:rPr>
        <w:t>под</w:t>
      </w:r>
      <w:r>
        <w:rPr>
          <w:spacing w:val="1"/>
          <w:sz w:val="28"/>
        </w:rPr>
        <w:t xml:space="preserve"> </w:t>
      </w:r>
      <w:r>
        <w:rPr>
          <w:sz w:val="28"/>
        </w:rPr>
        <w:t>Москвой»,</w:t>
      </w:r>
      <w:r>
        <w:rPr>
          <w:spacing w:val="1"/>
          <w:sz w:val="28"/>
        </w:rPr>
        <w:t xml:space="preserve"> </w:t>
      </w:r>
      <w:r>
        <w:rPr>
          <w:sz w:val="28"/>
        </w:rPr>
        <w:t>«Это</w:t>
      </w:r>
      <w:r>
        <w:rPr>
          <w:spacing w:val="1"/>
          <w:sz w:val="28"/>
        </w:rPr>
        <w:t xml:space="preserve"> </w:t>
      </w:r>
      <w:r>
        <w:rPr>
          <w:sz w:val="28"/>
        </w:rPr>
        <w:t>мы,</w:t>
      </w:r>
      <w:r>
        <w:rPr>
          <w:spacing w:val="1"/>
          <w:sz w:val="28"/>
        </w:rPr>
        <w:t xml:space="preserve"> </w:t>
      </w:r>
      <w:r>
        <w:rPr>
          <w:sz w:val="28"/>
        </w:rPr>
        <w:t>Господи!»;</w:t>
      </w:r>
      <w:r>
        <w:rPr>
          <w:spacing w:val="1"/>
          <w:sz w:val="28"/>
        </w:rPr>
        <w:t xml:space="preserve"> </w:t>
      </w:r>
      <w:r>
        <w:rPr>
          <w:sz w:val="28"/>
        </w:rPr>
        <w:t>В.Л.</w:t>
      </w:r>
      <w:r>
        <w:rPr>
          <w:spacing w:val="1"/>
          <w:sz w:val="28"/>
        </w:rPr>
        <w:t xml:space="preserve"> </w:t>
      </w:r>
      <w:r>
        <w:rPr>
          <w:sz w:val="28"/>
        </w:rPr>
        <w:t>Кондратьев</w:t>
      </w:r>
      <w:r>
        <w:rPr>
          <w:spacing w:val="1"/>
          <w:sz w:val="28"/>
        </w:rPr>
        <w:t xml:space="preserve"> </w:t>
      </w:r>
      <w:r>
        <w:rPr>
          <w:sz w:val="28"/>
        </w:rPr>
        <w:t>«Сашка»;</w:t>
      </w:r>
      <w:r>
        <w:rPr>
          <w:spacing w:val="1"/>
          <w:sz w:val="28"/>
        </w:rPr>
        <w:t xml:space="preserve"> </w:t>
      </w:r>
      <w:r>
        <w:rPr>
          <w:sz w:val="28"/>
        </w:rPr>
        <w:t>В.П.</w:t>
      </w:r>
      <w:r>
        <w:rPr>
          <w:spacing w:val="-67"/>
          <w:sz w:val="28"/>
        </w:rPr>
        <w:t xml:space="preserve"> </w:t>
      </w:r>
      <w:r>
        <w:rPr>
          <w:sz w:val="28"/>
        </w:rPr>
        <w:t>Некрасов «В окопах Сталинграда»; Е.И. Носов «Красное вино победы», «Шопен, соната</w:t>
      </w:r>
      <w:r>
        <w:rPr>
          <w:spacing w:val="1"/>
          <w:sz w:val="28"/>
        </w:rPr>
        <w:t xml:space="preserve"> </w:t>
      </w:r>
      <w:r>
        <w:rPr>
          <w:sz w:val="28"/>
        </w:rPr>
        <w:t>номер</w:t>
      </w:r>
      <w:r>
        <w:rPr>
          <w:spacing w:val="-3"/>
          <w:sz w:val="28"/>
        </w:rPr>
        <w:t xml:space="preserve"> </w:t>
      </w:r>
      <w:r>
        <w:rPr>
          <w:sz w:val="28"/>
        </w:rPr>
        <w:t>два»; С.С.</w:t>
      </w:r>
      <w:r>
        <w:rPr>
          <w:spacing w:val="-2"/>
          <w:sz w:val="28"/>
        </w:rPr>
        <w:t xml:space="preserve"> </w:t>
      </w:r>
      <w:r>
        <w:rPr>
          <w:sz w:val="28"/>
        </w:rPr>
        <w:t>Смирнов</w:t>
      </w:r>
      <w:r>
        <w:rPr>
          <w:spacing w:val="-2"/>
          <w:sz w:val="28"/>
        </w:rPr>
        <w:t xml:space="preserve"> </w:t>
      </w:r>
      <w:r>
        <w:rPr>
          <w:sz w:val="28"/>
        </w:rPr>
        <w:t>«Брестская</w:t>
      </w:r>
      <w:r>
        <w:rPr>
          <w:spacing w:val="-1"/>
          <w:sz w:val="28"/>
        </w:rPr>
        <w:t xml:space="preserve"> </w:t>
      </w:r>
      <w:r>
        <w:rPr>
          <w:sz w:val="28"/>
        </w:rPr>
        <w:t>крепость» и другие.</w:t>
      </w:r>
    </w:p>
    <w:p w:rsidR="00990059" w:rsidRDefault="007C0E53" w:rsidP="00DB5BE3">
      <w:pPr>
        <w:pStyle w:val="a5"/>
        <w:numPr>
          <w:ilvl w:val="3"/>
          <w:numId w:val="63"/>
        </w:numPr>
        <w:tabs>
          <w:tab w:val="left" w:pos="2262"/>
        </w:tabs>
        <w:spacing w:before="1"/>
        <w:ind w:left="2261" w:hanging="1194"/>
        <w:rPr>
          <w:sz w:val="28"/>
        </w:rPr>
      </w:pPr>
      <w:r>
        <w:rPr>
          <w:sz w:val="28"/>
        </w:rPr>
        <w:t>А.А.</w:t>
      </w:r>
      <w:r>
        <w:rPr>
          <w:spacing w:val="-5"/>
          <w:sz w:val="28"/>
        </w:rPr>
        <w:t xml:space="preserve"> </w:t>
      </w:r>
      <w:r>
        <w:rPr>
          <w:sz w:val="28"/>
        </w:rPr>
        <w:t>Фадеев</w:t>
      </w:r>
      <w:r>
        <w:rPr>
          <w:spacing w:val="-4"/>
          <w:sz w:val="28"/>
        </w:rPr>
        <w:t xml:space="preserve"> </w:t>
      </w:r>
      <w:r>
        <w:rPr>
          <w:sz w:val="28"/>
        </w:rPr>
        <w:t>«Молодая</w:t>
      </w:r>
      <w:r>
        <w:rPr>
          <w:spacing w:val="-3"/>
          <w:sz w:val="28"/>
        </w:rPr>
        <w:t xml:space="preserve"> </w:t>
      </w:r>
      <w:r>
        <w:rPr>
          <w:sz w:val="28"/>
        </w:rPr>
        <w:t>гвардия».</w:t>
      </w:r>
    </w:p>
    <w:p w:rsidR="00990059" w:rsidRDefault="007C0E53">
      <w:pPr>
        <w:pStyle w:val="a3"/>
        <w:spacing w:before="161"/>
        <w:ind w:left="1068" w:firstLine="0"/>
      </w:pPr>
      <w:r>
        <w:t>В.О.</w:t>
      </w:r>
      <w:r>
        <w:rPr>
          <w:spacing w:val="-3"/>
        </w:rPr>
        <w:t xml:space="preserve"> </w:t>
      </w:r>
      <w:r>
        <w:t>Богомолов</w:t>
      </w:r>
      <w:r>
        <w:rPr>
          <w:spacing w:val="-3"/>
        </w:rPr>
        <w:t xml:space="preserve"> </w:t>
      </w:r>
      <w:r>
        <w:t>«В</w:t>
      </w:r>
      <w:r>
        <w:rPr>
          <w:spacing w:val="-4"/>
        </w:rPr>
        <w:t xml:space="preserve"> </w:t>
      </w:r>
      <w:r>
        <w:t>августе</w:t>
      </w:r>
      <w:r>
        <w:rPr>
          <w:spacing w:val="-2"/>
        </w:rPr>
        <w:t xml:space="preserve"> </w:t>
      </w:r>
      <w:r>
        <w:t>сорок</w:t>
      </w:r>
      <w:r>
        <w:rPr>
          <w:spacing w:val="-1"/>
        </w:rPr>
        <w:t xml:space="preserve"> </w:t>
      </w:r>
      <w:r>
        <w:t>четвѐртого».</w:t>
      </w:r>
    </w:p>
    <w:p w:rsidR="00990059" w:rsidRDefault="007C0E53" w:rsidP="00DB5BE3">
      <w:pPr>
        <w:pStyle w:val="a5"/>
        <w:numPr>
          <w:ilvl w:val="3"/>
          <w:numId w:val="63"/>
        </w:numPr>
        <w:tabs>
          <w:tab w:val="left" w:pos="2262"/>
        </w:tabs>
        <w:spacing w:before="160" w:line="360" w:lineRule="auto"/>
        <w:ind w:left="360" w:right="133" w:firstLine="708"/>
        <w:rPr>
          <w:sz w:val="28"/>
        </w:rPr>
      </w:pPr>
      <w:r>
        <w:rPr>
          <w:sz w:val="28"/>
        </w:rPr>
        <w:t>Поэзия</w:t>
      </w:r>
      <w:r>
        <w:rPr>
          <w:spacing w:val="1"/>
          <w:sz w:val="28"/>
        </w:rPr>
        <w:t xml:space="preserve"> </w:t>
      </w:r>
      <w:r>
        <w:rPr>
          <w:sz w:val="28"/>
        </w:rPr>
        <w:t>о</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Стихотворения</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стихотворению не менее чем двух поэтов по выбору). Например, Ю.В. Друниной, М.В.</w:t>
      </w:r>
      <w:r>
        <w:rPr>
          <w:spacing w:val="1"/>
          <w:sz w:val="28"/>
        </w:rPr>
        <w:t xml:space="preserve"> </w:t>
      </w:r>
      <w:r>
        <w:rPr>
          <w:sz w:val="28"/>
        </w:rPr>
        <w:t>Исаковского,</w:t>
      </w:r>
      <w:r>
        <w:rPr>
          <w:spacing w:val="1"/>
          <w:sz w:val="28"/>
        </w:rPr>
        <w:t xml:space="preserve"> </w:t>
      </w:r>
      <w:r>
        <w:rPr>
          <w:sz w:val="28"/>
        </w:rPr>
        <w:t>Ю.Д.</w:t>
      </w:r>
      <w:r>
        <w:rPr>
          <w:spacing w:val="1"/>
          <w:sz w:val="28"/>
        </w:rPr>
        <w:t xml:space="preserve"> </w:t>
      </w:r>
      <w:r>
        <w:rPr>
          <w:sz w:val="28"/>
        </w:rPr>
        <w:t>Левитанского,</w:t>
      </w:r>
      <w:r>
        <w:rPr>
          <w:spacing w:val="1"/>
          <w:sz w:val="28"/>
        </w:rPr>
        <w:t xml:space="preserve"> </w:t>
      </w:r>
      <w:r>
        <w:rPr>
          <w:sz w:val="28"/>
        </w:rPr>
        <w:t>С.С.</w:t>
      </w:r>
      <w:r>
        <w:rPr>
          <w:spacing w:val="1"/>
          <w:sz w:val="28"/>
        </w:rPr>
        <w:t xml:space="preserve"> </w:t>
      </w:r>
      <w:r>
        <w:rPr>
          <w:sz w:val="28"/>
        </w:rPr>
        <w:t>Орлова,</w:t>
      </w:r>
      <w:r>
        <w:rPr>
          <w:spacing w:val="1"/>
          <w:sz w:val="28"/>
        </w:rPr>
        <w:t xml:space="preserve"> </w:t>
      </w:r>
      <w:r>
        <w:rPr>
          <w:sz w:val="28"/>
        </w:rPr>
        <w:t>Д.С.</w:t>
      </w:r>
      <w:r>
        <w:rPr>
          <w:spacing w:val="1"/>
          <w:sz w:val="28"/>
        </w:rPr>
        <w:t xml:space="preserve"> </w:t>
      </w:r>
      <w:r>
        <w:rPr>
          <w:sz w:val="28"/>
        </w:rPr>
        <w:t>Самойлова,</w:t>
      </w:r>
      <w:r>
        <w:rPr>
          <w:spacing w:val="1"/>
          <w:sz w:val="28"/>
        </w:rPr>
        <w:t xml:space="preserve"> </w:t>
      </w:r>
      <w:r>
        <w:rPr>
          <w:sz w:val="28"/>
        </w:rPr>
        <w:t>К.М.</w:t>
      </w:r>
      <w:r>
        <w:rPr>
          <w:spacing w:val="1"/>
          <w:sz w:val="28"/>
        </w:rPr>
        <w:t xml:space="preserve"> </w:t>
      </w:r>
      <w:r>
        <w:rPr>
          <w:sz w:val="28"/>
        </w:rPr>
        <w:t>Симонова,</w:t>
      </w:r>
      <w:r>
        <w:rPr>
          <w:spacing w:val="1"/>
          <w:sz w:val="28"/>
        </w:rPr>
        <w:t xml:space="preserve"> </w:t>
      </w:r>
      <w:r>
        <w:rPr>
          <w:sz w:val="28"/>
        </w:rPr>
        <w:t>Б.А.</w:t>
      </w:r>
      <w:r>
        <w:rPr>
          <w:spacing w:val="1"/>
          <w:sz w:val="28"/>
        </w:rPr>
        <w:t xml:space="preserve"> </w:t>
      </w:r>
      <w:r>
        <w:rPr>
          <w:sz w:val="28"/>
        </w:rPr>
        <w:t>Слуцкого и</w:t>
      </w:r>
      <w:r>
        <w:rPr>
          <w:spacing w:val="-3"/>
          <w:sz w:val="28"/>
        </w:rPr>
        <w:t xml:space="preserve"> </w:t>
      </w:r>
      <w:r>
        <w:rPr>
          <w:sz w:val="28"/>
        </w:rPr>
        <w:t>других.</w:t>
      </w:r>
    </w:p>
    <w:p w:rsidR="00990059" w:rsidRDefault="007C0E53" w:rsidP="00DB5BE3">
      <w:pPr>
        <w:pStyle w:val="a5"/>
        <w:numPr>
          <w:ilvl w:val="3"/>
          <w:numId w:val="63"/>
        </w:numPr>
        <w:tabs>
          <w:tab w:val="left" w:pos="2259"/>
        </w:tabs>
        <w:spacing w:before="1" w:line="360" w:lineRule="auto"/>
        <w:ind w:left="360" w:right="142" w:firstLine="708"/>
        <w:rPr>
          <w:sz w:val="28"/>
        </w:rPr>
      </w:pPr>
      <w:r>
        <w:rPr>
          <w:sz w:val="28"/>
        </w:rPr>
        <w:lastRenderedPageBreak/>
        <w:t>Драматургия о Великой Отечественной войне. Пьесы (одно произведение по</w:t>
      </w:r>
      <w:r>
        <w:rPr>
          <w:spacing w:val="-67"/>
          <w:sz w:val="28"/>
        </w:rPr>
        <w:t xml:space="preserve"> </w:t>
      </w:r>
      <w:r>
        <w:rPr>
          <w:sz w:val="28"/>
        </w:rPr>
        <w:t>выбору).</w:t>
      </w:r>
      <w:r>
        <w:rPr>
          <w:spacing w:val="-2"/>
          <w:sz w:val="28"/>
        </w:rPr>
        <w:t xml:space="preserve"> </w:t>
      </w:r>
      <w:r>
        <w:rPr>
          <w:sz w:val="28"/>
        </w:rPr>
        <w:t>Например,</w:t>
      </w:r>
      <w:r>
        <w:rPr>
          <w:spacing w:val="-3"/>
          <w:sz w:val="28"/>
        </w:rPr>
        <w:t xml:space="preserve"> </w:t>
      </w:r>
      <w:r>
        <w:rPr>
          <w:sz w:val="28"/>
        </w:rPr>
        <w:t>В.С.</w:t>
      </w:r>
      <w:r>
        <w:rPr>
          <w:spacing w:val="-2"/>
          <w:sz w:val="28"/>
        </w:rPr>
        <w:t xml:space="preserve"> </w:t>
      </w:r>
      <w:r>
        <w:rPr>
          <w:sz w:val="28"/>
        </w:rPr>
        <w:t>Розов «Вечно</w:t>
      </w:r>
      <w:r>
        <w:rPr>
          <w:spacing w:val="-4"/>
          <w:sz w:val="28"/>
        </w:rPr>
        <w:t xml:space="preserve"> </w:t>
      </w:r>
      <w:r>
        <w:rPr>
          <w:sz w:val="28"/>
        </w:rPr>
        <w:t>живые»</w:t>
      </w:r>
      <w:r>
        <w:rPr>
          <w:spacing w:val="-1"/>
          <w:sz w:val="28"/>
        </w:rPr>
        <w:t xml:space="preserve"> </w:t>
      </w:r>
      <w:r>
        <w:rPr>
          <w:sz w:val="28"/>
        </w:rPr>
        <w:t>и другие.</w:t>
      </w:r>
    </w:p>
    <w:p w:rsidR="00990059" w:rsidRDefault="007C0E53" w:rsidP="00DB5BE3">
      <w:pPr>
        <w:pStyle w:val="a5"/>
        <w:numPr>
          <w:ilvl w:val="3"/>
          <w:numId w:val="63"/>
        </w:numPr>
        <w:tabs>
          <w:tab w:val="left" w:pos="2262"/>
        </w:tabs>
        <w:spacing w:before="1"/>
        <w:ind w:left="2261" w:hanging="1194"/>
        <w:rPr>
          <w:sz w:val="28"/>
        </w:rPr>
      </w:pPr>
      <w:r>
        <w:rPr>
          <w:sz w:val="28"/>
        </w:rPr>
        <w:t>Б.Л.</w:t>
      </w:r>
      <w:r>
        <w:rPr>
          <w:spacing w:val="33"/>
          <w:sz w:val="28"/>
        </w:rPr>
        <w:t xml:space="preserve"> </w:t>
      </w:r>
      <w:r>
        <w:rPr>
          <w:sz w:val="28"/>
        </w:rPr>
        <w:t>Пастернак.</w:t>
      </w:r>
      <w:r>
        <w:rPr>
          <w:spacing w:val="104"/>
          <w:sz w:val="28"/>
        </w:rPr>
        <w:t xml:space="preserve"> </w:t>
      </w:r>
      <w:r>
        <w:rPr>
          <w:sz w:val="28"/>
        </w:rPr>
        <w:t>Стихотворения</w:t>
      </w:r>
      <w:r>
        <w:rPr>
          <w:spacing w:val="103"/>
          <w:sz w:val="28"/>
        </w:rPr>
        <w:t xml:space="preserve"> </w:t>
      </w:r>
      <w:r>
        <w:rPr>
          <w:sz w:val="28"/>
        </w:rPr>
        <w:t>(не</w:t>
      </w:r>
      <w:r>
        <w:rPr>
          <w:spacing w:val="101"/>
          <w:sz w:val="28"/>
        </w:rPr>
        <w:t xml:space="preserve"> </w:t>
      </w:r>
      <w:r>
        <w:rPr>
          <w:sz w:val="28"/>
        </w:rPr>
        <w:t>менее</w:t>
      </w:r>
      <w:r>
        <w:rPr>
          <w:spacing w:val="105"/>
          <w:sz w:val="28"/>
        </w:rPr>
        <w:t xml:space="preserve"> </w:t>
      </w:r>
      <w:r>
        <w:rPr>
          <w:sz w:val="28"/>
        </w:rPr>
        <w:t>трѐх</w:t>
      </w:r>
      <w:r>
        <w:rPr>
          <w:spacing w:val="105"/>
          <w:sz w:val="28"/>
        </w:rPr>
        <w:t xml:space="preserve"> </w:t>
      </w:r>
      <w:r>
        <w:rPr>
          <w:sz w:val="28"/>
        </w:rPr>
        <w:t>по</w:t>
      </w:r>
      <w:r>
        <w:rPr>
          <w:spacing w:val="106"/>
          <w:sz w:val="28"/>
        </w:rPr>
        <w:t xml:space="preserve"> </w:t>
      </w:r>
      <w:r>
        <w:rPr>
          <w:sz w:val="28"/>
        </w:rPr>
        <w:t>выбору).</w:t>
      </w:r>
      <w:r>
        <w:rPr>
          <w:spacing w:val="104"/>
          <w:sz w:val="28"/>
        </w:rPr>
        <w:t xml:space="preserve"> </w:t>
      </w:r>
      <w:r>
        <w:rPr>
          <w:sz w:val="28"/>
        </w:rPr>
        <w:t>Например,</w:t>
      </w:r>
    </w:p>
    <w:p w:rsidR="00990059" w:rsidRDefault="007C0E53">
      <w:pPr>
        <w:pStyle w:val="a3"/>
        <w:spacing w:before="161" w:line="360" w:lineRule="auto"/>
        <w:ind w:right="135" w:firstLine="0"/>
      </w:pPr>
      <w:r>
        <w:t>«Февраль.</w:t>
      </w:r>
      <w:r>
        <w:rPr>
          <w:spacing w:val="1"/>
        </w:rPr>
        <w:t xml:space="preserve"> </w:t>
      </w:r>
      <w:r>
        <w:t>Достать</w:t>
      </w:r>
      <w:r>
        <w:rPr>
          <w:spacing w:val="1"/>
        </w:rPr>
        <w:t xml:space="preserve"> </w:t>
      </w:r>
      <w:r>
        <w:t>чернил</w:t>
      </w:r>
      <w:r>
        <w:rPr>
          <w:spacing w:val="1"/>
        </w:rPr>
        <w:t xml:space="preserve"> </w:t>
      </w:r>
      <w:r>
        <w:t>и</w:t>
      </w:r>
      <w:r>
        <w:rPr>
          <w:spacing w:val="1"/>
        </w:rPr>
        <w:t xml:space="preserve"> </w:t>
      </w:r>
      <w:r>
        <w:t>плакать!..»,</w:t>
      </w:r>
      <w:r>
        <w:rPr>
          <w:spacing w:val="1"/>
        </w:rPr>
        <w:t xml:space="preserve"> </w:t>
      </w:r>
      <w:r>
        <w:t>«Определение</w:t>
      </w:r>
      <w:r>
        <w:rPr>
          <w:spacing w:val="1"/>
        </w:rPr>
        <w:t xml:space="preserve"> </w:t>
      </w:r>
      <w:r>
        <w:t>поэзии»,</w:t>
      </w:r>
      <w:r>
        <w:rPr>
          <w:spacing w:val="1"/>
        </w:rPr>
        <w:t xml:space="preserve"> </w:t>
      </w:r>
      <w:r>
        <w:t>«Во</w:t>
      </w:r>
      <w:r>
        <w:rPr>
          <w:spacing w:val="1"/>
        </w:rPr>
        <w:t xml:space="preserve"> </w:t>
      </w:r>
      <w:r>
        <w:t>всѐм</w:t>
      </w:r>
      <w:r>
        <w:rPr>
          <w:spacing w:val="1"/>
        </w:rPr>
        <w:t xml:space="preserve"> </w:t>
      </w:r>
      <w:r>
        <w:t>мне</w:t>
      </w:r>
      <w:r>
        <w:rPr>
          <w:spacing w:val="1"/>
        </w:rPr>
        <w:t xml:space="preserve"> </w:t>
      </w:r>
      <w:r>
        <w:t>хочется</w:t>
      </w:r>
      <w:r>
        <w:rPr>
          <w:spacing w:val="1"/>
        </w:rPr>
        <w:t xml:space="preserve"> </w:t>
      </w:r>
      <w:r>
        <w:t>дойти…»,</w:t>
      </w:r>
      <w:r>
        <w:rPr>
          <w:spacing w:val="1"/>
        </w:rPr>
        <w:t xml:space="preserve"> </w:t>
      </w:r>
      <w:r>
        <w:t>«Снег</w:t>
      </w:r>
      <w:r>
        <w:rPr>
          <w:spacing w:val="1"/>
        </w:rPr>
        <w:t xml:space="preserve"> </w:t>
      </w:r>
      <w:r>
        <w:t>идѐт»,</w:t>
      </w:r>
      <w:r>
        <w:rPr>
          <w:spacing w:val="1"/>
        </w:rPr>
        <w:t xml:space="preserve"> </w:t>
      </w:r>
      <w:r>
        <w:t>«Любить</w:t>
      </w:r>
      <w:r>
        <w:rPr>
          <w:spacing w:val="1"/>
        </w:rPr>
        <w:t xml:space="preserve"> </w:t>
      </w:r>
      <w:r>
        <w:t>иных</w:t>
      </w:r>
      <w:r>
        <w:rPr>
          <w:spacing w:val="1"/>
        </w:rPr>
        <w:t xml:space="preserve"> </w:t>
      </w:r>
      <w:r>
        <w:t>–</w:t>
      </w:r>
      <w:r>
        <w:rPr>
          <w:spacing w:val="1"/>
        </w:rPr>
        <w:t xml:space="preserve"> </w:t>
      </w:r>
      <w:r>
        <w:t>тяжѐлый</w:t>
      </w:r>
      <w:r>
        <w:rPr>
          <w:spacing w:val="1"/>
        </w:rPr>
        <w:t xml:space="preserve"> </w:t>
      </w:r>
      <w:r>
        <w:t>крест...»,</w:t>
      </w:r>
      <w:r>
        <w:rPr>
          <w:spacing w:val="1"/>
        </w:rPr>
        <w:t xml:space="preserve"> </w:t>
      </w:r>
      <w:r>
        <w:t>«Быть</w:t>
      </w:r>
      <w:r>
        <w:rPr>
          <w:spacing w:val="1"/>
        </w:rPr>
        <w:t xml:space="preserve"> </w:t>
      </w:r>
      <w:r>
        <w:t>знаменитым</w:t>
      </w:r>
      <w:r>
        <w:rPr>
          <w:spacing w:val="1"/>
        </w:rPr>
        <w:t xml:space="preserve"> </w:t>
      </w:r>
      <w:r>
        <w:t>некрасиво…»,</w:t>
      </w:r>
      <w:r>
        <w:rPr>
          <w:spacing w:val="-2"/>
        </w:rPr>
        <w:t xml:space="preserve"> </w:t>
      </w:r>
      <w:r>
        <w:t>«Ночь»,</w:t>
      </w:r>
      <w:r>
        <w:rPr>
          <w:spacing w:val="-1"/>
        </w:rPr>
        <w:t xml:space="preserve"> </w:t>
      </w:r>
      <w:r>
        <w:t>«Гамлет»,</w:t>
      </w:r>
      <w:r>
        <w:rPr>
          <w:spacing w:val="-1"/>
        </w:rPr>
        <w:t xml:space="preserve"> </w:t>
      </w:r>
      <w:r>
        <w:t>«Зимняя ночь»</w:t>
      </w:r>
      <w:r>
        <w:rPr>
          <w:spacing w:val="-3"/>
        </w:rPr>
        <w:t xml:space="preserve"> </w:t>
      </w:r>
      <w:r>
        <w:t>и другие.</w:t>
      </w:r>
    </w:p>
    <w:p w:rsidR="00990059" w:rsidRDefault="007C0E53" w:rsidP="00DB5BE3">
      <w:pPr>
        <w:pStyle w:val="a5"/>
        <w:numPr>
          <w:ilvl w:val="3"/>
          <w:numId w:val="63"/>
        </w:numPr>
        <w:tabs>
          <w:tab w:val="left" w:pos="2262"/>
        </w:tabs>
        <w:ind w:left="2261" w:hanging="1194"/>
        <w:rPr>
          <w:sz w:val="28"/>
        </w:rPr>
      </w:pPr>
      <w:r>
        <w:rPr>
          <w:sz w:val="28"/>
        </w:rPr>
        <w:t>А.И.</w:t>
      </w:r>
      <w:r>
        <w:rPr>
          <w:spacing w:val="136"/>
          <w:sz w:val="28"/>
        </w:rPr>
        <w:t xml:space="preserve"> </w:t>
      </w:r>
      <w:r>
        <w:rPr>
          <w:sz w:val="28"/>
        </w:rPr>
        <w:t xml:space="preserve">Солженицын.  </w:t>
      </w:r>
      <w:r>
        <w:rPr>
          <w:spacing w:val="64"/>
          <w:sz w:val="28"/>
        </w:rPr>
        <w:t xml:space="preserve"> </w:t>
      </w:r>
      <w:r>
        <w:rPr>
          <w:sz w:val="28"/>
        </w:rPr>
        <w:t xml:space="preserve">Произведения  </w:t>
      </w:r>
      <w:r>
        <w:rPr>
          <w:spacing w:val="64"/>
          <w:sz w:val="28"/>
        </w:rPr>
        <w:t xml:space="preserve"> </w:t>
      </w:r>
      <w:r>
        <w:rPr>
          <w:sz w:val="28"/>
        </w:rPr>
        <w:t xml:space="preserve">«Один  </w:t>
      </w:r>
      <w:r>
        <w:rPr>
          <w:spacing w:val="63"/>
          <w:sz w:val="28"/>
        </w:rPr>
        <w:t xml:space="preserve"> </w:t>
      </w:r>
      <w:r>
        <w:rPr>
          <w:sz w:val="28"/>
        </w:rPr>
        <w:t xml:space="preserve">день  </w:t>
      </w:r>
      <w:r>
        <w:rPr>
          <w:spacing w:val="65"/>
          <w:sz w:val="28"/>
        </w:rPr>
        <w:t xml:space="preserve"> </w:t>
      </w:r>
      <w:r>
        <w:rPr>
          <w:sz w:val="28"/>
        </w:rPr>
        <w:t xml:space="preserve">Ивана  </w:t>
      </w:r>
      <w:r>
        <w:rPr>
          <w:spacing w:val="63"/>
          <w:sz w:val="28"/>
        </w:rPr>
        <w:t xml:space="preserve"> </w:t>
      </w:r>
      <w:r>
        <w:rPr>
          <w:sz w:val="28"/>
        </w:rPr>
        <w:t>Денисовича»,</w:t>
      </w:r>
    </w:p>
    <w:p w:rsidR="00990059" w:rsidRDefault="007C0E53">
      <w:pPr>
        <w:pStyle w:val="a3"/>
        <w:spacing w:before="161"/>
        <w:ind w:firstLine="0"/>
      </w:pPr>
      <w:r>
        <w:t>«Архипелаг</w:t>
      </w:r>
      <w:r>
        <w:rPr>
          <w:spacing w:val="36"/>
        </w:rPr>
        <w:t xml:space="preserve"> </w:t>
      </w:r>
      <w:r>
        <w:t>ГУЛАГ»</w:t>
      </w:r>
      <w:r>
        <w:rPr>
          <w:spacing w:val="40"/>
        </w:rPr>
        <w:t xml:space="preserve"> </w:t>
      </w:r>
      <w:r>
        <w:t>(фрагменты</w:t>
      </w:r>
      <w:r>
        <w:rPr>
          <w:spacing w:val="37"/>
        </w:rPr>
        <w:t xml:space="preserve"> </w:t>
      </w:r>
      <w:r>
        <w:t>книги</w:t>
      </w:r>
      <w:r>
        <w:rPr>
          <w:spacing w:val="38"/>
        </w:rPr>
        <w:t xml:space="preserve"> </w:t>
      </w:r>
      <w:r>
        <w:t>по</w:t>
      </w:r>
      <w:r>
        <w:rPr>
          <w:spacing w:val="38"/>
        </w:rPr>
        <w:t xml:space="preserve"> </w:t>
      </w:r>
      <w:r>
        <w:t>выбору,</w:t>
      </w:r>
      <w:r>
        <w:rPr>
          <w:spacing w:val="39"/>
        </w:rPr>
        <w:t xml:space="preserve"> </w:t>
      </w:r>
      <w:r>
        <w:t>например,</w:t>
      </w:r>
      <w:r>
        <w:rPr>
          <w:spacing w:val="37"/>
        </w:rPr>
        <w:t xml:space="preserve"> </w:t>
      </w:r>
      <w:r>
        <w:t>глава</w:t>
      </w:r>
      <w:r>
        <w:rPr>
          <w:spacing w:val="40"/>
        </w:rPr>
        <w:t xml:space="preserve"> </w:t>
      </w:r>
      <w:r>
        <w:t>«Поэзия</w:t>
      </w:r>
      <w:r>
        <w:rPr>
          <w:spacing w:val="44"/>
        </w:rPr>
        <w:t xml:space="preserve"> </w:t>
      </w:r>
      <w:r>
        <w:t>под</w:t>
      </w:r>
      <w:r>
        <w:rPr>
          <w:spacing w:val="38"/>
        </w:rPr>
        <w:t xml:space="preserve"> </w:t>
      </w:r>
      <w:r>
        <w:t>плитой,</w:t>
      </w:r>
    </w:p>
    <w:p w:rsidR="00990059" w:rsidRDefault="007C0E53">
      <w:pPr>
        <w:pStyle w:val="a3"/>
        <w:spacing w:before="71"/>
        <w:ind w:firstLine="0"/>
      </w:pPr>
      <w:r>
        <w:t>правда</w:t>
      </w:r>
      <w:r>
        <w:rPr>
          <w:spacing w:val="-5"/>
        </w:rPr>
        <w:t xml:space="preserve"> </w:t>
      </w:r>
      <w:r>
        <w:t>под камнем»).</w:t>
      </w:r>
    </w:p>
    <w:p w:rsidR="00990059" w:rsidRDefault="007C0E53" w:rsidP="00DB5BE3">
      <w:pPr>
        <w:pStyle w:val="a5"/>
        <w:numPr>
          <w:ilvl w:val="3"/>
          <w:numId w:val="63"/>
        </w:numPr>
        <w:tabs>
          <w:tab w:val="left" w:pos="2262"/>
        </w:tabs>
        <w:spacing w:before="163"/>
        <w:ind w:left="2261" w:hanging="1194"/>
        <w:rPr>
          <w:sz w:val="28"/>
        </w:rPr>
      </w:pPr>
      <w:r>
        <w:rPr>
          <w:sz w:val="28"/>
        </w:rPr>
        <w:t>В.М.</w:t>
      </w:r>
      <w:r>
        <w:rPr>
          <w:spacing w:val="41"/>
          <w:sz w:val="28"/>
        </w:rPr>
        <w:t xml:space="preserve"> </w:t>
      </w:r>
      <w:r>
        <w:rPr>
          <w:sz w:val="28"/>
        </w:rPr>
        <w:t>Шукшин.</w:t>
      </w:r>
      <w:r>
        <w:rPr>
          <w:spacing w:val="42"/>
          <w:sz w:val="28"/>
        </w:rPr>
        <w:t xml:space="preserve"> </w:t>
      </w:r>
      <w:r>
        <w:rPr>
          <w:sz w:val="28"/>
        </w:rPr>
        <w:t>Рассказы</w:t>
      </w:r>
      <w:r>
        <w:rPr>
          <w:spacing w:val="43"/>
          <w:sz w:val="28"/>
        </w:rPr>
        <w:t xml:space="preserve"> </w:t>
      </w:r>
      <w:r>
        <w:rPr>
          <w:sz w:val="28"/>
        </w:rPr>
        <w:t>(не</w:t>
      </w:r>
      <w:r>
        <w:rPr>
          <w:spacing w:val="40"/>
          <w:sz w:val="28"/>
        </w:rPr>
        <w:t xml:space="preserve"> </w:t>
      </w:r>
      <w:r>
        <w:rPr>
          <w:sz w:val="28"/>
        </w:rPr>
        <w:t>менее</w:t>
      </w:r>
      <w:r>
        <w:rPr>
          <w:spacing w:val="41"/>
          <w:sz w:val="28"/>
        </w:rPr>
        <w:t xml:space="preserve"> </w:t>
      </w:r>
      <w:r>
        <w:rPr>
          <w:sz w:val="28"/>
        </w:rPr>
        <w:t>двух</w:t>
      </w:r>
      <w:r>
        <w:rPr>
          <w:spacing w:val="43"/>
          <w:sz w:val="28"/>
        </w:rPr>
        <w:t xml:space="preserve"> </w:t>
      </w:r>
      <w:r>
        <w:rPr>
          <w:sz w:val="28"/>
        </w:rPr>
        <w:t>по</w:t>
      </w:r>
      <w:r>
        <w:rPr>
          <w:spacing w:val="43"/>
          <w:sz w:val="28"/>
        </w:rPr>
        <w:t xml:space="preserve"> </w:t>
      </w:r>
      <w:r>
        <w:rPr>
          <w:sz w:val="28"/>
        </w:rPr>
        <w:t>выбору).</w:t>
      </w:r>
      <w:r>
        <w:rPr>
          <w:spacing w:val="42"/>
          <w:sz w:val="28"/>
        </w:rPr>
        <w:t xml:space="preserve"> </w:t>
      </w:r>
      <w:r>
        <w:rPr>
          <w:sz w:val="28"/>
        </w:rPr>
        <w:t>Например,</w:t>
      </w:r>
      <w:r>
        <w:rPr>
          <w:spacing w:val="42"/>
          <w:sz w:val="28"/>
        </w:rPr>
        <w:t xml:space="preserve"> </w:t>
      </w:r>
      <w:r>
        <w:rPr>
          <w:sz w:val="28"/>
        </w:rPr>
        <w:t>«Срезал»,</w:t>
      </w:r>
    </w:p>
    <w:p w:rsidR="00990059" w:rsidRDefault="007C0E53">
      <w:pPr>
        <w:pStyle w:val="a3"/>
        <w:spacing w:before="161"/>
        <w:ind w:firstLine="0"/>
      </w:pPr>
      <w:r>
        <w:t>«Обида»,</w:t>
      </w:r>
      <w:r>
        <w:rPr>
          <w:spacing w:val="-4"/>
        </w:rPr>
        <w:t xml:space="preserve"> </w:t>
      </w:r>
      <w:r>
        <w:t>«Микроскоп»,</w:t>
      </w:r>
      <w:r>
        <w:rPr>
          <w:spacing w:val="-4"/>
        </w:rPr>
        <w:t xml:space="preserve"> </w:t>
      </w:r>
      <w:r>
        <w:t>«Мастер»,</w:t>
      </w:r>
      <w:r>
        <w:rPr>
          <w:spacing w:val="-4"/>
        </w:rPr>
        <w:t xml:space="preserve"> </w:t>
      </w:r>
      <w:r>
        <w:t>«Крепкий</w:t>
      </w:r>
      <w:r>
        <w:rPr>
          <w:spacing w:val="-3"/>
        </w:rPr>
        <w:t xml:space="preserve"> </w:t>
      </w:r>
      <w:r>
        <w:t>мужик»,</w:t>
      </w:r>
      <w:r>
        <w:rPr>
          <w:spacing w:val="-4"/>
        </w:rPr>
        <w:t xml:space="preserve"> </w:t>
      </w:r>
      <w:r>
        <w:t>«Сапожки»</w:t>
      </w:r>
      <w:r>
        <w:rPr>
          <w:spacing w:val="-4"/>
        </w:rPr>
        <w:t xml:space="preserve"> </w:t>
      </w:r>
      <w:r>
        <w:t>и</w:t>
      </w:r>
      <w:r>
        <w:rPr>
          <w:spacing w:val="-3"/>
        </w:rPr>
        <w:t xml:space="preserve"> </w:t>
      </w:r>
      <w:r>
        <w:t>другие.</w:t>
      </w:r>
    </w:p>
    <w:p w:rsidR="00990059" w:rsidRDefault="007C0E53" w:rsidP="00DB5BE3">
      <w:pPr>
        <w:pStyle w:val="a5"/>
        <w:numPr>
          <w:ilvl w:val="3"/>
          <w:numId w:val="63"/>
        </w:numPr>
        <w:tabs>
          <w:tab w:val="left" w:pos="2262"/>
        </w:tabs>
        <w:spacing w:before="160" w:line="360" w:lineRule="auto"/>
        <w:ind w:left="360" w:right="144" w:firstLine="708"/>
        <w:rPr>
          <w:sz w:val="28"/>
        </w:rPr>
      </w:pPr>
      <w:r>
        <w:rPr>
          <w:sz w:val="28"/>
        </w:rPr>
        <w:t>В.Г.</w:t>
      </w:r>
      <w:r>
        <w:rPr>
          <w:spacing w:val="1"/>
          <w:sz w:val="28"/>
        </w:rPr>
        <w:t xml:space="preserve"> </w:t>
      </w:r>
      <w:r>
        <w:rPr>
          <w:sz w:val="28"/>
        </w:rPr>
        <w:t>Распутин.</w:t>
      </w:r>
      <w:r>
        <w:rPr>
          <w:spacing w:val="1"/>
          <w:sz w:val="28"/>
        </w:rPr>
        <w:t xml:space="preserve"> </w:t>
      </w:r>
      <w:r>
        <w:rPr>
          <w:sz w:val="28"/>
        </w:rPr>
        <w:t>Рассказы</w:t>
      </w:r>
      <w:r>
        <w:rPr>
          <w:spacing w:val="1"/>
          <w:sz w:val="28"/>
        </w:rPr>
        <w:t xml:space="preserve"> </w:t>
      </w:r>
      <w:r>
        <w:rPr>
          <w:sz w:val="28"/>
        </w:rPr>
        <w:t>и</w:t>
      </w:r>
      <w:r>
        <w:rPr>
          <w:spacing w:val="1"/>
          <w:sz w:val="28"/>
        </w:rPr>
        <w:t xml:space="preserve"> </w:t>
      </w:r>
      <w:r>
        <w:rPr>
          <w:sz w:val="28"/>
        </w:rPr>
        <w:t>повести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2"/>
          <w:sz w:val="28"/>
        </w:rPr>
        <w:t xml:space="preserve"> </w:t>
      </w:r>
      <w:r>
        <w:rPr>
          <w:sz w:val="28"/>
        </w:rPr>
        <w:t>Например,</w:t>
      </w:r>
      <w:r>
        <w:rPr>
          <w:spacing w:val="-4"/>
          <w:sz w:val="28"/>
        </w:rPr>
        <w:t xml:space="preserve"> </w:t>
      </w:r>
      <w:r>
        <w:rPr>
          <w:sz w:val="28"/>
        </w:rPr>
        <w:t>«Живи и</w:t>
      </w:r>
      <w:r>
        <w:rPr>
          <w:spacing w:val="-4"/>
          <w:sz w:val="28"/>
        </w:rPr>
        <w:t xml:space="preserve"> </w:t>
      </w:r>
      <w:r>
        <w:rPr>
          <w:sz w:val="28"/>
        </w:rPr>
        <w:t>помни»,</w:t>
      </w:r>
      <w:r>
        <w:rPr>
          <w:spacing w:val="-1"/>
          <w:sz w:val="28"/>
        </w:rPr>
        <w:t xml:space="preserve"> </w:t>
      </w:r>
      <w:r>
        <w:rPr>
          <w:sz w:val="28"/>
        </w:rPr>
        <w:t>«Прощание</w:t>
      </w:r>
      <w:r>
        <w:rPr>
          <w:spacing w:val="-1"/>
          <w:sz w:val="28"/>
        </w:rPr>
        <w:t xml:space="preserve"> </w:t>
      </w:r>
      <w:r>
        <w:rPr>
          <w:sz w:val="28"/>
        </w:rPr>
        <w:t>с</w:t>
      </w:r>
      <w:r>
        <w:rPr>
          <w:spacing w:val="-1"/>
          <w:sz w:val="28"/>
        </w:rPr>
        <w:t xml:space="preserve"> </w:t>
      </w:r>
      <w:r>
        <w:rPr>
          <w:sz w:val="28"/>
        </w:rPr>
        <w:t>Матѐрой»</w:t>
      </w:r>
      <w:r>
        <w:rPr>
          <w:spacing w:val="-2"/>
          <w:sz w:val="28"/>
        </w:rPr>
        <w:t xml:space="preserve"> </w:t>
      </w:r>
      <w:r>
        <w:rPr>
          <w:sz w:val="28"/>
        </w:rPr>
        <w:t>и другие.</w:t>
      </w:r>
    </w:p>
    <w:p w:rsidR="00990059" w:rsidRDefault="007C0E53" w:rsidP="00DB5BE3">
      <w:pPr>
        <w:pStyle w:val="a5"/>
        <w:numPr>
          <w:ilvl w:val="3"/>
          <w:numId w:val="63"/>
        </w:numPr>
        <w:tabs>
          <w:tab w:val="left" w:pos="2262"/>
        </w:tabs>
        <w:spacing w:line="360" w:lineRule="auto"/>
        <w:ind w:left="360" w:right="136" w:firstLine="708"/>
        <w:rPr>
          <w:sz w:val="28"/>
        </w:rPr>
      </w:pPr>
      <w:r>
        <w:rPr>
          <w:sz w:val="28"/>
        </w:rPr>
        <w:t>Н.М. Рубцов. Стихотворения (не менее трѐх по выбору). Например, «Звезда</w:t>
      </w:r>
      <w:r>
        <w:rPr>
          <w:spacing w:val="1"/>
          <w:sz w:val="28"/>
        </w:rPr>
        <w:t xml:space="preserve"> </w:t>
      </w:r>
      <w:r>
        <w:rPr>
          <w:sz w:val="28"/>
        </w:rPr>
        <w:t>полей», «Тихая моя родина!..», «В горнице моей светло…», «Привет, Россия…», «Русский</w:t>
      </w:r>
      <w:r>
        <w:rPr>
          <w:spacing w:val="1"/>
          <w:sz w:val="28"/>
        </w:rPr>
        <w:t xml:space="preserve"> </w:t>
      </w:r>
      <w:r>
        <w:rPr>
          <w:sz w:val="28"/>
        </w:rPr>
        <w:t>огонѐк»,</w:t>
      </w:r>
      <w:r>
        <w:rPr>
          <w:spacing w:val="-2"/>
          <w:sz w:val="28"/>
        </w:rPr>
        <w:t xml:space="preserve"> </w:t>
      </w:r>
      <w:r>
        <w:rPr>
          <w:sz w:val="28"/>
        </w:rPr>
        <w:t>«Я буду</w:t>
      </w:r>
      <w:r>
        <w:rPr>
          <w:spacing w:val="-4"/>
          <w:sz w:val="28"/>
        </w:rPr>
        <w:t xml:space="preserve"> </w:t>
      </w:r>
      <w:r>
        <w:rPr>
          <w:sz w:val="28"/>
        </w:rPr>
        <w:t>скакать</w:t>
      </w:r>
      <w:r>
        <w:rPr>
          <w:spacing w:val="-3"/>
          <w:sz w:val="28"/>
        </w:rPr>
        <w:t xml:space="preserve"> </w:t>
      </w:r>
      <w:r>
        <w:rPr>
          <w:sz w:val="28"/>
        </w:rPr>
        <w:t>по</w:t>
      </w:r>
      <w:r>
        <w:rPr>
          <w:spacing w:val="1"/>
          <w:sz w:val="28"/>
        </w:rPr>
        <w:t xml:space="preserve"> </w:t>
      </w:r>
      <w:r>
        <w:rPr>
          <w:sz w:val="28"/>
        </w:rPr>
        <w:t>холмам задремавшей</w:t>
      </w:r>
      <w:r>
        <w:rPr>
          <w:spacing w:val="-3"/>
          <w:sz w:val="28"/>
        </w:rPr>
        <w:t xml:space="preserve"> </w:t>
      </w:r>
      <w:r>
        <w:rPr>
          <w:sz w:val="28"/>
        </w:rPr>
        <w:t>отчизны...»</w:t>
      </w:r>
      <w:r>
        <w:rPr>
          <w:spacing w:val="1"/>
          <w:sz w:val="28"/>
        </w:rPr>
        <w:t xml:space="preserve"> </w:t>
      </w:r>
      <w:r>
        <w:rPr>
          <w:sz w:val="28"/>
        </w:rPr>
        <w:t>и другие.</w:t>
      </w:r>
    </w:p>
    <w:p w:rsidR="00990059" w:rsidRDefault="007C0E53" w:rsidP="00DB5BE3">
      <w:pPr>
        <w:pStyle w:val="a5"/>
        <w:numPr>
          <w:ilvl w:val="3"/>
          <w:numId w:val="63"/>
        </w:numPr>
        <w:tabs>
          <w:tab w:val="left" w:pos="2262"/>
        </w:tabs>
        <w:spacing w:line="360" w:lineRule="auto"/>
        <w:ind w:left="360" w:right="135" w:firstLine="708"/>
        <w:rPr>
          <w:sz w:val="28"/>
        </w:rPr>
      </w:pPr>
      <w:r>
        <w:rPr>
          <w:sz w:val="28"/>
        </w:rPr>
        <w:t>И.А. Бродский. Стихотворения (не менее трѐх по выбору). Например, «На</w:t>
      </w:r>
      <w:r>
        <w:rPr>
          <w:spacing w:val="1"/>
          <w:sz w:val="28"/>
        </w:rPr>
        <w:t xml:space="preserve"> </w:t>
      </w:r>
      <w:r>
        <w:rPr>
          <w:sz w:val="28"/>
        </w:rPr>
        <w:t>смерть</w:t>
      </w:r>
      <w:r>
        <w:rPr>
          <w:spacing w:val="1"/>
          <w:sz w:val="28"/>
        </w:rPr>
        <w:t xml:space="preserve"> </w:t>
      </w:r>
      <w:r>
        <w:rPr>
          <w:sz w:val="28"/>
        </w:rPr>
        <w:t>Жукова»,</w:t>
      </w:r>
      <w:r>
        <w:rPr>
          <w:spacing w:val="1"/>
          <w:sz w:val="28"/>
        </w:rPr>
        <w:t xml:space="preserve"> </w:t>
      </w:r>
      <w:r>
        <w:rPr>
          <w:sz w:val="28"/>
        </w:rPr>
        <w:t>«Осенний</w:t>
      </w:r>
      <w:r>
        <w:rPr>
          <w:spacing w:val="1"/>
          <w:sz w:val="28"/>
        </w:rPr>
        <w:t xml:space="preserve"> </w:t>
      </w:r>
      <w:r>
        <w:rPr>
          <w:sz w:val="28"/>
        </w:rPr>
        <w:t>крик</w:t>
      </w:r>
      <w:r>
        <w:rPr>
          <w:spacing w:val="1"/>
          <w:sz w:val="28"/>
        </w:rPr>
        <w:t xml:space="preserve"> </w:t>
      </w:r>
      <w:r>
        <w:rPr>
          <w:sz w:val="28"/>
        </w:rPr>
        <w:t>ястреба»,</w:t>
      </w:r>
      <w:r>
        <w:rPr>
          <w:spacing w:val="1"/>
          <w:sz w:val="28"/>
        </w:rPr>
        <w:t xml:space="preserve"> </w:t>
      </w:r>
      <w:r>
        <w:rPr>
          <w:sz w:val="28"/>
        </w:rPr>
        <w:t>«Пилигримы»,</w:t>
      </w:r>
      <w:r>
        <w:rPr>
          <w:spacing w:val="1"/>
          <w:sz w:val="28"/>
        </w:rPr>
        <w:t xml:space="preserve"> </w:t>
      </w:r>
      <w:r>
        <w:rPr>
          <w:sz w:val="28"/>
        </w:rPr>
        <w:t>«Стансы»</w:t>
      </w:r>
      <w:r>
        <w:rPr>
          <w:spacing w:val="1"/>
          <w:sz w:val="28"/>
        </w:rPr>
        <w:t xml:space="preserve"> </w:t>
      </w:r>
      <w:r>
        <w:rPr>
          <w:sz w:val="28"/>
        </w:rPr>
        <w:t>(«Ни</w:t>
      </w:r>
      <w:r>
        <w:rPr>
          <w:spacing w:val="1"/>
          <w:sz w:val="28"/>
        </w:rPr>
        <w:t xml:space="preserve"> </w:t>
      </w:r>
      <w:r>
        <w:rPr>
          <w:sz w:val="28"/>
        </w:rPr>
        <w:t>страны,</w:t>
      </w:r>
      <w:r>
        <w:rPr>
          <w:spacing w:val="1"/>
          <w:sz w:val="28"/>
        </w:rPr>
        <w:t xml:space="preserve"> </w:t>
      </w:r>
      <w:r>
        <w:rPr>
          <w:sz w:val="28"/>
        </w:rPr>
        <w:t>ни</w:t>
      </w:r>
      <w:r>
        <w:rPr>
          <w:spacing w:val="1"/>
          <w:sz w:val="28"/>
        </w:rPr>
        <w:t xml:space="preserve"> </w:t>
      </w:r>
      <w:r>
        <w:rPr>
          <w:sz w:val="28"/>
        </w:rPr>
        <w:t>погоста…»), «На столетие Анны Ахматовой», «Рождественский романс», «Я входил вместо</w:t>
      </w:r>
      <w:r>
        <w:rPr>
          <w:spacing w:val="1"/>
          <w:sz w:val="28"/>
        </w:rPr>
        <w:t xml:space="preserve"> </w:t>
      </w:r>
      <w:r>
        <w:rPr>
          <w:sz w:val="28"/>
        </w:rPr>
        <w:t>дикого зверя в</w:t>
      </w:r>
      <w:r>
        <w:rPr>
          <w:spacing w:val="-2"/>
          <w:sz w:val="28"/>
        </w:rPr>
        <w:t xml:space="preserve"> </w:t>
      </w:r>
      <w:r>
        <w:rPr>
          <w:sz w:val="28"/>
        </w:rPr>
        <w:t>клетку…»</w:t>
      </w:r>
      <w:r>
        <w:rPr>
          <w:spacing w:val="-1"/>
          <w:sz w:val="28"/>
        </w:rPr>
        <w:t xml:space="preserve"> </w:t>
      </w:r>
      <w:r>
        <w:rPr>
          <w:sz w:val="28"/>
        </w:rPr>
        <w:t>и другие.</w:t>
      </w:r>
    </w:p>
    <w:p w:rsidR="00990059" w:rsidRDefault="007C0E53" w:rsidP="00DB5BE3">
      <w:pPr>
        <w:pStyle w:val="a5"/>
        <w:numPr>
          <w:ilvl w:val="2"/>
          <w:numId w:val="63"/>
        </w:numPr>
        <w:tabs>
          <w:tab w:val="left" w:pos="1911"/>
        </w:tabs>
        <w:spacing w:before="1" w:line="360" w:lineRule="auto"/>
        <w:ind w:right="133" w:firstLine="708"/>
        <w:rPr>
          <w:sz w:val="28"/>
        </w:rPr>
      </w:pPr>
      <w:r>
        <w:rPr>
          <w:sz w:val="28"/>
        </w:rPr>
        <w:t>Проза второй половины XX – начала XXI века. Рассказы, повести, романы (по</w:t>
      </w:r>
      <w:r>
        <w:rPr>
          <w:spacing w:val="1"/>
          <w:sz w:val="28"/>
        </w:rPr>
        <w:t xml:space="preserve"> </w:t>
      </w:r>
      <w:r>
        <w:rPr>
          <w:sz w:val="28"/>
        </w:rPr>
        <w:t>одному произведению не менее чем трѐх прозаиков по выбору). Например, Ф.А. Абрамов</w:t>
      </w:r>
      <w:r>
        <w:rPr>
          <w:spacing w:val="1"/>
          <w:sz w:val="28"/>
        </w:rPr>
        <w:t xml:space="preserve"> </w:t>
      </w:r>
      <w:r>
        <w:rPr>
          <w:sz w:val="28"/>
        </w:rPr>
        <w:t>(«Братья и сѐстры» (фрагменты из романа), повесть «Пелагея» и другие); Ч.Т. Айтматов</w:t>
      </w:r>
      <w:r>
        <w:rPr>
          <w:spacing w:val="1"/>
          <w:sz w:val="28"/>
        </w:rPr>
        <w:t xml:space="preserve"> </w:t>
      </w:r>
      <w:r>
        <w:rPr>
          <w:sz w:val="28"/>
        </w:rPr>
        <w:t>(повести</w:t>
      </w:r>
      <w:r>
        <w:rPr>
          <w:spacing w:val="1"/>
          <w:sz w:val="28"/>
        </w:rPr>
        <w:t xml:space="preserve"> </w:t>
      </w:r>
      <w:r>
        <w:rPr>
          <w:sz w:val="28"/>
        </w:rPr>
        <w:t>«Пегий</w:t>
      </w:r>
      <w:r>
        <w:rPr>
          <w:spacing w:val="1"/>
          <w:sz w:val="28"/>
        </w:rPr>
        <w:t xml:space="preserve"> </w:t>
      </w:r>
      <w:r>
        <w:rPr>
          <w:sz w:val="28"/>
        </w:rPr>
        <w:t>пѐс,</w:t>
      </w:r>
      <w:r>
        <w:rPr>
          <w:spacing w:val="1"/>
          <w:sz w:val="28"/>
        </w:rPr>
        <w:t xml:space="preserve"> </w:t>
      </w:r>
      <w:r>
        <w:rPr>
          <w:sz w:val="28"/>
        </w:rPr>
        <w:t>бегущий</w:t>
      </w:r>
      <w:r>
        <w:rPr>
          <w:spacing w:val="1"/>
          <w:sz w:val="28"/>
        </w:rPr>
        <w:t xml:space="preserve"> </w:t>
      </w:r>
      <w:r>
        <w:rPr>
          <w:sz w:val="28"/>
        </w:rPr>
        <w:t>краем</w:t>
      </w:r>
      <w:r>
        <w:rPr>
          <w:spacing w:val="1"/>
          <w:sz w:val="28"/>
        </w:rPr>
        <w:t xml:space="preserve"> </w:t>
      </w:r>
      <w:r>
        <w:rPr>
          <w:sz w:val="28"/>
        </w:rPr>
        <w:t>моря»,</w:t>
      </w:r>
      <w:r>
        <w:rPr>
          <w:spacing w:val="1"/>
          <w:sz w:val="28"/>
        </w:rPr>
        <w:t xml:space="preserve"> </w:t>
      </w:r>
      <w:r>
        <w:rPr>
          <w:sz w:val="28"/>
        </w:rPr>
        <w:t>«Белый</w:t>
      </w:r>
      <w:r>
        <w:rPr>
          <w:spacing w:val="1"/>
          <w:sz w:val="28"/>
        </w:rPr>
        <w:t xml:space="preserve"> </w:t>
      </w:r>
      <w:r>
        <w:rPr>
          <w:sz w:val="28"/>
        </w:rPr>
        <w:t>пароход»</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В.И.</w:t>
      </w:r>
      <w:r>
        <w:rPr>
          <w:spacing w:val="1"/>
          <w:sz w:val="28"/>
        </w:rPr>
        <w:t xml:space="preserve"> </w:t>
      </w:r>
      <w:r>
        <w:rPr>
          <w:sz w:val="28"/>
        </w:rPr>
        <w:t>Белов</w:t>
      </w:r>
      <w:r>
        <w:rPr>
          <w:spacing w:val="1"/>
          <w:sz w:val="28"/>
        </w:rPr>
        <w:t xml:space="preserve"> </w:t>
      </w:r>
      <w:r>
        <w:rPr>
          <w:sz w:val="28"/>
        </w:rPr>
        <w:t xml:space="preserve">(рассказы «На родине», «За тремя волоками», «Бобришный угор» и другие); Г.Н. </w:t>
      </w:r>
      <w:r>
        <w:rPr>
          <w:sz w:val="28"/>
        </w:rPr>
        <w:lastRenderedPageBreak/>
        <w:t>Владимов</w:t>
      </w:r>
      <w:r>
        <w:rPr>
          <w:spacing w:val="1"/>
          <w:sz w:val="28"/>
        </w:rPr>
        <w:t xml:space="preserve"> </w:t>
      </w:r>
      <w:r>
        <w:rPr>
          <w:sz w:val="28"/>
        </w:rPr>
        <w:t>(«Верный Руслан»); Ф.А. Искандер (роман в рассказах «Сандро из Чегема» (фрагменты),</w:t>
      </w:r>
      <w:r>
        <w:rPr>
          <w:spacing w:val="1"/>
          <w:sz w:val="28"/>
        </w:rPr>
        <w:t xml:space="preserve"> </w:t>
      </w:r>
      <w:r>
        <w:rPr>
          <w:sz w:val="28"/>
        </w:rPr>
        <w:t>философская</w:t>
      </w:r>
      <w:r>
        <w:rPr>
          <w:spacing w:val="1"/>
          <w:sz w:val="28"/>
        </w:rPr>
        <w:t xml:space="preserve"> </w:t>
      </w:r>
      <w:r>
        <w:rPr>
          <w:sz w:val="28"/>
        </w:rPr>
        <w:t>сказка</w:t>
      </w:r>
      <w:r>
        <w:rPr>
          <w:spacing w:val="1"/>
          <w:sz w:val="28"/>
        </w:rPr>
        <w:t xml:space="preserve"> </w:t>
      </w:r>
      <w:r>
        <w:rPr>
          <w:sz w:val="28"/>
        </w:rPr>
        <w:t>«Кролики</w:t>
      </w:r>
      <w:r>
        <w:rPr>
          <w:spacing w:val="1"/>
          <w:sz w:val="28"/>
        </w:rPr>
        <w:t xml:space="preserve"> </w:t>
      </w:r>
      <w:r>
        <w:rPr>
          <w:sz w:val="28"/>
        </w:rPr>
        <w:t>и</w:t>
      </w:r>
      <w:r>
        <w:rPr>
          <w:spacing w:val="1"/>
          <w:sz w:val="28"/>
        </w:rPr>
        <w:t xml:space="preserve"> </w:t>
      </w:r>
      <w:r>
        <w:rPr>
          <w:sz w:val="28"/>
        </w:rPr>
        <w:t>удавы»</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Ю.П.</w:t>
      </w:r>
      <w:r>
        <w:rPr>
          <w:spacing w:val="1"/>
          <w:sz w:val="28"/>
        </w:rPr>
        <w:t xml:space="preserve"> </w:t>
      </w:r>
      <w:r>
        <w:rPr>
          <w:sz w:val="28"/>
        </w:rPr>
        <w:t>Казаков</w:t>
      </w:r>
      <w:r>
        <w:rPr>
          <w:spacing w:val="1"/>
          <w:sz w:val="28"/>
        </w:rPr>
        <w:t xml:space="preserve"> </w:t>
      </w:r>
      <w:r>
        <w:rPr>
          <w:sz w:val="28"/>
        </w:rPr>
        <w:t>(рассказы</w:t>
      </w:r>
      <w:r>
        <w:rPr>
          <w:spacing w:val="1"/>
          <w:sz w:val="28"/>
        </w:rPr>
        <w:t xml:space="preserve"> </w:t>
      </w:r>
      <w:r>
        <w:rPr>
          <w:sz w:val="28"/>
        </w:rPr>
        <w:t>«Северный</w:t>
      </w:r>
      <w:r>
        <w:rPr>
          <w:spacing w:val="-67"/>
          <w:sz w:val="28"/>
        </w:rPr>
        <w:t xml:space="preserve"> </w:t>
      </w:r>
      <w:r>
        <w:rPr>
          <w:sz w:val="28"/>
        </w:rPr>
        <w:t>дневник», «Поморка», «Во сне ты горько плакал» и другие); В.О. Пелевин (роман «Жизнь</w:t>
      </w:r>
      <w:r>
        <w:rPr>
          <w:spacing w:val="1"/>
          <w:sz w:val="28"/>
        </w:rPr>
        <w:t xml:space="preserve"> </w:t>
      </w:r>
      <w:r>
        <w:rPr>
          <w:sz w:val="28"/>
        </w:rPr>
        <w:t>насекомых» и другие); Захар Прилепин (рассказ «Белый квадрат» и другие); А.Н. и Б.Н.</w:t>
      </w:r>
      <w:r>
        <w:rPr>
          <w:spacing w:val="1"/>
          <w:sz w:val="28"/>
        </w:rPr>
        <w:t xml:space="preserve"> </w:t>
      </w:r>
      <w:r>
        <w:rPr>
          <w:sz w:val="28"/>
        </w:rPr>
        <w:t>Стругацкие</w:t>
      </w:r>
      <w:r>
        <w:rPr>
          <w:spacing w:val="43"/>
          <w:sz w:val="28"/>
        </w:rPr>
        <w:t xml:space="preserve"> </w:t>
      </w:r>
      <w:r>
        <w:rPr>
          <w:sz w:val="28"/>
        </w:rPr>
        <w:t>(повесть</w:t>
      </w:r>
      <w:r>
        <w:rPr>
          <w:spacing w:val="41"/>
          <w:sz w:val="28"/>
        </w:rPr>
        <w:t xml:space="preserve"> </w:t>
      </w:r>
      <w:r>
        <w:rPr>
          <w:sz w:val="28"/>
        </w:rPr>
        <w:t>«Пикник</w:t>
      </w:r>
      <w:r>
        <w:rPr>
          <w:spacing w:val="44"/>
          <w:sz w:val="28"/>
        </w:rPr>
        <w:t xml:space="preserve"> </w:t>
      </w:r>
      <w:r>
        <w:rPr>
          <w:sz w:val="28"/>
        </w:rPr>
        <w:t>на</w:t>
      </w:r>
      <w:r>
        <w:rPr>
          <w:spacing w:val="43"/>
          <w:sz w:val="28"/>
        </w:rPr>
        <w:t xml:space="preserve"> </w:t>
      </w:r>
      <w:r>
        <w:rPr>
          <w:sz w:val="28"/>
        </w:rPr>
        <w:t>обочине»</w:t>
      </w:r>
      <w:r>
        <w:rPr>
          <w:spacing w:val="42"/>
          <w:sz w:val="28"/>
        </w:rPr>
        <w:t xml:space="preserve"> </w:t>
      </w:r>
      <w:r>
        <w:rPr>
          <w:sz w:val="28"/>
        </w:rPr>
        <w:t>и</w:t>
      </w:r>
      <w:r>
        <w:rPr>
          <w:spacing w:val="41"/>
          <w:sz w:val="28"/>
        </w:rPr>
        <w:t xml:space="preserve"> </w:t>
      </w:r>
      <w:r>
        <w:rPr>
          <w:sz w:val="28"/>
        </w:rPr>
        <w:t>другие);</w:t>
      </w:r>
      <w:r>
        <w:rPr>
          <w:spacing w:val="43"/>
          <w:sz w:val="28"/>
        </w:rPr>
        <w:t xml:space="preserve"> </w:t>
      </w:r>
      <w:r>
        <w:rPr>
          <w:sz w:val="28"/>
        </w:rPr>
        <w:t>Ю.В.</w:t>
      </w:r>
      <w:r>
        <w:rPr>
          <w:spacing w:val="43"/>
          <w:sz w:val="28"/>
        </w:rPr>
        <w:t xml:space="preserve"> </w:t>
      </w:r>
      <w:r>
        <w:rPr>
          <w:sz w:val="28"/>
        </w:rPr>
        <w:t>Трифонов</w:t>
      </w:r>
      <w:r>
        <w:rPr>
          <w:spacing w:val="42"/>
          <w:sz w:val="28"/>
        </w:rPr>
        <w:t xml:space="preserve"> </w:t>
      </w:r>
      <w:r>
        <w:rPr>
          <w:sz w:val="28"/>
        </w:rPr>
        <w:t>(повести</w:t>
      </w:r>
      <w:r>
        <w:rPr>
          <w:spacing w:val="44"/>
          <w:sz w:val="28"/>
        </w:rPr>
        <w:t xml:space="preserve"> </w:t>
      </w:r>
      <w:r>
        <w:rPr>
          <w:sz w:val="28"/>
        </w:rPr>
        <w:t>«Обмен»,</w:t>
      </w:r>
    </w:p>
    <w:p w:rsidR="00990059" w:rsidRDefault="007C0E53">
      <w:pPr>
        <w:pStyle w:val="a3"/>
        <w:spacing w:line="362" w:lineRule="auto"/>
        <w:ind w:right="142" w:firstLine="0"/>
      </w:pPr>
      <w:r>
        <w:t>«Другая жизнь», «Дом на набережной» и другие); В.Т. Шаламов («Колымские рассказы»,</w:t>
      </w:r>
      <w:r>
        <w:rPr>
          <w:spacing w:val="1"/>
        </w:rPr>
        <w:t xml:space="preserve"> </w:t>
      </w:r>
      <w:r>
        <w:t>например,</w:t>
      </w:r>
      <w:r>
        <w:rPr>
          <w:spacing w:val="-2"/>
        </w:rPr>
        <w:t xml:space="preserve"> </w:t>
      </w:r>
      <w:r>
        <w:t>«Одиночный</w:t>
      </w:r>
      <w:r>
        <w:rPr>
          <w:spacing w:val="-1"/>
        </w:rPr>
        <w:t xml:space="preserve"> </w:t>
      </w:r>
      <w:r>
        <w:t>замер»,</w:t>
      </w:r>
      <w:r>
        <w:rPr>
          <w:spacing w:val="-2"/>
        </w:rPr>
        <w:t xml:space="preserve"> </w:t>
      </w:r>
      <w:r>
        <w:t>«Инжектор»,</w:t>
      </w:r>
      <w:r>
        <w:rPr>
          <w:spacing w:val="-2"/>
        </w:rPr>
        <w:t xml:space="preserve"> </w:t>
      </w:r>
      <w:r>
        <w:t>«За</w:t>
      </w:r>
      <w:r>
        <w:rPr>
          <w:spacing w:val="-1"/>
        </w:rPr>
        <w:t xml:space="preserve"> </w:t>
      </w:r>
      <w:r>
        <w:t>письмом»</w:t>
      </w:r>
      <w:r>
        <w:rPr>
          <w:spacing w:val="-2"/>
        </w:rPr>
        <w:t xml:space="preserve"> </w:t>
      </w:r>
      <w:r>
        <w:t>и</w:t>
      </w:r>
      <w:r>
        <w:rPr>
          <w:spacing w:val="-1"/>
        </w:rPr>
        <w:t xml:space="preserve"> </w:t>
      </w:r>
      <w:r>
        <w:t>другие)</w:t>
      </w:r>
      <w:r>
        <w:rPr>
          <w:spacing w:val="-1"/>
        </w:rPr>
        <w:t xml:space="preserve"> </w:t>
      </w:r>
      <w:r>
        <w:t>и</w:t>
      </w:r>
      <w:r>
        <w:rPr>
          <w:spacing w:val="-4"/>
        </w:rPr>
        <w:t xml:space="preserve"> </w:t>
      </w:r>
      <w:r>
        <w:t>другие.</w:t>
      </w:r>
    </w:p>
    <w:p w:rsidR="00990059" w:rsidRDefault="007C0E53" w:rsidP="00DB5BE3">
      <w:pPr>
        <w:pStyle w:val="a5"/>
        <w:numPr>
          <w:ilvl w:val="2"/>
          <w:numId w:val="63"/>
        </w:numPr>
        <w:tabs>
          <w:tab w:val="left" w:pos="1911"/>
        </w:tabs>
        <w:spacing w:line="360" w:lineRule="auto"/>
        <w:ind w:right="132" w:firstLine="708"/>
        <w:rPr>
          <w:sz w:val="28"/>
        </w:rPr>
      </w:pPr>
      <w:r>
        <w:rPr>
          <w:sz w:val="28"/>
        </w:rPr>
        <w:t>Поэзия второй половины XX – начала XXI века. Стихотворения по одному</w:t>
      </w:r>
      <w:r>
        <w:rPr>
          <w:spacing w:val="1"/>
          <w:sz w:val="28"/>
        </w:rPr>
        <w:t xml:space="preserve"> </w:t>
      </w:r>
      <w:r>
        <w:rPr>
          <w:sz w:val="28"/>
        </w:rPr>
        <w:t>произведению не менее чем двух поэтов по выбору). Например, Б.А. Ахмадулиной, А.А.</w:t>
      </w:r>
      <w:r>
        <w:rPr>
          <w:spacing w:val="1"/>
          <w:sz w:val="28"/>
        </w:rPr>
        <w:t xml:space="preserve"> </w:t>
      </w:r>
      <w:r>
        <w:rPr>
          <w:sz w:val="28"/>
        </w:rPr>
        <w:t>Вознесенского, В.С. Высоцкого, Е.А. Евтушенко, Н.А. Заболоцкого, Т.Ю. Кибирова, Ю.П.</w:t>
      </w:r>
      <w:r>
        <w:rPr>
          <w:spacing w:val="1"/>
          <w:sz w:val="28"/>
        </w:rPr>
        <w:t xml:space="preserve"> </w:t>
      </w:r>
      <w:r>
        <w:rPr>
          <w:sz w:val="28"/>
        </w:rPr>
        <w:t>Кузнецова,</w:t>
      </w:r>
      <w:r>
        <w:rPr>
          <w:spacing w:val="46"/>
          <w:sz w:val="28"/>
        </w:rPr>
        <w:t xml:space="preserve"> </w:t>
      </w:r>
      <w:r>
        <w:rPr>
          <w:sz w:val="28"/>
        </w:rPr>
        <w:t>А.С.</w:t>
      </w:r>
      <w:r>
        <w:rPr>
          <w:spacing w:val="46"/>
          <w:sz w:val="28"/>
        </w:rPr>
        <w:t xml:space="preserve"> </w:t>
      </w:r>
      <w:r>
        <w:rPr>
          <w:sz w:val="28"/>
        </w:rPr>
        <w:t>Кушнера,</w:t>
      </w:r>
      <w:r>
        <w:rPr>
          <w:spacing w:val="48"/>
          <w:sz w:val="28"/>
        </w:rPr>
        <w:t xml:space="preserve"> </w:t>
      </w:r>
      <w:r>
        <w:rPr>
          <w:sz w:val="28"/>
        </w:rPr>
        <w:t>Л.Н.</w:t>
      </w:r>
      <w:r>
        <w:rPr>
          <w:spacing w:val="47"/>
          <w:sz w:val="28"/>
        </w:rPr>
        <w:t xml:space="preserve"> </w:t>
      </w:r>
      <w:r>
        <w:rPr>
          <w:sz w:val="28"/>
        </w:rPr>
        <w:t>Мартынова,</w:t>
      </w:r>
      <w:r>
        <w:rPr>
          <w:spacing w:val="45"/>
          <w:sz w:val="28"/>
        </w:rPr>
        <w:t xml:space="preserve"> </w:t>
      </w:r>
      <w:r>
        <w:rPr>
          <w:sz w:val="28"/>
        </w:rPr>
        <w:t>Б.Ш.</w:t>
      </w:r>
      <w:r>
        <w:rPr>
          <w:spacing w:val="47"/>
          <w:sz w:val="28"/>
        </w:rPr>
        <w:t xml:space="preserve"> </w:t>
      </w:r>
      <w:r>
        <w:rPr>
          <w:sz w:val="28"/>
        </w:rPr>
        <w:t>Окуджавы,</w:t>
      </w:r>
      <w:r>
        <w:rPr>
          <w:spacing w:val="48"/>
          <w:sz w:val="28"/>
        </w:rPr>
        <w:t xml:space="preserve"> </w:t>
      </w:r>
      <w:r>
        <w:rPr>
          <w:sz w:val="28"/>
        </w:rPr>
        <w:t>Р.И.</w:t>
      </w:r>
      <w:r>
        <w:rPr>
          <w:spacing w:val="47"/>
          <w:sz w:val="28"/>
        </w:rPr>
        <w:t xml:space="preserve"> </w:t>
      </w:r>
      <w:r>
        <w:rPr>
          <w:sz w:val="28"/>
        </w:rPr>
        <w:t>Рождественского,</w:t>
      </w:r>
      <w:r>
        <w:rPr>
          <w:spacing w:val="48"/>
          <w:sz w:val="28"/>
        </w:rPr>
        <w:t xml:space="preserve"> </w:t>
      </w:r>
      <w:r>
        <w:rPr>
          <w:sz w:val="28"/>
        </w:rPr>
        <w:t>А.А.</w:t>
      </w:r>
    </w:p>
    <w:p w:rsidR="00990059" w:rsidRDefault="007C0E53">
      <w:pPr>
        <w:pStyle w:val="a3"/>
        <w:ind w:firstLine="0"/>
      </w:pPr>
      <w:r>
        <w:t>Тарковского,</w:t>
      </w:r>
      <w:r>
        <w:rPr>
          <w:spacing w:val="-4"/>
        </w:rPr>
        <w:t xml:space="preserve"> </w:t>
      </w:r>
      <w:r>
        <w:t>О.Г.</w:t>
      </w:r>
      <w:r>
        <w:rPr>
          <w:spacing w:val="-3"/>
        </w:rPr>
        <w:t xml:space="preserve"> </w:t>
      </w:r>
      <w:r>
        <w:t>Чухонцева</w:t>
      </w:r>
      <w:r>
        <w:rPr>
          <w:spacing w:val="-6"/>
        </w:rPr>
        <w:t xml:space="preserve"> </w:t>
      </w:r>
      <w:r>
        <w:t>и</w:t>
      </w:r>
      <w:r>
        <w:rPr>
          <w:spacing w:val="-2"/>
        </w:rPr>
        <w:t xml:space="preserve"> </w:t>
      </w:r>
      <w:r>
        <w:t>других.</w:t>
      </w:r>
    </w:p>
    <w:p w:rsidR="00990059" w:rsidRDefault="007C0E53" w:rsidP="00DB5BE3">
      <w:pPr>
        <w:pStyle w:val="a5"/>
        <w:numPr>
          <w:ilvl w:val="2"/>
          <w:numId w:val="63"/>
        </w:numPr>
        <w:tabs>
          <w:tab w:val="left" w:pos="1911"/>
        </w:tabs>
        <w:spacing w:before="71" w:line="360" w:lineRule="auto"/>
        <w:ind w:right="137" w:firstLine="708"/>
        <w:rPr>
          <w:sz w:val="28"/>
        </w:rPr>
      </w:pPr>
      <w:r>
        <w:rPr>
          <w:sz w:val="28"/>
        </w:rPr>
        <w:t>Драматургия второй половины ХХ – начала XXI века. Пьесы (произведение</w:t>
      </w:r>
      <w:r>
        <w:rPr>
          <w:spacing w:val="1"/>
          <w:sz w:val="28"/>
        </w:rPr>
        <w:t xml:space="preserve"> </w:t>
      </w:r>
      <w:r>
        <w:rPr>
          <w:sz w:val="28"/>
        </w:rPr>
        <w:t>одного из драматургов по выбору). Например, А.Н. Арбузов «Иркутская история»; А.В.</w:t>
      </w:r>
      <w:r>
        <w:rPr>
          <w:spacing w:val="1"/>
          <w:sz w:val="28"/>
        </w:rPr>
        <w:t xml:space="preserve"> </w:t>
      </w:r>
      <w:r>
        <w:rPr>
          <w:sz w:val="28"/>
        </w:rPr>
        <w:t>Вампилов</w:t>
      </w:r>
      <w:r>
        <w:rPr>
          <w:spacing w:val="-3"/>
          <w:sz w:val="28"/>
        </w:rPr>
        <w:t xml:space="preserve"> </w:t>
      </w:r>
      <w:r>
        <w:rPr>
          <w:sz w:val="28"/>
        </w:rPr>
        <w:t>«Старший сын»;</w:t>
      </w:r>
      <w:r>
        <w:rPr>
          <w:spacing w:val="1"/>
          <w:sz w:val="28"/>
        </w:rPr>
        <w:t xml:space="preserve"> </w:t>
      </w:r>
      <w:r>
        <w:rPr>
          <w:sz w:val="28"/>
        </w:rPr>
        <w:t>К.В.</w:t>
      </w:r>
      <w:r>
        <w:rPr>
          <w:spacing w:val="-3"/>
          <w:sz w:val="28"/>
        </w:rPr>
        <w:t xml:space="preserve"> </w:t>
      </w:r>
      <w:r>
        <w:rPr>
          <w:sz w:val="28"/>
        </w:rPr>
        <w:t>Драгунская</w:t>
      </w:r>
      <w:r>
        <w:rPr>
          <w:spacing w:val="1"/>
          <w:sz w:val="28"/>
        </w:rPr>
        <w:t xml:space="preserve"> </w:t>
      </w:r>
      <w:r>
        <w:rPr>
          <w:sz w:val="28"/>
        </w:rPr>
        <w:t>«Рыжая</w:t>
      </w:r>
      <w:r>
        <w:rPr>
          <w:spacing w:val="-3"/>
          <w:sz w:val="28"/>
        </w:rPr>
        <w:t xml:space="preserve"> </w:t>
      </w:r>
      <w:r>
        <w:rPr>
          <w:sz w:val="28"/>
        </w:rPr>
        <w:t>пьеса»</w:t>
      </w:r>
      <w:r>
        <w:rPr>
          <w:spacing w:val="-4"/>
          <w:sz w:val="28"/>
        </w:rPr>
        <w:t xml:space="preserve"> </w:t>
      </w:r>
      <w:r>
        <w:rPr>
          <w:sz w:val="28"/>
        </w:rPr>
        <w:t>и</w:t>
      </w:r>
      <w:r>
        <w:rPr>
          <w:spacing w:val="-1"/>
          <w:sz w:val="28"/>
        </w:rPr>
        <w:t xml:space="preserve"> </w:t>
      </w:r>
      <w:r>
        <w:rPr>
          <w:sz w:val="28"/>
        </w:rPr>
        <w:t>другие.</w:t>
      </w:r>
    </w:p>
    <w:p w:rsidR="00990059" w:rsidRDefault="007C0E53" w:rsidP="00DB5BE3">
      <w:pPr>
        <w:pStyle w:val="a5"/>
        <w:numPr>
          <w:ilvl w:val="2"/>
          <w:numId w:val="63"/>
        </w:numPr>
        <w:tabs>
          <w:tab w:val="left" w:pos="1911"/>
        </w:tabs>
        <w:spacing w:before="1"/>
        <w:ind w:left="1910"/>
        <w:rPr>
          <w:sz w:val="28"/>
        </w:rPr>
      </w:pPr>
      <w:r>
        <w:rPr>
          <w:sz w:val="28"/>
        </w:rPr>
        <w:t>Литература</w:t>
      </w:r>
      <w:r>
        <w:rPr>
          <w:spacing w:val="-4"/>
          <w:sz w:val="28"/>
        </w:rPr>
        <w:t xml:space="preserve"> </w:t>
      </w:r>
      <w:r>
        <w:rPr>
          <w:sz w:val="28"/>
        </w:rPr>
        <w:t>народов</w:t>
      </w:r>
      <w:r>
        <w:rPr>
          <w:spacing w:val="-4"/>
          <w:sz w:val="28"/>
        </w:rPr>
        <w:t xml:space="preserve"> </w:t>
      </w:r>
      <w:r>
        <w:rPr>
          <w:sz w:val="28"/>
        </w:rPr>
        <w:t>России.</w:t>
      </w:r>
    </w:p>
    <w:p w:rsidR="00990059" w:rsidRDefault="007C0E53">
      <w:pPr>
        <w:pStyle w:val="a3"/>
        <w:spacing w:before="161" w:line="360" w:lineRule="auto"/>
        <w:ind w:right="132"/>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рассказ</w:t>
      </w:r>
      <w:r>
        <w:rPr>
          <w:spacing w:val="1"/>
        </w:rPr>
        <w:t xml:space="preserve"> </w:t>
      </w:r>
      <w:r>
        <w:t>Ю.</w:t>
      </w:r>
      <w:r>
        <w:rPr>
          <w:spacing w:val="1"/>
        </w:rPr>
        <w:t xml:space="preserve"> </w:t>
      </w:r>
      <w:r>
        <w:t>Рытхэу</w:t>
      </w:r>
      <w:r>
        <w:rPr>
          <w:spacing w:val="1"/>
        </w:rPr>
        <w:t xml:space="preserve"> </w:t>
      </w:r>
      <w:r>
        <w:t>«Хранитель</w:t>
      </w:r>
      <w:r>
        <w:rPr>
          <w:spacing w:val="1"/>
        </w:rPr>
        <w:t xml:space="preserve"> </w:t>
      </w:r>
      <w:r>
        <w:t>огня»;</w:t>
      </w:r>
      <w:r>
        <w:rPr>
          <w:spacing w:val="1"/>
        </w:rPr>
        <w:t xml:space="preserve"> </w:t>
      </w:r>
      <w:r>
        <w:t>повесть</w:t>
      </w:r>
      <w:r>
        <w:rPr>
          <w:spacing w:val="1"/>
        </w:rPr>
        <w:t xml:space="preserve"> </w:t>
      </w:r>
      <w:r>
        <w:t>Ю.</w:t>
      </w:r>
      <w:r>
        <w:rPr>
          <w:spacing w:val="1"/>
        </w:rPr>
        <w:t xml:space="preserve"> </w:t>
      </w:r>
      <w:r>
        <w:t>Шесталова</w:t>
      </w:r>
      <w:r>
        <w:rPr>
          <w:spacing w:val="1"/>
        </w:rPr>
        <w:t xml:space="preserve"> </w:t>
      </w:r>
      <w:r>
        <w:t>«Синий</w:t>
      </w:r>
      <w:r>
        <w:rPr>
          <w:spacing w:val="1"/>
        </w:rPr>
        <w:t xml:space="preserve"> </w:t>
      </w:r>
      <w:r>
        <w:t>ветер</w:t>
      </w:r>
      <w:r>
        <w:rPr>
          <w:spacing w:val="-67"/>
        </w:rPr>
        <w:t xml:space="preserve"> </w:t>
      </w:r>
      <w:r>
        <w:t>каслания»</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Г.</w:t>
      </w:r>
      <w:r>
        <w:rPr>
          <w:spacing w:val="1"/>
        </w:rPr>
        <w:t xml:space="preserve"> </w:t>
      </w:r>
      <w:r>
        <w:t>Айги,</w:t>
      </w:r>
      <w:r>
        <w:rPr>
          <w:spacing w:val="1"/>
        </w:rPr>
        <w:t xml:space="preserve"> </w:t>
      </w:r>
      <w:r>
        <w:t>Р.</w:t>
      </w:r>
      <w:r>
        <w:rPr>
          <w:spacing w:val="1"/>
        </w:rPr>
        <w:t xml:space="preserve"> </w:t>
      </w:r>
      <w:r>
        <w:t>Гамзатова,</w:t>
      </w:r>
      <w:r>
        <w:rPr>
          <w:spacing w:val="1"/>
        </w:rPr>
        <w:t xml:space="preserve"> </w:t>
      </w:r>
      <w:r>
        <w:t>М.</w:t>
      </w:r>
      <w:r>
        <w:rPr>
          <w:spacing w:val="1"/>
        </w:rPr>
        <w:t xml:space="preserve"> </w:t>
      </w:r>
      <w:r>
        <w:t>Джалиля,</w:t>
      </w:r>
      <w:r>
        <w:rPr>
          <w:spacing w:val="1"/>
        </w:rPr>
        <w:t xml:space="preserve"> </w:t>
      </w:r>
      <w:r>
        <w:t>М.</w:t>
      </w:r>
      <w:r>
        <w:rPr>
          <w:spacing w:val="1"/>
        </w:rPr>
        <w:t xml:space="preserve"> </w:t>
      </w:r>
      <w:r>
        <w:t>Карима,</w:t>
      </w:r>
      <w:r>
        <w:rPr>
          <w:spacing w:val="1"/>
        </w:rPr>
        <w:t xml:space="preserve"> </w:t>
      </w:r>
      <w:r>
        <w:t>Д.</w:t>
      </w:r>
      <w:r>
        <w:rPr>
          <w:spacing w:val="-67"/>
        </w:rPr>
        <w:t xml:space="preserve"> </w:t>
      </w:r>
      <w:r>
        <w:t>Кугультинова,</w:t>
      </w:r>
      <w:r>
        <w:rPr>
          <w:spacing w:val="-2"/>
        </w:rPr>
        <w:t xml:space="preserve"> </w:t>
      </w:r>
      <w:r>
        <w:t>К.</w:t>
      </w:r>
      <w:r>
        <w:rPr>
          <w:spacing w:val="-2"/>
        </w:rPr>
        <w:t xml:space="preserve"> </w:t>
      </w:r>
      <w:r>
        <w:t>Кулиева</w:t>
      </w:r>
      <w:r>
        <w:rPr>
          <w:spacing w:val="-1"/>
        </w:rPr>
        <w:t xml:space="preserve"> </w:t>
      </w:r>
      <w:r>
        <w:t>и других.</w:t>
      </w:r>
    </w:p>
    <w:p w:rsidR="00990059" w:rsidRDefault="007C0E53" w:rsidP="00DB5BE3">
      <w:pPr>
        <w:pStyle w:val="a5"/>
        <w:numPr>
          <w:ilvl w:val="2"/>
          <w:numId w:val="63"/>
        </w:numPr>
        <w:tabs>
          <w:tab w:val="left" w:pos="1909"/>
        </w:tabs>
        <w:ind w:left="1908" w:hanging="841"/>
        <w:rPr>
          <w:sz w:val="28"/>
        </w:rPr>
      </w:pPr>
      <w:r>
        <w:rPr>
          <w:sz w:val="28"/>
        </w:rPr>
        <w:t>Зарубежная</w:t>
      </w:r>
      <w:r>
        <w:rPr>
          <w:spacing w:val="-4"/>
          <w:sz w:val="28"/>
        </w:rPr>
        <w:t xml:space="preserve"> </w:t>
      </w:r>
      <w:r>
        <w:rPr>
          <w:sz w:val="28"/>
        </w:rPr>
        <w:t>литература.</w:t>
      </w:r>
    </w:p>
    <w:p w:rsidR="00990059" w:rsidRDefault="007C0E53" w:rsidP="00DB5BE3">
      <w:pPr>
        <w:pStyle w:val="a5"/>
        <w:numPr>
          <w:ilvl w:val="3"/>
          <w:numId w:val="63"/>
        </w:numPr>
        <w:tabs>
          <w:tab w:val="left" w:pos="2120"/>
        </w:tabs>
        <w:spacing w:before="161" w:line="362" w:lineRule="auto"/>
        <w:ind w:left="360" w:right="134" w:firstLine="708"/>
        <w:rPr>
          <w:sz w:val="28"/>
        </w:rPr>
      </w:pPr>
      <w:r>
        <w:rPr>
          <w:sz w:val="28"/>
        </w:rPr>
        <w:t>Зарубежная</w:t>
      </w:r>
      <w:r>
        <w:rPr>
          <w:spacing w:val="1"/>
          <w:sz w:val="28"/>
        </w:rPr>
        <w:t xml:space="preserve"> </w:t>
      </w:r>
      <w:r>
        <w:rPr>
          <w:sz w:val="28"/>
        </w:rPr>
        <w:t>проза</w:t>
      </w:r>
      <w:r>
        <w:rPr>
          <w:spacing w:val="1"/>
          <w:sz w:val="28"/>
        </w:rPr>
        <w:t xml:space="preserve"> </w:t>
      </w:r>
      <w:r>
        <w:rPr>
          <w:sz w:val="28"/>
        </w:rPr>
        <w:t>XX</w:t>
      </w:r>
      <w:r>
        <w:rPr>
          <w:spacing w:val="1"/>
          <w:sz w:val="28"/>
        </w:rPr>
        <w:t xml:space="preserve"> </w:t>
      </w:r>
      <w:r>
        <w:rPr>
          <w:sz w:val="28"/>
        </w:rPr>
        <w:t>века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 xml:space="preserve">Например,   </w:t>
      </w:r>
      <w:r>
        <w:rPr>
          <w:spacing w:val="10"/>
          <w:sz w:val="28"/>
        </w:rPr>
        <w:t xml:space="preserve"> </w:t>
      </w:r>
      <w:r>
        <w:rPr>
          <w:sz w:val="28"/>
        </w:rPr>
        <w:t xml:space="preserve">произведения   </w:t>
      </w:r>
      <w:r>
        <w:rPr>
          <w:spacing w:val="12"/>
          <w:sz w:val="28"/>
        </w:rPr>
        <w:t xml:space="preserve"> </w:t>
      </w:r>
      <w:r>
        <w:rPr>
          <w:sz w:val="28"/>
        </w:rPr>
        <w:t xml:space="preserve">Р.   </w:t>
      </w:r>
      <w:r>
        <w:rPr>
          <w:spacing w:val="10"/>
          <w:sz w:val="28"/>
        </w:rPr>
        <w:t xml:space="preserve"> </w:t>
      </w:r>
      <w:r>
        <w:rPr>
          <w:sz w:val="28"/>
        </w:rPr>
        <w:t xml:space="preserve">Брэдбери   </w:t>
      </w:r>
      <w:r>
        <w:rPr>
          <w:spacing w:val="12"/>
          <w:sz w:val="28"/>
        </w:rPr>
        <w:t xml:space="preserve"> </w:t>
      </w:r>
      <w:r>
        <w:rPr>
          <w:sz w:val="28"/>
        </w:rPr>
        <w:t xml:space="preserve">«451   </w:t>
      </w:r>
      <w:r>
        <w:rPr>
          <w:spacing w:val="12"/>
          <w:sz w:val="28"/>
        </w:rPr>
        <w:t xml:space="preserve"> </w:t>
      </w:r>
      <w:r>
        <w:rPr>
          <w:sz w:val="28"/>
        </w:rPr>
        <w:t xml:space="preserve">градус   </w:t>
      </w:r>
      <w:r>
        <w:rPr>
          <w:spacing w:val="11"/>
          <w:sz w:val="28"/>
        </w:rPr>
        <w:t xml:space="preserve"> </w:t>
      </w:r>
      <w:r>
        <w:rPr>
          <w:sz w:val="28"/>
        </w:rPr>
        <w:t xml:space="preserve">по   </w:t>
      </w:r>
      <w:r>
        <w:rPr>
          <w:spacing w:val="12"/>
          <w:sz w:val="28"/>
        </w:rPr>
        <w:t xml:space="preserve"> </w:t>
      </w:r>
      <w:r>
        <w:rPr>
          <w:sz w:val="28"/>
        </w:rPr>
        <w:t xml:space="preserve">Фаренгейту»;   </w:t>
      </w:r>
      <w:r>
        <w:rPr>
          <w:spacing w:val="22"/>
          <w:sz w:val="28"/>
        </w:rPr>
        <w:t xml:space="preserve"> </w:t>
      </w:r>
      <w:r>
        <w:rPr>
          <w:sz w:val="28"/>
        </w:rPr>
        <w:t xml:space="preserve">А.   </w:t>
      </w:r>
      <w:r>
        <w:rPr>
          <w:spacing w:val="11"/>
          <w:sz w:val="28"/>
        </w:rPr>
        <w:t xml:space="preserve"> </w:t>
      </w:r>
      <w:r>
        <w:rPr>
          <w:sz w:val="28"/>
        </w:rPr>
        <w:t>Камю</w:t>
      </w:r>
    </w:p>
    <w:p w:rsidR="00990059" w:rsidRDefault="007C0E53">
      <w:pPr>
        <w:pStyle w:val="a3"/>
        <w:spacing w:line="360" w:lineRule="auto"/>
        <w:ind w:right="135" w:firstLine="0"/>
      </w:pPr>
      <w:r>
        <w:t>«Посторонний»; Ф. Кафки «Превращение»; Д. Оруэлла «1984»; Э.М. Ремарка «На западном</w:t>
      </w:r>
      <w:r>
        <w:rPr>
          <w:spacing w:val="1"/>
        </w:rPr>
        <w:t xml:space="preserve"> </w:t>
      </w:r>
      <w:r>
        <w:t>фронте</w:t>
      </w:r>
      <w:r>
        <w:rPr>
          <w:spacing w:val="17"/>
        </w:rPr>
        <w:t xml:space="preserve"> </w:t>
      </w:r>
      <w:r>
        <w:t>без</w:t>
      </w:r>
      <w:r>
        <w:rPr>
          <w:spacing w:val="17"/>
        </w:rPr>
        <w:t xml:space="preserve"> </w:t>
      </w:r>
      <w:r>
        <w:t>перемен»,</w:t>
      </w:r>
      <w:r>
        <w:rPr>
          <w:spacing w:val="16"/>
        </w:rPr>
        <w:t xml:space="preserve"> </w:t>
      </w:r>
      <w:r>
        <w:t>«Три</w:t>
      </w:r>
      <w:r>
        <w:rPr>
          <w:spacing w:val="17"/>
        </w:rPr>
        <w:t xml:space="preserve"> </w:t>
      </w:r>
      <w:r>
        <w:t>товарища»;</w:t>
      </w:r>
      <w:r>
        <w:rPr>
          <w:spacing w:val="18"/>
        </w:rPr>
        <w:t xml:space="preserve"> </w:t>
      </w:r>
      <w:r>
        <w:t>Д.</w:t>
      </w:r>
      <w:r>
        <w:rPr>
          <w:spacing w:val="15"/>
        </w:rPr>
        <w:t xml:space="preserve"> </w:t>
      </w:r>
      <w:r>
        <w:t>Сэлинджера</w:t>
      </w:r>
      <w:r>
        <w:rPr>
          <w:spacing w:val="19"/>
        </w:rPr>
        <w:t xml:space="preserve"> </w:t>
      </w:r>
      <w:r>
        <w:t>«Над</w:t>
      </w:r>
      <w:r>
        <w:rPr>
          <w:spacing w:val="18"/>
        </w:rPr>
        <w:t xml:space="preserve"> </w:t>
      </w:r>
      <w:r>
        <w:t>пропастью</w:t>
      </w:r>
      <w:r>
        <w:rPr>
          <w:spacing w:val="16"/>
        </w:rPr>
        <w:t xml:space="preserve"> </w:t>
      </w:r>
      <w:r>
        <w:t>во</w:t>
      </w:r>
      <w:r>
        <w:rPr>
          <w:spacing w:val="18"/>
        </w:rPr>
        <w:t xml:space="preserve"> </w:t>
      </w:r>
      <w:r>
        <w:lastRenderedPageBreak/>
        <w:t>ржи»;</w:t>
      </w:r>
      <w:r>
        <w:rPr>
          <w:spacing w:val="18"/>
        </w:rPr>
        <w:t xml:space="preserve"> </w:t>
      </w:r>
      <w:r>
        <w:t>Г.</w:t>
      </w:r>
      <w:r>
        <w:rPr>
          <w:spacing w:val="15"/>
        </w:rPr>
        <w:t xml:space="preserve"> </w:t>
      </w:r>
      <w:r>
        <w:t>Уэллса</w:t>
      </w:r>
    </w:p>
    <w:p w:rsidR="00990059" w:rsidRDefault="007C0E53">
      <w:pPr>
        <w:pStyle w:val="a3"/>
        <w:spacing w:line="362" w:lineRule="auto"/>
        <w:ind w:right="144" w:firstLine="0"/>
      </w:pPr>
      <w:r>
        <w:t>«Машина времени»; О. Хаксли «О дивный новый мир»; Э. Хемингуэя «Старик и море» и</w:t>
      </w:r>
      <w:r>
        <w:rPr>
          <w:spacing w:val="1"/>
        </w:rPr>
        <w:t xml:space="preserve"> </w:t>
      </w:r>
      <w:r>
        <w:t>других.</w:t>
      </w:r>
    </w:p>
    <w:p w:rsidR="00990059" w:rsidRDefault="007C0E53" w:rsidP="00DB5BE3">
      <w:pPr>
        <w:pStyle w:val="a5"/>
        <w:numPr>
          <w:ilvl w:val="3"/>
          <w:numId w:val="63"/>
        </w:numPr>
        <w:tabs>
          <w:tab w:val="left" w:pos="2120"/>
        </w:tabs>
        <w:spacing w:line="360" w:lineRule="auto"/>
        <w:ind w:left="360" w:right="135" w:firstLine="708"/>
        <w:rPr>
          <w:sz w:val="28"/>
        </w:rPr>
      </w:pPr>
      <w:r>
        <w:rPr>
          <w:sz w:val="28"/>
        </w:rPr>
        <w:t>Зарубежная поэзия XX века (не менее двух стихотворений одного из поэтов</w:t>
      </w:r>
      <w:r>
        <w:rPr>
          <w:spacing w:val="1"/>
          <w:sz w:val="28"/>
        </w:rPr>
        <w:t xml:space="preserve"> </w:t>
      </w:r>
      <w:r>
        <w:rPr>
          <w:sz w:val="28"/>
        </w:rPr>
        <w:t>по выбору).</w:t>
      </w:r>
      <w:r>
        <w:rPr>
          <w:spacing w:val="-2"/>
          <w:sz w:val="28"/>
        </w:rPr>
        <w:t xml:space="preserve"> </w:t>
      </w:r>
      <w:r>
        <w:rPr>
          <w:sz w:val="28"/>
        </w:rPr>
        <w:t>Например,</w:t>
      </w:r>
      <w:r>
        <w:rPr>
          <w:spacing w:val="-1"/>
          <w:sz w:val="28"/>
        </w:rPr>
        <w:t xml:space="preserve"> </w:t>
      </w:r>
      <w:r>
        <w:rPr>
          <w:sz w:val="28"/>
        </w:rPr>
        <w:t>стихотворения</w:t>
      </w:r>
      <w:r>
        <w:rPr>
          <w:spacing w:val="-1"/>
          <w:sz w:val="28"/>
        </w:rPr>
        <w:t xml:space="preserve"> </w:t>
      </w:r>
      <w:r>
        <w:rPr>
          <w:sz w:val="28"/>
        </w:rPr>
        <w:t>Г.</w:t>
      </w:r>
      <w:r>
        <w:rPr>
          <w:spacing w:val="-1"/>
          <w:sz w:val="28"/>
        </w:rPr>
        <w:t xml:space="preserve"> </w:t>
      </w:r>
      <w:r>
        <w:rPr>
          <w:sz w:val="28"/>
        </w:rPr>
        <w:t>Аполлинера,</w:t>
      </w:r>
      <w:r>
        <w:rPr>
          <w:spacing w:val="-2"/>
          <w:sz w:val="28"/>
        </w:rPr>
        <w:t xml:space="preserve"> </w:t>
      </w:r>
      <w:r>
        <w:rPr>
          <w:sz w:val="28"/>
        </w:rPr>
        <w:t>Т.С.</w:t>
      </w:r>
      <w:r>
        <w:rPr>
          <w:spacing w:val="-3"/>
          <w:sz w:val="28"/>
        </w:rPr>
        <w:t xml:space="preserve"> </w:t>
      </w:r>
      <w:r>
        <w:rPr>
          <w:sz w:val="28"/>
        </w:rPr>
        <w:t>Элиота</w:t>
      </w:r>
      <w:r>
        <w:rPr>
          <w:spacing w:val="3"/>
          <w:sz w:val="28"/>
        </w:rPr>
        <w:t xml:space="preserve"> </w:t>
      </w:r>
      <w:r>
        <w:rPr>
          <w:sz w:val="28"/>
        </w:rPr>
        <w:t>и</w:t>
      </w:r>
      <w:r>
        <w:rPr>
          <w:spacing w:val="-1"/>
          <w:sz w:val="28"/>
        </w:rPr>
        <w:t xml:space="preserve"> </w:t>
      </w:r>
      <w:r>
        <w:rPr>
          <w:sz w:val="28"/>
        </w:rPr>
        <w:t>другие.</w:t>
      </w:r>
    </w:p>
    <w:p w:rsidR="00990059" w:rsidRDefault="007C0E53" w:rsidP="00DB5BE3">
      <w:pPr>
        <w:pStyle w:val="a5"/>
        <w:numPr>
          <w:ilvl w:val="3"/>
          <w:numId w:val="63"/>
        </w:numPr>
        <w:tabs>
          <w:tab w:val="left" w:pos="2120"/>
        </w:tabs>
        <w:spacing w:line="360" w:lineRule="auto"/>
        <w:ind w:left="360" w:right="137" w:firstLine="708"/>
        <w:rPr>
          <w:sz w:val="28"/>
        </w:rPr>
      </w:pPr>
      <w:r>
        <w:rPr>
          <w:sz w:val="28"/>
        </w:rPr>
        <w:t>Зарубежная драматургия XX века (не менее одного произведения по выбору).</w:t>
      </w:r>
      <w:r>
        <w:rPr>
          <w:spacing w:val="-67"/>
          <w:sz w:val="28"/>
        </w:rPr>
        <w:t xml:space="preserve"> </w:t>
      </w:r>
      <w:r>
        <w:rPr>
          <w:sz w:val="28"/>
        </w:rPr>
        <w:t>Например, пьесы Б. Брехта «Мамаша Кураж и еѐ дети»; М. Метерлинка «Синяя птица»; О.</w:t>
      </w:r>
      <w:r>
        <w:rPr>
          <w:spacing w:val="1"/>
          <w:sz w:val="28"/>
        </w:rPr>
        <w:t xml:space="preserve"> </w:t>
      </w:r>
      <w:r>
        <w:rPr>
          <w:sz w:val="28"/>
        </w:rPr>
        <w:t>Уайльда «Идеальный муж»;</w:t>
      </w:r>
      <w:r>
        <w:rPr>
          <w:spacing w:val="1"/>
          <w:sz w:val="28"/>
        </w:rPr>
        <w:t xml:space="preserve"> </w:t>
      </w:r>
      <w:r>
        <w:rPr>
          <w:sz w:val="28"/>
        </w:rPr>
        <w:t>Т. Уильямса</w:t>
      </w:r>
      <w:r>
        <w:rPr>
          <w:spacing w:val="1"/>
          <w:sz w:val="28"/>
        </w:rPr>
        <w:t xml:space="preserve"> </w:t>
      </w:r>
      <w:r>
        <w:rPr>
          <w:sz w:val="28"/>
        </w:rPr>
        <w:t>«Трамвай «Желание»;</w:t>
      </w:r>
      <w:r>
        <w:rPr>
          <w:spacing w:val="1"/>
          <w:sz w:val="28"/>
        </w:rPr>
        <w:t xml:space="preserve"> </w:t>
      </w:r>
      <w:r>
        <w:rPr>
          <w:sz w:val="28"/>
        </w:rPr>
        <w:t>Б. Шоу «Пигмалион» и</w:t>
      </w:r>
      <w:r>
        <w:rPr>
          <w:spacing w:val="1"/>
          <w:sz w:val="28"/>
        </w:rPr>
        <w:t xml:space="preserve"> </w:t>
      </w:r>
      <w:r>
        <w:rPr>
          <w:sz w:val="28"/>
        </w:rPr>
        <w:t>других.</w:t>
      </w:r>
    </w:p>
    <w:p w:rsidR="00990059" w:rsidRDefault="007C0E53" w:rsidP="00DB5BE3">
      <w:pPr>
        <w:pStyle w:val="2"/>
        <w:numPr>
          <w:ilvl w:val="1"/>
          <w:numId w:val="63"/>
        </w:numPr>
        <w:tabs>
          <w:tab w:val="left" w:pos="1700"/>
        </w:tabs>
        <w:spacing w:line="360" w:lineRule="auto"/>
        <w:ind w:left="360" w:right="132" w:firstLine="708"/>
        <w:rPr>
          <w:u w:val="none"/>
        </w:rPr>
      </w:pPr>
      <w:r>
        <w:rPr>
          <w:u w:val="thick"/>
        </w:rPr>
        <w:t>Планируемые</w:t>
      </w:r>
      <w:r>
        <w:rPr>
          <w:spacing w:val="1"/>
          <w:u w:val="thick"/>
        </w:rPr>
        <w:t xml:space="preserve"> </w:t>
      </w:r>
      <w:r>
        <w:rPr>
          <w:u w:val="thick"/>
        </w:rPr>
        <w:t>результаты</w:t>
      </w:r>
      <w:r>
        <w:rPr>
          <w:spacing w:val="1"/>
          <w:u w:val="thick"/>
        </w:rPr>
        <w:t xml:space="preserve"> </w:t>
      </w:r>
      <w:r>
        <w:rPr>
          <w:u w:val="thick"/>
        </w:rPr>
        <w:t>освоения</w:t>
      </w:r>
      <w:r>
        <w:rPr>
          <w:spacing w:val="1"/>
          <w:u w:val="thick"/>
        </w:rPr>
        <w:t xml:space="preserve"> </w:t>
      </w:r>
      <w:r>
        <w:rPr>
          <w:u w:val="thick"/>
        </w:rPr>
        <w:t>программы</w:t>
      </w:r>
      <w:r>
        <w:rPr>
          <w:spacing w:val="1"/>
          <w:u w:val="thick"/>
        </w:rPr>
        <w:t xml:space="preserve"> </w:t>
      </w:r>
      <w:r>
        <w:rPr>
          <w:u w:val="thick"/>
        </w:rPr>
        <w:t>по</w:t>
      </w:r>
      <w:r>
        <w:rPr>
          <w:spacing w:val="1"/>
          <w:u w:val="thick"/>
        </w:rPr>
        <w:t xml:space="preserve"> </w:t>
      </w:r>
      <w:r>
        <w:rPr>
          <w:u w:val="thick"/>
        </w:rPr>
        <w:t>литературе</w:t>
      </w:r>
      <w:r>
        <w:rPr>
          <w:spacing w:val="1"/>
          <w:u w:val="thick"/>
        </w:rPr>
        <w:t xml:space="preserve"> </w:t>
      </w:r>
      <w:r>
        <w:rPr>
          <w:u w:val="thick"/>
        </w:rPr>
        <w:t>на</w:t>
      </w:r>
      <w:r>
        <w:rPr>
          <w:spacing w:val="1"/>
          <w:u w:val="thick"/>
        </w:rPr>
        <w:t xml:space="preserve"> </w:t>
      </w:r>
      <w:r>
        <w:rPr>
          <w:u w:val="thick"/>
        </w:rPr>
        <w:t>уровне</w:t>
      </w:r>
      <w:r>
        <w:rPr>
          <w:spacing w:val="1"/>
          <w:u w:val="none"/>
        </w:rPr>
        <w:t xml:space="preserve"> </w:t>
      </w:r>
      <w:r>
        <w:rPr>
          <w:u w:val="thick"/>
        </w:rPr>
        <w:t>среднего</w:t>
      </w:r>
      <w:r>
        <w:rPr>
          <w:spacing w:val="-3"/>
          <w:u w:val="thick"/>
        </w:rPr>
        <w:t xml:space="preserve"> </w:t>
      </w:r>
      <w:r>
        <w:rPr>
          <w:u w:val="thick"/>
        </w:rPr>
        <w:t>общего</w:t>
      </w:r>
      <w:r>
        <w:rPr>
          <w:spacing w:val="-3"/>
          <w:u w:val="thick"/>
        </w:rPr>
        <w:t xml:space="preserve"> </w:t>
      </w:r>
      <w:r>
        <w:rPr>
          <w:u w:val="thick"/>
        </w:rPr>
        <w:t>образования.</w:t>
      </w:r>
    </w:p>
    <w:p w:rsidR="00990059" w:rsidRDefault="007C0E53" w:rsidP="00DB5BE3">
      <w:pPr>
        <w:pStyle w:val="a5"/>
        <w:numPr>
          <w:ilvl w:val="2"/>
          <w:numId w:val="63"/>
        </w:numPr>
        <w:tabs>
          <w:tab w:val="left" w:pos="1911"/>
        </w:tabs>
        <w:spacing w:line="360" w:lineRule="auto"/>
        <w:ind w:right="134" w:firstLine="708"/>
        <w:rPr>
          <w:sz w:val="28"/>
        </w:rPr>
      </w:pPr>
      <w:r>
        <w:rPr>
          <w:sz w:val="28"/>
        </w:rPr>
        <w:t>Личностные результаты освоения программы по литературе на уровне среднего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 с традиционными российскими социокультурными и 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61"/>
          <w:sz w:val="28"/>
        </w:rPr>
        <w:t xml:space="preserve"> </w:t>
      </w:r>
      <w:r>
        <w:rPr>
          <w:sz w:val="28"/>
        </w:rPr>
        <w:t>самопознания,</w:t>
      </w:r>
      <w:r>
        <w:rPr>
          <w:spacing w:val="63"/>
          <w:sz w:val="28"/>
        </w:rPr>
        <w:t xml:space="preserve"> </w:t>
      </w:r>
      <w:r>
        <w:rPr>
          <w:sz w:val="28"/>
        </w:rPr>
        <w:t>самовоспитания</w:t>
      </w:r>
      <w:r>
        <w:rPr>
          <w:spacing w:val="63"/>
          <w:sz w:val="28"/>
        </w:rPr>
        <w:t xml:space="preserve"> </w:t>
      </w:r>
      <w:r>
        <w:rPr>
          <w:sz w:val="28"/>
        </w:rPr>
        <w:t>и</w:t>
      </w:r>
      <w:r>
        <w:rPr>
          <w:spacing w:val="61"/>
          <w:sz w:val="28"/>
        </w:rPr>
        <w:t xml:space="preserve"> </w:t>
      </w:r>
      <w:r>
        <w:rPr>
          <w:sz w:val="28"/>
        </w:rPr>
        <w:t>саморазвития,</w:t>
      </w:r>
      <w:r>
        <w:rPr>
          <w:spacing w:val="62"/>
          <w:sz w:val="28"/>
        </w:rPr>
        <w:t xml:space="preserve"> </w:t>
      </w:r>
      <w:r>
        <w:rPr>
          <w:sz w:val="28"/>
        </w:rPr>
        <w:t>формирования</w:t>
      </w:r>
      <w:r>
        <w:rPr>
          <w:spacing w:val="61"/>
          <w:sz w:val="28"/>
        </w:rPr>
        <w:t xml:space="preserve"> </w:t>
      </w:r>
      <w:r>
        <w:rPr>
          <w:sz w:val="28"/>
        </w:rPr>
        <w:t>внутренней</w:t>
      </w:r>
    </w:p>
    <w:p w:rsidR="00990059" w:rsidRDefault="007C0E53">
      <w:pPr>
        <w:pStyle w:val="a3"/>
        <w:ind w:firstLine="0"/>
      </w:pPr>
      <w:r>
        <w:t>позиции</w:t>
      </w:r>
      <w:r>
        <w:rPr>
          <w:spacing w:val="63"/>
        </w:rPr>
        <w:t xml:space="preserve"> </w:t>
      </w:r>
      <w:r>
        <w:t>личности,</w:t>
      </w:r>
      <w:r>
        <w:rPr>
          <w:spacing w:val="127"/>
        </w:rPr>
        <w:t xml:space="preserve"> </w:t>
      </w:r>
      <w:r>
        <w:t>патриотизма,</w:t>
      </w:r>
      <w:r>
        <w:rPr>
          <w:spacing w:val="129"/>
        </w:rPr>
        <w:t xml:space="preserve"> </w:t>
      </w:r>
      <w:r>
        <w:t>гражданственности,</w:t>
      </w:r>
      <w:r>
        <w:rPr>
          <w:spacing w:val="130"/>
        </w:rPr>
        <w:t xml:space="preserve"> </w:t>
      </w:r>
      <w:r>
        <w:t>уважения</w:t>
      </w:r>
      <w:r>
        <w:rPr>
          <w:spacing w:val="131"/>
        </w:rPr>
        <w:t xml:space="preserve"> </w:t>
      </w:r>
      <w:r>
        <w:t>к</w:t>
      </w:r>
      <w:r>
        <w:rPr>
          <w:spacing w:val="131"/>
        </w:rPr>
        <w:t xml:space="preserve"> </w:t>
      </w:r>
      <w:r>
        <w:t>памяти</w:t>
      </w:r>
      <w:r>
        <w:rPr>
          <w:spacing w:val="129"/>
        </w:rPr>
        <w:t xml:space="preserve"> </w:t>
      </w:r>
      <w:r>
        <w:t>защитников</w:t>
      </w:r>
    </w:p>
    <w:p w:rsidR="00990059" w:rsidRDefault="007C0E53">
      <w:pPr>
        <w:pStyle w:val="a3"/>
        <w:spacing w:before="71" w:line="360" w:lineRule="auto"/>
        <w:ind w:right="134" w:firstLine="0"/>
      </w:pPr>
      <w:r>
        <w:t>Отечества и подвигам Героев Отечества, закону и правопорядку, человеку труда и старшему</w:t>
      </w:r>
      <w:r>
        <w:rPr>
          <w:spacing w:val="-67"/>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67"/>
        </w:rPr>
        <w:t xml:space="preserve"> </w:t>
      </w:r>
      <w:r>
        <w:t>среде.</w:t>
      </w:r>
    </w:p>
    <w:p w:rsidR="00990059" w:rsidRDefault="007C0E53" w:rsidP="00DB5BE3">
      <w:pPr>
        <w:pStyle w:val="a5"/>
        <w:numPr>
          <w:ilvl w:val="2"/>
          <w:numId w:val="63"/>
        </w:numPr>
        <w:tabs>
          <w:tab w:val="left" w:pos="1911"/>
        </w:tabs>
        <w:spacing w:before="1" w:line="360" w:lineRule="auto"/>
        <w:ind w:right="134" w:firstLine="708"/>
        <w:rPr>
          <w:sz w:val="28"/>
        </w:rPr>
      </w:pPr>
      <w:r>
        <w:rPr>
          <w:sz w:val="28"/>
        </w:rPr>
        <w:t>В результате изучения литературы на уровне среднего общего образования у</w:t>
      </w:r>
      <w:r>
        <w:rPr>
          <w:spacing w:val="1"/>
          <w:sz w:val="28"/>
        </w:rPr>
        <w:t xml:space="preserve"> </w:t>
      </w:r>
      <w:r>
        <w:rPr>
          <w:sz w:val="28"/>
        </w:rPr>
        <w:t>обучающегося</w:t>
      </w:r>
      <w:r>
        <w:rPr>
          <w:spacing w:val="-4"/>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 личностные</w:t>
      </w:r>
      <w:r>
        <w:rPr>
          <w:spacing w:val="-1"/>
          <w:sz w:val="28"/>
        </w:rPr>
        <w:t xml:space="preserve"> </w:t>
      </w:r>
      <w:r>
        <w:rPr>
          <w:sz w:val="28"/>
        </w:rPr>
        <w:t>результаты:</w:t>
      </w:r>
    </w:p>
    <w:p w:rsidR="00990059" w:rsidRDefault="007C0E53" w:rsidP="00DB5BE3">
      <w:pPr>
        <w:pStyle w:val="a5"/>
        <w:numPr>
          <w:ilvl w:val="0"/>
          <w:numId w:val="62"/>
        </w:numPr>
        <w:tabs>
          <w:tab w:val="left" w:pos="1374"/>
        </w:tabs>
        <w:spacing w:before="1"/>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spacing w:before="161" w:line="360" w:lineRule="auto"/>
        <w:ind w:right="13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67"/>
        </w:rPr>
        <w:t xml:space="preserve"> </w:t>
      </w:r>
      <w:r>
        <w:t>ответственного члена российского</w:t>
      </w:r>
      <w:r>
        <w:rPr>
          <w:spacing w:val="-2"/>
        </w:rPr>
        <w:t xml:space="preserve"> </w:t>
      </w:r>
      <w:r>
        <w:t>общества;</w:t>
      </w:r>
    </w:p>
    <w:p w:rsidR="00990059" w:rsidRDefault="007C0E53">
      <w:pPr>
        <w:pStyle w:val="a3"/>
        <w:spacing w:line="362" w:lineRule="auto"/>
        <w:ind w:right="13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lastRenderedPageBreak/>
        <w:t>правопорядка;</w:t>
      </w:r>
    </w:p>
    <w:p w:rsidR="00990059" w:rsidRDefault="007C0E53">
      <w:pPr>
        <w:pStyle w:val="a3"/>
        <w:spacing w:line="360" w:lineRule="auto"/>
        <w:ind w:right="14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2"/>
        </w:rPr>
        <w:t xml:space="preserve"> </w:t>
      </w:r>
      <w:r>
        <w:t>изображѐнными в</w:t>
      </w:r>
      <w:r>
        <w:rPr>
          <w:spacing w:val="-2"/>
        </w:rPr>
        <w:t xml:space="preserve"> </w:t>
      </w:r>
      <w:r>
        <w:t>литературных</w:t>
      </w:r>
      <w:r>
        <w:rPr>
          <w:spacing w:val="-3"/>
        </w:rPr>
        <w:t xml:space="preserve"> </w:t>
      </w:r>
      <w:r>
        <w:t>произведениях;</w:t>
      </w:r>
    </w:p>
    <w:p w:rsidR="00990059" w:rsidRDefault="007C0E53">
      <w:pPr>
        <w:pStyle w:val="a3"/>
        <w:spacing w:line="360" w:lineRule="auto"/>
        <w:ind w:right="13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5"/>
        </w:rPr>
        <w:t xml:space="preserve"> </w:t>
      </w:r>
      <w:r>
        <w:t>по социальным,</w:t>
      </w:r>
      <w:r>
        <w:rPr>
          <w:spacing w:val="-3"/>
        </w:rPr>
        <w:t xml:space="preserve"> </w:t>
      </w:r>
      <w:r>
        <w:t>религиозным,</w:t>
      </w:r>
      <w:r>
        <w:rPr>
          <w:spacing w:val="-5"/>
        </w:rPr>
        <w:t xml:space="preserve"> </w:t>
      </w:r>
      <w:r>
        <w:t>расовым,</w:t>
      </w:r>
      <w:r>
        <w:rPr>
          <w:spacing w:val="-5"/>
        </w:rPr>
        <w:t xml:space="preserve"> </w:t>
      </w:r>
      <w:r>
        <w:t>национальным</w:t>
      </w:r>
      <w:r>
        <w:rPr>
          <w:spacing w:val="-1"/>
        </w:rPr>
        <w:t xml:space="preserve"> </w:t>
      </w:r>
      <w:r>
        <w:t>признакам;</w:t>
      </w:r>
    </w:p>
    <w:p w:rsidR="00990059" w:rsidRDefault="007C0E53">
      <w:pPr>
        <w:pStyle w:val="a3"/>
        <w:spacing w:line="360" w:lineRule="auto"/>
        <w:ind w:right="13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990059" w:rsidRDefault="007C0E53">
      <w:pPr>
        <w:pStyle w:val="a3"/>
        <w:spacing w:line="360" w:lineRule="auto"/>
        <w:ind w:right="134"/>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3"/>
        </w:rPr>
        <w:t xml:space="preserve"> </w:t>
      </w:r>
      <w:r>
        <w:t>и назначением;</w:t>
      </w:r>
    </w:p>
    <w:p w:rsidR="00990059" w:rsidRDefault="007C0E53">
      <w:pPr>
        <w:pStyle w:val="a3"/>
        <w:spacing w:line="321" w:lineRule="exact"/>
        <w:ind w:left="1068" w:firstLine="0"/>
      </w:pPr>
      <w:r>
        <w:t>готовность</w:t>
      </w:r>
      <w:r>
        <w:rPr>
          <w:spacing w:val="-4"/>
        </w:rPr>
        <w:t xml:space="preserve"> </w:t>
      </w:r>
      <w:r>
        <w:t>к</w:t>
      </w:r>
      <w:r>
        <w:rPr>
          <w:spacing w:val="-4"/>
        </w:rPr>
        <w:t xml:space="preserve"> </w:t>
      </w:r>
      <w:r>
        <w:t>гуманитарной</w:t>
      </w:r>
      <w:r>
        <w:rPr>
          <w:spacing w:val="-2"/>
        </w:rPr>
        <w:t xml:space="preserve"> </w:t>
      </w:r>
      <w:r>
        <w:t>деятельности;</w:t>
      </w:r>
    </w:p>
    <w:p w:rsidR="00990059" w:rsidRDefault="007C0E53" w:rsidP="00DB5BE3">
      <w:pPr>
        <w:pStyle w:val="a5"/>
        <w:numPr>
          <w:ilvl w:val="0"/>
          <w:numId w:val="62"/>
        </w:numPr>
        <w:tabs>
          <w:tab w:val="left" w:pos="1374"/>
        </w:tabs>
        <w:spacing w:before="155"/>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63" w:line="360" w:lineRule="auto"/>
        <w:ind w:right="133"/>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p>
    <w:p w:rsidR="00990059" w:rsidRDefault="007C0E53" w:rsidP="00C714B1">
      <w:pPr>
        <w:pStyle w:val="a3"/>
        <w:ind w:left="1068" w:firstLine="0"/>
      </w:pPr>
      <w:r>
        <w:t>ценностное</w:t>
      </w:r>
      <w:r>
        <w:rPr>
          <w:spacing w:val="49"/>
        </w:rPr>
        <w:t xml:space="preserve"> </w:t>
      </w:r>
      <w:r>
        <w:t>отношение</w:t>
      </w:r>
      <w:r>
        <w:rPr>
          <w:spacing w:val="50"/>
        </w:rPr>
        <w:t xml:space="preserve"> </w:t>
      </w:r>
      <w:r>
        <w:t>к</w:t>
      </w:r>
      <w:r>
        <w:rPr>
          <w:spacing w:val="52"/>
        </w:rPr>
        <w:t xml:space="preserve"> </w:t>
      </w:r>
      <w:r>
        <w:t>государственным</w:t>
      </w:r>
      <w:r>
        <w:rPr>
          <w:spacing w:val="48"/>
        </w:rPr>
        <w:t xml:space="preserve"> </w:t>
      </w:r>
      <w:r>
        <w:t>символам,</w:t>
      </w:r>
      <w:r>
        <w:rPr>
          <w:spacing w:val="49"/>
        </w:rPr>
        <w:t xml:space="preserve"> </w:t>
      </w:r>
      <w:r>
        <w:t>историческому</w:t>
      </w:r>
      <w:r>
        <w:rPr>
          <w:spacing w:val="56"/>
        </w:rPr>
        <w:t xml:space="preserve"> </w:t>
      </w:r>
      <w:r>
        <w:t>и</w:t>
      </w:r>
      <w:r>
        <w:rPr>
          <w:spacing w:val="52"/>
        </w:rPr>
        <w:t xml:space="preserve"> </w:t>
      </w:r>
      <w:r>
        <w:t>природному</w:t>
      </w:r>
      <w:r w:rsidR="00C714B1">
        <w:t xml:space="preserve"> н</w:t>
      </w:r>
      <w:r>
        <w:t>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внимание</w:t>
      </w:r>
      <w:r>
        <w:rPr>
          <w:spacing w:val="1"/>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 а также достижениям России в науке, искусстве, спорте, технологиях, труде,</w:t>
      </w:r>
      <w:r>
        <w:rPr>
          <w:spacing w:val="1"/>
        </w:rPr>
        <w:t xml:space="preserve"> </w:t>
      </w:r>
      <w:r>
        <w:t>отражѐнным</w:t>
      </w:r>
      <w:r>
        <w:rPr>
          <w:spacing w:val="-1"/>
        </w:rPr>
        <w:t xml:space="preserve"> </w:t>
      </w:r>
      <w:r>
        <w:t>в</w:t>
      </w:r>
      <w:r>
        <w:rPr>
          <w:spacing w:val="-2"/>
        </w:rPr>
        <w:t xml:space="preserve"> </w:t>
      </w:r>
      <w:r>
        <w:t>художественных</w:t>
      </w:r>
      <w:r>
        <w:rPr>
          <w:spacing w:val="-3"/>
        </w:rPr>
        <w:t xml:space="preserve"> </w:t>
      </w:r>
      <w:r>
        <w:t>произведениях;</w:t>
      </w:r>
    </w:p>
    <w:p w:rsidR="00990059" w:rsidRDefault="007C0E53">
      <w:pPr>
        <w:pStyle w:val="a3"/>
        <w:spacing w:before="1" w:line="360" w:lineRule="auto"/>
        <w:ind w:right="142"/>
      </w:pPr>
      <w:r>
        <w:t>идейная</w:t>
      </w:r>
      <w:r>
        <w:rPr>
          <w:spacing w:val="28"/>
        </w:rPr>
        <w:t xml:space="preserve"> </w:t>
      </w:r>
      <w:r>
        <w:t>убеждѐнность,</w:t>
      </w:r>
      <w:r>
        <w:rPr>
          <w:spacing w:val="27"/>
        </w:rPr>
        <w:t xml:space="preserve"> </w:t>
      </w:r>
      <w:r>
        <w:t>готовность</w:t>
      </w:r>
      <w:r>
        <w:rPr>
          <w:spacing w:val="26"/>
        </w:rPr>
        <w:t xml:space="preserve"> </w:t>
      </w:r>
      <w:r>
        <w:t>к</w:t>
      </w:r>
      <w:r>
        <w:rPr>
          <w:spacing w:val="28"/>
        </w:rPr>
        <w:t xml:space="preserve"> </w:t>
      </w:r>
      <w:r>
        <w:t>служению</w:t>
      </w:r>
      <w:r>
        <w:rPr>
          <w:spacing w:val="27"/>
        </w:rPr>
        <w:t xml:space="preserve"> </w:t>
      </w:r>
      <w:r>
        <w:t>и</w:t>
      </w:r>
      <w:r>
        <w:rPr>
          <w:spacing w:val="28"/>
        </w:rPr>
        <w:t xml:space="preserve"> </w:t>
      </w:r>
      <w:r>
        <w:t>защите</w:t>
      </w:r>
      <w:r>
        <w:rPr>
          <w:spacing w:val="26"/>
        </w:rPr>
        <w:t xml:space="preserve"> </w:t>
      </w:r>
      <w:r>
        <w:t>Отечества,</w:t>
      </w:r>
      <w:r>
        <w:rPr>
          <w:spacing w:val="27"/>
        </w:rPr>
        <w:t xml:space="preserve"> </w:t>
      </w:r>
      <w:r>
        <w:t>ответственность</w:t>
      </w:r>
      <w:r>
        <w:rPr>
          <w:spacing w:val="-68"/>
        </w:rPr>
        <w:t xml:space="preserve"> </w:t>
      </w:r>
      <w:r>
        <w:t>за</w:t>
      </w:r>
      <w:r>
        <w:rPr>
          <w:spacing w:val="-2"/>
        </w:rPr>
        <w:t xml:space="preserve"> </w:t>
      </w:r>
      <w:r>
        <w:t>его</w:t>
      </w:r>
      <w:r>
        <w:rPr>
          <w:spacing w:val="1"/>
        </w:rPr>
        <w:t xml:space="preserve"> </w:t>
      </w:r>
      <w:r>
        <w:t>судьбу,</w:t>
      </w:r>
      <w:r>
        <w:rPr>
          <w:spacing w:val="-1"/>
        </w:rPr>
        <w:t xml:space="preserve"> </w:t>
      </w:r>
      <w:r>
        <w:t>в</w:t>
      </w:r>
      <w:r>
        <w:rPr>
          <w:spacing w:val="-2"/>
        </w:rPr>
        <w:t xml:space="preserve"> </w:t>
      </w:r>
      <w:r>
        <w:t>том числе</w:t>
      </w:r>
      <w:r>
        <w:rPr>
          <w:spacing w:val="-2"/>
        </w:rPr>
        <w:t xml:space="preserve"> </w:t>
      </w:r>
      <w:r>
        <w:t>воспитанные</w:t>
      </w:r>
      <w:r>
        <w:rPr>
          <w:spacing w:val="-3"/>
        </w:rPr>
        <w:t xml:space="preserve"> </w:t>
      </w:r>
      <w:r>
        <w:t>на примерах</w:t>
      </w:r>
      <w:r>
        <w:rPr>
          <w:spacing w:val="-3"/>
        </w:rPr>
        <w:t xml:space="preserve"> </w:t>
      </w:r>
      <w:r>
        <w:t>из</w:t>
      </w:r>
      <w:r>
        <w:rPr>
          <w:spacing w:val="-1"/>
        </w:rPr>
        <w:t xml:space="preserve"> </w:t>
      </w:r>
      <w:r>
        <w:t>литературы.</w:t>
      </w:r>
    </w:p>
    <w:p w:rsidR="00990059" w:rsidRDefault="007C0E53" w:rsidP="00DB5BE3">
      <w:pPr>
        <w:pStyle w:val="a5"/>
        <w:numPr>
          <w:ilvl w:val="0"/>
          <w:numId w:val="62"/>
        </w:numPr>
        <w:tabs>
          <w:tab w:val="left" w:pos="1374"/>
        </w:tabs>
        <w:spacing w:line="321" w:lineRule="exact"/>
        <w:ind w:hanging="306"/>
        <w:rPr>
          <w:sz w:val="28"/>
        </w:rPr>
      </w:pPr>
      <w:r>
        <w:rPr>
          <w:sz w:val="28"/>
        </w:rPr>
        <w:t>духовно-нравственного</w:t>
      </w:r>
      <w:r>
        <w:rPr>
          <w:spacing w:val="-6"/>
          <w:sz w:val="28"/>
        </w:rPr>
        <w:t xml:space="preserve"> </w:t>
      </w:r>
      <w:r>
        <w:rPr>
          <w:sz w:val="28"/>
        </w:rPr>
        <w:t>воспитания:</w:t>
      </w:r>
    </w:p>
    <w:p w:rsidR="00990059" w:rsidRDefault="007C0E53">
      <w:pPr>
        <w:pStyle w:val="a3"/>
        <w:spacing w:before="163"/>
        <w:ind w:left="1068"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990059" w:rsidRDefault="007C0E53">
      <w:pPr>
        <w:pStyle w:val="a3"/>
        <w:spacing w:before="161"/>
        <w:ind w:left="1068"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990059" w:rsidRDefault="007C0E53">
      <w:pPr>
        <w:pStyle w:val="a3"/>
        <w:spacing w:before="160" w:line="360" w:lineRule="auto"/>
        <w:ind w:right="133"/>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 и принимать осознанные решения, ориентируясь на 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lastRenderedPageBreak/>
        <w:t>художественной</w:t>
      </w:r>
      <w:r>
        <w:rPr>
          <w:spacing w:val="1"/>
        </w:rPr>
        <w:t xml:space="preserve"> </w:t>
      </w:r>
      <w:r>
        <w:t>литературы;</w:t>
      </w:r>
    </w:p>
    <w:p w:rsidR="00990059" w:rsidRDefault="007C0E53">
      <w:pPr>
        <w:pStyle w:val="a3"/>
        <w:spacing w:before="1"/>
        <w:ind w:left="1068" w:firstLine="0"/>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990059" w:rsidRDefault="007C0E53">
      <w:pPr>
        <w:pStyle w:val="a3"/>
        <w:spacing w:before="160" w:line="360" w:lineRule="auto"/>
        <w:ind w:right="144"/>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w:t>
      </w:r>
      <w:r>
        <w:rPr>
          <w:spacing w:val="1"/>
        </w:rPr>
        <w:t xml:space="preserve"> </w:t>
      </w:r>
      <w:r>
        <w:t>числе</w:t>
      </w:r>
      <w:r>
        <w:rPr>
          <w:spacing w:val="-3"/>
        </w:rPr>
        <w:t xml:space="preserve"> </w:t>
      </w:r>
      <w:r>
        <w:t>с</w:t>
      </w:r>
      <w:r>
        <w:rPr>
          <w:spacing w:val="-3"/>
        </w:rPr>
        <w:t xml:space="preserve"> </w:t>
      </w:r>
      <w:r>
        <w:t>использованием литературных</w:t>
      </w:r>
      <w:r>
        <w:rPr>
          <w:spacing w:val="-2"/>
        </w:rPr>
        <w:t xml:space="preserve"> </w:t>
      </w:r>
      <w:r>
        <w:t>произведений;</w:t>
      </w:r>
    </w:p>
    <w:p w:rsidR="00990059" w:rsidRDefault="007C0E53" w:rsidP="00DB5BE3">
      <w:pPr>
        <w:pStyle w:val="a5"/>
        <w:numPr>
          <w:ilvl w:val="0"/>
          <w:numId w:val="62"/>
        </w:numPr>
        <w:tabs>
          <w:tab w:val="left" w:pos="1374"/>
        </w:tabs>
        <w:spacing w:before="1"/>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1" w:line="362" w:lineRule="auto"/>
        <w:ind w:right="139"/>
      </w:pPr>
      <w:r>
        <w:t>эстетическое отношение к миру, включая эстетику быта, научного</w:t>
      </w:r>
      <w:r>
        <w:rPr>
          <w:spacing w:val="1"/>
        </w:rPr>
        <w:t xml:space="preserve"> </w:t>
      </w:r>
      <w:r>
        <w:t>и технического</w:t>
      </w:r>
      <w:r>
        <w:rPr>
          <w:spacing w:val="1"/>
        </w:rPr>
        <w:t xml:space="preserve"> </w:t>
      </w:r>
      <w:r>
        <w:t>творчества,</w:t>
      </w:r>
      <w:r>
        <w:rPr>
          <w:spacing w:val="-3"/>
        </w:rPr>
        <w:t xml:space="preserve"> </w:t>
      </w:r>
      <w:r>
        <w:t>спорта,</w:t>
      </w:r>
      <w:r>
        <w:rPr>
          <w:spacing w:val="-3"/>
        </w:rPr>
        <w:t xml:space="preserve"> </w:t>
      </w:r>
      <w:r>
        <w:t>труда,</w:t>
      </w:r>
      <w:r>
        <w:rPr>
          <w:spacing w:val="-1"/>
        </w:rPr>
        <w:t xml:space="preserve"> </w:t>
      </w:r>
      <w:r>
        <w:t>общественных</w:t>
      </w:r>
      <w:r>
        <w:rPr>
          <w:spacing w:val="1"/>
        </w:rPr>
        <w:t xml:space="preserve"> </w:t>
      </w:r>
      <w:r>
        <w:t>отношений;</w:t>
      </w:r>
    </w:p>
    <w:p w:rsidR="00990059" w:rsidRDefault="007C0E53">
      <w:pPr>
        <w:pStyle w:val="a3"/>
        <w:spacing w:line="360" w:lineRule="auto"/>
        <w:ind w:right="143"/>
      </w:pPr>
      <w:r>
        <w:t>способность</w:t>
      </w:r>
      <w:r>
        <w:rPr>
          <w:spacing w:val="21"/>
        </w:rPr>
        <w:t xml:space="preserve"> </w:t>
      </w:r>
      <w:r>
        <w:t>воспринимать</w:t>
      </w:r>
      <w:r>
        <w:rPr>
          <w:spacing w:val="23"/>
        </w:rPr>
        <w:t xml:space="preserve"> </w:t>
      </w:r>
      <w:r>
        <w:t>различные</w:t>
      </w:r>
      <w:r>
        <w:rPr>
          <w:spacing w:val="26"/>
        </w:rPr>
        <w:t xml:space="preserve"> </w:t>
      </w:r>
      <w:r>
        <w:t>виды</w:t>
      </w:r>
      <w:r>
        <w:rPr>
          <w:spacing w:val="23"/>
        </w:rPr>
        <w:t xml:space="preserve"> </w:t>
      </w:r>
      <w:r>
        <w:t>искусства,</w:t>
      </w:r>
      <w:r>
        <w:rPr>
          <w:spacing w:val="24"/>
        </w:rPr>
        <w:t xml:space="preserve"> </w:t>
      </w:r>
      <w:r>
        <w:t>традиции</w:t>
      </w:r>
      <w:r>
        <w:rPr>
          <w:spacing w:val="23"/>
        </w:rPr>
        <w:t xml:space="preserve"> </w:t>
      </w:r>
      <w:r>
        <w:t>и</w:t>
      </w:r>
      <w:r>
        <w:rPr>
          <w:spacing w:val="24"/>
        </w:rPr>
        <w:t xml:space="preserve"> </w:t>
      </w:r>
      <w:r>
        <w:t>творчество</w:t>
      </w:r>
      <w:r>
        <w:rPr>
          <w:spacing w:val="20"/>
        </w:rPr>
        <w:t xml:space="preserve"> </w:t>
      </w:r>
      <w:r>
        <w:t>своего</w:t>
      </w:r>
      <w:r>
        <w:rPr>
          <w:spacing w:val="-68"/>
        </w:rPr>
        <w:t xml:space="preserve"> </w:t>
      </w:r>
      <w:r>
        <w:t>и</w:t>
      </w:r>
      <w:r>
        <w:rPr>
          <w:spacing w:val="-3"/>
        </w:rPr>
        <w:t xml:space="preserve"> </w:t>
      </w:r>
      <w:r>
        <w:t>других</w:t>
      </w:r>
      <w:r>
        <w:rPr>
          <w:spacing w:val="-1"/>
        </w:rPr>
        <w:t xml:space="preserve"> </w:t>
      </w:r>
      <w:r>
        <w:t>народов,</w:t>
      </w:r>
      <w:r>
        <w:rPr>
          <w:spacing w:val="-3"/>
        </w:rPr>
        <w:t xml:space="preserve"> </w:t>
      </w:r>
      <w:r>
        <w:t>ощущать</w:t>
      </w:r>
      <w:r>
        <w:rPr>
          <w:spacing w:val="-3"/>
        </w:rPr>
        <w:t xml:space="preserve"> </w:t>
      </w:r>
      <w:r>
        <w:t>эмоциональное</w:t>
      </w:r>
      <w:r>
        <w:rPr>
          <w:spacing w:val="-2"/>
        </w:rPr>
        <w:t xml:space="preserve"> </w:t>
      </w:r>
      <w:r>
        <w:t>воздействие</w:t>
      </w:r>
      <w:r>
        <w:rPr>
          <w:spacing w:val="-2"/>
        </w:rPr>
        <w:t xml:space="preserve"> </w:t>
      </w:r>
      <w:r>
        <w:t>искусства,</w:t>
      </w:r>
      <w:r>
        <w:rPr>
          <w:spacing w:val="1"/>
        </w:rPr>
        <w:t xml:space="preserve"> </w:t>
      </w:r>
      <w:r>
        <w:t>в</w:t>
      </w:r>
      <w:r>
        <w:rPr>
          <w:spacing w:val="-4"/>
        </w:rPr>
        <w:t xml:space="preserve"> </w:t>
      </w:r>
      <w:r>
        <w:t>том</w:t>
      </w:r>
      <w:r>
        <w:rPr>
          <w:spacing w:val="-2"/>
        </w:rPr>
        <w:t xml:space="preserve"> </w:t>
      </w:r>
      <w:r>
        <w:t>числе</w:t>
      </w:r>
      <w:r>
        <w:rPr>
          <w:spacing w:val="-2"/>
        </w:rPr>
        <w:t xml:space="preserve"> </w:t>
      </w:r>
      <w:r>
        <w:t>литературы;</w:t>
      </w:r>
    </w:p>
    <w:p w:rsidR="00990059" w:rsidRDefault="007C0E53">
      <w:pPr>
        <w:pStyle w:val="a3"/>
        <w:spacing w:line="360" w:lineRule="auto"/>
        <w:ind w:right="134"/>
      </w:pPr>
      <w:r>
        <w:t>убеждѐнность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67"/>
        </w:rPr>
        <w:t xml:space="preserve"> </w:t>
      </w:r>
      <w:r>
        <w:t>искусства,</w:t>
      </w:r>
      <w:r>
        <w:rPr>
          <w:spacing w:val="-2"/>
        </w:rPr>
        <w:t xml:space="preserve"> </w:t>
      </w:r>
      <w:r>
        <w:t>этнических культурных традиций</w:t>
      </w:r>
      <w:r>
        <w:rPr>
          <w:spacing w:val="-3"/>
        </w:rPr>
        <w:t xml:space="preserve"> </w:t>
      </w:r>
      <w:r>
        <w:t>и</w:t>
      </w:r>
      <w:r>
        <w:rPr>
          <w:spacing w:val="-1"/>
        </w:rPr>
        <w:t xml:space="preserve"> </w:t>
      </w:r>
      <w:r>
        <w:t>устного</w:t>
      </w:r>
      <w:r>
        <w:rPr>
          <w:spacing w:val="-3"/>
        </w:rPr>
        <w:t xml:space="preserve"> </w:t>
      </w:r>
      <w:r>
        <w:t>народного творчества;</w:t>
      </w:r>
    </w:p>
    <w:p w:rsidR="00990059" w:rsidRDefault="007C0E53">
      <w:pPr>
        <w:pStyle w:val="a3"/>
        <w:spacing w:line="360" w:lineRule="auto"/>
        <w:ind w:right="133"/>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71"/>
        </w:rPr>
        <w:t xml:space="preserve"> </w:t>
      </w:r>
      <w:r>
        <w:t>по</w:t>
      </w:r>
      <w:r>
        <w:rPr>
          <w:spacing w:val="-67"/>
        </w:rPr>
        <w:t xml:space="preserve"> </w:t>
      </w:r>
      <w:r>
        <w:t>литературе;</w:t>
      </w:r>
    </w:p>
    <w:p w:rsidR="00990059" w:rsidRDefault="007C0E53" w:rsidP="00DB5BE3">
      <w:pPr>
        <w:pStyle w:val="a5"/>
        <w:numPr>
          <w:ilvl w:val="0"/>
          <w:numId w:val="62"/>
        </w:numPr>
        <w:tabs>
          <w:tab w:val="left" w:pos="1374"/>
        </w:tabs>
        <w:spacing w:line="362" w:lineRule="auto"/>
        <w:ind w:left="360" w:right="136" w:firstLine="708"/>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p>
    <w:p w:rsidR="00990059" w:rsidRDefault="007C0E53">
      <w:pPr>
        <w:pStyle w:val="a3"/>
        <w:spacing w:line="317" w:lineRule="exact"/>
        <w:ind w:left="1068" w:firstLine="0"/>
      </w:pPr>
      <w:r>
        <w:t>сформированность</w:t>
      </w:r>
      <w:r>
        <w:rPr>
          <w:spacing w:val="12"/>
        </w:rPr>
        <w:t xml:space="preserve"> </w:t>
      </w:r>
      <w:r>
        <w:t>здорового</w:t>
      </w:r>
      <w:r>
        <w:rPr>
          <w:spacing w:val="14"/>
        </w:rPr>
        <w:t xml:space="preserve"> </w:t>
      </w:r>
      <w:r>
        <w:t>и</w:t>
      </w:r>
      <w:r>
        <w:rPr>
          <w:spacing w:val="13"/>
        </w:rPr>
        <w:t xml:space="preserve"> </w:t>
      </w:r>
      <w:r>
        <w:t>безопасного</w:t>
      </w:r>
      <w:r>
        <w:rPr>
          <w:spacing w:val="14"/>
        </w:rPr>
        <w:t xml:space="preserve"> </w:t>
      </w:r>
      <w:r>
        <w:t>образа</w:t>
      </w:r>
      <w:r>
        <w:rPr>
          <w:spacing w:val="13"/>
        </w:rPr>
        <w:t xml:space="preserve"> </w:t>
      </w:r>
      <w:r>
        <w:t>жизни,</w:t>
      </w:r>
      <w:r>
        <w:rPr>
          <w:spacing w:val="11"/>
        </w:rPr>
        <w:t xml:space="preserve"> </w:t>
      </w:r>
      <w:r>
        <w:t>ответственного</w:t>
      </w:r>
      <w:r>
        <w:rPr>
          <w:spacing w:val="14"/>
        </w:rPr>
        <w:t xml:space="preserve"> </w:t>
      </w:r>
      <w:r>
        <w:t>отношения</w:t>
      </w:r>
    </w:p>
    <w:p w:rsidR="00990059" w:rsidRDefault="007C0E53">
      <w:pPr>
        <w:pStyle w:val="a3"/>
        <w:spacing w:before="71"/>
        <w:ind w:firstLine="0"/>
      </w:pPr>
      <w:r>
        <w:t>к</w:t>
      </w:r>
      <w:r>
        <w:rPr>
          <w:spacing w:val="-1"/>
        </w:rPr>
        <w:t xml:space="preserve"> </w:t>
      </w:r>
      <w:r>
        <w:t>своему</w:t>
      </w:r>
      <w:r>
        <w:rPr>
          <w:spacing w:val="-4"/>
        </w:rPr>
        <w:t xml:space="preserve"> </w:t>
      </w:r>
      <w:r>
        <w:t>здоровью;</w:t>
      </w:r>
    </w:p>
    <w:p w:rsidR="00990059" w:rsidRDefault="007C0E53">
      <w:pPr>
        <w:pStyle w:val="a3"/>
        <w:spacing w:before="163" w:line="360" w:lineRule="auto"/>
        <w:ind w:right="134"/>
      </w:pPr>
      <w:r>
        <w:t>потребность в физическом совершенствовании, занятиях спортивно-оздоровительной</w:t>
      </w:r>
      <w:r>
        <w:rPr>
          <w:spacing w:val="1"/>
        </w:rPr>
        <w:t xml:space="preserve"> </w:t>
      </w:r>
      <w:r>
        <w:t>деятельностью;</w:t>
      </w:r>
    </w:p>
    <w:p w:rsidR="00990059" w:rsidRDefault="007C0E53">
      <w:pPr>
        <w:pStyle w:val="a3"/>
        <w:spacing w:line="360" w:lineRule="auto"/>
        <w:ind w:right="137"/>
      </w:pPr>
      <w:r>
        <w:t>активное неприятие вредных привычек и иных форм причинения вреда физическому и</w:t>
      </w:r>
      <w:r>
        <w:rPr>
          <w:spacing w:val="-67"/>
        </w:rPr>
        <w:t xml:space="preserve"> </w:t>
      </w:r>
      <w:r>
        <w:t xml:space="preserve">психическому здоровью, в том числе с </w:t>
      </w:r>
      <w:r>
        <w:rPr>
          <w:position w:val="1"/>
        </w:rPr>
        <w:t xml:space="preserve">соответствующей </w:t>
      </w:r>
      <w:r>
        <w:t>оценкой поведения и поступков</w:t>
      </w:r>
      <w:r>
        <w:rPr>
          <w:spacing w:val="1"/>
        </w:rPr>
        <w:t xml:space="preserve"> </w:t>
      </w:r>
      <w:r>
        <w:t>литературных героев;</w:t>
      </w:r>
    </w:p>
    <w:p w:rsidR="00990059" w:rsidRDefault="007C0E53" w:rsidP="00DB5BE3">
      <w:pPr>
        <w:pStyle w:val="a5"/>
        <w:numPr>
          <w:ilvl w:val="0"/>
          <w:numId w:val="62"/>
        </w:numPr>
        <w:tabs>
          <w:tab w:val="left" w:pos="1374"/>
        </w:tabs>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61" w:line="360" w:lineRule="auto"/>
        <w:ind w:right="132"/>
      </w:pPr>
      <w:r>
        <w:t>готовность к труду, осознание ценности мастерства, трудолюбие, в том числе при</w:t>
      </w:r>
      <w:r>
        <w:rPr>
          <w:spacing w:val="1"/>
        </w:rPr>
        <w:t xml:space="preserve"> </w:t>
      </w:r>
      <w:r>
        <w:t>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lastRenderedPageBreak/>
        <w:t>профессиональной</w:t>
      </w:r>
      <w:r>
        <w:rPr>
          <w:spacing w:val="-5"/>
        </w:rPr>
        <w:t xml:space="preserve"> </w:t>
      </w:r>
      <w:r>
        <w:t>деятельностью</w:t>
      </w:r>
      <w:r>
        <w:rPr>
          <w:spacing w:val="-2"/>
        </w:rPr>
        <w:t xml:space="preserve"> </w:t>
      </w:r>
      <w:r>
        <w:t>героев</w:t>
      </w:r>
      <w:r>
        <w:rPr>
          <w:spacing w:val="-2"/>
        </w:rPr>
        <w:t xml:space="preserve"> </w:t>
      </w:r>
      <w:r>
        <w:t>отдельных литературных</w:t>
      </w:r>
      <w:r>
        <w:rPr>
          <w:spacing w:val="-4"/>
        </w:rPr>
        <w:t xml:space="preserve"> </w:t>
      </w:r>
      <w:r>
        <w:t>произведений;</w:t>
      </w:r>
    </w:p>
    <w:p w:rsidR="00990059" w:rsidRDefault="007C0E53">
      <w:pPr>
        <w:pStyle w:val="a3"/>
        <w:spacing w:line="360" w:lineRule="auto"/>
        <w:ind w:right="138"/>
      </w:pPr>
      <w:r>
        <w:t>готовность к активной деятельности технологической и социальной направленности,</w:t>
      </w:r>
      <w:r>
        <w:rPr>
          <w:spacing w:val="1"/>
        </w:rPr>
        <w:t xml:space="preserve"> </w:t>
      </w:r>
      <w:r>
        <w:t>способность инициировать, планировать и самостоятельно выполнять такую деятельность в</w:t>
      </w:r>
      <w:r>
        <w:rPr>
          <w:spacing w:val="1"/>
        </w:rPr>
        <w:t xml:space="preserve"> </w:t>
      </w:r>
      <w:r>
        <w:t>процессе</w:t>
      </w:r>
      <w:r>
        <w:rPr>
          <w:spacing w:val="-1"/>
        </w:rPr>
        <w:t xml:space="preserve"> </w:t>
      </w:r>
      <w:r>
        <w:t>литературного</w:t>
      </w:r>
      <w:r>
        <w:rPr>
          <w:spacing w:val="-3"/>
        </w:rPr>
        <w:t xml:space="preserve"> </w:t>
      </w:r>
      <w:r>
        <w:t>образования;</w:t>
      </w:r>
    </w:p>
    <w:p w:rsidR="00990059" w:rsidRDefault="007C0E53">
      <w:pPr>
        <w:pStyle w:val="a3"/>
        <w:spacing w:before="1" w:line="360" w:lineRule="auto"/>
        <w:ind w:right="138"/>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w:t>
      </w:r>
      <w:r>
        <w:rPr>
          <w:spacing w:val="1"/>
        </w:rPr>
        <w:t xml:space="preserve"> </w:t>
      </w:r>
      <w:r>
        <w:t>том</w:t>
      </w:r>
      <w:r>
        <w:rPr>
          <w:spacing w:val="-1"/>
        </w:rPr>
        <w:t xml:space="preserve"> </w:t>
      </w:r>
      <w:r>
        <w:t>числе</w:t>
      </w:r>
      <w:r>
        <w:rPr>
          <w:spacing w:val="-2"/>
        </w:rPr>
        <w:t xml:space="preserve"> </w:t>
      </w:r>
      <w:r>
        <w:t>ориентируясь</w:t>
      </w:r>
      <w:r>
        <w:rPr>
          <w:spacing w:val="-1"/>
        </w:rPr>
        <w:t xml:space="preserve"> </w:t>
      </w:r>
      <w:r>
        <w:t>на</w:t>
      </w:r>
      <w:r>
        <w:rPr>
          <w:spacing w:val="-1"/>
        </w:rPr>
        <w:t xml:space="preserve"> </w:t>
      </w:r>
      <w:r>
        <w:t>поступки</w:t>
      </w:r>
      <w:r>
        <w:rPr>
          <w:spacing w:val="1"/>
        </w:rPr>
        <w:t xml:space="preserve"> </w:t>
      </w:r>
      <w:r>
        <w:t>литературных</w:t>
      </w:r>
      <w:r>
        <w:rPr>
          <w:spacing w:val="1"/>
        </w:rPr>
        <w:t xml:space="preserve"> </w:t>
      </w:r>
      <w:r>
        <w:t>героев;</w:t>
      </w:r>
    </w:p>
    <w:p w:rsidR="00990059" w:rsidRDefault="007C0E53">
      <w:pPr>
        <w:pStyle w:val="a3"/>
        <w:spacing w:line="360" w:lineRule="auto"/>
        <w:ind w:right="142"/>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w:t>
      </w:r>
      <w:r>
        <w:rPr>
          <w:spacing w:val="-1"/>
        </w:rPr>
        <w:t xml:space="preserve"> </w:t>
      </w:r>
      <w:r>
        <w:t>деятельности на</w:t>
      </w:r>
      <w:r>
        <w:rPr>
          <w:spacing w:val="-3"/>
        </w:rPr>
        <w:t xml:space="preserve"> </w:t>
      </w:r>
      <w:r>
        <w:t>протяжении</w:t>
      </w:r>
      <w:r>
        <w:rPr>
          <w:spacing w:val="-1"/>
        </w:rPr>
        <w:t xml:space="preserve"> </w:t>
      </w:r>
      <w:r>
        <w:t>всей жизни;</w:t>
      </w:r>
    </w:p>
    <w:p w:rsidR="00990059" w:rsidRDefault="007C0E53" w:rsidP="00DB5BE3">
      <w:pPr>
        <w:pStyle w:val="a5"/>
        <w:numPr>
          <w:ilvl w:val="0"/>
          <w:numId w:val="62"/>
        </w:numPr>
        <w:tabs>
          <w:tab w:val="left" w:pos="1374"/>
        </w:tabs>
        <w:ind w:hanging="306"/>
        <w:rPr>
          <w:sz w:val="28"/>
        </w:rPr>
      </w:pPr>
      <w:r>
        <w:rPr>
          <w:sz w:val="28"/>
        </w:rPr>
        <w:t>экологического</w:t>
      </w:r>
      <w:r>
        <w:rPr>
          <w:spacing w:val="-4"/>
          <w:sz w:val="28"/>
        </w:rPr>
        <w:t xml:space="preserve"> </w:t>
      </w:r>
      <w:r>
        <w:rPr>
          <w:sz w:val="28"/>
        </w:rPr>
        <w:t>воспитания:</w:t>
      </w:r>
    </w:p>
    <w:p w:rsidR="00990059" w:rsidRDefault="007C0E53">
      <w:pPr>
        <w:pStyle w:val="a3"/>
        <w:spacing w:before="160" w:line="360" w:lineRule="auto"/>
        <w:ind w:right="1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1"/>
        </w:rPr>
        <w:t xml:space="preserve"> </w:t>
      </w:r>
      <w:r>
        <w:t>литературе;</w:t>
      </w:r>
    </w:p>
    <w:p w:rsidR="00990059" w:rsidRDefault="007C0E53">
      <w:pPr>
        <w:pStyle w:val="a3"/>
        <w:spacing w:before="1" w:line="360" w:lineRule="auto"/>
        <w:ind w:right="141"/>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w:t>
      </w:r>
      <w:r>
        <w:rPr>
          <w:spacing w:val="-1"/>
        </w:rPr>
        <w:t xml:space="preserve"> </w:t>
      </w:r>
      <w:r>
        <w:t>человечества,</w:t>
      </w:r>
      <w:r>
        <w:rPr>
          <w:spacing w:val="-2"/>
        </w:rPr>
        <w:t xml:space="preserve"> </w:t>
      </w:r>
      <w:r>
        <w:t>с</w:t>
      </w:r>
      <w:r>
        <w:rPr>
          <w:spacing w:val="-2"/>
        </w:rPr>
        <w:t xml:space="preserve"> </w:t>
      </w:r>
      <w:r>
        <w:t>учѐтом</w:t>
      </w:r>
      <w:r>
        <w:rPr>
          <w:spacing w:val="-4"/>
        </w:rPr>
        <w:t xml:space="preserve"> </w:t>
      </w:r>
      <w:r>
        <w:t>осмысления</w:t>
      </w:r>
      <w:r>
        <w:rPr>
          <w:spacing w:val="-1"/>
        </w:rPr>
        <w:t xml:space="preserve"> </w:t>
      </w:r>
      <w:r>
        <w:t>опыта</w:t>
      </w:r>
      <w:r>
        <w:rPr>
          <w:spacing w:val="-1"/>
        </w:rPr>
        <w:t xml:space="preserve"> </w:t>
      </w:r>
      <w:r>
        <w:t>литературных</w:t>
      </w:r>
      <w:r>
        <w:rPr>
          <w:spacing w:val="-5"/>
        </w:rPr>
        <w:t xml:space="preserve"> </w:t>
      </w:r>
      <w:r>
        <w:t>героев;</w:t>
      </w:r>
    </w:p>
    <w:p w:rsidR="00990059" w:rsidRDefault="007C0E53">
      <w:pPr>
        <w:pStyle w:val="a3"/>
        <w:spacing w:line="360" w:lineRule="auto"/>
        <w:ind w:right="139"/>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2"/>
        </w:rPr>
        <w:t xml:space="preserve"> </w:t>
      </w:r>
      <w:r>
        <w:t>предотвращать</w:t>
      </w:r>
      <w:r>
        <w:rPr>
          <w:spacing w:val="-5"/>
        </w:rPr>
        <w:t xml:space="preserve"> </w:t>
      </w:r>
      <w:r>
        <w:t>их;</w:t>
      </w:r>
    </w:p>
    <w:p w:rsidR="00990059" w:rsidRDefault="007C0E53">
      <w:pPr>
        <w:pStyle w:val="a3"/>
        <w:ind w:left="1068" w:firstLine="0"/>
      </w:pPr>
      <w:r>
        <w:t>расширение</w:t>
      </w:r>
      <w:r>
        <w:rPr>
          <w:spacing w:val="98"/>
        </w:rPr>
        <w:t xml:space="preserve"> </w:t>
      </w:r>
      <w:r>
        <w:t xml:space="preserve">опыта  </w:t>
      </w:r>
      <w:r>
        <w:rPr>
          <w:spacing w:val="26"/>
        </w:rPr>
        <w:t xml:space="preserve"> </w:t>
      </w:r>
      <w:r>
        <w:t xml:space="preserve">деятельности  </w:t>
      </w:r>
      <w:r>
        <w:rPr>
          <w:spacing w:val="28"/>
        </w:rPr>
        <w:t xml:space="preserve"> </w:t>
      </w:r>
      <w:r>
        <w:t xml:space="preserve">экологической  </w:t>
      </w:r>
      <w:r>
        <w:rPr>
          <w:spacing w:val="27"/>
        </w:rPr>
        <w:t xml:space="preserve"> </w:t>
      </w:r>
      <w:r>
        <w:t xml:space="preserve">направленности,  </w:t>
      </w:r>
      <w:r>
        <w:rPr>
          <w:spacing w:val="27"/>
        </w:rPr>
        <w:t xml:space="preserve"> </w:t>
      </w:r>
      <w:r>
        <w:t xml:space="preserve">в  </w:t>
      </w:r>
      <w:r>
        <w:rPr>
          <w:spacing w:val="28"/>
        </w:rPr>
        <w:t xml:space="preserve"> </w:t>
      </w:r>
      <w:r>
        <w:t xml:space="preserve">том  </w:t>
      </w:r>
      <w:r>
        <w:rPr>
          <w:spacing w:val="27"/>
        </w:rPr>
        <w:t xml:space="preserve"> </w:t>
      </w:r>
      <w:r>
        <w:t>числе</w:t>
      </w:r>
    </w:p>
    <w:p w:rsidR="00990059" w:rsidRDefault="007C0E53">
      <w:pPr>
        <w:pStyle w:val="a3"/>
        <w:spacing w:before="71" w:line="362" w:lineRule="auto"/>
        <w:ind w:right="132" w:firstLine="0"/>
      </w:pPr>
      <w:r>
        <w:t>представленной в произведениях русской, зарубежной литературы и литературы народов</w:t>
      </w:r>
      <w:r>
        <w:rPr>
          <w:spacing w:val="1"/>
        </w:rPr>
        <w:t xml:space="preserve"> </w:t>
      </w:r>
      <w:r>
        <w:t>России;</w:t>
      </w:r>
    </w:p>
    <w:p w:rsidR="00990059" w:rsidRDefault="007C0E53" w:rsidP="00DB5BE3">
      <w:pPr>
        <w:pStyle w:val="a5"/>
        <w:numPr>
          <w:ilvl w:val="0"/>
          <w:numId w:val="62"/>
        </w:numPr>
        <w:tabs>
          <w:tab w:val="left" w:pos="1374"/>
        </w:tabs>
        <w:spacing w:line="317" w:lineRule="exact"/>
        <w:ind w:hanging="306"/>
        <w:rPr>
          <w:sz w:val="28"/>
        </w:rPr>
      </w:pPr>
      <w:r>
        <w:rPr>
          <w:sz w:val="28"/>
        </w:rPr>
        <w:t>ценности</w:t>
      </w:r>
      <w:r>
        <w:rPr>
          <w:spacing w:val="-7"/>
          <w:sz w:val="28"/>
        </w:rPr>
        <w:t xml:space="preserve"> </w:t>
      </w:r>
      <w:r>
        <w:rPr>
          <w:sz w:val="28"/>
        </w:rPr>
        <w:t>научного</w:t>
      </w:r>
      <w:r>
        <w:rPr>
          <w:spacing w:val="-5"/>
          <w:sz w:val="28"/>
        </w:rPr>
        <w:t xml:space="preserve"> </w:t>
      </w:r>
      <w:r>
        <w:rPr>
          <w:sz w:val="28"/>
        </w:rPr>
        <w:t>познания:</w:t>
      </w:r>
    </w:p>
    <w:p w:rsidR="00990059" w:rsidRDefault="007C0E53">
      <w:pPr>
        <w:pStyle w:val="a3"/>
        <w:spacing w:before="161" w:line="360" w:lineRule="auto"/>
        <w:ind w:right="139"/>
      </w:pPr>
      <w:r>
        <w:t>сформированность мировоззрения, соответствующего современному уровню развития</w:t>
      </w:r>
      <w:r>
        <w:rPr>
          <w:spacing w:val="-6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w:t>
      </w:r>
      <w:r>
        <w:rPr>
          <w:spacing w:val="1"/>
        </w:rPr>
        <w:t xml:space="preserve"> </w:t>
      </w:r>
      <w:r>
        <w:t>места в</w:t>
      </w:r>
      <w:r>
        <w:rPr>
          <w:spacing w:val="-1"/>
        </w:rPr>
        <w:t xml:space="preserve"> </w:t>
      </w:r>
      <w:r>
        <w:t>поликультурном</w:t>
      </w:r>
      <w:r>
        <w:rPr>
          <w:spacing w:val="3"/>
        </w:rPr>
        <w:t xml:space="preserve"> </w:t>
      </w:r>
      <w:r>
        <w:t>мире;</w:t>
      </w:r>
    </w:p>
    <w:p w:rsidR="00990059" w:rsidRDefault="007C0E53">
      <w:pPr>
        <w:pStyle w:val="a3"/>
        <w:spacing w:line="360" w:lineRule="auto"/>
        <w:ind w:right="135"/>
      </w:pPr>
      <w:r>
        <w:t xml:space="preserve">совершенствование языковой и читательской культуры как средства </w:t>
      </w:r>
      <w:r>
        <w:lastRenderedPageBreak/>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1"/>
        </w:rPr>
        <w:t xml:space="preserve"> </w:t>
      </w:r>
      <w:r>
        <w:t>самостоятельно</w:t>
      </w:r>
      <w:r>
        <w:rPr>
          <w:spacing w:val="1"/>
        </w:rPr>
        <w:t xml:space="preserve"> </w:t>
      </w:r>
      <w:r>
        <w:t>прочитанных</w:t>
      </w:r>
      <w:r>
        <w:rPr>
          <w:spacing w:val="-1"/>
        </w:rPr>
        <w:t xml:space="preserve"> </w:t>
      </w:r>
      <w:r>
        <w:t>литературных</w:t>
      </w:r>
      <w:r>
        <w:rPr>
          <w:spacing w:val="-1"/>
        </w:rPr>
        <w:t xml:space="preserve"> </w:t>
      </w:r>
      <w:r>
        <w:t>произведений;</w:t>
      </w:r>
    </w:p>
    <w:p w:rsidR="00990059" w:rsidRDefault="007C0E53">
      <w:pPr>
        <w:pStyle w:val="a3"/>
        <w:spacing w:line="360" w:lineRule="auto"/>
        <w:ind w:right="13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990059" w:rsidRDefault="007C0E53" w:rsidP="00DB5BE3">
      <w:pPr>
        <w:pStyle w:val="a5"/>
        <w:numPr>
          <w:ilvl w:val="2"/>
          <w:numId w:val="63"/>
        </w:numPr>
        <w:tabs>
          <w:tab w:val="left" w:pos="1911"/>
        </w:tabs>
        <w:spacing w:line="360" w:lineRule="auto"/>
        <w:ind w:right="132"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литературного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совершенствуется</w:t>
      </w:r>
      <w:r>
        <w:rPr>
          <w:spacing w:val="1"/>
          <w:sz w:val="28"/>
        </w:rPr>
        <w:t xml:space="preserve"> </w:t>
      </w:r>
      <w:r>
        <w:rPr>
          <w:sz w:val="28"/>
        </w:rPr>
        <w:t>эмоциональный</w:t>
      </w:r>
      <w:r>
        <w:rPr>
          <w:spacing w:val="1"/>
          <w:sz w:val="28"/>
        </w:rPr>
        <w:t xml:space="preserve"> </w:t>
      </w:r>
      <w:r>
        <w:rPr>
          <w:sz w:val="28"/>
        </w:rPr>
        <w:t>интеллект,</w:t>
      </w:r>
      <w:r>
        <w:rPr>
          <w:spacing w:val="1"/>
          <w:sz w:val="28"/>
        </w:rPr>
        <w:t xml:space="preserve"> </w:t>
      </w:r>
      <w:r>
        <w:rPr>
          <w:sz w:val="28"/>
        </w:rPr>
        <w:t>предполагающий</w:t>
      </w:r>
      <w:r>
        <w:rPr>
          <w:spacing w:val="1"/>
          <w:sz w:val="28"/>
        </w:rPr>
        <w:t xml:space="preserve"> </w:t>
      </w:r>
      <w:r>
        <w:rPr>
          <w:sz w:val="28"/>
        </w:rPr>
        <w:t>сформированность:</w:t>
      </w:r>
    </w:p>
    <w:p w:rsidR="00990059" w:rsidRDefault="007C0E53">
      <w:pPr>
        <w:pStyle w:val="a3"/>
        <w:spacing w:line="360" w:lineRule="auto"/>
        <w:ind w:right="139"/>
      </w:pPr>
      <w:r>
        <w:t>самосознания, включающего способность понимать своѐ эмоциональное состояние,</w:t>
      </w:r>
      <w:r>
        <w:rPr>
          <w:spacing w:val="1"/>
        </w:rPr>
        <w:t xml:space="preserve"> </w:t>
      </w:r>
      <w:r>
        <w:t>видеть</w:t>
      </w:r>
      <w:r>
        <w:rPr>
          <w:spacing w:val="-6"/>
        </w:rPr>
        <w:t xml:space="preserve"> </w:t>
      </w:r>
      <w:r>
        <w:t>направления</w:t>
      </w:r>
      <w:r>
        <w:rPr>
          <w:spacing w:val="-2"/>
        </w:rPr>
        <w:t xml:space="preserve"> </w:t>
      </w:r>
      <w:r>
        <w:t>развития</w:t>
      </w:r>
      <w:r>
        <w:rPr>
          <w:spacing w:val="-2"/>
        </w:rPr>
        <w:t xml:space="preserve"> </w:t>
      </w:r>
      <w:r>
        <w:t>собственной</w:t>
      </w:r>
      <w:r>
        <w:rPr>
          <w:spacing w:val="-2"/>
        </w:rPr>
        <w:t xml:space="preserve"> </w:t>
      </w:r>
      <w:r>
        <w:t>эмоциональной</w:t>
      </w:r>
      <w:r>
        <w:rPr>
          <w:spacing w:val="-1"/>
        </w:rPr>
        <w:t xml:space="preserve"> </w:t>
      </w:r>
      <w:r>
        <w:t>сферы,</w:t>
      </w:r>
      <w:r>
        <w:rPr>
          <w:spacing w:val="-3"/>
        </w:rPr>
        <w:t xml:space="preserve"> </w:t>
      </w:r>
      <w:r>
        <w:t>быть</w:t>
      </w:r>
      <w:r>
        <w:rPr>
          <w:spacing w:val="-3"/>
        </w:rPr>
        <w:t xml:space="preserve"> </w:t>
      </w:r>
      <w:r>
        <w:t>уверенным</w:t>
      </w:r>
      <w:r>
        <w:rPr>
          <w:spacing w:val="-2"/>
        </w:rPr>
        <w:t xml:space="preserve"> </w:t>
      </w:r>
      <w:r>
        <w:t>в</w:t>
      </w:r>
      <w:r>
        <w:rPr>
          <w:spacing w:val="-4"/>
        </w:rPr>
        <w:t xml:space="preserve"> </w:t>
      </w:r>
      <w:r>
        <w:t>себе;</w:t>
      </w:r>
    </w:p>
    <w:p w:rsidR="00990059" w:rsidRDefault="007C0E53">
      <w:pPr>
        <w:pStyle w:val="a3"/>
        <w:spacing w:before="2" w:line="360" w:lineRule="auto"/>
        <w:ind w:right="138"/>
      </w:pPr>
      <w:r>
        <w:t>саморегулирования, включающего самоконтроль, умение принимать 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2"/>
        </w:rPr>
        <w:t xml:space="preserve"> </w:t>
      </w:r>
      <w:r>
        <w:t>быть</w:t>
      </w:r>
      <w:r>
        <w:rPr>
          <w:spacing w:val="-5"/>
        </w:rPr>
        <w:t xml:space="preserve"> </w:t>
      </w:r>
      <w:r>
        <w:t>открытым</w:t>
      </w:r>
      <w:r>
        <w:rPr>
          <w:spacing w:val="-3"/>
        </w:rPr>
        <w:t xml:space="preserve"> </w:t>
      </w:r>
      <w:r>
        <w:t>новому;</w:t>
      </w:r>
    </w:p>
    <w:p w:rsidR="00990059" w:rsidRDefault="007C0E53">
      <w:pPr>
        <w:pStyle w:val="a3"/>
        <w:spacing w:line="360" w:lineRule="auto"/>
        <w:ind w:right="13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t>возможностей;</w:t>
      </w:r>
    </w:p>
    <w:p w:rsidR="00990059" w:rsidRDefault="007C0E53">
      <w:pPr>
        <w:pStyle w:val="a3"/>
        <w:spacing w:line="360" w:lineRule="auto"/>
        <w:ind w:right="13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90059" w:rsidRDefault="007C0E53">
      <w:pPr>
        <w:pStyle w:val="a3"/>
        <w:spacing w:line="320" w:lineRule="exact"/>
      </w:pPr>
      <w:r>
        <w:t>социальных</w:t>
      </w:r>
      <w:r>
        <w:rPr>
          <w:spacing w:val="56"/>
        </w:rPr>
        <w:t xml:space="preserve"> </w:t>
      </w:r>
      <w:r>
        <w:t>навыков,</w:t>
      </w:r>
      <w:r>
        <w:rPr>
          <w:spacing w:val="56"/>
        </w:rPr>
        <w:t xml:space="preserve"> </w:t>
      </w:r>
      <w:r>
        <w:t>включающих</w:t>
      </w:r>
      <w:r>
        <w:rPr>
          <w:spacing w:val="59"/>
        </w:rPr>
        <w:t xml:space="preserve"> </w:t>
      </w:r>
      <w:r>
        <w:t>способность</w:t>
      </w:r>
      <w:r>
        <w:rPr>
          <w:spacing w:val="56"/>
        </w:rPr>
        <w:t xml:space="preserve"> </w:t>
      </w:r>
      <w:r>
        <w:t>выстраивать</w:t>
      </w:r>
      <w:r>
        <w:rPr>
          <w:spacing w:val="57"/>
        </w:rPr>
        <w:t xml:space="preserve"> </w:t>
      </w:r>
      <w:r>
        <w:t>отношения</w:t>
      </w:r>
      <w:r>
        <w:rPr>
          <w:spacing w:val="62"/>
        </w:rPr>
        <w:t xml:space="preserve"> </w:t>
      </w:r>
      <w:r>
        <w:t>с</w:t>
      </w:r>
      <w:r>
        <w:rPr>
          <w:spacing w:val="55"/>
        </w:rPr>
        <w:t xml:space="preserve"> </w:t>
      </w:r>
      <w:r>
        <w:t>другими</w:t>
      </w:r>
    </w:p>
    <w:p w:rsidR="00990059" w:rsidRDefault="007C0E53">
      <w:pPr>
        <w:pStyle w:val="a3"/>
        <w:spacing w:before="5" w:line="480" w:lineRule="atLeast"/>
        <w:ind w:right="141" w:firstLine="0"/>
      </w:pP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67"/>
        </w:rPr>
        <w:t xml:space="preserve"> </w:t>
      </w:r>
      <w:r>
        <w:t>читательский</w:t>
      </w:r>
      <w:r>
        <w:rPr>
          <w:spacing w:val="-1"/>
        </w:rPr>
        <w:t xml:space="preserve"> </w:t>
      </w:r>
      <w:r>
        <w:t>опыт.</w:t>
      </w:r>
    </w:p>
    <w:p w:rsidR="00990059" w:rsidRDefault="007C0E53" w:rsidP="00DB5BE3">
      <w:pPr>
        <w:pStyle w:val="a5"/>
        <w:numPr>
          <w:ilvl w:val="2"/>
          <w:numId w:val="63"/>
        </w:numPr>
        <w:tabs>
          <w:tab w:val="left" w:pos="1911"/>
        </w:tabs>
        <w:spacing w:before="71" w:line="360" w:lineRule="auto"/>
        <w:ind w:right="135" w:firstLine="708"/>
        <w:rPr>
          <w:sz w:val="28"/>
        </w:rPr>
      </w:pPr>
      <w:r>
        <w:rPr>
          <w:sz w:val="28"/>
        </w:rPr>
        <w:t>В результате изучения литературы на уровне среднего общего образования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 универсальные учебные действия, регулятивные универсальные 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rsidR="00990059" w:rsidRDefault="007C0E53" w:rsidP="00DB5BE3">
      <w:pPr>
        <w:pStyle w:val="a5"/>
        <w:numPr>
          <w:ilvl w:val="3"/>
          <w:numId w:val="63"/>
        </w:numPr>
        <w:tabs>
          <w:tab w:val="left" w:pos="2120"/>
        </w:tabs>
        <w:spacing w:before="1" w:line="360" w:lineRule="auto"/>
        <w:ind w:left="360" w:right="133"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lastRenderedPageBreak/>
        <w:t>действия</w:t>
      </w:r>
      <w:r>
        <w:rPr>
          <w:spacing w:val="-3"/>
          <w:sz w:val="28"/>
        </w:rPr>
        <w:t xml:space="preserve"> </w:t>
      </w:r>
      <w:r>
        <w:rPr>
          <w:sz w:val="28"/>
        </w:rPr>
        <w:t>как часть</w:t>
      </w:r>
      <w:r>
        <w:rPr>
          <w:spacing w:val="-2"/>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before="1" w:line="360" w:lineRule="auto"/>
        <w:ind w:right="13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67"/>
        </w:rPr>
        <w:t xml:space="preserve"> </w:t>
      </w:r>
      <w:r>
        <w:t>художественном</w:t>
      </w:r>
      <w:r>
        <w:rPr>
          <w:spacing w:val="-1"/>
        </w:rPr>
        <w:t xml:space="preserve"> </w:t>
      </w:r>
      <w:r>
        <w:t>произведении,</w:t>
      </w:r>
      <w:r>
        <w:rPr>
          <w:spacing w:val="-1"/>
        </w:rPr>
        <w:t xml:space="preserve"> </w:t>
      </w:r>
      <w:r>
        <w:t>рассматривать</w:t>
      </w:r>
      <w:r>
        <w:rPr>
          <w:spacing w:val="-3"/>
        </w:rPr>
        <w:t xml:space="preserve"> </w:t>
      </w:r>
      <w:r>
        <w:t>еѐ</w:t>
      </w:r>
      <w:r>
        <w:rPr>
          <w:spacing w:val="-1"/>
        </w:rPr>
        <w:t xml:space="preserve"> </w:t>
      </w:r>
      <w:r>
        <w:t>всесторонне;</w:t>
      </w:r>
    </w:p>
    <w:p w:rsidR="00990059" w:rsidRDefault="007C0E53">
      <w:pPr>
        <w:pStyle w:val="a3"/>
        <w:spacing w:line="360" w:lineRule="auto"/>
        <w:ind w:right="13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67"/>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 фактов;</w:t>
      </w:r>
    </w:p>
    <w:p w:rsidR="00990059" w:rsidRDefault="007C0E53">
      <w:pPr>
        <w:pStyle w:val="a3"/>
        <w:spacing w:line="360" w:lineRule="auto"/>
        <w:ind w:left="1068" w:right="133" w:firstLine="0"/>
      </w:pPr>
      <w:r>
        <w:t>определять цели деятельности, задавать параметры и критерии их достижения;</w:t>
      </w:r>
      <w:r>
        <w:rPr>
          <w:spacing w:val="1"/>
        </w:rPr>
        <w:t xml:space="preserve"> </w:t>
      </w:r>
      <w:r>
        <w:t>выявлять</w:t>
      </w:r>
      <w:r>
        <w:rPr>
          <w:spacing w:val="31"/>
        </w:rPr>
        <w:t xml:space="preserve"> </w:t>
      </w:r>
      <w:r>
        <w:t>закономерности</w:t>
      </w:r>
      <w:r>
        <w:rPr>
          <w:spacing w:val="33"/>
        </w:rPr>
        <w:t xml:space="preserve"> </w:t>
      </w:r>
      <w:r>
        <w:t>и</w:t>
      </w:r>
      <w:r>
        <w:rPr>
          <w:spacing w:val="31"/>
        </w:rPr>
        <w:t xml:space="preserve"> </w:t>
      </w:r>
      <w:r>
        <w:t>противоречия</w:t>
      </w:r>
      <w:r>
        <w:rPr>
          <w:spacing w:val="34"/>
        </w:rPr>
        <w:t xml:space="preserve"> </w:t>
      </w:r>
      <w:r>
        <w:t>в</w:t>
      </w:r>
      <w:r>
        <w:rPr>
          <w:spacing w:val="32"/>
        </w:rPr>
        <w:t xml:space="preserve"> </w:t>
      </w:r>
      <w:r>
        <w:t>рассматриваемых</w:t>
      </w:r>
      <w:r>
        <w:rPr>
          <w:spacing w:val="38"/>
        </w:rPr>
        <w:t xml:space="preserve"> </w:t>
      </w:r>
      <w:r>
        <w:t>явлениях,</w:t>
      </w:r>
      <w:r>
        <w:rPr>
          <w:spacing w:val="34"/>
        </w:rPr>
        <w:t xml:space="preserve"> </w:t>
      </w:r>
      <w:r>
        <w:t>в</w:t>
      </w:r>
      <w:r>
        <w:rPr>
          <w:spacing w:val="32"/>
        </w:rPr>
        <w:t xml:space="preserve"> </w:t>
      </w:r>
      <w:r>
        <w:t>том</w:t>
      </w:r>
      <w:r>
        <w:rPr>
          <w:spacing w:val="30"/>
        </w:rPr>
        <w:t xml:space="preserve"> </w:t>
      </w:r>
      <w:r>
        <w:t>числе</w:t>
      </w:r>
    </w:p>
    <w:p w:rsidR="00990059" w:rsidRDefault="007C0E53">
      <w:pPr>
        <w:pStyle w:val="a3"/>
        <w:spacing w:line="362" w:lineRule="auto"/>
        <w:ind w:right="134" w:firstLine="0"/>
      </w:pPr>
      <w:r>
        <w:t>при изучении литературных произведений, направлений, фактов историко-литературного</w:t>
      </w:r>
      <w:r>
        <w:rPr>
          <w:spacing w:val="1"/>
        </w:rPr>
        <w:t xml:space="preserve"> </w:t>
      </w:r>
      <w:r>
        <w:t>процесса;</w:t>
      </w:r>
    </w:p>
    <w:p w:rsidR="00990059" w:rsidRDefault="007C0E53">
      <w:pPr>
        <w:pStyle w:val="a3"/>
        <w:spacing w:line="360" w:lineRule="auto"/>
        <w:jc w:val="left"/>
      </w:pPr>
      <w:r>
        <w:t>разрабатывать</w:t>
      </w:r>
      <w:r>
        <w:rPr>
          <w:spacing w:val="10"/>
        </w:rPr>
        <w:t xml:space="preserve"> </w:t>
      </w:r>
      <w:r>
        <w:t>план</w:t>
      </w:r>
      <w:r>
        <w:rPr>
          <w:spacing w:val="10"/>
        </w:rPr>
        <w:t xml:space="preserve"> </w:t>
      </w:r>
      <w:r>
        <w:t>решения</w:t>
      </w:r>
      <w:r>
        <w:rPr>
          <w:spacing w:val="12"/>
        </w:rPr>
        <w:t xml:space="preserve"> </w:t>
      </w:r>
      <w:r>
        <w:t>проблемы</w:t>
      </w:r>
      <w:r>
        <w:rPr>
          <w:spacing w:val="13"/>
        </w:rPr>
        <w:t xml:space="preserve"> </w:t>
      </w:r>
      <w:r>
        <w:t>с</w:t>
      </w:r>
      <w:r>
        <w:rPr>
          <w:spacing w:val="12"/>
        </w:rPr>
        <w:t xml:space="preserve"> </w:t>
      </w:r>
      <w:r>
        <w:t>учѐтом</w:t>
      </w:r>
      <w:r>
        <w:rPr>
          <w:spacing w:val="12"/>
        </w:rPr>
        <w:t xml:space="preserve"> </w:t>
      </w:r>
      <w:r>
        <w:t>анализа</w:t>
      </w:r>
      <w:r>
        <w:rPr>
          <w:spacing w:val="12"/>
        </w:rPr>
        <w:t xml:space="preserve"> </w:t>
      </w:r>
      <w:r>
        <w:t>имеющихся</w:t>
      </w:r>
      <w:r>
        <w:rPr>
          <w:spacing w:val="12"/>
        </w:rPr>
        <w:t xml:space="preserve"> </w:t>
      </w:r>
      <w:r>
        <w:t>материальных</w:t>
      </w:r>
      <w:r>
        <w:rPr>
          <w:spacing w:val="13"/>
        </w:rPr>
        <w:t xml:space="preserve"> </w:t>
      </w:r>
      <w:r>
        <w:t>и</w:t>
      </w:r>
      <w:r>
        <w:rPr>
          <w:spacing w:val="-67"/>
        </w:rPr>
        <w:t xml:space="preserve"> </w:t>
      </w:r>
      <w:r>
        <w:t>нематериальных</w:t>
      </w:r>
      <w:r>
        <w:rPr>
          <w:spacing w:val="-4"/>
        </w:rPr>
        <w:t xml:space="preserve"> </w:t>
      </w:r>
      <w:r>
        <w:t>ресурсов;</w:t>
      </w:r>
    </w:p>
    <w:p w:rsidR="00990059" w:rsidRDefault="007C0E53">
      <w:pPr>
        <w:pStyle w:val="a3"/>
        <w:spacing w:line="362" w:lineRule="auto"/>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67"/>
        </w:rPr>
        <w:t xml:space="preserve"> </w:t>
      </w:r>
      <w:r>
        <w:t>оценивать</w:t>
      </w:r>
      <w:r>
        <w:rPr>
          <w:spacing w:val="-3"/>
        </w:rPr>
        <w:t xml:space="preserve"> </w:t>
      </w:r>
      <w:r>
        <w:t>риски последствий</w:t>
      </w:r>
      <w:r>
        <w:rPr>
          <w:spacing w:val="-3"/>
        </w:rPr>
        <w:t xml:space="preserve"> </w:t>
      </w:r>
      <w:r>
        <w:t>деятельности;</w:t>
      </w:r>
    </w:p>
    <w:p w:rsidR="00990059" w:rsidRDefault="007C0E53">
      <w:pPr>
        <w:pStyle w:val="a3"/>
        <w:tabs>
          <w:tab w:val="left" w:pos="3253"/>
          <w:tab w:val="left" w:pos="3653"/>
          <w:tab w:val="left" w:pos="5184"/>
          <w:tab w:val="left" w:pos="6239"/>
          <w:tab w:val="left" w:pos="6625"/>
          <w:tab w:val="left" w:pos="7971"/>
          <w:tab w:val="left" w:pos="9493"/>
          <w:tab w:val="left" w:pos="11371"/>
        </w:tabs>
        <w:spacing w:line="360" w:lineRule="auto"/>
        <w:ind w:right="135"/>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3"/>
        </w:rPr>
        <w:t>и</w:t>
      </w:r>
      <w:r>
        <w:rPr>
          <w:spacing w:val="-67"/>
        </w:rPr>
        <w:t xml:space="preserve"> </w:t>
      </w:r>
      <w:r>
        <w:t>комбинированного</w:t>
      </w:r>
      <w:r>
        <w:rPr>
          <w:spacing w:val="-5"/>
        </w:rPr>
        <w:t xml:space="preserve"> </w:t>
      </w:r>
      <w:r>
        <w:t>взаимодействия,</w:t>
      </w:r>
      <w:r>
        <w:rPr>
          <w:spacing w:val="-2"/>
        </w:rPr>
        <w:t xml:space="preserve"> </w:t>
      </w:r>
      <w:r>
        <w:t>в</w:t>
      </w:r>
      <w:r>
        <w:rPr>
          <w:spacing w:val="-4"/>
        </w:rPr>
        <w:t xml:space="preserve"> </w:t>
      </w:r>
      <w:r>
        <w:t>том</w:t>
      </w:r>
      <w:r>
        <w:rPr>
          <w:spacing w:val="-2"/>
        </w:rPr>
        <w:t xml:space="preserve"> </w:t>
      </w:r>
      <w:r>
        <w:t>числе</w:t>
      </w:r>
      <w:r>
        <w:rPr>
          <w:spacing w:val="-4"/>
        </w:rPr>
        <w:t xml:space="preserve"> </w:t>
      </w:r>
      <w:r>
        <w:t>при</w:t>
      </w:r>
      <w:r>
        <w:rPr>
          <w:spacing w:val="-3"/>
        </w:rPr>
        <w:t xml:space="preserve"> </w:t>
      </w:r>
      <w:r>
        <w:t>выполнении</w:t>
      </w:r>
      <w:r>
        <w:rPr>
          <w:spacing w:val="-5"/>
        </w:rPr>
        <w:t xml:space="preserve"> </w:t>
      </w:r>
      <w:r>
        <w:t>проектов</w:t>
      </w:r>
      <w:r>
        <w:rPr>
          <w:spacing w:val="4"/>
        </w:rPr>
        <w:t xml:space="preserve"> </w:t>
      </w:r>
      <w:r>
        <w:t>по</w:t>
      </w:r>
      <w:r>
        <w:rPr>
          <w:spacing w:val="-2"/>
        </w:rPr>
        <w:t xml:space="preserve"> </w:t>
      </w:r>
      <w:r>
        <w:t>литературе;</w:t>
      </w:r>
    </w:p>
    <w:p w:rsidR="00990059" w:rsidRDefault="007C0E53">
      <w:pPr>
        <w:pStyle w:val="a3"/>
        <w:spacing w:line="360" w:lineRule="auto"/>
        <w:jc w:val="left"/>
      </w:pPr>
      <w:r>
        <w:t>развивать</w:t>
      </w:r>
      <w:r>
        <w:rPr>
          <w:spacing w:val="19"/>
        </w:rPr>
        <w:t xml:space="preserve"> </w:t>
      </w:r>
      <w:r>
        <w:t>креативное</w:t>
      </w:r>
      <w:r>
        <w:rPr>
          <w:spacing w:val="21"/>
        </w:rPr>
        <w:t xml:space="preserve"> </w:t>
      </w:r>
      <w:r>
        <w:t>мышление</w:t>
      </w:r>
      <w:r>
        <w:rPr>
          <w:spacing w:val="19"/>
        </w:rPr>
        <w:t xml:space="preserve"> </w:t>
      </w:r>
      <w:r>
        <w:t>при</w:t>
      </w:r>
      <w:r>
        <w:rPr>
          <w:spacing w:val="19"/>
        </w:rPr>
        <w:t xml:space="preserve"> </w:t>
      </w:r>
      <w:r>
        <w:t>решении</w:t>
      </w:r>
      <w:r>
        <w:rPr>
          <w:spacing w:val="19"/>
        </w:rPr>
        <w:t xml:space="preserve"> </w:t>
      </w:r>
      <w:r>
        <w:t>жизненных</w:t>
      </w:r>
      <w:r>
        <w:rPr>
          <w:spacing w:val="20"/>
        </w:rPr>
        <w:t xml:space="preserve"> </w:t>
      </w:r>
      <w:r>
        <w:t>проблем</w:t>
      </w:r>
      <w:r>
        <w:rPr>
          <w:spacing w:val="28"/>
        </w:rPr>
        <w:t xml:space="preserve"> </w:t>
      </w:r>
      <w:r>
        <w:t>с</w:t>
      </w:r>
      <w:r>
        <w:rPr>
          <w:spacing w:val="21"/>
        </w:rPr>
        <w:t xml:space="preserve"> </w:t>
      </w:r>
      <w:r>
        <w:t>использованием</w:t>
      </w:r>
      <w:r>
        <w:rPr>
          <w:spacing w:val="-67"/>
        </w:rPr>
        <w:t xml:space="preserve"> </w:t>
      </w:r>
      <w:r>
        <w:t>собственного</w:t>
      </w:r>
      <w:r>
        <w:rPr>
          <w:spacing w:val="-3"/>
        </w:rPr>
        <w:t xml:space="preserve"> </w:t>
      </w:r>
      <w:r>
        <w:t>читательского</w:t>
      </w:r>
      <w:r>
        <w:rPr>
          <w:spacing w:val="1"/>
        </w:rPr>
        <w:t xml:space="preserve"> </w:t>
      </w:r>
      <w:r>
        <w:t>опыта.</w:t>
      </w:r>
    </w:p>
    <w:p w:rsidR="00990059" w:rsidRDefault="007C0E53" w:rsidP="00DB5BE3">
      <w:pPr>
        <w:pStyle w:val="a5"/>
        <w:numPr>
          <w:ilvl w:val="3"/>
          <w:numId w:val="63"/>
        </w:numPr>
        <w:tabs>
          <w:tab w:val="left" w:pos="2120"/>
          <w:tab w:val="left" w:pos="2848"/>
          <w:tab w:val="left" w:pos="5123"/>
          <w:tab w:val="left" w:pos="6338"/>
          <w:tab w:val="left" w:pos="8656"/>
          <w:tab w:val="left" w:pos="10556"/>
        </w:tabs>
        <w:spacing w:line="360" w:lineRule="auto"/>
        <w:ind w:left="360" w:right="138" w:firstLine="708"/>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базовые</w:t>
      </w:r>
      <w:r>
        <w:rPr>
          <w:spacing w:val="-67"/>
          <w:sz w:val="28"/>
        </w:rPr>
        <w:t xml:space="preserve"> </w:t>
      </w:r>
      <w:r>
        <w:rPr>
          <w:sz w:val="28"/>
        </w:rPr>
        <w:t>исследовательские</w:t>
      </w:r>
      <w:r>
        <w:rPr>
          <w:spacing w:val="-5"/>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1"/>
          <w:sz w:val="28"/>
        </w:rPr>
        <w:t xml:space="preserve"> </w:t>
      </w:r>
      <w:r>
        <w:rPr>
          <w:sz w:val="28"/>
        </w:rPr>
        <w:t>познавательных универсальных</w:t>
      </w:r>
      <w:r>
        <w:rPr>
          <w:spacing w:val="-1"/>
          <w:sz w:val="28"/>
        </w:rPr>
        <w:t xml:space="preserve"> </w:t>
      </w:r>
      <w:r>
        <w:rPr>
          <w:sz w:val="28"/>
        </w:rPr>
        <w:t>учебных действий:</w:t>
      </w:r>
    </w:p>
    <w:p w:rsidR="00990059" w:rsidRDefault="007C0E53">
      <w:pPr>
        <w:pStyle w:val="a3"/>
        <w:spacing w:line="360" w:lineRule="auto"/>
        <w:ind w:right="13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71"/>
        </w:rPr>
        <w:t xml:space="preserve"> </w:t>
      </w:r>
      <w:r>
        <w:t>использованием</w:t>
      </w:r>
      <w:r>
        <w:rPr>
          <w:spacing w:val="1"/>
        </w:rPr>
        <w:t xml:space="preserve"> </w:t>
      </w:r>
      <w:r>
        <w:t>художественных</w:t>
      </w:r>
      <w:r>
        <w:rPr>
          <w:spacing w:val="50"/>
        </w:rPr>
        <w:t xml:space="preserve"> </w:t>
      </w:r>
      <w:r>
        <w:t>произведений;</w:t>
      </w:r>
      <w:r>
        <w:rPr>
          <w:spacing w:val="50"/>
        </w:rPr>
        <w:t xml:space="preserve"> </w:t>
      </w:r>
      <w:r>
        <w:t>способностью</w:t>
      </w:r>
      <w:r>
        <w:rPr>
          <w:spacing w:val="48"/>
        </w:rPr>
        <w:t xml:space="preserve"> </w:t>
      </w:r>
      <w:r>
        <w:t>и</w:t>
      </w:r>
      <w:r>
        <w:rPr>
          <w:spacing w:val="50"/>
        </w:rPr>
        <w:t xml:space="preserve"> </w:t>
      </w:r>
      <w:r>
        <w:t>готовностью</w:t>
      </w:r>
      <w:r>
        <w:rPr>
          <w:spacing w:val="48"/>
        </w:rPr>
        <w:t xml:space="preserve"> </w:t>
      </w:r>
      <w:r>
        <w:t>к</w:t>
      </w:r>
      <w:r>
        <w:rPr>
          <w:spacing w:val="49"/>
        </w:rPr>
        <w:t xml:space="preserve"> </w:t>
      </w:r>
      <w:r>
        <w:t>самостоятельному</w:t>
      </w:r>
      <w:r>
        <w:rPr>
          <w:spacing w:val="46"/>
        </w:rPr>
        <w:t xml:space="preserve"> </w:t>
      </w:r>
      <w:r>
        <w:t>поиску</w:t>
      </w:r>
    </w:p>
    <w:p w:rsidR="00990059" w:rsidRDefault="007C0E53">
      <w:pPr>
        <w:pStyle w:val="a3"/>
        <w:ind w:firstLine="0"/>
      </w:pPr>
      <w:r>
        <w:t>методов</w:t>
      </w:r>
      <w:r>
        <w:rPr>
          <w:spacing w:val="-7"/>
        </w:rPr>
        <w:t xml:space="preserve"> </w:t>
      </w:r>
      <w:r>
        <w:t>решения</w:t>
      </w:r>
      <w:r>
        <w:rPr>
          <w:spacing w:val="-2"/>
        </w:rPr>
        <w:t xml:space="preserve"> </w:t>
      </w:r>
      <w:r>
        <w:t>практических</w:t>
      </w:r>
      <w:r>
        <w:rPr>
          <w:spacing w:val="-2"/>
        </w:rPr>
        <w:t xml:space="preserve"> </w:t>
      </w:r>
      <w:r>
        <w:t>задач,</w:t>
      </w:r>
      <w:r>
        <w:rPr>
          <w:spacing w:val="-3"/>
        </w:rPr>
        <w:t xml:space="preserve"> </w:t>
      </w:r>
      <w:r>
        <w:t>применению</w:t>
      </w:r>
      <w:r>
        <w:rPr>
          <w:spacing w:val="-7"/>
        </w:rPr>
        <w:t xml:space="preserve"> </w:t>
      </w:r>
      <w:r>
        <w:t>различных</w:t>
      </w:r>
      <w:r>
        <w:rPr>
          <w:spacing w:val="-1"/>
        </w:rPr>
        <w:t xml:space="preserve"> </w:t>
      </w:r>
      <w:r>
        <w:t>методов</w:t>
      </w:r>
      <w:r>
        <w:rPr>
          <w:spacing w:val="-6"/>
        </w:rPr>
        <w:t xml:space="preserve"> </w:t>
      </w:r>
      <w:r>
        <w:t>познания;</w:t>
      </w:r>
    </w:p>
    <w:p w:rsidR="00990059" w:rsidRDefault="007C0E53">
      <w:pPr>
        <w:pStyle w:val="a3"/>
        <w:spacing w:before="71" w:line="360" w:lineRule="auto"/>
        <w:ind w:right="140"/>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67"/>
        </w:rPr>
        <w:t xml:space="preserve"> </w:t>
      </w:r>
      <w:r>
        <w:lastRenderedPageBreak/>
        <w:t>литературе,</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2"/>
        </w:rPr>
        <w:t xml:space="preserve"> </w:t>
      </w:r>
      <w:r>
        <w:t>в</w:t>
      </w:r>
      <w:r>
        <w:rPr>
          <w:spacing w:val="-3"/>
        </w:rPr>
        <w:t xml:space="preserve"> </w:t>
      </w:r>
      <w:r>
        <w:t>том числе</w:t>
      </w:r>
      <w:r>
        <w:rPr>
          <w:spacing w:val="-3"/>
        </w:rPr>
        <w:t xml:space="preserve"> </w:t>
      </w:r>
      <w:r>
        <w:t>при 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990059" w:rsidRDefault="007C0E53">
      <w:pPr>
        <w:pStyle w:val="a3"/>
        <w:spacing w:before="1" w:line="360" w:lineRule="auto"/>
        <w:ind w:right="14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67"/>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 литературоведения;</w:t>
      </w:r>
    </w:p>
    <w:p w:rsidR="00990059" w:rsidRDefault="007C0E53">
      <w:pPr>
        <w:pStyle w:val="a3"/>
        <w:spacing w:line="362" w:lineRule="auto"/>
        <w:ind w:right="14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r>
        <w:rPr>
          <w:spacing w:val="1"/>
        </w:rPr>
        <w:t xml:space="preserve"> </w:t>
      </w:r>
      <w:r>
        <w:t>с</w:t>
      </w:r>
      <w:r>
        <w:rPr>
          <w:spacing w:val="-2"/>
        </w:rPr>
        <w:t xml:space="preserve"> </w:t>
      </w:r>
      <w:r>
        <w:t>учѐтом собственного читательского</w:t>
      </w:r>
      <w:r>
        <w:rPr>
          <w:spacing w:val="1"/>
        </w:rPr>
        <w:t xml:space="preserve"> </w:t>
      </w:r>
      <w:r>
        <w:t>опыта;</w:t>
      </w:r>
    </w:p>
    <w:p w:rsidR="00990059" w:rsidRDefault="007C0E53">
      <w:pPr>
        <w:pStyle w:val="a3"/>
        <w:spacing w:line="360" w:lineRule="auto"/>
        <w:ind w:right="138"/>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 выдвигать гипотезу еѐ</w:t>
      </w:r>
      <w:r>
        <w:rPr>
          <w:spacing w:val="1"/>
        </w:rPr>
        <w:t xml:space="preserve"> </w:t>
      </w:r>
      <w:r>
        <w:t>решения,</w:t>
      </w:r>
      <w:r>
        <w:rPr>
          <w:spacing w:val="70"/>
        </w:rPr>
        <w:t xml:space="preserve"> </w:t>
      </w:r>
      <w:r>
        <w:t>находить аргументы</w:t>
      </w:r>
      <w:r>
        <w:rPr>
          <w:spacing w:val="-67"/>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3"/>
        </w:rPr>
        <w:t xml:space="preserve"> </w:t>
      </w:r>
      <w:r>
        <w:t>задавать</w:t>
      </w:r>
      <w:r>
        <w:rPr>
          <w:spacing w:val="-3"/>
        </w:rPr>
        <w:t xml:space="preserve"> </w:t>
      </w:r>
      <w:r>
        <w:t>параметры и критерии</w:t>
      </w:r>
      <w:r>
        <w:rPr>
          <w:spacing w:val="-1"/>
        </w:rPr>
        <w:t xml:space="preserve"> </w:t>
      </w:r>
      <w:r>
        <w:t>решения;</w:t>
      </w:r>
    </w:p>
    <w:p w:rsidR="00990059" w:rsidRDefault="007C0E53">
      <w:pPr>
        <w:pStyle w:val="a3"/>
        <w:spacing w:line="360" w:lineRule="auto"/>
        <w:ind w:right="141"/>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2"/>
        </w:rPr>
        <w:t xml:space="preserve"> </w:t>
      </w:r>
      <w:r>
        <w:t>изменение в</w:t>
      </w:r>
      <w:r>
        <w:rPr>
          <w:spacing w:val="-1"/>
        </w:rPr>
        <w:t xml:space="preserve"> </w:t>
      </w:r>
      <w:r>
        <w:t>новых условиях;</w:t>
      </w:r>
    </w:p>
    <w:p w:rsidR="00990059" w:rsidRDefault="007C0E53">
      <w:pPr>
        <w:pStyle w:val="a3"/>
        <w:spacing w:line="360" w:lineRule="auto"/>
        <w:ind w:right="14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приобретѐнный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990059" w:rsidRDefault="007C0E53">
      <w:pPr>
        <w:pStyle w:val="a3"/>
        <w:spacing w:line="360" w:lineRule="auto"/>
        <w:ind w:right="13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990059" w:rsidRDefault="007C0E53">
      <w:pPr>
        <w:pStyle w:val="a3"/>
        <w:spacing w:line="360" w:lineRule="auto"/>
        <w:ind w:right="134"/>
      </w:pPr>
      <w:r>
        <w:t>уметь переносить знания, в том числе полученные в результате чтения и 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71"/>
        </w:rPr>
        <w:t xml:space="preserve"> </w:t>
      </w:r>
      <w:r>
        <w:t>области</w:t>
      </w:r>
      <w:r>
        <w:rPr>
          <w:spacing w:val="1"/>
        </w:rPr>
        <w:t xml:space="preserve"> </w:t>
      </w:r>
      <w:r>
        <w:t>жизнедеятельности;</w:t>
      </w:r>
    </w:p>
    <w:p w:rsidR="00990059" w:rsidRDefault="007C0E53">
      <w:pPr>
        <w:pStyle w:val="a3"/>
        <w:ind w:left="1068" w:firstLine="0"/>
      </w:pPr>
      <w:r>
        <w:t>уметь</w:t>
      </w:r>
      <w:r>
        <w:rPr>
          <w:spacing w:val="-4"/>
        </w:rPr>
        <w:t xml:space="preserve"> </w:t>
      </w:r>
      <w:r>
        <w:t>интегрировать</w:t>
      </w:r>
      <w:r>
        <w:rPr>
          <w:spacing w:val="-3"/>
        </w:rPr>
        <w:t xml:space="preserve"> </w:t>
      </w:r>
      <w:r>
        <w:t>знания</w:t>
      </w:r>
      <w:r>
        <w:rPr>
          <w:spacing w:val="-2"/>
        </w:rPr>
        <w:t xml:space="preserve"> </w:t>
      </w:r>
      <w:r>
        <w:t>из</w:t>
      </w:r>
      <w:r>
        <w:rPr>
          <w:spacing w:val="-6"/>
        </w:rPr>
        <w:t xml:space="preserve"> </w:t>
      </w:r>
      <w:r>
        <w:t>разных</w:t>
      </w:r>
      <w:r>
        <w:rPr>
          <w:spacing w:val="-1"/>
        </w:rPr>
        <w:t xml:space="preserve"> </w:t>
      </w:r>
      <w:r>
        <w:t>предметных</w:t>
      </w:r>
      <w:r>
        <w:rPr>
          <w:spacing w:val="-5"/>
        </w:rPr>
        <w:t xml:space="preserve"> </w:t>
      </w:r>
      <w:r>
        <w:t>областей;</w:t>
      </w:r>
    </w:p>
    <w:p w:rsidR="00990059" w:rsidRDefault="007C0E53">
      <w:pPr>
        <w:pStyle w:val="a3"/>
        <w:spacing w:before="156" w:line="360" w:lineRule="auto"/>
        <w:ind w:right="14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 задачи,</w:t>
      </w:r>
      <w:r>
        <w:rPr>
          <w:spacing w:val="-4"/>
        </w:rPr>
        <w:t xml:space="preserve"> </w:t>
      </w:r>
      <w:r>
        <w:t>допускающие альтернативные</w:t>
      </w:r>
      <w:r>
        <w:rPr>
          <w:spacing w:val="-3"/>
        </w:rPr>
        <w:t xml:space="preserve"> </w:t>
      </w:r>
      <w:r>
        <w:t>решения.</w:t>
      </w:r>
    </w:p>
    <w:p w:rsidR="00990059" w:rsidRDefault="007C0E53" w:rsidP="00DB5BE3">
      <w:pPr>
        <w:pStyle w:val="a5"/>
        <w:numPr>
          <w:ilvl w:val="3"/>
          <w:numId w:val="63"/>
        </w:numPr>
        <w:tabs>
          <w:tab w:val="left" w:pos="2120"/>
        </w:tabs>
        <w:spacing w:line="362" w:lineRule="auto"/>
        <w:ind w:left="360" w:right="136" w:firstLine="708"/>
        <w:rPr>
          <w:sz w:val="28"/>
        </w:rPr>
      </w:pPr>
      <w:r>
        <w:rPr>
          <w:sz w:val="28"/>
        </w:rPr>
        <w:t>У обучающегося будут сформированы умения работать с информацией 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5"/>
      </w:pPr>
      <w:r>
        <w:t>владеть</w:t>
      </w:r>
      <w:r>
        <w:rPr>
          <w:spacing w:val="1"/>
        </w:rPr>
        <w:t xml:space="preserve"> </w:t>
      </w:r>
      <w:r>
        <w:t>навыками</w:t>
      </w:r>
      <w:r>
        <w:rPr>
          <w:spacing w:val="1"/>
        </w:rPr>
        <w:t xml:space="preserve"> </w:t>
      </w:r>
      <w:r>
        <w:t>получения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 информации различных видов и форм представления при изучении той или</w:t>
      </w:r>
      <w:r>
        <w:rPr>
          <w:spacing w:val="1"/>
        </w:rPr>
        <w:t xml:space="preserve"> </w:t>
      </w:r>
      <w:r>
        <w:t>иной</w:t>
      </w:r>
      <w:r>
        <w:rPr>
          <w:spacing w:val="-1"/>
        </w:rPr>
        <w:t xml:space="preserve"> </w:t>
      </w:r>
      <w:r>
        <w:t>темы</w:t>
      </w:r>
      <w:r>
        <w:rPr>
          <w:spacing w:val="-2"/>
        </w:rPr>
        <w:t xml:space="preserve"> </w:t>
      </w:r>
      <w:r>
        <w:t>по</w:t>
      </w:r>
      <w:r>
        <w:rPr>
          <w:spacing w:val="1"/>
        </w:rPr>
        <w:t xml:space="preserve"> </w:t>
      </w:r>
      <w:r>
        <w:t>литературе;</w:t>
      </w:r>
    </w:p>
    <w:p w:rsidR="00990059" w:rsidRDefault="007C0E53">
      <w:pPr>
        <w:pStyle w:val="a3"/>
        <w:ind w:left="1068" w:firstLine="0"/>
      </w:pPr>
      <w:r>
        <w:t>создавать</w:t>
      </w:r>
      <w:r>
        <w:rPr>
          <w:spacing w:val="27"/>
        </w:rPr>
        <w:t xml:space="preserve"> </w:t>
      </w:r>
      <w:r>
        <w:t>тексты</w:t>
      </w:r>
      <w:r>
        <w:rPr>
          <w:spacing w:val="27"/>
        </w:rPr>
        <w:t xml:space="preserve"> </w:t>
      </w:r>
      <w:r>
        <w:t>в</w:t>
      </w:r>
      <w:r>
        <w:rPr>
          <w:spacing w:val="26"/>
        </w:rPr>
        <w:t xml:space="preserve"> </w:t>
      </w:r>
      <w:r>
        <w:t>различных</w:t>
      </w:r>
      <w:r>
        <w:rPr>
          <w:spacing w:val="27"/>
        </w:rPr>
        <w:t xml:space="preserve"> </w:t>
      </w:r>
      <w:r>
        <w:t>форматах</w:t>
      </w:r>
      <w:r>
        <w:rPr>
          <w:spacing w:val="26"/>
        </w:rPr>
        <w:t xml:space="preserve"> </w:t>
      </w:r>
      <w:r>
        <w:t>и</w:t>
      </w:r>
      <w:r>
        <w:rPr>
          <w:spacing w:val="30"/>
        </w:rPr>
        <w:t xml:space="preserve"> </w:t>
      </w:r>
      <w:r>
        <w:t>жанрах</w:t>
      </w:r>
      <w:r>
        <w:rPr>
          <w:spacing w:val="29"/>
        </w:rPr>
        <w:t xml:space="preserve"> </w:t>
      </w:r>
      <w:r>
        <w:t>(сочинение,</w:t>
      </w:r>
      <w:r>
        <w:rPr>
          <w:spacing w:val="25"/>
        </w:rPr>
        <w:t xml:space="preserve"> </w:t>
      </w:r>
      <w:r>
        <w:t>эссе,</w:t>
      </w:r>
      <w:r>
        <w:rPr>
          <w:spacing w:val="26"/>
        </w:rPr>
        <w:t xml:space="preserve"> </w:t>
      </w:r>
      <w:r>
        <w:t>доклад,</w:t>
      </w:r>
      <w:r>
        <w:rPr>
          <w:spacing w:val="25"/>
        </w:rPr>
        <w:t xml:space="preserve"> </w:t>
      </w:r>
      <w:r>
        <w:lastRenderedPageBreak/>
        <w:t>реферат,</w:t>
      </w:r>
    </w:p>
    <w:p w:rsidR="00990059" w:rsidRDefault="007C0E53">
      <w:pPr>
        <w:pStyle w:val="a3"/>
        <w:spacing w:before="71" w:line="362" w:lineRule="auto"/>
        <w:ind w:right="144" w:firstLine="0"/>
      </w:pP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2"/>
        </w:rPr>
        <w:t xml:space="preserve"> </w:t>
      </w:r>
      <w:r>
        <w:t>форму</w:t>
      </w:r>
      <w:r>
        <w:rPr>
          <w:spacing w:val="-1"/>
        </w:rPr>
        <w:t xml:space="preserve"> </w:t>
      </w:r>
      <w:r>
        <w:t>представления</w:t>
      </w:r>
      <w:r>
        <w:rPr>
          <w:spacing w:val="-3"/>
        </w:rPr>
        <w:t xml:space="preserve"> </w:t>
      </w:r>
      <w:r>
        <w:t>и визуализации;</w:t>
      </w:r>
    </w:p>
    <w:p w:rsidR="00990059" w:rsidRDefault="007C0E53">
      <w:pPr>
        <w:pStyle w:val="a3"/>
        <w:spacing w:line="360" w:lineRule="auto"/>
        <w:ind w:right="141"/>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 и морально-этическим</w:t>
      </w:r>
      <w:r>
        <w:rPr>
          <w:spacing w:val="-3"/>
        </w:rPr>
        <w:t xml:space="preserve"> </w:t>
      </w:r>
      <w:r>
        <w:t>нормам;</w:t>
      </w:r>
    </w:p>
    <w:p w:rsidR="00990059" w:rsidRDefault="007C0E53">
      <w:pPr>
        <w:pStyle w:val="a3"/>
        <w:spacing w:line="360" w:lineRule="auto"/>
        <w:ind w:right="13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3"/>
        </w:rPr>
        <w:t xml:space="preserve"> </w:t>
      </w:r>
      <w:r>
        <w:t>норм информационной</w:t>
      </w:r>
      <w:r>
        <w:rPr>
          <w:spacing w:val="-3"/>
        </w:rPr>
        <w:t xml:space="preserve"> </w:t>
      </w:r>
      <w:r>
        <w:t>безопасности;</w:t>
      </w:r>
    </w:p>
    <w:p w:rsidR="00990059" w:rsidRDefault="007C0E53">
      <w:pPr>
        <w:pStyle w:val="a3"/>
        <w:spacing w:line="360" w:lineRule="auto"/>
        <w:ind w:right="14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4"/>
        </w:rPr>
        <w:t xml:space="preserve"> </w:t>
      </w:r>
      <w:r>
        <w:t>безопасности личности.</w:t>
      </w:r>
    </w:p>
    <w:p w:rsidR="00990059" w:rsidRDefault="007C0E53" w:rsidP="00DB5BE3">
      <w:pPr>
        <w:pStyle w:val="a5"/>
        <w:numPr>
          <w:ilvl w:val="3"/>
          <w:numId w:val="63"/>
        </w:numPr>
        <w:tabs>
          <w:tab w:val="left" w:pos="2120"/>
        </w:tabs>
        <w:spacing w:line="360"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44"/>
      </w:pPr>
      <w:r>
        <w:t>осуществлять</w:t>
      </w:r>
      <w:r>
        <w:rPr>
          <w:spacing w:val="15"/>
        </w:rPr>
        <w:t xml:space="preserve"> </w:t>
      </w:r>
      <w:r>
        <w:t>коммуникации</w:t>
      </w:r>
      <w:r>
        <w:rPr>
          <w:spacing w:val="17"/>
        </w:rPr>
        <w:t xml:space="preserve"> </w:t>
      </w:r>
      <w:r>
        <w:t>во</w:t>
      </w:r>
      <w:r>
        <w:rPr>
          <w:spacing w:val="18"/>
        </w:rPr>
        <w:t xml:space="preserve"> </w:t>
      </w:r>
      <w:r>
        <w:t>всех</w:t>
      </w:r>
      <w:r>
        <w:rPr>
          <w:spacing w:val="18"/>
        </w:rPr>
        <w:t xml:space="preserve"> </w:t>
      </w:r>
      <w:r>
        <w:t>сферах</w:t>
      </w:r>
      <w:r>
        <w:rPr>
          <w:spacing w:val="18"/>
        </w:rPr>
        <w:t xml:space="preserve"> </w:t>
      </w:r>
      <w:r>
        <w:t>жизни,</w:t>
      </w:r>
      <w:r>
        <w:rPr>
          <w:spacing w:val="16"/>
        </w:rPr>
        <w:t xml:space="preserve"> </w:t>
      </w:r>
      <w:r>
        <w:t>в</w:t>
      </w:r>
      <w:r>
        <w:rPr>
          <w:spacing w:val="15"/>
        </w:rPr>
        <w:t xml:space="preserve"> </w:t>
      </w:r>
      <w:r>
        <w:t>том</w:t>
      </w:r>
      <w:r>
        <w:rPr>
          <w:spacing w:val="14"/>
        </w:rPr>
        <w:t xml:space="preserve"> </w:t>
      </w:r>
      <w:r>
        <w:t>числе</w:t>
      </w:r>
      <w:r>
        <w:rPr>
          <w:spacing w:val="16"/>
        </w:rPr>
        <w:t xml:space="preserve"> </w:t>
      </w:r>
      <w:r>
        <w:t>на</w:t>
      </w:r>
      <w:r>
        <w:rPr>
          <w:spacing w:val="17"/>
        </w:rPr>
        <w:t xml:space="preserve"> </w:t>
      </w:r>
      <w:r>
        <w:t>уроке</w:t>
      </w:r>
      <w:r>
        <w:rPr>
          <w:spacing w:val="17"/>
        </w:rPr>
        <w:t xml:space="preserve"> </w:t>
      </w:r>
      <w:r>
        <w:t>литературы</w:t>
      </w:r>
      <w:r>
        <w:rPr>
          <w:spacing w:val="-68"/>
        </w:rPr>
        <w:t xml:space="preserve"> </w:t>
      </w:r>
      <w:r>
        <w:t>и</w:t>
      </w:r>
      <w:r>
        <w:rPr>
          <w:spacing w:val="-1"/>
        </w:rPr>
        <w:t xml:space="preserve"> </w:t>
      </w:r>
      <w:r>
        <w:t>во</w:t>
      </w:r>
      <w:r>
        <w:rPr>
          <w:spacing w:val="1"/>
        </w:rPr>
        <w:t xml:space="preserve"> </w:t>
      </w:r>
      <w:r>
        <w:t>внеурочной деятельности</w:t>
      </w:r>
      <w:r>
        <w:rPr>
          <w:spacing w:val="-1"/>
        </w:rPr>
        <w:t xml:space="preserve"> </w:t>
      </w:r>
      <w:r>
        <w:t>по</w:t>
      </w:r>
      <w:r>
        <w:rPr>
          <w:spacing w:val="1"/>
        </w:rPr>
        <w:t xml:space="preserve"> </w:t>
      </w:r>
      <w:r>
        <w:t>предмету;</w:t>
      </w:r>
    </w:p>
    <w:p w:rsidR="00990059" w:rsidRDefault="007C0E53">
      <w:pPr>
        <w:pStyle w:val="a3"/>
        <w:spacing w:line="360" w:lineRule="auto"/>
        <w:ind w:right="139"/>
      </w:pPr>
      <w:r>
        <w:t>распознавать невербальные средства общения, понимать значение социальных знаков,</w:t>
      </w:r>
      <w:r>
        <w:rPr>
          <w:spacing w:val="-6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w:t>
      </w:r>
      <w:r>
        <w:rPr>
          <w:spacing w:val="-4"/>
        </w:rPr>
        <w:t xml:space="preserve"> </w:t>
      </w:r>
      <w:r>
        <w:t>из</w:t>
      </w:r>
      <w:r>
        <w:rPr>
          <w:spacing w:val="-1"/>
        </w:rPr>
        <w:t xml:space="preserve"> </w:t>
      </w:r>
      <w:r>
        <w:t>литературных</w:t>
      </w:r>
      <w:r>
        <w:rPr>
          <w:spacing w:val="-3"/>
        </w:rPr>
        <w:t xml:space="preserve"> </w:t>
      </w:r>
      <w:r>
        <w:t>произведений;</w:t>
      </w:r>
    </w:p>
    <w:p w:rsidR="00990059" w:rsidRDefault="007C0E53">
      <w:pPr>
        <w:pStyle w:val="a3"/>
        <w:spacing w:line="360" w:lineRule="auto"/>
        <w:ind w:right="13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67"/>
        </w:rPr>
        <w:t xml:space="preserve"> </w:t>
      </w:r>
      <w:r>
        <w:t>работе на уроках литературы; аргументированно вести диалог, уметь смягчать конфликтные</w:t>
      </w:r>
      <w:r>
        <w:rPr>
          <w:spacing w:val="-67"/>
        </w:rPr>
        <w:t xml:space="preserve"> </w:t>
      </w:r>
      <w:r>
        <w:t>ситуации;</w:t>
      </w:r>
    </w:p>
    <w:p w:rsidR="00990059" w:rsidRDefault="007C0E53">
      <w:pPr>
        <w:pStyle w:val="a3"/>
        <w:spacing w:line="360" w:lineRule="auto"/>
        <w:ind w:right="145"/>
      </w:pPr>
      <w:r>
        <w:t>развѐрнуто и логично излагать в процессе анализа литературного произведения свою</w:t>
      </w:r>
      <w:r>
        <w:rPr>
          <w:spacing w:val="1"/>
        </w:rPr>
        <w:t xml:space="preserve"> </w:t>
      </w:r>
      <w:r>
        <w:t>точку</w:t>
      </w:r>
      <w:r>
        <w:rPr>
          <w:spacing w:val="-4"/>
        </w:rPr>
        <w:t xml:space="preserve"> </w:t>
      </w:r>
      <w:r>
        <w:t>зрения с использованием языковых</w:t>
      </w:r>
      <w:r>
        <w:rPr>
          <w:spacing w:val="1"/>
        </w:rPr>
        <w:t xml:space="preserve"> </w:t>
      </w:r>
      <w:r>
        <w:t>средств.</w:t>
      </w:r>
    </w:p>
    <w:p w:rsidR="00990059" w:rsidRDefault="007C0E53" w:rsidP="00DB5BE3">
      <w:pPr>
        <w:pStyle w:val="a5"/>
        <w:numPr>
          <w:ilvl w:val="3"/>
          <w:numId w:val="63"/>
        </w:numPr>
        <w:tabs>
          <w:tab w:val="left" w:pos="2120"/>
        </w:tabs>
        <w:spacing w:line="362" w:lineRule="auto"/>
        <w:ind w:left="360" w:right="136"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как</w:t>
      </w:r>
      <w:r>
        <w:rPr>
          <w:spacing w:val="1"/>
          <w:sz w:val="28"/>
        </w:rPr>
        <w:t xml:space="preserve"> </w:t>
      </w:r>
      <w:r>
        <w:rPr>
          <w:sz w:val="28"/>
        </w:rPr>
        <w:t>части</w:t>
      </w:r>
      <w:r>
        <w:rPr>
          <w:spacing w:val="-67"/>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9"/>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 собственные 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w:t>
      </w:r>
      <w:r>
        <w:rPr>
          <w:spacing w:val="1"/>
        </w:rPr>
        <w:t xml:space="preserve"> </w:t>
      </w:r>
      <w:r>
        <w:t>произведений,</w:t>
      </w:r>
      <w:r>
        <w:rPr>
          <w:spacing w:val="-2"/>
        </w:rPr>
        <w:t xml:space="preserve"> </w:t>
      </w:r>
      <w:r>
        <w:t>и жизненных ситуациях;</w:t>
      </w:r>
    </w:p>
    <w:p w:rsidR="00990059" w:rsidRDefault="007C0E53" w:rsidP="00C714B1">
      <w:pPr>
        <w:pStyle w:val="a3"/>
        <w:ind w:left="1068" w:firstLine="0"/>
      </w:pPr>
      <w:r>
        <w:t>самостоятельно</w:t>
      </w:r>
      <w:r>
        <w:rPr>
          <w:spacing w:val="102"/>
        </w:rPr>
        <w:t xml:space="preserve"> </w:t>
      </w:r>
      <w:r>
        <w:t>составлять</w:t>
      </w:r>
      <w:r>
        <w:rPr>
          <w:spacing w:val="103"/>
        </w:rPr>
        <w:t xml:space="preserve"> </w:t>
      </w:r>
      <w:r>
        <w:t>план</w:t>
      </w:r>
      <w:r>
        <w:rPr>
          <w:spacing w:val="102"/>
        </w:rPr>
        <w:t xml:space="preserve"> </w:t>
      </w:r>
      <w:r>
        <w:t>решения</w:t>
      </w:r>
      <w:r>
        <w:rPr>
          <w:spacing w:val="102"/>
        </w:rPr>
        <w:t xml:space="preserve"> </w:t>
      </w:r>
      <w:r>
        <w:t>проблемы</w:t>
      </w:r>
      <w:r>
        <w:rPr>
          <w:spacing w:val="102"/>
        </w:rPr>
        <w:t xml:space="preserve"> </w:t>
      </w:r>
      <w:r>
        <w:t>при</w:t>
      </w:r>
      <w:r>
        <w:rPr>
          <w:spacing w:val="102"/>
        </w:rPr>
        <w:t xml:space="preserve"> </w:t>
      </w:r>
      <w:r>
        <w:t>изучении</w:t>
      </w:r>
      <w:r>
        <w:rPr>
          <w:spacing w:val="104"/>
        </w:rPr>
        <w:t xml:space="preserve"> </w:t>
      </w:r>
      <w:r>
        <w:lastRenderedPageBreak/>
        <w:t>литературы</w:t>
      </w:r>
      <w:r>
        <w:rPr>
          <w:spacing w:val="103"/>
        </w:rPr>
        <w:t xml:space="preserve"> </w:t>
      </w:r>
      <w:r>
        <w:t>с</w:t>
      </w:r>
      <w:r w:rsidR="00C714B1">
        <w:t xml:space="preserve"> </w:t>
      </w:r>
      <w:r>
        <w:t xml:space="preserve">учѐтом  </w:t>
      </w:r>
      <w:r>
        <w:rPr>
          <w:spacing w:val="53"/>
        </w:rPr>
        <w:t xml:space="preserve"> </w:t>
      </w:r>
      <w:r>
        <w:t xml:space="preserve">имеющихся  </w:t>
      </w:r>
      <w:r>
        <w:rPr>
          <w:spacing w:val="54"/>
        </w:rPr>
        <w:t xml:space="preserve"> </w:t>
      </w:r>
      <w:r>
        <w:t xml:space="preserve">ресурсов,  </w:t>
      </w:r>
      <w:r>
        <w:rPr>
          <w:spacing w:val="52"/>
        </w:rPr>
        <w:t xml:space="preserve"> </w:t>
      </w:r>
      <w:r>
        <w:t xml:space="preserve">читательского  </w:t>
      </w:r>
      <w:r>
        <w:rPr>
          <w:spacing w:val="55"/>
        </w:rPr>
        <w:t xml:space="preserve"> </w:t>
      </w:r>
      <w:r>
        <w:t xml:space="preserve">опыта,  </w:t>
      </w:r>
      <w:r>
        <w:rPr>
          <w:spacing w:val="52"/>
        </w:rPr>
        <w:t xml:space="preserve"> </w:t>
      </w:r>
      <w:r>
        <w:t xml:space="preserve">собственных  </w:t>
      </w:r>
      <w:r>
        <w:rPr>
          <w:spacing w:val="55"/>
        </w:rPr>
        <w:t xml:space="preserve"> </w:t>
      </w:r>
      <w:r>
        <w:t xml:space="preserve">возможностей  </w:t>
      </w:r>
      <w:r>
        <w:rPr>
          <w:spacing w:val="58"/>
        </w:rPr>
        <w:t xml:space="preserve"> </w:t>
      </w:r>
      <w:r>
        <w:t>и</w:t>
      </w:r>
      <w:r w:rsidR="00C714B1">
        <w:t xml:space="preserve"> </w:t>
      </w:r>
      <w:r>
        <w:t>предпочтений;</w:t>
      </w:r>
    </w:p>
    <w:p w:rsidR="00990059" w:rsidRDefault="007C0E53">
      <w:pPr>
        <w:pStyle w:val="a3"/>
        <w:spacing w:before="163" w:line="360" w:lineRule="auto"/>
        <w:jc w:val="left"/>
      </w:pPr>
      <w:r>
        <w:t>давать</w:t>
      </w:r>
      <w:r>
        <w:rPr>
          <w:spacing w:val="31"/>
        </w:rPr>
        <w:t xml:space="preserve"> </w:t>
      </w:r>
      <w:r>
        <w:t>оценку</w:t>
      </w:r>
      <w:r>
        <w:rPr>
          <w:spacing w:val="31"/>
        </w:rPr>
        <w:t xml:space="preserve"> </w:t>
      </w:r>
      <w:r>
        <w:t>новым</w:t>
      </w:r>
      <w:r>
        <w:rPr>
          <w:spacing w:val="34"/>
        </w:rPr>
        <w:t xml:space="preserve"> </w:t>
      </w:r>
      <w:r>
        <w:t>ситуациям,</w:t>
      </w:r>
      <w:r>
        <w:rPr>
          <w:spacing w:val="32"/>
        </w:rPr>
        <w:t xml:space="preserve"> </w:t>
      </w:r>
      <w:r>
        <w:t>в</w:t>
      </w:r>
      <w:r>
        <w:rPr>
          <w:spacing w:val="31"/>
        </w:rPr>
        <w:t xml:space="preserve"> </w:t>
      </w:r>
      <w:r>
        <w:t>том</w:t>
      </w:r>
      <w:r>
        <w:rPr>
          <w:spacing w:val="32"/>
        </w:rPr>
        <w:t xml:space="preserve"> </w:t>
      </w:r>
      <w:r>
        <w:t>числе</w:t>
      </w:r>
      <w:r>
        <w:rPr>
          <w:spacing w:val="31"/>
        </w:rPr>
        <w:t xml:space="preserve"> </w:t>
      </w:r>
      <w:r>
        <w:t>изображѐнным</w:t>
      </w:r>
      <w:r>
        <w:rPr>
          <w:spacing w:val="34"/>
        </w:rPr>
        <w:t xml:space="preserve"> </w:t>
      </w:r>
      <w:r>
        <w:t>в</w:t>
      </w:r>
      <w:r>
        <w:rPr>
          <w:spacing w:val="31"/>
        </w:rPr>
        <w:t xml:space="preserve"> </w:t>
      </w:r>
      <w:r>
        <w:t>художественной</w:t>
      </w:r>
      <w:r>
        <w:rPr>
          <w:spacing w:val="-67"/>
        </w:rPr>
        <w:t xml:space="preserve"> </w:t>
      </w:r>
      <w:r>
        <w:t>литературе;</w:t>
      </w:r>
    </w:p>
    <w:p w:rsidR="00990059" w:rsidRDefault="007C0E53">
      <w:pPr>
        <w:pStyle w:val="a3"/>
        <w:tabs>
          <w:tab w:val="left" w:pos="2649"/>
          <w:tab w:val="left" w:pos="3681"/>
          <w:tab w:val="left" w:pos="5078"/>
          <w:tab w:val="left" w:pos="6489"/>
          <w:tab w:val="left" w:pos="7069"/>
          <w:tab w:val="left" w:pos="8184"/>
          <w:tab w:val="left" w:pos="9400"/>
          <w:tab w:val="left" w:pos="11397"/>
        </w:tabs>
        <w:spacing w:line="360" w:lineRule="auto"/>
        <w:ind w:right="134"/>
        <w:jc w:val="left"/>
      </w:pPr>
      <w:r>
        <w:t>расширять</w:t>
      </w:r>
      <w:r>
        <w:tab/>
        <w:t>рамки</w:t>
      </w:r>
      <w:r>
        <w:tab/>
        <w:t>учебного</w:t>
      </w:r>
      <w:r>
        <w:tab/>
        <w:t>предмета</w:t>
      </w:r>
      <w:r>
        <w:tab/>
        <w:t>на</w:t>
      </w:r>
      <w:r>
        <w:tab/>
        <w:t>основе</w:t>
      </w:r>
      <w:r>
        <w:tab/>
        <w:t>личных</w:t>
      </w:r>
      <w:r>
        <w:tab/>
        <w:t>предпочтений</w:t>
      </w:r>
      <w:r>
        <w:tab/>
      </w:r>
      <w:r>
        <w:rPr>
          <w:spacing w:val="-3"/>
        </w:rPr>
        <w:t>с</w:t>
      </w:r>
      <w:r>
        <w:rPr>
          <w:spacing w:val="-67"/>
        </w:rPr>
        <w:t xml:space="preserve"> </w:t>
      </w:r>
      <w:r>
        <w:t>использованием читательского</w:t>
      </w:r>
      <w:r>
        <w:rPr>
          <w:spacing w:val="1"/>
        </w:rPr>
        <w:t xml:space="preserve"> </w:t>
      </w:r>
      <w:r>
        <w:t>опыта;</w:t>
      </w:r>
    </w:p>
    <w:p w:rsidR="00990059" w:rsidRDefault="007C0E53">
      <w:pPr>
        <w:pStyle w:val="a3"/>
        <w:spacing w:line="362" w:lineRule="auto"/>
        <w:ind w:left="1068" w:right="557" w:firstLine="0"/>
        <w:jc w:val="left"/>
      </w:pPr>
      <w:r>
        <w:t>делать осознанный выбор, аргументировать его, брать ответственность за решение;</w:t>
      </w:r>
      <w:r>
        <w:rPr>
          <w:spacing w:val="-67"/>
        </w:rPr>
        <w:t xml:space="preserve"> </w:t>
      </w:r>
      <w:r>
        <w:t>оценивать</w:t>
      </w:r>
      <w:r>
        <w:rPr>
          <w:spacing w:val="-3"/>
        </w:rPr>
        <w:t xml:space="preserve"> </w:t>
      </w:r>
      <w:r>
        <w:t>приобретѐнный</w:t>
      </w:r>
      <w:r>
        <w:rPr>
          <w:spacing w:val="-1"/>
        </w:rPr>
        <w:t xml:space="preserve"> </w:t>
      </w:r>
      <w:r>
        <w:t>опыт</w:t>
      </w:r>
      <w:r>
        <w:rPr>
          <w:spacing w:val="-1"/>
        </w:rPr>
        <w:t xml:space="preserve"> </w:t>
      </w:r>
      <w:r>
        <w:t>с</w:t>
      </w:r>
      <w:r>
        <w:rPr>
          <w:spacing w:val="-1"/>
        </w:rPr>
        <w:t xml:space="preserve"> </w:t>
      </w:r>
      <w:r>
        <w:t>учѐтом литературных знаний;</w:t>
      </w:r>
    </w:p>
    <w:p w:rsidR="00990059" w:rsidRDefault="007C0E53">
      <w:pPr>
        <w:pStyle w:val="a3"/>
        <w:spacing w:line="360" w:lineRule="auto"/>
        <w:ind w:right="143"/>
      </w:pPr>
      <w:r>
        <w:t>способствовать формированию и проявлению широкой эрудиции в разных областях</w:t>
      </w:r>
      <w:r>
        <w:rPr>
          <w:spacing w:val="1"/>
        </w:rPr>
        <w:t xml:space="preserve"> </w:t>
      </w:r>
      <w:r>
        <w:t>знаний, в том числе в вопросах литературы, постоянно повышать свой образовательный и</w:t>
      </w:r>
      <w:r>
        <w:rPr>
          <w:spacing w:val="1"/>
        </w:rPr>
        <w:t xml:space="preserve"> </w:t>
      </w:r>
      <w:r>
        <w:t>культурный</w:t>
      </w:r>
      <w:r>
        <w:rPr>
          <w:spacing w:val="-1"/>
        </w:rPr>
        <w:t xml:space="preserve"> </w:t>
      </w:r>
      <w:r>
        <w:t>уровень.</w:t>
      </w:r>
    </w:p>
    <w:p w:rsidR="00990059" w:rsidRDefault="007C0E53" w:rsidP="00DB5BE3">
      <w:pPr>
        <w:pStyle w:val="a5"/>
        <w:numPr>
          <w:ilvl w:val="3"/>
          <w:numId w:val="63"/>
        </w:numPr>
        <w:tabs>
          <w:tab w:val="left" w:pos="2120"/>
        </w:tabs>
        <w:spacing w:line="360" w:lineRule="auto"/>
        <w:ind w:left="360" w:right="135" w:firstLine="708"/>
        <w:rPr>
          <w:sz w:val="28"/>
        </w:rPr>
      </w:pPr>
      <w:r>
        <w:rPr>
          <w:sz w:val="28"/>
        </w:rPr>
        <w:t>У обучающегося будут сформированы умения самоконтроля, принятия себя и</w:t>
      </w:r>
      <w:r>
        <w:rPr>
          <w:spacing w:val="-67"/>
          <w:sz w:val="28"/>
        </w:rPr>
        <w:t xml:space="preserve"> </w:t>
      </w:r>
      <w:r>
        <w:rPr>
          <w:sz w:val="28"/>
        </w:rPr>
        <w:t>других</w:t>
      </w:r>
      <w:r>
        <w:rPr>
          <w:spacing w:val="1"/>
          <w:sz w:val="28"/>
        </w:rPr>
        <w:t xml:space="preserve"> </w:t>
      </w:r>
      <w:r>
        <w:rPr>
          <w:sz w:val="28"/>
        </w:rPr>
        <w:t>как части</w:t>
      </w:r>
      <w:r>
        <w:rPr>
          <w:spacing w:val="-3"/>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3"/>
          <w:sz w:val="28"/>
        </w:rPr>
        <w:t xml:space="preserve"> </w:t>
      </w:r>
      <w:r>
        <w:rPr>
          <w:sz w:val="28"/>
        </w:rPr>
        <w:t>действий:</w:t>
      </w:r>
    </w:p>
    <w:p w:rsidR="00990059" w:rsidRDefault="007C0E53">
      <w:pPr>
        <w:pStyle w:val="a3"/>
        <w:spacing w:line="360" w:lineRule="auto"/>
        <w:jc w:val="left"/>
      </w:pPr>
      <w:r>
        <w:t>давать</w:t>
      </w:r>
      <w:r>
        <w:rPr>
          <w:spacing w:val="27"/>
        </w:rPr>
        <w:t xml:space="preserve"> </w:t>
      </w:r>
      <w:r>
        <w:t>оценку</w:t>
      </w:r>
      <w:r>
        <w:rPr>
          <w:spacing w:val="25"/>
        </w:rPr>
        <w:t xml:space="preserve"> </w:t>
      </w:r>
      <w:r>
        <w:t>новым</w:t>
      </w:r>
      <w:r>
        <w:rPr>
          <w:spacing w:val="28"/>
        </w:rPr>
        <w:t xml:space="preserve"> </w:t>
      </w:r>
      <w:r>
        <w:t>ситуациям,</w:t>
      </w:r>
      <w:r>
        <w:rPr>
          <w:spacing w:val="28"/>
        </w:rPr>
        <w:t xml:space="preserve"> </w:t>
      </w:r>
      <w:r>
        <w:t>вносить</w:t>
      </w:r>
      <w:r>
        <w:rPr>
          <w:spacing w:val="25"/>
        </w:rPr>
        <w:t xml:space="preserve"> </w:t>
      </w:r>
      <w:r>
        <w:t>коррективы</w:t>
      </w:r>
      <w:r>
        <w:rPr>
          <w:spacing w:val="27"/>
        </w:rPr>
        <w:t xml:space="preserve"> </w:t>
      </w:r>
      <w:r>
        <w:t>в</w:t>
      </w:r>
      <w:r>
        <w:rPr>
          <w:spacing w:val="28"/>
        </w:rPr>
        <w:t xml:space="preserve"> </w:t>
      </w:r>
      <w:r>
        <w:t>деятельность,</w:t>
      </w:r>
      <w:r>
        <w:rPr>
          <w:spacing w:val="26"/>
        </w:rPr>
        <w:t xml:space="preserve"> </w:t>
      </w:r>
      <w:r>
        <w:t>оценивать</w:t>
      </w:r>
      <w:r>
        <w:rPr>
          <w:spacing w:val="-67"/>
        </w:rPr>
        <w:t xml:space="preserve"> </w:t>
      </w:r>
      <w:r>
        <w:t>соответствие</w:t>
      </w:r>
      <w:r>
        <w:rPr>
          <w:spacing w:val="-1"/>
        </w:rPr>
        <w:t xml:space="preserve"> </w:t>
      </w:r>
      <w:r>
        <w:t>результатов целям;</w:t>
      </w:r>
    </w:p>
    <w:p w:rsidR="00990059" w:rsidRDefault="007C0E53">
      <w:pPr>
        <w:pStyle w:val="a3"/>
        <w:spacing w:line="360" w:lineRule="auto"/>
        <w:jc w:val="left"/>
      </w:pPr>
      <w:r>
        <w:t>владеть</w:t>
      </w:r>
      <w:r>
        <w:rPr>
          <w:spacing w:val="15"/>
        </w:rPr>
        <w:t xml:space="preserve"> </w:t>
      </w:r>
      <w:r>
        <w:t>навыками</w:t>
      </w:r>
      <w:r>
        <w:rPr>
          <w:spacing w:val="17"/>
        </w:rPr>
        <w:t xml:space="preserve"> </w:t>
      </w:r>
      <w:r>
        <w:t>познавательной</w:t>
      </w:r>
      <w:r>
        <w:rPr>
          <w:spacing w:val="15"/>
        </w:rPr>
        <w:t xml:space="preserve"> </w:t>
      </w:r>
      <w:r>
        <w:t>рефлексии</w:t>
      </w:r>
      <w:r>
        <w:rPr>
          <w:spacing w:val="17"/>
        </w:rPr>
        <w:t xml:space="preserve"> </w:t>
      </w:r>
      <w:r>
        <w:t>как</w:t>
      </w:r>
      <w:r>
        <w:rPr>
          <w:spacing w:val="16"/>
        </w:rPr>
        <w:t xml:space="preserve"> </w:t>
      </w:r>
      <w:r>
        <w:t>осознания</w:t>
      </w:r>
      <w:r>
        <w:rPr>
          <w:spacing w:val="18"/>
        </w:rPr>
        <w:t xml:space="preserve"> </w:t>
      </w:r>
      <w:r>
        <w:t>совершаемых</w:t>
      </w:r>
      <w:r>
        <w:rPr>
          <w:spacing w:val="18"/>
        </w:rPr>
        <w:t xml:space="preserve"> </w:t>
      </w:r>
      <w:r>
        <w:t>действий</w:t>
      </w:r>
      <w:r>
        <w:rPr>
          <w:spacing w:val="16"/>
        </w:rPr>
        <w:t xml:space="preserve"> </w:t>
      </w:r>
      <w:r>
        <w:t>и</w:t>
      </w:r>
      <w:r>
        <w:rPr>
          <w:spacing w:val="-67"/>
        </w:rPr>
        <w:t xml:space="preserve"> </w:t>
      </w:r>
      <w:r>
        <w:t>мыслительных</w:t>
      </w:r>
      <w:r>
        <w:rPr>
          <w:spacing w:val="-1"/>
        </w:rPr>
        <w:t xml:space="preserve"> </w:t>
      </w:r>
      <w:r>
        <w:t>процессов,</w:t>
      </w:r>
      <w:r>
        <w:rPr>
          <w:spacing w:val="-3"/>
        </w:rPr>
        <w:t xml:space="preserve"> </w:t>
      </w:r>
      <w:r>
        <w:t>их</w:t>
      </w:r>
      <w:r>
        <w:rPr>
          <w:spacing w:val="-4"/>
        </w:rPr>
        <w:t xml:space="preserve"> </w:t>
      </w:r>
      <w:r>
        <w:t>результатов</w:t>
      </w:r>
      <w:r>
        <w:rPr>
          <w:spacing w:val="-2"/>
        </w:rPr>
        <w:t xml:space="preserve"> </w:t>
      </w:r>
      <w:r>
        <w:t>и</w:t>
      </w:r>
      <w:r>
        <w:rPr>
          <w:spacing w:val="-1"/>
        </w:rPr>
        <w:t xml:space="preserve"> </w:t>
      </w:r>
      <w:r>
        <w:t>оснований;</w:t>
      </w:r>
      <w:r>
        <w:rPr>
          <w:spacing w:val="-1"/>
        </w:rPr>
        <w:t xml:space="preserve"> </w:t>
      </w:r>
      <w:r>
        <w:t>использовать</w:t>
      </w:r>
      <w:r>
        <w:rPr>
          <w:spacing w:val="-3"/>
        </w:rPr>
        <w:t xml:space="preserve"> </w:t>
      </w:r>
      <w:r>
        <w:t>приѐмы</w:t>
      </w:r>
      <w:r>
        <w:rPr>
          <w:spacing w:val="-1"/>
        </w:rPr>
        <w:t xml:space="preserve"> </w:t>
      </w:r>
      <w:r>
        <w:t>рефлексии;</w:t>
      </w:r>
    </w:p>
    <w:p w:rsidR="00990059" w:rsidRDefault="007C0E53">
      <w:pPr>
        <w:pStyle w:val="a3"/>
        <w:tabs>
          <w:tab w:val="left" w:pos="1747"/>
          <w:tab w:val="left" w:pos="2864"/>
          <w:tab w:val="left" w:pos="4313"/>
          <w:tab w:val="left" w:pos="5447"/>
          <w:tab w:val="left" w:pos="6653"/>
          <w:tab w:val="left" w:pos="8022"/>
          <w:tab w:val="left" w:pos="9375"/>
          <w:tab w:val="left" w:pos="9917"/>
          <w:tab w:val="left" w:pos="11262"/>
        </w:tabs>
        <w:spacing w:line="360" w:lineRule="auto"/>
        <w:ind w:right="132"/>
        <w:jc w:val="left"/>
      </w:pPr>
      <w:r>
        <w:t>для</w:t>
      </w:r>
      <w:r>
        <w:tab/>
        <w:t>оценки</w:t>
      </w:r>
      <w:r>
        <w:tab/>
        <w:t>ситуации,</w:t>
      </w:r>
      <w:r>
        <w:tab/>
        <w:t>выбора</w:t>
      </w:r>
      <w:r>
        <w:tab/>
        <w:t>верного</w:t>
      </w:r>
      <w:r>
        <w:tab/>
        <w:t>решения,</w:t>
      </w:r>
      <w:r>
        <w:tab/>
        <w:t>опираясь</w:t>
      </w:r>
      <w:r>
        <w:tab/>
        <w:t>на</w:t>
      </w:r>
      <w:r>
        <w:tab/>
        <w:t>примеры</w:t>
      </w:r>
      <w:r>
        <w:tab/>
      </w:r>
      <w:r>
        <w:rPr>
          <w:spacing w:val="-1"/>
        </w:rPr>
        <w:t>из</w:t>
      </w:r>
      <w:r>
        <w:rPr>
          <w:spacing w:val="-67"/>
        </w:rPr>
        <w:t xml:space="preserve"> </w:t>
      </w:r>
      <w:r>
        <w:t>художественных произведений;</w:t>
      </w:r>
    </w:p>
    <w:p w:rsidR="00990059" w:rsidRDefault="007C0E53">
      <w:pPr>
        <w:pStyle w:val="a3"/>
        <w:spacing w:line="360" w:lineRule="auto"/>
        <w:ind w:left="1068" w:right="2051" w:firstLine="0"/>
        <w:jc w:val="left"/>
      </w:pPr>
      <w:r>
        <w:t>оценивать риски и своевременно принимать решения по их снижению;</w:t>
      </w:r>
      <w:r>
        <w:rPr>
          <w:spacing w:val="-67"/>
        </w:rPr>
        <w:t xml:space="preserve"> </w:t>
      </w:r>
      <w:r>
        <w:t>принимать</w:t>
      </w:r>
      <w:r>
        <w:rPr>
          <w:spacing w:val="-2"/>
        </w:rPr>
        <w:t xml:space="preserve"> </w:t>
      </w:r>
      <w:r>
        <w:t>себя,</w:t>
      </w:r>
      <w:r>
        <w:rPr>
          <w:spacing w:val="-3"/>
        </w:rPr>
        <w:t xml:space="preserve"> </w:t>
      </w:r>
      <w:r>
        <w:t>понимая свои</w:t>
      </w:r>
      <w:r>
        <w:rPr>
          <w:spacing w:val="-1"/>
        </w:rPr>
        <w:t xml:space="preserve"> </w:t>
      </w:r>
      <w:r>
        <w:t>недостатки</w:t>
      </w:r>
      <w:r>
        <w:rPr>
          <w:spacing w:val="1"/>
        </w:rPr>
        <w:t xml:space="preserve"> </w:t>
      </w:r>
      <w:r>
        <w:t>и</w:t>
      </w:r>
      <w:r>
        <w:rPr>
          <w:spacing w:val="-3"/>
        </w:rPr>
        <w:t xml:space="preserve"> </w:t>
      </w:r>
      <w:r>
        <w:t>достоинства;</w:t>
      </w:r>
    </w:p>
    <w:p w:rsidR="00990059" w:rsidRDefault="007C0E53">
      <w:pPr>
        <w:pStyle w:val="a3"/>
        <w:spacing w:line="360" w:lineRule="auto"/>
        <w:ind w:right="141"/>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2"/>
        </w:rPr>
        <w:t xml:space="preserve"> </w:t>
      </w:r>
      <w:r>
        <w:t>поставленных</w:t>
      </w:r>
      <w:r>
        <w:rPr>
          <w:spacing w:val="1"/>
        </w:rPr>
        <w:t xml:space="preserve"> </w:t>
      </w:r>
      <w:r>
        <w:t>в</w:t>
      </w:r>
      <w:r>
        <w:rPr>
          <w:spacing w:val="-2"/>
        </w:rPr>
        <w:t xml:space="preserve"> </w:t>
      </w:r>
      <w:r>
        <w:t>художественных</w:t>
      </w:r>
      <w:r>
        <w:rPr>
          <w:spacing w:val="-4"/>
        </w:rPr>
        <w:t xml:space="preserve"> </w:t>
      </w:r>
      <w:r>
        <w:t>произведениях;</w:t>
      </w:r>
    </w:p>
    <w:p w:rsidR="00990059" w:rsidRDefault="007C0E53">
      <w:pPr>
        <w:pStyle w:val="a3"/>
        <w:spacing w:line="360" w:lineRule="auto"/>
        <w:ind w:left="1068" w:right="144" w:firstLine="0"/>
      </w:pPr>
      <w:r>
        <w:t>признавать своѐ право и право других на ошибку в дискуссиях на литературные темы;</w:t>
      </w:r>
      <w:r>
        <w:rPr>
          <w:spacing w:val="1"/>
        </w:rPr>
        <w:t xml:space="preserve"> </w:t>
      </w:r>
      <w:r>
        <w:t>развивать</w:t>
      </w:r>
      <w:r>
        <w:rPr>
          <w:spacing w:val="34"/>
        </w:rPr>
        <w:t xml:space="preserve"> </w:t>
      </w:r>
      <w:r>
        <w:t>способность</w:t>
      </w:r>
      <w:r>
        <w:rPr>
          <w:spacing w:val="34"/>
        </w:rPr>
        <w:t xml:space="preserve"> </w:t>
      </w:r>
      <w:r>
        <w:t>понимать</w:t>
      </w:r>
      <w:r>
        <w:rPr>
          <w:spacing w:val="34"/>
        </w:rPr>
        <w:t xml:space="preserve"> </w:t>
      </w:r>
      <w:r>
        <w:t>мир</w:t>
      </w:r>
      <w:r>
        <w:rPr>
          <w:spacing w:val="36"/>
        </w:rPr>
        <w:t xml:space="preserve"> </w:t>
      </w:r>
      <w:r>
        <w:t>с</w:t>
      </w:r>
      <w:r>
        <w:rPr>
          <w:spacing w:val="33"/>
        </w:rPr>
        <w:t xml:space="preserve"> </w:t>
      </w:r>
      <w:r>
        <w:t>позиции</w:t>
      </w:r>
      <w:r>
        <w:rPr>
          <w:spacing w:val="36"/>
        </w:rPr>
        <w:t xml:space="preserve"> </w:t>
      </w:r>
      <w:r>
        <w:t>другого</w:t>
      </w:r>
      <w:r>
        <w:rPr>
          <w:spacing w:val="36"/>
        </w:rPr>
        <w:t xml:space="preserve"> </w:t>
      </w:r>
      <w:r>
        <w:t>человека,</w:t>
      </w:r>
      <w:r>
        <w:rPr>
          <w:spacing w:val="35"/>
        </w:rPr>
        <w:t xml:space="preserve"> </w:t>
      </w:r>
      <w:r>
        <w:t>используя</w:t>
      </w:r>
      <w:r>
        <w:rPr>
          <w:spacing w:val="38"/>
        </w:rPr>
        <w:t xml:space="preserve"> </w:t>
      </w:r>
      <w:r>
        <w:t>знания</w:t>
      </w:r>
    </w:p>
    <w:p w:rsidR="00990059" w:rsidRDefault="007C0E53">
      <w:pPr>
        <w:pStyle w:val="a3"/>
        <w:spacing w:line="321" w:lineRule="exact"/>
        <w:ind w:firstLine="0"/>
      </w:pPr>
      <w:r>
        <w:lastRenderedPageBreak/>
        <w:t>по</w:t>
      </w:r>
      <w:r>
        <w:rPr>
          <w:spacing w:val="-2"/>
        </w:rPr>
        <w:t xml:space="preserve"> </w:t>
      </w:r>
      <w:r>
        <w:t>литературе.</w:t>
      </w:r>
    </w:p>
    <w:p w:rsidR="00990059" w:rsidRDefault="007C0E53" w:rsidP="00DB5BE3">
      <w:pPr>
        <w:pStyle w:val="a5"/>
        <w:numPr>
          <w:ilvl w:val="3"/>
          <w:numId w:val="63"/>
        </w:numPr>
        <w:tabs>
          <w:tab w:val="left" w:pos="2120"/>
        </w:tabs>
        <w:spacing w:before="156" w:line="362" w:lineRule="auto"/>
        <w:ind w:left="1068" w:right="143" w:firstLine="0"/>
        <w:rPr>
          <w:sz w:val="28"/>
        </w:rPr>
      </w:pPr>
      <w:r>
        <w:rPr>
          <w:sz w:val="28"/>
        </w:rPr>
        <w:t>У обучающегося будут сформированы умения совместной деятельности:</w:t>
      </w:r>
      <w:r>
        <w:rPr>
          <w:spacing w:val="1"/>
          <w:sz w:val="28"/>
        </w:rPr>
        <w:t xml:space="preserve"> </w:t>
      </w:r>
      <w:r>
        <w:rPr>
          <w:sz w:val="28"/>
        </w:rPr>
        <w:t>понимать</w:t>
      </w:r>
      <w:r>
        <w:rPr>
          <w:spacing w:val="15"/>
          <w:sz w:val="28"/>
        </w:rPr>
        <w:t xml:space="preserve"> </w:t>
      </w:r>
      <w:r>
        <w:rPr>
          <w:sz w:val="28"/>
        </w:rPr>
        <w:t>и</w:t>
      </w:r>
      <w:r>
        <w:rPr>
          <w:spacing w:val="16"/>
          <w:sz w:val="28"/>
        </w:rPr>
        <w:t xml:space="preserve"> </w:t>
      </w:r>
      <w:r>
        <w:rPr>
          <w:sz w:val="28"/>
        </w:rPr>
        <w:t>использовать</w:t>
      </w:r>
      <w:r>
        <w:rPr>
          <w:spacing w:val="15"/>
          <w:sz w:val="28"/>
        </w:rPr>
        <w:t xml:space="preserve"> </w:t>
      </w:r>
      <w:r>
        <w:rPr>
          <w:sz w:val="28"/>
        </w:rPr>
        <w:t>преимущества</w:t>
      </w:r>
      <w:r>
        <w:rPr>
          <w:spacing w:val="15"/>
          <w:sz w:val="28"/>
        </w:rPr>
        <w:t xml:space="preserve"> </w:t>
      </w:r>
      <w:r>
        <w:rPr>
          <w:sz w:val="28"/>
        </w:rPr>
        <w:t>командной</w:t>
      </w:r>
      <w:r>
        <w:rPr>
          <w:spacing w:val="14"/>
          <w:sz w:val="28"/>
        </w:rPr>
        <w:t xml:space="preserve"> </w:t>
      </w:r>
      <w:r>
        <w:rPr>
          <w:sz w:val="28"/>
        </w:rPr>
        <w:t>и</w:t>
      </w:r>
      <w:r>
        <w:rPr>
          <w:spacing w:val="16"/>
          <w:sz w:val="28"/>
        </w:rPr>
        <w:t xml:space="preserve"> </w:t>
      </w:r>
      <w:r>
        <w:rPr>
          <w:sz w:val="28"/>
        </w:rPr>
        <w:t>индивидуальной</w:t>
      </w:r>
      <w:r>
        <w:rPr>
          <w:spacing w:val="14"/>
          <w:sz w:val="28"/>
        </w:rPr>
        <w:t xml:space="preserve"> </w:t>
      </w:r>
      <w:r>
        <w:rPr>
          <w:sz w:val="28"/>
        </w:rPr>
        <w:t>работы</w:t>
      </w:r>
      <w:r>
        <w:rPr>
          <w:spacing w:val="14"/>
          <w:sz w:val="28"/>
        </w:rPr>
        <w:t xml:space="preserve"> </w:t>
      </w:r>
      <w:r>
        <w:rPr>
          <w:sz w:val="28"/>
        </w:rPr>
        <w:t>на</w:t>
      </w:r>
    </w:p>
    <w:p w:rsidR="00990059" w:rsidRDefault="007C0E53">
      <w:pPr>
        <w:pStyle w:val="a3"/>
        <w:spacing w:line="317" w:lineRule="exact"/>
        <w:ind w:firstLine="0"/>
      </w:pPr>
      <w:r>
        <w:t>уроке</w:t>
      </w:r>
      <w:r>
        <w:rPr>
          <w:spacing w:val="-3"/>
        </w:rPr>
        <w:t xml:space="preserve"> </w:t>
      </w:r>
      <w:r>
        <w:t>и</w:t>
      </w:r>
      <w:r>
        <w:rPr>
          <w:spacing w:val="-2"/>
        </w:rPr>
        <w:t xml:space="preserve"> </w:t>
      </w:r>
      <w:r>
        <w:t>во</w:t>
      </w:r>
      <w:r>
        <w:rPr>
          <w:spacing w:val="-3"/>
        </w:rPr>
        <w:t xml:space="preserve"> </w:t>
      </w:r>
      <w:r>
        <w:t>внеурочной</w:t>
      </w:r>
      <w:r>
        <w:rPr>
          <w:spacing w:val="-5"/>
        </w:rPr>
        <w:t xml:space="preserve"> </w:t>
      </w:r>
      <w:r>
        <w:t>деятельности</w:t>
      </w:r>
      <w:r>
        <w:rPr>
          <w:spacing w:val="-2"/>
        </w:rPr>
        <w:t xml:space="preserve"> </w:t>
      </w:r>
      <w:r>
        <w:t>по</w:t>
      </w:r>
      <w:r>
        <w:rPr>
          <w:spacing w:val="-6"/>
        </w:rPr>
        <w:t xml:space="preserve"> </w:t>
      </w:r>
      <w:r>
        <w:t>литературе;</w:t>
      </w:r>
    </w:p>
    <w:p w:rsidR="00990059" w:rsidRDefault="007C0E53">
      <w:pPr>
        <w:pStyle w:val="a3"/>
        <w:spacing w:before="71" w:line="362" w:lineRule="auto"/>
        <w:ind w:right="14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 коллектива;</w:t>
      </w:r>
    </w:p>
    <w:p w:rsidR="00990059" w:rsidRDefault="007C0E53">
      <w:pPr>
        <w:pStyle w:val="a3"/>
        <w:spacing w:line="360" w:lineRule="auto"/>
        <w:ind w:right="142"/>
      </w:pPr>
      <w:r>
        <w:t>принимать цели совместной деятельности, организовывать и координировать действия</w:t>
      </w:r>
      <w:r>
        <w:rPr>
          <w:spacing w:val="-68"/>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деятельности по</w:t>
      </w:r>
      <w:r>
        <w:rPr>
          <w:spacing w:val="1"/>
        </w:rPr>
        <w:t xml:space="preserve"> </w:t>
      </w:r>
      <w:r>
        <w:t>предмету;</w:t>
      </w:r>
    </w:p>
    <w:p w:rsidR="00990059" w:rsidRDefault="007C0E53">
      <w:pPr>
        <w:pStyle w:val="a3"/>
        <w:spacing w:line="360" w:lineRule="auto"/>
        <w:ind w:right="145"/>
      </w:pPr>
      <w:r>
        <w:t>оценивать качество своего вклада и каждого участника команды в общий результат по</w:t>
      </w:r>
      <w:r>
        <w:rPr>
          <w:spacing w:val="-67"/>
        </w:rPr>
        <w:t xml:space="preserve"> </w:t>
      </w:r>
      <w:r>
        <w:t>разработанным</w:t>
      </w:r>
      <w:r>
        <w:rPr>
          <w:spacing w:val="-1"/>
        </w:rPr>
        <w:t xml:space="preserve"> </w:t>
      </w:r>
      <w:r>
        <w:t>критериям;</w:t>
      </w:r>
    </w:p>
    <w:p w:rsidR="00990059" w:rsidRDefault="007C0E53">
      <w:pPr>
        <w:pStyle w:val="a3"/>
        <w:spacing w:line="360" w:lineRule="auto"/>
        <w:ind w:right="135"/>
      </w:pPr>
      <w:r>
        <w:t>предлагать</w:t>
      </w:r>
      <w:r>
        <w:rPr>
          <w:spacing w:val="1"/>
        </w:rPr>
        <w:t xml:space="preserve"> </w:t>
      </w:r>
      <w:r>
        <w:t>новые</w:t>
      </w:r>
      <w:r>
        <w:rPr>
          <w:spacing w:val="1"/>
        </w:rPr>
        <w:t xml:space="preserve"> </w:t>
      </w:r>
      <w:r>
        <w:t>проекты,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литературные,</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67"/>
        </w:rPr>
        <w:t xml:space="preserve"> </w:t>
      </w:r>
      <w:r>
        <w:t>новизны,</w:t>
      </w:r>
      <w:r>
        <w:rPr>
          <w:spacing w:val="-2"/>
        </w:rPr>
        <w:t xml:space="preserve"> </w:t>
      </w:r>
      <w:r>
        <w:t>оригинальности,</w:t>
      </w:r>
      <w:r>
        <w:rPr>
          <w:spacing w:val="-1"/>
        </w:rPr>
        <w:t xml:space="preserve"> </w:t>
      </w:r>
      <w:r>
        <w:t>практической значимости;</w:t>
      </w:r>
    </w:p>
    <w:p w:rsidR="00990059" w:rsidRDefault="007C0E53">
      <w:pPr>
        <w:pStyle w:val="a3"/>
        <w:spacing w:line="360" w:lineRule="auto"/>
        <w:ind w:right="14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71"/>
        </w:rPr>
        <w:t xml:space="preserve"> </w:t>
      </w:r>
      <w:r>
        <w:t>ситуациях,</w:t>
      </w:r>
      <w:r>
        <w:rPr>
          <w:spacing w:val="1"/>
        </w:rPr>
        <w:t xml:space="preserve"> </w:t>
      </w:r>
      <w:r>
        <w:t>проявлять</w:t>
      </w:r>
      <w:r>
        <w:rPr>
          <w:spacing w:val="-3"/>
        </w:rPr>
        <w:t xml:space="preserve"> </w:t>
      </w:r>
      <w:r>
        <w:t>творчество и</w:t>
      </w:r>
      <w:r>
        <w:rPr>
          <w:spacing w:val="1"/>
        </w:rPr>
        <w:t xml:space="preserve"> </w:t>
      </w:r>
      <w:r>
        <w:t>воображение,</w:t>
      </w:r>
      <w:r>
        <w:rPr>
          <w:spacing w:val="-5"/>
        </w:rPr>
        <w:t xml:space="preserve"> </w:t>
      </w:r>
      <w:r>
        <w:t>быть</w:t>
      </w:r>
      <w:r>
        <w:rPr>
          <w:spacing w:val="-1"/>
        </w:rPr>
        <w:t xml:space="preserve"> </w:t>
      </w:r>
      <w:r>
        <w:t>инициативным.</w:t>
      </w:r>
    </w:p>
    <w:p w:rsidR="00990059" w:rsidRDefault="007C0E53" w:rsidP="00DB5BE3">
      <w:pPr>
        <w:pStyle w:val="1"/>
        <w:numPr>
          <w:ilvl w:val="2"/>
          <w:numId w:val="63"/>
        </w:numPr>
        <w:tabs>
          <w:tab w:val="left" w:pos="1911"/>
        </w:tabs>
        <w:spacing w:line="360" w:lineRule="auto"/>
        <w:ind w:right="140" w:firstLine="708"/>
        <w:rPr>
          <w:u w:val="none"/>
        </w:rPr>
      </w:pPr>
      <w:r>
        <w:rPr>
          <w:u w:val="thick"/>
        </w:rPr>
        <w:t>Предметные</w:t>
      </w:r>
      <w:r>
        <w:rPr>
          <w:spacing w:val="1"/>
          <w:u w:val="thick"/>
        </w:rPr>
        <w:t xml:space="preserve"> </w:t>
      </w:r>
      <w:r>
        <w:rPr>
          <w:u w:val="thick"/>
        </w:rPr>
        <w:t>результаты</w:t>
      </w:r>
      <w:r>
        <w:rPr>
          <w:spacing w:val="1"/>
          <w:u w:val="thick"/>
        </w:rPr>
        <w:t xml:space="preserve"> </w:t>
      </w:r>
      <w:r>
        <w:rPr>
          <w:u w:val="thick"/>
        </w:rPr>
        <w:t>освоения</w:t>
      </w:r>
      <w:r>
        <w:rPr>
          <w:spacing w:val="1"/>
          <w:u w:val="thick"/>
        </w:rPr>
        <w:t xml:space="preserve"> </w:t>
      </w:r>
      <w:r>
        <w:rPr>
          <w:u w:val="thick"/>
        </w:rPr>
        <w:t>программы</w:t>
      </w:r>
      <w:r>
        <w:rPr>
          <w:spacing w:val="1"/>
          <w:u w:val="thick"/>
        </w:rPr>
        <w:t xml:space="preserve"> </w:t>
      </w:r>
      <w:r>
        <w:rPr>
          <w:u w:val="thick"/>
        </w:rPr>
        <w:t>по</w:t>
      </w:r>
      <w:r>
        <w:rPr>
          <w:spacing w:val="1"/>
          <w:u w:val="thick"/>
        </w:rPr>
        <w:t xml:space="preserve"> </w:t>
      </w:r>
      <w:r>
        <w:rPr>
          <w:u w:val="thick"/>
        </w:rPr>
        <w:t>литературе</w:t>
      </w:r>
      <w:r>
        <w:rPr>
          <w:spacing w:val="1"/>
          <w:u w:val="thick"/>
        </w:rPr>
        <w:t xml:space="preserve"> </w:t>
      </w:r>
      <w:r>
        <w:rPr>
          <w:u w:val="thick"/>
        </w:rPr>
        <w:t>на</w:t>
      </w:r>
      <w:r>
        <w:rPr>
          <w:spacing w:val="1"/>
          <w:u w:val="thick"/>
        </w:rPr>
        <w:t xml:space="preserve"> </w:t>
      </w:r>
      <w:r>
        <w:rPr>
          <w:u w:val="thick"/>
        </w:rPr>
        <w:t>уровне</w:t>
      </w:r>
      <w:r>
        <w:rPr>
          <w:spacing w:val="-67"/>
          <w:u w:val="none"/>
        </w:rPr>
        <w:t xml:space="preserve"> </w:t>
      </w:r>
      <w:r w:rsidR="00C714B1">
        <w:rPr>
          <w:spacing w:val="-67"/>
          <w:u w:val="none"/>
        </w:rPr>
        <w:t xml:space="preserve">             </w:t>
      </w:r>
      <w:r>
        <w:rPr>
          <w:u w:val="thick"/>
        </w:rPr>
        <w:t>среднего</w:t>
      </w:r>
      <w:r>
        <w:rPr>
          <w:spacing w:val="-3"/>
          <w:u w:val="thick"/>
        </w:rPr>
        <w:t xml:space="preserve"> </w:t>
      </w:r>
      <w:r>
        <w:rPr>
          <w:u w:val="thick"/>
        </w:rPr>
        <w:t>общего</w:t>
      </w:r>
      <w:r>
        <w:rPr>
          <w:spacing w:val="1"/>
          <w:u w:val="thick"/>
        </w:rPr>
        <w:t xml:space="preserve"> </w:t>
      </w:r>
      <w:r>
        <w:rPr>
          <w:u w:val="thick"/>
        </w:rPr>
        <w:t>образования должны</w:t>
      </w:r>
      <w:r>
        <w:rPr>
          <w:spacing w:val="-1"/>
          <w:u w:val="thick"/>
        </w:rPr>
        <w:t xml:space="preserve"> </w:t>
      </w:r>
      <w:r>
        <w:rPr>
          <w:u w:val="thick"/>
        </w:rPr>
        <w:t>обеспечивать:</w:t>
      </w:r>
    </w:p>
    <w:p w:rsidR="00990059" w:rsidRDefault="007C0E53" w:rsidP="00DB5BE3">
      <w:pPr>
        <w:pStyle w:val="a5"/>
        <w:numPr>
          <w:ilvl w:val="0"/>
          <w:numId w:val="61"/>
        </w:numPr>
        <w:tabs>
          <w:tab w:val="left" w:pos="1374"/>
        </w:tabs>
        <w:spacing w:line="360" w:lineRule="auto"/>
        <w:ind w:right="134" w:firstLine="708"/>
        <w:rPr>
          <w:sz w:val="28"/>
        </w:rPr>
      </w:pPr>
      <w:r>
        <w:rPr>
          <w:sz w:val="28"/>
        </w:rPr>
        <w:t>осознание</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включение</w:t>
      </w:r>
      <w:r>
        <w:rPr>
          <w:spacing w:val="1"/>
          <w:sz w:val="28"/>
        </w:rPr>
        <w:t xml:space="preserve"> </w:t>
      </w:r>
      <w:r>
        <w:rPr>
          <w:sz w:val="28"/>
        </w:rPr>
        <w:t>в</w:t>
      </w:r>
      <w:r>
        <w:rPr>
          <w:spacing w:val="1"/>
          <w:sz w:val="28"/>
        </w:rPr>
        <w:t xml:space="preserve"> </w:t>
      </w:r>
      <w:r>
        <w:rPr>
          <w:sz w:val="28"/>
        </w:rPr>
        <w:t>культурно-языковое</w:t>
      </w:r>
      <w:r>
        <w:rPr>
          <w:spacing w:val="1"/>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сформированность</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литературе</w:t>
      </w:r>
      <w:r>
        <w:rPr>
          <w:spacing w:val="1"/>
          <w:sz w:val="28"/>
        </w:rPr>
        <w:t xml:space="preserve"> </w:t>
      </w:r>
      <w:r>
        <w:rPr>
          <w:sz w:val="28"/>
        </w:rPr>
        <w:t>как</w:t>
      </w:r>
      <w:r>
        <w:rPr>
          <w:spacing w:val="-67"/>
          <w:sz w:val="28"/>
        </w:rPr>
        <w:t xml:space="preserve"> </w:t>
      </w:r>
      <w:r>
        <w:rPr>
          <w:sz w:val="28"/>
        </w:rPr>
        <w:t>неотъемлемой</w:t>
      </w:r>
      <w:r>
        <w:rPr>
          <w:spacing w:val="-1"/>
          <w:sz w:val="28"/>
        </w:rPr>
        <w:t xml:space="preserve"> </w:t>
      </w:r>
      <w:r>
        <w:rPr>
          <w:sz w:val="28"/>
        </w:rPr>
        <w:t>части</w:t>
      </w:r>
      <w:r>
        <w:rPr>
          <w:spacing w:val="-2"/>
          <w:sz w:val="28"/>
        </w:rPr>
        <w:t xml:space="preserve"> </w:t>
      </w:r>
      <w:r>
        <w:rPr>
          <w:sz w:val="28"/>
        </w:rPr>
        <w:t>культуры;</w:t>
      </w:r>
    </w:p>
    <w:p w:rsidR="00990059" w:rsidRDefault="007C0E53" w:rsidP="00DB5BE3">
      <w:pPr>
        <w:pStyle w:val="a5"/>
        <w:numPr>
          <w:ilvl w:val="0"/>
          <w:numId w:val="61"/>
        </w:numPr>
        <w:tabs>
          <w:tab w:val="left" w:pos="1374"/>
        </w:tabs>
        <w:spacing w:line="360" w:lineRule="auto"/>
        <w:ind w:right="142" w:firstLine="708"/>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1"/>
          <w:sz w:val="28"/>
        </w:rPr>
        <w:t xml:space="preserve"> </w:t>
      </w:r>
      <w:r>
        <w:rPr>
          <w:sz w:val="28"/>
        </w:rPr>
        <w:t>духовно-нравственным</w:t>
      </w:r>
      <w:r>
        <w:rPr>
          <w:spacing w:val="-1"/>
          <w:sz w:val="28"/>
        </w:rPr>
        <w:t xml:space="preserve"> </w:t>
      </w:r>
      <w:r>
        <w:rPr>
          <w:sz w:val="28"/>
        </w:rPr>
        <w:t>развитием личности;</w:t>
      </w:r>
    </w:p>
    <w:p w:rsidR="00990059" w:rsidRDefault="007C0E53" w:rsidP="00DB5BE3">
      <w:pPr>
        <w:pStyle w:val="a5"/>
        <w:numPr>
          <w:ilvl w:val="0"/>
          <w:numId w:val="61"/>
        </w:numPr>
        <w:tabs>
          <w:tab w:val="left" w:pos="1374"/>
        </w:tabs>
        <w:spacing w:line="360" w:lineRule="auto"/>
        <w:ind w:right="134" w:firstLine="708"/>
        <w:rPr>
          <w:sz w:val="28"/>
        </w:rPr>
      </w:pPr>
      <w:r>
        <w:rPr>
          <w:sz w:val="28"/>
        </w:rPr>
        <w:t>сформированность</w:t>
      </w:r>
      <w:r>
        <w:rPr>
          <w:spacing w:val="1"/>
          <w:sz w:val="28"/>
        </w:rPr>
        <w:t xml:space="preserve"> </w:t>
      </w:r>
      <w:r>
        <w:rPr>
          <w:sz w:val="28"/>
        </w:rPr>
        <w:t>устойчивого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чтению</w:t>
      </w:r>
      <w:r>
        <w:rPr>
          <w:spacing w:val="1"/>
          <w:sz w:val="28"/>
        </w:rPr>
        <w:t xml:space="preserve"> </w:t>
      </w:r>
      <w:r>
        <w:rPr>
          <w:sz w:val="28"/>
        </w:rPr>
        <w:t>как</w:t>
      </w:r>
      <w:r>
        <w:rPr>
          <w:spacing w:val="1"/>
          <w:sz w:val="28"/>
        </w:rPr>
        <w:t xml:space="preserve"> </w:t>
      </w:r>
      <w:r>
        <w:rPr>
          <w:sz w:val="28"/>
        </w:rPr>
        <w:t>средству</w:t>
      </w:r>
      <w:r>
        <w:rPr>
          <w:spacing w:val="1"/>
          <w:sz w:val="28"/>
        </w:rPr>
        <w:t xml:space="preserve"> </w:t>
      </w:r>
      <w:r>
        <w:rPr>
          <w:sz w:val="28"/>
        </w:rPr>
        <w:t>познания</w:t>
      </w:r>
      <w:r>
        <w:rPr>
          <w:spacing w:val="1"/>
          <w:sz w:val="28"/>
        </w:rPr>
        <w:t xml:space="preserve"> </w:t>
      </w:r>
      <w:r>
        <w:rPr>
          <w:sz w:val="28"/>
        </w:rPr>
        <w:t>отечественной и других культур; приобщение к отечественному литературному наследию и</w:t>
      </w:r>
      <w:r>
        <w:rPr>
          <w:spacing w:val="1"/>
          <w:sz w:val="28"/>
        </w:rPr>
        <w:t xml:space="preserve"> </w:t>
      </w:r>
      <w:r>
        <w:rPr>
          <w:sz w:val="28"/>
        </w:rPr>
        <w:t>через</w:t>
      </w:r>
      <w:r>
        <w:rPr>
          <w:spacing w:val="-5"/>
          <w:sz w:val="28"/>
        </w:rPr>
        <w:t xml:space="preserve"> </w:t>
      </w:r>
      <w:r>
        <w:rPr>
          <w:sz w:val="28"/>
        </w:rPr>
        <w:t>него –</w:t>
      </w:r>
      <w:r>
        <w:rPr>
          <w:spacing w:val="-1"/>
          <w:sz w:val="28"/>
        </w:rPr>
        <w:t xml:space="preserve"> </w:t>
      </w:r>
      <w:r>
        <w:rPr>
          <w:sz w:val="28"/>
        </w:rPr>
        <w:t>к традиционным</w:t>
      </w:r>
      <w:r>
        <w:rPr>
          <w:spacing w:val="-1"/>
          <w:sz w:val="28"/>
        </w:rPr>
        <w:t xml:space="preserve"> </w:t>
      </w:r>
      <w:r>
        <w:rPr>
          <w:sz w:val="28"/>
        </w:rPr>
        <w:t>ценностям</w:t>
      </w:r>
      <w:r>
        <w:rPr>
          <w:spacing w:val="-4"/>
          <w:sz w:val="28"/>
        </w:rPr>
        <w:t xml:space="preserve"> </w:t>
      </w:r>
      <w:r>
        <w:rPr>
          <w:sz w:val="28"/>
        </w:rPr>
        <w:t>и сокровищам</w:t>
      </w:r>
      <w:r>
        <w:rPr>
          <w:spacing w:val="-1"/>
          <w:sz w:val="28"/>
        </w:rPr>
        <w:t xml:space="preserve"> </w:t>
      </w:r>
      <w:r>
        <w:rPr>
          <w:sz w:val="28"/>
        </w:rPr>
        <w:t>мировой культуры;</w:t>
      </w:r>
    </w:p>
    <w:p w:rsidR="00990059" w:rsidRDefault="007C0E53" w:rsidP="00DB5BE3">
      <w:pPr>
        <w:pStyle w:val="a5"/>
        <w:numPr>
          <w:ilvl w:val="0"/>
          <w:numId w:val="61"/>
        </w:numPr>
        <w:tabs>
          <w:tab w:val="left" w:pos="1374"/>
        </w:tabs>
        <w:spacing w:line="360" w:lineRule="auto"/>
        <w:ind w:right="134" w:firstLine="708"/>
        <w:rPr>
          <w:sz w:val="28"/>
        </w:rPr>
      </w:pPr>
      <w:r>
        <w:rPr>
          <w:sz w:val="28"/>
        </w:rPr>
        <w:t>знание</w:t>
      </w:r>
      <w:r>
        <w:rPr>
          <w:spacing w:val="1"/>
          <w:sz w:val="28"/>
        </w:rPr>
        <w:t xml:space="preserve"> </w:t>
      </w:r>
      <w:r>
        <w:rPr>
          <w:sz w:val="28"/>
        </w:rPr>
        <w:t>содержания,</w:t>
      </w:r>
      <w:r>
        <w:rPr>
          <w:spacing w:val="1"/>
          <w:sz w:val="28"/>
        </w:rPr>
        <w:t xml:space="preserve"> </w:t>
      </w:r>
      <w:r>
        <w:rPr>
          <w:sz w:val="28"/>
        </w:rPr>
        <w:t>понимание</w:t>
      </w:r>
      <w:r>
        <w:rPr>
          <w:spacing w:val="1"/>
          <w:sz w:val="28"/>
        </w:rPr>
        <w:t xml:space="preserve"> </w:t>
      </w:r>
      <w:r>
        <w:rPr>
          <w:sz w:val="28"/>
        </w:rPr>
        <w:t>ключевых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историко-</w:t>
      </w:r>
      <w:r>
        <w:rPr>
          <w:spacing w:val="1"/>
          <w:sz w:val="28"/>
        </w:rPr>
        <w:t xml:space="preserve"> </w:t>
      </w:r>
      <w:r>
        <w:rPr>
          <w:sz w:val="28"/>
        </w:rPr>
        <w:t xml:space="preserve">культурного и нравственно-ценностного взаимовлияния произведений русской, </w:t>
      </w:r>
      <w:r>
        <w:rPr>
          <w:sz w:val="28"/>
        </w:rPr>
        <w:lastRenderedPageBreak/>
        <w:t>зарубежной</w:t>
      </w:r>
      <w:r>
        <w:rPr>
          <w:spacing w:val="1"/>
          <w:sz w:val="28"/>
        </w:rPr>
        <w:t xml:space="preserve"> </w:t>
      </w:r>
      <w:r>
        <w:rPr>
          <w:sz w:val="28"/>
        </w:rPr>
        <w:t>классической и современной литературы, в том числе литературы народов России: пьеса</w:t>
      </w:r>
      <w:r>
        <w:rPr>
          <w:spacing w:val="1"/>
          <w:sz w:val="28"/>
        </w:rPr>
        <w:t xml:space="preserve"> </w:t>
      </w:r>
      <w:r>
        <w:rPr>
          <w:sz w:val="28"/>
        </w:rPr>
        <w:t>А.Н. Островского «Гроза»; роман И.А. Гончарова «Обломов»; роман И.С. Тургенева «Отцы</w:t>
      </w:r>
      <w:r>
        <w:rPr>
          <w:spacing w:val="1"/>
          <w:sz w:val="28"/>
        </w:rPr>
        <w:t xml:space="preserve"> </w:t>
      </w:r>
      <w:r>
        <w:rPr>
          <w:sz w:val="28"/>
        </w:rPr>
        <w:t>и</w:t>
      </w:r>
      <w:r>
        <w:rPr>
          <w:spacing w:val="40"/>
          <w:sz w:val="28"/>
        </w:rPr>
        <w:t xml:space="preserve"> </w:t>
      </w:r>
      <w:r>
        <w:rPr>
          <w:sz w:val="28"/>
        </w:rPr>
        <w:t>дети»;</w:t>
      </w:r>
      <w:r>
        <w:rPr>
          <w:spacing w:val="43"/>
          <w:sz w:val="28"/>
        </w:rPr>
        <w:t xml:space="preserve"> </w:t>
      </w:r>
      <w:r>
        <w:rPr>
          <w:sz w:val="28"/>
        </w:rPr>
        <w:t>стихотворения</w:t>
      </w:r>
      <w:r>
        <w:rPr>
          <w:spacing w:val="43"/>
          <w:sz w:val="28"/>
        </w:rPr>
        <w:t xml:space="preserve"> </w:t>
      </w:r>
      <w:r>
        <w:rPr>
          <w:sz w:val="28"/>
        </w:rPr>
        <w:t>Ф.И.</w:t>
      </w:r>
      <w:r>
        <w:rPr>
          <w:spacing w:val="42"/>
          <w:sz w:val="28"/>
        </w:rPr>
        <w:t xml:space="preserve"> </w:t>
      </w:r>
      <w:r>
        <w:rPr>
          <w:sz w:val="28"/>
        </w:rPr>
        <w:t>Тютчева,</w:t>
      </w:r>
      <w:r>
        <w:rPr>
          <w:spacing w:val="43"/>
          <w:sz w:val="28"/>
        </w:rPr>
        <w:t xml:space="preserve"> </w:t>
      </w:r>
      <w:r>
        <w:rPr>
          <w:sz w:val="28"/>
        </w:rPr>
        <w:t>А.А.</w:t>
      </w:r>
      <w:r>
        <w:rPr>
          <w:spacing w:val="41"/>
          <w:sz w:val="28"/>
        </w:rPr>
        <w:t xml:space="preserve"> </w:t>
      </w:r>
      <w:r>
        <w:rPr>
          <w:sz w:val="28"/>
        </w:rPr>
        <w:t>Фета,</w:t>
      </w:r>
      <w:r>
        <w:rPr>
          <w:spacing w:val="42"/>
          <w:sz w:val="28"/>
        </w:rPr>
        <w:t xml:space="preserve"> </w:t>
      </w:r>
      <w:r>
        <w:rPr>
          <w:sz w:val="28"/>
        </w:rPr>
        <w:t>стихотворения</w:t>
      </w:r>
      <w:r>
        <w:rPr>
          <w:spacing w:val="40"/>
          <w:sz w:val="28"/>
        </w:rPr>
        <w:t xml:space="preserve"> </w:t>
      </w:r>
      <w:r>
        <w:rPr>
          <w:sz w:val="28"/>
        </w:rPr>
        <w:t>и</w:t>
      </w:r>
      <w:r>
        <w:rPr>
          <w:spacing w:val="41"/>
          <w:sz w:val="28"/>
        </w:rPr>
        <w:t xml:space="preserve"> </w:t>
      </w:r>
      <w:r>
        <w:rPr>
          <w:sz w:val="28"/>
        </w:rPr>
        <w:t>поэма</w:t>
      </w:r>
      <w:r>
        <w:rPr>
          <w:spacing w:val="43"/>
          <w:sz w:val="28"/>
        </w:rPr>
        <w:t xml:space="preserve"> </w:t>
      </w:r>
      <w:r>
        <w:rPr>
          <w:sz w:val="28"/>
        </w:rPr>
        <w:t>«Кому</w:t>
      </w:r>
      <w:r>
        <w:rPr>
          <w:spacing w:val="39"/>
          <w:sz w:val="28"/>
        </w:rPr>
        <w:t xml:space="preserve"> </w:t>
      </w:r>
      <w:r>
        <w:rPr>
          <w:sz w:val="28"/>
        </w:rPr>
        <w:t>на</w:t>
      </w:r>
      <w:r>
        <w:rPr>
          <w:spacing w:val="43"/>
          <w:sz w:val="28"/>
        </w:rPr>
        <w:t xml:space="preserve"> </w:t>
      </w:r>
      <w:r>
        <w:rPr>
          <w:sz w:val="28"/>
        </w:rPr>
        <w:t>Руси</w:t>
      </w:r>
    </w:p>
    <w:p w:rsidR="00990059" w:rsidRDefault="007C0E53">
      <w:pPr>
        <w:pStyle w:val="a3"/>
        <w:ind w:firstLine="0"/>
      </w:pPr>
      <w:r>
        <w:t>жить</w:t>
      </w:r>
      <w:r>
        <w:rPr>
          <w:spacing w:val="28"/>
        </w:rPr>
        <w:t xml:space="preserve"> </w:t>
      </w:r>
      <w:r>
        <w:t>хорошо»</w:t>
      </w:r>
      <w:r>
        <w:rPr>
          <w:spacing w:val="29"/>
        </w:rPr>
        <w:t xml:space="preserve"> </w:t>
      </w:r>
      <w:r>
        <w:t>Н.А.</w:t>
      </w:r>
      <w:r>
        <w:rPr>
          <w:spacing w:val="29"/>
        </w:rPr>
        <w:t xml:space="preserve"> </w:t>
      </w:r>
      <w:r>
        <w:t>Некрасова;</w:t>
      </w:r>
      <w:r>
        <w:rPr>
          <w:spacing w:val="30"/>
        </w:rPr>
        <w:t xml:space="preserve"> </w:t>
      </w:r>
      <w:r>
        <w:t>роман</w:t>
      </w:r>
      <w:r>
        <w:rPr>
          <w:spacing w:val="31"/>
        </w:rPr>
        <w:t xml:space="preserve"> </w:t>
      </w:r>
      <w:r>
        <w:t>М.Е.</w:t>
      </w:r>
      <w:r>
        <w:rPr>
          <w:spacing w:val="29"/>
        </w:rPr>
        <w:t xml:space="preserve"> </w:t>
      </w:r>
      <w:r>
        <w:t>Салтыкова-Щедрина</w:t>
      </w:r>
      <w:r>
        <w:rPr>
          <w:spacing w:val="31"/>
        </w:rPr>
        <w:t xml:space="preserve"> </w:t>
      </w:r>
      <w:r>
        <w:t>«История</w:t>
      </w:r>
      <w:r>
        <w:rPr>
          <w:spacing w:val="28"/>
        </w:rPr>
        <w:t xml:space="preserve"> </w:t>
      </w:r>
      <w:r>
        <w:t>одного</w:t>
      </w:r>
      <w:r>
        <w:rPr>
          <w:spacing w:val="31"/>
        </w:rPr>
        <w:t xml:space="preserve"> </w:t>
      </w:r>
      <w:r>
        <w:t>города»</w:t>
      </w:r>
    </w:p>
    <w:p w:rsidR="00990059" w:rsidRDefault="007C0E53">
      <w:pPr>
        <w:pStyle w:val="a3"/>
        <w:spacing w:before="71" w:line="360" w:lineRule="auto"/>
        <w:ind w:right="133" w:firstLine="0"/>
      </w:pP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67"/>
        </w:rPr>
        <w:t xml:space="preserve"> </w:t>
      </w:r>
      <w:r>
        <w:t>Толстого «Война и мир»; одно произведение Н.С. Лескова; рассказы и пьеса «Вишнѐвый</w:t>
      </w:r>
      <w:r>
        <w:rPr>
          <w:spacing w:val="1"/>
        </w:rPr>
        <w:t xml:space="preserve"> </w:t>
      </w:r>
      <w:r>
        <w:t>сад» А.П. Чехова; рассказы и пьеса «На дне» М. Горького; рассказы И.А. Бунина и А.И.</w:t>
      </w:r>
      <w:r>
        <w:rPr>
          <w:spacing w:val="1"/>
        </w:rPr>
        <w:t xml:space="preserve"> </w:t>
      </w:r>
      <w:r>
        <w:t>Куприна; стихотворения и поэма «Двенадцать» А.А. Блока; стихотворения и поэма «Облако</w:t>
      </w:r>
      <w:r>
        <w:rPr>
          <w:spacing w:val="1"/>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1"/>
        </w:rPr>
        <w:t xml:space="preserve"> </w:t>
      </w:r>
      <w:r>
        <w:t>С.А.</w:t>
      </w:r>
      <w:r>
        <w:rPr>
          <w:spacing w:val="1"/>
        </w:rPr>
        <w:t xml:space="preserve"> </w:t>
      </w:r>
      <w:r>
        <w:t>Есенина,</w:t>
      </w:r>
      <w:r>
        <w:rPr>
          <w:spacing w:val="1"/>
        </w:rPr>
        <w:t xml:space="preserve"> </w:t>
      </w:r>
      <w:r>
        <w:t>О.Э.</w:t>
      </w:r>
      <w:r>
        <w:rPr>
          <w:spacing w:val="1"/>
        </w:rPr>
        <w:t xml:space="preserve"> </w:t>
      </w:r>
      <w:r>
        <w:t>Мандельштама,</w:t>
      </w:r>
      <w:r>
        <w:rPr>
          <w:spacing w:val="1"/>
        </w:rPr>
        <w:t xml:space="preserve"> </w:t>
      </w:r>
      <w:r>
        <w:t>М.</w:t>
      </w:r>
      <w:r>
        <w:rPr>
          <w:spacing w:val="1"/>
        </w:rPr>
        <w:t xml:space="preserve"> </w:t>
      </w:r>
      <w:r>
        <w:t>И.</w:t>
      </w:r>
      <w:r>
        <w:rPr>
          <w:spacing w:val="1"/>
        </w:rPr>
        <w:t xml:space="preserve"> </w:t>
      </w:r>
      <w:r>
        <w:t>Цветаевой;</w:t>
      </w:r>
      <w:r>
        <w:rPr>
          <w:spacing w:val="57"/>
        </w:rPr>
        <w:t xml:space="preserve"> </w:t>
      </w:r>
      <w:r>
        <w:t>стихотворения</w:t>
      </w:r>
      <w:r>
        <w:rPr>
          <w:spacing w:val="55"/>
        </w:rPr>
        <w:t xml:space="preserve"> </w:t>
      </w:r>
      <w:r>
        <w:t>и</w:t>
      </w:r>
      <w:r>
        <w:rPr>
          <w:spacing w:val="55"/>
        </w:rPr>
        <w:t xml:space="preserve"> </w:t>
      </w:r>
      <w:r>
        <w:t>поэма</w:t>
      </w:r>
      <w:r>
        <w:rPr>
          <w:spacing w:val="60"/>
        </w:rPr>
        <w:t xml:space="preserve"> </w:t>
      </w:r>
      <w:r>
        <w:t>«Реквием»</w:t>
      </w:r>
      <w:r>
        <w:rPr>
          <w:spacing w:val="57"/>
        </w:rPr>
        <w:t xml:space="preserve"> </w:t>
      </w:r>
      <w:r>
        <w:t>А.А.</w:t>
      </w:r>
      <w:r>
        <w:rPr>
          <w:spacing w:val="57"/>
        </w:rPr>
        <w:t xml:space="preserve"> </w:t>
      </w:r>
      <w:r>
        <w:t>Ахматовой;</w:t>
      </w:r>
      <w:r>
        <w:rPr>
          <w:spacing w:val="58"/>
        </w:rPr>
        <w:t xml:space="preserve"> </w:t>
      </w:r>
      <w:r>
        <w:t>роман</w:t>
      </w:r>
      <w:r>
        <w:rPr>
          <w:spacing w:val="58"/>
        </w:rPr>
        <w:t xml:space="preserve"> </w:t>
      </w:r>
      <w:r>
        <w:t>Н.А.</w:t>
      </w:r>
      <w:r>
        <w:rPr>
          <w:spacing w:val="57"/>
        </w:rPr>
        <w:t xml:space="preserve"> </w:t>
      </w:r>
      <w:r>
        <w:t>Островского</w:t>
      </w:r>
    </w:p>
    <w:p w:rsidR="00990059" w:rsidRDefault="007C0E53">
      <w:pPr>
        <w:pStyle w:val="a3"/>
        <w:spacing w:before="2" w:line="360" w:lineRule="auto"/>
        <w:ind w:right="131" w:firstLine="0"/>
      </w:pPr>
      <w:r>
        <w:t>«Как закалялась сталь» (избранные главы); роман М.А. Шолохова «Тихий Дон» (избранные</w:t>
      </w:r>
      <w:r>
        <w:rPr>
          <w:spacing w:val="1"/>
        </w:rPr>
        <w:t xml:space="preserve"> </w:t>
      </w:r>
      <w:r>
        <w:t>главы); роман М.А. Булгакова «Мастер и Маргарита» (или «Белая гвардия»); роман А.А.</w:t>
      </w:r>
      <w:r>
        <w:rPr>
          <w:spacing w:val="1"/>
        </w:rPr>
        <w:t xml:space="preserve"> </w:t>
      </w:r>
      <w:r>
        <w:t>Фадеева «Молодая гвардия»; роман В.О. Богомолова «В августе сорок четвѐртого», одно</w:t>
      </w:r>
      <w:r>
        <w:rPr>
          <w:spacing w:val="1"/>
        </w:rPr>
        <w:t xml:space="preserve"> </w:t>
      </w:r>
      <w:r>
        <w:t>произведение А.П. Платонова; стихотворения А.Т. Твардовского, Б.Л. Пастернака, 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 XX – XXI века: не менее двух прозаиков по выбору (в том числе Ф.А. Абрамова,</w:t>
      </w:r>
      <w:r>
        <w:rPr>
          <w:spacing w:val="1"/>
        </w:rPr>
        <w:t xml:space="preserve"> </w:t>
      </w:r>
      <w:r>
        <w:t>В.П.</w:t>
      </w:r>
      <w:r>
        <w:rPr>
          <w:spacing w:val="1"/>
        </w:rPr>
        <w:t xml:space="preserve"> </w:t>
      </w:r>
      <w:r>
        <w:t>Астафьева,</w:t>
      </w:r>
      <w:r>
        <w:rPr>
          <w:spacing w:val="1"/>
        </w:rPr>
        <w:t xml:space="preserve"> </w:t>
      </w:r>
      <w:r>
        <w:t>А.Г.</w:t>
      </w:r>
      <w:r>
        <w:rPr>
          <w:spacing w:val="1"/>
        </w:rPr>
        <w:t xml:space="preserve"> </w:t>
      </w:r>
      <w:r>
        <w:t>Битова,</w:t>
      </w:r>
      <w:r>
        <w:rPr>
          <w:spacing w:val="1"/>
        </w:rPr>
        <w:t xml:space="preserve"> </w:t>
      </w:r>
      <w:r>
        <w:t>Ю.В.</w:t>
      </w:r>
      <w:r>
        <w:rPr>
          <w:spacing w:val="1"/>
        </w:rPr>
        <w:t xml:space="preserve"> </w:t>
      </w:r>
      <w:r>
        <w:t>Бондарева,</w:t>
      </w:r>
      <w:r>
        <w:rPr>
          <w:spacing w:val="1"/>
        </w:rPr>
        <w:t xml:space="preserve"> </w:t>
      </w:r>
      <w:r>
        <w:t>Б.Л.</w:t>
      </w:r>
      <w:r>
        <w:rPr>
          <w:spacing w:val="1"/>
        </w:rPr>
        <w:t xml:space="preserve"> </w:t>
      </w:r>
      <w:r>
        <w:t>Васильева,</w:t>
      </w:r>
      <w:r>
        <w:rPr>
          <w:spacing w:val="1"/>
        </w:rPr>
        <w:t xml:space="preserve"> </w:t>
      </w:r>
      <w:r>
        <w:t>К.Д.</w:t>
      </w:r>
      <w:r>
        <w:rPr>
          <w:spacing w:val="1"/>
        </w:rPr>
        <w:t xml:space="preserve"> </w:t>
      </w:r>
      <w:r>
        <w:t>Воробьѐва,</w:t>
      </w:r>
      <w:r>
        <w:rPr>
          <w:spacing w:val="1"/>
        </w:rPr>
        <w:t xml:space="preserve"> </w:t>
      </w:r>
      <w:r>
        <w:t>Ф.А.</w:t>
      </w:r>
      <w:r>
        <w:rPr>
          <w:spacing w:val="1"/>
        </w:rPr>
        <w:t xml:space="preserve"> </w:t>
      </w:r>
      <w:r>
        <w:t>Искандера,В.Л.</w:t>
      </w:r>
      <w:r>
        <w:rPr>
          <w:spacing w:val="1"/>
        </w:rPr>
        <w:t xml:space="preserve"> </w:t>
      </w:r>
      <w:r>
        <w:t>Кондратьева,</w:t>
      </w:r>
      <w:r>
        <w:rPr>
          <w:spacing w:val="1"/>
        </w:rPr>
        <w:t xml:space="preserve"> </w:t>
      </w:r>
      <w:r>
        <w:t>В.Г.</w:t>
      </w:r>
      <w:r>
        <w:rPr>
          <w:spacing w:val="1"/>
        </w:rPr>
        <w:t xml:space="preserve"> </w:t>
      </w:r>
      <w:r>
        <w:t>Распутина,</w:t>
      </w:r>
      <w:r>
        <w:rPr>
          <w:spacing w:val="1"/>
        </w:rPr>
        <w:t xml:space="preserve"> </w:t>
      </w:r>
      <w:r>
        <w:t>В.М.</w:t>
      </w:r>
      <w:r>
        <w:rPr>
          <w:spacing w:val="1"/>
        </w:rPr>
        <w:t xml:space="preserve"> </w:t>
      </w:r>
      <w:r>
        <w:t>Шукшина</w:t>
      </w:r>
      <w:r>
        <w:rPr>
          <w:spacing w:val="1"/>
        </w:rPr>
        <w:t xml:space="preserve"> </w:t>
      </w:r>
      <w:r>
        <w:t>и</w:t>
      </w:r>
      <w:r>
        <w:rPr>
          <w:spacing w:val="1"/>
        </w:rPr>
        <w:t xml:space="preserve"> </w:t>
      </w:r>
      <w:r>
        <w:t>других);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поэтов по выбору (в том числе И.А. Бродского, А.А. Вознесенского, В.С. Высоцкого, Е.А.</w:t>
      </w:r>
      <w:r>
        <w:rPr>
          <w:spacing w:val="1"/>
        </w:rPr>
        <w:t xml:space="preserve"> </w:t>
      </w:r>
      <w:r>
        <w:t>Евтушенко, Н.А. Заболоцкого, А.С. Кушнера, Б.Ш. Окуджавы, Р.И. Рождественского, Н.М.</w:t>
      </w:r>
      <w:r>
        <w:rPr>
          <w:spacing w:val="1"/>
        </w:rPr>
        <w:t xml:space="preserve"> </w:t>
      </w:r>
      <w:r>
        <w:t>Рубцова и другие); пьеса одного из драматургов по выбору (в том числе А.Н. Арбузова, А.В.</w:t>
      </w:r>
      <w:r>
        <w:rPr>
          <w:spacing w:val="-67"/>
        </w:rPr>
        <w:t xml:space="preserve"> </w:t>
      </w:r>
      <w:r>
        <w:t>Вампилова, В.С. Розова и других); не менее двух произведений зарубежной литературы (в</w:t>
      </w:r>
      <w:r>
        <w:rPr>
          <w:spacing w:val="1"/>
        </w:rPr>
        <w:t xml:space="preserve"> </w:t>
      </w:r>
      <w:r>
        <w:t>том</w:t>
      </w:r>
      <w:r>
        <w:rPr>
          <w:spacing w:val="1"/>
        </w:rPr>
        <w:t xml:space="preserve"> </w:t>
      </w:r>
      <w:r>
        <w:t>числе</w:t>
      </w:r>
      <w:r>
        <w:rPr>
          <w:spacing w:val="1"/>
        </w:rPr>
        <w:t xml:space="preserve"> </w:t>
      </w:r>
      <w:r>
        <w:t>романы</w:t>
      </w:r>
      <w:r>
        <w:rPr>
          <w:spacing w:val="1"/>
        </w:rPr>
        <w:t xml:space="preserve"> </w:t>
      </w:r>
      <w:r>
        <w:t>и</w:t>
      </w:r>
      <w:r>
        <w:rPr>
          <w:spacing w:val="1"/>
        </w:rPr>
        <w:t xml:space="preserve"> </w:t>
      </w:r>
      <w:r>
        <w:t>повести</w:t>
      </w:r>
      <w:r>
        <w:rPr>
          <w:spacing w:val="1"/>
        </w:rPr>
        <w:t xml:space="preserve"> </w:t>
      </w:r>
      <w:r>
        <w:t>Ч.</w:t>
      </w:r>
      <w:r>
        <w:rPr>
          <w:spacing w:val="1"/>
        </w:rPr>
        <w:t xml:space="preserve"> </w:t>
      </w:r>
      <w:r>
        <w:t>Диккенса,</w:t>
      </w:r>
      <w:r>
        <w:rPr>
          <w:spacing w:val="1"/>
        </w:rPr>
        <w:t xml:space="preserve"> </w:t>
      </w:r>
      <w:r>
        <w:t>Г.</w:t>
      </w:r>
      <w:r>
        <w:rPr>
          <w:spacing w:val="1"/>
        </w:rPr>
        <w:t xml:space="preserve"> </w:t>
      </w:r>
      <w:r>
        <w:t>Флобера,</w:t>
      </w:r>
      <w:r>
        <w:rPr>
          <w:spacing w:val="1"/>
        </w:rPr>
        <w:t xml:space="preserve"> </w:t>
      </w:r>
      <w:r>
        <w:t>Д.</w:t>
      </w:r>
      <w:r>
        <w:rPr>
          <w:spacing w:val="1"/>
        </w:rPr>
        <w:t xml:space="preserve"> </w:t>
      </w:r>
      <w:r>
        <w:t>Оруэлла,</w:t>
      </w:r>
      <w:r>
        <w:rPr>
          <w:spacing w:val="1"/>
        </w:rPr>
        <w:t xml:space="preserve"> </w:t>
      </w:r>
      <w:r>
        <w:t>Э.</w:t>
      </w:r>
      <w:r>
        <w:rPr>
          <w:spacing w:val="1"/>
        </w:rPr>
        <w:t xml:space="preserve"> </w:t>
      </w:r>
      <w:r>
        <w:t>М.</w:t>
      </w:r>
      <w:r>
        <w:rPr>
          <w:spacing w:val="1"/>
        </w:rPr>
        <w:t xml:space="preserve"> </w:t>
      </w:r>
      <w:r>
        <w:t>Ремарка,</w:t>
      </w:r>
      <w:r>
        <w:rPr>
          <w:spacing w:val="1"/>
        </w:rPr>
        <w:t xml:space="preserve"> </w:t>
      </w:r>
      <w:r>
        <w:t>Э.</w:t>
      </w:r>
      <w:r>
        <w:rPr>
          <w:spacing w:val="-67"/>
        </w:rPr>
        <w:t xml:space="preserve"> </w:t>
      </w:r>
      <w:r>
        <w:t>Хемингуэя, Д. Сэлинджера, Р. Брэдбери; стихотворения А. Рембо, Ш. Бодлера; пьесы Г.</w:t>
      </w:r>
      <w:r>
        <w:rPr>
          <w:spacing w:val="1"/>
        </w:rPr>
        <w:t xml:space="preserve"> </w:t>
      </w:r>
      <w:r>
        <w:t>Ибсена,</w:t>
      </w:r>
      <w:r>
        <w:rPr>
          <w:spacing w:val="31"/>
        </w:rPr>
        <w:t xml:space="preserve"> </w:t>
      </w:r>
      <w:r>
        <w:t>Б.</w:t>
      </w:r>
      <w:r>
        <w:rPr>
          <w:spacing w:val="31"/>
        </w:rPr>
        <w:t xml:space="preserve"> </w:t>
      </w:r>
      <w:r>
        <w:t>Шоу</w:t>
      </w:r>
      <w:r>
        <w:rPr>
          <w:spacing w:val="28"/>
        </w:rPr>
        <w:t xml:space="preserve"> </w:t>
      </w:r>
      <w:r>
        <w:t>и</w:t>
      </w:r>
      <w:r>
        <w:rPr>
          <w:spacing w:val="32"/>
        </w:rPr>
        <w:t xml:space="preserve"> </w:t>
      </w:r>
      <w:r>
        <w:t>другие);</w:t>
      </w:r>
      <w:r>
        <w:rPr>
          <w:spacing w:val="33"/>
        </w:rPr>
        <w:t xml:space="preserve"> </w:t>
      </w:r>
      <w:r>
        <w:t>не</w:t>
      </w:r>
      <w:r>
        <w:rPr>
          <w:spacing w:val="33"/>
        </w:rPr>
        <w:t xml:space="preserve"> </w:t>
      </w:r>
      <w:r>
        <w:t>менее</w:t>
      </w:r>
      <w:r>
        <w:rPr>
          <w:spacing w:val="29"/>
        </w:rPr>
        <w:t xml:space="preserve"> </w:t>
      </w:r>
      <w:r>
        <w:t>одного</w:t>
      </w:r>
      <w:r>
        <w:rPr>
          <w:spacing w:val="32"/>
        </w:rPr>
        <w:t xml:space="preserve"> </w:t>
      </w:r>
      <w:r>
        <w:t>произведения</w:t>
      </w:r>
      <w:r>
        <w:rPr>
          <w:spacing w:val="30"/>
        </w:rPr>
        <w:t xml:space="preserve"> </w:t>
      </w:r>
      <w:r>
        <w:t>из</w:t>
      </w:r>
      <w:r>
        <w:rPr>
          <w:spacing w:val="31"/>
        </w:rPr>
        <w:t xml:space="preserve"> </w:t>
      </w:r>
      <w:r>
        <w:t>литератур</w:t>
      </w:r>
      <w:r>
        <w:rPr>
          <w:spacing w:val="33"/>
        </w:rPr>
        <w:t xml:space="preserve"> </w:t>
      </w:r>
      <w:r>
        <w:t>народов</w:t>
      </w:r>
      <w:r>
        <w:rPr>
          <w:spacing w:val="31"/>
        </w:rPr>
        <w:t xml:space="preserve"> </w:t>
      </w:r>
      <w:r>
        <w:lastRenderedPageBreak/>
        <w:t>России</w:t>
      </w:r>
      <w:r>
        <w:rPr>
          <w:spacing w:val="32"/>
        </w:rPr>
        <w:t xml:space="preserve"> </w:t>
      </w:r>
      <w:r>
        <w:t>(в</w:t>
      </w:r>
      <w:r>
        <w:rPr>
          <w:spacing w:val="-68"/>
        </w:rPr>
        <w:t xml:space="preserve"> </w:t>
      </w:r>
      <w:r>
        <w:t>том числе произведения Г. Айги, Р. Гамзатова, М. Джалиля, М. Карима,Д. Кугультинова, К.</w:t>
      </w:r>
      <w:r>
        <w:rPr>
          <w:spacing w:val="1"/>
        </w:rPr>
        <w:t xml:space="preserve"> </w:t>
      </w:r>
      <w:r>
        <w:t>Кулиева,</w:t>
      </w:r>
      <w:r>
        <w:rPr>
          <w:spacing w:val="-2"/>
        </w:rPr>
        <w:t xml:space="preserve"> </w:t>
      </w:r>
      <w:r>
        <w:t>Ю.</w:t>
      </w:r>
      <w:r>
        <w:rPr>
          <w:spacing w:val="-1"/>
        </w:rPr>
        <w:t xml:space="preserve"> </w:t>
      </w:r>
      <w:r>
        <w:t>Рытхэу,</w:t>
      </w:r>
      <w:r>
        <w:rPr>
          <w:spacing w:val="-1"/>
        </w:rPr>
        <w:t xml:space="preserve"> </w:t>
      </w:r>
      <w:r>
        <w:t>Г.</w:t>
      </w:r>
      <w:r>
        <w:rPr>
          <w:spacing w:val="-2"/>
        </w:rPr>
        <w:t xml:space="preserve"> </w:t>
      </w:r>
      <w:r>
        <w:t>Тукая, К.</w:t>
      </w:r>
      <w:r>
        <w:rPr>
          <w:spacing w:val="-1"/>
        </w:rPr>
        <w:t xml:space="preserve"> </w:t>
      </w:r>
      <w:r>
        <w:t>Хетагурова,</w:t>
      </w:r>
      <w:r>
        <w:rPr>
          <w:spacing w:val="-1"/>
        </w:rPr>
        <w:t xml:space="preserve"> </w:t>
      </w:r>
      <w:r>
        <w:t>Ю.</w:t>
      </w:r>
      <w:r>
        <w:rPr>
          <w:spacing w:val="-2"/>
        </w:rPr>
        <w:t xml:space="preserve"> </w:t>
      </w:r>
      <w:r>
        <w:t>Шесталова</w:t>
      </w:r>
      <w:r>
        <w:rPr>
          <w:spacing w:val="-3"/>
        </w:rPr>
        <w:t xml:space="preserve"> </w:t>
      </w:r>
      <w:r>
        <w:t>и других);</w:t>
      </w:r>
    </w:p>
    <w:p w:rsidR="00990059" w:rsidRDefault="007C0E53" w:rsidP="00DB5BE3">
      <w:pPr>
        <w:pStyle w:val="a5"/>
        <w:numPr>
          <w:ilvl w:val="0"/>
          <w:numId w:val="61"/>
        </w:numPr>
        <w:tabs>
          <w:tab w:val="left" w:pos="1374"/>
        </w:tabs>
        <w:spacing w:before="2" w:line="360" w:lineRule="auto"/>
        <w:ind w:right="138" w:firstLine="708"/>
        <w:rPr>
          <w:sz w:val="28"/>
        </w:rPr>
      </w:pPr>
      <w:r>
        <w:rPr>
          <w:sz w:val="28"/>
        </w:rPr>
        <w:t>сформированность умений определять и</w:t>
      </w:r>
      <w:r>
        <w:rPr>
          <w:spacing w:val="70"/>
          <w:sz w:val="28"/>
        </w:rPr>
        <w:t xml:space="preserve"> </w:t>
      </w:r>
      <w:r>
        <w:rPr>
          <w:sz w:val="28"/>
        </w:rPr>
        <w:t>учитывать историко-культурный 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71"/>
          <w:sz w:val="28"/>
        </w:rPr>
        <w:t xml:space="preserve"> </w:t>
      </w:r>
      <w:r>
        <w:rPr>
          <w:sz w:val="28"/>
        </w:rPr>
        <w:t>произведений,</w:t>
      </w:r>
      <w:r>
        <w:rPr>
          <w:spacing w:val="-67"/>
          <w:sz w:val="28"/>
        </w:rPr>
        <w:t xml:space="preserve"> </w:t>
      </w:r>
      <w:r>
        <w:rPr>
          <w:sz w:val="28"/>
        </w:rPr>
        <w:t>выявлять</w:t>
      </w:r>
      <w:r>
        <w:rPr>
          <w:spacing w:val="-3"/>
          <w:sz w:val="28"/>
        </w:rPr>
        <w:t xml:space="preserve"> </w:t>
      </w:r>
      <w:r>
        <w:rPr>
          <w:sz w:val="28"/>
        </w:rPr>
        <w:t>их</w:t>
      </w:r>
      <w:r>
        <w:rPr>
          <w:spacing w:val="1"/>
          <w:sz w:val="28"/>
        </w:rPr>
        <w:t xml:space="preserve"> </w:t>
      </w:r>
      <w:r>
        <w:rPr>
          <w:sz w:val="28"/>
        </w:rPr>
        <w:t>связь</w:t>
      </w:r>
      <w:r>
        <w:rPr>
          <w:spacing w:val="-1"/>
          <w:sz w:val="28"/>
        </w:rPr>
        <w:t xml:space="preserve"> </w:t>
      </w:r>
      <w:r>
        <w:rPr>
          <w:sz w:val="28"/>
        </w:rPr>
        <w:t>с</w:t>
      </w:r>
      <w:r>
        <w:rPr>
          <w:spacing w:val="-4"/>
          <w:sz w:val="28"/>
        </w:rPr>
        <w:t xml:space="preserve"> </w:t>
      </w:r>
      <w:r>
        <w:rPr>
          <w:sz w:val="28"/>
        </w:rPr>
        <w:t>современностью;</w:t>
      </w:r>
    </w:p>
    <w:p w:rsidR="00990059" w:rsidRDefault="007C0E53" w:rsidP="00DB5BE3">
      <w:pPr>
        <w:pStyle w:val="a5"/>
        <w:numPr>
          <w:ilvl w:val="0"/>
          <w:numId w:val="61"/>
        </w:numPr>
        <w:tabs>
          <w:tab w:val="left" w:pos="1374"/>
        </w:tabs>
        <w:spacing w:line="320" w:lineRule="exact"/>
        <w:ind w:firstLine="708"/>
        <w:rPr>
          <w:sz w:val="28"/>
        </w:rPr>
      </w:pPr>
      <w:r>
        <w:rPr>
          <w:sz w:val="28"/>
        </w:rPr>
        <w:t>способность</w:t>
      </w:r>
      <w:r>
        <w:rPr>
          <w:spacing w:val="21"/>
          <w:sz w:val="28"/>
        </w:rPr>
        <w:t xml:space="preserve"> </w:t>
      </w:r>
      <w:r>
        <w:rPr>
          <w:sz w:val="28"/>
        </w:rPr>
        <w:t>выявлять</w:t>
      </w:r>
      <w:r>
        <w:rPr>
          <w:spacing w:val="23"/>
          <w:sz w:val="28"/>
        </w:rPr>
        <w:t xml:space="preserve"> </w:t>
      </w:r>
      <w:r>
        <w:rPr>
          <w:sz w:val="28"/>
        </w:rPr>
        <w:t>в</w:t>
      </w:r>
      <w:r>
        <w:rPr>
          <w:spacing w:val="23"/>
          <w:sz w:val="28"/>
        </w:rPr>
        <w:t xml:space="preserve"> </w:t>
      </w:r>
      <w:r>
        <w:rPr>
          <w:sz w:val="28"/>
        </w:rPr>
        <w:t>произведениях</w:t>
      </w:r>
      <w:r>
        <w:rPr>
          <w:spacing w:val="23"/>
          <w:sz w:val="28"/>
        </w:rPr>
        <w:t xml:space="preserve"> </w:t>
      </w:r>
      <w:r>
        <w:rPr>
          <w:sz w:val="28"/>
        </w:rPr>
        <w:t>художественной</w:t>
      </w:r>
      <w:r>
        <w:rPr>
          <w:spacing w:val="24"/>
          <w:sz w:val="28"/>
        </w:rPr>
        <w:t xml:space="preserve"> </w:t>
      </w:r>
      <w:r>
        <w:rPr>
          <w:sz w:val="28"/>
        </w:rPr>
        <w:t>литературы</w:t>
      </w:r>
      <w:r>
        <w:rPr>
          <w:spacing w:val="22"/>
          <w:sz w:val="28"/>
        </w:rPr>
        <w:t xml:space="preserve"> </w:t>
      </w:r>
      <w:r>
        <w:rPr>
          <w:sz w:val="28"/>
        </w:rPr>
        <w:t>образы,</w:t>
      </w:r>
      <w:r>
        <w:rPr>
          <w:spacing w:val="23"/>
          <w:sz w:val="28"/>
        </w:rPr>
        <w:t xml:space="preserve"> </w:t>
      </w:r>
      <w:r>
        <w:rPr>
          <w:sz w:val="28"/>
        </w:rPr>
        <w:t>темы,</w:t>
      </w:r>
    </w:p>
    <w:p w:rsidR="00990059" w:rsidRDefault="007C0E53">
      <w:pPr>
        <w:pStyle w:val="a3"/>
        <w:spacing w:before="4" w:line="480" w:lineRule="atLeast"/>
        <w:ind w:right="138" w:firstLine="0"/>
      </w:pPr>
      <w:r>
        <w:t>идеи,</w:t>
      </w:r>
      <w:r>
        <w:rPr>
          <w:spacing w:val="1"/>
        </w:rPr>
        <w:t xml:space="preserve"> </w:t>
      </w:r>
      <w:r>
        <w:t>проблемы</w:t>
      </w:r>
      <w:r>
        <w:rPr>
          <w:spacing w:val="1"/>
        </w:rPr>
        <w:t xml:space="preserve"> </w:t>
      </w:r>
      <w:r>
        <w:t>и</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развѐрнутых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4"/>
        </w:rPr>
        <w:t xml:space="preserve"> </w:t>
      </w:r>
      <w:r>
        <w:t>письменных высказываниях,</w:t>
      </w:r>
      <w:r>
        <w:rPr>
          <w:spacing w:val="-5"/>
        </w:rPr>
        <w:t xml:space="preserve"> </w:t>
      </w:r>
      <w:r>
        <w:t>участвовать</w:t>
      </w:r>
      <w:r>
        <w:rPr>
          <w:spacing w:val="-3"/>
        </w:rPr>
        <w:t xml:space="preserve"> </w:t>
      </w:r>
      <w:r>
        <w:t>в</w:t>
      </w:r>
      <w:r>
        <w:rPr>
          <w:spacing w:val="-2"/>
        </w:rPr>
        <w:t xml:space="preserve"> </w:t>
      </w:r>
      <w:r>
        <w:t>дискуссии</w:t>
      </w:r>
      <w:r>
        <w:rPr>
          <w:spacing w:val="-2"/>
        </w:rPr>
        <w:t xml:space="preserve"> </w:t>
      </w:r>
      <w:r>
        <w:t>на</w:t>
      </w:r>
      <w:r>
        <w:rPr>
          <w:spacing w:val="-1"/>
        </w:rPr>
        <w:t xml:space="preserve"> </w:t>
      </w:r>
      <w:r>
        <w:t>литературные</w:t>
      </w:r>
      <w:r>
        <w:rPr>
          <w:spacing w:val="-1"/>
        </w:rPr>
        <w:t xml:space="preserve"> </w:t>
      </w:r>
      <w:r>
        <w:t>темы;</w:t>
      </w:r>
    </w:p>
    <w:p w:rsidR="00990059" w:rsidRDefault="007C0E53" w:rsidP="00DB5BE3">
      <w:pPr>
        <w:pStyle w:val="a5"/>
        <w:numPr>
          <w:ilvl w:val="0"/>
          <w:numId w:val="61"/>
        </w:numPr>
        <w:tabs>
          <w:tab w:val="left" w:pos="1374"/>
        </w:tabs>
        <w:spacing w:before="71" w:line="360" w:lineRule="auto"/>
        <w:ind w:right="137" w:firstLine="708"/>
        <w:rPr>
          <w:sz w:val="28"/>
        </w:rPr>
      </w:pPr>
      <w:r>
        <w:rPr>
          <w:sz w:val="28"/>
        </w:rPr>
        <w:t>осознание</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жизни,</w:t>
      </w:r>
      <w:r>
        <w:rPr>
          <w:spacing w:val="1"/>
          <w:sz w:val="28"/>
        </w:rPr>
        <w:t xml:space="preserve"> </w:t>
      </w:r>
      <w:r>
        <w:rPr>
          <w:sz w:val="28"/>
        </w:rPr>
        <w:t>созданной</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 в единстве эмоционального личностного восприятия</w:t>
      </w:r>
      <w:r>
        <w:rPr>
          <w:spacing w:val="1"/>
          <w:sz w:val="28"/>
        </w:rPr>
        <w:t xml:space="preserve"> </w:t>
      </w:r>
      <w:r>
        <w:rPr>
          <w:sz w:val="28"/>
        </w:rPr>
        <w:t>и интеллектуального</w:t>
      </w:r>
      <w:r>
        <w:rPr>
          <w:spacing w:val="1"/>
          <w:sz w:val="28"/>
        </w:rPr>
        <w:t xml:space="preserve"> </w:t>
      </w:r>
      <w:r>
        <w:rPr>
          <w:sz w:val="28"/>
        </w:rPr>
        <w:t>понимания;</w:t>
      </w:r>
    </w:p>
    <w:p w:rsidR="00990059" w:rsidRDefault="007C0E53" w:rsidP="00DB5BE3">
      <w:pPr>
        <w:pStyle w:val="a5"/>
        <w:numPr>
          <w:ilvl w:val="0"/>
          <w:numId w:val="61"/>
        </w:numPr>
        <w:tabs>
          <w:tab w:val="left" w:pos="1374"/>
        </w:tabs>
        <w:spacing w:before="1" w:line="360" w:lineRule="auto"/>
        <w:ind w:right="138" w:firstLine="708"/>
        <w:rPr>
          <w:sz w:val="28"/>
        </w:rPr>
      </w:pPr>
      <w:r>
        <w:rPr>
          <w:sz w:val="28"/>
        </w:rPr>
        <w:t>сформированность умений выразительно (с учѐтом индивидуальных особенностей</w:t>
      </w:r>
      <w:r>
        <w:rPr>
          <w:spacing w:val="1"/>
          <w:sz w:val="28"/>
        </w:rPr>
        <w:t xml:space="preserve"> </w:t>
      </w:r>
      <w:r>
        <w:rPr>
          <w:sz w:val="28"/>
        </w:rPr>
        <w:t>обучающихся) читать, в том числе наизусть, не менее 10 произведений и (или) фрагментов в</w:t>
      </w:r>
      <w:r>
        <w:rPr>
          <w:spacing w:val="-67"/>
          <w:sz w:val="28"/>
        </w:rPr>
        <w:t xml:space="preserve"> </w:t>
      </w:r>
      <w:r>
        <w:rPr>
          <w:sz w:val="28"/>
        </w:rPr>
        <w:t>каждом</w:t>
      </w:r>
      <w:r>
        <w:rPr>
          <w:spacing w:val="-3"/>
          <w:sz w:val="28"/>
        </w:rPr>
        <w:t xml:space="preserve"> </w:t>
      </w:r>
      <w:r>
        <w:rPr>
          <w:sz w:val="28"/>
        </w:rPr>
        <w:t>классе;</w:t>
      </w:r>
    </w:p>
    <w:p w:rsidR="00990059" w:rsidRDefault="007C0E53" w:rsidP="00DB5BE3">
      <w:pPr>
        <w:pStyle w:val="a5"/>
        <w:numPr>
          <w:ilvl w:val="0"/>
          <w:numId w:val="61"/>
        </w:numPr>
        <w:tabs>
          <w:tab w:val="left" w:pos="1374"/>
        </w:tabs>
        <w:spacing w:before="1" w:line="360" w:lineRule="auto"/>
        <w:ind w:right="130" w:firstLine="708"/>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 формы и содержания (с учѐтом неоднозначности заложенных в нѐм смыслов и</w:t>
      </w:r>
      <w:r>
        <w:rPr>
          <w:spacing w:val="1"/>
          <w:sz w:val="28"/>
        </w:rPr>
        <w:t xml:space="preserve"> </w:t>
      </w:r>
      <w:r>
        <w:rPr>
          <w:sz w:val="28"/>
        </w:rPr>
        <w:t>наличия в нѐм подтекста) с использованием теоретико-литературных терминов и понятий (в</w:t>
      </w:r>
      <w:r>
        <w:rPr>
          <w:spacing w:val="1"/>
          <w:sz w:val="28"/>
        </w:rPr>
        <w:t xml:space="preserve"> </w:t>
      </w:r>
      <w:r>
        <w:rPr>
          <w:sz w:val="28"/>
        </w:rPr>
        <w:t>дополнение</w:t>
      </w:r>
      <w:r>
        <w:rPr>
          <w:spacing w:val="1"/>
          <w:sz w:val="28"/>
        </w:rPr>
        <w:t xml:space="preserve"> </w:t>
      </w:r>
      <w:r>
        <w:rPr>
          <w:sz w:val="28"/>
        </w:rPr>
        <w:t>к</w:t>
      </w:r>
      <w:r>
        <w:rPr>
          <w:spacing w:val="1"/>
          <w:sz w:val="28"/>
        </w:rPr>
        <w:t xml:space="preserve"> </w:t>
      </w:r>
      <w:r>
        <w:rPr>
          <w:sz w:val="28"/>
        </w:rPr>
        <w:t>изученным</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конкретно-</w:t>
      </w:r>
      <w:r>
        <w:rPr>
          <w:spacing w:val="1"/>
          <w:sz w:val="28"/>
        </w:rPr>
        <w:t xml:space="preserve"> </w:t>
      </w:r>
      <w:r>
        <w:rPr>
          <w:sz w:val="28"/>
        </w:rPr>
        <w:t>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писателя;</w:t>
      </w:r>
      <w:r>
        <w:rPr>
          <w:spacing w:val="1"/>
          <w:sz w:val="28"/>
        </w:rPr>
        <w:t xml:space="preserve"> </w:t>
      </w:r>
      <w:r>
        <w:rPr>
          <w:sz w:val="28"/>
        </w:rPr>
        <w:t>традиция</w:t>
      </w:r>
      <w:r>
        <w:rPr>
          <w:spacing w:val="1"/>
          <w:sz w:val="28"/>
        </w:rPr>
        <w:t xml:space="preserve"> </w:t>
      </w:r>
      <w:r>
        <w:rPr>
          <w:sz w:val="28"/>
        </w:rPr>
        <w:t>и</w:t>
      </w:r>
      <w:r>
        <w:rPr>
          <w:spacing w:val="1"/>
          <w:sz w:val="28"/>
        </w:rPr>
        <w:t xml:space="preserve"> </w:t>
      </w:r>
      <w:r>
        <w:rPr>
          <w:sz w:val="28"/>
        </w:rPr>
        <w:t>новаторство; авторский замысел и его воплощение; художественное время и пространство;</w:t>
      </w:r>
      <w:r>
        <w:rPr>
          <w:spacing w:val="1"/>
          <w:sz w:val="28"/>
        </w:rPr>
        <w:t xml:space="preserve"> </w:t>
      </w:r>
      <w:r>
        <w:rPr>
          <w:sz w:val="28"/>
        </w:rPr>
        <w:t>миф и литература; историзм, народность; историко-литературный процесс; литературные</w:t>
      </w:r>
      <w:r>
        <w:rPr>
          <w:spacing w:val="1"/>
          <w:sz w:val="28"/>
        </w:rPr>
        <w:t xml:space="preserve"> </w:t>
      </w:r>
      <w:r>
        <w:rPr>
          <w:sz w:val="28"/>
        </w:rPr>
        <w:t>направления и течения: романтизм, реализм, модернизм (символизм, акмеизм, футуризм),</w:t>
      </w:r>
      <w:r>
        <w:rPr>
          <w:spacing w:val="1"/>
          <w:sz w:val="28"/>
        </w:rPr>
        <w:t xml:space="preserve"> </w:t>
      </w:r>
      <w:r>
        <w:rPr>
          <w:sz w:val="28"/>
        </w:rPr>
        <w:t>постмодернизм; литературные жанры; трагическое и комическое; психологизм; тематика и</w:t>
      </w:r>
      <w:r>
        <w:rPr>
          <w:spacing w:val="1"/>
          <w:sz w:val="28"/>
        </w:rPr>
        <w:t xml:space="preserve"> </w:t>
      </w:r>
      <w:r>
        <w:rPr>
          <w:sz w:val="28"/>
        </w:rPr>
        <w:t>проблематика; авторская позиция; фабула; виды тропов и фигуры речи; внутренняя речь;</w:t>
      </w:r>
      <w:r>
        <w:rPr>
          <w:spacing w:val="1"/>
          <w:sz w:val="28"/>
        </w:rPr>
        <w:t xml:space="preserve"> </w:t>
      </w:r>
      <w:r>
        <w:rPr>
          <w:sz w:val="28"/>
        </w:rPr>
        <w:t>стиль,</w:t>
      </w:r>
      <w:r>
        <w:rPr>
          <w:spacing w:val="1"/>
          <w:sz w:val="28"/>
        </w:rPr>
        <w:t xml:space="preserve"> </w:t>
      </w:r>
      <w:r>
        <w:rPr>
          <w:sz w:val="28"/>
        </w:rPr>
        <w:t>стилизация;</w:t>
      </w:r>
      <w:r>
        <w:rPr>
          <w:spacing w:val="1"/>
          <w:sz w:val="28"/>
        </w:rPr>
        <w:t xml:space="preserve"> </w:t>
      </w:r>
      <w:r>
        <w:rPr>
          <w:sz w:val="28"/>
        </w:rPr>
        <w:t>аллюзия,</w:t>
      </w:r>
      <w:r>
        <w:rPr>
          <w:spacing w:val="1"/>
          <w:sz w:val="28"/>
        </w:rPr>
        <w:t xml:space="preserve"> </w:t>
      </w:r>
      <w:r>
        <w:rPr>
          <w:sz w:val="28"/>
        </w:rPr>
        <w:t>подтекст;</w:t>
      </w:r>
      <w:r>
        <w:rPr>
          <w:spacing w:val="1"/>
          <w:sz w:val="28"/>
        </w:rPr>
        <w:t xml:space="preserve"> </w:t>
      </w:r>
      <w:r>
        <w:rPr>
          <w:sz w:val="28"/>
        </w:rPr>
        <w:t>символ;</w:t>
      </w:r>
      <w:r>
        <w:rPr>
          <w:spacing w:val="1"/>
          <w:sz w:val="28"/>
        </w:rPr>
        <w:t xml:space="preserve"> </w:t>
      </w:r>
      <w:r>
        <w:rPr>
          <w:sz w:val="28"/>
        </w:rPr>
        <w:t>системы</w:t>
      </w:r>
      <w:r>
        <w:rPr>
          <w:spacing w:val="1"/>
          <w:sz w:val="28"/>
        </w:rPr>
        <w:t xml:space="preserve"> </w:t>
      </w:r>
      <w:r>
        <w:rPr>
          <w:sz w:val="28"/>
        </w:rPr>
        <w:t>стихосложения</w:t>
      </w:r>
      <w:r>
        <w:rPr>
          <w:spacing w:val="1"/>
          <w:sz w:val="28"/>
        </w:rPr>
        <w:t xml:space="preserve"> </w:t>
      </w:r>
      <w:r>
        <w:rPr>
          <w:sz w:val="28"/>
        </w:rPr>
        <w:t>(тоническая,</w:t>
      </w:r>
      <w:r>
        <w:rPr>
          <w:spacing w:val="-67"/>
          <w:sz w:val="28"/>
        </w:rPr>
        <w:t xml:space="preserve"> </w:t>
      </w:r>
      <w:r>
        <w:rPr>
          <w:sz w:val="28"/>
        </w:rPr>
        <w:t>силлабическая, силлабо-тоническая), дольник, верлибр; «вечные темы» и «вечные образы» в</w:t>
      </w:r>
      <w:r>
        <w:rPr>
          <w:spacing w:val="-67"/>
          <w:sz w:val="28"/>
        </w:rPr>
        <w:t xml:space="preserve"> </w:t>
      </w:r>
      <w:r>
        <w:rPr>
          <w:sz w:val="28"/>
        </w:rPr>
        <w:t>литературе;</w:t>
      </w:r>
      <w:r>
        <w:rPr>
          <w:spacing w:val="1"/>
          <w:sz w:val="28"/>
        </w:rPr>
        <w:t xml:space="preserve"> </w:t>
      </w:r>
      <w:r>
        <w:rPr>
          <w:sz w:val="28"/>
        </w:rPr>
        <w:t>взаимосвязь</w:t>
      </w:r>
      <w:r>
        <w:rPr>
          <w:spacing w:val="1"/>
          <w:sz w:val="28"/>
        </w:rPr>
        <w:t xml:space="preserve"> </w:t>
      </w:r>
      <w:r>
        <w:rPr>
          <w:sz w:val="28"/>
        </w:rPr>
        <w:t>и</w:t>
      </w:r>
      <w:r>
        <w:rPr>
          <w:spacing w:val="1"/>
          <w:sz w:val="28"/>
        </w:rPr>
        <w:t xml:space="preserve"> </w:t>
      </w:r>
      <w:r>
        <w:rPr>
          <w:sz w:val="28"/>
        </w:rPr>
        <w:t>взаимовлияние</w:t>
      </w:r>
      <w:r>
        <w:rPr>
          <w:spacing w:val="1"/>
          <w:sz w:val="28"/>
        </w:rPr>
        <w:t xml:space="preserve"> </w:t>
      </w:r>
      <w:r>
        <w:rPr>
          <w:sz w:val="28"/>
        </w:rPr>
        <w:lastRenderedPageBreak/>
        <w:t>национальных</w:t>
      </w:r>
      <w:r>
        <w:rPr>
          <w:spacing w:val="1"/>
          <w:sz w:val="28"/>
        </w:rPr>
        <w:t xml:space="preserve"> </w:t>
      </w:r>
      <w:r>
        <w:rPr>
          <w:sz w:val="28"/>
        </w:rPr>
        <w:t>литератур;</w:t>
      </w:r>
      <w:r>
        <w:rPr>
          <w:spacing w:val="1"/>
          <w:sz w:val="28"/>
        </w:rPr>
        <w:t xml:space="preserve"> </w:t>
      </w:r>
      <w:r>
        <w:rPr>
          <w:sz w:val="28"/>
        </w:rPr>
        <w:t>художественный</w:t>
      </w:r>
      <w:r>
        <w:rPr>
          <w:spacing w:val="-67"/>
          <w:sz w:val="28"/>
        </w:rPr>
        <w:t xml:space="preserve"> </w:t>
      </w:r>
      <w:r>
        <w:rPr>
          <w:sz w:val="28"/>
        </w:rPr>
        <w:t>перевод; литературная критика;</w:t>
      </w:r>
    </w:p>
    <w:p w:rsidR="00990059" w:rsidRDefault="007C0E53" w:rsidP="00DB5BE3">
      <w:pPr>
        <w:pStyle w:val="a5"/>
        <w:numPr>
          <w:ilvl w:val="0"/>
          <w:numId w:val="61"/>
        </w:numPr>
        <w:tabs>
          <w:tab w:val="left" w:pos="1515"/>
        </w:tabs>
        <w:spacing w:line="360" w:lineRule="auto"/>
        <w:ind w:right="135" w:firstLine="708"/>
        <w:rPr>
          <w:sz w:val="28"/>
        </w:rPr>
      </w:pPr>
      <w:r>
        <w:rPr>
          <w:sz w:val="28"/>
        </w:rPr>
        <w:t>умение</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7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интерпретациями</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w:t>
      </w:r>
      <w:r>
        <w:rPr>
          <w:spacing w:val="1"/>
          <w:sz w:val="28"/>
        </w:rPr>
        <w:t xml:space="preserve"> </w:t>
      </w:r>
      <w:r>
        <w:rPr>
          <w:sz w:val="28"/>
        </w:rPr>
        <w:t>(графика,</w:t>
      </w:r>
      <w:r>
        <w:rPr>
          <w:spacing w:val="-67"/>
          <w:sz w:val="28"/>
        </w:rPr>
        <w:t xml:space="preserve"> </w:t>
      </w:r>
      <w:r>
        <w:rPr>
          <w:sz w:val="28"/>
        </w:rPr>
        <w:t>живопись,</w:t>
      </w:r>
      <w:r>
        <w:rPr>
          <w:spacing w:val="-3"/>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 и</w:t>
      </w:r>
      <w:r>
        <w:rPr>
          <w:spacing w:val="-3"/>
          <w:sz w:val="28"/>
        </w:rPr>
        <w:t xml:space="preserve"> </w:t>
      </w:r>
      <w:r>
        <w:rPr>
          <w:sz w:val="28"/>
        </w:rPr>
        <w:t>другие);</w:t>
      </w:r>
    </w:p>
    <w:p w:rsidR="00990059" w:rsidRDefault="007C0E53" w:rsidP="00DB5BE3">
      <w:pPr>
        <w:pStyle w:val="a5"/>
        <w:numPr>
          <w:ilvl w:val="0"/>
          <w:numId w:val="61"/>
        </w:numPr>
        <w:tabs>
          <w:tab w:val="left" w:pos="1513"/>
        </w:tabs>
        <w:spacing w:before="2" w:line="360" w:lineRule="auto"/>
        <w:ind w:right="134" w:firstLine="708"/>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явлении</w:t>
      </w:r>
      <w:r>
        <w:rPr>
          <w:spacing w:val="1"/>
          <w:sz w:val="28"/>
        </w:rPr>
        <w:t xml:space="preserve"> </w:t>
      </w:r>
      <w:r>
        <w:rPr>
          <w:sz w:val="28"/>
        </w:rPr>
        <w:t>словесного искусства, о языке художественной литературы в его эстетической функции, об</w:t>
      </w:r>
      <w:r>
        <w:rPr>
          <w:spacing w:val="1"/>
          <w:sz w:val="28"/>
        </w:rPr>
        <w:t xml:space="preserve"> </w:t>
      </w:r>
      <w:r>
        <w:rPr>
          <w:sz w:val="28"/>
        </w:rPr>
        <w:t>изобразительно-выразительных возможностях русского языка в художественной литературе</w:t>
      </w:r>
      <w:r>
        <w:rPr>
          <w:spacing w:val="-67"/>
          <w:sz w:val="28"/>
        </w:rPr>
        <w:t xml:space="preserve"> </w:t>
      </w:r>
      <w:r>
        <w:rPr>
          <w:sz w:val="28"/>
        </w:rPr>
        <w:t>и</w:t>
      </w:r>
      <w:r>
        <w:rPr>
          <w:spacing w:val="-1"/>
          <w:sz w:val="28"/>
        </w:rPr>
        <w:t xml:space="preserve"> </w:t>
      </w:r>
      <w:r>
        <w:rPr>
          <w:sz w:val="28"/>
        </w:rPr>
        <w:t>умение применять</w:t>
      </w:r>
      <w:r>
        <w:rPr>
          <w:spacing w:val="-2"/>
          <w:sz w:val="28"/>
        </w:rPr>
        <w:t xml:space="preserve"> </w:t>
      </w:r>
      <w:r>
        <w:rPr>
          <w:sz w:val="28"/>
        </w:rPr>
        <w:t>их</w:t>
      </w:r>
      <w:r>
        <w:rPr>
          <w:spacing w:val="1"/>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990059" w:rsidRPr="00C714B1" w:rsidRDefault="007C0E53" w:rsidP="00DB5BE3">
      <w:pPr>
        <w:pStyle w:val="a5"/>
        <w:numPr>
          <w:ilvl w:val="0"/>
          <w:numId w:val="61"/>
        </w:numPr>
        <w:spacing w:before="161" w:line="360" w:lineRule="auto"/>
        <w:ind w:left="709" w:firstLine="284"/>
        <w:jc w:val="left"/>
        <w:rPr>
          <w:sz w:val="28"/>
          <w:szCs w:val="28"/>
        </w:rPr>
      </w:pPr>
      <w:r>
        <w:rPr>
          <w:sz w:val="28"/>
        </w:rPr>
        <w:t>владение</w:t>
      </w:r>
      <w:r w:rsidRPr="00C714B1">
        <w:rPr>
          <w:spacing w:val="41"/>
          <w:sz w:val="28"/>
        </w:rPr>
        <w:t xml:space="preserve"> </w:t>
      </w:r>
      <w:r>
        <w:rPr>
          <w:sz w:val="28"/>
        </w:rPr>
        <w:t>современными</w:t>
      </w:r>
      <w:r w:rsidRPr="00C714B1">
        <w:rPr>
          <w:spacing w:val="113"/>
          <w:sz w:val="28"/>
        </w:rPr>
        <w:t xml:space="preserve"> </w:t>
      </w:r>
      <w:r>
        <w:rPr>
          <w:sz w:val="28"/>
        </w:rPr>
        <w:t>читательскими</w:t>
      </w:r>
      <w:r w:rsidRPr="00C714B1">
        <w:rPr>
          <w:spacing w:val="113"/>
          <w:sz w:val="28"/>
        </w:rPr>
        <w:t xml:space="preserve"> </w:t>
      </w:r>
      <w:r>
        <w:rPr>
          <w:sz w:val="28"/>
        </w:rPr>
        <w:t>практиками,</w:t>
      </w:r>
      <w:r w:rsidRPr="00C714B1">
        <w:rPr>
          <w:spacing w:val="109"/>
          <w:sz w:val="28"/>
        </w:rPr>
        <w:t xml:space="preserve"> </w:t>
      </w:r>
      <w:r>
        <w:rPr>
          <w:sz w:val="28"/>
        </w:rPr>
        <w:t>культурой</w:t>
      </w:r>
      <w:r w:rsidRPr="00C714B1">
        <w:rPr>
          <w:spacing w:val="113"/>
          <w:sz w:val="28"/>
        </w:rPr>
        <w:t xml:space="preserve"> </w:t>
      </w:r>
      <w:r>
        <w:rPr>
          <w:sz w:val="28"/>
        </w:rPr>
        <w:t>восприятия</w:t>
      </w:r>
      <w:r w:rsidRPr="00C714B1">
        <w:rPr>
          <w:spacing w:val="111"/>
          <w:sz w:val="28"/>
        </w:rPr>
        <w:t xml:space="preserve"> </w:t>
      </w:r>
      <w:r>
        <w:rPr>
          <w:sz w:val="28"/>
        </w:rPr>
        <w:t>и</w:t>
      </w:r>
      <w:r w:rsidR="00C714B1">
        <w:rPr>
          <w:sz w:val="28"/>
        </w:rPr>
        <w:t xml:space="preserve"> </w:t>
      </w:r>
      <w:r w:rsidRPr="00C714B1">
        <w:rPr>
          <w:sz w:val="28"/>
          <w:szCs w:val="28"/>
        </w:rPr>
        <w:t>понимания</w:t>
      </w:r>
      <w:r w:rsidRPr="00C714B1">
        <w:rPr>
          <w:spacing w:val="16"/>
          <w:sz w:val="28"/>
          <w:szCs w:val="28"/>
        </w:rPr>
        <w:t xml:space="preserve"> </w:t>
      </w:r>
      <w:r w:rsidRPr="00C714B1">
        <w:rPr>
          <w:sz w:val="28"/>
          <w:szCs w:val="28"/>
        </w:rPr>
        <w:t>литературных</w:t>
      </w:r>
      <w:r w:rsidRPr="00C714B1">
        <w:rPr>
          <w:spacing w:val="16"/>
          <w:sz w:val="28"/>
          <w:szCs w:val="28"/>
        </w:rPr>
        <w:t xml:space="preserve"> </w:t>
      </w:r>
      <w:r w:rsidRPr="00C714B1">
        <w:rPr>
          <w:sz w:val="28"/>
          <w:szCs w:val="28"/>
        </w:rPr>
        <w:t>текстов,</w:t>
      </w:r>
      <w:r w:rsidRPr="00C714B1">
        <w:rPr>
          <w:spacing w:val="15"/>
          <w:sz w:val="28"/>
          <w:szCs w:val="28"/>
        </w:rPr>
        <w:t xml:space="preserve"> </w:t>
      </w:r>
      <w:r w:rsidRPr="00C714B1">
        <w:rPr>
          <w:sz w:val="28"/>
          <w:szCs w:val="28"/>
        </w:rPr>
        <w:t>умениями</w:t>
      </w:r>
      <w:r w:rsidRPr="00C714B1">
        <w:rPr>
          <w:spacing w:val="16"/>
          <w:sz w:val="28"/>
          <w:szCs w:val="28"/>
        </w:rPr>
        <w:t xml:space="preserve"> </w:t>
      </w:r>
      <w:r w:rsidRPr="00C714B1">
        <w:rPr>
          <w:sz w:val="28"/>
          <w:szCs w:val="28"/>
        </w:rPr>
        <w:t>самостоятельного</w:t>
      </w:r>
      <w:r w:rsidRPr="00C714B1">
        <w:rPr>
          <w:spacing w:val="16"/>
          <w:sz w:val="28"/>
          <w:szCs w:val="28"/>
        </w:rPr>
        <w:t xml:space="preserve"> </w:t>
      </w:r>
      <w:r w:rsidRPr="00C714B1">
        <w:rPr>
          <w:sz w:val="28"/>
          <w:szCs w:val="28"/>
        </w:rPr>
        <w:t>истолкования</w:t>
      </w:r>
      <w:r w:rsidRPr="00C714B1">
        <w:rPr>
          <w:spacing w:val="15"/>
          <w:sz w:val="28"/>
          <w:szCs w:val="28"/>
        </w:rPr>
        <w:t xml:space="preserve"> </w:t>
      </w:r>
      <w:r w:rsidRPr="00C714B1">
        <w:rPr>
          <w:sz w:val="28"/>
          <w:szCs w:val="28"/>
        </w:rPr>
        <w:t>прочитанного</w:t>
      </w:r>
      <w:r w:rsidR="00C714B1" w:rsidRPr="00C714B1">
        <w:rPr>
          <w:sz w:val="28"/>
          <w:szCs w:val="28"/>
        </w:rPr>
        <w:t xml:space="preserve">  </w:t>
      </w:r>
      <w:r w:rsidRPr="00C714B1">
        <w:rPr>
          <w:sz w:val="28"/>
          <w:szCs w:val="28"/>
        </w:rPr>
        <w:t>в устной и письменной форме, информационной переработки текстов в виде аннотаций,</w:t>
      </w:r>
      <w:r w:rsidRPr="00C714B1">
        <w:rPr>
          <w:spacing w:val="1"/>
          <w:sz w:val="28"/>
          <w:szCs w:val="28"/>
        </w:rPr>
        <w:t xml:space="preserve"> </w:t>
      </w:r>
      <w:r w:rsidRPr="00C714B1">
        <w:rPr>
          <w:sz w:val="28"/>
          <w:szCs w:val="28"/>
        </w:rPr>
        <w:t>докладов,</w:t>
      </w:r>
      <w:r w:rsidRPr="00C714B1">
        <w:rPr>
          <w:spacing w:val="1"/>
          <w:sz w:val="28"/>
          <w:szCs w:val="28"/>
        </w:rPr>
        <w:t xml:space="preserve"> </w:t>
      </w:r>
      <w:r w:rsidRPr="00C714B1">
        <w:rPr>
          <w:sz w:val="28"/>
          <w:szCs w:val="28"/>
        </w:rPr>
        <w:t>тезисов,</w:t>
      </w:r>
      <w:r w:rsidRPr="00C714B1">
        <w:rPr>
          <w:spacing w:val="1"/>
          <w:sz w:val="28"/>
          <w:szCs w:val="28"/>
        </w:rPr>
        <w:t xml:space="preserve"> </w:t>
      </w:r>
      <w:r w:rsidRPr="00C714B1">
        <w:rPr>
          <w:sz w:val="28"/>
          <w:szCs w:val="28"/>
        </w:rPr>
        <w:t>конспектов,</w:t>
      </w:r>
      <w:r w:rsidRPr="00C714B1">
        <w:rPr>
          <w:spacing w:val="1"/>
          <w:sz w:val="28"/>
          <w:szCs w:val="28"/>
        </w:rPr>
        <w:t xml:space="preserve"> </w:t>
      </w:r>
      <w:r w:rsidRPr="00C714B1">
        <w:rPr>
          <w:sz w:val="28"/>
          <w:szCs w:val="28"/>
        </w:rPr>
        <w:t>рефератов,</w:t>
      </w:r>
      <w:r w:rsidRPr="00C714B1">
        <w:rPr>
          <w:spacing w:val="1"/>
          <w:sz w:val="28"/>
          <w:szCs w:val="28"/>
        </w:rPr>
        <w:t xml:space="preserve"> </w:t>
      </w:r>
      <w:r w:rsidRPr="00C714B1">
        <w:rPr>
          <w:sz w:val="28"/>
          <w:szCs w:val="28"/>
        </w:rPr>
        <w:t>а</w:t>
      </w:r>
      <w:r w:rsidRPr="00C714B1">
        <w:rPr>
          <w:spacing w:val="1"/>
          <w:sz w:val="28"/>
          <w:szCs w:val="28"/>
        </w:rPr>
        <w:t xml:space="preserve"> </w:t>
      </w:r>
      <w:r w:rsidRPr="00C714B1">
        <w:rPr>
          <w:sz w:val="28"/>
          <w:szCs w:val="28"/>
        </w:rPr>
        <w:t>также</w:t>
      </w:r>
      <w:r w:rsidRPr="00C714B1">
        <w:rPr>
          <w:spacing w:val="1"/>
          <w:sz w:val="28"/>
          <w:szCs w:val="28"/>
        </w:rPr>
        <w:t xml:space="preserve"> </w:t>
      </w:r>
      <w:r w:rsidRPr="00C714B1">
        <w:rPr>
          <w:sz w:val="28"/>
          <w:szCs w:val="28"/>
        </w:rPr>
        <w:t>написания</w:t>
      </w:r>
      <w:r w:rsidRPr="00C714B1">
        <w:rPr>
          <w:spacing w:val="1"/>
          <w:sz w:val="28"/>
          <w:szCs w:val="28"/>
        </w:rPr>
        <w:t xml:space="preserve"> </w:t>
      </w:r>
      <w:r w:rsidRPr="00C714B1">
        <w:rPr>
          <w:sz w:val="28"/>
          <w:szCs w:val="28"/>
        </w:rPr>
        <w:t>отзывов</w:t>
      </w:r>
      <w:r w:rsidRPr="00C714B1">
        <w:rPr>
          <w:spacing w:val="1"/>
          <w:sz w:val="28"/>
          <w:szCs w:val="28"/>
        </w:rPr>
        <w:t xml:space="preserve"> </w:t>
      </w:r>
      <w:r w:rsidRPr="00C714B1">
        <w:rPr>
          <w:sz w:val="28"/>
          <w:szCs w:val="28"/>
        </w:rPr>
        <w:t>и</w:t>
      </w:r>
      <w:r w:rsidRPr="00C714B1">
        <w:rPr>
          <w:spacing w:val="1"/>
          <w:sz w:val="28"/>
          <w:szCs w:val="28"/>
        </w:rPr>
        <w:t xml:space="preserve"> </w:t>
      </w:r>
      <w:r w:rsidRPr="00C714B1">
        <w:rPr>
          <w:sz w:val="28"/>
          <w:szCs w:val="28"/>
        </w:rPr>
        <w:t>сочинений</w:t>
      </w:r>
      <w:r w:rsidRPr="00C714B1">
        <w:rPr>
          <w:spacing w:val="1"/>
          <w:sz w:val="28"/>
          <w:szCs w:val="28"/>
        </w:rPr>
        <w:t xml:space="preserve"> </w:t>
      </w:r>
      <w:r w:rsidRPr="00C714B1">
        <w:rPr>
          <w:sz w:val="28"/>
          <w:szCs w:val="28"/>
        </w:rPr>
        <w:t>различных жанров (объѐм сочинения – не менее 250 слов); владение умением редактировать</w:t>
      </w:r>
      <w:r w:rsidRPr="00C714B1">
        <w:rPr>
          <w:spacing w:val="-67"/>
          <w:sz w:val="28"/>
          <w:szCs w:val="28"/>
        </w:rPr>
        <w:t xml:space="preserve"> </w:t>
      </w:r>
      <w:r w:rsidRPr="00C714B1">
        <w:rPr>
          <w:sz w:val="28"/>
          <w:szCs w:val="28"/>
        </w:rPr>
        <w:t>и</w:t>
      </w:r>
      <w:r w:rsidRPr="00C714B1">
        <w:rPr>
          <w:spacing w:val="1"/>
          <w:sz w:val="28"/>
          <w:szCs w:val="28"/>
        </w:rPr>
        <w:t xml:space="preserve"> </w:t>
      </w:r>
      <w:r w:rsidRPr="00C714B1">
        <w:rPr>
          <w:sz w:val="28"/>
          <w:szCs w:val="28"/>
        </w:rPr>
        <w:t>совершенствовать</w:t>
      </w:r>
      <w:r w:rsidRPr="00C714B1">
        <w:rPr>
          <w:spacing w:val="1"/>
          <w:sz w:val="28"/>
          <w:szCs w:val="28"/>
        </w:rPr>
        <w:t xml:space="preserve"> </w:t>
      </w:r>
      <w:r w:rsidRPr="00C714B1">
        <w:rPr>
          <w:sz w:val="28"/>
          <w:szCs w:val="28"/>
        </w:rPr>
        <w:t>собственные</w:t>
      </w:r>
      <w:r w:rsidRPr="00C714B1">
        <w:rPr>
          <w:spacing w:val="1"/>
          <w:sz w:val="28"/>
          <w:szCs w:val="28"/>
        </w:rPr>
        <w:t xml:space="preserve"> </w:t>
      </w:r>
      <w:r w:rsidRPr="00C714B1">
        <w:rPr>
          <w:sz w:val="28"/>
          <w:szCs w:val="28"/>
        </w:rPr>
        <w:t>письменные</w:t>
      </w:r>
      <w:r w:rsidRPr="00C714B1">
        <w:rPr>
          <w:spacing w:val="1"/>
          <w:sz w:val="28"/>
          <w:szCs w:val="28"/>
        </w:rPr>
        <w:t xml:space="preserve"> </w:t>
      </w:r>
      <w:r w:rsidRPr="00C714B1">
        <w:rPr>
          <w:sz w:val="28"/>
          <w:szCs w:val="28"/>
        </w:rPr>
        <w:t>высказывания</w:t>
      </w:r>
      <w:r w:rsidRPr="00C714B1">
        <w:rPr>
          <w:spacing w:val="1"/>
          <w:sz w:val="28"/>
          <w:szCs w:val="28"/>
        </w:rPr>
        <w:t xml:space="preserve"> </w:t>
      </w:r>
      <w:r w:rsidRPr="00C714B1">
        <w:rPr>
          <w:sz w:val="28"/>
          <w:szCs w:val="28"/>
        </w:rPr>
        <w:t>с</w:t>
      </w:r>
      <w:r w:rsidRPr="00C714B1">
        <w:rPr>
          <w:spacing w:val="1"/>
          <w:sz w:val="28"/>
          <w:szCs w:val="28"/>
        </w:rPr>
        <w:t xml:space="preserve"> </w:t>
      </w:r>
      <w:r w:rsidRPr="00C714B1">
        <w:rPr>
          <w:sz w:val="28"/>
          <w:szCs w:val="28"/>
        </w:rPr>
        <w:t>учѐтом</w:t>
      </w:r>
      <w:r w:rsidRPr="00C714B1">
        <w:rPr>
          <w:spacing w:val="1"/>
          <w:sz w:val="28"/>
          <w:szCs w:val="28"/>
        </w:rPr>
        <w:t xml:space="preserve"> </w:t>
      </w:r>
      <w:r w:rsidRPr="00C714B1">
        <w:rPr>
          <w:sz w:val="28"/>
          <w:szCs w:val="28"/>
        </w:rPr>
        <w:t>норм</w:t>
      </w:r>
      <w:r w:rsidRPr="00C714B1">
        <w:rPr>
          <w:spacing w:val="1"/>
          <w:sz w:val="28"/>
          <w:szCs w:val="28"/>
        </w:rPr>
        <w:t xml:space="preserve"> </w:t>
      </w:r>
      <w:r w:rsidRPr="00C714B1">
        <w:rPr>
          <w:sz w:val="28"/>
          <w:szCs w:val="28"/>
        </w:rPr>
        <w:t>русского</w:t>
      </w:r>
      <w:r w:rsidRPr="00C714B1">
        <w:rPr>
          <w:spacing w:val="1"/>
          <w:sz w:val="28"/>
          <w:szCs w:val="28"/>
        </w:rPr>
        <w:t xml:space="preserve"> </w:t>
      </w:r>
      <w:r w:rsidRPr="00C714B1">
        <w:rPr>
          <w:sz w:val="28"/>
          <w:szCs w:val="28"/>
        </w:rPr>
        <w:t>литературного языка;</w:t>
      </w:r>
    </w:p>
    <w:p w:rsidR="00990059" w:rsidRDefault="007C0E53" w:rsidP="00DB5BE3">
      <w:pPr>
        <w:pStyle w:val="a5"/>
        <w:numPr>
          <w:ilvl w:val="0"/>
          <w:numId w:val="61"/>
        </w:numPr>
        <w:tabs>
          <w:tab w:val="left" w:pos="1515"/>
        </w:tabs>
        <w:spacing w:line="360" w:lineRule="auto"/>
        <w:ind w:right="134" w:firstLine="708"/>
        <w:rPr>
          <w:sz w:val="28"/>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информационными</w:t>
      </w:r>
      <w:r>
        <w:rPr>
          <w:spacing w:val="1"/>
          <w:sz w:val="28"/>
        </w:rPr>
        <w:t xml:space="preserve"> </w:t>
      </w:r>
      <w:r>
        <w:rPr>
          <w:sz w:val="28"/>
        </w:rPr>
        <w:t>источниками,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медиапространстве,</w:t>
      </w:r>
      <w:r>
        <w:rPr>
          <w:spacing w:val="1"/>
          <w:sz w:val="28"/>
        </w:rPr>
        <w:t xml:space="preserve"> </w:t>
      </w:r>
      <w:r>
        <w:rPr>
          <w:sz w:val="28"/>
        </w:rPr>
        <w:t>использовать</w:t>
      </w:r>
      <w:r>
        <w:rPr>
          <w:spacing w:val="1"/>
          <w:sz w:val="28"/>
        </w:rPr>
        <w:t xml:space="preserve"> </w:t>
      </w:r>
      <w:r>
        <w:rPr>
          <w:sz w:val="28"/>
        </w:rPr>
        <w:t>ресурсы</w:t>
      </w:r>
      <w:r>
        <w:rPr>
          <w:spacing w:val="1"/>
          <w:sz w:val="28"/>
        </w:rPr>
        <w:t xml:space="preserve"> </w:t>
      </w:r>
      <w:r>
        <w:rPr>
          <w:sz w:val="28"/>
        </w:rPr>
        <w:t>традиционных</w:t>
      </w:r>
      <w:r>
        <w:rPr>
          <w:spacing w:val="1"/>
          <w:sz w:val="28"/>
        </w:rPr>
        <w:t xml:space="preserve"> </w:t>
      </w:r>
      <w:r>
        <w:rPr>
          <w:sz w:val="28"/>
        </w:rPr>
        <w:t>библиотек</w:t>
      </w:r>
      <w:r>
        <w:rPr>
          <w:spacing w:val="1"/>
          <w:sz w:val="28"/>
        </w:rPr>
        <w:t xml:space="preserve"> </w:t>
      </w:r>
      <w:r>
        <w:rPr>
          <w:sz w:val="28"/>
        </w:rPr>
        <w:t>и</w:t>
      </w:r>
      <w:r>
        <w:rPr>
          <w:spacing w:val="1"/>
          <w:sz w:val="28"/>
        </w:rPr>
        <w:t xml:space="preserve"> </w:t>
      </w:r>
      <w:r>
        <w:rPr>
          <w:sz w:val="28"/>
        </w:rPr>
        <w:t>электронных</w:t>
      </w:r>
      <w:r>
        <w:rPr>
          <w:spacing w:val="1"/>
          <w:sz w:val="28"/>
        </w:rPr>
        <w:t xml:space="preserve"> </w:t>
      </w:r>
      <w:r>
        <w:rPr>
          <w:sz w:val="28"/>
        </w:rPr>
        <w:t>библиотечных систем.</w:t>
      </w:r>
    </w:p>
    <w:p w:rsidR="00990059" w:rsidRDefault="007C0E53" w:rsidP="00DB5BE3">
      <w:pPr>
        <w:pStyle w:val="a5"/>
        <w:numPr>
          <w:ilvl w:val="2"/>
          <w:numId w:val="63"/>
        </w:numPr>
        <w:tabs>
          <w:tab w:val="left" w:pos="1930"/>
        </w:tabs>
        <w:spacing w:before="1" w:line="360" w:lineRule="auto"/>
        <w:ind w:right="133" w:firstLine="708"/>
        <w:rPr>
          <w:sz w:val="28"/>
        </w:rPr>
      </w:pPr>
      <w:r>
        <w:rPr>
          <w:sz w:val="28"/>
        </w:rPr>
        <w:t>Предметные результаты освоения программы по литературе к концу 10 класса</w:t>
      </w:r>
      <w:r>
        <w:rPr>
          <w:spacing w:val="1"/>
          <w:sz w:val="28"/>
        </w:rPr>
        <w:t xml:space="preserve"> </w:t>
      </w:r>
      <w:r>
        <w:rPr>
          <w:sz w:val="28"/>
        </w:rPr>
        <w:t>должны</w:t>
      </w:r>
      <w:r>
        <w:rPr>
          <w:spacing w:val="-1"/>
          <w:sz w:val="28"/>
        </w:rPr>
        <w:t xml:space="preserve"> </w:t>
      </w:r>
      <w:r>
        <w:rPr>
          <w:sz w:val="28"/>
        </w:rPr>
        <w:t>обеспечивать:</w:t>
      </w:r>
    </w:p>
    <w:p w:rsidR="00990059" w:rsidRDefault="007C0E53" w:rsidP="00DB5BE3">
      <w:pPr>
        <w:pStyle w:val="a5"/>
        <w:numPr>
          <w:ilvl w:val="0"/>
          <w:numId w:val="60"/>
        </w:numPr>
        <w:tabs>
          <w:tab w:val="left" w:pos="1374"/>
        </w:tabs>
        <w:spacing w:before="2" w:line="360" w:lineRule="auto"/>
        <w:ind w:right="142" w:firstLine="708"/>
        <w:rPr>
          <w:sz w:val="28"/>
        </w:rPr>
      </w:pPr>
      <w:r>
        <w:rPr>
          <w:sz w:val="28"/>
        </w:rPr>
        <w:t>осознание</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установления</w:t>
      </w:r>
      <w:r>
        <w:rPr>
          <w:spacing w:val="1"/>
          <w:sz w:val="28"/>
        </w:rPr>
        <w:t xml:space="preserve"> </w:t>
      </w:r>
      <w:r>
        <w:rPr>
          <w:sz w:val="28"/>
        </w:rPr>
        <w:t>связей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фактами</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идеологическими</w:t>
      </w:r>
      <w:r>
        <w:rPr>
          <w:spacing w:val="1"/>
          <w:sz w:val="28"/>
        </w:rPr>
        <w:t xml:space="preserve"> </w:t>
      </w:r>
      <w:r>
        <w:rPr>
          <w:sz w:val="28"/>
        </w:rPr>
        <w:t>течениями</w:t>
      </w:r>
      <w:r>
        <w:rPr>
          <w:spacing w:val="1"/>
          <w:sz w:val="28"/>
        </w:rPr>
        <w:t xml:space="preserve"> </w:t>
      </w:r>
      <w:r>
        <w:rPr>
          <w:sz w:val="28"/>
        </w:rPr>
        <w:t>и</w:t>
      </w:r>
      <w:r>
        <w:rPr>
          <w:spacing w:val="1"/>
          <w:sz w:val="28"/>
        </w:rPr>
        <w:t xml:space="preserve"> </w:t>
      </w:r>
      <w:r>
        <w:rPr>
          <w:sz w:val="28"/>
        </w:rPr>
        <w:t>особенностями</w:t>
      </w:r>
      <w:r>
        <w:rPr>
          <w:spacing w:val="1"/>
          <w:sz w:val="28"/>
        </w:rPr>
        <w:t xml:space="preserve"> </w:t>
      </w:r>
      <w:r>
        <w:rPr>
          <w:sz w:val="28"/>
        </w:rPr>
        <w:t>культурного</w:t>
      </w:r>
      <w:r>
        <w:rPr>
          <w:spacing w:val="1"/>
          <w:sz w:val="28"/>
        </w:rPr>
        <w:t xml:space="preserve"> </w:t>
      </w:r>
      <w:r>
        <w:rPr>
          <w:sz w:val="28"/>
        </w:rPr>
        <w:t>развития</w:t>
      </w:r>
      <w:r>
        <w:rPr>
          <w:spacing w:val="1"/>
          <w:sz w:val="28"/>
        </w:rPr>
        <w:t xml:space="preserve"> </w:t>
      </w:r>
      <w:r>
        <w:rPr>
          <w:sz w:val="28"/>
        </w:rPr>
        <w:t>страны</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историческую</w:t>
      </w:r>
      <w:r>
        <w:rPr>
          <w:spacing w:val="-1"/>
          <w:sz w:val="28"/>
        </w:rPr>
        <w:t xml:space="preserve"> </w:t>
      </w:r>
      <w:r>
        <w:rPr>
          <w:sz w:val="28"/>
        </w:rPr>
        <w:t>эпоху</w:t>
      </w:r>
      <w:r>
        <w:rPr>
          <w:spacing w:val="-4"/>
          <w:sz w:val="28"/>
        </w:rPr>
        <w:t xml:space="preserve"> </w:t>
      </w:r>
      <w:r>
        <w:rPr>
          <w:sz w:val="28"/>
        </w:rPr>
        <w:t>(вторая</w:t>
      </w:r>
      <w:r>
        <w:rPr>
          <w:spacing w:val="-1"/>
          <w:sz w:val="28"/>
        </w:rPr>
        <w:t xml:space="preserve"> </w:t>
      </w:r>
      <w:r>
        <w:rPr>
          <w:sz w:val="28"/>
        </w:rPr>
        <w:t>половина XIX</w:t>
      </w:r>
      <w:r>
        <w:rPr>
          <w:spacing w:val="-2"/>
          <w:sz w:val="28"/>
        </w:rPr>
        <w:t xml:space="preserve"> </w:t>
      </w:r>
      <w:r>
        <w:rPr>
          <w:sz w:val="28"/>
        </w:rPr>
        <w:t>века);</w:t>
      </w:r>
    </w:p>
    <w:p w:rsidR="00990059" w:rsidRDefault="007C0E53" w:rsidP="00DB5BE3">
      <w:pPr>
        <w:pStyle w:val="a5"/>
        <w:numPr>
          <w:ilvl w:val="0"/>
          <w:numId w:val="60"/>
        </w:numPr>
        <w:tabs>
          <w:tab w:val="left" w:pos="1374"/>
        </w:tabs>
        <w:spacing w:line="360" w:lineRule="auto"/>
        <w:ind w:right="139" w:firstLine="708"/>
        <w:rPr>
          <w:sz w:val="28"/>
        </w:rPr>
      </w:pPr>
      <w:r>
        <w:rPr>
          <w:sz w:val="28"/>
        </w:rPr>
        <w:t>понимание</w:t>
      </w:r>
      <w:r>
        <w:rPr>
          <w:spacing w:val="1"/>
          <w:sz w:val="28"/>
        </w:rPr>
        <w:t xml:space="preserve"> </w:t>
      </w:r>
      <w:r>
        <w:rPr>
          <w:sz w:val="28"/>
        </w:rPr>
        <w:t>взаимосвязей</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67"/>
          <w:sz w:val="28"/>
        </w:rPr>
        <w:t xml:space="preserve"> </w:t>
      </w:r>
      <w:r>
        <w:rPr>
          <w:sz w:val="28"/>
        </w:rPr>
        <w:t>духовно-нравственным</w:t>
      </w:r>
      <w:r>
        <w:rPr>
          <w:spacing w:val="1"/>
          <w:sz w:val="28"/>
        </w:rPr>
        <w:t xml:space="preserve"> </w:t>
      </w:r>
      <w:r>
        <w:rPr>
          <w:sz w:val="28"/>
        </w:rPr>
        <w:t>развитием</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осмысления</w:t>
      </w:r>
      <w:r>
        <w:rPr>
          <w:spacing w:val="1"/>
          <w:sz w:val="28"/>
        </w:rPr>
        <w:t xml:space="preserve"> </w:t>
      </w:r>
      <w:r>
        <w:rPr>
          <w:sz w:val="28"/>
        </w:rPr>
        <w:t>произведений</w:t>
      </w:r>
      <w:r>
        <w:rPr>
          <w:spacing w:val="1"/>
          <w:sz w:val="28"/>
        </w:rPr>
        <w:t xml:space="preserve"> </w:t>
      </w:r>
      <w:r>
        <w:rPr>
          <w:sz w:val="28"/>
        </w:rPr>
        <w:t>литературной</w:t>
      </w:r>
      <w:r>
        <w:rPr>
          <w:spacing w:val="-1"/>
          <w:sz w:val="28"/>
        </w:rPr>
        <w:t xml:space="preserve"> </w:t>
      </w:r>
      <w:r>
        <w:rPr>
          <w:sz w:val="28"/>
        </w:rPr>
        <w:t>классики</w:t>
      </w:r>
      <w:r>
        <w:rPr>
          <w:spacing w:val="-3"/>
          <w:sz w:val="28"/>
        </w:rPr>
        <w:t xml:space="preserve"> </w:t>
      </w:r>
      <w:r>
        <w:rPr>
          <w:sz w:val="28"/>
        </w:rPr>
        <w:t>и собственного</w:t>
      </w:r>
      <w:r>
        <w:rPr>
          <w:spacing w:val="-4"/>
          <w:sz w:val="28"/>
        </w:rPr>
        <w:t xml:space="preserve"> </w:t>
      </w:r>
      <w:r>
        <w:rPr>
          <w:sz w:val="28"/>
        </w:rPr>
        <w:t>интеллектуально-нравственного</w:t>
      </w:r>
      <w:r>
        <w:rPr>
          <w:spacing w:val="-3"/>
          <w:sz w:val="28"/>
        </w:rPr>
        <w:t xml:space="preserve"> </w:t>
      </w:r>
      <w:r>
        <w:rPr>
          <w:sz w:val="28"/>
        </w:rPr>
        <w:t>роста;</w:t>
      </w:r>
    </w:p>
    <w:p w:rsidR="00990059" w:rsidRDefault="007C0E53" w:rsidP="00DB5BE3">
      <w:pPr>
        <w:pStyle w:val="a5"/>
        <w:numPr>
          <w:ilvl w:val="0"/>
          <w:numId w:val="60"/>
        </w:numPr>
        <w:tabs>
          <w:tab w:val="left" w:pos="1374"/>
        </w:tabs>
        <w:spacing w:line="360" w:lineRule="auto"/>
        <w:ind w:right="141" w:firstLine="708"/>
        <w:rPr>
          <w:sz w:val="28"/>
        </w:rPr>
      </w:pPr>
      <w:r>
        <w:rPr>
          <w:sz w:val="28"/>
        </w:rPr>
        <w:t>сформированность</w:t>
      </w:r>
      <w:r>
        <w:rPr>
          <w:spacing w:val="1"/>
          <w:sz w:val="28"/>
        </w:rPr>
        <w:t xml:space="preserve"> </w:t>
      </w:r>
      <w:r>
        <w:rPr>
          <w:sz w:val="28"/>
        </w:rPr>
        <w:t>устойчивого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чтению</w:t>
      </w:r>
      <w:r>
        <w:rPr>
          <w:spacing w:val="1"/>
          <w:sz w:val="28"/>
        </w:rPr>
        <w:t xml:space="preserve"> </w:t>
      </w:r>
      <w:r>
        <w:rPr>
          <w:sz w:val="28"/>
        </w:rPr>
        <w:t>как</w:t>
      </w:r>
      <w:r>
        <w:rPr>
          <w:spacing w:val="1"/>
          <w:sz w:val="28"/>
        </w:rPr>
        <w:t xml:space="preserve"> </w:t>
      </w:r>
      <w:r>
        <w:rPr>
          <w:sz w:val="28"/>
        </w:rPr>
        <w:t>средству</w:t>
      </w:r>
      <w:r>
        <w:rPr>
          <w:spacing w:val="1"/>
          <w:sz w:val="28"/>
        </w:rPr>
        <w:t xml:space="preserve"> </w:t>
      </w:r>
      <w:r>
        <w:rPr>
          <w:sz w:val="28"/>
        </w:rPr>
        <w:t>познания</w:t>
      </w:r>
      <w:r>
        <w:rPr>
          <w:spacing w:val="1"/>
          <w:sz w:val="28"/>
        </w:rPr>
        <w:t xml:space="preserve"> </w:t>
      </w:r>
      <w:r>
        <w:rPr>
          <w:sz w:val="28"/>
        </w:rPr>
        <w:lastRenderedPageBreak/>
        <w:t>отечественной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культур,</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осознанное</w:t>
      </w:r>
      <w:r>
        <w:rPr>
          <w:spacing w:val="1"/>
          <w:sz w:val="28"/>
        </w:rPr>
        <w:t xml:space="preserve"> </w:t>
      </w:r>
      <w:r>
        <w:rPr>
          <w:sz w:val="28"/>
        </w:rPr>
        <w:t>умение</w:t>
      </w:r>
      <w:r>
        <w:rPr>
          <w:spacing w:val="1"/>
          <w:sz w:val="28"/>
        </w:rPr>
        <w:t xml:space="preserve"> </w:t>
      </w:r>
      <w:r>
        <w:rPr>
          <w:sz w:val="28"/>
        </w:rPr>
        <w:t>внимательно</w:t>
      </w:r>
      <w:r>
        <w:rPr>
          <w:spacing w:val="-5"/>
          <w:sz w:val="28"/>
        </w:rPr>
        <w:t xml:space="preserve"> </w:t>
      </w:r>
      <w:r>
        <w:rPr>
          <w:sz w:val="28"/>
        </w:rPr>
        <w:t>читать,</w:t>
      </w:r>
      <w:r>
        <w:rPr>
          <w:spacing w:val="-2"/>
          <w:sz w:val="28"/>
        </w:rPr>
        <w:t xml:space="preserve"> </w:t>
      </w:r>
      <w:r>
        <w:rPr>
          <w:sz w:val="28"/>
        </w:rPr>
        <w:t>понимать</w:t>
      </w:r>
      <w:r>
        <w:rPr>
          <w:spacing w:val="-5"/>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интерпретировать</w:t>
      </w:r>
      <w:r>
        <w:rPr>
          <w:spacing w:val="-3"/>
          <w:sz w:val="28"/>
        </w:rPr>
        <w:t xml:space="preserve"> </w:t>
      </w:r>
      <w:r>
        <w:rPr>
          <w:sz w:val="28"/>
        </w:rPr>
        <w:t>художественный</w:t>
      </w:r>
      <w:r>
        <w:rPr>
          <w:spacing w:val="-1"/>
          <w:sz w:val="28"/>
        </w:rPr>
        <w:t xml:space="preserve"> </w:t>
      </w:r>
      <w:r>
        <w:rPr>
          <w:sz w:val="28"/>
        </w:rPr>
        <w:t>текст;</w:t>
      </w:r>
    </w:p>
    <w:p w:rsidR="00990059" w:rsidRDefault="007C0E53" w:rsidP="00DB5BE3">
      <w:pPr>
        <w:pStyle w:val="a5"/>
        <w:numPr>
          <w:ilvl w:val="0"/>
          <w:numId w:val="60"/>
        </w:numPr>
        <w:tabs>
          <w:tab w:val="left" w:pos="1374"/>
        </w:tabs>
        <w:spacing w:line="360" w:lineRule="auto"/>
        <w:ind w:right="133" w:firstLine="708"/>
        <w:rPr>
          <w:sz w:val="28"/>
        </w:rPr>
      </w:pPr>
      <w:r>
        <w:rPr>
          <w:sz w:val="28"/>
        </w:rPr>
        <w:t>знание</w:t>
      </w:r>
      <w:r>
        <w:rPr>
          <w:spacing w:val="1"/>
          <w:sz w:val="28"/>
        </w:rPr>
        <w:t xml:space="preserve"> </w:t>
      </w:r>
      <w:r>
        <w:rPr>
          <w:sz w:val="28"/>
        </w:rPr>
        <w:t>содержания,</w:t>
      </w:r>
      <w:r>
        <w:rPr>
          <w:spacing w:val="1"/>
          <w:sz w:val="28"/>
        </w:rPr>
        <w:t xml:space="preserve"> </w:t>
      </w:r>
      <w:r>
        <w:rPr>
          <w:sz w:val="28"/>
        </w:rPr>
        <w:t>понимание</w:t>
      </w:r>
      <w:r>
        <w:rPr>
          <w:spacing w:val="1"/>
          <w:sz w:val="28"/>
        </w:rPr>
        <w:t xml:space="preserve"> </w:t>
      </w:r>
      <w:r>
        <w:rPr>
          <w:sz w:val="28"/>
        </w:rPr>
        <w:t>ключевых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историко-</w:t>
      </w:r>
      <w:r>
        <w:rPr>
          <w:spacing w:val="1"/>
          <w:sz w:val="28"/>
        </w:rPr>
        <w:t xml:space="preserve"> </w:t>
      </w:r>
      <w:r>
        <w:rPr>
          <w:sz w:val="28"/>
        </w:rPr>
        <w:t>культурного</w:t>
      </w:r>
      <w:r>
        <w:rPr>
          <w:spacing w:val="1"/>
          <w:sz w:val="28"/>
        </w:rPr>
        <w:t xml:space="preserve"> </w:t>
      </w:r>
      <w:r>
        <w:rPr>
          <w:sz w:val="28"/>
        </w:rPr>
        <w:t>и</w:t>
      </w:r>
      <w:r>
        <w:rPr>
          <w:spacing w:val="1"/>
          <w:sz w:val="28"/>
        </w:rPr>
        <w:t xml:space="preserve"> </w:t>
      </w:r>
      <w:r>
        <w:rPr>
          <w:sz w:val="28"/>
        </w:rPr>
        <w:t>нравственно-ценностного</w:t>
      </w:r>
      <w:r>
        <w:rPr>
          <w:spacing w:val="1"/>
          <w:sz w:val="28"/>
        </w:rPr>
        <w:t xml:space="preserve"> </w:t>
      </w:r>
      <w:r>
        <w:rPr>
          <w:sz w:val="28"/>
        </w:rPr>
        <w:t>взаимовлияния</w:t>
      </w:r>
      <w:r>
        <w:rPr>
          <w:spacing w:val="1"/>
          <w:sz w:val="28"/>
        </w:rPr>
        <w:t xml:space="preserve"> </w:t>
      </w:r>
      <w:r>
        <w:rPr>
          <w:sz w:val="28"/>
        </w:rPr>
        <w:t>произведений</w:t>
      </w:r>
      <w:r>
        <w:rPr>
          <w:spacing w:val="1"/>
          <w:sz w:val="28"/>
        </w:rPr>
        <w:t xml:space="preserve"> </w:t>
      </w:r>
      <w:r>
        <w:rPr>
          <w:sz w:val="28"/>
        </w:rPr>
        <w:t>русской</w:t>
      </w:r>
      <w:r>
        <w:rPr>
          <w:spacing w:val="71"/>
          <w:sz w:val="28"/>
        </w:rPr>
        <w:t xml:space="preserve"> </w:t>
      </w:r>
      <w:r>
        <w:rPr>
          <w:sz w:val="28"/>
        </w:rPr>
        <w:t>и</w:t>
      </w:r>
      <w:r>
        <w:rPr>
          <w:spacing w:val="1"/>
          <w:sz w:val="28"/>
        </w:rPr>
        <w:t xml:space="preserve"> </w:t>
      </w:r>
      <w:r>
        <w:rPr>
          <w:sz w:val="28"/>
        </w:rPr>
        <w:t>зарубежной классической литературы, а также литератур народов России (вторая половина</w:t>
      </w:r>
      <w:r>
        <w:rPr>
          <w:spacing w:val="1"/>
          <w:sz w:val="28"/>
        </w:rPr>
        <w:t xml:space="preserve"> </w:t>
      </w:r>
      <w:r>
        <w:rPr>
          <w:sz w:val="28"/>
        </w:rPr>
        <w:t>XIX</w:t>
      </w:r>
      <w:r>
        <w:rPr>
          <w:spacing w:val="-1"/>
          <w:sz w:val="28"/>
        </w:rPr>
        <w:t xml:space="preserve"> </w:t>
      </w:r>
      <w:r>
        <w:rPr>
          <w:sz w:val="28"/>
        </w:rPr>
        <w:t>века);</w:t>
      </w:r>
    </w:p>
    <w:p w:rsidR="00990059" w:rsidRDefault="007C0E53" w:rsidP="00DB5BE3">
      <w:pPr>
        <w:pStyle w:val="a5"/>
        <w:numPr>
          <w:ilvl w:val="0"/>
          <w:numId w:val="60"/>
        </w:numPr>
        <w:tabs>
          <w:tab w:val="left" w:pos="1374"/>
        </w:tabs>
        <w:spacing w:line="360" w:lineRule="auto"/>
        <w:ind w:right="134" w:firstLine="708"/>
        <w:rPr>
          <w:sz w:val="28"/>
        </w:rPr>
      </w:pPr>
      <w:r>
        <w:rPr>
          <w:sz w:val="28"/>
        </w:rPr>
        <w:t>сформированность умений определять и</w:t>
      </w:r>
      <w:r>
        <w:rPr>
          <w:spacing w:val="70"/>
          <w:sz w:val="28"/>
        </w:rPr>
        <w:t xml:space="preserve"> </w:t>
      </w:r>
      <w:r>
        <w:rPr>
          <w:sz w:val="28"/>
        </w:rPr>
        <w:t>учитывать историко-культурный контекст</w:t>
      </w:r>
      <w:r>
        <w:rPr>
          <w:spacing w:val="1"/>
          <w:sz w:val="28"/>
        </w:rPr>
        <w:t xml:space="preserve"> </w:t>
      </w:r>
      <w:r>
        <w:rPr>
          <w:sz w:val="28"/>
        </w:rPr>
        <w:t>и контекст творчества писателя в процессе анализа художественных текстов, выявлять связь</w:t>
      </w:r>
      <w:r>
        <w:rPr>
          <w:spacing w:val="-67"/>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второй</w:t>
      </w:r>
      <w:r>
        <w:rPr>
          <w:spacing w:val="1"/>
          <w:sz w:val="28"/>
        </w:rPr>
        <w:t xml:space="preserve"> </w:t>
      </w:r>
      <w:r>
        <w:rPr>
          <w:sz w:val="28"/>
        </w:rPr>
        <w:t>половины</w:t>
      </w:r>
      <w:r>
        <w:rPr>
          <w:spacing w:val="1"/>
          <w:sz w:val="28"/>
        </w:rPr>
        <w:t xml:space="preserve"> </w:t>
      </w:r>
      <w:r>
        <w:rPr>
          <w:sz w:val="28"/>
        </w:rPr>
        <w:t>XIX</w:t>
      </w:r>
      <w:r>
        <w:rPr>
          <w:spacing w:val="1"/>
          <w:sz w:val="28"/>
        </w:rPr>
        <w:t xml:space="preserve"> </w:t>
      </w:r>
      <w:r>
        <w:rPr>
          <w:sz w:val="28"/>
        </w:rPr>
        <w:t>века</w:t>
      </w:r>
      <w:r>
        <w:rPr>
          <w:spacing w:val="1"/>
          <w:sz w:val="28"/>
        </w:rPr>
        <w:t xml:space="preserve"> </w:t>
      </w:r>
      <w:r>
        <w:rPr>
          <w:sz w:val="28"/>
        </w:rPr>
        <w:t>со</w:t>
      </w:r>
      <w:r>
        <w:rPr>
          <w:spacing w:val="1"/>
          <w:sz w:val="28"/>
        </w:rPr>
        <w:t xml:space="preserve"> </w:t>
      </w:r>
      <w:r>
        <w:rPr>
          <w:sz w:val="28"/>
        </w:rPr>
        <w:t>временем</w:t>
      </w:r>
      <w:r>
        <w:rPr>
          <w:spacing w:val="1"/>
          <w:sz w:val="28"/>
        </w:rPr>
        <w:t xml:space="preserve"> </w:t>
      </w:r>
      <w:r>
        <w:rPr>
          <w:sz w:val="28"/>
        </w:rPr>
        <w:t>написания,</w:t>
      </w:r>
      <w:r>
        <w:rPr>
          <w:spacing w:val="1"/>
          <w:sz w:val="28"/>
        </w:rPr>
        <w:t xml:space="preserve"> </w:t>
      </w:r>
      <w:r>
        <w:rPr>
          <w:sz w:val="28"/>
        </w:rPr>
        <w:t>с</w:t>
      </w:r>
      <w:r>
        <w:rPr>
          <w:spacing w:val="-67"/>
          <w:sz w:val="28"/>
        </w:rPr>
        <w:t xml:space="preserve"> </w:t>
      </w:r>
      <w:r>
        <w:rPr>
          <w:sz w:val="28"/>
        </w:rPr>
        <w:t>современностью</w:t>
      </w:r>
      <w:r>
        <w:rPr>
          <w:spacing w:val="39"/>
          <w:sz w:val="28"/>
        </w:rPr>
        <w:t xml:space="preserve"> </w:t>
      </w:r>
      <w:r>
        <w:rPr>
          <w:sz w:val="28"/>
        </w:rPr>
        <w:t>и</w:t>
      </w:r>
      <w:r>
        <w:rPr>
          <w:spacing w:val="45"/>
          <w:sz w:val="28"/>
        </w:rPr>
        <w:t xml:space="preserve"> </w:t>
      </w:r>
      <w:r>
        <w:rPr>
          <w:sz w:val="28"/>
        </w:rPr>
        <w:t>традицией;</w:t>
      </w:r>
      <w:r>
        <w:rPr>
          <w:spacing w:val="41"/>
          <w:sz w:val="28"/>
        </w:rPr>
        <w:t xml:space="preserve"> </w:t>
      </w:r>
      <w:r>
        <w:rPr>
          <w:sz w:val="28"/>
        </w:rPr>
        <w:t>умение</w:t>
      </w:r>
      <w:r>
        <w:rPr>
          <w:spacing w:val="40"/>
          <w:sz w:val="28"/>
        </w:rPr>
        <w:t xml:space="preserve"> </w:t>
      </w:r>
      <w:r>
        <w:rPr>
          <w:sz w:val="28"/>
        </w:rPr>
        <w:t>раскрывать</w:t>
      </w:r>
      <w:r>
        <w:rPr>
          <w:spacing w:val="41"/>
          <w:sz w:val="28"/>
        </w:rPr>
        <w:t xml:space="preserve"> </w:t>
      </w:r>
      <w:r>
        <w:rPr>
          <w:sz w:val="28"/>
        </w:rPr>
        <w:t>конкретно-историческое</w:t>
      </w:r>
      <w:r>
        <w:rPr>
          <w:spacing w:val="40"/>
          <w:sz w:val="28"/>
        </w:rPr>
        <w:t xml:space="preserve"> </w:t>
      </w:r>
      <w:r>
        <w:rPr>
          <w:sz w:val="28"/>
        </w:rPr>
        <w:t>и</w:t>
      </w:r>
    </w:p>
    <w:p w:rsidR="00990059" w:rsidRDefault="007C0E53">
      <w:pPr>
        <w:pStyle w:val="a3"/>
        <w:spacing w:before="1"/>
        <w:ind w:firstLine="0"/>
      </w:pPr>
      <w:r>
        <w:t>общечеловеческое</w:t>
      </w:r>
      <w:r>
        <w:rPr>
          <w:spacing w:val="-7"/>
        </w:rPr>
        <w:t xml:space="preserve"> </w:t>
      </w:r>
      <w:r>
        <w:t>содержание</w:t>
      </w:r>
      <w:r>
        <w:rPr>
          <w:spacing w:val="-5"/>
        </w:rPr>
        <w:t xml:space="preserve"> </w:t>
      </w:r>
      <w:r>
        <w:t>литературных</w:t>
      </w:r>
      <w:r>
        <w:rPr>
          <w:spacing w:val="-8"/>
        </w:rPr>
        <w:t xml:space="preserve"> </w:t>
      </w:r>
      <w:r>
        <w:t>произведений;</w:t>
      </w:r>
    </w:p>
    <w:p w:rsidR="00990059" w:rsidRDefault="007C0E53" w:rsidP="00DB5BE3">
      <w:pPr>
        <w:pStyle w:val="a5"/>
        <w:numPr>
          <w:ilvl w:val="0"/>
          <w:numId w:val="60"/>
        </w:numPr>
        <w:tabs>
          <w:tab w:val="left" w:pos="1374"/>
        </w:tabs>
        <w:spacing w:before="71" w:line="360" w:lineRule="auto"/>
        <w:ind w:right="133" w:firstLine="708"/>
        <w:rPr>
          <w:sz w:val="28"/>
        </w:rPr>
      </w:pPr>
      <w:r>
        <w:rPr>
          <w:sz w:val="28"/>
        </w:rPr>
        <w:t>способность</w:t>
      </w:r>
      <w:r>
        <w:rPr>
          <w:spacing w:val="1"/>
          <w:sz w:val="28"/>
        </w:rPr>
        <w:t xml:space="preserve"> </w:t>
      </w:r>
      <w:r>
        <w:rPr>
          <w:sz w:val="28"/>
        </w:rPr>
        <w:t>выявлять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XIX</w:t>
      </w:r>
      <w:r>
        <w:rPr>
          <w:spacing w:val="1"/>
          <w:sz w:val="28"/>
        </w:rPr>
        <w:t xml:space="preserve"> </w:t>
      </w:r>
      <w:r>
        <w:rPr>
          <w:sz w:val="28"/>
        </w:rPr>
        <w:t>века</w:t>
      </w:r>
      <w:r>
        <w:rPr>
          <w:spacing w:val="1"/>
          <w:sz w:val="28"/>
        </w:rPr>
        <w:t xml:space="preserve"> </w:t>
      </w:r>
      <w:r>
        <w:rPr>
          <w:sz w:val="28"/>
        </w:rPr>
        <w:t>образы,</w:t>
      </w:r>
      <w:r>
        <w:rPr>
          <w:spacing w:val="1"/>
          <w:sz w:val="28"/>
        </w:rPr>
        <w:t xml:space="preserve"> </w:t>
      </w:r>
      <w:r>
        <w:rPr>
          <w:sz w:val="28"/>
        </w:rPr>
        <w:t>темы,</w:t>
      </w:r>
      <w:r>
        <w:rPr>
          <w:spacing w:val="1"/>
          <w:sz w:val="28"/>
        </w:rPr>
        <w:t xml:space="preserve"> </w:t>
      </w:r>
      <w:r>
        <w:rPr>
          <w:sz w:val="28"/>
        </w:rPr>
        <w:t>идеи,</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выражать</w:t>
      </w:r>
      <w:r>
        <w:rPr>
          <w:spacing w:val="1"/>
          <w:sz w:val="28"/>
        </w:rPr>
        <w:t xml:space="preserve"> </w:t>
      </w:r>
      <w:r>
        <w:rPr>
          <w:sz w:val="28"/>
        </w:rPr>
        <w:t>своѐ</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в</w:t>
      </w:r>
      <w:r>
        <w:rPr>
          <w:spacing w:val="1"/>
          <w:sz w:val="28"/>
        </w:rPr>
        <w:t xml:space="preserve"> </w:t>
      </w:r>
      <w:r>
        <w:rPr>
          <w:sz w:val="28"/>
        </w:rPr>
        <w:t>развѐрнутых</w:t>
      </w:r>
      <w:r>
        <w:rPr>
          <w:spacing w:val="-67"/>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на</w:t>
      </w:r>
      <w:r>
        <w:rPr>
          <w:spacing w:val="1"/>
          <w:sz w:val="28"/>
        </w:rPr>
        <w:t xml:space="preserve"> </w:t>
      </w:r>
      <w:r>
        <w:rPr>
          <w:sz w:val="28"/>
        </w:rPr>
        <w:t>литературные темы; иметь устойчивые навыки устной и письменной речи в процессе чтения</w:t>
      </w:r>
      <w:r>
        <w:rPr>
          <w:spacing w:val="-67"/>
          <w:sz w:val="28"/>
        </w:rPr>
        <w:t xml:space="preserve"> </w:t>
      </w:r>
      <w:r>
        <w:rPr>
          <w:sz w:val="28"/>
        </w:rPr>
        <w:t>и</w:t>
      </w:r>
      <w:r>
        <w:rPr>
          <w:spacing w:val="-1"/>
          <w:sz w:val="28"/>
        </w:rPr>
        <w:t xml:space="preserve"> </w:t>
      </w:r>
      <w:r>
        <w:rPr>
          <w:sz w:val="28"/>
        </w:rPr>
        <w:t>обсуждения</w:t>
      </w:r>
      <w:r>
        <w:rPr>
          <w:spacing w:val="-1"/>
          <w:sz w:val="28"/>
        </w:rPr>
        <w:t xml:space="preserve"> </w:t>
      </w:r>
      <w:r>
        <w:rPr>
          <w:sz w:val="28"/>
        </w:rPr>
        <w:t>лучших</w:t>
      </w:r>
      <w:r>
        <w:rPr>
          <w:spacing w:val="-3"/>
          <w:sz w:val="28"/>
        </w:rPr>
        <w:t xml:space="preserve"> </w:t>
      </w:r>
      <w:r>
        <w:rPr>
          <w:sz w:val="28"/>
        </w:rPr>
        <w:t>образцов</w:t>
      </w:r>
      <w:r>
        <w:rPr>
          <w:spacing w:val="-5"/>
          <w:sz w:val="28"/>
        </w:rPr>
        <w:t xml:space="preserve"> </w:t>
      </w:r>
      <w:r>
        <w:rPr>
          <w:sz w:val="28"/>
        </w:rPr>
        <w:t>отечественной</w:t>
      </w:r>
      <w:r>
        <w:rPr>
          <w:spacing w:val="-3"/>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p>
    <w:p w:rsidR="00990059" w:rsidRDefault="007C0E53" w:rsidP="00DB5BE3">
      <w:pPr>
        <w:pStyle w:val="a5"/>
        <w:numPr>
          <w:ilvl w:val="0"/>
          <w:numId w:val="60"/>
        </w:numPr>
        <w:tabs>
          <w:tab w:val="left" w:pos="1374"/>
        </w:tabs>
        <w:spacing w:line="360" w:lineRule="auto"/>
        <w:ind w:right="134" w:firstLine="708"/>
        <w:rPr>
          <w:sz w:val="28"/>
        </w:rPr>
      </w:pPr>
      <w:r>
        <w:rPr>
          <w:sz w:val="28"/>
        </w:rPr>
        <w:t>осмысление художественной картины жизни, созданной автором в литературном</w:t>
      </w:r>
      <w:r>
        <w:rPr>
          <w:spacing w:val="1"/>
          <w:sz w:val="28"/>
        </w:rPr>
        <w:t xml:space="preserve"> </w:t>
      </w:r>
      <w:r>
        <w:rPr>
          <w:sz w:val="28"/>
        </w:rPr>
        <w:t>произведении, в единстве эмоционального личностного восприятия и интеллектуального</w:t>
      </w:r>
      <w:r>
        <w:rPr>
          <w:spacing w:val="1"/>
          <w:sz w:val="28"/>
        </w:rPr>
        <w:t xml:space="preserve"> </w:t>
      </w:r>
      <w:r>
        <w:rPr>
          <w:sz w:val="28"/>
        </w:rPr>
        <w:t>понимания;</w:t>
      </w:r>
      <w:r>
        <w:rPr>
          <w:spacing w:val="1"/>
          <w:sz w:val="28"/>
        </w:rPr>
        <w:t xml:space="preserve"> </w:t>
      </w:r>
      <w:r>
        <w:rPr>
          <w:sz w:val="28"/>
        </w:rPr>
        <w:t>умение</w:t>
      </w:r>
      <w:r>
        <w:rPr>
          <w:spacing w:val="1"/>
          <w:sz w:val="28"/>
        </w:rPr>
        <w:t xml:space="preserve"> </w:t>
      </w: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прочитанное,</w:t>
      </w:r>
      <w:r>
        <w:rPr>
          <w:spacing w:val="1"/>
          <w:sz w:val="28"/>
        </w:rPr>
        <w:t xml:space="preserve"> </w:t>
      </w:r>
      <w:r>
        <w:rPr>
          <w:sz w:val="28"/>
        </w:rPr>
        <w:t>выражать</w:t>
      </w:r>
      <w:r>
        <w:rPr>
          <w:spacing w:val="7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 нему,</w:t>
      </w:r>
      <w:r>
        <w:rPr>
          <w:spacing w:val="1"/>
          <w:sz w:val="28"/>
        </w:rPr>
        <w:t xml:space="preserve"> </w:t>
      </w:r>
      <w:r>
        <w:rPr>
          <w:sz w:val="28"/>
        </w:rPr>
        <w:t>передавать</w:t>
      </w:r>
      <w:r>
        <w:rPr>
          <w:spacing w:val="-2"/>
          <w:sz w:val="28"/>
        </w:rPr>
        <w:t xml:space="preserve"> </w:t>
      </w:r>
      <w:r>
        <w:rPr>
          <w:sz w:val="28"/>
        </w:rPr>
        <w:t>читательские впечатления;</w:t>
      </w:r>
    </w:p>
    <w:p w:rsidR="00990059" w:rsidRDefault="007C0E53" w:rsidP="00DB5BE3">
      <w:pPr>
        <w:pStyle w:val="a5"/>
        <w:numPr>
          <w:ilvl w:val="0"/>
          <w:numId w:val="60"/>
        </w:numPr>
        <w:tabs>
          <w:tab w:val="left" w:pos="1374"/>
        </w:tabs>
        <w:spacing w:before="1" w:line="362" w:lineRule="auto"/>
        <w:ind w:right="146" w:firstLine="708"/>
        <w:rPr>
          <w:sz w:val="28"/>
        </w:rPr>
      </w:pPr>
      <w:r>
        <w:rPr>
          <w:sz w:val="28"/>
        </w:rPr>
        <w:t>сформированность умений выразительно (с учѐтом индивидуальных особенностей</w:t>
      </w:r>
      <w:r>
        <w:rPr>
          <w:spacing w:val="1"/>
          <w:sz w:val="28"/>
        </w:rPr>
        <w:t xml:space="preserve"> </w:t>
      </w:r>
      <w:r>
        <w:rPr>
          <w:sz w:val="28"/>
        </w:rPr>
        <w:t>обучающихся)</w:t>
      </w:r>
      <w:r>
        <w:rPr>
          <w:spacing w:val="-4"/>
          <w:sz w:val="28"/>
        </w:rPr>
        <w:t xml:space="preserve"> </w:t>
      </w:r>
      <w:r>
        <w:rPr>
          <w:sz w:val="28"/>
        </w:rPr>
        <w:t>читать,</w:t>
      </w:r>
      <w:r>
        <w:rPr>
          <w:spacing w:val="-2"/>
          <w:sz w:val="28"/>
        </w:rPr>
        <w:t xml:space="preserve"> </w:t>
      </w:r>
      <w:r>
        <w:rPr>
          <w:sz w:val="28"/>
        </w:rPr>
        <w:t>в</w:t>
      </w:r>
      <w:r>
        <w:rPr>
          <w:spacing w:val="-3"/>
          <w:sz w:val="28"/>
        </w:rPr>
        <w:t xml:space="preserve"> </w:t>
      </w:r>
      <w:r>
        <w:rPr>
          <w:sz w:val="28"/>
        </w:rPr>
        <w:t>том</w:t>
      </w:r>
      <w:r>
        <w:rPr>
          <w:spacing w:val="-2"/>
          <w:sz w:val="28"/>
        </w:rPr>
        <w:t xml:space="preserve"> </w:t>
      </w:r>
      <w:r>
        <w:rPr>
          <w:sz w:val="28"/>
        </w:rPr>
        <w:t>числе</w:t>
      </w:r>
      <w:r>
        <w:rPr>
          <w:spacing w:val="-1"/>
          <w:sz w:val="28"/>
        </w:rPr>
        <w:t xml:space="preserve"> </w:t>
      </w:r>
      <w:r>
        <w:rPr>
          <w:sz w:val="28"/>
        </w:rPr>
        <w:t>наизусть</w:t>
      </w:r>
      <w:r>
        <w:rPr>
          <w:spacing w:val="-3"/>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(или)</w:t>
      </w:r>
      <w:r>
        <w:rPr>
          <w:spacing w:val="-5"/>
          <w:sz w:val="28"/>
        </w:rPr>
        <w:t xml:space="preserve"> </w:t>
      </w:r>
      <w:r>
        <w:rPr>
          <w:sz w:val="28"/>
        </w:rPr>
        <w:t>фрагментов;</w:t>
      </w:r>
    </w:p>
    <w:p w:rsidR="00990059" w:rsidRDefault="007C0E53" w:rsidP="00DB5BE3">
      <w:pPr>
        <w:pStyle w:val="a5"/>
        <w:numPr>
          <w:ilvl w:val="0"/>
          <w:numId w:val="60"/>
        </w:numPr>
        <w:tabs>
          <w:tab w:val="left" w:pos="1374"/>
        </w:tabs>
        <w:spacing w:line="360" w:lineRule="auto"/>
        <w:ind w:right="130" w:firstLine="708"/>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 формы и содержания (с учѐтом неоднозначности заложенных в нѐм смыслов и</w:t>
      </w:r>
      <w:r>
        <w:rPr>
          <w:spacing w:val="1"/>
          <w:sz w:val="28"/>
        </w:rPr>
        <w:t xml:space="preserve"> </w:t>
      </w:r>
      <w:r>
        <w:rPr>
          <w:sz w:val="28"/>
        </w:rPr>
        <w:t>наличия в нѐм подтекста) с использованием теоретико-литературных терминов и понятий (в</w:t>
      </w:r>
      <w:r>
        <w:rPr>
          <w:spacing w:val="1"/>
          <w:sz w:val="28"/>
        </w:rPr>
        <w:t xml:space="preserve"> </w:t>
      </w:r>
      <w:r>
        <w:rPr>
          <w:sz w:val="28"/>
        </w:rPr>
        <w:t>дополнение</w:t>
      </w:r>
      <w:r>
        <w:rPr>
          <w:spacing w:val="1"/>
          <w:sz w:val="28"/>
        </w:rPr>
        <w:t xml:space="preserve"> </w:t>
      </w:r>
      <w:r>
        <w:rPr>
          <w:sz w:val="28"/>
        </w:rPr>
        <w:t>к</w:t>
      </w:r>
      <w:r>
        <w:rPr>
          <w:spacing w:val="1"/>
          <w:sz w:val="28"/>
        </w:rPr>
        <w:t xml:space="preserve"> </w:t>
      </w:r>
      <w:r>
        <w:rPr>
          <w:sz w:val="28"/>
        </w:rPr>
        <w:t>изученным</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lastRenderedPageBreak/>
        <w:t>конкретно-</w:t>
      </w:r>
      <w:r>
        <w:rPr>
          <w:spacing w:val="1"/>
          <w:sz w:val="28"/>
        </w:rPr>
        <w:t xml:space="preserve"> </w:t>
      </w:r>
      <w:r>
        <w:rPr>
          <w:sz w:val="28"/>
        </w:rPr>
        <w:t>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писателя;</w:t>
      </w:r>
      <w:r>
        <w:rPr>
          <w:spacing w:val="1"/>
          <w:sz w:val="28"/>
        </w:rPr>
        <w:t xml:space="preserve"> </w:t>
      </w:r>
      <w:r>
        <w:rPr>
          <w:sz w:val="28"/>
        </w:rPr>
        <w:t>традиция</w:t>
      </w:r>
      <w:r>
        <w:rPr>
          <w:spacing w:val="1"/>
          <w:sz w:val="28"/>
        </w:rPr>
        <w:t xml:space="preserve"> </w:t>
      </w:r>
      <w:r>
        <w:rPr>
          <w:sz w:val="28"/>
        </w:rPr>
        <w:t>и</w:t>
      </w:r>
      <w:r>
        <w:rPr>
          <w:spacing w:val="1"/>
          <w:sz w:val="28"/>
        </w:rPr>
        <w:t xml:space="preserve"> </w:t>
      </w:r>
      <w:r>
        <w:rPr>
          <w:sz w:val="28"/>
        </w:rPr>
        <w:t>новаторство; авторский замысел и его воплощение; художественное время и пространство;</w:t>
      </w:r>
      <w:r>
        <w:rPr>
          <w:spacing w:val="1"/>
          <w:sz w:val="28"/>
        </w:rPr>
        <w:t xml:space="preserve"> </w:t>
      </w:r>
      <w:r>
        <w:rPr>
          <w:sz w:val="28"/>
        </w:rPr>
        <w:t>миф и литература; историзм, народность; историко-литературный процесс; литературные</w:t>
      </w:r>
      <w:r>
        <w:rPr>
          <w:spacing w:val="1"/>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течения:</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литературные</w:t>
      </w:r>
      <w:r>
        <w:rPr>
          <w:spacing w:val="1"/>
          <w:sz w:val="28"/>
        </w:rPr>
        <w:t xml:space="preserve"> </w:t>
      </w:r>
      <w:r>
        <w:rPr>
          <w:sz w:val="28"/>
        </w:rPr>
        <w:t>жанры;</w:t>
      </w:r>
      <w:r>
        <w:rPr>
          <w:spacing w:val="1"/>
          <w:sz w:val="28"/>
        </w:rPr>
        <w:t xml:space="preserve"> </w:t>
      </w:r>
      <w:r>
        <w:rPr>
          <w:sz w:val="28"/>
        </w:rPr>
        <w:t>трагическое</w:t>
      </w:r>
      <w:r>
        <w:rPr>
          <w:spacing w:val="1"/>
          <w:sz w:val="28"/>
        </w:rPr>
        <w:t xml:space="preserve"> </w:t>
      </w:r>
      <w:r>
        <w:rPr>
          <w:sz w:val="28"/>
        </w:rPr>
        <w:t>и</w:t>
      </w:r>
      <w:r>
        <w:rPr>
          <w:spacing w:val="1"/>
          <w:sz w:val="28"/>
        </w:rPr>
        <w:t xml:space="preserve"> </w:t>
      </w:r>
      <w:r>
        <w:rPr>
          <w:sz w:val="28"/>
        </w:rPr>
        <w:t>комическое;</w:t>
      </w:r>
      <w:r>
        <w:rPr>
          <w:spacing w:val="1"/>
          <w:sz w:val="28"/>
        </w:rPr>
        <w:t xml:space="preserve"> </w:t>
      </w:r>
      <w:r>
        <w:rPr>
          <w:sz w:val="28"/>
        </w:rPr>
        <w:t>психологизм;</w:t>
      </w:r>
      <w:r>
        <w:rPr>
          <w:spacing w:val="1"/>
          <w:sz w:val="28"/>
        </w:rPr>
        <w:t xml:space="preserve"> </w:t>
      </w:r>
      <w:r>
        <w:rPr>
          <w:sz w:val="28"/>
        </w:rPr>
        <w:t>тематика</w:t>
      </w:r>
      <w:r>
        <w:rPr>
          <w:spacing w:val="1"/>
          <w:sz w:val="28"/>
        </w:rPr>
        <w:t xml:space="preserve"> </w:t>
      </w:r>
      <w:r>
        <w:rPr>
          <w:sz w:val="28"/>
        </w:rPr>
        <w:t>и</w:t>
      </w:r>
      <w:r>
        <w:rPr>
          <w:spacing w:val="1"/>
          <w:sz w:val="28"/>
        </w:rPr>
        <w:t xml:space="preserve"> </w:t>
      </w:r>
      <w:r>
        <w:rPr>
          <w:sz w:val="28"/>
        </w:rPr>
        <w:t>проблематика;</w:t>
      </w:r>
      <w:r>
        <w:rPr>
          <w:spacing w:val="1"/>
          <w:sz w:val="28"/>
        </w:rPr>
        <w:t xml:space="preserve"> </w:t>
      </w:r>
      <w:r>
        <w:rPr>
          <w:sz w:val="28"/>
        </w:rPr>
        <w:t>авторская</w:t>
      </w:r>
      <w:r>
        <w:rPr>
          <w:spacing w:val="1"/>
          <w:sz w:val="28"/>
        </w:rPr>
        <w:t xml:space="preserve"> </w:t>
      </w:r>
      <w:r>
        <w:rPr>
          <w:sz w:val="28"/>
        </w:rPr>
        <w:t>позиция;</w:t>
      </w:r>
      <w:r>
        <w:rPr>
          <w:spacing w:val="1"/>
          <w:sz w:val="28"/>
        </w:rPr>
        <w:t xml:space="preserve"> </w:t>
      </w:r>
      <w:r>
        <w:rPr>
          <w:sz w:val="28"/>
        </w:rPr>
        <w:t>фабула;</w:t>
      </w:r>
      <w:r>
        <w:rPr>
          <w:spacing w:val="1"/>
          <w:sz w:val="28"/>
        </w:rPr>
        <w:t xml:space="preserve"> </w:t>
      </w:r>
      <w:r>
        <w:rPr>
          <w:sz w:val="28"/>
        </w:rPr>
        <w:t>виды</w:t>
      </w:r>
      <w:r>
        <w:rPr>
          <w:spacing w:val="1"/>
          <w:sz w:val="28"/>
        </w:rPr>
        <w:t xml:space="preserve"> </w:t>
      </w:r>
      <w:r>
        <w:rPr>
          <w:sz w:val="28"/>
        </w:rPr>
        <w:t>тропов и фигуры речи; внутренняя речь; стиль, стилизация; аллюзия, подтекст; символ;</w:t>
      </w:r>
      <w:r>
        <w:rPr>
          <w:spacing w:val="1"/>
          <w:sz w:val="28"/>
        </w:rPr>
        <w:t xml:space="preserve"> </w:t>
      </w:r>
      <w:r>
        <w:rPr>
          <w:sz w:val="28"/>
        </w:rPr>
        <w:t>системы</w:t>
      </w:r>
      <w:r>
        <w:rPr>
          <w:spacing w:val="3"/>
          <w:sz w:val="28"/>
        </w:rPr>
        <w:t xml:space="preserve"> </w:t>
      </w:r>
      <w:r>
        <w:rPr>
          <w:sz w:val="28"/>
        </w:rPr>
        <w:t>стихосложения</w:t>
      </w:r>
      <w:r>
        <w:rPr>
          <w:spacing w:val="3"/>
          <w:sz w:val="28"/>
        </w:rPr>
        <w:t xml:space="preserve"> </w:t>
      </w:r>
      <w:r>
        <w:rPr>
          <w:sz w:val="28"/>
        </w:rPr>
        <w:t>(тоническая, силлабическая,</w:t>
      </w:r>
      <w:r>
        <w:rPr>
          <w:spacing w:val="2"/>
          <w:sz w:val="28"/>
        </w:rPr>
        <w:t xml:space="preserve"> </w:t>
      </w:r>
      <w:r>
        <w:rPr>
          <w:sz w:val="28"/>
        </w:rPr>
        <w:t>силлабо-тоническая);</w:t>
      </w:r>
      <w:r>
        <w:rPr>
          <w:spacing w:val="4"/>
          <w:sz w:val="28"/>
        </w:rPr>
        <w:t xml:space="preserve"> </w:t>
      </w:r>
      <w:r>
        <w:rPr>
          <w:sz w:val="28"/>
        </w:rPr>
        <w:t>«вечные</w:t>
      </w:r>
      <w:r>
        <w:rPr>
          <w:spacing w:val="3"/>
          <w:sz w:val="28"/>
        </w:rPr>
        <w:t xml:space="preserve"> </w:t>
      </w:r>
      <w:r>
        <w:rPr>
          <w:sz w:val="28"/>
        </w:rPr>
        <w:t>темы»</w:t>
      </w:r>
      <w:r>
        <w:rPr>
          <w:spacing w:val="2"/>
          <w:sz w:val="28"/>
        </w:rPr>
        <w:t xml:space="preserve"> </w:t>
      </w:r>
      <w:r>
        <w:rPr>
          <w:sz w:val="28"/>
        </w:rPr>
        <w:t>и</w:t>
      </w:r>
    </w:p>
    <w:p w:rsidR="00990059" w:rsidRDefault="007C0E53">
      <w:pPr>
        <w:pStyle w:val="a3"/>
        <w:spacing w:line="362" w:lineRule="auto"/>
        <w:ind w:right="145" w:firstLine="0"/>
      </w:pP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2"/>
        </w:rPr>
        <w:t xml:space="preserve"> </w:t>
      </w:r>
      <w:r>
        <w:t>критика;</w:t>
      </w:r>
    </w:p>
    <w:p w:rsidR="00990059" w:rsidRDefault="007C0E53" w:rsidP="00DB5BE3">
      <w:pPr>
        <w:pStyle w:val="a5"/>
        <w:numPr>
          <w:ilvl w:val="0"/>
          <w:numId w:val="60"/>
        </w:numPr>
        <w:tabs>
          <w:tab w:val="left" w:pos="1515"/>
        </w:tabs>
        <w:spacing w:line="360" w:lineRule="auto"/>
        <w:ind w:right="133" w:firstLine="708"/>
        <w:rPr>
          <w:sz w:val="28"/>
        </w:rPr>
      </w:pPr>
      <w:r>
        <w:rPr>
          <w:sz w:val="28"/>
        </w:rPr>
        <w:t>умение</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71"/>
          <w:sz w:val="28"/>
        </w:rPr>
        <w:t xml:space="preserve"> </w:t>
      </w:r>
      <w:r>
        <w:rPr>
          <w:sz w:val="28"/>
        </w:rPr>
        <w:t>и</w:t>
      </w:r>
      <w:r>
        <w:rPr>
          <w:spacing w:val="1"/>
          <w:sz w:val="28"/>
        </w:rPr>
        <w:t xml:space="preserve"> </w:t>
      </w:r>
      <w:r>
        <w:rPr>
          <w:sz w:val="28"/>
        </w:rPr>
        <w:t>сравнивать их с художественными интерпретациями в других видах искусств (например,</w:t>
      </w:r>
      <w:r>
        <w:rPr>
          <w:spacing w:val="1"/>
          <w:sz w:val="28"/>
        </w:rPr>
        <w:t xml:space="preserve"> </w:t>
      </w:r>
      <w:r>
        <w:rPr>
          <w:sz w:val="28"/>
        </w:rPr>
        <w:t>графика,</w:t>
      </w:r>
      <w:r>
        <w:rPr>
          <w:spacing w:val="-1"/>
          <w:sz w:val="28"/>
        </w:rPr>
        <w:t xml:space="preserve"> </w:t>
      </w:r>
      <w:r>
        <w:rPr>
          <w:sz w:val="28"/>
        </w:rPr>
        <w:t>живопись,</w:t>
      </w:r>
      <w:r>
        <w:rPr>
          <w:spacing w:val="-2"/>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w:t>
      </w:r>
    </w:p>
    <w:p w:rsidR="00990059" w:rsidRPr="00523CEA" w:rsidRDefault="007C0E53" w:rsidP="00DB5BE3">
      <w:pPr>
        <w:pStyle w:val="a5"/>
        <w:numPr>
          <w:ilvl w:val="0"/>
          <w:numId w:val="60"/>
        </w:numPr>
        <w:tabs>
          <w:tab w:val="left" w:pos="1513"/>
        </w:tabs>
        <w:spacing w:before="151" w:line="360" w:lineRule="auto"/>
        <w:ind w:left="1514" w:firstLine="0"/>
        <w:rPr>
          <w:sz w:val="28"/>
          <w:szCs w:val="28"/>
        </w:rPr>
      </w:pPr>
      <w:r>
        <w:rPr>
          <w:sz w:val="28"/>
        </w:rPr>
        <w:t>сформированность</w:t>
      </w:r>
      <w:r w:rsidRPr="00523CEA">
        <w:rPr>
          <w:spacing w:val="42"/>
          <w:sz w:val="28"/>
        </w:rPr>
        <w:t xml:space="preserve"> </w:t>
      </w:r>
      <w:r>
        <w:rPr>
          <w:sz w:val="28"/>
        </w:rPr>
        <w:t>представлений</w:t>
      </w:r>
      <w:r w:rsidRPr="00523CEA">
        <w:rPr>
          <w:spacing w:val="111"/>
          <w:sz w:val="28"/>
        </w:rPr>
        <w:t xml:space="preserve"> </w:t>
      </w:r>
      <w:r>
        <w:rPr>
          <w:sz w:val="28"/>
        </w:rPr>
        <w:t>о</w:t>
      </w:r>
      <w:r w:rsidRPr="00523CEA">
        <w:rPr>
          <w:spacing w:val="113"/>
          <w:sz w:val="28"/>
        </w:rPr>
        <w:t xml:space="preserve"> </w:t>
      </w:r>
      <w:r>
        <w:rPr>
          <w:sz w:val="28"/>
        </w:rPr>
        <w:t>литературном</w:t>
      </w:r>
      <w:r w:rsidRPr="00523CEA">
        <w:rPr>
          <w:spacing w:val="110"/>
          <w:sz w:val="28"/>
        </w:rPr>
        <w:t xml:space="preserve"> </w:t>
      </w:r>
      <w:r>
        <w:rPr>
          <w:sz w:val="28"/>
        </w:rPr>
        <w:t>произведении</w:t>
      </w:r>
      <w:r w:rsidRPr="00523CEA">
        <w:rPr>
          <w:spacing w:val="122"/>
          <w:sz w:val="28"/>
        </w:rPr>
        <w:t xml:space="preserve"> </w:t>
      </w:r>
      <w:r>
        <w:rPr>
          <w:sz w:val="28"/>
        </w:rPr>
        <w:t>как</w:t>
      </w:r>
      <w:r w:rsidRPr="00523CEA">
        <w:rPr>
          <w:spacing w:val="113"/>
          <w:sz w:val="28"/>
        </w:rPr>
        <w:t xml:space="preserve"> </w:t>
      </w:r>
      <w:r>
        <w:rPr>
          <w:sz w:val="28"/>
        </w:rPr>
        <w:t>явлении</w:t>
      </w:r>
      <w:r w:rsidR="00523CEA">
        <w:rPr>
          <w:sz w:val="28"/>
        </w:rPr>
        <w:t xml:space="preserve"> </w:t>
      </w:r>
      <w:r w:rsidRPr="00523CEA">
        <w:rPr>
          <w:sz w:val="28"/>
          <w:szCs w:val="28"/>
        </w:rPr>
        <w:t>словесного искусства,</w:t>
      </w:r>
      <w:r w:rsidRPr="00523CEA">
        <w:rPr>
          <w:spacing w:val="1"/>
          <w:sz w:val="28"/>
          <w:szCs w:val="28"/>
        </w:rPr>
        <w:t xml:space="preserve"> </w:t>
      </w:r>
      <w:r w:rsidRPr="00523CEA">
        <w:rPr>
          <w:sz w:val="28"/>
          <w:szCs w:val="28"/>
        </w:rPr>
        <w:t>о</w:t>
      </w:r>
      <w:r w:rsidRPr="00523CEA">
        <w:rPr>
          <w:spacing w:val="3"/>
          <w:sz w:val="28"/>
          <w:szCs w:val="28"/>
        </w:rPr>
        <w:t xml:space="preserve"> </w:t>
      </w:r>
      <w:r w:rsidRPr="00523CEA">
        <w:rPr>
          <w:sz w:val="28"/>
          <w:szCs w:val="28"/>
        </w:rPr>
        <w:t>языке художественной литературы</w:t>
      </w:r>
      <w:r w:rsidRPr="00523CEA">
        <w:rPr>
          <w:spacing w:val="7"/>
          <w:sz w:val="28"/>
          <w:szCs w:val="28"/>
        </w:rPr>
        <w:t xml:space="preserve"> </w:t>
      </w:r>
      <w:r w:rsidRPr="00523CEA">
        <w:rPr>
          <w:sz w:val="28"/>
          <w:szCs w:val="28"/>
        </w:rPr>
        <w:t>в</w:t>
      </w:r>
      <w:r w:rsidRPr="00523CEA">
        <w:rPr>
          <w:spacing w:val="2"/>
          <w:sz w:val="28"/>
          <w:szCs w:val="28"/>
        </w:rPr>
        <w:t xml:space="preserve"> </w:t>
      </w:r>
      <w:r w:rsidRPr="00523CEA">
        <w:rPr>
          <w:sz w:val="28"/>
          <w:szCs w:val="28"/>
        </w:rPr>
        <w:t>его</w:t>
      </w:r>
      <w:r w:rsidRPr="00523CEA">
        <w:rPr>
          <w:spacing w:val="1"/>
          <w:sz w:val="28"/>
          <w:szCs w:val="28"/>
        </w:rPr>
        <w:t xml:space="preserve"> </w:t>
      </w:r>
      <w:r w:rsidRPr="00523CEA">
        <w:rPr>
          <w:sz w:val="28"/>
          <w:szCs w:val="28"/>
        </w:rPr>
        <w:t>эстетической</w:t>
      </w:r>
      <w:r w:rsidRPr="00523CEA">
        <w:rPr>
          <w:spacing w:val="1"/>
          <w:sz w:val="28"/>
          <w:szCs w:val="28"/>
        </w:rPr>
        <w:t xml:space="preserve"> </w:t>
      </w:r>
      <w:r w:rsidRPr="00523CEA">
        <w:rPr>
          <w:sz w:val="28"/>
          <w:szCs w:val="28"/>
        </w:rPr>
        <w:t>функции</w:t>
      </w:r>
      <w:r w:rsidRPr="00523CEA">
        <w:rPr>
          <w:spacing w:val="2"/>
          <w:sz w:val="28"/>
          <w:szCs w:val="28"/>
        </w:rPr>
        <w:t xml:space="preserve"> </w:t>
      </w:r>
      <w:r w:rsidRPr="00523CEA">
        <w:rPr>
          <w:sz w:val="28"/>
          <w:szCs w:val="28"/>
        </w:rPr>
        <w:t>и</w:t>
      </w:r>
      <w:r w:rsidRPr="00523CEA">
        <w:rPr>
          <w:spacing w:val="-2"/>
          <w:sz w:val="28"/>
          <w:szCs w:val="28"/>
        </w:rPr>
        <w:t xml:space="preserve"> </w:t>
      </w:r>
      <w:r w:rsidRPr="00523CEA">
        <w:rPr>
          <w:sz w:val="28"/>
          <w:szCs w:val="28"/>
        </w:rPr>
        <w:t>об</w:t>
      </w:r>
    </w:p>
    <w:p w:rsidR="00990059" w:rsidRDefault="007C0E53">
      <w:pPr>
        <w:pStyle w:val="a3"/>
        <w:spacing w:before="71" w:line="360" w:lineRule="auto"/>
        <w:ind w:right="139" w:firstLine="0"/>
      </w:pP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 литературы и умение применять их в речевой практике; владение умением</w:t>
      </w:r>
      <w:r>
        <w:rPr>
          <w:spacing w:val="1"/>
        </w:rPr>
        <w:t xml:space="preserve"> </w:t>
      </w:r>
      <w:r>
        <w:t>анализировать</w:t>
      </w:r>
      <w:r>
        <w:rPr>
          <w:spacing w:val="-4"/>
        </w:rPr>
        <w:t xml:space="preserve"> </w:t>
      </w:r>
      <w:r>
        <w:t>единицы</w:t>
      </w:r>
      <w:r>
        <w:rPr>
          <w:spacing w:val="-2"/>
        </w:rPr>
        <w:t xml:space="preserve"> </w:t>
      </w:r>
      <w:r>
        <w:t>различных</w:t>
      </w:r>
      <w:r>
        <w:rPr>
          <w:spacing w:val="-1"/>
        </w:rPr>
        <w:t xml:space="preserve"> </w:t>
      </w:r>
      <w:r>
        <w:t>языковых</w:t>
      </w:r>
      <w:r>
        <w:rPr>
          <w:spacing w:val="-1"/>
        </w:rPr>
        <w:t xml:space="preserve"> </w:t>
      </w:r>
      <w:r>
        <w:t>уровней</w:t>
      </w:r>
      <w:r>
        <w:rPr>
          <w:spacing w:val="-3"/>
        </w:rPr>
        <w:t xml:space="preserve"> </w:t>
      </w:r>
      <w:r>
        <w:t>и</w:t>
      </w:r>
      <w:r>
        <w:rPr>
          <w:spacing w:val="-2"/>
        </w:rPr>
        <w:t xml:space="preserve"> </w:t>
      </w:r>
      <w:r>
        <w:t>выявлять</w:t>
      </w:r>
      <w:r>
        <w:rPr>
          <w:spacing w:val="-4"/>
        </w:rPr>
        <w:t xml:space="preserve"> </w:t>
      </w:r>
      <w:r>
        <w:t>их</w:t>
      </w:r>
      <w:r>
        <w:rPr>
          <w:spacing w:val="-5"/>
        </w:rPr>
        <w:t xml:space="preserve"> </w:t>
      </w:r>
      <w:r>
        <w:t>роль</w:t>
      </w:r>
      <w:r>
        <w:rPr>
          <w:spacing w:val="-2"/>
        </w:rPr>
        <w:t xml:space="preserve"> </w:t>
      </w:r>
      <w:r>
        <w:t>в</w:t>
      </w:r>
      <w:r>
        <w:rPr>
          <w:spacing w:val="-3"/>
        </w:rPr>
        <w:t xml:space="preserve"> </w:t>
      </w:r>
      <w:r>
        <w:t>произведении;</w:t>
      </w:r>
    </w:p>
    <w:p w:rsidR="00990059" w:rsidRDefault="007C0E53" w:rsidP="00DB5BE3">
      <w:pPr>
        <w:pStyle w:val="a5"/>
        <w:numPr>
          <w:ilvl w:val="0"/>
          <w:numId w:val="60"/>
        </w:numPr>
        <w:tabs>
          <w:tab w:val="left" w:pos="1513"/>
        </w:tabs>
        <w:spacing w:before="1" w:line="360" w:lineRule="auto"/>
        <w:ind w:right="132" w:firstLine="708"/>
        <w:rPr>
          <w:sz w:val="28"/>
        </w:rPr>
      </w:pPr>
      <w:r>
        <w:rPr>
          <w:sz w:val="28"/>
        </w:rPr>
        <w:t>овладение</w:t>
      </w:r>
      <w:r>
        <w:rPr>
          <w:spacing w:val="1"/>
          <w:sz w:val="28"/>
        </w:rPr>
        <w:t xml:space="preserve"> </w:t>
      </w:r>
      <w:r>
        <w:rPr>
          <w:sz w:val="28"/>
        </w:rPr>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15"/>
          <w:sz w:val="28"/>
        </w:rPr>
        <w:t xml:space="preserve"> </w:t>
      </w:r>
      <w:r>
        <w:rPr>
          <w:sz w:val="28"/>
        </w:rPr>
        <w:t>литературных</w:t>
      </w:r>
      <w:r>
        <w:rPr>
          <w:spacing w:val="16"/>
          <w:sz w:val="28"/>
        </w:rPr>
        <w:t xml:space="preserve"> </w:t>
      </w:r>
      <w:r>
        <w:rPr>
          <w:sz w:val="28"/>
        </w:rPr>
        <w:t>текстов,</w:t>
      </w:r>
      <w:r>
        <w:rPr>
          <w:spacing w:val="15"/>
          <w:sz w:val="28"/>
        </w:rPr>
        <w:t xml:space="preserve"> </w:t>
      </w:r>
      <w:r>
        <w:rPr>
          <w:sz w:val="28"/>
        </w:rPr>
        <w:t>умениями</w:t>
      </w:r>
      <w:r>
        <w:rPr>
          <w:spacing w:val="16"/>
          <w:sz w:val="28"/>
        </w:rPr>
        <w:t xml:space="preserve"> </w:t>
      </w:r>
      <w:r>
        <w:rPr>
          <w:sz w:val="28"/>
        </w:rPr>
        <w:t>самостоятельного</w:t>
      </w:r>
      <w:r>
        <w:rPr>
          <w:spacing w:val="16"/>
          <w:sz w:val="28"/>
        </w:rPr>
        <w:t xml:space="preserve"> </w:t>
      </w:r>
      <w:r>
        <w:rPr>
          <w:sz w:val="28"/>
        </w:rPr>
        <w:t>истолкования</w:t>
      </w:r>
      <w:r>
        <w:rPr>
          <w:spacing w:val="14"/>
          <w:sz w:val="28"/>
        </w:rPr>
        <w:t xml:space="preserve"> </w:t>
      </w:r>
      <w:r>
        <w:rPr>
          <w:sz w:val="28"/>
        </w:rPr>
        <w:t>прочитанного</w:t>
      </w:r>
      <w:r>
        <w:rPr>
          <w:spacing w:val="-68"/>
          <w:sz w:val="28"/>
        </w:rPr>
        <w:t xml:space="preserve"> </w:t>
      </w:r>
      <w:r>
        <w:rPr>
          <w:sz w:val="28"/>
        </w:rPr>
        <w:t>в устной и письменной формах, информационной переработки текстов в виде аннотаций,</w:t>
      </w:r>
      <w:r>
        <w:rPr>
          <w:spacing w:val="1"/>
          <w:sz w:val="28"/>
        </w:rPr>
        <w:t xml:space="preserve"> </w:t>
      </w:r>
      <w:r>
        <w:rPr>
          <w:sz w:val="28"/>
        </w:rPr>
        <w:t>отзывов, докладов, тезисов, конспектов,</w:t>
      </w:r>
      <w:r>
        <w:rPr>
          <w:spacing w:val="1"/>
          <w:sz w:val="28"/>
        </w:rPr>
        <w:t xml:space="preserve"> </w:t>
      </w:r>
      <w:r>
        <w:rPr>
          <w:sz w:val="28"/>
        </w:rPr>
        <w:t>рефератов, а</w:t>
      </w:r>
      <w:r>
        <w:rPr>
          <w:spacing w:val="1"/>
          <w:sz w:val="28"/>
        </w:rPr>
        <w:t xml:space="preserve"> </w:t>
      </w:r>
      <w:r>
        <w:rPr>
          <w:sz w:val="28"/>
        </w:rPr>
        <w:t>также</w:t>
      </w:r>
      <w:r>
        <w:rPr>
          <w:spacing w:val="1"/>
          <w:sz w:val="28"/>
        </w:rPr>
        <w:t xml:space="preserve"> </w:t>
      </w:r>
      <w:r>
        <w:rPr>
          <w:sz w:val="28"/>
        </w:rPr>
        <w:t>сочинений различных</w:t>
      </w:r>
      <w:r>
        <w:rPr>
          <w:spacing w:val="70"/>
          <w:sz w:val="28"/>
        </w:rPr>
        <w:t xml:space="preserve"> </w:t>
      </w:r>
      <w:r>
        <w:rPr>
          <w:sz w:val="28"/>
        </w:rPr>
        <w:t>жанров</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владение</w:t>
      </w:r>
      <w:r>
        <w:rPr>
          <w:spacing w:val="1"/>
          <w:sz w:val="28"/>
        </w:rPr>
        <w:t xml:space="preserve"> </w:t>
      </w:r>
      <w:r>
        <w:rPr>
          <w:sz w:val="28"/>
        </w:rPr>
        <w:t>умением</w:t>
      </w:r>
      <w:r>
        <w:rPr>
          <w:spacing w:val="1"/>
          <w:sz w:val="28"/>
        </w:rPr>
        <w:t xml:space="preserve"> </w:t>
      </w:r>
      <w:r>
        <w:rPr>
          <w:sz w:val="28"/>
        </w:rPr>
        <w:t>редактировать и совершенствовать собственные</w:t>
      </w:r>
      <w:r>
        <w:rPr>
          <w:spacing w:val="1"/>
          <w:sz w:val="28"/>
        </w:rPr>
        <w:t xml:space="preserve"> </w:t>
      </w:r>
      <w:r>
        <w:rPr>
          <w:sz w:val="28"/>
        </w:rPr>
        <w:t>письменные</w:t>
      </w:r>
      <w:r>
        <w:rPr>
          <w:spacing w:val="-1"/>
          <w:sz w:val="28"/>
        </w:rPr>
        <w:t xml:space="preserve"> </w:t>
      </w:r>
      <w:r>
        <w:rPr>
          <w:sz w:val="28"/>
        </w:rPr>
        <w:t>высказывания с</w:t>
      </w:r>
      <w:r>
        <w:rPr>
          <w:spacing w:val="-1"/>
          <w:sz w:val="28"/>
        </w:rPr>
        <w:t xml:space="preserve"> </w:t>
      </w:r>
      <w:r>
        <w:rPr>
          <w:sz w:val="28"/>
        </w:rPr>
        <w:t>учѐтом норм русского</w:t>
      </w:r>
      <w:r>
        <w:rPr>
          <w:spacing w:val="-1"/>
          <w:sz w:val="28"/>
        </w:rPr>
        <w:t xml:space="preserve"> </w:t>
      </w:r>
      <w:r>
        <w:rPr>
          <w:sz w:val="28"/>
        </w:rPr>
        <w:t>литературного</w:t>
      </w:r>
      <w:r>
        <w:rPr>
          <w:spacing w:val="-2"/>
          <w:sz w:val="28"/>
        </w:rPr>
        <w:t xml:space="preserve"> </w:t>
      </w:r>
      <w:r>
        <w:rPr>
          <w:sz w:val="28"/>
        </w:rPr>
        <w:t>языка;</w:t>
      </w:r>
    </w:p>
    <w:p w:rsidR="00990059" w:rsidRDefault="007C0E53" w:rsidP="00DB5BE3">
      <w:pPr>
        <w:pStyle w:val="a5"/>
        <w:numPr>
          <w:ilvl w:val="0"/>
          <w:numId w:val="60"/>
        </w:numPr>
        <w:tabs>
          <w:tab w:val="left" w:pos="1515"/>
        </w:tabs>
        <w:spacing w:line="360" w:lineRule="auto"/>
        <w:ind w:right="134" w:firstLine="708"/>
        <w:rPr>
          <w:sz w:val="28"/>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информационными</w:t>
      </w:r>
      <w:r>
        <w:rPr>
          <w:spacing w:val="1"/>
          <w:sz w:val="28"/>
        </w:rPr>
        <w:t xml:space="preserve"> </w:t>
      </w:r>
      <w:r>
        <w:rPr>
          <w:sz w:val="28"/>
        </w:rPr>
        <w:t>источниками,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lastRenderedPageBreak/>
        <w:t>медиапространстве,</w:t>
      </w:r>
      <w:r>
        <w:rPr>
          <w:spacing w:val="1"/>
          <w:sz w:val="28"/>
        </w:rPr>
        <w:t xml:space="preserve"> </w:t>
      </w:r>
      <w:r>
        <w:rPr>
          <w:sz w:val="28"/>
        </w:rPr>
        <w:t>использовать</w:t>
      </w:r>
      <w:r>
        <w:rPr>
          <w:spacing w:val="1"/>
          <w:sz w:val="28"/>
        </w:rPr>
        <w:t xml:space="preserve"> </w:t>
      </w:r>
      <w:r>
        <w:rPr>
          <w:sz w:val="28"/>
        </w:rPr>
        <w:t>ресурсы</w:t>
      </w:r>
      <w:r>
        <w:rPr>
          <w:spacing w:val="1"/>
          <w:sz w:val="28"/>
        </w:rPr>
        <w:t xml:space="preserve"> </w:t>
      </w:r>
      <w:r>
        <w:rPr>
          <w:sz w:val="28"/>
        </w:rPr>
        <w:t>традиционных</w:t>
      </w:r>
      <w:r>
        <w:rPr>
          <w:spacing w:val="1"/>
          <w:sz w:val="28"/>
        </w:rPr>
        <w:t xml:space="preserve"> </w:t>
      </w:r>
      <w:r>
        <w:rPr>
          <w:sz w:val="28"/>
        </w:rPr>
        <w:t>библиотек</w:t>
      </w:r>
      <w:r>
        <w:rPr>
          <w:spacing w:val="1"/>
          <w:sz w:val="28"/>
        </w:rPr>
        <w:t xml:space="preserve"> </w:t>
      </w:r>
      <w:r>
        <w:rPr>
          <w:sz w:val="28"/>
        </w:rPr>
        <w:t>и</w:t>
      </w:r>
      <w:r>
        <w:rPr>
          <w:spacing w:val="1"/>
          <w:sz w:val="28"/>
        </w:rPr>
        <w:t xml:space="preserve"> </w:t>
      </w:r>
      <w:r>
        <w:rPr>
          <w:sz w:val="28"/>
        </w:rPr>
        <w:t>электронных</w:t>
      </w:r>
      <w:r>
        <w:rPr>
          <w:spacing w:val="1"/>
          <w:sz w:val="28"/>
        </w:rPr>
        <w:t xml:space="preserve"> </w:t>
      </w:r>
      <w:r>
        <w:rPr>
          <w:sz w:val="28"/>
        </w:rPr>
        <w:t>библиотечных систем.</w:t>
      </w:r>
    </w:p>
    <w:p w:rsidR="00990059" w:rsidRDefault="007C0E53" w:rsidP="00DB5BE3">
      <w:pPr>
        <w:pStyle w:val="1"/>
        <w:numPr>
          <w:ilvl w:val="2"/>
          <w:numId w:val="63"/>
        </w:numPr>
        <w:tabs>
          <w:tab w:val="left" w:pos="1957"/>
        </w:tabs>
        <w:spacing w:before="1" w:line="362" w:lineRule="auto"/>
        <w:ind w:right="135" w:firstLine="708"/>
        <w:rPr>
          <w:u w:val="none"/>
        </w:rPr>
      </w:pPr>
      <w:r>
        <w:rPr>
          <w:u w:val="none"/>
        </w:rPr>
        <w:t>Предметные результаты освоения программы по литературе к концу 11</w:t>
      </w:r>
      <w:r>
        <w:rPr>
          <w:spacing w:val="1"/>
          <w:u w:val="none"/>
        </w:rPr>
        <w:t xml:space="preserve"> </w:t>
      </w:r>
      <w:r>
        <w:rPr>
          <w:u w:val="none"/>
        </w:rPr>
        <w:t>класса должны</w:t>
      </w:r>
      <w:r>
        <w:rPr>
          <w:spacing w:val="-1"/>
          <w:u w:val="none"/>
        </w:rPr>
        <w:t xml:space="preserve"> </w:t>
      </w:r>
      <w:r>
        <w:rPr>
          <w:u w:val="none"/>
        </w:rPr>
        <w:t>обеспечивать:</w:t>
      </w:r>
    </w:p>
    <w:p w:rsidR="00990059" w:rsidRDefault="007C0E53" w:rsidP="00DB5BE3">
      <w:pPr>
        <w:pStyle w:val="a5"/>
        <w:numPr>
          <w:ilvl w:val="0"/>
          <w:numId w:val="59"/>
        </w:numPr>
        <w:tabs>
          <w:tab w:val="left" w:pos="1374"/>
        </w:tabs>
        <w:spacing w:line="360" w:lineRule="auto"/>
        <w:ind w:right="135" w:firstLine="708"/>
        <w:rPr>
          <w:sz w:val="28"/>
        </w:rPr>
      </w:pPr>
      <w:r>
        <w:rPr>
          <w:sz w:val="28"/>
        </w:rPr>
        <w:t>осознание</w:t>
      </w:r>
      <w:r>
        <w:rPr>
          <w:spacing w:val="1"/>
          <w:sz w:val="28"/>
        </w:rPr>
        <w:t xml:space="preserve"> </w:t>
      </w:r>
      <w:r>
        <w:rPr>
          <w:sz w:val="28"/>
        </w:rPr>
        <w:t>чувства</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исторической преемственности поколений; включение в культурно-языковое пространство</w:t>
      </w:r>
      <w:r>
        <w:rPr>
          <w:spacing w:val="1"/>
          <w:sz w:val="28"/>
        </w:rPr>
        <w:t xml:space="preserve"> </w:t>
      </w:r>
      <w:r>
        <w:rPr>
          <w:sz w:val="28"/>
        </w:rPr>
        <w:t>русской и мировой культуры через умение соотносить художественную литературу конца</w:t>
      </w:r>
      <w:r>
        <w:rPr>
          <w:spacing w:val="1"/>
          <w:sz w:val="28"/>
        </w:rPr>
        <w:t xml:space="preserve"> </w:t>
      </w:r>
      <w:r>
        <w:rPr>
          <w:sz w:val="28"/>
        </w:rPr>
        <w:t>XIX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века</w:t>
      </w:r>
      <w:r>
        <w:rPr>
          <w:spacing w:val="1"/>
          <w:sz w:val="28"/>
        </w:rPr>
        <w:t xml:space="preserve"> </w:t>
      </w:r>
      <w:r>
        <w:rPr>
          <w:sz w:val="28"/>
        </w:rPr>
        <w:t>с</w:t>
      </w:r>
      <w:r>
        <w:rPr>
          <w:spacing w:val="1"/>
          <w:sz w:val="28"/>
        </w:rPr>
        <w:t xml:space="preserve"> </w:t>
      </w:r>
      <w:r>
        <w:rPr>
          <w:sz w:val="28"/>
        </w:rPr>
        <w:t>фактами</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раскрывать</w:t>
      </w:r>
      <w:r>
        <w:rPr>
          <w:spacing w:val="1"/>
          <w:sz w:val="28"/>
        </w:rPr>
        <w:t xml:space="preserve"> </w:t>
      </w:r>
      <w:r>
        <w:rPr>
          <w:sz w:val="28"/>
        </w:rPr>
        <w:t>роль</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духовном</w:t>
      </w:r>
      <w:r>
        <w:rPr>
          <w:spacing w:val="1"/>
          <w:sz w:val="28"/>
        </w:rPr>
        <w:t xml:space="preserve"> </w:t>
      </w:r>
      <w:r>
        <w:rPr>
          <w:sz w:val="28"/>
        </w:rPr>
        <w:t>и</w:t>
      </w:r>
      <w:r>
        <w:rPr>
          <w:spacing w:val="1"/>
          <w:sz w:val="28"/>
        </w:rPr>
        <w:t xml:space="preserve"> </w:t>
      </w:r>
      <w:r>
        <w:rPr>
          <w:sz w:val="28"/>
        </w:rPr>
        <w:t>культурном</w:t>
      </w:r>
      <w:r>
        <w:rPr>
          <w:spacing w:val="1"/>
          <w:sz w:val="28"/>
        </w:rPr>
        <w:t xml:space="preserve"> </w:t>
      </w:r>
      <w:r>
        <w:rPr>
          <w:sz w:val="28"/>
        </w:rPr>
        <w:t>развитии</w:t>
      </w:r>
      <w:r>
        <w:rPr>
          <w:spacing w:val="1"/>
          <w:sz w:val="28"/>
        </w:rPr>
        <w:t xml:space="preserve"> </w:t>
      </w:r>
      <w:r>
        <w:rPr>
          <w:sz w:val="28"/>
        </w:rPr>
        <w:t>общества;</w:t>
      </w:r>
      <w:r>
        <w:rPr>
          <w:spacing w:val="1"/>
          <w:sz w:val="28"/>
        </w:rPr>
        <w:t xml:space="preserve"> </w:t>
      </w:r>
      <w:r>
        <w:rPr>
          <w:sz w:val="28"/>
        </w:rPr>
        <w:t>воспитание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 литературе как</w:t>
      </w:r>
      <w:r>
        <w:rPr>
          <w:spacing w:val="-1"/>
          <w:sz w:val="28"/>
        </w:rPr>
        <w:t xml:space="preserve"> </w:t>
      </w:r>
      <w:r>
        <w:rPr>
          <w:sz w:val="28"/>
        </w:rPr>
        <w:t>неотъемлемой</w:t>
      </w:r>
      <w:r>
        <w:rPr>
          <w:spacing w:val="-3"/>
          <w:sz w:val="28"/>
        </w:rPr>
        <w:t xml:space="preserve"> </w:t>
      </w:r>
      <w:r>
        <w:rPr>
          <w:sz w:val="28"/>
        </w:rPr>
        <w:t>части культуры;</w:t>
      </w:r>
    </w:p>
    <w:p w:rsidR="00990059" w:rsidRDefault="007C0E53" w:rsidP="00DB5BE3">
      <w:pPr>
        <w:pStyle w:val="a5"/>
        <w:numPr>
          <w:ilvl w:val="0"/>
          <w:numId w:val="59"/>
        </w:numPr>
        <w:tabs>
          <w:tab w:val="left" w:pos="1374"/>
        </w:tabs>
        <w:spacing w:line="360" w:lineRule="auto"/>
        <w:ind w:right="132" w:firstLine="708"/>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1"/>
          <w:sz w:val="28"/>
        </w:rPr>
        <w:t xml:space="preserve"> </w:t>
      </w:r>
      <w:r>
        <w:rPr>
          <w:sz w:val="28"/>
        </w:rPr>
        <w:t>духовно-нравственным развитием личности в контексте осмысления произведений русской,</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литератур</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собственного</w:t>
      </w:r>
      <w:r>
        <w:rPr>
          <w:spacing w:val="1"/>
          <w:sz w:val="28"/>
        </w:rPr>
        <w:t xml:space="preserve"> </w:t>
      </w:r>
      <w:r>
        <w:rPr>
          <w:sz w:val="28"/>
        </w:rPr>
        <w:t>интеллектуально-</w:t>
      </w:r>
      <w:r>
        <w:rPr>
          <w:spacing w:val="1"/>
          <w:sz w:val="28"/>
        </w:rPr>
        <w:t xml:space="preserve"> </w:t>
      </w:r>
      <w:r>
        <w:rPr>
          <w:sz w:val="28"/>
        </w:rPr>
        <w:t>нравственного</w:t>
      </w:r>
      <w:r>
        <w:rPr>
          <w:spacing w:val="-3"/>
          <w:sz w:val="28"/>
        </w:rPr>
        <w:t xml:space="preserve"> </w:t>
      </w:r>
      <w:r>
        <w:rPr>
          <w:sz w:val="28"/>
        </w:rPr>
        <w:t>роста;</w:t>
      </w:r>
    </w:p>
    <w:p w:rsidR="00990059" w:rsidRDefault="007C0E53" w:rsidP="00DB5BE3">
      <w:pPr>
        <w:pStyle w:val="a5"/>
        <w:numPr>
          <w:ilvl w:val="0"/>
          <w:numId w:val="59"/>
        </w:numPr>
        <w:tabs>
          <w:tab w:val="left" w:pos="1374"/>
        </w:tabs>
        <w:spacing w:line="360" w:lineRule="auto"/>
        <w:ind w:right="132" w:firstLine="708"/>
        <w:rPr>
          <w:sz w:val="28"/>
        </w:rPr>
      </w:pPr>
      <w:r>
        <w:rPr>
          <w:sz w:val="28"/>
        </w:rPr>
        <w:t>приобщение</w:t>
      </w:r>
      <w:r>
        <w:rPr>
          <w:spacing w:val="1"/>
          <w:sz w:val="28"/>
        </w:rPr>
        <w:t xml:space="preserve"> </w:t>
      </w:r>
      <w:r>
        <w:rPr>
          <w:sz w:val="28"/>
        </w:rPr>
        <w:t>к</w:t>
      </w:r>
      <w:r>
        <w:rPr>
          <w:spacing w:val="1"/>
          <w:sz w:val="28"/>
        </w:rPr>
        <w:t xml:space="preserve"> </w:t>
      </w:r>
      <w:r>
        <w:rPr>
          <w:sz w:val="28"/>
        </w:rPr>
        <w:t>российскому</w:t>
      </w:r>
      <w:r>
        <w:rPr>
          <w:spacing w:val="1"/>
          <w:sz w:val="28"/>
        </w:rPr>
        <w:t xml:space="preserve"> </w:t>
      </w:r>
      <w:r>
        <w:rPr>
          <w:sz w:val="28"/>
        </w:rPr>
        <w:t>литературному</w:t>
      </w:r>
      <w:r>
        <w:rPr>
          <w:spacing w:val="1"/>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него</w:t>
      </w:r>
      <w:r>
        <w:rPr>
          <w:spacing w:val="1"/>
          <w:sz w:val="28"/>
        </w:rPr>
        <w:t xml:space="preserve"> </w:t>
      </w:r>
      <w:r>
        <w:rPr>
          <w:sz w:val="28"/>
        </w:rPr>
        <w:t>–</w:t>
      </w:r>
      <w:r>
        <w:rPr>
          <w:spacing w:val="71"/>
          <w:sz w:val="28"/>
        </w:rPr>
        <w:t xml:space="preserve"> </w:t>
      </w:r>
      <w:r>
        <w:rPr>
          <w:sz w:val="28"/>
        </w:rPr>
        <w:t>к</w:t>
      </w:r>
      <w:r>
        <w:rPr>
          <w:spacing w:val="1"/>
          <w:sz w:val="28"/>
        </w:rPr>
        <w:t xml:space="preserve"> </w:t>
      </w:r>
      <w:r>
        <w:rPr>
          <w:sz w:val="28"/>
        </w:rPr>
        <w:t>традиционным ценностям и сокровищам отечественной и мировой культуры; понимание</w:t>
      </w:r>
      <w:r>
        <w:rPr>
          <w:spacing w:val="1"/>
          <w:sz w:val="28"/>
        </w:rPr>
        <w:t xml:space="preserve"> </w:t>
      </w:r>
      <w:r>
        <w:rPr>
          <w:sz w:val="28"/>
        </w:rPr>
        <w:t>роли</w:t>
      </w:r>
      <w:r>
        <w:rPr>
          <w:spacing w:val="-1"/>
          <w:sz w:val="28"/>
        </w:rPr>
        <w:t xml:space="preserve"> </w:t>
      </w:r>
      <w:r>
        <w:rPr>
          <w:sz w:val="28"/>
        </w:rPr>
        <w:t>и места</w:t>
      </w:r>
      <w:r>
        <w:rPr>
          <w:spacing w:val="-1"/>
          <w:sz w:val="28"/>
        </w:rPr>
        <w:t xml:space="preserve"> </w:t>
      </w:r>
      <w:r>
        <w:rPr>
          <w:sz w:val="28"/>
        </w:rPr>
        <w:t>русской литературы</w:t>
      </w:r>
      <w:r>
        <w:rPr>
          <w:spacing w:val="-1"/>
          <w:sz w:val="28"/>
        </w:rPr>
        <w:t xml:space="preserve"> </w:t>
      </w:r>
      <w:r>
        <w:rPr>
          <w:sz w:val="28"/>
        </w:rPr>
        <w:t>в</w:t>
      </w:r>
      <w:r>
        <w:rPr>
          <w:spacing w:val="-1"/>
          <w:sz w:val="28"/>
        </w:rPr>
        <w:t xml:space="preserve"> </w:t>
      </w:r>
      <w:r>
        <w:rPr>
          <w:sz w:val="28"/>
        </w:rPr>
        <w:t>мировом</w:t>
      </w:r>
      <w:r>
        <w:rPr>
          <w:spacing w:val="-4"/>
          <w:sz w:val="28"/>
        </w:rPr>
        <w:t xml:space="preserve"> </w:t>
      </w:r>
      <w:r>
        <w:rPr>
          <w:sz w:val="28"/>
        </w:rPr>
        <w:t>культурном процессе;</w:t>
      </w:r>
    </w:p>
    <w:p w:rsidR="00990059" w:rsidRPr="00523CEA" w:rsidRDefault="007C0E53" w:rsidP="00DB5BE3">
      <w:pPr>
        <w:pStyle w:val="a5"/>
        <w:numPr>
          <w:ilvl w:val="0"/>
          <w:numId w:val="59"/>
        </w:numPr>
        <w:tabs>
          <w:tab w:val="left" w:pos="1374"/>
        </w:tabs>
        <w:spacing w:before="156" w:line="360" w:lineRule="auto"/>
        <w:ind w:left="1372" w:firstLine="0"/>
        <w:rPr>
          <w:sz w:val="28"/>
          <w:szCs w:val="28"/>
        </w:rPr>
      </w:pPr>
      <w:r>
        <w:rPr>
          <w:sz w:val="28"/>
        </w:rPr>
        <w:t>знание</w:t>
      </w:r>
      <w:r w:rsidRPr="00523CEA">
        <w:rPr>
          <w:spacing w:val="78"/>
          <w:sz w:val="28"/>
        </w:rPr>
        <w:t xml:space="preserve"> </w:t>
      </w:r>
      <w:r>
        <w:rPr>
          <w:sz w:val="28"/>
        </w:rPr>
        <w:t xml:space="preserve">содержания  </w:t>
      </w:r>
      <w:r w:rsidRPr="00523CEA">
        <w:rPr>
          <w:spacing w:val="5"/>
          <w:sz w:val="28"/>
        </w:rPr>
        <w:t xml:space="preserve"> </w:t>
      </w:r>
      <w:r>
        <w:rPr>
          <w:sz w:val="28"/>
        </w:rPr>
        <w:t xml:space="preserve">и  </w:t>
      </w:r>
      <w:r w:rsidRPr="00523CEA">
        <w:rPr>
          <w:spacing w:val="5"/>
          <w:sz w:val="28"/>
        </w:rPr>
        <w:t xml:space="preserve"> </w:t>
      </w:r>
      <w:r>
        <w:rPr>
          <w:sz w:val="28"/>
        </w:rPr>
        <w:t xml:space="preserve">понимание  </w:t>
      </w:r>
      <w:r w:rsidRPr="00523CEA">
        <w:rPr>
          <w:spacing w:val="5"/>
          <w:sz w:val="28"/>
        </w:rPr>
        <w:t xml:space="preserve"> </w:t>
      </w:r>
      <w:r>
        <w:rPr>
          <w:sz w:val="28"/>
        </w:rPr>
        <w:t xml:space="preserve">ключевых  </w:t>
      </w:r>
      <w:r w:rsidRPr="00523CEA">
        <w:rPr>
          <w:spacing w:val="7"/>
          <w:sz w:val="28"/>
        </w:rPr>
        <w:t xml:space="preserve"> </w:t>
      </w:r>
      <w:r>
        <w:rPr>
          <w:sz w:val="28"/>
        </w:rPr>
        <w:t xml:space="preserve">проблем  </w:t>
      </w:r>
      <w:r w:rsidRPr="00523CEA">
        <w:rPr>
          <w:spacing w:val="7"/>
          <w:sz w:val="28"/>
        </w:rPr>
        <w:t xml:space="preserve"> </w:t>
      </w:r>
      <w:r>
        <w:rPr>
          <w:sz w:val="28"/>
        </w:rPr>
        <w:t xml:space="preserve">произведений  </w:t>
      </w:r>
      <w:r w:rsidRPr="00523CEA">
        <w:rPr>
          <w:spacing w:val="5"/>
          <w:sz w:val="28"/>
        </w:rPr>
        <w:t xml:space="preserve"> </w:t>
      </w:r>
      <w:r>
        <w:rPr>
          <w:sz w:val="28"/>
        </w:rPr>
        <w:t>русской,</w:t>
      </w:r>
      <w:r w:rsidR="00523CEA">
        <w:rPr>
          <w:sz w:val="28"/>
        </w:rPr>
        <w:t xml:space="preserve"> </w:t>
      </w:r>
      <w:r w:rsidRPr="00523CEA">
        <w:rPr>
          <w:sz w:val="28"/>
          <w:szCs w:val="28"/>
        </w:rPr>
        <w:t>зарубежной</w:t>
      </w:r>
      <w:r w:rsidRPr="00523CEA">
        <w:rPr>
          <w:spacing w:val="18"/>
          <w:sz w:val="28"/>
          <w:szCs w:val="28"/>
        </w:rPr>
        <w:t xml:space="preserve"> </w:t>
      </w:r>
      <w:r w:rsidRPr="00523CEA">
        <w:rPr>
          <w:sz w:val="28"/>
          <w:szCs w:val="28"/>
        </w:rPr>
        <w:t>литературы,</w:t>
      </w:r>
      <w:r w:rsidRPr="00523CEA">
        <w:rPr>
          <w:spacing w:val="88"/>
          <w:sz w:val="28"/>
          <w:szCs w:val="28"/>
        </w:rPr>
        <w:t xml:space="preserve"> </w:t>
      </w:r>
      <w:r w:rsidRPr="00523CEA">
        <w:rPr>
          <w:sz w:val="28"/>
          <w:szCs w:val="28"/>
        </w:rPr>
        <w:t>литератур</w:t>
      </w:r>
      <w:r w:rsidRPr="00523CEA">
        <w:rPr>
          <w:spacing w:val="89"/>
          <w:sz w:val="28"/>
          <w:szCs w:val="28"/>
        </w:rPr>
        <w:t xml:space="preserve"> </w:t>
      </w:r>
      <w:r w:rsidRPr="00523CEA">
        <w:rPr>
          <w:sz w:val="28"/>
          <w:szCs w:val="28"/>
        </w:rPr>
        <w:t>народов</w:t>
      </w:r>
      <w:r w:rsidRPr="00523CEA">
        <w:rPr>
          <w:spacing w:val="87"/>
          <w:sz w:val="28"/>
          <w:szCs w:val="28"/>
        </w:rPr>
        <w:t xml:space="preserve"> </w:t>
      </w:r>
      <w:r w:rsidRPr="00523CEA">
        <w:rPr>
          <w:sz w:val="28"/>
          <w:szCs w:val="28"/>
        </w:rPr>
        <w:t>России</w:t>
      </w:r>
      <w:r w:rsidRPr="00523CEA">
        <w:rPr>
          <w:spacing w:val="87"/>
          <w:sz w:val="28"/>
          <w:szCs w:val="28"/>
        </w:rPr>
        <w:t xml:space="preserve"> </w:t>
      </w:r>
      <w:r w:rsidRPr="00523CEA">
        <w:rPr>
          <w:sz w:val="28"/>
          <w:szCs w:val="28"/>
        </w:rPr>
        <w:t>(конец</w:t>
      </w:r>
      <w:r w:rsidRPr="00523CEA">
        <w:rPr>
          <w:spacing w:val="87"/>
          <w:sz w:val="28"/>
          <w:szCs w:val="28"/>
        </w:rPr>
        <w:t xml:space="preserve"> </w:t>
      </w:r>
      <w:r w:rsidRPr="00523CEA">
        <w:rPr>
          <w:sz w:val="28"/>
          <w:szCs w:val="28"/>
        </w:rPr>
        <w:t>XIX</w:t>
      </w:r>
      <w:r w:rsidRPr="00523CEA">
        <w:rPr>
          <w:spacing w:val="92"/>
          <w:sz w:val="28"/>
          <w:szCs w:val="28"/>
        </w:rPr>
        <w:t xml:space="preserve"> </w:t>
      </w:r>
      <w:r w:rsidRPr="00523CEA">
        <w:rPr>
          <w:sz w:val="28"/>
          <w:szCs w:val="28"/>
        </w:rPr>
        <w:t>–</w:t>
      </w:r>
      <w:r w:rsidRPr="00523CEA">
        <w:rPr>
          <w:spacing w:val="88"/>
          <w:sz w:val="28"/>
          <w:szCs w:val="28"/>
        </w:rPr>
        <w:t xml:space="preserve"> </w:t>
      </w:r>
      <w:r w:rsidRPr="00523CEA">
        <w:rPr>
          <w:sz w:val="28"/>
          <w:szCs w:val="28"/>
        </w:rPr>
        <w:t>начало</w:t>
      </w:r>
      <w:r w:rsidRPr="00523CEA">
        <w:rPr>
          <w:spacing w:val="86"/>
          <w:sz w:val="28"/>
          <w:szCs w:val="28"/>
        </w:rPr>
        <w:t xml:space="preserve"> </w:t>
      </w:r>
      <w:r w:rsidRPr="00523CEA">
        <w:rPr>
          <w:sz w:val="28"/>
          <w:szCs w:val="28"/>
        </w:rPr>
        <w:t>XXI</w:t>
      </w:r>
      <w:r w:rsidRPr="00523CEA">
        <w:rPr>
          <w:spacing w:val="88"/>
          <w:sz w:val="28"/>
          <w:szCs w:val="28"/>
        </w:rPr>
        <w:t xml:space="preserve"> </w:t>
      </w:r>
      <w:r w:rsidRPr="00523CEA">
        <w:rPr>
          <w:sz w:val="28"/>
          <w:szCs w:val="28"/>
        </w:rPr>
        <w:t>века)</w:t>
      </w:r>
      <w:r w:rsidRPr="00523CEA">
        <w:rPr>
          <w:spacing w:val="88"/>
          <w:sz w:val="28"/>
          <w:szCs w:val="28"/>
        </w:rPr>
        <w:t xml:space="preserve"> </w:t>
      </w:r>
      <w:r w:rsidRPr="00523CEA">
        <w:rPr>
          <w:sz w:val="28"/>
          <w:szCs w:val="28"/>
        </w:rPr>
        <w:t>и</w:t>
      </w:r>
    </w:p>
    <w:p w:rsidR="00990059" w:rsidRDefault="007C0E53">
      <w:pPr>
        <w:pStyle w:val="a3"/>
        <w:spacing w:before="71" w:line="362" w:lineRule="auto"/>
        <w:ind w:right="136" w:firstLine="0"/>
      </w:pPr>
      <w:r>
        <w:t>современной литературы, их историко-культурного и нравственно-ценностного влияния на</w:t>
      </w:r>
      <w:r>
        <w:rPr>
          <w:spacing w:val="1"/>
        </w:rPr>
        <w:t xml:space="preserve"> </w:t>
      </w:r>
      <w:r>
        <w:t>формирование</w:t>
      </w:r>
      <w:r>
        <w:rPr>
          <w:spacing w:val="-4"/>
        </w:rPr>
        <w:t xml:space="preserve"> </w:t>
      </w:r>
      <w:r>
        <w:t>национальной и мировой</w:t>
      </w:r>
      <w:r>
        <w:rPr>
          <w:spacing w:val="-2"/>
        </w:rPr>
        <w:t xml:space="preserve"> </w:t>
      </w:r>
      <w:r>
        <w:t>литературы;</w:t>
      </w:r>
    </w:p>
    <w:p w:rsidR="00990059" w:rsidRDefault="007C0E53" w:rsidP="00DB5BE3">
      <w:pPr>
        <w:pStyle w:val="a5"/>
        <w:numPr>
          <w:ilvl w:val="0"/>
          <w:numId w:val="59"/>
        </w:numPr>
        <w:tabs>
          <w:tab w:val="left" w:pos="1374"/>
        </w:tabs>
        <w:spacing w:line="360" w:lineRule="auto"/>
        <w:ind w:right="136" w:firstLine="708"/>
        <w:rPr>
          <w:sz w:val="28"/>
        </w:rPr>
      </w:pPr>
      <w:r>
        <w:rPr>
          <w:sz w:val="28"/>
        </w:rPr>
        <w:t>сформированность умений определять и</w:t>
      </w:r>
      <w:r>
        <w:rPr>
          <w:spacing w:val="70"/>
          <w:sz w:val="28"/>
        </w:rPr>
        <w:t xml:space="preserve"> </w:t>
      </w:r>
      <w:r>
        <w:rPr>
          <w:sz w:val="28"/>
        </w:rPr>
        <w:t>учитывать историко-культурный контекст</w:t>
      </w:r>
      <w:r>
        <w:rPr>
          <w:spacing w:val="1"/>
          <w:sz w:val="28"/>
        </w:rPr>
        <w:t xml:space="preserve"> </w:t>
      </w:r>
      <w:r>
        <w:rPr>
          <w:sz w:val="28"/>
        </w:rPr>
        <w:t>и контекст творчества писателя в процессе анализа художественных текстов, выявлять связь</w:t>
      </w:r>
      <w:r>
        <w:rPr>
          <w:spacing w:val="-67"/>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конца</w:t>
      </w:r>
      <w:r>
        <w:rPr>
          <w:spacing w:val="1"/>
          <w:sz w:val="28"/>
        </w:rPr>
        <w:t xml:space="preserve"> </w:t>
      </w:r>
      <w:r>
        <w:rPr>
          <w:sz w:val="28"/>
        </w:rPr>
        <w:t>XIX–XXI</w:t>
      </w:r>
      <w:r>
        <w:rPr>
          <w:spacing w:val="1"/>
          <w:sz w:val="28"/>
        </w:rPr>
        <w:t xml:space="preserve"> </w:t>
      </w:r>
      <w:r>
        <w:rPr>
          <w:sz w:val="28"/>
        </w:rPr>
        <w:t>века</w:t>
      </w:r>
      <w:r>
        <w:rPr>
          <w:spacing w:val="1"/>
          <w:sz w:val="28"/>
        </w:rPr>
        <w:t xml:space="preserve"> </w:t>
      </w:r>
      <w:r>
        <w:rPr>
          <w:sz w:val="28"/>
        </w:rPr>
        <w:t>со</w:t>
      </w:r>
      <w:r>
        <w:rPr>
          <w:spacing w:val="1"/>
          <w:sz w:val="28"/>
        </w:rPr>
        <w:t xml:space="preserve"> </w:t>
      </w:r>
      <w:r>
        <w:rPr>
          <w:sz w:val="28"/>
        </w:rPr>
        <w:t>временем</w:t>
      </w:r>
      <w:r>
        <w:rPr>
          <w:spacing w:val="1"/>
          <w:sz w:val="28"/>
        </w:rPr>
        <w:t xml:space="preserve"> </w:t>
      </w:r>
      <w:r>
        <w:rPr>
          <w:sz w:val="28"/>
        </w:rPr>
        <w:t>написания,</w:t>
      </w:r>
      <w:r>
        <w:rPr>
          <w:spacing w:val="71"/>
          <w:sz w:val="28"/>
        </w:rPr>
        <w:t xml:space="preserve"> </w:t>
      </w:r>
      <w:r>
        <w:rPr>
          <w:sz w:val="28"/>
        </w:rPr>
        <w:t>с</w:t>
      </w:r>
      <w:r>
        <w:rPr>
          <w:spacing w:val="1"/>
          <w:sz w:val="28"/>
        </w:rPr>
        <w:t xml:space="preserve"> </w:t>
      </w:r>
      <w:r>
        <w:rPr>
          <w:sz w:val="28"/>
        </w:rPr>
        <w:t>современностью и традицией; выявлять «сквозные темы» и ключевые проблемы русской</w:t>
      </w:r>
      <w:r>
        <w:rPr>
          <w:spacing w:val="1"/>
          <w:sz w:val="28"/>
        </w:rPr>
        <w:t xml:space="preserve"> </w:t>
      </w:r>
      <w:r>
        <w:rPr>
          <w:sz w:val="28"/>
        </w:rPr>
        <w:t>литературы;</w:t>
      </w:r>
    </w:p>
    <w:p w:rsidR="00990059" w:rsidRDefault="007C0E53" w:rsidP="00DB5BE3">
      <w:pPr>
        <w:pStyle w:val="a5"/>
        <w:numPr>
          <w:ilvl w:val="0"/>
          <w:numId w:val="59"/>
        </w:numPr>
        <w:tabs>
          <w:tab w:val="left" w:pos="1374"/>
        </w:tabs>
        <w:spacing w:line="360" w:lineRule="auto"/>
        <w:ind w:right="136" w:firstLine="708"/>
        <w:rPr>
          <w:sz w:val="28"/>
        </w:rPr>
      </w:pPr>
      <w:r>
        <w:rPr>
          <w:sz w:val="28"/>
        </w:rPr>
        <w:t xml:space="preserve">способность выявлять в произведениях художественной литературы образы, </w:t>
      </w:r>
      <w:r>
        <w:rPr>
          <w:sz w:val="28"/>
        </w:rPr>
        <w:lastRenderedPageBreak/>
        <w:t>темы,</w:t>
      </w:r>
      <w:r>
        <w:rPr>
          <w:spacing w:val="1"/>
          <w:sz w:val="28"/>
        </w:rPr>
        <w:t xml:space="preserve"> </w:t>
      </w:r>
      <w:r>
        <w:rPr>
          <w:sz w:val="28"/>
        </w:rPr>
        <w:t>идеи,</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выражать</w:t>
      </w:r>
      <w:r>
        <w:rPr>
          <w:spacing w:val="1"/>
          <w:sz w:val="28"/>
        </w:rPr>
        <w:t xml:space="preserve"> </w:t>
      </w:r>
      <w:r>
        <w:rPr>
          <w:sz w:val="28"/>
        </w:rPr>
        <w:t>своѐ</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в</w:t>
      </w:r>
      <w:r>
        <w:rPr>
          <w:spacing w:val="1"/>
          <w:sz w:val="28"/>
        </w:rPr>
        <w:t xml:space="preserve"> </w:t>
      </w:r>
      <w:r>
        <w:rPr>
          <w:sz w:val="28"/>
        </w:rPr>
        <w:t>развѐрнутых</w:t>
      </w:r>
      <w:r>
        <w:rPr>
          <w:spacing w:val="1"/>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на</w:t>
      </w:r>
      <w:r>
        <w:rPr>
          <w:spacing w:val="1"/>
          <w:sz w:val="28"/>
        </w:rPr>
        <w:t xml:space="preserve"> </w:t>
      </w:r>
      <w:r>
        <w:rPr>
          <w:sz w:val="28"/>
        </w:rPr>
        <w:t>литературные</w:t>
      </w:r>
      <w:r>
        <w:rPr>
          <w:spacing w:val="1"/>
          <w:sz w:val="28"/>
        </w:rPr>
        <w:t xml:space="preserve"> </w:t>
      </w:r>
      <w:r>
        <w:rPr>
          <w:sz w:val="28"/>
        </w:rPr>
        <w:t>темы;</w:t>
      </w:r>
      <w:r>
        <w:rPr>
          <w:spacing w:val="1"/>
          <w:sz w:val="28"/>
        </w:rPr>
        <w:t xml:space="preserve"> </w:t>
      </w:r>
      <w:r>
        <w:rPr>
          <w:sz w:val="28"/>
        </w:rPr>
        <w:t>свободное владение устной и письменной речью в процессе чтения и обсуждения лучших</w:t>
      </w:r>
      <w:r>
        <w:rPr>
          <w:spacing w:val="1"/>
          <w:sz w:val="28"/>
        </w:rPr>
        <w:t xml:space="preserve"> </w:t>
      </w:r>
      <w:r>
        <w:rPr>
          <w:sz w:val="28"/>
        </w:rPr>
        <w:t>образцов</w:t>
      </w:r>
      <w:r>
        <w:rPr>
          <w:spacing w:val="-5"/>
          <w:sz w:val="28"/>
        </w:rPr>
        <w:t xml:space="preserve"> </w:t>
      </w:r>
      <w:r>
        <w:rPr>
          <w:sz w:val="28"/>
        </w:rPr>
        <w:t>отечественной и зарубежной литературы;</w:t>
      </w:r>
    </w:p>
    <w:p w:rsidR="00990059" w:rsidRDefault="007C0E53" w:rsidP="00DB5BE3">
      <w:pPr>
        <w:pStyle w:val="a5"/>
        <w:numPr>
          <w:ilvl w:val="0"/>
          <w:numId w:val="59"/>
        </w:numPr>
        <w:tabs>
          <w:tab w:val="left" w:pos="1374"/>
        </w:tabs>
        <w:spacing w:line="360" w:lineRule="auto"/>
        <w:ind w:right="135" w:firstLine="708"/>
        <w:rPr>
          <w:sz w:val="28"/>
        </w:rPr>
      </w:pPr>
      <w:r>
        <w:rPr>
          <w:sz w:val="28"/>
        </w:rPr>
        <w:t>самостоятельное осмысление художественной картины жизни, созданной автором в</w:t>
      </w:r>
      <w:r>
        <w:rPr>
          <w:spacing w:val="-67"/>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эмоционального</w:t>
      </w:r>
      <w:r>
        <w:rPr>
          <w:spacing w:val="1"/>
          <w:sz w:val="28"/>
        </w:rPr>
        <w:t xml:space="preserve"> </w:t>
      </w:r>
      <w:r>
        <w:rPr>
          <w:sz w:val="28"/>
        </w:rPr>
        <w:t>личностного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интеллектуального</w:t>
      </w:r>
      <w:r>
        <w:rPr>
          <w:spacing w:val="-4"/>
          <w:sz w:val="28"/>
        </w:rPr>
        <w:t xml:space="preserve"> </w:t>
      </w:r>
      <w:r>
        <w:rPr>
          <w:sz w:val="28"/>
        </w:rPr>
        <w:t>понимания;</w:t>
      </w:r>
    </w:p>
    <w:p w:rsidR="00990059" w:rsidRDefault="007C0E53" w:rsidP="00DB5BE3">
      <w:pPr>
        <w:pStyle w:val="a5"/>
        <w:numPr>
          <w:ilvl w:val="0"/>
          <w:numId w:val="59"/>
        </w:numPr>
        <w:tabs>
          <w:tab w:val="left" w:pos="1374"/>
        </w:tabs>
        <w:spacing w:line="360" w:lineRule="auto"/>
        <w:ind w:right="146" w:firstLine="708"/>
        <w:rPr>
          <w:sz w:val="28"/>
        </w:rPr>
      </w:pPr>
      <w:r>
        <w:rPr>
          <w:sz w:val="28"/>
        </w:rPr>
        <w:t>сформированность умений выразительно (с учѐтом индивидуальных особенностей</w:t>
      </w:r>
      <w:r>
        <w:rPr>
          <w:spacing w:val="1"/>
          <w:sz w:val="28"/>
        </w:rPr>
        <w:t xml:space="preserve"> </w:t>
      </w:r>
      <w:r>
        <w:rPr>
          <w:sz w:val="28"/>
        </w:rPr>
        <w:t>обучающихся)</w:t>
      </w:r>
      <w:r>
        <w:rPr>
          <w:spacing w:val="-4"/>
          <w:sz w:val="28"/>
        </w:rPr>
        <w:t xml:space="preserve"> </w:t>
      </w:r>
      <w:r>
        <w:rPr>
          <w:sz w:val="28"/>
        </w:rPr>
        <w:t>читать,</w:t>
      </w:r>
      <w:r>
        <w:rPr>
          <w:spacing w:val="-2"/>
          <w:sz w:val="28"/>
        </w:rPr>
        <w:t xml:space="preserve"> </w:t>
      </w:r>
      <w:r>
        <w:rPr>
          <w:sz w:val="28"/>
        </w:rPr>
        <w:t>в</w:t>
      </w:r>
      <w:r>
        <w:rPr>
          <w:spacing w:val="-3"/>
          <w:sz w:val="28"/>
        </w:rPr>
        <w:t xml:space="preserve"> </w:t>
      </w:r>
      <w:r>
        <w:rPr>
          <w:sz w:val="28"/>
        </w:rPr>
        <w:t>том</w:t>
      </w:r>
      <w:r>
        <w:rPr>
          <w:spacing w:val="-2"/>
          <w:sz w:val="28"/>
        </w:rPr>
        <w:t xml:space="preserve"> </w:t>
      </w:r>
      <w:r>
        <w:rPr>
          <w:sz w:val="28"/>
        </w:rPr>
        <w:t>числе</w:t>
      </w:r>
      <w:r>
        <w:rPr>
          <w:spacing w:val="-1"/>
          <w:sz w:val="28"/>
        </w:rPr>
        <w:t xml:space="preserve"> </w:t>
      </w:r>
      <w:r>
        <w:rPr>
          <w:sz w:val="28"/>
        </w:rPr>
        <w:t>наизусть</w:t>
      </w:r>
      <w:r>
        <w:rPr>
          <w:spacing w:val="-3"/>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(или)</w:t>
      </w:r>
      <w:r>
        <w:rPr>
          <w:spacing w:val="-5"/>
          <w:sz w:val="28"/>
        </w:rPr>
        <w:t xml:space="preserve"> </w:t>
      </w:r>
      <w:r>
        <w:rPr>
          <w:sz w:val="28"/>
        </w:rPr>
        <w:t>фрагментов;</w:t>
      </w:r>
    </w:p>
    <w:p w:rsidR="00990059" w:rsidRDefault="007C0E53" w:rsidP="00DB5BE3">
      <w:pPr>
        <w:pStyle w:val="a5"/>
        <w:numPr>
          <w:ilvl w:val="0"/>
          <w:numId w:val="59"/>
        </w:numPr>
        <w:tabs>
          <w:tab w:val="left" w:pos="1374"/>
        </w:tabs>
        <w:spacing w:line="360" w:lineRule="auto"/>
        <w:ind w:right="133" w:firstLine="708"/>
        <w:rPr>
          <w:sz w:val="28"/>
        </w:rPr>
      </w:pPr>
      <w:r>
        <w:rPr>
          <w:sz w:val="28"/>
        </w:rPr>
        <w:t>овладение умениями самостоятельного анализа и интерпретации художественных</w:t>
      </w:r>
      <w:r>
        <w:rPr>
          <w:spacing w:val="1"/>
          <w:sz w:val="28"/>
        </w:rPr>
        <w:t xml:space="preserve"> </w:t>
      </w:r>
      <w:r>
        <w:rPr>
          <w:sz w:val="28"/>
        </w:rPr>
        <w:t>произведений</w:t>
      </w:r>
      <w:r>
        <w:rPr>
          <w:spacing w:val="1"/>
          <w:sz w:val="28"/>
        </w:rPr>
        <w:t xml:space="preserve"> </w:t>
      </w:r>
      <w:r>
        <w:rPr>
          <w:sz w:val="28"/>
        </w:rPr>
        <w:t>в единстве формы и содержания (с</w:t>
      </w:r>
      <w:r>
        <w:rPr>
          <w:spacing w:val="1"/>
          <w:sz w:val="28"/>
        </w:rPr>
        <w:t xml:space="preserve"> </w:t>
      </w:r>
      <w:r>
        <w:rPr>
          <w:sz w:val="28"/>
        </w:rPr>
        <w:t>учѐтом неоднозначности заложенных</w:t>
      </w:r>
      <w:r>
        <w:rPr>
          <w:spacing w:val="70"/>
          <w:sz w:val="28"/>
        </w:rPr>
        <w:t xml:space="preserve"> </w:t>
      </w:r>
      <w:r>
        <w:rPr>
          <w:sz w:val="28"/>
        </w:rPr>
        <w:t>в</w:t>
      </w:r>
      <w:r>
        <w:rPr>
          <w:spacing w:val="1"/>
          <w:sz w:val="28"/>
        </w:rPr>
        <w:t xml:space="preserve"> </w:t>
      </w:r>
      <w:r>
        <w:rPr>
          <w:sz w:val="28"/>
        </w:rPr>
        <w:t>нѐм</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нѐм</w:t>
      </w:r>
      <w:r>
        <w:rPr>
          <w:spacing w:val="1"/>
          <w:sz w:val="28"/>
        </w:rPr>
        <w:t xml:space="preserve"> </w:t>
      </w:r>
      <w:r>
        <w:rPr>
          <w:sz w:val="28"/>
        </w:rPr>
        <w:t>подтекста)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теоретико-литературных</w:t>
      </w:r>
      <w:r>
        <w:rPr>
          <w:spacing w:val="1"/>
          <w:sz w:val="28"/>
        </w:rPr>
        <w:t xml:space="preserve"> </w:t>
      </w:r>
      <w:r>
        <w:rPr>
          <w:sz w:val="28"/>
        </w:rPr>
        <w:t>терминов и понятий (в дополнение к изученным на уровне основного общего образования):</w:t>
      </w:r>
      <w:r>
        <w:rPr>
          <w:spacing w:val="1"/>
          <w:sz w:val="28"/>
        </w:rPr>
        <w:t xml:space="preserve"> </w:t>
      </w:r>
      <w:r>
        <w:rPr>
          <w:sz w:val="28"/>
        </w:rPr>
        <w:t>конкретно-историческое,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w:t>
      </w:r>
      <w:r>
        <w:rPr>
          <w:spacing w:val="1"/>
          <w:sz w:val="28"/>
        </w:rPr>
        <w:t xml:space="preserve"> </w:t>
      </w:r>
      <w:r>
        <w:rPr>
          <w:sz w:val="28"/>
        </w:rPr>
        <w:t>в</w:t>
      </w:r>
      <w:r>
        <w:rPr>
          <w:spacing w:val="1"/>
          <w:sz w:val="28"/>
        </w:rPr>
        <w:t xml:space="preserve"> </w:t>
      </w:r>
      <w:r>
        <w:rPr>
          <w:sz w:val="28"/>
        </w:rPr>
        <w:t>творчестве</w:t>
      </w:r>
      <w:r>
        <w:rPr>
          <w:spacing w:val="71"/>
          <w:sz w:val="28"/>
        </w:rPr>
        <w:t xml:space="preserve"> </w:t>
      </w:r>
      <w:r>
        <w:rPr>
          <w:sz w:val="28"/>
        </w:rPr>
        <w:t>писателя;</w:t>
      </w:r>
      <w:r>
        <w:rPr>
          <w:spacing w:val="1"/>
          <w:sz w:val="28"/>
        </w:rPr>
        <w:t xml:space="preserve"> </w:t>
      </w:r>
      <w:r>
        <w:rPr>
          <w:sz w:val="28"/>
        </w:rPr>
        <w:t>традиция и новаторство; авторский замысел и его воплощение; художественное время и</w:t>
      </w:r>
      <w:r>
        <w:rPr>
          <w:spacing w:val="1"/>
          <w:sz w:val="28"/>
        </w:rPr>
        <w:t xml:space="preserve"> </w:t>
      </w:r>
      <w:r>
        <w:rPr>
          <w:sz w:val="28"/>
        </w:rPr>
        <w:t>пространство; миф и литература; историзм, народность; историко-литературный процесс;</w:t>
      </w:r>
      <w:r>
        <w:rPr>
          <w:spacing w:val="1"/>
          <w:sz w:val="28"/>
        </w:rPr>
        <w:t xml:space="preserve"> </w:t>
      </w:r>
      <w:r>
        <w:rPr>
          <w:sz w:val="28"/>
        </w:rPr>
        <w:t>литературные направления и течения: романтизм, реализм, модернизм (символизм, акмеизм,</w:t>
      </w:r>
      <w:r>
        <w:rPr>
          <w:spacing w:val="-67"/>
          <w:sz w:val="28"/>
        </w:rPr>
        <w:t xml:space="preserve"> </w:t>
      </w:r>
      <w:r>
        <w:rPr>
          <w:sz w:val="28"/>
        </w:rPr>
        <w:t>футуризм), постмодернизм; литературные жанры; трагическое и комическое; психологизм;</w:t>
      </w:r>
      <w:r>
        <w:rPr>
          <w:spacing w:val="1"/>
          <w:sz w:val="28"/>
        </w:rPr>
        <w:t xml:space="preserve"> </w:t>
      </w:r>
      <w:r>
        <w:rPr>
          <w:sz w:val="28"/>
        </w:rPr>
        <w:t>тематика</w:t>
      </w:r>
      <w:r>
        <w:rPr>
          <w:spacing w:val="1"/>
          <w:sz w:val="28"/>
        </w:rPr>
        <w:t xml:space="preserve"> </w:t>
      </w:r>
      <w:r>
        <w:rPr>
          <w:sz w:val="28"/>
        </w:rPr>
        <w:t>и</w:t>
      </w:r>
      <w:r>
        <w:rPr>
          <w:spacing w:val="1"/>
          <w:sz w:val="28"/>
        </w:rPr>
        <w:t xml:space="preserve"> </w:t>
      </w:r>
      <w:r>
        <w:rPr>
          <w:sz w:val="28"/>
        </w:rPr>
        <w:t>проблематика;</w:t>
      </w:r>
      <w:r>
        <w:rPr>
          <w:spacing w:val="1"/>
          <w:sz w:val="28"/>
        </w:rPr>
        <w:t xml:space="preserve"> </w:t>
      </w:r>
      <w:r>
        <w:rPr>
          <w:sz w:val="28"/>
        </w:rPr>
        <w:t>авторская</w:t>
      </w:r>
      <w:r>
        <w:rPr>
          <w:spacing w:val="1"/>
          <w:sz w:val="28"/>
        </w:rPr>
        <w:t xml:space="preserve"> </w:t>
      </w:r>
      <w:r>
        <w:rPr>
          <w:sz w:val="28"/>
        </w:rPr>
        <w:t>позиция;</w:t>
      </w:r>
      <w:r>
        <w:rPr>
          <w:spacing w:val="1"/>
          <w:sz w:val="28"/>
        </w:rPr>
        <w:t xml:space="preserve"> </w:t>
      </w:r>
      <w:r>
        <w:rPr>
          <w:sz w:val="28"/>
        </w:rPr>
        <w:t>фабула;</w:t>
      </w:r>
      <w:r>
        <w:rPr>
          <w:spacing w:val="1"/>
          <w:sz w:val="28"/>
        </w:rPr>
        <w:t xml:space="preserve"> </w:t>
      </w:r>
      <w:r>
        <w:rPr>
          <w:sz w:val="28"/>
        </w:rPr>
        <w:t>виды</w:t>
      </w:r>
      <w:r>
        <w:rPr>
          <w:spacing w:val="1"/>
          <w:sz w:val="28"/>
        </w:rPr>
        <w:t xml:space="preserve"> </w:t>
      </w:r>
      <w:r>
        <w:rPr>
          <w:sz w:val="28"/>
        </w:rPr>
        <w:t>тропов</w:t>
      </w:r>
      <w:r>
        <w:rPr>
          <w:spacing w:val="1"/>
          <w:sz w:val="28"/>
        </w:rPr>
        <w:t xml:space="preserve"> </w:t>
      </w:r>
      <w:r>
        <w:rPr>
          <w:sz w:val="28"/>
        </w:rPr>
        <w:t>и</w:t>
      </w:r>
      <w:r>
        <w:rPr>
          <w:spacing w:val="1"/>
          <w:sz w:val="28"/>
        </w:rPr>
        <w:t xml:space="preserve"> </w:t>
      </w:r>
      <w:r>
        <w:rPr>
          <w:sz w:val="28"/>
        </w:rPr>
        <w:t>фигуры</w:t>
      </w:r>
      <w:r>
        <w:rPr>
          <w:spacing w:val="1"/>
          <w:sz w:val="28"/>
        </w:rPr>
        <w:t xml:space="preserve"> </w:t>
      </w:r>
      <w:r>
        <w:rPr>
          <w:sz w:val="28"/>
        </w:rPr>
        <w:t>речи;</w:t>
      </w:r>
      <w:r>
        <w:rPr>
          <w:spacing w:val="1"/>
          <w:sz w:val="28"/>
        </w:rPr>
        <w:t xml:space="preserve"> </w:t>
      </w:r>
      <w:r>
        <w:rPr>
          <w:sz w:val="28"/>
        </w:rPr>
        <w:t>внутренняя</w:t>
      </w:r>
      <w:r>
        <w:rPr>
          <w:spacing w:val="53"/>
          <w:sz w:val="28"/>
        </w:rPr>
        <w:t xml:space="preserve"> </w:t>
      </w:r>
      <w:r>
        <w:rPr>
          <w:sz w:val="28"/>
        </w:rPr>
        <w:t>речь;</w:t>
      </w:r>
      <w:r>
        <w:rPr>
          <w:spacing w:val="56"/>
          <w:sz w:val="28"/>
        </w:rPr>
        <w:t xml:space="preserve"> </w:t>
      </w:r>
      <w:r>
        <w:rPr>
          <w:sz w:val="28"/>
        </w:rPr>
        <w:t>стиль,</w:t>
      </w:r>
      <w:r>
        <w:rPr>
          <w:spacing w:val="55"/>
          <w:sz w:val="28"/>
        </w:rPr>
        <w:t xml:space="preserve"> </w:t>
      </w:r>
      <w:r>
        <w:rPr>
          <w:sz w:val="28"/>
        </w:rPr>
        <w:t>стилизация;</w:t>
      </w:r>
      <w:r>
        <w:rPr>
          <w:spacing w:val="54"/>
          <w:sz w:val="28"/>
        </w:rPr>
        <w:t xml:space="preserve"> </w:t>
      </w:r>
      <w:r>
        <w:rPr>
          <w:sz w:val="28"/>
        </w:rPr>
        <w:t>аллюзия,</w:t>
      </w:r>
      <w:r>
        <w:rPr>
          <w:spacing w:val="54"/>
          <w:sz w:val="28"/>
        </w:rPr>
        <w:t xml:space="preserve"> </w:t>
      </w:r>
      <w:r>
        <w:rPr>
          <w:sz w:val="28"/>
        </w:rPr>
        <w:t>подтекст;</w:t>
      </w:r>
      <w:r>
        <w:rPr>
          <w:spacing w:val="52"/>
          <w:sz w:val="28"/>
        </w:rPr>
        <w:t xml:space="preserve"> </w:t>
      </w:r>
      <w:r>
        <w:rPr>
          <w:sz w:val="28"/>
        </w:rPr>
        <w:t>символ;</w:t>
      </w:r>
      <w:r>
        <w:rPr>
          <w:spacing w:val="56"/>
          <w:sz w:val="28"/>
        </w:rPr>
        <w:t xml:space="preserve"> </w:t>
      </w:r>
      <w:r>
        <w:rPr>
          <w:sz w:val="28"/>
        </w:rPr>
        <w:t>системы</w:t>
      </w:r>
      <w:r>
        <w:rPr>
          <w:spacing w:val="56"/>
          <w:sz w:val="28"/>
        </w:rPr>
        <w:t xml:space="preserve"> </w:t>
      </w:r>
      <w:r>
        <w:rPr>
          <w:sz w:val="28"/>
        </w:rPr>
        <w:t>стихосложения</w:t>
      </w:r>
    </w:p>
    <w:p w:rsidR="00990059" w:rsidRDefault="007C0E53">
      <w:pPr>
        <w:pStyle w:val="a3"/>
        <w:ind w:firstLine="0"/>
      </w:pPr>
      <w:r>
        <w:t>(тоническая,</w:t>
      </w:r>
      <w:r>
        <w:rPr>
          <w:spacing w:val="107"/>
        </w:rPr>
        <w:t xml:space="preserve"> </w:t>
      </w:r>
      <w:r>
        <w:t>силлабическая,</w:t>
      </w:r>
      <w:r>
        <w:rPr>
          <w:spacing w:val="107"/>
        </w:rPr>
        <w:t xml:space="preserve"> </w:t>
      </w:r>
      <w:r>
        <w:t>силлабо-тоническая),</w:t>
      </w:r>
      <w:r>
        <w:rPr>
          <w:spacing w:val="107"/>
        </w:rPr>
        <w:t xml:space="preserve"> </w:t>
      </w:r>
      <w:r>
        <w:t>дольник,</w:t>
      </w:r>
      <w:r>
        <w:rPr>
          <w:spacing w:val="108"/>
        </w:rPr>
        <w:t xml:space="preserve"> </w:t>
      </w:r>
      <w:r>
        <w:t>верлибр;</w:t>
      </w:r>
      <w:r>
        <w:rPr>
          <w:spacing w:val="109"/>
        </w:rPr>
        <w:t xml:space="preserve"> </w:t>
      </w:r>
      <w:r>
        <w:t>«вечные</w:t>
      </w:r>
      <w:r>
        <w:rPr>
          <w:spacing w:val="109"/>
        </w:rPr>
        <w:t xml:space="preserve"> </w:t>
      </w:r>
      <w:r>
        <w:t>темы»</w:t>
      </w:r>
      <w:r>
        <w:rPr>
          <w:spacing w:val="107"/>
        </w:rPr>
        <w:t xml:space="preserve"> </w:t>
      </w:r>
      <w:r>
        <w:t>и</w:t>
      </w:r>
    </w:p>
    <w:p w:rsidR="00990059" w:rsidRDefault="007C0E53">
      <w:pPr>
        <w:pStyle w:val="a3"/>
        <w:spacing w:before="71" w:line="362" w:lineRule="auto"/>
        <w:ind w:right="134" w:firstLine="0"/>
      </w:pP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2"/>
        </w:rPr>
        <w:t xml:space="preserve"> </w:t>
      </w:r>
      <w:r>
        <w:t>критика;</w:t>
      </w:r>
    </w:p>
    <w:p w:rsidR="00990059" w:rsidRDefault="007C0E53" w:rsidP="00DB5BE3">
      <w:pPr>
        <w:pStyle w:val="a5"/>
        <w:numPr>
          <w:ilvl w:val="0"/>
          <w:numId w:val="59"/>
        </w:numPr>
        <w:tabs>
          <w:tab w:val="left" w:pos="1515"/>
        </w:tabs>
        <w:spacing w:line="360" w:lineRule="auto"/>
        <w:ind w:right="142" w:firstLine="708"/>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 xml:space="preserve">литературы и сравнивать их с художественными интерпретациями в других видах </w:t>
      </w:r>
      <w:r>
        <w:rPr>
          <w:sz w:val="28"/>
        </w:rPr>
        <w:lastRenderedPageBreak/>
        <w:t>искусств</w:t>
      </w:r>
      <w:r>
        <w:rPr>
          <w:spacing w:val="1"/>
          <w:sz w:val="28"/>
        </w:rPr>
        <w:t xml:space="preserve"> </w:t>
      </w:r>
      <w:r>
        <w:rPr>
          <w:sz w:val="28"/>
        </w:rPr>
        <w:t>(графика,</w:t>
      </w:r>
      <w:r>
        <w:rPr>
          <w:spacing w:val="-2"/>
          <w:sz w:val="28"/>
        </w:rPr>
        <w:t xml:space="preserve"> </w:t>
      </w:r>
      <w:r>
        <w:rPr>
          <w:sz w:val="28"/>
        </w:rPr>
        <w:t>живопись,</w:t>
      </w:r>
      <w:r>
        <w:rPr>
          <w:spacing w:val="-4"/>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 и другие);</w:t>
      </w:r>
    </w:p>
    <w:p w:rsidR="00990059" w:rsidRDefault="007C0E53" w:rsidP="00DB5BE3">
      <w:pPr>
        <w:pStyle w:val="a5"/>
        <w:numPr>
          <w:ilvl w:val="0"/>
          <w:numId w:val="59"/>
        </w:numPr>
        <w:tabs>
          <w:tab w:val="left" w:pos="1513"/>
        </w:tabs>
        <w:spacing w:line="360" w:lineRule="auto"/>
        <w:ind w:right="134" w:firstLine="708"/>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явлении</w:t>
      </w:r>
      <w:r>
        <w:rPr>
          <w:spacing w:val="1"/>
          <w:sz w:val="28"/>
        </w:rPr>
        <w:t xml:space="preserve"> </w:t>
      </w:r>
      <w:r>
        <w:rPr>
          <w:sz w:val="28"/>
        </w:rPr>
        <w:t>словесного искусства, о языке художественной литературы в его эстетической функции и об</w:t>
      </w:r>
      <w:r>
        <w:rPr>
          <w:spacing w:val="-67"/>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 и</w:t>
      </w:r>
      <w:r>
        <w:rPr>
          <w:spacing w:val="-1"/>
          <w:sz w:val="28"/>
        </w:rPr>
        <w:t xml:space="preserve"> </w:t>
      </w:r>
      <w:r>
        <w:rPr>
          <w:sz w:val="28"/>
        </w:rPr>
        <w:t>умение применять</w:t>
      </w:r>
      <w:r>
        <w:rPr>
          <w:spacing w:val="2"/>
          <w:sz w:val="28"/>
        </w:rPr>
        <w:t xml:space="preserve"> </w:t>
      </w:r>
      <w:r>
        <w:rPr>
          <w:sz w:val="28"/>
        </w:rPr>
        <w:t>их в</w:t>
      </w:r>
      <w:r>
        <w:rPr>
          <w:spacing w:val="-5"/>
          <w:sz w:val="28"/>
        </w:rPr>
        <w:t xml:space="preserve"> </w:t>
      </w:r>
      <w:r>
        <w:rPr>
          <w:sz w:val="28"/>
        </w:rPr>
        <w:t>речевой</w:t>
      </w:r>
      <w:r>
        <w:rPr>
          <w:spacing w:val="-3"/>
          <w:sz w:val="28"/>
        </w:rPr>
        <w:t xml:space="preserve"> </w:t>
      </w:r>
      <w:r>
        <w:rPr>
          <w:sz w:val="28"/>
        </w:rPr>
        <w:t>практике;</w:t>
      </w:r>
    </w:p>
    <w:p w:rsidR="00990059" w:rsidRDefault="007C0E53" w:rsidP="00DB5BE3">
      <w:pPr>
        <w:pStyle w:val="a5"/>
        <w:numPr>
          <w:ilvl w:val="0"/>
          <w:numId w:val="59"/>
        </w:numPr>
        <w:tabs>
          <w:tab w:val="left" w:pos="1513"/>
        </w:tabs>
        <w:spacing w:line="360" w:lineRule="auto"/>
        <w:ind w:right="138" w:firstLine="708"/>
        <w:rPr>
          <w:sz w:val="28"/>
        </w:rPr>
      </w:pPr>
      <w:r>
        <w:rPr>
          <w:sz w:val="28"/>
        </w:rPr>
        <w:t>овладение</w:t>
      </w:r>
      <w:r>
        <w:rPr>
          <w:spacing w:val="1"/>
          <w:sz w:val="28"/>
        </w:rPr>
        <w:t xml:space="preserve"> </w:t>
      </w:r>
      <w:r>
        <w:rPr>
          <w:sz w:val="28"/>
        </w:rPr>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15"/>
          <w:sz w:val="28"/>
        </w:rPr>
        <w:t xml:space="preserve"> </w:t>
      </w:r>
      <w:r>
        <w:rPr>
          <w:sz w:val="28"/>
        </w:rPr>
        <w:t>литературных</w:t>
      </w:r>
      <w:r>
        <w:rPr>
          <w:spacing w:val="16"/>
          <w:sz w:val="28"/>
        </w:rPr>
        <w:t xml:space="preserve"> </w:t>
      </w:r>
      <w:r>
        <w:rPr>
          <w:sz w:val="28"/>
        </w:rPr>
        <w:t>текстов,</w:t>
      </w:r>
      <w:r>
        <w:rPr>
          <w:spacing w:val="14"/>
          <w:sz w:val="28"/>
        </w:rPr>
        <w:t xml:space="preserve"> </w:t>
      </w:r>
      <w:r>
        <w:rPr>
          <w:sz w:val="28"/>
        </w:rPr>
        <w:t>умениями</w:t>
      </w:r>
      <w:r>
        <w:rPr>
          <w:spacing w:val="16"/>
          <w:sz w:val="28"/>
        </w:rPr>
        <w:t xml:space="preserve"> </w:t>
      </w:r>
      <w:r>
        <w:rPr>
          <w:sz w:val="28"/>
        </w:rPr>
        <w:t>самостоятельного</w:t>
      </w:r>
      <w:r>
        <w:rPr>
          <w:spacing w:val="16"/>
          <w:sz w:val="28"/>
        </w:rPr>
        <w:t xml:space="preserve"> </w:t>
      </w:r>
      <w:r>
        <w:rPr>
          <w:sz w:val="28"/>
        </w:rPr>
        <w:t>истолкования</w:t>
      </w:r>
      <w:r>
        <w:rPr>
          <w:spacing w:val="14"/>
          <w:sz w:val="28"/>
        </w:rPr>
        <w:t xml:space="preserve"> </w:t>
      </w:r>
      <w:r>
        <w:rPr>
          <w:sz w:val="28"/>
        </w:rPr>
        <w:t>прочитанного</w:t>
      </w:r>
      <w:r>
        <w:rPr>
          <w:spacing w:val="-67"/>
          <w:sz w:val="28"/>
        </w:rPr>
        <w:t xml:space="preserve"> </w:t>
      </w:r>
      <w:r>
        <w:rPr>
          <w:sz w:val="28"/>
        </w:rPr>
        <w:t>в устной и письменной формах, информационной переработки текстов в виде аннотаций,</w:t>
      </w:r>
      <w:r>
        <w:rPr>
          <w:spacing w:val="1"/>
          <w:sz w:val="28"/>
        </w:rPr>
        <w:t xml:space="preserve"> </w:t>
      </w:r>
      <w:r>
        <w:rPr>
          <w:sz w:val="28"/>
        </w:rPr>
        <w:t>отзывов, докладов, тезисов, конспектов, рефератов, а также сочинений различных жанров</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владение</w:t>
      </w:r>
      <w:r>
        <w:rPr>
          <w:spacing w:val="1"/>
          <w:sz w:val="28"/>
        </w:rPr>
        <w:t xml:space="preserve"> </w:t>
      </w:r>
      <w:r>
        <w:rPr>
          <w:sz w:val="28"/>
        </w:rPr>
        <w:t>умением</w:t>
      </w:r>
      <w:r>
        <w:rPr>
          <w:spacing w:val="1"/>
          <w:sz w:val="28"/>
        </w:rPr>
        <w:t xml:space="preserve"> </w:t>
      </w:r>
      <w:r>
        <w:rPr>
          <w:sz w:val="28"/>
        </w:rPr>
        <w:t>редактировать и совершенствовать собственные</w:t>
      </w:r>
      <w:r>
        <w:rPr>
          <w:spacing w:val="1"/>
          <w:sz w:val="28"/>
        </w:rPr>
        <w:t xml:space="preserve"> </w:t>
      </w:r>
      <w:r>
        <w:rPr>
          <w:sz w:val="28"/>
        </w:rPr>
        <w:t>письменные</w:t>
      </w:r>
      <w:r>
        <w:rPr>
          <w:spacing w:val="-1"/>
          <w:sz w:val="28"/>
        </w:rPr>
        <w:t xml:space="preserve"> </w:t>
      </w:r>
      <w:r>
        <w:rPr>
          <w:sz w:val="28"/>
        </w:rPr>
        <w:t>высказывания с</w:t>
      </w:r>
      <w:r>
        <w:rPr>
          <w:spacing w:val="-1"/>
          <w:sz w:val="28"/>
        </w:rPr>
        <w:t xml:space="preserve"> </w:t>
      </w:r>
      <w:r>
        <w:rPr>
          <w:sz w:val="28"/>
        </w:rPr>
        <w:t>учѐтом норм русского литературного</w:t>
      </w:r>
      <w:r>
        <w:rPr>
          <w:spacing w:val="-2"/>
          <w:sz w:val="28"/>
        </w:rPr>
        <w:t xml:space="preserve"> </w:t>
      </w:r>
      <w:r>
        <w:rPr>
          <w:sz w:val="28"/>
        </w:rPr>
        <w:t>языка;</w:t>
      </w:r>
    </w:p>
    <w:p w:rsidR="00990059" w:rsidRDefault="007C0E53" w:rsidP="00DB5BE3">
      <w:pPr>
        <w:pStyle w:val="a5"/>
        <w:numPr>
          <w:ilvl w:val="0"/>
          <w:numId w:val="59"/>
        </w:numPr>
        <w:tabs>
          <w:tab w:val="left" w:pos="1515"/>
        </w:tabs>
        <w:spacing w:line="360" w:lineRule="auto"/>
        <w:ind w:right="141" w:firstLine="708"/>
        <w:rPr>
          <w:sz w:val="28"/>
        </w:rPr>
      </w:pPr>
      <w:r>
        <w:rPr>
          <w:sz w:val="28"/>
        </w:rPr>
        <w:t>умение</w:t>
      </w:r>
      <w:r>
        <w:rPr>
          <w:spacing w:val="70"/>
          <w:sz w:val="28"/>
        </w:rPr>
        <w:t xml:space="preserve"> </w:t>
      </w:r>
      <w:r>
        <w:rPr>
          <w:sz w:val="28"/>
        </w:rPr>
        <w:t>самостоятельно работать с разными информационными источниками,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медиапространстве,</w:t>
      </w:r>
      <w:r>
        <w:rPr>
          <w:spacing w:val="1"/>
          <w:sz w:val="28"/>
        </w:rPr>
        <w:t xml:space="preserve"> </w:t>
      </w:r>
      <w:r>
        <w:rPr>
          <w:sz w:val="28"/>
        </w:rPr>
        <w:t>оптимально</w:t>
      </w:r>
      <w:r>
        <w:rPr>
          <w:spacing w:val="1"/>
          <w:sz w:val="28"/>
        </w:rPr>
        <w:t xml:space="preserve"> </w:t>
      </w:r>
      <w:r>
        <w:rPr>
          <w:sz w:val="28"/>
        </w:rPr>
        <w:t>использовать</w:t>
      </w:r>
      <w:r>
        <w:rPr>
          <w:spacing w:val="1"/>
          <w:sz w:val="28"/>
        </w:rPr>
        <w:t xml:space="preserve"> </w:t>
      </w:r>
      <w:r>
        <w:rPr>
          <w:sz w:val="28"/>
        </w:rPr>
        <w:t>ресурсы</w:t>
      </w:r>
      <w:r>
        <w:rPr>
          <w:spacing w:val="71"/>
          <w:sz w:val="28"/>
        </w:rPr>
        <w:t xml:space="preserve"> </w:t>
      </w:r>
      <w:r>
        <w:rPr>
          <w:sz w:val="28"/>
        </w:rPr>
        <w:t>традиционных</w:t>
      </w:r>
      <w:r>
        <w:rPr>
          <w:spacing w:val="1"/>
          <w:sz w:val="28"/>
        </w:rPr>
        <w:t xml:space="preserve"> </w:t>
      </w:r>
      <w:r>
        <w:rPr>
          <w:sz w:val="28"/>
        </w:rPr>
        <w:t>библиотек</w:t>
      </w:r>
      <w:r>
        <w:rPr>
          <w:spacing w:val="-4"/>
          <w:sz w:val="28"/>
        </w:rPr>
        <w:t xml:space="preserve"> </w:t>
      </w:r>
      <w:r>
        <w:rPr>
          <w:sz w:val="28"/>
        </w:rPr>
        <w:t>и электронных</w:t>
      </w:r>
      <w:r>
        <w:rPr>
          <w:spacing w:val="-3"/>
          <w:sz w:val="28"/>
        </w:rPr>
        <w:t xml:space="preserve"> </w:t>
      </w:r>
      <w:r>
        <w:rPr>
          <w:sz w:val="28"/>
        </w:rPr>
        <w:t>библиотечных</w:t>
      </w:r>
      <w:r>
        <w:rPr>
          <w:spacing w:val="1"/>
          <w:sz w:val="28"/>
        </w:rPr>
        <w:t xml:space="preserve"> </w:t>
      </w:r>
      <w:r>
        <w:rPr>
          <w:sz w:val="28"/>
        </w:rPr>
        <w:t>систем.</w:t>
      </w:r>
    </w:p>
    <w:p w:rsidR="00990059" w:rsidRDefault="007C0E53">
      <w:pPr>
        <w:pStyle w:val="a3"/>
        <w:ind w:left="1068" w:firstLine="0"/>
        <w:jc w:val="left"/>
      </w:pPr>
      <w:r>
        <w:t>.</w:t>
      </w:r>
    </w:p>
    <w:p w:rsidR="00990059" w:rsidRDefault="009E38EB" w:rsidP="00DB5BE3">
      <w:pPr>
        <w:pStyle w:val="1"/>
        <w:numPr>
          <w:ilvl w:val="0"/>
          <w:numId w:val="66"/>
        </w:numPr>
        <w:tabs>
          <w:tab w:val="left" w:pos="1585"/>
        </w:tabs>
        <w:spacing w:line="360" w:lineRule="auto"/>
        <w:ind w:left="360" w:right="135" w:firstLine="708"/>
        <w:rPr>
          <w:u w:val="none"/>
        </w:rPr>
      </w:pPr>
      <w:r>
        <w:rPr>
          <w:u w:val="none"/>
        </w:rPr>
        <w:t>Р</w:t>
      </w:r>
      <w:r w:rsidR="007C0E53">
        <w:rPr>
          <w:u w:val="none"/>
        </w:rPr>
        <w:t>абочая программа по учебному предмету «Иностранный (английский) язык</w:t>
      </w:r>
      <w:r w:rsidR="007C0E53">
        <w:rPr>
          <w:spacing w:val="1"/>
          <w:u w:val="none"/>
        </w:rPr>
        <w:t xml:space="preserve"> </w:t>
      </w:r>
      <w:r w:rsidR="007C0E53">
        <w:rPr>
          <w:u w:val="none"/>
        </w:rPr>
        <w:t>(базовый</w:t>
      </w:r>
      <w:r w:rsidR="007C0E53">
        <w:rPr>
          <w:spacing w:val="-2"/>
          <w:u w:val="none"/>
        </w:rPr>
        <w:t xml:space="preserve"> </w:t>
      </w:r>
      <w:r w:rsidR="007C0E53">
        <w:rPr>
          <w:u w:val="none"/>
        </w:rPr>
        <w:t>уровень)»</w:t>
      </w:r>
    </w:p>
    <w:p w:rsidR="00990059" w:rsidRDefault="007C0E53" w:rsidP="00DB5BE3">
      <w:pPr>
        <w:pStyle w:val="a5"/>
        <w:numPr>
          <w:ilvl w:val="1"/>
          <w:numId w:val="66"/>
        </w:numPr>
        <w:tabs>
          <w:tab w:val="left" w:pos="1700"/>
        </w:tabs>
        <w:spacing w:line="360" w:lineRule="auto"/>
        <w:ind w:right="135" w:firstLine="708"/>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«Иностранный</w:t>
      </w:r>
      <w:r>
        <w:rPr>
          <w:spacing w:val="-67"/>
          <w:sz w:val="28"/>
        </w:rPr>
        <w:t xml:space="preserve"> </w:t>
      </w:r>
      <w:r>
        <w:rPr>
          <w:sz w:val="28"/>
        </w:rPr>
        <w:t>(английский) язык (базовый уровень)» (предметная область «Иностранные языки») (далее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английский</w:t>
      </w:r>
      <w:r>
        <w:rPr>
          <w:spacing w:val="1"/>
          <w:sz w:val="28"/>
        </w:rPr>
        <w:t xml:space="preserve"> </w:t>
      </w:r>
      <w:r>
        <w:rPr>
          <w:sz w:val="28"/>
        </w:rPr>
        <w:t>язык)</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английскому</w:t>
      </w:r>
      <w:r>
        <w:rPr>
          <w:spacing w:val="-4"/>
          <w:sz w:val="28"/>
        </w:rPr>
        <w:t xml:space="preserve"> </w:t>
      </w:r>
      <w:r>
        <w:rPr>
          <w:sz w:val="28"/>
        </w:rPr>
        <w:t>языку.</w:t>
      </w:r>
    </w:p>
    <w:p w:rsidR="00990059" w:rsidRDefault="007C0E53" w:rsidP="00DB5BE3">
      <w:pPr>
        <w:pStyle w:val="a5"/>
        <w:numPr>
          <w:ilvl w:val="1"/>
          <w:numId w:val="66"/>
        </w:numPr>
        <w:tabs>
          <w:tab w:val="left" w:pos="1700"/>
        </w:tabs>
        <w:spacing w:line="360" w:lineRule="auto"/>
        <w:ind w:right="137" w:firstLine="708"/>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английского</w:t>
      </w:r>
      <w:r>
        <w:rPr>
          <w:spacing w:val="-67"/>
          <w:sz w:val="28"/>
        </w:rPr>
        <w:t xml:space="preserve"> </w:t>
      </w:r>
      <w:r>
        <w:rPr>
          <w:sz w:val="28"/>
        </w:rPr>
        <w:t>языка, характеристику психологических предпосылок к его изучению обучающимися, место</w:t>
      </w:r>
      <w:r>
        <w:rPr>
          <w:spacing w:val="-67"/>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 результатов и</w:t>
      </w:r>
      <w:r>
        <w:rPr>
          <w:spacing w:val="-1"/>
          <w:sz w:val="28"/>
        </w:rPr>
        <w:t xml:space="preserve"> </w:t>
      </w:r>
      <w:r>
        <w:rPr>
          <w:sz w:val="28"/>
        </w:rPr>
        <w:t>к структуре</w:t>
      </w:r>
      <w:r>
        <w:rPr>
          <w:spacing w:val="1"/>
          <w:sz w:val="28"/>
        </w:rPr>
        <w:t xml:space="preserve"> </w:t>
      </w:r>
      <w:r>
        <w:rPr>
          <w:sz w:val="28"/>
        </w:rPr>
        <w:t>тематического</w:t>
      </w:r>
      <w:r>
        <w:rPr>
          <w:spacing w:val="1"/>
          <w:sz w:val="28"/>
        </w:rPr>
        <w:t xml:space="preserve"> </w:t>
      </w:r>
      <w:r>
        <w:rPr>
          <w:sz w:val="28"/>
        </w:rPr>
        <w:t>планирования.</w:t>
      </w:r>
    </w:p>
    <w:p w:rsidR="00990059" w:rsidRDefault="007C0E53" w:rsidP="00DB5BE3">
      <w:pPr>
        <w:pStyle w:val="a5"/>
        <w:numPr>
          <w:ilvl w:val="1"/>
          <w:numId w:val="66"/>
        </w:numPr>
        <w:tabs>
          <w:tab w:val="left" w:pos="1700"/>
        </w:tabs>
        <w:spacing w:line="360" w:lineRule="auto"/>
        <w:ind w:right="133"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раскрываются</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 предлагаются для обязательного изучения в каждом классе на уровне среднего</w:t>
      </w:r>
      <w:r>
        <w:rPr>
          <w:spacing w:val="1"/>
          <w:sz w:val="28"/>
        </w:rPr>
        <w:t xml:space="preserve"> </w:t>
      </w:r>
      <w:r>
        <w:rPr>
          <w:sz w:val="28"/>
        </w:rPr>
        <w:lastRenderedPageBreak/>
        <w:t>общего</w:t>
      </w:r>
      <w:r>
        <w:rPr>
          <w:spacing w:val="-3"/>
          <w:sz w:val="28"/>
        </w:rPr>
        <w:t xml:space="preserve"> </w:t>
      </w:r>
      <w:r>
        <w:rPr>
          <w:sz w:val="28"/>
        </w:rPr>
        <w:t>образования.</w:t>
      </w:r>
    </w:p>
    <w:p w:rsidR="00990059" w:rsidRDefault="007C0E53" w:rsidP="00DB5BE3">
      <w:pPr>
        <w:pStyle w:val="a5"/>
        <w:numPr>
          <w:ilvl w:val="1"/>
          <w:numId w:val="66"/>
        </w:numPr>
        <w:tabs>
          <w:tab w:val="left" w:pos="1700"/>
        </w:tabs>
        <w:spacing w:line="360" w:lineRule="auto"/>
        <w:ind w:right="135" w:firstLine="708"/>
        <w:rPr>
          <w:sz w:val="28"/>
        </w:rPr>
      </w:pPr>
      <w:r>
        <w:rPr>
          <w:sz w:val="28"/>
        </w:rPr>
        <w:t>Планируемые результаты освоения программы по английскому языку 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год</w:t>
      </w:r>
      <w:r>
        <w:rPr>
          <w:spacing w:val="1"/>
          <w:sz w:val="28"/>
        </w:rPr>
        <w:t xml:space="preserve"> </w:t>
      </w:r>
      <w:r>
        <w:rPr>
          <w:sz w:val="28"/>
        </w:rPr>
        <w:t>обучения.</w:t>
      </w:r>
    </w:p>
    <w:p w:rsidR="00990059" w:rsidRDefault="007C0E53" w:rsidP="00DB5BE3">
      <w:pPr>
        <w:pStyle w:val="1"/>
        <w:numPr>
          <w:ilvl w:val="1"/>
          <w:numId w:val="66"/>
        </w:numPr>
        <w:tabs>
          <w:tab w:val="left" w:pos="1700"/>
        </w:tabs>
        <w:spacing w:before="5"/>
        <w:ind w:left="1699"/>
        <w:rPr>
          <w:u w:val="none"/>
        </w:rPr>
      </w:pPr>
      <w:r>
        <w:rPr>
          <w:u w:val="none"/>
        </w:rPr>
        <w:t>Пояснительная</w:t>
      </w:r>
      <w:r>
        <w:rPr>
          <w:spacing w:val="-3"/>
          <w:u w:val="none"/>
        </w:rPr>
        <w:t xml:space="preserve"> </w:t>
      </w:r>
      <w:r>
        <w:rPr>
          <w:u w:val="none"/>
        </w:rPr>
        <w:t>записка.</w:t>
      </w:r>
    </w:p>
    <w:p w:rsidR="00990059" w:rsidRDefault="007C0E53" w:rsidP="00DB5BE3">
      <w:pPr>
        <w:pStyle w:val="a5"/>
        <w:numPr>
          <w:ilvl w:val="2"/>
          <w:numId w:val="66"/>
        </w:numPr>
        <w:tabs>
          <w:tab w:val="left" w:pos="1911"/>
        </w:tabs>
        <w:spacing w:before="156" w:line="360" w:lineRule="auto"/>
        <w:ind w:right="144"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3"/>
          <w:sz w:val="28"/>
        </w:rPr>
        <w:t xml:space="preserve"> </w:t>
      </w:r>
      <w:r>
        <w:rPr>
          <w:sz w:val="28"/>
        </w:rPr>
        <w:t>образования</w:t>
      </w:r>
      <w:r>
        <w:rPr>
          <w:spacing w:val="-2"/>
          <w:sz w:val="28"/>
        </w:rPr>
        <w:t xml:space="preserve"> </w:t>
      </w:r>
      <w:r>
        <w:rPr>
          <w:sz w:val="28"/>
        </w:rPr>
        <w:t>разработана на</w:t>
      </w:r>
      <w:r>
        <w:rPr>
          <w:spacing w:val="-3"/>
          <w:sz w:val="28"/>
        </w:rPr>
        <w:t xml:space="preserve"> </w:t>
      </w:r>
      <w:r>
        <w:rPr>
          <w:sz w:val="28"/>
        </w:rPr>
        <w:t>основе</w:t>
      </w:r>
      <w:r>
        <w:rPr>
          <w:spacing w:val="3"/>
          <w:sz w:val="28"/>
        </w:rPr>
        <w:t xml:space="preserve"> </w:t>
      </w:r>
      <w:r>
        <w:rPr>
          <w:sz w:val="28"/>
        </w:rPr>
        <w:t>ФГОС СОО.</w:t>
      </w:r>
    </w:p>
    <w:p w:rsidR="00990059" w:rsidRDefault="007C0E53" w:rsidP="00DB5BE3">
      <w:pPr>
        <w:pStyle w:val="a5"/>
        <w:numPr>
          <w:ilvl w:val="2"/>
          <w:numId w:val="66"/>
        </w:numPr>
        <w:tabs>
          <w:tab w:val="left" w:pos="1911"/>
        </w:tabs>
        <w:spacing w:line="321" w:lineRule="exact"/>
        <w:ind w:firstLine="708"/>
        <w:rPr>
          <w:sz w:val="28"/>
        </w:rPr>
      </w:pPr>
      <w:r>
        <w:rPr>
          <w:sz w:val="28"/>
        </w:rPr>
        <w:t>Программа</w:t>
      </w:r>
      <w:r>
        <w:rPr>
          <w:spacing w:val="58"/>
          <w:sz w:val="28"/>
        </w:rPr>
        <w:t xml:space="preserve"> </w:t>
      </w:r>
      <w:r>
        <w:rPr>
          <w:sz w:val="28"/>
        </w:rPr>
        <w:t>по</w:t>
      </w:r>
      <w:r>
        <w:rPr>
          <w:spacing w:val="126"/>
          <w:sz w:val="28"/>
        </w:rPr>
        <w:t xml:space="preserve"> </w:t>
      </w:r>
      <w:r>
        <w:rPr>
          <w:sz w:val="28"/>
        </w:rPr>
        <w:t>английскому</w:t>
      </w:r>
      <w:r>
        <w:rPr>
          <w:spacing w:val="123"/>
          <w:sz w:val="28"/>
        </w:rPr>
        <w:t xml:space="preserve"> </w:t>
      </w:r>
      <w:r>
        <w:rPr>
          <w:sz w:val="28"/>
        </w:rPr>
        <w:t>языку</w:t>
      </w:r>
      <w:r>
        <w:rPr>
          <w:spacing w:val="123"/>
          <w:sz w:val="28"/>
        </w:rPr>
        <w:t xml:space="preserve"> </w:t>
      </w:r>
      <w:r>
        <w:rPr>
          <w:sz w:val="28"/>
        </w:rPr>
        <w:t>является</w:t>
      </w:r>
      <w:r>
        <w:rPr>
          <w:spacing w:val="126"/>
          <w:sz w:val="28"/>
        </w:rPr>
        <w:t xml:space="preserve"> </w:t>
      </w:r>
      <w:r>
        <w:rPr>
          <w:sz w:val="28"/>
        </w:rPr>
        <w:t>ориентиром</w:t>
      </w:r>
      <w:r>
        <w:rPr>
          <w:spacing w:val="133"/>
          <w:sz w:val="28"/>
        </w:rPr>
        <w:t xml:space="preserve"> </w:t>
      </w:r>
      <w:r>
        <w:rPr>
          <w:sz w:val="28"/>
        </w:rPr>
        <w:t>для</w:t>
      </w:r>
      <w:r>
        <w:rPr>
          <w:spacing w:val="126"/>
          <w:sz w:val="28"/>
        </w:rPr>
        <w:t xml:space="preserve"> </w:t>
      </w:r>
      <w:r>
        <w:rPr>
          <w:sz w:val="28"/>
        </w:rPr>
        <w:t>составления</w:t>
      </w:r>
    </w:p>
    <w:p w:rsidR="00990059" w:rsidRDefault="007C0E53">
      <w:pPr>
        <w:pStyle w:val="a3"/>
        <w:spacing w:before="5" w:line="480" w:lineRule="atLeast"/>
        <w:ind w:right="134" w:firstLine="0"/>
      </w:pPr>
      <w:r>
        <w:t>рабочих</w:t>
      </w:r>
      <w:r>
        <w:rPr>
          <w:spacing w:val="1"/>
        </w:rPr>
        <w:t xml:space="preserve"> </w:t>
      </w:r>
      <w:r>
        <w:t>программ</w:t>
      </w:r>
      <w:r>
        <w:rPr>
          <w:spacing w:val="1"/>
        </w:rPr>
        <w:t xml:space="preserve"> </w:t>
      </w:r>
      <w:r>
        <w:t>по</w:t>
      </w:r>
      <w:r>
        <w:rPr>
          <w:spacing w:val="1"/>
        </w:rPr>
        <w:t xml:space="preserve"> </w:t>
      </w:r>
      <w:r>
        <w:t>предмету:</w:t>
      </w:r>
      <w:r>
        <w:rPr>
          <w:spacing w:val="1"/>
        </w:rPr>
        <w:t xml:space="preserve"> </w:t>
      </w:r>
      <w:r>
        <w:t>даѐт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образования,</w:t>
      </w:r>
      <w:r>
        <w:rPr>
          <w:spacing w:val="1"/>
        </w:rPr>
        <w:t xml:space="preserve"> </w:t>
      </w:r>
      <w:r>
        <w:t>развития,</w:t>
      </w:r>
      <w:r>
        <w:rPr>
          <w:spacing w:val="1"/>
        </w:rPr>
        <w:t xml:space="preserve"> </w:t>
      </w:r>
      <w:r>
        <w:t>воспитания</w:t>
      </w:r>
      <w:r>
        <w:rPr>
          <w:spacing w:val="41"/>
        </w:rPr>
        <w:t xml:space="preserve"> </w:t>
      </w:r>
      <w:r>
        <w:t>и</w:t>
      </w:r>
      <w:r>
        <w:rPr>
          <w:spacing w:val="44"/>
        </w:rPr>
        <w:t xml:space="preserve"> </w:t>
      </w:r>
      <w:r>
        <w:t>социализации</w:t>
      </w:r>
      <w:r>
        <w:rPr>
          <w:spacing w:val="42"/>
        </w:rPr>
        <w:t xml:space="preserve"> </w:t>
      </w:r>
      <w:r>
        <w:t>обучающихся</w:t>
      </w:r>
      <w:r>
        <w:rPr>
          <w:spacing w:val="46"/>
        </w:rPr>
        <w:t xml:space="preserve"> </w:t>
      </w:r>
      <w:r>
        <w:t>на</w:t>
      </w:r>
      <w:r>
        <w:rPr>
          <w:spacing w:val="42"/>
        </w:rPr>
        <w:t xml:space="preserve"> </w:t>
      </w:r>
      <w:r>
        <w:t>уровне</w:t>
      </w:r>
      <w:r>
        <w:rPr>
          <w:spacing w:val="42"/>
        </w:rPr>
        <w:t xml:space="preserve"> </w:t>
      </w:r>
      <w:r>
        <w:t>среднего</w:t>
      </w:r>
      <w:r>
        <w:rPr>
          <w:spacing w:val="41"/>
        </w:rPr>
        <w:t xml:space="preserve"> </w:t>
      </w:r>
      <w:r>
        <w:t>общего</w:t>
      </w:r>
      <w:r>
        <w:rPr>
          <w:spacing w:val="43"/>
        </w:rPr>
        <w:t xml:space="preserve"> </w:t>
      </w:r>
      <w:r>
        <w:t>образования,</w:t>
      </w:r>
      <w:r>
        <w:rPr>
          <w:spacing w:val="43"/>
        </w:rPr>
        <w:t xml:space="preserve"> </w:t>
      </w:r>
      <w:r>
        <w:t>путях</w:t>
      </w:r>
    </w:p>
    <w:p w:rsidR="00990059" w:rsidRDefault="007C0E53">
      <w:pPr>
        <w:pStyle w:val="a3"/>
        <w:spacing w:before="71" w:line="360" w:lineRule="auto"/>
        <w:ind w:right="133" w:firstLine="0"/>
      </w:pPr>
      <w:r>
        <w:t>формирования системы знаний, умений и способов деятельности у обучающихся на базовом</w:t>
      </w:r>
      <w:r>
        <w:rPr>
          <w:spacing w:val="-67"/>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t>инвариантную (обязательную) часть содержания учебного курса по английскому языку 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остаѐтся</w:t>
      </w:r>
      <w:r>
        <w:rPr>
          <w:spacing w:val="1"/>
        </w:rPr>
        <w:t xml:space="preserve"> </w:t>
      </w:r>
      <w:r>
        <w:t>возможность</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4"/>
        </w:rPr>
        <w:t xml:space="preserve"> </w:t>
      </w:r>
      <w:r>
        <w:t>объѐма содержания</w:t>
      </w:r>
      <w:r>
        <w:rPr>
          <w:spacing w:val="-3"/>
        </w:rPr>
        <w:t xml:space="preserve"> </w:t>
      </w:r>
      <w:r>
        <w:t>и его</w:t>
      </w:r>
      <w:r>
        <w:rPr>
          <w:spacing w:val="1"/>
        </w:rPr>
        <w:t xml:space="preserve"> </w:t>
      </w:r>
      <w:r>
        <w:t>детализации.</w:t>
      </w:r>
    </w:p>
    <w:p w:rsidR="00990059" w:rsidRDefault="007C0E53" w:rsidP="00DB5BE3">
      <w:pPr>
        <w:pStyle w:val="a5"/>
        <w:numPr>
          <w:ilvl w:val="2"/>
          <w:numId w:val="66"/>
        </w:numPr>
        <w:tabs>
          <w:tab w:val="left" w:pos="1911"/>
        </w:tabs>
        <w:spacing w:before="2" w:line="360" w:lineRule="auto"/>
        <w:ind w:right="132" w:firstLine="708"/>
        <w:rPr>
          <w:sz w:val="28"/>
        </w:rPr>
      </w:pPr>
      <w:r>
        <w:rPr>
          <w:sz w:val="28"/>
        </w:rPr>
        <w:t>Программа по английскому языку устанавливает распределение обязательного</w:t>
      </w:r>
      <w:r>
        <w:rPr>
          <w:spacing w:val="1"/>
          <w:sz w:val="28"/>
        </w:rPr>
        <w:t xml:space="preserve"> </w:t>
      </w:r>
      <w:r>
        <w:rPr>
          <w:sz w:val="28"/>
        </w:rPr>
        <w:t>предметного содержания по годам обучения, предусматривает примерный ресурс учебного</w:t>
      </w:r>
      <w:r>
        <w:rPr>
          <w:spacing w:val="1"/>
          <w:sz w:val="28"/>
        </w:rPr>
        <w:t xml:space="preserve"> </w:t>
      </w:r>
      <w:r>
        <w:rPr>
          <w:sz w:val="28"/>
        </w:rPr>
        <w:t>времени, выделяемого на изучение тем/разделов курса, учитывает особенности изучения</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его</w:t>
      </w:r>
      <w:r>
        <w:rPr>
          <w:spacing w:val="1"/>
          <w:sz w:val="28"/>
        </w:rPr>
        <w:t xml:space="preserve"> </w:t>
      </w:r>
      <w:r>
        <w:rPr>
          <w:sz w:val="28"/>
        </w:rPr>
        <w:t>лингвистических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структуры</w:t>
      </w:r>
      <w:r>
        <w:rPr>
          <w:spacing w:val="1"/>
          <w:sz w:val="28"/>
        </w:rPr>
        <w:t xml:space="preserve"> </w:t>
      </w:r>
      <w:r>
        <w:rPr>
          <w:sz w:val="28"/>
        </w:rPr>
        <w:t>родного</w:t>
      </w:r>
      <w:r>
        <w:rPr>
          <w:spacing w:val="1"/>
          <w:sz w:val="28"/>
        </w:rPr>
        <w:t xml:space="preserve"> </w:t>
      </w:r>
      <w:r>
        <w:rPr>
          <w:sz w:val="28"/>
        </w:rPr>
        <w:t>(русского) языка обучающихся, межпредметных связей иностранного (английского) языка с</w:t>
      </w:r>
      <w:r>
        <w:rPr>
          <w:spacing w:val="1"/>
          <w:sz w:val="28"/>
        </w:rPr>
        <w:t xml:space="preserve"> </w:t>
      </w:r>
      <w:r>
        <w:rPr>
          <w:sz w:val="28"/>
        </w:rPr>
        <w:t>содержанием других</w:t>
      </w:r>
      <w:r>
        <w:rPr>
          <w:spacing w:val="1"/>
          <w:sz w:val="28"/>
        </w:rPr>
        <w:t xml:space="preserve"> </w:t>
      </w:r>
      <w:r>
        <w:rPr>
          <w:sz w:val="28"/>
        </w:rPr>
        <w:t>учебных предметов, изучаемых в 10–11 классах, а также с учѐтом</w:t>
      </w:r>
      <w:r>
        <w:rPr>
          <w:spacing w:val="1"/>
          <w:sz w:val="28"/>
        </w:rPr>
        <w:t xml:space="preserve"> </w:t>
      </w:r>
      <w:r>
        <w:rPr>
          <w:sz w:val="28"/>
        </w:rPr>
        <w:t>возрастных особенностей обучающихся. Содержание программы по английскому языку для</w:t>
      </w:r>
      <w:r>
        <w:rPr>
          <w:spacing w:val="1"/>
          <w:sz w:val="28"/>
        </w:rPr>
        <w:t xml:space="preserve"> </w:t>
      </w:r>
      <w:r>
        <w:rPr>
          <w:sz w:val="28"/>
        </w:rPr>
        <w:t>уровня среднего общего образования имеет особенности, обусловленные задачами развития,</w:t>
      </w:r>
      <w:r>
        <w:rPr>
          <w:spacing w:val="-67"/>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заданными</w:t>
      </w:r>
      <w:r>
        <w:rPr>
          <w:spacing w:val="1"/>
          <w:sz w:val="28"/>
        </w:rPr>
        <w:t xml:space="preserve"> </w:t>
      </w:r>
      <w:r>
        <w:rPr>
          <w:sz w:val="28"/>
        </w:rPr>
        <w:t>социальными</w:t>
      </w:r>
      <w:r>
        <w:rPr>
          <w:spacing w:val="1"/>
          <w:sz w:val="28"/>
        </w:rPr>
        <w:t xml:space="preserve"> </w:t>
      </w:r>
      <w:r>
        <w:rPr>
          <w:sz w:val="28"/>
        </w:rPr>
        <w:t>требованиями</w:t>
      </w:r>
      <w:r>
        <w:rPr>
          <w:spacing w:val="1"/>
          <w:sz w:val="28"/>
        </w:rPr>
        <w:t xml:space="preserve"> </w:t>
      </w:r>
      <w:r>
        <w:rPr>
          <w:sz w:val="28"/>
        </w:rPr>
        <w:t>к</w:t>
      </w:r>
      <w:r>
        <w:rPr>
          <w:spacing w:val="1"/>
          <w:sz w:val="28"/>
        </w:rPr>
        <w:t xml:space="preserve"> </w:t>
      </w:r>
      <w:r>
        <w:rPr>
          <w:sz w:val="28"/>
        </w:rPr>
        <w:t>уровню</w:t>
      </w:r>
      <w:r>
        <w:rPr>
          <w:spacing w:val="-67"/>
          <w:sz w:val="28"/>
        </w:rPr>
        <w:t xml:space="preserve"> </w:t>
      </w:r>
      <w:r>
        <w:rPr>
          <w:sz w:val="28"/>
        </w:rPr>
        <w:t>развития</w:t>
      </w:r>
      <w:r>
        <w:rPr>
          <w:spacing w:val="1"/>
          <w:sz w:val="28"/>
        </w:rPr>
        <w:t xml:space="preserve"> </w:t>
      </w:r>
      <w:r>
        <w:rPr>
          <w:sz w:val="28"/>
        </w:rPr>
        <w:lastRenderedPageBreak/>
        <w:t>их</w:t>
      </w:r>
      <w:r>
        <w:rPr>
          <w:spacing w:val="1"/>
          <w:sz w:val="28"/>
        </w:rPr>
        <w:t xml:space="preserve"> </w:t>
      </w:r>
      <w:r>
        <w:rPr>
          <w:sz w:val="28"/>
        </w:rPr>
        <w:t>личностных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качеств,</w:t>
      </w:r>
      <w:r>
        <w:rPr>
          <w:spacing w:val="1"/>
          <w:sz w:val="28"/>
        </w:rPr>
        <w:t xml:space="preserve"> </w:t>
      </w:r>
      <w:r>
        <w:rPr>
          <w:sz w:val="28"/>
        </w:rPr>
        <w:t>предметным</w:t>
      </w:r>
      <w:r>
        <w:rPr>
          <w:spacing w:val="1"/>
          <w:sz w:val="28"/>
        </w:rPr>
        <w:t xml:space="preserve"> </w:t>
      </w:r>
      <w:r>
        <w:rPr>
          <w:sz w:val="28"/>
        </w:rPr>
        <w:t>содержанием</w:t>
      </w:r>
      <w:r>
        <w:rPr>
          <w:spacing w:val="1"/>
          <w:sz w:val="28"/>
        </w:rPr>
        <w:t xml:space="preserve"> </w:t>
      </w:r>
      <w:r>
        <w:rPr>
          <w:sz w:val="28"/>
        </w:rPr>
        <w:t>системы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возрастными</w:t>
      </w:r>
      <w:r>
        <w:rPr>
          <w:spacing w:val="1"/>
          <w:sz w:val="28"/>
        </w:rPr>
        <w:t xml:space="preserve"> </w:t>
      </w:r>
      <w:r>
        <w:rPr>
          <w:sz w:val="28"/>
        </w:rPr>
        <w:t>психологическими</w:t>
      </w:r>
      <w:r>
        <w:rPr>
          <w:spacing w:val="1"/>
          <w:sz w:val="28"/>
        </w:rPr>
        <w:t xml:space="preserve"> </w:t>
      </w:r>
      <w:r>
        <w:rPr>
          <w:sz w:val="28"/>
        </w:rPr>
        <w:t>особенностями</w:t>
      </w:r>
      <w:r>
        <w:rPr>
          <w:spacing w:val="1"/>
          <w:sz w:val="28"/>
        </w:rPr>
        <w:t xml:space="preserve"> </w:t>
      </w:r>
      <w:r>
        <w:rPr>
          <w:sz w:val="28"/>
        </w:rPr>
        <w:t>обучающихся</w:t>
      </w:r>
      <w:r>
        <w:rPr>
          <w:spacing w:val="-4"/>
          <w:sz w:val="28"/>
        </w:rPr>
        <w:t xml:space="preserve"> </w:t>
      </w:r>
      <w:r>
        <w:rPr>
          <w:sz w:val="28"/>
        </w:rPr>
        <w:t>16 –17</w:t>
      </w:r>
      <w:r>
        <w:rPr>
          <w:spacing w:val="1"/>
          <w:sz w:val="28"/>
        </w:rPr>
        <w:t xml:space="preserve"> </w:t>
      </w:r>
      <w:r>
        <w:rPr>
          <w:sz w:val="28"/>
        </w:rPr>
        <w:t>лет.</w:t>
      </w:r>
    </w:p>
    <w:p w:rsidR="00990059" w:rsidRDefault="007C0E53" w:rsidP="00DB5BE3">
      <w:pPr>
        <w:pStyle w:val="a5"/>
        <w:numPr>
          <w:ilvl w:val="2"/>
          <w:numId w:val="66"/>
        </w:numPr>
        <w:tabs>
          <w:tab w:val="left" w:pos="1911"/>
        </w:tabs>
        <w:spacing w:before="1" w:line="360" w:lineRule="auto"/>
        <w:ind w:right="136" w:firstLine="708"/>
        <w:rPr>
          <w:sz w:val="28"/>
        </w:rPr>
      </w:pPr>
      <w:r>
        <w:rPr>
          <w:sz w:val="28"/>
        </w:rPr>
        <w:t>Личностные,</w:t>
      </w:r>
      <w:r>
        <w:rPr>
          <w:spacing w:val="1"/>
          <w:sz w:val="28"/>
        </w:rPr>
        <w:t xml:space="preserve"> </w:t>
      </w:r>
      <w:r>
        <w:rPr>
          <w:sz w:val="28"/>
        </w:rPr>
        <w:t>метапредметные</w:t>
      </w:r>
      <w:r>
        <w:rPr>
          <w:spacing w:val="1"/>
          <w:sz w:val="28"/>
        </w:rPr>
        <w:t xml:space="preserve"> </w:t>
      </w:r>
      <w:r>
        <w:rPr>
          <w:sz w:val="28"/>
        </w:rPr>
        <w:t>и</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программе по английскому языку с учѐтом особенностей</w:t>
      </w:r>
      <w:r>
        <w:rPr>
          <w:spacing w:val="70"/>
          <w:sz w:val="28"/>
        </w:rPr>
        <w:t xml:space="preserve"> </w:t>
      </w:r>
      <w:r>
        <w:rPr>
          <w:sz w:val="28"/>
        </w:rPr>
        <w:t>преподавания английского 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отечественных</w:t>
      </w:r>
      <w:r>
        <w:rPr>
          <w:spacing w:val="1"/>
          <w:sz w:val="28"/>
        </w:rPr>
        <w:t xml:space="preserve"> </w:t>
      </w:r>
      <w:r>
        <w:rPr>
          <w:sz w:val="28"/>
        </w:rPr>
        <w:t>методических традиций построения школьного курса английского языка и в соответствии с</w:t>
      </w:r>
      <w:r>
        <w:rPr>
          <w:spacing w:val="1"/>
          <w:sz w:val="28"/>
        </w:rPr>
        <w:t xml:space="preserve"> </w:t>
      </w:r>
      <w:r>
        <w:rPr>
          <w:sz w:val="28"/>
        </w:rPr>
        <w:t>новыми</w:t>
      </w:r>
      <w:r>
        <w:rPr>
          <w:spacing w:val="-3"/>
          <w:sz w:val="28"/>
        </w:rPr>
        <w:t xml:space="preserve"> </w:t>
      </w:r>
      <w:r>
        <w:rPr>
          <w:sz w:val="28"/>
        </w:rPr>
        <w:t>реалиями и</w:t>
      </w:r>
      <w:r>
        <w:rPr>
          <w:spacing w:val="-3"/>
          <w:sz w:val="28"/>
        </w:rPr>
        <w:t xml:space="preserve"> </w:t>
      </w:r>
      <w:r>
        <w:rPr>
          <w:sz w:val="28"/>
        </w:rPr>
        <w:t>тенденциями</w:t>
      </w:r>
      <w:r>
        <w:rPr>
          <w:spacing w:val="-3"/>
          <w:sz w:val="28"/>
        </w:rPr>
        <w:t xml:space="preserve"> </w:t>
      </w:r>
      <w:r>
        <w:rPr>
          <w:sz w:val="28"/>
        </w:rPr>
        <w:t>развития</w:t>
      </w:r>
      <w:r>
        <w:rPr>
          <w:spacing w:val="-1"/>
          <w:sz w:val="28"/>
        </w:rPr>
        <w:t xml:space="preserve"> </w:t>
      </w:r>
      <w:r>
        <w:rPr>
          <w:sz w:val="28"/>
        </w:rPr>
        <w:t>общего</w:t>
      </w:r>
      <w:r>
        <w:rPr>
          <w:spacing w:val="-2"/>
          <w:sz w:val="28"/>
        </w:rPr>
        <w:t xml:space="preserve"> </w:t>
      </w:r>
      <w:r>
        <w:rPr>
          <w:sz w:val="28"/>
        </w:rPr>
        <w:t>образования.</w:t>
      </w:r>
    </w:p>
    <w:p w:rsidR="00990059" w:rsidRDefault="007C0E53" w:rsidP="00DB5BE3">
      <w:pPr>
        <w:pStyle w:val="a5"/>
        <w:numPr>
          <w:ilvl w:val="2"/>
          <w:numId w:val="66"/>
        </w:numPr>
        <w:tabs>
          <w:tab w:val="left" w:pos="1911"/>
        </w:tabs>
        <w:spacing w:before="1" w:line="360" w:lineRule="auto"/>
        <w:ind w:right="131" w:firstLine="708"/>
        <w:rPr>
          <w:sz w:val="28"/>
        </w:rPr>
      </w:pPr>
      <w:r>
        <w:rPr>
          <w:sz w:val="28"/>
        </w:rPr>
        <w:t>Учебному предмету «Иностранный (английский) язык» принадлежит важное</w:t>
      </w:r>
      <w:r>
        <w:rPr>
          <w:spacing w:val="1"/>
          <w:sz w:val="28"/>
        </w:rPr>
        <w:t xml:space="preserve"> </w:t>
      </w:r>
      <w:r>
        <w:rPr>
          <w:sz w:val="28"/>
        </w:rPr>
        <w:t>место в системе среднего общего образования и воспитания современного обучающегося в</w:t>
      </w:r>
      <w:r>
        <w:rPr>
          <w:spacing w:val="1"/>
          <w:sz w:val="28"/>
        </w:rPr>
        <w:t xml:space="preserve"> </w:t>
      </w:r>
      <w:r>
        <w:rPr>
          <w:sz w:val="28"/>
        </w:rPr>
        <w:t>условиях</w:t>
      </w:r>
      <w:r>
        <w:rPr>
          <w:spacing w:val="1"/>
          <w:sz w:val="28"/>
        </w:rPr>
        <w:t xml:space="preserve"> </w:t>
      </w:r>
      <w:r>
        <w:rPr>
          <w:sz w:val="28"/>
        </w:rPr>
        <w:t>поликультурного</w:t>
      </w:r>
      <w:r>
        <w:rPr>
          <w:spacing w:val="1"/>
          <w:sz w:val="28"/>
        </w:rPr>
        <w:t xml:space="preserve"> </w:t>
      </w:r>
      <w:r>
        <w:rPr>
          <w:sz w:val="28"/>
        </w:rPr>
        <w:t>и</w:t>
      </w:r>
      <w:r>
        <w:rPr>
          <w:spacing w:val="1"/>
          <w:sz w:val="28"/>
        </w:rPr>
        <w:t xml:space="preserve"> </w:t>
      </w:r>
      <w:r>
        <w:rPr>
          <w:sz w:val="28"/>
        </w:rPr>
        <w:t>многоязычного</w:t>
      </w:r>
      <w:r>
        <w:rPr>
          <w:spacing w:val="1"/>
          <w:sz w:val="28"/>
        </w:rPr>
        <w:t xml:space="preserve"> </w:t>
      </w:r>
      <w:r>
        <w:rPr>
          <w:sz w:val="28"/>
        </w:rPr>
        <w:t>мира.</w:t>
      </w:r>
      <w:r>
        <w:rPr>
          <w:spacing w:val="1"/>
          <w:sz w:val="28"/>
        </w:rPr>
        <w:t xml:space="preserve"> </w:t>
      </w:r>
      <w:r>
        <w:rPr>
          <w:sz w:val="28"/>
        </w:rPr>
        <w:t>Изучение</w:t>
      </w:r>
      <w:r>
        <w:rPr>
          <w:spacing w:val="1"/>
          <w:sz w:val="28"/>
        </w:rPr>
        <w:t xml:space="preserve"> </w:t>
      </w:r>
      <w:r>
        <w:rPr>
          <w:sz w:val="28"/>
        </w:rPr>
        <w:t>иностранного</w:t>
      </w:r>
      <w:r>
        <w:rPr>
          <w:spacing w:val="71"/>
          <w:sz w:val="28"/>
        </w:rPr>
        <w:t xml:space="preserve"> </w:t>
      </w:r>
      <w:r>
        <w:rPr>
          <w:sz w:val="28"/>
        </w:rPr>
        <w:t>языка</w:t>
      </w:r>
      <w:r>
        <w:rPr>
          <w:spacing w:val="1"/>
          <w:sz w:val="28"/>
        </w:rPr>
        <w:t xml:space="preserve"> </w:t>
      </w:r>
      <w:r>
        <w:rPr>
          <w:sz w:val="28"/>
        </w:rPr>
        <w:t>направлено на формирование коммуникативной культуры обучающихся, осознание роли</w:t>
      </w:r>
      <w:r>
        <w:rPr>
          <w:spacing w:val="1"/>
          <w:sz w:val="28"/>
        </w:rPr>
        <w:t xml:space="preserve"> </w:t>
      </w:r>
      <w:r>
        <w:rPr>
          <w:sz w:val="28"/>
        </w:rPr>
        <w:t>языка</w:t>
      </w:r>
      <w:r>
        <w:rPr>
          <w:spacing w:val="44"/>
          <w:sz w:val="28"/>
        </w:rPr>
        <w:t xml:space="preserve"> </w:t>
      </w:r>
      <w:r>
        <w:rPr>
          <w:sz w:val="28"/>
        </w:rPr>
        <w:t>как</w:t>
      </w:r>
      <w:r>
        <w:rPr>
          <w:spacing w:val="46"/>
          <w:sz w:val="28"/>
        </w:rPr>
        <w:t xml:space="preserve"> </w:t>
      </w:r>
      <w:r>
        <w:rPr>
          <w:sz w:val="28"/>
        </w:rPr>
        <w:t>инструмента</w:t>
      </w:r>
      <w:r>
        <w:rPr>
          <w:spacing w:val="44"/>
          <w:sz w:val="28"/>
        </w:rPr>
        <w:t xml:space="preserve"> </w:t>
      </w:r>
      <w:r>
        <w:rPr>
          <w:sz w:val="28"/>
        </w:rPr>
        <w:t>межличностного</w:t>
      </w:r>
      <w:r>
        <w:rPr>
          <w:spacing w:val="50"/>
          <w:sz w:val="28"/>
        </w:rPr>
        <w:t xml:space="preserve"> </w:t>
      </w:r>
      <w:r>
        <w:rPr>
          <w:sz w:val="28"/>
        </w:rPr>
        <w:t>и</w:t>
      </w:r>
      <w:r>
        <w:rPr>
          <w:spacing w:val="46"/>
          <w:sz w:val="28"/>
        </w:rPr>
        <w:t xml:space="preserve"> </w:t>
      </w:r>
      <w:r>
        <w:rPr>
          <w:sz w:val="28"/>
        </w:rPr>
        <w:t>межкультурного</w:t>
      </w:r>
      <w:r>
        <w:rPr>
          <w:spacing w:val="45"/>
          <w:sz w:val="28"/>
        </w:rPr>
        <w:t xml:space="preserve"> </w:t>
      </w:r>
      <w:r>
        <w:rPr>
          <w:sz w:val="28"/>
        </w:rPr>
        <w:t>взаимодействия,</w:t>
      </w:r>
      <w:r>
        <w:rPr>
          <w:spacing w:val="43"/>
          <w:sz w:val="28"/>
        </w:rPr>
        <w:t xml:space="preserve"> </w:t>
      </w:r>
      <w:r>
        <w:rPr>
          <w:sz w:val="28"/>
        </w:rPr>
        <w:t>способствует</w:t>
      </w:r>
    </w:p>
    <w:p w:rsidR="00990059" w:rsidRDefault="007C0E53">
      <w:pPr>
        <w:pStyle w:val="a3"/>
        <w:ind w:firstLine="0"/>
      </w:pPr>
      <w:r>
        <w:t>их</w:t>
      </w:r>
      <w:r>
        <w:rPr>
          <w:spacing w:val="118"/>
        </w:rPr>
        <w:t xml:space="preserve"> </w:t>
      </w:r>
      <w:r>
        <w:t>общему</w:t>
      </w:r>
      <w:r>
        <w:rPr>
          <w:spacing w:val="116"/>
        </w:rPr>
        <w:t xml:space="preserve"> </w:t>
      </w:r>
      <w:r>
        <w:t>речевому</w:t>
      </w:r>
      <w:r>
        <w:rPr>
          <w:spacing w:val="118"/>
        </w:rPr>
        <w:t xml:space="preserve"> </w:t>
      </w:r>
      <w:r>
        <w:t>развитию,</w:t>
      </w:r>
      <w:r>
        <w:rPr>
          <w:spacing w:val="118"/>
        </w:rPr>
        <w:t xml:space="preserve"> </w:t>
      </w:r>
      <w:r>
        <w:t>воспитанию</w:t>
      </w:r>
      <w:r>
        <w:rPr>
          <w:spacing w:val="118"/>
        </w:rPr>
        <w:t xml:space="preserve"> </w:t>
      </w:r>
      <w:r>
        <w:t>гражданской</w:t>
      </w:r>
      <w:r>
        <w:rPr>
          <w:spacing w:val="120"/>
        </w:rPr>
        <w:t xml:space="preserve"> </w:t>
      </w:r>
      <w:r>
        <w:t>идентичности,</w:t>
      </w:r>
      <w:r>
        <w:rPr>
          <w:spacing w:val="117"/>
        </w:rPr>
        <w:t xml:space="preserve"> </w:t>
      </w:r>
      <w:r>
        <w:t>расширению</w:t>
      </w:r>
    </w:p>
    <w:p w:rsidR="00990059" w:rsidRDefault="007C0E53">
      <w:pPr>
        <w:pStyle w:val="a3"/>
        <w:spacing w:before="71"/>
        <w:ind w:firstLine="0"/>
      </w:pPr>
      <w:r>
        <w:t>кругозора,</w:t>
      </w:r>
      <w:r>
        <w:rPr>
          <w:spacing w:val="-4"/>
        </w:rPr>
        <w:t xml:space="preserve"> </w:t>
      </w:r>
      <w:r>
        <w:t>воспитанию</w:t>
      </w:r>
      <w:r>
        <w:rPr>
          <w:spacing w:val="-4"/>
        </w:rPr>
        <w:t xml:space="preserve"> </w:t>
      </w:r>
      <w:r>
        <w:t>чувств</w:t>
      </w:r>
      <w:r>
        <w:rPr>
          <w:spacing w:val="-3"/>
        </w:rPr>
        <w:t xml:space="preserve"> </w:t>
      </w:r>
      <w:r>
        <w:t>и</w:t>
      </w:r>
      <w:r>
        <w:rPr>
          <w:spacing w:val="-3"/>
        </w:rPr>
        <w:t xml:space="preserve"> </w:t>
      </w:r>
      <w:r>
        <w:t>эмоций.</w:t>
      </w:r>
    </w:p>
    <w:p w:rsidR="00990059" w:rsidRDefault="007C0E53" w:rsidP="00DB5BE3">
      <w:pPr>
        <w:pStyle w:val="a5"/>
        <w:numPr>
          <w:ilvl w:val="2"/>
          <w:numId w:val="66"/>
        </w:numPr>
        <w:tabs>
          <w:tab w:val="left" w:pos="1911"/>
        </w:tabs>
        <w:spacing w:before="163" w:line="360" w:lineRule="auto"/>
        <w:ind w:right="133" w:firstLine="708"/>
        <w:rPr>
          <w:sz w:val="28"/>
        </w:rPr>
      </w:pPr>
      <w:r>
        <w:rPr>
          <w:sz w:val="28"/>
        </w:rPr>
        <w:t>Предметные знания и способы деятельности, осваиваемые обучающимися при</w:t>
      </w:r>
      <w:r>
        <w:rPr>
          <w:spacing w:val="1"/>
          <w:sz w:val="28"/>
        </w:rPr>
        <w:t xml:space="preserve"> </w:t>
      </w:r>
      <w:r>
        <w:rPr>
          <w:sz w:val="28"/>
        </w:rPr>
        <w:t>изучении</w:t>
      </w:r>
      <w:r>
        <w:rPr>
          <w:spacing w:val="1"/>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находят</w:t>
      </w:r>
      <w:r>
        <w:rPr>
          <w:spacing w:val="1"/>
          <w:sz w:val="28"/>
        </w:rPr>
        <w:t xml:space="preserve"> </w:t>
      </w:r>
      <w:r>
        <w:rPr>
          <w:sz w:val="28"/>
        </w:rPr>
        <w:t>применение</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других</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становятся</w:t>
      </w:r>
      <w:r>
        <w:rPr>
          <w:spacing w:val="1"/>
          <w:sz w:val="28"/>
        </w:rPr>
        <w:t xml:space="preserve"> </w:t>
      </w:r>
      <w:r>
        <w:rPr>
          <w:sz w:val="28"/>
        </w:rPr>
        <w:t>значимыми</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положительных качеств личности. Таким образом, они ориентированы на формирование как</w:t>
      </w:r>
      <w:r>
        <w:rPr>
          <w:spacing w:val="-67"/>
          <w:sz w:val="28"/>
        </w:rPr>
        <w:t xml:space="preserve"> </w:t>
      </w:r>
      <w:r>
        <w:rPr>
          <w:sz w:val="28"/>
        </w:rPr>
        <w:t>метапредметных,</w:t>
      </w:r>
      <w:r>
        <w:rPr>
          <w:spacing w:val="-2"/>
          <w:sz w:val="28"/>
        </w:rPr>
        <w:t xml:space="preserve"> </w:t>
      </w:r>
      <w:r>
        <w:rPr>
          <w:sz w:val="28"/>
        </w:rPr>
        <w:t>так и личностных</w:t>
      </w:r>
      <w:r>
        <w:rPr>
          <w:spacing w:val="-3"/>
          <w:sz w:val="28"/>
        </w:rPr>
        <w:t xml:space="preserve"> </w:t>
      </w:r>
      <w:r>
        <w:rPr>
          <w:sz w:val="28"/>
        </w:rPr>
        <w:t>результатов обучения.</w:t>
      </w:r>
    </w:p>
    <w:p w:rsidR="00990059" w:rsidRDefault="007C0E53" w:rsidP="00DB5BE3">
      <w:pPr>
        <w:pStyle w:val="a5"/>
        <w:numPr>
          <w:ilvl w:val="2"/>
          <w:numId w:val="66"/>
        </w:numPr>
        <w:tabs>
          <w:tab w:val="left" w:pos="1911"/>
        </w:tabs>
        <w:spacing w:line="360" w:lineRule="auto"/>
        <w:ind w:right="132" w:firstLine="708"/>
        <w:rPr>
          <w:sz w:val="28"/>
        </w:rPr>
      </w:pPr>
      <w:r>
        <w:rPr>
          <w:sz w:val="28"/>
        </w:rPr>
        <w:t>Трансформация</w:t>
      </w:r>
      <w:r>
        <w:rPr>
          <w:spacing w:val="1"/>
          <w:sz w:val="28"/>
        </w:rPr>
        <w:t xml:space="preserve"> </w:t>
      </w:r>
      <w:r>
        <w:rPr>
          <w:sz w:val="28"/>
        </w:rPr>
        <w:t>взглядов</w:t>
      </w:r>
      <w:r>
        <w:rPr>
          <w:spacing w:val="1"/>
          <w:sz w:val="28"/>
        </w:rPr>
        <w:t xml:space="preserve"> </w:t>
      </w:r>
      <w:r>
        <w:rPr>
          <w:sz w:val="28"/>
        </w:rPr>
        <w:t>на</w:t>
      </w:r>
      <w:r>
        <w:rPr>
          <w:spacing w:val="1"/>
          <w:sz w:val="28"/>
        </w:rPr>
        <w:t xml:space="preserve"> </w:t>
      </w:r>
      <w:r>
        <w:rPr>
          <w:sz w:val="28"/>
        </w:rPr>
        <w:t>владение</w:t>
      </w:r>
      <w:r>
        <w:rPr>
          <w:spacing w:val="1"/>
          <w:sz w:val="28"/>
        </w:rPr>
        <w:t xml:space="preserve"> </w:t>
      </w:r>
      <w:r>
        <w:rPr>
          <w:sz w:val="28"/>
        </w:rPr>
        <w:t>иностранным</w:t>
      </w:r>
      <w:r>
        <w:rPr>
          <w:spacing w:val="1"/>
          <w:sz w:val="28"/>
        </w:rPr>
        <w:t xml:space="preserve"> </w:t>
      </w:r>
      <w:r>
        <w:rPr>
          <w:sz w:val="28"/>
        </w:rPr>
        <w:t>языком,</w:t>
      </w:r>
      <w:r>
        <w:rPr>
          <w:spacing w:val="1"/>
          <w:sz w:val="28"/>
        </w:rPr>
        <w:t xml:space="preserve"> </w:t>
      </w:r>
      <w:r>
        <w:rPr>
          <w:sz w:val="28"/>
        </w:rPr>
        <w:t>связанная</w:t>
      </w:r>
      <w:r>
        <w:rPr>
          <w:spacing w:val="1"/>
          <w:sz w:val="28"/>
        </w:rPr>
        <w:t xml:space="preserve"> </w:t>
      </w:r>
      <w:r>
        <w:rPr>
          <w:sz w:val="28"/>
        </w:rPr>
        <w:t>с</w:t>
      </w:r>
      <w:r>
        <w:rPr>
          <w:spacing w:val="1"/>
          <w:sz w:val="28"/>
        </w:rPr>
        <w:t xml:space="preserve"> </w:t>
      </w:r>
      <w:r>
        <w:rPr>
          <w:sz w:val="28"/>
        </w:rPr>
        <w:t>усилением общественных запросов на квалифицированных и мобильных людей, способных</w:t>
      </w:r>
      <w:r>
        <w:rPr>
          <w:spacing w:val="1"/>
          <w:sz w:val="28"/>
        </w:rPr>
        <w:t xml:space="preserve"> </w:t>
      </w:r>
      <w:r>
        <w:rPr>
          <w:sz w:val="28"/>
        </w:rPr>
        <w:t>быстро</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жизни,</w:t>
      </w:r>
      <w:r>
        <w:rPr>
          <w:spacing w:val="1"/>
          <w:sz w:val="28"/>
        </w:rPr>
        <w:t xml:space="preserve"> </w:t>
      </w:r>
      <w:r>
        <w:rPr>
          <w:sz w:val="28"/>
        </w:rPr>
        <w:t>овладевать</w:t>
      </w:r>
      <w:r>
        <w:rPr>
          <w:spacing w:val="1"/>
          <w:sz w:val="28"/>
        </w:rPr>
        <w:t xml:space="preserve"> </w:t>
      </w:r>
      <w:r>
        <w:rPr>
          <w:sz w:val="28"/>
        </w:rPr>
        <w:t>новыми</w:t>
      </w:r>
      <w:r>
        <w:rPr>
          <w:spacing w:val="1"/>
          <w:sz w:val="28"/>
        </w:rPr>
        <w:t xml:space="preserve"> </w:t>
      </w:r>
      <w:r>
        <w:rPr>
          <w:sz w:val="28"/>
        </w:rPr>
        <w:t>компетенциями. Владение иностранным языком как доступ к передовым международным</w:t>
      </w:r>
      <w:r>
        <w:rPr>
          <w:spacing w:val="1"/>
          <w:sz w:val="28"/>
        </w:rPr>
        <w:t xml:space="preserve"> </w:t>
      </w:r>
      <w:r>
        <w:rPr>
          <w:sz w:val="28"/>
        </w:rPr>
        <w:t>научным</w:t>
      </w:r>
      <w:r>
        <w:rPr>
          <w:spacing w:val="1"/>
          <w:sz w:val="28"/>
        </w:rPr>
        <w:t xml:space="preserve"> </w:t>
      </w:r>
      <w:r>
        <w:rPr>
          <w:sz w:val="28"/>
        </w:rPr>
        <w:t>и</w:t>
      </w:r>
      <w:r>
        <w:rPr>
          <w:spacing w:val="1"/>
          <w:sz w:val="28"/>
        </w:rPr>
        <w:t xml:space="preserve"> </w:t>
      </w:r>
      <w:r>
        <w:rPr>
          <w:sz w:val="28"/>
        </w:rPr>
        <w:t>технологическим</w:t>
      </w:r>
      <w:r>
        <w:rPr>
          <w:spacing w:val="1"/>
          <w:sz w:val="28"/>
        </w:rPr>
        <w:t xml:space="preserve"> </w:t>
      </w:r>
      <w:r>
        <w:rPr>
          <w:sz w:val="28"/>
        </w:rPr>
        <w:t>достижениям,</w:t>
      </w:r>
      <w:r>
        <w:rPr>
          <w:spacing w:val="1"/>
          <w:sz w:val="28"/>
        </w:rPr>
        <w:t xml:space="preserve"> </w:t>
      </w:r>
      <w:r>
        <w:rPr>
          <w:sz w:val="28"/>
        </w:rPr>
        <w:t>расширяющим</w:t>
      </w:r>
      <w:r>
        <w:rPr>
          <w:spacing w:val="1"/>
          <w:sz w:val="28"/>
        </w:rPr>
        <w:t xml:space="preserve"> </w:t>
      </w:r>
      <w:r>
        <w:rPr>
          <w:sz w:val="28"/>
        </w:rPr>
        <w:t>возможности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самообразования, одно из важнейших средств социализации, самовыражения и успешной</w:t>
      </w:r>
      <w:r>
        <w:rPr>
          <w:spacing w:val="1"/>
          <w:sz w:val="28"/>
        </w:rPr>
        <w:t xml:space="preserve"> </w:t>
      </w:r>
      <w:r>
        <w:rPr>
          <w:sz w:val="28"/>
        </w:rPr>
        <w:t>профессиональной</w:t>
      </w:r>
      <w:r>
        <w:rPr>
          <w:spacing w:val="-4"/>
          <w:sz w:val="28"/>
        </w:rPr>
        <w:t xml:space="preserve"> </w:t>
      </w:r>
      <w:r>
        <w:rPr>
          <w:sz w:val="28"/>
        </w:rPr>
        <w:t>деятельности</w:t>
      </w:r>
      <w:r>
        <w:rPr>
          <w:spacing w:val="-1"/>
          <w:sz w:val="28"/>
        </w:rPr>
        <w:t xml:space="preserve"> </w:t>
      </w:r>
      <w:r>
        <w:rPr>
          <w:sz w:val="28"/>
        </w:rPr>
        <w:lastRenderedPageBreak/>
        <w:t>выпускника</w:t>
      </w:r>
      <w:r>
        <w:rPr>
          <w:spacing w:val="3"/>
          <w:sz w:val="28"/>
        </w:rPr>
        <w:t xml:space="preserve"> </w:t>
      </w:r>
      <w:r>
        <w:rPr>
          <w:sz w:val="28"/>
        </w:rPr>
        <w:t>общеобразовательной</w:t>
      </w:r>
      <w:r>
        <w:rPr>
          <w:spacing w:val="-1"/>
          <w:sz w:val="28"/>
        </w:rPr>
        <w:t xml:space="preserve"> </w:t>
      </w:r>
      <w:r>
        <w:rPr>
          <w:sz w:val="28"/>
        </w:rPr>
        <w:t>организации.</w:t>
      </w:r>
    </w:p>
    <w:p w:rsidR="00990059" w:rsidRDefault="007C0E53">
      <w:pPr>
        <w:pStyle w:val="a3"/>
        <w:spacing w:line="360" w:lineRule="auto"/>
        <w:ind w:right="136"/>
      </w:pPr>
      <w:r>
        <w:t>22.5.8</w:t>
      </w:r>
      <w:r>
        <w:rPr>
          <w:spacing w:val="1"/>
        </w:rPr>
        <w:t xml:space="preserve"> </w:t>
      </w: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первым,</w:t>
      </w:r>
      <w:r>
        <w:rPr>
          <w:spacing w:val="1"/>
        </w:rPr>
        <w:t xml:space="preserve"> </w:t>
      </w:r>
      <w:r>
        <w:t>так</w:t>
      </w:r>
      <w:r>
        <w:rPr>
          <w:spacing w:val="1"/>
        </w:rPr>
        <w:t xml:space="preserve"> </w:t>
      </w:r>
      <w:r>
        <w:t>и</w:t>
      </w:r>
      <w:r>
        <w:rPr>
          <w:spacing w:val="1"/>
        </w:rPr>
        <w:t xml:space="preserve"> </w:t>
      </w:r>
      <w:r>
        <w:t>вторым,</w:t>
      </w:r>
      <w:r>
        <w:rPr>
          <w:spacing w:val="1"/>
        </w:rPr>
        <w:t xml:space="preserve"> </w:t>
      </w:r>
      <w:r>
        <w:t>расширение номенклатуры изучаемых иностранных языков соответствует 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70"/>
        </w:rPr>
        <w:t xml:space="preserve"> </w:t>
      </w:r>
      <w:r>
        <w:t>мира.</w:t>
      </w:r>
      <w:r>
        <w:rPr>
          <w:spacing w:val="70"/>
        </w:rPr>
        <w:t xml:space="preserve"> </w:t>
      </w:r>
      <w:r>
        <w:t>Знание</w:t>
      </w:r>
      <w:r>
        <w:rPr>
          <w:spacing w:val="70"/>
        </w:rPr>
        <w:t xml:space="preserve"> </w:t>
      </w:r>
      <w:r>
        <w:t>родного</w:t>
      </w:r>
      <w:r>
        <w:rPr>
          <w:spacing w:val="1"/>
        </w:rPr>
        <w:t xml:space="preserve"> </w:t>
      </w:r>
      <w:r>
        <w:t>языка экономического или политического партнѐра обеспечивает общение, 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партнѐра,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достижения</w:t>
      </w:r>
      <w:r>
        <w:rPr>
          <w:spacing w:val="2"/>
        </w:rPr>
        <w:t xml:space="preserve"> </w:t>
      </w:r>
      <w:r>
        <w:t>поставленных</w:t>
      </w:r>
      <w:r>
        <w:rPr>
          <w:spacing w:val="4"/>
        </w:rPr>
        <w:t xml:space="preserve"> </w:t>
      </w:r>
      <w:r>
        <w:t>задач.</w:t>
      </w:r>
    </w:p>
    <w:p w:rsidR="00990059" w:rsidRDefault="007C0E53" w:rsidP="00DB5BE3">
      <w:pPr>
        <w:pStyle w:val="a5"/>
        <w:numPr>
          <w:ilvl w:val="2"/>
          <w:numId w:val="58"/>
        </w:numPr>
        <w:tabs>
          <w:tab w:val="left" w:pos="1911"/>
        </w:tabs>
        <w:spacing w:line="360" w:lineRule="auto"/>
        <w:ind w:right="132" w:firstLine="708"/>
        <w:rPr>
          <w:sz w:val="28"/>
        </w:rPr>
      </w:pPr>
      <w:r>
        <w:rPr>
          <w:sz w:val="28"/>
        </w:rPr>
        <w:t>Возрастание</w:t>
      </w:r>
      <w:r>
        <w:rPr>
          <w:spacing w:val="1"/>
          <w:sz w:val="28"/>
        </w:rPr>
        <w:t xml:space="preserve"> </w:t>
      </w:r>
      <w:r>
        <w:rPr>
          <w:sz w:val="28"/>
        </w:rPr>
        <w:t>значимости</w:t>
      </w:r>
      <w:r>
        <w:rPr>
          <w:spacing w:val="1"/>
          <w:sz w:val="28"/>
        </w:rPr>
        <w:t xml:space="preserve"> </w:t>
      </w:r>
      <w:r>
        <w:rPr>
          <w:sz w:val="28"/>
        </w:rPr>
        <w:t>владения</w:t>
      </w:r>
      <w:r>
        <w:rPr>
          <w:spacing w:val="1"/>
          <w:sz w:val="28"/>
        </w:rPr>
        <w:t xml:space="preserve"> </w:t>
      </w:r>
      <w:r>
        <w:rPr>
          <w:sz w:val="28"/>
        </w:rPr>
        <w:t>иностранными</w:t>
      </w:r>
      <w:r>
        <w:rPr>
          <w:spacing w:val="1"/>
          <w:sz w:val="28"/>
        </w:rPr>
        <w:t xml:space="preserve"> </w:t>
      </w:r>
      <w:r>
        <w:rPr>
          <w:sz w:val="28"/>
        </w:rPr>
        <w:t>языками</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переосмыслению</w:t>
      </w:r>
      <w:r>
        <w:rPr>
          <w:spacing w:val="-2"/>
          <w:sz w:val="28"/>
        </w:rPr>
        <w:t xml:space="preserve"> </w:t>
      </w:r>
      <w:r>
        <w:rPr>
          <w:sz w:val="28"/>
        </w:rPr>
        <w:t>целей</w:t>
      </w:r>
      <w:r>
        <w:rPr>
          <w:spacing w:val="1"/>
          <w:sz w:val="28"/>
        </w:rPr>
        <w:t xml:space="preserve"> </w:t>
      </w:r>
      <w:r>
        <w:rPr>
          <w:sz w:val="28"/>
        </w:rPr>
        <w:t>и содержания</w:t>
      </w:r>
      <w:r>
        <w:rPr>
          <w:spacing w:val="-3"/>
          <w:sz w:val="28"/>
        </w:rPr>
        <w:t xml:space="preserve"> </w:t>
      </w:r>
      <w:r>
        <w:rPr>
          <w:sz w:val="28"/>
        </w:rPr>
        <w:t>обучения</w:t>
      </w:r>
      <w:r>
        <w:rPr>
          <w:spacing w:val="-4"/>
          <w:sz w:val="28"/>
        </w:rPr>
        <w:t xml:space="preserve"> </w:t>
      </w:r>
      <w:r>
        <w:rPr>
          <w:sz w:val="28"/>
        </w:rPr>
        <w:t>предмету.</w:t>
      </w:r>
    </w:p>
    <w:p w:rsidR="00990059" w:rsidRDefault="007C0E53" w:rsidP="00DB5BE3">
      <w:pPr>
        <w:pStyle w:val="a5"/>
        <w:numPr>
          <w:ilvl w:val="2"/>
          <w:numId w:val="58"/>
        </w:numPr>
        <w:tabs>
          <w:tab w:val="left" w:pos="2050"/>
        </w:tabs>
        <w:spacing w:line="360" w:lineRule="auto"/>
        <w:ind w:right="136" w:firstLine="708"/>
        <w:rPr>
          <w:sz w:val="28"/>
        </w:rPr>
      </w:pPr>
      <w:r>
        <w:rPr>
          <w:sz w:val="28"/>
        </w:rPr>
        <w:t>Цели</w:t>
      </w:r>
      <w:r>
        <w:rPr>
          <w:spacing w:val="1"/>
          <w:sz w:val="28"/>
        </w:rPr>
        <w:t xml:space="preserve"> </w:t>
      </w:r>
      <w:r>
        <w:rPr>
          <w:sz w:val="28"/>
        </w:rPr>
        <w:t>иноязычного</w:t>
      </w:r>
      <w:r>
        <w:rPr>
          <w:spacing w:val="1"/>
          <w:sz w:val="28"/>
        </w:rPr>
        <w:t xml:space="preserve"> </w:t>
      </w:r>
      <w:r>
        <w:rPr>
          <w:sz w:val="28"/>
        </w:rPr>
        <w:t>образования</w:t>
      </w:r>
      <w:r>
        <w:rPr>
          <w:spacing w:val="1"/>
          <w:sz w:val="28"/>
        </w:rPr>
        <w:t xml:space="preserve"> </w:t>
      </w:r>
      <w:r>
        <w:rPr>
          <w:sz w:val="28"/>
        </w:rPr>
        <w:t>становятся</w:t>
      </w:r>
      <w:r>
        <w:rPr>
          <w:spacing w:val="1"/>
          <w:sz w:val="28"/>
        </w:rPr>
        <w:t xml:space="preserve"> </w:t>
      </w:r>
      <w:r>
        <w:rPr>
          <w:sz w:val="28"/>
        </w:rPr>
        <w:t>более</w:t>
      </w:r>
      <w:r>
        <w:rPr>
          <w:spacing w:val="1"/>
          <w:sz w:val="28"/>
        </w:rPr>
        <w:t xml:space="preserve"> </w:t>
      </w:r>
      <w:r>
        <w:rPr>
          <w:sz w:val="28"/>
        </w:rPr>
        <w:t>сложными</w:t>
      </w:r>
      <w:r>
        <w:rPr>
          <w:spacing w:val="1"/>
          <w:sz w:val="28"/>
        </w:rPr>
        <w:t xml:space="preserve"> </w:t>
      </w:r>
      <w:r>
        <w:rPr>
          <w:sz w:val="28"/>
        </w:rPr>
        <w:t>по</w:t>
      </w:r>
      <w:r>
        <w:rPr>
          <w:spacing w:val="1"/>
          <w:sz w:val="28"/>
        </w:rPr>
        <w:t xml:space="preserve"> </w:t>
      </w:r>
      <w:r>
        <w:rPr>
          <w:sz w:val="28"/>
        </w:rPr>
        <w:t>структуре,</w:t>
      </w:r>
      <w:r>
        <w:rPr>
          <w:spacing w:val="-67"/>
          <w:sz w:val="28"/>
        </w:rPr>
        <w:t xml:space="preserve"> </w:t>
      </w:r>
      <w:r>
        <w:rPr>
          <w:sz w:val="28"/>
        </w:rPr>
        <w:t>формулируются на ценностном, когнитивном и прагматическом уровнях и соответственно</w:t>
      </w:r>
      <w:r>
        <w:rPr>
          <w:spacing w:val="1"/>
          <w:sz w:val="28"/>
        </w:rPr>
        <w:t xml:space="preserve"> </w:t>
      </w:r>
      <w:r>
        <w:rPr>
          <w:sz w:val="28"/>
        </w:rPr>
        <w:t>воплощается в личностных, метапредметных и предметных результатах. Иностранный язык</w:t>
      </w:r>
      <w:r>
        <w:rPr>
          <w:spacing w:val="1"/>
          <w:sz w:val="28"/>
        </w:rPr>
        <w:t xml:space="preserve"> </w:t>
      </w:r>
      <w:r>
        <w:rPr>
          <w:sz w:val="28"/>
        </w:rPr>
        <w:t>признается как ценный ресурс личности для социальной адаптации и самореализации (в том</w:t>
      </w:r>
      <w:r>
        <w:rPr>
          <w:spacing w:val="-67"/>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профессии),</w:t>
      </w:r>
      <w:r>
        <w:rPr>
          <w:spacing w:val="1"/>
          <w:sz w:val="28"/>
        </w:rPr>
        <w:t xml:space="preserve"> </w:t>
      </w:r>
      <w:r>
        <w:rPr>
          <w:sz w:val="28"/>
        </w:rPr>
        <w:t>инструмент</w:t>
      </w:r>
      <w:r>
        <w:rPr>
          <w:spacing w:val="1"/>
          <w:sz w:val="28"/>
        </w:rPr>
        <w:t xml:space="preserve"> </w:t>
      </w:r>
      <w:r>
        <w:rPr>
          <w:sz w:val="28"/>
        </w:rPr>
        <w:t>развития</w:t>
      </w:r>
      <w:r>
        <w:rPr>
          <w:spacing w:val="1"/>
          <w:sz w:val="28"/>
        </w:rPr>
        <w:t xml:space="preserve"> </w:t>
      </w:r>
      <w:r>
        <w:rPr>
          <w:sz w:val="28"/>
        </w:rPr>
        <w:t>умений</w:t>
      </w:r>
      <w:r>
        <w:rPr>
          <w:spacing w:val="1"/>
          <w:sz w:val="28"/>
        </w:rPr>
        <w:t xml:space="preserve"> </w:t>
      </w:r>
      <w:r>
        <w:rPr>
          <w:sz w:val="28"/>
        </w:rPr>
        <w:t>поиска,</w:t>
      </w:r>
      <w:r>
        <w:rPr>
          <w:spacing w:val="1"/>
          <w:sz w:val="28"/>
        </w:rPr>
        <w:t xml:space="preserve"> </w:t>
      </w:r>
      <w:r>
        <w:rPr>
          <w:sz w:val="28"/>
        </w:rPr>
        <w:t>обработки</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информации</w:t>
      </w:r>
      <w:r>
        <w:rPr>
          <w:spacing w:val="77"/>
          <w:sz w:val="28"/>
        </w:rPr>
        <w:t xml:space="preserve"> </w:t>
      </w:r>
      <w:r>
        <w:rPr>
          <w:sz w:val="28"/>
        </w:rPr>
        <w:t>в</w:t>
      </w:r>
      <w:r>
        <w:rPr>
          <w:spacing w:val="72"/>
          <w:sz w:val="28"/>
        </w:rPr>
        <w:t xml:space="preserve"> </w:t>
      </w:r>
      <w:r>
        <w:rPr>
          <w:sz w:val="28"/>
        </w:rPr>
        <w:t>познавательных</w:t>
      </w:r>
      <w:r>
        <w:rPr>
          <w:spacing w:val="76"/>
          <w:sz w:val="28"/>
        </w:rPr>
        <w:t xml:space="preserve"> </w:t>
      </w:r>
      <w:r>
        <w:rPr>
          <w:sz w:val="28"/>
        </w:rPr>
        <w:t>целях;</w:t>
      </w:r>
      <w:r>
        <w:rPr>
          <w:spacing w:val="74"/>
          <w:sz w:val="28"/>
        </w:rPr>
        <w:t xml:space="preserve"> </w:t>
      </w:r>
      <w:r>
        <w:rPr>
          <w:sz w:val="28"/>
        </w:rPr>
        <w:t>одно</w:t>
      </w:r>
      <w:r>
        <w:rPr>
          <w:spacing w:val="74"/>
          <w:sz w:val="28"/>
        </w:rPr>
        <w:t xml:space="preserve"> </w:t>
      </w:r>
      <w:r>
        <w:rPr>
          <w:sz w:val="28"/>
        </w:rPr>
        <w:t>из</w:t>
      </w:r>
      <w:r>
        <w:rPr>
          <w:spacing w:val="74"/>
          <w:sz w:val="28"/>
        </w:rPr>
        <w:t xml:space="preserve"> </w:t>
      </w:r>
      <w:r>
        <w:rPr>
          <w:sz w:val="28"/>
        </w:rPr>
        <w:t>средств</w:t>
      </w:r>
      <w:r>
        <w:rPr>
          <w:spacing w:val="72"/>
          <w:sz w:val="28"/>
        </w:rPr>
        <w:t xml:space="preserve"> </w:t>
      </w:r>
      <w:r>
        <w:rPr>
          <w:sz w:val="28"/>
        </w:rPr>
        <w:t>воспитания</w:t>
      </w:r>
      <w:r>
        <w:rPr>
          <w:spacing w:val="75"/>
          <w:sz w:val="28"/>
        </w:rPr>
        <w:t xml:space="preserve"> </w:t>
      </w:r>
      <w:r>
        <w:rPr>
          <w:sz w:val="28"/>
        </w:rPr>
        <w:t>качеств</w:t>
      </w:r>
      <w:r>
        <w:rPr>
          <w:spacing w:val="74"/>
          <w:sz w:val="28"/>
        </w:rPr>
        <w:t xml:space="preserve"> </w:t>
      </w:r>
      <w:r>
        <w:rPr>
          <w:sz w:val="28"/>
        </w:rPr>
        <w:t>гражданина,</w:t>
      </w:r>
    </w:p>
    <w:p w:rsidR="00990059" w:rsidRDefault="007C0E53">
      <w:pPr>
        <w:pStyle w:val="a3"/>
        <w:spacing w:before="2"/>
        <w:ind w:firstLine="0"/>
      </w:pPr>
      <w:r>
        <w:t>патриота,</w:t>
      </w:r>
      <w:r>
        <w:rPr>
          <w:spacing w:val="54"/>
        </w:rPr>
        <w:t xml:space="preserve"> </w:t>
      </w:r>
      <w:r>
        <w:t>развития</w:t>
      </w:r>
      <w:r>
        <w:rPr>
          <w:spacing w:val="55"/>
        </w:rPr>
        <w:t xml:space="preserve"> </w:t>
      </w:r>
      <w:r>
        <w:t>национального</w:t>
      </w:r>
      <w:r>
        <w:rPr>
          <w:spacing w:val="57"/>
        </w:rPr>
        <w:t xml:space="preserve"> </w:t>
      </w:r>
      <w:r>
        <w:t>самосознания,</w:t>
      </w:r>
      <w:r>
        <w:rPr>
          <w:spacing w:val="64"/>
        </w:rPr>
        <w:t xml:space="preserve"> </w:t>
      </w:r>
      <w:r>
        <w:t>стремления</w:t>
      </w:r>
      <w:r>
        <w:rPr>
          <w:spacing w:val="58"/>
        </w:rPr>
        <w:t xml:space="preserve"> </w:t>
      </w:r>
      <w:r>
        <w:t>к</w:t>
      </w:r>
      <w:r>
        <w:rPr>
          <w:spacing w:val="55"/>
        </w:rPr>
        <w:t xml:space="preserve"> </w:t>
      </w:r>
      <w:r>
        <w:t>взаимопониманию</w:t>
      </w:r>
      <w:r>
        <w:rPr>
          <w:spacing w:val="57"/>
        </w:rPr>
        <w:t xml:space="preserve"> </w:t>
      </w:r>
      <w:r>
        <w:t>между</w:t>
      </w:r>
    </w:p>
    <w:p w:rsidR="00990059" w:rsidRDefault="007C0E53">
      <w:pPr>
        <w:pStyle w:val="a3"/>
        <w:spacing w:before="71"/>
        <w:ind w:firstLine="0"/>
      </w:pPr>
      <w:r>
        <w:t>людьми</w:t>
      </w:r>
      <w:r>
        <w:rPr>
          <w:spacing w:val="-3"/>
        </w:rPr>
        <w:t xml:space="preserve"> </w:t>
      </w:r>
      <w:r>
        <w:t>разных</w:t>
      </w:r>
      <w:r>
        <w:rPr>
          <w:spacing w:val="-1"/>
        </w:rPr>
        <w:t xml:space="preserve"> </w:t>
      </w:r>
      <w:r>
        <w:t>стран</w:t>
      </w:r>
      <w:r>
        <w:rPr>
          <w:spacing w:val="-2"/>
        </w:rPr>
        <w:t xml:space="preserve"> </w:t>
      </w:r>
      <w:r>
        <w:t>и</w:t>
      </w:r>
      <w:r>
        <w:rPr>
          <w:spacing w:val="-2"/>
        </w:rPr>
        <w:t xml:space="preserve"> </w:t>
      </w:r>
      <w:r>
        <w:t>народов.</w:t>
      </w:r>
    </w:p>
    <w:p w:rsidR="00990059" w:rsidRDefault="007C0E53" w:rsidP="00DB5BE3">
      <w:pPr>
        <w:pStyle w:val="a5"/>
        <w:numPr>
          <w:ilvl w:val="2"/>
          <w:numId w:val="58"/>
        </w:numPr>
        <w:tabs>
          <w:tab w:val="left" w:pos="2050"/>
        </w:tabs>
        <w:spacing w:before="163" w:line="360" w:lineRule="auto"/>
        <w:ind w:right="134" w:firstLine="708"/>
        <w:rPr>
          <w:sz w:val="28"/>
        </w:rPr>
      </w:pPr>
      <w:r>
        <w:rPr>
          <w:sz w:val="28"/>
        </w:rPr>
        <w:t>На прагматическом уровне целью иноязычного образования (базовый уровень</w:t>
      </w:r>
      <w:r>
        <w:rPr>
          <w:spacing w:val="-67"/>
          <w:sz w:val="28"/>
        </w:rPr>
        <w:t xml:space="preserve"> </w:t>
      </w:r>
      <w:r>
        <w:rPr>
          <w:sz w:val="28"/>
        </w:rPr>
        <w:t>владения</w:t>
      </w:r>
      <w:r>
        <w:rPr>
          <w:spacing w:val="1"/>
          <w:sz w:val="28"/>
        </w:rPr>
        <w:t xml:space="preserve"> </w:t>
      </w:r>
      <w:r>
        <w:rPr>
          <w:sz w:val="28"/>
        </w:rPr>
        <w:t>английским</w:t>
      </w:r>
      <w:r>
        <w:rPr>
          <w:spacing w:val="1"/>
          <w:sz w:val="28"/>
        </w:rPr>
        <w:t xml:space="preserve"> </w:t>
      </w:r>
      <w:r>
        <w:rPr>
          <w:sz w:val="28"/>
        </w:rPr>
        <w:t>языком)</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провозглашено</w:t>
      </w:r>
      <w:r>
        <w:rPr>
          <w:spacing w:val="1"/>
          <w:sz w:val="28"/>
        </w:rPr>
        <w:t xml:space="preserve"> </w:t>
      </w:r>
      <w:r>
        <w:rPr>
          <w:sz w:val="28"/>
        </w:rPr>
        <w:t>развитие</w:t>
      </w:r>
      <w:r>
        <w:rPr>
          <w:spacing w:val="1"/>
          <w:sz w:val="28"/>
        </w:rPr>
        <w:t xml:space="preserve"> </w:t>
      </w:r>
      <w:r>
        <w:rPr>
          <w:sz w:val="28"/>
        </w:rPr>
        <w:t>и</w:t>
      </w:r>
      <w:r>
        <w:rPr>
          <w:spacing w:val="1"/>
          <w:sz w:val="28"/>
        </w:rPr>
        <w:t xml:space="preserve"> </w:t>
      </w:r>
      <w:r>
        <w:rPr>
          <w:sz w:val="28"/>
        </w:rPr>
        <w:t>совершенствование</w:t>
      </w:r>
      <w:r>
        <w:rPr>
          <w:spacing w:val="1"/>
          <w:sz w:val="28"/>
        </w:rPr>
        <w:t xml:space="preserve"> </w:t>
      </w:r>
      <w:r>
        <w:rPr>
          <w:sz w:val="28"/>
        </w:rPr>
        <w:t>коммуникативной</w:t>
      </w:r>
      <w:r>
        <w:rPr>
          <w:spacing w:val="1"/>
          <w:sz w:val="28"/>
        </w:rPr>
        <w:t xml:space="preserve"> </w:t>
      </w:r>
      <w:r>
        <w:rPr>
          <w:sz w:val="28"/>
        </w:rPr>
        <w:t>компетенции</w:t>
      </w:r>
      <w:r>
        <w:rPr>
          <w:spacing w:val="1"/>
          <w:sz w:val="28"/>
        </w:rPr>
        <w:t xml:space="preserve"> </w:t>
      </w:r>
      <w:r>
        <w:rPr>
          <w:sz w:val="28"/>
        </w:rPr>
        <w:t>обучающихся,</w:t>
      </w:r>
      <w:r>
        <w:rPr>
          <w:spacing w:val="-67"/>
          <w:sz w:val="28"/>
        </w:rPr>
        <w:t xml:space="preserve"> </w:t>
      </w:r>
      <w:r>
        <w:rPr>
          <w:sz w:val="28"/>
        </w:rPr>
        <w:t>сформированной</w:t>
      </w:r>
      <w:r>
        <w:rPr>
          <w:spacing w:val="1"/>
          <w:sz w:val="28"/>
        </w:rPr>
        <w:t xml:space="preserve"> </w:t>
      </w:r>
      <w:r>
        <w:rPr>
          <w:sz w:val="28"/>
        </w:rPr>
        <w:t>на</w:t>
      </w:r>
      <w:r>
        <w:rPr>
          <w:spacing w:val="1"/>
          <w:sz w:val="28"/>
        </w:rPr>
        <w:t xml:space="preserve"> </w:t>
      </w:r>
      <w:r>
        <w:rPr>
          <w:sz w:val="28"/>
        </w:rPr>
        <w:t>предыдущих</w:t>
      </w:r>
      <w:r>
        <w:rPr>
          <w:spacing w:val="1"/>
          <w:sz w:val="28"/>
        </w:rPr>
        <w:t xml:space="preserve"> </w:t>
      </w:r>
      <w:r>
        <w:rPr>
          <w:sz w:val="28"/>
        </w:rPr>
        <w:t>уровнях</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таких</w:t>
      </w:r>
      <w:r>
        <w:rPr>
          <w:spacing w:val="1"/>
          <w:sz w:val="28"/>
        </w:rPr>
        <w:t xml:space="preserve"> </w:t>
      </w:r>
      <w:r>
        <w:rPr>
          <w:sz w:val="28"/>
        </w:rPr>
        <w:t>еѐ</w:t>
      </w:r>
      <w:r>
        <w:rPr>
          <w:spacing w:val="1"/>
          <w:sz w:val="28"/>
        </w:rPr>
        <w:t xml:space="preserve"> </w:t>
      </w:r>
      <w:r>
        <w:rPr>
          <w:sz w:val="28"/>
        </w:rPr>
        <w:t>составляющих, как речевая, языковая, социокультурная, компенсаторная и метапредметная</w:t>
      </w:r>
      <w:r>
        <w:rPr>
          <w:spacing w:val="1"/>
          <w:sz w:val="28"/>
        </w:rPr>
        <w:t xml:space="preserve"> </w:t>
      </w:r>
      <w:r>
        <w:rPr>
          <w:sz w:val="28"/>
        </w:rPr>
        <w:t>компетенции:</w:t>
      </w:r>
    </w:p>
    <w:p w:rsidR="00990059" w:rsidRDefault="007C0E53">
      <w:pPr>
        <w:pStyle w:val="a3"/>
        <w:spacing w:line="360" w:lineRule="auto"/>
        <w:ind w:right="141"/>
      </w:pPr>
      <w:r>
        <w:t>речевая компетенция – развитие коммуникативных умений в четырѐх основных 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2"/>
        </w:rPr>
        <w:t xml:space="preserve"> </w:t>
      </w:r>
      <w:r>
        <w:t>аудировании,</w:t>
      </w:r>
      <w:r>
        <w:rPr>
          <w:spacing w:val="-1"/>
        </w:rPr>
        <w:t xml:space="preserve"> </w:t>
      </w:r>
      <w:r>
        <w:t>чтении,</w:t>
      </w:r>
      <w:r>
        <w:rPr>
          <w:spacing w:val="-2"/>
        </w:rPr>
        <w:t xml:space="preserve"> </w:t>
      </w:r>
      <w:r>
        <w:t>письменной</w:t>
      </w:r>
      <w:r>
        <w:rPr>
          <w:spacing w:val="-1"/>
        </w:rPr>
        <w:t xml:space="preserve"> </w:t>
      </w:r>
      <w:r>
        <w:t>речи);</w:t>
      </w:r>
    </w:p>
    <w:p w:rsidR="00990059" w:rsidRDefault="007C0E53">
      <w:pPr>
        <w:pStyle w:val="a3"/>
        <w:spacing w:line="360" w:lineRule="auto"/>
        <w:ind w:right="134"/>
      </w:pPr>
      <w:r>
        <w:t xml:space="preserve">языковая компетенция – овладение новыми языковыми средствами </w:t>
      </w:r>
      <w:r>
        <w:lastRenderedPageBreak/>
        <w:t>(фонетическими,</w:t>
      </w:r>
      <w:r>
        <w:rPr>
          <w:spacing w:val="1"/>
        </w:rPr>
        <w:t xml:space="preserve"> </w:t>
      </w:r>
      <w:r>
        <w:t>орфографическими, пунктуационными, лексическими, грамматическими) в соответствии 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 способах</w:t>
      </w:r>
      <w:r>
        <w:rPr>
          <w:spacing w:val="1"/>
        </w:rPr>
        <w:t xml:space="preserve"> </w:t>
      </w:r>
      <w:r>
        <w:t>выражения</w:t>
      </w:r>
      <w:r>
        <w:rPr>
          <w:spacing w:val="-1"/>
        </w:rPr>
        <w:t xml:space="preserve"> </w:t>
      </w:r>
      <w:r>
        <w:t>мысли</w:t>
      </w:r>
      <w:r>
        <w:rPr>
          <w:spacing w:val="3"/>
        </w:rPr>
        <w:t xml:space="preserve"> </w:t>
      </w:r>
      <w:r>
        <w:t>в</w:t>
      </w:r>
      <w:r>
        <w:rPr>
          <w:spacing w:val="-3"/>
        </w:rPr>
        <w:t xml:space="preserve"> </w:t>
      </w:r>
      <w:r>
        <w:t>родном и</w:t>
      </w:r>
      <w:r>
        <w:rPr>
          <w:spacing w:val="-1"/>
        </w:rPr>
        <w:t xml:space="preserve"> </w:t>
      </w:r>
      <w:r>
        <w:t>английском</w:t>
      </w:r>
      <w:r>
        <w:rPr>
          <w:spacing w:val="-3"/>
        </w:rPr>
        <w:t xml:space="preserve"> </w:t>
      </w:r>
      <w:r>
        <w:t>языках;</w:t>
      </w:r>
    </w:p>
    <w:p w:rsidR="00990059" w:rsidRDefault="007C0E53">
      <w:pPr>
        <w:pStyle w:val="a3"/>
        <w:spacing w:line="360" w:lineRule="auto"/>
        <w:ind w:right="131"/>
      </w:pPr>
      <w:r>
        <w:t>социокультурная/межкультурная компетенция – приобщение к культуре, 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еѐ культуру в условиях межкультурного</w:t>
      </w:r>
      <w:r>
        <w:rPr>
          <w:spacing w:val="1"/>
        </w:rPr>
        <w:t xml:space="preserve"> </w:t>
      </w:r>
      <w:r>
        <w:t>общения;</w:t>
      </w:r>
    </w:p>
    <w:p w:rsidR="00990059" w:rsidRDefault="007C0E53">
      <w:pPr>
        <w:pStyle w:val="a3"/>
        <w:spacing w:before="1" w:line="360" w:lineRule="auto"/>
        <w:ind w:right="133"/>
      </w:pPr>
      <w:r>
        <w:t>компенсаторная компетенция – развитие умений выходить из положения в условиях</w:t>
      </w:r>
      <w:r>
        <w:rPr>
          <w:spacing w:val="1"/>
        </w:rPr>
        <w:t xml:space="preserve"> </w:t>
      </w:r>
      <w:r>
        <w:t>дефицита</w:t>
      </w:r>
      <w:r>
        <w:rPr>
          <w:spacing w:val="-2"/>
        </w:rPr>
        <w:t xml:space="preserve"> </w:t>
      </w:r>
      <w:r>
        <w:t>языковых</w:t>
      </w:r>
      <w:r>
        <w:rPr>
          <w:spacing w:val="-5"/>
        </w:rPr>
        <w:t xml:space="preserve"> </w:t>
      </w:r>
      <w:r>
        <w:t>средств</w:t>
      </w:r>
      <w:r>
        <w:rPr>
          <w:spacing w:val="-3"/>
        </w:rPr>
        <w:t xml:space="preserve"> </w:t>
      </w:r>
      <w:r>
        <w:t>английского</w:t>
      </w:r>
      <w:r>
        <w:rPr>
          <w:spacing w:val="-1"/>
        </w:rPr>
        <w:t xml:space="preserve"> </w:t>
      </w:r>
      <w:r>
        <w:t>языка</w:t>
      </w:r>
      <w:r>
        <w:rPr>
          <w:spacing w:val="-2"/>
        </w:rPr>
        <w:t xml:space="preserve"> </w:t>
      </w:r>
      <w:r>
        <w:t>при</w:t>
      </w:r>
      <w:r>
        <w:rPr>
          <w:spacing w:val="-4"/>
        </w:rPr>
        <w:t xml:space="preserve"> </w:t>
      </w:r>
      <w:r>
        <w:t>получении</w:t>
      </w:r>
      <w:r>
        <w:rPr>
          <w:spacing w:val="5"/>
        </w:rPr>
        <w:t xml:space="preserve"> </w:t>
      </w:r>
      <w:r>
        <w:t>и</w:t>
      </w:r>
      <w:r>
        <w:rPr>
          <w:spacing w:val="-2"/>
        </w:rPr>
        <w:t xml:space="preserve"> </w:t>
      </w:r>
      <w:r>
        <w:t>передаче</w:t>
      </w:r>
      <w:r>
        <w:rPr>
          <w:spacing w:val="-1"/>
        </w:rPr>
        <w:t xml:space="preserve"> </w:t>
      </w:r>
      <w:r>
        <w:t>информации;</w:t>
      </w:r>
    </w:p>
    <w:p w:rsidR="00990059" w:rsidRDefault="007C0E53">
      <w:pPr>
        <w:pStyle w:val="a3"/>
        <w:spacing w:line="360" w:lineRule="auto"/>
        <w:ind w:right="133"/>
      </w:pPr>
      <w:r>
        <w:t>метапредметная/учебно-познавательная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общих</w:t>
      </w:r>
      <w:r>
        <w:rPr>
          <w:spacing w:val="71"/>
        </w:rPr>
        <w:t xml:space="preserve"> </w:t>
      </w:r>
      <w:r>
        <w:t>и</w:t>
      </w:r>
      <w:r>
        <w:rPr>
          <w:spacing w:val="1"/>
        </w:rPr>
        <w:t xml:space="preserve"> </w:t>
      </w:r>
      <w:r>
        <w:t>специальных учебных умений, позволяющих совершенствовать учебную деятельность по</w:t>
      </w:r>
      <w:r>
        <w:rPr>
          <w:spacing w:val="1"/>
        </w:rPr>
        <w:t xml:space="preserve"> </w:t>
      </w:r>
      <w:r>
        <w:t>овладению иностранным языком, удовлетворять с его помощью познавательные интересы в</w:t>
      </w:r>
      <w:r>
        <w:rPr>
          <w:spacing w:val="1"/>
        </w:rPr>
        <w:t xml:space="preserve"> </w:t>
      </w:r>
      <w:r>
        <w:t>других</w:t>
      </w:r>
      <w:r>
        <w:rPr>
          <w:spacing w:val="-4"/>
        </w:rPr>
        <w:t xml:space="preserve"> </w:t>
      </w:r>
      <w:r>
        <w:t>областях</w:t>
      </w:r>
      <w:r>
        <w:rPr>
          <w:spacing w:val="1"/>
        </w:rPr>
        <w:t xml:space="preserve"> </w:t>
      </w:r>
      <w:r>
        <w:t>знания.</w:t>
      </w:r>
    </w:p>
    <w:p w:rsidR="00990059" w:rsidRPr="009E38EB" w:rsidRDefault="007C0E53" w:rsidP="00DB5BE3">
      <w:pPr>
        <w:pStyle w:val="a5"/>
        <w:numPr>
          <w:ilvl w:val="2"/>
          <w:numId w:val="58"/>
        </w:numPr>
        <w:tabs>
          <w:tab w:val="left" w:pos="2050"/>
        </w:tabs>
        <w:spacing w:before="1" w:line="360" w:lineRule="auto"/>
        <w:ind w:right="130" w:firstLine="0"/>
        <w:jc w:val="left"/>
        <w:rPr>
          <w:sz w:val="28"/>
          <w:szCs w:val="28"/>
        </w:rPr>
      </w:pPr>
      <w:r>
        <w:rPr>
          <w:sz w:val="28"/>
        </w:rPr>
        <w:t>Наряду с иноязычной коммуникативной компетенцией в процессе овладения</w:t>
      </w:r>
      <w:r w:rsidRPr="009E38EB">
        <w:rPr>
          <w:spacing w:val="1"/>
          <w:sz w:val="28"/>
        </w:rPr>
        <w:t xml:space="preserve"> </w:t>
      </w:r>
      <w:r>
        <w:rPr>
          <w:sz w:val="28"/>
        </w:rPr>
        <w:t>иностранным</w:t>
      </w:r>
      <w:r w:rsidRPr="009E38EB">
        <w:rPr>
          <w:spacing w:val="1"/>
          <w:sz w:val="28"/>
        </w:rPr>
        <w:t xml:space="preserve"> </w:t>
      </w:r>
      <w:r>
        <w:rPr>
          <w:sz w:val="28"/>
        </w:rPr>
        <w:t>языком</w:t>
      </w:r>
      <w:r w:rsidRPr="009E38EB">
        <w:rPr>
          <w:spacing w:val="1"/>
          <w:sz w:val="28"/>
        </w:rPr>
        <w:t xml:space="preserve"> </w:t>
      </w:r>
      <w:r>
        <w:rPr>
          <w:sz w:val="28"/>
        </w:rPr>
        <w:t>формируются</w:t>
      </w:r>
      <w:r w:rsidRPr="009E38EB">
        <w:rPr>
          <w:spacing w:val="1"/>
          <w:sz w:val="28"/>
        </w:rPr>
        <w:t xml:space="preserve"> </w:t>
      </w:r>
      <w:r>
        <w:rPr>
          <w:sz w:val="28"/>
        </w:rPr>
        <w:t>ключевые</w:t>
      </w:r>
      <w:r w:rsidRPr="009E38EB">
        <w:rPr>
          <w:spacing w:val="1"/>
          <w:sz w:val="28"/>
        </w:rPr>
        <w:t xml:space="preserve"> </w:t>
      </w:r>
      <w:r>
        <w:rPr>
          <w:sz w:val="28"/>
        </w:rPr>
        <w:t>универсальные</w:t>
      </w:r>
      <w:r w:rsidRPr="009E38EB">
        <w:rPr>
          <w:spacing w:val="1"/>
          <w:sz w:val="28"/>
        </w:rPr>
        <w:t xml:space="preserve"> </w:t>
      </w:r>
      <w:r>
        <w:rPr>
          <w:sz w:val="28"/>
        </w:rPr>
        <w:t>учебные</w:t>
      </w:r>
      <w:r w:rsidRPr="009E38EB">
        <w:rPr>
          <w:spacing w:val="1"/>
          <w:sz w:val="28"/>
        </w:rPr>
        <w:t xml:space="preserve"> </w:t>
      </w:r>
      <w:r>
        <w:rPr>
          <w:sz w:val="28"/>
        </w:rPr>
        <w:t>компетенции,</w:t>
      </w:r>
      <w:r w:rsidRPr="009E38EB">
        <w:rPr>
          <w:spacing w:val="1"/>
          <w:sz w:val="28"/>
        </w:rPr>
        <w:t xml:space="preserve"> </w:t>
      </w:r>
      <w:r>
        <w:rPr>
          <w:sz w:val="28"/>
        </w:rPr>
        <w:t>включающие</w:t>
      </w:r>
      <w:r w:rsidRPr="009E38EB">
        <w:rPr>
          <w:spacing w:val="1"/>
          <w:sz w:val="28"/>
        </w:rPr>
        <w:t xml:space="preserve"> </w:t>
      </w:r>
      <w:r>
        <w:rPr>
          <w:sz w:val="28"/>
        </w:rPr>
        <w:t>образовательную,</w:t>
      </w:r>
      <w:r w:rsidRPr="009E38EB">
        <w:rPr>
          <w:spacing w:val="1"/>
          <w:sz w:val="28"/>
        </w:rPr>
        <w:t xml:space="preserve"> </w:t>
      </w:r>
      <w:r>
        <w:rPr>
          <w:sz w:val="28"/>
        </w:rPr>
        <w:t>ценностно-ориентационную,</w:t>
      </w:r>
      <w:r w:rsidRPr="009E38EB">
        <w:rPr>
          <w:spacing w:val="1"/>
          <w:sz w:val="28"/>
        </w:rPr>
        <w:t xml:space="preserve"> </w:t>
      </w:r>
      <w:r>
        <w:rPr>
          <w:sz w:val="28"/>
        </w:rPr>
        <w:t>общекультурную,</w:t>
      </w:r>
      <w:r w:rsidRPr="009E38EB">
        <w:rPr>
          <w:spacing w:val="1"/>
          <w:sz w:val="28"/>
        </w:rPr>
        <w:t xml:space="preserve"> </w:t>
      </w:r>
      <w:r>
        <w:rPr>
          <w:sz w:val="28"/>
        </w:rPr>
        <w:t>учебно-</w:t>
      </w:r>
      <w:r w:rsidRPr="009E38EB">
        <w:rPr>
          <w:spacing w:val="1"/>
          <w:sz w:val="28"/>
        </w:rPr>
        <w:t xml:space="preserve"> </w:t>
      </w:r>
      <w:r>
        <w:rPr>
          <w:sz w:val="28"/>
        </w:rPr>
        <w:t>познавательную,</w:t>
      </w:r>
      <w:r w:rsidRPr="009E38EB">
        <w:rPr>
          <w:spacing w:val="9"/>
          <w:sz w:val="28"/>
        </w:rPr>
        <w:t xml:space="preserve"> </w:t>
      </w:r>
      <w:r>
        <w:rPr>
          <w:sz w:val="28"/>
        </w:rPr>
        <w:t>информационную,</w:t>
      </w:r>
      <w:r w:rsidRPr="009E38EB">
        <w:rPr>
          <w:spacing w:val="9"/>
          <w:sz w:val="28"/>
        </w:rPr>
        <w:t xml:space="preserve"> </w:t>
      </w:r>
      <w:r>
        <w:rPr>
          <w:sz w:val="28"/>
        </w:rPr>
        <w:t>социально-трудовую</w:t>
      </w:r>
      <w:r w:rsidRPr="009E38EB">
        <w:rPr>
          <w:spacing w:val="11"/>
          <w:sz w:val="28"/>
        </w:rPr>
        <w:t xml:space="preserve"> </w:t>
      </w:r>
      <w:r>
        <w:rPr>
          <w:sz w:val="28"/>
        </w:rPr>
        <w:t>и</w:t>
      </w:r>
      <w:r w:rsidRPr="009E38EB">
        <w:rPr>
          <w:spacing w:val="10"/>
          <w:sz w:val="28"/>
        </w:rPr>
        <w:t xml:space="preserve"> </w:t>
      </w:r>
      <w:r>
        <w:rPr>
          <w:sz w:val="28"/>
        </w:rPr>
        <w:t>компетенцию</w:t>
      </w:r>
      <w:r w:rsidRPr="009E38EB">
        <w:rPr>
          <w:spacing w:val="6"/>
          <w:sz w:val="28"/>
        </w:rPr>
        <w:t xml:space="preserve"> </w:t>
      </w:r>
      <w:r>
        <w:rPr>
          <w:sz w:val="28"/>
        </w:rPr>
        <w:t>личностного</w:t>
      </w:r>
      <w:r w:rsidR="009E38EB">
        <w:rPr>
          <w:sz w:val="28"/>
        </w:rPr>
        <w:t xml:space="preserve"> </w:t>
      </w:r>
      <w:r w:rsidRPr="009E38EB">
        <w:rPr>
          <w:sz w:val="28"/>
          <w:szCs w:val="28"/>
        </w:rPr>
        <w:t>самосовершенствования.</w:t>
      </w:r>
    </w:p>
    <w:p w:rsidR="00990059" w:rsidRDefault="007C0E53" w:rsidP="00DB5BE3">
      <w:pPr>
        <w:pStyle w:val="a5"/>
        <w:numPr>
          <w:ilvl w:val="2"/>
          <w:numId w:val="58"/>
        </w:numPr>
        <w:tabs>
          <w:tab w:val="left" w:pos="2050"/>
        </w:tabs>
        <w:spacing w:before="71" w:line="360" w:lineRule="auto"/>
        <w:ind w:right="132" w:firstLine="708"/>
        <w:rPr>
          <w:sz w:val="28"/>
        </w:rPr>
      </w:pPr>
      <w:r>
        <w:rPr>
          <w:sz w:val="28"/>
        </w:rPr>
        <w:t>Основными</w:t>
      </w:r>
      <w:r>
        <w:rPr>
          <w:spacing w:val="1"/>
          <w:sz w:val="28"/>
        </w:rPr>
        <w:t xml:space="preserve"> </w:t>
      </w:r>
      <w:r>
        <w:rPr>
          <w:sz w:val="28"/>
        </w:rPr>
        <w:t>подходами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иностранным</w:t>
      </w:r>
      <w:r>
        <w:rPr>
          <w:spacing w:val="1"/>
          <w:sz w:val="28"/>
        </w:rPr>
        <w:t xml:space="preserve"> </w:t>
      </w:r>
      <w:r>
        <w:rPr>
          <w:sz w:val="28"/>
        </w:rPr>
        <w:t>языкам</w:t>
      </w:r>
      <w:r>
        <w:rPr>
          <w:spacing w:val="1"/>
          <w:sz w:val="28"/>
        </w:rPr>
        <w:t xml:space="preserve"> </w:t>
      </w:r>
      <w:r>
        <w:rPr>
          <w:sz w:val="28"/>
        </w:rPr>
        <w:t>признаются</w:t>
      </w:r>
      <w:r>
        <w:rPr>
          <w:spacing w:val="1"/>
          <w:sz w:val="28"/>
        </w:rPr>
        <w:t xml:space="preserve"> </w:t>
      </w:r>
      <w:r>
        <w:rPr>
          <w:sz w:val="28"/>
        </w:rPr>
        <w:t>компетентностный,</w:t>
      </w:r>
      <w:r>
        <w:rPr>
          <w:spacing w:val="1"/>
          <w:sz w:val="28"/>
        </w:rPr>
        <w:t xml:space="preserve"> </w:t>
      </w:r>
      <w:r>
        <w:rPr>
          <w:sz w:val="28"/>
        </w:rPr>
        <w:t>системно-деятельностный,</w:t>
      </w:r>
      <w:r>
        <w:rPr>
          <w:spacing w:val="1"/>
          <w:sz w:val="28"/>
        </w:rPr>
        <w:t xml:space="preserve"> </w:t>
      </w:r>
      <w:r>
        <w:rPr>
          <w:sz w:val="28"/>
        </w:rPr>
        <w:t>межкультурный</w:t>
      </w:r>
      <w:r>
        <w:rPr>
          <w:spacing w:val="1"/>
          <w:sz w:val="28"/>
        </w:rPr>
        <w:t xml:space="preserve"> </w:t>
      </w:r>
      <w:r>
        <w:rPr>
          <w:sz w:val="28"/>
        </w:rPr>
        <w:t>и</w:t>
      </w:r>
      <w:r>
        <w:rPr>
          <w:spacing w:val="1"/>
          <w:sz w:val="28"/>
        </w:rPr>
        <w:t xml:space="preserve"> </w:t>
      </w:r>
      <w:r>
        <w:rPr>
          <w:sz w:val="28"/>
        </w:rPr>
        <w:t>коммуникативно-</w:t>
      </w:r>
      <w:r>
        <w:rPr>
          <w:spacing w:val="1"/>
          <w:sz w:val="28"/>
        </w:rPr>
        <w:t xml:space="preserve"> </w:t>
      </w:r>
      <w:r>
        <w:rPr>
          <w:sz w:val="28"/>
        </w:rPr>
        <w:t>когнитивный.</w:t>
      </w:r>
      <w:r>
        <w:rPr>
          <w:spacing w:val="1"/>
          <w:sz w:val="28"/>
        </w:rPr>
        <w:t xml:space="preserve"> </w:t>
      </w:r>
      <w:r>
        <w:rPr>
          <w:sz w:val="28"/>
        </w:rPr>
        <w:t>Совокупность</w:t>
      </w:r>
      <w:r>
        <w:rPr>
          <w:spacing w:val="1"/>
          <w:sz w:val="28"/>
        </w:rPr>
        <w:t xml:space="preserve"> </w:t>
      </w:r>
      <w:r>
        <w:rPr>
          <w:sz w:val="28"/>
        </w:rPr>
        <w:t>перечисленных</w:t>
      </w:r>
      <w:r>
        <w:rPr>
          <w:spacing w:val="1"/>
          <w:sz w:val="28"/>
        </w:rPr>
        <w:t xml:space="preserve"> </w:t>
      </w:r>
      <w:r>
        <w:rPr>
          <w:sz w:val="28"/>
        </w:rPr>
        <w:t>подходов</w:t>
      </w:r>
      <w:r>
        <w:rPr>
          <w:spacing w:val="1"/>
          <w:sz w:val="28"/>
        </w:rPr>
        <w:t xml:space="preserve"> </w:t>
      </w:r>
      <w:r>
        <w:rPr>
          <w:sz w:val="28"/>
        </w:rPr>
        <w:t>предполагает</w:t>
      </w:r>
      <w:r>
        <w:rPr>
          <w:spacing w:val="1"/>
          <w:sz w:val="28"/>
        </w:rPr>
        <w:t xml:space="preserve"> </w:t>
      </w:r>
      <w:r>
        <w:rPr>
          <w:sz w:val="28"/>
        </w:rPr>
        <w:t>возможность</w:t>
      </w:r>
      <w:r>
        <w:rPr>
          <w:spacing w:val="1"/>
          <w:sz w:val="28"/>
        </w:rPr>
        <w:t xml:space="preserve"> </w:t>
      </w:r>
      <w:r>
        <w:rPr>
          <w:sz w:val="28"/>
        </w:rPr>
        <w:t>реализовать</w:t>
      </w:r>
      <w:r>
        <w:rPr>
          <w:spacing w:val="1"/>
          <w:sz w:val="28"/>
        </w:rPr>
        <w:t xml:space="preserve"> </w:t>
      </w:r>
      <w:r>
        <w:rPr>
          <w:sz w:val="28"/>
        </w:rPr>
        <w:t>поставленные</w:t>
      </w:r>
      <w:r>
        <w:rPr>
          <w:spacing w:val="1"/>
          <w:sz w:val="28"/>
        </w:rPr>
        <w:t xml:space="preserve"> </w:t>
      </w:r>
      <w:r>
        <w:rPr>
          <w:sz w:val="28"/>
        </w:rPr>
        <w:t>цели</w:t>
      </w:r>
      <w:r>
        <w:rPr>
          <w:spacing w:val="1"/>
          <w:sz w:val="28"/>
        </w:rPr>
        <w:t xml:space="preserve"> </w:t>
      </w:r>
      <w:r>
        <w:rPr>
          <w:sz w:val="28"/>
        </w:rPr>
        <w:t>иноязычного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добиться</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содержания</w:t>
      </w:r>
      <w:r>
        <w:rPr>
          <w:spacing w:val="1"/>
          <w:sz w:val="28"/>
        </w:rPr>
        <w:t xml:space="preserve"> </w:t>
      </w:r>
      <w:r>
        <w:rPr>
          <w:sz w:val="28"/>
        </w:rPr>
        <w:t>обучения, отобранного для данного уровня общего образования при использовании новых</w:t>
      </w:r>
      <w:r>
        <w:rPr>
          <w:spacing w:val="1"/>
          <w:sz w:val="28"/>
        </w:rPr>
        <w:t xml:space="preserve"> </w:t>
      </w:r>
      <w:r>
        <w:rPr>
          <w:sz w:val="28"/>
        </w:rPr>
        <w:t>педагогических технологий</w:t>
      </w:r>
      <w:r>
        <w:rPr>
          <w:spacing w:val="2"/>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цифровой</w:t>
      </w:r>
      <w:r>
        <w:rPr>
          <w:spacing w:val="-4"/>
          <w:sz w:val="28"/>
        </w:rPr>
        <w:t xml:space="preserve"> </w:t>
      </w:r>
      <w:r>
        <w:rPr>
          <w:sz w:val="28"/>
        </w:rPr>
        <w:t>образовательной</w:t>
      </w:r>
      <w:r>
        <w:rPr>
          <w:spacing w:val="-4"/>
          <w:sz w:val="28"/>
        </w:rPr>
        <w:t xml:space="preserve"> </w:t>
      </w:r>
      <w:r>
        <w:rPr>
          <w:sz w:val="28"/>
        </w:rPr>
        <w:t>среды.</w:t>
      </w:r>
    </w:p>
    <w:p w:rsidR="00990059" w:rsidRDefault="007C0E53" w:rsidP="00DB5BE3">
      <w:pPr>
        <w:pStyle w:val="a5"/>
        <w:numPr>
          <w:ilvl w:val="2"/>
          <w:numId w:val="58"/>
        </w:numPr>
        <w:tabs>
          <w:tab w:val="left" w:pos="2050"/>
        </w:tabs>
        <w:spacing w:before="2" w:line="360" w:lineRule="auto"/>
        <w:ind w:right="136" w:firstLine="708"/>
        <w:rPr>
          <w:sz w:val="28"/>
        </w:rPr>
      </w:pPr>
      <w:r>
        <w:rPr>
          <w:sz w:val="28"/>
        </w:rPr>
        <w:t>«Иностранный</w:t>
      </w:r>
      <w:r>
        <w:rPr>
          <w:spacing w:val="1"/>
          <w:sz w:val="28"/>
        </w:rPr>
        <w:t xml:space="preserve"> </w:t>
      </w:r>
      <w:r>
        <w:rPr>
          <w:sz w:val="28"/>
        </w:rPr>
        <w:t>язык»</w:t>
      </w:r>
      <w:r>
        <w:rPr>
          <w:spacing w:val="1"/>
          <w:sz w:val="28"/>
        </w:rPr>
        <w:t xml:space="preserve"> </w:t>
      </w:r>
      <w:r>
        <w:rPr>
          <w:sz w:val="28"/>
        </w:rPr>
        <w:t>входит</w:t>
      </w:r>
      <w:r>
        <w:rPr>
          <w:spacing w:val="1"/>
          <w:sz w:val="28"/>
        </w:rPr>
        <w:t xml:space="preserve"> </w:t>
      </w:r>
      <w:r>
        <w:rPr>
          <w:sz w:val="28"/>
        </w:rPr>
        <w:t>в</w:t>
      </w:r>
      <w:r>
        <w:rPr>
          <w:spacing w:val="1"/>
          <w:sz w:val="28"/>
        </w:rPr>
        <w:t xml:space="preserve"> </w:t>
      </w:r>
      <w:r>
        <w:rPr>
          <w:sz w:val="28"/>
        </w:rPr>
        <w:t>предметную</w:t>
      </w:r>
      <w:r>
        <w:rPr>
          <w:spacing w:val="1"/>
          <w:sz w:val="28"/>
        </w:rPr>
        <w:t xml:space="preserve"> </w:t>
      </w:r>
      <w:r>
        <w:rPr>
          <w:sz w:val="28"/>
        </w:rPr>
        <w:t>область</w:t>
      </w:r>
      <w:r>
        <w:rPr>
          <w:spacing w:val="1"/>
          <w:sz w:val="28"/>
        </w:rPr>
        <w:t xml:space="preserve"> </w:t>
      </w:r>
      <w:r>
        <w:rPr>
          <w:sz w:val="28"/>
        </w:rPr>
        <w:t>«Иностранные</w:t>
      </w:r>
      <w:r>
        <w:rPr>
          <w:spacing w:val="1"/>
          <w:sz w:val="28"/>
        </w:rPr>
        <w:t xml:space="preserve"> </w:t>
      </w:r>
      <w:r>
        <w:rPr>
          <w:sz w:val="28"/>
        </w:rPr>
        <w:lastRenderedPageBreak/>
        <w:t>языки»</w:t>
      </w:r>
      <w:r>
        <w:rPr>
          <w:spacing w:val="-67"/>
          <w:sz w:val="28"/>
        </w:rPr>
        <w:t xml:space="preserve"> </w:t>
      </w:r>
      <w:r>
        <w:rPr>
          <w:sz w:val="28"/>
        </w:rPr>
        <w:t>наряду</w:t>
      </w:r>
      <w:r>
        <w:rPr>
          <w:spacing w:val="1"/>
          <w:sz w:val="28"/>
        </w:rPr>
        <w:t xml:space="preserve"> </w:t>
      </w:r>
      <w:r>
        <w:rPr>
          <w:sz w:val="28"/>
        </w:rPr>
        <w:t>с</w:t>
      </w:r>
      <w:r>
        <w:rPr>
          <w:spacing w:val="1"/>
          <w:sz w:val="28"/>
        </w:rPr>
        <w:t xml:space="preserve"> </w:t>
      </w:r>
      <w:r>
        <w:rPr>
          <w:sz w:val="28"/>
        </w:rPr>
        <w:t>предметом</w:t>
      </w:r>
      <w:r>
        <w:rPr>
          <w:spacing w:val="1"/>
          <w:sz w:val="28"/>
        </w:rPr>
        <w:t xml:space="preserve"> </w:t>
      </w:r>
      <w:r>
        <w:rPr>
          <w:sz w:val="28"/>
        </w:rPr>
        <w:t>«Второй</w:t>
      </w:r>
      <w:r>
        <w:rPr>
          <w:spacing w:val="1"/>
          <w:sz w:val="28"/>
        </w:rPr>
        <w:t xml:space="preserve"> </w:t>
      </w:r>
      <w:r>
        <w:rPr>
          <w:sz w:val="28"/>
        </w:rPr>
        <w:t>иностранный</w:t>
      </w:r>
      <w:r>
        <w:rPr>
          <w:spacing w:val="1"/>
          <w:sz w:val="28"/>
        </w:rPr>
        <w:t xml:space="preserve"> </w:t>
      </w:r>
      <w:r>
        <w:rPr>
          <w:sz w:val="28"/>
        </w:rPr>
        <w:t>язык»,</w:t>
      </w:r>
      <w:r>
        <w:rPr>
          <w:spacing w:val="1"/>
          <w:sz w:val="28"/>
        </w:rPr>
        <w:t xml:space="preserve"> </w:t>
      </w:r>
      <w:r>
        <w:rPr>
          <w:sz w:val="28"/>
        </w:rPr>
        <w:t>изучение</w:t>
      </w:r>
      <w:r>
        <w:rPr>
          <w:spacing w:val="1"/>
          <w:sz w:val="28"/>
        </w:rPr>
        <w:t xml:space="preserve"> </w:t>
      </w:r>
      <w:r>
        <w:rPr>
          <w:sz w:val="28"/>
        </w:rPr>
        <w:t>которого</w:t>
      </w:r>
      <w:r>
        <w:rPr>
          <w:spacing w:val="1"/>
          <w:sz w:val="28"/>
        </w:rPr>
        <w:t xml:space="preserve"> </w:t>
      </w:r>
      <w:r>
        <w:rPr>
          <w:sz w:val="28"/>
        </w:rPr>
        <w:t>происходит</w:t>
      </w:r>
      <w:r>
        <w:rPr>
          <w:spacing w:val="1"/>
          <w:sz w:val="28"/>
        </w:rPr>
        <w:t xml:space="preserve"> </w:t>
      </w:r>
      <w:r>
        <w:rPr>
          <w:sz w:val="28"/>
        </w:rPr>
        <w:t>при</w:t>
      </w:r>
      <w:r>
        <w:rPr>
          <w:spacing w:val="1"/>
          <w:sz w:val="28"/>
        </w:rPr>
        <w:t xml:space="preserve"> </w:t>
      </w:r>
      <w:r>
        <w:rPr>
          <w:sz w:val="28"/>
        </w:rPr>
        <w:t>наличии потребности у обучающихся и при условии, что у образовательной организации</w:t>
      </w:r>
      <w:r>
        <w:rPr>
          <w:spacing w:val="1"/>
          <w:sz w:val="28"/>
        </w:rPr>
        <w:t xml:space="preserve"> </w:t>
      </w:r>
      <w:r>
        <w:rPr>
          <w:sz w:val="28"/>
        </w:rPr>
        <w:t>имеется достаточная кадровая, техническая и материальная обеспеченность, позволяющая</w:t>
      </w:r>
      <w:r>
        <w:rPr>
          <w:spacing w:val="1"/>
          <w:sz w:val="28"/>
        </w:rPr>
        <w:t xml:space="preserve"> </w:t>
      </w:r>
      <w:r>
        <w:rPr>
          <w:sz w:val="28"/>
        </w:rPr>
        <w:t>достигнуть</w:t>
      </w:r>
      <w:r>
        <w:rPr>
          <w:spacing w:val="-2"/>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заявленных в ФГОС СОО.</w:t>
      </w:r>
    </w:p>
    <w:p w:rsidR="00990059" w:rsidRDefault="007C0E53" w:rsidP="00DB5BE3">
      <w:pPr>
        <w:pStyle w:val="a5"/>
        <w:numPr>
          <w:ilvl w:val="2"/>
          <w:numId w:val="58"/>
        </w:numPr>
        <w:tabs>
          <w:tab w:val="left" w:pos="2050"/>
        </w:tabs>
        <w:spacing w:line="360" w:lineRule="auto"/>
        <w:ind w:right="135" w:firstLine="708"/>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 языка – 204 часа: в 10 классе – 102 часа (3 часа в неделю), в 11 классе – 102</w:t>
      </w:r>
      <w:r>
        <w:rPr>
          <w:spacing w:val="1"/>
          <w:sz w:val="28"/>
        </w:rPr>
        <w:t xml:space="preserve"> </w:t>
      </w:r>
      <w:r>
        <w:rPr>
          <w:sz w:val="28"/>
        </w:rPr>
        <w:t>часа (3</w:t>
      </w:r>
      <w:r>
        <w:rPr>
          <w:spacing w:val="1"/>
          <w:sz w:val="28"/>
        </w:rPr>
        <w:t xml:space="preserve"> </w:t>
      </w:r>
      <w:r>
        <w:rPr>
          <w:sz w:val="28"/>
        </w:rPr>
        <w:t>часа в</w:t>
      </w:r>
      <w:r>
        <w:rPr>
          <w:spacing w:val="-5"/>
          <w:sz w:val="28"/>
        </w:rPr>
        <w:t xml:space="preserve"> </w:t>
      </w:r>
      <w:r>
        <w:rPr>
          <w:sz w:val="28"/>
        </w:rPr>
        <w:t>неделю).</w:t>
      </w:r>
    </w:p>
    <w:p w:rsidR="00990059" w:rsidRDefault="007C0E53" w:rsidP="00DB5BE3">
      <w:pPr>
        <w:pStyle w:val="a5"/>
        <w:numPr>
          <w:ilvl w:val="2"/>
          <w:numId w:val="58"/>
        </w:numPr>
        <w:tabs>
          <w:tab w:val="left" w:pos="2050"/>
        </w:tabs>
        <w:spacing w:before="1" w:line="360" w:lineRule="auto"/>
        <w:ind w:right="135" w:firstLine="708"/>
        <w:rPr>
          <w:sz w:val="28"/>
        </w:rPr>
      </w:pPr>
      <w:r>
        <w:rPr>
          <w:sz w:val="28"/>
        </w:rPr>
        <w:t>Требования</w:t>
      </w:r>
      <w:r>
        <w:rPr>
          <w:spacing w:val="1"/>
          <w:sz w:val="28"/>
        </w:rPr>
        <w:t xml:space="preserve"> </w:t>
      </w:r>
      <w:r>
        <w:rPr>
          <w:sz w:val="28"/>
        </w:rPr>
        <w:t>к</w:t>
      </w:r>
      <w:r>
        <w:rPr>
          <w:spacing w:val="1"/>
          <w:sz w:val="28"/>
        </w:rPr>
        <w:t xml:space="preserve"> </w:t>
      </w:r>
      <w:r>
        <w:rPr>
          <w:sz w:val="28"/>
        </w:rPr>
        <w:t>предметным</w:t>
      </w:r>
      <w:r>
        <w:rPr>
          <w:spacing w:val="1"/>
          <w:sz w:val="28"/>
        </w:rPr>
        <w:t xml:space="preserve"> </w:t>
      </w:r>
      <w:r>
        <w:rPr>
          <w:sz w:val="28"/>
        </w:rPr>
        <w:t>результатам</w:t>
      </w:r>
      <w:r>
        <w:rPr>
          <w:spacing w:val="1"/>
          <w:sz w:val="28"/>
        </w:rPr>
        <w:t xml:space="preserve"> </w:t>
      </w:r>
      <w:r>
        <w:rPr>
          <w:sz w:val="28"/>
        </w:rPr>
        <w:t>для</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констатируют</w:t>
      </w:r>
      <w:r>
        <w:rPr>
          <w:spacing w:val="1"/>
          <w:sz w:val="28"/>
        </w:rPr>
        <w:t xml:space="preserve"> </w:t>
      </w:r>
      <w:r>
        <w:rPr>
          <w:sz w:val="28"/>
        </w:rPr>
        <w:t>необходимость</w:t>
      </w:r>
      <w:r>
        <w:rPr>
          <w:spacing w:val="1"/>
          <w:sz w:val="28"/>
        </w:rPr>
        <w:t xml:space="preserve"> </w:t>
      </w:r>
      <w:r>
        <w:rPr>
          <w:sz w:val="28"/>
        </w:rPr>
        <w:t>к</w:t>
      </w:r>
      <w:r>
        <w:rPr>
          <w:spacing w:val="1"/>
          <w:sz w:val="28"/>
        </w:rPr>
        <w:t xml:space="preserve"> </w:t>
      </w:r>
      <w:r>
        <w:rPr>
          <w:sz w:val="28"/>
        </w:rPr>
        <w:t>окончанию</w:t>
      </w:r>
      <w:r>
        <w:rPr>
          <w:spacing w:val="1"/>
          <w:sz w:val="28"/>
        </w:rPr>
        <w:t xml:space="preserve"> </w:t>
      </w:r>
      <w:r>
        <w:rPr>
          <w:sz w:val="28"/>
        </w:rPr>
        <w:t>11</w:t>
      </w:r>
      <w:r>
        <w:rPr>
          <w:spacing w:val="1"/>
          <w:sz w:val="28"/>
        </w:rPr>
        <w:t xml:space="preserve"> </w:t>
      </w:r>
      <w:r>
        <w:rPr>
          <w:sz w:val="28"/>
        </w:rPr>
        <w:t>класса</w:t>
      </w:r>
      <w:r>
        <w:rPr>
          <w:spacing w:val="1"/>
          <w:sz w:val="28"/>
        </w:rPr>
        <w:t xml:space="preserve"> </w:t>
      </w:r>
      <w:r>
        <w:rPr>
          <w:sz w:val="28"/>
        </w:rPr>
        <w:t>владения</w:t>
      </w:r>
      <w:r>
        <w:rPr>
          <w:spacing w:val="1"/>
          <w:sz w:val="28"/>
        </w:rPr>
        <w:t xml:space="preserve"> </w:t>
      </w:r>
      <w:r>
        <w:rPr>
          <w:sz w:val="28"/>
        </w:rPr>
        <w:t>умением</w:t>
      </w:r>
      <w:r>
        <w:rPr>
          <w:spacing w:val="1"/>
          <w:sz w:val="28"/>
        </w:rPr>
        <w:t xml:space="preserve"> </w:t>
      </w:r>
      <w:r>
        <w:rPr>
          <w:sz w:val="28"/>
        </w:rPr>
        <w:t>общаться</w:t>
      </w:r>
      <w:r>
        <w:rPr>
          <w:spacing w:val="1"/>
          <w:sz w:val="28"/>
        </w:rPr>
        <w:t xml:space="preserve"> </w:t>
      </w:r>
      <w:r>
        <w:rPr>
          <w:sz w:val="28"/>
        </w:rPr>
        <w:t>на</w:t>
      </w:r>
      <w:r>
        <w:rPr>
          <w:spacing w:val="1"/>
          <w:sz w:val="28"/>
        </w:rPr>
        <w:t xml:space="preserve"> </w:t>
      </w:r>
      <w:r>
        <w:rPr>
          <w:sz w:val="28"/>
        </w:rPr>
        <w:t>иностранном (английском) языке в разных формах (устно и письменно, непосредственно и</w:t>
      </w:r>
      <w:r>
        <w:rPr>
          <w:spacing w:val="1"/>
          <w:sz w:val="28"/>
        </w:rPr>
        <w:t xml:space="preserve"> </w:t>
      </w:r>
      <w:r>
        <w:rPr>
          <w:sz w:val="28"/>
        </w:rPr>
        <w:t>опосредованно,</w:t>
      </w:r>
      <w:r>
        <w:rPr>
          <w:spacing w:val="-2"/>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 через</w:t>
      </w:r>
      <w:r>
        <w:rPr>
          <w:spacing w:val="-2"/>
          <w:sz w:val="28"/>
        </w:rPr>
        <w:t xml:space="preserve"> </w:t>
      </w:r>
      <w:r>
        <w:rPr>
          <w:sz w:val="28"/>
        </w:rPr>
        <w:t>Интернет)</w:t>
      </w:r>
      <w:r>
        <w:rPr>
          <w:spacing w:val="3"/>
          <w:sz w:val="28"/>
        </w:rPr>
        <w:t xml:space="preserve"> </w:t>
      </w:r>
      <w:r>
        <w:rPr>
          <w:sz w:val="28"/>
        </w:rPr>
        <w:t>на пороговом</w:t>
      </w:r>
      <w:r>
        <w:rPr>
          <w:spacing w:val="-1"/>
          <w:sz w:val="28"/>
        </w:rPr>
        <w:t xml:space="preserve"> </w:t>
      </w:r>
      <w:r>
        <w:rPr>
          <w:sz w:val="28"/>
        </w:rPr>
        <w:t>уровне.</w:t>
      </w:r>
    </w:p>
    <w:p w:rsidR="00990059" w:rsidRDefault="007C0E53" w:rsidP="00DB5BE3">
      <w:pPr>
        <w:pStyle w:val="a5"/>
        <w:numPr>
          <w:ilvl w:val="2"/>
          <w:numId w:val="58"/>
        </w:numPr>
        <w:tabs>
          <w:tab w:val="left" w:pos="2050"/>
        </w:tabs>
        <w:spacing w:line="360" w:lineRule="auto"/>
        <w:ind w:right="136" w:firstLine="708"/>
        <w:rPr>
          <w:sz w:val="28"/>
        </w:rPr>
      </w:pPr>
      <w:r>
        <w:rPr>
          <w:sz w:val="28"/>
        </w:rPr>
        <w:t>Базовый</w:t>
      </w:r>
      <w:r>
        <w:rPr>
          <w:spacing w:val="1"/>
          <w:sz w:val="28"/>
        </w:rPr>
        <w:t xml:space="preserve"> </w:t>
      </w:r>
      <w:r>
        <w:rPr>
          <w:sz w:val="28"/>
        </w:rPr>
        <w:t>(пороговый)</w:t>
      </w:r>
      <w:r>
        <w:rPr>
          <w:spacing w:val="1"/>
          <w:sz w:val="28"/>
        </w:rPr>
        <w:t xml:space="preserve"> </w:t>
      </w:r>
      <w:r>
        <w:rPr>
          <w:sz w:val="28"/>
        </w:rPr>
        <w:t>уровень</w:t>
      </w:r>
      <w:r>
        <w:rPr>
          <w:spacing w:val="1"/>
          <w:sz w:val="28"/>
        </w:rPr>
        <w:t xml:space="preserve"> </w:t>
      </w:r>
      <w:r>
        <w:rPr>
          <w:sz w:val="28"/>
        </w:rPr>
        <w:t>усвоения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«Иностранный</w:t>
      </w:r>
      <w:r>
        <w:rPr>
          <w:spacing w:val="1"/>
          <w:sz w:val="28"/>
        </w:rPr>
        <w:t xml:space="preserve"> </w:t>
      </w:r>
      <w:r>
        <w:rPr>
          <w:sz w:val="28"/>
        </w:rPr>
        <w:t>(английский)</w:t>
      </w:r>
      <w:r>
        <w:rPr>
          <w:spacing w:val="1"/>
          <w:sz w:val="28"/>
        </w:rPr>
        <w:t xml:space="preserve"> </w:t>
      </w:r>
      <w:r>
        <w:rPr>
          <w:sz w:val="28"/>
        </w:rPr>
        <w:t>язык»</w:t>
      </w:r>
      <w:r>
        <w:rPr>
          <w:spacing w:val="1"/>
          <w:sz w:val="28"/>
        </w:rPr>
        <w:t xml:space="preserve"> </w:t>
      </w:r>
      <w:r>
        <w:rPr>
          <w:sz w:val="28"/>
        </w:rPr>
        <w:t>ориентирован</w:t>
      </w:r>
      <w:r>
        <w:rPr>
          <w:spacing w:val="1"/>
          <w:sz w:val="28"/>
        </w:rPr>
        <w:t xml:space="preserve"> </w:t>
      </w:r>
      <w:r>
        <w:rPr>
          <w:sz w:val="28"/>
        </w:rPr>
        <w:t>на</w:t>
      </w:r>
      <w:r>
        <w:rPr>
          <w:spacing w:val="1"/>
          <w:sz w:val="28"/>
        </w:rPr>
        <w:t xml:space="preserve"> </w:t>
      </w:r>
      <w:r>
        <w:rPr>
          <w:sz w:val="28"/>
        </w:rPr>
        <w:t>создание</w:t>
      </w:r>
      <w:r>
        <w:rPr>
          <w:spacing w:val="1"/>
          <w:sz w:val="28"/>
        </w:rPr>
        <w:t xml:space="preserve"> </w:t>
      </w:r>
      <w:r>
        <w:rPr>
          <w:sz w:val="28"/>
        </w:rPr>
        <w:t>общеобразовательной</w:t>
      </w:r>
      <w:r>
        <w:rPr>
          <w:spacing w:val="1"/>
          <w:sz w:val="28"/>
        </w:rPr>
        <w:t xml:space="preserve"> </w:t>
      </w:r>
      <w:r>
        <w:rPr>
          <w:sz w:val="28"/>
        </w:rPr>
        <w:t>и</w:t>
      </w:r>
      <w:r>
        <w:rPr>
          <w:spacing w:val="1"/>
          <w:sz w:val="28"/>
        </w:rPr>
        <w:t xml:space="preserve"> </w:t>
      </w:r>
      <w:r>
        <w:rPr>
          <w:sz w:val="28"/>
        </w:rPr>
        <w:t>общекультурной</w:t>
      </w:r>
      <w:r>
        <w:rPr>
          <w:spacing w:val="1"/>
          <w:sz w:val="28"/>
        </w:rPr>
        <w:t xml:space="preserve"> </w:t>
      </w:r>
      <w:r>
        <w:rPr>
          <w:sz w:val="28"/>
        </w:rPr>
        <w:t>подготовки,</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целостных</w:t>
      </w:r>
      <w:r>
        <w:rPr>
          <w:spacing w:val="1"/>
          <w:sz w:val="28"/>
        </w:rPr>
        <w:t xml:space="preserve"> </w:t>
      </w:r>
      <w:r>
        <w:rPr>
          <w:sz w:val="28"/>
        </w:rPr>
        <w:t>представлений</w:t>
      </w:r>
      <w:r>
        <w:rPr>
          <w:spacing w:val="1"/>
          <w:sz w:val="28"/>
        </w:rPr>
        <w:t xml:space="preserve"> </w:t>
      </w:r>
      <w:r>
        <w:rPr>
          <w:sz w:val="28"/>
        </w:rPr>
        <w:t>обучающихся</w:t>
      </w:r>
      <w:r>
        <w:rPr>
          <w:spacing w:val="1"/>
          <w:sz w:val="28"/>
        </w:rPr>
        <w:t xml:space="preserve"> </w:t>
      </w:r>
      <w:r>
        <w:rPr>
          <w:sz w:val="28"/>
        </w:rPr>
        <w:t>о</w:t>
      </w:r>
      <w:r>
        <w:rPr>
          <w:spacing w:val="1"/>
          <w:sz w:val="28"/>
        </w:rPr>
        <w:t xml:space="preserve"> </w:t>
      </w:r>
      <w:r>
        <w:rPr>
          <w:sz w:val="28"/>
        </w:rPr>
        <w:t>мире,</w:t>
      </w:r>
      <w:r>
        <w:rPr>
          <w:spacing w:val="1"/>
          <w:sz w:val="28"/>
        </w:rPr>
        <w:t xml:space="preserve"> </w:t>
      </w:r>
      <w:r>
        <w:rPr>
          <w:sz w:val="28"/>
        </w:rPr>
        <w:t>об</w:t>
      </w:r>
      <w:r>
        <w:rPr>
          <w:spacing w:val="1"/>
          <w:sz w:val="28"/>
        </w:rPr>
        <w:t xml:space="preserve"> </w:t>
      </w:r>
      <w:r>
        <w:rPr>
          <w:sz w:val="28"/>
        </w:rPr>
        <w:t>общечеловеческих ценностях, о важности общения с целью достижения взаимопонимания в</w:t>
      </w:r>
      <w:r>
        <w:rPr>
          <w:spacing w:val="1"/>
          <w:sz w:val="28"/>
        </w:rPr>
        <w:t xml:space="preserve"> </w:t>
      </w:r>
      <w:r>
        <w:rPr>
          <w:sz w:val="28"/>
        </w:rPr>
        <w:t>целом и о языке как средстве межличностного и межкультурного общения в частности.</w:t>
      </w:r>
      <w:r>
        <w:rPr>
          <w:spacing w:val="1"/>
          <w:sz w:val="28"/>
        </w:rPr>
        <w:t xml:space="preserve"> </w:t>
      </w:r>
      <w:r>
        <w:rPr>
          <w:sz w:val="28"/>
        </w:rPr>
        <w:t>Достижение</w:t>
      </w:r>
      <w:r>
        <w:rPr>
          <w:spacing w:val="1"/>
          <w:sz w:val="28"/>
        </w:rPr>
        <w:t xml:space="preserve"> </w:t>
      </w:r>
      <w:r>
        <w:rPr>
          <w:sz w:val="28"/>
        </w:rPr>
        <w:t>порогового</w:t>
      </w:r>
      <w:r>
        <w:rPr>
          <w:spacing w:val="1"/>
          <w:sz w:val="28"/>
        </w:rPr>
        <w:t xml:space="preserve"> </w:t>
      </w:r>
      <w:r>
        <w:rPr>
          <w:sz w:val="28"/>
        </w:rPr>
        <w:t>уровня</w:t>
      </w:r>
      <w:r>
        <w:rPr>
          <w:spacing w:val="1"/>
          <w:sz w:val="28"/>
        </w:rPr>
        <w:t xml:space="preserve"> </w:t>
      </w:r>
      <w:r>
        <w:rPr>
          <w:sz w:val="28"/>
        </w:rPr>
        <w:t>владения</w:t>
      </w:r>
      <w:r>
        <w:rPr>
          <w:spacing w:val="1"/>
          <w:sz w:val="28"/>
        </w:rPr>
        <w:t xml:space="preserve"> </w:t>
      </w:r>
      <w:r>
        <w:rPr>
          <w:sz w:val="28"/>
        </w:rPr>
        <w:t>иностранным</w:t>
      </w:r>
      <w:r>
        <w:rPr>
          <w:spacing w:val="1"/>
          <w:sz w:val="28"/>
        </w:rPr>
        <w:t xml:space="preserve"> </w:t>
      </w:r>
      <w:r>
        <w:rPr>
          <w:sz w:val="28"/>
        </w:rPr>
        <w:t>(английским)</w:t>
      </w:r>
      <w:r>
        <w:rPr>
          <w:spacing w:val="1"/>
          <w:sz w:val="28"/>
        </w:rPr>
        <w:t xml:space="preserve"> </w:t>
      </w:r>
      <w:r>
        <w:rPr>
          <w:sz w:val="28"/>
        </w:rPr>
        <w:t>языком</w:t>
      </w:r>
      <w:r>
        <w:rPr>
          <w:spacing w:val="1"/>
          <w:sz w:val="28"/>
        </w:rPr>
        <w:t xml:space="preserve"> </w:t>
      </w:r>
      <w:r>
        <w:rPr>
          <w:sz w:val="28"/>
        </w:rPr>
        <w:t>позволяет</w:t>
      </w:r>
      <w:r>
        <w:rPr>
          <w:spacing w:val="1"/>
          <w:sz w:val="28"/>
        </w:rPr>
        <w:t xml:space="preserve"> </w:t>
      </w:r>
      <w:r>
        <w:rPr>
          <w:sz w:val="28"/>
        </w:rPr>
        <w:t>выпускникам российской школы</w:t>
      </w:r>
      <w:r>
        <w:rPr>
          <w:spacing w:val="1"/>
          <w:sz w:val="28"/>
        </w:rPr>
        <w:t xml:space="preserve"> </w:t>
      </w:r>
      <w:r>
        <w:rPr>
          <w:sz w:val="28"/>
        </w:rPr>
        <w:t>использовать его</w:t>
      </w:r>
      <w:r>
        <w:rPr>
          <w:spacing w:val="1"/>
          <w:sz w:val="28"/>
        </w:rPr>
        <w:t xml:space="preserve"> </w:t>
      </w:r>
      <w:r>
        <w:rPr>
          <w:sz w:val="28"/>
        </w:rPr>
        <w:t>для общения</w:t>
      </w:r>
      <w:r>
        <w:rPr>
          <w:spacing w:val="1"/>
          <w:sz w:val="28"/>
        </w:rPr>
        <w:t xml:space="preserve"> </w:t>
      </w:r>
      <w:r>
        <w:rPr>
          <w:sz w:val="28"/>
        </w:rPr>
        <w:t>в устной</w:t>
      </w:r>
      <w:r>
        <w:rPr>
          <w:spacing w:val="1"/>
          <w:sz w:val="28"/>
        </w:rPr>
        <w:t xml:space="preserve"> </w:t>
      </w:r>
      <w:r>
        <w:rPr>
          <w:sz w:val="28"/>
        </w:rPr>
        <w:t>и письменной</w:t>
      </w:r>
      <w:r>
        <w:rPr>
          <w:spacing w:val="1"/>
          <w:sz w:val="28"/>
        </w:rPr>
        <w:t xml:space="preserve"> </w:t>
      </w:r>
      <w:r>
        <w:rPr>
          <w:sz w:val="28"/>
        </w:rPr>
        <w:t>форме</w:t>
      </w:r>
      <w:r>
        <w:rPr>
          <w:spacing w:val="1"/>
          <w:sz w:val="28"/>
        </w:rPr>
        <w:t xml:space="preserve"> </w:t>
      </w:r>
      <w:r>
        <w:rPr>
          <w:sz w:val="28"/>
        </w:rPr>
        <w:t>как</w:t>
      </w:r>
      <w:r>
        <w:rPr>
          <w:spacing w:val="1"/>
          <w:sz w:val="28"/>
        </w:rPr>
        <w:t xml:space="preserve"> </w:t>
      </w:r>
      <w:r>
        <w:rPr>
          <w:sz w:val="28"/>
        </w:rPr>
        <w:t>с</w:t>
      </w:r>
      <w:r>
        <w:rPr>
          <w:spacing w:val="1"/>
          <w:sz w:val="28"/>
        </w:rPr>
        <w:t xml:space="preserve"> </w:t>
      </w:r>
      <w:r>
        <w:rPr>
          <w:sz w:val="28"/>
        </w:rPr>
        <w:t>носителями</w:t>
      </w:r>
      <w:r>
        <w:rPr>
          <w:spacing w:val="1"/>
          <w:sz w:val="28"/>
        </w:rPr>
        <w:t xml:space="preserve"> </w:t>
      </w:r>
      <w:r>
        <w:rPr>
          <w:sz w:val="28"/>
        </w:rPr>
        <w:t>изучаемого</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представителями</w:t>
      </w:r>
      <w:r>
        <w:rPr>
          <w:spacing w:val="11"/>
          <w:sz w:val="28"/>
        </w:rPr>
        <w:t xml:space="preserve"> </w:t>
      </w:r>
      <w:r>
        <w:rPr>
          <w:sz w:val="28"/>
        </w:rPr>
        <w:t>других</w:t>
      </w:r>
      <w:r>
        <w:rPr>
          <w:spacing w:val="12"/>
          <w:sz w:val="28"/>
        </w:rPr>
        <w:t xml:space="preserve"> </w:t>
      </w:r>
      <w:r>
        <w:rPr>
          <w:sz w:val="28"/>
        </w:rPr>
        <w:t>стран,</w:t>
      </w:r>
      <w:r>
        <w:rPr>
          <w:spacing w:val="11"/>
          <w:sz w:val="28"/>
        </w:rPr>
        <w:t xml:space="preserve"> </w:t>
      </w:r>
      <w:r>
        <w:rPr>
          <w:sz w:val="28"/>
        </w:rPr>
        <w:t>использующими</w:t>
      </w:r>
      <w:r>
        <w:rPr>
          <w:spacing w:val="12"/>
          <w:sz w:val="28"/>
        </w:rPr>
        <w:t xml:space="preserve"> </w:t>
      </w:r>
      <w:r>
        <w:rPr>
          <w:sz w:val="28"/>
        </w:rPr>
        <w:t>данный</w:t>
      </w:r>
      <w:r>
        <w:rPr>
          <w:spacing w:val="12"/>
          <w:sz w:val="28"/>
        </w:rPr>
        <w:t xml:space="preserve"> </w:t>
      </w:r>
      <w:r>
        <w:rPr>
          <w:sz w:val="28"/>
        </w:rPr>
        <w:t>язык</w:t>
      </w:r>
      <w:r>
        <w:rPr>
          <w:spacing w:val="12"/>
          <w:sz w:val="28"/>
        </w:rPr>
        <w:t xml:space="preserve"> </w:t>
      </w:r>
      <w:r>
        <w:rPr>
          <w:sz w:val="28"/>
        </w:rPr>
        <w:t>как</w:t>
      </w:r>
      <w:r>
        <w:rPr>
          <w:spacing w:val="12"/>
          <w:sz w:val="28"/>
        </w:rPr>
        <w:t xml:space="preserve"> </w:t>
      </w:r>
      <w:r>
        <w:rPr>
          <w:sz w:val="28"/>
        </w:rPr>
        <w:t>средство</w:t>
      </w:r>
      <w:r>
        <w:rPr>
          <w:spacing w:val="11"/>
          <w:sz w:val="28"/>
        </w:rPr>
        <w:t xml:space="preserve"> </w:t>
      </w:r>
      <w:r>
        <w:rPr>
          <w:sz w:val="28"/>
        </w:rPr>
        <w:t>общения.</w:t>
      </w:r>
      <w:r>
        <w:rPr>
          <w:spacing w:val="11"/>
          <w:sz w:val="28"/>
        </w:rPr>
        <w:t xml:space="preserve"> </w:t>
      </w:r>
      <w:r>
        <w:rPr>
          <w:sz w:val="28"/>
        </w:rPr>
        <w:t>Кроме</w:t>
      </w:r>
    </w:p>
    <w:p w:rsidR="00990059" w:rsidRDefault="007C0E53">
      <w:pPr>
        <w:pStyle w:val="a3"/>
        <w:spacing w:before="1"/>
        <w:ind w:firstLine="0"/>
      </w:pPr>
      <w:r>
        <w:t xml:space="preserve">того,  </w:t>
      </w:r>
      <w:r>
        <w:rPr>
          <w:spacing w:val="60"/>
        </w:rPr>
        <w:t xml:space="preserve"> </w:t>
      </w:r>
      <w:r>
        <w:t xml:space="preserve">пороговый  </w:t>
      </w:r>
      <w:r>
        <w:rPr>
          <w:spacing w:val="61"/>
        </w:rPr>
        <w:t xml:space="preserve"> </w:t>
      </w:r>
      <w:r>
        <w:t xml:space="preserve">уровень  </w:t>
      </w:r>
      <w:r>
        <w:rPr>
          <w:spacing w:val="63"/>
        </w:rPr>
        <w:t xml:space="preserve"> </w:t>
      </w:r>
      <w:r>
        <w:t xml:space="preserve">владения  </w:t>
      </w:r>
      <w:r>
        <w:rPr>
          <w:spacing w:val="61"/>
        </w:rPr>
        <w:t xml:space="preserve"> </w:t>
      </w:r>
      <w:r>
        <w:t xml:space="preserve">иностранным  </w:t>
      </w:r>
      <w:r>
        <w:rPr>
          <w:spacing w:val="63"/>
        </w:rPr>
        <w:t xml:space="preserve"> </w:t>
      </w:r>
      <w:r>
        <w:t xml:space="preserve">(английским)  </w:t>
      </w:r>
      <w:r>
        <w:rPr>
          <w:spacing w:val="64"/>
        </w:rPr>
        <w:t xml:space="preserve"> </w:t>
      </w:r>
      <w:r>
        <w:t xml:space="preserve">языком  </w:t>
      </w:r>
      <w:r>
        <w:rPr>
          <w:spacing w:val="63"/>
        </w:rPr>
        <w:t xml:space="preserve"> </w:t>
      </w:r>
      <w:r>
        <w:t>позволяет</w:t>
      </w:r>
    </w:p>
    <w:p w:rsidR="00990059" w:rsidRDefault="007C0E53">
      <w:pPr>
        <w:pStyle w:val="a3"/>
        <w:spacing w:before="71" w:line="360" w:lineRule="auto"/>
        <w:ind w:right="144" w:firstLine="0"/>
      </w:pPr>
      <w:r>
        <w:t>использовать</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поиска,</w:t>
      </w:r>
      <w:r>
        <w:rPr>
          <w:spacing w:val="1"/>
        </w:rPr>
        <w:t xml:space="preserve"> </w:t>
      </w:r>
      <w:r>
        <w:t>получения</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67"/>
        </w:rPr>
        <w:t xml:space="preserve"> </w:t>
      </w:r>
      <w:r>
        <w:t>самообразовательных целях, использовать словари и справочники на иностранном языке, в</w:t>
      </w:r>
      <w:r>
        <w:rPr>
          <w:spacing w:val="1"/>
        </w:rPr>
        <w:t xml:space="preserve"> </w:t>
      </w:r>
      <w:r>
        <w:t>том</w:t>
      </w:r>
      <w:r>
        <w:rPr>
          <w:spacing w:val="-1"/>
        </w:rPr>
        <w:t xml:space="preserve"> </w:t>
      </w:r>
      <w:r>
        <w:t>числе</w:t>
      </w:r>
      <w:r>
        <w:rPr>
          <w:spacing w:val="-2"/>
        </w:rPr>
        <w:t xml:space="preserve"> </w:t>
      </w:r>
      <w:r>
        <w:t>информационно-справочные</w:t>
      </w:r>
      <w:r>
        <w:rPr>
          <w:spacing w:val="-3"/>
        </w:rPr>
        <w:t xml:space="preserve"> </w:t>
      </w:r>
      <w:r>
        <w:t>системы в</w:t>
      </w:r>
      <w:r>
        <w:rPr>
          <w:spacing w:val="-2"/>
        </w:rPr>
        <w:t xml:space="preserve"> </w:t>
      </w:r>
      <w:r>
        <w:t>электронной форме.</w:t>
      </w:r>
    </w:p>
    <w:p w:rsidR="00990059" w:rsidRDefault="007C0E53" w:rsidP="00DB5BE3">
      <w:pPr>
        <w:pStyle w:val="2"/>
        <w:numPr>
          <w:ilvl w:val="1"/>
          <w:numId w:val="66"/>
        </w:numPr>
        <w:tabs>
          <w:tab w:val="left" w:pos="1700"/>
        </w:tabs>
        <w:spacing w:before="8"/>
        <w:ind w:left="1699"/>
        <w:rPr>
          <w:u w:val="none"/>
        </w:rPr>
      </w:pPr>
      <w:r>
        <w:rPr>
          <w:u w:val="thick"/>
        </w:rPr>
        <w:t>Содержание</w:t>
      </w:r>
      <w:r>
        <w:rPr>
          <w:spacing w:val="-5"/>
          <w:u w:val="thick"/>
        </w:rPr>
        <w:t xml:space="preserve"> </w:t>
      </w:r>
      <w:r>
        <w:rPr>
          <w:u w:val="thick"/>
        </w:rPr>
        <w:t>обучения</w:t>
      </w:r>
      <w:r>
        <w:rPr>
          <w:spacing w:val="-2"/>
          <w:u w:val="thick"/>
        </w:rPr>
        <w:t xml:space="preserve"> </w:t>
      </w:r>
      <w:r>
        <w:rPr>
          <w:u w:val="thick"/>
        </w:rPr>
        <w:t>в</w:t>
      </w:r>
      <w:r>
        <w:rPr>
          <w:spacing w:val="-4"/>
          <w:u w:val="thick"/>
        </w:rPr>
        <w:t xml:space="preserve"> </w:t>
      </w:r>
      <w:r>
        <w:rPr>
          <w:u w:val="thick"/>
        </w:rPr>
        <w:t>10 классе.</w:t>
      </w:r>
    </w:p>
    <w:p w:rsidR="00990059" w:rsidRDefault="007C0E53" w:rsidP="00DB5BE3">
      <w:pPr>
        <w:pStyle w:val="a5"/>
        <w:numPr>
          <w:ilvl w:val="2"/>
          <w:numId w:val="66"/>
        </w:numPr>
        <w:tabs>
          <w:tab w:val="left" w:pos="1911"/>
        </w:tabs>
        <w:spacing w:before="153"/>
        <w:ind w:left="1910" w:hanging="843"/>
        <w:rPr>
          <w:sz w:val="28"/>
        </w:rPr>
      </w:pPr>
      <w:r>
        <w:rPr>
          <w:sz w:val="28"/>
        </w:rPr>
        <w:lastRenderedPageBreak/>
        <w:t>Коммуникативные</w:t>
      </w:r>
      <w:r>
        <w:rPr>
          <w:spacing w:val="-5"/>
          <w:sz w:val="28"/>
        </w:rPr>
        <w:t xml:space="preserve"> </w:t>
      </w:r>
      <w:r>
        <w:rPr>
          <w:sz w:val="28"/>
        </w:rPr>
        <w:t>умения.</w:t>
      </w:r>
    </w:p>
    <w:p w:rsidR="00990059" w:rsidRDefault="007C0E53">
      <w:pPr>
        <w:pStyle w:val="a3"/>
        <w:spacing w:before="163" w:line="360" w:lineRule="auto"/>
        <w:ind w:right="142"/>
      </w:pPr>
      <w:r>
        <w:t>Развитие умения 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3"/>
        </w:rPr>
        <w:t xml:space="preserve"> </w:t>
      </w:r>
      <w:r>
        <w:t>речевой</w:t>
      </w:r>
      <w:r>
        <w:rPr>
          <w:spacing w:val="-4"/>
        </w:rPr>
        <w:t xml:space="preserve"> </w:t>
      </w:r>
      <w:r>
        <w:t>деятельности</w:t>
      </w:r>
      <w:r>
        <w:rPr>
          <w:spacing w:val="-1"/>
        </w:rPr>
        <w:t xml:space="preserve"> </w:t>
      </w:r>
      <w:r>
        <w:t>в</w:t>
      </w:r>
      <w:r>
        <w:rPr>
          <w:spacing w:val="-3"/>
        </w:rPr>
        <w:t xml:space="preserve"> </w:t>
      </w:r>
      <w:r>
        <w:t>рамках тематического</w:t>
      </w:r>
      <w:r>
        <w:rPr>
          <w:spacing w:val="-1"/>
        </w:rPr>
        <w:t xml:space="preserve"> </w:t>
      </w:r>
      <w:r>
        <w:t>содержания</w:t>
      </w:r>
      <w:r>
        <w:rPr>
          <w:spacing w:val="-4"/>
        </w:rPr>
        <w:t xml:space="preserve"> </w:t>
      </w:r>
      <w:r>
        <w:t>речи.</w:t>
      </w:r>
    </w:p>
    <w:p w:rsidR="00990059" w:rsidRDefault="007C0E53">
      <w:pPr>
        <w:pStyle w:val="a3"/>
        <w:spacing w:line="360" w:lineRule="auto"/>
        <w:ind w:right="133"/>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1"/>
        </w:rPr>
        <w:t xml:space="preserve"> </w:t>
      </w:r>
      <w:r>
        <w:t>Конфликтные ситуации,</w:t>
      </w:r>
      <w:r>
        <w:rPr>
          <w:spacing w:val="-1"/>
        </w:rPr>
        <w:t xml:space="preserve"> </w:t>
      </w:r>
      <w:r>
        <w:t>их</w:t>
      </w:r>
      <w:r>
        <w:rPr>
          <w:spacing w:val="-4"/>
        </w:rPr>
        <w:t xml:space="preserve"> </w:t>
      </w:r>
      <w:r>
        <w:t>предупреждение и</w:t>
      </w:r>
      <w:r>
        <w:rPr>
          <w:spacing w:val="-3"/>
        </w:rPr>
        <w:t xml:space="preserve"> </w:t>
      </w:r>
      <w:r>
        <w:t>разрешение.</w:t>
      </w:r>
    </w:p>
    <w:p w:rsidR="00990059" w:rsidRDefault="007C0E53">
      <w:pPr>
        <w:pStyle w:val="a3"/>
        <w:spacing w:before="1"/>
        <w:ind w:left="1068" w:firstLine="0"/>
      </w:pPr>
      <w:r>
        <w:t>Внешность</w:t>
      </w:r>
      <w:r>
        <w:rPr>
          <w:spacing w:val="-6"/>
        </w:rPr>
        <w:t xml:space="preserve"> </w:t>
      </w:r>
      <w:r>
        <w:t>и</w:t>
      </w:r>
      <w:r>
        <w:rPr>
          <w:spacing w:val="-4"/>
        </w:rPr>
        <w:t xml:space="preserve"> </w:t>
      </w:r>
      <w:r>
        <w:t>характеристика</w:t>
      </w:r>
      <w:r>
        <w:rPr>
          <w:spacing w:val="-5"/>
        </w:rPr>
        <w:t xml:space="preserve"> </w:t>
      </w:r>
      <w:r>
        <w:t>человека,</w:t>
      </w:r>
      <w:r>
        <w:rPr>
          <w:spacing w:val="-8"/>
        </w:rPr>
        <w:t xml:space="preserve"> </w:t>
      </w:r>
      <w:r>
        <w:t>литературного</w:t>
      </w:r>
      <w:r>
        <w:rPr>
          <w:spacing w:val="-4"/>
        </w:rPr>
        <w:t xml:space="preserve"> </w:t>
      </w:r>
      <w:r>
        <w:t>персонажа.</w:t>
      </w:r>
    </w:p>
    <w:p w:rsidR="00990059" w:rsidRDefault="007C0E53">
      <w:pPr>
        <w:pStyle w:val="a3"/>
        <w:spacing w:before="160" w:line="360" w:lineRule="auto"/>
        <w:ind w:right="143"/>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3"/>
        </w:rPr>
        <w:t xml:space="preserve"> </w:t>
      </w:r>
      <w:r>
        <w:t>врача.</w:t>
      </w:r>
      <w:r>
        <w:rPr>
          <w:spacing w:val="-2"/>
        </w:rPr>
        <w:t xml:space="preserve"> </w:t>
      </w:r>
      <w:r>
        <w:t>Отказ</w:t>
      </w:r>
      <w:r>
        <w:rPr>
          <w:spacing w:val="-4"/>
        </w:rPr>
        <w:t xml:space="preserve"> </w:t>
      </w:r>
      <w:r>
        <w:t>от</w:t>
      </w:r>
      <w:r>
        <w:rPr>
          <w:spacing w:val="-2"/>
        </w:rPr>
        <w:t xml:space="preserve"> </w:t>
      </w:r>
      <w:r>
        <w:t>вредных</w:t>
      </w:r>
      <w:r>
        <w:rPr>
          <w:spacing w:val="1"/>
        </w:rPr>
        <w:t xml:space="preserve"> </w:t>
      </w:r>
      <w:r>
        <w:t>привычек.</w:t>
      </w:r>
    </w:p>
    <w:p w:rsidR="00990059" w:rsidRDefault="007C0E53">
      <w:pPr>
        <w:pStyle w:val="a3"/>
        <w:spacing w:line="360" w:lineRule="auto"/>
        <w:ind w:right="134"/>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 Взаимоотношения</w:t>
      </w:r>
      <w:r>
        <w:rPr>
          <w:spacing w:val="1"/>
        </w:rPr>
        <w:t xml:space="preserve"> </w:t>
      </w:r>
      <w:r>
        <w:t>в</w:t>
      </w:r>
      <w:r>
        <w:rPr>
          <w:spacing w:val="1"/>
        </w:rPr>
        <w:t xml:space="preserve"> </w:t>
      </w:r>
      <w:r>
        <w:t>школе. Проблемы</w:t>
      </w:r>
      <w:r>
        <w:rPr>
          <w:spacing w:val="1"/>
        </w:rPr>
        <w:t xml:space="preserve"> </w:t>
      </w:r>
      <w:r>
        <w:t>и решения.</w:t>
      </w:r>
      <w:r>
        <w:rPr>
          <w:spacing w:val="1"/>
        </w:rPr>
        <w:t xml:space="preserve"> </w:t>
      </w:r>
      <w:r>
        <w:t>Права и</w:t>
      </w:r>
      <w:r>
        <w:rPr>
          <w:spacing w:val="1"/>
        </w:rPr>
        <w:t xml:space="preserve"> </w:t>
      </w:r>
      <w:r>
        <w:t>обязанности</w:t>
      </w:r>
      <w:r>
        <w:rPr>
          <w:spacing w:val="-3"/>
        </w:rPr>
        <w:t xml:space="preserve"> </w:t>
      </w:r>
      <w:r>
        <w:t>обучающегося.</w:t>
      </w:r>
    </w:p>
    <w:p w:rsidR="00990059" w:rsidRDefault="007C0E53">
      <w:pPr>
        <w:pStyle w:val="a3"/>
        <w:spacing w:line="360" w:lineRule="auto"/>
        <w:ind w:right="134"/>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 образования в высшей школе, в профессиональном колледже, выбор рабочей</w:t>
      </w:r>
      <w:r>
        <w:rPr>
          <w:spacing w:val="1"/>
        </w:rPr>
        <w:t xml:space="preserve"> </w:t>
      </w:r>
      <w:r>
        <w:t>специальности,</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планах</w:t>
      </w:r>
      <w:r>
        <w:rPr>
          <w:spacing w:val="1"/>
        </w:rPr>
        <w:t xml:space="preserve"> </w:t>
      </w:r>
      <w:r>
        <w:t>на</w:t>
      </w:r>
      <w:r>
        <w:rPr>
          <w:spacing w:val="1"/>
        </w:rPr>
        <w:t xml:space="preserve"> </w:t>
      </w:r>
      <w:r>
        <w:t>будущее.</w:t>
      </w:r>
    </w:p>
    <w:p w:rsidR="00990059" w:rsidRDefault="007C0E53">
      <w:pPr>
        <w:pStyle w:val="a3"/>
        <w:spacing w:line="360" w:lineRule="auto"/>
        <w:ind w:right="144"/>
      </w:pPr>
      <w:r>
        <w:t>Молодѐжь в современном обществе. Досуг молодѐжи: чтение, кино, театр, музыка,</w:t>
      </w:r>
      <w:r>
        <w:rPr>
          <w:spacing w:val="1"/>
        </w:rPr>
        <w:t xml:space="preserve"> </w:t>
      </w:r>
      <w:r>
        <w:t>музеи,</w:t>
      </w:r>
      <w:r>
        <w:rPr>
          <w:spacing w:val="-1"/>
        </w:rPr>
        <w:t xml:space="preserve"> </w:t>
      </w:r>
      <w:r>
        <w:t>Интернет,</w:t>
      </w:r>
      <w:r>
        <w:rPr>
          <w:spacing w:val="-2"/>
        </w:rPr>
        <w:t xml:space="preserve"> </w:t>
      </w:r>
      <w:r>
        <w:t>компьютерные игры.</w:t>
      </w:r>
      <w:r>
        <w:rPr>
          <w:spacing w:val="-4"/>
        </w:rPr>
        <w:t xml:space="preserve"> </w:t>
      </w:r>
      <w:r>
        <w:t>Любовь</w:t>
      </w:r>
      <w:r>
        <w:rPr>
          <w:spacing w:val="-2"/>
        </w:rPr>
        <w:t xml:space="preserve"> </w:t>
      </w:r>
      <w:r>
        <w:t>и</w:t>
      </w:r>
      <w:r>
        <w:rPr>
          <w:spacing w:val="-3"/>
        </w:rPr>
        <w:t xml:space="preserve"> </w:t>
      </w:r>
      <w:r>
        <w:t>дружба.</w:t>
      </w:r>
    </w:p>
    <w:p w:rsidR="00990059" w:rsidRDefault="007C0E53">
      <w:pPr>
        <w:pStyle w:val="a3"/>
        <w:spacing w:line="362" w:lineRule="auto"/>
        <w:ind w:left="1068" w:right="408" w:firstLine="0"/>
        <w:jc w:val="left"/>
      </w:pPr>
      <w:r>
        <w:t>Покупки: одежда, обувь и продукты питания. Карманные деньги. Молодѐжная мода.</w:t>
      </w:r>
      <w:r>
        <w:rPr>
          <w:spacing w:val="-67"/>
        </w:rPr>
        <w:t xml:space="preserve"> </w:t>
      </w:r>
      <w:r>
        <w:t>Туризм.</w:t>
      </w:r>
      <w:r>
        <w:rPr>
          <w:spacing w:val="-2"/>
        </w:rPr>
        <w:t xml:space="preserve"> </w:t>
      </w:r>
      <w:r>
        <w:t>Виды</w:t>
      </w:r>
      <w:r>
        <w:rPr>
          <w:spacing w:val="-3"/>
        </w:rPr>
        <w:t xml:space="preserve"> </w:t>
      </w:r>
      <w:r>
        <w:t>отдыха.</w:t>
      </w:r>
      <w:r>
        <w:rPr>
          <w:spacing w:val="-2"/>
        </w:rPr>
        <w:t xml:space="preserve"> </w:t>
      </w:r>
      <w:r>
        <w:t>Путешествия по России</w:t>
      </w:r>
      <w:r>
        <w:rPr>
          <w:spacing w:val="-3"/>
        </w:rPr>
        <w:t xml:space="preserve"> </w:t>
      </w:r>
      <w:r>
        <w:t>и</w:t>
      </w:r>
      <w:r>
        <w:rPr>
          <w:spacing w:val="-1"/>
        </w:rPr>
        <w:t xml:space="preserve"> </w:t>
      </w:r>
      <w:r>
        <w:t>зарубежным</w:t>
      </w:r>
      <w:r>
        <w:rPr>
          <w:spacing w:val="-1"/>
        </w:rPr>
        <w:t xml:space="preserve"> </w:t>
      </w:r>
      <w:r>
        <w:t>странам.</w:t>
      </w:r>
    </w:p>
    <w:p w:rsidR="00990059" w:rsidRDefault="007C0E53">
      <w:pPr>
        <w:pStyle w:val="a3"/>
        <w:spacing w:line="360" w:lineRule="auto"/>
        <w:ind w:left="1068" w:right="2001" w:firstLine="0"/>
        <w:jc w:val="left"/>
      </w:pPr>
      <w:r>
        <w:t>Проблемы экологии. Защита окружающей среды. Стихийные бедствия.</w:t>
      </w:r>
      <w:r>
        <w:rPr>
          <w:spacing w:val="-67"/>
        </w:rPr>
        <w:t xml:space="preserve"> </w:t>
      </w:r>
      <w:r>
        <w:t>Условия</w:t>
      </w:r>
      <w:r>
        <w:rPr>
          <w:spacing w:val="-1"/>
        </w:rPr>
        <w:t xml:space="preserve"> </w:t>
      </w:r>
      <w:r>
        <w:t>проживания</w:t>
      </w:r>
      <w:r>
        <w:rPr>
          <w:spacing w:val="-1"/>
        </w:rPr>
        <w:t xml:space="preserve"> </w:t>
      </w:r>
      <w:r>
        <w:t>в</w:t>
      </w:r>
      <w:r>
        <w:rPr>
          <w:spacing w:val="-2"/>
        </w:rPr>
        <w:t xml:space="preserve"> </w:t>
      </w:r>
      <w:r>
        <w:t>городской/сельской</w:t>
      </w:r>
      <w:r>
        <w:rPr>
          <w:spacing w:val="-1"/>
        </w:rPr>
        <w:t xml:space="preserve"> </w:t>
      </w:r>
      <w:r>
        <w:t>местности.</w:t>
      </w:r>
    </w:p>
    <w:p w:rsidR="00990059" w:rsidRDefault="007C0E53">
      <w:pPr>
        <w:pStyle w:val="a3"/>
        <w:spacing w:line="362" w:lineRule="auto"/>
        <w:jc w:val="left"/>
      </w:pPr>
      <w:r>
        <w:t>Технический</w:t>
      </w:r>
      <w:r>
        <w:rPr>
          <w:spacing w:val="28"/>
        </w:rPr>
        <w:t xml:space="preserve"> </w:t>
      </w:r>
      <w:r>
        <w:t>прогресс:</w:t>
      </w:r>
      <w:r>
        <w:rPr>
          <w:spacing w:val="28"/>
        </w:rPr>
        <w:t xml:space="preserve"> </w:t>
      </w:r>
      <w:r>
        <w:t>перспективы</w:t>
      </w:r>
      <w:r>
        <w:rPr>
          <w:spacing w:val="28"/>
        </w:rPr>
        <w:t xml:space="preserve"> </w:t>
      </w:r>
      <w:r>
        <w:t>и</w:t>
      </w:r>
      <w:r>
        <w:rPr>
          <w:spacing w:val="28"/>
        </w:rPr>
        <w:t xml:space="preserve"> </w:t>
      </w:r>
      <w:r>
        <w:t>последствия.</w:t>
      </w:r>
      <w:r>
        <w:rPr>
          <w:spacing w:val="27"/>
        </w:rPr>
        <w:t xml:space="preserve"> </w:t>
      </w:r>
      <w:r>
        <w:t>Современные</w:t>
      </w:r>
      <w:r>
        <w:rPr>
          <w:spacing w:val="28"/>
        </w:rPr>
        <w:t xml:space="preserve"> </w:t>
      </w:r>
      <w:r>
        <w:t>средства</w:t>
      </w:r>
      <w:r>
        <w:rPr>
          <w:spacing w:val="28"/>
        </w:rPr>
        <w:t xml:space="preserve"> </w:t>
      </w:r>
      <w:r>
        <w:t>связи</w:t>
      </w:r>
      <w:r>
        <w:rPr>
          <w:spacing w:val="-67"/>
        </w:rPr>
        <w:t xml:space="preserve"> </w:t>
      </w:r>
      <w:r>
        <w:t>(мобильные</w:t>
      </w:r>
      <w:r>
        <w:rPr>
          <w:spacing w:val="-1"/>
        </w:rPr>
        <w:t xml:space="preserve"> </w:t>
      </w:r>
      <w:r>
        <w:t>телефоны,</w:t>
      </w:r>
      <w:r>
        <w:rPr>
          <w:spacing w:val="-1"/>
        </w:rPr>
        <w:t xml:space="preserve"> </w:t>
      </w:r>
      <w:r>
        <w:t>смартфоны,</w:t>
      </w:r>
      <w:r>
        <w:rPr>
          <w:spacing w:val="-4"/>
        </w:rPr>
        <w:t xml:space="preserve"> </w:t>
      </w:r>
      <w:r>
        <w:t>планшеты,</w:t>
      </w:r>
      <w:r>
        <w:rPr>
          <w:spacing w:val="-1"/>
        </w:rPr>
        <w:t xml:space="preserve"> </w:t>
      </w:r>
      <w:r>
        <w:t>компьютеры).</w:t>
      </w:r>
    </w:p>
    <w:p w:rsidR="00990059" w:rsidRDefault="007C0E53">
      <w:pPr>
        <w:pStyle w:val="a3"/>
        <w:tabs>
          <w:tab w:val="left" w:pos="2135"/>
          <w:tab w:val="left" w:pos="3145"/>
          <w:tab w:val="left" w:pos="3517"/>
          <w:tab w:val="left" w:pos="5452"/>
          <w:tab w:val="left" w:pos="7040"/>
          <w:tab w:val="left" w:pos="8030"/>
          <w:tab w:val="left" w:pos="10134"/>
        </w:tabs>
        <w:spacing w:line="317" w:lineRule="exact"/>
        <w:ind w:left="1068" w:firstLine="0"/>
        <w:jc w:val="left"/>
      </w:pPr>
      <w:r>
        <w:t>Родная</w:t>
      </w:r>
      <w:r>
        <w:tab/>
        <w:t>страна</w:t>
      </w:r>
      <w:r>
        <w:tab/>
        <w:t>и</w:t>
      </w:r>
      <w:r>
        <w:tab/>
        <w:t>страна/страны</w:t>
      </w:r>
      <w:r>
        <w:tab/>
        <w:t>изучаемого</w:t>
      </w:r>
      <w:r>
        <w:tab/>
        <w:t>языка:</w:t>
      </w:r>
      <w:r>
        <w:tab/>
        <w:t>географическое</w:t>
      </w:r>
      <w:r>
        <w:tab/>
        <w:t>положение,</w:t>
      </w:r>
    </w:p>
    <w:p w:rsidR="00990059" w:rsidRDefault="007C0E53">
      <w:pPr>
        <w:pStyle w:val="a3"/>
        <w:spacing w:before="71" w:line="360" w:lineRule="auto"/>
        <w:ind w:right="133" w:firstLine="0"/>
      </w:pP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67"/>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2"/>
        </w:rPr>
        <w:t xml:space="preserve"> </w:t>
      </w:r>
      <w:r>
        <w:t>обычаи),</w:t>
      </w:r>
      <w:r>
        <w:rPr>
          <w:spacing w:val="-1"/>
        </w:rPr>
        <w:t xml:space="preserve"> </w:t>
      </w:r>
      <w:r>
        <w:t>страницы</w:t>
      </w:r>
      <w:r>
        <w:rPr>
          <w:spacing w:val="-3"/>
        </w:rPr>
        <w:t xml:space="preserve"> </w:t>
      </w:r>
      <w:r>
        <w:t>истории.</w:t>
      </w:r>
    </w:p>
    <w:p w:rsidR="00990059" w:rsidRDefault="007C0E53">
      <w:pPr>
        <w:pStyle w:val="a3"/>
        <w:spacing w:before="1" w:line="360" w:lineRule="auto"/>
        <w:ind w:right="138"/>
      </w:pPr>
      <w:r>
        <w:t xml:space="preserve">Выдающиеся люди родной страны и страны/стран изучаемого языка, их вклад в </w:t>
      </w:r>
      <w:r>
        <w:lastRenderedPageBreak/>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2"/>
        </w:rPr>
        <w:t xml:space="preserve"> </w:t>
      </w:r>
      <w:r>
        <w:t>путешественники,</w:t>
      </w:r>
      <w:r>
        <w:rPr>
          <w:spacing w:val="-1"/>
        </w:rPr>
        <w:t xml:space="preserve"> </w:t>
      </w:r>
      <w:r>
        <w:t>спортсмены,</w:t>
      </w:r>
      <w:r>
        <w:rPr>
          <w:spacing w:val="-1"/>
        </w:rPr>
        <w:t xml:space="preserve"> </w:t>
      </w:r>
      <w:r>
        <w:t>актѐры</w:t>
      </w:r>
      <w:r>
        <w:rPr>
          <w:spacing w:val="-4"/>
        </w:rPr>
        <w:t xml:space="preserve"> </w:t>
      </w:r>
      <w:r>
        <w:t>и другие.</w:t>
      </w:r>
    </w:p>
    <w:p w:rsidR="00990059" w:rsidRDefault="007C0E53" w:rsidP="00DB5BE3">
      <w:pPr>
        <w:pStyle w:val="a5"/>
        <w:numPr>
          <w:ilvl w:val="3"/>
          <w:numId w:val="66"/>
        </w:numPr>
        <w:tabs>
          <w:tab w:val="left" w:pos="2120"/>
        </w:tabs>
        <w:spacing w:before="1"/>
        <w:ind w:hanging="1052"/>
        <w:rPr>
          <w:sz w:val="28"/>
        </w:rPr>
      </w:pPr>
      <w:r>
        <w:rPr>
          <w:sz w:val="28"/>
        </w:rPr>
        <w:t>Говорение.</w:t>
      </w:r>
    </w:p>
    <w:p w:rsidR="00990059" w:rsidRDefault="007C0E53">
      <w:pPr>
        <w:pStyle w:val="a3"/>
        <w:spacing w:before="161" w:line="360" w:lineRule="auto"/>
        <w:ind w:right="130"/>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 диалог-обмен мнениями, комбинированный диалог, включающий разные виды</w:t>
      </w:r>
      <w:r>
        <w:rPr>
          <w:spacing w:val="1"/>
        </w:rPr>
        <w:t xml:space="preserve"> </w:t>
      </w:r>
      <w:r>
        <w:t>диалогов):</w:t>
      </w:r>
    </w:p>
    <w:p w:rsidR="00990059" w:rsidRDefault="007C0E53">
      <w:pPr>
        <w:pStyle w:val="a3"/>
        <w:spacing w:line="360" w:lineRule="auto"/>
        <w:ind w:right="135"/>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71"/>
        </w:rPr>
        <w:t xml:space="preserve"> </w:t>
      </w:r>
      <w:r>
        <w:t>разговор,</w:t>
      </w:r>
      <w:r>
        <w:rPr>
          <w:spacing w:val="-67"/>
        </w:rPr>
        <w:t xml:space="preserve"> </w:t>
      </w:r>
      <w:r>
        <w:t>вежливо переспрашивать, выражать согласие/отказ, выражать благодарность, поздравлять с</w:t>
      </w:r>
      <w:r>
        <w:rPr>
          <w:spacing w:val="1"/>
        </w:rPr>
        <w:t xml:space="preserve"> </w:t>
      </w:r>
      <w:r>
        <w:t>праздником,</w:t>
      </w:r>
      <w:r>
        <w:rPr>
          <w:spacing w:val="-3"/>
        </w:rPr>
        <w:t xml:space="preserve"> </w:t>
      </w:r>
      <w:r>
        <w:t>выражать</w:t>
      </w:r>
      <w:r>
        <w:rPr>
          <w:spacing w:val="-1"/>
        </w:rPr>
        <w:t xml:space="preserve"> </w:t>
      </w:r>
      <w:r>
        <w:t>пожелания</w:t>
      </w:r>
      <w:r>
        <w:rPr>
          <w:spacing w:val="-4"/>
        </w:rPr>
        <w:t xml:space="preserve"> </w:t>
      </w:r>
      <w:r>
        <w:t>и вежливо</w:t>
      </w:r>
      <w:r>
        <w:rPr>
          <w:spacing w:val="-3"/>
        </w:rPr>
        <w:t xml:space="preserve"> </w:t>
      </w:r>
      <w:r>
        <w:t>реагировать на</w:t>
      </w:r>
      <w:r>
        <w:rPr>
          <w:spacing w:val="-1"/>
        </w:rPr>
        <w:t xml:space="preserve"> </w:t>
      </w:r>
      <w:r>
        <w:t>поздравление;</w:t>
      </w:r>
    </w:p>
    <w:p w:rsidR="00990059" w:rsidRDefault="007C0E53">
      <w:pPr>
        <w:pStyle w:val="a3"/>
        <w:spacing w:before="1" w:line="360" w:lineRule="auto"/>
        <w:ind w:right="135"/>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67"/>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3"/>
        </w:rPr>
        <w:t xml:space="preserve"> </w:t>
      </w:r>
      <w:r>
        <w:t>объясняя причину</w:t>
      </w:r>
      <w:r>
        <w:rPr>
          <w:spacing w:val="-5"/>
        </w:rPr>
        <w:t xml:space="preserve"> </w:t>
      </w:r>
      <w:r>
        <w:t>своего</w:t>
      </w:r>
      <w:r>
        <w:rPr>
          <w:spacing w:val="1"/>
        </w:rPr>
        <w:t xml:space="preserve"> </w:t>
      </w:r>
      <w:r>
        <w:t>решения;</w:t>
      </w:r>
    </w:p>
    <w:p w:rsidR="00990059" w:rsidRDefault="007C0E53">
      <w:pPr>
        <w:pStyle w:val="a3"/>
        <w:spacing w:line="360" w:lineRule="auto"/>
        <w:ind w:right="133"/>
      </w:pPr>
      <w:r>
        <w:t>диалог-расспрос:</w:t>
      </w:r>
      <w:r>
        <w:rPr>
          <w:spacing w:val="1"/>
        </w:rPr>
        <w:t xml:space="preserve"> </w:t>
      </w:r>
      <w:r>
        <w:t>сообщать 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3"/>
        </w:rPr>
        <w:t xml:space="preserve"> </w:t>
      </w:r>
      <w:r>
        <w:t>и наоборот;</w:t>
      </w:r>
    </w:p>
    <w:p w:rsidR="00990059" w:rsidRDefault="007C0E53">
      <w:pPr>
        <w:pStyle w:val="a3"/>
        <w:spacing w:before="1" w:line="360" w:lineRule="auto"/>
        <w:ind w:right="136"/>
      </w:pPr>
      <w:r>
        <w:t>диалог-обмен мнениями: выражать свою точку зрения и обосновывать еѐ; высказывать</w:t>
      </w:r>
      <w:r>
        <w:rPr>
          <w:spacing w:val="-67"/>
        </w:rPr>
        <w:t xml:space="preserve"> </w:t>
      </w:r>
      <w:r>
        <w:t>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w:t>
      </w:r>
      <w:r>
        <w:rPr>
          <w:spacing w:val="1"/>
        </w:rPr>
        <w:t xml:space="preserve"> </w:t>
      </w:r>
      <w:r>
        <w:t>огорчение</w:t>
      </w:r>
      <w:r>
        <w:rPr>
          <w:spacing w:val="-1"/>
        </w:rPr>
        <w:t xml:space="preserve"> </w:t>
      </w:r>
      <w:r>
        <w:t>и</w:t>
      </w:r>
      <w:r>
        <w:rPr>
          <w:spacing w:val="-3"/>
        </w:rPr>
        <w:t xml:space="preserve"> </w:t>
      </w:r>
      <w:r>
        <w:t>другие).</w:t>
      </w:r>
    </w:p>
    <w:p w:rsidR="00990059" w:rsidRDefault="007C0E53" w:rsidP="009E38EB">
      <w:pPr>
        <w:pStyle w:val="a3"/>
        <w:spacing w:line="360" w:lineRule="auto"/>
        <w:ind w:left="1066" w:firstLine="0"/>
      </w:pPr>
      <w:r>
        <w:t>Названные</w:t>
      </w:r>
      <w:r>
        <w:rPr>
          <w:spacing w:val="40"/>
        </w:rPr>
        <w:t xml:space="preserve"> </w:t>
      </w:r>
      <w:r>
        <w:t>умения</w:t>
      </w:r>
      <w:r>
        <w:rPr>
          <w:spacing w:val="38"/>
        </w:rPr>
        <w:t xml:space="preserve"> </w:t>
      </w:r>
      <w:r>
        <w:t>диалогической</w:t>
      </w:r>
      <w:r>
        <w:rPr>
          <w:spacing w:val="39"/>
        </w:rPr>
        <w:t xml:space="preserve"> </w:t>
      </w:r>
      <w:r>
        <w:t>речи</w:t>
      </w:r>
      <w:r>
        <w:rPr>
          <w:spacing w:val="39"/>
        </w:rPr>
        <w:t xml:space="preserve"> </w:t>
      </w:r>
      <w:r>
        <w:t>совершенствуются</w:t>
      </w:r>
      <w:r>
        <w:rPr>
          <w:spacing w:val="46"/>
        </w:rPr>
        <w:t xml:space="preserve"> </w:t>
      </w:r>
      <w:r>
        <w:t>в</w:t>
      </w:r>
      <w:r>
        <w:rPr>
          <w:spacing w:val="40"/>
        </w:rPr>
        <w:t xml:space="preserve"> </w:t>
      </w:r>
      <w:r>
        <w:t>стандартных</w:t>
      </w:r>
      <w:r>
        <w:rPr>
          <w:spacing w:val="41"/>
        </w:rPr>
        <w:t xml:space="preserve"> </w:t>
      </w:r>
      <w:r>
        <w:t>ситуациях</w:t>
      </w:r>
      <w:r w:rsidR="009E38EB">
        <w:t xml:space="preserve"> </w:t>
      </w:r>
      <w:r>
        <w:t>неофициального</w:t>
      </w:r>
      <w:r>
        <w:rPr>
          <w:spacing w:val="69"/>
        </w:rPr>
        <w:t xml:space="preserve"> </w:t>
      </w:r>
      <w:r>
        <w:t>и</w:t>
      </w:r>
      <w:r>
        <w:rPr>
          <w:spacing w:val="71"/>
        </w:rPr>
        <w:t xml:space="preserve"> </w:t>
      </w:r>
      <w:r>
        <w:t>официального</w:t>
      </w:r>
      <w:r>
        <w:rPr>
          <w:spacing w:val="71"/>
        </w:rPr>
        <w:t xml:space="preserve"> </w:t>
      </w:r>
      <w:r>
        <w:t>общения</w:t>
      </w:r>
      <w:r>
        <w:rPr>
          <w:spacing w:val="71"/>
        </w:rPr>
        <w:t xml:space="preserve"> </w:t>
      </w:r>
      <w:r>
        <w:t>в</w:t>
      </w:r>
      <w:r>
        <w:rPr>
          <w:spacing w:val="71"/>
        </w:rPr>
        <w:t xml:space="preserve"> </w:t>
      </w:r>
      <w:r>
        <w:t>рамках</w:t>
      </w:r>
      <w:r>
        <w:rPr>
          <w:spacing w:val="71"/>
        </w:rPr>
        <w:t xml:space="preserve"> </w:t>
      </w:r>
      <w:r>
        <w:t>тематического</w:t>
      </w:r>
      <w:r>
        <w:rPr>
          <w:spacing w:val="71"/>
        </w:rPr>
        <w:t xml:space="preserve"> </w:t>
      </w:r>
      <w:r>
        <w:t>содержания</w:t>
      </w:r>
      <w:r>
        <w:rPr>
          <w:spacing w:val="68"/>
        </w:rPr>
        <w:t xml:space="preserve"> </w:t>
      </w:r>
      <w:r>
        <w:t>речи</w:t>
      </w:r>
      <w:r>
        <w:rPr>
          <w:spacing w:val="72"/>
        </w:rPr>
        <w:t xml:space="preserve"> </w:t>
      </w:r>
      <w:r>
        <w:t>10</w:t>
      </w:r>
      <w:r w:rsidR="009E38EB">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 с соблюдением норм речевого этикета, принятых в стране/странах изучаемого</w:t>
      </w:r>
      <w:r>
        <w:rPr>
          <w:spacing w:val="1"/>
        </w:rPr>
        <w:t xml:space="preserve"> </w:t>
      </w:r>
      <w:r>
        <w:t>языка,</w:t>
      </w:r>
      <w:r>
        <w:rPr>
          <w:spacing w:val="-5"/>
        </w:rPr>
        <w:t xml:space="preserve"> </w:t>
      </w:r>
      <w:r>
        <w:t>при необходимости</w:t>
      </w:r>
      <w:r>
        <w:rPr>
          <w:spacing w:val="-1"/>
        </w:rPr>
        <w:t xml:space="preserve"> </w:t>
      </w:r>
      <w:r>
        <w:t xml:space="preserve">уточняя </w:t>
      </w:r>
      <w:r>
        <w:lastRenderedPageBreak/>
        <w:t>и</w:t>
      </w:r>
      <w:r>
        <w:rPr>
          <w:spacing w:val="-3"/>
        </w:rPr>
        <w:t xml:space="preserve"> </w:t>
      </w:r>
      <w:r>
        <w:t>переспрашивая</w:t>
      </w:r>
      <w:r>
        <w:rPr>
          <w:spacing w:val="-1"/>
        </w:rPr>
        <w:t xml:space="preserve"> </w:t>
      </w:r>
      <w:r>
        <w:t>собеседника.</w:t>
      </w:r>
    </w:p>
    <w:p w:rsidR="00990059" w:rsidRDefault="007C0E53">
      <w:pPr>
        <w:pStyle w:val="a3"/>
        <w:spacing w:before="1"/>
        <w:ind w:left="1068" w:firstLine="0"/>
        <w:jc w:val="left"/>
      </w:pPr>
      <w:r>
        <w:t>Объѐм</w:t>
      </w:r>
      <w:r>
        <w:rPr>
          <w:spacing w:val="-3"/>
        </w:rPr>
        <w:t xml:space="preserve"> </w:t>
      </w:r>
      <w:r>
        <w:t>диалога</w:t>
      </w:r>
      <w:r>
        <w:rPr>
          <w:spacing w:val="-4"/>
        </w:rPr>
        <w:t xml:space="preserve"> </w:t>
      </w:r>
      <w:r>
        <w:t>–</w:t>
      </w:r>
      <w:r>
        <w:rPr>
          <w:spacing w:val="-2"/>
        </w:rPr>
        <w:t xml:space="preserve"> </w:t>
      </w:r>
      <w:r>
        <w:t>8</w:t>
      </w:r>
      <w:r>
        <w:rPr>
          <w:spacing w:val="-5"/>
        </w:rPr>
        <w:t xml:space="preserve"> </w:t>
      </w:r>
      <w:r>
        <w:t>реплик</w:t>
      </w:r>
      <w:r>
        <w:rPr>
          <w:spacing w:val="-2"/>
        </w:rPr>
        <w:t xml:space="preserve"> </w:t>
      </w:r>
      <w:r>
        <w:t>со</w:t>
      </w:r>
      <w:r>
        <w:rPr>
          <w:spacing w:val="-1"/>
        </w:rPr>
        <w:t xml:space="preserve"> </w:t>
      </w:r>
      <w:r>
        <w:t>стороны</w:t>
      </w:r>
      <w:r>
        <w:rPr>
          <w:spacing w:val="-2"/>
        </w:rPr>
        <w:t xml:space="preserve"> </w:t>
      </w:r>
      <w:r>
        <w:t>каждого</w:t>
      </w:r>
      <w:r>
        <w:rPr>
          <w:spacing w:val="-4"/>
        </w:rPr>
        <w:t xml:space="preserve"> </w:t>
      </w:r>
      <w:r>
        <w:t>собеседника.</w:t>
      </w:r>
    </w:p>
    <w:p w:rsidR="00990059" w:rsidRDefault="007C0E53">
      <w:pPr>
        <w:pStyle w:val="a3"/>
        <w:tabs>
          <w:tab w:val="left" w:pos="2425"/>
          <w:tab w:val="left" w:pos="4927"/>
          <w:tab w:val="left" w:pos="6104"/>
          <w:tab w:val="left" w:pos="8359"/>
          <w:tab w:val="left" w:pos="9202"/>
          <w:tab w:val="left" w:pos="9766"/>
          <w:tab w:val="left" w:pos="10555"/>
        </w:tabs>
        <w:spacing w:before="161" w:line="360" w:lineRule="auto"/>
        <w:ind w:right="141"/>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rPr>
          <w:spacing w:val="-67"/>
        </w:rPr>
        <w:t xml:space="preserve"> </w:t>
      </w:r>
      <w:r>
        <w:t>сформированных</w:t>
      </w:r>
      <w:r>
        <w:rPr>
          <w:spacing w:val="1"/>
        </w:rPr>
        <w:t xml:space="preserve"> </w:t>
      </w:r>
      <w:r>
        <w:t>на</w:t>
      </w:r>
      <w:r>
        <w:rPr>
          <w:spacing w:val="-1"/>
        </w:rPr>
        <w:t xml:space="preserve"> </w:t>
      </w:r>
      <w:r>
        <w:t>уровне основного</w:t>
      </w:r>
      <w:r>
        <w:rPr>
          <w:spacing w:val="-3"/>
        </w:rPr>
        <w:t xml:space="preserve"> </w:t>
      </w:r>
      <w:r>
        <w:t>общего</w:t>
      </w:r>
      <w:r>
        <w:rPr>
          <w:spacing w:val="1"/>
        </w:rPr>
        <w:t xml:space="preserve"> </w:t>
      </w:r>
      <w:r>
        <w:t>образования:</w:t>
      </w:r>
    </w:p>
    <w:p w:rsidR="00990059" w:rsidRDefault="007C0E53">
      <w:pPr>
        <w:pStyle w:val="a3"/>
        <w:spacing w:before="1" w:line="360" w:lineRule="auto"/>
        <w:jc w:val="left"/>
      </w:pPr>
      <w:r>
        <w:t>создание</w:t>
      </w:r>
      <w:r>
        <w:rPr>
          <w:spacing w:val="17"/>
        </w:rPr>
        <w:t xml:space="preserve"> </w:t>
      </w:r>
      <w:r>
        <w:t>устных</w:t>
      </w:r>
      <w:r>
        <w:rPr>
          <w:spacing w:val="17"/>
        </w:rPr>
        <w:t xml:space="preserve"> </w:t>
      </w:r>
      <w:r>
        <w:t>связных</w:t>
      </w:r>
      <w:r>
        <w:rPr>
          <w:spacing w:val="17"/>
        </w:rPr>
        <w:t xml:space="preserve"> </w:t>
      </w:r>
      <w:r>
        <w:t>монологических</w:t>
      </w:r>
      <w:r>
        <w:rPr>
          <w:spacing w:val="18"/>
        </w:rPr>
        <w:t xml:space="preserve"> </w:t>
      </w:r>
      <w:r>
        <w:t>высказываний</w:t>
      </w:r>
      <w:r>
        <w:rPr>
          <w:spacing w:val="17"/>
        </w:rPr>
        <w:t xml:space="preserve"> </w:t>
      </w:r>
      <w:r>
        <w:t>с</w:t>
      </w:r>
      <w:r>
        <w:rPr>
          <w:spacing w:val="15"/>
        </w:rPr>
        <w:t xml:space="preserve"> </w:t>
      </w:r>
      <w:r>
        <w:t>использованием</w:t>
      </w:r>
      <w:r>
        <w:rPr>
          <w:spacing w:val="16"/>
        </w:rPr>
        <w:t xml:space="preserve"> </w:t>
      </w:r>
      <w:r>
        <w:t>основных</w:t>
      </w:r>
      <w:r>
        <w:rPr>
          <w:spacing w:val="-67"/>
        </w:rPr>
        <w:t xml:space="preserve"> </w:t>
      </w:r>
      <w:r>
        <w:t>коммуникативных типов</w:t>
      </w:r>
      <w:r>
        <w:rPr>
          <w:spacing w:val="-2"/>
        </w:rPr>
        <w:t xml:space="preserve"> </w:t>
      </w:r>
      <w:r>
        <w:t>речи:</w:t>
      </w:r>
    </w:p>
    <w:p w:rsidR="00990059" w:rsidRDefault="007C0E53">
      <w:pPr>
        <w:pStyle w:val="a3"/>
        <w:spacing w:line="360" w:lineRule="auto"/>
        <w:jc w:val="left"/>
      </w:pPr>
      <w:r>
        <w:t>описание</w:t>
      </w:r>
      <w:r>
        <w:rPr>
          <w:spacing w:val="41"/>
        </w:rPr>
        <w:t xml:space="preserve"> </w:t>
      </w:r>
      <w:r>
        <w:t>(предмета,</w:t>
      </w:r>
      <w:r>
        <w:rPr>
          <w:spacing w:val="41"/>
        </w:rPr>
        <w:t xml:space="preserve"> </w:t>
      </w:r>
      <w:r>
        <w:t>местности,</w:t>
      </w:r>
      <w:r>
        <w:rPr>
          <w:spacing w:val="40"/>
        </w:rPr>
        <w:t xml:space="preserve"> </w:t>
      </w:r>
      <w:r>
        <w:t>внешности</w:t>
      </w:r>
      <w:r>
        <w:rPr>
          <w:spacing w:val="39"/>
        </w:rPr>
        <w:t xml:space="preserve"> </w:t>
      </w:r>
      <w:r>
        <w:t>и</w:t>
      </w:r>
      <w:r>
        <w:rPr>
          <w:spacing w:val="42"/>
        </w:rPr>
        <w:t xml:space="preserve"> </w:t>
      </w:r>
      <w:r>
        <w:t>одежды</w:t>
      </w:r>
      <w:r>
        <w:rPr>
          <w:spacing w:val="40"/>
        </w:rPr>
        <w:t xml:space="preserve"> </w:t>
      </w:r>
      <w:r>
        <w:t>человека),</w:t>
      </w:r>
      <w:r>
        <w:rPr>
          <w:spacing w:val="41"/>
        </w:rPr>
        <w:t xml:space="preserve"> </w:t>
      </w:r>
      <w:r>
        <w:t>характеристика</w:t>
      </w:r>
      <w:r>
        <w:rPr>
          <w:spacing w:val="-67"/>
        </w:rPr>
        <w:t xml:space="preserve"> </w:t>
      </w:r>
      <w:r>
        <w:t>(черты</w:t>
      </w:r>
      <w:r>
        <w:rPr>
          <w:spacing w:val="-1"/>
        </w:rPr>
        <w:t xml:space="preserve"> </w:t>
      </w:r>
      <w:r>
        <w:t>характера реального человека</w:t>
      </w:r>
      <w:r>
        <w:rPr>
          <w:spacing w:val="-3"/>
        </w:rPr>
        <w:t xml:space="preserve"> </w:t>
      </w:r>
      <w:r>
        <w:t>или</w:t>
      </w:r>
      <w:r>
        <w:rPr>
          <w:spacing w:val="-1"/>
        </w:rPr>
        <w:t xml:space="preserve"> </w:t>
      </w:r>
      <w:r>
        <w:t>литературного</w:t>
      </w:r>
      <w:r>
        <w:rPr>
          <w:spacing w:val="-2"/>
        </w:rPr>
        <w:t xml:space="preserve"> </w:t>
      </w:r>
      <w:r>
        <w:t>персонажа);</w:t>
      </w:r>
    </w:p>
    <w:p w:rsidR="00990059" w:rsidRDefault="007C0E53">
      <w:pPr>
        <w:pStyle w:val="a3"/>
        <w:spacing w:before="1" w:line="360" w:lineRule="auto"/>
        <w:ind w:left="1068" w:right="7360" w:firstLine="0"/>
        <w:jc w:val="left"/>
      </w:pPr>
      <w:r>
        <w:t>повествование/сообщение;</w:t>
      </w:r>
      <w:r>
        <w:rPr>
          <w:spacing w:val="-67"/>
        </w:rPr>
        <w:t xml:space="preserve"> </w:t>
      </w:r>
      <w:r>
        <w:t>рассуждение;</w:t>
      </w:r>
    </w:p>
    <w:p w:rsidR="00990059" w:rsidRDefault="007C0E53">
      <w:pPr>
        <w:pStyle w:val="a3"/>
        <w:spacing w:line="360" w:lineRule="auto"/>
        <w:ind w:right="133"/>
      </w:pPr>
      <w:r>
        <w:t>пересказ основного содержания, прочитанного/прослушанного текста с выражением</w:t>
      </w:r>
      <w:r>
        <w:rPr>
          <w:spacing w:val="1"/>
        </w:rPr>
        <w:t xml:space="preserve"> </w:t>
      </w:r>
      <w:r>
        <w:t>своего отношения</w:t>
      </w:r>
      <w:r>
        <w:rPr>
          <w:spacing w:val="-3"/>
        </w:rPr>
        <w:t xml:space="preserve"> </w:t>
      </w:r>
      <w:r>
        <w:t>к событиям</w:t>
      </w:r>
      <w:r>
        <w:rPr>
          <w:spacing w:val="-3"/>
        </w:rPr>
        <w:t xml:space="preserve"> </w:t>
      </w:r>
      <w:r>
        <w:t>и фактам,</w:t>
      </w:r>
      <w:r>
        <w:rPr>
          <w:spacing w:val="-4"/>
        </w:rPr>
        <w:t xml:space="preserve"> </w:t>
      </w:r>
      <w:r>
        <w:t>изложенным в</w:t>
      </w:r>
      <w:r>
        <w:rPr>
          <w:spacing w:val="-2"/>
        </w:rPr>
        <w:t xml:space="preserve"> </w:t>
      </w:r>
      <w:r>
        <w:t>тексте;</w:t>
      </w:r>
    </w:p>
    <w:p w:rsidR="00990059" w:rsidRDefault="007C0E53">
      <w:pPr>
        <w:pStyle w:val="a3"/>
        <w:ind w:left="1068" w:firstLine="0"/>
      </w:pPr>
      <w:r>
        <w:t>устное</w:t>
      </w:r>
      <w:r>
        <w:rPr>
          <w:spacing w:val="-4"/>
        </w:rPr>
        <w:t xml:space="preserve"> </w:t>
      </w:r>
      <w:r>
        <w:t>представление</w:t>
      </w:r>
      <w:r>
        <w:rPr>
          <w:spacing w:val="-4"/>
        </w:rPr>
        <w:t xml:space="preserve"> </w:t>
      </w:r>
      <w:r>
        <w:t>(презентация)</w:t>
      </w:r>
      <w:r>
        <w:rPr>
          <w:spacing w:val="-3"/>
        </w:rPr>
        <w:t xml:space="preserve"> </w:t>
      </w:r>
      <w:r>
        <w:t>результатов</w:t>
      </w:r>
      <w:r>
        <w:rPr>
          <w:spacing w:val="-4"/>
        </w:rPr>
        <w:t xml:space="preserve"> </w:t>
      </w:r>
      <w:r>
        <w:t>выполненной</w:t>
      </w:r>
      <w:r>
        <w:rPr>
          <w:spacing w:val="-6"/>
        </w:rPr>
        <w:t xml:space="preserve"> </w:t>
      </w:r>
      <w:r>
        <w:t>проектной</w:t>
      </w:r>
      <w:r>
        <w:rPr>
          <w:spacing w:val="-7"/>
        </w:rPr>
        <w:t xml:space="preserve"> </w:t>
      </w:r>
      <w:r>
        <w:t>работы.</w:t>
      </w:r>
    </w:p>
    <w:p w:rsidR="00990059" w:rsidRDefault="007C0E53">
      <w:pPr>
        <w:pStyle w:val="a3"/>
        <w:spacing w:before="161" w:line="360" w:lineRule="auto"/>
        <w:ind w:right="13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71"/>
        </w:rPr>
        <w:t xml:space="preserve"> </w:t>
      </w:r>
      <w:r>
        <w:t>тематического</w:t>
      </w:r>
      <w:r>
        <w:rPr>
          <w:spacing w:val="1"/>
        </w:rPr>
        <w:t xml:space="preserve"> </w:t>
      </w:r>
      <w:r>
        <w:t>содержания речи 10</w:t>
      </w:r>
      <w:r>
        <w:rPr>
          <w:spacing w:val="1"/>
        </w:rPr>
        <w:t xml:space="preserve"> </w:t>
      </w:r>
      <w:r>
        <w:t>класса с</w:t>
      </w:r>
      <w:r>
        <w:rPr>
          <w:spacing w:val="1"/>
        </w:rPr>
        <w:t xml:space="preserve"> </w:t>
      </w:r>
      <w:r>
        <w:t>использованием</w:t>
      </w:r>
      <w:r>
        <w:rPr>
          <w:spacing w:val="1"/>
        </w:rPr>
        <w:t xml:space="preserve"> </w:t>
      </w:r>
      <w:r>
        <w:t>ключевы слов, плана и/или иллюстраций,</w:t>
      </w:r>
      <w:r>
        <w:rPr>
          <w:spacing w:val="1"/>
        </w:rPr>
        <w:t xml:space="preserve"> </w:t>
      </w:r>
      <w:r>
        <w:t>фотографий,</w:t>
      </w:r>
      <w:r>
        <w:rPr>
          <w:spacing w:val="-2"/>
        </w:rPr>
        <w:t xml:space="preserve"> </w:t>
      </w:r>
      <w:r>
        <w:t>таблиц,</w:t>
      </w:r>
      <w:r>
        <w:rPr>
          <w:spacing w:val="-1"/>
        </w:rPr>
        <w:t xml:space="preserve"> </w:t>
      </w:r>
      <w:r>
        <w:t>диаграмм</w:t>
      </w:r>
      <w:r>
        <w:rPr>
          <w:spacing w:val="-3"/>
        </w:rPr>
        <w:t xml:space="preserve"> </w:t>
      </w:r>
      <w:r>
        <w:t>или</w:t>
      </w:r>
      <w:r>
        <w:rPr>
          <w:spacing w:val="-3"/>
        </w:rPr>
        <w:t xml:space="preserve"> </w:t>
      </w:r>
      <w:r>
        <w:t>без</w:t>
      </w:r>
      <w:r>
        <w:rPr>
          <w:spacing w:val="-1"/>
        </w:rPr>
        <w:t xml:space="preserve"> </w:t>
      </w:r>
      <w:r>
        <w:t>их</w:t>
      </w:r>
      <w:r>
        <w:rPr>
          <w:spacing w:val="-3"/>
        </w:rPr>
        <w:t xml:space="preserve"> </w:t>
      </w:r>
      <w:r>
        <w:t>использования.</w:t>
      </w:r>
    </w:p>
    <w:p w:rsidR="00990059" w:rsidRDefault="007C0E53">
      <w:pPr>
        <w:pStyle w:val="a3"/>
        <w:ind w:left="1068" w:firstLine="0"/>
      </w:pPr>
      <w:r>
        <w:t>Объѐм</w:t>
      </w:r>
      <w:r>
        <w:rPr>
          <w:spacing w:val="-3"/>
        </w:rPr>
        <w:t xml:space="preserve"> </w:t>
      </w:r>
      <w:r>
        <w:t>монологического</w:t>
      </w:r>
      <w:r>
        <w:rPr>
          <w:spacing w:val="-1"/>
        </w:rPr>
        <w:t xml:space="preserve"> </w:t>
      </w:r>
      <w:r>
        <w:t>высказывания</w:t>
      </w:r>
      <w:r>
        <w:rPr>
          <w:spacing w:val="-3"/>
        </w:rPr>
        <w:t xml:space="preserve"> </w:t>
      </w:r>
      <w:r>
        <w:t>–</w:t>
      </w:r>
      <w:r>
        <w:rPr>
          <w:spacing w:val="-2"/>
        </w:rPr>
        <w:t xml:space="preserve"> </w:t>
      </w:r>
      <w:r>
        <w:t>до</w:t>
      </w:r>
      <w:r>
        <w:rPr>
          <w:spacing w:val="-1"/>
        </w:rPr>
        <w:t xml:space="preserve"> </w:t>
      </w:r>
      <w:r>
        <w:t>14</w:t>
      </w:r>
      <w:r>
        <w:rPr>
          <w:spacing w:val="-2"/>
        </w:rPr>
        <w:t xml:space="preserve"> </w:t>
      </w:r>
      <w:r>
        <w:t>фраз.</w:t>
      </w:r>
    </w:p>
    <w:p w:rsidR="00990059" w:rsidRDefault="007C0E53" w:rsidP="00DB5BE3">
      <w:pPr>
        <w:pStyle w:val="a5"/>
        <w:numPr>
          <w:ilvl w:val="3"/>
          <w:numId w:val="66"/>
        </w:numPr>
        <w:tabs>
          <w:tab w:val="left" w:pos="2120"/>
        </w:tabs>
        <w:spacing w:before="161"/>
        <w:ind w:hanging="1052"/>
        <w:rPr>
          <w:sz w:val="28"/>
        </w:rPr>
      </w:pPr>
      <w:r>
        <w:rPr>
          <w:sz w:val="28"/>
        </w:rPr>
        <w:t>Аудирование.</w:t>
      </w:r>
    </w:p>
    <w:p w:rsidR="00990059" w:rsidRDefault="007C0E53">
      <w:pPr>
        <w:pStyle w:val="a3"/>
        <w:spacing w:before="160" w:line="360" w:lineRule="auto"/>
        <w:ind w:right="132"/>
      </w:pPr>
      <w:r>
        <w:t>Развитие коммуникативных умений аудирования на базе умений, сформированных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 догадки, с разной глубиной проникновения в их содержание в зависимости</w:t>
      </w:r>
      <w:r>
        <w:rPr>
          <w:spacing w:val="-67"/>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4"/>
        </w:rPr>
        <w:t xml:space="preserve"> </w:t>
      </w:r>
      <w:r>
        <w:t>нужной</w:t>
      </w:r>
      <w:r>
        <w:rPr>
          <w:spacing w:val="2"/>
        </w:rPr>
        <w:t xml:space="preserve"> </w:t>
      </w:r>
      <w:r>
        <w:t>/интересующей/запрашиваемой</w:t>
      </w:r>
      <w:r>
        <w:rPr>
          <w:spacing w:val="-1"/>
        </w:rPr>
        <w:t xml:space="preserve"> </w:t>
      </w:r>
      <w:r>
        <w:t>информации.</w:t>
      </w:r>
    </w:p>
    <w:p w:rsidR="00990059" w:rsidRDefault="007C0E53">
      <w:pPr>
        <w:pStyle w:val="a3"/>
        <w:spacing w:line="322" w:lineRule="exact"/>
      </w:pPr>
      <w:r>
        <w:t>Аудирование</w:t>
      </w:r>
      <w:r>
        <w:rPr>
          <w:spacing w:val="121"/>
        </w:rPr>
        <w:t xml:space="preserve"> </w:t>
      </w:r>
      <w:r>
        <w:t>с</w:t>
      </w:r>
      <w:r>
        <w:rPr>
          <w:spacing w:val="123"/>
        </w:rPr>
        <w:t xml:space="preserve"> </w:t>
      </w:r>
      <w:r>
        <w:t>пониманием</w:t>
      </w:r>
      <w:r>
        <w:rPr>
          <w:spacing w:val="121"/>
        </w:rPr>
        <w:t xml:space="preserve"> </w:t>
      </w:r>
      <w:r>
        <w:t>основного</w:t>
      </w:r>
      <w:r>
        <w:rPr>
          <w:spacing w:val="123"/>
        </w:rPr>
        <w:t xml:space="preserve"> </w:t>
      </w:r>
      <w:r>
        <w:t>содержания</w:t>
      </w:r>
      <w:r>
        <w:rPr>
          <w:spacing w:val="123"/>
        </w:rPr>
        <w:t xml:space="preserve"> </w:t>
      </w:r>
      <w:r>
        <w:t>текста</w:t>
      </w:r>
      <w:r>
        <w:rPr>
          <w:spacing w:val="123"/>
        </w:rPr>
        <w:t xml:space="preserve"> </w:t>
      </w:r>
      <w:r>
        <w:t>предполагает</w:t>
      </w:r>
      <w:r>
        <w:rPr>
          <w:spacing w:val="121"/>
        </w:rPr>
        <w:t xml:space="preserve"> </w:t>
      </w:r>
      <w:r>
        <w:t>умение</w:t>
      </w:r>
    </w:p>
    <w:p w:rsidR="00990059" w:rsidRPr="009E38EB" w:rsidRDefault="007C0E53" w:rsidP="009E38EB">
      <w:pPr>
        <w:pStyle w:val="a3"/>
        <w:spacing w:before="5" w:line="480" w:lineRule="atLeast"/>
        <w:ind w:right="136" w:firstLine="0"/>
      </w:pP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90"/>
        </w:rPr>
        <w:t xml:space="preserve"> </w:t>
      </w:r>
      <w:r>
        <w:t>отделять</w:t>
      </w:r>
      <w:r>
        <w:rPr>
          <w:spacing w:val="93"/>
        </w:rPr>
        <w:t xml:space="preserve"> </w:t>
      </w:r>
      <w:r>
        <w:t>главную</w:t>
      </w:r>
      <w:r>
        <w:rPr>
          <w:spacing w:val="92"/>
        </w:rPr>
        <w:t xml:space="preserve"> </w:t>
      </w:r>
      <w:r>
        <w:t>информацию</w:t>
      </w:r>
      <w:r>
        <w:rPr>
          <w:spacing w:val="96"/>
        </w:rPr>
        <w:t xml:space="preserve"> </w:t>
      </w:r>
      <w:r>
        <w:t>от</w:t>
      </w:r>
      <w:r>
        <w:rPr>
          <w:spacing w:val="93"/>
        </w:rPr>
        <w:t xml:space="preserve"> </w:t>
      </w:r>
      <w:r>
        <w:t>второстепенной,</w:t>
      </w:r>
      <w:r>
        <w:rPr>
          <w:spacing w:val="91"/>
        </w:rPr>
        <w:t xml:space="preserve"> </w:t>
      </w:r>
      <w:r>
        <w:t>прогнозировать</w:t>
      </w:r>
      <w:r>
        <w:rPr>
          <w:spacing w:val="92"/>
        </w:rPr>
        <w:t xml:space="preserve"> </w:t>
      </w:r>
      <w:r>
        <w:lastRenderedPageBreak/>
        <w:t>содержание</w:t>
      </w:r>
      <w:r w:rsidR="009E38EB">
        <w:t xml:space="preserve">  </w:t>
      </w:r>
      <w:r w:rsidRPr="009E38EB">
        <w:t>текста</w:t>
      </w:r>
      <w:r w:rsidRPr="009E38EB">
        <w:rPr>
          <w:spacing w:val="1"/>
        </w:rPr>
        <w:t xml:space="preserve"> </w:t>
      </w:r>
      <w:r w:rsidRPr="009E38EB">
        <w:t>по</w:t>
      </w:r>
      <w:r w:rsidRPr="009E38EB">
        <w:rPr>
          <w:spacing w:val="1"/>
        </w:rPr>
        <w:t xml:space="preserve"> </w:t>
      </w:r>
      <w:r w:rsidRPr="009E38EB">
        <w:t>началу</w:t>
      </w:r>
      <w:r w:rsidRPr="009E38EB">
        <w:rPr>
          <w:spacing w:val="1"/>
        </w:rPr>
        <w:t xml:space="preserve"> </w:t>
      </w:r>
      <w:r w:rsidRPr="009E38EB">
        <w:t>сообщения,</w:t>
      </w:r>
      <w:r w:rsidRPr="009E38EB">
        <w:rPr>
          <w:spacing w:val="1"/>
        </w:rPr>
        <w:t xml:space="preserve"> </w:t>
      </w:r>
      <w:r w:rsidRPr="009E38EB">
        <w:t>игнорировать</w:t>
      </w:r>
      <w:r w:rsidRPr="009E38EB">
        <w:rPr>
          <w:spacing w:val="1"/>
        </w:rPr>
        <w:t xml:space="preserve"> </w:t>
      </w:r>
      <w:r w:rsidRPr="009E38EB">
        <w:t>незнакомые</w:t>
      </w:r>
      <w:r w:rsidRPr="009E38EB">
        <w:rPr>
          <w:spacing w:val="1"/>
        </w:rPr>
        <w:t xml:space="preserve"> </w:t>
      </w:r>
      <w:r w:rsidRPr="009E38EB">
        <w:t>слова,</w:t>
      </w:r>
      <w:r w:rsidRPr="009E38EB">
        <w:rPr>
          <w:spacing w:val="1"/>
        </w:rPr>
        <w:t xml:space="preserve"> </w:t>
      </w:r>
      <w:r w:rsidRPr="009E38EB">
        <w:t>несущественные</w:t>
      </w:r>
      <w:r w:rsidRPr="009E38EB">
        <w:rPr>
          <w:spacing w:val="1"/>
        </w:rPr>
        <w:t xml:space="preserve"> </w:t>
      </w:r>
      <w:r w:rsidRPr="009E38EB">
        <w:t>для</w:t>
      </w:r>
      <w:r w:rsidRPr="009E38EB">
        <w:rPr>
          <w:spacing w:val="-67"/>
        </w:rPr>
        <w:t xml:space="preserve"> </w:t>
      </w:r>
      <w:r w:rsidRPr="009E38EB">
        <w:t>понимания</w:t>
      </w:r>
      <w:r w:rsidRPr="009E38EB">
        <w:rPr>
          <w:spacing w:val="-4"/>
        </w:rPr>
        <w:t xml:space="preserve"> </w:t>
      </w:r>
      <w:r w:rsidRPr="009E38EB">
        <w:t>основного</w:t>
      </w:r>
      <w:r w:rsidRPr="009E38EB">
        <w:rPr>
          <w:spacing w:val="1"/>
        </w:rPr>
        <w:t xml:space="preserve"> </w:t>
      </w:r>
      <w:r w:rsidRPr="009E38EB">
        <w:t>содержания.</w:t>
      </w:r>
    </w:p>
    <w:p w:rsidR="00990059" w:rsidRDefault="007C0E53">
      <w:pPr>
        <w:pStyle w:val="a3"/>
        <w:spacing w:line="360" w:lineRule="auto"/>
        <w:ind w:right="144"/>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4"/>
        </w:rPr>
        <w:t xml:space="preserve"> </w:t>
      </w:r>
      <w:r>
        <w:t>форме, в</w:t>
      </w:r>
      <w:r>
        <w:rPr>
          <w:spacing w:val="-2"/>
        </w:rPr>
        <w:t xml:space="preserve"> </w:t>
      </w:r>
      <w:r>
        <w:t>воспринимаемом на слух</w:t>
      </w:r>
      <w:r>
        <w:rPr>
          <w:spacing w:val="1"/>
        </w:rPr>
        <w:t xml:space="preserve"> </w:t>
      </w:r>
      <w:r>
        <w:t>тексте.</w:t>
      </w:r>
    </w:p>
    <w:p w:rsidR="00990059" w:rsidRDefault="007C0E53">
      <w:pPr>
        <w:pStyle w:val="a3"/>
        <w:spacing w:line="360" w:lineRule="auto"/>
        <w:ind w:right="138"/>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990059" w:rsidRDefault="007C0E53">
      <w:pPr>
        <w:pStyle w:val="a3"/>
        <w:ind w:left="1068" w:firstLine="0"/>
      </w:pPr>
      <w:r>
        <w:t>Время</w:t>
      </w:r>
      <w:r>
        <w:rPr>
          <w:spacing w:val="-2"/>
        </w:rPr>
        <w:t xml:space="preserve"> </w:t>
      </w:r>
      <w:r>
        <w:t>звучания</w:t>
      </w:r>
      <w:r>
        <w:rPr>
          <w:spacing w:val="-1"/>
        </w:rPr>
        <w:t xml:space="preserve"> </w:t>
      </w:r>
      <w:r>
        <w:t>текста/текстов</w:t>
      </w:r>
      <w:r>
        <w:rPr>
          <w:spacing w:val="-5"/>
        </w:rPr>
        <w:t xml:space="preserve"> </w:t>
      </w:r>
      <w:r>
        <w:t>для</w:t>
      </w:r>
      <w:r>
        <w:rPr>
          <w:spacing w:val="-2"/>
        </w:rPr>
        <w:t xml:space="preserve"> </w:t>
      </w:r>
      <w:r>
        <w:t>аудирования</w:t>
      </w:r>
      <w:r>
        <w:rPr>
          <w:spacing w:val="1"/>
        </w:rPr>
        <w:t xml:space="preserve"> </w:t>
      </w:r>
      <w:r>
        <w:t>–</w:t>
      </w:r>
      <w:r>
        <w:rPr>
          <w:spacing w:val="-1"/>
        </w:rPr>
        <w:t xml:space="preserve"> </w:t>
      </w:r>
      <w:r>
        <w:t>до</w:t>
      </w:r>
      <w:r>
        <w:rPr>
          <w:spacing w:val="-5"/>
        </w:rPr>
        <w:t xml:space="preserve"> </w:t>
      </w:r>
      <w:r>
        <w:t>2,5</w:t>
      </w:r>
      <w:r>
        <w:rPr>
          <w:spacing w:val="-1"/>
        </w:rPr>
        <w:t xml:space="preserve"> </w:t>
      </w:r>
      <w:r>
        <w:t>минуты.</w:t>
      </w:r>
    </w:p>
    <w:p w:rsidR="00990059" w:rsidRDefault="007C0E53" w:rsidP="00DB5BE3">
      <w:pPr>
        <w:pStyle w:val="a5"/>
        <w:numPr>
          <w:ilvl w:val="3"/>
          <w:numId w:val="66"/>
        </w:numPr>
        <w:tabs>
          <w:tab w:val="left" w:pos="2120"/>
        </w:tabs>
        <w:spacing w:before="155"/>
        <w:ind w:hanging="1052"/>
        <w:rPr>
          <w:sz w:val="28"/>
        </w:rPr>
      </w:pPr>
      <w:r>
        <w:rPr>
          <w:sz w:val="28"/>
        </w:rPr>
        <w:t>Смысловое</w:t>
      </w:r>
      <w:r>
        <w:rPr>
          <w:spacing w:val="-2"/>
          <w:sz w:val="28"/>
        </w:rPr>
        <w:t xml:space="preserve"> </w:t>
      </w:r>
      <w:r>
        <w:rPr>
          <w:sz w:val="28"/>
        </w:rPr>
        <w:t>чтение.</w:t>
      </w:r>
    </w:p>
    <w:p w:rsidR="00990059" w:rsidRDefault="007C0E53">
      <w:pPr>
        <w:pStyle w:val="a3"/>
        <w:spacing w:before="163" w:line="360" w:lineRule="auto"/>
        <w:ind w:right="135"/>
      </w:pPr>
      <w:r>
        <w:t>Развитие сформированных на уровне основного общего образования умений читать</w:t>
      </w:r>
      <w:r>
        <w:rPr>
          <w:spacing w:val="1"/>
        </w:rPr>
        <w:t xml:space="preserve"> </w:t>
      </w:r>
      <w:r>
        <w:t>про себя и понимать с использованием языковой и контекстуальной догадки аутентичные</w:t>
      </w:r>
      <w:r>
        <w:rPr>
          <w:spacing w:val="1"/>
        </w:rPr>
        <w:t xml:space="preserve"> </w:t>
      </w:r>
      <w:r>
        <w:t>тексты разных жанров и стилей, содержащих отдельные неизученные языковые явления, 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990059" w:rsidRDefault="007C0E53">
      <w:pPr>
        <w:pStyle w:val="a3"/>
        <w:spacing w:line="360" w:lineRule="auto"/>
        <w:ind w:right="134"/>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990059" w:rsidRDefault="007C0E53">
      <w:pPr>
        <w:pStyle w:val="a3"/>
        <w:spacing w:before="1" w:line="360" w:lineRule="auto"/>
        <w:ind w:right="132"/>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67"/>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еѐ</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990059" w:rsidRDefault="007C0E53">
      <w:pPr>
        <w:pStyle w:val="a3"/>
        <w:ind w:left="1068" w:firstLine="0"/>
      </w:pPr>
      <w:r>
        <w:t>В</w:t>
      </w:r>
      <w:r>
        <w:rPr>
          <w:spacing w:val="44"/>
        </w:rPr>
        <w:t xml:space="preserve"> </w:t>
      </w:r>
      <w:r>
        <w:t>ходе</w:t>
      </w:r>
      <w:r>
        <w:rPr>
          <w:spacing w:val="45"/>
        </w:rPr>
        <w:t xml:space="preserve"> </w:t>
      </w:r>
      <w:r>
        <w:t>чтения</w:t>
      </w:r>
      <w:r>
        <w:rPr>
          <w:spacing w:val="45"/>
        </w:rPr>
        <w:t xml:space="preserve"> </w:t>
      </w:r>
      <w:r>
        <w:t>с</w:t>
      </w:r>
      <w:r>
        <w:rPr>
          <w:spacing w:val="45"/>
        </w:rPr>
        <w:t xml:space="preserve"> </w:t>
      </w:r>
      <w:r>
        <w:t>полным</w:t>
      </w:r>
      <w:r>
        <w:rPr>
          <w:spacing w:val="45"/>
        </w:rPr>
        <w:t xml:space="preserve"> </w:t>
      </w:r>
      <w:r>
        <w:t>пониманием</w:t>
      </w:r>
      <w:r>
        <w:rPr>
          <w:spacing w:val="42"/>
        </w:rPr>
        <w:t xml:space="preserve"> </w:t>
      </w:r>
      <w:r>
        <w:t>аутентичных</w:t>
      </w:r>
      <w:r>
        <w:rPr>
          <w:spacing w:val="45"/>
        </w:rPr>
        <w:t xml:space="preserve"> </w:t>
      </w:r>
      <w:r>
        <w:t>текстов,</w:t>
      </w:r>
      <w:r>
        <w:rPr>
          <w:spacing w:val="44"/>
        </w:rPr>
        <w:t xml:space="preserve"> </w:t>
      </w:r>
      <w:r>
        <w:t>содержащих</w:t>
      </w:r>
      <w:r>
        <w:rPr>
          <w:spacing w:val="46"/>
        </w:rPr>
        <w:t xml:space="preserve"> </w:t>
      </w:r>
      <w:r>
        <w:lastRenderedPageBreak/>
        <w:t>отдельные</w:t>
      </w:r>
    </w:p>
    <w:p w:rsidR="00990059" w:rsidRDefault="007C0E53">
      <w:pPr>
        <w:pStyle w:val="a3"/>
        <w:spacing w:before="71" w:line="360" w:lineRule="auto"/>
        <w:ind w:right="130" w:firstLine="0"/>
      </w:pP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2"/>
        </w:rPr>
        <w:t xml:space="preserve"> </w:t>
      </w:r>
      <w:r>
        <w:t>взаимосвязь</w:t>
      </w:r>
      <w:r>
        <w:rPr>
          <w:spacing w:val="-2"/>
        </w:rPr>
        <w:t xml:space="preserve"> </w:t>
      </w:r>
      <w:r>
        <w:t>изложенных</w:t>
      </w:r>
      <w:r>
        <w:rPr>
          <w:spacing w:val="1"/>
        </w:rPr>
        <w:t xml:space="preserve"> </w:t>
      </w:r>
      <w:r>
        <w:t>в</w:t>
      </w:r>
      <w:r>
        <w:rPr>
          <w:spacing w:val="-1"/>
        </w:rPr>
        <w:t xml:space="preserve"> </w:t>
      </w:r>
      <w:r>
        <w:t>тексте фактов</w:t>
      </w:r>
      <w:r>
        <w:rPr>
          <w:spacing w:val="-2"/>
        </w:rPr>
        <w:t xml:space="preserve"> </w:t>
      </w:r>
      <w:r>
        <w:t>и событий.</w:t>
      </w:r>
    </w:p>
    <w:p w:rsidR="00990059" w:rsidRDefault="007C0E53">
      <w:pPr>
        <w:pStyle w:val="a3"/>
        <w:spacing w:before="1" w:line="360" w:lineRule="auto"/>
        <w:ind w:right="135"/>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rsidR="00990059" w:rsidRDefault="007C0E53">
      <w:pPr>
        <w:pStyle w:val="a3"/>
        <w:spacing w:before="1" w:line="360" w:lineRule="auto"/>
        <w:ind w:right="135"/>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5"/>
        </w:rPr>
        <w:t xml:space="preserve"> </w:t>
      </w:r>
      <w:r>
        <w:t>объявление,</w:t>
      </w:r>
      <w:r>
        <w:rPr>
          <w:spacing w:val="-5"/>
        </w:rPr>
        <w:t xml:space="preserve"> </w:t>
      </w:r>
      <w:r>
        <w:t>памятка,</w:t>
      </w:r>
      <w:r>
        <w:rPr>
          <w:spacing w:val="-3"/>
        </w:rPr>
        <w:t xml:space="preserve"> </w:t>
      </w:r>
      <w:r>
        <w:t>электронное</w:t>
      </w:r>
      <w:r>
        <w:rPr>
          <w:spacing w:val="-4"/>
        </w:rPr>
        <w:t xml:space="preserve"> </w:t>
      </w:r>
      <w:r>
        <w:t>сообщение</w:t>
      </w:r>
      <w:r>
        <w:rPr>
          <w:spacing w:val="-3"/>
        </w:rPr>
        <w:t xml:space="preserve"> </w:t>
      </w:r>
      <w:r>
        <w:t>личного</w:t>
      </w:r>
      <w:r>
        <w:rPr>
          <w:spacing w:val="-7"/>
        </w:rPr>
        <w:t xml:space="preserve"> </w:t>
      </w:r>
      <w:r>
        <w:t>характера,</w:t>
      </w:r>
      <w:r>
        <w:rPr>
          <w:spacing w:val="-4"/>
        </w:rPr>
        <w:t xml:space="preserve"> </w:t>
      </w:r>
      <w:r>
        <w:t>стихотворение.</w:t>
      </w:r>
    </w:p>
    <w:p w:rsidR="00990059" w:rsidRDefault="007C0E53">
      <w:pPr>
        <w:pStyle w:val="a3"/>
        <w:spacing w:line="321" w:lineRule="exact"/>
        <w:ind w:left="1068" w:firstLine="0"/>
      </w:pPr>
      <w:r>
        <w:t>Объѐм</w:t>
      </w:r>
      <w:r>
        <w:rPr>
          <w:spacing w:val="-2"/>
        </w:rPr>
        <w:t xml:space="preserve"> </w:t>
      </w:r>
      <w:r>
        <w:t>текста/текстов</w:t>
      </w:r>
      <w:r>
        <w:rPr>
          <w:spacing w:val="-4"/>
        </w:rPr>
        <w:t xml:space="preserve"> </w:t>
      </w:r>
      <w:r>
        <w:t>для</w:t>
      </w:r>
      <w:r>
        <w:rPr>
          <w:spacing w:val="-2"/>
        </w:rPr>
        <w:t xml:space="preserve"> </w:t>
      </w:r>
      <w:r>
        <w:t>чтения</w:t>
      </w:r>
      <w:r>
        <w:rPr>
          <w:spacing w:val="-1"/>
        </w:rPr>
        <w:t xml:space="preserve"> </w:t>
      </w:r>
      <w:r>
        <w:t>–</w:t>
      </w:r>
      <w:r>
        <w:rPr>
          <w:spacing w:val="-4"/>
        </w:rPr>
        <w:t xml:space="preserve"> </w:t>
      </w:r>
      <w:r>
        <w:t>500–700 слов.</w:t>
      </w:r>
    </w:p>
    <w:p w:rsidR="00990059" w:rsidRDefault="007C0E53" w:rsidP="00DB5BE3">
      <w:pPr>
        <w:pStyle w:val="a5"/>
        <w:numPr>
          <w:ilvl w:val="3"/>
          <w:numId w:val="66"/>
        </w:numPr>
        <w:tabs>
          <w:tab w:val="left" w:pos="2120"/>
        </w:tabs>
        <w:spacing w:before="163"/>
        <w:ind w:hanging="1052"/>
        <w:rPr>
          <w:sz w:val="28"/>
        </w:rPr>
      </w:pPr>
      <w:r>
        <w:rPr>
          <w:sz w:val="28"/>
        </w:rPr>
        <w:t>Письменная</w:t>
      </w:r>
      <w:r>
        <w:rPr>
          <w:spacing w:val="-2"/>
          <w:sz w:val="28"/>
        </w:rPr>
        <w:t xml:space="preserve"> </w:t>
      </w:r>
      <w:r>
        <w:rPr>
          <w:sz w:val="28"/>
        </w:rPr>
        <w:t>речь.</w:t>
      </w:r>
    </w:p>
    <w:p w:rsidR="00990059" w:rsidRDefault="007C0E53">
      <w:pPr>
        <w:pStyle w:val="a3"/>
        <w:spacing w:before="160" w:line="360" w:lineRule="auto"/>
        <w:jc w:val="left"/>
      </w:pPr>
      <w:r>
        <w:t>Развитие</w:t>
      </w:r>
      <w:r>
        <w:rPr>
          <w:spacing w:val="34"/>
        </w:rPr>
        <w:t xml:space="preserve"> </w:t>
      </w:r>
      <w:r>
        <w:t>умений</w:t>
      </w:r>
      <w:r>
        <w:rPr>
          <w:spacing w:val="31"/>
        </w:rPr>
        <w:t xml:space="preserve"> </w:t>
      </w:r>
      <w:r>
        <w:t>письменной</w:t>
      </w:r>
      <w:r>
        <w:rPr>
          <w:spacing w:val="34"/>
        </w:rPr>
        <w:t xml:space="preserve"> </w:t>
      </w:r>
      <w:r>
        <w:t>речи</w:t>
      </w:r>
      <w:r>
        <w:rPr>
          <w:spacing w:val="32"/>
        </w:rPr>
        <w:t xml:space="preserve"> </w:t>
      </w:r>
      <w:r>
        <w:t>на</w:t>
      </w:r>
      <w:r>
        <w:rPr>
          <w:spacing w:val="34"/>
        </w:rPr>
        <w:t xml:space="preserve"> </w:t>
      </w:r>
      <w:r>
        <w:t>базе</w:t>
      </w:r>
      <w:r>
        <w:rPr>
          <w:spacing w:val="33"/>
        </w:rPr>
        <w:t xml:space="preserve"> </w:t>
      </w:r>
      <w:r>
        <w:t>умений,</w:t>
      </w:r>
      <w:r>
        <w:rPr>
          <w:spacing w:val="33"/>
        </w:rPr>
        <w:t xml:space="preserve"> </w:t>
      </w:r>
      <w:r>
        <w:t>сформированных</w:t>
      </w:r>
      <w:r>
        <w:rPr>
          <w:spacing w:val="35"/>
        </w:rPr>
        <w:t xml:space="preserve"> </w:t>
      </w:r>
      <w:r>
        <w:t>на</w:t>
      </w:r>
      <w:r>
        <w:rPr>
          <w:spacing w:val="31"/>
        </w:rPr>
        <w:t xml:space="preserve"> </w:t>
      </w:r>
      <w:r>
        <w:t>уровне</w:t>
      </w:r>
      <w:r>
        <w:rPr>
          <w:spacing w:val="-67"/>
        </w:rPr>
        <w:t xml:space="preserve"> </w:t>
      </w:r>
      <w:r>
        <w:t>основного</w:t>
      </w:r>
      <w:r>
        <w:rPr>
          <w:spacing w:val="-4"/>
        </w:rPr>
        <w:t xml:space="preserve"> </w:t>
      </w:r>
      <w:r>
        <w:t>общего</w:t>
      </w:r>
      <w:r>
        <w:rPr>
          <w:spacing w:val="-2"/>
        </w:rPr>
        <w:t xml:space="preserve"> </w:t>
      </w:r>
      <w:r>
        <w:t>образования:</w:t>
      </w:r>
    </w:p>
    <w:p w:rsidR="00990059" w:rsidRDefault="007C0E53">
      <w:pPr>
        <w:pStyle w:val="a3"/>
        <w:tabs>
          <w:tab w:val="left" w:pos="2694"/>
          <w:tab w:val="left" w:pos="3612"/>
          <w:tab w:val="left" w:pos="4025"/>
          <w:tab w:val="left" w:pos="5745"/>
          <w:tab w:val="left" w:pos="6140"/>
          <w:tab w:val="left" w:pos="7987"/>
          <w:tab w:val="left" w:pos="8373"/>
          <w:tab w:val="left" w:pos="9765"/>
          <w:tab w:val="left" w:pos="11392"/>
        </w:tabs>
        <w:spacing w:line="362" w:lineRule="auto"/>
        <w:ind w:right="131"/>
        <w:jc w:val="left"/>
      </w:pPr>
      <w:r>
        <w:t>заполнение</w:t>
      </w:r>
      <w:r>
        <w:tab/>
        <w:t>анкет</w:t>
      </w:r>
      <w:r>
        <w:tab/>
        <w:t>и</w:t>
      </w:r>
      <w:r>
        <w:tab/>
        <w:t>формуляров</w:t>
      </w:r>
      <w:r>
        <w:tab/>
        <w:t>в</w:t>
      </w:r>
      <w:r>
        <w:tab/>
        <w:t>соответствии</w:t>
      </w:r>
      <w:r>
        <w:tab/>
        <w:t>с</w:t>
      </w:r>
      <w:r>
        <w:tab/>
        <w:t>нормами,</w:t>
      </w:r>
      <w:r>
        <w:tab/>
        <w:t>принятыми</w:t>
      </w:r>
      <w:r>
        <w:tab/>
      </w:r>
      <w:r>
        <w:rPr>
          <w:spacing w:val="-3"/>
        </w:rPr>
        <w:t>в</w:t>
      </w:r>
      <w:r>
        <w:rPr>
          <w:spacing w:val="-67"/>
        </w:rPr>
        <w:t xml:space="preserve"> </w:t>
      </w:r>
      <w:r>
        <w:t>стране/странах изучаемого</w:t>
      </w:r>
      <w:r>
        <w:rPr>
          <w:spacing w:val="1"/>
        </w:rPr>
        <w:t xml:space="preserve"> </w:t>
      </w:r>
      <w:r>
        <w:t>языка;</w:t>
      </w:r>
    </w:p>
    <w:p w:rsidR="00990059" w:rsidRDefault="007C0E53">
      <w:pPr>
        <w:pStyle w:val="a3"/>
        <w:spacing w:line="360" w:lineRule="auto"/>
        <w:jc w:val="left"/>
      </w:pPr>
      <w:r>
        <w:t>написание</w:t>
      </w:r>
      <w:r>
        <w:rPr>
          <w:spacing w:val="52"/>
        </w:rPr>
        <w:t xml:space="preserve"> </w:t>
      </w:r>
      <w:r>
        <w:t>резюме</w:t>
      </w:r>
      <w:r>
        <w:rPr>
          <w:spacing w:val="50"/>
        </w:rPr>
        <w:t xml:space="preserve"> </w:t>
      </w:r>
      <w:r>
        <w:t>(CV)</w:t>
      </w:r>
      <w:r>
        <w:rPr>
          <w:spacing w:val="52"/>
        </w:rPr>
        <w:t xml:space="preserve"> </w:t>
      </w:r>
      <w:r>
        <w:t>с</w:t>
      </w:r>
      <w:r>
        <w:rPr>
          <w:spacing w:val="52"/>
        </w:rPr>
        <w:t xml:space="preserve"> </w:t>
      </w:r>
      <w:r>
        <w:t>сообщением</w:t>
      </w:r>
      <w:r>
        <w:rPr>
          <w:spacing w:val="49"/>
        </w:rPr>
        <w:t xml:space="preserve"> </w:t>
      </w:r>
      <w:r>
        <w:t>основных</w:t>
      </w:r>
      <w:r>
        <w:rPr>
          <w:spacing w:val="53"/>
        </w:rPr>
        <w:t xml:space="preserve"> </w:t>
      </w:r>
      <w:r>
        <w:t>сведений</w:t>
      </w:r>
      <w:r>
        <w:rPr>
          <w:spacing w:val="53"/>
        </w:rPr>
        <w:t xml:space="preserve"> </w:t>
      </w:r>
      <w:r>
        <w:t>о</w:t>
      </w:r>
      <w:r>
        <w:rPr>
          <w:spacing w:val="53"/>
        </w:rPr>
        <w:t xml:space="preserve"> </w:t>
      </w:r>
      <w:r>
        <w:t>себе</w:t>
      </w:r>
      <w:r>
        <w:rPr>
          <w:spacing w:val="61"/>
        </w:rPr>
        <w:t xml:space="preserve"> </w:t>
      </w:r>
      <w:r>
        <w:t>в</w:t>
      </w:r>
      <w:r>
        <w:rPr>
          <w:spacing w:val="52"/>
        </w:rPr>
        <w:t xml:space="preserve"> </w:t>
      </w:r>
      <w:r>
        <w:t>соответствии</w:t>
      </w:r>
      <w:r>
        <w:rPr>
          <w:spacing w:val="53"/>
        </w:rPr>
        <w:t xml:space="preserve"> </w:t>
      </w:r>
      <w:r>
        <w:t>с</w:t>
      </w:r>
      <w:r>
        <w:rPr>
          <w:spacing w:val="-67"/>
        </w:rPr>
        <w:t xml:space="preserve"> </w:t>
      </w:r>
      <w:r>
        <w:t>нормами,</w:t>
      </w:r>
      <w:r>
        <w:rPr>
          <w:spacing w:val="-2"/>
        </w:rPr>
        <w:t xml:space="preserve"> </w:t>
      </w:r>
      <w:r>
        <w:t>принятыми в</w:t>
      </w:r>
      <w:r>
        <w:rPr>
          <w:spacing w:val="-1"/>
        </w:rPr>
        <w:t xml:space="preserve"> </w:t>
      </w:r>
      <w:r>
        <w:t>стране/странах</w:t>
      </w:r>
      <w:r>
        <w:rPr>
          <w:spacing w:val="-4"/>
        </w:rPr>
        <w:t xml:space="preserve"> </w:t>
      </w:r>
      <w:r>
        <w:t>изучаемого</w:t>
      </w:r>
      <w:r>
        <w:rPr>
          <w:spacing w:val="1"/>
        </w:rPr>
        <w:t xml:space="preserve"> </w:t>
      </w:r>
      <w:r>
        <w:t>языка;</w:t>
      </w:r>
    </w:p>
    <w:p w:rsidR="00990059" w:rsidRDefault="007C0E53" w:rsidP="009E38EB">
      <w:pPr>
        <w:pStyle w:val="a3"/>
        <w:spacing w:line="362" w:lineRule="auto"/>
        <w:jc w:val="left"/>
      </w:pPr>
      <w:r>
        <w:t>написание</w:t>
      </w:r>
      <w:r>
        <w:rPr>
          <w:spacing w:val="10"/>
        </w:rPr>
        <w:t xml:space="preserve"> </w:t>
      </w:r>
      <w:r>
        <w:t>электронного</w:t>
      </w:r>
      <w:r>
        <w:rPr>
          <w:spacing w:val="11"/>
        </w:rPr>
        <w:t xml:space="preserve"> </w:t>
      </w:r>
      <w:r>
        <w:t>сообщения</w:t>
      </w:r>
      <w:r>
        <w:rPr>
          <w:spacing w:val="10"/>
        </w:rPr>
        <w:t xml:space="preserve"> </w:t>
      </w:r>
      <w:r>
        <w:t>личного</w:t>
      </w:r>
      <w:r>
        <w:rPr>
          <w:spacing w:val="8"/>
        </w:rPr>
        <w:t xml:space="preserve"> </w:t>
      </w:r>
      <w:r>
        <w:t>характера</w:t>
      </w:r>
      <w:r>
        <w:rPr>
          <w:spacing w:val="8"/>
        </w:rPr>
        <w:t xml:space="preserve"> </w:t>
      </w:r>
      <w:r>
        <w:t>в</w:t>
      </w:r>
      <w:r>
        <w:rPr>
          <w:spacing w:val="7"/>
        </w:rPr>
        <w:t xml:space="preserve"> </w:t>
      </w:r>
      <w:r>
        <w:t>соответствии</w:t>
      </w:r>
      <w:r>
        <w:rPr>
          <w:spacing w:val="17"/>
        </w:rPr>
        <w:t xml:space="preserve"> </w:t>
      </w:r>
      <w:r>
        <w:t>с</w:t>
      </w:r>
      <w:r>
        <w:rPr>
          <w:spacing w:val="8"/>
        </w:rPr>
        <w:t xml:space="preserve"> </w:t>
      </w:r>
      <w:r>
        <w:t>нормами</w:t>
      </w:r>
      <w:r>
        <w:rPr>
          <w:spacing w:val="-67"/>
        </w:rPr>
        <w:t xml:space="preserve"> </w:t>
      </w:r>
      <w:r>
        <w:t>неофициального</w:t>
      </w:r>
      <w:r>
        <w:rPr>
          <w:spacing w:val="2"/>
        </w:rPr>
        <w:t xml:space="preserve"> </w:t>
      </w:r>
      <w:r>
        <w:t>общения,</w:t>
      </w:r>
      <w:r>
        <w:rPr>
          <w:spacing w:val="3"/>
        </w:rPr>
        <w:t xml:space="preserve"> </w:t>
      </w:r>
      <w:r>
        <w:t>принятыми</w:t>
      </w:r>
      <w:r>
        <w:rPr>
          <w:spacing w:val="2"/>
        </w:rPr>
        <w:t xml:space="preserve"> </w:t>
      </w:r>
      <w:r>
        <w:t>в</w:t>
      </w:r>
      <w:r>
        <w:rPr>
          <w:spacing w:val="3"/>
        </w:rPr>
        <w:t xml:space="preserve"> </w:t>
      </w:r>
      <w:r>
        <w:t>стране/странах</w:t>
      </w:r>
      <w:r>
        <w:rPr>
          <w:spacing w:val="4"/>
        </w:rPr>
        <w:t xml:space="preserve"> </w:t>
      </w:r>
      <w:r>
        <w:t>изучаемого</w:t>
      </w:r>
      <w:r>
        <w:rPr>
          <w:spacing w:val="4"/>
        </w:rPr>
        <w:t xml:space="preserve"> </w:t>
      </w:r>
      <w:r>
        <w:t>языка, объѐм</w:t>
      </w:r>
      <w:r>
        <w:rPr>
          <w:spacing w:val="3"/>
        </w:rPr>
        <w:t xml:space="preserve"> </w:t>
      </w:r>
      <w:r>
        <w:t>сообщения</w:t>
      </w:r>
      <w:r w:rsidR="009E38EB">
        <w:t xml:space="preserve"> </w:t>
      </w:r>
      <w:r>
        <w:t>до</w:t>
      </w:r>
      <w:r>
        <w:rPr>
          <w:spacing w:val="-2"/>
        </w:rPr>
        <w:t xml:space="preserve"> </w:t>
      </w:r>
      <w:r>
        <w:t>34 слов;</w:t>
      </w:r>
    </w:p>
    <w:p w:rsidR="00990059" w:rsidRDefault="007C0E53">
      <w:pPr>
        <w:pStyle w:val="a3"/>
        <w:spacing w:before="154" w:line="360" w:lineRule="auto"/>
        <w:ind w:right="137"/>
      </w:pPr>
      <w:r>
        <w:t>создание небольшого письменного высказывания (рассказа, сочинения и другие) 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70"/>
        </w:rPr>
        <w:t xml:space="preserve"> </w:t>
      </w:r>
      <w:r>
        <w:t>прочитанного/прослушанного</w:t>
      </w:r>
      <w:r>
        <w:rPr>
          <w:spacing w:val="1"/>
        </w:rPr>
        <w:t xml:space="preserve"> </w:t>
      </w:r>
      <w:r>
        <w:t>текста</w:t>
      </w:r>
      <w:r>
        <w:rPr>
          <w:spacing w:val="-1"/>
        </w:rPr>
        <w:t xml:space="preserve"> </w:t>
      </w:r>
      <w:r>
        <w:t>с</w:t>
      </w:r>
      <w:r>
        <w:rPr>
          <w:spacing w:val="-2"/>
        </w:rPr>
        <w:t xml:space="preserve"> </w:t>
      </w:r>
      <w:r>
        <w:t>использованием</w:t>
      </w:r>
      <w:r>
        <w:rPr>
          <w:spacing w:val="-1"/>
        </w:rPr>
        <w:t xml:space="preserve"> </w:t>
      </w:r>
      <w:r>
        <w:t>образца,</w:t>
      </w:r>
      <w:r>
        <w:rPr>
          <w:spacing w:val="-5"/>
        </w:rPr>
        <w:t xml:space="preserve"> </w:t>
      </w:r>
      <w:r>
        <w:t>объѐм</w:t>
      </w:r>
      <w:r>
        <w:rPr>
          <w:spacing w:val="-1"/>
        </w:rPr>
        <w:t xml:space="preserve"> </w:t>
      </w:r>
      <w:r>
        <w:t>письменного высказывания – до 150 слов;</w:t>
      </w:r>
    </w:p>
    <w:p w:rsidR="00990059" w:rsidRDefault="007C0E53">
      <w:pPr>
        <w:pStyle w:val="a3"/>
        <w:spacing w:before="1" w:line="360" w:lineRule="auto"/>
        <w:ind w:right="134"/>
      </w:pPr>
      <w:r>
        <w:t>заполнение таблицы:</w:t>
      </w:r>
      <w:r>
        <w:rPr>
          <w:spacing w:val="1"/>
        </w:rPr>
        <w:t xml:space="preserve"> </w:t>
      </w:r>
      <w:r>
        <w:t>краткая фиксация содержания, прочитанного/</w:t>
      </w:r>
      <w:r>
        <w:rPr>
          <w:spacing w:val="1"/>
        </w:rPr>
        <w:t xml:space="preserve"> </w:t>
      </w:r>
      <w:r>
        <w:t>прослушанного</w:t>
      </w:r>
      <w:r>
        <w:rPr>
          <w:spacing w:val="1"/>
        </w:rPr>
        <w:t xml:space="preserve"> </w:t>
      </w:r>
      <w:r>
        <w:t>текста</w:t>
      </w:r>
      <w:r>
        <w:rPr>
          <w:spacing w:val="-1"/>
        </w:rPr>
        <w:t xml:space="preserve"> </w:t>
      </w:r>
      <w:r>
        <w:t>или дополнение</w:t>
      </w:r>
      <w:r>
        <w:rPr>
          <w:spacing w:val="-3"/>
        </w:rPr>
        <w:t xml:space="preserve"> </w:t>
      </w:r>
      <w:r>
        <w:t>информации в</w:t>
      </w:r>
      <w:r>
        <w:rPr>
          <w:spacing w:val="-1"/>
        </w:rPr>
        <w:t xml:space="preserve"> </w:t>
      </w:r>
      <w:r>
        <w:t>таблице;</w:t>
      </w:r>
    </w:p>
    <w:p w:rsidR="00990059" w:rsidRDefault="007C0E53">
      <w:pPr>
        <w:pStyle w:val="a3"/>
        <w:spacing w:line="360" w:lineRule="auto"/>
        <w:ind w:right="133"/>
      </w:pPr>
      <w:r>
        <w:t xml:space="preserve">письменное предоставление результатов выполненной проектной работы, в том </w:t>
      </w:r>
      <w:r>
        <w:lastRenderedPageBreak/>
        <w:t>числе</w:t>
      </w:r>
      <w:r>
        <w:rPr>
          <w:spacing w:val="1"/>
        </w:rPr>
        <w:t xml:space="preserve"> </w:t>
      </w:r>
      <w:r>
        <w:t>в</w:t>
      </w:r>
      <w:r>
        <w:rPr>
          <w:spacing w:val="-3"/>
        </w:rPr>
        <w:t xml:space="preserve"> </w:t>
      </w:r>
      <w:r>
        <w:t>форме презентации,</w:t>
      </w:r>
      <w:r>
        <w:rPr>
          <w:spacing w:val="-1"/>
        </w:rPr>
        <w:t xml:space="preserve"> </w:t>
      </w:r>
      <w:r>
        <w:t>объѐм</w:t>
      </w:r>
      <w:r>
        <w:rPr>
          <w:spacing w:val="1"/>
        </w:rPr>
        <w:t xml:space="preserve"> </w:t>
      </w:r>
      <w:r>
        <w:t>–</w:t>
      </w:r>
      <w:r>
        <w:rPr>
          <w:spacing w:val="-2"/>
        </w:rPr>
        <w:t xml:space="preserve"> </w:t>
      </w:r>
      <w:r>
        <w:t>до</w:t>
      </w:r>
      <w:r>
        <w:rPr>
          <w:spacing w:val="-3"/>
        </w:rPr>
        <w:t xml:space="preserve"> </w:t>
      </w:r>
      <w:r>
        <w:t>150</w:t>
      </w:r>
      <w:r>
        <w:rPr>
          <w:spacing w:val="1"/>
        </w:rPr>
        <w:t xml:space="preserve"> </w:t>
      </w:r>
      <w:r>
        <w:t>слов.</w:t>
      </w:r>
    </w:p>
    <w:p w:rsidR="00990059" w:rsidRDefault="007C0E53" w:rsidP="00DB5BE3">
      <w:pPr>
        <w:pStyle w:val="a5"/>
        <w:numPr>
          <w:ilvl w:val="2"/>
          <w:numId w:val="66"/>
        </w:numPr>
        <w:tabs>
          <w:tab w:val="left" w:pos="1911"/>
        </w:tabs>
        <w:ind w:left="1910" w:hanging="843"/>
        <w:rPr>
          <w:sz w:val="28"/>
        </w:rPr>
      </w:pPr>
      <w:r>
        <w:rPr>
          <w:sz w:val="28"/>
        </w:rPr>
        <w:t>Языковые</w:t>
      </w:r>
      <w:r>
        <w:rPr>
          <w:spacing w:val="-3"/>
          <w:sz w:val="28"/>
        </w:rPr>
        <w:t xml:space="preserve"> </w:t>
      </w:r>
      <w:r>
        <w:rPr>
          <w:sz w:val="28"/>
        </w:rPr>
        <w:t>знания</w:t>
      </w:r>
      <w:r>
        <w:rPr>
          <w:spacing w:val="-3"/>
          <w:sz w:val="28"/>
        </w:rPr>
        <w:t xml:space="preserve"> </w:t>
      </w:r>
      <w:r>
        <w:rPr>
          <w:sz w:val="28"/>
        </w:rPr>
        <w:t>и</w:t>
      </w:r>
      <w:r>
        <w:rPr>
          <w:spacing w:val="-2"/>
          <w:sz w:val="28"/>
        </w:rPr>
        <w:t xml:space="preserve"> </w:t>
      </w:r>
      <w:r>
        <w:rPr>
          <w:sz w:val="28"/>
        </w:rPr>
        <w:t>навыки.</w:t>
      </w:r>
    </w:p>
    <w:p w:rsidR="00990059" w:rsidRDefault="007C0E53" w:rsidP="00DB5BE3">
      <w:pPr>
        <w:pStyle w:val="a5"/>
        <w:numPr>
          <w:ilvl w:val="3"/>
          <w:numId w:val="66"/>
        </w:numPr>
        <w:tabs>
          <w:tab w:val="left" w:pos="2120"/>
        </w:tabs>
        <w:spacing w:before="161"/>
        <w:ind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rsidR="00990059" w:rsidRDefault="007C0E53">
      <w:pPr>
        <w:pStyle w:val="a3"/>
        <w:spacing w:before="71" w:line="360" w:lineRule="auto"/>
        <w:ind w:right="137"/>
      </w:pPr>
      <w:r>
        <w:t>Различение на слух (без ошибок, ведущих к сбою</w:t>
      </w:r>
      <w:r>
        <w:rPr>
          <w:spacing w:val="70"/>
        </w:rPr>
        <w:t xml:space="preserve"> </w:t>
      </w:r>
      <w:r>
        <w:t>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 особенностей, в том числе правила отсутствия фразового ударения</w:t>
      </w:r>
      <w:r>
        <w:rPr>
          <w:spacing w:val="-67"/>
        </w:rPr>
        <w:t xml:space="preserve"> </w:t>
      </w:r>
      <w:r>
        <w:t>на</w:t>
      </w:r>
      <w:r>
        <w:rPr>
          <w:spacing w:val="-1"/>
        </w:rPr>
        <w:t xml:space="preserve"> </w:t>
      </w:r>
      <w:r>
        <w:t>служебных</w:t>
      </w:r>
      <w:r>
        <w:rPr>
          <w:spacing w:val="1"/>
        </w:rPr>
        <w:t xml:space="preserve"> </w:t>
      </w:r>
      <w:r>
        <w:t>словах.</w:t>
      </w:r>
    </w:p>
    <w:p w:rsidR="00990059" w:rsidRDefault="007C0E53">
      <w:pPr>
        <w:pStyle w:val="a3"/>
        <w:spacing w:before="1" w:line="360" w:lineRule="auto"/>
        <w:ind w:right="140"/>
      </w:pPr>
      <w:r>
        <w:t>Чтение вслух аутентичных текстов, построенных в основном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 текста.</w:t>
      </w:r>
    </w:p>
    <w:p w:rsidR="00990059" w:rsidRDefault="007C0E53">
      <w:pPr>
        <w:pStyle w:val="a3"/>
        <w:spacing w:before="1" w:line="360" w:lineRule="auto"/>
        <w:ind w:right="134"/>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объѐм текста для чтения</w:t>
      </w:r>
      <w:r>
        <w:rPr>
          <w:spacing w:val="1"/>
        </w:rPr>
        <w:t xml:space="preserve"> </w:t>
      </w:r>
      <w:r>
        <w:t>вслух – до</w:t>
      </w:r>
      <w:r>
        <w:rPr>
          <w:spacing w:val="1"/>
        </w:rPr>
        <w:t xml:space="preserve"> </w:t>
      </w:r>
      <w:r>
        <w:t>140</w:t>
      </w:r>
      <w:r>
        <w:rPr>
          <w:spacing w:val="1"/>
        </w:rPr>
        <w:t xml:space="preserve"> </w:t>
      </w:r>
      <w:r>
        <w:t>слов.</w:t>
      </w:r>
    </w:p>
    <w:p w:rsidR="00990059" w:rsidRDefault="007C0E53" w:rsidP="00DB5BE3">
      <w:pPr>
        <w:pStyle w:val="a5"/>
        <w:numPr>
          <w:ilvl w:val="3"/>
          <w:numId w:val="66"/>
        </w:numPr>
        <w:tabs>
          <w:tab w:val="left" w:pos="2120"/>
        </w:tabs>
        <w:spacing w:before="1" w:line="360" w:lineRule="auto"/>
        <w:ind w:left="1068" w:right="44" w:firstLine="0"/>
        <w:rPr>
          <w:sz w:val="28"/>
        </w:rPr>
      </w:pPr>
      <w:r>
        <w:rPr>
          <w:sz w:val="28"/>
        </w:rPr>
        <w:t xml:space="preserve">Орфография и </w:t>
      </w:r>
      <w:r w:rsidR="009E38EB">
        <w:rPr>
          <w:sz w:val="28"/>
        </w:rPr>
        <w:t xml:space="preserve"> п</w:t>
      </w:r>
      <w:r>
        <w:rPr>
          <w:sz w:val="28"/>
        </w:rPr>
        <w:t>унктуация.</w:t>
      </w:r>
      <w:r>
        <w:rPr>
          <w:spacing w:val="1"/>
          <w:sz w:val="28"/>
        </w:rPr>
        <w:t xml:space="preserve"> </w:t>
      </w:r>
      <w:r>
        <w:rPr>
          <w:sz w:val="28"/>
        </w:rPr>
        <w:t>Правильное</w:t>
      </w:r>
      <w:r>
        <w:rPr>
          <w:spacing w:val="-5"/>
          <w:sz w:val="28"/>
        </w:rPr>
        <w:t xml:space="preserve"> </w:t>
      </w:r>
      <w:r>
        <w:rPr>
          <w:sz w:val="28"/>
        </w:rPr>
        <w:t>написание</w:t>
      </w:r>
      <w:r>
        <w:rPr>
          <w:spacing w:val="-6"/>
          <w:sz w:val="28"/>
        </w:rPr>
        <w:t xml:space="preserve"> </w:t>
      </w:r>
      <w:r>
        <w:rPr>
          <w:sz w:val="28"/>
        </w:rPr>
        <w:t>изученных</w:t>
      </w:r>
      <w:r>
        <w:rPr>
          <w:spacing w:val="-3"/>
          <w:sz w:val="28"/>
        </w:rPr>
        <w:t xml:space="preserve"> </w:t>
      </w:r>
      <w:r>
        <w:rPr>
          <w:sz w:val="28"/>
        </w:rPr>
        <w:t>слов.</w:t>
      </w:r>
    </w:p>
    <w:p w:rsidR="00990059" w:rsidRDefault="007C0E53">
      <w:pPr>
        <w:pStyle w:val="a3"/>
        <w:spacing w:line="360" w:lineRule="auto"/>
        <w:ind w:right="137"/>
      </w:pPr>
      <w:r>
        <w:t>Правильная расстановка</w:t>
      </w:r>
      <w:r>
        <w:rPr>
          <w:spacing w:val="1"/>
        </w:rPr>
        <w:t xml:space="preserve"> </w:t>
      </w:r>
      <w:r>
        <w:t>знаков препинания</w:t>
      </w:r>
      <w:r>
        <w:rPr>
          <w:spacing w:val="70"/>
        </w:rPr>
        <w:t xml:space="preserve"> </w:t>
      </w:r>
      <w:r>
        <w:t>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990059" w:rsidRDefault="007C0E53">
      <w:pPr>
        <w:pStyle w:val="a3"/>
        <w:spacing w:line="360" w:lineRule="auto"/>
        <w:ind w:right="133"/>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67"/>
        </w:rPr>
        <w:t xml:space="preserve"> </w:t>
      </w:r>
      <w:r>
        <w:t>заключение</w:t>
      </w:r>
      <w:r>
        <w:rPr>
          <w:spacing w:val="-1"/>
        </w:rPr>
        <w:t xml:space="preserve"> </w:t>
      </w:r>
      <w:r>
        <w:t>прямой</w:t>
      </w:r>
      <w:r>
        <w:rPr>
          <w:spacing w:val="-3"/>
        </w:rPr>
        <w:t xml:space="preserve"> </w:t>
      </w:r>
      <w:r>
        <w:t>речи в</w:t>
      </w:r>
      <w:r>
        <w:rPr>
          <w:spacing w:val="-1"/>
        </w:rPr>
        <w:t xml:space="preserve"> </w:t>
      </w:r>
      <w:r>
        <w:t>кавычки.</w:t>
      </w:r>
    </w:p>
    <w:p w:rsidR="00990059" w:rsidRDefault="007C0E53">
      <w:pPr>
        <w:pStyle w:val="a3"/>
        <w:spacing w:line="360" w:lineRule="auto"/>
        <w:ind w:right="138"/>
      </w:pPr>
      <w:r>
        <w:t>Пунктуационно правильное оформление электронного сообщения личного характера в</w:t>
      </w:r>
      <w:r>
        <w:rPr>
          <w:spacing w:val="-67"/>
        </w:rPr>
        <w:t xml:space="preserve"> </w:t>
      </w:r>
      <w:r>
        <w:t>соответствии с нормами речевого этикета, принятыми в стране/странах изучаемого 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4"/>
        </w:rPr>
        <w:t xml:space="preserve"> </w:t>
      </w:r>
      <w:r>
        <w:t>на дальнейший</w:t>
      </w:r>
      <w:r>
        <w:rPr>
          <w:spacing w:val="1"/>
        </w:rPr>
        <w:t xml:space="preserve"> </w:t>
      </w:r>
      <w:r>
        <w:t>контакт,</w:t>
      </w:r>
      <w:r>
        <w:rPr>
          <w:spacing w:val="-4"/>
        </w:rPr>
        <w:t xml:space="preserve"> </w:t>
      </w:r>
      <w:r>
        <w:t>отсутствие</w:t>
      </w:r>
      <w:r>
        <w:rPr>
          <w:spacing w:val="-1"/>
        </w:rPr>
        <w:t xml:space="preserve"> </w:t>
      </w:r>
      <w:r>
        <w:t>точки</w:t>
      </w:r>
      <w:r>
        <w:rPr>
          <w:spacing w:val="-2"/>
        </w:rPr>
        <w:t xml:space="preserve"> </w:t>
      </w:r>
      <w:r>
        <w:t>после</w:t>
      </w:r>
      <w:r>
        <w:rPr>
          <w:spacing w:val="-2"/>
        </w:rPr>
        <w:t xml:space="preserve"> </w:t>
      </w:r>
      <w:r>
        <w:t>подписи.</w:t>
      </w:r>
    </w:p>
    <w:p w:rsidR="00990059" w:rsidRDefault="007C0E53" w:rsidP="00DB5BE3">
      <w:pPr>
        <w:pStyle w:val="a5"/>
        <w:numPr>
          <w:ilvl w:val="3"/>
          <w:numId w:val="66"/>
        </w:numPr>
        <w:tabs>
          <w:tab w:val="left" w:pos="2120"/>
        </w:tabs>
        <w:spacing w:before="1"/>
        <w:ind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rsidR="00990059" w:rsidRDefault="007C0E53" w:rsidP="009E38EB">
      <w:pPr>
        <w:pStyle w:val="a3"/>
        <w:spacing w:before="160" w:line="360" w:lineRule="auto"/>
        <w:ind w:right="136"/>
      </w:pPr>
      <w:r>
        <w:t>Распознавание и употребление в устной и письменной речи лексических единиц (слов,</w:t>
      </w:r>
      <w:r>
        <w:rPr>
          <w:spacing w:val="-67"/>
        </w:rPr>
        <w:t xml:space="preserve"> </w:t>
      </w:r>
      <w:r>
        <w:t>в том числе многозначных, фразовых глаголов, словосочетаний, речевых клише, средств</w:t>
      </w:r>
      <w:r>
        <w:rPr>
          <w:spacing w:val="1"/>
        </w:rPr>
        <w:t xml:space="preserve"> </w:t>
      </w:r>
      <w:r>
        <w:t xml:space="preserve">логической связи), обслуживающих ситуации общения в рамках тематического </w:t>
      </w:r>
      <w:r>
        <w:lastRenderedPageBreak/>
        <w:t>содержания</w:t>
      </w:r>
      <w:r>
        <w:rPr>
          <w:spacing w:val="1"/>
        </w:rPr>
        <w:t xml:space="preserve"> </w:t>
      </w:r>
      <w:r>
        <w:t>речи</w:t>
      </w:r>
      <w:r>
        <w:rPr>
          <w:spacing w:val="68"/>
        </w:rPr>
        <w:t xml:space="preserve"> </w:t>
      </w:r>
      <w:r>
        <w:t>10</w:t>
      </w:r>
      <w:r>
        <w:rPr>
          <w:spacing w:val="68"/>
        </w:rPr>
        <w:t xml:space="preserve"> </w:t>
      </w:r>
      <w:r>
        <w:t>класса,</w:t>
      </w:r>
      <w:r>
        <w:rPr>
          <w:spacing w:val="67"/>
        </w:rPr>
        <w:t xml:space="preserve"> </w:t>
      </w:r>
      <w:r>
        <w:t>с</w:t>
      </w:r>
      <w:r>
        <w:rPr>
          <w:spacing w:val="69"/>
        </w:rPr>
        <w:t xml:space="preserve"> </w:t>
      </w:r>
      <w:r>
        <w:t>соблюдением</w:t>
      </w:r>
      <w:r>
        <w:rPr>
          <w:spacing w:val="68"/>
        </w:rPr>
        <w:t xml:space="preserve"> </w:t>
      </w:r>
      <w:r>
        <w:t>существующей</w:t>
      </w:r>
      <w:r>
        <w:rPr>
          <w:spacing w:val="68"/>
        </w:rPr>
        <w:t xml:space="preserve"> </w:t>
      </w:r>
      <w:r>
        <w:t>в</w:t>
      </w:r>
      <w:r>
        <w:rPr>
          <w:spacing w:val="68"/>
        </w:rPr>
        <w:t xml:space="preserve"> </w:t>
      </w:r>
      <w:r>
        <w:t>английском</w:t>
      </w:r>
      <w:r>
        <w:rPr>
          <w:spacing w:val="67"/>
        </w:rPr>
        <w:t xml:space="preserve"> </w:t>
      </w:r>
      <w:r>
        <w:t>языке</w:t>
      </w:r>
      <w:r>
        <w:rPr>
          <w:spacing w:val="68"/>
        </w:rPr>
        <w:t xml:space="preserve"> </w:t>
      </w:r>
      <w:r>
        <w:t>нормы</w:t>
      </w:r>
      <w:r>
        <w:rPr>
          <w:spacing w:val="69"/>
        </w:rPr>
        <w:t xml:space="preserve"> </w:t>
      </w:r>
      <w:r>
        <w:t>лексической</w:t>
      </w:r>
      <w:r w:rsidR="009E38EB">
        <w:t xml:space="preserve"> </w:t>
      </w:r>
      <w:r>
        <w:t>сочетаемости.</w:t>
      </w:r>
    </w:p>
    <w:p w:rsidR="00990059" w:rsidRDefault="007C0E53">
      <w:pPr>
        <w:pStyle w:val="a3"/>
        <w:spacing w:before="71" w:line="360" w:lineRule="auto"/>
        <w:ind w:right="135"/>
      </w:pPr>
      <w:r>
        <w:t>Объѐм – 340 лексических единиц для продуктивного использования (включая 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340 лексических единиц</w:t>
      </w:r>
      <w:r>
        <w:rPr>
          <w:spacing w:val="-3"/>
        </w:rPr>
        <w:t xml:space="preserve"> </w:t>
      </w:r>
      <w:r>
        <w:t>продуктивного</w:t>
      </w:r>
      <w:r>
        <w:rPr>
          <w:spacing w:val="4"/>
        </w:rPr>
        <w:t xml:space="preserve"> </w:t>
      </w:r>
      <w:r>
        <w:t>минимума).</w:t>
      </w:r>
    </w:p>
    <w:p w:rsidR="00990059" w:rsidRDefault="007C0E53">
      <w:pPr>
        <w:pStyle w:val="a3"/>
        <w:spacing w:before="1"/>
        <w:ind w:left="1068" w:firstLine="0"/>
        <w:jc w:val="left"/>
      </w:pPr>
      <w:r>
        <w:t>Основные</w:t>
      </w:r>
      <w:r>
        <w:rPr>
          <w:spacing w:val="-7"/>
        </w:rPr>
        <w:t xml:space="preserve"> </w:t>
      </w:r>
      <w:r>
        <w:t>способы</w:t>
      </w:r>
      <w:r>
        <w:rPr>
          <w:spacing w:val="-7"/>
        </w:rPr>
        <w:t xml:space="preserve"> </w:t>
      </w:r>
      <w:r>
        <w:t>словообразования:</w:t>
      </w:r>
    </w:p>
    <w:p w:rsidR="00990059" w:rsidRDefault="007C0E53">
      <w:pPr>
        <w:pStyle w:val="a3"/>
        <w:spacing w:before="161"/>
        <w:ind w:left="1068" w:firstLine="0"/>
        <w:jc w:val="left"/>
      </w:pPr>
      <w:r>
        <w:t>аффиксация:</w:t>
      </w:r>
    </w:p>
    <w:p w:rsidR="00990059" w:rsidRDefault="007C0E53">
      <w:pPr>
        <w:pStyle w:val="a3"/>
        <w:spacing w:before="160" w:line="362" w:lineRule="auto"/>
        <w:ind w:right="130"/>
        <w:jc w:val="left"/>
      </w:pPr>
      <w:r>
        <w:t>образование</w:t>
      </w:r>
      <w:r>
        <w:rPr>
          <w:spacing w:val="10"/>
        </w:rPr>
        <w:t xml:space="preserve"> </w:t>
      </w:r>
      <w:r>
        <w:t>глаголов</w:t>
      </w:r>
      <w:r>
        <w:rPr>
          <w:spacing w:val="12"/>
        </w:rPr>
        <w:t xml:space="preserve"> </w:t>
      </w:r>
      <w:r>
        <w:t>при</w:t>
      </w:r>
      <w:r>
        <w:rPr>
          <w:spacing w:val="13"/>
        </w:rPr>
        <w:t xml:space="preserve"> </w:t>
      </w:r>
      <w:r>
        <w:t>помощи</w:t>
      </w:r>
      <w:r>
        <w:rPr>
          <w:spacing w:val="11"/>
        </w:rPr>
        <w:t xml:space="preserve"> </w:t>
      </w:r>
      <w:r>
        <w:t>префиксов</w:t>
      </w:r>
      <w:r>
        <w:rPr>
          <w:spacing w:val="9"/>
        </w:rPr>
        <w:t xml:space="preserve"> </w:t>
      </w:r>
      <w:r>
        <w:t>dis-,</w:t>
      </w:r>
      <w:r>
        <w:rPr>
          <w:spacing w:val="12"/>
        </w:rPr>
        <w:t xml:space="preserve"> </w:t>
      </w:r>
      <w:r>
        <w:t>mis-,</w:t>
      </w:r>
      <w:r>
        <w:rPr>
          <w:spacing w:val="12"/>
        </w:rPr>
        <w:t xml:space="preserve"> </w:t>
      </w:r>
      <w:r>
        <w:t>re-,</w:t>
      </w:r>
      <w:r>
        <w:rPr>
          <w:spacing w:val="13"/>
        </w:rPr>
        <w:t xml:space="preserve"> </w:t>
      </w:r>
      <w:r>
        <w:t>over-,</w:t>
      </w:r>
      <w:r>
        <w:rPr>
          <w:spacing w:val="9"/>
        </w:rPr>
        <w:t xml:space="preserve"> </w:t>
      </w:r>
      <w:r>
        <w:t>under-</w:t>
      </w:r>
      <w:r>
        <w:rPr>
          <w:spacing w:val="10"/>
        </w:rPr>
        <w:t xml:space="preserve"> </w:t>
      </w:r>
      <w:r>
        <w:t>и</w:t>
      </w:r>
      <w:r>
        <w:rPr>
          <w:spacing w:val="11"/>
        </w:rPr>
        <w:t xml:space="preserve"> </w:t>
      </w:r>
      <w:r>
        <w:t>суффикса</w:t>
      </w:r>
      <w:r>
        <w:rPr>
          <w:spacing w:val="14"/>
        </w:rPr>
        <w:t xml:space="preserve"> </w:t>
      </w:r>
      <w:r>
        <w:t>-</w:t>
      </w:r>
      <w:r>
        <w:rPr>
          <w:spacing w:val="-67"/>
        </w:rPr>
        <w:t xml:space="preserve"> </w:t>
      </w:r>
      <w:r>
        <w:t>ise/-ize;</w:t>
      </w:r>
    </w:p>
    <w:p w:rsidR="00990059" w:rsidRDefault="007C0E53">
      <w:pPr>
        <w:pStyle w:val="a3"/>
        <w:spacing w:line="360" w:lineRule="auto"/>
        <w:ind w:right="134"/>
        <w:jc w:val="left"/>
      </w:pPr>
      <w:r>
        <w:t>образование</w:t>
      </w:r>
      <w:r>
        <w:rPr>
          <w:spacing w:val="3"/>
        </w:rPr>
        <w:t xml:space="preserve"> </w:t>
      </w:r>
      <w:r>
        <w:t>имѐн</w:t>
      </w:r>
      <w:r>
        <w:rPr>
          <w:spacing w:val="5"/>
        </w:rPr>
        <w:t xml:space="preserve"> </w:t>
      </w:r>
      <w:r>
        <w:t>существительных</w:t>
      </w:r>
      <w:r>
        <w:rPr>
          <w:spacing w:val="5"/>
        </w:rPr>
        <w:t xml:space="preserve"> </w:t>
      </w:r>
      <w:r>
        <w:t>при</w:t>
      </w:r>
      <w:r>
        <w:rPr>
          <w:spacing w:val="7"/>
        </w:rPr>
        <w:t xml:space="preserve"> </w:t>
      </w:r>
      <w:r>
        <w:t>помощи</w:t>
      </w:r>
      <w:r>
        <w:rPr>
          <w:spacing w:val="4"/>
        </w:rPr>
        <w:t xml:space="preserve"> </w:t>
      </w:r>
      <w:r>
        <w:t>префиксов</w:t>
      </w:r>
      <w:r>
        <w:rPr>
          <w:spacing w:val="6"/>
        </w:rPr>
        <w:t xml:space="preserve"> </w:t>
      </w:r>
      <w:r>
        <w:t>un-,</w:t>
      </w:r>
      <w:r>
        <w:rPr>
          <w:spacing w:val="6"/>
        </w:rPr>
        <w:t xml:space="preserve"> </w:t>
      </w:r>
      <w:r>
        <w:t>in-/im-</w:t>
      </w:r>
      <w:r>
        <w:rPr>
          <w:spacing w:val="7"/>
        </w:rPr>
        <w:t xml:space="preserve"> </w:t>
      </w:r>
      <w:r>
        <w:t>и</w:t>
      </w:r>
      <w:r>
        <w:rPr>
          <w:spacing w:val="6"/>
        </w:rPr>
        <w:t xml:space="preserve"> </w:t>
      </w:r>
      <w:r>
        <w:t>суффиксов</w:t>
      </w:r>
      <w:r>
        <w:rPr>
          <w:spacing w:val="8"/>
        </w:rPr>
        <w:t xml:space="preserve"> </w:t>
      </w:r>
      <w:r>
        <w:t>-</w:t>
      </w:r>
      <w:r>
        <w:rPr>
          <w:spacing w:val="-67"/>
        </w:rPr>
        <w:t xml:space="preserve"> </w:t>
      </w:r>
      <w:r>
        <w:t>ance/-ence,</w:t>
      </w:r>
      <w:r>
        <w:rPr>
          <w:spacing w:val="-2"/>
        </w:rPr>
        <w:t xml:space="preserve"> </w:t>
      </w:r>
      <w:r>
        <w:t>-er/-or,</w:t>
      </w:r>
      <w:r>
        <w:rPr>
          <w:spacing w:val="-1"/>
        </w:rPr>
        <w:t xml:space="preserve"> </w:t>
      </w:r>
      <w:r>
        <w:t>-ing,</w:t>
      </w:r>
      <w:r>
        <w:rPr>
          <w:spacing w:val="-2"/>
        </w:rPr>
        <w:t xml:space="preserve"> </w:t>
      </w:r>
      <w:r>
        <w:t>-ist, -ity,</w:t>
      </w:r>
      <w:r>
        <w:rPr>
          <w:spacing w:val="-1"/>
        </w:rPr>
        <w:t xml:space="preserve"> </w:t>
      </w:r>
      <w:r>
        <w:t>-ment,</w:t>
      </w:r>
      <w:r>
        <w:rPr>
          <w:spacing w:val="-2"/>
        </w:rPr>
        <w:t xml:space="preserve"> </w:t>
      </w:r>
      <w:r>
        <w:t>-ness,</w:t>
      </w:r>
      <w:r>
        <w:rPr>
          <w:spacing w:val="-1"/>
        </w:rPr>
        <w:t xml:space="preserve"> </w:t>
      </w:r>
      <w:r>
        <w:t>-sion/-tion,</w:t>
      </w:r>
      <w:r>
        <w:rPr>
          <w:spacing w:val="-1"/>
        </w:rPr>
        <w:t xml:space="preserve"> </w:t>
      </w:r>
      <w:r>
        <w:t>-ship;</w:t>
      </w:r>
    </w:p>
    <w:p w:rsidR="00990059" w:rsidRDefault="007C0E53">
      <w:pPr>
        <w:pStyle w:val="a3"/>
        <w:spacing w:line="362" w:lineRule="auto"/>
        <w:jc w:val="left"/>
      </w:pPr>
      <w:r>
        <w:t>образование</w:t>
      </w:r>
      <w:r>
        <w:rPr>
          <w:spacing w:val="38"/>
        </w:rPr>
        <w:t xml:space="preserve"> </w:t>
      </w:r>
      <w:r>
        <w:t>имѐн</w:t>
      </w:r>
      <w:r>
        <w:rPr>
          <w:spacing w:val="40"/>
        </w:rPr>
        <w:t xml:space="preserve"> </w:t>
      </w:r>
      <w:r>
        <w:t>прилагательных</w:t>
      </w:r>
      <w:r>
        <w:rPr>
          <w:spacing w:val="39"/>
        </w:rPr>
        <w:t xml:space="preserve"> </w:t>
      </w:r>
      <w:r>
        <w:t>при</w:t>
      </w:r>
      <w:r>
        <w:rPr>
          <w:spacing w:val="37"/>
        </w:rPr>
        <w:t xml:space="preserve"> </w:t>
      </w:r>
      <w:r>
        <w:t>помощи</w:t>
      </w:r>
      <w:r>
        <w:rPr>
          <w:spacing w:val="39"/>
        </w:rPr>
        <w:t xml:space="preserve"> </w:t>
      </w:r>
      <w:r>
        <w:t>префиксов</w:t>
      </w:r>
      <w:r>
        <w:rPr>
          <w:spacing w:val="37"/>
        </w:rPr>
        <w:t xml:space="preserve"> </w:t>
      </w:r>
      <w:r>
        <w:t>un-,</w:t>
      </w:r>
      <w:r>
        <w:rPr>
          <w:spacing w:val="38"/>
        </w:rPr>
        <w:t xml:space="preserve"> </w:t>
      </w:r>
      <w:r>
        <w:t>in-/im-,</w:t>
      </w:r>
      <w:r>
        <w:rPr>
          <w:spacing w:val="40"/>
        </w:rPr>
        <w:t xml:space="preserve"> </w:t>
      </w:r>
      <w:r>
        <w:t>inter-,</w:t>
      </w:r>
      <w:r>
        <w:rPr>
          <w:spacing w:val="38"/>
        </w:rPr>
        <w:t xml:space="preserve"> </w:t>
      </w:r>
      <w:r>
        <w:t>non-</w:t>
      </w:r>
      <w:r>
        <w:rPr>
          <w:spacing w:val="39"/>
        </w:rPr>
        <w:t xml:space="preserve"> </w:t>
      </w:r>
      <w:r>
        <w:t>и</w:t>
      </w:r>
      <w:r>
        <w:rPr>
          <w:spacing w:val="-67"/>
        </w:rPr>
        <w:t xml:space="preserve"> </w:t>
      </w:r>
      <w:r>
        <w:t>суффиксов</w:t>
      </w:r>
      <w:r>
        <w:rPr>
          <w:spacing w:val="-1"/>
        </w:rPr>
        <w:t xml:space="preserve"> </w:t>
      </w:r>
      <w:r>
        <w:t>-able/-ible,</w:t>
      </w:r>
      <w:r>
        <w:rPr>
          <w:spacing w:val="-3"/>
        </w:rPr>
        <w:t xml:space="preserve"> </w:t>
      </w:r>
      <w:r>
        <w:t>-al,</w:t>
      </w:r>
      <w:r>
        <w:rPr>
          <w:spacing w:val="-2"/>
        </w:rPr>
        <w:t xml:space="preserve"> </w:t>
      </w:r>
      <w:r>
        <w:t>-ed,</w:t>
      </w:r>
      <w:r>
        <w:rPr>
          <w:spacing w:val="-2"/>
        </w:rPr>
        <w:t xml:space="preserve"> </w:t>
      </w:r>
      <w:r>
        <w:t>-ese,</w:t>
      </w:r>
      <w:r>
        <w:rPr>
          <w:spacing w:val="-1"/>
        </w:rPr>
        <w:t xml:space="preserve"> </w:t>
      </w:r>
      <w:r>
        <w:t>-ful,</w:t>
      </w:r>
      <w:r>
        <w:rPr>
          <w:spacing w:val="-2"/>
        </w:rPr>
        <w:t xml:space="preserve"> </w:t>
      </w:r>
      <w:r>
        <w:t>-ian/-an,</w:t>
      </w:r>
      <w:r>
        <w:rPr>
          <w:spacing w:val="-2"/>
        </w:rPr>
        <w:t xml:space="preserve"> </w:t>
      </w:r>
      <w:r>
        <w:t>-ing,</w:t>
      </w:r>
      <w:r>
        <w:rPr>
          <w:spacing w:val="-2"/>
        </w:rPr>
        <w:t xml:space="preserve"> </w:t>
      </w:r>
      <w:r>
        <w:t>-ish,</w:t>
      </w:r>
      <w:r>
        <w:rPr>
          <w:spacing w:val="-2"/>
        </w:rPr>
        <w:t xml:space="preserve"> </w:t>
      </w:r>
      <w:r>
        <w:t>-ive,</w:t>
      </w:r>
      <w:r>
        <w:rPr>
          <w:spacing w:val="-1"/>
        </w:rPr>
        <w:t xml:space="preserve"> </w:t>
      </w:r>
      <w:r>
        <w:t>-less,</w:t>
      </w:r>
      <w:r>
        <w:rPr>
          <w:spacing w:val="-2"/>
        </w:rPr>
        <w:t xml:space="preserve"> </w:t>
      </w:r>
      <w:r>
        <w:t>-ly,</w:t>
      </w:r>
      <w:r>
        <w:rPr>
          <w:spacing w:val="-2"/>
        </w:rPr>
        <w:t xml:space="preserve"> </w:t>
      </w:r>
      <w:r>
        <w:t>-ous,</w:t>
      </w:r>
      <w:r>
        <w:rPr>
          <w:spacing w:val="-2"/>
        </w:rPr>
        <w:t xml:space="preserve"> </w:t>
      </w:r>
      <w:r>
        <w:t>-y;</w:t>
      </w:r>
    </w:p>
    <w:p w:rsidR="00990059" w:rsidRDefault="007C0E53">
      <w:pPr>
        <w:pStyle w:val="a3"/>
        <w:spacing w:line="360" w:lineRule="auto"/>
        <w:ind w:left="1068" w:right="1874" w:firstLine="0"/>
        <w:jc w:val="left"/>
      </w:pPr>
      <w:r>
        <w:t>образование наречий при помощи префиксов un-, in-/im- и суффикса -ly;</w:t>
      </w:r>
      <w:r>
        <w:rPr>
          <w:spacing w:val="-67"/>
        </w:rPr>
        <w:t xml:space="preserve"> </w:t>
      </w:r>
      <w:r>
        <w:t>образование</w:t>
      </w:r>
      <w:r>
        <w:rPr>
          <w:spacing w:val="-1"/>
        </w:rPr>
        <w:t xml:space="preserve"> </w:t>
      </w:r>
      <w:r>
        <w:t>числительных при</w:t>
      </w:r>
      <w:r>
        <w:rPr>
          <w:spacing w:val="-4"/>
        </w:rPr>
        <w:t xml:space="preserve"> </w:t>
      </w:r>
      <w:r>
        <w:t>помощи</w:t>
      </w:r>
      <w:r>
        <w:rPr>
          <w:spacing w:val="-3"/>
        </w:rPr>
        <w:t xml:space="preserve"> </w:t>
      </w:r>
      <w:r>
        <w:t>суффиксов</w:t>
      </w:r>
      <w:r>
        <w:rPr>
          <w:spacing w:val="4"/>
        </w:rPr>
        <w:t xml:space="preserve"> </w:t>
      </w:r>
      <w:r>
        <w:t>-teen,</w:t>
      </w:r>
      <w:r>
        <w:rPr>
          <w:spacing w:val="-2"/>
        </w:rPr>
        <w:t xml:space="preserve"> </w:t>
      </w:r>
      <w:r>
        <w:t>-ty,</w:t>
      </w:r>
      <w:r>
        <w:rPr>
          <w:spacing w:val="-3"/>
        </w:rPr>
        <w:t xml:space="preserve"> </w:t>
      </w:r>
      <w:r>
        <w:t>-th;</w:t>
      </w:r>
    </w:p>
    <w:p w:rsidR="00990059" w:rsidRDefault="007C0E53">
      <w:pPr>
        <w:pStyle w:val="a3"/>
        <w:spacing w:line="321" w:lineRule="exact"/>
        <w:ind w:left="1068" w:firstLine="0"/>
        <w:jc w:val="left"/>
      </w:pPr>
      <w:r>
        <w:t>словосложение:</w:t>
      </w:r>
    </w:p>
    <w:p w:rsidR="00990059" w:rsidRDefault="007C0E53">
      <w:pPr>
        <w:pStyle w:val="a3"/>
        <w:spacing w:before="152" w:line="360" w:lineRule="auto"/>
        <w:ind w:right="145"/>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67"/>
        </w:rPr>
        <w:t xml:space="preserve"> </w:t>
      </w:r>
      <w:r>
        <w:t>(football);</w:t>
      </w:r>
    </w:p>
    <w:p w:rsidR="00990059" w:rsidRDefault="007C0E53">
      <w:pPr>
        <w:pStyle w:val="a3"/>
        <w:spacing w:line="360" w:lineRule="auto"/>
        <w:ind w:right="138"/>
      </w:pPr>
      <w:r>
        <w:t>образование сложных существительных путѐм соединения основы прилагательного с</w:t>
      </w:r>
      <w:r>
        <w:rPr>
          <w:spacing w:val="1"/>
        </w:rPr>
        <w:t xml:space="preserve"> </w:t>
      </w:r>
      <w:r>
        <w:t>основой</w:t>
      </w:r>
      <w:r>
        <w:rPr>
          <w:spacing w:val="-1"/>
        </w:rPr>
        <w:t xml:space="preserve"> </w:t>
      </w:r>
      <w:r>
        <w:t>существительного</w:t>
      </w:r>
      <w:r>
        <w:rPr>
          <w:spacing w:val="1"/>
        </w:rPr>
        <w:t xml:space="preserve"> </w:t>
      </w:r>
      <w:r>
        <w:t>(blackboard);</w:t>
      </w:r>
    </w:p>
    <w:p w:rsidR="00990059" w:rsidRDefault="007C0E53">
      <w:pPr>
        <w:pStyle w:val="a3"/>
        <w:spacing w:before="1" w:line="360" w:lineRule="auto"/>
        <w:ind w:right="144"/>
      </w:pPr>
      <w:r>
        <w:t>образование сложных существительных путѐм соединения основ существительных с</w:t>
      </w:r>
      <w:r>
        <w:rPr>
          <w:spacing w:val="1"/>
        </w:rPr>
        <w:t xml:space="preserve"> </w:t>
      </w:r>
      <w:r>
        <w:t>предлогом</w:t>
      </w:r>
      <w:r>
        <w:rPr>
          <w:spacing w:val="-1"/>
        </w:rPr>
        <w:t xml:space="preserve"> </w:t>
      </w:r>
      <w:r>
        <w:t>(father-in-law);</w:t>
      </w:r>
    </w:p>
    <w:p w:rsidR="00990059" w:rsidRDefault="007C0E53">
      <w:pPr>
        <w:pStyle w:val="a3"/>
        <w:spacing w:line="360" w:lineRule="auto"/>
        <w:ind w:right="135"/>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2"/>
        </w:rPr>
        <w:t xml:space="preserve"> </w:t>
      </w:r>
      <w:r>
        <w:t>eight-legged);</w:t>
      </w:r>
    </w:p>
    <w:p w:rsidR="00990059" w:rsidRDefault="007C0E53">
      <w:pPr>
        <w:pStyle w:val="a3"/>
        <w:spacing w:line="360" w:lineRule="auto"/>
        <w:ind w:left="1068" w:right="289" w:firstLine="0"/>
      </w:pPr>
      <w:r>
        <w:t>образование</w:t>
      </w:r>
      <w:r>
        <w:rPr>
          <w:spacing w:val="-3"/>
        </w:rPr>
        <w:t xml:space="preserve"> </w:t>
      </w:r>
      <w:r>
        <w:t>сложных</w:t>
      </w:r>
      <w:r>
        <w:rPr>
          <w:spacing w:val="-5"/>
        </w:rPr>
        <w:t xml:space="preserve"> </w:t>
      </w:r>
      <w:r>
        <w:t>прилагательных</w:t>
      </w:r>
      <w:r>
        <w:rPr>
          <w:spacing w:val="-6"/>
        </w:rPr>
        <w:t xml:space="preserve"> </w:t>
      </w:r>
      <w:r>
        <w:t>путѐм</w:t>
      </w:r>
      <w:r>
        <w:rPr>
          <w:spacing w:val="-3"/>
        </w:rPr>
        <w:t xml:space="preserve"> </w:t>
      </w:r>
      <w:r>
        <w:t>соединения</w:t>
      </w:r>
      <w:r>
        <w:rPr>
          <w:spacing w:val="-3"/>
        </w:rPr>
        <w:t xml:space="preserve"> </w:t>
      </w:r>
      <w:r>
        <w:t>наречия</w:t>
      </w:r>
      <w:r>
        <w:rPr>
          <w:spacing w:val="-3"/>
        </w:rPr>
        <w:t xml:space="preserve"> </w:t>
      </w:r>
      <w:r>
        <w:t>с</w:t>
      </w:r>
      <w:r>
        <w:rPr>
          <w:spacing w:val="-5"/>
        </w:rPr>
        <w:t xml:space="preserve"> </w:t>
      </w:r>
      <w:r>
        <w:t>основой</w:t>
      </w:r>
      <w:r>
        <w:rPr>
          <w:spacing w:val="-5"/>
        </w:rPr>
        <w:t xml:space="preserve"> </w:t>
      </w:r>
      <w:r>
        <w:t>причасти</w:t>
      </w:r>
      <w:r>
        <w:rPr>
          <w:spacing w:val="-68"/>
        </w:rPr>
        <w:t xml:space="preserve"> </w:t>
      </w:r>
      <w:r>
        <w:t>я</w:t>
      </w:r>
      <w:r>
        <w:rPr>
          <w:spacing w:val="-1"/>
        </w:rPr>
        <w:t xml:space="preserve"> </w:t>
      </w:r>
      <w:r>
        <w:t>II (well-behaved);</w:t>
      </w:r>
    </w:p>
    <w:p w:rsidR="00990059" w:rsidRDefault="007C0E53">
      <w:pPr>
        <w:pStyle w:val="a3"/>
        <w:spacing w:line="360" w:lineRule="auto"/>
        <w:jc w:val="left"/>
      </w:pPr>
      <w:r>
        <w:t>образование</w:t>
      </w:r>
      <w:r>
        <w:rPr>
          <w:spacing w:val="49"/>
        </w:rPr>
        <w:t xml:space="preserve"> </w:t>
      </w:r>
      <w:r>
        <w:t>сложных</w:t>
      </w:r>
      <w:r>
        <w:rPr>
          <w:spacing w:val="50"/>
        </w:rPr>
        <w:t xml:space="preserve"> </w:t>
      </w:r>
      <w:r>
        <w:t>прилагательных</w:t>
      </w:r>
      <w:r>
        <w:rPr>
          <w:spacing w:val="51"/>
        </w:rPr>
        <w:t xml:space="preserve"> </w:t>
      </w:r>
      <w:r>
        <w:t>путѐм</w:t>
      </w:r>
      <w:r>
        <w:rPr>
          <w:spacing w:val="51"/>
        </w:rPr>
        <w:t xml:space="preserve"> </w:t>
      </w:r>
      <w:r>
        <w:t>соединения</w:t>
      </w:r>
      <w:r>
        <w:rPr>
          <w:spacing w:val="50"/>
        </w:rPr>
        <w:t xml:space="preserve"> </w:t>
      </w:r>
      <w:r>
        <w:t>основы</w:t>
      </w:r>
      <w:r>
        <w:rPr>
          <w:spacing w:val="49"/>
        </w:rPr>
        <w:t xml:space="preserve"> </w:t>
      </w:r>
      <w:r>
        <w:lastRenderedPageBreak/>
        <w:t>прилагательного</w:t>
      </w:r>
      <w:r>
        <w:rPr>
          <w:spacing w:val="51"/>
        </w:rPr>
        <w:t xml:space="preserve"> </w:t>
      </w:r>
      <w:r>
        <w:t>с</w:t>
      </w:r>
      <w:r>
        <w:rPr>
          <w:spacing w:val="-67"/>
        </w:rPr>
        <w:t xml:space="preserve"> </w:t>
      </w:r>
      <w:r>
        <w:t>основой</w:t>
      </w:r>
      <w:r>
        <w:rPr>
          <w:spacing w:val="-4"/>
        </w:rPr>
        <w:t xml:space="preserve"> </w:t>
      </w:r>
      <w:r>
        <w:t>причастия</w:t>
      </w:r>
      <w:r>
        <w:rPr>
          <w:spacing w:val="1"/>
        </w:rPr>
        <w:t xml:space="preserve"> </w:t>
      </w:r>
      <w:r>
        <w:t>I</w:t>
      </w:r>
      <w:r>
        <w:rPr>
          <w:spacing w:val="-3"/>
        </w:rPr>
        <w:t xml:space="preserve"> </w:t>
      </w:r>
      <w:r>
        <w:t>(nice-looking);</w:t>
      </w:r>
    </w:p>
    <w:p w:rsidR="00990059" w:rsidRDefault="007C0E53">
      <w:pPr>
        <w:pStyle w:val="a3"/>
        <w:ind w:left="1068" w:firstLine="0"/>
        <w:jc w:val="left"/>
      </w:pPr>
      <w:r>
        <w:t>конверсия:</w:t>
      </w:r>
    </w:p>
    <w:p w:rsidR="009E38EB" w:rsidRDefault="007C0E53">
      <w:pPr>
        <w:pStyle w:val="a3"/>
        <w:spacing w:before="161"/>
        <w:ind w:left="1068" w:firstLine="0"/>
        <w:jc w:val="left"/>
        <w:rPr>
          <w:spacing w:val="59"/>
        </w:rPr>
      </w:pPr>
      <w:r>
        <w:t>образование</w:t>
      </w:r>
      <w:r>
        <w:rPr>
          <w:spacing w:val="47"/>
        </w:rPr>
        <w:t xml:space="preserve"> </w:t>
      </w:r>
      <w:r>
        <w:t>имѐн</w:t>
      </w:r>
      <w:r>
        <w:rPr>
          <w:spacing w:val="48"/>
        </w:rPr>
        <w:t xml:space="preserve"> </w:t>
      </w:r>
      <w:r>
        <w:t>существительных</w:t>
      </w:r>
      <w:r>
        <w:rPr>
          <w:spacing w:val="49"/>
        </w:rPr>
        <w:t xml:space="preserve"> </w:t>
      </w:r>
      <w:r>
        <w:t>от</w:t>
      </w:r>
      <w:r>
        <w:rPr>
          <w:spacing w:val="47"/>
        </w:rPr>
        <w:t xml:space="preserve"> </w:t>
      </w:r>
      <w:r>
        <w:t>неопределѐнной</w:t>
      </w:r>
      <w:r>
        <w:rPr>
          <w:spacing w:val="48"/>
        </w:rPr>
        <w:t xml:space="preserve"> </w:t>
      </w:r>
      <w:r>
        <w:t>формы</w:t>
      </w:r>
      <w:r>
        <w:rPr>
          <w:spacing w:val="48"/>
        </w:rPr>
        <w:t xml:space="preserve"> </w:t>
      </w:r>
      <w:r>
        <w:t>глаголов</w:t>
      </w:r>
      <w:r>
        <w:rPr>
          <w:spacing w:val="59"/>
        </w:rPr>
        <w:t xml:space="preserve"> </w:t>
      </w:r>
    </w:p>
    <w:p w:rsidR="0089364B" w:rsidRDefault="007C0E53" w:rsidP="0089364B">
      <w:pPr>
        <w:pStyle w:val="a3"/>
        <w:spacing w:before="161"/>
        <w:ind w:left="1068" w:right="-98" w:firstLine="0"/>
        <w:jc w:val="left"/>
      </w:pPr>
      <w:r w:rsidRPr="00176533">
        <w:t>(</w:t>
      </w:r>
      <w:r w:rsidRPr="009E38EB">
        <w:rPr>
          <w:lang w:val="en-US"/>
        </w:rPr>
        <w:t>to</w:t>
      </w:r>
      <w:r w:rsidRPr="00176533">
        <w:rPr>
          <w:spacing w:val="46"/>
        </w:rPr>
        <w:t xml:space="preserve"> </w:t>
      </w:r>
      <w:r w:rsidRPr="009E38EB">
        <w:rPr>
          <w:lang w:val="en-US"/>
        </w:rPr>
        <w:t>run</w:t>
      </w:r>
      <w:r w:rsidRPr="00176533">
        <w:rPr>
          <w:spacing w:val="49"/>
        </w:rPr>
        <w:t xml:space="preserve"> </w:t>
      </w:r>
      <w:r w:rsidRPr="00176533">
        <w:t>–</w:t>
      </w:r>
      <w:r w:rsidRPr="00176533">
        <w:rPr>
          <w:spacing w:val="49"/>
        </w:rPr>
        <w:t xml:space="preserve"> </w:t>
      </w:r>
      <w:r w:rsidRPr="009E38EB">
        <w:rPr>
          <w:lang w:val="en-US"/>
        </w:rPr>
        <w:t>a</w:t>
      </w:r>
      <w:r w:rsidR="009E38EB" w:rsidRPr="00176533">
        <w:t xml:space="preserve">  </w:t>
      </w:r>
      <w:r w:rsidR="009E38EB">
        <w:rPr>
          <w:lang w:val="en-US"/>
        </w:rPr>
        <w:t>run</w:t>
      </w:r>
      <w:r w:rsidR="009E38EB" w:rsidRPr="00176533">
        <w:t xml:space="preserve">);       </w:t>
      </w:r>
    </w:p>
    <w:p w:rsidR="00990059" w:rsidRDefault="007C0E53">
      <w:pPr>
        <w:pStyle w:val="a3"/>
        <w:spacing w:before="211" w:line="360" w:lineRule="auto"/>
        <w:ind w:left="122" w:right="506" w:firstLine="0"/>
        <w:jc w:val="left"/>
      </w:pPr>
      <w:r>
        <w:t>образование имѐн существительных от имѐн прилагательных (rich people – the rich);</w:t>
      </w:r>
      <w:r>
        <w:rPr>
          <w:spacing w:val="-67"/>
        </w:rPr>
        <w:t xml:space="preserve"> </w:t>
      </w:r>
      <w:r>
        <w:t>образование</w:t>
      </w:r>
      <w:r>
        <w:rPr>
          <w:spacing w:val="-1"/>
        </w:rPr>
        <w:t xml:space="preserve"> </w:t>
      </w:r>
      <w:r>
        <w:t>глаголов</w:t>
      </w:r>
      <w:r>
        <w:rPr>
          <w:spacing w:val="-3"/>
        </w:rPr>
        <w:t xml:space="preserve"> </w:t>
      </w:r>
      <w:r>
        <w:t>от</w:t>
      </w:r>
      <w:r>
        <w:rPr>
          <w:spacing w:val="-1"/>
        </w:rPr>
        <w:t xml:space="preserve"> </w:t>
      </w:r>
      <w:r>
        <w:t>имѐн</w:t>
      </w:r>
      <w:r>
        <w:rPr>
          <w:spacing w:val="-1"/>
        </w:rPr>
        <w:t xml:space="preserve"> </w:t>
      </w:r>
      <w:r>
        <w:t>существительных</w:t>
      </w:r>
      <w:r>
        <w:rPr>
          <w:spacing w:val="1"/>
        </w:rPr>
        <w:t xml:space="preserve"> </w:t>
      </w:r>
      <w:r>
        <w:t>(a</w:t>
      </w:r>
      <w:r>
        <w:rPr>
          <w:spacing w:val="-5"/>
        </w:rPr>
        <w:t xml:space="preserve"> </w:t>
      </w:r>
      <w:r>
        <w:t>hand –</w:t>
      </w:r>
      <w:r>
        <w:rPr>
          <w:spacing w:val="-1"/>
        </w:rPr>
        <w:t xml:space="preserve"> </w:t>
      </w:r>
      <w:r>
        <w:t>to</w:t>
      </w:r>
      <w:r>
        <w:rPr>
          <w:spacing w:val="1"/>
        </w:rPr>
        <w:t xml:space="preserve"> </w:t>
      </w:r>
      <w:r>
        <w:t>hand);</w:t>
      </w:r>
    </w:p>
    <w:p w:rsidR="00990059" w:rsidRDefault="007C0E53">
      <w:pPr>
        <w:pStyle w:val="a3"/>
        <w:spacing w:line="360" w:lineRule="auto"/>
        <w:ind w:left="122" w:right="3111" w:firstLine="0"/>
        <w:jc w:val="left"/>
      </w:pPr>
      <w:r>
        <w:t>образование глаголов от имѐн прилагательных (cool – to cool).</w:t>
      </w:r>
      <w:r>
        <w:rPr>
          <w:spacing w:val="-67"/>
        </w:rPr>
        <w:t xml:space="preserve"> </w:t>
      </w:r>
      <w:r>
        <w:t>Имена</w:t>
      </w:r>
      <w:r>
        <w:rPr>
          <w:spacing w:val="-1"/>
        </w:rPr>
        <w:t xml:space="preserve"> </w:t>
      </w:r>
      <w:r>
        <w:t>прилагательные</w:t>
      </w:r>
      <w:r>
        <w:rPr>
          <w:spacing w:val="-1"/>
        </w:rPr>
        <w:t xml:space="preserve"> </w:t>
      </w:r>
      <w:r>
        <w:t>на -ed</w:t>
      </w:r>
      <w:r>
        <w:rPr>
          <w:spacing w:val="-2"/>
        </w:rPr>
        <w:t xml:space="preserve"> </w:t>
      </w:r>
      <w:r>
        <w:t>и</w:t>
      </w:r>
      <w:r>
        <w:rPr>
          <w:spacing w:val="-1"/>
        </w:rPr>
        <w:t xml:space="preserve"> </w:t>
      </w:r>
      <w:r>
        <w:t>-ing (excited</w:t>
      </w:r>
      <w:r>
        <w:rPr>
          <w:spacing w:val="-1"/>
        </w:rPr>
        <w:t xml:space="preserve"> </w:t>
      </w:r>
      <w:r>
        <w:t>–</w:t>
      </w:r>
      <w:r>
        <w:rPr>
          <w:spacing w:val="-1"/>
        </w:rPr>
        <w:t xml:space="preserve"> </w:t>
      </w:r>
      <w:r>
        <w:t>exciting).</w:t>
      </w:r>
    </w:p>
    <w:p w:rsidR="00990059" w:rsidRDefault="007C0E53">
      <w:pPr>
        <w:pStyle w:val="a3"/>
        <w:spacing w:line="321" w:lineRule="exact"/>
        <w:ind w:left="122" w:firstLine="0"/>
        <w:jc w:val="left"/>
      </w:pPr>
      <w:r>
        <w:t>Многозначные</w:t>
      </w:r>
      <w:r>
        <w:rPr>
          <w:spacing w:val="35"/>
        </w:rPr>
        <w:t xml:space="preserve"> </w:t>
      </w:r>
      <w:r>
        <w:t>лексические</w:t>
      </w:r>
      <w:r>
        <w:rPr>
          <w:spacing w:val="104"/>
        </w:rPr>
        <w:t xml:space="preserve"> </w:t>
      </w:r>
      <w:r>
        <w:t>единицы.</w:t>
      </w:r>
      <w:r>
        <w:rPr>
          <w:spacing w:val="102"/>
        </w:rPr>
        <w:t xml:space="preserve"> </w:t>
      </w:r>
      <w:r>
        <w:t>Синонимы.</w:t>
      </w:r>
      <w:r>
        <w:rPr>
          <w:spacing w:val="105"/>
        </w:rPr>
        <w:t xml:space="preserve"> </w:t>
      </w:r>
      <w:r>
        <w:t>Антонимы.</w:t>
      </w:r>
      <w:r>
        <w:rPr>
          <w:spacing w:val="105"/>
        </w:rPr>
        <w:t xml:space="preserve"> </w:t>
      </w:r>
      <w:r>
        <w:t>Интернациональные</w:t>
      </w:r>
    </w:p>
    <w:p w:rsidR="00990059" w:rsidRDefault="007C0E53">
      <w:pPr>
        <w:pStyle w:val="a3"/>
        <w:spacing w:before="162"/>
        <w:ind w:firstLine="0"/>
      </w:pPr>
      <w:r>
        <w:t>слова.</w:t>
      </w:r>
      <w:r>
        <w:rPr>
          <w:spacing w:val="-3"/>
        </w:rPr>
        <w:t xml:space="preserve"> </w:t>
      </w:r>
      <w:r>
        <w:t>Наиболее</w:t>
      </w:r>
      <w:r>
        <w:rPr>
          <w:spacing w:val="-5"/>
        </w:rPr>
        <w:t xml:space="preserve"> </w:t>
      </w:r>
      <w:r>
        <w:t>частотные</w:t>
      </w:r>
      <w:r>
        <w:rPr>
          <w:spacing w:val="-2"/>
        </w:rPr>
        <w:t xml:space="preserve"> </w:t>
      </w:r>
      <w:r>
        <w:t>фразовые</w:t>
      </w:r>
      <w:r>
        <w:rPr>
          <w:spacing w:val="-2"/>
        </w:rPr>
        <w:t xml:space="preserve"> </w:t>
      </w:r>
      <w:r>
        <w:t>глаголы.</w:t>
      </w:r>
      <w:r>
        <w:rPr>
          <w:spacing w:val="-3"/>
        </w:rPr>
        <w:t xml:space="preserve"> </w:t>
      </w:r>
      <w:r>
        <w:t>Сокращения и</w:t>
      </w:r>
      <w:r>
        <w:rPr>
          <w:spacing w:val="-2"/>
        </w:rPr>
        <w:t xml:space="preserve"> </w:t>
      </w:r>
      <w:r>
        <w:t>аббревиатуры.</w:t>
      </w:r>
    </w:p>
    <w:p w:rsidR="00990059" w:rsidRDefault="007C0E53">
      <w:pPr>
        <w:pStyle w:val="a3"/>
        <w:spacing w:before="161" w:line="360" w:lineRule="auto"/>
        <w:ind w:right="139"/>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 высказывания.</w:t>
      </w:r>
    </w:p>
    <w:p w:rsidR="00990059" w:rsidRDefault="007C0E53" w:rsidP="00DB5BE3">
      <w:pPr>
        <w:pStyle w:val="a5"/>
        <w:numPr>
          <w:ilvl w:val="3"/>
          <w:numId w:val="66"/>
        </w:numPr>
        <w:tabs>
          <w:tab w:val="left" w:pos="2120"/>
        </w:tabs>
        <w:spacing w:line="321" w:lineRule="exact"/>
        <w:ind w:hanging="1052"/>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rsidR="00990059" w:rsidRDefault="007C0E53">
      <w:pPr>
        <w:pStyle w:val="a3"/>
        <w:spacing w:before="163" w:line="360" w:lineRule="auto"/>
        <w:ind w:right="143"/>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4"/>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 языка.</w:t>
      </w:r>
    </w:p>
    <w:p w:rsidR="00990059" w:rsidRDefault="007C0E53">
      <w:pPr>
        <w:pStyle w:val="a3"/>
        <w:spacing w:line="360" w:lineRule="auto"/>
        <w:ind w:right="140"/>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7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w:t>
      </w:r>
      <w:r>
        <w:rPr>
          <w:spacing w:val="1"/>
        </w:rPr>
        <w:t xml:space="preserve"> </w:t>
      </w:r>
      <w:r>
        <w:t>разделительный</w:t>
      </w:r>
      <w:r>
        <w:rPr>
          <w:spacing w:val="-1"/>
        </w:rPr>
        <w:t xml:space="preserve"> </w:t>
      </w:r>
      <w:r>
        <w:t>вопросы),</w:t>
      </w:r>
      <w:r>
        <w:rPr>
          <w:spacing w:val="-5"/>
        </w:rPr>
        <w:t xml:space="preserve"> </w:t>
      </w:r>
      <w:r>
        <w:t>побудительные</w:t>
      </w:r>
      <w:r>
        <w:rPr>
          <w:spacing w:val="-1"/>
        </w:rPr>
        <w:t xml:space="preserve"> </w:t>
      </w:r>
      <w:r>
        <w:t>(в</w:t>
      </w:r>
      <w:r>
        <w:rPr>
          <w:spacing w:val="-3"/>
        </w:rPr>
        <w:t xml:space="preserve"> </w:t>
      </w:r>
      <w:r>
        <w:t>утвердительной</w:t>
      </w:r>
      <w:r>
        <w:rPr>
          <w:spacing w:val="1"/>
        </w:rPr>
        <w:t xml:space="preserve"> </w:t>
      </w:r>
      <w:r>
        <w:t>и</w:t>
      </w:r>
      <w:r>
        <w:rPr>
          <w:spacing w:val="-1"/>
        </w:rPr>
        <w:t xml:space="preserve"> </w:t>
      </w:r>
      <w:r>
        <w:t>отрицательной</w:t>
      </w:r>
      <w:r>
        <w:rPr>
          <w:spacing w:val="-4"/>
        </w:rPr>
        <w:t xml:space="preserve"> </w:t>
      </w:r>
      <w:r>
        <w:t>форме).</w:t>
      </w:r>
    </w:p>
    <w:p w:rsidR="00990059" w:rsidRDefault="007C0E53">
      <w:pPr>
        <w:pStyle w:val="a3"/>
        <w:spacing w:line="360" w:lineRule="auto"/>
        <w:ind w:right="134"/>
      </w:pPr>
      <w:r>
        <w:t>Нераспространѐнные</w:t>
      </w:r>
      <w:r>
        <w:rPr>
          <w:spacing w:val="1"/>
        </w:rPr>
        <w:t xml:space="preserve"> </w:t>
      </w:r>
      <w:r>
        <w:t>и</w:t>
      </w:r>
      <w:r>
        <w:rPr>
          <w:spacing w:val="1"/>
        </w:rPr>
        <w:t xml:space="preserve"> </w:t>
      </w:r>
      <w:r>
        <w:t>распространѐнные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определѐнном порядке (We moved to a new</w:t>
      </w:r>
      <w:r>
        <w:rPr>
          <w:spacing w:val="1"/>
        </w:rPr>
        <w:t xml:space="preserve"> </w:t>
      </w:r>
      <w:r>
        <w:t>house</w:t>
      </w:r>
      <w:r>
        <w:rPr>
          <w:spacing w:val="-1"/>
        </w:rPr>
        <w:t xml:space="preserve"> </w:t>
      </w:r>
      <w:r>
        <w:t>last</w:t>
      </w:r>
      <w:r>
        <w:rPr>
          <w:spacing w:val="1"/>
        </w:rPr>
        <w:t xml:space="preserve"> </w:t>
      </w:r>
      <w:r>
        <w:t>year.).</w:t>
      </w:r>
    </w:p>
    <w:p w:rsidR="00990059" w:rsidRDefault="007C0E53">
      <w:pPr>
        <w:pStyle w:val="a3"/>
        <w:spacing w:before="1"/>
        <w:ind w:left="1068" w:firstLine="0"/>
      </w:pPr>
      <w:r>
        <w:t>Предложения</w:t>
      </w:r>
      <w:r>
        <w:rPr>
          <w:spacing w:val="-2"/>
        </w:rPr>
        <w:t xml:space="preserve"> </w:t>
      </w:r>
      <w:r>
        <w:t>с</w:t>
      </w:r>
      <w:r>
        <w:rPr>
          <w:spacing w:val="-2"/>
        </w:rPr>
        <w:t xml:space="preserve"> </w:t>
      </w:r>
      <w:r>
        <w:t>начальным</w:t>
      </w:r>
      <w:r>
        <w:rPr>
          <w:spacing w:val="-2"/>
        </w:rPr>
        <w:t xml:space="preserve"> </w:t>
      </w:r>
      <w:r>
        <w:t>It.</w:t>
      </w:r>
    </w:p>
    <w:p w:rsidR="00990059" w:rsidRDefault="007C0E53">
      <w:pPr>
        <w:pStyle w:val="a3"/>
        <w:spacing w:before="160"/>
        <w:ind w:left="1068" w:firstLine="0"/>
      </w:pPr>
      <w:r>
        <w:t>Предложения</w:t>
      </w:r>
      <w:r>
        <w:rPr>
          <w:spacing w:val="-2"/>
        </w:rPr>
        <w:t xml:space="preserve"> </w:t>
      </w:r>
      <w:r>
        <w:t>с</w:t>
      </w:r>
      <w:r>
        <w:rPr>
          <w:spacing w:val="-2"/>
        </w:rPr>
        <w:t xml:space="preserve"> </w:t>
      </w:r>
      <w:r>
        <w:t>начальным</w:t>
      </w:r>
      <w:r>
        <w:rPr>
          <w:spacing w:val="-1"/>
        </w:rPr>
        <w:t xml:space="preserve"> </w:t>
      </w:r>
      <w:r>
        <w:t>There</w:t>
      </w:r>
      <w:r>
        <w:rPr>
          <w:spacing w:val="-2"/>
        </w:rPr>
        <w:t xml:space="preserve"> </w:t>
      </w:r>
      <w:r>
        <w:t>+</w:t>
      </w:r>
      <w:r>
        <w:rPr>
          <w:spacing w:val="-2"/>
        </w:rPr>
        <w:t xml:space="preserve"> </w:t>
      </w:r>
      <w:r>
        <w:t>to</w:t>
      </w:r>
      <w:r>
        <w:rPr>
          <w:spacing w:val="-1"/>
        </w:rPr>
        <w:t xml:space="preserve"> </w:t>
      </w:r>
      <w:r>
        <w:t>be.</w:t>
      </w:r>
    </w:p>
    <w:p w:rsidR="00990059" w:rsidRPr="00F92E33" w:rsidRDefault="007C0E53">
      <w:pPr>
        <w:pStyle w:val="a3"/>
        <w:spacing w:before="160" w:line="360" w:lineRule="auto"/>
        <w:ind w:right="137"/>
        <w:rPr>
          <w:lang w:val="en-US"/>
        </w:rPr>
      </w:pPr>
      <w:r>
        <w:t>Предложения</w:t>
      </w:r>
      <w:r w:rsidRPr="00F92E33">
        <w:rPr>
          <w:lang w:val="en-US"/>
        </w:rPr>
        <w:t xml:space="preserve"> </w:t>
      </w:r>
      <w:r>
        <w:t>с</w:t>
      </w:r>
      <w:r w:rsidRPr="00F92E33">
        <w:rPr>
          <w:lang w:val="en-US"/>
        </w:rPr>
        <w:t xml:space="preserve"> </w:t>
      </w:r>
      <w:r>
        <w:t>глагольными</w:t>
      </w:r>
      <w:r w:rsidRPr="00F92E33">
        <w:rPr>
          <w:lang w:val="en-US"/>
        </w:rPr>
        <w:t xml:space="preserve"> </w:t>
      </w:r>
      <w:r>
        <w:t>конструкциями</w:t>
      </w:r>
      <w:r w:rsidRPr="00F92E33">
        <w:rPr>
          <w:lang w:val="en-US"/>
        </w:rPr>
        <w:t xml:space="preserve">, </w:t>
      </w:r>
      <w:r>
        <w:t>содержащими</w:t>
      </w:r>
      <w:r w:rsidRPr="00F92E33">
        <w:rPr>
          <w:lang w:val="en-US"/>
        </w:rPr>
        <w:t xml:space="preserve"> </w:t>
      </w:r>
      <w:r>
        <w:t>глаголы</w:t>
      </w:r>
      <w:r w:rsidRPr="00F92E33">
        <w:rPr>
          <w:lang w:val="en-US"/>
        </w:rPr>
        <w:t>-</w:t>
      </w:r>
      <w:r>
        <w:t>связки</w:t>
      </w:r>
      <w:r w:rsidRPr="00F92E33">
        <w:rPr>
          <w:lang w:val="en-US"/>
        </w:rPr>
        <w:t xml:space="preserve"> to be, to</w:t>
      </w:r>
      <w:r w:rsidRPr="00F92E33">
        <w:rPr>
          <w:spacing w:val="1"/>
          <w:lang w:val="en-US"/>
        </w:rPr>
        <w:t xml:space="preserve"> </w:t>
      </w:r>
      <w:r w:rsidRPr="00F92E33">
        <w:rPr>
          <w:lang w:val="en-US"/>
        </w:rPr>
        <w:t>look,</w:t>
      </w:r>
      <w:r w:rsidRPr="00F92E33">
        <w:rPr>
          <w:spacing w:val="-2"/>
          <w:lang w:val="en-US"/>
        </w:rPr>
        <w:t xml:space="preserve"> </w:t>
      </w:r>
      <w:r w:rsidRPr="00F92E33">
        <w:rPr>
          <w:lang w:val="en-US"/>
        </w:rPr>
        <w:t>to</w:t>
      </w:r>
      <w:r w:rsidRPr="00F92E33">
        <w:rPr>
          <w:spacing w:val="-3"/>
          <w:lang w:val="en-US"/>
        </w:rPr>
        <w:t xml:space="preserve"> </w:t>
      </w:r>
      <w:r w:rsidRPr="00F92E33">
        <w:rPr>
          <w:lang w:val="en-US"/>
        </w:rPr>
        <w:t>seem,</w:t>
      </w:r>
      <w:r w:rsidRPr="00F92E33">
        <w:rPr>
          <w:spacing w:val="-1"/>
          <w:lang w:val="en-US"/>
        </w:rPr>
        <w:t xml:space="preserve"> </w:t>
      </w:r>
      <w:r w:rsidRPr="00F92E33">
        <w:rPr>
          <w:lang w:val="en-US"/>
        </w:rPr>
        <w:t>to</w:t>
      </w:r>
      <w:r w:rsidRPr="00F92E33">
        <w:rPr>
          <w:spacing w:val="1"/>
          <w:lang w:val="en-US"/>
        </w:rPr>
        <w:t xml:space="preserve"> </w:t>
      </w:r>
      <w:r w:rsidRPr="00F92E33">
        <w:rPr>
          <w:lang w:val="en-US"/>
        </w:rPr>
        <w:t>feel</w:t>
      </w:r>
      <w:r w:rsidRPr="00F92E33">
        <w:rPr>
          <w:spacing w:val="-3"/>
          <w:lang w:val="en-US"/>
        </w:rPr>
        <w:t xml:space="preserve"> </w:t>
      </w:r>
      <w:r w:rsidRPr="00F92E33">
        <w:rPr>
          <w:lang w:val="en-US"/>
        </w:rPr>
        <w:t>(He</w:t>
      </w:r>
      <w:r w:rsidRPr="00F92E33">
        <w:rPr>
          <w:spacing w:val="-1"/>
          <w:lang w:val="en-US"/>
        </w:rPr>
        <w:t xml:space="preserve"> </w:t>
      </w:r>
      <w:r w:rsidRPr="00F92E33">
        <w:rPr>
          <w:lang w:val="en-US"/>
        </w:rPr>
        <w:t>looks/seems/feels</w:t>
      </w:r>
      <w:r w:rsidRPr="00F92E33">
        <w:rPr>
          <w:spacing w:val="1"/>
          <w:lang w:val="en-US"/>
        </w:rPr>
        <w:t xml:space="preserve"> </w:t>
      </w:r>
      <w:r w:rsidRPr="00F92E33">
        <w:rPr>
          <w:lang w:val="en-US"/>
        </w:rPr>
        <w:t>happy.).</w:t>
      </w:r>
    </w:p>
    <w:p w:rsidR="00990059" w:rsidRPr="00F92E33" w:rsidRDefault="007C0E53">
      <w:pPr>
        <w:pStyle w:val="a3"/>
        <w:spacing w:line="362" w:lineRule="auto"/>
        <w:ind w:right="142"/>
        <w:rPr>
          <w:lang w:val="en-US"/>
        </w:rPr>
      </w:pPr>
      <w:r>
        <w:t>Предложения</w:t>
      </w:r>
      <w:r w:rsidRPr="00F92E33">
        <w:rPr>
          <w:lang w:val="en-US"/>
        </w:rPr>
        <w:t xml:space="preserve"> c</w:t>
      </w:r>
      <w:r>
        <w:t>о</w:t>
      </w:r>
      <w:r w:rsidRPr="00F92E33">
        <w:rPr>
          <w:lang w:val="en-US"/>
        </w:rPr>
        <w:t xml:space="preserve"> </w:t>
      </w:r>
      <w:r>
        <w:t>сложным</w:t>
      </w:r>
      <w:r w:rsidRPr="00F92E33">
        <w:rPr>
          <w:lang w:val="en-US"/>
        </w:rPr>
        <w:t xml:space="preserve"> </w:t>
      </w:r>
      <w:r>
        <w:t>дополнением</w:t>
      </w:r>
      <w:r w:rsidRPr="00F92E33">
        <w:rPr>
          <w:lang w:val="en-US"/>
        </w:rPr>
        <w:t xml:space="preserve"> – Complex Object (I want you to help me. I saw</w:t>
      </w:r>
      <w:r w:rsidRPr="00F92E33">
        <w:rPr>
          <w:spacing w:val="1"/>
          <w:lang w:val="en-US"/>
        </w:rPr>
        <w:t xml:space="preserve"> </w:t>
      </w:r>
      <w:r w:rsidRPr="00F92E33">
        <w:rPr>
          <w:lang w:val="en-US"/>
        </w:rPr>
        <w:t>her</w:t>
      </w:r>
      <w:r w:rsidRPr="00F92E33">
        <w:rPr>
          <w:spacing w:val="-1"/>
          <w:lang w:val="en-US"/>
        </w:rPr>
        <w:t xml:space="preserve"> </w:t>
      </w:r>
      <w:r w:rsidRPr="00F92E33">
        <w:rPr>
          <w:lang w:val="en-US"/>
        </w:rPr>
        <w:t>cross/crossing</w:t>
      </w:r>
      <w:r w:rsidRPr="00F92E33">
        <w:rPr>
          <w:spacing w:val="1"/>
          <w:lang w:val="en-US"/>
        </w:rPr>
        <w:t xml:space="preserve"> </w:t>
      </w:r>
      <w:r w:rsidRPr="00F92E33">
        <w:rPr>
          <w:lang w:val="en-US"/>
        </w:rPr>
        <w:t>the</w:t>
      </w:r>
      <w:r w:rsidRPr="00F92E33">
        <w:rPr>
          <w:spacing w:val="-3"/>
          <w:lang w:val="en-US"/>
        </w:rPr>
        <w:t xml:space="preserve"> </w:t>
      </w:r>
      <w:r w:rsidRPr="00F92E33">
        <w:rPr>
          <w:lang w:val="en-US"/>
        </w:rPr>
        <w:t>road.</w:t>
      </w:r>
      <w:r w:rsidRPr="00F92E33">
        <w:rPr>
          <w:spacing w:val="-1"/>
          <w:lang w:val="en-US"/>
        </w:rPr>
        <w:t xml:space="preserve"> </w:t>
      </w:r>
      <w:r w:rsidRPr="00F92E33">
        <w:rPr>
          <w:lang w:val="en-US"/>
        </w:rPr>
        <w:t>I want</w:t>
      </w:r>
      <w:r w:rsidRPr="00F92E33">
        <w:rPr>
          <w:spacing w:val="-3"/>
          <w:lang w:val="en-US"/>
        </w:rPr>
        <w:t xml:space="preserve"> </w:t>
      </w:r>
      <w:r w:rsidRPr="00F92E33">
        <w:rPr>
          <w:lang w:val="en-US"/>
        </w:rPr>
        <w:t>to</w:t>
      </w:r>
      <w:r w:rsidRPr="00F92E33">
        <w:rPr>
          <w:spacing w:val="-3"/>
          <w:lang w:val="en-US"/>
        </w:rPr>
        <w:t xml:space="preserve"> </w:t>
      </w:r>
      <w:r w:rsidRPr="00F92E33">
        <w:rPr>
          <w:lang w:val="en-US"/>
        </w:rPr>
        <w:t>have</w:t>
      </w:r>
      <w:r w:rsidRPr="00F92E33">
        <w:rPr>
          <w:spacing w:val="-3"/>
          <w:lang w:val="en-US"/>
        </w:rPr>
        <w:t xml:space="preserve"> </w:t>
      </w:r>
      <w:r w:rsidRPr="00F92E33">
        <w:rPr>
          <w:lang w:val="en-US"/>
        </w:rPr>
        <w:t>my</w:t>
      </w:r>
      <w:r w:rsidRPr="00F92E33">
        <w:rPr>
          <w:spacing w:val="-2"/>
          <w:lang w:val="en-US"/>
        </w:rPr>
        <w:t xml:space="preserve"> </w:t>
      </w:r>
      <w:r w:rsidRPr="00F92E33">
        <w:rPr>
          <w:lang w:val="en-US"/>
        </w:rPr>
        <w:t>hair cut.).</w:t>
      </w:r>
    </w:p>
    <w:p w:rsidR="00990059" w:rsidRDefault="007C0E53">
      <w:pPr>
        <w:pStyle w:val="a3"/>
        <w:spacing w:line="317" w:lineRule="exact"/>
        <w:ind w:left="1068" w:firstLine="0"/>
      </w:pPr>
      <w:r>
        <w:t>Сложносочинѐнные</w:t>
      </w:r>
      <w:r>
        <w:rPr>
          <w:spacing w:val="-5"/>
        </w:rPr>
        <w:t xml:space="preserve"> </w:t>
      </w:r>
      <w:r>
        <w:t>предложения</w:t>
      </w:r>
      <w:r>
        <w:rPr>
          <w:spacing w:val="-3"/>
        </w:rPr>
        <w:t xml:space="preserve"> </w:t>
      </w:r>
      <w:r>
        <w:t>с</w:t>
      </w:r>
      <w:r>
        <w:rPr>
          <w:spacing w:val="-2"/>
        </w:rPr>
        <w:t xml:space="preserve"> </w:t>
      </w:r>
      <w:r>
        <w:t>сочинительными</w:t>
      </w:r>
      <w:r>
        <w:rPr>
          <w:spacing w:val="-3"/>
        </w:rPr>
        <w:t xml:space="preserve"> </w:t>
      </w:r>
      <w:r>
        <w:t>союзами</w:t>
      </w:r>
      <w:r>
        <w:rPr>
          <w:spacing w:val="-3"/>
        </w:rPr>
        <w:t xml:space="preserve"> </w:t>
      </w:r>
      <w:r>
        <w:t>and,</w:t>
      </w:r>
      <w:r>
        <w:rPr>
          <w:spacing w:val="-3"/>
        </w:rPr>
        <w:t xml:space="preserve"> </w:t>
      </w:r>
      <w:r>
        <w:t>but,</w:t>
      </w:r>
      <w:r>
        <w:rPr>
          <w:spacing w:val="-4"/>
        </w:rPr>
        <w:t xml:space="preserve"> </w:t>
      </w:r>
      <w:r>
        <w:t>or.</w:t>
      </w:r>
    </w:p>
    <w:p w:rsidR="00990059" w:rsidRDefault="007C0E53">
      <w:pPr>
        <w:pStyle w:val="a3"/>
        <w:spacing w:before="160" w:line="360" w:lineRule="auto"/>
        <w:ind w:right="141"/>
      </w:pPr>
      <w:r>
        <w:lastRenderedPageBreak/>
        <w:t>Сложноподчинѐнные предложения с союзами и союзными словами because, if, when,</w:t>
      </w:r>
      <w:r>
        <w:rPr>
          <w:spacing w:val="1"/>
        </w:rPr>
        <w:t xml:space="preserve"> </w:t>
      </w:r>
      <w:r>
        <w:t>where,</w:t>
      </w:r>
      <w:r>
        <w:rPr>
          <w:spacing w:val="-2"/>
        </w:rPr>
        <w:t xml:space="preserve"> </w:t>
      </w:r>
      <w:r>
        <w:t>what,</w:t>
      </w:r>
      <w:r>
        <w:rPr>
          <w:spacing w:val="-1"/>
        </w:rPr>
        <w:t xml:space="preserve"> </w:t>
      </w:r>
      <w:r>
        <w:t>why,</w:t>
      </w:r>
      <w:r>
        <w:rPr>
          <w:spacing w:val="-1"/>
        </w:rPr>
        <w:t xml:space="preserve"> </w:t>
      </w:r>
      <w:r>
        <w:t>how.</w:t>
      </w:r>
    </w:p>
    <w:p w:rsidR="00990059" w:rsidRDefault="007C0E53">
      <w:pPr>
        <w:pStyle w:val="a3"/>
        <w:spacing w:before="2"/>
        <w:ind w:left="1068" w:firstLine="0"/>
      </w:pPr>
      <w:r>
        <w:t>Сложноподчинѐнные</w:t>
      </w:r>
      <w:r>
        <w:rPr>
          <w:spacing w:val="50"/>
        </w:rPr>
        <w:t xml:space="preserve"> </w:t>
      </w:r>
      <w:r>
        <w:t>предложения</w:t>
      </w:r>
      <w:r>
        <w:rPr>
          <w:spacing w:val="51"/>
        </w:rPr>
        <w:t xml:space="preserve"> </w:t>
      </w:r>
      <w:r>
        <w:t>с</w:t>
      </w:r>
      <w:r>
        <w:rPr>
          <w:spacing w:val="49"/>
        </w:rPr>
        <w:t xml:space="preserve"> </w:t>
      </w:r>
      <w:r>
        <w:t>определительными</w:t>
      </w:r>
      <w:r>
        <w:rPr>
          <w:spacing w:val="49"/>
        </w:rPr>
        <w:t xml:space="preserve"> </w:t>
      </w:r>
      <w:r>
        <w:t>придаточными</w:t>
      </w:r>
      <w:r>
        <w:rPr>
          <w:spacing w:val="55"/>
        </w:rPr>
        <w:t xml:space="preserve"> </w:t>
      </w:r>
      <w:r>
        <w:t>с</w:t>
      </w:r>
      <w:r>
        <w:rPr>
          <w:spacing w:val="49"/>
        </w:rPr>
        <w:t xml:space="preserve"> </w:t>
      </w:r>
      <w:r>
        <w:t>союзными</w:t>
      </w:r>
    </w:p>
    <w:p w:rsidR="00990059" w:rsidRDefault="007C0E53">
      <w:pPr>
        <w:pStyle w:val="a3"/>
        <w:spacing w:before="160"/>
        <w:ind w:firstLine="0"/>
      </w:pPr>
      <w:r>
        <w:t>словами</w:t>
      </w:r>
      <w:r>
        <w:rPr>
          <w:spacing w:val="-2"/>
        </w:rPr>
        <w:t xml:space="preserve"> </w:t>
      </w:r>
      <w:r>
        <w:t>who,</w:t>
      </w:r>
      <w:r>
        <w:rPr>
          <w:spacing w:val="-2"/>
        </w:rPr>
        <w:t xml:space="preserve"> </w:t>
      </w:r>
      <w:r>
        <w:t>which,</w:t>
      </w:r>
      <w:r>
        <w:rPr>
          <w:spacing w:val="-5"/>
        </w:rPr>
        <w:t xml:space="preserve"> </w:t>
      </w:r>
      <w:r>
        <w:t>that.</w:t>
      </w:r>
    </w:p>
    <w:p w:rsidR="00990059" w:rsidRDefault="007C0E53">
      <w:pPr>
        <w:pStyle w:val="a3"/>
        <w:spacing w:before="71" w:line="362" w:lineRule="auto"/>
        <w:ind w:right="140"/>
      </w:pPr>
      <w:r>
        <w:t>Сложноподчинѐнные предложения с союзными словами whoever, whatever, however,</w:t>
      </w:r>
      <w:r>
        <w:rPr>
          <w:spacing w:val="1"/>
        </w:rPr>
        <w:t xml:space="preserve"> </w:t>
      </w:r>
      <w:r>
        <w:t>whenever.</w:t>
      </w:r>
    </w:p>
    <w:p w:rsidR="00990059" w:rsidRDefault="007C0E53">
      <w:pPr>
        <w:pStyle w:val="a3"/>
        <w:spacing w:line="360" w:lineRule="auto"/>
        <w:ind w:right="133"/>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 I)</w:t>
      </w:r>
      <w:r>
        <w:rPr>
          <w:spacing w:val="-5"/>
        </w:rPr>
        <w:t xml:space="preserve"> </w:t>
      </w:r>
      <w:r>
        <w:t>и с</w:t>
      </w:r>
      <w:r>
        <w:rPr>
          <w:spacing w:val="-2"/>
        </w:rPr>
        <w:t xml:space="preserve"> </w:t>
      </w:r>
      <w:r>
        <w:t>глаголами</w:t>
      </w:r>
      <w:r>
        <w:rPr>
          <w:spacing w:val="-1"/>
        </w:rPr>
        <w:t xml:space="preserve"> </w:t>
      </w:r>
      <w:r>
        <w:t>в</w:t>
      </w:r>
      <w:r>
        <w:rPr>
          <w:spacing w:val="1"/>
        </w:rPr>
        <w:t xml:space="preserve"> </w:t>
      </w:r>
      <w:r>
        <w:t>сослагательном</w:t>
      </w:r>
      <w:r>
        <w:rPr>
          <w:spacing w:val="-4"/>
        </w:rPr>
        <w:t xml:space="preserve"> </w:t>
      </w:r>
      <w:r>
        <w:t>наклонении</w:t>
      </w:r>
      <w:r>
        <w:rPr>
          <w:spacing w:val="3"/>
        </w:rPr>
        <w:t xml:space="preserve"> </w:t>
      </w:r>
      <w:r>
        <w:t>(Conditional II).</w:t>
      </w:r>
    </w:p>
    <w:p w:rsidR="00990059" w:rsidRPr="00F92E33" w:rsidRDefault="007C0E53">
      <w:pPr>
        <w:pStyle w:val="a3"/>
        <w:spacing w:line="360" w:lineRule="auto"/>
        <w:ind w:right="131"/>
        <w:rPr>
          <w:lang w:val="en-US"/>
        </w:rPr>
      </w:pPr>
      <w:r>
        <w:t>Все</w:t>
      </w:r>
      <w:r w:rsidRPr="00F92E33">
        <w:rPr>
          <w:spacing w:val="1"/>
          <w:lang w:val="en-US"/>
        </w:rPr>
        <w:t xml:space="preserve"> </w:t>
      </w:r>
      <w:r>
        <w:t>типы</w:t>
      </w:r>
      <w:r w:rsidRPr="00F92E33">
        <w:rPr>
          <w:spacing w:val="1"/>
          <w:lang w:val="en-US"/>
        </w:rPr>
        <w:t xml:space="preserve"> </w:t>
      </w:r>
      <w:r>
        <w:t>вопросительных</w:t>
      </w:r>
      <w:r w:rsidRPr="00F92E33">
        <w:rPr>
          <w:spacing w:val="1"/>
          <w:lang w:val="en-US"/>
        </w:rPr>
        <w:t xml:space="preserve"> </w:t>
      </w:r>
      <w:r>
        <w:t>предложений</w:t>
      </w:r>
      <w:r w:rsidRPr="00F92E33">
        <w:rPr>
          <w:spacing w:val="1"/>
          <w:lang w:val="en-US"/>
        </w:rPr>
        <w:t xml:space="preserve"> </w:t>
      </w:r>
      <w:r w:rsidRPr="00F92E33">
        <w:rPr>
          <w:lang w:val="en-US"/>
        </w:rPr>
        <w:t>(</w:t>
      </w:r>
      <w:r>
        <w:t>общий</w:t>
      </w:r>
      <w:r w:rsidRPr="00F92E33">
        <w:rPr>
          <w:lang w:val="en-US"/>
        </w:rPr>
        <w:t>,</w:t>
      </w:r>
      <w:r w:rsidRPr="00F92E33">
        <w:rPr>
          <w:spacing w:val="1"/>
          <w:lang w:val="en-US"/>
        </w:rPr>
        <w:t xml:space="preserve"> </w:t>
      </w:r>
      <w:r>
        <w:t>специальный</w:t>
      </w:r>
      <w:r w:rsidRPr="00F92E33">
        <w:rPr>
          <w:lang w:val="en-US"/>
        </w:rPr>
        <w:t>,</w:t>
      </w:r>
      <w:r w:rsidRPr="00F92E33">
        <w:rPr>
          <w:spacing w:val="1"/>
          <w:lang w:val="en-US"/>
        </w:rPr>
        <w:t xml:space="preserve"> </w:t>
      </w:r>
      <w:r>
        <w:t>альтернативный</w:t>
      </w:r>
      <w:r w:rsidRPr="00F92E33">
        <w:rPr>
          <w:lang w:val="en-US"/>
        </w:rPr>
        <w:t>,</w:t>
      </w:r>
      <w:r w:rsidRPr="00F92E33">
        <w:rPr>
          <w:spacing w:val="1"/>
          <w:lang w:val="en-US"/>
        </w:rPr>
        <w:t xml:space="preserve"> </w:t>
      </w:r>
      <w:r>
        <w:t>разделительный</w:t>
      </w:r>
      <w:r w:rsidRPr="00F92E33">
        <w:rPr>
          <w:lang w:val="en-US"/>
        </w:rPr>
        <w:t xml:space="preserve"> </w:t>
      </w:r>
      <w:r>
        <w:t>вопросы</w:t>
      </w:r>
      <w:r w:rsidRPr="00F92E33">
        <w:rPr>
          <w:lang w:val="en-US"/>
        </w:rPr>
        <w:t xml:space="preserve"> </w:t>
      </w:r>
      <w:r>
        <w:t>в</w:t>
      </w:r>
      <w:r w:rsidRPr="00F92E33">
        <w:rPr>
          <w:lang w:val="en-US"/>
        </w:rPr>
        <w:t xml:space="preserve"> Present/Past/Future Simple Tense, Present/Past Continuous Tense,</w:t>
      </w:r>
      <w:r w:rsidRPr="00F92E33">
        <w:rPr>
          <w:spacing w:val="1"/>
          <w:lang w:val="en-US"/>
        </w:rPr>
        <w:t xml:space="preserve"> </w:t>
      </w:r>
      <w:r w:rsidRPr="00F92E33">
        <w:rPr>
          <w:lang w:val="en-US"/>
        </w:rPr>
        <w:t>Present/Past Perfect</w:t>
      </w:r>
      <w:r w:rsidRPr="00F92E33">
        <w:rPr>
          <w:spacing w:val="-3"/>
          <w:lang w:val="en-US"/>
        </w:rPr>
        <w:t xml:space="preserve"> </w:t>
      </w:r>
      <w:r w:rsidRPr="00F92E33">
        <w:rPr>
          <w:lang w:val="en-US"/>
        </w:rPr>
        <w:t>Tense,</w:t>
      </w:r>
      <w:r w:rsidRPr="00F92E33">
        <w:rPr>
          <w:spacing w:val="-1"/>
          <w:lang w:val="en-US"/>
        </w:rPr>
        <w:t xml:space="preserve"> </w:t>
      </w:r>
      <w:r w:rsidRPr="00F92E33">
        <w:rPr>
          <w:lang w:val="en-US"/>
        </w:rPr>
        <w:t>Present Perfect</w:t>
      </w:r>
      <w:r w:rsidRPr="00F92E33">
        <w:rPr>
          <w:spacing w:val="1"/>
          <w:lang w:val="en-US"/>
        </w:rPr>
        <w:t xml:space="preserve"> </w:t>
      </w:r>
      <w:r w:rsidRPr="00F92E33">
        <w:rPr>
          <w:lang w:val="en-US"/>
        </w:rPr>
        <w:t>Continuous</w:t>
      </w:r>
      <w:r w:rsidRPr="00F92E33">
        <w:rPr>
          <w:spacing w:val="1"/>
          <w:lang w:val="en-US"/>
        </w:rPr>
        <w:t xml:space="preserve"> </w:t>
      </w:r>
      <w:r w:rsidRPr="00F92E33">
        <w:rPr>
          <w:lang w:val="en-US"/>
        </w:rPr>
        <w:t>Tense).</w:t>
      </w:r>
    </w:p>
    <w:p w:rsidR="00990059" w:rsidRDefault="007C0E53">
      <w:pPr>
        <w:pStyle w:val="a3"/>
        <w:spacing w:line="360" w:lineRule="auto"/>
        <w:ind w:right="135"/>
      </w:pPr>
      <w:r>
        <w:t>Повествовательные, вопросительные и побудительные предложения в косвенной речи</w:t>
      </w:r>
      <w:r>
        <w:rPr>
          <w:spacing w:val="1"/>
        </w:rPr>
        <w:t xml:space="preserve"> </w:t>
      </w:r>
      <w:r>
        <w:t>в</w:t>
      </w:r>
      <w:r>
        <w:rPr>
          <w:spacing w:val="-4"/>
        </w:rPr>
        <w:t xml:space="preserve"> </w:t>
      </w:r>
      <w:r>
        <w:t>настоящем</w:t>
      </w:r>
      <w:r>
        <w:rPr>
          <w:spacing w:val="-5"/>
        </w:rPr>
        <w:t xml:space="preserve"> </w:t>
      </w:r>
      <w:r>
        <w:t>и</w:t>
      </w:r>
      <w:r>
        <w:rPr>
          <w:spacing w:val="-1"/>
        </w:rPr>
        <w:t xml:space="preserve"> </w:t>
      </w:r>
      <w:r>
        <w:t>прошедшем</w:t>
      </w:r>
      <w:r>
        <w:rPr>
          <w:spacing w:val="-2"/>
        </w:rPr>
        <w:t xml:space="preserve"> </w:t>
      </w:r>
      <w:r>
        <w:t>времени,</w:t>
      </w:r>
      <w:r>
        <w:rPr>
          <w:spacing w:val="-2"/>
        </w:rPr>
        <w:t xml:space="preserve"> </w:t>
      </w:r>
      <w:r>
        <w:t>согласование</w:t>
      </w:r>
      <w:r>
        <w:rPr>
          <w:spacing w:val="-2"/>
        </w:rPr>
        <w:t xml:space="preserve"> </w:t>
      </w:r>
      <w:r>
        <w:t>времѐн</w:t>
      </w:r>
      <w:r>
        <w:rPr>
          <w:spacing w:val="-2"/>
        </w:rPr>
        <w:t xml:space="preserve"> </w:t>
      </w:r>
      <w:r>
        <w:t>в</w:t>
      </w:r>
      <w:r>
        <w:rPr>
          <w:spacing w:val="-2"/>
        </w:rPr>
        <w:t xml:space="preserve"> </w:t>
      </w:r>
      <w:r>
        <w:t>рамках</w:t>
      </w:r>
      <w:r>
        <w:rPr>
          <w:spacing w:val="-1"/>
        </w:rPr>
        <w:t xml:space="preserve"> </w:t>
      </w:r>
      <w:r>
        <w:t>сложного</w:t>
      </w:r>
      <w:r>
        <w:rPr>
          <w:spacing w:val="-4"/>
        </w:rPr>
        <w:t xml:space="preserve"> </w:t>
      </w:r>
      <w:r>
        <w:t>предложения.</w:t>
      </w:r>
    </w:p>
    <w:p w:rsidR="00990059" w:rsidRDefault="007C0E53">
      <w:pPr>
        <w:pStyle w:val="a3"/>
        <w:spacing w:line="321" w:lineRule="exact"/>
        <w:ind w:left="1068" w:firstLine="0"/>
      </w:pPr>
      <w:r>
        <w:t>Модальные</w:t>
      </w:r>
      <w:r>
        <w:rPr>
          <w:spacing w:val="-2"/>
        </w:rPr>
        <w:t xml:space="preserve"> </w:t>
      </w:r>
      <w:r>
        <w:t>глаголы</w:t>
      </w:r>
      <w:r>
        <w:rPr>
          <w:spacing w:val="-4"/>
        </w:rPr>
        <w:t xml:space="preserve"> </w:t>
      </w:r>
      <w:r>
        <w:t>в</w:t>
      </w:r>
      <w:r>
        <w:rPr>
          <w:spacing w:val="-3"/>
        </w:rPr>
        <w:t xml:space="preserve"> </w:t>
      </w:r>
      <w:r>
        <w:t>косвенной</w:t>
      </w:r>
      <w:r>
        <w:rPr>
          <w:spacing w:val="-4"/>
        </w:rPr>
        <w:t xml:space="preserve"> </w:t>
      </w:r>
      <w:r>
        <w:t>речи</w:t>
      </w:r>
      <w:r>
        <w:rPr>
          <w:spacing w:val="-2"/>
        </w:rPr>
        <w:t xml:space="preserve"> </w:t>
      </w:r>
      <w:r>
        <w:t>в</w:t>
      </w:r>
      <w:r>
        <w:rPr>
          <w:spacing w:val="-3"/>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990059" w:rsidRPr="00F92E33" w:rsidRDefault="007C0E53">
      <w:pPr>
        <w:pStyle w:val="a3"/>
        <w:spacing w:before="158"/>
        <w:ind w:left="1068" w:firstLine="0"/>
        <w:jc w:val="left"/>
        <w:rPr>
          <w:lang w:val="en-US"/>
        </w:rPr>
      </w:pPr>
      <w:r>
        <w:t>Предложения</w:t>
      </w:r>
      <w:r w:rsidRPr="00F92E33">
        <w:rPr>
          <w:spacing w:val="5"/>
          <w:lang w:val="en-US"/>
        </w:rPr>
        <w:t xml:space="preserve"> </w:t>
      </w:r>
      <w:r>
        <w:t>с</w:t>
      </w:r>
      <w:r w:rsidRPr="00F92E33">
        <w:rPr>
          <w:spacing w:val="5"/>
          <w:lang w:val="en-US"/>
        </w:rPr>
        <w:t xml:space="preserve"> </w:t>
      </w:r>
      <w:r>
        <w:t>конструкциями</w:t>
      </w:r>
      <w:r w:rsidRPr="00F92E33">
        <w:rPr>
          <w:spacing w:val="7"/>
          <w:lang w:val="en-US"/>
        </w:rPr>
        <w:t xml:space="preserve"> </w:t>
      </w:r>
      <w:r w:rsidRPr="00F92E33">
        <w:rPr>
          <w:lang w:val="en-US"/>
        </w:rPr>
        <w:t>as</w:t>
      </w:r>
      <w:r w:rsidRPr="00F92E33">
        <w:rPr>
          <w:spacing w:val="6"/>
          <w:lang w:val="en-US"/>
        </w:rPr>
        <w:t xml:space="preserve"> </w:t>
      </w:r>
      <w:r w:rsidRPr="00F92E33">
        <w:rPr>
          <w:lang w:val="en-US"/>
        </w:rPr>
        <w:t>…</w:t>
      </w:r>
      <w:r w:rsidRPr="00F92E33">
        <w:rPr>
          <w:spacing w:val="4"/>
          <w:lang w:val="en-US"/>
        </w:rPr>
        <w:t xml:space="preserve"> </w:t>
      </w:r>
      <w:r w:rsidRPr="00F92E33">
        <w:rPr>
          <w:lang w:val="en-US"/>
        </w:rPr>
        <w:t>as,</w:t>
      </w:r>
      <w:r w:rsidRPr="00F92E33">
        <w:rPr>
          <w:spacing w:val="4"/>
          <w:lang w:val="en-US"/>
        </w:rPr>
        <w:t xml:space="preserve"> </w:t>
      </w:r>
      <w:r w:rsidRPr="00F92E33">
        <w:rPr>
          <w:lang w:val="en-US"/>
        </w:rPr>
        <w:t>not</w:t>
      </w:r>
      <w:r w:rsidRPr="00F92E33">
        <w:rPr>
          <w:spacing w:val="5"/>
          <w:lang w:val="en-US"/>
        </w:rPr>
        <w:t xml:space="preserve"> </w:t>
      </w:r>
      <w:r w:rsidRPr="00F92E33">
        <w:rPr>
          <w:lang w:val="en-US"/>
        </w:rPr>
        <w:t>so</w:t>
      </w:r>
      <w:r w:rsidRPr="00F92E33">
        <w:rPr>
          <w:spacing w:val="6"/>
          <w:lang w:val="en-US"/>
        </w:rPr>
        <w:t xml:space="preserve"> </w:t>
      </w:r>
      <w:r w:rsidRPr="00F92E33">
        <w:rPr>
          <w:lang w:val="en-US"/>
        </w:rPr>
        <w:t>…</w:t>
      </w:r>
      <w:r w:rsidRPr="00F92E33">
        <w:rPr>
          <w:spacing w:val="4"/>
          <w:lang w:val="en-US"/>
        </w:rPr>
        <w:t xml:space="preserve"> </w:t>
      </w:r>
      <w:r w:rsidRPr="00F92E33">
        <w:rPr>
          <w:lang w:val="en-US"/>
        </w:rPr>
        <w:t>as,</w:t>
      </w:r>
      <w:r w:rsidRPr="00F92E33">
        <w:rPr>
          <w:spacing w:val="4"/>
          <w:lang w:val="en-US"/>
        </w:rPr>
        <w:t xml:space="preserve"> </w:t>
      </w:r>
      <w:r w:rsidRPr="00F92E33">
        <w:rPr>
          <w:lang w:val="en-US"/>
        </w:rPr>
        <w:t>both</w:t>
      </w:r>
      <w:r w:rsidRPr="00F92E33">
        <w:rPr>
          <w:spacing w:val="2"/>
          <w:lang w:val="en-US"/>
        </w:rPr>
        <w:t xml:space="preserve"> </w:t>
      </w:r>
      <w:r w:rsidRPr="00F92E33">
        <w:rPr>
          <w:lang w:val="en-US"/>
        </w:rPr>
        <w:t>…</w:t>
      </w:r>
      <w:r w:rsidRPr="00F92E33">
        <w:rPr>
          <w:spacing w:val="5"/>
          <w:lang w:val="en-US"/>
        </w:rPr>
        <w:t xml:space="preserve"> </w:t>
      </w:r>
      <w:r w:rsidRPr="00F92E33">
        <w:rPr>
          <w:lang w:val="en-US"/>
        </w:rPr>
        <w:t>and</w:t>
      </w:r>
      <w:r w:rsidRPr="00F92E33">
        <w:rPr>
          <w:spacing w:val="5"/>
          <w:lang w:val="en-US"/>
        </w:rPr>
        <w:t xml:space="preserve"> </w:t>
      </w:r>
      <w:r w:rsidRPr="00F92E33">
        <w:rPr>
          <w:lang w:val="en-US"/>
        </w:rPr>
        <w:t>…,</w:t>
      </w:r>
      <w:r w:rsidRPr="00F92E33">
        <w:rPr>
          <w:spacing w:val="4"/>
          <w:lang w:val="en-US"/>
        </w:rPr>
        <w:t xml:space="preserve"> </w:t>
      </w:r>
      <w:r w:rsidRPr="00F92E33">
        <w:rPr>
          <w:lang w:val="en-US"/>
        </w:rPr>
        <w:t>either</w:t>
      </w:r>
      <w:r w:rsidRPr="00F92E33">
        <w:rPr>
          <w:spacing w:val="4"/>
          <w:lang w:val="en-US"/>
        </w:rPr>
        <w:t xml:space="preserve"> </w:t>
      </w:r>
      <w:r w:rsidRPr="00F92E33">
        <w:rPr>
          <w:lang w:val="en-US"/>
        </w:rPr>
        <w:t>…</w:t>
      </w:r>
      <w:r w:rsidRPr="00F92E33">
        <w:rPr>
          <w:spacing w:val="3"/>
          <w:lang w:val="en-US"/>
        </w:rPr>
        <w:t xml:space="preserve"> </w:t>
      </w:r>
      <w:r w:rsidRPr="00F92E33">
        <w:rPr>
          <w:lang w:val="en-US"/>
        </w:rPr>
        <w:t>or,</w:t>
      </w:r>
      <w:r w:rsidRPr="00F92E33">
        <w:rPr>
          <w:spacing w:val="4"/>
          <w:lang w:val="en-US"/>
        </w:rPr>
        <w:t xml:space="preserve"> </w:t>
      </w:r>
      <w:r w:rsidRPr="00F92E33">
        <w:rPr>
          <w:lang w:val="en-US"/>
        </w:rPr>
        <w:t>neither</w:t>
      </w:r>
    </w:p>
    <w:p w:rsidR="00990059" w:rsidRDefault="007C0E53">
      <w:pPr>
        <w:pStyle w:val="a3"/>
        <w:spacing w:before="161"/>
        <w:ind w:firstLine="0"/>
        <w:jc w:val="left"/>
      </w:pPr>
      <w:r>
        <w:t>… nor.</w:t>
      </w:r>
    </w:p>
    <w:p w:rsidR="00990059" w:rsidRDefault="007C0E53">
      <w:pPr>
        <w:pStyle w:val="a3"/>
        <w:spacing w:before="160"/>
        <w:ind w:left="1068" w:firstLine="0"/>
        <w:jc w:val="left"/>
      </w:pPr>
      <w:r>
        <w:t>Предложения</w:t>
      </w:r>
      <w:r>
        <w:rPr>
          <w:spacing w:val="-2"/>
        </w:rPr>
        <w:t xml:space="preserve"> </w:t>
      </w:r>
      <w:r>
        <w:t>с</w:t>
      </w:r>
      <w:r>
        <w:rPr>
          <w:spacing w:val="-2"/>
        </w:rPr>
        <w:t xml:space="preserve"> </w:t>
      </w:r>
      <w:r>
        <w:t>I</w:t>
      </w:r>
      <w:r>
        <w:rPr>
          <w:spacing w:val="-3"/>
        </w:rPr>
        <w:t xml:space="preserve"> </w:t>
      </w:r>
      <w:r>
        <w:t>wish…</w:t>
      </w:r>
    </w:p>
    <w:p w:rsidR="00990059" w:rsidRPr="007662B8" w:rsidRDefault="007C0E53">
      <w:pPr>
        <w:pStyle w:val="a3"/>
        <w:spacing w:before="161"/>
        <w:ind w:left="1068" w:firstLine="0"/>
        <w:jc w:val="left"/>
        <w:rPr>
          <w:lang w:val="en-US"/>
        </w:rPr>
      </w:pPr>
      <w:r>
        <w:t>Конструкции</w:t>
      </w:r>
      <w:r w:rsidRPr="007662B8">
        <w:rPr>
          <w:spacing w:val="-3"/>
          <w:lang w:val="en-US"/>
        </w:rPr>
        <w:t xml:space="preserve"> </w:t>
      </w:r>
      <w:r>
        <w:t>с</w:t>
      </w:r>
      <w:r w:rsidRPr="007662B8">
        <w:rPr>
          <w:spacing w:val="-3"/>
          <w:lang w:val="en-US"/>
        </w:rPr>
        <w:t xml:space="preserve"> </w:t>
      </w:r>
      <w:r>
        <w:t>глаголами</w:t>
      </w:r>
      <w:r w:rsidRPr="007662B8">
        <w:rPr>
          <w:spacing w:val="-5"/>
          <w:lang w:val="en-US"/>
        </w:rPr>
        <w:t xml:space="preserve"> </w:t>
      </w:r>
      <w:r>
        <w:t>на</w:t>
      </w:r>
      <w:r w:rsidRPr="007662B8">
        <w:rPr>
          <w:lang w:val="en-US"/>
        </w:rPr>
        <w:t xml:space="preserve"> -</w:t>
      </w:r>
      <w:r w:rsidRPr="00F92E33">
        <w:rPr>
          <w:lang w:val="en-US"/>
        </w:rPr>
        <w:t>ing</w:t>
      </w:r>
      <w:r w:rsidRPr="007662B8">
        <w:rPr>
          <w:lang w:val="en-US"/>
        </w:rPr>
        <w:t>:</w:t>
      </w:r>
      <w:r w:rsidRPr="007662B8">
        <w:rPr>
          <w:spacing w:val="-5"/>
          <w:lang w:val="en-US"/>
        </w:rPr>
        <w:t xml:space="preserve"> </w:t>
      </w:r>
      <w:r w:rsidRPr="00F92E33">
        <w:rPr>
          <w:lang w:val="en-US"/>
        </w:rPr>
        <w:t>to</w:t>
      </w:r>
      <w:r w:rsidRPr="007662B8">
        <w:rPr>
          <w:spacing w:val="-1"/>
          <w:lang w:val="en-US"/>
        </w:rPr>
        <w:t xml:space="preserve"> </w:t>
      </w:r>
      <w:r w:rsidRPr="00F92E33">
        <w:rPr>
          <w:lang w:val="en-US"/>
        </w:rPr>
        <w:t>love</w:t>
      </w:r>
      <w:r w:rsidRPr="007662B8">
        <w:rPr>
          <w:lang w:val="en-US"/>
        </w:rPr>
        <w:t>/</w:t>
      </w:r>
      <w:r w:rsidRPr="00F92E33">
        <w:rPr>
          <w:lang w:val="en-US"/>
        </w:rPr>
        <w:t>hate</w:t>
      </w:r>
      <w:r w:rsidRPr="007662B8">
        <w:rPr>
          <w:spacing w:val="-5"/>
          <w:lang w:val="en-US"/>
        </w:rPr>
        <w:t xml:space="preserve"> </w:t>
      </w:r>
      <w:r w:rsidRPr="00F92E33">
        <w:rPr>
          <w:lang w:val="en-US"/>
        </w:rPr>
        <w:t>doing</w:t>
      </w:r>
      <w:r w:rsidRPr="007662B8">
        <w:rPr>
          <w:spacing w:val="-1"/>
          <w:lang w:val="en-US"/>
        </w:rPr>
        <w:t xml:space="preserve"> </w:t>
      </w:r>
      <w:r w:rsidRPr="00F92E33">
        <w:rPr>
          <w:lang w:val="en-US"/>
        </w:rPr>
        <w:t>smth</w:t>
      </w:r>
      <w:r w:rsidRPr="007662B8">
        <w:rPr>
          <w:lang w:val="en-US"/>
        </w:rPr>
        <w:t>.</w:t>
      </w:r>
    </w:p>
    <w:p w:rsidR="00990059" w:rsidRPr="00F92E33" w:rsidRDefault="007C0E53">
      <w:pPr>
        <w:pStyle w:val="a3"/>
        <w:spacing w:before="163" w:line="360" w:lineRule="auto"/>
        <w:jc w:val="left"/>
        <w:rPr>
          <w:lang w:val="en-US"/>
        </w:rPr>
      </w:pPr>
      <w:r>
        <w:t>Конструкции</w:t>
      </w:r>
      <w:r w:rsidRPr="00F92E33">
        <w:rPr>
          <w:spacing w:val="44"/>
          <w:lang w:val="en-US"/>
        </w:rPr>
        <w:t xml:space="preserve"> </w:t>
      </w:r>
      <w:r w:rsidRPr="00F92E33">
        <w:rPr>
          <w:lang w:val="en-US"/>
        </w:rPr>
        <w:t>c</w:t>
      </w:r>
      <w:r w:rsidRPr="00F92E33">
        <w:rPr>
          <w:spacing w:val="40"/>
          <w:lang w:val="en-US"/>
        </w:rPr>
        <w:t xml:space="preserve"> </w:t>
      </w:r>
      <w:r>
        <w:t>глаголами</w:t>
      </w:r>
      <w:r w:rsidRPr="00F92E33">
        <w:rPr>
          <w:spacing w:val="42"/>
          <w:lang w:val="en-US"/>
        </w:rPr>
        <w:t xml:space="preserve"> </w:t>
      </w:r>
      <w:r w:rsidRPr="00F92E33">
        <w:rPr>
          <w:lang w:val="en-US"/>
        </w:rPr>
        <w:t>to</w:t>
      </w:r>
      <w:r w:rsidRPr="00F92E33">
        <w:rPr>
          <w:spacing w:val="41"/>
          <w:lang w:val="en-US"/>
        </w:rPr>
        <w:t xml:space="preserve"> </w:t>
      </w:r>
      <w:r w:rsidRPr="00F92E33">
        <w:rPr>
          <w:lang w:val="en-US"/>
        </w:rPr>
        <w:t>stop,</w:t>
      </w:r>
      <w:r w:rsidRPr="00F92E33">
        <w:rPr>
          <w:spacing w:val="42"/>
          <w:lang w:val="en-US"/>
        </w:rPr>
        <w:t xml:space="preserve"> </w:t>
      </w:r>
      <w:r w:rsidRPr="00F92E33">
        <w:rPr>
          <w:lang w:val="en-US"/>
        </w:rPr>
        <w:t>to</w:t>
      </w:r>
      <w:r w:rsidRPr="00F92E33">
        <w:rPr>
          <w:spacing w:val="43"/>
          <w:lang w:val="en-US"/>
        </w:rPr>
        <w:t xml:space="preserve"> </w:t>
      </w:r>
      <w:r w:rsidRPr="00F92E33">
        <w:rPr>
          <w:lang w:val="en-US"/>
        </w:rPr>
        <w:t>remember,</w:t>
      </w:r>
      <w:r w:rsidRPr="00F92E33">
        <w:rPr>
          <w:spacing w:val="43"/>
          <w:lang w:val="en-US"/>
        </w:rPr>
        <w:t xml:space="preserve"> </w:t>
      </w:r>
      <w:r w:rsidRPr="00F92E33">
        <w:rPr>
          <w:lang w:val="en-US"/>
        </w:rPr>
        <w:t>to</w:t>
      </w:r>
      <w:r w:rsidRPr="00F92E33">
        <w:rPr>
          <w:spacing w:val="43"/>
          <w:lang w:val="en-US"/>
        </w:rPr>
        <w:t xml:space="preserve"> </w:t>
      </w:r>
      <w:r w:rsidRPr="00F92E33">
        <w:rPr>
          <w:lang w:val="en-US"/>
        </w:rPr>
        <w:t>forget</w:t>
      </w:r>
      <w:r w:rsidRPr="00F92E33">
        <w:rPr>
          <w:spacing w:val="43"/>
          <w:lang w:val="en-US"/>
        </w:rPr>
        <w:t xml:space="preserve"> </w:t>
      </w:r>
      <w:r w:rsidRPr="00F92E33">
        <w:rPr>
          <w:lang w:val="en-US"/>
        </w:rPr>
        <w:t>(</w:t>
      </w:r>
      <w:r>
        <w:t>разница</w:t>
      </w:r>
      <w:r w:rsidRPr="00F92E33">
        <w:rPr>
          <w:spacing w:val="44"/>
          <w:lang w:val="en-US"/>
        </w:rPr>
        <w:t xml:space="preserve"> </w:t>
      </w:r>
      <w:r>
        <w:t>в</w:t>
      </w:r>
      <w:r w:rsidRPr="00F92E33">
        <w:rPr>
          <w:spacing w:val="42"/>
          <w:lang w:val="en-US"/>
        </w:rPr>
        <w:t xml:space="preserve"> </w:t>
      </w:r>
      <w:r>
        <w:t>значении</w:t>
      </w:r>
      <w:r w:rsidRPr="00F92E33">
        <w:rPr>
          <w:spacing w:val="42"/>
          <w:lang w:val="en-US"/>
        </w:rPr>
        <w:t xml:space="preserve"> </w:t>
      </w:r>
      <w:r w:rsidRPr="00F92E33">
        <w:rPr>
          <w:lang w:val="en-US"/>
        </w:rPr>
        <w:t>to</w:t>
      </w:r>
      <w:r w:rsidRPr="00F92E33">
        <w:rPr>
          <w:spacing w:val="42"/>
          <w:lang w:val="en-US"/>
        </w:rPr>
        <w:t xml:space="preserve"> </w:t>
      </w:r>
      <w:r w:rsidRPr="00F92E33">
        <w:rPr>
          <w:lang w:val="en-US"/>
        </w:rPr>
        <w:t>stop</w:t>
      </w:r>
      <w:r w:rsidRPr="00F92E33">
        <w:rPr>
          <w:spacing w:val="-67"/>
          <w:lang w:val="en-US"/>
        </w:rPr>
        <w:t xml:space="preserve"> </w:t>
      </w:r>
      <w:r w:rsidRPr="00F92E33">
        <w:rPr>
          <w:lang w:val="en-US"/>
        </w:rPr>
        <w:t>doing</w:t>
      </w:r>
      <w:r w:rsidRPr="00F92E33">
        <w:rPr>
          <w:spacing w:val="-2"/>
          <w:lang w:val="en-US"/>
        </w:rPr>
        <w:t xml:space="preserve"> </w:t>
      </w:r>
      <w:r w:rsidRPr="00F92E33">
        <w:rPr>
          <w:lang w:val="en-US"/>
        </w:rPr>
        <w:t>smth</w:t>
      </w:r>
      <w:r w:rsidRPr="00F92E33">
        <w:rPr>
          <w:spacing w:val="1"/>
          <w:lang w:val="en-US"/>
        </w:rPr>
        <w:t xml:space="preserve"> </w:t>
      </w:r>
      <w:r>
        <w:t>и</w:t>
      </w:r>
      <w:r w:rsidRPr="00F92E33">
        <w:rPr>
          <w:lang w:val="en-US"/>
        </w:rPr>
        <w:t xml:space="preserve"> to</w:t>
      </w:r>
      <w:r w:rsidRPr="00F92E33">
        <w:rPr>
          <w:spacing w:val="1"/>
          <w:lang w:val="en-US"/>
        </w:rPr>
        <w:t xml:space="preserve"> </w:t>
      </w:r>
      <w:r w:rsidRPr="00F92E33">
        <w:rPr>
          <w:lang w:val="en-US"/>
        </w:rPr>
        <w:t>stop</w:t>
      </w:r>
      <w:r w:rsidRPr="00F92E33">
        <w:rPr>
          <w:spacing w:val="1"/>
          <w:lang w:val="en-US"/>
        </w:rPr>
        <w:t xml:space="preserve"> </w:t>
      </w:r>
      <w:r w:rsidRPr="00F92E33">
        <w:rPr>
          <w:lang w:val="en-US"/>
        </w:rPr>
        <w:t>to</w:t>
      </w:r>
      <w:r w:rsidRPr="00F92E33">
        <w:rPr>
          <w:spacing w:val="1"/>
          <w:lang w:val="en-US"/>
        </w:rPr>
        <w:t xml:space="preserve"> </w:t>
      </w:r>
      <w:r w:rsidRPr="00F92E33">
        <w:rPr>
          <w:lang w:val="en-US"/>
        </w:rPr>
        <w:t>do</w:t>
      </w:r>
      <w:r w:rsidRPr="00F92E33">
        <w:rPr>
          <w:spacing w:val="1"/>
          <w:lang w:val="en-US"/>
        </w:rPr>
        <w:t xml:space="preserve"> </w:t>
      </w:r>
      <w:r w:rsidRPr="00F92E33">
        <w:rPr>
          <w:lang w:val="en-US"/>
        </w:rPr>
        <w:t>smth).</w:t>
      </w:r>
    </w:p>
    <w:p w:rsidR="00990059" w:rsidRPr="00F92E33" w:rsidRDefault="007C0E53">
      <w:pPr>
        <w:pStyle w:val="a3"/>
        <w:spacing w:line="321" w:lineRule="exact"/>
        <w:ind w:left="1068" w:firstLine="0"/>
        <w:jc w:val="left"/>
        <w:rPr>
          <w:lang w:val="en-US"/>
        </w:rPr>
      </w:pPr>
      <w:r>
        <w:t>Конструкция</w:t>
      </w:r>
      <w:r w:rsidRPr="00F92E33">
        <w:rPr>
          <w:spacing w:val="-2"/>
          <w:lang w:val="en-US"/>
        </w:rPr>
        <w:t xml:space="preserve"> </w:t>
      </w:r>
      <w:r w:rsidRPr="00F92E33">
        <w:rPr>
          <w:lang w:val="en-US"/>
        </w:rPr>
        <w:t>It</w:t>
      </w:r>
      <w:r w:rsidRPr="00F92E33">
        <w:rPr>
          <w:spacing w:val="-4"/>
          <w:lang w:val="en-US"/>
        </w:rPr>
        <w:t xml:space="preserve"> </w:t>
      </w:r>
      <w:r w:rsidRPr="00F92E33">
        <w:rPr>
          <w:lang w:val="en-US"/>
        </w:rPr>
        <w:t>takes</w:t>
      </w:r>
      <w:r w:rsidRPr="00F92E33">
        <w:rPr>
          <w:spacing w:val="-2"/>
          <w:lang w:val="en-US"/>
        </w:rPr>
        <w:t xml:space="preserve"> </w:t>
      </w:r>
      <w:r w:rsidRPr="00F92E33">
        <w:rPr>
          <w:lang w:val="en-US"/>
        </w:rPr>
        <w:t>me</w:t>
      </w:r>
      <w:r w:rsidRPr="00F92E33">
        <w:rPr>
          <w:spacing w:val="-1"/>
          <w:lang w:val="en-US"/>
        </w:rPr>
        <w:t xml:space="preserve"> </w:t>
      </w:r>
      <w:r w:rsidRPr="00F92E33">
        <w:rPr>
          <w:lang w:val="en-US"/>
        </w:rPr>
        <w:t>…</w:t>
      </w:r>
      <w:r w:rsidRPr="00F92E33">
        <w:rPr>
          <w:spacing w:val="-2"/>
          <w:lang w:val="en-US"/>
        </w:rPr>
        <w:t xml:space="preserve"> </w:t>
      </w:r>
      <w:r w:rsidRPr="00F92E33">
        <w:rPr>
          <w:lang w:val="en-US"/>
        </w:rPr>
        <w:t>to</w:t>
      </w:r>
      <w:r w:rsidRPr="00F92E33">
        <w:rPr>
          <w:spacing w:val="-1"/>
          <w:lang w:val="en-US"/>
        </w:rPr>
        <w:t xml:space="preserve"> </w:t>
      </w:r>
      <w:r w:rsidRPr="00F92E33">
        <w:rPr>
          <w:lang w:val="en-US"/>
        </w:rPr>
        <w:t>do smth.</w:t>
      </w:r>
    </w:p>
    <w:p w:rsidR="00990059" w:rsidRDefault="007C0E53">
      <w:pPr>
        <w:pStyle w:val="a3"/>
        <w:spacing w:before="160"/>
        <w:ind w:left="1068" w:firstLine="0"/>
        <w:jc w:val="left"/>
      </w:pPr>
      <w:r>
        <w:t>Конструкция</w:t>
      </w:r>
      <w:r>
        <w:rPr>
          <w:spacing w:val="-2"/>
        </w:rPr>
        <w:t xml:space="preserve"> </w:t>
      </w:r>
      <w:r>
        <w:t>used</w:t>
      </w:r>
      <w:r>
        <w:rPr>
          <w:spacing w:val="-1"/>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990059" w:rsidRPr="00F92E33" w:rsidRDefault="007C0E53">
      <w:pPr>
        <w:pStyle w:val="a3"/>
        <w:spacing w:before="163"/>
        <w:ind w:left="1068" w:firstLine="0"/>
        <w:rPr>
          <w:lang w:val="en-US"/>
        </w:rPr>
      </w:pPr>
      <w:r>
        <w:t>Конструкции</w:t>
      </w:r>
      <w:r w:rsidRPr="00F92E33">
        <w:rPr>
          <w:spacing w:val="-3"/>
          <w:lang w:val="en-US"/>
        </w:rPr>
        <w:t xml:space="preserve"> </w:t>
      </w:r>
      <w:r w:rsidRPr="00F92E33">
        <w:rPr>
          <w:lang w:val="en-US"/>
        </w:rPr>
        <w:t>be/get</w:t>
      </w:r>
      <w:r w:rsidRPr="00F92E33">
        <w:rPr>
          <w:spacing w:val="-5"/>
          <w:lang w:val="en-US"/>
        </w:rPr>
        <w:t xml:space="preserve"> </w:t>
      </w:r>
      <w:r w:rsidRPr="00F92E33">
        <w:rPr>
          <w:lang w:val="en-US"/>
        </w:rPr>
        <w:t>used</w:t>
      </w:r>
      <w:r w:rsidRPr="00F92E33">
        <w:rPr>
          <w:spacing w:val="-5"/>
          <w:lang w:val="en-US"/>
        </w:rPr>
        <w:t xml:space="preserve"> </w:t>
      </w:r>
      <w:r w:rsidRPr="00F92E33">
        <w:rPr>
          <w:lang w:val="en-US"/>
        </w:rPr>
        <w:t>to</w:t>
      </w:r>
      <w:r w:rsidRPr="00F92E33">
        <w:rPr>
          <w:spacing w:val="-6"/>
          <w:lang w:val="en-US"/>
        </w:rPr>
        <w:t xml:space="preserve"> </w:t>
      </w:r>
      <w:r w:rsidRPr="00F92E33">
        <w:rPr>
          <w:lang w:val="en-US"/>
        </w:rPr>
        <w:t>smth,</w:t>
      </w:r>
      <w:r w:rsidRPr="00F92E33">
        <w:rPr>
          <w:spacing w:val="-3"/>
          <w:lang w:val="en-US"/>
        </w:rPr>
        <w:t xml:space="preserve"> </w:t>
      </w:r>
      <w:r w:rsidRPr="00F92E33">
        <w:rPr>
          <w:lang w:val="en-US"/>
        </w:rPr>
        <w:t>be/get</w:t>
      </w:r>
      <w:r w:rsidRPr="00F92E33">
        <w:rPr>
          <w:spacing w:val="-1"/>
          <w:lang w:val="en-US"/>
        </w:rPr>
        <w:t xml:space="preserve"> </w:t>
      </w:r>
      <w:r w:rsidRPr="00F92E33">
        <w:rPr>
          <w:lang w:val="en-US"/>
        </w:rPr>
        <w:t>used</w:t>
      </w:r>
      <w:r w:rsidRPr="00F92E33">
        <w:rPr>
          <w:spacing w:val="-5"/>
          <w:lang w:val="en-US"/>
        </w:rPr>
        <w:t xml:space="preserve"> </w:t>
      </w:r>
      <w:r w:rsidRPr="00F92E33">
        <w:rPr>
          <w:lang w:val="en-US"/>
        </w:rPr>
        <w:t>to</w:t>
      </w:r>
      <w:r w:rsidRPr="00F92E33">
        <w:rPr>
          <w:spacing w:val="-1"/>
          <w:lang w:val="en-US"/>
        </w:rPr>
        <w:t xml:space="preserve"> </w:t>
      </w:r>
      <w:r w:rsidRPr="00F92E33">
        <w:rPr>
          <w:lang w:val="en-US"/>
        </w:rPr>
        <w:t>doing</w:t>
      </w:r>
      <w:r w:rsidRPr="00F92E33">
        <w:rPr>
          <w:spacing w:val="-2"/>
          <w:lang w:val="en-US"/>
        </w:rPr>
        <w:t xml:space="preserve"> </w:t>
      </w:r>
      <w:r w:rsidRPr="00F92E33">
        <w:rPr>
          <w:lang w:val="en-US"/>
        </w:rPr>
        <w:t>smth.</w:t>
      </w:r>
    </w:p>
    <w:p w:rsidR="00990059" w:rsidRPr="00F92E33" w:rsidRDefault="007C0E53">
      <w:pPr>
        <w:pStyle w:val="a3"/>
        <w:spacing w:before="161" w:line="360" w:lineRule="auto"/>
        <w:ind w:right="134"/>
        <w:rPr>
          <w:lang w:val="en-US"/>
        </w:rPr>
      </w:pPr>
      <w:r>
        <w:t>Конструкции</w:t>
      </w:r>
      <w:r w:rsidRPr="00F92E33">
        <w:rPr>
          <w:lang w:val="en-US"/>
        </w:rPr>
        <w:t xml:space="preserve"> I prefer, I’d prefer, I’d rather prefer, </w:t>
      </w:r>
      <w:r>
        <w:t>выражающие</w:t>
      </w:r>
      <w:r w:rsidRPr="00F92E33">
        <w:rPr>
          <w:lang w:val="en-US"/>
        </w:rPr>
        <w:t xml:space="preserve"> </w:t>
      </w:r>
      <w:r>
        <w:t>предпочтение</w:t>
      </w:r>
      <w:r w:rsidRPr="00F92E33">
        <w:rPr>
          <w:lang w:val="en-US"/>
        </w:rPr>
        <w:t xml:space="preserve">, </w:t>
      </w:r>
      <w:r>
        <w:t>а</w:t>
      </w:r>
      <w:r w:rsidRPr="00F92E33">
        <w:rPr>
          <w:lang w:val="en-US"/>
        </w:rPr>
        <w:t xml:space="preserve"> </w:t>
      </w:r>
      <w:r>
        <w:t>также</w:t>
      </w:r>
      <w:r w:rsidRPr="00F92E33">
        <w:rPr>
          <w:spacing w:val="1"/>
          <w:lang w:val="en-US"/>
        </w:rPr>
        <w:t xml:space="preserve"> </w:t>
      </w:r>
      <w:r>
        <w:t>конструкции</w:t>
      </w:r>
      <w:r w:rsidRPr="00F92E33">
        <w:rPr>
          <w:lang w:val="en-US"/>
        </w:rPr>
        <w:t xml:space="preserve"> I’d</w:t>
      </w:r>
      <w:r w:rsidRPr="00F92E33">
        <w:rPr>
          <w:spacing w:val="1"/>
          <w:lang w:val="en-US"/>
        </w:rPr>
        <w:t xml:space="preserve"> </w:t>
      </w:r>
      <w:r w:rsidRPr="00F92E33">
        <w:rPr>
          <w:lang w:val="en-US"/>
        </w:rPr>
        <w:t>rather,</w:t>
      </w:r>
      <w:r w:rsidRPr="00F92E33">
        <w:rPr>
          <w:spacing w:val="-1"/>
          <w:lang w:val="en-US"/>
        </w:rPr>
        <w:t xml:space="preserve"> </w:t>
      </w:r>
      <w:r w:rsidRPr="00F92E33">
        <w:rPr>
          <w:lang w:val="en-US"/>
        </w:rPr>
        <w:t>You’d</w:t>
      </w:r>
      <w:r w:rsidRPr="00F92E33">
        <w:rPr>
          <w:spacing w:val="1"/>
          <w:lang w:val="en-US"/>
        </w:rPr>
        <w:t xml:space="preserve"> </w:t>
      </w:r>
      <w:r w:rsidRPr="00F92E33">
        <w:rPr>
          <w:lang w:val="en-US"/>
        </w:rPr>
        <w:t>better.</w:t>
      </w:r>
    </w:p>
    <w:p w:rsidR="00990059" w:rsidRDefault="007C0E53">
      <w:pPr>
        <w:pStyle w:val="a3"/>
        <w:spacing w:line="360" w:lineRule="auto"/>
        <w:ind w:right="13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1"/>
        </w:rPr>
        <w:t xml:space="preserve"> </w:t>
      </w:r>
      <w:r>
        <w:t>со</w:t>
      </w:r>
      <w:r>
        <w:rPr>
          <w:spacing w:val="1"/>
        </w:rPr>
        <w:t xml:space="preserve"> </w:t>
      </w:r>
      <w:r>
        <w:t>сказуемым.</w:t>
      </w:r>
    </w:p>
    <w:p w:rsidR="00990059" w:rsidRDefault="007C0E53">
      <w:pPr>
        <w:pStyle w:val="a3"/>
        <w:spacing w:line="360" w:lineRule="auto"/>
        <w:ind w:right="135"/>
      </w:pPr>
      <w:r>
        <w:lastRenderedPageBreak/>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 в изъявительном наклонении (Present/Past/Future Simple Tense, Present/Past Continuous</w:t>
      </w:r>
      <w:r>
        <w:rPr>
          <w:spacing w:val="-67"/>
        </w:rPr>
        <w:t xml:space="preserve"> </w:t>
      </w:r>
      <w:r>
        <w:t>Tense, Present/Past Perfect Tense, Present Perfect Continuous Tense, Future-in-the-Past Tense) 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1"/>
        </w:rPr>
        <w:t xml:space="preserve"> </w:t>
      </w:r>
      <w:r>
        <w:t>Passive).</w:t>
      </w:r>
    </w:p>
    <w:p w:rsidR="00990059" w:rsidRPr="00F92E33" w:rsidRDefault="007C0E53" w:rsidP="009E38EB">
      <w:pPr>
        <w:pStyle w:val="a3"/>
        <w:ind w:left="1068" w:firstLine="0"/>
        <w:rPr>
          <w:lang w:val="en-US"/>
        </w:rPr>
      </w:pPr>
      <w:r>
        <w:t>Конструкция</w:t>
      </w:r>
      <w:r w:rsidRPr="00F92E33">
        <w:rPr>
          <w:spacing w:val="11"/>
          <w:lang w:val="en-US"/>
        </w:rPr>
        <w:t xml:space="preserve"> </w:t>
      </w:r>
      <w:r w:rsidRPr="00F92E33">
        <w:rPr>
          <w:lang w:val="en-US"/>
        </w:rPr>
        <w:t>to</w:t>
      </w:r>
      <w:r w:rsidRPr="00F92E33">
        <w:rPr>
          <w:spacing w:val="13"/>
          <w:lang w:val="en-US"/>
        </w:rPr>
        <w:t xml:space="preserve"> </w:t>
      </w:r>
      <w:r w:rsidRPr="00F92E33">
        <w:rPr>
          <w:lang w:val="en-US"/>
        </w:rPr>
        <w:t>be</w:t>
      </w:r>
      <w:r w:rsidRPr="00F92E33">
        <w:rPr>
          <w:spacing w:val="11"/>
          <w:lang w:val="en-US"/>
        </w:rPr>
        <w:t xml:space="preserve"> </w:t>
      </w:r>
      <w:r w:rsidRPr="00F92E33">
        <w:rPr>
          <w:lang w:val="en-US"/>
        </w:rPr>
        <w:t>going</w:t>
      </w:r>
      <w:r w:rsidRPr="00F92E33">
        <w:rPr>
          <w:spacing w:val="12"/>
          <w:lang w:val="en-US"/>
        </w:rPr>
        <w:t xml:space="preserve"> </w:t>
      </w:r>
      <w:r w:rsidRPr="00F92E33">
        <w:rPr>
          <w:lang w:val="en-US"/>
        </w:rPr>
        <w:t>to,</w:t>
      </w:r>
      <w:r w:rsidRPr="00F92E33">
        <w:rPr>
          <w:spacing w:val="12"/>
          <w:lang w:val="en-US"/>
        </w:rPr>
        <w:t xml:space="preserve"> </w:t>
      </w:r>
      <w:r>
        <w:t>формы</w:t>
      </w:r>
      <w:r w:rsidRPr="00F92E33">
        <w:rPr>
          <w:spacing w:val="14"/>
          <w:lang w:val="en-US"/>
        </w:rPr>
        <w:t xml:space="preserve"> </w:t>
      </w:r>
      <w:r w:rsidRPr="00F92E33">
        <w:rPr>
          <w:lang w:val="en-US"/>
        </w:rPr>
        <w:t>Future</w:t>
      </w:r>
      <w:r w:rsidRPr="00F92E33">
        <w:rPr>
          <w:spacing w:val="14"/>
          <w:lang w:val="en-US"/>
        </w:rPr>
        <w:t xml:space="preserve"> </w:t>
      </w:r>
      <w:r w:rsidRPr="00F92E33">
        <w:rPr>
          <w:lang w:val="en-US"/>
        </w:rPr>
        <w:t>Simple</w:t>
      </w:r>
      <w:r w:rsidRPr="00F92E33">
        <w:rPr>
          <w:spacing w:val="10"/>
          <w:lang w:val="en-US"/>
        </w:rPr>
        <w:t xml:space="preserve"> </w:t>
      </w:r>
      <w:r w:rsidRPr="00F92E33">
        <w:rPr>
          <w:lang w:val="en-US"/>
        </w:rPr>
        <w:t>Tense</w:t>
      </w:r>
      <w:r w:rsidRPr="00F92E33">
        <w:rPr>
          <w:spacing w:val="14"/>
          <w:lang w:val="en-US"/>
        </w:rPr>
        <w:t xml:space="preserve"> </w:t>
      </w:r>
      <w:r>
        <w:t>и</w:t>
      </w:r>
      <w:r w:rsidRPr="00F92E33">
        <w:rPr>
          <w:spacing w:val="14"/>
          <w:lang w:val="en-US"/>
        </w:rPr>
        <w:t xml:space="preserve"> </w:t>
      </w:r>
      <w:r w:rsidRPr="00F92E33">
        <w:rPr>
          <w:lang w:val="en-US"/>
        </w:rPr>
        <w:t>Present</w:t>
      </w:r>
      <w:r w:rsidRPr="00F92E33">
        <w:rPr>
          <w:spacing w:val="13"/>
          <w:lang w:val="en-US"/>
        </w:rPr>
        <w:t xml:space="preserve"> </w:t>
      </w:r>
      <w:r w:rsidRPr="00F92E33">
        <w:rPr>
          <w:lang w:val="en-US"/>
        </w:rPr>
        <w:t>Continuous</w:t>
      </w:r>
      <w:r w:rsidRPr="00F92E33">
        <w:rPr>
          <w:spacing w:val="14"/>
          <w:lang w:val="en-US"/>
        </w:rPr>
        <w:t xml:space="preserve"> </w:t>
      </w:r>
      <w:r w:rsidRPr="00F92E33">
        <w:rPr>
          <w:lang w:val="en-US"/>
        </w:rPr>
        <w:t>Tense</w:t>
      </w:r>
      <w:r w:rsidRPr="00F92E33">
        <w:rPr>
          <w:spacing w:val="14"/>
          <w:lang w:val="en-US"/>
        </w:rPr>
        <w:t xml:space="preserve"> </w:t>
      </w:r>
      <w:r>
        <w:t>для</w:t>
      </w:r>
      <w:r w:rsidR="009E38EB" w:rsidRPr="009E38EB">
        <w:rPr>
          <w:lang w:val="en-US"/>
        </w:rPr>
        <w:t xml:space="preserve">  </w:t>
      </w:r>
      <w:r w:rsidRPr="009E38EB">
        <w:t>выражения</w:t>
      </w:r>
      <w:r w:rsidRPr="009E38EB">
        <w:rPr>
          <w:spacing w:val="-4"/>
          <w:lang w:val="en-US"/>
        </w:rPr>
        <w:t xml:space="preserve"> </w:t>
      </w:r>
      <w:r w:rsidRPr="009E38EB">
        <w:t>будущего</w:t>
      </w:r>
      <w:r w:rsidRPr="009E38EB">
        <w:rPr>
          <w:spacing w:val="-2"/>
          <w:lang w:val="en-US"/>
        </w:rPr>
        <w:t xml:space="preserve"> </w:t>
      </w:r>
      <w:r w:rsidRPr="009E38EB">
        <w:t>действия</w:t>
      </w:r>
      <w:r w:rsidRPr="00F92E33">
        <w:rPr>
          <w:lang w:val="en-US"/>
        </w:rPr>
        <w:t>.</w:t>
      </w:r>
    </w:p>
    <w:p w:rsidR="00990059" w:rsidRPr="00F92E33" w:rsidRDefault="007C0E53">
      <w:pPr>
        <w:pStyle w:val="a3"/>
        <w:spacing w:before="163" w:line="360" w:lineRule="auto"/>
        <w:ind w:right="143"/>
        <w:rPr>
          <w:lang w:val="en-US"/>
        </w:rPr>
      </w:pPr>
      <w:r>
        <w:t>Модальные</w:t>
      </w:r>
      <w:r w:rsidRPr="00F92E33">
        <w:rPr>
          <w:lang w:val="en-US"/>
        </w:rPr>
        <w:t xml:space="preserve"> </w:t>
      </w:r>
      <w:r>
        <w:t>глаголы</w:t>
      </w:r>
      <w:r w:rsidRPr="00F92E33">
        <w:rPr>
          <w:lang w:val="en-US"/>
        </w:rPr>
        <w:t xml:space="preserve"> </w:t>
      </w:r>
      <w:r>
        <w:t>и</w:t>
      </w:r>
      <w:r w:rsidRPr="00F92E33">
        <w:rPr>
          <w:lang w:val="en-US"/>
        </w:rPr>
        <w:t xml:space="preserve"> </w:t>
      </w:r>
      <w:r>
        <w:t>их</w:t>
      </w:r>
      <w:r w:rsidRPr="00F92E33">
        <w:rPr>
          <w:lang w:val="en-US"/>
        </w:rPr>
        <w:t xml:space="preserve"> </w:t>
      </w:r>
      <w:r>
        <w:t>эквиваленты</w:t>
      </w:r>
      <w:r w:rsidRPr="00F92E33">
        <w:rPr>
          <w:lang w:val="en-US"/>
        </w:rPr>
        <w:t xml:space="preserve"> (can/be able to, could, must/have to, may, might,</w:t>
      </w:r>
      <w:r w:rsidRPr="00F92E33">
        <w:rPr>
          <w:spacing w:val="1"/>
          <w:lang w:val="en-US"/>
        </w:rPr>
        <w:t xml:space="preserve"> </w:t>
      </w:r>
      <w:r w:rsidRPr="00F92E33">
        <w:rPr>
          <w:lang w:val="en-US"/>
        </w:rPr>
        <w:t>should,</w:t>
      </w:r>
      <w:r w:rsidRPr="00F92E33">
        <w:rPr>
          <w:spacing w:val="-2"/>
          <w:lang w:val="en-US"/>
        </w:rPr>
        <w:t xml:space="preserve"> </w:t>
      </w:r>
      <w:r w:rsidRPr="00F92E33">
        <w:rPr>
          <w:lang w:val="en-US"/>
        </w:rPr>
        <w:t>shall,</w:t>
      </w:r>
      <w:r w:rsidRPr="00F92E33">
        <w:rPr>
          <w:spacing w:val="-1"/>
          <w:lang w:val="en-US"/>
        </w:rPr>
        <w:t xml:space="preserve"> </w:t>
      </w:r>
      <w:r w:rsidRPr="00F92E33">
        <w:rPr>
          <w:lang w:val="en-US"/>
        </w:rPr>
        <w:t>would,</w:t>
      </w:r>
      <w:r w:rsidRPr="00F92E33">
        <w:rPr>
          <w:spacing w:val="-4"/>
          <w:lang w:val="en-US"/>
        </w:rPr>
        <w:t xml:space="preserve"> </w:t>
      </w:r>
      <w:r w:rsidRPr="00F92E33">
        <w:rPr>
          <w:lang w:val="en-US"/>
        </w:rPr>
        <w:t>will,</w:t>
      </w:r>
      <w:r w:rsidRPr="00F92E33">
        <w:rPr>
          <w:spacing w:val="-4"/>
          <w:lang w:val="en-US"/>
        </w:rPr>
        <w:t xml:space="preserve"> </w:t>
      </w:r>
      <w:r w:rsidRPr="00F92E33">
        <w:rPr>
          <w:lang w:val="en-US"/>
        </w:rPr>
        <w:t>need).</w:t>
      </w:r>
    </w:p>
    <w:p w:rsidR="00990059" w:rsidRPr="00F92E33" w:rsidRDefault="007C0E53">
      <w:pPr>
        <w:pStyle w:val="a3"/>
        <w:spacing w:line="360" w:lineRule="auto"/>
        <w:ind w:right="134"/>
        <w:rPr>
          <w:lang w:val="en-US"/>
        </w:rPr>
      </w:pPr>
      <w:r>
        <w:t>Неличные</w:t>
      </w:r>
      <w:r w:rsidRPr="00F92E33">
        <w:rPr>
          <w:lang w:val="en-US"/>
        </w:rPr>
        <w:t xml:space="preserve"> </w:t>
      </w:r>
      <w:r>
        <w:t>формы</w:t>
      </w:r>
      <w:r w:rsidRPr="00F92E33">
        <w:rPr>
          <w:spacing w:val="1"/>
          <w:lang w:val="en-US"/>
        </w:rPr>
        <w:t xml:space="preserve"> </w:t>
      </w:r>
      <w:r>
        <w:t>глагола</w:t>
      </w:r>
      <w:r w:rsidRPr="00F92E33">
        <w:rPr>
          <w:lang w:val="en-US"/>
        </w:rPr>
        <w:t xml:space="preserve"> – </w:t>
      </w:r>
      <w:r>
        <w:t>инфинитив</w:t>
      </w:r>
      <w:r w:rsidRPr="00F92E33">
        <w:rPr>
          <w:lang w:val="en-US"/>
        </w:rPr>
        <w:t xml:space="preserve">, </w:t>
      </w:r>
      <w:r>
        <w:t>герундий</w:t>
      </w:r>
      <w:r w:rsidRPr="00F92E33">
        <w:rPr>
          <w:lang w:val="en-US"/>
        </w:rPr>
        <w:t xml:space="preserve">, </w:t>
      </w:r>
      <w:r>
        <w:t>причастие</w:t>
      </w:r>
      <w:r w:rsidRPr="00F92E33">
        <w:rPr>
          <w:spacing w:val="70"/>
          <w:lang w:val="en-US"/>
        </w:rPr>
        <w:t xml:space="preserve"> </w:t>
      </w:r>
      <w:r w:rsidRPr="00F92E33">
        <w:rPr>
          <w:lang w:val="en-US"/>
        </w:rPr>
        <w:t xml:space="preserve">(Participle I </w:t>
      </w:r>
      <w:r>
        <w:t>и</w:t>
      </w:r>
      <w:r w:rsidRPr="00F92E33">
        <w:rPr>
          <w:lang w:val="en-US"/>
        </w:rPr>
        <w:t xml:space="preserve"> Participle</w:t>
      </w:r>
      <w:r w:rsidRPr="00F92E33">
        <w:rPr>
          <w:spacing w:val="1"/>
          <w:lang w:val="en-US"/>
        </w:rPr>
        <w:t xml:space="preserve"> </w:t>
      </w:r>
      <w:r w:rsidRPr="00F92E33">
        <w:rPr>
          <w:lang w:val="en-US"/>
        </w:rPr>
        <w:t xml:space="preserve">II), </w:t>
      </w:r>
      <w:r>
        <w:t>причастия</w:t>
      </w:r>
      <w:r w:rsidRPr="00F92E33">
        <w:rPr>
          <w:lang w:val="en-US"/>
        </w:rPr>
        <w:t xml:space="preserve"> </w:t>
      </w:r>
      <w:r>
        <w:t>в</w:t>
      </w:r>
      <w:r w:rsidRPr="00F92E33">
        <w:rPr>
          <w:lang w:val="en-US"/>
        </w:rPr>
        <w:t xml:space="preserve"> </w:t>
      </w:r>
      <w:r>
        <w:t>функции</w:t>
      </w:r>
      <w:r w:rsidRPr="00F92E33">
        <w:rPr>
          <w:lang w:val="en-US"/>
        </w:rPr>
        <w:t xml:space="preserve"> </w:t>
      </w:r>
      <w:r>
        <w:t>определения</w:t>
      </w:r>
      <w:r w:rsidRPr="00F92E33">
        <w:rPr>
          <w:lang w:val="en-US"/>
        </w:rPr>
        <w:t xml:space="preserve"> (Participle I – a playing child, Participle II – a written</w:t>
      </w:r>
      <w:r w:rsidRPr="00F92E33">
        <w:rPr>
          <w:spacing w:val="1"/>
          <w:lang w:val="en-US"/>
        </w:rPr>
        <w:t xml:space="preserve"> </w:t>
      </w:r>
      <w:r w:rsidRPr="00F92E33">
        <w:rPr>
          <w:lang w:val="en-US"/>
        </w:rPr>
        <w:t>text).</w:t>
      </w:r>
    </w:p>
    <w:p w:rsidR="00990059" w:rsidRDefault="007C0E53">
      <w:pPr>
        <w:pStyle w:val="a3"/>
        <w:ind w:left="1068" w:firstLine="0"/>
      </w:pPr>
      <w:r>
        <w:t>Определѐнный,</w:t>
      </w:r>
      <w:r>
        <w:rPr>
          <w:spacing w:val="-7"/>
        </w:rPr>
        <w:t xml:space="preserve"> </w:t>
      </w:r>
      <w:r>
        <w:t>неопределѐнный</w:t>
      </w:r>
      <w:r>
        <w:rPr>
          <w:spacing w:val="-4"/>
        </w:rPr>
        <w:t xml:space="preserve"> </w:t>
      </w:r>
      <w:r>
        <w:t>и</w:t>
      </w:r>
      <w:r>
        <w:rPr>
          <w:spacing w:val="-3"/>
        </w:rPr>
        <w:t xml:space="preserve"> </w:t>
      </w:r>
      <w:r>
        <w:t>нулевой</w:t>
      </w:r>
      <w:r>
        <w:rPr>
          <w:spacing w:val="-2"/>
        </w:rPr>
        <w:t xml:space="preserve"> </w:t>
      </w:r>
      <w:r>
        <w:t>артикли.</w:t>
      </w:r>
    </w:p>
    <w:p w:rsidR="00990059" w:rsidRDefault="007C0E53">
      <w:pPr>
        <w:pStyle w:val="a3"/>
        <w:spacing w:before="161" w:line="360" w:lineRule="auto"/>
        <w:ind w:right="142"/>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90059" w:rsidRDefault="007C0E53">
      <w:pPr>
        <w:pStyle w:val="a3"/>
        <w:spacing w:line="362" w:lineRule="auto"/>
        <w:ind w:right="142"/>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990059" w:rsidRDefault="007C0E53">
      <w:pPr>
        <w:pStyle w:val="a3"/>
        <w:spacing w:line="317" w:lineRule="exact"/>
        <w:ind w:left="1068" w:firstLine="0"/>
      </w:pPr>
      <w:r>
        <w:t>Притяжательный</w:t>
      </w:r>
      <w:r>
        <w:rPr>
          <w:spacing w:val="-5"/>
        </w:rPr>
        <w:t xml:space="preserve"> </w:t>
      </w:r>
      <w:r>
        <w:t>падеж</w:t>
      </w:r>
      <w:r>
        <w:rPr>
          <w:spacing w:val="-5"/>
        </w:rPr>
        <w:t xml:space="preserve"> </w:t>
      </w:r>
      <w:r>
        <w:t>имѐн</w:t>
      </w:r>
      <w:r>
        <w:rPr>
          <w:spacing w:val="-2"/>
        </w:rPr>
        <w:t xml:space="preserve"> </w:t>
      </w:r>
      <w:r>
        <w:t>существительных.</w:t>
      </w:r>
    </w:p>
    <w:p w:rsidR="00990059" w:rsidRDefault="007C0E53">
      <w:pPr>
        <w:pStyle w:val="a3"/>
        <w:spacing w:before="159" w:line="360" w:lineRule="auto"/>
        <w:ind w:right="135"/>
      </w:pPr>
      <w:r>
        <w:t>Имена прилагательные и наречия в положительной, сравнительной и превосходной</w:t>
      </w:r>
      <w:r>
        <w:rPr>
          <w:spacing w:val="1"/>
        </w:rPr>
        <w:t xml:space="preserve"> </w:t>
      </w:r>
      <w:r>
        <w:t>степенях,</w:t>
      </w:r>
      <w:r>
        <w:rPr>
          <w:spacing w:val="-2"/>
        </w:rPr>
        <w:t xml:space="preserve"> </w:t>
      </w:r>
      <w:r>
        <w:t>образованные</w:t>
      </w:r>
      <w:r>
        <w:rPr>
          <w:spacing w:val="-3"/>
        </w:rPr>
        <w:t xml:space="preserve"> </w:t>
      </w:r>
      <w:r>
        <w:t>по</w:t>
      </w:r>
      <w:r>
        <w:rPr>
          <w:spacing w:val="-3"/>
        </w:rPr>
        <w:t xml:space="preserve"> </w:t>
      </w:r>
      <w:r>
        <w:t>правилу,</w:t>
      </w:r>
      <w:r>
        <w:rPr>
          <w:spacing w:val="-1"/>
        </w:rPr>
        <w:t xml:space="preserve"> </w:t>
      </w:r>
      <w:r>
        <w:t>и исключения.</w:t>
      </w:r>
    </w:p>
    <w:p w:rsidR="00990059" w:rsidRDefault="007C0E53">
      <w:pPr>
        <w:pStyle w:val="a3"/>
        <w:spacing w:before="2" w:line="360" w:lineRule="auto"/>
        <w:ind w:right="136"/>
      </w:pPr>
      <w:r>
        <w:t>Порядок следования нескольких прилагательных (мнение – размер – возраст – цвет –</w:t>
      </w:r>
      <w:r>
        <w:rPr>
          <w:spacing w:val="1"/>
        </w:rPr>
        <w:t xml:space="preserve"> </w:t>
      </w:r>
      <w:r>
        <w:t>происхождение).</w:t>
      </w:r>
    </w:p>
    <w:p w:rsidR="00990059" w:rsidRPr="00F92E33" w:rsidRDefault="007C0E53">
      <w:pPr>
        <w:pStyle w:val="a3"/>
        <w:spacing w:line="321" w:lineRule="exact"/>
        <w:ind w:left="1068" w:firstLine="0"/>
        <w:rPr>
          <w:lang w:val="en-US"/>
        </w:rPr>
      </w:pPr>
      <w:r>
        <w:t>Слова</w:t>
      </w:r>
      <w:r w:rsidRPr="00F92E33">
        <w:rPr>
          <w:lang w:val="en-US"/>
        </w:rPr>
        <w:t>,</w:t>
      </w:r>
      <w:r w:rsidRPr="00F92E33">
        <w:rPr>
          <w:spacing w:val="-3"/>
          <w:lang w:val="en-US"/>
        </w:rPr>
        <w:t xml:space="preserve"> </w:t>
      </w:r>
      <w:r>
        <w:t>выражающие</w:t>
      </w:r>
      <w:r w:rsidRPr="00F92E33">
        <w:rPr>
          <w:spacing w:val="-2"/>
          <w:lang w:val="en-US"/>
        </w:rPr>
        <w:t xml:space="preserve"> </w:t>
      </w:r>
      <w:r>
        <w:t>количество</w:t>
      </w:r>
      <w:r w:rsidRPr="00F92E33">
        <w:rPr>
          <w:spacing w:val="-2"/>
          <w:lang w:val="en-US"/>
        </w:rPr>
        <w:t xml:space="preserve"> </w:t>
      </w:r>
      <w:r w:rsidRPr="00F92E33">
        <w:rPr>
          <w:lang w:val="en-US"/>
        </w:rPr>
        <w:t>(many/much,</w:t>
      </w:r>
      <w:r w:rsidRPr="00F92E33">
        <w:rPr>
          <w:spacing w:val="-3"/>
          <w:lang w:val="en-US"/>
        </w:rPr>
        <w:t xml:space="preserve"> </w:t>
      </w:r>
      <w:r w:rsidRPr="00F92E33">
        <w:rPr>
          <w:lang w:val="en-US"/>
        </w:rPr>
        <w:t>little/a</w:t>
      </w:r>
      <w:r w:rsidRPr="00F92E33">
        <w:rPr>
          <w:spacing w:val="-5"/>
          <w:lang w:val="en-US"/>
        </w:rPr>
        <w:t xml:space="preserve"> </w:t>
      </w:r>
      <w:r w:rsidRPr="00F92E33">
        <w:rPr>
          <w:lang w:val="en-US"/>
        </w:rPr>
        <w:t>little,</w:t>
      </w:r>
      <w:r w:rsidRPr="00F92E33">
        <w:rPr>
          <w:spacing w:val="-3"/>
          <w:lang w:val="en-US"/>
        </w:rPr>
        <w:t xml:space="preserve"> </w:t>
      </w:r>
      <w:r w:rsidRPr="00F92E33">
        <w:rPr>
          <w:lang w:val="en-US"/>
        </w:rPr>
        <w:t>few/a</w:t>
      </w:r>
      <w:r w:rsidRPr="00F92E33">
        <w:rPr>
          <w:spacing w:val="-1"/>
          <w:lang w:val="en-US"/>
        </w:rPr>
        <w:t xml:space="preserve"> </w:t>
      </w:r>
      <w:r w:rsidRPr="00F92E33">
        <w:rPr>
          <w:lang w:val="en-US"/>
        </w:rPr>
        <w:t>few,</w:t>
      </w:r>
      <w:r w:rsidRPr="00F92E33">
        <w:rPr>
          <w:spacing w:val="-3"/>
          <w:lang w:val="en-US"/>
        </w:rPr>
        <w:t xml:space="preserve"> </w:t>
      </w:r>
      <w:r w:rsidRPr="00F92E33">
        <w:rPr>
          <w:lang w:val="en-US"/>
        </w:rPr>
        <w:t>a</w:t>
      </w:r>
      <w:r w:rsidRPr="00F92E33">
        <w:rPr>
          <w:spacing w:val="-2"/>
          <w:lang w:val="en-US"/>
        </w:rPr>
        <w:t xml:space="preserve"> </w:t>
      </w:r>
      <w:r w:rsidRPr="00F92E33">
        <w:rPr>
          <w:lang w:val="en-US"/>
        </w:rPr>
        <w:t>lot</w:t>
      </w:r>
      <w:r w:rsidRPr="00F92E33">
        <w:rPr>
          <w:spacing w:val="-2"/>
          <w:lang w:val="en-US"/>
        </w:rPr>
        <w:t xml:space="preserve"> </w:t>
      </w:r>
      <w:r w:rsidRPr="00F92E33">
        <w:rPr>
          <w:lang w:val="en-US"/>
        </w:rPr>
        <w:t>of).</w:t>
      </w:r>
    </w:p>
    <w:p w:rsidR="00990059" w:rsidRDefault="007C0E53">
      <w:pPr>
        <w:pStyle w:val="a3"/>
        <w:spacing w:before="160" w:line="360" w:lineRule="auto"/>
        <w:ind w:right="13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67"/>
        </w:rPr>
        <w:t xml:space="preserve"> </w:t>
      </w:r>
      <w:r>
        <w:t>местоимения, неопределѐнные местоимения и их производные, отрицательные местоимения</w:t>
      </w:r>
      <w:r>
        <w:rPr>
          <w:spacing w:val="-67"/>
        </w:rPr>
        <w:t xml:space="preserve"> </w:t>
      </w:r>
      <w:r>
        <w:t>none,</w:t>
      </w:r>
      <w:r>
        <w:rPr>
          <w:spacing w:val="-5"/>
        </w:rPr>
        <w:t xml:space="preserve"> </w:t>
      </w:r>
      <w:r>
        <w:t>no</w:t>
      </w:r>
      <w:r>
        <w:rPr>
          <w:spacing w:val="-3"/>
        </w:rPr>
        <w:t xml:space="preserve"> </w:t>
      </w:r>
      <w:r>
        <w:t>и производные</w:t>
      </w:r>
      <w:r>
        <w:rPr>
          <w:spacing w:val="-4"/>
        </w:rPr>
        <w:t xml:space="preserve"> </w:t>
      </w:r>
      <w:r>
        <w:t>последнего</w:t>
      </w:r>
      <w:r>
        <w:rPr>
          <w:spacing w:val="1"/>
        </w:rPr>
        <w:t xml:space="preserve"> </w:t>
      </w:r>
      <w:r>
        <w:t>(nobody,</w:t>
      </w:r>
      <w:r>
        <w:rPr>
          <w:spacing w:val="4"/>
        </w:rPr>
        <w:t xml:space="preserve"> </w:t>
      </w:r>
      <w:r>
        <w:t>nothing и</w:t>
      </w:r>
      <w:r>
        <w:rPr>
          <w:spacing w:val="-3"/>
        </w:rPr>
        <w:t xml:space="preserve"> </w:t>
      </w:r>
      <w:r>
        <w:t>другие).</w:t>
      </w:r>
    </w:p>
    <w:p w:rsidR="00990059" w:rsidRDefault="007C0E53">
      <w:pPr>
        <w:pStyle w:val="a3"/>
        <w:spacing w:before="1"/>
        <w:ind w:left="1068" w:firstLine="0"/>
      </w:pPr>
      <w:r>
        <w:t>Количественные</w:t>
      </w:r>
      <w:r>
        <w:rPr>
          <w:spacing w:val="-2"/>
        </w:rPr>
        <w:t xml:space="preserve"> </w:t>
      </w:r>
      <w:r>
        <w:t>и</w:t>
      </w:r>
      <w:r>
        <w:rPr>
          <w:spacing w:val="-5"/>
        </w:rPr>
        <w:t xml:space="preserve"> </w:t>
      </w:r>
      <w:r>
        <w:t>порядковые</w:t>
      </w:r>
      <w:r>
        <w:rPr>
          <w:spacing w:val="-2"/>
        </w:rPr>
        <w:t xml:space="preserve"> </w:t>
      </w:r>
      <w:r>
        <w:t>числительные.</w:t>
      </w:r>
    </w:p>
    <w:p w:rsidR="00990059" w:rsidRDefault="007C0E53">
      <w:pPr>
        <w:pStyle w:val="a3"/>
        <w:spacing w:before="161" w:line="362" w:lineRule="auto"/>
        <w:ind w:right="142"/>
      </w:pPr>
      <w:r>
        <w:lastRenderedPageBreak/>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990059" w:rsidRDefault="007C0E53">
      <w:pPr>
        <w:pStyle w:val="a3"/>
        <w:spacing w:line="317" w:lineRule="exact"/>
        <w:ind w:left="1068" w:firstLine="0"/>
      </w:pPr>
      <w:r>
        <w:t>23.6.3.</w:t>
      </w:r>
      <w:r>
        <w:rPr>
          <w:spacing w:val="-4"/>
        </w:rPr>
        <w:t xml:space="preserve"> </w:t>
      </w:r>
      <w:r>
        <w:t>Социокультурные</w:t>
      </w:r>
      <w:r>
        <w:rPr>
          <w:spacing w:val="-3"/>
        </w:rPr>
        <w:t xml:space="preserve"> </w:t>
      </w:r>
      <w:r>
        <w:t>знания</w:t>
      </w:r>
      <w:r>
        <w:rPr>
          <w:spacing w:val="-3"/>
        </w:rPr>
        <w:t xml:space="preserve"> </w:t>
      </w:r>
      <w:r>
        <w:t>и</w:t>
      </w:r>
      <w:r>
        <w:rPr>
          <w:spacing w:val="-3"/>
        </w:rPr>
        <w:t xml:space="preserve"> </w:t>
      </w:r>
      <w:r>
        <w:t>умения.</w:t>
      </w:r>
    </w:p>
    <w:p w:rsidR="00990059" w:rsidRDefault="007C0E53" w:rsidP="0089364B">
      <w:pPr>
        <w:pStyle w:val="a3"/>
        <w:spacing w:before="160" w:line="360" w:lineRule="auto"/>
        <w:ind w:right="136"/>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71"/>
        </w:rPr>
        <w:t xml:space="preserve"> </w:t>
      </w:r>
      <w:r>
        <w:t>использованием</w:t>
      </w:r>
      <w:r>
        <w:rPr>
          <w:spacing w:val="-67"/>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2"/>
        </w:rPr>
        <w:t xml:space="preserve"> </w:t>
      </w:r>
      <w:r>
        <w:t>и</w:t>
      </w:r>
      <w:r>
        <w:rPr>
          <w:spacing w:val="15"/>
        </w:rPr>
        <w:t xml:space="preserve"> </w:t>
      </w:r>
      <w:r>
        <w:t>основных</w:t>
      </w:r>
      <w:r>
        <w:rPr>
          <w:spacing w:val="15"/>
        </w:rPr>
        <w:t xml:space="preserve"> </w:t>
      </w:r>
      <w:r>
        <w:t>социокультурных</w:t>
      </w:r>
      <w:r>
        <w:rPr>
          <w:spacing w:val="15"/>
        </w:rPr>
        <w:t xml:space="preserve"> </w:t>
      </w:r>
      <w:r>
        <w:t>элементов</w:t>
      </w:r>
      <w:r>
        <w:rPr>
          <w:spacing w:val="14"/>
        </w:rPr>
        <w:t xml:space="preserve"> </w:t>
      </w:r>
      <w:r>
        <w:t>речевого</w:t>
      </w:r>
      <w:r>
        <w:rPr>
          <w:spacing w:val="13"/>
        </w:rPr>
        <w:t xml:space="preserve"> </w:t>
      </w:r>
      <w:r>
        <w:t>поведенческого</w:t>
      </w:r>
      <w:r>
        <w:rPr>
          <w:spacing w:val="15"/>
        </w:rPr>
        <w:t xml:space="preserve"> </w:t>
      </w:r>
      <w:r>
        <w:t>этикета</w:t>
      </w:r>
      <w:r>
        <w:rPr>
          <w:spacing w:val="14"/>
        </w:rPr>
        <w:t xml:space="preserve"> </w:t>
      </w:r>
      <w:r>
        <w:t>в</w:t>
      </w:r>
      <w:r w:rsidR="0089364B">
        <w:t xml:space="preserve"> </w:t>
      </w:r>
      <w:r>
        <w:t>англоязычной</w:t>
      </w:r>
      <w:r>
        <w:rPr>
          <w:spacing w:val="-2"/>
        </w:rPr>
        <w:t xml:space="preserve"> </w:t>
      </w:r>
      <w:r>
        <w:t>среде</w:t>
      </w:r>
      <w:r>
        <w:rPr>
          <w:spacing w:val="-4"/>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5"/>
        </w:rPr>
        <w:t xml:space="preserve"> </w:t>
      </w:r>
      <w:r>
        <w:t>10</w:t>
      </w:r>
      <w:r>
        <w:rPr>
          <w:spacing w:val="-4"/>
        </w:rPr>
        <w:t xml:space="preserve"> </w:t>
      </w:r>
      <w:r>
        <w:t>класса.</w:t>
      </w:r>
    </w:p>
    <w:p w:rsidR="00990059" w:rsidRDefault="007C0E53">
      <w:pPr>
        <w:pStyle w:val="a3"/>
        <w:spacing w:before="71" w:line="360" w:lineRule="auto"/>
        <w:ind w:right="136"/>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w:t>
      </w:r>
      <w:r>
        <w:rPr>
          <w:spacing w:val="3"/>
        </w:rPr>
        <w:t xml:space="preserve"> </w:t>
      </w:r>
      <w:r>
        <w:t>и другие.</w:t>
      </w:r>
    </w:p>
    <w:p w:rsidR="00990059" w:rsidRDefault="007C0E53">
      <w:pPr>
        <w:pStyle w:val="a3"/>
        <w:spacing w:line="362" w:lineRule="auto"/>
        <w:ind w:right="145"/>
      </w:pPr>
      <w:r>
        <w:t>Владение основными сведениями о социокультурном портрете и культурном наследии</w:t>
      </w:r>
      <w:r>
        <w:rPr>
          <w:spacing w:val="-67"/>
        </w:rPr>
        <w:t xml:space="preserve"> </w:t>
      </w:r>
      <w:r>
        <w:t>страны/стран,</w:t>
      </w:r>
      <w:r>
        <w:rPr>
          <w:spacing w:val="-2"/>
        </w:rPr>
        <w:t xml:space="preserve"> </w:t>
      </w:r>
      <w:r>
        <w:t>говорящих</w:t>
      </w:r>
      <w:r>
        <w:rPr>
          <w:spacing w:val="1"/>
        </w:rPr>
        <w:t xml:space="preserve"> </w:t>
      </w:r>
      <w:r>
        <w:t>на английском</w:t>
      </w:r>
      <w:r>
        <w:rPr>
          <w:spacing w:val="-3"/>
        </w:rPr>
        <w:t xml:space="preserve"> </w:t>
      </w:r>
      <w:r>
        <w:t>языке.</w:t>
      </w:r>
    </w:p>
    <w:p w:rsidR="00990059" w:rsidRDefault="007C0E53">
      <w:pPr>
        <w:pStyle w:val="a3"/>
        <w:spacing w:line="360" w:lineRule="auto"/>
        <w:ind w:right="133"/>
      </w:pPr>
      <w:r>
        <w:t>Понимание речевых различий в ситуациях</w:t>
      </w:r>
      <w:r>
        <w:rPr>
          <w:spacing w:val="70"/>
        </w:rPr>
        <w:t xml:space="preserve"> </w:t>
      </w:r>
      <w:r>
        <w:t>официального и неофициального общения</w:t>
      </w:r>
      <w:r>
        <w:rPr>
          <w:spacing w:val="1"/>
        </w:rPr>
        <w:t xml:space="preserve"> </w:t>
      </w:r>
      <w:r>
        <w:t>в рамках тематического содержания речи и использование лексико-грамматических средств</w:t>
      </w:r>
      <w:r>
        <w:rPr>
          <w:spacing w:val="1"/>
        </w:rPr>
        <w:t xml:space="preserve"> </w:t>
      </w:r>
      <w:r>
        <w:t>с их учѐтом.</w:t>
      </w:r>
    </w:p>
    <w:p w:rsidR="00990059" w:rsidRDefault="007C0E53">
      <w:pPr>
        <w:pStyle w:val="a3"/>
        <w:spacing w:line="360" w:lineRule="auto"/>
        <w:ind w:right="135"/>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актѐры и</w:t>
      </w:r>
      <w:r>
        <w:rPr>
          <w:spacing w:val="-3"/>
        </w:rPr>
        <w:t xml:space="preserve"> </w:t>
      </w:r>
      <w:r>
        <w:t>другие).</w:t>
      </w:r>
    </w:p>
    <w:p w:rsidR="00990059" w:rsidRDefault="007C0E53">
      <w:pPr>
        <w:pStyle w:val="a3"/>
        <w:ind w:left="1068" w:firstLine="0"/>
      </w:pPr>
      <w:r>
        <w:t>22.6.4.</w:t>
      </w:r>
      <w:r>
        <w:rPr>
          <w:spacing w:val="-4"/>
        </w:rPr>
        <w:t xml:space="preserve"> </w:t>
      </w:r>
      <w:r>
        <w:t>Компенсаторные</w:t>
      </w:r>
      <w:r>
        <w:rPr>
          <w:spacing w:val="-3"/>
        </w:rPr>
        <w:t xml:space="preserve"> </w:t>
      </w:r>
      <w:r>
        <w:t>умения.</w:t>
      </w:r>
    </w:p>
    <w:p w:rsidR="00990059" w:rsidRDefault="007C0E53">
      <w:pPr>
        <w:pStyle w:val="a3"/>
        <w:spacing w:before="157" w:line="360" w:lineRule="auto"/>
        <w:ind w:right="133"/>
      </w:pPr>
      <w:r>
        <w:t>Овладение компенсаторными умениями, позволяющими в случае сбоя коммуникации,</w:t>
      </w:r>
      <w:r>
        <w:rPr>
          <w:spacing w:val="-67"/>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67"/>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990059" w:rsidRDefault="007C0E53">
      <w:pPr>
        <w:pStyle w:val="a3"/>
        <w:spacing w:line="360" w:lineRule="auto"/>
        <w:ind w:right="134"/>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71"/>
        </w:rPr>
        <w:t xml:space="preserve"> </w:t>
      </w:r>
      <w:r>
        <w:t>для</w:t>
      </w:r>
      <w:r>
        <w:rPr>
          <w:spacing w:val="1"/>
        </w:rPr>
        <w:t xml:space="preserve"> </w:t>
      </w:r>
      <w:r>
        <w:lastRenderedPageBreak/>
        <w:t>нахождения</w:t>
      </w:r>
      <w:r>
        <w:rPr>
          <w:spacing w:val="-1"/>
        </w:rPr>
        <w:t xml:space="preserve"> </w:t>
      </w:r>
      <w:r>
        <w:t>в</w:t>
      </w:r>
      <w:r>
        <w:rPr>
          <w:spacing w:val="-2"/>
        </w:rPr>
        <w:t xml:space="preserve"> </w:t>
      </w:r>
      <w:r>
        <w:t>тексте запрашиваемой информации.</w:t>
      </w:r>
    </w:p>
    <w:p w:rsidR="00990059" w:rsidRDefault="007C0E53" w:rsidP="00DB5BE3">
      <w:pPr>
        <w:pStyle w:val="a5"/>
        <w:numPr>
          <w:ilvl w:val="1"/>
          <w:numId w:val="66"/>
        </w:numPr>
        <w:tabs>
          <w:tab w:val="left" w:pos="1700"/>
        </w:tabs>
        <w:spacing w:before="1"/>
        <w:ind w:left="1699"/>
        <w:rPr>
          <w:sz w:val="28"/>
        </w:rPr>
      </w:pPr>
      <w:r>
        <w:rPr>
          <w:sz w:val="28"/>
          <w:u w:val="single"/>
        </w:rPr>
        <w:t>Содержание</w:t>
      </w:r>
      <w:r>
        <w:rPr>
          <w:spacing w:val="-2"/>
          <w:sz w:val="28"/>
          <w:u w:val="single"/>
        </w:rPr>
        <w:t xml:space="preserve"> </w:t>
      </w:r>
      <w:r>
        <w:rPr>
          <w:sz w:val="28"/>
          <w:u w:val="single"/>
        </w:rPr>
        <w:t>обучения</w:t>
      </w:r>
      <w:r>
        <w:rPr>
          <w:spacing w:val="-2"/>
          <w:sz w:val="28"/>
          <w:u w:val="single"/>
        </w:rPr>
        <w:t xml:space="preserve"> </w:t>
      </w:r>
      <w:r>
        <w:rPr>
          <w:sz w:val="28"/>
          <w:u w:val="single"/>
        </w:rPr>
        <w:t>в</w:t>
      </w:r>
      <w:r>
        <w:rPr>
          <w:spacing w:val="-5"/>
          <w:sz w:val="28"/>
          <w:u w:val="single"/>
        </w:rPr>
        <w:t xml:space="preserve"> </w:t>
      </w:r>
      <w:r>
        <w:rPr>
          <w:sz w:val="28"/>
          <w:u w:val="single"/>
        </w:rPr>
        <w:t>11 классе.</w:t>
      </w:r>
    </w:p>
    <w:p w:rsidR="00990059" w:rsidRDefault="007C0E53" w:rsidP="00DB5BE3">
      <w:pPr>
        <w:pStyle w:val="a5"/>
        <w:numPr>
          <w:ilvl w:val="2"/>
          <w:numId w:val="66"/>
        </w:numPr>
        <w:tabs>
          <w:tab w:val="left" w:pos="1911"/>
        </w:tabs>
        <w:spacing w:before="161"/>
        <w:ind w:left="1910" w:hanging="843"/>
        <w:rPr>
          <w:sz w:val="28"/>
        </w:rPr>
      </w:pPr>
      <w:r>
        <w:rPr>
          <w:sz w:val="28"/>
        </w:rPr>
        <w:t>Коммуникативные</w:t>
      </w:r>
      <w:r>
        <w:rPr>
          <w:spacing w:val="-3"/>
          <w:sz w:val="28"/>
        </w:rPr>
        <w:t xml:space="preserve"> </w:t>
      </w:r>
      <w:r>
        <w:rPr>
          <w:sz w:val="28"/>
        </w:rPr>
        <w:t>умения.</w:t>
      </w:r>
    </w:p>
    <w:p w:rsidR="00990059" w:rsidRDefault="007C0E53">
      <w:pPr>
        <w:pStyle w:val="a3"/>
        <w:spacing w:before="160" w:line="360" w:lineRule="auto"/>
        <w:ind w:right="143"/>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4"/>
        </w:rPr>
        <w:t xml:space="preserve"> </w:t>
      </w:r>
      <w:r>
        <w:t>речи.</w:t>
      </w:r>
    </w:p>
    <w:p w:rsidR="00990059" w:rsidRDefault="007C0E53">
      <w:pPr>
        <w:pStyle w:val="a3"/>
        <w:spacing w:before="1"/>
        <w:ind w:left="1068" w:firstLine="0"/>
      </w:pPr>
      <w:r>
        <w:t>Повседневная</w:t>
      </w:r>
      <w:r>
        <w:rPr>
          <w:spacing w:val="44"/>
        </w:rPr>
        <w:t xml:space="preserve"> </w:t>
      </w:r>
      <w:r>
        <w:t>жизнь</w:t>
      </w:r>
      <w:r>
        <w:rPr>
          <w:spacing w:val="114"/>
        </w:rPr>
        <w:t xml:space="preserve"> </w:t>
      </w:r>
      <w:r>
        <w:t>семьи.</w:t>
      </w:r>
      <w:r>
        <w:rPr>
          <w:spacing w:val="115"/>
        </w:rPr>
        <w:t xml:space="preserve"> </w:t>
      </w:r>
      <w:r>
        <w:t>Межличностные</w:t>
      </w:r>
      <w:r>
        <w:rPr>
          <w:spacing w:val="115"/>
        </w:rPr>
        <w:t xml:space="preserve"> </w:t>
      </w:r>
      <w:r>
        <w:t>отношения</w:t>
      </w:r>
      <w:r>
        <w:rPr>
          <w:spacing w:val="116"/>
        </w:rPr>
        <w:t xml:space="preserve"> </w:t>
      </w:r>
      <w:r>
        <w:t>в</w:t>
      </w:r>
      <w:r>
        <w:rPr>
          <w:spacing w:val="114"/>
        </w:rPr>
        <w:t xml:space="preserve"> </w:t>
      </w:r>
      <w:r>
        <w:t>семье,</w:t>
      </w:r>
      <w:r>
        <w:rPr>
          <w:spacing w:val="114"/>
        </w:rPr>
        <w:t xml:space="preserve"> </w:t>
      </w:r>
      <w:r>
        <w:t>с</w:t>
      </w:r>
      <w:r>
        <w:rPr>
          <w:spacing w:val="112"/>
        </w:rPr>
        <w:t xml:space="preserve"> </w:t>
      </w:r>
      <w:r>
        <w:t>друзьями</w:t>
      </w:r>
      <w:r>
        <w:rPr>
          <w:spacing w:val="124"/>
        </w:rPr>
        <w:t xml:space="preserve"> </w:t>
      </w:r>
      <w:r>
        <w:t>и</w:t>
      </w:r>
    </w:p>
    <w:p w:rsidR="00990059" w:rsidRDefault="007C0E53">
      <w:pPr>
        <w:pStyle w:val="a3"/>
        <w:spacing w:before="71" w:line="362" w:lineRule="auto"/>
        <w:ind w:left="1068" w:right="2673" w:hanging="709"/>
      </w:pPr>
      <w:r>
        <w:t>знакомыми. Конфликтные ситуации, их предупреждение и разрешение.</w:t>
      </w:r>
      <w:r>
        <w:rPr>
          <w:spacing w:val="-67"/>
        </w:rPr>
        <w:t xml:space="preserve"> </w:t>
      </w:r>
      <w:r>
        <w:t>Внешность</w:t>
      </w:r>
      <w:r>
        <w:rPr>
          <w:spacing w:val="-6"/>
        </w:rPr>
        <w:t xml:space="preserve"> </w:t>
      </w:r>
      <w:r>
        <w:t>и</w:t>
      </w:r>
      <w:r>
        <w:rPr>
          <w:spacing w:val="-4"/>
        </w:rPr>
        <w:t xml:space="preserve"> </w:t>
      </w:r>
      <w:r>
        <w:t>характеристика</w:t>
      </w:r>
      <w:r>
        <w:rPr>
          <w:spacing w:val="-4"/>
        </w:rPr>
        <w:t xml:space="preserve"> </w:t>
      </w:r>
      <w:r>
        <w:t>человека,</w:t>
      </w:r>
      <w:r>
        <w:rPr>
          <w:spacing w:val="-8"/>
        </w:rPr>
        <w:t xml:space="preserve"> </w:t>
      </w:r>
      <w:r>
        <w:t>литературного</w:t>
      </w:r>
      <w:r>
        <w:rPr>
          <w:spacing w:val="-3"/>
        </w:rPr>
        <w:t xml:space="preserve"> </w:t>
      </w:r>
      <w:r>
        <w:t>персонажа.</w:t>
      </w:r>
    </w:p>
    <w:p w:rsidR="00990059" w:rsidRDefault="007C0E53">
      <w:pPr>
        <w:pStyle w:val="a3"/>
        <w:spacing w:line="360" w:lineRule="auto"/>
        <w:ind w:right="143"/>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3"/>
        </w:rPr>
        <w:t xml:space="preserve"> </w:t>
      </w:r>
      <w:r>
        <w:t>врача.</w:t>
      </w:r>
      <w:r>
        <w:rPr>
          <w:spacing w:val="-2"/>
        </w:rPr>
        <w:t xml:space="preserve"> </w:t>
      </w:r>
      <w:r>
        <w:t>Отказ</w:t>
      </w:r>
      <w:r>
        <w:rPr>
          <w:spacing w:val="-4"/>
        </w:rPr>
        <w:t xml:space="preserve"> </w:t>
      </w:r>
      <w:r>
        <w:t>от</w:t>
      </w:r>
      <w:r>
        <w:rPr>
          <w:spacing w:val="-2"/>
        </w:rPr>
        <w:t xml:space="preserve"> </w:t>
      </w:r>
      <w:r>
        <w:t>вредных</w:t>
      </w:r>
      <w:r>
        <w:rPr>
          <w:spacing w:val="1"/>
        </w:rPr>
        <w:t xml:space="preserve"> </w:t>
      </w:r>
      <w:r>
        <w:t>привычек.</w:t>
      </w:r>
    </w:p>
    <w:p w:rsidR="00990059" w:rsidRDefault="007C0E53">
      <w:pPr>
        <w:pStyle w:val="a3"/>
        <w:spacing w:line="360" w:lineRule="auto"/>
        <w:ind w:right="134"/>
      </w:pPr>
      <w:r>
        <w:t>Школьное образование, школьная жизнь. Переписка с зарубежными сверстниками.</w:t>
      </w:r>
      <w:r>
        <w:rPr>
          <w:spacing w:val="1"/>
        </w:rPr>
        <w:t xml:space="preserve"> </w:t>
      </w:r>
      <w:r>
        <w:t>Взаимоотношения 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Подготовка</w:t>
      </w:r>
      <w:r>
        <w:rPr>
          <w:spacing w:val="1"/>
        </w:rPr>
        <w:t xml:space="preserve"> </w:t>
      </w:r>
      <w:r>
        <w:t>к</w:t>
      </w:r>
      <w:r>
        <w:rPr>
          <w:spacing w:val="1"/>
        </w:rPr>
        <w:t xml:space="preserve"> </w:t>
      </w:r>
      <w:r>
        <w:t>выпускным</w:t>
      </w:r>
      <w:r>
        <w:rPr>
          <w:spacing w:val="1"/>
        </w:rPr>
        <w:t xml:space="preserve"> </w:t>
      </w:r>
      <w:r>
        <w:t>экзаменам.</w:t>
      </w:r>
      <w:r>
        <w:rPr>
          <w:spacing w:val="1"/>
        </w:rPr>
        <w:t xml:space="preserve"> </w:t>
      </w:r>
      <w:r>
        <w:t>Выбор профессии.</w:t>
      </w:r>
      <w:r>
        <w:rPr>
          <w:spacing w:val="-1"/>
        </w:rPr>
        <w:t xml:space="preserve"> </w:t>
      </w:r>
      <w:r>
        <w:t>Альтернативы в</w:t>
      </w:r>
      <w:r>
        <w:rPr>
          <w:spacing w:val="-3"/>
        </w:rPr>
        <w:t xml:space="preserve"> </w:t>
      </w:r>
      <w:r>
        <w:t>продолжении</w:t>
      </w:r>
      <w:r>
        <w:rPr>
          <w:spacing w:val="-3"/>
        </w:rPr>
        <w:t xml:space="preserve"> </w:t>
      </w:r>
      <w:r>
        <w:t>образования.</w:t>
      </w:r>
    </w:p>
    <w:p w:rsidR="00990059" w:rsidRDefault="007C0E53">
      <w:pPr>
        <w:pStyle w:val="a3"/>
        <w:spacing w:line="360" w:lineRule="auto"/>
        <w:ind w:right="138"/>
      </w:pPr>
      <w:r>
        <w:t>Место иностранного языка в повседневной жизни и профессиональной деятельности в</w:t>
      </w:r>
      <w:r>
        <w:rPr>
          <w:spacing w:val="-67"/>
        </w:rPr>
        <w:t xml:space="preserve"> </w:t>
      </w:r>
      <w:r>
        <w:t>современном</w:t>
      </w:r>
      <w:r>
        <w:rPr>
          <w:spacing w:val="-1"/>
        </w:rPr>
        <w:t xml:space="preserve"> </w:t>
      </w:r>
      <w:r>
        <w:t>мире.</w:t>
      </w:r>
    </w:p>
    <w:p w:rsidR="00990059" w:rsidRDefault="007C0E53">
      <w:pPr>
        <w:pStyle w:val="a3"/>
        <w:spacing w:line="362" w:lineRule="auto"/>
        <w:ind w:right="143"/>
      </w:pPr>
      <w:r>
        <w:t>Молодѐжь</w:t>
      </w:r>
      <w:r>
        <w:rPr>
          <w:spacing w:val="1"/>
        </w:rPr>
        <w:t xml:space="preserve"> </w:t>
      </w:r>
      <w:r>
        <w:t>в</w:t>
      </w:r>
      <w:r>
        <w:rPr>
          <w:spacing w:val="1"/>
        </w:rPr>
        <w:t xml:space="preserve"> </w:t>
      </w:r>
      <w:r>
        <w:t>современном обществе. Ценностные ориентиры.</w:t>
      </w:r>
      <w:r>
        <w:rPr>
          <w:spacing w:val="1"/>
        </w:rPr>
        <w:t xml:space="preserve"> </w:t>
      </w:r>
      <w:r>
        <w:t>Участие</w:t>
      </w:r>
      <w:r>
        <w:rPr>
          <w:spacing w:val="1"/>
        </w:rPr>
        <w:t xml:space="preserve"> </w:t>
      </w:r>
      <w:r>
        <w:t>молодѐжи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Досуг</w:t>
      </w:r>
      <w:r>
        <w:rPr>
          <w:spacing w:val="-1"/>
        </w:rPr>
        <w:t xml:space="preserve"> </w:t>
      </w:r>
      <w:r>
        <w:t>молодѐжи:</w:t>
      </w:r>
      <w:r>
        <w:rPr>
          <w:spacing w:val="1"/>
        </w:rPr>
        <w:t xml:space="preserve"> </w:t>
      </w:r>
      <w:r>
        <w:t>увлечения и</w:t>
      </w:r>
      <w:r>
        <w:rPr>
          <w:spacing w:val="-4"/>
        </w:rPr>
        <w:t xml:space="preserve"> </w:t>
      </w:r>
      <w:r>
        <w:t>интересы.</w:t>
      </w:r>
      <w:r>
        <w:rPr>
          <w:spacing w:val="-1"/>
        </w:rPr>
        <w:t xml:space="preserve"> </w:t>
      </w:r>
      <w:r>
        <w:t>Любовь</w:t>
      </w:r>
      <w:r>
        <w:rPr>
          <w:spacing w:val="2"/>
        </w:rPr>
        <w:t xml:space="preserve"> </w:t>
      </w:r>
      <w:r>
        <w:t>и</w:t>
      </w:r>
      <w:r>
        <w:rPr>
          <w:spacing w:val="-4"/>
        </w:rPr>
        <w:t xml:space="preserve"> </w:t>
      </w:r>
      <w:r>
        <w:t>дружба.</w:t>
      </w:r>
    </w:p>
    <w:p w:rsidR="00990059" w:rsidRDefault="007C0E53">
      <w:pPr>
        <w:pStyle w:val="a3"/>
        <w:spacing w:line="360" w:lineRule="auto"/>
        <w:ind w:right="134"/>
      </w:pPr>
      <w:r>
        <w:t>Роль спорта в современной жизни: виды спорта, экстремальный спорт, спортивные</w:t>
      </w:r>
      <w:r>
        <w:rPr>
          <w:spacing w:val="1"/>
        </w:rPr>
        <w:t xml:space="preserve"> </w:t>
      </w:r>
      <w:r>
        <w:t>соревнования,</w:t>
      </w:r>
      <w:r>
        <w:rPr>
          <w:spacing w:val="-1"/>
        </w:rPr>
        <w:t xml:space="preserve"> </w:t>
      </w:r>
      <w:r>
        <w:t>Олимпийские игры.</w:t>
      </w:r>
    </w:p>
    <w:p w:rsidR="00990059" w:rsidRDefault="007C0E53">
      <w:pPr>
        <w:pStyle w:val="a3"/>
        <w:spacing w:line="321" w:lineRule="exact"/>
        <w:ind w:left="1068" w:firstLine="0"/>
      </w:pPr>
      <w:r>
        <w:t>Туризм.</w:t>
      </w:r>
      <w:r>
        <w:rPr>
          <w:spacing w:val="-4"/>
        </w:rPr>
        <w:t xml:space="preserve"> </w:t>
      </w:r>
      <w:r>
        <w:t>Виды</w:t>
      </w:r>
      <w:r>
        <w:rPr>
          <w:spacing w:val="-6"/>
        </w:rPr>
        <w:t xml:space="preserve"> </w:t>
      </w:r>
      <w:r>
        <w:t>отдыха.</w:t>
      </w:r>
      <w:r>
        <w:rPr>
          <w:spacing w:val="-3"/>
        </w:rPr>
        <w:t xml:space="preserve"> </w:t>
      </w:r>
      <w:r>
        <w:t>Экотуризм.</w:t>
      </w:r>
      <w:r>
        <w:rPr>
          <w:spacing w:val="-4"/>
        </w:rPr>
        <w:t xml:space="preserve"> </w:t>
      </w:r>
      <w:r>
        <w:t>Путешествия</w:t>
      </w:r>
      <w:r>
        <w:rPr>
          <w:spacing w:val="-6"/>
        </w:rPr>
        <w:t xml:space="preserve"> </w:t>
      </w:r>
      <w:r>
        <w:t>по</w:t>
      </w:r>
      <w:r>
        <w:rPr>
          <w:spacing w:val="-1"/>
        </w:rPr>
        <w:t xml:space="preserve"> </w:t>
      </w:r>
      <w:r>
        <w:t>России</w:t>
      </w:r>
      <w:r>
        <w:rPr>
          <w:spacing w:val="-3"/>
        </w:rPr>
        <w:t xml:space="preserve"> </w:t>
      </w:r>
      <w:r>
        <w:t>и</w:t>
      </w:r>
      <w:r>
        <w:rPr>
          <w:spacing w:val="-3"/>
        </w:rPr>
        <w:t xml:space="preserve"> </w:t>
      </w:r>
      <w:r>
        <w:t>зарубежным</w:t>
      </w:r>
      <w:r>
        <w:rPr>
          <w:spacing w:val="-2"/>
        </w:rPr>
        <w:t xml:space="preserve"> </w:t>
      </w:r>
      <w:r>
        <w:t>странам.</w:t>
      </w:r>
    </w:p>
    <w:p w:rsidR="00990059" w:rsidRDefault="007C0E53">
      <w:pPr>
        <w:pStyle w:val="a3"/>
        <w:spacing w:before="152"/>
        <w:ind w:left="1068" w:firstLine="0"/>
      </w:pPr>
      <w:r>
        <w:t>Вселенная</w:t>
      </w:r>
      <w:r>
        <w:rPr>
          <w:spacing w:val="16"/>
        </w:rPr>
        <w:t xml:space="preserve"> </w:t>
      </w:r>
      <w:r>
        <w:t>и</w:t>
      </w:r>
      <w:r>
        <w:rPr>
          <w:spacing w:val="85"/>
        </w:rPr>
        <w:t xml:space="preserve"> </w:t>
      </w:r>
      <w:r>
        <w:t>человек.</w:t>
      </w:r>
      <w:r>
        <w:rPr>
          <w:spacing w:val="87"/>
        </w:rPr>
        <w:t xml:space="preserve"> </w:t>
      </w:r>
      <w:r>
        <w:t>Природа.</w:t>
      </w:r>
      <w:r>
        <w:rPr>
          <w:spacing w:val="87"/>
        </w:rPr>
        <w:t xml:space="preserve"> </w:t>
      </w:r>
      <w:r>
        <w:t>Проблемы</w:t>
      </w:r>
      <w:r>
        <w:rPr>
          <w:spacing w:val="88"/>
        </w:rPr>
        <w:t xml:space="preserve"> </w:t>
      </w:r>
      <w:r>
        <w:t>экологии.</w:t>
      </w:r>
      <w:r>
        <w:rPr>
          <w:spacing w:val="88"/>
        </w:rPr>
        <w:t xml:space="preserve"> </w:t>
      </w:r>
      <w:r>
        <w:t>Защита</w:t>
      </w:r>
      <w:r>
        <w:rPr>
          <w:spacing w:val="85"/>
        </w:rPr>
        <w:t xml:space="preserve"> </w:t>
      </w:r>
      <w:r>
        <w:t>окружающей</w:t>
      </w:r>
      <w:r>
        <w:rPr>
          <w:spacing w:val="85"/>
        </w:rPr>
        <w:t xml:space="preserve"> </w:t>
      </w:r>
      <w:r>
        <w:t>среды.</w:t>
      </w:r>
    </w:p>
    <w:p w:rsidR="00990059" w:rsidRDefault="007C0E53">
      <w:pPr>
        <w:pStyle w:val="a3"/>
        <w:spacing w:before="161"/>
        <w:ind w:firstLine="0"/>
      </w:pPr>
      <w:r>
        <w:t>Проживание</w:t>
      </w:r>
      <w:r>
        <w:rPr>
          <w:spacing w:val="-5"/>
        </w:rPr>
        <w:t xml:space="preserve"> </w:t>
      </w:r>
      <w:r>
        <w:t>в</w:t>
      </w:r>
      <w:r>
        <w:rPr>
          <w:spacing w:val="-5"/>
        </w:rPr>
        <w:t xml:space="preserve"> </w:t>
      </w:r>
      <w:r>
        <w:t>городской/сельской</w:t>
      </w:r>
      <w:r>
        <w:rPr>
          <w:spacing w:val="-4"/>
        </w:rPr>
        <w:t xml:space="preserve"> </w:t>
      </w:r>
      <w:r>
        <w:t>местности.</w:t>
      </w:r>
    </w:p>
    <w:p w:rsidR="00990059" w:rsidRDefault="007C0E53">
      <w:pPr>
        <w:pStyle w:val="a3"/>
        <w:spacing w:before="160" w:line="360" w:lineRule="auto"/>
        <w:ind w:right="133"/>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информации и коммуникации (пресса, телевидение, Интернет, социальные сети и другие).</w:t>
      </w:r>
      <w:r>
        <w:rPr>
          <w:spacing w:val="1"/>
        </w:rPr>
        <w:t xml:space="preserve"> </w:t>
      </w:r>
      <w:r>
        <w:t>Интернет-безопасность.</w:t>
      </w:r>
    </w:p>
    <w:p w:rsidR="00990059" w:rsidRDefault="007C0E53">
      <w:pPr>
        <w:pStyle w:val="a3"/>
        <w:spacing w:before="1" w:line="360" w:lineRule="auto"/>
        <w:ind w:right="137"/>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71"/>
        </w:rPr>
        <w:t xml:space="preserve"> </w:t>
      </w:r>
      <w:r>
        <w:t>положение,</w:t>
      </w:r>
      <w:r>
        <w:rPr>
          <w:spacing w:val="1"/>
        </w:rPr>
        <w:t xml:space="preserve"> </w:t>
      </w:r>
      <w:r>
        <w:lastRenderedPageBreak/>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67"/>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2"/>
        </w:rPr>
        <w:t xml:space="preserve"> </w:t>
      </w:r>
      <w:r>
        <w:t>обычаи),</w:t>
      </w:r>
      <w:r>
        <w:rPr>
          <w:spacing w:val="-1"/>
        </w:rPr>
        <w:t xml:space="preserve"> </w:t>
      </w:r>
      <w:r>
        <w:t>страницы</w:t>
      </w:r>
      <w:r>
        <w:rPr>
          <w:spacing w:val="-3"/>
        </w:rPr>
        <w:t xml:space="preserve"> </w:t>
      </w:r>
      <w:r>
        <w:t>истории.</w:t>
      </w:r>
    </w:p>
    <w:p w:rsidR="00990059" w:rsidRDefault="007C0E53">
      <w:pPr>
        <w:pStyle w:val="a3"/>
        <w:spacing w:before="1" w:line="360" w:lineRule="auto"/>
        <w:ind w:right="133"/>
      </w:pPr>
      <w:r>
        <w:t>Выдающиеся люди родной страны и страны/стран изучаемого языка: государственные</w:t>
      </w:r>
      <w:r>
        <w:rPr>
          <w:spacing w:val="-67"/>
        </w:rPr>
        <w:t xml:space="preserve"> </w:t>
      </w:r>
      <w:r>
        <w:t>деятели, учѐные, писатели, поэты, художники, композиторы, путешественники, спортсмены,</w:t>
      </w:r>
      <w:r>
        <w:rPr>
          <w:spacing w:val="-67"/>
        </w:rPr>
        <w:t xml:space="preserve"> </w:t>
      </w:r>
      <w:r>
        <w:t>актѐры</w:t>
      </w:r>
      <w:r>
        <w:rPr>
          <w:spacing w:val="-1"/>
        </w:rPr>
        <w:t xml:space="preserve"> </w:t>
      </w:r>
      <w:r>
        <w:t>и</w:t>
      </w:r>
      <w:r>
        <w:rPr>
          <w:spacing w:val="-3"/>
        </w:rPr>
        <w:t xml:space="preserve"> </w:t>
      </w:r>
      <w:r>
        <w:t>другие.</w:t>
      </w:r>
    </w:p>
    <w:p w:rsidR="00990059" w:rsidRDefault="007C0E53" w:rsidP="00DB5BE3">
      <w:pPr>
        <w:pStyle w:val="a5"/>
        <w:numPr>
          <w:ilvl w:val="3"/>
          <w:numId w:val="66"/>
        </w:numPr>
        <w:tabs>
          <w:tab w:val="left" w:pos="2120"/>
        </w:tabs>
        <w:spacing w:line="320" w:lineRule="exact"/>
        <w:ind w:hanging="1052"/>
        <w:rPr>
          <w:sz w:val="28"/>
        </w:rPr>
      </w:pPr>
      <w:r>
        <w:rPr>
          <w:sz w:val="28"/>
        </w:rPr>
        <w:t>Говорение.</w:t>
      </w:r>
    </w:p>
    <w:p w:rsidR="00990059" w:rsidRDefault="007C0E53">
      <w:pPr>
        <w:pStyle w:val="a3"/>
        <w:spacing w:before="5" w:line="480" w:lineRule="atLeast"/>
        <w:ind w:right="134"/>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w:t>
      </w:r>
      <w:r>
        <w:rPr>
          <w:spacing w:val="14"/>
        </w:rPr>
        <w:t xml:space="preserve"> </w:t>
      </w:r>
      <w:r>
        <w:t>виды</w:t>
      </w:r>
      <w:r>
        <w:rPr>
          <w:spacing w:val="12"/>
        </w:rPr>
        <w:t xml:space="preserve"> </w:t>
      </w:r>
      <w:r>
        <w:t>диалога</w:t>
      </w:r>
      <w:r>
        <w:rPr>
          <w:spacing w:val="14"/>
        </w:rPr>
        <w:t xml:space="preserve"> </w:t>
      </w:r>
      <w:r>
        <w:t>(диалог</w:t>
      </w:r>
      <w:r>
        <w:rPr>
          <w:spacing w:val="15"/>
        </w:rPr>
        <w:t xml:space="preserve"> </w:t>
      </w:r>
      <w:r>
        <w:t>этикетного</w:t>
      </w:r>
      <w:r>
        <w:rPr>
          <w:spacing w:val="12"/>
        </w:rPr>
        <w:t xml:space="preserve"> </w:t>
      </w:r>
      <w:r>
        <w:t>характера,</w:t>
      </w:r>
      <w:r>
        <w:rPr>
          <w:spacing w:val="11"/>
        </w:rPr>
        <w:t xml:space="preserve"> </w:t>
      </w:r>
      <w:r>
        <w:t>диалог-побуждение</w:t>
      </w:r>
      <w:r>
        <w:rPr>
          <w:spacing w:val="14"/>
        </w:rPr>
        <w:t xml:space="preserve"> </w:t>
      </w:r>
      <w:r>
        <w:t>к</w:t>
      </w:r>
      <w:r>
        <w:rPr>
          <w:spacing w:val="13"/>
        </w:rPr>
        <w:t xml:space="preserve"> </w:t>
      </w:r>
      <w:r>
        <w:t>действию,</w:t>
      </w:r>
      <w:r>
        <w:rPr>
          <w:spacing w:val="13"/>
        </w:rPr>
        <w:t xml:space="preserve"> </w:t>
      </w:r>
      <w:r>
        <w:t>диалог</w:t>
      </w:r>
    </w:p>
    <w:p w:rsidR="00990059" w:rsidRDefault="009E38EB" w:rsidP="009E38EB">
      <w:pPr>
        <w:spacing w:line="480" w:lineRule="atLeast"/>
        <w:ind w:left="284" w:firstLine="142"/>
        <w:rPr>
          <w:sz w:val="28"/>
        </w:rPr>
      </w:pPr>
      <w:r>
        <w:t xml:space="preserve"> </w:t>
      </w:r>
      <w:r w:rsidR="007C0E53">
        <w:rPr>
          <w:sz w:val="28"/>
        </w:rPr>
        <w:t>расспрос, диалог-обмен мнениями, комбинированный диалог, включающий разные виды</w:t>
      </w:r>
      <w:r w:rsidR="007C0E53">
        <w:rPr>
          <w:spacing w:val="1"/>
          <w:sz w:val="28"/>
        </w:rPr>
        <w:t xml:space="preserve"> </w:t>
      </w:r>
      <w:r w:rsidR="007C0E53">
        <w:rPr>
          <w:sz w:val="28"/>
        </w:rPr>
        <w:t>диалогов):</w:t>
      </w:r>
    </w:p>
    <w:p w:rsidR="00990059" w:rsidRDefault="007C0E53">
      <w:pPr>
        <w:pStyle w:val="a3"/>
        <w:spacing w:line="360" w:lineRule="auto"/>
        <w:ind w:right="134"/>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71"/>
        </w:rPr>
        <w:t xml:space="preserve"> </w:t>
      </w:r>
      <w:r>
        <w:t>разговор,</w:t>
      </w:r>
      <w:r>
        <w:rPr>
          <w:spacing w:val="-67"/>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4"/>
        </w:rPr>
        <w:t xml:space="preserve"> </w:t>
      </w:r>
      <w:r>
        <w:t>с</w:t>
      </w:r>
      <w:r>
        <w:rPr>
          <w:spacing w:val="-2"/>
        </w:rPr>
        <w:t xml:space="preserve"> </w:t>
      </w:r>
      <w:r>
        <w:t>праздником,</w:t>
      </w:r>
      <w:r>
        <w:rPr>
          <w:spacing w:val="-3"/>
        </w:rPr>
        <w:t xml:space="preserve"> </w:t>
      </w:r>
      <w:r>
        <w:t>выражать</w:t>
      </w:r>
      <w:r>
        <w:rPr>
          <w:spacing w:val="-3"/>
        </w:rPr>
        <w:t xml:space="preserve"> </w:t>
      </w:r>
      <w:r>
        <w:t>пожелания</w:t>
      </w:r>
      <w:r>
        <w:rPr>
          <w:spacing w:val="-1"/>
        </w:rPr>
        <w:t xml:space="preserve"> </w:t>
      </w:r>
      <w:r>
        <w:t>и</w:t>
      </w:r>
      <w:r>
        <w:rPr>
          <w:spacing w:val="-2"/>
        </w:rPr>
        <w:t xml:space="preserve"> </w:t>
      </w:r>
      <w:r>
        <w:t>вежливо</w:t>
      </w:r>
      <w:r>
        <w:rPr>
          <w:spacing w:val="-4"/>
        </w:rPr>
        <w:t xml:space="preserve"> </w:t>
      </w:r>
      <w:r>
        <w:t>реагировать</w:t>
      </w:r>
      <w:r>
        <w:rPr>
          <w:spacing w:val="-4"/>
        </w:rPr>
        <w:t xml:space="preserve"> </w:t>
      </w:r>
      <w:r>
        <w:t>на</w:t>
      </w:r>
      <w:r>
        <w:rPr>
          <w:spacing w:val="-1"/>
        </w:rPr>
        <w:t xml:space="preserve"> </w:t>
      </w:r>
      <w:r>
        <w:t>поздравление;</w:t>
      </w:r>
    </w:p>
    <w:p w:rsidR="00990059" w:rsidRDefault="007C0E53">
      <w:pPr>
        <w:pStyle w:val="a3"/>
        <w:spacing w:line="360" w:lineRule="auto"/>
        <w:ind w:right="133"/>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67"/>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3"/>
        </w:rPr>
        <w:t xml:space="preserve"> </w:t>
      </w:r>
      <w:r>
        <w:t>объясняя причину</w:t>
      </w:r>
      <w:r>
        <w:rPr>
          <w:spacing w:val="-5"/>
        </w:rPr>
        <w:t xml:space="preserve"> </w:t>
      </w:r>
      <w:r>
        <w:t>своего</w:t>
      </w:r>
      <w:r>
        <w:rPr>
          <w:spacing w:val="1"/>
        </w:rPr>
        <w:t xml:space="preserve"> </w:t>
      </w:r>
      <w:r>
        <w:t>решения;</w:t>
      </w:r>
    </w:p>
    <w:p w:rsidR="00990059" w:rsidRDefault="007C0E53">
      <w:pPr>
        <w:pStyle w:val="a3"/>
        <w:spacing w:line="360" w:lineRule="auto"/>
        <w:ind w:right="138"/>
      </w:pPr>
      <w:r>
        <w:t>диалог-расспрос:</w:t>
      </w:r>
      <w:r>
        <w:rPr>
          <w:spacing w:val="1"/>
        </w:rPr>
        <w:t xml:space="preserve"> </w:t>
      </w:r>
      <w:r>
        <w:t>сообщать фактическую информацию, отвечая</w:t>
      </w:r>
      <w:r>
        <w:rPr>
          <w:spacing w:val="1"/>
        </w:rPr>
        <w:t xml:space="preserve"> </w:t>
      </w:r>
      <w:r>
        <w:t>на</w:t>
      </w:r>
      <w:r>
        <w:rPr>
          <w:spacing w:val="1"/>
        </w:rPr>
        <w:t xml:space="preserve"> </w:t>
      </w:r>
      <w:r>
        <w:t>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3"/>
        </w:rPr>
        <w:t xml:space="preserve"> </w:t>
      </w:r>
      <w:r>
        <w:t>и наоборот,</w:t>
      </w:r>
      <w:r>
        <w:rPr>
          <w:spacing w:val="-1"/>
        </w:rPr>
        <w:t xml:space="preserve"> </w:t>
      </w:r>
      <w:r>
        <w:t>брать/давать</w:t>
      </w:r>
      <w:r>
        <w:rPr>
          <w:spacing w:val="-1"/>
        </w:rPr>
        <w:t xml:space="preserve"> </w:t>
      </w:r>
      <w:r>
        <w:t>интервью;</w:t>
      </w:r>
    </w:p>
    <w:p w:rsidR="00990059" w:rsidRDefault="007C0E53">
      <w:pPr>
        <w:pStyle w:val="a3"/>
        <w:spacing w:line="360" w:lineRule="auto"/>
        <w:ind w:right="137"/>
      </w:pPr>
      <w:r>
        <w:t>диалог-обмен мнениями: выражать свою точку зрения и обосновывать еѐ, высказывать</w:t>
      </w:r>
      <w:r>
        <w:rPr>
          <w:spacing w:val="-67"/>
        </w:rPr>
        <w:t xml:space="preserve"> </w:t>
      </w:r>
      <w:r>
        <w:t>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w:t>
      </w:r>
      <w:r>
        <w:rPr>
          <w:spacing w:val="1"/>
        </w:rPr>
        <w:t xml:space="preserve"> </w:t>
      </w:r>
      <w:r>
        <w:t>огорчение</w:t>
      </w:r>
      <w:r>
        <w:rPr>
          <w:spacing w:val="-1"/>
        </w:rPr>
        <w:t xml:space="preserve"> </w:t>
      </w:r>
      <w:r>
        <w:t>и</w:t>
      </w:r>
      <w:r>
        <w:rPr>
          <w:spacing w:val="-3"/>
        </w:rPr>
        <w:t xml:space="preserve"> </w:t>
      </w:r>
      <w:r>
        <w:t>другие).</w:t>
      </w:r>
    </w:p>
    <w:p w:rsidR="00990059" w:rsidRDefault="007C0E53">
      <w:pPr>
        <w:pStyle w:val="a3"/>
        <w:spacing w:line="360" w:lineRule="auto"/>
        <w:ind w:right="133"/>
      </w:pPr>
      <w:r>
        <w:t xml:space="preserve">Названные умения диалогической речи совершенствуются в стандартных </w:t>
      </w:r>
      <w:r>
        <w:lastRenderedPageBreak/>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11</w:t>
      </w:r>
      <w:r>
        <w:rPr>
          <w:spacing w:val="-67"/>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 с соблюдением норм речевого этикета, принятых в стране/странах изучаемого</w:t>
      </w:r>
      <w:r>
        <w:rPr>
          <w:spacing w:val="1"/>
        </w:rPr>
        <w:t xml:space="preserve"> </w:t>
      </w:r>
      <w:r>
        <w:t>языка,</w:t>
      </w:r>
      <w:r>
        <w:rPr>
          <w:spacing w:val="-5"/>
        </w:rPr>
        <w:t xml:space="preserve"> </w:t>
      </w:r>
      <w:r>
        <w:t>при необходимости</w:t>
      </w:r>
      <w:r>
        <w:rPr>
          <w:spacing w:val="-1"/>
        </w:rPr>
        <w:t xml:space="preserve"> </w:t>
      </w:r>
      <w:r>
        <w:t>уточняя и</w:t>
      </w:r>
      <w:r>
        <w:rPr>
          <w:spacing w:val="-3"/>
        </w:rPr>
        <w:t xml:space="preserve"> </w:t>
      </w:r>
      <w:r>
        <w:t>переспрашивая</w:t>
      </w:r>
      <w:r>
        <w:rPr>
          <w:spacing w:val="-1"/>
        </w:rPr>
        <w:t xml:space="preserve"> </w:t>
      </w:r>
      <w:r>
        <w:t>собеседника.</w:t>
      </w:r>
    </w:p>
    <w:p w:rsidR="00990059" w:rsidRDefault="007C0E53">
      <w:pPr>
        <w:pStyle w:val="a3"/>
        <w:spacing w:line="362" w:lineRule="auto"/>
        <w:ind w:left="1068" w:right="3019" w:firstLine="0"/>
      </w:pPr>
      <w:r>
        <w:t>Объѐм диалога – до 9 реплик со стороны каждого собеседника.</w:t>
      </w:r>
      <w:r>
        <w:rPr>
          <w:spacing w:val="-68"/>
        </w:rPr>
        <w:t xml:space="preserve"> </w:t>
      </w:r>
      <w:r>
        <w:t>Развитие</w:t>
      </w:r>
      <w:r>
        <w:rPr>
          <w:spacing w:val="-5"/>
        </w:rPr>
        <w:t xml:space="preserve"> </w:t>
      </w:r>
      <w:r>
        <w:t>коммуникативных</w:t>
      </w:r>
      <w:r>
        <w:rPr>
          <w:spacing w:val="-1"/>
        </w:rPr>
        <w:t xml:space="preserve"> </w:t>
      </w:r>
      <w:r>
        <w:t>умений</w:t>
      </w:r>
      <w:r>
        <w:rPr>
          <w:spacing w:val="-2"/>
        </w:rPr>
        <w:t xml:space="preserve"> </w:t>
      </w:r>
      <w:r>
        <w:t>монологической</w:t>
      </w:r>
      <w:r>
        <w:rPr>
          <w:spacing w:val="-2"/>
        </w:rPr>
        <w:t xml:space="preserve"> </w:t>
      </w:r>
      <w:r>
        <w:t>речи:</w:t>
      </w:r>
    </w:p>
    <w:p w:rsidR="00990059" w:rsidRDefault="007C0E53">
      <w:pPr>
        <w:pStyle w:val="a3"/>
        <w:spacing w:line="360" w:lineRule="auto"/>
        <w:jc w:val="left"/>
      </w:pPr>
      <w:r>
        <w:t>создание</w:t>
      </w:r>
      <w:r>
        <w:rPr>
          <w:spacing w:val="17"/>
        </w:rPr>
        <w:t xml:space="preserve"> </w:t>
      </w:r>
      <w:r>
        <w:t>устных</w:t>
      </w:r>
      <w:r>
        <w:rPr>
          <w:spacing w:val="17"/>
        </w:rPr>
        <w:t xml:space="preserve"> </w:t>
      </w:r>
      <w:r>
        <w:t>связных</w:t>
      </w:r>
      <w:r>
        <w:rPr>
          <w:spacing w:val="17"/>
        </w:rPr>
        <w:t xml:space="preserve"> </w:t>
      </w:r>
      <w:r>
        <w:t>монологических</w:t>
      </w:r>
      <w:r>
        <w:rPr>
          <w:spacing w:val="18"/>
        </w:rPr>
        <w:t xml:space="preserve"> </w:t>
      </w:r>
      <w:r>
        <w:t>высказываний</w:t>
      </w:r>
      <w:r>
        <w:rPr>
          <w:spacing w:val="17"/>
        </w:rPr>
        <w:t xml:space="preserve"> </w:t>
      </w:r>
      <w:r>
        <w:t>с</w:t>
      </w:r>
      <w:r>
        <w:rPr>
          <w:spacing w:val="15"/>
        </w:rPr>
        <w:t xml:space="preserve"> </w:t>
      </w:r>
      <w:r>
        <w:t>использованием</w:t>
      </w:r>
      <w:r>
        <w:rPr>
          <w:spacing w:val="16"/>
        </w:rPr>
        <w:t xml:space="preserve"> </w:t>
      </w:r>
      <w:r>
        <w:t>основных</w:t>
      </w:r>
      <w:r>
        <w:rPr>
          <w:spacing w:val="-67"/>
        </w:rPr>
        <w:t xml:space="preserve"> </w:t>
      </w:r>
      <w:r>
        <w:t>коммуникативных типов</w:t>
      </w:r>
      <w:r>
        <w:rPr>
          <w:spacing w:val="1"/>
        </w:rPr>
        <w:t xml:space="preserve"> </w:t>
      </w:r>
      <w:r>
        <w:t>речи:</w:t>
      </w:r>
    </w:p>
    <w:p w:rsidR="00990059" w:rsidRDefault="007C0E53">
      <w:pPr>
        <w:pStyle w:val="a3"/>
        <w:spacing w:line="362" w:lineRule="auto"/>
        <w:jc w:val="left"/>
      </w:pPr>
      <w:r>
        <w:t>описание</w:t>
      </w:r>
      <w:r>
        <w:rPr>
          <w:spacing w:val="41"/>
        </w:rPr>
        <w:t xml:space="preserve"> </w:t>
      </w:r>
      <w:r>
        <w:t>(предмета,</w:t>
      </w:r>
      <w:r>
        <w:rPr>
          <w:spacing w:val="41"/>
        </w:rPr>
        <w:t xml:space="preserve"> </w:t>
      </w:r>
      <w:r>
        <w:t>местности,</w:t>
      </w:r>
      <w:r>
        <w:rPr>
          <w:spacing w:val="40"/>
        </w:rPr>
        <w:t xml:space="preserve"> </w:t>
      </w:r>
      <w:r>
        <w:t>внешности</w:t>
      </w:r>
      <w:r>
        <w:rPr>
          <w:spacing w:val="39"/>
        </w:rPr>
        <w:t xml:space="preserve"> </w:t>
      </w:r>
      <w:r>
        <w:t>и</w:t>
      </w:r>
      <w:r>
        <w:rPr>
          <w:spacing w:val="42"/>
        </w:rPr>
        <w:t xml:space="preserve"> </w:t>
      </w:r>
      <w:r>
        <w:t>одежды</w:t>
      </w:r>
      <w:r>
        <w:rPr>
          <w:spacing w:val="40"/>
        </w:rPr>
        <w:t xml:space="preserve"> </w:t>
      </w:r>
      <w:r>
        <w:t>человека),</w:t>
      </w:r>
      <w:r>
        <w:rPr>
          <w:spacing w:val="41"/>
        </w:rPr>
        <w:t xml:space="preserve"> </w:t>
      </w:r>
      <w:r>
        <w:t>характеристика</w:t>
      </w:r>
      <w:r>
        <w:rPr>
          <w:spacing w:val="-67"/>
        </w:rPr>
        <w:t xml:space="preserve"> </w:t>
      </w:r>
      <w:r>
        <w:t>(черты</w:t>
      </w:r>
      <w:r>
        <w:rPr>
          <w:spacing w:val="-1"/>
        </w:rPr>
        <w:t xml:space="preserve"> </w:t>
      </w:r>
      <w:r>
        <w:t>характера реального человека</w:t>
      </w:r>
      <w:r>
        <w:rPr>
          <w:spacing w:val="-3"/>
        </w:rPr>
        <w:t xml:space="preserve"> </w:t>
      </w:r>
      <w:r>
        <w:t>или</w:t>
      </w:r>
      <w:r>
        <w:rPr>
          <w:spacing w:val="-1"/>
        </w:rPr>
        <w:t xml:space="preserve"> </w:t>
      </w:r>
      <w:r>
        <w:t>литературного</w:t>
      </w:r>
      <w:r>
        <w:rPr>
          <w:spacing w:val="-2"/>
        </w:rPr>
        <w:t xml:space="preserve"> </w:t>
      </w:r>
      <w:r>
        <w:t>персонажа);</w:t>
      </w:r>
    </w:p>
    <w:p w:rsidR="00990059" w:rsidRDefault="007C0E53">
      <w:pPr>
        <w:pStyle w:val="a3"/>
        <w:spacing w:line="317" w:lineRule="exact"/>
        <w:ind w:left="1068" w:firstLine="0"/>
        <w:jc w:val="left"/>
      </w:pPr>
      <w:r>
        <w:t>повествование/сообщение;</w:t>
      </w:r>
    </w:p>
    <w:p w:rsidR="00990059" w:rsidRDefault="007C0E53">
      <w:pPr>
        <w:pStyle w:val="a3"/>
        <w:spacing w:before="71"/>
        <w:ind w:left="1068" w:firstLine="0"/>
        <w:jc w:val="left"/>
      </w:pPr>
      <w:r>
        <w:t>рассуждение;</w:t>
      </w:r>
    </w:p>
    <w:p w:rsidR="00990059" w:rsidRDefault="007C0E53">
      <w:pPr>
        <w:pStyle w:val="a3"/>
        <w:spacing w:before="163" w:line="360" w:lineRule="auto"/>
        <w:ind w:right="134"/>
      </w:pPr>
      <w:r>
        <w:t>пересказ основного содержания, прочитанного/прослушанного текста без опоры на</w:t>
      </w:r>
      <w:r>
        <w:rPr>
          <w:spacing w:val="1"/>
        </w:rPr>
        <w:t xml:space="preserve"> </w:t>
      </w:r>
      <w:r>
        <w:t>ключевые слова, план с выражением своего отношения к событиям и фактам, изложенным в</w:t>
      </w:r>
      <w:r>
        <w:rPr>
          <w:spacing w:val="-67"/>
        </w:rPr>
        <w:t xml:space="preserve"> </w:t>
      </w:r>
      <w:r>
        <w:t>тексте;</w:t>
      </w:r>
    </w:p>
    <w:p w:rsidR="00990059" w:rsidRDefault="007C0E53">
      <w:pPr>
        <w:pStyle w:val="a3"/>
        <w:spacing w:line="320" w:lineRule="exact"/>
        <w:ind w:left="1068" w:firstLine="0"/>
      </w:pPr>
      <w:r>
        <w:t>устное</w:t>
      </w:r>
      <w:r>
        <w:rPr>
          <w:spacing w:val="-4"/>
        </w:rPr>
        <w:t xml:space="preserve"> </w:t>
      </w:r>
      <w:r>
        <w:t>представление</w:t>
      </w:r>
      <w:r>
        <w:rPr>
          <w:spacing w:val="-4"/>
        </w:rPr>
        <w:t xml:space="preserve"> </w:t>
      </w:r>
      <w:r>
        <w:t>(презентация)</w:t>
      </w:r>
      <w:r>
        <w:rPr>
          <w:spacing w:val="-3"/>
        </w:rPr>
        <w:t xml:space="preserve"> </w:t>
      </w:r>
      <w:r>
        <w:t>результатов</w:t>
      </w:r>
      <w:r>
        <w:rPr>
          <w:spacing w:val="-4"/>
        </w:rPr>
        <w:t xml:space="preserve"> </w:t>
      </w:r>
      <w:r>
        <w:t>выполненной</w:t>
      </w:r>
      <w:r>
        <w:rPr>
          <w:spacing w:val="-6"/>
        </w:rPr>
        <w:t xml:space="preserve"> </w:t>
      </w:r>
      <w:r>
        <w:t>проектной</w:t>
      </w:r>
      <w:r>
        <w:rPr>
          <w:spacing w:val="-7"/>
        </w:rPr>
        <w:t xml:space="preserve"> </w:t>
      </w:r>
      <w:r>
        <w:t>работы.</w:t>
      </w:r>
    </w:p>
    <w:p w:rsidR="00990059" w:rsidRDefault="007C0E53">
      <w:pPr>
        <w:pStyle w:val="a3"/>
        <w:spacing w:before="161" w:line="360" w:lineRule="auto"/>
        <w:ind w:right="13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71"/>
        </w:rPr>
        <w:t xml:space="preserve"> </w:t>
      </w:r>
      <w:r>
        <w:t>тематического</w:t>
      </w:r>
      <w:r>
        <w:rPr>
          <w:spacing w:val="1"/>
        </w:rPr>
        <w:t xml:space="preserve"> </w:t>
      </w:r>
      <w:r>
        <w:t>содержания речи с использованием ключевых слов, плана и/или иллюстраций, фотографий,</w:t>
      </w:r>
      <w:r>
        <w:rPr>
          <w:spacing w:val="1"/>
        </w:rPr>
        <w:t xml:space="preserve"> </w:t>
      </w:r>
      <w:r>
        <w:t>таблиц,</w:t>
      </w:r>
      <w:r>
        <w:rPr>
          <w:spacing w:val="-2"/>
        </w:rPr>
        <w:t xml:space="preserve"> </w:t>
      </w:r>
      <w:r>
        <w:t>диаграмм,</w:t>
      </w:r>
      <w:r>
        <w:rPr>
          <w:spacing w:val="-2"/>
        </w:rPr>
        <w:t xml:space="preserve"> </w:t>
      </w:r>
      <w:r>
        <w:t>графиков</w:t>
      </w:r>
      <w:r>
        <w:rPr>
          <w:spacing w:val="-1"/>
        </w:rPr>
        <w:t xml:space="preserve"> </w:t>
      </w:r>
      <w:r>
        <w:t>и(или)</w:t>
      </w:r>
      <w:r>
        <w:rPr>
          <w:spacing w:val="-3"/>
        </w:rPr>
        <w:t xml:space="preserve"> </w:t>
      </w:r>
      <w:r>
        <w:t>без</w:t>
      </w:r>
      <w:r>
        <w:rPr>
          <w:spacing w:val="-3"/>
        </w:rPr>
        <w:t xml:space="preserve"> </w:t>
      </w:r>
      <w:r>
        <w:t>их</w:t>
      </w:r>
      <w:r>
        <w:rPr>
          <w:spacing w:val="-3"/>
        </w:rPr>
        <w:t xml:space="preserve"> </w:t>
      </w:r>
      <w:r>
        <w:t>использования.</w:t>
      </w:r>
    </w:p>
    <w:p w:rsidR="00990059" w:rsidRDefault="007C0E53">
      <w:pPr>
        <w:pStyle w:val="a3"/>
        <w:spacing w:before="1"/>
        <w:ind w:left="1068" w:firstLine="0"/>
      </w:pPr>
      <w:r>
        <w:t>Объѐм</w:t>
      </w:r>
      <w:r>
        <w:rPr>
          <w:spacing w:val="-3"/>
        </w:rPr>
        <w:t xml:space="preserve"> </w:t>
      </w:r>
      <w:r>
        <w:t>монологического</w:t>
      </w:r>
      <w:r>
        <w:rPr>
          <w:spacing w:val="-2"/>
        </w:rPr>
        <w:t xml:space="preserve"> </w:t>
      </w:r>
      <w:r>
        <w:t>высказывания</w:t>
      </w:r>
      <w:r>
        <w:rPr>
          <w:spacing w:val="-3"/>
        </w:rPr>
        <w:t xml:space="preserve"> </w:t>
      </w:r>
      <w:r>
        <w:t>–</w:t>
      </w:r>
      <w:r>
        <w:rPr>
          <w:spacing w:val="-3"/>
        </w:rPr>
        <w:t xml:space="preserve"> </w:t>
      </w:r>
      <w:r>
        <w:t>14–15</w:t>
      </w:r>
      <w:r>
        <w:rPr>
          <w:spacing w:val="-2"/>
        </w:rPr>
        <w:t xml:space="preserve"> </w:t>
      </w:r>
      <w:r>
        <w:t>фраз.</w:t>
      </w:r>
    </w:p>
    <w:p w:rsidR="00990059" w:rsidRDefault="007C0E53" w:rsidP="00DB5BE3">
      <w:pPr>
        <w:pStyle w:val="a5"/>
        <w:numPr>
          <w:ilvl w:val="3"/>
          <w:numId w:val="66"/>
        </w:numPr>
        <w:tabs>
          <w:tab w:val="left" w:pos="2120"/>
        </w:tabs>
        <w:spacing w:before="160"/>
        <w:ind w:hanging="1052"/>
        <w:rPr>
          <w:sz w:val="28"/>
        </w:rPr>
      </w:pPr>
      <w:r>
        <w:rPr>
          <w:sz w:val="28"/>
        </w:rPr>
        <w:t>Аудирование.</w:t>
      </w:r>
    </w:p>
    <w:p w:rsidR="00990059" w:rsidRDefault="007C0E53">
      <w:pPr>
        <w:pStyle w:val="a3"/>
        <w:spacing w:before="163" w:line="360" w:lineRule="auto"/>
        <w:ind w:right="133"/>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67"/>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71"/>
        </w:rPr>
        <w:t xml:space="preserve"> </w:t>
      </w:r>
      <w:r>
        <w:t>использованием</w:t>
      </w:r>
      <w:r>
        <w:rPr>
          <w:spacing w:val="1"/>
        </w:rPr>
        <w:t xml:space="preserve"> </w:t>
      </w:r>
      <w:r>
        <w:t>языковой и контекстуальной догадки, с разной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1"/>
        </w:rPr>
        <w:t xml:space="preserve"> </w:t>
      </w:r>
      <w:r>
        <w:t>нужной/интересующей/запрашиваемой</w:t>
      </w:r>
      <w:r>
        <w:rPr>
          <w:spacing w:val="-1"/>
        </w:rPr>
        <w:t xml:space="preserve"> </w:t>
      </w:r>
      <w:r>
        <w:t>информации.</w:t>
      </w:r>
    </w:p>
    <w:p w:rsidR="00990059" w:rsidRDefault="007C0E53">
      <w:pPr>
        <w:pStyle w:val="a3"/>
        <w:spacing w:line="360" w:lineRule="auto"/>
        <w:ind w:right="136"/>
      </w:pPr>
      <w:r>
        <w:lastRenderedPageBreak/>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67"/>
        </w:rPr>
        <w:t xml:space="preserve"> </w:t>
      </w:r>
      <w:r>
        <w:t>понимания</w:t>
      </w:r>
      <w:r>
        <w:rPr>
          <w:spacing w:val="-4"/>
        </w:rPr>
        <w:t xml:space="preserve"> </w:t>
      </w:r>
      <w:r>
        <w:t>основного</w:t>
      </w:r>
      <w:r>
        <w:rPr>
          <w:spacing w:val="1"/>
        </w:rPr>
        <w:t xml:space="preserve"> </w:t>
      </w:r>
      <w:r>
        <w:t>содержания.</w:t>
      </w:r>
    </w:p>
    <w:p w:rsidR="00990059" w:rsidRDefault="007C0E53">
      <w:pPr>
        <w:pStyle w:val="a3"/>
        <w:spacing w:line="360" w:lineRule="auto"/>
        <w:ind w:right="141"/>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4"/>
        </w:rPr>
        <w:t xml:space="preserve"> </w:t>
      </w:r>
      <w:r>
        <w:t>форме, в</w:t>
      </w:r>
      <w:r>
        <w:rPr>
          <w:spacing w:val="-2"/>
        </w:rPr>
        <w:t xml:space="preserve"> </w:t>
      </w:r>
      <w:r>
        <w:t>воспринимаемом на слух</w:t>
      </w:r>
      <w:r>
        <w:rPr>
          <w:spacing w:val="1"/>
        </w:rPr>
        <w:t xml:space="preserve"> </w:t>
      </w:r>
      <w:r>
        <w:t>тексте.</w:t>
      </w:r>
    </w:p>
    <w:p w:rsidR="00990059" w:rsidRDefault="007C0E53">
      <w:pPr>
        <w:pStyle w:val="a3"/>
        <w:spacing w:before="1" w:line="360" w:lineRule="auto"/>
        <w:ind w:right="132"/>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990059" w:rsidRDefault="007C0E53">
      <w:pPr>
        <w:pStyle w:val="a3"/>
        <w:spacing w:line="362" w:lineRule="auto"/>
        <w:ind w:right="141"/>
      </w:pPr>
      <w:r>
        <w:t>Языковая сложность текстов для</w:t>
      </w:r>
      <w:r>
        <w:rPr>
          <w:spacing w:val="1"/>
        </w:rPr>
        <w:t xml:space="preserve"> </w:t>
      </w:r>
      <w:r>
        <w:t>аудирования должна</w:t>
      </w:r>
      <w:r>
        <w:rPr>
          <w:spacing w:val="1"/>
        </w:rPr>
        <w:t xml:space="preserve"> </w:t>
      </w:r>
      <w:r>
        <w:t>соответствовать пороговому</w:t>
      </w:r>
      <w:r>
        <w:rPr>
          <w:spacing w:val="1"/>
        </w:rPr>
        <w:t xml:space="preserve"> </w:t>
      </w:r>
      <w:r>
        <w:t>уровню</w:t>
      </w:r>
      <w:r>
        <w:rPr>
          <w:spacing w:val="-3"/>
        </w:rPr>
        <w:t xml:space="preserve"> </w:t>
      </w:r>
      <w:r>
        <w:t>(В1</w:t>
      </w:r>
      <w:r>
        <w:rPr>
          <w:spacing w:val="-1"/>
        </w:rPr>
        <w:t xml:space="preserve"> </w:t>
      </w:r>
      <w:r>
        <w:t>–</w:t>
      </w:r>
      <w:r>
        <w:rPr>
          <w:spacing w:val="-1"/>
        </w:rPr>
        <w:t xml:space="preserve"> </w:t>
      </w:r>
      <w:r>
        <w:t>пороговый уровень</w:t>
      </w:r>
      <w:r>
        <w:rPr>
          <w:spacing w:val="-1"/>
        </w:rPr>
        <w:t xml:space="preserve"> </w:t>
      </w:r>
      <w:r>
        <w:t>по</w:t>
      </w:r>
      <w:r>
        <w:rPr>
          <w:spacing w:val="-4"/>
        </w:rPr>
        <w:t xml:space="preserve"> </w:t>
      </w:r>
      <w:r>
        <w:t>общеевропейской шкале).</w:t>
      </w:r>
    </w:p>
    <w:p w:rsidR="00990059" w:rsidRDefault="007C0E53">
      <w:pPr>
        <w:pStyle w:val="a3"/>
        <w:spacing w:line="317" w:lineRule="exact"/>
        <w:ind w:left="1068" w:firstLine="0"/>
      </w:pPr>
      <w:r>
        <w:t>Время</w:t>
      </w:r>
      <w:r>
        <w:rPr>
          <w:spacing w:val="-2"/>
        </w:rPr>
        <w:t xml:space="preserve"> </w:t>
      </w:r>
      <w:r>
        <w:t>звучания</w:t>
      </w:r>
      <w:r>
        <w:rPr>
          <w:spacing w:val="-1"/>
        </w:rPr>
        <w:t xml:space="preserve"> </w:t>
      </w:r>
      <w:r>
        <w:t>текста/текстов</w:t>
      </w:r>
      <w:r>
        <w:rPr>
          <w:spacing w:val="-5"/>
        </w:rPr>
        <w:t xml:space="preserve"> </w:t>
      </w:r>
      <w:r>
        <w:t>для</w:t>
      </w:r>
      <w:r>
        <w:rPr>
          <w:spacing w:val="-2"/>
        </w:rPr>
        <w:t xml:space="preserve"> </w:t>
      </w:r>
      <w:r>
        <w:t>аудирования</w:t>
      </w:r>
      <w:r>
        <w:rPr>
          <w:spacing w:val="1"/>
        </w:rPr>
        <w:t xml:space="preserve"> </w:t>
      </w:r>
      <w:r>
        <w:t>–</w:t>
      </w:r>
      <w:r>
        <w:rPr>
          <w:spacing w:val="-1"/>
        </w:rPr>
        <w:t xml:space="preserve"> </w:t>
      </w:r>
      <w:r>
        <w:t>до</w:t>
      </w:r>
      <w:r>
        <w:rPr>
          <w:spacing w:val="-5"/>
        </w:rPr>
        <w:t xml:space="preserve"> </w:t>
      </w:r>
      <w:r>
        <w:t>2,5</w:t>
      </w:r>
      <w:r>
        <w:rPr>
          <w:spacing w:val="-1"/>
        </w:rPr>
        <w:t xml:space="preserve"> </w:t>
      </w:r>
      <w:r>
        <w:t>минуты.</w:t>
      </w:r>
    </w:p>
    <w:p w:rsidR="00990059" w:rsidRDefault="007C0E53" w:rsidP="00DB5BE3">
      <w:pPr>
        <w:pStyle w:val="a5"/>
        <w:numPr>
          <w:ilvl w:val="3"/>
          <w:numId w:val="66"/>
        </w:numPr>
        <w:tabs>
          <w:tab w:val="left" w:pos="2120"/>
        </w:tabs>
        <w:spacing w:before="71"/>
        <w:ind w:hanging="1052"/>
        <w:rPr>
          <w:sz w:val="28"/>
        </w:rPr>
      </w:pPr>
      <w:r>
        <w:rPr>
          <w:sz w:val="28"/>
        </w:rPr>
        <w:t>Смысловое</w:t>
      </w:r>
      <w:r>
        <w:rPr>
          <w:spacing w:val="-2"/>
          <w:sz w:val="28"/>
        </w:rPr>
        <w:t xml:space="preserve"> </w:t>
      </w:r>
      <w:r>
        <w:rPr>
          <w:sz w:val="28"/>
        </w:rPr>
        <w:t>чтение.</w:t>
      </w:r>
    </w:p>
    <w:p w:rsidR="00990059" w:rsidRDefault="007C0E53">
      <w:pPr>
        <w:pStyle w:val="a3"/>
        <w:spacing w:before="163" w:line="360" w:lineRule="auto"/>
        <w:ind w:right="135"/>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67"/>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интересующей/запрашиваемой информации,</w:t>
      </w:r>
      <w:r>
        <w:rPr>
          <w:spacing w:val="1"/>
        </w:rPr>
        <w:t xml:space="preserve"> </w:t>
      </w:r>
      <w:r>
        <w:t>с</w:t>
      </w:r>
      <w:r>
        <w:rPr>
          <w:spacing w:val="-1"/>
        </w:rPr>
        <w:t xml:space="preserve"> </w:t>
      </w:r>
      <w:r>
        <w:t>полным</w:t>
      </w:r>
      <w:r>
        <w:rPr>
          <w:spacing w:val="-3"/>
        </w:rPr>
        <w:t xml:space="preserve"> </w:t>
      </w:r>
      <w:r>
        <w:t>пониманием содержания текста.</w:t>
      </w:r>
    </w:p>
    <w:p w:rsidR="00990059" w:rsidRDefault="007C0E53">
      <w:pPr>
        <w:pStyle w:val="a3"/>
        <w:spacing w:line="360" w:lineRule="auto"/>
        <w:ind w:right="139"/>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990059" w:rsidRDefault="007C0E53">
      <w:pPr>
        <w:pStyle w:val="a3"/>
        <w:spacing w:line="360" w:lineRule="auto"/>
        <w:ind w:right="135"/>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lastRenderedPageBreak/>
        <w:t>представленную в эксплицитной (явной) и имплицитной форме (неявной) форме, 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еѐ</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990059" w:rsidRDefault="007C0E53">
      <w:pPr>
        <w:pStyle w:val="a3"/>
        <w:spacing w:before="1" w:line="360" w:lineRule="auto"/>
        <w:ind w:right="130"/>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2"/>
        </w:rPr>
        <w:t xml:space="preserve"> </w:t>
      </w:r>
      <w:r>
        <w:t>взаимосвязь</w:t>
      </w:r>
      <w:r>
        <w:rPr>
          <w:spacing w:val="-2"/>
        </w:rPr>
        <w:t xml:space="preserve"> </w:t>
      </w:r>
      <w:r>
        <w:t>изложенных</w:t>
      </w:r>
      <w:r>
        <w:rPr>
          <w:spacing w:val="1"/>
        </w:rPr>
        <w:t xml:space="preserve"> </w:t>
      </w:r>
      <w:r>
        <w:t>в</w:t>
      </w:r>
      <w:r>
        <w:rPr>
          <w:spacing w:val="-1"/>
        </w:rPr>
        <w:t xml:space="preserve"> </w:t>
      </w:r>
      <w:r>
        <w:t>тексте фактов</w:t>
      </w:r>
      <w:r>
        <w:rPr>
          <w:spacing w:val="-3"/>
        </w:rPr>
        <w:t xml:space="preserve"> </w:t>
      </w:r>
      <w:r>
        <w:t>и событий.</w:t>
      </w:r>
    </w:p>
    <w:p w:rsidR="00990059" w:rsidRDefault="007C0E53">
      <w:pPr>
        <w:pStyle w:val="a3"/>
        <w:spacing w:before="1" w:line="360" w:lineRule="auto"/>
        <w:ind w:right="13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67"/>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rsidR="00990059" w:rsidRDefault="007C0E53" w:rsidP="0089364B">
      <w:pPr>
        <w:pStyle w:val="a3"/>
        <w:spacing w:line="360" w:lineRule="auto"/>
        <w:ind w:right="133"/>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59"/>
        </w:rPr>
        <w:t xml:space="preserve"> </w:t>
      </w:r>
      <w:r>
        <w:t>объявление,</w:t>
      </w:r>
      <w:r>
        <w:rPr>
          <w:spacing w:val="59"/>
        </w:rPr>
        <w:t xml:space="preserve"> </w:t>
      </w:r>
      <w:r>
        <w:t>памятка,</w:t>
      </w:r>
      <w:r>
        <w:rPr>
          <w:spacing w:val="62"/>
        </w:rPr>
        <w:t xml:space="preserve"> </w:t>
      </w:r>
      <w:r>
        <w:t>инструкция,</w:t>
      </w:r>
      <w:r>
        <w:rPr>
          <w:spacing w:val="62"/>
        </w:rPr>
        <w:t xml:space="preserve"> </w:t>
      </w:r>
      <w:r>
        <w:t>электронное</w:t>
      </w:r>
      <w:r>
        <w:rPr>
          <w:spacing w:val="62"/>
        </w:rPr>
        <w:t xml:space="preserve"> </w:t>
      </w:r>
      <w:r>
        <w:t>сообщение</w:t>
      </w:r>
      <w:r>
        <w:rPr>
          <w:spacing w:val="62"/>
        </w:rPr>
        <w:t xml:space="preserve"> </w:t>
      </w:r>
      <w:r>
        <w:t>личного</w:t>
      </w:r>
      <w:r>
        <w:rPr>
          <w:spacing w:val="61"/>
        </w:rPr>
        <w:t xml:space="preserve"> </w:t>
      </w:r>
      <w:r>
        <w:t>характера,</w:t>
      </w:r>
      <w:r w:rsidR="0089364B">
        <w:t xml:space="preserve"> </w:t>
      </w:r>
      <w:r>
        <w:t>стихотворение.</w:t>
      </w:r>
    </w:p>
    <w:p w:rsidR="00990059" w:rsidRPr="0089364B" w:rsidRDefault="0089364B" w:rsidP="0089364B">
      <w:pPr>
        <w:spacing w:line="360" w:lineRule="auto"/>
        <w:ind w:left="284" w:firstLine="284"/>
        <w:rPr>
          <w:sz w:val="28"/>
          <w:szCs w:val="28"/>
        </w:rPr>
      </w:pPr>
      <w:r>
        <w:t xml:space="preserve">      </w:t>
      </w:r>
      <w:r w:rsidR="007C0E53" w:rsidRPr="0089364B">
        <w:rPr>
          <w:sz w:val="28"/>
          <w:szCs w:val="28"/>
        </w:rPr>
        <w:t>Языковая</w:t>
      </w:r>
      <w:r w:rsidR="007C0E53" w:rsidRPr="0089364B">
        <w:rPr>
          <w:spacing w:val="21"/>
          <w:sz w:val="28"/>
          <w:szCs w:val="28"/>
        </w:rPr>
        <w:t xml:space="preserve"> </w:t>
      </w:r>
      <w:r w:rsidR="007C0E53" w:rsidRPr="0089364B">
        <w:rPr>
          <w:sz w:val="28"/>
          <w:szCs w:val="28"/>
        </w:rPr>
        <w:t>сложность</w:t>
      </w:r>
      <w:r w:rsidR="007C0E53" w:rsidRPr="0089364B">
        <w:rPr>
          <w:spacing w:val="21"/>
          <w:sz w:val="28"/>
          <w:szCs w:val="28"/>
        </w:rPr>
        <w:t xml:space="preserve"> </w:t>
      </w:r>
      <w:r w:rsidR="007C0E53" w:rsidRPr="0089364B">
        <w:rPr>
          <w:sz w:val="28"/>
          <w:szCs w:val="28"/>
        </w:rPr>
        <w:t>текстов</w:t>
      </w:r>
      <w:r w:rsidR="007C0E53" w:rsidRPr="0089364B">
        <w:rPr>
          <w:spacing w:val="19"/>
          <w:sz w:val="28"/>
          <w:szCs w:val="28"/>
        </w:rPr>
        <w:t xml:space="preserve"> </w:t>
      </w:r>
      <w:r w:rsidR="007C0E53" w:rsidRPr="0089364B">
        <w:rPr>
          <w:sz w:val="28"/>
          <w:szCs w:val="28"/>
        </w:rPr>
        <w:t>для</w:t>
      </w:r>
      <w:r w:rsidR="007C0E53" w:rsidRPr="0089364B">
        <w:rPr>
          <w:spacing w:val="22"/>
          <w:sz w:val="28"/>
          <w:szCs w:val="28"/>
        </w:rPr>
        <w:t xml:space="preserve"> </w:t>
      </w:r>
      <w:r w:rsidR="007C0E53" w:rsidRPr="0089364B">
        <w:rPr>
          <w:sz w:val="28"/>
          <w:szCs w:val="28"/>
        </w:rPr>
        <w:t>чтения</w:t>
      </w:r>
      <w:r w:rsidR="007C0E53" w:rsidRPr="0089364B">
        <w:rPr>
          <w:spacing w:val="23"/>
          <w:sz w:val="28"/>
          <w:szCs w:val="28"/>
        </w:rPr>
        <w:t xml:space="preserve"> </w:t>
      </w:r>
      <w:r w:rsidR="007C0E53" w:rsidRPr="0089364B">
        <w:rPr>
          <w:sz w:val="28"/>
          <w:szCs w:val="28"/>
        </w:rPr>
        <w:t>должна</w:t>
      </w:r>
      <w:r w:rsidR="007C0E53" w:rsidRPr="0089364B">
        <w:rPr>
          <w:spacing w:val="21"/>
          <w:sz w:val="28"/>
          <w:szCs w:val="28"/>
        </w:rPr>
        <w:t xml:space="preserve"> </w:t>
      </w:r>
      <w:r w:rsidR="007C0E53" w:rsidRPr="0089364B">
        <w:rPr>
          <w:sz w:val="28"/>
          <w:szCs w:val="28"/>
        </w:rPr>
        <w:t>соответствовать</w:t>
      </w:r>
      <w:r w:rsidR="007C0E53" w:rsidRPr="0089364B">
        <w:rPr>
          <w:spacing w:val="21"/>
          <w:sz w:val="28"/>
          <w:szCs w:val="28"/>
        </w:rPr>
        <w:t xml:space="preserve"> </w:t>
      </w:r>
      <w:r w:rsidR="007C0E53" w:rsidRPr="0089364B">
        <w:rPr>
          <w:sz w:val="28"/>
          <w:szCs w:val="28"/>
        </w:rPr>
        <w:t>пороговому</w:t>
      </w:r>
      <w:r w:rsidR="007C0E53" w:rsidRPr="0089364B">
        <w:rPr>
          <w:spacing w:val="21"/>
          <w:sz w:val="28"/>
          <w:szCs w:val="28"/>
        </w:rPr>
        <w:t xml:space="preserve"> </w:t>
      </w:r>
      <w:r w:rsidR="007C0E53" w:rsidRPr="0089364B">
        <w:rPr>
          <w:sz w:val="28"/>
          <w:szCs w:val="28"/>
        </w:rPr>
        <w:t>уровню</w:t>
      </w:r>
      <w:r w:rsidR="007C0E53" w:rsidRPr="0089364B">
        <w:rPr>
          <w:spacing w:val="-67"/>
          <w:sz w:val="28"/>
          <w:szCs w:val="28"/>
        </w:rPr>
        <w:t xml:space="preserve"> </w:t>
      </w:r>
      <w:r>
        <w:rPr>
          <w:spacing w:val="-67"/>
          <w:sz w:val="28"/>
          <w:szCs w:val="28"/>
        </w:rPr>
        <w:t xml:space="preserve">    </w:t>
      </w:r>
      <w:r w:rsidR="007C0E53" w:rsidRPr="0089364B">
        <w:rPr>
          <w:sz w:val="28"/>
          <w:szCs w:val="28"/>
        </w:rPr>
        <w:t>(В1</w:t>
      </w:r>
      <w:r w:rsidR="007C0E53" w:rsidRPr="0089364B">
        <w:rPr>
          <w:spacing w:val="-1"/>
          <w:sz w:val="28"/>
          <w:szCs w:val="28"/>
        </w:rPr>
        <w:t xml:space="preserve"> </w:t>
      </w:r>
      <w:r w:rsidR="007C0E53" w:rsidRPr="0089364B">
        <w:rPr>
          <w:sz w:val="28"/>
          <w:szCs w:val="28"/>
        </w:rPr>
        <w:t>–</w:t>
      </w:r>
      <w:r w:rsidR="007C0E53" w:rsidRPr="0089364B">
        <w:rPr>
          <w:spacing w:val="-2"/>
          <w:sz w:val="28"/>
          <w:szCs w:val="28"/>
        </w:rPr>
        <w:t xml:space="preserve"> </w:t>
      </w:r>
      <w:r w:rsidR="007C0E53" w:rsidRPr="0089364B">
        <w:rPr>
          <w:sz w:val="28"/>
          <w:szCs w:val="28"/>
        </w:rPr>
        <w:t>пороговый уровень</w:t>
      </w:r>
      <w:r w:rsidR="007C0E53" w:rsidRPr="0089364B">
        <w:rPr>
          <w:spacing w:val="-4"/>
          <w:sz w:val="28"/>
          <w:szCs w:val="28"/>
        </w:rPr>
        <w:t xml:space="preserve"> </w:t>
      </w:r>
      <w:r w:rsidR="007C0E53" w:rsidRPr="0089364B">
        <w:rPr>
          <w:sz w:val="28"/>
          <w:szCs w:val="28"/>
        </w:rPr>
        <w:t>по</w:t>
      </w:r>
      <w:r w:rsidR="007C0E53" w:rsidRPr="0089364B">
        <w:rPr>
          <w:spacing w:val="-4"/>
          <w:sz w:val="28"/>
          <w:szCs w:val="28"/>
        </w:rPr>
        <w:t xml:space="preserve"> </w:t>
      </w:r>
      <w:r w:rsidR="007C0E53" w:rsidRPr="0089364B">
        <w:rPr>
          <w:sz w:val="28"/>
          <w:szCs w:val="28"/>
        </w:rPr>
        <w:t>общеевропейской шкале).</w:t>
      </w:r>
    </w:p>
    <w:p w:rsidR="00990059" w:rsidRDefault="007C0E53">
      <w:pPr>
        <w:pStyle w:val="a3"/>
        <w:spacing w:line="317" w:lineRule="exact"/>
        <w:ind w:left="1068" w:firstLine="0"/>
        <w:jc w:val="left"/>
      </w:pPr>
      <w:r>
        <w:t>Объѐм</w:t>
      </w:r>
      <w:r>
        <w:rPr>
          <w:spacing w:val="-2"/>
        </w:rPr>
        <w:t xml:space="preserve"> </w:t>
      </w:r>
      <w:r>
        <w:t>текста/текстов</w:t>
      </w:r>
      <w:r>
        <w:rPr>
          <w:spacing w:val="-4"/>
        </w:rPr>
        <w:t xml:space="preserve"> </w:t>
      </w:r>
      <w:r>
        <w:t>для</w:t>
      </w:r>
      <w:r>
        <w:rPr>
          <w:spacing w:val="-1"/>
        </w:rPr>
        <w:t xml:space="preserve"> </w:t>
      </w:r>
      <w:r>
        <w:t>чтения</w:t>
      </w:r>
      <w:r>
        <w:rPr>
          <w:spacing w:val="-2"/>
        </w:rPr>
        <w:t xml:space="preserve"> </w:t>
      </w:r>
      <w:r>
        <w:t>–</w:t>
      </w:r>
      <w:r>
        <w:rPr>
          <w:spacing w:val="-4"/>
        </w:rPr>
        <w:t xml:space="preserve"> </w:t>
      </w:r>
      <w:r>
        <w:t>до 600–800</w:t>
      </w:r>
      <w:r>
        <w:rPr>
          <w:spacing w:val="-1"/>
        </w:rPr>
        <w:t xml:space="preserve"> </w:t>
      </w:r>
      <w:r>
        <w:t>слов.</w:t>
      </w:r>
    </w:p>
    <w:p w:rsidR="00990059" w:rsidRDefault="007C0E53" w:rsidP="00DB5BE3">
      <w:pPr>
        <w:pStyle w:val="a5"/>
        <w:numPr>
          <w:ilvl w:val="3"/>
          <w:numId w:val="66"/>
        </w:numPr>
        <w:tabs>
          <w:tab w:val="left" w:pos="2120"/>
        </w:tabs>
        <w:spacing w:before="161" w:line="360" w:lineRule="auto"/>
        <w:ind w:left="1068" w:right="44" w:firstLine="0"/>
        <w:rPr>
          <w:sz w:val="28"/>
        </w:rPr>
      </w:pPr>
      <w:r>
        <w:rPr>
          <w:sz w:val="28"/>
        </w:rPr>
        <w:t>Письменная речь.</w:t>
      </w:r>
      <w:r>
        <w:rPr>
          <w:spacing w:val="1"/>
          <w:sz w:val="28"/>
        </w:rPr>
        <w:t xml:space="preserve"> </w:t>
      </w:r>
      <w:r>
        <w:rPr>
          <w:sz w:val="28"/>
        </w:rPr>
        <w:t>Развитие</w:t>
      </w:r>
      <w:r>
        <w:rPr>
          <w:spacing w:val="-4"/>
          <w:sz w:val="28"/>
        </w:rPr>
        <w:t xml:space="preserve"> </w:t>
      </w:r>
      <w:r>
        <w:rPr>
          <w:sz w:val="28"/>
        </w:rPr>
        <w:t>умений</w:t>
      </w:r>
      <w:r>
        <w:rPr>
          <w:spacing w:val="-4"/>
          <w:sz w:val="28"/>
        </w:rPr>
        <w:t xml:space="preserve"> </w:t>
      </w:r>
      <w:r w:rsidR="0089364B">
        <w:rPr>
          <w:spacing w:val="-4"/>
          <w:sz w:val="28"/>
        </w:rPr>
        <w:t xml:space="preserve"> </w:t>
      </w:r>
      <w:r>
        <w:rPr>
          <w:sz w:val="28"/>
        </w:rPr>
        <w:t>письменной</w:t>
      </w:r>
      <w:r>
        <w:rPr>
          <w:spacing w:val="-4"/>
          <w:sz w:val="28"/>
        </w:rPr>
        <w:t xml:space="preserve"> </w:t>
      </w:r>
      <w:r>
        <w:rPr>
          <w:sz w:val="28"/>
        </w:rPr>
        <w:t>речи:</w:t>
      </w:r>
    </w:p>
    <w:p w:rsidR="00990059" w:rsidRDefault="007C0E53" w:rsidP="0089364B">
      <w:pPr>
        <w:pStyle w:val="a3"/>
        <w:tabs>
          <w:tab w:val="left" w:pos="3612"/>
          <w:tab w:val="left" w:pos="4025"/>
          <w:tab w:val="left" w:pos="5745"/>
          <w:tab w:val="left" w:pos="6140"/>
          <w:tab w:val="left" w:pos="7987"/>
          <w:tab w:val="left" w:pos="8373"/>
          <w:tab w:val="left" w:pos="9765"/>
          <w:tab w:val="left" w:pos="11392"/>
        </w:tabs>
        <w:spacing w:line="362" w:lineRule="auto"/>
        <w:ind w:right="-382"/>
        <w:jc w:val="left"/>
      </w:pPr>
      <w:r>
        <w:t>заполнение</w:t>
      </w:r>
      <w:r>
        <w:tab/>
        <w:t>анкет</w:t>
      </w:r>
      <w:r>
        <w:tab/>
        <w:t>и</w:t>
      </w:r>
      <w:r>
        <w:tab/>
        <w:t>формуляров</w:t>
      </w:r>
      <w:r>
        <w:tab/>
        <w:t>в</w:t>
      </w:r>
      <w:r>
        <w:tab/>
        <w:t>соответствии</w:t>
      </w:r>
      <w:r w:rsidR="0089364B">
        <w:t xml:space="preserve"> с нормами, </w:t>
      </w:r>
      <w:r>
        <w:t>написание</w:t>
      </w:r>
      <w:r>
        <w:rPr>
          <w:spacing w:val="51"/>
        </w:rPr>
        <w:t xml:space="preserve"> </w:t>
      </w:r>
      <w:r>
        <w:t>резюме</w:t>
      </w:r>
      <w:r>
        <w:rPr>
          <w:spacing w:val="50"/>
        </w:rPr>
        <w:t xml:space="preserve"> </w:t>
      </w:r>
      <w:r>
        <w:t>(CV)</w:t>
      </w:r>
      <w:r>
        <w:rPr>
          <w:spacing w:val="52"/>
        </w:rPr>
        <w:t xml:space="preserve"> </w:t>
      </w:r>
      <w:r>
        <w:t>с</w:t>
      </w:r>
      <w:r>
        <w:rPr>
          <w:spacing w:val="52"/>
        </w:rPr>
        <w:t xml:space="preserve"> </w:t>
      </w:r>
      <w:r>
        <w:t>сообщением</w:t>
      </w:r>
      <w:r>
        <w:rPr>
          <w:spacing w:val="49"/>
        </w:rPr>
        <w:t xml:space="preserve"> </w:t>
      </w:r>
      <w:r>
        <w:t>основных</w:t>
      </w:r>
      <w:r>
        <w:rPr>
          <w:spacing w:val="53"/>
        </w:rPr>
        <w:t xml:space="preserve"> </w:t>
      </w:r>
      <w:r>
        <w:t>сведений</w:t>
      </w:r>
      <w:r>
        <w:rPr>
          <w:spacing w:val="52"/>
        </w:rPr>
        <w:t xml:space="preserve"> </w:t>
      </w:r>
      <w:r>
        <w:t>о</w:t>
      </w:r>
      <w:r>
        <w:rPr>
          <w:spacing w:val="53"/>
        </w:rPr>
        <w:t xml:space="preserve"> </w:t>
      </w:r>
      <w:r>
        <w:t>себе</w:t>
      </w:r>
      <w:r>
        <w:rPr>
          <w:spacing w:val="61"/>
        </w:rPr>
        <w:t xml:space="preserve"> </w:t>
      </w:r>
      <w:r>
        <w:t>в</w:t>
      </w:r>
      <w:r>
        <w:rPr>
          <w:spacing w:val="52"/>
        </w:rPr>
        <w:t xml:space="preserve"> </w:t>
      </w:r>
      <w:r>
        <w:t>соответствии</w:t>
      </w:r>
      <w:r>
        <w:rPr>
          <w:spacing w:val="53"/>
        </w:rPr>
        <w:t xml:space="preserve"> </w:t>
      </w:r>
      <w:r>
        <w:t>с</w:t>
      </w:r>
      <w:r>
        <w:rPr>
          <w:spacing w:val="-67"/>
        </w:rPr>
        <w:t xml:space="preserve"> </w:t>
      </w:r>
      <w:r>
        <w:t>нормами,</w:t>
      </w:r>
      <w:r>
        <w:rPr>
          <w:spacing w:val="-2"/>
        </w:rPr>
        <w:t xml:space="preserve"> </w:t>
      </w:r>
      <w:r>
        <w:t>принятыми в</w:t>
      </w:r>
      <w:r>
        <w:rPr>
          <w:spacing w:val="-1"/>
        </w:rPr>
        <w:t xml:space="preserve"> </w:t>
      </w:r>
      <w:r>
        <w:t>стране/странах</w:t>
      </w:r>
      <w:r>
        <w:rPr>
          <w:spacing w:val="-4"/>
        </w:rPr>
        <w:t xml:space="preserve"> </w:t>
      </w:r>
      <w:r>
        <w:t>изучаемого</w:t>
      </w:r>
      <w:r>
        <w:rPr>
          <w:spacing w:val="1"/>
        </w:rPr>
        <w:t xml:space="preserve"> </w:t>
      </w:r>
      <w:r>
        <w:t>языка;</w:t>
      </w:r>
    </w:p>
    <w:p w:rsidR="00990059" w:rsidRDefault="007C0E53">
      <w:pPr>
        <w:pStyle w:val="a3"/>
        <w:spacing w:line="362" w:lineRule="auto"/>
        <w:jc w:val="left"/>
      </w:pPr>
      <w:r>
        <w:t>написание</w:t>
      </w:r>
      <w:r>
        <w:rPr>
          <w:spacing w:val="10"/>
        </w:rPr>
        <w:t xml:space="preserve"> </w:t>
      </w:r>
      <w:r>
        <w:t>электронного</w:t>
      </w:r>
      <w:r>
        <w:rPr>
          <w:spacing w:val="11"/>
        </w:rPr>
        <w:t xml:space="preserve"> </w:t>
      </w:r>
      <w:r>
        <w:t>сообщения</w:t>
      </w:r>
      <w:r>
        <w:rPr>
          <w:spacing w:val="10"/>
        </w:rPr>
        <w:t xml:space="preserve"> </w:t>
      </w:r>
      <w:r>
        <w:t>личного</w:t>
      </w:r>
      <w:r>
        <w:rPr>
          <w:spacing w:val="8"/>
        </w:rPr>
        <w:t xml:space="preserve"> </w:t>
      </w:r>
      <w:r>
        <w:t>характера</w:t>
      </w:r>
      <w:r>
        <w:rPr>
          <w:spacing w:val="8"/>
        </w:rPr>
        <w:t xml:space="preserve"> </w:t>
      </w:r>
      <w:r>
        <w:t>в</w:t>
      </w:r>
      <w:r>
        <w:rPr>
          <w:spacing w:val="7"/>
        </w:rPr>
        <w:t xml:space="preserve"> </w:t>
      </w:r>
      <w:r>
        <w:t>соответствии</w:t>
      </w:r>
      <w:r>
        <w:rPr>
          <w:spacing w:val="17"/>
        </w:rPr>
        <w:t xml:space="preserve"> </w:t>
      </w:r>
      <w:r>
        <w:t>с</w:t>
      </w:r>
      <w:r>
        <w:rPr>
          <w:spacing w:val="8"/>
        </w:rPr>
        <w:t xml:space="preserve"> </w:t>
      </w:r>
      <w:r>
        <w:t>нормами</w:t>
      </w:r>
      <w:r>
        <w:rPr>
          <w:spacing w:val="-67"/>
        </w:rPr>
        <w:t xml:space="preserve"> </w:t>
      </w:r>
      <w:r>
        <w:t>неофициального</w:t>
      </w:r>
      <w:r>
        <w:rPr>
          <w:spacing w:val="2"/>
        </w:rPr>
        <w:t xml:space="preserve"> </w:t>
      </w:r>
      <w:r>
        <w:t>общения,</w:t>
      </w:r>
      <w:r>
        <w:rPr>
          <w:spacing w:val="3"/>
        </w:rPr>
        <w:t xml:space="preserve"> </w:t>
      </w:r>
      <w:r>
        <w:t>принятыми</w:t>
      </w:r>
      <w:r>
        <w:rPr>
          <w:spacing w:val="2"/>
        </w:rPr>
        <w:t xml:space="preserve"> </w:t>
      </w:r>
      <w:r>
        <w:t>в</w:t>
      </w:r>
      <w:r>
        <w:rPr>
          <w:spacing w:val="3"/>
        </w:rPr>
        <w:t xml:space="preserve"> </w:t>
      </w:r>
      <w:r>
        <w:t>стране/странах</w:t>
      </w:r>
      <w:r>
        <w:rPr>
          <w:spacing w:val="4"/>
        </w:rPr>
        <w:t xml:space="preserve"> </w:t>
      </w:r>
      <w:r>
        <w:t>изучаемого</w:t>
      </w:r>
      <w:r>
        <w:rPr>
          <w:spacing w:val="4"/>
        </w:rPr>
        <w:t xml:space="preserve"> </w:t>
      </w:r>
      <w:r>
        <w:t>языка, объѐм</w:t>
      </w:r>
      <w:r>
        <w:rPr>
          <w:spacing w:val="3"/>
        </w:rPr>
        <w:t xml:space="preserve"> </w:t>
      </w:r>
      <w:r>
        <w:t>сообщения</w:t>
      </w:r>
    </w:p>
    <w:p w:rsidR="00990059" w:rsidRDefault="007C0E53" w:rsidP="00DB5BE3">
      <w:pPr>
        <w:pStyle w:val="a5"/>
        <w:numPr>
          <w:ilvl w:val="0"/>
          <w:numId w:val="57"/>
        </w:numPr>
        <w:tabs>
          <w:tab w:val="left" w:pos="572"/>
        </w:tabs>
        <w:spacing w:line="317" w:lineRule="exact"/>
        <w:ind w:left="571"/>
        <w:jc w:val="left"/>
        <w:rPr>
          <w:sz w:val="28"/>
        </w:rPr>
      </w:pPr>
      <w:r>
        <w:rPr>
          <w:sz w:val="28"/>
        </w:rPr>
        <w:t>до</w:t>
      </w:r>
      <w:r>
        <w:rPr>
          <w:spacing w:val="-2"/>
          <w:sz w:val="28"/>
        </w:rPr>
        <w:t xml:space="preserve"> </w:t>
      </w:r>
      <w:r>
        <w:rPr>
          <w:sz w:val="28"/>
        </w:rPr>
        <w:t>140</w:t>
      </w:r>
      <w:r>
        <w:rPr>
          <w:spacing w:val="-1"/>
          <w:sz w:val="28"/>
        </w:rPr>
        <w:t xml:space="preserve"> </w:t>
      </w:r>
      <w:r>
        <w:rPr>
          <w:sz w:val="28"/>
        </w:rPr>
        <w:t>слов;</w:t>
      </w:r>
    </w:p>
    <w:p w:rsidR="00990059" w:rsidRDefault="007C0E53">
      <w:pPr>
        <w:pStyle w:val="a3"/>
        <w:spacing w:before="153" w:line="360" w:lineRule="auto"/>
        <w:ind w:right="134"/>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2"/>
        </w:rPr>
        <w:t xml:space="preserve"> </w:t>
      </w:r>
      <w:r>
        <w:t>– до</w:t>
      </w:r>
      <w:r>
        <w:rPr>
          <w:spacing w:val="-3"/>
        </w:rPr>
        <w:t xml:space="preserve"> </w:t>
      </w:r>
      <w:r>
        <w:t>180</w:t>
      </w:r>
      <w:r>
        <w:rPr>
          <w:spacing w:val="1"/>
        </w:rPr>
        <w:t xml:space="preserve"> </w:t>
      </w:r>
      <w:r>
        <w:t>слов;</w:t>
      </w:r>
    </w:p>
    <w:p w:rsidR="00990059" w:rsidRDefault="007C0E53">
      <w:pPr>
        <w:pStyle w:val="a3"/>
        <w:spacing w:before="1" w:line="360" w:lineRule="auto"/>
        <w:ind w:right="134"/>
      </w:pPr>
      <w:r>
        <w:lastRenderedPageBreak/>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 дополнение</w:t>
      </w:r>
      <w:r>
        <w:rPr>
          <w:spacing w:val="-3"/>
        </w:rPr>
        <w:t xml:space="preserve"> </w:t>
      </w:r>
      <w:r>
        <w:t>информации в</w:t>
      </w:r>
      <w:r>
        <w:rPr>
          <w:spacing w:val="-1"/>
        </w:rPr>
        <w:t xml:space="preserve"> </w:t>
      </w:r>
      <w:r>
        <w:t>таблице;</w:t>
      </w:r>
    </w:p>
    <w:p w:rsidR="00990059" w:rsidRDefault="007C0E53">
      <w:pPr>
        <w:pStyle w:val="a3"/>
        <w:spacing w:before="1" w:line="360" w:lineRule="auto"/>
        <w:ind w:right="133"/>
      </w:pPr>
      <w:r>
        <w:t>письменное предоставление результатов выполненной проектной работы, в том числе</w:t>
      </w:r>
      <w:r>
        <w:rPr>
          <w:spacing w:val="1"/>
        </w:rPr>
        <w:t xml:space="preserve"> </w:t>
      </w:r>
      <w:r>
        <w:t>в</w:t>
      </w:r>
      <w:r>
        <w:rPr>
          <w:spacing w:val="-3"/>
        </w:rPr>
        <w:t xml:space="preserve"> </w:t>
      </w:r>
      <w:r>
        <w:t>форме презентации,</w:t>
      </w:r>
      <w:r>
        <w:rPr>
          <w:spacing w:val="-1"/>
        </w:rPr>
        <w:t xml:space="preserve"> </w:t>
      </w:r>
      <w:r>
        <w:t>объѐм</w:t>
      </w:r>
      <w:r>
        <w:rPr>
          <w:spacing w:val="1"/>
        </w:rPr>
        <w:t xml:space="preserve"> </w:t>
      </w:r>
      <w:r>
        <w:t>–</w:t>
      </w:r>
      <w:r>
        <w:rPr>
          <w:spacing w:val="-2"/>
        </w:rPr>
        <w:t xml:space="preserve"> </w:t>
      </w:r>
      <w:r>
        <w:t>до</w:t>
      </w:r>
      <w:r>
        <w:rPr>
          <w:spacing w:val="-3"/>
        </w:rPr>
        <w:t xml:space="preserve"> </w:t>
      </w:r>
      <w:r>
        <w:t>180</w:t>
      </w:r>
      <w:r>
        <w:rPr>
          <w:spacing w:val="1"/>
        </w:rPr>
        <w:t xml:space="preserve"> </w:t>
      </w:r>
      <w:r>
        <w:t>слов.</w:t>
      </w:r>
    </w:p>
    <w:p w:rsidR="00990059" w:rsidRDefault="007C0E53" w:rsidP="00DB5BE3">
      <w:pPr>
        <w:pStyle w:val="a5"/>
        <w:numPr>
          <w:ilvl w:val="2"/>
          <w:numId w:val="66"/>
        </w:numPr>
        <w:tabs>
          <w:tab w:val="left" w:pos="1911"/>
        </w:tabs>
        <w:spacing w:line="321" w:lineRule="exact"/>
        <w:ind w:left="1910" w:hanging="843"/>
        <w:rPr>
          <w:sz w:val="28"/>
        </w:rPr>
      </w:pPr>
      <w:r>
        <w:rPr>
          <w:sz w:val="28"/>
        </w:rPr>
        <w:t>Языковые</w:t>
      </w:r>
      <w:r>
        <w:rPr>
          <w:spacing w:val="-3"/>
          <w:sz w:val="28"/>
        </w:rPr>
        <w:t xml:space="preserve"> </w:t>
      </w:r>
      <w:r>
        <w:rPr>
          <w:sz w:val="28"/>
        </w:rPr>
        <w:t>знания</w:t>
      </w:r>
      <w:r>
        <w:rPr>
          <w:spacing w:val="-3"/>
          <w:sz w:val="28"/>
        </w:rPr>
        <w:t xml:space="preserve"> </w:t>
      </w:r>
      <w:r>
        <w:rPr>
          <w:sz w:val="28"/>
        </w:rPr>
        <w:t>и</w:t>
      </w:r>
      <w:r>
        <w:rPr>
          <w:spacing w:val="-3"/>
          <w:sz w:val="28"/>
        </w:rPr>
        <w:t xml:space="preserve"> </w:t>
      </w:r>
      <w:r>
        <w:rPr>
          <w:sz w:val="28"/>
        </w:rPr>
        <w:t>навыки.</w:t>
      </w:r>
    </w:p>
    <w:p w:rsidR="00990059" w:rsidRDefault="007C0E53" w:rsidP="00DB5BE3">
      <w:pPr>
        <w:pStyle w:val="a5"/>
        <w:numPr>
          <w:ilvl w:val="3"/>
          <w:numId w:val="66"/>
        </w:numPr>
        <w:tabs>
          <w:tab w:val="left" w:pos="2120"/>
        </w:tabs>
        <w:spacing w:before="161"/>
        <w:ind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rsidR="00990059" w:rsidRDefault="007C0E53">
      <w:pPr>
        <w:pStyle w:val="a3"/>
        <w:spacing w:before="160" w:line="360" w:lineRule="auto"/>
        <w:ind w:right="136"/>
      </w:pPr>
      <w:r>
        <w:t>Различение на слух (без ошибок, ведущих к сбою</w:t>
      </w:r>
      <w:r>
        <w:rPr>
          <w:spacing w:val="70"/>
        </w:rPr>
        <w:t xml:space="preserve"> </w:t>
      </w:r>
      <w:r>
        <w:t>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 особенностей, в том числе правила отсутствия фразового ударения</w:t>
      </w:r>
      <w:r>
        <w:rPr>
          <w:spacing w:val="-67"/>
        </w:rPr>
        <w:t xml:space="preserve"> </w:t>
      </w:r>
      <w:r>
        <w:t>на</w:t>
      </w:r>
      <w:r>
        <w:rPr>
          <w:spacing w:val="-1"/>
        </w:rPr>
        <w:t xml:space="preserve"> </w:t>
      </w:r>
      <w:r>
        <w:t>служебных</w:t>
      </w:r>
      <w:r>
        <w:rPr>
          <w:spacing w:val="1"/>
        </w:rPr>
        <w:t xml:space="preserve"> </w:t>
      </w:r>
      <w:r>
        <w:t>словах.</w:t>
      </w:r>
    </w:p>
    <w:p w:rsidR="00990059" w:rsidRDefault="007C0E53">
      <w:pPr>
        <w:pStyle w:val="a3"/>
        <w:spacing w:before="1"/>
      </w:pPr>
      <w:r>
        <w:t>Чтение</w:t>
      </w:r>
      <w:r>
        <w:rPr>
          <w:spacing w:val="20"/>
        </w:rPr>
        <w:t xml:space="preserve"> </w:t>
      </w:r>
      <w:r>
        <w:t>вслух</w:t>
      </w:r>
      <w:r>
        <w:rPr>
          <w:spacing w:val="22"/>
        </w:rPr>
        <w:t xml:space="preserve"> </w:t>
      </w:r>
      <w:r>
        <w:t>аутентичных</w:t>
      </w:r>
      <w:r>
        <w:rPr>
          <w:spacing w:val="22"/>
        </w:rPr>
        <w:t xml:space="preserve"> </w:t>
      </w:r>
      <w:r>
        <w:t>текстов,</w:t>
      </w:r>
      <w:r>
        <w:rPr>
          <w:spacing w:val="17"/>
        </w:rPr>
        <w:t xml:space="preserve"> </w:t>
      </w:r>
      <w:r>
        <w:t>построенных</w:t>
      </w:r>
      <w:r>
        <w:rPr>
          <w:spacing w:val="22"/>
        </w:rPr>
        <w:t xml:space="preserve"> </w:t>
      </w:r>
      <w:r>
        <w:t>в</w:t>
      </w:r>
      <w:r>
        <w:rPr>
          <w:spacing w:val="18"/>
        </w:rPr>
        <w:t xml:space="preserve"> </w:t>
      </w:r>
      <w:r>
        <w:t>основном</w:t>
      </w:r>
      <w:r>
        <w:rPr>
          <w:spacing w:val="17"/>
        </w:rPr>
        <w:t xml:space="preserve"> </w:t>
      </w:r>
      <w:r>
        <w:t>на</w:t>
      </w:r>
      <w:r>
        <w:rPr>
          <w:spacing w:val="19"/>
        </w:rPr>
        <w:t xml:space="preserve"> </w:t>
      </w:r>
      <w:r>
        <w:t>изученном</w:t>
      </w:r>
      <w:r>
        <w:rPr>
          <w:spacing w:val="18"/>
        </w:rPr>
        <w:t xml:space="preserve"> </w:t>
      </w:r>
      <w:r>
        <w:t>языковом</w:t>
      </w:r>
    </w:p>
    <w:p w:rsidR="00990059" w:rsidRDefault="007C0E53">
      <w:pPr>
        <w:pStyle w:val="a3"/>
        <w:spacing w:before="4" w:line="480" w:lineRule="atLeast"/>
        <w:ind w:right="140" w:firstLine="0"/>
      </w:pP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 текста.</w:t>
      </w:r>
    </w:p>
    <w:p w:rsidR="00990059" w:rsidRDefault="007C0E53">
      <w:pPr>
        <w:pStyle w:val="a3"/>
        <w:spacing w:before="71" w:line="360" w:lineRule="auto"/>
        <w:ind w:right="134"/>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объѐм текста для чтения</w:t>
      </w:r>
      <w:r>
        <w:rPr>
          <w:spacing w:val="1"/>
        </w:rPr>
        <w:t xml:space="preserve"> </w:t>
      </w:r>
      <w:r>
        <w:t>вслух – до</w:t>
      </w:r>
      <w:r>
        <w:rPr>
          <w:spacing w:val="1"/>
        </w:rPr>
        <w:t xml:space="preserve"> </w:t>
      </w:r>
      <w:r>
        <w:t>150</w:t>
      </w:r>
      <w:r>
        <w:rPr>
          <w:spacing w:val="1"/>
        </w:rPr>
        <w:t xml:space="preserve"> </w:t>
      </w:r>
      <w:r>
        <w:t>слов.</w:t>
      </w:r>
    </w:p>
    <w:p w:rsidR="00990059" w:rsidRDefault="007C0E53" w:rsidP="00DB5BE3">
      <w:pPr>
        <w:pStyle w:val="a5"/>
        <w:numPr>
          <w:ilvl w:val="3"/>
          <w:numId w:val="66"/>
        </w:numPr>
        <w:tabs>
          <w:tab w:val="left" w:pos="2120"/>
        </w:tabs>
        <w:spacing w:before="1" w:line="360" w:lineRule="auto"/>
        <w:ind w:left="1068" w:right="5805" w:firstLine="0"/>
        <w:rPr>
          <w:sz w:val="28"/>
        </w:rPr>
      </w:pPr>
      <w:r>
        <w:rPr>
          <w:sz w:val="28"/>
        </w:rPr>
        <w:t>Орфография и пунктуация.</w:t>
      </w:r>
      <w:r>
        <w:rPr>
          <w:spacing w:val="1"/>
          <w:sz w:val="28"/>
        </w:rPr>
        <w:t xml:space="preserve"> </w:t>
      </w:r>
      <w:r>
        <w:rPr>
          <w:sz w:val="28"/>
        </w:rPr>
        <w:t>Правильное</w:t>
      </w:r>
      <w:r>
        <w:rPr>
          <w:spacing w:val="-5"/>
          <w:sz w:val="28"/>
        </w:rPr>
        <w:t xml:space="preserve"> </w:t>
      </w:r>
      <w:r>
        <w:rPr>
          <w:sz w:val="28"/>
        </w:rPr>
        <w:t>написание</w:t>
      </w:r>
      <w:r>
        <w:rPr>
          <w:spacing w:val="-6"/>
          <w:sz w:val="28"/>
        </w:rPr>
        <w:t xml:space="preserve"> </w:t>
      </w:r>
      <w:r>
        <w:rPr>
          <w:sz w:val="28"/>
        </w:rPr>
        <w:t>изученных</w:t>
      </w:r>
      <w:r>
        <w:rPr>
          <w:spacing w:val="-3"/>
          <w:sz w:val="28"/>
        </w:rPr>
        <w:t xml:space="preserve"> </w:t>
      </w:r>
      <w:r>
        <w:rPr>
          <w:sz w:val="28"/>
        </w:rPr>
        <w:t>слов.</w:t>
      </w:r>
    </w:p>
    <w:p w:rsidR="00990059" w:rsidRDefault="007C0E53">
      <w:pPr>
        <w:pStyle w:val="a3"/>
        <w:spacing w:line="360" w:lineRule="auto"/>
        <w:ind w:right="143"/>
      </w:pPr>
      <w:r>
        <w:t>Правильная</w:t>
      </w:r>
      <w:r>
        <w:rPr>
          <w:spacing w:val="57"/>
        </w:rPr>
        <w:t xml:space="preserve"> </w:t>
      </w:r>
      <w:r>
        <w:t>расстановка</w:t>
      </w:r>
      <w:r>
        <w:rPr>
          <w:spacing w:val="60"/>
        </w:rPr>
        <w:t xml:space="preserve"> </w:t>
      </w:r>
      <w:r>
        <w:t>знаков</w:t>
      </w:r>
      <w:r>
        <w:rPr>
          <w:spacing w:val="59"/>
        </w:rPr>
        <w:t xml:space="preserve"> </w:t>
      </w:r>
      <w:r>
        <w:t>препинания</w:t>
      </w:r>
      <w:r>
        <w:rPr>
          <w:spacing w:val="60"/>
        </w:rPr>
        <w:t xml:space="preserve"> </w:t>
      </w:r>
      <w:r>
        <w:t>в</w:t>
      </w:r>
      <w:r>
        <w:rPr>
          <w:spacing w:val="57"/>
        </w:rPr>
        <w:t xml:space="preserve"> </w:t>
      </w:r>
      <w:r>
        <w:t>письменных</w:t>
      </w:r>
      <w:r>
        <w:rPr>
          <w:spacing w:val="59"/>
        </w:rPr>
        <w:t xml:space="preserve"> </w:t>
      </w:r>
      <w:r>
        <w:t>высказываниях:</w:t>
      </w:r>
      <w:r>
        <w:rPr>
          <w:spacing w:val="59"/>
        </w:rPr>
        <w:t xml:space="preserve"> </w:t>
      </w:r>
      <w:r>
        <w:t>запятой</w:t>
      </w:r>
      <w:r>
        <w:rPr>
          <w:spacing w:val="-68"/>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990059" w:rsidRDefault="007C0E53">
      <w:pPr>
        <w:pStyle w:val="a3"/>
        <w:spacing w:line="360" w:lineRule="auto"/>
        <w:ind w:right="134"/>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67"/>
        </w:rPr>
        <w:t xml:space="preserve"> </w:t>
      </w:r>
      <w:r>
        <w:t>заключение</w:t>
      </w:r>
      <w:r>
        <w:rPr>
          <w:spacing w:val="-1"/>
        </w:rPr>
        <w:t xml:space="preserve"> </w:t>
      </w:r>
      <w:r>
        <w:t>прямой</w:t>
      </w:r>
      <w:r>
        <w:rPr>
          <w:spacing w:val="-3"/>
        </w:rPr>
        <w:t xml:space="preserve"> </w:t>
      </w:r>
      <w:r>
        <w:t>речи в</w:t>
      </w:r>
      <w:r>
        <w:rPr>
          <w:spacing w:val="-1"/>
        </w:rPr>
        <w:t xml:space="preserve"> </w:t>
      </w:r>
      <w:r>
        <w:t>кавычки.</w:t>
      </w:r>
    </w:p>
    <w:p w:rsidR="00990059" w:rsidRDefault="007C0E53">
      <w:pPr>
        <w:pStyle w:val="a3"/>
        <w:spacing w:before="1" w:line="360" w:lineRule="auto"/>
        <w:ind w:right="142"/>
      </w:pPr>
      <w:r>
        <w:t>Пунктуационно правильное в соответствии с нормами речевого этикета, принятыми в</w:t>
      </w:r>
      <w:r>
        <w:rPr>
          <w:spacing w:val="1"/>
        </w:rPr>
        <w:t xml:space="preserve"> </w:t>
      </w:r>
      <w:r>
        <w:t xml:space="preserve">стране/странах изучаемого языка, оформление электронного сообщения </w:t>
      </w:r>
      <w:r>
        <w:lastRenderedPageBreak/>
        <w:t>личного 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4"/>
        </w:rPr>
        <w:t xml:space="preserve"> </w:t>
      </w:r>
      <w:r>
        <w:t>на дальнейший</w:t>
      </w:r>
      <w:r>
        <w:rPr>
          <w:spacing w:val="1"/>
        </w:rPr>
        <w:t xml:space="preserve"> </w:t>
      </w:r>
      <w:r>
        <w:t>контакт,</w:t>
      </w:r>
      <w:r>
        <w:rPr>
          <w:spacing w:val="-4"/>
        </w:rPr>
        <w:t xml:space="preserve"> </w:t>
      </w:r>
      <w:r>
        <w:t>отсутствие</w:t>
      </w:r>
      <w:r>
        <w:rPr>
          <w:spacing w:val="-1"/>
        </w:rPr>
        <w:t xml:space="preserve"> </w:t>
      </w:r>
      <w:r>
        <w:t>точки</w:t>
      </w:r>
      <w:r>
        <w:rPr>
          <w:spacing w:val="-2"/>
        </w:rPr>
        <w:t xml:space="preserve"> </w:t>
      </w:r>
      <w:r>
        <w:t>после</w:t>
      </w:r>
      <w:r>
        <w:rPr>
          <w:spacing w:val="-2"/>
        </w:rPr>
        <w:t xml:space="preserve"> </w:t>
      </w:r>
      <w:r>
        <w:t>подписи.</w:t>
      </w:r>
    </w:p>
    <w:p w:rsidR="00990059" w:rsidRDefault="007C0E53" w:rsidP="00DB5BE3">
      <w:pPr>
        <w:pStyle w:val="a5"/>
        <w:numPr>
          <w:ilvl w:val="3"/>
          <w:numId w:val="66"/>
        </w:numPr>
        <w:tabs>
          <w:tab w:val="left" w:pos="2120"/>
        </w:tabs>
        <w:ind w:hanging="1052"/>
        <w:rPr>
          <w:sz w:val="28"/>
        </w:rPr>
      </w:pPr>
      <w:r>
        <w:rPr>
          <w:sz w:val="28"/>
        </w:rPr>
        <w:t>Лексическая</w:t>
      </w:r>
      <w:r>
        <w:rPr>
          <w:spacing w:val="-2"/>
          <w:sz w:val="28"/>
        </w:rPr>
        <w:t xml:space="preserve"> </w:t>
      </w:r>
      <w:r>
        <w:rPr>
          <w:sz w:val="28"/>
        </w:rPr>
        <w:t>сторона</w:t>
      </w:r>
      <w:r>
        <w:rPr>
          <w:spacing w:val="-5"/>
          <w:sz w:val="28"/>
        </w:rPr>
        <w:t xml:space="preserve"> </w:t>
      </w:r>
      <w:r>
        <w:rPr>
          <w:sz w:val="28"/>
        </w:rPr>
        <w:t>речи.</w:t>
      </w:r>
    </w:p>
    <w:p w:rsidR="00990059" w:rsidRDefault="007C0E53">
      <w:pPr>
        <w:pStyle w:val="a3"/>
        <w:spacing w:before="161" w:line="360" w:lineRule="auto"/>
        <w:ind w:right="136"/>
      </w:pPr>
      <w:r>
        <w:t>Распознавание и употребление в устной и письменной речи лексических единиц (слов,</w:t>
      </w:r>
      <w:r>
        <w:rPr>
          <w:spacing w:val="-67"/>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3"/>
        </w:rPr>
        <w:t xml:space="preserve"> </w:t>
      </w:r>
      <w:r>
        <w:t>с</w:t>
      </w:r>
      <w:r>
        <w:rPr>
          <w:spacing w:val="-2"/>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w:t>
      </w:r>
      <w:r>
        <w:rPr>
          <w:spacing w:val="-5"/>
        </w:rPr>
        <w:t xml:space="preserve"> </w:t>
      </w:r>
      <w:r>
        <w:t>нормы</w:t>
      </w:r>
      <w:r>
        <w:rPr>
          <w:spacing w:val="-2"/>
        </w:rPr>
        <w:t xml:space="preserve"> </w:t>
      </w:r>
      <w:r>
        <w:t>лексической</w:t>
      </w:r>
      <w:r>
        <w:rPr>
          <w:spacing w:val="-2"/>
        </w:rPr>
        <w:t xml:space="preserve"> </w:t>
      </w:r>
      <w:r>
        <w:t>сочетаемости.</w:t>
      </w:r>
    </w:p>
    <w:p w:rsidR="00990059" w:rsidRDefault="007C0E53">
      <w:pPr>
        <w:pStyle w:val="a3"/>
        <w:spacing w:line="360" w:lineRule="auto"/>
        <w:ind w:right="135"/>
      </w:pPr>
      <w:r>
        <w:t>Объѐм – 1400 лексических единиц для продуктивного использования (включая 340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2"/>
        </w:rPr>
        <w:t xml:space="preserve"> </w:t>
      </w:r>
      <w:r>
        <w:t>1400</w:t>
      </w:r>
      <w:r>
        <w:rPr>
          <w:spacing w:val="1"/>
        </w:rPr>
        <w:t xml:space="preserve"> </w:t>
      </w:r>
      <w:r>
        <w:t>лексических единиц</w:t>
      </w:r>
      <w:r>
        <w:rPr>
          <w:spacing w:val="-4"/>
        </w:rPr>
        <w:t xml:space="preserve"> </w:t>
      </w:r>
      <w:r>
        <w:t>продуктивного</w:t>
      </w:r>
      <w:r>
        <w:rPr>
          <w:spacing w:val="1"/>
        </w:rPr>
        <w:t xml:space="preserve"> </w:t>
      </w:r>
      <w:r>
        <w:t>минимума).</w:t>
      </w:r>
    </w:p>
    <w:p w:rsidR="00990059" w:rsidRDefault="007C0E53">
      <w:pPr>
        <w:pStyle w:val="a3"/>
        <w:spacing w:before="1"/>
        <w:ind w:left="1068" w:firstLine="0"/>
        <w:jc w:val="left"/>
      </w:pPr>
      <w:r>
        <w:t>Основные</w:t>
      </w:r>
      <w:r>
        <w:rPr>
          <w:spacing w:val="-7"/>
        </w:rPr>
        <w:t xml:space="preserve"> </w:t>
      </w:r>
      <w:r>
        <w:t>способы</w:t>
      </w:r>
      <w:r>
        <w:rPr>
          <w:spacing w:val="-7"/>
        </w:rPr>
        <w:t xml:space="preserve"> </w:t>
      </w:r>
      <w:r>
        <w:t>словообразования:</w:t>
      </w:r>
    </w:p>
    <w:p w:rsidR="00990059" w:rsidRDefault="007C0E53">
      <w:pPr>
        <w:pStyle w:val="a3"/>
        <w:spacing w:before="160"/>
        <w:ind w:left="1068" w:firstLine="0"/>
        <w:jc w:val="left"/>
      </w:pPr>
      <w:r>
        <w:t>аффиксация:</w:t>
      </w:r>
    </w:p>
    <w:p w:rsidR="00990059" w:rsidRDefault="007C0E53">
      <w:pPr>
        <w:pStyle w:val="a3"/>
        <w:spacing w:before="161" w:line="362" w:lineRule="auto"/>
        <w:ind w:right="134"/>
        <w:jc w:val="left"/>
      </w:pPr>
      <w:r>
        <w:t>образование глаголов при помощи префиксов dis-, mis-, re-, over-, under- и суффиксов -</w:t>
      </w:r>
      <w:r>
        <w:rPr>
          <w:spacing w:val="-67"/>
        </w:rPr>
        <w:t xml:space="preserve"> </w:t>
      </w:r>
      <w:r>
        <w:t>ise/-ize,</w:t>
      </w:r>
      <w:r>
        <w:rPr>
          <w:spacing w:val="-1"/>
        </w:rPr>
        <w:t xml:space="preserve"> </w:t>
      </w:r>
      <w:r>
        <w:t>-en;</w:t>
      </w:r>
    </w:p>
    <w:p w:rsidR="00990059" w:rsidRDefault="007C0E53">
      <w:pPr>
        <w:pStyle w:val="a3"/>
        <w:spacing w:line="317" w:lineRule="exact"/>
        <w:ind w:left="1068" w:firstLine="0"/>
        <w:jc w:val="left"/>
      </w:pPr>
      <w:r>
        <w:t>образование</w:t>
      </w:r>
      <w:r>
        <w:rPr>
          <w:spacing w:val="27"/>
        </w:rPr>
        <w:t xml:space="preserve"> </w:t>
      </w:r>
      <w:r>
        <w:t>имѐн</w:t>
      </w:r>
      <w:r>
        <w:rPr>
          <w:spacing w:val="96"/>
        </w:rPr>
        <w:t xml:space="preserve"> </w:t>
      </w:r>
      <w:r>
        <w:t>существительных</w:t>
      </w:r>
      <w:r>
        <w:rPr>
          <w:spacing w:val="100"/>
        </w:rPr>
        <w:t xml:space="preserve"> </w:t>
      </w:r>
      <w:r>
        <w:t>при</w:t>
      </w:r>
      <w:r>
        <w:rPr>
          <w:spacing w:val="97"/>
        </w:rPr>
        <w:t xml:space="preserve"> </w:t>
      </w:r>
      <w:r>
        <w:t>помощи</w:t>
      </w:r>
      <w:r>
        <w:rPr>
          <w:spacing w:val="97"/>
        </w:rPr>
        <w:t xml:space="preserve"> </w:t>
      </w:r>
      <w:r>
        <w:t>префиксов</w:t>
      </w:r>
      <w:r>
        <w:rPr>
          <w:spacing w:val="95"/>
        </w:rPr>
        <w:t xml:space="preserve"> </w:t>
      </w:r>
      <w:r>
        <w:t>un-,</w:t>
      </w:r>
      <w:r>
        <w:rPr>
          <w:spacing w:val="96"/>
        </w:rPr>
        <w:t xml:space="preserve"> </w:t>
      </w:r>
      <w:r>
        <w:t>in-/im-,</w:t>
      </w:r>
      <w:r>
        <w:rPr>
          <w:spacing w:val="98"/>
        </w:rPr>
        <w:t xml:space="preserve"> </w:t>
      </w:r>
      <w:r>
        <w:t>il-/ir-</w:t>
      </w:r>
      <w:r>
        <w:rPr>
          <w:spacing w:val="95"/>
        </w:rPr>
        <w:t xml:space="preserve"> </w:t>
      </w:r>
      <w:r>
        <w:t>и</w:t>
      </w:r>
    </w:p>
    <w:p w:rsidR="00990059" w:rsidRPr="00F92E33" w:rsidRDefault="007C0E53">
      <w:pPr>
        <w:pStyle w:val="a3"/>
        <w:spacing w:before="71"/>
        <w:ind w:firstLine="0"/>
        <w:rPr>
          <w:lang w:val="en-US"/>
        </w:rPr>
      </w:pPr>
      <w:r>
        <w:t>суффиксов</w:t>
      </w:r>
      <w:r w:rsidRPr="00F92E33">
        <w:rPr>
          <w:spacing w:val="-3"/>
          <w:lang w:val="en-US"/>
        </w:rPr>
        <w:t xml:space="preserve"> </w:t>
      </w:r>
      <w:r w:rsidRPr="00F92E33">
        <w:rPr>
          <w:lang w:val="en-US"/>
        </w:rPr>
        <w:t>-ance/-ence,</w:t>
      </w:r>
      <w:r w:rsidRPr="00F92E33">
        <w:rPr>
          <w:spacing w:val="-4"/>
          <w:lang w:val="en-US"/>
        </w:rPr>
        <w:t xml:space="preserve"> </w:t>
      </w:r>
      <w:r w:rsidRPr="00F92E33">
        <w:rPr>
          <w:lang w:val="en-US"/>
        </w:rPr>
        <w:t>-er/-or,</w:t>
      </w:r>
      <w:r w:rsidRPr="00F92E33">
        <w:rPr>
          <w:spacing w:val="-4"/>
          <w:lang w:val="en-US"/>
        </w:rPr>
        <w:t xml:space="preserve"> </w:t>
      </w:r>
      <w:r w:rsidRPr="00F92E33">
        <w:rPr>
          <w:lang w:val="en-US"/>
        </w:rPr>
        <w:t>-ing,</w:t>
      </w:r>
      <w:r w:rsidRPr="00F92E33">
        <w:rPr>
          <w:spacing w:val="-3"/>
          <w:lang w:val="en-US"/>
        </w:rPr>
        <w:t xml:space="preserve"> </w:t>
      </w:r>
      <w:r w:rsidRPr="00F92E33">
        <w:rPr>
          <w:lang w:val="en-US"/>
        </w:rPr>
        <w:t>-ist,</w:t>
      </w:r>
      <w:r w:rsidRPr="00F92E33">
        <w:rPr>
          <w:spacing w:val="-4"/>
          <w:lang w:val="en-US"/>
        </w:rPr>
        <w:t xml:space="preserve"> </w:t>
      </w:r>
      <w:r w:rsidRPr="00F92E33">
        <w:rPr>
          <w:lang w:val="en-US"/>
        </w:rPr>
        <w:t>-ity,</w:t>
      </w:r>
      <w:r w:rsidRPr="00F92E33">
        <w:rPr>
          <w:spacing w:val="-4"/>
          <w:lang w:val="en-US"/>
        </w:rPr>
        <w:t xml:space="preserve"> </w:t>
      </w:r>
      <w:r w:rsidRPr="00F92E33">
        <w:rPr>
          <w:lang w:val="en-US"/>
        </w:rPr>
        <w:t>-ment,</w:t>
      </w:r>
      <w:r w:rsidRPr="00F92E33">
        <w:rPr>
          <w:spacing w:val="-4"/>
          <w:lang w:val="en-US"/>
        </w:rPr>
        <w:t xml:space="preserve"> </w:t>
      </w:r>
      <w:r w:rsidRPr="00F92E33">
        <w:rPr>
          <w:lang w:val="en-US"/>
        </w:rPr>
        <w:t>-ness,</w:t>
      </w:r>
      <w:r w:rsidRPr="00F92E33">
        <w:rPr>
          <w:spacing w:val="-2"/>
          <w:lang w:val="en-US"/>
        </w:rPr>
        <w:t xml:space="preserve"> </w:t>
      </w:r>
      <w:r w:rsidRPr="00F92E33">
        <w:rPr>
          <w:lang w:val="en-US"/>
        </w:rPr>
        <w:t>-sion/-tion,</w:t>
      </w:r>
      <w:r w:rsidRPr="00F92E33">
        <w:rPr>
          <w:spacing w:val="-4"/>
          <w:lang w:val="en-US"/>
        </w:rPr>
        <w:t xml:space="preserve"> </w:t>
      </w:r>
      <w:r w:rsidRPr="00F92E33">
        <w:rPr>
          <w:lang w:val="en-US"/>
        </w:rPr>
        <w:t>-ship;</w:t>
      </w:r>
    </w:p>
    <w:p w:rsidR="00990059" w:rsidRPr="00F92E33" w:rsidRDefault="007C0E53">
      <w:pPr>
        <w:pStyle w:val="a3"/>
        <w:spacing w:before="163" w:line="360" w:lineRule="auto"/>
        <w:ind w:right="134"/>
        <w:rPr>
          <w:lang w:val="en-US"/>
        </w:rPr>
      </w:pPr>
      <w:r>
        <w:t>образование</w:t>
      </w:r>
      <w:r w:rsidRPr="00F92E33">
        <w:rPr>
          <w:lang w:val="en-US"/>
        </w:rPr>
        <w:t xml:space="preserve"> </w:t>
      </w:r>
      <w:r>
        <w:t>имѐн</w:t>
      </w:r>
      <w:r w:rsidRPr="00F92E33">
        <w:rPr>
          <w:lang w:val="en-US"/>
        </w:rPr>
        <w:t xml:space="preserve"> </w:t>
      </w:r>
      <w:r>
        <w:t>прилагательных</w:t>
      </w:r>
      <w:r w:rsidRPr="00F92E33">
        <w:rPr>
          <w:lang w:val="en-US"/>
        </w:rPr>
        <w:t xml:space="preserve"> </w:t>
      </w:r>
      <w:r>
        <w:t>при</w:t>
      </w:r>
      <w:r w:rsidRPr="00F92E33">
        <w:rPr>
          <w:lang w:val="en-US"/>
        </w:rPr>
        <w:t xml:space="preserve"> </w:t>
      </w:r>
      <w:r>
        <w:t>помощи</w:t>
      </w:r>
      <w:r w:rsidRPr="00F92E33">
        <w:rPr>
          <w:lang w:val="en-US"/>
        </w:rPr>
        <w:t xml:space="preserve"> </w:t>
      </w:r>
      <w:r>
        <w:t>префиксов</w:t>
      </w:r>
      <w:r w:rsidRPr="00F92E33">
        <w:rPr>
          <w:lang w:val="en-US"/>
        </w:rPr>
        <w:t xml:space="preserve"> un-, in-/im-, il-/ir-, inter-,</w:t>
      </w:r>
      <w:r w:rsidRPr="00F92E33">
        <w:rPr>
          <w:spacing w:val="1"/>
          <w:lang w:val="en-US"/>
        </w:rPr>
        <w:t xml:space="preserve"> </w:t>
      </w:r>
      <w:r w:rsidRPr="00F92E33">
        <w:rPr>
          <w:lang w:val="en-US"/>
        </w:rPr>
        <w:t xml:space="preserve">non-, post-, pre- </w:t>
      </w:r>
      <w:r>
        <w:t>и</w:t>
      </w:r>
      <w:r w:rsidRPr="00F92E33">
        <w:rPr>
          <w:lang w:val="en-US"/>
        </w:rPr>
        <w:t xml:space="preserve"> </w:t>
      </w:r>
      <w:r>
        <w:t>суффиксов</w:t>
      </w:r>
      <w:r w:rsidRPr="00F92E33">
        <w:rPr>
          <w:lang w:val="en-US"/>
        </w:rPr>
        <w:t xml:space="preserve"> -able/-ible, -al, -ed, -ese, -ful, -ian/-an, -ical, -ing, -ish, -ive, -less, -</w:t>
      </w:r>
      <w:r w:rsidRPr="00F92E33">
        <w:rPr>
          <w:spacing w:val="1"/>
          <w:lang w:val="en-US"/>
        </w:rPr>
        <w:t xml:space="preserve"> </w:t>
      </w:r>
      <w:r w:rsidRPr="00F92E33">
        <w:rPr>
          <w:lang w:val="en-US"/>
        </w:rPr>
        <w:t>ly,</w:t>
      </w:r>
      <w:r w:rsidRPr="00F92E33">
        <w:rPr>
          <w:spacing w:val="-2"/>
          <w:lang w:val="en-US"/>
        </w:rPr>
        <w:t xml:space="preserve"> </w:t>
      </w:r>
      <w:r w:rsidRPr="00F92E33">
        <w:rPr>
          <w:lang w:val="en-US"/>
        </w:rPr>
        <w:t>-ous, -y;</w:t>
      </w:r>
    </w:p>
    <w:p w:rsidR="00990059" w:rsidRDefault="007C0E53">
      <w:pPr>
        <w:pStyle w:val="a3"/>
        <w:spacing w:line="360" w:lineRule="auto"/>
        <w:ind w:left="1068" w:right="1143" w:firstLine="0"/>
        <w:jc w:val="left"/>
      </w:pPr>
      <w:r>
        <w:t>образование наречий при помощи префиксов un-, in-/im-, il-/ir- и суффикса -ly;</w:t>
      </w:r>
      <w:r>
        <w:rPr>
          <w:spacing w:val="-67"/>
        </w:rPr>
        <w:t xml:space="preserve"> </w:t>
      </w:r>
      <w:r>
        <w:t>образование</w:t>
      </w:r>
      <w:r>
        <w:rPr>
          <w:spacing w:val="-1"/>
        </w:rPr>
        <w:t xml:space="preserve"> </w:t>
      </w:r>
      <w:r>
        <w:t>числительных при</w:t>
      </w:r>
      <w:r>
        <w:rPr>
          <w:spacing w:val="-3"/>
        </w:rPr>
        <w:t xml:space="preserve"> </w:t>
      </w:r>
      <w:r>
        <w:t>помощи</w:t>
      </w:r>
      <w:r>
        <w:rPr>
          <w:spacing w:val="-3"/>
        </w:rPr>
        <w:t xml:space="preserve"> </w:t>
      </w:r>
      <w:r>
        <w:t>суффиксов</w:t>
      </w:r>
      <w:r>
        <w:rPr>
          <w:spacing w:val="5"/>
        </w:rPr>
        <w:t xml:space="preserve"> </w:t>
      </w:r>
      <w:r>
        <w:t>-teen,</w:t>
      </w:r>
      <w:r>
        <w:rPr>
          <w:spacing w:val="-2"/>
        </w:rPr>
        <w:t xml:space="preserve"> </w:t>
      </w:r>
      <w:r>
        <w:t>-ty,</w:t>
      </w:r>
      <w:r>
        <w:rPr>
          <w:spacing w:val="-3"/>
        </w:rPr>
        <w:t xml:space="preserve"> </w:t>
      </w:r>
      <w:r>
        <w:t>-th;</w:t>
      </w:r>
    </w:p>
    <w:p w:rsidR="00990059" w:rsidRDefault="007C0E53">
      <w:pPr>
        <w:pStyle w:val="a3"/>
        <w:ind w:left="1068" w:firstLine="0"/>
        <w:jc w:val="left"/>
      </w:pPr>
      <w:r>
        <w:t>словосложение:</w:t>
      </w:r>
    </w:p>
    <w:p w:rsidR="00990059" w:rsidRDefault="007C0E53">
      <w:pPr>
        <w:pStyle w:val="a3"/>
        <w:spacing w:before="161" w:line="360" w:lineRule="auto"/>
        <w:ind w:right="139"/>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67"/>
        </w:rPr>
        <w:t xml:space="preserve"> </w:t>
      </w:r>
      <w:r>
        <w:t>(football);</w:t>
      </w:r>
    </w:p>
    <w:p w:rsidR="00990059" w:rsidRDefault="007C0E53">
      <w:pPr>
        <w:pStyle w:val="a3"/>
        <w:spacing w:line="362" w:lineRule="auto"/>
        <w:ind w:right="143"/>
      </w:pPr>
      <w:r>
        <w:t>образование сложных существительных путѐм соединения основы прилагательного с</w:t>
      </w:r>
      <w:r>
        <w:rPr>
          <w:spacing w:val="1"/>
        </w:rPr>
        <w:t xml:space="preserve"> </w:t>
      </w:r>
      <w:r>
        <w:t>основой</w:t>
      </w:r>
      <w:r>
        <w:rPr>
          <w:spacing w:val="-1"/>
        </w:rPr>
        <w:t xml:space="preserve"> </w:t>
      </w:r>
      <w:r>
        <w:t>существительного</w:t>
      </w:r>
      <w:r>
        <w:rPr>
          <w:spacing w:val="1"/>
        </w:rPr>
        <w:t xml:space="preserve"> </w:t>
      </w:r>
      <w:r>
        <w:t>(blue-bell);</w:t>
      </w:r>
    </w:p>
    <w:p w:rsidR="00990059" w:rsidRDefault="007C0E53">
      <w:pPr>
        <w:pStyle w:val="a3"/>
        <w:spacing w:line="360" w:lineRule="auto"/>
        <w:ind w:right="144"/>
      </w:pPr>
      <w:r>
        <w:lastRenderedPageBreak/>
        <w:t>образование сложных существительных путѐм соединения основ существительных с</w:t>
      </w:r>
      <w:r>
        <w:rPr>
          <w:spacing w:val="1"/>
        </w:rPr>
        <w:t xml:space="preserve"> </w:t>
      </w:r>
      <w:r>
        <w:t>предлогом</w:t>
      </w:r>
      <w:r>
        <w:rPr>
          <w:spacing w:val="-1"/>
        </w:rPr>
        <w:t xml:space="preserve"> </w:t>
      </w:r>
      <w:r>
        <w:t>(father-in-law);</w:t>
      </w:r>
    </w:p>
    <w:p w:rsidR="00990059" w:rsidRDefault="007C0E53">
      <w:pPr>
        <w:pStyle w:val="a3"/>
        <w:spacing w:line="360" w:lineRule="auto"/>
        <w:ind w:right="135"/>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2"/>
        </w:rPr>
        <w:t xml:space="preserve"> </w:t>
      </w:r>
      <w:r>
        <w:t>eight-legged);</w:t>
      </w:r>
    </w:p>
    <w:p w:rsidR="00990059" w:rsidRDefault="007C0E53">
      <w:pPr>
        <w:pStyle w:val="a3"/>
        <w:spacing w:line="360" w:lineRule="auto"/>
        <w:ind w:right="136"/>
      </w:pPr>
      <w:r>
        <w:t>образование сложных прилагательных путѐм соединения наречия с основой причастия</w:t>
      </w:r>
      <w:r>
        <w:rPr>
          <w:spacing w:val="-67"/>
        </w:rPr>
        <w:t xml:space="preserve"> </w:t>
      </w:r>
      <w:r>
        <w:t>II</w:t>
      </w:r>
      <w:r>
        <w:rPr>
          <w:spacing w:val="-1"/>
        </w:rPr>
        <w:t xml:space="preserve"> </w:t>
      </w:r>
      <w:r>
        <w:t>(well-behaved);</w:t>
      </w:r>
    </w:p>
    <w:p w:rsidR="00990059" w:rsidRDefault="007C0E53">
      <w:pPr>
        <w:pStyle w:val="a3"/>
        <w:spacing w:line="360" w:lineRule="auto"/>
        <w:ind w:right="142"/>
      </w:pPr>
      <w:r>
        <w:t>образование сложных прилагательных путѐм соединения основы прилагательного с</w:t>
      </w:r>
      <w:r>
        <w:rPr>
          <w:spacing w:val="1"/>
        </w:rPr>
        <w:t xml:space="preserve"> </w:t>
      </w:r>
      <w:r>
        <w:t>основой</w:t>
      </w:r>
      <w:r>
        <w:rPr>
          <w:spacing w:val="-4"/>
        </w:rPr>
        <w:t xml:space="preserve"> </w:t>
      </w:r>
      <w:r>
        <w:t>причастия</w:t>
      </w:r>
      <w:r>
        <w:rPr>
          <w:spacing w:val="1"/>
        </w:rPr>
        <w:t xml:space="preserve"> </w:t>
      </w:r>
      <w:r>
        <w:t>I</w:t>
      </w:r>
      <w:r>
        <w:rPr>
          <w:spacing w:val="-3"/>
        </w:rPr>
        <w:t xml:space="preserve"> </w:t>
      </w:r>
      <w:r>
        <w:t>(nice-looking);</w:t>
      </w:r>
    </w:p>
    <w:p w:rsidR="00990059" w:rsidRDefault="007C0E53">
      <w:pPr>
        <w:pStyle w:val="a3"/>
        <w:spacing w:line="321" w:lineRule="exact"/>
        <w:ind w:left="1068" w:firstLine="0"/>
        <w:jc w:val="left"/>
      </w:pPr>
      <w:r>
        <w:t>конверсия:</w:t>
      </w:r>
    </w:p>
    <w:p w:rsidR="00990059" w:rsidRDefault="007C0E53">
      <w:pPr>
        <w:pStyle w:val="a3"/>
        <w:spacing w:before="156" w:line="360" w:lineRule="auto"/>
        <w:jc w:val="left"/>
      </w:pPr>
      <w:r>
        <w:t>образование</w:t>
      </w:r>
      <w:r>
        <w:rPr>
          <w:spacing w:val="20"/>
        </w:rPr>
        <w:t xml:space="preserve"> </w:t>
      </w:r>
      <w:r>
        <w:t>образование</w:t>
      </w:r>
      <w:r>
        <w:rPr>
          <w:spacing w:val="21"/>
        </w:rPr>
        <w:t xml:space="preserve"> </w:t>
      </w:r>
      <w:r>
        <w:t>имѐн</w:t>
      </w:r>
      <w:r>
        <w:rPr>
          <w:spacing w:val="24"/>
        </w:rPr>
        <w:t xml:space="preserve"> </w:t>
      </w:r>
      <w:r>
        <w:t>существительных</w:t>
      </w:r>
      <w:r>
        <w:rPr>
          <w:spacing w:val="22"/>
        </w:rPr>
        <w:t xml:space="preserve"> </w:t>
      </w:r>
      <w:r>
        <w:t>от</w:t>
      </w:r>
      <w:r>
        <w:rPr>
          <w:spacing w:val="21"/>
        </w:rPr>
        <w:t xml:space="preserve"> </w:t>
      </w:r>
      <w:r>
        <w:t>неопределѐнной</w:t>
      </w:r>
      <w:r>
        <w:rPr>
          <w:spacing w:val="22"/>
        </w:rPr>
        <w:t xml:space="preserve"> </w:t>
      </w:r>
      <w:r>
        <w:t>формы</w:t>
      </w:r>
      <w:r>
        <w:rPr>
          <w:spacing w:val="23"/>
        </w:rPr>
        <w:t xml:space="preserve"> </w:t>
      </w:r>
      <w:r>
        <w:t>глаголов</w:t>
      </w:r>
      <w:r>
        <w:rPr>
          <w:spacing w:val="-67"/>
        </w:rPr>
        <w:t xml:space="preserve"> </w:t>
      </w:r>
      <w:r>
        <w:t>(to run</w:t>
      </w:r>
      <w:r>
        <w:rPr>
          <w:spacing w:val="1"/>
        </w:rPr>
        <w:t xml:space="preserve"> </w:t>
      </w:r>
      <w:r>
        <w:t>– a run);</w:t>
      </w:r>
    </w:p>
    <w:p w:rsidR="00990059" w:rsidRDefault="007C0E53">
      <w:pPr>
        <w:pStyle w:val="a3"/>
        <w:spacing w:before="1" w:line="360" w:lineRule="auto"/>
        <w:ind w:left="1068" w:right="1177" w:firstLine="0"/>
        <w:jc w:val="left"/>
      </w:pPr>
      <w:r>
        <w:t>образование имѐн существительных от прилагательных (rich people – the rich);</w:t>
      </w:r>
      <w:r>
        <w:rPr>
          <w:spacing w:val="-67"/>
        </w:rPr>
        <w:t xml:space="preserve"> </w:t>
      </w:r>
      <w:r>
        <w:t>образование</w:t>
      </w:r>
      <w:r>
        <w:rPr>
          <w:spacing w:val="-1"/>
        </w:rPr>
        <w:t xml:space="preserve"> </w:t>
      </w:r>
      <w:r>
        <w:t>глаголов</w:t>
      </w:r>
      <w:r>
        <w:rPr>
          <w:spacing w:val="-3"/>
        </w:rPr>
        <w:t xml:space="preserve"> </w:t>
      </w:r>
      <w:r>
        <w:t>от</w:t>
      </w:r>
      <w:r>
        <w:rPr>
          <w:spacing w:val="-2"/>
        </w:rPr>
        <w:t xml:space="preserve"> </w:t>
      </w:r>
      <w:r>
        <w:t>имѐн</w:t>
      </w:r>
      <w:r>
        <w:rPr>
          <w:spacing w:val="-1"/>
        </w:rPr>
        <w:t xml:space="preserve"> </w:t>
      </w:r>
      <w:r>
        <w:t>существительных (a</w:t>
      </w:r>
      <w:r>
        <w:rPr>
          <w:spacing w:val="-4"/>
        </w:rPr>
        <w:t xml:space="preserve"> </w:t>
      </w:r>
      <w:r>
        <w:t>hand</w:t>
      </w:r>
      <w:r>
        <w:rPr>
          <w:spacing w:val="3"/>
        </w:rPr>
        <w:t xml:space="preserve"> </w:t>
      </w:r>
      <w:r>
        <w:t>–</w:t>
      </w:r>
      <w:r>
        <w:rPr>
          <w:spacing w:val="-1"/>
        </w:rPr>
        <w:t xml:space="preserve"> </w:t>
      </w:r>
      <w:r>
        <w:t>to hand);</w:t>
      </w:r>
    </w:p>
    <w:p w:rsidR="00990059" w:rsidRDefault="007C0E53">
      <w:pPr>
        <w:pStyle w:val="a3"/>
        <w:spacing w:line="360" w:lineRule="auto"/>
        <w:ind w:left="1068" w:right="3111" w:firstLine="0"/>
        <w:jc w:val="left"/>
      </w:pPr>
      <w:r>
        <w:t>образование глаголов от имѐн прилагательных (cool – to cool).</w:t>
      </w:r>
      <w:r>
        <w:rPr>
          <w:spacing w:val="-67"/>
        </w:rPr>
        <w:t xml:space="preserve"> </w:t>
      </w:r>
      <w:r>
        <w:t>Имена</w:t>
      </w:r>
      <w:r>
        <w:rPr>
          <w:spacing w:val="-1"/>
        </w:rPr>
        <w:t xml:space="preserve"> </w:t>
      </w:r>
      <w:r>
        <w:t>прилагательные</w:t>
      </w:r>
      <w:r>
        <w:rPr>
          <w:spacing w:val="-1"/>
        </w:rPr>
        <w:t xml:space="preserve"> </w:t>
      </w:r>
      <w:r>
        <w:t>на -ed</w:t>
      </w:r>
      <w:r>
        <w:rPr>
          <w:spacing w:val="-2"/>
        </w:rPr>
        <w:t xml:space="preserve"> </w:t>
      </w:r>
      <w:r>
        <w:t>и</w:t>
      </w:r>
      <w:r>
        <w:rPr>
          <w:spacing w:val="-1"/>
        </w:rPr>
        <w:t xml:space="preserve"> </w:t>
      </w:r>
      <w:r>
        <w:t>-ing (excited</w:t>
      </w:r>
      <w:r>
        <w:rPr>
          <w:spacing w:val="-1"/>
        </w:rPr>
        <w:t xml:space="preserve"> </w:t>
      </w:r>
      <w:r>
        <w:t>–</w:t>
      </w:r>
      <w:r>
        <w:rPr>
          <w:spacing w:val="-1"/>
        </w:rPr>
        <w:t xml:space="preserve"> </w:t>
      </w:r>
      <w:r>
        <w:t>exciting).</w:t>
      </w:r>
    </w:p>
    <w:p w:rsidR="00990059" w:rsidRDefault="007C0E53" w:rsidP="0089364B">
      <w:pPr>
        <w:pStyle w:val="a3"/>
        <w:spacing w:line="360" w:lineRule="auto"/>
        <w:ind w:left="1066" w:firstLine="0"/>
        <w:jc w:val="left"/>
      </w:pPr>
      <w:r>
        <w:t>Многозначные</w:t>
      </w:r>
      <w:r>
        <w:rPr>
          <w:spacing w:val="35"/>
        </w:rPr>
        <w:t xml:space="preserve"> </w:t>
      </w:r>
      <w:r>
        <w:t>лексические</w:t>
      </w:r>
      <w:r>
        <w:rPr>
          <w:spacing w:val="104"/>
        </w:rPr>
        <w:t xml:space="preserve"> </w:t>
      </w:r>
      <w:r>
        <w:t>единицы.</w:t>
      </w:r>
      <w:r>
        <w:rPr>
          <w:spacing w:val="102"/>
        </w:rPr>
        <w:t xml:space="preserve"> </w:t>
      </w:r>
      <w:r>
        <w:t>Синонимы.</w:t>
      </w:r>
      <w:r>
        <w:rPr>
          <w:spacing w:val="105"/>
        </w:rPr>
        <w:t xml:space="preserve"> </w:t>
      </w:r>
      <w:r>
        <w:t>Антонимы.</w:t>
      </w:r>
      <w:r>
        <w:rPr>
          <w:spacing w:val="105"/>
        </w:rPr>
        <w:t xml:space="preserve"> </w:t>
      </w:r>
      <w:r>
        <w:t>Интернациональные</w:t>
      </w:r>
      <w:r w:rsidR="0089364B">
        <w:t xml:space="preserve"> </w:t>
      </w:r>
      <w:r>
        <w:t>слова.</w:t>
      </w:r>
      <w:r>
        <w:rPr>
          <w:spacing w:val="-3"/>
        </w:rPr>
        <w:t xml:space="preserve"> </w:t>
      </w:r>
      <w:r>
        <w:t>Наиболее</w:t>
      </w:r>
      <w:r>
        <w:rPr>
          <w:spacing w:val="-5"/>
        </w:rPr>
        <w:t xml:space="preserve"> </w:t>
      </w:r>
      <w:r>
        <w:t>частотные</w:t>
      </w:r>
      <w:r>
        <w:rPr>
          <w:spacing w:val="-2"/>
        </w:rPr>
        <w:t xml:space="preserve"> </w:t>
      </w:r>
      <w:r>
        <w:t>фразовые</w:t>
      </w:r>
      <w:r>
        <w:rPr>
          <w:spacing w:val="-2"/>
        </w:rPr>
        <w:t xml:space="preserve"> </w:t>
      </w:r>
      <w:r>
        <w:t>глаголы.</w:t>
      </w:r>
      <w:r>
        <w:rPr>
          <w:spacing w:val="-3"/>
        </w:rPr>
        <w:t xml:space="preserve"> </w:t>
      </w:r>
      <w:r>
        <w:t>Сокращения и</w:t>
      </w:r>
      <w:r>
        <w:rPr>
          <w:spacing w:val="-2"/>
        </w:rPr>
        <w:t xml:space="preserve"> </w:t>
      </w:r>
      <w:r>
        <w:t>аббревиатуры.</w:t>
      </w:r>
    </w:p>
    <w:p w:rsidR="00990059" w:rsidRDefault="007C0E53">
      <w:pPr>
        <w:pStyle w:val="a3"/>
        <w:spacing w:before="71" w:line="362" w:lineRule="auto"/>
        <w:ind w:right="139"/>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 высказывания.</w:t>
      </w:r>
    </w:p>
    <w:p w:rsidR="00990059" w:rsidRDefault="007C0E53" w:rsidP="00DB5BE3">
      <w:pPr>
        <w:pStyle w:val="a5"/>
        <w:numPr>
          <w:ilvl w:val="3"/>
          <w:numId w:val="66"/>
        </w:numPr>
        <w:tabs>
          <w:tab w:val="left" w:pos="2120"/>
        </w:tabs>
        <w:spacing w:line="317" w:lineRule="exact"/>
        <w:ind w:hanging="1052"/>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rsidR="00990059" w:rsidRDefault="007C0E53">
      <w:pPr>
        <w:pStyle w:val="a3"/>
        <w:spacing w:before="161" w:line="360" w:lineRule="auto"/>
        <w:ind w:right="143"/>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4"/>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 языка.</w:t>
      </w:r>
    </w:p>
    <w:p w:rsidR="00990059" w:rsidRDefault="007C0E53">
      <w:pPr>
        <w:pStyle w:val="a3"/>
        <w:spacing w:line="360" w:lineRule="auto"/>
        <w:ind w:right="13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7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w:t>
      </w:r>
      <w:r>
        <w:rPr>
          <w:spacing w:val="1"/>
        </w:rPr>
        <w:t xml:space="preserve"> </w:t>
      </w:r>
      <w:r>
        <w:t>разделительный</w:t>
      </w:r>
      <w:r>
        <w:rPr>
          <w:spacing w:val="-2"/>
        </w:rPr>
        <w:t xml:space="preserve"> </w:t>
      </w:r>
      <w:r>
        <w:t>вопросы),</w:t>
      </w:r>
      <w:r>
        <w:rPr>
          <w:spacing w:val="-5"/>
        </w:rPr>
        <w:t xml:space="preserve"> </w:t>
      </w:r>
      <w:r>
        <w:t>побудительные</w:t>
      </w:r>
      <w:r>
        <w:rPr>
          <w:spacing w:val="-1"/>
        </w:rPr>
        <w:t xml:space="preserve"> </w:t>
      </w:r>
      <w:r>
        <w:t>(в</w:t>
      </w:r>
      <w:r>
        <w:rPr>
          <w:spacing w:val="-2"/>
        </w:rPr>
        <w:t xml:space="preserve"> </w:t>
      </w:r>
      <w:r>
        <w:t>утвердительной</w:t>
      </w:r>
      <w:r>
        <w:rPr>
          <w:spacing w:val="4"/>
        </w:rPr>
        <w:t xml:space="preserve"> </w:t>
      </w:r>
      <w:r>
        <w:t>и</w:t>
      </w:r>
      <w:r>
        <w:rPr>
          <w:spacing w:val="-1"/>
        </w:rPr>
        <w:t xml:space="preserve"> </w:t>
      </w:r>
      <w:r>
        <w:t>отрицательной</w:t>
      </w:r>
      <w:r>
        <w:rPr>
          <w:spacing w:val="-4"/>
        </w:rPr>
        <w:t xml:space="preserve"> </w:t>
      </w:r>
      <w:r>
        <w:t>форме).</w:t>
      </w:r>
    </w:p>
    <w:p w:rsidR="00990059" w:rsidRDefault="007C0E53">
      <w:pPr>
        <w:pStyle w:val="a3"/>
        <w:spacing w:line="360" w:lineRule="auto"/>
        <w:ind w:right="134"/>
      </w:pPr>
      <w:r>
        <w:lastRenderedPageBreak/>
        <w:t>Нераспространѐнные</w:t>
      </w:r>
      <w:r>
        <w:rPr>
          <w:spacing w:val="1"/>
        </w:rPr>
        <w:t xml:space="preserve"> </w:t>
      </w:r>
      <w:r>
        <w:t>и</w:t>
      </w:r>
      <w:r>
        <w:rPr>
          <w:spacing w:val="1"/>
        </w:rPr>
        <w:t xml:space="preserve"> </w:t>
      </w:r>
      <w:r>
        <w:t>распространѐнные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определѐнном порядке (We moved to a new</w:t>
      </w:r>
      <w:r>
        <w:rPr>
          <w:spacing w:val="1"/>
        </w:rPr>
        <w:t xml:space="preserve"> </w:t>
      </w:r>
      <w:r>
        <w:t>house</w:t>
      </w:r>
      <w:r>
        <w:rPr>
          <w:spacing w:val="-1"/>
        </w:rPr>
        <w:t xml:space="preserve"> </w:t>
      </w:r>
      <w:r>
        <w:t>last</w:t>
      </w:r>
      <w:r>
        <w:rPr>
          <w:spacing w:val="1"/>
        </w:rPr>
        <w:t xml:space="preserve"> </w:t>
      </w:r>
      <w:r>
        <w:t>year.).</w:t>
      </w:r>
    </w:p>
    <w:p w:rsidR="00990059" w:rsidRDefault="007C0E53">
      <w:pPr>
        <w:pStyle w:val="a3"/>
        <w:ind w:left="1068" w:firstLine="0"/>
      </w:pPr>
      <w:r>
        <w:t>Предложения</w:t>
      </w:r>
      <w:r>
        <w:rPr>
          <w:spacing w:val="-2"/>
        </w:rPr>
        <w:t xml:space="preserve"> </w:t>
      </w:r>
      <w:r>
        <w:t>с</w:t>
      </w:r>
      <w:r>
        <w:rPr>
          <w:spacing w:val="-2"/>
        </w:rPr>
        <w:t xml:space="preserve"> </w:t>
      </w:r>
      <w:r>
        <w:t>начальным</w:t>
      </w:r>
      <w:r>
        <w:rPr>
          <w:spacing w:val="-2"/>
        </w:rPr>
        <w:t xml:space="preserve"> </w:t>
      </w:r>
      <w:r>
        <w:t>It.</w:t>
      </w:r>
    </w:p>
    <w:p w:rsidR="00990059" w:rsidRDefault="007C0E53">
      <w:pPr>
        <w:pStyle w:val="a3"/>
        <w:spacing w:before="161"/>
        <w:ind w:left="1068" w:firstLine="0"/>
      </w:pPr>
      <w:r>
        <w:t>Предложения</w:t>
      </w:r>
      <w:r>
        <w:rPr>
          <w:spacing w:val="-2"/>
        </w:rPr>
        <w:t xml:space="preserve"> </w:t>
      </w:r>
      <w:r>
        <w:t>с</w:t>
      </w:r>
      <w:r>
        <w:rPr>
          <w:spacing w:val="-2"/>
        </w:rPr>
        <w:t xml:space="preserve"> </w:t>
      </w:r>
      <w:r>
        <w:t>начальным</w:t>
      </w:r>
      <w:r>
        <w:rPr>
          <w:spacing w:val="-2"/>
        </w:rPr>
        <w:t xml:space="preserve"> </w:t>
      </w:r>
      <w:r>
        <w:t>There</w:t>
      </w:r>
      <w:r>
        <w:rPr>
          <w:spacing w:val="-2"/>
        </w:rPr>
        <w:t xml:space="preserve"> </w:t>
      </w:r>
      <w:r>
        <w:t>+</w:t>
      </w:r>
      <w:r>
        <w:rPr>
          <w:spacing w:val="-3"/>
        </w:rPr>
        <w:t xml:space="preserve"> </w:t>
      </w:r>
      <w:r>
        <w:t>to be.</w:t>
      </w:r>
    </w:p>
    <w:p w:rsidR="00990059" w:rsidRPr="00F92E33" w:rsidRDefault="007C0E53">
      <w:pPr>
        <w:pStyle w:val="a3"/>
        <w:spacing w:before="160" w:line="362" w:lineRule="auto"/>
        <w:ind w:right="137"/>
        <w:rPr>
          <w:lang w:val="en-US"/>
        </w:rPr>
      </w:pPr>
      <w:r>
        <w:t>Предложения</w:t>
      </w:r>
      <w:r w:rsidRPr="00F92E33">
        <w:rPr>
          <w:lang w:val="en-US"/>
        </w:rPr>
        <w:t xml:space="preserve"> </w:t>
      </w:r>
      <w:r>
        <w:t>с</w:t>
      </w:r>
      <w:r w:rsidRPr="00F92E33">
        <w:rPr>
          <w:lang w:val="en-US"/>
        </w:rPr>
        <w:t xml:space="preserve"> </w:t>
      </w:r>
      <w:r>
        <w:t>глагольными</w:t>
      </w:r>
      <w:r w:rsidRPr="00F92E33">
        <w:rPr>
          <w:lang w:val="en-US"/>
        </w:rPr>
        <w:t xml:space="preserve"> </w:t>
      </w:r>
      <w:r>
        <w:t>конструкциями</w:t>
      </w:r>
      <w:r w:rsidRPr="00F92E33">
        <w:rPr>
          <w:lang w:val="en-US"/>
        </w:rPr>
        <w:t xml:space="preserve">, </w:t>
      </w:r>
      <w:r>
        <w:t>содержащими</w:t>
      </w:r>
      <w:r w:rsidRPr="00F92E33">
        <w:rPr>
          <w:lang w:val="en-US"/>
        </w:rPr>
        <w:t xml:space="preserve"> </w:t>
      </w:r>
      <w:r>
        <w:t>глаголы</w:t>
      </w:r>
      <w:r w:rsidRPr="00F92E33">
        <w:rPr>
          <w:lang w:val="en-US"/>
        </w:rPr>
        <w:t>-</w:t>
      </w:r>
      <w:r>
        <w:t>связки</w:t>
      </w:r>
      <w:r w:rsidRPr="00F92E33">
        <w:rPr>
          <w:lang w:val="en-US"/>
        </w:rPr>
        <w:t xml:space="preserve"> to be, to</w:t>
      </w:r>
      <w:r w:rsidRPr="00F92E33">
        <w:rPr>
          <w:spacing w:val="1"/>
          <w:lang w:val="en-US"/>
        </w:rPr>
        <w:t xml:space="preserve"> </w:t>
      </w:r>
      <w:r w:rsidRPr="00F92E33">
        <w:rPr>
          <w:lang w:val="en-US"/>
        </w:rPr>
        <w:t>look,</w:t>
      </w:r>
      <w:r w:rsidRPr="00F92E33">
        <w:rPr>
          <w:spacing w:val="-2"/>
          <w:lang w:val="en-US"/>
        </w:rPr>
        <w:t xml:space="preserve"> </w:t>
      </w:r>
      <w:r w:rsidRPr="00F92E33">
        <w:rPr>
          <w:lang w:val="en-US"/>
        </w:rPr>
        <w:t>to</w:t>
      </w:r>
      <w:r w:rsidRPr="00F92E33">
        <w:rPr>
          <w:spacing w:val="-3"/>
          <w:lang w:val="en-US"/>
        </w:rPr>
        <w:t xml:space="preserve"> </w:t>
      </w:r>
      <w:r w:rsidRPr="00F92E33">
        <w:rPr>
          <w:lang w:val="en-US"/>
        </w:rPr>
        <w:t>seem,</w:t>
      </w:r>
      <w:r w:rsidRPr="00F92E33">
        <w:rPr>
          <w:spacing w:val="-1"/>
          <w:lang w:val="en-US"/>
        </w:rPr>
        <w:t xml:space="preserve"> </w:t>
      </w:r>
      <w:r w:rsidRPr="00F92E33">
        <w:rPr>
          <w:lang w:val="en-US"/>
        </w:rPr>
        <w:t>to</w:t>
      </w:r>
      <w:r w:rsidRPr="00F92E33">
        <w:rPr>
          <w:spacing w:val="1"/>
          <w:lang w:val="en-US"/>
        </w:rPr>
        <w:t xml:space="preserve"> </w:t>
      </w:r>
      <w:r w:rsidRPr="00F92E33">
        <w:rPr>
          <w:lang w:val="en-US"/>
        </w:rPr>
        <w:t>feel</w:t>
      </w:r>
      <w:r w:rsidRPr="00F92E33">
        <w:rPr>
          <w:spacing w:val="-3"/>
          <w:lang w:val="en-US"/>
        </w:rPr>
        <w:t xml:space="preserve"> </w:t>
      </w:r>
      <w:r w:rsidRPr="00F92E33">
        <w:rPr>
          <w:lang w:val="en-US"/>
        </w:rPr>
        <w:t>(He</w:t>
      </w:r>
      <w:r w:rsidRPr="00F92E33">
        <w:rPr>
          <w:spacing w:val="-1"/>
          <w:lang w:val="en-US"/>
        </w:rPr>
        <w:t xml:space="preserve"> </w:t>
      </w:r>
      <w:r w:rsidRPr="00F92E33">
        <w:rPr>
          <w:lang w:val="en-US"/>
        </w:rPr>
        <w:t>looks/seems/feels</w:t>
      </w:r>
      <w:r w:rsidRPr="00F92E33">
        <w:rPr>
          <w:spacing w:val="1"/>
          <w:lang w:val="en-US"/>
        </w:rPr>
        <w:t xml:space="preserve"> </w:t>
      </w:r>
      <w:r w:rsidRPr="00F92E33">
        <w:rPr>
          <w:lang w:val="en-US"/>
        </w:rPr>
        <w:t>happy.).</w:t>
      </w:r>
    </w:p>
    <w:p w:rsidR="00990059" w:rsidRDefault="007C0E53">
      <w:pPr>
        <w:pStyle w:val="a3"/>
        <w:spacing w:line="317" w:lineRule="exact"/>
        <w:ind w:left="1068" w:firstLine="0"/>
      </w:pPr>
      <w:r>
        <w:t>Предложения</w:t>
      </w:r>
      <w:r>
        <w:rPr>
          <w:spacing w:val="-4"/>
        </w:rPr>
        <w:t xml:space="preserve"> </w:t>
      </w:r>
      <w:r>
        <w:t>cо</w:t>
      </w:r>
      <w:r>
        <w:rPr>
          <w:spacing w:val="-2"/>
        </w:rPr>
        <w:t xml:space="preserve"> </w:t>
      </w:r>
      <w:r>
        <w:t>сложным</w:t>
      </w:r>
      <w:r>
        <w:rPr>
          <w:spacing w:val="-3"/>
        </w:rPr>
        <w:t xml:space="preserve"> </w:t>
      </w:r>
      <w:r>
        <w:t>подлежащим</w:t>
      </w:r>
      <w:r>
        <w:rPr>
          <w:spacing w:val="-4"/>
        </w:rPr>
        <w:t xml:space="preserve"> </w:t>
      </w:r>
      <w:r>
        <w:t>–</w:t>
      </w:r>
      <w:r>
        <w:rPr>
          <w:spacing w:val="-3"/>
        </w:rPr>
        <w:t xml:space="preserve"> </w:t>
      </w:r>
      <w:r>
        <w:t>Complex</w:t>
      </w:r>
      <w:r>
        <w:rPr>
          <w:spacing w:val="-2"/>
        </w:rPr>
        <w:t xml:space="preserve"> </w:t>
      </w:r>
      <w:r>
        <w:t>Subject.</w:t>
      </w:r>
    </w:p>
    <w:p w:rsidR="00990059" w:rsidRPr="00F92E33" w:rsidRDefault="007C0E53">
      <w:pPr>
        <w:pStyle w:val="a3"/>
        <w:spacing w:before="161" w:line="360" w:lineRule="auto"/>
        <w:ind w:right="142"/>
        <w:rPr>
          <w:lang w:val="en-US"/>
        </w:rPr>
      </w:pPr>
      <w:r>
        <w:t>Предложения</w:t>
      </w:r>
      <w:r w:rsidRPr="00F92E33">
        <w:rPr>
          <w:lang w:val="en-US"/>
        </w:rPr>
        <w:t xml:space="preserve"> c</w:t>
      </w:r>
      <w:r>
        <w:t>о</w:t>
      </w:r>
      <w:r w:rsidRPr="00F92E33">
        <w:rPr>
          <w:lang w:val="en-US"/>
        </w:rPr>
        <w:t xml:space="preserve"> </w:t>
      </w:r>
      <w:r>
        <w:t>сложным</w:t>
      </w:r>
      <w:r w:rsidRPr="00F92E33">
        <w:rPr>
          <w:lang w:val="en-US"/>
        </w:rPr>
        <w:t xml:space="preserve"> </w:t>
      </w:r>
      <w:r>
        <w:t>дополнением</w:t>
      </w:r>
      <w:r w:rsidRPr="00F92E33">
        <w:rPr>
          <w:lang w:val="en-US"/>
        </w:rPr>
        <w:t xml:space="preserve"> – Complex Object (I want you to help me. I saw</w:t>
      </w:r>
      <w:r w:rsidRPr="00F92E33">
        <w:rPr>
          <w:spacing w:val="1"/>
          <w:lang w:val="en-US"/>
        </w:rPr>
        <w:t xml:space="preserve"> </w:t>
      </w:r>
      <w:r w:rsidRPr="00F92E33">
        <w:rPr>
          <w:lang w:val="en-US"/>
        </w:rPr>
        <w:t>her</w:t>
      </w:r>
      <w:r w:rsidRPr="00F92E33">
        <w:rPr>
          <w:spacing w:val="-1"/>
          <w:lang w:val="en-US"/>
        </w:rPr>
        <w:t xml:space="preserve"> </w:t>
      </w:r>
      <w:r w:rsidRPr="00F92E33">
        <w:rPr>
          <w:lang w:val="en-US"/>
        </w:rPr>
        <w:t>cross/crossing</w:t>
      </w:r>
      <w:r w:rsidRPr="00F92E33">
        <w:rPr>
          <w:spacing w:val="1"/>
          <w:lang w:val="en-US"/>
        </w:rPr>
        <w:t xml:space="preserve"> </w:t>
      </w:r>
      <w:r w:rsidRPr="00F92E33">
        <w:rPr>
          <w:lang w:val="en-US"/>
        </w:rPr>
        <w:t>the</w:t>
      </w:r>
      <w:r w:rsidRPr="00F92E33">
        <w:rPr>
          <w:spacing w:val="-3"/>
          <w:lang w:val="en-US"/>
        </w:rPr>
        <w:t xml:space="preserve"> </w:t>
      </w:r>
      <w:r w:rsidRPr="00F92E33">
        <w:rPr>
          <w:lang w:val="en-US"/>
        </w:rPr>
        <w:t>road.</w:t>
      </w:r>
      <w:r w:rsidRPr="00F92E33">
        <w:rPr>
          <w:spacing w:val="-1"/>
          <w:lang w:val="en-US"/>
        </w:rPr>
        <w:t xml:space="preserve"> </w:t>
      </w:r>
      <w:r w:rsidRPr="00F92E33">
        <w:rPr>
          <w:lang w:val="en-US"/>
        </w:rPr>
        <w:t>I want</w:t>
      </w:r>
      <w:r w:rsidRPr="00F92E33">
        <w:rPr>
          <w:spacing w:val="-3"/>
          <w:lang w:val="en-US"/>
        </w:rPr>
        <w:t xml:space="preserve"> </w:t>
      </w:r>
      <w:r w:rsidRPr="00F92E33">
        <w:rPr>
          <w:lang w:val="en-US"/>
        </w:rPr>
        <w:t>to</w:t>
      </w:r>
      <w:r w:rsidRPr="00F92E33">
        <w:rPr>
          <w:spacing w:val="-4"/>
          <w:lang w:val="en-US"/>
        </w:rPr>
        <w:t xml:space="preserve"> </w:t>
      </w:r>
      <w:r w:rsidRPr="00F92E33">
        <w:rPr>
          <w:lang w:val="en-US"/>
        </w:rPr>
        <w:t>have</w:t>
      </w:r>
      <w:r w:rsidRPr="00F92E33">
        <w:rPr>
          <w:spacing w:val="-3"/>
          <w:lang w:val="en-US"/>
        </w:rPr>
        <w:t xml:space="preserve"> </w:t>
      </w:r>
      <w:r w:rsidRPr="00F92E33">
        <w:rPr>
          <w:lang w:val="en-US"/>
        </w:rPr>
        <w:t>my</w:t>
      </w:r>
      <w:r w:rsidRPr="00F92E33">
        <w:rPr>
          <w:spacing w:val="-1"/>
          <w:lang w:val="en-US"/>
        </w:rPr>
        <w:t xml:space="preserve"> </w:t>
      </w:r>
      <w:r w:rsidRPr="00F92E33">
        <w:rPr>
          <w:lang w:val="en-US"/>
        </w:rPr>
        <w:t>hair cut.).</w:t>
      </w:r>
    </w:p>
    <w:p w:rsidR="00990059" w:rsidRDefault="007C0E53">
      <w:pPr>
        <w:pStyle w:val="a3"/>
        <w:spacing w:before="1"/>
        <w:ind w:left="1068" w:firstLine="0"/>
      </w:pPr>
      <w:r>
        <w:t>Сложносочинѐнные</w:t>
      </w:r>
      <w:r>
        <w:rPr>
          <w:spacing w:val="-4"/>
        </w:rPr>
        <w:t xml:space="preserve"> </w:t>
      </w:r>
      <w:r>
        <w:t>предложения</w:t>
      </w:r>
      <w:r>
        <w:rPr>
          <w:spacing w:val="-2"/>
        </w:rPr>
        <w:t xml:space="preserve"> </w:t>
      </w:r>
      <w:r>
        <w:t>с</w:t>
      </w:r>
      <w:r>
        <w:rPr>
          <w:spacing w:val="-2"/>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3"/>
        </w:rPr>
        <w:t xml:space="preserve"> </w:t>
      </w:r>
      <w:r>
        <w:t>or.</w:t>
      </w:r>
    </w:p>
    <w:p w:rsidR="00990059" w:rsidRDefault="007C0E53">
      <w:pPr>
        <w:pStyle w:val="a3"/>
        <w:spacing w:before="160" w:line="360" w:lineRule="auto"/>
        <w:jc w:val="left"/>
      </w:pPr>
      <w:r>
        <w:t>Сложноподчинѐнные</w:t>
      </w:r>
      <w:r>
        <w:rPr>
          <w:spacing w:val="25"/>
        </w:rPr>
        <w:t xml:space="preserve"> </w:t>
      </w:r>
      <w:r>
        <w:t>предложения</w:t>
      </w:r>
      <w:r>
        <w:rPr>
          <w:spacing w:val="26"/>
        </w:rPr>
        <w:t xml:space="preserve"> </w:t>
      </w:r>
      <w:r>
        <w:t>с</w:t>
      </w:r>
      <w:r>
        <w:rPr>
          <w:spacing w:val="25"/>
        </w:rPr>
        <w:t xml:space="preserve"> </w:t>
      </w:r>
      <w:r>
        <w:t>союзами</w:t>
      </w:r>
      <w:r>
        <w:rPr>
          <w:spacing w:val="26"/>
        </w:rPr>
        <w:t xml:space="preserve"> </w:t>
      </w:r>
      <w:r>
        <w:t>и</w:t>
      </w:r>
      <w:r>
        <w:rPr>
          <w:spacing w:val="25"/>
        </w:rPr>
        <w:t xml:space="preserve"> </w:t>
      </w:r>
      <w:r>
        <w:t>союзными</w:t>
      </w:r>
      <w:r>
        <w:rPr>
          <w:spacing w:val="24"/>
        </w:rPr>
        <w:t xml:space="preserve"> </w:t>
      </w:r>
      <w:r>
        <w:t>словами</w:t>
      </w:r>
      <w:r>
        <w:rPr>
          <w:spacing w:val="24"/>
        </w:rPr>
        <w:t xml:space="preserve"> </w:t>
      </w:r>
      <w:r>
        <w:t>because,</w:t>
      </w:r>
      <w:r>
        <w:rPr>
          <w:spacing w:val="24"/>
        </w:rPr>
        <w:t xml:space="preserve"> </w:t>
      </w:r>
      <w:r>
        <w:t>if,</w:t>
      </w:r>
      <w:r>
        <w:rPr>
          <w:spacing w:val="25"/>
        </w:rPr>
        <w:t xml:space="preserve"> </w:t>
      </w:r>
      <w:r>
        <w:t>when,</w:t>
      </w:r>
      <w:r>
        <w:rPr>
          <w:spacing w:val="-67"/>
        </w:rPr>
        <w:t xml:space="preserve"> </w:t>
      </w:r>
      <w:r>
        <w:t>where,</w:t>
      </w:r>
      <w:r>
        <w:rPr>
          <w:spacing w:val="-2"/>
        </w:rPr>
        <w:t xml:space="preserve"> </w:t>
      </w:r>
      <w:r>
        <w:t>what,</w:t>
      </w:r>
      <w:r>
        <w:rPr>
          <w:spacing w:val="-1"/>
        </w:rPr>
        <w:t xml:space="preserve"> </w:t>
      </w:r>
      <w:r>
        <w:t>why,</w:t>
      </w:r>
      <w:r>
        <w:rPr>
          <w:spacing w:val="-1"/>
        </w:rPr>
        <w:t xml:space="preserve"> </w:t>
      </w:r>
      <w:r>
        <w:t>how.</w:t>
      </w:r>
    </w:p>
    <w:p w:rsidR="00990059" w:rsidRDefault="007C0E53">
      <w:pPr>
        <w:pStyle w:val="a3"/>
        <w:spacing w:line="360" w:lineRule="auto"/>
        <w:jc w:val="left"/>
      </w:pPr>
      <w:r>
        <w:t>Сложноподчинѐнные</w:t>
      </w:r>
      <w:r>
        <w:rPr>
          <w:spacing w:val="49"/>
        </w:rPr>
        <w:t xml:space="preserve"> </w:t>
      </w:r>
      <w:r>
        <w:t>предложения</w:t>
      </w:r>
      <w:r>
        <w:rPr>
          <w:spacing w:val="49"/>
        </w:rPr>
        <w:t xml:space="preserve"> </w:t>
      </w:r>
      <w:r>
        <w:t>с</w:t>
      </w:r>
      <w:r>
        <w:rPr>
          <w:spacing w:val="48"/>
        </w:rPr>
        <w:t xml:space="preserve"> </w:t>
      </w:r>
      <w:r>
        <w:t>определительными</w:t>
      </w:r>
      <w:r>
        <w:rPr>
          <w:spacing w:val="48"/>
        </w:rPr>
        <w:t xml:space="preserve"> </w:t>
      </w:r>
      <w:r>
        <w:t>придаточными</w:t>
      </w:r>
      <w:r>
        <w:rPr>
          <w:spacing w:val="59"/>
        </w:rPr>
        <w:t xml:space="preserve"> </w:t>
      </w:r>
      <w:r>
        <w:t>с</w:t>
      </w:r>
      <w:r>
        <w:rPr>
          <w:spacing w:val="48"/>
        </w:rPr>
        <w:t xml:space="preserve"> </w:t>
      </w:r>
      <w:r>
        <w:t>союзными</w:t>
      </w:r>
      <w:r>
        <w:rPr>
          <w:spacing w:val="-67"/>
        </w:rPr>
        <w:t xml:space="preserve"> </w:t>
      </w:r>
      <w:r>
        <w:t>словами</w:t>
      </w:r>
      <w:r>
        <w:rPr>
          <w:spacing w:val="-1"/>
        </w:rPr>
        <w:t xml:space="preserve"> </w:t>
      </w:r>
      <w:r>
        <w:t>who,</w:t>
      </w:r>
      <w:r>
        <w:rPr>
          <w:spacing w:val="-1"/>
        </w:rPr>
        <w:t xml:space="preserve"> </w:t>
      </w:r>
      <w:r>
        <w:t>which,</w:t>
      </w:r>
      <w:r>
        <w:rPr>
          <w:spacing w:val="-3"/>
        </w:rPr>
        <w:t xml:space="preserve"> </w:t>
      </w:r>
      <w:r>
        <w:t>that.</w:t>
      </w:r>
    </w:p>
    <w:p w:rsidR="00990059" w:rsidRDefault="007C0E53">
      <w:pPr>
        <w:pStyle w:val="a3"/>
        <w:spacing w:before="1" w:line="360" w:lineRule="auto"/>
        <w:jc w:val="left"/>
      </w:pPr>
      <w:r>
        <w:t>Сложноподчинѐнные</w:t>
      </w:r>
      <w:r>
        <w:rPr>
          <w:spacing w:val="38"/>
        </w:rPr>
        <w:t xml:space="preserve"> </w:t>
      </w:r>
      <w:r>
        <w:t>предложения</w:t>
      </w:r>
      <w:r>
        <w:rPr>
          <w:spacing w:val="36"/>
        </w:rPr>
        <w:t xml:space="preserve"> </w:t>
      </w:r>
      <w:r>
        <w:t>с</w:t>
      </w:r>
      <w:r>
        <w:rPr>
          <w:spacing w:val="39"/>
        </w:rPr>
        <w:t xml:space="preserve"> </w:t>
      </w:r>
      <w:r>
        <w:t>союзными</w:t>
      </w:r>
      <w:r>
        <w:rPr>
          <w:spacing w:val="39"/>
        </w:rPr>
        <w:t xml:space="preserve"> </w:t>
      </w:r>
      <w:r>
        <w:t>словами</w:t>
      </w:r>
      <w:r>
        <w:rPr>
          <w:spacing w:val="36"/>
        </w:rPr>
        <w:t xml:space="preserve"> </w:t>
      </w:r>
      <w:r>
        <w:t>whoever,</w:t>
      </w:r>
      <w:r>
        <w:rPr>
          <w:spacing w:val="39"/>
        </w:rPr>
        <w:t xml:space="preserve"> </w:t>
      </w:r>
      <w:r>
        <w:t>whatever,</w:t>
      </w:r>
      <w:r>
        <w:rPr>
          <w:spacing w:val="35"/>
        </w:rPr>
        <w:t xml:space="preserve"> </w:t>
      </w:r>
      <w:r>
        <w:t>however,</w:t>
      </w:r>
      <w:r>
        <w:rPr>
          <w:spacing w:val="-67"/>
        </w:rPr>
        <w:t xml:space="preserve"> </w:t>
      </w:r>
      <w:r>
        <w:t>whenever.</w:t>
      </w:r>
    </w:p>
    <w:p w:rsidR="00990059" w:rsidRDefault="007C0E53">
      <w:pPr>
        <w:pStyle w:val="a3"/>
        <w:spacing w:line="360" w:lineRule="auto"/>
        <w:jc w:val="left"/>
      </w:pPr>
      <w:r>
        <w:t>Условные</w:t>
      </w:r>
      <w:r>
        <w:rPr>
          <w:spacing w:val="25"/>
        </w:rPr>
        <w:t xml:space="preserve"> </w:t>
      </w:r>
      <w:r>
        <w:t>предложения</w:t>
      </w:r>
      <w:r>
        <w:rPr>
          <w:spacing w:val="28"/>
        </w:rPr>
        <w:t xml:space="preserve"> </w:t>
      </w:r>
      <w:r>
        <w:t>с</w:t>
      </w:r>
      <w:r>
        <w:rPr>
          <w:spacing w:val="25"/>
        </w:rPr>
        <w:t xml:space="preserve"> </w:t>
      </w:r>
      <w:r>
        <w:t>глаголами</w:t>
      </w:r>
      <w:r>
        <w:rPr>
          <w:spacing w:val="24"/>
        </w:rPr>
        <w:t xml:space="preserve"> </w:t>
      </w:r>
      <w:r>
        <w:t>в</w:t>
      </w:r>
      <w:r>
        <w:rPr>
          <w:spacing w:val="27"/>
        </w:rPr>
        <w:t xml:space="preserve"> </w:t>
      </w:r>
      <w:r>
        <w:t>изъявительном</w:t>
      </w:r>
      <w:r>
        <w:rPr>
          <w:spacing w:val="25"/>
        </w:rPr>
        <w:t xml:space="preserve"> </w:t>
      </w:r>
      <w:r>
        <w:t>наклонении</w:t>
      </w:r>
      <w:r>
        <w:rPr>
          <w:spacing w:val="33"/>
        </w:rPr>
        <w:t xml:space="preserve"> </w:t>
      </w:r>
      <w:r>
        <w:t>(Conditional</w:t>
      </w:r>
      <w:r>
        <w:rPr>
          <w:spacing w:val="27"/>
        </w:rPr>
        <w:t xml:space="preserve"> </w:t>
      </w:r>
      <w:r>
        <w:t>0,</w:t>
      </w:r>
      <w:r>
        <w:rPr>
          <w:spacing w:val="-67"/>
        </w:rPr>
        <w:t xml:space="preserve"> </w:t>
      </w:r>
      <w:r>
        <w:t>Conditional I)</w:t>
      </w:r>
      <w:r>
        <w:rPr>
          <w:spacing w:val="-5"/>
        </w:rPr>
        <w:t xml:space="preserve"> </w:t>
      </w:r>
      <w:r>
        <w:t>и с</w:t>
      </w:r>
      <w:r>
        <w:rPr>
          <w:spacing w:val="-2"/>
        </w:rPr>
        <w:t xml:space="preserve"> </w:t>
      </w:r>
      <w:r>
        <w:t>глаголами</w:t>
      </w:r>
      <w:r>
        <w:rPr>
          <w:spacing w:val="-1"/>
        </w:rPr>
        <w:t xml:space="preserve"> </w:t>
      </w:r>
      <w:r>
        <w:t>в</w:t>
      </w:r>
      <w:r>
        <w:rPr>
          <w:spacing w:val="-1"/>
        </w:rPr>
        <w:t xml:space="preserve"> </w:t>
      </w:r>
      <w:r>
        <w:t>сослагательном</w:t>
      </w:r>
      <w:r>
        <w:rPr>
          <w:spacing w:val="-4"/>
        </w:rPr>
        <w:t xml:space="preserve"> </w:t>
      </w:r>
      <w:r>
        <w:t>наклонении</w:t>
      </w:r>
      <w:r>
        <w:rPr>
          <w:spacing w:val="5"/>
        </w:rPr>
        <w:t xml:space="preserve"> </w:t>
      </w:r>
      <w:r>
        <w:t>(Conditional</w:t>
      </w:r>
      <w:r>
        <w:rPr>
          <w:spacing w:val="1"/>
        </w:rPr>
        <w:t xml:space="preserve"> </w:t>
      </w:r>
      <w:r>
        <w:t>II).</w:t>
      </w:r>
    </w:p>
    <w:p w:rsidR="00990059" w:rsidRPr="0089364B" w:rsidRDefault="007C0E53" w:rsidP="0089364B">
      <w:pPr>
        <w:pStyle w:val="a3"/>
        <w:tabs>
          <w:tab w:val="left" w:pos="1706"/>
          <w:tab w:val="left" w:pos="2520"/>
          <w:tab w:val="left" w:pos="4690"/>
          <w:tab w:val="left" w:pos="6495"/>
          <w:tab w:val="left" w:pos="7659"/>
          <w:tab w:val="left" w:pos="9508"/>
        </w:tabs>
        <w:spacing w:line="360" w:lineRule="auto"/>
        <w:ind w:left="1066" w:firstLine="0"/>
        <w:jc w:val="left"/>
      </w:pPr>
      <w:r>
        <w:t>Все</w:t>
      </w:r>
      <w:r>
        <w:tab/>
        <w:t>типы</w:t>
      </w:r>
      <w:r>
        <w:tab/>
        <w:t>вопросительных</w:t>
      </w:r>
      <w:r>
        <w:tab/>
        <w:t>предложений</w:t>
      </w:r>
      <w:r>
        <w:tab/>
        <w:t>(общий,</w:t>
      </w:r>
      <w:r>
        <w:tab/>
        <w:t>специальный,</w:t>
      </w:r>
      <w:r>
        <w:tab/>
        <w:t>альтернативный,</w:t>
      </w:r>
      <w:r w:rsidR="0089364B">
        <w:t xml:space="preserve"> </w:t>
      </w:r>
      <w:r>
        <w:t>разделительный</w:t>
      </w:r>
      <w:r w:rsidRPr="0089364B">
        <w:rPr>
          <w:spacing w:val="45"/>
        </w:rPr>
        <w:t xml:space="preserve"> </w:t>
      </w:r>
      <w:r>
        <w:t>вопросы</w:t>
      </w:r>
      <w:r w:rsidRPr="0089364B">
        <w:rPr>
          <w:spacing w:val="48"/>
        </w:rPr>
        <w:t xml:space="preserve"> </w:t>
      </w:r>
      <w:r>
        <w:t>в</w:t>
      </w:r>
      <w:r w:rsidRPr="0089364B">
        <w:rPr>
          <w:spacing w:val="47"/>
        </w:rPr>
        <w:t xml:space="preserve"> </w:t>
      </w:r>
      <w:r w:rsidRPr="00F92E33">
        <w:rPr>
          <w:lang w:val="en-US"/>
        </w:rPr>
        <w:t>Present</w:t>
      </w:r>
      <w:r w:rsidRPr="0089364B">
        <w:t>/</w:t>
      </w:r>
      <w:r w:rsidRPr="00F92E33">
        <w:rPr>
          <w:lang w:val="en-US"/>
        </w:rPr>
        <w:t>Past</w:t>
      </w:r>
      <w:r w:rsidRPr="0089364B">
        <w:t>/</w:t>
      </w:r>
      <w:r w:rsidRPr="00F92E33">
        <w:rPr>
          <w:lang w:val="en-US"/>
        </w:rPr>
        <w:t>Future</w:t>
      </w:r>
      <w:r w:rsidRPr="0089364B">
        <w:rPr>
          <w:spacing w:val="46"/>
        </w:rPr>
        <w:t xml:space="preserve"> </w:t>
      </w:r>
      <w:r w:rsidRPr="00F92E33">
        <w:rPr>
          <w:lang w:val="en-US"/>
        </w:rPr>
        <w:t>Simple</w:t>
      </w:r>
      <w:r w:rsidRPr="0089364B">
        <w:rPr>
          <w:spacing w:val="46"/>
        </w:rPr>
        <w:t xml:space="preserve"> </w:t>
      </w:r>
      <w:r w:rsidRPr="00F92E33">
        <w:rPr>
          <w:lang w:val="en-US"/>
        </w:rPr>
        <w:t>Tense</w:t>
      </w:r>
      <w:r w:rsidRPr="0089364B">
        <w:t>,</w:t>
      </w:r>
      <w:r w:rsidRPr="0089364B">
        <w:rPr>
          <w:spacing w:val="46"/>
        </w:rPr>
        <w:t xml:space="preserve"> </w:t>
      </w:r>
      <w:r w:rsidRPr="00F92E33">
        <w:rPr>
          <w:lang w:val="en-US"/>
        </w:rPr>
        <w:t>Present</w:t>
      </w:r>
      <w:r w:rsidRPr="0089364B">
        <w:t>/</w:t>
      </w:r>
      <w:r w:rsidRPr="00F92E33">
        <w:rPr>
          <w:lang w:val="en-US"/>
        </w:rPr>
        <w:t>Past</w:t>
      </w:r>
      <w:r w:rsidRPr="0089364B">
        <w:rPr>
          <w:spacing w:val="47"/>
        </w:rPr>
        <w:t xml:space="preserve"> </w:t>
      </w:r>
      <w:r w:rsidRPr="00F92E33">
        <w:rPr>
          <w:lang w:val="en-US"/>
        </w:rPr>
        <w:t>Continuous</w:t>
      </w:r>
      <w:r w:rsidRPr="0089364B">
        <w:rPr>
          <w:spacing w:val="45"/>
        </w:rPr>
        <w:t xml:space="preserve"> </w:t>
      </w:r>
      <w:r w:rsidRPr="00F92E33">
        <w:rPr>
          <w:lang w:val="en-US"/>
        </w:rPr>
        <w:t>Tense</w:t>
      </w:r>
      <w:r w:rsidRPr="0089364B">
        <w:t>,</w:t>
      </w:r>
    </w:p>
    <w:p w:rsidR="00990059" w:rsidRPr="00F92E33" w:rsidRDefault="007C0E53">
      <w:pPr>
        <w:pStyle w:val="a3"/>
        <w:spacing w:before="71"/>
        <w:ind w:firstLine="0"/>
        <w:jc w:val="left"/>
        <w:rPr>
          <w:lang w:val="en-US"/>
        </w:rPr>
      </w:pPr>
      <w:r w:rsidRPr="00F92E33">
        <w:rPr>
          <w:lang w:val="en-US"/>
        </w:rPr>
        <w:t>Present/Past</w:t>
      </w:r>
      <w:r w:rsidRPr="00F92E33">
        <w:rPr>
          <w:spacing w:val="-3"/>
          <w:lang w:val="en-US"/>
        </w:rPr>
        <w:t xml:space="preserve"> </w:t>
      </w:r>
      <w:r w:rsidRPr="00F92E33">
        <w:rPr>
          <w:lang w:val="en-US"/>
        </w:rPr>
        <w:t>Perfect</w:t>
      </w:r>
      <w:r w:rsidRPr="00F92E33">
        <w:rPr>
          <w:spacing w:val="-6"/>
          <w:lang w:val="en-US"/>
        </w:rPr>
        <w:t xml:space="preserve"> </w:t>
      </w:r>
      <w:r w:rsidRPr="00F92E33">
        <w:rPr>
          <w:lang w:val="en-US"/>
        </w:rPr>
        <w:t>Tense,</w:t>
      </w:r>
      <w:r w:rsidRPr="00F92E33">
        <w:rPr>
          <w:spacing w:val="-4"/>
          <w:lang w:val="en-US"/>
        </w:rPr>
        <w:t xml:space="preserve"> </w:t>
      </w:r>
      <w:r w:rsidRPr="00F92E33">
        <w:rPr>
          <w:lang w:val="en-US"/>
        </w:rPr>
        <w:t>Present</w:t>
      </w:r>
      <w:r w:rsidRPr="00F92E33">
        <w:rPr>
          <w:spacing w:val="-2"/>
          <w:lang w:val="en-US"/>
        </w:rPr>
        <w:t xml:space="preserve"> </w:t>
      </w:r>
      <w:r w:rsidRPr="00F92E33">
        <w:rPr>
          <w:lang w:val="en-US"/>
        </w:rPr>
        <w:t>Perfect</w:t>
      </w:r>
      <w:r w:rsidRPr="00F92E33">
        <w:rPr>
          <w:spacing w:val="-2"/>
          <w:lang w:val="en-US"/>
        </w:rPr>
        <w:t xml:space="preserve"> </w:t>
      </w:r>
      <w:r w:rsidRPr="00F92E33">
        <w:rPr>
          <w:lang w:val="en-US"/>
        </w:rPr>
        <w:t>Continuous</w:t>
      </w:r>
      <w:r w:rsidRPr="00F92E33">
        <w:rPr>
          <w:spacing w:val="-2"/>
          <w:lang w:val="en-US"/>
        </w:rPr>
        <w:t xml:space="preserve"> </w:t>
      </w:r>
      <w:r w:rsidRPr="00F92E33">
        <w:rPr>
          <w:lang w:val="en-US"/>
        </w:rPr>
        <w:t>Tense).</w:t>
      </w:r>
    </w:p>
    <w:p w:rsidR="00990059" w:rsidRDefault="007C0E53">
      <w:pPr>
        <w:pStyle w:val="a3"/>
        <w:spacing w:before="163" w:line="360" w:lineRule="auto"/>
        <w:ind w:right="133"/>
        <w:jc w:val="left"/>
      </w:pPr>
      <w:r>
        <w:t>Повествовательные,</w:t>
      </w:r>
      <w:r>
        <w:rPr>
          <w:spacing w:val="5"/>
        </w:rPr>
        <w:t xml:space="preserve"> </w:t>
      </w:r>
      <w:r>
        <w:t>вопросительные</w:t>
      </w:r>
      <w:r>
        <w:rPr>
          <w:spacing w:val="4"/>
        </w:rPr>
        <w:t xml:space="preserve"> </w:t>
      </w:r>
      <w:r>
        <w:t>и</w:t>
      </w:r>
      <w:r>
        <w:rPr>
          <w:spacing w:val="4"/>
        </w:rPr>
        <w:t xml:space="preserve"> </w:t>
      </w:r>
      <w:r>
        <w:t>побудительные</w:t>
      </w:r>
      <w:r>
        <w:rPr>
          <w:spacing w:val="6"/>
        </w:rPr>
        <w:t xml:space="preserve"> </w:t>
      </w:r>
      <w:r>
        <w:t>предложения</w:t>
      </w:r>
      <w:r>
        <w:rPr>
          <w:spacing w:val="15"/>
        </w:rPr>
        <w:t xml:space="preserve"> </w:t>
      </w:r>
      <w:r>
        <w:t>в</w:t>
      </w:r>
      <w:r>
        <w:rPr>
          <w:spacing w:val="5"/>
        </w:rPr>
        <w:t xml:space="preserve"> </w:t>
      </w:r>
      <w:r>
        <w:t>косвенной</w:t>
      </w:r>
      <w:r>
        <w:rPr>
          <w:spacing w:val="5"/>
        </w:rPr>
        <w:t xml:space="preserve"> </w:t>
      </w:r>
      <w:r>
        <w:t>речи</w:t>
      </w:r>
      <w:r>
        <w:rPr>
          <w:spacing w:val="-67"/>
        </w:rPr>
        <w:t xml:space="preserve"> </w:t>
      </w:r>
      <w:r>
        <w:t>в</w:t>
      </w:r>
      <w:r>
        <w:rPr>
          <w:spacing w:val="-4"/>
        </w:rPr>
        <w:t xml:space="preserve"> </w:t>
      </w:r>
      <w:r>
        <w:t>настоящем</w:t>
      </w:r>
      <w:r>
        <w:rPr>
          <w:spacing w:val="-4"/>
        </w:rPr>
        <w:t xml:space="preserve"> </w:t>
      </w:r>
      <w:r>
        <w:t>и</w:t>
      </w:r>
      <w:r>
        <w:rPr>
          <w:spacing w:val="-2"/>
        </w:rPr>
        <w:t xml:space="preserve"> </w:t>
      </w:r>
      <w:r>
        <w:t>прошедшем</w:t>
      </w:r>
      <w:r>
        <w:rPr>
          <w:spacing w:val="-1"/>
        </w:rPr>
        <w:t xml:space="preserve"> </w:t>
      </w:r>
      <w:r>
        <w:t>времени,</w:t>
      </w:r>
      <w:r>
        <w:rPr>
          <w:spacing w:val="-3"/>
        </w:rPr>
        <w:t xml:space="preserve"> </w:t>
      </w:r>
      <w:r>
        <w:t>согласование</w:t>
      </w:r>
      <w:r>
        <w:rPr>
          <w:spacing w:val="-1"/>
        </w:rPr>
        <w:t xml:space="preserve"> </w:t>
      </w:r>
      <w:r>
        <w:t>времѐн</w:t>
      </w:r>
      <w:r>
        <w:rPr>
          <w:spacing w:val="-2"/>
        </w:rPr>
        <w:t xml:space="preserve"> </w:t>
      </w:r>
      <w:r>
        <w:t>в</w:t>
      </w:r>
      <w:r>
        <w:rPr>
          <w:spacing w:val="-2"/>
        </w:rPr>
        <w:t xml:space="preserve"> </w:t>
      </w:r>
      <w:r>
        <w:t>рамках сложного</w:t>
      </w:r>
      <w:r>
        <w:rPr>
          <w:spacing w:val="-5"/>
        </w:rPr>
        <w:t xml:space="preserve"> </w:t>
      </w:r>
      <w:r>
        <w:t>предложения.</w:t>
      </w:r>
    </w:p>
    <w:p w:rsidR="00990059" w:rsidRDefault="007C0E53">
      <w:pPr>
        <w:pStyle w:val="a3"/>
        <w:spacing w:line="321" w:lineRule="exact"/>
        <w:ind w:left="1068" w:firstLine="0"/>
        <w:jc w:val="left"/>
      </w:pPr>
      <w:r>
        <w:t>Модальные</w:t>
      </w:r>
      <w:r>
        <w:rPr>
          <w:spacing w:val="-2"/>
        </w:rPr>
        <w:t xml:space="preserve"> </w:t>
      </w:r>
      <w:r>
        <w:t>глаголы</w:t>
      </w:r>
      <w:r>
        <w:rPr>
          <w:spacing w:val="-4"/>
        </w:rPr>
        <w:t xml:space="preserve"> </w:t>
      </w:r>
      <w:r>
        <w:t>в</w:t>
      </w:r>
      <w:r>
        <w:rPr>
          <w:spacing w:val="-3"/>
        </w:rPr>
        <w:t xml:space="preserve"> </w:t>
      </w:r>
      <w:r>
        <w:t>косвенной</w:t>
      </w:r>
      <w:r>
        <w:rPr>
          <w:spacing w:val="-4"/>
        </w:rPr>
        <w:t xml:space="preserve"> </w:t>
      </w:r>
      <w:r>
        <w:t>речи</w:t>
      </w:r>
      <w:r>
        <w:rPr>
          <w:spacing w:val="-2"/>
        </w:rPr>
        <w:t xml:space="preserve"> </w:t>
      </w:r>
      <w:r>
        <w:t>в</w:t>
      </w:r>
      <w:r>
        <w:rPr>
          <w:spacing w:val="-3"/>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990059" w:rsidRPr="00F92E33" w:rsidRDefault="007C0E53">
      <w:pPr>
        <w:pStyle w:val="a3"/>
        <w:spacing w:before="161"/>
        <w:ind w:left="1068" w:firstLine="0"/>
        <w:jc w:val="left"/>
        <w:rPr>
          <w:lang w:val="en-US"/>
        </w:rPr>
      </w:pPr>
      <w:r>
        <w:t>Предложения</w:t>
      </w:r>
      <w:r w:rsidRPr="00F92E33">
        <w:rPr>
          <w:spacing w:val="6"/>
          <w:lang w:val="en-US"/>
        </w:rPr>
        <w:t xml:space="preserve"> </w:t>
      </w:r>
      <w:r>
        <w:t>с</w:t>
      </w:r>
      <w:r w:rsidRPr="00F92E33">
        <w:rPr>
          <w:spacing w:val="5"/>
          <w:lang w:val="en-US"/>
        </w:rPr>
        <w:t xml:space="preserve"> </w:t>
      </w:r>
      <w:r>
        <w:t>конструкциями</w:t>
      </w:r>
      <w:r w:rsidRPr="00F92E33">
        <w:rPr>
          <w:spacing w:val="7"/>
          <w:lang w:val="en-US"/>
        </w:rPr>
        <w:t xml:space="preserve"> </w:t>
      </w:r>
      <w:r w:rsidRPr="00F92E33">
        <w:rPr>
          <w:lang w:val="en-US"/>
        </w:rPr>
        <w:t>as</w:t>
      </w:r>
      <w:r w:rsidRPr="00F92E33">
        <w:rPr>
          <w:spacing w:val="6"/>
          <w:lang w:val="en-US"/>
        </w:rPr>
        <w:t xml:space="preserve"> </w:t>
      </w:r>
      <w:r w:rsidRPr="00F92E33">
        <w:rPr>
          <w:lang w:val="en-US"/>
        </w:rPr>
        <w:t>…</w:t>
      </w:r>
      <w:r w:rsidRPr="00F92E33">
        <w:rPr>
          <w:spacing w:val="4"/>
          <w:lang w:val="en-US"/>
        </w:rPr>
        <w:t xml:space="preserve"> </w:t>
      </w:r>
      <w:r w:rsidRPr="00F92E33">
        <w:rPr>
          <w:lang w:val="en-US"/>
        </w:rPr>
        <w:t>as,</w:t>
      </w:r>
      <w:r w:rsidRPr="00F92E33">
        <w:rPr>
          <w:spacing w:val="4"/>
          <w:lang w:val="en-US"/>
        </w:rPr>
        <w:t xml:space="preserve"> </w:t>
      </w:r>
      <w:r w:rsidRPr="00F92E33">
        <w:rPr>
          <w:lang w:val="en-US"/>
        </w:rPr>
        <w:t>not</w:t>
      </w:r>
      <w:r w:rsidRPr="00F92E33">
        <w:rPr>
          <w:spacing w:val="5"/>
          <w:lang w:val="en-US"/>
        </w:rPr>
        <w:t xml:space="preserve"> </w:t>
      </w:r>
      <w:r w:rsidRPr="00F92E33">
        <w:rPr>
          <w:lang w:val="en-US"/>
        </w:rPr>
        <w:t>so</w:t>
      </w:r>
      <w:r w:rsidRPr="00F92E33">
        <w:rPr>
          <w:spacing w:val="6"/>
          <w:lang w:val="en-US"/>
        </w:rPr>
        <w:t xml:space="preserve"> </w:t>
      </w:r>
      <w:r w:rsidRPr="00F92E33">
        <w:rPr>
          <w:lang w:val="en-US"/>
        </w:rPr>
        <w:t>…</w:t>
      </w:r>
      <w:r w:rsidRPr="00F92E33">
        <w:rPr>
          <w:spacing w:val="4"/>
          <w:lang w:val="en-US"/>
        </w:rPr>
        <w:t xml:space="preserve"> </w:t>
      </w:r>
      <w:r w:rsidRPr="00F92E33">
        <w:rPr>
          <w:lang w:val="en-US"/>
        </w:rPr>
        <w:t>as,</w:t>
      </w:r>
      <w:r w:rsidRPr="00F92E33">
        <w:rPr>
          <w:spacing w:val="4"/>
          <w:lang w:val="en-US"/>
        </w:rPr>
        <w:t xml:space="preserve"> </w:t>
      </w:r>
      <w:r w:rsidRPr="00F92E33">
        <w:rPr>
          <w:lang w:val="en-US"/>
        </w:rPr>
        <w:t>both</w:t>
      </w:r>
      <w:r w:rsidRPr="00F92E33">
        <w:rPr>
          <w:spacing w:val="2"/>
          <w:lang w:val="en-US"/>
        </w:rPr>
        <w:t xml:space="preserve"> </w:t>
      </w:r>
      <w:r w:rsidRPr="00F92E33">
        <w:rPr>
          <w:lang w:val="en-US"/>
        </w:rPr>
        <w:t>…</w:t>
      </w:r>
      <w:r w:rsidRPr="00F92E33">
        <w:rPr>
          <w:spacing w:val="5"/>
          <w:lang w:val="en-US"/>
        </w:rPr>
        <w:t xml:space="preserve"> </w:t>
      </w:r>
      <w:r w:rsidRPr="00F92E33">
        <w:rPr>
          <w:lang w:val="en-US"/>
        </w:rPr>
        <w:t>and</w:t>
      </w:r>
      <w:r w:rsidRPr="00F92E33">
        <w:rPr>
          <w:spacing w:val="5"/>
          <w:lang w:val="en-US"/>
        </w:rPr>
        <w:t xml:space="preserve"> </w:t>
      </w:r>
      <w:r w:rsidRPr="00F92E33">
        <w:rPr>
          <w:lang w:val="en-US"/>
        </w:rPr>
        <w:t>…,</w:t>
      </w:r>
      <w:r w:rsidRPr="00F92E33">
        <w:rPr>
          <w:spacing w:val="4"/>
          <w:lang w:val="en-US"/>
        </w:rPr>
        <w:t xml:space="preserve"> </w:t>
      </w:r>
      <w:r w:rsidRPr="00F92E33">
        <w:rPr>
          <w:lang w:val="en-US"/>
        </w:rPr>
        <w:t>either</w:t>
      </w:r>
      <w:r w:rsidRPr="00F92E33">
        <w:rPr>
          <w:spacing w:val="4"/>
          <w:lang w:val="en-US"/>
        </w:rPr>
        <w:t xml:space="preserve"> </w:t>
      </w:r>
      <w:r w:rsidRPr="00F92E33">
        <w:rPr>
          <w:lang w:val="en-US"/>
        </w:rPr>
        <w:t>…</w:t>
      </w:r>
      <w:r w:rsidRPr="00F92E33">
        <w:rPr>
          <w:spacing w:val="3"/>
          <w:lang w:val="en-US"/>
        </w:rPr>
        <w:t xml:space="preserve"> </w:t>
      </w:r>
      <w:r w:rsidRPr="00F92E33">
        <w:rPr>
          <w:lang w:val="en-US"/>
        </w:rPr>
        <w:t>or,</w:t>
      </w:r>
      <w:r w:rsidRPr="00F92E33">
        <w:rPr>
          <w:spacing w:val="4"/>
          <w:lang w:val="en-US"/>
        </w:rPr>
        <w:t xml:space="preserve"> </w:t>
      </w:r>
      <w:r w:rsidRPr="00F92E33">
        <w:rPr>
          <w:lang w:val="en-US"/>
        </w:rPr>
        <w:t>neither</w:t>
      </w:r>
    </w:p>
    <w:p w:rsidR="00990059" w:rsidRDefault="007C0E53">
      <w:pPr>
        <w:pStyle w:val="a3"/>
        <w:spacing w:before="160"/>
        <w:ind w:firstLine="0"/>
        <w:jc w:val="left"/>
      </w:pPr>
      <w:r>
        <w:lastRenderedPageBreak/>
        <w:t>… nor.</w:t>
      </w:r>
    </w:p>
    <w:p w:rsidR="00990059" w:rsidRDefault="007C0E53">
      <w:pPr>
        <w:pStyle w:val="a3"/>
        <w:spacing w:before="163"/>
        <w:ind w:left="1068" w:firstLine="0"/>
        <w:jc w:val="left"/>
      </w:pPr>
      <w:r>
        <w:t>Предложения</w:t>
      </w:r>
      <w:r>
        <w:rPr>
          <w:spacing w:val="-2"/>
        </w:rPr>
        <w:t xml:space="preserve"> </w:t>
      </w:r>
      <w:r>
        <w:t>с</w:t>
      </w:r>
      <w:r>
        <w:rPr>
          <w:spacing w:val="-2"/>
        </w:rPr>
        <w:t xml:space="preserve"> </w:t>
      </w:r>
      <w:r>
        <w:t>I</w:t>
      </w:r>
      <w:r>
        <w:rPr>
          <w:spacing w:val="-3"/>
        </w:rPr>
        <w:t xml:space="preserve"> </w:t>
      </w:r>
      <w:r>
        <w:t>wish…</w:t>
      </w:r>
    </w:p>
    <w:p w:rsidR="00990059" w:rsidRPr="007662B8" w:rsidRDefault="007C0E53">
      <w:pPr>
        <w:pStyle w:val="a3"/>
        <w:spacing w:before="161"/>
        <w:ind w:left="1068" w:firstLine="0"/>
        <w:jc w:val="left"/>
        <w:rPr>
          <w:lang w:val="en-US"/>
        </w:rPr>
      </w:pPr>
      <w:r>
        <w:t>Конструкции</w:t>
      </w:r>
      <w:r w:rsidRPr="007662B8">
        <w:rPr>
          <w:spacing w:val="-3"/>
          <w:lang w:val="en-US"/>
        </w:rPr>
        <w:t xml:space="preserve"> </w:t>
      </w:r>
      <w:r>
        <w:t>с</w:t>
      </w:r>
      <w:r w:rsidRPr="007662B8">
        <w:rPr>
          <w:spacing w:val="-3"/>
          <w:lang w:val="en-US"/>
        </w:rPr>
        <w:t xml:space="preserve"> </w:t>
      </w:r>
      <w:r>
        <w:t>глаголами</w:t>
      </w:r>
      <w:r w:rsidRPr="007662B8">
        <w:rPr>
          <w:spacing w:val="-5"/>
          <w:lang w:val="en-US"/>
        </w:rPr>
        <w:t xml:space="preserve"> </w:t>
      </w:r>
      <w:r>
        <w:t>на</w:t>
      </w:r>
      <w:r w:rsidRPr="007662B8">
        <w:rPr>
          <w:spacing w:val="-1"/>
          <w:lang w:val="en-US"/>
        </w:rPr>
        <w:t xml:space="preserve"> </w:t>
      </w:r>
      <w:r w:rsidRPr="007662B8">
        <w:rPr>
          <w:lang w:val="en-US"/>
        </w:rPr>
        <w:t>-</w:t>
      </w:r>
      <w:r w:rsidRPr="00F92E33">
        <w:rPr>
          <w:lang w:val="en-US"/>
        </w:rPr>
        <w:t>ing</w:t>
      </w:r>
      <w:r w:rsidRPr="007662B8">
        <w:rPr>
          <w:lang w:val="en-US"/>
        </w:rPr>
        <w:t>:</w:t>
      </w:r>
      <w:r w:rsidRPr="007662B8">
        <w:rPr>
          <w:spacing w:val="-5"/>
          <w:lang w:val="en-US"/>
        </w:rPr>
        <w:t xml:space="preserve"> </w:t>
      </w:r>
      <w:r w:rsidRPr="00F92E33">
        <w:rPr>
          <w:lang w:val="en-US"/>
        </w:rPr>
        <w:t>to</w:t>
      </w:r>
      <w:r w:rsidRPr="007662B8">
        <w:rPr>
          <w:spacing w:val="-1"/>
          <w:lang w:val="en-US"/>
        </w:rPr>
        <w:t xml:space="preserve"> </w:t>
      </w:r>
      <w:r w:rsidRPr="00F92E33">
        <w:rPr>
          <w:lang w:val="en-US"/>
        </w:rPr>
        <w:t>love</w:t>
      </w:r>
      <w:r w:rsidRPr="007662B8">
        <w:rPr>
          <w:lang w:val="en-US"/>
        </w:rPr>
        <w:t>/</w:t>
      </w:r>
      <w:r w:rsidRPr="00F92E33">
        <w:rPr>
          <w:lang w:val="en-US"/>
        </w:rPr>
        <w:t>hate</w:t>
      </w:r>
      <w:r w:rsidRPr="007662B8">
        <w:rPr>
          <w:spacing w:val="-5"/>
          <w:lang w:val="en-US"/>
        </w:rPr>
        <w:t xml:space="preserve"> </w:t>
      </w:r>
      <w:r w:rsidRPr="00F92E33">
        <w:rPr>
          <w:lang w:val="en-US"/>
        </w:rPr>
        <w:t>doing</w:t>
      </w:r>
      <w:r w:rsidRPr="007662B8">
        <w:rPr>
          <w:spacing w:val="-1"/>
          <w:lang w:val="en-US"/>
        </w:rPr>
        <w:t xml:space="preserve"> </w:t>
      </w:r>
      <w:r w:rsidRPr="00F92E33">
        <w:rPr>
          <w:lang w:val="en-US"/>
        </w:rPr>
        <w:t>smth</w:t>
      </w:r>
      <w:r w:rsidRPr="007662B8">
        <w:rPr>
          <w:lang w:val="en-US"/>
        </w:rPr>
        <w:t>.</w:t>
      </w:r>
    </w:p>
    <w:p w:rsidR="00990059" w:rsidRPr="00F92E33" w:rsidRDefault="007C0E53">
      <w:pPr>
        <w:pStyle w:val="a3"/>
        <w:spacing w:before="160" w:line="360" w:lineRule="auto"/>
        <w:jc w:val="left"/>
        <w:rPr>
          <w:lang w:val="en-US"/>
        </w:rPr>
      </w:pPr>
      <w:r>
        <w:t>Конструкции</w:t>
      </w:r>
      <w:r w:rsidRPr="00F92E33">
        <w:rPr>
          <w:spacing w:val="44"/>
          <w:lang w:val="en-US"/>
        </w:rPr>
        <w:t xml:space="preserve"> </w:t>
      </w:r>
      <w:r w:rsidRPr="00F92E33">
        <w:rPr>
          <w:lang w:val="en-US"/>
        </w:rPr>
        <w:t>c</w:t>
      </w:r>
      <w:r w:rsidRPr="00F92E33">
        <w:rPr>
          <w:spacing w:val="40"/>
          <w:lang w:val="en-US"/>
        </w:rPr>
        <w:t xml:space="preserve"> </w:t>
      </w:r>
      <w:r>
        <w:t>глаголами</w:t>
      </w:r>
      <w:r w:rsidRPr="00F92E33">
        <w:rPr>
          <w:spacing w:val="42"/>
          <w:lang w:val="en-US"/>
        </w:rPr>
        <w:t xml:space="preserve"> </w:t>
      </w:r>
      <w:r w:rsidRPr="00F92E33">
        <w:rPr>
          <w:lang w:val="en-US"/>
        </w:rPr>
        <w:t>to</w:t>
      </w:r>
      <w:r w:rsidRPr="00F92E33">
        <w:rPr>
          <w:spacing w:val="41"/>
          <w:lang w:val="en-US"/>
        </w:rPr>
        <w:t xml:space="preserve"> </w:t>
      </w:r>
      <w:r w:rsidRPr="00F92E33">
        <w:rPr>
          <w:lang w:val="en-US"/>
        </w:rPr>
        <w:t>stop,</w:t>
      </w:r>
      <w:r w:rsidRPr="00F92E33">
        <w:rPr>
          <w:spacing w:val="42"/>
          <w:lang w:val="en-US"/>
        </w:rPr>
        <w:t xml:space="preserve"> </w:t>
      </w:r>
      <w:r w:rsidRPr="00F92E33">
        <w:rPr>
          <w:lang w:val="en-US"/>
        </w:rPr>
        <w:t>to</w:t>
      </w:r>
      <w:r w:rsidRPr="00F92E33">
        <w:rPr>
          <w:spacing w:val="43"/>
          <w:lang w:val="en-US"/>
        </w:rPr>
        <w:t xml:space="preserve"> </w:t>
      </w:r>
      <w:r w:rsidRPr="00F92E33">
        <w:rPr>
          <w:lang w:val="en-US"/>
        </w:rPr>
        <w:t>remember,</w:t>
      </w:r>
      <w:r w:rsidRPr="00F92E33">
        <w:rPr>
          <w:spacing w:val="43"/>
          <w:lang w:val="en-US"/>
        </w:rPr>
        <w:t xml:space="preserve"> </w:t>
      </w:r>
      <w:r w:rsidRPr="00F92E33">
        <w:rPr>
          <w:lang w:val="en-US"/>
        </w:rPr>
        <w:t>to</w:t>
      </w:r>
      <w:r w:rsidRPr="00F92E33">
        <w:rPr>
          <w:spacing w:val="43"/>
          <w:lang w:val="en-US"/>
        </w:rPr>
        <w:t xml:space="preserve"> </w:t>
      </w:r>
      <w:r w:rsidRPr="00F92E33">
        <w:rPr>
          <w:lang w:val="en-US"/>
        </w:rPr>
        <w:t>forget</w:t>
      </w:r>
      <w:r w:rsidRPr="00F92E33">
        <w:rPr>
          <w:spacing w:val="43"/>
          <w:lang w:val="en-US"/>
        </w:rPr>
        <w:t xml:space="preserve"> </w:t>
      </w:r>
      <w:r w:rsidRPr="00F92E33">
        <w:rPr>
          <w:lang w:val="en-US"/>
        </w:rPr>
        <w:t>(</w:t>
      </w:r>
      <w:r>
        <w:t>разница</w:t>
      </w:r>
      <w:r w:rsidRPr="00F92E33">
        <w:rPr>
          <w:spacing w:val="44"/>
          <w:lang w:val="en-US"/>
        </w:rPr>
        <w:t xml:space="preserve"> </w:t>
      </w:r>
      <w:r>
        <w:t>в</w:t>
      </w:r>
      <w:r w:rsidRPr="00F92E33">
        <w:rPr>
          <w:spacing w:val="42"/>
          <w:lang w:val="en-US"/>
        </w:rPr>
        <w:t xml:space="preserve"> </w:t>
      </w:r>
      <w:r>
        <w:t>значении</w:t>
      </w:r>
      <w:r w:rsidRPr="00F92E33">
        <w:rPr>
          <w:spacing w:val="42"/>
          <w:lang w:val="en-US"/>
        </w:rPr>
        <w:t xml:space="preserve"> </w:t>
      </w:r>
      <w:r w:rsidRPr="00F92E33">
        <w:rPr>
          <w:lang w:val="en-US"/>
        </w:rPr>
        <w:t>to</w:t>
      </w:r>
      <w:r w:rsidRPr="00F92E33">
        <w:rPr>
          <w:spacing w:val="42"/>
          <w:lang w:val="en-US"/>
        </w:rPr>
        <w:t xml:space="preserve"> </w:t>
      </w:r>
      <w:r w:rsidRPr="00F92E33">
        <w:rPr>
          <w:lang w:val="en-US"/>
        </w:rPr>
        <w:t>stop</w:t>
      </w:r>
      <w:r w:rsidRPr="00F92E33">
        <w:rPr>
          <w:spacing w:val="-67"/>
          <w:lang w:val="en-US"/>
        </w:rPr>
        <w:t xml:space="preserve"> </w:t>
      </w:r>
      <w:r w:rsidRPr="00F92E33">
        <w:rPr>
          <w:lang w:val="en-US"/>
        </w:rPr>
        <w:t>doing</w:t>
      </w:r>
      <w:r w:rsidRPr="00F92E33">
        <w:rPr>
          <w:spacing w:val="-4"/>
          <w:lang w:val="en-US"/>
        </w:rPr>
        <w:t xml:space="preserve"> </w:t>
      </w:r>
      <w:r w:rsidRPr="00F92E33">
        <w:rPr>
          <w:lang w:val="en-US"/>
        </w:rPr>
        <w:t>smth</w:t>
      </w:r>
      <w:r w:rsidRPr="00F92E33">
        <w:rPr>
          <w:spacing w:val="2"/>
          <w:lang w:val="en-US"/>
        </w:rPr>
        <w:t xml:space="preserve"> </w:t>
      </w:r>
      <w:r>
        <w:t>и</w:t>
      </w:r>
      <w:r w:rsidRPr="00F92E33">
        <w:rPr>
          <w:lang w:val="en-US"/>
        </w:rPr>
        <w:t xml:space="preserve"> to</w:t>
      </w:r>
      <w:r w:rsidRPr="00F92E33">
        <w:rPr>
          <w:spacing w:val="1"/>
          <w:lang w:val="en-US"/>
        </w:rPr>
        <w:t xml:space="preserve"> </w:t>
      </w:r>
      <w:r w:rsidRPr="00F92E33">
        <w:rPr>
          <w:lang w:val="en-US"/>
        </w:rPr>
        <w:t>stop</w:t>
      </w:r>
      <w:r w:rsidRPr="00F92E33">
        <w:rPr>
          <w:spacing w:val="1"/>
          <w:lang w:val="en-US"/>
        </w:rPr>
        <w:t xml:space="preserve"> </w:t>
      </w:r>
      <w:r w:rsidRPr="00F92E33">
        <w:rPr>
          <w:lang w:val="en-US"/>
        </w:rPr>
        <w:t>to</w:t>
      </w:r>
      <w:r w:rsidRPr="00F92E33">
        <w:rPr>
          <w:spacing w:val="1"/>
          <w:lang w:val="en-US"/>
        </w:rPr>
        <w:t xml:space="preserve"> </w:t>
      </w:r>
      <w:r w:rsidRPr="00F92E33">
        <w:rPr>
          <w:lang w:val="en-US"/>
        </w:rPr>
        <w:t>do</w:t>
      </w:r>
      <w:r w:rsidRPr="00F92E33">
        <w:rPr>
          <w:spacing w:val="1"/>
          <w:lang w:val="en-US"/>
        </w:rPr>
        <w:t xml:space="preserve"> </w:t>
      </w:r>
      <w:r w:rsidRPr="00F92E33">
        <w:rPr>
          <w:lang w:val="en-US"/>
        </w:rPr>
        <w:t>smth).</w:t>
      </w:r>
    </w:p>
    <w:p w:rsidR="00990059" w:rsidRPr="00F92E33" w:rsidRDefault="007C0E53">
      <w:pPr>
        <w:pStyle w:val="a3"/>
        <w:spacing w:before="2"/>
        <w:ind w:left="1068" w:firstLine="0"/>
        <w:jc w:val="left"/>
        <w:rPr>
          <w:lang w:val="en-US"/>
        </w:rPr>
      </w:pPr>
      <w:r>
        <w:t>Конструкция</w:t>
      </w:r>
      <w:r w:rsidRPr="00F92E33">
        <w:rPr>
          <w:spacing w:val="-2"/>
          <w:lang w:val="en-US"/>
        </w:rPr>
        <w:t xml:space="preserve"> </w:t>
      </w:r>
      <w:r w:rsidRPr="00F92E33">
        <w:rPr>
          <w:lang w:val="en-US"/>
        </w:rPr>
        <w:t>It</w:t>
      </w:r>
      <w:r w:rsidRPr="00F92E33">
        <w:rPr>
          <w:spacing w:val="-4"/>
          <w:lang w:val="en-US"/>
        </w:rPr>
        <w:t xml:space="preserve"> </w:t>
      </w:r>
      <w:r w:rsidRPr="00F92E33">
        <w:rPr>
          <w:lang w:val="en-US"/>
        </w:rPr>
        <w:t>takes</w:t>
      </w:r>
      <w:r w:rsidRPr="00F92E33">
        <w:rPr>
          <w:spacing w:val="-2"/>
          <w:lang w:val="en-US"/>
        </w:rPr>
        <w:t xml:space="preserve"> </w:t>
      </w:r>
      <w:r w:rsidRPr="00F92E33">
        <w:rPr>
          <w:lang w:val="en-US"/>
        </w:rPr>
        <w:t>me</w:t>
      </w:r>
      <w:r w:rsidRPr="00F92E33">
        <w:rPr>
          <w:spacing w:val="-1"/>
          <w:lang w:val="en-US"/>
        </w:rPr>
        <w:t xml:space="preserve"> </w:t>
      </w:r>
      <w:r w:rsidRPr="00F92E33">
        <w:rPr>
          <w:lang w:val="en-US"/>
        </w:rPr>
        <w:t>…</w:t>
      </w:r>
      <w:r w:rsidRPr="00F92E33">
        <w:rPr>
          <w:spacing w:val="-2"/>
          <w:lang w:val="en-US"/>
        </w:rPr>
        <w:t xml:space="preserve"> </w:t>
      </w:r>
      <w:r w:rsidRPr="00F92E33">
        <w:rPr>
          <w:lang w:val="en-US"/>
        </w:rPr>
        <w:t>to</w:t>
      </w:r>
      <w:r w:rsidRPr="00F92E33">
        <w:rPr>
          <w:spacing w:val="-1"/>
          <w:lang w:val="en-US"/>
        </w:rPr>
        <w:t xml:space="preserve"> </w:t>
      </w:r>
      <w:r w:rsidRPr="00F92E33">
        <w:rPr>
          <w:lang w:val="en-US"/>
        </w:rPr>
        <w:t>do smth.</w:t>
      </w:r>
    </w:p>
    <w:p w:rsidR="00990059" w:rsidRDefault="007C0E53">
      <w:pPr>
        <w:pStyle w:val="a3"/>
        <w:spacing w:before="160"/>
        <w:ind w:left="1068" w:firstLine="0"/>
        <w:jc w:val="left"/>
      </w:pPr>
      <w:r>
        <w:t>Конструкция</w:t>
      </w:r>
      <w:r>
        <w:rPr>
          <w:spacing w:val="-2"/>
        </w:rPr>
        <w:t xml:space="preserve"> </w:t>
      </w:r>
      <w:r>
        <w:t>used</w:t>
      </w:r>
      <w:r>
        <w:rPr>
          <w:spacing w:val="-1"/>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990059" w:rsidRPr="00F92E33" w:rsidRDefault="007C0E53">
      <w:pPr>
        <w:pStyle w:val="a3"/>
        <w:spacing w:before="161"/>
        <w:ind w:left="1068" w:firstLine="0"/>
        <w:jc w:val="left"/>
        <w:rPr>
          <w:lang w:val="en-US"/>
        </w:rPr>
      </w:pPr>
      <w:r>
        <w:t>Конструкции</w:t>
      </w:r>
      <w:r w:rsidRPr="00F92E33">
        <w:rPr>
          <w:spacing w:val="-3"/>
          <w:lang w:val="en-US"/>
        </w:rPr>
        <w:t xml:space="preserve"> </w:t>
      </w:r>
      <w:r w:rsidRPr="00F92E33">
        <w:rPr>
          <w:lang w:val="en-US"/>
        </w:rPr>
        <w:t>be/get</w:t>
      </w:r>
      <w:r w:rsidRPr="00F92E33">
        <w:rPr>
          <w:spacing w:val="-5"/>
          <w:lang w:val="en-US"/>
        </w:rPr>
        <w:t xml:space="preserve"> </w:t>
      </w:r>
      <w:r w:rsidRPr="00F92E33">
        <w:rPr>
          <w:lang w:val="en-US"/>
        </w:rPr>
        <w:t>used</w:t>
      </w:r>
      <w:r w:rsidRPr="00F92E33">
        <w:rPr>
          <w:spacing w:val="-6"/>
          <w:lang w:val="en-US"/>
        </w:rPr>
        <w:t xml:space="preserve"> </w:t>
      </w:r>
      <w:r w:rsidRPr="00F92E33">
        <w:rPr>
          <w:lang w:val="en-US"/>
        </w:rPr>
        <w:t>to</w:t>
      </w:r>
      <w:r w:rsidRPr="00F92E33">
        <w:rPr>
          <w:spacing w:val="-5"/>
          <w:lang w:val="en-US"/>
        </w:rPr>
        <w:t xml:space="preserve"> </w:t>
      </w:r>
      <w:r w:rsidRPr="00F92E33">
        <w:rPr>
          <w:lang w:val="en-US"/>
        </w:rPr>
        <w:t>smth,</w:t>
      </w:r>
      <w:r w:rsidRPr="00F92E33">
        <w:rPr>
          <w:spacing w:val="-3"/>
          <w:lang w:val="en-US"/>
        </w:rPr>
        <w:t xml:space="preserve"> </w:t>
      </w:r>
      <w:r w:rsidRPr="00F92E33">
        <w:rPr>
          <w:lang w:val="en-US"/>
        </w:rPr>
        <w:t>be/get</w:t>
      </w:r>
      <w:r w:rsidRPr="00F92E33">
        <w:rPr>
          <w:spacing w:val="-2"/>
          <w:lang w:val="en-US"/>
        </w:rPr>
        <w:t xml:space="preserve"> </w:t>
      </w:r>
      <w:r w:rsidRPr="00F92E33">
        <w:rPr>
          <w:lang w:val="en-US"/>
        </w:rPr>
        <w:t>used</w:t>
      </w:r>
      <w:r w:rsidRPr="00F92E33">
        <w:rPr>
          <w:spacing w:val="-4"/>
          <w:lang w:val="en-US"/>
        </w:rPr>
        <w:t xml:space="preserve"> </w:t>
      </w:r>
      <w:r w:rsidRPr="00F92E33">
        <w:rPr>
          <w:lang w:val="en-US"/>
        </w:rPr>
        <w:t>to</w:t>
      </w:r>
      <w:r w:rsidRPr="00F92E33">
        <w:rPr>
          <w:spacing w:val="-2"/>
          <w:lang w:val="en-US"/>
        </w:rPr>
        <w:t xml:space="preserve"> </w:t>
      </w:r>
      <w:r w:rsidRPr="00F92E33">
        <w:rPr>
          <w:lang w:val="en-US"/>
        </w:rPr>
        <w:t>doing</w:t>
      </w:r>
      <w:r w:rsidRPr="00F92E33">
        <w:rPr>
          <w:spacing w:val="-1"/>
          <w:lang w:val="en-US"/>
        </w:rPr>
        <w:t xml:space="preserve"> </w:t>
      </w:r>
      <w:r w:rsidRPr="00F92E33">
        <w:rPr>
          <w:lang w:val="en-US"/>
        </w:rPr>
        <w:t>smth.</w:t>
      </w:r>
    </w:p>
    <w:p w:rsidR="00990059" w:rsidRPr="00F92E33" w:rsidRDefault="007C0E53">
      <w:pPr>
        <w:pStyle w:val="a3"/>
        <w:spacing w:before="160" w:line="362" w:lineRule="auto"/>
        <w:ind w:right="136"/>
        <w:rPr>
          <w:lang w:val="en-US"/>
        </w:rPr>
      </w:pPr>
      <w:r>
        <w:t>Конструкции</w:t>
      </w:r>
      <w:r w:rsidRPr="00F92E33">
        <w:rPr>
          <w:lang w:val="en-US"/>
        </w:rPr>
        <w:t xml:space="preserve"> I prefer, I’d prefer, I’d rather prefer, </w:t>
      </w:r>
      <w:r>
        <w:t>выражающие</w:t>
      </w:r>
      <w:r w:rsidRPr="00F92E33">
        <w:rPr>
          <w:lang w:val="en-US"/>
        </w:rPr>
        <w:t xml:space="preserve"> </w:t>
      </w:r>
      <w:r>
        <w:t>предпочтение</w:t>
      </w:r>
      <w:r w:rsidRPr="00F92E33">
        <w:rPr>
          <w:lang w:val="en-US"/>
        </w:rPr>
        <w:t xml:space="preserve">, </w:t>
      </w:r>
      <w:r>
        <w:t>а</w:t>
      </w:r>
      <w:r w:rsidRPr="00F92E33">
        <w:rPr>
          <w:lang w:val="en-US"/>
        </w:rPr>
        <w:t xml:space="preserve"> </w:t>
      </w:r>
      <w:r>
        <w:t>также</w:t>
      </w:r>
      <w:r w:rsidRPr="00F92E33">
        <w:rPr>
          <w:spacing w:val="1"/>
          <w:lang w:val="en-US"/>
        </w:rPr>
        <w:t xml:space="preserve"> </w:t>
      </w:r>
      <w:r>
        <w:t>конструкции</w:t>
      </w:r>
      <w:r w:rsidRPr="00F92E33">
        <w:rPr>
          <w:lang w:val="en-US"/>
        </w:rPr>
        <w:t xml:space="preserve"> I’d</w:t>
      </w:r>
      <w:r w:rsidRPr="00F92E33">
        <w:rPr>
          <w:spacing w:val="1"/>
          <w:lang w:val="en-US"/>
        </w:rPr>
        <w:t xml:space="preserve"> </w:t>
      </w:r>
      <w:r w:rsidRPr="00F92E33">
        <w:rPr>
          <w:lang w:val="en-US"/>
        </w:rPr>
        <w:t>rather,</w:t>
      </w:r>
      <w:r w:rsidRPr="00F92E33">
        <w:rPr>
          <w:spacing w:val="-1"/>
          <w:lang w:val="en-US"/>
        </w:rPr>
        <w:t xml:space="preserve"> </w:t>
      </w:r>
      <w:r w:rsidRPr="00F92E33">
        <w:rPr>
          <w:lang w:val="en-US"/>
        </w:rPr>
        <w:t>You’d</w:t>
      </w:r>
      <w:r w:rsidRPr="00F92E33">
        <w:rPr>
          <w:spacing w:val="1"/>
          <w:lang w:val="en-US"/>
        </w:rPr>
        <w:t xml:space="preserve"> </w:t>
      </w:r>
      <w:r w:rsidRPr="00F92E33">
        <w:rPr>
          <w:lang w:val="en-US"/>
        </w:rPr>
        <w:t>better.</w:t>
      </w:r>
    </w:p>
    <w:p w:rsidR="00990059" w:rsidRDefault="007C0E53">
      <w:pPr>
        <w:pStyle w:val="a3"/>
        <w:spacing w:line="360" w:lineRule="auto"/>
        <w:ind w:right="13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1"/>
        </w:rPr>
        <w:t xml:space="preserve"> </w:t>
      </w:r>
      <w:r>
        <w:t>со</w:t>
      </w:r>
      <w:r>
        <w:rPr>
          <w:spacing w:val="1"/>
        </w:rPr>
        <w:t xml:space="preserve"> </w:t>
      </w:r>
      <w:r>
        <w:t>сказуемым.</w:t>
      </w:r>
    </w:p>
    <w:p w:rsidR="00990059" w:rsidRDefault="007C0E53">
      <w:pPr>
        <w:pStyle w:val="a3"/>
        <w:spacing w:line="360" w:lineRule="auto"/>
        <w:ind w:right="13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2"/>
        </w:rPr>
        <w:t xml:space="preserve"> </w:t>
      </w:r>
      <w:r>
        <w:t>Present</w:t>
      </w:r>
      <w:r>
        <w:rPr>
          <w:spacing w:val="1"/>
        </w:rPr>
        <w:t xml:space="preserve"> </w:t>
      </w:r>
      <w:r>
        <w:t>Perfect</w:t>
      </w:r>
      <w:r>
        <w:rPr>
          <w:spacing w:val="1"/>
        </w:rPr>
        <w:t xml:space="preserve"> </w:t>
      </w:r>
      <w:r>
        <w:t>Passive).</w:t>
      </w:r>
    </w:p>
    <w:p w:rsidR="00990059" w:rsidRPr="00F92E33" w:rsidRDefault="007C0E53">
      <w:pPr>
        <w:pStyle w:val="a3"/>
        <w:spacing w:line="362" w:lineRule="auto"/>
        <w:ind w:right="135"/>
        <w:rPr>
          <w:lang w:val="en-US"/>
        </w:rPr>
      </w:pPr>
      <w:r>
        <w:t>Конструкция</w:t>
      </w:r>
      <w:r w:rsidRPr="00F92E33">
        <w:rPr>
          <w:lang w:val="en-US"/>
        </w:rPr>
        <w:t xml:space="preserve"> to be going to, </w:t>
      </w:r>
      <w:r>
        <w:t>формы</w:t>
      </w:r>
      <w:r w:rsidRPr="00F92E33">
        <w:rPr>
          <w:lang w:val="en-US"/>
        </w:rPr>
        <w:t xml:space="preserve"> Future Simple Tense </w:t>
      </w:r>
      <w:r>
        <w:t>и</w:t>
      </w:r>
      <w:r w:rsidRPr="00F92E33">
        <w:rPr>
          <w:lang w:val="en-US"/>
        </w:rPr>
        <w:t xml:space="preserve"> Present Continuous Tense </w:t>
      </w:r>
      <w:r>
        <w:t>для</w:t>
      </w:r>
      <w:r w:rsidRPr="00F92E33">
        <w:rPr>
          <w:spacing w:val="1"/>
          <w:lang w:val="en-US"/>
        </w:rPr>
        <w:t xml:space="preserve"> </w:t>
      </w:r>
      <w:r>
        <w:t>выражения</w:t>
      </w:r>
      <w:r w:rsidRPr="00F92E33">
        <w:rPr>
          <w:spacing w:val="-2"/>
          <w:lang w:val="en-US"/>
        </w:rPr>
        <w:t xml:space="preserve"> </w:t>
      </w:r>
      <w:r>
        <w:t>будущего</w:t>
      </w:r>
      <w:r w:rsidRPr="00F92E33">
        <w:rPr>
          <w:spacing w:val="1"/>
          <w:lang w:val="en-US"/>
        </w:rPr>
        <w:t xml:space="preserve"> </w:t>
      </w:r>
      <w:r>
        <w:t>действия</w:t>
      </w:r>
      <w:r w:rsidRPr="00F92E33">
        <w:rPr>
          <w:lang w:val="en-US"/>
        </w:rPr>
        <w:t>.</w:t>
      </w:r>
    </w:p>
    <w:p w:rsidR="00990059" w:rsidRPr="00F92E33" w:rsidRDefault="007C0E53">
      <w:pPr>
        <w:pStyle w:val="a3"/>
        <w:spacing w:line="360" w:lineRule="auto"/>
        <w:ind w:right="143"/>
        <w:rPr>
          <w:lang w:val="en-US"/>
        </w:rPr>
      </w:pPr>
      <w:r>
        <w:t>Модальные</w:t>
      </w:r>
      <w:r w:rsidRPr="00F92E33">
        <w:rPr>
          <w:lang w:val="en-US"/>
        </w:rPr>
        <w:t xml:space="preserve"> </w:t>
      </w:r>
      <w:r>
        <w:t>глаголы</w:t>
      </w:r>
      <w:r w:rsidRPr="00F92E33">
        <w:rPr>
          <w:lang w:val="en-US"/>
        </w:rPr>
        <w:t xml:space="preserve"> </w:t>
      </w:r>
      <w:r>
        <w:t>и</w:t>
      </w:r>
      <w:r w:rsidRPr="00F92E33">
        <w:rPr>
          <w:lang w:val="en-US"/>
        </w:rPr>
        <w:t xml:space="preserve"> </w:t>
      </w:r>
      <w:r>
        <w:t>их</w:t>
      </w:r>
      <w:r w:rsidRPr="00F92E33">
        <w:rPr>
          <w:lang w:val="en-US"/>
        </w:rPr>
        <w:t xml:space="preserve"> </w:t>
      </w:r>
      <w:r>
        <w:t>эквиваленты</w:t>
      </w:r>
      <w:r w:rsidRPr="00F92E33">
        <w:rPr>
          <w:lang w:val="en-US"/>
        </w:rPr>
        <w:t xml:space="preserve"> (can/be able to, could, must/have to, may, might,</w:t>
      </w:r>
      <w:r w:rsidRPr="00F92E33">
        <w:rPr>
          <w:spacing w:val="1"/>
          <w:lang w:val="en-US"/>
        </w:rPr>
        <w:t xml:space="preserve"> </w:t>
      </w:r>
      <w:r w:rsidRPr="00F92E33">
        <w:rPr>
          <w:lang w:val="en-US"/>
        </w:rPr>
        <w:t>should,</w:t>
      </w:r>
      <w:r w:rsidRPr="00F92E33">
        <w:rPr>
          <w:spacing w:val="-2"/>
          <w:lang w:val="en-US"/>
        </w:rPr>
        <w:t xml:space="preserve"> </w:t>
      </w:r>
      <w:r w:rsidRPr="00F92E33">
        <w:rPr>
          <w:lang w:val="en-US"/>
        </w:rPr>
        <w:t>shall,</w:t>
      </w:r>
      <w:r w:rsidRPr="00F92E33">
        <w:rPr>
          <w:spacing w:val="-1"/>
          <w:lang w:val="en-US"/>
        </w:rPr>
        <w:t xml:space="preserve"> </w:t>
      </w:r>
      <w:r w:rsidRPr="00F92E33">
        <w:rPr>
          <w:lang w:val="en-US"/>
        </w:rPr>
        <w:t>would,</w:t>
      </w:r>
      <w:r w:rsidRPr="00F92E33">
        <w:rPr>
          <w:spacing w:val="-4"/>
          <w:lang w:val="en-US"/>
        </w:rPr>
        <w:t xml:space="preserve"> </w:t>
      </w:r>
      <w:r w:rsidRPr="00F92E33">
        <w:rPr>
          <w:lang w:val="en-US"/>
        </w:rPr>
        <w:t>will,</w:t>
      </w:r>
      <w:r w:rsidRPr="00F92E33">
        <w:rPr>
          <w:spacing w:val="-4"/>
          <w:lang w:val="en-US"/>
        </w:rPr>
        <w:t xml:space="preserve"> </w:t>
      </w:r>
      <w:r w:rsidRPr="00F92E33">
        <w:rPr>
          <w:lang w:val="en-US"/>
        </w:rPr>
        <w:t>need).</w:t>
      </w:r>
    </w:p>
    <w:p w:rsidR="00990059" w:rsidRDefault="007C0E53">
      <w:pPr>
        <w:pStyle w:val="a3"/>
        <w:spacing w:line="321" w:lineRule="exact"/>
      </w:pPr>
      <w:r>
        <w:t>Неличные</w:t>
      </w:r>
      <w:r>
        <w:rPr>
          <w:spacing w:val="32"/>
        </w:rPr>
        <w:t xml:space="preserve"> </w:t>
      </w:r>
      <w:r>
        <w:t>формы</w:t>
      </w:r>
      <w:r>
        <w:rPr>
          <w:spacing w:val="36"/>
        </w:rPr>
        <w:t xml:space="preserve"> </w:t>
      </w:r>
      <w:r>
        <w:t>глагола</w:t>
      </w:r>
      <w:r>
        <w:rPr>
          <w:spacing w:val="34"/>
        </w:rPr>
        <w:t xml:space="preserve"> </w:t>
      </w:r>
      <w:r>
        <w:t>–</w:t>
      </w:r>
      <w:r>
        <w:rPr>
          <w:spacing w:val="34"/>
        </w:rPr>
        <w:t xml:space="preserve"> </w:t>
      </w:r>
      <w:r>
        <w:t>инфинитив,</w:t>
      </w:r>
      <w:r>
        <w:rPr>
          <w:spacing w:val="35"/>
        </w:rPr>
        <w:t xml:space="preserve"> </w:t>
      </w:r>
      <w:r>
        <w:t>герундий,</w:t>
      </w:r>
      <w:r>
        <w:rPr>
          <w:spacing w:val="33"/>
        </w:rPr>
        <w:t xml:space="preserve"> </w:t>
      </w:r>
      <w:r>
        <w:t>причастие</w:t>
      </w:r>
      <w:r>
        <w:rPr>
          <w:spacing w:val="38"/>
        </w:rPr>
        <w:t xml:space="preserve"> </w:t>
      </w:r>
      <w:r>
        <w:t>(Participle</w:t>
      </w:r>
      <w:r>
        <w:rPr>
          <w:spacing w:val="34"/>
        </w:rPr>
        <w:t xml:space="preserve"> </w:t>
      </w:r>
      <w:r>
        <w:t>I</w:t>
      </w:r>
      <w:r>
        <w:rPr>
          <w:spacing w:val="36"/>
        </w:rPr>
        <w:t xml:space="preserve"> </w:t>
      </w:r>
      <w:r>
        <w:t>и</w:t>
      </w:r>
      <w:r>
        <w:rPr>
          <w:spacing w:val="34"/>
        </w:rPr>
        <w:t xml:space="preserve"> </w:t>
      </w:r>
      <w:r>
        <w:t>Participle</w:t>
      </w:r>
    </w:p>
    <w:p w:rsidR="00990059" w:rsidRPr="00F92E33" w:rsidRDefault="007C0E53">
      <w:pPr>
        <w:pStyle w:val="a3"/>
        <w:spacing w:line="480" w:lineRule="atLeast"/>
        <w:ind w:right="134" w:firstLine="0"/>
        <w:rPr>
          <w:lang w:val="en-US"/>
        </w:rPr>
      </w:pPr>
      <w:r w:rsidRPr="00F92E33">
        <w:rPr>
          <w:lang w:val="en-US"/>
        </w:rPr>
        <w:t xml:space="preserve">II), </w:t>
      </w:r>
      <w:r>
        <w:t>причастия</w:t>
      </w:r>
      <w:r w:rsidRPr="00F92E33">
        <w:rPr>
          <w:lang w:val="en-US"/>
        </w:rPr>
        <w:t xml:space="preserve"> </w:t>
      </w:r>
      <w:r>
        <w:t>в</w:t>
      </w:r>
      <w:r w:rsidRPr="00F92E33">
        <w:rPr>
          <w:lang w:val="en-US"/>
        </w:rPr>
        <w:t xml:space="preserve"> </w:t>
      </w:r>
      <w:r>
        <w:t>функции</w:t>
      </w:r>
      <w:r w:rsidRPr="00F92E33">
        <w:rPr>
          <w:lang w:val="en-US"/>
        </w:rPr>
        <w:t xml:space="preserve"> </w:t>
      </w:r>
      <w:r>
        <w:t>определения</w:t>
      </w:r>
      <w:r w:rsidRPr="00F92E33">
        <w:rPr>
          <w:lang w:val="en-US"/>
        </w:rPr>
        <w:t xml:space="preserve"> (Participle I – a playing child, Participle II – a written</w:t>
      </w:r>
      <w:r w:rsidRPr="00F92E33">
        <w:rPr>
          <w:spacing w:val="1"/>
          <w:lang w:val="en-US"/>
        </w:rPr>
        <w:t xml:space="preserve"> </w:t>
      </w:r>
      <w:r w:rsidRPr="00F92E33">
        <w:rPr>
          <w:lang w:val="en-US"/>
        </w:rPr>
        <w:t>text).</w:t>
      </w:r>
    </w:p>
    <w:p w:rsidR="00990059" w:rsidRDefault="007C0E53">
      <w:pPr>
        <w:pStyle w:val="a3"/>
        <w:spacing w:before="71"/>
        <w:ind w:left="1068" w:firstLine="0"/>
      </w:pPr>
      <w:r>
        <w:t>Определѐнный,</w:t>
      </w:r>
      <w:r>
        <w:rPr>
          <w:spacing w:val="-7"/>
        </w:rPr>
        <w:t xml:space="preserve"> </w:t>
      </w:r>
      <w:r>
        <w:t>неопределѐнный</w:t>
      </w:r>
      <w:r>
        <w:rPr>
          <w:spacing w:val="-4"/>
        </w:rPr>
        <w:t xml:space="preserve"> </w:t>
      </w:r>
      <w:r>
        <w:t>и</w:t>
      </w:r>
      <w:r>
        <w:rPr>
          <w:spacing w:val="-3"/>
        </w:rPr>
        <w:t xml:space="preserve"> </w:t>
      </w:r>
      <w:r>
        <w:t>нулевой</w:t>
      </w:r>
      <w:r>
        <w:rPr>
          <w:spacing w:val="-2"/>
        </w:rPr>
        <w:t xml:space="preserve"> </w:t>
      </w:r>
      <w:r>
        <w:t>артикли.</w:t>
      </w:r>
    </w:p>
    <w:p w:rsidR="00990059" w:rsidRDefault="007C0E53">
      <w:pPr>
        <w:pStyle w:val="a3"/>
        <w:spacing w:before="163" w:line="360" w:lineRule="auto"/>
        <w:ind w:right="14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90059" w:rsidRDefault="007C0E53">
      <w:pPr>
        <w:pStyle w:val="a3"/>
        <w:spacing w:line="360" w:lineRule="auto"/>
        <w:ind w:right="138"/>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lastRenderedPageBreak/>
        <w:t>множественного</w:t>
      </w:r>
      <w:r>
        <w:rPr>
          <w:spacing w:val="1"/>
        </w:rPr>
        <w:t xml:space="preserve"> </w:t>
      </w:r>
      <w:r>
        <w:t>числа.</w:t>
      </w:r>
    </w:p>
    <w:p w:rsidR="00990059" w:rsidRDefault="007C0E53">
      <w:pPr>
        <w:pStyle w:val="a3"/>
        <w:spacing w:line="321" w:lineRule="exact"/>
        <w:ind w:left="1068" w:firstLine="0"/>
      </w:pPr>
      <w:r>
        <w:t>Притяжательный</w:t>
      </w:r>
      <w:r>
        <w:rPr>
          <w:spacing w:val="-5"/>
        </w:rPr>
        <w:t xml:space="preserve"> </w:t>
      </w:r>
      <w:r>
        <w:t>падеж</w:t>
      </w:r>
      <w:r>
        <w:rPr>
          <w:spacing w:val="-5"/>
        </w:rPr>
        <w:t xml:space="preserve"> </w:t>
      </w:r>
      <w:r>
        <w:t>имѐн</w:t>
      </w:r>
      <w:r>
        <w:rPr>
          <w:spacing w:val="-2"/>
        </w:rPr>
        <w:t xml:space="preserve"> </w:t>
      </w:r>
      <w:r>
        <w:t>существительных.</w:t>
      </w:r>
    </w:p>
    <w:p w:rsidR="00990059" w:rsidRDefault="007C0E53">
      <w:pPr>
        <w:pStyle w:val="a3"/>
        <w:spacing w:before="162" w:line="360" w:lineRule="auto"/>
        <w:ind w:right="135"/>
      </w:pPr>
      <w:r>
        <w:t>Имена прилагательные и наречия в положительной, сравнительной и превосходной</w:t>
      </w:r>
      <w:r>
        <w:rPr>
          <w:spacing w:val="1"/>
        </w:rPr>
        <w:t xml:space="preserve"> </w:t>
      </w:r>
      <w:r>
        <w:t>степенях,</w:t>
      </w:r>
      <w:r>
        <w:rPr>
          <w:spacing w:val="-2"/>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90059" w:rsidRDefault="007C0E53">
      <w:pPr>
        <w:pStyle w:val="a3"/>
        <w:spacing w:line="360" w:lineRule="auto"/>
        <w:ind w:right="136"/>
      </w:pPr>
      <w:r>
        <w:t>Порядок следования нескольких прилагательных (мнение – размер – возраст – цвет –</w:t>
      </w:r>
      <w:r>
        <w:rPr>
          <w:spacing w:val="1"/>
        </w:rPr>
        <w:t xml:space="preserve"> </w:t>
      </w:r>
      <w:r>
        <w:t>происхождение).</w:t>
      </w:r>
    </w:p>
    <w:p w:rsidR="00990059" w:rsidRPr="00F92E33" w:rsidRDefault="007C0E53">
      <w:pPr>
        <w:pStyle w:val="a3"/>
        <w:spacing w:before="1"/>
        <w:ind w:left="1068" w:firstLine="0"/>
        <w:rPr>
          <w:lang w:val="en-US"/>
        </w:rPr>
      </w:pPr>
      <w:r>
        <w:t>Слова</w:t>
      </w:r>
      <w:r w:rsidRPr="00F92E33">
        <w:rPr>
          <w:lang w:val="en-US"/>
        </w:rPr>
        <w:t>,</w:t>
      </w:r>
      <w:r w:rsidRPr="00F92E33">
        <w:rPr>
          <w:spacing w:val="-3"/>
          <w:lang w:val="en-US"/>
        </w:rPr>
        <w:t xml:space="preserve"> </w:t>
      </w:r>
      <w:r>
        <w:t>выражающие</w:t>
      </w:r>
      <w:r w:rsidRPr="00F92E33">
        <w:rPr>
          <w:spacing w:val="-2"/>
          <w:lang w:val="en-US"/>
        </w:rPr>
        <w:t xml:space="preserve"> </w:t>
      </w:r>
      <w:r>
        <w:t>количество</w:t>
      </w:r>
      <w:r w:rsidRPr="00F92E33">
        <w:rPr>
          <w:spacing w:val="-2"/>
          <w:lang w:val="en-US"/>
        </w:rPr>
        <w:t xml:space="preserve"> </w:t>
      </w:r>
      <w:r w:rsidRPr="00F92E33">
        <w:rPr>
          <w:lang w:val="en-US"/>
        </w:rPr>
        <w:t>(many/much,</w:t>
      </w:r>
      <w:r w:rsidRPr="00F92E33">
        <w:rPr>
          <w:spacing w:val="-3"/>
          <w:lang w:val="en-US"/>
        </w:rPr>
        <w:t xml:space="preserve"> </w:t>
      </w:r>
      <w:r w:rsidRPr="00F92E33">
        <w:rPr>
          <w:lang w:val="en-US"/>
        </w:rPr>
        <w:t>little/a</w:t>
      </w:r>
      <w:r w:rsidRPr="00F92E33">
        <w:rPr>
          <w:spacing w:val="-5"/>
          <w:lang w:val="en-US"/>
        </w:rPr>
        <w:t xml:space="preserve"> </w:t>
      </w:r>
      <w:r w:rsidRPr="00F92E33">
        <w:rPr>
          <w:lang w:val="en-US"/>
        </w:rPr>
        <w:t>little,</w:t>
      </w:r>
      <w:r w:rsidRPr="00F92E33">
        <w:rPr>
          <w:spacing w:val="-3"/>
          <w:lang w:val="en-US"/>
        </w:rPr>
        <w:t xml:space="preserve"> </w:t>
      </w:r>
      <w:r w:rsidRPr="00F92E33">
        <w:rPr>
          <w:lang w:val="en-US"/>
        </w:rPr>
        <w:t>few/a</w:t>
      </w:r>
      <w:r w:rsidRPr="00F92E33">
        <w:rPr>
          <w:spacing w:val="-1"/>
          <w:lang w:val="en-US"/>
        </w:rPr>
        <w:t xml:space="preserve"> </w:t>
      </w:r>
      <w:r w:rsidRPr="00F92E33">
        <w:rPr>
          <w:lang w:val="en-US"/>
        </w:rPr>
        <w:t>few,</w:t>
      </w:r>
      <w:r w:rsidRPr="00F92E33">
        <w:rPr>
          <w:spacing w:val="-3"/>
          <w:lang w:val="en-US"/>
        </w:rPr>
        <w:t xml:space="preserve"> </w:t>
      </w:r>
      <w:r w:rsidRPr="00F92E33">
        <w:rPr>
          <w:lang w:val="en-US"/>
        </w:rPr>
        <w:t>a</w:t>
      </w:r>
      <w:r w:rsidRPr="00F92E33">
        <w:rPr>
          <w:spacing w:val="-2"/>
          <w:lang w:val="en-US"/>
        </w:rPr>
        <w:t xml:space="preserve"> </w:t>
      </w:r>
      <w:r w:rsidRPr="00F92E33">
        <w:rPr>
          <w:lang w:val="en-US"/>
        </w:rPr>
        <w:t>lot</w:t>
      </w:r>
      <w:r w:rsidRPr="00F92E33">
        <w:rPr>
          <w:spacing w:val="-2"/>
          <w:lang w:val="en-US"/>
        </w:rPr>
        <w:t xml:space="preserve"> </w:t>
      </w:r>
      <w:r w:rsidRPr="00F92E33">
        <w:rPr>
          <w:lang w:val="en-US"/>
        </w:rPr>
        <w:t>of).</w:t>
      </w:r>
    </w:p>
    <w:p w:rsidR="00990059" w:rsidRDefault="007C0E53">
      <w:pPr>
        <w:pStyle w:val="a3"/>
        <w:spacing w:before="160" w:line="360" w:lineRule="auto"/>
        <w:ind w:right="136"/>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67"/>
        </w:rPr>
        <w:t xml:space="preserve"> </w:t>
      </w:r>
      <w:r>
        <w:t>местоимения, неопределѐнные местоимения и их производные, отрицательные местоимения</w:t>
      </w:r>
      <w:r>
        <w:rPr>
          <w:spacing w:val="-67"/>
        </w:rPr>
        <w:t xml:space="preserve"> </w:t>
      </w:r>
      <w:r>
        <w:t>none,</w:t>
      </w:r>
      <w:r>
        <w:rPr>
          <w:spacing w:val="-5"/>
        </w:rPr>
        <w:t xml:space="preserve"> </w:t>
      </w:r>
      <w:r>
        <w:t>no</w:t>
      </w:r>
      <w:r>
        <w:rPr>
          <w:spacing w:val="-3"/>
        </w:rPr>
        <w:t xml:space="preserve"> </w:t>
      </w:r>
      <w:r>
        <w:t>и производные</w:t>
      </w:r>
      <w:r>
        <w:rPr>
          <w:spacing w:val="-4"/>
        </w:rPr>
        <w:t xml:space="preserve"> </w:t>
      </w:r>
      <w:r>
        <w:t>последнего</w:t>
      </w:r>
      <w:r>
        <w:rPr>
          <w:spacing w:val="1"/>
        </w:rPr>
        <w:t xml:space="preserve"> </w:t>
      </w:r>
      <w:r>
        <w:t>(nobody,</w:t>
      </w:r>
      <w:r>
        <w:rPr>
          <w:spacing w:val="-1"/>
        </w:rPr>
        <w:t xml:space="preserve"> </w:t>
      </w:r>
      <w:r>
        <w:t>nothing</w:t>
      </w:r>
      <w:r>
        <w:rPr>
          <w:spacing w:val="6"/>
        </w:rPr>
        <w:t xml:space="preserve"> </w:t>
      </w:r>
      <w:r>
        <w:t>и</w:t>
      </w:r>
      <w:r>
        <w:rPr>
          <w:spacing w:val="-3"/>
        </w:rPr>
        <w:t xml:space="preserve"> </w:t>
      </w:r>
      <w:r>
        <w:t>другие).</w:t>
      </w:r>
    </w:p>
    <w:p w:rsidR="00990059" w:rsidRDefault="007C0E53">
      <w:pPr>
        <w:pStyle w:val="a3"/>
        <w:spacing w:before="1"/>
        <w:ind w:left="1068" w:firstLine="0"/>
      </w:pPr>
      <w:r>
        <w:t>Количественные</w:t>
      </w:r>
      <w:r>
        <w:rPr>
          <w:spacing w:val="-2"/>
        </w:rPr>
        <w:t xml:space="preserve"> </w:t>
      </w:r>
      <w:r>
        <w:t>и</w:t>
      </w:r>
      <w:r>
        <w:rPr>
          <w:spacing w:val="-5"/>
        </w:rPr>
        <w:t xml:space="preserve"> </w:t>
      </w:r>
      <w:r>
        <w:t>порядковые</w:t>
      </w:r>
      <w:r>
        <w:rPr>
          <w:spacing w:val="-2"/>
        </w:rPr>
        <w:t xml:space="preserve"> </w:t>
      </w:r>
      <w:r>
        <w:t>числительные.</w:t>
      </w:r>
    </w:p>
    <w:p w:rsidR="00990059" w:rsidRDefault="007C0E53">
      <w:pPr>
        <w:pStyle w:val="a3"/>
        <w:spacing w:before="160" w:line="360" w:lineRule="auto"/>
        <w:ind w:right="136"/>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990059" w:rsidRDefault="007C0E53" w:rsidP="00DB5BE3">
      <w:pPr>
        <w:pStyle w:val="a5"/>
        <w:numPr>
          <w:ilvl w:val="2"/>
          <w:numId w:val="66"/>
        </w:numPr>
        <w:tabs>
          <w:tab w:val="left" w:pos="1911"/>
        </w:tabs>
        <w:spacing w:before="1"/>
        <w:ind w:left="1910" w:hanging="843"/>
        <w:rPr>
          <w:sz w:val="28"/>
        </w:rPr>
      </w:pPr>
      <w:r>
        <w:rPr>
          <w:sz w:val="28"/>
        </w:rPr>
        <w:t>Социокультурные</w:t>
      </w:r>
      <w:r>
        <w:rPr>
          <w:spacing w:val="-4"/>
          <w:sz w:val="28"/>
        </w:rPr>
        <w:t xml:space="preserve"> </w:t>
      </w:r>
      <w:r>
        <w:rPr>
          <w:sz w:val="28"/>
        </w:rPr>
        <w:t>знания</w:t>
      </w:r>
      <w:r>
        <w:rPr>
          <w:spacing w:val="-4"/>
          <w:sz w:val="28"/>
        </w:rPr>
        <w:t xml:space="preserve"> </w:t>
      </w:r>
      <w:r>
        <w:rPr>
          <w:sz w:val="28"/>
        </w:rPr>
        <w:t>и</w:t>
      </w:r>
      <w:r>
        <w:rPr>
          <w:spacing w:val="-4"/>
          <w:sz w:val="28"/>
        </w:rPr>
        <w:t xml:space="preserve"> </w:t>
      </w:r>
      <w:r>
        <w:rPr>
          <w:sz w:val="28"/>
        </w:rPr>
        <w:t>умения.</w:t>
      </w:r>
    </w:p>
    <w:p w:rsidR="00990059" w:rsidRDefault="007C0E53">
      <w:pPr>
        <w:pStyle w:val="a3"/>
        <w:spacing w:before="161" w:line="360" w:lineRule="auto"/>
        <w:ind w:right="136"/>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71"/>
        </w:rPr>
        <w:t xml:space="preserve"> </w:t>
      </w:r>
      <w:r>
        <w:t>использованием</w:t>
      </w:r>
      <w:r>
        <w:rPr>
          <w:spacing w:val="-67"/>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2"/>
        </w:rPr>
        <w:t xml:space="preserve"> </w:t>
      </w:r>
      <w:r>
        <w:t>в</w:t>
      </w:r>
      <w:r>
        <w:rPr>
          <w:spacing w:val="-1"/>
        </w:rPr>
        <w:t xml:space="preserve"> </w:t>
      </w:r>
      <w:r>
        <w:t>рамках тематического</w:t>
      </w:r>
      <w:r>
        <w:rPr>
          <w:spacing w:val="1"/>
        </w:rPr>
        <w:t xml:space="preserve"> </w:t>
      </w:r>
      <w:r>
        <w:t>содержания</w:t>
      </w:r>
      <w:r>
        <w:rPr>
          <w:spacing w:val="-3"/>
        </w:rPr>
        <w:t xml:space="preserve"> </w:t>
      </w:r>
      <w:r>
        <w:t>11</w:t>
      </w:r>
      <w:r>
        <w:rPr>
          <w:spacing w:val="-4"/>
        </w:rPr>
        <w:t xml:space="preserve"> </w:t>
      </w:r>
      <w:r>
        <w:t>класса.</w:t>
      </w:r>
    </w:p>
    <w:p w:rsidR="00990059" w:rsidRDefault="007C0E53">
      <w:pPr>
        <w:pStyle w:val="a3"/>
        <w:spacing w:before="1" w:line="360" w:lineRule="auto"/>
        <w:ind w:right="136"/>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w:t>
      </w:r>
      <w:r>
        <w:rPr>
          <w:spacing w:val="3"/>
        </w:rPr>
        <w:t xml:space="preserve"> </w:t>
      </w:r>
      <w:r>
        <w:t>и другие.</w:t>
      </w:r>
    </w:p>
    <w:p w:rsidR="00990059" w:rsidRDefault="007C0E53">
      <w:pPr>
        <w:pStyle w:val="a3"/>
        <w:ind w:left="1068" w:firstLine="0"/>
      </w:pPr>
      <w:r>
        <w:t>Владение</w:t>
      </w:r>
      <w:r>
        <w:rPr>
          <w:spacing w:val="-5"/>
        </w:rPr>
        <w:t xml:space="preserve"> </w:t>
      </w:r>
      <w:r>
        <w:t>основными</w:t>
      </w:r>
      <w:r>
        <w:rPr>
          <w:spacing w:val="-1"/>
        </w:rPr>
        <w:t xml:space="preserve"> </w:t>
      </w:r>
      <w:r>
        <w:t>сведениями</w:t>
      </w:r>
      <w:r>
        <w:rPr>
          <w:spacing w:val="-3"/>
        </w:rPr>
        <w:t xml:space="preserve"> </w:t>
      </w:r>
      <w:r>
        <w:t>о</w:t>
      </w:r>
      <w:r>
        <w:rPr>
          <w:spacing w:val="-4"/>
        </w:rPr>
        <w:t xml:space="preserve"> </w:t>
      </w:r>
      <w:r>
        <w:t>социокультурном</w:t>
      </w:r>
      <w:r>
        <w:rPr>
          <w:spacing w:val="-2"/>
        </w:rPr>
        <w:t xml:space="preserve"> </w:t>
      </w:r>
      <w:r>
        <w:t>портрете</w:t>
      </w:r>
      <w:r>
        <w:rPr>
          <w:spacing w:val="-4"/>
        </w:rPr>
        <w:t xml:space="preserve"> </w:t>
      </w:r>
      <w:r>
        <w:t>и</w:t>
      </w:r>
      <w:r>
        <w:rPr>
          <w:spacing w:val="-4"/>
        </w:rPr>
        <w:t xml:space="preserve"> </w:t>
      </w:r>
      <w:r>
        <w:t>культурном</w:t>
      </w:r>
      <w:r>
        <w:rPr>
          <w:spacing w:val="-3"/>
        </w:rPr>
        <w:t xml:space="preserve"> </w:t>
      </w:r>
      <w:r>
        <w:t>наследии</w:t>
      </w:r>
    </w:p>
    <w:p w:rsidR="00990059" w:rsidRDefault="007C0E53" w:rsidP="0089364B">
      <w:pPr>
        <w:pStyle w:val="a3"/>
        <w:spacing w:before="71"/>
        <w:ind w:right="44" w:firstLine="0"/>
      </w:pPr>
      <w:r>
        <w:t>страны/стран,</w:t>
      </w:r>
      <w:r>
        <w:rPr>
          <w:spacing w:val="-4"/>
        </w:rPr>
        <w:t xml:space="preserve"> </w:t>
      </w:r>
      <w:r>
        <w:t>говорящих</w:t>
      </w:r>
      <w:r>
        <w:rPr>
          <w:spacing w:val="-1"/>
        </w:rPr>
        <w:t xml:space="preserve"> </w:t>
      </w:r>
      <w:r>
        <w:t>на</w:t>
      </w:r>
      <w:r>
        <w:rPr>
          <w:spacing w:val="-3"/>
        </w:rPr>
        <w:t xml:space="preserve"> </w:t>
      </w:r>
      <w:r>
        <w:t>английском</w:t>
      </w:r>
      <w:r>
        <w:rPr>
          <w:spacing w:val="-5"/>
        </w:rPr>
        <w:t xml:space="preserve"> </w:t>
      </w:r>
      <w:r>
        <w:t>языке.</w:t>
      </w:r>
    </w:p>
    <w:p w:rsidR="00990059" w:rsidRDefault="007C0E53">
      <w:pPr>
        <w:pStyle w:val="a3"/>
        <w:spacing w:before="163" w:line="360" w:lineRule="auto"/>
        <w:ind w:right="132"/>
      </w:pPr>
      <w:r>
        <w:t>Понимание</w:t>
      </w:r>
      <w:r>
        <w:rPr>
          <w:spacing w:val="18"/>
        </w:rPr>
        <w:t xml:space="preserve"> </w:t>
      </w:r>
      <w:r>
        <w:t>речевых</w:t>
      </w:r>
      <w:r>
        <w:rPr>
          <w:spacing w:val="16"/>
        </w:rPr>
        <w:t xml:space="preserve"> </w:t>
      </w:r>
      <w:r>
        <w:t>различий</w:t>
      </w:r>
      <w:r>
        <w:rPr>
          <w:spacing w:val="18"/>
        </w:rPr>
        <w:t xml:space="preserve"> </w:t>
      </w:r>
      <w:r>
        <w:t>в</w:t>
      </w:r>
      <w:r>
        <w:rPr>
          <w:spacing w:val="18"/>
        </w:rPr>
        <w:t xml:space="preserve"> </w:t>
      </w:r>
      <w:r>
        <w:t>ситуациях</w:t>
      </w:r>
      <w:r>
        <w:rPr>
          <w:spacing w:val="18"/>
        </w:rPr>
        <w:t xml:space="preserve"> </w:t>
      </w:r>
      <w:r>
        <w:t>официального</w:t>
      </w:r>
      <w:r>
        <w:rPr>
          <w:spacing w:val="18"/>
        </w:rPr>
        <w:t xml:space="preserve"> </w:t>
      </w:r>
      <w:r>
        <w:t>и</w:t>
      </w:r>
      <w:r>
        <w:rPr>
          <w:spacing w:val="18"/>
        </w:rPr>
        <w:t xml:space="preserve"> </w:t>
      </w:r>
      <w:r>
        <w:t>неофициального</w:t>
      </w:r>
      <w:r>
        <w:rPr>
          <w:spacing w:val="17"/>
        </w:rPr>
        <w:t xml:space="preserve"> </w:t>
      </w:r>
      <w:r>
        <w:lastRenderedPageBreak/>
        <w:t>общения</w:t>
      </w:r>
      <w:r>
        <w:rPr>
          <w:spacing w:val="-68"/>
        </w:rPr>
        <w:t xml:space="preserve"> </w:t>
      </w:r>
      <w:r>
        <w:t>в рамках тематического содержания речи и использование лексико-грамматических средств</w:t>
      </w:r>
      <w:r>
        <w:rPr>
          <w:spacing w:val="1"/>
        </w:rPr>
        <w:t xml:space="preserve"> </w:t>
      </w:r>
      <w:r>
        <w:t>с их учѐтом.</w:t>
      </w:r>
    </w:p>
    <w:p w:rsidR="00990059" w:rsidRDefault="007C0E53">
      <w:pPr>
        <w:pStyle w:val="a3"/>
        <w:spacing w:line="360" w:lineRule="auto"/>
        <w:ind w:right="133"/>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актѐры и</w:t>
      </w:r>
      <w:r>
        <w:rPr>
          <w:spacing w:val="-3"/>
        </w:rPr>
        <w:t xml:space="preserve"> </w:t>
      </w:r>
      <w:r>
        <w:t>другие).</w:t>
      </w:r>
    </w:p>
    <w:p w:rsidR="00990059" w:rsidRDefault="007C0E53" w:rsidP="00DB5BE3">
      <w:pPr>
        <w:pStyle w:val="a5"/>
        <w:numPr>
          <w:ilvl w:val="2"/>
          <w:numId w:val="66"/>
        </w:numPr>
        <w:tabs>
          <w:tab w:val="left" w:pos="1911"/>
        </w:tabs>
        <w:ind w:left="1910" w:hanging="843"/>
        <w:rPr>
          <w:sz w:val="28"/>
        </w:rPr>
      </w:pPr>
      <w:r>
        <w:rPr>
          <w:sz w:val="28"/>
        </w:rPr>
        <w:t>Компенсаторные</w:t>
      </w:r>
      <w:r>
        <w:rPr>
          <w:spacing w:val="-11"/>
          <w:sz w:val="28"/>
        </w:rPr>
        <w:t xml:space="preserve"> </w:t>
      </w:r>
      <w:r>
        <w:rPr>
          <w:sz w:val="28"/>
        </w:rPr>
        <w:t>умения.</w:t>
      </w:r>
    </w:p>
    <w:p w:rsidR="00990059" w:rsidRDefault="007C0E53">
      <w:pPr>
        <w:pStyle w:val="a3"/>
        <w:spacing w:before="160" w:line="360" w:lineRule="auto"/>
        <w:ind w:right="133"/>
      </w:pPr>
      <w:r>
        <w:t>Овладение компенсаторными умениями, позволяющими в случае сбоя коммуникации,</w:t>
      </w:r>
      <w:r>
        <w:rPr>
          <w:spacing w:val="-67"/>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67"/>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990059" w:rsidRDefault="007C0E53">
      <w:pPr>
        <w:pStyle w:val="a3"/>
        <w:spacing w:before="2" w:line="360" w:lineRule="auto"/>
        <w:ind w:right="134"/>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71"/>
        </w:rPr>
        <w:t xml:space="preserve"> </w:t>
      </w:r>
      <w:r>
        <w:t>для</w:t>
      </w:r>
      <w:r>
        <w:rPr>
          <w:spacing w:val="1"/>
        </w:rPr>
        <w:t xml:space="preserve"> </w:t>
      </w:r>
      <w:r>
        <w:t>нахождения</w:t>
      </w:r>
      <w:r>
        <w:rPr>
          <w:spacing w:val="-1"/>
        </w:rPr>
        <w:t xml:space="preserve"> </w:t>
      </w:r>
      <w:r>
        <w:t>в</w:t>
      </w:r>
      <w:r>
        <w:rPr>
          <w:spacing w:val="-2"/>
        </w:rPr>
        <w:t xml:space="preserve"> </w:t>
      </w:r>
      <w:r>
        <w:t>тексте запрашиваемой информации.</w:t>
      </w:r>
    </w:p>
    <w:p w:rsidR="00990059" w:rsidRDefault="007C0E53" w:rsidP="00DB5BE3">
      <w:pPr>
        <w:pStyle w:val="1"/>
        <w:numPr>
          <w:ilvl w:val="1"/>
          <w:numId w:val="66"/>
        </w:numPr>
        <w:tabs>
          <w:tab w:val="left" w:pos="1700"/>
        </w:tabs>
        <w:spacing w:before="3" w:line="357" w:lineRule="auto"/>
        <w:ind w:right="136" w:firstLine="708"/>
        <w:rPr>
          <w:b w:val="0"/>
          <w:u w:val="none"/>
        </w:rPr>
      </w:pPr>
      <w:r>
        <w:rPr>
          <w:u w:val="thick"/>
        </w:rPr>
        <w:t>Планируемые результаты освоения программы по английскому языку на</w:t>
      </w:r>
      <w:r>
        <w:rPr>
          <w:spacing w:val="1"/>
          <w:u w:val="none"/>
        </w:rPr>
        <w:t xml:space="preserve"> </w:t>
      </w:r>
      <w:r>
        <w:rPr>
          <w:u w:val="thick"/>
        </w:rPr>
        <w:t>уровне</w:t>
      </w:r>
      <w:r>
        <w:rPr>
          <w:spacing w:val="-1"/>
          <w:u w:val="thick"/>
        </w:rPr>
        <w:t xml:space="preserve"> </w:t>
      </w:r>
      <w:r>
        <w:rPr>
          <w:u w:val="thick"/>
        </w:rPr>
        <w:t>среднего</w:t>
      </w:r>
      <w:r>
        <w:rPr>
          <w:spacing w:val="-2"/>
          <w:u w:val="thick"/>
        </w:rPr>
        <w:t xml:space="preserve"> </w:t>
      </w:r>
      <w:r>
        <w:rPr>
          <w:u w:val="thick"/>
        </w:rPr>
        <w:t>общего</w:t>
      </w:r>
      <w:r>
        <w:rPr>
          <w:spacing w:val="1"/>
          <w:u w:val="thick"/>
        </w:rPr>
        <w:t xml:space="preserve"> </w:t>
      </w:r>
      <w:r>
        <w:rPr>
          <w:u w:val="thick"/>
        </w:rPr>
        <w:t>образования</w:t>
      </w:r>
      <w:r>
        <w:rPr>
          <w:b w:val="0"/>
          <w:u w:val="none"/>
        </w:rPr>
        <w:t>.</w:t>
      </w:r>
    </w:p>
    <w:p w:rsidR="00990059" w:rsidRDefault="007C0E53" w:rsidP="00DB5BE3">
      <w:pPr>
        <w:pStyle w:val="a5"/>
        <w:numPr>
          <w:ilvl w:val="2"/>
          <w:numId w:val="66"/>
        </w:numPr>
        <w:tabs>
          <w:tab w:val="left" w:pos="1911"/>
        </w:tabs>
        <w:spacing w:before="3" w:line="360" w:lineRule="auto"/>
        <w:ind w:right="134" w:firstLine="708"/>
        <w:rPr>
          <w:sz w:val="28"/>
        </w:rPr>
      </w:pPr>
      <w:r>
        <w:rPr>
          <w:sz w:val="28"/>
        </w:rPr>
        <w:t>Личностные результаты освоения программы по английскому языку на 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российскими</w:t>
      </w:r>
      <w:r>
        <w:rPr>
          <w:spacing w:val="1"/>
          <w:sz w:val="28"/>
        </w:rPr>
        <w:t xml:space="preserve"> </w:t>
      </w:r>
      <w:r>
        <w:rPr>
          <w:sz w:val="28"/>
        </w:rPr>
        <w:t>социокультурными,</w:t>
      </w:r>
      <w:r>
        <w:rPr>
          <w:spacing w:val="1"/>
          <w:sz w:val="28"/>
        </w:rPr>
        <w:t xml:space="preserve"> </w:t>
      </w:r>
      <w:r>
        <w:rPr>
          <w:sz w:val="28"/>
        </w:rPr>
        <w:t>историческими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67"/>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развития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патриотизма,</w:t>
      </w:r>
      <w:r>
        <w:rPr>
          <w:spacing w:val="1"/>
          <w:sz w:val="28"/>
        </w:rPr>
        <w:t xml:space="preserve"> </w:t>
      </w:r>
      <w:r>
        <w:rPr>
          <w:sz w:val="28"/>
        </w:rPr>
        <w:t>гражданственности, уважения к памяти защитников Отечества и подвигам героев Отечества,</w:t>
      </w:r>
      <w:r>
        <w:rPr>
          <w:spacing w:val="-67"/>
          <w:sz w:val="28"/>
        </w:rPr>
        <w:t xml:space="preserve"> </w:t>
      </w:r>
      <w:r>
        <w:rPr>
          <w:sz w:val="28"/>
        </w:rPr>
        <w:t>закону</w:t>
      </w:r>
      <w:r>
        <w:rPr>
          <w:spacing w:val="1"/>
          <w:sz w:val="28"/>
        </w:rPr>
        <w:t xml:space="preserve"> </w:t>
      </w:r>
      <w:r>
        <w:rPr>
          <w:sz w:val="28"/>
        </w:rPr>
        <w:t>и</w:t>
      </w:r>
      <w:r>
        <w:rPr>
          <w:spacing w:val="1"/>
          <w:sz w:val="28"/>
        </w:rPr>
        <w:t xml:space="preserve"> </w:t>
      </w:r>
      <w:r>
        <w:rPr>
          <w:sz w:val="28"/>
        </w:rPr>
        <w:t>правопорядку,</w:t>
      </w:r>
      <w:r>
        <w:rPr>
          <w:spacing w:val="1"/>
          <w:sz w:val="28"/>
        </w:rPr>
        <w:t xml:space="preserve"> </w:t>
      </w:r>
      <w:r>
        <w:rPr>
          <w:sz w:val="28"/>
        </w:rPr>
        <w:t>человеку</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старшему</w:t>
      </w:r>
      <w:r>
        <w:rPr>
          <w:spacing w:val="1"/>
          <w:sz w:val="28"/>
        </w:rPr>
        <w:t xml:space="preserve"> </w:t>
      </w:r>
      <w:r>
        <w:rPr>
          <w:sz w:val="28"/>
        </w:rPr>
        <w:t>поколению,</w:t>
      </w:r>
      <w:r>
        <w:rPr>
          <w:spacing w:val="1"/>
          <w:sz w:val="28"/>
        </w:rPr>
        <w:t xml:space="preserve"> </w:t>
      </w:r>
      <w:r>
        <w:rPr>
          <w:sz w:val="28"/>
        </w:rPr>
        <w:t>взаимного</w:t>
      </w:r>
      <w:r>
        <w:rPr>
          <w:spacing w:val="1"/>
          <w:sz w:val="28"/>
        </w:rPr>
        <w:t xml:space="preserve"> </w:t>
      </w:r>
      <w:r>
        <w:rPr>
          <w:sz w:val="28"/>
        </w:rPr>
        <w:t>уважения,</w:t>
      </w:r>
      <w:r>
        <w:rPr>
          <w:spacing w:val="1"/>
          <w:sz w:val="28"/>
        </w:rPr>
        <w:t xml:space="preserve"> </w:t>
      </w:r>
      <w:r>
        <w:rPr>
          <w:sz w:val="28"/>
        </w:rPr>
        <w:t>бережного</w:t>
      </w:r>
      <w:r>
        <w:rPr>
          <w:spacing w:val="41"/>
          <w:sz w:val="28"/>
        </w:rPr>
        <w:t xml:space="preserve"> </w:t>
      </w:r>
      <w:r>
        <w:rPr>
          <w:sz w:val="28"/>
        </w:rPr>
        <w:t>отношения</w:t>
      </w:r>
      <w:r>
        <w:rPr>
          <w:spacing w:val="43"/>
          <w:sz w:val="28"/>
        </w:rPr>
        <w:t xml:space="preserve"> </w:t>
      </w:r>
      <w:r>
        <w:rPr>
          <w:sz w:val="28"/>
        </w:rPr>
        <w:t>к</w:t>
      </w:r>
      <w:r>
        <w:rPr>
          <w:spacing w:val="41"/>
          <w:sz w:val="28"/>
        </w:rPr>
        <w:t xml:space="preserve"> </w:t>
      </w:r>
      <w:r>
        <w:rPr>
          <w:sz w:val="28"/>
        </w:rPr>
        <w:t>культурному</w:t>
      </w:r>
      <w:r>
        <w:rPr>
          <w:spacing w:val="42"/>
          <w:sz w:val="28"/>
        </w:rPr>
        <w:t xml:space="preserve"> </w:t>
      </w:r>
      <w:r>
        <w:rPr>
          <w:sz w:val="28"/>
        </w:rPr>
        <w:t>наследию</w:t>
      </w:r>
      <w:r>
        <w:rPr>
          <w:spacing w:val="40"/>
          <w:sz w:val="28"/>
        </w:rPr>
        <w:t xml:space="preserve"> </w:t>
      </w:r>
      <w:r>
        <w:rPr>
          <w:sz w:val="28"/>
        </w:rPr>
        <w:t>и</w:t>
      </w:r>
      <w:r>
        <w:rPr>
          <w:spacing w:val="43"/>
          <w:sz w:val="28"/>
        </w:rPr>
        <w:t xml:space="preserve"> </w:t>
      </w:r>
      <w:r>
        <w:rPr>
          <w:sz w:val="28"/>
        </w:rPr>
        <w:t>традициям</w:t>
      </w:r>
      <w:r>
        <w:rPr>
          <w:spacing w:val="43"/>
          <w:sz w:val="28"/>
        </w:rPr>
        <w:t xml:space="preserve"> </w:t>
      </w:r>
      <w:r>
        <w:rPr>
          <w:sz w:val="28"/>
        </w:rPr>
        <w:t>многонационального</w:t>
      </w:r>
      <w:r>
        <w:rPr>
          <w:spacing w:val="44"/>
          <w:sz w:val="28"/>
        </w:rPr>
        <w:t xml:space="preserve"> </w:t>
      </w:r>
      <w:r>
        <w:rPr>
          <w:sz w:val="28"/>
        </w:rPr>
        <w:t>народа</w:t>
      </w:r>
    </w:p>
    <w:p w:rsidR="00990059" w:rsidRDefault="007C0E53">
      <w:pPr>
        <w:pStyle w:val="a3"/>
        <w:spacing w:before="1"/>
        <w:ind w:firstLine="0"/>
      </w:pPr>
      <w:r>
        <w:t>Российской</w:t>
      </w:r>
      <w:r>
        <w:rPr>
          <w:spacing w:val="-4"/>
        </w:rPr>
        <w:t xml:space="preserve"> </w:t>
      </w:r>
      <w:r>
        <w:t>Федерации,</w:t>
      </w:r>
      <w:r>
        <w:rPr>
          <w:spacing w:val="-4"/>
        </w:rPr>
        <w:t xml:space="preserve"> </w:t>
      </w:r>
      <w:r>
        <w:t>природе</w:t>
      </w:r>
      <w:r>
        <w:rPr>
          <w:spacing w:val="-6"/>
        </w:rPr>
        <w:t xml:space="preserve"> </w:t>
      </w:r>
      <w:r>
        <w:t>и</w:t>
      </w:r>
      <w:r>
        <w:rPr>
          <w:spacing w:val="-3"/>
        </w:rPr>
        <w:t xml:space="preserve"> </w:t>
      </w:r>
      <w:r>
        <w:t>окружающей</w:t>
      </w:r>
      <w:r>
        <w:rPr>
          <w:spacing w:val="-3"/>
        </w:rPr>
        <w:t xml:space="preserve"> </w:t>
      </w:r>
      <w:r>
        <w:t>среде.</w:t>
      </w:r>
    </w:p>
    <w:p w:rsidR="00990059" w:rsidRDefault="00990059">
      <w:pPr>
        <w:sectPr w:rsidR="00990059" w:rsidSect="0089364B">
          <w:pgSz w:w="11900" w:h="16850"/>
          <w:pgMar w:top="1260" w:right="560" w:bottom="1580" w:left="240" w:header="0" w:footer="1321" w:gutter="0"/>
          <w:cols w:space="720"/>
        </w:sectPr>
      </w:pPr>
    </w:p>
    <w:p w:rsidR="00990059" w:rsidRDefault="007C0E53" w:rsidP="00DB5BE3">
      <w:pPr>
        <w:pStyle w:val="a5"/>
        <w:numPr>
          <w:ilvl w:val="2"/>
          <w:numId w:val="66"/>
        </w:numPr>
        <w:tabs>
          <w:tab w:val="left" w:pos="1911"/>
        </w:tabs>
        <w:spacing w:before="71" w:line="360" w:lineRule="auto"/>
        <w:ind w:right="134" w:firstLine="708"/>
        <w:rPr>
          <w:sz w:val="28"/>
        </w:rPr>
      </w:pPr>
      <w:r>
        <w:rPr>
          <w:sz w:val="28"/>
        </w:rPr>
        <w:lastRenderedPageBreak/>
        <w:t>Личностные результаты освоения обучающимися программы по английскому</w:t>
      </w:r>
      <w:r>
        <w:rPr>
          <w:spacing w:val="1"/>
          <w:sz w:val="28"/>
        </w:rPr>
        <w:t xml:space="preserve"> </w:t>
      </w:r>
      <w:r>
        <w:rPr>
          <w:sz w:val="28"/>
        </w:rPr>
        <w:t>языку для уровня среднего общего образования должны отражать готовность и способность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сформированной</w:t>
      </w:r>
      <w:r>
        <w:rPr>
          <w:spacing w:val="1"/>
          <w:sz w:val="28"/>
        </w:rPr>
        <w:t xml:space="preserve"> </w:t>
      </w:r>
      <w:r>
        <w:rPr>
          <w:sz w:val="28"/>
        </w:rPr>
        <w:t>внутренней</w:t>
      </w:r>
      <w:r>
        <w:rPr>
          <w:spacing w:val="1"/>
          <w:sz w:val="28"/>
        </w:rPr>
        <w:t xml:space="preserve"> </w:t>
      </w:r>
      <w:r>
        <w:rPr>
          <w:sz w:val="28"/>
        </w:rPr>
        <w:t>позицией</w:t>
      </w:r>
      <w:r>
        <w:rPr>
          <w:spacing w:val="71"/>
          <w:sz w:val="28"/>
        </w:rPr>
        <w:t xml:space="preserve"> </w:t>
      </w:r>
      <w:r>
        <w:rPr>
          <w:sz w:val="28"/>
        </w:rPr>
        <w:t>личности,</w:t>
      </w:r>
      <w:r>
        <w:rPr>
          <w:spacing w:val="1"/>
          <w:sz w:val="28"/>
        </w:rPr>
        <w:t xml:space="preserve"> </w:t>
      </w:r>
      <w:r>
        <w:rPr>
          <w:sz w:val="28"/>
        </w:rPr>
        <w:t>системой ценностных ориентаций, позитивных внутренних убеждений, соответствующих</w:t>
      </w:r>
      <w:r>
        <w:rPr>
          <w:spacing w:val="1"/>
          <w:sz w:val="28"/>
        </w:rPr>
        <w:t xml:space="preserve"> </w:t>
      </w:r>
      <w:r>
        <w:rPr>
          <w:sz w:val="28"/>
        </w:rPr>
        <w:t>традиционным ценностям российского общества, расширение жизненного опыта и опыта</w:t>
      </w:r>
      <w:r>
        <w:rPr>
          <w:spacing w:val="1"/>
          <w:sz w:val="28"/>
        </w:rPr>
        <w:t xml:space="preserve"> </w:t>
      </w:r>
      <w:r>
        <w:rPr>
          <w:sz w:val="28"/>
        </w:rPr>
        <w:t>деятельности</w:t>
      </w:r>
      <w:r>
        <w:rPr>
          <w:spacing w:val="-4"/>
          <w:sz w:val="28"/>
        </w:rPr>
        <w:t xml:space="preserve"> </w:t>
      </w:r>
      <w:r>
        <w:rPr>
          <w:sz w:val="28"/>
        </w:rPr>
        <w:t>в</w:t>
      </w:r>
      <w:r>
        <w:rPr>
          <w:spacing w:val="-4"/>
          <w:sz w:val="28"/>
        </w:rPr>
        <w:t xml:space="preserve"> </w:t>
      </w:r>
      <w:r>
        <w:rPr>
          <w:sz w:val="28"/>
        </w:rPr>
        <w:t>процессе</w:t>
      </w:r>
      <w:r>
        <w:rPr>
          <w:spacing w:val="-3"/>
          <w:sz w:val="28"/>
        </w:rPr>
        <w:t xml:space="preserve"> </w:t>
      </w:r>
      <w:r>
        <w:rPr>
          <w:sz w:val="28"/>
        </w:rPr>
        <w:t>реализации</w:t>
      </w:r>
      <w:r>
        <w:rPr>
          <w:spacing w:val="-3"/>
          <w:sz w:val="28"/>
        </w:rPr>
        <w:t xml:space="preserve"> </w:t>
      </w:r>
      <w:r>
        <w:rPr>
          <w:sz w:val="28"/>
        </w:rPr>
        <w:t>основных</w:t>
      </w:r>
      <w:r>
        <w:rPr>
          <w:spacing w:val="-6"/>
          <w:sz w:val="28"/>
        </w:rPr>
        <w:t xml:space="preserve"> </w:t>
      </w:r>
      <w:r>
        <w:rPr>
          <w:sz w:val="28"/>
        </w:rPr>
        <w:t>направлений</w:t>
      </w:r>
      <w:r>
        <w:rPr>
          <w:spacing w:val="-5"/>
          <w:sz w:val="28"/>
        </w:rPr>
        <w:t xml:space="preserve"> </w:t>
      </w:r>
      <w:r>
        <w:rPr>
          <w:sz w:val="28"/>
        </w:rPr>
        <w:t>воспитательной</w:t>
      </w:r>
      <w:r>
        <w:rPr>
          <w:spacing w:val="-3"/>
          <w:sz w:val="28"/>
        </w:rPr>
        <w:t xml:space="preserve"> </w:t>
      </w:r>
      <w:r>
        <w:rPr>
          <w:sz w:val="28"/>
        </w:rPr>
        <w:t>деятельности:</w:t>
      </w:r>
    </w:p>
    <w:p w:rsidR="00990059" w:rsidRDefault="007C0E53" w:rsidP="00DB5BE3">
      <w:pPr>
        <w:pStyle w:val="a5"/>
        <w:numPr>
          <w:ilvl w:val="2"/>
          <w:numId w:val="66"/>
        </w:numPr>
        <w:tabs>
          <w:tab w:val="left" w:pos="1911"/>
        </w:tabs>
        <w:spacing w:before="2" w:line="360" w:lineRule="auto"/>
        <w:ind w:right="142"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2"/>
          <w:sz w:val="28"/>
        </w:rPr>
        <w:t xml:space="preserve"> </w:t>
      </w:r>
      <w:r>
        <w:rPr>
          <w:sz w:val="28"/>
        </w:rPr>
        <w:t>у</w:t>
      </w:r>
      <w:r>
        <w:rPr>
          <w:spacing w:val="-6"/>
          <w:sz w:val="28"/>
        </w:rPr>
        <w:t xml:space="preserve"> </w:t>
      </w:r>
      <w:r>
        <w:rPr>
          <w:sz w:val="28"/>
        </w:rPr>
        <w:t>обучающегося</w:t>
      </w:r>
      <w:r>
        <w:rPr>
          <w:spacing w:val="-1"/>
          <w:sz w:val="28"/>
        </w:rPr>
        <w:t xml:space="preserve"> </w:t>
      </w:r>
      <w:r>
        <w:rPr>
          <w:sz w:val="28"/>
        </w:rPr>
        <w:t>будут</w:t>
      </w:r>
      <w:r>
        <w:rPr>
          <w:spacing w:val="-3"/>
          <w:sz w:val="28"/>
        </w:rPr>
        <w:t xml:space="preserve"> </w:t>
      </w:r>
      <w:r>
        <w:rPr>
          <w:sz w:val="28"/>
        </w:rPr>
        <w:t>сформированы</w:t>
      </w:r>
      <w:r>
        <w:rPr>
          <w:spacing w:val="-1"/>
          <w:sz w:val="28"/>
        </w:rPr>
        <w:t xml:space="preserve"> </w:t>
      </w:r>
      <w:r>
        <w:rPr>
          <w:sz w:val="28"/>
        </w:rPr>
        <w:t>следующие</w:t>
      </w:r>
      <w:r>
        <w:rPr>
          <w:spacing w:val="-2"/>
          <w:sz w:val="28"/>
        </w:rPr>
        <w:t xml:space="preserve"> </w:t>
      </w:r>
      <w:r>
        <w:rPr>
          <w:sz w:val="28"/>
        </w:rPr>
        <w:t>личностные</w:t>
      </w:r>
      <w:r>
        <w:rPr>
          <w:spacing w:val="-4"/>
          <w:sz w:val="28"/>
        </w:rPr>
        <w:t xml:space="preserve"> </w:t>
      </w:r>
      <w:r>
        <w:rPr>
          <w:sz w:val="28"/>
        </w:rPr>
        <w:t>результаты:</w:t>
      </w:r>
    </w:p>
    <w:p w:rsidR="00990059" w:rsidRDefault="007C0E53" w:rsidP="00DB5BE3">
      <w:pPr>
        <w:pStyle w:val="a5"/>
        <w:numPr>
          <w:ilvl w:val="0"/>
          <w:numId w:val="56"/>
        </w:numPr>
        <w:tabs>
          <w:tab w:val="left" w:pos="1374"/>
        </w:tabs>
        <w:spacing w:line="321" w:lineRule="exact"/>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tabs>
          <w:tab w:val="left" w:pos="3687"/>
          <w:tab w:val="left" w:pos="5584"/>
          <w:tab w:val="left" w:pos="6941"/>
          <w:tab w:val="left" w:pos="9045"/>
          <w:tab w:val="left" w:pos="9799"/>
          <w:tab w:val="left" w:pos="11373"/>
        </w:tabs>
        <w:spacing w:before="160" w:line="362" w:lineRule="auto"/>
        <w:ind w:right="133"/>
        <w:jc w:val="left"/>
      </w:pPr>
      <w:r>
        <w:t>сформированность</w:t>
      </w:r>
      <w:r>
        <w:tab/>
        <w:t>гражданской</w:t>
      </w:r>
      <w:r>
        <w:tab/>
        <w:t>позиции</w:t>
      </w:r>
      <w:r>
        <w:tab/>
        <w:t>обучающегося</w:t>
      </w:r>
      <w:r>
        <w:tab/>
        <w:t>как</w:t>
      </w:r>
      <w:r>
        <w:tab/>
        <w:t>активного</w:t>
      </w:r>
      <w:r>
        <w:tab/>
      </w:r>
      <w:r>
        <w:rPr>
          <w:spacing w:val="-3"/>
        </w:rPr>
        <w:t>и</w:t>
      </w:r>
      <w:r>
        <w:rPr>
          <w:spacing w:val="-67"/>
        </w:rPr>
        <w:t xml:space="preserve"> </w:t>
      </w:r>
      <w:r>
        <w:t>ответственного члена российского</w:t>
      </w:r>
      <w:r>
        <w:rPr>
          <w:spacing w:val="-2"/>
        </w:rPr>
        <w:t xml:space="preserve"> </w:t>
      </w:r>
      <w:r>
        <w:t>общества;</w:t>
      </w:r>
    </w:p>
    <w:p w:rsidR="00990059" w:rsidRDefault="007C0E53">
      <w:pPr>
        <w:pStyle w:val="a3"/>
        <w:tabs>
          <w:tab w:val="left" w:pos="2526"/>
          <w:tab w:val="left" w:pos="3454"/>
          <w:tab w:val="left" w:pos="5849"/>
          <w:tab w:val="left" w:pos="6641"/>
          <w:tab w:val="left" w:pos="7033"/>
          <w:tab w:val="left" w:pos="8955"/>
          <w:tab w:val="left" w:pos="10345"/>
          <w:tab w:val="left" w:pos="11373"/>
        </w:tabs>
        <w:spacing w:line="360" w:lineRule="auto"/>
        <w:ind w:right="1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3"/>
        </w:rPr>
        <w:t>и</w:t>
      </w:r>
      <w:r>
        <w:rPr>
          <w:spacing w:val="-67"/>
        </w:rPr>
        <w:t xml:space="preserve"> </w:t>
      </w:r>
      <w:r>
        <w:t>правопорядка;</w:t>
      </w:r>
    </w:p>
    <w:p w:rsidR="00990059" w:rsidRDefault="007C0E53">
      <w:pPr>
        <w:pStyle w:val="a3"/>
        <w:tabs>
          <w:tab w:val="left" w:pos="2449"/>
          <w:tab w:val="left" w:pos="4459"/>
          <w:tab w:val="left" w:pos="6526"/>
          <w:tab w:val="left" w:pos="9030"/>
          <w:tab w:val="left" w:pos="11371"/>
        </w:tabs>
        <w:spacing w:line="362" w:lineRule="auto"/>
        <w:ind w:right="135"/>
        <w:jc w:val="left"/>
      </w:pPr>
      <w:r>
        <w:t>принятие</w:t>
      </w:r>
      <w:r>
        <w:tab/>
        <w:t>традиционных</w:t>
      </w:r>
      <w:r>
        <w:tab/>
        <w:t>национальных,</w:t>
      </w:r>
      <w:r>
        <w:tab/>
        <w:t>общечеловеческих</w:t>
      </w:r>
      <w:r>
        <w:tab/>
        <w:t>гуманистических</w:t>
      </w:r>
      <w:r>
        <w:tab/>
      </w:r>
      <w:r>
        <w:rPr>
          <w:spacing w:val="-3"/>
        </w:rPr>
        <w:t>и</w:t>
      </w:r>
      <w:r>
        <w:rPr>
          <w:spacing w:val="-67"/>
        </w:rPr>
        <w:t xml:space="preserve"> </w:t>
      </w:r>
      <w:r>
        <w:t>демократических ценностей;</w:t>
      </w:r>
    </w:p>
    <w:p w:rsidR="00990059" w:rsidRDefault="007C0E53">
      <w:pPr>
        <w:pStyle w:val="a3"/>
        <w:tabs>
          <w:tab w:val="left" w:pos="2641"/>
          <w:tab w:val="left" w:pos="4642"/>
          <w:tab w:val="left" w:pos="6152"/>
          <w:tab w:val="left" w:pos="7987"/>
          <w:tab w:val="left" w:pos="10007"/>
        </w:tabs>
        <w:spacing w:line="360" w:lineRule="auto"/>
        <w:ind w:right="139"/>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67"/>
        </w:rPr>
        <w:t xml:space="preserve"> </w:t>
      </w:r>
      <w:r>
        <w:t>дискриминации</w:t>
      </w:r>
      <w:r>
        <w:rPr>
          <w:spacing w:val="-4"/>
        </w:rPr>
        <w:t xml:space="preserve"> </w:t>
      </w:r>
      <w:r>
        <w:t>по социальным,</w:t>
      </w:r>
      <w:r>
        <w:rPr>
          <w:spacing w:val="-3"/>
        </w:rPr>
        <w:t xml:space="preserve"> </w:t>
      </w:r>
      <w:r>
        <w:t>религиозным,</w:t>
      </w:r>
      <w:r>
        <w:rPr>
          <w:spacing w:val="-4"/>
        </w:rPr>
        <w:t xml:space="preserve"> </w:t>
      </w:r>
      <w:r>
        <w:t>расовым,</w:t>
      </w:r>
      <w:r>
        <w:rPr>
          <w:spacing w:val="-5"/>
        </w:rPr>
        <w:t xml:space="preserve"> </w:t>
      </w:r>
      <w:r>
        <w:t>национальным</w:t>
      </w:r>
      <w:r>
        <w:rPr>
          <w:spacing w:val="-1"/>
        </w:rPr>
        <w:t xml:space="preserve"> </w:t>
      </w:r>
      <w:r>
        <w:t>признакам;</w:t>
      </w:r>
    </w:p>
    <w:p w:rsidR="00990059" w:rsidRDefault="007C0E53">
      <w:pPr>
        <w:pStyle w:val="a3"/>
        <w:spacing w:line="362" w:lineRule="auto"/>
        <w:jc w:val="left"/>
      </w:pPr>
      <w:r>
        <w:t>готовность</w:t>
      </w:r>
      <w:r>
        <w:rPr>
          <w:spacing w:val="41"/>
        </w:rPr>
        <w:t xml:space="preserve"> </w:t>
      </w:r>
      <w:r>
        <w:t>вести</w:t>
      </w:r>
      <w:r>
        <w:rPr>
          <w:spacing w:val="40"/>
        </w:rPr>
        <w:t xml:space="preserve"> </w:t>
      </w:r>
      <w:r>
        <w:t>совместную</w:t>
      </w:r>
      <w:r>
        <w:rPr>
          <w:spacing w:val="41"/>
        </w:rPr>
        <w:t xml:space="preserve"> </w:t>
      </w:r>
      <w:r>
        <w:t>деятельность</w:t>
      </w:r>
      <w:r>
        <w:rPr>
          <w:spacing w:val="41"/>
        </w:rPr>
        <w:t xml:space="preserve"> </w:t>
      </w:r>
      <w:r>
        <w:t>в</w:t>
      </w:r>
      <w:r>
        <w:rPr>
          <w:spacing w:val="41"/>
        </w:rPr>
        <w:t xml:space="preserve"> </w:t>
      </w:r>
      <w:r>
        <w:t>интересах</w:t>
      </w:r>
      <w:r>
        <w:rPr>
          <w:spacing w:val="43"/>
        </w:rPr>
        <w:t xml:space="preserve"> </w:t>
      </w:r>
      <w:r>
        <w:t>гражданского</w:t>
      </w:r>
      <w:r>
        <w:rPr>
          <w:spacing w:val="41"/>
        </w:rPr>
        <w:t xml:space="preserve"> </w:t>
      </w:r>
      <w:r>
        <w:t>общества,</w:t>
      </w:r>
      <w:r>
        <w:rPr>
          <w:spacing w:val="-67"/>
        </w:rPr>
        <w:t xml:space="preserve"> </w:t>
      </w:r>
      <w:r>
        <w:t>участвовать</w:t>
      </w:r>
      <w:r>
        <w:rPr>
          <w:spacing w:val="-3"/>
        </w:rPr>
        <w:t xml:space="preserve"> </w:t>
      </w:r>
      <w:r>
        <w:t>в</w:t>
      </w:r>
      <w:r>
        <w:rPr>
          <w:spacing w:val="-1"/>
        </w:rPr>
        <w:t xml:space="preserve"> </w:t>
      </w:r>
      <w:r>
        <w:t>самоуправлении</w:t>
      </w:r>
      <w:r>
        <w:rPr>
          <w:spacing w:val="2"/>
        </w:rPr>
        <w:t xml:space="preserve"> </w:t>
      </w:r>
      <w:r>
        <w:t>в</w:t>
      </w:r>
      <w:r>
        <w:rPr>
          <w:spacing w:val="-2"/>
        </w:rPr>
        <w:t xml:space="preserve"> </w:t>
      </w:r>
      <w:r>
        <w:t>образовательной</w:t>
      </w:r>
      <w:r>
        <w:rPr>
          <w:spacing w:val="-1"/>
        </w:rPr>
        <w:t xml:space="preserve"> </w:t>
      </w:r>
      <w:r>
        <w:t>организации;</w:t>
      </w:r>
    </w:p>
    <w:p w:rsidR="00990059" w:rsidRDefault="007C0E53">
      <w:pPr>
        <w:pStyle w:val="a3"/>
        <w:tabs>
          <w:tab w:val="left" w:pos="2171"/>
          <w:tab w:val="left" w:pos="4686"/>
          <w:tab w:val="left" w:pos="5048"/>
          <w:tab w:val="left" w:pos="6903"/>
          <w:tab w:val="left" w:pos="8671"/>
          <w:tab w:val="left" w:pos="9040"/>
          <w:tab w:val="left" w:pos="10869"/>
          <w:tab w:val="left" w:pos="11231"/>
        </w:tabs>
        <w:spacing w:line="360" w:lineRule="auto"/>
        <w:ind w:right="134"/>
        <w:jc w:val="left"/>
      </w:pPr>
      <w:r>
        <w:t>умение</w:t>
      </w:r>
      <w:r>
        <w:tab/>
        <w:t>взаимодействовать</w:t>
      </w:r>
      <w:r>
        <w:tab/>
        <w:t>с</w:t>
      </w:r>
      <w:r>
        <w:tab/>
        <w:t>социальными</w:t>
      </w:r>
      <w:r>
        <w:tab/>
        <w:t>институтами</w:t>
      </w:r>
      <w:r>
        <w:tab/>
        <w:t>в</w:t>
      </w:r>
      <w:r>
        <w:tab/>
        <w:t>соответствии</w:t>
      </w:r>
      <w:r>
        <w:tab/>
        <w:t>с</w:t>
      </w:r>
      <w:r>
        <w:tab/>
      </w:r>
      <w:r>
        <w:rPr>
          <w:spacing w:val="-1"/>
        </w:rPr>
        <w:t>их</w:t>
      </w:r>
      <w:r>
        <w:rPr>
          <w:spacing w:val="-67"/>
        </w:rPr>
        <w:t xml:space="preserve"> </w:t>
      </w:r>
      <w:r>
        <w:t>функциями</w:t>
      </w:r>
      <w:r>
        <w:rPr>
          <w:spacing w:val="-3"/>
        </w:rPr>
        <w:t xml:space="preserve"> </w:t>
      </w:r>
      <w:r>
        <w:t>и назначением;</w:t>
      </w:r>
    </w:p>
    <w:p w:rsidR="00990059" w:rsidRDefault="007C0E53">
      <w:pPr>
        <w:pStyle w:val="a3"/>
        <w:spacing w:line="321" w:lineRule="exact"/>
        <w:ind w:left="1068"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990059" w:rsidRDefault="007C0E53" w:rsidP="00DB5BE3">
      <w:pPr>
        <w:pStyle w:val="a5"/>
        <w:numPr>
          <w:ilvl w:val="0"/>
          <w:numId w:val="56"/>
        </w:numPr>
        <w:tabs>
          <w:tab w:val="left" w:pos="1374"/>
        </w:tabs>
        <w:spacing w:before="143"/>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63" w:line="360" w:lineRule="auto"/>
        <w:ind w:right="134"/>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70"/>
        </w:rPr>
        <w:t xml:space="preserve"> </w:t>
      </w:r>
      <w:r>
        <w:t>свою</w:t>
      </w:r>
      <w:r>
        <w:rPr>
          <w:spacing w:val="1"/>
        </w:rPr>
        <w:t xml:space="preserve"> </w:t>
      </w:r>
      <w:r>
        <w:t>Родину,</w:t>
      </w:r>
      <w:r>
        <w:rPr>
          <w:spacing w:val="-4"/>
        </w:rPr>
        <w:t xml:space="preserve"> </w:t>
      </w:r>
      <w:r>
        <w:t>свой</w:t>
      </w:r>
      <w:r>
        <w:rPr>
          <w:spacing w:val="-1"/>
        </w:rPr>
        <w:t xml:space="preserve"> </w:t>
      </w:r>
      <w:r>
        <w:t>язык</w:t>
      </w:r>
      <w:r>
        <w:rPr>
          <w:spacing w:val="-3"/>
        </w:rPr>
        <w:t xml:space="preserve"> </w:t>
      </w:r>
      <w:r>
        <w:t>и</w:t>
      </w:r>
      <w:r>
        <w:rPr>
          <w:spacing w:val="-4"/>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990059" w:rsidRDefault="007C0E53">
      <w:pPr>
        <w:pStyle w:val="a3"/>
        <w:spacing w:line="320" w:lineRule="exact"/>
      </w:pPr>
      <w:r>
        <w:t>ценностное</w:t>
      </w:r>
      <w:r>
        <w:rPr>
          <w:spacing w:val="49"/>
        </w:rPr>
        <w:t xml:space="preserve"> </w:t>
      </w:r>
      <w:r>
        <w:t>отношение</w:t>
      </w:r>
      <w:r>
        <w:rPr>
          <w:spacing w:val="49"/>
        </w:rPr>
        <w:t xml:space="preserve"> </w:t>
      </w:r>
      <w:r>
        <w:t>к</w:t>
      </w:r>
      <w:r>
        <w:rPr>
          <w:spacing w:val="52"/>
        </w:rPr>
        <w:t xml:space="preserve"> </w:t>
      </w:r>
      <w:r>
        <w:t>государственным</w:t>
      </w:r>
      <w:r>
        <w:rPr>
          <w:spacing w:val="48"/>
        </w:rPr>
        <w:t xml:space="preserve"> </w:t>
      </w:r>
      <w:r>
        <w:t>символам,</w:t>
      </w:r>
      <w:r>
        <w:rPr>
          <w:spacing w:val="49"/>
        </w:rPr>
        <w:t xml:space="preserve"> </w:t>
      </w:r>
      <w:r>
        <w:t>историческому</w:t>
      </w:r>
      <w:r>
        <w:rPr>
          <w:spacing w:val="56"/>
        </w:rPr>
        <w:t xml:space="preserve"> </w:t>
      </w:r>
      <w:r>
        <w:t>и</w:t>
      </w:r>
      <w:r>
        <w:rPr>
          <w:spacing w:val="51"/>
        </w:rPr>
        <w:t xml:space="preserve"> </w:t>
      </w:r>
      <w:r>
        <w:t>природному</w:t>
      </w:r>
    </w:p>
    <w:p w:rsidR="00990059" w:rsidRDefault="007C0E53">
      <w:pPr>
        <w:pStyle w:val="a3"/>
        <w:spacing w:before="5" w:line="480" w:lineRule="atLeast"/>
        <w:ind w:right="136" w:firstLine="0"/>
      </w:pP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 xml:space="preserve">достижениям  </w:t>
      </w:r>
      <w:r>
        <w:rPr>
          <w:spacing w:val="1"/>
        </w:rPr>
        <w:t xml:space="preserve"> </w:t>
      </w:r>
      <w:r>
        <w:t xml:space="preserve">России  </w:t>
      </w:r>
      <w:r>
        <w:rPr>
          <w:spacing w:val="1"/>
        </w:rPr>
        <w:t xml:space="preserve"> </w:t>
      </w:r>
      <w:r>
        <w:t xml:space="preserve">и  </w:t>
      </w:r>
      <w:r>
        <w:rPr>
          <w:spacing w:val="1"/>
        </w:rPr>
        <w:t xml:space="preserve"> </w:t>
      </w:r>
      <w:r>
        <w:t xml:space="preserve">страны/стран  </w:t>
      </w:r>
      <w:r>
        <w:rPr>
          <w:spacing w:val="7"/>
        </w:rPr>
        <w:t xml:space="preserve"> </w:t>
      </w:r>
      <w:r>
        <w:t xml:space="preserve">изучаемого  </w:t>
      </w:r>
      <w:r>
        <w:rPr>
          <w:spacing w:val="2"/>
        </w:rPr>
        <w:t xml:space="preserve"> </w:t>
      </w:r>
      <w:r>
        <w:t xml:space="preserve">языка  </w:t>
      </w:r>
      <w:r>
        <w:rPr>
          <w:spacing w:val="1"/>
        </w:rPr>
        <w:t xml:space="preserve"> </w:t>
      </w:r>
      <w:r>
        <w:t xml:space="preserve">в   науке,  </w:t>
      </w:r>
      <w:r>
        <w:rPr>
          <w:spacing w:val="2"/>
        </w:rPr>
        <w:t xml:space="preserve"> </w:t>
      </w:r>
      <w:r>
        <w:t>искусстве,   спорте,</w:t>
      </w:r>
    </w:p>
    <w:p w:rsidR="00990059" w:rsidRDefault="00990059">
      <w:pPr>
        <w:spacing w:line="480" w:lineRule="atLeast"/>
        <w:sectPr w:rsidR="00990059">
          <w:pgSz w:w="11900" w:h="16850"/>
          <w:pgMar w:top="1260" w:right="0" w:bottom="1580" w:left="240" w:header="0" w:footer="1321" w:gutter="0"/>
          <w:cols w:space="720"/>
        </w:sectPr>
      </w:pPr>
    </w:p>
    <w:p w:rsidR="00990059" w:rsidRDefault="007C0E53">
      <w:pPr>
        <w:pStyle w:val="a3"/>
        <w:spacing w:before="71"/>
        <w:ind w:firstLine="0"/>
        <w:jc w:val="left"/>
      </w:pPr>
      <w:r>
        <w:lastRenderedPageBreak/>
        <w:t>технологиях,</w:t>
      </w:r>
      <w:r>
        <w:rPr>
          <w:spacing w:val="-5"/>
        </w:rPr>
        <w:t xml:space="preserve"> </w:t>
      </w:r>
      <w:r>
        <w:t>труде;</w:t>
      </w:r>
    </w:p>
    <w:p w:rsidR="00990059" w:rsidRDefault="007C0E53">
      <w:pPr>
        <w:pStyle w:val="a3"/>
        <w:spacing w:before="163" w:line="360" w:lineRule="auto"/>
        <w:jc w:val="left"/>
      </w:pPr>
      <w:r>
        <w:t>идейная</w:t>
      </w:r>
      <w:r>
        <w:rPr>
          <w:spacing w:val="28"/>
        </w:rPr>
        <w:t xml:space="preserve"> </w:t>
      </w:r>
      <w:r>
        <w:t>убеждѐнность,</w:t>
      </w:r>
      <w:r>
        <w:rPr>
          <w:spacing w:val="27"/>
        </w:rPr>
        <w:t xml:space="preserve"> </w:t>
      </w:r>
      <w:r>
        <w:t>готовность</w:t>
      </w:r>
      <w:r>
        <w:rPr>
          <w:spacing w:val="26"/>
        </w:rPr>
        <w:t xml:space="preserve"> </w:t>
      </w:r>
      <w:r>
        <w:t>к</w:t>
      </w:r>
      <w:r>
        <w:rPr>
          <w:spacing w:val="28"/>
        </w:rPr>
        <w:t xml:space="preserve"> </w:t>
      </w:r>
      <w:r>
        <w:t>служению</w:t>
      </w:r>
      <w:r>
        <w:rPr>
          <w:spacing w:val="27"/>
        </w:rPr>
        <w:t xml:space="preserve"> </w:t>
      </w:r>
      <w:r>
        <w:t>и</w:t>
      </w:r>
      <w:r>
        <w:rPr>
          <w:spacing w:val="28"/>
        </w:rPr>
        <w:t xml:space="preserve"> </w:t>
      </w:r>
      <w:r>
        <w:t>защите</w:t>
      </w:r>
      <w:r>
        <w:rPr>
          <w:spacing w:val="26"/>
        </w:rPr>
        <w:t xml:space="preserve"> </w:t>
      </w:r>
      <w:r>
        <w:t>Отечества,</w:t>
      </w:r>
      <w:r>
        <w:rPr>
          <w:spacing w:val="27"/>
        </w:rPr>
        <w:t xml:space="preserve"> </w:t>
      </w:r>
      <w:r>
        <w:t>ответственность</w:t>
      </w:r>
      <w:r>
        <w:rPr>
          <w:spacing w:val="-67"/>
        </w:rPr>
        <w:t xml:space="preserve"> </w:t>
      </w:r>
      <w:r>
        <w:t>за</w:t>
      </w:r>
      <w:r>
        <w:rPr>
          <w:spacing w:val="-2"/>
        </w:rPr>
        <w:t xml:space="preserve"> </w:t>
      </w:r>
      <w:r>
        <w:t>его</w:t>
      </w:r>
      <w:r>
        <w:rPr>
          <w:spacing w:val="1"/>
        </w:rPr>
        <w:t xml:space="preserve"> </w:t>
      </w:r>
      <w:r>
        <w:t>судьбу;</w:t>
      </w:r>
    </w:p>
    <w:p w:rsidR="00990059" w:rsidRDefault="007C0E53" w:rsidP="00DB5BE3">
      <w:pPr>
        <w:pStyle w:val="a5"/>
        <w:numPr>
          <w:ilvl w:val="0"/>
          <w:numId w:val="56"/>
        </w:numPr>
        <w:tabs>
          <w:tab w:val="left" w:pos="1374"/>
        </w:tabs>
        <w:spacing w:line="321" w:lineRule="exact"/>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161"/>
        <w:ind w:left="1068" w:firstLine="0"/>
        <w:jc w:val="left"/>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990059" w:rsidRDefault="007C0E53">
      <w:pPr>
        <w:pStyle w:val="a3"/>
        <w:spacing w:before="160"/>
        <w:ind w:left="1068" w:firstLine="0"/>
        <w:jc w:val="left"/>
      </w:pPr>
      <w:r>
        <w:t>сформированность</w:t>
      </w:r>
      <w:r>
        <w:rPr>
          <w:spacing w:val="-8"/>
        </w:rPr>
        <w:t xml:space="preserve"> </w:t>
      </w:r>
      <w:r>
        <w:t>нравственного</w:t>
      </w:r>
      <w:r>
        <w:rPr>
          <w:spacing w:val="-2"/>
        </w:rPr>
        <w:t xml:space="preserve"> </w:t>
      </w:r>
      <w:r>
        <w:t>сознания,</w:t>
      </w:r>
      <w:r>
        <w:rPr>
          <w:spacing w:val="-4"/>
        </w:rPr>
        <w:t xml:space="preserve"> </w:t>
      </w:r>
      <w:r>
        <w:t>этического</w:t>
      </w:r>
      <w:r>
        <w:rPr>
          <w:spacing w:val="-5"/>
        </w:rPr>
        <w:t xml:space="preserve"> </w:t>
      </w:r>
      <w:r>
        <w:t>поведения;</w:t>
      </w:r>
    </w:p>
    <w:p w:rsidR="00990059" w:rsidRDefault="007C0E53">
      <w:pPr>
        <w:pStyle w:val="a3"/>
        <w:spacing w:before="163" w:line="360" w:lineRule="auto"/>
        <w:ind w:right="142"/>
        <w:jc w:val="left"/>
      </w:pPr>
      <w:r>
        <w:t>способность</w:t>
      </w:r>
      <w:r>
        <w:rPr>
          <w:spacing w:val="14"/>
        </w:rPr>
        <w:t xml:space="preserve"> </w:t>
      </w:r>
      <w:r>
        <w:t>оценивать</w:t>
      </w:r>
      <w:r>
        <w:rPr>
          <w:spacing w:val="16"/>
        </w:rPr>
        <w:t xml:space="preserve"> </w:t>
      </w:r>
      <w:r>
        <w:t>ситуацию</w:t>
      </w:r>
      <w:r>
        <w:rPr>
          <w:spacing w:val="14"/>
        </w:rPr>
        <w:t xml:space="preserve"> </w:t>
      </w:r>
      <w:r>
        <w:t>и</w:t>
      </w:r>
      <w:r>
        <w:rPr>
          <w:spacing w:val="16"/>
        </w:rPr>
        <w:t xml:space="preserve"> </w:t>
      </w:r>
      <w:r>
        <w:t>принимать</w:t>
      </w:r>
      <w:r>
        <w:rPr>
          <w:spacing w:val="16"/>
        </w:rPr>
        <w:t xml:space="preserve"> </w:t>
      </w:r>
      <w:r>
        <w:t>осознанные</w:t>
      </w:r>
      <w:r>
        <w:rPr>
          <w:spacing w:val="15"/>
        </w:rPr>
        <w:t xml:space="preserve"> </w:t>
      </w:r>
      <w:r>
        <w:t>решения,</w:t>
      </w:r>
      <w:r>
        <w:rPr>
          <w:spacing w:val="15"/>
        </w:rPr>
        <w:t xml:space="preserve"> </w:t>
      </w:r>
      <w:r>
        <w:t>ориентируясь</w:t>
      </w:r>
      <w:r>
        <w:rPr>
          <w:spacing w:val="18"/>
        </w:rPr>
        <w:t xml:space="preserve"> </w:t>
      </w:r>
      <w:r>
        <w:t>на</w:t>
      </w:r>
      <w:r>
        <w:rPr>
          <w:spacing w:val="-67"/>
        </w:rPr>
        <w:t xml:space="preserve"> </w:t>
      </w:r>
      <w:r>
        <w:t>морально-нравственные</w:t>
      </w:r>
      <w:r>
        <w:rPr>
          <w:spacing w:val="-4"/>
        </w:rPr>
        <w:t xml:space="preserve"> </w:t>
      </w:r>
      <w:r>
        <w:t>нормы и</w:t>
      </w:r>
      <w:r>
        <w:rPr>
          <w:spacing w:val="-3"/>
        </w:rPr>
        <w:t xml:space="preserve"> </w:t>
      </w:r>
      <w:r>
        <w:t>ценности;</w:t>
      </w:r>
    </w:p>
    <w:p w:rsidR="00990059" w:rsidRDefault="007C0E53">
      <w:pPr>
        <w:pStyle w:val="a3"/>
        <w:spacing w:line="321" w:lineRule="exact"/>
        <w:ind w:left="1068" w:firstLine="0"/>
        <w:jc w:val="left"/>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990059" w:rsidRDefault="007C0E53">
      <w:pPr>
        <w:pStyle w:val="a3"/>
        <w:spacing w:before="160" w:line="362" w:lineRule="auto"/>
        <w:jc w:val="left"/>
      </w:pPr>
      <w:r>
        <w:t>ответственное</w:t>
      </w:r>
      <w:r>
        <w:rPr>
          <w:spacing w:val="15"/>
        </w:rPr>
        <w:t xml:space="preserve"> </w:t>
      </w:r>
      <w:r>
        <w:t>отношение</w:t>
      </w:r>
      <w:r>
        <w:rPr>
          <w:spacing w:val="19"/>
        </w:rPr>
        <w:t xml:space="preserve"> </w:t>
      </w:r>
      <w:r>
        <w:t>к</w:t>
      </w:r>
      <w:r>
        <w:rPr>
          <w:spacing w:val="16"/>
        </w:rPr>
        <w:t xml:space="preserve"> </w:t>
      </w:r>
      <w:r>
        <w:t>своим</w:t>
      </w:r>
      <w:r>
        <w:rPr>
          <w:spacing w:val="13"/>
        </w:rPr>
        <w:t xml:space="preserve"> </w:t>
      </w:r>
      <w:r>
        <w:t>родителям,</w:t>
      </w:r>
      <w:r>
        <w:rPr>
          <w:spacing w:val="16"/>
        </w:rPr>
        <w:t xml:space="preserve"> </w:t>
      </w:r>
      <w:r>
        <w:t>созданию</w:t>
      </w:r>
      <w:r>
        <w:rPr>
          <w:spacing w:val="14"/>
        </w:rPr>
        <w:t xml:space="preserve"> </w:t>
      </w:r>
      <w:r>
        <w:t>семьи</w:t>
      </w:r>
      <w:r>
        <w:rPr>
          <w:spacing w:val="16"/>
        </w:rPr>
        <w:t xml:space="preserve"> </w:t>
      </w:r>
      <w:r>
        <w:t>на</w:t>
      </w:r>
      <w:r>
        <w:rPr>
          <w:spacing w:val="15"/>
        </w:rPr>
        <w:t xml:space="preserve"> </w:t>
      </w:r>
      <w:r>
        <w:t>основе</w:t>
      </w:r>
      <w:r>
        <w:rPr>
          <w:spacing w:val="16"/>
        </w:rPr>
        <w:t xml:space="preserve"> </w:t>
      </w:r>
      <w:r>
        <w:t>осознанного</w:t>
      </w:r>
      <w:r>
        <w:rPr>
          <w:spacing w:val="-67"/>
        </w:rPr>
        <w:t xml:space="preserve"> </w:t>
      </w:r>
      <w:r>
        <w:t>принятия</w:t>
      </w:r>
      <w:r>
        <w:rPr>
          <w:spacing w:val="-2"/>
        </w:rPr>
        <w:t xml:space="preserve"> </w:t>
      </w:r>
      <w:r>
        <w:t>ценностей</w:t>
      </w:r>
      <w:r>
        <w:rPr>
          <w:spacing w:val="-3"/>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3"/>
        </w:rPr>
        <w:t xml:space="preserve"> </w:t>
      </w:r>
      <w:r>
        <w:t>России;</w:t>
      </w:r>
    </w:p>
    <w:p w:rsidR="00990059" w:rsidRDefault="007C0E53" w:rsidP="00DB5BE3">
      <w:pPr>
        <w:pStyle w:val="a5"/>
        <w:numPr>
          <w:ilvl w:val="0"/>
          <w:numId w:val="56"/>
        </w:numPr>
        <w:tabs>
          <w:tab w:val="left" w:pos="1374"/>
        </w:tabs>
        <w:spacing w:line="317" w:lineRule="exact"/>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1" w:line="360" w:lineRule="auto"/>
        <w:ind w:right="139"/>
      </w:pPr>
      <w:r>
        <w:t>эстетическое отношение к миру, включая эстетику быта, научного</w:t>
      </w:r>
      <w:r>
        <w:rPr>
          <w:spacing w:val="1"/>
        </w:rPr>
        <w:t xml:space="preserve"> </w:t>
      </w:r>
      <w:r>
        <w:t>и технического</w:t>
      </w:r>
      <w:r>
        <w:rPr>
          <w:spacing w:val="1"/>
        </w:rPr>
        <w:t xml:space="preserve"> </w:t>
      </w:r>
      <w:r>
        <w:t>творчества,</w:t>
      </w:r>
      <w:r>
        <w:rPr>
          <w:spacing w:val="-2"/>
        </w:rPr>
        <w:t xml:space="preserve"> </w:t>
      </w:r>
      <w:r>
        <w:t>спорта,</w:t>
      </w:r>
      <w:r>
        <w:rPr>
          <w:spacing w:val="-4"/>
        </w:rPr>
        <w:t xml:space="preserve"> </w:t>
      </w:r>
      <w:r>
        <w:t>труда,</w:t>
      </w:r>
      <w:r>
        <w:rPr>
          <w:spacing w:val="-1"/>
        </w:rPr>
        <w:t xml:space="preserve"> </w:t>
      </w:r>
      <w:r>
        <w:t>общественных</w:t>
      </w:r>
      <w:r>
        <w:rPr>
          <w:spacing w:val="1"/>
        </w:rPr>
        <w:t xml:space="preserve"> </w:t>
      </w:r>
      <w:r>
        <w:t>отношений;</w:t>
      </w:r>
    </w:p>
    <w:p w:rsidR="00990059" w:rsidRDefault="007C0E53">
      <w:pPr>
        <w:pStyle w:val="a3"/>
        <w:spacing w:before="2" w:line="360" w:lineRule="auto"/>
        <w:ind w:right="134"/>
      </w:pPr>
      <w:r>
        <w:t>способность</w:t>
      </w:r>
      <w:r>
        <w:rPr>
          <w:spacing w:val="21"/>
        </w:rPr>
        <w:t xml:space="preserve"> </w:t>
      </w:r>
      <w:r>
        <w:t>воспринимать</w:t>
      </w:r>
      <w:r>
        <w:rPr>
          <w:spacing w:val="23"/>
        </w:rPr>
        <w:t xml:space="preserve"> </w:t>
      </w:r>
      <w:r>
        <w:t>различные</w:t>
      </w:r>
      <w:r>
        <w:rPr>
          <w:spacing w:val="26"/>
        </w:rPr>
        <w:t xml:space="preserve"> </w:t>
      </w:r>
      <w:r>
        <w:t>виды</w:t>
      </w:r>
      <w:r>
        <w:rPr>
          <w:spacing w:val="23"/>
        </w:rPr>
        <w:t xml:space="preserve"> </w:t>
      </w:r>
      <w:r>
        <w:t>искусства,</w:t>
      </w:r>
      <w:r>
        <w:rPr>
          <w:spacing w:val="24"/>
        </w:rPr>
        <w:t xml:space="preserve"> </w:t>
      </w:r>
      <w:r>
        <w:t>традиции</w:t>
      </w:r>
      <w:r>
        <w:rPr>
          <w:spacing w:val="23"/>
        </w:rPr>
        <w:t xml:space="preserve"> </w:t>
      </w:r>
      <w:r>
        <w:t>и</w:t>
      </w:r>
      <w:r>
        <w:rPr>
          <w:spacing w:val="24"/>
        </w:rPr>
        <w:t xml:space="preserve"> </w:t>
      </w:r>
      <w:r>
        <w:t>творчество</w:t>
      </w:r>
      <w:r>
        <w:rPr>
          <w:spacing w:val="20"/>
        </w:rPr>
        <w:t xml:space="preserve"> </w:t>
      </w:r>
      <w:r>
        <w:t>своего</w:t>
      </w:r>
      <w:r>
        <w:rPr>
          <w:spacing w:val="-67"/>
        </w:rPr>
        <w:t xml:space="preserve"> </w:t>
      </w:r>
      <w:r>
        <w:t>и</w:t>
      </w:r>
      <w:r>
        <w:rPr>
          <w:spacing w:val="1"/>
        </w:rPr>
        <w:t xml:space="preserve"> </w:t>
      </w:r>
      <w:r>
        <w:t>других</w:t>
      </w:r>
      <w:r>
        <w:rPr>
          <w:spacing w:val="1"/>
        </w:rPr>
        <w:t xml:space="preserve"> </w:t>
      </w:r>
      <w:r>
        <w:t>народов,</w:t>
      </w:r>
      <w:r>
        <w:rPr>
          <w:spacing w:val="1"/>
        </w:rPr>
        <w:t xml:space="preserve"> </w:t>
      </w:r>
      <w:r>
        <w:t>приобщаться</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культуры</w:t>
      </w:r>
      <w:r>
        <w:rPr>
          <w:spacing w:val="1"/>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990059" w:rsidRDefault="007C0E53">
      <w:pPr>
        <w:pStyle w:val="a3"/>
        <w:spacing w:line="360" w:lineRule="auto"/>
        <w:ind w:right="134"/>
      </w:pPr>
      <w:r>
        <w:t>убеждѐнность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67"/>
        </w:rPr>
        <w:t xml:space="preserve"> </w:t>
      </w:r>
      <w:r>
        <w:t>искусства,</w:t>
      </w:r>
      <w:r>
        <w:rPr>
          <w:spacing w:val="-2"/>
        </w:rPr>
        <w:t xml:space="preserve"> </w:t>
      </w:r>
      <w:r>
        <w:t>этнических культурных</w:t>
      </w:r>
      <w:r>
        <w:rPr>
          <w:spacing w:val="1"/>
        </w:rPr>
        <w:t xml:space="preserve"> </w:t>
      </w:r>
      <w:r>
        <w:t>традиций</w:t>
      </w:r>
      <w:r>
        <w:rPr>
          <w:spacing w:val="-4"/>
        </w:rPr>
        <w:t xml:space="preserve"> </w:t>
      </w:r>
      <w:r>
        <w:t>и народного творчества;</w:t>
      </w:r>
    </w:p>
    <w:p w:rsidR="00990059" w:rsidRDefault="007C0E53">
      <w:pPr>
        <w:pStyle w:val="a3"/>
        <w:spacing w:line="360" w:lineRule="auto"/>
        <w:ind w:right="143"/>
      </w:pPr>
      <w:r>
        <w:t>стремление к лучшему осознанию культуры своего народа и готовность содействовать</w:t>
      </w:r>
      <w:r>
        <w:rPr>
          <w:spacing w:val="-67"/>
        </w:rPr>
        <w:t xml:space="preserve"> </w:t>
      </w:r>
      <w:r>
        <w:t>ознакомлению</w:t>
      </w:r>
      <w:r>
        <w:rPr>
          <w:spacing w:val="-2"/>
        </w:rPr>
        <w:t xml:space="preserve"> </w:t>
      </w:r>
      <w:r>
        <w:t>с</w:t>
      </w:r>
      <w:r>
        <w:rPr>
          <w:spacing w:val="-1"/>
        </w:rPr>
        <w:t xml:space="preserve"> </w:t>
      </w:r>
      <w:r>
        <w:t>ней</w:t>
      </w:r>
      <w:r>
        <w:rPr>
          <w:spacing w:val="-2"/>
        </w:rPr>
        <w:t xml:space="preserve"> </w:t>
      </w:r>
      <w:r>
        <w:t>представителей других стран;</w:t>
      </w:r>
    </w:p>
    <w:p w:rsidR="00990059" w:rsidRDefault="007C0E53">
      <w:pPr>
        <w:pStyle w:val="a3"/>
        <w:spacing w:line="362" w:lineRule="auto"/>
        <w:ind w:right="139"/>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2"/>
        </w:rPr>
        <w:t xml:space="preserve"> </w:t>
      </w:r>
      <w:r>
        <w:t>творческой</w:t>
      </w:r>
      <w:r>
        <w:rPr>
          <w:spacing w:val="-2"/>
        </w:rPr>
        <w:t xml:space="preserve"> </w:t>
      </w:r>
      <w:r>
        <w:t>личности;</w:t>
      </w:r>
    </w:p>
    <w:p w:rsidR="00990059" w:rsidRDefault="007C0E53" w:rsidP="00DB5BE3">
      <w:pPr>
        <w:pStyle w:val="a5"/>
        <w:numPr>
          <w:ilvl w:val="0"/>
          <w:numId w:val="56"/>
        </w:numPr>
        <w:tabs>
          <w:tab w:val="left" w:pos="1374"/>
        </w:tabs>
        <w:spacing w:line="317" w:lineRule="exact"/>
        <w:ind w:hanging="306"/>
        <w:rPr>
          <w:sz w:val="28"/>
        </w:rPr>
      </w:pPr>
      <w:r>
        <w:rPr>
          <w:sz w:val="28"/>
        </w:rPr>
        <w:t>физического</w:t>
      </w:r>
      <w:r>
        <w:rPr>
          <w:spacing w:val="-4"/>
          <w:sz w:val="28"/>
        </w:rPr>
        <w:t xml:space="preserve"> </w:t>
      </w:r>
      <w:r>
        <w:rPr>
          <w:sz w:val="28"/>
        </w:rPr>
        <w:t>воспитания:</w:t>
      </w:r>
    </w:p>
    <w:p w:rsidR="00990059" w:rsidRDefault="007C0E53">
      <w:pPr>
        <w:pStyle w:val="a3"/>
        <w:spacing w:before="158" w:line="360" w:lineRule="auto"/>
        <w:ind w:right="144"/>
      </w:pPr>
      <w:r>
        <w:t>сформированность здорового и безопасного образа жизни, ответственного отношения</w:t>
      </w:r>
      <w:r>
        <w:rPr>
          <w:spacing w:val="1"/>
        </w:rPr>
        <w:t xml:space="preserve"> </w:t>
      </w:r>
      <w:r>
        <w:t>к</w:t>
      </w:r>
      <w:r>
        <w:rPr>
          <w:spacing w:val="-2"/>
        </w:rPr>
        <w:t xml:space="preserve"> </w:t>
      </w:r>
      <w:r>
        <w:t>своему</w:t>
      </w:r>
      <w:r>
        <w:rPr>
          <w:spacing w:val="-4"/>
        </w:rPr>
        <w:t xml:space="preserve"> </w:t>
      </w:r>
      <w:r>
        <w:t>здоровью;</w:t>
      </w:r>
    </w:p>
    <w:p w:rsidR="00990059" w:rsidRDefault="007C0E53" w:rsidP="0089364B">
      <w:pPr>
        <w:pStyle w:val="a3"/>
        <w:spacing w:before="2"/>
        <w:ind w:left="1068" w:firstLine="0"/>
      </w:pPr>
      <w:r>
        <w:t>потребность</w:t>
      </w:r>
      <w:r>
        <w:rPr>
          <w:spacing w:val="26"/>
        </w:rPr>
        <w:t xml:space="preserve"> </w:t>
      </w:r>
      <w:r>
        <w:t>в</w:t>
      </w:r>
      <w:r>
        <w:rPr>
          <w:spacing w:val="25"/>
        </w:rPr>
        <w:t xml:space="preserve"> </w:t>
      </w:r>
      <w:r>
        <w:t>физическом</w:t>
      </w:r>
      <w:r>
        <w:rPr>
          <w:spacing w:val="25"/>
        </w:rPr>
        <w:t xml:space="preserve"> </w:t>
      </w:r>
      <w:r>
        <w:t>совершенствовании,</w:t>
      </w:r>
      <w:r>
        <w:rPr>
          <w:spacing w:val="25"/>
        </w:rPr>
        <w:t xml:space="preserve"> </w:t>
      </w:r>
      <w:r>
        <w:t>занятиях</w:t>
      </w:r>
      <w:r>
        <w:rPr>
          <w:spacing w:val="32"/>
        </w:rPr>
        <w:t xml:space="preserve"> </w:t>
      </w:r>
      <w:r>
        <w:t>спортивно-</w:t>
      </w:r>
      <w:r>
        <w:lastRenderedPageBreak/>
        <w:t>оздоровительной</w:t>
      </w:r>
      <w:r w:rsidR="0089364B">
        <w:t xml:space="preserve"> </w:t>
      </w:r>
      <w:r>
        <w:t>деятельностью;</w:t>
      </w:r>
    </w:p>
    <w:p w:rsidR="00990059" w:rsidRDefault="007C0E53">
      <w:pPr>
        <w:pStyle w:val="a3"/>
        <w:spacing w:before="71" w:line="362" w:lineRule="auto"/>
        <w:ind w:right="148"/>
      </w:pPr>
      <w:r>
        <w:t>активное неприятие вредных привычек и иных форм причинения вреда физическому и</w:t>
      </w:r>
      <w:r>
        <w:rPr>
          <w:spacing w:val="-67"/>
        </w:rPr>
        <w:t xml:space="preserve"> </w:t>
      </w:r>
      <w:r>
        <w:t>психическому</w:t>
      </w:r>
      <w:r>
        <w:rPr>
          <w:spacing w:val="-5"/>
        </w:rPr>
        <w:t xml:space="preserve"> </w:t>
      </w:r>
      <w:r>
        <w:t>здоровью;</w:t>
      </w:r>
    </w:p>
    <w:p w:rsidR="00990059" w:rsidRDefault="007C0E53" w:rsidP="00DB5BE3">
      <w:pPr>
        <w:pStyle w:val="a5"/>
        <w:numPr>
          <w:ilvl w:val="0"/>
          <w:numId w:val="56"/>
        </w:numPr>
        <w:tabs>
          <w:tab w:val="left" w:pos="1374"/>
        </w:tabs>
        <w:spacing w:line="317" w:lineRule="exact"/>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61"/>
        <w:ind w:left="1068" w:firstLine="0"/>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2"/>
        </w:rPr>
        <w:t xml:space="preserve"> </w:t>
      </w:r>
      <w:r>
        <w:t>ценности</w:t>
      </w:r>
      <w:r>
        <w:rPr>
          <w:spacing w:val="-5"/>
        </w:rPr>
        <w:t xml:space="preserve"> </w:t>
      </w:r>
      <w:r>
        <w:t>мастерства,</w:t>
      </w:r>
      <w:r>
        <w:rPr>
          <w:spacing w:val="-4"/>
        </w:rPr>
        <w:t xml:space="preserve"> </w:t>
      </w:r>
      <w:r>
        <w:t>трудолюбие;</w:t>
      </w:r>
    </w:p>
    <w:p w:rsidR="00990059" w:rsidRDefault="007C0E53">
      <w:pPr>
        <w:pStyle w:val="a3"/>
        <w:spacing w:before="160" w:line="360" w:lineRule="auto"/>
        <w:ind w:right="143"/>
      </w:pPr>
      <w:r>
        <w:t>готовность к активной деятельности технологической и социальной направленности,</w:t>
      </w:r>
      <w:r>
        <w:rPr>
          <w:spacing w:val="1"/>
        </w:rPr>
        <w:t xml:space="preserve"> </w:t>
      </w:r>
      <w:r>
        <w:t>способность</w:t>
      </w:r>
      <w:r>
        <w:rPr>
          <w:spacing w:val="-7"/>
        </w:rPr>
        <w:t xml:space="preserve"> </w:t>
      </w:r>
      <w:r>
        <w:t>инициировать,</w:t>
      </w:r>
      <w:r>
        <w:rPr>
          <w:spacing w:val="-3"/>
        </w:rPr>
        <w:t xml:space="preserve"> </w:t>
      </w:r>
      <w:r>
        <w:t>планировать</w:t>
      </w:r>
      <w:r>
        <w:rPr>
          <w:spacing w:val="-6"/>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такую</w:t>
      </w:r>
      <w:r>
        <w:rPr>
          <w:spacing w:val="-3"/>
        </w:rPr>
        <w:t xml:space="preserve"> </w:t>
      </w:r>
      <w:r>
        <w:t>деятельность;</w:t>
      </w:r>
    </w:p>
    <w:p w:rsidR="00990059" w:rsidRDefault="007C0E53">
      <w:pPr>
        <w:pStyle w:val="a3"/>
        <w:spacing w:before="1" w:line="360" w:lineRule="auto"/>
        <w:ind w:right="135"/>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осознание</w:t>
      </w:r>
      <w:r>
        <w:rPr>
          <w:spacing w:val="-4"/>
        </w:rPr>
        <w:t xml:space="preserve"> </w:t>
      </w:r>
      <w:r>
        <w:t>возможностей</w:t>
      </w:r>
      <w:r>
        <w:rPr>
          <w:spacing w:val="-3"/>
        </w:rPr>
        <w:t xml:space="preserve"> </w:t>
      </w:r>
      <w:r>
        <w:t>самореализации</w:t>
      </w:r>
      <w:r>
        <w:rPr>
          <w:spacing w:val="-3"/>
        </w:rPr>
        <w:t xml:space="preserve"> </w:t>
      </w:r>
      <w:r>
        <w:t>средствами</w:t>
      </w:r>
      <w:r>
        <w:rPr>
          <w:spacing w:val="-3"/>
        </w:rPr>
        <w:t xml:space="preserve"> </w:t>
      </w:r>
      <w:r>
        <w:t>иностранного</w:t>
      </w:r>
      <w:r>
        <w:rPr>
          <w:spacing w:val="-2"/>
        </w:rPr>
        <w:t xml:space="preserve"> </w:t>
      </w:r>
      <w:r>
        <w:t>(английского)</w:t>
      </w:r>
      <w:r>
        <w:rPr>
          <w:spacing w:val="-3"/>
        </w:rPr>
        <w:t xml:space="preserve"> </w:t>
      </w:r>
      <w:r>
        <w:t>языка;</w:t>
      </w:r>
    </w:p>
    <w:p w:rsidR="00990059" w:rsidRDefault="007C0E53">
      <w:pPr>
        <w:pStyle w:val="a3"/>
        <w:spacing w:line="362" w:lineRule="auto"/>
        <w:ind w:right="13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67"/>
        </w:rPr>
        <w:t xml:space="preserve"> </w:t>
      </w:r>
      <w:r>
        <w:t>жизни,</w:t>
      </w:r>
      <w:r>
        <w:rPr>
          <w:spacing w:val="-2"/>
        </w:rPr>
        <w:t xml:space="preserve"> </w:t>
      </w:r>
      <w:r>
        <w:t>в</w:t>
      </w:r>
      <w:r>
        <w:rPr>
          <w:spacing w:val="-2"/>
        </w:rPr>
        <w:t xml:space="preserve"> </w:t>
      </w:r>
      <w:r>
        <w:t>том</w:t>
      </w:r>
      <w:r>
        <w:rPr>
          <w:spacing w:val="-1"/>
        </w:rPr>
        <w:t xml:space="preserve"> </w:t>
      </w:r>
      <w:r>
        <w:t>числе</w:t>
      </w:r>
      <w:r>
        <w:rPr>
          <w:spacing w:val="-4"/>
        </w:rPr>
        <w:t xml:space="preserve"> </w:t>
      </w:r>
      <w:r>
        <w:t>с использованием</w:t>
      </w:r>
      <w:r>
        <w:rPr>
          <w:spacing w:val="-1"/>
        </w:rPr>
        <w:t xml:space="preserve"> </w:t>
      </w:r>
      <w:r>
        <w:t>изучаемого</w:t>
      </w:r>
      <w:r>
        <w:rPr>
          <w:spacing w:val="1"/>
        </w:rPr>
        <w:t xml:space="preserve"> </w:t>
      </w:r>
      <w:r>
        <w:t>иностранного</w:t>
      </w:r>
      <w:r>
        <w:rPr>
          <w:spacing w:val="1"/>
        </w:rPr>
        <w:t xml:space="preserve"> </w:t>
      </w:r>
      <w:r>
        <w:t>языка;</w:t>
      </w:r>
    </w:p>
    <w:p w:rsidR="00990059" w:rsidRDefault="007C0E53" w:rsidP="00DB5BE3">
      <w:pPr>
        <w:pStyle w:val="a5"/>
        <w:numPr>
          <w:ilvl w:val="0"/>
          <w:numId w:val="56"/>
        </w:numPr>
        <w:tabs>
          <w:tab w:val="left" w:pos="1374"/>
        </w:tabs>
        <w:spacing w:line="317" w:lineRule="exact"/>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60" w:line="360" w:lineRule="auto"/>
        <w:ind w:right="1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 экологических</w:t>
      </w:r>
      <w:r>
        <w:rPr>
          <w:spacing w:val="1"/>
        </w:rPr>
        <w:t xml:space="preserve"> </w:t>
      </w:r>
      <w:r>
        <w:t>проблем;</w:t>
      </w:r>
    </w:p>
    <w:p w:rsidR="00990059" w:rsidRDefault="007C0E53">
      <w:pPr>
        <w:pStyle w:val="a3"/>
        <w:spacing w:before="1" w:line="360" w:lineRule="auto"/>
        <w:ind w:right="143"/>
      </w:pPr>
      <w:r>
        <w:t>планирование и осуществление действий в окружающей среде на основе знания целей</w:t>
      </w:r>
      <w:r>
        <w:rPr>
          <w:spacing w:val="1"/>
        </w:rPr>
        <w:t xml:space="preserve"> </w:t>
      </w:r>
      <w:r>
        <w:t>устойчивого</w:t>
      </w:r>
      <w:r>
        <w:rPr>
          <w:spacing w:val="-3"/>
        </w:rPr>
        <w:t xml:space="preserve"> </w:t>
      </w:r>
      <w:r>
        <w:t>развития человечества;</w:t>
      </w:r>
    </w:p>
    <w:p w:rsidR="00990059" w:rsidRDefault="007C0E53">
      <w:pPr>
        <w:pStyle w:val="a3"/>
        <w:spacing w:line="321" w:lineRule="exact"/>
        <w:ind w:left="1068" w:firstLine="0"/>
      </w:pPr>
      <w:r>
        <w:t>активное</w:t>
      </w:r>
      <w:r>
        <w:rPr>
          <w:spacing w:val="-6"/>
        </w:rPr>
        <w:t xml:space="preserve"> </w:t>
      </w:r>
      <w:r>
        <w:t>неприятие</w:t>
      </w:r>
      <w:r>
        <w:rPr>
          <w:spacing w:val="-4"/>
        </w:rPr>
        <w:t xml:space="preserve"> </w:t>
      </w:r>
      <w:r>
        <w:t>действий,</w:t>
      </w:r>
      <w:r>
        <w:rPr>
          <w:spacing w:val="-7"/>
        </w:rPr>
        <w:t xml:space="preserve"> </w:t>
      </w:r>
      <w:r>
        <w:t>приносящих</w:t>
      </w:r>
      <w:r>
        <w:rPr>
          <w:spacing w:val="-2"/>
        </w:rPr>
        <w:t xml:space="preserve"> </w:t>
      </w:r>
      <w:r>
        <w:t>вред</w:t>
      </w:r>
      <w:r>
        <w:rPr>
          <w:spacing w:val="-1"/>
        </w:rPr>
        <w:t xml:space="preserve"> </w:t>
      </w:r>
      <w:r>
        <w:t>окружающей</w:t>
      </w:r>
      <w:r>
        <w:rPr>
          <w:spacing w:val="-3"/>
        </w:rPr>
        <w:t xml:space="preserve"> </w:t>
      </w:r>
      <w:r>
        <w:t>среде;</w:t>
      </w:r>
    </w:p>
    <w:p w:rsidR="00990059" w:rsidRDefault="007C0E53">
      <w:pPr>
        <w:pStyle w:val="a3"/>
        <w:spacing w:before="163" w:line="360" w:lineRule="auto"/>
        <w:ind w:right="13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1"/>
        </w:rPr>
        <w:t xml:space="preserve"> </w:t>
      </w:r>
      <w:r>
        <w:t>предотвращать</w:t>
      </w:r>
      <w:r>
        <w:rPr>
          <w:spacing w:val="-1"/>
        </w:rPr>
        <w:t xml:space="preserve"> </w:t>
      </w:r>
      <w:r>
        <w:t>их;</w:t>
      </w:r>
    </w:p>
    <w:p w:rsidR="00990059" w:rsidRDefault="007C0E53">
      <w:pPr>
        <w:pStyle w:val="a3"/>
        <w:spacing w:line="321" w:lineRule="exact"/>
        <w:ind w:left="1068" w:firstLine="0"/>
      </w:pPr>
      <w:r>
        <w:t>расширение</w:t>
      </w:r>
      <w:r>
        <w:rPr>
          <w:spacing w:val="-7"/>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t>направленности;</w:t>
      </w:r>
    </w:p>
    <w:p w:rsidR="00990059" w:rsidRDefault="007C0E53" w:rsidP="00DB5BE3">
      <w:pPr>
        <w:pStyle w:val="a5"/>
        <w:numPr>
          <w:ilvl w:val="0"/>
          <w:numId w:val="56"/>
        </w:numPr>
        <w:tabs>
          <w:tab w:val="left" w:pos="1374"/>
        </w:tabs>
        <w:spacing w:before="161"/>
        <w:ind w:hanging="306"/>
        <w:rPr>
          <w:sz w:val="28"/>
        </w:rPr>
      </w:pPr>
      <w:r>
        <w:rPr>
          <w:sz w:val="28"/>
        </w:rPr>
        <w:t>ценности</w:t>
      </w:r>
      <w:r>
        <w:rPr>
          <w:spacing w:val="-7"/>
          <w:sz w:val="28"/>
        </w:rPr>
        <w:t xml:space="preserve"> </w:t>
      </w:r>
      <w:r>
        <w:rPr>
          <w:sz w:val="28"/>
        </w:rPr>
        <w:t>научного</w:t>
      </w:r>
      <w:r>
        <w:rPr>
          <w:spacing w:val="-5"/>
          <w:sz w:val="28"/>
        </w:rPr>
        <w:t xml:space="preserve"> </w:t>
      </w:r>
      <w:r>
        <w:rPr>
          <w:sz w:val="28"/>
        </w:rPr>
        <w:t>познания:</w:t>
      </w:r>
    </w:p>
    <w:p w:rsidR="00990059" w:rsidRDefault="007C0E53">
      <w:pPr>
        <w:pStyle w:val="a3"/>
        <w:spacing w:before="160" w:line="360" w:lineRule="auto"/>
        <w:ind w:right="139"/>
      </w:pPr>
      <w:r>
        <w:t>сформированность мировоззрения, соответствующего современному уровню развития</w:t>
      </w:r>
      <w:r>
        <w:rPr>
          <w:spacing w:val="-6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990059" w:rsidRDefault="007C0E53">
      <w:pPr>
        <w:pStyle w:val="a3"/>
        <w:spacing w:before="1" w:line="360" w:lineRule="auto"/>
        <w:ind w:right="142"/>
      </w:pPr>
      <w:r>
        <w:t xml:space="preserve">совершенствование языковой и читательской культуры как средства </w:t>
      </w:r>
      <w:r>
        <w:lastRenderedPageBreak/>
        <w:t>взаимодействия</w:t>
      </w:r>
      <w:r>
        <w:rPr>
          <w:spacing w:val="1"/>
        </w:rPr>
        <w:t xml:space="preserve"> </w:t>
      </w:r>
      <w:r>
        <w:t>между</w:t>
      </w:r>
      <w:r>
        <w:rPr>
          <w:spacing w:val="-5"/>
        </w:rPr>
        <w:t xml:space="preserve"> </w:t>
      </w:r>
      <w:r>
        <w:t>людьми и</w:t>
      </w:r>
      <w:r>
        <w:rPr>
          <w:spacing w:val="1"/>
        </w:rPr>
        <w:t xml:space="preserve"> </w:t>
      </w:r>
      <w:r>
        <w:t>познания мира;</w:t>
      </w:r>
    </w:p>
    <w:p w:rsidR="00990059" w:rsidRDefault="007C0E53">
      <w:pPr>
        <w:pStyle w:val="a3"/>
        <w:spacing w:before="1"/>
        <w:ind w:left="1068" w:firstLine="0"/>
      </w:pPr>
      <w:r>
        <w:t>осознание</w:t>
      </w:r>
      <w:r>
        <w:rPr>
          <w:spacing w:val="74"/>
        </w:rPr>
        <w:t xml:space="preserve"> </w:t>
      </w:r>
      <w:r>
        <w:t>ценности</w:t>
      </w:r>
      <w:r>
        <w:rPr>
          <w:spacing w:val="76"/>
        </w:rPr>
        <w:t xml:space="preserve"> </w:t>
      </w:r>
      <w:r>
        <w:t>научной</w:t>
      </w:r>
      <w:r>
        <w:rPr>
          <w:spacing w:val="75"/>
        </w:rPr>
        <w:t xml:space="preserve"> </w:t>
      </w:r>
      <w:r>
        <w:t>деятельности,</w:t>
      </w:r>
      <w:r>
        <w:rPr>
          <w:spacing w:val="77"/>
        </w:rPr>
        <w:t xml:space="preserve"> </w:t>
      </w:r>
      <w:r>
        <w:t>готовность</w:t>
      </w:r>
      <w:r>
        <w:rPr>
          <w:spacing w:val="73"/>
        </w:rPr>
        <w:t xml:space="preserve"> </w:t>
      </w:r>
      <w:r>
        <w:t>осуществлять</w:t>
      </w:r>
      <w:r>
        <w:rPr>
          <w:spacing w:val="77"/>
        </w:rPr>
        <w:t xml:space="preserve"> </w:t>
      </w:r>
      <w:r>
        <w:t>проектную</w:t>
      </w:r>
      <w:r>
        <w:rPr>
          <w:spacing w:val="75"/>
        </w:rPr>
        <w:t xml:space="preserve"> </w:t>
      </w:r>
      <w:r>
        <w:t>и</w:t>
      </w:r>
    </w:p>
    <w:p w:rsidR="00990059" w:rsidRDefault="007C0E53" w:rsidP="0089364B">
      <w:pPr>
        <w:pStyle w:val="a3"/>
        <w:spacing w:before="161"/>
        <w:ind w:firstLine="0"/>
        <w:jc w:val="left"/>
      </w:pPr>
      <w:r>
        <w:t>исследовательскую</w:t>
      </w:r>
      <w:r>
        <w:rPr>
          <w:spacing w:val="30"/>
        </w:rPr>
        <w:t xml:space="preserve"> </w:t>
      </w:r>
      <w:r>
        <w:t>деятельность</w:t>
      </w:r>
      <w:r>
        <w:rPr>
          <w:spacing w:val="26"/>
        </w:rPr>
        <w:t xml:space="preserve"> </w:t>
      </w:r>
      <w:r>
        <w:t>индивидуально</w:t>
      </w:r>
      <w:r>
        <w:rPr>
          <w:spacing w:val="29"/>
        </w:rPr>
        <w:t xml:space="preserve"> </w:t>
      </w:r>
      <w:r>
        <w:t>и</w:t>
      </w:r>
      <w:r>
        <w:rPr>
          <w:spacing w:val="29"/>
        </w:rPr>
        <w:t xml:space="preserve"> </w:t>
      </w:r>
      <w:r>
        <w:t>в</w:t>
      </w:r>
      <w:r>
        <w:rPr>
          <w:spacing w:val="29"/>
        </w:rPr>
        <w:t xml:space="preserve"> </w:t>
      </w:r>
      <w:r>
        <w:t>группе,</w:t>
      </w:r>
      <w:r>
        <w:rPr>
          <w:spacing w:val="36"/>
        </w:rPr>
        <w:t xml:space="preserve"> </w:t>
      </w:r>
      <w:r>
        <w:t>с</w:t>
      </w:r>
      <w:r>
        <w:rPr>
          <w:spacing w:val="30"/>
        </w:rPr>
        <w:t xml:space="preserve"> </w:t>
      </w:r>
      <w:r>
        <w:t>использованием</w:t>
      </w:r>
      <w:r>
        <w:rPr>
          <w:spacing w:val="28"/>
        </w:rPr>
        <w:t xml:space="preserve"> </w:t>
      </w:r>
      <w:r>
        <w:t>изучаемого</w:t>
      </w:r>
      <w:r w:rsidR="0089364B">
        <w:t xml:space="preserve"> </w:t>
      </w:r>
      <w:r>
        <w:t>иностранного</w:t>
      </w:r>
      <w:r>
        <w:rPr>
          <w:spacing w:val="-4"/>
        </w:rPr>
        <w:t xml:space="preserve"> </w:t>
      </w:r>
      <w:r>
        <w:t>(английского)</w:t>
      </w:r>
      <w:r>
        <w:rPr>
          <w:spacing w:val="-5"/>
        </w:rPr>
        <w:t xml:space="preserve"> </w:t>
      </w:r>
      <w:r>
        <w:t>языка.</w:t>
      </w:r>
    </w:p>
    <w:p w:rsidR="00990059" w:rsidRDefault="007C0E53" w:rsidP="00DB5BE3">
      <w:pPr>
        <w:pStyle w:val="a5"/>
        <w:numPr>
          <w:ilvl w:val="2"/>
          <w:numId w:val="66"/>
        </w:numPr>
        <w:tabs>
          <w:tab w:val="left" w:pos="1911"/>
        </w:tabs>
        <w:spacing w:before="163" w:line="360" w:lineRule="auto"/>
        <w:ind w:right="139"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программы по английскому языку для уровня среднего общего образования у обучающихся</w:t>
      </w:r>
      <w:r>
        <w:rPr>
          <w:spacing w:val="1"/>
          <w:sz w:val="28"/>
        </w:rPr>
        <w:t xml:space="preserve"> </w:t>
      </w:r>
      <w:r>
        <w:rPr>
          <w:sz w:val="28"/>
        </w:rPr>
        <w:t>совершенствуется</w:t>
      </w:r>
      <w:r>
        <w:rPr>
          <w:spacing w:val="-2"/>
          <w:sz w:val="28"/>
        </w:rPr>
        <w:t xml:space="preserve"> </w:t>
      </w:r>
      <w:r>
        <w:rPr>
          <w:sz w:val="28"/>
        </w:rPr>
        <w:t>эмоциональный</w:t>
      </w:r>
      <w:r>
        <w:rPr>
          <w:spacing w:val="-1"/>
          <w:sz w:val="28"/>
        </w:rPr>
        <w:t xml:space="preserve"> </w:t>
      </w:r>
      <w:r>
        <w:rPr>
          <w:sz w:val="28"/>
        </w:rPr>
        <w:t>интеллект,</w:t>
      </w:r>
      <w:r>
        <w:rPr>
          <w:spacing w:val="-3"/>
          <w:sz w:val="28"/>
        </w:rPr>
        <w:t xml:space="preserve"> </w:t>
      </w:r>
      <w:r>
        <w:rPr>
          <w:sz w:val="28"/>
        </w:rPr>
        <w:t>предполагающий сформированность:</w:t>
      </w:r>
    </w:p>
    <w:p w:rsidR="00990059" w:rsidRDefault="007C0E53">
      <w:pPr>
        <w:pStyle w:val="a3"/>
        <w:spacing w:line="360" w:lineRule="auto"/>
        <w:ind w:right="139"/>
      </w:pPr>
      <w:r>
        <w:t>самосознания, включающего способность понимать своѐ эмоциональное состояние,</w:t>
      </w:r>
      <w:r>
        <w:rPr>
          <w:spacing w:val="1"/>
        </w:rPr>
        <w:t xml:space="preserve"> </w:t>
      </w:r>
      <w:r>
        <w:t>видеть</w:t>
      </w:r>
      <w:r>
        <w:rPr>
          <w:spacing w:val="-6"/>
        </w:rPr>
        <w:t xml:space="preserve"> </w:t>
      </w:r>
      <w:r>
        <w:t>направления</w:t>
      </w:r>
      <w:r>
        <w:rPr>
          <w:spacing w:val="-2"/>
        </w:rPr>
        <w:t xml:space="preserve"> </w:t>
      </w:r>
      <w:r>
        <w:t>развития</w:t>
      </w:r>
      <w:r>
        <w:rPr>
          <w:spacing w:val="-1"/>
        </w:rPr>
        <w:t xml:space="preserve"> </w:t>
      </w:r>
      <w:r>
        <w:t>собственной</w:t>
      </w:r>
      <w:r>
        <w:rPr>
          <w:spacing w:val="-2"/>
        </w:rPr>
        <w:t xml:space="preserve"> </w:t>
      </w:r>
      <w:r>
        <w:t>эмоциональной</w:t>
      </w:r>
      <w:r>
        <w:rPr>
          <w:spacing w:val="-2"/>
        </w:rPr>
        <w:t xml:space="preserve"> </w:t>
      </w:r>
      <w:r>
        <w:t>сферы, быть</w:t>
      </w:r>
      <w:r>
        <w:rPr>
          <w:spacing w:val="-3"/>
        </w:rPr>
        <w:t xml:space="preserve"> </w:t>
      </w:r>
      <w:r>
        <w:t>уверенным</w:t>
      </w:r>
      <w:r>
        <w:rPr>
          <w:spacing w:val="-2"/>
        </w:rPr>
        <w:t xml:space="preserve"> </w:t>
      </w:r>
      <w:r>
        <w:t>в</w:t>
      </w:r>
      <w:r>
        <w:rPr>
          <w:spacing w:val="-3"/>
        </w:rPr>
        <w:t xml:space="preserve"> </w:t>
      </w:r>
      <w:r>
        <w:t>себе;</w:t>
      </w:r>
    </w:p>
    <w:p w:rsidR="00990059" w:rsidRDefault="007C0E53">
      <w:pPr>
        <w:pStyle w:val="a3"/>
        <w:spacing w:line="360" w:lineRule="auto"/>
        <w:ind w:right="138"/>
      </w:pPr>
      <w:r>
        <w:t>саморегулирования, включающего самоконтроль, умение принимать 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2"/>
        </w:rPr>
        <w:t xml:space="preserve"> </w:t>
      </w:r>
      <w:r>
        <w:t>быть</w:t>
      </w:r>
      <w:r>
        <w:rPr>
          <w:spacing w:val="-5"/>
        </w:rPr>
        <w:t xml:space="preserve"> </w:t>
      </w:r>
      <w:r>
        <w:t>открытым</w:t>
      </w:r>
      <w:r>
        <w:rPr>
          <w:spacing w:val="-3"/>
        </w:rPr>
        <w:t xml:space="preserve"> </w:t>
      </w:r>
      <w:r>
        <w:t>новому;</w:t>
      </w:r>
    </w:p>
    <w:p w:rsidR="00990059" w:rsidRDefault="007C0E53">
      <w:pPr>
        <w:pStyle w:val="a3"/>
        <w:spacing w:line="362" w:lineRule="auto"/>
        <w:ind w:right="13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t>возможностей;</w:t>
      </w:r>
    </w:p>
    <w:p w:rsidR="00990059" w:rsidRDefault="007C0E53">
      <w:pPr>
        <w:pStyle w:val="a3"/>
        <w:spacing w:line="360" w:lineRule="auto"/>
        <w:ind w:right="13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90059" w:rsidRDefault="007C0E53">
      <w:pPr>
        <w:pStyle w:val="a3"/>
        <w:spacing w:line="360" w:lineRule="auto"/>
        <w:ind w:right="134"/>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3"/>
        </w:rPr>
        <w:t xml:space="preserve"> </w:t>
      </w:r>
      <w:r>
        <w:t>интерес</w:t>
      </w:r>
      <w:r>
        <w:rPr>
          <w:spacing w:val="-3"/>
        </w:rPr>
        <w:t xml:space="preserve"> </w:t>
      </w:r>
      <w:r>
        <w:t>и</w:t>
      </w:r>
      <w:r>
        <w:rPr>
          <w:spacing w:val="-2"/>
        </w:rPr>
        <w:t xml:space="preserve"> </w:t>
      </w:r>
      <w:r>
        <w:t>разрешать</w:t>
      </w:r>
      <w:r>
        <w:rPr>
          <w:spacing w:val="-1"/>
        </w:rPr>
        <w:t xml:space="preserve"> </w:t>
      </w:r>
      <w:r>
        <w:t>конфликты.</w:t>
      </w:r>
    </w:p>
    <w:p w:rsidR="00990059" w:rsidRDefault="007C0E53" w:rsidP="00DB5BE3">
      <w:pPr>
        <w:pStyle w:val="a5"/>
        <w:numPr>
          <w:ilvl w:val="2"/>
          <w:numId w:val="66"/>
        </w:numPr>
        <w:tabs>
          <w:tab w:val="left" w:pos="1911"/>
        </w:tabs>
        <w:spacing w:line="360" w:lineRule="auto"/>
        <w:ind w:right="139"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познавательные универсальные 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 совместная</w:t>
      </w:r>
      <w:r>
        <w:rPr>
          <w:spacing w:val="-3"/>
          <w:sz w:val="28"/>
        </w:rPr>
        <w:t xml:space="preserve"> </w:t>
      </w:r>
      <w:r>
        <w:rPr>
          <w:sz w:val="28"/>
        </w:rPr>
        <w:t>деятельность.</w:t>
      </w:r>
    </w:p>
    <w:p w:rsidR="00990059" w:rsidRDefault="007C0E53" w:rsidP="00DB5BE3">
      <w:pPr>
        <w:pStyle w:val="a5"/>
        <w:numPr>
          <w:ilvl w:val="3"/>
          <w:numId w:val="66"/>
        </w:numPr>
        <w:tabs>
          <w:tab w:val="left" w:pos="2120"/>
        </w:tabs>
        <w:spacing w:line="360" w:lineRule="auto"/>
        <w:ind w:left="360" w:right="1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t>действия</w:t>
      </w:r>
      <w:r>
        <w:rPr>
          <w:spacing w:val="-3"/>
          <w:sz w:val="28"/>
        </w:rPr>
        <w:t xml:space="preserve"> </w:t>
      </w:r>
      <w:r>
        <w:rPr>
          <w:sz w:val="28"/>
        </w:rPr>
        <w:t>как часть</w:t>
      </w:r>
      <w:r>
        <w:rPr>
          <w:spacing w:val="-2"/>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rsidR="00990059" w:rsidRDefault="007C0E53">
      <w:pPr>
        <w:pStyle w:val="a3"/>
        <w:tabs>
          <w:tab w:val="left" w:pos="3181"/>
          <w:tab w:val="left" w:pos="5265"/>
          <w:tab w:val="left" w:pos="5643"/>
          <w:tab w:val="left" w:pos="7855"/>
          <w:tab w:val="left" w:pos="9304"/>
          <w:tab w:val="left" w:pos="11267"/>
        </w:tabs>
        <w:spacing w:line="360" w:lineRule="auto"/>
        <w:ind w:right="140"/>
        <w:jc w:val="left"/>
      </w:pPr>
      <w:r>
        <w:lastRenderedPageBreak/>
        <w:t>самостоятельно</w:t>
      </w:r>
      <w:r>
        <w:tab/>
        <w:t>формулировать</w:t>
      </w:r>
      <w:r>
        <w:tab/>
        <w:t>и</w:t>
      </w:r>
      <w:r>
        <w:tab/>
        <w:t>актуализировать</w:t>
      </w:r>
      <w:r>
        <w:tab/>
        <w:t>проблему,</w:t>
      </w:r>
      <w:r>
        <w:tab/>
        <w:t>рассматривать</w:t>
      </w:r>
      <w:r>
        <w:tab/>
      </w:r>
      <w:r>
        <w:rPr>
          <w:spacing w:val="-2"/>
        </w:rPr>
        <w:t>еѐ</w:t>
      </w:r>
      <w:r>
        <w:rPr>
          <w:spacing w:val="-67"/>
        </w:rPr>
        <w:t xml:space="preserve"> </w:t>
      </w:r>
      <w:r>
        <w:t>всесторонне;</w:t>
      </w:r>
    </w:p>
    <w:p w:rsidR="00990059" w:rsidRDefault="007C0E53">
      <w:pPr>
        <w:pStyle w:val="a3"/>
        <w:spacing w:line="360" w:lineRule="auto"/>
        <w:jc w:val="left"/>
      </w:pPr>
      <w:r>
        <w:t>устанавливать</w:t>
      </w:r>
      <w:r>
        <w:rPr>
          <w:spacing w:val="7"/>
        </w:rPr>
        <w:t xml:space="preserve"> </w:t>
      </w:r>
      <w:r>
        <w:t>существенный</w:t>
      </w:r>
      <w:r>
        <w:rPr>
          <w:spacing w:val="9"/>
        </w:rPr>
        <w:t xml:space="preserve"> </w:t>
      </w:r>
      <w:r>
        <w:t>признак</w:t>
      </w:r>
      <w:r>
        <w:rPr>
          <w:spacing w:val="9"/>
        </w:rPr>
        <w:t xml:space="preserve"> </w:t>
      </w:r>
      <w:r>
        <w:t>или</w:t>
      </w:r>
      <w:r>
        <w:rPr>
          <w:spacing w:val="9"/>
        </w:rPr>
        <w:t xml:space="preserve"> </w:t>
      </w:r>
      <w:r>
        <w:t>основания</w:t>
      </w:r>
      <w:r>
        <w:rPr>
          <w:spacing w:val="10"/>
        </w:rPr>
        <w:t xml:space="preserve"> </w:t>
      </w:r>
      <w:r>
        <w:t>для</w:t>
      </w:r>
      <w:r>
        <w:rPr>
          <w:spacing w:val="9"/>
        </w:rPr>
        <w:t xml:space="preserve"> </w:t>
      </w:r>
      <w:r>
        <w:t>сравнения,</w:t>
      </w:r>
      <w:r>
        <w:rPr>
          <w:spacing w:val="9"/>
        </w:rPr>
        <w:t xml:space="preserve"> </w:t>
      </w:r>
      <w:r>
        <w:t>классификации</w:t>
      </w:r>
      <w:r>
        <w:rPr>
          <w:spacing w:val="7"/>
        </w:rPr>
        <w:t xml:space="preserve"> </w:t>
      </w:r>
      <w:r>
        <w:t>и</w:t>
      </w:r>
      <w:r>
        <w:rPr>
          <w:spacing w:val="-67"/>
        </w:rPr>
        <w:t xml:space="preserve"> </w:t>
      </w:r>
      <w:r>
        <w:t>обобщения</w:t>
      </w:r>
      <w:r>
        <w:rPr>
          <w:spacing w:val="-5"/>
        </w:rPr>
        <w:t xml:space="preserve"> </w:t>
      </w:r>
      <w:r>
        <w:t>языковых единиц</w:t>
      </w:r>
      <w:r>
        <w:rPr>
          <w:spacing w:val="-1"/>
        </w:rPr>
        <w:t xml:space="preserve"> </w:t>
      </w:r>
      <w:r>
        <w:t>и</w:t>
      </w:r>
      <w:r>
        <w:rPr>
          <w:spacing w:val="-1"/>
        </w:rPr>
        <w:t xml:space="preserve"> </w:t>
      </w:r>
      <w:r>
        <w:t>языковых явлений</w:t>
      </w:r>
      <w:r>
        <w:rPr>
          <w:spacing w:val="-4"/>
        </w:rPr>
        <w:t xml:space="preserve"> </w:t>
      </w:r>
      <w:r>
        <w:t>изучаемого</w:t>
      </w:r>
      <w:r>
        <w:rPr>
          <w:spacing w:val="-1"/>
        </w:rPr>
        <w:t xml:space="preserve"> </w:t>
      </w:r>
      <w:r>
        <w:t>иностранного языка;</w:t>
      </w:r>
    </w:p>
    <w:p w:rsidR="00990059" w:rsidRDefault="007C0E53">
      <w:pPr>
        <w:pStyle w:val="a3"/>
        <w:ind w:left="1068" w:firstLine="0"/>
        <w:jc w:val="left"/>
      </w:pPr>
      <w:r>
        <w:t>определять</w:t>
      </w:r>
      <w:r>
        <w:rPr>
          <w:spacing w:val="-5"/>
        </w:rPr>
        <w:t xml:space="preserve"> </w:t>
      </w:r>
      <w:r>
        <w:t>цели</w:t>
      </w:r>
      <w:r>
        <w:rPr>
          <w:spacing w:val="-3"/>
        </w:rPr>
        <w:t xml:space="preserve"> </w:t>
      </w:r>
      <w:r>
        <w:t>деятельности,</w:t>
      </w:r>
      <w:r>
        <w:rPr>
          <w:spacing w:val="-3"/>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5"/>
        </w:rPr>
        <w:t xml:space="preserve"> </w:t>
      </w:r>
      <w:r>
        <w:t>их</w:t>
      </w:r>
      <w:r>
        <w:rPr>
          <w:spacing w:val="-6"/>
        </w:rPr>
        <w:t xml:space="preserve"> </w:t>
      </w:r>
      <w:r>
        <w:t>достижения;</w:t>
      </w:r>
    </w:p>
    <w:p w:rsidR="00990059" w:rsidRDefault="007C0E53">
      <w:pPr>
        <w:pStyle w:val="a3"/>
        <w:tabs>
          <w:tab w:val="left" w:pos="2507"/>
          <w:tab w:val="left" w:pos="4773"/>
          <w:tab w:val="left" w:pos="5241"/>
          <w:tab w:val="left" w:pos="6742"/>
          <w:tab w:val="left" w:pos="8175"/>
          <w:tab w:val="left" w:pos="9875"/>
        </w:tabs>
        <w:spacing w:before="156"/>
        <w:ind w:left="1068" w:firstLine="0"/>
        <w:jc w:val="left"/>
      </w:pPr>
      <w:r>
        <w:t>выявлять</w:t>
      </w:r>
      <w:r>
        <w:tab/>
        <w:t>закономерности</w:t>
      </w:r>
      <w:r>
        <w:tab/>
        <w:t>в</w:t>
      </w:r>
      <w:r>
        <w:tab/>
        <w:t>языковых</w:t>
      </w:r>
      <w:r>
        <w:tab/>
        <w:t>явлениях</w:t>
      </w:r>
      <w:r>
        <w:tab/>
        <w:t>изучаемого</w:t>
      </w:r>
      <w:r w:rsidR="0089364B">
        <w:t xml:space="preserve"> </w:t>
      </w:r>
      <w:r>
        <w:t>иностранного</w:t>
      </w:r>
    </w:p>
    <w:p w:rsidR="00990059" w:rsidRPr="0089364B" w:rsidRDefault="0089364B" w:rsidP="0089364B">
      <w:pPr>
        <w:rPr>
          <w:sz w:val="28"/>
          <w:szCs w:val="28"/>
        </w:rPr>
      </w:pPr>
      <w:r w:rsidRPr="0089364B">
        <w:rPr>
          <w:sz w:val="28"/>
          <w:szCs w:val="28"/>
        </w:rPr>
        <w:t xml:space="preserve"> </w:t>
      </w:r>
      <w:r w:rsidR="007C0E53" w:rsidRPr="0089364B">
        <w:rPr>
          <w:sz w:val="28"/>
          <w:szCs w:val="28"/>
        </w:rPr>
        <w:t>(английского)</w:t>
      </w:r>
      <w:r w:rsidR="007C0E53" w:rsidRPr="0089364B">
        <w:rPr>
          <w:spacing w:val="-4"/>
          <w:sz w:val="28"/>
          <w:szCs w:val="28"/>
        </w:rPr>
        <w:t xml:space="preserve"> </w:t>
      </w:r>
      <w:r w:rsidR="007C0E53" w:rsidRPr="0089364B">
        <w:rPr>
          <w:sz w:val="28"/>
          <w:szCs w:val="28"/>
        </w:rPr>
        <w:t>языка;</w:t>
      </w:r>
    </w:p>
    <w:p w:rsidR="00990059" w:rsidRDefault="007C0E53">
      <w:pPr>
        <w:pStyle w:val="a3"/>
        <w:spacing w:before="163" w:line="360" w:lineRule="auto"/>
        <w:jc w:val="left"/>
      </w:pPr>
      <w:r>
        <w:t>разрабатывать</w:t>
      </w:r>
      <w:r>
        <w:rPr>
          <w:spacing w:val="10"/>
        </w:rPr>
        <w:t xml:space="preserve"> </w:t>
      </w:r>
      <w:r>
        <w:t>план</w:t>
      </w:r>
      <w:r>
        <w:rPr>
          <w:spacing w:val="10"/>
        </w:rPr>
        <w:t xml:space="preserve"> </w:t>
      </w:r>
      <w:r>
        <w:t>решения</w:t>
      </w:r>
      <w:r>
        <w:rPr>
          <w:spacing w:val="12"/>
        </w:rPr>
        <w:t xml:space="preserve"> </w:t>
      </w:r>
      <w:r>
        <w:t>проблемы</w:t>
      </w:r>
      <w:r>
        <w:rPr>
          <w:spacing w:val="13"/>
        </w:rPr>
        <w:t xml:space="preserve"> </w:t>
      </w:r>
      <w:r>
        <w:t>с</w:t>
      </w:r>
      <w:r>
        <w:rPr>
          <w:spacing w:val="12"/>
        </w:rPr>
        <w:t xml:space="preserve"> </w:t>
      </w:r>
      <w:r>
        <w:t>учѐтом</w:t>
      </w:r>
      <w:r>
        <w:rPr>
          <w:spacing w:val="12"/>
        </w:rPr>
        <w:t xml:space="preserve"> </w:t>
      </w:r>
      <w:r>
        <w:t>анализа</w:t>
      </w:r>
      <w:r>
        <w:rPr>
          <w:spacing w:val="12"/>
        </w:rPr>
        <w:t xml:space="preserve"> </w:t>
      </w:r>
      <w:r>
        <w:t>имеющихся</w:t>
      </w:r>
      <w:r>
        <w:rPr>
          <w:spacing w:val="12"/>
        </w:rPr>
        <w:t xml:space="preserve"> </w:t>
      </w:r>
      <w:r>
        <w:t>материальных</w:t>
      </w:r>
      <w:r>
        <w:rPr>
          <w:spacing w:val="13"/>
        </w:rPr>
        <w:t xml:space="preserve"> </w:t>
      </w:r>
      <w:r>
        <w:t>и</w:t>
      </w:r>
      <w:r>
        <w:rPr>
          <w:spacing w:val="-67"/>
        </w:rPr>
        <w:t xml:space="preserve"> </w:t>
      </w:r>
      <w:r>
        <w:t>нематериальных</w:t>
      </w:r>
      <w:r>
        <w:rPr>
          <w:spacing w:val="-4"/>
        </w:rPr>
        <w:t xml:space="preserve"> </w:t>
      </w:r>
      <w:r>
        <w:t>ресурсов;</w:t>
      </w:r>
    </w:p>
    <w:p w:rsidR="00990059" w:rsidRDefault="007C0E53">
      <w:pPr>
        <w:pStyle w:val="a3"/>
        <w:spacing w:line="360" w:lineRule="auto"/>
        <w:jc w:val="left"/>
      </w:pPr>
      <w:r>
        <w:t>вносить</w:t>
      </w:r>
      <w:r>
        <w:rPr>
          <w:spacing w:val="46"/>
        </w:rPr>
        <w:t xml:space="preserve"> </w:t>
      </w:r>
      <w:r>
        <w:t>коррективы</w:t>
      </w:r>
      <w:r>
        <w:rPr>
          <w:spacing w:val="47"/>
        </w:rPr>
        <w:t xml:space="preserve"> </w:t>
      </w:r>
      <w:r>
        <w:t>в</w:t>
      </w:r>
      <w:r>
        <w:rPr>
          <w:spacing w:val="46"/>
        </w:rPr>
        <w:t xml:space="preserve"> </w:t>
      </w:r>
      <w:r>
        <w:t>деятельность,</w:t>
      </w:r>
      <w:r>
        <w:rPr>
          <w:spacing w:val="46"/>
        </w:rPr>
        <w:t xml:space="preserve"> </w:t>
      </w:r>
      <w:r>
        <w:t>оценивать</w:t>
      </w:r>
      <w:r>
        <w:rPr>
          <w:spacing w:val="45"/>
        </w:rPr>
        <w:t xml:space="preserve"> </w:t>
      </w:r>
      <w:r>
        <w:t>соответствие</w:t>
      </w:r>
      <w:r>
        <w:rPr>
          <w:spacing w:val="45"/>
        </w:rPr>
        <w:t xml:space="preserve"> </w:t>
      </w:r>
      <w:r>
        <w:t>результатов</w:t>
      </w:r>
      <w:r>
        <w:rPr>
          <w:spacing w:val="47"/>
        </w:rPr>
        <w:t xml:space="preserve"> </w:t>
      </w:r>
      <w:r>
        <w:t>целям,</w:t>
      </w:r>
      <w:r>
        <w:rPr>
          <w:spacing w:val="-67"/>
        </w:rPr>
        <w:t xml:space="preserve"> </w:t>
      </w:r>
      <w:r>
        <w:t>оценивать</w:t>
      </w:r>
      <w:r>
        <w:rPr>
          <w:spacing w:val="-3"/>
        </w:rPr>
        <w:t xml:space="preserve"> </w:t>
      </w:r>
      <w:r>
        <w:t>риски последствий</w:t>
      </w:r>
      <w:r>
        <w:rPr>
          <w:spacing w:val="-3"/>
        </w:rPr>
        <w:t xml:space="preserve"> </w:t>
      </w:r>
      <w:r>
        <w:t>деятельности;</w:t>
      </w:r>
    </w:p>
    <w:p w:rsidR="00990059" w:rsidRDefault="007C0E53">
      <w:pPr>
        <w:pStyle w:val="a3"/>
        <w:tabs>
          <w:tab w:val="left" w:pos="3253"/>
          <w:tab w:val="left" w:pos="3653"/>
          <w:tab w:val="left" w:pos="5184"/>
          <w:tab w:val="left" w:pos="6239"/>
          <w:tab w:val="left" w:pos="6625"/>
          <w:tab w:val="left" w:pos="7971"/>
          <w:tab w:val="left" w:pos="9493"/>
          <w:tab w:val="left" w:pos="11371"/>
        </w:tabs>
        <w:spacing w:line="362" w:lineRule="auto"/>
        <w:ind w:right="135"/>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3"/>
        </w:rPr>
        <w:t>и</w:t>
      </w:r>
      <w:r>
        <w:rPr>
          <w:spacing w:val="-67"/>
        </w:rPr>
        <w:t xml:space="preserve"> </w:t>
      </w:r>
      <w:r>
        <w:t>комбинированного</w:t>
      </w:r>
      <w:r>
        <w:rPr>
          <w:spacing w:val="-3"/>
        </w:rPr>
        <w:t xml:space="preserve"> </w:t>
      </w:r>
      <w:r>
        <w:t>взаимодействия;</w:t>
      </w:r>
    </w:p>
    <w:p w:rsidR="00990059" w:rsidRDefault="007C0E53">
      <w:pPr>
        <w:pStyle w:val="a3"/>
        <w:spacing w:line="317" w:lineRule="exact"/>
        <w:ind w:left="1068" w:firstLine="0"/>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990059" w:rsidRDefault="007C0E53" w:rsidP="00DB5BE3">
      <w:pPr>
        <w:pStyle w:val="a5"/>
        <w:numPr>
          <w:ilvl w:val="3"/>
          <w:numId w:val="66"/>
        </w:numPr>
        <w:tabs>
          <w:tab w:val="left" w:pos="2120"/>
          <w:tab w:val="left" w:pos="2848"/>
          <w:tab w:val="left" w:pos="5123"/>
          <w:tab w:val="left" w:pos="6338"/>
          <w:tab w:val="left" w:pos="8656"/>
          <w:tab w:val="left" w:pos="10556"/>
        </w:tabs>
        <w:spacing w:before="159" w:line="360" w:lineRule="auto"/>
        <w:ind w:left="360" w:right="138" w:firstLine="708"/>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базовые</w:t>
      </w:r>
      <w:r>
        <w:rPr>
          <w:spacing w:val="-67"/>
          <w:sz w:val="28"/>
        </w:rPr>
        <w:t xml:space="preserve"> </w:t>
      </w:r>
      <w:r>
        <w:rPr>
          <w:sz w:val="28"/>
        </w:rPr>
        <w:t>исследовательские</w:t>
      </w:r>
      <w:r>
        <w:rPr>
          <w:spacing w:val="-5"/>
          <w:sz w:val="28"/>
        </w:rPr>
        <w:t xml:space="preserve"> </w:t>
      </w:r>
      <w:r>
        <w:rPr>
          <w:sz w:val="28"/>
        </w:rPr>
        <w:t>действия</w:t>
      </w:r>
      <w:r>
        <w:rPr>
          <w:spacing w:val="-4"/>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before="1" w:line="360" w:lineRule="auto"/>
        <w:ind w:right="13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5"/>
        </w:rPr>
        <w:t xml:space="preserve"> </w:t>
      </w:r>
      <w:r>
        <w:t>применению</w:t>
      </w:r>
      <w:r>
        <w:rPr>
          <w:spacing w:val="-4"/>
        </w:rPr>
        <w:t xml:space="preserve"> </w:t>
      </w:r>
      <w:r>
        <w:t>различных</w:t>
      </w:r>
      <w:r>
        <w:rPr>
          <w:spacing w:val="1"/>
        </w:rPr>
        <w:t xml:space="preserve"> </w:t>
      </w:r>
      <w:r>
        <w:t>методов</w:t>
      </w:r>
      <w:r>
        <w:rPr>
          <w:spacing w:val="-4"/>
        </w:rPr>
        <w:t xml:space="preserve"> </w:t>
      </w:r>
      <w:r>
        <w:t>познания;</w:t>
      </w:r>
    </w:p>
    <w:p w:rsidR="00990059" w:rsidRDefault="007C0E53">
      <w:pPr>
        <w:pStyle w:val="a3"/>
        <w:spacing w:line="360" w:lineRule="auto"/>
        <w:ind w:right="134"/>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70"/>
        </w:rPr>
        <w:t xml:space="preserve"> </w:t>
      </w:r>
      <w:r>
        <w:t>том</w:t>
      </w:r>
      <w:r>
        <w:rPr>
          <w:spacing w:val="1"/>
        </w:rPr>
        <w:t xml:space="preserve"> </w:t>
      </w:r>
      <w:r>
        <w:t>числе</w:t>
      </w:r>
      <w:r>
        <w:rPr>
          <w:spacing w:val="-3"/>
        </w:rPr>
        <w:t xml:space="preserve"> </w:t>
      </w:r>
      <w:r>
        <w:t>при создании</w:t>
      </w:r>
      <w:r>
        <w:rPr>
          <w:spacing w:val="-3"/>
        </w:rPr>
        <w:t xml:space="preserve"> </w:t>
      </w:r>
      <w:r>
        <w:t>учебных</w:t>
      </w:r>
      <w:r>
        <w:rPr>
          <w:spacing w:val="1"/>
        </w:rPr>
        <w:t xml:space="preserve"> </w:t>
      </w:r>
      <w:r>
        <w:t>и</w:t>
      </w:r>
      <w:r>
        <w:rPr>
          <w:spacing w:val="-1"/>
        </w:rPr>
        <w:t xml:space="preserve"> </w:t>
      </w:r>
      <w:r>
        <w:t>социальных</w:t>
      </w:r>
      <w:r>
        <w:rPr>
          <w:spacing w:val="-3"/>
        </w:rPr>
        <w:t xml:space="preserve"> </w:t>
      </w:r>
      <w:r>
        <w:t>проектов;</w:t>
      </w:r>
    </w:p>
    <w:p w:rsidR="00990059" w:rsidRDefault="007C0E53">
      <w:pPr>
        <w:pStyle w:val="a3"/>
        <w:spacing w:line="320" w:lineRule="exact"/>
        <w:ind w:left="1068" w:firstLine="0"/>
      </w:pPr>
      <w:r>
        <w:t>владеть</w:t>
      </w:r>
      <w:r>
        <w:rPr>
          <w:spacing w:val="-5"/>
        </w:rPr>
        <w:t xml:space="preserve"> </w:t>
      </w:r>
      <w:r>
        <w:t>научной</w:t>
      </w:r>
      <w:r>
        <w:rPr>
          <w:spacing w:val="-4"/>
        </w:rPr>
        <w:t xml:space="preserve"> </w:t>
      </w:r>
      <w:r>
        <w:t>лингвистической</w:t>
      </w:r>
      <w:r>
        <w:rPr>
          <w:spacing w:val="-4"/>
        </w:rPr>
        <w:t xml:space="preserve"> </w:t>
      </w:r>
      <w:r>
        <w:t>терминологией</w:t>
      </w:r>
      <w:r>
        <w:rPr>
          <w:spacing w:val="-4"/>
        </w:rPr>
        <w:t xml:space="preserve"> </w:t>
      </w:r>
      <w:r>
        <w:t>и</w:t>
      </w:r>
      <w:r>
        <w:rPr>
          <w:spacing w:val="-4"/>
        </w:rPr>
        <w:t xml:space="preserve"> </w:t>
      </w:r>
      <w:r>
        <w:t>ключевыми</w:t>
      </w:r>
      <w:r>
        <w:rPr>
          <w:spacing w:val="-5"/>
        </w:rPr>
        <w:t xml:space="preserve"> </w:t>
      </w:r>
      <w:r>
        <w:t>понятиями;</w:t>
      </w:r>
    </w:p>
    <w:p w:rsidR="00990059" w:rsidRDefault="007C0E53">
      <w:pPr>
        <w:pStyle w:val="a3"/>
        <w:spacing w:before="163" w:line="360" w:lineRule="auto"/>
        <w:ind w:right="14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p>
    <w:p w:rsidR="00990059" w:rsidRDefault="007C0E53">
      <w:pPr>
        <w:pStyle w:val="a3"/>
        <w:spacing w:line="360" w:lineRule="auto"/>
        <w:ind w:right="134"/>
      </w:pPr>
      <w:r>
        <w:t xml:space="preserve">выявлять причинно-следственные связи и актуализировать задачу, выдвигать </w:t>
      </w:r>
      <w:r>
        <w:lastRenderedPageBreak/>
        <w:t>гипотезу</w:t>
      </w:r>
      <w:r>
        <w:rPr>
          <w:spacing w:val="-67"/>
        </w:rPr>
        <w:t xml:space="preserve"> </w:t>
      </w:r>
      <w:r>
        <w:t>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71"/>
        </w:rPr>
        <w:t xml:space="preserve"> </w:t>
      </w:r>
      <w:r>
        <w:t>задавать</w:t>
      </w:r>
      <w:r>
        <w:rPr>
          <w:spacing w:val="1"/>
        </w:rPr>
        <w:t xml:space="preserve"> </w:t>
      </w:r>
      <w:r>
        <w:t>параметры</w:t>
      </w:r>
      <w:r>
        <w:rPr>
          <w:spacing w:val="-4"/>
        </w:rPr>
        <w:t xml:space="preserve"> </w:t>
      </w:r>
      <w:r>
        <w:t>и критерии</w:t>
      </w:r>
      <w:r>
        <w:rPr>
          <w:spacing w:val="-3"/>
        </w:rPr>
        <w:t xml:space="preserve"> </w:t>
      </w:r>
      <w:r>
        <w:t>решения;</w:t>
      </w:r>
    </w:p>
    <w:p w:rsidR="00990059" w:rsidRDefault="007C0E53">
      <w:pPr>
        <w:pStyle w:val="a3"/>
        <w:spacing w:line="360" w:lineRule="auto"/>
        <w:ind w:right="142"/>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p>
    <w:p w:rsidR="00990059" w:rsidRDefault="007C0E53">
      <w:pPr>
        <w:pStyle w:val="a3"/>
        <w:spacing w:line="321" w:lineRule="exact"/>
        <w:ind w:left="1068"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990059" w:rsidRDefault="007C0E53">
      <w:pPr>
        <w:pStyle w:val="a3"/>
        <w:spacing w:before="161" w:line="362" w:lineRule="auto"/>
        <w:ind w:right="14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990059" w:rsidRDefault="007C0E53">
      <w:pPr>
        <w:pStyle w:val="a3"/>
        <w:spacing w:line="317" w:lineRule="exact"/>
        <w:ind w:left="1068" w:firstLine="0"/>
      </w:pPr>
      <w:r>
        <w:t xml:space="preserve">уметь   </w:t>
      </w:r>
      <w:r>
        <w:rPr>
          <w:spacing w:val="39"/>
        </w:rPr>
        <w:t xml:space="preserve"> </w:t>
      </w:r>
      <w:r>
        <w:t xml:space="preserve">переносить    </w:t>
      </w:r>
      <w:r>
        <w:rPr>
          <w:spacing w:val="32"/>
        </w:rPr>
        <w:t xml:space="preserve"> </w:t>
      </w:r>
      <w:r>
        <w:t xml:space="preserve">знания    </w:t>
      </w:r>
      <w:r>
        <w:rPr>
          <w:spacing w:val="37"/>
        </w:rPr>
        <w:t xml:space="preserve"> </w:t>
      </w:r>
      <w:r>
        <w:t xml:space="preserve">в    </w:t>
      </w:r>
      <w:r>
        <w:rPr>
          <w:spacing w:val="36"/>
        </w:rPr>
        <w:t xml:space="preserve"> </w:t>
      </w:r>
      <w:r>
        <w:t xml:space="preserve">познавательную    </w:t>
      </w:r>
      <w:r>
        <w:rPr>
          <w:spacing w:val="36"/>
        </w:rPr>
        <w:t xml:space="preserve"> </w:t>
      </w:r>
      <w:r>
        <w:t xml:space="preserve">и    </w:t>
      </w:r>
      <w:r>
        <w:rPr>
          <w:spacing w:val="38"/>
        </w:rPr>
        <w:t xml:space="preserve"> </w:t>
      </w:r>
      <w:r>
        <w:t xml:space="preserve">практическую    </w:t>
      </w:r>
      <w:r>
        <w:rPr>
          <w:spacing w:val="36"/>
        </w:rPr>
        <w:t xml:space="preserve"> </w:t>
      </w:r>
      <w:r>
        <w:t>области</w:t>
      </w:r>
    </w:p>
    <w:p w:rsidR="00990059" w:rsidRDefault="007C0E53">
      <w:pPr>
        <w:pStyle w:val="a3"/>
        <w:spacing w:before="71"/>
        <w:ind w:firstLine="0"/>
        <w:jc w:val="left"/>
      </w:pPr>
      <w:r>
        <w:t>жизнедеятельности;</w:t>
      </w:r>
    </w:p>
    <w:p w:rsidR="00990059" w:rsidRDefault="007C0E53">
      <w:pPr>
        <w:pStyle w:val="a3"/>
        <w:spacing w:before="163" w:line="360" w:lineRule="auto"/>
        <w:ind w:left="1068" w:right="2056" w:firstLine="0"/>
        <w:jc w:val="left"/>
      </w:pPr>
      <w:r>
        <w:t>уметь интегрировать знания из разных предметных областей;</w:t>
      </w:r>
      <w:r>
        <w:rPr>
          <w:spacing w:val="1"/>
        </w:rPr>
        <w:t xml:space="preserve"> </w:t>
      </w:r>
      <w:r>
        <w:t>выдвигать</w:t>
      </w:r>
      <w:r>
        <w:rPr>
          <w:spacing w:val="-5"/>
        </w:rPr>
        <w:t xml:space="preserve"> </w:t>
      </w:r>
      <w:r>
        <w:t>новые</w:t>
      </w:r>
      <w:r>
        <w:rPr>
          <w:spacing w:val="-4"/>
        </w:rPr>
        <w:t xml:space="preserve"> </w:t>
      </w:r>
      <w:r>
        <w:t>идеи,</w:t>
      </w:r>
      <w:r>
        <w:rPr>
          <w:spacing w:val="-4"/>
        </w:rPr>
        <w:t xml:space="preserve"> </w:t>
      </w:r>
      <w:r>
        <w:t>предлагать</w:t>
      </w:r>
      <w:r>
        <w:rPr>
          <w:spacing w:val="-6"/>
        </w:rPr>
        <w:t xml:space="preserve"> </w:t>
      </w:r>
      <w:r>
        <w:t>оригинальные</w:t>
      </w:r>
      <w:r>
        <w:rPr>
          <w:spacing w:val="-6"/>
        </w:rPr>
        <w:t xml:space="preserve"> </w:t>
      </w:r>
      <w:r>
        <w:t>подходы</w:t>
      </w:r>
      <w:r>
        <w:rPr>
          <w:spacing w:val="-4"/>
        </w:rPr>
        <w:t xml:space="preserve"> </w:t>
      </w:r>
      <w:r>
        <w:t>и</w:t>
      </w:r>
      <w:r>
        <w:rPr>
          <w:spacing w:val="-3"/>
        </w:rPr>
        <w:t xml:space="preserve"> </w:t>
      </w:r>
      <w:r>
        <w:t>решения;</w:t>
      </w:r>
      <w:r>
        <w:rPr>
          <w:spacing w:val="-67"/>
        </w:rPr>
        <w:t xml:space="preserve"> </w:t>
      </w:r>
      <w:r>
        <w:t>ставить</w:t>
      </w:r>
      <w:r>
        <w:rPr>
          <w:spacing w:val="-4"/>
        </w:rPr>
        <w:t xml:space="preserve"> </w:t>
      </w:r>
      <w:r>
        <w:t>проблемы</w:t>
      </w:r>
      <w:r>
        <w:rPr>
          <w:spacing w:val="-2"/>
        </w:rPr>
        <w:t xml:space="preserve"> </w:t>
      </w:r>
      <w:r>
        <w:t>и</w:t>
      </w:r>
      <w:r>
        <w:rPr>
          <w:spacing w:val="-4"/>
        </w:rPr>
        <w:t xml:space="preserve"> </w:t>
      </w:r>
      <w:r>
        <w:t>задачи,</w:t>
      </w:r>
      <w:r>
        <w:rPr>
          <w:spacing w:val="-3"/>
        </w:rPr>
        <w:t xml:space="preserve"> </w:t>
      </w:r>
      <w:r>
        <w:t>допускающие</w:t>
      </w:r>
      <w:r>
        <w:rPr>
          <w:spacing w:val="-2"/>
        </w:rPr>
        <w:t xml:space="preserve"> </w:t>
      </w:r>
      <w:r>
        <w:t>альтернативных</w:t>
      </w:r>
      <w:r>
        <w:rPr>
          <w:spacing w:val="-5"/>
        </w:rPr>
        <w:t xml:space="preserve"> </w:t>
      </w:r>
      <w:r>
        <w:t>решений.</w:t>
      </w:r>
    </w:p>
    <w:p w:rsidR="00990059" w:rsidRDefault="007C0E53" w:rsidP="00DB5BE3">
      <w:pPr>
        <w:pStyle w:val="a5"/>
        <w:numPr>
          <w:ilvl w:val="3"/>
          <w:numId w:val="66"/>
        </w:numPr>
        <w:tabs>
          <w:tab w:val="left" w:pos="2120"/>
        </w:tabs>
        <w:spacing w:line="360" w:lineRule="auto"/>
        <w:ind w:left="360" w:right="136" w:firstLine="708"/>
        <w:rPr>
          <w:sz w:val="28"/>
        </w:rPr>
      </w:pPr>
      <w:r>
        <w:rPr>
          <w:sz w:val="28"/>
        </w:rPr>
        <w:t>У обучающегося будут сформированы умения работать с информацией 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p>
    <w:p w:rsidR="00990059" w:rsidRDefault="007C0E53">
      <w:pPr>
        <w:pStyle w:val="a3"/>
        <w:spacing w:line="360" w:lineRule="auto"/>
        <w:ind w:right="134"/>
      </w:pPr>
      <w:r>
        <w:t>владеть навыками получения информации из источников разных типов, в том числе на</w:t>
      </w:r>
      <w:r>
        <w:rPr>
          <w:spacing w:val="-67"/>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
        </w:rPr>
        <w:t xml:space="preserve"> </w:t>
      </w:r>
      <w:r>
        <w:t>и</w:t>
      </w:r>
      <w:r>
        <w:rPr>
          <w:spacing w:val="-2"/>
        </w:rPr>
        <w:t xml:space="preserve"> </w:t>
      </w:r>
      <w:r>
        <w:t>интерпретацию</w:t>
      </w:r>
      <w:r>
        <w:rPr>
          <w:spacing w:val="-2"/>
        </w:rPr>
        <w:t xml:space="preserve"> </w:t>
      </w:r>
      <w:r>
        <w:t>информации</w:t>
      </w:r>
      <w:r>
        <w:rPr>
          <w:spacing w:val="-2"/>
        </w:rPr>
        <w:t xml:space="preserve"> </w:t>
      </w:r>
      <w:r>
        <w:t>различных</w:t>
      </w:r>
      <w:r>
        <w:rPr>
          <w:spacing w:val="-1"/>
        </w:rPr>
        <w:t xml:space="preserve"> </w:t>
      </w:r>
      <w:r>
        <w:t>видов</w:t>
      </w:r>
      <w:r>
        <w:rPr>
          <w:spacing w:val="2"/>
        </w:rPr>
        <w:t xml:space="preserve"> </w:t>
      </w:r>
      <w:r>
        <w:t>и</w:t>
      </w:r>
      <w:r>
        <w:rPr>
          <w:spacing w:val="-2"/>
        </w:rPr>
        <w:t xml:space="preserve"> </w:t>
      </w:r>
      <w:r>
        <w:t>форм</w:t>
      </w:r>
      <w:r>
        <w:rPr>
          <w:spacing w:val="-2"/>
        </w:rPr>
        <w:t xml:space="preserve"> </w:t>
      </w:r>
      <w:r>
        <w:t>представления;</w:t>
      </w:r>
    </w:p>
    <w:p w:rsidR="00990059" w:rsidRDefault="007C0E53">
      <w:pPr>
        <w:pStyle w:val="a3"/>
        <w:spacing w:line="360" w:lineRule="auto"/>
        <w:ind w:right="138"/>
      </w:pPr>
      <w:r>
        <w:t>создавать тексты на иностранном (английском) языке в различных форматах с учѐтом</w:t>
      </w:r>
      <w:r>
        <w:rPr>
          <w:spacing w:val="1"/>
        </w:rPr>
        <w:t xml:space="preserve"> </w:t>
      </w:r>
      <w:r>
        <w:t>назначения информации и целевой аудитории, выбирая оптимальную форму представления</w:t>
      </w:r>
      <w:r>
        <w:rPr>
          <w:spacing w:val="1"/>
        </w:rPr>
        <w:t xml:space="preserve"> </w:t>
      </w:r>
      <w:r>
        <w:t>и</w:t>
      </w:r>
      <w:r>
        <w:rPr>
          <w:spacing w:val="-1"/>
        </w:rPr>
        <w:t xml:space="preserve"> </w:t>
      </w:r>
      <w:r>
        <w:t>визуализации (текст,</w:t>
      </w:r>
      <w:r>
        <w:rPr>
          <w:spacing w:val="-2"/>
        </w:rPr>
        <w:t xml:space="preserve"> </w:t>
      </w:r>
      <w:r>
        <w:t>таблица,</w:t>
      </w:r>
      <w:r>
        <w:rPr>
          <w:spacing w:val="-1"/>
        </w:rPr>
        <w:t xml:space="preserve"> </w:t>
      </w:r>
      <w:r>
        <w:t>схема,</w:t>
      </w:r>
      <w:r>
        <w:rPr>
          <w:spacing w:val="-1"/>
        </w:rPr>
        <w:t xml:space="preserve"> </w:t>
      </w:r>
      <w:r>
        <w:t>диаграмма</w:t>
      </w:r>
      <w:r>
        <w:rPr>
          <w:spacing w:val="-3"/>
        </w:rPr>
        <w:t xml:space="preserve"> </w:t>
      </w:r>
      <w:r>
        <w:t>и другие);</w:t>
      </w:r>
    </w:p>
    <w:p w:rsidR="00990059" w:rsidRDefault="007C0E53">
      <w:pPr>
        <w:pStyle w:val="a3"/>
        <w:spacing w:line="360" w:lineRule="auto"/>
        <w:ind w:left="1068" w:right="134" w:firstLine="0"/>
      </w:pPr>
      <w:r>
        <w:t>оценивать достоверность информации, еѐ соответствие морально-этическим нормам;</w:t>
      </w:r>
      <w:r>
        <w:rPr>
          <w:spacing w:val="1"/>
        </w:rPr>
        <w:t xml:space="preserve"> </w:t>
      </w:r>
      <w:r>
        <w:t>использовать</w:t>
      </w:r>
      <w:r>
        <w:rPr>
          <w:spacing w:val="8"/>
        </w:rPr>
        <w:t xml:space="preserve"> </w:t>
      </w:r>
      <w:r>
        <w:t>средства</w:t>
      </w:r>
      <w:r>
        <w:rPr>
          <w:spacing w:val="10"/>
        </w:rPr>
        <w:t xml:space="preserve"> </w:t>
      </w:r>
      <w:r>
        <w:t>информационных</w:t>
      </w:r>
      <w:r>
        <w:rPr>
          <w:spacing w:val="11"/>
        </w:rPr>
        <w:t xml:space="preserve"> </w:t>
      </w:r>
      <w:r>
        <w:t>и</w:t>
      </w:r>
      <w:r>
        <w:rPr>
          <w:spacing w:val="10"/>
        </w:rPr>
        <w:t xml:space="preserve"> </w:t>
      </w:r>
      <w:r>
        <w:t>коммуникационных</w:t>
      </w:r>
      <w:r>
        <w:rPr>
          <w:spacing w:val="11"/>
        </w:rPr>
        <w:t xml:space="preserve"> </w:t>
      </w:r>
      <w:r>
        <w:t>технологий</w:t>
      </w:r>
      <w:r>
        <w:rPr>
          <w:spacing w:val="20"/>
        </w:rPr>
        <w:t xml:space="preserve"> </w:t>
      </w:r>
      <w:r>
        <w:t>в</w:t>
      </w:r>
      <w:r>
        <w:rPr>
          <w:spacing w:val="10"/>
        </w:rPr>
        <w:t xml:space="preserve"> </w:t>
      </w:r>
      <w:r>
        <w:t>решении</w:t>
      </w:r>
    </w:p>
    <w:p w:rsidR="00990059" w:rsidRDefault="007C0E53">
      <w:pPr>
        <w:pStyle w:val="a3"/>
        <w:spacing w:before="1" w:line="360" w:lineRule="auto"/>
        <w:ind w:right="133" w:firstLine="0"/>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3"/>
        </w:rPr>
        <w:t xml:space="preserve"> </w:t>
      </w:r>
      <w:r>
        <w:t>норм информационной</w:t>
      </w:r>
      <w:r>
        <w:rPr>
          <w:spacing w:val="-3"/>
        </w:rPr>
        <w:t xml:space="preserve"> </w:t>
      </w:r>
      <w:r>
        <w:t>безопасности;</w:t>
      </w:r>
    </w:p>
    <w:p w:rsidR="00990059" w:rsidRDefault="007C0E53">
      <w:pPr>
        <w:pStyle w:val="a3"/>
        <w:spacing w:line="362" w:lineRule="auto"/>
        <w:ind w:right="145"/>
      </w:pPr>
      <w:r>
        <w:lastRenderedPageBreak/>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990059" w:rsidRDefault="007C0E53" w:rsidP="00DB5BE3">
      <w:pPr>
        <w:pStyle w:val="a5"/>
        <w:numPr>
          <w:ilvl w:val="3"/>
          <w:numId w:val="66"/>
        </w:numPr>
        <w:tabs>
          <w:tab w:val="left" w:pos="2120"/>
        </w:tabs>
        <w:spacing w:line="360"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21" w:lineRule="exact"/>
        <w:ind w:left="1068" w:firstLine="0"/>
      </w:pPr>
      <w:r>
        <w:t>осуществлять</w:t>
      </w:r>
      <w:r>
        <w:rPr>
          <w:spacing w:val="-5"/>
        </w:rPr>
        <w:t xml:space="preserve"> </w:t>
      </w:r>
      <w:r>
        <w:t>коммуникации</w:t>
      </w:r>
      <w:r>
        <w:rPr>
          <w:spacing w:val="-2"/>
        </w:rPr>
        <w:t xml:space="preserve"> </w:t>
      </w:r>
      <w:r>
        <w:t>во</w:t>
      </w:r>
      <w:r>
        <w:rPr>
          <w:spacing w:val="-2"/>
        </w:rPr>
        <w:t xml:space="preserve"> </w:t>
      </w:r>
      <w:r>
        <w:t>всех</w:t>
      </w:r>
      <w:r>
        <w:rPr>
          <w:spacing w:val="-1"/>
        </w:rPr>
        <w:t xml:space="preserve"> </w:t>
      </w:r>
      <w:r>
        <w:t>сферах</w:t>
      </w:r>
      <w:r>
        <w:rPr>
          <w:spacing w:val="-1"/>
        </w:rPr>
        <w:t xml:space="preserve"> </w:t>
      </w:r>
      <w:r>
        <w:t>жизни;</w:t>
      </w:r>
    </w:p>
    <w:p w:rsidR="00990059" w:rsidRDefault="007C0E53">
      <w:pPr>
        <w:pStyle w:val="a3"/>
        <w:spacing w:before="154" w:line="362" w:lineRule="auto"/>
        <w:ind w:right="142" w:firstLine="77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71"/>
        </w:rPr>
        <w:t xml:space="preserve"> </w:t>
      </w:r>
      <w:r>
        <w:t>социальных</w:t>
      </w:r>
      <w:r>
        <w:rPr>
          <w:spacing w:val="1"/>
        </w:rPr>
        <w:t xml:space="preserve"> </w:t>
      </w:r>
      <w:r>
        <w:t>знаков,</w:t>
      </w:r>
      <w:r>
        <w:rPr>
          <w:spacing w:val="-2"/>
        </w:rPr>
        <w:t xml:space="preserve"> </w:t>
      </w:r>
      <w:r>
        <w:t>распознавать</w:t>
      </w:r>
      <w:r>
        <w:rPr>
          <w:spacing w:val="-1"/>
        </w:rPr>
        <w:t xml:space="preserve"> </w:t>
      </w:r>
      <w:r>
        <w:t>предпосылки</w:t>
      </w:r>
      <w:r>
        <w:rPr>
          <w:spacing w:val="-3"/>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990059" w:rsidRDefault="007C0E53">
      <w:pPr>
        <w:pStyle w:val="a3"/>
        <w:spacing w:line="360" w:lineRule="auto"/>
        <w:ind w:right="134"/>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и</w:t>
      </w:r>
      <w:r>
        <w:rPr>
          <w:spacing w:val="1"/>
        </w:rPr>
        <w:t xml:space="preserve"> </w:t>
      </w:r>
      <w:r>
        <w:t>полилог,</w:t>
      </w:r>
      <w:r>
        <w:rPr>
          <w:spacing w:val="1"/>
        </w:rPr>
        <w:t xml:space="preserve"> </w:t>
      </w:r>
      <w:r>
        <w:t>уметь</w:t>
      </w:r>
      <w:r>
        <w:rPr>
          <w:spacing w:val="71"/>
        </w:rPr>
        <w:t xml:space="preserve"> </w:t>
      </w:r>
      <w:r>
        <w:t>смягчать</w:t>
      </w:r>
      <w:r>
        <w:rPr>
          <w:spacing w:val="1"/>
        </w:rPr>
        <w:t xml:space="preserve"> </w:t>
      </w:r>
      <w:r>
        <w:t>конфликтные</w:t>
      </w:r>
      <w:r>
        <w:rPr>
          <w:spacing w:val="-1"/>
        </w:rPr>
        <w:t xml:space="preserve"> </w:t>
      </w:r>
      <w:r>
        <w:t>ситуации;</w:t>
      </w:r>
    </w:p>
    <w:p w:rsidR="00990059" w:rsidRDefault="007C0E53" w:rsidP="0089364B">
      <w:pPr>
        <w:pStyle w:val="a3"/>
        <w:ind w:left="1068" w:firstLine="0"/>
      </w:pPr>
      <w:r>
        <w:t>развѐрнуто</w:t>
      </w:r>
      <w:r>
        <w:rPr>
          <w:spacing w:val="47"/>
        </w:rPr>
        <w:t xml:space="preserve"> </w:t>
      </w:r>
      <w:r>
        <w:t>и</w:t>
      </w:r>
      <w:r>
        <w:rPr>
          <w:spacing w:val="115"/>
        </w:rPr>
        <w:t xml:space="preserve"> </w:t>
      </w:r>
      <w:r>
        <w:t>логично</w:t>
      </w:r>
      <w:r>
        <w:rPr>
          <w:spacing w:val="115"/>
        </w:rPr>
        <w:t xml:space="preserve"> </w:t>
      </w:r>
      <w:r>
        <w:t>излагать</w:t>
      </w:r>
      <w:r>
        <w:rPr>
          <w:spacing w:val="113"/>
        </w:rPr>
        <w:t xml:space="preserve"> </w:t>
      </w:r>
      <w:r>
        <w:t>свою</w:t>
      </w:r>
      <w:r>
        <w:rPr>
          <w:spacing w:val="112"/>
        </w:rPr>
        <w:t xml:space="preserve"> </w:t>
      </w:r>
      <w:r>
        <w:t>точку</w:t>
      </w:r>
      <w:r>
        <w:rPr>
          <w:spacing w:val="112"/>
        </w:rPr>
        <w:t xml:space="preserve"> </w:t>
      </w:r>
      <w:r>
        <w:t>зрения</w:t>
      </w:r>
      <w:r>
        <w:rPr>
          <w:spacing w:val="115"/>
        </w:rPr>
        <w:t xml:space="preserve"> </w:t>
      </w:r>
      <w:r>
        <w:t>с</w:t>
      </w:r>
      <w:r>
        <w:rPr>
          <w:spacing w:val="112"/>
        </w:rPr>
        <w:t xml:space="preserve"> </w:t>
      </w:r>
      <w:r>
        <w:t>использованием</w:t>
      </w:r>
      <w:r>
        <w:rPr>
          <w:spacing w:val="114"/>
        </w:rPr>
        <w:t xml:space="preserve"> </w:t>
      </w:r>
      <w:r>
        <w:t>языковых</w:t>
      </w:r>
      <w:r w:rsidR="0089364B">
        <w:t xml:space="preserve"> </w:t>
      </w:r>
      <w:r>
        <w:t>средств.</w:t>
      </w:r>
    </w:p>
    <w:p w:rsidR="00990059" w:rsidRDefault="007C0E53" w:rsidP="00DB5BE3">
      <w:pPr>
        <w:pStyle w:val="a5"/>
        <w:numPr>
          <w:ilvl w:val="3"/>
          <w:numId w:val="66"/>
        </w:numPr>
        <w:tabs>
          <w:tab w:val="left" w:pos="2120"/>
        </w:tabs>
        <w:spacing w:before="71" w:line="362" w:lineRule="auto"/>
        <w:ind w:left="360" w:right="134"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90059" w:rsidRDefault="007C0E53">
      <w:pPr>
        <w:pStyle w:val="a3"/>
        <w:spacing w:line="362" w:lineRule="auto"/>
        <w:ind w:right="143"/>
      </w:pPr>
      <w:r>
        <w:t>самостоятельно составлять план решения проблемы с учѐтом имеющихся ресурсов,</w:t>
      </w:r>
      <w:r>
        <w:rPr>
          <w:spacing w:val="1"/>
        </w:rPr>
        <w:t xml:space="preserve"> </w:t>
      </w:r>
      <w:r>
        <w:t>собственных возможностей и предпочтений;</w:t>
      </w:r>
    </w:p>
    <w:p w:rsidR="00990059" w:rsidRDefault="007C0E53">
      <w:pPr>
        <w:pStyle w:val="a3"/>
        <w:spacing w:line="317" w:lineRule="exact"/>
        <w:ind w:left="1068" w:firstLine="0"/>
      </w:pPr>
      <w:r>
        <w:t>давать</w:t>
      </w:r>
      <w:r>
        <w:rPr>
          <w:spacing w:val="-4"/>
        </w:rPr>
        <w:t xml:space="preserve"> </w:t>
      </w:r>
      <w:r>
        <w:t>оценку</w:t>
      </w:r>
      <w:r>
        <w:rPr>
          <w:spacing w:val="-5"/>
        </w:rPr>
        <w:t xml:space="preserve"> </w:t>
      </w:r>
      <w:r>
        <w:t>новым</w:t>
      </w:r>
      <w:r>
        <w:rPr>
          <w:spacing w:val="-1"/>
        </w:rPr>
        <w:t xml:space="preserve"> </w:t>
      </w:r>
      <w:r>
        <w:t>ситуациям;</w:t>
      </w:r>
    </w:p>
    <w:p w:rsidR="00990059" w:rsidRDefault="007C0E53">
      <w:pPr>
        <w:pStyle w:val="a3"/>
        <w:spacing w:before="154" w:line="360" w:lineRule="auto"/>
        <w:ind w:left="1068" w:right="571" w:firstLine="0"/>
      </w:pPr>
      <w:r>
        <w:t>делать осознанный выбор, аргументировать его, брать ответственность за решение;</w:t>
      </w:r>
      <w:r>
        <w:rPr>
          <w:spacing w:val="-67"/>
        </w:rPr>
        <w:t xml:space="preserve"> </w:t>
      </w:r>
      <w:r>
        <w:t>оценивать</w:t>
      </w:r>
      <w:r>
        <w:rPr>
          <w:spacing w:val="-3"/>
        </w:rPr>
        <w:t xml:space="preserve"> </w:t>
      </w:r>
      <w:r>
        <w:t>приобретѐнный опыт;</w:t>
      </w:r>
    </w:p>
    <w:p w:rsidR="00990059" w:rsidRDefault="007C0E53">
      <w:pPr>
        <w:pStyle w:val="a3"/>
        <w:spacing w:before="1" w:line="360" w:lineRule="auto"/>
        <w:jc w:val="left"/>
      </w:pPr>
      <w:r>
        <w:t>способствовать</w:t>
      </w:r>
      <w:r>
        <w:rPr>
          <w:spacing w:val="36"/>
        </w:rPr>
        <w:t xml:space="preserve"> </w:t>
      </w:r>
      <w:r>
        <w:t>формированию</w:t>
      </w:r>
      <w:r>
        <w:rPr>
          <w:spacing w:val="36"/>
        </w:rPr>
        <w:t xml:space="preserve"> </w:t>
      </w:r>
      <w:r>
        <w:t>и</w:t>
      </w:r>
      <w:r>
        <w:rPr>
          <w:spacing w:val="37"/>
        </w:rPr>
        <w:t xml:space="preserve"> </w:t>
      </w:r>
      <w:r>
        <w:t>проявлению</w:t>
      </w:r>
      <w:r>
        <w:rPr>
          <w:spacing w:val="38"/>
        </w:rPr>
        <w:t xml:space="preserve"> </w:t>
      </w:r>
      <w:r>
        <w:t>широкой</w:t>
      </w:r>
      <w:r>
        <w:rPr>
          <w:spacing w:val="40"/>
        </w:rPr>
        <w:t xml:space="preserve"> </w:t>
      </w:r>
      <w:r>
        <w:t>эрудиции</w:t>
      </w:r>
      <w:r>
        <w:rPr>
          <w:spacing w:val="40"/>
        </w:rPr>
        <w:t xml:space="preserve"> </w:t>
      </w:r>
      <w:r>
        <w:t>в</w:t>
      </w:r>
      <w:r>
        <w:rPr>
          <w:spacing w:val="36"/>
        </w:rPr>
        <w:t xml:space="preserve"> </w:t>
      </w:r>
      <w:r>
        <w:t>разных</w:t>
      </w:r>
      <w:r>
        <w:rPr>
          <w:spacing w:val="37"/>
        </w:rPr>
        <w:t xml:space="preserve"> </w:t>
      </w:r>
      <w:r>
        <w:t>областях</w:t>
      </w:r>
      <w:r>
        <w:rPr>
          <w:spacing w:val="-67"/>
        </w:rPr>
        <w:t xml:space="preserve"> </w:t>
      </w:r>
      <w:r>
        <w:t>знаний,</w:t>
      </w:r>
      <w:r>
        <w:rPr>
          <w:spacing w:val="-5"/>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w:t>
      </w:r>
      <w:r>
        <w:rPr>
          <w:spacing w:val="-1"/>
        </w:rPr>
        <w:t xml:space="preserve"> </w:t>
      </w:r>
      <w:r>
        <w:t>культурный уровень.</w:t>
      </w:r>
    </w:p>
    <w:p w:rsidR="00990059" w:rsidRDefault="007C0E53" w:rsidP="00DB5BE3">
      <w:pPr>
        <w:pStyle w:val="a5"/>
        <w:numPr>
          <w:ilvl w:val="3"/>
          <w:numId w:val="66"/>
        </w:numPr>
        <w:tabs>
          <w:tab w:val="left" w:pos="2120"/>
        </w:tabs>
        <w:spacing w:line="360" w:lineRule="auto"/>
        <w:ind w:left="360" w:right="137"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3"/>
          <w:sz w:val="28"/>
        </w:rPr>
        <w:t xml:space="preserve"> </w:t>
      </w:r>
      <w:r>
        <w:rPr>
          <w:sz w:val="28"/>
        </w:rPr>
        <w:t>сформированы</w:t>
      </w:r>
      <w:r>
        <w:rPr>
          <w:spacing w:val="1"/>
          <w:sz w:val="28"/>
        </w:rPr>
        <w:t xml:space="preserve"> </w:t>
      </w:r>
      <w:r>
        <w:rPr>
          <w:sz w:val="28"/>
        </w:rPr>
        <w:t>умения</w:t>
      </w:r>
      <w:r>
        <w:rPr>
          <w:spacing w:val="2"/>
          <w:sz w:val="28"/>
        </w:rPr>
        <w:t xml:space="preserve"> </w:t>
      </w:r>
      <w:r>
        <w:rPr>
          <w:sz w:val="28"/>
        </w:rPr>
        <w:t>самоконтроля, принятия</w:t>
      </w:r>
      <w:r>
        <w:rPr>
          <w:spacing w:val="1"/>
          <w:sz w:val="28"/>
        </w:rPr>
        <w:t xml:space="preserve"> </w:t>
      </w:r>
      <w:r>
        <w:rPr>
          <w:sz w:val="28"/>
        </w:rPr>
        <w:t>себя</w:t>
      </w:r>
      <w:r>
        <w:rPr>
          <w:spacing w:val="-1"/>
          <w:sz w:val="28"/>
        </w:rPr>
        <w:t xml:space="preserve"> </w:t>
      </w:r>
      <w:r>
        <w:rPr>
          <w:sz w:val="28"/>
        </w:rPr>
        <w:t>и</w:t>
      </w:r>
      <w:r>
        <w:rPr>
          <w:spacing w:val="-67"/>
          <w:sz w:val="28"/>
        </w:rPr>
        <w:t xml:space="preserve"> </w:t>
      </w:r>
      <w:r>
        <w:rPr>
          <w:sz w:val="28"/>
        </w:rPr>
        <w:t>других как</w:t>
      </w:r>
      <w:r>
        <w:rPr>
          <w:spacing w:val="-1"/>
          <w:sz w:val="28"/>
        </w:rPr>
        <w:t xml:space="preserve"> </w:t>
      </w:r>
      <w:r>
        <w:rPr>
          <w:sz w:val="28"/>
        </w:rPr>
        <w:t>часть</w:t>
      </w:r>
      <w:r>
        <w:rPr>
          <w:spacing w:val="-1"/>
          <w:sz w:val="28"/>
        </w:rPr>
        <w:t xml:space="preserve"> </w:t>
      </w:r>
      <w:r>
        <w:rPr>
          <w:sz w:val="28"/>
        </w:rPr>
        <w:t>регулятивных универсальных</w:t>
      </w:r>
      <w:r>
        <w:rPr>
          <w:spacing w:val="1"/>
          <w:sz w:val="28"/>
        </w:rPr>
        <w:t xml:space="preserve"> </w:t>
      </w:r>
      <w:r>
        <w:rPr>
          <w:sz w:val="28"/>
        </w:rPr>
        <w:t>учебных действий:</w:t>
      </w:r>
    </w:p>
    <w:p w:rsidR="00990059" w:rsidRDefault="007C0E53">
      <w:pPr>
        <w:pStyle w:val="a3"/>
        <w:spacing w:before="1"/>
        <w:ind w:left="1068" w:firstLine="0"/>
        <w:jc w:val="left"/>
      </w:pPr>
      <w:r>
        <w:t>давать</w:t>
      </w:r>
      <w:r>
        <w:rPr>
          <w:spacing w:val="-4"/>
        </w:rPr>
        <w:t xml:space="preserve"> </w:t>
      </w:r>
      <w:r>
        <w:t>оценку</w:t>
      </w:r>
      <w:r>
        <w:rPr>
          <w:spacing w:val="-5"/>
        </w:rPr>
        <w:t xml:space="preserve"> </w:t>
      </w:r>
      <w:r>
        <w:t>новым</w:t>
      </w:r>
      <w:r>
        <w:rPr>
          <w:spacing w:val="-1"/>
        </w:rPr>
        <w:t xml:space="preserve"> </w:t>
      </w:r>
      <w:r>
        <w:t>ситуациям;</w:t>
      </w:r>
    </w:p>
    <w:p w:rsidR="00990059" w:rsidRDefault="007C0E53">
      <w:pPr>
        <w:pStyle w:val="a3"/>
        <w:spacing w:before="160" w:line="360" w:lineRule="auto"/>
        <w:jc w:val="left"/>
      </w:pPr>
      <w:r>
        <w:t>владеть</w:t>
      </w:r>
      <w:r>
        <w:rPr>
          <w:spacing w:val="15"/>
        </w:rPr>
        <w:t xml:space="preserve"> </w:t>
      </w:r>
      <w:r>
        <w:t>навыками</w:t>
      </w:r>
      <w:r>
        <w:rPr>
          <w:spacing w:val="16"/>
        </w:rPr>
        <w:t xml:space="preserve"> </w:t>
      </w:r>
      <w:r>
        <w:t>познавательной</w:t>
      </w:r>
      <w:r>
        <w:rPr>
          <w:spacing w:val="14"/>
        </w:rPr>
        <w:t xml:space="preserve"> </w:t>
      </w:r>
      <w:r>
        <w:t>рефлексии</w:t>
      </w:r>
      <w:r>
        <w:rPr>
          <w:spacing w:val="16"/>
        </w:rPr>
        <w:t xml:space="preserve"> </w:t>
      </w:r>
      <w:r>
        <w:t>как</w:t>
      </w:r>
      <w:r>
        <w:rPr>
          <w:spacing w:val="16"/>
        </w:rPr>
        <w:t xml:space="preserve"> </w:t>
      </w:r>
      <w:r>
        <w:t>осознания</w:t>
      </w:r>
      <w:r>
        <w:rPr>
          <w:spacing w:val="17"/>
        </w:rPr>
        <w:t xml:space="preserve"> </w:t>
      </w:r>
      <w:r>
        <w:t>совершаемых</w:t>
      </w:r>
      <w:r>
        <w:rPr>
          <w:spacing w:val="17"/>
        </w:rPr>
        <w:t xml:space="preserve"> </w:t>
      </w:r>
      <w:r>
        <w:t>действий</w:t>
      </w:r>
      <w:r>
        <w:rPr>
          <w:spacing w:val="15"/>
        </w:rPr>
        <w:t xml:space="preserve"> </w:t>
      </w:r>
      <w:r>
        <w:t>и</w:t>
      </w:r>
      <w:r>
        <w:rPr>
          <w:spacing w:val="-67"/>
        </w:rPr>
        <w:t xml:space="preserve"> </w:t>
      </w:r>
      <w:r>
        <w:t>мыслительных процессов,</w:t>
      </w:r>
      <w:r>
        <w:rPr>
          <w:spacing w:val="-1"/>
        </w:rPr>
        <w:t xml:space="preserve"> </w:t>
      </w:r>
      <w:r>
        <w:t>их</w:t>
      </w:r>
      <w:r>
        <w:rPr>
          <w:spacing w:val="-3"/>
        </w:rPr>
        <w:t xml:space="preserve"> </w:t>
      </w:r>
      <w:r>
        <w:t>результатов и</w:t>
      </w:r>
      <w:r>
        <w:rPr>
          <w:spacing w:val="-1"/>
        </w:rPr>
        <w:t xml:space="preserve"> </w:t>
      </w:r>
      <w:r>
        <w:t>оснований;</w:t>
      </w:r>
    </w:p>
    <w:p w:rsidR="00990059" w:rsidRDefault="007C0E53">
      <w:pPr>
        <w:pStyle w:val="a3"/>
        <w:spacing w:line="362" w:lineRule="auto"/>
        <w:ind w:left="1068" w:firstLine="0"/>
        <w:jc w:val="left"/>
      </w:pPr>
      <w:r>
        <w:lastRenderedPageBreak/>
        <w:t>использовать приѐмы рефлексии для оценки ситуации, выбора верного решения;</w:t>
      </w:r>
      <w:r>
        <w:rPr>
          <w:spacing w:val="1"/>
        </w:rPr>
        <w:t xml:space="preserve"> </w:t>
      </w:r>
      <w:r>
        <w:t>оценивать</w:t>
      </w:r>
      <w:r>
        <w:rPr>
          <w:spacing w:val="8"/>
        </w:rPr>
        <w:t xml:space="preserve"> </w:t>
      </w:r>
      <w:r>
        <w:t>соответствие</w:t>
      </w:r>
      <w:r>
        <w:rPr>
          <w:spacing w:val="10"/>
        </w:rPr>
        <w:t xml:space="preserve"> </w:t>
      </w:r>
      <w:r>
        <w:t>создаваемого</w:t>
      </w:r>
      <w:r>
        <w:rPr>
          <w:spacing w:val="8"/>
        </w:rPr>
        <w:t xml:space="preserve"> </w:t>
      </w:r>
      <w:r>
        <w:t>устного/письменного</w:t>
      </w:r>
      <w:r>
        <w:rPr>
          <w:spacing w:val="11"/>
        </w:rPr>
        <w:t xml:space="preserve"> </w:t>
      </w:r>
      <w:r>
        <w:t>текста</w:t>
      </w:r>
      <w:r>
        <w:rPr>
          <w:spacing w:val="15"/>
        </w:rPr>
        <w:t xml:space="preserve"> </w:t>
      </w:r>
      <w:r>
        <w:t>на</w:t>
      </w:r>
      <w:r>
        <w:rPr>
          <w:spacing w:val="10"/>
        </w:rPr>
        <w:t xml:space="preserve"> </w:t>
      </w:r>
      <w:r>
        <w:t>иностранном</w:t>
      </w:r>
    </w:p>
    <w:p w:rsidR="00990059" w:rsidRDefault="007C0E53">
      <w:pPr>
        <w:pStyle w:val="a3"/>
        <w:spacing w:line="317" w:lineRule="exact"/>
        <w:ind w:firstLine="0"/>
        <w:jc w:val="left"/>
      </w:pPr>
      <w:r>
        <w:t>(английском)</w:t>
      </w:r>
      <w:r>
        <w:rPr>
          <w:spacing w:val="-7"/>
        </w:rPr>
        <w:t xml:space="preserve"> </w:t>
      </w:r>
      <w:r>
        <w:t>языке</w:t>
      </w:r>
      <w:r>
        <w:rPr>
          <w:spacing w:val="-7"/>
        </w:rPr>
        <w:t xml:space="preserve"> </w:t>
      </w:r>
      <w:r>
        <w:t>выполняемой</w:t>
      </w:r>
      <w:r>
        <w:rPr>
          <w:spacing w:val="-4"/>
        </w:rPr>
        <w:t xml:space="preserve"> </w:t>
      </w:r>
      <w:r>
        <w:t>коммуникативной</w:t>
      </w:r>
      <w:r>
        <w:rPr>
          <w:spacing w:val="-4"/>
        </w:rPr>
        <w:t xml:space="preserve"> </w:t>
      </w:r>
      <w:r>
        <w:t>задаче;</w:t>
      </w:r>
    </w:p>
    <w:p w:rsidR="00990059" w:rsidRDefault="007C0E53">
      <w:pPr>
        <w:pStyle w:val="a3"/>
        <w:spacing w:before="160" w:line="360" w:lineRule="auto"/>
        <w:ind w:left="1068" w:right="1093" w:firstLine="0"/>
        <w:jc w:val="left"/>
      </w:pPr>
      <w:r>
        <w:t>вносить коррективы в созданный речевой продукт в случае необходимости;</w:t>
      </w:r>
      <w:r>
        <w:rPr>
          <w:spacing w:val="1"/>
        </w:rPr>
        <w:t xml:space="preserve"> </w:t>
      </w:r>
      <w:r>
        <w:t>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5"/>
        </w:rPr>
        <w:t xml:space="preserve"> </w:t>
      </w:r>
      <w:r>
        <w:t>и</w:t>
      </w:r>
      <w:r>
        <w:rPr>
          <w:spacing w:val="-2"/>
        </w:rPr>
        <w:t xml:space="preserve"> </w:t>
      </w:r>
      <w:r>
        <w:t>аргументы</w:t>
      </w:r>
      <w:r>
        <w:rPr>
          <w:spacing w:val="-3"/>
        </w:rPr>
        <w:t xml:space="preserve"> </w:t>
      </w:r>
      <w:r>
        <w:t>других</w:t>
      </w:r>
      <w:r>
        <w:rPr>
          <w:spacing w:val="-3"/>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r>
        <w:rPr>
          <w:spacing w:val="-67"/>
        </w:rPr>
        <w:t xml:space="preserve"> </w:t>
      </w:r>
      <w:r>
        <w:t>принимать</w:t>
      </w:r>
      <w:r>
        <w:rPr>
          <w:spacing w:val="-2"/>
        </w:rPr>
        <w:t xml:space="preserve"> </w:t>
      </w:r>
      <w:r>
        <w:t>себя,</w:t>
      </w:r>
      <w:r>
        <w:rPr>
          <w:spacing w:val="-3"/>
        </w:rPr>
        <w:t xml:space="preserve"> </w:t>
      </w:r>
      <w:r>
        <w:t>понимая свои недостатки</w:t>
      </w:r>
      <w:r>
        <w:rPr>
          <w:spacing w:val="1"/>
        </w:rPr>
        <w:t xml:space="preserve"> </w:t>
      </w:r>
      <w:r>
        <w:t>и</w:t>
      </w:r>
      <w:r>
        <w:rPr>
          <w:spacing w:val="-4"/>
        </w:rPr>
        <w:t xml:space="preserve"> </w:t>
      </w:r>
      <w:r>
        <w:t>достоинства;</w:t>
      </w:r>
    </w:p>
    <w:p w:rsidR="00990059" w:rsidRDefault="007C0E53">
      <w:pPr>
        <w:pStyle w:val="a3"/>
        <w:spacing w:line="360" w:lineRule="auto"/>
        <w:ind w:left="1068" w:right="1093" w:firstLine="0"/>
        <w:jc w:val="left"/>
      </w:pPr>
      <w:r>
        <w:t>принимать мотивы и аргументы других при анализе результатов деятельности;</w:t>
      </w:r>
      <w:r>
        <w:rPr>
          <w:spacing w:val="-67"/>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w:t>
      </w:r>
      <w:r>
        <w:rPr>
          <w:spacing w:val="1"/>
        </w:rPr>
        <w:t xml:space="preserve"> </w:t>
      </w:r>
      <w:r>
        <w:t>других на ошибку;</w:t>
      </w:r>
    </w:p>
    <w:p w:rsidR="00990059" w:rsidRDefault="007C0E53">
      <w:pPr>
        <w:pStyle w:val="a3"/>
        <w:spacing w:line="321" w:lineRule="exact"/>
        <w:ind w:left="1068" w:firstLine="0"/>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990059" w:rsidRDefault="007C0E53" w:rsidP="00DB5BE3">
      <w:pPr>
        <w:pStyle w:val="a5"/>
        <w:numPr>
          <w:ilvl w:val="3"/>
          <w:numId w:val="66"/>
        </w:numPr>
        <w:tabs>
          <w:tab w:val="left" w:pos="2120"/>
        </w:tabs>
        <w:spacing w:before="5" w:line="480" w:lineRule="atLeast"/>
        <w:ind w:left="1068" w:right="775" w:firstLine="0"/>
        <w:rPr>
          <w:sz w:val="28"/>
        </w:rPr>
      </w:pPr>
      <w:r>
        <w:rPr>
          <w:sz w:val="28"/>
        </w:rPr>
        <w:t>У</w:t>
      </w:r>
      <w:r>
        <w:rPr>
          <w:spacing w:val="-4"/>
          <w:sz w:val="28"/>
        </w:rPr>
        <w:t xml:space="preserve"> </w:t>
      </w:r>
      <w:r>
        <w:rPr>
          <w:sz w:val="28"/>
        </w:rPr>
        <w:t>обучающегося</w:t>
      </w:r>
      <w:r>
        <w:rPr>
          <w:spacing w:val="-4"/>
          <w:sz w:val="28"/>
        </w:rPr>
        <w:t xml:space="preserve"> </w:t>
      </w:r>
      <w:r>
        <w:rPr>
          <w:sz w:val="28"/>
        </w:rPr>
        <w:t>будут</w:t>
      </w:r>
      <w:r>
        <w:rPr>
          <w:spacing w:val="-4"/>
          <w:sz w:val="28"/>
        </w:rPr>
        <w:t xml:space="preserve"> </w:t>
      </w:r>
      <w:r>
        <w:rPr>
          <w:sz w:val="28"/>
        </w:rPr>
        <w:t>сформированы</w:t>
      </w:r>
      <w:r>
        <w:rPr>
          <w:spacing w:val="-4"/>
          <w:sz w:val="28"/>
        </w:rPr>
        <w:t xml:space="preserve"> </w:t>
      </w:r>
      <w:r>
        <w:rPr>
          <w:sz w:val="28"/>
        </w:rPr>
        <w:t>умения</w:t>
      </w:r>
      <w:r>
        <w:rPr>
          <w:spacing w:val="-2"/>
          <w:sz w:val="28"/>
        </w:rPr>
        <w:t xml:space="preserve"> </w:t>
      </w:r>
      <w:r>
        <w:rPr>
          <w:sz w:val="28"/>
        </w:rPr>
        <w:t>совместной</w:t>
      </w:r>
      <w:r>
        <w:rPr>
          <w:spacing w:val="-7"/>
          <w:sz w:val="28"/>
        </w:rPr>
        <w:t xml:space="preserve"> </w:t>
      </w:r>
      <w:r>
        <w:rPr>
          <w:sz w:val="28"/>
        </w:rPr>
        <w:t>деятельности:</w:t>
      </w:r>
      <w:r>
        <w:rPr>
          <w:spacing w:val="-67"/>
          <w:sz w:val="28"/>
        </w:rPr>
        <w:t xml:space="preserve"> </w:t>
      </w:r>
      <w:r>
        <w:rPr>
          <w:sz w:val="28"/>
        </w:rPr>
        <w:t>понимать</w:t>
      </w:r>
      <w:r>
        <w:rPr>
          <w:spacing w:val="-3"/>
          <w:sz w:val="28"/>
        </w:rPr>
        <w:t xml:space="preserve"> </w:t>
      </w:r>
      <w:r>
        <w:rPr>
          <w:sz w:val="28"/>
        </w:rPr>
        <w:t>и</w:t>
      </w:r>
      <w:r>
        <w:rPr>
          <w:spacing w:val="-2"/>
          <w:sz w:val="28"/>
        </w:rPr>
        <w:t xml:space="preserve"> </w:t>
      </w:r>
      <w:r>
        <w:rPr>
          <w:sz w:val="28"/>
        </w:rPr>
        <w:t>использовать</w:t>
      </w:r>
      <w:r>
        <w:rPr>
          <w:spacing w:val="-3"/>
          <w:sz w:val="28"/>
        </w:rPr>
        <w:t xml:space="preserve"> </w:t>
      </w:r>
      <w:r>
        <w:rPr>
          <w:sz w:val="28"/>
        </w:rPr>
        <w:t>преимущества</w:t>
      </w:r>
      <w:r>
        <w:rPr>
          <w:spacing w:val="-2"/>
          <w:sz w:val="28"/>
        </w:rPr>
        <w:t xml:space="preserve"> </w:t>
      </w:r>
      <w:r>
        <w:rPr>
          <w:sz w:val="28"/>
        </w:rPr>
        <w:t>командной</w:t>
      </w:r>
      <w:r>
        <w:rPr>
          <w:spacing w:val="-5"/>
          <w:sz w:val="28"/>
        </w:rPr>
        <w:t xml:space="preserve"> </w:t>
      </w:r>
      <w:r>
        <w:rPr>
          <w:sz w:val="28"/>
        </w:rPr>
        <w:t>и</w:t>
      </w:r>
      <w:r>
        <w:rPr>
          <w:spacing w:val="-2"/>
          <w:sz w:val="28"/>
        </w:rPr>
        <w:t xml:space="preserve"> </w:t>
      </w:r>
      <w:r>
        <w:rPr>
          <w:sz w:val="28"/>
        </w:rPr>
        <w:t>индивидуальной</w:t>
      </w:r>
      <w:r>
        <w:rPr>
          <w:spacing w:val="-5"/>
          <w:sz w:val="28"/>
        </w:rPr>
        <w:t xml:space="preserve"> </w:t>
      </w:r>
      <w:r>
        <w:rPr>
          <w:sz w:val="28"/>
        </w:rPr>
        <w:t>работы;</w:t>
      </w:r>
    </w:p>
    <w:p w:rsidR="00990059" w:rsidRDefault="007C0E53">
      <w:pPr>
        <w:pStyle w:val="a3"/>
        <w:spacing w:before="71" w:line="362" w:lineRule="auto"/>
        <w:ind w:right="14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line="360" w:lineRule="auto"/>
        <w:ind w:right="140"/>
      </w:pPr>
      <w:r>
        <w:t>принимать цели совместной деятельности, организовывать и координировать действия</w:t>
      </w:r>
      <w:r>
        <w:rPr>
          <w:spacing w:val="-68"/>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990059" w:rsidRDefault="007C0E53">
      <w:pPr>
        <w:pStyle w:val="a3"/>
        <w:spacing w:line="362" w:lineRule="auto"/>
        <w:ind w:right="145"/>
      </w:pPr>
      <w:r>
        <w:t>оценивать качество своего вклада и каждого участника команды в общий результат по</w:t>
      </w:r>
      <w:r>
        <w:rPr>
          <w:spacing w:val="-67"/>
        </w:rPr>
        <w:t xml:space="preserve"> </w:t>
      </w:r>
      <w:r>
        <w:t>разработанным</w:t>
      </w:r>
      <w:r>
        <w:rPr>
          <w:spacing w:val="-1"/>
        </w:rPr>
        <w:t xml:space="preserve"> </w:t>
      </w:r>
      <w:r>
        <w:t>критериям;</w:t>
      </w:r>
    </w:p>
    <w:p w:rsidR="00990059" w:rsidRDefault="007C0E53">
      <w:pPr>
        <w:pStyle w:val="a3"/>
        <w:spacing w:line="360" w:lineRule="auto"/>
        <w:ind w:right="13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90059" w:rsidRDefault="007C0E53" w:rsidP="00DB5BE3">
      <w:pPr>
        <w:pStyle w:val="a5"/>
        <w:numPr>
          <w:ilvl w:val="2"/>
          <w:numId w:val="66"/>
        </w:numPr>
        <w:tabs>
          <w:tab w:val="left" w:pos="1911"/>
        </w:tabs>
        <w:spacing w:line="360" w:lineRule="auto"/>
        <w:ind w:right="134" w:firstLine="708"/>
        <w:rPr>
          <w:sz w:val="28"/>
        </w:rPr>
      </w:pPr>
      <w:r>
        <w:rPr>
          <w:sz w:val="28"/>
        </w:rPr>
        <w:t>Предметные результаты по английскому языку ориентированы на применение</w:t>
      </w:r>
      <w:r>
        <w:rPr>
          <w:spacing w:val="1"/>
          <w:sz w:val="28"/>
        </w:rPr>
        <w:t xml:space="preserve"> </w:t>
      </w:r>
      <w:r>
        <w:rPr>
          <w:sz w:val="28"/>
        </w:rPr>
        <w:t>знаний, умений и навыков в учебных ситуациях и реальных жизненных условиях, должны</w:t>
      </w:r>
      <w:r>
        <w:rPr>
          <w:spacing w:val="1"/>
          <w:sz w:val="28"/>
        </w:rPr>
        <w:t xml:space="preserve"> </w:t>
      </w:r>
      <w:r>
        <w:rPr>
          <w:sz w:val="28"/>
        </w:rPr>
        <w:t>отражать</w:t>
      </w:r>
      <w:r>
        <w:rPr>
          <w:spacing w:val="1"/>
          <w:sz w:val="28"/>
        </w:rPr>
        <w:t xml:space="preserve"> </w:t>
      </w:r>
      <w:r>
        <w:rPr>
          <w:sz w:val="28"/>
        </w:rPr>
        <w:t>сформированность</w:t>
      </w:r>
      <w:r>
        <w:rPr>
          <w:spacing w:val="1"/>
          <w:sz w:val="28"/>
        </w:rPr>
        <w:t xml:space="preserve"> </w:t>
      </w:r>
      <w:r>
        <w:rPr>
          <w:sz w:val="28"/>
        </w:rPr>
        <w:t>иноязычной</w:t>
      </w:r>
      <w:r>
        <w:rPr>
          <w:spacing w:val="1"/>
          <w:sz w:val="28"/>
        </w:rPr>
        <w:t xml:space="preserve"> </w:t>
      </w:r>
      <w:r>
        <w:rPr>
          <w:sz w:val="28"/>
        </w:rPr>
        <w:t>коммуникативной</w:t>
      </w:r>
      <w:r>
        <w:rPr>
          <w:spacing w:val="1"/>
          <w:sz w:val="28"/>
        </w:rPr>
        <w:t xml:space="preserve"> </w:t>
      </w:r>
      <w:r>
        <w:rPr>
          <w:sz w:val="28"/>
        </w:rPr>
        <w:t>компетенции</w:t>
      </w:r>
      <w:r>
        <w:rPr>
          <w:spacing w:val="1"/>
          <w:sz w:val="28"/>
        </w:rPr>
        <w:t xml:space="preserve"> </w:t>
      </w:r>
      <w:r>
        <w:rPr>
          <w:sz w:val="28"/>
        </w:rPr>
        <w:t>на</w:t>
      </w:r>
      <w:r>
        <w:rPr>
          <w:spacing w:val="1"/>
          <w:sz w:val="28"/>
        </w:rPr>
        <w:t xml:space="preserve"> </w:t>
      </w:r>
      <w:r>
        <w:rPr>
          <w:sz w:val="28"/>
        </w:rPr>
        <w:t>пороговом</w:t>
      </w:r>
      <w:r>
        <w:rPr>
          <w:spacing w:val="1"/>
          <w:sz w:val="28"/>
        </w:rPr>
        <w:t xml:space="preserve"> </w:t>
      </w:r>
      <w:r>
        <w:rPr>
          <w:sz w:val="28"/>
        </w:rPr>
        <w:t>уровне</w:t>
      </w:r>
      <w:r>
        <w:rPr>
          <w:spacing w:val="1"/>
          <w:sz w:val="28"/>
        </w:rPr>
        <w:t xml:space="preserve"> </w:t>
      </w:r>
      <w:r>
        <w:rPr>
          <w:sz w:val="28"/>
        </w:rPr>
        <w:t>в</w:t>
      </w:r>
      <w:r>
        <w:rPr>
          <w:spacing w:val="1"/>
          <w:sz w:val="28"/>
        </w:rPr>
        <w:t xml:space="preserve"> </w:t>
      </w:r>
      <w:r>
        <w:rPr>
          <w:sz w:val="28"/>
        </w:rPr>
        <w:t>совокупности</w:t>
      </w:r>
      <w:r>
        <w:rPr>
          <w:spacing w:val="1"/>
          <w:sz w:val="28"/>
        </w:rPr>
        <w:t xml:space="preserve"> </w:t>
      </w:r>
      <w:r>
        <w:rPr>
          <w:sz w:val="28"/>
        </w:rPr>
        <w:t>еѐ</w:t>
      </w:r>
      <w:r>
        <w:rPr>
          <w:spacing w:val="1"/>
          <w:sz w:val="28"/>
        </w:rPr>
        <w:t xml:space="preserve"> </w:t>
      </w:r>
      <w:r>
        <w:rPr>
          <w:sz w:val="28"/>
        </w:rPr>
        <w:t>составляющих</w:t>
      </w:r>
      <w:r>
        <w:rPr>
          <w:spacing w:val="1"/>
          <w:sz w:val="28"/>
        </w:rPr>
        <w:t xml:space="preserve"> </w:t>
      </w:r>
      <w:r>
        <w:rPr>
          <w:sz w:val="28"/>
        </w:rPr>
        <w:t>–</w:t>
      </w:r>
      <w:r>
        <w:rPr>
          <w:spacing w:val="1"/>
          <w:sz w:val="28"/>
        </w:rPr>
        <w:t xml:space="preserve"> </w:t>
      </w:r>
      <w:r>
        <w:rPr>
          <w:sz w:val="28"/>
        </w:rPr>
        <w:t>речевой,</w:t>
      </w:r>
      <w:r>
        <w:rPr>
          <w:spacing w:val="1"/>
          <w:sz w:val="28"/>
        </w:rPr>
        <w:t xml:space="preserve"> </w:t>
      </w:r>
      <w:r>
        <w:rPr>
          <w:sz w:val="28"/>
        </w:rPr>
        <w:t>языковой,</w:t>
      </w:r>
      <w:r>
        <w:rPr>
          <w:spacing w:val="1"/>
          <w:sz w:val="28"/>
        </w:rPr>
        <w:t xml:space="preserve"> </w:t>
      </w:r>
      <w:r>
        <w:rPr>
          <w:sz w:val="28"/>
        </w:rPr>
        <w:t>социокультурной,</w:t>
      </w:r>
      <w:r>
        <w:rPr>
          <w:spacing w:val="1"/>
          <w:sz w:val="28"/>
        </w:rPr>
        <w:t xml:space="preserve"> </w:t>
      </w:r>
      <w:r>
        <w:rPr>
          <w:sz w:val="28"/>
        </w:rPr>
        <w:t>компенсаторной,</w:t>
      </w:r>
      <w:r>
        <w:rPr>
          <w:spacing w:val="-2"/>
          <w:sz w:val="28"/>
        </w:rPr>
        <w:t xml:space="preserve"> </w:t>
      </w:r>
      <w:r>
        <w:rPr>
          <w:sz w:val="28"/>
        </w:rPr>
        <w:t>метапредметной.</w:t>
      </w:r>
    </w:p>
    <w:p w:rsidR="00990059" w:rsidRDefault="007C0E53" w:rsidP="00DB5BE3">
      <w:pPr>
        <w:pStyle w:val="a5"/>
        <w:numPr>
          <w:ilvl w:val="2"/>
          <w:numId w:val="66"/>
        </w:numPr>
        <w:tabs>
          <w:tab w:val="left" w:pos="1911"/>
        </w:tabs>
        <w:spacing w:line="360" w:lineRule="auto"/>
        <w:ind w:right="132" w:firstLine="708"/>
        <w:rPr>
          <w:sz w:val="28"/>
        </w:rPr>
      </w:pPr>
      <w:r>
        <w:rPr>
          <w:sz w:val="28"/>
        </w:rPr>
        <w:lastRenderedPageBreak/>
        <w:t>Предметные результаты освоения программы по английскому языку. К концу</w:t>
      </w:r>
      <w:r>
        <w:rPr>
          <w:spacing w:val="1"/>
          <w:sz w:val="28"/>
        </w:rPr>
        <w:t xml:space="preserve"> </w:t>
      </w:r>
      <w:r>
        <w:rPr>
          <w:sz w:val="28"/>
        </w:rPr>
        <w:t>10 класса</w:t>
      </w:r>
      <w:r>
        <w:rPr>
          <w:spacing w:val="-3"/>
          <w:sz w:val="28"/>
        </w:rPr>
        <w:t xml:space="preserve"> </w:t>
      </w:r>
      <w:r>
        <w:rPr>
          <w:sz w:val="28"/>
        </w:rPr>
        <w:t>обучающийся научится:</w:t>
      </w:r>
    </w:p>
    <w:p w:rsidR="00990059" w:rsidRDefault="007C0E53">
      <w:pPr>
        <w:pStyle w:val="a3"/>
        <w:spacing w:line="321" w:lineRule="exact"/>
        <w:ind w:left="1068" w:firstLine="0"/>
        <w:jc w:val="left"/>
      </w:pPr>
      <w:r>
        <w:t>владеть</w:t>
      </w:r>
      <w:r>
        <w:rPr>
          <w:spacing w:val="-3"/>
        </w:rPr>
        <w:t xml:space="preserve"> </w:t>
      </w:r>
      <w:r>
        <w:t>основными</w:t>
      </w:r>
      <w:r>
        <w:rPr>
          <w:spacing w:val="-4"/>
        </w:rPr>
        <w:t xml:space="preserve"> </w:t>
      </w:r>
      <w:r>
        <w:t>видами</w:t>
      </w:r>
      <w:r>
        <w:rPr>
          <w:spacing w:val="-4"/>
        </w:rPr>
        <w:t xml:space="preserve"> </w:t>
      </w:r>
      <w:r>
        <w:t>речевой</w:t>
      </w:r>
      <w:r>
        <w:rPr>
          <w:spacing w:val="-5"/>
        </w:rPr>
        <w:t xml:space="preserve"> </w:t>
      </w:r>
      <w:r>
        <w:t>деятельности:</w:t>
      </w:r>
    </w:p>
    <w:p w:rsidR="00990059" w:rsidRDefault="007C0E53">
      <w:pPr>
        <w:pStyle w:val="a3"/>
        <w:spacing w:before="151"/>
        <w:ind w:left="1068" w:firstLine="0"/>
        <w:jc w:val="left"/>
      </w:pPr>
      <w:r>
        <w:t>говорение:</w:t>
      </w:r>
    </w:p>
    <w:p w:rsidR="00990059" w:rsidRDefault="007C0E53">
      <w:pPr>
        <w:pStyle w:val="a3"/>
        <w:spacing w:before="163" w:line="360" w:lineRule="auto"/>
        <w:ind w:right="131"/>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67"/>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(8 реплик со стороны</w:t>
      </w:r>
      <w:r>
        <w:rPr>
          <w:spacing w:val="1"/>
        </w:rPr>
        <w:t xml:space="preserve"> </w:t>
      </w:r>
      <w:r>
        <w:t>каждого собеседника);</w:t>
      </w:r>
    </w:p>
    <w:p w:rsidR="00990059" w:rsidRDefault="007C0E53">
      <w:pPr>
        <w:pStyle w:val="a3"/>
        <w:spacing w:line="360" w:lineRule="auto"/>
        <w:ind w:right="141"/>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67"/>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 тематического</w:t>
      </w:r>
      <w:r>
        <w:rPr>
          <w:spacing w:val="1"/>
        </w:rPr>
        <w:t xml:space="preserve"> </w:t>
      </w:r>
      <w:r>
        <w:t>содержания</w:t>
      </w:r>
      <w:r>
        <w:rPr>
          <w:spacing w:val="-2"/>
        </w:rPr>
        <w:t xml:space="preserve"> </w:t>
      </w:r>
      <w:r>
        <w:t>речи;</w:t>
      </w:r>
    </w:p>
    <w:p w:rsidR="00990059" w:rsidRDefault="007C0E53">
      <w:pPr>
        <w:pStyle w:val="a3"/>
        <w:ind w:left="1068" w:firstLine="0"/>
      </w:pPr>
      <w:r>
        <w:t>излагать</w:t>
      </w:r>
      <w:r>
        <w:rPr>
          <w:spacing w:val="10"/>
        </w:rPr>
        <w:t xml:space="preserve"> </w:t>
      </w:r>
      <w:r>
        <w:t>основное</w:t>
      </w:r>
      <w:r>
        <w:rPr>
          <w:spacing w:val="78"/>
        </w:rPr>
        <w:t xml:space="preserve"> </w:t>
      </w:r>
      <w:r>
        <w:t>содержание</w:t>
      </w:r>
      <w:r>
        <w:rPr>
          <w:spacing w:val="79"/>
        </w:rPr>
        <w:t xml:space="preserve"> </w:t>
      </w:r>
      <w:r>
        <w:t>прочитанного/прослушанного</w:t>
      </w:r>
      <w:r>
        <w:rPr>
          <w:spacing w:val="80"/>
        </w:rPr>
        <w:t xml:space="preserve"> </w:t>
      </w:r>
      <w:r>
        <w:t>текста</w:t>
      </w:r>
      <w:r>
        <w:rPr>
          <w:spacing w:val="88"/>
        </w:rPr>
        <w:t xml:space="preserve"> </w:t>
      </w:r>
      <w:r>
        <w:t>с</w:t>
      </w:r>
      <w:r>
        <w:rPr>
          <w:spacing w:val="81"/>
        </w:rPr>
        <w:t xml:space="preserve"> </w:t>
      </w:r>
      <w:r>
        <w:t>выражением</w:t>
      </w:r>
    </w:p>
    <w:p w:rsidR="00990059" w:rsidRDefault="007C0E53">
      <w:pPr>
        <w:pStyle w:val="a3"/>
        <w:spacing w:before="71"/>
        <w:ind w:firstLine="0"/>
      </w:pPr>
      <w:r>
        <w:t>своего</w:t>
      </w:r>
      <w:r>
        <w:rPr>
          <w:spacing w:val="-3"/>
        </w:rPr>
        <w:t xml:space="preserve"> </w:t>
      </w:r>
      <w:r>
        <w:t>отношения</w:t>
      </w:r>
      <w:r>
        <w:rPr>
          <w:spacing w:val="-3"/>
        </w:rPr>
        <w:t xml:space="preserve"> </w:t>
      </w:r>
      <w:r>
        <w:t>(объѐм</w:t>
      </w:r>
      <w:r>
        <w:rPr>
          <w:spacing w:val="-3"/>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w:t>
      </w:r>
      <w:r>
        <w:t>фраз);</w:t>
      </w:r>
    </w:p>
    <w:p w:rsidR="00990059" w:rsidRDefault="007C0E53">
      <w:pPr>
        <w:pStyle w:val="a3"/>
        <w:spacing w:before="163" w:line="360" w:lineRule="auto"/>
        <w:ind w:left="1068" w:right="881" w:firstLine="0"/>
      </w:pPr>
      <w:r>
        <w:t>устно излагать результаты выполненной проектной работы (объѐм – до 14 фраз);</w:t>
      </w:r>
      <w:r>
        <w:rPr>
          <w:spacing w:val="-67"/>
        </w:rPr>
        <w:t xml:space="preserve"> </w:t>
      </w:r>
      <w:r>
        <w:t>аудирование:</w:t>
      </w:r>
    </w:p>
    <w:p w:rsidR="00990059" w:rsidRDefault="007C0E53">
      <w:pPr>
        <w:pStyle w:val="a3"/>
        <w:spacing w:line="360" w:lineRule="auto"/>
        <w:ind w:right="13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w:t>
      </w:r>
      <w:r>
        <w:rPr>
          <w:spacing w:val="-1"/>
        </w:rPr>
        <w:t xml:space="preserve"> </w:t>
      </w:r>
      <w:r>
        <w:t>(время</w:t>
      </w:r>
      <w:r>
        <w:rPr>
          <w:spacing w:val="-4"/>
        </w:rPr>
        <w:t xml:space="preserve"> </w:t>
      </w:r>
      <w:r>
        <w:t>звучания текста/текстов</w:t>
      </w:r>
      <w:r>
        <w:rPr>
          <w:spacing w:val="1"/>
        </w:rPr>
        <w:t xml:space="preserve"> </w:t>
      </w:r>
      <w:r>
        <w:t>для аудирования –</w:t>
      </w:r>
      <w:r>
        <w:rPr>
          <w:spacing w:val="-3"/>
        </w:rPr>
        <w:t xml:space="preserve"> </w:t>
      </w:r>
      <w:r>
        <w:t>до</w:t>
      </w:r>
      <w:r>
        <w:rPr>
          <w:spacing w:val="1"/>
        </w:rPr>
        <w:t xml:space="preserve"> </w:t>
      </w:r>
      <w:r>
        <w:t>2,5 минут);</w:t>
      </w:r>
    </w:p>
    <w:p w:rsidR="00990059" w:rsidRDefault="007C0E53">
      <w:pPr>
        <w:pStyle w:val="a3"/>
        <w:ind w:left="1068" w:firstLine="0"/>
      </w:pPr>
      <w:r>
        <w:t>смысловое</w:t>
      </w:r>
      <w:r>
        <w:rPr>
          <w:spacing w:val="-5"/>
        </w:rPr>
        <w:t xml:space="preserve"> </w:t>
      </w:r>
      <w:r>
        <w:t>чтение:</w:t>
      </w:r>
    </w:p>
    <w:p w:rsidR="00990059" w:rsidRDefault="007C0E53">
      <w:pPr>
        <w:pStyle w:val="a3"/>
        <w:spacing w:before="160" w:line="360" w:lineRule="auto"/>
        <w:ind w:right="139"/>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 xml:space="preserve">нужной/интересующей/запрашиваемой информации, с полным </w:t>
      </w:r>
      <w:r>
        <w:lastRenderedPageBreak/>
        <w:t>пониманием прочитанного</w:t>
      </w:r>
      <w:r>
        <w:rPr>
          <w:spacing w:val="1"/>
        </w:rPr>
        <w:t xml:space="preserve"> </w:t>
      </w:r>
      <w:r>
        <w:t>(объѐм</w:t>
      </w:r>
      <w:r>
        <w:rPr>
          <w:spacing w:val="-1"/>
        </w:rPr>
        <w:t xml:space="preserve"> </w:t>
      </w:r>
      <w:r>
        <w:t>текста/текстов</w:t>
      </w:r>
      <w:r>
        <w:rPr>
          <w:spacing w:val="-2"/>
        </w:rPr>
        <w:t xml:space="preserve"> </w:t>
      </w:r>
      <w:r>
        <w:t>для чтения</w:t>
      </w:r>
      <w:r>
        <w:rPr>
          <w:spacing w:val="2"/>
        </w:rPr>
        <w:t xml:space="preserve"> </w:t>
      </w:r>
      <w:r>
        <w:t>–</w:t>
      </w:r>
      <w:r>
        <w:rPr>
          <w:spacing w:val="-2"/>
        </w:rPr>
        <w:t xml:space="preserve"> </w:t>
      </w:r>
      <w:r>
        <w:t>500–700 слов);</w:t>
      </w:r>
    </w:p>
    <w:p w:rsidR="00990059" w:rsidRDefault="007C0E53">
      <w:pPr>
        <w:pStyle w:val="a3"/>
        <w:spacing w:line="362" w:lineRule="auto"/>
        <w:ind w:right="138"/>
      </w:pPr>
      <w:r>
        <w:t>читать про себя и устанавливать причинно-следственную взаимосвязь изложенных в</w:t>
      </w:r>
      <w:r>
        <w:rPr>
          <w:spacing w:val="1"/>
        </w:rPr>
        <w:t xml:space="preserve"> </w:t>
      </w:r>
      <w:r>
        <w:t>тексте фактов</w:t>
      </w:r>
      <w:r>
        <w:rPr>
          <w:spacing w:val="-4"/>
        </w:rPr>
        <w:t xml:space="preserve"> </w:t>
      </w:r>
      <w:r>
        <w:t>и событий;</w:t>
      </w:r>
    </w:p>
    <w:p w:rsidR="00990059" w:rsidRDefault="007C0E53">
      <w:pPr>
        <w:pStyle w:val="a3"/>
        <w:spacing w:line="360" w:lineRule="auto"/>
        <w:ind w:right="142"/>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понимать</w:t>
      </w:r>
      <w:r>
        <w:rPr>
          <w:spacing w:val="-2"/>
        </w:rPr>
        <w:t xml:space="preserve"> </w:t>
      </w:r>
      <w:r>
        <w:t>представленную</w:t>
      </w:r>
      <w:r>
        <w:rPr>
          <w:spacing w:val="-1"/>
        </w:rPr>
        <w:t xml:space="preserve"> </w:t>
      </w:r>
      <w:r>
        <w:t>в</w:t>
      </w:r>
      <w:r>
        <w:rPr>
          <w:spacing w:val="-1"/>
        </w:rPr>
        <w:t xml:space="preserve"> </w:t>
      </w:r>
      <w:r>
        <w:t>них</w:t>
      </w:r>
      <w:r>
        <w:rPr>
          <w:spacing w:val="-3"/>
        </w:rPr>
        <w:t xml:space="preserve"> </w:t>
      </w:r>
      <w:r>
        <w:t>информацию;</w:t>
      </w:r>
    </w:p>
    <w:p w:rsidR="00990059" w:rsidRDefault="007C0E53">
      <w:pPr>
        <w:pStyle w:val="a3"/>
        <w:spacing w:line="321" w:lineRule="exact"/>
        <w:ind w:left="1068" w:firstLine="0"/>
      </w:pPr>
      <w:r>
        <w:t>письменная</w:t>
      </w:r>
      <w:r>
        <w:rPr>
          <w:spacing w:val="-5"/>
        </w:rPr>
        <w:t xml:space="preserve"> </w:t>
      </w:r>
      <w:r>
        <w:t>речь:</w:t>
      </w:r>
    </w:p>
    <w:p w:rsidR="00990059" w:rsidRDefault="007C0E53">
      <w:pPr>
        <w:pStyle w:val="a3"/>
        <w:spacing w:before="158" w:line="360" w:lineRule="auto"/>
        <w:ind w:right="133"/>
      </w:pPr>
      <w:r>
        <w:t>заполнять анкеты и формуляры, сообщая о себе основные сведения, в соответствии с</w:t>
      </w:r>
      <w:r>
        <w:rPr>
          <w:spacing w:val="1"/>
        </w:rPr>
        <w:t xml:space="preserve"> </w:t>
      </w:r>
      <w:r>
        <w:t>нормами,</w:t>
      </w:r>
      <w:r>
        <w:rPr>
          <w:spacing w:val="-2"/>
        </w:rPr>
        <w:t xml:space="preserve"> </w:t>
      </w:r>
      <w:r>
        <w:t>принятыми в</w:t>
      </w:r>
      <w:r>
        <w:rPr>
          <w:spacing w:val="1"/>
        </w:rPr>
        <w:t xml:space="preserve"> </w:t>
      </w:r>
      <w:r>
        <w:t>стране/странах</w:t>
      </w:r>
      <w:r>
        <w:rPr>
          <w:spacing w:val="-4"/>
        </w:rPr>
        <w:t xml:space="preserve"> </w:t>
      </w:r>
      <w:r>
        <w:t>изучаемого</w:t>
      </w:r>
      <w:r>
        <w:rPr>
          <w:spacing w:val="1"/>
        </w:rPr>
        <w:t xml:space="preserve"> </w:t>
      </w:r>
      <w:r>
        <w:t>языка;</w:t>
      </w:r>
    </w:p>
    <w:p w:rsidR="00990059" w:rsidRDefault="007C0E53">
      <w:pPr>
        <w:pStyle w:val="a3"/>
        <w:spacing w:line="360" w:lineRule="auto"/>
        <w:ind w:right="132"/>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2"/>
        </w:rPr>
        <w:t xml:space="preserve"> </w:t>
      </w:r>
      <w:r>
        <w:t>принятыми в</w:t>
      </w:r>
      <w:r>
        <w:rPr>
          <w:spacing w:val="-1"/>
        </w:rPr>
        <w:t xml:space="preserve"> </w:t>
      </w:r>
      <w:r>
        <w:t>стране/странах</w:t>
      </w:r>
      <w:r>
        <w:rPr>
          <w:spacing w:val="-4"/>
        </w:rPr>
        <w:t xml:space="preserve"> </w:t>
      </w:r>
      <w:r>
        <w:t>изучаемого</w:t>
      </w:r>
      <w:r>
        <w:rPr>
          <w:spacing w:val="1"/>
        </w:rPr>
        <w:t xml:space="preserve"> </w:t>
      </w:r>
      <w:r>
        <w:t>языка;</w:t>
      </w:r>
    </w:p>
    <w:p w:rsidR="00990059" w:rsidRDefault="007C0E53">
      <w:pPr>
        <w:pStyle w:val="a3"/>
        <w:spacing w:line="362" w:lineRule="auto"/>
        <w:ind w:right="140"/>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71"/>
        </w:rPr>
        <w:t xml:space="preserve"> </w:t>
      </w:r>
      <w:r>
        <w:t>этикет,</w:t>
      </w:r>
      <w:r>
        <w:rPr>
          <w:spacing w:val="1"/>
        </w:rPr>
        <w:t xml:space="preserve"> </w:t>
      </w:r>
      <w:r>
        <w:t>принятый</w:t>
      </w:r>
      <w:r>
        <w:rPr>
          <w:spacing w:val="-1"/>
        </w:rPr>
        <w:t xml:space="preserve"> </w:t>
      </w:r>
      <w:r>
        <w:t>в</w:t>
      </w:r>
      <w:r>
        <w:rPr>
          <w:spacing w:val="-2"/>
        </w:rPr>
        <w:t xml:space="preserve"> </w:t>
      </w:r>
      <w:r>
        <w:t>стране/странах</w:t>
      </w:r>
      <w:r>
        <w:rPr>
          <w:spacing w:val="-2"/>
        </w:rPr>
        <w:t xml:space="preserve"> </w:t>
      </w:r>
      <w:r>
        <w:t>изучаемого языка</w:t>
      </w:r>
      <w:r>
        <w:rPr>
          <w:spacing w:val="-1"/>
        </w:rPr>
        <w:t xml:space="preserve"> </w:t>
      </w:r>
      <w:r>
        <w:t>(объѐм сообщения</w:t>
      </w:r>
      <w:r>
        <w:rPr>
          <w:spacing w:val="1"/>
        </w:rPr>
        <w:t xml:space="preserve"> </w:t>
      </w:r>
      <w:r>
        <w:t>– до</w:t>
      </w:r>
      <w:r>
        <w:rPr>
          <w:spacing w:val="-3"/>
        </w:rPr>
        <w:t xml:space="preserve"> </w:t>
      </w:r>
      <w:r>
        <w:t>34 слов);</w:t>
      </w:r>
    </w:p>
    <w:p w:rsidR="00990059" w:rsidRDefault="007C0E53">
      <w:pPr>
        <w:pStyle w:val="a3"/>
        <w:spacing w:line="360" w:lineRule="auto"/>
        <w:ind w:right="132"/>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 и/или 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(объѐм</w:t>
      </w:r>
      <w:r>
        <w:rPr>
          <w:spacing w:val="1"/>
        </w:rPr>
        <w:t xml:space="preserve"> </w:t>
      </w:r>
      <w:r>
        <w:t>высказывания</w:t>
      </w:r>
      <w:r>
        <w:rPr>
          <w:spacing w:val="-2"/>
        </w:rPr>
        <w:t xml:space="preserve"> </w:t>
      </w:r>
      <w:r>
        <w:t>– до</w:t>
      </w:r>
      <w:r>
        <w:rPr>
          <w:spacing w:val="-3"/>
        </w:rPr>
        <w:t xml:space="preserve"> </w:t>
      </w:r>
      <w:r>
        <w:t>150</w:t>
      </w:r>
      <w:r>
        <w:rPr>
          <w:spacing w:val="1"/>
        </w:rPr>
        <w:t xml:space="preserve"> </w:t>
      </w:r>
      <w:r>
        <w:t>слов);</w:t>
      </w:r>
    </w:p>
    <w:p w:rsidR="00990059" w:rsidRDefault="007C0E53">
      <w:pPr>
        <w:pStyle w:val="a3"/>
        <w:ind w:left="1068" w:firstLine="0"/>
      </w:pPr>
      <w:r>
        <w:t>заполнять</w:t>
      </w:r>
      <w:r>
        <w:rPr>
          <w:spacing w:val="-4"/>
        </w:rPr>
        <w:t xml:space="preserve"> </w:t>
      </w:r>
      <w:r>
        <w:t>таблицу,</w:t>
      </w:r>
      <w:r>
        <w:rPr>
          <w:spacing w:val="-4"/>
        </w:rPr>
        <w:t xml:space="preserve"> </w:t>
      </w:r>
      <w:r>
        <w:t>кратко</w:t>
      </w:r>
      <w:r>
        <w:rPr>
          <w:spacing w:val="-5"/>
        </w:rPr>
        <w:t xml:space="preserve"> </w:t>
      </w:r>
      <w:r>
        <w:t>фиксируя</w:t>
      </w:r>
      <w:r>
        <w:rPr>
          <w:spacing w:val="-3"/>
        </w:rPr>
        <w:t xml:space="preserve"> </w:t>
      </w:r>
      <w:r>
        <w:t>содержание</w:t>
      </w:r>
      <w:r>
        <w:rPr>
          <w:spacing w:val="-5"/>
        </w:rPr>
        <w:t xml:space="preserve"> </w:t>
      </w:r>
      <w:r>
        <w:t>прочитанного/</w:t>
      </w:r>
      <w:r>
        <w:rPr>
          <w:spacing w:val="-4"/>
        </w:rPr>
        <w:t xml:space="preserve"> </w:t>
      </w:r>
      <w:r>
        <w:t>прослушанного</w:t>
      </w:r>
      <w:r>
        <w:rPr>
          <w:spacing w:val="-3"/>
        </w:rPr>
        <w:t xml:space="preserve"> </w:t>
      </w:r>
      <w:r>
        <w:t>текста</w:t>
      </w:r>
    </w:p>
    <w:p w:rsidR="00990059" w:rsidRDefault="007C0E53">
      <w:pPr>
        <w:pStyle w:val="a3"/>
        <w:spacing w:before="155"/>
        <w:ind w:firstLine="0"/>
      </w:pPr>
      <w:r>
        <w:t>или</w:t>
      </w:r>
      <w:r>
        <w:rPr>
          <w:spacing w:val="55"/>
        </w:rPr>
        <w:t xml:space="preserve"> </w:t>
      </w:r>
      <w:r>
        <w:t>дополняя</w:t>
      </w:r>
      <w:r>
        <w:rPr>
          <w:spacing w:val="55"/>
        </w:rPr>
        <w:t xml:space="preserve"> </w:t>
      </w:r>
      <w:r>
        <w:t>информацию</w:t>
      </w:r>
      <w:r>
        <w:rPr>
          <w:spacing w:val="56"/>
        </w:rPr>
        <w:t xml:space="preserve"> </w:t>
      </w:r>
      <w:r>
        <w:t>в</w:t>
      </w:r>
      <w:r>
        <w:rPr>
          <w:spacing w:val="58"/>
        </w:rPr>
        <w:t xml:space="preserve"> </w:t>
      </w:r>
      <w:r>
        <w:t>таблице,</w:t>
      </w:r>
      <w:r>
        <w:rPr>
          <w:spacing w:val="54"/>
        </w:rPr>
        <w:t xml:space="preserve"> </w:t>
      </w:r>
      <w:r>
        <w:t>письменно</w:t>
      </w:r>
      <w:r>
        <w:rPr>
          <w:spacing w:val="58"/>
        </w:rPr>
        <w:t xml:space="preserve"> </w:t>
      </w:r>
      <w:r>
        <w:t>представлять</w:t>
      </w:r>
      <w:r>
        <w:rPr>
          <w:spacing w:val="57"/>
        </w:rPr>
        <w:t xml:space="preserve"> </w:t>
      </w:r>
      <w:r>
        <w:t>результаты</w:t>
      </w:r>
      <w:r>
        <w:rPr>
          <w:spacing w:val="58"/>
        </w:rPr>
        <w:t xml:space="preserve"> </w:t>
      </w:r>
      <w:r>
        <w:t>выполненной</w:t>
      </w:r>
    </w:p>
    <w:p w:rsidR="00990059" w:rsidRDefault="007C0E53">
      <w:pPr>
        <w:pStyle w:val="a3"/>
        <w:spacing w:before="71" w:line="362" w:lineRule="auto"/>
        <w:ind w:left="1068" w:right="6395" w:hanging="709"/>
      </w:pPr>
      <w:r>
        <w:t>проектной работы (объѐм – до 150 слов);</w:t>
      </w:r>
      <w:r>
        <w:rPr>
          <w:spacing w:val="-67"/>
        </w:rPr>
        <w:t xml:space="preserve"> </w:t>
      </w:r>
      <w:r>
        <w:t>владеть</w:t>
      </w:r>
      <w:r>
        <w:rPr>
          <w:spacing w:val="-3"/>
        </w:rPr>
        <w:t xml:space="preserve"> </w:t>
      </w:r>
      <w:r>
        <w:t>фонетическими</w:t>
      </w:r>
      <w:r>
        <w:rPr>
          <w:spacing w:val="-4"/>
        </w:rPr>
        <w:t xml:space="preserve"> </w:t>
      </w:r>
      <w:r>
        <w:t>навыками:</w:t>
      </w:r>
    </w:p>
    <w:p w:rsidR="00990059" w:rsidRDefault="007C0E53">
      <w:pPr>
        <w:pStyle w:val="a3"/>
        <w:spacing w:line="360" w:lineRule="auto"/>
        <w:ind w:right="138"/>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67"/>
        </w:rPr>
        <w:t xml:space="preserve"> </w:t>
      </w:r>
      <w:r>
        <w:t>том</w:t>
      </w:r>
      <w:r>
        <w:rPr>
          <w:spacing w:val="-2"/>
        </w:rPr>
        <w:t xml:space="preserve"> </w:t>
      </w:r>
      <w:r>
        <w:t>числе</w:t>
      </w:r>
      <w:r>
        <w:rPr>
          <w:spacing w:val="-3"/>
        </w:rPr>
        <w:t xml:space="preserve"> </w:t>
      </w:r>
      <w:r>
        <w:t>применять</w:t>
      </w:r>
      <w:r>
        <w:rPr>
          <w:spacing w:val="-2"/>
        </w:rPr>
        <w:t xml:space="preserve"> </w:t>
      </w:r>
      <w:r>
        <w:t>правило отсутствия</w:t>
      </w:r>
      <w:r>
        <w:rPr>
          <w:spacing w:val="-1"/>
        </w:rPr>
        <w:t xml:space="preserve"> </w:t>
      </w:r>
      <w:r>
        <w:t>фразового ударения</w:t>
      </w:r>
      <w:r>
        <w:rPr>
          <w:spacing w:val="-1"/>
        </w:rPr>
        <w:t xml:space="preserve"> </w:t>
      </w:r>
      <w:r>
        <w:t>на</w:t>
      </w:r>
      <w:r>
        <w:rPr>
          <w:spacing w:val="-5"/>
        </w:rPr>
        <w:t xml:space="preserve"> </w:t>
      </w:r>
      <w:r>
        <w:t>служебных словах;</w:t>
      </w:r>
    </w:p>
    <w:p w:rsidR="00990059" w:rsidRDefault="007C0E53">
      <w:pPr>
        <w:pStyle w:val="a3"/>
        <w:spacing w:line="360" w:lineRule="auto"/>
        <w:ind w:right="137"/>
      </w:pPr>
      <w:r>
        <w:t>выразительно читать вслух небольшие тексты объѐмом до 140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
        </w:rPr>
        <w:t xml:space="preserve"> </w:t>
      </w:r>
      <w:r>
        <w:t>демонстрируя понимание</w:t>
      </w:r>
      <w:r>
        <w:rPr>
          <w:spacing w:val="-1"/>
        </w:rPr>
        <w:t xml:space="preserve"> </w:t>
      </w:r>
      <w:r>
        <w:t>содержания текста;</w:t>
      </w:r>
    </w:p>
    <w:p w:rsidR="00990059" w:rsidRDefault="007C0E53">
      <w:pPr>
        <w:pStyle w:val="a3"/>
        <w:spacing w:line="360" w:lineRule="auto"/>
        <w:ind w:left="1068" w:right="1615" w:firstLine="0"/>
      </w:pPr>
      <w:r>
        <w:t xml:space="preserve">владеть орфографическими навыками: правильно писать изученные </w:t>
      </w:r>
      <w:r>
        <w:lastRenderedPageBreak/>
        <w:t>слова;</w:t>
      </w:r>
      <w:r>
        <w:rPr>
          <w:spacing w:val="-68"/>
        </w:rPr>
        <w:t xml:space="preserve"> </w:t>
      </w:r>
      <w:r>
        <w:t>владеть</w:t>
      </w:r>
      <w:r>
        <w:rPr>
          <w:spacing w:val="-2"/>
        </w:rPr>
        <w:t xml:space="preserve"> </w:t>
      </w:r>
      <w:r>
        <w:t>пунктуационными навыками:</w:t>
      </w:r>
    </w:p>
    <w:p w:rsidR="00990059" w:rsidRDefault="007C0E53">
      <w:pPr>
        <w:pStyle w:val="a3"/>
        <w:spacing w:line="360" w:lineRule="auto"/>
        <w:ind w:right="135"/>
      </w:pPr>
      <w:r>
        <w:t>использовать запятую при перечислении, обращении и при выделении вводных 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w:t>
      </w:r>
      <w:r>
        <w:rPr>
          <w:spacing w:val="-3"/>
        </w:rPr>
        <w:t xml:space="preserve"> </w:t>
      </w:r>
      <w:r>
        <w:t>электронное сообщение личного</w:t>
      </w:r>
      <w:r>
        <w:rPr>
          <w:spacing w:val="-3"/>
        </w:rPr>
        <w:t xml:space="preserve"> </w:t>
      </w:r>
      <w:r>
        <w:t>характера;</w:t>
      </w:r>
    </w:p>
    <w:p w:rsidR="00990059" w:rsidRDefault="007C0E53">
      <w:pPr>
        <w:pStyle w:val="a3"/>
        <w:spacing w:line="360" w:lineRule="auto"/>
        <w:ind w:right="135"/>
      </w:pPr>
      <w:r>
        <w:t>распознавать</w:t>
      </w:r>
      <w:r>
        <w:rPr>
          <w:spacing w:val="1"/>
        </w:rPr>
        <w:t xml:space="preserve"> </w:t>
      </w:r>
      <w:r>
        <w:t>в 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67"/>
        </w:rPr>
        <w:t xml:space="preserve"> </w:t>
      </w:r>
      <w:r>
        <w:t>фразовых глаголов, словосочетаний, речевых клише, средств логической связи) и правильно</w:t>
      </w:r>
      <w:r>
        <w:rPr>
          <w:spacing w:val="-67"/>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340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 общения в рамках тематического содержания речи, с соблюдением существующей</w:t>
      </w:r>
      <w:r>
        <w:rPr>
          <w:spacing w:val="-67"/>
        </w:rPr>
        <w:t xml:space="preserve"> </w:t>
      </w:r>
      <w:r>
        <w:t>в</w:t>
      </w:r>
      <w:r>
        <w:rPr>
          <w:spacing w:val="-3"/>
        </w:rPr>
        <w:t xml:space="preserve"> </w:t>
      </w:r>
      <w:r>
        <w:t>английском языке</w:t>
      </w:r>
      <w:r>
        <w:rPr>
          <w:spacing w:val="-3"/>
        </w:rPr>
        <w:t xml:space="preserve"> </w:t>
      </w:r>
      <w:r>
        <w:t>нормы лексической</w:t>
      </w:r>
      <w:r>
        <w:rPr>
          <w:spacing w:val="-3"/>
        </w:rPr>
        <w:t xml:space="preserve"> </w:t>
      </w:r>
      <w:r>
        <w:t>сочетаемости;</w:t>
      </w:r>
    </w:p>
    <w:p w:rsidR="00990059" w:rsidRDefault="007C0E53">
      <w:pPr>
        <w:pStyle w:val="a3"/>
        <w:spacing w:line="322" w:lineRule="exact"/>
        <w:ind w:left="1068"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rsidR="00990059" w:rsidRDefault="007C0E53">
      <w:pPr>
        <w:pStyle w:val="a3"/>
        <w:spacing w:before="157"/>
        <w:ind w:left="1068" w:firstLine="0"/>
      </w:pPr>
      <w:r>
        <w:t>родственные</w:t>
      </w:r>
      <w:r>
        <w:rPr>
          <w:spacing w:val="-4"/>
        </w:rPr>
        <w:t xml:space="preserve"> </w:t>
      </w:r>
      <w:r>
        <w:t>слова,</w:t>
      </w:r>
      <w:r>
        <w:rPr>
          <w:spacing w:val="-9"/>
        </w:rPr>
        <w:t xml:space="preserve"> </w:t>
      </w:r>
      <w:r>
        <w:t>образованные</w:t>
      </w:r>
      <w:r>
        <w:rPr>
          <w:spacing w:val="-1"/>
        </w:rPr>
        <w:t xml:space="preserve"> </w:t>
      </w:r>
      <w:r>
        <w:t>с</w:t>
      </w:r>
      <w:r>
        <w:rPr>
          <w:spacing w:val="-4"/>
        </w:rPr>
        <w:t xml:space="preserve"> </w:t>
      </w:r>
      <w:r>
        <w:t>использованием</w:t>
      </w:r>
      <w:r>
        <w:rPr>
          <w:spacing w:val="-4"/>
        </w:rPr>
        <w:t xml:space="preserve"> </w:t>
      </w:r>
      <w:r>
        <w:t>аффиксации:</w:t>
      </w:r>
    </w:p>
    <w:p w:rsidR="00990059" w:rsidRDefault="007C0E53">
      <w:pPr>
        <w:pStyle w:val="a3"/>
        <w:spacing w:before="161"/>
        <w:ind w:left="1068" w:firstLine="0"/>
        <w:jc w:val="left"/>
      </w:pPr>
      <w:r>
        <w:t>глаголы</w:t>
      </w:r>
      <w:r>
        <w:rPr>
          <w:spacing w:val="-5"/>
        </w:rPr>
        <w:t xml:space="preserve"> </w:t>
      </w:r>
      <w:r>
        <w:t>при</w:t>
      </w:r>
      <w:r>
        <w:rPr>
          <w:spacing w:val="-1"/>
        </w:rPr>
        <w:t xml:space="preserve"> </w:t>
      </w:r>
      <w:r>
        <w:t>помощи</w:t>
      </w:r>
      <w:r>
        <w:rPr>
          <w:spacing w:val="-1"/>
        </w:rPr>
        <w:t xml:space="preserve"> </w:t>
      </w:r>
      <w:r>
        <w:t>префиксов</w:t>
      </w:r>
      <w:r>
        <w:rPr>
          <w:spacing w:val="-4"/>
        </w:rPr>
        <w:t xml:space="preserve"> </w:t>
      </w:r>
      <w:r>
        <w:t>dis-,</w:t>
      </w:r>
      <w:r>
        <w:rPr>
          <w:spacing w:val="-2"/>
        </w:rPr>
        <w:t xml:space="preserve"> </w:t>
      </w:r>
      <w:r>
        <w:t>mis-,</w:t>
      </w:r>
      <w:r>
        <w:rPr>
          <w:spacing w:val="-2"/>
        </w:rPr>
        <w:t xml:space="preserve"> </w:t>
      </w:r>
      <w:r>
        <w:t>re-,</w:t>
      </w:r>
      <w:r>
        <w:rPr>
          <w:spacing w:val="-2"/>
        </w:rPr>
        <w:t xml:space="preserve"> </w:t>
      </w:r>
      <w:r>
        <w:t>over-,</w:t>
      </w:r>
      <w:r>
        <w:rPr>
          <w:spacing w:val="-6"/>
        </w:rPr>
        <w:t xml:space="preserve"> </w:t>
      </w:r>
      <w:r>
        <w:t>under-</w:t>
      </w:r>
      <w:r>
        <w:rPr>
          <w:spacing w:val="-2"/>
        </w:rPr>
        <w:t xml:space="preserve"> </w:t>
      </w:r>
      <w:r>
        <w:t>и</w:t>
      </w:r>
      <w:r>
        <w:rPr>
          <w:spacing w:val="-1"/>
        </w:rPr>
        <w:t xml:space="preserve"> </w:t>
      </w:r>
      <w:r>
        <w:t>суффиксов -ise/-ize;</w:t>
      </w:r>
    </w:p>
    <w:p w:rsidR="00990059" w:rsidRPr="00F92E33" w:rsidRDefault="007C0E53">
      <w:pPr>
        <w:pStyle w:val="a3"/>
        <w:spacing w:before="161" w:line="362" w:lineRule="auto"/>
        <w:ind w:right="130"/>
        <w:jc w:val="left"/>
        <w:rPr>
          <w:lang w:val="en-US"/>
        </w:rPr>
      </w:pPr>
      <w:r>
        <w:t>имена</w:t>
      </w:r>
      <w:r w:rsidRPr="00F92E33">
        <w:rPr>
          <w:spacing w:val="8"/>
          <w:lang w:val="en-US"/>
        </w:rPr>
        <w:t xml:space="preserve"> </w:t>
      </w:r>
      <w:r>
        <w:t>существительные</w:t>
      </w:r>
      <w:r w:rsidRPr="00F92E33">
        <w:rPr>
          <w:spacing w:val="7"/>
          <w:lang w:val="en-US"/>
        </w:rPr>
        <w:t xml:space="preserve"> </w:t>
      </w:r>
      <w:r>
        <w:t>при</w:t>
      </w:r>
      <w:r w:rsidRPr="00F92E33">
        <w:rPr>
          <w:spacing w:val="6"/>
          <w:lang w:val="en-US"/>
        </w:rPr>
        <w:t xml:space="preserve"> </w:t>
      </w:r>
      <w:r>
        <w:t>помощи</w:t>
      </w:r>
      <w:r w:rsidRPr="00F92E33">
        <w:rPr>
          <w:spacing w:val="10"/>
          <w:lang w:val="en-US"/>
        </w:rPr>
        <w:t xml:space="preserve"> </w:t>
      </w:r>
      <w:r>
        <w:t>префиксов</w:t>
      </w:r>
      <w:r w:rsidRPr="00F92E33">
        <w:rPr>
          <w:spacing w:val="4"/>
          <w:lang w:val="en-US"/>
        </w:rPr>
        <w:t xml:space="preserve"> </w:t>
      </w:r>
      <w:r w:rsidRPr="00F92E33">
        <w:rPr>
          <w:lang w:val="en-US"/>
        </w:rPr>
        <w:t>un-,</w:t>
      </w:r>
      <w:r w:rsidRPr="00F92E33">
        <w:rPr>
          <w:spacing w:val="7"/>
          <w:lang w:val="en-US"/>
        </w:rPr>
        <w:t xml:space="preserve"> </w:t>
      </w:r>
      <w:r w:rsidRPr="00F92E33">
        <w:rPr>
          <w:lang w:val="en-US"/>
        </w:rPr>
        <w:t>in-/im-</w:t>
      </w:r>
      <w:r w:rsidRPr="00F92E33">
        <w:rPr>
          <w:spacing w:val="9"/>
          <w:lang w:val="en-US"/>
        </w:rPr>
        <w:t xml:space="preserve"> </w:t>
      </w:r>
      <w:r>
        <w:t>и</w:t>
      </w:r>
      <w:r w:rsidRPr="00F92E33">
        <w:rPr>
          <w:spacing w:val="9"/>
          <w:lang w:val="en-US"/>
        </w:rPr>
        <w:t xml:space="preserve"> </w:t>
      </w:r>
      <w:r>
        <w:t>суффиксов</w:t>
      </w:r>
      <w:r w:rsidRPr="00F92E33">
        <w:rPr>
          <w:spacing w:val="8"/>
          <w:lang w:val="en-US"/>
        </w:rPr>
        <w:t xml:space="preserve"> </w:t>
      </w:r>
      <w:r w:rsidRPr="00F92E33">
        <w:rPr>
          <w:lang w:val="en-US"/>
        </w:rPr>
        <w:t>-ance/-ence,</w:t>
      </w:r>
      <w:r w:rsidRPr="00F92E33">
        <w:rPr>
          <w:spacing w:val="8"/>
          <w:lang w:val="en-US"/>
        </w:rPr>
        <w:t xml:space="preserve"> </w:t>
      </w:r>
      <w:r w:rsidRPr="00F92E33">
        <w:rPr>
          <w:lang w:val="en-US"/>
        </w:rPr>
        <w:t>-</w:t>
      </w:r>
      <w:r w:rsidRPr="00F92E33">
        <w:rPr>
          <w:spacing w:val="-67"/>
          <w:lang w:val="en-US"/>
        </w:rPr>
        <w:t xml:space="preserve"> </w:t>
      </w:r>
      <w:r w:rsidRPr="00F92E33">
        <w:rPr>
          <w:lang w:val="en-US"/>
        </w:rPr>
        <w:t>er/-or,</w:t>
      </w:r>
      <w:r w:rsidRPr="00F92E33">
        <w:rPr>
          <w:spacing w:val="-2"/>
          <w:lang w:val="en-US"/>
        </w:rPr>
        <w:t xml:space="preserve"> </w:t>
      </w:r>
      <w:r w:rsidRPr="00F92E33">
        <w:rPr>
          <w:lang w:val="en-US"/>
        </w:rPr>
        <w:t>-ing,</w:t>
      </w:r>
      <w:r w:rsidRPr="00F92E33">
        <w:rPr>
          <w:spacing w:val="-1"/>
          <w:lang w:val="en-US"/>
        </w:rPr>
        <w:t xml:space="preserve"> </w:t>
      </w:r>
      <w:r w:rsidRPr="00F92E33">
        <w:rPr>
          <w:lang w:val="en-US"/>
        </w:rPr>
        <w:t>-ist,</w:t>
      </w:r>
      <w:r w:rsidRPr="00F92E33">
        <w:rPr>
          <w:spacing w:val="-1"/>
          <w:lang w:val="en-US"/>
        </w:rPr>
        <w:t xml:space="preserve"> </w:t>
      </w:r>
      <w:r w:rsidRPr="00F92E33">
        <w:rPr>
          <w:lang w:val="en-US"/>
        </w:rPr>
        <w:t>-ity,</w:t>
      </w:r>
      <w:r w:rsidRPr="00F92E33">
        <w:rPr>
          <w:spacing w:val="1"/>
          <w:lang w:val="en-US"/>
        </w:rPr>
        <w:t xml:space="preserve"> </w:t>
      </w:r>
      <w:r w:rsidRPr="00F92E33">
        <w:rPr>
          <w:lang w:val="en-US"/>
        </w:rPr>
        <w:t>-ment,</w:t>
      </w:r>
      <w:r w:rsidRPr="00F92E33">
        <w:rPr>
          <w:spacing w:val="-1"/>
          <w:lang w:val="en-US"/>
        </w:rPr>
        <w:t xml:space="preserve"> </w:t>
      </w:r>
      <w:r w:rsidRPr="00F92E33">
        <w:rPr>
          <w:lang w:val="en-US"/>
        </w:rPr>
        <w:t>-ness,</w:t>
      </w:r>
      <w:r w:rsidRPr="00F92E33">
        <w:rPr>
          <w:spacing w:val="-1"/>
          <w:lang w:val="en-US"/>
        </w:rPr>
        <w:t xml:space="preserve"> </w:t>
      </w:r>
      <w:r w:rsidRPr="00F92E33">
        <w:rPr>
          <w:lang w:val="en-US"/>
        </w:rPr>
        <w:t>-sion/-tion,</w:t>
      </w:r>
      <w:r w:rsidRPr="00F92E33">
        <w:rPr>
          <w:spacing w:val="-1"/>
          <w:lang w:val="en-US"/>
        </w:rPr>
        <w:t xml:space="preserve"> </w:t>
      </w:r>
      <w:r w:rsidRPr="00F92E33">
        <w:rPr>
          <w:lang w:val="en-US"/>
        </w:rPr>
        <w:t>-ship;</w:t>
      </w:r>
    </w:p>
    <w:p w:rsidR="00990059" w:rsidRPr="00F92E33" w:rsidRDefault="007C0E53">
      <w:pPr>
        <w:pStyle w:val="a3"/>
        <w:spacing w:line="360" w:lineRule="auto"/>
        <w:ind w:right="132"/>
        <w:jc w:val="left"/>
        <w:rPr>
          <w:lang w:val="en-US"/>
        </w:rPr>
      </w:pPr>
      <w:r>
        <w:t>имена</w:t>
      </w:r>
      <w:r w:rsidRPr="00F92E33">
        <w:rPr>
          <w:spacing w:val="27"/>
          <w:lang w:val="en-US"/>
        </w:rPr>
        <w:t xml:space="preserve"> </w:t>
      </w:r>
      <w:r>
        <w:t>прилагательные</w:t>
      </w:r>
      <w:r w:rsidRPr="00F92E33">
        <w:rPr>
          <w:spacing w:val="28"/>
          <w:lang w:val="en-US"/>
        </w:rPr>
        <w:t xml:space="preserve"> </w:t>
      </w:r>
      <w:r>
        <w:t>при</w:t>
      </w:r>
      <w:r w:rsidRPr="00F92E33">
        <w:rPr>
          <w:spacing w:val="28"/>
          <w:lang w:val="en-US"/>
        </w:rPr>
        <w:t xml:space="preserve"> </w:t>
      </w:r>
      <w:r>
        <w:t>помощи</w:t>
      </w:r>
      <w:r w:rsidRPr="00F92E33">
        <w:rPr>
          <w:spacing w:val="25"/>
          <w:lang w:val="en-US"/>
        </w:rPr>
        <w:t xml:space="preserve"> </w:t>
      </w:r>
      <w:r>
        <w:t>префиксов</w:t>
      </w:r>
      <w:r w:rsidRPr="00F92E33">
        <w:rPr>
          <w:spacing w:val="24"/>
          <w:lang w:val="en-US"/>
        </w:rPr>
        <w:t xml:space="preserve"> </w:t>
      </w:r>
      <w:r w:rsidRPr="00F92E33">
        <w:rPr>
          <w:lang w:val="en-US"/>
        </w:rPr>
        <w:t>un-,</w:t>
      </w:r>
      <w:r w:rsidRPr="00F92E33">
        <w:rPr>
          <w:spacing w:val="24"/>
          <w:lang w:val="en-US"/>
        </w:rPr>
        <w:t xml:space="preserve"> </w:t>
      </w:r>
      <w:r w:rsidRPr="00F92E33">
        <w:rPr>
          <w:lang w:val="en-US"/>
        </w:rPr>
        <w:t>in-/im-,</w:t>
      </w:r>
      <w:r w:rsidRPr="00F92E33">
        <w:rPr>
          <w:spacing w:val="27"/>
          <w:lang w:val="en-US"/>
        </w:rPr>
        <w:t xml:space="preserve"> </w:t>
      </w:r>
      <w:r w:rsidRPr="00F92E33">
        <w:rPr>
          <w:lang w:val="en-US"/>
        </w:rPr>
        <w:t>inter-,</w:t>
      </w:r>
      <w:r w:rsidRPr="00F92E33">
        <w:rPr>
          <w:spacing w:val="24"/>
          <w:lang w:val="en-US"/>
        </w:rPr>
        <w:t xml:space="preserve"> </w:t>
      </w:r>
      <w:r w:rsidRPr="00F92E33">
        <w:rPr>
          <w:lang w:val="en-US"/>
        </w:rPr>
        <w:t>non-</w:t>
      </w:r>
      <w:r w:rsidRPr="00F92E33">
        <w:rPr>
          <w:spacing w:val="24"/>
          <w:lang w:val="en-US"/>
        </w:rPr>
        <w:t xml:space="preserve"> </w:t>
      </w:r>
      <w:r>
        <w:t>и</w:t>
      </w:r>
      <w:r w:rsidRPr="00F92E33">
        <w:rPr>
          <w:spacing w:val="28"/>
          <w:lang w:val="en-US"/>
        </w:rPr>
        <w:t xml:space="preserve"> </w:t>
      </w:r>
      <w:r>
        <w:t>суффиксов</w:t>
      </w:r>
      <w:r w:rsidRPr="00F92E33">
        <w:rPr>
          <w:spacing w:val="26"/>
          <w:lang w:val="en-US"/>
        </w:rPr>
        <w:t xml:space="preserve"> </w:t>
      </w:r>
      <w:r w:rsidRPr="00F92E33">
        <w:rPr>
          <w:lang w:val="en-US"/>
        </w:rPr>
        <w:t>-</w:t>
      </w:r>
      <w:r w:rsidRPr="00F92E33">
        <w:rPr>
          <w:spacing w:val="-67"/>
          <w:lang w:val="en-US"/>
        </w:rPr>
        <w:t xml:space="preserve"> </w:t>
      </w:r>
      <w:r w:rsidRPr="00F92E33">
        <w:rPr>
          <w:lang w:val="en-US"/>
        </w:rPr>
        <w:t>able/-ible,</w:t>
      </w:r>
      <w:r w:rsidRPr="00F92E33">
        <w:rPr>
          <w:spacing w:val="-1"/>
          <w:lang w:val="en-US"/>
        </w:rPr>
        <w:t xml:space="preserve"> </w:t>
      </w:r>
      <w:r w:rsidRPr="00F92E33">
        <w:rPr>
          <w:lang w:val="en-US"/>
        </w:rPr>
        <w:t>-al,</w:t>
      </w:r>
      <w:r w:rsidRPr="00F92E33">
        <w:rPr>
          <w:spacing w:val="-1"/>
          <w:lang w:val="en-US"/>
        </w:rPr>
        <w:t xml:space="preserve"> </w:t>
      </w:r>
      <w:r w:rsidRPr="00F92E33">
        <w:rPr>
          <w:lang w:val="en-US"/>
        </w:rPr>
        <w:t>-ed,</w:t>
      </w:r>
      <w:r w:rsidRPr="00F92E33">
        <w:rPr>
          <w:spacing w:val="-2"/>
          <w:lang w:val="en-US"/>
        </w:rPr>
        <w:t xml:space="preserve"> </w:t>
      </w:r>
      <w:r w:rsidRPr="00F92E33">
        <w:rPr>
          <w:lang w:val="en-US"/>
        </w:rPr>
        <w:t>-ese,</w:t>
      </w:r>
      <w:r w:rsidRPr="00F92E33">
        <w:rPr>
          <w:spacing w:val="-1"/>
          <w:lang w:val="en-US"/>
        </w:rPr>
        <w:t xml:space="preserve"> </w:t>
      </w:r>
      <w:r w:rsidRPr="00F92E33">
        <w:rPr>
          <w:lang w:val="en-US"/>
        </w:rPr>
        <w:t>-ful,</w:t>
      </w:r>
      <w:r w:rsidRPr="00F92E33">
        <w:rPr>
          <w:spacing w:val="-2"/>
          <w:lang w:val="en-US"/>
        </w:rPr>
        <w:t xml:space="preserve"> </w:t>
      </w:r>
      <w:r w:rsidRPr="00F92E33">
        <w:rPr>
          <w:lang w:val="en-US"/>
        </w:rPr>
        <w:t>-ian/-an,</w:t>
      </w:r>
      <w:r w:rsidRPr="00F92E33">
        <w:rPr>
          <w:spacing w:val="-1"/>
          <w:lang w:val="en-US"/>
        </w:rPr>
        <w:t xml:space="preserve"> </w:t>
      </w:r>
      <w:r w:rsidRPr="00F92E33">
        <w:rPr>
          <w:lang w:val="en-US"/>
        </w:rPr>
        <w:t>-ing,</w:t>
      </w:r>
      <w:r w:rsidRPr="00F92E33">
        <w:rPr>
          <w:spacing w:val="-2"/>
          <w:lang w:val="en-US"/>
        </w:rPr>
        <w:t xml:space="preserve"> </w:t>
      </w:r>
      <w:r w:rsidRPr="00F92E33">
        <w:rPr>
          <w:lang w:val="en-US"/>
        </w:rPr>
        <w:t>-ish,</w:t>
      </w:r>
      <w:r w:rsidRPr="00F92E33">
        <w:rPr>
          <w:spacing w:val="-1"/>
          <w:lang w:val="en-US"/>
        </w:rPr>
        <w:t xml:space="preserve"> </w:t>
      </w:r>
      <w:r w:rsidRPr="00F92E33">
        <w:rPr>
          <w:lang w:val="en-US"/>
        </w:rPr>
        <w:t>-ive,</w:t>
      </w:r>
      <w:r w:rsidRPr="00F92E33">
        <w:rPr>
          <w:spacing w:val="-2"/>
          <w:lang w:val="en-US"/>
        </w:rPr>
        <w:t xml:space="preserve"> </w:t>
      </w:r>
      <w:r w:rsidRPr="00F92E33">
        <w:rPr>
          <w:lang w:val="en-US"/>
        </w:rPr>
        <w:t>-less,</w:t>
      </w:r>
      <w:r w:rsidRPr="00F92E33">
        <w:rPr>
          <w:spacing w:val="-1"/>
          <w:lang w:val="en-US"/>
        </w:rPr>
        <w:t xml:space="preserve"> </w:t>
      </w:r>
      <w:r w:rsidRPr="00F92E33">
        <w:rPr>
          <w:lang w:val="en-US"/>
        </w:rPr>
        <w:t>-ly,</w:t>
      </w:r>
      <w:r w:rsidRPr="00F92E33">
        <w:rPr>
          <w:spacing w:val="-2"/>
          <w:lang w:val="en-US"/>
        </w:rPr>
        <w:t xml:space="preserve"> </w:t>
      </w:r>
      <w:r w:rsidRPr="00F92E33">
        <w:rPr>
          <w:lang w:val="en-US"/>
        </w:rPr>
        <w:t>-ous,</w:t>
      </w:r>
      <w:r w:rsidRPr="00F92E33">
        <w:rPr>
          <w:spacing w:val="-1"/>
          <w:lang w:val="en-US"/>
        </w:rPr>
        <w:t xml:space="preserve"> </w:t>
      </w:r>
      <w:r w:rsidRPr="00F92E33">
        <w:rPr>
          <w:lang w:val="en-US"/>
        </w:rPr>
        <w:t>-y;</w:t>
      </w:r>
    </w:p>
    <w:p w:rsidR="00990059" w:rsidRDefault="007C0E53">
      <w:pPr>
        <w:pStyle w:val="a3"/>
        <w:spacing w:line="362" w:lineRule="auto"/>
        <w:ind w:left="1068" w:right="3372" w:firstLine="0"/>
        <w:jc w:val="left"/>
      </w:pPr>
      <w:r>
        <w:t>наречия при помощи префиксов un-, in-/im-, и суффикса -ly;</w:t>
      </w:r>
      <w:r>
        <w:rPr>
          <w:spacing w:val="-67"/>
        </w:rPr>
        <w:t xml:space="preserve"> </w:t>
      </w:r>
      <w:r>
        <w:t>числительные</w:t>
      </w:r>
      <w:r>
        <w:rPr>
          <w:spacing w:val="-1"/>
        </w:rPr>
        <w:t xml:space="preserve"> </w:t>
      </w:r>
      <w:r>
        <w:t>при</w:t>
      </w:r>
      <w:r>
        <w:rPr>
          <w:spacing w:val="-3"/>
        </w:rPr>
        <w:t xml:space="preserve"> </w:t>
      </w:r>
      <w:r>
        <w:t>помощи</w:t>
      </w:r>
      <w:r>
        <w:rPr>
          <w:spacing w:val="-1"/>
        </w:rPr>
        <w:t xml:space="preserve"> </w:t>
      </w:r>
      <w:r>
        <w:t>суффиксов</w:t>
      </w:r>
      <w:r>
        <w:rPr>
          <w:spacing w:val="-1"/>
        </w:rPr>
        <w:t xml:space="preserve"> </w:t>
      </w:r>
      <w:r>
        <w:t>-teen,</w:t>
      </w:r>
      <w:r>
        <w:rPr>
          <w:spacing w:val="-2"/>
        </w:rPr>
        <w:t xml:space="preserve"> </w:t>
      </w:r>
      <w:r>
        <w:t>-ty,</w:t>
      </w:r>
      <w:r>
        <w:rPr>
          <w:spacing w:val="-1"/>
        </w:rPr>
        <w:t xml:space="preserve"> </w:t>
      </w:r>
      <w:r>
        <w:t>-th;</w:t>
      </w:r>
    </w:p>
    <w:p w:rsidR="00990059" w:rsidRDefault="007C0E53">
      <w:pPr>
        <w:pStyle w:val="a3"/>
        <w:spacing w:line="317" w:lineRule="exact"/>
        <w:ind w:left="1068" w:firstLine="0"/>
        <w:jc w:val="left"/>
      </w:pPr>
      <w:r>
        <w:t>с</w:t>
      </w:r>
      <w:r>
        <w:rPr>
          <w:spacing w:val="-5"/>
        </w:rPr>
        <w:t xml:space="preserve"> </w:t>
      </w:r>
      <w:r>
        <w:t>использованием</w:t>
      </w:r>
      <w:r>
        <w:rPr>
          <w:spacing w:val="-4"/>
        </w:rPr>
        <w:t xml:space="preserve"> </w:t>
      </w:r>
      <w:r>
        <w:t>словосложения:</w:t>
      </w:r>
    </w:p>
    <w:p w:rsidR="00990059" w:rsidRDefault="007C0E53">
      <w:pPr>
        <w:pStyle w:val="a3"/>
        <w:spacing w:before="71"/>
        <w:ind w:left="1068" w:firstLine="0"/>
        <w:jc w:val="left"/>
      </w:pPr>
      <w:r>
        <w:t>сложные</w:t>
      </w:r>
      <w:r>
        <w:rPr>
          <w:spacing w:val="-3"/>
        </w:rPr>
        <w:t xml:space="preserve"> </w:t>
      </w:r>
      <w:r>
        <w:t>существительные</w:t>
      </w:r>
      <w:r>
        <w:rPr>
          <w:spacing w:val="-5"/>
        </w:rPr>
        <w:t xml:space="preserve"> </w:t>
      </w:r>
      <w:r>
        <w:t>путѐм</w:t>
      </w:r>
      <w:r>
        <w:rPr>
          <w:spacing w:val="-3"/>
        </w:rPr>
        <w:t xml:space="preserve"> </w:t>
      </w:r>
      <w:r>
        <w:t>соединения</w:t>
      </w:r>
      <w:r>
        <w:rPr>
          <w:spacing w:val="-5"/>
        </w:rPr>
        <w:t xml:space="preserve"> </w:t>
      </w:r>
      <w:r>
        <w:t>основ</w:t>
      </w:r>
      <w:r>
        <w:rPr>
          <w:spacing w:val="-5"/>
        </w:rPr>
        <w:t xml:space="preserve"> </w:t>
      </w:r>
      <w:r>
        <w:t>существительных</w:t>
      </w:r>
      <w:r>
        <w:rPr>
          <w:spacing w:val="-1"/>
        </w:rPr>
        <w:t xml:space="preserve"> </w:t>
      </w:r>
      <w:r>
        <w:t>(football);</w:t>
      </w:r>
    </w:p>
    <w:p w:rsidR="00990059" w:rsidRDefault="007C0E53">
      <w:pPr>
        <w:pStyle w:val="a3"/>
        <w:spacing w:before="163" w:line="360" w:lineRule="auto"/>
        <w:jc w:val="left"/>
      </w:pPr>
      <w:r>
        <w:t>сложные</w:t>
      </w:r>
      <w:r>
        <w:rPr>
          <w:spacing w:val="28"/>
        </w:rPr>
        <w:t xml:space="preserve"> </w:t>
      </w:r>
      <w:r>
        <w:t>существительные</w:t>
      </w:r>
      <w:r>
        <w:rPr>
          <w:spacing w:val="28"/>
        </w:rPr>
        <w:t xml:space="preserve"> </w:t>
      </w:r>
      <w:r>
        <w:t>путѐм</w:t>
      </w:r>
      <w:r>
        <w:rPr>
          <w:spacing w:val="30"/>
        </w:rPr>
        <w:t xml:space="preserve"> </w:t>
      </w:r>
      <w:r>
        <w:t>соединения</w:t>
      </w:r>
      <w:r>
        <w:rPr>
          <w:spacing w:val="28"/>
        </w:rPr>
        <w:t xml:space="preserve"> </w:t>
      </w:r>
      <w:r>
        <w:t>основы</w:t>
      </w:r>
      <w:r>
        <w:rPr>
          <w:spacing w:val="28"/>
        </w:rPr>
        <w:t xml:space="preserve"> </w:t>
      </w:r>
      <w:r>
        <w:t>прилагательного</w:t>
      </w:r>
      <w:r>
        <w:rPr>
          <w:spacing w:val="37"/>
        </w:rPr>
        <w:t xml:space="preserve"> </w:t>
      </w:r>
      <w:r>
        <w:t>с</w:t>
      </w:r>
      <w:r>
        <w:rPr>
          <w:spacing w:val="28"/>
        </w:rPr>
        <w:t xml:space="preserve"> </w:t>
      </w:r>
      <w:r>
        <w:t>основой</w:t>
      </w:r>
      <w:r>
        <w:rPr>
          <w:spacing w:val="-67"/>
        </w:rPr>
        <w:t xml:space="preserve"> </w:t>
      </w:r>
      <w:r>
        <w:t>существительного (bluebell);</w:t>
      </w:r>
    </w:p>
    <w:p w:rsidR="00990059" w:rsidRDefault="007C0E53">
      <w:pPr>
        <w:pStyle w:val="a3"/>
        <w:spacing w:line="360" w:lineRule="auto"/>
        <w:ind w:right="134"/>
        <w:jc w:val="left"/>
      </w:pPr>
      <w:r>
        <w:t>сложные</w:t>
      </w:r>
      <w:r>
        <w:rPr>
          <w:spacing w:val="1"/>
        </w:rPr>
        <w:t xml:space="preserve"> </w:t>
      </w:r>
      <w:r>
        <w:t>существительные</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67"/>
        </w:rPr>
        <w:t xml:space="preserve"> </w:t>
      </w:r>
      <w:r>
        <w:t>(father-in-law);</w:t>
      </w:r>
    </w:p>
    <w:p w:rsidR="00990059" w:rsidRDefault="007C0E53">
      <w:pPr>
        <w:pStyle w:val="a3"/>
        <w:spacing w:line="362" w:lineRule="auto"/>
        <w:jc w:val="left"/>
      </w:pPr>
      <w:r>
        <w:t>сложные</w:t>
      </w:r>
      <w:r>
        <w:rPr>
          <w:spacing w:val="12"/>
        </w:rPr>
        <w:t xml:space="preserve"> </w:t>
      </w:r>
      <w:r>
        <w:t>прилагательные</w:t>
      </w:r>
      <w:r>
        <w:rPr>
          <w:spacing w:val="14"/>
        </w:rPr>
        <w:t xml:space="preserve"> </w:t>
      </w:r>
      <w:r>
        <w:t>путѐм</w:t>
      </w:r>
      <w:r>
        <w:rPr>
          <w:spacing w:val="13"/>
        </w:rPr>
        <w:t xml:space="preserve"> </w:t>
      </w:r>
      <w:r>
        <w:t>соединения</w:t>
      </w:r>
      <w:r>
        <w:rPr>
          <w:spacing w:val="15"/>
        </w:rPr>
        <w:t xml:space="preserve"> </w:t>
      </w:r>
      <w:r>
        <w:t>основы</w:t>
      </w:r>
      <w:r>
        <w:rPr>
          <w:spacing w:val="12"/>
        </w:rPr>
        <w:t xml:space="preserve"> </w:t>
      </w:r>
      <w:r>
        <w:t>прилагательного/числительного</w:t>
      </w:r>
      <w:r>
        <w:rPr>
          <w:spacing w:val="15"/>
        </w:rPr>
        <w:t xml:space="preserve"> </w:t>
      </w:r>
      <w:r>
        <w:t>с</w:t>
      </w:r>
      <w:r>
        <w:rPr>
          <w:spacing w:val="-67"/>
        </w:rPr>
        <w:t xml:space="preserve"> </w:t>
      </w:r>
      <w:r>
        <w:t>основой</w:t>
      </w:r>
      <w:r>
        <w:rPr>
          <w:spacing w:val="-2"/>
        </w:rPr>
        <w:t xml:space="preserve"> </w:t>
      </w:r>
      <w:r>
        <w:t>существительного с</w:t>
      </w:r>
      <w:r>
        <w:rPr>
          <w:spacing w:val="-2"/>
        </w:rPr>
        <w:t xml:space="preserve"> </w:t>
      </w:r>
      <w:r>
        <w:t>добавлением</w:t>
      </w:r>
      <w:r>
        <w:rPr>
          <w:spacing w:val="-1"/>
        </w:rPr>
        <w:t xml:space="preserve"> </w:t>
      </w:r>
      <w:r>
        <w:t>суффикса</w:t>
      </w:r>
      <w:r>
        <w:rPr>
          <w:spacing w:val="4"/>
        </w:rPr>
        <w:t xml:space="preserve"> </w:t>
      </w:r>
      <w:r>
        <w:t>-ed (blue-eyed,</w:t>
      </w:r>
      <w:r>
        <w:rPr>
          <w:spacing w:val="-3"/>
        </w:rPr>
        <w:t xml:space="preserve"> </w:t>
      </w:r>
      <w:r>
        <w:t>eight-legged);</w:t>
      </w:r>
    </w:p>
    <w:p w:rsidR="00990059" w:rsidRDefault="007C0E53">
      <w:pPr>
        <w:pStyle w:val="a3"/>
        <w:spacing w:line="360" w:lineRule="auto"/>
        <w:jc w:val="left"/>
      </w:pPr>
      <w:r>
        <w:lastRenderedPageBreak/>
        <w:t>сложных</w:t>
      </w:r>
      <w:r>
        <w:rPr>
          <w:spacing w:val="63"/>
        </w:rPr>
        <w:t xml:space="preserve"> </w:t>
      </w:r>
      <w:r>
        <w:t>прилагательные</w:t>
      </w:r>
      <w:r>
        <w:rPr>
          <w:spacing w:val="63"/>
        </w:rPr>
        <w:t xml:space="preserve"> </w:t>
      </w:r>
      <w:r>
        <w:t>путѐм</w:t>
      </w:r>
      <w:r>
        <w:rPr>
          <w:spacing w:val="62"/>
        </w:rPr>
        <w:t xml:space="preserve"> </w:t>
      </w:r>
      <w:r>
        <w:t>соединения</w:t>
      </w:r>
      <w:r>
        <w:rPr>
          <w:spacing w:val="63"/>
        </w:rPr>
        <w:t xml:space="preserve"> </w:t>
      </w:r>
      <w:r>
        <w:t>наречия</w:t>
      </w:r>
      <w:r>
        <w:rPr>
          <w:spacing w:val="63"/>
        </w:rPr>
        <w:t xml:space="preserve"> </w:t>
      </w:r>
      <w:r>
        <w:t>с</w:t>
      </w:r>
      <w:r>
        <w:rPr>
          <w:spacing w:val="63"/>
        </w:rPr>
        <w:t xml:space="preserve"> </w:t>
      </w:r>
      <w:r>
        <w:t>основой</w:t>
      </w:r>
      <w:r>
        <w:rPr>
          <w:spacing w:val="60"/>
        </w:rPr>
        <w:t xml:space="preserve"> </w:t>
      </w:r>
      <w:r>
        <w:t>причастия  II</w:t>
      </w:r>
      <w:r>
        <w:rPr>
          <w:spacing w:val="60"/>
        </w:rPr>
        <w:t xml:space="preserve"> </w:t>
      </w:r>
      <w:r>
        <w:t>(well-</w:t>
      </w:r>
      <w:r>
        <w:rPr>
          <w:spacing w:val="-67"/>
        </w:rPr>
        <w:t xml:space="preserve"> </w:t>
      </w:r>
      <w:r>
        <w:t>behaved);</w:t>
      </w:r>
    </w:p>
    <w:p w:rsidR="00990059" w:rsidRDefault="007C0E53">
      <w:pPr>
        <w:pStyle w:val="a3"/>
        <w:tabs>
          <w:tab w:val="left" w:pos="10221"/>
        </w:tabs>
        <w:spacing w:line="362" w:lineRule="auto"/>
        <w:ind w:right="140"/>
        <w:jc w:val="left"/>
      </w:pPr>
      <w:r>
        <w:t>сложные</w:t>
      </w:r>
      <w:r>
        <w:rPr>
          <w:spacing w:val="122"/>
        </w:rPr>
        <w:t xml:space="preserve"> </w:t>
      </w:r>
      <w:r>
        <w:t>прилагательные</w:t>
      </w:r>
      <w:r>
        <w:rPr>
          <w:spacing w:val="125"/>
        </w:rPr>
        <w:t xml:space="preserve"> </w:t>
      </w:r>
      <w:r>
        <w:t>путѐм</w:t>
      </w:r>
      <w:r>
        <w:rPr>
          <w:spacing w:val="125"/>
        </w:rPr>
        <w:t xml:space="preserve"> </w:t>
      </w:r>
      <w:r>
        <w:t>соединения</w:t>
      </w:r>
      <w:r>
        <w:rPr>
          <w:spacing w:val="125"/>
        </w:rPr>
        <w:t xml:space="preserve"> </w:t>
      </w:r>
      <w:r>
        <w:t>основы</w:t>
      </w:r>
      <w:r>
        <w:rPr>
          <w:spacing w:val="125"/>
        </w:rPr>
        <w:t xml:space="preserve"> </w:t>
      </w:r>
      <w:r>
        <w:t>прилагательного</w:t>
      </w:r>
      <w:r>
        <w:tab/>
        <w:t>с</w:t>
      </w:r>
      <w:r>
        <w:rPr>
          <w:spacing w:val="45"/>
        </w:rPr>
        <w:t xml:space="preserve"> </w:t>
      </w:r>
      <w:r>
        <w:t>основой</w:t>
      </w:r>
      <w:r>
        <w:rPr>
          <w:spacing w:val="-67"/>
        </w:rPr>
        <w:t xml:space="preserve"> </w:t>
      </w:r>
      <w:r>
        <w:t>причастия I</w:t>
      </w:r>
      <w:r>
        <w:rPr>
          <w:spacing w:val="-1"/>
        </w:rPr>
        <w:t xml:space="preserve"> </w:t>
      </w:r>
      <w:r>
        <w:t>(nice-looking);</w:t>
      </w:r>
    </w:p>
    <w:p w:rsidR="00990059" w:rsidRDefault="007C0E53">
      <w:pPr>
        <w:pStyle w:val="a3"/>
        <w:spacing w:line="317" w:lineRule="exact"/>
        <w:ind w:left="1068" w:firstLine="0"/>
        <w:jc w:val="left"/>
      </w:pPr>
      <w:r>
        <w:t>с</w:t>
      </w:r>
      <w:r>
        <w:rPr>
          <w:spacing w:val="-5"/>
        </w:rPr>
        <w:t xml:space="preserve"> </w:t>
      </w:r>
      <w:r>
        <w:t>использованием</w:t>
      </w:r>
      <w:r>
        <w:rPr>
          <w:spacing w:val="-4"/>
        </w:rPr>
        <w:t xml:space="preserve"> </w:t>
      </w:r>
      <w:r>
        <w:t>конверсии:</w:t>
      </w:r>
    </w:p>
    <w:p w:rsidR="00990059" w:rsidRDefault="007C0E53">
      <w:pPr>
        <w:pStyle w:val="a3"/>
        <w:spacing w:before="153" w:line="360" w:lineRule="auto"/>
        <w:ind w:left="1068" w:right="171" w:firstLine="0"/>
        <w:jc w:val="left"/>
      </w:pPr>
      <w:r>
        <w:t>образование имѐн существительных от неопределѐнных форм глаголов (to run – a run);</w:t>
      </w:r>
      <w:r>
        <w:rPr>
          <w:spacing w:val="-67"/>
        </w:rPr>
        <w:t xml:space="preserve"> </w:t>
      </w:r>
      <w:r>
        <w:t>имѐн</w:t>
      </w:r>
      <w:r>
        <w:rPr>
          <w:spacing w:val="-1"/>
        </w:rPr>
        <w:t xml:space="preserve"> </w:t>
      </w:r>
      <w:r>
        <w:t>существительных</w:t>
      </w:r>
      <w:r>
        <w:rPr>
          <w:spacing w:val="1"/>
        </w:rPr>
        <w:t xml:space="preserve"> </w:t>
      </w:r>
      <w:r>
        <w:t>от</w:t>
      </w:r>
      <w:r>
        <w:rPr>
          <w:spacing w:val="-3"/>
        </w:rPr>
        <w:t xml:space="preserve"> </w:t>
      </w:r>
      <w:r>
        <w:t>прилагательных (rich</w:t>
      </w:r>
      <w:r>
        <w:rPr>
          <w:spacing w:val="-2"/>
        </w:rPr>
        <w:t xml:space="preserve"> </w:t>
      </w:r>
      <w:r>
        <w:t>people</w:t>
      </w:r>
      <w:r>
        <w:rPr>
          <w:spacing w:val="1"/>
        </w:rPr>
        <w:t xml:space="preserve"> </w:t>
      </w:r>
      <w:r>
        <w:t>– the rich);</w:t>
      </w:r>
    </w:p>
    <w:p w:rsidR="00990059" w:rsidRDefault="007C0E53">
      <w:pPr>
        <w:pStyle w:val="a3"/>
        <w:spacing w:before="2" w:line="360" w:lineRule="auto"/>
        <w:ind w:left="1068" w:right="4143" w:firstLine="0"/>
        <w:jc w:val="left"/>
      </w:pPr>
      <w:r>
        <w:t>глаголов от имѐн существительных (a hand – to hand);</w:t>
      </w:r>
      <w:r>
        <w:rPr>
          <w:spacing w:val="-67"/>
        </w:rPr>
        <w:t xml:space="preserve"> </w:t>
      </w:r>
      <w:r>
        <w:t>глаголов</w:t>
      </w:r>
      <w:r>
        <w:rPr>
          <w:spacing w:val="-5"/>
        </w:rPr>
        <w:t xml:space="preserve"> </w:t>
      </w:r>
      <w:r>
        <w:t>от</w:t>
      </w:r>
      <w:r>
        <w:rPr>
          <w:spacing w:val="-2"/>
        </w:rPr>
        <w:t xml:space="preserve"> </w:t>
      </w:r>
      <w:r>
        <w:t>имѐн</w:t>
      </w:r>
      <w:r>
        <w:rPr>
          <w:spacing w:val="-2"/>
        </w:rPr>
        <w:t xml:space="preserve"> </w:t>
      </w:r>
      <w:r>
        <w:t>прилагательных (cool</w:t>
      </w:r>
      <w:r>
        <w:rPr>
          <w:spacing w:val="3"/>
        </w:rPr>
        <w:t xml:space="preserve"> </w:t>
      </w:r>
      <w:r>
        <w:t>–</w:t>
      </w:r>
      <w:r>
        <w:rPr>
          <w:spacing w:val="-1"/>
        </w:rPr>
        <w:t xml:space="preserve"> </w:t>
      </w:r>
      <w:r>
        <w:t>to cool);</w:t>
      </w:r>
    </w:p>
    <w:p w:rsidR="00990059" w:rsidRDefault="007C0E53">
      <w:pPr>
        <w:pStyle w:val="a3"/>
        <w:spacing w:line="360" w:lineRule="auto"/>
        <w:ind w:right="135"/>
      </w:pPr>
      <w:r>
        <w:t>распознавать и употреблять в устной и письменной речи имена прилагательные на -ed</w:t>
      </w:r>
      <w:r>
        <w:rPr>
          <w:spacing w:val="1"/>
        </w:rPr>
        <w:t xml:space="preserve"> </w:t>
      </w:r>
      <w:r>
        <w:t>и</w:t>
      </w:r>
      <w:r>
        <w:rPr>
          <w:spacing w:val="-1"/>
        </w:rPr>
        <w:t xml:space="preserve"> </w:t>
      </w:r>
      <w:r>
        <w:t>-ing</w:t>
      </w:r>
      <w:r>
        <w:rPr>
          <w:spacing w:val="1"/>
        </w:rPr>
        <w:t xml:space="preserve"> </w:t>
      </w:r>
      <w:r>
        <w:t>(excited</w:t>
      </w:r>
      <w:r>
        <w:rPr>
          <w:spacing w:val="2"/>
        </w:rPr>
        <w:t xml:space="preserve"> </w:t>
      </w:r>
      <w:r>
        <w:t>– exciting);</w:t>
      </w:r>
    </w:p>
    <w:p w:rsidR="00990059" w:rsidRDefault="007C0E53">
      <w:pPr>
        <w:pStyle w:val="a3"/>
        <w:spacing w:line="360" w:lineRule="auto"/>
        <w:ind w:right="143"/>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67"/>
        </w:rPr>
        <w:t xml:space="preserve"> </w:t>
      </w:r>
      <w:r>
        <w:t>фразовые</w:t>
      </w:r>
      <w:r>
        <w:rPr>
          <w:spacing w:val="-1"/>
        </w:rPr>
        <w:t xml:space="preserve"> </w:t>
      </w:r>
      <w:r>
        <w:t>глаголы,</w:t>
      </w:r>
      <w:r>
        <w:rPr>
          <w:spacing w:val="-1"/>
        </w:rPr>
        <w:t xml:space="preserve"> </w:t>
      </w:r>
      <w:r>
        <w:t>сокращения и аббревиатуры;</w:t>
      </w:r>
    </w:p>
    <w:p w:rsidR="00990059" w:rsidRDefault="007C0E53">
      <w:pPr>
        <w:pStyle w:val="a3"/>
        <w:spacing w:line="360" w:lineRule="auto"/>
        <w:ind w:right="143"/>
      </w:pPr>
      <w:r>
        <w:t>распознавать и употреблять в устной и письменной речи различные средства связи для</w:t>
      </w:r>
      <w:r>
        <w:rPr>
          <w:spacing w:val="-67"/>
        </w:rPr>
        <w:t xml:space="preserve"> </w:t>
      </w:r>
      <w:r>
        <w:t>обеспечения</w:t>
      </w:r>
      <w:r>
        <w:rPr>
          <w:spacing w:val="-4"/>
        </w:rPr>
        <w:t xml:space="preserve"> </w:t>
      </w:r>
      <w:r>
        <w:t>целостности</w:t>
      </w:r>
      <w:r>
        <w:rPr>
          <w:spacing w:val="-1"/>
        </w:rPr>
        <w:t xml:space="preserve"> </w:t>
      </w:r>
      <w:r>
        <w:t>и</w:t>
      </w:r>
      <w:r>
        <w:rPr>
          <w:spacing w:val="-1"/>
        </w:rPr>
        <w:t xml:space="preserve"> </w:t>
      </w:r>
      <w:r>
        <w:t>логичности</w:t>
      </w:r>
      <w:r>
        <w:rPr>
          <w:spacing w:val="-4"/>
        </w:rPr>
        <w:t xml:space="preserve"> </w:t>
      </w:r>
      <w:r>
        <w:t>устного/письменного высказывания;</w:t>
      </w:r>
    </w:p>
    <w:p w:rsidR="00990059" w:rsidRDefault="007C0E53">
      <w:pPr>
        <w:pStyle w:val="a3"/>
        <w:spacing w:line="360" w:lineRule="auto"/>
        <w:ind w:right="133"/>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 коммуникативных</w:t>
      </w:r>
      <w:r>
        <w:rPr>
          <w:spacing w:val="1"/>
        </w:rPr>
        <w:t xml:space="preserve"> </w:t>
      </w:r>
      <w:r>
        <w:t>типов</w:t>
      </w:r>
      <w:r>
        <w:rPr>
          <w:spacing w:val="-5"/>
        </w:rPr>
        <w:t xml:space="preserve"> </w:t>
      </w:r>
      <w:r>
        <w:t>предложений английского</w:t>
      </w:r>
      <w:r>
        <w:rPr>
          <w:spacing w:val="-3"/>
        </w:rPr>
        <w:t xml:space="preserve"> </w:t>
      </w:r>
      <w:r>
        <w:t>языка;</w:t>
      </w:r>
    </w:p>
    <w:p w:rsidR="00990059" w:rsidRDefault="007C0E53">
      <w:pPr>
        <w:pStyle w:val="a3"/>
        <w:spacing w:line="321" w:lineRule="exact"/>
        <w:ind w:left="1068"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rsidR="00990059" w:rsidRDefault="007C0E53">
      <w:pPr>
        <w:pStyle w:val="a3"/>
        <w:spacing w:before="160" w:line="362" w:lineRule="auto"/>
        <w:ind w:right="134"/>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990059" w:rsidRDefault="007C0E53">
      <w:pPr>
        <w:pStyle w:val="a3"/>
        <w:spacing w:line="317" w:lineRule="exact"/>
        <w:ind w:left="1068" w:firstLine="0"/>
      </w:pPr>
      <w:r>
        <w:t>предложения</w:t>
      </w:r>
      <w:r>
        <w:rPr>
          <w:spacing w:val="-3"/>
        </w:rPr>
        <w:t xml:space="preserve"> </w:t>
      </w:r>
      <w:r>
        <w:t>с</w:t>
      </w:r>
      <w:r>
        <w:rPr>
          <w:spacing w:val="-2"/>
        </w:rPr>
        <w:t xml:space="preserve"> </w:t>
      </w:r>
      <w:r>
        <w:t>начальным</w:t>
      </w:r>
      <w:r>
        <w:rPr>
          <w:spacing w:val="-3"/>
        </w:rPr>
        <w:t xml:space="preserve"> </w:t>
      </w:r>
      <w:r>
        <w:t>It;</w:t>
      </w:r>
    </w:p>
    <w:p w:rsidR="00990059" w:rsidRDefault="007C0E53">
      <w:pPr>
        <w:pStyle w:val="a3"/>
        <w:spacing w:before="71"/>
        <w:ind w:left="1068" w:firstLine="0"/>
      </w:pPr>
      <w:r>
        <w:t>предложения</w:t>
      </w:r>
      <w:r>
        <w:rPr>
          <w:spacing w:val="-2"/>
        </w:rPr>
        <w:t xml:space="preserve"> </w:t>
      </w:r>
      <w:r>
        <w:t>с</w:t>
      </w:r>
      <w:r>
        <w:rPr>
          <w:spacing w:val="-2"/>
        </w:rPr>
        <w:t xml:space="preserve"> </w:t>
      </w:r>
      <w:r>
        <w:t>начальным</w:t>
      </w:r>
      <w:r>
        <w:rPr>
          <w:spacing w:val="-2"/>
        </w:rPr>
        <w:t xml:space="preserve"> </w:t>
      </w:r>
      <w:r>
        <w:t>There</w:t>
      </w:r>
      <w:r>
        <w:rPr>
          <w:spacing w:val="-2"/>
        </w:rPr>
        <w:t xml:space="preserve"> </w:t>
      </w:r>
      <w:r>
        <w:t>+</w:t>
      </w:r>
      <w:r>
        <w:rPr>
          <w:spacing w:val="-3"/>
        </w:rPr>
        <w:t xml:space="preserve"> </w:t>
      </w:r>
      <w:r>
        <w:t>to</w:t>
      </w:r>
      <w:r>
        <w:rPr>
          <w:spacing w:val="-1"/>
        </w:rPr>
        <w:t xml:space="preserve"> </w:t>
      </w:r>
      <w:r>
        <w:t>be;</w:t>
      </w:r>
    </w:p>
    <w:p w:rsidR="00990059" w:rsidRDefault="007C0E53">
      <w:pPr>
        <w:pStyle w:val="a3"/>
        <w:spacing w:before="163" w:line="360" w:lineRule="auto"/>
        <w:ind w:right="134"/>
      </w:pPr>
      <w:r>
        <w:t>предложения с глагольными конструкциями, содержащими глаголы-связки to be, to</w:t>
      </w:r>
      <w:r>
        <w:rPr>
          <w:spacing w:val="1"/>
        </w:rPr>
        <w:t xml:space="preserve"> </w:t>
      </w:r>
      <w:r>
        <w:t>look,</w:t>
      </w:r>
      <w:r>
        <w:rPr>
          <w:spacing w:val="-2"/>
        </w:rPr>
        <w:t xml:space="preserve"> </w:t>
      </w:r>
      <w:r>
        <w:t>to</w:t>
      </w:r>
      <w:r>
        <w:rPr>
          <w:spacing w:val="-3"/>
        </w:rPr>
        <w:t xml:space="preserve"> </w:t>
      </w:r>
      <w:r>
        <w:t>seem,</w:t>
      </w:r>
      <w:r>
        <w:rPr>
          <w:spacing w:val="-1"/>
        </w:rPr>
        <w:t xml:space="preserve"> </w:t>
      </w:r>
      <w:r>
        <w:t>to</w:t>
      </w:r>
      <w:r>
        <w:rPr>
          <w:spacing w:val="1"/>
        </w:rPr>
        <w:t xml:space="preserve"> </w:t>
      </w:r>
      <w:r>
        <w:t>feel;</w:t>
      </w:r>
    </w:p>
    <w:p w:rsidR="00990059" w:rsidRDefault="007C0E53">
      <w:pPr>
        <w:pStyle w:val="a3"/>
        <w:spacing w:line="321" w:lineRule="exact"/>
        <w:ind w:left="1068" w:firstLine="0"/>
      </w:pPr>
      <w:r>
        <w:t>предложения</w:t>
      </w:r>
      <w:r>
        <w:rPr>
          <w:spacing w:val="-4"/>
        </w:rPr>
        <w:t xml:space="preserve"> </w:t>
      </w:r>
      <w:r>
        <w:t>cо</w:t>
      </w:r>
      <w:r>
        <w:rPr>
          <w:spacing w:val="-2"/>
        </w:rPr>
        <w:t xml:space="preserve"> </w:t>
      </w:r>
      <w:r>
        <w:t>сложным</w:t>
      </w:r>
      <w:r>
        <w:rPr>
          <w:spacing w:val="-3"/>
        </w:rPr>
        <w:t xml:space="preserve"> </w:t>
      </w:r>
      <w:r>
        <w:t>дополнением</w:t>
      </w:r>
      <w:r>
        <w:rPr>
          <w:spacing w:val="-3"/>
        </w:rPr>
        <w:t xml:space="preserve"> </w:t>
      </w:r>
      <w:r>
        <w:t>–</w:t>
      </w:r>
      <w:r>
        <w:rPr>
          <w:spacing w:val="-3"/>
        </w:rPr>
        <w:t xml:space="preserve"> </w:t>
      </w:r>
      <w:r>
        <w:t>Complex</w:t>
      </w:r>
      <w:r>
        <w:rPr>
          <w:spacing w:val="-2"/>
        </w:rPr>
        <w:t xml:space="preserve"> </w:t>
      </w:r>
      <w:r>
        <w:t>Object;</w:t>
      </w:r>
    </w:p>
    <w:p w:rsidR="00990059" w:rsidRDefault="007C0E53">
      <w:pPr>
        <w:pStyle w:val="a3"/>
        <w:spacing w:before="161"/>
        <w:ind w:left="1068" w:firstLine="0"/>
      </w:pPr>
      <w:r>
        <w:t>сложносочинѐнные</w:t>
      </w:r>
      <w:r>
        <w:rPr>
          <w:spacing w:val="-7"/>
        </w:rPr>
        <w:t xml:space="preserve"> </w:t>
      </w:r>
      <w:r>
        <w:t>предложения</w:t>
      </w:r>
      <w:r>
        <w:rPr>
          <w:spacing w:val="-3"/>
        </w:rPr>
        <w:t xml:space="preserve"> </w:t>
      </w:r>
      <w:r>
        <w:t>с</w:t>
      </w:r>
      <w:r>
        <w:rPr>
          <w:spacing w:val="-3"/>
        </w:rPr>
        <w:t xml:space="preserve"> </w:t>
      </w:r>
      <w:r>
        <w:t>сочинительными</w:t>
      </w:r>
      <w:r>
        <w:rPr>
          <w:spacing w:val="-3"/>
        </w:rPr>
        <w:t xml:space="preserve"> </w:t>
      </w:r>
      <w:r>
        <w:t>союзами</w:t>
      </w:r>
      <w:r>
        <w:rPr>
          <w:spacing w:val="-3"/>
        </w:rPr>
        <w:t xml:space="preserve"> </w:t>
      </w:r>
      <w:r>
        <w:t>and,</w:t>
      </w:r>
      <w:r>
        <w:rPr>
          <w:spacing w:val="-4"/>
        </w:rPr>
        <w:t xml:space="preserve"> </w:t>
      </w:r>
      <w:r>
        <w:t>but,</w:t>
      </w:r>
      <w:r>
        <w:rPr>
          <w:spacing w:val="-7"/>
        </w:rPr>
        <w:t xml:space="preserve"> </w:t>
      </w:r>
      <w:r>
        <w:t>or;</w:t>
      </w:r>
    </w:p>
    <w:p w:rsidR="00990059" w:rsidRDefault="007C0E53">
      <w:pPr>
        <w:pStyle w:val="a3"/>
        <w:spacing w:before="160" w:line="362" w:lineRule="auto"/>
        <w:ind w:right="140"/>
      </w:pPr>
      <w:r>
        <w:t xml:space="preserve">сложноподчинѐнные предложения с союзами и союзными словами because, if, </w:t>
      </w:r>
      <w:r>
        <w:lastRenderedPageBreak/>
        <w:t>when,</w:t>
      </w:r>
      <w:r>
        <w:rPr>
          <w:spacing w:val="1"/>
        </w:rPr>
        <w:t xml:space="preserve"> </w:t>
      </w:r>
      <w:r>
        <w:t>where,</w:t>
      </w:r>
      <w:r>
        <w:rPr>
          <w:spacing w:val="-2"/>
        </w:rPr>
        <w:t xml:space="preserve"> </w:t>
      </w:r>
      <w:r>
        <w:t>what,</w:t>
      </w:r>
      <w:r>
        <w:rPr>
          <w:spacing w:val="-1"/>
        </w:rPr>
        <w:t xml:space="preserve"> </w:t>
      </w:r>
      <w:r>
        <w:t>why,</w:t>
      </w:r>
      <w:r>
        <w:rPr>
          <w:spacing w:val="-1"/>
        </w:rPr>
        <w:t xml:space="preserve"> </w:t>
      </w:r>
      <w:r>
        <w:t>how;</w:t>
      </w:r>
    </w:p>
    <w:p w:rsidR="00990059" w:rsidRDefault="007C0E53">
      <w:pPr>
        <w:pStyle w:val="a3"/>
        <w:spacing w:line="360" w:lineRule="auto"/>
        <w:ind w:right="138"/>
      </w:pPr>
      <w:r>
        <w:t>сложноподчинѐнные предложения с определительными придаточными</w:t>
      </w:r>
      <w:r>
        <w:rPr>
          <w:spacing w:val="1"/>
        </w:rPr>
        <w:t xml:space="preserve"> </w:t>
      </w:r>
      <w:r>
        <w:t>с союзными</w:t>
      </w:r>
      <w:r>
        <w:rPr>
          <w:spacing w:val="1"/>
        </w:rPr>
        <w:t xml:space="preserve"> </w:t>
      </w:r>
      <w:r>
        <w:t>словами</w:t>
      </w:r>
      <w:r>
        <w:rPr>
          <w:spacing w:val="-1"/>
        </w:rPr>
        <w:t xml:space="preserve"> </w:t>
      </w:r>
      <w:r>
        <w:t>who,</w:t>
      </w:r>
      <w:r>
        <w:rPr>
          <w:spacing w:val="-1"/>
        </w:rPr>
        <w:t xml:space="preserve"> </w:t>
      </w:r>
      <w:r>
        <w:t>which,</w:t>
      </w:r>
      <w:r>
        <w:rPr>
          <w:spacing w:val="-3"/>
        </w:rPr>
        <w:t xml:space="preserve"> </w:t>
      </w:r>
      <w:r>
        <w:t>that;</w:t>
      </w:r>
    </w:p>
    <w:p w:rsidR="00990059" w:rsidRDefault="007C0E53">
      <w:pPr>
        <w:pStyle w:val="a3"/>
        <w:spacing w:line="362" w:lineRule="auto"/>
        <w:ind w:right="143"/>
      </w:pPr>
      <w:r>
        <w:t>сложноподчинѐнные предложения с союзными словами whoever, whatever, however,</w:t>
      </w:r>
      <w:r>
        <w:rPr>
          <w:spacing w:val="1"/>
        </w:rPr>
        <w:t xml:space="preserve"> </w:t>
      </w:r>
      <w:r>
        <w:t>whenever;</w:t>
      </w:r>
    </w:p>
    <w:p w:rsidR="00990059" w:rsidRDefault="007C0E53">
      <w:pPr>
        <w:pStyle w:val="a3"/>
        <w:spacing w:line="360" w:lineRule="auto"/>
        <w:ind w:right="133"/>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 I)</w:t>
      </w:r>
      <w:r>
        <w:rPr>
          <w:spacing w:val="-5"/>
        </w:rPr>
        <w:t xml:space="preserve"> </w:t>
      </w:r>
      <w:r>
        <w:t>и</w:t>
      </w:r>
      <w:r>
        <w:rPr>
          <w:spacing w:val="-1"/>
        </w:rPr>
        <w:t xml:space="preserve"> </w:t>
      </w:r>
      <w:r>
        <w:t>с</w:t>
      </w:r>
      <w:r>
        <w:rPr>
          <w:spacing w:val="-1"/>
        </w:rPr>
        <w:t xml:space="preserve"> </w:t>
      </w:r>
      <w:r>
        <w:t>глаголами</w:t>
      </w:r>
      <w:r>
        <w:rPr>
          <w:spacing w:val="-1"/>
        </w:rPr>
        <w:t xml:space="preserve"> </w:t>
      </w:r>
      <w:r>
        <w:t>в</w:t>
      </w:r>
      <w:r>
        <w:rPr>
          <w:spacing w:val="-2"/>
        </w:rPr>
        <w:t xml:space="preserve"> </w:t>
      </w:r>
      <w:r>
        <w:t>сослагательном</w:t>
      </w:r>
      <w:r>
        <w:rPr>
          <w:spacing w:val="-3"/>
        </w:rPr>
        <w:t xml:space="preserve"> </w:t>
      </w:r>
      <w:r>
        <w:t>наклонении</w:t>
      </w:r>
      <w:r>
        <w:rPr>
          <w:spacing w:val="5"/>
        </w:rPr>
        <w:t xml:space="preserve"> </w:t>
      </w:r>
      <w:r>
        <w:t>(Conditional II);</w:t>
      </w:r>
    </w:p>
    <w:p w:rsidR="00990059" w:rsidRPr="00F92E33" w:rsidRDefault="007C0E53">
      <w:pPr>
        <w:pStyle w:val="a3"/>
        <w:spacing w:line="360" w:lineRule="auto"/>
        <w:ind w:right="131"/>
        <w:rPr>
          <w:lang w:val="en-US"/>
        </w:rPr>
      </w:pPr>
      <w:r>
        <w:t>все</w:t>
      </w:r>
      <w:r w:rsidRPr="00F92E33">
        <w:rPr>
          <w:spacing w:val="1"/>
          <w:lang w:val="en-US"/>
        </w:rPr>
        <w:t xml:space="preserve"> </w:t>
      </w:r>
      <w:r>
        <w:t>типы</w:t>
      </w:r>
      <w:r w:rsidRPr="00F92E33">
        <w:rPr>
          <w:spacing w:val="1"/>
          <w:lang w:val="en-US"/>
        </w:rPr>
        <w:t xml:space="preserve"> </w:t>
      </w:r>
      <w:r>
        <w:t>вопросительных</w:t>
      </w:r>
      <w:r w:rsidRPr="00F92E33">
        <w:rPr>
          <w:spacing w:val="1"/>
          <w:lang w:val="en-US"/>
        </w:rPr>
        <w:t xml:space="preserve"> </w:t>
      </w:r>
      <w:r>
        <w:t>предложений</w:t>
      </w:r>
      <w:r w:rsidRPr="00F92E33">
        <w:rPr>
          <w:spacing w:val="1"/>
          <w:lang w:val="en-US"/>
        </w:rPr>
        <w:t xml:space="preserve"> </w:t>
      </w:r>
      <w:r w:rsidRPr="00F92E33">
        <w:rPr>
          <w:lang w:val="en-US"/>
        </w:rPr>
        <w:t>(</w:t>
      </w:r>
      <w:r>
        <w:t>общий</w:t>
      </w:r>
      <w:r w:rsidRPr="00F92E33">
        <w:rPr>
          <w:lang w:val="en-US"/>
        </w:rPr>
        <w:t>,</w:t>
      </w:r>
      <w:r w:rsidRPr="00F92E33">
        <w:rPr>
          <w:spacing w:val="1"/>
          <w:lang w:val="en-US"/>
        </w:rPr>
        <w:t xml:space="preserve"> </w:t>
      </w:r>
      <w:r>
        <w:t>специальный</w:t>
      </w:r>
      <w:r w:rsidRPr="00F92E33">
        <w:rPr>
          <w:lang w:val="en-US"/>
        </w:rPr>
        <w:t>,</w:t>
      </w:r>
      <w:r w:rsidRPr="00F92E33">
        <w:rPr>
          <w:spacing w:val="1"/>
          <w:lang w:val="en-US"/>
        </w:rPr>
        <w:t xml:space="preserve"> </w:t>
      </w:r>
      <w:r>
        <w:t>альтернативный</w:t>
      </w:r>
      <w:r w:rsidRPr="00F92E33">
        <w:rPr>
          <w:lang w:val="en-US"/>
        </w:rPr>
        <w:t>,</w:t>
      </w:r>
      <w:r w:rsidRPr="00F92E33">
        <w:rPr>
          <w:spacing w:val="-67"/>
          <w:lang w:val="en-US"/>
        </w:rPr>
        <w:t xml:space="preserve"> </w:t>
      </w:r>
      <w:r>
        <w:t>разделительный</w:t>
      </w:r>
      <w:r w:rsidRPr="00F92E33">
        <w:rPr>
          <w:lang w:val="en-US"/>
        </w:rPr>
        <w:t xml:space="preserve"> </w:t>
      </w:r>
      <w:r>
        <w:t>вопросы</w:t>
      </w:r>
      <w:r w:rsidRPr="00F92E33">
        <w:rPr>
          <w:lang w:val="en-US"/>
        </w:rPr>
        <w:t xml:space="preserve"> </w:t>
      </w:r>
      <w:r>
        <w:t>в</w:t>
      </w:r>
      <w:r w:rsidRPr="00F92E33">
        <w:rPr>
          <w:lang w:val="en-US"/>
        </w:rPr>
        <w:t xml:space="preserve"> Present/Past/Future Simple Tense, Present/Past Continuous Tense,</w:t>
      </w:r>
      <w:r w:rsidRPr="00F92E33">
        <w:rPr>
          <w:spacing w:val="1"/>
          <w:lang w:val="en-US"/>
        </w:rPr>
        <w:t xml:space="preserve"> </w:t>
      </w:r>
      <w:r w:rsidRPr="00F92E33">
        <w:rPr>
          <w:lang w:val="en-US"/>
        </w:rPr>
        <w:t>Present/Past Perfect</w:t>
      </w:r>
      <w:r w:rsidRPr="00F92E33">
        <w:rPr>
          <w:spacing w:val="-3"/>
          <w:lang w:val="en-US"/>
        </w:rPr>
        <w:t xml:space="preserve"> </w:t>
      </w:r>
      <w:r w:rsidRPr="00F92E33">
        <w:rPr>
          <w:lang w:val="en-US"/>
        </w:rPr>
        <w:t>Tense,</w:t>
      </w:r>
      <w:r w:rsidRPr="00F92E33">
        <w:rPr>
          <w:spacing w:val="-2"/>
          <w:lang w:val="en-US"/>
        </w:rPr>
        <w:t xml:space="preserve"> </w:t>
      </w:r>
      <w:r w:rsidRPr="00F92E33">
        <w:rPr>
          <w:lang w:val="en-US"/>
        </w:rPr>
        <w:t>Present</w:t>
      </w:r>
      <w:r w:rsidRPr="00F92E33">
        <w:rPr>
          <w:spacing w:val="1"/>
          <w:lang w:val="en-US"/>
        </w:rPr>
        <w:t xml:space="preserve"> </w:t>
      </w:r>
      <w:r w:rsidRPr="00F92E33">
        <w:rPr>
          <w:lang w:val="en-US"/>
        </w:rPr>
        <w:t>Perfect</w:t>
      </w:r>
      <w:r w:rsidRPr="00F92E33">
        <w:rPr>
          <w:spacing w:val="1"/>
          <w:lang w:val="en-US"/>
        </w:rPr>
        <w:t xml:space="preserve"> </w:t>
      </w:r>
      <w:r w:rsidRPr="00F92E33">
        <w:rPr>
          <w:lang w:val="en-US"/>
        </w:rPr>
        <w:t>Continuous Tense);</w:t>
      </w:r>
    </w:p>
    <w:p w:rsidR="00990059" w:rsidRDefault="007C0E53">
      <w:pPr>
        <w:pStyle w:val="a3"/>
        <w:spacing w:line="360" w:lineRule="auto"/>
        <w:ind w:right="136"/>
      </w:pPr>
      <w:r>
        <w:t>повествовательные, вопросительные и побудительные предложения</w:t>
      </w:r>
      <w:r>
        <w:rPr>
          <w:spacing w:val="70"/>
        </w:rPr>
        <w:t xml:space="preserve"> </w:t>
      </w:r>
      <w:r>
        <w:t>в косвенной речи</w:t>
      </w:r>
      <w:r>
        <w:rPr>
          <w:spacing w:val="-67"/>
        </w:rPr>
        <w:t xml:space="preserve"> </w:t>
      </w:r>
      <w:r>
        <w:t>в</w:t>
      </w:r>
      <w:r>
        <w:rPr>
          <w:spacing w:val="-4"/>
        </w:rPr>
        <w:t xml:space="preserve"> </w:t>
      </w:r>
      <w:r>
        <w:t>настоящем</w:t>
      </w:r>
      <w:r>
        <w:rPr>
          <w:spacing w:val="-4"/>
        </w:rPr>
        <w:t xml:space="preserve"> </w:t>
      </w:r>
      <w:r>
        <w:t>и</w:t>
      </w:r>
      <w:r>
        <w:rPr>
          <w:spacing w:val="-1"/>
        </w:rPr>
        <w:t xml:space="preserve"> </w:t>
      </w:r>
      <w:r>
        <w:t>прошедшем</w:t>
      </w:r>
      <w:r>
        <w:rPr>
          <w:spacing w:val="-2"/>
        </w:rPr>
        <w:t xml:space="preserve"> </w:t>
      </w:r>
      <w:r>
        <w:t>времени,</w:t>
      </w:r>
      <w:r>
        <w:rPr>
          <w:spacing w:val="-2"/>
        </w:rPr>
        <w:t xml:space="preserve"> </w:t>
      </w:r>
      <w:r>
        <w:t>согласование</w:t>
      </w:r>
      <w:r>
        <w:rPr>
          <w:spacing w:val="-1"/>
        </w:rPr>
        <w:t xml:space="preserve"> </w:t>
      </w:r>
      <w:r>
        <w:t>времѐн</w:t>
      </w:r>
      <w:r>
        <w:rPr>
          <w:spacing w:val="-2"/>
        </w:rPr>
        <w:t xml:space="preserve"> </w:t>
      </w:r>
      <w:r>
        <w:t>в</w:t>
      </w:r>
      <w:r>
        <w:rPr>
          <w:spacing w:val="-2"/>
        </w:rPr>
        <w:t xml:space="preserve"> </w:t>
      </w:r>
      <w:r>
        <w:t>рамках сложного</w:t>
      </w:r>
      <w:r>
        <w:rPr>
          <w:spacing w:val="-4"/>
        </w:rPr>
        <w:t xml:space="preserve"> </w:t>
      </w:r>
      <w:r>
        <w:t>предложения;</w:t>
      </w:r>
    </w:p>
    <w:p w:rsidR="00990059" w:rsidRDefault="007C0E53">
      <w:pPr>
        <w:pStyle w:val="a3"/>
        <w:ind w:left="1068" w:firstLine="0"/>
      </w:pPr>
      <w:r>
        <w:t>модальные</w:t>
      </w:r>
      <w:r>
        <w:rPr>
          <w:spacing w:val="-2"/>
        </w:rPr>
        <w:t xml:space="preserve"> </w:t>
      </w:r>
      <w:r>
        <w:t>глаголы</w:t>
      </w:r>
      <w:r>
        <w:rPr>
          <w:spacing w:val="-5"/>
        </w:rPr>
        <w:t xml:space="preserve"> </w:t>
      </w:r>
      <w:r>
        <w:t>в</w:t>
      </w:r>
      <w:r>
        <w:rPr>
          <w:spacing w:val="-3"/>
        </w:rPr>
        <w:t xml:space="preserve"> </w:t>
      </w:r>
      <w:r>
        <w:t>косвенной</w:t>
      </w:r>
      <w:r>
        <w:rPr>
          <w:spacing w:val="-5"/>
        </w:rPr>
        <w:t xml:space="preserve"> </w:t>
      </w:r>
      <w:r>
        <w:t>речи</w:t>
      </w:r>
      <w:r>
        <w:rPr>
          <w:spacing w:val="-2"/>
        </w:rPr>
        <w:t xml:space="preserve"> </w:t>
      </w:r>
      <w:r>
        <w:t>в</w:t>
      </w:r>
      <w:r>
        <w:rPr>
          <w:spacing w:val="-6"/>
        </w:rPr>
        <w:t xml:space="preserve"> </w:t>
      </w:r>
      <w:r>
        <w:t>настоящем</w:t>
      </w:r>
      <w:r>
        <w:rPr>
          <w:spacing w:val="-2"/>
        </w:rPr>
        <w:t xml:space="preserve"> </w:t>
      </w:r>
      <w:r>
        <w:t>и</w:t>
      </w:r>
      <w:r>
        <w:rPr>
          <w:spacing w:val="-2"/>
        </w:rPr>
        <w:t xml:space="preserve"> </w:t>
      </w:r>
      <w:r>
        <w:t>прошедшем</w:t>
      </w:r>
      <w:r>
        <w:rPr>
          <w:spacing w:val="-1"/>
        </w:rPr>
        <w:t xml:space="preserve"> </w:t>
      </w:r>
      <w:r>
        <w:t>времени;</w:t>
      </w:r>
    </w:p>
    <w:p w:rsidR="00990059" w:rsidRPr="00F92E33" w:rsidRDefault="007C0E53">
      <w:pPr>
        <w:pStyle w:val="a3"/>
        <w:spacing w:before="151"/>
        <w:ind w:left="1068" w:firstLine="0"/>
        <w:rPr>
          <w:lang w:val="en-US"/>
        </w:rPr>
      </w:pPr>
      <w:r>
        <w:t>предложения</w:t>
      </w:r>
      <w:r w:rsidRPr="00F92E33">
        <w:rPr>
          <w:spacing w:val="10"/>
          <w:lang w:val="en-US"/>
        </w:rPr>
        <w:t xml:space="preserve"> </w:t>
      </w:r>
      <w:r>
        <w:t>с</w:t>
      </w:r>
      <w:r w:rsidRPr="00F92E33">
        <w:rPr>
          <w:spacing w:val="8"/>
          <w:lang w:val="en-US"/>
        </w:rPr>
        <w:t xml:space="preserve"> </w:t>
      </w:r>
      <w:r>
        <w:t>конструкциями</w:t>
      </w:r>
      <w:r w:rsidRPr="00F92E33">
        <w:rPr>
          <w:spacing w:val="11"/>
          <w:lang w:val="en-US"/>
        </w:rPr>
        <w:t xml:space="preserve"> </w:t>
      </w:r>
      <w:r w:rsidRPr="00F92E33">
        <w:rPr>
          <w:lang w:val="en-US"/>
        </w:rPr>
        <w:t>as</w:t>
      </w:r>
      <w:r w:rsidRPr="00F92E33">
        <w:rPr>
          <w:spacing w:val="9"/>
          <w:lang w:val="en-US"/>
        </w:rPr>
        <w:t xml:space="preserve"> </w:t>
      </w:r>
      <w:r w:rsidRPr="00F92E33">
        <w:rPr>
          <w:lang w:val="en-US"/>
        </w:rPr>
        <w:t>…</w:t>
      </w:r>
      <w:r w:rsidRPr="00F92E33">
        <w:rPr>
          <w:spacing w:val="7"/>
          <w:lang w:val="en-US"/>
        </w:rPr>
        <w:t xml:space="preserve"> </w:t>
      </w:r>
      <w:r w:rsidRPr="00F92E33">
        <w:rPr>
          <w:lang w:val="en-US"/>
        </w:rPr>
        <w:t>as,</w:t>
      </w:r>
      <w:r w:rsidRPr="00F92E33">
        <w:rPr>
          <w:spacing w:val="8"/>
          <w:lang w:val="en-US"/>
        </w:rPr>
        <w:t xml:space="preserve"> </w:t>
      </w:r>
      <w:r w:rsidRPr="00F92E33">
        <w:rPr>
          <w:lang w:val="en-US"/>
        </w:rPr>
        <w:t>not</w:t>
      </w:r>
      <w:r w:rsidRPr="00F92E33">
        <w:rPr>
          <w:spacing w:val="8"/>
          <w:lang w:val="en-US"/>
        </w:rPr>
        <w:t xml:space="preserve"> </w:t>
      </w:r>
      <w:r w:rsidRPr="00F92E33">
        <w:rPr>
          <w:lang w:val="en-US"/>
        </w:rPr>
        <w:t>so</w:t>
      </w:r>
      <w:r w:rsidRPr="00F92E33">
        <w:rPr>
          <w:spacing w:val="8"/>
          <w:lang w:val="en-US"/>
        </w:rPr>
        <w:t xml:space="preserve"> </w:t>
      </w:r>
      <w:r w:rsidRPr="00F92E33">
        <w:rPr>
          <w:lang w:val="en-US"/>
        </w:rPr>
        <w:t>…</w:t>
      </w:r>
      <w:r w:rsidRPr="00F92E33">
        <w:rPr>
          <w:spacing w:val="7"/>
          <w:lang w:val="en-US"/>
        </w:rPr>
        <w:t xml:space="preserve"> </w:t>
      </w:r>
      <w:r w:rsidRPr="00F92E33">
        <w:rPr>
          <w:lang w:val="en-US"/>
        </w:rPr>
        <w:t>as,</w:t>
      </w:r>
      <w:r w:rsidRPr="00F92E33">
        <w:rPr>
          <w:spacing w:val="7"/>
          <w:lang w:val="en-US"/>
        </w:rPr>
        <w:t xml:space="preserve"> </w:t>
      </w:r>
      <w:r w:rsidRPr="00F92E33">
        <w:rPr>
          <w:lang w:val="en-US"/>
        </w:rPr>
        <w:t>both</w:t>
      </w:r>
      <w:r w:rsidRPr="00F92E33">
        <w:rPr>
          <w:spacing w:val="8"/>
          <w:lang w:val="en-US"/>
        </w:rPr>
        <w:t xml:space="preserve"> </w:t>
      </w:r>
      <w:r w:rsidRPr="00F92E33">
        <w:rPr>
          <w:lang w:val="en-US"/>
        </w:rPr>
        <w:t>…</w:t>
      </w:r>
      <w:r w:rsidRPr="00F92E33">
        <w:rPr>
          <w:spacing w:val="8"/>
          <w:lang w:val="en-US"/>
        </w:rPr>
        <w:t xml:space="preserve"> </w:t>
      </w:r>
      <w:r w:rsidRPr="00F92E33">
        <w:rPr>
          <w:lang w:val="en-US"/>
        </w:rPr>
        <w:t>and</w:t>
      </w:r>
      <w:r w:rsidRPr="00F92E33">
        <w:rPr>
          <w:spacing w:val="8"/>
          <w:lang w:val="en-US"/>
        </w:rPr>
        <w:t xml:space="preserve"> </w:t>
      </w:r>
      <w:r w:rsidRPr="00F92E33">
        <w:rPr>
          <w:lang w:val="en-US"/>
        </w:rPr>
        <w:t>…,</w:t>
      </w:r>
      <w:r w:rsidRPr="00F92E33">
        <w:rPr>
          <w:spacing w:val="7"/>
          <w:lang w:val="en-US"/>
        </w:rPr>
        <w:t xml:space="preserve"> </w:t>
      </w:r>
      <w:r w:rsidRPr="00F92E33">
        <w:rPr>
          <w:lang w:val="en-US"/>
        </w:rPr>
        <w:t>either</w:t>
      </w:r>
      <w:r w:rsidRPr="00F92E33">
        <w:rPr>
          <w:spacing w:val="8"/>
          <w:lang w:val="en-US"/>
        </w:rPr>
        <w:t xml:space="preserve"> </w:t>
      </w:r>
      <w:r w:rsidRPr="00F92E33">
        <w:rPr>
          <w:lang w:val="en-US"/>
        </w:rPr>
        <w:t>…</w:t>
      </w:r>
      <w:r w:rsidRPr="00F92E33">
        <w:rPr>
          <w:spacing w:val="7"/>
          <w:lang w:val="en-US"/>
        </w:rPr>
        <w:t xml:space="preserve"> </w:t>
      </w:r>
      <w:r w:rsidRPr="00F92E33">
        <w:rPr>
          <w:lang w:val="en-US"/>
        </w:rPr>
        <w:t>or,</w:t>
      </w:r>
      <w:r w:rsidRPr="00F92E33">
        <w:rPr>
          <w:spacing w:val="7"/>
          <w:lang w:val="en-US"/>
        </w:rPr>
        <w:t xml:space="preserve"> </w:t>
      </w:r>
      <w:r w:rsidRPr="00F92E33">
        <w:rPr>
          <w:lang w:val="en-US"/>
        </w:rPr>
        <w:t>neither</w:t>
      </w:r>
    </w:p>
    <w:p w:rsidR="00990059" w:rsidRDefault="007C0E53">
      <w:pPr>
        <w:pStyle w:val="a3"/>
        <w:spacing w:before="160"/>
        <w:ind w:firstLine="0"/>
      </w:pPr>
      <w:r>
        <w:t>… nor;</w:t>
      </w:r>
    </w:p>
    <w:p w:rsidR="00990059" w:rsidRDefault="007C0E53">
      <w:pPr>
        <w:pStyle w:val="a3"/>
        <w:spacing w:before="162"/>
        <w:ind w:left="1068" w:firstLine="0"/>
        <w:jc w:val="left"/>
      </w:pPr>
      <w:r>
        <w:t>предложения</w:t>
      </w:r>
      <w:r>
        <w:rPr>
          <w:spacing w:val="-2"/>
        </w:rPr>
        <w:t xml:space="preserve"> </w:t>
      </w:r>
      <w:r>
        <w:t>с</w:t>
      </w:r>
      <w:r>
        <w:rPr>
          <w:spacing w:val="-2"/>
        </w:rPr>
        <w:t xml:space="preserve"> </w:t>
      </w:r>
      <w:r>
        <w:t>I</w:t>
      </w:r>
      <w:r>
        <w:rPr>
          <w:spacing w:val="-3"/>
        </w:rPr>
        <w:t xml:space="preserve"> </w:t>
      </w:r>
      <w:r>
        <w:t>wish;</w:t>
      </w:r>
    </w:p>
    <w:p w:rsidR="00990059" w:rsidRPr="007662B8" w:rsidRDefault="007C0E53">
      <w:pPr>
        <w:pStyle w:val="a3"/>
        <w:spacing w:before="160"/>
        <w:ind w:left="1068" w:firstLine="0"/>
        <w:jc w:val="left"/>
        <w:rPr>
          <w:lang w:val="en-US"/>
        </w:rPr>
      </w:pPr>
      <w:r>
        <w:t>конструкции</w:t>
      </w:r>
      <w:r w:rsidRPr="007662B8">
        <w:rPr>
          <w:spacing w:val="-3"/>
          <w:lang w:val="en-US"/>
        </w:rPr>
        <w:t xml:space="preserve"> </w:t>
      </w:r>
      <w:r>
        <w:t>с</w:t>
      </w:r>
      <w:r w:rsidRPr="007662B8">
        <w:rPr>
          <w:spacing w:val="-3"/>
          <w:lang w:val="en-US"/>
        </w:rPr>
        <w:t xml:space="preserve"> </w:t>
      </w:r>
      <w:r>
        <w:t>глаголами</w:t>
      </w:r>
      <w:r w:rsidRPr="007662B8">
        <w:rPr>
          <w:spacing w:val="-3"/>
          <w:lang w:val="en-US"/>
        </w:rPr>
        <w:t xml:space="preserve"> </w:t>
      </w:r>
      <w:r>
        <w:t>на</w:t>
      </w:r>
      <w:r w:rsidRPr="007662B8">
        <w:rPr>
          <w:lang w:val="en-US"/>
        </w:rPr>
        <w:t xml:space="preserve"> -</w:t>
      </w:r>
      <w:r w:rsidRPr="00F92E33">
        <w:rPr>
          <w:lang w:val="en-US"/>
        </w:rPr>
        <w:t>ing</w:t>
      </w:r>
      <w:r w:rsidRPr="007662B8">
        <w:rPr>
          <w:lang w:val="en-US"/>
        </w:rPr>
        <w:t>:</w:t>
      </w:r>
      <w:r w:rsidRPr="007662B8">
        <w:rPr>
          <w:spacing w:val="-2"/>
          <w:lang w:val="en-US"/>
        </w:rPr>
        <w:t xml:space="preserve"> </w:t>
      </w:r>
      <w:r w:rsidRPr="00F92E33">
        <w:rPr>
          <w:lang w:val="en-US"/>
        </w:rPr>
        <w:t>to</w:t>
      </w:r>
      <w:r w:rsidRPr="007662B8">
        <w:rPr>
          <w:spacing w:val="-2"/>
          <w:lang w:val="en-US"/>
        </w:rPr>
        <w:t xml:space="preserve"> </w:t>
      </w:r>
      <w:r w:rsidRPr="00F92E33">
        <w:rPr>
          <w:lang w:val="en-US"/>
        </w:rPr>
        <w:t>love</w:t>
      </w:r>
      <w:r w:rsidRPr="007662B8">
        <w:rPr>
          <w:lang w:val="en-US"/>
        </w:rPr>
        <w:t>/</w:t>
      </w:r>
      <w:r w:rsidRPr="00F92E33">
        <w:rPr>
          <w:lang w:val="en-US"/>
        </w:rPr>
        <w:t>hate</w:t>
      </w:r>
      <w:r w:rsidRPr="007662B8">
        <w:rPr>
          <w:spacing w:val="-2"/>
          <w:lang w:val="en-US"/>
        </w:rPr>
        <w:t xml:space="preserve"> </w:t>
      </w:r>
      <w:r w:rsidRPr="00F92E33">
        <w:rPr>
          <w:lang w:val="en-US"/>
        </w:rPr>
        <w:t>doing</w:t>
      </w:r>
      <w:r w:rsidRPr="007662B8">
        <w:rPr>
          <w:spacing w:val="-2"/>
          <w:lang w:val="en-US"/>
        </w:rPr>
        <w:t xml:space="preserve"> </w:t>
      </w:r>
      <w:r w:rsidRPr="00F92E33">
        <w:rPr>
          <w:lang w:val="en-US"/>
        </w:rPr>
        <w:t>smth</w:t>
      </w:r>
      <w:r w:rsidRPr="007662B8">
        <w:rPr>
          <w:lang w:val="en-US"/>
        </w:rPr>
        <w:t>;</w:t>
      </w:r>
    </w:p>
    <w:p w:rsidR="00990059" w:rsidRPr="00F92E33" w:rsidRDefault="007C0E53">
      <w:pPr>
        <w:pStyle w:val="a3"/>
        <w:spacing w:before="163" w:line="360" w:lineRule="auto"/>
        <w:ind w:right="140"/>
        <w:jc w:val="left"/>
        <w:rPr>
          <w:lang w:val="en-US"/>
        </w:rPr>
      </w:pPr>
      <w:r>
        <w:t>конструкции</w:t>
      </w:r>
      <w:r w:rsidRPr="00F92E33">
        <w:rPr>
          <w:spacing w:val="1"/>
          <w:lang w:val="en-US"/>
        </w:rPr>
        <w:t xml:space="preserve"> </w:t>
      </w:r>
      <w:r w:rsidRPr="00F92E33">
        <w:rPr>
          <w:lang w:val="en-US"/>
        </w:rPr>
        <w:t>c</w:t>
      </w:r>
      <w:r w:rsidRPr="00F92E33">
        <w:rPr>
          <w:spacing w:val="1"/>
          <w:lang w:val="en-US"/>
        </w:rPr>
        <w:t xml:space="preserve"> </w:t>
      </w:r>
      <w:r>
        <w:t>глаголами</w:t>
      </w:r>
      <w:r w:rsidRPr="00F92E33">
        <w:rPr>
          <w:lang w:val="en-US"/>
        </w:rPr>
        <w:t xml:space="preserve"> to</w:t>
      </w:r>
      <w:r w:rsidRPr="00F92E33">
        <w:rPr>
          <w:spacing w:val="1"/>
          <w:lang w:val="en-US"/>
        </w:rPr>
        <w:t xml:space="preserve"> </w:t>
      </w:r>
      <w:r w:rsidRPr="00F92E33">
        <w:rPr>
          <w:lang w:val="en-US"/>
        </w:rPr>
        <w:t>stop, to</w:t>
      </w:r>
      <w:r w:rsidRPr="00F92E33">
        <w:rPr>
          <w:spacing w:val="1"/>
          <w:lang w:val="en-US"/>
        </w:rPr>
        <w:t xml:space="preserve"> </w:t>
      </w:r>
      <w:r w:rsidRPr="00F92E33">
        <w:rPr>
          <w:lang w:val="en-US"/>
        </w:rPr>
        <w:t>remember, to</w:t>
      </w:r>
      <w:r w:rsidRPr="00F92E33">
        <w:rPr>
          <w:spacing w:val="1"/>
          <w:lang w:val="en-US"/>
        </w:rPr>
        <w:t xml:space="preserve"> </w:t>
      </w:r>
      <w:r w:rsidRPr="00F92E33">
        <w:rPr>
          <w:lang w:val="en-US"/>
        </w:rPr>
        <w:t>forget</w:t>
      </w:r>
      <w:r w:rsidRPr="00F92E33">
        <w:rPr>
          <w:spacing w:val="1"/>
          <w:lang w:val="en-US"/>
        </w:rPr>
        <w:t xml:space="preserve"> </w:t>
      </w:r>
      <w:r w:rsidRPr="00F92E33">
        <w:rPr>
          <w:lang w:val="en-US"/>
        </w:rPr>
        <w:t>(</w:t>
      </w:r>
      <w:r>
        <w:t>разница</w:t>
      </w:r>
      <w:r w:rsidRPr="00F92E33">
        <w:rPr>
          <w:spacing w:val="1"/>
          <w:lang w:val="en-US"/>
        </w:rPr>
        <w:t xml:space="preserve"> </w:t>
      </w:r>
      <w:r>
        <w:t>в</w:t>
      </w:r>
      <w:r w:rsidRPr="00F92E33">
        <w:rPr>
          <w:spacing w:val="1"/>
          <w:lang w:val="en-US"/>
        </w:rPr>
        <w:t xml:space="preserve"> </w:t>
      </w:r>
      <w:r>
        <w:t>значении</w:t>
      </w:r>
      <w:r w:rsidRPr="00F92E33">
        <w:rPr>
          <w:lang w:val="en-US"/>
        </w:rPr>
        <w:t xml:space="preserve"> to</w:t>
      </w:r>
      <w:r w:rsidRPr="00F92E33">
        <w:rPr>
          <w:spacing w:val="1"/>
          <w:lang w:val="en-US"/>
        </w:rPr>
        <w:t xml:space="preserve"> </w:t>
      </w:r>
      <w:r w:rsidRPr="00F92E33">
        <w:rPr>
          <w:lang w:val="en-US"/>
        </w:rPr>
        <w:t>stop</w:t>
      </w:r>
      <w:r w:rsidRPr="00F92E33">
        <w:rPr>
          <w:spacing w:val="-67"/>
          <w:lang w:val="en-US"/>
        </w:rPr>
        <w:t xml:space="preserve"> </w:t>
      </w:r>
      <w:r w:rsidRPr="00F92E33">
        <w:rPr>
          <w:lang w:val="en-US"/>
        </w:rPr>
        <w:t>doing</w:t>
      </w:r>
      <w:r w:rsidRPr="00F92E33">
        <w:rPr>
          <w:spacing w:val="-4"/>
          <w:lang w:val="en-US"/>
        </w:rPr>
        <w:t xml:space="preserve"> </w:t>
      </w:r>
      <w:r w:rsidRPr="00F92E33">
        <w:rPr>
          <w:lang w:val="en-US"/>
        </w:rPr>
        <w:t>smth</w:t>
      </w:r>
      <w:r w:rsidRPr="00F92E33">
        <w:rPr>
          <w:spacing w:val="2"/>
          <w:lang w:val="en-US"/>
        </w:rPr>
        <w:t xml:space="preserve"> </w:t>
      </w:r>
      <w:r>
        <w:t>и</w:t>
      </w:r>
      <w:r w:rsidRPr="00F92E33">
        <w:rPr>
          <w:lang w:val="en-US"/>
        </w:rPr>
        <w:t xml:space="preserve"> to</w:t>
      </w:r>
      <w:r w:rsidRPr="00F92E33">
        <w:rPr>
          <w:spacing w:val="1"/>
          <w:lang w:val="en-US"/>
        </w:rPr>
        <w:t xml:space="preserve"> </w:t>
      </w:r>
      <w:r w:rsidRPr="00F92E33">
        <w:rPr>
          <w:lang w:val="en-US"/>
        </w:rPr>
        <w:t>stop</w:t>
      </w:r>
      <w:r w:rsidRPr="00F92E33">
        <w:rPr>
          <w:spacing w:val="1"/>
          <w:lang w:val="en-US"/>
        </w:rPr>
        <w:t xml:space="preserve"> </w:t>
      </w:r>
      <w:r w:rsidRPr="00F92E33">
        <w:rPr>
          <w:lang w:val="en-US"/>
        </w:rPr>
        <w:t>to</w:t>
      </w:r>
      <w:r w:rsidRPr="00F92E33">
        <w:rPr>
          <w:spacing w:val="1"/>
          <w:lang w:val="en-US"/>
        </w:rPr>
        <w:t xml:space="preserve"> </w:t>
      </w:r>
      <w:r w:rsidRPr="00F92E33">
        <w:rPr>
          <w:lang w:val="en-US"/>
        </w:rPr>
        <w:t>do</w:t>
      </w:r>
      <w:r w:rsidRPr="00F92E33">
        <w:rPr>
          <w:spacing w:val="1"/>
          <w:lang w:val="en-US"/>
        </w:rPr>
        <w:t xml:space="preserve"> </w:t>
      </w:r>
      <w:r w:rsidRPr="00F92E33">
        <w:rPr>
          <w:lang w:val="en-US"/>
        </w:rPr>
        <w:t>smth);</w:t>
      </w:r>
    </w:p>
    <w:p w:rsidR="00990059" w:rsidRPr="00F92E33" w:rsidRDefault="007C0E53">
      <w:pPr>
        <w:pStyle w:val="a3"/>
        <w:spacing w:line="321" w:lineRule="exact"/>
        <w:ind w:left="1068" w:firstLine="0"/>
        <w:jc w:val="left"/>
        <w:rPr>
          <w:lang w:val="en-US"/>
        </w:rPr>
      </w:pPr>
      <w:r>
        <w:t>конструкция</w:t>
      </w:r>
      <w:r w:rsidRPr="00F92E33">
        <w:rPr>
          <w:spacing w:val="-2"/>
          <w:lang w:val="en-US"/>
        </w:rPr>
        <w:t xml:space="preserve"> </w:t>
      </w:r>
      <w:r w:rsidRPr="00F92E33">
        <w:rPr>
          <w:lang w:val="en-US"/>
        </w:rPr>
        <w:t>It</w:t>
      </w:r>
      <w:r w:rsidRPr="00F92E33">
        <w:rPr>
          <w:spacing w:val="-5"/>
          <w:lang w:val="en-US"/>
        </w:rPr>
        <w:t xml:space="preserve"> </w:t>
      </w:r>
      <w:r w:rsidRPr="00F92E33">
        <w:rPr>
          <w:lang w:val="en-US"/>
        </w:rPr>
        <w:t>takes</w:t>
      </w:r>
      <w:r w:rsidRPr="00F92E33">
        <w:rPr>
          <w:spacing w:val="-2"/>
          <w:lang w:val="en-US"/>
        </w:rPr>
        <w:t xml:space="preserve"> </w:t>
      </w:r>
      <w:r w:rsidRPr="00F92E33">
        <w:rPr>
          <w:lang w:val="en-US"/>
        </w:rPr>
        <w:t>me</w:t>
      </w:r>
      <w:r w:rsidRPr="00F92E33">
        <w:rPr>
          <w:spacing w:val="-1"/>
          <w:lang w:val="en-US"/>
        </w:rPr>
        <w:t xml:space="preserve"> </w:t>
      </w:r>
      <w:r w:rsidRPr="00F92E33">
        <w:rPr>
          <w:lang w:val="en-US"/>
        </w:rPr>
        <w:t>…</w:t>
      </w:r>
      <w:r w:rsidRPr="00F92E33">
        <w:rPr>
          <w:spacing w:val="-3"/>
          <w:lang w:val="en-US"/>
        </w:rPr>
        <w:t xml:space="preserve"> </w:t>
      </w:r>
      <w:r w:rsidRPr="00F92E33">
        <w:rPr>
          <w:lang w:val="en-US"/>
        </w:rPr>
        <w:t>to</w:t>
      </w:r>
      <w:r w:rsidRPr="00F92E33">
        <w:rPr>
          <w:spacing w:val="-1"/>
          <w:lang w:val="en-US"/>
        </w:rPr>
        <w:t xml:space="preserve"> </w:t>
      </w:r>
      <w:r w:rsidRPr="00F92E33">
        <w:rPr>
          <w:lang w:val="en-US"/>
        </w:rPr>
        <w:t>do</w:t>
      </w:r>
      <w:r w:rsidRPr="00F92E33">
        <w:rPr>
          <w:spacing w:val="-1"/>
          <w:lang w:val="en-US"/>
        </w:rPr>
        <w:t xml:space="preserve"> </w:t>
      </w:r>
      <w:r w:rsidRPr="00F92E33">
        <w:rPr>
          <w:lang w:val="en-US"/>
        </w:rPr>
        <w:t>smth;</w:t>
      </w:r>
    </w:p>
    <w:p w:rsidR="00990059" w:rsidRDefault="007C0E53">
      <w:pPr>
        <w:pStyle w:val="a3"/>
        <w:spacing w:before="160"/>
        <w:ind w:left="1068" w:firstLine="0"/>
        <w:jc w:val="left"/>
      </w:pPr>
      <w:r>
        <w:t>конструкция</w:t>
      </w:r>
      <w:r>
        <w:rPr>
          <w:spacing w:val="-2"/>
        </w:rPr>
        <w:t xml:space="preserve"> </w:t>
      </w:r>
      <w:r>
        <w:t>used</w:t>
      </w:r>
      <w:r>
        <w:rPr>
          <w:spacing w:val="-1"/>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990059" w:rsidRPr="00F92E33" w:rsidRDefault="007C0E53">
      <w:pPr>
        <w:pStyle w:val="a3"/>
        <w:spacing w:before="163"/>
        <w:ind w:left="1068" w:firstLine="0"/>
        <w:jc w:val="left"/>
        <w:rPr>
          <w:lang w:val="en-US"/>
        </w:rPr>
      </w:pPr>
      <w:r>
        <w:t>конструкции</w:t>
      </w:r>
      <w:r w:rsidRPr="00F92E33">
        <w:rPr>
          <w:spacing w:val="-4"/>
          <w:lang w:val="en-US"/>
        </w:rPr>
        <w:t xml:space="preserve"> </w:t>
      </w:r>
      <w:r w:rsidRPr="00F92E33">
        <w:rPr>
          <w:lang w:val="en-US"/>
        </w:rPr>
        <w:t>be/get</w:t>
      </w:r>
      <w:r w:rsidRPr="00F92E33">
        <w:rPr>
          <w:spacing w:val="-4"/>
          <w:lang w:val="en-US"/>
        </w:rPr>
        <w:t xml:space="preserve"> </w:t>
      </w:r>
      <w:r w:rsidRPr="00F92E33">
        <w:rPr>
          <w:lang w:val="en-US"/>
        </w:rPr>
        <w:t>used</w:t>
      </w:r>
      <w:r w:rsidRPr="00F92E33">
        <w:rPr>
          <w:spacing w:val="-5"/>
          <w:lang w:val="en-US"/>
        </w:rPr>
        <w:t xml:space="preserve"> </w:t>
      </w:r>
      <w:r w:rsidRPr="00F92E33">
        <w:rPr>
          <w:lang w:val="en-US"/>
        </w:rPr>
        <w:t>to</w:t>
      </w:r>
      <w:r w:rsidRPr="00F92E33">
        <w:rPr>
          <w:spacing w:val="-4"/>
          <w:lang w:val="en-US"/>
        </w:rPr>
        <w:t xml:space="preserve"> </w:t>
      </w:r>
      <w:r w:rsidRPr="00F92E33">
        <w:rPr>
          <w:lang w:val="en-US"/>
        </w:rPr>
        <w:t>smth,</w:t>
      </w:r>
      <w:r w:rsidRPr="00F92E33">
        <w:rPr>
          <w:spacing w:val="-3"/>
          <w:lang w:val="en-US"/>
        </w:rPr>
        <w:t xml:space="preserve"> </w:t>
      </w:r>
      <w:r w:rsidRPr="00F92E33">
        <w:rPr>
          <w:lang w:val="en-US"/>
        </w:rPr>
        <w:t>be/get used</w:t>
      </w:r>
      <w:r w:rsidRPr="00F92E33">
        <w:rPr>
          <w:spacing w:val="-4"/>
          <w:lang w:val="en-US"/>
        </w:rPr>
        <w:t xml:space="preserve"> </w:t>
      </w:r>
      <w:r w:rsidRPr="00F92E33">
        <w:rPr>
          <w:lang w:val="en-US"/>
        </w:rPr>
        <w:t>to doing</w:t>
      </w:r>
      <w:r w:rsidRPr="00F92E33">
        <w:rPr>
          <w:spacing w:val="-1"/>
          <w:lang w:val="en-US"/>
        </w:rPr>
        <w:t xml:space="preserve"> </w:t>
      </w:r>
      <w:r w:rsidRPr="00F92E33">
        <w:rPr>
          <w:lang w:val="en-US"/>
        </w:rPr>
        <w:t>smth;</w:t>
      </w:r>
    </w:p>
    <w:p w:rsidR="00990059" w:rsidRPr="0089364B" w:rsidRDefault="007C0E53" w:rsidP="0089364B">
      <w:pPr>
        <w:pStyle w:val="a3"/>
        <w:spacing w:before="161"/>
        <w:ind w:left="1068" w:firstLine="0"/>
        <w:jc w:val="left"/>
        <w:rPr>
          <w:lang w:val="en-US"/>
        </w:rPr>
      </w:pPr>
      <w:r>
        <w:t>конструкции</w:t>
      </w:r>
      <w:r w:rsidRPr="0089364B">
        <w:rPr>
          <w:spacing w:val="32"/>
          <w:lang w:val="en-US"/>
        </w:rPr>
        <w:t xml:space="preserve"> </w:t>
      </w:r>
      <w:r w:rsidRPr="0089364B">
        <w:rPr>
          <w:lang w:val="en-US"/>
        </w:rPr>
        <w:t>I</w:t>
      </w:r>
      <w:r w:rsidRPr="0089364B">
        <w:rPr>
          <w:spacing w:val="32"/>
          <w:lang w:val="en-US"/>
        </w:rPr>
        <w:t xml:space="preserve"> </w:t>
      </w:r>
      <w:r w:rsidRPr="0089364B">
        <w:rPr>
          <w:lang w:val="en-US"/>
        </w:rPr>
        <w:t>prefer,</w:t>
      </w:r>
      <w:r w:rsidRPr="0089364B">
        <w:rPr>
          <w:spacing w:val="31"/>
          <w:lang w:val="en-US"/>
        </w:rPr>
        <w:t xml:space="preserve"> </w:t>
      </w:r>
      <w:r w:rsidRPr="0089364B">
        <w:rPr>
          <w:lang w:val="en-US"/>
        </w:rPr>
        <w:t>I’d</w:t>
      </w:r>
      <w:r w:rsidRPr="0089364B">
        <w:rPr>
          <w:spacing w:val="32"/>
          <w:lang w:val="en-US"/>
        </w:rPr>
        <w:t xml:space="preserve"> </w:t>
      </w:r>
      <w:r w:rsidRPr="0089364B">
        <w:rPr>
          <w:lang w:val="en-US"/>
        </w:rPr>
        <w:t>prefer,</w:t>
      </w:r>
      <w:r w:rsidRPr="0089364B">
        <w:rPr>
          <w:spacing w:val="31"/>
          <w:lang w:val="en-US"/>
        </w:rPr>
        <w:t xml:space="preserve"> </w:t>
      </w:r>
      <w:r w:rsidRPr="0089364B">
        <w:rPr>
          <w:lang w:val="en-US"/>
        </w:rPr>
        <w:t>I’d</w:t>
      </w:r>
      <w:r w:rsidRPr="0089364B">
        <w:rPr>
          <w:spacing w:val="32"/>
          <w:lang w:val="en-US"/>
        </w:rPr>
        <w:t xml:space="preserve"> </w:t>
      </w:r>
      <w:r w:rsidRPr="0089364B">
        <w:rPr>
          <w:lang w:val="en-US"/>
        </w:rPr>
        <w:t>rather</w:t>
      </w:r>
      <w:r w:rsidRPr="0089364B">
        <w:rPr>
          <w:spacing w:val="32"/>
          <w:lang w:val="en-US"/>
        </w:rPr>
        <w:t xml:space="preserve"> </w:t>
      </w:r>
      <w:r w:rsidRPr="0089364B">
        <w:rPr>
          <w:lang w:val="en-US"/>
        </w:rPr>
        <w:t>prefer,</w:t>
      </w:r>
      <w:r w:rsidRPr="0089364B">
        <w:rPr>
          <w:spacing w:val="36"/>
          <w:lang w:val="en-US"/>
        </w:rPr>
        <w:t xml:space="preserve"> </w:t>
      </w:r>
      <w:r>
        <w:t>выражающие</w:t>
      </w:r>
      <w:r w:rsidRPr="0089364B">
        <w:rPr>
          <w:spacing w:val="32"/>
          <w:lang w:val="en-US"/>
        </w:rPr>
        <w:t xml:space="preserve"> </w:t>
      </w:r>
      <w:r>
        <w:t>предпочтение</w:t>
      </w:r>
      <w:r w:rsidRPr="0089364B">
        <w:rPr>
          <w:lang w:val="en-US"/>
        </w:rPr>
        <w:t>,</w:t>
      </w:r>
      <w:r w:rsidRPr="0089364B">
        <w:rPr>
          <w:spacing w:val="31"/>
          <w:lang w:val="en-US"/>
        </w:rPr>
        <w:t xml:space="preserve"> </w:t>
      </w:r>
      <w:r>
        <w:t>а</w:t>
      </w:r>
      <w:r w:rsidRPr="0089364B">
        <w:rPr>
          <w:spacing w:val="32"/>
          <w:lang w:val="en-US"/>
        </w:rPr>
        <w:t xml:space="preserve"> </w:t>
      </w:r>
      <w:r>
        <w:t>также</w:t>
      </w:r>
      <w:r w:rsidR="0089364B" w:rsidRPr="0089364B">
        <w:rPr>
          <w:lang w:val="en-US"/>
        </w:rPr>
        <w:t xml:space="preserve">  </w:t>
      </w:r>
      <w:r w:rsidRPr="0089364B">
        <w:t>конструкций</w:t>
      </w:r>
      <w:r w:rsidRPr="0089364B">
        <w:rPr>
          <w:spacing w:val="-2"/>
          <w:lang w:val="en-US"/>
        </w:rPr>
        <w:t xml:space="preserve"> </w:t>
      </w:r>
      <w:r w:rsidRPr="0089364B">
        <w:rPr>
          <w:lang w:val="en-US"/>
        </w:rPr>
        <w:t>I’d</w:t>
      </w:r>
      <w:r w:rsidRPr="0089364B">
        <w:rPr>
          <w:spacing w:val="-2"/>
          <w:lang w:val="en-US"/>
        </w:rPr>
        <w:t xml:space="preserve"> </w:t>
      </w:r>
      <w:r w:rsidRPr="0089364B">
        <w:rPr>
          <w:lang w:val="en-US"/>
        </w:rPr>
        <w:t>rather,</w:t>
      </w:r>
      <w:r w:rsidRPr="0089364B">
        <w:rPr>
          <w:spacing w:val="-4"/>
          <w:lang w:val="en-US"/>
        </w:rPr>
        <w:t xml:space="preserve"> </w:t>
      </w:r>
      <w:r w:rsidRPr="0089364B">
        <w:rPr>
          <w:lang w:val="en-US"/>
        </w:rPr>
        <w:t>You’d</w:t>
      </w:r>
      <w:r w:rsidRPr="0089364B">
        <w:rPr>
          <w:spacing w:val="-2"/>
          <w:lang w:val="en-US"/>
        </w:rPr>
        <w:t xml:space="preserve"> </w:t>
      </w:r>
      <w:r w:rsidRPr="0089364B">
        <w:rPr>
          <w:lang w:val="en-US"/>
        </w:rPr>
        <w:t>better;</w:t>
      </w:r>
    </w:p>
    <w:p w:rsidR="00990059" w:rsidRDefault="007C0E53">
      <w:pPr>
        <w:pStyle w:val="a3"/>
        <w:spacing w:before="163" w:line="360" w:lineRule="auto"/>
        <w:ind w:right="13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1"/>
        </w:rPr>
        <w:t xml:space="preserve"> </w:t>
      </w:r>
      <w:r>
        <w:t>со</w:t>
      </w:r>
      <w:r>
        <w:rPr>
          <w:spacing w:val="1"/>
        </w:rPr>
        <w:t xml:space="preserve"> </w:t>
      </w:r>
      <w:r>
        <w:t>сказуемым;</w:t>
      </w:r>
    </w:p>
    <w:p w:rsidR="00990059" w:rsidRDefault="007C0E53">
      <w:pPr>
        <w:pStyle w:val="a3"/>
        <w:spacing w:line="360" w:lineRule="auto"/>
        <w:ind w:right="13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lastRenderedPageBreak/>
        <w:t>Present/Past/Future</w:t>
      </w:r>
      <w:r>
        <w:rPr>
          <w:spacing w:val="1"/>
        </w:rPr>
        <w:t xml:space="preserve"> </w:t>
      </w:r>
      <w:r>
        <w:t>Continuous Tense, Present/Past 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2"/>
        </w:rPr>
        <w:t xml:space="preserve"> </w:t>
      </w:r>
      <w:r>
        <w:t>Present</w:t>
      </w:r>
      <w:r>
        <w:rPr>
          <w:spacing w:val="1"/>
        </w:rPr>
        <w:t xml:space="preserve"> </w:t>
      </w:r>
      <w:r>
        <w:t>Perfect</w:t>
      </w:r>
      <w:r>
        <w:rPr>
          <w:spacing w:val="1"/>
        </w:rPr>
        <w:t xml:space="preserve"> </w:t>
      </w:r>
      <w:r>
        <w:t>Passive);</w:t>
      </w:r>
    </w:p>
    <w:p w:rsidR="00990059" w:rsidRPr="00F92E33" w:rsidRDefault="007C0E53">
      <w:pPr>
        <w:pStyle w:val="a3"/>
        <w:spacing w:line="360" w:lineRule="auto"/>
        <w:ind w:right="133"/>
        <w:rPr>
          <w:lang w:val="en-US"/>
        </w:rPr>
      </w:pPr>
      <w:r>
        <w:t>конструкция</w:t>
      </w:r>
      <w:r w:rsidRPr="00F92E33">
        <w:rPr>
          <w:lang w:val="en-US"/>
        </w:rPr>
        <w:t xml:space="preserve"> to be going to, </w:t>
      </w:r>
      <w:r>
        <w:t>формы</w:t>
      </w:r>
      <w:r w:rsidRPr="00F92E33">
        <w:rPr>
          <w:lang w:val="en-US"/>
        </w:rPr>
        <w:t xml:space="preserve"> Future Simple Tense </w:t>
      </w:r>
      <w:r>
        <w:t>и</w:t>
      </w:r>
      <w:r w:rsidRPr="00F92E33">
        <w:rPr>
          <w:lang w:val="en-US"/>
        </w:rPr>
        <w:t xml:space="preserve"> Present Continuous Tense </w:t>
      </w:r>
      <w:r>
        <w:t>для</w:t>
      </w:r>
      <w:r w:rsidRPr="00F92E33">
        <w:rPr>
          <w:spacing w:val="1"/>
          <w:lang w:val="en-US"/>
        </w:rPr>
        <w:t xml:space="preserve"> </w:t>
      </w:r>
      <w:r>
        <w:t>выражения</w:t>
      </w:r>
      <w:r w:rsidRPr="00F92E33">
        <w:rPr>
          <w:spacing w:val="-2"/>
          <w:lang w:val="en-US"/>
        </w:rPr>
        <w:t xml:space="preserve"> </w:t>
      </w:r>
      <w:r>
        <w:t>будущего</w:t>
      </w:r>
      <w:r w:rsidRPr="00F92E33">
        <w:rPr>
          <w:spacing w:val="1"/>
          <w:lang w:val="en-US"/>
        </w:rPr>
        <w:t xml:space="preserve"> </w:t>
      </w:r>
      <w:r>
        <w:t>действия</w:t>
      </w:r>
      <w:r w:rsidRPr="00F92E33">
        <w:rPr>
          <w:lang w:val="en-US"/>
        </w:rPr>
        <w:t>;</w:t>
      </w:r>
    </w:p>
    <w:p w:rsidR="00990059" w:rsidRPr="00F92E33" w:rsidRDefault="007C0E53">
      <w:pPr>
        <w:pStyle w:val="a3"/>
        <w:spacing w:before="1" w:line="360" w:lineRule="auto"/>
        <w:ind w:right="142"/>
        <w:rPr>
          <w:lang w:val="en-US"/>
        </w:rPr>
      </w:pPr>
      <w:r>
        <w:t>модальные</w:t>
      </w:r>
      <w:r w:rsidRPr="00F92E33">
        <w:rPr>
          <w:lang w:val="en-US"/>
        </w:rPr>
        <w:t xml:space="preserve"> </w:t>
      </w:r>
      <w:r>
        <w:t>глаголы</w:t>
      </w:r>
      <w:r w:rsidRPr="00F92E33">
        <w:rPr>
          <w:lang w:val="en-US"/>
        </w:rPr>
        <w:t xml:space="preserve"> </w:t>
      </w:r>
      <w:r>
        <w:t>и</w:t>
      </w:r>
      <w:r w:rsidRPr="00F92E33">
        <w:rPr>
          <w:lang w:val="en-US"/>
        </w:rPr>
        <w:t xml:space="preserve"> </w:t>
      </w:r>
      <w:r>
        <w:t>их</w:t>
      </w:r>
      <w:r w:rsidRPr="00F92E33">
        <w:rPr>
          <w:lang w:val="en-US"/>
        </w:rPr>
        <w:t xml:space="preserve"> </w:t>
      </w:r>
      <w:r>
        <w:t>эквиваленты</w:t>
      </w:r>
      <w:r w:rsidRPr="00F92E33">
        <w:rPr>
          <w:lang w:val="en-US"/>
        </w:rPr>
        <w:t xml:space="preserve"> (can/be able to, could, must/have to, may, might,</w:t>
      </w:r>
      <w:r w:rsidRPr="00F92E33">
        <w:rPr>
          <w:spacing w:val="1"/>
          <w:lang w:val="en-US"/>
        </w:rPr>
        <w:t xml:space="preserve"> </w:t>
      </w:r>
      <w:r w:rsidRPr="00F92E33">
        <w:rPr>
          <w:lang w:val="en-US"/>
        </w:rPr>
        <w:t>should,</w:t>
      </w:r>
      <w:r w:rsidRPr="00F92E33">
        <w:rPr>
          <w:spacing w:val="-2"/>
          <w:lang w:val="en-US"/>
        </w:rPr>
        <w:t xml:space="preserve"> </w:t>
      </w:r>
      <w:r w:rsidRPr="00F92E33">
        <w:rPr>
          <w:lang w:val="en-US"/>
        </w:rPr>
        <w:t>shall,</w:t>
      </w:r>
      <w:r w:rsidRPr="00F92E33">
        <w:rPr>
          <w:spacing w:val="-1"/>
          <w:lang w:val="en-US"/>
        </w:rPr>
        <w:t xml:space="preserve"> </w:t>
      </w:r>
      <w:r w:rsidRPr="00F92E33">
        <w:rPr>
          <w:lang w:val="en-US"/>
        </w:rPr>
        <w:t>would,</w:t>
      </w:r>
      <w:r w:rsidRPr="00F92E33">
        <w:rPr>
          <w:spacing w:val="-4"/>
          <w:lang w:val="en-US"/>
        </w:rPr>
        <w:t xml:space="preserve"> </w:t>
      </w:r>
      <w:r w:rsidRPr="00F92E33">
        <w:rPr>
          <w:lang w:val="en-US"/>
        </w:rPr>
        <w:t>will,</w:t>
      </w:r>
      <w:r w:rsidRPr="00F92E33">
        <w:rPr>
          <w:spacing w:val="-4"/>
          <w:lang w:val="en-US"/>
        </w:rPr>
        <w:t xml:space="preserve"> </w:t>
      </w:r>
      <w:r w:rsidRPr="00F92E33">
        <w:rPr>
          <w:lang w:val="en-US"/>
        </w:rPr>
        <w:t>need);</w:t>
      </w:r>
    </w:p>
    <w:p w:rsidR="00990059" w:rsidRPr="00F92E33" w:rsidRDefault="007C0E53">
      <w:pPr>
        <w:pStyle w:val="a3"/>
        <w:spacing w:line="360" w:lineRule="auto"/>
        <w:ind w:right="132"/>
        <w:rPr>
          <w:lang w:val="en-US"/>
        </w:rPr>
      </w:pPr>
      <w:r>
        <w:t>неличные</w:t>
      </w:r>
      <w:r w:rsidRPr="00F92E33">
        <w:rPr>
          <w:lang w:val="en-US"/>
        </w:rPr>
        <w:t xml:space="preserve"> </w:t>
      </w:r>
      <w:r>
        <w:t>формы</w:t>
      </w:r>
      <w:r w:rsidRPr="00F92E33">
        <w:rPr>
          <w:lang w:val="en-US"/>
        </w:rPr>
        <w:t xml:space="preserve"> </w:t>
      </w:r>
      <w:r>
        <w:t>глагола</w:t>
      </w:r>
      <w:r w:rsidRPr="00F92E33">
        <w:rPr>
          <w:lang w:val="en-US"/>
        </w:rPr>
        <w:t xml:space="preserve"> – </w:t>
      </w:r>
      <w:r>
        <w:t>инфинитив</w:t>
      </w:r>
      <w:r w:rsidRPr="00F92E33">
        <w:rPr>
          <w:lang w:val="en-US"/>
        </w:rPr>
        <w:t xml:space="preserve">, </w:t>
      </w:r>
      <w:r>
        <w:t>герундий</w:t>
      </w:r>
      <w:r w:rsidRPr="00F92E33">
        <w:rPr>
          <w:lang w:val="en-US"/>
        </w:rPr>
        <w:t xml:space="preserve">, </w:t>
      </w:r>
      <w:r>
        <w:t>причастие</w:t>
      </w:r>
      <w:r w:rsidRPr="00F92E33">
        <w:rPr>
          <w:lang w:val="en-US"/>
        </w:rPr>
        <w:t xml:space="preserve"> (Participle I </w:t>
      </w:r>
      <w:r>
        <w:t>и</w:t>
      </w:r>
      <w:r w:rsidRPr="00F92E33">
        <w:rPr>
          <w:lang w:val="en-US"/>
        </w:rPr>
        <w:t xml:space="preserve"> Participle II),</w:t>
      </w:r>
      <w:r w:rsidRPr="00F92E33">
        <w:rPr>
          <w:spacing w:val="-67"/>
          <w:lang w:val="en-US"/>
        </w:rPr>
        <w:t xml:space="preserve"> </w:t>
      </w:r>
      <w:r>
        <w:t>причастия</w:t>
      </w:r>
      <w:r w:rsidRPr="00F92E33">
        <w:rPr>
          <w:lang w:val="en-US"/>
        </w:rPr>
        <w:t xml:space="preserve"> </w:t>
      </w:r>
      <w:r>
        <w:t>в</w:t>
      </w:r>
      <w:r w:rsidRPr="00F92E33">
        <w:rPr>
          <w:spacing w:val="-4"/>
          <w:lang w:val="en-US"/>
        </w:rPr>
        <w:t xml:space="preserve"> </w:t>
      </w:r>
      <w:r>
        <w:t>функции</w:t>
      </w:r>
      <w:r w:rsidRPr="00F92E33">
        <w:rPr>
          <w:spacing w:val="-1"/>
          <w:lang w:val="en-US"/>
        </w:rPr>
        <w:t xml:space="preserve"> </w:t>
      </w:r>
      <w:r>
        <w:t>определения</w:t>
      </w:r>
      <w:r w:rsidRPr="00F92E33">
        <w:rPr>
          <w:spacing w:val="-1"/>
          <w:lang w:val="en-US"/>
        </w:rPr>
        <w:t xml:space="preserve"> </w:t>
      </w:r>
      <w:r w:rsidRPr="00F92E33">
        <w:rPr>
          <w:lang w:val="en-US"/>
        </w:rPr>
        <w:t>(Participle</w:t>
      </w:r>
      <w:r w:rsidRPr="00F92E33">
        <w:rPr>
          <w:spacing w:val="-2"/>
          <w:lang w:val="en-US"/>
        </w:rPr>
        <w:t xml:space="preserve"> </w:t>
      </w:r>
      <w:r w:rsidRPr="00F92E33">
        <w:rPr>
          <w:lang w:val="en-US"/>
        </w:rPr>
        <w:t>I</w:t>
      </w:r>
      <w:r w:rsidRPr="00F92E33">
        <w:rPr>
          <w:spacing w:val="-5"/>
          <w:lang w:val="en-US"/>
        </w:rPr>
        <w:t xml:space="preserve"> </w:t>
      </w:r>
      <w:r w:rsidRPr="00F92E33">
        <w:rPr>
          <w:lang w:val="en-US"/>
        </w:rPr>
        <w:t>– a</w:t>
      </w:r>
      <w:r w:rsidRPr="00F92E33">
        <w:rPr>
          <w:spacing w:val="-2"/>
          <w:lang w:val="en-US"/>
        </w:rPr>
        <w:t xml:space="preserve"> </w:t>
      </w:r>
      <w:r w:rsidRPr="00F92E33">
        <w:rPr>
          <w:lang w:val="en-US"/>
        </w:rPr>
        <w:t>playing</w:t>
      </w:r>
      <w:r w:rsidRPr="00F92E33">
        <w:rPr>
          <w:spacing w:val="-1"/>
          <w:lang w:val="en-US"/>
        </w:rPr>
        <w:t xml:space="preserve"> </w:t>
      </w:r>
      <w:r w:rsidRPr="00F92E33">
        <w:rPr>
          <w:lang w:val="en-US"/>
        </w:rPr>
        <w:t>child,</w:t>
      </w:r>
      <w:r w:rsidRPr="00F92E33">
        <w:rPr>
          <w:spacing w:val="-3"/>
          <w:lang w:val="en-US"/>
        </w:rPr>
        <w:t xml:space="preserve"> </w:t>
      </w:r>
      <w:r w:rsidRPr="00F92E33">
        <w:rPr>
          <w:lang w:val="en-US"/>
        </w:rPr>
        <w:t>Participle II</w:t>
      </w:r>
      <w:r w:rsidRPr="00F92E33">
        <w:rPr>
          <w:spacing w:val="-3"/>
          <w:lang w:val="en-US"/>
        </w:rPr>
        <w:t xml:space="preserve"> </w:t>
      </w:r>
      <w:r w:rsidRPr="00F92E33">
        <w:rPr>
          <w:lang w:val="en-US"/>
        </w:rPr>
        <w:t>–</w:t>
      </w:r>
      <w:r w:rsidRPr="00F92E33">
        <w:rPr>
          <w:spacing w:val="-2"/>
          <w:lang w:val="en-US"/>
        </w:rPr>
        <w:t xml:space="preserve"> </w:t>
      </w:r>
      <w:r w:rsidRPr="00F92E33">
        <w:rPr>
          <w:lang w:val="en-US"/>
        </w:rPr>
        <w:t>a</w:t>
      </w:r>
      <w:r w:rsidRPr="00F92E33">
        <w:rPr>
          <w:spacing w:val="-1"/>
          <w:lang w:val="en-US"/>
        </w:rPr>
        <w:t xml:space="preserve"> </w:t>
      </w:r>
      <w:r w:rsidRPr="00F92E33">
        <w:rPr>
          <w:lang w:val="en-US"/>
        </w:rPr>
        <w:t>written</w:t>
      </w:r>
      <w:r w:rsidRPr="00F92E33">
        <w:rPr>
          <w:spacing w:val="-1"/>
          <w:lang w:val="en-US"/>
        </w:rPr>
        <w:t xml:space="preserve"> </w:t>
      </w:r>
      <w:r w:rsidRPr="00F92E33">
        <w:rPr>
          <w:lang w:val="en-US"/>
        </w:rPr>
        <w:t>text);</w:t>
      </w:r>
    </w:p>
    <w:p w:rsidR="00990059" w:rsidRDefault="007C0E53">
      <w:pPr>
        <w:pStyle w:val="a3"/>
        <w:ind w:left="1068" w:firstLine="0"/>
      </w:pPr>
      <w:r>
        <w:t>определѐнный,</w:t>
      </w:r>
      <w:r>
        <w:rPr>
          <w:spacing w:val="-5"/>
        </w:rPr>
        <w:t xml:space="preserve"> </w:t>
      </w:r>
      <w:r>
        <w:t>неопределѐнный</w:t>
      </w:r>
      <w:r>
        <w:rPr>
          <w:spacing w:val="-3"/>
        </w:rPr>
        <w:t xml:space="preserve"> </w:t>
      </w:r>
      <w:r>
        <w:t>и</w:t>
      </w:r>
      <w:r>
        <w:rPr>
          <w:spacing w:val="-6"/>
        </w:rPr>
        <w:t xml:space="preserve"> </w:t>
      </w:r>
      <w:r>
        <w:t>нулевой</w:t>
      </w:r>
      <w:r>
        <w:rPr>
          <w:spacing w:val="-3"/>
        </w:rPr>
        <w:t xml:space="preserve"> </w:t>
      </w:r>
      <w:r>
        <w:t>артикли;</w:t>
      </w:r>
    </w:p>
    <w:p w:rsidR="00990059" w:rsidRDefault="007C0E53">
      <w:pPr>
        <w:pStyle w:val="a3"/>
        <w:spacing w:before="161" w:line="360" w:lineRule="auto"/>
        <w:ind w:right="135"/>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90059" w:rsidRDefault="007C0E53">
      <w:pPr>
        <w:pStyle w:val="a3"/>
        <w:spacing w:line="362" w:lineRule="auto"/>
        <w:ind w:right="139"/>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990059" w:rsidRDefault="007C0E53">
      <w:pPr>
        <w:pStyle w:val="a3"/>
        <w:spacing w:line="317" w:lineRule="exact"/>
        <w:ind w:left="1068" w:firstLine="0"/>
      </w:pPr>
      <w:r>
        <w:t>притяжательный</w:t>
      </w:r>
      <w:r>
        <w:rPr>
          <w:spacing w:val="-5"/>
        </w:rPr>
        <w:t xml:space="preserve"> </w:t>
      </w:r>
      <w:r>
        <w:t>падеж</w:t>
      </w:r>
      <w:r>
        <w:rPr>
          <w:spacing w:val="-4"/>
        </w:rPr>
        <w:t xml:space="preserve"> </w:t>
      </w:r>
      <w:r>
        <w:t>имѐн</w:t>
      </w:r>
      <w:r>
        <w:rPr>
          <w:spacing w:val="-2"/>
        </w:rPr>
        <w:t xml:space="preserve"> </w:t>
      </w:r>
      <w:r>
        <w:t>существительных;</w:t>
      </w:r>
    </w:p>
    <w:p w:rsidR="00990059" w:rsidRDefault="007C0E53">
      <w:pPr>
        <w:pStyle w:val="a3"/>
        <w:spacing w:before="159" w:line="360" w:lineRule="auto"/>
        <w:ind w:right="137"/>
      </w:pPr>
      <w:r>
        <w:t>имена прилагательные и наречия в положительной, сравнительной</w:t>
      </w:r>
      <w:r>
        <w:rPr>
          <w:spacing w:val="1"/>
        </w:rPr>
        <w:t xml:space="preserve"> </w:t>
      </w:r>
      <w:r>
        <w:t>и превосходной</w:t>
      </w:r>
      <w:r>
        <w:rPr>
          <w:spacing w:val="1"/>
        </w:rPr>
        <w:t xml:space="preserve"> </w:t>
      </w:r>
      <w:r>
        <w:t>степенях,</w:t>
      </w:r>
      <w:r>
        <w:rPr>
          <w:spacing w:val="-2"/>
        </w:rPr>
        <w:t xml:space="preserve"> </w:t>
      </w:r>
      <w:r>
        <w:t>образованных</w:t>
      </w:r>
      <w:r>
        <w:rPr>
          <w:spacing w:val="1"/>
        </w:rPr>
        <w:t xml:space="preserve"> </w:t>
      </w:r>
      <w:r>
        <w:t>по</w:t>
      </w:r>
      <w:r>
        <w:rPr>
          <w:spacing w:val="1"/>
        </w:rPr>
        <w:t xml:space="preserve"> </w:t>
      </w:r>
      <w:r>
        <w:t>правилу,</w:t>
      </w:r>
      <w:r>
        <w:rPr>
          <w:spacing w:val="-2"/>
        </w:rPr>
        <w:t xml:space="preserve"> </w:t>
      </w:r>
      <w:r>
        <w:t>и исключения;</w:t>
      </w:r>
    </w:p>
    <w:p w:rsidR="00990059" w:rsidRDefault="007C0E53">
      <w:pPr>
        <w:pStyle w:val="a3"/>
        <w:spacing w:line="362" w:lineRule="auto"/>
        <w:ind w:right="133"/>
      </w:pPr>
      <w:r>
        <w:t>порядок следования нескольких прилагательных (мнение – размер – возраст – цвет –</w:t>
      </w:r>
      <w:r>
        <w:rPr>
          <w:spacing w:val="1"/>
        </w:rPr>
        <w:t xml:space="preserve"> </w:t>
      </w:r>
      <w:r>
        <w:t>происхождение);</w:t>
      </w:r>
    </w:p>
    <w:p w:rsidR="00990059" w:rsidRPr="00F92E33" w:rsidRDefault="007C0E53">
      <w:pPr>
        <w:pStyle w:val="a3"/>
        <w:spacing w:line="317" w:lineRule="exact"/>
        <w:ind w:left="1068" w:firstLine="0"/>
        <w:rPr>
          <w:lang w:val="en-US"/>
        </w:rPr>
      </w:pPr>
      <w:r>
        <w:t>слова</w:t>
      </w:r>
      <w:r w:rsidRPr="00F92E33">
        <w:rPr>
          <w:lang w:val="en-US"/>
        </w:rPr>
        <w:t>,</w:t>
      </w:r>
      <w:r w:rsidRPr="00F92E33">
        <w:rPr>
          <w:spacing w:val="-4"/>
          <w:lang w:val="en-US"/>
        </w:rPr>
        <w:t xml:space="preserve"> </w:t>
      </w:r>
      <w:r>
        <w:t>выражающие</w:t>
      </w:r>
      <w:r w:rsidRPr="00F92E33">
        <w:rPr>
          <w:spacing w:val="-3"/>
          <w:lang w:val="en-US"/>
        </w:rPr>
        <w:t xml:space="preserve"> </w:t>
      </w:r>
      <w:r>
        <w:t>количество</w:t>
      </w:r>
      <w:r w:rsidRPr="00F92E33">
        <w:rPr>
          <w:spacing w:val="-1"/>
          <w:lang w:val="en-US"/>
        </w:rPr>
        <w:t xml:space="preserve"> </w:t>
      </w:r>
      <w:r w:rsidRPr="00F92E33">
        <w:rPr>
          <w:lang w:val="en-US"/>
        </w:rPr>
        <w:t>(many/much,</w:t>
      </w:r>
      <w:r w:rsidRPr="00F92E33">
        <w:rPr>
          <w:spacing w:val="-2"/>
          <w:lang w:val="en-US"/>
        </w:rPr>
        <w:t xml:space="preserve"> </w:t>
      </w:r>
      <w:r w:rsidRPr="00F92E33">
        <w:rPr>
          <w:lang w:val="en-US"/>
        </w:rPr>
        <w:t>little/a</w:t>
      </w:r>
      <w:r w:rsidRPr="00F92E33">
        <w:rPr>
          <w:spacing w:val="-5"/>
          <w:lang w:val="en-US"/>
        </w:rPr>
        <w:t xml:space="preserve"> </w:t>
      </w:r>
      <w:r w:rsidRPr="00F92E33">
        <w:rPr>
          <w:lang w:val="en-US"/>
        </w:rPr>
        <w:t>little,</w:t>
      </w:r>
      <w:r w:rsidRPr="00F92E33">
        <w:rPr>
          <w:spacing w:val="-2"/>
          <w:lang w:val="en-US"/>
        </w:rPr>
        <w:t xml:space="preserve"> </w:t>
      </w:r>
      <w:r w:rsidRPr="00F92E33">
        <w:rPr>
          <w:lang w:val="en-US"/>
        </w:rPr>
        <w:t>few/a</w:t>
      </w:r>
      <w:r w:rsidRPr="00F92E33">
        <w:rPr>
          <w:spacing w:val="-1"/>
          <w:lang w:val="en-US"/>
        </w:rPr>
        <w:t xml:space="preserve"> </w:t>
      </w:r>
      <w:r w:rsidRPr="00F92E33">
        <w:rPr>
          <w:lang w:val="en-US"/>
        </w:rPr>
        <w:t>few,</w:t>
      </w:r>
      <w:r w:rsidRPr="00F92E33">
        <w:rPr>
          <w:spacing w:val="-3"/>
          <w:lang w:val="en-US"/>
        </w:rPr>
        <w:t xml:space="preserve"> </w:t>
      </w:r>
      <w:r w:rsidRPr="00F92E33">
        <w:rPr>
          <w:lang w:val="en-US"/>
        </w:rPr>
        <w:t>a</w:t>
      </w:r>
      <w:r w:rsidRPr="00F92E33">
        <w:rPr>
          <w:spacing w:val="-1"/>
          <w:lang w:val="en-US"/>
        </w:rPr>
        <w:t xml:space="preserve"> </w:t>
      </w:r>
      <w:r w:rsidRPr="00F92E33">
        <w:rPr>
          <w:lang w:val="en-US"/>
        </w:rPr>
        <w:t>lot</w:t>
      </w:r>
      <w:r w:rsidRPr="00F92E33">
        <w:rPr>
          <w:spacing w:val="-2"/>
          <w:lang w:val="en-US"/>
        </w:rPr>
        <w:t xml:space="preserve"> </w:t>
      </w:r>
      <w:r w:rsidRPr="00F92E33">
        <w:rPr>
          <w:lang w:val="en-US"/>
        </w:rPr>
        <w:t>of);</w:t>
      </w:r>
    </w:p>
    <w:p w:rsidR="00990059" w:rsidRDefault="007C0E53">
      <w:pPr>
        <w:pStyle w:val="a3"/>
        <w:spacing w:before="160" w:line="360" w:lineRule="auto"/>
        <w:ind w:right="14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67"/>
        </w:rPr>
        <w:t xml:space="preserve"> </w:t>
      </w:r>
      <w:r>
        <w:t>местоимения;</w:t>
      </w:r>
    </w:p>
    <w:p w:rsidR="00990059" w:rsidRDefault="007C0E53">
      <w:pPr>
        <w:pStyle w:val="a3"/>
        <w:spacing w:before="1"/>
        <w:ind w:left="1068" w:firstLine="0"/>
      </w:pPr>
      <w:r>
        <w:t>неопределѐнные</w:t>
      </w:r>
      <w:r>
        <w:rPr>
          <w:spacing w:val="-3"/>
        </w:rPr>
        <w:t xml:space="preserve"> </w:t>
      </w:r>
      <w:r>
        <w:t>местоимения</w:t>
      </w:r>
      <w:r>
        <w:rPr>
          <w:spacing w:val="-3"/>
        </w:rPr>
        <w:t xml:space="preserve"> </w:t>
      </w:r>
      <w:r>
        <w:t>и</w:t>
      </w:r>
      <w:r>
        <w:rPr>
          <w:spacing w:val="-3"/>
        </w:rPr>
        <w:t xml:space="preserve"> </w:t>
      </w:r>
      <w:r>
        <w:t>их</w:t>
      </w:r>
      <w:r>
        <w:rPr>
          <w:spacing w:val="-1"/>
        </w:rPr>
        <w:t xml:space="preserve"> </w:t>
      </w:r>
      <w:r>
        <w:t>производные,</w:t>
      </w:r>
      <w:r>
        <w:rPr>
          <w:spacing w:val="-4"/>
        </w:rPr>
        <w:t xml:space="preserve"> </w:t>
      </w:r>
      <w:r>
        <w:t>отрицательные</w:t>
      </w:r>
      <w:r>
        <w:rPr>
          <w:spacing w:val="-2"/>
        </w:rPr>
        <w:t xml:space="preserve"> </w:t>
      </w:r>
      <w:r>
        <w:t>местоимения</w:t>
      </w:r>
      <w:r>
        <w:rPr>
          <w:spacing w:val="-3"/>
        </w:rPr>
        <w:t xml:space="preserve"> </w:t>
      </w:r>
      <w:r>
        <w:t>none,</w:t>
      </w:r>
      <w:r>
        <w:rPr>
          <w:spacing w:val="-4"/>
        </w:rPr>
        <w:t xml:space="preserve"> </w:t>
      </w:r>
      <w:r>
        <w:t>no</w:t>
      </w:r>
    </w:p>
    <w:p w:rsidR="00990059" w:rsidRPr="0089364B" w:rsidRDefault="0089364B" w:rsidP="0089364B">
      <w:pPr>
        <w:rPr>
          <w:sz w:val="28"/>
          <w:szCs w:val="28"/>
        </w:rPr>
      </w:pPr>
      <w:r>
        <w:t xml:space="preserve"> </w:t>
      </w:r>
      <w:r w:rsidR="007C0E53" w:rsidRPr="0089364B">
        <w:rPr>
          <w:sz w:val="28"/>
          <w:szCs w:val="28"/>
        </w:rPr>
        <w:t>и производные последнего (nobody, nothing, и другие);</w:t>
      </w:r>
      <w:r w:rsidR="007C0E53" w:rsidRPr="0089364B">
        <w:rPr>
          <w:spacing w:val="-68"/>
          <w:sz w:val="28"/>
          <w:szCs w:val="28"/>
        </w:rPr>
        <w:t xml:space="preserve"> </w:t>
      </w:r>
      <w:r w:rsidR="007C0E53" w:rsidRPr="0089364B">
        <w:rPr>
          <w:sz w:val="28"/>
          <w:szCs w:val="28"/>
        </w:rPr>
        <w:t>количественные</w:t>
      </w:r>
      <w:r w:rsidR="007C0E53" w:rsidRPr="0089364B">
        <w:rPr>
          <w:spacing w:val="-5"/>
          <w:sz w:val="28"/>
          <w:szCs w:val="28"/>
        </w:rPr>
        <w:t xml:space="preserve"> </w:t>
      </w:r>
      <w:r w:rsidR="007C0E53" w:rsidRPr="0089364B">
        <w:rPr>
          <w:sz w:val="28"/>
          <w:szCs w:val="28"/>
        </w:rPr>
        <w:t>и</w:t>
      </w:r>
      <w:r w:rsidR="007C0E53" w:rsidRPr="0089364B">
        <w:rPr>
          <w:spacing w:val="-1"/>
          <w:sz w:val="28"/>
          <w:szCs w:val="28"/>
        </w:rPr>
        <w:t xml:space="preserve"> </w:t>
      </w:r>
      <w:r w:rsidR="007C0E53" w:rsidRPr="0089364B">
        <w:rPr>
          <w:sz w:val="28"/>
          <w:szCs w:val="28"/>
        </w:rPr>
        <w:t>порядковые</w:t>
      </w:r>
      <w:r w:rsidR="007C0E53" w:rsidRPr="0089364B">
        <w:rPr>
          <w:spacing w:val="-1"/>
          <w:sz w:val="28"/>
          <w:szCs w:val="28"/>
        </w:rPr>
        <w:t xml:space="preserve"> </w:t>
      </w:r>
      <w:r w:rsidR="007C0E53" w:rsidRPr="0089364B">
        <w:rPr>
          <w:sz w:val="28"/>
          <w:szCs w:val="28"/>
        </w:rPr>
        <w:t>числительные;</w:t>
      </w:r>
    </w:p>
    <w:p w:rsidR="00990059" w:rsidRDefault="007C0E53">
      <w:pPr>
        <w:pStyle w:val="a3"/>
        <w:spacing w:line="360" w:lineRule="auto"/>
        <w:ind w:right="14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990059" w:rsidRDefault="007C0E53">
      <w:pPr>
        <w:pStyle w:val="a3"/>
        <w:spacing w:line="321" w:lineRule="exact"/>
        <w:ind w:left="1068" w:firstLine="0"/>
      </w:pPr>
      <w:r>
        <w:lastRenderedPageBreak/>
        <w:t>владеть</w:t>
      </w:r>
      <w:r>
        <w:rPr>
          <w:spacing w:val="-4"/>
        </w:rPr>
        <w:t xml:space="preserve"> </w:t>
      </w:r>
      <w:r>
        <w:t>социокультурными</w:t>
      </w:r>
      <w:r>
        <w:rPr>
          <w:spacing w:val="-3"/>
        </w:rPr>
        <w:t xml:space="preserve"> </w:t>
      </w:r>
      <w:r>
        <w:t>знаниями</w:t>
      </w:r>
      <w:r>
        <w:rPr>
          <w:spacing w:val="-3"/>
        </w:rPr>
        <w:t xml:space="preserve"> </w:t>
      </w:r>
      <w:r>
        <w:t>и</w:t>
      </w:r>
      <w:r>
        <w:rPr>
          <w:spacing w:val="-5"/>
        </w:rPr>
        <w:t xml:space="preserve"> </w:t>
      </w:r>
      <w:r>
        <w:t>умениями:</w:t>
      </w:r>
    </w:p>
    <w:p w:rsidR="00990059" w:rsidRDefault="007C0E53">
      <w:pPr>
        <w:pStyle w:val="a3"/>
        <w:spacing w:before="156" w:line="360" w:lineRule="auto"/>
        <w:ind w:right="132"/>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w:t>
      </w:r>
      <w:r>
        <w:rPr>
          <w:spacing w:val="-2"/>
        </w:rPr>
        <w:t xml:space="preserve"> </w:t>
      </w:r>
      <w:r>
        <w:t>с учѐтом этих</w:t>
      </w:r>
      <w:r>
        <w:rPr>
          <w:spacing w:val="-3"/>
        </w:rPr>
        <w:t xml:space="preserve"> </w:t>
      </w:r>
      <w:r>
        <w:t>различий;</w:t>
      </w:r>
    </w:p>
    <w:p w:rsidR="00990059" w:rsidRDefault="007C0E53">
      <w:pPr>
        <w:pStyle w:val="a3"/>
        <w:spacing w:before="1" w:line="360" w:lineRule="auto"/>
        <w:ind w:right="139"/>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страны/стран изучаемого языка</w:t>
      </w:r>
      <w:r>
        <w:rPr>
          <w:spacing w:val="1"/>
        </w:rPr>
        <w:t xml:space="preserve"> </w:t>
      </w:r>
      <w:r>
        <w:t>(государственное устройство, система образования, страницы истории, основные праздники,</w:t>
      </w:r>
      <w:r>
        <w:rPr>
          <w:spacing w:val="-67"/>
        </w:rPr>
        <w:t xml:space="preserve"> </w:t>
      </w:r>
      <w:r>
        <w:t>этикетные</w:t>
      </w:r>
      <w:r>
        <w:rPr>
          <w:spacing w:val="-4"/>
        </w:rPr>
        <w:t xml:space="preserve"> </w:t>
      </w:r>
      <w:r>
        <w:t>особенности общения и</w:t>
      </w:r>
      <w:r>
        <w:rPr>
          <w:spacing w:val="-3"/>
        </w:rPr>
        <w:t xml:space="preserve"> </w:t>
      </w:r>
      <w:r>
        <w:t>другие);</w:t>
      </w:r>
    </w:p>
    <w:p w:rsidR="00990059" w:rsidRDefault="007C0E53">
      <w:pPr>
        <w:pStyle w:val="a3"/>
        <w:spacing w:line="360" w:lineRule="auto"/>
        <w:ind w:right="148"/>
      </w:pPr>
      <w:r>
        <w:t>иметь базовые знания о социокультурном портрете и культурном наследии родной</w:t>
      </w:r>
      <w:r>
        <w:rPr>
          <w:spacing w:val="1"/>
        </w:rPr>
        <w:t xml:space="preserve"> </w:t>
      </w:r>
      <w:r>
        <w:t>страны</w:t>
      </w:r>
      <w:r>
        <w:rPr>
          <w:spacing w:val="-4"/>
        </w:rPr>
        <w:t xml:space="preserve"> </w:t>
      </w:r>
      <w:r>
        <w:t>и страны/стран</w:t>
      </w:r>
      <w:r>
        <w:rPr>
          <w:spacing w:val="1"/>
        </w:rPr>
        <w:t xml:space="preserve"> </w:t>
      </w:r>
      <w:r>
        <w:t>изучаемого</w:t>
      </w:r>
      <w:r>
        <w:rPr>
          <w:spacing w:val="1"/>
        </w:rPr>
        <w:t xml:space="preserve"> </w:t>
      </w:r>
      <w:r>
        <w:t>языка;</w:t>
      </w:r>
    </w:p>
    <w:p w:rsidR="00990059" w:rsidRDefault="007C0E53">
      <w:pPr>
        <w:pStyle w:val="a3"/>
        <w:spacing w:before="2"/>
        <w:ind w:left="1068" w:firstLine="0"/>
      </w:pPr>
      <w:r>
        <w:t>представлять</w:t>
      </w:r>
      <w:r>
        <w:rPr>
          <w:spacing w:val="-3"/>
        </w:rPr>
        <w:t xml:space="preserve"> </w:t>
      </w:r>
      <w:r>
        <w:t>родную</w:t>
      </w:r>
      <w:r>
        <w:rPr>
          <w:spacing w:val="-2"/>
        </w:rPr>
        <w:t xml:space="preserve"> </w:t>
      </w:r>
      <w:r>
        <w:t>страну</w:t>
      </w:r>
      <w:r>
        <w:rPr>
          <w:spacing w:val="-5"/>
        </w:rPr>
        <w:t xml:space="preserve"> </w:t>
      </w:r>
      <w:r>
        <w:t>и</w:t>
      </w:r>
      <w:r>
        <w:rPr>
          <w:spacing w:val="-1"/>
        </w:rPr>
        <w:t xml:space="preserve"> </w:t>
      </w:r>
      <w:r>
        <w:t>еѐ</w:t>
      </w:r>
      <w:r>
        <w:rPr>
          <w:spacing w:val="-1"/>
        </w:rPr>
        <w:t xml:space="preserve"> </w:t>
      </w:r>
      <w:r>
        <w:t>культуру</w:t>
      </w:r>
      <w:r>
        <w:rPr>
          <w:spacing w:val="-5"/>
        </w:rPr>
        <w:t xml:space="preserve"> </w:t>
      </w:r>
      <w:r>
        <w:t>на</w:t>
      </w:r>
      <w:r>
        <w:rPr>
          <w:spacing w:val="-1"/>
        </w:rPr>
        <w:t xml:space="preserve"> </w:t>
      </w:r>
      <w:r>
        <w:t>иностранном</w:t>
      </w:r>
      <w:r>
        <w:rPr>
          <w:spacing w:val="-4"/>
        </w:rPr>
        <w:t xml:space="preserve"> </w:t>
      </w:r>
      <w:r>
        <w:t>языке;</w:t>
      </w:r>
    </w:p>
    <w:p w:rsidR="00990059" w:rsidRDefault="007C0E53">
      <w:pPr>
        <w:pStyle w:val="a3"/>
        <w:spacing w:before="160" w:line="360" w:lineRule="auto"/>
        <w:ind w:right="134"/>
      </w:pPr>
      <w:r>
        <w:t>проявлять уважение к иной культуре, соблюдать нормы вежливости в межкультурном</w:t>
      </w:r>
      <w:r>
        <w:rPr>
          <w:spacing w:val="1"/>
        </w:rPr>
        <w:t xml:space="preserve"> </w:t>
      </w:r>
      <w:r>
        <w:t>общении;</w:t>
      </w:r>
    </w:p>
    <w:p w:rsidR="00990059" w:rsidRDefault="007C0E53">
      <w:pPr>
        <w:pStyle w:val="a3"/>
        <w:spacing w:line="362" w:lineRule="auto"/>
        <w:ind w:right="142"/>
      </w:pPr>
      <w:r>
        <w:t>владеть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2"/>
        </w:rPr>
        <w:t xml:space="preserve"> </w:t>
      </w:r>
      <w:r>
        <w:t>условиях</w:t>
      </w:r>
      <w:r>
        <w:rPr>
          <w:spacing w:val="-3"/>
        </w:rPr>
        <w:t xml:space="preserve"> </w:t>
      </w:r>
      <w:r>
        <w:t>дефицита языковых</w:t>
      </w:r>
      <w:r>
        <w:rPr>
          <w:spacing w:val="1"/>
        </w:rPr>
        <w:t xml:space="preserve"> </w:t>
      </w:r>
      <w:r>
        <w:t>средств:</w:t>
      </w:r>
    </w:p>
    <w:p w:rsidR="00990059" w:rsidRDefault="007C0E53">
      <w:pPr>
        <w:pStyle w:val="a3"/>
        <w:spacing w:line="360" w:lineRule="auto"/>
        <w:ind w:right="133"/>
      </w:pP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 языковую</w:t>
      </w:r>
      <w:r>
        <w:rPr>
          <w:spacing w:val="-1"/>
        </w:rPr>
        <w:t xml:space="preserve"> </w:t>
      </w:r>
      <w:r>
        <w:t>и контекстуальную</w:t>
      </w:r>
      <w:r>
        <w:rPr>
          <w:spacing w:val="-2"/>
        </w:rPr>
        <w:t xml:space="preserve"> </w:t>
      </w:r>
      <w:r>
        <w:t>догадку;</w:t>
      </w:r>
    </w:p>
    <w:p w:rsidR="00990059" w:rsidRDefault="007C0E53">
      <w:pPr>
        <w:pStyle w:val="a3"/>
        <w:spacing w:line="321" w:lineRule="exact"/>
        <w:ind w:left="1068" w:firstLine="0"/>
      </w:pPr>
      <w:r>
        <w:t>владеть</w:t>
      </w:r>
      <w:r>
        <w:rPr>
          <w:spacing w:val="-5"/>
        </w:rPr>
        <w:t xml:space="preserve"> </w:t>
      </w:r>
      <w:r>
        <w:t>метапредметными</w:t>
      </w:r>
      <w:r>
        <w:rPr>
          <w:spacing w:val="-4"/>
        </w:rPr>
        <w:t xml:space="preserve"> </w:t>
      </w:r>
      <w:r>
        <w:t>умениями,</w:t>
      </w:r>
      <w:r>
        <w:rPr>
          <w:spacing w:val="-5"/>
        </w:rPr>
        <w:t xml:space="preserve"> </w:t>
      </w:r>
      <w:r>
        <w:t>позволяющими:</w:t>
      </w:r>
    </w:p>
    <w:p w:rsidR="00990059" w:rsidRDefault="007C0E53">
      <w:pPr>
        <w:pStyle w:val="a3"/>
        <w:spacing w:before="157"/>
        <w:ind w:left="1068" w:firstLine="0"/>
        <w:jc w:val="left"/>
      </w:pPr>
      <w:r>
        <w:t>совершенствовать</w:t>
      </w:r>
      <w:r>
        <w:rPr>
          <w:spacing w:val="-4"/>
        </w:rPr>
        <w:t xml:space="preserve"> </w:t>
      </w:r>
      <w:r>
        <w:t>учебную</w:t>
      </w:r>
      <w:r>
        <w:rPr>
          <w:spacing w:val="-4"/>
        </w:rPr>
        <w:t xml:space="preserve"> </w:t>
      </w:r>
      <w:r>
        <w:t>деятельность</w:t>
      </w:r>
      <w:r>
        <w:rPr>
          <w:spacing w:val="-4"/>
        </w:rPr>
        <w:t xml:space="preserve"> </w:t>
      </w:r>
      <w:r>
        <w:t>по</w:t>
      </w:r>
      <w:r>
        <w:rPr>
          <w:spacing w:val="-2"/>
        </w:rPr>
        <w:t xml:space="preserve"> </w:t>
      </w:r>
      <w:r>
        <w:t>овладению</w:t>
      </w:r>
      <w:r>
        <w:rPr>
          <w:spacing w:val="-4"/>
        </w:rPr>
        <w:t xml:space="preserve"> </w:t>
      </w:r>
      <w:r>
        <w:t>иностранным</w:t>
      </w:r>
      <w:r>
        <w:rPr>
          <w:spacing w:val="-3"/>
        </w:rPr>
        <w:t xml:space="preserve"> </w:t>
      </w:r>
      <w:r>
        <w:t>языком;</w:t>
      </w:r>
    </w:p>
    <w:p w:rsidR="00990059" w:rsidRDefault="007C0E53">
      <w:pPr>
        <w:pStyle w:val="a3"/>
        <w:spacing w:before="160" w:line="360" w:lineRule="auto"/>
        <w:jc w:val="left"/>
      </w:pPr>
      <w:r>
        <w:t>сравнивать,</w:t>
      </w:r>
      <w:r>
        <w:rPr>
          <w:spacing w:val="45"/>
        </w:rPr>
        <w:t xml:space="preserve"> </w:t>
      </w:r>
      <w:r>
        <w:t>классифицировать,</w:t>
      </w:r>
      <w:r>
        <w:rPr>
          <w:spacing w:val="45"/>
        </w:rPr>
        <w:t xml:space="preserve"> </w:t>
      </w:r>
      <w:r>
        <w:t>систематизировать</w:t>
      </w:r>
      <w:r>
        <w:rPr>
          <w:spacing w:val="44"/>
        </w:rPr>
        <w:t xml:space="preserve"> </w:t>
      </w:r>
      <w:r>
        <w:t>и</w:t>
      </w:r>
      <w:r>
        <w:rPr>
          <w:spacing w:val="44"/>
        </w:rPr>
        <w:t xml:space="preserve"> </w:t>
      </w:r>
      <w:r>
        <w:t>обобщать</w:t>
      </w:r>
      <w:r>
        <w:rPr>
          <w:spacing w:val="47"/>
        </w:rPr>
        <w:t xml:space="preserve"> </w:t>
      </w:r>
      <w:r>
        <w:t>по</w:t>
      </w:r>
      <w:r>
        <w:rPr>
          <w:spacing w:val="47"/>
        </w:rPr>
        <w:t xml:space="preserve"> </w:t>
      </w:r>
      <w:r>
        <w:t>существенным</w:t>
      </w:r>
      <w:r>
        <w:rPr>
          <w:spacing w:val="-67"/>
        </w:rPr>
        <w:t xml:space="preserve"> </w:t>
      </w:r>
      <w:r>
        <w:t>признакам</w:t>
      </w:r>
      <w:r>
        <w:rPr>
          <w:spacing w:val="-4"/>
        </w:rPr>
        <w:t xml:space="preserve"> </w:t>
      </w:r>
      <w:r>
        <w:t>изученные языковые</w:t>
      </w:r>
      <w:r>
        <w:rPr>
          <w:spacing w:val="-1"/>
        </w:rPr>
        <w:t xml:space="preserve"> </w:t>
      </w:r>
      <w:r>
        <w:t>явления (лексические</w:t>
      </w:r>
      <w:r>
        <w:rPr>
          <w:spacing w:val="2"/>
        </w:rPr>
        <w:t xml:space="preserve"> </w:t>
      </w:r>
      <w:r>
        <w:t>и</w:t>
      </w:r>
      <w:r>
        <w:rPr>
          <w:spacing w:val="-1"/>
        </w:rPr>
        <w:t xml:space="preserve"> </w:t>
      </w:r>
      <w:r>
        <w:t>грамматические);</w:t>
      </w:r>
    </w:p>
    <w:p w:rsidR="00990059" w:rsidRDefault="007C0E53">
      <w:pPr>
        <w:pStyle w:val="a3"/>
        <w:spacing w:line="362" w:lineRule="auto"/>
        <w:jc w:val="left"/>
      </w:pPr>
      <w:r>
        <w:t>использовать</w:t>
      </w:r>
      <w:r>
        <w:rPr>
          <w:spacing w:val="31"/>
        </w:rPr>
        <w:t xml:space="preserve"> </w:t>
      </w:r>
      <w:r>
        <w:t>иноязычные</w:t>
      </w:r>
      <w:r>
        <w:rPr>
          <w:spacing w:val="32"/>
        </w:rPr>
        <w:t xml:space="preserve"> </w:t>
      </w:r>
      <w:r>
        <w:t>словари</w:t>
      </w:r>
      <w:r>
        <w:rPr>
          <w:spacing w:val="33"/>
        </w:rPr>
        <w:t xml:space="preserve"> </w:t>
      </w:r>
      <w:r>
        <w:t>и</w:t>
      </w:r>
      <w:r>
        <w:rPr>
          <w:spacing w:val="32"/>
        </w:rPr>
        <w:t xml:space="preserve"> </w:t>
      </w:r>
      <w:r>
        <w:t>справочники,</w:t>
      </w:r>
      <w:r>
        <w:rPr>
          <w:spacing w:val="39"/>
        </w:rPr>
        <w:t xml:space="preserve"> </w:t>
      </w:r>
      <w:r>
        <w:t>в</w:t>
      </w:r>
      <w:r>
        <w:rPr>
          <w:spacing w:val="34"/>
        </w:rPr>
        <w:t xml:space="preserve"> </w:t>
      </w:r>
      <w:r>
        <w:t>том</w:t>
      </w:r>
      <w:r>
        <w:rPr>
          <w:spacing w:val="34"/>
        </w:rPr>
        <w:t xml:space="preserve"> </w:t>
      </w:r>
      <w:r>
        <w:t>числе</w:t>
      </w:r>
      <w:r>
        <w:rPr>
          <w:spacing w:val="31"/>
        </w:rPr>
        <w:t xml:space="preserve"> </w:t>
      </w:r>
      <w:r>
        <w:t>информационно-</w:t>
      </w:r>
      <w:r>
        <w:rPr>
          <w:spacing w:val="-67"/>
        </w:rPr>
        <w:t xml:space="preserve"> </w:t>
      </w:r>
      <w:r>
        <w:t>справочные</w:t>
      </w:r>
      <w:r>
        <w:rPr>
          <w:spacing w:val="-1"/>
        </w:rPr>
        <w:t xml:space="preserve"> </w:t>
      </w:r>
      <w:r>
        <w:t>системы в</w:t>
      </w:r>
      <w:r>
        <w:rPr>
          <w:spacing w:val="-1"/>
        </w:rPr>
        <w:t xml:space="preserve"> </w:t>
      </w:r>
      <w:r>
        <w:t>электронной  форме;</w:t>
      </w:r>
    </w:p>
    <w:p w:rsidR="00990059" w:rsidRDefault="007C0E53" w:rsidP="002F3C99">
      <w:pPr>
        <w:pStyle w:val="a3"/>
        <w:spacing w:line="360" w:lineRule="auto"/>
        <w:ind w:left="1068" w:firstLine="0"/>
        <w:jc w:val="left"/>
      </w:pPr>
      <w:r>
        <w:t>участвовать</w:t>
      </w:r>
      <w:r>
        <w:rPr>
          <w:spacing w:val="38"/>
        </w:rPr>
        <w:t xml:space="preserve"> </w:t>
      </w:r>
      <w:r>
        <w:t>в</w:t>
      </w:r>
      <w:r>
        <w:rPr>
          <w:spacing w:val="110"/>
        </w:rPr>
        <w:t xml:space="preserve"> </w:t>
      </w:r>
      <w:r>
        <w:t>учебно-исследовательской,</w:t>
      </w:r>
      <w:r>
        <w:rPr>
          <w:spacing w:val="108"/>
        </w:rPr>
        <w:t xml:space="preserve"> </w:t>
      </w:r>
      <w:r>
        <w:t>проектной</w:t>
      </w:r>
      <w:r>
        <w:rPr>
          <w:spacing w:val="107"/>
        </w:rPr>
        <w:t xml:space="preserve"> </w:t>
      </w:r>
      <w:r>
        <w:t>деятельности</w:t>
      </w:r>
      <w:r>
        <w:rPr>
          <w:spacing w:val="109"/>
        </w:rPr>
        <w:t xml:space="preserve"> </w:t>
      </w:r>
      <w:r>
        <w:t>предметного</w:t>
      </w:r>
      <w:r>
        <w:rPr>
          <w:spacing w:val="107"/>
        </w:rPr>
        <w:t xml:space="preserve"> </w:t>
      </w:r>
      <w:r>
        <w:t>и</w:t>
      </w:r>
      <w:r w:rsidR="002F3C99">
        <w:t xml:space="preserve"> </w:t>
      </w:r>
      <w:r>
        <w:t>межпредметного</w:t>
      </w:r>
      <w:r>
        <w:tab/>
        <w:t>характера</w:t>
      </w:r>
      <w:r>
        <w:tab/>
        <w:t>с</w:t>
      </w:r>
      <w:r>
        <w:tab/>
        <w:t>использованием</w:t>
      </w:r>
      <w:r>
        <w:tab/>
        <w:t>материалов</w:t>
      </w:r>
      <w:r>
        <w:tab/>
        <w:t>на</w:t>
      </w:r>
      <w:r>
        <w:tab/>
        <w:t>английском</w:t>
      </w:r>
      <w:r>
        <w:tab/>
        <w:t>языке</w:t>
      </w:r>
      <w:r>
        <w:tab/>
      </w:r>
      <w:r>
        <w:rPr>
          <w:spacing w:val="-3"/>
        </w:rPr>
        <w:t>и</w:t>
      </w:r>
      <w:r>
        <w:rPr>
          <w:spacing w:val="-67"/>
        </w:rPr>
        <w:t xml:space="preserve"> </w:t>
      </w:r>
      <w:r>
        <w:t>применением</w:t>
      </w:r>
      <w:r>
        <w:rPr>
          <w:spacing w:val="-4"/>
        </w:rPr>
        <w:t xml:space="preserve"> </w:t>
      </w:r>
      <w:r>
        <w:t>информационно-коммуникационных</w:t>
      </w:r>
      <w:r>
        <w:rPr>
          <w:spacing w:val="1"/>
        </w:rPr>
        <w:t xml:space="preserve"> </w:t>
      </w:r>
      <w:r>
        <w:t>технологий;</w:t>
      </w:r>
    </w:p>
    <w:p w:rsidR="00990059" w:rsidRDefault="007C0E53" w:rsidP="002F3C99">
      <w:pPr>
        <w:pStyle w:val="a3"/>
        <w:spacing w:line="360" w:lineRule="auto"/>
        <w:jc w:val="left"/>
      </w:pPr>
      <w:r>
        <w:lastRenderedPageBreak/>
        <w:t>соблюдать правила</w:t>
      </w:r>
      <w:r>
        <w:rPr>
          <w:spacing w:val="-1"/>
        </w:rPr>
        <w:t xml:space="preserve"> </w:t>
      </w:r>
      <w:r>
        <w:t>информационной безопасности</w:t>
      </w:r>
      <w:r>
        <w:rPr>
          <w:spacing w:val="2"/>
        </w:rPr>
        <w:t xml:space="preserve"> </w:t>
      </w:r>
      <w:r>
        <w:t>в</w:t>
      </w:r>
      <w:r>
        <w:rPr>
          <w:spacing w:val="1"/>
        </w:rPr>
        <w:t xml:space="preserve"> </w:t>
      </w:r>
      <w:r>
        <w:t>ситуациях</w:t>
      </w:r>
      <w:r>
        <w:rPr>
          <w:spacing w:val="2"/>
        </w:rPr>
        <w:t xml:space="preserve"> </w:t>
      </w:r>
      <w:r>
        <w:t>повседневной</w:t>
      </w:r>
      <w:r>
        <w:rPr>
          <w:spacing w:val="2"/>
        </w:rPr>
        <w:t xml:space="preserve"> </w:t>
      </w:r>
      <w:r>
        <w:t>жизни</w:t>
      </w:r>
      <w:r>
        <w:rPr>
          <w:spacing w:val="2"/>
        </w:rPr>
        <w:t xml:space="preserve"> </w:t>
      </w:r>
      <w:r>
        <w:t>и</w:t>
      </w:r>
      <w:r>
        <w:rPr>
          <w:spacing w:val="-67"/>
        </w:rPr>
        <w:t xml:space="preserve"> </w:t>
      </w:r>
      <w:r>
        <w:t>при</w:t>
      </w:r>
      <w:r>
        <w:rPr>
          <w:spacing w:val="-1"/>
        </w:rPr>
        <w:t xml:space="preserve"> </w:t>
      </w:r>
      <w:r>
        <w:t>работе в</w:t>
      </w:r>
      <w:r>
        <w:rPr>
          <w:spacing w:val="-2"/>
        </w:rPr>
        <w:t xml:space="preserve"> </w:t>
      </w:r>
      <w:r>
        <w:t>сети Интернет.</w:t>
      </w:r>
    </w:p>
    <w:p w:rsidR="00990059" w:rsidRDefault="007C0E53" w:rsidP="00DB5BE3">
      <w:pPr>
        <w:pStyle w:val="a5"/>
        <w:numPr>
          <w:ilvl w:val="2"/>
          <w:numId w:val="66"/>
        </w:numPr>
        <w:tabs>
          <w:tab w:val="left" w:pos="1911"/>
        </w:tabs>
        <w:spacing w:line="360" w:lineRule="auto"/>
        <w:ind w:right="132" w:firstLine="708"/>
        <w:rPr>
          <w:sz w:val="28"/>
        </w:rPr>
      </w:pPr>
      <w:r>
        <w:rPr>
          <w:sz w:val="28"/>
        </w:rPr>
        <w:t>Предметные</w:t>
      </w:r>
      <w:r>
        <w:rPr>
          <w:spacing w:val="28"/>
          <w:sz w:val="28"/>
        </w:rPr>
        <w:t xml:space="preserve"> </w:t>
      </w:r>
      <w:r>
        <w:rPr>
          <w:sz w:val="28"/>
        </w:rPr>
        <w:t>результаты</w:t>
      </w:r>
      <w:r>
        <w:rPr>
          <w:spacing w:val="30"/>
          <w:sz w:val="28"/>
        </w:rPr>
        <w:t xml:space="preserve"> </w:t>
      </w:r>
      <w:r>
        <w:rPr>
          <w:sz w:val="28"/>
        </w:rPr>
        <w:t>освоения</w:t>
      </w:r>
      <w:r>
        <w:rPr>
          <w:spacing w:val="31"/>
          <w:sz w:val="28"/>
        </w:rPr>
        <w:t xml:space="preserve"> </w:t>
      </w:r>
      <w:r>
        <w:rPr>
          <w:sz w:val="28"/>
        </w:rPr>
        <w:t>программы</w:t>
      </w:r>
      <w:r>
        <w:rPr>
          <w:spacing w:val="29"/>
          <w:sz w:val="28"/>
        </w:rPr>
        <w:t xml:space="preserve"> </w:t>
      </w:r>
      <w:r>
        <w:rPr>
          <w:sz w:val="28"/>
        </w:rPr>
        <w:t>по</w:t>
      </w:r>
      <w:r>
        <w:rPr>
          <w:spacing w:val="31"/>
          <w:sz w:val="28"/>
        </w:rPr>
        <w:t xml:space="preserve"> </w:t>
      </w:r>
      <w:r>
        <w:rPr>
          <w:sz w:val="28"/>
        </w:rPr>
        <w:t>английскому</w:t>
      </w:r>
      <w:r>
        <w:rPr>
          <w:spacing w:val="27"/>
          <w:sz w:val="28"/>
        </w:rPr>
        <w:t xml:space="preserve"> </w:t>
      </w:r>
      <w:r>
        <w:rPr>
          <w:sz w:val="28"/>
        </w:rPr>
        <w:t>языку.</w:t>
      </w:r>
      <w:r>
        <w:rPr>
          <w:spacing w:val="37"/>
          <w:sz w:val="28"/>
        </w:rPr>
        <w:t xml:space="preserve"> </w:t>
      </w:r>
      <w:r>
        <w:rPr>
          <w:sz w:val="28"/>
        </w:rPr>
        <w:t>К</w:t>
      </w:r>
      <w:r>
        <w:rPr>
          <w:spacing w:val="30"/>
          <w:sz w:val="28"/>
        </w:rPr>
        <w:t xml:space="preserve"> </w:t>
      </w:r>
      <w:r>
        <w:rPr>
          <w:sz w:val="28"/>
        </w:rPr>
        <w:t>концу</w:t>
      </w:r>
      <w:r>
        <w:rPr>
          <w:spacing w:val="-67"/>
          <w:sz w:val="28"/>
        </w:rPr>
        <w:t xml:space="preserve"> </w:t>
      </w:r>
      <w:r>
        <w:rPr>
          <w:sz w:val="28"/>
        </w:rPr>
        <w:t>11 класса</w:t>
      </w:r>
      <w:r>
        <w:rPr>
          <w:spacing w:val="-3"/>
          <w:sz w:val="28"/>
        </w:rPr>
        <w:t xml:space="preserve"> </w:t>
      </w:r>
      <w:r>
        <w:rPr>
          <w:sz w:val="28"/>
        </w:rPr>
        <w:t>обучающийся научится:</w:t>
      </w:r>
    </w:p>
    <w:p w:rsidR="00990059" w:rsidRDefault="007C0E53">
      <w:pPr>
        <w:pStyle w:val="a3"/>
        <w:ind w:left="1068" w:firstLine="0"/>
        <w:jc w:val="left"/>
      </w:pPr>
      <w:r>
        <w:t>владеть</w:t>
      </w:r>
      <w:r>
        <w:rPr>
          <w:spacing w:val="-3"/>
        </w:rPr>
        <w:t xml:space="preserve"> </w:t>
      </w:r>
      <w:r>
        <w:t>основными</w:t>
      </w:r>
      <w:r>
        <w:rPr>
          <w:spacing w:val="-4"/>
        </w:rPr>
        <w:t xml:space="preserve"> </w:t>
      </w:r>
      <w:r>
        <w:t>видами</w:t>
      </w:r>
      <w:r>
        <w:rPr>
          <w:spacing w:val="-4"/>
        </w:rPr>
        <w:t xml:space="preserve"> </w:t>
      </w:r>
      <w:r>
        <w:t>речевой</w:t>
      </w:r>
      <w:r>
        <w:rPr>
          <w:spacing w:val="-5"/>
        </w:rPr>
        <w:t xml:space="preserve"> </w:t>
      </w:r>
      <w:r>
        <w:t>деятельности:</w:t>
      </w:r>
    </w:p>
    <w:p w:rsidR="00990059" w:rsidRDefault="007C0E53">
      <w:pPr>
        <w:pStyle w:val="a3"/>
        <w:spacing w:before="157"/>
        <w:ind w:left="1068" w:firstLine="0"/>
        <w:jc w:val="left"/>
      </w:pPr>
      <w:r>
        <w:t>говорение:</w:t>
      </w:r>
    </w:p>
    <w:p w:rsidR="00990059" w:rsidRDefault="007C0E53">
      <w:pPr>
        <w:pStyle w:val="a3"/>
        <w:spacing w:before="160" w:line="360" w:lineRule="auto"/>
        <w:ind w:right="131"/>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67"/>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70"/>
        </w:rPr>
        <w:t xml:space="preserve"> </w:t>
      </w:r>
      <w:r>
        <w:t>со</w:t>
      </w:r>
      <w:r>
        <w:rPr>
          <w:spacing w:val="1"/>
        </w:rPr>
        <w:t xml:space="preserve"> </w:t>
      </w:r>
      <w:r>
        <w:t>стороны</w:t>
      </w:r>
      <w:r>
        <w:rPr>
          <w:spacing w:val="-4"/>
        </w:rPr>
        <w:t xml:space="preserve"> </w:t>
      </w:r>
      <w:r>
        <w:t>каждого</w:t>
      </w:r>
      <w:r>
        <w:rPr>
          <w:spacing w:val="1"/>
        </w:rPr>
        <w:t xml:space="preserve"> </w:t>
      </w:r>
      <w:r>
        <w:t>собеседника);</w:t>
      </w:r>
    </w:p>
    <w:p w:rsidR="00990059" w:rsidRDefault="007C0E53">
      <w:pPr>
        <w:pStyle w:val="a3"/>
        <w:spacing w:before="2" w:line="360" w:lineRule="auto"/>
        <w:ind w:right="133"/>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67"/>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 тематического</w:t>
      </w:r>
      <w:r>
        <w:rPr>
          <w:spacing w:val="1"/>
        </w:rPr>
        <w:t xml:space="preserve"> </w:t>
      </w:r>
      <w:r>
        <w:t>содержания</w:t>
      </w:r>
      <w:r>
        <w:rPr>
          <w:spacing w:val="-2"/>
        </w:rPr>
        <w:t xml:space="preserve"> </w:t>
      </w:r>
      <w:r>
        <w:t>речи;</w:t>
      </w:r>
    </w:p>
    <w:p w:rsidR="00990059" w:rsidRDefault="007C0E53">
      <w:pPr>
        <w:pStyle w:val="a3"/>
        <w:spacing w:line="360" w:lineRule="auto"/>
        <w:ind w:right="133"/>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14–15</w:t>
      </w:r>
      <w:r>
        <w:rPr>
          <w:spacing w:val="-67"/>
        </w:rPr>
        <w:t xml:space="preserve"> </w:t>
      </w:r>
      <w:r>
        <w:t>фраз);</w:t>
      </w:r>
    </w:p>
    <w:p w:rsidR="00990059" w:rsidRDefault="007C0E53">
      <w:pPr>
        <w:pStyle w:val="a3"/>
        <w:spacing w:line="360" w:lineRule="auto"/>
        <w:ind w:left="1068" w:right="813" w:firstLine="0"/>
      </w:pPr>
      <w:r>
        <w:t>устно излагать результаты выполненной проектной работы (объѐм – 14–15 фраз);</w:t>
      </w:r>
      <w:r>
        <w:rPr>
          <w:spacing w:val="-67"/>
        </w:rPr>
        <w:t xml:space="preserve"> </w:t>
      </w:r>
      <w:r>
        <w:t>аудирование:</w:t>
      </w:r>
    </w:p>
    <w:p w:rsidR="00990059" w:rsidRDefault="007C0E53">
      <w:pPr>
        <w:pStyle w:val="a3"/>
        <w:spacing w:line="360" w:lineRule="auto"/>
        <w:ind w:right="13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w:t>
      </w:r>
      <w:r>
        <w:rPr>
          <w:spacing w:val="-1"/>
        </w:rPr>
        <w:t xml:space="preserve"> </w:t>
      </w:r>
      <w:r>
        <w:t>(время</w:t>
      </w:r>
      <w:r>
        <w:rPr>
          <w:spacing w:val="-4"/>
        </w:rPr>
        <w:t xml:space="preserve"> </w:t>
      </w:r>
      <w:r>
        <w:t>звучания текста/текстов</w:t>
      </w:r>
      <w:r>
        <w:rPr>
          <w:spacing w:val="-3"/>
        </w:rPr>
        <w:t xml:space="preserve"> </w:t>
      </w:r>
      <w:r>
        <w:t>для аудирования</w:t>
      </w:r>
      <w:r>
        <w:rPr>
          <w:spacing w:val="3"/>
        </w:rPr>
        <w:t xml:space="preserve"> </w:t>
      </w:r>
      <w:r>
        <w:t>–</w:t>
      </w:r>
      <w:r>
        <w:rPr>
          <w:spacing w:val="-3"/>
        </w:rPr>
        <w:t xml:space="preserve"> </w:t>
      </w:r>
      <w:r>
        <w:t>до</w:t>
      </w:r>
      <w:r>
        <w:rPr>
          <w:spacing w:val="1"/>
        </w:rPr>
        <w:t xml:space="preserve"> </w:t>
      </w:r>
      <w:r>
        <w:t>2,5 минут);</w:t>
      </w:r>
    </w:p>
    <w:p w:rsidR="00990059" w:rsidRDefault="007C0E53">
      <w:pPr>
        <w:pStyle w:val="a3"/>
        <w:ind w:left="1068" w:firstLine="0"/>
      </w:pPr>
      <w:r>
        <w:t>смысловое</w:t>
      </w:r>
      <w:r>
        <w:rPr>
          <w:spacing w:val="-5"/>
        </w:rPr>
        <w:t xml:space="preserve"> </w:t>
      </w:r>
      <w:r>
        <w:t>чтение:</w:t>
      </w:r>
    </w:p>
    <w:p w:rsidR="00990059" w:rsidRDefault="007C0E53" w:rsidP="002F3C99">
      <w:pPr>
        <w:pStyle w:val="a3"/>
        <w:spacing w:before="161"/>
        <w:ind w:left="1068" w:firstLine="0"/>
      </w:pPr>
      <w:r>
        <w:t>читать</w:t>
      </w:r>
      <w:r>
        <w:rPr>
          <w:spacing w:val="44"/>
        </w:rPr>
        <w:t xml:space="preserve"> </w:t>
      </w:r>
      <w:r>
        <w:t>про</w:t>
      </w:r>
      <w:r>
        <w:rPr>
          <w:spacing w:val="49"/>
        </w:rPr>
        <w:t xml:space="preserve"> </w:t>
      </w:r>
      <w:r>
        <w:t>себя</w:t>
      </w:r>
      <w:r>
        <w:rPr>
          <w:spacing w:val="50"/>
        </w:rPr>
        <w:t xml:space="preserve"> </w:t>
      </w:r>
      <w:r>
        <w:t>и</w:t>
      </w:r>
      <w:r>
        <w:rPr>
          <w:spacing w:val="46"/>
        </w:rPr>
        <w:t xml:space="preserve"> </w:t>
      </w:r>
      <w:r>
        <w:t>понимать</w:t>
      </w:r>
      <w:r>
        <w:rPr>
          <w:spacing w:val="47"/>
        </w:rPr>
        <w:t xml:space="preserve"> </w:t>
      </w:r>
      <w:r>
        <w:t>несложные</w:t>
      </w:r>
      <w:r>
        <w:rPr>
          <w:spacing w:val="49"/>
        </w:rPr>
        <w:t xml:space="preserve"> </w:t>
      </w:r>
      <w:r>
        <w:t>аутентичные</w:t>
      </w:r>
      <w:r>
        <w:rPr>
          <w:spacing w:val="48"/>
        </w:rPr>
        <w:t xml:space="preserve"> </w:t>
      </w:r>
      <w:r>
        <w:t>тексты</w:t>
      </w:r>
      <w:r>
        <w:rPr>
          <w:spacing w:val="47"/>
        </w:rPr>
        <w:t xml:space="preserve"> </w:t>
      </w:r>
      <w:r>
        <w:t>разного</w:t>
      </w:r>
      <w:r>
        <w:rPr>
          <w:spacing w:val="52"/>
        </w:rPr>
        <w:t xml:space="preserve"> </w:t>
      </w:r>
      <w:r>
        <w:t>вида,</w:t>
      </w:r>
      <w:r>
        <w:rPr>
          <w:spacing w:val="49"/>
        </w:rPr>
        <w:t xml:space="preserve"> </w:t>
      </w:r>
      <w:r>
        <w:t>жанра</w:t>
      </w:r>
      <w:r>
        <w:rPr>
          <w:spacing w:val="44"/>
        </w:rPr>
        <w:t xml:space="preserve"> </w:t>
      </w:r>
      <w:r>
        <w:t>и</w:t>
      </w:r>
      <w:r w:rsidR="002F3C99">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 xml:space="preserve">проникновения в содержание текста: с пониманием </w:t>
      </w:r>
      <w:r>
        <w:lastRenderedPageBreak/>
        <w:t>основного содержания, с пониманием</w:t>
      </w:r>
      <w:r>
        <w:rPr>
          <w:spacing w:val="1"/>
        </w:rPr>
        <w:t xml:space="preserve"> </w:t>
      </w:r>
      <w:r>
        <w:t>нужной/интересующей/запрашиваемой информации, с полным пониманием прочитанного</w:t>
      </w:r>
      <w:r>
        <w:rPr>
          <w:spacing w:val="1"/>
        </w:rPr>
        <w:t xml:space="preserve"> </w:t>
      </w:r>
      <w:r>
        <w:t>(объѐм</w:t>
      </w:r>
      <w:r>
        <w:rPr>
          <w:spacing w:val="-1"/>
        </w:rPr>
        <w:t xml:space="preserve"> </w:t>
      </w:r>
      <w:r>
        <w:t>текста/текстов для чтения</w:t>
      </w:r>
      <w:r>
        <w:rPr>
          <w:spacing w:val="1"/>
        </w:rPr>
        <w:t xml:space="preserve"> </w:t>
      </w:r>
      <w:r>
        <w:t>–</w:t>
      </w:r>
      <w:r>
        <w:rPr>
          <w:spacing w:val="-3"/>
        </w:rPr>
        <w:t xml:space="preserve"> </w:t>
      </w:r>
      <w:r>
        <w:t>до</w:t>
      </w:r>
      <w:r>
        <w:rPr>
          <w:spacing w:val="1"/>
        </w:rPr>
        <w:t xml:space="preserve"> </w:t>
      </w:r>
      <w:r>
        <w:t>600–800</w:t>
      </w:r>
      <w:r>
        <w:rPr>
          <w:spacing w:val="1"/>
        </w:rPr>
        <w:t xml:space="preserve"> </w:t>
      </w:r>
      <w:r>
        <w:t>слов);</w:t>
      </w:r>
    </w:p>
    <w:p w:rsidR="00990059" w:rsidRDefault="007C0E53">
      <w:pPr>
        <w:pStyle w:val="a3"/>
        <w:spacing w:before="1" w:line="360" w:lineRule="auto"/>
        <w:ind w:right="132"/>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2"/>
        </w:rPr>
        <w:t xml:space="preserve"> </w:t>
      </w:r>
      <w:r>
        <w:t>в</w:t>
      </w:r>
      <w:r>
        <w:rPr>
          <w:spacing w:val="-1"/>
        </w:rPr>
        <w:t xml:space="preserve"> </w:t>
      </w:r>
      <w:r>
        <w:t>них</w:t>
      </w:r>
      <w:r>
        <w:rPr>
          <w:spacing w:val="-3"/>
        </w:rPr>
        <w:t xml:space="preserve"> </w:t>
      </w:r>
      <w:r>
        <w:t>информацию;</w:t>
      </w:r>
    </w:p>
    <w:p w:rsidR="00990059" w:rsidRDefault="007C0E53">
      <w:pPr>
        <w:pStyle w:val="a3"/>
        <w:spacing w:before="1"/>
        <w:ind w:left="1068" w:firstLine="0"/>
      </w:pPr>
      <w:r>
        <w:t>письменная</w:t>
      </w:r>
      <w:r>
        <w:rPr>
          <w:spacing w:val="-5"/>
        </w:rPr>
        <w:t xml:space="preserve"> </w:t>
      </w:r>
      <w:r>
        <w:t>речь:</w:t>
      </w:r>
    </w:p>
    <w:p w:rsidR="00990059" w:rsidRDefault="007C0E53">
      <w:pPr>
        <w:pStyle w:val="a3"/>
        <w:spacing w:before="161" w:line="360" w:lineRule="auto"/>
        <w:ind w:right="133"/>
      </w:pPr>
      <w:r>
        <w:t>заполнять анкеты и формуляры, сообщая о себе основные сведения, в соответствии с</w:t>
      </w:r>
      <w:r>
        <w:rPr>
          <w:spacing w:val="1"/>
        </w:rPr>
        <w:t xml:space="preserve"> </w:t>
      </w:r>
      <w:r>
        <w:t>нормами,</w:t>
      </w:r>
      <w:r>
        <w:rPr>
          <w:spacing w:val="-2"/>
        </w:rPr>
        <w:t xml:space="preserve"> </w:t>
      </w:r>
      <w:r>
        <w:t>принятыми в</w:t>
      </w:r>
      <w:r>
        <w:rPr>
          <w:spacing w:val="-1"/>
        </w:rPr>
        <w:t xml:space="preserve"> </w:t>
      </w:r>
      <w:r>
        <w:t>стране/странах</w:t>
      </w:r>
      <w:r>
        <w:rPr>
          <w:spacing w:val="-4"/>
        </w:rPr>
        <w:t xml:space="preserve"> </w:t>
      </w:r>
      <w:r>
        <w:t>изучаемого</w:t>
      </w:r>
      <w:r>
        <w:rPr>
          <w:spacing w:val="1"/>
        </w:rPr>
        <w:t xml:space="preserve"> </w:t>
      </w:r>
      <w:r>
        <w:t>языка;</w:t>
      </w:r>
    </w:p>
    <w:p w:rsidR="00990059" w:rsidRDefault="007C0E53">
      <w:pPr>
        <w:pStyle w:val="a3"/>
        <w:spacing w:line="362" w:lineRule="auto"/>
        <w:ind w:right="132"/>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2"/>
        </w:rPr>
        <w:t xml:space="preserve"> </w:t>
      </w:r>
      <w:r>
        <w:t>принятыми в</w:t>
      </w:r>
      <w:r>
        <w:rPr>
          <w:spacing w:val="-1"/>
        </w:rPr>
        <w:t xml:space="preserve"> </w:t>
      </w:r>
      <w:r>
        <w:t>стране/странах</w:t>
      </w:r>
      <w:r>
        <w:rPr>
          <w:spacing w:val="-4"/>
        </w:rPr>
        <w:t xml:space="preserve"> </w:t>
      </w:r>
      <w:r>
        <w:t>изучаемого</w:t>
      </w:r>
      <w:r>
        <w:rPr>
          <w:spacing w:val="1"/>
        </w:rPr>
        <w:t xml:space="preserve"> </w:t>
      </w:r>
      <w:r>
        <w:t>языка;</w:t>
      </w:r>
    </w:p>
    <w:p w:rsidR="00990059" w:rsidRDefault="007C0E53">
      <w:pPr>
        <w:pStyle w:val="a3"/>
        <w:spacing w:line="360" w:lineRule="auto"/>
        <w:ind w:right="133"/>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71"/>
        </w:rPr>
        <w:t xml:space="preserve"> </w:t>
      </w:r>
      <w:r>
        <w:t>этикет,</w:t>
      </w:r>
      <w:r>
        <w:rPr>
          <w:spacing w:val="1"/>
        </w:rPr>
        <w:t xml:space="preserve"> </w:t>
      </w:r>
      <w:r>
        <w:t>принятый</w:t>
      </w:r>
      <w:r>
        <w:rPr>
          <w:spacing w:val="-1"/>
        </w:rPr>
        <w:t xml:space="preserve"> </w:t>
      </w:r>
      <w:r>
        <w:t>в</w:t>
      </w:r>
      <w:r>
        <w:rPr>
          <w:spacing w:val="-2"/>
        </w:rPr>
        <w:t xml:space="preserve"> </w:t>
      </w:r>
      <w:r>
        <w:t>стране/странах</w:t>
      </w:r>
      <w:r>
        <w:rPr>
          <w:spacing w:val="-3"/>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w:t>
      </w:r>
      <w:r>
        <w:rPr>
          <w:spacing w:val="-3"/>
        </w:rPr>
        <w:t xml:space="preserve"> </w:t>
      </w:r>
      <w:r>
        <w:t>140 слов);</w:t>
      </w:r>
    </w:p>
    <w:p w:rsidR="00990059" w:rsidRDefault="007C0E53">
      <w:pPr>
        <w:pStyle w:val="a3"/>
        <w:spacing w:line="360" w:lineRule="auto"/>
        <w:ind w:right="132"/>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71"/>
        </w:rPr>
        <w:t xml:space="preserve"> </w:t>
      </w:r>
      <w:r>
        <w:t>таблицы,</w:t>
      </w:r>
      <w:r>
        <w:rPr>
          <w:spacing w:val="1"/>
        </w:rPr>
        <w:t xml:space="preserve"> </w:t>
      </w:r>
      <w:r>
        <w:t>графика, диаграммы и/или прочитанного/прослушанного текста с использованием образца</w:t>
      </w:r>
      <w:r>
        <w:rPr>
          <w:spacing w:val="1"/>
        </w:rPr>
        <w:t xml:space="preserve"> </w:t>
      </w:r>
      <w:r>
        <w:t>(объѐм</w:t>
      </w:r>
      <w:r>
        <w:rPr>
          <w:spacing w:val="-1"/>
        </w:rPr>
        <w:t xml:space="preserve"> </w:t>
      </w:r>
      <w:r>
        <w:t>высказывания</w:t>
      </w:r>
      <w:r>
        <w:rPr>
          <w:spacing w:val="1"/>
        </w:rPr>
        <w:t xml:space="preserve"> </w:t>
      </w:r>
      <w:r>
        <w:t>– до</w:t>
      </w:r>
      <w:r>
        <w:rPr>
          <w:spacing w:val="1"/>
        </w:rPr>
        <w:t xml:space="preserve"> </w:t>
      </w:r>
      <w:r>
        <w:t>180</w:t>
      </w:r>
      <w:r>
        <w:rPr>
          <w:spacing w:val="1"/>
        </w:rPr>
        <w:t xml:space="preserve"> </w:t>
      </w:r>
      <w:r>
        <w:t>слов);</w:t>
      </w:r>
    </w:p>
    <w:p w:rsidR="00990059" w:rsidRDefault="007C0E53">
      <w:pPr>
        <w:pStyle w:val="a3"/>
        <w:spacing w:line="360" w:lineRule="auto"/>
        <w:ind w:right="144"/>
      </w:pPr>
      <w:r>
        <w:t>заполнять таблицу, кратко фиксируя содержание прочитанного/прослушанного текста</w:t>
      </w:r>
      <w:r>
        <w:rPr>
          <w:spacing w:val="1"/>
        </w:rPr>
        <w:t xml:space="preserve"> </w:t>
      </w:r>
      <w:r>
        <w:t>или дополняя информацию в таблице, письменно представлять результаты выполненной</w:t>
      </w:r>
      <w:r>
        <w:rPr>
          <w:spacing w:val="1"/>
        </w:rPr>
        <w:t xml:space="preserve"> </w:t>
      </w:r>
      <w:r>
        <w:t>проектной</w:t>
      </w:r>
      <w:r>
        <w:rPr>
          <w:spacing w:val="-4"/>
        </w:rPr>
        <w:t xml:space="preserve"> </w:t>
      </w:r>
      <w:r>
        <w:t>работы (объѐм –</w:t>
      </w:r>
      <w:r>
        <w:rPr>
          <w:spacing w:val="1"/>
        </w:rPr>
        <w:t xml:space="preserve"> </w:t>
      </w:r>
      <w:r>
        <w:t>до</w:t>
      </w:r>
      <w:r>
        <w:rPr>
          <w:spacing w:val="1"/>
        </w:rPr>
        <w:t xml:space="preserve"> </w:t>
      </w:r>
      <w:r>
        <w:t>180 слов);</w:t>
      </w:r>
    </w:p>
    <w:p w:rsidR="00990059" w:rsidRDefault="007C0E53">
      <w:pPr>
        <w:pStyle w:val="a3"/>
        <w:ind w:left="1068" w:firstLine="0"/>
      </w:pPr>
      <w:r>
        <w:t>владеть</w:t>
      </w:r>
      <w:r>
        <w:rPr>
          <w:spacing w:val="-4"/>
        </w:rPr>
        <w:t xml:space="preserve"> </w:t>
      </w:r>
      <w:r>
        <w:t>фонетическими</w:t>
      </w:r>
      <w:r>
        <w:rPr>
          <w:spacing w:val="-2"/>
        </w:rPr>
        <w:t xml:space="preserve"> </w:t>
      </w:r>
      <w:r>
        <w:t>навыками:</w:t>
      </w:r>
    </w:p>
    <w:p w:rsidR="00990059" w:rsidRDefault="007C0E53">
      <w:pPr>
        <w:pStyle w:val="a3"/>
        <w:spacing w:before="155" w:line="360" w:lineRule="auto"/>
        <w:ind w:right="138"/>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67"/>
        </w:rPr>
        <w:t xml:space="preserve"> </w:t>
      </w:r>
      <w:r>
        <w:t>том</w:t>
      </w:r>
      <w:r>
        <w:rPr>
          <w:spacing w:val="-2"/>
        </w:rPr>
        <w:t xml:space="preserve"> </w:t>
      </w:r>
      <w:r>
        <w:t>числе</w:t>
      </w:r>
      <w:r>
        <w:rPr>
          <w:spacing w:val="-3"/>
        </w:rPr>
        <w:t xml:space="preserve"> </w:t>
      </w:r>
      <w:r>
        <w:t>применять</w:t>
      </w:r>
      <w:r>
        <w:rPr>
          <w:spacing w:val="-2"/>
        </w:rPr>
        <w:t xml:space="preserve"> </w:t>
      </w:r>
      <w:r>
        <w:t>правило отсутствия</w:t>
      </w:r>
      <w:r>
        <w:rPr>
          <w:spacing w:val="-1"/>
        </w:rPr>
        <w:t xml:space="preserve"> </w:t>
      </w:r>
      <w:r>
        <w:t>фразового ударения</w:t>
      </w:r>
      <w:r>
        <w:rPr>
          <w:spacing w:val="-1"/>
        </w:rPr>
        <w:t xml:space="preserve"> </w:t>
      </w:r>
      <w:r>
        <w:t>на</w:t>
      </w:r>
      <w:r>
        <w:rPr>
          <w:spacing w:val="-5"/>
        </w:rPr>
        <w:t xml:space="preserve"> </w:t>
      </w:r>
      <w:r>
        <w:t>служебных словах;</w:t>
      </w:r>
    </w:p>
    <w:p w:rsidR="00990059" w:rsidRDefault="007C0E53">
      <w:pPr>
        <w:pStyle w:val="a3"/>
        <w:spacing w:before="1" w:line="360" w:lineRule="auto"/>
        <w:ind w:right="137"/>
      </w:pPr>
      <w:r>
        <w:t>выразительно читать вслух небольшие тексты объѐмом до 150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
        </w:rPr>
        <w:t xml:space="preserve"> </w:t>
      </w:r>
      <w:r>
        <w:t>демонстрируя понимание</w:t>
      </w:r>
      <w:r>
        <w:rPr>
          <w:spacing w:val="-1"/>
        </w:rPr>
        <w:t xml:space="preserve"> </w:t>
      </w:r>
      <w:r>
        <w:t>содержания текста;</w:t>
      </w:r>
    </w:p>
    <w:p w:rsidR="00990059" w:rsidRDefault="007C0E53">
      <w:pPr>
        <w:pStyle w:val="a3"/>
        <w:spacing w:line="320" w:lineRule="exact"/>
        <w:ind w:left="1068" w:firstLine="0"/>
      </w:pPr>
      <w:r>
        <w:t>владеть</w:t>
      </w:r>
      <w:r>
        <w:rPr>
          <w:spacing w:val="-3"/>
        </w:rPr>
        <w:t xml:space="preserve"> </w:t>
      </w:r>
      <w:r>
        <w:t>орфографическими</w:t>
      </w:r>
      <w:r>
        <w:rPr>
          <w:spacing w:val="-1"/>
        </w:rPr>
        <w:t xml:space="preserve"> </w:t>
      </w:r>
      <w:r>
        <w:t>навыками:</w:t>
      </w:r>
      <w:r>
        <w:rPr>
          <w:spacing w:val="-1"/>
        </w:rPr>
        <w:t xml:space="preserve"> </w:t>
      </w:r>
      <w:r>
        <w:t>правильно</w:t>
      </w:r>
      <w:r>
        <w:rPr>
          <w:spacing w:val="-4"/>
        </w:rPr>
        <w:t xml:space="preserve"> </w:t>
      </w:r>
      <w:r>
        <w:t>писать</w:t>
      </w:r>
      <w:r>
        <w:rPr>
          <w:spacing w:val="-3"/>
        </w:rPr>
        <w:t xml:space="preserve"> </w:t>
      </w:r>
      <w:r>
        <w:t>изученные</w:t>
      </w:r>
      <w:r>
        <w:rPr>
          <w:spacing w:val="-4"/>
        </w:rPr>
        <w:t xml:space="preserve"> </w:t>
      </w:r>
      <w:r>
        <w:t>слова;</w:t>
      </w:r>
    </w:p>
    <w:p w:rsidR="00990059" w:rsidRDefault="007C0E53">
      <w:pPr>
        <w:pStyle w:val="a3"/>
        <w:spacing w:before="5" w:line="480" w:lineRule="atLeast"/>
        <w:ind w:right="137"/>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67"/>
        </w:rPr>
        <w:t xml:space="preserve"> </w:t>
      </w:r>
      <w:r>
        <w:t>обращении</w:t>
      </w:r>
      <w:r>
        <w:rPr>
          <w:spacing w:val="-4"/>
        </w:rPr>
        <w:t xml:space="preserve"> </w:t>
      </w:r>
      <w:r>
        <w:t>и при выделении вводных слов;</w:t>
      </w:r>
    </w:p>
    <w:p w:rsidR="00990059" w:rsidRDefault="00990059">
      <w:pPr>
        <w:spacing w:line="480" w:lineRule="atLeast"/>
        <w:sectPr w:rsidR="00990059" w:rsidSect="002F3C99">
          <w:pgSz w:w="11900" w:h="16850"/>
          <w:pgMar w:top="1260" w:right="701" w:bottom="1580" w:left="240" w:header="0" w:footer="1321" w:gutter="0"/>
          <w:cols w:space="720"/>
        </w:sectPr>
      </w:pPr>
    </w:p>
    <w:p w:rsidR="00990059" w:rsidRDefault="007C0E53">
      <w:pPr>
        <w:pStyle w:val="a3"/>
        <w:spacing w:before="71"/>
        <w:ind w:left="1068" w:firstLine="0"/>
      </w:pPr>
      <w:r>
        <w:lastRenderedPageBreak/>
        <w:t>апостроф,</w:t>
      </w:r>
      <w:r>
        <w:rPr>
          <w:spacing w:val="-4"/>
        </w:rPr>
        <w:t xml:space="preserve"> </w:t>
      </w:r>
      <w:r>
        <w:t>точку,</w:t>
      </w:r>
      <w:r>
        <w:rPr>
          <w:spacing w:val="-4"/>
        </w:rPr>
        <w:t xml:space="preserve"> </w:t>
      </w:r>
      <w:r>
        <w:t>вопросительный</w:t>
      </w:r>
      <w:r>
        <w:rPr>
          <w:spacing w:val="-6"/>
        </w:rPr>
        <w:t xml:space="preserve"> </w:t>
      </w:r>
      <w:r>
        <w:t>и</w:t>
      </w:r>
      <w:r>
        <w:rPr>
          <w:spacing w:val="-3"/>
        </w:rPr>
        <w:t xml:space="preserve"> </w:t>
      </w:r>
      <w:r>
        <w:t>восклицательный</w:t>
      </w:r>
      <w:r>
        <w:rPr>
          <w:spacing w:val="-3"/>
        </w:rPr>
        <w:t xml:space="preserve"> </w:t>
      </w:r>
      <w:r>
        <w:t>знаки;</w:t>
      </w:r>
    </w:p>
    <w:p w:rsidR="00990059" w:rsidRDefault="007C0E53">
      <w:pPr>
        <w:pStyle w:val="a3"/>
        <w:spacing w:before="163" w:line="360" w:lineRule="auto"/>
        <w:ind w:right="135"/>
      </w:pPr>
      <w:r>
        <w:t>не ставить точку после заголовка; пунктуационно правильно оформлять прямую речь;</w:t>
      </w:r>
      <w:r>
        <w:rPr>
          <w:spacing w:val="1"/>
        </w:rPr>
        <w:t xml:space="preserve"> </w:t>
      </w:r>
      <w:r>
        <w:t>пунктуационно</w:t>
      </w:r>
      <w:r>
        <w:rPr>
          <w:spacing w:val="-1"/>
        </w:rPr>
        <w:t xml:space="preserve"> </w:t>
      </w:r>
      <w:r>
        <w:t>правильно</w:t>
      </w:r>
      <w:r>
        <w:rPr>
          <w:spacing w:val="-4"/>
        </w:rPr>
        <w:t xml:space="preserve"> </w:t>
      </w:r>
      <w:r>
        <w:t>оформлять</w:t>
      </w:r>
      <w:r>
        <w:rPr>
          <w:spacing w:val="-3"/>
        </w:rPr>
        <w:t xml:space="preserve"> </w:t>
      </w:r>
      <w:r>
        <w:t>электронное</w:t>
      </w:r>
      <w:r>
        <w:rPr>
          <w:spacing w:val="-2"/>
        </w:rPr>
        <w:t xml:space="preserve"> </w:t>
      </w:r>
      <w:r>
        <w:t>сообщение</w:t>
      </w:r>
      <w:r>
        <w:rPr>
          <w:spacing w:val="-1"/>
        </w:rPr>
        <w:t xml:space="preserve"> </w:t>
      </w:r>
      <w:r>
        <w:t>личного характера;</w:t>
      </w:r>
    </w:p>
    <w:p w:rsidR="00990059" w:rsidRDefault="007C0E53">
      <w:pPr>
        <w:pStyle w:val="a3"/>
        <w:spacing w:line="360" w:lineRule="auto"/>
        <w:ind w:right="134"/>
      </w:pPr>
      <w:r>
        <w:t>распознавать</w:t>
      </w:r>
      <w:r>
        <w:rPr>
          <w:spacing w:val="1"/>
        </w:rPr>
        <w:t xml:space="preserve"> </w:t>
      </w:r>
      <w:r>
        <w:t>в 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(слов,</w:t>
      </w:r>
      <w:r>
        <w:rPr>
          <w:spacing w:val="-67"/>
        </w:rPr>
        <w:t xml:space="preserve"> </w:t>
      </w:r>
      <w:r>
        <w:t>фразовых глаголов, словосочетаний, речевых клише, средств логической связи) и правильно</w:t>
      </w:r>
      <w:r>
        <w:rPr>
          <w:spacing w:val="-67"/>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 общения в рамках тематического содержания речи, с соблюдением существующей</w:t>
      </w:r>
      <w:r>
        <w:rPr>
          <w:spacing w:val="-67"/>
        </w:rPr>
        <w:t xml:space="preserve"> </w:t>
      </w:r>
      <w:r>
        <w:t>в</w:t>
      </w:r>
      <w:r>
        <w:rPr>
          <w:spacing w:val="-3"/>
        </w:rPr>
        <w:t xml:space="preserve"> </w:t>
      </w:r>
      <w:r>
        <w:t>английском языке</w:t>
      </w:r>
      <w:r>
        <w:rPr>
          <w:spacing w:val="-3"/>
        </w:rPr>
        <w:t xml:space="preserve"> </w:t>
      </w:r>
      <w:r>
        <w:t>нормы лексической</w:t>
      </w:r>
      <w:r>
        <w:rPr>
          <w:spacing w:val="-3"/>
        </w:rPr>
        <w:t xml:space="preserve"> </w:t>
      </w:r>
      <w:r>
        <w:t>сочетаемости;</w:t>
      </w:r>
    </w:p>
    <w:p w:rsidR="00990059" w:rsidRDefault="007C0E53">
      <w:pPr>
        <w:pStyle w:val="a3"/>
        <w:ind w:left="1068"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p>
    <w:p w:rsidR="00990059" w:rsidRDefault="007C0E53">
      <w:pPr>
        <w:pStyle w:val="a3"/>
        <w:spacing w:before="160"/>
        <w:ind w:left="1068" w:firstLine="0"/>
      </w:pPr>
      <w:r>
        <w:t>родственные</w:t>
      </w:r>
      <w:r>
        <w:rPr>
          <w:spacing w:val="-4"/>
        </w:rPr>
        <w:t xml:space="preserve"> </w:t>
      </w:r>
      <w:r>
        <w:t>слова,</w:t>
      </w:r>
      <w:r>
        <w:rPr>
          <w:spacing w:val="-9"/>
        </w:rPr>
        <w:t xml:space="preserve"> </w:t>
      </w:r>
      <w:r>
        <w:t>образованные</w:t>
      </w:r>
      <w:r>
        <w:rPr>
          <w:spacing w:val="-4"/>
        </w:rPr>
        <w:t xml:space="preserve"> </w:t>
      </w:r>
      <w:r>
        <w:t>с</w:t>
      </w:r>
      <w:r>
        <w:rPr>
          <w:spacing w:val="-5"/>
        </w:rPr>
        <w:t xml:space="preserve"> </w:t>
      </w:r>
      <w:r>
        <w:t>использованием</w:t>
      </w:r>
      <w:r>
        <w:rPr>
          <w:spacing w:val="-4"/>
        </w:rPr>
        <w:t xml:space="preserve"> </w:t>
      </w:r>
      <w:r>
        <w:t>аффиксации:</w:t>
      </w:r>
    </w:p>
    <w:p w:rsidR="00990059" w:rsidRDefault="007C0E53">
      <w:pPr>
        <w:pStyle w:val="a3"/>
        <w:spacing w:before="163" w:line="360" w:lineRule="auto"/>
        <w:ind w:left="1068" w:right="132" w:firstLine="0"/>
      </w:pPr>
      <w:r>
        <w:t>глаголы при помощи префиксов dis-, mis-, re-, over-, under- и суффиксов -ise/-ize, -en;</w:t>
      </w:r>
      <w:r>
        <w:rPr>
          <w:spacing w:val="1"/>
        </w:rPr>
        <w:t xml:space="preserve"> </w:t>
      </w:r>
      <w:r>
        <w:t>имена</w:t>
      </w:r>
      <w:r>
        <w:rPr>
          <w:spacing w:val="10"/>
        </w:rPr>
        <w:t xml:space="preserve"> </w:t>
      </w:r>
      <w:r>
        <w:t>существительные</w:t>
      </w:r>
      <w:r>
        <w:rPr>
          <w:spacing w:val="8"/>
        </w:rPr>
        <w:t xml:space="preserve"> </w:t>
      </w:r>
      <w:r>
        <w:t>при</w:t>
      </w:r>
      <w:r>
        <w:rPr>
          <w:spacing w:val="8"/>
        </w:rPr>
        <w:t xml:space="preserve"> </w:t>
      </w:r>
      <w:r>
        <w:t>помощи</w:t>
      </w:r>
      <w:r>
        <w:rPr>
          <w:spacing w:val="12"/>
        </w:rPr>
        <w:t xml:space="preserve"> </w:t>
      </w:r>
      <w:r>
        <w:t>префиксов</w:t>
      </w:r>
      <w:r>
        <w:rPr>
          <w:spacing w:val="7"/>
        </w:rPr>
        <w:t xml:space="preserve"> </w:t>
      </w:r>
      <w:r>
        <w:t>un-,</w:t>
      </w:r>
      <w:r>
        <w:rPr>
          <w:spacing w:val="6"/>
        </w:rPr>
        <w:t xml:space="preserve"> </w:t>
      </w:r>
      <w:r>
        <w:t>in-/im-,</w:t>
      </w:r>
      <w:r>
        <w:rPr>
          <w:spacing w:val="11"/>
        </w:rPr>
        <w:t xml:space="preserve"> </w:t>
      </w:r>
      <w:r>
        <w:t>il-/ir-</w:t>
      </w:r>
      <w:r>
        <w:rPr>
          <w:spacing w:val="7"/>
        </w:rPr>
        <w:t xml:space="preserve"> </w:t>
      </w:r>
      <w:r>
        <w:t>и</w:t>
      </w:r>
      <w:r>
        <w:rPr>
          <w:spacing w:val="8"/>
        </w:rPr>
        <w:t xml:space="preserve"> </w:t>
      </w:r>
      <w:r>
        <w:t>суффиксов</w:t>
      </w:r>
      <w:r>
        <w:rPr>
          <w:spacing w:val="8"/>
        </w:rPr>
        <w:t xml:space="preserve"> </w:t>
      </w:r>
      <w:r>
        <w:t>-ance/-</w:t>
      </w:r>
    </w:p>
    <w:p w:rsidR="00990059" w:rsidRPr="00F92E33" w:rsidRDefault="007C0E53">
      <w:pPr>
        <w:pStyle w:val="a3"/>
        <w:spacing w:line="321" w:lineRule="exact"/>
        <w:ind w:firstLine="0"/>
        <w:rPr>
          <w:lang w:val="en-US"/>
        </w:rPr>
      </w:pPr>
      <w:r w:rsidRPr="00F92E33">
        <w:rPr>
          <w:lang w:val="en-US"/>
        </w:rPr>
        <w:t>ence,</w:t>
      </w:r>
      <w:r w:rsidRPr="00F92E33">
        <w:rPr>
          <w:spacing w:val="-4"/>
          <w:lang w:val="en-US"/>
        </w:rPr>
        <w:t xml:space="preserve"> </w:t>
      </w:r>
      <w:r w:rsidRPr="00F92E33">
        <w:rPr>
          <w:lang w:val="en-US"/>
        </w:rPr>
        <w:t>-er/-or,</w:t>
      </w:r>
      <w:r w:rsidRPr="00F92E33">
        <w:rPr>
          <w:spacing w:val="-3"/>
          <w:lang w:val="en-US"/>
        </w:rPr>
        <w:t xml:space="preserve"> </w:t>
      </w:r>
      <w:r w:rsidRPr="00F92E33">
        <w:rPr>
          <w:lang w:val="en-US"/>
        </w:rPr>
        <w:t>-ing,</w:t>
      </w:r>
      <w:r w:rsidRPr="00F92E33">
        <w:rPr>
          <w:spacing w:val="-4"/>
          <w:lang w:val="en-US"/>
        </w:rPr>
        <w:t xml:space="preserve"> </w:t>
      </w:r>
      <w:r w:rsidRPr="00F92E33">
        <w:rPr>
          <w:lang w:val="en-US"/>
        </w:rPr>
        <w:t>-ist,</w:t>
      </w:r>
      <w:r w:rsidRPr="00F92E33">
        <w:rPr>
          <w:spacing w:val="-3"/>
          <w:lang w:val="en-US"/>
        </w:rPr>
        <w:t xml:space="preserve"> </w:t>
      </w:r>
      <w:r w:rsidRPr="00F92E33">
        <w:rPr>
          <w:lang w:val="en-US"/>
        </w:rPr>
        <w:t>-ity,</w:t>
      </w:r>
      <w:r w:rsidRPr="00F92E33">
        <w:rPr>
          <w:spacing w:val="-3"/>
          <w:lang w:val="en-US"/>
        </w:rPr>
        <w:t xml:space="preserve"> </w:t>
      </w:r>
      <w:r w:rsidRPr="00F92E33">
        <w:rPr>
          <w:lang w:val="en-US"/>
        </w:rPr>
        <w:t>-ment,</w:t>
      </w:r>
      <w:r w:rsidRPr="00F92E33">
        <w:rPr>
          <w:spacing w:val="-3"/>
          <w:lang w:val="en-US"/>
        </w:rPr>
        <w:t xml:space="preserve"> </w:t>
      </w:r>
      <w:r w:rsidRPr="00F92E33">
        <w:rPr>
          <w:lang w:val="en-US"/>
        </w:rPr>
        <w:t>-ness,</w:t>
      </w:r>
      <w:r w:rsidRPr="00F92E33">
        <w:rPr>
          <w:spacing w:val="-3"/>
          <w:lang w:val="en-US"/>
        </w:rPr>
        <w:t xml:space="preserve"> </w:t>
      </w:r>
      <w:r w:rsidRPr="00F92E33">
        <w:rPr>
          <w:lang w:val="en-US"/>
        </w:rPr>
        <w:t>-sion/-tion,</w:t>
      </w:r>
      <w:r w:rsidRPr="00F92E33">
        <w:rPr>
          <w:spacing w:val="-3"/>
          <w:lang w:val="en-US"/>
        </w:rPr>
        <w:t xml:space="preserve"> </w:t>
      </w:r>
      <w:r w:rsidRPr="00F92E33">
        <w:rPr>
          <w:lang w:val="en-US"/>
        </w:rPr>
        <w:t>-ship;</w:t>
      </w:r>
    </w:p>
    <w:p w:rsidR="00990059" w:rsidRPr="00F92E33" w:rsidRDefault="007C0E53">
      <w:pPr>
        <w:pStyle w:val="a3"/>
        <w:spacing w:before="160" w:line="362" w:lineRule="auto"/>
        <w:ind w:right="132"/>
        <w:rPr>
          <w:lang w:val="en-US"/>
        </w:rPr>
      </w:pPr>
      <w:r>
        <w:t>имена</w:t>
      </w:r>
      <w:r w:rsidRPr="00F92E33">
        <w:rPr>
          <w:lang w:val="en-US"/>
        </w:rPr>
        <w:t xml:space="preserve"> </w:t>
      </w:r>
      <w:r>
        <w:t>прилагательные</w:t>
      </w:r>
      <w:r w:rsidRPr="00F92E33">
        <w:rPr>
          <w:lang w:val="en-US"/>
        </w:rPr>
        <w:t xml:space="preserve"> </w:t>
      </w:r>
      <w:r>
        <w:t>при</w:t>
      </w:r>
      <w:r w:rsidRPr="00F92E33">
        <w:rPr>
          <w:lang w:val="en-US"/>
        </w:rPr>
        <w:t xml:space="preserve"> </w:t>
      </w:r>
      <w:r>
        <w:t>помощи</w:t>
      </w:r>
      <w:r w:rsidRPr="00F92E33">
        <w:rPr>
          <w:lang w:val="en-US"/>
        </w:rPr>
        <w:t xml:space="preserve"> </w:t>
      </w:r>
      <w:r>
        <w:t>префиксов</w:t>
      </w:r>
      <w:r w:rsidRPr="00F92E33">
        <w:rPr>
          <w:lang w:val="en-US"/>
        </w:rPr>
        <w:t xml:space="preserve"> un-, in-/im-, il-/ir-, inter-, non-, post-, pre-</w:t>
      </w:r>
      <w:r w:rsidRPr="00F92E33">
        <w:rPr>
          <w:spacing w:val="-67"/>
          <w:lang w:val="en-US"/>
        </w:rPr>
        <w:t xml:space="preserve"> </w:t>
      </w:r>
      <w:r>
        <w:t>и</w:t>
      </w:r>
      <w:r w:rsidRPr="00F92E33">
        <w:rPr>
          <w:spacing w:val="-2"/>
          <w:lang w:val="en-US"/>
        </w:rPr>
        <w:t xml:space="preserve"> </w:t>
      </w:r>
      <w:r>
        <w:t>суффиксов</w:t>
      </w:r>
      <w:r w:rsidRPr="00F92E33">
        <w:rPr>
          <w:spacing w:val="-1"/>
          <w:lang w:val="en-US"/>
        </w:rPr>
        <w:t xml:space="preserve"> </w:t>
      </w:r>
      <w:r w:rsidRPr="00F92E33">
        <w:rPr>
          <w:lang w:val="en-US"/>
        </w:rPr>
        <w:t>-able/-ible,</w:t>
      </w:r>
      <w:r w:rsidRPr="00F92E33">
        <w:rPr>
          <w:spacing w:val="-2"/>
          <w:lang w:val="en-US"/>
        </w:rPr>
        <w:t xml:space="preserve"> </w:t>
      </w:r>
      <w:r w:rsidRPr="00F92E33">
        <w:rPr>
          <w:lang w:val="en-US"/>
        </w:rPr>
        <w:t>-al,</w:t>
      </w:r>
      <w:r w:rsidRPr="00F92E33">
        <w:rPr>
          <w:spacing w:val="-2"/>
          <w:lang w:val="en-US"/>
        </w:rPr>
        <w:t xml:space="preserve"> </w:t>
      </w:r>
      <w:r w:rsidRPr="00F92E33">
        <w:rPr>
          <w:lang w:val="en-US"/>
        </w:rPr>
        <w:t>-ed,</w:t>
      </w:r>
      <w:r w:rsidRPr="00F92E33">
        <w:rPr>
          <w:spacing w:val="-3"/>
          <w:lang w:val="en-US"/>
        </w:rPr>
        <w:t xml:space="preserve"> </w:t>
      </w:r>
      <w:r w:rsidRPr="00F92E33">
        <w:rPr>
          <w:lang w:val="en-US"/>
        </w:rPr>
        <w:t>-ese,</w:t>
      </w:r>
      <w:r w:rsidRPr="00F92E33">
        <w:rPr>
          <w:spacing w:val="-2"/>
          <w:lang w:val="en-US"/>
        </w:rPr>
        <w:t xml:space="preserve"> </w:t>
      </w:r>
      <w:r w:rsidRPr="00F92E33">
        <w:rPr>
          <w:lang w:val="en-US"/>
        </w:rPr>
        <w:t>-ful,</w:t>
      </w:r>
      <w:r w:rsidRPr="00F92E33">
        <w:rPr>
          <w:spacing w:val="-3"/>
          <w:lang w:val="en-US"/>
        </w:rPr>
        <w:t xml:space="preserve"> </w:t>
      </w:r>
      <w:r w:rsidRPr="00F92E33">
        <w:rPr>
          <w:lang w:val="en-US"/>
        </w:rPr>
        <w:t>-ian/ -an,</w:t>
      </w:r>
      <w:r w:rsidRPr="00F92E33">
        <w:rPr>
          <w:spacing w:val="-2"/>
          <w:lang w:val="en-US"/>
        </w:rPr>
        <w:t xml:space="preserve"> </w:t>
      </w:r>
      <w:r w:rsidRPr="00F92E33">
        <w:rPr>
          <w:lang w:val="en-US"/>
        </w:rPr>
        <w:t>-ical,</w:t>
      </w:r>
      <w:r w:rsidRPr="00F92E33">
        <w:rPr>
          <w:spacing w:val="-3"/>
          <w:lang w:val="en-US"/>
        </w:rPr>
        <w:t xml:space="preserve"> </w:t>
      </w:r>
      <w:r w:rsidRPr="00F92E33">
        <w:rPr>
          <w:lang w:val="en-US"/>
        </w:rPr>
        <w:t>-ing,</w:t>
      </w:r>
      <w:r w:rsidRPr="00F92E33">
        <w:rPr>
          <w:spacing w:val="-2"/>
          <w:lang w:val="en-US"/>
        </w:rPr>
        <w:t xml:space="preserve"> </w:t>
      </w:r>
      <w:r w:rsidRPr="00F92E33">
        <w:rPr>
          <w:lang w:val="en-US"/>
        </w:rPr>
        <w:t>-ish,</w:t>
      </w:r>
      <w:r w:rsidRPr="00F92E33">
        <w:rPr>
          <w:spacing w:val="-2"/>
          <w:lang w:val="en-US"/>
        </w:rPr>
        <w:t xml:space="preserve"> </w:t>
      </w:r>
      <w:r w:rsidRPr="00F92E33">
        <w:rPr>
          <w:lang w:val="en-US"/>
        </w:rPr>
        <w:t>-ive,</w:t>
      </w:r>
      <w:r w:rsidRPr="00F92E33">
        <w:rPr>
          <w:spacing w:val="-2"/>
          <w:lang w:val="en-US"/>
        </w:rPr>
        <w:t xml:space="preserve"> </w:t>
      </w:r>
      <w:r w:rsidRPr="00F92E33">
        <w:rPr>
          <w:lang w:val="en-US"/>
        </w:rPr>
        <w:t>-less,</w:t>
      </w:r>
      <w:r w:rsidRPr="00F92E33">
        <w:rPr>
          <w:spacing w:val="-2"/>
          <w:lang w:val="en-US"/>
        </w:rPr>
        <w:t xml:space="preserve"> </w:t>
      </w:r>
      <w:r w:rsidRPr="00F92E33">
        <w:rPr>
          <w:lang w:val="en-US"/>
        </w:rPr>
        <w:t>-ly,</w:t>
      </w:r>
      <w:r w:rsidRPr="00F92E33">
        <w:rPr>
          <w:spacing w:val="-3"/>
          <w:lang w:val="en-US"/>
        </w:rPr>
        <w:t xml:space="preserve"> </w:t>
      </w:r>
      <w:r w:rsidRPr="00F92E33">
        <w:rPr>
          <w:lang w:val="en-US"/>
        </w:rPr>
        <w:t>-ous,</w:t>
      </w:r>
      <w:r w:rsidRPr="00F92E33">
        <w:rPr>
          <w:spacing w:val="-2"/>
          <w:lang w:val="en-US"/>
        </w:rPr>
        <w:t xml:space="preserve"> </w:t>
      </w:r>
      <w:r w:rsidRPr="00F92E33">
        <w:rPr>
          <w:lang w:val="en-US"/>
        </w:rPr>
        <w:t>-y;</w:t>
      </w:r>
    </w:p>
    <w:p w:rsidR="00990059" w:rsidRDefault="007C0E53">
      <w:pPr>
        <w:pStyle w:val="a3"/>
        <w:spacing w:line="360" w:lineRule="auto"/>
        <w:ind w:left="1068" w:right="2729" w:firstLine="0"/>
      </w:pPr>
      <w:r>
        <w:t>наречия при помощи префиксов un-, in-/im-, il-/ir- и суффикса -ly;</w:t>
      </w:r>
      <w:r>
        <w:rPr>
          <w:spacing w:val="-67"/>
        </w:rPr>
        <w:t xml:space="preserve"> </w:t>
      </w:r>
      <w:r>
        <w:t>числительные</w:t>
      </w:r>
      <w:r>
        <w:rPr>
          <w:spacing w:val="-1"/>
        </w:rPr>
        <w:t xml:space="preserve"> </w:t>
      </w:r>
      <w:r>
        <w:t>при</w:t>
      </w:r>
      <w:r>
        <w:rPr>
          <w:spacing w:val="-3"/>
        </w:rPr>
        <w:t xml:space="preserve"> </w:t>
      </w:r>
      <w:r>
        <w:t>помощи</w:t>
      </w:r>
      <w:r>
        <w:rPr>
          <w:spacing w:val="-1"/>
        </w:rPr>
        <w:t xml:space="preserve"> </w:t>
      </w:r>
      <w:r>
        <w:t>суффиксов</w:t>
      </w:r>
      <w:r>
        <w:rPr>
          <w:spacing w:val="1"/>
        </w:rPr>
        <w:t xml:space="preserve"> </w:t>
      </w:r>
      <w:r>
        <w:t>-teen,</w:t>
      </w:r>
      <w:r>
        <w:rPr>
          <w:spacing w:val="-1"/>
        </w:rPr>
        <w:t xml:space="preserve"> </w:t>
      </w:r>
      <w:r>
        <w:t>-ty,</w:t>
      </w:r>
      <w:r>
        <w:rPr>
          <w:spacing w:val="-2"/>
        </w:rPr>
        <w:t xml:space="preserve"> </w:t>
      </w:r>
      <w:r>
        <w:t>-th;</w:t>
      </w:r>
    </w:p>
    <w:p w:rsidR="00990059" w:rsidRDefault="007C0E53">
      <w:pPr>
        <w:pStyle w:val="a3"/>
        <w:spacing w:line="321" w:lineRule="exact"/>
        <w:ind w:left="1068" w:firstLine="0"/>
      </w:pPr>
      <w:r>
        <w:t>с</w:t>
      </w:r>
      <w:r>
        <w:rPr>
          <w:spacing w:val="-5"/>
        </w:rPr>
        <w:t xml:space="preserve"> </w:t>
      </w:r>
      <w:r>
        <w:t>использованием</w:t>
      </w:r>
      <w:r>
        <w:rPr>
          <w:spacing w:val="-4"/>
        </w:rPr>
        <w:t xml:space="preserve"> </w:t>
      </w:r>
      <w:r>
        <w:t>словосложения:</w:t>
      </w:r>
    </w:p>
    <w:p w:rsidR="00990059" w:rsidRDefault="007C0E53">
      <w:pPr>
        <w:pStyle w:val="a3"/>
        <w:spacing w:before="158"/>
        <w:ind w:left="1068" w:firstLine="0"/>
        <w:jc w:val="left"/>
      </w:pPr>
      <w:r>
        <w:t>сложные</w:t>
      </w:r>
      <w:r>
        <w:rPr>
          <w:spacing w:val="-3"/>
        </w:rPr>
        <w:t xml:space="preserve"> </w:t>
      </w:r>
      <w:r>
        <w:t>существительные</w:t>
      </w:r>
      <w:r>
        <w:rPr>
          <w:spacing w:val="-5"/>
        </w:rPr>
        <w:t xml:space="preserve"> </w:t>
      </w:r>
      <w:r>
        <w:t>путѐм</w:t>
      </w:r>
      <w:r>
        <w:rPr>
          <w:spacing w:val="-3"/>
        </w:rPr>
        <w:t xml:space="preserve"> </w:t>
      </w:r>
      <w:r>
        <w:t>соединения</w:t>
      </w:r>
      <w:r>
        <w:rPr>
          <w:spacing w:val="-5"/>
        </w:rPr>
        <w:t xml:space="preserve"> </w:t>
      </w:r>
      <w:r>
        <w:t>основ</w:t>
      </w:r>
      <w:r>
        <w:rPr>
          <w:spacing w:val="-5"/>
        </w:rPr>
        <w:t xml:space="preserve"> </w:t>
      </w:r>
      <w:r>
        <w:t>существительных</w:t>
      </w:r>
      <w:r>
        <w:rPr>
          <w:spacing w:val="-1"/>
        </w:rPr>
        <w:t xml:space="preserve"> </w:t>
      </w:r>
      <w:r>
        <w:t>(football);</w:t>
      </w:r>
    </w:p>
    <w:p w:rsidR="00990059" w:rsidRDefault="007C0E53">
      <w:pPr>
        <w:pStyle w:val="a3"/>
        <w:spacing w:before="161" w:line="360" w:lineRule="auto"/>
        <w:jc w:val="left"/>
      </w:pPr>
      <w:r>
        <w:t>сложные</w:t>
      </w:r>
      <w:r>
        <w:rPr>
          <w:spacing w:val="28"/>
        </w:rPr>
        <w:t xml:space="preserve"> </w:t>
      </w:r>
      <w:r>
        <w:t>существительные</w:t>
      </w:r>
      <w:r>
        <w:rPr>
          <w:spacing w:val="30"/>
        </w:rPr>
        <w:t xml:space="preserve"> </w:t>
      </w:r>
      <w:r>
        <w:t>путѐм</w:t>
      </w:r>
      <w:r>
        <w:rPr>
          <w:spacing w:val="30"/>
        </w:rPr>
        <w:t xml:space="preserve"> </w:t>
      </w:r>
      <w:r>
        <w:t>соединения</w:t>
      </w:r>
      <w:r>
        <w:rPr>
          <w:spacing w:val="28"/>
        </w:rPr>
        <w:t xml:space="preserve"> </w:t>
      </w:r>
      <w:r>
        <w:t>основы</w:t>
      </w:r>
      <w:r>
        <w:rPr>
          <w:spacing w:val="28"/>
        </w:rPr>
        <w:t xml:space="preserve"> </w:t>
      </w:r>
      <w:r>
        <w:t>прилагательного</w:t>
      </w:r>
      <w:r>
        <w:rPr>
          <w:spacing w:val="35"/>
        </w:rPr>
        <w:t xml:space="preserve"> </w:t>
      </w:r>
      <w:r>
        <w:t>с</w:t>
      </w:r>
      <w:r>
        <w:rPr>
          <w:spacing w:val="28"/>
        </w:rPr>
        <w:t xml:space="preserve"> </w:t>
      </w:r>
      <w:r>
        <w:t>основой</w:t>
      </w:r>
      <w:r>
        <w:rPr>
          <w:spacing w:val="-67"/>
        </w:rPr>
        <w:t xml:space="preserve"> </w:t>
      </w:r>
      <w:r>
        <w:t>существительного (bluebell);</w:t>
      </w:r>
    </w:p>
    <w:p w:rsidR="00990059" w:rsidRDefault="007C0E53">
      <w:pPr>
        <w:pStyle w:val="a3"/>
        <w:spacing w:line="360" w:lineRule="auto"/>
        <w:ind w:right="134"/>
        <w:jc w:val="left"/>
      </w:pPr>
      <w:r>
        <w:t>сложные</w:t>
      </w:r>
      <w:r>
        <w:rPr>
          <w:spacing w:val="1"/>
        </w:rPr>
        <w:t xml:space="preserve"> </w:t>
      </w:r>
      <w:r>
        <w:t>существительные</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67"/>
        </w:rPr>
        <w:t xml:space="preserve"> </w:t>
      </w:r>
      <w:r>
        <w:t>(father-in-law);</w:t>
      </w:r>
    </w:p>
    <w:p w:rsidR="00990059" w:rsidRDefault="007C0E53">
      <w:pPr>
        <w:pStyle w:val="a3"/>
        <w:spacing w:line="360" w:lineRule="auto"/>
        <w:jc w:val="left"/>
      </w:pPr>
      <w:r>
        <w:t>сложные</w:t>
      </w:r>
      <w:r>
        <w:rPr>
          <w:spacing w:val="12"/>
        </w:rPr>
        <w:t xml:space="preserve"> </w:t>
      </w:r>
      <w:r>
        <w:t>прилагательные</w:t>
      </w:r>
      <w:r>
        <w:rPr>
          <w:spacing w:val="14"/>
        </w:rPr>
        <w:t xml:space="preserve"> </w:t>
      </w:r>
      <w:r>
        <w:t>путѐм</w:t>
      </w:r>
      <w:r>
        <w:rPr>
          <w:spacing w:val="13"/>
        </w:rPr>
        <w:t xml:space="preserve"> </w:t>
      </w:r>
      <w:r>
        <w:t>соединения</w:t>
      </w:r>
      <w:r>
        <w:rPr>
          <w:spacing w:val="15"/>
        </w:rPr>
        <w:t xml:space="preserve"> </w:t>
      </w:r>
      <w:r>
        <w:t>основы</w:t>
      </w:r>
      <w:r>
        <w:rPr>
          <w:spacing w:val="12"/>
        </w:rPr>
        <w:t xml:space="preserve"> </w:t>
      </w:r>
      <w:r>
        <w:t>прилагательного/числительного</w:t>
      </w:r>
      <w:r>
        <w:rPr>
          <w:spacing w:val="15"/>
        </w:rPr>
        <w:t xml:space="preserve"> </w:t>
      </w:r>
      <w:r>
        <w:t>с</w:t>
      </w:r>
      <w:r>
        <w:rPr>
          <w:spacing w:val="-67"/>
        </w:rPr>
        <w:t xml:space="preserve"> </w:t>
      </w:r>
      <w:r>
        <w:t>основой</w:t>
      </w:r>
      <w:r>
        <w:rPr>
          <w:spacing w:val="-2"/>
        </w:rPr>
        <w:t xml:space="preserve"> </w:t>
      </w:r>
      <w:r>
        <w:t>существительного с</w:t>
      </w:r>
      <w:r>
        <w:rPr>
          <w:spacing w:val="-2"/>
        </w:rPr>
        <w:t xml:space="preserve"> </w:t>
      </w:r>
      <w:r>
        <w:t>добавлением</w:t>
      </w:r>
      <w:r>
        <w:rPr>
          <w:spacing w:val="-1"/>
        </w:rPr>
        <w:t xml:space="preserve"> </w:t>
      </w:r>
      <w:r>
        <w:t>суффикса</w:t>
      </w:r>
      <w:r>
        <w:rPr>
          <w:spacing w:val="4"/>
        </w:rPr>
        <w:t xml:space="preserve"> </w:t>
      </w:r>
      <w:r>
        <w:lastRenderedPageBreak/>
        <w:t>-ed (blue-eyed,</w:t>
      </w:r>
      <w:r>
        <w:rPr>
          <w:spacing w:val="-2"/>
        </w:rPr>
        <w:t xml:space="preserve"> </w:t>
      </w:r>
      <w:r>
        <w:t>eight-legged);</w:t>
      </w:r>
    </w:p>
    <w:p w:rsidR="00990059" w:rsidRDefault="007C0E53">
      <w:pPr>
        <w:pStyle w:val="a3"/>
        <w:spacing w:line="360" w:lineRule="auto"/>
        <w:jc w:val="left"/>
      </w:pPr>
      <w:r>
        <w:t>сложные</w:t>
      </w:r>
      <w:r>
        <w:rPr>
          <w:spacing w:val="61"/>
        </w:rPr>
        <w:t xml:space="preserve"> </w:t>
      </w:r>
      <w:r>
        <w:t>прилагательные</w:t>
      </w:r>
      <w:r>
        <w:rPr>
          <w:spacing w:val="64"/>
        </w:rPr>
        <w:t xml:space="preserve"> </w:t>
      </w:r>
      <w:r>
        <w:t>путѐм</w:t>
      </w:r>
      <w:r>
        <w:rPr>
          <w:spacing w:val="64"/>
        </w:rPr>
        <w:t xml:space="preserve"> </w:t>
      </w:r>
      <w:r>
        <w:t>соединения</w:t>
      </w:r>
      <w:r>
        <w:rPr>
          <w:spacing w:val="61"/>
        </w:rPr>
        <w:t xml:space="preserve"> </w:t>
      </w:r>
      <w:r>
        <w:t>наречия</w:t>
      </w:r>
      <w:r>
        <w:rPr>
          <w:spacing w:val="65"/>
        </w:rPr>
        <w:t xml:space="preserve"> </w:t>
      </w:r>
      <w:r>
        <w:t>с</w:t>
      </w:r>
      <w:r>
        <w:rPr>
          <w:spacing w:val="62"/>
        </w:rPr>
        <w:t xml:space="preserve"> </w:t>
      </w:r>
      <w:r>
        <w:t>основой</w:t>
      </w:r>
      <w:r>
        <w:rPr>
          <w:spacing w:val="2"/>
        </w:rPr>
        <w:t xml:space="preserve"> </w:t>
      </w:r>
      <w:r>
        <w:t>причастия</w:t>
      </w:r>
      <w:r>
        <w:rPr>
          <w:spacing w:val="64"/>
        </w:rPr>
        <w:t xml:space="preserve"> </w:t>
      </w:r>
      <w:r>
        <w:t>II</w:t>
      </w:r>
      <w:r>
        <w:rPr>
          <w:spacing w:val="64"/>
        </w:rPr>
        <w:t xml:space="preserve"> </w:t>
      </w:r>
      <w:r>
        <w:t>(well-</w:t>
      </w:r>
      <w:r>
        <w:rPr>
          <w:spacing w:val="-67"/>
        </w:rPr>
        <w:t xml:space="preserve"> </w:t>
      </w:r>
      <w:r>
        <w:t>behaved);</w:t>
      </w:r>
    </w:p>
    <w:p w:rsidR="00990059" w:rsidRDefault="007C0E53">
      <w:pPr>
        <w:pStyle w:val="a3"/>
        <w:tabs>
          <w:tab w:val="left" w:pos="10221"/>
        </w:tabs>
        <w:spacing w:before="1"/>
        <w:ind w:left="1068" w:firstLine="0"/>
        <w:jc w:val="left"/>
      </w:pPr>
      <w:r>
        <w:t>сложные</w:t>
      </w:r>
      <w:r>
        <w:rPr>
          <w:spacing w:val="122"/>
        </w:rPr>
        <w:t xml:space="preserve"> </w:t>
      </w:r>
      <w:r>
        <w:t>прилагательные</w:t>
      </w:r>
      <w:r>
        <w:rPr>
          <w:spacing w:val="125"/>
        </w:rPr>
        <w:t xml:space="preserve"> </w:t>
      </w:r>
      <w:r>
        <w:t>путѐм</w:t>
      </w:r>
      <w:r>
        <w:rPr>
          <w:spacing w:val="125"/>
        </w:rPr>
        <w:t xml:space="preserve"> </w:t>
      </w:r>
      <w:r>
        <w:t>соединения</w:t>
      </w:r>
      <w:r>
        <w:rPr>
          <w:spacing w:val="125"/>
        </w:rPr>
        <w:t xml:space="preserve"> </w:t>
      </w:r>
      <w:r>
        <w:t>основы</w:t>
      </w:r>
      <w:r>
        <w:rPr>
          <w:spacing w:val="125"/>
        </w:rPr>
        <w:t xml:space="preserve"> </w:t>
      </w:r>
      <w:r>
        <w:t>прилагательного</w:t>
      </w:r>
      <w:r>
        <w:tab/>
        <w:t>с</w:t>
      </w:r>
      <w:r>
        <w:rPr>
          <w:spacing w:val="58"/>
        </w:rPr>
        <w:t xml:space="preserve"> </w:t>
      </w:r>
      <w:r>
        <w:t>основой</w:t>
      </w:r>
    </w:p>
    <w:p w:rsidR="00990059" w:rsidRPr="002F3C99" w:rsidRDefault="007C0E53" w:rsidP="002F3C99">
      <w:pPr>
        <w:pStyle w:val="a3"/>
        <w:spacing w:before="160"/>
        <w:ind w:firstLine="0"/>
      </w:pPr>
      <w:r>
        <w:t>причастия</w:t>
      </w:r>
      <w:r>
        <w:rPr>
          <w:spacing w:val="-3"/>
        </w:rPr>
        <w:t xml:space="preserve"> </w:t>
      </w:r>
      <w:r>
        <w:t>I</w:t>
      </w:r>
      <w:r>
        <w:rPr>
          <w:spacing w:val="-4"/>
        </w:rPr>
        <w:t xml:space="preserve"> </w:t>
      </w:r>
      <w:r>
        <w:t>(nice-looking);</w:t>
      </w:r>
      <w:r w:rsidR="002F3C99">
        <w:t xml:space="preserve">  </w:t>
      </w:r>
      <w:r w:rsidRPr="002F3C99">
        <w:t>с</w:t>
      </w:r>
      <w:r w:rsidRPr="002F3C99">
        <w:rPr>
          <w:spacing w:val="-5"/>
        </w:rPr>
        <w:t xml:space="preserve"> </w:t>
      </w:r>
      <w:r w:rsidRPr="002F3C99">
        <w:t>использованием</w:t>
      </w:r>
      <w:r w:rsidRPr="002F3C99">
        <w:rPr>
          <w:spacing w:val="-4"/>
        </w:rPr>
        <w:t xml:space="preserve"> </w:t>
      </w:r>
      <w:r w:rsidRPr="002F3C99">
        <w:t>конверсии:</w:t>
      </w:r>
    </w:p>
    <w:p w:rsidR="00990059" w:rsidRDefault="007C0E53">
      <w:pPr>
        <w:pStyle w:val="a3"/>
        <w:spacing w:before="163" w:line="360" w:lineRule="auto"/>
        <w:ind w:left="1068" w:right="171" w:firstLine="0"/>
        <w:jc w:val="left"/>
      </w:pPr>
      <w:r>
        <w:t>образование имѐн существительных от неопределѐнных форм глаголов (to run – a run);</w:t>
      </w:r>
      <w:r>
        <w:rPr>
          <w:spacing w:val="-67"/>
        </w:rPr>
        <w:t xml:space="preserve"> </w:t>
      </w:r>
      <w:r>
        <w:t>имѐн</w:t>
      </w:r>
      <w:r>
        <w:rPr>
          <w:spacing w:val="-1"/>
        </w:rPr>
        <w:t xml:space="preserve"> </w:t>
      </w:r>
      <w:r>
        <w:t>существительных</w:t>
      </w:r>
      <w:r>
        <w:rPr>
          <w:spacing w:val="1"/>
        </w:rPr>
        <w:t xml:space="preserve"> </w:t>
      </w:r>
      <w:r>
        <w:t>от</w:t>
      </w:r>
      <w:r>
        <w:rPr>
          <w:spacing w:val="-3"/>
        </w:rPr>
        <w:t xml:space="preserve"> </w:t>
      </w:r>
      <w:r>
        <w:t>прилагательных (rich</w:t>
      </w:r>
      <w:r>
        <w:rPr>
          <w:spacing w:val="-2"/>
        </w:rPr>
        <w:t xml:space="preserve"> </w:t>
      </w:r>
      <w:r>
        <w:t>people</w:t>
      </w:r>
      <w:r>
        <w:rPr>
          <w:spacing w:val="1"/>
        </w:rPr>
        <w:t xml:space="preserve"> </w:t>
      </w:r>
      <w:r>
        <w:t>– the rich);</w:t>
      </w:r>
    </w:p>
    <w:p w:rsidR="00990059" w:rsidRDefault="007C0E53">
      <w:pPr>
        <w:pStyle w:val="a3"/>
        <w:spacing w:line="360" w:lineRule="auto"/>
        <w:ind w:left="1068" w:right="4143" w:firstLine="0"/>
        <w:jc w:val="left"/>
      </w:pPr>
      <w:r>
        <w:t>глаголов от имѐн существительных (a hand – to hand);</w:t>
      </w:r>
      <w:r>
        <w:rPr>
          <w:spacing w:val="-67"/>
        </w:rPr>
        <w:t xml:space="preserve"> </w:t>
      </w:r>
      <w:r>
        <w:t>глаголов</w:t>
      </w:r>
      <w:r>
        <w:rPr>
          <w:spacing w:val="-5"/>
        </w:rPr>
        <w:t xml:space="preserve"> </w:t>
      </w:r>
      <w:r>
        <w:t>от</w:t>
      </w:r>
      <w:r>
        <w:rPr>
          <w:spacing w:val="-1"/>
        </w:rPr>
        <w:t xml:space="preserve"> </w:t>
      </w:r>
      <w:r>
        <w:t>имѐн</w:t>
      </w:r>
      <w:r>
        <w:rPr>
          <w:spacing w:val="-3"/>
        </w:rPr>
        <w:t xml:space="preserve"> </w:t>
      </w:r>
      <w:r>
        <w:t>прилагательных (cool</w:t>
      </w:r>
      <w:r>
        <w:rPr>
          <w:spacing w:val="2"/>
        </w:rPr>
        <w:t xml:space="preserve"> </w:t>
      </w:r>
      <w:r>
        <w:t>–</w:t>
      </w:r>
      <w:r>
        <w:rPr>
          <w:spacing w:val="-1"/>
        </w:rPr>
        <w:t xml:space="preserve"> </w:t>
      </w:r>
      <w:r>
        <w:t>to</w:t>
      </w:r>
      <w:r>
        <w:rPr>
          <w:spacing w:val="1"/>
        </w:rPr>
        <w:t xml:space="preserve"> </w:t>
      </w:r>
      <w:r>
        <w:t>cool);</w:t>
      </w:r>
    </w:p>
    <w:p w:rsidR="00990059" w:rsidRDefault="007C0E53">
      <w:pPr>
        <w:pStyle w:val="a3"/>
        <w:spacing w:line="362" w:lineRule="auto"/>
        <w:ind w:right="135"/>
      </w:pPr>
      <w:r>
        <w:t>распознавать и употреблять в устной и письменной речи имена прилагательные на -ed</w:t>
      </w:r>
      <w:r>
        <w:rPr>
          <w:spacing w:val="1"/>
        </w:rPr>
        <w:t xml:space="preserve"> </w:t>
      </w:r>
      <w:r>
        <w:t>и</w:t>
      </w:r>
      <w:r>
        <w:rPr>
          <w:spacing w:val="-1"/>
        </w:rPr>
        <w:t xml:space="preserve"> </w:t>
      </w:r>
      <w:r>
        <w:t>-ing</w:t>
      </w:r>
      <w:r>
        <w:rPr>
          <w:spacing w:val="1"/>
        </w:rPr>
        <w:t xml:space="preserve"> </w:t>
      </w:r>
      <w:r>
        <w:t>(excited</w:t>
      </w:r>
      <w:r>
        <w:rPr>
          <w:spacing w:val="2"/>
        </w:rPr>
        <w:t xml:space="preserve"> </w:t>
      </w:r>
      <w:r>
        <w:t>– exciting);</w:t>
      </w:r>
    </w:p>
    <w:p w:rsidR="00990059" w:rsidRDefault="007C0E53">
      <w:pPr>
        <w:pStyle w:val="a3"/>
        <w:spacing w:line="360" w:lineRule="auto"/>
        <w:ind w:right="139"/>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67"/>
        </w:rPr>
        <w:t xml:space="preserve"> </w:t>
      </w:r>
      <w:r>
        <w:t>фразовые</w:t>
      </w:r>
      <w:r>
        <w:rPr>
          <w:spacing w:val="-1"/>
        </w:rPr>
        <w:t xml:space="preserve"> </w:t>
      </w:r>
      <w:r>
        <w:t>глаголы,</w:t>
      </w:r>
      <w:r>
        <w:rPr>
          <w:spacing w:val="-1"/>
        </w:rPr>
        <w:t xml:space="preserve"> </w:t>
      </w:r>
      <w:r>
        <w:t>сокращения и аббревиатуры;</w:t>
      </w:r>
    </w:p>
    <w:p w:rsidR="00990059" w:rsidRDefault="007C0E53">
      <w:pPr>
        <w:pStyle w:val="a3"/>
        <w:spacing w:line="360" w:lineRule="auto"/>
        <w:ind w:right="144"/>
      </w:pPr>
      <w:r>
        <w:t>распознавать и употреблять в устной и письменной речи различные средства связи для</w:t>
      </w:r>
      <w:r>
        <w:rPr>
          <w:spacing w:val="-67"/>
        </w:rPr>
        <w:t xml:space="preserve"> </w:t>
      </w:r>
      <w:r>
        <w:t>обеспечения</w:t>
      </w:r>
      <w:r>
        <w:rPr>
          <w:spacing w:val="-4"/>
        </w:rPr>
        <w:t xml:space="preserve"> </w:t>
      </w:r>
      <w:r>
        <w:t>целостности</w:t>
      </w:r>
      <w:r>
        <w:rPr>
          <w:spacing w:val="-1"/>
        </w:rPr>
        <w:t xml:space="preserve"> </w:t>
      </w:r>
      <w:r>
        <w:t>и</w:t>
      </w:r>
      <w:r>
        <w:rPr>
          <w:spacing w:val="-1"/>
        </w:rPr>
        <w:t xml:space="preserve"> </w:t>
      </w:r>
      <w:r>
        <w:t>логичности</w:t>
      </w:r>
      <w:r>
        <w:rPr>
          <w:spacing w:val="-4"/>
        </w:rPr>
        <w:t xml:space="preserve"> </w:t>
      </w:r>
      <w:r>
        <w:t>устного/письменного высказывания;</w:t>
      </w:r>
    </w:p>
    <w:p w:rsidR="00990059" w:rsidRDefault="007C0E53">
      <w:pPr>
        <w:pStyle w:val="a3"/>
        <w:spacing w:line="360" w:lineRule="auto"/>
        <w:ind w:right="133"/>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 коммуникативных типов</w:t>
      </w:r>
      <w:r>
        <w:rPr>
          <w:spacing w:val="-4"/>
        </w:rPr>
        <w:t xml:space="preserve"> </w:t>
      </w:r>
      <w:r>
        <w:t>предложений</w:t>
      </w:r>
      <w:r>
        <w:rPr>
          <w:spacing w:val="-1"/>
        </w:rPr>
        <w:t xml:space="preserve"> </w:t>
      </w:r>
      <w:r>
        <w:t>английского</w:t>
      </w:r>
      <w:r>
        <w:rPr>
          <w:spacing w:val="-2"/>
        </w:rPr>
        <w:t xml:space="preserve"> </w:t>
      </w:r>
      <w:r>
        <w:t>языка;</w:t>
      </w:r>
    </w:p>
    <w:p w:rsidR="00990059" w:rsidRDefault="007C0E53">
      <w:pPr>
        <w:pStyle w:val="a3"/>
        <w:ind w:left="1068"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rsidR="00990059" w:rsidRDefault="007C0E53">
      <w:pPr>
        <w:pStyle w:val="a3"/>
        <w:spacing w:before="155" w:line="360" w:lineRule="auto"/>
        <w:ind w:right="134"/>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990059" w:rsidRDefault="007C0E53">
      <w:pPr>
        <w:pStyle w:val="a3"/>
        <w:spacing w:line="321" w:lineRule="exact"/>
        <w:ind w:left="1068" w:firstLine="0"/>
      </w:pPr>
      <w:r>
        <w:t>предложения</w:t>
      </w:r>
      <w:r>
        <w:rPr>
          <w:spacing w:val="-3"/>
        </w:rPr>
        <w:t xml:space="preserve"> </w:t>
      </w:r>
      <w:r>
        <w:t>с</w:t>
      </w:r>
      <w:r>
        <w:rPr>
          <w:spacing w:val="-2"/>
        </w:rPr>
        <w:t xml:space="preserve"> </w:t>
      </w:r>
      <w:r>
        <w:t>начальным</w:t>
      </w:r>
      <w:r>
        <w:rPr>
          <w:spacing w:val="-3"/>
        </w:rPr>
        <w:t xml:space="preserve"> </w:t>
      </w:r>
      <w:r>
        <w:t>It;</w:t>
      </w:r>
    </w:p>
    <w:p w:rsidR="00990059" w:rsidRDefault="007C0E53">
      <w:pPr>
        <w:pStyle w:val="a3"/>
        <w:spacing w:before="163"/>
        <w:ind w:left="1068" w:firstLine="0"/>
        <w:jc w:val="left"/>
      </w:pPr>
      <w:r>
        <w:t>предложения</w:t>
      </w:r>
      <w:r>
        <w:rPr>
          <w:spacing w:val="-2"/>
        </w:rPr>
        <w:t xml:space="preserve"> </w:t>
      </w:r>
      <w:r>
        <w:t>с</w:t>
      </w:r>
      <w:r>
        <w:rPr>
          <w:spacing w:val="-2"/>
        </w:rPr>
        <w:t xml:space="preserve"> </w:t>
      </w:r>
      <w:r>
        <w:t>начальным</w:t>
      </w:r>
      <w:r>
        <w:rPr>
          <w:spacing w:val="-2"/>
        </w:rPr>
        <w:t xml:space="preserve"> </w:t>
      </w:r>
      <w:r>
        <w:t>There</w:t>
      </w:r>
      <w:r>
        <w:rPr>
          <w:spacing w:val="-2"/>
        </w:rPr>
        <w:t xml:space="preserve"> </w:t>
      </w:r>
      <w:r>
        <w:t>+</w:t>
      </w:r>
      <w:r>
        <w:rPr>
          <w:spacing w:val="-3"/>
        </w:rPr>
        <w:t xml:space="preserve"> </w:t>
      </w:r>
      <w:r>
        <w:t>to</w:t>
      </w:r>
      <w:r>
        <w:rPr>
          <w:spacing w:val="-1"/>
        </w:rPr>
        <w:t xml:space="preserve"> </w:t>
      </w:r>
      <w:r>
        <w:t>be;</w:t>
      </w:r>
    </w:p>
    <w:p w:rsidR="00990059" w:rsidRDefault="007C0E53">
      <w:pPr>
        <w:pStyle w:val="a3"/>
        <w:spacing w:before="160" w:line="360" w:lineRule="auto"/>
        <w:jc w:val="left"/>
      </w:pPr>
      <w:r>
        <w:t>предложения</w:t>
      </w:r>
      <w:r>
        <w:rPr>
          <w:spacing w:val="49"/>
        </w:rPr>
        <w:t xml:space="preserve"> </w:t>
      </w:r>
      <w:r>
        <w:t>с</w:t>
      </w:r>
      <w:r>
        <w:rPr>
          <w:spacing w:val="50"/>
        </w:rPr>
        <w:t xml:space="preserve"> </w:t>
      </w:r>
      <w:r>
        <w:t>глагольными</w:t>
      </w:r>
      <w:r>
        <w:rPr>
          <w:spacing w:val="48"/>
        </w:rPr>
        <w:t xml:space="preserve"> </w:t>
      </w:r>
      <w:r>
        <w:t>конструкциями,</w:t>
      </w:r>
      <w:r>
        <w:rPr>
          <w:spacing w:val="49"/>
        </w:rPr>
        <w:t xml:space="preserve"> </w:t>
      </w:r>
      <w:r>
        <w:t>содержащими</w:t>
      </w:r>
      <w:r>
        <w:rPr>
          <w:spacing w:val="50"/>
        </w:rPr>
        <w:t xml:space="preserve"> </w:t>
      </w:r>
      <w:r>
        <w:t>глаголы-связки</w:t>
      </w:r>
      <w:r>
        <w:rPr>
          <w:spacing w:val="49"/>
        </w:rPr>
        <w:t xml:space="preserve"> </w:t>
      </w:r>
      <w:r>
        <w:t>to</w:t>
      </w:r>
      <w:r>
        <w:rPr>
          <w:spacing w:val="49"/>
        </w:rPr>
        <w:t xml:space="preserve"> </w:t>
      </w:r>
      <w:r>
        <w:t>be,</w:t>
      </w:r>
      <w:r>
        <w:rPr>
          <w:spacing w:val="47"/>
        </w:rPr>
        <w:t xml:space="preserve"> </w:t>
      </w:r>
      <w:r>
        <w:t>to</w:t>
      </w:r>
      <w:r>
        <w:rPr>
          <w:spacing w:val="-67"/>
        </w:rPr>
        <w:t xml:space="preserve"> </w:t>
      </w:r>
      <w:r>
        <w:t>look,</w:t>
      </w:r>
      <w:r>
        <w:rPr>
          <w:spacing w:val="-2"/>
        </w:rPr>
        <w:t xml:space="preserve"> </w:t>
      </w:r>
      <w:r>
        <w:t>to</w:t>
      </w:r>
      <w:r>
        <w:rPr>
          <w:spacing w:val="-3"/>
        </w:rPr>
        <w:t xml:space="preserve"> </w:t>
      </w:r>
      <w:r>
        <w:t>seem,</w:t>
      </w:r>
      <w:r>
        <w:rPr>
          <w:spacing w:val="-1"/>
        </w:rPr>
        <w:t xml:space="preserve"> </w:t>
      </w:r>
      <w:r>
        <w:t>to</w:t>
      </w:r>
      <w:r>
        <w:rPr>
          <w:spacing w:val="1"/>
        </w:rPr>
        <w:t xml:space="preserve"> </w:t>
      </w:r>
      <w:r>
        <w:t>feel;</w:t>
      </w:r>
    </w:p>
    <w:p w:rsidR="00990059" w:rsidRDefault="007C0E53">
      <w:pPr>
        <w:pStyle w:val="a3"/>
        <w:spacing w:line="360" w:lineRule="auto"/>
        <w:ind w:left="1068" w:right="3551" w:firstLine="0"/>
        <w:jc w:val="left"/>
      </w:pPr>
      <w:r>
        <w:t>предложения cо сложным подлежащим – Complex Subject;</w:t>
      </w:r>
      <w:r>
        <w:rPr>
          <w:spacing w:val="-67"/>
        </w:rPr>
        <w:t xml:space="preserve"> </w:t>
      </w:r>
      <w:r>
        <w:t>предложения</w:t>
      </w:r>
      <w:r>
        <w:rPr>
          <w:spacing w:val="-4"/>
        </w:rPr>
        <w:t xml:space="preserve"> </w:t>
      </w:r>
      <w:r>
        <w:t>cо</w:t>
      </w:r>
      <w:r>
        <w:rPr>
          <w:spacing w:val="-2"/>
        </w:rPr>
        <w:t xml:space="preserve"> </w:t>
      </w:r>
      <w:r>
        <w:t>сложным</w:t>
      </w:r>
      <w:r>
        <w:rPr>
          <w:spacing w:val="-3"/>
        </w:rPr>
        <w:t xml:space="preserve"> </w:t>
      </w:r>
      <w:r>
        <w:t>дополнением</w:t>
      </w:r>
      <w:r>
        <w:rPr>
          <w:spacing w:val="-4"/>
        </w:rPr>
        <w:t xml:space="preserve"> </w:t>
      </w:r>
      <w:r>
        <w:t>–</w:t>
      </w:r>
      <w:r>
        <w:rPr>
          <w:spacing w:val="-4"/>
        </w:rPr>
        <w:t xml:space="preserve"> </w:t>
      </w:r>
      <w:r>
        <w:lastRenderedPageBreak/>
        <w:t>Complex</w:t>
      </w:r>
      <w:r>
        <w:rPr>
          <w:spacing w:val="-2"/>
        </w:rPr>
        <w:t xml:space="preserve"> </w:t>
      </w:r>
      <w:r>
        <w:t>Object;</w:t>
      </w:r>
    </w:p>
    <w:p w:rsidR="00990059" w:rsidRDefault="007C0E53">
      <w:pPr>
        <w:pStyle w:val="a3"/>
        <w:spacing w:before="1"/>
        <w:ind w:left="1068" w:firstLine="0"/>
        <w:jc w:val="left"/>
      </w:pPr>
      <w:r>
        <w:t>сложносочинѐнные</w:t>
      </w:r>
      <w:r>
        <w:rPr>
          <w:spacing w:val="-7"/>
        </w:rPr>
        <w:t xml:space="preserve"> </w:t>
      </w:r>
      <w:r>
        <w:t>предложения</w:t>
      </w:r>
      <w:r>
        <w:rPr>
          <w:spacing w:val="-3"/>
        </w:rPr>
        <w:t xml:space="preserve"> </w:t>
      </w:r>
      <w:r>
        <w:t>с</w:t>
      </w:r>
      <w:r>
        <w:rPr>
          <w:spacing w:val="-3"/>
        </w:rPr>
        <w:t xml:space="preserve"> </w:t>
      </w:r>
      <w:r>
        <w:t>сочинительными</w:t>
      </w:r>
      <w:r>
        <w:rPr>
          <w:spacing w:val="-3"/>
        </w:rPr>
        <w:t xml:space="preserve"> </w:t>
      </w:r>
      <w:r>
        <w:t>союзами</w:t>
      </w:r>
      <w:r>
        <w:rPr>
          <w:spacing w:val="-3"/>
        </w:rPr>
        <w:t xml:space="preserve"> </w:t>
      </w:r>
      <w:r>
        <w:t>and,</w:t>
      </w:r>
      <w:r>
        <w:rPr>
          <w:spacing w:val="-4"/>
        </w:rPr>
        <w:t xml:space="preserve"> </w:t>
      </w:r>
      <w:r>
        <w:t>but,</w:t>
      </w:r>
      <w:r>
        <w:rPr>
          <w:spacing w:val="-7"/>
        </w:rPr>
        <w:t xml:space="preserve"> </w:t>
      </w:r>
      <w:r>
        <w:t>or;</w:t>
      </w:r>
    </w:p>
    <w:p w:rsidR="00990059" w:rsidRDefault="007C0E53">
      <w:pPr>
        <w:pStyle w:val="a3"/>
        <w:spacing w:before="161" w:line="360" w:lineRule="auto"/>
        <w:jc w:val="left"/>
      </w:pPr>
      <w:r>
        <w:t>сложноподчинѐнные</w:t>
      </w:r>
      <w:r>
        <w:rPr>
          <w:spacing w:val="32"/>
        </w:rPr>
        <w:t xml:space="preserve"> </w:t>
      </w:r>
      <w:r>
        <w:t>предложения</w:t>
      </w:r>
      <w:r>
        <w:rPr>
          <w:spacing w:val="32"/>
        </w:rPr>
        <w:t xml:space="preserve"> </w:t>
      </w:r>
      <w:r>
        <w:t>с</w:t>
      </w:r>
      <w:r>
        <w:rPr>
          <w:spacing w:val="32"/>
        </w:rPr>
        <w:t xml:space="preserve"> </w:t>
      </w:r>
      <w:r>
        <w:t>союзами</w:t>
      </w:r>
      <w:r>
        <w:rPr>
          <w:spacing w:val="32"/>
        </w:rPr>
        <w:t xml:space="preserve"> </w:t>
      </w:r>
      <w:r>
        <w:t>и</w:t>
      </w:r>
      <w:r>
        <w:rPr>
          <w:spacing w:val="32"/>
        </w:rPr>
        <w:t xml:space="preserve"> </w:t>
      </w:r>
      <w:r>
        <w:t>союзными</w:t>
      </w:r>
      <w:r>
        <w:rPr>
          <w:spacing w:val="30"/>
        </w:rPr>
        <w:t xml:space="preserve"> </w:t>
      </w:r>
      <w:r>
        <w:t>словами</w:t>
      </w:r>
      <w:r>
        <w:rPr>
          <w:spacing w:val="30"/>
        </w:rPr>
        <w:t xml:space="preserve"> </w:t>
      </w:r>
      <w:r>
        <w:t>because,</w:t>
      </w:r>
      <w:r>
        <w:rPr>
          <w:spacing w:val="31"/>
        </w:rPr>
        <w:t xml:space="preserve"> </w:t>
      </w:r>
      <w:r>
        <w:t>if,</w:t>
      </w:r>
      <w:r>
        <w:rPr>
          <w:spacing w:val="31"/>
        </w:rPr>
        <w:t xml:space="preserve"> </w:t>
      </w:r>
      <w:r>
        <w:t>when,</w:t>
      </w:r>
      <w:r>
        <w:rPr>
          <w:spacing w:val="-67"/>
        </w:rPr>
        <w:t xml:space="preserve"> </w:t>
      </w:r>
      <w:r>
        <w:t>where,</w:t>
      </w:r>
      <w:r>
        <w:rPr>
          <w:spacing w:val="-2"/>
        </w:rPr>
        <w:t xml:space="preserve"> </w:t>
      </w:r>
      <w:r>
        <w:t>what,</w:t>
      </w:r>
      <w:r>
        <w:rPr>
          <w:spacing w:val="-1"/>
        </w:rPr>
        <w:t xml:space="preserve"> </w:t>
      </w:r>
      <w:r>
        <w:t>why,</w:t>
      </w:r>
      <w:r>
        <w:rPr>
          <w:spacing w:val="-1"/>
        </w:rPr>
        <w:t xml:space="preserve"> </w:t>
      </w:r>
      <w:r>
        <w:t>how;</w:t>
      </w:r>
    </w:p>
    <w:p w:rsidR="00990059" w:rsidRDefault="007C0E53">
      <w:pPr>
        <w:pStyle w:val="a3"/>
        <w:spacing w:line="362" w:lineRule="auto"/>
        <w:jc w:val="left"/>
      </w:pPr>
      <w:r>
        <w:t>сложноподчинѐнные</w:t>
      </w:r>
      <w:r>
        <w:rPr>
          <w:spacing w:val="59"/>
        </w:rPr>
        <w:t xml:space="preserve"> </w:t>
      </w:r>
      <w:r>
        <w:t>предложения</w:t>
      </w:r>
      <w:r>
        <w:rPr>
          <w:spacing w:val="60"/>
        </w:rPr>
        <w:t xml:space="preserve"> </w:t>
      </w:r>
      <w:r>
        <w:t>с</w:t>
      </w:r>
      <w:r>
        <w:rPr>
          <w:spacing w:val="59"/>
        </w:rPr>
        <w:t xml:space="preserve"> </w:t>
      </w:r>
      <w:r>
        <w:t>определительными</w:t>
      </w:r>
      <w:r>
        <w:rPr>
          <w:spacing w:val="58"/>
        </w:rPr>
        <w:t xml:space="preserve"> </w:t>
      </w:r>
      <w:r>
        <w:t>придаточными</w:t>
      </w:r>
      <w:r>
        <w:rPr>
          <w:spacing w:val="63"/>
        </w:rPr>
        <w:t xml:space="preserve"> </w:t>
      </w:r>
      <w:r>
        <w:t>с</w:t>
      </w:r>
      <w:r>
        <w:rPr>
          <w:spacing w:val="59"/>
        </w:rPr>
        <w:t xml:space="preserve"> </w:t>
      </w:r>
      <w:r>
        <w:t>союзными</w:t>
      </w:r>
      <w:r>
        <w:rPr>
          <w:spacing w:val="-67"/>
        </w:rPr>
        <w:t xml:space="preserve"> </w:t>
      </w:r>
      <w:r>
        <w:t>словами</w:t>
      </w:r>
      <w:r>
        <w:rPr>
          <w:spacing w:val="-1"/>
        </w:rPr>
        <w:t xml:space="preserve"> </w:t>
      </w:r>
      <w:r>
        <w:t>who,</w:t>
      </w:r>
      <w:r>
        <w:rPr>
          <w:spacing w:val="-1"/>
        </w:rPr>
        <w:t xml:space="preserve"> </w:t>
      </w:r>
      <w:r>
        <w:t>which,</w:t>
      </w:r>
      <w:r>
        <w:rPr>
          <w:spacing w:val="-3"/>
        </w:rPr>
        <w:t xml:space="preserve"> </w:t>
      </w:r>
      <w:r>
        <w:t>that;</w:t>
      </w:r>
    </w:p>
    <w:p w:rsidR="00990059" w:rsidRDefault="007C0E53">
      <w:pPr>
        <w:pStyle w:val="a3"/>
        <w:spacing w:line="317" w:lineRule="exact"/>
        <w:ind w:left="1068" w:firstLine="0"/>
        <w:jc w:val="left"/>
      </w:pPr>
      <w:r>
        <w:t>сложноподчинѐнные</w:t>
      </w:r>
      <w:r>
        <w:rPr>
          <w:spacing w:val="45"/>
        </w:rPr>
        <w:t xml:space="preserve"> </w:t>
      </w:r>
      <w:r>
        <w:t>предложения</w:t>
      </w:r>
      <w:r>
        <w:rPr>
          <w:spacing w:val="47"/>
        </w:rPr>
        <w:t xml:space="preserve"> </w:t>
      </w:r>
      <w:r>
        <w:t>с</w:t>
      </w:r>
      <w:r>
        <w:rPr>
          <w:spacing w:val="45"/>
        </w:rPr>
        <w:t xml:space="preserve"> </w:t>
      </w:r>
      <w:r>
        <w:t>союзными</w:t>
      </w:r>
      <w:r>
        <w:rPr>
          <w:spacing w:val="47"/>
        </w:rPr>
        <w:t xml:space="preserve"> </w:t>
      </w:r>
      <w:r>
        <w:t>словами</w:t>
      </w:r>
      <w:r>
        <w:rPr>
          <w:spacing w:val="43"/>
        </w:rPr>
        <w:t xml:space="preserve"> </w:t>
      </w:r>
      <w:r>
        <w:t>whoever,</w:t>
      </w:r>
      <w:r>
        <w:rPr>
          <w:spacing w:val="46"/>
        </w:rPr>
        <w:t xml:space="preserve"> </w:t>
      </w:r>
      <w:r>
        <w:t>whatever,</w:t>
      </w:r>
      <w:r>
        <w:rPr>
          <w:spacing w:val="43"/>
        </w:rPr>
        <w:t xml:space="preserve"> </w:t>
      </w:r>
      <w:r>
        <w:t>however,</w:t>
      </w:r>
    </w:p>
    <w:p w:rsidR="00990059" w:rsidRDefault="007C0E53">
      <w:pPr>
        <w:pStyle w:val="a3"/>
        <w:spacing w:before="71"/>
        <w:ind w:firstLine="0"/>
        <w:jc w:val="left"/>
      </w:pPr>
      <w:r>
        <w:t>whenever;</w:t>
      </w:r>
    </w:p>
    <w:p w:rsidR="00990059" w:rsidRDefault="007C0E53">
      <w:pPr>
        <w:pStyle w:val="a3"/>
        <w:spacing w:before="163" w:line="360" w:lineRule="auto"/>
        <w:ind w:right="133"/>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 I)</w:t>
      </w:r>
      <w:r>
        <w:rPr>
          <w:spacing w:val="-5"/>
        </w:rPr>
        <w:t xml:space="preserve"> </w:t>
      </w:r>
      <w:r>
        <w:t>и с</w:t>
      </w:r>
      <w:r>
        <w:rPr>
          <w:spacing w:val="-2"/>
        </w:rPr>
        <w:t xml:space="preserve"> </w:t>
      </w:r>
      <w:r>
        <w:t>глаголами</w:t>
      </w:r>
      <w:r>
        <w:rPr>
          <w:spacing w:val="-1"/>
        </w:rPr>
        <w:t xml:space="preserve"> </w:t>
      </w:r>
      <w:r>
        <w:t>в</w:t>
      </w:r>
      <w:r>
        <w:rPr>
          <w:spacing w:val="-1"/>
        </w:rPr>
        <w:t xml:space="preserve"> </w:t>
      </w:r>
      <w:r>
        <w:t>сослагательном</w:t>
      </w:r>
      <w:r>
        <w:rPr>
          <w:spacing w:val="-4"/>
        </w:rPr>
        <w:t xml:space="preserve"> </w:t>
      </w:r>
      <w:r>
        <w:t>наклонении</w:t>
      </w:r>
      <w:r>
        <w:rPr>
          <w:spacing w:val="1"/>
        </w:rPr>
        <w:t xml:space="preserve"> </w:t>
      </w:r>
      <w:r>
        <w:t>(Conditional</w:t>
      </w:r>
      <w:r>
        <w:rPr>
          <w:spacing w:val="1"/>
        </w:rPr>
        <w:t xml:space="preserve"> </w:t>
      </w:r>
      <w:r>
        <w:t>II);</w:t>
      </w:r>
    </w:p>
    <w:p w:rsidR="00990059" w:rsidRPr="00F92E33" w:rsidRDefault="007C0E53">
      <w:pPr>
        <w:pStyle w:val="a3"/>
        <w:spacing w:line="360" w:lineRule="auto"/>
        <w:ind w:right="131"/>
        <w:rPr>
          <w:lang w:val="en-US"/>
        </w:rPr>
      </w:pPr>
      <w:r>
        <w:t>все</w:t>
      </w:r>
      <w:r w:rsidRPr="00F92E33">
        <w:rPr>
          <w:spacing w:val="1"/>
          <w:lang w:val="en-US"/>
        </w:rPr>
        <w:t xml:space="preserve"> </w:t>
      </w:r>
      <w:r>
        <w:t>типы</w:t>
      </w:r>
      <w:r w:rsidRPr="00F92E33">
        <w:rPr>
          <w:spacing w:val="1"/>
          <w:lang w:val="en-US"/>
        </w:rPr>
        <w:t xml:space="preserve"> </w:t>
      </w:r>
      <w:r>
        <w:t>вопросительных</w:t>
      </w:r>
      <w:r w:rsidRPr="00F92E33">
        <w:rPr>
          <w:spacing w:val="1"/>
          <w:lang w:val="en-US"/>
        </w:rPr>
        <w:t xml:space="preserve"> </w:t>
      </w:r>
      <w:r>
        <w:t>предложений</w:t>
      </w:r>
      <w:r w:rsidRPr="00F92E33">
        <w:rPr>
          <w:spacing w:val="1"/>
          <w:lang w:val="en-US"/>
        </w:rPr>
        <w:t xml:space="preserve"> </w:t>
      </w:r>
      <w:r w:rsidRPr="00F92E33">
        <w:rPr>
          <w:lang w:val="en-US"/>
        </w:rPr>
        <w:t>(</w:t>
      </w:r>
      <w:r>
        <w:t>общий</w:t>
      </w:r>
      <w:r w:rsidRPr="00F92E33">
        <w:rPr>
          <w:lang w:val="en-US"/>
        </w:rPr>
        <w:t>,</w:t>
      </w:r>
      <w:r w:rsidRPr="00F92E33">
        <w:rPr>
          <w:spacing w:val="1"/>
          <w:lang w:val="en-US"/>
        </w:rPr>
        <w:t xml:space="preserve"> </w:t>
      </w:r>
      <w:r>
        <w:t>специальный</w:t>
      </w:r>
      <w:r w:rsidRPr="00F92E33">
        <w:rPr>
          <w:lang w:val="en-US"/>
        </w:rPr>
        <w:t>,</w:t>
      </w:r>
      <w:r w:rsidRPr="00F92E33">
        <w:rPr>
          <w:spacing w:val="1"/>
          <w:lang w:val="en-US"/>
        </w:rPr>
        <w:t xml:space="preserve"> </w:t>
      </w:r>
      <w:r>
        <w:t>альтернативный</w:t>
      </w:r>
      <w:r w:rsidRPr="00F92E33">
        <w:rPr>
          <w:lang w:val="en-US"/>
        </w:rPr>
        <w:t>,</w:t>
      </w:r>
      <w:r w:rsidRPr="00F92E33">
        <w:rPr>
          <w:spacing w:val="-67"/>
          <w:lang w:val="en-US"/>
        </w:rPr>
        <w:t xml:space="preserve"> </w:t>
      </w:r>
      <w:r>
        <w:t>разделительный</w:t>
      </w:r>
      <w:r w:rsidRPr="00F92E33">
        <w:rPr>
          <w:lang w:val="en-US"/>
        </w:rPr>
        <w:t xml:space="preserve"> </w:t>
      </w:r>
      <w:r>
        <w:t>вопросы</w:t>
      </w:r>
      <w:r w:rsidRPr="00F92E33">
        <w:rPr>
          <w:lang w:val="en-US"/>
        </w:rPr>
        <w:t xml:space="preserve"> </w:t>
      </w:r>
      <w:r>
        <w:t>в</w:t>
      </w:r>
      <w:r w:rsidRPr="00F92E33">
        <w:rPr>
          <w:lang w:val="en-US"/>
        </w:rPr>
        <w:t xml:space="preserve"> Present/Past/Future Simple Tense, Present/Past Continuous Tense,</w:t>
      </w:r>
      <w:r w:rsidRPr="00F92E33">
        <w:rPr>
          <w:spacing w:val="1"/>
          <w:lang w:val="en-US"/>
        </w:rPr>
        <w:t xml:space="preserve"> </w:t>
      </w:r>
      <w:r w:rsidRPr="00F92E33">
        <w:rPr>
          <w:lang w:val="en-US"/>
        </w:rPr>
        <w:t>Present/Past Perfect</w:t>
      </w:r>
      <w:r w:rsidRPr="00F92E33">
        <w:rPr>
          <w:spacing w:val="-3"/>
          <w:lang w:val="en-US"/>
        </w:rPr>
        <w:t xml:space="preserve"> </w:t>
      </w:r>
      <w:r w:rsidRPr="00F92E33">
        <w:rPr>
          <w:lang w:val="en-US"/>
        </w:rPr>
        <w:t>Tense,</w:t>
      </w:r>
      <w:r w:rsidRPr="00F92E33">
        <w:rPr>
          <w:spacing w:val="-1"/>
          <w:lang w:val="en-US"/>
        </w:rPr>
        <w:t xml:space="preserve"> </w:t>
      </w:r>
      <w:r w:rsidRPr="00F92E33">
        <w:rPr>
          <w:lang w:val="en-US"/>
        </w:rPr>
        <w:t>Present Perfect</w:t>
      </w:r>
      <w:r w:rsidRPr="00F92E33">
        <w:rPr>
          <w:spacing w:val="1"/>
          <w:lang w:val="en-US"/>
        </w:rPr>
        <w:t xml:space="preserve"> </w:t>
      </w:r>
      <w:r w:rsidRPr="00F92E33">
        <w:rPr>
          <w:lang w:val="en-US"/>
        </w:rPr>
        <w:t>Continuous</w:t>
      </w:r>
      <w:r w:rsidRPr="00F92E33">
        <w:rPr>
          <w:spacing w:val="1"/>
          <w:lang w:val="en-US"/>
        </w:rPr>
        <w:t xml:space="preserve"> </w:t>
      </w:r>
      <w:r w:rsidRPr="00F92E33">
        <w:rPr>
          <w:lang w:val="en-US"/>
        </w:rPr>
        <w:t>Tense);</w:t>
      </w:r>
    </w:p>
    <w:p w:rsidR="00990059" w:rsidRDefault="007C0E53">
      <w:pPr>
        <w:pStyle w:val="a3"/>
        <w:spacing w:line="360" w:lineRule="auto"/>
        <w:ind w:right="136"/>
      </w:pPr>
      <w:r>
        <w:t>повествовательные, вопросительные и побудительные предложения</w:t>
      </w:r>
      <w:r>
        <w:rPr>
          <w:spacing w:val="70"/>
        </w:rPr>
        <w:t xml:space="preserve"> </w:t>
      </w:r>
      <w:r>
        <w:t>в косвенной речи</w:t>
      </w:r>
      <w:r>
        <w:rPr>
          <w:spacing w:val="-67"/>
        </w:rPr>
        <w:t xml:space="preserve"> </w:t>
      </w:r>
      <w:r>
        <w:t>в</w:t>
      </w:r>
      <w:r>
        <w:rPr>
          <w:spacing w:val="-4"/>
        </w:rPr>
        <w:t xml:space="preserve"> </w:t>
      </w:r>
      <w:r>
        <w:t>настоящем</w:t>
      </w:r>
      <w:r>
        <w:rPr>
          <w:spacing w:val="-5"/>
        </w:rPr>
        <w:t xml:space="preserve"> </w:t>
      </w:r>
      <w:r>
        <w:t>и</w:t>
      </w:r>
      <w:r>
        <w:rPr>
          <w:spacing w:val="-2"/>
        </w:rPr>
        <w:t xml:space="preserve"> </w:t>
      </w:r>
      <w:r>
        <w:t>прошедшем</w:t>
      </w:r>
      <w:r>
        <w:rPr>
          <w:spacing w:val="-1"/>
        </w:rPr>
        <w:t xml:space="preserve"> </w:t>
      </w:r>
      <w:r>
        <w:t>времени,</w:t>
      </w:r>
      <w:r>
        <w:rPr>
          <w:spacing w:val="-3"/>
        </w:rPr>
        <w:t xml:space="preserve"> </w:t>
      </w:r>
      <w:r>
        <w:t>согласование</w:t>
      </w:r>
      <w:r>
        <w:rPr>
          <w:spacing w:val="-2"/>
        </w:rPr>
        <w:t xml:space="preserve"> </w:t>
      </w:r>
      <w:r>
        <w:t>времѐн</w:t>
      </w:r>
      <w:r>
        <w:rPr>
          <w:spacing w:val="-2"/>
        </w:rPr>
        <w:t xml:space="preserve"> </w:t>
      </w:r>
      <w:r>
        <w:t>в</w:t>
      </w:r>
      <w:r>
        <w:rPr>
          <w:spacing w:val="-3"/>
        </w:rPr>
        <w:t xml:space="preserve"> </w:t>
      </w:r>
      <w:r>
        <w:t>рамках сложного</w:t>
      </w:r>
      <w:r>
        <w:rPr>
          <w:spacing w:val="-5"/>
        </w:rPr>
        <w:t xml:space="preserve"> </w:t>
      </w:r>
      <w:r>
        <w:t>предложения;</w:t>
      </w:r>
    </w:p>
    <w:p w:rsidR="00990059" w:rsidRDefault="007C0E53">
      <w:pPr>
        <w:pStyle w:val="a3"/>
        <w:spacing w:line="321" w:lineRule="exact"/>
        <w:ind w:left="1068" w:firstLine="0"/>
      </w:pPr>
      <w:r>
        <w:t>модальные</w:t>
      </w:r>
      <w:r>
        <w:rPr>
          <w:spacing w:val="-2"/>
        </w:rPr>
        <w:t xml:space="preserve"> </w:t>
      </w:r>
      <w:r>
        <w:t>глаголы</w:t>
      </w:r>
      <w:r>
        <w:rPr>
          <w:spacing w:val="-5"/>
        </w:rPr>
        <w:t xml:space="preserve"> </w:t>
      </w:r>
      <w:r>
        <w:t>в</w:t>
      </w:r>
      <w:r>
        <w:rPr>
          <w:spacing w:val="-3"/>
        </w:rPr>
        <w:t xml:space="preserve"> </w:t>
      </w:r>
      <w:r>
        <w:t>косвенной</w:t>
      </w:r>
      <w:r>
        <w:rPr>
          <w:spacing w:val="-5"/>
        </w:rPr>
        <w:t xml:space="preserve"> </w:t>
      </w:r>
      <w:r>
        <w:t>речи</w:t>
      </w:r>
      <w:r>
        <w:rPr>
          <w:spacing w:val="-2"/>
        </w:rPr>
        <w:t xml:space="preserve"> </w:t>
      </w:r>
      <w:r>
        <w:t>в</w:t>
      </w:r>
      <w:r>
        <w:rPr>
          <w:spacing w:val="-6"/>
        </w:rPr>
        <w:t xml:space="preserve"> </w:t>
      </w:r>
      <w:r>
        <w:t>настоящем</w:t>
      </w:r>
      <w:r>
        <w:rPr>
          <w:spacing w:val="-2"/>
        </w:rPr>
        <w:t xml:space="preserve"> </w:t>
      </w:r>
      <w:r>
        <w:t>и</w:t>
      </w:r>
      <w:r>
        <w:rPr>
          <w:spacing w:val="-2"/>
        </w:rPr>
        <w:t xml:space="preserve"> </w:t>
      </w:r>
      <w:r>
        <w:t>прошедшем</w:t>
      </w:r>
      <w:r>
        <w:rPr>
          <w:spacing w:val="-1"/>
        </w:rPr>
        <w:t xml:space="preserve"> </w:t>
      </w:r>
      <w:r>
        <w:t>времени;</w:t>
      </w:r>
    </w:p>
    <w:p w:rsidR="00990059" w:rsidRPr="00F92E33" w:rsidRDefault="007C0E53">
      <w:pPr>
        <w:pStyle w:val="a3"/>
        <w:spacing w:before="160"/>
        <w:ind w:left="1068" w:firstLine="0"/>
        <w:rPr>
          <w:lang w:val="en-US"/>
        </w:rPr>
      </w:pPr>
      <w:r>
        <w:t>предложения</w:t>
      </w:r>
      <w:r w:rsidRPr="00F92E33">
        <w:rPr>
          <w:spacing w:val="10"/>
          <w:lang w:val="en-US"/>
        </w:rPr>
        <w:t xml:space="preserve"> </w:t>
      </w:r>
      <w:r>
        <w:t>с</w:t>
      </w:r>
      <w:r w:rsidRPr="00F92E33">
        <w:rPr>
          <w:spacing w:val="8"/>
          <w:lang w:val="en-US"/>
        </w:rPr>
        <w:t xml:space="preserve"> </w:t>
      </w:r>
      <w:r>
        <w:t>конструкциями</w:t>
      </w:r>
      <w:r w:rsidRPr="00F92E33">
        <w:rPr>
          <w:spacing w:val="11"/>
          <w:lang w:val="en-US"/>
        </w:rPr>
        <w:t xml:space="preserve"> </w:t>
      </w:r>
      <w:r w:rsidRPr="00F92E33">
        <w:rPr>
          <w:lang w:val="en-US"/>
        </w:rPr>
        <w:t>as</w:t>
      </w:r>
      <w:r w:rsidRPr="00F92E33">
        <w:rPr>
          <w:spacing w:val="9"/>
          <w:lang w:val="en-US"/>
        </w:rPr>
        <w:t xml:space="preserve"> </w:t>
      </w:r>
      <w:r w:rsidRPr="00F92E33">
        <w:rPr>
          <w:lang w:val="en-US"/>
        </w:rPr>
        <w:t>…</w:t>
      </w:r>
      <w:r w:rsidRPr="00F92E33">
        <w:rPr>
          <w:spacing w:val="7"/>
          <w:lang w:val="en-US"/>
        </w:rPr>
        <w:t xml:space="preserve"> </w:t>
      </w:r>
      <w:r w:rsidRPr="00F92E33">
        <w:rPr>
          <w:lang w:val="en-US"/>
        </w:rPr>
        <w:t>as,</w:t>
      </w:r>
      <w:r w:rsidRPr="00F92E33">
        <w:rPr>
          <w:spacing w:val="8"/>
          <w:lang w:val="en-US"/>
        </w:rPr>
        <w:t xml:space="preserve"> </w:t>
      </w:r>
      <w:r w:rsidRPr="00F92E33">
        <w:rPr>
          <w:lang w:val="en-US"/>
        </w:rPr>
        <w:t>not</w:t>
      </w:r>
      <w:r w:rsidRPr="00F92E33">
        <w:rPr>
          <w:spacing w:val="8"/>
          <w:lang w:val="en-US"/>
        </w:rPr>
        <w:t xml:space="preserve"> </w:t>
      </w:r>
      <w:r w:rsidRPr="00F92E33">
        <w:rPr>
          <w:lang w:val="en-US"/>
        </w:rPr>
        <w:t>so</w:t>
      </w:r>
      <w:r w:rsidRPr="00F92E33">
        <w:rPr>
          <w:spacing w:val="8"/>
          <w:lang w:val="en-US"/>
        </w:rPr>
        <w:t xml:space="preserve"> </w:t>
      </w:r>
      <w:r w:rsidRPr="00F92E33">
        <w:rPr>
          <w:lang w:val="en-US"/>
        </w:rPr>
        <w:t>…</w:t>
      </w:r>
      <w:r w:rsidRPr="00F92E33">
        <w:rPr>
          <w:spacing w:val="7"/>
          <w:lang w:val="en-US"/>
        </w:rPr>
        <w:t xml:space="preserve"> </w:t>
      </w:r>
      <w:r w:rsidRPr="00F92E33">
        <w:rPr>
          <w:lang w:val="en-US"/>
        </w:rPr>
        <w:t>as,</w:t>
      </w:r>
      <w:r w:rsidRPr="00F92E33">
        <w:rPr>
          <w:spacing w:val="7"/>
          <w:lang w:val="en-US"/>
        </w:rPr>
        <w:t xml:space="preserve"> </w:t>
      </w:r>
      <w:r w:rsidRPr="00F92E33">
        <w:rPr>
          <w:lang w:val="en-US"/>
        </w:rPr>
        <w:t>both</w:t>
      </w:r>
      <w:r w:rsidRPr="00F92E33">
        <w:rPr>
          <w:spacing w:val="8"/>
          <w:lang w:val="en-US"/>
        </w:rPr>
        <w:t xml:space="preserve"> </w:t>
      </w:r>
      <w:r w:rsidRPr="00F92E33">
        <w:rPr>
          <w:lang w:val="en-US"/>
        </w:rPr>
        <w:t>…</w:t>
      </w:r>
      <w:r w:rsidRPr="00F92E33">
        <w:rPr>
          <w:spacing w:val="8"/>
          <w:lang w:val="en-US"/>
        </w:rPr>
        <w:t xml:space="preserve"> </w:t>
      </w:r>
      <w:r w:rsidRPr="00F92E33">
        <w:rPr>
          <w:lang w:val="en-US"/>
        </w:rPr>
        <w:t>and</w:t>
      </w:r>
      <w:r w:rsidRPr="00F92E33">
        <w:rPr>
          <w:spacing w:val="8"/>
          <w:lang w:val="en-US"/>
        </w:rPr>
        <w:t xml:space="preserve"> </w:t>
      </w:r>
      <w:r w:rsidRPr="00F92E33">
        <w:rPr>
          <w:lang w:val="en-US"/>
        </w:rPr>
        <w:t>…,</w:t>
      </w:r>
      <w:r w:rsidRPr="00F92E33">
        <w:rPr>
          <w:spacing w:val="7"/>
          <w:lang w:val="en-US"/>
        </w:rPr>
        <w:t xml:space="preserve"> </w:t>
      </w:r>
      <w:r w:rsidRPr="00F92E33">
        <w:rPr>
          <w:lang w:val="en-US"/>
        </w:rPr>
        <w:t>either</w:t>
      </w:r>
      <w:r w:rsidRPr="00F92E33">
        <w:rPr>
          <w:spacing w:val="8"/>
          <w:lang w:val="en-US"/>
        </w:rPr>
        <w:t xml:space="preserve"> </w:t>
      </w:r>
      <w:r w:rsidRPr="00F92E33">
        <w:rPr>
          <w:lang w:val="en-US"/>
        </w:rPr>
        <w:t>…</w:t>
      </w:r>
      <w:r w:rsidRPr="00F92E33">
        <w:rPr>
          <w:spacing w:val="7"/>
          <w:lang w:val="en-US"/>
        </w:rPr>
        <w:t xml:space="preserve"> </w:t>
      </w:r>
      <w:r w:rsidRPr="00F92E33">
        <w:rPr>
          <w:lang w:val="en-US"/>
        </w:rPr>
        <w:t>or,</w:t>
      </w:r>
      <w:r w:rsidRPr="00F92E33">
        <w:rPr>
          <w:spacing w:val="7"/>
          <w:lang w:val="en-US"/>
        </w:rPr>
        <w:t xml:space="preserve"> </w:t>
      </w:r>
      <w:r w:rsidRPr="00F92E33">
        <w:rPr>
          <w:lang w:val="en-US"/>
        </w:rPr>
        <w:t>neither</w:t>
      </w:r>
    </w:p>
    <w:p w:rsidR="00990059" w:rsidRDefault="007C0E53">
      <w:pPr>
        <w:pStyle w:val="a3"/>
        <w:spacing w:before="163"/>
        <w:ind w:firstLine="0"/>
      </w:pPr>
      <w:r>
        <w:t>… nor;</w:t>
      </w:r>
    </w:p>
    <w:p w:rsidR="00990059" w:rsidRDefault="007C0E53">
      <w:pPr>
        <w:pStyle w:val="a3"/>
        <w:spacing w:before="161"/>
        <w:ind w:left="1068" w:firstLine="0"/>
      </w:pPr>
      <w:r>
        <w:t>предложения</w:t>
      </w:r>
      <w:r>
        <w:rPr>
          <w:spacing w:val="-2"/>
        </w:rPr>
        <w:t xml:space="preserve"> </w:t>
      </w:r>
      <w:r>
        <w:t>с</w:t>
      </w:r>
      <w:r>
        <w:rPr>
          <w:spacing w:val="-2"/>
        </w:rPr>
        <w:t xml:space="preserve"> </w:t>
      </w:r>
      <w:r>
        <w:t>I</w:t>
      </w:r>
      <w:r>
        <w:rPr>
          <w:spacing w:val="-3"/>
        </w:rPr>
        <w:t xml:space="preserve"> </w:t>
      </w:r>
      <w:r>
        <w:t>wish;</w:t>
      </w:r>
    </w:p>
    <w:p w:rsidR="00990059" w:rsidRPr="007662B8" w:rsidRDefault="007C0E53">
      <w:pPr>
        <w:pStyle w:val="a3"/>
        <w:spacing w:before="160"/>
        <w:ind w:left="1068" w:firstLine="0"/>
        <w:rPr>
          <w:lang w:val="en-US"/>
        </w:rPr>
      </w:pPr>
      <w:r>
        <w:t>конструкции</w:t>
      </w:r>
      <w:r w:rsidRPr="007662B8">
        <w:rPr>
          <w:spacing w:val="-3"/>
          <w:lang w:val="en-US"/>
        </w:rPr>
        <w:t xml:space="preserve"> </w:t>
      </w:r>
      <w:r>
        <w:t>с</w:t>
      </w:r>
      <w:r w:rsidRPr="007662B8">
        <w:rPr>
          <w:spacing w:val="-4"/>
          <w:lang w:val="en-US"/>
        </w:rPr>
        <w:t xml:space="preserve"> </w:t>
      </w:r>
      <w:r>
        <w:t>глаголами</w:t>
      </w:r>
      <w:r w:rsidRPr="007662B8">
        <w:rPr>
          <w:spacing w:val="-3"/>
          <w:lang w:val="en-US"/>
        </w:rPr>
        <w:t xml:space="preserve"> </w:t>
      </w:r>
      <w:r>
        <w:t>на</w:t>
      </w:r>
      <w:r w:rsidRPr="007662B8">
        <w:rPr>
          <w:spacing w:val="-1"/>
          <w:lang w:val="en-US"/>
        </w:rPr>
        <w:t xml:space="preserve"> </w:t>
      </w:r>
      <w:r w:rsidRPr="007662B8">
        <w:rPr>
          <w:lang w:val="en-US"/>
        </w:rPr>
        <w:t>-</w:t>
      </w:r>
      <w:r w:rsidRPr="00F92E33">
        <w:rPr>
          <w:lang w:val="en-US"/>
        </w:rPr>
        <w:t>ing</w:t>
      </w:r>
      <w:r w:rsidRPr="007662B8">
        <w:rPr>
          <w:lang w:val="en-US"/>
        </w:rPr>
        <w:t>:</w:t>
      </w:r>
      <w:r w:rsidRPr="007662B8">
        <w:rPr>
          <w:spacing w:val="-2"/>
          <w:lang w:val="en-US"/>
        </w:rPr>
        <w:t xml:space="preserve"> </w:t>
      </w:r>
      <w:r w:rsidRPr="00F92E33">
        <w:rPr>
          <w:lang w:val="en-US"/>
        </w:rPr>
        <w:t>to</w:t>
      </w:r>
      <w:r w:rsidRPr="007662B8">
        <w:rPr>
          <w:spacing w:val="-1"/>
          <w:lang w:val="en-US"/>
        </w:rPr>
        <w:t xml:space="preserve"> </w:t>
      </w:r>
      <w:r w:rsidRPr="00F92E33">
        <w:rPr>
          <w:lang w:val="en-US"/>
        </w:rPr>
        <w:t>love</w:t>
      </w:r>
      <w:r w:rsidRPr="007662B8">
        <w:rPr>
          <w:lang w:val="en-US"/>
        </w:rPr>
        <w:t>/</w:t>
      </w:r>
      <w:r w:rsidRPr="00F92E33">
        <w:rPr>
          <w:lang w:val="en-US"/>
        </w:rPr>
        <w:t>hate</w:t>
      </w:r>
      <w:r w:rsidRPr="007662B8">
        <w:rPr>
          <w:spacing w:val="-3"/>
          <w:lang w:val="en-US"/>
        </w:rPr>
        <w:t xml:space="preserve"> </w:t>
      </w:r>
      <w:r w:rsidRPr="00F92E33">
        <w:rPr>
          <w:lang w:val="en-US"/>
        </w:rPr>
        <w:t>doing</w:t>
      </w:r>
      <w:r w:rsidRPr="007662B8">
        <w:rPr>
          <w:spacing w:val="-2"/>
          <w:lang w:val="en-US"/>
        </w:rPr>
        <w:t xml:space="preserve"> </w:t>
      </w:r>
      <w:r w:rsidRPr="00F92E33">
        <w:rPr>
          <w:lang w:val="en-US"/>
        </w:rPr>
        <w:t>smth</w:t>
      </w:r>
      <w:r w:rsidRPr="007662B8">
        <w:rPr>
          <w:lang w:val="en-US"/>
        </w:rPr>
        <w:t>;</w:t>
      </w:r>
    </w:p>
    <w:p w:rsidR="00990059" w:rsidRPr="00F92E33" w:rsidRDefault="007C0E53">
      <w:pPr>
        <w:pStyle w:val="a3"/>
        <w:spacing w:before="160" w:line="362" w:lineRule="auto"/>
        <w:ind w:right="137"/>
        <w:rPr>
          <w:lang w:val="en-US"/>
        </w:rPr>
      </w:pPr>
      <w:r>
        <w:t>конструкции</w:t>
      </w:r>
      <w:r w:rsidRPr="00F92E33">
        <w:rPr>
          <w:lang w:val="en-US"/>
        </w:rPr>
        <w:t xml:space="preserve"> c </w:t>
      </w:r>
      <w:r>
        <w:t>глаголами</w:t>
      </w:r>
      <w:r w:rsidRPr="00F92E33">
        <w:rPr>
          <w:lang w:val="en-US"/>
        </w:rPr>
        <w:t xml:space="preserve"> to stop, to remember, to forget (</w:t>
      </w:r>
      <w:r>
        <w:t>разница</w:t>
      </w:r>
      <w:r w:rsidRPr="00F92E33">
        <w:rPr>
          <w:lang w:val="en-US"/>
        </w:rPr>
        <w:t xml:space="preserve"> </w:t>
      </w:r>
      <w:r>
        <w:t>в</w:t>
      </w:r>
      <w:r w:rsidRPr="00F92E33">
        <w:rPr>
          <w:lang w:val="en-US"/>
        </w:rPr>
        <w:t xml:space="preserve"> </w:t>
      </w:r>
      <w:r>
        <w:t>значении</w:t>
      </w:r>
      <w:r w:rsidRPr="00F92E33">
        <w:rPr>
          <w:lang w:val="en-US"/>
        </w:rPr>
        <w:t xml:space="preserve"> to stop</w:t>
      </w:r>
      <w:r w:rsidRPr="00F92E33">
        <w:rPr>
          <w:spacing w:val="1"/>
          <w:lang w:val="en-US"/>
        </w:rPr>
        <w:t xml:space="preserve"> </w:t>
      </w:r>
      <w:r w:rsidRPr="00F92E33">
        <w:rPr>
          <w:lang w:val="en-US"/>
        </w:rPr>
        <w:t>doing</w:t>
      </w:r>
      <w:r w:rsidRPr="00F92E33">
        <w:rPr>
          <w:spacing w:val="-4"/>
          <w:lang w:val="en-US"/>
        </w:rPr>
        <w:t xml:space="preserve"> </w:t>
      </w:r>
      <w:r w:rsidRPr="00F92E33">
        <w:rPr>
          <w:lang w:val="en-US"/>
        </w:rPr>
        <w:t>smth</w:t>
      </w:r>
      <w:r w:rsidRPr="00F92E33">
        <w:rPr>
          <w:spacing w:val="2"/>
          <w:lang w:val="en-US"/>
        </w:rPr>
        <w:t xml:space="preserve"> </w:t>
      </w:r>
      <w:r>
        <w:t>и</w:t>
      </w:r>
      <w:r w:rsidRPr="00F92E33">
        <w:rPr>
          <w:lang w:val="en-US"/>
        </w:rPr>
        <w:t xml:space="preserve"> to</w:t>
      </w:r>
      <w:r w:rsidRPr="00F92E33">
        <w:rPr>
          <w:spacing w:val="1"/>
          <w:lang w:val="en-US"/>
        </w:rPr>
        <w:t xml:space="preserve"> </w:t>
      </w:r>
      <w:r w:rsidRPr="00F92E33">
        <w:rPr>
          <w:lang w:val="en-US"/>
        </w:rPr>
        <w:t>stop</w:t>
      </w:r>
      <w:r w:rsidRPr="00F92E33">
        <w:rPr>
          <w:spacing w:val="1"/>
          <w:lang w:val="en-US"/>
        </w:rPr>
        <w:t xml:space="preserve"> </w:t>
      </w:r>
      <w:r w:rsidRPr="00F92E33">
        <w:rPr>
          <w:lang w:val="en-US"/>
        </w:rPr>
        <w:t>to</w:t>
      </w:r>
      <w:r w:rsidRPr="00F92E33">
        <w:rPr>
          <w:spacing w:val="1"/>
          <w:lang w:val="en-US"/>
        </w:rPr>
        <w:t xml:space="preserve"> </w:t>
      </w:r>
      <w:r w:rsidRPr="00F92E33">
        <w:rPr>
          <w:lang w:val="en-US"/>
        </w:rPr>
        <w:t>do</w:t>
      </w:r>
      <w:r w:rsidRPr="00F92E33">
        <w:rPr>
          <w:spacing w:val="1"/>
          <w:lang w:val="en-US"/>
        </w:rPr>
        <w:t xml:space="preserve"> </w:t>
      </w:r>
      <w:r w:rsidRPr="00F92E33">
        <w:rPr>
          <w:lang w:val="en-US"/>
        </w:rPr>
        <w:t>smth);</w:t>
      </w:r>
    </w:p>
    <w:p w:rsidR="00990059" w:rsidRPr="00F92E33" w:rsidRDefault="007C0E53">
      <w:pPr>
        <w:pStyle w:val="a3"/>
        <w:spacing w:line="317" w:lineRule="exact"/>
        <w:ind w:left="1068" w:firstLine="0"/>
        <w:rPr>
          <w:lang w:val="en-US"/>
        </w:rPr>
      </w:pPr>
      <w:r>
        <w:t>конструкция</w:t>
      </w:r>
      <w:r w:rsidRPr="00F92E33">
        <w:rPr>
          <w:spacing w:val="-2"/>
          <w:lang w:val="en-US"/>
        </w:rPr>
        <w:t xml:space="preserve"> </w:t>
      </w:r>
      <w:r w:rsidRPr="00F92E33">
        <w:rPr>
          <w:lang w:val="en-US"/>
        </w:rPr>
        <w:t>It</w:t>
      </w:r>
      <w:r w:rsidRPr="00F92E33">
        <w:rPr>
          <w:spacing w:val="-5"/>
          <w:lang w:val="en-US"/>
        </w:rPr>
        <w:t xml:space="preserve"> </w:t>
      </w:r>
      <w:r w:rsidRPr="00F92E33">
        <w:rPr>
          <w:lang w:val="en-US"/>
        </w:rPr>
        <w:t>takes</w:t>
      </w:r>
      <w:r w:rsidRPr="00F92E33">
        <w:rPr>
          <w:spacing w:val="-2"/>
          <w:lang w:val="en-US"/>
        </w:rPr>
        <w:t xml:space="preserve"> </w:t>
      </w:r>
      <w:r w:rsidRPr="00F92E33">
        <w:rPr>
          <w:lang w:val="en-US"/>
        </w:rPr>
        <w:t>me</w:t>
      </w:r>
      <w:r w:rsidRPr="00F92E33">
        <w:rPr>
          <w:spacing w:val="-1"/>
          <w:lang w:val="en-US"/>
        </w:rPr>
        <w:t xml:space="preserve"> </w:t>
      </w:r>
      <w:r w:rsidRPr="00F92E33">
        <w:rPr>
          <w:lang w:val="en-US"/>
        </w:rPr>
        <w:t>…</w:t>
      </w:r>
      <w:r w:rsidRPr="00F92E33">
        <w:rPr>
          <w:spacing w:val="-3"/>
          <w:lang w:val="en-US"/>
        </w:rPr>
        <w:t xml:space="preserve"> </w:t>
      </w:r>
      <w:r w:rsidRPr="00F92E33">
        <w:rPr>
          <w:lang w:val="en-US"/>
        </w:rPr>
        <w:t>to</w:t>
      </w:r>
      <w:r w:rsidRPr="00F92E33">
        <w:rPr>
          <w:spacing w:val="-1"/>
          <w:lang w:val="en-US"/>
        </w:rPr>
        <w:t xml:space="preserve"> </w:t>
      </w:r>
      <w:r w:rsidRPr="00F92E33">
        <w:rPr>
          <w:lang w:val="en-US"/>
        </w:rPr>
        <w:t>do</w:t>
      </w:r>
      <w:r w:rsidRPr="00F92E33">
        <w:rPr>
          <w:spacing w:val="-1"/>
          <w:lang w:val="en-US"/>
        </w:rPr>
        <w:t xml:space="preserve"> </w:t>
      </w:r>
      <w:r w:rsidRPr="00F92E33">
        <w:rPr>
          <w:lang w:val="en-US"/>
        </w:rPr>
        <w:t>smth;</w:t>
      </w:r>
    </w:p>
    <w:p w:rsidR="00990059" w:rsidRDefault="007C0E53">
      <w:pPr>
        <w:pStyle w:val="a3"/>
        <w:spacing w:before="161"/>
        <w:ind w:left="1068" w:firstLine="0"/>
      </w:pPr>
      <w:r>
        <w:t>конструкция</w:t>
      </w:r>
      <w:r>
        <w:rPr>
          <w:spacing w:val="-2"/>
        </w:rPr>
        <w:t xml:space="preserve"> </w:t>
      </w:r>
      <w:r>
        <w:t>used</w:t>
      </w:r>
      <w:r>
        <w:rPr>
          <w:spacing w:val="-1"/>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990059" w:rsidRPr="00F92E33" w:rsidRDefault="007C0E53">
      <w:pPr>
        <w:pStyle w:val="a3"/>
        <w:spacing w:before="160"/>
        <w:ind w:left="1068" w:firstLine="0"/>
        <w:rPr>
          <w:lang w:val="en-US"/>
        </w:rPr>
      </w:pPr>
      <w:r>
        <w:t>конструкции</w:t>
      </w:r>
      <w:r w:rsidRPr="00F92E33">
        <w:rPr>
          <w:spacing w:val="-5"/>
          <w:lang w:val="en-US"/>
        </w:rPr>
        <w:t xml:space="preserve"> </w:t>
      </w:r>
      <w:r w:rsidRPr="00F92E33">
        <w:rPr>
          <w:lang w:val="en-US"/>
        </w:rPr>
        <w:t>be/get</w:t>
      </w:r>
      <w:r w:rsidRPr="00F92E33">
        <w:rPr>
          <w:spacing w:val="-5"/>
          <w:lang w:val="en-US"/>
        </w:rPr>
        <w:t xml:space="preserve"> </w:t>
      </w:r>
      <w:r w:rsidRPr="00F92E33">
        <w:rPr>
          <w:lang w:val="en-US"/>
        </w:rPr>
        <w:t>used</w:t>
      </w:r>
      <w:r w:rsidRPr="00F92E33">
        <w:rPr>
          <w:spacing w:val="-5"/>
          <w:lang w:val="en-US"/>
        </w:rPr>
        <w:t xml:space="preserve"> </w:t>
      </w:r>
      <w:r w:rsidRPr="00F92E33">
        <w:rPr>
          <w:lang w:val="en-US"/>
        </w:rPr>
        <w:t>to</w:t>
      </w:r>
      <w:r w:rsidRPr="00F92E33">
        <w:rPr>
          <w:spacing w:val="-5"/>
          <w:lang w:val="en-US"/>
        </w:rPr>
        <w:t xml:space="preserve"> </w:t>
      </w:r>
      <w:r w:rsidRPr="00F92E33">
        <w:rPr>
          <w:lang w:val="en-US"/>
        </w:rPr>
        <w:t>smth,</w:t>
      </w:r>
      <w:r w:rsidRPr="00F92E33">
        <w:rPr>
          <w:spacing w:val="-3"/>
          <w:lang w:val="en-US"/>
        </w:rPr>
        <w:t xml:space="preserve"> </w:t>
      </w:r>
      <w:r w:rsidRPr="00F92E33">
        <w:rPr>
          <w:lang w:val="en-US"/>
        </w:rPr>
        <w:t>be/get</w:t>
      </w:r>
      <w:r w:rsidRPr="00F92E33">
        <w:rPr>
          <w:spacing w:val="-1"/>
          <w:lang w:val="en-US"/>
        </w:rPr>
        <w:t xml:space="preserve"> </w:t>
      </w:r>
      <w:r w:rsidRPr="00F92E33">
        <w:rPr>
          <w:lang w:val="en-US"/>
        </w:rPr>
        <w:t>used</w:t>
      </w:r>
      <w:r w:rsidRPr="00F92E33">
        <w:rPr>
          <w:spacing w:val="-4"/>
          <w:lang w:val="en-US"/>
        </w:rPr>
        <w:t xml:space="preserve"> </w:t>
      </w:r>
      <w:r w:rsidRPr="00F92E33">
        <w:rPr>
          <w:lang w:val="en-US"/>
        </w:rPr>
        <w:t>to</w:t>
      </w:r>
      <w:r w:rsidRPr="00F92E33">
        <w:rPr>
          <w:spacing w:val="-2"/>
          <w:lang w:val="en-US"/>
        </w:rPr>
        <w:t xml:space="preserve"> </w:t>
      </w:r>
      <w:r w:rsidRPr="00F92E33">
        <w:rPr>
          <w:lang w:val="en-US"/>
        </w:rPr>
        <w:t>doing</w:t>
      </w:r>
      <w:r w:rsidRPr="00F92E33">
        <w:rPr>
          <w:spacing w:val="-1"/>
          <w:lang w:val="en-US"/>
        </w:rPr>
        <w:t xml:space="preserve"> </w:t>
      </w:r>
      <w:r w:rsidRPr="00F92E33">
        <w:rPr>
          <w:lang w:val="en-US"/>
        </w:rPr>
        <w:t>smth;</w:t>
      </w:r>
    </w:p>
    <w:p w:rsidR="00990059" w:rsidRPr="00F92E33" w:rsidRDefault="007C0E53">
      <w:pPr>
        <w:pStyle w:val="a3"/>
        <w:spacing w:before="163" w:line="360" w:lineRule="auto"/>
        <w:ind w:right="133"/>
        <w:rPr>
          <w:lang w:val="en-US"/>
        </w:rPr>
      </w:pPr>
      <w:r>
        <w:t>конструкции</w:t>
      </w:r>
      <w:r w:rsidRPr="00F92E33">
        <w:rPr>
          <w:lang w:val="en-US"/>
        </w:rPr>
        <w:t xml:space="preserve"> I prefer, I’d prefer, I’d rather prefer, </w:t>
      </w:r>
      <w:r>
        <w:t>выражающие</w:t>
      </w:r>
      <w:r w:rsidRPr="00F92E33">
        <w:rPr>
          <w:lang w:val="en-US"/>
        </w:rPr>
        <w:t xml:space="preserve"> </w:t>
      </w:r>
      <w:r>
        <w:t>предпочтение</w:t>
      </w:r>
      <w:r w:rsidRPr="00F92E33">
        <w:rPr>
          <w:lang w:val="en-US"/>
        </w:rPr>
        <w:t xml:space="preserve">, </w:t>
      </w:r>
      <w:r>
        <w:t>а</w:t>
      </w:r>
      <w:r w:rsidRPr="00F92E33">
        <w:rPr>
          <w:lang w:val="en-US"/>
        </w:rPr>
        <w:t xml:space="preserve"> </w:t>
      </w:r>
      <w:r>
        <w:t>также</w:t>
      </w:r>
      <w:r w:rsidRPr="00F92E33">
        <w:rPr>
          <w:spacing w:val="1"/>
          <w:lang w:val="en-US"/>
        </w:rPr>
        <w:t xml:space="preserve"> </w:t>
      </w:r>
      <w:r>
        <w:t>конструкций</w:t>
      </w:r>
      <w:r w:rsidRPr="00F92E33">
        <w:rPr>
          <w:lang w:val="en-US"/>
        </w:rPr>
        <w:t xml:space="preserve"> I’d</w:t>
      </w:r>
      <w:r w:rsidRPr="00F92E33">
        <w:rPr>
          <w:spacing w:val="1"/>
          <w:lang w:val="en-US"/>
        </w:rPr>
        <w:t xml:space="preserve"> </w:t>
      </w:r>
      <w:r w:rsidRPr="00F92E33">
        <w:rPr>
          <w:lang w:val="en-US"/>
        </w:rPr>
        <w:t>rather,</w:t>
      </w:r>
      <w:r w:rsidRPr="00F92E33">
        <w:rPr>
          <w:spacing w:val="-1"/>
          <w:lang w:val="en-US"/>
        </w:rPr>
        <w:t xml:space="preserve"> </w:t>
      </w:r>
      <w:r w:rsidRPr="00F92E33">
        <w:rPr>
          <w:lang w:val="en-US"/>
        </w:rPr>
        <w:t>You’d</w:t>
      </w:r>
      <w:r w:rsidRPr="00F92E33">
        <w:rPr>
          <w:spacing w:val="1"/>
          <w:lang w:val="en-US"/>
        </w:rPr>
        <w:t xml:space="preserve"> </w:t>
      </w:r>
      <w:r w:rsidRPr="00F92E33">
        <w:rPr>
          <w:lang w:val="en-US"/>
        </w:rPr>
        <w:t>better;</w:t>
      </w:r>
    </w:p>
    <w:p w:rsidR="00990059" w:rsidRDefault="007C0E53">
      <w:pPr>
        <w:pStyle w:val="a3"/>
        <w:spacing w:line="360" w:lineRule="auto"/>
        <w:ind w:right="134"/>
      </w:pPr>
      <w:r>
        <w:lastRenderedPageBreak/>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1"/>
        </w:rPr>
        <w:t xml:space="preserve"> </w:t>
      </w:r>
      <w:r>
        <w:t>со</w:t>
      </w:r>
      <w:r>
        <w:rPr>
          <w:spacing w:val="1"/>
        </w:rPr>
        <w:t xml:space="preserve"> </w:t>
      </w:r>
      <w:r>
        <w:t>сказуемым;</w:t>
      </w:r>
    </w:p>
    <w:p w:rsidR="00990059" w:rsidRDefault="007C0E53">
      <w:pPr>
        <w:pStyle w:val="a3"/>
        <w:spacing w:line="360" w:lineRule="auto"/>
        <w:ind w:right="13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2"/>
        </w:rPr>
        <w:t xml:space="preserve"> </w:t>
      </w:r>
      <w:r>
        <w:t>Present</w:t>
      </w:r>
      <w:r>
        <w:rPr>
          <w:spacing w:val="1"/>
        </w:rPr>
        <w:t xml:space="preserve"> </w:t>
      </w:r>
      <w:r>
        <w:t>Perfect</w:t>
      </w:r>
      <w:r>
        <w:rPr>
          <w:spacing w:val="1"/>
        </w:rPr>
        <w:t xml:space="preserve"> </w:t>
      </w:r>
      <w:r>
        <w:t>Passive);</w:t>
      </w:r>
    </w:p>
    <w:p w:rsidR="00990059" w:rsidRPr="00F92E33" w:rsidRDefault="007C0E53" w:rsidP="002F3C99">
      <w:pPr>
        <w:pStyle w:val="a3"/>
        <w:spacing w:before="1"/>
        <w:ind w:left="1068" w:firstLine="0"/>
        <w:rPr>
          <w:lang w:val="en-US"/>
        </w:rPr>
      </w:pPr>
      <w:r>
        <w:t>конструкция</w:t>
      </w:r>
      <w:r w:rsidRPr="00F92E33">
        <w:rPr>
          <w:spacing w:val="16"/>
          <w:lang w:val="en-US"/>
        </w:rPr>
        <w:t xml:space="preserve"> </w:t>
      </w:r>
      <w:r w:rsidRPr="00F92E33">
        <w:rPr>
          <w:lang w:val="en-US"/>
        </w:rPr>
        <w:t>to</w:t>
      </w:r>
      <w:r w:rsidRPr="00F92E33">
        <w:rPr>
          <w:spacing w:val="17"/>
          <w:lang w:val="en-US"/>
        </w:rPr>
        <w:t xml:space="preserve"> </w:t>
      </w:r>
      <w:r w:rsidRPr="00F92E33">
        <w:rPr>
          <w:lang w:val="en-US"/>
        </w:rPr>
        <w:t>be</w:t>
      </w:r>
      <w:r w:rsidRPr="00F92E33">
        <w:rPr>
          <w:spacing w:val="16"/>
          <w:lang w:val="en-US"/>
        </w:rPr>
        <w:t xml:space="preserve"> </w:t>
      </w:r>
      <w:r w:rsidRPr="00F92E33">
        <w:rPr>
          <w:lang w:val="en-US"/>
        </w:rPr>
        <w:t>going</w:t>
      </w:r>
      <w:r w:rsidRPr="00F92E33">
        <w:rPr>
          <w:spacing w:val="17"/>
          <w:lang w:val="en-US"/>
        </w:rPr>
        <w:t xml:space="preserve"> </w:t>
      </w:r>
      <w:r w:rsidRPr="00F92E33">
        <w:rPr>
          <w:lang w:val="en-US"/>
        </w:rPr>
        <w:t>to,</w:t>
      </w:r>
      <w:r w:rsidRPr="00F92E33">
        <w:rPr>
          <w:spacing w:val="18"/>
          <w:lang w:val="en-US"/>
        </w:rPr>
        <w:t xml:space="preserve"> </w:t>
      </w:r>
      <w:r>
        <w:t>формы</w:t>
      </w:r>
      <w:r w:rsidRPr="00F92E33">
        <w:rPr>
          <w:spacing w:val="16"/>
          <w:lang w:val="en-US"/>
        </w:rPr>
        <w:t xml:space="preserve"> </w:t>
      </w:r>
      <w:r w:rsidRPr="00F92E33">
        <w:rPr>
          <w:lang w:val="en-US"/>
        </w:rPr>
        <w:t>Future</w:t>
      </w:r>
      <w:r w:rsidRPr="00F92E33">
        <w:rPr>
          <w:spacing w:val="16"/>
          <w:lang w:val="en-US"/>
        </w:rPr>
        <w:t xml:space="preserve"> </w:t>
      </w:r>
      <w:r w:rsidRPr="00F92E33">
        <w:rPr>
          <w:lang w:val="en-US"/>
        </w:rPr>
        <w:t>Simple</w:t>
      </w:r>
      <w:r w:rsidRPr="00F92E33">
        <w:rPr>
          <w:spacing w:val="16"/>
          <w:lang w:val="en-US"/>
        </w:rPr>
        <w:t xml:space="preserve"> </w:t>
      </w:r>
      <w:r w:rsidRPr="00F92E33">
        <w:rPr>
          <w:lang w:val="en-US"/>
        </w:rPr>
        <w:t>Tense</w:t>
      </w:r>
      <w:r w:rsidRPr="00F92E33">
        <w:rPr>
          <w:spacing w:val="19"/>
          <w:lang w:val="en-US"/>
        </w:rPr>
        <w:t xml:space="preserve"> </w:t>
      </w:r>
      <w:r>
        <w:t>и</w:t>
      </w:r>
      <w:r w:rsidRPr="00F92E33">
        <w:rPr>
          <w:spacing w:val="17"/>
          <w:lang w:val="en-US"/>
        </w:rPr>
        <w:t xml:space="preserve"> </w:t>
      </w:r>
      <w:r w:rsidRPr="00F92E33">
        <w:rPr>
          <w:lang w:val="en-US"/>
        </w:rPr>
        <w:t>Present</w:t>
      </w:r>
      <w:r w:rsidRPr="00F92E33">
        <w:rPr>
          <w:spacing w:val="16"/>
          <w:lang w:val="en-US"/>
        </w:rPr>
        <w:t xml:space="preserve"> </w:t>
      </w:r>
      <w:r w:rsidRPr="00F92E33">
        <w:rPr>
          <w:lang w:val="en-US"/>
        </w:rPr>
        <w:t>Continuous</w:t>
      </w:r>
      <w:r w:rsidRPr="00F92E33">
        <w:rPr>
          <w:spacing w:val="17"/>
          <w:lang w:val="en-US"/>
        </w:rPr>
        <w:t xml:space="preserve"> </w:t>
      </w:r>
      <w:r w:rsidRPr="00F92E33">
        <w:rPr>
          <w:lang w:val="en-US"/>
        </w:rPr>
        <w:t>Tense</w:t>
      </w:r>
      <w:r w:rsidRPr="00F92E33">
        <w:rPr>
          <w:spacing w:val="18"/>
          <w:lang w:val="en-US"/>
        </w:rPr>
        <w:t xml:space="preserve"> </w:t>
      </w:r>
      <w:r>
        <w:t>для</w:t>
      </w:r>
      <w:r w:rsidR="002F3C99" w:rsidRPr="002F3C99">
        <w:rPr>
          <w:lang w:val="en-US"/>
        </w:rPr>
        <w:t xml:space="preserve"> </w:t>
      </w:r>
      <w:r>
        <w:t>выражения</w:t>
      </w:r>
      <w:r w:rsidRPr="00F92E33">
        <w:rPr>
          <w:spacing w:val="-5"/>
          <w:lang w:val="en-US"/>
        </w:rPr>
        <w:t xml:space="preserve"> </w:t>
      </w:r>
      <w:r>
        <w:t>будущего</w:t>
      </w:r>
      <w:r w:rsidRPr="00F92E33">
        <w:rPr>
          <w:spacing w:val="-2"/>
          <w:lang w:val="en-US"/>
        </w:rPr>
        <w:t xml:space="preserve"> </w:t>
      </w:r>
      <w:r>
        <w:t>действия</w:t>
      </w:r>
      <w:r w:rsidRPr="00F92E33">
        <w:rPr>
          <w:lang w:val="en-US"/>
        </w:rPr>
        <w:t>;</w:t>
      </w:r>
    </w:p>
    <w:p w:rsidR="00990059" w:rsidRPr="00F92E33" w:rsidRDefault="007C0E53">
      <w:pPr>
        <w:pStyle w:val="a3"/>
        <w:spacing w:before="71" w:line="362" w:lineRule="auto"/>
        <w:ind w:right="142"/>
        <w:rPr>
          <w:lang w:val="en-US"/>
        </w:rPr>
      </w:pPr>
      <w:r>
        <w:t>модальные</w:t>
      </w:r>
      <w:r w:rsidRPr="00F92E33">
        <w:rPr>
          <w:lang w:val="en-US"/>
        </w:rPr>
        <w:t xml:space="preserve"> </w:t>
      </w:r>
      <w:r>
        <w:t>глаголы</w:t>
      </w:r>
      <w:r w:rsidRPr="00F92E33">
        <w:rPr>
          <w:lang w:val="en-US"/>
        </w:rPr>
        <w:t xml:space="preserve"> </w:t>
      </w:r>
      <w:r>
        <w:t>и</w:t>
      </w:r>
      <w:r w:rsidRPr="00F92E33">
        <w:rPr>
          <w:lang w:val="en-US"/>
        </w:rPr>
        <w:t xml:space="preserve"> </w:t>
      </w:r>
      <w:r>
        <w:t>их</w:t>
      </w:r>
      <w:r w:rsidRPr="00F92E33">
        <w:rPr>
          <w:lang w:val="en-US"/>
        </w:rPr>
        <w:t xml:space="preserve"> </w:t>
      </w:r>
      <w:r>
        <w:t>эквиваленты</w:t>
      </w:r>
      <w:r w:rsidRPr="00F92E33">
        <w:rPr>
          <w:lang w:val="en-US"/>
        </w:rPr>
        <w:t xml:space="preserve"> (can/be able to, could, must/have to, may, might,</w:t>
      </w:r>
      <w:r w:rsidRPr="00F92E33">
        <w:rPr>
          <w:spacing w:val="1"/>
          <w:lang w:val="en-US"/>
        </w:rPr>
        <w:t xml:space="preserve"> </w:t>
      </w:r>
      <w:r w:rsidRPr="00F92E33">
        <w:rPr>
          <w:lang w:val="en-US"/>
        </w:rPr>
        <w:t>should,</w:t>
      </w:r>
      <w:r w:rsidRPr="00F92E33">
        <w:rPr>
          <w:spacing w:val="-2"/>
          <w:lang w:val="en-US"/>
        </w:rPr>
        <w:t xml:space="preserve"> </w:t>
      </w:r>
      <w:r w:rsidRPr="00F92E33">
        <w:rPr>
          <w:lang w:val="en-US"/>
        </w:rPr>
        <w:t>shall,</w:t>
      </w:r>
      <w:r w:rsidRPr="00F92E33">
        <w:rPr>
          <w:spacing w:val="-1"/>
          <w:lang w:val="en-US"/>
        </w:rPr>
        <w:t xml:space="preserve"> </w:t>
      </w:r>
      <w:r w:rsidRPr="00F92E33">
        <w:rPr>
          <w:lang w:val="en-US"/>
        </w:rPr>
        <w:t>would,</w:t>
      </w:r>
      <w:r w:rsidRPr="00F92E33">
        <w:rPr>
          <w:spacing w:val="-4"/>
          <w:lang w:val="en-US"/>
        </w:rPr>
        <w:t xml:space="preserve"> </w:t>
      </w:r>
      <w:r w:rsidRPr="00F92E33">
        <w:rPr>
          <w:lang w:val="en-US"/>
        </w:rPr>
        <w:t>will,</w:t>
      </w:r>
      <w:r w:rsidRPr="00F92E33">
        <w:rPr>
          <w:spacing w:val="-4"/>
          <w:lang w:val="en-US"/>
        </w:rPr>
        <w:t xml:space="preserve"> </w:t>
      </w:r>
      <w:r w:rsidRPr="00F92E33">
        <w:rPr>
          <w:lang w:val="en-US"/>
        </w:rPr>
        <w:t>need);</w:t>
      </w:r>
    </w:p>
    <w:p w:rsidR="00990059" w:rsidRPr="00F92E33" w:rsidRDefault="007C0E53">
      <w:pPr>
        <w:pStyle w:val="a3"/>
        <w:spacing w:line="360" w:lineRule="auto"/>
        <w:ind w:right="132"/>
        <w:rPr>
          <w:lang w:val="en-US"/>
        </w:rPr>
      </w:pPr>
      <w:r>
        <w:t>неличные</w:t>
      </w:r>
      <w:r w:rsidRPr="00F92E33">
        <w:rPr>
          <w:lang w:val="en-US"/>
        </w:rPr>
        <w:t xml:space="preserve"> </w:t>
      </w:r>
      <w:r>
        <w:t>формы</w:t>
      </w:r>
      <w:r w:rsidRPr="00F92E33">
        <w:rPr>
          <w:lang w:val="en-US"/>
        </w:rPr>
        <w:t xml:space="preserve"> </w:t>
      </w:r>
      <w:r>
        <w:t>глагола</w:t>
      </w:r>
      <w:r w:rsidRPr="00F92E33">
        <w:rPr>
          <w:lang w:val="en-US"/>
        </w:rPr>
        <w:t xml:space="preserve"> – </w:t>
      </w:r>
      <w:r>
        <w:t>инфинитив</w:t>
      </w:r>
      <w:r w:rsidRPr="00F92E33">
        <w:rPr>
          <w:lang w:val="en-US"/>
        </w:rPr>
        <w:t xml:space="preserve">, </w:t>
      </w:r>
      <w:r>
        <w:t>герундий</w:t>
      </w:r>
      <w:r w:rsidRPr="00F92E33">
        <w:rPr>
          <w:lang w:val="en-US"/>
        </w:rPr>
        <w:t xml:space="preserve">, </w:t>
      </w:r>
      <w:r>
        <w:t>причастие</w:t>
      </w:r>
      <w:r w:rsidRPr="00F92E33">
        <w:rPr>
          <w:lang w:val="en-US"/>
        </w:rPr>
        <w:t xml:space="preserve"> (Participle I </w:t>
      </w:r>
      <w:r>
        <w:t>и</w:t>
      </w:r>
      <w:r w:rsidRPr="00F92E33">
        <w:rPr>
          <w:lang w:val="en-US"/>
        </w:rPr>
        <w:t xml:space="preserve"> Participle II),</w:t>
      </w:r>
      <w:r w:rsidRPr="00F92E33">
        <w:rPr>
          <w:spacing w:val="-67"/>
          <w:lang w:val="en-US"/>
        </w:rPr>
        <w:t xml:space="preserve"> </w:t>
      </w:r>
      <w:r>
        <w:t>причастия</w:t>
      </w:r>
      <w:r w:rsidRPr="00F92E33">
        <w:rPr>
          <w:lang w:val="en-US"/>
        </w:rPr>
        <w:t xml:space="preserve"> </w:t>
      </w:r>
      <w:r>
        <w:t>в</w:t>
      </w:r>
      <w:r w:rsidRPr="00F92E33">
        <w:rPr>
          <w:spacing w:val="-4"/>
          <w:lang w:val="en-US"/>
        </w:rPr>
        <w:t xml:space="preserve"> </w:t>
      </w:r>
      <w:r>
        <w:t>функции</w:t>
      </w:r>
      <w:r w:rsidRPr="00F92E33">
        <w:rPr>
          <w:spacing w:val="-1"/>
          <w:lang w:val="en-US"/>
        </w:rPr>
        <w:t xml:space="preserve"> </w:t>
      </w:r>
      <w:r>
        <w:t>определения</w:t>
      </w:r>
      <w:r w:rsidRPr="00F92E33">
        <w:rPr>
          <w:spacing w:val="-1"/>
          <w:lang w:val="en-US"/>
        </w:rPr>
        <w:t xml:space="preserve"> </w:t>
      </w:r>
      <w:r w:rsidRPr="00F92E33">
        <w:rPr>
          <w:lang w:val="en-US"/>
        </w:rPr>
        <w:t>(Participle</w:t>
      </w:r>
      <w:r w:rsidRPr="00F92E33">
        <w:rPr>
          <w:spacing w:val="-2"/>
          <w:lang w:val="en-US"/>
        </w:rPr>
        <w:t xml:space="preserve"> </w:t>
      </w:r>
      <w:r w:rsidRPr="00F92E33">
        <w:rPr>
          <w:lang w:val="en-US"/>
        </w:rPr>
        <w:t>I</w:t>
      </w:r>
      <w:r w:rsidRPr="00F92E33">
        <w:rPr>
          <w:spacing w:val="-5"/>
          <w:lang w:val="en-US"/>
        </w:rPr>
        <w:t xml:space="preserve"> </w:t>
      </w:r>
      <w:r w:rsidRPr="00F92E33">
        <w:rPr>
          <w:lang w:val="en-US"/>
        </w:rPr>
        <w:t>– a</w:t>
      </w:r>
      <w:r w:rsidRPr="00F92E33">
        <w:rPr>
          <w:spacing w:val="-2"/>
          <w:lang w:val="en-US"/>
        </w:rPr>
        <w:t xml:space="preserve"> </w:t>
      </w:r>
      <w:r w:rsidRPr="00F92E33">
        <w:rPr>
          <w:lang w:val="en-US"/>
        </w:rPr>
        <w:t>playing</w:t>
      </w:r>
      <w:r w:rsidRPr="00F92E33">
        <w:rPr>
          <w:spacing w:val="-1"/>
          <w:lang w:val="en-US"/>
        </w:rPr>
        <w:t xml:space="preserve"> </w:t>
      </w:r>
      <w:r w:rsidRPr="00F92E33">
        <w:rPr>
          <w:lang w:val="en-US"/>
        </w:rPr>
        <w:t>child,</w:t>
      </w:r>
      <w:r w:rsidRPr="00F92E33">
        <w:rPr>
          <w:spacing w:val="-3"/>
          <w:lang w:val="en-US"/>
        </w:rPr>
        <w:t xml:space="preserve"> </w:t>
      </w:r>
      <w:r w:rsidRPr="00F92E33">
        <w:rPr>
          <w:lang w:val="en-US"/>
        </w:rPr>
        <w:t>Participle</w:t>
      </w:r>
      <w:r w:rsidRPr="00F92E33">
        <w:rPr>
          <w:spacing w:val="-2"/>
          <w:lang w:val="en-US"/>
        </w:rPr>
        <w:t xml:space="preserve"> </w:t>
      </w:r>
      <w:r w:rsidRPr="00F92E33">
        <w:rPr>
          <w:lang w:val="en-US"/>
        </w:rPr>
        <w:t>II</w:t>
      </w:r>
      <w:r w:rsidRPr="00F92E33">
        <w:rPr>
          <w:spacing w:val="-1"/>
          <w:lang w:val="en-US"/>
        </w:rPr>
        <w:t xml:space="preserve"> </w:t>
      </w:r>
      <w:r w:rsidRPr="00F92E33">
        <w:rPr>
          <w:lang w:val="en-US"/>
        </w:rPr>
        <w:t>–</w:t>
      </w:r>
      <w:r w:rsidRPr="00F92E33">
        <w:rPr>
          <w:spacing w:val="-2"/>
          <w:lang w:val="en-US"/>
        </w:rPr>
        <w:t xml:space="preserve"> </w:t>
      </w:r>
      <w:r w:rsidRPr="00F92E33">
        <w:rPr>
          <w:lang w:val="en-US"/>
        </w:rPr>
        <w:t>a</w:t>
      </w:r>
      <w:r w:rsidRPr="00F92E33">
        <w:rPr>
          <w:spacing w:val="-1"/>
          <w:lang w:val="en-US"/>
        </w:rPr>
        <w:t xml:space="preserve"> </w:t>
      </w:r>
      <w:r w:rsidRPr="00F92E33">
        <w:rPr>
          <w:lang w:val="en-US"/>
        </w:rPr>
        <w:t>written</w:t>
      </w:r>
      <w:r w:rsidRPr="00F92E33">
        <w:rPr>
          <w:spacing w:val="-1"/>
          <w:lang w:val="en-US"/>
        </w:rPr>
        <w:t xml:space="preserve"> </w:t>
      </w:r>
      <w:r w:rsidRPr="00F92E33">
        <w:rPr>
          <w:lang w:val="en-US"/>
        </w:rPr>
        <w:t>text);</w:t>
      </w:r>
    </w:p>
    <w:p w:rsidR="00990059" w:rsidRDefault="007C0E53">
      <w:pPr>
        <w:pStyle w:val="a3"/>
        <w:spacing w:line="321" w:lineRule="exact"/>
        <w:ind w:left="1068" w:firstLine="0"/>
      </w:pPr>
      <w:r>
        <w:t>определѐнный,</w:t>
      </w:r>
      <w:r>
        <w:rPr>
          <w:spacing w:val="-5"/>
        </w:rPr>
        <w:t xml:space="preserve"> </w:t>
      </w:r>
      <w:r>
        <w:t>неопределѐнный</w:t>
      </w:r>
      <w:r>
        <w:rPr>
          <w:spacing w:val="-3"/>
        </w:rPr>
        <w:t xml:space="preserve"> </w:t>
      </w:r>
      <w:r>
        <w:t>и</w:t>
      </w:r>
      <w:r>
        <w:rPr>
          <w:spacing w:val="-6"/>
        </w:rPr>
        <w:t xml:space="preserve"> </w:t>
      </w:r>
      <w:r>
        <w:t>нулевой</w:t>
      </w:r>
      <w:r>
        <w:rPr>
          <w:spacing w:val="-3"/>
        </w:rPr>
        <w:t xml:space="preserve"> </w:t>
      </w:r>
      <w:r>
        <w:t>артикли;</w:t>
      </w:r>
    </w:p>
    <w:p w:rsidR="00990059" w:rsidRDefault="007C0E53">
      <w:pPr>
        <w:pStyle w:val="a3"/>
        <w:spacing w:before="156" w:line="362" w:lineRule="auto"/>
        <w:ind w:right="135"/>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90059" w:rsidRDefault="007C0E53">
      <w:pPr>
        <w:pStyle w:val="a3"/>
        <w:spacing w:line="360" w:lineRule="auto"/>
        <w:ind w:right="139"/>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990059" w:rsidRDefault="007C0E53">
      <w:pPr>
        <w:pStyle w:val="a3"/>
        <w:spacing w:line="321" w:lineRule="exact"/>
        <w:ind w:left="1068" w:firstLine="0"/>
      </w:pPr>
      <w:r>
        <w:t>притяжательный</w:t>
      </w:r>
      <w:r>
        <w:rPr>
          <w:spacing w:val="-5"/>
        </w:rPr>
        <w:t xml:space="preserve"> </w:t>
      </w:r>
      <w:r>
        <w:t>падеж</w:t>
      </w:r>
      <w:r>
        <w:rPr>
          <w:spacing w:val="-5"/>
        </w:rPr>
        <w:t xml:space="preserve"> </w:t>
      </w:r>
      <w:r>
        <w:t>имѐн</w:t>
      </w:r>
      <w:r>
        <w:rPr>
          <w:spacing w:val="-2"/>
        </w:rPr>
        <w:t xml:space="preserve"> </w:t>
      </w:r>
      <w:r>
        <w:t>существительных;</w:t>
      </w:r>
    </w:p>
    <w:p w:rsidR="00990059" w:rsidRDefault="007C0E53">
      <w:pPr>
        <w:pStyle w:val="a3"/>
        <w:spacing w:before="158" w:line="360" w:lineRule="auto"/>
        <w:ind w:right="137"/>
      </w:pPr>
      <w:r>
        <w:t>имена прилагательные и наречия в положительной, сравнительной</w:t>
      </w:r>
      <w:r>
        <w:rPr>
          <w:spacing w:val="1"/>
        </w:rPr>
        <w:t xml:space="preserve"> </w:t>
      </w:r>
      <w:r>
        <w:t>и превосходной</w:t>
      </w:r>
      <w:r>
        <w:rPr>
          <w:spacing w:val="1"/>
        </w:rPr>
        <w:t xml:space="preserve"> </w:t>
      </w:r>
      <w:r>
        <w:t>степенях,</w:t>
      </w:r>
      <w:r>
        <w:rPr>
          <w:spacing w:val="-2"/>
        </w:rPr>
        <w:t xml:space="preserve"> </w:t>
      </w:r>
      <w:r>
        <w:t>образованных</w:t>
      </w:r>
      <w:r>
        <w:rPr>
          <w:spacing w:val="1"/>
        </w:rPr>
        <w:t xml:space="preserve"> </w:t>
      </w:r>
      <w:r>
        <w:t>по</w:t>
      </w:r>
      <w:r>
        <w:rPr>
          <w:spacing w:val="1"/>
        </w:rPr>
        <w:t xml:space="preserve"> </w:t>
      </w:r>
      <w:r>
        <w:t>правилу,</w:t>
      </w:r>
      <w:r>
        <w:rPr>
          <w:spacing w:val="-2"/>
        </w:rPr>
        <w:t xml:space="preserve"> </w:t>
      </w:r>
      <w:r>
        <w:t>и исключения;</w:t>
      </w:r>
    </w:p>
    <w:p w:rsidR="00990059" w:rsidRDefault="007C0E53">
      <w:pPr>
        <w:pStyle w:val="a3"/>
        <w:spacing w:line="360" w:lineRule="auto"/>
        <w:ind w:right="133"/>
      </w:pPr>
      <w:r>
        <w:t>порядок следования нескольких прилагательных (мнение – размер – возраст – цвет –</w:t>
      </w:r>
      <w:r>
        <w:rPr>
          <w:spacing w:val="1"/>
        </w:rPr>
        <w:t xml:space="preserve"> </w:t>
      </w:r>
      <w:r>
        <w:t>происхождение);</w:t>
      </w:r>
    </w:p>
    <w:p w:rsidR="00990059" w:rsidRPr="00F92E33" w:rsidRDefault="007C0E53">
      <w:pPr>
        <w:pStyle w:val="a3"/>
        <w:spacing w:before="1"/>
        <w:ind w:left="1068" w:firstLine="0"/>
        <w:rPr>
          <w:lang w:val="en-US"/>
        </w:rPr>
      </w:pPr>
      <w:r>
        <w:t>слова</w:t>
      </w:r>
      <w:r w:rsidRPr="00F92E33">
        <w:rPr>
          <w:lang w:val="en-US"/>
        </w:rPr>
        <w:t>,</w:t>
      </w:r>
      <w:r w:rsidRPr="00F92E33">
        <w:rPr>
          <w:spacing w:val="-4"/>
          <w:lang w:val="en-US"/>
        </w:rPr>
        <w:t xml:space="preserve"> </w:t>
      </w:r>
      <w:r>
        <w:t>выражающие</w:t>
      </w:r>
      <w:r w:rsidRPr="00F92E33">
        <w:rPr>
          <w:spacing w:val="-3"/>
          <w:lang w:val="en-US"/>
        </w:rPr>
        <w:t xml:space="preserve"> </w:t>
      </w:r>
      <w:r>
        <w:t>количество</w:t>
      </w:r>
      <w:r w:rsidRPr="00F92E33">
        <w:rPr>
          <w:spacing w:val="-1"/>
          <w:lang w:val="en-US"/>
        </w:rPr>
        <w:t xml:space="preserve"> </w:t>
      </w:r>
      <w:r w:rsidRPr="00F92E33">
        <w:rPr>
          <w:lang w:val="en-US"/>
        </w:rPr>
        <w:t>(many/much,</w:t>
      </w:r>
      <w:r w:rsidRPr="00F92E33">
        <w:rPr>
          <w:spacing w:val="-2"/>
          <w:lang w:val="en-US"/>
        </w:rPr>
        <w:t xml:space="preserve"> </w:t>
      </w:r>
      <w:r w:rsidRPr="00F92E33">
        <w:rPr>
          <w:lang w:val="en-US"/>
        </w:rPr>
        <w:t>little/a</w:t>
      </w:r>
      <w:r w:rsidRPr="00F92E33">
        <w:rPr>
          <w:spacing w:val="-5"/>
          <w:lang w:val="en-US"/>
        </w:rPr>
        <w:t xml:space="preserve"> </w:t>
      </w:r>
      <w:r w:rsidRPr="00F92E33">
        <w:rPr>
          <w:lang w:val="en-US"/>
        </w:rPr>
        <w:t>little,</w:t>
      </w:r>
      <w:r w:rsidRPr="00F92E33">
        <w:rPr>
          <w:spacing w:val="-2"/>
          <w:lang w:val="en-US"/>
        </w:rPr>
        <w:t xml:space="preserve"> </w:t>
      </w:r>
      <w:r w:rsidRPr="00F92E33">
        <w:rPr>
          <w:lang w:val="en-US"/>
        </w:rPr>
        <w:t>few/a</w:t>
      </w:r>
      <w:r w:rsidRPr="00F92E33">
        <w:rPr>
          <w:spacing w:val="-1"/>
          <w:lang w:val="en-US"/>
        </w:rPr>
        <w:t xml:space="preserve"> </w:t>
      </w:r>
      <w:r w:rsidRPr="00F92E33">
        <w:rPr>
          <w:lang w:val="en-US"/>
        </w:rPr>
        <w:t>few,</w:t>
      </w:r>
      <w:r w:rsidRPr="00F92E33">
        <w:rPr>
          <w:spacing w:val="-3"/>
          <w:lang w:val="en-US"/>
        </w:rPr>
        <w:t xml:space="preserve"> </w:t>
      </w:r>
      <w:r w:rsidRPr="00F92E33">
        <w:rPr>
          <w:lang w:val="en-US"/>
        </w:rPr>
        <w:t>a</w:t>
      </w:r>
      <w:r w:rsidRPr="00F92E33">
        <w:rPr>
          <w:spacing w:val="-1"/>
          <w:lang w:val="en-US"/>
        </w:rPr>
        <w:t xml:space="preserve"> </w:t>
      </w:r>
      <w:r w:rsidRPr="00F92E33">
        <w:rPr>
          <w:lang w:val="en-US"/>
        </w:rPr>
        <w:t>lot</w:t>
      </w:r>
      <w:r w:rsidRPr="00F92E33">
        <w:rPr>
          <w:spacing w:val="-2"/>
          <w:lang w:val="en-US"/>
        </w:rPr>
        <w:t xml:space="preserve"> </w:t>
      </w:r>
      <w:r w:rsidRPr="00F92E33">
        <w:rPr>
          <w:lang w:val="en-US"/>
        </w:rPr>
        <w:t>of);</w:t>
      </w:r>
    </w:p>
    <w:p w:rsidR="00990059" w:rsidRDefault="007C0E53">
      <w:pPr>
        <w:pStyle w:val="a3"/>
        <w:spacing w:before="160" w:line="360" w:lineRule="auto"/>
        <w:ind w:right="13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67"/>
        </w:rPr>
        <w:t xml:space="preserve"> </w:t>
      </w:r>
      <w:r>
        <w:t>местоимения;</w:t>
      </w:r>
    </w:p>
    <w:p w:rsidR="00990059" w:rsidRDefault="007C0E53">
      <w:pPr>
        <w:pStyle w:val="a3"/>
        <w:spacing w:before="1" w:line="360" w:lineRule="auto"/>
        <w:ind w:right="142"/>
      </w:pPr>
      <w:r>
        <w:t xml:space="preserve">неопределѐнные местоимения и их производные, отрицательные местоимения </w:t>
      </w:r>
      <w:r>
        <w:lastRenderedPageBreak/>
        <w:t>none, no</w:t>
      </w:r>
      <w:r>
        <w:rPr>
          <w:spacing w:val="-67"/>
        </w:rPr>
        <w:t xml:space="preserve"> </w:t>
      </w:r>
      <w:r>
        <w:t>и</w:t>
      </w:r>
      <w:r>
        <w:rPr>
          <w:spacing w:val="-1"/>
        </w:rPr>
        <w:t xml:space="preserve"> </w:t>
      </w:r>
      <w:r>
        <w:t>производные</w:t>
      </w:r>
      <w:r>
        <w:rPr>
          <w:spacing w:val="-3"/>
        </w:rPr>
        <w:t xml:space="preserve"> </w:t>
      </w:r>
      <w:r>
        <w:t>последнего</w:t>
      </w:r>
      <w:r>
        <w:rPr>
          <w:spacing w:val="1"/>
        </w:rPr>
        <w:t xml:space="preserve"> </w:t>
      </w:r>
      <w:r>
        <w:t>(nobody,</w:t>
      </w:r>
      <w:r>
        <w:rPr>
          <w:spacing w:val="1"/>
        </w:rPr>
        <w:t xml:space="preserve"> </w:t>
      </w:r>
      <w:r>
        <w:t>nothing,</w:t>
      </w:r>
      <w:r>
        <w:rPr>
          <w:spacing w:val="-1"/>
        </w:rPr>
        <w:t xml:space="preserve"> </w:t>
      </w:r>
      <w:r>
        <w:t>и</w:t>
      </w:r>
      <w:r>
        <w:rPr>
          <w:spacing w:val="-3"/>
        </w:rPr>
        <w:t xml:space="preserve"> </w:t>
      </w:r>
      <w:r>
        <w:t>другие);</w:t>
      </w:r>
    </w:p>
    <w:p w:rsidR="00990059" w:rsidRDefault="007C0E53">
      <w:pPr>
        <w:pStyle w:val="a3"/>
        <w:spacing w:line="321" w:lineRule="exact"/>
        <w:ind w:left="1068" w:firstLine="0"/>
      </w:pPr>
      <w:r>
        <w:t>количественные</w:t>
      </w:r>
      <w:r>
        <w:rPr>
          <w:spacing w:val="-6"/>
        </w:rPr>
        <w:t xml:space="preserve"> </w:t>
      </w:r>
      <w:r>
        <w:t>и</w:t>
      </w:r>
      <w:r>
        <w:rPr>
          <w:spacing w:val="-2"/>
        </w:rPr>
        <w:t xml:space="preserve"> </w:t>
      </w:r>
      <w:r>
        <w:t>порядковые</w:t>
      </w:r>
      <w:r>
        <w:rPr>
          <w:spacing w:val="-2"/>
        </w:rPr>
        <w:t xml:space="preserve"> </w:t>
      </w:r>
      <w:r>
        <w:t>числительные;</w:t>
      </w:r>
    </w:p>
    <w:p w:rsidR="00990059" w:rsidRDefault="007C0E53">
      <w:pPr>
        <w:pStyle w:val="a3"/>
        <w:spacing w:before="161" w:line="360" w:lineRule="auto"/>
        <w:ind w:right="14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990059" w:rsidRDefault="007C0E53">
      <w:pPr>
        <w:pStyle w:val="a3"/>
        <w:spacing w:before="1"/>
        <w:ind w:left="1068" w:firstLine="0"/>
      </w:pPr>
      <w:r>
        <w:t>владеть</w:t>
      </w:r>
      <w:r>
        <w:rPr>
          <w:spacing w:val="-4"/>
        </w:rPr>
        <w:t xml:space="preserve"> </w:t>
      </w:r>
      <w:r>
        <w:t>социокультурными</w:t>
      </w:r>
      <w:r>
        <w:rPr>
          <w:spacing w:val="-3"/>
        </w:rPr>
        <w:t xml:space="preserve"> </w:t>
      </w:r>
      <w:r>
        <w:t>знаниями</w:t>
      </w:r>
      <w:r>
        <w:rPr>
          <w:spacing w:val="-3"/>
        </w:rPr>
        <w:t xml:space="preserve"> </w:t>
      </w:r>
      <w:r>
        <w:t>и</w:t>
      </w:r>
      <w:r>
        <w:rPr>
          <w:spacing w:val="-5"/>
        </w:rPr>
        <w:t xml:space="preserve"> </w:t>
      </w:r>
      <w:r>
        <w:t>умениями:</w:t>
      </w:r>
    </w:p>
    <w:p w:rsidR="00990059" w:rsidRDefault="007C0E53">
      <w:pPr>
        <w:pStyle w:val="a3"/>
        <w:spacing w:before="160" w:line="360" w:lineRule="auto"/>
        <w:ind w:right="132"/>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w:t>
      </w:r>
      <w:r>
        <w:rPr>
          <w:spacing w:val="-2"/>
        </w:rPr>
        <w:t xml:space="preserve"> </w:t>
      </w:r>
      <w:r>
        <w:t>с учѐтом этих</w:t>
      </w:r>
      <w:r>
        <w:rPr>
          <w:spacing w:val="-3"/>
        </w:rPr>
        <w:t xml:space="preserve"> </w:t>
      </w:r>
      <w:r>
        <w:t>различий;</w:t>
      </w:r>
    </w:p>
    <w:p w:rsidR="00990059" w:rsidRDefault="007C0E53" w:rsidP="002F3C99">
      <w:pPr>
        <w:pStyle w:val="a3"/>
        <w:spacing w:before="1"/>
        <w:ind w:left="1068" w:firstLine="0"/>
      </w:pPr>
      <w:r>
        <w:t xml:space="preserve">знать/понимать   </w:t>
      </w:r>
      <w:r>
        <w:rPr>
          <w:spacing w:val="48"/>
        </w:rPr>
        <w:t xml:space="preserve"> </w:t>
      </w:r>
      <w:r>
        <w:t xml:space="preserve">и   </w:t>
      </w:r>
      <w:r>
        <w:rPr>
          <w:spacing w:val="48"/>
        </w:rPr>
        <w:t xml:space="preserve"> </w:t>
      </w:r>
      <w:r>
        <w:t xml:space="preserve">использовать   </w:t>
      </w:r>
      <w:r>
        <w:rPr>
          <w:spacing w:val="48"/>
        </w:rPr>
        <w:t xml:space="preserve"> </w:t>
      </w:r>
      <w:r>
        <w:t xml:space="preserve">в   </w:t>
      </w:r>
      <w:r>
        <w:rPr>
          <w:spacing w:val="51"/>
        </w:rPr>
        <w:t xml:space="preserve"> </w:t>
      </w:r>
      <w:r>
        <w:t xml:space="preserve">устной   </w:t>
      </w:r>
      <w:r>
        <w:rPr>
          <w:spacing w:val="50"/>
        </w:rPr>
        <w:t xml:space="preserve"> </w:t>
      </w:r>
      <w:r>
        <w:t xml:space="preserve">и   </w:t>
      </w:r>
      <w:r>
        <w:rPr>
          <w:spacing w:val="50"/>
        </w:rPr>
        <w:t xml:space="preserve"> </w:t>
      </w:r>
      <w:r>
        <w:t xml:space="preserve">письменной   </w:t>
      </w:r>
      <w:r>
        <w:rPr>
          <w:spacing w:val="50"/>
        </w:rPr>
        <w:t xml:space="preserve"> </w:t>
      </w:r>
      <w:r>
        <w:t xml:space="preserve">речи   </w:t>
      </w:r>
      <w:r>
        <w:rPr>
          <w:spacing w:val="50"/>
        </w:rPr>
        <w:t xml:space="preserve"> </w:t>
      </w:r>
      <w:r>
        <w:t>наиболее</w:t>
      </w:r>
      <w:r w:rsidR="002F3C99">
        <w:t xml:space="preserve"> </w:t>
      </w:r>
      <w:r>
        <w:t>употребительную</w:t>
      </w:r>
      <w:r>
        <w:rPr>
          <w:spacing w:val="11"/>
        </w:rPr>
        <w:t xml:space="preserve"> </w:t>
      </w:r>
      <w:r>
        <w:t>тематическую</w:t>
      </w:r>
      <w:r>
        <w:rPr>
          <w:spacing w:val="12"/>
        </w:rPr>
        <w:t xml:space="preserve"> </w:t>
      </w:r>
      <w:r>
        <w:t>фоновую</w:t>
      </w:r>
      <w:r>
        <w:rPr>
          <w:spacing w:val="12"/>
        </w:rPr>
        <w:t xml:space="preserve"> </w:t>
      </w:r>
      <w:r>
        <w:t>лексику</w:t>
      </w:r>
      <w:r>
        <w:rPr>
          <w:spacing w:val="9"/>
        </w:rPr>
        <w:t xml:space="preserve"> </w:t>
      </w:r>
      <w:r>
        <w:t>и</w:t>
      </w:r>
      <w:r>
        <w:rPr>
          <w:spacing w:val="18"/>
        </w:rPr>
        <w:t xml:space="preserve"> </w:t>
      </w:r>
      <w:r>
        <w:t>реалии</w:t>
      </w:r>
      <w:r>
        <w:rPr>
          <w:spacing w:val="11"/>
        </w:rPr>
        <w:t xml:space="preserve"> </w:t>
      </w:r>
      <w:r>
        <w:t>страны/стран</w:t>
      </w:r>
      <w:r>
        <w:rPr>
          <w:spacing w:val="11"/>
        </w:rPr>
        <w:t xml:space="preserve"> </w:t>
      </w:r>
      <w:r>
        <w:t>изучаемого</w:t>
      </w:r>
      <w:r>
        <w:rPr>
          <w:spacing w:val="13"/>
        </w:rPr>
        <w:t xml:space="preserve"> </w:t>
      </w:r>
      <w:r>
        <w:t>языка</w:t>
      </w:r>
    </w:p>
    <w:p w:rsidR="00990059" w:rsidRDefault="007C0E53">
      <w:pPr>
        <w:pStyle w:val="a3"/>
        <w:spacing w:before="71" w:line="362" w:lineRule="auto"/>
        <w:ind w:right="139" w:firstLine="0"/>
      </w:pPr>
      <w:r>
        <w:t>(государственное устройство, система образования, страницы истории, основные праздники,</w:t>
      </w:r>
      <w:r>
        <w:rPr>
          <w:spacing w:val="-67"/>
        </w:rPr>
        <w:t xml:space="preserve"> </w:t>
      </w:r>
      <w:r>
        <w:t>этикетные</w:t>
      </w:r>
      <w:r>
        <w:rPr>
          <w:spacing w:val="-4"/>
        </w:rPr>
        <w:t xml:space="preserve"> </w:t>
      </w:r>
      <w:r>
        <w:t>особенности общения и</w:t>
      </w:r>
      <w:r>
        <w:rPr>
          <w:spacing w:val="-3"/>
        </w:rPr>
        <w:t xml:space="preserve"> </w:t>
      </w:r>
      <w:r>
        <w:t>другие);</w:t>
      </w:r>
    </w:p>
    <w:p w:rsidR="00990059" w:rsidRDefault="007C0E53">
      <w:pPr>
        <w:pStyle w:val="a3"/>
        <w:spacing w:line="360" w:lineRule="auto"/>
        <w:ind w:right="140"/>
      </w:pPr>
      <w:r>
        <w:t>иметь базовые знания о социокультурном портрете и культурном наследии родной</w:t>
      </w:r>
      <w:r>
        <w:rPr>
          <w:spacing w:val="1"/>
        </w:rPr>
        <w:t xml:space="preserve"> </w:t>
      </w:r>
      <w:r>
        <w:t>страны и страны/стран изучаемого языка; представлять родную страну и еѐ культуру на</w:t>
      </w:r>
      <w:r>
        <w:rPr>
          <w:spacing w:val="1"/>
        </w:rPr>
        <w:t xml:space="preserve"> </w:t>
      </w:r>
      <w:r>
        <w:t>иностранном</w:t>
      </w:r>
      <w:r>
        <w:rPr>
          <w:spacing w:val="-1"/>
        </w:rPr>
        <w:t xml:space="preserve"> </w:t>
      </w:r>
      <w:r>
        <w:t>языке;</w:t>
      </w:r>
    </w:p>
    <w:p w:rsidR="00990059" w:rsidRDefault="007C0E53">
      <w:pPr>
        <w:pStyle w:val="a3"/>
        <w:spacing w:line="362" w:lineRule="auto"/>
        <w:ind w:right="134"/>
      </w:pPr>
      <w:r>
        <w:t>проявлять уважение к иной культуре, соблюдать нормы вежливости в межкультурном</w:t>
      </w:r>
      <w:r>
        <w:rPr>
          <w:spacing w:val="1"/>
        </w:rPr>
        <w:t xml:space="preserve"> </w:t>
      </w:r>
      <w:r>
        <w:t>общении;</w:t>
      </w:r>
    </w:p>
    <w:p w:rsidR="00990059" w:rsidRDefault="007C0E53">
      <w:pPr>
        <w:pStyle w:val="a3"/>
        <w:spacing w:line="360" w:lineRule="auto"/>
        <w:ind w:right="133"/>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приѐмы переработки</w:t>
      </w:r>
      <w:r>
        <w:rPr>
          <w:spacing w:val="-67"/>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990059" w:rsidRDefault="007C0E53">
      <w:pPr>
        <w:pStyle w:val="a3"/>
        <w:spacing w:line="360" w:lineRule="auto"/>
        <w:ind w:right="143"/>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5"/>
        </w:rPr>
        <w:t xml:space="preserve"> </w:t>
      </w:r>
      <w:r>
        <w:t>по</w:t>
      </w:r>
      <w:r>
        <w:rPr>
          <w:spacing w:val="-3"/>
        </w:rPr>
        <w:t xml:space="preserve"> </w:t>
      </w:r>
      <w:r>
        <w:t>овладению</w:t>
      </w:r>
      <w:r>
        <w:rPr>
          <w:spacing w:val="-1"/>
        </w:rPr>
        <w:t xml:space="preserve"> </w:t>
      </w:r>
      <w:r>
        <w:t>иностранным языком;</w:t>
      </w:r>
    </w:p>
    <w:p w:rsidR="00990059" w:rsidRDefault="007C0E53">
      <w:pPr>
        <w:pStyle w:val="a3"/>
        <w:spacing w:line="360" w:lineRule="auto"/>
        <w:ind w:right="133"/>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4"/>
        </w:rPr>
        <w:t xml:space="preserve"> </w:t>
      </w:r>
      <w:r>
        <w:t>изученные языковые</w:t>
      </w:r>
      <w:r>
        <w:rPr>
          <w:spacing w:val="-1"/>
        </w:rPr>
        <w:t xml:space="preserve"> </w:t>
      </w:r>
      <w:r>
        <w:t>явления (лексические</w:t>
      </w:r>
      <w:r>
        <w:rPr>
          <w:spacing w:val="2"/>
        </w:rPr>
        <w:t xml:space="preserve"> </w:t>
      </w:r>
      <w:r>
        <w:t>и</w:t>
      </w:r>
      <w:r>
        <w:rPr>
          <w:spacing w:val="-1"/>
        </w:rPr>
        <w:t xml:space="preserve"> </w:t>
      </w:r>
      <w:r>
        <w:t>грамматические);</w:t>
      </w:r>
    </w:p>
    <w:p w:rsidR="00990059" w:rsidRDefault="007C0E53">
      <w:pPr>
        <w:pStyle w:val="a3"/>
        <w:spacing w:line="360" w:lineRule="auto"/>
        <w:ind w:right="130"/>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w:t>
      </w:r>
      <w:r>
        <w:rPr>
          <w:spacing w:val="-1"/>
        </w:rPr>
        <w:t xml:space="preserve"> </w:t>
      </w:r>
      <w:r>
        <w:t>системы в</w:t>
      </w:r>
      <w:r>
        <w:rPr>
          <w:spacing w:val="-1"/>
        </w:rPr>
        <w:t xml:space="preserve"> </w:t>
      </w:r>
      <w:r>
        <w:t>электронной форме;</w:t>
      </w:r>
    </w:p>
    <w:p w:rsidR="00990059" w:rsidRDefault="007C0E53">
      <w:pPr>
        <w:pStyle w:val="a3"/>
        <w:spacing w:line="360" w:lineRule="auto"/>
        <w:ind w:right="134"/>
      </w:pPr>
      <w:r>
        <w:lastRenderedPageBreak/>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4"/>
        </w:rPr>
        <w:t xml:space="preserve"> </w:t>
      </w:r>
      <w:r>
        <w:t>информационно-коммуникационных</w:t>
      </w:r>
      <w:r>
        <w:rPr>
          <w:spacing w:val="1"/>
        </w:rPr>
        <w:t xml:space="preserve"> </w:t>
      </w:r>
      <w:r>
        <w:t>технологий;</w:t>
      </w:r>
    </w:p>
    <w:p w:rsidR="00990059" w:rsidRDefault="007C0E53">
      <w:pPr>
        <w:pStyle w:val="a3"/>
        <w:spacing w:line="360" w:lineRule="auto"/>
        <w:ind w:right="144"/>
      </w:pPr>
      <w:r>
        <w:t>соблюдать правила информационной безопасности в ситуациях повседневной жизни и</w:t>
      </w:r>
      <w:r>
        <w:rPr>
          <w:spacing w:val="-67"/>
        </w:rPr>
        <w:t xml:space="preserve"> </w:t>
      </w:r>
      <w:r>
        <w:t>при</w:t>
      </w:r>
      <w:r>
        <w:rPr>
          <w:spacing w:val="-1"/>
        </w:rPr>
        <w:t xml:space="preserve"> </w:t>
      </w:r>
      <w:r>
        <w:t>работе в</w:t>
      </w:r>
      <w:r>
        <w:rPr>
          <w:spacing w:val="-2"/>
        </w:rPr>
        <w:t xml:space="preserve"> </w:t>
      </w:r>
      <w:r>
        <w:t>сети Интернет.</w:t>
      </w:r>
    </w:p>
    <w:p w:rsidR="00990059" w:rsidRDefault="007C0E53" w:rsidP="00DB5BE3">
      <w:pPr>
        <w:pStyle w:val="2"/>
        <w:numPr>
          <w:ilvl w:val="0"/>
          <w:numId w:val="66"/>
        </w:numPr>
        <w:tabs>
          <w:tab w:val="left" w:pos="1777"/>
        </w:tabs>
        <w:spacing w:line="360" w:lineRule="auto"/>
        <w:ind w:left="360" w:right="143" w:firstLine="708"/>
        <w:rPr>
          <w:u w:val="none"/>
        </w:rPr>
      </w:pPr>
      <w:r>
        <w:rPr>
          <w:u w:val="thick"/>
        </w:rPr>
        <w:t>Рабочая</w:t>
      </w:r>
      <w:r>
        <w:rPr>
          <w:spacing w:val="1"/>
          <w:u w:val="thick"/>
        </w:rPr>
        <w:t xml:space="preserve"> </w:t>
      </w:r>
      <w:r>
        <w:rPr>
          <w:u w:val="thick"/>
        </w:rPr>
        <w:t>программа</w:t>
      </w:r>
      <w:r>
        <w:rPr>
          <w:spacing w:val="1"/>
          <w:u w:val="thick"/>
        </w:rPr>
        <w:t xml:space="preserve"> </w:t>
      </w:r>
      <w:r>
        <w:rPr>
          <w:u w:val="thick"/>
        </w:rPr>
        <w:t>по</w:t>
      </w:r>
      <w:r>
        <w:rPr>
          <w:spacing w:val="1"/>
          <w:u w:val="thick"/>
        </w:rPr>
        <w:t xml:space="preserve"> </w:t>
      </w:r>
      <w:r>
        <w:rPr>
          <w:u w:val="thick"/>
        </w:rPr>
        <w:t>учебному</w:t>
      </w:r>
      <w:r>
        <w:rPr>
          <w:spacing w:val="1"/>
          <w:u w:val="thick"/>
        </w:rPr>
        <w:t xml:space="preserve"> </w:t>
      </w:r>
      <w:r>
        <w:rPr>
          <w:u w:val="thick"/>
        </w:rPr>
        <w:t>предмету</w:t>
      </w:r>
      <w:r>
        <w:rPr>
          <w:spacing w:val="1"/>
          <w:u w:val="thick"/>
        </w:rPr>
        <w:t xml:space="preserve"> </w:t>
      </w:r>
      <w:r>
        <w:rPr>
          <w:u w:val="thick"/>
        </w:rPr>
        <w:t>«Математика»</w:t>
      </w:r>
      <w:r>
        <w:rPr>
          <w:spacing w:val="1"/>
          <w:u w:val="thick"/>
        </w:rPr>
        <w:t xml:space="preserve"> </w:t>
      </w:r>
      <w:r>
        <w:rPr>
          <w:u w:val="thick"/>
        </w:rPr>
        <w:t>(углублѐнный</w:t>
      </w:r>
      <w:r>
        <w:rPr>
          <w:spacing w:val="1"/>
          <w:u w:val="none"/>
        </w:rPr>
        <w:t xml:space="preserve"> </w:t>
      </w:r>
      <w:r>
        <w:rPr>
          <w:u w:val="thick"/>
        </w:rPr>
        <w:t>уровень).</w:t>
      </w:r>
    </w:p>
    <w:p w:rsidR="00990059" w:rsidRDefault="007C0E53" w:rsidP="00DB5BE3">
      <w:pPr>
        <w:pStyle w:val="a5"/>
        <w:numPr>
          <w:ilvl w:val="1"/>
          <w:numId w:val="66"/>
        </w:numPr>
        <w:tabs>
          <w:tab w:val="left" w:pos="1700"/>
        </w:tabs>
        <w:spacing w:line="360" w:lineRule="auto"/>
        <w:ind w:right="139" w:firstLine="0"/>
      </w:pPr>
      <w:r>
        <w:rPr>
          <w:sz w:val="28"/>
        </w:rPr>
        <w:t>Федеральная</w:t>
      </w:r>
      <w:r w:rsidRPr="002F3C99">
        <w:rPr>
          <w:spacing w:val="1"/>
          <w:sz w:val="28"/>
        </w:rPr>
        <w:t xml:space="preserve"> </w:t>
      </w:r>
      <w:r>
        <w:rPr>
          <w:sz w:val="28"/>
        </w:rPr>
        <w:t>рабочая</w:t>
      </w:r>
      <w:r w:rsidRPr="002F3C99">
        <w:rPr>
          <w:spacing w:val="1"/>
          <w:sz w:val="28"/>
        </w:rPr>
        <w:t xml:space="preserve"> </w:t>
      </w:r>
      <w:r>
        <w:rPr>
          <w:sz w:val="28"/>
        </w:rPr>
        <w:t>программа</w:t>
      </w:r>
      <w:r w:rsidRPr="002F3C99">
        <w:rPr>
          <w:spacing w:val="1"/>
          <w:sz w:val="28"/>
        </w:rPr>
        <w:t xml:space="preserve"> </w:t>
      </w:r>
      <w:r>
        <w:rPr>
          <w:sz w:val="28"/>
        </w:rPr>
        <w:t>по</w:t>
      </w:r>
      <w:r w:rsidRPr="002F3C99">
        <w:rPr>
          <w:spacing w:val="1"/>
          <w:sz w:val="28"/>
        </w:rPr>
        <w:t xml:space="preserve"> </w:t>
      </w:r>
      <w:r>
        <w:rPr>
          <w:sz w:val="28"/>
        </w:rPr>
        <w:t>учебному</w:t>
      </w:r>
      <w:r w:rsidRPr="002F3C99">
        <w:rPr>
          <w:spacing w:val="1"/>
          <w:sz w:val="28"/>
        </w:rPr>
        <w:t xml:space="preserve"> </w:t>
      </w:r>
      <w:r>
        <w:rPr>
          <w:sz w:val="28"/>
        </w:rPr>
        <w:t>предмету</w:t>
      </w:r>
      <w:r w:rsidRPr="002F3C99">
        <w:rPr>
          <w:spacing w:val="1"/>
          <w:sz w:val="28"/>
        </w:rPr>
        <w:t xml:space="preserve"> </w:t>
      </w:r>
      <w:r>
        <w:rPr>
          <w:sz w:val="28"/>
        </w:rPr>
        <w:t>«Математика»</w:t>
      </w:r>
      <w:r w:rsidRPr="002F3C99">
        <w:rPr>
          <w:spacing w:val="-67"/>
          <w:sz w:val="28"/>
        </w:rPr>
        <w:t xml:space="preserve"> </w:t>
      </w:r>
      <w:r>
        <w:rPr>
          <w:sz w:val="28"/>
        </w:rPr>
        <w:t>(углублѐнный</w:t>
      </w:r>
      <w:r w:rsidRPr="002F3C99">
        <w:rPr>
          <w:spacing w:val="1"/>
          <w:sz w:val="28"/>
        </w:rPr>
        <w:t xml:space="preserve"> </w:t>
      </w:r>
      <w:r>
        <w:rPr>
          <w:sz w:val="28"/>
        </w:rPr>
        <w:t>уровень)</w:t>
      </w:r>
      <w:r w:rsidRPr="002F3C99">
        <w:rPr>
          <w:spacing w:val="1"/>
          <w:sz w:val="28"/>
        </w:rPr>
        <w:t xml:space="preserve"> </w:t>
      </w:r>
      <w:r>
        <w:rPr>
          <w:sz w:val="28"/>
        </w:rPr>
        <w:t>(предметная</w:t>
      </w:r>
      <w:r w:rsidRPr="002F3C99">
        <w:rPr>
          <w:spacing w:val="1"/>
          <w:sz w:val="28"/>
        </w:rPr>
        <w:t xml:space="preserve"> </w:t>
      </w:r>
      <w:r>
        <w:rPr>
          <w:sz w:val="28"/>
        </w:rPr>
        <w:t>область</w:t>
      </w:r>
      <w:r w:rsidRPr="002F3C99">
        <w:rPr>
          <w:spacing w:val="1"/>
          <w:sz w:val="28"/>
        </w:rPr>
        <w:t xml:space="preserve"> </w:t>
      </w:r>
      <w:r>
        <w:rPr>
          <w:sz w:val="28"/>
        </w:rPr>
        <w:t>«Математика</w:t>
      </w:r>
      <w:r w:rsidRPr="002F3C99">
        <w:rPr>
          <w:spacing w:val="1"/>
          <w:sz w:val="28"/>
        </w:rPr>
        <w:t xml:space="preserve"> </w:t>
      </w:r>
      <w:r>
        <w:rPr>
          <w:sz w:val="28"/>
        </w:rPr>
        <w:t>и</w:t>
      </w:r>
      <w:r w:rsidRPr="002F3C99">
        <w:rPr>
          <w:spacing w:val="1"/>
          <w:sz w:val="28"/>
        </w:rPr>
        <w:t xml:space="preserve"> </w:t>
      </w:r>
      <w:r>
        <w:rPr>
          <w:sz w:val="28"/>
        </w:rPr>
        <w:t>информатика»)</w:t>
      </w:r>
      <w:r w:rsidRPr="002F3C99">
        <w:rPr>
          <w:spacing w:val="1"/>
          <w:sz w:val="28"/>
        </w:rPr>
        <w:t xml:space="preserve"> </w:t>
      </w:r>
      <w:r>
        <w:rPr>
          <w:sz w:val="28"/>
        </w:rPr>
        <w:t>(далее</w:t>
      </w:r>
      <w:r w:rsidRPr="002F3C99">
        <w:rPr>
          <w:spacing w:val="1"/>
          <w:sz w:val="28"/>
        </w:rPr>
        <w:t xml:space="preserve"> </w:t>
      </w:r>
      <w:r>
        <w:rPr>
          <w:sz w:val="28"/>
        </w:rPr>
        <w:t>соответственно</w:t>
      </w:r>
      <w:r w:rsidRPr="002F3C99">
        <w:rPr>
          <w:spacing w:val="14"/>
          <w:sz w:val="28"/>
        </w:rPr>
        <w:t xml:space="preserve"> </w:t>
      </w:r>
      <w:r>
        <w:rPr>
          <w:sz w:val="28"/>
        </w:rPr>
        <w:t>–</w:t>
      </w:r>
      <w:r w:rsidRPr="002F3C99">
        <w:rPr>
          <w:spacing w:val="13"/>
          <w:sz w:val="28"/>
        </w:rPr>
        <w:t xml:space="preserve"> </w:t>
      </w:r>
      <w:r>
        <w:rPr>
          <w:sz w:val="28"/>
        </w:rPr>
        <w:t>программа</w:t>
      </w:r>
      <w:r w:rsidRPr="002F3C99">
        <w:rPr>
          <w:spacing w:val="9"/>
          <w:sz w:val="28"/>
        </w:rPr>
        <w:t xml:space="preserve"> </w:t>
      </w:r>
      <w:r>
        <w:rPr>
          <w:sz w:val="28"/>
        </w:rPr>
        <w:t>по</w:t>
      </w:r>
      <w:r w:rsidRPr="002F3C99">
        <w:rPr>
          <w:spacing w:val="12"/>
          <w:sz w:val="28"/>
        </w:rPr>
        <w:t xml:space="preserve"> </w:t>
      </w:r>
      <w:r>
        <w:rPr>
          <w:sz w:val="28"/>
        </w:rPr>
        <w:t>математике,</w:t>
      </w:r>
      <w:r w:rsidRPr="002F3C99">
        <w:rPr>
          <w:spacing w:val="11"/>
          <w:sz w:val="28"/>
        </w:rPr>
        <w:t xml:space="preserve"> </w:t>
      </w:r>
      <w:r>
        <w:rPr>
          <w:sz w:val="28"/>
        </w:rPr>
        <w:t>математика)</w:t>
      </w:r>
      <w:r w:rsidRPr="002F3C99">
        <w:rPr>
          <w:spacing w:val="12"/>
          <w:sz w:val="28"/>
        </w:rPr>
        <w:t xml:space="preserve"> </w:t>
      </w:r>
      <w:r>
        <w:rPr>
          <w:sz w:val="28"/>
        </w:rPr>
        <w:t>включает</w:t>
      </w:r>
      <w:r w:rsidRPr="002F3C99">
        <w:rPr>
          <w:spacing w:val="12"/>
          <w:sz w:val="28"/>
        </w:rPr>
        <w:t xml:space="preserve"> </w:t>
      </w:r>
      <w:r>
        <w:rPr>
          <w:sz w:val="28"/>
        </w:rPr>
        <w:t>пояснительную</w:t>
      </w:r>
      <w:r w:rsidRPr="002F3C99">
        <w:rPr>
          <w:spacing w:val="10"/>
          <w:sz w:val="28"/>
        </w:rPr>
        <w:t xml:space="preserve"> </w:t>
      </w:r>
      <w:r>
        <w:rPr>
          <w:sz w:val="28"/>
        </w:rPr>
        <w:t>записку,</w:t>
      </w:r>
      <w:r w:rsidR="002F3C99">
        <w:rPr>
          <w:sz w:val="28"/>
        </w:rPr>
        <w:t xml:space="preserve"> </w:t>
      </w:r>
      <w:r w:rsidRPr="002F3C99">
        <w:rPr>
          <w:sz w:val="28"/>
          <w:szCs w:val="28"/>
        </w:rPr>
        <w:t>содержание</w:t>
      </w:r>
      <w:r w:rsidRPr="002F3C99">
        <w:rPr>
          <w:spacing w:val="-5"/>
          <w:sz w:val="28"/>
          <w:szCs w:val="28"/>
        </w:rPr>
        <w:t xml:space="preserve"> </w:t>
      </w:r>
      <w:r w:rsidRPr="002F3C99">
        <w:rPr>
          <w:sz w:val="28"/>
          <w:szCs w:val="28"/>
        </w:rPr>
        <w:t>обучения,</w:t>
      </w:r>
      <w:r w:rsidRPr="002F3C99">
        <w:rPr>
          <w:spacing w:val="-2"/>
          <w:sz w:val="28"/>
          <w:szCs w:val="28"/>
        </w:rPr>
        <w:t xml:space="preserve"> </w:t>
      </w:r>
      <w:r w:rsidRPr="002F3C99">
        <w:rPr>
          <w:sz w:val="28"/>
          <w:szCs w:val="28"/>
        </w:rPr>
        <w:t>планируемые</w:t>
      </w:r>
      <w:r w:rsidRPr="002F3C99">
        <w:rPr>
          <w:spacing w:val="-2"/>
          <w:sz w:val="28"/>
          <w:szCs w:val="28"/>
        </w:rPr>
        <w:t xml:space="preserve"> </w:t>
      </w:r>
      <w:r w:rsidRPr="002F3C99">
        <w:rPr>
          <w:sz w:val="28"/>
          <w:szCs w:val="28"/>
        </w:rPr>
        <w:t>результаты</w:t>
      </w:r>
      <w:r w:rsidRPr="002F3C99">
        <w:rPr>
          <w:spacing w:val="-2"/>
          <w:sz w:val="28"/>
          <w:szCs w:val="28"/>
        </w:rPr>
        <w:t xml:space="preserve"> </w:t>
      </w:r>
      <w:r w:rsidRPr="002F3C99">
        <w:rPr>
          <w:sz w:val="28"/>
          <w:szCs w:val="28"/>
        </w:rPr>
        <w:t>освоения</w:t>
      </w:r>
      <w:r w:rsidRPr="002F3C99">
        <w:rPr>
          <w:spacing w:val="-2"/>
          <w:sz w:val="28"/>
          <w:szCs w:val="28"/>
        </w:rPr>
        <w:t xml:space="preserve"> </w:t>
      </w:r>
      <w:r w:rsidRPr="002F3C99">
        <w:rPr>
          <w:sz w:val="28"/>
          <w:szCs w:val="28"/>
        </w:rPr>
        <w:t>программы</w:t>
      </w:r>
      <w:r w:rsidRPr="002F3C99">
        <w:rPr>
          <w:spacing w:val="-5"/>
          <w:sz w:val="28"/>
          <w:szCs w:val="28"/>
        </w:rPr>
        <w:t xml:space="preserve"> </w:t>
      </w:r>
      <w:r w:rsidRPr="002F3C99">
        <w:rPr>
          <w:sz w:val="28"/>
          <w:szCs w:val="28"/>
        </w:rPr>
        <w:t>по</w:t>
      </w:r>
      <w:r w:rsidRPr="002F3C99">
        <w:rPr>
          <w:spacing w:val="-1"/>
          <w:sz w:val="28"/>
          <w:szCs w:val="28"/>
        </w:rPr>
        <w:t xml:space="preserve"> </w:t>
      </w:r>
      <w:r w:rsidRPr="002F3C99">
        <w:rPr>
          <w:sz w:val="28"/>
          <w:szCs w:val="28"/>
        </w:rPr>
        <w:t>математике.</w:t>
      </w:r>
    </w:p>
    <w:p w:rsidR="00990059" w:rsidRDefault="007C0E53" w:rsidP="00DB5BE3">
      <w:pPr>
        <w:pStyle w:val="a5"/>
        <w:numPr>
          <w:ilvl w:val="1"/>
          <w:numId w:val="66"/>
        </w:numPr>
        <w:tabs>
          <w:tab w:val="left" w:pos="1700"/>
        </w:tabs>
        <w:spacing w:before="71" w:line="360" w:lineRule="auto"/>
        <w:ind w:right="135" w:firstLine="708"/>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математики,</w:t>
      </w:r>
      <w:r>
        <w:rPr>
          <w:spacing w:val="-67"/>
          <w:sz w:val="28"/>
        </w:rPr>
        <w:t xml:space="preserve"> </w:t>
      </w:r>
      <w:r>
        <w:rPr>
          <w:sz w:val="28"/>
        </w:rPr>
        <w:t>характеристику</w:t>
      </w:r>
      <w:r>
        <w:rPr>
          <w:spacing w:val="1"/>
          <w:sz w:val="28"/>
        </w:rPr>
        <w:t xml:space="preserve"> </w:t>
      </w:r>
      <w:r>
        <w:rPr>
          <w:sz w:val="28"/>
        </w:rPr>
        <w:t>психологических</w:t>
      </w:r>
      <w:r>
        <w:rPr>
          <w:spacing w:val="1"/>
          <w:sz w:val="28"/>
        </w:rPr>
        <w:t xml:space="preserve"> </w:t>
      </w:r>
      <w:r>
        <w:rPr>
          <w:sz w:val="28"/>
        </w:rPr>
        <w:t>предпосылок</w:t>
      </w:r>
      <w:r>
        <w:rPr>
          <w:spacing w:val="1"/>
          <w:sz w:val="28"/>
        </w:rPr>
        <w:t xml:space="preserve"> </w:t>
      </w:r>
      <w:r>
        <w:rPr>
          <w:sz w:val="28"/>
        </w:rPr>
        <w:t>к</w:t>
      </w:r>
      <w:r>
        <w:rPr>
          <w:spacing w:val="1"/>
          <w:sz w:val="28"/>
        </w:rPr>
        <w:t xml:space="preserve"> </w:t>
      </w:r>
      <w:r>
        <w:rPr>
          <w:sz w:val="28"/>
        </w:rPr>
        <w:t>еѐ</w:t>
      </w:r>
      <w:r>
        <w:rPr>
          <w:spacing w:val="1"/>
          <w:sz w:val="28"/>
        </w:rPr>
        <w:t xml:space="preserve"> </w:t>
      </w:r>
      <w:r>
        <w:rPr>
          <w:sz w:val="28"/>
        </w:rPr>
        <w:t>изучению</w:t>
      </w:r>
      <w:r>
        <w:rPr>
          <w:spacing w:val="1"/>
          <w:sz w:val="28"/>
        </w:rPr>
        <w:t xml:space="preserve"> </w:t>
      </w:r>
      <w:r>
        <w:rPr>
          <w:sz w:val="28"/>
        </w:rPr>
        <w:t>обучающимися,</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 результатов и</w:t>
      </w:r>
      <w:r>
        <w:rPr>
          <w:spacing w:val="-1"/>
          <w:sz w:val="28"/>
        </w:rPr>
        <w:t xml:space="preserve"> </w:t>
      </w:r>
      <w:r>
        <w:rPr>
          <w:sz w:val="28"/>
        </w:rPr>
        <w:t>к структуре</w:t>
      </w:r>
      <w:r>
        <w:rPr>
          <w:spacing w:val="1"/>
          <w:sz w:val="28"/>
        </w:rPr>
        <w:t xml:space="preserve"> </w:t>
      </w:r>
      <w:r>
        <w:rPr>
          <w:sz w:val="28"/>
        </w:rPr>
        <w:t>тематического</w:t>
      </w:r>
      <w:r>
        <w:rPr>
          <w:spacing w:val="1"/>
          <w:sz w:val="28"/>
        </w:rPr>
        <w:t xml:space="preserve"> </w:t>
      </w:r>
      <w:r>
        <w:rPr>
          <w:sz w:val="28"/>
        </w:rPr>
        <w:t>планирования.</w:t>
      </w:r>
    </w:p>
    <w:p w:rsidR="00990059" w:rsidRDefault="007C0E53" w:rsidP="00DB5BE3">
      <w:pPr>
        <w:pStyle w:val="a5"/>
        <w:numPr>
          <w:ilvl w:val="1"/>
          <w:numId w:val="66"/>
        </w:numPr>
        <w:tabs>
          <w:tab w:val="left" w:pos="1700"/>
        </w:tabs>
        <w:spacing w:before="1" w:line="360" w:lineRule="auto"/>
        <w:ind w:right="142" w:firstLine="708"/>
        <w:rPr>
          <w:sz w:val="28"/>
        </w:rPr>
      </w:pPr>
      <w:r>
        <w:rPr>
          <w:sz w:val="28"/>
        </w:rPr>
        <w:t>Содержание обучения раскрывает содержательные линии, которые предлагаются</w:t>
      </w:r>
      <w:r>
        <w:rPr>
          <w:spacing w:val="-67"/>
          <w:sz w:val="28"/>
        </w:rPr>
        <w:t xml:space="preserve"> </w:t>
      </w:r>
      <w:r>
        <w:rPr>
          <w:sz w:val="28"/>
        </w:rPr>
        <w:t>для</w:t>
      </w:r>
      <w:r>
        <w:rPr>
          <w:spacing w:val="-1"/>
          <w:sz w:val="28"/>
        </w:rPr>
        <w:t xml:space="preserve"> </w:t>
      </w:r>
      <w:r>
        <w:rPr>
          <w:sz w:val="28"/>
        </w:rPr>
        <w:t>обязательного</w:t>
      </w:r>
      <w:r>
        <w:rPr>
          <w:spacing w:val="-4"/>
          <w:sz w:val="28"/>
        </w:rPr>
        <w:t xml:space="preserve"> </w:t>
      </w:r>
      <w:r>
        <w:rPr>
          <w:sz w:val="28"/>
        </w:rPr>
        <w:t>изучения</w:t>
      </w:r>
      <w:r>
        <w:rPr>
          <w:spacing w:val="-1"/>
          <w:sz w:val="28"/>
        </w:rPr>
        <w:t xml:space="preserve"> </w:t>
      </w:r>
      <w:r>
        <w:rPr>
          <w:sz w:val="28"/>
        </w:rPr>
        <w:t>в</w:t>
      </w:r>
      <w:r>
        <w:rPr>
          <w:spacing w:val="-3"/>
          <w:sz w:val="28"/>
        </w:rPr>
        <w:t xml:space="preserve"> </w:t>
      </w:r>
      <w:r>
        <w:rPr>
          <w:sz w:val="28"/>
        </w:rPr>
        <w:t>каждом классе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2"/>
          <w:sz w:val="28"/>
        </w:rPr>
        <w:t xml:space="preserve"> </w:t>
      </w:r>
      <w:r>
        <w:rPr>
          <w:sz w:val="28"/>
        </w:rPr>
        <w:t>общего образования.</w:t>
      </w:r>
    </w:p>
    <w:p w:rsidR="00990059" w:rsidRDefault="007C0E53" w:rsidP="00DB5BE3">
      <w:pPr>
        <w:pStyle w:val="a5"/>
        <w:numPr>
          <w:ilvl w:val="1"/>
          <w:numId w:val="66"/>
        </w:numPr>
        <w:tabs>
          <w:tab w:val="left" w:pos="1700"/>
        </w:tabs>
        <w:spacing w:before="1" w:line="360" w:lineRule="auto"/>
        <w:ind w:right="141"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год</w:t>
      </w:r>
      <w:r>
        <w:rPr>
          <w:spacing w:val="1"/>
          <w:sz w:val="28"/>
        </w:rPr>
        <w:t xml:space="preserve"> </w:t>
      </w:r>
      <w:r>
        <w:rPr>
          <w:sz w:val="28"/>
        </w:rPr>
        <w:t>обучения.</w:t>
      </w:r>
    </w:p>
    <w:p w:rsidR="00990059" w:rsidRDefault="007C0E53" w:rsidP="00DB5BE3">
      <w:pPr>
        <w:pStyle w:val="1"/>
        <w:numPr>
          <w:ilvl w:val="1"/>
          <w:numId w:val="66"/>
        </w:numPr>
        <w:tabs>
          <w:tab w:val="left" w:pos="1699"/>
        </w:tabs>
        <w:spacing w:before="6"/>
        <w:ind w:left="1698" w:hanging="631"/>
        <w:rPr>
          <w:u w:val="none"/>
        </w:rPr>
      </w:pPr>
      <w:r>
        <w:rPr>
          <w:u w:val="thick"/>
        </w:rPr>
        <w:t>Пояснительная</w:t>
      </w:r>
      <w:r>
        <w:rPr>
          <w:spacing w:val="-3"/>
          <w:u w:val="thick"/>
        </w:rPr>
        <w:t xml:space="preserve"> </w:t>
      </w:r>
      <w:r>
        <w:rPr>
          <w:u w:val="thick"/>
        </w:rPr>
        <w:t>записка.</w:t>
      </w:r>
    </w:p>
    <w:p w:rsidR="00990059" w:rsidRDefault="007C0E53" w:rsidP="00DB5BE3">
      <w:pPr>
        <w:pStyle w:val="a5"/>
        <w:numPr>
          <w:ilvl w:val="2"/>
          <w:numId w:val="66"/>
        </w:numPr>
        <w:tabs>
          <w:tab w:val="left" w:pos="1911"/>
        </w:tabs>
        <w:spacing w:before="155" w:line="360" w:lineRule="auto"/>
        <w:ind w:right="141" w:firstLine="708"/>
        <w:rPr>
          <w:sz w:val="28"/>
        </w:rPr>
      </w:pPr>
      <w:r>
        <w:rPr>
          <w:sz w:val="28"/>
        </w:rPr>
        <w:t>Программа по математике углублѐнного уровня для обучающихся на уровне</w:t>
      </w:r>
      <w:r>
        <w:rPr>
          <w:spacing w:val="1"/>
          <w:sz w:val="28"/>
        </w:rPr>
        <w:t xml:space="preserve"> </w:t>
      </w:r>
      <w:r>
        <w:rPr>
          <w:sz w:val="28"/>
        </w:rPr>
        <w:t>среднего общего образования разработана на основе ФГОС СОО с учѐтом современных</w:t>
      </w:r>
      <w:r>
        <w:rPr>
          <w:spacing w:val="1"/>
          <w:sz w:val="28"/>
        </w:rPr>
        <w:t xml:space="preserve"> </w:t>
      </w:r>
      <w:r>
        <w:rPr>
          <w:sz w:val="28"/>
        </w:rPr>
        <w:t>мировых</w:t>
      </w:r>
      <w:r>
        <w:rPr>
          <w:spacing w:val="1"/>
          <w:sz w:val="28"/>
        </w:rPr>
        <w:t xml:space="preserve"> </w:t>
      </w:r>
      <w:r>
        <w:rPr>
          <w:sz w:val="28"/>
        </w:rPr>
        <w:t>требований,</w:t>
      </w:r>
      <w:r>
        <w:rPr>
          <w:spacing w:val="1"/>
          <w:sz w:val="28"/>
        </w:rPr>
        <w:t xml:space="preserve"> </w:t>
      </w:r>
      <w:r>
        <w:rPr>
          <w:sz w:val="28"/>
        </w:rPr>
        <w:t>предъявляемых</w:t>
      </w:r>
      <w:r>
        <w:rPr>
          <w:spacing w:val="1"/>
          <w:sz w:val="28"/>
        </w:rPr>
        <w:t xml:space="preserve"> </w:t>
      </w:r>
      <w:r>
        <w:rPr>
          <w:sz w:val="28"/>
        </w:rPr>
        <w:t>к</w:t>
      </w:r>
      <w:r>
        <w:rPr>
          <w:spacing w:val="1"/>
          <w:sz w:val="28"/>
        </w:rPr>
        <w:t xml:space="preserve"> </w:t>
      </w:r>
      <w:r>
        <w:rPr>
          <w:sz w:val="28"/>
        </w:rPr>
        <w:t>математическому</w:t>
      </w:r>
      <w:r>
        <w:rPr>
          <w:spacing w:val="1"/>
          <w:sz w:val="28"/>
        </w:rPr>
        <w:t xml:space="preserve"> </w:t>
      </w:r>
      <w:r>
        <w:rPr>
          <w:sz w:val="28"/>
        </w:rPr>
        <w:t>образованию,</w:t>
      </w:r>
      <w:r>
        <w:rPr>
          <w:spacing w:val="1"/>
          <w:sz w:val="28"/>
        </w:rPr>
        <w:t xml:space="preserve"> </w:t>
      </w:r>
      <w:r>
        <w:rPr>
          <w:sz w:val="28"/>
        </w:rPr>
        <w:t>и</w:t>
      </w:r>
      <w:r>
        <w:rPr>
          <w:spacing w:val="1"/>
          <w:sz w:val="28"/>
        </w:rPr>
        <w:t xml:space="preserve"> </w:t>
      </w:r>
      <w:r>
        <w:rPr>
          <w:sz w:val="28"/>
        </w:rPr>
        <w:t>традиций</w:t>
      </w:r>
      <w:r>
        <w:rPr>
          <w:spacing w:val="1"/>
          <w:sz w:val="28"/>
        </w:rPr>
        <w:t xml:space="preserve"> </w:t>
      </w:r>
      <w:r>
        <w:rPr>
          <w:sz w:val="28"/>
        </w:rPr>
        <w:t xml:space="preserve">российского образования. Реализация программы по математике </w:t>
      </w:r>
      <w:r>
        <w:rPr>
          <w:sz w:val="28"/>
        </w:rPr>
        <w:lastRenderedPageBreak/>
        <w:t>обеспечивает овладение</w:t>
      </w:r>
      <w:r>
        <w:rPr>
          <w:spacing w:val="1"/>
          <w:sz w:val="28"/>
        </w:rPr>
        <w:t xml:space="preserve"> </w:t>
      </w:r>
      <w:r>
        <w:rPr>
          <w:sz w:val="28"/>
        </w:rPr>
        <w:t>ключевыми</w:t>
      </w:r>
      <w:r>
        <w:rPr>
          <w:spacing w:val="1"/>
          <w:sz w:val="28"/>
        </w:rPr>
        <w:t xml:space="preserve"> </w:t>
      </w:r>
      <w:r>
        <w:rPr>
          <w:sz w:val="28"/>
        </w:rPr>
        <w:t>компетенциями,</w:t>
      </w:r>
      <w:r>
        <w:rPr>
          <w:spacing w:val="1"/>
          <w:sz w:val="28"/>
        </w:rPr>
        <w:t xml:space="preserve"> </w:t>
      </w:r>
      <w:r>
        <w:rPr>
          <w:sz w:val="28"/>
        </w:rPr>
        <w:t>составляющими</w:t>
      </w:r>
      <w:r>
        <w:rPr>
          <w:spacing w:val="1"/>
          <w:sz w:val="28"/>
        </w:rPr>
        <w:t xml:space="preserve"> </w:t>
      </w:r>
      <w:r>
        <w:rPr>
          <w:sz w:val="28"/>
        </w:rPr>
        <w:t>основу</w:t>
      </w:r>
      <w:r>
        <w:rPr>
          <w:spacing w:val="1"/>
          <w:sz w:val="28"/>
        </w:rPr>
        <w:t xml:space="preserve"> </w:t>
      </w:r>
      <w:r>
        <w:rPr>
          <w:sz w:val="28"/>
        </w:rPr>
        <w:t>для</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целостность</w:t>
      </w:r>
      <w:r>
        <w:rPr>
          <w:spacing w:val="1"/>
          <w:sz w:val="28"/>
        </w:rPr>
        <w:t xml:space="preserve"> </w:t>
      </w:r>
      <w:r>
        <w:rPr>
          <w:sz w:val="28"/>
        </w:rPr>
        <w:t>общекультурного,</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познавательного</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обучающихся.</w:t>
      </w:r>
    </w:p>
    <w:p w:rsidR="00990059" w:rsidRDefault="007C0E53" w:rsidP="00DB5BE3">
      <w:pPr>
        <w:pStyle w:val="a5"/>
        <w:numPr>
          <w:ilvl w:val="2"/>
          <w:numId w:val="66"/>
        </w:numPr>
        <w:tabs>
          <w:tab w:val="left" w:pos="1911"/>
        </w:tabs>
        <w:spacing w:before="1" w:line="360" w:lineRule="auto"/>
        <w:ind w:right="135" w:firstLine="708"/>
        <w:rPr>
          <w:sz w:val="28"/>
        </w:rPr>
      </w:pPr>
      <w:r>
        <w:rPr>
          <w:sz w:val="28"/>
        </w:rPr>
        <w:t>В программе по математике учтены идеи и положения концепции развития</w:t>
      </w:r>
      <w:r>
        <w:rPr>
          <w:spacing w:val="1"/>
          <w:sz w:val="28"/>
        </w:rPr>
        <w:t xml:space="preserve"> </w:t>
      </w:r>
      <w:r>
        <w:rPr>
          <w:sz w:val="28"/>
        </w:rPr>
        <w:t>математического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Математическое</w:t>
      </w:r>
      <w:r>
        <w:rPr>
          <w:spacing w:val="1"/>
          <w:sz w:val="28"/>
        </w:rPr>
        <w:t xml:space="preserve"> </w:t>
      </w:r>
      <w:r>
        <w:rPr>
          <w:sz w:val="28"/>
        </w:rPr>
        <w:t>образование</w:t>
      </w:r>
      <w:r>
        <w:rPr>
          <w:spacing w:val="1"/>
          <w:sz w:val="28"/>
        </w:rPr>
        <w:t xml:space="preserve"> </w:t>
      </w:r>
      <w:r>
        <w:rPr>
          <w:sz w:val="28"/>
        </w:rPr>
        <w:t>должно</w:t>
      </w:r>
      <w:r>
        <w:rPr>
          <w:spacing w:val="1"/>
          <w:sz w:val="28"/>
        </w:rPr>
        <w:t xml:space="preserve"> </w:t>
      </w:r>
      <w:r>
        <w:rPr>
          <w:sz w:val="28"/>
        </w:rPr>
        <w:t>решать</w:t>
      </w:r>
      <w:r>
        <w:rPr>
          <w:spacing w:val="1"/>
          <w:sz w:val="28"/>
        </w:rPr>
        <w:t xml:space="preserve"> </w:t>
      </w:r>
      <w:r>
        <w:rPr>
          <w:sz w:val="28"/>
        </w:rPr>
        <w:t>задачу</w:t>
      </w:r>
      <w:r>
        <w:rPr>
          <w:spacing w:val="1"/>
          <w:sz w:val="28"/>
        </w:rPr>
        <w:t xml:space="preserve"> </w:t>
      </w:r>
      <w:r>
        <w:rPr>
          <w:sz w:val="28"/>
        </w:rPr>
        <w:t>обеспечения</w:t>
      </w:r>
      <w:r>
        <w:rPr>
          <w:spacing w:val="1"/>
          <w:sz w:val="28"/>
        </w:rPr>
        <w:t xml:space="preserve"> </w:t>
      </w:r>
      <w:r>
        <w:rPr>
          <w:sz w:val="28"/>
        </w:rPr>
        <w:t>необходимого</w:t>
      </w:r>
      <w:r>
        <w:rPr>
          <w:spacing w:val="1"/>
          <w:sz w:val="28"/>
        </w:rPr>
        <w:t xml:space="preserve"> </w:t>
      </w:r>
      <w:r>
        <w:rPr>
          <w:sz w:val="28"/>
        </w:rPr>
        <w:t>стране</w:t>
      </w:r>
      <w:r>
        <w:rPr>
          <w:spacing w:val="1"/>
          <w:sz w:val="28"/>
        </w:rPr>
        <w:t xml:space="preserve"> </w:t>
      </w:r>
      <w:r>
        <w:rPr>
          <w:sz w:val="28"/>
        </w:rPr>
        <w:t>числа</w:t>
      </w:r>
      <w:r>
        <w:rPr>
          <w:spacing w:val="1"/>
          <w:sz w:val="28"/>
        </w:rPr>
        <w:t xml:space="preserve"> </w:t>
      </w:r>
      <w:r>
        <w:rPr>
          <w:sz w:val="28"/>
        </w:rPr>
        <w:t>обучающихся,</w:t>
      </w:r>
      <w:r>
        <w:rPr>
          <w:spacing w:val="1"/>
          <w:sz w:val="28"/>
        </w:rPr>
        <w:t xml:space="preserve"> </w:t>
      </w:r>
      <w:r>
        <w:rPr>
          <w:sz w:val="28"/>
        </w:rPr>
        <w:t>математическая подготовка которых была бы достаточна для продолжения образования по</w:t>
      </w:r>
      <w:r>
        <w:rPr>
          <w:spacing w:val="1"/>
          <w:sz w:val="28"/>
        </w:rPr>
        <w:t xml:space="preserve"> </w:t>
      </w:r>
      <w:r>
        <w:rPr>
          <w:sz w:val="28"/>
        </w:rPr>
        <w:t>различным</w:t>
      </w:r>
      <w:r>
        <w:rPr>
          <w:spacing w:val="1"/>
          <w:sz w:val="28"/>
        </w:rPr>
        <w:t xml:space="preserve"> </w:t>
      </w:r>
      <w:r>
        <w:rPr>
          <w:sz w:val="28"/>
        </w:rPr>
        <w:t>направлениям,</w:t>
      </w:r>
      <w:r>
        <w:rPr>
          <w:spacing w:val="1"/>
          <w:sz w:val="28"/>
        </w:rPr>
        <w:t xml:space="preserve"> </w:t>
      </w:r>
      <w:r>
        <w:rPr>
          <w:sz w:val="28"/>
        </w:rPr>
        <w:t>включая</w:t>
      </w:r>
      <w:r>
        <w:rPr>
          <w:spacing w:val="1"/>
          <w:sz w:val="28"/>
        </w:rPr>
        <w:t xml:space="preserve"> </w:t>
      </w:r>
      <w:r>
        <w:rPr>
          <w:sz w:val="28"/>
        </w:rPr>
        <w:t>преподавание</w:t>
      </w:r>
      <w:r>
        <w:rPr>
          <w:spacing w:val="1"/>
          <w:sz w:val="28"/>
        </w:rPr>
        <w:t xml:space="preserve"> </w:t>
      </w:r>
      <w:r>
        <w:rPr>
          <w:sz w:val="28"/>
        </w:rPr>
        <w:t>математики,</w:t>
      </w:r>
      <w:r>
        <w:rPr>
          <w:spacing w:val="1"/>
          <w:sz w:val="28"/>
        </w:rPr>
        <w:t xml:space="preserve"> </w:t>
      </w:r>
      <w:r>
        <w:rPr>
          <w:sz w:val="28"/>
        </w:rPr>
        <w:t>математические</w:t>
      </w:r>
      <w:r>
        <w:rPr>
          <w:spacing w:val="1"/>
          <w:sz w:val="28"/>
        </w:rPr>
        <w:t xml:space="preserve"> </w:t>
      </w:r>
      <w:r>
        <w:rPr>
          <w:sz w:val="28"/>
        </w:rPr>
        <w:t>исследования, работу в сфере информационных технологий и других, а также обеспечения</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обучающегося</w:t>
      </w:r>
      <w:r>
        <w:rPr>
          <w:spacing w:val="1"/>
          <w:sz w:val="28"/>
        </w:rPr>
        <w:t xml:space="preserve"> </w:t>
      </w:r>
      <w:r>
        <w:rPr>
          <w:sz w:val="28"/>
        </w:rPr>
        <w:t>возможности</w:t>
      </w:r>
      <w:r>
        <w:rPr>
          <w:spacing w:val="1"/>
          <w:sz w:val="28"/>
        </w:rPr>
        <w:t xml:space="preserve"> </w:t>
      </w:r>
      <w:r>
        <w:rPr>
          <w:sz w:val="28"/>
        </w:rPr>
        <w:t>достижения</w:t>
      </w:r>
      <w:r>
        <w:rPr>
          <w:spacing w:val="1"/>
          <w:sz w:val="28"/>
        </w:rPr>
        <w:t xml:space="preserve"> </w:t>
      </w:r>
      <w:r>
        <w:rPr>
          <w:sz w:val="28"/>
        </w:rPr>
        <w:t>математической</w:t>
      </w:r>
      <w:r>
        <w:rPr>
          <w:spacing w:val="1"/>
          <w:sz w:val="28"/>
        </w:rPr>
        <w:t xml:space="preserve"> </w:t>
      </w:r>
      <w:r>
        <w:rPr>
          <w:sz w:val="28"/>
        </w:rPr>
        <w:t>подготовки</w:t>
      </w:r>
      <w:r>
        <w:rPr>
          <w:spacing w:val="1"/>
          <w:sz w:val="28"/>
        </w:rPr>
        <w:t xml:space="preserve"> </w:t>
      </w:r>
      <w:r>
        <w:rPr>
          <w:sz w:val="28"/>
        </w:rPr>
        <w:t>в</w:t>
      </w:r>
      <w:r>
        <w:rPr>
          <w:spacing w:val="1"/>
          <w:sz w:val="28"/>
        </w:rPr>
        <w:t xml:space="preserve"> </w:t>
      </w:r>
      <w:r>
        <w:rPr>
          <w:sz w:val="28"/>
        </w:rPr>
        <w:t>соответствии с необходимым ему уровнем. На решение этих задач нацелена программа по</w:t>
      </w:r>
      <w:r>
        <w:rPr>
          <w:spacing w:val="1"/>
          <w:sz w:val="28"/>
        </w:rPr>
        <w:t xml:space="preserve"> </w:t>
      </w:r>
      <w:r>
        <w:rPr>
          <w:sz w:val="28"/>
        </w:rPr>
        <w:t>математике</w:t>
      </w:r>
      <w:r>
        <w:rPr>
          <w:spacing w:val="-1"/>
          <w:sz w:val="28"/>
        </w:rPr>
        <w:t xml:space="preserve"> </w:t>
      </w:r>
      <w:r>
        <w:rPr>
          <w:sz w:val="28"/>
        </w:rPr>
        <w:t>углублѐнного</w:t>
      </w:r>
      <w:r>
        <w:rPr>
          <w:spacing w:val="1"/>
          <w:sz w:val="28"/>
        </w:rPr>
        <w:t xml:space="preserve"> </w:t>
      </w:r>
      <w:r>
        <w:rPr>
          <w:sz w:val="28"/>
        </w:rPr>
        <w:t>уровня.</w:t>
      </w:r>
    </w:p>
    <w:p w:rsidR="00990059" w:rsidRPr="002F3C99" w:rsidRDefault="007C0E53" w:rsidP="00DB5BE3">
      <w:pPr>
        <w:pStyle w:val="a5"/>
        <w:numPr>
          <w:ilvl w:val="2"/>
          <w:numId w:val="66"/>
        </w:numPr>
        <w:spacing w:before="161" w:line="360" w:lineRule="auto"/>
        <w:ind w:left="851" w:firstLine="142"/>
        <w:jc w:val="left"/>
        <w:rPr>
          <w:sz w:val="28"/>
          <w:szCs w:val="28"/>
        </w:rPr>
      </w:pPr>
      <w:r w:rsidRPr="002F3C99">
        <w:rPr>
          <w:sz w:val="28"/>
        </w:rPr>
        <w:t>Необходиморсть</w:t>
      </w:r>
      <w:r w:rsidRPr="002F3C99">
        <w:rPr>
          <w:spacing w:val="11"/>
          <w:sz w:val="28"/>
        </w:rPr>
        <w:t xml:space="preserve"> </w:t>
      </w:r>
      <w:r w:rsidRPr="002F3C99">
        <w:rPr>
          <w:sz w:val="28"/>
        </w:rPr>
        <w:t>математической</w:t>
      </w:r>
      <w:r w:rsidRPr="002F3C99">
        <w:rPr>
          <w:spacing w:val="13"/>
          <w:sz w:val="28"/>
        </w:rPr>
        <w:t xml:space="preserve"> </w:t>
      </w:r>
      <w:r w:rsidRPr="002F3C99">
        <w:rPr>
          <w:sz w:val="28"/>
        </w:rPr>
        <w:t>подготовки</w:t>
      </w:r>
      <w:r w:rsidRPr="002F3C99">
        <w:rPr>
          <w:spacing w:val="11"/>
          <w:sz w:val="28"/>
        </w:rPr>
        <w:t xml:space="preserve"> </w:t>
      </w:r>
      <w:r w:rsidRPr="002F3C99">
        <w:rPr>
          <w:sz w:val="28"/>
        </w:rPr>
        <w:t>обусловлена</w:t>
      </w:r>
      <w:r w:rsidRPr="002F3C99">
        <w:rPr>
          <w:spacing w:val="11"/>
          <w:sz w:val="28"/>
        </w:rPr>
        <w:t xml:space="preserve"> </w:t>
      </w:r>
      <w:r w:rsidRPr="002F3C99">
        <w:rPr>
          <w:sz w:val="28"/>
        </w:rPr>
        <w:t>обусловлено</w:t>
      </w:r>
      <w:r w:rsidRPr="002F3C99">
        <w:rPr>
          <w:spacing w:val="12"/>
          <w:sz w:val="28"/>
        </w:rPr>
        <w:t xml:space="preserve"> </w:t>
      </w:r>
      <w:r w:rsidRPr="002F3C99">
        <w:rPr>
          <w:sz w:val="28"/>
        </w:rPr>
        <w:t>ростом</w:t>
      </w:r>
      <w:r w:rsidR="002F3C99" w:rsidRPr="002F3C99">
        <w:rPr>
          <w:sz w:val="28"/>
        </w:rPr>
        <w:t xml:space="preserve"> </w:t>
      </w:r>
      <w:r w:rsidRPr="002F3C99">
        <w:rPr>
          <w:sz w:val="28"/>
          <w:szCs w:val="28"/>
        </w:rPr>
        <w:t>числа</w:t>
      </w:r>
      <w:r w:rsidRPr="002F3C99">
        <w:rPr>
          <w:spacing w:val="41"/>
          <w:sz w:val="28"/>
          <w:szCs w:val="28"/>
        </w:rPr>
        <w:t xml:space="preserve"> </w:t>
      </w:r>
      <w:r w:rsidRPr="002F3C99">
        <w:rPr>
          <w:sz w:val="28"/>
          <w:szCs w:val="28"/>
        </w:rPr>
        <w:t>специальностей,</w:t>
      </w:r>
      <w:r w:rsidRPr="002F3C99">
        <w:rPr>
          <w:spacing w:val="44"/>
          <w:sz w:val="28"/>
          <w:szCs w:val="28"/>
        </w:rPr>
        <w:t xml:space="preserve"> </w:t>
      </w:r>
      <w:r w:rsidRPr="002F3C99">
        <w:rPr>
          <w:sz w:val="28"/>
          <w:szCs w:val="28"/>
        </w:rPr>
        <w:t>связанных</w:t>
      </w:r>
      <w:r w:rsidRPr="002F3C99">
        <w:rPr>
          <w:spacing w:val="44"/>
          <w:sz w:val="28"/>
          <w:szCs w:val="28"/>
        </w:rPr>
        <w:t xml:space="preserve"> </w:t>
      </w:r>
      <w:r w:rsidRPr="002F3C99">
        <w:rPr>
          <w:sz w:val="28"/>
          <w:szCs w:val="28"/>
        </w:rPr>
        <w:t>с</w:t>
      </w:r>
      <w:r w:rsidRPr="002F3C99">
        <w:rPr>
          <w:spacing w:val="43"/>
          <w:sz w:val="28"/>
          <w:szCs w:val="28"/>
        </w:rPr>
        <w:t xml:space="preserve"> </w:t>
      </w:r>
      <w:r w:rsidRPr="002F3C99">
        <w:rPr>
          <w:sz w:val="28"/>
          <w:szCs w:val="28"/>
        </w:rPr>
        <w:t>непосредственным</w:t>
      </w:r>
      <w:r w:rsidRPr="002F3C99">
        <w:rPr>
          <w:spacing w:val="42"/>
          <w:sz w:val="28"/>
          <w:szCs w:val="28"/>
        </w:rPr>
        <w:t xml:space="preserve"> </w:t>
      </w:r>
      <w:r w:rsidRPr="002F3C99">
        <w:rPr>
          <w:sz w:val="28"/>
          <w:szCs w:val="28"/>
        </w:rPr>
        <w:t>применением</w:t>
      </w:r>
      <w:r w:rsidRPr="002F3C99">
        <w:rPr>
          <w:spacing w:val="42"/>
          <w:sz w:val="28"/>
          <w:szCs w:val="28"/>
        </w:rPr>
        <w:t xml:space="preserve"> </w:t>
      </w:r>
      <w:r w:rsidRPr="002F3C99">
        <w:rPr>
          <w:sz w:val="28"/>
          <w:szCs w:val="28"/>
        </w:rPr>
        <w:t>математики</w:t>
      </w:r>
      <w:r w:rsidRPr="002F3C99">
        <w:rPr>
          <w:spacing w:val="44"/>
          <w:sz w:val="28"/>
          <w:szCs w:val="28"/>
        </w:rPr>
        <w:t xml:space="preserve"> </w:t>
      </w:r>
      <w:r w:rsidRPr="002F3C99">
        <w:rPr>
          <w:sz w:val="28"/>
          <w:szCs w:val="28"/>
        </w:rPr>
        <w:t>(в</w:t>
      </w:r>
      <w:r w:rsidRPr="002F3C99">
        <w:rPr>
          <w:spacing w:val="41"/>
          <w:sz w:val="28"/>
          <w:szCs w:val="28"/>
        </w:rPr>
        <w:t xml:space="preserve"> </w:t>
      </w:r>
      <w:r w:rsidRPr="002F3C99">
        <w:rPr>
          <w:sz w:val="28"/>
          <w:szCs w:val="28"/>
        </w:rPr>
        <w:t>сфере</w:t>
      </w:r>
      <w:r w:rsidR="002F3C99" w:rsidRPr="002F3C99">
        <w:rPr>
          <w:sz w:val="28"/>
          <w:szCs w:val="28"/>
        </w:rPr>
        <w:t xml:space="preserve"> </w:t>
      </w:r>
      <w:r w:rsidR="002F3C99">
        <w:t xml:space="preserve"> </w:t>
      </w:r>
      <w:r w:rsidRPr="002F3C99">
        <w:rPr>
          <w:sz w:val="28"/>
          <w:szCs w:val="28"/>
        </w:rPr>
        <w:t>экономики,</w:t>
      </w:r>
      <w:r w:rsidRPr="002F3C99">
        <w:rPr>
          <w:spacing w:val="1"/>
          <w:sz w:val="28"/>
          <w:szCs w:val="28"/>
        </w:rPr>
        <w:t xml:space="preserve"> </w:t>
      </w:r>
      <w:r w:rsidRPr="002F3C99">
        <w:rPr>
          <w:sz w:val="28"/>
          <w:szCs w:val="28"/>
        </w:rPr>
        <w:t>бизнесе,</w:t>
      </w:r>
      <w:r w:rsidRPr="002F3C99">
        <w:rPr>
          <w:spacing w:val="1"/>
          <w:sz w:val="28"/>
          <w:szCs w:val="28"/>
        </w:rPr>
        <w:t xml:space="preserve"> </w:t>
      </w:r>
      <w:r w:rsidRPr="002F3C99">
        <w:rPr>
          <w:sz w:val="28"/>
          <w:szCs w:val="28"/>
        </w:rPr>
        <w:t>технологических</w:t>
      </w:r>
      <w:r w:rsidRPr="002F3C99">
        <w:rPr>
          <w:spacing w:val="1"/>
          <w:sz w:val="28"/>
          <w:szCs w:val="28"/>
        </w:rPr>
        <w:t xml:space="preserve"> </w:t>
      </w:r>
      <w:r w:rsidRPr="002F3C99">
        <w:rPr>
          <w:sz w:val="28"/>
          <w:szCs w:val="28"/>
        </w:rPr>
        <w:t>областях,</w:t>
      </w:r>
      <w:r w:rsidRPr="002F3C99">
        <w:rPr>
          <w:spacing w:val="1"/>
          <w:sz w:val="28"/>
          <w:szCs w:val="28"/>
        </w:rPr>
        <w:t xml:space="preserve"> </w:t>
      </w:r>
      <w:r w:rsidRPr="002F3C99">
        <w:rPr>
          <w:sz w:val="28"/>
          <w:szCs w:val="28"/>
        </w:rPr>
        <w:t>гуманитарных</w:t>
      </w:r>
      <w:r w:rsidRPr="002F3C99">
        <w:rPr>
          <w:spacing w:val="1"/>
          <w:sz w:val="28"/>
          <w:szCs w:val="28"/>
        </w:rPr>
        <w:t xml:space="preserve"> </w:t>
      </w:r>
      <w:r w:rsidRPr="002F3C99">
        <w:rPr>
          <w:sz w:val="28"/>
          <w:szCs w:val="28"/>
        </w:rPr>
        <w:t>сферах).</w:t>
      </w:r>
      <w:r w:rsidRPr="002F3C99">
        <w:rPr>
          <w:spacing w:val="1"/>
          <w:sz w:val="28"/>
          <w:szCs w:val="28"/>
        </w:rPr>
        <w:t xml:space="preserve"> </w:t>
      </w:r>
      <w:r w:rsidRPr="002F3C99">
        <w:rPr>
          <w:sz w:val="28"/>
          <w:szCs w:val="28"/>
        </w:rPr>
        <w:t>Количество</w:t>
      </w:r>
      <w:r w:rsidRPr="002F3C99">
        <w:rPr>
          <w:spacing w:val="1"/>
          <w:sz w:val="28"/>
          <w:szCs w:val="28"/>
        </w:rPr>
        <w:t xml:space="preserve"> </w:t>
      </w:r>
      <w:r w:rsidRPr="002F3C99">
        <w:rPr>
          <w:sz w:val="28"/>
          <w:szCs w:val="28"/>
        </w:rPr>
        <w:t>обучающиеся,</w:t>
      </w:r>
      <w:r w:rsidRPr="002F3C99">
        <w:rPr>
          <w:spacing w:val="1"/>
          <w:sz w:val="28"/>
          <w:szCs w:val="28"/>
        </w:rPr>
        <w:t xml:space="preserve"> </w:t>
      </w:r>
      <w:r w:rsidRPr="002F3C99">
        <w:rPr>
          <w:sz w:val="28"/>
          <w:szCs w:val="28"/>
        </w:rPr>
        <w:t>для</w:t>
      </w:r>
      <w:r w:rsidRPr="002F3C99">
        <w:rPr>
          <w:spacing w:val="1"/>
          <w:sz w:val="28"/>
          <w:szCs w:val="28"/>
        </w:rPr>
        <w:t xml:space="preserve"> </w:t>
      </w:r>
      <w:r w:rsidRPr="002F3C99">
        <w:rPr>
          <w:sz w:val="28"/>
          <w:szCs w:val="28"/>
        </w:rPr>
        <w:t>которых</w:t>
      </w:r>
      <w:r w:rsidRPr="002F3C99">
        <w:rPr>
          <w:spacing w:val="1"/>
          <w:sz w:val="28"/>
          <w:szCs w:val="28"/>
        </w:rPr>
        <w:t xml:space="preserve"> </w:t>
      </w:r>
      <w:r w:rsidRPr="002F3C99">
        <w:rPr>
          <w:sz w:val="28"/>
          <w:szCs w:val="28"/>
        </w:rPr>
        <w:t>математика</w:t>
      </w:r>
      <w:r w:rsidRPr="002F3C99">
        <w:rPr>
          <w:spacing w:val="1"/>
          <w:sz w:val="28"/>
          <w:szCs w:val="28"/>
        </w:rPr>
        <w:t xml:space="preserve"> </w:t>
      </w:r>
      <w:r w:rsidRPr="002F3C99">
        <w:rPr>
          <w:sz w:val="28"/>
          <w:szCs w:val="28"/>
        </w:rPr>
        <w:t>становится</w:t>
      </w:r>
      <w:r w:rsidRPr="002F3C99">
        <w:rPr>
          <w:spacing w:val="1"/>
          <w:sz w:val="28"/>
          <w:szCs w:val="28"/>
        </w:rPr>
        <w:t xml:space="preserve"> </w:t>
      </w:r>
      <w:r w:rsidRPr="002F3C99">
        <w:rPr>
          <w:sz w:val="28"/>
          <w:szCs w:val="28"/>
        </w:rPr>
        <w:t>фундаментом</w:t>
      </w:r>
      <w:r w:rsidRPr="002F3C99">
        <w:rPr>
          <w:spacing w:val="71"/>
          <w:sz w:val="28"/>
          <w:szCs w:val="28"/>
        </w:rPr>
        <w:t xml:space="preserve"> </w:t>
      </w:r>
      <w:r w:rsidRPr="002F3C99">
        <w:rPr>
          <w:sz w:val="28"/>
          <w:szCs w:val="28"/>
        </w:rPr>
        <w:t>образования,</w:t>
      </w:r>
      <w:r w:rsidRPr="002F3C99">
        <w:rPr>
          <w:spacing w:val="-67"/>
          <w:sz w:val="28"/>
          <w:szCs w:val="28"/>
        </w:rPr>
        <w:t xml:space="preserve"> </w:t>
      </w:r>
      <w:r w:rsidRPr="002F3C99">
        <w:rPr>
          <w:sz w:val="28"/>
          <w:szCs w:val="28"/>
        </w:rPr>
        <w:t>планирующих заниматься творческой и исследовательской работой в области математики,</w:t>
      </w:r>
      <w:r w:rsidRPr="002F3C99">
        <w:rPr>
          <w:spacing w:val="1"/>
          <w:sz w:val="28"/>
          <w:szCs w:val="28"/>
        </w:rPr>
        <w:t xml:space="preserve"> </w:t>
      </w:r>
      <w:r w:rsidRPr="002F3C99">
        <w:rPr>
          <w:sz w:val="28"/>
          <w:szCs w:val="28"/>
        </w:rPr>
        <w:t>информатики, физики, экономики и в других областях, увеличивается, в том числе с учетом</w:t>
      </w:r>
      <w:r w:rsidRPr="002F3C99">
        <w:rPr>
          <w:spacing w:val="1"/>
          <w:sz w:val="28"/>
          <w:szCs w:val="28"/>
        </w:rPr>
        <w:t xml:space="preserve"> </w:t>
      </w:r>
      <w:r w:rsidRPr="002F3C99">
        <w:rPr>
          <w:sz w:val="28"/>
          <w:szCs w:val="28"/>
        </w:rPr>
        <w:t>обучающихся,</w:t>
      </w:r>
      <w:r w:rsidRPr="002F3C99">
        <w:rPr>
          <w:spacing w:val="1"/>
          <w:sz w:val="28"/>
          <w:szCs w:val="28"/>
        </w:rPr>
        <w:t xml:space="preserve"> </w:t>
      </w:r>
      <w:r w:rsidRPr="002F3C99">
        <w:rPr>
          <w:sz w:val="28"/>
          <w:szCs w:val="28"/>
        </w:rPr>
        <w:t>кому</w:t>
      </w:r>
      <w:r w:rsidRPr="002F3C99">
        <w:rPr>
          <w:spacing w:val="1"/>
          <w:sz w:val="28"/>
          <w:szCs w:val="28"/>
        </w:rPr>
        <w:t xml:space="preserve"> </w:t>
      </w:r>
      <w:r w:rsidRPr="002F3C99">
        <w:rPr>
          <w:sz w:val="28"/>
          <w:szCs w:val="28"/>
        </w:rPr>
        <w:t>математика</w:t>
      </w:r>
      <w:r w:rsidRPr="002F3C99">
        <w:rPr>
          <w:spacing w:val="1"/>
          <w:sz w:val="28"/>
          <w:szCs w:val="28"/>
        </w:rPr>
        <w:t xml:space="preserve"> </w:t>
      </w:r>
      <w:r w:rsidRPr="002F3C99">
        <w:rPr>
          <w:sz w:val="28"/>
          <w:szCs w:val="28"/>
        </w:rPr>
        <w:t>нужна</w:t>
      </w:r>
      <w:r w:rsidRPr="002F3C99">
        <w:rPr>
          <w:spacing w:val="1"/>
          <w:sz w:val="28"/>
          <w:szCs w:val="28"/>
        </w:rPr>
        <w:t xml:space="preserve"> </w:t>
      </w:r>
      <w:r w:rsidRPr="002F3C99">
        <w:rPr>
          <w:sz w:val="28"/>
          <w:szCs w:val="28"/>
        </w:rPr>
        <w:t>для</w:t>
      </w:r>
      <w:r w:rsidRPr="002F3C99">
        <w:rPr>
          <w:spacing w:val="1"/>
          <w:sz w:val="28"/>
          <w:szCs w:val="28"/>
        </w:rPr>
        <w:t xml:space="preserve"> </w:t>
      </w:r>
      <w:r w:rsidRPr="002F3C99">
        <w:rPr>
          <w:sz w:val="28"/>
          <w:szCs w:val="28"/>
        </w:rPr>
        <w:t>использования</w:t>
      </w:r>
      <w:r w:rsidRPr="002F3C99">
        <w:rPr>
          <w:spacing w:val="1"/>
          <w:sz w:val="28"/>
          <w:szCs w:val="28"/>
        </w:rPr>
        <w:t xml:space="preserve"> </w:t>
      </w:r>
      <w:r w:rsidRPr="002F3C99">
        <w:rPr>
          <w:sz w:val="28"/>
          <w:szCs w:val="28"/>
        </w:rPr>
        <w:t>в</w:t>
      </w:r>
      <w:r w:rsidRPr="002F3C99">
        <w:rPr>
          <w:spacing w:val="1"/>
          <w:sz w:val="28"/>
          <w:szCs w:val="28"/>
        </w:rPr>
        <w:t xml:space="preserve"> </w:t>
      </w:r>
      <w:r w:rsidRPr="002F3C99">
        <w:rPr>
          <w:sz w:val="28"/>
          <w:szCs w:val="28"/>
        </w:rPr>
        <w:t>профессиях,</w:t>
      </w:r>
      <w:r w:rsidRPr="002F3C99">
        <w:rPr>
          <w:spacing w:val="1"/>
          <w:sz w:val="28"/>
          <w:szCs w:val="28"/>
        </w:rPr>
        <w:t xml:space="preserve"> </w:t>
      </w:r>
      <w:r w:rsidRPr="002F3C99">
        <w:rPr>
          <w:sz w:val="28"/>
          <w:szCs w:val="28"/>
        </w:rPr>
        <w:t>не</w:t>
      </w:r>
      <w:r w:rsidRPr="002F3C99">
        <w:rPr>
          <w:spacing w:val="1"/>
          <w:sz w:val="28"/>
          <w:szCs w:val="28"/>
        </w:rPr>
        <w:t xml:space="preserve"> </w:t>
      </w:r>
      <w:r w:rsidRPr="002F3C99">
        <w:rPr>
          <w:sz w:val="28"/>
          <w:szCs w:val="28"/>
        </w:rPr>
        <w:t>связанных</w:t>
      </w:r>
      <w:r w:rsidRPr="002F3C99">
        <w:rPr>
          <w:spacing w:val="1"/>
          <w:sz w:val="28"/>
          <w:szCs w:val="28"/>
        </w:rPr>
        <w:t xml:space="preserve"> </w:t>
      </w:r>
      <w:r w:rsidRPr="002F3C99">
        <w:rPr>
          <w:sz w:val="28"/>
          <w:szCs w:val="28"/>
        </w:rPr>
        <w:t>непосредственно с</w:t>
      </w:r>
      <w:r w:rsidRPr="002F3C99">
        <w:rPr>
          <w:spacing w:val="-1"/>
          <w:sz w:val="28"/>
          <w:szCs w:val="28"/>
        </w:rPr>
        <w:t xml:space="preserve"> </w:t>
      </w:r>
      <w:r w:rsidRPr="002F3C99">
        <w:rPr>
          <w:sz w:val="28"/>
          <w:szCs w:val="28"/>
        </w:rPr>
        <w:t>ней.</w:t>
      </w:r>
    </w:p>
    <w:p w:rsidR="00990059" w:rsidRDefault="007C0E53" w:rsidP="00DB5BE3">
      <w:pPr>
        <w:pStyle w:val="a5"/>
        <w:numPr>
          <w:ilvl w:val="2"/>
          <w:numId w:val="66"/>
        </w:numPr>
        <w:tabs>
          <w:tab w:val="left" w:pos="1911"/>
        </w:tabs>
        <w:spacing w:before="2" w:line="360" w:lineRule="auto"/>
        <w:ind w:right="135" w:firstLine="708"/>
        <w:rPr>
          <w:sz w:val="28"/>
        </w:rPr>
      </w:pPr>
      <w:r>
        <w:rPr>
          <w:sz w:val="28"/>
        </w:rPr>
        <w:t>Прикладная</w:t>
      </w:r>
      <w:r>
        <w:rPr>
          <w:spacing w:val="1"/>
          <w:sz w:val="28"/>
        </w:rPr>
        <w:t xml:space="preserve"> </w:t>
      </w:r>
      <w:r>
        <w:rPr>
          <w:sz w:val="28"/>
        </w:rPr>
        <w:t>значимость</w:t>
      </w:r>
      <w:r>
        <w:rPr>
          <w:spacing w:val="1"/>
          <w:sz w:val="28"/>
        </w:rPr>
        <w:t xml:space="preserve"> </w:t>
      </w:r>
      <w:r>
        <w:rPr>
          <w:sz w:val="28"/>
        </w:rPr>
        <w:t>математики</w:t>
      </w:r>
      <w:r>
        <w:rPr>
          <w:spacing w:val="1"/>
          <w:sz w:val="28"/>
        </w:rPr>
        <w:t xml:space="preserve"> </w:t>
      </w:r>
      <w:r>
        <w:rPr>
          <w:sz w:val="28"/>
        </w:rPr>
        <w:t>обусловлена</w:t>
      </w:r>
      <w:r>
        <w:rPr>
          <w:spacing w:val="1"/>
          <w:sz w:val="28"/>
        </w:rPr>
        <w:t xml:space="preserve"> </w:t>
      </w:r>
      <w:r>
        <w:rPr>
          <w:sz w:val="28"/>
        </w:rPr>
        <w:t>тем,</w:t>
      </w:r>
      <w:r>
        <w:rPr>
          <w:spacing w:val="1"/>
          <w:sz w:val="28"/>
        </w:rPr>
        <w:t xml:space="preserve"> </w:t>
      </w:r>
      <w:r>
        <w:rPr>
          <w:sz w:val="28"/>
        </w:rPr>
        <w:t>что</w:t>
      </w:r>
      <w:r>
        <w:rPr>
          <w:spacing w:val="1"/>
          <w:sz w:val="28"/>
        </w:rPr>
        <w:t xml:space="preserve"> </w:t>
      </w:r>
      <w:r>
        <w:rPr>
          <w:sz w:val="28"/>
        </w:rPr>
        <w:t>еѐ</w:t>
      </w:r>
      <w:r>
        <w:rPr>
          <w:spacing w:val="1"/>
          <w:sz w:val="28"/>
        </w:rPr>
        <w:t xml:space="preserve"> </w:t>
      </w:r>
      <w:r>
        <w:rPr>
          <w:sz w:val="28"/>
        </w:rPr>
        <w:t>предметом</w:t>
      </w:r>
      <w:r>
        <w:rPr>
          <w:spacing w:val="1"/>
          <w:sz w:val="28"/>
        </w:rPr>
        <w:t xml:space="preserve"> </w:t>
      </w:r>
      <w:r>
        <w:rPr>
          <w:sz w:val="28"/>
        </w:rPr>
        <w:t>являются</w:t>
      </w:r>
      <w:r>
        <w:rPr>
          <w:spacing w:val="1"/>
          <w:sz w:val="28"/>
        </w:rPr>
        <w:t xml:space="preserve"> </w:t>
      </w:r>
      <w:r>
        <w:rPr>
          <w:sz w:val="28"/>
        </w:rPr>
        <w:t>фундаментальные</w:t>
      </w:r>
      <w:r>
        <w:rPr>
          <w:spacing w:val="1"/>
          <w:sz w:val="28"/>
        </w:rPr>
        <w:t xml:space="preserve"> </w:t>
      </w:r>
      <w:r>
        <w:rPr>
          <w:sz w:val="28"/>
        </w:rPr>
        <w:t>структуры</w:t>
      </w:r>
      <w:r>
        <w:rPr>
          <w:spacing w:val="1"/>
          <w:sz w:val="28"/>
        </w:rPr>
        <w:t xml:space="preserve"> </w:t>
      </w:r>
      <w:r>
        <w:rPr>
          <w:sz w:val="28"/>
        </w:rPr>
        <w:t>нашего</w:t>
      </w:r>
      <w:r>
        <w:rPr>
          <w:spacing w:val="1"/>
          <w:sz w:val="28"/>
        </w:rPr>
        <w:t xml:space="preserve"> </w:t>
      </w:r>
      <w:r>
        <w:rPr>
          <w:sz w:val="28"/>
        </w:rPr>
        <w:t>мира:</w:t>
      </w:r>
      <w:r>
        <w:rPr>
          <w:spacing w:val="1"/>
          <w:sz w:val="28"/>
        </w:rPr>
        <w:t xml:space="preserve"> </w:t>
      </w:r>
      <w:r>
        <w:rPr>
          <w:sz w:val="28"/>
        </w:rPr>
        <w:t>пространственные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количественные отношения, функциональные зависимости и категории неопределѐнности,</w:t>
      </w:r>
      <w:r>
        <w:rPr>
          <w:spacing w:val="1"/>
          <w:sz w:val="28"/>
        </w:rPr>
        <w:t xml:space="preserve"> </w:t>
      </w:r>
      <w:r>
        <w:rPr>
          <w:sz w:val="28"/>
        </w:rPr>
        <w:t>от</w:t>
      </w:r>
      <w:r>
        <w:rPr>
          <w:spacing w:val="1"/>
          <w:sz w:val="28"/>
        </w:rPr>
        <w:t xml:space="preserve"> </w:t>
      </w:r>
      <w:r>
        <w:rPr>
          <w:sz w:val="28"/>
        </w:rPr>
        <w:t>простейших,</w:t>
      </w:r>
      <w:r>
        <w:rPr>
          <w:spacing w:val="1"/>
          <w:sz w:val="28"/>
        </w:rPr>
        <w:t xml:space="preserve"> </w:t>
      </w:r>
      <w:r>
        <w:rPr>
          <w:sz w:val="28"/>
        </w:rPr>
        <w:t>усваиваемых</w:t>
      </w:r>
      <w:r>
        <w:rPr>
          <w:spacing w:val="1"/>
          <w:sz w:val="28"/>
        </w:rPr>
        <w:t xml:space="preserve"> </w:t>
      </w:r>
      <w:r>
        <w:rPr>
          <w:sz w:val="28"/>
        </w:rPr>
        <w:t>в</w:t>
      </w:r>
      <w:r>
        <w:rPr>
          <w:spacing w:val="1"/>
          <w:sz w:val="28"/>
        </w:rPr>
        <w:t xml:space="preserve"> </w:t>
      </w:r>
      <w:r>
        <w:rPr>
          <w:sz w:val="28"/>
        </w:rPr>
        <w:t>непосредственном</w:t>
      </w:r>
      <w:r>
        <w:rPr>
          <w:spacing w:val="1"/>
          <w:sz w:val="28"/>
        </w:rPr>
        <w:t xml:space="preserve"> </w:t>
      </w:r>
      <w:r>
        <w:rPr>
          <w:sz w:val="28"/>
        </w:rPr>
        <w:t>опыте,</w:t>
      </w:r>
      <w:r>
        <w:rPr>
          <w:spacing w:val="1"/>
          <w:sz w:val="28"/>
        </w:rPr>
        <w:t xml:space="preserve"> </w:t>
      </w:r>
      <w:r>
        <w:rPr>
          <w:sz w:val="28"/>
        </w:rPr>
        <w:t>до</w:t>
      </w:r>
      <w:r>
        <w:rPr>
          <w:spacing w:val="1"/>
          <w:sz w:val="28"/>
        </w:rPr>
        <w:t xml:space="preserve"> </w:t>
      </w:r>
      <w:r>
        <w:rPr>
          <w:sz w:val="28"/>
        </w:rPr>
        <w:t>достаточно</w:t>
      </w:r>
      <w:r>
        <w:rPr>
          <w:spacing w:val="1"/>
          <w:sz w:val="28"/>
        </w:rPr>
        <w:t xml:space="preserve"> </w:t>
      </w:r>
      <w:r>
        <w:rPr>
          <w:sz w:val="28"/>
        </w:rPr>
        <w:t>сложных,</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научных</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идей.</w:t>
      </w:r>
      <w:r>
        <w:rPr>
          <w:spacing w:val="1"/>
          <w:sz w:val="28"/>
        </w:rPr>
        <w:t xml:space="preserve"> </w:t>
      </w:r>
      <w:r>
        <w:rPr>
          <w:sz w:val="28"/>
        </w:rPr>
        <w:t>Без</w:t>
      </w:r>
      <w:r>
        <w:rPr>
          <w:spacing w:val="1"/>
          <w:sz w:val="28"/>
        </w:rPr>
        <w:t xml:space="preserve"> </w:t>
      </w:r>
      <w:r>
        <w:rPr>
          <w:sz w:val="28"/>
        </w:rPr>
        <w:t>конкретных</w:t>
      </w:r>
      <w:r>
        <w:rPr>
          <w:spacing w:val="1"/>
          <w:sz w:val="28"/>
        </w:rPr>
        <w:t xml:space="preserve"> </w:t>
      </w:r>
      <w:r>
        <w:rPr>
          <w:sz w:val="28"/>
        </w:rPr>
        <w:t>математических</w:t>
      </w:r>
      <w:r>
        <w:rPr>
          <w:spacing w:val="1"/>
          <w:sz w:val="28"/>
        </w:rPr>
        <w:t xml:space="preserve"> </w:t>
      </w:r>
      <w:r>
        <w:rPr>
          <w:sz w:val="28"/>
        </w:rPr>
        <w:t>знаний</w:t>
      </w:r>
      <w:r>
        <w:rPr>
          <w:spacing w:val="1"/>
          <w:sz w:val="28"/>
        </w:rPr>
        <w:t xml:space="preserve"> </w:t>
      </w:r>
      <w:r>
        <w:rPr>
          <w:sz w:val="28"/>
        </w:rPr>
        <w:t>затруднено</w:t>
      </w:r>
      <w:r>
        <w:rPr>
          <w:spacing w:val="1"/>
          <w:sz w:val="28"/>
        </w:rPr>
        <w:t xml:space="preserve"> </w:t>
      </w:r>
      <w:r>
        <w:rPr>
          <w:sz w:val="28"/>
        </w:rPr>
        <w:t>понимание</w:t>
      </w:r>
      <w:r>
        <w:rPr>
          <w:spacing w:val="1"/>
          <w:sz w:val="28"/>
        </w:rPr>
        <w:t xml:space="preserve"> </w:t>
      </w:r>
      <w:r>
        <w:rPr>
          <w:sz w:val="28"/>
        </w:rPr>
        <w:t>принципов</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современной</w:t>
      </w:r>
      <w:r>
        <w:rPr>
          <w:spacing w:val="1"/>
          <w:sz w:val="28"/>
        </w:rPr>
        <w:t xml:space="preserve"> </w:t>
      </w:r>
      <w:r>
        <w:rPr>
          <w:sz w:val="28"/>
        </w:rPr>
        <w:t>техники,</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интерпретация</w:t>
      </w:r>
      <w:r>
        <w:rPr>
          <w:spacing w:val="1"/>
          <w:sz w:val="28"/>
        </w:rPr>
        <w:t xml:space="preserve"> </w:t>
      </w:r>
      <w:r>
        <w:rPr>
          <w:sz w:val="28"/>
        </w:rPr>
        <w:t>разнообразной</w:t>
      </w:r>
      <w:r>
        <w:rPr>
          <w:spacing w:val="1"/>
          <w:sz w:val="28"/>
        </w:rPr>
        <w:t xml:space="preserve"> </w:t>
      </w:r>
      <w:r>
        <w:rPr>
          <w:sz w:val="28"/>
        </w:rPr>
        <w:t>социальной,</w:t>
      </w:r>
      <w:r>
        <w:rPr>
          <w:spacing w:val="1"/>
          <w:sz w:val="28"/>
        </w:rPr>
        <w:t xml:space="preserve"> </w:t>
      </w:r>
      <w:r>
        <w:rPr>
          <w:sz w:val="28"/>
        </w:rPr>
        <w:t>экономической,</w:t>
      </w:r>
      <w:r>
        <w:rPr>
          <w:spacing w:val="1"/>
          <w:sz w:val="28"/>
        </w:rPr>
        <w:t xml:space="preserve"> </w:t>
      </w:r>
      <w:r>
        <w:rPr>
          <w:sz w:val="28"/>
        </w:rPr>
        <w:t>политической</w:t>
      </w:r>
      <w:r>
        <w:rPr>
          <w:spacing w:val="1"/>
          <w:sz w:val="28"/>
        </w:rPr>
        <w:t xml:space="preserve"> </w:t>
      </w:r>
      <w:r>
        <w:rPr>
          <w:sz w:val="28"/>
        </w:rPr>
        <w:t>информации,</w:t>
      </w:r>
      <w:r>
        <w:rPr>
          <w:spacing w:val="1"/>
          <w:sz w:val="28"/>
        </w:rPr>
        <w:t xml:space="preserve"> </w:t>
      </w:r>
      <w:r>
        <w:rPr>
          <w:sz w:val="28"/>
        </w:rPr>
        <w:lastRenderedPageBreak/>
        <w:t>малоэффективна</w:t>
      </w:r>
      <w:r>
        <w:rPr>
          <w:spacing w:val="1"/>
          <w:sz w:val="28"/>
        </w:rPr>
        <w:t xml:space="preserve"> </w:t>
      </w:r>
      <w:r>
        <w:rPr>
          <w:sz w:val="28"/>
        </w:rPr>
        <w:t>повседневная</w:t>
      </w:r>
      <w:r>
        <w:rPr>
          <w:spacing w:val="1"/>
          <w:sz w:val="28"/>
        </w:rPr>
        <w:t xml:space="preserve"> </w:t>
      </w:r>
      <w:r>
        <w:rPr>
          <w:sz w:val="28"/>
        </w:rPr>
        <w:t>практическая</w:t>
      </w:r>
      <w:r>
        <w:rPr>
          <w:spacing w:val="1"/>
          <w:sz w:val="28"/>
        </w:rPr>
        <w:t xml:space="preserve"> </w:t>
      </w:r>
      <w:r>
        <w:rPr>
          <w:sz w:val="28"/>
        </w:rPr>
        <w:t>деятельность.</w:t>
      </w:r>
      <w:r>
        <w:rPr>
          <w:spacing w:val="1"/>
          <w:sz w:val="28"/>
        </w:rPr>
        <w:t xml:space="preserve"> </w:t>
      </w:r>
      <w:r>
        <w:rPr>
          <w:sz w:val="28"/>
        </w:rPr>
        <w:t>Во</w:t>
      </w:r>
      <w:r>
        <w:rPr>
          <w:spacing w:val="1"/>
          <w:sz w:val="28"/>
        </w:rPr>
        <w:t xml:space="preserve"> </w:t>
      </w:r>
      <w:r>
        <w:rPr>
          <w:sz w:val="28"/>
        </w:rPr>
        <w:t>многих</w:t>
      </w:r>
      <w:r>
        <w:rPr>
          <w:spacing w:val="1"/>
          <w:sz w:val="28"/>
        </w:rPr>
        <w:t xml:space="preserve"> </w:t>
      </w:r>
      <w:r>
        <w:rPr>
          <w:sz w:val="28"/>
        </w:rPr>
        <w:t>сферах</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требуются</w:t>
      </w:r>
      <w:r>
        <w:rPr>
          <w:spacing w:val="1"/>
          <w:sz w:val="28"/>
        </w:rPr>
        <w:t xml:space="preserve"> </w:t>
      </w:r>
      <w:r>
        <w:rPr>
          <w:sz w:val="28"/>
        </w:rPr>
        <w:t>умения</w:t>
      </w:r>
      <w:r>
        <w:rPr>
          <w:spacing w:val="-67"/>
          <w:sz w:val="28"/>
        </w:rPr>
        <w:t xml:space="preserve"> </w:t>
      </w:r>
      <w:r>
        <w:rPr>
          <w:sz w:val="28"/>
        </w:rPr>
        <w:t>выполнять расчѐты, составлять алгоритмы, применять формулы, проводить геометрические</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построения,</w:t>
      </w:r>
      <w:r>
        <w:rPr>
          <w:spacing w:val="1"/>
          <w:sz w:val="28"/>
        </w:rPr>
        <w:t xml:space="preserve"> </w:t>
      </w:r>
      <w:r>
        <w:rPr>
          <w:sz w:val="28"/>
        </w:rPr>
        <w:t>читать,</w:t>
      </w:r>
      <w:r>
        <w:rPr>
          <w:spacing w:val="1"/>
          <w:sz w:val="28"/>
        </w:rPr>
        <w:t xml:space="preserve"> </w:t>
      </w:r>
      <w:r>
        <w:rPr>
          <w:sz w:val="28"/>
        </w:rPr>
        <w:t>обрабатывать,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диаграмм</w:t>
      </w:r>
      <w:r>
        <w:rPr>
          <w:spacing w:val="1"/>
          <w:sz w:val="28"/>
        </w:rPr>
        <w:t xml:space="preserve"> </w:t>
      </w:r>
      <w:r>
        <w:rPr>
          <w:sz w:val="28"/>
        </w:rPr>
        <w:t>и</w:t>
      </w:r>
      <w:r>
        <w:rPr>
          <w:spacing w:val="1"/>
          <w:sz w:val="28"/>
        </w:rPr>
        <w:t xml:space="preserve"> </w:t>
      </w:r>
      <w:r>
        <w:rPr>
          <w:sz w:val="28"/>
        </w:rPr>
        <w:t>графиков,</w:t>
      </w:r>
      <w:r>
        <w:rPr>
          <w:spacing w:val="1"/>
          <w:sz w:val="28"/>
        </w:rPr>
        <w:t xml:space="preserve"> </w:t>
      </w:r>
      <w:r>
        <w:rPr>
          <w:sz w:val="28"/>
        </w:rPr>
        <w:t>понимать</w:t>
      </w:r>
      <w:r>
        <w:rPr>
          <w:spacing w:val="1"/>
          <w:sz w:val="28"/>
        </w:rPr>
        <w:t xml:space="preserve"> </w:t>
      </w:r>
      <w:r>
        <w:rPr>
          <w:sz w:val="28"/>
        </w:rPr>
        <w:t>вероятностный</w:t>
      </w:r>
      <w:r>
        <w:rPr>
          <w:spacing w:val="1"/>
          <w:sz w:val="28"/>
        </w:rPr>
        <w:t xml:space="preserve"> </w:t>
      </w:r>
      <w:r>
        <w:rPr>
          <w:sz w:val="28"/>
        </w:rPr>
        <w:t>характер</w:t>
      </w:r>
      <w:r>
        <w:rPr>
          <w:spacing w:val="1"/>
          <w:sz w:val="28"/>
        </w:rPr>
        <w:t xml:space="preserve"> </w:t>
      </w:r>
      <w:r>
        <w:rPr>
          <w:sz w:val="28"/>
        </w:rPr>
        <w:t>случайных событий.</w:t>
      </w:r>
    </w:p>
    <w:p w:rsidR="00990059" w:rsidRDefault="007C0E53" w:rsidP="00DB5BE3">
      <w:pPr>
        <w:pStyle w:val="a5"/>
        <w:numPr>
          <w:ilvl w:val="2"/>
          <w:numId w:val="66"/>
        </w:numPr>
        <w:tabs>
          <w:tab w:val="left" w:pos="1911"/>
        </w:tabs>
        <w:spacing w:before="1" w:line="360" w:lineRule="auto"/>
        <w:ind w:right="137" w:firstLine="708"/>
        <w:rPr>
          <w:sz w:val="28"/>
        </w:rPr>
      </w:pPr>
      <w:r>
        <w:rPr>
          <w:sz w:val="28"/>
        </w:rPr>
        <w:t>Одновременно с расширением сфер применения математики в современном</w:t>
      </w:r>
      <w:r>
        <w:rPr>
          <w:spacing w:val="1"/>
          <w:sz w:val="28"/>
        </w:rPr>
        <w:t xml:space="preserve"> </w:t>
      </w:r>
      <w:r>
        <w:rPr>
          <w:sz w:val="28"/>
        </w:rPr>
        <w:t>обществе всѐ более важным становится математический стиль мышления, проявляющийся в</w:t>
      </w:r>
      <w:r>
        <w:rPr>
          <w:spacing w:val="-67"/>
          <w:sz w:val="28"/>
        </w:rPr>
        <w:t xml:space="preserve"> </w:t>
      </w:r>
      <w:r>
        <w:rPr>
          <w:sz w:val="28"/>
        </w:rPr>
        <w:t>определѐнных умственных навыках. В процессе изучения математики в арсенал приѐмов и</w:t>
      </w:r>
      <w:r>
        <w:rPr>
          <w:spacing w:val="1"/>
          <w:sz w:val="28"/>
        </w:rPr>
        <w:t xml:space="preserve"> </w:t>
      </w:r>
      <w:r>
        <w:rPr>
          <w:sz w:val="28"/>
        </w:rPr>
        <w:t>методов</w:t>
      </w:r>
      <w:r>
        <w:rPr>
          <w:spacing w:val="1"/>
          <w:sz w:val="28"/>
        </w:rPr>
        <w:t xml:space="preserve"> </w:t>
      </w:r>
      <w:r>
        <w:rPr>
          <w:sz w:val="28"/>
        </w:rPr>
        <w:t>мышления</w:t>
      </w:r>
      <w:r>
        <w:rPr>
          <w:spacing w:val="1"/>
          <w:sz w:val="28"/>
        </w:rPr>
        <w:t xml:space="preserve"> </w:t>
      </w:r>
      <w:r>
        <w:rPr>
          <w:sz w:val="28"/>
        </w:rPr>
        <w:t>человека</w:t>
      </w:r>
      <w:r>
        <w:rPr>
          <w:spacing w:val="1"/>
          <w:sz w:val="28"/>
        </w:rPr>
        <w:t xml:space="preserve"> </w:t>
      </w:r>
      <w:r>
        <w:rPr>
          <w:sz w:val="28"/>
        </w:rPr>
        <w:t>естественным</w:t>
      </w:r>
      <w:r>
        <w:rPr>
          <w:spacing w:val="1"/>
          <w:sz w:val="28"/>
        </w:rPr>
        <w:t xml:space="preserve"> </w:t>
      </w:r>
      <w:r>
        <w:rPr>
          <w:sz w:val="28"/>
        </w:rPr>
        <w:t>образом</w:t>
      </w:r>
      <w:r>
        <w:rPr>
          <w:spacing w:val="1"/>
          <w:sz w:val="28"/>
        </w:rPr>
        <w:t xml:space="preserve"> </w:t>
      </w:r>
      <w:r>
        <w:rPr>
          <w:sz w:val="28"/>
        </w:rPr>
        <w:t>включаются</w:t>
      </w:r>
      <w:r>
        <w:rPr>
          <w:spacing w:val="1"/>
          <w:sz w:val="28"/>
        </w:rPr>
        <w:t xml:space="preserve"> </w:t>
      </w:r>
      <w:r>
        <w:rPr>
          <w:sz w:val="28"/>
        </w:rPr>
        <w:t>индукция</w:t>
      </w:r>
      <w:r>
        <w:rPr>
          <w:spacing w:val="1"/>
          <w:sz w:val="28"/>
        </w:rPr>
        <w:t xml:space="preserve"> </w:t>
      </w:r>
      <w:r>
        <w:rPr>
          <w:sz w:val="28"/>
        </w:rPr>
        <w:t>и</w:t>
      </w:r>
      <w:r>
        <w:rPr>
          <w:spacing w:val="1"/>
          <w:sz w:val="28"/>
        </w:rPr>
        <w:t xml:space="preserve"> </w:t>
      </w:r>
      <w:r>
        <w:rPr>
          <w:sz w:val="28"/>
        </w:rPr>
        <w:t>дедукция,</w:t>
      </w:r>
      <w:r>
        <w:rPr>
          <w:spacing w:val="1"/>
          <w:sz w:val="28"/>
        </w:rPr>
        <w:t xml:space="preserve"> </w:t>
      </w:r>
      <w:r>
        <w:rPr>
          <w:sz w:val="28"/>
        </w:rPr>
        <w:t>обобщение</w:t>
      </w:r>
      <w:r>
        <w:rPr>
          <w:spacing w:val="1"/>
          <w:sz w:val="28"/>
        </w:rPr>
        <w:t xml:space="preserve"> </w:t>
      </w:r>
      <w:r>
        <w:rPr>
          <w:sz w:val="28"/>
        </w:rPr>
        <w:t>и</w:t>
      </w:r>
      <w:r>
        <w:rPr>
          <w:spacing w:val="1"/>
          <w:sz w:val="28"/>
        </w:rPr>
        <w:t xml:space="preserve"> </w:t>
      </w:r>
      <w:r>
        <w:rPr>
          <w:sz w:val="28"/>
        </w:rPr>
        <w:t>конкретизация,</w:t>
      </w:r>
      <w:r>
        <w:rPr>
          <w:spacing w:val="1"/>
          <w:sz w:val="28"/>
        </w:rPr>
        <w:t xml:space="preserve"> </w:t>
      </w:r>
      <w:r>
        <w:rPr>
          <w:sz w:val="28"/>
        </w:rPr>
        <w:t>анализ</w:t>
      </w:r>
      <w:r>
        <w:rPr>
          <w:spacing w:val="1"/>
          <w:sz w:val="28"/>
        </w:rPr>
        <w:t xml:space="preserve"> </w:t>
      </w:r>
      <w:r>
        <w:rPr>
          <w:sz w:val="28"/>
        </w:rPr>
        <w:t>и</w:t>
      </w:r>
      <w:r>
        <w:rPr>
          <w:spacing w:val="1"/>
          <w:sz w:val="28"/>
        </w:rPr>
        <w:t xml:space="preserve"> </w:t>
      </w:r>
      <w:r>
        <w:rPr>
          <w:sz w:val="28"/>
        </w:rPr>
        <w:t>синтез,</w:t>
      </w:r>
      <w:r>
        <w:rPr>
          <w:spacing w:val="1"/>
          <w:sz w:val="28"/>
        </w:rPr>
        <w:t xml:space="preserve"> </w:t>
      </w:r>
      <w:r>
        <w:rPr>
          <w:sz w:val="28"/>
        </w:rPr>
        <w:t>классификация</w:t>
      </w:r>
      <w:r>
        <w:rPr>
          <w:spacing w:val="1"/>
          <w:sz w:val="28"/>
        </w:rPr>
        <w:t xml:space="preserve"> </w:t>
      </w:r>
      <w:r>
        <w:rPr>
          <w:sz w:val="28"/>
        </w:rPr>
        <w:t>и</w:t>
      </w:r>
      <w:r>
        <w:rPr>
          <w:spacing w:val="1"/>
          <w:sz w:val="28"/>
        </w:rPr>
        <w:t xml:space="preserve"> </w:t>
      </w:r>
      <w:r>
        <w:rPr>
          <w:sz w:val="28"/>
        </w:rPr>
        <w:t>систематизация,</w:t>
      </w:r>
      <w:r>
        <w:rPr>
          <w:spacing w:val="1"/>
          <w:sz w:val="28"/>
        </w:rPr>
        <w:t xml:space="preserve"> </w:t>
      </w:r>
      <w:r>
        <w:rPr>
          <w:sz w:val="28"/>
        </w:rPr>
        <w:t>абстрагирование</w:t>
      </w:r>
      <w:r>
        <w:rPr>
          <w:spacing w:val="1"/>
          <w:sz w:val="28"/>
        </w:rPr>
        <w:t xml:space="preserve"> </w:t>
      </w:r>
      <w:r>
        <w:rPr>
          <w:sz w:val="28"/>
        </w:rPr>
        <w:t>и</w:t>
      </w:r>
      <w:r>
        <w:rPr>
          <w:spacing w:val="1"/>
          <w:sz w:val="28"/>
        </w:rPr>
        <w:t xml:space="preserve"> </w:t>
      </w:r>
      <w:r>
        <w:rPr>
          <w:sz w:val="28"/>
        </w:rPr>
        <w:t>аналогия.</w:t>
      </w:r>
      <w:r>
        <w:rPr>
          <w:spacing w:val="1"/>
          <w:sz w:val="28"/>
        </w:rPr>
        <w:t xml:space="preserve"> </w:t>
      </w:r>
      <w:r>
        <w:rPr>
          <w:sz w:val="28"/>
        </w:rPr>
        <w:t>Объекты</w:t>
      </w:r>
      <w:r>
        <w:rPr>
          <w:spacing w:val="1"/>
          <w:sz w:val="28"/>
        </w:rPr>
        <w:t xml:space="preserve"> </w:t>
      </w:r>
      <w:r>
        <w:rPr>
          <w:sz w:val="28"/>
        </w:rPr>
        <w:t>математических</w:t>
      </w:r>
      <w:r>
        <w:rPr>
          <w:spacing w:val="1"/>
          <w:sz w:val="28"/>
        </w:rPr>
        <w:t xml:space="preserve"> </w:t>
      </w:r>
      <w:r>
        <w:rPr>
          <w:sz w:val="28"/>
        </w:rPr>
        <w:t>умозаключений,</w:t>
      </w:r>
      <w:r>
        <w:rPr>
          <w:spacing w:val="1"/>
          <w:sz w:val="28"/>
        </w:rPr>
        <w:t xml:space="preserve"> </w:t>
      </w:r>
      <w:r>
        <w:rPr>
          <w:sz w:val="28"/>
        </w:rPr>
        <w:t>правила</w:t>
      </w:r>
      <w:r>
        <w:rPr>
          <w:spacing w:val="1"/>
          <w:sz w:val="28"/>
        </w:rPr>
        <w:t xml:space="preserve"> </w:t>
      </w:r>
      <w:r>
        <w:rPr>
          <w:sz w:val="28"/>
        </w:rPr>
        <w:t>их</w:t>
      </w:r>
      <w:r>
        <w:rPr>
          <w:spacing w:val="1"/>
          <w:sz w:val="28"/>
        </w:rPr>
        <w:t xml:space="preserve"> </w:t>
      </w:r>
      <w:r>
        <w:rPr>
          <w:sz w:val="28"/>
        </w:rPr>
        <w:t>конструирования раскрывают механизм логических построений, способствуют выработке</w:t>
      </w:r>
      <w:r>
        <w:rPr>
          <w:spacing w:val="1"/>
          <w:sz w:val="28"/>
        </w:rPr>
        <w:t xml:space="preserve"> </w:t>
      </w:r>
      <w:r>
        <w:rPr>
          <w:sz w:val="28"/>
        </w:rPr>
        <w:t>умения</w:t>
      </w:r>
      <w:r>
        <w:rPr>
          <w:spacing w:val="1"/>
          <w:sz w:val="28"/>
        </w:rPr>
        <w:t xml:space="preserve"> </w:t>
      </w:r>
      <w:r>
        <w:rPr>
          <w:sz w:val="28"/>
        </w:rPr>
        <w:t>формулировать,</w:t>
      </w:r>
      <w:r>
        <w:rPr>
          <w:spacing w:val="1"/>
          <w:sz w:val="28"/>
        </w:rPr>
        <w:t xml:space="preserve"> </w:t>
      </w:r>
      <w:r>
        <w:rPr>
          <w:sz w:val="28"/>
        </w:rPr>
        <w:t>обосновывать</w:t>
      </w:r>
      <w:r>
        <w:rPr>
          <w:spacing w:val="1"/>
          <w:sz w:val="28"/>
        </w:rPr>
        <w:t xml:space="preserve"> </w:t>
      </w:r>
      <w:r>
        <w:rPr>
          <w:sz w:val="28"/>
        </w:rPr>
        <w:t>и</w:t>
      </w:r>
      <w:r>
        <w:rPr>
          <w:spacing w:val="1"/>
          <w:sz w:val="28"/>
        </w:rPr>
        <w:t xml:space="preserve"> </w:t>
      </w:r>
      <w:r>
        <w:rPr>
          <w:sz w:val="28"/>
        </w:rPr>
        <w:t>доказывать</w:t>
      </w:r>
      <w:r>
        <w:rPr>
          <w:spacing w:val="1"/>
          <w:sz w:val="28"/>
        </w:rPr>
        <w:t xml:space="preserve"> </w:t>
      </w:r>
      <w:r>
        <w:rPr>
          <w:sz w:val="28"/>
        </w:rPr>
        <w:t>суждения,</w:t>
      </w:r>
      <w:r>
        <w:rPr>
          <w:spacing w:val="1"/>
          <w:sz w:val="28"/>
        </w:rPr>
        <w:t xml:space="preserve"> </w:t>
      </w:r>
      <w:r>
        <w:rPr>
          <w:sz w:val="28"/>
        </w:rPr>
        <w:t>тем</w:t>
      </w:r>
      <w:r>
        <w:rPr>
          <w:spacing w:val="1"/>
          <w:sz w:val="28"/>
        </w:rPr>
        <w:t xml:space="preserve"> </w:t>
      </w:r>
      <w:r>
        <w:rPr>
          <w:sz w:val="28"/>
        </w:rPr>
        <w:t>самым</w:t>
      </w:r>
      <w:r>
        <w:rPr>
          <w:spacing w:val="1"/>
          <w:sz w:val="28"/>
        </w:rPr>
        <w:t xml:space="preserve"> </w:t>
      </w:r>
      <w:r>
        <w:rPr>
          <w:sz w:val="28"/>
        </w:rPr>
        <w:t>формируют</w:t>
      </w:r>
      <w:r>
        <w:rPr>
          <w:spacing w:val="1"/>
          <w:sz w:val="28"/>
        </w:rPr>
        <w:t xml:space="preserve"> </w:t>
      </w:r>
      <w:r>
        <w:rPr>
          <w:sz w:val="28"/>
        </w:rPr>
        <w:t>логический</w:t>
      </w:r>
      <w:r>
        <w:rPr>
          <w:spacing w:val="88"/>
          <w:sz w:val="28"/>
        </w:rPr>
        <w:t xml:space="preserve"> </w:t>
      </w:r>
      <w:r>
        <w:rPr>
          <w:sz w:val="28"/>
        </w:rPr>
        <w:t>стиль</w:t>
      </w:r>
      <w:r>
        <w:rPr>
          <w:spacing w:val="86"/>
          <w:sz w:val="28"/>
        </w:rPr>
        <w:t xml:space="preserve"> </w:t>
      </w:r>
      <w:r>
        <w:rPr>
          <w:sz w:val="28"/>
        </w:rPr>
        <w:t>мышления.</w:t>
      </w:r>
      <w:r>
        <w:rPr>
          <w:spacing w:val="87"/>
          <w:sz w:val="28"/>
        </w:rPr>
        <w:t xml:space="preserve"> </w:t>
      </w:r>
      <w:r>
        <w:rPr>
          <w:sz w:val="28"/>
        </w:rPr>
        <w:t>Ведущая</w:t>
      </w:r>
      <w:r>
        <w:rPr>
          <w:spacing w:val="91"/>
          <w:sz w:val="28"/>
        </w:rPr>
        <w:t xml:space="preserve"> </w:t>
      </w:r>
      <w:r>
        <w:rPr>
          <w:sz w:val="28"/>
        </w:rPr>
        <w:t>роль</w:t>
      </w:r>
      <w:r>
        <w:rPr>
          <w:spacing w:val="89"/>
          <w:sz w:val="28"/>
        </w:rPr>
        <w:t xml:space="preserve"> </w:t>
      </w:r>
      <w:r>
        <w:rPr>
          <w:sz w:val="28"/>
        </w:rPr>
        <w:t>принадлежит</w:t>
      </w:r>
      <w:r>
        <w:rPr>
          <w:spacing w:val="89"/>
          <w:sz w:val="28"/>
        </w:rPr>
        <w:t xml:space="preserve"> </w:t>
      </w:r>
      <w:r>
        <w:rPr>
          <w:sz w:val="28"/>
        </w:rPr>
        <w:t>математике</w:t>
      </w:r>
      <w:r>
        <w:rPr>
          <w:spacing w:val="90"/>
          <w:sz w:val="28"/>
        </w:rPr>
        <w:t xml:space="preserve"> </w:t>
      </w:r>
      <w:r>
        <w:rPr>
          <w:sz w:val="28"/>
        </w:rPr>
        <w:t>в</w:t>
      </w:r>
      <w:r>
        <w:rPr>
          <w:spacing w:val="88"/>
          <w:sz w:val="28"/>
        </w:rPr>
        <w:t xml:space="preserve"> </w:t>
      </w:r>
      <w:r>
        <w:rPr>
          <w:sz w:val="28"/>
        </w:rPr>
        <w:t>формировании</w:t>
      </w:r>
    </w:p>
    <w:p w:rsidR="00990059" w:rsidRDefault="007C0E53" w:rsidP="002F3C99">
      <w:pPr>
        <w:pStyle w:val="a3"/>
        <w:spacing w:before="1" w:line="360" w:lineRule="auto"/>
        <w:ind w:left="357" w:firstLine="0"/>
      </w:pPr>
      <w:r>
        <w:t>алгоритмической</w:t>
      </w:r>
      <w:r>
        <w:rPr>
          <w:spacing w:val="51"/>
        </w:rPr>
        <w:t xml:space="preserve"> </w:t>
      </w:r>
      <w:r>
        <w:t>компоненты</w:t>
      </w:r>
      <w:r>
        <w:rPr>
          <w:spacing w:val="52"/>
        </w:rPr>
        <w:t xml:space="preserve"> </w:t>
      </w:r>
      <w:r>
        <w:t>мышления</w:t>
      </w:r>
      <w:r>
        <w:rPr>
          <w:spacing w:val="49"/>
        </w:rPr>
        <w:t xml:space="preserve"> </w:t>
      </w:r>
      <w:r>
        <w:t>и</w:t>
      </w:r>
      <w:r>
        <w:rPr>
          <w:spacing w:val="52"/>
        </w:rPr>
        <w:t xml:space="preserve"> </w:t>
      </w:r>
      <w:r>
        <w:t>воспитании</w:t>
      </w:r>
      <w:r>
        <w:rPr>
          <w:spacing w:val="49"/>
        </w:rPr>
        <w:t xml:space="preserve"> </w:t>
      </w:r>
      <w:r>
        <w:t>умений</w:t>
      </w:r>
      <w:r>
        <w:rPr>
          <w:spacing w:val="51"/>
        </w:rPr>
        <w:t xml:space="preserve"> </w:t>
      </w:r>
      <w:r>
        <w:t>действовать</w:t>
      </w:r>
      <w:r>
        <w:rPr>
          <w:spacing w:val="50"/>
        </w:rPr>
        <w:t xml:space="preserve"> </w:t>
      </w:r>
      <w:r>
        <w:t>по</w:t>
      </w:r>
      <w:r>
        <w:rPr>
          <w:spacing w:val="53"/>
        </w:rPr>
        <w:t xml:space="preserve"> </w:t>
      </w:r>
      <w:r>
        <w:t>заданным</w:t>
      </w:r>
      <w:r w:rsidR="002F3C99">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1"/>
        </w:rPr>
        <w:t xml:space="preserve"> </w:t>
      </w:r>
      <w:r>
        <w:t>решения</w:t>
      </w:r>
      <w:r>
        <w:rPr>
          <w:spacing w:val="-67"/>
        </w:rPr>
        <w:t xml:space="preserve"> </w:t>
      </w:r>
      <w:r>
        <w:t>задач – основы для организации учебной деятельности на уроках математики – развиваются</w:t>
      </w:r>
      <w:r>
        <w:rPr>
          <w:spacing w:val="1"/>
        </w:rPr>
        <w:t xml:space="preserve"> </w:t>
      </w:r>
      <w:r>
        <w:t>творческая</w:t>
      </w:r>
      <w:r>
        <w:rPr>
          <w:spacing w:val="-1"/>
        </w:rPr>
        <w:t xml:space="preserve"> </w:t>
      </w:r>
      <w:r>
        <w:t>и</w:t>
      </w:r>
      <w:r>
        <w:rPr>
          <w:spacing w:val="-3"/>
        </w:rPr>
        <w:t xml:space="preserve"> </w:t>
      </w:r>
      <w:r>
        <w:t>прикладная стороны мышления.</w:t>
      </w:r>
    </w:p>
    <w:p w:rsidR="00990059" w:rsidRDefault="007C0E53" w:rsidP="00DB5BE3">
      <w:pPr>
        <w:pStyle w:val="a5"/>
        <w:numPr>
          <w:ilvl w:val="2"/>
          <w:numId w:val="66"/>
        </w:numPr>
        <w:tabs>
          <w:tab w:val="left" w:pos="1911"/>
        </w:tabs>
        <w:spacing w:before="1" w:line="360" w:lineRule="auto"/>
        <w:ind w:right="138" w:firstLine="708"/>
        <w:rPr>
          <w:sz w:val="28"/>
        </w:rPr>
      </w:pPr>
      <w:r>
        <w:rPr>
          <w:sz w:val="28"/>
        </w:rPr>
        <w:t>Обучение</w:t>
      </w:r>
      <w:r>
        <w:rPr>
          <w:spacing w:val="1"/>
          <w:sz w:val="28"/>
        </w:rPr>
        <w:t xml:space="preserve"> </w:t>
      </w:r>
      <w:r>
        <w:rPr>
          <w:sz w:val="28"/>
        </w:rPr>
        <w:t>математике</w:t>
      </w:r>
      <w:r>
        <w:rPr>
          <w:spacing w:val="1"/>
          <w:sz w:val="28"/>
        </w:rPr>
        <w:t xml:space="preserve"> </w:t>
      </w:r>
      <w:r>
        <w:rPr>
          <w:sz w:val="28"/>
        </w:rPr>
        <w:t>даѐт</w:t>
      </w:r>
      <w:r>
        <w:rPr>
          <w:spacing w:val="1"/>
          <w:sz w:val="28"/>
        </w:rPr>
        <w:t xml:space="preserve"> </w:t>
      </w:r>
      <w:r>
        <w:rPr>
          <w:sz w:val="28"/>
        </w:rPr>
        <w:t>возможность</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точную,</w:t>
      </w:r>
      <w:r>
        <w:rPr>
          <w:spacing w:val="1"/>
          <w:sz w:val="28"/>
        </w:rPr>
        <w:t xml:space="preserve"> </w:t>
      </w:r>
      <w:r>
        <w:rPr>
          <w:sz w:val="28"/>
        </w:rPr>
        <w:t>рациональную и информативную речь, умение отбирать наиболее подходящие языковые,</w:t>
      </w:r>
      <w:r>
        <w:rPr>
          <w:spacing w:val="1"/>
          <w:sz w:val="28"/>
        </w:rPr>
        <w:t xml:space="preserve"> </w:t>
      </w:r>
      <w:r>
        <w:rPr>
          <w:sz w:val="28"/>
        </w:rPr>
        <w:t>символические,</w:t>
      </w:r>
      <w:r>
        <w:rPr>
          <w:spacing w:val="1"/>
          <w:sz w:val="28"/>
        </w:rPr>
        <w:t xml:space="preserve"> </w:t>
      </w:r>
      <w:r>
        <w:rPr>
          <w:sz w:val="28"/>
        </w:rPr>
        <w:t>графические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суждений</w:t>
      </w:r>
      <w:r>
        <w:rPr>
          <w:spacing w:val="1"/>
          <w:sz w:val="28"/>
        </w:rPr>
        <w:t xml:space="preserve"> </w:t>
      </w:r>
      <w:r>
        <w:rPr>
          <w:sz w:val="28"/>
        </w:rPr>
        <w:t>и</w:t>
      </w:r>
      <w:r>
        <w:rPr>
          <w:spacing w:val="1"/>
          <w:sz w:val="28"/>
        </w:rPr>
        <w:t xml:space="preserve"> </w:t>
      </w:r>
      <w:r>
        <w:rPr>
          <w:sz w:val="28"/>
        </w:rPr>
        <w:t>наглядного</w:t>
      </w:r>
      <w:r>
        <w:rPr>
          <w:spacing w:val="1"/>
          <w:sz w:val="28"/>
        </w:rPr>
        <w:t xml:space="preserve"> </w:t>
      </w:r>
      <w:r>
        <w:rPr>
          <w:sz w:val="28"/>
        </w:rPr>
        <w:t>их</w:t>
      </w:r>
      <w:r>
        <w:rPr>
          <w:spacing w:val="1"/>
          <w:sz w:val="28"/>
        </w:rPr>
        <w:t xml:space="preserve"> </w:t>
      </w:r>
      <w:r>
        <w:rPr>
          <w:sz w:val="28"/>
        </w:rPr>
        <w:t>представления.</w:t>
      </w:r>
    </w:p>
    <w:p w:rsidR="00990059" w:rsidRDefault="007C0E53" w:rsidP="00DB5BE3">
      <w:pPr>
        <w:pStyle w:val="a5"/>
        <w:numPr>
          <w:ilvl w:val="2"/>
          <w:numId w:val="66"/>
        </w:numPr>
        <w:tabs>
          <w:tab w:val="left" w:pos="1911"/>
        </w:tabs>
        <w:spacing w:before="1" w:line="360" w:lineRule="auto"/>
        <w:ind w:right="136" w:firstLine="708"/>
        <w:rPr>
          <w:sz w:val="28"/>
        </w:rPr>
      </w:pPr>
      <w:r>
        <w:rPr>
          <w:sz w:val="28"/>
        </w:rPr>
        <w:t>Необходимым</w:t>
      </w:r>
      <w:r>
        <w:rPr>
          <w:spacing w:val="1"/>
          <w:sz w:val="28"/>
        </w:rPr>
        <w:t xml:space="preserve"> </w:t>
      </w:r>
      <w:r>
        <w:rPr>
          <w:sz w:val="28"/>
        </w:rPr>
        <w:t>компонентом</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толковании</w:t>
      </w:r>
      <w:r>
        <w:rPr>
          <w:spacing w:val="1"/>
          <w:sz w:val="28"/>
        </w:rPr>
        <w:t xml:space="preserve"> </w:t>
      </w:r>
      <w:r>
        <w:rPr>
          <w:sz w:val="28"/>
        </w:rPr>
        <w:t>является</w:t>
      </w:r>
      <w:r>
        <w:rPr>
          <w:spacing w:val="1"/>
          <w:sz w:val="28"/>
        </w:rPr>
        <w:t xml:space="preserve"> </w:t>
      </w:r>
      <w:r>
        <w:rPr>
          <w:sz w:val="28"/>
        </w:rPr>
        <w:t>общее</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методами</w:t>
      </w:r>
      <w:r>
        <w:rPr>
          <w:spacing w:val="1"/>
          <w:sz w:val="28"/>
        </w:rPr>
        <w:t xml:space="preserve"> </w:t>
      </w:r>
      <w:r>
        <w:rPr>
          <w:sz w:val="28"/>
        </w:rPr>
        <w:t>познания</w:t>
      </w:r>
      <w:r>
        <w:rPr>
          <w:spacing w:val="1"/>
          <w:sz w:val="28"/>
        </w:rPr>
        <w:t xml:space="preserve"> </w:t>
      </w:r>
      <w:r>
        <w:rPr>
          <w:sz w:val="28"/>
        </w:rPr>
        <w:t>действительности,</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предмете</w:t>
      </w:r>
      <w:r>
        <w:rPr>
          <w:spacing w:val="64"/>
          <w:sz w:val="28"/>
        </w:rPr>
        <w:t xml:space="preserve"> </w:t>
      </w:r>
      <w:r>
        <w:rPr>
          <w:sz w:val="28"/>
        </w:rPr>
        <w:t>и</w:t>
      </w:r>
      <w:r>
        <w:rPr>
          <w:spacing w:val="64"/>
          <w:sz w:val="28"/>
        </w:rPr>
        <w:t xml:space="preserve"> </w:t>
      </w:r>
      <w:r>
        <w:rPr>
          <w:sz w:val="28"/>
        </w:rPr>
        <w:t>методе</w:t>
      </w:r>
      <w:r>
        <w:rPr>
          <w:spacing w:val="63"/>
          <w:sz w:val="28"/>
        </w:rPr>
        <w:t xml:space="preserve"> </w:t>
      </w:r>
      <w:r>
        <w:rPr>
          <w:sz w:val="28"/>
        </w:rPr>
        <w:t>математики,</w:t>
      </w:r>
      <w:r>
        <w:rPr>
          <w:spacing w:val="63"/>
          <w:sz w:val="28"/>
        </w:rPr>
        <w:t xml:space="preserve"> </w:t>
      </w:r>
      <w:r>
        <w:rPr>
          <w:sz w:val="28"/>
        </w:rPr>
        <w:t>его</w:t>
      </w:r>
      <w:r>
        <w:rPr>
          <w:spacing w:val="64"/>
          <w:sz w:val="28"/>
        </w:rPr>
        <w:t xml:space="preserve"> </w:t>
      </w:r>
      <w:r>
        <w:rPr>
          <w:sz w:val="28"/>
        </w:rPr>
        <w:t>отличиях</w:t>
      </w:r>
      <w:r>
        <w:rPr>
          <w:spacing w:val="63"/>
          <w:sz w:val="28"/>
        </w:rPr>
        <w:t xml:space="preserve"> </w:t>
      </w:r>
      <w:r>
        <w:rPr>
          <w:sz w:val="28"/>
        </w:rPr>
        <w:t>от</w:t>
      </w:r>
      <w:r>
        <w:rPr>
          <w:spacing w:val="65"/>
          <w:sz w:val="28"/>
        </w:rPr>
        <w:t xml:space="preserve"> </w:t>
      </w:r>
      <w:r>
        <w:rPr>
          <w:sz w:val="28"/>
        </w:rPr>
        <w:t>методов</w:t>
      </w:r>
      <w:r>
        <w:rPr>
          <w:spacing w:val="63"/>
          <w:sz w:val="28"/>
        </w:rPr>
        <w:t xml:space="preserve"> </w:t>
      </w:r>
      <w:r>
        <w:rPr>
          <w:sz w:val="28"/>
        </w:rPr>
        <w:t>естественных</w:t>
      </w:r>
      <w:r>
        <w:rPr>
          <w:spacing w:val="63"/>
          <w:sz w:val="28"/>
        </w:rPr>
        <w:t xml:space="preserve"> </w:t>
      </w:r>
      <w:r>
        <w:rPr>
          <w:sz w:val="28"/>
        </w:rPr>
        <w:t>и</w:t>
      </w:r>
      <w:r>
        <w:rPr>
          <w:spacing w:val="65"/>
          <w:sz w:val="28"/>
        </w:rPr>
        <w:t xml:space="preserve"> </w:t>
      </w:r>
      <w:r>
        <w:rPr>
          <w:sz w:val="28"/>
        </w:rPr>
        <w:t>гуманитарных</w:t>
      </w:r>
      <w:r>
        <w:rPr>
          <w:spacing w:val="-68"/>
          <w:sz w:val="28"/>
        </w:rPr>
        <w:t xml:space="preserve"> </w:t>
      </w:r>
      <w:r>
        <w:rPr>
          <w:sz w:val="28"/>
        </w:rPr>
        <w:t>наук, об особенностях применения математики для решения научных и прикладных задач.</w:t>
      </w:r>
      <w:r>
        <w:rPr>
          <w:spacing w:val="1"/>
          <w:sz w:val="28"/>
        </w:rPr>
        <w:t xml:space="preserve"> </w:t>
      </w:r>
      <w:r>
        <w:rPr>
          <w:sz w:val="28"/>
        </w:rPr>
        <w:t>Математическое</w:t>
      </w:r>
      <w:r>
        <w:rPr>
          <w:spacing w:val="-3"/>
          <w:sz w:val="28"/>
        </w:rPr>
        <w:t xml:space="preserve"> </w:t>
      </w:r>
      <w:r>
        <w:rPr>
          <w:sz w:val="28"/>
        </w:rPr>
        <w:t>образование</w:t>
      </w:r>
      <w:r>
        <w:rPr>
          <w:spacing w:val="-3"/>
          <w:sz w:val="28"/>
        </w:rPr>
        <w:t xml:space="preserve"> </w:t>
      </w:r>
      <w:r>
        <w:rPr>
          <w:sz w:val="28"/>
        </w:rPr>
        <w:t>вносит</w:t>
      </w:r>
      <w:r>
        <w:rPr>
          <w:spacing w:val="-4"/>
          <w:sz w:val="28"/>
        </w:rPr>
        <w:t xml:space="preserve"> </w:t>
      </w:r>
      <w:r>
        <w:rPr>
          <w:sz w:val="28"/>
        </w:rPr>
        <w:t>свой</w:t>
      </w:r>
      <w:r>
        <w:rPr>
          <w:spacing w:val="-2"/>
          <w:sz w:val="28"/>
        </w:rPr>
        <w:t xml:space="preserve"> </w:t>
      </w:r>
      <w:r>
        <w:rPr>
          <w:sz w:val="28"/>
        </w:rPr>
        <w:t>вклад</w:t>
      </w:r>
      <w:r>
        <w:rPr>
          <w:spacing w:val="-2"/>
          <w:sz w:val="28"/>
        </w:rPr>
        <w:t xml:space="preserve"> </w:t>
      </w:r>
      <w:r>
        <w:rPr>
          <w:sz w:val="28"/>
        </w:rPr>
        <w:t>в</w:t>
      </w:r>
      <w:r>
        <w:rPr>
          <w:spacing w:val="-4"/>
          <w:sz w:val="28"/>
        </w:rPr>
        <w:t xml:space="preserve"> </w:t>
      </w:r>
      <w:r>
        <w:rPr>
          <w:sz w:val="28"/>
        </w:rPr>
        <w:t>формирование</w:t>
      </w:r>
      <w:r>
        <w:rPr>
          <w:spacing w:val="-5"/>
          <w:sz w:val="28"/>
        </w:rPr>
        <w:t xml:space="preserve"> </w:t>
      </w:r>
      <w:r>
        <w:rPr>
          <w:sz w:val="28"/>
        </w:rPr>
        <w:lastRenderedPageBreak/>
        <w:t>общей</w:t>
      </w:r>
      <w:r>
        <w:rPr>
          <w:spacing w:val="-3"/>
          <w:sz w:val="28"/>
        </w:rPr>
        <w:t xml:space="preserve"> </w:t>
      </w:r>
      <w:r>
        <w:rPr>
          <w:sz w:val="28"/>
        </w:rPr>
        <w:t>культуры</w:t>
      </w:r>
      <w:r>
        <w:rPr>
          <w:spacing w:val="-3"/>
          <w:sz w:val="28"/>
        </w:rPr>
        <w:t xml:space="preserve"> </w:t>
      </w:r>
      <w:r>
        <w:rPr>
          <w:sz w:val="28"/>
        </w:rPr>
        <w:t>человека.</w:t>
      </w:r>
    </w:p>
    <w:p w:rsidR="00990059" w:rsidRDefault="007C0E53" w:rsidP="00DB5BE3">
      <w:pPr>
        <w:pStyle w:val="a5"/>
        <w:numPr>
          <w:ilvl w:val="2"/>
          <w:numId w:val="66"/>
        </w:numPr>
        <w:tabs>
          <w:tab w:val="left" w:pos="1911"/>
        </w:tabs>
        <w:spacing w:line="360" w:lineRule="auto"/>
        <w:ind w:right="137" w:firstLine="708"/>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способствует</w:t>
      </w:r>
      <w:r>
        <w:rPr>
          <w:spacing w:val="1"/>
          <w:sz w:val="28"/>
        </w:rPr>
        <w:t xml:space="preserve"> </w:t>
      </w:r>
      <w:r>
        <w:rPr>
          <w:sz w:val="28"/>
        </w:rPr>
        <w:t>эстетическому</w:t>
      </w:r>
      <w:r>
        <w:rPr>
          <w:spacing w:val="1"/>
          <w:sz w:val="28"/>
        </w:rPr>
        <w:t xml:space="preserve"> </w:t>
      </w:r>
      <w:r>
        <w:rPr>
          <w:sz w:val="28"/>
        </w:rPr>
        <w:t>воспитанию</w:t>
      </w:r>
      <w:r>
        <w:rPr>
          <w:spacing w:val="1"/>
          <w:sz w:val="28"/>
        </w:rPr>
        <w:t xml:space="preserve"> </w:t>
      </w:r>
      <w:r>
        <w:rPr>
          <w:sz w:val="28"/>
        </w:rPr>
        <w:t>человека,</w:t>
      </w:r>
      <w:r>
        <w:rPr>
          <w:spacing w:val="1"/>
          <w:sz w:val="28"/>
        </w:rPr>
        <w:t xml:space="preserve"> </w:t>
      </w:r>
      <w:r>
        <w:rPr>
          <w:sz w:val="28"/>
        </w:rPr>
        <w:t>пониманию</w:t>
      </w:r>
      <w:r>
        <w:rPr>
          <w:spacing w:val="1"/>
          <w:sz w:val="28"/>
        </w:rPr>
        <w:t xml:space="preserve"> </w:t>
      </w:r>
      <w:r>
        <w:rPr>
          <w:sz w:val="28"/>
        </w:rPr>
        <w:t>красоты</w:t>
      </w:r>
      <w:r>
        <w:rPr>
          <w:spacing w:val="1"/>
          <w:sz w:val="28"/>
        </w:rPr>
        <w:t xml:space="preserve"> </w:t>
      </w:r>
      <w:r>
        <w:rPr>
          <w:sz w:val="28"/>
        </w:rPr>
        <w:t>и</w:t>
      </w:r>
      <w:r>
        <w:rPr>
          <w:spacing w:val="1"/>
          <w:sz w:val="28"/>
        </w:rPr>
        <w:t xml:space="preserve"> </w:t>
      </w:r>
      <w:r>
        <w:rPr>
          <w:sz w:val="28"/>
        </w:rPr>
        <w:t>изящества</w:t>
      </w:r>
      <w:r>
        <w:rPr>
          <w:spacing w:val="1"/>
          <w:sz w:val="28"/>
        </w:rPr>
        <w:t xml:space="preserve"> </w:t>
      </w:r>
      <w:r>
        <w:rPr>
          <w:sz w:val="28"/>
        </w:rPr>
        <w:t>математических</w:t>
      </w:r>
      <w:r>
        <w:rPr>
          <w:spacing w:val="1"/>
          <w:sz w:val="28"/>
        </w:rPr>
        <w:t xml:space="preserve"> </w:t>
      </w:r>
      <w:r>
        <w:rPr>
          <w:sz w:val="28"/>
        </w:rPr>
        <w:t>рассуждений,</w:t>
      </w:r>
      <w:r>
        <w:rPr>
          <w:spacing w:val="71"/>
          <w:sz w:val="28"/>
        </w:rPr>
        <w:t xml:space="preserve"> </w:t>
      </w:r>
      <w:r>
        <w:rPr>
          <w:sz w:val="28"/>
        </w:rPr>
        <w:t>восприятию</w:t>
      </w:r>
      <w:r>
        <w:rPr>
          <w:spacing w:val="1"/>
          <w:sz w:val="28"/>
        </w:rPr>
        <w:t xml:space="preserve"> </w:t>
      </w:r>
      <w:r>
        <w:rPr>
          <w:sz w:val="28"/>
        </w:rPr>
        <w:t>геометрических форм,</w:t>
      </w:r>
      <w:r>
        <w:rPr>
          <w:spacing w:val="1"/>
          <w:sz w:val="28"/>
        </w:rPr>
        <w:t xml:space="preserve"> </w:t>
      </w:r>
      <w:r>
        <w:rPr>
          <w:sz w:val="28"/>
        </w:rPr>
        <w:t>усвоению</w:t>
      </w:r>
      <w:r>
        <w:rPr>
          <w:spacing w:val="-1"/>
          <w:sz w:val="28"/>
        </w:rPr>
        <w:t xml:space="preserve"> </w:t>
      </w:r>
      <w:r>
        <w:rPr>
          <w:sz w:val="28"/>
        </w:rPr>
        <w:t>идеи</w:t>
      </w:r>
      <w:r>
        <w:rPr>
          <w:spacing w:val="1"/>
          <w:sz w:val="28"/>
        </w:rPr>
        <w:t xml:space="preserve"> </w:t>
      </w:r>
      <w:r>
        <w:rPr>
          <w:sz w:val="28"/>
        </w:rPr>
        <w:t>симметрии.</w:t>
      </w:r>
    </w:p>
    <w:p w:rsidR="00990059" w:rsidRDefault="007C0E53" w:rsidP="00DB5BE3">
      <w:pPr>
        <w:pStyle w:val="a5"/>
        <w:numPr>
          <w:ilvl w:val="2"/>
          <w:numId w:val="66"/>
        </w:numPr>
        <w:tabs>
          <w:tab w:val="left" w:pos="1911"/>
        </w:tabs>
        <w:spacing w:before="1" w:line="360" w:lineRule="auto"/>
        <w:ind w:right="137" w:firstLine="708"/>
        <w:rPr>
          <w:sz w:val="28"/>
        </w:rPr>
      </w:pPr>
      <w:r>
        <w:rPr>
          <w:sz w:val="28"/>
        </w:rPr>
        <w:t>Приоритетными целями обучения математике в 10–11 классах на углублѐнном</w:t>
      </w:r>
      <w:r>
        <w:rPr>
          <w:spacing w:val="1"/>
          <w:sz w:val="28"/>
        </w:rPr>
        <w:t xml:space="preserve"> </w:t>
      </w:r>
      <w:r>
        <w:rPr>
          <w:sz w:val="28"/>
        </w:rPr>
        <w:t>уровне</w:t>
      </w:r>
      <w:r>
        <w:rPr>
          <w:spacing w:val="-1"/>
          <w:sz w:val="28"/>
        </w:rPr>
        <w:t xml:space="preserve"> </w:t>
      </w:r>
      <w:r>
        <w:rPr>
          <w:sz w:val="28"/>
        </w:rPr>
        <w:t>продолжают</w:t>
      </w:r>
      <w:r>
        <w:rPr>
          <w:spacing w:val="-3"/>
          <w:sz w:val="28"/>
        </w:rPr>
        <w:t xml:space="preserve"> </w:t>
      </w:r>
      <w:r>
        <w:rPr>
          <w:sz w:val="28"/>
        </w:rPr>
        <w:t>оставаться:</w:t>
      </w:r>
    </w:p>
    <w:p w:rsidR="00990059" w:rsidRDefault="007C0E53">
      <w:pPr>
        <w:pStyle w:val="a3"/>
        <w:spacing w:line="360" w:lineRule="auto"/>
        <w:ind w:right="136"/>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990059" w:rsidRDefault="007C0E53">
      <w:pPr>
        <w:pStyle w:val="a3"/>
        <w:spacing w:line="360" w:lineRule="auto"/>
        <w:ind w:right="141"/>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67"/>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990059" w:rsidRDefault="007C0E53" w:rsidP="002F3C99">
      <w:pPr>
        <w:pStyle w:val="a3"/>
        <w:spacing w:line="360" w:lineRule="auto"/>
        <w:ind w:right="137" w:firstLine="66"/>
      </w:pPr>
      <w:r>
        <w:t>развитие интеллектуальных и творческих способностей обучающихся, познавательной</w:t>
      </w:r>
      <w:r>
        <w:rPr>
          <w:spacing w:val="-67"/>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r w:rsidR="002F3C99">
        <w:t xml:space="preserve"> </w:t>
      </w:r>
      <w:r>
        <w:t>формирование</w:t>
      </w:r>
      <w:r>
        <w:rPr>
          <w:spacing w:val="66"/>
        </w:rPr>
        <w:t xml:space="preserve"> </w:t>
      </w:r>
      <w:r>
        <w:t>функциональной</w:t>
      </w:r>
      <w:r>
        <w:rPr>
          <w:spacing w:val="67"/>
        </w:rPr>
        <w:t xml:space="preserve"> </w:t>
      </w:r>
      <w:r>
        <w:t>математической</w:t>
      </w:r>
      <w:r>
        <w:rPr>
          <w:spacing w:val="68"/>
        </w:rPr>
        <w:t xml:space="preserve"> </w:t>
      </w:r>
      <w:r>
        <w:t>грамотности:</w:t>
      </w:r>
      <w:r>
        <w:rPr>
          <w:spacing w:val="69"/>
        </w:rPr>
        <w:t xml:space="preserve"> </w:t>
      </w:r>
      <w:r>
        <w:t>умения</w:t>
      </w:r>
      <w:r>
        <w:rPr>
          <w:spacing w:val="66"/>
        </w:rPr>
        <w:t xml:space="preserve"> </w:t>
      </w:r>
      <w:r>
        <w:t>распознавать</w:t>
      </w:r>
      <w:r w:rsidR="002F3C99">
        <w:t xml:space="preserve"> </w:t>
      </w:r>
      <w:r>
        <w:t>математические</w:t>
      </w:r>
      <w:r>
        <w:rPr>
          <w:spacing w:val="12"/>
        </w:rPr>
        <w:t xml:space="preserve"> </w:t>
      </w:r>
      <w:r>
        <w:t>аспекты</w:t>
      </w:r>
      <w:r>
        <w:rPr>
          <w:spacing w:val="15"/>
        </w:rPr>
        <w:t xml:space="preserve"> </w:t>
      </w:r>
      <w:r>
        <w:t>в</w:t>
      </w:r>
      <w:r>
        <w:rPr>
          <w:spacing w:val="12"/>
        </w:rPr>
        <w:t xml:space="preserve"> </w:t>
      </w:r>
      <w:r>
        <w:t>реальных</w:t>
      </w:r>
      <w:r>
        <w:rPr>
          <w:spacing w:val="15"/>
        </w:rPr>
        <w:t xml:space="preserve"> </w:t>
      </w:r>
      <w:r>
        <w:t>жизненных</w:t>
      </w:r>
      <w:r>
        <w:rPr>
          <w:spacing w:val="15"/>
        </w:rPr>
        <w:t xml:space="preserve"> </w:t>
      </w:r>
      <w:r>
        <w:t>ситуациях</w:t>
      </w:r>
      <w:r>
        <w:rPr>
          <w:spacing w:val="13"/>
        </w:rPr>
        <w:t xml:space="preserve"> </w:t>
      </w:r>
      <w:r>
        <w:t>и</w:t>
      </w:r>
      <w:r>
        <w:rPr>
          <w:spacing w:val="14"/>
        </w:rPr>
        <w:t xml:space="preserve"> </w:t>
      </w:r>
      <w:r>
        <w:t>при</w:t>
      </w:r>
      <w:r>
        <w:rPr>
          <w:spacing w:val="12"/>
        </w:rPr>
        <w:t xml:space="preserve"> </w:t>
      </w:r>
      <w:r>
        <w:t>изучении</w:t>
      </w:r>
      <w:r>
        <w:rPr>
          <w:spacing w:val="13"/>
        </w:rPr>
        <w:t xml:space="preserve"> </w:t>
      </w:r>
      <w:r>
        <w:t>других</w:t>
      </w:r>
      <w:r>
        <w:rPr>
          <w:spacing w:val="15"/>
        </w:rPr>
        <w:t xml:space="preserve"> </w:t>
      </w:r>
      <w:r>
        <w:t>учебных</w:t>
      </w:r>
      <w:r w:rsidR="002F3C99">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4"/>
        </w:rPr>
        <w:t xml:space="preserve"> </w:t>
      </w:r>
      <w:r>
        <w:t>результаты.</w:t>
      </w:r>
    </w:p>
    <w:p w:rsidR="00990059" w:rsidRDefault="007C0E53" w:rsidP="00DB5BE3">
      <w:pPr>
        <w:pStyle w:val="a5"/>
        <w:numPr>
          <w:ilvl w:val="2"/>
          <w:numId w:val="66"/>
        </w:numPr>
        <w:tabs>
          <w:tab w:val="left" w:pos="2050"/>
        </w:tabs>
        <w:spacing w:before="1" w:line="360" w:lineRule="auto"/>
        <w:ind w:right="137" w:firstLine="708"/>
        <w:rPr>
          <w:sz w:val="28"/>
        </w:rPr>
      </w:pPr>
      <w:r>
        <w:rPr>
          <w:sz w:val="28"/>
        </w:rPr>
        <w:t>Основными линиями содержания математики в 10–11 классах углублѐнного</w:t>
      </w:r>
      <w:r>
        <w:rPr>
          <w:spacing w:val="1"/>
          <w:sz w:val="28"/>
        </w:rPr>
        <w:t xml:space="preserve"> </w:t>
      </w:r>
      <w:r>
        <w:rPr>
          <w:sz w:val="28"/>
        </w:rPr>
        <w:t>уровня</w:t>
      </w:r>
      <w:r>
        <w:rPr>
          <w:spacing w:val="3"/>
          <w:sz w:val="28"/>
        </w:rPr>
        <w:t xml:space="preserve"> </w:t>
      </w:r>
      <w:r>
        <w:rPr>
          <w:sz w:val="28"/>
        </w:rPr>
        <w:t>являются:</w:t>
      </w:r>
      <w:r>
        <w:rPr>
          <w:spacing w:val="1"/>
          <w:sz w:val="28"/>
        </w:rPr>
        <w:t xml:space="preserve"> </w:t>
      </w:r>
      <w:r>
        <w:rPr>
          <w:sz w:val="28"/>
        </w:rPr>
        <w:t>«Числа</w:t>
      </w:r>
      <w:r>
        <w:rPr>
          <w:spacing w:val="2"/>
          <w:sz w:val="28"/>
        </w:rPr>
        <w:t xml:space="preserve"> </w:t>
      </w:r>
      <w:r>
        <w:rPr>
          <w:sz w:val="28"/>
        </w:rPr>
        <w:t>и</w:t>
      </w:r>
      <w:r>
        <w:rPr>
          <w:spacing w:val="3"/>
          <w:sz w:val="28"/>
        </w:rPr>
        <w:t xml:space="preserve"> </w:t>
      </w:r>
      <w:r>
        <w:rPr>
          <w:sz w:val="28"/>
        </w:rPr>
        <w:t>вычисления»,</w:t>
      </w:r>
      <w:r>
        <w:rPr>
          <w:spacing w:val="1"/>
          <w:sz w:val="28"/>
        </w:rPr>
        <w:t xml:space="preserve"> </w:t>
      </w:r>
      <w:r>
        <w:rPr>
          <w:sz w:val="28"/>
        </w:rPr>
        <w:t>«Алгебра»</w:t>
      </w:r>
      <w:r>
        <w:rPr>
          <w:spacing w:val="1"/>
          <w:sz w:val="28"/>
        </w:rPr>
        <w:t xml:space="preserve"> </w:t>
      </w:r>
      <w:r>
        <w:rPr>
          <w:sz w:val="28"/>
        </w:rPr>
        <w:t>(«Алгебраические</w:t>
      </w:r>
      <w:r>
        <w:rPr>
          <w:spacing w:val="70"/>
          <w:sz w:val="28"/>
        </w:rPr>
        <w:t xml:space="preserve"> </w:t>
      </w:r>
      <w:r>
        <w:rPr>
          <w:sz w:val="28"/>
        </w:rPr>
        <w:t>выражения»,</w:t>
      </w:r>
    </w:p>
    <w:p w:rsidR="00990059" w:rsidRDefault="007C0E53">
      <w:pPr>
        <w:pStyle w:val="a3"/>
        <w:spacing w:before="1" w:line="360" w:lineRule="auto"/>
        <w:ind w:right="133" w:firstLine="0"/>
      </w:pP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67"/>
        </w:rPr>
        <w:t xml:space="preserve"> </w:t>
      </w:r>
      <w:r>
        <w:t>(«Геометрические</w:t>
      </w:r>
      <w:r>
        <w:rPr>
          <w:spacing w:val="34"/>
        </w:rPr>
        <w:t xml:space="preserve"> </w:t>
      </w:r>
      <w:r>
        <w:t>фигуры</w:t>
      </w:r>
      <w:r>
        <w:rPr>
          <w:spacing w:val="34"/>
        </w:rPr>
        <w:t xml:space="preserve"> </w:t>
      </w:r>
      <w:r>
        <w:t>и</w:t>
      </w:r>
      <w:r>
        <w:rPr>
          <w:spacing w:val="32"/>
        </w:rPr>
        <w:t xml:space="preserve"> </w:t>
      </w:r>
      <w:r>
        <w:t>их</w:t>
      </w:r>
      <w:r>
        <w:rPr>
          <w:spacing w:val="34"/>
        </w:rPr>
        <w:t xml:space="preserve"> </w:t>
      </w:r>
      <w:r>
        <w:t>свойства»,</w:t>
      </w:r>
      <w:r>
        <w:rPr>
          <w:spacing w:val="33"/>
        </w:rPr>
        <w:t xml:space="preserve"> </w:t>
      </w:r>
      <w:r>
        <w:t>«Измерение</w:t>
      </w:r>
      <w:r>
        <w:rPr>
          <w:spacing w:val="34"/>
        </w:rPr>
        <w:t xml:space="preserve"> </w:t>
      </w:r>
      <w:r>
        <w:t>геометрических</w:t>
      </w:r>
      <w:r>
        <w:rPr>
          <w:spacing w:val="32"/>
        </w:rPr>
        <w:t xml:space="preserve"> </w:t>
      </w:r>
      <w:r>
        <w:t>величин»),</w:t>
      </w:r>
    </w:p>
    <w:p w:rsidR="00990059" w:rsidRDefault="007C0E53">
      <w:pPr>
        <w:pStyle w:val="a3"/>
        <w:spacing w:line="360" w:lineRule="auto"/>
        <w:ind w:right="136" w:firstLine="0"/>
      </w:pPr>
      <w:r>
        <w:t>«Вероятность</w:t>
      </w:r>
      <w:r>
        <w:rPr>
          <w:spacing w:val="1"/>
        </w:rPr>
        <w:t xml:space="preserve"> </w:t>
      </w:r>
      <w:r>
        <w:t>и</w:t>
      </w:r>
      <w:r>
        <w:rPr>
          <w:spacing w:val="1"/>
        </w:rPr>
        <w:t xml:space="preserve"> </w:t>
      </w:r>
      <w:r>
        <w:t>статистика».</w:t>
      </w:r>
      <w:r>
        <w:rPr>
          <w:spacing w:val="1"/>
        </w:rPr>
        <w:t xml:space="preserve"> </w:t>
      </w:r>
      <w:r>
        <w:t>Данные</w:t>
      </w:r>
      <w:r>
        <w:rPr>
          <w:spacing w:val="1"/>
        </w:rPr>
        <w:t xml:space="preserve"> </w:t>
      </w:r>
      <w:r>
        <w:t>линии</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 xml:space="preserve">соответствии с собственной логикой, однако не независимо одна от другой, а в </w:t>
      </w:r>
      <w:r>
        <w:lastRenderedPageBreak/>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67"/>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во</w:t>
      </w:r>
      <w:r>
        <w:rPr>
          <w:spacing w:val="1"/>
        </w:rPr>
        <w:t xml:space="preserve"> </w:t>
      </w:r>
      <w:r>
        <w:t>ФГОС</w:t>
      </w:r>
      <w:r>
        <w:rPr>
          <w:spacing w:val="1"/>
        </w:rPr>
        <w:t xml:space="preserve"> </w:t>
      </w:r>
      <w:r>
        <w:t>СОО</w:t>
      </w:r>
      <w:r>
        <w:rPr>
          <w:spacing w:val="1"/>
        </w:rPr>
        <w:t xml:space="preserve"> </w:t>
      </w:r>
      <w:r>
        <w:t>требование</w:t>
      </w:r>
      <w:r>
        <w:rPr>
          <w:spacing w:val="71"/>
        </w:rPr>
        <w:t xml:space="preserve"> </w:t>
      </w:r>
      <w:r>
        <w:t>«умение</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 утверждение, приводить примеры и контрпримеры, использовать 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 логическую правильность рассуждений» относится ко всем учебным курсам, 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3"/>
        </w:rPr>
        <w:t xml:space="preserve"> </w:t>
      </w:r>
      <w:r>
        <w:t>общего</w:t>
      </w:r>
      <w:r>
        <w:rPr>
          <w:spacing w:val="1"/>
        </w:rPr>
        <w:t xml:space="preserve"> </w:t>
      </w:r>
      <w:r>
        <w:t>образования.</w:t>
      </w:r>
    </w:p>
    <w:p w:rsidR="00990059" w:rsidRDefault="007C0E53" w:rsidP="00DB5BE3">
      <w:pPr>
        <w:pStyle w:val="a5"/>
        <w:numPr>
          <w:ilvl w:val="2"/>
          <w:numId w:val="66"/>
        </w:numPr>
        <w:tabs>
          <w:tab w:val="left" w:pos="2050"/>
        </w:tabs>
        <w:spacing w:line="360" w:lineRule="auto"/>
        <w:ind w:right="133" w:firstLine="708"/>
        <w:rPr>
          <w:sz w:val="28"/>
        </w:rPr>
      </w:pPr>
      <w:r>
        <w:rPr>
          <w:sz w:val="28"/>
        </w:rPr>
        <w:t>В соответствии</w:t>
      </w:r>
      <w:r>
        <w:rPr>
          <w:spacing w:val="1"/>
          <w:sz w:val="28"/>
        </w:rPr>
        <w:t xml:space="preserve"> </w:t>
      </w:r>
      <w:r>
        <w:rPr>
          <w:sz w:val="28"/>
        </w:rPr>
        <w:t>с ФГОС СОО математика является обязательным предметом</w:t>
      </w:r>
      <w:r>
        <w:rPr>
          <w:spacing w:val="1"/>
          <w:sz w:val="28"/>
        </w:rPr>
        <w:t xml:space="preserve"> </w:t>
      </w:r>
      <w:r>
        <w:rPr>
          <w:sz w:val="28"/>
        </w:rPr>
        <w:t>на данном уровне образования. Настоящей программой по математике предусматривается</w:t>
      </w:r>
      <w:r>
        <w:rPr>
          <w:spacing w:val="1"/>
          <w:sz w:val="28"/>
        </w:rPr>
        <w:t xml:space="preserve"> </w:t>
      </w:r>
      <w:r>
        <w:rPr>
          <w:sz w:val="28"/>
        </w:rPr>
        <w:t>изучение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«Математика»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трѐх</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«Алгебра</w:t>
      </w:r>
      <w:r>
        <w:rPr>
          <w:spacing w:val="1"/>
          <w:sz w:val="28"/>
        </w:rPr>
        <w:t xml:space="preserve"> </w:t>
      </w:r>
      <w:r>
        <w:rPr>
          <w:sz w:val="28"/>
        </w:rPr>
        <w:t>и</w:t>
      </w:r>
      <w:r>
        <w:rPr>
          <w:spacing w:val="-67"/>
          <w:sz w:val="28"/>
        </w:rPr>
        <w:t xml:space="preserve"> </w:t>
      </w:r>
      <w:r>
        <w:rPr>
          <w:sz w:val="28"/>
        </w:rPr>
        <w:t>начала</w:t>
      </w:r>
      <w:r>
        <w:rPr>
          <w:spacing w:val="1"/>
          <w:sz w:val="28"/>
        </w:rPr>
        <w:t xml:space="preserve"> </w:t>
      </w:r>
      <w:r>
        <w:rPr>
          <w:sz w:val="28"/>
        </w:rPr>
        <w:t>математического</w:t>
      </w:r>
      <w:r>
        <w:rPr>
          <w:spacing w:val="1"/>
          <w:sz w:val="28"/>
        </w:rPr>
        <w:t xml:space="preserve"> </w:t>
      </w:r>
      <w:r>
        <w:rPr>
          <w:sz w:val="28"/>
        </w:rPr>
        <w:t>анализа»,</w:t>
      </w:r>
      <w:r>
        <w:rPr>
          <w:spacing w:val="1"/>
          <w:sz w:val="28"/>
        </w:rPr>
        <w:t xml:space="preserve"> </w:t>
      </w:r>
      <w:r>
        <w:rPr>
          <w:sz w:val="28"/>
        </w:rPr>
        <w:t>«Геометрия»,</w:t>
      </w:r>
      <w:r>
        <w:rPr>
          <w:spacing w:val="1"/>
          <w:sz w:val="28"/>
        </w:rPr>
        <w:t xml:space="preserve"> </w:t>
      </w:r>
      <w:r>
        <w:rPr>
          <w:sz w:val="28"/>
        </w:rPr>
        <w:t>«Вероятность</w:t>
      </w:r>
      <w:r>
        <w:rPr>
          <w:spacing w:val="1"/>
          <w:sz w:val="28"/>
        </w:rPr>
        <w:t xml:space="preserve"> </w:t>
      </w:r>
      <w:r>
        <w:rPr>
          <w:sz w:val="28"/>
        </w:rPr>
        <w:t>и</w:t>
      </w:r>
      <w:r>
        <w:rPr>
          <w:spacing w:val="71"/>
          <w:sz w:val="28"/>
        </w:rPr>
        <w:t xml:space="preserve"> </w:t>
      </w:r>
      <w:r>
        <w:rPr>
          <w:sz w:val="28"/>
        </w:rPr>
        <w:t>статистика».</w:t>
      </w:r>
      <w:r>
        <w:rPr>
          <w:spacing w:val="1"/>
          <w:sz w:val="28"/>
        </w:rPr>
        <w:t xml:space="preserve"> </w:t>
      </w:r>
      <w:r>
        <w:rPr>
          <w:sz w:val="28"/>
        </w:rPr>
        <w:t>Формирование логических умений осуществляется на протяжении всех лет обучения на</w:t>
      </w:r>
      <w:r>
        <w:rPr>
          <w:spacing w:val="1"/>
          <w:sz w:val="28"/>
        </w:rPr>
        <w:t xml:space="preserve"> </w:t>
      </w:r>
      <w:r>
        <w:rPr>
          <w:sz w:val="28"/>
        </w:rPr>
        <w:t>уровне среднего общего образования, а элементы логики включаются в содержание всех</w:t>
      </w:r>
      <w:r>
        <w:rPr>
          <w:spacing w:val="1"/>
          <w:sz w:val="28"/>
        </w:rPr>
        <w:t xml:space="preserve"> </w:t>
      </w:r>
      <w:r>
        <w:rPr>
          <w:sz w:val="28"/>
        </w:rPr>
        <w:t>названных выше учебных</w:t>
      </w:r>
      <w:r>
        <w:rPr>
          <w:spacing w:val="1"/>
          <w:sz w:val="28"/>
        </w:rPr>
        <w:t xml:space="preserve"> </w:t>
      </w:r>
      <w:r>
        <w:rPr>
          <w:sz w:val="28"/>
        </w:rPr>
        <w:t>курсов.</w:t>
      </w:r>
    </w:p>
    <w:p w:rsidR="00990059" w:rsidRPr="002F3C99" w:rsidRDefault="007C0E53" w:rsidP="00DB5BE3">
      <w:pPr>
        <w:pStyle w:val="a5"/>
        <w:numPr>
          <w:ilvl w:val="2"/>
          <w:numId w:val="66"/>
        </w:numPr>
        <w:tabs>
          <w:tab w:val="left" w:pos="1418"/>
        </w:tabs>
        <w:spacing w:before="161" w:line="360" w:lineRule="auto"/>
        <w:ind w:left="284" w:firstLine="0"/>
        <w:rPr>
          <w:sz w:val="28"/>
          <w:szCs w:val="28"/>
        </w:rPr>
      </w:pPr>
      <w:r w:rsidRPr="002F3C99">
        <w:rPr>
          <w:sz w:val="28"/>
          <w:szCs w:val="28"/>
        </w:rPr>
        <w:t>Общее</w:t>
      </w:r>
      <w:r w:rsidRPr="002F3C99">
        <w:rPr>
          <w:spacing w:val="16"/>
          <w:sz w:val="28"/>
          <w:szCs w:val="28"/>
        </w:rPr>
        <w:t xml:space="preserve"> </w:t>
      </w:r>
      <w:r w:rsidRPr="002F3C99">
        <w:rPr>
          <w:sz w:val="28"/>
          <w:szCs w:val="28"/>
        </w:rPr>
        <w:t>число</w:t>
      </w:r>
      <w:r w:rsidRPr="002F3C99">
        <w:rPr>
          <w:spacing w:val="18"/>
          <w:sz w:val="28"/>
          <w:szCs w:val="28"/>
        </w:rPr>
        <w:t xml:space="preserve"> </w:t>
      </w:r>
      <w:r w:rsidRPr="002F3C99">
        <w:rPr>
          <w:sz w:val="28"/>
          <w:szCs w:val="28"/>
        </w:rPr>
        <w:t>часов,</w:t>
      </w:r>
      <w:r w:rsidRPr="002F3C99">
        <w:rPr>
          <w:spacing w:val="13"/>
          <w:sz w:val="28"/>
          <w:szCs w:val="28"/>
        </w:rPr>
        <w:t xml:space="preserve"> </w:t>
      </w:r>
      <w:r w:rsidRPr="002F3C99">
        <w:rPr>
          <w:sz w:val="28"/>
          <w:szCs w:val="28"/>
        </w:rPr>
        <w:t>рекомендованных</w:t>
      </w:r>
      <w:r w:rsidRPr="002F3C99">
        <w:rPr>
          <w:spacing w:val="16"/>
          <w:sz w:val="28"/>
          <w:szCs w:val="28"/>
        </w:rPr>
        <w:t xml:space="preserve"> </w:t>
      </w:r>
      <w:r w:rsidRPr="002F3C99">
        <w:rPr>
          <w:sz w:val="28"/>
          <w:szCs w:val="28"/>
        </w:rPr>
        <w:t>для</w:t>
      </w:r>
      <w:r w:rsidRPr="002F3C99">
        <w:rPr>
          <w:spacing w:val="18"/>
          <w:sz w:val="28"/>
          <w:szCs w:val="28"/>
        </w:rPr>
        <w:t xml:space="preserve"> </w:t>
      </w:r>
      <w:r w:rsidRPr="002F3C99">
        <w:rPr>
          <w:sz w:val="28"/>
          <w:szCs w:val="28"/>
        </w:rPr>
        <w:t>изучения</w:t>
      </w:r>
      <w:r w:rsidRPr="002F3C99">
        <w:rPr>
          <w:spacing w:val="14"/>
          <w:sz w:val="28"/>
          <w:szCs w:val="28"/>
        </w:rPr>
        <w:t xml:space="preserve"> </w:t>
      </w:r>
      <w:r w:rsidRPr="002F3C99">
        <w:rPr>
          <w:sz w:val="28"/>
          <w:szCs w:val="28"/>
        </w:rPr>
        <w:t>математики</w:t>
      </w:r>
      <w:r w:rsidRPr="002F3C99">
        <w:rPr>
          <w:spacing w:val="19"/>
          <w:sz w:val="28"/>
          <w:szCs w:val="28"/>
        </w:rPr>
        <w:t xml:space="preserve"> </w:t>
      </w:r>
      <w:r w:rsidRPr="002F3C99">
        <w:rPr>
          <w:sz w:val="28"/>
          <w:szCs w:val="28"/>
        </w:rPr>
        <w:t>–</w:t>
      </w:r>
      <w:r w:rsidRPr="002F3C99">
        <w:rPr>
          <w:spacing w:val="15"/>
          <w:sz w:val="28"/>
          <w:szCs w:val="28"/>
        </w:rPr>
        <w:t xml:space="preserve"> </w:t>
      </w:r>
      <w:r w:rsidRPr="002F3C99">
        <w:rPr>
          <w:sz w:val="28"/>
          <w:szCs w:val="28"/>
        </w:rPr>
        <w:t>544</w:t>
      </w:r>
      <w:r w:rsidRPr="002F3C99">
        <w:rPr>
          <w:spacing w:val="16"/>
          <w:sz w:val="28"/>
          <w:szCs w:val="28"/>
        </w:rPr>
        <w:t xml:space="preserve"> </w:t>
      </w:r>
      <w:r w:rsidRPr="002F3C99">
        <w:rPr>
          <w:sz w:val="28"/>
          <w:szCs w:val="28"/>
        </w:rPr>
        <w:t>часа:</w:t>
      </w:r>
      <w:r w:rsidRPr="002F3C99">
        <w:rPr>
          <w:spacing w:val="18"/>
          <w:sz w:val="28"/>
          <w:szCs w:val="28"/>
        </w:rPr>
        <w:t xml:space="preserve"> </w:t>
      </w:r>
      <w:r w:rsidRPr="002F3C99">
        <w:rPr>
          <w:sz w:val="28"/>
          <w:szCs w:val="28"/>
        </w:rPr>
        <w:t>в</w:t>
      </w:r>
      <w:r w:rsidR="002F3C99" w:rsidRPr="002F3C99">
        <w:rPr>
          <w:sz w:val="28"/>
          <w:szCs w:val="28"/>
        </w:rPr>
        <w:t xml:space="preserve"> </w:t>
      </w:r>
      <w:r w:rsidRPr="002F3C99">
        <w:rPr>
          <w:sz w:val="28"/>
          <w:szCs w:val="28"/>
        </w:rPr>
        <w:t>10 классе</w:t>
      </w:r>
      <w:r w:rsidRPr="002F3C99">
        <w:rPr>
          <w:spacing w:val="-3"/>
          <w:sz w:val="28"/>
          <w:szCs w:val="28"/>
        </w:rPr>
        <w:t xml:space="preserve"> </w:t>
      </w:r>
      <w:r w:rsidRPr="002F3C99">
        <w:rPr>
          <w:sz w:val="28"/>
          <w:szCs w:val="28"/>
        </w:rPr>
        <w:t>– 272</w:t>
      </w:r>
      <w:r w:rsidRPr="002F3C99">
        <w:rPr>
          <w:spacing w:val="-4"/>
          <w:sz w:val="28"/>
          <w:szCs w:val="28"/>
        </w:rPr>
        <w:t xml:space="preserve"> </w:t>
      </w:r>
      <w:r w:rsidRPr="002F3C99">
        <w:rPr>
          <w:sz w:val="28"/>
          <w:szCs w:val="28"/>
        </w:rPr>
        <w:t>часа</w:t>
      </w:r>
      <w:r w:rsidRPr="002F3C99">
        <w:rPr>
          <w:spacing w:val="-2"/>
          <w:sz w:val="28"/>
          <w:szCs w:val="28"/>
        </w:rPr>
        <w:t xml:space="preserve"> </w:t>
      </w:r>
      <w:r w:rsidRPr="002F3C99">
        <w:rPr>
          <w:sz w:val="28"/>
          <w:szCs w:val="28"/>
        </w:rPr>
        <w:t>(8</w:t>
      </w:r>
      <w:r w:rsidRPr="002F3C99">
        <w:rPr>
          <w:spacing w:val="-1"/>
          <w:sz w:val="28"/>
          <w:szCs w:val="28"/>
        </w:rPr>
        <w:t xml:space="preserve"> </w:t>
      </w:r>
      <w:r w:rsidRPr="002F3C99">
        <w:rPr>
          <w:sz w:val="28"/>
          <w:szCs w:val="28"/>
        </w:rPr>
        <w:t>часов</w:t>
      </w:r>
      <w:r w:rsidRPr="002F3C99">
        <w:rPr>
          <w:spacing w:val="-3"/>
          <w:sz w:val="28"/>
          <w:szCs w:val="28"/>
        </w:rPr>
        <w:t xml:space="preserve"> </w:t>
      </w:r>
      <w:r w:rsidRPr="002F3C99">
        <w:rPr>
          <w:sz w:val="28"/>
          <w:szCs w:val="28"/>
        </w:rPr>
        <w:t>в</w:t>
      </w:r>
      <w:r w:rsidRPr="002F3C99">
        <w:rPr>
          <w:spacing w:val="-2"/>
          <w:sz w:val="28"/>
          <w:szCs w:val="28"/>
        </w:rPr>
        <w:t xml:space="preserve"> </w:t>
      </w:r>
      <w:r w:rsidRPr="002F3C99">
        <w:rPr>
          <w:sz w:val="28"/>
          <w:szCs w:val="28"/>
        </w:rPr>
        <w:t>неделю),</w:t>
      </w:r>
      <w:r w:rsidRPr="002F3C99">
        <w:rPr>
          <w:spacing w:val="-2"/>
          <w:sz w:val="28"/>
          <w:szCs w:val="28"/>
        </w:rPr>
        <w:t xml:space="preserve"> </w:t>
      </w:r>
      <w:r w:rsidRPr="002F3C99">
        <w:rPr>
          <w:sz w:val="28"/>
          <w:szCs w:val="28"/>
        </w:rPr>
        <w:t>в</w:t>
      </w:r>
      <w:r w:rsidRPr="002F3C99">
        <w:rPr>
          <w:spacing w:val="-2"/>
          <w:sz w:val="28"/>
          <w:szCs w:val="28"/>
        </w:rPr>
        <w:t xml:space="preserve"> </w:t>
      </w:r>
      <w:r w:rsidRPr="002F3C99">
        <w:rPr>
          <w:sz w:val="28"/>
          <w:szCs w:val="28"/>
        </w:rPr>
        <w:t>11 классе</w:t>
      </w:r>
      <w:r w:rsidRPr="002F3C99">
        <w:rPr>
          <w:spacing w:val="2"/>
          <w:sz w:val="28"/>
          <w:szCs w:val="28"/>
        </w:rPr>
        <w:t xml:space="preserve"> </w:t>
      </w:r>
      <w:r w:rsidRPr="002F3C99">
        <w:rPr>
          <w:sz w:val="28"/>
          <w:szCs w:val="28"/>
        </w:rPr>
        <w:t>–</w:t>
      </w:r>
      <w:r w:rsidRPr="002F3C99">
        <w:rPr>
          <w:spacing w:val="-2"/>
          <w:sz w:val="28"/>
          <w:szCs w:val="28"/>
        </w:rPr>
        <w:t xml:space="preserve"> </w:t>
      </w:r>
      <w:r w:rsidRPr="002F3C99">
        <w:rPr>
          <w:sz w:val="28"/>
          <w:szCs w:val="28"/>
        </w:rPr>
        <w:t>272 часа (8</w:t>
      </w:r>
      <w:r w:rsidRPr="002F3C99">
        <w:rPr>
          <w:spacing w:val="-1"/>
          <w:sz w:val="28"/>
          <w:szCs w:val="28"/>
        </w:rPr>
        <w:t xml:space="preserve"> </w:t>
      </w:r>
      <w:r w:rsidRPr="002F3C99">
        <w:rPr>
          <w:sz w:val="28"/>
          <w:szCs w:val="28"/>
        </w:rPr>
        <w:t>часов</w:t>
      </w:r>
      <w:r w:rsidRPr="002F3C99">
        <w:rPr>
          <w:spacing w:val="-3"/>
          <w:sz w:val="28"/>
          <w:szCs w:val="28"/>
        </w:rPr>
        <w:t xml:space="preserve"> </w:t>
      </w:r>
      <w:r w:rsidRPr="002F3C99">
        <w:rPr>
          <w:sz w:val="28"/>
          <w:szCs w:val="28"/>
        </w:rPr>
        <w:t>в</w:t>
      </w:r>
      <w:r w:rsidRPr="002F3C99">
        <w:rPr>
          <w:spacing w:val="-2"/>
          <w:sz w:val="28"/>
          <w:szCs w:val="28"/>
        </w:rPr>
        <w:t xml:space="preserve"> </w:t>
      </w:r>
      <w:r w:rsidRPr="002F3C99">
        <w:rPr>
          <w:sz w:val="28"/>
          <w:szCs w:val="28"/>
        </w:rPr>
        <w:t>неделю).</w:t>
      </w:r>
    </w:p>
    <w:p w:rsidR="00990059" w:rsidRDefault="007C0E53" w:rsidP="00DB5BE3">
      <w:pPr>
        <w:pStyle w:val="1"/>
        <w:numPr>
          <w:ilvl w:val="1"/>
          <w:numId w:val="66"/>
        </w:numPr>
        <w:tabs>
          <w:tab w:val="left" w:pos="1700"/>
        </w:tabs>
        <w:spacing w:before="76" w:line="362" w:lineRule="auto"/>
        <w:ind w:right="138" w:firstLine="708"/>
        <w:rPr>
          <w:u w:val="none"/>
        </w:rPr>
      </w:pPr>
      <w:r>
        <w:rPr>
          <w:u w:val="thick"/>
        </w:rPr>
        <w:t>Планируемые результаты освоения программы по математике на уровне</w:t>
      </w:r>
      <w:r>
        <w:rPr>
          <w:spacing w:val="1"/>
          <w:u w:val="none"/>
        </w:rPr>
        <w:t xml:space="preserve"> </w:t>
      </w:r>
      <w:r>
        <w:rPr>
          <w:u w:val="thick"/>
        </w:rPr>
        <w:t>среднего</w:t>
      </w:r>
      <w:r>
        <w:rPr>
          <w:spacing w:val="-3"/>
          <w:u w:val="thick"/>
        </w:rPr>
        <w:t xml:space="preserve"> </w:t>
      </w:r>
      <w:r>
        <w:rPr>
          <w:u w:val="thick"/>
        </w:rPr>
        <w:t>общего</w:t>
      </w:r>
      <w:r>
        <w:rPr>
          <w:spacing w:val="1"/>
          <w:u w:val="thick"/>
        </w:rPr>
        <w:t xml:space="preserve"> </w:t>
      </w:r>
      <w:r>
        <w:rPr>
          <w:u w:val="thick"/>
        </w:rPr>
        <w:t>образования.</w:t>
      </w:r>
    </w:p>
    <w:p w:rsidR="00990059" w:rsidRDefault="007C0E53" w:rsidP="00DB5BE3">
      <w:pPr>
        <w:pStyle w:val="a5"/>
        <w:numPr>
          <w:ilvl w:val="2"/>
          <w:numId w:val="66"/>
        </w:numPr>
        <w:tabs>
          <w:tab w:val="left" w:pos="1911"/>
        </w:tabs>
        <w:spacing w:line="360" w:lineRule="auto"/>
        <w:ind w:right="140" w:firstLine="708"/>
        <w:rPr>
          <w:sz w:val="28"/>
        </w:rPr>
      </w:pPr>
      <w:r>
        <w:rPr>
          <w:sz w:val="28"/>
        </w:rPr>
        <w:t>В результате изучения математики на уровне среднего общего образования у</w:t>
      </w:r>
      <w:r>
        <w:rPr>
          <w:spacing w:val="1"/>
          <w:sz w:val="28"/>
        </w:rPr>
        <w:t xml:space="preserve"> </w:t>
      </w:r>
      <w:r>
        <w:rPr>
          <w:sz w:val="28"/>
        </w:rPr>
        <w:t>обучающегося</w:t>
      </w:r>
      <w:r>
        <w:rPr>
          <w:spacing w:val="-4"/>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 личностные</w:t>
      </w:r>
      <w:r>
        <w:rPr>
          <w:spacing w:val="-1"/>
          <w:sz w:val="28"/>
        </w:rPr>
        <w:t xml:space="preserve"> </w:t>
      </w:r>
      <w:r>
        <w:rPr>
          <w:sz w:val="28"/>
        </w:rPr>
        <w:t>результаты:</w:t>
      </w:r>
    </w:p>
    <w:p w:rsidR="00990059" w:rsidRDefault="007C0E53" w:rsidP="00DB5BE3">
      <w:pPr>
        <w:pStyle w:val="a5"/>
        <w:numPr>
          <w:ilvl w:val="0"/>
          <w:numId w:val="55"/>
        </w:numPr>
        <w:tabs>
          <w:tab w:val="left" w:pos="1374"/>
        </w:tabs>
        <w:spacing w:line="321" w:lineRule="exact"/>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spacing w:before="151" w:line="360" w:lineRule="auto"/>
        <w:ind w:right="137"/>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67"/>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lastRenderedPageBreak/>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 и назначением;</w:t>
      </w:r>
    </w:p>
    <w:p w:rsidR="00990059" w:rsidRDefault="007C0E53" w:rsidP="00DB5BE3">
      <w:pPr>
        <w:pStyle w:val="a5"/>
        <w:numPr>
          <w:ilvl w:val="0"/>
          <w:numId w:val="55"/>
        </w:numPr>
        <w:tabs>
          <w:tab w:val="left" w:pos="1374"/>
        </w:tabs>
        <w:spacing w:before="2"/>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61" w:line="360" w:lineRule="auto"/>
        <w:ind w:right="142"/>
      </w:pPr>
      <w:r>
        <w:t>сформированность российской гражданской идентичности, уважения 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67"/>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70"/>
        </w:rPr>
        <w:t xml:space="preserve"> </w:t>
      </w:r>
      <w:r>
        <w:t>в</w:t>
      </w:r>
      <w:r>
        <w:rPr>
          <w:spacing w:val="1"/>
        </w:rPr>
        <w:t xml:space="preserve"> </w:t>
      </w:r>
      <w:r>
        <w:t>других</w:t>
      </w:r>
      <w:r>
        <w:rPr>
          <w:spacing w:val="-4"/>
        </w:rPr>
        <w:t xml:space="preserve"> </w:t>
      </w:r>
      <w:r>
        <w:t>науках,</w:t>
      </w:r>
      <w:r>
        <w:rPr>
          <w:spacing w:val="-1"/>
        </w:rPr>
        <w:t xml:space="preserve"> </w:t>
      </w:r>
      <w:r>
        <w:t>технологиях,</w:t>
      </w:r>
      <w:r>
        <w:rPr>
          <w:spacing w:val="-1"/>
        </w:rPr>
        <w:t xml:space="preserve"> </w:t>
      </w:r>
      <w:r>
        <w:t>сферах</w:t>
      </w:r>
      <w:r>
        <w:rPr>
          <w:spacing w:val="1"/>
        </w:rPr>
        <w:t xml:space="preserve"> </w:t>
      </w:r>
      <w:r>
        <w:t>экономики;</w:t>
      </w:r>
    </w:p>
    <w:p w:rsidR="00990059" w:rsidRDefault="007C0E53" w:rsidP="00DB5BE3">
      <w:pPr>
        <w:pStyle w:val="a5"/>
        <w:numPr>
          <w:ilvl w:val="0"/>
          <w:numId w:val="55"/>
        </w:numPr>
        <w:tabs>
          <w:tab w:val="left" w:pos="1374"/>
        </w:tabs>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161" w:line="360" w:lineRule="auto"/>
        <w:ind w:right="142"/>
      </w:pPr>
      <w:r>
        <w:t>осознание духовных ценностей российского народа, сформированность нравственного</w:t>
      </w:r>
      <w:r>
        <w:rPr>
          <w:spacing w:val="-67"/>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1"/>
        </w:rPr>
        <w:t xml:space="preserve"> </w:t>
      </w:r>
      <w:r>
        <w:t>применением</w:t>
      </w:r>
      <w:r>
        <w:rPr>
          <w:spacing w:val="70"/>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учѐного,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p>
    <w:p w:rsidR="00990059" w:rsidRDefault="007C0E53" w:rsidP="00DB5BE3">
      <w:pPr>
        <w:pStyle w:val="a5"/>
        <w:numPr>
          <w:ilvl w:val="0"/>
          <w:numId w:val="55"/>
        </w:numPr>
        <w:tabs>
          <w:tab w:val="left" w:pos="1374"/>
        </w:tabs>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1" w:line="360" w:lineRule="auto"/>
        <w:ind w:right="133"/>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 видов</w:t>
      </w:r>
      <w:r>
        <w:rPr>
          <w:spacing w:val="-2"/>
        </w:rPr>
        <w:t xml:space="preserve"> </w:t>
      </w:r>
      <w:r>
        <w:t>искусства;</w:t>
      </w:r>
    </w:p>
    <w:p w:rsidR="00990059" w:rsidRDefault="007C0E53" w:rsidP="00DB5BE3">
      <w:pPr>
        <w:pStyle w:val="a5"/>
        <w:numPr>
          <w:ilvl w:val="0"/>
          <w:numId w:val="55"/>
        </w:numPr>
        <w:tabs>
          <w:tab w:val="left" w:pos="1374"/>
        </w:tabs>
        <w:spacing w:before="1"/>
        <w:ind w:hanging="306"/>
        <w:rPr>
          <w:sz w:val="28"/>
        </w:rPr>
      </w:pPr>
      <w:r>
        <w:rPr>
          <w:sz w:val="28"/>
        </w:rPr>
        <w:t>физического</w:t>
      </w:r>
      <w:r>
        <w:rPr>
          <w:spacing w:val="-4"/>
          <w:sz w:val="28"/>
        </w:rPr>
        <w:t xml:space="preserve"> </w:t>
      </w:r>
      <w:r>
        <w:rPr>
          <w:sz w:val="28"/>
        </w:rPr>
        <w:t>воспитания:</w:t>
      </w:r>
    </w:p>
    <w:p w:rsidR="00990059" w:rsidRDefault="007C0E53">
      <w:pPr>
        <w:pStyle w:val="a3"/>
        <w:spacing w:before="160" w:line="360" w:lineRule="auto"/>
        <w:ind w:right="137"/>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w:t>
      </w:r>
      <w:r>
        <w:rPr>
          <w:spacing w:val="59"/>
        </w:rPr>
        <w:t xml:space="preserve"> </w:t>
      </w:r>
      <w:r>
        <w:t>режим</w:t>
      </w:r>
      <w:r>
        <w:rPr>
          <w:spacing w:val="61"/>
        </w:rPr>
        <w:t xml:space="preserve"> </w:t>
      </w:r>
      <w:r>
        <w:t>занятий</w:t>
      </w:r>
      <w:r>
        <w:rPr>
          <w:spacing w:val="59"/>
        </w:rPr>
        <w:t xml:space="preserve"> </w:t>
      </w:r>
      <w:r>
        <w:t>и</w:t>
      </w:r>
      <w:r>
        <w:rPr>
          <w:spacing w:val="61"/>
        </w:rPr>
        <w:t xml:space="preserve"> </w:t>
      </w:r>
      <w:r>
        <w:t>отдыха,</w:t>
      </w:r>
      <w:r>
        <w:rPr>
          <w:spacing w:val="58"/>
        </w:rPr>
        <w:t xml:space="preserve"> </w:t>
      </w:r>
      <w:r>
        <w:t>регулярная</w:t>
      </w:r>
      <w:r>
        <w:rPr>
          <w:spacing w:val="61"/>
        </w:rPr>
        <w:t xml:space="preserve"> </w:t>
      </w:r>
      <w:r>
        <w:t>физическая</w:t>
      </w:r>
      <w:r>
        <w:rPr>
          <w:spacing w:val="59"/>
        </w:rPr>
        <w:t xml:space="preserve"> </w:t>
      </w:r>
      <w:r>
        <w:t>активность),</w:t>
      </w:r>
    </w:p>
    <w:p w:rsidR="00990059" w:rsidRDefault="007C0E53">
      <w:pPr>
        <w:pStyle w:val="a3"/>
        <w:spacing w:before="1"/>
        <w:ind w:firstLine="0"/>
      </w:pPr>
      <w:r>
        <w:t>физическое</w:t>
      </w:r>
      <w:r>
        <w:rPr>
          <w:spacing w:val="-5"/>
        </w:rPr>
        <w:t xml:space="preserve"> </w:t>
      </w:r>
      <w:r>
        <w:t>совершенствование</w:t>
      </w:r>
      <w:r>
        <w:rPr>
          <w:spacing w:val="-4"/>
        </w:rPr>
        <w:t xml:space="preserve"> </w:t>
      </w:r>
      <w:r>
        <w:t>при</w:t>
      </w:r>
      <w:r>
        <w:rPr>
          <w:spacing w:val="-5"/>
        </w:rPr>
        <w:t xml:space="preserve"> </w:t>
      </w:r>
      <w:r>
        <w:t>занятиях</w:t>
      </w:r>
      <w:r>
        <w:rPr>
          <w:spacing w:val="-3"/>
        </w:rPr>
        <w:t xml:space="preserve"> </w:t>
      </w:r>
      <w:r>
        <w:t>спортивно-оздоровительной</w:t>
      </w:r>
      <w:r>
        <w:rPr>
          <w:spacing w:val="-5"/>
        </w:rPr>
        <w:t xml:space="preserve"> </w:t>
      </w:r>
      <w:r>
        <w:t>деятельностью;</w:t>
      </w:r>
    </w:p>
    <w:p w:rsidR="00990059" w:rsidRDefault="007C0E53" w:rsidP="00DB5BE3">
      <w:pPr>
        <w:pStyle w:val="a5"/>
        <w:numPr>
          <w:ilvl w:val="0"/>
          <w:numId w:val="55"/>
        </w:numPr>
        <w:tabs>
          <w:tab w:val="left" w:pos="1374"/>
        </w:tabs>
        <w:spacing w:before="71"/>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63" w:line="360" w:lineRule="auto"/>
        <w:ind w:right="140"/>
      </w:pPr>
      <w:r>
        <w:t>готовность к труду, осознание ценности трудолюбия, интерес 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еѐ</w:t>
      </w:r>
      <w:r>
        <w:rPr>
          <w:spacing w:val="1"/>
        </w:rPr>
        <w:t xml:space="preserve"> </w:t>
      </w:r>
      <w:r>
        <w:t>приложениями,</w:t>
      </w:r>
      <w:r>
        <w:rPr>
          <w:spacing w:val="1"/>
        </w:rPr>
        <w:t xml:space="preserve"> </w:t>
      </w:r>
      <w:r>
        <w:t>умение</w:t>
      </w:r>
      <w:r>
        <w:rPr>
          <w:spacing w:val="-67"/>
        </w:rPr>
        <w:t xml:space="preserve"> </w:t>
      </w:r>
      <w:r>
        <w:t>совершать осознанный выбор будущей профессии и реализовывать собственные жизненные</w:t>
      </w:r>
      <w:r>
        <w:rPr>
          <w:spacing w:val="1"/>
        </w:rPr>
        <w:t xml:space="preserve"> </w:t>
      </w:r>
      <w:r>
        <w:t xml:space="preserve">планы, готовность и способность к </w:t>
      </w:r>
      <w:r>
        <w:lastRenderedPageBreak/>
        <w:t>математическому образованию и самообразованию на</w:t>
      </w:r>
      <w:r>
        <w:rPr>
          <w:spacing w:val="1"/>
        </w:rPr>
        <w:t xml:space="preserve"> </w:t>
      </w:r>
      <w:r>
        <w:t>протяжении всей жизни, готовность к активному участию в решении практических задач</w:t>
      </w:r>
      <w:r>
        <w:rPr>
          <w:spacing w:val="1"/>
        </w:rPr>
        <w:t xml:space="preserve"> </w:t>
      </w:r>
      <w:r>
        <w:t>математической</w:t>
      </w:r>
      <w:r>
        <w:rPr>
          <w:spacing w:val="-1"/>
        </w:rPr>
        <w:t xml:space="preserve"> </w:t>
      </w:r>
      <w:r>
        <w:t>направленности;</w:t>
      </w:r>
    </w:p>
    <w:p w:rsidR="00990059" w:rsidRDefault="007C0E53" w:rsidP="00DB5BE3">
      <w:pPr>
        <w:pStyle w:val="a5"/>
        <w:numPr>
          <w:ilvl w:val="0"/>
          <w:numId w:val="55"/>
        </w:numPr>
        <w:tabs>
          <w:tab w:val="left" w:pos="1374"/>
        </w:tabs>
        <w:spacing w:line="322" w:lineRule="exact"/>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61" w:line="360" w:lineRule="auto"/>
        <w:ind w:right="1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 возможных</w:t>
      </w:r>
      <w:r>
        <w:rPr>
          <w:spacing w:val="1"/>
        </w:rPr>
        <w:t xml:space="preserve"> </w:t>
      </w:r>
      <w:r>
        <w:t>последствий</w:t>
      </w:r>
      <w:r>
        <w:rPr>
          <w:spacing w:val="-3"/>
        </w:rPr>
        <w:t xml:space="preserve"> </w:t>
      </w:r>
      <w:r>
        <w:t>для окружающей</w:t>
      </w:r>
      <w:r>
        <w:rPr>
          <w:spacing w:val="-1"/>
        </w:rPr>
        <w:t xml:space="preserve"> </w:t>
      </w:r>
      <w:r>
        <w:t>среды;</w:t>
      </w:r>
    </w:p>
    <w:p w:rsidR="00990059" w:rsidRDefault="007C0E53" w:rsidP="00DB5BE3">
      <w:pPr>
        <w:pStyle w:val="a5"/>
        <w:numPr>
          <w:ilvl w:val="0"/>
          <w:numId w:val="55"/>
        </w:numPr>
        <w:tabs>
          <w:tab w:val="left" w:pos="1374"/>
        </w:tabs>
        <w:spacing w:line="322" w:lineRule="exact"/>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990059" w:rsidRDefault="007C0E53">
      <w:pPr>
        <w:pStyle w:val="a3"/>
        <w:spacing w:before="163" w:line="360" w:lineRule="auto"/>
        <w:ind w:right="138"/>
      </w:pPr>
      <w:r>
        <w:t>сформированность мировоззрения, соответствующего современному уровню развития</w:t>
      </w:r>
      <w:r>
        <w:rPr>
          <w:spacing w:val="-67"/>
        </w:rPr>
        <w:t xml:space="preserve"> </w:t>
      </w:r>
      <w:r>
        <w:t>науки и общественной практики, понимание математической науки как сферы человеческой</w:t>
      </w:r>
      <w:r>
        <w:rPr>
          <w:spacing w:val="-67"/>
        </w:rPr>
        <w:t xml:space="preserve"> </w:t>
      </w:r>
      <w:r>
        <w:t>деятельности,</w:t>
      </w:r>
      <w:r>
        <w:rPr>
          <w:spacing w:val="1"/>
        </w:rPr>
        <w:t xml:space="preserve"> </w:t>
      </w:r>
      <w:r>
        <w:t>этапов</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70"/>
        </w:rPr>
        <w:t xml:space="preserve"> </w:t>
      </w:r>
      <w:r>
        <w:t>овладение</w:t>
      </w:r>
      <w:r>
        <w:rPr>
          <w:spacing w:val="1"/>
        </w:rPr>
        <w:t xml:space="preserve"> </w:t>
      </w:r>
      <w:r>
        <w:t>языком математики и математической культурой как средством познания мира, готовность</w:t>
      </w:r>
      <w:r>
        <w:rPr>
          <w:spacing w:val="1"/>
        </w:rPr>
        <w:t xml:space="preserve"> </w:t>
      </w:r>
      <w:r>
        <w:t>осуществлять</w:t>
      </w:r>
      <w:r>
        <w:rPr>
          <w:spacing w:val="-4"/>
        </w:rPr>
        <w:t xml:space="preserve"> </w:t>
      </w:r>
      <w:r>
        <w:t>проектную</w:t>
      </w:r>
      <w:r>
        <w:rPr>
          <w:spacing w:val="-2"/>
        </w:rPr>
        <w:t xml:space="preserve"> </w:t>
      </w:r>
      <w:r>
        <w:t>и</w:t>
      </w:r>
      <w:r>
        <w:rPr>
          <w:spacing w:val="-2"/>
        </w:rPr>
        <w:t xml:space="preserve"> </w:t>
      </w:r>
      <w:r>
        <w:t>исследовательскую деятельность</w:t>
      </w:r>
      <w:r>
        <w:rPr>
          <w:spacing w:val="-3"/>
        </w:rPr>
        <w:t xml:space="preserve"> </w:t>
      </w:r>
      <w:r>
        <w:t>индивидуально и</w:t>
      </w:r>
      <w:r>
        <w:rPr>
          <w:spacing w:val="-5"/>
        </w:rPr>
        <w:t xml:space="preserve"> </w:t>
      </w:r>
      <w:r>
        <w:t>в</w:t>
      </w:r>
      <w:r>
        <w:rPr>
          <w:spacing w:val="-3"/>
        </w:rPr>
        <w:t xml:space="preserve"> </w:t>
      </w:r>
      <w:r>
        <w:t>группе.</w:t>
      </w:r>
    </w:p>
    <w:p w:rsidR="00990059" w:rsidRDefault="007C0E53" w:rsidP="00DB5BE3">
      <w:pPr>
        <w:pStyle w:val="a5"/>
        <w:numPr>
          <w:ilvl w:val="2"/>
          <w:numId w:val="66"/>
        </w:numPr>
        <w:tabs>
          <w:tab w:val="left" w:pos="1911"/>
        </w:tabs>
        <w:spacing w:line="360" w:lineRule="auto"/>
        <w:ind w:right="139" w:firstLine="708"/>
        <w:rPr>
          <w:sz w:val="28"/>
        </w:rPr>
      </w:pPr>
      <w:r>
        <w:rPr>
          <w:sz w:val="28"/>
        </w:rPr>
        <w:t>В результате изучения математики на уровне среднего общего образования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 универсальные учебные действия, регулятивные универсальные 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rsidR="00990059" w:rsidRDefault="007C0E53" w:rsidP="00DB5BE3">
      <w:pPr>
        <w:pStyle w:val="a5"/>
        <w:numPr>
          <w:ilvl w:val="3"/>
          <w:numId w:val="66"/>
        </w:numPr>
        <w:tabs>
          <w:tab w:val="left" w:pos="2120"/>
        </w:tabs>
        <w:spacing w:line="360" w:lineRule="auto"/>
        <w:ind w:left="360" w:right="1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t>действия</w:t>
      </w:r>
      <w:r>
        <w:rPr>
          <w:spacing w:val="-4"/>
          <w:sz w:val="28"/>
        </w:rPr>
        <w:t xml:space="preserve"> </w:t>
      </w:r>
      <w:r>
        <w:rPr>
          <w:sz w:val="28"/>
        </w:rPr>
        <w:t>как часть</w:t>
      </w:r>
      <w:r>
        <w:rPr>
          <w:spacing w:val="-2"/>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rsidR="00990059" w:rsidRDefault="007C0E53">
      <w:pPr>
        <w:pStyle w:val="a3"/>
        <w:spacing w:line="360" w:lineRule="auto"/>
        <w:ind w:right="13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67"/>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71"/>
        </w:rPr>
        <w:t xml:space="preserve"> </w:t>
      </w:r>
      <w:r>
        <w:t>понятий,</w:t>
      </w:r>
      <w:r>
        <w:rPr>
          <w:spacing w:val="1"/>
        </w:rPr>
        <w:t xml:space="preserve"> </w:t>
      </w:r>
      <w:r>
        <w:t>устанавливать</w:t>
      </w:r>
      <w:r>
        <w:rPr>
          <w:spacing w:val="28"/>
        </w:rPr>
        <w:t xml:space="preserve"> </w:t>
      </w:r>
      <w:r>
        <w:t>существенный</w:t>
      </w:r>
      <w:r>
        <w:rPr>
          <w:spacing w:val="30"/>
        </w:rPr>
        <w:t xml:space="preserve"> </w:t>
      </w:r>
      <w:r>
        <w:t>признак</w:t>
      </w:r>
      <w:r>
        <w:rPr>
          <w:spacing w:val="30"/>
        </w:rPr>
        <w:t xml:space="preserve"> </w:t>
      </w:r>
      <w:r>
        <w:t>классификации,</w:t>
      </w:r>
      <w:r>
        <w:rPr>
          <w:spacing w:val="34"/>
        </w:rPr>
        <w:t xml:space="preserve"> </w:t>
      </w:r>
      <w:r>
        <w:t>основания</w:t>
      </w:r>
      <w:r>
        <w:rPr>
          <w:spacing w:val="30"/>
        </w:rPr>
        <w:t xml:space="preserve"> </w:t>
      </w:r>
      <w:r>
        <w:t>для</w:t>
      </w:r>
      <w:r>
        <w:rPr>
          <w:spacing w:val="28"/>
        </w:rPr>
        <w:t xml:space="preserve"> </w:t>
      </w:r>
      <w:r>
        <w:t>обобщения</w:t>
      </w:r>
      <w:r>
        <w:rPr>
          <w:spacing w:val="25"/>
        </w:rPr>
        <w:t xml:space="preserve"> </w:t>
      </w:r>
      <w:r>
        <w:t>и</w:t>
      </w:r>
    </w:p>
    <w:p w:rsidR="00990059" w:rsidRDefault="007C0E53">
      <w:pPr>
        <w:pStyle w:val="a3"/>
        <w:ind w:firstLine="0"/>
      </w:pPr>
      <w:r>
        <w:t>сравнения,</w:t>
      </w:r>
      <w:r>
        <w:rPr>
          <w:spacing w:val="-4"/>
        </w:rPr>
        <w:t xml:space="preserve"> </w:t>
      </w:r>
      <w:r>
        <w:t>критерии</w:t>
      </w:r>
      <w:r>
        <w:rPr>
          <w:spacing w:val="-4"/>
        </w:rPr>
        <w:t xml:space="preserve"> </w:t>
      </w:r>
      <w:r>
        <w:t>проводимого</w:t>
      </w:r>
      <w:r>
        <w:rPr>
          <w:spacing w:val="-2"/>
        </w:rPr>
        <w:t xml:space="preserve"> </w:t>
      </w:r>
      <w:r>
        <w:t>анализа;</w:t>
      </w:r>
    </w:p>
    <w:p w:rsidR="00990059" w:rsidRDefault="007C0E53">
      <w:pPr>
        <w:pStyle w:val="a3"/>
        <w:spacing w:before="71" w:line="362" w:lineRule="auto"/>
        <w:ind w:right="142"/>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2"/>
        </w:rPr>
        <w:t xml:space="preserve"> </w:t>
      </w:r>
      <w:r>
        <w:t>единичные,</w:t>
      </w:r>
      <w:r>
        <w:rPr>
          <w:spacing w:val="-1"/>
        </w:rPr>
        <w:t xml:space="preserve"> </w:t>
      </w:r>
      <w:r>
        <w:t>частные и</w:t>
      </w:r>
      <w:r>
        <w:rPr>
          <w:spacing w:val="-3"/>
        </w:rPr>
        <w:t xml:space="preserve"> </w:t>
      </w:r>
      <w:r>
        <w:t>общие,</w:t>
      </w:r>
      <w:r>
        <w:rPr>
          <w:spacing w:val="-1"/>
        </w:rPr>
        <w:t xml:space="preserve"> </w:t>
      </w:r>
      <w:r>
        <w:t>условные;</w:t>
      </w:r>
    </w:p>
    <w:p w:rsidR="00990059" w:rsidRDefault="007C0E53">
      <w:pPr>
        <w:pStyle w:val="a3"/>
        <w:spacing w:line="360" w:lineRule="auto"/>
        <w:ind w:right="135"/>
      </w:pPr>
      <w:r>
        <w:lastRenderedPageBreak/>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71"/>
        </w:rPr>
        <w:t xml:space="preserve"> </w:t>
      </w:r>
      <w:r>
        <w:t>выявления</w:t>
      </w:r>
      <w:r>
        <w:rPr>
          <w:spacing w:val="1"/>
        </w:rPr>
        <w:t xml:space="preserve"> </w:t>
      </w:r>
      <w:r>
        <w:t>закономерностей</w:t>
      </w:r>
      <w:r>
        <w:rPr>
          <w:spacing w:val="-1"/>
        </w:rPr>
        <w:t xml:space="preserve"> </w:t>
      </w:r>
      <w:r>
        <w:t>и</w:t>
      </w:r>
      <w:r>
        <w:rPr>
          <w:spacing w:val="-3"/>
        </w:rPr>
        <w:t xml:space="preserve"> </w:t>
      </w:r>
      <w:r>
        <w:t>противоречий;</w:t>
      </w:r>
    </w:p>
    <w:p w:rsidR="00990059" w:rsidRDefault="007C0E53">
      <w:pPr>
        <w:pStyle w:val="a3"/>
        <w:spacing w:line="362" w:lineRule="auto"/>
        <w:ind w:right="14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умозаключений по</w:t>
      </w:r>
      <w:r>
        <w:rPr>
          <w:spacing w:val="1"/>
        </w:rPr>
        <w:t xml:space="preserve"> </w:t>
      </w:r>
      <w:r>
        <w:t>аналогии;</w:t>
      </w:r>
    </w:p>
    <w:p w:rsidR="00990059" w:rsidRDefault="007C0E53">
      <w:pPr>
        <w:pStyle w:val="a3"/>
        <w:spacing w:line="360" w:lineRule="auto"/>
        <w:ind w:right="141"/>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3"/>
        </w:rPr>
        <w:t xml:space="preserve"> </w:t>
      </w:r>
      <w:r>
        <w:t>собственные суждения</w:t>
      </w:r>
      <w:r>
        <w:rPr>
          <w:spacing w:val="-3"/>
        </w:rPr>
        <w:t xml:space="preserve"> </w:t>
      </w:r>
      <w:r>
        <w:t>и</w:t>
      </w:r>
      <w:r>
        <w:rPr>
          <w:spacing w:val="-3"/>
        </w:rPr>
        <w:t xml:space="preserve"> </w:t>
      </w:r>
      <w:r>
        <w:t>выводы;</w:t>
      </w:r>
    </w:p>
    <w:p w:rsidR="00990059" w:rsidRDefault="007C0E53">
      <w:pPr>
        <w:pStyle w:val="a3"/>
        <w:spacing w:line="360" w:lineRule="auto"/>
        <w:ind w:right="145"/>
      </w:pPr>
      <w:r>
        <w:t>выбирать способ решения учебной задачи (сравнивать несколько вариантов решения,</w:t>
      </w:r>
      <w:r>
        <w:rPr>
          <w:spacing w:val="1"/>
        </w:rPr>
        <w:t xml:space="preserve"> </w:t>
      </w:r>
      <w:r>
        <w:t>выбирать</w:t>
      </w:r>
      <w:r>
        <w:rPr>
          <w:spacing w:val="-3"/>
        </w:rPr>
        <w:t xml:space="preserve"> </w:t>
      </w:r>
      <w:r>
        <w:t>наиболее</w:t>
      </w:r>
      <w:r>
        <w:rPr>
          <w:spacing w:val="-4"/>
        </w:rPr>
        <w:t xml:space="preserve"> </w:t>
      </w:r>
      <w:r>
        <w:t>подходящий</w:t>
      </w:r>
      <w:r>
        <w:rPr>
          <w:spacing w:val="-1"/>
        </w:rPr>
        <w:t xml:space="preserve"> </w:t>
      </w:r>
      <w:r>
        <w:t>с</w:t>
      </w:r>
      <w:r>
        <w:rPr>
          <w:spacing w:val="-2"/>
        </w:rPr>
        <w:t xml:space="preserve"> </w:t>
      </w:r>
      <w:r>
        <w:t>учѐтом</w:t>
      </w:r>
      <w:r>
        <w:rPr>
          <w:spacing w:val="-1"/>
        </w:rPr>
        <w:t xml:space="preserve"> </w:t>
      </w:r>
      <w:r>
        <w:t>самостоятельно выделенных критериев).</w:t>
      </w:r>
    </w:p>
    <w:p w:rsidR="00990059" w:rsidRDefault="007C0E53" w:rsidP="00DB5BE3">
      <w:pPr>
        <w:pStyle w:val="a5"/>
        <w:numPr>
          <w:ilvl w:val="3"/>
          <w:numId w:val="66"/>
        </w:numPr>
        <w:tabs>
          <w:tab w:val="left" w:pos="2120"/>
        </w:tabs>
        <w:spacing w:line="360"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исследовательские</w:t>
      </w:r>
      <w:r>
        <w:rPr>
          <w:spacing w:val="-5"/>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1"/>
          <w:sz w:val="28"/>
        </w:rPr>
        <w:t xml:space="preserve"> </w:t>
      </w:r>
      <w:r>
        <w:rPr>
          <w:sz w:val="28"/>
        </w:rPr>
        <w:t>познавательных универсальных</w:t>
      </w:r>
      <w:r>
        <w:rPr>
          <w:spacing w:val="-1"/>
          <w:sz w:val="28"/>
        </w:rPr>
        <w:t xml:space="preserve"> </w:t>
      </w:r>
      <w:r>
        <w:rPr>
          <w:sz w:val="28"/>
        </w:rPr>
        <w:t>учебных действий:</w:t>
      </w:r>
    </w:p>
    <w:p w:rsidR="00990059" w:rsidRDefault="007C0E53">
      <w:pPr>
        <w:pStyle w:val="a3"/>
        <w:spacing w:line="360" w:lineRule="auto"/>
        <w:ind w:right="139"/>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3"/>
        </w:rPr>
        <w:t xml:space="preserve"> </w:t>
      </w:r>
      <w:r>
        <w:t>гипотезу,</w:t>
      </w:r>
      <w:r>
        <w:rPr>
          <w:spacing w:val="-1"/>
        </w:rPr>
        <w:t xml:space="preserve"> </w:t>
      </w:r>
      <w:r>
        <w:t>аргументировать</w:t>
      </w:r>
      <w:r>
        <w:rPr>
          <w:spacing w:val="-4"/>
        </w:rPr>
        <w:t xml:space="preserve"> </w:t>
      </w:r>
      <w:r>
        <w:t>свою</w:t>
      </w:r>
      <w:r>
        <w:rPr>
          <w:spacing w:val="-2"/>
        </w:rPr>
        <w:t xml:space="preserve"> </w:t>
      </w:r>
      <w:r>
        <w:t>позицию,</w:t>
      </w:r>
      <w:r>
        <w:rPr>
          <w:spacing w:val="-1"/>
        </w:rPr>
        <w:t xml:space="preserve"> </w:t>
      </w:r>
      <w:r>
        <w:t>мнение;</w:t>
      </w:r>
    </w:p>
    <w:p w:rsidR="00990059" w:rsidRDefault="007C0E53">
      <w:pPr>
        <w:pStyle w:val="a3"/>
        <w:spacing w:line="360" w:lineRule="auto"/>
        <w:ind w:right="141"/>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6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 между</w:t>
      </w:r>
      <w:r>
        <w:rPr>
          <w:spacing w:val="-1"/>
        </w:rPr>
        <w:t xml:space="preserve"> </w:t>
      </w:r>
      <w:r>
        <w:t>объектами,</w:t>
      </w:r>
      <w:r>
        <w:rPr>
          <w:spacing w:val="-1"/>
        </w:rPr>
        <w:t xml:space="preserve"> </w:t>
      </w:r>
      <w:r>
        <w:t>явлениями,</w:t>
      </w:r>
      <w:r>
        <w:rPr>
          <w:spacing w:val="-1"/>
        </w:rPr>
        <w:t xml:space="preserve"> </w:t>
      </w:r>
      <w:r>
        <w:t>процессами;</w:t>
      </w:r>
    </w:p>
    <w:p w:rsidR="00990059" w:rsidRDefault="007C0E53">
      <w:pPr>
        <w:pStyle w:val="a3"/>
        <w:spacing w:line="360" w:lineRule="auto"/>
        <w:ind w:right="136"/>
      </w:pPr>
      <w:r>
        <w:t>самостоятельно формулировать обобщения и выводы по результатам 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990059" w:rsidRDefault="007C0E53">
      <w:pPr>
        <w:pStyle w:val="a3"/>
        <w:spacing w:line="360" w:lineRule="auto"/>
        <w:ind w:right="144"/>
      </w:pPr>
      <w:r>
        <w:t>прогнозировать возможное развитие процесса,</w:t>
      </w:r>
      <w:r>
        <w:rPr>
          <w:spacing w:val="1"/>
        </w:rPr>
        <w:t xml:space="preserve"> </w:t>
      </w:r>
      <w:r>
        <w:t>а также</w:t>
      </w:r>
      <w:r>
        <w:rPr>
          <w:spacing w:val="70"/>
        </w:rPr>
        <w:t xml:space="preserve"> </w:t>
      </w:r>
      <w:r>
        <w:t>выдвигать предположения о</w:t>
      </w:r>
      <w:r>
        <w:rPr>
          <w:spacing w:val="1"/>
        </w:rPr>
        <w:t xml:space="preserve"> </w:t>
      </w:r>
      <w:r>
        <w:t>его</w:t>
      </w:r>
      <w:r>
        <w:rPr>
          <w:spacing w:val="-3"/>
        </w:rPr>
        <w:t xml:space="preserve"> </w:t>
      </w:r>
      <w:r>
        <w:t>развитии в</w:t>
      </w:r>
      <w:r>
        <w:rPr>
          <w:spacing w:val="-1"/>
        </w:rPr>
        <w:t xml:space="preserve"> </w:t>
      </w:r>
      <w:r>
        <w:t>новых</w:t>
      </w:r>
      <w:r>
        <w:rPr>
          <w:spacing w:val="1"/>
        </w:rPr>
        <w:t xml:space="preserve"> </w:t>
      </w:r>
      <w:r>
        <w:t>условиях.</w:t>
      </w:r>
    </w:p>
    <w:p w:rsidR="00990059" w:rsidRDefault="007C0E53" w:rsidP="00DB5BE3">
      <w:pPr>
        <w:pStyle w:val="a5"/>
        <w:numPr>
          <w:ilvl w:val="3"/>
          <w:numId w:val="66"/>
        </w:numPr>
        <w:tabs>
          <w:tab w:val="left" w:pos="2120"/>
        </w:tabs>
        <w:spacing w:line="360" w:lineRule="auto"/>
        <w:ind w:left="360" w:right="141" w:firstLine="708"/>
        <w:rPr>
          <w:sz w:val="28"/>
        </w:rPr>
      </w:pPr>
      <w:r>
        <w:rPr>
          <w:sz w:val="28"/>
        </w:rPr>
        <w:t>У обучающегося будут сформированы умения работать с информацией 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rsidP="002F3C99">
      <w:pPr>
        <w:pStyle w:val="a3"/>
        <w:ind w:left="1068" w:firstLine="0"/>
      </w:pPr>
      <w:r>
        <w:t>выявлять</w:t>
      </w:r>
      <w:r>
        <w:rPr>
          <w:spacing w:val="38"/>
        </w:rPr>
        <w:t xml:space="preserve"> </w:t>
      </w:r>
      <w:r>
        <w:t>дефициты</w:t>
      </w:r>
      <w:r>
        <w:rPr>
          <w:spacing w:val="38"/>
        </w:rPr>
        <w:t xml:space="preserve"> </w:t>
      </w:r>
      <w:r>
        <w:t>информации,</w:t>
      </w:r>
      <w:r>
        <w:rPr>
          <w:spacing w:val="37"/>
        </w:rPr>
        <w:t xml:space="preserve"> </w:t>
      </w:r>
      <w:r>
        <w:t>данных,</w:t>
      </w:r>
      <w:r>
        <w:rPr>
          <w:spacing w:val="37"/>
        </w:rPr>
        <w:t xml:space="preserve"> </w:t>
      </w:r>
      <w:r>
        <w:t>необходимых</w:t>
      </w:r>
      <w:r>
        <w:rPr>
          <w:spacing w:val="38"/>
        </w:rPr>
        <w:t xml:space="preserve"> </w:t>
      </w:r>
      <w:r>
        <w:t>для</w:t>
      </w:r>
      <w:r>
        <w:rPr>
          <w:spacing w:val="40"/>
        </w:rPr>
        <w:t xml:space="preserve"> </w:t>
      </w:r>
      <w:r>
        <w:t>ответа</w:t>
      </w:r>
      <w:r>
        <w:rPr>
          <w:spacing w:val="38"/>
        </w:rPr>
        <w:t xml:space="preserve"> </w:t>
      </w:r>
      <w:r>
        <w:t>на</w:t>
      </w:r>
      <w:r>
        <w:rPr>
          <w:spacing w:val="40"/>
        </w:rPr>
        <w:t xml:space="preserve"> </w:t>
      </w:r>
      <w:r>
        <w:t>вопрос</w:t>
      </w:r>
      <w:r>
        <w:rPr>
          <w:spacing w:val="40"/>
        </w:rPr>
        <w:t xml:space="preserve"> </w:t>
      </w:r>
      <w:r>
        <w:t>и</w:t>
      </w:r>
      <w:r>
        <w:rPr>
          <w:spacing w:val="38"/>
        </w:rPr>
        <w:t xml:space="preserve"> </w:t>
      </w:r>
      <w:r>
        <w:t>для</w:t>
      </w:r>
      <w:r w:rsidR="002F3C99">
        <w:t xml:space="preserve"> </w:t>
      </w:r>
      <w:r>
        <w:t>решения</w:t>
      </w:r>
      <w:r>
        <w:rPr>
          <w:spacing w:val="-2"/>
        </w:rPr>
        <w:t xml:space="preserve"> </w:t>
      </w:r>
      <w:r>
        <w:t>задачи;</w:t>
      </w:r>
    </w:p>
    <w:p w:rsidR="00990059" w:rsidRDefault="007C0E53">
      <w:pPr>
        <w:pStyle w:val="a3"/>
        <w:spacing w:before="71" w:line="360" w:lineRule="auto"/>
        <w:ind w:right="141"/>
      </w:pPr>
      <w:r>
        <w:lastRenderedPageBreak/>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990059" w:rsidRDefault="007C0E53">
      <w:pPr>
        <w:pStyle w:val="a3"/>
        <w:spacing w:before="1" w:line="360" w:lineRule="auto"/>
        <w:ind w:right="142"/>
      </w:pPr>
      <w:r>
        <w:t>структурировать информацию, представлять еѐ в различных формах, иллюстрировать</w:t>
      </w:r>
      <w:r>
        <w:rPr>
          <w:spacing w:val="1"/>
        </w:rPr>
        <w:t xml:space="preserve"> </w:t>
      </w:r>
      <w:r>
        <w:t>графически;</w:t>
      </w:r>
    </w:p>
    <w:p w:rsidR="00990059" w:rsidRDefault="007C0E53">
      <w:pPr>
        <w:pStyle w:val="a3"/>
        <w:spacing w:line="362" w:lineRule="auto"/>
        <w:ind w:right="142"/>
      </w:pPr>
      <w:r>
        <w:t>оценивать</w:t>
      </w:r>
      <w:r>
        <w:rPr>
          <w:spacing w:val="1"/>
        </w:rPr>
        <w:t xml:space="preserve"> </w:t>
      </w:r>
      <w:r>
        <w:t>надѐжность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71"/>
        </w:rPr>
        <w:t xml:space="preserve"> </w:t>
      </w:r>
      <w:r>
        <w:t>сформулированным</w:t>
      </w:r>
      <w:r>
        <w:rPr>
          <w:spacing w:val="1"/>
        </w:rPr>
        <w:t xml:space="preserve"> </w:t>
      </w:r>
      <w:r>
        <w:t>критериям.</w:t>
      </w:r>
    </w:p>
    <w:p w:rsidR="00990059" w:rsidRDefault="007C0E53" w:rsidP="00DB5BE3">
      <w:pPr>
        <w:pStyle w:val="a5"/>
        <w:numPr>
          <w:ilvl w:val="3"/>
          <w:numId w:val="66"/>
        </w:numPr>
        <w:tabs>
          <w:tab w:val="left" w:pos="2120"/>
        </w:tabs>
        <w:spacing w:line="360" w:lineRule="auto"/>
        <w:ind w:left="360" w:right="144"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4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3"/>
        </w:rPr>
        <w:t xml:space="preserve"> </w:t>
      </w:r>
      <w:r>
        <w:t>давать</w:t>
      </w:r>
      <w:r>
        <w:rPr>
          <w:spacing w:val="-3"/>
        </w:rPr>
        <w:t xml:space="preserve"> </w:t>
      </w:r>
      <w:r>
        <w:t>пояснения</w:t>
      </w:r>
      <w:r>
        <w:rPr>
          <w:spacing w:val="-4"/>
        </w:rPr>
        <w:t xml:space="preserve"> </w:t>
      </w:r>
      <w:r>
        <w:t>по</w:t>
      </w:r>
      <w:r>
        <w:rPr>
          <w:spacing w:val="-4"/>
        </w:rPr>
        <w:t xml:space="preserve"> </w:t>
      </w:r>
      <w:r>
        <w:t>ходу</w:t>
      </w:r>
      <w:r>
        <w:rPr>
          <w:spacing w:val="-5"/>
        </w:rPr>
        <w:t xml:space="preserve"> </w:t>
      </w:r>
      <w:r>
        <w:t>решения</w:t>
      </w:r>
      <w:r>
        <w:rPr>
          <w:spacing w:val="-1"/>
        </w:rPr>
        <w:t xml:space="preserve"> </w:t>
      </w:r>
      <w:r>
        <w:t>задачи,</w:t>
      </w:r>
      <w:r>
        <w:rPr>
          <w:spacing w:val="-3"/>
        </w:rPr>
        <w:t xml:space="preserve"> </w:t>
      </w:r>
      <w:r>
        <w:t>комментировать</w:t>
      </w:r>
      <w:r>
        <w:rPr>
          <w:spacing w:val="-3"/>
        </w:rPr>
        <w:t xml:space="preserve"> </w:t>
      </w:r>
      <w:r>
        <w:t>полученный</w:t>
      </w:r>
      <w:r>
        <w:rPr>
          <w:spacing w:val="-1"/>
        </w:rPr>
        <w:t xml:space="preserve"> </w:t>
      </w:r>
      <w:r>
        <w:t>результат;</w:t>
      </w:r>
    </w:p>
    <w:p w:rsidR="00990059" w:rsidRDefault="007C0E53">
      <w:pPr>
        <w:pStyle w:val="a3"/>
        <w:spacing w:line="360" w:lineRule="auto"/>
        <w:ind w:right="135"/>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 с суждениями других участников диалога, обнаруживать различие</w:t>
      </w:r>
      <w:r>
        <w:rPr>
          <w:spacing w:val="1"/>
        </w:rPr>
        <w:t xml:space="preserve"> </w:t>
      </w:r>
      <w:r>
        <w:t>и сходство</w:t>
      </w:r>
      <w:r>
        <w:rPr>
          <w:spacing w:val="1"/>
        </w:rPr>
        <w:t xml:space="preserve"> </w:t>
      </w:r>
      <w:r>
        <w:t>позиций,</w:t>
      </w:r>
      <w:r>
        <w:rPr>
          <w:spacing w:val="-2"/>
        </w:rPr>
        <w:t xml:space="preserve"> </w:t>
      </w:r>
      <w:r>
        <w:t>в</w:t>
      </w:r>
      <w:r>
        <w:rPr>
          <w:spacing w:val="-3"/>
        </w:rPr>
        <w:t xml:space="preserve"> </w:t>
      </w:r>
      <w:r>
        <w:t>корректной</w:t>
      </w:r>
      <w:r>
        <w:rPr>
          <w:spacing w:val="-1"/>
        </w:rPr>
        <w:t xml:space="preserve"> </w:t>
      </w:r>
      <w:r>
        <w:t>форме</w:t>
      </w:r>
      <w:r>
        <w:rPr>
          <w:spacing w:val="-1"/>
        </w:rPr>
        <w:t xml:space="preserve"> </w:t>
      </w:r>
      <w:r>
        <w:t>формулировать</w:t>
      </w:r>
      <w:r>
        <w:rPr>
          <w:spacing w:val="-3"/>
        </w:rPr>
        <w:t xml:space="preserve"> </w:t>
      </w:r>
      <w:r>
        <w:t>разногласия,</w:t>
      </w:r>
      <w:r>
        <w:rPr>
          <w:spacing w:val="-1"/>
        </w:rPr>
        <w:t xml:space="preserve"> </w:t>
      </w:r>
      <w:r>
        <w:t>свои возражения;</w:t>
      </w:r>
    </w:p>
    <w:p w:rsidR="00990059" w:rsidRDefault="007C0E53">
      <w:pPr>
        <w:pStyle w:val="a3"/>
        <w:spacing w:line="360" w:lineRule="auto"/>
        <w:ind w:right="141"/>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учѐтом задач презентации и особенностей</w:t>
      </w:r>
      <w:r>
        <w:rPr>
          <w:spacing w:val="1"/>
        </w:rPr>
        <w:t xml:space="preserve"> </w:t>
      </w:r>
      <w:r>
        <w:t>аудитории.</w:t>
      </w:r>
    </w:p>
    <w:p w:rsidR="00990059" w:rsidRDefault="007C0E53" w:rsidP="00DB5BE3">
      <w:pPr>
        <w:pStyle w:val="a5"/>
        <w:numPr>
          <w:ilvl w:val="3"/>
          <w:numId w:val="66"/>
        </w:numPr>
        <w:tabs>
          <w:tab w:val="left" w:pos="2120"/>
        </w:tabs>
        <w:spacing w:line="360"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4"/>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w:t>
      </w:r>
      <w:r>
        <w:rPr>
          <w:spacing w:val="-3"/>
        </w:rPr>
        <w:t xml:space="preserve"> </w:t>
      </w:r>
      <w:r>
        <w:t>с</w:t>
      </w:r>
      <w:r>
        <w:rPr>
          <w:spacing w:val="-1"/>
        </w:rPr>
        <w:t xml:space="preserve"> </w:t>
      </w:r>
      <w:r>
        <w:t>учѐтом новой</w:t>
      </w:r>
      <w:r>
        <w:rPr>
          <w:spacing w:val="-1"/>
        </w:rPr>
        <w:t xml:space="preserve"> </w:t>
      </w:r>
      <w:r>
        <w:t>информации.</w:t>
      </w:r>
    </w:p>
    <w:p w:rsidR="00990059" w:rsidRDefault="007C0E53" w:rsidP="00DB5BE3">
      <w:pPr>
        <w:pStyle w:val="a5"/>
        <w:numPr>
          <w:ilvl w:val="3"/>
          <w:numId w:val="66"/>
        </w:numPr>
        <w:tabs>
          <w:tab w:val="left" w:pos="2120"/>
        </w:tabs>
        <w:spacing w:line="360" w:lineRule="auto"/>
        <w:ind w:left="360" w:right="139"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21" w:lineRule="exact"/>
      </w:pPr>
      <w:r>
        <w:t>владеть</w:t>
      </w:r>
      <w:r>
        <w:rPr>
          <w:spacing w:val="16"/>
        </w:rPr>
        <w:t xml:space="preserve"> </w:t>
      </w:r>
      <w:r>
        <w:t>навыками</w:t>
      </w:r>
      <w:r>
        <w:rPr>
          <w:spacing w:val="17"/>
        </w:rPr>
        <w:t xml:space="preserve"> </w:t>
      </w:r>
      <w:r>
        <w:t>познавательной</w:t>
      </w:r>
      <w:r>
        <w:rPr>
          <w:spacing w:val="15"/>
        </w:rPr>
        <w:t xml:space="preserve"> </w:t>
      </w:r>
      <w:r>
        <w:t>рефлексии</w:t>
      </w:r>
      <w:r>
        <w:rPr>
          <w:spacing w:val="17"/>
        </w:rPr>
        <w:t xml:space="preserve"> </w:t>
      </w:r>
      <w:r>
        <w:t>как</w:t>
      </w:r>
      <w:r>
        <w:rPr>
          <w:spacing w:val="18"/>
        </w:rPr>
        <w:t xml:space="preserve"> </w:t>
      </w:r>
      <w:r>
        <w:t>осознания</w:t>
      </w:r>
      <w:r>
        <w:rPr>
          <w:spacing w:val="18"/>
        </w:rPr>
        <w:t xml:space="preserve"> </w:t>
      </w:r>
      <w:r>
        <w:t>совершаемых</w:t>
      </w:r>
      <w:r>
        <w:rPr>
          <w:spacing w:val="18"/>
        </w:rPr>
        <w:t xml:space="preserve"> </w:t>
      </w:r>
      <w:r>
        <w:lastRenderedPageBreak/>
        <w:t>действий</w:t>
      </w:r>
      <w:r>
        <w:rPr>
          <w:spacing w:val="16"/>
        </w:rPr>
        <w:t xml:space="preserve"> </w:t>
      </w:r>
      <w:r>
        <w:t>и</w:t>
      </w:r>
    </w:p>
    <w:p w:rsidR="00990059" w:rsidRDefault="007C0E53">
      <w:pPr>
        <w:pStyle w:val="a3"/>
        <w:spacing w:line="480" w:lineRule="atLeast"/>
        <w:ind w:right="142" w:firstLine="0"/>
      </w:pPr>
      <w:r>
        <w:t>мыслительных процессов, их результатов, владеть способами самопроверки, самоконтроля</w:t>
      </w:r>
      <w:r>
        <w:rPr>
          <w:spacing w:val="1"/>
        </w:rPr>
        <w:t xml:space="preserve"> </w:t>
      </w:r>
      <w:r>
        <w:t>процесса</w:t>
      </w:r>
      <w:r>
        <w:rPr>
          <w:spacing w:val="-4"/>
        </w:rPr>
        <w:t xml:space="preserve"> </w:t>
      </w:r>
      <w:r>
        <w:t>и результата</w:t>
      </w:r>
      <w:r>
        <w:rPr>
          <w:spacing w:val="-1"/>
        </w:rPr>
        <w:t xml:space="preserve"> </w:t>
      </w:r>
      <w:r>
        <w:t>решения математической задачи;</w:t>
      </w:r>
    </w:p>
    <w:p w:rsidR="00990059" w:rsidRDefault="007C0E53">
      <w:pPr>
        <w:pStyle w:val="a3"/>
        <w:spacing w:before="71" w:line="360" w:lineRule="auto"/>
        <w:ind w:right="14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990059" w:rsidRDefault="007C0E53">
      <w:pPr>
        <w:pStyle w:val="a3"/>
        <w:spacing w:before="1" w:line="360" w:lineRule="auto"/>
        <w:ind w:right="140"/>
      </w:pPr>
      <w:r>
        <w:t>оценивать соответствие результата цели и условиям, объяснять причины 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приобретѐнному</w:t>
      </w:r>
      <w:r>
        <w:rPr>
          <w:spacing w:val="-5"/>
        </w:rPr>
        <w:t xml:space="preserve"> </w:t>
      </w:r>
      <w:r>
        <w:t>опыту.</w:t>
      </w:r>
    </w:p>
    <w:p w:rsidR="00990059" w:rsidRDefault="007C0E53" w:rsidP="00DB5BE3">
      <w:pPr>
        <w:pStyle w:val="a5"/>
        <w:numPr>
          <w:ilvl w:val="3"/>
          <w:numId w:val="66"/>
        </w:numPr>
        <w:tabs>
          <w:tab w:val="left" w:pos="2120"/>
        </w:tabs>
        <w:spacing w:before="1" w:line="360" w:lineRule="auto"/>
        <w:ind w:left="1068" w:right="145" w:firstLine="0"/>
        <w:rPr>
          <w:sz w:val="28"/>
        </w:rPr>
      </w:pPr>
      <w:r>
        <w:rPr>
          <w:sz w:val="28"/>
        </w:rPr>
        <w:t>У обучающегося будут сформированы умения совместной деятельности:</w:t>
      </w:r>
      <w:r>
        <w:rPr>
          <w:spacing w:val="1"/>
          <w:sz w:val="28"/>
        </w:rPr>
        <w:t xml:space="preserve"> </w:t>
      </w:r>
      <w:r>
        <w:rPr>
          <w:sz w:val="28"/>
        </w:rPr>
        <w:t>понимать</w:t>
      </w:r>
      <w:r>
        <w:rPr>
          <w:spacing w:val="62"/>
          <w:sz w:val="28"/>
        </w:rPr>
        <w:t xml:space="preserve"> </w:t>
      </w:r>
      <w:r>
        <w:rPr>
          <w:sz w:val="28"/>
        </w:rPr>
        <w:t>и</w:t>
      </w:r>
      <w:r>
        <w:rPr>
          <w:spacing w:val="63"/>
          <w:sz w:val="28"/>
        </w:rPr>
        <w:t xml:space="preserve"> </w:t>
      </w:r>
      <w:r>
        <w:rPr>
          <w:sz w:val="28"/>
        </w:rPr>
        <w:t>использовать</w:t>
      </w:r>
      <w:r>
        <w:rPr>
          <w:spacing w:val="62"/>
          <w:sz w:val="28"/>
        </w:rPr>
        <w:t xml:space="preserve"> </w:t>
      </w:r>
      <w:r>
        <w:rPr>
          <w:sz w:val="28"/>
        </w:rPr>
        <w:t>преимущества</w:t>
      </w:r>
      <w:r>
        <w:rPr>
          <w:spacing w:val="62"/>
          <w:sz w:val="28"/>
        </w:rPr>
        <w:t xml:space="preserve"> </w:t>
      </w:r>
      <w:r>
        <w:rPr>
          <w:sz w:val="28"/>
        </w:rPr>
        <w:t>командной</w:t>
      </w:r>
      <w:r>
        <w:rPr>
          <w:spacing w:val="63"/>
          <w:sz w:val="28"/>
        </w:rPr>
        <w:t xml:space="preserve"> </w:t>
      </w:r>
      <w:r>
        <w:rPr>
          <w:sz w:val="28"/>
        </w:rPr>
        <w:t>и</w:t>
      </w:r>
      <w:r>
        <w:rPr>
          <w:spacing w:val="63"/>
          <w:sz w:val="28"/>
        </w:rPr>
        <w:t xml:space="preserve"> </w:t>
      </w:r>
      <w:r>
        <w:rPr>
          <w:sz w:val="28"/>
        </w:rPr>
        <w:t>индивидуальной</w:t>
      </w:r>
      <w:r>
        <w:rPr>
          <w:spacing w:val="63"/>
          <w:sz w:val="28"/>
        </w:rPr>
        <w:t xml:space="preserve"> </w:t>
      </w:r>
      <w:r>
        <w:rPr>
          <w:sz w:val="28"/>
        </w:rPr>
        <w:t>работы</w:t>
      </w:r>
      <w:r>
        <w:rPr>
          <w:spacing w:val="64"/>
          <w:sz w:val="28"/>
        </w:rPr>
        <w:t xml:space="preserve"> </w:t>
      </w:r>
      <w:r>
        <w:rPr>
          <w:sz w:val="28"/>
        </w:rPr>
        <w:t>при</w:t>
      </w:r>
    </w:p>
    <w:p w:rsidR="00990059" w:rsidRDefault="007C0E53">
      <w:pPr>
        <w:pStyle w:val="a3"/>
        <w:spacing w:line="360" w:lineRule="auto"/>
        <w:ind w:right="138" w:firstLine="0"/>
      </w:pP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67"/>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3"/>
        </w:rPr>
        <w:t xml:space="preserve"> </w:t>
      </w:r>
      <w:r>
        <w:t>результат</w:t>
      </w:r>
      <w:r>
        <w:rPr>
          <w:spacing w:val="-1"/>
        </w:rPr>
        <w:t xml:space="preserve"> </w:t>
      </w:r>
      <w:r>
        <w:t>работы,</w:t>
      </w:r>
      <w:r>
        <w:rPr>
          <w:spacing w:val="-1"/>
        </w:rPr>
        <w:t xml:space="preserve"> </w:t>
      </w:r>
      <w:r>
        <w:t>обобщать</w:t>
      </w:r>
      <w:r>
        <w:rPr>
          <w:spacing w:val="-5"/>
        </w:rPr>
        <w:t xml:space="preserve"> </w:t>
      </w:r>
      <w:r>
        <w:t>мнения</w:t>
      </w:r>
      <w:r>
        <w:rPr>
          <w:spacing w:val="-4"/>
        </w:rPr>
        <w:t xml:space="preserve"> </w:t>
      </w:r>
      <w:r>
        <w:t>нескольких</w:t>
      </w:r>
      <w:r>
        <w:rPr>
          <w:spacing w:val="-3"/>
        </w:rPr>
        <w:t xml:space="preserve"> </w:t>
      </w:r>
      <w:r>
        <w:t>людей;</w:t>
      </w:r>
    </w:p>
    <w:p w:rsidR="00990059" w:rsidRDefault="007C0E53">
      <w:pPr>
        <w:pStyle w:val="a3"/>
        <w:spacing w:line="360" w:lineRule="auto"/>
        <w:ind w:right="134"/>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67"/>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 взаимодействия.</w:t>
      </w:r>
    </w:p>
    <w:p w:rsidR="00990059" w:rsidRDefault="007C0E53" w:rsidP="00DB5BE3">
      <w:pPr>
        <w:pStyle w:val="a5"/>
        <w:numPr>
          <w:ilvl w:val="2"/>
          <w:numId w:val="66"/>
        </w:numPr>
        <w:tabs>
          <w:tab w:val="left" w:pos="1911"/>
        </w:tabs>
        <w:spacing w:before="1" w:line="360" w:lineRule="auto"/>
        <w:ind w:right="137" w:firstLine="708"/>
        <w:rPr>
          <w:sz w:val="28"/>
        </w:rPr>
      </w:pPr>
      <w:r>
        <w:rPr>
          <w:sz w:val="28"/>
        </w:rPr>
        <w:t xml:space="preserve">Предметные   </w:t>
      </w:r>
      <w:r>
        <w:rPr>
          <w:spacing w:val="1"/>
          <w:sz w:val="28"/>
        </w:rPr>
        <w:t xml:space="preserve"> </w:t>
      </w:r>
      <w:r>
        <w:rPr>
          <w:sz w:val="28"/>
        </w:rPr>
        <w:t xml:space="preserve">результаты   </w:t>
      </w:r>
      <w:r>
        <w:rPr>
          <w:spacing w:val="1"/>
          <w:sz w:val="28"/>
        </w:rPr>
        <w:t xml:space="preserve"> </w:t>
      </w:r>
      <w:r>
        <w:rPr>
          <w:sz w:val="28"/>
        </w:rPr>
        <w:t>освоения     федеральной     рабочей     программы</w:t>
      </w:r>
      <w:r>
        <w:rPr>
          <w:spacing w:val="1"/>
          <w:sz w:val="28"/>
        </w:rPr>
        <w:t xml:space="preserve"> </w:t>
      </w:r>
      <w:r>
        <w:rPr>
          <w:sz w:val="28"/>
        </w:rPr>
        <w:t>по</w:t>
      </w:r>
      <w:r>
        <w:rPr>
          <w:spacing w:val="-1"/>
          <w:sz w:val="28"/>
        </w:rPr>
        <w:t xml:space="preserve"> </w:t>
      </w:r>
      <w:r>
        <w:rPr>
          <w:sz w:val="28"/>
        </w:rPr>
        <w:t>математике</w:t>
      </w:r>
      <w:r>
        <w:rPr>
          <w:spacing w:val="32"/>
          <w:sz w:val="28"/>
        </w:rPr>
        <w:t xml:space="preserve"> </w:t>
      </w:r>
      <w:r>
        <w:rPr>
          <w:sz w:val="28"/>
        </w:rPr>
        <w:t>представлены</w:t>
      </w:r>
      <w:r>
        <w:rPr>
          <w:spacing w:val="101"/>
          <w:sz w:val="28"/>
        </w:rPr>
        <w:t xml:space="preserve"> </w:t>
      </w:r>
      <w:r>
        <w:rPr>
          <w:sz w:val="28"/>
        </w:rPr>
        <w:t>по</w:t>
      </w:r>
      <w:r>
        <w:rPr>
          <w:spacing w:val="101"/>
          <w:sz w:val="28"/>
        </w:rPr>
        <w:t xml:space="preserve"> </w:t>
      </w:r>
      <w:r>
        <w:rPr>
          <w:sz w:val="28"/>
        </w:rPr>
        <w:t>годам</w:t>
      </w:r>
      <w:r>
        <w:rPr>
          <w:spacing w:val="100"/>
          <w:sz w:val="28"/>
        </w:rPr>
        <w:t xml:space="preserve"> </w:t>
      </w:r>
      <w:r>
        <w:rPr>
          <w:sz w:val="28"/>
        </w:rPr>
        <w:t>обучения</w:t>
      </w:r>
      <w:r>
        <w:rPr>
          <w:spacing w:val="101"/>
          <w:sz w:val="28"/>
        </w:rPr>
        <w:t xml:space="preserve"> </w:t>
      </w:r>
      <w:r>
        <w:rPr>
          <w:sz w:val="28"/>
        </w:rPr>
        <w:t>в</w:t>
      </w:r>
      <w:r>
        <w:rPr>
          <w:spacing w:val="99"/>
          <w:sz w:val="28"/>
        </w:rPr>
        <w:t xml:space="preserve"> </w:t>
      </w:r>
      <w:r>
        <w:rPr>
          <w:sz w:val="28"/>
        </w:rPr>
        <w:t>рамках</w:t>
      </w:r>
      <w:r>
        <w:rPr>
          <w:spacing w:val="101"/>
          <w:sz w:val="28"/>
        </w:rPr>
        <w:t xml:space="preserve"> </w:t>
      </w:r>
      <w:r>
        <w:rPr>
          <w:sz w:val="28"/>
        </w:rPr>
        <w:t>отдельных</w:t>
      </w:r>
      <w:r>
        <w:rPr>
          <w:spacing w:val="101"/>
          <w:sz w:val="28"/>
        </w:rPr>
        <w:t xml:space="preserve"> </w:t>
      </w:r>
      <w:r>
        <w:rPr>
          <w:sz w:val="28"/>
        </w:rPr>
        <w:t>учебных</w:t>
      </w:r>
      <w:r>
        <w:rPr>
          <w:spacing w:val="101"/>
          <w:sz w:val="28"/>
        </w:rPr>
        <w:t xml:space="preserve"> </w:t>
      </w:r>
      <w:r>
        <w:rPr>
          <w:sz w:val="28"/>
        </w:rPr>
        <w:t>курсов</w:t>
      </w:r>
      <w:r>
        <w:rPr>
          <w:spacing w:val="-68"/>
          <w:sz w:val="28"/>
        </w:rPr>
        <w:t xml:space="preserve"> </w:t>
      </w:r>
      <w:r>
        <w:rPr>
          <w:sz w:val="28"/>
        </w:rPr>
        <w:t>в</w:t>
      </w:r>
      <w:r>
        <w:rPr>
          <w:spacing w:val="-2"/>
          <w:sz w:val="28"/>
        </w:rPr>
        <w:t xml:space="preserve"> </w:t>
      </w:r>
      <w:r>
        <w:rPr>
          <w:sz w:val="28"/>
        </w:rPr>
        <w:t>соответствующих</w:t>
      </w:r>
      <w:r>
        <w:rPr>
          <w:spacing w:val="1"/>
          <w:sz w:val="28"/>
        </w:rPr>
        <w:t xml:space="preserve"> </w:t>
      </w:r>
      <w:r>
        <w:rPr>
          <w:sz w:val="28"/>
        </w:rPr>
        <w:t>разделах</w:t>
      </w:r>
      <w:r>
        <w:rPr>
          <w:spacing w:val="-3"/>
          <w:sz w:val="28"/>
        </w:rPr>
        <w:t xml:space="preserve"> </w:t>
      </w:r>
      <w:r>
        <w:rPr>
          <w:sz w:val="28"/>
        </w:rPr>
        <w:t>настоящей</w:t>
      </w:r>
      <w:r>
        <w:rPr>
          <w:spacing w:val="-2"/>
          <w:sz w:val="28"/>
        </w:rPr>
        <w:t xml:space="preserve"> </w:t>
      </w:r>
      <w:r>
        <w:rPr>
          <w:sz w:val="28"/>
        </w:rPr>
        <w:t>программы.</w:t>
      </w:r>
    </w:p>
    <w:p w:rsidR="00990059" w:rsidRDefault="007C0E53" w:rsidP="00DB5BE3">
      <w:pPr>
        <w:pStyle w:val="1"/>
        <w:numPr>
          <w:ilvl w:val="1"/>
          <w:numId w:val="66"/>
        </w:numPr>
        <w:tabs>
          <w:tab w:val="left" w:pos="1774"/>
        </w:tabs>
        <w:spacing w:before="5" w:line="360" w:lineRule="auto"/>
        <w:ind w:right="144" w:firstLine="708"/>
        <w:rPr>
          <w:u w:val="none"/>
        </w:rPr>
      </w:pPr>
      <w:r>
        <w:rPr>
          <w:u w:val="thick"/>
        </w:rPr>
        <w:t>Рабочая</w:t>
      </w:r>
      <w:r>
        <w:rPr>
          <w:spacing w:val="1"/>
          <w:u w:val="thick"/>
        </w:rPr>
        <w:t xml:space="preserve"> </w:t>
      </w:r>
      <w:r>
        <w:rPr>
          <w:u w:val="thick"/>
        </w:rPr>
        <w:t>программа</w:t>
      </w:r>
      <w:r>
        <w:rPr>
          <w:spacing w:val="1"/>
          <w:u w:val="thick"/>
        </w:rPr>
        <w:t xml:space="preserve"> </w:t>
      </w:r>
      <w:r>
        <w:rPr>
          <w:u w:val="thick"/>
        </w:rPr>
        <w:t>учебного</w:t>
      </w:r>
      <w:r>
        <w:rPr>
          <w:spacing w:val="1"/>
          <w:u w:val="thick"/>
        </w:rPr>
        <w:t xml:space="preserve"> </w:t>
      </w:r>
      <w:r>
        <w:rPr>
          <w:u w:val="thick"/>
        </w:rPr>
        <w:t>курса</w:t>
      </w:r>
      <w:r>
        <w:rPr>
          <w:spacing w:val="1"/>
          <w:u w:val="thick"/>
        </w:rPr>
        <w:t xml:space="preserve"> </w:t>
      </w:r>
      <w:r>
        <w:rPr>
          <w:u w:val="thick"/>
        </w:rPr>
        <w:t>«Алгебра</w:t>
      </w:r>
      <w:r>
        <w:rPr>
          <w:spacing w:val="1"/>
          <w:u w:val="thick"/>
        </w:rPr>
        <w:t xml:space="preserve"> </w:t>
      </w:r>
      <w:r>
        <w:rPr>
          <w:u w:val="thick"/>
        </w:rPr>
        <w:t>и</w:t>
      </w:r>
      <w:r>
        <w:rPr>
          <w:spacing w:val="1"/>
          <w:u w:val="thick"/>
        </w:rPr>
        <w:t xml:space="preserve"> </w:t>
      </w:r>
      <w:r>
        <w:rPr>
          <w:u w:val="thick"/>
        </w:rPr>
        <w:t>начала</w:t>
      </w:r>
      <w:r>
        <w:rPr>
          <w:spacing w:val="1"/>
          <w:u w:val="thick"/>
        </w:rPr>
        <w:t xml:space="preserve"> </w:t>
      </w:r>
      <w:r>
        <w:rPr>
          <w:u w:val="thick"/>
        </w:rPr>
        <w:t>математического</w:t>
      </w:r>
      <w:r>
        <w:rPr>
          <w:spacing w:val="-67"/>
          <w:u w:val="none"/>
        </w:rPr>
        <w:t xml:space="preserve"> </w:t>
      </w:r>
      <w:r>
        <w:rPr>
          <w:u w:val="thick"/>
        </w:rPr>
        <w:t>анализа».</w:t>
      </w:r>
    </w:p>
    <w:p w:rsidR="00990059" w:rsidRDefault="007C0E53" w:rsidP="00DB5BE3">
      <w:pPr>
        <w:pStyle w:val="a5"/>
        <w:numPr>
          <w:ilvl w:val="2"/>
          <w:numId w:val="66"/>
        </w:numPr>
        <w:tabs>
          <w:tab w:val="left" w:pos="1911"/>
        </w:tabs>
        <w:spacing w:line="316" w:lineRule="exact"/>
        <w:ind w:left="1910" w:hanging="843"/>
        <w:rPr>
          <w:sz w:val="28"/>
        </w:rPr>
      </w:pPr>
      <w:r>
        <w:rPr>
          <w:sz w:val="28"/>
        </w:rPr>
        <w:t>Пояснительная</w:t>
      </w:r>
      <w:r>
        <w:rPr>
          <w:spacing w:val="-2"/>
          <w:sz w:val="28"/>
        </w:rPr>
        <w:t xml:space="preserve"> </w:t>
      </w:r>
      <w:r>
        <w:rPr>
          <w:sz w:val="28"/>
        </w:rPr>
        <w:t>записка.</w:t>
      </w:r>
    </w:p>
    <w:p w:rsidR="00990059" w:rsidRPr="002F3C99" w:rsidRDefault="007C0E53" w:rsidP="00DB5BE3">
      <w:pPr>
        <w:pStyle w:val="a5"/>
        <w:numPr>
          <w:ilvl w:val="3"/>
          <w:numId w:val="66"/>
        </w:numPr>
        <w:tabs>
          <w:tab w:val="left" w:pos="2120"/>
        </w:tabs>
        <w:spacing w:before="2" w:line="360" w:lineRule="auto"/>
        <w:ind w:left="360" w:right="133" w:firstLine="0"/>
        <w:rPr>
          <w:sz w:val="28"/>
          <w:szCs w:val="28"/>
        </w:rPr>
      </w:pPr>
      <w:r>
        <w:rPr>
          <w:sz w:val="28"/>
        </w:rPr>
        <w:t>Учебный курс «Алгебра и начала математического анализа» является одним</w:t>
      </w:r>
      <w:r w:rsidRPr="002F3C99">
        <w:rPr>
          <w:spacing w:val="1"/>
          <w:sz w:val="28"/>
        </w:rPr>
        <w:t xml:space="preserve"> </w:t>
      </w:r>
      <w:r>
        <w:rPr>
          <w:sz w:val="28"/>
        </w:rPr>
        <w:t>из</w:t>
      </w:r>
      <w:r w:rsidRPr="002F3C99">
        <w:rPr>
          <w:spacing w:val="1"/>
          <w:sz w:val="28"/>
        </w:rPr>
        <w:t xml:space="preserve"> </w:t>
      </w:r>
      <w:r>
        <w:rPr>
          <w:sz w:val="28"/>
        </w:rPr>
        <w:t>наиболее</w:t>
      </w:r>
      <w:r w:rsidRPr="002F3C99">
        <w:rPr>
          <w:spacing w:val="1"/>
          <w:sz w:val="28"/>
        </w:rPr>
        <w:t xml:space="preserve"> </w:t>
      </w:r>
      <w:r>
        <w:rPr>
          <w:sz w:val="28"/>
        </w:rPr>
        <w:t>значимых</w:t>
      </w:r>
      <w:r w:rsidRPr="002F3C99">
        <w:rPr>
          <w:spacing w:val="1"/>
          <w:sz w:val="28"/>
        </w:rPr>
        <w:t xml:space="preserve"> </w:t>
      </w:r>
      <w:r>
        <w:rPr>
          <w:sz w:val="28"/>
        </w:rPr>
        <w:t>в</w:t>
      </w:r>
      <w:r w:rsidRPr="002F3C99">
        <w:rPr>
          <w:spacing w:val="1"/>
          <w:sz w:val="28"/>
        </w:rPr>
        <w:t xml:space="preserve"> </w:t>
      </w:r>
      <w:r>
        <w:rPr>
          <w:sz w:val="28"/>
        </w:rPr>
        <w:t>программе</w:t>
      </w:r>
      <w:r w:rsidRPr="002F3C99">
        <w:rPr>
          <w:spacing w:val="1"/>
          <w:sz w:val="28"/>
        </w:rPr>
        <w:t xml:space="preserve"> </w:t>
      </w:r>
      <w:r>
        <w:rPr>
          <w:sz w:val="28"/>
        </w:rPr>
        <w:t>среднего</w:t>
      </w:r>
      <w:r w:rsidRPr="002F3C99">
        <w:rPr>
          <w:spacing w:val="1"/>
          <w:sz w:val="28"/>
        </w:rPr>
        <w:t xml:space="preserve"> </w:t>
      </w:r>
      <w:r>
        <w:rPr>
          <w:sz w:val="28"/>
        </w:rPr>
        <w:t>общего</w:t>
      </w:r>
      <w:r w:rsidRPr="002F3C99">
        <w:rPr>
          <w:spacing w:val="1"/>
          <w:sz w:val="28"/>
        </w:rPr>
        <w:t xml:space="preserve"> </w:t>
      </w:r>
      <w:r>
        <w:rPr>
          <w:sz w:val="28"/>
        </w:rPr>
        <w:t>образования,</w:t>
      </w:r>
      <w:r w:rsidRPr="002F3C99">
        <w:rPr>
          <w:spacing w:val="1"/>
          <w:sz w:val="28"/>
        </w:rPr>
        <w:t xml:space="preserve"> </w:t>
      </w:r>
      <w:r>
        <w:rPr>
          <w:sz w:val="28"/>
        </w:rPr>
        <w:t>поскольку,</w:t>
      </w:r>
      <w:r w:rsidRPr="002F3C99">
        <w:rPr>
          <w:spacing w:val="1"/>
          <w:sz w:val="28"/>
        </w:rPr>
        <w:t xml:space="preserve"> </w:t>
      </w:r>
      <w:r>
        <w:rPr>
          <w:sz w:val="28"/>
        </w:rPr>
        <w:t>с</w:t>
      </w:r>
      <w:r w:rsidRPr="002F3C99">
        <w:rPr>
          <w:spacing w:val="1"/>
          <w:sz w:val="28"/>
        </w:rPr>
        <w:t xml:space="preserve"> </w:t>
      </w:r>
      <w:r>
        <w:rPr>
          <w:sz w:val="28"/>
        </w:rPr>
        <w:t>одной</w:t>
      </w:r>
      <w:r w:rsidRPr="002F3C99">
        <w:rPr>
          <w:spacing w:val="1"/>
          <w:sz w:val="28"/>
        </w:rPr>
        <w:t xml:space="preserve"> </w:t>
      </w:r>
      <w:r>
        <w:rPr>
          <w:sz w:val="28"/>
        </w:rPr>
        <w:t>стороны, он обеспечивает инструментальную базу для изучения всех естественно-научных</w:t>
      </w:r>
      <w:r w:rsidRPr="002F3C99">
        <w:rPr>
          <w:spacing w:val="1"/>
          <w:sz w:val="28"/>
        </w:rPr>
        <w:t xml:space="preserve"> </w:t>
      </w:r>
      <w:r>
        <w:rPr>
          <w:sz w:val="28"/>
        </w:rPr>
        <w:t xml:space="preserve">курсов, а с другой стороны, формирует логическое и </w:t>
      </w:r>
      <w:r>
        <w:rPr>
          <w:sz w:val="28"/>
        </w:rPr>
        <w:lastRenderedPageBreak/>
        <w:t>абстрактное мышление обучающихся</w:t>
      </w:r>
      <w:r w:rsidRPr="002F3C99">
        <w:rPr>
          <w:spacing w:val="1"/>
          <w:sz w:val="28"/>
        </w:rPr>
        <w:t xml:space="preserve"> </w:t>
      </w:r>
      <w:r>
        <w:rPr>
          <w:sz w:val="28"/>
        </w:rPr>
        <w:t>на уровне, необходимом для освоения информатики, обществознания, истории, словесности</w:t>
      </w:r>
      <w:r w:rsidRPr="002F3C99">
        <w:rPr>
          <w:spacing w:val="1"/>
          <w:sz w:val="28"/>
        </w:rPr>
        <w:t xml:space="preserve"> </w:t>
      </w:r>
      <w:r>
        <w:rPr>
          <w:sz w:val="28"/>
        </w:rPr>
        <w:t>и</w:t>
      </w:r>
      <w:r w:rsidRPr="002F3C99">
        <w:rPr>
          <w:spacing w:val="1"/>
          <w:sz w:val="28"/>
        </w:rPr>
        <w:t xml:space="preserve"> </w:t>
      </w:r>
      <w:r>
        <w:rPr>
          <w:sz w:val="28"/>
        </w:rPr>
        <w:t>других</w:t>
      </w:r>
      <w:r w:rsidRPr="002F3C99">
        <w:rPr>
          <w:spacing w:val="1"/>
          <w:sz w:val="28"/>
        </w:rPr>
        <w:t xml:space="preserve"> </w:t>
      </w:r>
      <w:r>
        <w:rPr>
          <w:sz w:val="28"/>
        </w:rPr>
        <w:t>дисциплин.</w:t>
      </w:r>
      <w:r w:rsidRPr="002F3C99">
        <w:rPr>
          <w:spacing w:val="1"/>
          <w:sz w:val="28"/>
        </w:rPr>
        <w:t xml:space="preserve"> </w:t>
      </w:r>
      <w:r>
        <w:rPr>
          <w:sz w:val="28"/>
        </w:rPr>
        <w:t>В</w:t>
      </w:r>
      <w:r w:rsidRPr="002F3C99">
        <w:rPr>
          <w:spacing w:val="1"/>
          <w:sz w:val="28"/>
        </w:rPr>
        <w:t xml:space="preserve"> </w:t>
      </w:r>
      <w:r>
        <w:rPr>
          <w:sz w:val="28"/>
        </w:rPr>
        <w:t>рамках</w:t>
      </w:r>
      <w:r w:rsidRPr="002F3C99">
        <w:rPr>
          <w:spacing w:val="1"/>
          <w:sz w:val="28"/>
        </w:rPr>
        <w:t xml:space="preserve"> </w:t>
      </w:r>
      <w:r>
        <w:rPr>
          <w:sz w:val="28"/>
        </w:rPr>
        <w:t>данного</w:t>
      </w:r>
      <w:r w:rsidRPr="002F3C99">
        <w:rPr>
          <w:spacing w:val="1"/>
          <w:sz w:val="28"/>
        </w:rPr>
        <w:t xml:space="preserve"> </w:t>
      </w:r>
      <w:r>
        <w:rPr>
          <w:sz w:val="28"/>
        </w:rPr>
        <w:t>учебного</w:t>
      </w:r>
      <w:r w:rsidRPr="002F3C99">
        <w:rPr>
          <w:spacing w:val="1"/>
          <w:sz w:val="28"/>
        </w:rPr>
        <w:t xml:space="preserve"> </w:t>
      </w:r>
      <w:r>
        <w:rPr>
          <w:sz w:val="28"/>
        </w:rPr>
        <w:t>курса</w:t>
      </w:r>
      <w:r w:rsidRPr="002F3C99">
        <w:rPr>
          <w:spacing w:val="1"/>
          <w:sz w:val="28"/>
        </w:rPr>
        <w:t xml:space="preserve"> </w:t>
      </w:r>
      <w:r>
        <w:rPr>
          <w:sz w:val="28"/>
        </w:rPr>
        <w:t>обучающиеся</w:t>
      </w:r>
      <w:r w:rsidRPr="002F3C99">
        <w:rPr>
          <w:spacing w:val="1"/>
          <w:sz w:val="28"/>
        </w:rPr>
        <w:t xml:space="preserve"> </w:t>
      </w:r>
      <w:r>
        <w:rPr>
          <w:sz w:val="28"/>
        </w:rPr>
        <w:t>овладевают</w:t>
      </w:r>
      <w:r w:rsidRPr="002F3C99">
        <w:rPr>
          <w:spacing w:val="1"/>
          <w:sz w:val="28"/>
        </w:rPr>
        <w:t xml:space="preserve"> </w:t>
      </w:r>
      <w:r>
        <w:rPr>
          <w:sz w:val="28"/>
        </w:rPr>
        <w:t>универсальным</w:t>
      </w:r>
      <w:r w:rsidRPr="002F3C99">
        <w:rPr>
          <w:spacing w:val="40"/>
          <w:sz w:val="28"/>
        </w:rPr>
        <w:t xml:space="preserve"> </w:t>
      </w:r>
      <w:r>
        <w:rPr>
          <w:sz w:val="28"/>
        </w:rPr>
        <w:t>языком</w:t>
      </w:r>
      <w:r w:rsidRPr="002F3C99">
        <w:rPr>
          <w:spacing w:val="40"/>
          <w:sz w:val="28"/>
        </w:rPr>
        <w:t xml:space="preserve"> </w:t>
      </w:r>
      <w:r>
        <w:rPr>
          <w:sz w:val="28"/>
        </w:rPr>
        <w:t>современной</w:t>
      </w:r>
      <w:r w:rsidRPr="002F3C99">
        <w:rPr>
          <w:spacing w:val="38"/>
          <w:sz w:val="28"/>
        </w:rPr>
        <w:t xml:space="preserve"> </w:t>
      </w:r>
      <w:r>
        <w:rPr>
          <w:sz w:val="28"/>
        </w:rPr>
        <w:t>науки,</w:t>
      </w:r>
      <w:r w:rsidRPr="002F3C99">
        <w:rPr>
          <w:spacing w:val="39"/>
          <w:sz w:val="28"/>
        </w:rPr>
        <w:t xml:space="preserve"> </w:t>
      </w:r>
      <w:r>
        <w:rPr>
          <w:sz w:val="28"/>
        </w:rPr>
        <w:t>которая</w:t>
      </w:r>
      <w:r w:rsidRPr="002F3C99">
        <w:rPr>
          <w:spacing w:val="40"/>
          <w:sz w:val="28"/>
        </w:rPr>
        <w:t xml:space="preserve"> </w:t>
      </w:r>
      <w:r>
        <w:rPr>
          <w:sz w:val="28"/>
        </w:rPr>
        <w:t>формулирует</w:t>
      </w:r>
      <w:r w:rsidRPr="002F3C99">
        <w:rPr>
          <w:spacing w:val="40"/>
          <w:sz w:val="28"/>
        </w:rPr>
        <w:t xml:space="preserve"> </w:t>
      </w:r>
      <w:r>
        <w:rPr>
          <w:sz w:val="28"/>
        </w:rPr>
        <w:t>свои</w:t>
      </w:r>
      <w:r w:rsidRPr="002F3C99">
        <w:rPr>
          <w:spacing w:val="39"/>
          <w:sz w:val="28"/>
        </w:rPr>
        <w:t xml:space="preserve"> </w:t>
      </w:r>
      <w:r>
        <w:rPr>
          <w:sz w:val="28"/>
        </w:rPr>
        <w:t>достижения</w:t>
      </w:r>
      <w:r w:rsidRPr="002F3C99">
        <w:rPr>
          <w:spacing w:val="38"/>
          <w:sz w:val="28"/>
        </w:rPr>
        <w:t xml:space="preserve"> </w:t>
      </w:r>
      <w:r w:rsidRPr="002F3C99">
        <w:rPr>
          <w:sz w:val="28"/>
          <w:szCs w:val="28"/>
        </w:rPr>
        <w:t>в</w:t>
      </w:r>
      <w:r w:rsidR="002F3C99" w:rsidRPr="002F3C99">
        <w:rPr>
          <w:sz w:val="28"/>
          <w:szCs w:val="28"/>
        </w:rPr>
        <w:t xml:space="preserve"> </w:t>
      </w:r>
      <w:r w:rsidRPr="002F3C99">
        <w:rPr>
          <w:sz w:val="28"/>
          <w:szCs w:val="28"/>
        </w:rPr>
        <w:t>математической</w:t>
      </w:r>
      <w:r w:rsidRPr="002F3C99">
        <w:rPr>
          <w:spacing w:val="-1"/>
          <w:sz w:val="28"/>
          <w:szCs w:val="28"/>
        </w:rPr>
        <w:t xml:space="preserve"> </w:t>
      </w:r>
      <w:r w:rsidRPr="002F3C99">
        <w:rPr>
          <w:sz w:val="28"/>
          <w:szCs w:val="28"/>
        </w:rPr>
        <w:t>форме.</w:t>
      </w:r>
    </w:p>
    <w:p w:rsidR="00990059" w:rsidRDefault="007C0E53" w:rsidP="00DB5BE3">
      <w:pPr>
        <w:pStyle w:val="a5"/>
        <w:numPr>
          <w:ilvl w:val="3"/>
          <w:numId w:val="66"/>
        </w:numPr>
        <w:tabs>
          <w:tab w:val="left" w:pos="2120"/>
        </w:tabs>
        <w:spacing w:before="71" w:line="360" w:lineRule="auto"/>
        <w:ind w:left="360" w:right="138" w:firstLine="708"/>
        <w:rPr>
          <w:sz w:val="28"/>
        </w:rPr>
      </w:pPr>
      <w:r>
        <w:rPr>
          <w:sz w:val="28"/>
        </w:rPr>
        <w:t>Учебный курс алгебры и начал математического анализа закладывает основу</w:t>
      </w:r>
      <w:r>
        <w:rPr>
          <w:spacing w:val="1"/>
          <w:sz w:val="28"/>
        </w:rPr>
        <w:t xml:space="preserve"> </w:t>
      </w:r>
      <w:r>
        <w:rPr>
          <w:sz w:val="28"/>
        </w:rPr>
        <w:t>для</w:t>
      </w:r>
      <w:r>
        <w:rPr>
          <w:spacing w:val="1"/>
          <w:sz w:val="28"/>
        </w:rPr>
        <w:t xml:space="preserve"> </w:t>
      </w:r>
      <w:r>
        <w:rPr>
          <w:sz w:val="28"/>
        </w:rPr>
        <w:t>успешного</w:t>
      </w:r>
      <w:r>
        <w:rPr>
          <w:spacing w:val="1"/>
          <w:sz w:val="28"/>
        </w:rPr>
        <w:t xml:space="preserve"> </w:t>
      </w:r>
      <w:r>
        <w:rPr>
          <w:sz w:val="28"/>
        </w:rPr>
        <w:t>овладения</w:t>
      </w:r>
      <w:r>
        <w:rPr>
          <w:spacing w:val="1"/>
          <w:sz w:val="28"/>
        </w:rPr>
        <w:t xml:space="preserve"> </w:t>
      </w:r>
      <w:r>
        <w:rPr>
          <w:sz w:val="28"/>
        </w:rPr>
        <w:t>законами</w:t>
      </w:r>
      <w:r>
        <w:rPr>
          <w:spacing w:val="1"/>
          <w:sz w:val="28"/>
        </w:rPr>
        <w:t xml:space="preserve"> </w:t>
      </w:r>
      <w:r>
        <w:rPr>
          <w:sz w:val="28"/>
        </w:rPr>
        <w:t>физики,</w:t>
      </w:r>
      <w:r>
        <w:rPr>
          <w:spacing w:val="1"/>
          <w:sz w:val="28"/>
        </w:rPr>
        <w:t xml:space="preserve"> </w:t>
      </w:r>
      <w:r>
        <w:rPr>
          <w:sz w:val="28"/>
        </w:rPr>
        <w:t>химии,</w:t>
      </w:r>
      <w:r>
        <w:rPr>
          <w:spacing w:val="1"/>
          <w:sz w:val="28"/>
        </w:rPr>
        <w:t xml:space="preserve"> </w:t>
      </w:r>
      <w:r>
        <w:rPr>
          <w:sz w:val="28"/>
        </w:rPr>
        <w:t>биологии,</w:t>
      </w:r>
      <w:r>
        <w:rPr>
          <w:spacing w:val="1"/>
          <w:sz w:val="28"/>
        </w:rPr>
        <w:t xml:space="preserve"> </w:t>
      </w:r>
      <w:r>
        <w:rPr>
          <w:sz w:val="28"/>
        </w:rPr>
        <w:t>понимания</w:t>
      </w:r>
      <w:r>
        <w:rPr>
          <w:spacing w:val="1"/>
          <w:sz w:val="28"/>
        </w:rPr>
        <w:t xml:space="preserve"> </w:t>
      </w:r>
      <w:r>
        <w:rPr>
          <w:sz w:val="28"/>
        </w:rPr>
        <w:t>основных</w:t>
      </w:r>
      <w:r>
        <w:rPr>
          <w:spacing w:val="1"/>
          <w:sz w:val="28"/>
        </w:rPr>
        <w:t xml:space="preserve"> </w:t>
      </w:r>
      <w:r>
        <w:rPr>
          <w:sz w:val="28"/>
        </w:rPr>
        <w:t>тенденций</w:t>
      </w:r>
      <w:r>
        <w:rPr>
          <w:spacing w:val="1"/>
          <w:sz w:val="28"/>
        </w:rPr>
        <w:t xml:space="preserve"> </w:t>
      </w:r>
      <w:r>
        <w:rPr>
          <w:sz w:val="28"/>
        </w:rPr>
        <w:t>развития</w:t>
      </w:r>
      <w:r>
        <w:rPr>
          <w:spacing w:val="1"/>
          <w:sz w:val="28"/>
        </w:rPr>
        <w:t xml:space="preserve"> </w:t>
      </w:r>
      <w:r>
        <w:rPr>
          <w:sz w:val="28"/>
        </w:rPr>
        <w:t>экономики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позволяет</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цифровых</w:t>
      </w:r>
      <w:r>
        <w:rPr>
          <w:spacing w:val="1"/>
          <w:sz w:val="28"/>
        </w:rPr>
        <w:t xml:space="preserve"> </w:t>
      </w:r>
      <w:r>
        <w:rPr>
          <w:sz w:val="28"/>
        </w:rPr>
        <w:t>и</w:t>
      </w:r>
      <w:r>
        <w:rPr>
          <w:spacing w:val="1"/>
          <w:sz w:val="28"/>
        </w:rPr>
        <w:t xml:space="preserve"> </w:t>
      </w:r>
      <w:r>
        <w:rPr>
          <w:sz w:val="28"/>
        </w:rPr>
        <w:t>компьютерных</w:t>
      </w:r>
      <w:r>
        <w:rPr>
          <w:spacing w:val="1"/>
          <w:sz w:val="28"/>
        </w:rPr>
        <w:t xml:space="preserve"> </w:t>
      </w:r>
      <w:r>
        <w:rPr>
          <w:sz w:val="28"/>
        </w:rPr>
        <w:t>технологиях,</w:t>
      </w:r>
      <w:r>
        <w:rPr>
          <w:spacing w:val="1"/>
          <w:sz w:val="28"/>
        </w:rPr>
        <w:t xml:space="preserve"> </w:t>
      </w:r>
      <w:r>
        <w:rPr>
          <w:sz w:val="28"/>
        </w:rPr>
        <w:t>уверенно</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для</w:t>
      </w:r>
      <w:r>
        <w:rPr>
          <w:spacing w:val="1"/>
          <w:sz w:val="28"/>
        </w:rPr>
        <w:t xml:space="preserve"> </w:t>
      </w:r>
      <w:r>
        <w:rPr>
          <w:sz w:val="28"/>
        </w:rPr>
        <w:t>дальнейшего образования и в повседневной жизни. Овладение абстрактными и логически</w:t>
      </w:r>
      <w:r>
        <w:rPr>
          <w:spacing w:val="1"/>
          <w:sz w:val="28"/>
        </w:rPr>
        <w:t xml:space="preserve"> </w:t>
      </w:r>
      <w:r>
        <w:rPr>
          <w:sz w:val="28"/>
        </w:rPr>
        <w:t>строгими конструкциями алгебры и математического анализа развивает умение находить</w:t>
      </w:r>
      <w:r>
        <w:rPr>
          <w:spacing w:val="1"/>
          <w:sz w:val="28"/>
        </w:rPr>
        <w:t xml:space="preserve"> </w:t>
      </w:r>
      <w:r>
        <w:rPr>
          <w:sz w:val="28"/>
        </w:rPr>
        <w:t>закономерности, обосновывать истинность, доказывать утверждения с помощью индукции и</w:t>
      </w:r>
      <w:r>
        <w:rPr>
          <w:spacing w:val="-67"/>
          <w:sz w:val="28"/>
        </w:rPr>
        <w:t xml:space="preserve"> </w:t>
      </w:r>
      <w:r>
        <w:rPr>
          <w:sz w:val="28"/>
        </w:rPr>
        <w:t>рассуждать</w:t>
      </w:r>
      <w:r>
        <w:rPr>
          <w:spacing w:val="1"/>
          <w:sz w:val="28"/>
        </w:rPr>
        <w:t xml:space="preserve"> </w:t>
      </w:r>
      <w:r>
        <w:rPr>
          <w:sz w:val="28"/>
        </w:rPr>
        <w:t>дедуктивно,</w:t>
      </w:r>
      <w:r>
        <w:rPr>
          <w:spacing w:val="1"/>
          <w:sz w:val="28"/>
        </w:rPr>
        <w:t xml:space="preserve"> </w:t>
      </w:r>
      <w:r>
        <w:rPr>
          <w:sz w:val="28"/>
        </w:rPr>
        <w:t>использовать</w:t>
      </w:r>
      <w:r>
        <w:rPr>
          <w:spacing w:val="1"/>
          <w:sz w:val="28"/>
        </w:rPr>
        <w:t xml:space="preserve"> </w:t>
      </w:r>
      <w:r>
        <w:rPr>
          <w:sz w:val="28"/>
        </w:rPr>
        <w:t>обобщение</w:t>
      </w:r>
      <w:r>
        <w:rPr>
          <w:spacing w:val="1"/>
          <w:sz w:val="28"/>
        </w:rPr>
        <w:t xml:space="preserve"> </w:t>
      </w:r>
      <w:r>
        <w:rPr>
          <w:sz w:val="28"/>
        </w:rPr>
        <w:t>и</w:t>
      </w:r>
      <w:r>
        <w:rPr>
          <w:spacing w:val="1"/>
          <w:sz w:val="28"/>
        </w:rPr>
        <w:t xml:space="preserve"> </w:t>
      </w:r>
      <w:r>
        <w:rPr>
          <w:sz w:val="28"/>
        </w:rPr>
        <w:t>конкретизацию,</w:t>
      </w:r>
      <w:r>
        <w:rPr>
          <w:spacing w:val="1"/>
          <w:sz w:val="28"/>
        </w:rPr>
        <w:t xml:space="preserve"> </w:t>
      </w:r>
      <w:r>
        <w:rPr>
          <w:sz w:val="28"/>
        </w:rPr>
        <w:t>абстрагирование</w:t>
      </w:r>
      <w:r>
        <w:rPr>
          <w:spacing w:val="1"/>
          <w:sz w:val="28"/>
        </w:rPr>
        <w:t xml:space="preserve"> </w:t>
      </w:r>
      <w:r>
        <w:rPr>
          <w:sz w:val="28"/>
        </w:rPr>
        <w:t>и</w:t>
      </w:r>
      <w:r>
        <w:rPr>
          <w:spacing w:val="1"/>
          <w:sz w:val="28"/>
        </w:rPr>
        <w:t xml:space="preserve"> </w:t>
      </w:r>
      <w:r>
        <w:rPr>
          <w:sz w:val="28"/>
        </w:rPr>
        <w:t>аналогию,</w:t>
      </w:r>
      <w:r>
        <w:rPr>
          <w:spacing w:val="-2"/>
          <w:sz w:val="28"/>
        </w:rPr>
        <w:t xml:space="preserve"> </w:t>
      </w:r>
      <w:r>
        <w:rPr>
          <w:sz w:val="28"/>
        </w:rPr>
        <w:t>формирует креативное</w:t>
      </w:r>
      <w:r>
        <w:rPr>
          <w:spacing w:val="-3"/>
          <w:sz w:val="28"/>
        </w:rPr>
        <w:t xml:space="preserve"> </w:t>
      </w:r>
      <w:r>
        <w:rPr>
          <w:sz w:val="28"/>
        </w:rPr>
        <w:t>и</w:t>
      </w:r>
      <w:r>
        <w:rPr>
          <w:spacing w:val="-1"/>
          <w:sz w:val="28"/>
        </w:rPr>
        <w:t xml:space="preserve"> </w:t>
      </w:r>
      <w:r>
        <w:rPr>
          <w:sz w:val="28"/>
        </w:rPr>
        <w:t>критическое мышление.</w:t>
      </w:r>
    </w:p>
    <w:p w:rsidR="00990059" w:rsidRDefault="007C0E53" w:rsidP="00DB5BE3">
      <w:pPr>
        <w:pStyle w:val="a5"/>
        <w:numPr>
          <w:ilvl w:val="3"/>
          <w:numId w:val="66"/>
        </w:numPr>
        <w:tabs>
          <w:tab w:val="left" w:pos="2120"/>
        </w:tabs>
        <w:spacing w:before="1" w:line="360" w:lineRule="auto"/>
        <w:ind w:left="360" w:right="133" w:firstLine="708"/>
        <w:rPr>
          <w:sz w:val="28"/>
        </w:rPr>
      </w:pPr>
      <w:r>
        <w:rPr>
          <w:sz w:val="28"/>
        </w:rPr>
        <w:t>В ходе изучения учебного курса «Алгебра и начала математического анализа»</w:t>
      </w:r>
      <w:r>
        <w:rPr>
          <w:spacing w:val="-67"/>
          <w:sz w:val="28"/>
        </w:rPr>
        <w:t xml:space="preserve"> </w:t>
      </w:r>
      <w:r>
        <w:rPr>
          <w:sz w:val="28"/>
        </w:rPr>
        <w:t>обучающиеся</w:t>
      </w:r>
      <w:r>
        <w:rPr>
          <w:spacing w:val="1"/>
          <w:sz w:val="28"/>
        </w:rPr>
        <w:t xml:space="preserve"> </w:t>
      </w:r>
      <w:r>
        <w:rPr>
          <w:sz w:val="28"/>
        </w:rPr>
        <w:t>получают</w:t>
      </w:r>
      <w:r>
        <w:rPr>
          <w:spacing w:val="1"/>
          <w:sz w:val="28"/>
        </w:rPr>
        <w:t xml:space="preserve"> </w:t>
      </w:r>
      <w:r>
        <w:rPr>
          <w:sz w:val="28"/>
        </w:rPr>
        <w:t>новый</w:t>
      </w:r>
      <w:r>
        <w:rPr>
          <w:spacing w:val="1"/>
          <w:sz w:val="28"/>
        </w:rPr>
        <w:t xml:space="preserve"> </w:t>
      </w:r>
      <w:r>
        <w:rPr>
          <w:sz w:val="28"/>
        </w:rPr>
        <w:t>опыт</w:t>
      </w:r>
      <w:r>
        <w:rPr>
          <w:spacing w:val="1"/>
          <w:sz w:val="28"/>
        </w:rPr>
        <w:t xml:space="preserve"> </w:t>
      </w:r>
      <w:r>
        <w:rPr>
          <w:sz w:val="28"/>
        </w:rPr>
        <w:t>решения</w:t>
      </w:r>
      <w:r>
        <w:rPr>
          <w:spacing w:val="1"/>
          <w:sz w:val="28"/>
        </w:rPr>
        <w:t xml:space="preserve"> </w:t>
      </w:r>
      <w:r>
        <w:rPr>
          <w:sz w:val="28"/>
        </w:rPr>
        <w:t>прикладных</w:t>
      </w:r>
      <w:r>
        <w:rPr>
          <w:spacing w:val="1"/>
          <w:sz w:val="28"/>
        </w:rPr>
        <w:t xml:space="preserve"> </w:t>
      </w:r>
      <w:r>
        <w:rPr>
          <w:sz w:val="28"/>
        </w:rPr>
        <w:t>задач,</w:t>
      </w:r>
      <w:r>
        <w:rPr>
          <w:spacing w:val="1"/>
          <w:sz w:val="28"/>
        </w:rPr>
        <w:t xml:space="preserve"> </w:t>
      </w:r>
      <w:r>
        <w:rPr>
          <w:sz w:val="28"/>
        </w:rPr>
        <w:t>самостоятельного</w:t>
      </w:r>
      <w:r>
        <w:rPr>
          <w:spacing w:val="1"/>
          <w:sz w:val="28"/>
        </w:rPr>
        <w:t xml:space="preserve"> </w:t>
      </w:r>
      <w:r>
        <w:rPr>
          <w:sz w:val="28"/>
        </w:rPr>
        <w:t>построения</w:t>
      </w:r>
      <w:r>
        <w:rPr>
          <w:spacing w:val="1"/>
          <w:sz w:val="28"/>
        </w:rPr>
        <w:t xml:space="preserve"> </w:t>
      </w:r>
      <w:r>
        <w:rPr>
          <w:sz w:val="28"/>
        </w:rPr>
        <w:t>математических</w:t>
      </w:r>
      <w:r>
        <w:rPr>
          <w:spacing w:val="1"/>
          <w:sz w:val="28"/>
        </w:rPr>
        <w:t xml:space="preserve"> </w:t>
      </w:r>
      <w:r>
        <w:rPr>
          <w:sz w:val="28"/>
        </w:rPr>
        <w:t>моделей</w:t>
      </w:r>
      <w:r>
        <w:rPr>
          <w:spacing w:val="1"/>
          <w:sz w:val="28"/>
        </w:rPr>
        <w:t xml:space="preserve"> </w:t>
      </w:r>
      <w:r>
        <w:rPr>
          <w:sz w:val="28"/>
        </w:rPr>
        <w:t>реальных</w:t>
      </w:r>
      <w:r>
        <w:rPr>
          <w:spacing w:val="1"/>
          <w:sz w:val="28"/>
        </w:rPr>
        <w:t xml:space="preserve"> </w:t>
      </w:r>
      <w:r>
        <w:rPr>
          <w:sz w:val="28"/>
        </w:rPr>
        <w:t>ситуаций,</w:t>
      </w:r>
      <w:r>
        <w:rPr>
          <w:spacing w:val="1"/>
          <w:sz w:val="28"/>
        </w:rPr>
        <w:t xml:space="preserve"> </w:t>
      </w:r>
      <w:r>
        <w:rPr>
          <w:sz w:val="28"/>
        </w:rPr>
        <w:t>интерпретации</w:t>
      </w:r>
      <w:r>
        <w:rPr>
          <w:spacing w:val="1"/>
          <w:sz w:val="28"/>
        </w:rPr>
        <w:t xml:space="preserve"> </w:t>
      </w:r>
      <w:r>
        <w:rPr>
          <w:sz w:val="28"/>
        </w:rPr>
        <w:t>полученных</w:t>
      </w:r>
      <w:r>
        <w:rPr>
          <w:spacing w:val="-67"/>
          <w:sz w:val="28"/>
        </w:rPr>
        <w:t xml:space="preserve"> </w:t>
      </w:r>
      <w:r>
        <w:rPr>
          <w:sz w:val="28"/>
        </w:rPr>
        <w:t>решений, знакомятся</w:t>
      </w:r>
      <w:r>
        <w:rPr>
          <w:spacing w:val="1"/>
          <w:sz w:val="28"/>
        </w:rPr>
        <w:t xml:space="preserve"> </w:t>
      </w:r>
      <w:r>
        <w:rPr>
          <w:sz w:val="28"/>
        </w:rPr>
        <w:t>с примерами</w:t>
      </w:r>
      <w:r>
        <w:rPr>
          <w:spacing w:val="1"/>
          <w:sz w:val="28"/>
        </w:rPr>
        <w:t xml:space="preserve"> </w:t>
      </w:r>
      <w:r>
        <w:rPr>
          <w:sz w:val="28"/>
        </w:rPr>
        <w:t>математических</w:t>
      </w:r>
      <w:r>
        <w:rPr>
          <w:spacing w:val="1"/>
          <w:sz w:val="28"/>
        </w:rPr>
        <w:t xml:space="preserve"> </w:t>
      </w:r>
      <w:r>
        <w:rPr>
          <w:sz w:val="28"/>
        </w:rPr>
        <w:t>закономерностей в природе, науке</w:t>
      </w:r>
      <w:r>
        <w:rPr>
          <w:spacing w:val="1"/>
          <w:sz w:val="28"/>
        </w:rPr>
        <w:t xml:space="preserve"> </w:t>
      </w:r>
      <w:r>
        <w:rPr>
          <w:sz w:val="28"/>
        </w:rPr>
        <w:t>и</w:t>
      </w:r>
      <w:r>
        <w:rPr>
          <w:spacing w:val="1"/>
          <w:sz w:val="28"/>
        </w:rPr>
        <w:t xml:space="preserve"> </w:t>
      </w:r>
      <w:r>
        <w:rPr>
          <w:sz w:val="28"/>
        </w:rPr>
        <w:t>искусстве,</w:t>
      </w:r>
      <w:r>
        <w:rPr>
          <w:spacing w:val="-2"/>
          <w:sz w:val="28"/>
        </w:rPr>
        <w:t xml:space="preserve"> </w:t>
      </w:r>
      <w:r>
        <w:rPr>
          <w:sz w:val="28"/>
        </w:rPr>
        <w:t>с</w:t>
      </w:r>
      <w:r>
        <w:rPr>
          <w:spacing w:val="-1"/>
          <w:sz w:val="28"/>
        </w:rPr>
        <w:t xml:space="preserve"> </w:t>
      </w:r>
      <w:r>
        <w:rPr>
          <w:sz w:val="28"/>
        </w:rPr>
        <w:t>выдающимися</w:t>
      </w:r>
      <w:r>
        <w:rPr>
          <w:spacing w:val="-2"/>
          <w:sz w:val="28"/>
        </w:rPr>
        <w:t xml:space="preserve"> </w:t>
      </w:r>
      <w:r>
        <w:rPr>
          <w:sz w:val="28"/>
        </w:rPr>
        <w:t>математическими открытиями</w:t>
      </w:r>
      <w:r>
        <w:rPr>
          <w:spacing w:val="-1"/>
          <w:sz w:val="28"/>
        </w:rPr>
        <w:t xml:space="preserve"> </w:t>
      </w:r>
      <w:r>
        <w:rPr>
          <w:sz w:val="28"/>
        </w:rPr>
        <w:t>и их</w:t>
      </w:r>
      <w:r>
        <w:rPr>
          <w:spacing w:val="1"/>
          <w:sz w:val="28"/>
        </w:rPr>
        <w:t xml:space="preserve"> </w:t>
      </w:r>
      <w:r>
        <w:rPr>
          <w:sz w:val="28"/>
        </w:rPr>
        <w:t>авторами.</w:t>
      </w:r>
    </w:p>
    <w:p w:rsidR="00990059" w:rsidRDefault="007C0E53" w:rsidP="00DB5BE3">
      <w:pPr>
        <w:pStyle w:val="a5"/>
        <w:numPr>
          <w:ilvl w:val="3"/>
          <w:numId w:val="66"/>
        </w:numPr>
        <w:tabs>
          <w:tab w:val="left" w:pos="2120"/>
        </w:tabs>
        <w:spacing w:before="2" w:line="360" w:lineRule="auto"/>
        <w:ind w:left="360" w:right="142" w:firstLine="708"/>
        <w:rPr>
          <w:sz w:val="28"/>
        </w:rPr>
      </w:pPr>
      <w:r>
        <w:rPr>
          <w:sz w:val="28"/>
        </w:rPr>
        <w:t>Учебный курс обладает воспитательным потенциалом, который реализуется</w:t>
      </w:r>
      <w:r>
        <w:rPr>
          <w:spacing w:val="1"/>
          <w:sz w:val="28"/>
        </w:rPr>
        <w:t xml:space="preserve"> </w:t>
      </w:r>
      <w:r>
        <w:rPr>
          <w:sz w:val="28"/>
        </w:rPr>
        <w:t>как через учебный материал, способствующий формированию научного мировоззрения, так</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специфику</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требующей</w:t>
      </w:r>
      <w:r>
        <w:rPr>
          <w:spacing w:val="1"/>
          <w:sz w:val="28"/>
        </w:rPr>
        <w:t xml:space="preserve"> </w:t>
      </w:r>
      <w:r>
        <w:rPr>
          <w:sz w:val="28"/>
        </w:rPr>
        <w:t>продолжительной</w:t>
      </w:r>
      <w:r>
        <w:rPr>
          <w:spacing w:val="1"/>
          <w:sz w:val="28"/>
        </w:rPr>
        <w:t xml:space="preserve"> </w:t>
      </w:r>
      <w:r>
        <w:rPr>
          <w:sz w:val="28"/>
        </w:rPr>
        <w:t>концентрации</w:t>
      </w:r>
      <w:r>
        <w:rPr>
          <w:spacing w:val="1"/>
          <w:sz w:val="28"/>
        </w:rPr>
        <w:t xml:space="preserve"> </w:t>
      </w:r>
      <w:r>
        <w:rPr>
          <w:sz w:val="28"/>
        </w:rPr>
        <w:t>внимания,</w:t>
      </w:r>
      <w:r>
        <w:rPr>
          <w:spacing w:val="-2"/>
          <w:sz w:val="28"/>
        </w:rPr>
        <w:t xml:space="preserve"> </w:t>
      </w:r>
      <w:r>
        <w:rPr>
          <w:sz w:val="28"/>
        </w:rPr>
        <w:t>самостоятельности,</w:t>
      </w:r>
      <w:r>
        <w:rPr>
          <w:spacing w:val="-3"/>
          <w:sz w:val="28"/>
        </w:rPr>
        <w:t xml:space="preserve"> </w:t>
      </w:r>
      <w:r>
        <w:rPr>
          <w:sz w:val="28"/>
        </w:rPr>
        <w:t>аккуратности</w:t>
      </w:r>
      <w:r>
        <w:rPr>
          <w:spacing w:val="-3"/>
          <w:sz w:val="28"/>
        </w:rPr>
        <w:t xml:space="preserve"> </w:t>
      </w:r>
      <w:r>
        <w:rPr>
          <w:sz w:val="28"/>
        </w:rPr>
        <w:t>и</w:t>
      </w:r>
      <w:r>
        <w:rPr>
          <w:spacing w:val="-2"/>
          <w:sz w:val="28"/>
        </w:rPr>
        <w:t xml:space="preserve"> </w:t>
      </w:r>
      <w:r>
        <w:rPr>
          <w:sz w:val="28"/>
        </w:rPr>
        <w:t>ответственности</w:t>
      </w:r>
      <w:r>
        <w:rPr>
          <w:spacing w:val="-2"/>
          <w:sz w:val="28"/>
        </w:rPr>
        <w:t xml:space="preserve"> </w:t>
      </w:r>
      <w:r>
        <w:rPr>
          <w:sz w:val="28"/>
        </w:rPr>
        <w:t>за</w:t>
      </w:r>
      <w:r>
        <w:rPr>
          <w:spacing w:val="-1"/>
          <w:sz w:val="28"/>
        </w:rPr>
        <w:t xml:space="preserve"> </w:t>
      </w:r>
      <w:r>
        <w:rPr>
          <w:sz w:val="28"/>
        </w:rPr>
        <w:t>полученный</w:t>
      </w:r>
      <w:r>
        <w:rPr>
          <w:spacing w:val="-5"/>
          <w:sz w:val="28"/>
        </w:rPr>
        <w:t xml:space="preserve"> </w:t>
      </w:r>
      <w:r>
        <w:rPr>
          <w:sz w:val="28"/>
        </w:rPr>
        <w:t>результат.</w:t>
      </w:r>
    </w:p>
    <w:p w:rsidR="00990059" w:rsidRDefault="007C0E53" w:rsidP="00DB5BE3">
      <w:pPr>
        <w:pStyle w:val="a5"/>
        <w:numPr>
          <w:ilvl w:val="3"/>
          <w:numId w:val="66"/>
        </w:numPr>
        <w:tabs>
          <w:tab w:val="left" w:pos="2120"/>
        </w:tabs>
        <w:spacing w:line="360" w:lineRule="auto"/>
        <w:ind w:left="360" w:right="139" w:firstLine="708"/>
        <w:rPr>
          <w:sz w:val="28"/>
        </w:rPr>
      </w:pPr>
      <w:r>
        <w:rPr>
          <w:sz w:val="28"/>
        </w:rPr>
        <w:t>В</w:t>
      </w:r>
      <w:r>
        <w:rPr>
          <w:spacing w:val="1"/>
          <w:sz w:val="28"/>
        </w:rPr>
        <w:t xml:space="preserve"> </w:t>
      </w:r>
      <w:r>
        <w:rPr>
          <w:sz w:val="28"/>
        </w:rPr>
        <w:t>основе</w:t>
      </w:r>
      <w:r>
        <w:rPr>
          <w:spacing w:val="1"/>
          <w:sz w:val="28"/>
        </w:rPr>
        <w:t xml:space="preserve"> </w:t>
      </w:r>
      <w:r>
        <w:rPr>
          <w:sz w:val="28"/>
        </w:rPr>
        <w:t>методики</w:t>
      </w:r>
      <w:r>
        <w:rPr>
          <w:spacing w:val="1"/>
          <w:sz w:val="28"/>
        </w:rPr>
        <w:t xml:space="preserve"> </w:t>
      </w:r>
      <w:r>
        <w:rPr>
          <w:sz w:val="28"/>
        </w:rPr>
        <w:t>обучения</w:t>
      </w:r>
      <w:r>
        <w:rPr>
          <w:spacing w:val="1"/>
          <w:sz w:val="28"/>
        </w:rPr>
        <w:t xml:space="preserve"> </w:t>
      </w:r>
      <w:r>
        <w:rPr>
          <w:sz w:val="28"/>
        </w:rPr>
        <w:t>алгебре</w:t>
      </w:r>
      <w:r>
        <w:rPr>
          <w:spacing w:val="1"/>
          <w:sz w:val="28"/>
        </w:rPr>
        <w:t xml:space="preserve"> </w:t>
      </w:r>
      <w:r>
        <w:rPr>
          <w:sz w:val="28"/>
        </w:rPr>
        <w:t>и</w:t>
      </w:r>
      <w:r>
        <w:rPr>
          <w:spacing w:val="1"/>
          <w:sz w:val="28"/>
        </w:rPr>
        <w:t xml:space="preserve"> </w:t>
      </w:r>
      <w:r>
        <w:rPr>
          <w:sz w:val="28"/>
        </w:rPr>
        <w:t>началам</w:t>
      </w:r>
      <w:r>
        <w:rPr>
          <w:spacing w:val="1"/>
          <w:sz w:val="28"/>
        </w:rPr>
        <w:t xml:space="preserve"> </w:t>
      </w:r>
      <w:r>
        <w:rPr>
          <w:sz w:val="28"/>
        </w:rPr>
        <w:t>математического</w:t>
      </w:r>
      <w:r>
        <w:rPr>
          <w:spacing w:val="1"/>
          <w:sz w:val="28"/>
        </w:rPr>
        <w:t xml:space="preserve"> </w:t>
      </w:r>
      <w:r>
        <w:rPr>
          <w:sz w:val="28"/>
        </w:rPr>
        <w:t>анализа</w:t>
      </w:r>
      <w:r>
        <w:rPr>
          <w:spacing w:val="-67"/>
          <w:sz w:val="28"/>
        </w:rPr>
        <w:t xml:space="preserve"> </w:t>
      </w:r>
      <w:r>
        <w:rPr>
          <w:sz w:val="28"/>
        </w:rPr>
        <w:t>лежит</w:t>
      </w:r>
      <w:r>
        <w:rPr>
          <w:spacing w:val="-2"/>
          <w:sz w:val="28"/>
        </w:rPr>
        <w:t xml:space="preserve"> </w:t>
      </w:r>
      <w:r>
        <w:rPr>
          <w:sz w:val="28"/>
        </w:rPr>
        <w:t>деятельностный</w:t>
      </w:r>
      <w:r>
        <w:rPr>
          <w:spacing w:val="-3"/>
          <w:sz w:val="28"/>
        </w:rPr>
        <w:t xml:space="preserve"> </w:t>
      </w:r>
      <w:r>
        <w:rPr>
          <w:sz w:val="28"/>
        </w:rPr>
        <w:t>принцип</w:t>
      </w:r>
      <w:r>
        <w:rPr>
          <w:spacing w:val="-3"/>
          <w:sz w:val="28"/>
        </w:rPr>
        <w:t xml:space="preserve"> </w:t>
      </w:r>
      <w:r>
        <w:rPr>
          <w:sz w:val="28"/>
        </w:rPr>
        <w:t>обучения.</w:t>
      </w:r>
    </w:p>
    <w:p w:rsidR="00990059" w:rsidRDefault="007C0E53" w:rsidP="00DB5BE3">
      <w:pPr>
        <w:pStyle w:val="a5"/>
        <w:numPr>
          <w:ilvl w:val="3"/>
          <w:numId w:val="66"/>
        </w:numPr>
        <w:tabs>
          <w:tab w:val="left" w:pos="2120"/>
        </w:tabs>
        <w:spacing w:line="360" w:lineRule="auto"/>
        <w:ind w:left="360" w:right="137" w:firstLine="708"/>
        <w:rPr>
          <w:sz w:val="28"/>
        </w:rPr>
      </w:pPr>
      <w:r>
        <w:rPr>
          <w:sz w:val="28"/>
        </w:rPr>
        <w:t xml:space="preserve">В структуре учебного курса «Алгебра и начала математического </w:t>
      </w:r>
      <w:r>
        <w:rPr>
          <w:sz w:val="28"/>
        </w:rPr>
        <w:lastRenderedPageBreak/>
        <w:t>анализа»</w:t>
      </w:r>
      <w:r>
        <w:rPr>
          <w:spacing w:val="1"/>
          <w:sz w:val="28"/>
        </w:rPr>
        <w:t xml:space="preserve"> </w:t>
      </w:r>
      <w:r>
        <w:rPr>
          <w:sz w:val="28"/>
        </w:rPr>
        <w:t xml:space="preserve">выделены  </w:t>
      </w:r>
      <w:r>
        <w:rPr>
          <w:spacing w:val="51"/>
          <w:sz w:val="28"/>
        </w:rPr>
        <w:t xml:space="preserve"> </w:t>
      </w:r>
      <w:r>
        <w:rPr>
          <w:sz w:val="28"/>
        </w:rPr>
        <w:t xml:space="preserve">следующие  </w:t>
      </w:r>
      <w:r>
        <w:rPr>
          <w:spacing w:val="52"/>
          <w:sz w:val="28"/>
        </w:rPr>
        <w:t xml:space="preserve"> </w:t>
      </w:r>
      <w:r>
        <w:rPr>
          <w:sz w:val="28"/>
        </w:rPr>
        <w:t xml:space="preserve">содержательно-методические  </w:t>
      </w:r>
      <w:r>
        <w:rPr>
          <w:spacing w:val="51"/>
          <w:sz w:val="28"/>
        </w:rPr>
        <w:t xml:space="preserve"> </w:t>
      </w:r>
      <w:r>
        <w:rPr>
          <w:sz w:val="28"/>
        </w:rPr>
        <w:t xml:space="preserve">линии:  </w:t>
      </w:r>
      <w:r>
        <w:rPr>
          <w:spacing w:val="53"/>
          <w:sz w:val="28"/>
        </w:rPr>
        <w:t xml:space="preserve"> </w:t>
      </w:r>
      <w:r>
        <w:rPr>
          <w:sz w:val="28"/>
        </w:rPr>
        <w:t xml:space="preserve">«Числа  </w:t>
      </w:r>
      <w:r>
        <w:rPr>
          <w:spacing w:val="48"/>
          <w:sz w:val="28"/>
        </w:rPr>
        <w:t xml:space="preserve"> </w:t>
      </w:r>
      <w:r>
        <w:rPr>
          <w:sz w:val="28"/>
        </w:rPr>
        <w:t xml:space="preserve">и  </w:t>
      </w:r>
      <w:r>
        <w:rPr>
          <w:spacing w:val="50"/>
          <w:sz w:val="28"/>
        </w:rPr>
        <w:t xml:space="preserve"> </w:t>
      </w:r>
      <w:r>
        <w:rPr>
          <w:sz w:val="28"/>
        </w:rPr>
        <w:t>вычисления»,</w:t>
      </w:r>
    </w:p>
    <w:p w:rsidR="00990059" w:rsidRDefault="007C0E53">
      <w:pPr>
        <w:pStyle w:val="a3"/>
        <w:spacing w:line="321" w:lineRule="exact"/>
        <w:ind w:firstLine="0"/>
      </w:pPr>
      <w:r>
        <w:t>«Функции</w:t>
      </w:r>
      <w:r>
        <w:rPr>
          <w:spacing w:val="71"/>
        </w:rPr>
        <w:t xml:space="preserve"> </w:t>
      </w:r>
      <w:r>
        <w:t>и</w:t>
      </w:r>
      <w:r>
        <w:rPr>
          <w:spacing w:val="72"/>
        </w:rPr>
        <w:t xml:space="preserve"> </w:t>
      </w:r>
      <w:r>
        <w:t>графики»,</w:t>
      </w:r>
      <w:r>
        <w:rPr>
          <w:spacing w:val="71"/>
        </w:rPr>
        <w:t xml:space="preserve"> </w:t>
      </w:r>
      <w:r>
        <w:t>«Уравнения</w:t>
      </w:r>
      <w:r>
        <w:rPr>
          <w:spacing w:val="69"/>
        </w:rPr>
        <w:t xml:space="preserve"> </w:t>
      </w:r>
      <w:r>
        <w:t>и  неравенства»,</w:t>
      </w:r>
      <w:r>
        <w:rPr>
          <w:spacing w:val="70"/>
        </w:rPr>
        <w:t xml:space="preserve"> </w:t>
      </w:r>
      <w:r>
        <w:t>«Начала</w:t>
      </w:r>
      <w:r>
        <w:rPr>
          <w:spacing w:val="71"/>
        </w:rPr>
        <w:t xml:space="preserve"> </w:t>
      </w:r>
      <w:r>
        <w:t>математического  анализа»,</w:t>
      </w:r>
    </w:p>
    <w:p w:rsidR="00990059" w:rsidRDefault="007C0E53">
      <w:pPr>
        <w:pStyle w:val="a3"/>
        <w:spacing w:before="162" w:line="360" w:lineRule="auto"/>
        <w:ind w:right="136" w:firstLine="0"/>
      </w:pPr>
      <w:r>
        <w:t>«Множества и</w:t>
      </w:r>
      <w:r>
        <w:rPr>
          <w:spacing w:val="1"/>
        </w:rPr>
        <w:t xml:space="preserve"> </w:t>
      </w:r>
      <w:r>
        <w:t>логика». Все основные</w:t>
      </w:r>
      <w:r>
        <w:rPr>
          <w:spacing w:val="1"/>
        </w:rPr>
        <w:t xml:space="preserve"> </w:t>
      </w:r>
      <w:r>
        <w:t>содержательно-методические</w:t>
      </w:r>
      <w:r>
        <w:rPr>
          <w:spacing w:val="1"/>
        </w:rPr>
        <w:t xml:space="preserve"> </w:t>
      </w:r>
      <w:r>
        <w:t>линии изучаются</w:t>
      </w:r>
      <w:r>
        <w:rPr>
          <w:spacing w:val="1"/>
        </w:rPr>
        <w:t xml:space="preserve"> </w:t>
      </w:r>
      <w:r>
        <w:t>на</w:t>
      </w:r>
      <w:r>
        <w:rPr>
          <w:spacing w:val="1"/>
        </w:rPr>
        <w:t xml:space="preserve"> </w:t>
      </w:r>
      <w:r>
        <w:t>протяжении</w:t>
      </w:r>
      <w:r>
        <w:rPr>
          <w:spacing w:val="1"/>
        </w:rPr>
        <w:t xml:space="preserve"> </w:t>
      </w:r>
      <w:r>
        <w:t>двух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естественно</w:t>
      </w:r>
      <w:r>
        <w:rPr>
          <w:spacing w:val="1"/>
        </w:rPr>
        <w:t xml:space="preserve"> </w:t>
      </w:r>
      <w:r>
        <w:t>дополняя</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70"/>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71"/>
        </w:rPr>
        <w:t xml:space="preserve"> </w:t>
      </w:r>
      <w:r>
        <w:t>содержание</w:t>
      </w:r>
      <w:r>
        <w:rPr>
          <w:spacing w:val="1"/>
        </w:rPr>
        <w:t xml:space="preserve"> </w:t>
      </w:r>
      <w:r>
        <w:t>нескольких</w:t>
      </w:r>
      <w:r>
        <w:rPr>
          <w:spacing w:val="14"/>
        </w:rPr>
        <w:t xml:space="preserve"> </w:t>
      </w:r>
      <w:r>
        <w:t>математических</w:t>
      </w:r>
      <w:r>
        <w:rPr>
          <w:spacing w:val="14"/>
        </w:rPr>
        <w:t xml:space="preserve"> </w:t>
      </w:r>
      <w:r>
        <w:t>дисциплин,</w:t>
      </w:r>
      <w:r>
        <w:rPr>
          <w:spacing w:val="12"/>
        </w:rPr>
        <w:t xml:space="preserve"> </w:t>
      </w:r>
      <w:r>
        <w:t>таких</w:t>
      </w:r>
      <w:r>
        <w:rPr>
          <w:spacing w:val="15"/>
        </w:rPr>
        <w:t xml:space="preserve"> </w:t>
      </w:r>
      <w:r>
        <w:t>как</w:t>
      </w:r>
      <w:r>
        <w:rPr>
          <w:spacing w:val="13"/>
        </w:rPr>
        <w:t xml:space="preserve"> </w:t>
      </w:r>
      <w:r>
        <w:t>алгебра,</w:t>
      </w:r>
      <w:r>
        <w:rPr>
          <w:spacing w:val="12"/>
        </w:rPr>
        <w:t xml:space="preserve"> </w:t>
      </w:r>
      <w:r>
        <w:t>тригонометрия,</w:t>
      </w:r>
      <w:r>
        <w:rPr>
          <w:spacing w:val="13"/>
        </w:rPr>
        <w:t xml:space="preserve"> </w:t>
      </w:r>
      <w:r>
        <w:t>математический</w:t>
      </w:r>
    </w:p>
    <w:p w:rsidR="00990059" w:rsidRDefault="007C0E53">
      <w:pPr>
        <w:pStyle w:val="a3"/>
        <w:ind w:firstLine="0"/>
      </w:pPr>
      <w:r>
        <w:t>анализ,</w:t>
      </w:r>
      <w:r>
        <w:rPr>
          <w:spacing w:val="22"/>
        </w:rPr>
        <w:t xml:space="preserve"> </w:t>
      </w:r>
      <w:r>
        <w:t>теория</w:t>
      </w:r>
      <w:r>
        <w:rPr>
          <w:spacing w:val="24"/>
        </w:rPr>
        <w:t xml:space="preserve"> </w:t>
      </w:r>
      <w:r>
        <w:t>множеств,</w:t>
      </w:r>
      <w:r>
        <w:rPr>
          <w:spacing w:val="22"/>
        </w:rPr>
        <w:t xml:space="preserve"> </w:t>
      </w:r>
      <w:r>
        <w:t>математическая</w:t>
      </w:r>
      <w:r>
        <w:rPr>
          <w:spacing w:val="25"/>
        </w:rPr>
        <w:t xml:space="preserve"> </w:t>
      </w:r>
      <w:r>
        <w:t>логика</w:t>
      </w:r>
      <w:r>
        <w:rPr>
          <w:spacing w:val="23"/>
        </w:rPr>
        <w:t xml:space="preserve"> </w:t>
      </w:r>
      <w:r>
        <w:t>и</w:t>
      </w:r>
      <w:r>
        <w:rPr>
          <w:spacing w:val="21"/>
        </w:rPr>
        <w:t xml:space="preserve"> </w:t>
      </w:r>
      <w:r>
        <w:t>другие.</w:t>
      </w:r>
      <w:r>
        <w:rPr>
          <w:spacing w:val="23"/>
        </w:rPr>
        <w:t xml:space="preserve"> </w:t>
      </w:r>
      <w:r>
        <w:t>По</w:t>
      </w:r>
      <w:r>
        <w:rPr>
          <w:spacing w:val="25"/>
        </w:rPr>
        <w:t xml:space="preserve"> </w:t>
      </w:r>
      <w:r>
        <w:t>мере</w:t>
      </w:r>
      <w:r>
        <w:rPr>
          <w:spacing w:val="23"/>
        </w:rPr>
        <w:t xml:space="preserve"> </w:t>
      </w:r>
      <w:r>
        <w:t>того</w:t>
      </w:r>
      <w:r>
        <w:rPr>
          <w:spacing w:val="24"/>
        </w:rPr>
        <w:t xml:space="preserve"> </w:t>
      </w:r>
      <w:r>
        <w:t>как</w:t>
      </w:r>
      <w:r>
        <w:rPr>
          <w:spacing w:val="21"/>
        </w:rPr>
        <w:t xml:space="preserve"> </w:t>
      </w:r>
      <w:r>
        <w:t>обучающиеся</w:t>
      </w:r>
    </w:p>
    <w:p w:rsidR="00990059" w:rsidRDefault="007C0E53">
      <w:pPr>
        <w:pStyle w:val="a3"/>
        <w:spacing w:before="71" w:line="360" w:lineRule="auto"/>
        <w:ind w:right="137" w:firstLine="0"/>
      </w:pPr>
      <w:r>
        <w:t>овладевают</w:t>
      </w:r>
      <w:r>
        <w:rPr>
          <w:spacing w:val="1"/>
        </w:rPr>
        <w:t xml:space="preserve"> </w:t>
      </w:r>
      <w:r>
        <w:t>всѐ</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67"/>
        </w:rPr>
        <w:t xml:space="preserve"> </w:t>
      </w:r>
      <w:r>
        <w:t>формируется</w:t>
      </w:r>
      <w:r>
        <w:rPr>
          <w:spacing w:val="1"/>
        </w:rPr>
        <w:t xml:space="preserve"> </w:t>
      </w:r>
      <w:r>
        <w:t>и 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 сформулированной математической задачи, а затем интерпретировать свой</w:t>
      </w:r>
      <w:r>
        <w:rPr>
          <w:spacing w:val="1"/>
        </w:rPr>
        <w:t xml:space="preserve"> </w:t>
      </w:r>
      <w:r>
        <w:t>ответ.</w:t>
      </w:r>
    </w:p>
    <w:p w:rsidR="00990059" w:rsidRDefault="007C0E53" w:rsidP="00DB5BE3">
      <w:pPr>
        <w:pStyle w:val="a5"/>
        <w:numPr>
          <w:ilvl w:val="4"/>
          <w:numId w:val="66"/>
        </w:numPr>
        <w:tabs>
          <w:tab w:val="left" w:pos="2331"/>
        </w:tabs>
        <w:spacing w:line="360" w:lineRule="auto"/>
        <w:ind w:right="134" w:firstLine="708"/>
        <w:rPr>
          <w:sz w:val="28"/>
        </w:rPr>
      </w:pPr>
      <w:r>
        <w:rPr>
          <w:sz w:val="28"/>
        </w:rPr>
        <w:t>Содержательно-методическая</w:t>
      </w:r>
      <w:r>
        <w:rPr>
          <w:spacing w:val="1"/>
          <w:sz w:val="28"/>
        </w:rPr>
        <w:t xml:space="preserve"> </w:t>
      </w:r>
      <w:r>
        <w:rPr>
          <w:sz w:val="28"/>
        </w:rPr>
        <w:t>линия</w:t>
      </w:r>
      <w:r>
        <w:rPr>
          <w:spacing w:val="1"/>
          <w:sz w:val="28"/>
        </w:rPr>
        <w:t xml:space="preserve"> </w:t>
      </w:r>
      <w:r>
        <w:rPr>
          <w:sz w:val="28"/>
        </w:rPr>
        <w:t>«Числа</w:t>
      </w:r>
      <w:r>
        <w:rPr>
          <w:spacing w:val="1"/>
          <w:sz w:val="28"/>
        </w:rPr>
        <w:t xml:space="preserve"> </w:t>
      </w:r>
      <w:r>
        <w:rPr>
          <w:sz w:val="28"/>
        </w:rPr>
        <w:t>и</w:t>
      </w:r>
      <w:r>
        <w:rPr>
          <w:spacing w:val="1"/>
          <w:sz w:val="28"/>
        </w:rPr>
        <w:t xml:space="preserve"> </w:t>
      </w:r>
      <w:r>
        <w:rPr>
          <w:sz w:val="28"/>
        </w:rPr>
        <w:t>вычисления»</w:t>
      </w:r>
      <w:r>
        <w:rPr>
          <w:spacing w:val="1"/>
          <w:sz w:val="28"/>
        </w:rPr>
        <w:t xml:space="preserve"> </w:t>
      </w:r>
      <w:r>
        <w:rPr>
          <w:sz w:val="28"/>
        </w:rPr>
        <w:t>завершает</w:t>
      </w:r>
      <w:r>
        <w:rPr>
          <w:spacing w:val="-67"/>
          <w:sz w:val="28"/>
        </w:rPr>
        <w:t xml:space="preserve"> </w:t>
      </w:r>
      <w:r>
        <w:rPr>
          <w:sz w:val="28"/>
        </w:rPr>
        <w:t>формирование</w:t>
      </w:r>
      <w:r>
        <w:rPr>
          <w:spacing w:val="1"/>
          <w:sz w:val="28"/>
        </w:rPr>
        <w:t xml:space="preserve"> </w:t>
      </w:r>
      <w:r>
        <w:rPr>
          <w:sz w:val="28"/>
        </w:rPr>
        <w:t>навыков</w:t>
      </w:r>
      <w:r>
        <w:rPr>
          <w:spacing w:val="1"/>
          <w:sz w:val="28"/>
        </w:rPr>
        <w:t xml:space="preserve"> </w:t>
      </w:r>
      <w:r>
        <w:rPr>
          <w:sz w:val="28"/>
        </w:rPr>
        <w:t>использования</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которое</w:t>
      </w:r>
      <w:r>
        <w:rPr>
          <w:spacing w:val="1"/>
          <w:sz w:val="28"/>
        </w:rPr>
        <w:t xml:space="preserve"> </w:t>
      </w:r>
      <w:r>
        <w:rPr>
          <w:sz w:val="28"/>
        </w:rPr>
        <w:t>было</w:t>
      </w:r>
      <w:r>
        <w:rPr>
          <w:spacing w:val="1"/>
          <w:sz w:val="28"/>
        </w:rPr>
        <w:t xml:space="preserve"> </w:t>
      </w:r>
      <w:r>
        <w:rPr>
          <w:sz w:val="28"/>
        </w:rPr>
        <w:t>начато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особое</w:t>
      </w:r>
      <w:r>
        <w:rPr>
          <w:spacing w:val="-67"/>
          <w:sz w:val="28"/>
        </w:rPr>
        <w:t xml:space="preserve"> </w:t>
      </w:r>
      <w:r>
        <w:rPr>
          <w:sz w:val="28"/>
        </w:rPr>
        <w:t>внимание</w:t>
      </w:r>
      <w:r>
        <w:rPr>
          <w:spacing w:val="1"/>
          <w:sz w:val="28"/>
        </w:rPr>
        <w:t xml:space="preserve"> </w:t>
      </w:r>
      <w:r>
        <w:rPr>
          <w:sz w:val="28"/>
        </w:rPr>
        <w:t>уделяется</w:t>
      </w:r>
      <w:r>
        <w:rPr>
          <w:spacing w:val="1"/>
          <w:sz w:val="28"/>
        </w:rPr>
        <w:t xml:space="preserve"> </w:t>
      </w:r>
      <w:r>
        <w:rPr>
          <w:sz w:val="28"/>
        </w:rPr>
        <w:t>формированию</w:t>
      </w:r>
      <w:r>
        <w:rPr>
          <w:spacing w:val="1"/>
          <w:sz w:val="28"/>
        </w:rPr>
        <w:t xml:space="preserve"> </w:t>
      </w:r>
      <w:r>
        <w:rPr>
          <w:sz w:val="28"/>
        </w:rPr>
        <w:t>навыков</w:t>
      </w:r>
      <w:r>
        <w:rPr>
          <w:spacing w:val="1"/>
          <w:sz w:val="28"/>
        </w:rPr>
        <w:t xml:space="preserve"> </w:t>
      </w:r>
      <w:r>
        <w:rPr>
          <w:sz w:val="28"/>
        </w:rPr>
        <w:t>рациональных</w:t>
      </w:r>
      <w:r>
        <w:rPr>
          <w:spacing w:val="1"/>
          <w:sz w:val="28"/>
        </w:rPr>
        <w:t xml:space="preserve"> </w:t>
      </w:r>
      <w:r>
        <w:rPr>
          <w:sz w:val="28"/>
        </w:rPr>
        <w:t>вычислений,</w:t>
      </w:r>
      <w:r>
        <w:rPr>
          <w:spacing w:val="1"/>
          <w:sz w:val="28"/>
        </w:rPr>
        <w:t xml:space="preserve"> </w:t>
      </w:r>
      <w:r>
        <w:rPr>
          <w:sz w:val="28"/>
        </w:rPr>
        <w:t>включающих</w:t>
      </w:r>
      <w:r>
        <w:rPr>
          <w:spacing w:val="70"/>
          <w:sz w:val="28"/>
        </w:rPr>
        <w:t xml:space="preserve"> </w:t>
      </w:r>
      <w:r>
        <w:rPr>
          <w:sz w:val="28"/>
        </w:rPr>
        <w:t>в</w:t>
      </w:r>
      <w:r>
        <w:rPr>
          <w:spacing w:val="-67"/>
          <w:sz w:val="28"/>
        </w:rPr>
        <w:t xml:space="preserve"> </w:t>
      </w:r>
      <w:r>
        <w:rPr>
          <w:sz w:val="28"/>
        </w:rPr>
        <w:t>себя</w:t>
      </w:r>
      <w:r>
        <w:rPr>
          <w:spacing w:val="1"/>
          <w:sz w:val="28"/>
        </w:rPr>
        <w:t xml:space="preserve"> </w:t>
      </w:r>
      <w:r>
        <w:rPr>
          <w:sz w:val="28"/>
        </w:rPr>
        <w:t>использование различных</w:t>
      </w:r>
      <w:r>
        <w:rPr>
          <w:spacing w:val="1"/>
          <w:sz w:val="28"/>
        </w:rPr>
        <w:t xml:space="preserve"> </w:t>
      </w:r>
      <w:r>
        <w:rPr>
          <w:sz w:val="28"/>
        </w:rPr>
        <w:t>форм</w:t>
      </w:r>
      <w:r>
        <w:rPr>
          <w:spacing w:val="1"/>
          <w:sz w:val="28"/>
        </w:rPr>
        <w:t xml:space="preserve"> </w:t>
      </w:r>
      <w:r>
        <w:rPr>
          <w:sz w:val="28"/>
        </w:rPr>
        <w:t>записи</w:t>
      </w:r>
      <w:r>
        <w:rPr>
          <w:spacing w:val="1"/>
          <w:sz w:val="28"/>
        </w:rPr>
        <w:t xml:space="preserve"> </w:t>
      </w:r>
      <w:r>
        <w:rPr>
          <w:sz w:val="28"/>
        </w:rPr>
        <w:t>числа,</w:t>
      </w:r>
      <w:r>
        <w:rPr>
          <w:spacing w:val="1"/>
          <w:sz w:val="28"/>
        </w:rPr>
        <w:t xml:space="preserve"> </w:t>
      </w:r>
      <w:r>
        <w:rPr>
          <w:sz w:val="28"/>
        </w:rPr>
        <w:t>умение</w:t>
      </w:r>
      <w:r>
        <w:rPr>
          <w:spacing w:val="1"/>
          <w:sz w:val="28"/>
        </w:rPr>
        <w:t xml:space="preserve"> </w:t>
      </w:r>
      <w:r>
        <w:rPr>
          <w:sz w:val="28"/>
        </w:rPr>
        <w:t>делать</w:t>
      </w:r>
      <w:r>
        <w:rPr>
          <w:spacing w:val="1"/>
          <w:sz w:val="28"/>
        </w:rPr>
        <w:t xml:space="preserve"> </w:t>
      </w:r>
      <w:r>
        <w:rPr>
          <w:sz w:val="28"/>
        </w:rPr>
        <w:t>прикидку,</w:t>
      </w:r>
      <w:r>
        <w:rPr>
          <w:spacing w:val="1"/>
          <w:sz w:val="28"/>
        </w:rPr>
        <w:t xml:space="preserve"> </w:t>
      </w:r>
      <w:r>
        <w:rPr>
          <w:sz w:val="28"/>
        </w:rPr>
        <w:t>выполнять</w:t>
      </w:r>
      <w:r>
        <w:rPr>
          <w:spacing w:val="1"/>
          <w:sz w:val="28"/>
        </w:rPr>
        <w:t xml:space="preserve"> </w:t>
      </w:r>
      <w:r>
        <w:rPr>
          <w:sz w:val="28"/>
        </w:rPr>
        <w:t>приближѐнные вычисления, оценивать числовые выражения, работать с математическими</w:t>
      </w:r>
      <w:r>
        <w:rPr>
          <w:spacing w:val="1"/>
          <w:sz w:val="28"/>
        </w:rPr>
        <w:t xml:space="preserve"> </w:t>
      </w:r>
      <w:r>
        <w:rPr>
          <w:sz w:val="28"/>
        </w:rPr>
        <w:t>константами.</w:t>
      </w:r>
      <w:r>
        <w:rPr>
          <w:spacing w:val="1"/>
          <w:sz w:val="28"/>
        </w:rPr>
        <w:t xml:space="preserve"> </w:t>
      </w:r>
      <w:r>
        <w:rPr>
          <w:sz w:val="28"/>
        </w:rPr>
        <w:t>Множества</w:t>
      </w:r>
      <w:r>
        <w:rPr>
          <w:spacing w:val="1"/>
          <w:sz w:val="28"/>
        </w:rPr>
        <w:t xml:space="preserve"> </w:t>
      </w:r>
      <w:r>
        <w:rPr>
          <w:sz w:val="28"/>
        </w:rPr>
        <w:t>натуральных,</w:t>
      </w:r>
      <w:r>
        <w:rPr>
          <w:spacing w:val="1"/>
          <w:sz w:val="28"/>
        </w:rPr>
        <w:t xml:space="preserve"> </w:t>
      </w:r>
      <w:r>
        <w:rPr>
          <w:sz w:val="28"/>
        </w:rPr>
        <w:t>целых,</w:t>
      </w:r>
      <w:r>
        <w:rPr>
          <w:spacing w:val="1"/>
          <w:sz w:val="28"/>
        </w:rPr>
        <w:t xml:space="preserve"> </w:t>
      </w:r>
      <w:r>
        <w:rPr>
          <w:sz w:val="28"/>
        </w:rPr>
        <w:t>рациональных</w:t>
      </w:r>
      <w:r>
        <w:rPr>
          <w:spacing w:val="1"/>
          <w:sz w:val="28"/>
        </w:rPr>
        <w:t xml:space="preserve"> </w:t>
      </w:r>
      <w:r>
        <w:rPr>
          <w:sz w:val="28"/>
        </w:rPr>
        <w:t>и</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дополняются</w:t>
      </w:r>
      <w:r>
        <w:rPr>
          <w:spacing w:val="1"/>
          <w:sz w:val="28"/>
        </w:rPr>
        <w:t xml:space="preserve"> </w:t>
      </w:r>
      <w:r>
        <w:rPr>
          <w:sz w:val="28"/>
        </w:rPr>
        <w:t>множеством</w:t>
      </w:r>
      <w:r>
        <w:rPr>
          <w:spacing w:val="1"/>
          <w:sz w:val="28"/>
        </w:rPr>
        <w:t xml:space="preserve"> </w:t>
      </w:r>
      <w:r>
        <w:rPr>
          <w:sz w:val="28"/>
        </w:rPr>
        <w:t>комплексных</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из</w:t>
      </w:r>
      <w:r>
        <w:rPr>
          <w:spacing w:val="1"/>
          <w:sz w:val="28"/>
        </w:rPr>
        <w:t xml:space="preserve"> </w:t>
      </w:r>
      <w:r>
        <w:rPr>
          <w:sz w:val="28"/>
        </w:rPr>
        <w:t>этих</w:t>
      </w:r>
      <w:r>
        <w:rPr>
          <w:spacing w:val="71"/>
          <w:sz w:val="28"/>
        </w:rPr>
        <w:t xml:space="preserve"> </w:t>
      </w:r>
      <w:r>
        <w:rPr>
          <w:sz w:val="28"/>
        </w:rPr>
        <w:t>множеств</w:t>
      </w:r>
      <w:r>
        <w:rPr>
          <w:spacing w:val="1"/>
          <w:sz w:val="28"/>
        </w:rPr>
        <w:t xml:space="preserve"> </w:t>
      </w:r>
      <w:r>
        <w:rPr>
          <w:sz w:val="28"/>
        </w:rPr>
        <w:t>рассматриваются</w:t>
      </w:r>
      <w:r>
        <w:rPr>
          <w:spacing w:val="1"/>
          <w:sz w:val="28"/>
        </w:rPr>
        <w:t xml:space="preserve"> </w:t>
      </w:r>
      <w:r>
        <w:rPr>
          <w:sz w:val="28"/>
        </w:rPr>
        <w:t>свойственные</w:t>
      </w:r>
      <w:r>
        <w:rPr>
          <w:spacing w:val="1"/>
          <w:sz w:val="28"/>
        </w:rPr>
        <w:t xml:space="preserve"> </w:t>
      </w:r>
      <w:r>
        <w:rPr>
          <w:sz w:val="28"/>
        </w:rPr>
        <w:t>ему</w:t>
      </w:r>
      <w:r>
        <w:rPr>
          <w:spacing w:val="1"/>
          <w:sz w:val="28"/>
        </w:rPr>
        <w:t xml:space="preserve"> </w:t>
      </w:r>
      <w:r>
        <w:rPr>
          <w:sz w:val="28"/>
        </w:rPr>
        <w:t>специфические</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операции:</w:t>
      </w:r>
      <w:r>
        <w:rPr>
          <w:spacing w:val="1"/>
          <w:sz w:val="28"/>
        </w:rPr>
        <w:t xml:space="preserve"> </w:t>
      </w:r>
      <w:r>
        <w:rPr>
          <w:sz w:val="28"/>
        </w:rPr>
        <w:t>деление</w:t>
      </w:r>
      <w:r>
        <w:rPr>
          <w:spacing w:val="1"/>
          <w:sz w:val="28"/>
        </w:rPr>
        <w:t xml:space="preserve"> </w:t>
      </w:r>
      <w:r>
        <w:rPr>
          <w:sz w:val="28"/>
        </w:rPr>
        <w:t>нацело,</w:t>
      </w:r>
      <w:r>
        <w:rPr>
          <w:spacing w:val="-67"/>
          <w:sz w:val="28"/>
        </w:rPr>
        <w:t xml:space="preserve"> </w:t>
      </w:r>
      <w:r>
        <w:rPr>
          <w:sz w:val="28"/>
        </w:rPr>
        <w:t>оперирование</w:t>
      </w:r>
      <w:r>
        <w:rPr>
          <w:spacing w:val="1"/>
          <w:sz w:val="28"/>
        </w:rPr>
        <w:t xml:space="preserve"> </w:t>
      </w:r>
      <w:r>
        <w:rPr>
          <w:sz w:val="28"/>
        </w:rPr>
        <w:t>остатками</w:t>
      </w:r>
      <w:r>
        <w:rPr>
          <w:spacing w:val="1"/>
          <w:sz w:val="28"/>
        </w:rPr>
        <w:t xml:space="preserve"> </w:t>
      </w:r>
      <w:r>
        <w:rPr>
          <w:sz w:val="28"/>
        </w:rPr>
        <w:t>на</w:t>
      </w:r>
      <w:r>
        <w:rPr>
          <w:spacing w:val="1"/>
          <w:sz w:val="28"/>
        </w:rPr>
        <w:t xml:space="preserve"> </w:t>
      </w:r>
      <w:r>
        <w:rPr>
          <w:sz w:val="28"/>
        </w:rPr>
        <w:t>множестве</w:t>
      </w:r>
      <w:r>
        <w:rPr>
          <w:spacing w:val="1"/>
          <w:sz w:val="28"/>
        </w:rPr>
        <w:t xml:space="preserve"> </w:t>
      </w:r>
      <w:r>
        <w:rPr>
          <w:sz w:val="28"/>
        </w:rPr>
        <w:t>целых</w:t>
      </w:r>
      <w:r>
        <w:rPr>
          <w:spacing w:val="1"/>
          <w:sz w:val="28"/>
        </w:rPr>
        <w:t xml:space="preserve"> </w:t>
      </w:r>
      <w:r>
        <w:rPr>
          <w:sz w:val="28"/>
        </w:rPr>
        <w:t>чисел,</w:t>
      </w:r>
      <w:r>
        <w:rPr>
          <w:spacing w:val="1"/>
          <w:sz w:val="28"/>
        </w:rPr>
        <w:t xml:space="preserve"> </w:t>
      </w:r>
      <w:r>
        <w:rPr>
          <w:sz w:val="28"/>
        </w:rPr>
        <w:t>особые</w:t>
      </w:r>
      <w:r>
        <w:rPr>
          <w:spacing w:val="1"/>
          <w:sz w:val="28"/>
        </w:rPr>
        <w:t xml:space="preserve"> </w:t>
      </w:r>
      <w:r>
        <w:rPr>
          <w:sz w:val="28"/>
        </w:rPr>
        <w:t>свойства</w:t>
      </w:r>
      <w:r>
        <w:rPr>
          <w:spacing w:val="1"/>
          <w:sz w:val="28"/>
        </w:rPr>
        <w:t xml:space="preserve"> </w:t>
      </w:r>
      <w:r>
        <w:rPr>
          <w:sz w:val="28"/>
        </w:rPr>
        <w:t>рациональных</w:t>
      </w:r>
      <w:r>
        <w:rPr>
          <w:spacing w:val="1"/>
          <w:sz w:val="28"/>
        </w:rPr>
        <w:t xml:space="preserve"> </w:t>
      </w:r>
      <w:r>
        <w:rPr>
          <w:sz w:val="28"/>
        </w:rPr>
        <w:t>и</w:t>
      </w:r>
      <w:r>
        <w:rPr>
          <w:spacing w:val="1"/>
          <w:sz w:val="28"/>
        </w:rPr>
        <w:t xml:space="preserve"> </w:t>
      </w:r>
      <w:r>
        <w:rPr>
          <w:sz w:val="28"/>
        </w:rPr>
        <w:t>иррациональных чисел, арифметические операции, а также извлечение корня натуральной</w:t>
      </w:r>
      <w:r>
        <w:rPr>
          <w:spacing w:val="1"/>
          <w:sz w:val="28"/>
        </w:rPr>
        <w:t xml:space="preserve"> </w:t>
      </w:r>
      <w:r>
        <w:rPr>
          <w:sz w:val="28"/>
        </w:rPr>
        <w:t>степени на множестве комплексных чисел. Благодаря последовательному расширению круга</w:t>
      </w:r>
      <w:r>
        <w:rPr>
          <w:spacing w:val="-67"/>
          <w:sz w:val="28"/>
        </w:rPr>
        <w:t xml:space="preserve"> </w:t>
      </w:r>
      <w:r>
        <w:rPr>
          <w:sz w:val="28"/>
        </w:rPr>
        <w:lastRenderedPageBreak/>
        <w:t>используемых чисел и знакомству с возможностями их применения для решения различных</w:t>
      </w:r>
      <w:r>
        <w:rPr>
          <w:spacing w:val="1"/>
          <w:sz w:val="28"/>
        </w:rPr>
        <w:t xml:space="preserve"> </w:t>
      </w:r>
      <w:r>
        <w:rPr>
          <w:sz w:val="28"/>
        </w:rPr>
        <w:t>задач формируется представление о единстве математики как науки и еѐ роли в построении</w:t>
      </w:r>
      <w:r>
        <w:rPr>
          <w:spacing w:val="1"/>
          <w:sz w:val="28"/>
        </w:rPr>
        <w:t xml:space="preserve"> </w:t>
      </w:r>
      <w:r>
        <w:rPr>
          <w:sz w:val="28"/>
        </w:rPr>
        <w:t>моделей</w:t>
      </w:r>
      <w:r>
        <w:rPr>
          <w:spacing w:val="-4"/>
          <w:sz w:val="28"/>
        </w:rPr>
        <w:t xml:space="preserve"> </w:t>
      </w:r>
      <w:r>
        <w:rPr>
          <w:sz w:val="28"/>
        </w:rPr>
        <w:t>реального</w:t>
      </w:r>
      <w:r>
        <w:rPr>
          <w:spacing w:val="-3"/>
          <w:sz w:val="28"/>
        </w:rPr>
        <w:t xml:space="preserve"> </w:t>
      </w:r>
      <w:r>
        <w:rPr>
          <w:sz w:val="28"/>
        </w:rPr>
        <w:t>мира,</w:t>
      </w:r>
      <w:r>
        <w:rPr>
          <w:spacing w:val="-2"/>
          <w:sz w:val="28"/>
        </w:rPr>
        <w:t xml:space="preserve"> </w:t>
      </w:r>
      <w:r>
        <w:rPr>
          <w:sz w:val="28"/>
        </w:rPr>
        <w:t>широко</w:t>
      </w:r>
      <w:r>
        <w:rPr>
          <w:spacing w:val="-2"/>
          <w:sz w:val="28"/>
        </w:rPr>
        <w:t xml:space="preserve"> </w:t>
      </w:r>
      <w:r>
        <w:rPr>
          <w:sz w:val="28"/>
        </w:rPr>
        <w:t>используются</w:t>
      </w:r>
      <w:r>
        <w:rPr>
          <w:spacing w:val="-1"/>
          <w:sz w:val="28"/>
        </w:rPr>
        <w:t xml:space="preserve"> </w:t>
      </w:r>
      <w:r>
        <w:rPr>
          <w:sz w:val="28"/>
        </w:rPr>
        <w:t>обобщение</w:t>
      </w:r>
      <w:r>
        <w:rPr>
          <w:spacing w:val="-3"/>
          <w:sz w:val="28"/>
        </w:rPr>
        <w:t xml:space="preserve"> </w:t>
      </w:r>
      <w:r>
        <w:rPr>
          <w:sz w:val="28"/>
        </w:rPr>
        <w:t>и</w:t>
      </w:r>
      <w:r>
        <w:rPr>
          <w:spacing w:val="-1"/>
          <w:sz w:val="28"/>
        </w:rPr>
        <w:t xml:space="preserve"> </w:t>
      </w:r>
      <w:r>
        <w:rPr>
          <w:sz w:val="28"/>
        </w:rPr>
        <w:t>конкретизация.</w:t>
      </w:r>
    </w:p>
    <w:p w:rsidR="00990059" w:rsidRDefault="007C0E53" w:rsidP="00DB5BE3">
      <w:pPr>
        <w:pStyle w:val="a5"/>
        <w:numPr>
          <w:ilvl w:val="4"/>
          <w:numId w:val="66"/>
        </w:numPr>
        <w:tabs>
          <w:tab w:val="left" w:pos="2331"/>
        </w:tabs>
        <w:spacing w:before="2" w:line="360" w:lineRule="auto"/>
        <w:ind w:right="133" w:firstLine="708"/>
        <w:rPr>
          <w:sz w:val="28"/>
        </w:rPr>
      </w:pPr>
      <w:r>
        <w:rPr>
          <w:sz w:val="28"/>
        </w:rPr>
        <w:t>Линия</w:t>
      </w:r>
      <w:r>
        <w:rPr>
          <w:spacing w:val="1"/>
          <w:sz w:val="28"/>
        </w:rPr>
        <w:t xml:space="preserve"> </w:t>
      </w:r>
      <w:r>
        <w:rPr>
          <w:sz w:val="28"/>
        </w:rPr>
        <w:t>«Уравнения</w:t>
      </w:r>
      <w:r>
        <w:rPr>
          <w:spacing w:val="1"/>
          <w:sz w:val="28"/>
        </w:rPr>
        <w:t xml:space="preserve"> </w:t>
      </w:r>
      <w:r>
        <w:rPr>
          <w:sz w:val="28"/>
        </w:rPr>
        <w:t>и</w:t>
      </w:r>
      <w:r>
        <w:rPr>
          <w:spacing w:val="1"/>
          <w:sz w:val="28"/>
        </w:rPr>
        <w:t xml:space="preserve"> </w:t>
      </w:r>
      <w:r>
        <w:rPr>
          <w:sz w:val="28"/>
        </w:rPr>
        <w:t>неравенства»</w:t>
      </w:r>
      <w:r>
        <w:rPr>
          <w:spacing w:val="1"/>
          <w:sz w:val="28"/>
        </w:rPr>
        <w:t xml:space="preserve"> </w:t>
      </w:r>
      <w:r>
        <w:rPr>
          <w:sz w:val="28"/>
        </w:rPr>
        <w:t>реализуется</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всего</w:t>
      </w:r>
      <w:r>
        <w:rPr>
          <w:spacing w:val="1"/>
          <w:sz w:val="28"/>
        </w:rPr>
        <w:t xml:space="preserve"> </w:t>
      </w:r>
      <w:r>
        <w:rPr>
          <w:sz w:val="28"/>
        </w:rPr>
        <w:t>обучения на уровне среднего общего образования, поскольку в каждом разделе Программы</w:t>
      </w:r>
      <w:r>
        <w:rPr>
          <w:spacing w:val="1"/>
          <w:sz w:val="28"/>
        </w:rPr>
        <w:t xml:space="preserve"> </w:t>
      </w:r>
      <w:r>
        <w:rPr>
          <w:sz w:val="28"/>
        </w:rPr>
        <w:t>предусмотрено решение</w:t>
      </w:r>
      <w:r>
        <w:rPr>
          <w:spacing w:val="1"/>
          <w:sz w:val="28"/>
        </w:rPr>
        <w:t xml:space="preserve"> </w:t>
      </w:r>
      <w:r>
        <w:rPr>
          <w:sz w:val="28"/>
        </w:rPr>
        <w:t>соответствующих</w:t>
      </w:r>
      <w:r>
        <w:rPr>
          <w:spacing w:val="1"/>
          <w:sz w:val="28"/>
        </w:rPr>
        <w:t xml:space="preserve"> </w:t>
      </w:r>
      <w:r>
        <w:rPr>
          <w:sz w:val="28"/>
        </w:rPr>
        <w:t>задач. В результате обучающиеся</w:t>
      </w:r>
      <w:r>
        <w:rPr>
          <w:spacing w:val="1"/>
          <w:sz w:val="28"/>
        </w:rPr>
        <w:t xml:space="preserve"> </w:t>
      </w:r>
      <w:r>
        <w:rPr>
          <w:sz w:val="28"/>
        </w:rPr>
        <w:t>овладевают</w:t>
      </w:r>
      <w:r>
        <w:rPr>
          <w:spacing w:val="1"/>
          <w:sz w:val="28"/>
        </w:rPr>
        <w:t xml:space="preserve"> </w:t>
      </w:r>
      <w:r>
        <w:rPr>
          <w:sz w:val="28"/>
        </w:rPr>
        <w:t>различными</w:t>
      </w:r>
      <w:r>
        <w:rPr>
          <w:spacing w:val="1"/>
          <w:sz w:val="28"/>
        </w:rPr>
        <w:t xml:space="preserve"> </w:t>
      </w:r>
      <w:r>
        <w:rPr>
          <w:sz w:val="28"/>
        </w:rPr>
        <w:t>методами</w:t>
      </w:r>
      <w:r>
        <w:rPr>
          <w:spacing w:val="1"/>
          <w:sz w:val="28"/>
        </w:rPr>
        <w:t xml:space="preserve"> </w:t>
      </w:r>
      <w:r>
        <w:rPr>
          <w:sz w:val="28"/>
        </w:rPr>
        <w:t>решения</w:t>
      </w:r>
      <w:r>
        <w:rPr>
          <w:spacing w:val="1"/>
          <w:sz w:val="28"/>
        </w:rPr>
        <w:t xml:space="preserve"> </w:t>
      </w:r>
      <w:r>
        <w:rPr>
          <w:sz w:val="28"/>
        </w:rPr>
        <w:t>рациональных,</w:t>
      </w:r>
      <w:r>
        <w:rPr>
          <w:spacing w:val="1"/>
          <w:sz w:val="28"/>
        </w:rPr>
        <w:t xml:space="preserve"> </w:t>
      </w:r>
      <w:r>
        <w:rPr>
          <w:sz w:val="28"/>
        </w:rPr>
        <w:t>иррациональных,</w:t>
      </w:r>
      <w:r>
        <w:rPr>
          <w:spacing w:val="1"/>
          <w:sz w:val="28"/>
        </w:rPr>
        <w:t xml:space="preserve"> </w:t>
      </w:r>
      <w:r>
        <w:rPr>
          <w:sz w:val="28"/>
        </w:rPr>
        <w:t>показательных,</w:t>
      </w:r>
      <w:r>
        <w:rPr>
          <w:spacing w:val="-67"/>
          <w:sz w:val="28"/>
        </w:rPr>
        <w:t xml:space="preserve"> </w:t>
      </w:r>
      <w:r>
        <w:rPr>
          <w:sz w:val="28"/>
        </w:rPr>
        <w:t>логарифмических и тригонометрических уравнений, неравенств и систем, а также задач,</w:t>
      </w:r>
      <w:r>
        <w:rPr>
          <w:spacing w:val="1"/>
          <w:sz w:val="28"/>
        </w:rPr>
        <w:t xml:space="preserve"> </w:t>
      </w:r>
      <w:r>
        <w:rPr>
          <w:sz w:val="28"/>
        </w:rPr>
        <w:t>содержащих</w:t>
      </w:r>
      <w:r>
        <w:rPr>
          <w:spacing w:val="1"/>
          <w:sz w:val="28"/>
        </w:rPr>
        <w:t xml:space="preserve"> </w:t>
      </w:r>
      <w:r>
        <w:rPr>
          <w:sz w:val="28"/>
        </w:rPr>
        <w:t>параметры.</w:t>
      </w:r>
      <w:r>
        <w:rPr>
          <w:spacing w:val="1"/>
          <w:sz w:val="28"/>
        </w:rPr>
        <w:t xml:space="preserve"> </w:t>
      </w:r>
      <w:r>
        <w:rPr>
          <w:sz w:val="28"/>
        </w:rPr>
        <w:t>Полученные</w:t>
      </w:r>
      <w:r>
        <w:rPr>
          <w:spacing w:val="1"/>
          <w:sz w:val="28"/>
        </w:rPr>
        <w:t xml:space="preserve"> </w:t>
      </w:r>
      <w:r>
        <w:rPr>
          <w:sz w:val="28"/>
        </w:rPr>
        <w:t>умения</w:t>
      </w:r>
      <w:r>
        <w:rPr>
          <w:spacing w:val="1"/>
          <w:sz w:val="28"/>
        </w:rPr>
        <w:t xml:space="preserve"> </w:t>
      </w:r>
      <w:r>
        <w:rPr>
          <w:sz w:val="28"/>
        </w:rPr>
        <w:t>широко</w:t>
      </w:r>
      <w:r>
        <w:rPr>
          <w:spacing w:val="1"/>
          <w:sz w:val="28"/>
        </w:rPr>
        <w:t xml:space="preserve"> </w:t>
      </w:r>
      <w:r>
        <w:rPr>
          <w:sz w:val="28"/>
        </w:rPr>
        <w:t>используются</w:t>
      </w:r>
      <w:r>
        <w:rPr>
          <w:spacing w:val="1"/>
          <w:sz w:val="28"/>
        </w:rPr>
        <w:t xml:space="preserve"> </w:t>
      </w:r>
      <w:r>
        <w:rPr>
          <w:sz w:val="28"/>
        </w:rPr>
        <w:t>при</w:t>
      </w:r>
      <w:r>
        <w:rPr>
          <w:spacing w:val="1"/>
          <w:sz w:val="28"/>
        </w:rPr>
        <w:t xml:space="preserve"> </w:t>
      </w:r>
      <w:r>
        <w:rPr>
          <w:sz w:val="28"/>
        </w:rPr>
        <w:t>исследовании</w:t>
      </w:r>
      <w:r>
        <w:rPr>
          <w:spacing w:val="1"/>
          <w:sz w:val="28"/>
        </w:rPr>
        <w:t xml:space="preserve"> </w:t>
      </w:r>
      <w:r>
        <w:rPr>
          <w:sz w:val="28"/>
        </w:rPr>
        <w:t>функций с помощью производной, при решении прикладных задач и задач на нахождение</w:t>
      </w:r>
      <w:r>
        <w:rPr>
          <w:spacing w:val="1"/>
          <w:sz w:val="28"/>
        </w:rPr>
        <w:t xml:space="preserve"> </w:t>
      </w:r>
      <w:r>
        <w:rPr>
          <w:sz w:val="28"/>
        </w:rPr>
        <w:t>наибольших</w:t>
      </w:r>
      <w:r>
        <w:rPr>
          <w:spacing w:val="42"/>
          <w:sz w:val="28"/>
        </w:rPr>
        <w:t xml:space="preserve"> </w:t>
      </w:r>
      <w:r>
        <w:rPr>
          <w:sz w:val="28"/>
        </w:rPr>
        <w:t>и</w:t>
      </w:r>
      <w:r>
        <w:rPr>
          <w:spacing w:val="42"/>
          <w:sz w:val="28"/>
        </w:rPr>
        <w:t xml:space="preserve"> </w:t>
      </w:r>
      <w:r>
        <w:rPr>
          <w:sz w:val="28"/>
        </w:rPr>
        <w:t>наименьших</w:t>
      </w:r>
      <w:r>
        <w:rPr>
          <w:spacing w:val="43"/>
          <w:sz w:val="28"/>
        </w:rPr>
        <w:t xml:space="preserve"> </w:t>
      </w:r>
      <w:r>
        <w:rPr>
          <w:sz w:val="28"/>
        </w:rPr>
        <w:t>значений</w:t>
      </w:r>
      <w:r>
        <w:rPr>
          <w:spacing w:val="42"/>
          <w:sz w:val="28"/>
        </w:rPr>
        <w:t xml:space="preserve"> </w:t>
      </w:r>
      <w:r>
        <w:rPr>
          <w:sz w:val="28"/>
        </w:rPr>
        <w:t>функции.</w:t>
      </w:r>
      <w:r>
        <w:rPr>
          <w:spacing w:val="42"/>
          <w:sz w:val="28"/>
        </w:rPr>
        <w:t xml:space="preserve"> </w:t>
      </w:r>
      <w:r>
        <w:rPr>
          <w:sz w:val="28"/>
        </w:rPr>
        <w:t>Данная</w:t>
      </w:r>
      <w:r>
        <w:rPr>
          <w:spacing w:val="42"/>
          <w:sz w:val="28"/>
        </w:rPr>
        <w:t xml:space="preserve"> </w:t>
      </w:r>
      <w:r>
        <w:rPr>
          <w:sz w:val="28"/>
        </w:rPr>
        <w:t>содержательная</w:t>
      </w:r>
      <w:r>
        <w:rPr>
          <w:spacing w:val="43"/>
          <w:sz w:val="28"/>
        </w:rPr>
        <w:t xml:space="preserve"> </w:t>
      </w:r>
      <w:r>
        <w:rPr>
          <w:sz w:val="28"/>
        </w:rPr>
        <w:t>линия</w:t>
      </w:r>
      <w:r>
        <w:rPr>
          <w:spacing w:val="42"/>
          <w:sz w:val="28"/>
        </w:rPr>
        <w:t xml:space="preserve"> </w:t>
      </w:r>
      <w:r>
        <w:rPr>
          <w:sz w:val="28"/>
        </w:rPr>
        <w:t>включает</w:t>
      </w:r>
      <w:r>
        <w:rPr>
          <w:spacing w:val="39"/>
          <w:sz w:val="28"/>
        </w:rPr>
        <w:t xml:space="preserve"> </w:t>
      </w:r>
      <w:r>
        <w:rPr>
          <w:sz w:val="28"/>
        </w:rPr>
        <w:t>в</w:t>
      </w:r>
    </w:p>
    <w:p w:rsidR="00990059" w:rsidRDefault="007C0E53">
      <w:pPr>
        <w:pStyle w:val="a3"/>
        <w:spacing w:before="2"/>
        <w:ind w:firstLine="0"/>
      </w:pPr>
      <w:r>
        <w:t>себя</w:t>
      </w:r>
      <w:r>
        <w:rPr>
          <w:spacing w:val="123"/>
        </w:rPr>
        <w:t xml:space="preserve"> </w:t>
      </w:r>
      <w:r>
        <w:t>также</w:t>
      </w:r>
      <w:r>
        <w:rPr>
          <w:spacing w:val="124"/>
        </w:rPr>
        <w:t xml:space="preserve"> </w:t>
      </w:r>
      <w:r>
        <w:t>формирование</w:t>
      </w:r>
      <w:r>
        <w:rPr>
          <w:spacing w:val="123"/>
        </w:rPr>
        <w:t xml:space="preserve"> </w:t>
      </w:r>
      <w:r>
        <w:t>умений</w:t>
      </w:r>
      <w:r>
        <w:rPr>
          <w:spacing w:val="124"/>
        </w:rPr>
        <w:t xml:space="preserve"> </w:t>
      </w:r>
      <w:r>
        <w:t>выполнять</w:t>
      </w:r>
      <w:r>
        <w:rPr>
          <w:spacing w:val="122"/>
        </w:rPr>
        <w:t xml:space="preserve"> </w:t>
      </w:r>
      <w:r>
        <w:t>расчѐты</w:t>
      </w:r>
      <w:r>
        <w:rPr>
          <w:spacing w:val="122"/>
        </w:rPr>
        <w:t xml:space="preserve"> </w:t>
      </w:r>
      <w:r>
        <w:t>по</w:t>
      </w:r>
      <w:r>
        <w:rPr>
          <w:spacing w:val="124"/>
        </w:rPr>
        <w:t xml:space="preserve"> </w:t>
      </w:r>
      <w:r>
        <w:t>формулам,</w:t>
      </w:r>
      <w:r>
        <w:rPr>
          <w:spacing w:val="123"/>
        </w:rPr>
        <w:t xml:space="preserve"> </w:t>
      </w:r>
      <w:r>
        <w:t>преобразования</w:t>
      </w:r>
    </w:p>
    <w:p w:rsidR="00990059" w:rsidRDefault="007C0E53">
      <w:pPr>
        <w:pStyle w:val="a3"/>
        <w:spacing w:before="71" w:line="360" w:lineRule="auto"/>
        <w:ind w:right="132" w:firstLine="0"/>
      </w:pP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 представления закономерностей и зависимостей в виде 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 задач,</w:t>
      </w:r>
      <w:r>
        <w:rPr>
          <w:spacing w:val="-2"/>
        </w:rPr>
        <w:t xml:space="preserve"> </w:t>
      </w:r>
      <w:r>
        <w:t>наглядно</w:t>
      </w:r>
      <w:r>
        <w:rPr>
          <w:spacing w:val="-3"/>
        </w:rPr>
        <w:t xml:space="preserve"> </w:t>
      </w:r>
      <w:r>
        <w:t>демонстрирует</w:t>
      </w:r>
      <w:r>
        <w:rPr>
          <w:spacing w:val="-1"/>
        </w:rPr>
        <w:t xml:space="preserve"> </w:t>
      </w:r>
      <w:r>
        <w:t>свои</w:t>
      </w:r>
      <w:r>
        <w:rPr>
          <w:spacing w:val="-1"/>
        </w:rPr>
        <w:t xml:space="preserve"> </w:t>
      </w:r>
      <w:r>
        <w:t>возможности</w:t>
      </w:r>
      <w:r>
        <w:rPr>
          <w:spacing w:val="-3"/>
        </w:rPr>
        <w:t xml:space="preserve"> </w:t>
      </w:r>
      <w:r>
        <w:t>как</w:t>
      </w:r>
      <w:r>
        <w:rPr>
          <w:spacing w:val="-1"/>
        </w:rPr>
        <w:t xml:space="preserve"> </w:t>
      </w:r>
      <w:r>
        <w:t>языка</w:t>
      </w:r>
      <w:r>
        <w:rPr>
          <w:spacing w:val="-1"/>
        </w:rPr>
        <w:t xml:space="preserve"> </w:t>
      </w:r>
      <w:r>
        <w:t>науки.</w:t>
      </w:r>
    </w:p>
    <w:p w:rsidR="00990059" w:rsidRDefault="007C0E53" w:rsidP="00DB5BE3">
      <w:pPr>
        <w:pStyle w:val="a5"/>
        <w:numPr>
          <w:ilvl w:val="4"/>
          <w:numId w:val="66"/>
        </w:numPr>
        <w:tabs>
          <w:tab w:val="left" w:pos="2331"/>
        </w:tabs>
        <w:spacing w:before="2" w:line="360" w:lineRule="auto"/>
        <w:ind w:right="134" w:firstLine="708"/>
        <w:rPr>
          <w:sz w:val="28"/>
        </w:rPr>
      </w:pPr>
      <w:r>
        <w:rPr>
          <w:sz w:val="28"/>
        </w:rPr>
        <w:t>Содержательно-методическая</w:t>
      </w:r>
      <w:r>
        <w:rPr>
          <w:spacing w:val="1"/>
          <w:sz w:val="28"/>
        </w:rPr>
        <w:t xml:space="preserve"> </w:t>
      </w:r>
      <w:r>
        <w:rPr>
          <w:sz w:val="28"/>
        </w:rPr>
        <w:t>линия</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графики»</w:t>
      </w:r>
      <w:r>
        <w:rPr>
          <w:spacing w:val="1"/>
          <w:sz w:val="28"/>
        </w:rPr>
        <w:t xml:space="preserve"> </w:t>
      </w:r>
      <w:r>
        <w:rPr>
          <w:sz w:val="28"/>
        </w:rPr>
        <w:t>тесно</w:t>
      </w:r>
      <w:r>
        <w:rPr>
          <w:spacing w:val="1"/>
          <w:sz w:val="28"/>
        </w:rPr>
        <w:t xml:space="preserve"> </w:t>
      </w:r>
      <w:r>
        <w:rPr>
          <w:sz w:val="28"/>
        </w:rPr>
        <w:t>переплетается</w:t>
      </w:r>
      <w:r>
        <w:rPr>
          <w:spacing w:val="1"/>
          <w:sz w:val="28"/>
        </w:rPr>
        <w:t xml:space="preserve"> </w:t>
      </w:r>
      <w:r>
        <w:rPr>
          <w:sz w:val="28"/>
        </w:rPr>
        <w:t>с другими</w:t>
      </w:r>
      <w:r>
        <w:rPr>
          <w:spacing w:val="1"/>
          <w:sz w:val="28"/>
        </w:rPr>
        <w:t xml:space="preserve"> </w:t>
      </w:r>
      <w:r>
        <w:rPr>
          <w:sz w:val="28"/>
        </w:rPr>
        <w:t>линиями</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поскольку в</w:t>
      </w:r>
      <w:r>
        <w:rPr>
          <w:spacing w:val="1"/>
          <w:sz w:val="28"/>
        </w:rPr>
        <w:t xml:space="preserve"> </w:t>
      </w:r>
      <w:r>
        <w:rPr>
          <w:sz w:val="28"/>
        </w:rPr>
        <w:t>каком-то</w:t>
      </w:r>
      <w:r>
        <w:rPr>
          <w:spacing w:val="1"/>
          <w:sz w:val="28"/>
        </w:rPr>
        <w:t xml:space="preserve"> </w:t>
      </w:r>
      <w:r>
        <w:rPr>
          <w:sz w:val="28"/>
        </w:rPr>
        <w:t>смысле</w:t>
      </w:r>
      <w:r>
        <w:rPr>
          <w:spacing w:val="1"/>
          <w:sz w:val="28"/>
        </w:rPr>
        <w:t xml:space="preserve"> </w:t>
      </w:r>
      <w:r>
        <w:rPr>
          <w:sz w:val="28"/>
        </w:rPr>
        <w:t>задаѐт</w:t>
      </w:r>
      <w:r>
        <w:rPr>
          <w:spacing w:val="1"/>
          <w:sz w:val="28"/>
        </w:rPr>
        <w:t xml:space="preserve"> </w:t>
      </w:r>
      <w:r>
        <w:rPr>
          <w:sz w:val="28"/>
        </w:rPr>
        <w:t>последовательность</w:t>
      </w:r>
      <w:r>
        <w:rPr>
          <w:spacing w:val="1"/>
          <w:sz w:val="28"/>
        </w:rPr>
        <w:t xml:space="preserve"> </w:t>
      </w:r>
      <w:r>
        <w:rPr>
          <w:sz w:val="28"/>
        </w:rPr>
        <w:t>изучения</w:t>
      </w:r>
      <w:r>
        <w:rPr>
          <w:spacing w:val="1"/>
          <w:sz w:val="28"/>
        </w:rPr>
        <w:t xml:space="preserve"> </w:t>
      </w:r>
      <w:r>
        <w:rPr>
          <w:sz w:val="28"/>
        </w:rPr>
        <w:t>материала.</w:t>
      </w:r>
      <w:r>
        <w:rPr>
          <w:spacing w:val="1"/>
          <w:sz w:val="28"/>
        </w:rPr>
        <w:t xml:space="preserve"> </w:t>
      </w:r>
      <w:r>
        <w:rPr>
          <w:sz w:val="28"/>
        </w:rPr>
        <w:t>Изучение</w:t>
      </w:r>
      <w:r>
        <w:rPr>
          <w:spacing w:val="1"/>
          <w:sz w:val="28"/>
        </w:rPr>
        <w:t xml:space="preserve"> </w:t>
      </w:r>
      <w:r>
        <w:rPr>
          <w:sz w:val="28"/>
        </w:rPr>
        <w:t>степенной,</w:t>
      </w:r>
      <w:r>
        <w:rPr>
          <w:spacing w:val="1"/>
          <w:sz w:val="28"/>
        </w:rPr>
        <w:t xml:space="preserve"> </w:t>
      </w:r>
      <w:r>
        <w:rPr>
          <w:sz w:val="28"/>
        </w:rPr>
        <w:t>показательной,</w:t>
      </w:r>
      <w:r>
        <w:rPr>
          <w:spacing w:val="-67"/>
          <w:sz w:val="28"/>
        </w:rPr>
        <w:t xml:space="preserve"> </w:t>
      </w:r>
      <w:r>
        <w:rPr>
          <w:sz w:val="28"/>
        </w:rPr>
        <w:t>логарифмической и тригонометрических функций, их свойств и графиков, использование</w:t>
      </w:r>
      <w:r>
        <w:rPr>
          <w:spacing w:val="1"/>
          <w:sz w:val="28"/>
        </w:rPr>
        <w:t xml:space="preserve"> </w:t>
      </w:r>
      <w:r>
        <w:rPr>
          <w:sz w:val="28"/>
        </w:rPr>
        <w:t>функций для решения задач из других учебных предметов и реальной жизни тесно связано</w:t>
      </w:r>
      <w:r>
        <w:rPr>
          <w:spacing w:val="1"/>
          <w:sz w:val="28"/>
        </w:rPr>
        <w:t xml:space="preserve"> </w:t>
      </w:r>
      <w:r>
        <w:rPr>
          <w:sz w:val="28"/>
        </w:rPr>
        <w:t>как</w:t>
      </w:r>
      <w:r>
        <w:rPr>
          <w:spacing w:val="1"/>
          <w:sz w:val="28"/>
        </w:rPr>
        <w:t xml:space="preserve"> </w:t>
      </w:r>
      <w:r>
        <w:rPr>
          <w:sz w:val="28"/>
        </w:rPr>
        <w:t>с</w:t>
      </w:r>
      <w:r>
        <w:rPr>
          <w:spacing w:val="1"/>
          <w:sz w:val="28"/>
        </w:rPr>
        <w:t xml:space="preserve"> </w:t>
      </w:r>
      <w:r>
        <w:rPr>
          <w:sz w:val="28"/>
        </w:rPr>
        <w:t>математическим</w:t>
      </w:r>
      <w:r>
        <w:rPr>
          <w:spacing w:val="1"/>
          <w:sz w:val="28"/>
        </w:rPr>
        <w:t xml:space="preserve"> </w:t>
      </w:r>
      <w:r>
        <w:rPr>
          <w:sz w:val="28"/>
        </w:rPr>
        <w:t>анализом,</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решением</w:t>
      </w:r>
      <w:r>
        <w:rPr>
          <w:spacing w:val="1"/>
          <w:sz w:val="28"/>
        </w:rPr>
        <w:t xml:space="preserve"> </w:t>
      </w:r>
      <w:r>
        <w:rPr>
          <w:sz w:val="28"/>
        </w:rPr>
        <w:t>уравнений</w:t>
      </w:r>
      <w:r>
        <w:rPr>
          <w:spacing w:val="1"/>
          <w:sz w:val="28"/>
        </w:rPr>
        <w:t xml:space="preserve"> </w:t>
      </w:r>
      <w:r>
        <w:rPr>
          <w:sz w:val="28"/>
        </w:rPr>
        <w:t>и</w:t>
      </w:r>
      <w:r>
        <w:rPr>
          <w:spacing w:val="1"/>
          <w:sz w:val="28"/>
        </w:rPr>
        <w:t xml:space="preserve"> </w:t>
      </w:r>
      <w:r>
        <w:rPr>
          <w:sz w:val="28"/>
        </w:rPr>
        <w:lastRenderedPageBreak/>
        <w:t>неравенств.</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большое</w:t>
      </w:r>
      <w:r>
        <w:rPr>
          <w:spacing w:val="1"/>
          <w:sz w:val="28"/>
        </w:rPr>
        <w:t xml:space="preserve"> </w:t>
      </w:r>
      <w:r>
        <w:rPr>
          <w:sz w:val="28"/>
        </w:rPr>
        <w:t>внимание</w:t>
      </w:r>
      <w:r>
        <w:rPr>
          <w:spacing w:val="1"/>
          <w:sz w:val="28"/>
        </w:rPr>
        <w:t xml:space="preserve"> </w:t>
      </w:r>
      <w:r>
        <w:rPr>
          <w:sz w:val="28"/>
        </w:rPr>
        <w:t>уделяется</w:t>
      </w:r>
      <w:r>
        <w:rPr>
          <w:spacing w:val="1"/>
          <w:sz w:val="28"/>
        </w:rPr>
        <w:t xml:space="preserve"> </w:t>
      </w:r>
      <w:r>
        <w:rPr>
          <w:sz w:val="28"/>
        </w:rPr>
        <w:t>формированию</w:t>
      </w:r>
      <w:r>
        <w:rPr>
          <w:spacing w:val="1"/>
          <w:sz w:val="28"/>
        </w:rPr>
        <w:t xml:space="preserve"> </w:t>
      </w:r>
      <w:r>
        <w:rPr>
          <w:sz w:val="28"/>
        </w:rPr>
        <w:t>умения</w:t>
      </w:r>
      <w:r>
        <w:rPr>
          <w:spacing w:val="1"/>
          <w:sz w:val="28"/>
        </w:rPr>
        <w:t xml:space="preserve"> </w:t>
      </w:r>
      <w:r>
        <w:rPr>
          <w:sz w:val="28"/>
        </w:rPr>
        <w:t>выражать</w:t>
      </w:r>
      <w:r>
        <w:rPr>
          <w:spacing w:val="1"/>
          <w:sz w:val="28"/>
        </w:rPr>
        <w:t xml:space="preserve"> </w:t>
      </w:r>
      <w:r>
        <w:rPr>
          <w:sz w:val="28"/>
        </w:rPr>
        <w:t>формулами</w:t>
      </w:r>
      <w:r>
        <w:rPr>
          <w:spacing w:val="1"/>
          <w:sz w:val="28"/>
        </w:rPr>
        <w:t xml:space="preserve"> </w:t>
      </w:r>
      <w:r>
        <w:rPr>
          <w:sz w:val="28"/>
        </w:rPr>
        <w:t>зависимости</w:t>
      </w:r>
      <w:r>
        <w:rPr>
          <w:spacing w:val="1"/>
          <w:sz w:val="28"/>
        </w:rPr>
        <w:t xml:space="preserve"> </w:t>
      </w:r>
      <w:r>
        <w:rPr>
          <w:sz w:val="28"/>
        </w:rPr>
        <w:t>между различными величинами, исследовать полученные функции, строить их</w:t>
      </w:r>
      <w:r>
        <w:rPr>
          <w:spacing w:val="1"/>
          <w:sz w:val="28"/>
        </w:rPr>
        <w:t xml:space="preserve"> </w:t>
      </w:r>
      <w:r>
        <w:rPr>
          <w:sz w:val="28"/>
        </w:rPr>
        <w:t>графики.</w:t>
      </w:r>
      <w:r>
        <w:rPr>
          <w:spacing w:val="1"/>
          <w:sz w:val="28"/>
        </w:rPr>
        <w:t xml:space="preserve"> </w:t>
      </w:r>
      <w:r>
        <w:rPr>
          <w:sz w:val="28"/>
        </w:rPr>
        <w:t>Материал этой содержательной линии нацелен на развитие умений и навыков, позволяющих</w:t>
      </w:r>
      <w:r>
        <w:rPr>
          <w:spacing w:val="-67"/>
          <w:sz w:val="28"/>
        </w:rPr>
        <w:t xml:space="preserve"> </w:t>
      </w:r>
      <w:r>
        <w:rPr>
          <w:sz w:val="28"/>
        </w:rPr>
        <w:t>выражать зависимости между величинами в различной форме: аналитической, графической</w:t>
      </w:r>
      <w:r>
        <w:rPr>
          <w:spacing w:val="1"/>
          <w:sz w:val="28"/>
        </w:rPr>
        <w:t xml:space="preserve"> </w:t>
      </w:r>
      <w:r>
        <w:rPr>
          <w:sz w:val="28"/>
        </w:rPr>
        <w:t>и</w:t>
      </w:r>
      <w:r>
        <w:rPr>
          <w:spacing w:val="1"/>
          <w:sz w:val="28"/>
        </w:rPr>
        <w:t xml:space="preserve"> </w:t>
      </w:r>
      <w:r>
        <w:rPr>
          <w:sz w:val="28"/>
        </w:rPr>
        <w:t>словесной.</w:t>
      </w:r>
      <w:r>
        <w:rPr>
          <w:spacing w:val="1"/>
          <w:sz w:val="28"/>
        </w:rPr>
        <w:t xml:space="preserve"> </w:t>
      </w:r>
      <w:r>
        <w:rPr>
          <w:sz w:val="28"/>
        </w:rPr>
        <w:t>Его</w:t>
      </w:r>
      <w:r>
        <w:rPr>
          <w:spacing w:val="1"/>
          <w:sz w:val="28"/>
        </w:rPr>
        <w:t xml:space="preserve"> </w:t>
      </w:r>
      <w:r>
        <w:rPr>
          <w:sz w:val="28"/>
        </w:rPr>
        <w:t>изучение</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алгоритмического</w:t>
      </w:r>
      <w:r>
        <w:rPr>
          <w:spacing w:val="1"/>
          <w:sz w:val="28"/>
        </w:rPr>
        <w:t xml:space="preserve"> </w:t>
      </w:r>
      <w:r>
        <w:rPr>
          <w:sz w:val="28"/>
        </w:rPr>
        <w:t>мышления,</w:t>
      </w:r>
      <w:r>
        <w:rPr>
          <w:spacing w:val="1"/>
          <w:sz w:val="28"/>
        </w:rPr>
        <w:t xml:space="preserve"> </w:t>
      </w:r>
      <w:r>
        <w:rPr>
          <w:sz w:val="28"/>
        </w:rPr>
        <w:t>способности</w:t>
      </w:r>
      <w:r>
        <w:rPr>
          <w:spacing w:val="-1"/>
          <w:sz w:val="28"/>
        </w:rPr>
        <w:t xml:space="preserve"> </w:t>
      </w:r>
      <w:r>
        <w:rPr>
          <w:sz w:val="28"/>
        </w:rPr>
        <w:t>к</w:t>
      </w:r>
      <w:r>
        <w:rPr>
          <w:spacing w:val="-4"/>
          <w:sz w:val="28"/>
        </w:rPr>
        <w:t xml:space="preserve"> </w:t>
      </w:r>
      <w:r>
        <w:rPr>
          <w:sz w:val="28"/>
        </w:rPr>
        <w:t>обобщению</w:t>
      </w:r>
      <w:r>
        <w:rPr>
          <w:spacing w:val="-5"/>
          <w:sz w:val="28"/>
        </w:rPr>
        <w:t xml:space="preserve"> </w:t>
      </w:r>
      <w:r>
        <w:rPr>
          <w:sz w:val="28"/>
        </w:rPr>
        <w:t>и конкретизации,</w:t>
      </w:r>
      <w:r>
        <w:rPr>
          <w:spacing w:val="-2"/>
          <w:sz w:val="28"/>
        </w:rPr>
        <w:t xml:space="preserve"> </w:t>
      </w:r>
      <w:r>
        <w:rPr>
          <w:sz w:val="28"/>
        </w:rPr>
        <w:t>использованию</w:t>
      </w:r>
      <w:r>
        <w:rPr>
          <w:spacing w:val="-1"/>
          <w:sz w:val="28"/>
        </w:rPr>
        <w:t xml:space="preserve"> </w:t>
      </w:r>
      <w:r>
        <w:rPr>
          <w:sz w:val="28"/>
        </w:rPr>
        <w:t>аналогий.</w:t>
      </w:r>
    </w:p>
    <w:p w:rsidR="00990059" w:rsidRDefault="007C0E53" w:rsidP="00DB5BE3">
      <w:pPr>
        <w:pStyle w:val="a5"/>
        <w:numPr>
          <w:ilvl w:val="4"/>
          <w:numId w:val="66"/>
        </w:numPr>
        <w:tabs>
          <w:tab w:val="left" w:pos="2331"/>
        </w:tabs>
        <w:spacing w:before="1" w:line="360" w:lineRule="auto"/>
        <w:ind w:right="133" w:firstLine="708"/>
        <w:rPr>
          <w:sz w:val="28"/>
        </w:rPr>
      </w:pPr>
      <w:r>
        <w:rPr>
          <w:sz w:val="28"/>
        </w:rPr>
        <w:t>Содержательная</w:t>
      </w:r>
      <w:r>
        <w:rPr>
          <w:spacing w:val="1"/>
          <w:sz w:val="28"/>
        </w:rPr>
        <w:t xml:space="preserve"> </w:t>
      </w:r>
      <w:r>
        <w:rPr>
          <w:sz w:val="28"/>
        </w:rPr>
        <w:t>линия</w:t>
      </w:r>
      <w:r>
        <w:rPr>
          <w:spacing w:val="1"/>
          <w:sz w:val="28"/>
        </w:rPr>
        <w:t xml:space="preserve"> </w:t>
      </w:r>
      <w:r>
        <w:rPr>
          <w:sz w:val="28"/>
        </w:rPr>
        <w:t>«Начала</w:t>
      </w:r>
      <w:r>
        <w:rPr>
          <w:spacing w:val="1"/>
          <w:sz w:val="28"/>
        </w:rPr>
        <w:t xml:space="preserve"> </w:t>
      </w:r>
      <w:r>
        <w:rPr>
          <w:sz w:val="28"/>
        </w:rPr>
        <w:t>математического</w:t>
      </w:r>
      <w:r>
        <w:rPr>
          <w:spacing w:val="1"/>
          <w:sz w:val="28"/>
        </w:rPr>
        <w:t xml:space="preserve"> </w:t>
      </w:r>
      <w:r>
        <w:rPr>
          <w:sz w:val="28"/>
        </w:rPr>
        <w:t>анализа»</w:t>
      </w:r>
      <w:r>
        <w:rPr>
          <w:spacing w:val="1"/>
          <w:sz w:val="28"/>
        </w:rPr>
        <w:t xml:space="preserve"> </w:t>
      </w:r>
      <w:r>
        <w:rPr>
          <w:sz w:val="28"/>
        </w:rPr>
        <w:t>позволяет</w:t>
      </w:r>
      <w:r>
        <w:rPr>
          <w:spacing w:val="1"/>
          <w:sz w:val="28"/>
        </w:rPr>
        <w:t xml:space="preserve"> </w:t>
      </w:r>
      <w:r>
        <w:rPr>
          <w:sz w:val="28"/>
        </w:rPr>
        <w:t>существенно</w:t>
      </w:r>
      <w:r>
        <w:rPr>
          <w:spacing w:val="1"/>
          <w:sz w:val="28"/>
        </w:rPr>
        <w:t xml:space="preserve"> </w:t>
      </w:r>
      <w:r>
        <w:rPr>
          <w:sz w:val="28"/>
        </w:rPr>
        <w:t>расширить</w:t>
      </w:r>
      <w:r>
        <w:rPr>
          <w:spacing w:val="1"/>
          <w:sz w:val="28"/>
        </w:rPr>
        <w:t xml:space="preserve"> </w:t>
      </w:r>
      <w:r>
        <w:rPr>
          <w:sz w:val="28"/>
        </w:rPr>
        <w:t>круг</w:t>
      </w:r>
      <w:r>
        <w:rPr>
          <w:spacing w:val="1"/>
          <w:sz w:val="28"/>
        </w:rPr>
        <w:t xml:space="preserve"> </w:t>
      </w:r>
      <w:r>
        <w:rPr>
          <w:sz w:val="28"/>
        </w:rPr>
        <w:t>как</w:t>
      </w:r>
      <w:r>
        <w:rPr>
          <w:spacing w:val="1"/>
          <w:sz w:val="28"/>
        </w:rPr>
        <w:t xml:space="preserve"> </w:t>
      </w:r>
      <w:r>
        <w:rPr>
          <w:sz w:val="28"/>
        </w:rPr>
        <w:t>математических,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прикладных</w:t>
      </w:r>
      <w:r>
        <w:rPr>
          <w:spacing w:val="1"/>
          <w:sz w:val="28"/>
        </w:rPr>
        <w:t xml:space="preserve"> </w:t>
      </w:r>
      <w:r>
        <w:rPr>
          <w:sz w:val="28"/>
        </w:rPr>
        <w:t>задач,</w:t>
      </w:r>
      <w:r>
        <w:rPr>
          <w:spacing w:val="1"/>
          <w:sz w:val="28"/>
        </w:rPr>
        <w:t xml:space="preserve"> </w:t>
      </w:r>
      <w:r>
        <w:rPr>
          <w:sz w:val="28"/>
        </w:rPr>
        <w:t>доступных</w:t>
      </w:r>
      <w:r>
        <w:rPr>
          <w:spacing w:val="1"/>
          <w:sz w:val="28"/>
        </w:rPr>
        <w:t xml:space="preserve"> </w:t>
      </w:r>
      <w:r>
        <w:rPr>
          <w:sz w:val="28"/>
        </w:rPr>
        <w:t>обучающимся, так как у них появляется возможность строить графики сложных функций,</w:t>
      </w:r>
      <w:r>
        <w:rPr>
          <w:spacing w:val="1"/>
          <w:sz w:val="28"/>
        </w:rPr>
        <w:t xml:space="preserve"> </w:t>
      </w:r>
      <w:r>
        <w:rPr>
          <w:sz w:val="28"/>
        </w:rPr>
        <w:t>определять их наибольшие и наименьшие значения, вычислять площади фигур</w:t>
      </w:r>
      <w:r>
        <w:rPr>
          <w:spacing w:val="70"/>
          <w:sz w:val="28"/>
        </w:rPr>
        <w:t xml:space="preserve"> </w:t>
      </w:r>
      <w:r>
        <w:rPr>
          <w:sz w:val="28"/>
        </w:rPr>
        <w:t>и объѐмы</w:t>
      </w:r>
      <w:r>
        <w:rPr>
          <w:spacing w:val="1"/>
          <w:sz w:val="28"/>
        </w:rPr>
        <w:t xml:space="preserve"> </w:t>
      </w:r>
      <w:r>
        <w:rPr>
          <w:sz w:val="28"/>
        </w:rPr>
        <w:t>тел, находить скорости и ускорения процессов. Данная содержательная линия открывает</w:t>
      </w:r>
      <w:r>
        <w:rPr>
          <w:spacing w:val="1"/>
          <w:sz w:val="28"/>
        </w:rPr>
        <w:t xml:space="preserve"> </w:t>
      </w:r>
      <w:r>
        <w:rPr>
          <w:sz w:val="28"/>
        </w:rPr>
        <w:t>новые</w:t>
      </w:r>
      <w:r>
        <w:rPr>
          <w:spacing w:val="1"/>
          <w:sz w:val="28"/>
        </w:rPr>
        <w:t xml:space="preserve"> </w:t>
      </w:r>
      <w:r>
        <w:rPr>
          <w:sz w:val="28"/>
        </w:rPr>
        <w:t>возможности</w:t>
      </w:r>
      <w:r>
        <w:rPr>
          <w:spacing w:val="1"/>
          <w:sz w:val="28"/>
        </w:rPr>
        <w:t xml:space="preserve"> </w:t>
      </w:r>
      <w:r>
        <w:rPr>
          <w:sz w:val="28"/>
        </w:rPr>
        <w:t>построения</w:t>
      </w:r>
      <w:r>
        <w:rPr>
          <w:spacing w:val="1"/>
          <w:sz w:val="28"/>
        </w:rPr>
        <w:t xml:space="preserve"> </w:t>
      </w:r>
      <w:r>
        <w:rPr>
          <w:sz w:val="28"/>
        </w:rPr>
        <w:t>математических</w:t>
      </w:r>
      <w:r>
        <w:rPr>
          <w:spacing w:val="1"/>
          <w:sz w:val="28"/>
        </w:rPr>
        <w:t xml:space="preserve"> </w:t>
      </w:r>
      <w:r>
        <w:rPr>
          <w:sz w:val="28"/>
        </w:rPr>
        <w:t>моделей</w:t>
      </w:r>
      <w:r>
        <w:rPr>
          <w:spacing w:val="1"/>
          <w:sz w:val="28"/>
        </w:rPr>
        <w:t xml:space="preserve"> </w:t>
      </w:r>
      <w:r>
        <w:rPr>
          <w:sz w:val="28"/>
        </w:rPr>
        <w:t>реальных</w:t>
      </w:r>
      <w:r>
        <w:rPr>
          <w:spacing w:val="1"/>
          <w:sz w:val="28"/>
        </w:rPr>
        <w:t xml:space="preserve"> </w:t>
      </w:r>
      <w:r>
        <w:rPr>
          <w:sz w:val="28"/>
        </w:rPr>
        <w:t>ситуаций,</w:t>
      </w:r>
      <w:r>
        <w:rPr>
          <w:spacing w:val="1"/>
          <w:sz w:val="28"/>
        </w:rPr>
        <w:t xml:space="preserve"> </w:t>
      </w:r>
      <w:r>
        <w:rPr>
          <w:sz w:val="28"/>
        </w:rPr>
        <w:t>позволяет</w:t>
      </w:r>
      <w:r>
        <w:rPr>
          <w:spacing w:val="-67"/>
          <w:sz w:val="28"/>
        </w:rPr>
        <w:t xml:space="preserve"> </w:t>
      </w:r>
      <w:r>
        <w:rPr>
          <w:sz w:val="28"/>
        </w:rPr>
        <w:t>находить</w:t>
      </w:r>
      <w:r>
        <w:rPr>
          <w:spacing w:val="1"/>
          <w:sz w:val="28"/>
        </w:rPr>
        <w:t xml:space="preserve"> </w:t>
      </w:r>
      <w:r>
        <w:rPr>
          <w:sz w:val="28"/>
        </w:rPr>
        <w:t>наилучшее</w:t>
      </w:r>
      <w:r>
        <w:rPr>
          <w:spacing w:val="1"/>
          <w:sz w:val="28"/>
        </w:rPr>
        <w:t xml:space="preserve"> </w:t>
      </w:r>
      <w:r>
        <w:rPr>
          <w:sz w:val="28"/>
        </w:rPr>
        <w:t>решение</w:t>
      </w:r>
      <w:r>
        <w:rPr>
          <w:spacing w:val="1"/>
          <w:sz w:val="28"/>
        </w:rPr>
        <w:t xml:space="preserve"> </w:t>
      </w:r>
      <w:r>
        <w:rPr>
          <w:sz w:val="28"/>
        </w:rPr>
        <w:t>в</w:t>
      </w:r>
      <w:r>
        <w:rPr>
          <w:spacing w:val="1"/>
          <w:sz w:val="28"/>
        </w:rPr>
        <w:t xml:space="preserve"> </w:t>
      </w:r>
      <w:r>
        <w:rPr>
          <w:sz w:val="28"/>
        </w:rPr>
        <w:t>прикладных,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0"/>
          <w:sz w:val="28"/>
        </w:rPr>
        <w:t xml:space="preserve"> </w:t>
      </w:r>
      <w:r>
        <w:rPr>
          <w:sz w:val="28"/>
        </w:rPr>
        <w:t>социально-экономических,</w:t>
      </w:r>
      <w:r>
        <w:rPr>
          <w:spacing w:val="1"/>
          <w:sz w:val="28"/>
        </w:rPr>
        <w:t xml:space="preserve"> </w:t>
      </w:r>
      <w:r>
        <w:rPr>
          <w:sz w:val="28"/>
        </w:rPr>
        <w:t>задачах.</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основами</w:t>
      </w:r>
      <w:r>
        <w:rPr>
          <w:spacing w:val="1"/>
          <w:sz w:val="28"/>
        </w:rPr>
        <w:t xml:space="preserve"> </w:t>
      </w:r>
      <w:r>
        <w:rPr>
          <w:sz w:val="28"/>
        </w:rPr>
        <w:t>математического</w:t>
      </w:r>
      <w:r>
        <w:rPr>
          <w:spacing w:val="1"/>
          <w:sz w:val="28"/>
        </w:rPr>
        <w:t xml:space="preserve"> </w:t>
      </w:r>
      <w:r>
        <w:rPr>
          <w:sz w:val="28"/>
        </w:rPr>
        <w:t>анализа</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абстрактного,</w:t>
      </w:r>
      <w:r>
        <w:rPr>
          <w:spacing w:val="80"/>
          <w:sz w:val="28"/>
        </w:rPr>
        <w:t xml:space="preserve"> </w:t>
      </w:r>
      <w:r>
        <w:rPr>
          <w:sz w:val="28"/>
        </w:rPr>
        <w:t>формально-логического</w:t>
      </w:r>
      <w:r>
        <w:rPr>
          <w:spacing w:val="80"/>
          <w:sz w:val="28"/>
        </w:rPr>
        <w:t xml:space="preserve"> </w:t>
      </w:r>
      <w:r>
        <w:rPr>
          <w:sz w:val="28"/>
        </w:rPr>
        <w:t>и</w:t>
      </w:r>
      <w:r>
        <w:rPr>
          <w:spacing w:val="82"/>
          <w:sz w:val="28"/>
        </w:rPr>
        <w:t xml:space="preserve"> </w:t>
      </w:r>
      <w:r>
        <w:rPr>
          <w:sz w:val="28"/>
        </w:rPr>
        <w:t>креативного</w:t>
      </w:r>
      <w:r>
        <w:rPr>
          <w:spacing w:val="81"/>
          <w:sz w:val="28"/>
        </w:rPr>
        <w:t xml:space="preserve"> </w:t>
      </w:r>
      <w:r>
        <w:rPr>
          <w:sz w:val="28"/>
        </w:rPr>
        <w:t>мышления,</w:t>
      </w:r>
      <w:r>
        <w:rPr>
          <w:spacing w:val="81"/>
          <w:sz w:val="28"/>
        </w:rPr>
        <w:t xml:space="preserve"> </w:t>
      </w:r>
      <w:r>
        <w:rPr>
          <w:sz w:val="28"/>
        </w:rPr>
        <w:t>формированию</w:t>
      </w:r>
      <w:r>
        <w:rPr>
          <w:spacing w:val="80"/>
          <w:sz w:val="28"/>
        </w:rPr>
        <w:t xml:space="preserve"> </w:t>
      </w:r>
      <w:r>
        <w:rPr>
          <w:sz w:val="28"/>
        </w:rPr>
        <w:t>умений</w:t>
      </w:r>
    </w:p>
    <w:p w:rsidR="00990059" w:rsidRDefault="007C0E53">
      <w:pPr>
        <w:pStyle w:val="a3"/>
        <w:spacing w:before="1"/>
        <w:ind w:firstLine="0"/>
      </w:pPr>
      <w:r>
        <w:t>распознавать</w:t>
      </w:r>
      <w:r>
        <w:rPr>
          <w:spacing w:val="29"/>
        </w:rPr>
        <w:t xml:space="preserve"> </w:t>
      </w:r>
      <w:r>
        <w:t>проявления</w:t>
      </w:r>
      <w:r>
        <w:rPr>
          <w:spacing w:val="31"/>
        </w:rPr>
        <w:t xml:space="preserve"> </w:t>
      </w:r>
      <w:r>
        <w:t>законов</w:t>
      </w:r>
      <w:r>
        <w:rPr>
          <w:spacing w:val="32"/>
        </w:rPr>
        <w:t xml:space="preserve"> </w:t>
      </w:r>
      <w:r>
        <w:t>математики</w:t>
      </w:r>
      <w:r>
        <w:rPr>
          <w:spacing w:val="33"/>
        </w:rPr>
        <w:t xml:space="preserve"> </w:t>
      </w:r>
      <w:r>
        <w:t>в</w:t>
      </w:r>
      <w:r>
        <w:rPr>
          <w:spacing w:val="30"/>
        </w:rPr>
        <w:t xml:space="preserve"> </w:t>
      </w:r>
      <w:r>
        <w:t>науке,</w:t>
      </w:r>
      <w:r>
        <w:rPr>
          <w:spacing w:val="33"/>
        </w:rPr>
        <w:t xml:space="preserve"> </w:t>
      </w:r>
      <w:r>
        <w:t>технике</w:t>
      </w:r>
      <w:r>
        <w:rPr>
          <w:spacing w:val="31"/>
        </w:rPr>
        <w:t xml:space="preserve"> </w:t>
      </w:r>
      <w:r>
        <w:t>и</w:t>
      </w:r>
      <w:r>
        <w:rPr>
          <w:spacing w:val="33"/>
        </w:rPr>
        <w:t xml:space="preserve"> </w:t>
      </w:r>
      <w:r>
        <w:t>искусстве.</w:t>
      </w:r>
      <w:r>
        <w:rPr>
          <w:spacing w:val="32"/>
        </w:rPr>
        <w:t xml:space="preserve"> </w:t>
      </w:r>
      <w:r>
        <w:t>Обучающиеся</w:t>
      </w:r>
    </w:p>
    <w:p w:rsidR="00990059" w:rsidRDefault="007C0E53">
      <w:pPr>
        <w:pStyle w:val="a3"/>
        <w:spacing w:before="71" w:line="362" w:lineRule="auto"/>
        <w:ind w:right="145" w:firstLine="0"/>
      </w:pPr>
      <w:r>
        <w:t>узнают о выдающихся результатах, полученных в ходе развития математики как науки, и об</w:t>
      </w:r>
      <w:r>
        <w:rPr>
          <w:spacing w:val="1"/>
        </w:rPr>
        <w:t xml:space="preserve"> </w:t>
      </w:r>
      <w:r>
        <w:t>их авторах.</w:t>
      </w:r>
    </w:p>
    <w:p w:rsidR="00990059" w:rsidRDefault="007C0E53" w:rsidP="00DB5BE3">
      <w:pPr>
        <w:pStyle w:val="a5"/>
        <w:numPr>
          <w:ilvl w:val="4"/>
          <w:numId w:val="66"/>
        </w:numPr>
        <w:tabs>
          <w:tab w:val="left" w:pos="2331"/>
        </w:tabs>
        <w:spacing w:line="360" w:lineRule="auto"/>
        <w:ind w:right="135" w:firstLine="708"/>
        <w:rPr>
          <w:sz w:val="28"/>
        </w:rPr>
      </w:pPr>
      <w:r>
        <w:rPr>
          <w:sz w:val="28"/>
        </w:rPr>
        <w:t>Содержательно-методическая линия «Множества и логика» включает в себя</w:t>
      </w:r>
      <w:r>
        <w:rPr>
          <w:spacing w:val="-67"/>
          <w:sz w:val="28"/>
        </w:rPr>
        <w:t xml:space="preserve"> </w:t>
      </w:r>
      <w:r>
        <w:rPr>
          <w:sz w:val="28"/>
        </w:rPr>
        <w:t>элементы</w:t>
      </w:r>
      <w:r>
        <w:rPr>
          <w:spacing w:val="1"/>
          <w:sz w:val="28"/>
        </w:rPr>
        <w:t xml:space="preserve"> </w:t>
      </w:r>
      <w:r>
        <w:rPr>
          <w:sz w:val="28"/>
        </w:rPr>
        <w:t>теории</w:t>
      </w:r>
      <w:r>
        <w:rPr>
          <w:spacing w:val="1"/>
          <w:sz w:val="28"/>
        </w:rPr>
        <w:t xml:space="preserve"> </w:t>
      </w:r>
      <w:r>
        <w:rPr>
          <w:sz w:val="28"/>
        </w:rPr>
        <w:t>множеств</w:t>
      </w:r>
      <w:r>
        <w:rPr>
          <w:spacing w:val="1"/>
          <w:sz w:val="28"/>
        </w:rPr>
        <w:t xml:space="preserve"> </w:t>
      </w:r>
      <w:r>
        <w:rPr>
          <w:sz w:val="28"/>
        </w:rPr>
        <w:t>и</w:t>
      </w:r>
      <w:r>
        <w:rPr>
          <w:spacing w:val="1"/>
          <w:sz w:val="28"/>
        </w:rPr>
        <w:t xml:space="preserve"> </w:t>
      </w:r>
      <w:r>
        <w:rPr>
          <w:sz w:val="28"/>
        </w:rPr>
        <w:t>математической</w:t>
      </w:r>
      <w:r>
        <w:rPr>
          <w:spacing w:val="1"/>
          <w:sz w:val="28"/>
        </w:rPr>
        <w:t xml:space="preserve"> </w:t>
      </w:r>
      <w:r>
        <w:rPr>
          <w:sz w:val="28"/>
        </w:rPr>
        <w:t>логики.</w:t>
      </w:r>
      <w:r>
        <w:rPr>
          <w:spacing w:val="1"/>
          <w:sz w:val="28"/>
        </w:rPr>
        <w:t xml:space="preserve"> </w:t>
      </w:r>
      <w:r>
        <w:rPr>
          <w:sz w:val="28"/>
        </w:rPr>
        <w:t>Теоретико-множественные</w:t>
      </w:r>
      <w:r>
        <w:rPr>
          <w:spacing w:val="1"/>
          <w:sz w:val="28"/>
        </w:rPr>
        <w:t xml:space="preserve"> </w:t>
      </w:r>
      <w:r>
        <w:rPr>
          <w:sz w:val="28"/>
        </w:rPr>
        <w:t>представления</w:t>
      </w:r>
      <w:r>
        <w:rPr>
          <w:spacing w:val="1"/>
          <w:sz w:val="28"/>
        </w:rPr>
        <w:t xml:space="preserve"> </w:t>
      </w:r>
      <w:r>
        <w:rPr>
          <w:sz w:val="28"/>
        </w:rPr>
        <w:t>пронизывают</w:t>
      </w:r>
      <w:r>
        <w:rPr>
          <w:spacing w:val="1"/>
          <w:sz w:val="28"/>
        </w:rPr>
        <w:t xml:space="preserve"> </w:t>
      </w:r>
      <w:r>
        <w:rPr>
          <w:sz w:val="28"/>
        </w:rPr>
        <w:t>весь</w:t>
      </w:r>
      <w:r>
        <w:rPr>
          <w:spacing w:val="1"/>
          <w:sz w:val="28"/>
        </w:rPr>
        <w:t xml:space="preserve"> </w:t>
      </w:r>
      <w:r>
        <w:rPr>
          <w:sz w:val="28"/>
        </w:rPr>
        <w:t>курс</w:t>
      </w:r>
      <w:r>
        <w:rPr>
          <w:spacing w:val="1"/>
          <w:sz w:val="28"/>
        </w:rPr>
        <w:t xml:space="preserve"> </w:t>
      </w:r>
      <w:r>
        <w:rPr>
          <w:sz w:val="28"/>
        </w:rPr>
        <w:t>школьной</w:t>
      </w:r>
      <w:r>
        <w:rPr>
          <w:spacing w:val="1"/>
          <w:sz w:val="28"/>
        </w:rPr>
        <w:t xml:space="preserve"> </w:t>
      </w:r>
      <w:r>
        <w:rPr>
          <w:sz w:val="28"/>
        </w:rPr>
        <w:t>математики</w:t>
      </w:r>
      <w:r>
        <w:rPr>
          <w:spacing w:val="1"/>
          <w:sz w:val="28"/>
        </w:rPr>
        <w:t xml:space="preserve"> </w:t>
      </w:r>
      <w:r>
        <w:rPr>
          <w:sz w:val="28"/>
        </w:rPr>
        <w:t>и</w:t>
      </w:r>
      <w:r>
        <w:rPr>
          <w:spacing w:val="1"/>
          <w:sz w:val="28"/>
        </w:rPr>
        <w:t xml:space="preserve"> </w:t>
      </w:r>
      <w:r>
        <w:rPr>
          <w:sz w:val="28"/>
        </w:rPr>
        <w:t>предлагают</w:t>
      </w:r>
      <w:r>
        <w:rPr>
          <w:spacing w:val="1"/>
          <w:sz w:val="28"/>
        </w:rPr>
        <w:t xml:space="preserve"> </w:t>
      </w:r>
      <w:r>
        <w:rPr>
          <w:sz w:val="28"/>
        </w:rPr>
        <w:t>наиболее</w:t>
      </w:r>
      <w:r>
        <w:rPr>
          <w:spacing w:val="1"/>
          <w:sz w:val="28"/>
        </w:rPr>
        <w:t xml:space="preserve"> </w:t>
      </w:r>
      <w:r>
        <w:rPr>
          <w:sz w:val="28"/>
        </w:rPr>
        <w:t>универсальный</w:t>
      </w:r>
      <w:r>
        <w:rPr>
          <w:spacing w:val="1"/>
          <w:sz w:val="28"/>
        </w:rPr>
        <w:t xml:space="preserve"> </w:t>
      </w:r>
      <w:r>
        <w:rPr>
          <w:sz w:val="28"/>
        </w:rPr>
        <w:t>язык,</w:t>
      </w:r>
      <w:r>
        <w:rPr>
          <w:spacing w:val="1"/>
          <w:sz w:val="28"/>
        </w:rPr>
        <w:t xml:space="preserve"> </w:t>
      </w:r>
      <w:r>
        <w:rPr>
          <w:sz w:val="28"/>
        </w:rPr>
        <w:t>объединяющий</w:t>
      </w:r>
      <w:r>
        <w:rPr>
          <w:spacing w:val="1"/>
          <w:sz w:val="28"/>
        </w:rPr>
        <w:t xml:space="preserve"> </w:t>
      </w:r>
      <w:r>
        <w:rPr>
          <w:sz w:val="28"/>
        </w:rPr>
        <w:t>все</w:t>
      </w:r>
      <w:r>
        <w:rPr>
          <w:spacing w:val="1"/>
          <w:sz w:val="28"/>
        </w:rPr>
        <w:t xml:space="preserve"> </w:t>
      </w:r>
      <w:r>
        <w:rPr>
          <w:sz w:val="28"/>
        </w:rPr>
        <w:t>разделы</w:t>
      </w:r>
      <w:r>
        <w:rPr>
          <w:spacing w:val="1"/>
          <w:sz w:val="28"/>
        </w:rPr>
        <w:t xml:space="preserve"> </w:t>
      </w:r>
      <w:r>
        <w:rPr>
          <w:sz w:val="28"/>
        </w:rPr>
        <w:t>математики</w:t>
      </w:r>
      <w:r>
        <w:rPr>
          <w:spacing w:val="1"/>
          <w:sz w:val="28"/>
        </w:rPr>
        <w:t xml:space="preserve"> </w:t>
      </w:r>
      <w:r>
        <w:rPr>
          <w:sz w:val="28"/>
        </w:rPr>
        <w:t>и</w:t>
      </w:r>
      <w:r>
        <w:rPr>
          <w:spacing w:val="1"/>
          <w:sz w:val="28"/>
        </w:rPr>
        <w:t xml:space="preserve"> </w:t>
      </w:r>
      <w:r>
        <w:rPr>
          <w:sz w:val="28"/>
        </w:rPr>
        <w:t>еѐ</w:t>
      </w:r>
      <w:r>
        <w:rPr>
          <w:spacing w:val="1"/>
          <w:sz w:val="28"/>
        </w:rPr>
        <w:t xml:space="preserve"> </w:t>
      </w:r>
      <w:r>
        <w:rPr>
          <w:sz w:val="28"/>
        </w:rPr>
        <w:t>приложений,</w:t>
      </w:r>
      <w:r>
        <w:rPr>
          <w:spacing w:val="1"/>
          <w:sz w:val="28"/>
        </w:rPr>
        <w:t xml:space="preserve"> </w:t>
      </w:r>
      <w:r>
        <w:rPr>
          <w:sz w:val="28"/>
        </w:rPr>
        <w:t>они</w:t>
      </w:r>
      <w:r>
        <w:rPr>
          <w:spacing w:val="1"/>
          <w:sz w:val="28"/>
        </w:rPr>
        <w:t xml:space="preserve"> </w:t>
      </w:r>
      <w:r>
        <w:rPr>
          <w:sz w:val="28"/>
        </w:rPr>
        <w:t>связывают разные математические дисциплины и</w:t>
      </w:r>
      <w:r>
        <w:rPr>
          <w:spacing w:val="1"/>
          <w:sz w:val="28"/>
        </w:rPr>
        <w:t xml:space="preserve"> </w:t>
      </w:r>
      <w:r>
        <w:rPr>
          <w:sz w:val="28"/>
        </w:rPr>
        <w:t>их приложения</w:t>
      </w:r>
      <w:r>
        <w:rPr>
          <w:spacing w:val="1"/>
          <w:sz w:val="28"/>
        </w:rPr>
        <w:t xml:space="preserve"> </w:t>
      </w:r>
      <w:r>
        <w:rPr>
          <w:sz w:val="28"/>
        </w:rPr>
        <w:t>в единое целое.</w:t>
      </w:r>
      <w:r>
        <w:rPr>
          <w:spacing w:val="70"/>
          <w:sz w:val="28"/>
        </w:rPr>
        <w:t xml:space="preserve"> </w:t>
      </w:r>
      <w:r>
        <w:rPr>
          <w:sz w:val="28"/>
        </w:rPr>
        <w:t>Важно</w:t>
      </w:r>
      <w:r>
        <w:rPr>
          <w:spacing w:val="1"/>
          <w:sz w:val="28"/>
        </w:rPr>
        <w:t xml:space="preserve"> </w:t>
      </w:r>
      <w:r>
        <w:rPr>
          <w:sz w:val="28"/>
        </w:rPr>
        <w:t>дать возможность обучающемуся понимать теоретико-множественный язык современной</w:t>
      </w:r>
      <w:r>
        <w:rPr>
          <w:spacing w:val="1"/>
          <w:sz w:val="28"/>
        </w:rPr>
        <w:t xml:space="preserve"> </w:t>
      </w:r>
      <w:r>
        <w:rPr>
          <w:sz w:val="28"/>
        </w:rPr>
        <w:t>математики и использовать его для выражения своих мыслей. Другим важным признаком</w:t>
      </w:r>
      <w:r>
        <w:rPr>
          <w:spacing w:val="1"/>
          <w:sz w:val="28"/>
        </w:rPr>
        <w:t xml:space="preserve"> </w:t>
      </w:r>
      <w:r>
        <w:rPr>
          <w:sz w:val="28"/>
        </w:rPr>
        <w:t>математики</w:t>
      </w:r>
      <w:r>
        <w:rPr>
          <w:spacing w:val="1"/>
          <w:sz w:val="28"/>
        </w:rPr>
        <w:t xml:space="preserve"> </w:t>
      </w:r>
      <w:r>
        <w:rPr>
          <w:sz w:val="28"/>
        </w:rPr>
        <w:t>как</w:t>
      </w:r>
      <w:r>
        <w:rPr>
          <w:spacing w:val="1"/>
          <w:sz w:val="28"/>
        </w:rPr>
        <w:t xml:space="preserve"> </w:t>
      </w:r>
      <w:r>
        <w:rPr>
          <w:sz w:val="28"/>
        </w:rPr>
        <w:t>науки</w:t>
      </w:r>
      <w:r>
        <w:rPr>
          <w:spacing w:val="1"/>
          <w:sz w:val="28"/>
        </w:rPr>
        <w:t xml:space="preserve"> </w:t>
      </w:r>
      <w:r>
        <w:rPr>
          <w:sz w:val="28"/>
        </w:rPr>
        <w:t>следует</w:t>
      </w:r>
      <w:r>
        <w:rPr>
          <w:spacing w:val="1"/>
          <w:sz w:val="28"/>
        </w:rPr>
        <w:t xml:space="preserve"> </w:t>
      </w:r>
      <w:r>
        <w:rPr>
          <w:sz w:val="28"/>
        </w:rPr>
        <w:t>признать</w:t>
      </w:r>
      <w:r>
        <w:rPr>
          <w:spacing w:val="1"/>
          <w:sz w:val="28"/>
        </w:rPr>
        <w:t xml:space="preserve"> </w:t>
      </w:r>
      <w:r>
        <w:rPr>
          <w:sz w:val="28"/>
        </w:rPr>
        <w:lastRenderedPageBreak/>
        <w:t>свойственную</w:t>
      </w:r>
      <w:r>
        <w:rPr>
          <w:spacing w:val="1"/>
          <w:sz w:val="28"/>
        </w:rPr>
        <w:t xml:space="preserve"> </w:t>
      </w:r>
      <w:r>
        <w:rPr>
          <w:sz w:val="28"/>
        </w:rPr>
        <w:t>ей</w:t>
      </w:r>
      <w:r>
        <w:rPr>
          <w:spacing w:val="1"/>
          <w:sz w:val="28"/>
        </w:rPr>
        <w:t xml:space="preserve"> </w:t>
      </w:r>
      <w:r>
        <w:rPr>
          <w:sz w:val="28"/>
        </w:rPr>
        <w:t>строгость</w:t>
      </w:r>
      <w:r>
        <w:rPr>
          <w:spacing w:val="1"/>
          <w:sz w:val="28"/>
        </w:rPr>
        <w:t xml:space="preserve"> </w:t>
      </w:r>
      <w:r>
        <w:rPr>
          <w:sz w:val="28"/>
        </w:rPr>
        <w:t>обоснований</w:t>
      </w:r>
      <w:r>
        <w:rPr>
          <w:spacing w:val="1"/>
          <w:sz w:val="28"/>
        </w:rPr>
        <w:t xml:space="preserve"> </w:t>
      </w:r>
      <w:r>
        <w:rPr>
          <w:sz w:val="28"/>
        </w:rPr>
        <w:t>и</w:t>
      </w:r>
      <w:r>
        <w:rPr>
          <w:spacing w:val="1"/>
          <w:sz w:val="28"/>
        </w:rPr>
        <w:t xml:space="preserve"> </w:t>
      </w:r>
      <w:r>
        <w:rPr>
          <w:sz w:val="28"/>
        </w:rPr>
        <w:t>следование определѐнным правилам построения доказательств. Знакомство с элементами</w:t>
      </w:r>
      <w:r>
        <w:rPr>
          <w:spacing w:val="1"/>
          <w:sz w:val="28"/>
        </w:rPr>
        <w:t xml:space="preserve"> </w:t>
      </w:r>
      <w:r>
        <w:rPr>
          <w:sz w:val="28"/>
        </w:rPr>
        <w:t>математической</w:t>
      </w:r>
      <w:r>
        <w:rPr>
          <w:spacing w:val="1"/>
          <w:sz w:val="28"/>
        </w:rPr>
        <w:t xml:space="preserve"> </w:t>
      </w:r>
      <w:r>
        <w:rPr>
          <w:sz w:val="28"/>
        </w:rPr>
        <w:t>логики</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логического</w:t>
      </w:r>
      <w:r>
        <w:rPr>
          <w:spacing w:val="1"/>
          <w:sz w:val="28"/>
        </w:rPr>
        <w:t xml:space="preserve"> </w:t>
      </w:r>
      <w:r>
        <w:rPr>
          <w:sz w:val="28"/>
        </w:rPr>
        <w:t>мышления</w:t>
      </w:r>
      <w:r>
        <w:rPr>
          <w:spacing w:val="1"/>
          <w:sz w:val="28"/>
        </w:rPr>
        <w:t xml:space="preserve"> </w:t>
      </w:r>
      <w:r>
        <w:rPr>
          <w:sz w:val="28"/>
        </w:rPr>
        <w:t>обучающихся,</w:t>
      </w:r>
      <w:r>
        <w:rPr>
          <w:spacing w:val="1"/>
          <w:sz w:val="28"/>
        </w:rPr>
        <w:t xml:space="preserve"> </w:t>
      </w:r>
      <w:r>
        <w:rPr>
          <w:sz w:val="28"/>
        </w:rPr>
        <w:t>позволяет им строить свои рассуждения на основе логических правил, формирует навыки</w:t>
      </w:r>
      <w:r>
        <w:rPr>
          <w:spacing w:val="1"/>
          <w:sz w:val="28"/>
        </w:rPr>
        <w:t xml:space="preserve"> </w:t>
      </w:r>
      <w:r>
        <w:rPr>
          <w:sz w:val="28"/>
        </w:rPr>
        <w:t>критического мышления.</w:t>
      </w:r>
    </w:p>
    <w:p w:rsidR="00990059" w:rsidRDefault="007C0E53" w:rsidP="00DB5BE3">
      <w:pPr>
        <w:pStyle w:val="a5"/>
        <w:numPr>
          <w:ilvl w:val="3"/>
          <w:numId w:val="66"/>
        </w:numPr>
        <w:tabs>
          <w:tab w:val="left" w:pos="2120"/>
        </w:tabs>
        <w:spacing w:line="360" w:lineRule="auto"/>
        <w:ind w:left="360" w:right="133" w:firstLine="708"/>
        <w:rPr>
          <w:sz w:val="28"/>
        </w:rPr>
      </w:pPr>
      <w:r>
        <w:rPr>
          <w:sz w:val="28"/>
        </w:rPr>
        <w:t>В учебном курсе «Алгебра и начала математического анализа» присутствуют</w:t>
      </w:r>
      <w:r>
        <w:rPr>
          <w:spacing w:val="1"/>
          <w:sz w:val="28"/>
        </w:rPr>
        <w:t xml:space="preserve"> </w:t>
      </w:r>
      <w:r>
        <w:rPr>
          <w:sz w:val="28"/>
        </w:rPr>
        <w:t>основы математического моделирования, которые призваны способствовать формированию</w:t>
      </w:r>
      <w:r>
        <w:rPr>
          <w:spacing w:val="1"/>
          <w:sz w:val="28"/>
        </w:rPr>
        <w:t xml:space="preserve"> </w:t>
      </w:r>
      <w:r>
        <w:rPr>
          <w:sz w:val="28"/>
        </w:rPr>
        <w:t>навыков построения моделей реальных ситуаций, исследования этих моделей с помощью</w:t>
      </w:r>
      <w:r>
        <w:rPr>
          <w:spacing w:val="1"/>
          <w:sz w:val="28"/>
        </w:rPr>
        <w:t xml:space="preserve"> </w:t>
      </w:r>
      <w:r>
        <w:rPr>
          <w:sz w:val="28"/>
        </w:rPr>
        <w:t>аппарата</w:t>
      </w:r>
      <w:r>
        <w:rPr>
          <w:spacing w:val="1"/>
          <w:sz w:val="28"/>
        </w:rPr>
        <w:t xml:space="preserve"> </w:t>
      </w:r>
      <w:r>
        <w:rPr>
          <w:sz w:val="28"/>
        </w:rPr>
        <w:t>алгебры</w:t>
      </w:r>
      <w:r>
        <w:rPr>
          <w:spacing w:val="1"/>
          <w:sz w:val="28"/>
        </w:rPr>
        <w:t xml:space="preserve"> </w:t>
      </w:r>
      <w:r>
        <w:rPr>
          <w:sz w:val="28"/>
        </w:rPr>
        <w:t>и</w:t>
      </w:r>
      <w:r>
        <w:rPr>
          <w:spacing w:val="1"/>
          <w:sz w:val="28"/>
        </w:rPr>
        <w:t xml:space="preserve"> </w:t>
      </w:r>
      <w:r>
        <w:rPr>
          <w:sz w:val="28"/>
        </w:rPr>
        <w:t>математического</w:t>
      </w:r>
      <w:r>
        <w:rPr>
          <w:spacing w:val="1"/>
          <w:sz w:val="28"/>
        </w:rPr>
        <w:t xml:space="preserve"> </w:t>
      </w:r>
      <w:r>
        <w:rPr>
          <w:sz w:val="28"/>
        </w:rPr>
        <w:t>анализа,</w:t>
      </w:r>
      <w:r>
        <w:rPr>
          <w:spacing w:val="1"/>
          <w:sz w:val="28"/>
        </w:rPr>
        <w:t xml:space="preserve"> </w:t>
      </w:r>
      <w:r>
        <w:rPr>
          <w:sz w:val="28"/>
        </w:rPr>
        <w:t>интерпретации</w:t>
      </w:r>
      <w:r>
        <w:rPr>
          <w:spacing w:val="1"/>
          <w:sz w:val="28"/>
        </w:rPr>
        <w:t xml:space="preserve"> </w:t>
      </w:r>
      <w:r>
        <w:rPr>
          <w:sz w:val="28"/>
        </w:rPr>
        <w:t>полученных</w:t>
      </w:r>
      <w:r>
        <w:rPr>
          <w:spacing w:val="1"/>
          <w:sz w:val="28"/>
        </w:rPr>
        <w:t xml:space="preserve"> </w:t>
      </w:r>
      <w:r>
        <w:rPr>
          <w:sz w:val="28"/>
        </w:rPr>
        <w:t>результатов.</w:t>
      </w:r>
      <w:r>
        <w:rPr>
          <w:spacing w:val="1"/>
          <w:sz w:val="28"/>
        </w:rPr>
        <w:t xml:space="preserve"> </w:t>
      </w:r>
      <w:r>
        <w:rPr>
          <w:sz w:val="28"/>
        </w:rPr>
        <w:t>Такие</w:t>
      </w:r>
      <w:r>
        <w:rPr>
          <w:spacing w:val="1"/>
          <w:sz w:val="28"/>
        </w:rPr>
        <w:t xml:space="preserve"> </w:t>
      </w:r>
      <w:r>
        <w:rPr>
          <w:sz w:val="28"/>
        </w:rPr>
        <w:t>задания</w:t>
      </w:r>
      <w:r>
        <w:rPr>
          <w:spacing w:val="1"/>
          <w:sz w:val="28"/>
        </w:rPr>
        <w:t xml:space="preserve"> </w:t>
      </w:r>
      <w:r>
        <w:rPr>
          <w:sz w:val="28"/>
        </w:rPr>
        <w:t>вплетены</w:t>
      </w:r>
      <w:r>
        <w:rPr>
          <w:spacing w:val="1"/>
          <w:sz w:val="28"/>
        </w:rPr>
        <w:t xml:space="preserve"> </w:t>
      </w:r>
      <w:r>
        <w:rPr>
          <w:sz w:val="28"/>
        </w:rPr>
        <w:t>в</w:t>
      </w:r>
      <w:r>
        <w:rPr>
          <w:spacing w:val="1"/>
          <w:sz w:val="28"/>
        </w:rPr>
        <w:t xml:space="preserve"> </w:t>
      </w:r>
      <w:r>
        <w:rPr>
          <w:sz w:val="28"/>
        </w:rPr>
        <w:t>каждый</w:t>
      </w:r>
      <w:r>
        <w:rPr>
          <w:spacing w:val="1"/>
          <w:sz w:val="28"/>
        </w:rPr>
        <w:t xml:space="preserve"> </w:t>
      </w:r>
      <w:r>
        <w:rPr>
          <w:sz w:val="28"/>
        </w:rPr>
        <w:t>из</w:t>
      </w:r>
      <w:r>
        <w:rPr>
          <w:spacing w:val="1"/>
          <w:sz w:val="28"/>
        </w:rPr>
        <w:t xml:space="preserve"> </w:t>
      </w:r>
      <w:r>
        <w:rPr>
          <w:sz w:val="28"/>
        </w:rPr>
        <w:t>разделов</w:t>
      </w:r>
      <w:r>
        <w:rPr>
          <w:spacing w:val="1"/>
          <w:sz w:val="28"/>
        </w:rPr>
        <w:t xml:space="preserve"> </w:t>
      </w:r>
      <w:r>
        <w:rPr>
          <w:sz w:val="28"/>
        </w:rPr>
        <w:t>программы,</w:t>
      </w:r>
      <w:r>
        <w:rPr>
          <w:spacing w:val="1"/>
          <w:sz w:val="28"/>
        </w:rPr>
        <w:t xml:space="preserve"> </w:t>
      </w:r>
      <w:r>
        <w:rPr>
          <w:sz w:val="28"/>
        </w:rPr>
        <w:t>поскольку</w:t>
      </w:r>
      <w:r>
        <w:rPr>
          <w:spacing w:val="1"/>
          <w:sz w:val="28"/>
        </w:rPr>
        <w:t xml:space="preserve"> </w:t>
      </w:r>
      <w:r>
        <w:rPr>
          <w:sz w:val="28"/>
        </w:rPr>
        <w:t>весь</w:t>
      </w:r>
      <w:r>
        <w:rPr>
          <w:spacing w:val="1"/>
          <w:sz w:val="28"/>
        </w:rPr>
        <w:t xml:space="preserve"> </w:t>
      </w:r>
      <w:r>
        <w:rPr>
          <w:sz w:val="28"/>
        </w:rPr>
        <w:t>материал</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широко</w:t>
      </w:r>
      <w:r>
        <w:rPr>
          <w:spacing w:val="1"/>
          <w:sz w:val="28"/>
        </w:rPr>
        <w:t xml:space="preserve"> </w:t>
      </w:r>
      <w:r>
        <w:rPr>
          <w:sz w:val="28"/>
        </w:rPr>
        <w:t>используется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прикладных</w:t>
      </w:r>
      <w:r>
        <w:rPr>
          <w:spacing w:val="1"/>
          <w:sz w:val="28"/>
        </w:rPr>
        <w:t xml:space="preserve"> </w:t>
      </w:r>
      <w:r>
        <w:rPr>
          <w:sz w:val="28"/>
        </w:rPr>
        <w:t>задач.</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реальных практических задач обучающиеся развивают наблюдательность, умение находить</w:t>
      </w:r>
      <w:r>
        <w:rPr>
          <w:spacing w:val="1"/>
          <w:sz w:val="28"/>
        </w:rPr>
        <w:t xml:space="preserve"> </w:t>
      </w:r>
      <w:r>
        <w:rPr>
          <w:sz w:val="28"/>
        </w:rPr>
        <w:t>закономерности, абстрагироваться, использовать аналогию, обобщать и конкретизировать</w:t>
      </w:r>
      <w:r>
        <w:rPr>
          <w:spacing w:val="1"/>
          <w:sz w:val="28"/>
        </w:rPr>
        <w:t xml:space="preserve"> </w:t>
      </w:r>
      <w:r>
        <w:rPr>
          <w:sz w:val="28"/>
        </w:rPr>
        <w:t>проблему.</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навыков</w:t>
      </w:r>
      <w:r>
        <w:rPr>
          <w:spacing w:val="1"/>
          <w:sz w:val="28"/>
        </w:rPr>
        <w:t xml:space="preserve"> </w:t>
      </w:r>
      <w:r>
        <w:rPr>
          <w:sz w:val="28"/>
        </w:rPr>
        <w:t>решения</w:t>
      </w:r>
      <w:r>
        <w:rPr>
          <w:spacing w:val="1"/>
          <w:sz w:val="28"/>
        </w:rPr>
        <w:t xml:space="preserve"> </w:t>
      </w:r>
      <w:r>
        <w:rPr>
          <w:sz w:val="28"/>
        </w:rPr>
        <w:t>прикладных</w:t>
      </w:r>
      <w:r>
        <w:rPr>
          <w:spacing w:val="1"/>
          <w:sz w:val="28"/>
        </w:rPr>
        <w:t xml:space="preserve"> </w:t>
      </w:r>
      <w:r>
        <w:rPr>
          <w:sz w:val="28"/>
        </w:rPr>
        <w:t>задач</w:t>
      </w:r>
      <w:r>
        <w:rPr>
          <w:spacing w:val="1"/>
          <w:sz w:val="28"/>
        </w:rPr>
        <w:t xml:space="preserve"> </w:t>
      </w:r>
      <w:r>
        <w:rPr>
          <w:sz w:val="28"/>
        </w:rPr>
        <w:t>организуется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всех</w:t>
      </w:r>
      <w:r>
        <w:rPr>
          <w:spacing w:val="1"/>
          <w:sz w:val="28"/>
        </w:rPr>
        <w:t xml:space="preserve"> </w:t>
      </w:r>
      <w:r>
        <w:rPr>
          <w:sz w:val="28"/>
        </w:rPr>
        <w:t>тем</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«Алгебра</w:t>
      </w:r>
      <w:r>
        <w:rPr>
          <w:spacing w:val="1"/>
          <w:sz w:val="28"/>
        </w:rPr>
        <w:t xml:space="preserve"> </w:t>
      </w:r>
      <w:r>
        <w:rPr>
          <w:sz w:val="28"/>
        </w:rPr>
        <w:t>и</w:t>
      </w:r>
      <w:r>
        <w:rPr>
          <w:spacing w:val="1"/>
          <w:sz w:val="28"/>
        </w:rPr>
        <w:t xml:space="preserve"> </w:t>
      </w:r>
      <w:r>
        <w:rPr>
          <w:sz w:val="28"/>
        </w:rPr>
        <w:t>начала</w:t>
      </w:r>
      <w:r>
        <w:rPr>
          <w:spacing w:val="1"/>
          <w:sz w:val="28"/>
        </w:rPr>
        <w:t xml:space="preserve"> </w:t>
      </w:r>
      <w:r>
        <w:rPr>
          <w:sz w:val="28"/>
        </w:rPr>
        <w:t>математического анализа».</w:t>
      </w:r>
    </w:p>
    <w:p w:rsidR="00990059" w:rsidRDefault="007C0E53" w:rsidP="00DB5BE3">
      <w:pPr>
        <w:pStyle w:val="a5"/>
        <w:numPr>
          <w:ilvl w:val="3"/>
          <w:numId w:val="66"/>
        </w:numPr>
        <w:tabs>
          <w:tab w:val="left" w:pos="2120"/>
        </w:tabs>
        <w:spacing w:line="360" w:lineRule="auto"/>
        <w:ind w:left="360" w:right="135" w:firstLine="708"/>
        <w:rPr>
          <w:sz w:val="28"/>
        </w:rPr>
      </w:pPr>
      <w:r>
        <w:rPr>
          <w:sz w:val="28"/>
        </w:rPr>
        <w:t>Общее число часов, рекомендованных для изучения учебного курса «Алгебра</w:t>
      </w:r>
      <w:r>
        <w:rPr>
          <w:spacing w:val="-67"/>
          <w:sz w:val="28"/>
        </w:rPr>
        <w:t xml:space="preserve"> </w:t>
      </w:r>
      <w:r>
        <w:rPr>
          <w:sz w:val="28"/>
        </w:rPr>
        <w:t>и</w:t>
      </w:r>
      <w:r>
        <w:rPr>
          <w:spacing w:val="17"/>
          <w:sz w:val="28"/>
        </w:rPr>
        <w:t xml:space="preserve"> </w:t>
      </w:r>
      <w:r>
        <w:rPr>
          <w:sz w:val="28"/>
        </w:rPr>
        <w:t>начала</w:t>
      </w:r>
      <w:r>
        <w:rPr>
          <w:spacing w:val="16"/>
          <w:sz w:val="28"/>
        </w:rPr>
        <w:t xml:space="preserve"> </w:t>
      </w:r>
      <w:r>
        <w:rPr>
          <w:sz w:val="28"/>
        </w:rPr>
        <w:t>математического</w:t>
      </w:r>
      <w:r>
        <w:rPr>
          <w:spacing w:val="16"/>
          <w:sz w:val="28"/>
        </w:rPr>
        <w:t xml:space="preserve"> </w:t>
      </w:r>
      <w:r>
        <w:rPr>
          <w:sz w:val="28"/>
        </w:rPr>
        <w:t>анализа»</w:t>
      </w:r>
      <w:r>
        <w:rPr>
          <w:spacing w:val="16"/>
          <w:sz w:val="28"/>
        </w:rPr>
        <w:t xml:space="preserve"> </w:t>
      </w:r>
      <w:r>
        <w:rPr>
          <w:sz w:val="28"/>
        </w:rPr>
        <w:t>–</w:t>
      </w:r>
      <w:r>
        <w:rPr>
          <w:spacing w:val="17"/>
          <w:sz w:val="28"/>
        </w:rPr>
        <w:t xml:space="preserve"> </w:t>
      </w:r>
      <w:r>
        <w:rPr>
          <w:sz w:val="28"/>
        </w:rPr>
        <w:t>272</w:t>
      </w:r>
      <w:r>
        <w:rPr>
          <w:spacing w:val="16"/>
          <w:sz w:val="28"/>
        </w:rPr>
        <w:t xml:space="preserve"> </w:t>
      </w:r>
      <w:r>
        <w:rPr>
          <w:sz w:val="28"/>
        </w:rPr>
        <w:t>часа:</w:t>
      </w:r>
      <w:r>
        <w:rPr>
          <w:spacing w:val="19"/>
          <w:sz w:val="28"/>
        </w:rPr>
        <w:t xml:space="preserve"> </w:t>
      </w:r>
      <w:r>
        <w:rPr>
          <w:sz w:val="28"/>
        </w:rPr>
        <w:t>в</w:t>
      </w:r>
      <w:r>
        <w:rPr>
          <w:spacing w:val="15"/>
          <w:sz w:val="28"/>
        </w:rPr>
        <w:t xml:space="preserve"> </w:t>
      </w:r>
      <w:r>
        <w:rPr>
          <w:sz w:val="28"/>
        </w:rPr>
        <w:t>10</w:t>
      </w:r>
      <w:r>
        <w:rPr>
          <w:spacing w:val="17"/>
          <w:sz w:val="28"/>
        </w:rPr>
        <w:t xml:space="preserve"> </w:t>
      </w:r>
      <w:r>
        <w:rPr>
          <w:sz w:val="28"/>
        </w:rPr>
        <w:t>классе</w:t>
      </w:r>
      <w:r>
        <w:rPr>
          <w:spacing w:val="18"/>
          <w:sz w:val="28"/>
        </w:rPr>
        <w:t xml:space="preserve"> </w:t>
      </w:r>
      <w:r>
        <w:rPr>
          <w:sz w:val="28"/>
        </w:rPr>
        <w:t>–</w:t>
      </w:r>
      <w:r>
        <w:rPr>
          <w:spacing w:val="16"/>
          <w:sz w:val="28"/>
        </w:rPr>
        <w:t xml:space="preserve"> </w:t>
      </w:r>
      <w:r>
        <w:rPr>
          <w:sz w:val="28"/>
        </w:rPr>
        <w:t>136</w:t>
      </w:r>
      <w:r>
        <w:rPr>
          <w:spacing w:val="17"/>
          <w:sz w:val="28"/>
        </w:rPr>
        <w:t xml:space="preserve"> </w:t>
      </w:r>
      <w:r>
        <w:rPr>
          <w:sz w:val="28"/>
        </w:rPr>
        <w:t>часов</w:t>
      </w:r>
      <w:r>
        <w:rPr>
          <w:spacing w:val="17"/>
          <w:sz w:val="28"/>
        </w:rPr>
        <w:t xml:space="preserve"> </w:t>
      </w:r>
      <w:r>
        <w:rPr>
          <w:sz w:val="28"/>
        </w:rPr>
        <w:t>(4</w:t>
      </w:r>
      <w:r>
        <w:rPr>
          <w:spacing w:val="2"/>
          <w:sz w:val="28"/>
        </w:rPr>
        <w:t xml:space="preserve"> </w:t>
      </w:r>
      <w:r>
        <w:rPr>
          <w:sz w:val="28"/>
        </w:rPr>
        <w:t>часа</w:t>
      </w:r>
      <w:r>
        <w:rPr>
          <w:spacing w:val="16"/>
          <w:sz w:val="28"/>
        </w:rPr>
        <w:t xml:space="preserve"> </w:t>
      </w:r>
      <w:r>
        <w:rPr>
          <w:sz w:val="28"/>
        </w:rPr>
        <w:t>в</w:t>
      </w:r>
      <w:r>
        <w:rPr>
          <w:spacing w:val="16"/>
          <w:sz w:val="28"/>
        </w:rPr>
        <w:t xml:space="preserve"> </w:t>
      </w:r>
      <w:r>
        <w:rPr>
          <w:sz w:val="28"/>
        </w:rPr>
        <w:t>неделю),</w:t>
      </w:r>
      <w:r>
        <w:rPr>
          <w:spacing w:val="17"/>
          <w:sz w:val="28"/>
        </w:rPr>
        <w:t xml:space="preserve"> </w:t>
      </w:r>
      <w:r>
        <w:rPr>
          <w:sz w:val="28"/>
        </w:rPr>
        <w:t>в</w:t>
      </w:r>
      <w:r>
        <w:rPr>
          <w:spacing w:val="-67"/>
          <w:sz w:val="28"/>
        </w:rPr>
        <w:t xml:space="preserve"> </w:t>
      </w:r>
      <w:r>
        <w:rPr>
          <w:sz w:val="28"/>
        </w:rPr>
        <w:t>11 классе</w:t>
      </w:r>
      <w:r>
        <w:rPr>
          <w:spacing w:val="-2"/>
          <w:sz w:val="28"/>
        </w:rPr>
        <w:t xml:space="preserve"> </w:t>
      </w:r>
      <w:r>
        <w:rPr>
          <w:sz w:val="28"/>
        </w:rPr>
        <w:t>– 136</w:t>
      </w:r>
      <w:r>
        <w:rPr>
          <w:spacing w:val="-3"/>
          <w:sz w:val="28"/>
        </w:rPr>
        <w:t xml:space="preserve"> </w:t>
      </w:r>
      <w:r>
        <w:rPr>
          <w:sz w:val="28"/>
        </w:rPr>
        <w:t>часов</w:t>
      </w:r>
      <w:r>
        <w:rPr>
          <w:spacing w:val="-2"/>
          <w:sz w:val="28"/>
        </w:rPr>
        <w:t xml:space="preserve"> </w:t>
      </w:r>
      <w:r>
        <w:rPr>
          <w:sz w:val="28"/>
        </w:rPr>
        <w:t>(4</w:t>
      </w:r>
      <w:r>
        <w:rPr>
          <w:spacing w:val="1"/>
          <w:sz w:val="28"/>
        </w:rPr>
        <w:t xml:space="preserve"> </w:t>
      </w:r>
      <w:r>
        <w:rPr>
          <w:sz w:val="28"/>
        </w:rPr>
        <w:t>часа в</w:t>
      </w:r>
      <w:r>
        <w:rPr>
          <w:spacing w:val="-1"/>
          <w:sz w:val="28"/>
        </w:rPr>
        <w:t xml:space="preserve"> </w:t>
      </w:r>
      <w:r>
        <w:rPr>
          <w:sz w:val="28"/>
        </w:rPr>
        <w:t>неделю).</w:t>
      </w:r>
    </w:p>
    <w:p w:rsidR="00990059" w:rsidRDefault="007C0E53" w:rsidP="00DB5BE3">
      <w:pPr>
        <w:pStyle w:val="a5"/>
        <w:numPr>
          <w:ilvl w:val="2"/>
          <w:numId w:val="66"/>
        </w:numPr>
        <w:tabs>
          <w:tab w:val="left" w:pos="1911"/>
        </w:tabs>
        <w:spacing w:before="71"/>
        <w:ind w:left="1910" w:hanging="843"/>
        <w:rPr>
          <w:sz w:val="28"/>
        </w:rPr>
      </w:pPr>
      <w:r>
        <w:rPr>
          <w:sz w:val="28"/>
          <w:u w:val="single"/>
        </w:rPr>
        <w:t>Содержание</w:t>
      </w:r>
      <w:r>
        <w:rPr>
          <w:spacing w:val="-5"/>
          <w:sz w:val="28"/>
          <w:u w:val="single"/>
        </w:rPr>
        <w:t xml:space="preserve"> </w:t>
      </w:r>
      <w:r>
        <w:rPr>
          <w:sz w:val="28"/>
          <w:u w:val="single"/>
        </w:rPr>
        <w:t>обучения</w:t>
      </w:r>
      <w:r>
        <w:rPr>
          <w:spacing w:val="-1"/>
          <w:sz w:val="28"/>
          <w:u w:val="single"/>
        </w:rPr>
        <w:t xml:space="preserve"> </w:t>
      </w:r>
      <w:r>
        <w:rPr>
          <w:sz w:val="28"/>
          <w:u w:val="single"/>
        </w:rPr>
        <w:t>в</w:t>
      </w:r>
      <w:r>
        <w:rPr>
          <w:spacing w:val="-4"/>
          <w:sz w:val="28"/>
          <w:u w:val="single"/>
        </w:rPr>
        <w:t xml:space="preserve"> </w:t>
      </w:r>
      <w:r>
        <w:rPr>
          <w:sz w:val="28"/>
          <w:u w:val="single"/>
        </w:rPr>
        <w:t>10 классе.</w:t>
      </w:r>
    </w:p>
    <w:p w:rsidR="00990059" w:rsidRDefault="007C0E53" w:rsidP="00DB5BE3">
      <w:pPr>
        <w:pStyle w:val="a5"/>
        <w:numPr>
          <w:ilvl w:val="3"/>
          <w:numId w:val="66"/>
        </w:numPr>
        <w:tabs>
          <w:tab w:val="left" w:pos="2120"/>
        </w:tabs>
        <w:spacing w:before="163"/>
        <w:ind w:hanging="1052"/>
        <w:rPr>
          <w:sz w:val="28"/>
        </w:rPr>
      </w:pPr>
      <w:r>
        <w:rPr>
          <w:sz w:val="28"/>
        </w:rPr>
        <w:t>Числа</w:t>
      </w:r>
      <w:r>
        <w:rPr>
          <w:spacing w:val="-5"/>
          <w:sz w:val="28"/>
        </w:rPr>
        <w:t xml:space="preserve"> </w:t>
      </w:r>
      <w:r>
        <w:rPr>
          <w:sz w:val="28"/>
        </w:rPr>
        <w:t>и</w:t>
      </w:r>
      <w:r>
        <w:rPr>
          <w:spacing w:val="-1"/>
          <w:sz w:val="28"/>
        </w:rPr>
        <w:t xml:space="preserve"> </w:t>
      </w:r>
      <w:r>
        <w:rPr>
          <w:sz w:val="28"/>
        </w:rPr>
        <w:t>вычисления.</w:t>
      </w:r>
    </w:p>
    <w:p w:rsidR="00990059" w:rsidRDefault="007C0E53">
      <w:pPr>
        <w:pStyle w:val="a3"/>
        <w:spacing w:before="161" w:line="360" w:lineRule="auto"/>
        <w:ind w:right="137"/>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67"/>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4"/>
        </w:rPr>
        <w:t xml:space="preserve"> </w:t>
      </w:r>
      <w:r>
        <w:t>отраслей</w:t>
      </w:r>
      <w:r>
        <w:rPr>
          <w:spacing w:val="-2"/>
        </w:rPr>
        <w:t xml:space="preserve"> </w:t>
      </w:r>
      <w:r>
        <w:t>знаний</w:t>
      </w:r>
      <w:r>
        <w:rPr>
          <w:spacing w:val="-3"/>
        </w:rPr>
        <w:t xml:space="preserve"> </w:t>
      </w:r>
      <w:r>
        <w:t>и реальной</w:t>
      </w:r>
      <w:r>
        <w:rPr>
          <w:spacing w:val="-3"/>
        </w:rPr>
        <w:t xml:space="preserve"> </w:t>
      </w:r>
      <w:r>
        <w:t>жизни.</w:t>
      </w:r>
    </w:p>
    <w:p w:rsidR="00990059" w:rsidRDefault="007C0E53">
      <w:pPr>
        <w:pStyle w:val="a3"/>
        <w:spacing w:line="360" w:lineRule="auto"/>
        <w:ind w:right="138"/>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1"/>
        </w:rPr>
        <w:t xml:space="preserve"> </w:t>
      </w:r>
      <w:r>
        <w:t>и</w:t>
      </w:r>
      <w:r>
        <w:rPr>
          <w:spacing w:val="1"/>
        </w:rPr>
        <w:t xml:space="preserve"> </w:t>
      </w:r>
      <w:r>
        <w:t>оценка</w:t>
      </w:r>
      <w:r>
        <w:rPr>
          <w:spacing w:val="71"/>
        </w:rPr>
        <w:t xml:space="preserve"> </w:t>
      </w:r>
      <w:r>
        <w:t>результата</w:t>
      </w:r>
      <w:r>
        <w:rPr>
          <w:spacing w:val="1"/>
        </w:rPr>
        <w:t xml:space="preserve"> </w:t>
      </w:r>
      <w:r>
        <w:t>вычислений.</w:t>
      </w:r>
    </w:p>
    <w:p w:rsidR="00990059" w:rsidRDefault="007C0E53">
      <w:pPr>
        <w:pStyle w:val="a3"/>
        <w:spacing w:line="362" w:lineRule="auto"/>
        <w:ind w:right="141"/>
      </w:pPr>
      <w:r>
        <w:lastRenderedPageBreak/>
        <w:t>Степень с целым показателем. Бином Ньютона. Использование подходящей формы</w:t>
      </w:r>
      <w:r>
        <w:rPr>
          <w:spacing w:val="1"/>
        </w:rPr>
        <w:t xml:space="preserve"> </w:t>
      </w:r>
      <w:r>
        <w:t>записи</w:t>
      </w:r>
      <w:r>
        <w:rPr>
          <w:spacing w:val="-2"/>
        </w:rPr>
        <w:t xml:space="preserve"> </w:t>
      </w:r>
      <w:r>
        <w:t>действительных чисел</w:t>
      </w:r>
      <w:r>
        <w:rPr>
          <w:spacing w:val="1"/>
        </w:rPr>
        <w:t xml:space="preserve"> </w:t>
      </w:r>
      <w:r>
        <w:t>для</w:t>
      </w:r>
      <w:r>
        <w:rPr>
          <w:spacing w:val="-4"/>
        </w:rPr>
        <w:t xml:space="preserve"> </w:t>
      </w:r>
      <w:r>
        <w:t>решения</w:t>
      </w:r>
      <w:r>
        <w:rPr>
          <w:spacing w:val="-4"/>
        </w:rPr>
        <w:t xml:space="preserve"> </w:t>
      </w:r>
      <w:r>
        <w:t>практических задач</w:t>
      </w:r>
      <w:r>
        <w:rPr>
          <w:spacing w:val="-4"/>
        </w:rPr>
        <w:t xml:space="preserve"> </w:t>
      </w:r>
      <w:r>
        <w:t>и</w:t>
      </w:r>
      <w:r>
        <w:rPr>
          <w:spacing w:val="-1"/>
        </w:rPr>
        <w:t xml:space="preserve"> </w:t>
      </w:r>
      <w:r>
        <w:t>представления</w:t>
      </w:r>
      <w:r>
        <w:rPr>
          <w:spacing w:val="-3"/>
        </w:rPr>
        <w:t xml:space="preserve"> </w:t>
      </w:r>
      <w:r>
        <w:t>данных.</w:t>
      </w:r>
    </w:p>
    <w:p w:rsidR="00990059" w:rsidRDefault="007C0E53">
      <w:pPr>
        <w:pStyle w:val="a3"/>
        <w:spacing w:line="317" w:lineRule="exact"/>
        <w:ind w:left="1068" w:firstLine="0"/>
      </w:pPr>
      <w:r>
        <w:t>Арифметический</w:t>
      </w:r>
      <w:r>
        <w:rPr>
          <w:spacing w:val="-5"/>
        </w:rPr>
        <w:t xml:space="preserve"> </w:t>
      </w:r>
      <w:r>
        <w:t>корень</w:t>
      </w:r>
      <w:r>
        <w:rPr>
          <w:spacing w:val="-6"/>
        </w:rPr>
        <w:t xml:space="preserve"> </w:t>
      </w:r>
      <w:r>
        <w:t>натуральной</w:t>
      </w:r>
      <w:r>
        <w:rPr>
          <w:spacing w:val="-2"/>
        </w:rPr>
        <w:t xml:space="preserve"> </w:t>
      </w:r>
      <w:r>
        <w:t>степени</w:t>
      </w:r>
      <w:r>
        <w:rPr>
          <w:spacing w:val="-2"/>
        </w:rPr>
        <w:t xml:space="preserve"> </w:t>
      </w:r>
      <w:r>
        <w:t>и</w:t>
      </w:r>
      <w:r>
        <w:rPr>
          <w:spacing w:val="-5"/>
        </w:rPr>
        <w:t xml:space="preserve"> </w:t>
      </w:r>
      <w:r>
        <w:t>его</w:t>
      </w:r>
      <w:r>
        <w:rPr>
          <w:spacing w:val="-1"/>
        </w:rPr>
        <w:t xml:space="preserve"> </w:t>
      </w:r>
      <w:r>
        <w:t>свойства.</w:t>
      </w:r>
    </w:p>
    <w:p w:rsidR="00990059" w:rsidRDefault="007C0E53">
      <w:pPr>
        <w:pStyle w:val="a3"/>
        <w:spacing w:before="159" w:line="360" w:lineRule="auto"/>
        <w:ind w:right="140"/>
      </w:pP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1"/>
        </w:rPr>
        <w:t xml:space="preserve"> </w:t>
      </w:r>
      <w:r>
        <w:t>и</w:t>
      </w:r>
      <w:r>
        <w:rPr>
          <w:spacing w:val="1"/>
        </w:rPr>
        <w:t xml:space="preserve"> </w:t>
      </w:r>
      <w:r>
        <w:t>еѐ</w:t>
      </w:r>
      <w:r>
        <w:rPr>
          <w:spacing w:val="1"/>
        </w:rPr>
        <w:t xml:space="preserve"> </w:t>
      </w:r>
      <w:r>
        <w:t>свойства,</w:t>
      </w:r>
      <w:r>
        <w:rPr>
          <w:spacing w:val="1"/>
        </w:rPr>
        <w:t xml:space="preserve"> </w:t>
      </w:r>
      <w:r>
        <w:t>степень</w:t>
      </w:r>
      <w:r>
        <w:rPr>
          <w:spacing w:val="1"/>
        </w:rPr>
        <w:t xml:space="preserve"> </w:t>
      </w:r>
      <w:r>
        <w:t>с</w:t>
      </w:r>
      <w:r>
        <w:rPr>
          <w:spacing w:val="1"/>
        </w:rPr>
        <w:t xml:space="preserve"> </w:t>
      </w:r>
      <w:r>
        <w:t>действительным</w:t>
      </w:r>
      <w:r>
        <w:rPr>
          <w:spacing w:val="1"/>
        </w:rPr>
        <w:t xml:space="preserve"> </w:t>
      </w:r>
      <w:r>
        <w:t>показателем.</w:t>
      </w:r>
    </w:p>
    <w:p w:rsidR="00990059" w:rsidRDefault="007C0E53">
      <w:pPr>
        <w:pStyle w:val="a3"/>
        <w:spacing w:before="2"/>
        <w:ind w:left="1068" w:firstLine="0"/>
      </w:pPr>
      <w:r>
        <w:t>Логарифм</w:t>
      </w:r>
      <w:r>
        <w:rPr>
          <w:spacing w:val="-3"/>
        </w:rPr>
        <w:t xml:space="preserve"> </w:t>
      </w:r>
      <w:r>
        <w:t>числа.</w:t>
      </w:r>
      <w:r>
        <w:rPr>
          <w:spacing w:val="-5"/>
        </w:rPr>
        <w:t xml:space="preserve"> </w:t>
      </w:r>
      <w:r>
        <w:t>Свойства</w:t>
      </w:r>
      <w:r>
        <w:rPr>
          <w:spacing w:val="-2"/>
        </w:rPr>
        <w:t xml:space="preserve"> </w:t>
      </w:r>
      <w:r>
        <w:t>логарифма.</w:t>
      </w:r>
      <w:r>
        <w:rPr>
          <w:spacing w:val="-6"/>
        </w:rPr>
        <w:t xml:space="preserve"> </w:t>
      </w:r>
      <w:r>
        <w:t>Десятичные</w:t>
      </w:r>
      <w:r>
        <w:rPr>
          <w:spacing w:val="-5"/>
        </w:rPr>
        <w:t xml:space="preserve"> </w:t>
      </w:r>
      <w:r>
        <w:t>и</w:t>
      </w:r>
      <w:r>
        <w:rPr>
          <w:spacing w:val="-3"/>
        </w:rPr>
        <w:t xml:space="preserve"> </w:t>
      </w:r>
      <w:r>
        <w:t>натуральные</w:t>
      </w:r>
      <w:r>
        <w:rPr>
          <w:spacing w:val="-2"/>
        </w:rPr>
        <w:t xml:space="preserve"> </w:t>
      </w:r>
      <w:r>
        <w:t>логарифмы.</w:t>
      </w:r>
    </w:p>
    <w:p w:rsidR="00990059" w:rsidRDefault="007C0E53">
      <w:pPr>
        <w:pStyle w:val="a3"/>
        <w:spacing w:before="160" w:line="360" w:lineRule="auto"/>
        <w:ind w:right="142"/>
      </w:pP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и</w:t>
      </w:r>
      <w:r>
        <w:rPr>
          <w:spacing w:val="-67"/>
        </w:rPr>
        <w:t xml:space="preserve"> </w:t>
      </w:r>
      <w:r>
        <w:t>арктангенс</w:t>
      </w:r>
      <w:r>
        <w:rPr>
          <w:spacing w:val="-1"/>
        </w:rPr>
        <w:t xml:space="preserve"> </w:t>
      </w:r>
      <w:r>
        <w:t>числового</w:t>
      </w:r>
      <w:r>
        <w:rPr>
          <w:spacing w:val="1"/>
        </w:rPr>
        <w:t xml:space="preserve"> </w:t>
      </w:r>
      <w:r>
        <w:t>аргумента.</w:t>
      </w:r>
    </w:p>
    <w:p w:rsidR="00990059" w:rsidRDefault="007C0E53" w:rsidP="00DB5BE3">
      <w:pPr>
        <w:pStyle w:val="a5"/>
        <w:numPr>
          <w:ilvl w:val="3"/>
          <w:numId w:val="66"/>
        </w:numPr>
        <w:tabs>
          <w:tab w:val="left" w:pos="2120"/>
        </w:tabs>
        <w:spacing w:line="321" w:lineRule="exact"/>
        <w:ind w:hanging="1052"/>
        <w:rPr>
          <w:sz w:val="28"/>
        </w:rPr>
      </w:pPr>
      <w:r>
        <w:rPr>
          <w:sz w:val="28"/>
        </w:rPr>
        <w:t>Уравнения</w:t>
      </w:r>
      <w:r>
        <w:rPr>
          <w:spacing w:val="-5"/>
          <w:sz w:val="28"/>
        </w:rPr>
        <w:t xml:space="preserve"> </w:t>
      </w:r>
      <w:r>
        <w:rPr>
          <w:sz w:val="28"/>
        </w:rPr>
        <w:t>и</w:t>
      </w:r>
      <w:r>
        <w:rPr>
          <w:spacing w:val="-1"/>
          <w:sz w:val="28"/>
        </w:rPr>
        <w:t xml:space="preserve"> </w:t>
      </w:r>
      <w:r>
        <w:rPr>
          <w:sz w:val="28"/>
        </w:rPr>
        <w:t>неравенства.</w:t>
      </w:r>
    </w:p>
    <w:p w:rsidR="00990059" w:rsidRDefault="007C0E53">
      <w:pPr>
        <w:pStyle w:val="a3"/>
        <w:spacing w:before="163"/>
        <w:ind w:left="1068" w:firstLine="0"/>
      </w:pPr>
      <w:r>
        <w:t xml:space="preserve">Тождества  </w:t>
      </w:r>
      <w:r>
        <w:rPr>
          <w:spacing w:val="6"/>
        </w:rPr>
        <w:t xml:space="preserve"> </w:t>
      </w:r>
      <w:r>
        <w:t xml:space="preserve">и   </w:t>
      </w:r>
      <w:r>
        <w:rPr>
          <w:spacing w:val="6"/>
        </w:rPr>
        <w:t xml:space="preserve"> </w:t>
      </w:r>
      <w:r>
        <w:t xml:space="preserve">тождественные   </w:t>
      </w:r>
      <w:r>
        <w:rPr>
          <w:spacing w:val="5"/>
        </w:rPr>
        <w:t xml:space="preserve"> </w:t>
      </w:r>
      <w:r>
        <w:t xml:space="preserve">преобразования.   </w:t>
      </w:r>
      <w:r>
        <w:rPr>
          <w:spacing w:val="5"/>
        </w:rPr>
        <w:t xml:space="preserve"> </w:t>
      </w:r>
      <w:r>
        <w:t xml:space="preserve">Уравнение,   </w:t>
      </w:r>
      <w:r>
        <w:rPr>
          <w:spacing w:val="6"/>
        </w:rPr>
        <w:t xml:space="preserve"> </w:t>
      </w:r>
      <w:r>
        <w:t xml:space="preserve">корень   </w:t>
      </w:r>
      <w:r>
        <w:rPr>
          <w:spacing w:val="4"/>
        </w:rPr>
        <w:t xml:space="preserve"> </w:t>
      </w:r>
      <w:r>
        <w:t>уравнения.</w:t>
      </w:r>
    </w:p>
    <w:p w:rsidR="00990059" w:rsidRDefault="007C0E53">
      <w:pPr>
        <w:pStyle w:val="a3"/>
        <w:spacing w:before="161"/>
        <w:ind w:firstLine="0"/>
      </w:pPr>
      <w:r>
        <w:t>Равносильные</w:t>
      </w:r>
      <w:r>
        <w:rPr>
          <w:spacing w:val="-3"/>
        </w:rPr>
        <w:t xml:space="preserve"> </w:t>
      </w:r>
      <w:r>
        <w:t>уравнения</w:t>
      </w:r>
      <w:r>
        <w:rPr>
          <w:spacing w:val="-6"/>
        </w:rPr>
        <w:t xml:space="preserve"> </w:t>
      </w:r>
      <w:r>
        <w:t>и</w:t>
      </w:r>
      <w:r>
        <w:rPr>
          <w:spacing w:val="-3"/>
        </w:rPr>
        <w:t xml:space="preserve"> </w:t>
      </w:r>
      <w:r>
        <w:t>уравнения-следствия.</w:t>
      </w:r>
      <w:r>
        <w:rPr>
          <w:spacing w:val="-3"/>
        </w:rPr>
        <w:t xml:space="preserve"> </w:t>
      </w:r>
      <w:r>
        <w:t>Неравенство,</w:t>
      </w:r>
      <w:r>
        <w:rPr>
          <w:spacing w:val="-3"/>
        </w:rPr>
        <w:t xml:space="preserve"> </w:t>
      </w:r>
      <w:r>
        <w:t>решение</w:t>
      </w:r>
      <w:r>
        <w:rPr>
          <w:spacing w:val="-3"/>
        </w:rPr>
        <w:t xml:space="preserve"> </w:t>
      </w:r>
      <w:r>
        <w:t>неравенства.</w:t>
      </w:r>
    </w:p>
    <w:p w:rsidR="00990059" w:rsidRDefault="007C0E53">
      <w:pPr>
        <w:pStyle w:val="a3"/>
        <w:spacing w:before="160" w:line="360" w:lineRule="auto"/>
        <w:ind w:right="136"/>
      </w:pPr>
      <w:r>
        <w:t>Основные методы решения целых и дробно-рациональных уравнений и 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 Многочлены с</w:t>
      </w:r>
      <w:r>
        <w:rPr>
          <w:spacing w:val="-4"/>
        </w:rPr>
        <w:t xml:space="preserve"> </w:t>
      </w:r>
      <w:r>
        <w:t>целыми коэффициентами.</w:t>
      </w:r>
      <w:r>
        <w:rPr>
          <w:spacing w:val="-1"/>
        </w:rPr>
        <w:t xml:space="preserve"> </w:t>
      </w:r>
      <w:r>
        <w:t>Теорема</w:t>
      </w:r>
      <w:r>
        <w:rPr>
          <w:spacing w:val="-1"/>
        </w:rPr>
        <w:t xml:space="preserve"> </w:t>
      </w:r>
      <w:r>
        <w:t>Виета.</w:t>
      </w:r>
    </w:p>
    <w:p w:rsidR="00990059" w:rsidRDefault="007C0E53">
      <w:pPr>
        <w:pStyle w:val="a3"/>
        <w:spacing w:before="1"/>
        <w:ind w:left="1068" w:firstLine="0"/>
      </w:pPr>
      <w:r>
        <w:t>Преобразования</w:t>
      </w:r>
      <w:r>
        <w:rPr>
          <w:spacing w:val="-4"/>
        </w:rPr>
        <w:t xml:space="preserve"> </w:t>
      </w:r>
      <w:r>
        <w:t>числовых</w:t>
      </w:r>
      <w:r>
        <w:rPr>
          <w:spacing w:val="-3"/>
        </w:rPr>
        <w:t xml:space="preserve"> </w:t>
      </w:r>
      <w:r>
        <w:t>выражений,</w:t>
      </w:r>
      <w:r>
        <w:rPr>
          <w:spacing w:val="-4"/>
        </w:rPr>
        <w:t xml:space="preserve"> </w:t>
      </w:r>
      <w:r>
        <w:t>содержащих</w:t>
      </w:r>
      <w:r>
        <w:rPr>
          <w:spacing w:val="-3"/>
        </w:rPr>
        <w:t xml:space="preserve"> </w:t>
      </w:r>
      <w:r>
        <w:t>степени</w:t>
      </w:r>
      <w:r>
        <w:rPr>
          <w:spacing w:val="-6"/>
        </w:rPr>
        <w:t xml:space="preserve"> </w:t>
      </w:r>
      <w:r>
        <w:t>и</w:t>
      </w:r>
      <w:r>
        <w:rPr>
          <w:spacing w:val="-4"/>
        </w:rPr>
        <w:t xml:space="preserve"> </w:t>
      </w:r>
      <w:r>
        <w:t>корни.</w:t>
      </w:r>
    </w:p>
    <w:p w:rsidR="00990059" w:rsidRDefault="007C0E53">
      <w:pPr>
        <w:pStyle w:val="a3"/>
        <w:spacing w:before="161" w:line="360" w:lineRule="auto"/>
        <w:ind w:left="1068" w:right="328" w:firstLine="0"/>
      </w:pPr>
      <w:r>
        <w:t>Иррациональные уравнения. Основные методы решения иррациональных уравнений.</w:t>
      </w:r>
      <w:r>
        <w:rPr>
          <w:spacing w:val="-67"/>
        </w:rPr>
        <w:t xml:space="preserve"> </w:t>
      </w:r>
      <w:r>
        <w:t>Показательные</w:t>
      </w:r>
      <w:r>
        <w:rPr>
          <w:spacing w:val="-3"/>
        </w:rPr>
        <w:t xml:space="preserve"> </w:t>
      </w:r>
      <w:r>
        <w:t>уравнения.</w:t>
      </w:r>
      <w:r>
        <w:rPr>
          <w:spacing w:val="-2"/>
        </w:rPr>
        <w:t xml:space="preserve"> </w:t>
      </w:r>
      <w:r>
        <w:t>Основные</w:t>
      </w:r>
      <w:r>
        <w:rPr>
          <w:spacing w:val="-3"/>
        </w:rPr>
        <w:t xml:space="preserve"> </w:t>
      </w:r>
      <w:r>
        <w:t>методы</w:t>
      </w:r>
      <w:r>
        <w:rPr>
          <w:spacing w:val="-2"/>
        </w:rPr>
        <w:t xml:space="preserve"> </w:t>
      </w:r>
      <w:r>
        <w:t>решения</w:t>
      </w:r>
      <w:r>
        <w:rPr>
          <w:spacing w:val="-5"/>
        </w:rPr>
        <w:t xml:space="preserve"> </w:t>
      </w:r>
      <w:r>
        <w:t>показательных</w:t>
      </w:r>
      <w:r>
        <w:rPr>
          <w:spacing w:val="-2"/>
        </w:rPr>
        <w:t xml:space="preserve"> </w:t>
      </w:r>
      <w:r>
        <w:t>уравнений.</w:t>
      </w:r>
    </w:p>
    <w:p w:rsidR="00990059" w:rsidRDefault="007C0E53">
      <w:pPr>
        <w:pStyle w:val="a3"/>
        <w:spacing w:line="321" w:lineRule="exact"/>
        <w:ind w:left="1068" w:firstLine="0"/>
      </w:pPr>
      <w:r>
        <w:t>Преобразование</w:t>
      </w:r>
      <w:r>
        <w:rPr>
          <w:spacing w:val="-5"/>
        </w:rPr>
        <w:t xml:space="preserve"> </w:t>
      </w:r>
      <w:r>
        <w:t>выражений,</w:t>
      </w:r>
      <w:r>
        <w:rPr>
          <w:spacing w:val="-5"/>
        </w:rPr>
        <w:t xml:space="preserve"> </w:t>
      </w:r>
      <w:r>
        <w:t>содержащих</w:t>
      </w:r>
      <w:r>
        <w:rPr>
          <w:spacing w:val="-3"/>
        </w:rPr>
        <w:t xml:space="preserve"> </w:t>
      </w:r>
      <w:r>
        <w:t>логарифмы.</w:t>
      </w:r>
    </w:p>
    <w:p w:rsidR="00990059" w:rsidRDefault="007C0E53">
      <w:pPr>
        <w:pStyle w:val="a3"/>
        <w:spacing w:before="5" w:line="480" w:lineRule="atLeast"/>
        <w:ind w:right="139"/>
      </w:pPr>
      <w:r>
        <w:t>Логарифмические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71"/>
        </w:rPr>
        <w:t xml:space="preserve"> </w:t>
      </w:r>
      <w:r>
        <w:t>логарифмических</w:t>
      </w:r>
      <w:r>
        <w:rPr>
          <w:spacing w:val="1"/>
        </w:rPr>
        <w:t xml:space="preserve"> </w:t>
      </w:r>
      <w:r>
        <w:t>уравнений.</w:t>
      </w:r>
    </w:p>
    <w:p w:rsidR="00990059" w:rsidRDefault="007C0E53">
      <w:pPr>
        <w:pStyle w:val="a3"/>
        <w:spacing w:before="71" w:line="362" w:lineRule="auto"/>
        <w:ind w:right="142"/>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67"/>
        </w:rPr>
        <w:t xml:space="preserve"> </w:t>
      </w:r>
      <w:r>
        <w:t>выражений.</w:t>
      </w:r>
      <w:r>
        <w:rPr>
          <w:spacing w:val="-2"/>
        </w:rPr>
        <w:t xml:space="preserve"> </w:t>
      </w:r>
      <w:r>
        <w:t>Решение тригонометрических</w:t>
      </w:r>
      <w:r>
        <w:rPr>
          <w:spacing w:val="1"/>
        </w:rPr>
        <w:t xml:space="preserve"> </w:t>
      </w:r>
      <w:r>
        <w:t>уравнений.</w:t>
      </w:r>
    </w:p>
    <w:p w:rsidR="00990059" w:rsidRDefault="007C0E53">
      <w:pPr>
        <w:pStyle w:val="a3"/>
        <w:spacing w:line="360" w:lineRule="auto"/>
        <w:ind w:right="133"/>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 xml:space="preserve">Определитель  </w:t>
      </w:r>
      <w:r>
        <w:rPr>
          <w:spacing w:val="1"/>
        </w:rPr>
        <w:t xml:space="preserve"> </w:t>
      </w:r>
      <w:r>
        <w:t xml:space="preserve">матрицы  </w:t>
      </w:r>
      <w:r>
        <w:rPr>
          <w:spacing w:val="1"/>
        </w:rPr>
        <w:t xml:space="preserve"> </w:t>
      </w:r>
      <w:r>
        <w:t xml:space="preserve">2×2,  </w:t>
      </w:r>
      <w:r>
        <w:rPr>
          <w:spacing w:val="1"/>
        </w:rPr>
        <w:t xml:space="preserve"> </w:t>
      </w:r>
      <w:r>
        <w:t xml:space="preserve">его  </w:t>
      </w:r>
      <w:r>
        <w:rPr>
          <w:spacing w:val="1"/>
        </w:rPr>
        <w:t xml:space="preserve"> </w:t>
      </w:r>
      <w:r>
        <w:t xml:space="preserve">геометрический  </w:t>
      </w:r>
      <w:r>
        <w:rPr>
          <w:spacing w:val="1"/>
        </w:rPr>
        <w:t xml:space="preserve"> </w:t>
      </w:r>
      <w:r>
        <w:t>смысл    и    свойства,   вычисление</w:t>
      </w:r>
      <w:r>
        <w:rPr>
          <w:spacing w:val="-67"/>
        </w:rPr>
        <w:t xml:space="preserve"> </w:t>
      </w:r>
      <w:r>
        <w:t>его значения,</w:t>
      </w:r>
      <w:r>
        <w:rPr>
          <w:spacing w:val="1"/>
        </w:rPr>
        <w:t xml:space="preserve"> </w:t>
      </w:r>
      <w:r>
        <w:t>применение</w:t>
      </w:r>
      <w:r>
        <w:rPr>
          <w:spacing w:val="1"/>
        </w:rPr>
        <w:t xml:space="preserve"> </w:t>
      </w:r>
      <w:r>
        <w:t>определителя</w:t>
      </w:r>
      <w:r>
        <w:rPr>
          <w:spacing w:val="1"/>
        </w:rPr>
        <w:t xml:space="preserve"> </w:t>
      </w:r>
      <w:r>
        <w:t>для</w:t>
      </w:r>
      <w:r>
        <w:rPr>
          <w:spacing w:val="1"/>
        </w:rPr>
        <w:t xml:space="preserve"> </w:t>
      </w:r>
      <w:r>
        <w:t>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67"/>
        </w:rPr>
        <w:t xml:space="preserve"> </w:t>
      </w:r>
      <w:r>
        <w:t>Решение</w:t>
      </w:r>
      <w:r>
        <w:rPr>
          <w:spacing w:val="1"/>
        </w:rPr>
        <w:t xml:space="preserve"> </w:t>
      </w:r>
      <w:r>
        <w:t>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lastRenderedPageBreak/>
        <w:t>Исследование</w:t>
      </w:r>
      <w:r>
        <w:rPr>
          <w:spacing w:val="1"/>
        </w:rPr>
        <w:t xml:space="preserve"> </w:t>
      </w:r>
      <w:r>
        <w:t>построенной</w:t>
      </w:r>
      <w:r>
        <w:rPr>
          <w:spacing w:val="-1"/>
        </w:rPr>
        <w:t xml:space="preserve"> </w:t>
      </w:r>
      <w:r>
        <w:t>модели с</w:t>
      </w:r>
      <w:r>
        <w:rPr>
          <w:spacing w:val="-2"/>
        </w:rPr>
        <w:t xml:space="preserve"> </w:t>
      </w:r>
      <w:r>
        <w:t>помощью</w:t>
      </w:r>
      <w:r>
        <w:rPr>
          <w:spacing w:val="-1"/>
        </w:rPr>
        <w:t xml:space="preserve"> </w:t>
      </w:r>
      <w:r>
        <w:t>матриц и</w:t>
      </w:r>
      <w:r>
        <w:rPr>
          <w:spacing w:val="-1"/>
        </w:rPr>
        <w:t xml:space="preserve"> </w:t>
      </w:r>
      <w:r>
        <w:t>определителей.</w:t>
      </w:r>
    </w:p>
    <w:p w:rsidR="00990059" w:rsidRDefault="007C0E53">
      <w:pPr>
        <w:pStyle w:val="a3"/>
        <w:spacing w:line="360" w:lineRule="auto"/>
        <w:ind w:right="143"/>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 и неравенств к решению математических задач и задач</w:t>
      </w:r>
      <w:r>
        <w:rPr>
          <w:spacing w:val="1"/>
        </w:rPr>
        <w:t xml:space="preserve"> </w:t>
      </w:r>
      <w:r>
        <w:t>из</w:t>
      </w:r>
      <w:r>
        <w:rPr>
          <w:spacing w:val="-2"/>
        </w:rPr>
        <w:t xml:space="preserve"> </w:t>
      </w:r>
      <w:r>
        <w:t>различных</w:t>
      </w:r>
      <w:r>
        <w:rPr>
          <w:spacing w:val="1"/>
        </w:rPr>
        <w:t xml:space="preserve"> </w:t>
      </w:r>
      <w:r>
        <w:t>областей науки</w:t>
      </w:r>
      <w:r>
        <w:rPr>
          <w:spacing w:val="1"/>
        </w:rPr>
        <w:t xml:space="preserve"> </w:t>
      </w:r>
      <w:r>
        <w:t>и</w:t>
      </w:r>
      <w:r>
        <w:rPr>
          <w:spacing w:val="-1"/>
        </w:rPr>
        <w:t xml:space="preserve"> </w:t>
      </w:r>
      <w:r>
        <w:t>реальной жизни.</w:t>
      </w:r>
    </w:p>
    <w:p w:rsidR="00990059" w:rsidRDefault="007C0E53" w:rsidP="00DB5BE3">
      <w:pPr>
        <w:pStyle w:val="a5"/>
        <w:numPr>
          <w:ilvl w:val="3"/>
          <w:numId w:val="66"/>
        </w:numPr>
        <w:tabs>
          <w:tab w:val="left" w:pos="2120"/>
        </w:tabs>
        <w:ind w:hanging="1052"/>
        <w:rPr>
          <w:sz w:val="28"/>
        </w:rPr>
      </w:pPr>
      <w:r>
        <w:rPr>
          <w:sz w:val="28"/>
        </w:rPr>
        <w:t>Функции</w:t>
      </w:r>
      <w:r>
        <w:rPr>
          <w:spacing w:val="-2"/>
          <w:sz w:val="28"/>
        </w:rPr>
        <w:t xml:space="preserve"> </w:t>
      </w:r>
      <w:r>
        <w:rPr>
          <w:sz w:val="28"/>
        </w:rPr>
        <w:t>и</w:t>
      </w:r>
      <w:r>
        <w:rPr>
          <w:spacing w:val="-4"/>
          <w:sz w:val="28"/>
        </w:rPr>
        <w:t xml:space="preserve"> </w:t>
      </w:r>
      <w:r>
        <w:rPr>
          <w:sz w:val="28"/>
        </w:rPr>
        <w:t>графики.</w:t>
      </w:r>
    </w:p>
    <w:p w:rsidR="00990059" w:rsidRDefault="007C0E53">
      <w:pPr>
        <w:pStyle w:val="a3"/>
        <w:spacing w:before="157" w:line="360" w:lineRule="auto"/>
        <w:ind w:right="142"/>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2"/>
        </w:rPr>
        <w:t xml:space="preserve"> </w:t>
      </w:r>
      <w:r>
        <w:t>График</w:t>
      </w:r>
      <w:r>
        <w:rPr>
          <w:spacing w:val="-1"/>
        </w:rPr>
        <w:t xml:space="preserve"> </w:t>
      </w:r>
      <w:r>
        <w:t>функции.</w:t>
      </w:r>
      <w:r>
        <w:rPr>
          <w:spacing w:val="-2"/>
        </w:rPr>
        <w:t xml:space="preserve"> </w:t>
      </w:r>
      <w:r>
        <w:t>Элементарные</w:t>
      </w:r>
      <w:r>
        <w:rPr>
          <w:spacing w:val="-1"/>
        </w:rPr>
        <w:t xml:space="preserve"> </w:t>
      </w:r>
      <w:r>
        <w:t>преобразования</w:t>
      </w:r>
      <w:r>
        <w:rPr>
          <w:spacing w:val="-3"/>
        </w:rPr>
        <w:t xml:space="preserve"> </w:t>
      </w:r>
      <w:r>
        <w:t>графиков</w:t>
      </w:r>
      <w:r>
        <w:rPr>
          <w:spacing w:val="-3"/>
        </w:rPr>
        <w:t xml:space="preserve"> </w:t>
      </w:r>
      <w:r>
        <w:t>функций.</w:t>
      </w:r>
    </w:p>
    <w:p w:rsidR="00990059" w:rsidRDefault="007C0E53">
      <w:pPr>
        <w:pStyle w:val="a3"/>
        <w:spacing w:line="360" w:lineRule="auto"/>
        <w:ind w:right="133"/>
      </w:pPr>
      <w:r>
        <w:t>Область определения и множество значений функции. Нули функции. Промежутки</w:t>
      </w:r>
      <w:r>
        <w:rPr>
          <w:spacing w:val="1"/>
        </w:rPr>
        <w:t xml:space="preserve"> </w:t>
      </w:r>
      <w:r>
        <w:t>знакопостоянства.</w:t>
      </w:r>
      <w:r>
        <w:rPr>
          <w:spacing w:val="1"/>
        </w:rPr>
        <w:t xml:space="preserve"> </w:t>
      </w:r>
      <w:r>
        <w:t>Чѐтные</w:t>
      </w:r>
      <w:r>
        <w:rPr>
          <w:spacing w:val="1"/>
        </w:rPr>
        <w:t xml:space="preserve"> </w:t>
      </w:r>
      <w:r>
        <w:t>и</w:t>
      </w:r>
      <w:r>
        <w:rPr>
          <w:spacing w:val="1"/>
        </w:rPr>
        <w:t xml:space="preserve"> </w:t>
      </w:r>
      <w:r>
        <w:t>нечѐтные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67"/>
        </w:rPr>
        <w:t xml:space="preserve"> </w:t>
      </w:r>
      <w:r>
        <w:t>значения</w:t>
      </w:r>
      <w:r>
        <w:rPr>
          <w:spacing w:val="-1"/>
        </w:rPr>
        <w:t xml:space="preserve"> </w:t>
      </w:r>
      <w:r>
        <w:t>функции</w:t>
      </w:r>
      <w:r>
        <w:rPr>
          <w:spacing w:val="-3"/>
        </w:rPr>
        <w:t xml:space="preserve"> </w:t>
      </w:r>
      <w:r>
        <w:t>на промежутке.</w:t>
      </w:r>
    </w:p>
    <w:p w:rsidR="00990059" w:rsidRDefault="007C0E53">
      <w:pPr>
        <w:pStyle w:val="a3"/>
        <w:spacing w:line="362" w:lineRule="auto"/>
        <w:ind w:right="136"/>
      </w:pPr>
      <w:r>
        <w:t>Линейная, квадратичная и дробно-линейная функции. Элементарное исследование и</w:t>
      </w:r>
      <w:r>
        <w:rPr>
          <w:spacing w:val="1"/>
        </w:rPr>
        <w:t xml:space="preserve"> </w:t>
      </w:r>
      <w:r>
        <w:t>построение</w:t>
      </w:r>
      <w:r>
        <w:rPr>
          <w:spacing w:val="-4"/>
        </w:rPr>
        <w:t xml:space="preserve"> </w:t>
      </w:r>
      <w:r>
        <w:t>их</w:t>
      </w:r>
      <w:r>
        <w:rPr>
          <w:spacing w:val="1"/>
        </w:rPr>
        <w:t xml:space="preserve"> </w:t>
      </w:r>
      <w:r>
        <w:t>графиков.</w:t>
      </w:r>
    </w:p>
    <w:p w:rsidR="00990059" w:rsidRDefault="007C0E53">
      <w:pPr>
        <w:pStyle w:val="a3"/>
        <w:spacing w:line="360" w:lineRule="auto"/>
        <w:ind w:right="139"/>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Еѐ</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990059" w:rsidRDefault="007C0E53">
      <w:pPr>
        <w:pStyle w:val="a3"/>
        <w:spacing w:line="362" w:lineRule="auto"/>
        <w:ind w:right="139"/>
      </w:pPr>
      <w:r>
        <w:t>Показательная и логарифмическая функции, их свойства и графики. Использование</w:t>
      </w:r>
      <w:r>
        <w:rPr>
          <w:spacing w:val="1"/>
        </w:rPr>
        <w:t xml:space="preserve"> </w:t>
      </w:r>
      <w:r>
        <w:t>графиков</w:t>
      </w:r>
      <w:r>
        <w:rPr>
          <w:spacing w:val="-3"/>
        </w:rPr>
        <w:t xml:space="preserve"> </w:t>
      </w:r>
      <w:r>
        <w:t>функций</w:t>
      </w:r>
      <w:r>
        <w:rPr>
          <w:spacing w:val="-3"/>
        </w:rPr>
        <w:t xml:space="preserve"> </w:t>
      </w:r>
      <w:r>
        <w:t>для решения уравнений.</w:t>
      </w:r>
    </w:p>
    <w:p w:rsidR="00990059" w:rsidRDefault="007C0E53">
      <w:pPr>
        <w:pStyle w:val="a3"/>
        <w:spacing w:line="360" w:lineRule="auto"/>
        <w:ind w:right="144"/>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 аргумента.</w:t>
      </w:r>
    </w:p>
    <w:p w:rsidR="00990059" w:rsidRDefault="007C0E53">
      <w:pPr>
        <w:pStyle w:val="a3"/>
        <w:spacing w:line="362" w:lineRule="auto"/>
        <w:ind w:right="144"/>
      </w:pPr>
      <w:r>
        <w:t>Функциональные зависимости в реальных процессах и явлениях. Графики реальных</w:t>
      </w:r>
      <w:r>
        <w:rPr>
          <w:spacing w:val="1"/>
        </w:rPr>
        <w:t xml:space="preserve"> </w:t>
      </w:r>
      <w:r>
        <w:t>зависимостей.</w:t>
      </w:r>
    </w:p>
    <w:p w:rsidR="00990059" w:rsidRDefault="007C0E53" w:rsidP="00DB5BE3">
      <w:pPr>
        <w:pStyle w:val="a5"/>
        <w:numPr>
          <w:ilvl w:val="3"/>
          <w:numId w:val="66"/>
        </w:numPr>
        <w:tabs>
          <w:tab w:val="left" w:pos="2120"/>
        </w:tabs>
        <w:spacing w:line="317" w:lineRule="exact"/>
        <w:ind w:hanging="1052"/>
        <w:rPr>
          <w:sz w:val="28"/>
        </w:rPr>
      </w:pPr>
      <w:r>
        <w:rPr>
          <w:sz w:val="28"/>
        </w:rPr>
        <w:t>Начала</w:t>
      </w:r>
      <w:r>
        <w:rPr>
          <w:spacing w:val="-3"/>
          <w:sz w:val="28"/>
        </w:rPr>
        <w:t xml:space="preserve"> </w:t>
      </w:r>
      <w:r>
        <w:rPr>
          <w:sz w:val="28"/>
        </w:rPr>
        <w:t>математического</w:t>
      </w:r>
      <w:r>
        <w:rPr>
          <w:spacing w:val="-1"/>
          <w:sz w:val="28"/>
        </w:rPr>
        <w:t xml:space="preserve"> </w:t>
      </w:r>
      <w:r>
        <w:rPr>
          <w:sz w:val="28"/>
        </w:rPr>
        <w:t>анализа.</w:t>
      </w:r>
    </w:p>
    <w:p w:rsidR="00990059" w:rsidRDefault="007C0E53">
      <w:pPr>
        <w:pStyle w:val="a3"/>
        <w:spacing w:before="71" w:line="360" w:lineRule="auto"/>
        <w:ind w:right="140"/>
      </w:pPr>
      <w:r>
        <w:t>Последовательности, способы задания последовательностей. Метод 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 анализа как анализа</w:t>
      </w:r>
      <w:r>
        <w:rPr>
          <w:spacing w:val="-1"/>
        </w:rPr>
        <w:t xml:space="preserve"> </w:t>
      </w:r>
      <w:r>
        <w:t>бесконечно</w:t>
      </w:r>
      <w:r>
        <w:rPr>
          <w:spacing w:val="1"/>
        </w:rPr>
        <w:t xml:space="preserve"> </w:t>
      </w:r>
      <w:r>
        <w:t>малых.</w:t>
      </w:r>
    </w:p>
    <w:p w:rsidR="00990059" w:rsidRDefault="007C0E53">
      <w:pPr>
        <w:pStyle w:val="a3"/>
        <w:spacing w:before="1" w:line="360" w:lineRule="auto"/>
        <w:ind w:right="140"/>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 xml:space="preserve">Линейный и экспоненциальный рост. Число е. Формула сложных </w:t>
      </w:r>
      <w:r>
        <w:lastRenderedPageBreak/>
        <w:t>процентов. Использование</w:t>
      </w:r>
      <w:r>
        <w:rPr>
          <w:spacing w:val="-67"/>
        </w:rPr>
        <w:t xml:space="preserve"> </w:t>
      </w:r>
      <w:r>
        <w:t>прогрессии</w:t>
      </w:r>
      <w:r>
        <w:rPr>
          <w:spacing w:val="-4"/>
        </w:rPr>
        <w:t xml:space="preserve"> </w:t>
      </w:r>
      <w:r>
        <w:t>для</w:t>
      </w:r>
      <w:r>
        <w:rPr>
          <w:spacing w:val="-3"/>
        </w:rPr>
        <w:t xml:space="preserve"> </w:t>
      </w:r>
      <w:r>
        <w:t>решения реальных задач прикладного</w:t>
      </w:r>
      <w:r>
        <w:rPr>
          <w:spacing w:val="1"/>
        </w:rPr>
        <w:t xml:space="preserve"> </w:t>
      </w:r>
      <w:r>
        <w:t>характера.</w:t>
      </w:r>
    </w:p>
    <w:p w:rsidR="00990059" w:rsidRDefault="007C0E53">
      <w:pPr>
        <w:pStyle w:val="a3"/>
        <w:spacing w:before="1" w:line="360" w:lineRule="auto"/>
        <w:ind w:right="142"/>
      </w:pPr>
      <w:r>
        <w:t>Непрерывные функции и их свойства. Точки разрыва. Асимптоты графиков функций.</w:t>
      </w:r>
      <w:r>
        <w:rPr>
          <w:spacing w:val="1"/>
        </w:rPr>
        <w:t xml:space="preserve"> </w:t>
      </w:r>
      <w:r>
        <w:t>Свойства функций непрерывных на отрезке. Метод интервалов для решения неравенств.</w:t>
      </w:r>
      <w:r>
        <w:rPr>
          <w:spacing w:val="1"/>
        </w:rPr>
        <w:t xml:space="preserve"> </w:t>
      </w:r>
      <w:r>
        <w:t>Применение</w:t>
      </w:r>
      <w:r>
        <w:rPr>
          <w:spacing w:val="-1"/>
        </w:rPr>
        <w:t xml:space="preserve"> </w:t>
      </w:r>
      <w:r>
        <w:t>свойств</w:t>
      </w:r>
      <w:r>
        <w:rPr>
          <w:spacing w:val="-2"/>
        </w:rPr>
        <w:t xml:space="preserve"> </w:t>
      </w:r>
      <w:r>
        <w:t>непрерывных функций для</w:t>
      </w:r>
      <w:r>
        <w:rPr>
          <w:spacing w:val="-1"/>
        </w:rPr>
        <w:t xml:space="preserve"> </w:t>
      </w:r>
      <w:r>
        <w:t>решения задач.</w:t>
      </w:r>
    </w:p>
    <w:p w:rsidR="00990059" w:rsidRDefault="007C0E53">
      <w:pPr>
        <w:pStyle w:val="a3"/>
        <w:spacing w:before="1" w:line="360" w:lineRule="auto"/>
        <w:ind w:right="141"/>
      </w:pPr>
      <w:r>
        <w:t>Первая и вторая производные функции. Определение, геометрический и физический</w:t>
      </w:r>
      <w:r>
        <w:rPr>
          <w:spacing w:val="1"/>
        </w:rPr>
        <w:t xml:space="preserve"> </w:t>
      </w:r>
      <w:r>
        <w:t>смысл</w:t>
      </w:r>
      <w:r>
        <w:rPr>
          <w:spacing w:val="-3"/>
        </w:rPr>
        <w:t xml:space="preserve"> </w:t>
      </w:r>
      <w:r>
        <w:t>производной.</w:t>
      </w:r>
      <w:r>
        <w:rPr>
          <w:spacing w:val="-3"/>
        </w:rPr>
        <w:t xml:space="preserve"> </w:t>
      </w:r>
      <w:r>
        <w:t>Уравнение касательной</w:t>
      </w:r>
      <w:r>
        <w:rPr>
          <w:spacing w:val="-1"/>
        </w:rPr>
        <w:t xml:space="preserve"> </w:t>
      </w:r>
      <w:r>
        <w:t>к</w:t>
      </w:r>
      <w:r>
        <w:rPr>
          <w:spacing w:val="-1"/>
        </w:rPr>
        <w:t xml:space="preserve"> </w:t>
      </w:r>
      <w:r>
        <w:t>графику</w:t>
      </w:r>
      <w:r>
        <w:rPr>
          <w:spacing w:val="-4"/>
        </w:rPr>
        <w:t xml:space="preserve"> </w:t>
      </w:r>
      <w:r>
        <w:t>функции.</w:t>
      </w:r>
    </w:p>
    <w:p w:rsidR="00990059" w:rsidRDefault="007C0E53">
      <w:pPr>
        <w:pStyle w:val="a3"/>
        <w:spacing w:line="360" w:lineRule="auto"/>
        <w:ind w:right="141"/>
      </w:pPr>
      <w:r>
        <w:t>Производные элементарных функций. Производная суммы, произведения, частного и</w:t>
      </w:r>
      <w:r>
        <w:rPr>
          <w:spacing w:val="1"/>
        </w:rPr>
        <w:t xml:space="preserve"> </w:t>
      </w:r>
      <w:r>
        <w:t>композиции</w:t>
      </w:r>
      <w:r>
        <w:rPr>
          <w:spacing w:val="-1"/>
        </w:rPr>
        <w:t xml:space="preserve"> </w:t>
      </w:r>
      <w:r>
        <w:t>функций.</w:t>
      </w:r>
    </w:p>
    <w:p w:rsidR="00990059" w:rsidRDefault="007C0E53" w:rsidP="00DB5BE3">
      <w:pPr>
        <w:pStyle w:val="a5"/>
        <w:numPr>
          <w:ilvl w:val="3"/>
          <w:numId w:val="66"/>
        </w:numPr>
        <w:tabs>
          <w:tab w:val="left" w:pos="2120"/>
        </w:tabs>
        <w:ind w:hanging="1052"/>
        <w:rPr>
          <w:sz w:val="28"/>
        </w:rPr>
      </w:pPr>
      <w:r>
        <w:rPr>
          <w:sz w:val="28"/>
        </w:rPr>
        <w:t>Множества</w:t>
      </w:r>
      <w:r>
        <w:rPr>
          <w:spacing w:val="-4"/>
          <w:sz w:val="28"/>
        </w:rPr>
        <w:t xml:space="preserve"> </w:t>
      </w:r>
      <w:r>
        <w:rPr>
          <w:sz w:val="28"/>
        </w:rPr>
        <w:t>и</w:t>
      </w:r>
      <w:r>
        <w:rPr>
          <w:spacing w:val="-1"/>
          <w:sz w:val="28"/>
        </w:rPr>
        <w:t xml:space="preserve"> </w:t>
      </w:r>
      <w:r>
        <w:rPr>
          <w:sz w:val="28"/>
        </w:rPr>
        <w:t>логика.</w:t>
      </w:r>
    </w:p>
    <w:p w:rsidR="00990059" w:rsidRDefault="007C0E53">
      <w:pPr>
        <w:pStyle w:val="a3"/>
        <w:spacing w:before="161" w:line="360" w:lineRule="auto"/>
        <w:ind w:right="132"/>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67"/>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2"/>
        </w:rPr>
        <w:t xml:space="preserve"> </w:t>
      </w:r>
      <w:r>
        <w:t>при</w:t>
      </w:r>
      <w:r>
        <w:rPr>
          <w:spacing w:val="-3"/>
        </w:rPr>
        <w:t xml:space="preserve"> </w:t>
      </w:r>
      <w:r>
        <w:t>решении задач</w:t>
      </w:r>
      <w:r>
        <w:rPr>
          <w:spacing w:val="-4"/>
        </w:rPr>
        <w:t xml:space="preserve"> </w:t>
      </w:r>
      <w:r>
        <w:t>из</w:t>
      </w:r>
      <w:r>
        <w:rPr>
          <w:spacing w:val="-1"/>
        </w:rPr>
        <w:t xml:space="preserve"> </w:t>
      </w:r>
      <w:r>
        <w:t>других</w:t>
      </w:r>
      <w:r>
        <w:rPr>
          <w:spacing w:val="1"/>
        </w:rPr>
        <w:t xml:space="preserve"> </w:t>
      </w:r>
      <w:r>
        <w:t>учебных предметов.</w:t>
      </w:r>
    </w:p>
    <w:p w:rsidR="00990059" w:rsidRDefault="007C0E53">
      <w:pPr>
        <w:pStyle w:val="a3"/>
        <w:spacing w:line="360" w:lineRule="auto"/>
        <w:ind w:right="134"/>
      </w:pPr>
      <w:r>
        <w:t>Определение, теорема, свойство математического объекта, следствие, доказательство,</w:t>
      </w:r>
      <w:r>
        <w:rPr>
          <w:spacing w:val="1"/>
        </w:rPr>
        <w:t xml:space="preserve"> </w:t>
      </w:r>
      <w:r>
        <w:t>равносильные</w:t>
      </w:r>
      <w:r>
        <w:rPr>
          <w:spacing w:val="-1"/>
        </w:rPr>
        <w:t xml:space="preserve"> </w:t>
      </w:r>
      <w:r>
        <w:t>уравнения.</w:t>
      </w:r>
    </w:p>
    <w:p w:rsidR="00990059" w:rsidRDefault="007C0E53" w:rsidP="00DB5BE3">
      <w:pPr>
        <w:pStyle w:val="a5"/>
        <w:numPr>
          <w:ilvl w:val="2"/>
          <w:numId w:val="66"/>
        </w:numPr>
        <w:tabs>
          <w:tab w:val="left" w:pos="1911"/>
        </w:tabs>
        <w:spacing w:line="321" w:lineRule="exact"/>
        <w:ind w:left="1910" w:hanging="843"/>
        <w:rPr>
          <w:sz w:val="28"/>
        </w:rPr>
      </w:pPr>
      <w:r>
        <w:rPr>
          <w:sz w:val="28"/>
          <w:u w:val="single"/>
        </w:rPr>
        <w:t>Содержание</w:t>
      </w:r>
      <w:r>
        <w:rPr>
          <w:spacing w:val="-5"/>
          <w:sz w:val="28"/>
          <w:u w:val="single"/>
        </w:rPr>
        <w:t xml:space="preserve"> </w:t>
      </w:r>
      <w:r>
        <w:rPr>
          <w:sz w:val="28"/>
          <w:u w:val="single"/>
        </w:rPr>
        <w:t>обучения</w:t>
      </w:r>
      <w:r>
        <w:rPr>
          <w:spacing w:val="-1"/>
          <w:sz w:val="28"/>
          <w:u w:val="single"/>
        </w:rPr>
        <w:t xml:space="preserve"> </w:t>
      </w:r>
      <w:r>
        <w:rPr>
          <w:sz w:val="28"/>
          <w:u w:val="single"/>
        </w:rPr>
        <w:t>в</w:t>
      </w:r>
      <w:r>
        <w:rPr>
          <w:spacing w:val="-4"/>
          <w:sz w:val="28"/>
          <w:u w:val="single"/>
        </w:rPr>
        <w:t xml:space="preserve"> </w:t>
      </w:r>
      <w:r>
        <w:rPr>
          <w:sz w:val="28"/>
          <w:u w:val="single"/>
        </w:rPr>
        <w:t>11 классе.</w:t>
      </w:r>
    </w:p>
    <w:p w:rsidR="00990059" w:rsidRDefault="007C0E53" w:rsidP="00DB5BE3">
      <w:pPr>
        <w:pStyle w:val="a5"/>
        <w:numPr>
          <w:ilvl w:val="3"/>
          <w:numId w:val="66"/>
        </w:numPr>
        <w:tabs>
          <w:tab w:val="left" w:pos="2120"/>
        </w:tabs>
        <w:spacing w:before="161"/>
        <w:ind w:hanging="1052"/>
        <w:rPr>
          <w:sz w:val="28"/>
        </w:rPr>
      </w:pPr>
      <w:r>
        <w:rPr>
          <w:sz w:val="28"/>
        </w:rPr>
        <w:t>Числа</w:t>
      </w:r>
      <w:r>
        <w:rPr>
          <w:spacing w:val="-5"/>
          <w:sz w:val="28"/>
        </w:rPr>
        <w:t xml:space="preserve"> </w:t>
      </w:r>
      <w:r>
        <w:rPr>
          <w:sz w:val="28"/>
        </w:rPr>
        <w:t>и</w:t>
      </w:r>
      <w:r>
        <w:rPr>
          <w:spacing w:val="-1"/>
          <w:sz w:val="28"/>
        </w:rPr>
        <w:t xml:space="preserve"> </w:t>
      </w:r>
      <w:r>
        <w:rPr>
          <w:sz w:val="28"/>
        </w:rPr>
        <w:t>вычисления.</w:t>
      </w:r>
    </w:p>
    <w:p w:rsidR="00990059" w:rsidRDefault="007C0E53">
      <w:pPr>
        <w:pStyle w:val="a3"/>
        <w:spacing w:before="161" w:line="360" w:lineRule="auto"/>
        <w:ind w:right="132"/>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 общий делитель (далее – НОД) и наименьшее общее кратное (далее -НОК),</w:t>
      </w:r>
      <w:r>
        <w:rPr>
          <w:spacing w:val="1"/>
        </w:rPr>
        <w:t xml:space="preserve"> </w:t>
      </w:r>
      <w:r>
        <w:t>остатков</w:t>
      </w:r>
      <w:r>
        <w:rPr>
          <w:spacing w:val="-3"/>
        </w:rPr>
        <w:t xml:space="preserve"> </w:t>
      </w:r>
      <w:r>
        <w:t>по</w:t>
      </w:r>
      <w:r>
        <w:rPr>
          <w:spacing w:val="1"/>
        </w:rPr>
        <w:t xml:space="preserve"> </w:t>
      </w:r>
      <w:r>
        <w:t>модулю,</w:t>
      </w:r>
      <w:r>
        <w:rPr>
          <w:spacing w:val="-2"/>
        </w:rPr>
        <w:t xml:space="preserve"> </w:t>
      </w:r>
      <w:r>
        <w:t>алгоритма Евклида</w:t>
      </w:r>
      <w:r>
        <w:rPr>
          <w:spacing w:val="-2"/>
        </w:rPr>
        <w:t xml:space="preserve"> </w:t>
      </w:r>
      <w:r>
        <w:t>для</w:t>
      </w:r>
      <w:r>
        <w:rPr>
          <w:spacing w:val="-1"/>
        </w:rPr>
        <w:t xml:space="preserve"> </w:t>
      </w:r>
      <w:r>
        <w:t>решения задач</w:t>
      </w:r>
      <w:r>
        <w:rPr>
          <w:spacing w:val="-3"/>
        </w:rPr>
        <w:t xml:space="preserve"> </w:t>
      </w:r>
      <w:r>
        <w:t>в</w:t>
      </w:r>
      <w:r>
        <w:rPr>
          <w:spacing w:val="-3"/>
        </w:rPr>
        <w:t xml:space="preserve"> </w:t>
      </w:r>
      <w:r>
        <w:t>целых</w:t>
      </w:r>
      <w:r>
        <w:rPr>
          <w:spacing w:val="1"/>
        </w:rPr>
        <w:t xml:space="preserve"> </w:t>
      </w:r>
      <w:r>
        <w:t>числах.</w:t>
      </w:r>
    </w:p>
    <w:p w:rsidR="00990059" w:rsidRDefault="007C0E53">
      <w:pPr>
        <w:pStyle w:val="a3"/>
        <w:spacing w:before="1" w:line="360" w:lineRule="auto"/>
        <w:ind w:right="134"/>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 числа. Арифметические операции с</w:t>
      </w:r>
      <w:r>
        <w:rPr>
          <w:spacing w:val="1"/>
        </w:rPr>
        <w:t xml:space="preserve"> </w:t>
      </w:r>
      <w:r>
        <w:t>комплексными</w:t>
      </w:r>
      <w:r>
        <w:rPr>
          <w:spacing w:val="1"/>
        </w:rPr>
        <w:t xml:space="preserve"> </w:t>
      </w:r>
      <w:r>
        <w:t>числами. Изображение</w:t>
      </w:r>
      <w:r>
        <w:rPr>
          <w:spacing w:val="1"/>
        </w:rPr>
        <w:t xml:space="preserve"> </w:t>
      </w:r>
      <w:r>
        <w:t>комплексных</w:t>
      </w:r>
      <w:r>
        <w:rPr>
          <w:spacing w:val="34"/>
        </w:rPr>
        <w:t xml:space="preserve"> </w:t>
      </w:r>
      <w:r>
        <w:t>чисел</w:t>
      </w:r>
      <w:r>
        <w:rPr>
          <w:spacing w:val="31"/>
        </w:rPr>
        <w:t xml:space="preserve"> </w:t>
      </w:r>
      <w:r>
        <w:t>на</w:t>
      </w:r>
      <w:r>
        <w:rPr>
          <w:spacing w:val="34"/>
        </w:rPr>
        <w:t xml:space="preserve"> </w:t>
      </w:r>
      <w:r>
        <w:t>координатной</w:t>
      </w:r>
      <w:r>
        <w:rPr>
          <w:spacing w:val="34"/>
        </w:rPr>
        <w:t xml:space="preserve"> </w:t>
      </w:r>
      <w:r>
        <w:t>плоскости.</w:t>
      </w:r>
      <w:r>
        <w:rPr>
          <w:spacing w:val="34"/>
        </w:rPr>
        <w:t xml:space="preserve"> </w:t>
      </w:r>
      <w:r>
        <w:t>Формула</w:t>
      </w:r>
      <w:r>
        <w:rPr>
          <w:spacing w:val="34"/>
        </w:rPr>
        <w:t xml:space="preserve"> </w:t>
      </w:r>
      <w:r>
        <w:t>Муавра.</w:t>
      </w:r>
      <w:r>
        <w:rPr>
          <w:spacing w:val="33"/>
        </w:rPr>
        <w:t xml:space="preserve"> </w:t>
      </w:r>
      <w:r>
        <w:t>Корни</w:t>
      </w:r>
      <w:r>
        <w:rPr>
          <w:spacing w:val="34"/>
        </w:rPr>
        <w:t xml:space="preserve"> </w:t>
      </w:r>
      <w:r>
        <w:t>n-ой</w:t>
      </w:r>
      <w:r>
        <w:rPr>
          <w:spacing w:val="34"/>
        </w:rPr>
        <w:t xml:space="preserve"> </w:t>
      </w:r>
      <w:r>
        <w:t>степени</w:t>
      </w:r>
      <w:r>
        <w:rPr>
          <w:spacing w:val="34"/>
        </w:rPr>
        <w:t xml:space="preserve"> </w:t>
      </w:r>
      <w:r>
        <w:t>из</w:t>
      </w:r>
    </w:p>
    <w:p w:rsidR="00990059" w:rsidRDefault="007C0E53">
      <w:pPr>
        <w:pStyle w:val="a3"/>
        <w:spacing w:before="1"/>
        <w:ind w:firstLine="0"/>
      </w:pPr>
      <w:r>
        <w:t xml:space="preserve">комплексного  </w:t>
      </w:r>
      <w:r>
        <w:rPr>
          <w:spacing w:val="56"/>
        </w:rPr>
        <w:t xml:space="preserve"> </w:t>
      </w:r>
      <w:r>
        <w:t xml:space="preserve">числа.  </w:t>
      </w:r>
      <w:r>
        <w:rPr>
          <w:spacing w:val="57"/>
        </w:rPr>
        <w:t xml:space="preserve"> </w:t>
      </w:r>
      <w:r>
        <w:t xml:space="preserve">Применение  </w:t>
      </w:r>
      <w:r>
        <w:rPr>
          <w:spacing w:val="55"/>
        </w:rPr>
        <w:t xml:space="preserve"> </w:t>
      </w:r>
      <w:r>
        <w:t xml:space="preserve">комплексных  </w:t>
      </w:r>
      <w:r>
        <w:rPr>
          <w:spacing w:val="56"/>
        </w:rPr>
        <w:t xml:space="preserve"> </w:t>
      </w:r>
      <w:r>
        <w:t xml:space="preserve">чисел  </w:t>
      </w:r>
      <w:r>
        <w:rPr>
          <w:spacing w:val="57"/>
        </w:rPr>
        <w:t xml:space="preserve"> </w:t>
      </w:r>
      <w:r>
        <w:t>для</w:t>
      </w:r>
      <w:r>
        <w:rPr>
          <w:spacing w:val="5"/>
        </w:rPr>
        <w:t xml:space="preserve"> </w:t>
      </w:r>
      <w:r>
        <w:t xml:space="preserve">решения  </w:t>
      </w:r>
      <w:r>
        <w:rPr>
          <w:spacing w:val="57"/>
        </w:rPr>
        <w:t xml:space="preserve"> </w:t>
      </w:r>
      <w:r>
        <w:t xml:space="preserve">физических  </w:t>
      </w:r>
      <w:r>
        <w:rPr>
          <w:spacing w:val="56"/>
        </w:rPr>
        <w:t xml:space="preserve"> </w:t>
      </w:r>
      <w:r>
        <w:t>и</w:t>
      </w:r>
    </w:p>
    <w:p w:rsidR="00990059" w:rsidRDefault="007C0E53">
      <w:pPr>
        <w:pStyle w:val="a3"/>
        <w:spacing w:before="71"/>
        <w:ind w:firstLine="0"/>
      </w:pPr>
      <w:r>
        <w:t>геометрических</w:t>
      </w:r>
      <w:r>
        <w:rPr>
          <w:spacing w:val="-4"/>
        </w:rPr>
        <w:t xml:space="preserve"> </w:t>
      </w:r>
      <w:r>
        <w:t>задач.</w:t>
      </w:r>
    </w:p>
    <w:p w:rsidR="00990059" w:rsidRDefault="007C0E53" w:rsidP="00DB5BE3">
      <w:pPr>
        <w:pStyle w:val="a5"/>
        <w:numPr>
          <w:ilvl w:val="3"/>
          <w:numId w:val="66"/>
        </w:numPr>
        <w:tabs>
          <w:tab w:val="left" w:pos="2120"/>
        </w:tabs>
        <w:spacing w:before="163"/>
        <w:ind w:hanging="1052"/>
        <w:rPr>
          <w:sz w:val="28"/>
        </w:rPr>
      </w:pPr>
      <w:r>
        <w:rPr>
          <w:sz w:val="28"/>
        </w:rPr>
        <w:t>Уравнения</w:t>
      </w:r>
      <w:r>
        <w:rPr>
          <w:spacing w:val="-5"/>
          <w:sz w:val="28"/>
        </w:rPr>
        <w:t xml:space="preserve"> </w:t>
      </w:r>
      <w:r>
        <w:rPr>
          <w:sz w:val="28"/>
        </w:rPr>
        <w:t>и</w:t>
      </w:r>
      <w:r>
        <w:rPr>
          <w:spacing w:val="-1"/>
          <w:sz w:val="28"/>
        </w:rPr>
        <w:t xml:space="preserve"> </w:t>
      </w:r>
      <w:r>
        <w:rPr>
          <w:sz w:val="28"/>
        </w:rPr>
        <w:t>неравенства.</w:t>
      </w:r>
    </w:p>
    <w:p w:rsidR="00990059" w:rsidRDefault="007C0E53">
      <w:pPr>
        <w:pStyle w:val="a3"/>
        <w:spacing w:before="161" w:line="360" w:lineRule="auto"/>
        <w:jc w:val="left"/>
      </w:pPr>
      <w:r>
        <w:t>Система</w:t>
      </w:r>
      <w:r>
        <w:rPr>
          <w:spacing w:val="28"/>
        </w:rPr>
        <w:t xml:space="preserve"> </w:t>
      </w:r>
      <w:r>
        <w:t>и</w:t>
      </w:r>
      <w:r>
        <w:rPr>
          <w:spacing w:val="28"/>
        </w:rPr>
        <w:t xml:space="preserve"> </w:t>
      </w:r>
      <w:r>
        <w:t>совокупность</w:t>
      </w:r>
      <w:r>
        <w:rPr>
          <w:spacing w:val="26"/>
        </w:rPr>
        <w:t xml:space="preserve"> </w:t>
      </w:r>
      <w:r>
        <w:t>уравнений</w:t>
      </w:r>
      <w:r>
        <w:rPr>
          <w:spacing w:val="29"/>
        </w:rPr>
        <w:t xml:space="preserve"> </w:t>
      </w:r>
      <w:r>
        <w:t>и</w:t>
      </w:r>
      <w:r>
        <w:rPr>
          <w:spacing w:val="26"/>
        </w:rPr>
        <w:t xml:space="preserve"> </w:t>
      </w:r>
      <w:r>
        <w:t>неравенств.</w:t>
      </w:r>
      <w:r>
        <w:rPr>
          <w:spacing w:val="26"/>
        </w:rPr>
        <w:t xml:space="preserve"> </w:t>
      </w:r>
      <w:r>
        <w:t>Равносильные</w:t>
      </w:r>
      <w:r>
        <w:rPr>
          <w:spacing w:val="28"/>
        </w:rPr>
        <w:t xml:space="preserve"> </w:t>
      </w:r>
      <w:r>
        <w:t>системы</w:t>
      </w:r>
      <w:r>
        <w:rPr>
          <w:spacing w:val="29"/>
        </w:rPr>
        <w:t xml:space="preserve"> </w:t>
      </w:r>
      <w:r>
        <w:t>и</w:t>
      </w:r>
      <w:r>
        <w:rPr>
          <w:spacing w:val="26"/>
        </w:rPr>
        <w:t xml:space="preserve"> </w:t>
      </w:r>
      <w:r>
        <w:lastRenderedPageBreak/>
        <w:t>системы-</w:t>
      </w:r>
      <w:r>
        <w:rPr>
          <w:spacing w:val="-67"/>
        </w:rPr>
        <w:t xml:space="preserve"> </w:t>
      </w:r>
      <w:r>
        <w:t>следствия.</w:t>
      </w:r>
      <w:r>
        <w:rPr>
          <w:spacing w:val="-1"/>
        </w:rPr>
        <w:t xml:space="preserve"> </w:t>
      </w:r>
      <w:r>
        <w:t>Равносильные</w:t>
      </w:r>
      <w:r>
        <w:rPr>
          <w:spacing w:val="-3"/>
        </w:rPr>
        <w:t xml:space="preserve"> </w:t>
      </w:r>
      <w:r>
        <w:t>неравенства.</w:t>
      </w:r>
    </w:p>
    <w:p w:rsidR="00990059" w:rsidRDefault="007C0E53">
      <w:pPr>
        <w:pStyle w:val="a3"/>
        <w:tabs>
          <w:tab w:val="left" w:pos="2042"/>
          <w:tab w:val="left" w:pos="3106"/>
          <w:tab w:val="left" w:pos="5814"/>
          <w:tab w:val="left" w:pos="7296"/>
          <w:tab w:val="left" w:pos="7644"/>
          <w:tab w:val="left" w:pos="9028"/>
        </w:tabs>
        <w:spacing w:line="360" w:lineRule="auto"/>
        <w:ind w:right="141"/>
        <w:jc w:val="left"/>
      </w:pPr>
      <w:r>
        <w:t>Отбор</w:t>
      </w:r>
      <w:r>
        <w:tab/>
        <w:t>корней</w:t>
      </w:r>
      <w:r>
        <w:tab/>
        <w:t>тригонометрических</w:t>
      </w:r>
      <w:r>
        <w:tab/>
        <w:t>уравнений</w:t>
      </w:r>
      <w:r>
        <w:tab/>
        <w:t>с</w:t>
      </w:r>
      <w:r>
        <w:tab/>
        <w:t>помощью</w:t>
      </w:r>
      <w:r>
        <w:tab/>
        <w:t>тригонометрической</w:t>
      </w:r>
      <w:r>
        <w:rPr>
          <w:spacing w:val="-67"/>
        </w:rPr>
        <w:t xml:space="preserve"> </w:t>
      </w:r>
      <w:r>
        <w:t>окружности.</w:t>
      </w:r>
      <w:r>
        <w:rPr>
          <w:spacing w:val="-2"/>
        </w:rPr>
        <w:t xml:space="preserve"> </w:t>
      </w:r>
      <w:r>
        <w:t>Решение тригонометрических</w:t>
      </w:r>
      <w:r>
        <w:rPr>
          <w:spacing w:val="1"/>
        </w:rPr>
        <w:t xml:space="preserve"> </w:t>
      </w:r>
      <w:r>
        <w:t>неравенств.</w:t>
      </w:r>
    </w:p>
    <w:p w:rsidR="00990059" w:rsidRDefault="007C0E53">
      <w:pPr>
        <w:pStyle w:val="a3"/>
        <w:spacing w:line="360" w:lineRule="auto"/>
        <w:ind w:left="1068" w:right="1561" w:firstLine="0"/>
        <w:jc w:val="left"/>
      </w:pPr>
      <w:r>
        <w:t>Основные методы решения показательных и логарифмических неравенств.</w:t>
      </w:r>
      <w:r>
        <w:rPr>
          <w:spacing w:val="-67"/>
        </w:rPr>
        <w:t xml:space="preserve"> </w:t>
      </w:r>
      <w:r>
        <w:t>Основные</w:t>
      </w:r>
      <w:r>
        <w:rPr>
          <w:spacing w:val="-1"/>
        </w:rPr>
        <w:t xml:space="preserve"> </w:t>
      </w:r>
      <w:r>
        <w:t>методы</w:t>
      </w:r>
      <w:r>
        <w:rPr>
          <w:spacing w:val="-1"/>
        </w:rPr>
        <w:t xml:space="preserve"> </w:t>
      </w:r>
      <w:r>
        <w:t>решения иррациональных неравенств.</w:t>
      </w:r>
    </w:p>
    <w:p w:rsidR="00990059" w:rsidRDefault="007C0E53">
      <w:pPr>
        <w:pStyle w:val="a3"/>
        <w:spacing w:line="360" w:lineRule="auto"/>
        <w:jc w:val="left"/>
      </w:pPr>
      <w:r>
        <w:t>Основные</w:t>
      </w:r>
      <w:r>
        <w:rPr>
          <w:spacing w:val="24"/>
        </w:rPr>
        <w:t xml:space="preserve"> </w:t>
      </w:r>
      <w:r>
        <w:t>методы</w:t>
      </w:r>
      <w:r>
        <w:rPr>
          <w:spacing w:val="24"/>
        </w:rPr>
        <w:t xml:space="preserve"> </w:t>
      </w:r>
      <w:r>
        <w:t>решения</w:t>
      </w:r>
      <w:r>
        <w:rPr>
          <w:spacing w:val="24"/>
        </w:rPr>
        <w:t xml:space="preserve"> </w:t>
      </w:r>
      <w:r>
        <w:t>систем</w:t>
      </w:r>
      <w:r>
        <w:rPr>
          <w:spacing w:val="21"/>
        </w:rPr>
        <w:t xml:space="preserve"> </w:t>
      </w:r>
      <w:r>
        <w:t>и</w:t>
      </w:r>
      <w:r>
        <w:rPr>
          <w:spacing w:val="24"/>
        </w:rPr>
        <w:t xml:space="preserve"> </w:t>
      </w:r>
      <w:r>
        <w:t>совокупностей</w:t>
      </w:r>
      <w:r>
        <w:rPr>
          <w:spacing w:val="23"/>
        </w:rPr>
        <w:t xml:space="preserve"> </w:t>
      </w:r>
      <w:r>
        <w:t>рациональных,</w:t>
      </w:r>
      <w:r>
        <w:rPr>
          <w:spacing w:val="23"/>
        </w:rPr>
        <w:t xml:space="preserve"> </w:t>
      </w:r>
      <w:r>
        <w:t>иррациональных,</w:t>
      </w:r>
      <w:r>
        <w:rPr>
          <w:spacing w:val="-67"/>
        </w:rPr>
        <w:t xml:space="preserve"> </w:t>
      </w:r>
      <w:r>
        <w:t>показательных</w:t>
      </w:r>
      <w:r>
        <w:rPr>
          <w:spacing w:val="-4"/>
        </w:rPr>
        <w:t xml:space="preserve"> </w:t>
      </w:r>
      <w:r>
        <w:t>и логарифмических</w:t>
      </w:r>
      <w:r>
        <w:rPr>
          <w:spacing w:val="1"/>
        </w:rPr>
        <w:t xml:space="preserve"> </w:t>
      </w:r>
      <w:r>
        <w:t>уравнений.</w:t>
      </w:r>
    </w:p>
    <w:p w:rsidR="00990059" w:rsidRDefault="007C0E53">
      <w:pPr>
        <w:pStyle w:val="a3"/>
        <w:spacing w:before="1"/>
        <w:ind w:left="1068" w:firstLine="0"/>
        <w:jc w:val="left"/>
      </w:pPr>
      <w:r>
        <w:t>Уравнения,</w:t>
      </w:r>
      <w:r>
        <w:rPr>
          <w:spacing w:val="-5"/>
        </w:rPr>
        <w:t xml:space="preserve"> </w:t>
      </w:r>
      <w:r>
        <w:t>неравенства</w:t>
      </w:r>
      <w:r>
        <w:rPr>
          <w:spacing w:val="-2"/>
        </w:rPr>
        <w:t xml:space="preserve"> </w:t>
      </w:r>
      <w:r>
        <w:t>и</w:t>
      </w:r>
      <w:r>
        <w:rPr>
          <w:spacing w:val="-1"/>
        </w:rPr>
        <w:t xml:space="preserve"> </w:t>
      </w:r>
      <w:r>
        <w:t>системы</w:t>
      </w:r>
      <w:r>
        <w:rPr>
          <w:spacing w:val="-1"/>
        </w:rPr>
        <w:t xml:space="preserve"> </w:t>
      </w:r>
      <w:r>
        <w:t>с</w:t>
      </w:r>
      <w:r>
        <w:rPr>
          <w:spacing w:val="-2"/>
        </w:rPr>
        <w:t xml:space="preserve"> </w:t>
      </w:r>
      <w:r>
        <w:t>параметрами.</w:t>
      </w:r>
    </w:p>
    <w:p w:rsidR="00990059" w:rsidRDefault="007C0E53">
      <w:pPr>
        <w:pStyle w:val="a3"/>
        <w:spacing w:before="160" w:line="360" w:lineRule="auto"/>
        <w:ind w:right="133"/>
        <w:jc w:val="left"/>
      </w:pPr>
      <w:r>
        <w:t>Применение уравнений, систем и неравенств к решению математических задач и задач</w:t>
      </w:r>
      <w:r>
        <w:rPr>
          <w:spacing w:val="-67"/>
        </w:rPr>
        <w:t xml:space="preserve"> </w:t>
      </w:r>
      <w:r>
        <w:t>из</w:t>
      </w:r>
      <w:r>
        <w:rPr>
          <w:spacing w:val="-3"/>
        </w:rPr>
        <w:t xml:space="preserve"> </w:t>
      </w:r>
      <w:r>
        <w:t>различных областей</w:t>
      </w:r>
      <w:r>
        <w:rPr>
          <w:spacing w:val="-2"/>
        </w:rPr>
        <w:t xml:space="preserve"> </w:t>
      </w:r>
      <w:r>
        <w:t>науки</w:t>
      </w:r>
      <w:r>
        <w:rPr>
          <w:spacing w:val="-1"/>
        </w:rPr>
        <w:t xml:space="preserve"> </w:t>
      </w:r>
      <w:r>
        <w:t>и</w:t>
      </w:r>
      <w:r>
        <w:rPr>
          <w:spacing w:val="-4"/>
        </w:rPr>
        <w:t xml:space="preserve"> </w:t>
      </w:r>
      <w:r>
        <w:t>реальной</w:t>
      </w:r>
      <w:r>
        <w:rPr>
          <w:spacing w:val="-1"/>
        </w:rPr>
        <w:t xml:space="preserve"> </w:t>
      </w:r>
      <w:r>
        <w:t>жизни,</w:t>
      </w:r>
      <w:r>
        <w:rPr>
          <w:spacing w:val="-6"/>
        </w:rPr>
        <w:t xml:space="preserve"> </w:t>
      </w:r>
      <w:r>
        <w:t>интерпретация</w:t>
      </w:r>
      <w:r>
        <w:rPr>
          <w:spacing w:val="-1"/>
        </w:rPr>
        <w:t xml:space="preserve"> </w:t>
      </w:r>
      <w:r>
        <w:t>полученных</w:t>
      </w:r>
      <w:r>
        <w:rPr>
          <w:spacing w:val="-5"/>
        </w:rPr>
        <w:t xml:space="preserve"> </w:t>
      </w:r>
      <w:r>
        <w:t>результатов.</w:t>
      </w:r>
    </w:p>
    <w:p w:rsidR="00990059" w:rsidRDefault="007C0E53" w:rsidP="00DB5BE3">
      <w:pPr>
        <w:pStyle w:val="a5"/>
        <w:numPr>
          <w:ilvl w:val="3"/>
          <w:numId w:val="66"/>
        </w:numPr>
        <w:tabs>
          <w:tab w:val="left" w:pos="2120"/>
        </w:tabs>
        <w:spacing w:line="321" w:lineRule="exact"/>
        <w:ind w:hanging="1052"/>
        <w:rPr>
          <w:sz w:val="28"/>
        </w:rPr>
      </w:pPr>
      <w:r>
        <w:rPr>
          <w:sz w:val="28"/>
        </w:rPr>
        <w:t>Функции</w:t>
      </w:r>
      <w:r>
        <w:rPr>
          <w:spacing w:val="-2"/>
          <w:sz w:val="28"/>
        </w:rPr>
        <w:t xml:space="preserve"> </w:t>
      </w:r>
      <w:r>
        <w:rPr>
          <w:sz w:val="28"/>
        </w:rPr>
        <w:t>и</w:t>
      </w:r>
      <w:r>
        <w:rPr>
          <w:spacing w:val="-4"/>
          <w:sz w:val="28"/>
        </w:rPr>
        <w:t xml:space="preserve"> </w:t>
      </w:r>
      <w:r>
        <w:rPr>
          <w:sz w:val="28"/>
        </w:rPr>
        <w:t>графики.</w:t>
      </w:r>
    </w:p>
    <w:p w:rsidR="00990059" w:rsidRDefault="007C0E53">
      <w:pPr>
        <w:pStyle w:val="a3"/>
        <w:spacing w:before="163" w:line="360" w:lineRule="auto"/>
        <w:jc w:val="left"/>
      </w:pPr>
      <w:r>
        <w:t>График</w:t>
      </w:r>
      <w:r>
        <w:rPr>
          <w:spacing w:val="6"/>
        </w:rPr>
        <w:t xml:space="preserve"> </w:t>
      </w:r>
      <w:r>
        <w:t>композиции</w:t>
      </w:r>
      <w:r>
        <w:rPr>
          <w:spacing w:val="6"/>
        </w:rPr>
        <w:t xml:space="preserve"> </w:t>
      </w:r>
      <w:r>
        <w:t>функций.</w:t>
      </w:r>
      <w:r>
        <w:rPr>
          <w:spacing w:val="3"/>
        </w:rPr>
        <w:t xml:space="preserve"> </w:t>
      </w:r>
      <w:r>
        <w:t>Геометрические</w:t>
      </w:r>
      <w:r>
        <w:rPr>
          <w:spacing w:val="4"/>
        </w:rPr>
        <w:t xml:space="preserve"> </w:t>
      </w:r>
      <w:r>
        <w:t>образы</w:t>
      </w:r>
      <w:r>
        <w:rPr>
          <w:spacing w:val="6"/>
        </w:rPr>
        <w:t xml:space="preserve"> </w:t>
      </w:r>
      <w:r>
        <w:t>уравнений</w:t>
      </w:r>
      <w:r>
        <w:rPr>
          <w:spacing w:val="5"/>
        </w:rPr>
        <w:t xml:space="preserve"> </w:t>
      </w:r>
      <w:r>
        <w:t>и</w:t>
      </w:r>
      <w:r>
        <w:rPr>
          <w:spacing w:val="4"/>
        </w:rPr>
        <w:t xml:space="preserve"> </w:t>
      </w:r>
      <w:r>
        <w:t>неравенств</w:t>
      </w:r>
      <w:r>
        <w:rPr>
          <w:spacing w:val="3"/>
        </w:rPr>
        <w:t xml:space="preserve"> </w:t>
      </w:r>
      <w:r>
        <w:t>на</w:t>
      </w:r>
      <w:r>
        <w:rPr>
          <w:spacing w:val="-67"/>
        </w:rPr>
        <w:t xml:space="preserve"> </w:t>
      </w:r>
      <w:r>
        <w:t>координатной</w:t>
      </w:r>
      <w:r>
        <w:rPr>
          <w:spacing w:val="-1"/>
        </w:rPr>
        <w:t xml:space="preserve"> </w:t>
      </w:r>
      <w:r>
        <w:t>плоскости.</w:t>
      </w:r>
    </w:p>
    <w:p w:rsidR="00990059" w:rsidRDefault="007C0E53">
      <w:pPr>
        <w:pStyle w:val="a3"/>
        <w:spacing w:line="321" w:lineRule="exact"/>
        <w:ind w:left="1068" w:firstLine="0"/>
        <w:jc w:val="left"/>
      </w:pPr>
      <w:r>
        <w:t>Тригонометрические</w:t>
      </w:r>
      <w:r>
        <w:rPr>
          <w:spacing w:val="-3"/>
        </w:rPr>
        <w:t xml:space="preserve"> </w:t>
      </w:r>
      <w:r>
        <w:t>функции,</w:t>
      </w:r>
      <w:r>
        <w:rPr>
          <w:spacing w:val="-4"/>
        </w:rPr>
        <w:t xml:space="preserve"> </w:t>
      </w:r>
      <w:r>
        <w:t>их</w:t>
      </w:r>
      <w:r>
        <w:rPr>
          <w:spacing w:val="-2"/>
        </w:rPr>
        <w:t xml:space="preserve"> </w:t>
      </w:r>
      <w:r>
        <w:t>свойства</w:t>
      </w:r>
      <w:r>
        <w:rPr>
          <w:spacing w:val="-3"/>
        </w:rPr>
        <w:t xml:space="preserve"> </w:t>
      </w:r>
      <w:r>
        <w:t>и</w:t>
      </w:r>
      <w:r>
        <w:rPr>
          <w:spacing w:val="-3"/>
        </w:rPr>
        <w:t xml:space="preserve"> </w:t>
      </w:r>
      <w:r>
        <w:t>графики.</w:t>
      </w:r>
    </w:p>
    <w:p w:rsidR="00990059" w:rsidRDefault="007C0E53">
      <w:pPr>
        <w:pStyle w:val="a3"/>
        <w:spacing w:before="161" w:line="362" w:lineRule="auto"/>
        <w:jc w:val="left"/>
      </w:pPr>
      <w:r>
        <w:t>Графические</w:t>
      </w:r>
      <w:r>
        <w:rPr>
          <w:spacing w:val="12"/>
        </w:rPr>
        <w:t xml:space="preserve"> </w:t>
      </w:r>
      <w:r>
        <w:t>методы</w:t>
      </w:r>
      <w:r>
        <w:rPr>
          <w:spacing w:val="12"/>
        </w:rPr>
        <w:t xml:space="preserve"> </w:t>
      </w:r>
      <w:r>
        <w:t>решения</w:t>
      </w:r>
      <w:r>
        <w:rPr>
          <w:spacing w:val="12"/>
        </w:rPr>
        <w:t xml:space="preserve"> </w:t>
      </w:r>
      <w:r>
        <w:t>уравнений</w:t>
      </w:r>
      <w:r>
        <w:rPr>
          <w:spacing w:val="12"/>
        </w:rPr>
        <w:t xml:space="preserve"> </w:t>
      </w:r>
      <w:r>
        <w:t>и</w:t>
      </w:r>
      <w:r>
        <w:rPr>
          <w:spacing w:val="12"/>
        </w:rPr>
        <w:t xml:space="preserve"> </w:t>
      </w:r>
      <w:r>
        <w:t>неравенств.</w:t>
      </w:r>
      <w:r>
        <w:rPr>
          <w:spacing w:val="11"/>
        </w:rPr>
        <w:t xml:space="preserve"> </w:t>
      </w:r>
      <w:r>
        <w:t>Графические</w:t>
      </w:r>
      <w:r>
        <w:rPr>
          <w:spacing w:val="12"/>
        </w:rPr>
        <w:t xml:space="preserve"> </w:t>
      </w:r>
      <w:r>
        <w:t>методы</w:t>
      </w:r>
      <w:r>
        <w:rPr>
          <w:spacing w:val="10"/>
        </w:rPr>
        <w:t xml:space="preserve"> </w:t>
      </w:r>
      <w:r>
        <w:t>решения</w:t>
      </w:r>
      <w:r>
        <w:rPr>
          <w:spacing w:val="-67"/>
        </w:rPr>
        <w:t xml:space="preserve"> </w:t>
      </w:r>
      <w:r>
        <w:t>задач с</w:t>
      </w:r>
      <w:r>
        <w:rPr>
          <w:spacing w:val="-4"/>
        </w:rPr>
        <w:t xml:space="preserve"> </w:t>
      </w:r>
      <w:r>
        <w:t>параметрами.</w:t>
      </w:r>
    </w:p>
    <w:p w:rsidR="00990059" w:rsidRDefault="007C0E53">
      <w:pPr>
        <w:pStyle w:val="a3"/>
        <w:spacing w:line="360" w:lineRule="auto"/>
        <w:jc w:val="left"/>
      </w:pPr>
      <w:r>
        <w:t>Использование</w:t>
      </w:r>
      <w:r>
        <w:rPr>
          <w:spacing w:val="48"/>
        </w:rPr>
        <w:t xml:space="preserve"> </w:t>
      </w:r>
      <w:r>
        <w:t>графиков</w:t>
      </w:r>
      <w:r>
        <w:rPr>
          <w:spacing w:val="48"/>
        </w:rPr>
        <w:t xml:space="preserve"> </w:t>
      </w:r>
      <w:r>
        <w:t>функций</w:t>
      </w:r>
      <w:r>
        <w:rPr>
          <w:spacing w:val="46"/>
        </w:rPr>
        <w:t xml:space="preserve"> </w:t>
      </w:r>
      <w:r>
        <w:t>для</w:t>
      </w:r>
      <w:r>
        <w:rPr>
          <w:spacing w:val="49"/>
        </w:rPr>
        <w:t xml:space="preserve"> </w:t>
      </w:r>
      <w:r>
        <w:t>исследования</w:t>
      </w:r>
      <w:r>
        <w:rPr>
          <w:spacing w:val="49"/>
        </w:rPr>
        <w:t xml:space="preserve"> </w:t>
      </w:r>
      <w:r>
        <w:t>процессов</w:t>
      </w:r>
      <w:r>
        <w:rPr>
          <w:spacing w:val="45"/>
        </w:rPr>
        <w:t xml:space="preserve"> </w:t>
      </w:r>
      <w:r>
        <w:t>и</w:t>
      </w:r>
      <w:r>
        <w:rPr>
          <w:spacing w:val="49"/>
        </w:rPr>
        <w:t xml:space="preserve"> </w:t>
      </w:r>
      <w:r>
        <w:t>зависимостей,</w:t>
      </w:r>
      <w:r>
        <w:rPr>
          <w:spacing w:val="-67"/>
        </w:rPr>
        <w:t xml:space="preserve"> </w:t>
      </w:r>
      <w:r>
        <w:t>которые</w:t>
      </w:r>
      <w:r>
        <w:rPr>
          <w:spacing w:val="-2"/>
        </w:rPr>
        <w:t xml:space="preserve"> </w:t>
      </w:r>
      <w:r>
        <w:t>возникают</w:t>
      </w:r>
      <w:r>
        <w:rPr>
          <w:spacing w:val="-5"/>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 учебных</w:t>
      </w:r>
      <w:r>
        <w:rPr>
          <w:spacing w:val="-4"/>
        </w:rPr>
        <w:t xml:space="preserve"> </w:t>
      </w:r>
      <w:r>
        <w:t>предметов</w:t>
      </w:r>
      <w:r>
        <w:rPr>
          <w:spacing w:val="-3"/>
        </w:rPr>
        <w:t xml:space="preserve"> </w:t>
      </w:r>
      <w:r>
        <w:t>и</w:t>
      </w:r>
      <w:r>
        <w:rPr>
          <w:spacing w:val="-4"/>
        </w:rPr>
        <w:t xml:space="preserve"> </w:t>
      </w:r>
      <w:r>
        <w:t>реальной</w:t>
      </w:r>
      <w:r>
        <w:rPr>
          <w:spacing w:val="-1"/>
        </w:rPr>
        <w:t xml:space="preserve"> </w:t>
      </w:r>
      <w:r>
        <w:t>жизни.</w:t>
      </w:r>
    </w:p>
    <w:p w:rsidR="00990059" w:rsidRDefault="007C0E53" w:rsidP="00DB5BE3">
      <w:pPr>
        <w:pStyle w:val="a5"/>
        <w:numPr>
          <w:ilvl w:val="3"/>
          <w:numId w:val="66"/>
        </w:numPr>
        <w:tabs>
          <w:tab w:val="left" w:pos="2120"/>
        </w:tabs>
        <w:spacing w:line="321" w:lineRule="exact"/>
        <w:ind w:hanging="1052"/>
        <w:rPr>
          <w:sz w:val="28"/>
        </w:rPr>
      </w:pPr>
      <w:r>
        <w:rPr>
          <w:sz w:val="28"/>
        </w:rPr>
        <w:t>Начала</w:t>
      </w:r>
      <w:r>
        <w:rPr>
          <w:spacing w:val="-3"/>
          <w:sz w:val="28"/>
        </w:rPr>
        <w:t xml:space="preserve"> </w:t>
      </w:r>
      <w:r>
        <w:rPr>
          <w:sz w:val="28"/>
        </w:rPr>
        <w:t>математического</w:t>
      </w:r>
      <w:r>
        <w:rPr>
          <w:spacing w:val="-1"/>
          <w:sz w:val="28"/>
        </w:rPr>
        <w:t xml:space="preserve"> </w:t>
      </w:r>
      <w:r>
        <w:rPr>
          <w:sz w:val="28"/>
        </w:rPr>
        <w:t>анализа.</w:t>
      </w:r>
    </w:p>
    <w:p w:rsidR="00990059" w:rsidRDefault="007C0E53">
      <w:pPr>
        <w:pStyle w:val="a3"/>
        <w:spacing w:before="155"/>
        <w:ind w:left="1068" w:firstLine="0"/>
        <w:jc w:val="left"/>
      </w:pPr>
      <w:r>
        <w:t>Применение</w:t>
      </w:r>
      <w:r>
        <w:rPr>
          <w:spacing w:val="33"/>
        </w:rPr>
        <w:t xml:space="preserve"> </w:t>
      </w:r>
      <w:r>
        <w:t>производной</w:t>
      </w:r>
      <w:r>
        <w:rPr>
          <w:spacing w:val="37"/>
        </w:rPr>
        <w:t xml:space="preserve"> </w:t>
      </w:r>
      <w:r>
        <w:t>к</w:t>
      </w:r>
      <w:r>
        <w:rPr>
          <w:spacing w:val="35"/>
        </w:rPr>
        <w:t xml:space="preserve"> </w:t>
      </w:r>
      <w:r>
        <w:t>исследованию</w:t>
      </w:r>
      <w:r>
        <w:rPr>
          <w:spacing w:val="36"/>
        </w:rPr>
        <w:t xml:space="preserve"> </w:t>
      </w:r>
      <w:r>
        <w:t>функций</w:t>
      </w:r>
      <w:r>
        <w:rPr>
          <w:spacing w:val="36"/>
        </w:rPr>
        <w:t xml:space="preserve"> </w:t>
      </w:r>
      <w:r>
        <w:t>на</w:t>
      </w:r>
      <w:r>
        <w:rPr>
          <w:spacing w:val="37"/>
        </w:rPr>
        <w:t xml:space="preserve"> </w:t>
      </w:r>
      <w:r>
        <w:t>монотонность</w:t>
      </w:r>
      <w:r>
        <w:rPr>
          <w:spacing w:val="36"/>
        </w:rPr>
        <w:t xml:space="preserve"> </w:t>
      </w:r>
      <w:r>
        <w:t>и</w:t>
      </w:r>
      <w:r>
        <w:rPr>
          <w:spacing w:val="37"/>
        </w:rPr>
        <w:t xml:space="preserve"> </w:t>
      </w:r>
      <w:r>
        <w:t>экстремумы.</w:t>
      </w:r>
    </w:p>
    <w:p w:rsidR="00990059" w:rsidRDefault="007C0E53">
      <w:pPr>
        <w:pStyle w:val="a3"/>
        <w:spacing w:before="163"/>
        <w:ind w:firstLine="0"/>
      </w:pPr>
      <w:r>
        <w:t>Нахождение</w:t>
      </w:r>
      <w:r>
        <w:rPr>
          <w:spacing w:val="-3"/>
        </w:rPr>
        <w:t xml:space="preserve"> </w:t>
      </w:r>
      <w:r>
        <w:t>наибольшего</w:t>
      </w:r>
      <w:r>
        <w:rPr>
          <w:spacing w:val="-2"/>
        </w:rPr>
        <w:t xml:space="preserve"> </w:t>
      </w:r>
      <w:r>
        <w:t>и</w:t>
      </w:r>
      <w:r>
        <w:rPr>
          <w:spacing w:val="-6"/>
        </w:rPr>
        <w:t xml:space="preserve"> </w:t>
      </w:r>
      <w:r>
        <w:t>наименьшего</w:t>
      </w:r>
      <w:r>
        <w:rPr>
          <w:spacing w:val="-2"/>
        </w:rPr>
        <w:t xml:space="preserve"> </w:t>
      </w:r>
      <w:r>
        <w:t>значений</w:t>
      </w:r>
      <w:r>
        <w:rPr>
          <w:spacing w:val="-3"/>
        </w:rPr>
        <w:t xml:space="preserve"> </w:t>
      </w:r>
      <w:r>
        <w:t>непрерывной</w:t>
      </w:r>
      <w:r>
        <w:rPr>
          <w:spacing w:val="-5"/>
        </w:rPr>
        <w:t xml:space="preserve"> </w:t>
      </w:r>
      <w:r>
        <w:t>функции</w:t>
      </w:r>
      <w:r>
        <w:rPr>
          <w:spacing w:val="-3"/>
        </w:rPr>
        <w:t xml:space="preserve"> </w:t>
      </w:r>
      <w:r>
        <w:t>на</w:t>
      </w:r>
      <w:r>
        <w:rPr>
          <w:spacing w:val="-6"/>
        </w:rPr>
        <w:t xml:space="preserve"> </w:t>
      </w:r>
      <w:r>
        <w:t>отрезке.</w:t>
      </w:r>
    </w:p>
    <w:p w:rsidR="00990059" w:rsidRDefault="007C0E53">
      <w:pPr>
        <w:pStyle w:val="a3"/>
        <w:spacing w:before="160" w:line="360" w:lineRule="auto"/>
        <w:ind w:right="143"/>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71"/>
        </w:rPr>
        <w:t xml:space="preserve"> </w:t>
      </w:r>
      <w:r>
        <w:t>прикладных</w:t>
      </w:r>
      <w:r>
        <w:rPr>
          <w:spacing w:val="-67"/>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990059" w:rsidRDefault="007C0E53" w:rsidP="002F3C99">
      <w:pPr>
        <w:pStyle w:val="a3"/>
        <w:spacing w:before="1"/>
        <w:ind w:left="1068" w:firstLine="0"/>
      </w:pPr>
      <w:r>
        <w:lastRenderedPageBreak/>
        <w:t>Первообразная,</w:t>
      </w:r>
      <w:r>
        <w:rPr>
          <w:spacing w:val="46"/>
        </w:rPr>
        <w:t xml:space="preserve"> </w:t>
      </w:r>
      <w:r>
        <w:t>основное</w:t>
      </w:r>
      <w:r>
        <w:rPr>
          <w:spacing w:val="118"/>
        </w:rPr>
        <w:t xml:space="preserve"> </w:t>
      </w:r>
      <w:r>
        <w:t>свойство</w:t>
      </w:r>
      <w:r>
        <w:rPr>
          <w:spacing w:val="116"/>
        </w:rPr>
        <w:t xml:space="preserve"> </w:t>
      </w:r>
      <w:r>
        <w:t>первообразных.</w:t>
      </w:r>
      <w:r>
        <w:rPr>
          <w:spacing w:val="115"/>
        </w:rPr>
        <w:t xml:space="preserve"> </w:t>
      </w:r>
      <w:r>
        <w:t>Первообразные</w:t>
      </w:r>
      <w:r>
        <w:rPr>
          <w:spacing w:val="118"/>
        </w:rPr>
        <w:t xml:space="preserve"> </w:t>
      </w:r>
      <w:r>
        <w:t>элементарных</w:t>
      </w:r>
      <w:r w:rsidR="002F3C99">
        <w:t xml:space="preserve"> </w:t>
      </w:r>
      <w:r>
        <w:t>функций.</w:t>
      </w:r>
      <w:r>
        <w:rPr>
          <w:spacing w:val="-4"/>
        </w:rPr>
        <w:t xml:space="preserve"> </w:t>
      </w:r>
      <w:r>
        <w:t>Правила</w:t>
      </w:r>
      <w:r>
        <w:rPr>
          <w:spacing w:val="-6"/>
        </w:rPr>
        <w:t xml:space="preserve"> </w:t>
      </w:r>
      <w:r>
        <w:t>нахождения</w:t>
      </w:r>
      <w:r>
        <w:rPr>
          <w:spacing w:val="-2"/>
        </w:rPr>
        <w:t xml:space="preserve"> </w:t>
      </w:r>
      <w:r>
        <w:t>первообразных.</w:t>
      </w:r>
    </w:p>
    <w:p w:rsidR="00990059" w:rsidRDefault="007C0E53">
      <w:pPr>
        <w:pStyle w:val="a3"/>
        <w:spacing w:before="71" w:line="362" w:lineRule="auto"/>
        <w:ind w:right="143"/>
      </w:pPr>
      <w:r>
        <w:t>Интеграл. Геометрический смысл интеграла. Вычисление определѐнного интеграла по</w:t>
      </w:r>
      <w:r>
        <w:rPr>
          <w:spacing w:val="-67"/>
        </w:rPr>
        <w:t xml:space="preserve"> </w:t>
      </w:r>
      <w:r>
        <w:t>формуле</w:t>
      </w:r>
      <w:r>
        <w:rPr>
          <w:spacing w:val="-1"/>
        </w:rPr>
        <w:t xml:space="preserve"> </w:t>
      </w:r>
      <w:r>
        <w:t>Ньютона–Лейбница.</w:t>
      </w:r>
    </w:p>
    <w:p w:rsidR="00990059" w:rsidRDefault="007C0E53">
      <w:pPr>
        <w:pStyle w:val="a3"/>
        <w:spacing w:line="360" w:lineRule="auto"/>
        <w:ind w:right="143"/>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объѐмов</w:t>
      </w:r>
      <w:r>
        <w:rPr>
          <w:spacing w:val="1"/>
        </w:rPr>
        <w:t xml:space="preserve"> </w:t>
      </w:r>
      <w:r>
        <w:t>геометрических тел.</w:t>
      </w:r>
    </w:p>
    <w:p w:rsidR="00990059" w:rsidRDefault="007C0E53">
      <w:pPr>
        <w:pStyle w:val="a3"/>
        <w:spacing w:line="360" w:lineRule="auto"/>
        <w:ind w:right="137"/>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67"/>
        </w:rPr>
        <w:t xml:space="preserve"> </w:t>
      </w:r>
      <w:r>
        <w:t>реальных</w:t>
      </w:r>
      <w:r>
        <w:rPr>
          <w:spacing w:val="-4"/>
        </w:rPr>
        <w:t xml:space="preserve"> </w:t>
      </w:r>
      <w:r>
        <w:t>процессов</w:t>
      </w:r>
      <w:r>
        <w:rPr>
          <w:spacing w:val="-3"/>
        </w:rPr>
        <w:t xml:space="preserve"> </w:t>
      </w:r>
      <w:r>
        <w:t>с</w:t>
      </w:r>
      <w:r>
        <w:rPr>
          <w:spacing w:val="-1"/>
        </w:rPr>
        <w:t xml:space="preserve"> </w:t>
      </w:r>
      <w:r>
        <w:t>помощью</w:t>
      </w:r>
      <w:r>
        <w:rPr>
          <w:spacing w:val="-1"/>
        </w:rPr>
        <w:t xml:space="preserve"> </w:t>
      </w:r>
      <w:r>
        <w:t>дифференциальных уравнений.</w:t>
      </w:r>
    </w:p>
    <w:p w:rsidR="00990059" w:rsidRDefault="007C0E53" w:rsidP="00DB5BE3">
      <w:pPr>
        <w:pStyle w:val="1"/>
        <w:numPr>
          <w:ilvl w:val="2"/>
          <w:numId w:val="66"/>
        </w:numPr>
        <w:tabs>
          <w:tab w:val="left" w:pos="1911"/>
        </w:tabs>
        <w:spacing w:line="360" w:lineRule="auto"/>
        <w:ind w:right="137" w:firstLine="708"/>
        <w:rPr>
          <w:u w:val="none"/>
        </w:rPr>
      </w:pPr>
      <w:r>
        <w:rPr>
          <w:u w:val="thick"/>
        </w:rPr>
        <w:t>Планируемые</w:t>
      </w:r>
      <w:r>
        <w:rPr>
          <w:spacing w:val="1"/>
          <w:u w:val="thick"/>
        </w:rPr>
        <w:t xml:space="preserve"> </w:t>
      </w:r>
      <w:r>
        <w:rPr>
          <w:u w:val="thick"/>
        </w:rPr>
        <w:t>предметные</w:t>
      </w:r>
      <w:r>
        <w:rPr>
          <w:spacing w:val="1"/>
          <w:u w:val="thick"/>
        </w:rPr>
        <w:t xml:space="preserve"> </w:t>
      </w:r>
      <w:r>
        <w:rPr>
          <w:u w:val="thick"/>
        </w:rPr>
        <w:t>результаты</w:t>
      </w:r>
      <w:r>
        <w:rPr>
          <w:spacing w:val="1"/>
          <w:u w:val="thick"/>
        </w:rPr>
        <w:t xml:space="preserve"> </w:t>
      </w:r>
      <w:r>
        <w:rPr>
          <w:u w:val="thick"/>
        </w:rPr>
        <w:t>освоения</w:t>
      </w:r>
      <w:r>
        <w:rPr>
          <w:spacing w:val="1"/>
          <w:u w:val="thick"/>
        </w:rPr>
        <w:t xml:space="preserve"> </w:t>
      </w:r>
      <w:r>
        <w:rPr>
          <w:u w:val="thick"/>
        </w:rPr>
        <w:t>федеральной</w:t>
      </w:r>
      <w:r>
        <w:rPr>
          <w:spacing w:val="1"/>
          <w:u w:val="thick"/>
        </w:rPr>
        <w:t xml:space="preserve"> </w:t>
      </w:r>
      <w:r>
        <w:rPr>
          <w:u w:val="thick"/>
        </w:rPr>
        <w:t>рабочей</w:t>
      </w:r>
      <w:r>
        <w:rPr>
          <w:spacing w:val="1"/>
          <w:u w:val="none"/>
        </w:rPr>
        <w:t xml:space="preserve"> </w:t>
      </w:r>
      <w:r>
        <w:rPr>
          <w:u w:val="thick"/>
        </w:rPr>
        <w:t>программы</w:t>
      </w:r>
      <w:r>
        <w:rPr>
          <w:spacing w:val="1"/>
          <w:u w:val="thick"/>
        </w:rPr>
        <w:t xml:space="preserve"> </w:t>
      </w:r>
      <w:r>
        <w:rPr>
          <w:u w:val="thick"/>
        </w:rPr>
        <w:t>учебного</w:t>
      </w:r>
      <w:r>
        <w:rPr>
          <w:spacing w:val="1"/>
          <w:u w:val="thick"/>
        </w:rPr>
        <w:t xml:space="preserve"> </w:t>
      </w:r>
      <w:r>
        <w:rPr>
          <w:u w:val="thick"/>
        </w:rPr>
        <w:t>курса</w:t>
      </w:r>
      <w:r>
        <w:rPr>
          <w:spacing w:val="1"/>
          <w:u w:val="thick"/>
        </w:rPr>
        <w:t xml:space="preserve"> </w:t>
      </w:r>
      <w:r>
        <w:rPr>
          <w:u w:val="thick"/>
        </w:rPr>
        <w:t>«Алгебра</w:t>
      </w:r>
      <w:r>
        <w:rPr>
          <w:spacing w:val="1"/>
          <w:u w:val="thick"/>
        </w:rPr>
        <w:t xml:space="preserve"> </w:t>
      </w:r>
      <w:r>
        <w:rPr>
          <w:u w:val="thick"/>
        </w:rPr>
        <w:t>и</w:t>
      </w:r>
      <w:r>
        <w:rPr>
          <w:spacing w:val="1"/>
          <w:u w:val="thick"/>
        </w:rPr>
        <w:t xml:space="preserve"> </w:t>
      </w:r>
      <w:r>
        <w:rPr>
          <w:u w:val="thick"/>
        </w:rPr>
        <w:t>начала</w:t>
      </w:r>
      <w:r>
        <w:rPr>
          <w:spacing w:val="1"/>
          <w:u w:val="thick"/>
        </w:rPr>
        <w:t xml:space="preserve"> </w:t>
      </w:r>
      <w:r>
        <w:rPr>
          <w:u w:val="thick"/>
        </w:rPr>
        <w:t>математического</w:t>
      </w:r>
      <w:r>
        <w:rPr>
          <w:spacing w:val="1"/>
          <w:u w:val="thick"/>
        </w:rPr>
        <w:t xml:space="preserve"> </w:t>
      </w:r>
      <w:r>
        <w:rPr>
          <w:u w:val="thick"/>
        </w:rPr>
        <w:t>анализа»</w:t>
      </w:r>
      <w:r>
        <w:rPr>
          <w:spacing w:val="1"/>
          <w:u w:val="thick"/>
        </w:rPr>
        <w:t xml:space="preserve"> </w:t>
      </w:r>
      <w:r>
        <w:rPr>
          <w:u w:val="thick"/>
        </w:rPr>
        <w:t>на</w:t>
      </w:r>
      <w:r>
        <w:rPr>
          <w:spacing w:val="1"/>
          <w:u w:val="none"/>
        </w:rPr>
        <w:t xml:space="preserve"> </w:t>
      </w:r>
      <w:r>
        <w:rPr>
          <w:u w:val="thick"/>
        </w:rPr>
        <w:t>углублѐнном</w:t>
      </w:r>
      <w:r>
        <w:rPr>
          <w:spacing w:val="-4"/>
          <w:u w:val="thick"/>
        </w:rPr>
        <w:t xml:space="preserve"> </w:t>
      </w:r>
      <w:r>
        <w:rPr>
          <w:u w:val="thick"/>
        </w:rPr>
        <w:t>уровне на уровне</w:t>
      </w:r>
      <w:r>
        <w:rPr>
          <w:spacing w:val="3"/>
          <w:u w:val="thick"/>
        </w:rPr>
        <w:t xml:space="preserve"> </w:t>
      </w:r>
      <w:r>
        <w:rPr>
          <w:u w:val="thick"/>
        </w:rPr>
        <w:t>среднего</w:t>
      </w:r>
      <w:r>
        <w:rPr>
          <w:spacing w:val="1"/>
          <w:u w:val="thick"/>
        </w:rPr>
        <w:t xml:space="preserve"> </w:t>
      </w:r>
      <w:r>
        <w:rPr>
          <w:u w:val="thick"/>
        </w:rPr>
        <w:t>общего</w:t>
      </w:r>
      <w:r>
        <w:rPr>
          <w:spacing w:val="-3"/>
          <w:u w:val="thick"/>
        </w:rPr>
        <w:t xml:space="preserve"> </w:t>
      </w:r>
      <w:r>
        <w:rPr>
          <w:u w:val="thick"/>
        </w:rPr>
        <w:t>образования.</w:t>
      </w:r>
    </w:p>
    <w:p w:rsidR="00990059" w:rsidRDefault="007C0E53" w:rsidP="00DB5BE3">
      <w:pPr>
        <w:pStyle w:val="a5"/>
        <w:numPr>
          <w:ilvl w:val="3"/>
          <w:numId w:val="66"/>
        </w:numPr>
        <w:tabs>
          <w:tab w:val="left" w:pos="2120"/>
        </w:tabs>
        <w:spacing w:line="360" w:lineRule="auto"/>
        <w:ind w:left="360" w:right="142" w:firstLine="708"/>
        <w:rPr>
          <w:sz w:val="28"/>
        </w:rPr>
      </w:pPr>
      <w:r>
        <w:rPr>
          <w:sz w:val="28"/>
        </w:rPr>
        <w:t>К концу обучения в 10 классе обучающийся получит следующие предметные</w:t>
      </w:r>
      <w:r>
        <w:rPr>
          <w:spacing w:val="1"/>
          <w:sz w:val="28"/>
        </w:rPr>
        <w:t xml:space="preserve"> </w:t>
      </w:r>
      <w:r>
        <w:rPr>
          <w:sz w:val="28"/>
        </w:rPr>
        <w:t>результаты по отдельным темам федеральной рабочей программы учебного курса «Алгебра</w:t>
      </w:r>
      <w:r>
        <w:rPr>
          <w:spacing w:val="1"/>
          <w:sz w:val="28"/>
        </w:rPr>
        <w:t xml:space="preserve"> </w:t>
      </w:r>
      <w:r>
        <w:rPr>
          <w:sz w:val="28"/>
        </w:rPr>
        <w:t>и</w:t>
      </w:r>
      <w:r>
        <w:rPr>
          <w:spacing w:val="-1"/>
          <w:sz w:val="28"/>
        </w:rPr>
        <w:t xml:space="preserve"> </w:t>
      </w:r>
      <w:r>
        <w:rPr>
          <w:sz w:val="28"/>
        </w:rPr>
        <w:t>начала</w:t>
      </w:r>
      <w:r>
        <w:rPr>
          <w:spacing w:val="-2"/>
          <w:sz w:val="28"/>
        </w:rPr>
        <w:t xml:space="preserve"> </w:t>
      </w:r>
      <w:r>
        <w:rPr>
          <w:sz w:val="28"/>
        </w:rPr>
        <w:t>математического анализа»:</w:t>
      </w:r>
    </w:p>
    <w:p w:rsidR="00990059" w:rsidRDefault="007C0E53" w:rsidP="00DB5BE3">
      <w:pPr>
        <w:pStyle w:val="a5"/>
        <w:numPr>
          <w:ilvl w:val="4"/>
          <w:numId w:val="66"/>
        </w:numPr>
        <w:tabs>
          <w:tab w:val="left" w:pos="2331"/>
        </w:tabs>
        <w:ind w:left="2330" w:hanging="1263"/>
        <w:rPr>
          <w:sz w:val="28"/>
        </w:rPr>
      </w:pPr>
      <w:r>
        <w:rPr>
          <w:sz w:val="28"/>
        </w:rPr>
        <w:t>Числа</w:t>
      </w:r>
      <w:r>
        <w:rPr>
          <w:spacing w:val="-4"/>
          <w:sz w:val="28"/>
        </w:rPr>
        <w:t xml:space="preserve"> </w:t>
      </w:r>
      <w:r>
        <w:rPr>
          <w:sz w:val="28"/>
        </w:rPr>
        <w:t>и</w:t>
      </w:r>
      <w:r>
        <w:rPr>
          <w:spacing w:val="-2"/>
          <w:sz w:val="28"/>
        </w:rPr>
        <w:t xml:space="preserve"> </w:t>
      </w:r>
      <w:r>
        <w:rPr>
          <w:sz w:val="28"/>
        </w:rPr>
        <w:t>вычисления:</w:t>
      </w:r>
    </w:p>
    <w:p w:rsidR="00990059" w:rsidRDefault="007C0E53">
      <w:pPr>
        <w:pStyle w:val="a3"/>
        <w:spacing w:before="156" w:line="360" w:lineRule="auto"/>
        <w:ind w:right="143"/>
      </w:pPr>
      <w:r>
        <w:t>свободно оперировать понятиями: рациональное число, бесконечная периодическая</w:t>
      </w:r>
      <w:r>
        <w:rPr>
          <w:spacing w:val="1"/>
        </w:rPr>
        <w:t xml:space="preserve"> </w:t>
      </w:r>
      <w:r>
        <w:t>дробь, проценты, иррациональное число, множества рациональных и действительных чисел,</w:t>
      </w:r>
      <w:r>
        <w:rPr>
          <w:spacing w:val="-67"/>
        </w:rPr>
        <w:t xml:space="preserve"> </w:t>
      </w:r>
      <w:r>
        <w:t>модуль</w:t>
      </w:r>
      <w:r>
        <w:rPr>
          <w:spacing w:val="-2"/>
        </w:rPr>
        <w:t xml:space="preserve"> </w:t>
      </w:r>
      <w:r>
        <w:t>действительного</w:t>
      </w:r>
      <w:r>
        <w:rPr>
          <w:spacing w:val="1"/>
        </w:rPr>
        <w:t xml:space="preserve"> </w:t>
      </w:r>
      <w:r>
        <w:t>числа;</w:t>
      </w:r>
    </w:p>
    <w:p w:rsidR="00990059" w:rsidRDefault="007C0E53">
      <w:pPr>
        <w:pStyle w:val="a3"/>
        <w:spacing w:before="1" w:line="360" w:lineRule="auto"/>
        <w:ind w:right="137"/>
      </w:pPr>
      <w:r>
        <w:t>применять дроби и проценты для решения прикладных задач из различных отраслей</w:t>
      </w:r>
      <w:r>
        <w:rPr>
          <w:spacing w:val="1"/>
        </w:rPr>
        <w:t xml:space="preserve"> </w:t>
      </w:r>
      <w:r>
        <w:t>знаний</w:t>
      </w:r>
      <w:r>
        <w:rPr>
          <w:spacing w:val="-4"/>
        </w:rPr>
        <w:t xml:space="preserve"> </w:t>
      </w:r>
      <w:r>
        <w:t>и реальной</w:t>
      </w:r>
      <w:r>
        <w:rPr>
          <w:spacing w:val="-3"/>
        </w:rPr>
        <w:t xml:space="preserve"> </w:t>
      </w:r>
      <w:r>
        <w:t>жизни;</w:t>
      </w:r>
    </w:p>
    <w:p w:rsidR="00990059" w:rsidRDefault="007C0E53">
      <w:pPr>
        <w:pStyle w:val="a3"/>
        <w:spacing w:before="1" w:line="360" w:lineRule="auto"/>
        <w:ind w:right="140"/>
      </w:pPr>
      <w:r>
        <w:t>применять</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2"/>
        </w:rPr>
        <w:t xml:space="preserve"> </w:t>
      </w:r>
      <w:r>
        <w:t>вычислений;</w:t>
      </w:r>
    </w:p>
    <w:p w:rsidR="00990059" w:rsidRDefault="007C0E53">
      <w:pPr>
        <w:pStyle w:val="a3"/>
        <w:spacing w:line="360" w:lineRule="auto"/>
        <w:ind w:right="137"/>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990059" w:rsidRDefault="007C0E53">
      <w:pPr>
        <w:pStyle w:val="a3"/>
        <w:spacing w:line="360" w:lineRule="auto"/>
        <w:ind w:left="1068" w:right="1009" w:firstLine="0"/>
      </w:pPr>
      <w:r>
        <w:t>свободно</w:t>
      </w:r>
      <w:r>
        <w:rPr>
          <w:spacing w:val="-4"/>
        </w:rPr>
        <w:t xml:space="preserve"> </w:t>
      </w:r>
      <w:r>
        <w:t>оперировать</w:t>
      </w:r>
      <w:r>
        <w:rPr>
          <w:spacing w:val="-6"/>
        </w:rPr>
        <w:t xml:space="preserve"> </w:t>
      </w:r>
      <w:r>
        <w:t>понятием:</w:t>
      </w:r>
      <w:r>
        <w:rPr>
          <w:spacing w:val="-4"/>
        </w:rPr>
        <w:t xml:space="preserve"> </w:t>
      </w:r>
      <w:r>
        <w:t>арифметический</w:t>
      </w:r>
      <w:r>
        <w:rPr>
          <w:spacing w:val="-5"/>
        </w:rPr>
        <w:t xml:space="preserve"> </w:t>
      </w:r>
      <w:r>
        <w:t>корень</w:t>
      </w:r>
      <w:r>
        <w:rPr>
          <w:spacing w:val="-5"/>
        </w:rPr>
        <w:t xml:space="preserve"> </w:t>
      </w:r>
      <w:r>
        <w:t>натуральной</w:t>
      </w:r>
      <w:r>
        <w:rPr>
          <w:spacing w:val="-5"/>
        </w:rPr>
        <w:t xml:space="preserve"> </w:t>
      </w:r>
      <w:r>
        <w:t>степени;</w:t>
      </w:r>
      <w:r>
        <w:rPr>
          <w:spacing w:val="-68"/>
        </w:rPr>
        <w:t xml:space="preserve"> </w:t>
      </w:r>
      <w:r>
        <w:t>свободно</w:t>
      </w:r>
      <w:r>
        <w:rPr>
          <w:spacing w:val="-1"/>
        </w:rPr>
        <w:t xml:space="preserve"> </w:t>
      </w:r>
      <w:r>
        <w:t>оперировать</w:t>
      </w:r>
      <w:r>
        <w:rPr>
          <w:spacing w:val="-2"/>
        </w:rPr>
        <w:t xml:space="preserve"> </w:t>
      </w:r>
      <w:r>
        <w:t>понятием: степень</w:t>
      </w:r>
      <w:r>
        <w:rPr>
          <w:spacing w:val="-2"/>
        </w:rPr>
        <w:t xml:space="preserve"> </w:t>
      </w:r>
      <w:r>
        <w:t>с</w:t>
      </w:r>
      <w:r>
        <w:rPr>
          <w:spacing w:val="-2"/>
        </w:rPr>
        <w:t xml:space="preserve"> </w:t>
      </w:r>
      <w:r>
        <w:t>рациональным</w:t>
      </w:r>
      <w:r>
        <w:rPr>
          <w:spacing w:val="-1"/>
        </w:rPr>
        <w:t xml:space="preserve"> </w:t>
      </w:r>
      <w:r>
        <w:t>показателем;</w:t>
      </w:r>
    </w:p>
    <w:p w:rsidR="00990059" w:rsidRDefault="007C0E53">
      <w:pPr>
        <w:pStyle w:val="a3"/>
        <w:spacing w:line="360" w:lineRule="auto"/>
        <w:ind w:right="137"/>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67"/>
        </w:rPr>
        <w:t xml:space="preserve"> </w:t>
      </w:r>
      <w:r>
        <w:lastRenderedPageBreak/>
        <w:t>логарифмы;</w:t>
      </w:r>
    </w:p>
    <w:p w:rsidR="00990059" w:rsidRDefault="007C0E53">
      <w:pPr>
        <w:pStyle w:val="a3"/>
        <w:ind w:left="1068" w:firstLine="0"/>
      </w:pPr>
      <w:r>
        <w:t>свободно</w:t>
      </w:r>
      <w:r>
        <w:rPr>
          <w:spacing w:val="41"/>
        </w:rPr>
        <w:t xml:space="preserve"> </w:t>
      </w:r>
      <w:r>
        <w:t>оперировать</w:t>
      </w:r>
      <w:r>
        <w:rPr>
          <w:spacing w:val="109"/>
        </w:rPr>
        <w:t xml:space="preserve"> </w:t>
      </w:r>
      <w:r>
        <w:t>понятиями:</w:t>
      </w:r>
      <w:r>
        <w:rPr>
          <w:spacing w:val="111"/>
        </w:rPr>
        <w:t xml:space="preserve"> </w:t>
      </w:r>
      <w:r>
        <w:t>синус,</w:t>
      </w:r>
      <w:r>
        <w:rPr>
          <w:spacing w:val="110"/>
        </w:rPr>
        <w:t xml:space="preserve"> </w:t>
      </w:r>
      <w:r>
        <w:t>косинус,</w:t>
      </w:r>
      <w:r>
        <w:rPr>
          <w:spacing w:val="111"/>
        </w:rPr>
        <w:t xml:space="preserve"> </w:t>
      </w:r>
      <w:r>
        <w:t>тангенс,</w:t>
      </w:r>
      <w:r>
        <w:rPr>
          <w:spacing w:val="110"/>
        </w:rPr>
        <w:t xml:space="preserve"> </w:t>
      </w:r>
      <w:r>
        <w:t>котангенс</w:t>
      </w:r>
      <w:r>
        <w:rPr>
          <w:spacing w:val="110"/>
        </w:rPr>
        <w:t xml:space="preserve"> </w:t>
      </w:r>
      <w:r>
        <w:t>числового</w:t>
      </w:r>
    </w:p>
    <w:p w:rsidR="00990059" w:rsidRDefault="007C0E53">
      <w:pPr>
        <w:pStyle w:val="a3"/>
        <w:spacing w:before="161"/>
        <w:ind w:firstLine="0"/>
        <w:jc w:val="left"/>
      </w:pPr>
      <w:r>
        <w:t>аргумента;</w:t>
      </w:r>
    </w:p>
    <w:p w:rsidR="00990059" w:rsidRDefault="007C0E53">
      <w:pPr>
        <w:pStyle w:val="a3"/>
        <w:spacing w:before="71" w:line="362" w:lineRule="auto"/>
        <w:ind w:left="1068" w:right="743" w:firstLine="0"/>
      </w:pPr>
      <w:r>
        <w:t>оперировать понятиями: арксинус, арккосинус и арктангенс числового аргумента.</w:t>
      </w:r>
      <w:r>
        <w:rPr>
          <w:spacing w:val="-68"/>
        </w:rPr>
        <w:t xml:space="preserve"> </w:t>
      </w:r>
      <w:r>
        <w:t>23.7.4.1.2.</w:t>
      </w:r>
      <w:r>
        <w:rPr>
          <w:spacing w:val="-1"/>
        </w:rPr>
        <w:t xml:space="preserve"> </w:t>
      </w:r>
      <w:r>
        <w:t>Уравнения и неравенства:</w:t>
      </w:r>
    </w:p>
    <w:p w:rsidR="00990059" w:rsidRDefault="007C0E53">
      <w:pPr>
        <w:pStyle w:val="a3"/>
        <w:spacing w:line="360" w:lineRule="auto"/>
        <w:ind w:right="140"/>
      </w:pPr>
      <w:r>
        <w:t>свободно оперировать понятиями: тождество, уравнение, неравенство, равносильные</w:t>
      </w:r>
      <w:r>
        <w:rPr>
          <w:spacing w:val="1"/>
        </w:rPr>
        <w:t xml:space="preserve"> </w:t>
      </w:r>
      <w:r>
        <w:t>уравнения</w:t>
      </w:r>
      <w:r>
        <w:rPr>
          <w:spacing w:val="-1"/>
        </w:rPr>
        <w:t xml:space="preserve"> </w:t>
      </w:r>
      <w:r>
        <w:t>и уравнения-следствия,</w:t>
      </w:r>
      <w:r>
        <w:rPr>
          <w:spacing w:val="-3"/>
        </w:rPr>
        <w:t xml:space="preserve"> </w:t>
      </w:r>
      <w:r>
        <w:t>равносильные</w:t>
      </w:r>
      <w:r>
        <w:rPr>
          <w:spacing w:val="-3"/>
        </w:rPr>
        <w:t xml:space="preserve"> </w:t>
      </w:r>
      <w:r>
        <w:t>неравенства;</w:t>
      </w:r>
    </w:p>
    <w:p w:rsidR="00990059" w:rsidRDefault="007C0E53">
      <w:pPr>
        <w:pStyle w:val="a3"/>
        <w:spacing w:line="360" w:lineRule="auto"/>
        <w:ind w:right="135"/>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2"/>
        </w:rPr>
        <w:t xml:space="preserve"> </w:t>
      </w:r>
      <w:r>
        <w:t>применять</w:t>
      </w:r>
      <w:r>
        <w:rPr>
          <w:spacing w:val="-1"/>
        </w:rPr>
        <w:t xml:space="preserve"> </w:t>
      </w:r>
      <w:r>
        <w:t>метод</w:t>
      </w:r>
      <w:r>
        <w:rPr>
          <w:spacing w:val="-2"/>
        </w:rPr>
        <w:t xml:space="preserve"> </w:t>
      </w:r>
      <w:r>
        <w:t>интервалов</w:t>
      </w:r>
      <w:r>
        <w:rPr>
          <w:spacing w:val="-3"/>
        </w:rPr>
        <w:t xml:space="preserve"> </w:t>
      </w:r>
      <w:r>
        <w:t>для решения</w:t>
      </w:r>
      <w:r>
        <w:rPr>
          <w:spacing w:val="-4"/>
        </w:rPr>
        <w:t xml:space="preserve"> </w:t>
      </w:r>
      <w:r>
        <w:t>неравенств;</w:t>
      </w:r>
    </w:p>
    <w:p w:rsidR="00990059" w:rsidRDefault="007C0E53">
      <w:pPr>
        <w:pStyle w:val="a3"/>
        <w:spacing w:line="360" w:lineRule="auto"/>
        <w:ind w:right="142"/>
      </w:pPr>
      <w:r>
        <w:t>свободно</w:t>
      </w:r>
      <w:r>
        <w:rPr>
          <w:spacing w:val="1"/>
        </w:rPr>
        <w:t xml:space="preserve"> </w:t>
      </w:r>
      <w:r>
        <w:t>оперировать</w:t>
      </w:r>
      <w:r>
        <w:rPr>
          <w:spacing w:val="1"/>
        </w:rPr>
        <w:t xml:space="preserve"> </w:t>
      </w:r>
      <w:r>
        <w:t>понятиями:</w:t>
      </w:r>
      <w:r>
        <w:rPr>
          <w:spacing w:val="1"/>
        </w:rPr>
        <w:t xml:space="preserve"> </w:t>
      </w:r>
      <w:r>
        <w:t>многочлен</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многочлен</w:t>
      </w:r>
      <w:r>
        <w:rPr>
          <w:spacing w:val="1"/>
        </w:rPr>
        <w:t xml:space="preserve"> </w:t>
      </w:r>
      <w:r>
        <w:t>с</w:t>
      </w:r>
      <w:r>
        <w:rPr>
          <w:spacing w:val="1"/>
        </w:rPr>
        <w:t xml:space="preserve"> </w:t>
      </w:r>
      <w:r>
        <w:t>целыми</w:t>
      </w:r>
      <w:r>
        <w:rPr>
          <w:spacing w:val="18"/>
        </w:rPr>
        <w:t xml:space="preserve"> </w:t>
      </w:r>
      <w:r>
        <w:t>коэффициентами,</w:t>
      </w:r>
      <w:r>
        <w:rPr>
          <w:spacing w:val="19"/>
        </w:rPr>
        <w:t xml:space="preserve"> </w:t>
      </w:r>
      <w:r>
        <w:t>корни</w:t>
      </w:r>
      <w:r>
        <w:rPr>
          <w:spacing w:val="18"/>
        </w:rPr>
        <w:t xml:space="preserve"> </w:t>
      </w:r>
      <w:r>
        <w:t>многочлена,</w:t>
      </w:r>
      <w:r>
        <w:rPr>
          <w:spacing w:val="18"/>
        </w:rPr>
        <w:t xml:space="preserve"> </w:t>
      </w:r>
      <w:r>
        <w:t>применять</w:t>
      </w:r>
      <w:r>
        <w:rPr>
          <w:spacing w:val="18"/>
        </w:rPr>
        <w:t xml:space="preserve"> </w:t>
      </w:r>
      <w:r>
        <w:t>деление</w:t>
      </w:r>
      <w:r>
        <w:rPr>
          <w:spacing w:val="20"/>
        </w:rPr>
        <w:t xml:space="preserve"> </w:t>
      </w:r>
      <w:r>
        <w:t>многочлена</w:t>
      </w:r>
      <w:r>
        <w:rPr>
          <w:spacing w:val="15"/>
        </w:rPr>
        <w:t xml:space="preserve"> </w:t>
      </w:r>
      <w:r>
        <w:t>на</w:t>
      </w:r>
      <w:r>
        <w:rPr>
          <w:spacing w:val="20"/>
        </w:rPr>
        <w:t xml:space="preserve"> </w:t>
      </w:r>
      <w:r>
        <w:t>многочлен</w:t>
      </w:r>
      <w:r>
        <w:rPr>
          <w:spacing w:val="-67"/>
        </w:rPr>
        <w:t xml:space="preserve"> </w:t>
      </w:r>
      <w:r>
        <w:t>с</w:t>
      </w:r>
      <w:r>
        <w:rPr>
          <w:spacing w:val="-1"/>
        </w:rPr>
        <w:t xml:space="preserve"> </w:t>
      </w:r>
      <w:r>
        <w:t>остатком,</w:t>
      </w:r>
      <w:r>
        <w:rPr>
          <w:spacing w:val="-2"/>
        </w:rPr>
        <w:t xml:space="preserve"> </w:t>
      </w:r>
      <w:r>
        <w:t>теорему</w:t>
      </w:r>
      <w:r>
        <w:rPr>
          <w:spacing w:val="-4"/>
        </w:rPr>
        <w:t xml:space="preserve"> </w:t>
      </w:r>
      <w:r>
        <w:t>Безу</w:t>
      </w:r>
      <w:r>
        <w:rPr>
          <w:spacing w:val="-2"/>
        </w:rPr>
        <w:t xml:space="preserve"> </w:t>
      </w:r>
      <w:r>
        <w:t>и теорему</w:t>
      </w:r>
      <w:r>
        <w:rPr>
          <w:spacing w:val="-4"/>
        </w:rPr>
        <w:t xml:space="preserve"> </w:t>
      </w:r>
      <w:r>
        <w:t>Виета для решения задач;</w:t>
      </w:r>
    </w:p>
    <w:p w:rsidR="00990059" w:rsidRDefault="007C0E53">
      <w:pPr>
        <w:pStyle w:val="a3"/>
        <w:spacing w:line="360" w:lineRule="auto"/>
        <w:ind w:right="135"/>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 2 × 2 для вычисления его значения, применять определители для 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71"/>
        </w:rPr>
        <w:t xml:space="preserve"> </w:t>
      </w:r>
      <w:r>
        <w:t>и</w:t>
      </w:r>
      <w:r>
        <w:rPr>
          <w:spacing w:val="1"/>
        </w:rPr>
        <w:t xml:space="preserve"> </w:t>
      </w:r>
      <w:r>
        <w:t>определителей,</w:t>
      </w:r>
      <w:r>
        <w:rPr>
          <w:spacing w:val="-2"/>
        </w:rPr>
        <w:t xml:space="preserve"> </w:t>
      </w:r>
      <w:r>
        <w:t>интерпретировать</w:t>
      </w:r>
      <w:r>
        <w:rPr>
          <w:spacing w:val="-5"/>
        </w:rPr>
        <w:t xml:space="preserve"> </w:t>
      </w:r>
      <w:r>
        <w:t>полученный результат;</w:t>
      </w:r>
    </w:p>
    <w:p w:rsidR="00990059" w:rsidRDefault="007C0E53">
      <w:pPr>
        <w:pStyle w:val="a3"/>
        <w:ind w:left="1068" w:firstLine="0"/>
      </w:pPr>
      <w:r>
        <w:t>использовать</w:t>
      </w:r>
      <w:r>
        <w:rPr>
          <w:spacing w:val="-4"/>
        </w:rPr>
        <w:t xml:space="preserve"> </w:t>
      </w:r>
      <w:r>
        <w:t>свойства</w:t>
      </w:r>
      <w:r>
        <w:rPr>
          <w:spacing w:val="-4"/>
        </w:rPr>
        <w:t xml:space="preserve"> </w:t>
      </w:r>
      <w:r>
        <w:t>действий</w:t>
      </w:r>
      <w:r>
        <w:rPr>
          <w:spacing w:val="-2"/>
        </w:rPr>
        <w:t xml:space="preserve"> </w:t>
      </w:r>
      <w:r>
        <w:t>с</w:t>
      </w:r>
      <w:r>
        <w:rPr>
          <w:spacing w:val="-3"/>
        </w:rPr>
        <w:t xml:space="preserve"> </w:t>
      </w:r>
      <w:r>
        <w:t>корнями</w:t>
      </w:r>
      <w:r>
        <w:rPr>
          <w:spacing w:val="-2"/>
        </w:rPr>
        <w:t xml:space="preserve"> </w:t>
      </w:r>
      <w:r>
        <w:t>для</w:t>
      </w:r>
      <w:r>
        <w:rPr>
          <w:spacing w:val="-5"/>
        </w:rPr>
        <w:t xml:space="preserve"> </w:t>
      </w:r>
      <w:r>
        <w:t>преобразования</w:t>
      </w:r>
      <w:r>
        <w:rPr>
          <w:spacing w:val="-2"/>
        </w:rPr>
        <w:t xml:space="preserve"> </w:t>
      </w:r>
      <w:r>
        <w:t>выражений;</w:t>
      </w:r>
    </w:p>
    <w:p w:rsidR="00990059" w:rsidRDefault="007C0E53">
      <w:pPr>
        <w:pStyle w:val="a3"/>
        <w:spacing w:before="157" w:line="360" w:lineRule="auto"/>
        <w:ind w:right="134"/>
      </w:pP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с</w:t>
      </w:r>
      <w:r>
        <w:rPr>
          <w:spacing w:val="-67"/>
        </w:rPr>
        <w:t xml:space="preserve"> </w:t>
      </w:r>
      <w:r>
        <w:t>рациональным</w:t>
      </w:r>
      <w:r>
        <w:rPr>
          <w:spacing w:val="-4"/>
        </w:rPr>
        <w:t xml:space="preserve"> </w:t>
      </w:r>
      <w:r>
        <w:t>показателем;</w:t>
      </w:r>
    </w:p>
    <w:p w:rsidR="00990059" w:rsidRDefault="007C0E53">
      <w:pPr>
        <w:pStyle w:val="a3"/>
        <w:spacing w:before="1" w:line="360" w:lineRule="auto"/>
        <w:ind w:left="1068" w:right="140" w:firstLine="0"/>
      </w:pPr>
      <w:r>
        <w:t>использовать свойства логарифмов для преобразования логарифмических выражений;</w:t>
      </w:r>
      <w:r>
        <w:rPr>
          <w:spacing w:val="1"/>
        </w:rPr>
        <w:t xml:space="preserve"> </w:t>
      </w:r>
      <w:r>
        <w:t>свободно</w:t>
      </w:r>
      <w:r>
        <w:rPr>
          <w:spacing w:val="4"/>
        </w:rPr>
        <w:t xml:space="preserve"> </w:t>
      </w:r>
      <w:r>
        <w:t>оперировать</w:t>
      </w:r>
      <w:r>
        <w:rPr>
          <w:spacing w:val="4"/>
        </w:rPr>
        <w:t xml:space="preserve"> </w:t>
      </w:r>
      <w:r>
        <w:t>понятиями:</w:t>
      </w:r>
      <w:r>
        <w:rPr>
          <w:spacing w:val="5"/>
        </w:rPr>
        <w:t xml:space="preserve"> </w:t>
      </w:r>
      <w:r>
        <w:t>иррациональные,</w:t>
      </w:r>
      <w:r>
        <w:rPr>
          <w:spacing w:val="5"/>
        </w:rPr>
        <w:t xml:space="preserve"> </w:t>
      </w:r>
      <w:r>
        <w:t>показательные</w:t>
      </w:r>
      <w:r>
        <w:rPr>
          <w:spacing w:val="3"/>
        </w:rPr>
        <w:t xml:space="preserve"> </w:t>
      </w:r>
      <w:r>
        <w:t>и</w:t>
      </w:r>
    </w:p>
    <w:p w:rsidR="00990059" w:rsidRDefault="007C0E53">
      <w:pPr>
        <w:pStyle w:val="a3"/>
        <w:spacing w:line="360" w:lineRule="auto"/>
        <w:ind w:right="133" w:firstLine="0"/>
      </w:pPr>
      <w:r>
        <w:t>логарифмические уравнения, находить их решения с помощью равносильных переходов или</w:t>
      </w:r>
      <w:r>
        <w:rPr>
          <w:spacing w:val="-67"/>
        </w:rPr>
        <w:t xml:space="preserve"> </w:t>
      </w:r>
      <w:r>
        <w:t>осуществляя</w:t>
      </w:r>
      <w:r>
        <w:rPr>
          <w:spacing w:val="-1"/>
        </w:rPr>
        <w:t xml:space="preserve"> </w:t>
      </w:r>
      <w:r>
        <w:t>проверку</w:t>
      </w:r>
      <w:r>
        <w:rPr>
          <w:spacing w:val="-4"/>
        </w:rPr>
        <w:t xml:space="preserve"> </w:t>
      </w:r>
      <w:r>
        <w:t>корней;</w:t>
      </w:r>
    </w:p>
    <w:p w:rsidR="00990059" w:rsidRDefault="007C0E53">
      <w:pPr>
        <w:pStyle w:val="a3"/>
        <w:tabs>
          <w:tab w:val="left" w:pos="2768"/>
          <w:tab w:val="left" w:pos="4346"/>
          <w:tab w:val="left" w:pos="7241"/>
          <w:tab w:val="left" w:pos="8777"/>
          <w:tab w:val="left" w:pos="9616"/>
        </w:tabs>
        <w:spacing w:line="362" w:lineRule="auto"/>
        <w:ind w:right="143"/>
        <w:jc w:val="left"/>
      </w:pPr>
      <w:r>
        <w:t>применять</w:t>
      </w:r>
      <w:r>
        <w:tab/>
        <w:t>основные</w:t>
      </w:r>
      <w:r>
        <w:tab/>
        <w:t>тригонометрические</w:t>
      </w:r>
      <w:r>
        <w:tab/>
        <w:t>формулы</w:t>
      </w:r>
      <w:r>
        <w:tab/>
        <w:t>для</w:t>
      </w:r>
      <w:r>
        <w:tab/>
      </w:r>
      <w:r>
        <w:rPr>
          <w:spacing w:val="-1"/>
        </w:rPr>
        <w:t>преобразования</w:t>
      </w:r>
      <w:r>
        <w:rPr>
          <w:spacing w:val="-67"/>
        </w:rPr>
        <w:t xml:space="preserve"> </w:t>
      </w:r>
      <w:r>
        <w:t>тригонометрических выражений;</w:t>
      </w:r>
    </w:p>
    <w:p w:rsidR="00990059" w:rsidRDefault="007C0E53">
      <w:pPr>
        <w:pStyle w:val="a3"/>
        <w:tabs>
          <w:tab w:val="left" w:pos="2498"/>
          <w:tab w:val="left" w:pos="4306"/>
          <w:tab w:val="left" w:pos="5842"/>
          <w:tab w:val="left" w:pos="8620"/>
          <w:tab w:val="left" w:pos="10244"/>
        </w:tabs>
        <w:spacing w:line="360" w:lineRule="auto"/>
        <w:ind w:right="142"/>
        <w:jc w:val="left"/>
      </w:pPr>
      <w:r>
        <w:lastRenderedPageBreak/>
        <w:t>свободно</w:t>
      </w:r>
      <w:r>
        <w:tab/>
        <w:t>оперировать</w:t>
      </w:r>
      <w:r>
        <w:tab/>
        <w:t>понятием:</w:t>
      </w:r>
      <w:r>
        <w:tab/>
        <w:t>тригонометрическое</w:t>
      </w:r>
      <w:r>
        <w:tab/>
        <w:t>уравнение,</w:t>
      </w:r>
      <w:r>
        <w:tab/>
      </w:r>
      <w:r>
        <w:rPr>
          <w:spacing w:val="-1"/>
        </w:rPr>
        <w:t>применять</w:t>
      </w:r>
      <w:r>
        <w:rPr>
          <w:spacing w:val="-67"/>
        </w:rPr>
        <w:t xml:space="preserve"> </w:t>
      </w:r>
      <w:r>
        <w:t>необходимые</w:t>
      </w:r>
      <w:r>
        <w:rPr>
          <w:spacing w:val="-2"/>
        </w:rPr>
        <w:t xml:space="preserve"> </w:t>
      </w:r>
      <w:r>
        <w:t>формулы</w:t>
      </w:r>
      <w:r>
        <w:rPr>
          <w:spacing w:val="-1"/>
        </w:rPr>
        <w:t xml:space="preserve"> </w:t>
      </w:r>
      <w:r>
        <w:t>для</w:t>
      </w:r>
      <w:r>
        <w:rPr>
          <w:spacing w:val="-1"/>
        </w:rPr>
        <w:t xml:space="preserve"> </w:t>
      </w:r>
      <w:r>
        <w:t>решения</w:t>
      </w:r>
      <w:r>
        <w:rPr>
          <w:spacing w:val="-4"/>
        </w:rPr>
        <w:t xml:space="preserve"> </w:t>
      </w:r>
      <w:r>
        <w:t>основных типов</w:t>
      </w:r>
      <w:r>
        <w:rPr>
          <w:spacing w:val="-3"/>
        </w:rPr>
        <w:t xml:space="preserve"> </w:t>
      </w:r>
      <w:r>
        <w:t>тригонометрических уравнений;</w:t>
      </w:r>
    </w:p>
    <w:p w:rsidR="00990059" w:rsidRDefault="007C0E53">
      <w:pPr>
        <w:pStyle w:val="a3"/>
        <w:spacing w:line="321" w:lineRule="exact"/>
        <w:jc w:val="left"/>
      </w:pPr>
      <w:r>
        <w:t>моделировать</w:t>
      </w:r>
      <w:r>
        <w:rPr>
          <w:spacing w:val="-8"/>
        </w:rPr>
        <w:t xml:space="preserve"> </w:t>
      </w:r>
      <w:r>
        <w:t>реальные</w:t>
      </w:r>
      <w:r>
        <w:rPr>
          <w:spacing w:val="-2"/>
        </w:rPr>
        <w:t xml:space="preserve"> </w:t>
      </w:r>
      <w:r>
        <w:t>ситуации</w:t>
      </w:r>
      <w:r>
        <w:rPr>
          <w:spacing w:val="-2"/>
        </w:rPr>
        <w:t xml:space="preserve"> </w:t>
      </w:r>
      <w:r>
        <w:t>на</w:t>
      </w:r>
      <w:r>
        <w:rPr>
          <w:spacing w:val="-3"/>
        </w:rPr>
        <w:t xml:space="preserve"> </w:t>
      </w:r>
      <w:r>
        <w:t>языке</w:t>
      </w:r>
      <w:r>
        <w:rPr>
          <w:spacing w:val="-2"/>
        </w:rPr>
        <w:t xml:space="preserve"> </w:t>
      </w:r>
      <w:r>
        <w:t>алгебры,</w:t>
      </w:r>
      <w:r>
        <w:rPr>
          <w:spacing w:val="-3"/>
        </w:rPr>
        <w:t xml:space="preserve"> </w:t>
      </w:r>
      <w:r>
        <w:t>составлять</w:t>
      </w:r>
      <w:r>
        <w:rPr>
          <w:spacing w:val="-5"/>
        </w:rPr>
        <w:t xml:space="preserve"> </w:t>
      </w:r>
      <w:r>
        <w:t>выражения,</w:t>
      </w:r>
      <w:r>
        <w:rPr>
          <w:spacing w:val="-2"/>
        </w:rPr>
        <w:t xml:space="preserve"> </w:t>
      </w:r>
      <w:r>
        <w:t>уравнения,</w:t>
      </w:r>
    </w:p>
    <w:p w:rsidR="00990059" w:rsidRDefault="007C0E53">
      <w:pPr>
        <w:pStyle w:val="a3"/>
        <w:spacing w:line="480" w:lineRule="atLeast"/>
        <w:ind w:firstLine="0"/>
        <w:jc w:val="left"/>
      </w:pPr>
      <w:r>
        <w:t>неравенства</w:t>
      </w:r>
      <w:r>
        <w:rPr>
          <w:spacing w:val="55"/>
        </w:rPr>
        <w:t xml:space="preserve"> </w:t>
      </w:r>
      <w:r>
        <w:t>по</w:t>
      </w:r>
      <w:r>
        <w:rPr>
          <w:spacing w:val="56"/>
        </w:rPr>
        <w:t xml:space="preserve"> </w:t>
      </w:r>
      <w:r>
        <w:t>условию</w:t>
      </w:r>
      <w:r>
        <w:rPr>
          <w:spacing w:val="55"/>
        </w:rPr>
        <w:t xml:space="preserve"> </w:t>
      </w:r>
      <w:r>
        <w:t>задачи,</w:t>
      </w:r>
      <w:r>
        <w:rPr>
          <w:spacing w:val="55"/>
        </w:rPr>
        <w:t xml:space="preserve"> </w:t>
      </w:r>
      <w:r>
        <w:t>исследовать</w:t>
      </w:r>
      <w:r>
        <w:rPr>
          <w:spacing w:val="53"/>
        </w:rPr>
        <w:t xml:space="preserve"> </w:t>
      </w:r>
      <w:r>
        <w:t>построенные</w:t>
      </w:r>
      <w:r>
        <w:rPr>
          <w:spacing w:val="55"/>
        </w:rPr>
        <w:t xml:space="preserve"> </w:t>
      </w:r>
      <w:r>
        <w:t>модели</w:t>
      </w:r>
      <w:r>
        <w:rPr>
          <w:spacing w:val="55"/>
        </w:rPr>
        <w:t xml:space="preserve"> </w:t>
      </w:r>
      <w:r>
        <w:t>с</w:t>
      </w:r>
      <w:r>
        <w:rPr>
          <w:spacing w:val="55"/>
        </w:rPr>
        <w:t xml:space="preserve"> </w:t>
      </w:r>
      <w:r>
        <w:t>использованием</w:t>
      </w:r>
      <w:r>
        <w:rPr>
          <w:spacing w:val="-67"/>
        </w:rPr>
        <w:t xml:space="preserve"> </w:t>
      </w:r>
      <w:r>
        <w:t>аппарата</w:t>
      </w:r>
      <w:r>
        <w:rPr>
          <w:spacing w:val="-1"/>
        </w:rPr>
        <w:t xml:space="preserve"> </w:t>
      </w:r>
      <w:r>
        <w:t>алгебры.</w:t>
      </w:r>
    </w:p>
    <w:p w:rsidR="00990059" w:rsidRDefault="007C0E53" w:rsidP="00DB5BE3">
      <w:pPr>
        <w:pStyle w:val="a5"/>
        <w:numPr>
          <w:ilvl w:val="4"/>
          <w:numId w:val="54"/>
        </w:numPr>
        <w:tabs>
          <w:tab w:val="left" w:pos="2331"/>
        </w:tabs>
        <w:spacing w:before="71"/>
        <w:rPr>
          <w:sz w:val="28"/>
        </w:rPr>
      </w:pPr>
      <w:r>
        <w:rPr>
          <w:sz w:val="28"/>
        </w:rPr>
        <w:t>Функции</w:t>
      </w:r>
      <w:r>
        <w:rPr>
          <w:spacing w:val="-6"/>
          <w:sz w:val="28"/>
        </w:rPr>
        <w:t xml:space="preserve"> </w:t>
      </w:r>
      <w:r>
        <w:rPr>
          <w:sz w:val="28"/>
        </w:rPr>
        <w:t>и</w:t>
      </w:r>
      <w:r>
        <w:rPr>
          <w:spacing w:val="-2"/>
          <w:sz w:val="28"/>
        </w:rPr>
        <w:t xml:space="preserve"> </w:t>
      </w:r>
      <w:r>
        <w:rPr>
          <w:sz w:val="28"/>
        </w:rPr>
        <w:t>графики:</w:t>
      </w:r>
    </w:p>
    <w:p w:rsidR="00990059" w:rsidRDefault="007C0E53">
      <w:pPr>
        <w:pStyle w:val="a3"/>
        <w:spacing w:before="163" w:line="360" w:lineRule="auto"/>
        <w:ind w:right="139"/>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w:t>
      </w:r>
      <w:r>
        <w:rPr>
          <w:spacing w:val="-2"/>
        </w:rPr>
        <w:t xml:space="preserve"> </w:t>
      </w:r>
      <w:r>
        <w:t>функций;</w:t>
      </w:r>
    </w:p>
    <w:p w:rsidR="00990059" w:rsidRDefault="007C0E53">
      <w:pPr>
        <w:pStyle w:val="a3"/>
        <w:spacing w:line="360" w:lineRule="auto"/>
        <w:ind w:right="140"/>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67"/>
        </w:rPr>
        <w:t xml:space="preserve"> </w:t>
      </w:r>
      <w:r>
        <w:t>функции,</w:t>
      </w:r>
      <w:r>
        <w:rPr>
          <w:spacing w:val="-2"/>
        </w:rPr>
        <w:t xml:space="preserve"> </w:t>
      </w:r>
      <w:r>
        <w:t>нули функции,</w:t>
      </w:r>
      <w:r>
        <w:rPr>
          <w:spacing w:val="-1"/>
        </w:rPr>
        <w:t xml:space="preserve"> </w:t>
      </w:r>
      <w:r>
        <w:t>промежутки</w:t>
      </w:r>
      <w:r>
        <w:rPr>
          <w:spacing w:val="1"/>
        </w:rPr>
        <w:t xml:space="preserve"> </w:t>
      </w:r>
      <w:r>
        <w:t>знакопостоянства;</w:t>
      </w:r>
    </w:p>
    <w:p w:rsidR="00990059" w:rsidRDefault="007C0E53">
      <w:pPr>
        <w:pStyle w:val="a3"/>
        <w:spacing w:line="360" w:lineRule="auto"/>
        <w:ind w:right="140"/>
      </w:pPr>
      <w:r>
        <w:t>свободно</w:t>
      </w:r>
      <w:r>
        <w:rPr>
          <w:spacing w:val="1"/>
        </w:rPr>
        <w:t xml:space="preserve"> </w:t>
      </w:r>
      <w:r>
        <w:t>оперировать</w:t>
      </w:r>
      <w:r>
        <w:rPr>
          <w:spacing w:val="1"/>
        </w:rPr>
        <w:t xml:space="preserve"> </w:t>
      </w:r>
      <w:r>
        <w:t>понятиями:</w:t>
      </w:r>
      <w:r>
        <w:rPr>
          <w:spacing w:val="1"/>
        </w:rPr>
        <w:t xml:space="preserve"> </w:t>
      </w:r>
      <w:r>
        <w:t>чѐтные</w:t>
      </w:r>
      <w:r>
        <w:rPr>
          <w:spacing w:val="1"/>
        </w:rPr>
        <w:t xml:space="preserve"> </w:t>
      </w:r>
      <w:r>
        <w:t>и</w:t>
      </w:r>
      <w:r>
        <w:rPr>
          <w:spacing w:val="1"/>
        </w:rPr>
        <w:t xml:space="preserve"> </w:t>
      </w:r>
      <w:r>
        <w:t>нечѐтные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3"/>
        </w:rPr>
        <w:t xml:space="preserve"> </w:t>
      </w:r>
      <w:r>
        <w:t>наименьшее значение</w:t>
      </w:r>
      <w:r>
        <w:rPr>
          <w:spacing w:val="-4"/>
        </w:rPr>
        <w:t xml:space="preserve"> </w:t>
      </w:r>
      <w:r>
        <w:t>функции на промежутке;</w:t>
      </w:r>
    </w:p>
    <w:p w:rsidR="00990059" w:rsidRDefault="007C0E53">
      <w:pPr>
        <w:pStyle w:val="a3"/>
        <w:spacing w:line="360" w:lineRule="auto"/>
        <w:ind w:right="139"/>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 корня</w:t>
      </w:r>
      <w:r>
        <w:rPr>
          <w:spacing w:val="-67"/>
        </w:rPr>
        <w:t xml:space="preserve"> </w:t>
      </w:r>
      <w:r>
        <w:t>n-ой</w:t>
      </w:r>
      <w:r>
        <w:rPr>
          <w:spacing w:val="-1"/>
        </w:rPr>
        <w:t xml:space="preserve"> </w:t>
      </w:r>
      <w:r>
        <w:t>степени</w:t>
      </w:r>
      <w:r>
        <w:rPr>
          <w:spacing w:val="-1"/>
        </w:rPr>
        <w:t xml:space="preserve"> </w:t>
      </w:r>
      <w:r>
        <w:t>как функции</w:t>
      </w:r>
      <w:r>
        <w:rPr>
          <w:spacing w:val="-1"/>
        </w:rPr>
        <w:t xml:space="preserve"> </w:t>
      </w:r>
      <w:r>
        <w:t>обратной</w:t>
      </w:r>
      <w:r>
        <w:rPr>
          <w:spacing w:val="-1"/>
        </w:rPr>
        <w:t xml:space="preserve"> </w:t>
      </w:r>
      <w:r>
        <w:t>степени с</w:t>
      </w:r>
      <w:r>
        <w:rPr>
          <w:spacing w:val="-2"/>
        </w:rPr>
        <w:t xml:space="preserve"> </w:t>
      </w:r>
      <w:r>
        <w:t>натуральным</w:t>
      </w:r>
      <w:r>
        <w:rPr>
          <w:spacing w:val="-3"/>
        </w:rPr>
        <w:t xml:space="preserve"> </w:t>
      </w:r>
      <w:r>
        <w:t>показателем;</w:t>
      </w:r>
    </w:p>
    <w:p w:rsidR="00990059" w:rsidRDefault="007C0E53">
      <w:pPr>
        <w:pStyle w:val="a3"/>
        <w:spacing w:line="360" w:lineRule="auto"/>
        <w:ind w:right="134"/>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w:t>
      </w:r>
      <w:r>
        <w:rPr>
          <w:spacing w:val="-3"/>
        </w:rPr>
        <w:t xml:space="preserve"> </w:t>
      </w:r>
      <w:r>
        <w:t>элементарное исследование</w:t>
      </w:r>
      <w:r>
        <w:rPr>
          <w:spacing w:val="-1"/>
        </w:rPr>
        <w:t xml:space="preserve"> </w:t>
      </w:r>
      <w:r>
        <w:t>и</w:t>
      </w:r>
      <w:r>
        <w:rPr>
          <w:spacing w:val="-1"/>
        </w:rPr>
        <w:t xml:space="preserve"> </w:t>
      </w:r>
      <w:r>
        <w:t>построение их графиков;</w:t>
      </w:r>
    </w:p>
    <w:p w:rsidR="00990059" w:rsidRDefault="007C0E53">
      <w:pPr>
        <w:pStyle w:val="a3"/>
        <w:spacing w:before="1" w:line="360" w:lineRule="auto"/>
        <w:ind w:right="145"/>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1"/>
        </w:rPr>
        <w:t xml:space="preserve"> </w:t>
      </w:r>
      <w:r>
        <w:t>и графики,</w:t>
      </w:r>
      <w:r>
        <w:rPr>
          <w:spacing w:val="-3"/>
        </w:rPr>
        <w:t xml:space="preserve"> </w:t>
      </w:r>
      <w:r>
        <w:t>использовать</w:t>
      </w:r>
      <w:r>
        <w:rPr>
          <w:spacing w:val="-1"/>
        </w:rPr>
        <w:t xml:space="preserve"> </w:t>
      </w:r>
      <w:r>
        <w:t>их графики</w:t>
      </w:r>
      <w:r>
        <w:rPr>
          <w:spacing w:val="-3"/>
        </w:rPr>
        <w:t xml:space="preserve"> </w:t>
      </w:r>
      <w:r>
        <w:t>для решения</w:t>
      </w:r>
      <w:r>
        <w:rPr>
          <w:spacing w:val="-3"/>
        </w:rPr>
        <w:t xml:space="preserve"> </w:t>
      </w:r>
      <w:r>
        <w:t>уравнений;</w:t>
      </w:r>
    </w:p>
    <w:p w:rsidR="00990059" w:rsidRDefault="007C0E53">
      <w:pPr>
        <w:pStyle w:val="a3"/>
        <w:spacing w:line="360" w:lineRule="auto"/>
        <w:ind w:right="138"/>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 функций числового</w:t>
      </w:r>
      <w:r>
        <w:rPr>
          <w:spacing w:val="1"/>
        </w:rPr>
        <w:t xml:space="preserve"> </w:t>
      </w:r>
      <w:r>
        <w:t>аргумента;</w:t>
      </w:r>
    </w:p>
    <w:p w:rsidR="00990059" w:rsidRDefault="007C0E53">
      <w:pPr>
        <w:pStyle w:val="a3"/>
        <w:spacing w:line="360" w:lineRule="auto"/>
        <w:ind w:right="142"/>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4"/>
        </w:rPr>
        <w:t xml:space="preserve"> </w:t>
      </w:r>
      <w:r>
        <w:t>величинами;</w:t>
      </w:r>
    </w:p>
    <w:p w:rsidR="00990059" w:rsidRDefault="007C0E53" w:rsidP="00DB5BE3">
      <w:pPr>
        <w:pStyle w:val="a5"/>
        <w:numPr>
          <w:ilvl w:val="4"/>
          <w:numId w:val="54"/>
        </w:numPr>
        <w:tabs>
          <w:tab w:val="left" w:pos="2331"/>
        </w:tabs>
        <w:spacing w:line="321" w:lineRule="exact"/>
        <w:rPr>
          <w:sz w:val="28"/>
        </w:rPr>
      </w:pPr>
      <w:r>
        <w:rPr>
          <w:sz w:val="28"/>
        </w:rPr>
        <w:lastRenderedPageBreak/>
        <w:t>Начала</w:t>
      </w:r>
      <w:r>
        <w:rPr>
          <w:spacing w:val="-3"/>
          <w:sz w:val="28"/>
        </w:rPr>
        <w:t xml:space="preserve"> </w:t>
      </w:r>
      <w:r>
        <w:rPr>
          <w:sz w:val="28"/>
        </w:rPr>
        <w:t>математического</w:t>
      </w:r>
      <w:r>
        <w:rPr>
          <w:spacing w:val="-2"/>
          <w:sz w:val="28"/>
        </w:rPr>
        <w:t xml:space="preserve"> </w:t>
      </w:r>
      <w:r>
        <w:rPr>
          <w:sz w:val="28"/>
        </w:rPr>
        <w:t>анализа:</w:t>
      </w:r>
    </w:p>
    <w:p w:rsidR="00990059" w:rsidRDefault="007C0E53">
      <w:pPr>
        <w:pStyle w:val="a3"/>
        <w:spacing w:before="161" w:line="360" w:lineRule="auto"/>
        <w:ind w:right="140"/>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 убывающая геометрическая прогрессия, линейный и экспоненциальный рост,</w:t>
      </w:r>
      <w:r>
        <w:rPr>
          <w:spacing w:val="1"/>
        </w:rPr>
        <w:t xml:space="preserve"> </w:t>
      </w:r>
      <w:r>
        <w:t>формула</w:t>
      </w:r>
      <w:r>
        <w:rPr>
          <w:spacing w:val="-1"/>
        </w:rPr>
        <w:t xml:space="preserve"> </w:t>
      </w:r>
      <w:r>
        <w:t>сложных</w:t>
      </w:r>
      <w:r>
        <w:rPr>
          <w:spacing w:val="-3"/>
        </w:rPr>
        <w:t xml:space="preserve"> </w:t>
      </w:r>
      <w:r>
        <w:t>процентов,</w:t>
      </w:r>
      <w:r>
        <w:rPr>
          <w:spacing w:val="-1"/>
        </w:rPr>
        <w:t xml:space="preserve"> </w:t>
      </w:r>
      <w:r>
        <w:t>иметь</w:t>
      </w:r>
      <w:r>
        <w:rPr>
          <w:spacing w:val="-1"/>
        </w:rPr>
        <w:t xml:space="preserve"> </w:t>
      </w:r>
      <w:r>
        <w:t>преставление</w:t>
      </w:r>
      <w:r>
        <w:rPr>
          <w:spacing w:val="-1"/>
        </w:rPr>
        <w:t xml:space="preserve"> </w:t>
      </w:r>
      <w:r>
        <w:t>о константе;</w:t>
      </w:r>
    </w:p>
    <w:p w:rsidR="00990059" w:rsidRDefault="007C0E53">
      <w:pPr>
        <w:pStyle w:val="a3"/>
        <w:spacing w:before="1"/>
        <w:ind w:left="1068" w:firstLine="0"/>
      </w:pPr>
      <w:r>
        <w:t>использовать</w:t>
      </w:r>
      <w:r>
        <w:rPr>
          <w:spacing w:val="-5"/>
        </w:rPr>
        <w:t xml:space="preserve"> </w:t>
      </w:r>
      <w:r>
        <w:t>прогрессии</w:t>
      </w:r>
      <w:r>
        <w:rPr>
          <w:spacing w:val="-3"/>
        </w:rPr>
        <w:t xml:space="preserve"> </w:t>
      </w:r>
      <w:r>
        <w:t>для</w:t>
      </w:r>
      <w:r>
        <w:rPr>
          <w:spacing w:val="-6"/>
        </w:rPr>
        <w:t xml:space="preserve"> </w:t>
      </w:r>
      <w:r>
        <w:t>решения</w:t>
      </w:r>
      <w:r>
        <w:rPr>
          <w:spacing w:val="-5"/>
        </w:rPr>
        <w:t xml:space="preserve"> </w:t>
      </w:r>
      <w:r>
        <w:t>реальных</w:t>
      </w:r>
      <w:r>
        <w:rPr>
          <w:spacing w:val="-3"/>
        </w:rPr>
        <w:t xml:space="preserve"> </w:t>
      </w:r>
      <w:r>
        <w:t>задач</w:t>
      </w:r>
      <w:r>
        <w:rPr>
          <w:spacing w:val="-3"/>
        </w:rPr>
        <w:t xml:space="preserve"> </w:t>
      </w:r>
      <w:r>
        <w:t>прикладного</w:t>
      </w:r>
      <w:r>
        <w:rPr>
          <w:spacing w:val="-2"/>
        </w:rPr>
        <w:t xml:space="preserve"> </w:t>
      </w:r>
      <w:r>
        <w:t>характера;</w:t>
      </w:r>
    </w:p>
    <w:p w:rsidR="00990059" w:rsidRDefault="007C0E53">
      <w:pPr>
        <w:pStyle w:val="a3"/>
        <w:spacing w:before="160"/>
      </w:pPr>
      <w:r>
        <w:t xml:space="preserve">свободно   </w:t>
      </w:r>
      <w:r>
        <w:rPr>
          <w:spacing w:val="58"/>
        </w:rPr>
        <w:t xml:space="preserve"> </w:t>
      </w:r>
      <w:r>
        <w:t xml:space="preserve">оперировать    </w:t>
      </w:r>
      <w:r>
        <w:rPr>
          <w:spacing w:val="53"/>
        </w:rPr>
        <w:t xml:space="preserve"> </w:t>
      </w:r>
      <w:r>
        <w:t xml:space="preserve">понятиями:    </w:t>
      </w:r>
      <w:r>
        <w:rPr>
          <w:spacing w:val="57"/>
        </w:rPr>
        <w:t xml:space="preserve"> </w:t>
      </w:r>
      <w:r>
        <w:t xml:space="preserve">последовательность,    </w:t>
      </w:r>
      <w:r>
        <w:rPr>
          <w:spacing w:val="58"/>
        </w:rPr>
        <w:t xml:space="preserve"> </w:t>
      </w:r>
      <w:r>
        <w:t xml:space="preserve">способы    </w:t>
      </w:r>
      <w:r>
        <w:rPr>
          <w:spacing w:val="59"/>
        </w:rPr>
        <w:t xml:space="preserve"> </w:t>
      </w:r>
      <w:r>
        <w:t>задания</w:t>
      </w:r>
    </w:p>
    <w:p w:rsidR="00990059" w:rsidRDefault="007C0E53">
      <w:pPr>
        <w:pStyle w:val="a3"/>
        <w:spacing w:before="5" w:line="480" w:lineRule="atLeast"/>
        <w:ind w:right="144" w:firstLine="0"/>
      </w:pPr>
      <w:r>
        <w:t>последовательностей, монотонные и ограниченные последовательности, понимать основы</w:t>
      </w:r>
      <w:r>
        <w:rPr>
          <w:spacing w:val="1"/>
        </w:rPr>
        <w:t xml:space="preserve"> </w:t>
      </w:r>
      <w:r>
        <w:t>зарождения математического</w:t>
      </w:r>
      <w:r>
        <w:rPr>
          <w:spacing w:val="1"/>
        </w:rPr>
        <w:t xml:space="preserve"> </w:t>
      </w:r>
      <w:r>
        <w:t>анализа</w:t>
      </w:r>
      <w:r>
        <w:rPr>
          <w:spacing w:val="-3"/>
        </w:rPr>
        <w:t xml:space="preserve"> </w:t>
      </w:r>
      <w:r>
        <w:t>как</w:t>
      </w:r>
      <w:r>
        <w:rPr>
          <w:spacing w:val="-1"/>
        </w:rPr>
        <w:t xml:space="preserve"> </w:t>
      </w:r>
      <w:r>
        <w:t>анализа бесконечно</w:t>
      </w:r>
      <w:r>
        <w:rPr>
          <w:spacing w:val="1"/>
        </w:rPr>
        <w:t xml:space="preserve"> </w:t>
      </w:r>
      <w:r>
        <w:t>малых;</w:t>
      </w:r>
    </w:p>
    <w:p w:rsidR="00990059" w:rsidRDefault="007C0E53">
      <w:pPr>
        <w:pStyle w:val="a3"/>
        <w:spacing w:before="71" w:line="362" w:lineRule="auto"/>
        <w:jc w:val="left"/>
      </w:pPr>
      <w:r>
        <w:t>свободно</w:t>
      </w:r>
      <w:r>
        <w:rPr>
          <w:spacing w:val="15"/>
        </w:rPr>
        <w:t xml:space="preserve"> </w:t>
      </w:r>
      <w:r>
        <w:t>оперировать</w:t>
      </w:r>
      <w:r>
        <w:rPr>
          <w:spacing w:val="16"/>
        </w:rPr>
        <w:t xml:space="preserve"> </w:t>
      </w:r>
      <w:r>
        <w:t>понятиями:</w:t>
      </w:r>
      <w:r>
        <w:rPr>
          <w:spacing w:val="15"/>
        </w:rPr>
        <w:t xml:space="preserve"> </w:t>
      </w:r>
      <w:r>
        <w:t>непрерывные</w:t>
      </w:r>
      <w:r>
        <w:rPr>
          <w:spacing w:val="15"/>
        </w:rPr>
        <w:t xml:space="preserve"> </w:t>
      </w:r>
      <w:r>
        <w:t>функции,</w:t>
      </w:r>
      <w:r>
        <w:rPr>
          <w:spacing w:val="17"/>
        </w:rPr>
        <w:t xml:space="preserve"> </w:t>
      </w:r>
      <w:r>
        <w:t>точки</w:t>
      </w:r>
      <w:r>
        <w:rPr>
          <w:spacing w:val="15"/>
        </w:rPr>
        <w:t xml:space="preserve"> </w:t>
      </w:r>
      <w:r>
        <w:t>разрыва</w:t>
      </w:r>
      <w:r>
        <w:rPr>
          <w:spacing w:val="12"/>
        </w:rPr>
        <w:t xml:space="preserve"> </w:t>
      </w:r>
      <w:r>
        <w:t>графика</w:t>
      </w:r>
      <w:r>
        <w:rPr>
          <w:spacing w:val="-67"/>
        </w:rPr>
        <w:t xml:space="preserve"> </w:t>
      </w:r>
      <w:r>
        <w:t>функции,</w:t>
      </w:r>
      <w:r>
        <w:rPr>
          <w:spacing w:val="-2"/>
        </w:rPr>
        <w:t xml:space="preserve"> </w:t>
      </w:r>
      <w:r>
        <w:t>асимптоты графика функции;</w:t>
      </w:r>
    </w:p>
    <w:p w:rsidR="00990059" w:rsidRDefault="007C0E53">
      <w:pPr>
        <w:pStyle w:val="a3"/>
        <w:tabs>
          <w:tab w:val="left" w:pos="2387"/>
          <w:tab w:val="left" w:pos="4085"/>
          <w:tab w:val="left" w:pos="5514"/>
          <w:tab w:val="left" w:pos="6826"/>
          <w:tab w:val="left" w:pos="8585"/>
          <w:tab w:val="left" w:pos="9067"/>
          <w:tab w:val="left" w:pos="10242"/>
        </w:tabs>
        <w:spacing w:line="360" w:lineRule="auto"/>
        <w:ind w:right="142"/>
        <w:jc w:val="left"/>
      </w:pPr>
      <w:r>
        <w:t>свободно</w:t>
      </w:r>
      <w:r>
        <w:tab/>
        <w:t>оперировать</w:t>
      </w:r>
      <w:r>
        <w:tab/>
        <w:t>понятием:</w:t>
      </w:r>
      <w:r>
        <w:tab/>
        <w:t>функция,</w:t>
      </w:r>
      <w:r>
        <w:tab/>
        <w:t>непрерывная</w:t>
      </w:r>
      <w:r>
        <w:tab/>
        <w:t>на</w:t>
      </w:r>
      <w:r>
        <w:tab/>
        <w:t>отрезке,</w:t>
      </w:r>
      <w:r>
        <w:tab/>
      </w:r>
      <w:r>
        <w:rPr>
          <w:spacing w:val="-1"/>
        </w:rPr>
        <w:t>применять</w:t>
      </w:r>
      <w:r>
        <w:rPr>
          <w:spacing w:val="-67"/>
        </w:rPr>
        <w:t xml:space="preserve"> </w:t>
      </w:r>
      <w:r>
        <w:t>свойства</w:t>
      </w:r>
      <w:r>
        <w:rPr>
          <w:spacing w:val="-1"/>
        </w:rPr>
        <w:t xml:space="preserve"> </w:t>
      </w:r>
      <w:r>
        <w:t>непрерывных</w:t>
      </w:r>
      <w:r>
        <w:rPr>
          <w:spacing w:val="-3"/>
        </w:rPr>
        <w:t xml:space="preserve"> </w:t>
      </w:r>
      <w:r>
        <w:t>функций для</w:t>
      </w:r>
      <w:r>
        <w:rPr>
          <w:spacing w:val="-3"/>
        </w:rPr>
        <w:t xml:space="preserve"> </w:t>
      </w:r>
      <w:r>
        <w:t>решения задач;</w:t>
      </w:r>
    </w:p>
    <w:p w:rsidR="00990059" w:rsidRDefault="007C0E53">
      <w:pPr>
        <w:pStyle w:val="a3"/>
        <w:spacing w:line="360" w:lineRule="auto"/>
        <w:ind w:right="140"/>
        <w:jc w:val="left"/>
      </w:pPr>
      <w:r>
        <w:t>свободно</w:t>
      </w:r>
      <w:r>
        <w:rPr>
          <w:spacing w:val="4"/>
        </w:rPr>
        <w:t xml:space="preserve"> </w:t>
      </w:r>
      <w:r>
        <w:t>оперировать</w:t>
      </w:r>
      <w:r>
        <w:rPr>
          <w:spacing w:val="2"/>
        </w:rPr>
        <w:t xml:space="preserve"> </w:t>
      </w:r>
      <w:r>
        <w:t>понятиями:</w:t>
      </w:r>
      <w:r>
        <w:rPr>
          <w:spacing w:val="4"/>
        </w:rPr>
        <w:t xml:space="preserve"> </w:t>
      </w:r>
      <w:r>
        <w:t>первая</w:t>
      </w:r>
      <w:r>
        <w:rPr>
          <w:spacing w:val="4"/>
        </w:rPr>
        <w:t xml:space="preserve"> </w:t>
      </w:r>
      <w:r>
        <w:t>и</w:t>
      </w:r>
      <w:r>
        <w:rPr>
          <w:spacing w:val="4"/>
        </w:rPr>
        <w:t xml:space="preserve"> </w:t>
      </w:r>
      <w:r>
        <w:t>вторая</w:t>
      </w:r>
      <w:r>
        <w:rPr>
          <w:spacing w:val="1"/>
        </w:rPr>
        <w:t xml:space="preserve"> </w:t>
      </w:r>
      <w:r>
        <w:t>производные</w:t>
      </w:r>
      <w:r>
        <w:rPr>
          <w:spacing w:val="2"/>
        </w:rPr>
        <w:t xml:space="preserve"> </w:t>
      </w:r>
      <w:r>
        <w:t>функции,</w:t>
      </w:r>
      <w:r>
        <w:rPr>
          <w:spacing w:val="2"/>
        </w:rPr>
        <w:t xml:space="preserve"> </w:t>
      </w:r>
      <w:r>
        <w:t>касательная</w:t>
      </w:r>
      <w:r>
        <w:rPr>
          <w:spacing w:val="-67"/>
        </w:rPr>
        <w:t xml:space="preserve"> </w:t>
      </w:r>
      <w:r>
        <w:t>к</w:t>
      </w:r>
      <w:r>
        <w:rPr>
          <w:spacing w:val="-1"/>
        </w:rPr>
        <w:t xml:space="preserve"> </w:t>
      </w:r>
      <w:r>
        <w:t>графику</w:t>
      </w:r>
      <w:r>
        <w:rPr>
          <w:spacing w:val="-4"/>
        </w:rPr>
        <w:t xml:space="preserve"> </w:t>
      </w:r>
      <w:r>
        <w:t>функции;</w:t>
      </w:r>
    </w:p>
    <w:p w:rsidR="00990059" w:rsidRDefault="007C0E53">
      <w:pPr>
        <w:pStyle w:val="a3"/>
        <w:spacing w:line="360" w:lineRule="auto"/>
        <w:jc w:val="left"/>
      </w:pPr>
      <w:r>
        <w:t>вычислять</w:t>
      </w:r>
      <w:r>
        <w:rPr>
          <w:spacing w:val="11"/>
        </w:rPr>
        <w:t xml:space="preserve"> </w:t>
      </w:r>
      <w:r>
        <w:t>производные</w:t>
      </w:r>
      <w:r>
        <w:rPr>
          <w:spacing w:val="13"/>
        </w:rPr>
        <w:t xml:space="preserve"> </w:t>
      </w:r>
      <w:r>
        <w:t>суммы,</w:t>
      </w:r>
      <w:r>
        <w:rPr>
          <w:spacing w:val="13"/>
        </w:rPr>
        <w:t xml:space="preserve"> </w:t>
      </w:r>
      <w:r>
        <w:t>произведения,</w:t>
      </w:r>
      <w:r>
        <w:rPr>
          <w:spacing w:val="12"/>
        </w:rPr>
        <w:t xml:space="preserve"> </w:t>
      </w:r>
      <w:r>
        <w:t>частного</w:t>
      </w:r>
      <w:r>
        <w:rPr>
          <w:spacing w:val="13"/>
        </w:rPr>
        <w:t xml:space="preserve"> </w:t>
      </w:r>
      <w:r>
        <w:t>и</w:t>
      </w:r>
      <w:r>
        <w:rPr>
          <w:spacing w:val="13"/>
        </w:rPr>
        <w:t xml:space="preserve"> </w:t>
      </w:r>
      <w:r>
        <w:t>композиции</w:t>
      </w:r>
      <w:r>
        <w:rPr>
          <w:spacing w:val="13"/>
        </w:rPr>
        <w:t xml:space="preserve"> </w:t>
      </w:r>
      <w:r>
        <w:t>двух</w:t>
      </w:r>
      <w:r>
        <w:rPr>
          <w:spacing w:val="14"/>
        </w:rPr>
        <w:t xml:space="preserve"> </w:t>
      </w:r>
      <w:r>
        <w:t>функций,</w:t>
      </w:r>
      <w:r>
        <w:rPr>
          <w:spacing w:val="-67"/>
        </w:rPr>
        <w:t xml:space="preserve"> </w:t>
      </w:r>
      <w:r>
        <w:t>знать</w:t>
      </w:r>
      <w:r>
        <w:rPr>
          <w:spacing w:val="-2"/>
        </w:rPr>
        <w:t xml:space="preserve"> </w:t>
      </w:r>
      <w:r>
        <w:t>производные</w:t>
      </w:r>
      <w:r>
        <w:rPr>
          <w:spacing w:val="-3"/>
        </w:rPr>
        <w:t xml:space="preserve"> </w:t>
      </w:r>
      <w:r>
        <w:t>элементарных</w:t>
      </w:r>
      <w:r>
        <w:rPr>
          <w:spacing w:val="1"/>
        </w:rPr>
        <w:t xml:space="preserve"> </w:t>
      </w:r>
      <w:r>
        <w:t>функций;</w:t>
      </w:r>
    </w:p>
    <w:p w:rsidR="00990059" w:rsidRDefault="007C0E53">
      <w:pPr>
        <w:pStyle w:val="a3"/>
        <w:spacing w:line="360" w:lineRule="auto"/>
        <w:ind w:left="1068" w:right="484" w:firstLine="0"/>
        <w:jc w:val="left"/>
      </w:pPr>
      <w:r>
        <w:t>использовать геометрический и физический смысл производной для решения задач.</w:t>
      </w:r>
      <w:r>
        <w:rPr>
          <w:spacing w:val="-67"/>
        </w:rPr>
        <w:t xml:space="preserve"> </w:t>
      </w:r>
      <w:r>
        <w:t>23.7.4.1.5.</w:t>
      </w:r>
      <w:r>
        <w:rPr>
          <w:spacing w:val="-1"/>
        </w:rPr>
        <w:t xml:space="preserve"> </w:t>
      </w:r>
      <w:r>
        <w:t>Множества</w:t>
      </w:r>
      <w:r>
        <w:rPr>
          <w:spacing w:val="-2"/>
        </w:rPr>
        <w:t xml:space="preserve"> </w:t>
      </w:r>
      <w:r>
        <w:t>и логика:</w:t>
      </w:r>
    </w:p>
    <w:p w:rsidR="00990059" w:rsidRDefault="007C0E53">
      <w:pPr>
        <w:pStyle w:val="a3"/>
        <w:ind w:left="1068" w:firstLine="0"/>
        <w:jc w:val="left"/>
      </w:pPr>
      <w:r>
        <w:t>свободно</w:t>
      </w:r>
      <w:r>
        <w:rPr>
          <w:spacing w:val="-3"/>
        </w:rPr>
        <w:t xml:space="preserve"> </w:t>
      </w:r>
      <w:r>
        <w:t>оперировать</w:t>
      </w:r>
      <w:r>
        <w:rPr>
          <w:spacing w:val="-4"/>
        </w:rPr>
        <w:t xml:space="preserve"> </w:t>
      </w:r>
      <w:r>
        <w:t>понятиями:</w:t>
      </w:r>
      <w:r>
        <w:rPr>
          <w:spacing w:val="-2"/>
        </w:rPr>
        <w:t xml:space="preserve"> </w:t>
      </w:r>
      <w:r>
        <w:t>множество,</w:t>
      </w:r>
      <w:r>
        <w:rPr>
          <w:spacing w:val="-3"/>
        </w:rPr>
        <w:t xml:space="preserve"> </w:t>
      </w:r>
      <w:r>
        <w:t>операции</w:t>
      </w:r>
      <w:r>
        <w:rPr>
          <w:spacing w:val="-4"/>
        </w:rPr>
        <w:t xml:space="preserve"> </w:t>
      </w:r>
      <w:r>
        <w:t>над</w:t>
      </w:r>
      <w:r>
        <w:rPr>
          <w:spacing w:val="-5"/>
        </w:rPr>
        <w:t xml:space="preserve"> </w:t>
      </w:r>
      <w:r>
        <w:t>множествами;</w:t>
      </w:r>
    </w:p>
    <w:p w:rsidR="00990059" w:rsidRDefault="007C0E53">
      <w:pPr>
        <w:pStyle w:val="a3"/>
        <w:spacing w:before="157" w:line="360" w:lineRule="auto"/>
        <w:ind w:right="141"/>
      </w:pPr>
      <w:r>
        <w:t>использовать теоретико-множественный аппарат для описания реальных процессов и</w:t>
      </w:r>
      <w:r>
        <w:rPr>
          <w:spacing w:val="1"/>
        </w:rPr>
        <w:t xml:space="preserve"> </w:t>
      </w:r>
      <w:r>
        <w:t>явлений,</w:t>
      </w:r>
      <w:r>
        <w:rPr>
          <w:spacing w:val="-2"/>
        </w:rPr>
        <w:t xml:space="preserve"> </w:t>
      </w:r>
      <w:r>
        <w:t>при</w:t>
      </w:r>
      <w:r>
        <w:rPr>
          <w:spacing w:val="-3"/>
        </w:rPr>
        <w:t xml:space="preserve"> </w:t>
      </w:r>
      <w:r>
        <w:t>решении задач</w:t>
      </w:r>
      <w:r>
        <w:rPr>
          <w:spacing w:val="-4"/>
        </w:rPr>
        <w:t xml:space="preserve"> </w:t>
      </w:r>
      <w:r>
        <w:t>из</w:t>
      </w:r>
      <w:r>
        <w:rPr>
          <w:spacing w:val="-1"/>
        </w:rPr>
        <w:t xml:space="preserve"> </w:t>
      </w:r>
      <w:r>
        <w:t>других</w:t>
      </w:r>
      <w:r>
        <w:rPr>
          <w:spacing w:val="1"/>
        </w:rPr>
        <w:t xml:space="preserve"> </w:t>
      </w:r>
      <w:r>
        <w:t>учебных предметов;</w:t>
      </w:r>
    </w:p>
    <w:p w:rsidR="00990059" w:rsidRDefault="007C0E53">
      <w:pPr>
        <w:pStyle w:val="a3"/>
        <w:spacing w:line="362" w:lineRule="auto"/>
        <w:ind w:right="132"/>
      </w:pPr>
      <w:r>
        <w:t>свободно</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теорема,</w:t>
      </w:r>
      <w:r>
        <w:rPr>
          <w:spacing w:val="1"/>
        </w:rPr>
        <w:t xml:space="preserve"> </w:t>
      </w:r>
      <w:r>
        <w:t>уравнение-следствие,</w:t>
      </w:r>
      <w:r>
        <w:rPr>
          <w:spacing w:val="1"/>
        </w:rPr>
        <w:t xml:space="preserve"> </w:t>
      </w:r>
      <w:r>
        <w:t>свойство</w:t>
      </w:r>
      <w:r>
        <w:rPr>
          <w:spacing w:val="-2"/>
        </w:rPr>
        <w:t xml:space="preserve"> </w:t>
      </w:r>
      <w:r>
        <w:t>математического</w:t>
      </w:r>
      <w:r>
        <w:rPr>
          <w:spacing w:val="-4"/>
        </w:rPr>
        <w:t xml:space="preserve"> </w:t>
      </w:r>
      <w:r>
        <w:t>объекта,</w:t>
      </w:r>
      <w:r>
        <w:rPr>
          <w:spacing w:val="-3"/>
        </w:rPr>
        <w:t xml:space="preserve"> </w:t>
      </w:r>
      <w:r>
        <w:t>доказательство,</w:t>
      </w:r>
      <w:r>
        <w:rPr>
          <w:spacing w:val="-2"/>
        </w:rPr>
        <w:t xml:space="preserve"> </w:t>
      </w:r>
      <w:r>
        <w:t>равносильные</w:t>
      </w:r>
      <w:r>
        <w:rPr>
          <w:spacing w:val="-2"/>
        </w:rPr>
        <w:t xml:space="preserve"> </w:t>
      </w:r>
      <w:r>
        <w:t>уравнения</w:t>
      </w:r>
      <w:r>
        <w:rPr>
          <w:spacing w:val="-2"/>
        </w:rPr>
        <w:t xml:space="preserve"> </w:t>
      </w:r>
      <w:r>
        <w:t>и</w:t>
      </w:r>
      <w:r>
        <w:rPr>
          <w:spacing w:val="-4"/>
        </w:rPr>
        <w:t xml:space="preserve"> </w:t>
      </w:r>
      <w:r>
        <w:t>неравенства.</w:t>
      </w:r>
    </w:p>
    <w:p w:rsidR="00990059" w:rsidRDefault="007C0E53" w:rsidP="00DB5BE3">
      <w:pPr>
        <w:pStyle w:val="a5"/>
        <w:numPr>
          <w:ilvl w:val="3"/>
          <w:numId w:val="66"/>
        </w:numPr>
        <w:tabs>
          <w:tab w:val="left" w:pos="2120"/>
        </w:tabs>
        <w:spacing w:line="360" w:lineRule="auto"/>
        <w:ind w:left="360" w:right="138" w:firstLine="708"/>
        <w:rPr>
          <w:sz w:val="28"/>
        </w:rPr>
      </w:pPr>
      <w:r>
        <w:rPr>
          <w:sz w:val="28"/>
        </w:rPr>
        <w:t>К концу обучения в 11 классе обучающийся получит следующие предметные</w:t>
      </w:r>
      <w:r>
        <w:rPr>
          <w:spacing w:val="1"/>
          <w:sz w:val="28"/>
        </w:rPr>
        <w:t xml:space="preserve"> </w:t>
      </w:r>
      <w:r>
        <w:rPr>
          <w:sz w:val="28"/>
        </w:rPr>
        <w:t>результаты по отдельным темам</w:t>
      </w:r>
      <w:r>
        <w:rPr>
          <w:spacing w:val="1"/>
          <w:sz w:val="28"/>
        </w:rPr>
        <w:t xml:space="preserve"> </w:t>
      </w:r>
      <w:r>
        <w:rPr>
          <w:sz w:val="28"/>
        </w:rPr>
        <w:t>рабочей программы учебного курса «Алгебра и начала</w:t>
      </w:r>
      <w:r>
        <w:rPr>
          <w:spacing w:val="1"/>
          <w:sz w:val="28"/>
        </w:rPr>
        <w:t xml:space="preserve"> </w:t>
      </w:r>
      <w:r>
        <w:rPr>
          <w:sz w:val="28"/>
        </w:rPr>
        <w:t>математического анализа»:</w:t>
      </w:r>
    </w:p>
    <w:p w:rsidR="00990059" w:rsidRDefault="007C0E53" w:rsidP="00DB5BE3">
      <w:pPr>
        <w:pStyle w:val="a5"/>
        <w:numPr>
          <w:ilvl w:val="4"/>
          <w:numId w:val="66"/>
        </w:numPr>
        <w:tabs>
          <w:tab w:val="left" w:pos="2331"/>
        </w:tabs>
        <w:ind w:left="2330" w:hanging="1263"/>
        <w:rPr>
          <w:sz w:val="28"/>
        </w:rPr>
      </w:pPr>
      <w:r>
        <w:rPr>
          <w:sz w:val="28"/>
        </w:rPr>
        <w:lastRenderedPageBreak/>
        <w:t>Числа</w:t>
      </w:r>
      <w:r>
        <w:rPr>
          <w:spacing w:val="-4"/>
          <w:sz w:val="28"/>
        </w:rPr>
        <w:t xml:space="preserve"> </w:t>
      </w:r>
      <w:r>
        <w:rPr>
          <w:sz w:val="28"/>
        </w:rPr>
        <w:t>и</w:t>
      </w:r>
      <w:r>
        <w:rPr>
          <w:spacing w:val="-2"/>
          <w:sz w:val="28"/>
        </w:rPr>
        <w:t xml:space="preserve"> </w:t>
      </w:r>
      <w:r>
        <w:rPr>
          <w:sz w:val="28"/>
        </w:rPr>
        <w:t>вычисления:</w:t>
      </w:r>
    </w:p>
    <w:p w:rsidR="00990059" w:rsidRDefault="007C0E53">
      <w:pPr>
        <w:pStyle w:val="a3"/>
        <w:spacing w:before="155" w:line="360" w:lineRule="auto"/>
        <w:ind w:right="134"/>
      </w:pPr>
      <w:r>
        <w:t>свободно оперировать понятиями: натуральное и целое число, множества натуральных</w:t>
      </w:r>
      <w:r>
        <w:rPr>
          <w:spacing w:val="-67"/>
        </w:rPr>
        <w:t xml:space="preserve"> </w:t>
      </w:r>
      <w:r>
        <w:t>и целых чисел, использовать признаки делимости целых чисел, НОД и НОК натуральных</w:t>
      </w:r>
      <w:r>
        <w:rPr>
          <w:spacing w:val="1"/>
        </w:rPr>
        <w:t xml:space="preserve"> </w:t>
      </w:r>
      <w:r>
        <w:t>чисел</w:t>
      </w:r>
      <w:r>
        <w:rPr>
          <w:spacing w:val="-5"/>
        </w:rPr>
        <w:t xml:space="preserve"> </w:t>
      </w:r>
      <w:r>
        <w:t>для решения задач,</w:t>
      </w:r>
      <w:r>
        <w:rPr>
          <w:spacing w:val="-3"/>
        </w:rPr>
        <w:t xml:space="preserve"> </w:t>
      </w:r>
      <w:r>
        <w:t>применять</w:t>
      </w:r>
      <w:r>
        <w:rPr>
          <w:spacing w:val="-2"/>
        </w:rPr>
        <w:t xml:space="preserve"> </w:t>
      </w:r>
      <w:r>
        <w:t>алгоритм</w:t>
      </w:r>
      <w:r>
        <w:rPr>
          <w:spacing w:val="-2"/>
        </w:rPr>
        <w:t xml:space="preserve"> </w:t>
      </w:r>
      <w:r>
        <w:t>Евклида;</w:t>
      </w:r>
    </w:p>
    <w:p w:rsidR="00990059" w:rsidRDefault="007C0E53">
      <w:pPr>
        <w:pStyle w:val="a3"/>
        <w:spacing w:line="362" w:lineRule="auto"/>
        <w:ind w:right="144"/>
      </w:pPr>
      <w:r>
        <w:t>свободно оперировать понятием остатка по модулю, записывать натуральные числа в</w:t>
      </w:r>
      <w:r>
        <w:rPr>
          <w:spacing w:val="1"/>
        </w:rPr>
        <w:t xml:space="preserve"> </w:t>
      </w:r>
      <w:r>
        <w:t>различных</w:t>
      </w:r>
      <w:r>
        <w:rPr>
          <w:spacing w:val="-4"/>
        </w:rPr>
        <w:t xml:space="preserve"> </w:t>
      </w:r>
      <w:r>
        <w:t>позиционных</w:t>
      </w:r>
      <w:r>
        <w:rPr>
          <w:spacing w:val="1"/>
        </w:rPr>
        <w:t xml:space="preserve"> </w:t>
      </w:r>
      <w:r>
        <w:t>системах</w:t>
      </w:r>
      <w:r>
        <w:rPr>
          <w:spacing w:val="-2"/>
        </w:rPr>
        <w:t xml:space="preserve"> </w:t>
      </w:r>
      <w:r>
        <w:t>счисления;</w:t>
      </w:r>
    </w:p>
    <w:p w:rsidR="00990059" w:rsidRDefault="007C0E53">
      <w:pPr>
        <w:pStyle w:val="a3"/>
        <w:spacing w:line="360" w:lineRule="auto"/>
        <w:ind w:right="139"/>
      </w:pPr>
      <w:r>
        <w:t>свободно</w:t>
      </w:r>
      <w:r>
        <w:rPr>
          <w:spacing w:val="1"/>
        </w:rPr>
        <w:t xml:space="preserve"> </w:t>
      </w:r>
      <w:r>
        <w:t>оперировать</w:t>
      </w:r>
      <w:r>
        <w:rPr>
          <w:spacing w:val="1"/>
        </w:rPr>
        <w:t xml:space="preserve"> </w:t>
      </w:r>
      <w:r>
        <w:t>понятиями:</w:t>
      </w:r>
      <w:r>
        <w:rPr>
          <w:spacing w:val="1"/>
        </w:rPr>
        <w:t xml:space="preserve"> </w:t>
      </w:r>
      <w:r>
        <w:t>комплексное</w:t>
      </w:r>
      <w:r>
        <w:rPr>
          <w:spacing w:val="1"/>
        </w:rPr>
        <w:t xml:space="preserve"> </w:t>
      </w:r>
      <w:r>
        <w:t>число</w:t>
      </w:r>
      <w:r>
        <w:rPr>
          <w:spacing w:val="1"/>
        </w:rPr>
        <w:t xml:space="preserve"> </w:t>
      </w:r>
      <w:r>
        <w:t>и</w:t>
      </w:r>
      <w:r>
        <w:rPr>
          <w:spacing w:val="1"/>
        </w:rPr>
        <w:t xml:space="preserve"> </w:t>
      </w:r>
      <w:r>
        <w:t>множество</w:t>
      </w:r>
      <w:r>
        <w:rPr>
          <w:spacing w:val="1"/>
        </w:rPr>
        <w:t xml:space="preserve"> </w:t>
      </w:r>
      <w:r>
        <w:t>комплексных</w:t>
      </w:r>
      <w:r>
        <w:rPr>
          <w:spacing w:val="1"/>
        </w:rPr>
        <w:t xml:space="preserve"> </w:t>
      </w:r>
      <w:r>
        <w:t>чисел, представлять комплексные числа в алгебраической и тригонометрической форме,</w:t>
      </w:r>
      <w:r>
        <w:rPr>
          <w:spacing w:val="1"/>
        </w:rPr>
        <w:t xml:space="preserve"> </w:t>
      </w:r>
      <w:r>
        <w:t>выполнять</w:t>
      </w:r>
      <w:r>
        <w:rPr>
          <w:spacing w:val="-4"/>
        </w:rPr>
        <w:t xml:space="preserve"> </w:t>
      </w:r>
      <w:r>
        <w:t>арифметические</w:t>
      </w:r>
      <w:r>
        <w:rPr>
          <w:spacing w:val="-4"/>
        </w:rPr>
        <w:t xml:space="preserve"> </w:t>
      </w:r>
      <w:r>
        <w:t>операции</w:t>
      </w:r>
      <w:r>
        <w:rPr>
          <w:spacing w:val="-1"/>
        </w:rPr>
        <w:t xml:space="preserve"> </w:t>
      </w:r>
      <w:r>
        <w:t>с</w:t>
      </w:r>
      <w:r>
        <w:rPr>
          <w:spacing w:val="-5"/>
        </w:rPr>
        <w:t xml:space="preserve"> </w:t>
      </w:r>
      <w:r>
        <w:t>ними</w:t>
      </w:r>
      <w:r>
        <w:rPr>
          <w:spacing w:val="-1"/>
        </w:rPr>
        <w:t xml:space="preserve"> </w:t>
      </w:r>
      <w:r>
        <w:t>и</w:t>
      </w:r>
      <w:r>
        <w:rPr>
          <w:spacing w:val="-4"/>
        </w:rPr>
        <w:t xml:space="preserve"> </w:t>
      </w:r>
      <w:r>
        <w:t>изображать</w:t>
      </w:r>
      <w:r>
        <w:rPr>
          <w:spacing w:val="-5"/>
        </w:rPr>
        <w:t xml:space="preserve"> </w:t>
      </w:r>
      <w:r>
        <w:t>на</w:t>
      </w:r>
      <w:r>
        <w:rPr>
          <w:spacing w:val="-1"/>
        </w:rPr>
        <w:t xml:space="preserve"> </w:t>
      </w:r>
      <w:r>
        <w:t>координатной</w:t>
      </w:r>
      <w:r>
        <w:rPr>
          <w:spacing w:val="-1"/>
        </w:rPr>
        <w:t xml:space="preserve"> </w:t>
      </w:r>
      <w:r>
        <w:t>плоскости.</w:t>
      </w:r>
    </w:p>
    <w:p w:rsidR="00990059" w:rsidRDefault="007C0E53" w:rsidP="00DB5BE3">
      <w:pPr>
        <w:pStyle w:val="a5"/>
        <w:numPr>
          <w:ilvl w:val="4"/>
          <w:numId w:val="66"/>
        </w:numPr>
        <w:tabs>
          <w:tab w:val="left" w:pos="2331"/>
        </w:tabs>
        <w:ind w:left="2330" w:hanging="1263"/>
        <w:rPr>
          <w:sz w:val="28"/>
        </w:rPr>
      </w:pPr>
      <w:r>
        <w:rPr>
          <w:sz w:val="28"/>
        </w:rPr>
        <w:t>Уравнения</w:t>
      </w:r>
      <w:r>
        <w:rPr>
          <w:spacing w:val="-4"/>
          <w:sz w:val="28"/>
        </w:rPr>
        <w:t xml:space="preserve"> </w:t>
      </w:r>
      <w:r>
        <w:rPr>
          <w:sz w:val="28"/>
        </w:rPr>
        <w:t>и</w:t>
      </w:r>
      <w:r>
        <w:rPr>
          <w:spacing w:val="-3"/>
          <w:sz w:val="28"/>
        </w:rPr>
        <w:t xml:space="preserve"> </w:t>
      </w:r>
      <w:r>
        <w:rPr>
          <w:sz w:val="28"/>
        </w:rPr>
        <w:t>неравенства:</w:t>
      </w:r>
    </w:p>
    <w:p w:rsidR="00990059" w:rsidRDefault="007C0E53" w:rsidP="00434C1E">
      <w:pPr>
        <w:pStyle w:val="a3"/>
        <w:tabs>
          <w:tab w:val="left" w:pos="2678"/>
          <w:tab w:val="left" w:pos="4668"/>
          <w:tab w:val="left" w:pos="6541"/>
          <w:tab w:val="left" w:pos="9106"/>
          <w:tab w:val="left" w:pos="11366"/>
        </w:tabs>
        <w:spacing w:before="155" w:line="360" w:lineRule="auto"/>
        <w:ind w:left="1066" w:firstLine="0"/>
        <w:jc w:val="left"/>
      </w:pPr>
      <w:r>
        <w:t>свободно</w:t>
      </w:r>
      <w:r>
        <w:tab/>
        <w:t>оперировать</w:t>
      </w:r>
      <w:r>
        <w:tab/>
        <w:t>понятиями:</w:t>
      </w:r>
      <w:r>
        <w:tab/>
        <w:t>иррациональные,</w:t>
      </w:r>
      <w:r>
        <w:tab/>
        <w:t>показательные</w:t>
      </w:r>
      <w:r>
        <w:tab/>
        <w:t>и</w:t>
      </w:r>
      <w:r w:rsidR="00434C1E">
        <w:t xml:space="preserve"> </w:t>
      </w:r>
      <w:r>
        <w:t>логарифмические неравенства, находить их решения с помощью равносильных переходов;</w:t>
      </w:r>
      <w:r>
        <w:rPr>
          <w:spacing w:val="-68"/>
        </w:rPr>
        <w:t xml:space="preserve"> </w:t>
      </w:r>
      <w:r>
        <w:t>осуществлять</w:t>
      </w:r>
      <w:r>
        <w:rPr>
          <w:spacing w:val="-3"/>
        </w:rPr>
        <w:t xml:space="preserve"> </w:t>
      </w:r>
      <w:r>
        <w:t>отбор</w:t>
      </w:r>
      <w:r>
        <w:rPr>
          <w:spacing w:val="-3"/>
        </w:rPr>
        <w:t xml:space="preserve"> </w:t>
      </w:r>
      <w:r>
        <w:t>корней</w:t>
      </w:r>
      <w:r>
        <w:rPr>
          <w:spacing w:val="-1"/>
        </w:rPr>
        <w:t xml:space="preserve"> </w:t>
      </w:r>
      <w:r>
        <w:t>при</w:t>
      </w:r>
      <w:r>
        <w:rPr>
          <w:spacing w:val="-4"/>
        </w:rPr>
        <w:t xml:space="preserve"> </w:t>
      </w:r>
      <w:r>
        <w:t>решении</w:t>
      </w:r>
      <w:r>
        <w:rPr>
          <w:spacing w:val="-1"/>
        </w:rPr>
        <w:t xml:space="preserve"> </w:t>
      </w:r>
      <w:r>
        <w:t>тригонометрического уравнения;</w:t>
      </w:r>
    </w:p>
    <w:p w:rsidR="00990059" w:rsidRDefault="007C0E53">
      <w:pPr>
        <w:pStyle w:val="a3"/>
        <w:spacing w:line="360" w:lineRule="auto"/>
        <w:ind w:right="141"/>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67"/>
        </w:rPr>
        <w:t xml:space="preserve"> </w:t>
      </w:r>
      <w:r>
        <w:t>необходимые</w:t>
      </w:r>
      <w:r>
        <w:rPr>
          <w:spacing w:val="-2"/>
        </w:rPr>
        <w:t xml:space="preserve"> </w:t>
      </w:r>
      <w:r>
        <w:t>формулы</w:t>
      </w:r>
      <w:r>
        <w:rPr>
          <w:spacing w:val="-2"/>
        </w:rPr>
        <w:t xml:space="preserve"> </w:t>
      </w:r>
      <w:r>
        <w:t>для</w:t>
      </w:r>
      <w:r>
        <w:rPr>
          <w:spacing w:val="-2"/>
        </w:rPr>
        <w:t xml:space="preserve"> </w:t>
      </w:r>
      <w:r>
        <w:t>решения</w:t>
      </w:r>
      <w:r>
        <w:rPr>
          <w:spacing w:val="-4"/>
        </w:rPr>
        <w:t xml:space="preserve"> </w:t>
      </w:r>
      <w:r>
        <w:t>основных</w:t>
      </w:r>
      <w:r>
        <w:rPr>
          <w:spacing w:val="-1"/>
        </w:rPr>
        <w:t xml:space="preserve"> </w:t>
      </w:r>
      <w:r>
        <w:t>типов</w:t>
      </w:r>
      <w:r>
        <w:rPr>
          <w:spacing w:val="-4"/>
        </w:rPr>
        <w:t xml:space="preserve"> </w:t>
      </w:r>
      <w:r>
        <w:t>тригонометрических</w:t>
      </w:r>
      <w:r>
        <w:rPr>
          <w:spacing w:val="-4"/>
        </w:rPr>
        <w:t xml:space="preserve"> </w:t>
      </w:r>
      <w:r>
        <w:t>неравенств;</w:t>
      </w:r>
    </w:p>
    <w:p w:rsidR="00990059" w:rsidRDefault="007C0E53">
      <w:pPr>
        <w:pStyle w:val="a3"/>
        <w:spacing w:line="360" w:lineRule="auto"/>
        <w:ind w:right="139"/>
      </w:pPr>
      <w:r>
        <w:t>свободно оперировать понятиями: система и совокупность уравнений и неравенств,</w:t>
      </w:r>
      <w:r>
        <w:rPr>
          <w:spacing w:val="1"/>
        </w:rPr>
        <w:t xml:space="preserve"> </w:t>
      </w:r>
      <w:r>
        <w:t>равносильные системы и системы-следствия, находить решения системы и 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1"/>
        </w:rPr>
        <w:t xml:space="preserve"> </w:t>
      </w:r>
      <w:r>
        <w:t>уравнений</w:t>
      </w:r>
      <w:r>
        <w:rPr>
          <w:spacing w:val="1"/>
        </w:rPr>
        <w:t xml:space="preserve"> </w:t>
      </w:r>
      <w:r>
        <w:t>и</w:t>
      </w:r>
      <w:r>
        <w:rPr>
          <w:spacing w:val="1"/>
        </w:rPr>
        <w:t xml:space="preserve"> </w:t>
      </w:r>
      <w:r>
        <w:t>неравенств;</w:t>
      </w:r>
    </w:p>
    <w:p w:rsidR="00990059" w:rsidRDefault="007C0E53">
      <w:pPr>
        <w:pStyle w:val="a3"/>
        <w:spacing w:line="360" w:lineRule="auto"/>
        <w:ind w:right="143"/>
      </w:pPr>
      <w:r>
        <w:t>решать</w:t>
      </w:r>
      <w:r>
        <w:rPr>
          <w:spacing w:val="1"/>
        </w:rPr>
        <w:t xml:space="preserve"> </w:t>
      </w:r>
      <w:r>
        <w:t>рациональные,</w:t>
      </w:r>
      <w:r>
        <w:rPr>
          <w:spacing w:val="1"/>
        </w:rPr>
        <w:t xml:space="preserve"> </w:t>
      </w:r>
      <w:r>
        <w:t>иррациональные,</w:t>
      </w:r>
      <w:r>
        <w:rPr>
          <w:spacing w:val="1"/>
        </w:rPr>
        <w:t xml:space="preserve"> </w:t>
      </w:r>
      <w:r>
        <w:t>показательные,</w:t>
      </w:r>
      <w:r>
        <w:rPr>
          <w:spacing w:val="1"/>
        </w:rPr>
        <w:t xml:space="preserve"> </w:t>
      </w:r>
      <w:r>
        <w:t>логарифмические</w:t>
      </w:r>
      <w:r>
        <w:rPr>
          <w:spacing w:val="1"/>
        </w:rPr>
        <w:t xml:space="preserve"> </w:t>
      </w:r>
      <w:r>
        <w:t>и</w:t>
      </w:r>
      <w:r>
        <w:rPr>
          <w:spacing w:val="1"/>
        </w:rPr>
        <w:t xml:space="preserve"> </w:t>
      </w:r>
      <w:r>
        <w:t>тригонометрические</w:t>
      </w:r>
      <w:r>
        <w:rPr>
          <w:spacing w:val="-1"/>
        </w:rPr>
        <w:t xml:space="preserve"> </w:t>
      </w:r>
      <w:r>
        <w:t>уравнения</w:t>
      </w:r>
      <w:r>
        <w:rPr>
          <w:spacing w:val="-1"/>
        </w:rPr>
        <w:t xml:space="preserve"> </w:t>
      </w:r>
      <w:r>
        <w:t>и</w:t>
      </w:r>
      <w:r>
        <w:rPr>
          <w:spacing w:val="-3"/>
        </w:rPr>
        <w:t xml:space="preserve"> </w:t>
      </w:r>
      <w:r>
        <w:t>неравенства,</w:t>
      </w:r>
      <w:r>
        <w:rPr>
          <w:spacing w:val="-2"/>
        </w:rPr>
        <w:t xml:space="preserve"> </w:t>
      </w:r>
      <w:r>
        <w:t>содержащие</w:t>
      </w:r>
      <w:r>
        <w:rPr>
          <w:spacing w:val="-2"/>
        </w:rPr>
        <w:t xml:space="preserve"> </w:t>
      </w:r>
      <w:r>
        <w:t>модули</w:t>
      </w:r>
      <w:r>
        <w:rPr>
          <w:spacing w:val="-1"/>
        </w:rPr>
        <w:t xml:space="preserve"> </w:t>
      </w:r>
      <w:r>
        <w:t>и параметры;</w:t>
      </w:r>
    </w:p>
    <w:p w:rsidR="00990059" w:rsidRDefault="007C0E53">
      <w:pPr>
        <w:pStyle w:val="a3"/>
        <w:spacing w:line="360" w:lineRule="auto"/>
        <w:ind w:right="141"/>
      </w:pPr>
      <w:r>
        <w:t>применять графические методы для решения уравнений и неравенств, а также задач с</w:t>
      </w:r>
      <w:r>
        <w:rPr>
          <w:spacing w:val="1"/>
        </w:rPr>
        <w:t xml:space="preserve"> </w:t>
      </w:r>
      <w:r>
        <w:t>параметрами;</w:t>
      </w:r>
    </w:p>
    <w:p w:rsidR="00990059" w:rsidRDefault="007C0E53">
      <w:pPr>
        <w:pStyle w:val="a3"/>
        <w:spacing w:line="360" w:lineRule="auto"/>
        <w:ind w:right="134"/>
      </w:pPr>
      <w:r>
        <w:t>моделировать реальные ситуации на языке алгебры, составлять выражения, уравнения,</w:t>
      </w:r>
      <w:r>
        <w:rPr>
          <w:spacing w:val="-67"/>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аппарата</w:t>
      </w:r>
      <w:r>
        <w:rPr>
          <w:spacing w:val="-1"/>
        </w:rPr>
        <w:t xml:space="preserve"> </w:t>
      </w:r>
      <w:r>
        <w:t>алгебры,</w:t>
      </w:r>
      <w:r>
        <w:rPr>
          <w:spacing w:val="-5"/>
        </w:rPr>
        <w:t xml:space="preserve"> </w:t>
      </w:r>
      <w:r>
        <w:t>интерпретировать</w:t>
      </w:r>
      <w:r>
        <w:rPr>
          <w:spacing w:val="-2"/>
        </w:rPr>
        <w:t xml:space="preserve"> </w:t>
      </w:r>
      <w:r>
        <w:t>полученный</w:t>
      </w:r>
      <w:r>
        <w:rPr>
          <w:spacing w:val="-1"/>
        </w:rPr>
        <w:t xml:space="preserve"> </w:t>
      </w:r>
      <w:r>
        <w:lastRenderedPageBreak/>
        <w:t>результат.</w:t>
      </w:r>
    </w:p>
    <w:p w:rsidR="00990059" w:rsidRDefault="007C0E53" w:rsidP="00DB5BE3">
      <w:pPr>
        <w:pStyle w:val="a5"/>
        <w:numPr>
          <w:ilvl w:val="4"/>
          <w:numId w:val="66"/>
        </w:numPr>
        <w:tabs>
          <w:tab w:val="left" w:pos="2331"/>
        </w:tabs>
        <w:ind w:left="2330" w:hanging="1263"/>
        <w:rPr>
          <w:sz w:val="28"/>
        </w:rPr>
      </w:pPr>
      <w:r>
        <w:rPr>
          <w:sz w:val="28"/>
        </w:rPr>
        <w:t>Функции</w:t>
      </w:r>
      <w:r>
        <w:rPr>
          <w:spacing w:val="-6"/>
          <w:sz w:val="28"/>
        </w:rPr>
        <w:t xml:space="preserve"> </w:t>
      </w:r>
      <w:r>
        <w:rPr>
          <w:sz w:val="28"/>
        </w:rPr>
        <w:t>и</w:t>
      </w:r>
      <w:r>
        <w:rPr>
          <w:spacing w:val="-2"/>
          <w:sz w:val="28"/>
        </w:rPr>
        <w:t xml:space="preserve"> </w:t>
      </w:r>
      <w:r>
        <w:rPr>
          <w:sz w:val="28"/>
        </w:rPr>
        <w:t>графики:</w:t>
      </w:r>
    </w:p>
    <w:p w:rsidR="00990059" w:rsidRDefault="007C0E53">
      <w:pPr>
        <w:pStyle w:val="a3"/>
        <w:spacing w:before="157" w:line="360" w:lineRule="auto"/>
        <w:ind w:right="144"/>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67"/>
        </w:rPr>
        <w:t xml:space="preserve"> </w:t>
      </w:r>
      <w:r>
        <w:t>свойств</w:t>
      </w:r>
      <w:r>
        <w:rPr>
          <w:spacing w:val="-3"/>
        </w:rPr>
        <w:t xml:space="preserve"> </w:t>
      </w:r>
      <w:r>
        <w:t>композиции</w:t>
      </w:r>
      <w:r>
        <w:rPr>
          <w:spacing w:val="-2"/>
        </w:rPr>
        <w:t xml:space="preserve"> </w:t>
      </w:r>
      <w:r>
        <w:t>двух</w:t>
      </w:r>
      <w:r>
        <w:rPr>
          <w:spacing w:val="1"/>
        </w:rPr>
        <w:t xml:space="preserve"> </w:t>
      </w:r>
      <w:r>
        <w:t>функций;</w:t>
      </w:r>
    </w:p>
    <w:p w:rsidR="00990059" w:rsidRDefault="007C0E53">
      <w:pPr>
        <w:pStyle w:val="a3"/>
        <w:spacing w:before="1" w:line="360" w:lineRule="auto"/>
        <w:ind w:left="1068" w:right="351" w:firstLine="0"/>
        <w:jc w:val="left"/>
      </w:pPr>
      <w:r>
        <w:t>строить геометрические образы уравнений и неравенств на координатной плоскости;</w:t>
      </w:r>
      <w:r>
        <w:rPr>
          <w:spacing w:val="-67"/>
        </w:rPr>
        <w:t xml:space="preserve"> </w:t>
      </w:r>
      <w:r>
        <w:t>свободно</w:t>
      </w:r>
      <w:r>
        <w:rPr>
          <w:spacing w:val="-1"/>
        </w:rPr>
        <w:t xml:space="preserve"> </w:t>
      </w:r>
      <w:r>
        <w:t>оперировать</w:t>
      </w:r>
      <w:r>
        <w:rPr>
          <w:spacing w:val="-2"/>
        </w:rPr>
        <w:t xml:space="preserve"> </w:t>
      </w:r>
      <w:r>
        <w:t>понятиями: графики</w:t>
      </w:r>
      <w:r>
        <w:rPr>
          <w:spacing w:val="-1"/>
        </w:rPr>
        <w:t xml:space="preserve"> </w:t>
      </w:r>
      <w:r>
        <w:t>тригонометрических функций;</w:t>
      </w:r>
    </w:p>
    <w:p w:rsidR="00990059" w:rsidRDefault="007C0E53">
      <w:pPr>
        <w:pStyle w:val="a3"/>
        <w:spacing w:line="360" w:lineRule="auto"/>
        <w:ind w:left="1068" w:right="1297" w:firstLine="0"/>
        <w:jc w:val="left"/>
      </w:pPr>
      <w:r>
        <w:t>применять функции для моделирования и исследования реальных процессов.</w:t>
      </w:r>
      <w:r>
        <w:rPr>
          <w:spacing w:val="-68"/>
        </w:rPr>
        <w:t xml:space="preserve"> </w:t>
      </w:r>
      <w:r>
        <w:t>23.7.4.2.4.</w:t>
      </w:r>
      <w:r>
        <w:rPr>
          <w:spacing w:val="-1"/>
        </w:rPr>
        <w:t xml:space="preserve"> </w:t>
      </w:r>
      <w:r>
        <w:t>Начала математического</w:t>
      </w:r>
      <w:r>
        <w:rPr>
          <w:spacing w:val="1"/>
        </w:rPr>
        <w:t xml:space="preserve"> </w:t>
      </w:r>
      <w:r>
        <w:t>анализа:</w:t>
      </w:r>
    </w:p>
    <w:p w:rsidR="00990059" w:rsidRDefault="007C0E53">
      <w:pPr>
        <w:pStyle w:val="a3"/>
        <w:spacing w:line="362" w:lineRule="auto"/>
        <w:ind w:right="140"/>
      </w:pPr>
      <w:r>
        <w:t>использовать</w:t>
      </w:r>
      <w:r>
        <w:rPr>
          <w:spacing w:val="1"/>
        </w:rPr>
        <w:t xml:space="preserve"> </w:t>
      </w:r>
      <w:r>
        <w:t>производную</w:t>
      </w:r>
      <w:r>
        <w:rPr>
          <w:spacing w:val="1"/>
        </w:rPr>
        <w:t xml:space="preserve"> </w:t>
      </w:r>
      <w:r>
        <w:t>для</w:t>
      </w:r>
      <w:r>
        <w:rPr>
          <w:spacing w:val="1"/>
        </w:rPr>
        <w:t xml:space="preserve"> </w:t>
      </w:r>
      <w:r>
        <w:t>исследования</w:t>
      </w:r>
      <w:r>
        <w:rPr>
          <w:spacing w:val="1"/>
        </w:rPr>
        <w:t xml:space="preserve"> </w:t>
      </w:r>
      <w:r>
        <w:t>функции</w:t>
      </w:r>
      <w:r>
        <w:rPr>
          <w:spacing w:val="1"/>
        </w:rPr>
        <w:t xml:space="preserve"> </w:t>
      </w:r>
      <w:r>
        <w:t>на</w:t>
      </w:r>
      <w:r>
        <w:rPr>
          <w:spacing w:val="1"/>
        </w:rPr>
        <w:t xml:space="preserve"> </w:t>
      </w:r>
      <w:r>
        <w:t>монотонность</w:t>
      </w:r>
      <w:r>
        <w:rPr>
          <w:spacing w:val="71"/>
        </w:rPr>
        <w:t xml:space="preserve"> </w:t>
      </w:r>
      <w:r>
        <w:t>и</w:t>
      </w:r>
      <w:r>
        <w:rPr>
          <w:spacing w:val="1"/>
        </w:rPr>
        <w:t xml:space="preserve"> </w:t>
      </w:r>
      <w:r>
        <w:t>экстремумы;</w:t>
      </w:r>
    </w:p>
    <w:p w:rsidR="00990059" w:rsidRDefault="007C0E53">
      <w:pPr>
        <w:pStyle w:val="a3"/>
        <w:spacing w:line="317" w:lineRule="exact"/>
        <w:ind w:left="1068" w:firstLine="0"/>
      </w:pPr>
      <w:r>
        <w:t>находить</w:t>
      </w:r>
      <w:r>
        <w:rPr>
          <w:spacing w:val="-5"/>
        </w:rPr>
        <w:t xml:space="preserve"> </w:t>
      </w:r>
      <w:r>
        <w:t>наибольшее</w:t>
      </w:r>
      <w:r>
        <w:rPr>
          <w:spacing w:val="-3"/>
        </w:rPr>
        <w:t xml:space="preserve"> </w:t>
      </w:r>
      <w:r>
        <w:t>и</w:t>
      </w:r>
      <w:r>
        <w:rPr>
          <w:spacing w:val="-3"/>
        </w:rPr>
        <w:t xml:space="preserve"> </w:t>
      </w:r>
      <w:r>
        <w:t>наименьшее</w:t>
      </w:r>
      <w:r>
        <w:rPr>
          <w:spacing w:val="-4"/>
        </w:rPr>
        <w:t xml:space="preserve"> </w:t>
      </w:r>
      <w:r>
        <w:t>значения</w:t>
      </w:r>
      <w:r>
        <w:rPr>
          <w:spacing w:val="-3"/>
        </w:rPr>
        <w:t xml:space="preserve"> </w:t>
      </w:r>
      <w:r>
        <w:t>функции</w:t>
      </w:r>
      <w:r>
        <w:rPr>
          <w:spacing w:val="-3"/>
        </w:rPr>
        <w:t xml:space="preserve"> </w:t>
      </w:r>
      <w:r>
        <w:t>непрерывной</w:t>
      </w:r>
      <w:r>
        <w:rPr>
          <w:spacing w:val="-4"/>
        </w:rPr>
        <w:t xml:space="preserve"> </w:t>
      </w:r>
      <w:r>
        <w:t>на</w:t>
      </w:r>
      <w:r>
        <w:rPr>
          <w:spacing w:val="-6"/>
        </w:rPr>
        <w:t xml:space="preserve"> </w:t>
      </w:r>
      <w:r>
        <w:t>отрезке;</w:t>
      </w:r>
    </w:p>
    <w:p w:rsidR="00990059" w:rsidRDefault="007C0E53">
      <w:pPr>
        <w:pStyle w:val="a3"/>
        <w:spacing w:before="159" w:line="360" w:lineRule="auto"/>
        <w:ind w:right="137"/>
      </w:pPr>
      <w:r>
        <w:t>использовать производную для нахождения наилучшего решения в прикладных, в том</w:t>
      </w:r>
      <w:r>
        <w:rPr>
          <w:spacing w:val="1"/>
        </w:rPr>
        <w:t xml:space="preserve"> </w:t>
      </w:r>
      <w:r>
        <w:t>числе социально-экономических, задачах, для определения скорости и ускорения процесса,</w:t>
      </w:r>
      <w:r>
        <w:rPr>
          <w:spacing w:val="1"/>
        </w:rPr>
        <w:t xml:space="preserve"> </w:t>
      </w:r>
      <w:r>
        <w:t>заданного формулой или графиком;</w:t>
      </w:r>
    </w:p>
    <w:p w:rsidR="00990059" w:rsidRDefault="007C0E53">
      <w:pPr>
        <w:pStyle w:val="a3"/>
        <w:spacing w:before="1"/>
        <w:ind w:left="1068" w:firstLine="0"/>
      </w:pPr>
      <w:r>
        <w:t>свободно</w:t>
      </w:r>
      <w:r>
        <w:rPr>
          <w:spacing w:val="40"/>
        </w:rPr>
        <w:t xml:space="preserve"> </w:t>
      </w:r>
      <w:r>
        <w:t>оперировать</w:t>
      </w:r>
      <w:r>
        <w:rPr>
          <w:spacing w:val="42"/>
        </w:rPr>
        <w:t xml:space="preserve"> </w:t>
      </w:r>
      <w:r>
        <w:t>понятиями:</w:t>
      </w:r>
      <w:r>
        <w:rPr>
          <w:spacing w:val="41"/>
        </w:rPr>
        <w:t xml:space="preserve"> </w:t>
      </w:r>
      <w:r>
        <w:t>первообразная,</w:t>
      </w:r>
      <w:r>
        <w:rPr>
          <w:spacing w:val="43"/>
        </w:rPr>
        <w:t xml:space="preserve"> </w:t>
      </w:r>
      <w:r>
        <w:t>определѐнный</w:t>
      </w:r>
      <w:r>
        <w:rPr>
          <w:spacing w:val="40"/>
        </w:rPr>
        <w:t xml:space="preserve"> </w:t>
      </w:r>
      <w:r>
        <w:t>интеграл,</w:t>
      </w:r>
      <w:r>
        <w:rPr>
          <w:spacing w:val="42"/>
        </w:rPr>
        <w:t xml:space="preserve"> </w:t>
      </w:r>
      <w:r>
        <w:t>находить</w:t>
      </w:r>
    </w:p>
    <w:p w:rsidR="00990059" w:rsidRDefault="007C0E53">
      <w:pPr>
        <w:pStyle w:val="a3"/>
        <w:spacing w:before="71" w:line="362" w:lineRule="auto"/>
        <w:ind w:firstLine="0"/>
        <w:jc w:val="left"/>
      </w:pPr>
      <w:r>
        <w:t>первообразные</w:t>
      </w:r>
      <w:r>
        <w:rPr>
          <w:spacing w:val="55"/>
        </w:rPr>
        <w:t xml:space="preserve"> </w:t>
      </w:r>
      <w:r>
        <w:t>элементарных</w:t>
      </w:r>
      <w:r>
        <w:rPr>
          <w:spacing w:val="56"/>
        </w:rPr>
        <w:t xml:space="preserve"> </w:t>
      </w:r>
      <w:r>
        <w:t>функций</w:t>
      </w:r>
      <w:r>
        <w:rPr>
          <w:spacing w:val="56"/>
        </w:rPr>
        <w:t xml:space="preserve"> </w:t>
      </w:r>
      <w:r>
        <w:t>и</w:t>
      </w:r>
      <w:r>
        <w:rPr>
          <w:spacing w:val="56"/>
        </w:rPr>
        <w:t xml:space="preserve"> </w:t>
      </w:r>
      <w:r>
        <w:t>вычислять</w:t>
      </w:r>
      <w:r>
        <w:rPr>
          <w:spacing w:val="54"/>
        </w:rPr>
        <w:t xml:space="preserve"> </w:t>
      </w:r>
      <w:r>
        <w:t>интеграл</w:t>
      </w:r>
      <w:r>
        <w:rPr>
          <w:spacing w:val="54"/>
        </w:rPr>
        <w:t xml:space="preserve"> </w:t>
      </w:r>
      <w:r>
        <w:t>по</w:t>
      </w:r>
      <w:r>
        <w:rPr>
          <w:spacing w:val="56"/>
        </w:rPr>
        <w:t xml:space="preserve"> </w:t>
      </w:r>
      <w:r>
        <w:t>формуле</w:t>
      </w:r>
      <w:r>
        <w:rPr>
          <w:spacing w:val="55"/>
        </w:rPr>
        <w:t xml:space="preserve"> </w:t>
      </w:r>
      <w:r>
        <w:t>Ньютона–</w:t>
      </w:r>
      <w:r>
        <w:rPr>
          <w:spacing w:val="-67"/>
        </w:rPr>
        <w:t xml:space="preserve"> </w:t>
      </w:r>
      <w:r>
        <w:t>Лейбница;</w:t>
      </w:r>
    </w:p>
    <w:p w:rsidR="00990059" w:rsidRDefault="007C0E53">
      <w:pPr>
        <w:pStyle w:val="a3"/>
        <w:spacing w:line="317" w:lineRule="exact"/>
        <w:ind w:left="1068" w:firstLine="0"/>
        <w:jc w:val="left"/>
      </w:pPr>
      <w:r>
        <w:t>находить</w:t>
      </w:r>
      <w:r>
        <w:rPr>
          <w:spacing w:val="-3"/>
        </w:rPr>
        <w:t xml:space="preserve"> </w:t>
      </w:r>
      <w:r>
        <w:t>площади</w:t>
      </w:r>
      <w:r>
        <w:rPr>
          <w:spacing w:val="-5"/>
        </w:rPr>
        <w:t xml:space="preserve"> </w:t>
      </w:r>
      <w:r>
        <w:t>плоских</w:t>
      </w:r>
      <w:r>
        <w:rPr>
          <w:spacing w:val="-1"/>
        </w:rPr>
        <w:t xml:space="preserve"> </w:t>
      </w:r>
      <w:r>
        <w:t>фигур</w:t>
      </w:r>
      <w:r>
        <w:rPr>
          <w:spacing w:val="-1"/>
        </w:rPr>
        <w:t xml:space="preserve"> </w:t>
      </w:r>
      <w:r>
        <w:t>и</w:t>
      </w:r>
      <w:r>
        <w:rPr>
          <w:spacing w:val="-2"/>
        </w:rPr>
        <w:t xml:space="preserve"> </w:t>
      </w:r>
      <w:r>
        <w:t>объѐмы</w:t>
      </w:r>
      <w:r>
        <w:rPr>
          <w:spacing w:val="-2"/>
        </w:rPr>
        <w:t xml:space="preserve"> </w:t>
      </w:r>
      <w:r>
        <w:t>тел</w:t>
      </w:r>
      <w:r>
        <w:rPr>
          <w:spacing w:val="-4"/>
        </w:rPr>
        <w:t xml:space="preserve"> </w:t>
      </w:r>
      <w:r>
        <w:t>с</w:t>
      </w:r>
      <w:r>
        <w:rPr>
          <w:spacing w:val="-2"/>
        </w:rPr>
        <w:t xml:space="preserve"> </w:t>
      </w:r>
      <w:r>
        <w:t>помощью</w:t>
      </w:r>
      <w:r>
        <w:rPr>
          <w:spacing w:val="-2"/>
        </w:rPr>
        <w:t xml:space="preserve"> </w:t>
      </w:r>
      <w:r>
        <w:t>интеграла;</w:t>
      </w:r>
    </w:p>
    <w:p w:rsidR="00990059" w:rsidRDefault="007C0E53">
      <w:pPr>
        <w:pStyle w:val="a3"/>
        <w:spacing w:before="161" w:line="360" w:lineRule="auto"/>
        <w:jc w:val="left"/>
      </w:pPr>
      <w:r>
        <w:t>иметь</w:t>
      </w:r>
      <w:r>
        <w:rPr>
          <w:spacing w:val="41"/>
        </w:rPr>
        <w:t xml:space="preserve"> </w:t>
      </w:r>
      <w:r>
        <w:t>представление</w:t>
      </w:r>
      <w:r>
        <w:rPr>
          <w:spacing w:val="42"/>
        </w:rPr>
        <w:t xml:space="preserve"> </w:t>
      </w:r>
      <w:r>
        <w:t>о</w:t>
      </w:r>
      <w:r>
        <w:rPr>
          <w:spacing w:val="43"/>
        </w:rPr>
        <w:t xml:space="preserve"> </w:t>
      </w:r>
      <w:r>
        <w:t>математическом</w:t>
      </w:r>
      <w:r>
        <w:rPr>
          <w:spacing w:val="42"/>
        </w:rPr>
        <w:t xml:space="preserve"> </w:t>
      </w:r>
      <w:r>
        <w:t>моделировании</w:t>
      </w:r>
      <w:r>
        <w:rPr>
          <w:spacing w:val="41"/>
        </w:rPr>
        <w:t xml:space="preserve"> </w:t>
      </w:r>
      <w:r>
        <w:t>на</w:t>
      </w:r>
      <w:r>
        <w:rPr>
          <w:spacing w:val="42"/>
        </w:rPr>
        <w:t xml:space="preserve"> </w:t>
      </w:r>
      <w:r>
        <w:t>примере</w:t>
      </w:r>
      <w:r>
        <w:rPr>
          <w:spacing w:val="42"/>
        </w:rPr>
        <w:t xml:space="preserve"> </w:t>
      </w:r>
      <w:r>
        <w:t>составления</w:t>
      </w:r>
      <w:r>
        <w:rPr>
          <w:spacing w:val="-67"/>
        </w:rPr>
        <w:t xml:space="preserve"> </w:t>
      </w:r>
      <w:r>
        <w:t>дифференциальных</w:t>
      </w:r>
      <w:r>
        <w:rPr>
          <w:spacing w:val="-4"/>
        </w:rPr>
        <w:t xml:space="preserve"> </w:t>
      </w:r>
      <w:r>
        <w:t>уравнений;</w:t>
      </w:r>
    </w:p>
    <w:p w:rsidR="00990059" w:rsidRDefault="007C0E53">
      <w:pPr>
        <w:pStyle w:val="a3"/>
        <w:spacing w:line="362" w:lineRule="auto"/>
        <w:jc w:val="left"/>
      </w:pPr>
      <w:r>
        <w:t>решать</w:t>
      </w:r>
      <w:r>
        <w:rPr>
          <w:spacing w:val="63"/>
        </w:rPr>
        <w:t xml:space="preserve"> </w:t>
      </w:r>
      <w:r>
        <w:t>прикладные</w:t>
      </w:r>
      <w:r>
        <w:rPr>
          <w:spacing w:val="65"/>
        </w:rPr>
        <w:t xml:space="preserve"> </w:t>
      </w:r>
      <w:r>
        <w:t>задачи,</w:t>
      </w:r>
      <w:r>
        <w:rPr>
          <w:spacing w:val="63"/>
        </w:rPr>
        <w:t xml:space="preserve"> </w:t>
      </w:r>
      <w:r>
        <w:t>в</w:t>
      </w:r>
      <w:r>
        <w:rPr>
          <w:spacing w:val="67"/>
        </w:rPr>
        <w:t xml:space="preserve"> </w:t>
      </w:r>
      <w:r>
        <w:t>том</w:t>
      </w:r>
      <w:r>
        <w:rPr>
          <w:spacing w:val="67"/>
        </w:rPr>
        <w:t xml:space="preserve"> </w:t>
      </w:r>
      <w:r>
        <w:t>числе</w:t>
      </w:r>
      <w:r>
        <w:rPr>
          <w:spacing w:val="67"/>
        </w:rPr>
        <w:t xml:space="preserve"> </w:t>
      </w:r>
      <w:r>
        <w:t>социально-экономического</w:t>
      </w:r>
      <w:r>
        <w:rPr>
          <w:spacing w:val="66"/>
        </w:rPr>
        <w:t xml:space="preserve"> </w:t>
      </w:r>
      <w:r>
        <w:t>и</w:t>
      </w:r>
      <w:r>
        <w:rPr>
          <w:spacing w:val="66"/>
        </w:rPr>
        <w:t xml:space="preserve"> </w:t>
      </w:r>
      <w:r>
        <w:t>физического</w:t>
      </w:r>
      <w:r>
        <w:rPr>
          <w:spacing w:val="-67"/>
        </w:rPr>
        <w:t xml:space="preserve"> </w:t>
      </w:r>
      <w:r>
        <w:t>характера,</w:t>
      </w:r>
      <w:r>
        <w:rPr>
          <w:spacing w:val="-2"/>
        </w:rPr>
        <w:t xml:space="preserve"> </w:t>
      </w:r>
      <w:r>
        <w:t>средствами математического</w:t>
      </w:r>
      <w:r>
        <w:rPr>
          <w:spacing w:val="-1"/>
        </w:rPr>
        <w:t xml:space="preserve"> </w:t>
      </w:r>
      <w:r>
        <w:t>анализа.</w:t>
      </w:r>
    </w:p>
    <w:p w:rsidR="00990059" w:rsidRDefault="007C0E53" w:rsidP="00DB5BE3">
      <w:pPr>
        <w:pStyle w:val="1"/>
        <w:numPr>
          <w:ilvl w:val="1"/>
          <w:numId w:val="53"/>
        </w:numPr>
        <w:tabs>
          <w:tab w:val="left" w:pos="1700"/>
        </w:tabs>
        <w:rPr>
          <w:u w:val="none"/>
        </w:rPr>
      </w:pPr>
      <w:r>
        <w:rPr>
          <w:u w:val="thick"/>
        </w:rPr>
        <w:t>Рабочая</w:t>
      </w:r>
      <w:r>
        <w:rPr>
          <w:spacing w:val="-6"/>
          <w:u w:val="thick"/>
        </w:rPr>
        <w:t xml:space="preserve"> </w:t>
      </w:r>
      <w:r>
        <w:rPr>
          <w:u w:val="thick"/>
        </w:rPr>
        <w:t>программа</w:t>
      </w:r>
      <w:r>
        <w:rPr>
          <w:spacing w:val="-6"/>
          <w:u w:val="thick"/>
        </w:rPr>
        <w:t xml:space="preserve"> </w:t>
      </w:r>
      <w:r>
        <w:rPr>
          <w:u w:val="thick"/>
        </w:rPr>
        <w:t>учебного</w:t>
      </w:r>
      <w:r>
        <w:rPr>
          <w:spacing w:val="-4"/>
          <w:u w:val="thick"/>
        </w:rPr>
        <w:t xml:space="preserve"> </w:t>
      </w:r>
      <w:r>
        <w:rPr>
          <w:u w:val="thick"/>
        </w:rPr>
        <w:t>курса</w:t>
      </w:r>
      <w:r>
        <w:rPr>
          <w:spacing w:val="-3"/>
          <w:u w:val="thick"/>
        </w:rPr>
        <w:t xml:space="preserve"> </w:t>
      </w:r>
      <w:r>
        <w:rPr>
          <w:u w:val="thick"/>
        </w:rPr>
        <w:t>«Геометрия»</w:t>
      </w:r>
      <w:r>
        <w:rPr>
          <w:spacing w:val="-1"/>
          <w:u w:val="thick"/>
        </w:rPr>
        <w:t xml:space="preserve"> </w:t>
      </w:r>
      <w:r>
        <w:rPr>
          <w:u w:val="thick"/>
        </w:rPr>
        <w:t>на</w:t>
      </w:r>
      <w:r>
        <w:rPr>
          <w:spacing w:val="-3"/>
          <w:u w:val="thick"/>
        </w:rPr>
        <w:t xml:space="preserve"> </w:t>
      </w:r>
      <w:r>
        <w:rPr>
          <w:u w:val="thick"/>
        </w:rPr>
        <w:t>углублѐнном</w:t>
      </w:r>
      <w:r>
        <w:rPr>
          <w:spacing w:val="-4"/>
          <w:u w:val="thick"/>
        </w:rPr>
        <w:t xml:space="preserve"> </w:t>
      </w:r>
      <w:r>
        <w:rPr>
          <w:u w:val="thick"/>
        </w:rPr>
        <w:t>уровне.</w:t>
      </w:r>
    </w:p>
    <w:p w:rsidR="00990059" w:rsidRDefault="007C0E53" w:rsidP="00DB5BE3">
      <w:pPr>
        <w:pStyle w:val="a5"/>
        <w:numPr>
          <w:ilvl w:val="2"/>
          <w:numId w:val="53"/>
        </w:numPr>
        <w:tabs>
          <w:tab w:val="left" w:pos="1911"/>
        </w:tabs>
        <w:spacing w:before="154"/>
        <w:rPr>
          <w:sz w:val="28"/>
        </w:rPr>
      </w:pPr>
      <w:r>
        <w:rPr>
          <w:sz w:val="28"/>
        </w:rPr>
        <w:t>Пояснительная</w:t>
      </w:r>
      <w:r>
        <w:rPr>
          <w:spacing w:val="-2"/>
          <w:sz w:val="28"/>
        </w:rPr>
        <w:t xml:space="preserve"> </w:t>
      </w:r>
      <w:r>
        <w:rPr>
          <w:sz w:val="28"/>
        </w:rPr>
        <w:t>записка.</w:t>
      </w:r>
    </w:p>
    <w:p w:rsidR="00990059" w:rsidRDefault="007C0E53" w:rsidP="00DB5BE3">
      <w:pPr>
        <w:pStyle w:val="a5"/>
        <w:numPr>
          <w:ilvl w:val="3"/>
          <w:numId w:val="53"/>
        </w:numPr>
        <w:tabs>
          <w:tab w:val="left" w:pos="2120"/>
        </w:tabs>
        <w:spacing w:before="161" w:line="360" w:lineRule="auto"/>
        <w:ind w:right="134" w:firstLine="708"/>
        <w:rPr>
          <w:sz w:val="28"/>
        </w:rPr>
      </w:pPr>
      <w:r>
        <w:rPr>
          <w:sz w:val="28"/>
        </w:rPr>
        <w:t>Геометрия</w:t>
      </w:r>
      <w:r>
        <w:rPr>
          <w:spacing w:val="1"/>
          <w:sz w:val="28"/>
        </w:rPr>
        <w:t xml:space="preserve"> </w:t>
      </w:r>
      <w:r>
        <w:rPr>
          <w:sz w:val="28"/>
        </w:rPr>
        <w:t>является</w:t>
      </w:r>
      <w:r>
        <w:rPr>
          <w:spacing w:val="1"/>
          <w:sz w:val="28"/>
        </w:rPr>
        <w:t xml:space="preserve"> </w:t>
      </w:r>
      <w:r>
        <w:rPr>
          <w:sz w:val="28"/>
        </w:rPr>
        <w:t>одним из</w:t>
      </w:r>
      <w:r>
        <w:rPr>
          <w:spacing w:val="1"/>
          <w:sz w:val="28"/>
        </w:rPr>
        <w:t xml:space="preserve"> </w:t>
      </w:r>
      <w:r>
        <w:rPr>
          <w:sz w:val="28"/>
        </w:rPr>
        <w:t>базовых</w:t>
      </w:r>
      <w:r>
        <w:rPr>
          <w:spacing w:val="1"/>
          <w:sz w:val="28"/>
        </w:rPr>
        <w:t xml:space="preserve"> </w:t>
      </w:r>
      <w:r>
        <w:rPr>
          <w:sz w:val="28"/>
        </w:rPr>
        <w:t>курсов 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 так как обеспечивает возможность изучения дисциплин естественно-научной</w:t>
      </w:r>
      <w:r>
        <w:rPr>
          <w:spacing w:val="1"/>
          <w:sz w:val="28"/>
        </w:rPr>
        <w:t xml:space="preserve"> </w:t>
      </w:r>
      <w:r>
        <w:rPr>
          <w:sz w:val="28"/>
        </w:rPr>
        <w:t xml:space="preserve">направленности и предметов гуманитарного цикла. Логическое </w:t>
      </w:r>
      <w:r>
        <w:rPr>
          <w:sz w:val="28"/>
        </w:rPr>
        <w:lastRenderedPageBreak/>
        <w:t>мышление, формируемое</w:t>
      </w:r>
      <w:r>
        <w:rPr>
          <w:spacing w:val="1"/>
          <w:sz w:val="28"/>
        </w:rPr>
        <w:t xml:space="preserve"> </w:t>
      </w:r>
      <w:r>
        <w:rPr>
          <w:sz w:val="28"/>
        </w:rPr>
        <w:t>при изучении обучающимися понятийных основ геометрии, при доказательстве теорем и</w:t>
      </w:r>
      <w:r>
        <w:rPr>
          <w:spacing w:val="1"/>
          <w:sz w:val="28"/>
        </w:rPr>
        <w:t xml:space="preserve"> </w:t>
      </w:r>
      <w:r>
        <w:rPr>
          <w:sz w:val="28"/>
        </w:rPr>
        <w:t>построении цепочки логических утверждений при решении геометрических задач, умение</w:t>
      </w:r>
      <w:r>
        <w:rPr>
          <w:spacing w:val="1"/>
          <w:sz w:val="28"/>
        </w:rPr>
        <w:t xml:space="preserve"> </w:t>
      </w:r>
      <w:r>
        <w:rPr>
          <w:sz w:val="28"/>
        </w:rPr>
        <w:t>выдвигать</w:t>
      </w:r>
      <w:r>
        <w:rPr>
          <w:spacing w:val="1"/>
          <w:sz w:val="28"/>
        </w:rPr>
        <w:t xml:space="preserve"> </w:t>
      </w:r>
      <w:r>
        <w:rPr>
          <w:sz w:val="28"/>
        </w:rPr>
        <w:t>и</w:t>
      </w:r>
      <w:r>
        <w:rPr>
          <w:spacing w:val="1"/>
          <w:sz w:val="28"/>
        </w:rPr>
        <w:t xml:space="preserve"> </w:t>
      </w:r>
      <w:r>
        <w:rPr>
          <w:sz w:val="28"/>
        </w:rPr>
        <w:t>опровергать</w:t>
      </w:r>
      <w:r>
        <w:rPr>
          <w:spacing w:val="1"/>
          <w:sz w:val="28"/>
        </w:rPr>
        <w:t xml:space="preserve"> </w:t>
      </w:r>
      <w:r>
        <w:rPr>
          <w:sz w:val="28"/>
        </w:rPr>
        <w:t>гипотезы</w:t>
      </w:r>
      <w:r>
        <w:rPr>
          <w:spacing w:val="1"/>
          <w:sz w:val="28"/>
        </w:rPr>
        <w:t xml:space="preserve"> </w:t>
      </w:r>
      <w:r>
        <w:rPr>
          <w:sz w:val="28"/>
        </w:rPr>
        <w:t>непосредственно</w:t>
      </w:r>
      <w:r>
        <w:rPr>
          <w:spacing w:val="1"/>
          <w:sz w:val="28"/>
        </w:rPr>
        <w:t xml:space="preserve"> </w:t>
      </w:r>
      <w:r>
        <w:rPr>
          <w:sz w:val="28"/>
        </w:rPr>
        <w:t>используются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естественно-научного цикла,</w:t>
      </w:r>
      <w:r>
        <w:rPr>
          <w:spacing w:val="-1"/>
          <w:sz w:val="28"/>
        </w:rPr>
        <w:t xml:space="preserve"> </w:t>
      </w:r>
      <w:r>
        <w:rPr>
          <w:sz w:val="28"/>
        </w:rPr>
        <w:t>в</w:t>
      </w:r>
      <w:r>
        <w:rPr>
          <w:spacing w:val="-1"/>
          <w:sz w:val="28"/>
        </w:rPr>
        <w:t xml:space="preserve"> </w:t>
      </w:r>
      <w:r>
        <w:rPr>
          <w:sz w:val="28"/>
        </w:rPr>
        <w:t>частности физических</w:t>
      </w:r>
      <w:r>
        <w:rPr>
          <w:spacing w:val="1"/>
          <w:sz w:val="28"/>
        </w:rPr>
        <w:t xml:space="preserve"> </w:t>
      </w:r>
      <w:r>
        <w:rPr>
          <w:sz w:val="28"/>
        </w:rPr>
        <w:t>задач.</w:t>
      </w:r>
    </w:p>
    <w:p w:rsidR="00990059" w:rsidRDefault="007C0E53" w:rsidP="00DB5BE3">
      <w:pPr>
        <w:pStyle w:val="a5"/>
        <w:numPr>
          <w:ilvl w:val="3"/>
          <w:numId w:val="53"/>
        </w:numPr>
        <w:tabs>
          <w:tab w:val="left" w:pos="2120"/>
        </w:tabs>
        <w:spacing w:before="1" w:line="360" w:lineRule="auto"/>
        <w:ind w:right="138" w:firstLine="708"/>
        <w:rPr>
          <w:sz w:val="28"/>
        </w:rPr>
      </w:pPr>
      <w:r>
        <w:rPr>
          <w:sz w:val="28"/>
        </w:rPr>
        <w:t>Цель</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«Геометрия»</w:t>
      </w:r>
      <w:r>
        <w:rPr>
          <w:spacing w:val="1"/>
          <w:sz w:val="28"/>
        </w:rPr>
        <w:t xml:space="preserve"> </w:t>
      </w:r>
      <w:r>
        <w:rPr>
          <w:sz w:val="28"/>
        </w:rPr>
        <w:t>на</w:t>
      </w:r>
      <w:r>
        <w:rPr>
          <w:spacing w:val="1"/>
          <w:sz w:val="28"/>
        </w:rPr>
        <w:t xml:space="preserve"> </w:t>
      </w:r>
      <w:r>
        <w:rPr>
          <w:sz w:val="28"/>
        </w:rPr>
        <w:t>углублѐнном</w:t>
      </w:r>
      <w:r>
        <w:rPr>
          <w:spacing w:val="1"/>
          <w:sz w:val="28"/>
        </w:rPr>
        <w:t xml:space="preserve"> </w:t>
      </w:r>
      <w:r>
        <w:rPr>
          <w:sz w:val="28"/>
        </w:rPr>
        <w:t>уровне</w:t>
      </w:r>
      <w:r>
        <w:rPr>
          <w:spacing w:val="1"/>
          <w:sz w:val="28"/>
        </w:rPr>
        <w:t xml:space="preserve"> </w:t>
      </w:r>
      <w:r>
        <w:rPr>
          <w:sz w:val="28"/>
        </w:rPr>
        <w:t>– развитие индивидуальных</w:t>
      </w:r>
      <w:r>
        <w:rPr>
          <w:spacing w:val="1"/>
          <w:sz w:val="28"/>
        </w:rPr>
        <w:t xml:space="preserve"> </w:t>
      </w:r>
      <w:r>
        <w:rPr>
          <w:sz w:val="28"/>
        </w:rPr>
        <w:t>способностей обучающихся</w:t>
      </w:r>
      <w:r>
        <w:rPr>
          <w:spacing w:val="1"/>
          <w:sz w:val="28"/>
        </w:rPr>
        <w:t xml:space="preserve"> </w:t>
      </w:r>
      <w:r>
        <w:rPr>
          <w:sz w:val="28"/>
        </w:rPr>
        <w:t>при</w:t>
      </w:r>
      <w:r>
        <w:rPr>
          <w:spacing w:val="1"/>
          <w:sz w:val="28"/>
        </w:rPr>
        <w:t xml:space="preserve"> </w:t>
      </w:r>
      <w:r>
        <w:rPr>
          <w:sz w:val="28"/>
        </w:rPr>
        <w:t>изучении</w:t>
      </w:r>
      <w:r>
        <w:rPr>
          <w:spacing w:val="70"/>
          <w:sz w:val="28"/>
        </w:rPr>
        <w:t xml:space="preserve"> </w:t>
      </w:r>
      <w:r>
        <w:rPr>
          <w:sz w:val="28"/>
        </w:rPr>
        <w:t>геометрии,</w:t>
      </w:r>
      <w:r>
        <w:rPr>
          <w:spacing w:val="-67"/>
          <w:sz w:val="28"/>
        </w:rPr>
        <w:t xml:space="preserve"> </w:t>
      </w:r>
      <w:r>
        <w:rPr>
          <w:sz w:val="28"/>
        </w:rPr>
        <w:t>как составляющей предметной области «Математика и информатика» через обеспечение</w:t>
      </w:r>
      <w:r>
        <w:rPr>
          <w:spacing w:val="1"/>
          <w:sz w:val="28"/>
        </w:rPr>
        <w:t xml:space="preserve"> </w:t>
      </w:r>
      <w:r>
        <w:rPr>
          <w:sz w:val="28"/>
        </w:rPr>
        <w:t>возможности</w:t>
      </w:r>
      <w:r>
        <w:rPr>
          <w:spacing w:val="1"/>
          <w:sz w:val="28"/>
        </w:rPr>
        <w:t xml:space="preserve"> </w:t>
      </w:r>
      <w:r>
        <w:rPr>
          <w:sz w:val="28"/>
        </w:rPr>
        <w:t>приобретения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более</w:t>
      </w:r>
      <w:r>
        <w:rPr>
          <w:spacing w:val="1"/>
          <w:sz w:val="28"/>
        </w:rPr>
        <w:t xml:space="preserve"> </w:t>
      </w:r>
      <w:r>
        <w:rPr>
          <w:sz w:val="28"/>
        </w:rPr>
        <w:t>глубоких</w:t>
      </w:r>
      <w:r>
        <w:rPr>
          <w:spacing w:val="1"/>
          <w:sz w:val="28"/>
        </w:rPr>
        <w:t xml:space="preserve"> </w:t>
      </w:r>
      <w:r>
        <w:rPr>
          <w:sz w:val="28"/>
        </w:rPr>
        <w:t>геометрических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действий,</w:t>
      </w:r>
      <w:r>
        <w:rPr>
          <w:spacing w:val="1"/>
          <w:sz w:val="28"/>
        </w:rPr>
        <w:t xml:space="preserve"> </w:t>
      </w:r>
      <w:r>
        <w:rPr>
          <w:sz w:val="28"/>
        </w:rPr>
        <w:t>специфичных</w:t>
      </w:r>
      <w:r>
        <w:rPr>
          <w:spacing w:val="1"/>
          <w:sz w:val="28"/>
        </w:rPr>
        <w:t xml:space="preserve"> </w:t>
      </w:r>
      <w:r>
        <w:rPr>
          <w:sz w:val="28"/>
        </w:rPr>
        <w:t>геометрии,</w:t>
      </w:r>
      <w:r>
        <w:rPr>
          <w:spacing w:val="1"/>
          <w:sz w:val="28"/>
        </w:rPr>
        <w:t xml:space="preserve"> </w:t>
      </w:r>
      <w:r>
        <w:rPr>
          <w:sz w:val="28"/>
        </w:rPr>
        <w:t>и</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успешного</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связанного</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математики.</w:t>
      </w:r>
    </w:p>
    <w:p w:rsidR="00990059" w:rsidRDefault="007C0E53" w:rsidP="00DB5BE3">
      <w:pPr>
        <w:pStyle w:val="a5"/>
        <w:numPr>
          <w:ilvl w:val="3"/>
          <w:numId w:val="53"/>
        </w:numPr>
        <w:tabs>
          <w:tab w:val="left" w:pos="2120"/>
        </w:tabs>
        <w:spacing w:line="362" w:lineRule="auto"/>
        <w:ind w:right="144" w:firstLine="708"/>
        <w:rPr>
          <w:sz w:val="28"/>
        </w:rPr>
      </w:pPr>
      <w:r>
        <w:rPr>
          <w:sz w:val="28"/>
        </w:rPr>
        <w:t>Приоритетными</w:t>
      </w:r>
      <w:r>
        <w:rPr>
          <w:spacing w:val="1"/>
          <w:sz w:val="28"/>
        </w:rPr>
        <w:t xml:space="preserve"> </w:t>
      </w:r>
      <w:r>
        <w:rPr>
          <w:sz w:val="28"/>
        </w:rPr>
        <w:t>задачами</w:t>
      </w:r>
      <w:r>
        <w:rPr>
          <w:spacing w:val="1"/>
          <w:sz w:val="28"/>
        </w:rPr>
        <w:t xml:space="preserve"> </w:t>
      </w:r>
      <w:r>
        <w:rPr>
          <w:sz w:val="28"/>
        </w:rPr>
        <w:t>курса</w:t>
      </w:r>
      <w:r>
        <w:rPr>
          <w:spacing w:val="1"/>
          <w:sz w:val="28"/>
        </w:rPr>
        <w:t xml:space="preserve"> </w:t>
      </w:r>
      <w:r>
        <w:rPr>
          <w:sz w:val="28"/>
        </w:rPr>
        <w:t>геометрии</w:t>
      </w:r>
      <w:r>
        <w:rPr>
          <w:spacing w:val="1"/>
          <w:sz w:val="28"/>
        </w:rPr>
        <w:t xml:space="preserve"> </w:t>
      </w:r>
      <w:r>
        <w:rPr>
          <w:sz w:val="28"/>
        </w:rPr>
        <w:t>на</w:t>
      </w:r>
      <w:r>
        <w:rPr>
          <w:spacing w:val="1"/>
          <w:sz w:val="28"/>
        </w:rPr>
        <w:t xml:space="preserve"> </w:t>
      </w:r>
      <w:r>
        <w:rPr>
          <w:sz w:val="28"/>
        </w:rPr>
        <w:t>углублѐнном</w:t>
      </w:r>
      <w:r>
        <w:rPr>
          <w:spacing w:val="1"/>
          <w:sz w:val="28"/>
        </w:rPr>
        <w:t xml:space="preserve"> </w:t>
      </w:r>
      <w:r>
        <w:rPr>
          <w:sz w:val="28"/>
        </w:rPr>
        <w:t>уровне,</w:t>
      </w:r>
      <w:r>
        <w:rPr>
          <w:spacing w:val="-67"/>
          <w:sz w:val="28"/>
        </w:rPr>
        <w:t xml:space="preserve"> </w:t>
      </w:r>
      <w:r>
        <w:rPr>
          <w:sz w:val="28"/>
        </w:rPr>
        <w:t>расширяющими</w:t>
      </w:r>
      <w:r>
        <w:rPr>
          <w:spacing w:val="-1"/>
          <w:sz w:val="28"/>
        </w:rPr>
        <w:t xml:space="preserve"> </w:t>
      </w:r>
      <w:r>
        <w:rPr>
          <w:sz w:val="28"/>
        </w:rPr>
        <w:t>и</w:t>
      </w:r>
      <w:r>
        <w:rPr>
          <w:spacing w:val="1"/>
          <w:sz w:val="28"/>
        </w:rPr>
        <w:t xml:space="preserve"> </w:t>
      </w:r>
      <w:r>
        <w:rPr>
          <w:sz w:val="28"/>
        </w:rPr>
        <w:t>усиливающими</w:t>
      </w:r>
      <w:r>
        <w:rPr>
          <w:spacing w:val="-1"/>
          <w:sz w:val="28"/>
        </w:rPr>
        <w:t xml:space="preserve"> </w:t>
      </w:r>
      <w:r>
        <w:rPr>
          <w:sz w:val="28"/>
        </w:rPr>
        <w:t>курс базового уровня,</w:t>
      </w:r>
      <w:r>
        <w:rPr>
          <w:spacing w:val="-1"/>
          <w:sz w:val="28"/>
        </w:rPr>
        <w:t xml:space="preserve"> </w:t>
      </w:r>
      <w:r>
        <w:rPr>
          <w:sz w:val="28"/>
        </w:rPr>
        <w:t>являются:</w:t>
      </w:r>
    </w:p>
    <w:p w:rsidR="00990059" w:rsidRDefault="007C0E53">
      <w:pPr>
        <w:pStyle w:val="a3"/>
        <w:spacing w:line="360" w:lineRule="auto"/>
        <w:jc w:val="left"/>
      </w:pPr>
      <w:r>
        <w:t>расширение</w:t>
      </w:r>
      <w:r>
        <w:rPr>
          <w:spacing w:val="8"/>
        </w:rPr>
        <w:t xml:space="preserve"> </w:t>
      </w:r>
      <w:r>
        <w:t>представления</w:t>
      </w:r>
      <w:r>
        <w:rPr>
          <w:spacing w:val="9"/>
        </w:rPr>
        <w:t xml:space="preserve"> </w:t>
      </w:r>
      <w:r>
        <w:t>о</w:t>
      </w:r>
      <w:r>
        <w:rPr>
          <w:spacing w:val="11"/>
        </w:rPr>
        <w:t xml:space="preserve"> </w:t>
      </w:r>
      <w:r>
        <w:t>геометрии</w:t>
      </w:r>
      <w:r>
        <w:rPr>
          <w:spacing w:val="10"/>
        </w:rPr>
        <w:t xml:space="preserve"> </w:t>
      </w:r>
      <w:r>
        <w:t>как</w:t>
      </w:r>
      <w:r>
        <w:rPr>
          <w:spacing w:val="12"/>
        </w:rPr>
        <w:t xml:space="preserve"> </w:t>
      </w:r>
      <w:r>
        <w:t>части</w:t>
      </w:r>
      <w:r>
        <w:rPr>
          <w:spacing w:val="9"/>
        </w:rPr>
        <w:t xml:space="preserve"> </w:t>
      </w:r>
      <w:r>
        <w:t>мировой</w:t>
      </w:r>
      <w:r>
        <w:rPr>
          <w:spacing w:val="9"/>
        </w:rPr>
        <w:t xml:space="preserve"> </w:t>
      </w:r>
      <w:r>
        <w:t>культуры</w:t>
      </w:r>
      <w:r>
        <w:rPr>
          <w:spacing w:val="12"/>
        </w:rPr>
        <w:t xml:space="preserve"> </w:t>
      </w:r>
      <w:r>
        <w:t>и</w:t>
      </w:r>
      <w:r>
        <w:rPr>
          <w:spacing w:val="11"/>
        </w:rPr>
        <w:t xml:space="preserve"> </w:t>
      </w:r>
      <w:r>
        <w:t>формирование</w:t>
      </w:r>
      <w:r>
        <w:rPr>
          <w:spacing w:val="-67"/>
        </w:rPr>
        <w:t xml:space="preserve"> </w:t>
      </w:r>
      <w:r>
        <w:t>осознания</w:t>
      </w:r>
      <w:r>
        <w:rPr>
          <w:spacing w:val="-1"/>
        </w:rPr>
        <w:t xml:space="preserve"> </w:t>
      </w:r>
      <w:r>
        <w:t>взаимосвязи геометрии с</w:t>
      </w:r>
      <w:r>
        <w:rPr>
          <w:spacing w:val="-1"/>
        </w:rPr>
        <w:t xml:space="preserve"> </w:t>
      </w:r>
      <w:r>
        <w:t>окружающим</w:t>
      </w:r>
      <w:r>
        <w:rPr>
          <w:spacing w:val="-1"/>
        </w:rPr>
        <w:t xml:space="preserve"> </w:t>
      </w:r>
      <w:r>
        <w:t>миром;</w:t>
      </w:r>
    </w:p>
    <w:p w:rsidR="00990059" w:rsidRDefault="007C0E53" w:rsidP="00434C1E">
      <w:pPr>
        <w:pStyle w:val="a3"/>
        <w:tabs>
          <w:tab w:val="left" w:pos="851"/>
          <w:tab w:val="left" w:pos="5047"/>
          <w:tab w:val="left" w:pos="5428"/>
          <w:tab w:val="left" w:pos="7887"/>
          <w:tab w:val="left" w:pos="9117"/>
          <w:tab w:val="left" w:pos="9753"/>
          <w:tab w:val="left" w:pos="10134"/>
        </w:tabs>
        <w:spacing w:line="360" w:lineRule="auto"/>
        <w:ind w:left="357" w:firstLine="709"/>
        <w:jc w:val="left"/>
      </w:pPr>
      <w:r>
        <w:t>формирование</w:t>
      </w:r>
      <w:r>
        <w:tab/>
        <w:t>представления</w:t>
      </w:r>
      <w:r>
        <w:tab/>
        <w:t>о</w:t>
      </w:r>
      <w:r w:rsidR="00434C1E">
        <w:t xml:space="preserve"> </w:t>
      </w:r>
      <w:r>
        <w:t>пространственных</w:t>
      </w:r>
      <w:r>
        <w:tab/>
        <w:t>фигурах</w:t>
      </w:r>
      <w:r>
        <w:tab/>
        <w:t>как</w:t>
      </w:r>
      <w:r>
        <w:tab/>
        <w:t>о</w:t>
      </w:r>
      <w:r>
        <w:tab/>
        <w:t>важнейших</w:t>
      </w:r>
      <w:r w:rsidR="00434C1E">
        <w:t xml:space="preserve"> </w:t>
      </w:r>
      <w:r>
        <w:t>математических</w:t>
      </w:r>
      <w:r>
        <w:rPr>
          <w:spacing w:val="16"/>
        </w:rPr>
        <w:t xml:space="preserve"> </w:t>
      </w:r>
      <w:r>
        <w:t>моделях,</w:t>
      </w:r>
      <w:r>
        <w:rPr>
          <w:spacing w:val="14"/>
        </w:rPr>
        <w:t xml:space="preserve"> </w:t>
      </w:r>
      <w:r>
        <w:t>позволяющих</w:t>
      </w:r>
      <w:r>
        <w:rPr>
          <w:spacing w:val="16"/>
        </w:rPr>
        <w:t xml:space="preserve"> </w:t>
      </w:r>
      <w:r>
        <w:t>описывать</w:t>
      </w:r>
      <w:r>
        <w:rPr>
          <w:spacing w:val="11"/>
        </w:rPr>
        <w:t xml:space="preserve"> </w:t>
      </w:r>
      <w:r>
        <w:t>и</w:t>
      </w:r>
      <w:r>
        <w:rPr>
          <w:spacing w:val="16"/>
        </w:rPr>
        <w:t xml:space="preserve"> </w:t>
      </w:r>
      <w:r>
        <w:t>изучать</w:t>
      </w:r>
      <w:r>
        <w:rPr>
          <w:spacing w:val="14"/>
        </w:rPr>
        <w:t xml:space="preserve"> </w:t>
      </w:r>
      <w:r>
        <w:t>разные</w:t>
      </w:r>
      <w:r>
        <w:rPr>
          <w:spacing w:val="15"/>
        </w:rPr>
        <w:t xml:space="preserve"> </w:t>
      </w:r>
      <w:r>
        <w:t>явления</w:t>
      </w:r>
      <w:r>
        <w:rPr>
          <w:spacing w:val="13"/>
        </w:rPr>
        <w:t xml:space="preserve"> </w:t>
      </w:r>
      <w:r>
        <w:t>окружающего</w:t>
      </w:r>
      <w:r>
        <w:rPr>
          <w:spacing w:val="-67"/>
        </w:rPr>
        <w:t xml:space="preserve"> </w:t>
      </w:r>
      <w:r>
        <w:t>мира,</w:t>
      </w:r>
      <w:r>
        <w:rPr>
          <w:spacing w:val="-3"/>
        </w:rPr>
        <w:t xml:space="preserve"> </w:t>
      </w:r>
      <w:r>
        <w:t>знание</w:t>
      </w:r>
      <w:r>
        <w:rPr>
          <w:spacing w:val="-5"/>
        </w:rPr>
        <w:t xml:space="preserve"> </w:t>
      </w:r>
      <w:r>
        <w:t>понятийного аппарата</w:t>
      </w:r>
      <w:r>
        <w:rPr>
          <w:spacing w:val="-2"/>
        </w:rPr>
        <w:t xml:space="preserve"> </w:t>
      </w:r>
      <w:r>
        <w:t>по</w:t>
      </w:r>
      <w:r>
        <w:rPr>
          <w:spacing w:val="-5"/>
        </w:rPr>
        <w:t xml:space="preserve"> </w:t>
      </w:r>
      <w:r>
        <w:t>разделу</w:t>
      </w:r>
      <w:r>
        <w:rPr>
          <w:spacing w:val="-5"/>
        </w:rPr>
        <w:t xml:space="preserve"> </w:t>
      </w:r>
      <w:r>
        <w:t>«Стереометрия»</w:t>
      </w:r>
      <w:r>
        <w:rPr>
          <w:spacing w:val="-4"/>
        </w:rPr>
        <w:t xml:space="preserve"> </w:t>
      </w:r>
      <w:r>
        <w:t>учебного</w:t>
      </w:r>
      <w:r>
        <w:rPr>
          <w:spacing w:val="-1"/>
        </w:rPr>
        <w:t xml:space="preserve"> </w:t>
      </w:r>
      <w:r>
        <w:t>курса</w:t>
      </w:r>
      <w:r>
        <w:rPr>
          <w:spacing w:val="-4"/>
        </w:rPr>
        <w:t xml:space="preserve"> </w:t>
      </w:r>
      <w:r>
        <w:t>геометрии;</w:t>
      </w:r>
    </w:p>
    <w:p w:rsidR="00990059" w:rsidRDefault="007C0E53">
      <w:pPr>
        <w:pStyle w:val="a3"/>
        <w:spacing w:before="71" w:line="360" w:lineRule="auto"/>
        <w:ind w:right="135"/>
      </w:pPr>
      <w:r>
        <w:t>формирование умения владеть основными понятиями о пространственных фигурах и</w:t>
      </w:r>
      <w:r>
        <w:rPr>
          <w:spacing w:val="1"/>
        </w:rPr>
        <w:t xml:space="preserve"> </w:t>
      </w:r>
      <w:r>
        <w:t>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 применять,</w:t>
      </w:r>
      <w:r>
        <w:rPr>
          <w:spacing w:val="1"/>
        </w:rPr>
        <w:t xml:space="preserve"> </w:t>
      </w:r>
      <w:r>
        <w:t>умения</w:t>
      </w:r>
      <w:r>
        <w:rPr>
          <w:spacing w:val="1"/>
        </w:rPr>
        <w:t xml:space="preserve"> </w:t>
      </w:r>
      <w:r>
        <w:t>доказывать</w:t>
      </w:r>
      <w:r>
        <w:rPr>
          <w:spacing w:val="-3"/>
        </w:rPr>
        <w:t xml:space="preserve"> </w:t>
      </w:r>
      <w:r>
        <w:t>теоремы</w:t>
      </w:r>
      <w:r>
        <w:rPr>
          <w:spacing w:val="-3"/>
        </w:rPr>
        <w:t xml:space="preserve"> </w:t>
      </w:r>
      <w:r>
        <w:t>и находить</w:t>
      </w:r>
      <w:r>
        <w:rPr>
          <w:spacing w:val="-2"/>
        </w:rPr>
        <w:t xml:space="preserve"> </w:t>
      </w:r>
      <w:r>
        <w:t>нестандартные способы</w:t>
      </w:r>
      <w:r>
        <w:rPr>
          <w:spacing w:val="-1"/>
        </w:rPr>
        <w:t xml:space="preserve"> </w:t>
      </w:r>
      <w:r>
        <w:t>решения задач;</w:t>
      </w:r>
    </w:p>
    <w:p w:rsidR="00990059" w:rsidRDefault="007C0E53">
      <w:pPr>
        <w:pStyle w:val="a3"/>
        <w:spacing w:before="1" w:line="360" w:lineRule="auto"/>
        <w:ind w:right="142"/>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1"/>
        </w:rPr>
        <w:t xml:space="preserve"> </w:t>
      </w:r>
      <w:r>
        <w:t>и</w:t>
      </w:r>
      <w:r>
        <w:rPr>
          <w:spacing w:val="-1"/>
        </w:rPr>
        <w:t xml:space="preserve"> </w:t>
      </w:r>
      <w:r>
        <w:t>тела</w:t>
      </w:r>
      <w:r>
        <w:rPr>
          <w:spacing w:val="-1"/>
        </w:rPr>
        <w:t xml:space="preserve"> </w:t>
      </w:r>
      <w:r>
        <w:t>вращения, конструировать</w:t>
      </w:r>
      <w:r>
        <w:rPr>
          <w:spacing w:val="-3"/>
        </w:rPr>
        <w:t xml:space="preserve"> </w:t>
      </w:r>
      <w:r>
        <w:t>геометрические</w:t>
      </w:r>
      <w:r>
        <w:rPr>
          <w:spacing w:val="-1"/>
        </w:rPr>
        <w:t xml:space="preserve"> </w:t>
      </w:r>
      <w:r>
        <w:t>модели;</w:t>
      </w:r>
    </w:p>
    <w:p w:rsidR="00990059" w:rsidRDefault="007C0E53">
      <w:pPr>
        <w:pStyle w:val="a3"/>
        <w:spacing w:line="360" w:lineRule="auto"/>
        <w:ind w:right="140"/>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71"/>
        </w:rPr>
        <w:t xml:space="preserve"> </w:t>
      </w:r>
      <w:r>
        <w:t>построения</w:t>
      </w:r>
      <w:r>
        <w:rPr>
          <w:spacing w:val="-67"/>
        </w:rPr>
        <w:t xml:space="preserve"> </w:t>
      </w:r>
      <w:r>
        <w:t>математических</w:t>
      </w:r>
      <w:r>
        <w:rPr>
          <w:spacing w:val="1"/>
        </w:rPr>
        <w:t xml:space="preserve"> </w:t>
      </w:r>
      <w:r>
        <w:t>теорий,</w:t>
      </w:r>
      <w:r>
        <w:rPr>
          <w:spacing w:val="1"/>
        </w:rPr>
        <w:t xml:space="preserve"> </w:t>
      </w:r>
      <w:r>
        <w:t>формирование</w:t>
      </w:r>
      <w:r>
        <w:rPr>
          <w:spacing w:val="1"/>
        </w:rPr>
        <w:t xml:space="preserve"> </w:t>
      </w:r>
      <w:r>
        <w:t>понимания</w:t>
      </w:r>
      <w:r>
        <w:rPr>
          <w:spacing w:val="1"/>
        </w:rPr>
        <w:t xml:space="preserve"> </w:t>
      </w:r>
      <w:r>
        <w:t>роли</w:t>
      </w:r>
      <w:r>
        <w:rPr>
          <w:spacing w:val="1"/>
        </w:rPr>
        <w:t xml:space="preserve"> </w:t>
      </w:r>
      <w:r>
        <w:t>аксиоматики</w:t>
      </w:r>
      <w:r>
        <w:rPr>
          <w:spacing w:val="1"/>
        </w:rPr>
        <w:t xml:space="preserve"> </w:t>
      </w:r>
      <w:r>
        <w:t>при</w:t>
      </w:r>
      <w:r>
        <w:rPr>
          <w:spacing w:val="1"/>
        </w:rPr>
        <w:t xml:space="preserve"> </w:t>
      </w:r>
      <w:r>
        <w:t>проведении</w:t>
      </w:r>
      <w:r>
        <w:rPr>
          <w:spacing w:val="1"/>
        </w:rPr>
        <w:t xml:space="preserve"> </w:t>
      </w:r>
      <w:r>
        <w:t>рассуждений;</w:t>
      </w:r>
    </w:p>
    <w:p w:rsidR="00990059" w:rsidRDefault="007C0E53">
      <w:pPr>
        <w:pStyle w:val="a3"/>
        <w:spacing w:line="360" w:lineRule="auto"/>
        <w:ind w:right="141"/>
      </w:pPr>
      <w:r>
        <w:lastRenderedPageBreak/>
        <w:t>формирование умения владеть методами доказательств и алгоритмов решения, умения</w:t>
      </w:r>
      <w:r>
        <w:rPr>
          <w:spacing w:val="-67"/>
        </w:rPr>
        <w:t xml:space="preserve"> </w:t>
      </w:r>
      <w:r>
        <w:t>их применять, проводить доказательные рассуждения в ходе решения стереометрических</w:t>
      </w:r>
      <w:r>
        <w:rPr>
          <w:spacing w:val="1"/>
        </w:rPr>
        <w:t xml:space="preserve"> </w:t>
      </w:r>
      <w:r>
        <w:t>задач и задач с практическим содержанием, формирование представления о 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1"/>
        </w:rPr>
        <w:t xml:space="preserve"> </w:t>
      </w:r>
      <w:r>
        <w:t>проведении</w:t>
      </w:r>
      <w:r>
        <w:rPr>
          <w:spacing w:val="-1"/>
        </w:rPr>
        <w:t xml:space="preserve"> </w:t>
      </w:r>
      <w:r>
        <w:t>дедуктивных</w:t>
      </w:r>
      <w:r>
        <w:rPr>
          <w:spacing w:val="1"/>
        </w:rPr>
        <w:t xml:space="preserve"> </w:t>
      </w:r>
      <w:r>
        <w:t>рассуждений;</w:t>
      </w:r>
    </w:p>
    <w:p w:rsidR="00990059" w:rsidRDefault="007C0E53">
      <w:pPr>
        <w:pStyle w:val="a3"/>
        <w:spacing w:line="360" w:lineRule="auto"/>
        <w:ind w:right="137"/>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4"/>
        </w:rPr>
        <w:t xml:space="preserve"> </w:t>
      </w:r>
      <w:r>
        <w:t>интереса к изучению</w:t>
      </w:r>
      <w:r>
        <w:rPr>
          <w:spacing w:val="-1"/>
        </w:rPr>
        <w:t xml:space="preserve"> </w:t>
      </w:r>
      <w:r>
        <w:t>геометрии;</w:t>
      </w:r>
    </w:p>
    <w:p w:rsidR="00990059" w:rsidRDefault="007C0E53">
      <w:pPr>
        <w:pStyle w:val="a3"/>
        <w:spacing w:before="1" w:line="360" w:lineRule="auto"/>
        <w:ind w:right="137"/>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 проявления геометрических понятий, объектов и закономерностей в реальных</w:t>
      </w:r>
      <w:r>
        <w:rPr>
          <w:spacing w:val="1"/>
        </w:rPr>
        <w:t xml:space="preserve"> </w:t>
      </w:r>
      <w:r>
        <w:t>жизненных ситуациях и при изучении других учебных предметов, проявления зависимостей</w:t>
      </w:r>
      <w:r>
        <w:rPr>
          <w:spacing w:val="-67"/>
        </w:rPr>
        <w:t xml:space="preserve"> </w:t>
      </w:r>
      <w:r>
        <w:t>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71"/>
        </w:rPr>
        <w:t xml:space="preserve"> </w:t>
      </w:r>
      <w:r>
        <w:t>построенных</w:t>
      </w:r>
      <w:r>
        <w:rPr>
          <w:spacing w:val="1"/>
        </w:rPr>
        <w:t xml:space="preserve"> </w:t>
      </w:r>
      <w:r>
        <w:t>моделей,</w:t>
      </w:r>
      <w:r>
        <w:rPr>
          <w:spacing w:val="-2"/>
        </w:rPr>
        <w:t xml:space="preserve"> </w:t>
      </w:r>
      <w:r>
        <w:t>интерпретации полученных</w:t>
      </w:r>
      <w:r>
        <w:rPr>
          <w:spacing w:val="-3"/>
        </w:rPr>
        <w:t xml:space="preserve"> </w:t>
      </w:r>
      <w:r>
        <w:t>результатов.</w:t>
      </w:r>
    </w:p>
    <w:p w:rsidR="00990059" w:rsidRDefault="007C0E53" w:rsidP="00DB5BE3">
      <w:pPr>
        <w:pStyle w:val="a5"/>
        <w:numPr>
          <w:ilvl w:val="3"/>
          <w:numId w:val="53"/>
        </w:numPr>
        <w:tabs>
          <w:tab w:val="left" w:pos="2120"/>
        </w:tabs>
        <w:spacing w:line="360" w:lineRule="auto"/>
        <w:ind w:right="134" w:firstLine="708"/>
        <w:rPr>
          <w:sz w:val="28"/>
        </w:rPr>
      </w:pPr>
      <w:r>
        <w:rPr>
          <w:sz w:val="28"/>
        </w:rPr>
        <w:t>Основными содержательными линиями учебного курса «Геометрия» в 10–11</w:t>
      </w:r>
      <w:r>
        <w:rPr>
          <w:spacing w:val="1"/>
          <w:sz w:val="28"/>
        </w:rPr>
        <w:t xml:space="preserve"> </w:t>
      </w:r>
      <w:r>
        <w:rPr>
          <w:sz w:val="28"/>
        </w:rPr>
        <w:t>классах</w:t>
      </w:r>
      <w:r>
        <w:rPr>
          <w:spacing w:val="1"/>
          <w:sz w:val="28"/>
        </w:rPr>
        <w:t xml:space="preserve"> </w:t>
      </w:r>
      <w:r>
        <w:rPr>
          <w:sz w:val="28"/>
        </w:rPr>
        <w:t>являются:</w:t>
      </w:r>
      <w:r>
        <w:rPr>
          <w:spacing w:val="1"/>
          <w:sz w:val="28"/>
        </w:rPr>
        <w:t xml:space="preserve"> </w:t>
      </w:r>
      <w:r>
        <w:rPr>
          <w:sz w:val="28"/>
        </w:rPr>
        <w:t>«Прямые</w:t>
      </w:r>
      <w:r>
        <w:rPr>
          <w:spacing w:val="1"/>
          <w:sz w:val="28"/>
        </w:rPr>
        <w:t xml:space="preserve"> </w:t>
      </w:r>
      <w:r>
        <w:rPr>
          <w:sz w:val="28"/>
        </w:rPr>
        <w:t>и</w:t>
      </w:r>
      <w:r>
        <w:rPr>
          <w:spacing w:val="1"/>
          <w:sz w:val="28"/>
        </w:rPr>
        <w:t xml:space="preserve"> </w:t>
      </w:r>
      <w:r>
        <w:rPr>
          <w:sz w:val="28"/>
        </w:rPr>
        <w:t>плоскости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«Многогранники»,</w:t>
      </w:r>
      <w:r>
        <w:rPr>
          <w:spacing w:val="1"/>
          <w:sz w:val="28"/>
        </w:rPr>
        <w:t xml:space="preserve"> </w:t>
      </w:r>
      <w:r>
        <w:rPr>
          <w:sz w:val="28"/>
        </w:rPr>
        <w:t>«Тела</w:t>
      </w:r>
      <w:r>
        <w:rPr>
          <w:spacing w:val="1"/>
          <w:sz w:val="28"/>
        </w:rPr>
        <w:t xml:space="preserve"> </w:t>
      </w:r>
      <w:r>
        <w:rPr>
          <w:sz w:val="28"/>
        </w:rPr>
        <w:t>вращения»,</w:t>
      </w:r>
      <w:r>
        <w:rPr>
          <w:spacing w:val="-4"/>
          <w:sz w:val="28"/>
        </w:rPr>
        <w:t xml:space="preserve"> </w:t>
      </w:r>
      <w:r>
        <w:rPr>
          <w:sz w:val="28"/>
        </w:rPr>
        <w:t>«Векторы</w:t>
      </w:r>
      <w:r>
        <w:rPr>
          <w:spacing w:val="-1"/>
          <w:sz w:val="28"/>
        </w:rPr>
        <w:t xml:space="preserve"> </w:t>
      </w:r>
      <w:r>
        <w:rPr>
          <w:sz w:val="28"/>
        </w:rPr>
        <w:t>и</w:t>
      </w:r>
      <w:r>
        <w:rPr>
          <w:spacing w:val="-1"/>
          <w:sz w:val="28"/>
        </w:rPr>
        <w:t xml:space="preserve"> </w:t>
      </w:r>
      <w:r>
        <w:rPr>
          <w:sz w:val="28"/>
        </w:rPr>
        <w:t>координаты</w:t>
      </w:r>
      <w:r>
        <w:rPr>
          <w:spacing w:val="-1"/>
          <w:sz w:val="28"/>
        </w:rPr>
        <w:t xml:space="preserve"> </w:t>
      </w:r>
      <w:r>
        <w:rPr>
          <w:sz w:val="28"/>
        </w:rPr>
        <w:t>в</w:t>
      </w:r>
      <w:r>
        <w:rPr>
          <w:spacing w:val="-2"/>
          <w:sz w:val="28"/>
        </w:rPr>
        <w:t xml:space="preserve"> </w:t>
      </w:r>
      <w:r>
        <w:rPr>
          <w:sz w:val="28"/>
        </w:rPr>
        <w:t>пространстве»,</w:t>
      </w:r>
      <w:r>
        <w:rPr>
          <w:spacing w:val="-2"/>
          <w:sz w:val="28"/>
        </w:rPr>
        <w:t xml:space="preserve"> </w:t>
      </w:r>
      <w:r>
        <w:rPr>
          <w:sz w:val="28"/>
        </w:rPr>
        <w:t>«Движения</w:t>
      </w:r>
      <w:r>
        <w:rPr>
          <w:spacing w:val="-1"/>
          <w:sz w:val="28"/>
        </w:rPr>
        <w:t xml:space="preserve"> </w:t>
      </w:r>
      <w:r>
        <w:rPr>
          <w:sz w:val="28"/>
        </w:rPr>
        <w:t>в</w:t>
      </w:r>
      <w:r>
        <w:rPr>
          <w:spacing w:val="-3"/>
          <w:sz w:val="28"/>
        </w:rPr>
        <w:t xml:space="preserve"> </w:t>
      </w:r>
      <w:r>
        <w:rPr>
          <w:sz w:val="28"/>
        </w:rPr>
        <w:t>пространстве».</w:t>
      </w:r>
    </w:p>
    <w:p w:rsidR="00990059" w:rsidRDefault="007C0E53" w:rsidP="00DB5BE3">
      <w:pPr>
        <w:pStyle w:val="a5"/>
        <w:numPr>
          <w:ilvl w:val="3"/>
          <w:numId w:val="53"/>
        </w:numPr>
        <w:tabs>
          <w:tab w:val="left" w:pos="2120"/>
        </w:tabs>
        <w:spacing w:before="1" w:line="360" w:lineRule="auto"/>
        <w:ind w:right="133" w:firstLine="708"/>
        <w:rPr>
          <w:sz w:val="28"/>
        </w:rPr>
      </w:pPr>
      <w:r>
        <w:rPr>
          <w:sz w:val="28"/>
        </w:rPr>
        <w:t>Сформулированное</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требование</w:t>
      </w:r>
      <w:r>
        <w:rPr>
          <w:spacing w:val="1"/>
          <w:sz w:val="28"/>
        </w:rPr>
        <w:t xml:space="preserve"> </w:t>
      </w:r>
      <w:r>
        <w:rPr>
          <w:sz w:val="28"/>
        </w:rPr>
        <w:t>«уметь</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релевантных</w:t>
      </w:r>
      <w:r>
        <w:rPr>
          <w:spacing w:val="1"/>
          <w:sz w:val="28"/>
        </w:rPr>
        <w:t xml:space="preserve"> </w:t>
      </w:r>
      <w:r>
        <w:rPr>
          <w:sz w:val="28"/>
        </w:rPr>
        <w:t>геометрии</w:t>
      </w:r>
      <w:r>
        <w:rPr>
          <w:spacing w:val="1"/>
          <w:sz w:val="28"/>
        </w:rPr>
        <w:t xml:space="preserve"> </w:t>
      </w:r>
      <w:r>
        <w:rPr>
          <w:sz w:val="28"/>
        </w:rPr>
        <w:t>на</w:t>
      </w:r>
      <w:r>
        <w:rPr>
          <w:spacing w:val="1"/>
          <w:sz w:val="28"/>
        </w:rPr>
        <w:t xml:space="preserve"> </w:t>
      </w:r>
      <w:r>
        <w:rPr>
          <w:sz w:val="28"/>
        </w:rPr>
        <w:t>углублѐнном</w:t>
      </w:r>
      <w:r>
        <w:rPr>
          <w:spacing w:val="1"/>
          <w:sz w:val="28"/>
        </w:rPr>
        <w:t xml:space="preserve"> </w:t>
      </w:r>
      <w:r>
        <w:rPr>
          <w:sz w:val="28"/>
        </w:rPr>
        <w:t>уровне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10–11</w:t>
      </w:r>
      <w:r>
        <w:rPr>
          <w:spacing w:val="1"/>
          <w:sz w:val="28"/>
        </w:rPr>
        <w:t xml:space="preserve"> </w:t>
      </w:r>
      <w:r>
        <w:rPr>
          <w:sz w:val="28"/>
        </w:rPr>
        <w:t>классах,</w:t>
      </w:r>
      <w:r>
        <w:rPr>
          <w:spacing w:val="-67"/>
          <w:sz w:val="28"/>
        </w:rPr>
        <w:t xml:space="preserve"> </w:t>
      </w:r>
      <w:r>
        <w:rPr>
          <w:sz w:val="28"/>
        </w:rPr>
        <w:t>относится ко всем содержательным линиям учебного курса, а формирование логических</w:t>
      </w:r>
      <w:r>
        <w:rPr>
          <w:spacing w:val="1"/>
          <w:sz w:val="28"/>
        </w:rPr>
        <w:t xml:space="preserve"> </w:t>
      </w:r>
      <w:r>
        <w:rPr>
          <w:sz w:val="28"/>
        </w:rPr>
        <w:t>умений</w:t>
      </w:r>
      <w:r>
        <w:rPr>
          <w:spacing w:val="60"/>
          <w:sz w:val="28"/>
        </w:rPr>
        <w:t xml:space="preserve"> </w:t>
      </w:r>
      <w:r>
        <w:rPr>
          <w:sz w:val="28"/>
        </w:rPr>
        <w:t>распределяется</w:t>
      </w:r>
      <w:r>
        <w:rPr>
          <w:spacing w:val="60"/>
          <w:sz w:val="28"/>
        </w:rPr>
        <w:t xml:space="preserve"> </w:t>
      </w:r>
      <w:r>
        <w:rPr>
          <w:sz w:val="28"/>
        </w:rPr>
        <w:t>не</w:t>
      </w:r>
      <w:r>
        <w:rPr>
          <w:spacing w:val="61"/>
          <w:sz w:val="28"/>
        </w:rPr>
        <w:t xml:space="preserve"> </w:t>
      </w:r>
      <w:r>
        <w:rPr>
          <w:sz w:val="28"/>
        </w:rPr>
        <w:t>только</w:t>
      </w:r>
      <w:r>
        <w:rPr>
          <w:spacing w:val="60"/>
          <w:sz w:val="28"/>
        </w:rPr>
        <w:t xml:space="preserve"> </w:t>
      </w:r>
      <w:r>
        <w:rPr>
          <w:sz w:val="28"/>
        </w:rPr>
        <w:t>по</w:t>
      </w:r>
      <w:r>
        <w:rPr>
          <w:spacing w:val="61"/>
          <w:sz w:val="28"/>
        </w:rPr>
        <w:t xml:space="preserve"> </w:t>
      </w:r>
      <w:r>
        <w:rPr>
          <w:sz w:val="28"/>
        </w:rPr>
        <w:t>содержательным</w:t>
      </w:r>
      <w:r>
        <w:rPr>
          <w:spacing w:val="59"/>
          <w:sz w:val="28"/>
        </w:rPr>
        <w:t xml:space="preserve"> </w:t>
      </w:r>
      <w:r>
        <w:rPr>
          <w:sz w:val="28"/>
        </w:rPr>
        <w:t>линиям,</w:t>
      </w:r>
      <w:r>
        <w:rPr>
          <w:spacing w:val="59"/>
          <w:sz w:val="28"/>
        </w:rPr>
        <w:t xml:space="preserve"> </w:t>
      </w:r>
      <w:r>
        <w:rPr>
          <w:sz w:val="28"/>
        </w:rPr>
        <w:t>но</w:t>
      </w:r>
      <w:r>
        <w:rPr>
          <w:spacing w:val="69"/>
          <w:sz w:val="28"/>
        </w:rPr>
        <w:t xml:space="preserve"> </w:t>
      </w:r>
      <w:r>
        <w:rPr>
          <w:sz w:val="28"/>
        </w:rPr>
        <w:t>и</w:t>
      </w:r>
      <w:r>
        <w:rPr>
          <w:spacing w:val="61"/>
          <w:sz w:val="28"/>
        </w:rPr>
        <w:t xml:space="preserve"> </w:t>
      </w:r>
      <w:r>
        <w:rPr>
          <w:sz w:val="28"/>
        </w:rPr>
        <w:t>по</w:t>
      </w:r>
      <w:r>
        <w:rPr>
          <w:spacing w:val="60"/>
          <w:sz w:val="28"/>
        </w:rPr>
        <w:t xml:space="preserve"> </w:t>
      </w:r>
      <w:r>
        <w:rPr>
          <w:sz w:val="28"/>
        </w:rPr>
        <w:t>годам</w:t>
      </w:r>
      <w:r>
        <w:rPr>
          <w:spacing w:val="60"/>
          <w:sz w:val="28"/>
        </w:rPr>
        <w:t xml:space="preserve"> </w:t>
      </w:r>
      <w:r>
        <w:rPr>
          <w:sz w:val="28"/>
        </w:rPr>
        <w:t>обучения.</w:t>
      </w:r>
    </w:p>
    <w:p w:rsidR="00990059" w:rsidRDefault="007C0E53">
      <w:pPr>
        <w:pStyle w:val="a3"/>
        <w:spacing w:before="1"/>
        <w:ind w:firstLine="0"/>
      </w:pPr>
      <w:r>
        <w:t xml:space="preserve">Содержание   </w:t>
      </w:r>
      <w:r>
        <w:rPr>
          <w:spacing w:val="45"/>
        </w:rPr>
        <w:t xml:space="preserve"> </w:t>
      </w:r>
      <w:r>
        <w:t xml:space="preserve">образования,    </w:t>
      </w:r>
      <w:r>
        <w:rPr>
          <w:spacing w:val="43"/>
        </w:rPr>
        <w:t xml:space="preserve"> </w:t>
      </w:r>
      <w:r>
        <w:t xml:space="preserve">соответствующее    </w:t>
      </w:r>
      <w:r>
        <w:rPr>
          <w:spacing w:val="45"/>
        </w:rPr>
        <w:t xml:space="preserve"> </w:t>
      </w:r>
      <w:r>
        <w:t xml:space="preserve">предметным    </w:t>
      </w:r>
      <w:r>
        <w:rPr>
          <w:spacing w:val="42"/>
        </w:rPr>
        <w:t xml:space="preserve"> </w:t>
      </w:r>
      <w:r>
        <w:t xml:space="preserve">результатам    </w:t>
      </w:r>
      <w:r>
        <w:rPr>
          <w:spacing w:val="44"/>
        </w:rPr>
        <w:t xml:space="preserve"> </w:t>
      </w:r>
      <w:r>
        <w:t>освоения</w:t>
      </w:r>
    </w:p>
    <w:p w:rsidR="00990059" w:rsidRDefault="007C0E53">
      <w:pPr>
        <w:pStyle w:val="a3"/>
        <w:spacing w:before="71" w:line="360" w:lineRule="auto"/>
        <w:ind w:right="138" w:firstLine="0"/>
      </w:pPr>
      <w:r>
        <w:t>Федеральной рабочей программы, распределѐнным по годам обучения, 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67"/>
        </w:rPr>
        <w:t xml:space="preserve"> </w:t>
      </w:r>
      <w:r>
        <w:t>обращались</w:t>
      </w:r>
      <w:r>
        <w:rPr>
          <w:spacing w:val="1"/>
        </w:rPr>
        <w:t xml:space="preserve"> </w:t>
      </w:r>
      <w:r>
        <w:t>неоднократно,</w:t>
      </w:r>
      <w:r>
        <w:rPr>
          <w:spacing w:val="1"/>
        </w:rPr>
        <w:t xml:space="preserve"> </w:t>
      </w:r>
      <w:r>
        <w:t>что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включать</w:t>
      </w:r>
      <w:r>
        <w:rPr>
          <w:spacing w:val="1"/>
        </w:rPr>
        <w:t xml:space="preserve"> </w:t>
      </w:r>
      <w:r>
        <w:lastRenderedPageBreak/>
        <w:t>в</w:t>
      </w:r>
      <w:r>
        <w:rPr>
          <w:spacing w:val="1"/>
        </w:rPr>
        <w:t xml:space="preserve"> </w:t>
      </w:r>
      <w:r>
        <w:t>общую</w:t>
      </w:r>
      <w:r>
        <w:rPr>
          <w:spacing w:val="1"/>
        </w:rPr>
        <w:t xml:space="preserve"> </w:t>
      </w:r>
      <w:r>
        <w:t>систему</w:t>
      </w:r>
      <w:r>
        <w:rPr>
          <w:spacing w:val="71"/>
        </w:rPr>
        <w:t xml:space="preserve"> </w:t>
      </w:r>
      <w:r>
        <w:t>геометрических</w:t>
      </w:r>
      <w:r>
        <w:rPr>
          <w:spacing w:val="1"/>
        </w:rPr>
        <w:t xml:space="preserve"> </w:t>
      </w:r>
      <w:r>
        <w:t>представлений обучающихся, расширяя</w:t>
      </w:r>
      <w:r>
        <w:rPr>
          <w:spacing w:val="1"/>
        </w:rPr>
        <w:t xml:space="preserve"> </w:t>
      </w:r>
      <w:r>
        <w:t>и</w:t>
      </w:r>
      <w:r>
        <w:rPr>
          <w:spacing w:val="1"/>
        </w:rPr>
        <w:t xml:space="preserve"> </w:t>
      </w:r>
      <w:r>
        <w:t>углубляя</w:t>
      </w:r>
      <w:r>
        <w:rPr>
          <w:spacing w:val="1"/>
        </w:rPr>
        <w:t xml:space="preserve"> </w:t>
      </w:r>
      <w:r>
        <w:t>еѐ, образуя</w:t>
      </w:r>
      <w:r>
        <w:rPr>
          <w:spacing w:val="1"/>
        </w:rPr>
        <w:t xml:space="preserve"> </w:t>
      </w:r>
      <w:r>
        <w:t>прочные</w:t>
      </w:r>
      <w:r>
        <w:rPr>
          <w:spacing w:val="1"/>
        </w:rPr>
        <w:t xml:space="preserve"> </w:t>
      </w:r>
      <w:r>
        <w:t>множественные</w:t>
      </w:r>
      <w:r>
        <w:rPr>
          <w:spacing w:val="1"/>
        </w:rPr>
        <w:t xml:space="preserve"> </w:t>
      </w:r>
      <w:r>
        <w:t>связи.</w:t>
      </w:r>
    </w:p>
    <w:p w:rsidR="00990059" w:rsidRDefault="007C0E53" w:rsidP="00DB5BE3">
      <w:pPr>
        <w:pStyle w:val="a5"/>
        <w:numPr>
          <w:ilvl w:val="3"/>
          <w:numId w:val="53"/>
        </w:numPr>
        <w:tabs>
          <w:tab w:val="left" w:pos="2120"/>
        </w:tabs>
        <w:spacing w:before="2"/>
        <w:ind w:left="2119"/>
        <w:rPr>
          <w:sz w:val="28"/>
        </w:rPr>
      </w:pPr>
      <w:r>
        <w:rPr>
          <w:sz w:val="28"/>
        </w:rPr>
        <w:t>Переход</w:t>
      </w:r>
      <w:r>
        <w:rPr>
          <w:spacing w:val="-2"/>
          <w:sz w:val="28"/>
        </w:rPr>
        <w:t xml:space="preserve"> </w:t>
      </w:r>
      <w:r>
        <w:rPr>
          <w:sz w:val="28"/>
        </w:rPr>
        <w:t>к</w:t>
      </w:r>
      <w:r>
        <w:rPr>
          <w:spacing w:val="-7"/>
          <w:sz w:val="28"/>
        </w:rPr>
        <w:t xml:space="preserve"> </w:t>
      </w:r>
      <w:r>
        <w:rPr>
          <w:sz w:val="28"/>
        </w:rPr>
        <w:t>изучению</w:t>
      </w:r>
      <w:r>
        <w:rPr>
          <w:spacing w:val="-3"/>
          <w:sz w:val="28"/>
        </w:rPr>
        <w:t xml:space="preserve"> </w:t>
      </w:r>
      <w:r>
        <w:rPr>
          <w:sz w:val="28"/>
        </w:rPr>
        <w:t>геометрии</w:t>
      </w:r>
      <w:r>
        <w:rPr>
          <w:spacing w:val="-3"/>
          <w:sz w:val="28"/>
        </w:rPr>
        <w:t xml:space="preserve"> </w:t>
      </w:r>
      <w:r>
        <w:rPr>
          <w:sz w:val="28"/>
        </w:rPr>
        <w:t>на</w:t>
      </w:r>
      <w:r>
        <w:rPr>
          <w:spacing w:val="-2"/>
          <w:sz w:val="28"/>
        </w:rPr>
        <w:t xml:space="preserve"> </w:t>
      </w:r>
      <w:r>
        <w:rPr>
          <w:sz w:val="28"/>
        </w:rPr>
        <w:t>углублѐнном</w:t>
      </w:r>
      <w:r>
        <w:rPr>
          <w:spacing w:val="-3"/>
          <w:sz w:val="28"/>
        </w:rPr>
        <w:t xml:space="preserve"> </w:t>
      </w:r>
      <w:r>
        <w:rPr>
          <w:sz w:val="28"/>
        </w:rPr>
        <w:t>уровне</w:t>
      </w:r>
      <w:r>
        <w:rPr>
          <w:spacing w:val="-3"/>
          <w:sz w:val="28"/>
        </w:rPr>
        <w:t xml:space="preserve"> </w:t>
      </w:r>
      <w:r>
        <w:rPr>
          <w:sz w:val="28"/>
        </w:rPr>
        <w:t>позволяет:</w:t>
      </w:r>
    </w:p>
    <w:p w:rsidR="00990059" w:rsidRDefault="007C0E53">
      <w:pPr>
        <w:pStyle w:val="a3"/>
        <w:spacing w:before="160" w:line="360" w:lineRule="auto"/>
        <w:ind w:right="132"/>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 программ, обеспечить углублѐнное изучение геометрии как составляющей</w:t>
      </w:r>
      <w:r>
        <w:rPr>
          <w:spacing w:val="1"/>
        </w:rPr>
        <w:t xml:space="preserve"> </w:t>
      </w:r>
      <w:r>
        <w:t>учебного предмета</w:t>
      </w:r>
      <w:r>
        <w:rPr>
          <w:spacing w:val="-3"/>
        </w:rPr>
        <w:t xml:space="preserve"> </w:t>
      </w:r>
      <w:r>
        <w:t>«Математика»;</w:t>
      </w:r>
    </w:p>
    <w:p w:rsidR="00990059" w:rsidRDefault="007C0E53">
      <w:pPr>
        <w:pStyle w:val="a3"/>
        <w:spacing w:before="1" w:line="360" w:lineRule="auto"/>
        <w:ind w:right="142"/>
      </w:pPr>
      <w:r>
        <w:t>подготовить</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изучения</w:t>
      </w:r>
      <w:r>
        <w:rPr>
          <w:spacing w:val="1"/>
        </w:rPr>
        <w:t xml:space="preserve"> </w:t>
      </w:r>
      <w:r>
        <w:t>математики</w:t>
      </w:r>
      <w:r>
        <w:rPr>
          <w:spacing w:val="1"/>
        </w:rPr>
        <w:t xml:space="preserve"> </w:t>
      </w:r>
      <w:r>
        <w:t>с</w:t>
      </w:r>
      <w:r>
        <w:rPr>
          <w:spacing w:val="1"/>
        </w:rPr>
        <w:t xml:space="preserve"> </w:t>
      </w:r>
      <w:r>
        <w:t>учѐтом</w:t>
      </w:r>
      <w:r>
        <w:rPr>
          <w:spacing w:val="1"/>
        </w:rPr>
        <w:t xml:space="preserve"> </w:t>
      </w:r>
      <w:r>
        <w:t>выбора</w:t>
      </w:r>
      <w:r>
        <w:rPr>
          <w:spacing w:val="-67"/>
        </w:rPr>
        <w:t xml:space="preserve"> </w:t>
      </w:r>
      <w:r>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1"/>
        </w:rPr>
        <w:t xml:space="preserve"> </w:t>
      </w:r>
      <w:r>
        <w:t>образованием.</w:t>
      </w:r>
    </w:p>
    <w:p w:rsidR="00990059" w:rsidRDefault="007C0E53" w:rsidP="00DB5BE3">
      <w:pPr>
        <w:pStyle w:val="a5"/>
        <w:numPr>
          <w:ilvl w:val="3"/>
          <w:numId w:val="53"/>
        </w:numPr>
        <w:tabs>
          <w:tab w:val="left" w:pos="2277"/>
        </w:tabs>
        <w:spacing w:before="1"/>
        <w:ind w:left="2276" w:hanging="1209"/>
        <w:rPr>
          <w:sz w:val="28"/>
        </w:rPr>
      </w:pPr>
      <w:r>
        <w:rPr>
          <w:sz w:val="28"/>
        </w:rPr>
        <w:t>Общее</w:t>
      </w:r>
      <w:r>
        <w:rPr>
          <w:spacing w:val="83"/>
          <w:sz w:val="28"/>
        </w:rPr>
        <w:t xml:space="preserve"> </w:t>
      </w:r>
      <w:r>
        <w:rPr>
          <w:sz w:val="28"/>
        </w:rPr>
        <w:t xml:space="preserve">число  </w:t>
      </w:r>
      <w:r>
        <w:rPr>
          <w:spacing w:val="12"/>
          <w:sz w:val="28"/>
        </w:rPr>
        <w:t xml:space="preserve"> </w:t>
      </w:r>
      <w:r>
        <w:rPr>
          <w:sz w:val="28"/>
        </w:rPr>
        <w:t xml:space="preserve">часов,  </w:t>
      </w:r>
      <w:r>
        <w:rPr>
          <w:spacing w:val="11"/>
          <w:sz w:val="28"/>
        </w:rPr>
        <w:t xml:space="preserve"> </w:t>
      </w:r>
      <w:r>
        <w:rPr>
          <w:sz w:val="28"/>
        </w:rPr>
        <w:t xml:space="preserve">рекомендованных  </w:t>
      </w:r>
      <w:r>
        <w:rPr>
          <w:spacing w:val="14"/>
          <w:sz w:val="28"/>
        </w:rPr>
        <w:t xml:space="preserve"> </w:t>
      </w:r>
      <w:r>
        <w:rPr>
          <w:sz w:val="28"/>
        </w:rPr>
        <w:t xml:space="preserve">для  </w:t>
      </w:r>
      <w:r>
        <w:rPr>
          <w:spacing w:val="12"/>
          <w:sz w:val="28"/>
        </w:rPr>
        <w:t xml:space="preserve"> </w:t>
      </w:r>
      <w:r>
        <w:rPr>
          <w:sz w:val="28"/>
        </w:rPr>
        <w:t xml:space="preserve">изучения  </w:t>
      </w:r>
      <w:r>
        <w:rPr>
          <w:spacing w:val="16"/>
          <w:sz w:val="28"/>
        </w:rPr>
        <w:t xml:space="preserve"> </w:t>
      </w:r>
      <w:r>
        <w:rPr>
          <w:sz w:val="28"/>
        </w:rPr>
        <w:t xml:space="preserve">учебного  </w:t>
      </w:r>
      <w:r>
        <w:rPr>
          <w:spacing w:val="13"/>
          <w:sz w:val="28"/>
        </w:rPr>
        <w:t xml:space="preserve"> </w:t>
      </w:r>
      <w:r>
        <w:rPr>
          <w:sz w:val="28"/>
        </w:rPr>
        <w:t>курса</w:t>
      </w:r>
    </w:p>
    <w:p w:rsidR="00990059" w:rsidRDefault="007C0E53">
      <w:pPr>
        <w:pStyle w:val="a3"/>
        <w:spacing w:before="161" w:line="360" w:lineRule="auto"/>
        <w:ind w:right="135" w:firstLine="0"/>
      </w:pPr>
      <w:r>
        <w:t>«Геометрия»</w:t>
      </w:r>
      <w:r>
        <w:rPr>
          <w:spacing w:val="13"/>
        </w:rPr>
        <w:t xml:space="preserve"> </w:t>
      </w:r>
      <w:r>
        <w:t>на</w:t>
      </w:r>
      <w:r>
        <w:rPr>
          <w:spacing w:val="17"/>
        </w:rPr>
        <w:t xml:space="preserve"> </w:t>
      </w:r>
      <w:r>
        <w:t>углубленном</w:t>
      </w:r>
      <w:r>
        <w:rPr>
          <w:spacing w:val="14"/>
        </w:rPr>
        <w:t xml:space="preserve"> </w:t>
      </w:r>
      <w:r>
        <w:t>уровне</w:t>
      </w:r>
      <w:r>
        <w:rPr>
          <w:spacing w:val="20"/>
        </w:rPr>
        <w:t xml:space="preserve"> </w:t>
      </w:r>
      <w:r>
        <w:t>–</w:t>
      </w:r>
      <w:r>
        <w:rPr>
          <w:spacing w:val="14"/>
        </w:rPr>
        <w:t xml:space="preserve"> </w:t>
      </w:r>
      <w:r>
        <w:t>204</w:t>
      </w:r>
      <w:r>
        <w:rPr>
          <w:spacing w:val="16"/>
        </w:rPr>
        <w:t xml:space="preserve"> </w:t>
      </w:r>
      <w:r>
        <w:t>часа:</w:t>
      </w:r>
      <w:r>
        <w:rPr>
          <w:spacing w:val="18"/>
        </w:rPr>
        <w:t xml:space="preserve"> </w:t>
      </w:r>
      <w:r>
        <w:t>в</w:t>
      </w:r>
      <w:r>
        <w:rPr>
          <w:spacing w:val="14"/>
        </w:rPr>
        <w:t xml:space="preserve"> </w:t>
      </w:r>
      <w:r>
        <w:t>10</w:t>
      </w:r>
      <w:r>
        <w:rPr>
          <w:spacing w:val="18"/>
        </w:rPr>
        <w:t xml:space="preserve"> </w:t>
      </w:r>
      <w:r>
        <w:t>классе</w:t>
      </w:r>
      <w:r>
        <w:rPr>
          <w:spacing w:val="20"/>
        </w:rPr>
        <w:t xml:space="preserve"> </w:t>
      </w:r>
      <w:r>
        <w:t>–</w:t>
      </w:r>
      <w:r>
        <w:rPr>
          <w:spacing w:val="16"/>
        </w:rPr>
        <w:t xml:space="preserve"> </w:t>
      </w:r>
      <w:r>
        <w:t>102</w:t>
      </w:r>
      <w:r>
        <w:rPr>
          <w:spacing w:val="16"/>
        </w:rPr>
        <w:t xml:space="preserve"> </w:t>
      </w:r>
      <w:r>
        <w:t>часа</w:t>
      </w:r>
      <w:r>
        <w:rPr>
          <w:spacing w:val="17"/>
        </w:rPr>
        <w:t xml:space="preserve"> </w:t>
      </w:r>
      <w:r>
        <w:t>(3</w:t>
      </w:r>
      <w:r>
        <w:rPr>
          <w:spacing w:val="16"/>
        </w:rPr>
        <w:t xml:space="preserve"> </w:t>
      </w:r>
      <w:r>
        <w:t>часа</w:t>
      </w:r>
      <w:r>
        <w:rPr>
          <w:spacing w:val="15"/>
        </w:rPr>
        <w:t xml:space="preserve"> </w:t>
      </w:r>
      <w:r>
        <w:t>в неделю),</w:t>
      </w:r>
      <w:r>
        <w:rPr>
          <w:spacing w:val="16"/>
        </w:rPr>
        <w:t xml:space="preserve"> </w:t>
      </w:r>
      <w:r>
        <w:t>в</w:t>
      </w:r>
      <w:r>
        <w:rPr>
          <w:spacing w:val="-68"/>
        </w:rPr>
        <w:t xml:space="preserve"> </w:t>
      </w:r>
      <w:r>
        <w:t>11</w:t>
      </w:r>
      <w:r>
        <w:rPr>
          <w:spacing w:val="1"/>
        </w:rPr>
        <w:t xml:space="preserve"> </w:t>
      </w:r>
      <w:r>
        <w:t>классе</w:t>
      </w:r>
      <w:r>
        <w:rPr>
          <w:spacing w:val="-2"/>
        </w:rPr>
        <w:t xml:space="preserve"> </w:t>
      </w:r>
      <w:r>
        <w:t>– 102</w:t>
      </w:r>
      <w:r>
        <w:rPr>
          <w:spacing w:val="-3"/>
        </w:rPr>
        <w:t xml:space="preserve"> </w:t>
      </w:r>
      <w:r>
        <w:t>часа</w:t>
      </w:r>
      <w:r>
        <w:rPr>
          <w:spacing w:val="-2"/>
        </w:rPr>
        <w:t xml:space="preserve"> </w:t>
      </w:r>
      <w:r>
        <w:t>(3 часа в</w:t>
      </w:r>
      <w:r>
        <w:rPr>
          <w:spacing w:val="-4"/>
        </w:rPr>
        <w:t xml:space="preserve"> </w:t>
      </w:r>
      <w:r>
        <w:t>неделю).</w:t>
      </w:r>
    </w:p>
    <w:p w:rsidR="00990059" w:rsidRDefault="007C0E53" w:rsidP="00DB5BE3">
      <w:pPr>
        <w:pStyle w:val="a5"/>
        <w:numPr>
          <w:ilvl w:val="2"/>
          <w:numId w:val="53"/>
        </w:numPr>
        <w:tabs>
          <w:tab w:val="left" w:pos="1911"/>
        </w:tabs>
        <w:spacing w:line="321" w:lineRule="exact"/>
        <w:rPr>
          <w:sz w:val="28"/>
        </w:rPr>
      </w:pPr>
      <w:r>
        <w:rPr>
          <w:sz w:val="28"/>
          <w:u w:val="single"/>
        </w:rPr>
        <w:t>Содержание</w:t>
      </w:r>
      <w:r>
        <w:rPr>
          <w:spacing w:val="-5"/>
          <w:sz w:val="28"/>
          <w:u w:val="single"/>
        </w:rPr>
        <w:t xml:space="preserve"> </w:t>
      </w:r>
      <w:r>
        <w:rPr>
          <w:sz w:val="28"/>
          <w:u w:val="single"/>
        </w:rPr>
        <w:t>обучения</w:t>
      </w:r>
      <w:r>
        <w:rPr>
          <w:spacing w:val="-1"/>
          <w:sz w:val="28"/>
          <w:u w:val="single"/>
        </w:rPr>
        <w:t xml:space="preserve"> </w:t>
      </w:r>
      <w:r>
        <w:rPr>
          <w:sz w:val="28"/>
          <w:u w:val="single"/>
        </w:rPr>
        <w:t>в</w:t>
      </w:r>
      <w:r>
        <w:rPr>
          <w:spacing w:val="-4"/>
          <w:sz w:val="28"/>
          <w:u w:val="single"/>
        </w:rPr>
        <w:t xml:space="preserve"> </w:t>
      </w:r>
      <w:r>
        <w:rPr>
          <w:sz w:val="28"/>
          <w:u w:val="single"/>
        </w:rPr>
        <w:t>10 классе.</w:t>
      </w:r>
    </w:p>
    <w:p w:rsidR="00990059" w:rsidRDefault="007C0E53" w:rsidP="00DB5BE3">
      <w:pPr>
        <w:pStyle w:val="a5"/>
        <w:numPr>
          <w:ilvl w:val="3"/>
          <w:numId w:val="53"/>
        </w:numPr>
        <w:tabs>
          <w:tab w:val="left" w:pos="2120"/>
        </w:tabs>
        <w:spacing w:before="163"/>
        <w:ind w:left="2119"/>
        <w:rPr>
          <w:sz w:val="28"/>
        </w:rPr>
      </w:pPr>
      <w:r>
        <w:rPr>
          <w:sz w:val="28"/>
        </w:rPr>
        <w:t>Прямые</w:t>
      </w:r>
      <w:r>
        <w:rPr>
          <w:spacing w:val="-5"/>
          <w:sz w:val="28"/>
        </w:rPr>
        <w:t xml:space="preserve"> </w:t>
      </w:r>
      <w:r>
        <w:rPr>
          <w:sz w:val="28"/>
        </w:rPr>
        <w:t>и</w:t>
      </w:r>
      <w:r>
        <w:rPr>
          <w:spacing w:val="-2"/>
          <w:sz w:val="28"/>
        </w:rPr>
        <w:t xml:space="preserve"> </w:t>
      </w:r>
      <w:r>
        <w:rPr>
          <w:sz w:val="28"/>
        </w:rPr>
        <w:t>плоскости</w:t>
      </w:r>
      <w:r>
        <w:rPr>
          <w:spacing w:val="-1"/>
          <w:sz w:val="28"/>
        </w:rPr>
        <w:t xml:space="preserve"> </w:t>
      </w:r>
      <w:r>
        <w:rPr>
          <w:sz w:val="28"/>
        </w:rPr>
        <w:t>в</w:t>
      </w:r>
      <w:r>
        <w:rPr>
          <w:spacing w:val="-6"/>
          <w:sz w:val="28"/>
        </w:rPr>
        <w:t xml:space="preserve"> </w:t>
      </w:r>
      <w:r>
        <w:rPr>
          <w:sz w:val="28"/>
        </w:rPr>
        <w:t>пространстве.</w:t>
      </w:r>
    </w:p>
    <w:p w:rsidR="00990059" w:rsidRDefault="007C0E53">
      <w:pPr>
        <w:pStyle w:val="a3"/>
        <w:spacing w:before="160" w:line="360" w:lineRule="auto"/>
        <w:ind w:right="143"/>
      </w:pPr>
      <w:r>
        <w:t>Основные понятия стереометрии. Точка, прямая, плоскость, пространство. Понятие об</w:t>
      </w:r>
      <w:r>
        <w:rPr>
          <w:spacing w:val="-67"/>
        </w:rPr>
        <w:t xml:space="preserve"> </w:t>
      </w:r>
      <w:r>
        <w:t>аксиоматическом</w:t>
      </w:r>
      <w:r>
        <w:rPr>
          <w:spacing w:val="-2"/>
        </w:rPr>
        <w:t xml:space="preserve"> </w:t>
      </w:r>
      <w:r>
        <w:t>построении</w:t>
      </w:r>
      <w:r>
        <w:rPr>
          <w:spacing w:val="-2"/>
        </w:rPr>
        <w:t xml:space="preserve"> </w:t>
      </w:r>
      <w:r>
        <w:t>стереометрии:</w:t>
      </w:r>
      <w:r>
        <w:rPr>
          <w:spacing w:val="-2"/>
        </w:rPr>
        <w:t xml:space="preserve"> </w:t>
      </w:r>
      <w:r>
        <w:t>аксиомы</w:t>
      </w:r>
      <w:r>
        <w:rPr>
          <w:spacing w:val="-2"/>
        </w:rPr>
        <w:t xml:space="preserve"> </w:t>
      </w:r>
      <w:r>
        <w:t>стереометрии</w:t>
      </w:r>
      <w:r>
        <w:rPr>
          <w:spacing w:val="-2"/>
        </w:rPr>
        <w:t xml:space="preserve"> </w:t>
      </w:r>
      <w:r>
        <w:t>и</w:t>
      </w:r>
      <w:r>
        <w:rPr>
          <w:spacing w:val="-2"/>
        </w:rPr>
        <w:t xml:space="preserve"> </w:t>
      </w:r>
      <w:r>
        <w:t>следствия</w:t>
      </w:r>
      <w:r>
        <w:rPr>
          <w:spacing w:val="-1"/>
        </w:rPr>
        <w:t xml:space="preserve"> </w:t>
      </w:r>
      <w:r>
        <w:t>из</w:t>
      </w:r>
      <w:r>
        <w:rPr>
          <w:spacing w:val="-2"/>
        </w:rPr>
        <w:t xml:space="preserve"> </w:t>
      </w:r>
      <w:r>
        <w:t>них.</w:t>
      </w:r>
    </w:p>
    <w:p w:rsidR="00990059" w:rsidRDefault="007C0E53">
      <w:pPr>
        <w:pStyle w:val="a3"/>
        <w:spacing w:line="360" w:lineRule="auto"/>
        <w:ind w:right="139"/>
      </w:pPr>
      <w:r>
        <w:t>Взаимное расположение</w:t>
      </w:r>
      <w:r>
        <w:rPr>
          <w:spacing w:val="1"/>
        </w:rPr>
        <w:t xml:space="preserve"> </w:t>
      </w:r>
      <w:r>
        <w:t>прямых</w:t>
      </w:r>
      <w:r>
        <w:rPr>
          <w:spacing w:val="1"/>
        </w:rPr>
        <w:t xml:space="preserve"> </w:t>
      </w:r>
      <w:r>
        <w:t>в пространстве:</w:t>
      </w:r>
      <w:r>
        <w:rPr>
          <w:spacing w:val="1"/>
        </w:rPr>
        <w:t xml:space="preserve"> </w:t>
      </w:r>
      <w:r>
        <w:t>пересекающиеся, параллельные и</w:t>
      </w:r>
      <w:r>
        <w:rPr>
          <w:spacing w:val="1"/>
        </w:rPr>
        <w:t xml:space="preserve"> </w:t>
      </w:r>
      <w:r>
        <w:t>скрещивающиеся прямые. Признаки скрещивающихся прямых. Параллельность прямых 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трѐх</w:t>
      </w:r>
      <w:r>
        <w:rPr>
          <w:spacing w:val="1"/>
        </w:rPr>
        <w:t xml:space="preserve"> </w:t>
      </w:r>
      <w:r>
        <w:t>прямых, параллельность прямой и плоскости. Параллельное и центральное проектирование,</w:t>
      </w:r>
      <w:r>
        <w:rPr>
          <w:spacing w:val="1"/>
        </w:rPr>
        <w:t xml:space="preserve"> </w:t>
      </w:r>
      <w:r>
        <w:t>изображение</w:t>
      </w:r>
      <w:r>
        <w:rPr>
          <w:spacing w:val="1"/>
        </w:rPr>
        <w:t xml:space="preserve"> </w:t>
      </w:r>
      <w:r>
        <w:t>фигур.</w:t>
      </w:r>
      <w:r>
        <w:rPr>
          <w:spacing w:val="1"/>
        </w:rPr>
        <w:t xml:space="preserve"> </w:t>
      </w:r>
      <w:r>
        <w:t>Основные</w:t>
      </w:r>
      <w:r>
        <w:rPr>
          <w:spacing w:val="1"/>
        </w:rPr>
        <w:t xml:space="preserve"> </w:t>
      </w:r>
      <w:r>
        <w:t>свойства</w:t>
      </w:r>
      <w:r>
        <w:rPr>
          <w:spacing w:val="1"/>
        </w:rPr>
        <w:t xml:space="preserve"> </w:t>
      </w:r>
      <w:r>
        <w:t>параллельного</w:t>
      </w:r>
      <w:r>
        <w:rPr>
          <w:spacing w:val="1"/>
        </w:rPr>
        <w:t xml:space="preserve"> </w:t>
      </w:r>
      <w:r>
        <w:t>проектирования.</w:t>
      </w:r>
      <w:r>
        <w:rPr>
          <w:spacing w:val="70"/>
        </w:rPr>
        <w:t xml:space="preserve"> </w:t>
      </w:r>
      <w:r>
        <w:t>Изображение</w:t>
      </w:r>
      <w:r>
        <w:rPr>
          <w:spacing w:val="1"/>
        </w:rPr>
        <w:t xml:space="preserve"> </w:t>
      </w:r>
      <w:r>
        <w:t>фигур в параллельной проекции. Углы с сонаправленными сторонами, угол между прямыми</w:t>
      </w:r>
      <w:r>
        <w:rPr>
          <w:spacing w:val="-67"/>
        </w:rPr>
        <w:t xml:space="preserve"> </w:t>
      </w:r>
      <w:r>
        <w:t xml:space="preserve">в   </w:t>
      </w:r>
      <w:r>
        <w:rPr>
          <w:spacing w:val="48"/>
        </w:rPr>
        <w:t xml:space="preserve"> </w:t>
      </w:r>
      <w:r>
        <w:t xml:space="preserve">пространстве.   </w:t>
      </w:r>
      <w:r>
        <w:rPr>
          <w:spacing w:val="46"/>
        </w:rPr>
        <w:t xml:space="preserve"> </w:t>
      </w:r>
      <w:r>
        <w:t xml:space="preserve">Параллельность   </w:t>
      </w:r>
      <w:r>
        <w:rPr>
          <w:spacing w:val="45"/>
        </w:rPr>
        <w:t xml:space="preserve"> </w:t>
      </w:r>
      <w:r>
        <w:t xml:space="preserve">плоскостей:   </w:t>
      </w:r>
      <w:r>
        <w:rPr>
          <w:spacing w:val="48"/>
        </w:rPr>
        <w:t xml:space="preserve"> </w:t>
      </w:r>
      <w:r>
        <w:t xml:space="preserve">параллельные   </w:t>
      </w:r>
      <w:r>
        <w:rPr>
          <w:spacing w:val="49"/>
        </w:rPr>
        <w:t xml:space="preserve"> </w:t>
      </w:r>
      <w:r>
        <w:t xml:space="preserve">плоскости,   </w:t>
      </w:r>
      <w:r>
        <w:rPr>
          <w:spacing w:val="50"/>
        </w:rPr>
        <w:t xml:space="preserve"> </w:t>
      </w:r>
      <w:r>
        <w:t>свойства</w:t>
      </w:r>
    </w:p>
    <w:p w:rsidR="00990059" w:rsidRDefault="007C0E53">
      <w:pPr>
        <w:pStyle w:val="a3"/>
        <w:spacing w:before="1"/>
        <w:ind w:firstLine="0"/>
      </w:pPr>
      <w:r>
        <w:t>параллельных</w:t>
      </w:r>
      <w:r>
        <w:rPr>
          <w:spacing w:val="34"/>
        </w:rPr>
        <w:t xml:space="preserve"> </w:t>
      </w:r>
      <w:r>
        <w:t>плоскостей.</w:t>
      </w:r>
      <w:r>
        <w:rPr>
          <w:spacing w:val="33"/>
        </w:rPr>
        <w:t xml:space="preserve"> </w:t>
      </w:r>
      <w:r>
        <w:t>Простейшие</w:t>
      </w:r>
      <w:r>
        <w:rPr>
          <w:spacing w:val="33"/>
        </w:rPr>
        <w:t xml:space="preserve"> </w:t>
      </w:r>
      <w:r>
        <w:t>пространственные</w:t>
      </w:r>
      <w:r>
        <w:rPr>
          <w:spacing w:val="32"/>
        </w:rPr>
        <w:t xml:space="preserve"> </w:t>
      </w:r>
      <w:r>
        <w:t>фигуры</w:t>
      </w:r>
      <w:r>
        <w:rPr>
          <w:spacing w:val="32"/>
        </w:rPr>
        <w:t xml:space="preserve"> </w:t>
      </w:r>
      <w:r>
        <w:t>на</w:t>
      </w:r>
      <w:r>
        <w:rPr>
          <w:spacing w:val="32"/>
        </w:rPr>
        <w:t xml:space="preserve"> </w:t>
      </w:r>
      <w:r>
        <w:t>плоскости:</w:t>
      </w:r>
      <w:r>
        <w:rPr>
          <w:spacing w:val="35"/>
        </w:rPr>
        <w:t xml:space="preserve"> </w:t>
      </w:r>
      <w:r>
        <w:t>тетраэдр,</w:t>
      </w:r>
    </w:p>
    <w:p w:rsidR="00990059" w:rsidRDefault="007C0E53">
      <w:pPr>
        <w:pStyle w:val="a3"/>
        <w:spacing w:before="71"/>
        <w:ind w:firstLine="0"/>
      </w:pPr>
      <w:r>
        <w:t>параллелепипед,</w:t>
      </w:r>
      <w:r>
        <w:rPr>
          <w:spacing w:val="-5"/>
        </w:rPr>
        <w:t xml:space="preserve"> </w:t>
      </w:r>
      <w:r>
        <w:t>построение</w:t>
      </w:r>
      <w:r>
        <w:rPr>
          <w:spacing w:val="-3"/>
        </w:rPr>
        <w:t xml:space="preserve"> </w:t>
      </w:r>
      <w:r>
        <w:t>сечений.</w:t>
      </w:r>
    </w:p>
    <w:p w:rsidR="00990059" w:rsidRDefault="007C0E53">
      <w:pPr>
        <w:pStyle w:val="a3"/>
        <w:spacing w:before="163" w:line="360" w:lineRule="auto"/>
        <w:ind w:right="139"/>
      </w:pPr>
      <w:r>
        <w:lastRenderedPageBreak/>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w:t>
      </w:r>
      <w:r>
        <w:rPr>
          <w:spacing w:val="1"/>
        </w:rPr>
        <w:t xml:space="preserve"> </w:t>
      </w:r>
      <w:r>
        <w:t>проектирование.</w:t>
      </w:r>
      <w:r>
        <w:rPr>
          <w:spacing w:val="1"/>
        </w:rPr>
        <w:t xml:space="preserve"> </w:t>
      </w:r>
      <w:r>
        <w:t>Перпендикуляр</w:t>
      </w:r>
      <w:r>
        <w:rPr>
          <w:spacing w:val="1"/>
        </w:rPr>
        <w:t xml:space="preserve"> </w:t>
      </w:r>
      <w:r>
        <w:t>и</w:t>
      </w:r>
      <w:r>
        <w:rPr>
          <w:spacing w:val="1"/>
        </w:rPr>
        <w:t xml:space="preserve"> </w:t>
      </w:r>
      <w:r>
        <w:t>наклонные:</w:t>
      </w:r>
      <w:r>
        <w:rPr>
          <w:spacing w:val="1"/>
        </w:rPr>
        <w:t xml:space="preserve"> </w:t>
      </w:r>
      <w:r>
        <w:t>расстояние</w:t>
      </w:r>
      <w:r>
        <w:rPr>
          <w:spacing w:val="1"/>
        </w:rPr>
        <w:t xml:space="preserve"> </w:t>
      </w:r>
      <w:r>
        <w:t>от</w:t>
      </w:r>
      <w:r>
        <w:rPr>
          <w:spacing w:val="1"/>
        </w:rPr>
        <w:t xml:space="preserve"> </w:t>
      </w:r>
      <w:r>
        <w:t>точки</w:t>
      </w:r>
      <w:r>
        <w:rPr>
          <w:spacing w:val="1"/>
        </w:rPr>
        <w:t xml:space="preserve"> </w:t>
      </w:r>
      <w:r>
        <w:t>до</w:t>
      </w:r>
      <w:r>
        <w:rPr>
          <w:spacing w:val="71"/>
        </w:rPr>
        <w:t xml:space="preserve"> </w:t>
      </w:r>
      <w:r>
        <w:t>плоскости,</w:t>
      </w:r>
      <w:r>
        <w:rPr>
          <w:spacing w:val="1"/>
        </w:rPr>
        <w:t xml:space="preserve"> </w:t>
      </w:r>
      <w:r>
        <w:t>расстояние от прямой до плоскости, проекция фигуры на плоскость. 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1"/>
        </w:rPr>
        <w:t xml:space="preserve"> </w:t>
      </w:r>
      <w:r>
        <w:t>двух</w:t>
      </w:r>
      <w:r>
        <w:rPr>
          <w:spacing w:val="1"/>
        </w:rPr>
        <w:t xml:space="preserve"> </w:t>
      </w:r>
      <w:r>
        <w:t>плоскостей.</w:t>
      </w:r>
      <w:r>
        <w:rPr>
          <w:spacing w:val="1"/>
        </w:rPr>
        <w:t xml:space="preserve"> </w:t>
      </w:r>
      <w:r>
        <w:t>Теорема</w:t>
      </w:r>
      <w:r>
        <w:rPr>
          <w:spacing w:val="1"/>
        </w:rPr>
        <w:t xml:space="preserve"> </w:t>
      </w:r>
      <w:r>
        <w:t>о</w:t>
      </w:r>
      <w:r>
        <w:rPr>
          <w:spacing w:val="1"/>
        </w:rPr>
        <w:t xml:space="preserve"> </w:t>
      </w:r>
      <w:r>
        <w:t>трѐх</w:t>
      </w:r>
      <w:r>
        <w:rPr>
          <w:spacing w:val="1"/>
        </w:rPr>
        <w:t xml:space="preserve"> </w:t>
      </w:r>
      <w:r>
        <w:t>перпендикулярах.</w:t>
      </w:r>
    </w:p>
    <w:p w:rsidR="00990059" w:rsidRDefault="007C0E53">
      <w:pPr>
        <w:pStyle w:val="a3"/>
        <w:spacing w:line="360" w:lineRule="auto"/>
        <w:ind w:right="139"/>
      </w:pPr>
      <w:r>
        <w:t>Углы в пространстве: угол между прямой 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Трѐхгранный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 угла. Свойства плоских и двугранных углов трѐхгранного угла. Теоремы</w:t>
      </w:r>
      <w:r>
        <w:rPr>
          <w:spacing w:val="1"/>
        </w:rPr>
        <w:t xml:space="preserve"> </w:t>
      </w:r>
      <w:r>
        <w:t>косинусов</w:t>
      </w:r>
      <w:r>
        <w:rPr>
          <w:spacing w:val="-3"/>
        </w:rPr>
        <w:t xml:space="preserve"> </w:t>
      </w:r>
      <w:r>
        <w:t>и синусов</w:t>
      </w:r>
      <w:r>
        <w:rPr>
          <w:spacing w:val="-2"/>
        </w:rPr>
        <w:t xml:space="preserve"> </w:t>
      </w:r>
      <w:r>
        <w:t>для трѐхгранного</w:t>
      </w:r>
      <w:r>
        <w:rPr>
          <w:spacing w:val="-2"/>
        </w:rPr>
        <w:t xml:space="preserve"> </w:t>
      </w:r>
      <w:r>
        <w:t>угла.</w:t>
      </w:r>
    </w:p>
    <w:p w:rsidR="00990059" w:rsidRDefault="007C0E53" w:rsidP="00DB5BE3">
      <w:pPr>
        <w:pStyle w:val="a5"/>
        <w:numPr>
          <w:ilvl w:val="3"/>
          <w:numId w:val="53"/>
        </w:numPr>
        <w:tabs>
          <w:tab w:val="left" w:pos="2120"/>
        </w:tabs>
        <w:ind w:left="2119"/>
        <w:rPr>
          <w:sz w:val="28"/>
        </w:rPr>
      </w:pPr>
      <w:r>
        <w:rPr>
          <w:sz w:val="28"/>
        </w:rPr>
        <w:t>Многогранники.</w:t>
      </w:r>
    </w:p>
    <w:p w:rsidR="00990059" w:rsidRDefault="007C0E53">
      <w:pPr>
        <w:pStyle w:val="a3"/>
        <w:spacing w:before="160" w:line="360" w:lineRule="auto"/>
        <w:ind w:right="132"/>
      </w:pPr>
      <w:r>
        <w:t>Виды</w:t>
      </w:r>
      <w:r>
        <w:rPr>
          <w:spacing w:val="23"/>
        </w:rPr>
        <w:t xml:space="preserve"> </w:t>
      </w:r>
      <w:r>
        <w:t>многогранников,</w:t>
      </w:r>
      <w:r>
        <w:rPr>
          <w:spacing w:val="21"/>
        </w:rPr>
        <w:t xml:space="preserve"> </w:t>
      </w:r>
      <w:r>
        <w:t>развѐртка</w:t>
      </w:r>
      <w:r>
        <w:rPr>
          <w:spacing w:val="22"/>
        </w:rPr>
        <w:t xml:space="preserve"> </w:t>
      </w:r>
      <w:r>
        <w:t>многогранника.</w:t>
      </w:r>
      <w:r>
        <w:rPr>
          <w:spacing w:val="23"/>
        </w:rPr>
        <w:t xml:space="preserve"> </w:t>
      </w:r>
      <w:r>
        <w:t>Призма:</w:t>
      </w:r>
      <w:r>
        <w:rPr>
          <w:spacing w:val="21"/>
        </w:rPr>
        <w:t xml:space="preserve"> </w:t>
      </w:r>
      <w:r>
        <w:t>n-угольная</w:t>
      </w:r>
      <w:r>
        <w:rPr>
          <w:spacing w:val="20"/>
        </w:rPr>
        <w:t xml:space="preserve"> </w:t>
      </w:r>
      <w:r>
        <w:t>призма,</w:t>
      </w:r>
      <w:r>
        <w:rPr>
          <w:spacing w:val="20"/>
        </w:rPr>
        <w:t xml:space="preserve"> </w:t>
      </w:r>
      <w:r>
        <w:t>прямая</w:t>
      </w:r>
      <w:r>
        <w:rPr>
          <w:spacing w:val="-68"/>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w:t>
      </w:r>
      <w:r>
        <w:rPr>
          <w:spacing w:val="1"/>
        </w:rPr>
        <w:t xml:space="preserve"> </w:t>
      </w:r>
      <w:r>
        <w:t>угольная пирамида, правильная и усечѐнная пирамиды. Свойства рѐбер и боковых 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 правильная треугольная пирамида и правильный тетраэдр, куб. Представление о</w:t>
      </w:r>
      <w:r>
        <w:rPr>
          <w:spacing w:val="1"/>
        </w:rPr>
        <w:t xml:space="preserve"> </w:t>
      </w:r>
      <w:r>
        <w:t>правильных многогранниках:</w:t>
      </w:r>
      <w:r>
        <w:rPr>
          <w:spacing w:val="-2"/>
        </w:rPr>
        <w:t xml:space="preserve"> </w:t>
      </w:r>
      <w:r>
        <w:t>октаэдр,</w:t>
      </w:r>
      <w:r>
        <w:rPr>
          <w:spacing w:val="-1"/>
        </w:rPr>
        <w:t xml:space="preserve"> </w:t>
      </w:r>
      <w:r>
        <w:t>додекаэдр и</w:t>
      </w:r>
      <w:r>
        <w:rPr>
          <w:spacing w:val="-3"/>
        </w:rPr>
        <w:t xml:space="preserve"> </w:t>
      </w:r>
      <w:r>
        <w:t>икосаэдр.</w:t>
      </w:r>
    </w:p>
    <w:p w:rsidR="00990059" w:rsidRDefault="007C0E53">
      <w:pPr>
        <w:pStyle w:val="a3"/>
        <w:spacing w:before="1" w:line="360" w:lineRule="auto"/>
        <w:ind w:right="137"/>
      </w:pPr>
      <w:r>
        <w:t>Вычисление элементов многогранников: рѐбра, диагонали, углы. Площадь 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 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2"/>
        </w:rPr>
        <w:t xml:space="preserve"> </w:t>
      </w:r>
      <w:r>
        <w:t>теорема</w:t>
      </w:r>
      <w:r>
        <w:rPr>
          <w:spacing w:val="-3"/>
        </w:rPr>
        <w:t xml:space="preserve"> </w:t>
      </w:r>
      <w:r>
        <w:t>о</w:t>
      </w:r>
      <w:r>
        <w:rPr>
          <w:spacing w:val="1"/>
        </w:rPr>
        <w:t xml:space="preserve"> </w:t>
      </w:r>
      <w:r>
        <w:t>площади усечѐнной пирамиды.</w:t>
      </w:r>
    </w:p>
    <w:p w:rsidR="00990059" w:rsidRDefault="007C0E53">
      <w:pPr>
        <w:pStyle w:val="a3"/>
        <w:spacing w:line="360" w:lineRule="auto"/>
        <w:ind w:right="139"/>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67"/>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4"/>
        </w:rPr>
        <w:t xml:space="preserve"> </w:t>
      </w:r>
      <w:r>
        <w:t>призм,</w:t>
      </w:r>
      <w:r>
        <w:rPr>
          <w:spacing w:val="-5"/>
        </w:rPr>
        <w:t xml:space="preserve"> </w:t>
      </w:r>
      <w:r>
        <w:t>симметрия правильной пирамиды.</w:t>
      </w:r>
    </w:p>
    <w:p w:rsidR="00990059" w:rsidRDefault="007C0E53" w:rsidP="00DB5BE3">
      <w:pPr>
        <w:pStyle w:val="a5"/>
        <w:numPr>
          <w:ilvl w:val="3"/>
          <w:numId w:val="53"/>
        </w:numPr>
        <w:tabs>
          <w:tab w:val="left" w:pos="2120"/>
        </w:tabs>
        <w:spacing w:before="2"/>
        <w:ind w:left="2119"/>
        <w:rPr>
          <w:sz w:val="28"/>
        </w:rPr>
      </w:pPr>
      <w:r>
        <w:rPr>
          <w:sz w:val="28"/>
        </w:rPr>
        <w:t>Векторы</w:t>
      </w:r>
      <w:r>
        <w:rPr>
          <w:spacing w:val="-5"/>
          <w:sz w:val="28"/>
        </w:rPr>
        <w:t xml:space="preserve"> </w:t>
      </w:r>
      <w:r>
        <w:rPr>
          <w:sz w:val="28"/>
        </w:rPr>
        <w:t>и</w:t>
      </w:r>
      <w:r>
        <w:rPr>
          <w:spacing w:val="-2"/>
          <w:sz w:val="28"/>
        </w:rPr>
        <w:t xml:space="preserve"> </w:t>
      </w:r>
      <w:r>
        <w:rPr>
          <w:sz w:val="28"/>
        </w:rPr>
        <w:t>координаты</w:t>
      </w:r>
      <w:r>
        <w:rPr>
          <w:spacing w:val="-2"/>
          <w:sz w:val="28"/>
        </w:rPr>
        <w:t xml:space="preserve"> </w:t>
      </w:r>
      <w:r>
        <w:rPr>
          <w:sz w:val="28"/>
        </w:rPr>
        <w:t>в</w:t>
      </w:r>
      <w:r>
        <w:rPr>
          <w:spacing w:val="-3"/>
          <w:sz w:val="28"/>
        </w:rPr>
        <w:t xml:space="preserve"> </w:t>
      </w:r>
      <w:r>
        <w:rPr>
          <w:sz w:val="28"/>
        </w:rPr>
        <w:t>пространстве.</w:t>
      </w:r>
    </w:p>
    <w:p w:rsidR="00990059" w:rsidRDefault="00990059">
      <w:pPr>
        <w:jc w:val="both"/>
        <w:rPr>
          <w:sz w:val="28"/>
        </w:rPr>
        <w:sectPr w:rsidR="00990059" w:rsidSect="00434C1E">
          <w:pgSz w:w="11900" w:h="16850"/>
          <w:pgMar w:top="1260" w:right="843" w:bottom="1580" w:left="240" w:header="0" w:footer="1321" w:gutter="0"/>
          <w:cols w:space="720"/>
        </w:sectPr>
      </w:pPr>
    </w:p>
    <w:p w:rsidR="00990059" w:rsidRDefault="007C0E53">
      <w:pPr>
        <w:pStyle w:val="a3"/>
        <w:spacing w:before="71" w:line="360" w:lineRule="auto"/>
        <w:ind w:right="134"/>
      </w:pPr>
      <w:r>
        <w:lastRenderedPageBreak/>
        <w:t>Понятия: вектор в пространстве, нулевой вектор, длина ненулевого вектора, 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67"/>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 умножение вектора на число. Свойства сложения векторов. Свойства умножения</w:t>
      </w:r>
      <w:r>
        <w:rPr>
          <w:spacing w:val="1"/>
        </w:rPr>
        <w:t xml:space="preserve"> </w:t>
      </w:r>
      <w:r>
        <w:t>вектора на число. Понятие компланарные векторы. Признак компланарности трѐх 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трѐм</w:t>
      </w:r>
      <w:r>
        <w:rPr>
          <w:spacing w:val="1"/>
        </w:rPr>
        <w:t xml:space="preserve"> </w:t>
      </w:r>
      <w:r>
        <w:t>некомпланарным</w:t>
      </w:r>
      <w:r>
        <w:rPr>
          <w:spacing w:val="1"/>
        </w:rPr>
        <w:t xml:space="preserve"> </w:t>
      </w:r>
      <w:r>
        <w:t>векторам. Прямоугольная система координат в пространстве. Координаты вектора. Связь</w:t>
      </w:r>
      <w:r>
        <w:rPr>
          <w:spacing w:val="1"/>
        </w:rPr>
        <w:t xml:space="preserve"> </w:t>
      </w:r>
      <w:r>
        <w:t>между координатами вектора и координатами точек. Угол между векторами. Скалярное</w:t>
      </w:r>
      <w:r>
        <w:rPr>
          <w:spacing w:val="1"/>
        </w:rPr>
        <w:t xml:space="preserve"> </w:t>
      </w:r>
      <w:r>
        <w:t>произведение</w:t>
      </w:r>
      <w:r>
        <w:rPr>
          <w:spacing w:val="-1"/>
        </w:rPr>
        <w:t xml:space="preserve"> </w:t>
      </w:r>
      <w:r>
        <w:t>векторов.</w:t>
      </w:r>
    </w:p>
    <w:p w:rsidR="00990059" w:rsidRDefault="00990059">
      <w:pPr>
        <w:pStyle w:val="a3"/>
        <w:spacing w:before="3"/>
        <w:ind w:left="0" w:firstLine="0"/>
        <w:jc w:val="left"/>
        <w:rPr>
          <w:sz w:val="42"/>
        </w:rPr>
      </w:pPr>
    </w:p>
    <w:p w:rsidR="00990059" w:rsidRDefault="007C0E53" w:rsidP="00DB5BE3">
      <w:pPr>
        <w:pStyle w:val="a5"/>
        <w:numPr>
          <w:ilvl w:val="2"/>
          <w:numId w:val="53"/>
        </w:numPr>
        <w:tabs>
          <w:tab w:val="left" w:pos="1911"/>
        </w:tabs>
        <w:rPr>
          <w:sz w:val="28"/>
        </w:rPr>
      </w:pPr>
      <w:r>
        <w:rPr>
          <w:sz w:val="28"/>
          <w:u w:val="single"/>
        </w:rPr>
        <w:t>Содержание</w:t>
      </w:r>
      <w:r>
        <w:rPr>
          <w:spacing w:val="-5"/>
          <w:sz w:val="28"/>
          <w:u w:val="single"/>
        </w:rPr>
        <w:t xml:space="preserve"> </w:t>
      </w:r>
      <w:r>
        <w:rPr>
          <w:sz w:val="28"/>
          <w:u w:val="single"/>
        </w:rPr>
        <w:t>обучения</w:t>
      </w:r>
      <w:r>
        <w:rPr>
          <w:spacing w:val="-1"/>
          <w:sz w:val="28"/>
          <w:u w:val="single"/>
        </w:rPr>
        <w:t xml:space="preserve"> </w:t>
      </w:r>
      <w:r>
        <w:rPr>
          <w:sz w:val="28"/>
          <w:u w:val="single"/>
        </w:rPr>
        <w:t>в</w:t>
      </w:r>
      <w:r>
        <w:rPr>
          <w:spacing w:val="-4"/>
          <w:sz w:val="28"/>
          <w:u w:val="single"/>
        </w:rPr>
        <w:t xml:space="preserve"> </w:t>
      </w:r>
      <w:r>
        <w:rPr>
          <w:sz w:val="28"/>
          <w:u w:val="single"/>
        </w:rPr>
        <w:t>11 классе.</w:t>
      </w:r>
    </w:p>
    <w:p w:rsidR="00990059" w:rsidRDefault="007C0E53" w:rsidP="00DB5BE3">
      <w:pPr>
        <w:pStyle w:val="a5"/>
        <w:numPr>
          <w:ilvl w:val="3"/>
          <w:numId w:val="53"/>
        </w:numPr>
        <w:tabs>
          <w:tab w:val="left" w:pos="2120"/>
        </w:tabs>
        <w:spacing w:before="160"/>
        <w:ind w:left="2119"/>
        <w:rPr>
          <w:sz w:val="28"/>
        </w:rPr>
      </w:pPr>
      <w:r>
        <w:rPr>
          <w:sz w:val="28"/>
        </w:rPr>
        <w:t>Тела</w:t>
      </w:r>
      <w:r>
        <w:rPr>
          <w:spacing w:val="-4"/>
          <w:sz w:val="28"/>
        </w:rPr>
        <w:t xml:space="preserve"> </w:t>
      </w:r>
      <w:r>
        <w:rPr>
          <w:sz w:val="28"/>
        </w:rPr>
        <w:t>вращения.</w:t>
      </w:r>
    </w:p>
    <w:p w:rsidR="00990059" w:rsidRDefault="007C0E53">
      <w:pPr>
        <w:pStyle w:val="a3"/>
        <w:spacing w:before="161" w:line="360" w:lineRule="auto"/>
        <w:ind w:right="135"/>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67"/>
        </w:rPr>
        <w:t xml:space="preserve"> </w:t>
      </w:r>
      <w:r>
        <w:t>поверхность, образующие поверхностей. Тела вращения: цилиндр, конус, усечѐнный конус,</w:t>
      </w:r>
      <w:r>
        <w:rPr>
          <w:spacing w:val="1"/>
        </w:rPr>
        <w:t xml:space="preserve"> </w:t>
      </w:r>
      <w:r>
        <w:t>сфера, шар. Взаимное расположение сферы и плоскости, касательная плоскость к сфере.</w:t>
      </w:r>
      <w:r>
        <w:rPr>
          <w:spacing w:val="1"/>
        </w:rPr>
        <w:t xml:space="preserve"> </w:t>
      </w:r>
      <w:r>
        <w:t>Изображение тел вращения на плоскости. Развѐртка цилиндра и конуса. Симметрия сферы и</w:t>
      </w:r>
      <w:r>
        <w:rPr>
          <w:spacing w:val="-67"/>
        </w:rPr>
        <w:t xml:space="preserve"> </w:t>
      </w:r>
      <w:r>
        <w:t>шара.</w:t>
      </w:r>
    </w:p>
    <w:p w:rsidR="00990059" w:rsidRDefault="007C0E53">
      <w:pPr>
        <w:pStyle w:val="a3"/>
        <w:spacing w:line="360" w:lineRule="auto"/>
        <w:ind w:right="141"/>
      </w:pPr>
      <w:r>
        <w:t>Объѐм.</w:t>
      </w:r>
      <w:r>
        <w:rPr>
          <w:spacing w:val="1"/>
        </w:rPr>
        <w:t xml:space="preserve"> </w:t>
      </w:r>
      <w:r>
        <w:t>Основные</w:t>
      </w:r>
      <w:r>
        <w:rPr>
          <w:spacing w:val="1"/>
        </w:rPr>
        <w:t xml:space="preserve"> </w:t>
      </w:r>
      <w:r>
        <w:t>свойства</w:t>
      </w:r>
      <w:r>
        <w:rPr>
          <w:spacing w:val="1"/>
        </w:rPr>
        <w:t xml:space="preserve"> </w:t>
      </w:r>
      <w:r>
        <w:t>объѐмов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объѐме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неѐ.</w:t>
      </w:r>
      <w:r>
        <w:rPr>
          <w:spacing w:val="1"/>
        </w:rPr>
        <w:t xml:space="preserve"> </w:t>
      </w:r>
      <w:r>
        <w:t>Объѐм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1"/>
        </w:rPr>
        <w:t xml:space="preserve"> </w:t>
      </w:r>
      <w:r>
        <w:t>и</w:t>
      </w:r>
      <w:r>
        <w:rPr>
          <w:spacing w:val="-3"/>
        </w:rPr>
        <w:t xml:space="preserve"> </w:t>
      </w:r>
      <w:r>
        <w:t>конуса.</w:t>
      </w:r>
      <w:r>
        <w:rPr>
          <w:spacing w:val="-1"/>
        </w:rPr>
        <w:t xml:space="preserve"> </w:t>
      </w:r>
      <w:r>
        <w:t>Объѐм шара</w:t>
      </w:r>
      <w:r>
        <w:rPr>
          <w:spacing w:val="-4"/>
        </w:rPr>
        <w:t xml:space="preserve"> </w:t>
      </w:r>
      <w:r>
        <w:t>и шарового</w:t>
      </w:r>
      <w:r>
        <w:rPr>
          <w:spacing w:val="1"/>
        </w:rPr>
        <w:t xml:space="preserve"> </w:t>
      </w:r>
      <w:r>
        <w:t>сегмента.</w:t>
      </w:r>
    </w:p>
    <w:p w:rsidR="00990059" w:rsidRDefault="007C0E53">
      <w:pPr>
        <w:pStyle w:val="a3"/>
        <w:spacing w:line="360" w:lineRule="auto"/>
        <w:ind w:right="138"/>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1"/>
        </w:rPr>
        <w:t xml:space="preserve"> </w:t>
      </w:r>
      <w:r>
        <w:t>описанная около цилиндра. Пересечение сферы и шара с плоскостью. Касание шара и сферы</w:t>
      </w:r>
      <w:r>
        <w:rPr>
          <w:spacing w:val="-67"/>
        </w:rPr>
        <w:t xml:space="preserve"> </w:t>
      </w:r>
      <w:r>
        <w:t>плоскостью.</w:t>
      </w:r>
      <w:r>
        <w:rPr>
          <w:spacing w:val="1"/>
        </w:rPr>
        <w:t xml:space="preserve"> </w:t>
      </w:r>
      <w:r>
        <w:t>Понятие</w:t>
      </w:r>
      <w:r>
        <w:rPr>
          <w:spacing w:val="1"/>
        </w:rPr>
        <w:t xml:space="preserve"> </w:t>
      </w:r>
      <w:r>
        <w:t>многогранника,</w:t>
      </w:r>
      <w:r>
        <w:rPr>
          <w:spacing w:val="1"/>
        </w:rPr>
        <w:t xml:space="preserve"> </w:t>
      </w:r>
      <w:r>
        <w:t>описанного</w:t>
      </w:r>
      <w:r>
        <w:rPr>
          <w:spacing w:val="1"/>
        </w:rPr>
        <w:t xml:space="preserve"> </w:t>
      </w:r>
      <w:r>
        <w:t>около</w:t>
      </w:r>
      <w:r>
        <w:rPr>
          <w:spacing w:val="1"/>
        </w:rPr>
        <w:t xml:space="preserve"> </w:t>
      </w:r>
      <w:r>
        <w:t>сферы,</w:t>
      </w:r>
      <w:r>
        <w:rPr>
          <w:spacing w:val="1"/>
        </w:rPr>
        <w:t xml:space="preserve"> </w:t>
      </w:r>
      <w:r>
        <w:t>сферы,</w:t>
      </w:r>
      <w:r>
        <w:rPr>
          <w:spacing w:val="1"/>
        </w:rPr>
        <w:t xml:space="preserve"> </w:t>
      </w:r>
      <w:r>
        <w:t>вписанной</w:t>
      </w:r>
      <w:r>
        <w:rPr>
          <w:spacing w:val="1"/>
        </w:rPr>
        <w:t xml:space="preserve"> </w:t>
      </w:r>
      <w:r>
        <w:t>в</w:t>
      </w:r>
      <w:r>
        <w:rPr>
          <w:spacing w:val="1"/>
        </w:rPr>
        <w:t xml:space="preserve"> </w:t>
      </w:r>
      <w:r>
        <w:t>многогранник</w:t>
      </w:r>
      <w:r>
        <w:rPr>
          <w:spacing w:val="-4"/>
        </w:rPr>
        <w:t xml:space="preserve"> </w:t>
      </w:r>
      <w:r>
        <w:t>или тело вращения.</w:t>
      </w:r>
    </w:p>
    <w:p w:rsidR="00990059" w:rsidRDefault="007C0E53">
      <w:pPr>
        <w:pStyle w:val="a3"/>
        <w:spacing w:before="1" w:line="360" w:lineRule="auto"/>
        <w:ind w:right="141"/>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еѐ</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w:t>
      </w:r>
      <w:r>
        <w:rPr>
          <w:spacing w:val="1"/>
        </w:rPr>
        <w:t xml:space="preserve"> </w:t>
      </w:r>
      <w:r>
        <w:t>Отношение</w:t>
      </w:r>
      <w:r>
        <w:rPr>
          <w:spacing w:val="1"/>
        </w:rPr>
        <w:t xml:space="preserve"> </w:t>
      </w:r>
      <w:r>
        <w:t>объѐмов,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4"/>
        </w:rPr>
        <w:t xml:space="preserve"> </w:t>
      </w:r>
      <w:r>
        <w:t>методов.</w:t>
      </w:r>
    </w:p>
    <w:p w:rsidR="00990059" w:rsidRDefault="007C0E53" w:rsidP="00434C1E">
      <w:pPr>
        <w:pStyle w:val="a3"/>
        <w:spacing w:before="1" w:line="360" w:lineRule="auto"/>
        <w:ind w:left="1066" w:firstLine="0"/>
      </w:pPr>
      <w:r>
        <w:t>Построение</w:t>
      </w:r>
      <w:r>
        <w:rPr>
          <w:spacing w:val="5"/>
        </w:rPr>
        <w:t xml:space="preserve"> </w:t>
      </w:r>
      <w:r>
        <w:t>сечений</w:t>
      </w:r>
      <w:r>
        <w:rPr>
          <w:spacing w:val="8"/>
        </w:rPr>
        <w:t xml:space="preserve"> </w:t>
      </w:r>
      <w:r>
        <w:t>многогранников</w:t>
      </w:r>
      <w:r>
        <w:rPr>
          <w:spacing w:val="5"/>
        </w:rPr>
        <w:t xml:space="preserve"> </w:t>
      </w:r>
      <w:r>
        <w:t>и</w:t>
      </w:r>
      <w:r>
        <w:rPr>
          <w:spacing w:val="6"/>
        </w:rPr>
        <w:t xml:space="preserve"> </w:t>
      </w:r>
      <w:r>
        <w:t>тел</w:t>
      </w:r>
      <w:r>
        <w:rPr>
          <w:spacing w:val="7"/>
        </w:rPr>
        <w:t xml:space="preserve"> </w:t>
      </w:r>
      <w:r>
        <w:t>вращения:</w:t>
      </w:r>
      <w:r>
        <w:rPr>
          <w:spacing w:val="9"/>
        </w:rPr>
        <w:t xml:space="preserve"> </w:t>
      </w:r>
      <w:r>
        <w:t>сечения</w:t>
      </w:r>
      <w:r>
        <w:rPr>
          <w:spacing w:val="6"/>
        </w:rPr>
        <w:t xml:space="preserve"> </w:t>
      </w:r>
      <w:r>
        <w:t>цилиндра</w:t>
      </w:r>
      <w:r>
        <w:rPr>
          <w:spacing w:val="8"/>
        </w:rPr>
        <w:t xml:space="preserve"> </w:t>
      </w:r>
      <w:r>
        <w:lastRenderedPageBreak/>
        <w:t>(параллельно</w:t>
      </w:r>
      <w:r w:rsidR="00434C1E">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67"/>
        </w:rPr>
        <w:t xml:space="preserve"> </w:t>
      </w:r>
      <w:r>
        <w:t>вершину),</w:t>
      </w:r>
      <w:r>
        <w:rPr>
          <w:spacing w:val="1"/>
        </w:rPr>
        <w:t xml:space="preserve"> </w:t>
      </w:r>
      <w:r>
        <w:t>сечения шара,</w:t>
      </w:r>
      <w:r>
        <w:rPr>
          <w:spacing w:val="1"/>
        </w:rPr>
        <w:t xml:space="preserve"> </w:t>
      </w:r>
      <w:r>
        <w:t>методы построения</w:t>
      </w:r>
      <w:r>
        <w:rPr>
          <w:spacing w:val="1"/>
        </w:rPr>
        <w:t xml:space="preserve"> </w:t>
      </w:r>
      <w:r>
        <w:t>сечений: метод следов, метод внутреннего</w:t>
      </w:r>
      <w:r>
        <w:rPr>
          <w:spacing w:val="1"/>
        </w:rPr>
        <w:t xml:space="preserve"> </w:t>
      </w:r>
      <w:r>
        <w:t>проектирования,</w:t>
      </w:r>
      <w:r>
        <w:rPr>
          <w:spacing w:val="-1"/>
        </w:rPr>
        <w:t xml:space="preserve"> </w:t>
      </w:r>
      <w:r>
        <w:t>метод</w:t>
      </w:r>
      <w:r>
        <w:rPr>
          <w:spacing w:val="-2"/>
        </w:rPr>
        <w:t xml:space="preserve"> </w:t>
      </w:r>
      <w:r>
        <w:t>переноса секущей плоскости.</w:t>
      </w:r>
    </w:p>
    <w:p w:rsidR="00990059" w:rsidRDefault="007C0E53" w:rsidP="00DB5BE3">
      <w:pPr>
        <w:pStyle w:val="a5"/>
        <w:numPr>
          <w:ilvl w:val="3"/>
          <w:numId w:val="53"/>
        </w:numPr>
        <w:tabs>
          <w:tab w:val="left" w:pos="2120"/>
        </w:tabs>
        <w:spacing w:before="1"/>
        <w:ind w:left="2119"/>
        <w:rPr>
          <w:sz w:val="28"/>
        </w:rPr>
      </w:pPr>
      <w:r>
        <w:rPr>
          <w:sz w:val="28"/>
        </w:rPr>
        <w:t>Векторы</w:t>
      </w:r>
      <w:r>
        <w:rPr>
          <w:spacing w:val="-5"/>
          <w:sz w:val="28"/>
        </w:rPr>
        <w:t xml:space="preserve"> </w:t>
      </w:r>
      <w:r>
        <w:rPr>
          <w:sz w:val="28"/>
        </w:rPr>
        <w:t>и</w:t>
      </w:r>
      <w:r>
        <w:rPr>
          <w:spacing w:val="-2"/>
          <w:sz w:val="28"/>
        </w:rPr>
        <w:t xml:space="preserve"> </w:t>
      </w:r>
      <w:r>
        <w:rPr>
          <w:sz w:val="28"/>
        </w:rPr>
        <w:t>координаты</w:t>
      </w:r>
      <w:r>
        <w:rPr>
          <w:spacing w:val="-2"/>
          <w:sz w:val="28"/>
        </w:rPr>
        <w:t xml:space="preserve"> </w:t>
      </w:r>
      <w:r>
        <w:rPr>
          <w:sz w:val="28"/>
        </w:rPr>
        <w:t>в</w:t>
      </w:r>
      <w:r>
        <w:rPr>
          <w:spacing w:val="-3"/>
          <w:sz w:val="28"/>
        </w:rPr>
        <w:t xml:space="preserve"> </w:t>
      </w:r>
      <w:r>
        <w:rPr>
          <w:sz w:val="28"/>
        </w:rPr>
        <w:t>пространстве.</w:t>
      </w:r>
    </w:p>
    <w:p w:rsidR="00990059" w:rsidRDefault="007C0E53">
      <w:pPr>
        <w:pStyle w:val="a3"/>
        <w:spacing w:before="161" w:line="360" w:lineRule="auto"/>
        <w:ind w:right="135"/>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Разложение</w:t>
      </w:r>
      <w:r>
        <w:rPr>
          <w:spacing w:val="1"/>
        </w:rPr>
        <w:t xml:space="preserve"> </w:t>
      </w:r>
      <w:r>
        <w:t>вектора по базису. Координатно-векторный метод при</w:t>
      </w:r>
      <w:r>
        <w:rPr>
          <w:spacing w:val="1"/>
        </w:rPr>
        <w:t xml:space="preserve"> </w:t>
      </w:r>
      <w:r>
        <w:t>решении</w:t>
      </w:r>
      <w:r>
        <w:rPr>
          <w:spacing w:val="-1"/>
        </w:rPr>
        <w:t xml:space="preserve"> </w:t>
      </w:r>
      <w:r>
        <w:t>геометрических</w:t>
      </w:r>
      <w:r>
        <w:rPr>
          <w:spacing w:val="1"/>
        </w:rPr>
        <w:t xml:space="preserve"> </w:t>
      </w:r>
      <w:r>
        <w:t>задач.</w:t>
      </w:r>
    </w:p>
    <w:p w:rsidR="00990059" w:rsidRDefault="007C0E53" w:rsidP="00DB5BE3">
      <w:pPr>
        <w:pStyle w:val="a5"/>
        <w:numPr>
          <w:ilvl w:val="3"/>
          <w:numId w:val="53"/>
        </w:numPr>
        <w:tabs>
          <w:tab w:val="left" w:pos="2120"/>
        </w:tabs>
        <w:ind w:left="2119"/>
        <w:rPr>
          <w:sz w:val="28"/>
        </w:rPr>
      </w:pPr>
      <w:r>
        <w:rPr>
          <w:sz w:val="28"/>
        </w:rPr>
        <w:t>Движения</w:t>
      </w:r>
      <w:r>
        <w:rPr>
          <w:spacing w:val="-5"/>
          <w:sz w:val="28"/>
        </w:rPr>
        <w:t xml:space="preserve"> </w:t>
      </w:r>
      <w:r>
        <w:rPr>
          <w:sz w:val="28"/>
        </w:rPr>
        <w:t>в</w:t>
      </w:r>
      <w:r>
        <w:rPr>
          <w:spacing w:val="-4"/>
          <w:sz w:val="28"/>
        </w:rPr>
        <w:t xml:space="preserve"> </w:t>
      </w:r>
      <w:r>
        <w:rPr>
          <w:sz w:val="28"/>
        </w:rPr>
        <w:t>пространстве.</w:t>
      </w:r>
    </w:p>
    <w:p w:rsidR="00990059" w:rsidRDefault="007C0E53">
      <w:pPr>
        <w:pStyle w:val="a3"/>
        <w:spacing w:before="161" w:line="360" w:lineRule="auto"/>
        <w:ind w:right="134"/>
      </w:pPr>
      <w:r>
        <w:t>Движения пространства. Отображения. Движения и равенство фигур. Общие 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2"/>
        </w:rPr>
        <w:t xml:space="preserve"> </w:t>
      </w:r>
      <w:r>
        <w:t>поворот</w:t>
      </w:r>
      <w:r>
        <w:rPr>
          <w:spacing w:val="-4"/>
        </w:rPr>
        <w:t xml:space="preserve"> </w:t>
      </w:r>
      <w:r>
        <w:t>вокруг</w:t>
      </w:r>
      <w:r>
        <w:rPr>
          <w:spacing w:val="-2"/>
        </w:rPr>
        <w:t xml:space="preserve"> </w:t>
      </w:r>
      <w:r>
        <w:t>прямой.</w:t>
      </w:r>
      <w:r>
        <w:rPr>
          <w:spacing w:val="-2"/>
        </w:rPr>
        <w:t xml:space="preserve"> </w:t>
      </w:r>
      <w:r>
        <w:t>Преобразования</w:t>
      </w:r>
      <w:r>
        <w:rPr>
          <w:spacing w:val="-5"/>
        </w:rPr>
        <w:t xml:space="preserve"> </w:t>
      </w:r>
      <w:r>
        <w:t>подобия.</w:t>
      </w:r>
      <w:r>
        <w:rPr>
          <w:spacing w:val="-1"/>
        </w:rPr>
        <w:t xml:space="preserve"> </w:t>
      </w:r>
      <w:r>
        <w:t>Прямая</w:t>
      </w:r>
      <w:r>
        <w:rPr>
          <w:spacing w:val="-4"/>
        </w:rPr>
        <w:t xml:space="preserve"> </w:t>
      </w:r>
      <w:r>
        <w:t>и</w:t>
      </w:r>
      <w:r>
        <w:rPr>
          <w:spacing w:val="-2"/>
        </w:rPr>
        <w:t xml:space="preserve"> </w:t>
      </w:r>
      <w:r>
        <w:t>сфера</w:t>
      </w:r>
      <w:r>
        <w:rPr>
          <w:spacing w:val="-1"/>
        </w:rPr>
        <w:t xml:space="preserve"> </w:t>
      </w:r>
      <w:r>
        <w:t>Эйлера.</w:t>
      </w:r>
    </w:p>
    <w:p w:rsidR="00990059" w:rsidRDefault="007C0E53" w:rsidP="00DB5BE3">
      <w:pPr>
        <w:pStyle w:val="a5"/>
        <w:numPr>
          <w:ilvl w:val="2"/>
          <w:numId w:val="53"/>
        </w:numPr>
        <w:tabs>
          <w:tab w:val="left" w:pos="1911"/>
        </w:tabs>
        <w:spacing w:before="1" w:line="360" w:lineRule="auto"/>
        <w:ind w:left="360" w:right="134" w:firstLine="708"/>
        <w:rPr>
          <w:sz w:val="28"/>
        </w:rPr>
      </w:pPr>
      <w:r>
        <w:rPr>
          <w:sz w:val="28"/>
          <w:u w:val="single"/>
        </w:rPr>
        <w:t>Предметные результаты по отдельным темам учебного курса «Геометрия».</w:t>
      </w:r>
      <w:r>
        <w:rPr>
          <w:sz w:val="28"/>
        </w:rPr>
        <w:t xml:space="preserve"> К</w:t>
      </w:r>
      <w:r>
        <w:rPr>
          <w:spacing w:val="1"/>
          <w:sz w:val="28"/>
        </w:rPr>
        <w:t xml:space="preserve"> </w:t>
      </w:r>
      <w:r>
        <w:rPr>
          <w:sz w:val="28"/>
        </w:rPr>
        <w:t>концу</w:t>
      </w:r>
      <w:r>
        <w:rPr>
          <w:spacing w:val="-5"/>
          <w:sz w:val="28"/>
        </w:rPr>
        <w:t xml:space="preserve"> </w:t>
      </w:r>
      <w:r>
        <w:rPr>
          <w:sz w:val="28"/>
        </w:rPr>
        <w:t>10</w:t>
      </w:r>
      <w:r>
        <w:rPr>
          <w:spacing w:val="1"/>
          <w:sz w:val="28"/>
        </w:rPr>
        <w:t xml:space="preserve"> </w:t>
      </w:r>
      <w:r>
        <w:rPr>
          <w:sz w:val="28"/>
        </w:rPr>
        <w:t>класса обучающийся</w:t>
      </w:r>
      <w:r>
        <w:rPr>
          <w:spacing w:val="-3"/>
          <w:sz w:val="28"/>
        </w:rPr>
        <w:t xml:space="preserve"> </w:t>
      </w:r>
      <w:r>
        <w:rPr>
          <w:sz w:val="28"/>
        </w:rPr>
        <w:t>научится:</w:t>
      </w:r>
    </w:p>
    <w:p w:rsidR="00990059" w:rsidRDefault="007C0E53">
      <w:pPr>
        <w:pStyle w:val="a3"/>
        <w:spacing w:before="1" w:line="360" w:lineRule="auto"/>
        <w:ind w:right="138"/>
      </w:pPr>
      <w:r>
        <w:t>свободно</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стереометрии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проведении</w:t>
      </w:r>
      <w:r>
        <w:rPr>
          <w:spacing w:val="-1"/>
        </w:rPr>
        <w:t xml:space="preserve"> </w:t>
      </w:r>
      <w:r>
        <w:t>математических</w:t>
      </w:r>
      <w:r>
        <w:rPr>
          <w:spacing w:val="1"/>
        </w:rPr>
        <w:t xml:space="preserve"> </w:t>
      </w:r>
      <w:r>
        <w:t>рассуждений;</w:t>
      </w:r>
    </w:p>
    <w:p w:rsidR="00990059" w:rsidRDefault="007C0E53">
      <w:pPr>
        <w:pStyle w:val="a3"/>
        <w:spacing w:line="360" w:lineRule="auto"/>
        <w:ind w:right="144"/>
      </w:pPr>
      <w:r>
        <w:t>применять аксиомы стереометрии и следствия из них при решении геометрических</w:t>
      </w:r>
      <w:r>
        <w:rPr>
          <w:spacing w:val="1"/>
        </w:rPr>
        <w:t xml:space="preserve"> </w:t>
      </w:r>
      <w:r>
        <w:t>задач;</w:t>
      </w:r>
    </w:p>
    <w:p w:rsidR="00990059" w:rsidRDefault="007C0E53">
      <w:pPr>
        <w:pStyle w:val="a3"/>
        <w:spacing w:line="360" w:lineRule="auto"/>
        <w:ind w:right="140"/>
      </w:pPr>
      <w:r>
        <w:t>классифицировать</w:t>
      </w:r>
      <w:r>
        <w:rPr>
          <w:spacing w:val="1"/>
        </w:rPr>
        <w:t xml:space="preserve"> </w:t>
      </w: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плоскостей</w:t>
      </w:r>
      <w:r>
        <w:rPr>
          <w:spacing w:val="1"/>
        </w:rPr>
        <w:t xml:space="preserve"> </w:t>
      </w:r>
      <w:r>
        <w:t>в</w:t>
      </w:r>
      <w:r>
        <w:rPr>
          <w:spacing w:val="1"/>
        </w:rPr>
        <w:t xml:space="preserve"> </w:t>
      </w:r>
      <w:r>
        <w:t>пространстве,</w:t>
      </w:r>
      <w:r>
        <w:rPr>
          <w:spacing w:val="-2"/>
        </w:rPr>
        <w:t xml:space="preserve"> </w:t>
      </w:r>
      <w:r>
        <w:t>прямых и плоскостей в</w:t>
      </w:r>
      <w:r>
        <w:rPr>
          <w:spacing w:val="-2"/>
        </w:rPr>
        <w:t xml:space="preserve"> </w:t>
      </w:r>
      <w:r>
        <w:t>пространстве;</w:t>
      </w:r>
    </w:p>
    <w:p w:rsidR="00990059" w:rsidRDefault="007C0E53">
      <w:pPr>
        <w:pStyle w:val="a3"/>
        <w:spacing w:line="360" w:lineRule="auto"/>
        <w:ind w:right="139"/>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углами</w:t>
      </w:r>
      <w:r>
        <w:rPr>
          <w:spacing w:val="1"/>
        </w:rPr>
        <w:t xml:space="preserve"> </w:t>
      </w:r>
      <w:r>
        <w:t>в</w:t>
      </w:r>
      <w:r>
        <w:rPr>
          <w:spacing w:val="1"/>
        </w:rPr>
        <w:t xml:space="preserve"> </w:t>
      </w:r>
      <w:r>
        <w:t>пространстве:</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w:t>
      </w:r>
      <w:r>
        <w:rPr>
          <w:spacing w:val="-1"/>
        </w:rPr>
        <w:t xml:space="preserve"> </w:t>
      </w:r>
      <w:r>
        <w:t>между</w:t>
      </w:r>
      <w:r>
        <w:rPr>
          <w:spacing w:val="-4"/>
        </w:rPr>
        <w:t xml:space="preserve"> </w:t>
      </w:r>
      <w:r>
        <w:t>прямой и</w:t>
      </w:r>
      <w:r>
        <w:rPr>
          <w:spacing w:val="-1"/>
        </w:rPr>
        <w:t xml:space="preserve"> </w:t>
      </w:r>
      <w:r>
        <w:t>плоскостью;</w:t>
      </w:r>
    </w:p>
    <w:p w:rsidR="00990059" w:rsidRDefault="007C0E53">
      <w:pPr>
        <w:pStyle w:val="a3"/>
        <w:spacing w:line="321" w:lineRule="exact"/>
        <w:ind w:left="1068" w:firstLine="0"/>
      </w:pPr>
      <w:r>
        <w:t>свободно</w:t>
      </w:r>
      <w:r>
        <w:rPr>
          <w:spacing w:val="-3"/>
        </w:rPr>
        <w:t xml:space="preserve"> </w:t>
      </w:r>
      <w:r>
        <w:t>оперировать</w:t>
      </w:r>
      <w:r>
        <w:rPr>
          <w:spacing w:val="-4"/>
        </w:rPr>
        <w:t xml:space="preserve"> </w:t>
      </w:r>
      <w:r>
        <w:t>понятиями,</w:t>
      </w:r>
      <w:r>
        <w:rPr>
          <w:spacing w:val="-4"/>
        </w:rPr>
        <w:t xml:space="preserve"> </w:t>
      </w:r>
      <w:r>
        <w:t>связанными</w:t>
      </w:r>
      <w:r>
        <w:rPr>
          <w:spacing w:val="-6"/>
        </w:rPr>
        <w:t xml:space="preserve"> </w:t>
      </w:r>
      <w:r>
        <w:t>с</w:t>
      </w:r>
      <w:r>
        <w:rPr>
          <w:spacing w:val="-3"/>
        </w:rPr>
        <w:t xml:space="preserve"> </w:t>
      </w:r>
      <w:r>
        <w:t>многогранниками;</w:t>
      </w:r>
    </w:p>
    <w:p w:rsidR="00990059" w:rsidRDefault="007C0E53">
      <w:pPr>
        <w:pStyle w:val="a3"/>
        <w:spacing w:before="162" w:line="360" w:lineRule="auto"/>
        <w:ind w:right="136"/>
      </w:pPr>
      <w:r>
        <w:t>свободно</w:t>
      </w:r>
      <w:r>
        <w:rPr>
          <w:spacing w:val="1"/>
        </w:rPr>
        <w:t xml:space="preserve"> </w:t>
      </w: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прямоугольный</w:t>
      </w:r>
      <w:r>
        <w:rPr>
          <w:spacing w:val="-4"/>
        </w:rPr>
        <w:t xml:space="preserve"> </w:t>
      </w:r>
      <w:r>
        <w:t>параллелепипед,</w:t>
      </w:r>
      <w:r>
        <w:rPr>
          <w:spacing w:val="-1"/>
        </w:rPr>
        <w:t xml:space="preserve"> </w:t>
      </w:r>
      <w:r>
        <w:t>куб);</w:t>
      </w:r>
    </w:p>
    <w:p w:rsidR="00990059" w:rsidRDefault="007C0E53">
      <w:pPr>
        <w:pStyle w:val="a3"/>
        <w:spacing w:line="321" w:lineRule="exact"/>
        <w:ind w:left="1068" w:firstLine="0"/>
      </w:pPr>
      <w:r>
        <w:t>классифицировать</w:t>
      </w:r>
      <w:r>
        <w:rPr>
          <w:spacing w:val="-6"/>
        </w:rPr>
        <w:t xml:space="preserve"> </w:t>
      </w:r>
      <w:r>
        <w:t>многогранники,</w:t>
      </w:r>
      <w:r>
        <w:rPr>
          <w:spacing w:val="-5"/>
        </w:rPr>
        <w:t xml:space="preserve"> </w:t>
      </w:r>
      <w:r>
        <w:t>выбирая</w:t>
      </w:r>
      <w:r>
        <w:rPr>
          <w:spacing w:val="-4"/>
        </w:rPr>
        <w:t xml:space="preserve"> </w:t>
      </w:r>
      <w:r>
        <w:t>основания</w:t>
      </w:r>
      <w:r>
        <w:rPr>
          <w:spacing w:val="-7"/>
        </w:rPr>
        <w:t xml:space="preserve"> </w:t>
      </w:r>
      <w:r>
        <w:t>для</w:t>
      </w:r>
      <w:r>
        <w:rPr>
          <w:spacing w:val="-6"/>
        </w:rPr>
        <w:t xml:space="preserve"> </w:t>
      </w:r>
      <w:r>
        <w:t>классификации;</w:t>
      </w:r>
    </w:p>
    <w:p w:rsidR="00990059" w:rsidRDefault="007C0E53">
      <w:pPr>
        <w:pStyle w:val="a3"/>
        <w:spacing w:before="161" w:line="362" w:lineRule="auto"/>
        <w:ind w:right="138"/>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сечением</w:t>
      </w:r>
      <w:r>
        <w:rPr>
          <w:spacing w:val="1"/>
        </w:rPr>
        <w:t xml:space="preserve"> </w:t>
      </w:r>
      <w:r>
        <w:t>многогранников</w:t>
      </w:r>
      <w:r>
        <w:rPr>
          <w:spacing w:val="1"/>
        </w:rPr>
        <w:t xml:space="preserve"> </w:t>
      </w:r>
      <w:r>
        <w:t>плоскостью;</w:t>
      </w:r>
    </w:p>
    <w:p w:rsidR="00990059" w:rsidRDefault="007C0E53">
      <w:pPr>
        <w:pStyle w:val="a3"/>
        <w:spacing w:line="317" w:lineRule="exact"/>
        <w:ind w:left="1068" w:firstLine="0"/>
      </w:pPr>
      <w:r>
        <w:lastRenderedPageBreak/>
        <w:t>выполнять</w:t>
      </w:r>
      <w:r>
        <w:rPr>
          <w:spacing w:val="20"/>
        </w:rPr>
        <w:t xml:space="preserve"> </w:t>
      </w:r>
      <w:r>
        <w:t>параллельное,</w:t>
      </w:r>
      <w:r>
        <w:rPr>
          <w:spacing w:val="90"/>
        </w:rPr>
        <w:t xml:space="preserve"> </w:t>
      </w:r>
      <w:r>
        <w:t>центральное</w:t>
      </w:r>
      <w:r>
        <w:rPr>
          <w:spacing w:val="90"/>
        </w:rPr>
        <w:t xml:space="preserve"> </w:t>
      </w:r>
      <w:r>
        <w:t>и</w:t>
      </w:r>
      <w:r>
        <w:rPr>
          <w:spacing w:val="92"/>
        </w:rPr>
        <w:t xml:space="preserve"> </w:t>
      </w:r>
      <w:r>
        <w:t>ортогональное</w:t>
      </w:r>
      <w:r>
        <w:rPr>
          <w:spacing w:val="90"/>
        </w:rPr>
        <w:t xml:space="preserve"> </w:t>
      </w:r>
      <w:r>
        <w:t>проектирование</w:t>
      </w:r>
      <w:r>
        <w:rPr>
          <w:spacing w:val="91"/>
        </w:rPr>
        <w:t xml:space="preserve"> </w:t>
      </w:r>
      <w:r>
        <w:t>фигур</w:t>
      </w:r>
      <w:r>
        <w:rPr>
          <w:spacing w:val="93"/>
        </w:rPr>
        <w:t xml:space="preserve"> </w:t>
      </w:r>
      <w:r>
        <w:t>на</w:t>
      </w:r>
    </w:p>
    <w:p w:rsidR="00990059" w:rsidRPr="00434C1E" w:rsidRDefault="00434C1E" w:rsidP="00434C1E">
      <w:pPr>
        <w:spacing w:line="317" w:lineRule="exact"/>
        <w:ind w:left="284"/>
        <w:rPr>
          <w:sz w:val="28"/>
          <w:szCs w:val="28"/>
        </w:rPr>
      </w:pPr>
      <w:r w:rsidRPr="00434C1E">
        <w:rPr>
          <w:sz w:val="28"/>
          <w:szCs w:val="28"/>
        </w:rPr>
        <w:t xml:space="preserve"> </w:t>
      </w:r>
      <w:r w:rsidR="007C0E53" w:rsidRPr="00434C1E">
        <w:rPr>
          <w:sz w:val="28"/>
          <w:szCs w:val="28"/>
        </w:rPr>
        <w:t>плоскость,</w:t>
      </w:r>
      <w:r w:rsidR="007C0E53" w:rsidRPr="00434C1E">
        <w:rPr>
          <w:spacing w:val="-4"/>
          <w:sz w:val="28"/>
          <w:szCs w:val="28"/>
        </w:rPr>
        <w:t xml:space="preserve"> </w:t>
      </w:r>
      <w:r w:rsidR="007C0E53" w:rsidRPr="00434C1E">
        <w:rPr>
          <w:sz w:val="28"/>
          <w:szCs w:val="28"/>
        </w:rPr>
        <w:t>выполнять</w:t>
      </w:r>
      <w:r w:rsidR="007C0E53" w:rsidRPr="00434C1E">
        <w:rPr>
          <w:spacing w:val="-4"/>
          <w:sz w:val="28"/>
          <w:szCs w:val="28"/>
        </w:rPr>
        <w:t xml:space="preserve"> </w:t>
      </w:r>
      <w:r w:rsidR="007C0E53" w:rsidRPr="00434C1E">
        <w:rPr>
          <w:sz w:val="28"/>
          <w:szCs w:val="28"/>
        </w:rPr>
        <w:t>изображения</w:t>
      </w:r>
      <w:r w:rsidR="007C0E53" w:rsidRPr="00434C1E">
        <w:rPr>
          <w:spacing w:val="-5"/>
          <w:sz w:val="28"/>
          <w:szCs w:val="28"/>
        </w:rPr>
        <w:t xml:space="preserve"> </w:t>
      </w:r>
      <w:r w:rsidR="007C0E53" w:rsidRPr="00434C1E">
        <w:rPr>
          <w:sz w:val="28"/>
          <w:szCs w:val="28"/>
        </w:rPr>
        <w:t>фигур</w:t>
      </w:r>
      <w:r w:rsidR="007C0E53" w:rsidRPr="00434C1E">
        <w:rPr>
          <w:spacing w:val="-2"/>
          <w:sz w:val="28"/>
          <w:szCs w:val="28"/>
        </w:rPr>
        <w:t xml:space="preserve"> </w:t>
      </w:r>
      <w:r w:rsidR="007C0E53" w:rsidRPr="00434C1E">
        <w:rPr>
          <w:sz w:val="28"/>
          <w:szCs w:val="28"/>
        </w:rPr>
        <w:t>на</w:t>
      </w:r>
      <w:r w:rsidR="007C0E53" w:rsidRPr="00434C1E">
        <w:rPr>
          <w:spacing w:val="-3"/>
          <w:sz w:val="28"/>
          <w:szCs w:val="28"/>
        </w:rPr>
        <w:t xml:space="preserve"> </w:t>
      </w:r>
      <w:r w:rsidR="007C0E53" w:rsidRPr="00434C1E">
        <w:rPr>
          <w:sz w:val="28"/>
          <w:szCs w:val="28"/>
        </w:rPr>
        <w:t>плоскости;</w:t>
      </w:r>
    </w:p>
    <w:p w:rsidR="00990059" w:rsidRDefault="007C0E53">
      <w:pPr>
        <w:pStyle w:val="a3"/>
        <w:tabs>
          <w:tab w:val="left" w:pos="2207"/>
          <w:tab w:val="left" w:pos="3356"/>
          <w:tab w:val="left" w:pos="5524"/>
          <w:tab w:val="left" w:pos="7205"/>
          <w:tab w:val="left" w:pos="8641"/>
          <w:tab w:val="left" w:pos="10130"/>
        </w:tabs>
        <w:spacing w:before="163" w:line="360" w:lineRule="auto"/>
        <w:ind w:right="144"/>
        <w:jc w:val="left"/>
      </w:pPr>
      <w:r>
        <w:t>строить</w:t>
      </w:r>
      <w:r>
        <w:tab/>
        <w:t>сечения</w:t>
      </w:r>
      <w:r>
        <w:tab/>
        <w:t>многогранников</w:t>
      </w:r>
      <w:r>
        <w:tab/>
        <w:t>различными</w:t>
      </w:r>
      <w:r>
        <w:tab/>
        <w:t>методами,</w:t>
      </w:r>
      <w:r>
        <w:tab/>
        <w:t>выполнять</w:t>
      </w:r>
      <w:r>
        <w:tab/>
      </w:r>
      <w:r>
        <w:rPr>
          <w:spacing w:val="-1"/>
        </w:rPr>
        <w:t>(выносные)</w:t>
      </w:r>
      <w:r>
        <w:rPr>
          <w:spacing w:val="-67"/>
        </w:rPr>
        <w:t xml:space="preserve"> </w:t>
      </w:r>
      <w:r>
        <w:t>плоские</w:t>
      </w:r>
      <w:r>
        <w:rPr>
          <w:spacing w:val="-1"/>
        </w:rPr>
        <w:t xml:space="preserve"> </w:t>
      </w:r>
      <w:r>
        <w:t>чертежи</w:t>
      </w:r>
      <w:r>
        <w:rPr>
          <w:spacing w:val="-3"/>
        </w:rPr>
        <w:t xml:space="preserve"> </w:t>
      </w:r>
      <w:r>
        <w:t>из</w:t>
      </w:r>
      <w:r>
        <w:rPr>
          <w:spacing w:val="-5"/>
        </w:rPr>
        <w:t xml:space="preserve"> </w:t>
      </w:r>
      <w:r>
        <w:t>рисунков</w:t>
      </w:r>
      <w:r>
        <w:rPr>
          <w:spacing w:val="-3"/>
        </w:rPr>
        <w:t xml:space="preserve"> </w:t>
      </w:r>
      <w:r>
        <w:t>простых объѐмных фигур: вид</w:t>
      </w:r>
      <w:r>
        <w:rPr>
          <w:spacing w:val="-3"/>
        </w:rPr>
        <w:t xml:space="preserve"> </w:t>
      </w:r>
      <w:r>
        <w:t>сверху,</w:t>
      </w:r>
      <w:r>
        <w:rPr>
          <w:spacing w:val="-2"/>
        </w:rPr>
        <w:t xml:space="preserve"> </w:t>
      </w:r>
      <w:r>
        <w:t>сбоку,</w:t>
      </w:r>
      <w:r>
        <w:rPr>
          <w:spacing w:val="-2"/>
        </w:rPr>
        <w:t xml:space="preserve"> </w:t>
      </w:r>
      <w:r>
        <w:t>снизу;</w:t>
      </w:r>
    </w:p>
    <w:p w:rsidR="00990059" w:rsidRDefault="007C0E53">
      <w:pPr>
        <w:pStyle w:val="a3"/>
        <w:tabs>
          <w:tab w:val="left" w:pos="2764"/>
          <w:tab w:val="left" w:pos="4267"/>
          <w:tab w:val="left" w:pos="6344"/>
          <w:tab w:val="left" w:pos="8740"/>
          <w:tab w:val="left" w:pos="10195"/>
        </w:tabs>
        <w:spacing w:line="360" w:lineRule="auto"/>
        <w:ind w:right="141"/>
        <w:jc w:val="left"/>
      </w:pPr>
      <w:r>
        <w:t>вычислять</w:t>
      </w:r>
      <w:r>
        <w:tab/>
        <w:t>площади</w:t>
      </w:r>
      <w:r>
        <w:tab/>
        <w:t>поверхностей</w:t>
      </w:r>
      <w:r>
        <w:tab/>
        <w:t>многогранников</w:t>
      </w:r>
      <w:r>
        <w:tab/>
        <w:t>(призма,</w:t>
      </w:r>
      <w:r>
        <w:tab/>
      </w:r>
      <w:r>
        <w:rPr>
          <w:spacing w:val="-1"/>
        </w:rPr>
        <w:t>пирамида),</w:t>
      </w:r>
      <w:r>
        <w:rPr>
          <w:spacing w:val="-67"/>
        </w:rPr>
        <w:t xml:space="preserve"> </w:t>
      </w:r>
      <w:r>
        <w:t>геометрических тел</w:t>
      </w:r>
      <w:r>
        <w:rPr>
          <w:spacing w:val="-4"/>
        </w:rPr>
        <w:t xml:space="preserve"> </w:t>
      </w:r>
      <w:r>
        <w:t>с применением</w:t>
      </w:r>
      <w:r>
        <w:rPr>
          <w:spacing w:val="-3"/>
        </w:rPr>
        <w:t xml:space="preserve"> </w:t>
      </w:r>
      <w:r>
        <w:t>формул;</w:t>
      </w:r>
    </w:p>
    <w:p w:rsidR="00990059" w:rsidRDefault="007C0E53">
      <w:pPr>
        <w:pStyle w:val="a3"/>
        <w:spacing w:line="362" w:lineRule="auto"/>
        <w:jc w:val="left"/>
      </w:pPr>
      <w:r>
        <w:t>свободно</w:t>
      </w:r>
      <w:r>
        <w:rPr>
          <w:spacing w:val="23"/>
        </w:rPr>
        <w:t xml:space="preserve"> </w:t>
      </w:r>
      <w:r>
        <w:t>оперировать</w:t>
      </w:r>
      <w:r>
        <w:rPr>
          <w:spacing w:val="24"/>
        </w:rPr>
        <w:t xml:space="preserve"> </w:t>
      </w:r>
      <w:r>
        <w:t>понятиями:</w:t>
      </w:r>
      <w:r>
        <w:rPr>
          <w:spacing w:val="24"/>
        </w:rPr>
        <w:t xml:space="preserve"> </w:t>
      </w:r>
      <w:r>
        <w:t>симметрия</w:t>
      </w:r>
      <w:r>
        <w:rPr>
          <w:spacing w:val="25"/>
        </w:rPr>
        <w:t xml:space="preserve"> </w:t>
      </w:r>
      <w:r>
        <w:t>в</w:t>
      </w:r>
      <w:r>
        <w:rPr>
          <w:spacing w:val="25"/>
        </w:rPr>
        <w:t xml:space="preserve"> </w:t>
      </w:r>
      <w:r>
        <w:t>пространстве,</w:t>
      </w:r>
      <w:r>
        <w:rPr>
          <w:spacing w:val="24"/>
        </w:rPr>
        <w:t xml:space="preserve"> </w:t>
      </w:r>
      <w:r>
        <w:t>центр,</w:t>
      </w:r>
      <w:r>
        <w:rPr>
          <w:spacing w:val="22"/>
        </w:rPr>
        <w:t xml:space="preserve"> </w:t>
      </w:r>
      <w:r>
        <w:t>ось</w:t>
      </w:r>
      <w:r>
        <w:rPr>
          <w:spacing w:val="25"/>
        </w:rPr>
        <w:t xml:space="preserve"> </w:t>
      </w:r>
      <w:r>
        <w:t>и</w:t>
      </w:r>
      <w:r>
        <w:rPr>
          <w:spacing w:val="24"/>
        </w:rPr>
        <w:t xml:space="preserve"> </w:t>
      </w:r>
      <w:r>
        <w:t>плоскость</w:t>
      </w:r>
      <w:r>
        <w:rPr>
          <w:spacing w:val="-67"/>
        </w:rPr>
        <w:t xml:space="preserve"> </w:t>
      </w:r>
      <w:r>
        <w:t>симметрии,</w:t>
      </w:r>
      <w:r>
        <w:rPr>
          <w:spacing w:val="-2"/>
        </w:rPr>
        <w:t xml:space="preserve"> </w:t>
      </w:r>
      <w:r>
        <w:t>центр,</w:t>
      </w:r>
      <w:r>
        <w:rPr>
          <w:spacing w:val="-1"/>
        </w:rPr>
        <w:t xml:space="preserve"> </w:t>
      </w:r>
      <w:r>
        <w:t>ось</w:t>
      </w:r>
      <w:r>
        <w:rPr>
          <w:spacing w:val="-2"/>
        </w:rPr>
        <w:t xml:space="preserve"> </w:t>
      </w:r>
      <w:r>
        <w:t>и плоскость</w:t>
      </w:r>
      <w:r>
        <w:rPr>
          <w:spacing w:val="-1"/>
        </w:rPr>
        <w:t xml:space="preserve"> </w:t>
      </w:r>
      <w:r>
        <w:t>симметрии</w:t>
      </w:r>
      <w:r>
        <w:rPr>
          <w:spacing w:val="-1"/>
        </w:rPr>
        <w:t xml:space="preserve"> </w:t>
      </w:r>
      <w:r>
        <w:t>фигуры;</w:t>
      </w:r>
    </w:p>
    <w:p w:rsidR="00990059" w:rsidRDefault="007C0E53">
      <w:pPr>
        <w:pStyle w:val="a3"/>
        <w:spacing w:line="360" w:lineRule="auto"/>
        <w:jc w:val="left"/>
      </w:pPr>
      <w:r>
        <w:t>свободно</w:t>
      </w:r>
      <w:r>
        <w:rPr>
          <w:spacing w:val="33"/>
        </w:rPr>
        <w:t xml:space="preserve"> </w:t>
      </w:r>
      <w:r>
        <w:t>оперировать</w:t>
      </w:r>
      <w:r>
        <w:rPr>
          <w:spacing w:val="31"/>
        </w:rPr>
        <w:t xml:space="preserve"> </w:t>
      </w:r>
      <w:r>
        <w:t>понятиями,</w:t>
      </w:r>
      <w:r>
        <w:rPr>
          <w:spacing w:val="35"/>
        </w:rPr>
        <w:t xml:space="preserve"> </w:t>
      </w:r>
      <w:r>
        <w:t>соответствующими</w:t>
      </w:r>
      <w:r>
        <w:rPr>
          <w:spacing w:val="33"/>
        </w:rPr>
        <w:t xml:space="preserve"> </w:t>
      </w:r>
      <w:r>
        <w:t>векторам</w:t>
      </w:r>
      <w:r>
        <w:rPr>
          <w:spacing w:val="33"/>
        </w:rPr>
        <w:t xml:space="preserve"> </w:t>
      </w:r>
      <w:r>
        <w:t>и</w:t>
      </w:r>
      <w:r>
        <w:rPr>
          <w:spacing w:val="33"/>
        </w:rPr>
        <w:t xml:space="preserve"> </w:t>
      </w:r>
      <w:r>
        <w:t>координатам</w:t>
      </w:r>
      <w:r>
        <w:rPr>
          <w:spacing w:val="32"/>
        </w:rPr>
        <w:t xml:space="preserve"> </w:t>
      </w:r>
      <w:r>
        <w:t>в</w:t>
      </w:r>
      <w:r>
        <w:rPr>
          <w:spacing w:val="-67"/>
        </w:rPr>
        <w:t xml:space="preserve"> </w:t>
      </w:r>
      <w:r>
        <w:t>пространстве;</w:t>
      </w:r>
    </w:p>
    <w:p w:rsidR="00990059" w:rsidRDefault="007C0E53">
      <w:pPr>
        <w:pStyle w:val="a3"/>
        <w:spacing w:line="321" w:lineRule="exact"/>
        <w:ind w:left="1068" w:firstLine="0"/>
        <w:jc w:val="left"/>
      </w:pPr>
      <w:r>
        <w:t>выполнять</w:t>
      </w:r>
      <w:r>
        <w:rPr>
          <w:spacing w:val="-6"/>
        </w:rPr>
        <w:t xml:space="preserve"> </w:t>
      </w:r>
      <w:r>
        <w:t>действия</w:t>
      </w:r>
      <w:r>
        <w:rPr>
          <w:spacing w:val="-4"/>
        </w:rPr>
        <w:t xml:space="preserve"> </w:t>
      </w:r>
      <w:r>
        <w:t>над</w:t>
      </w:r>
      <w:r>
        <w:rPr>
          <w:spacing w:val="-1"/>
        </w:rPr>
        <w:t xml:space="preserve"> </w:t>
      </w:r>
      <w:r>
        <w:t>векторами;</w:t>
      </w:r>
    </w:p>
    <w:p w:rsidR="00990059" w:rsidRDefault="007C0E53">
      <w:pPr>
        <w:pStyle w:val="a3"/>
        <w:spacing w:before="156" w:line="360" w:lineRule="auto"/>
        <w:ind w:right="140"/>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 применяя известные методы при решении математических задач</w:t>
      </w:r>
      <w:r>
        <w:rPr>
          <w:spacing w:val="1"/>
        </w:rPr>
        <w:t xml:space="preserve"> </w:t>
      </w:r>
      <w:r>
        <w:t>повышенного и</w:t>
      </w:r>
      <w:r>
        <w:rPr>
          <w:spacing w:val="2"/>
        </w:rPr>
        <w:t xml:space="preserve"> </w:t>
      </w:r>
      <w:r>
        <w:t>высокого</w:t>
      </w:r>
      <w:r>
        <w:rPr>
          <w:spacing w:val="1"/>
        </w:rPr>
        <w:t xml:space="preserve"> </w:t>
      </w:r>
      <w:r>
        <w:t>уровня</w:t>
      </w:r>
      <w:r>
        <w:rPr>
          <w:spacing w:val="-1"/>
        </w:rPr>
        <w:t xml:space="preserve"> </w:t>
      </w:r>
      <w:r>
        <w:t>сложности;</w:t>
      </w:r>
    </w:p>
    <w:p w:rsidR="00990059" w:rsidRDefault="007C0E53">
      <w:pPr>
        <w:pStyle w:val="a3"/>
        <w:spacing w:line="362" w:lineRule="auto"/>
        <w:ind w:right="134"/>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67"/>
        </w:rPr>
        <w:t xml:space="preserve"> </w:t>
      </w:r>
      <w:r>
        <w:t>системы</w:t>
      </w:r>
      <w:r>
        <w:rPr>
          <w:spacing w:val="-1"/>
        </w:rPr>
        <w:t xml:space="preserve"> </w:t>
      </w:r>
      <w:r>
        <w:t>при решении стереометрических</w:t>
      </w:r>
      <w:r>
        <w:rPr>
          <w:spacing w:val="1"/>
        </w:rPr>
        <w:t xml:space="preserve"> </w:t>
      </w:r>
      <w:r>
        <w:t>задач;</w:t>
      </w:r>
    </w:p>
    <w:p w:rsidR="00990059" w:rsidRDefault="007C0E53">
      <w:pPr>
        <w:pStyle w:val="a3"/>
        <w:spacing w:line="360" w:lineRule="auto"/>
        <w:ind w:right="143"/>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 фигурах,</w:t>
      </w:r>
      <w:r>
        <w:rPr>
          <w:spacing w:val="-1"/>
        </w:rPr>
        <w:t xml:space="preserve"> </w:t>
      </w:r>
      <w:r>
        <w:t>представленную</w:t>
      </w:r>
      <w:r>
        <w:rPr>
          <w:spacing w:val="-2"/>
        </w:rPr>
        <w:t xml:space="preserve"> </w:t>
      </w:r>
      <w:r>
        <w:t>на чертежах</w:t>
      </w:r>
      <w:r>
        <w:rPr>
          <w:spacing w:val="1"/>
        </w:rPr>
        <w:t xml:space="preserve"> </w:t>
      </w:r>
      <w:r>
        <w:t>и</w:t>
      </w:r>
      <w:r>
        <w:rPr>
          <w:spacing w:val="-4"/>
        </w:rPr>
        <w:t xml:space="preserve"> </w:t>
      </w:r>
      <w:r>
        <w:t>рисунках;</w:t>
      </w:r>
    </w:p>
    <w:p w:rsidR="00990059" w:rsidRDefault="007C0E53">
      <w:pPr>
        <w:pStyle w:val="a3"/>
        <w:spacing w:line="360" w:lineRule="auto"/>
        <w:ind w:right="132"/>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1"/>
        </w:rPr>
        <w:t xml:space="preserve"> </w:t>
      </w:r>
      <w:r>
        <w:t>реальные</w:t>
      </w:r>
      <w:r>
        <w:rPr>
          <w:spacing w:val="-67"/>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990059" w:rsidRDefault="007C0E53">
      <w:pPr>
        <w:pStyle w:val="a3"/>
        <w:spacing w:line="360" w:lineRule="auto"/>
        <w:ind w:right="133"/>
      </w:pPr>
      <w:r>
        <w:t>иметь представления об основных этапах развития геометрии как составной части</w:t>
      </w:r>
      <w:r>
        <w:rPr>
          <w:spacing w:val="1"/>
        </w:rPr>
        <w:t xml:space="preserve"> </w:t>
      </w:r>
      <w:r>
        <w:t>фундамента</w:t>
      </w:r>
      <w:r>
        <w:rPr>
          <w:spacing w:val="-1"/>
        </w:rPr>
        <w:t xml:space="preserve"> </w:t>
      </w:r>
      <w:r>
        <w:t>развития технологий.</w:t>
      </w:r>
    </w:p>
    <w:p w:rsidR="00990059" w:rsidRDefault="007C0E53" w:rsidP="00DB5BE3">
      <w:pPr>
        <w:pStyle w:val="a5"/>
        <w:numPr>
          <w:ilvl w:val="2"/>
          <w:numId w:val="53"/>
        </w:numPr>
        <w:tabs>
          <w:tab w:val="left" w:pos="1911"/>
        </w:tabs>
        <w:spacing w:line="360" w:lineRule="auto"/>
        <w:ind w:left="360" w:right="143" w:firstLine="708"/>
        <w:rPr>
          <w:sz w:val="28"/>
        </w:rPr>
      </w:pPr>
      <w:r>
        <w:rPr>
          <w:sz w:val="28"/>
        </w:rPr>
        <w:t>Предметные результаты по отдельным темам учебного курса «Геометрия». К</w:t>
      </w:r>
      <w:r>
        <w:rPr>
          <w:spacing w:val="1"/>
          <w:sz w:val="28"/>
        </w:rPr>
        <w:t xml:space="preserve"> </w:t>
      </w:r>
      <w:r>
        <w:rPr>
          <w:sz w:val="28"/>
        </w:rPr>
        <w:t>концу</w:t>
      </w:r>
      <w:r>
        <w:rPr>
          <w:spacing w:val="-5"/>
          <w:sz w:val="28"/>
        </w:rPr>
        <w:t xml:space="preserve"> </w:t>
      </w:r>
      <w:r>
        <w:rPr>
          <w:sz w:val="28"/>
        </w:rPr>
        <w:t>11</w:t>
      </w:r>
      <w:r>
        <w:rPr>
          <w:spacing w:val="1"/>
          <w:sz w:val="28"/>
        </w:rPr>
        <w:t xml:space="preserve"> </w:t>
      </w:r>
      <w:r>
        <w:rPr>
          <w:sz w:val="28"/>
        </w:rPr>
        <w:t>класса обучающийся</w:t>
      </w:r>
      <w:r>
        <w:rPr>
          <w:spacing w:val="-3"/>
          <w:sz w:val="28"/>
        </w:rPr>
        <w:t xml:space="preserve"> </w:t>
      </w:r>
      <w:r>
        <w:rPr>
          <w:sz w:val="28"/>
        </w:rPr>
        <w:t>научится:</w:t>
      </w:r>
    </w:p>
    <w:p w:rsidR="00990059" w:rsidRDefault="007C0E53">
      <w:pPr>
        <w:pStyle w:val="a3"/>
        <w:ind w:left="1068" w:firstLine="0"/>
      </w:pPr>
      <w:r>
        <w:lastRenderedPageBreak/>
        <w:t>свободно</w:t>
      </w:r>
      <w:r>
        <w:rPr>
          <w:spacing w:val="44"/>
        </w:rPr>
        <w:t xml:space="preserve"> </w:t>
      </w:r>
      <w:r>
        <w:t>оперировать</w:t>
      </w:r>
      <w:r>
        <w:rPr>
          <w:spacing w:val="114"/>
        </w:rPr>
        <w:t xml:space="preserve"> </w:t>
      </w:r>
      <w:r>
        <w:t>понятиями,</w:t>
      </w:r>
      <w:r>
        <w:rPr>
          <w:spacing w:val="115"/>
        </w:rPr>
        <w:t xml:space="preserve"> </w:t>
      </w:r>
      <w:r>
        <w:t>связанными</w:t>
      </w:r>
      <w:r>
        <w:rPr>
          <w:spacing w:val="116"/>
        </w:rPr>
        <w:t xml:space="preserve"> </w:t>
      </w:r>
      <w:r>
        <w:t>с</w:t>
      </w:r>
      <w:r>
        <w:rPr>
          <w:spacing w:val="113"/>
        </w:rPr>
        <w:t xml:space="preserve"> </w:t>
      </w:r>
      <w:r>
        <w:t>цилиндрической,</w:t>
      </w:r>
      <w:r>
        <w:rPr>
          <w:spacing w:val="115"/>
        </w:rPr>
        <w:t xml:space="preserve"> </w:t>
      </w:r>
      <w:r>
        <w:t>конической</w:t>
      </w:r>
      <w:r>
        <w:rPr>
          <w:spacing w:val="116"/>
        </w:rPr>
        <w:t xml:space="preserve"> </w:t>
      </w:r>
      <w:r>
        <w:t>и</w:t>
      </w:r>
    </w:p>
    <w:p w:rsidR="00990059" w:rsidRDefault="007C0E53">
      <w:pPr>
        <w:pStyle w:val="a3"/>
        <w:spacing w:before="156"/>
        <w:ind w:firstLine="0"/>
        <w:jc w:val="left"/>
      </w:pPr>
      <w:r>
        <w:t>сферической</w:t>
      </w:r>
      <w:r>
        <w:rPr>
          <w:spacing w:val="-6"/>
        </w:rPr>
        <w:t xml:space="preserve"> </w:t>
      </w:r>
      <w:r>
        <w:t>поверхностями,</w:t>
      </w:r>
      <w:r>
        <w:rPr>
          <w:spacing w:val="-4"/>
        </w:rPr>
        <w:t xml:space="preserve"> </w:t>
      </w:r>
      <w:r>
        <w:t>объяснять</w:t>
      </w:r>
      <w:r>
        <w:rPr>
          <w:spacing w:val="-4"/>
        </w:rPr>
        <w:t xml:space="preserve"> </w:t>
      </w:r>
      <w:r>
        <w:t>способы</w:t>
      </w:r>
      <w:r>
        <w:rPr>
          <w:spacing w:val="-3"/>
        </w:rPr>
        <w:t xml:space="preserve"> </w:t>
      </w:r>
      <w:r>
        <w:t>получения;</w:t>
      </w:r>
    </w:p>
    <w:p w:rsidR="00990059" w:rsidRDefault="007C0E53">
      <w:pPr>
        <w:pStyle w:val="a3"/>
        <w:spacing w:before="71" w:line="362" w:lineRule="auto"/>
        <w:ind w:right="143"/>
      </w:pPr>
      <w:r>
        <w:t>оперировать понятиями, связанными с телами вращения: цилиндром, конусом, сферой</w:t>
      </w:r>
      <w:r>
        <w:rPr>
          <w:spacing w:val="-67"/>
        </w:rPr>
        <w:t xml:space="preserve"> </w:t>
      </w:r>
      <w:r>
        <w:t>и</w:t>
      </w:r>
      <w:r>
        <w:rPr>
          <w:spacing w:val="-1"/>
        </w:rPr>
        <w:t xml:space="preserve"> </w:t>
      </w:r>
      <w:r>
        <w:t>шаром;</w:t>
      </w:r>
    </w:p>
    <w:p w:rsidR="00990059" w:rsidRDefault="007C0E53">
      <w:pPr>
        <w:pStyle w:val="a3"/>
        <w:spacing w:line="360" w:lineRule="auto"/>
        <w:ind w:right="143"/>
      </w:pPr>
      <w:r>
        <w:t>распознавать</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и</w:t>
      </w:r>
      <w:r>
        <w:rPr>
          <w:spacing w:val="1"/>
        </w:rPr>
        <w:t xml:space="preserve"> </w:t>
      </w:r>
      <w:r>
        <w:t>объяснять</w:t>
      </w:r>
      <w:r>
        <w:rPr>
          <w:spacing w:val="1"/>
        </w:rPr>
        <w:t xml:space="preserve"> </w:t>
      </w:r>
      <w:r>
        <w:t>способы</w:t>
      </w:r>
      <w:r>
        <w:rPr>
          <w:spacing w:val="1"/>
        </w:rPr>
        <w:t xml:space="preserve"> </w:t>
      </w:r>
      <w:r>
        <w:t>получения</w:t>
      </w:r>
      <w:r>
        <w:rPr>
          <w:spacing w:val="-1"/>
        </w:rPr>
        <w:t xml:space="preserve"> </w:t>
      </w:r>
      <w:r>
        <w:t>тел</w:t>
      </w:r>
      <w:r>
        <w:rPr>
          <w:spacing w:val="-2"/>
        </w:rPr>
        <w:t xml:space="preserve"> </w:t>
      </w:r>
      <w:r>
        <w:t>вращения;</w:t>
      </w:r>
    </w:p>
    <w:p w:rsidR="00990059" w:rsidRDefault="007C0E53">
      <w:pPr>
        <w:pStyle w:val="a3"/>
        <w:spacing w:line="321" w:lineRule="exact"/>
        <w:ind w:left="1068" w:firstLine="0"/>
      </w:pPr>
      <w:r>
        <w:t>классифицировать</w:t>
      </w:r>
      <w:r>
        <w:rPr>
          <w:spacing w:val="-4"/>
        </w:rPr>
        <w:t xml:space="preserve"> </w:t>
      </w:r>
      <w:r>
        <w:t>взаимное</w:t>
      </w:r>
      <w:r>
        <w:rPr>
          <w:spacing w:val="-5"/>
        </w:rPr>
        <w:t xml:space="preserve"> </w:t>
      </w:r>
      <w:r>
        <w:t>расположение</w:t>
      </w:r>
      <w:r>
        <w:rPr>
          <w:spacing w:val="-2"/>
        </w:rPr>
        <w:t xml:space="preserve"> </w:t>
      </w:r>
      <w:r>
        <w:t>сферы</w:t>
      </w:r>
      <w:r>
        <w:rPr>
          <w:spacing w:val="-5"/>
        </w:rPr>
        <w:t xml:space="preserve"> </w:t>
      </w:r>
      <w:r>
        <w:t>и</w:t>
      </w:r>
      <w:r>
        <w:rPr>
          <w:spacing w:val="-2"/>
        </w:rPr>
        <w:t xml:space="preserve"> </w:t>
      </w:r>
      <w:r>
        <w:t>плоскости;</w:t>
      </w:r>
    </w:p>
    <w:p w:rsidR="00990059" w:rsidRDefault="007C0E53">
      <w:pPr>
        <w:pStyle w:val="a3"/>
        <w:spacing w:before="156" w:line="362" w:lineRule="auto"/>
        <w:ind w:right="145"/>
      </w:pPr>
      <w:r>
        <w:t>вычислять величины элементов многогранников и тел вращения, объѐмы и площади</w:t>
      </w:r>
      <w:r>
        <w:rPr>
          <w:spacing w:val="1"/>
        </w:rPr>
        <w:t xml:space="preserve"> </w:t>
      </w:r>
      <w:r>
        <w:t>поверхностей</w:t>
      </w:r>
      <w:r>
        <w:rPr>
          <w:spacing w:val="-4"/>
        </w:rPr>
        <w:t xml:space="preserve"> </w:t>
      </w:r>
      <w:r>
        <w:t>многогранников</w:t>
      </w:r>
      <w:r>
        <w:rPr>
          <w:spacing w:val="-6"/>
        </w:rPr>
        <w:t xml:space="preserve"> </w:t>
      </w:r>
      <w:r>
        <w:t>и</w:t>
      </w:r>
      <w:r>
        <w:rPr>
          <w:spacing w:val="-3"/>
        </w:rPr>
        <w:t xml:space="preserve"> </w:t>
      </w:r>
      <w:r>
        <w:t>тел</w:t>
      </w:r>
      <w:r>
        <w:rPr>
          <w:spacing w:val="-6"/>
        </w:rPr>
        <w:t xml:space="preserve"> </w:t>
      </w:r>
      <w:r>
        <w:t>вращения,</w:t>
      </w:r>
      <w:r>
        <w:rPr>
          <w:spacing w:val="-3"/>
        </w:rPr>
        <w:t xml:space="preserve"> </w:t>
      </w:r>
      <w:r>
        <w:t>геометрических</w:t>
      </w:r>
      <w:r>
        <w:rPr>
          <w:spacing w:val="-3"/>
        </w:rPr>
        <w:t xml:space="preserve"> </w:t>
      </w:r>
      <w:r>
        <w:t>тел</w:t>
      </w:r>
      <w:r>
        <w:rPr>
          <w:spacing w:val="-6"/>
        </w:rPr>
        <w:t xml:space="preserve"> </w:t>
      </w:r>
      <w:r>
        <w:t>с</w:t>
      </w:r>
      <w:r>
        <w:rPr>
          <w:spacing w:val="-3"/>
        </w:rPr>
        <w:t xml:space="preserve"> </w:t>
      </w:r>
      <w:r>
        <w:t>применением</w:t>
      </w:r>
      <w:r>
        <w:rPr>
          <w:spacing w:val="-4"/>
        </w:rPr>
        <w:t xml:space="preserve"> </w:t>
      </w:r>
      <w:r>
        <w:t>формул;</w:t>
      </w:r>
    </w:p>
    <w:p w:rsidR="00990059" w:rsidRDefault="007C0E53">
      <w:pPr>
        <w:pStyle w:val="a3"/>
        <w:spacing w:line="360" w:lineRule="auto"/>
        <w:ind w:right="142"/>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1"/>
        </w:rPr>
        <w:t xml:space="preserve"> </w:t>
      </w:r>
      <w:r>
        <w:t>в</w:t>
      </w:r>
      <w:r>
        <w:rPr>
          <w:spacing w:val="-2"/>
        </w:rPr>
        <w:t xml:space="preserve"> </w:t>
      </w:r>
      <w:r>
        <w:t>многогранник или тело вращения;</w:t>
      </w:r>
    </w:p>
    <w:p w:rsidR="00990059" w:rsidRDefault="007C0E53">
      <w:pPr>
        <w:pStyle w:val="a3"/>
        <w:spacing w:line="360" w:lineRule="auto"/>
        <w:ind w:left="1068" w:right="134" w:firstLine="0"/>
      </w:pPr>
      <w:r>
        <w:t>вычислять соотношения между площадями поверхностей и объѐмами подобных тел;</w:t>
      </w:r>
      <w:r>
        <w:rPr>
          <w:spacing w:val="1"/>
        </w:rPr>
        <w:t xml:space="preserve"> </w:t>
      </w:r>
      <w:r>
        <w:t>изображать</w:t>
      </w:r>
      <w:r>
        <w:rPr>
          <w:spacing w:val="29"/>
        </w:rPr>
        <w:t xml:space="preserve"> </w:t>
      </w:r>
      <w:r>
        <w:t>изучаемые</w:t>
      </w:r>
      <w:r>
        <w:rPr>
          <w:spacing w:val="29"/>
        </w:rPr>
        <w:t xml:space="preserve"> </w:t>
      </w:r>
      <w:r>
        <w:t>фигуры,</w:t>
      </w:r>
      <w:r>
        <w:rPr>
          <w:spacing w:val="31"/>
        </w:rPr>
        <w:t xml:space="preserve"> </w:t>
      </w:r>
      <w:r>
        <w:t>выполнять</w:t>
      </w:r>
      <w:r>
        <w:rPr>
          <w:spacing w:val="31"/>
        </w:rPr>
        <w:t xml:space="preserve"> </w:t>
      </w:r>
      <w:r>
        <w:t>(выносные)</w:t>
      </w:r>
      <w:r>
        <w:rPr>
          <w:spacing w:val="30"/>
        </w:rPr>
        <w:t xml:space="preserve"> </w:t>
      </w:r>
      <w:r>
        <w:t>плоские</w:t>
      </w:r>
      <w:r>
        <w:rPr>
          <w:spacing w:val="29"/>
        </w:rPr>
        <w:t xml:space="preserve"> </w:t>
      </w:r>
      <w:r>
        <w:t>чертежи</w:t>
      </w:r>
      <w:r>
        <w:rPr>
          <w:spacing w:val="30"/>
        </w:rPr>
        <w:t xml:space="preserve"> </w:t>
      </w:r>
      <w:r>
        <w:t>из</w:t>
      </w:r>
      <w:r>
        <w:rPr>
          <w:spacing w:val="28"/>
        </w:rPr>
        <w:t xml:space="preserve"> </w:t>
      </w:r>
      <w:r>
        <w:t>рисунков</w:t>
      </w:r>
    </w:p>
    <w:p w:rsidR="00990059" w:rsidRDefault="007C0E53">
      <w:pPr>
        <w:pStyle w:val="a3"/>
        <w:spacing w:line="321" w:lineRule="exact"/>
        <w:ind w:firstLine="0"/>
      </w:pPr>
      <w:r>
        <w:t>простых</w:t>
      </w:r>
      <w:r>
        <w:rPr>
          <w:spacing w:val="-5"/>
        </w:rPr>
        <w:t xml:space="preserve"> </w:t>
      </w:r>
      <w:r>
        <w:t>объѐмных</w:t>
      </w:r>
      <w:r>
        <w:rPr>
          <w:spacing w:val="-5"/>
        </w:rPr>
        <w:t xml:space="preserve"> </w:t>
      </w:r>
      <w:r>
        <w:t>фигур:</w:t>
      </w:r>
      <w:r>
        <w:rPr>
          <w:spacing w:val="-2"/>
        </w:rPr>
        <w:t xml:space="preserve"> </w:t>
      </w:r>
      <w:r>
        <w:t>вид</w:t>
      </w:r>
      <w:r>
        <w:rPr>
          <w:spacing w:val="-1"/>
        </w:rPr>
        <w:t xml:space="preserve"> </w:t>
      </w:r>
      <w:r>
        <w:t>сверху,</w:t>
      </w:r>
      <w:r>
        <w:rPr>
          <w:spacing w:val="-3"/>
        </w:rPr>
        <w:t xml:space="preserve"> </w:t>
      </w:r>
      <w:r>
        <w:t>сбоку,</w:t>
      </w:r>
      <w:r>
        <w:rPr>
          <w:spacing w:val="-3"/>
        </w:rPr>
        <w:t xml:space="preserve"> </w:t>
      </w:r>
      <w:r>
        <w:t>снизу,</w:t>
      </w:r>
      <w:r>
        <w:rPr>
          <w:spacing w:val="-3"/>
        </w:rPr>
        <w:t xml:space="preserve"> </w:t>
      </w:r>
      <w:r>
        <w:t>строить</w:t>
      </w:r>
      <w:r>
        <w:rPr>
          <w:spacing w:val="-3"/>
        </w:rPr>
        <w:t xml:space="preserve"> </w:t>
      </w:r>
      <w:r>
        <w:t>сечения</w:t>
      </w:r>
      <w:r>
        <w:rPr>
          <w:spacing w:val="-2"/>
        </w:rPr>
        <w:t xml:space="preserve"> </w:t>
      </w:r>
      <w:r>
        <w:t>тел</w:t>
      </w:r>
      <w:r>
        <w:rPr>
          <w:spacing w:val="-4"/>
        </w:rPr>
        <w:t xml:space="preserve"> </w:t>
      </w:r>
      <w:r>
        <w:t>вращения;</w:t>
      </w:r>
    </w:p>
    <w:p w:rsidR="00990059" w:rsidRDefault="007C0E53">
      <w:pPr>
        <w:pStyle w:val="a3"/>
        <w:spacing w:before="156" w:line="362" w:lineRule="auto"/>
        <w:ind w:right="143"/>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 фигурах,</w:t>
      </w:r>
      <w:r>
        <w:rPr>
          <w:spacing w:val="-1"/>
        </w:rPr>
        <w:t xml:space="preserve"> </w:t>
      </w:r>
      <w:r>
        <w:t>представленную</w:t>
      </w:r>
      <w:r>
        <w:rPr>
          <w:spacing w:val="-2"/>
        </w:rPr>
        <w:t xml:space="preserve"> </w:t>
      </w:r>
      <w:r>
        <w:t>на чертежах и</w:t>
      </w:r>
      <w:r>
        <w:rPr>
          <w:spacing w:val="-3"/>
        </w:rPr>
        <w:t xml:space="preserve"> </w:t>
      </w:r>
      <w:r>
        <w:t>рисунках;</w:t>
      </w:r>
    </w:p>
    <w:p w:rsidR="00990059" w:rsidRDefault="007C0E53">
      <w:pPr>
        <w:pStyle w:val="a3"/>
        <w:spacing w:line="360" w:lineRule="auto"/>
        <w:ind w:left="1068" w:right="3879" w:firstLine="0"/>
        <w:jc w:val="left"/>
      </w:pPr>
      <w:r>
        <w:t>свободно оперировать понятием вектор в пространстве;</w:t>
      </w:r>
      <w:r>
        <w:rPr>
          <w:spacing w:val="-67"/>
        </w:rPr>
        <w:t xml:space="preserve"> </w:t>
      </w:r>
      <w:r>
        <w:t>выполнять</w:t>
      </w:r>
      <w:r>
        <w:rPr>
          <w:spacing w:val="-5"/>
        </w:rPr>
        <w:t xml:space="preserve"> </w:t>
      </w:r>
      <w:r>
        <w:t>операции над векторами;</w:t>
      </w:r>
    </w:p>
    <w:p w:rsidR="00990059" w:rsidRDefault="007C0E53">
      <w:pPr>
        <w:pStyle w:val="a3"/>
        <w:spacing w:line="321" w:lineRule="exact"/>
        <w:ind w:left="1068" w:firstLine="0"/>
        <w:jc w:val="left"/>
      </w:pPr>
      <w:r>
        <w:t>задавать</w:t>
      </w:r>
      <w:r>
        <w:rPr>
          <w:spacing w:val="-5"/>
        </w:rPr>
        <w:t xml:space="preserve"> </w:t>
      </w:r>
      <w:r>
        <w:t>плоскость</w:t>
      </w:r>
      <w:r>
        <w:rPr>
          <w:spacing w:val="-6"/>
        </w:rPr>
        <w:t xml:space="preserve"> </w:t>
      </w:r>
      <w:r>
        <w:t>уравнением</w:t>
      </w:r>
      <w:r>
        <w:rPr>
          <w:spacing w:val="-3"/>
        </w:rPr>
        <w:t xml:space="preserve"> </w:t>
      </w:r>
      <w:r>
        <w:t>в</w:t>
      </w:r>
      <w:r>
        <w:rPr>
          <w:spacing w:val="-3"/>
        </w:rPr>
        <w:t xml:space="preserve"> </w:t>
      </w:r>
      <w:r>
        <w:t>декартовой</w:t>
      </w:r>
      <w:r>
        <w:rPr>
          <w:spacing w:val="-3"/>
        </w:rPr>
        <w:t xml:space="preserve"> </w:t>
      </w:r>
      <w:r>
        <w:t>системе</w:t>
      </w:r>
      <w:r>
        <w:rPr>
          <w:spacing w:val="-2"/>
        </w:rPr>
        <w:t xml:space="preserve"> </w:t>
      </w:r>
      <w:r>
        <w:t>координат;</w:t>
      </w:r>
    </w:p>
    <w:p w:rsidR="00990059" w:rsidRDefault="007C0E53">
      <w:pPr>
        <w:pStyle w:val="a3"/>
        <w:spacing w:before="158" w:line="360" w:lineRule="auto"/>
        <w:ind w:right="130"/>
      </w:pPr>
      <w:r>
        <w:t>решать геометрические задачи на вычисление углов между прямыми и 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w:t>
      </w:r>
      <w:r>
        <w:rPr>
          <w:spacing w:val="1"/>
        </w:rPr>
        <w:t xml:space="preserve"> </w:t>
      </w:r>
      <w:r>
        <w:t>координатного метода при</w:t>
      </w:r>
      <w:r>
        <w:rPr>
          <w:spacing w:val="-3"/>
        </w:rPr>
        <w:t xml:space="preserve"> </w:t>
      </w:r>
      <w:r>
        <w:t>решении;</w:t>
      </w:r>
    </w:p>
    <w:p w:rsidR="00990059" w:rsidRDefault="007C0E53">
      <w:pPr>
        <w:pStyle w:val="a3"/>
        <w:spacing w:line="360" w:lineRule="auto"/>
        <w:ind w:right="140"/>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движением</w:t>
      </w:r>
      <w:r>
        <w:rPr>
          <w:spacing w:val="1"/>
        </w:rPr>
        <w:t xml:space="preserve"> </w:t>
      </w:r>
      <w:r>
        <w:t>в</w:t>
      </w:r>
      <w:r>
        <w:rPr>
          <w:spacing w:val="1"/>
        </w:rPr>
        <w:t xml:space="preserve"> </w:t>
      </w:r>
      <w:r>
        <w:t>пространстве,</w:t>
      </w:r>
      <w:r>
        <w:rPr>
          <w:spacing w:val="1"/>
        </w:rPr>
        <w:t xml:space="preserve"> </w:t>
      </w:r>
      <w:r>
        <w:t>знать</w:t>
      </w:r>
      <w:r>
        <w:rPr>
          <w:spacing w:val="-67"/>
        </w:rPr>
        <w:t xml:space="preserve"> </w:t>
      </w:r>
      <w:r>
        <w:t>свойства</w:t>
      </w:r>
      <w:r>
        <w:rPr>
          <w:spacing w:val="-1"/>
        </w:rPr>
        <w:t xml:space="preserve"> </w:t>
      </w:r>
      <w:r>
        <w:t>движений;</w:t>
      </w:r>
    </w:p>
    <w:p w:rsidR="00990059" w:rsidRDefault="007C0E53">
      <w:pPr>
        <w:pStyle w:val="a3"/>
        <w:spacing w:before="1" w:line="360" w:lineRule="auto"/>
        <w:ind w:right="140"/>
      </w:pPr>
      <w:r>
        <w:t xml:space="preserve">выполнять изображения многогранником и тел вращения при параллельном </w:t>
      </w:r>
      <w:r>
        <w:lastRenderedPageBreak/>
        <w:t>переносе,</w:t>
      </w:r>
      <w:r>
        <w:rPr>
          <w:spacing w:val="1"/>
        </w:rPr>
        <w:t xml:space="preserve"> </w:t>
      </w:r>
      <w:r>
        <w:t>центральной</w:t>
      </w:r>
      <w:r>
        <w:rPr>
          <w:spacing w:val="1"/>
        </w:rPr>
        <w:t xml:space="preserve"> </w:t>
      </w:r>
      <w:r>
        <w:t>симметрии,</w:t>
      </w:r>
      <w:r>
        <w:rPr>
          <w:spacing w:val="1"/>
        </w:rPr>
        <w:t xml:space="preserve"> </w:t>
      </w:r>
      <w:r>
        <w:t>зеркальной</w:t>
      </w:r>
      <w:r>
        <w:rPr>
          <w:spacing w:val="1"/>
        </w:rPr>
        <w:t xml:space="preserve"> </w:t>
      </w:r>
      <w:r>
        <w:t>симметрии,</w:t>
      </w:r>
      <w:r>
        <w:rPr>
          <w:spacing w:val="1"/>
        </w:rPr>
        <w:t xml:space="preserve"> </w:t>
      </w:r>
      <w:r>
        <w:t>при</w:t>
      </w:r>
      <w:r>
        <w:rPr>
          <w:spacing w:val="1"/>
        </w:rPr>
        <w:t xml:space="preserve"> </w:t>
      </w:r>
      <w:r>
        <w:t>повороте</w:t>
      </w:r>
      <w:r>
        <w:rPr>
          <w:spacing w:val="1"/>
        </w:rPr>
        <w:t xml:space="preserve"> </w:t>
      </w:r>
      <w:r>
        <w:t>вокруг</w:t>
      </w:r>
      <w:r>
        <w:rPr>
          <w:spacing w:val="1"/>
        </w:rPr>
        <w:t xml:space="preserve"> </w:t>
      </w:r>
      <w:r>
        <w:t>прямой,</w:t>
      </w:r>
      <w:r>
        <w:rPr>
          <w:spacing w:val="1"/>
        </w:rPr>
        <w:t xml:space="preserve"> </w:t>
      </w:r>
      <w:r>
        <w:t>преобразования</w:t>
      </w:r>
      <w:r>
        <w:rPr>
          <w:spacing w:val="-1"/>
        </w:rPr>
        <w:t xml:space="preserve"> </w:t>
      </w:r>
      <w:r>
        <w:t>подобия;</w:t>
      </w:r>
    </w:p>
    <w:p w:rsidR="00990059" w:rsidRDefault="007C0E53">
      <w:pPr>
        <w:pStyle w:val="a3"/>
        <w:spacing w:line="320" w:lineRule="exact"/>
      </w:pPr>
      <w:r>
        <w:t>строить</w:t>
      </w:r>
      <w:r>
        <w:rPr>
          <w:spacing w:val="38"/>
        </w:rPr>
        <w:t xml:space="preserve"> </w:t>
      </w:r>
      <w:r>
        <w:t>сечения</w:t>
      </w:r>
      <w:r>
        <w:rPr>
          <w:spacing w:val="38"/>
        </w:rPr>
        <w:t xml:space="preserve"> </w:t>
      </w:r>
      <w:r>
        <w:t>многогранников</w:t>
      </w:r>
      <w:r>
        <w:rPr>
          <w:spacing w:val="37"/>
        </w:rPr>
        <w:t xml:space="preserve"> </w:t>
      </w:r>
      <w:r>
        <w:t>и</w:t>
      </w:r>
      <w:r>
        <w:rPr>
          <w:spacing w:val="41"/>
        </w:rPr>
        <w:t xml:space="preserve"> </w:t>
      </w:r>
      <w:r>
        <w:t>тел</w:t>
      </w:r>
      <w:r>
        <w:rPr>
          <w:spacing w:val="37"/>
        </w:rPr>
        <w:t xml:space="preserve"> </w:t>
      </w:r>
      <w:r>
        <w:t>вращения:</w:t>
      </w:r>
      <w:r>
        <w:rPr>
          <w:spacing w:val="42"/>
        </w:rPr>
        <w:t xml:space="preserve"> </w:t>
      </w:r>
      <w:r>
        <w:t>сечения</w:t>
      </w:r>
      <w:r>
        <w:rPr>
          <w:spacing w:val="38"/>
        </w:rPr>
        <w:t xml:space="preserve"> </w:t>
      </w:r>
      <w:r>
        <w:t>цилиндра</w:t>
      </w:r>
      <w:r>
        <w:rPr>
          <w:spacing w:val="39"/>
        </w:rPr>
        <w:t xml:space="preserve"> </w:t>
      </w:r>
      <w:r>
        <w:t>(параллельно</w:t>
      </w:r>
      <w:r>
        <w:rPr>
          <w:spacing w:val="41"/>
        </w:rPr>
        <w:t xml:space="preserve"> </w:t>
      </w:r>
      <w:r>
        <w:t>и</w:t>
      </w:r>
    </w:p>
    <w:p w:rsidR="00990059" w:rsidRDefault="007C0E53">
      <w:pPr>
        <w:pStyle w:val="a3"/>
        <w:spacing w:before="4" w:line="480" w:lineRule="atLeast"/>
        <w:ind w:right="141" w:firstLine="0"/>
      </w:pP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2"/>
        </w:rPr>
        <w:t xml:space="preserve"> </w:t>
      </w:r>
      <w:r>
        <w:t>сечения</w:t>
      </w:r>
      <w:r>
        <w:rPr>
          <w:spacing w:val="-1"/>
        </w:rPr>
        <w:t xml:space="preserve"> </w:t>
      </w:r>
      <w:r>
        <w:t>шара;</w:t>
      </w:r>
    </w:p>
    <w:p w:rsidR="00990059" w:rsidRDefault="007C0E53">
      <w:pPr>
        <w:pStyle w:val="a3"/>
        <w:spacing w:before="71" w:line="362" w:lineRule="auto"/>
        <w:ind w:right="141"/>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w:t>
      </w:r>
      <w:r>
        <w:rPr>
          <w:spacing w:val="-2"/>
        </w:rPr>
        <w:t xml:space="preserve"> </w:t>
      </w:r>
      <w:r>
        <w:t>переноса секущей</w:t>
      </w:r>
      <w:r>
        <w:rPr>
          <w:spacing w:val="-1"/>
        </w:rPr>
        <w:t xml:space="preserve"> </w:t>
      </w:r>
      <w:r>
        <w:t>плоскости;</w:t>
      </w:r>
    </w:p>
    <w:p w:rsidR="00990059" w:rsidRDefault="007C0E53">
      <w:pPr>
        <w:pStyle w:val="a3"/>
        <w:spacing w:line="317" w:lineRule="exact"/>
        <w:ind w:left="1068" w:firstLine="0"/>
      </w:pPr>
      <w:r>
        <w:t>доказывать</w:t>
      </w:r>
      <w:r>
        <w:rPr>
          <w:spacing w:val="-6"/>
        </w:rPr>
        <w:t xml:space="preserve"> </w:t>
      </w:r>
      <w:r>
        <w:t>геометрические</w:t>
      </w:r>
      <w:r>
        <w:rPr>
          <w:spacing w:val="-4"/>
        </w:rPr>
        <w:t xml:space="preserve"> </w:t>
      </w:r>
      <w:r>
        <w:t>утверждения;</w:t>
      </w:r>
    </w:p>
    <w:p w:rsidR="00990059" w:rsidRDefault="007C0E53">
      <w:pPr>
        <w:pStyle w:val="a3"/>
        <w:spacing w:before="161" w:line="360" w:lineRule="auto"/>
        <w:ind w:right="140"/>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 шагов решения, если условия применения заданы в явной и</w:t>
      </w:r>
      <w:r>
        <w:rPr>
          <w:spacing w:val="1"/>
        </w:rPr>
        <w:t xml:space="preserve"> </w:t>
      </w:r>
      <w:r>
        <w:t>неявной</w:t>
      </w:r>
      <w:r>
        <w:rPr>
          <w:spacing w:val="-1"/>
        </w:rPr>
        <w:t xml:space="preserve"> </w:t>
      </w:r>
      <w:r>
        <w:t>форме;</w:t>
      </w:r>
    </w:p>
    <w:p w:rsidR="00990059" w:rsidRDefault="007C0E53">
      <w:pPr>
        <w:pStyle w:val="a3"/>
        <w:spacing w:line="360" w:lineRule="auto"/>
        <w:ind w:right="140"/>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w:t>
      </w:r>
    </w:p>
    <w:p w:rsidR="00990059" w:rsidRDefault="007C0E53">
      <w:pPr>
        <w:pStyle w:val="a3"/>
        <w:spacing w:line="360" w:lineRule="auto"/>
        <w:ind w:right="136"/>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1"/>
        </w:rPr>
        <w:t xml:space="preserve"> </w:t>
      </w:r>
      <w:r>
        <w:t>стереометрических</w:t>
      </w:r>
      <w:r>
        <w:rPr>
          <w:spacing w:val="1"/>
        </w:rPr>
        <w:t xml:space="preserve"> </w:t>
      </w:r>
      <w:r>
        <w:t>задач;</w:t>
      </w:r>
    </w:p>
    <w:p w:rsidR="00990059" w:rsidRDefault="007C0E53">
      <w:pPr>
        <w:pStyle w:val="a3"/>
        <w:spacing w:before="1" w:line="360" w:lineRule="auto"/>
        <w:ind w:right="134"/>
      </w:pPr>
      <w:r>
        <w:t>применять полученные знания на практике: сравнивать, анализировать и оценивать</w:t>
      </w:r>
      <w:r>
        <w:rPr>
          <w:spacing w:val="1"/>
        </w:rPr>
        <w:t xml:space="preserve"> </w:t>
      </w:r>
      <w:r>
        <w:t>реальные ситуации, применять изученные понятия, теоремы, свойства в процессе поиска</w:t>
      </w:r>
      <w:r>
        <w:rPr>
          <w:spacing w:val="1"/>
        </w:rPr>
        <w:t xml:space="preserve"> </w:t>
      </w:r>
      <w:r>
        <w:t>решения математически сформулированной проблемы, моделировать реальные ситуации 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 и теорем, аппарата алгебры, решать практические задачи, связанные с нахождением</w:t>
      </w:r>
      <w:r>
        <w:rPr>
          <w:spacing w:val="-67"/>
        </w:rPr>
        <w:t xml:space="preserve"> </w:t>
      </w:r>
      <w:r>
        <w:t>геометрических величин;</w:t>
      </w:r>
    </w:p>
    <w:p w:rsidR="00990059" w:rsidRDefault="007C0E53">
      <w:pPr>
        <w:pStyle w:val="a3"/>
        <w:spacing w:line="360" w:lineRule="auto"/>
        <w:ind w:right="135"/>
      </w:pPr>
      <w:r>
        <w:t>иметь представления об основных этапах развития геометрии как составной части</w:t>
      </w:r>
      <w:r>
        <w:rPr>
          <w:spacing w:val="1"/>
        </w:rPr>
        <w:t xml:space="preserve"> </w:t>
      </w:r>
      <w:r>
        <w:t>фундамента</w:t>
      </w:r>
      <w:r>
        <w:rPr>
          <w:spacing w:val="-1"/>
        </w:rPr>
        <w:t xml:space="preserve"> </w:t>
      </w:r>
      <w:r>
        <w:t>развития технологий.</w:t>
      </w:r>
    </w:p>
    <w:p w:rsidR="00990059" w:rsidRDefault="007C0E53" w:rsidP="00DB5BE3">
      <w:pPr>
        <w:pStyle w:val="1"/>
        <w:numPr>
          <w:ilvl w:val="1"/>
          <w:numId w:val="52"/>
        </w:numPr>
        <w:tabs>
          <w:tab w:val="left" w:pos="1770"/>
        </w:tabs>
        <w:spacing w:before="6"/>
        <w:ind w:hanging="702"/>
        <w:rPr>
          <w:u w:val="none"/>
        </w:rPr>
      </w:pPr>
      <w:r>
        <w:rPr>
          <w:u w:val="none"/>
        </w:rPr>
        <w:t>Рабочая</w:t>
      </w:r>
      <w:r>
        <w:rPr>
          <w:spacing w:val="-6"/>
          <w:u w:val="none"/>
        </w:rPr>
        <w:t xml:space="preserve"> </w:t>
      </w:r>
      <w:r>
        <w:rPr>
          <w:u w:val="none"/>
        </w:rPr>
        <w:t>программа</w:t>
      </w:r>
      <w:r>
        <w:rPr>
          <w:spacing w:val="-5"/>
          <w:u w:val="none"/>
        </w:rPr>
        <w:t xml:space="preserve"> </w:t>
      </w:r>
      <w:r>
        <w:rPr>
          <w:u w:val="none"/>
        </w:rPr>
        <w:t>учебного</w:t>
      </w:r>
      <w:r>
        <w:rPr>
          <w:spacing w:val="-3"/>
          <w:u w:val="none"/>
        </w:rPr>
        <w:t xml:space="preserve"> </w:t>
      </w:r>
      <w:r>
        <w:rPr>
          <w:u w:val="none"/>
        </w:rPr>
        <w:t>курса</w:t>
      </w:r>
      <w:r>
        <w:rPr>
          <w:spacing w:val="-2"/>
          <w:u w:val="none"/>
        </w:rPr>
        <w:t xml:space="preserve"> </w:t>
      </w:r>
      <w:r>
        <w:rPr>
          <w:u w:val="none"/>
        </w:rPr>
        <w:t>«Вероятность</w:t>
      </w:r>
      <w:r>
        <w:rPr>
          <w:spacing w:val="-6"/>
          <w:u w:val="none"/>
        </w:rPr>
        <w:t xml:space="preserve"> </w:t>
      </w:r>
      <w:r>
        <w:rPr>
          <w:u w:val="none"/>
        </w:rPr>
        <w:t>и</w:t>
      </w:r>
      <w:r>
        <w:rPr>
          <w:spacing w:val="-4"/>
          <w:u w:val="none"/>
        </w:rPr>
        <w:t xml:space="preserve"> </w:t>
      </w:r>
      <w:r>
        <w:rPr>
          <w:u w:val="none"/>
        </w:rPr>
        <w:t>статистика».</w:t>
      </w:r>
    </w:p>
    <w:p w:rsidR="00990059" w:rsidRDefault="007C0E53" w:rsidP="00DB5BE3">
      <w:pPr>
        <w:pStyle w:val="a5"/>
        <w:numPr>
          <w:ilvl w:val="2"/>
          <w:numId w:val="52"/>
        </w:numPr>
        <w:tabs>
          <w:tab w:val="left" w:pos="1911"/>
        </w:tabs>
        <w:spacing w:before="155"/>
        <w:rPr>
          <w:sz w:val="28"/>
        </w:rPr>
      </w:pPr>
      <w:r>
        <w:rPr>
          <w:sz w:val="28"/>
        </w:rPr>
        <w:t>Пояснительная</w:t>
      </w:r>
      <w:r>
        <w:rPr>
          <w:spacing w:val="-2"/>
          <w:sz w:val="28"/>
        </w:rPr>
        <w:t xml:space="preserve"> </w:t>
      </w:r>
      <w:r>
        <w:rPr>
          <w:sz w:val="28"/>
        </w:rPr>
        <w:t>записка.</w:t>
      </w:r>
    </w:p>
    <w:p w:rsidR="00990059" w:rsidRDefault="007C0E53" w:rsidP="00DB5BE3">
      <w:pPr>
        <w:pStyle w:val="a5"/>
        <w:numPr>
          <w:ilvl w:val="3"/>
          <w:numId w:val="52"/>
        </w:numPr>
        <w:tabs>
          <w:tab w:val="left" w:pos="2120"/>
        </w:tabs>
        <w:spacing w:before="161" w:line="360" w:lineRule="auto"/>
        <w:ind w:right="140" w:firstLine="708"/>
        <w:rPr>
          <w:sz w:val="28"/>
        </w:rPr>
      </w:pPr>
      <w:r>
        <w:rPr>
          <w:sz w:val="28"/>
        </w:rPr>
        <w:t>Учебный</w:t>
      </w:r>
      <w:r>
        <w:rPr>
          <w:spacing w:val="1"/>
          <w:sz w:val="28"/>
        </w:rPr>
        <w:t xml:space="preserve"> </w:t>
      </w:r>
      <w:r>
        <w:rPr>
          <w:sz w:val="28"/>
        </w:rPr>
        <w:t>курс</w:t>
      </w:r>
      <w:r>
        <w:rPr>
          <w:spacing w:val="1"/>
          <w:sz w:val="28"/>
        </w:rPr>
        <w:t xml:space="preserve"> </w:t>
      </w:r>
      <w:r>
        <w:rPr>
          <w:sz w:val="28"/>
        </w:rPr>
        <w:t>«Вероятность</w:t>
      </w:r>
      <w:r>
        <w:rPr>
          <w:spacing w:val="1"/>
          <w:sz w:val="28"/>
        </w:rPr>
        <w:t xml:space="preserve"> </w:t>
      </w:r>
      <w:r>
        <w:rPr>
          <w:sz w:val="28"/>
        </w:rPr>
        <w:t>и</w:t>
      </w:r>
      <w:r>
        <w:rPr>
          <w:spacing w:val="1"/>
          <w:sz w:val="28"/>
        </w:rPr>
        <w:t xml:space="preserve"> </w:t>
      </w:r>
      <w:r>
        <w:rPr>
          <w:sz w:val="28"/>
        </w:rPr>
        <w:t>статистика»</w:t>
      </w:r>
      <w:r>
        <w:rPr>
          <w:spacing w:val="1"/>
          <w:sz w:val="28"/>
        </w:rPr>
        <w:t xml:space="preserve"> </w:t>
      </w:r>
      <w:r>
        <w:rPr>
          <w:sz w:val="28"/>
        </w:rPr>
        <w:t>углублѐнного</w:t>
      </w:r>
      <w:r>
        <w:rPr>
          <w:spacing w:val="1"/>
          <w:sz w:val="28"/>
        </w:rPr>
        <w:t xml:space="preserve"> </w:t>
      </w:r>
      <w:r>
        <w:rPr>
          <w:sz w:val="28"/>
        </w:rPr>
        <w:t>уровня</w:t>
      </w:r>
      <w:r>
        <w:rPr>
          <w:spacing w:val="1"/>
          <w:sz w:val="28"/>
        </w:rPr>
        <w:t xml:space="preserve"> </w:t>
      </w:r>
      <w:r>
        <w:rPr>
          <w:sz w:val="28"/>
        </w:rPr>
        <w:t>является</w:t>
      </w:r>
      <w:r>
        <w:rPr>
          <w:spacing w:val="-67"/>
          <w:sz w:val="28"/>
        </w:rPr>
        <w:t xml:space="preserve"> </w:t>
      </w:r>
      <w:r>
        <w:rPr>
          <w:sz w:val="28"/>
        </w:rPr>
        <w:t>продолжением и развитием одноименного учебного курса углублѐнного уровня на 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Учебный</w:t>
      </w:r>
      <w:r>
        <w:rPr>
          <w:spacing w:val="1"/>
          <w:sz w:val="28"/>
        </w:rPr>
        <w:t xml:space="preserve"> </w:t>
      </w:r>
      <w:r>
        <w:rPr>
          <w:sz w:val="28"/>
        </w:rPr>
        <w:t>курс</w:t>
      </w:r>
      <w:r>
        <w:rPr>
          <w:spacing w:val="1"/>
          <w:sz w:val="28"/>
        </w:rPr>
        <w:t xml:space="preserve"> </w:t>
      </w:r>
      <w:r>
        <w:rPr>
          <w:sz w:val="28"/>
        </w:rPr>
        <w:t>предназначен</w:t>
      </w:r>
      <w:r>
        <w:rPr>
          <w:spacing w:val="1"/>
          <w:sz w:val="28"/>
        </w:rPr>
        <w:t xml:space="preserve"> </w:t>
      </w:r>
      <w:r>
        <w:rPr>
          <w:sz w:val="28"/>
        </w:rPr>
        <w:t>для</w:t>
      </w:r>
      <w:r>
        <w:rPr>
          <w:spacing w:val="1"/>
          <w:sz w:val="28"/>
        </w:rPr>
        <w:t xml:space="preserve"> </w:t>
      </w:r>
      <w:r>
        <w:rPr>
          <w:sz w:val="28"/>
        </w:rPr>
        <w:lastRenderedPageBreak/>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статистической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понимания</w:t>
      </w:r>
      <w:r>
        <w:rPr>
          <w:spacing w:val="1"/>
          <w:sz w:val="28"/>
        </w:rPr>
        <w:t xml:space="preserve"> </w:t>
      </w:r>
      <w:r>
        <w:rPr>
          <w:sz w:val="28"/>
        </w:rPr>
        <w:t>роли</w:t>
      </w:r>
      <w:r>
        <w:rPr>
          <w:spacing w:val="1"/>
          <w:sz w:val="28"/>
        </w:rPr>
        <w:t xml:space="preserve"> </w:t>
      </w:r>
      <w:r>
        <w:rPr>
          <w:sz w:val="28"/>
        </w:rPr>
        <w:t>теории</w:t>
      </w:r>
      <w:r>
        <w:rPr>
          <w:spacing w:val="1"/>
          <w:sz w:val="28"/>
        </w:rPr>
        <w:t xml:space="preserve"> </w:t>
      </w:r>
      <w:r>
        <w:rPr>
          <w:sz w:val="28"/>
        </w:rPr>
        <w:t>вероятностей</w:t>
      </w:r>
      <w:r>
        <w:rPr>
          <w:spacing w:val="1"/>
          <w:sz w:val="28"/>
        </w:rPr>
        <w:t xml:space="preserve"> </w:t>
      </w:r>
      <w:r>
        <w:rPr>
          <w:sz w:val="28"/>
        </w:rPr>
        <w:t>как</w:t>
      </w:r>
      <w:r>
        <w:rPr>
          <w:spacing w:val="1"/>
          <w:sz w:val="28"/>
        </w:rPr>
        <w:t xml:space="preserve"> </w:t>
      </w:r>
      <w:r>
        <w:rPr>
          <w:sz w:val="28"/>
        </w:rPr>
        <w:t>математического инструмента для изучения случайных событий, величин и процессов. При</w:t>
      </w:r>
      <w:r>
        <w:rPr>
          <w:spacing w:val="1"/>
          <w:sz w:val="28"/>
        </w:rPr>
        <w:t xml:space="preserve"> </w:t>
      </w:r>
      <w:r>
        <w:rPr>
          <w:sz w:val="28"/>
        </w:rPr>
        <w:t>изучении</w:t>
      </w:r>
      <w:r>
        <w:rPr>
          <w:spacing w:val="1"/>
          <w:sz w:val="28"/>
        </w:rPr>
        <w:t xml:space="preserve"> </w:t>
      </w:r>
      <w:r>
        <w:rPr>
          <w:sz w:val="28"/>
        </w:rPr>
        <w:t>курса</w:t>
      </w:r>
      <w:r>
        <w:rPr>
          <w:spacing w:val="1"/>
          <w:sz w:val="28"/>
        </w:rPr>
        <w:t xml:space="preserve"> </w:t>
      </w:r>
      <w:r>
        <w:rPr>
          <w:sz w:val="28"/>
        </w:rPr>
        <w:t>обогащаются</w:t>
      </w:r>
      <w:r>
        <w:rPr>
          <w:spacing w:val="1"/>
          <w:sz w:val="28"/>
        </w:rPr>
        <w:t xml:space="preserve"> </w:t>
      </w:r>
      <w:r>
        <w:rPr>
          <w:sz w:val="28"/>
        </w:rPr>
        <w:t>представления</w:t>
      </w:r>
      <w:r>
        <w:rPr>
          <w:spacing w:val="1"/>
          <w:sz w:val="28"/>
        </w:rPr>
        <w:t xml:space="preserve"> </w:t>
      </w:r>
      <w:r>
        <w:rPr>
          <w:sz w:val="28"/>
        </w:rPr>
        <w:t>обучающихся</w:t>
      </w:r>
      <w:r>
        <w:rPr>
          <w:spacing w:val="1"/>
          <w:sz w:val="28"/>
        </w:rPr>
        <w:t xml:space="preserve"> </w:t>
      </w:r>
      <w:r>
        <w:rPr>
          <w:sz w:val="28"/>
        </w:rPr>
        <w:t>о</w:t>
      </w:r>
      <w:r>
        <w:rPr>
          <w:spacing w:val="1"/>
          <w:sz w:val="28"/>
        </w:rPr>
        <w:t xml:space="preserve"> </w:t>
      </w:r>
      <w:r>
        <w:rPr>
          <w:sz w:val="28"/>
        </w:rPr>
        <w:t>методах</w:t>
      </w:r>
      <w:r>
        <w:rPr>
          <w:spacing w:val="1"/>
          <w:sz w:val="28"/>
        </w:rPr>
        <w:t xml:space="preserve"> </w:t>
      </w:r>
      <w:r>
        <w:rPr>
          <w:sz w:val="28"/>
        </w:rPr>
        <w:t>исследования</w:t>
      </w:r>
      <w:r>
        <w:rPr>
          <w:spacing w:val="1"/>
          <w:sz w:val="28"/>
        </w:rPr>
        <w:t xml:space="preserve"> </w:t>
      </w:r>
      <w:r>
        <w:rPr>
          <w:sz w:val="28"/>
        </w:rPr>
        <w:t>изменчивого мира, развивается понимание значимости и общности математических методов</w:t>
      </w:r>
      <w:r>
        <w:rPr>
          <w:spacing w:val="-67"/>
          <w:sz w:val="28"/>
        </w:rPr>
        <w:t xml:space="preserve"> </w:t>
      </w:r>
      <w:r>
        <w:rPr>
          <w:sz w:val="28"/>
        </w:rPr>
        <w:t>познания</w:t>
      </w:r>
      <w:r>
        <w:rPr>
          <w:spacing w:val="-5"/>
          <w:sz w:val="28"/>
        </w:rPr>
        <w:t xml:space="preserve"> </w:t>
      </w:r>
      <w:r>
        <w:rPr>
          <w:sz w:val="28"/>
        </w:rPr>
        <w:t>как</w:t>
      </w:r>
      <w:r>
        <w:rPr>
          <w:spacing w:val="-1"/>
          <w:sz w:val="28"/>
        </w:rPr>
        <w:t xml:space="preserve"> </w:t>
      </w:r>
      <w:r>
        <w:rPr>
          <w:sz w:val="28"/>
        </w:rPr>
        <w:t>неотъемлемой</w:t>
      </w:r>
      <w:r>
        <w:rPr>
          <w:spacing w:val="-1"/>
          <w:sz w:val="28"/>
        </w:rPr>
        <w:t xml:space="preserve"> </w:t>
      </w:r>
      <w:r>
        <w:rPr>
          <w:sz w:val="28"/>
        </w:rPr>
        <w:t>части</w:t>
      </w:r>
      <w:r>
        <w:rPr>
          <w:spacing w:val="-1"/>
          <w:sz w:val="28"/>
        </w:rPr>
        <w:t xml:space="preserve"> </w:t>
      </w:r>
      <w:r>
        <w:rPr>
          <w:sz w:val="28"/>
        </w:rPr>
        <w:t>современного естественно-научного</w:t>
      </w:r>
      <w:r>
        <w:rPr>
          <w:spacing w:val="-1"/>
          <w:sz w:val="28"/>
        </w:rPr>
        <w:t xml:space="preserve"> </w:t>
      </w:r>
      <w:r>
        <w:rPr>
          <w:sz w:val="28"/>
        </w:rPr>
        <w:t>мировоззрения.</w:t>
      </w:r>
    </w:p>
    <w:p w:rsidR="00990059" w:rsidRDefault="007C0E53" w:rsidP="00DB5BE3">
      <w:pPr>
        <w:pStyle w:val="a5"/>
        <w:numPr>
          <w:ilvl w:val="3"/>
          <w:numId w:val="52"/>
        </w:numPr>
        <w:tabs>
          <w:tab w:val="left" w:pos="2120"/>
        </w:tabs>
        <w:spacing w:before="1"/>
        <w:ind w:left="2119"/>
        <w:rPr>
          <w:sz w:val="28"/>
        </w:rPr>
      </w:pPr>
      <w:r>
        <w:rPr>
          <w:sz w:val="28"/>
        </w:rPr>
        <w:t>Содержание</w:t>
      </w:r>
      <w:r>
        <w:rPr>
          <w:spacing w:val="24"/>
          <w:sz w:val="28"/>
        </w:rPr>
        <w:t xml:space="preserve"> </w:t>
      </w:r>
      <w:r>
        <w:rPr>
          <w:sz w:val="28"/>
        </w:rPr>
        <w:t>учебного</w:t>
      </w:r>
      <w:r>
        <w:rPr>
          <w:spacing w:val="25"/>
          <w:sz w:val="28"/>
        </w:rPr>
        <w:t xml:space="preserve"> </w:t>
      </w:r>
      <w:r>
        <w:rPr>
          <w:sz w:val="28"/>
        </w:rPr>
        <w:t>курса</w:t>
      </w:r>
      <w:r>
        <w:rPr>
          <w:spacing w:val="21"/>
          <w:sz w:val="28"/>
        </w:rPr>
        <w:t xml:space="preserve"> </w:t>
      </w:r>
      <w:r>
        <w:rPr>
          <w:sz w:val="28"/>
        </w:rPr>
        <w:t>направлено</w:t>
      </w:r>
      <w:r>
        <w:rPr>
          <w:spacing w:val="23"/>
          <w:sz w:val="28"/>
        </w:rPr>
        <w:t xml:space="preserve"> </w:t>
      </w:r>
      <w:r>
        <w:rPr>
          <w:sz w:val="28"/>
        </w:rPr>
        <w:t>на</w:t>
      </w:r>
      <w:r>
        <w:rPr>
          <w:spacing w:val="24"/>
          <w:sz w:val="28"/>
        </w:rPr>
        <w:t xml:space="preserve"> </w:t>
      </w:r>
      <w:r>
        <w:rPr>
          <w:sz w:val="28"/>
        </w:rPr>
        <w:t>закрепление</w:t>
      </w:r>
      <w:r>
        <w:rPr>
          <w:spacing w:val="22"/>
          <w:sz w:val="28"/>
        </w:rPr>
        <w:t xml:space="preserve"> </w:t>
      </w:r>
      <w:r>
        <w:rPr>
          <w:sz w:val="28"/>
        </w:rPr>
        <w:t>знаний,</w:t>
      </w:r>
      <w:r>
        <w:rPr>
          <w:spacing w:val="22"/>
          <w:sz w:val="28"/>
        </w:rPr>
        <w:t xml:space="preserve"> </w:t>
      </w:r>
      <w:r>
        <w:rPr>
          <w:sz w:val="28"/>
        </w:rPr>
        <w:t>полученных</w:t>
      </w:r>
    </w:p>
    <w:p w:rsidR="00990059" w:rsidRDefault="007C0E53">
      <w:pPr>
        <w:pStyle w:val="a3"/>
        <w:spacing w:before="71" w:line="360" w:lineRule="auto"/>
        <w:ind w:right="135" w:firstLine="0"/>
      </w:pPr>
      <w:r>
        <w:t>при</w:t>
      </w:r>
      <w:r>
        <w:rPr>
          <w:spacing w:val="11"/>
        </w:rPr>
        <w:t xml:space="preserve"> </w:t>
      </w:r>
      <w:r>
        <w:t>изучении</w:t>
      </w:r>
      <w:r>
        <w:rPr>
          <w:spacing w:val="11"/>
        </w:rPr>
        <w:t xml:space="preserve"> </w:t>
      </w:r>
      <w:r>
        <w:t>курса</w:t>
      </w:r>
      <w:r>
        <w:rPr>
          <w:spacing w:val="9"/>
        </w:rPr>
        <w:t xml:space="preserve"> </w:t>
      </w:r>
      <w:r>
        <w:t>на</w:t>
      </w:r>
      <w:r>
        <w:rPr>
          <w:spacing w:val="11"/>
        </w:rPr>
        <w:t xml:space="preserve"> </w:t>
      </w:r>
      <w:r>
        <w:t>уровне</w:t>
      </w:r>
      <w:r>
        <w:rPr>
          <w:spacing w:val="8"/>
        </w:rPr>
        <w:t xml:space="preserve"> </w:t>
      </w:r>
      <w:r>
        <w:t>основного</w:t>
      </w:r>
      <w:r>
        <w:rPr>
          <w:spacing w:val="12"/>
        </w:rPr>
        <w:t xml:space="preserve"> </w:t>
      </w:r>
      <w:r>
        <w:t>общего</w:t>
      </w:r>
      <w:r>
        <w:rPr>
          <w:spacing w:val="11"/>
        </w:rPr>
        <w:t xml:space="preserve"> </w:t>
      </w:r>
      <w:r>
        <w:t>образования,</w:t>
      </w:r>
      <w:r>
        <w:rPr>
          <w:spacing w:val="10"/>
        </w:rPr>
        <w:t xml:space="preserve"> </w:t>
      </w:r>
      <w:r>
        <w:t>и</w:t>
      </w:r>
      <w:r>
        <w:rPr>
          <w:spacing w:val="12"/>
        </w:rPr>
        <w:t xml:space="preserve"> </w:t>
      </w:r>
      <w:r>
        <w:t>на</w:t>
      </w:r>
      <w:r>
        <w:rPr>
          <w:spacing w:val="11"/>
        </w:rPr>
        <w:t xml:space="preserve"> </w:t>
      </w:r>
      <w:r>
        <w:t>развитие</w:t>
      </w:r>
      <w:r>
        <w:rPr>
          <w:spacing w:val="11"/>
        </w:rPr>
        <w:t xml:space="preserve"> </w:t>
      </w:r>
      <w:r>
        <w:t>представлений</w:t>
      </w:r>
      <w:r>
        <w:rPr>
          <w:spacing w:val="-67"/>
        </w:rPr>
        <w:t xml:space="preserve"> </w:t>
      </w:r>
      <w:r>
        <w:t>о 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1"/>
        </w:rPr>
        <w:t xml:space="preserve"> </w:t>
      </w:r>
      <w:r>
        <w:t>моделях,</w:t>
      </w:r>
      <w:r>
        <w:rPr>
          <w:spacing w:val="1"/>
        </w:rPr>
        <w:t xml:space="preserve"> </w:t>
      </w:r>
      <w:r>
        <w:t>используемых</w:t>
      </w:r>
      <w:r>
        <w:rPr>
          <w:spacing w:val="1"/>
        </w:rPr>
        <w:t xml:space="preserve"> </w:t>
      </w:r>
      <w:r>
        <w:t>для</w:t>
      </w:r>
      <w:r>
        <w:rPr>
          <w:spacing w:val="1"/>
        </w:rPr>
        <w:t xml:space="preserve"> </w:t>
      </w:r>
      <w:r>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 в различные рода измерениях, длительности безотказной работы технических</w:t>
      </w:r>
      <w:r>
        <w:rPr>
          <w:spacing w:val="-67"/>
        </w:rPr>
        <w:t xml:space="preserve"> </w:t>
      </w:r>
      <w:r>
        <w:t>устройств,</w:t>
      </w:r>
      <w:r>
        <w:rPr>
          <w:spacing w:val="1"/>
        </w:rPr>
        <w:t xml:space="preserve"> </w:t>
      </w:r>
      <w:r>
        <w:t>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70"/>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w:t>
      </w:r>
      <w:r>
        <w:rPr>
          <w:spacing w:val="-67"/>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 аппарат анализа больших данных. Центральную часть учебного курса 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1"/>
        </w:rPr>
        <w:t xml:space="preserve"> </w:t>
      </w:r>
      <w:r>
        <w:t>математическую</w:t>
      </w:r>
      <w:r>
        <w:rPr>
          <w:spacing w:val="-2"/>
        </w:rPr>
        <w:t xml:space="preserve"> </w:t>
      </w:r>
      <w:r>
        <w:t>формализацию.</w:t>
      </w:r>
    </w:p>
    <w:p w:rsidR="00990059" w:rsidRDefault="007C0E53" w:rsidP="00DB5BE3">
      <w:pPr>
        <w:pStyle w:val="a5"/>
        <w:numPr>
          <w:ilvl w:val="3"/>
          <w:numId w:val="52"/>
        </w:numPr>
        <w:tabs>
          <w:tab w:val="left" w:pos="2120"/>
        </w:tabs>
        <w:spacing w:before="1"/>
        <w:ind w:left="2119"/>
        <w:rPr>
          <w:sz w:val="28"/>
        </w:rPr>
      </w:pPr>
      <w:r>
        <w:rPr>
          <w:sz w:val="28"/>
        </w:rPr>
        <w:t>В</w:t>
      </w:r>
      <w:r>
        <w:rPr>
          <w:spacing w:val="121"/>
          <w:sz w:val="28"/>
        </w:rPr>
        <w:t xml:space="preserve"> </w:t>
      </w:r>
      <w:r>
        <w:rPr>
          <w:sz w:val="28"/>
        </w:rPr>
        <w:t xml:space="preserve">соответствии  </w:t>
      </w:r>
      <w:r>
        <w:rPr>
          <w:spacing w:val="49"/>
          <w:sz w:val="28"/>
        </w:rPr>
        <w:t xml:space="preserve"> </w:t>
      </w:r>
      <w:r>
        <w:rPr>
          <w:sz w:val="28"/>
        </w:rPr>
        <w:t xml:space="preserve">с  </w:t>
      </w:r>
      <w:r>
        <w:rPr>
          <w:spacing w:val="51"/>
          <w:sz w:val="28"/>
        </w:rPr>
        <w:t xml:space="preserve"> </w:t>
      </w:r>
      <w:r>
        <w:rPr>
          <w:sz w:val="28"/>
        </w:rPr>
        <w:t xml:space="preserve">указанными  </w:t>
      </w:r>
      <w:r>
        <w:rPr>
          <w:spacing w:val="52"/>
          <w:sz w:val="28"/>
        </w:rPr>
        <w:t xml:space="preserve"> </w:t>
      </w:r>
      <w:r>
        <w:rPr>
          <w:sz w:val="28"/>
        </w:rPr>
        <w:t xml:space="preserve">целями  </w:t>
      </w:r>
      <w:r>
        <w:rPr>
          <w:spacing w:val="51"/>
          <w:sz w:val="28"/>
        </w:rPr>
        <w:t xml:space="preserve"> </w:t>
      </w:r>
      <w:r>
        <w:rPr>
          <w:sz w:val="28"/>
        </w:rPr>
        <w:t xml:space="preserve">в  </w:t>
      </w:r>
      <w:r>
        <w:rPr>
          <w:spacing w:val="51"/>
          <w:sz w:val="28"/>
        </w:rPr>
        <w:t xml:space="preserve"> </w:t>
      </w:r>
      <w:r>
        <w:rPr>
          <w:sz w:val="28"/>
        </w:rPr>
        <w:t xml:space="preserve">структуре  </w:t>
      </w:r>
      <w:r>
        <w:rPr>
          <w:spacing w:val="51"/>
          <w:sz w:val="28"/>
        </w:rPr>
        <w:t xml:space="preserve"> </w:t>
      </w:r>
      <w:r>
        <w:rPr>
          <w:sz w:val="28"/>
        </w:rPr>
        <w:t xml:space="preserve">учебного  </w:t>
      </w:r>
      <w:r>
        <w:rPr>
          <w:spacing w:val="50"/>
          <w:sz w:val="28"/>
        </w:rPr>
        <w:t xml:space="preserve"> </w:t>
      </w:r>
      <w:r>
        <w:rPr>
          <w:sz w:val="28"/>
        </w:rPr>
        <w:t>курса</w:t>
      </w:r>
    </w:p>
    <w:p w:rsidR="00990059" w:rsidRDefault="007C0E53">
      <w:pPr>
        <w:pStyle w:val="a3"/>
        <w:spacing w:before="163" w:line="360" w:lineRule="auto"/>
        <w:ind w:right="140" w:firstLine="0"/>
      </w:pPr>
      <w:r>
        <w:t>«Вероятность и статистика» на углублѐнном уровне выделены основные содержательные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и</w:t>
      </w:r>
      <w:r>
        <w:rPr>
          <w:spacing w:val="1"/>
        </w:rPr>
        <w:t xml:space="preserve"> </w:t>
      </w:r>
      <w:r>
        <w:t>«Случайные</w:t>
      </w:r>
      <w:r>
        <w:rPr>
          <w:spacing w:val="1"/>
        </w:rPr>
        <w:t xml:space="preserve"> </w:t>
      </w:r>
      <w:r>
        <w:t>величины</w:t>
      </w:r>
      <w:r>
        <w:rPr>
          <w:spacing w:val="1"/>
        </w:rPr>
        <w:t xml:space="preserve"> </w:t>
      </w:r>
      <w:r>
        <w:t>и</w:t>
      </w:r>
      <w:r>
        <w:rPr>
          <w:spacing w:val="1"/>
        </w:rPr>
        <w:t xml:space="preserve"> </w:t>
      </w:r>
      <w:r>
        <w:t>закон</w:t>
      </w:r>
      <w:r>
        <w:rPr>
          <w:spacing w:val="1"/>
        </w:rPr>
        <w:t xml:space="preserve"> </w:t>
      </w:r>
      <w:r>
        <w:t>больших</w:t>
      </w:r>
      <w:r>
        <w:rPr>
          <w:spacing w:val="-67"/>
        </w:rPr>
        <w:t xml:space="preserve"> </w:t>
      </w:r>
      <w:r>
        <w:t>чисел».</w:t>
      </w:r>
    </w:p>
    <w:p w:rsidR="00990059" w:rsidRDefault="007C0E53" w:rsidP="00DB5BE3">
      <w:pPr>
        <w:pStyle w:val="a5"/>
        <w:numPr>
          <w:ilvl w:val="3"/>
          <w:numId w:val="52"/>
        </w:numPr>
        <w:tabs>
          <w:tab w:val="left" w:pos="2120"/>
        </w:tabs>
        <w:spacing w:line="360" w:lineRule="auto"/>
        <w:ind w:right="142" w:firstLine="708"/>
        <w:rPr>
          <w:sz w:val="28"/>
        </w:rPr>
      </w:pPr>
      <w:r>
        <w:rPr>
          <w:sz w:val="28"/>
        </w:rPr>
        <w:t>Помимо основных линий в учебный курс включены элементы теории графов</w:t>
      </w:r>
      <w:r>
        <w:rPr>
          <w:spacing w:val="1"/>
          <w:sz w:val="28"/>
        </w:rPr>
        <w:t xml:space="preserve"> </w:t>
      </w:r>
      <w:r>
        <w:rPr>
          <w:sz w:val="28"/>
        </w:rPr>
        <w:t>и теории множеств, необходимые для полноценного освоения материала данного учебного</w:t>
      </w:r>
      <w:r>
        <w:rPr>
          <w:spacing w:val="1"/>
          <w:sz w:val="28"/>
        </w:rPr>
        <w:t xml:space="preserve"> </w:t>
      </w:r>
      <w:r>
        <w:rPr>
          <w:sz w:val="28"/>
        </w:rPr>
        <w:t>курса</w:t>
      </w:r>
      <w:r>
        <w:rPr>
          <w:spacing w:val="-1"/>
          <w:sz w:val="28"/>
        </w:rPr>
        <w:t xml:space="preserve"> </w:t>
      </w:r>
      <w:r>
        <w:rPr>
          <w:sz w:val="28"/>
        </w:rPr>
        <w:t>и смежных</w:t>
      </w:r>
      <w:r>
        <w:rPr>
          <w:spacing w:val="1"/>
          <w:sz w:val="28"/>
        </w:rPr>
        <w:t xml:space="preserve"> </w:t>
      </w:r>
      <w:r>
        <w:rPr>
          <w:sz w:val="28"/>
        </w:rPr>
        <w:t>математических</w:t>
      </w:r>
      <w:r>
        <w:rPr>
          <w:spacing w:val="1"/>
          <w:sz w:val="28"/>
        </w:rPr>
        <w:t xml:space="preserve"> </w:t>
      </w:r>
      <w:r>
        <w:rPr>
          <w:sz w:val="28"/>
        </w:rPr>
        <w:t>учебных</w:t>
      </w:r>
      <w:r>
        <w:rPr>
          <w:spacing w:val="1"/>
          <w:sz w:val="28"/>
        </w:rPr>
        <w:t xml:space="preserve"> </w:t>
      </w:r>
      <w:r>
        <w:rPr>
          <w:sz w:val="28"/>
        </w:rPr>
        <w:t>курсов.</w:t>
      </w:r>
    </w:p>
    <w:p w:rsidR="00990059" w:rsidRDefault="007C0E53" w:rsidP="00DB5BE3">
      <w:pPr>
        <w:pStyle w:val="a5"/>
        <w:numPr>
          <w:ilvl w:val="3"/>
          <w:numId w:val="52"/>
        </w:numPr>
        <w:tabs>
          <w:tab w:val="left" w:pos="2120"/>
        </w:tabs>
        <w:spacing w:line="360" w:lineRule="auto"/>
        <w:ind w:right="133" w:firstLine="708"/>
        <w:rPr>
          <w:sz w:val="28"/>
        </w:rPr>
      </w:pPr>
      <w:r>
        <w:rPr>
          <w:sz w:val="28"/>
        </w:rPr>
        <w:t xml:space="preserve">Содержание линии «Случайные события и вероятности» служит основой </w:t>
      </w:r>
      <w:r>
        <w:rPr>
          <w:sz w:val="28"/>
        </w:rPr>
        <w:lastRenderedPageBreak/>
        <w:t>для</w:t>
      </w:r>
      <w:r>
        <w:rPr>
          <w:spacing w:val="1"/>
          <w:sz w:val="28"/>
        </w:rPr>
        <w:t xml:space="preserve"> </w:t>
      </w:r>
      <w:r>
        <w:rPr>
          <w:sz w:val="28"/>
        </w:rPr>
        <w:t>формирования представлений о распределении вероятностей между значениями случайных</w:t>
      </w:r>
      <w:r>
        <w:rPr>
          <w:spacing w:val="1"/>
          <w:sz w:val="28"/>
        </w:rPr>
        <w:t xml:space="preserve"> </w:t>
      </w:r>
      <w:r>
        <w:rPr>
          <w:sz w:val="28"/>
        </w:rPr>
        <w:t>величин. Важную часть в этой содержательной линии занимает изучение геометрического и</w:t>
      </w:r>
      <w:r>
        <w:rPr>
          <w:spacing w:val="1"/>
          <w:sz w:val="28"/>
        </w:rPr>
        <w:t xml:space="preserve"> </w:t>
      </w:r>
      <w:r>
        <w:rPr>
          <w:sz w:val="28"/>
        </w:rPr>
        <w:t>биномиального</w:t>
      </w:r>
      <w:r>
        <w:rPr>
          <w:spacing w:val="1"/>
          <w:sz w:val="28"/>
        </w:rPr>
        <w:t xml:space="preserve"> </w:t>
      </w:r>
      <w:r>
        <w:rPr>
          <w:sz w:val="28"/>
        </w:rPr>
        <w:t>распределений</w:t>
      </w:r>
      <w:r>
        <w:rPr>
          <w:spacing w:val="1"/>
          <w:sz w:val="28"/>
        </w:rPr>
        <w:t xml:space="preserve"> </w:t>
      </w:r>
      <w:r>
        <w:rPr>
          <w:sz w:val="28"/>
        </w:rPr>
        <w:t>и</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непрерывными</w:t>
      </w:r>
      <w:r>
        <w:rPr>
          <w:spacing w:val="1"/>
          <w:sz w:val="28"/>
        </w:rPr>
        <w:t xml:space="preserve"> </w:t>
      </w:r>
      <w:r>
        <w:rPr>
          <w:sz w:val="28"/>
        </w:rPr>
        <w:t>аналогами</w:t>
      </w:r>
      <w:r>
        <w:rPr>
          <w:spacing w:val="71"/>
          <w:sz w:val="28"/>
        </w:rPr>
        <w:t xml:space="preserve"> </w:t>
      </w:r>
      <w:r>
        <w:rPr>
          <w:sz w:val="28"/>
        </w:rPr>
        <w:t>–</w:t>
      </w:r>
      <w:r>
        <w:rPr>
          <w:spacing w:val="1"/>
          <w:sz w:val="28"/>
        </w:rPr>
        <w:t xml:space="preserve"> </w:t>
      </w:r>
      <w:r>
        <w:rPr>
          <w:sz w:val="28"/>
        </w:rPr>
        <w:t>показательным</w:t>
      </w:r>
      <w:r>
        <w:rPr>
          <w:spacing w:val="-1"/>
          <w:sz w:val="28"/>
        </w:rPr>
        <w:t xml:space="preserve"> </w:t>
      </w:r>
      <w:r>
        <w:rPr>
          <w:sz w:val="28"/>
        </w:rPr>
        <w:t>и</w:t>
      </w:r>
      <w:r>
        <w:rPr>
          <w:spacing w:val="-3"/>
          <w:sz w:val="28"/>
        </w:rPr>
        <w:t xml:space="preserve"> </w:t>
      </w:r>
      <w:r>
        <w:rPr>
          <w:sz w:val="28"/>
        </w:rPr>
        <w:t>нормальным распределениями.</w:t>
      </w:r>
    </w:p>
    <w:p w:rsidR="00990059" w:rsidRPr="00434C1E" w:rsidRDefault="007C0E53" w:rsidP="00DB5BE3">
      <w:pPr>
        <w:pStyle w:val="a5"/>
        <w:numPr>
          <w:ilvl w:val="3"/>
          <w:numId w:val="52"/>
        </w:numPr>
        <w:tabs>
          <w:tab w:val="left" w:pos="2120"/>
        </w:tabs>
        <w:spacing w:before="1" w:line="360" w:lineRule="auto"/>
        <w:ind w:right="134" w:firstLine="0"/>
        <w:rPr>
          <w:sz w:val="28"/>
          <w:szCs w:val="28"/>
        </w:rPr>
      </w:pPr>
      <w:r>
        <w:rPr>
          <w:sz w:val="28"/>
        </w:rPr>
        <w:t>Темы,</w:t>
      </w:r>
      <w:r w:rsidRPr="00434C1E">
        <w:rPr>
          <w:spacing w:val="1"/>
          <w:sz w:val="28"/>
        </w:rPr>
        <w:t xml:space="preserve"> </w:t>
      </w:r>
      <w:r>
        <w:rPr>
          <w:sz w:val="28"/>
        </w:rPr>
        <w:t>связанные</w:t>
      </w:r>
      <w:r w:rsidRPr="00434C1E">
        <w:rPr>
          <w:spacing w:val="1"/>
          <w:sz w:val="28"/>
        </w:rPr>
        <w:t xml:space="preserve"> </w:t>
      </w:r>
      <w:r>
        <w:rPr>
          <w:sz w:val="28"/>
        </w:rPr>
        <w:t>с</w:t>
      </w:r>
      <w:r w:rsidRPr="00434C1E">
        <w:rPr>
          <w:spacing w:val="1"/>
          <w:sz w:val="28"/>
        </w:rPr>
        <w:t xml:space="preserve"> </w:t>
      </w:r>
      <w:r>
        <w:rPr>
          <w:sz w:val="28"/>
        </w:rPr>
        <w:t>непрерывными</w:t>
      </w:r>
      <w:r w:rsidRPr="00434C1E">
        <w:rPr>
          <w:spacing w:val="1"/>
          <w:sz w:val="28"/>
        </w:rPr>
        <w:t xml:space="preserve"> </w:t>
      </w:r>
      <w:r>
        <w:rPr>
          <w:sz w:val="28"/>
        </w:rPr>
        <w:t>случайными</w:t>
      </w:r>
      <w:r w:rsidRPr="00434C1E">
        <w:rPr>
          <w:spacing w:val="1"/>
          <w:sz w:val="28"/>
        </w:rPr>
        <w:t xml:space="preserve"> </w:t>
      </w:r>
      <w:r>
        <w:rPr>
          <w:sz w:val="28"/>
        </w:rPr>
        <w:t>величинами</w:t>
      </w:r>
      <w:r w:rsidRPr="00434C1E">
        <w:rPr>
          <w:spacing w:val="1"/>
          <w:sz w:val="28"/>
        </w:rPr>
        <w:t xml:space="preserve"> </w:t>
      </w:r>
      <w:r>
        <w:rPr>
          <w:sz w:val="28"/>
        </w:rPr>
        <w:t>и</w:t>
      </w:r>
      <w:r w:rsidRPr="00434C1E">
        <w:rPr>
          <w:spacing w:val="1"/>
          <w:sz w:val="28"/>
        </w:rPr>
        <w:t xml:space="preserve"> </w:t>
      </w:r>
      <w:r>
        <w:rPr>
          <w:sz w:val="28"/>
        </w:rPr>
        <w:t>распределениями, акцентируют внимание обучающихся на описании и изучении случайных</w:t>
      </w:r>
      <w:r w:rsidRPr="00434C1E">
        <w:rPr>
          <w:spacing w:val="1"/>
          <w:sz w:val="28"/>
        </w:rPr>
        <w:t xml:space="preserve"> </w:t>
      </w:r>
      <w:r>
        <w:rPr>
          <w:sz w:val="28"/>
        </w:rPr>
        <w:t>явлений</w:t>
      </w:r>
      <w:r w:rsidRPr="00434C1E">
        <w:rPr>
          <w:spacing w:val="20"/>
          <w:sz w:val="28"/>
        </w:rPr>
        <w:t xml:space="preserve"> </w:t>
      </w:r>
      <w:r>
        <w:rPr>
          <w:sz w:val="28"/>
        </w:rPr>
        <w:t>с</w:t>
      </w:r>
      <w:r w:rsidRPr="00434C1E">
        <w:rPr>
          <w:spacing w:val="19"/>
          <w:sz w:val="28"/>
        </w:rPr>
        <w:t xml:space="preserve"> </w:t>
      </w:r>
      <w:r>
        <w:rPr>
          <w:sz w:val="28"/>
        </w:rPr>
        <w:t>помощью</w:t>
      </w:r>
      <w:r w:rsidRPr="00434C1E">
        <w:rPr>
          <w:spacing w:val="16"/>
          <w:sz w:val="28"/>
        </w:rPr>
        <w:t xml:space="preserve"> </w:t>
      </w:r>
      <w:r>
        <w:rPr>
          <w:sz w:val="28"/>
        </w:rPr>
        <w:t>непрерывных</w:t>
      </w:r>
      <w:r w:rsidRPr="00434C1E">
        <w:rPr>
          <w:spacing w:val="19"/>
          <w:sz w:val="28"/>
        </w:rPr>
        <w:t xml:space="preserve"> </w:t>
      </w:r>
      <w:r>
        <w:rPr>
          <w:sz w:val="28"/>
        </w:rPr>
        <w:t>функций.</w:t>
      </w:r>
      <w:r w:rsidRPr="00434C1E">
        <w:rPr>
          <w:spacing w:val="20"/>
          <w:sz w:val="28"/>
        </w:rPr>
        <w:t xml:space="preserve"> </w:t>
      </w:r>
      <w:r>
        <w:rPr>
          <w:sz w:val="28"/>
        </w:rPr>
        <w:t>Основное</w:t>
      </w:r>
      <w:r w:rsidRPr="00434C1E">
        <w:rPr>
          <w:spacing w:val="20"/>
          <w:sz w:val="28"/>
        </w:rPr>
        <w:t xml:space="preserve"> </w:t>
      </w:r>
      <w:r>
        <w:rPr>
          <w:sz w:val="28"/>
        </w:rPr>
        <w:t>внимание</w:t>
      </w:r>
      <w:r w:rsidRPr="00434C1E">
        <w:rPr>
          <w:spacing w:val="21"/>
          <w:sz w:val="28"/>
        </w:rPr>
        <w:t xml:space="preserve"> </w:t>
      </w:r>
      <w:r>
        <w:rPr>
          <w:sz w:val="28"/>
        </w:rPr>
        <w:t>уделяется</w:t>
      </w:r>
      <w:r w:rsidRPr="00434C1E">
        <w:rPr>
          <w:spacing w:val="18"/>
          <w:sz w:val="28"/>
        </w:rPr>
        <w:t xml:space="preserve"> </w:t>
      </w:r>
      <w:r>
        <w:rPr>
          <w:sz w:val="28"/>
        </w:rPr>
        <w:t>показательному</w:t>
      </w:r>
      <w:r w:rsidR="00434C1E">
        <w:rPr>
          <w:sz w:val="28"/>
        </w:rPr>
        <w:t xml:space="preserve"> </w:t>
      </w:r>
      <w:r w:rsidRPr="00434C1E">
        <w:rPr>
          <w:sz w:val="28"/>
          <w:szCs w:val="28"/>
        </w:rPr>
        <w:t>и</w:t>
      </w:r>
      <w:r w:rsidRPr="00434C1E">
        <w:rPr>
          <w:spacing w:val="-2"/>
          <w:sz w:val="28"/>
          <w:szCs w:val="28"/>
        </w:rPr>
        <w:t xml:space="preserve"> </w:t>
      </w:r>
      <w:r w:rsidRPr="00434C1E">
        <w:rPr>
          <w:sz w:val="28"/>
          <w:szCs w:val="28"/>
        </w:rPr>
        <w:t>нормальному</w:t>
      </w:r>
      <w:r w:rsidRPr="00434C1E">
        <w:rPr>
          <w:spacing w:val="-6"/>
          <w:sz w:val="28"/>
          <w:szCs w:val="28"/>
        </w:rPr>
        <w:t xml:space="preserve"> </w:t>
      </w:r>
      <w:r w:rsidRPr="00434C1E">
        <w:rPr>
          <w:sz w:val="28"/>
          <w:szCs w:val="28"/>
        </w:rPr>
        <w:t>распределениям.</w:t>
      </w:r>
    </w:p>
    <w:p w:rsidR="00990059" w:rsidRDefault="007C0E53" w:rsidP="00DB5BE3">
      <w:pPr>
        <w:pStyle w:val="a5"/>
        <w:numPr>
          <w:ilvl w:val="3"/>
          <w:numId w:val="52"/>
        </w:numPr>
        <w:tabs>
          <w:tab w:val="left" w:pos="2120"/>
        </w:tabs>
        <w:spacing w:before="71" w:line="360" w:lineRule="auto"/>
        <w:ind w:right="135" w:firstLine="708"/>
        <w:rPr>
          <w:sz w:val="28"/>
        </w:rPr>
      </w:pPr>
      <w:r>
        <w:rPr>
          <w:sz w:val="28"/>
        </w:rPr>
        <w:t>В учебном курсе предусматривается ознакомительное изучение связи между</w:t>
      </w:r>
      <w:r>
        <w:rPr>
          <w:spacing w:val="1"/>
          <w:sz w:val="28"/>
        </w:rPr>
        <w:t xml:space="preserve"> </w:t>
      </w:r>
      <w:r>
        <w:rPr>
          <w:sz w:val="28"/>
        </w:rPr>
        <w:t>случайными величинами и описание этой связи с помощью коэффициента корреляции и его</w:t>
      </w:r>
      <w:r>
        <w:rPr>
          <w:spacing w:val="1"/>
          <w:sz w:val="28"/>
        </w:rPr>
        <w:t xml:space="preserve"> </w:t>
      </w:r>
      <w:r>
        <w:rPr>
          <w:sz w:val="28"/>
        </w:rPr>
        <w:t>выборочного аналога. Эти элементы содержания развивают тему «Диаграммы рассеивания»,</w:t>
      </w:r>
      <w:r>
        <w:rPr>
          <w:spacing w:val="-67"/>
          <w:sz w:val="28"/>
        </w:rPr>
        <w:t xml:space="preserve"> </w:t>
      </w:r>
      <w:r>
        <w:rPr>
          <w:sz w:val="28"/>
        </w:rPr>
        <w:t>изученную на уровне основного общего образования, и во многом опираются на сведения из</w:t>
      </w:r>
      <w:r>
        <w:rPr>
          <w:spacing w:val="-67"/>
          <w:sz w:val="28"/>
        </w:rPr>
        <w:t xml:space="preserve"> </w:t>
      </w:r>
      <w:r>
        <w:rPr>
          <w:sz w:val="28"/>
        </w:rPr>
        <w:t>курсов</w:t>
      </w:r>
      <w:r>
        <w:rPr>
          <w:spacing w:val="-3"/>
          <w:sz w:val="28"/>
        </w:rPr>
        <w:t xml:space="preserve"> </w:t>
      </w:r>
      <w:r>
        <w:rPr>
          <w:sz w:val="28"/>
        </w:rPr>
        <w:t>алгебры и геометрии.</w:t>
      </w:r>
    </w:p>
    <w:p w:rsidR="00990059" w:rsidRDefault="007C0E53" w:rsidP="00DB5BE3">
      <w:pPr>
        <w:pStyle w:val="a5"/>
        <w:numPr>
          <w:ilvl w:val="3"/>
          <w:numId w:val="52"/>
        </w:numPr>
        <w:tabs>
          <w:tab w:val="left" w:pos="2120"/>
        </w:tabs>
        <w:spacing w:line="360" w:lineRule="auto"/>
        <w:ind w:right="137" w:firstLine="708"/>
        <w:rPr>
          <w:sz w:val="28"/>
        </w:rPr>
      </w:pPr>
      <w:r>
        <w:rPr>
          <w:sz w:val="28"/>
        </w:rPr>
        <w:t>Ещѐ один элемент содержания, который предлагается на ознакомительном</w:t>
      </w:r>
      <w:r>
        <w:rPr>
          <w:spacing w:val="1"/>
          <w:sz w:val="28"/>
        </w:rPr>
        <w:t xml:space="preserve"> </w:t>
      </w:r>
      <w:r>
        <w:rPr>
          <w:sz w:val="28"/>
        </w:rPr>
        <w:t>уровне – последовательность случайных независимых событий, наступающих в единицу</w:t>
      </w:r>
      <w:r>
        <w:rPr>
          <w:spacing w:val="1"/>
          <w:sz w:val="28"/>
        </w:rPr>
        <w:t xml:space="preserve"> </w:t>
      </w:r>
      <w:r>
        <w:rPr>
          <w:sz w:val="28"/>
        </w:rPr>
        <w:t>времени. Ознакомление с распределением вероятностей количества таких событий носит</w:t>
      </w:r>
      <w:r>
        <w:rPr>
          <w:spacing w:val="1"/>
          <w:sz w:val="28"/>
        </w:rPr>
        <w:t xml:space="preserve"> </w:t>
      </w:r>
      <w:r>
        <w:rPr>
          <w:sz w:val="28"/>
        </w:rPr>
        <w:t>развивающий характер и является актуальным для будущих абитуриентов, поступающих на</w:t>
      </w:r>
      <w:r>
        <w:rPr>
          <w:spacing w:val="1"/>
          <w:sz w:val="28"/>
        </w:rPr>
        <w:t xml:space="preserve"> </w:t>
      </w:r>
      <w:r>
        <w:rPr>
          <w:sz w:val="28"/>
        </w:rPr>
        <w:t>учебные</w:t>
      </w:r>
      <w:r>
        <w:rPr>
          <w:spacing w:val="-3"/>
          <w:sz w:val="28"/>
        </w:rPr>
        <w:t xml:space="preserve"> </w:t>
      </w:r>
      <w:r>
        <w:rPr>
          <w:sz w:val="28"/>
        </w:rPr>
        <w:t>специальности,</w:t>
      </w:r>
      <w:r>
        <w:rPr>
          <w:spacing w:val="-3"/>
          <w:sz w:val="28"/>
        </w:rPr>
        <w:t xml:space="preserve"> </w:t>
      </w:r>
      <w:r>
        <w:rPr>
          <w:sz w:val="28"/>
        </w:rPr>
        <w:t>связанные</w:t>
      </w:r>
      <w:r>
        <w:rPr>
          <w:spacing w:val="-3"/>
          <w:sz w:val="28"/>
        </w:rPr>
        <w:t xml:space="preserve"> </w:t>
      </w:r>
      <w:r>
        <w:rPr>
          <w:sz w:val="28"/>
        </w:rPr>
        <w:t>с</w:t>
      </w:r>
      <w:r>
        <w:rPr>
          <w:spacing w:val="-3"/>
          <w:sz w:val="28"/>
        </w:rPr>
        <w:t xml:space="preserve"> </w:t>
      </w:r>
      <w:r>
        <w:rPr>
          <w:sz w:val="28"/>
        </w:rPr>
        <w:t>общественными</w:t>
      </w:r>
      <w:r>
        <w:rPr>
          <w:spacing w:val="-5"/>
          <w:sz w:val="28"/>
        </w:rPr>
        <w:t xml:space="preserve"> </w:t>
      </w:r>
      <w:r>
        <w:rPr>
          <w:sz w:val="28"/>
        </w:rPr>
        <w:t>науками,</w:t>
      </w:r>
      <w:r>
        <w:rPr>
          <w:spacing w:val="-4"/>
          <w:sz w:val="28"/>
        </w:rPr>
        <w:t xml:space="preserve"> </w:t>
      </w:r>
      <w:r>
        <w:rPr>
          <w:sz w:val="28"/>
        </w:rPr>
        <w:t>психологией</w:t>
      </w:r>
      <w:r>
        <w:rPr>
          <w:spacing w:val="-2"/>
          <w:sz w:val="28"/>
        </w:rPr>
        <w:t xml:space="preserve"> </w:t>
      </w:r>
      <w:r>
        <w:rPr>
          <w:sz w:val="28"/>
        </w:rPr>
        <w:t>и</w:t>
      </w:r>
      <w:r>
        <w:rPr>
          <w:spacing w:val="-3"/>
          <w:sz w:val="28"/>
        </w:rPr>
        <w:t xml:space="preserve"> </w:t>
      </w:r>
      <w:r>
        <w:rPr>
          <w:sz w:val="28"/>
        </w:rPr>
        <w:t>управлением.</w:t>
      </w:r>
    </w:p>
    <w:p w:rsidR="00990059" w:rsidRDefault="007C0E53" w:rsidP="00DB5BE3">
      <w:pPr>
        <w:pStyle w:val="a5"/>
        <w:numPr>
          <w:ilvl w:val="3"/>
          <w:numId w:val="52"/>
        </w:numPr>
        <w:tabs>
          <w:tab w:val="left" w:pos="2120"/>
        </w:tabs>
        <w:spacing w:before="3"/>
        <w:ind w:left="2119"/>
        <w:rPr>
          <w:sz w:val="28"/>
        </w:rPr>
      </w:pPr>
      <w:r>
        <w:rPr>
          <w:sz w:val="28"/>
        </w:rPr>
        <w:t>Общее</w:t>
      </w:r>
      <w:r>
        <w:rPr>
          <w:spacing w:val="105"/>
          <w:sz w:val="28"/>
        </w:rPr>
        <w:t xml:space="preserve"> </w:t>
      </w:r>
      <w:r>
        <w:rPr>
          <w:sz w:val="28"/>
        </w:rPr>
        <w:t xml:space="preserve">число  </w:t>
      </w:r>
      <w:r>
        <w:rPr>
          <w:spacing w:val="36"/>
          <w:sz w:val="28"/>
        </w:rPr>
        <w:t xml:space="preserve"> </w:t>
      </w:r>
      <w:r>
        <w:rPr>
          <w:sz w:val="28"/>
        </w:rPr>
        <w:t xml:space="preserve">часов,  </w:t>
      </w:r>
      <w:r>
        <w:rPr>
          <w:spacing w:val="33"/>
          <w:sz w:val="28"/>
        </w:rPr>
        <w:t xml:space="preserve"> </w:t>
      </w:r>
      <w:r>
        <w:rPr>
          <w:sz w:val="28"/>
        </w:rPr>
        <w:t xml:space="preserve">рекомендованных  </w:t>
      </w:r>
      <w:r>
        <w:rPr>
          <w:spacing w:val="38"/>
          <w:sz w:val="28"/>
        </w:rPr>
        <w:t xml:space="preserve"> </w:t>
      </w:r>
      <w:r>
        <w:rPr>
          <w:sz w:val="28"/>
        </w:rPr>
        <w:t xml:space="preserve">для  </w:t>
      </w:r>
      <w:r>
        <w:rPr>
          <w:spacing w:val="34"/>
          <w:sz w:val="28"/>
        </w:rPr>
        <w:t xml:space="preserve"> </w:t>
      </w:r>
      <w:r>
        <w:rPr>
          <w:sz w:val="28"/>
        </w:rPr>
        <w:t xml:space="preserve">изучения  </w:t>
      </w:r>
      <w:r>
        <w:rPr>
          <w:spacing w:val="37"/>
          <w:sz w:val="28"/>
        </w:rPr>
        <w:t xml:space="preserve"> </w:t>
      </w:r>
      <w:r>
        <w:rPr>
          <w:sz w:val="28"/>
        </w:rPr>
        <w:t xml:space="preserve">учебного  </w:t>
      </w:r>
      <w:r>
        <w:rPr>
          <w:spacing w:val="36"/>
          <w:sz w:val="28"/>
        </w:rPr>
        <w:t xml:space="preserve"> </w:t>
      </w:r>
      <w:r>
        <w:rPr>
          <w:sz w:val="28"/>
        </w:rPr>
        <w:t>курса</w:t>
      </w:r>
    </w:p>
    <w:p w:rsidR="00990059" w:rsidRDefault="007C0E53">
      <w:pPr>
        <w:pStyle w:val="a3"/>
        <w:spacing w:before="160" w:line="360" w:lineRule="auto"/>
        <w:ind w:right="133" w:firstLine="0"/>
      </w:pPr>
      <w:r>
        <w:t>«Вероятность и статистика» на углубленном уровне – 68 часов: в 10 классе – 34 часа (1 час в</w:t>
      </w:r>
      <w:r>
        <w:rPr>
          <w:spacing w:val="-67"/>
        </w:rPr>
        <w:t xml:space="preserve"> </w:t>
      </w:r>
      <w:r>
        <w:t>неделю),</w:t>
      </w:r>
      <w:r>
        <w:rPr>
          <w:spacing w:val="-2"/>
        </w:rPr>
        <w:t xml:space="preserve"> </w:t>
      </w:r>
      <w:r>
        <w:t>в</w:t>
      </w:r>
      <w:r>
        <w:rPr>
          <w:spacing w:val="-2"/>
        </w:rPr>
        <w:t xml:space="preserve"> </w:t>
      </w:r>
      <w:r>
        <w:t>11</w:t>
      </w:r>
      <w:r>
        <w:rPr>
          <w:spacing w:val="1"/>
        </w:rPr>
        <w:t xml:space="preserve"> </w:t>
      </w:r>
      <w:r>
        <w:t>классе</w:t>
      </w:r>
      <w:r>
        <w:rPr>
          <w:spacing w:val="-2"/>
        </w:rPr>
        <w:t xml:space="preserve"> </w:t>
      </w:r>
      <w:r>
        <w:t>– 34</w:t>
      </w:r>
      <w:r>
        <w:rPr>
          <w:spacing w:val="1"/>
        </w:rPr>
        <w:t xml:space="preserve"> </w:t>
      </w:r>
      <w:r>
        <w:t>часа (1</w:t>
      </w:r>
      <w:r>
        <w:rPr>
          <w:spacing w:val="1"/>
        </w:rPr>
        <w:t xml:space="preserve"> </w:t>
      </w:r>
      <w:r>
        <w:t>час в</w:t>
      </w:r>
      <w:r>
        <w:rPr>
          <w:spacing w:val="-1"/>
        </w:rPr>
        <w:t xml:space="preserve"> </w:t>
      </w:r>
      <w:r>
        <w:t>неделю)</w:t>
      </w:r>
    </w:p>
    <w:p w:rsidR="00990059" w:rsidRDefault="007C0E53" w:rsidP="00DB5BE3">
      <w:pPr>
        <w:pStyle w:val="a5"/>
        <w:numPr>
          <w:ilvl w:val="2"/>
          <w:numId w:val="52"/>
        </w:numPr>
        <w:tabs>
          <w:tab w:val="left" w:pos="1911"/>
        </w:tabs>
        <w:spacing w:line="321" w:lineRule="exact"/>
        <w:rPr>
          <w:sz w:val="28"/>
        </w:rPr>
      </w:pPr>
      <w:r>
        <w:rPr>
          <w:sz w:val="28"/>
          <w:u w:val="single"/>
        </w:rPr>
        <w:t>Содержание</w:t>
      </w:r>
      <w:r>
        <w:rPr>
          <w:spacing w:val="-5"/>
          <w:sz w:val="28"/>
          <w:u w:val="single"/>
        </w:rPr>
        <w:t xml:space="preserve"> </w:t>
      </w:r>
      <w:r>
        <w:rPr>
          <w:sz w:val="28"/>
          <w:u w:val="single"/>
        </w:rPr>
        <w:t>обучения</w:t>
      </w:r>
      <w:r>
        <w:rPr>
          <w:spacing w:val="-1"/>
          <w:sz w:val="28"/>
          <w:u w:val="single"/>
        </w:rPr>
        <w:t xml:space="preserve"> </w:t>
      </w:r>
      <w:r>
        <w:rPr>
          <w:sz w:val="28"/>
          <w:u w:val="single"/>
        </w:rPr>
        <w:t>в</w:t>
      </w:r>
      <w:r>
        <w:rPr>
          <w:spacing w:val="-4"/>
          <w:sz w:val="28"/>
          <w:u w:val="single"/>
        </w:rPr>
        <w:t xml:space="preserve"> </w:t>
      </w:r>
      <w:r>
        <w:rPr>
          <w:sz w:val="28"/>
          <w:u w:val="single"/>
        </w:rPr>
        <w:t>10 классе.</w:t>
      </w:r>
    </w:p>
    <w:p w:rsidR="00990059" w:rsidRDefault="007C0E53">
      <w:pPr>
        <w:pStyle w:val="a3"/>
        <w:spacing w:before="163"/>
        <w:ind w:left="1068" w:firstLine="0"/>
      </w:pPr>
      <w:r>
        <w:t>Граф,</w:t>
      </w:r>
      <w:r>
        <w:rPr>
          <w:spacing w:val="49"/>
        </w:rPr>
        <w:t xml:space="preserve"> </w:t>
      </w:r>
      <w:r>
        <w:t>связный</w:t>
      </w:r>
      <w:r>
        <w:rPr>
          <w:spacing w:val="50"/>
        </w:rPr>
        <w:t xml:space="preserve"> </w:t>
      </w:r>
      <w:r>
        <w:t>граф,</w:t>
      </w:r>
      <w:r>
        <w:rPr>
          <w:spacing w:val="50"/>
        </w:rPr>
        <w:t xml:space="preserve"> </w:t>
      </w:r>
      <w:r>
        <w:t>пути</w:t>
      </w:r>
      <w:r>
        <w:rPr>
          <w:spacing w:val="50"/>
        </w:rPr>
        <w:t xml:space="preserve"> </w:t>
      </w:r>
      <w:r>
        <w:t>в</w:t>
      </w:r>
      <w:r>
        <w:rPr>
          <w:spacing w:val="50"/>
        </w:rPr>
        <w:t xml:space="preserve"> </w:t>
      </w:r>
      <w:r>
        <w:t>графе:</w:t>
      </w:r>
      <w:r>
        <w:rPr>
          <w:spacing w:val="48"/>
        </w:rPr>
        <w:t xml:space="preserve"> </w:t>
      </w:r>
      <w:r>
        <w:t>циклы</w:t>
      </w:r>
      <w:r>
        <w:rPr>
          <w:spacing w:val="49"/>
        </w:rPr>
        <w:t xml:space="preserve"> </w:t>
      </w:r>
      <w:r>
        <w:t>и</w:t>
      </w:r>
      <w:r>
        <w:rPr>
          <w:spacing w:val="50"/>
        </w:rPr>
        <w:t xml:space="preserve"> </w:t>
      </w:r>
      <w:r>
        <w:t>цепи.</w:t>
      </w:r>
      <w:r>
        <w:rPr>
          <w:spacing w:val="50"/>
        </w:rPr>
        <w:t xml:space="preserve"> </w:t>
      </w:r>
      <w:r>
        <w:t>Степень</w:t>
      </w:r>
      <w:r>
        <w:rPr>
          <w:spacing w:val="49"/>
        </w:rPr>
        <w:t xml:space="preserve"> </w:t>
      </w:r>
      <w:r>
        <w:t>(валентность)</w:t>
      </w:r>
      <w:r>
        <w:rPr>
          <w:spacing w:val="51"/>
        </w:rPr>
        <w:t xml:space="preserve"> </w:t>
      </w:r>
      <w:r>
        <w:t>вершины.</w:t>
      </w:r>
    </w:p>
    <w:p w:rsidR="00990059" w:rsidRDefault="007C0E53">
      <w:pPr>
        <w:pStyle w:val="a3"/>
        <w:spacing w:before="161"/>
        <w:ind w:firstLine="0"/>
      </w:pPr>
      <w:r>
        <w:t>Графы</w:t>
      </w:r>
      <w:r>
        <w:rPr>
          <w:spacing w:val="-4"/>
        </w:rPr>
        <w:t xml:space="preserve"> </w:t>
      </w:r>
      <w:r>
        <w:t>на</w:t>
      </w:r>
      <w:r>
        <w:rPr>
          <w:spacing w:val="-2"/>
        </w:rPr>
        <w:t xml:space="preserve"> </w:t>
      </w:r>
      <w:r>
        <w:t>плоскости.</w:t>
      </w:r>
      <w:r>
        <w:rPr>
          <w:spacing w:val="-2"/>
        </w:rPr>
        <w:t xml:space="preserve"> </w:t>
      </w:r>
      <w:r>
        <w:t>Деревья.</w:t>
      </w:r>
    </w:p>
    <w:p w:rsidR="00990059" w:rsidRDefault="007C0E53">
      <w:pPr>
        <w:pStyle w:val="a3"/>
        <w:spacing w:before="160" w:line="360" w:lineRule="auto"/>
        <w:ind w:right="139"/>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lastRenderedPageBreak/>
        <w:t>Случайные</w:t>
      </w:r>
      <w:r>
        <w:rPr>
          <w:spacing w:val="-4"/>
        </w:rPr>
        <w:t xml:space="preserve"> </w:t>
      </w:r>
      <w:r>
        <w:t>опыты с</w:t>
      </w:r>
      <w:r>
        <w:rPr>
          <w:spacing w:val="-2"/>
        </w:rPr>
        <w:t xml:space="preserve"> </w:t>
      </w:r>
      <w:r>
        <w:t>равновозможными</w:t>
      </w:r>
      <w:r>
        <w:rPr>
          <w:spacing w:val="-3"/>
        </w:rPr>
        <w:t xml:space="preserve"> </w:t>
      </w:r>
      <w:r>
        <w:t>элементарными событиями.</w:t>
      </w:r>
    </w:p>
    <w:p w:rsidR="00990059" w:rsidRDefault="007C0E53">
      <w:pPr>
        <w:pStyle w:val="a3"/>
        <w:spacing w:before="1"/>
        <w:ind w:left="1068" w:firstLine="0"/>
      </w:pPr>
      <w:r>
        <w:t>Операции</w:t>
      </w:r>
      <w:r>
        <w:rPr>
          <w:spacing w:val="24"/>
        </w:rPr>
        <w:t xml:space="preserve"> </w:t>
      </w:r>
      <w:r>
        <w:t>над</w:t>
      </w:r>
      <w:r>
        <w:rPr>
          <w:spacing w:val="96"/>
        </w:rPr>
        <w:t xml:space="preserve"> </w:t>
      </w:r>
      <w:r>
        <w:t>событиями:</w:t>
      </w:r>
      <w:r>
        <w:rPr>
          <w:spacing w:val="93"/>
        </w:rPr>
        <w:t xml:space="preserve"> </w:t>
      </w:r>
      <w:r>
        <w:t>пересечение,</w:t>
      </w:r>
      <w:r>
        <w:rPr>
          <w:spacing w:val="95"/>
        </w:rPr>
        <w:t xml:space="preserve"> </w:t>
      </w:r>
      <w:r>
        <w:t>объединение,</w:t>
      </w:r>
      <w:r>
        <w:rPr>
          <w:spacing w:val="92"/>
        </w:rPr>
        <w:t xml:space="preserve"> </w:t>
      </w:r>
      <w:r>
        <w:t>противоположные</w:t>
      </w:r>
      <w:r>
        <w:rPr>
          <w:spacing w:val="105"/>
        </w:rPr>
        <w:t xml:space="preserve"> </w:t>
      </w:r>
      <w:r>
        <w:t>события.</w:t>
      </w:r>
    </w:p>
    <w:p w:rsidR="00990059" w:rsidRDefault="007C0E53">
      <w:pPr>
        <w:pStyle w:val="a3"/>
        <w:spacing w:before="160"/>
        <w:ind w:firstLine="0"/>
      </w:pPr>
      <w:r>
        <w:t>Диаграммы</w:t>
      </w:r>
      <w:r>
        <w:rPr>
          <w:spacing w:val="-3"/>
        </w:rPr>
        <w:t xml:space="preserve"> </w:t>
      </w:r>
      <w:r>
        <w:t>Эйлера.</w:t>
      </w:r>
      <w:r>
        <w:rPr>
          <w:spacing w:val="-5"/>
        </w:rPr>
        <w:t xml:space="preserve"> </w:t>
      </w:r>
      <w:r>
        <w:t>Формула</w:t>
      </w:r>
      <w:r>
        <w:rPr>
          <w:spacing w:val="-2"/>
        </w:rPr>
        <w:t xml:space="preserve"> </w:t>
      </w:r>
      <w:r>
        <w:t>сложения</w:t>
      </w:r>
      <w:r>
        <w:rPr>
          <w:spacing w:val="-6"/>
        </w:rPr>
        <w:t xml:space="preserve"> </w:t>
      </w:r>
      <w:r>
        <w:t>вероятностей.</w:t>
      </w:r>
    </w:p>
    <w:p w:rsidR="00990059" w:rsidRDefault="007C0E53">
      <w:pPr>
        <w:pStyle w:val="a3"/>
        <w:spacing w:before="161"/>
        <w:ind w:left="1068" w:firstLine="0"/>
      </w:pPr>
      <w:r>
        <w:t>Условная</w:t>
      </w:r>
      <w:r>
        <w:rPr>
          <w:spacing w:val="57"/>
        </w:rPr>
        <w:t xml:space="preserve"> </w:t>
      </w:r>
      <w:r>
        <w:t>вероятность.</w:t>
      </w:r>
      <w:r>
        <w:rPr>
          <w:spacing w:val="57"/>
        </w:rPr>
        <w:t xml:space="preserve"> </w:t>
      </w:r>
      <w:r>
        <w:t>Умножение</w:t>
      </w:r>
      <w:r>
        <w:rPr>
          <w:spacing w:val="58"/>
        </w:rPr>
        <w:t xml:space="preserve"> </w:t>
      </w:r>
      <w:r>
        <w:t>вероятностей.</w:t>
      </w:r>
      <w:r>
        <w:rPr>
          <w:spacing w:val="57"/>
        </w:rPr>
        <w:t xml:space="preserve"> </w:t>
      </w:r>
      <w:r>
        <w:t>Дерево</w:t>
      </w:r>
      <w:r>
        <w:rPr>
          <w:spacing w:val="55"/>
        </w:rPr>
        <w:t xml:space="preserve"> </w:t>
      </w:r>
      <w:r>
        <w:t>случайного</w:t>
      </w:r>
      <w:r>
        <w:rPr>
          <w:spacing w:val="58"/>
        </w:rPr>
        <w:t xml:space="preserve"> </w:t>
      </w:r>
      <w:r>
        <w:t>эксперимента.</w:t>
      </w:r>
    </w:p>
    <w:p w:rsidR="00990059" w:rsidRDefault="007C0E53">
      <w:pPr>
        <w:pStyle w:val="a3"/>
        <w:spacing w:before="161"/>
        <w:ind w:firstLine="0"/>
      </w:pPr>
      <w:r>
        <w:t>Формула</w:t>
      </w:r>
      <w:r>
        <w:rPr>
          <w:spacing w:val="-4"/>
        </w:rPr>
        <w:t xml:space="preserve"> </w:t>
      </w:r>
      <w:r>
        <w:t>полной</w:t>
      </w:r>
      <w:r>
        <w:rPr>
          <w:spacing w:val="-4"/>
        </w:rPr>
        <w:t xml:space="preserve"> </w:t>
      </w:r>
      <w:r>
        <w:t>вероятности.</w:t>
      </w:r>
      <w:r>
        <w:rPr>
          <w:spacing w:val="-4"/>
        </w:rPr>
        <w:t xml:space="preserve"> </w:t>
      </w:r>
      <w:r>
        <w:t>Формула</w:t>
      </w:r>
      <w:r>
        <w:rPr>
          <w:spacing w:val="-2"/>
        </w:rPr>
        <w:t xml:space="preserve"> </w:t>
      </w:r>
      <w:r>
        <w:t>Байеса.</w:t>
      </w:r>
      <w:r>
        <w:rPr>
          <w:spacing w:val="-4"/>
        </w:rPr>
        <w:t xml:space="preserve"> </w:t>
      </w:r>
      <w:r>
        <w:t>Независимые</w:t>
      </w:r>
      <w:r>
        <w:rPr>
          <w:spacing w:val="-3"/>
        </w:rPr>
        <w:t xml:space="preserve"> </w:t>
      </w:r>
      <w:r>
        <w:t>события.</w:t>
      </w:r>
    </w:p>
    <w:p w:rsidR="00990059" w:rsidRDefault="007C0E53">
      <w:pPr>
        <w:pStyle w:val="a3"/>
        <w:spacing w:before="163" w:line="360" w:lineRule="auto"/>
        <w:ind w:right="134"/>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2"/>
        </w:rPr>
        <w:t xml:space="preserve"> </w:t>
      </w:r>
      <w:r>
        <w:t>Треугольник Паскаля.</w:t>
      </w:r>
      <w:r>
        <w:rPr>
          <w:spacing w:val="-1"/>
        </w:rPr>
        <w:t xml:space="preserve"> </w:t>
      </w:r>
      <w:r>
        <w:t>Формула</w:t>
      </w:r>
      <w:r>
        <w:rPr>
          <w:spacing w:val="-1"/>
        </w:rPr>
        <w:t xml:space="preserve"> </w:t>
      </w:r>
      <w:r>
        <w:t>бинома Ньютона.</w:t>
      </w:r>
    </w:p>
    <w:p w:rsidR="00990059" w:rsidRDefault="007C0E53">
      <w:pPr>
        <w:pStyle w:val="a3"/>
        <w:spacing w:line="362" w:lineRule="auto"/>
        <w:ind w:right="145"/>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990059" w:rsidRDefault="007C0E53">
      <w:pPr>
        <w:pStyle w:val="a3"/>
        <w:spacing w:line="317" w:lineRule="exact"/>
        <w:ind w:left="1068" w:firstLine="0"/>
      </w:pPr>
      <w:r>
        <w:t>Случайная</w:t>
      </w:r>
      <w:r>
        <w:rPr>
          <w:spacing w:val="135"/>
        </w:rPr>
        <w:t xml:space="preserve"> </w:t>
      </w:r>
      <w:r>
        <w:t xml:space="preserve">величина.  </w:t>
      </w:r>
      <w:r>
        <w:rPr>
          <w:spacing w:val="62"/>
        </w:rPr>
        <w:t xml:space="preserve"> </w:t>
      </w:r>
      <w:r>
        <w:t xml:space="preserve">Распределение  </w:t>
      </w:r>
      <w:r>
        <w:rPr>
          <w:spacing w:val="61"/>
        </w:rPr>
        <w:t xml:space="preserve"> </w:t>
      </w:r>
      <w:r>
        <w:t xml:space="preserve">вероятностей.  </w:t>
      </w:r>
      <w:r>
        <w:rPr>
          <w:spacing w:val="61"/>
        </w:rPr>
        <w:t xml:space="preserve"> </w:t>
      </w:r>
      <w:r>
        <w:t xml:space="preserve">Диаграмма  </w:t>
      </w:r>
      <w:r>
        <w:rPr>
          <w:spacing w:val="60"/>
        </w:rPr>
        <w:t xml:space="preserve"> </w:t>
      </w:r>
      <w:r>
        <w:t>распределения.</w:t>
      </w:r>
    </w:p>
    <w:p w:rsidR="00990059" w:rsidRDefault="007C0E53">
      <w:pPr>
        <w:pStyle w:val="a3"/>
        <w:spacing w:before="71" w:line="362" w:lineRule="auto"/>
        <w:ind w:right="144" w:firstLine="0"/>
      </w:pP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1"/>
        </w:rPr>
        <w:t xml:space="preserve"> </w:t>
      </w:r>
      <w:r>
        <w:t>распределений,</w:t>
      </w:r>
      <w:r>
        <w:rPr>
          <w:spacing w:val="-2"/>
        </w:rPr>
        <w:t xml:space="preserve"> </w:t>
      </w:r>
      <w:r>
        <w:t>в</w:t>
      </w:r>
      <w:r>
        <w:rPr>
          <w:spacing w:val="-2"/>
        </w:rPr>
        <w:t xml:space="preserve"> </w:t>
      </w:r>
      <w:r>
        <w:t>том числе</w:t>
      </w:r>
      <w:r>
        <w:rPr>
          <w:spacing w:val="-1"/>
        </w:rPr>
        <w:t xml:space="preserve"> </w:t>
      </w:r>
      <w:r>
        <w:t>геометрическое</w:t>
      </w:r>
      <w:r>
        <w:rPr>
          <w:spacing w:val="-3"/>
        </w:rPr>
        <w:t xml:space="preserve"> </w:t>
      </w:r>
      <w:r>
        <w:t>и биномиальное.</w:t>
      </w:r>
    </w:p>
    <w:p w:rsidR="00990059" w:rsidRDefault="007C0E53" w:rsidP="00DB5BE3">
      <w:pPr>
        <w:pStyle w:val="a5"/>
        <w:numPr>
          <w:ilvl w:val="2"/>
          <w:numId w:val="52"/>
        </w:numPr>
        <w:tabs>
          <w:tab w:val="left" w:pos="1911"/>
        </w:tabs>
        <w:spacing w:line="317" w:lineRule="exact"/>
        <w:rPr>
          <w:sz w:val="28"/>
        </w:rPr>
      </w:pPr>
      <w:r>
        <w:rPr>
          <w:sz w:val="28"/>
          <w:u w:val="single"/>
        </w:rPr>
        <w:t>Содержание</w:t>
      </w:r>
      <w:r>
        <w:rPr>
          <w:spacing w:val="-5"/>
          <w:sz w:val="28"/>
          <w:u w:val="single"/>
        </w:rPr>
        <w:t xml:space="preserve"> </w:t>
      </w:r>
      <w:r>
        <w:rPr>
          <w:sz w:val="28"/>
          <w:u w:val="single"/>
        </w:rPr>
        <w:t>обучения</w:t>
      </w:r>
      <w:r>
        <w:rPr>
          <w:spacing w:val="-1"/>
          <w:sz w:val="28"/>
          <w:u w:val="single"/>
        </w:rPr>
        <w:t xml:space="preserve"> </w:t>
      </w:r>
      <w:r>
        <w:rPr>
          <w:sz w:val="28"/>
          <w:u w:val="single"/>
        </w:rPr>
        <w:t>в</w:t>
      </w:r>
      <w:r>
        <w:rPr>
          <w:spacing w:val="-4"/>
          <w:sz w:val="28"/>
          <w:u w:val="single"/>
        </w:rPr>
        <w:t xml:space="preserve"> </w:t>
      </w:r>
      <w:r>
        <w:rPr>
          <w:sz w:val="28"/>
          <w:u w:val="single"/>
        </w:rPr>
        <w:t>11 классе.</w:t>
      </w:r>
    </w:p>
    <w:p w:rsidR="00990059" w:rsidRDefault="007C0E53">
      <w:pPr>
        <w:pStyle w:val="a3"/>
        <w:spacing w:before="161" w:line="360" w:lineRule="auto"/>
        <w:ind w:right="139"/>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990059" w:rsidRDefault="007C0E53">
      <w:pPr>
        <w:pStyle w:val="a3"/>
        <w:spacing w:line="360" w:lineRule="auto"/>
        <w:ind w:right="135"/>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 математического ожидания (страхование, лотерея). Математическое 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геометрического и</w:t>
      </w:r>
      <w:r>
        <w:rPr>
          <w:spacing w:val="-4"/>
        </w:rPr>
        <w:t xml:space="preserve"> </w:t>
      </w:r>
      <w:r>
        <w:t>биномиального распределений.</w:t>
      </w:r>
    </w:p>
    <w:p w:rsidR="00990059" w:rsidRDefault="007C0E53">
      <w:pPr>
        <w:pStyle w:val="a3"/>
        <w:spacing w:line="360" w:lineRule="auto"/>
        <w:ind w:right="140"/>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71"/>
        </w:rPr>
        <w:t xml:space="preserve"> </w:t>
      </w:r>
      <w:r>
        <w:t>(распределения).</w:t>
      </w:r>
      <w:r>
        <w:rPr>
          <w:spacing w:val="-67"/>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1"/>
        </w:rPr>
        <w:t xml:space="preserve"> </w:t>
      </w:r>
      <w:r>
        <w:t>дисперсия суммы независимых случайных величин. Дисперсия и стандартное 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распределения.</w:t>
      </w:r>
    </w:p>
    <w:p w:rsidR="00990059" w:rsidRDefault="007C0E53">
      <w:pPr>
        <w:pStyle w:val="a3"/>
        <w:spacing w:before="2" w:line="360" w:lineRule="auto"/>
        <w:ind w:right="137"/>
      </w:pPr>
      <w:r>
        <w:t>Неравенство Чебышѐва. Теорема Чебышѐва. Теорема Бернулли. Закон больших чисел.</w:t>
      </w:r>
      <w:r>
        <w:rPr>
          <w:spacing w:val="-67"/>
        </w:rPr>
        <w:t xml:space="preserve"> </w:t>
      </w:r>
      <w:r>
        <w:t xml:space="preserve">Выборочный метод исследований. Выборочные характеристики. Оценивание </w:t>
      </w:r>
      <w:r>
        <w:lastRenderedPageBreak/>
        <w:t>вероятности</w:t>
      </w:r>
      <w:r>
        <w:rPr>
          <w:spacing w:val="1"/>
        </w:rPr>
        <w:t xml:space="preserve"> </w:t>
      </w:r>
      <w:r>
        <w:t>события по выборочным данным. Проверка простейших гипотез с помощью изученных</w:t>
      </w:r>
      <w:r>
        <w:rPr>
          <w:spacing w:val="1"/>
        </w:rPr>
        <w:t xml:space="preserve"> </w:t>
      </w:r>
      <w:r>
        <w:t>распределений.</w:t>
      </w:r>
    </w:p>
    <w:p w:rsidR="00990059" w:rsidRDefault="007C0E53">
      <w:pPr>
        <w:pStyle w:val="a3"/>
        <w:spacing w:line="360" w:lineRule="auto"/>
        <w:ind w:right="139"/>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67"/>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67"/>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1"/>
        </w:rPr>
        <w:t xml:space="preserve"> </w:t>
      </w:r>
      <w:r>
        <w:t>распределения.</w:t>
      </w:r>
    </w:p>
    <w:p w:rsidR="00990059" w:rsidRDefault="007C0E53">
      <w:pPr>
        <w:pStyle w:val="a3"/>
        <w:spacing w:line="360" w:lineRule="auto"/>
        <w:ind w:right="143"/>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2"/>
        </w:rPr>
        <w:t xml:space="preserve"> </w:t>
      </w:r>
      <w:r>
        <w:t>Пуассона.</w:t>
      </w:r>
    </w:p>
    <w:p w:rsidR="00990059" w:rsidRDefault="007C0E53">
      <w:pPr>
        <w:pStyle w:val="a3"/>
        <w:spacing w:line="321" w:lineRule="exact"/>
      </w:pPr>
      <w:r>
        <w:t xml:space="preserve">Ковариация   </w:t>
      </w:r>
      <w:r>
        <w:rPr>
          <w:spacing w:val="19"/>
        </w:rPr>
        <w:t xml:space="preserve"> </w:t>
      </w:r>
      <w:r>
        <w:t xml:space="preserve">двух   </w:t>
      </w:r>
      <w:r>
        <w:rPr>
          <w:spacing w:val="22"/>
        </w:rPr>
        <w:t xml:space="preserve"> </w:t>
      </w:r>
      <w:r>
        <w:t xml:space="preserve">случайных   </w:t>
      </w:r>
      <w:r>
        <w:rPr>
          <w:spacing w:val="22"/>
        </w:rPr>
        <w:t xml:space="preserve"> </w:t>
      </w:r>
      <w:r>
        <w:t xml:space="preserve">величин.   </w:t>
      </w:r>
      <w:r>
        <w:rPr>
          <w:spacing w:val="18"/>
        </w:rPr>
        <w:t xml:space="preserve"> </w:t>
      </w:r>
      <w:r>
        <w:t xml:space="preserve">Коэффициент   </w:t>
      </w:r>
      <w:r>
        <w:rPr>
          <w:spacing w:val="21"/>
        </w:rPr>
        <w:t xml:space="preserve"> </w:t>
      </w:r>
      <w:r>
        <w:t xml:space="preserve">линейной   </w:t>
      </w:r>
      <w:r>
        <w:rPr>
          <w:spacing w:val="22"/>
        </w:rPr>
        <w:t xml:space="preserve"> </w:t>
      </w:r>
      <w:r>
        <w:t>корреляции.</w:t>
      </w:r>
    </w:p>
    <w:p w:rsidR="00990059" w:rsidRDefault="007C0E53">
      <w:pPr>
        <w:pStyle w:val="a3"/>
        <w:spacing w:before="4" w:line="480" w:lineRule="atLeast"/>
        <w:ind w:right="134" w:firstLine="0"/>
      </w:pPr>
      <w:r>
        <w:t>Совместные наблюдения двух величин. Выборочный коэффициент корреляции. Различие</w:t>
      </w:r>
      <w:r>
        <w:rPr>
          <w:spacing w:val="1"/>
        </w:rPr>
        <w:t xml:space="preserve"> </w:t>
      </w:r>
      <w:r>
        <w:t>между</w:t>
      </w:r>
      <w:r>
        <w:rPr>
          <w:spacing w:val="91"/>
        </w:rPr>
        <w:t xml:space="preserve"> </w:t>
      </w:r>
      <w:r>
        <w:t>линейной</w:t>
      </w:r>
      <w:r>
        <w:rPr>
          <w:spacing w:val="96"/>
        </w:rPr>
        <w:t xml:space="preserve"> </w:t>
      </w:r>
      <w:r>
        <w:t>связью</w:t>
      </w:r>
      <w:r>
        <w:rPr>
          <w:spacing w:val="94"/>
        </w:rPr>
        <w:t xml:space="preserve"> </w:t>
      </w:r>
      <w:r>
        <w:t>и</w:t>
      </w:r>
      <w:r>
        <w:rPr>
          <w:spacing w:val="96"/>
        </w:rPr>
        <w:t xml:space="preserve"> </w:t>
      </w:r>
      <w:r>
        <w:t>причинно-следственной</w:t>
      </w:r>
      <w:r>
        <w:rPr>
          <w:spacing w:val="96"/>
        </w:rPr>
        <w:t xml:space="preserve"> </w:t>
      </w:r>
      <w:r>
        <w:t>связью.</w:t>
      </w:r>
      <w:r>
        <w:rPr>
          <w:spacing w:val="95"/>
        </w:rPr>
        <w:t xml:space="preserve"> </w:t>
      </w:r>
      <w:r>
        <w:t>Линейная</w:t>
      </w:r>
      <w:r>
        <w:rPr>
          <w:spacing w:val="96"/>
        </w:rPr>
        <w:t xml:space="preserve"> </w:t>
      </w:r>
      <w:r>
        <w:t>регрессия,</w:t>
      </w:r>
      <w:r>
        <w:rPr>
          <w:spacing w:val="95"/>
        </w:rPr>
        <w:t xml:space="preserve"> </w:t>
      </w:r>
      <w:r>
        <w:t>метод</w:t>
      </w:r>
    </w:p>
    <w:p w:rsidR="00990059" w:rsidRDefault="007C0E53">
      <w:pPr>
        <w:pStyle w:val="a3"/>
        <w:spacing w:before="71"/>
        <w:ind w:firstLine="0"/>
      </w:pPr>
      <w:r>
        <w:t>наименьших</w:t>
      </w:r>
      <w:r>
        <w:rPr>
          <w:spacing w:val="-6"/>
        </w:rPr>
        <w:t xml:space="preserve"> </w:t>
      </w:r>
      <w:r>
        <w:t>квадратов.</w:t>
      </w:r>
    </w:p>
    <w:p w:rsidR="00990059" w:rsidRDefault="007C0E53" w:rsidP="00DB5BE3">
      <w:pPr>
        <w:pStyle w:val="1"/>
        <w:numPr>
          <w:ilvl w:val="2"/>
          <w:numId w:val="52"/>
        </w:numPr>
        <w:tabs>
          <w:tab w:val="left" w:pos="1911"/>
        </w:tabs>
        <w:spacing w:before="168"/>
        <w:rPr>
          <w:u w:val="none"/>
        </w:rPr>
      </w:pPr>
      <w:r>
        <w:rPr>
          <w:u w:val="thick"/>
        </w:rPr>
        <w:t xml:space="preserve">Предметные   </w:t>
      </w:r>
      <w:r>
        <w:rPr>
          <w:spacing w:val="10"/>
          <w:u w:val="thick"/>
        </w:rPr>
        <w:t xml:space="preserve"> </w:t>
      </w:r>
      <w:r>
        <w:rPr>
          <w:u w:val="thick"/>
        </w:rPr>
        <w:t xml:space="preserve">результаты    </w:t>
      </w:r>
      <w:r>
        <w:rPr>
          <w:spacing w:val="10"/>
          <w:u w:val="thick"/>
        </w:rPr>
        <w:t xml:space="preserve"> </w:t>
      </w:r>
      <w:r>
        <w:rPr>
          <w:u w:val="thick"/>
        </w:rPr>
        <w:t xml:space="preserve">по    </w:t>
      </w:r>
      <w:r>
        <w:rPr>
          <w:spacing w:val="12"/>
          <w:u w:val="thick"/>
        </w:rPr>
        <w:t xml:space="preserve"> </w:t>
      </w:r>
      <w:r>
        <w:rPr>
          <w:u w:val="thick"/>
        </w:rPr>
        <w:t xml:space="preserve">отдельным    </w:t>
      </w:r>
      <w:r>
        <w:rPr>
          <w:spacing w:val="9"/>
          <w:u w:val="thick"/>
        </w:rPr>
        <w:t xml:space="preserve"> </w:t>
      </w:r>
      <w:r>
        <w:rPr>
          <w:u w:val="thick"/>
        </w:rPr>
        <w:t xml:space="preserve">темам    </w:t>
      </w:r>
      <w:r>
        <w:rPr>
          <w:spacing w:val="9"/>
          <w:u w:val="thick"/>
        </w:rPr>
        <w:t xml:space="preserve"> </w:t>
      </w:r>
      <w:r>
        <w:rPr>
          <w:u w:val="thick"/>
        </w:rPr>
        <w:t xml:space="preserve">учебного    </w:t>
      </w:r>
      <w:r>
        <w:rPr>
          <w:spacing w:val="10"/>
          <w:u w:val="thick"/>
        </w:rPr>
        <w:t xml:space="preserve"> </w:t>
      </w:r>
      <w:r>
        <w:rPr>
          <w:u w:val="thick"/>
        </w:rPr>
        <w:t>курса</w:t>
      </w:r>
    </w:p>
    <w:p w:rsidR="00990059" w:rsidRDefault="007C0E53">
      <w:pPr>
        <w:spacing w:before="156"/>
        <w:ind w:left="360"/>
        <w:jc w:val="both"/>
        <w:rPr>
          <w:sz w:val="28"/>
        </w:rPr>
      </w:pPr>
      <w:r>
        <w:rPr>
          <w:b/>
          <w:sz w:val="28"/>
          <w:u w:val="thick"/>
        </w:rPr>
        <w:t>«Вероятность</w:t>
      </w:r>
      <w:r>
        <w:rPr>
          <w:b/>
          <w:spacing w:val="-2"/>
          <w:sz w:val="28"/>
          <w:u w:val="thick"/>
        </w:rPr>
        <w:t xml:space="preserve"> </w:t>
      </w:r>
      <w:r>
        <w:rPr>
          <w:b/>
          <w:sz w:val="28"/>
          <w:u w:val="thick"/>
        </w:rPr>
        <w:t>и</w:t>
      </w:r>
      <w:r>
        <w:rPr>
          <w:b/>
          <w:spacing w:val="-3"/>
          <w:sz w:val="28"/>
          <w:u w:val="thick"/>
        </w:rPr>
        <w:t xml:space="preserve"> </w:t>
      </w:r>
      <w:r>
        <w:rPr>
          <w:b/>
          <w:sz w:val="28"/>
          <w:u w:val="thick"/>
        </w:rPr>
        <w:t>статистика».</w:t>
      </w:r>
      <w:r>
        <w:rPr>
          <w:b/>
          <w:spacing w:val="1"/>
          <w:sz w:val="28"/>
          <w:u w:val="thick"/>
        </w:rPr>
        <w:t xml:space="preserve"> </w:t>
      </w:r>
      <w:r>
        <w:rPr>
          <w:sz w:val="28"/>
        </w:rPr>
        <w:t>К</w:t>
      </w:r>
      <w:r>
        <w:rPr>
          <w:spacing w:val="-1"/>
          <w:sz w:val="28"/>
        </w:rPr>
        <w:t xml:space="preserve"> </w:t>
      </w:r>
      <w:r>
        <w:rPr>
          <w:sz w:val="28"/>
        </w:rPr>
        <w:t>концу</w:t>
      </w:r>
      <w:r>
        <w:rPr>
          <w:spacing w:val="-4"/>
          <w:sz w:val="28"/>
        </w:rPr>
        <w:t xml:space="preserve"> </w:t>
      </w:r>
      <w:r>
        <w:rPr>
          <w:sz w:val="28"/>
        </w:rPr>
        <w:t>10</w:t>
      </w:r>
      <w:r>
        <w:rPr>
          <w:spacing w:val="-1"/>
          <w:sz w:val="28"/>
        </w:rPr>
        <w:t xml:space="preserve"> </w:t>
      </w:r>
      <w:r>
        <w:rPr>
          <w:sz w:val="28"/>
        </w:rPr>
        <w:t>класса</w:t>
      </w:r>
      <w:r>
        <w:rPr>
          <w:spacing w:val="-4"/>
          <w:sz w:val="28"/>
        </w:rPr>
        <w:t xml:space="preserve"> </w:t>
      </w:r>
      <w:r>
        <w:rPr>
          <w:sz w:val="28"/>
        </w:rPr>
        <w:t>обучающийся</w:t>
      </w:r>
      <w:r>
        <w:rPr>
          <w:spacing w:val="-1"/>
          <w:sz w:val="28"/>
        </w:rPr>
        <w:t xml:space="preserve"> </w:t>
      </w:r>
      <w:r>
        <w:rPr>
          <w:sz w:val="28"/>
        </w:rPr>
        <w:t>научится:</w:t>
      </w:r>
    </w:p>
    <w:p w:rsidR="00990059" w:rsidRDefault="007C0E53">
      <w:pPr>
        <w:pStyle w:val="a3"/>
        <w:spacing w:before="160" w:line="360" w:lineRule="auto"/>
        <w:ind w:right="141"/>
      </w:pPr>
      <w:r>
        <w:t>свободно оперировать понятиями: граф, плоский граф, связный граф, путь в графе,</w:t>
      </w:r>
      <w:r>
        <w:rPr>
          <w:spacing w:val="1"/>
        </w:rPr>
        <w:t xml:space="preserve"> </w:t>
      </w:r>
      <w:r>
        <w:t>цепь,</w:t>
      </w:r>
      <w:r>
        <w:rPr>
          <w:spacing w:val="-2"/>
        </w:rPr>
        <w:t xml:space="preserve"> </w:t>
      </w:r>
      <w:r>
        <w:t>цикл,</w:t>
      </w:r>
      <w:r>
        <w:rPr>
          <w:spacing w:val="-1"/>
        </w:rPr>
        <w:t xml:space="preserve"> </w:t>
      </w:r>
      <w:r>
        <w:t>дерево,</w:t>
      </w:r>
      <w:r>
        <w:rPr>
          <w:spacing w:val="-5"/>
        </w:rPr>
        <w:t xml:space="preserve"> </w:t>
      </w:r>
      <w:r>
        <w:t>степень</w:t>
      </w:r>
      <w:r>
        <w:rPr>
          <w:spacing w:val="-1"/>
        </w:rPr>
        <w:t xml:space="preserve"> </w:t>
      </w:r>
      <w:r>
        <w:t>вершины,</w:t>
      </w:r>
      <w:r>
        <w:rPr>
          <w:spacing w:val="-1"/>
        </w:rPr>
        <w:t xml:space="preserve"> </w:t>
      </w:r>
      <w:r>
        <w:t>дерево случайного</w:t>
      </w:r>
      <w:r>
        <w:rPr>
          <w:spacing w:val="1"/>
        </w:rPr>
        <w:t xml:space="preserve"> </w:t>
      </w:r>
      <w:r>
        <w:t>эксперимента;</w:t>
      </w:r>
    </w:p>
    <w:p w:rsidR="00990059" w:rsidRDefault="007C0E53">
      <w:pPr>
        <w:pStyle w:val="a3"/>
        <w:spacing w:line="360" w:lineRule="auto"/>
        <w:ind w:right="142"/>
      </w:pPr>
      <w:r>
        <w:t>свободно оперировать понятиями: случайный эксперимент (опыт), случайное событие,</w:t>
      </w:r>
      <w:r>
        <w:rPr>
          <w:spacing w:val="-67"/>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2"/>
        </w:rPr>
        <w:t xml:space="preserve"> </w:t>
      </w:r>
      <w:r>
        <w:t>опытах с</w:t>
      </w:r>
      <w:r>
        <w:rPr>
          <w:spacing w:val="-2"/>
        </w:rPr>
        <w:t xml:space="preserve"> </w:t>
      </w:r>
      <w:r>
        <w:t>равновозможными</w:t>
      </w:r>
      <w:r>
        <w:rPr>
          <w:spacing w:val="-1"/>
        </w:rPr>
        <w:t xml:space="preserve"> </w:t>
      </w:r>
      <w:r>
        <w:t>элементарными</w:t>
      </w:r>
      <w:r>
        <w:rPr>
          <w:spacing w:val="-1"/>
        </w:rPr>
        <w:t xml:space="preserve"> </w:t>
      </w:r>
      <w:r>
        <w:t>событиями;</w:t>
      </w:r>
    </w:p>
    <w:p w:rsidR="00990059" w:rsidRDefault="007C0E53">
      <w:pPr>
        <w:pStyle w:val="a3"/>
        <w:spacing w:line="360" w:lineRule="auto"/>
        <w:ind w:right="141"/>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1"/>
        </w:rPr>
        <w:t xml:space="preserve"> </w:t>
      </w:r>
      <w:r>
        <w:t>для</w:t>
      </w:r>
      <w:r>
        <w:rPr>
          <w:spacing w:val="1"/>
        </w:rPr>
        <w:t xml:space="preserve"> </w:t>
      </w:r>
      <w:r>
        <w:t>вероятностей</w:t>
      </w:r>
      <w:r>
        <w:rPr>
          <w:spacing w:val="-1"/>
        </w:rPr>
        <w:t xml:space="preserve"> </w:t>
      </w:r>
      <w:r>
        <w:t>двух</w:t>
      </w:r>
      <w:r>
        <w:rPr>
          <w:spacing w:val="1"/>
        </w:rPr>
        <w:t xml:space="preserve"> </w:t>
      </w:r>
      <w:r>
        <w:t>и</w:t>
      </w:r>
      <w:r>
        <w:rPr>
          <w:spacing w:val="-2"/>
        </w:rPr>
        <w:t xml:space="preserve"> </w:t>
      </w:r>
      <w:r>
        <w:t>трех</w:t>
      </w:r>
      <w:r>
        <w:rPr>
          <w:spacing w:val="1"/>
        </w:rPr>
        <w:t xml:space="preserve"> </w:t>
      </w:r>
      <w:r>
        <w:t>случайных</w:t>
      </w:r>
      <w:r>
        <w:rPr>
          <w:spacing w:val="1"/>
        </w:rPr>
        <w:t xml:space="preserve"> </w:t>
      </w:r>
      <w:r>
        <w:t>событий;</w:t>
      </w:r>
    </w:p>
    <w:p w:rsidR="00990059" w:rsidRDefault="007C0E53">
      <w:pPr>
        <w:pStyle w:val="a3"/>
        <w:spacing w:before="1" w:line="360" w:lineRule="auto"/>
        <w:ind w:right="139"/>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71"/>
        </w:rPr>
        <w:t xml:space="preserve"> </w:t>
      </w:r>
      <w:r>
        <w:t>вероятностей,</w:t>
      </w:r>
      <w:r>
        <w:rPr>
          <w:spacing w:val="1"/>
        </w:rPr>
        <w:t xml:space="preserve"> </w:t>
      </w:r>
      <w:r>
        <w:lastRenderedPageBreak/>
        <w:t>независимые события, дерево случайного эксперимента, находить вероятности событий с</w:t>
      </w:r>
      <w:r>
        <w:rPr>
          <w:spacing w:val="1"/>
        </w:rPr>
        <w:t xml:space="preserve"> </w:t>
      </w:r>
      <w:r>
        <w:t>помощью</w:t>
      </w:r>
      <w:r>
        <w:rPr>
          <w:spacing w:val="1"/>
        </w:rPr>
        <w:t xml:space="preserve"> </w:t>
      </w:r>
      <w:r>
        <w:t>правила</w:t>
      </w:r>
      <w:r>
        <w:rPr>
          <w:spacing w:val="1"/>
        </w:rPr>
        <w:t xml:space="preserve"> </w:t>
      </w:r>
      <w:r>
        <w:t>умножения,</w:t>
      </w:r>
      <w:r>
        <w:rPr>
          <w:spacing w:val="1"/>
        </w:rPr>
        <w:t xml:space="preserve"> </w:t>
      </w:r>
      <w:r>
        <w:t>дерева</w:t>
      </w:r>
      <w:r>
        <w:rPr>
          <w:spacing w:val="1"/>
        </w:rPr>
        <w:t xml:space="preserve"> </w:t>
      </w:r>
      <w:r>
        <w:t>случайного</w:t>
      </w:r>
      <w:r>
        <w:rPr>
          <w:spacing w:val="1"/>
        </w:rPr>
        <w:t xml:space="preserve"> </w:t>
      </w:r>
      <w:r>
        <w:t>опыта,</w:t>
      </w:r>
      <w:r>
        <w:rPr>
          <w:spacing w:val="1"/>
        </w:rPr>
        <w:t xml:space="preserve"> </w:t>
      </w:r>
      <w:r>
        <w:t>использовать</w:t>
      </w:r>
      <w:r>
        <w:rPr>
          <w:spacing w:val="1"/>
        </w:rPr>
        <w:t xml:space="preserve"> </w:t>
      </w:r>
      <w:r>
        <w:t>формулу</w:t>
      </w:r>
      <w:r>
        <w:rPr>
          <w:spacing w:val="1"/>
        </w:rPr>
        <w:t xml:space="preserve"> </w:t>
      </w:r>
      <w:r>
        <w:t>полной</w:t>
      </w:r>
      <w:r>
        <w:rPr>
          <w:spacing w:val="-67"/>
        </w:rPr>
        <w:t xml:space="preserve"> </w:t>
      </w:r>
      <w:r>
        <w:t>вероятности, формулу Байеса при решении задач, определять независимость событий по</w:t>
      </w:r>
      <w:r>
        <w:rPr>
          <w:spacing w:val="1"/>
        </w:rPr>
        <w:t xml:space="preserve"> </w:t>
      </w:r>
      <w:r>
        <w:t>формуле</w:t>
      </w:r>
      <w:r>
        <w:rPr>
          <w:spacing w:val="-1"/>
        </w:rPr>
        <w:t xml:space="preserve"> </w:t>
      </w:r>
      <w:r>
        <w:t>и по</w:t>
      </w:r>
      <w:r>
        <w:rPr>
          <w:spacing w:val="1"/>
        </w:rPr>
        <w:t xml:space="preserve"> </w:t>
      </w:r>
      <w:r>
        <w:t>организации случайного эксперимента;</w:t>
      </w:r>
    </w:p>
    <w:p w:rsidR="00990059" w:rsidRDefault="007C0E53">
      <w:pPr>
        <w:pStyle w:val="a3"/>
        <w:spacing w:line="360" w:lineRule="auto"/>
        <w:ind w:right="140"/>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1"/>
        </w:rPr>
        <w:t xml:space="preserve"> </w:t>
      </w:r>
      <w:r>
        <w:t>элементарных</w:t>
      </w:r>
      <w:r>
        <w:rPr>
          <w:spacing w:val="1"/>
        </w:rPr>
        <w:t xml:space="preserve"> </w:t>
      </w:r>
      <w:r>
        <w:t>событий</w:t>
      </w:r>
      <w:r>
        <w:rPr>
          <w:spacing w:val="1"/>
        </w:rPr>
        <w:t xml:space="preserve"> </w:t>
      </w:r>
      <w:r>
        <w:t>случайного</w:t>
      </w:r>
      <w:r>
        <w:rPr>
          <w:spacing w:val="1"/>
        </w:rPr>
        <w:t xml:space="preserve"> </w:t>
      </w:r>
      <w:r>
        <w:t>опыта,</w:t>
      </w:r>
      <w:r>
        <w:rPr>
          <w:spacing w:val="1"/>
        </w:rPr>
        <w:t xml:space="preserve"> </w:t>
      </w:r>
      <w:r>
        <w:t>решения</w:t>
      </w:r>
      <w:r>
        <w:rPr>
          <w:spacing w:val="1"/>
        </w:rPr>
        <w:t xml:space="preserve"> </w:t>
      </w:r>
      <w:r>
        <w:t>задач</w:t>
      </w:r>
      <w:r>
        <w:rPr>
          <w:spacing w:val="1"/>
        </w:rPr>
        <w:t xml:space="preserve"> </w:t>
      </w:r>
      <w:r>
        <w:t>по</w:t>
      </w:r>
      <w:r>
        <w:rPr>
          <w:spacing w:val="71"/>
        </w:rPr>
        <w:t xml:space="preserve"> </w:t>
      </w:r>
      <w:r>
        <w:t>теории</w:t>
      </w:r>
      <w:r>
        <w:rPr>
          <w:spacing w:val="-67"/>
        </w:rPr>
        <w:t xml:space="preserve"> </w:t>
      </w:r>
      <w:r>
        <w:t>вероятностей;</w:t>
      </w:r>
    </w:p>
    <w:p w:rsidR="00990059" w:rsidRDefault="007C0E53">
      <w:pPr>
        <w:pStyle w:val="a3"/>
        <w:spacing w:line="360" w:lineRule="auto"/>
        <w:ind w:right="145"/>
      </w:pPr>
      <w:r>
        <w:t>свободно оперировать понятиями: бинарный случайный опыт (испытание), успех и</w:t>
      </w:r>
      <w:r>
        <w:rPr>
          <w:spacing w:val="1"/>
        </w:rPr>
        <w:t xml:space="preserve"> </w:t>
      </w:r>
      <w:r>
        <w:t>неудача, независимые испытания, серия испытаний, находить вероятности событий: в серии</w:t>
      </w:r>
      <w:r>
        <w:rPr>
          <w:spacing w:val="-67"/>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в</w:t>
      </w:r>
      <w:r>
        <w:rPr>
          <w:spacing w:val="1"/>
        </w:rPr>
        <w:t xml:space="preserve"> </w:t>
      </w:r>
      <w:r>
        <w:t>серии</w:t>
      </w:r>
      <w:r>
        <w:rPr>
          <w:spacing w:val="1"/>
        </w:rPr>
        <w:t xml:space="preserve"> </w:t>
      </w:r>
      <w:r>
        <w:t>испытаний</w:t>
      </w:r>
      <w:r>
        <w:rPr>
          <w:spacing w:val="1"/>
        </w:rPr>
        <w:t xml:space="preserve"> </w:t>
      </w:r>
      <w:r>
        <w:t>Бернулли,</w:t>
      </w:r>
      <w:r>
        <w:rPr>
          <w:spacing w:val="1"/>
        </w:rPr>
        <w:t xml:space="preserve"> </w:t>
      </w:r>
      <w:r>
        <w:t>в</w:t>
      </w:r>
      <w:r>
        <w:rPr>
          <w:spacing w:val="1"/>
        </w:rPr>
        <w:t xml:space="preserve"> </w:t>
      </w:r>
      <w:r>
        <w:t>опыте,</w:t>
      </w:r>
      <w:r>
        <w:rPr>
          <w:spacing w:val="1"/>
        </w:rPr>
        <w:t xml:space="preserve"> </w:t>
      </w:r>
      <w:r>
        <w:t>связанном</w:t>
      </w:r>
      <w:r>
        <w:rPr>
          <w:spacing w:val="1"/>
        </w:rPr>
        <w:t xml:space="preserve"> </w:t>
      </w:r>
      <w:r>
        <w:t>со</w:t>
      </w:r>
      <w:r>
        <w:rPr>
          <w:spacing w:val="1"/>
        </w:rPr>
        <w:t xml:space="preserve"> </w:t>
      </w:r>
      <w:r>
        <w:t>случайным</w:t>
      </w:r>
      <w:r>
        <w:rPr>
          <w:spacing w:val="-1"/>
        </w:rPr>
        <w:t xml:space="preserve"> </w:t>
      </w:r>
      <w:r>
        <w:t>выбором из</w:t>
      </w:r>
      <w:r>
        <w:rPr>
          <w:spacing w:val="-1"/>
        </w:rPr>
        <w:t xml:space="preserve"> </w:t>
      </w:r>
      <w:r>
        <w:t>конечной совокупности;</w:t>
      </w:r>
    </w:p>
    <w:p w:rsidR="00990059" w:rsidRDefault="007C0E53">
      <w:pPr>
        <w:pStyle w:val="a3"/>
        <w:spacing w:before="1" w:line="360" w:lineRule="auto"/>
        <w:ind w:right="134"/>
      </w:pPr>
      <w:r>
        <w:t>свободно оперировать понятиями: случайная величина, распределение 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67"/>
        </w:rPr>
        <w:t xml:space="preserve"> </w:t>
      </w:r>
      <w:r>
        <w:t>распределение.</w:t>
      </w:r>
    </w:p>
    <w:p w:rsidR="00990059" w:rsidRDefault="007C0E53" w:rsidP="00DB5BE3">
      <w:pPr>
        <w:pStyle w:val="a5"/>
        <w:numPr>
          <w:ilvl w:val="2"/>
          <w:numId w:val="52"/>
        </w:numPr>
        <w:tabs>
          <w:tab w:val="left" w:pos="1911"/>
        </w:tabs>
        <w:spacing w:before="161"/>
        <w:ind w:firstLine="0"/>
      </w:pPr>
      <w:r w:rsidRPr="00434C1E">
        <w:rPr>
          <w:sz w:val="28"/>
          <w:u w:val="single"/>
        </w:rPr>
        <w:t>Предметные</w:t>
      </w:r>
      <w:r w:rsidRPr="00434C1E">
        <w:rPr>
          <w:spacing w:val="37"/>
          <w:sz w:val="28"/>
          <w:u w:val="single"/>
        </w:rPr>
        <w:t xml:space="preserve"> </w:t>
      </w:r>
      <w:r w:rsidRPr="00434C1E">
        <w:rPr>
          <w:sz w:val="28"/>
          <w:u w:val="single"/>
        </w:rPr>
        <w:t>результаты</w:t>
      </w:r>
      <w:r w:rsidRPr="00434C1E">
        <w:rPr>
          <w:spacing w:val="40"/>
          <w:sz w:val="28"/>
          <w:u w:val="single"/>
        </w:rPr>
        <w:t xml:space="preserve"> </w:t>
      </w:r>
      <w:r w:rsidRPr="00434C1E">
        <w:rPr>
          <w:sz w:val="28"/>
          <w:u w:val="single"/>
        </w:rPr>
        <w:t>по</w:t>
      </w:r>
      <w:r w:rsidRPr="00434C1E">
        <w:rPr>
          <w:spacing w:val="38"/>
          <w:sz w:val="28"/>
          <w:u w:val="single"/>
        </w:rPr>
        <w:t xml:space="preserve"> </w:t>
      </w:r>
      <w:r w:rsidRPr="00434C1E">
        <w:rPr>
          <w:sz w:val="28"/>
          <w:u w:val="single"/>
        </w:rPr>
        <w:t>отдельным</w:t>
      </w:r>
      <w:r w:rsidRPr="00434C1E">
        <w:rPr>
          <w:spacing w:val="40"/>
          <w:sz w:val="28"/>
          <w:u w:val="single"/>
        </w:rPr>
        <w:t xml:space="preserve"> </w:t>
      </w:r>
      <w:r w:rsidRPr="00434C1E">
        <w:rPr>
          <w:sz w:val="28"/>
          <w:u w:val="single"/>
        </w:rPr>
        <w:t>темам</w:t>
      </w:r>
      <w:r w:rsidRPr="00434C1E">
        <w:rPr>
          <w:spacing w:val="39"/>
          <w:sz w:val="28"/>
          <w:u w:val="single"/>
        </w:rPr>
        <w:t xml:space="preserve"> </w:t>
      </w:r>
      <w:r w:rsidRPr="00434C1E">
        <w:rPr>
          <w:sz w:val="28"/>
          <w:u w:val="single"/>
        </w:rPr>
        <w:t>учебного</w:t>
      </w:r>
      <w:r w:rsidRPr="00434C1E">
        <w:rPr>
          <w:spacing w:val="38"/>
          <w:sz w:val="28"/>
          <w:u w:val="single"/>
        </w:rPr>
        <w:t xml:space="preserve"> </w:t>
      </w:r>
      <w:r w:rsidRPr="00434C1E">
        <w:rPr>
          <w:sz w:val="28"/>
          <w:u w:val="single"/>
        </w:rPr>
        <w:t>курса</w:t>
      </w:r>
      <w:r w:rsidRPr="00434C1E">
        <w:rPr>
          <w:spacing w:val="40"/>
          <w:sz w:val="28"/>
          <w:u w:val="single"/>
        </w:rPr>
        <w:t xml:space="preserve"> </w:t>
      </w:r>
      <w:r w:rsidRPr="00434C1E">
        <w:rPr>
          <w:sz w:val="28"/>
          <w:u w:val="single"/>
        </w:rPr>
        <w:t>«Вероятность</w:t>
      </w:r>
      <w:r w:rsidRPr="00434C1E">
        <w:rPr>
          <w:spacing w:val="37"/>
          <w:sz w:val="28"/>
          <w:u w:val="single"/>
        </w:rPr>
        <w:t xml:space="preserve"> </w:t>
      </w:r>
      <w:r w:rsidRPr="00434C1E">
        <w:rPr>
          <w:sz w:val="28"/>
          <w:u w:val="single"/>
        </w:rPr>
        <w:t>и</w:t>
      </w:r>
      <w:r w:rsidR="00434C1E" w:rsidRPr="00434C1E">
        <w:rPr>
          <w:sz w:val="28"/>
          <w:u w:val="single"/>
        </w:rPr>
        <w:t xml:space="preserve"> </w:t>
      </w:r>
      <w:r w:rsidRPr="00434C1E">
        <w:rPr>
          <w:sz w:val="28"/>
          <w:szCs w:val="28"/>
          <w:u w:val="single"/>
        </w:rPr>
        <w:t>статистика</w:t>
      </w:r>
      <w:r w:rsidRPr="00434C1E">
        <w:rPr>
          <w:sz w:val="28"/>
          <w:szCs w:val="28"/>
        </w:rPr>
        <w:t>».</w:t>
      </w:r>
      <w:r w:rsidRPr="00434C1E">
        <w:rPr>
          <w:spacing w:val="-3"/>
          <w:sz w:val="28"/>
          <w:szCs w:val="28"/>
        </w:rPr>
        <w:t xml:space="preserve"> </w:t>
      </w:r>
      <w:r w:rsidRPr="00434C1E">
        <w:rPr>
          <w:sz w:val="28"/>
          <w:szCs w:val="28"/>
        </w:rPr>
        <w:t>К</w:t>
      </w:r>
      <w:r w:rsidRPr="00434C1E">
        <w:rPr>
          <w:spacing w:val="-1"/>
          <w:sz w:val="28"/>
          <w:szCs w:val="28"/>
        </w:rPr>
        <w:t xml:space="preserve"> </w:t>
      </w:r>
      <w:r w:rsidRPr="00434C1E">
        <w:rPr>
          <w:sz w:val="28"/>
          <w:szCs w:val="28"/>
        </w:rPr>
        <w:t>концу</w:t>
      </w:r>
      <w:r w:rsidRPr="00434C1E">
        <w:rPr>
          <w:spacing w:val="-3"/>
          <w:sz w:val="28"/>
          <w:szCs w:val="28"/>
        </w:rPr>
        <w:t xml:space="preserve"> </w:t>
      </w:r>
      <w:r w:rsidRPr="00434C1E">
        <w:rPr>
          <w:sz w:val="28"/>
          <w:szCs w:val="28"/>
        </w:rPr>
        <w:t>11 класса</w:t>
      </w:r>
      <w:r w:rsidRPr="00434C1E">
        <w:rPr>
          <w:spacing w:val="-1"/>
          <w:sz w:val="28"/>
          <w:szCs w:val="28"/>
        </w:rPr>
        <w:t xml:space="preserve"> </w:t>
      </w:r>
      <w:r w:rsidRPr="00434C1E">
        <w:rPr>
          <w:sz w:val="28"/>
          <w:szCs w:val="28"/>
        </w:rPr>
        <w:t>обучающийся</w:t>
      </w:r>
      <w:r w:rsidRPr="00434C1E">
        <w:rPr>
          <w:spacing w:val="-2"/>
          <w:sz w:val="28"/>
          <w:szCs w:val="28"/>
        </w:rPr>
        <w:t xml:space="preserve"> </w:t>
      </w:r>
      <w:r w:rsidRPr="00434C1E">
        <w:rPr>
          <w:sz w:val="28"/>
          <w:szCs w:val="28"/>
        </w:rPr>
        <w:t>научится:</w:t>
      </w:r>
    </w:p>
    <w:p w:rsidR="00990059" w:rsidRDefault="007C0E53">
      <w:pPr>
        <w:pStyle w:val="a3"/>
        <w:spacing w:before="71" w:line="360" w:lineRule="auto"/>
        <w:ind w:right="143"/>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1"/>
        </w:rPr>
        <w:t xml:space="preserve"> </w:t>
      </w:r>
      <w:r>
        <w:t>распределения</w:t>
      </w:r>
      <w:r>
        <w:rPr>
          <w:spacing w:val="-2"/>
        </w:rPr>
        <w:t xml:space="preserve"> </w:t>
      </w:r>
      <w:r>
        <w:t>каждой</w:t>
      </w:r>
      <w:r>
        <w:rPr>
          <w:spacing w:val="-1"/>
        </w:rPr>
        <w:t xml:space="preserve"> </w:t>
      </w:r>
      <w:r>
        <w:t>величины,</w:t>
      </w:r>
      <w:r>
        <w:rPr>
          <w:spacing w:val="-3"/>
        </w:rPr>
        <w:t xml:space="preserve"> </w:t>
      </w:r>
      <w:r>
        <w:t>определения</w:t>
      </w:r>
      <w:r>
        <w:rPr>
          <w:spacing w:val="-1"/>
        </w:rPr>
        <w:t xml:space="preserve"> </w:t>
      </w:r>
      <w:r>
        <w:t>независимости</w:t>
      </w:r>
      <w:r>
        <w:rPr>
          <w:spacing w:val="-2"/>
        </w:rPr>
        <w:t xml:space="preserve"> </w:t>
      </w:r>
      <w:r>
        <w:t>случайных величин;</w:t>
      </w:r>
    </w:p>
    <w:p w:rsidR="00990059" w:rsidRDefault="007C0E53">
      <w:pPr>
        <w:pStyle w:val="a3"/>
        <w:spacing w:before="1" w:line="360" w:lineRule="auto"/>
        <w:ind w:right="141"/>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5"/>
        </w:rPr>
        <w:t xml:space="preserve"> </w:t>
      </w:r>
      <w:r>
        <w:t>математическое</w:t>
      </w:r>
      <w:r>
        <w:rPr>
          <w:spacing w:val="-2"/>
        </w:rPr>
        <w:t xml:space="preserve"> </w:t>
      </w:r>
      <w:r>
        <w:t>ожидание</w:t>
      </w:r>
      <w:r>
        <w:rPr>
          <w:spacing w:val="-2"/>
        </w:rPr>
        <w:t xml:space="preserve"> </w:t>
      </w:r>
      <w:r>
        <w:t>биномиального</w:t>
      </w:r>
      <w:r>
        <w:rPr>
          <w:spacing w:val="-2"/>
        </w:rPr>
        <w:t xml:space="preserve"> </w:t>
      </w:r>
      <w:r>
        <w:t>и</w:t>
      </w:r>
      <w:r>
        <w:rPr>
          <w:spacing w:val="-2"/>
        </w:rPr>
        <w:t xml:space="preserve"> </w:t>
      </w:r>
      <w:r>
        <w:t>геометрического</w:t>
      </w:r>
      <w:r>
        <w:rPr>
          <w:spacing w:val="-1"/>
        </w:rPr>
        <w:t xml:space="preserve"> </w:t>
      </w:r>
      <w:r>
        <w:t>распределений;</w:t>
      </w:r>
    </w:p>
    <w:p w:rsidR="00990059" w:rsidRDefault="007C0E53">
      <w:pPr>
        <w:pStyle w:val="a3"/>
        <w:spacing w:before="1" w:line="360" w:lineRule="auto"/>
        <w:ind w:right="137"/>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67"/>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 распределений;</w:t>
      </w:r>
    </w:p>
    <w:p w:rsidR="00990059" w:rsidRDefault="007C0E53">
      <w:pPr>
        <w:pStyle w:val="a3"/>
        <w:spacing w:before="1" w:line="360" w:lineRule="auto"/>
        <w:ind w:right="138"/>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lastRenderedPageBreak/>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67"/>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2"/>
        </w:rPr>
        <w:t xml:space="preserve"> </w:t>
      </w:r>
      <w:r>
        <w:t>изученными распределениями.</w:t>
      </w:r>
    </w:p>
    <w:p w:rsidR="00990059" w:rsidRDefault="007C0E53" w:rsidP="00DB5BE3">
      <w:pPr>
        <w:pStyle w:val="2"/>
        <w:numPr>
          <w:ilvl w:val="0"/>
          <w:numId w:val="69"/>
        </w:numPr>
        <w:tabs>
          <w:tab w:val="left" w:pos="1423"/>
        </w:tabs>
        <w:rPr>
          <w:sz w:val="26"/>
          <w:u w:val="none"/>
        </w:rPr>
      </w:pPr>
      <w:r>
        <w:rPr>
          <w:u w:val="thick"/>
        </w:rPr>
        <w:t>Рабочая</w:t>
      </w:r>
      <w:r>
        <w:rPr>
          <w:spacing w:val="-6"/>
          <w:u w:val="thick"/>
        </w:rPr>
        <w:t xml:space="preserve"> </w:t>
      </w:r>
      <w:r>
        <w:rPr>
          <w:u w:val="thick"/>
        </w:rPr>
        <w:t>программа</w:t>
      </w:r>
      <w:r>
        <w:rPr>
          <w:spacing w:val="-4"/>
          <w:u w:val="thick"/>
        </w:rPr>
        <w:t xml:space="preserve"> </w:t>
      </w:r>
      <w:r>
        <w:rPr>
          <w:u w:val="thick"/>
        </w:rPr>
        <w:t>по</w:t>
      </w:r>
      <w:r>
        <w:rPr>
          <w:spacing w:val="-5"/>
          <w:u w:val="thick"/>
        </w:rPr>
        <w:t xml:space="preserve"> </w:t>
      </w:r>
      <w:r>
        <w:rPr>
          <w:u w:val="thick"/>
        </w:rPr>
        <w:t>учебному</w:t>
      </w:r>
      <w:r>
        <w:rPr>
          <w:spacing w:val="-4"/>
          <w:u w:val="thick"/>
        </w:rPr>
        <w:t xml:space="preserve"> </w:t>
      </w:r>
      <w:r>
        <w:rPr>
          <w:u w:val="thick"/>
        </w:rPr>
        <w:t>предмету</w:t>
      </w:r>
      <w:r>
        <w:rPr>
          <w:spacing w:val="-5"/>
          <w:u w:val="thick"/>
        </w:rPr>
        <w:t xml:space="preserve"> </w:t>
      </w:r>
      <w:r>
        <w:rPr>
          <w:u w:val="thick"/>
        </w:rPr>
        <w:t>«Информатика»</w:t>
      </w:r>
      <w:r>
        <w:rPr>
          <w:spacing w:val="-3"/>
          <w:u w:val="thick"/>
        </w:rPr>
        <w:t xml:space="preserve"> </w:t>
      </w:r>
      <w:r>
        <w:rPr>
          <w:u w:val="thick"/>
        </w:rPr>
        <w:t>(базовый</w:t>
      </w:r>
      <w:r>
        <w:rPr>
          <w:spacing w:val="-5"/>
          <w:u w:val="thick"/>
        </w:rPr>
        <w:t xml:space="preserve"> </w:t>
      </w:r>
      <w:r>
        <w:rPr>
          <w:u w:val="thick"/>
        </w:rPr>
        <w:t>уровень).</w:t>
      </w:r>
    </w:p>
    <w:p w:rsidR="00990059" w:rsidRPr="00434C1E" w:rsidRDefault="00434C1E" w:rsidP="00434C1E">
      <w:pPr>
        <w:tabs>
          <w:tab w:val="left" w:pos="1700"/>
        </w:tabs>
        <w:spacing w:before="153" w:line="360" w:lineRule="auto"/>
        <w:ind w:left="426" w:right="137" w:hanging="426"/>
        <w:rPr>
          <w:sz w:val="28"/>
        </w:rPr>
      </w:pPr>
      <w:r>
        <w:rPr>
          <w:sz w:val="28"/>
        </w:rPr>
        <w:t xml:space="preserve">        24.1. </w:t>
      </w:r>
      <w:r w:rsidR="007C0E53" w:rsidRPr="00434C1E">
        <w:rPr>
          <w:sz w:val="28"/>
        </w:rPr>
        <w:t>Федеральная</w:t>
      </w:r>
      <w:r w:rsidR="007C0E53" w:rsidRPr="00434C1E">
        <w:rPr>
          <w:spacing w:val="1"/>
          <w:sz w:val="28"/>
        </w:rPr>
        <w:t xml:space="preserve"> </w:t>
      </w:r>
      <w:r w:rsidR="007C0E53" w:rsidRPr="00434C1E">
        <w:rPr>
          <w:sz w:val="28"/>
        </w:rPr>
        <w:t>рабочая</w:t>
      </w:r>
      <w:r w:rsidR="007C0E53" w:rsidRPr="00434C1E">
        <w:rPr>
          <w:spacing w:val="1"/>
          <w:sz w:val="28"/>
        </w:rPr>
        <w:t xml:space="preserve"> </w:t>
      </w:r>
      <w:r w:rsidR="007C0E53" w:rsidRPr="00434C1E">
        <w:rPr>
          <w:sz w:val="28"/>
        </w:rPr>
        <w:t>программа</w:t>
      </w:r>
      <w:r w:rsidR="007C0E53" w:rsidRPr="00434C1E">
        <w:rPr>
          <w:spacing w:val="1"/>
          <w:sz w:val="28"/>
        </w:rPr>
        <w:t xml:space="preserve"> </w:t>
      </w:r>
      <w:r w:rsidR="007C0E53" w:rsidRPr="00434C1E">
        <w:rPr>
          <w:sz w:val="28"/>
        </w:rPr>
        <w:t>по</w:t>
      </w:r>
      <w:r w:rsidR="007C0E53" w:rsidRPr="00434C1E">
        <w:rPr>
          <w:spacing w:val="1"/>
          <w:sz w:val="28"/>
        </w:rPr>
        <w:t xml:space="preserve"> </w:t>
      </w:r>
      <w:r w:rsidR="007C0E53" w:rsidRPr="00434C1E">
        <w:rPr>
          <w:sz w:val="28"/>
        </w:rPr>
        <w:t>учебному</w:t>
      </w:r>
      <w:r w:rsidR="007C0E53" w:rsidRPr="00434C1E">
        <w:rPr>
          <w:spacing w:val="1"/>
          <w:sz w:val="28"/>
        </w:rPr>
        <w:t xml:space="preserve"> </w:t>
      </w:r>
      <w:r w:rsidR="007C0E53" w:rsidRPr="00434C1E">
        <w:rPr>
          <w:sz w:val="28"/>
        </w:rPr>
        <w:t>предмету</w:t>
      </w:r>
      <w:r w:rsidR="007C0E53" w:rsidRPr="00434C1E">
        <w:rPr>
          <w:spacing w:val="71"/>
          <w:sz w:val="28"/>
        </w:rPr>
        <w:t xml:space="preserve"> </w:t>
      </w:r>
      <w:r w:rsidR="007C0E53" w:rsidRPr="00434C1E">
        <w:rPr>
          <w:sz w:val="28"/>
        </w:rPr>
        <w:t>«Информатика»</w:t>
      </w:r>
      <w:r w:rsidR="007C0E53" w:rsidRPr="00434C1E">
        <w:rPr>
          <w:spacing w:val="1"/>
          <w:sz w:val="28"/>
        </w:rPr>
        <w:t xml:space="preserve"> </w:t>
      </w:r>
      <w:r w:rsidR="007C0E53" w:rsidRPr="00434C1E">
        <w:rPr>
          <w:sz w:val="28"/>
        </w:rPr>
        <w:t>(базовый</w:t>
      </w:r>
      <w:r w:rsidR="007C0E53" w:rsidRPr="00434C1E">
        <w:rPr>
          <w:spacing w:val="1"/>
          <w:sz w:val="28"/>
        </w:rPr>
        <w:t xml:space="preserve"> </w:t>
      </w:r>
      <w:r w:rsidR="007C0E53" w:rsidRPr="00434C1E">
        <w:rPr>
          <w:sz w:val="28"/>
        </w:rPr>
        <w:t>уровень)</w:t>
      </w:r>
      <w:r w:rsidR="007C0E53" w:rsidRPr="00434C1E">
        <w:rPr>
          <w:spacing w:val="1"/>
          <w:sz w:val="28"/>
        </w:rPr>
        <w:t xml:space="preserve"> </w:t>
      </w:r>
      <w:r w:rsidR="007C0E53" w:rsidRPr="00434C1E">
        <w:rPr>
          <w:sz w:val="28"/>
        </w:rPr>
        <w:t>(предметная</w:t>
      </w:r>
      <w:r w:rsidR="007C0E53" w:rsidRPr="00434C1E">
        <w:rPr>
          <w:spacing w:val="1"/>
          <w:sz w:val="28"/>
        </w:rPr>
        <w:t xml:space="preserve"> </w:t>
      </w:r>
      <w:r w:rsidR="007C0E53" w:rsidRPr="00434C1E">
        <w:rPr>
          <w:sz w:val="28"/>
        </w:rPr>
        <w:t>область</w:t>
      </w:r>
      <w:r w:rsidR="007C0E53" w:rsidRPr="00434C1E">
        <w:rPr>
          <w:spacing w:val="1"/>
          <w:sz w:val="28"/>
        </w:rPr>
        <w:t xml:space="preserve"> </w:t>
      </w:r>
      <w:r w:rsidR="007C0E53" w:rsidRPr="00434C1E">
        <w:rPr>
          <w:sz w:val="28"/>
        </w:rPr>
        <w:t>«Математика</w:t>
      </w:r>
      <w:r w:rsidR="007C0E53" w:rsidRPr="00434C1E">
        <w:rPr>
          <w:spacing w:val="1"/>
          <w:sz w:val="28"/>
        </w:rPr>
        <w:t xml:space="preserve"> </w:t>
      </w:r>
      <w:r w:rsidR="007C0E53" w:rsidRPr="00434C1E">
        <w:rPr>
          <w:sz w:val="28"/>
        </w:rPr>
        <w:t>и</w:t>
      </w:r>
      <w:r w:rsidR="007C0E53" w:rsidRPr="00434C1E">
        <w:rPr>
          <w:spacing w:val="1"/>
          <w:sz w:val="28"/>
        </w:rPr>
        <w:t xml:space="preserve"> </w:t>
      </w:r>
      <w:r w:rsidR="007C0E53" w:rsidRPr="00434C1E">
        <w:rPr>
          <w:sz w:val="28"/>
        </w:rPr>
        <w:t>информатика»)</w:t>
      </w:r>
      <w:r w:rsidR="007C0E53" w:rsidRPr="00434C1E">
        <w:rPr>
          <w:spacing w:val="1"/>
          <w:sz w:val="28"/>
        </w:rPr>
        <w:t xml:space="preserve"> </w:t>
      </w:r>
      <w:r w:rsidR="007C0E53" w:rsidRPr="00434C1E">
        <w:rPr>
          <w:sz w:val="28"/>
        </w:rPr>
        <w:t>(далее</w:t>
      </w:r>
      <w:r w:rsidR="007C0E53" w:rsidRPr="00434C1E">
        <w:rPr>
          <w:spacing w:val="1"/>
          <w:sz w:val="28"/>
        </w:rPr>
        <w:t xml:space="preserve"> </w:t>
      </w:r>
      <w:r w:rsidR="007C0E53" w:rsidRPr="00434C1E">
        <w:rPr>
          <w:sz w:val="28"/>
        </w:rPr>
        <w:t>соответственно</w:t>
      </w:r>
      <w:r w:rsidR="007C0E53" w:rsidRPr="00434C1E">
        <w:rPr>
          <w:spacing w:val="1"/>
          <w:sz w:val="28"/>
        </w:rPr>
        <w:t xml:space="preserve"> </w:t>
      </w:r>
      <w:r w:rsidR="007C0E53" w:rsidRPr="00434C1E">
        <w:rPr>
          <w:sz w:val="28"/>
        </w:rPr>
        <w:t>–</w:t>
      </w:r>
      <w:r w:rsidR="007C0E53" w:rsidRPr="00434C1E">
        <w:rPr>
          <w:spacing w:val="1"/>
          <w:sz w:val="28"/>
        </w:rPr>
        <w:t xml:space="preserve"> </w:t>
      </w:r>
      <w:r w:rsidR="007C0E53" w:rsidRPr="00434C1E">
        <w:rPr>
          <w:sz w:val="28"/>
        </w:rPr>
        <w:t>программа</w:t>
      </w:r>
      <w:r w:rsidR="007C0E53" w:rsidRPr="00434C1E">
        <w:rPr>
          <w:spacing w:val="1"/>
          <w:sz w:val="28"/>
        </w:rPr>
        <w:t xml:space="preserve"> </w:t>
      </w:r>
      <w:r w:rsidR="007C0E53" w:rsidRPr="00434C1E">
        <w:rPr>
          <w:sz w:val="28"/>
        </w:rPr>
        <w:t>по</w:t>
      </w:r>
      <w:r w:rsidR="007C0E53" w:rsidRPr="00434C1E">
        <w:rPr>
          <w:spacing w:val="1"/>
          <w:sz w:val="28"/>
        </w:rPr>
        <w:t xml:space="preserve"> </w:t>
      </w:r>
      <w:r w:rsidR="007C0E53" w:rsidRPr="00434C1E">
        <w:rPr>
          <w:sz w:val="28"/>
        </w:rPr>
        <w:t>информатике,</w:t>
      </w:r>
      <w:r w:rsidR="007C0E53" w:rsidRPr="00434C1E">
        <w:rPr>
          <w:spacing w:val="1"/>
          <w:sz w:val="28"/>
        </w:rPr>
        <w:t xml:space="preserve"> </w:t>
      </w:r>
      <w:r w:rsidR="007C0E53" w:rsidRPr="00434C1E">
        <w:rPr>
          <w:sz w:val="28"/>
        </w:rPr>
        <w:t>информатика)</w:t>
      </w:r>
      <w:r w:rsidR="007C0E53" w:rsidRPr="00434C1E">
        <w:rPr>
          <w:spacing w:val="1"/>
          <w:sz w:val="28"/>
        </w:rPr>
        <w:t xml:space="preserve"> </w:t>
      </w:r>
      <w:r w:rsidR="007C0E53" w:rsidRPr="00434C1E">
        <w:rPr>
          <w:sz w:val="28"/>
        </w:rPr>
        <w:t>включает</w:t>
      </w:r>
      <w:r w:rsidR="007C0E53" w:rsidRPr="00434C1E">
        <w:rPr>
          <w:spacing w:val="1"/>
          <w:sz w:val="28"/>
        </w:rPr>
        <w:t xml:space="preserve"> </w:t>
      </w:r>
      <w:r w:rsidR="007C0E53" w:rsidRPr="00434C1E">
        <w:rPr>
          <w:sz w:val="28"/>
        </w:rPr>
        <w:t>пояснительную</w:t>
      </w:r>
      <w:r w:rsidR="007C0E53" w:rsidRPr="00434C1E">
        <w:rPr>
          <w:spacing w:val="1"/>
          <w:sz w:val="28"/>
        </w:rPr>
        <w:t xml:space="preserve"> </w:t>
      </w:r>
      <w:r w:rsidR="007C0E53" w:rsidRPr="00434C1E">
        <w:rPr>
          <w:sz w:val="28"/>
        </w:rPr>
        <w:t>записку,</w:t>
      </w:r>
      <w:r w:rsidR="007C0E53" w:rsidRPr="00434C1E">
        <w:rPr>
          <w:spacing w:val="1"/>
          <w:sz w:val="28"/>
        </w:rPr>
        <w:t xml:space="preserve"> </w:t>
      </w:r>
      <w:r w:rsidR="007C0E53" w:rsidRPr="00434C1E">
        <w:rPr>
          <w:sz w:val="28"/>
        </w:rPr>
        <w:t>содержание</w:t>
      </w:r>
      <w:r w:rsidR="007C0E53" w:rsidRPr="00434C1E">
        <w:rPr>
          <w:spacing w:val="1"/>
          <w:sz w:val="28"/>
        </w:rPr>
        <w:t xml:space="preserve"> </w:t>
      </w:r>
      <w:r w:rsidR="007C0E53" w:rsidRPr="00434C1E">
        <w:rPr>
          <w:sz w:val="28"/>
        </w:rPr>
        <w:t>обучения,</w:t>
      </w:r>
      <w:r w:rsidR="007C0E53" w:rsidRPr="00434C1E">
        <w:rPr>
          <w:spacing w:val="1"/>
          <w:sz w:val="28"/>
        </w:rPr>
        <w:t xml:space="preserve"> </w:t>
      </w:r>
      <w:r w:rsidR="007C0E53" w:rsidRPr="00434C1E">
        <w:rPr>
          <w:sz w:val="28"/>
        </w:rPr>
        <w:t>планируемые</w:t>
      </w:r>
      <w:r w:rsidR="007C0E53" w:rsidRPr="00434C1E">
        <w:rPr>
          <w:spacing w:val="1"/>
          <w:sz w:val="28"/>
        </w:rPr>
        <w:t xml:space="preserve"> </w:t>
      </w:r>
      <w:r w:rsidR="007C0E53" w:rsidRPr="00434C1E">
        <w:rPr>
          <w:sz w:val="28"/>
        </w:rPr>
        <w:t>результаты</w:t>
      </w:r>
      <w:r w:rsidR="007C0E53" w:rsidRPr="00434C1E">
        <w:rPr>
          <w:spacing w:val="1"/>
          <w:sz w:val="28"/>
        </w:rPr>
        <w:t xml:space="preserve"> </w:t>
      </w:r>
      <w:r w:rsidR="007C0E53" w:rsidRPr="00434C1E">
        <w:rPr>
          <w:sz w:val="28"/>
        </w:rPr>
        <w:t>освоения</w:t>
      </w:r>
      <w:r w:rsidR="007C0E53" w:rsidRPr="00434C1E">
        <w:rPr>
          <w:spacing w:val="1"/>
          <w:sz w:val="28"/>
        </w:rPr>
        <w:t xml:space="preserve"> </w:t>
      </w:r>
      <w:r w:rsidR="007C0E53" w:rsidRPr="00434C1E">
        <w:rPr>
          <w:sz w:val="28"/>
        </w:rPr>
        <w:t>программы</w:t>
      </w:r>
      <w:r w:rsidR="007C0E53" w:rsidRPr="00434C1E">
        <w:rPr>
          <w:spacing w:val="1"/>
          <w:sz w:val="28"/>
        </w:rPr>
        <w:t xml:space="preserve"> </w:t>
      </w:r>
      <w:r w:rsidR="007C0E53" w:rsidRPr="00434C1E">
        <w:rPr>
          <w:sz w:val="28"/>
        </w:rPr>
        <w:t>по</w:t>
      </w:r>
      <w:r w:rsidR="007C0E53" w:rsidRPr="00434C1E">
        <w:rPr>
          <w:spacing w:val="1"/>
          <w:sz w:val="28"/>
        </w:rPr>
        <w:t xml:space="preserve"> </w:t>
      </w:r>
      <w:r w:rsidR="007C0E53" w:rsidRPr="00434C1E">
        <w:rPr>
          <w:sz w:val="28"/>
        </w:rPr>
        <w:t>информатике.</w:t>
      </w:r>
    </w:p>
    <w:p w:rsidR="00990059" w:rsidRPr="00434C1E" w:rsidRDefault="00434C1E" w:rsidP="00434C1E">
      <w:pPr>
        <w:tabs>
          <w:tab w:val="left" w:pos="1700"/>
        </w:tabs>
        <w:spacing w:line="360" w:lineRule="auto"/>
        <w:ind w:left="564" w:right="131"/>
        <w:rPr>
          <w:sz w:val="28"/>
        </w:rPr>
      </w:pPr>
      <w:r w:rsidRPr="00434C1E">
        <w:rPr>
          <w:sz w:val="28"/>
        </w:rPr>
        <w:t>П</w:t>
      </w:r>
      <w:r w:rsidR="007C0E53" w:rsidRPr="00434C1E">
        <w:rPr>
          <w:sz w:val="28"/>
        </w:rPr>
        <w:t>ояснительная записка отражает общие цели и задачи изучения информатики,</w:t>
      </w:r>
      <w:r w:rsidR="007C0E53" w:rsidRPr="00434C1E">
        <w:rPr>
          <w:spacing w:val="1"/>
          <w:sz w:val="28"/>
        </w:rPr>
        <w:t xml:space="preserve"> </w:t>
      </w:r>
      <w:r w:rsidR="007C0E53" w:rsidRPr="00434C1E">
        <w:rPr>
          <w:sz w:val="28"/>
        </w:rPr>
        <w:t>характеристику</w:t>
      </w:r>
      <w:r w:rsidR="007C0E53" w:rsidRPr="00434C1E">
        <w:rPr>
          <w:spacing w:val="1"/>
          <w:sz w:val="28"/>
        </w:rPr>
        <w:t xml:space="preserve"> </w:t>
      </w:r>
      <w:r w:rsidR="007C0E53" w:rsidRPr="00434C1E">
        <w:rPr>
          <w:sz w:val="28"/>
        </w:rPr>
        <w:t>психологических</w:t>
      </w:r>
      <w:r w:rsidR="007C0E53" w:rsidRPr="00434C1E">
        <w:rPr>
          <w:spacing w:val="1"/>
          <w:sz w:val="28"/>
        </w:rPr>
        <w:t xml:space="preserve"> </w:t>
      </w:r>
      <w:r w:rsidR="007C0E53" w:rsidRPr="00434C1E">
        <w:rPr>
          <w:sz w:val="28"/>
        </w:rPr>
        <w:t>предпосылок</w:t>
      </w:r>
      <w:r w:rsidR="007C0E53" w:rsidRPr="00434C1E">
        <w:rPr>
          <w:spacing w:val="1"/>
          <w:sz w:val="28"/>
        </w:rPr>
        <w:t xml:space="preserve"> </w:t>
      </w:r>
      <w:r w:rsidR="007C0E53" w:rsidRPr="00434C1E">
        <w:rPr>
          <w:sz w:val="28"/>
        </w:rPr>
        <w:t>к</w:t>
      </w:r>
      <w:r w:rsidR="007C0E53" w:rsidRPr="00434C1E">
        <w:rPr>
          <w:spacing w:val="1"/>
          <w:sz w:val="28"/>
        </w:rPr>
        <w:t xml:space="preserve"> </w:t>
      </w:r>
      <w:r w:rsidR="007C0E53" w:rsidRPr="00434C1E">
        <w:rPr>
          <w:sz w:val="28"/>
        </w:rPr>
        <w:t>еѐ</w:t>
      </w:r>
      <w:r w:rsidR="007C0E53" w:rsidRPr="00434C1E">
        <w:rPr>
          <w:spacing w:val="1"/>
          <w:sz w:val="28"/>
        </w:rPr>
        <w:t xml:space="preserve"> </w:t>
      </w:r>
      <w:r w:rsidR="007C0E53" w:rsidRPr="00434C1E">
        <w:rPr>
          <w:sz w:val="28"/>
        </w:rPr>
        <w:t>изучению</w:t>
      </w:r>
      <w:r w:rsidR="007C0E53" w:rsidRPr="00434C1E">
        <w:rPr>
          <w:spacing w:val="1"/>
          <w:sz w:val="28"/>
        </w:rPr>
        <w:t xml:space="preserve"> </w:t>
      </w:r>
      <w:r w:rsidR="007C0E53" w:rsidRPr="00434C1E">
        <w:rPr>
          <w:sz w:val="28"/>
        </w:rPr>
        <w:t>обучающимися,</w:t>
      </w:r>
      <w:r w:rsidR="007C0E53" w:rsidRPr="00434C1E">
        <w:rPr>
          <w:spacing w:val="1"/>
          <w:sz w:val="28"/>
        </w:rPr>
        <w:t xml:space="preserve"> </w:t>
      </w:r>
      <w:r w:rsidR="007C0E53" w:rsidRPr="00434C1E">
        <w:rPr>
          <w:sz w:val="28"/>
        </w:rPr>
        <w:t>место</w:t>
      </w:r>
      <w:r w:rsidR="007C0E53" w:rsidRPr="00434C1E">
        <w:rPr>
          <w:spacing w:val="1"/>
          <w:sz w:val="28"/>
        </w:rPr>
        <w:t xml:space="preserve"> </w:t>
      </w:r>
      <w:r w:rsidR="007C0E53" w:rsidRPr="00434C1E">
        <w:rPr>
          <w:sz w:val="28"/>
        </w:rPr>
        <w:t>в</w:t>
      </w:r>
      <w:r w:rsidR="007C0E53" w:rsidRPr="00434C1E">
        <w:rPr>
          <w:spacing w:val="1"/>
          <w:sz w:val="28"/>
        </w:rPr>
        <w:t xml:space="preserve"> </w:t>
      </w:r>
      <w:r w:rsidR="007C0E53" w:rsidRPr="00434C1E">
        <w:rPr>
          <w:sz w:val="28"/>
        </w:rPr>
        <w:t>структуре</w:t>
      </w:r>
      <w:r w:rsidR="007C0E53" w:rsidRPr="00434C1E">
        <w:rPr>
          <w:spacing w:val="1"/>
          <w:sz w:val="28"/>
        </w:rPr>
        <w:t xml:space="preserve"> </w:t>
      </w:r>
      <w:r w:rsidR="007C0E53" w:rsidRPr="00434C1E">
        <w:rPr>
          <w:sz w:val="28"/>
        </w:rPr>
        <w:t>учебного</w:t>
      </w:r>
      <w:r w:rsidR="007C0E53" w:rsidRPr="00434C1E">
        <w:rPr>
          <w:spacing w:val="1"/>
          <w:sz w:val="28"/>
        </w:rPr>
        <w:t xml:space="preserve"> </w:t>
      </w:r>
      <w:r w:rsidR="007C0E53" w:rsidRPr="00434C1E">
        <w:rPr>
          <w:sz w:val="28"/>
        </w:rPr>
        <w:t>плана,</w:t>
      </w:r>
      <w:r w:rsidR="007C0E53" w:rsidRPr="00434C1E">
        <w:rPr>
          <w:spacing w:val="1"/>
          <w:sz w:val="28"/>
        </w:rPr>
        <w:t xml:space="preserve"> </w:t>
      </w:r>
      <w:r w:rsidR="007C0E53" w:rsidRPr="00434C1E">
        <w:rPr>
          <w:sz w:val="28"/>
        </w:rPr>
        <w:t>а</w:t>
      </w:r>
      <w:r w:rsidR="007C0E53" w:rsidRPr="00434C1E">
        <w:rPr>
          <w:spacing w:val="1"/>
          <w:sz w:val="28"/>
        </w:rPr>
        <w:t xml:space="preserve"> </w:t>
      </w:r>
      <w:r w:rsidR="007C0E53" w:rsidRPr="00434C1E">
        <w:rPr>
          <w:sz w:val="28"/>
        </w:rPr>
        <w:t>также</w:t>
      </w:r>
      <w:r w:rsidR="007C0E53" w:rsidRPr="00434C1E">
        <w:rPr>
          <w:spacing w:val="1"/>
          <w:sz w:val="28"/>
        </w:rPr>
        <w:t xml:space="preserve"> </w:t>
      </w:r>
      <w:r w:rsidR="007C0E53" w:rsidRPr="00434C1E">
        <w:rPr>
          <w:sz w:val="28"/>
        </w:rPr>
        <w:t>подходы</w:t>
      </w:r>
      <w:r w:rsidR="007C0E53" w:rsidRPr="00434C1E">
        <w:rPr>
          <w:spacing w:val="1"/>
          <w:sz w:val="28"/>
        </w:rPr>
        <w:t xml:space="preserve"> </w:t>
      </w:r>
      <w:r w:rsidR="007C0E53" w:rsidRPr="00434C1E">
        <w:rPr>
          <w:sz w:val="28"/>
        </w:rPr>
        <w:t>к</w:t>
      </w:r>
      <w:r w:rsidR="007C0E53" w:rsidRPr="00434C1E">
        <w:rPr>
          <w:spacing w:val="1"/>
          <w:sz w:val="28"/>
        </w:rPr>
        <w:t xml:space="preserve"> </w:t>
      </w:r>
      <w:r w:rsidR="007C0E53" w:rsidRPr="00434C1E">
        <w:rPr>
          <w:sz w:val="28"/>
        </w:rPr>
        <w:t>отбору</w:t>
      </w:r>
      <w:r w:rsidR="007C0E53" w:rsidRPr="00434C1E">
        <w:rPr>
          <w:spacing w:val="1"/>
          <w:sz w:val="28"/>
        </w:rPr>
        <w:t xml:space="preserve"> </w:t>
      </w:r>
      <w:r w:rsidR="007C0E53" w:rsidRPr="00434C1E">
        <w:rPr>
          <w:sz w:val="28"/>
        </w:rPr>
        <w:t>содержания,</w:t>
      </w:r>
      <w:r w:rsidR="007C0E53" w:rsidRPr="00434C1E">
        <w:rPr>
          <w:spacing w:val="1"/>
          <w:sz w:val="28"/>
        </w:rPr>
        <w:t xml:space="preserve"> </w:t>
      </w:r>
      <w:r w:rsidR="007C0E53" w:rsidRPr="00434C1E">
        <w:rPr>
          <w:sz w:val="28"/>
        </w:rPr>
        <w:t>к</w:t>
      </w:r>
      <w:r w:rsidR="007C0E53" w:rsidRPr="00434C1E">
        <w:rPr>
          <w:spacing w:val="1"/>
          <w:sz w:val="28"/>
        </w:rPr>
        <w:t xml:space="preserve"> </w:t>
      </w:r>
      <w:r w:rsidR="007C0E53" w:rsidRPr="00434C1E">
        <w:rPr>
          <w:sz w:val="28"/>
        </w:rPr>
        <w:t>определению</w:t>
      </w:r>
      <w:r w:rsidR="007C0E53" w:rsidRPr="00434C1E">
        <w:rPr>
          <w:spacing w:val="1"/>
          <w:sz w:val="28"/>
        </w:rPr>
        <w:t xml:space="preserve"> </w:t>
      </w:r>
      <w:r w:rsidR="007C0E53" w:rsidRPr="00434C1E">
        <w:rPr>
          <w:sz w:val="28"/>
        </w:rPr>
        <w:t>планируемых результатов и</w:t>
      </w:r>
      <w:r w:rsidR="007C0E53" w:rsidRPr="00434C1E">
        <w:rPr>
          <w:spacing w:val="-1"/>
          <w:sz w:val="28"/>
        </w:rPr>
        <w:t xml:space="preserve"> </w:t>
      </w:r>
      <w:r w:rsidR="007C0E53" w:rsidRPr="00434C1E">
        <w:rPr>
          <w:sz w:val="28"/>
        </w:rPr>
        <w:t>к структуре</w:t>
      </w:r>
      <w:r w:rsidR="007C0E53" w:rsidRPr="00434C1E">
        <w:rPr>
          <w:spacing w:val="1"/>
          <w:sz w:val="28"/>
        </w:rPr>
        <w:t xml:space="preserve"> </w:t>
      </w:r>
      <w:r w:rsidR="007C0E53" w:rsidRPr="00434C1E">
        <w:rPr>
          <w:sz w:val="28"/>
        </w:rPr>
        <w:t>тематического</w:t>
      </w:r>
      <w:r w:rsidR="007C0E53" w:rsidRPr="00434C1E">
        <w:rPr>
          <w:spacing w:val="1"/>
          <w:sz w:val="28"/>
        </w:rPr>
        <w:t xml:space="preserve"> </w:t>
      </w:r>
      <w:r w:rsidR="007C0E53" w:rsidRPr="00434C1E">
        <w:rPr>
          <w:sz w:val="28"/>
        </w:rPr>
        <w:t>планирования.</w:t>
      </w:r>
    </w:p>
    <w:p w:rsidR="00990059" w:rsidRPr="00434C1E" w:rsidRDefault="00434C1E" w:rsidP="00434C1E">
      <w:pPr>
        <w:tabs>
          <w:tab w:val="left" w:pos="1700"/>
        </w:tabs>
        <w:spacing w:before="1" w:line="360" w:lineRule="auto"/>
        <w:ind w:left="567" w:right="142" w:hanging="807"/>
        <w:rPr>
          <w:sz w:val="28"/>
        </w:rPr>
      </w:pPr>
      <w:r>
        <w:rPr>
          <w:sz w:val="28"/>
        </w:rPr>
        <w:t xml:space="preserve">                 </w:t>
      </w:r>
      <w:r w:rsidR="007C0E53" w:rsidRPr="00434C1E">
        <w:rPr>
          <w:sz w:val="28"/>
        </w:rPr>
        <w:t>Содержание обучения раскрывает содержательные линии, которые предлагаются</w:t>
      </w:r>
      <w:r w:rsidR="007C0E53" w:rsidRPr="00434C1E">
        <w:rPr>
          <w:spacing w:val="-67"/>
          <w:sz w:val="28"/>
        </w:rPr>
        <w:t xml:space="preserve"> </w:t>
      </w:r>
      <w:r w:rsidR="007C0E53" w:rsidRPr="00434C1E">
        <w:rPr>
          <w:sz w:val="28"/>
        </w:rPr>
        <w:t>для</w:t>
      </w:r>
      <w:r w:rsidR="007C0E53" w:rsidRPr="00434C1E">
        <w:rPr>
          <w:spacing w:val="-1"/>
          <w:sz w:val="28"/>
        </w:rPr>
        <w:t xml:space="preserve"> </w:t>
      </w:r>
      <w:r w:rsidR="007C0E53" w:rsidRPr="00434C1E">
        <w:rPr>
          <w:sz w:val="28"/>
        </w:rPr>
        <w:t>обязательного</w:t>
      </w:r>
      <w:r w:rsidR="007C0E53" w:rsidRPr="00434C1E">
        <w:rPr>
          <w:spacing w:val="-4"/>
          <w:sz w:val="28"/>
        </w:rPr>
        <w:t xml:space="preserve"> </w:t>
      </w:r>
      <w:r w:rsidR="007C0E53" w:rsidRPr="00434C1E">
        <w:rPr>
          <w:sz w:val="28"/>
        </w:rPr>
        <w:t>изучения</w:t>
      </w:r>
      <w:r w:rsidR="007C0E53" w:rsidRPr="00434C1E">
        <w:rPr>
          <w:spacing w:val="-1"/>
          <w:sz w:val="28"/>
        </w:rPr>
        <w:t xml:space="preserve"> </w:t>
      </w:r>
      <w:r w:rsidR="007C0E53" w:rsidRPr="00434C1E">
        <w:rPr>
          <w:sz w:val="28"/>
        </w:rPr>
        <w:t>в</w:t>
      </w:r>
      <w:r w:rsidR="007C0E53" w:rsidRPr="00434C1E">
        <w:rPr>
          <w:spacing w:val="-3"/>
          <w:sz w:val="28"/>
        </w:rPr>
        <w:t xml:space="preserve"> </w:t>
      </w:r>
      <w:r w:rsidR="007C0E53" w:rsidRPr="00434C1E">
        <w:rPr>
          <w:sz w:val="28"/>
        </w:rPr>
        <w:t>каждом</w:t>
      </w:r>
      <w:r w:rsidR="007C0E53" w:rsidRPr="00434C1E">
        <w:rPr>
          <w:spacing w:val="-1"/>
          <w:sz w:val="28"/>
        </w:rPr>
        <w:t xml:space="preserve"> </w:t>
      </w:r>
      <w:r w:rsidR="007C0E53" w:rsidRPr="00434C1E">
        <w:rPr>
          <w:sz w:val="28"/>
        </w:rPr>
        <w:t>классе</w:t>
      </w:r>
      <w:r w:rsidR="007C0E53" w:rsidRPr="00434C1E">
        <w:rPr>
          <w:spacing w:val="-1"/>
          <w:sz w:val="28"/>
        </w:rPr>
        <w:t xml:space="preserve"> </w:t>
      </w:r>
      <w:r w:rsidR="007C0E53" w:rsidRPr="00434C1E">
        <w:rPr>
          <w:sz w:val="28"/>
        </w:rPr>
        <w:t>на</w:t>
      </w:r>
      <w:r w:rsidR="007C0E53" w:rsidRPr="00434C1E">
        <w:rPr>
          <w:spacing w:val="-1"/>
          <w:sz w:val="28"/>
        </w:rPr>
        <w:t xml:space="preserve"> </w:t>
      </w:r>
      <w:r w:rsidR="007C0E53" w:rsidRPr="00434C1E">
        <w:rPr>
          <w:sz w:val="28"/>
        </w:rPr>
        <w:t>уровне</w:t>
      </w:r>
      <w:r w:rsidR="007C0E53" w:rsidRPr="00434C1E">
        <w:rPr>
          <w:spacing w:val="-1"/>
          <w:sz w:val="28"/>
        </w:rPr>
        <w:t xml:space="preserve"> </w:t>
      </w:r>
      <w:r w:rsidR="007C0E53" w:rsidRPr="00434C1E">
        <w:rPr>
          <w:sz w:val="28"/>
        </w:rPr>
        <w:t>среднего</w:t>
      </w:r>
      <w:r w:rsidR="007C0E53" w:rsidRPr="00434C1E">
        <w:rPr>
          <w:spacing w:val="-3"/>
          <w:sz w:val="28"/>
        </w:rPr>
        <w:t xml:space="preserve"> </w:t>
      </w:r>
      <w:r w:rsidR="007C0E53" w:rsidRPr="00434C1E">
        <w:rPr>
          <w:sz w:val="28"/>
        </w:rPr>
        <w:t>общего образования.</w:t>
      </w:r>
    </w:p>
    <w:p w:rsidR="00990059" w:rsidRPr="00434C1E" w:rsidRDefault="00434C1E" w:rsidP="00434C1E">
      <w:pPr>
        <w:tabs>
          <w:tab w:val="left" w:pos="1700"/>
        </w:tabs>
        <w:spacing w:before="1"/>
        <w:rPr>
          <w:sz w:val="28"/>
        </w:rPr>
      </w:pPr>
      <w:r>
        <w:rPr>
          <w:sz w:val="28"/>
        </w:rPr>
        <w:t xml:space="preserve">                 </w:t>
      </w:r>
      <w:r w:rsidR="007C0E53" w:rsidRPr="00434C1E">
        <w:rPr>
          <w:sz w:val="28"/>
        </w:rPr>
        <w:t>Планируемые</w:t>
      </w:r>
      <w:r w:rsidR="007C0E53" w:rsidRPr="00434C1E">
        <w:rPr>
          <w:spacing w:val="138"/>
          <w:sz w:val="28"/>
        </w:rPr>
        <w:t xml:space="preserve"> </w:t>
      </w:r>
      <w:r w:rsidR="007C0E53" w:rsidRPr="00434C1E">
        <w:rPr>
          <w:sz w:val="28"/>
        </w:rPr>
        <w:t>результаты</w:t>
      </w:r>
      <w:r w:rsidR="007C0E53" w:rsidRPr="00434C1E">
        <w:rPr>
          <w:spacing w:val="71"/>
          <w:sz w:val="28"/>
        </w:rPr>
        <w:t xml:space="preserve"> </w:t>
      </w:r>
      <w:r w:rsidR="007C0E53" w:rsidRPr="00434C1E">
        <w:rPr>
          <w:sz w:val="28"/>
        </w:rPr>
        <w:t>освоения</w:t>
      </w:r>
      <w:r w:rsidR="007C0E53" w:rsidRPr="00434C1E">
        <w:rPr>
          <w:spacing w:val="138"/>
          <w:sz w:val="28"/>
        </w:rPr>
        <w:t xml:space="preserve"> </w:t>
      </w:r>
      <w:r w:rsidR="007C0E53" w:rsidRPr="00434C1E">
        <w:rPr>
          <w:sz w:val="28"/>
        </w:rPr>
        <w:t>программы</w:t>
      </w:r>
      <w:r w:rsidR="007C0E53" w:rsidRPr="00434C1E">
        <w:rPr>
          <w:spacing w:val="139"/>
          <w:sz w:val="28"/>
        </w:rPr>
        <w:t xml:space="preserve"> </w:t>
      </w:r>
      <w:r w:rsidR="007C0E53" w:rsidRPr="00434C1E">
        <w:rPr>
          <w:sz w:val="28"/>
        </w:rPr>
        <w:t xml:space="preserve">по  </w:t>
      </w:r>
      <w:r w:rsidR="007C0E53" w:rsidRPr="00434C1E">
        <w:rPr>
          <w:spacing w:val="1"/>
          <w:sz w:val="28"/>
        </w:rPr>
        <w:t xml:space="preserve"> </w:t>
      </w:r>
      <w:r w:rsidR="007C0E53" w:rsidRPr="00434C1E">
        <w:rPr>
          <w:sz w:val="28"/>
        </w:rPr>
        <w:t xml:space="preserve">информатике  </w:t>
      </w:r>
      <w:r w:rsidR="007C0E53" w:rsidRPr="00434C1E">
        <w:rPr>
          <w:spacing w:val="1"/>
          <w:sz w:val="28"/>
        </w:rPr>
        <w:t xml:space="preserve"> </w:t>
      </w:r>
      <w:r w:rsidR="007C0E53" w:rsidRPr="00434C1E">
        <w:rPr>
          <w:sz w:val="28"/>
        </w:rPr>
        <w:t>ключают</w:t>
      </w:r>
    </w:p>
    <w:p w:rsidR="00990059" w:rsidRDefault="007C0E53">
      <w:pPr>
        <w:pStyle w:val="a3"/>
        <w:spacing w:before="161"/>
        <w:ind w:firstLine="0"/>
        <w:jc w:val="left"/>
      </w:pPr>
      <w:r>
        <w:t>личностные,</w:t>
      </w:r>
      <w:r>
        <w:rPr>
          <w:spacing w:val="18"/>
        </w:rPr>
        <w:t xml:space="preserve"> </w:t>
      </w:r>
      <w:r>
        <w:t>метапредметные</w:t>
      </w:r>
      <w:r>
        <w:rPr>
          <w:spacing w:val="86"/>
        </w:rPr>
        <w:t xml:space="preserve"> </w:t>
      </w:r>
      <w:r>
        <w:t>результаты</w:t>
      </w:r>
      <w:r>
        <w:rPr>
          <w:spacing w:val="90"/>
        </w:rPr>
        <w:t xml:space="preserve"> </w:t>
      </w:r>
      <w:r>
        <w:t>за</w:t>
      </w:r>
      <w:r>
        <w:rPr>
          <w:spacing w:val="88"/>
        </w:rPr>
        <w:t xml:space="preserve"> </w:t>
      </w:r>
      <w:r>
        <w:t>весь</w:t>
      </w:r>
      <w:r>
        <w:rPr>
          <w:spacing w:val="89"/>
        </w:rPr>
        <w:t xml:space="preserve"> </w:t>
      </w:r>
      <w:r>
        <w:t>период</w:t>
      </w:r>
      <w:r>
        <w:rPr>
          <w:spacing w:val="90"/>
        </w:rPr>
        <w:t xml:space="preserve"> </w:t>
      </w:r>
      <w:r>
        <w:t>обучения</w:t>
      </w:r>
      <w:r>
        <w:rPr>
          <w:spacing w:val="94"/>
        </w:rPr>
        <w:t xml:space="preserve"> </w:t>
      </w:r>
      <w:r>
        <w:t>на</w:t>
      </w:r>
      <w:r>
        <w:rPr>
          <w:spacing w:val="90"/>
        </w:rPr>
        <w:t xml:space="preserve"> </w:t>
      </w:r>
      <w:r>
        <w:t>уровне</w:t>
      </w:r>
      <w:r>
        <w:rPr>
          <w:spacing w:val="89"/>
        </w:rPr>
        <w:t xml:space="preserve"> </w:t>
      </w:r>
      <w:r>
        <w:t>среднего</w:t>
      </w:r>
    </w:p>
    <w:p w:rsidR="00990059" w:rsidRDefault="007C0E53">
      <w:pPr>
        <w:pStyle w:val="a3"/>
        <w:spacing w:before="71" w:line="362" w:lineRule="auto"/>
        <w:ind w:right="136" w:firstLine="0"/>
      </w:pP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990059" w:rsidRPr="00434C1E" w:rsidRDefault="007C0E53" w:rsidP="00DB5BE3">
      <w:pPr>
        <w:pStyle w:val="a5"/>
        <w:numPr>
          <w:ilvl w:val="1"/>
          <w:numId w:val="70"/>
        </w:numPr>
        <w:tabs>
          <w:tab w:val="left" w:pos="1700"/>
        </w:tabs>
        <w:spacing w:line="317" w:lineRule="exact"/>
        <w:rPr>
          <w:sz w:val="28"/>
        </w:rPr>
      </w:pPr>
      <w:r w:rsidRPr="00434C1E">
        <w:rPr>
          <w:sz w:val="28"/>
        </w:rPr>
        <w:t>Пояснительная</w:t>
      </w:r>
      <w:r w:rsidRPr="00434C1E">
        <w:rPr>
          <w:spacing w:val="-5"/>
          <w:sz w:val="28"/>
        </w:rPr>
        <w:t xml:space="preserve"> </w:t>
      </w:r>
      <w:r w:rsidRPr="00434C1E">
        <w:rPr>
          <w:sz w:val="28"/>
        </w:rPr>
        <w:t>записка.</w:t>
      </w:r>
    </w:p>
    <w:p w:rsidR="00990059" w:rsidRDefault="007C0E53" w:rsidP="00434C1E">
      <w:pPr>
        <w:pStyle w:val="a5"/>
        <w:tabs>
          <w:tab w:val="left" w:pos="1911"/>
        </w:tabs>
        <w:spacing w:before="161" w:line="360" w:lineRule="auto"/>
        <w:ind w:left="567" w:right="137" w:firstLine="0"/>
        <w:rPr>
          <w:sz w:val="28"/>
        </w:rPr>
      </w:pPr>
      <w:r>
        <w:rPr>
          <w:sz w:val="28"/>
        </w:rPr>
        <w:t>Программа</w:t>
      </w:r>
      <w:r>
        <w:rPr>
          <w:spacing w:val="1"/>
          <w:sz w:val="28"/>
        </w:rPr>
        <w:t xml:space="preserve"> </w:t>
      </w:r>
      <w:r>
        <w:rPr>
          <w:sz w:val="28"/>
        </w:rPr>
        <w:t>по</w:t>
      </w:r>
      <w:r>
        <w:rPr>
          <w:spacing w:val="1"/>
          <w:sz w:val="28"/>
        </w:rPr>
        <w:t xml:space="preserve"> </w:t>
      </w:r>
      <w:r>
        <w:rPr>
          <w:sz w:val="28"/>
        </w:rPr>
        <w:t>информатике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даѐт</w:t>
      </w:r>
      <w:r>
        <w:rPr>
          <w:spacing w:val="1"/>
          <w:sz w:val="28"/>
        </w:rPr>
        <w:t xml:space="preserve"> </w:t>
      </w:r>
      <w:r>
        <w:rPr>
          <w:sz w:val="28"/>
        </w:rPr>
        <w:t>представление о целях, общей стратегии обучения, воспитания и развития обучающихся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«Информатика»</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устанавливает</w:t>
      </w:r>
      <w:r>
        <w:rPr>
          <w:spacing w:val="1"/>
          <w:sz w:val="28"/>
        </w:rPr>
        <w:t xml:space="preserve"> </w:t>
      </w:r>
      <w:r>
        <w:rPr>
          <w:sz w:val="28"/>
        </w:rPr>
        <w:t>обязательное предметное содержание, предусматривает его структурирование по разделам и</w:t>
      </w:r>
      <w:r>
        <w:rPr>
          <w:spacing w:val="-67"/>
          <w:sz w:val="28"/>
        </w:rPr>
        <w:t xml:space="preserve"> </w:t>
      </w:r>
      <w:r>
        <w:rPr>
          <w:sz w:val="28"/>
        </w:rPr>
        <w:t>темам,</w:t>
      </w:r>
      <w:r>
        <w:rPr>
          <w:spacing w:val="-2"/>
          <w:sz w:val="28"/>
        </w:rPr>
        <w:t xml:space="preserve"> </w:t>
      </w:r>
      <w:r>
        <w:rPr>
          <w:sz w:val="28"/>
        </w:rPr>
        <w:t>определяет распределение его</w:t>
      </w:r>
      <w:r>
        <w:rPr>
          <w:spacing w:val="1"/>
          <w:sz w:val="28"/>
        </w:rPr>
        <w:t xml:space="preserve"> </w:t>
      </w:r>
      <w:r>
        <w:rPr>
          <w:sz w:val="28"/>
        </w:rPr>
        <w:t>по</w:t>
      </w:r>
      <w:r>
        <w:rPr>
          <w:spacing w:val="-1"/>
          <w:sz w:val="28"/>
        </w:rPr>
        <w:t xml:space="preserve"> </w:t>
      </w:r>
      <w:r>
        <w:rPr>
          <w:sz w:val="28"/>
        </w:rPr>
        <w:t>классам (годам изучения).</w:t>
      </w:r>
    </w:p>
    <w:p w:rsidR="00990059" w:rsidRPr="00434C1E" w:rsidRDefault="00434C1E" w:rsidP="00434C1E">
      <w:pPr>
        <w:tabs>
          <w:tab w:val="left" w:pos="1911"/>
        </w:tabs>
        <w:spacing w:line="360" w:lineRule="auto"/>
        <w:ind w:left="567" w:right="133"/>
        <w:rPr>
          <w:sz w:val="28"/>
        </w:rPr>
      </w:pPr>
      <w:r>
        <w:rPr>
          <w:sz w:val="28"/>
        </w:rPr>
        <w:t xml:space="preserve">         </w:t>
      </w:r>
      <w:r w:rsidR="007C0E53" w:rsidRPr="00434C1E">
        <w:rPr>
          <w:sz w:val="28"/>
        </w:rPr>
        <w:t>Программа</w:t>
      </w:r>
      <w:r w:rsidR="007C0E53" w:rsidRPr="00434C1E">
        <w:rPr>
          <w:spacing w:val="1"/>
          <w:sz w:val="28"/>
        </w:rPr>
        <w:t xml:space="preserve"> </w:t>
      </w:r>
      <w:r w:rsidR="007C0E53" w:rsidRPr="00434C1E">
        <w:rPr>
          <w:sz w:val="28"/>
        </w:rPr>
        <w:t>по</w:t>
      </w:r>
      <w:r w:rsidR="007C0E53" w:rsidRPr="00434C1E">
        <w:rPr>
          <w:spacing w:val="1"/>
          <w:sz w:val="28"/>
        </w:rPr>
        <w:t xml:space="preserve"> </w:t>
      </w:r>
      <w:r w:rsidR="007C0E53" w:rsidRPr="00434C1E">
        <w:rPr>
          <w:sz w:val="28"/>
        </w:rPr>
        <w:t>информатике</w:t>
      </w:r>
      <w:r w:rsidR="007C0E53" w:rsidRPr="00434C1E">
        <w:rPr>
          <w:spacing w:val="1"/>
          <w:sz w:val="28"/>
        </w:rPr>
        <w:t xml:space="preserve"> </w:t>
      </w:r>
      <w:r w:rsidR="007C0E53" w:rsidRPr="00434C1E">
        <w:rPr>
          <w:sz w:val="28"/>
        </w:rPr>
        <w:t>определяет</w:t>
      </w:r>
      <w:r w:rsidR="007C0E53" w:rsidRPr="00434C1E">
        <w:rPr>
          <w:spacing w:val="1"/>
          <w:sz w:val="28"/>
        </w:rPr>
        <w:t xml:space="preserve"> </w:t>
      </w:r>
      <w:r w:rsidR="007C0E53" w:rsidRPr="00434C1E">
        <w:rPr>
          <w:sz w:val="28"/>
        </w:rPr>
        <w:t>количественные</w:t>
      </w:r>
      <w:r w:rsidR="007C0E53" w:rsidRPr="00434C1E">
        <w:rPr>
          <w:spacing w:val="1"/>
          <w:sz w:val="28"/>
        </w:rPr>
        <w:t xml:space="preserve"> </w:t>
      </w:r>
      <w:r w:rsidR="007C0E53" w:rsidRPr="00434C1E">
        <w:rPr>
          <w:sz w:val="28"/>
        </w:rPr>
        <w:t>и</w:t>
      </w:r>
      <w:r w:rsidR="007C0E53" w:rsidRPr="00434C1E">
        <w:rPr>
          <w:spacing w:val="1"/>
          <w:sz w:val="28"/>
        </w:rPr>
        <w:t xml:space="preserve"> </w:t>
      </w:r>
      <w:r w:rsidR="007C0E53" w:rsidRPr="00434C1E">
        <w:rPr>
          <w:sz w:val="28"/>
        </w:rPr>
        <w:t>качественные</w:t>
      </w:r>
      <w:r w:rsidR="007C0E53" w:rsidRPr="00434C1E">
        <w:rPr>
          <w:spacing w:val="-67"/>
          <w:sz w:val="28"/>
        </w:rPr>
        <w:t xml:space="preserve"> </w:t>
      </w:r>
      <w:r>
        <w:rPr>
          <w:spacing w:val="-67"/>
          <w:sz w:val="28"/>
        </w:rPr>
        <w:t xml:space="preserve">  </w:t>
      </w:r>
      <w:r w:rsidR="007C0E53" w:rsidRPr="00434C1E">
        <w:rPr>
          <w:sz w:val="28"/>
        </w:rPr>
        <w:t>характеристики</w:t>
      </w:r>
      <w:r w:rsidR="007C0E53" w:rsidRPr="00434C1E">
        <w:rPr>
          <w:spacing w:val="1"/>
          <w:sz w:val="28"/>
        </w:rPr>
        <w:t xml:space="preserve"> </w:t>
      </w:r>
      <w:r w:rsidR="007C0E53" w:rsidRPr="00434C1E">
        <w:rPr>
          <w:sz w:val="28"/>
        </w:rPr>
        <w:t>учебного</w:t>
      </w:r>
      <w:r w:rsidR="007C0E53" w:rsidRPr="00434C1E">
        <w:rPr>
          <w:spacing w:val="1"/>
          <w:sz w:val="28"/>
        </w:rPr>
        <w:t xml:space="preserve"> </w:t>
      </w:r>
      <w:r w:rsidR="007C0E53" w:rsidRPr="00434C1E">
        <w:rPr>
          <w:sz w:val="28"/>
        </w:rPr>
        <w:t>материала</w:t>
      </w:r>
      <w:r w:rsidR="007C0E53" w:rsidRPr="00434C1E">
        <w:rPr>
          <w:spacing w:val="1"/>
          <w:sz w:val="28"/>
        </w:rPr>
        <w:t xml:space="preserve"> </w:t>
      </w:r>
      <w:r w:rsidR="007C0E53" w:rsidRPr="00434C1E">
        <w:rPr>
          <w:sz w:val="28"/>
        </w:rPr>
        <w:t>для</w:t>
      </w:r>
      <w:r w:rsidR="007C0E53" w:rsidRPr="00434C1E">
        <w:rPr>
          <w:spacing w:val="1"/>
          <w:sz w:val="28"/>
        </w:rPr>
        <w:t xml:space="preserve"> </w:t>
      </w:r>
      <w:r w:rsidR="007C0E53" w:rsidRPr="00434C1E">
        <w:rPr>
          <w:sz w:val="28"/>
        </w:rPr>
        <w:t>каждого</w:t>
      </w:r>
      <w:r w:rsidR="007C0E53" w:rsidRPr="00434C1E">
        <w:rPr>
          <w:spacing w:val="1"/>
          <w:sz w:val="28"/>
        </w:rPr>
        <w:t xml:space="preserve"> </w:t>
      </w:r>
      <w:r w:rsidR="007C0E53" w:rsidRPr="00434C1E">
        <w:rPr>
          <w:sz w:val="28"/>
        </w:rPr>
        <w:t>года</w:t>
      </w:r>
      <w:r w:rsidR="007C0E53" w:rsidRPr="00434C1E">
        <w:rPr>
          <w:spacing w:val="1"/>
          <w:sz w:val="28"/>
        </w:rPr>
        <w:t xml:space="preserve"> </w:t>
      </w:r>
      <w:r w:rsidR="007C0E53" w:rsidRPr="00434C1E">
        <w:rPr>
          <w:sz w:val="28"/>
        </w:rPr>
        <w:t>изучения,</w:t>
      </w:r>
      <w:r w:rsidR="007C0E53" w:rsidRPr="00434C1E">
        <w:rPr>
          <w:spacing w:val="1"/>
          <w:sz w:val="28"/>
        </w:rPr>
        <w:t xml:space="preserve"> </w:t>
      </w:r>
      <w:r w:rsidR="007C0E53" w:rsidRPr="00434C1E">
        <w:rPr>
          <w:sz w:val="28"/>
        </w:rPr>
        <w:t>в</w:t>
      </w:r>
      <w:r w:rsidR="007C0E53" w:rsidRPr="00434C1E">
        <w:rPr>
          <w:spacing w:val="1"/>
          <w:sz w:val="28"/>
        </w:rPr>
        <w:t xml:space="preserve"> </w:t>
      </w:r>
      <w:r w:rsidR="007C0E53" w:rsidRPr="00434C1E">
        <w:rPr>
          <w:sz w:val="28"/>
        </w:rPr>
        <w:t>том</w:t>
      </w:r>
      <w:r w:rsidR="007C0E53" w:rsidRPr="00434C1E">
        <w:rPr>
          <w:spacing w:val="1"/>
          <w:sz w:val="28"/>
        </w:rPr>
        <w:t xml:space="preserve"> </w:t>
      </w:r>
      <w:r w:rsidR="007C0E53" w:rsidRPr="00434C1E">
        <w:rPr>
          <w:sz w:val="28"/>
        </w:rPr>
        <w:t>числе</w:t>
      </w:r>
      <w:r w:rsidR="007C0E53" w:rsidRPr="00434C1E">
        <w:rPr>
          <w:spacing w:val="1"/>
          <w:sz w:val="28"/>
        </w:rPr>
        <w:t xml:space="preserve"> </w:t>
      </w:r>
      <w:r w:rsidR="007C0E53" w:rsidRPr="00434C1E">
        <w:rPr>
          <w:sz w:val="28"/>
        </w:rPr>
        <w:t>для</w:t>
      </w:r>
      <w:r w:rsidR="007C0E53" w:rsidRPr="00434C1E">
        <w:rPr>
          <w:spacing w:val="1"/>
          <w:sz w:val="28"/>
        </w:rPr>
        <w:t xml:space="preserve"> </w:t>
      </w:r>
      <w:r w:rsidR="007C0E53" w:rsidRPr="00434C1E">
        <w:rPr>
          <w:sz w:val="28"/>
        </w:rPr>
        <w:lastRenderedPageBreak/>
        <w:t>содержательного</w:t>
      </w:r>
      <w:r w:rsidR="007C0E53" w:rsidRPr="00434C1E">
        <w:rPr>
          <w:spacing w:val="1"/>
          <w:sz w:val="28"/>
        </w:rPr>
        <w:t xml:space="preserve"> </w:t>
      </w:r>
      <w:r w:rsidR="007C0E53" w:rsidRPr="00434C1E">
        <w:rPr>
          <w:sz w:val="28"/>
        </w:rPr>
        <w:t>наполнения</w:t>
      </w:r>
      <w:r w:rsidR="007C0E53" w:rsidRPr="00434C1E">
        <w:rPr>
          <w:spacing w:val="1"/>
          <w:sz w:val="28"/>
        </w:rPr>
        <w:t xml:space="preserve"> </w:t>
      </w:r>
      <w:r w:rsidR="007C0E53" w:rsidRPr="00434C1E">
        <w:rPr>
          <w:sz w:val="28"/>
        </w:rPr>
        <w:t>разного</w:t>
      </w:r>
      <w:r w:rsidR="007C0E53" w:rsidRPr="00434C1E">
        <w:rPr>
          <w:spacing w:val="1"/>
          <w:sz w:val="28"/>
        </w:rPr>
        <w:t xml:space="preserve"> </w:t>
      </w:r>
      <w:r w:rsidR="007C0E53" w:rsidRPr="00434C1E">
        <w:rPr>
          <w:sz w:val="28"/>
        </w:rPr>
        <w:t>вида</w:t>
      </w:r>
      <w:r w:rsidR="007C0E53" w:rsidRPr="00434C1E">
        <w:rPr>
          <w:spacing w:val="1"/>
          <w:sz w:val="28"/>
        </w:rPr>
        <w:t xml:space="preserve"> </w:t>
      </w:r>
      <w:r w:rsidR="007C0E53" w:rsidRPr="00434C1E">
        <w:rPr>
          <w:sz w:val="28"/>
        </w:rPr>
        <w:t>контроля</w:t>
      </w:r>
      <w:r w:rsidR="007C0E53" w:rsidRPr="00434C1E">
        <w:rPr>
          <w:spacing w:val="1"/>
          <w:sz w:val="28"/>
        </w:rPr>
        <w:t xml:space="preserve"> </w:t>
      </w:r>
      <w:r w:rsidR="007C0E53" w:rsidRPr="00434C1E">
        <w:rPr>
          <w:sz w:val="28"/>
        </w:rPr>
        <w:t>(промежуточной</w:t>
      </w:r>
      <w:r w:rsidR="007C0E53" w:rsidRPr="00434C1E">
        <w:rPr>
          <w:spacing w:val="1"/>
          <w:sz w:val="28"/>
        </w:rPr>
        <w:t xml:space="preserve"> </w:t>
      </w:r>
      <w:r w:rsidR="007C0E53" w:rsidRPr="00434C1E">
        <w:rPr>
          <w:sz w:val="28"/>
        </w:rPr>
        <w:t>аттестации</w:t>
      </w:r>
      <w:r w:rsidR="007C0E53" w:rsidRPr="00434C1E">
        <w:rPr>
          <w:spacing w:val="1"/>
          <w:sz w:val="28"/>
        </w:rPr>
        <w:t xml:space="preserve"> </w:t>
      </w:r>
      <w:r w:rsidR="007C0E53" w:rsidRPr="00434C1E">
        <w:rPr>
          <w:sz w:val="28"/>
        </w:rPr>
        <w:t>обучающихся, всероссийских проверочных работ, государственной итоговой аттестации).</w:t>
      </w:r>
      <w:r w:rsidR="007C0E53" w:rsidRPr="00434C1E">
        <w:rPr>
          <w:spacing w:val="1"/>
          <w:sz w:val="28"/>
        </w:rPr>
        <w:t xml:space="preserve"> </w:t>
      </w:r>
      <w:r w:rsidR="007C0E53" w:rsidRPr="00434C1E">
        <w:rPr>
          <w:sz w:val="28"/>
        </w:rPr>
        <w:t>Программа по информатике является основой для составления авторских учебных программ</w:t>
      </w:r>
      <w:r w:rsidR="007C0E53" w:rsidRPr="00434C1E">
        <w:rPr>
          <w:spacing w:val="-67"/>
          <w:sz w:val="28"/>
        </w:rPr>
        <w:t xml:space="preserve"> </w:t>
      </w:r>
      <w:r w:rsidR="007C0E53" w:rsidRPr="00434C1E">
        <w:rPr>
          <w:sz w:val="28"/>
        </w:rPr>
        <w:t>и</w:t>
      </w:r>
      <w:r w:rsidR="007C0E53" w:rsidRPr="00434C1E">
        <w:rPr>
          <w:spacing w:val="-1"/>
          <w:sz w:val="28"/>
        </w:rPr>
        <w:t xml:space="preserve"> </w:t>
      </w:r>
      <w:r w:rsidR="007C0E53" w:rsidRPr="00434C1E">
        <w:rPr>
          <w:sz w:val="28"/>
        </w:rPr>
        <w:t>учебников,</w:t>
      </w:r>
      <w:r w:rsidR="007C0E53" w:rsidRPr="00434C1E">
        <w:rPr>
          <w:spacing w:val="-1"/>
          <w:sz w:val="28"/>
        </w:rPr>
        <w:t xml:space="preserve"> </w:t>
      </w:r>
      <w:r w:rsidR="007C0E53" w:rsidRPr="00434C1E">
        <w:rPr>
          <w:sz w:val="28"/>
        </w:rPr>
        <w:t>поурочного</w:t>
      </w:r>
      <w:r w:rsidR="007C0E53" w:rsidRPr="00434C1E">
        <w:rPr>
          <w:spacing w:val="-2"/>
          <w:sz w:val="28"/>
        </w:rPr>
        <w:t xml:space="preserve"> </w:t>
      </w:r>
      <w:r w:rsidR="007C0E53" w:rsidRPr="00434C1E">
        <w:rPr>
          <w:sz w:val="28"/>
        </w:rPr>
        <w:t>планирования</w:t>
      </w:r>
      <w:r w:rsidR="007C0E53" w:rsidRPr="00434C1E">
        <w:rPr>
          <w:spacing w:val="-3"/>
          <w:sz w:val="28"/>
        </w:rPr>
        <w:t xml:space="preserve"> </w:t>
      </w:r>
      <w:r w:rsidR="007C0E53" w:rsidRPr="00434C1E">
        <w:rPr>
          <w:sz w:val="28"/>
        </w:rPr>
        <w:t>курса</w:t>
      </w:r>
      <w:r w:rsidR="007C0E53" w:rsidRPr="00434C1E">
        <w:rPr>
          <w:spacing w:val="1"/>
          <w:sz w:val="28"/>
        </w:rPr>
        <w:t xml:space="preserve"> </w:t>
      </w:r>
      <w:r w:rsidR="007C0E53" w:rsidRPr="00434C1E">
        <w:rPr>
          <w:sz w:val="28"/>
        </w:rPr>
        <w:t>учителем.</w:t>
      </w:r>
    </w:p>
    <w:p w:rsidR="00990059" w:rsidRPr="00434C1E" w:rsidRDefault="00434C1E" w:rsidP="00434C1E">
      <w:pPr>
        <w:tabs>
          <w:tab w:val="left" w:pos="1911"/>
        </w:tabs>
        <w:spacing w:before="2"/>
        <w:rPr>
          <w:sz w:val="28"/>
        </w:rPr>
      </w:pPr>
      <w:r>
        <w:rPr>
          <w:sz w:val="28"/>
        </w:rPr>
        <w:t xml:space="preserve">         </w:t>
      </w:r>
      <w:r w:rsidR="007C0E53" w:rsidRPr="00434C1E">
        <w:rPr>
          <w:sz w:val="28"/>
        </w:rPr>
        <w:t>Информатика</w:t>
      </w:r>
      <w:r w:rsidR="007C0E53" w:rsidRPr="00434C1E">
        <w:rPr>
          <w:spacing w:val="-4"/>
          <w:sz w:val="28"/>
        </w:rPr>
        <w:t xml:space="preserve"> </w:t>
      </w:r>
      <w:r w:rsidR="007C0E53" w:rsidRPr="00434C1E">
        <w:rPr>
          <w:sz w:val="28"/>
        </w:rPr>
        <w:t>на</w:t>
      </w:r>
      <w:r w:rsidR="007C0E53" w:rsidRPr="00434C1E">
        <w:rPr>
          <w:spacing w:val="-4"/>
          <w:sz w:val="28"/>
        </w:rPr>
        <w:t xml:space="preserve"> </w:t>
      </w:r>
      <w:r w:rsidR="007C0E53" w:rsidRPr="00434C1E">
        <w:rPr>
          <w:sz w:val="28"/>
        </w:rPr>
        <w:t>уровне</w:t>
      </w:r>
      <w:r w:rsidR="007C0E53" w:rsidRPr="00434C1E">
        <w:rPr>
          <w:spacing w:val="-4"/>
          <w:sz w:val="28"/>
        </w:rPr>
        <w:t xml:space="preserve"> </w:t>
      </w:r>
      <w:r w:rsidR="007C0E53" w:rsidRPr="00434C1E">
        <w:rPr>
          <w:sz w:val="28"/>
        </w:rPr>
        <w:t>среднего</w:t>
      </w:r>
      <w:r w:rsidR="007C0E53" w:rsidRPr="00434C1E">
        <w:rPr>
          <w:spacing w:val="-2"/>
          <w:sz w:val="28"/>
        </w:rPr>
        <w:t xml:space="preserve"> </w:t>
      </w:r>
      <w:r w:rsidR="007C0E53" w:rsidRPr="00434C1E">
        <w:rPr>
          <w:sz w:val="28"/>
        </w:rPr>
        <w:t>общего</w:t>
      </w:r>
      <w:r w:rsidR="007C0E53" w:rsidRPr="00434C1E">
        <w:rPr>
          <w:spacing w:val="-3"/>
          <w:sz w:val="28"/>
        </w:rPr>
        <w:t xml:space="preserve"> </w:t>
      </w:r>
      <w:r w:rsidR="007C0E53" w:rsidRPr="00434C1E">
        <w:rPr>
          <w:sz w:val="28"/>
        </w:rPr>
        <w:t>образовании</w:t>
      </w:r>
      <w:r w:rsidR="007C0E53" w:rsidRPr="00434C1E">
        <w:rPr>
          <w:spacing w:val="-7"/>
          <w:sz w:val="28"/>
        </w:rPr>
        <w:t xml:space="preserve"> </w:t>
      </w:r>
      <w:r w:rsidR="007C0E53" w:rsidRPr="00434C1E">
        <w:rPr>
          <w:sz w:val="28"/>
        </w:rPr>
        <w:t>отражает:</w:t>
      </w:r>
    </w:p>
    <w:p w:rsidR="00990059" w:rsidRDefault="007C0E53">
      <w:pPr>
        <w:pStyle w:val="a3"/>
        <w:spacing w:before="160" w:line="360" w:lineRule="auto"/>
        <w:ind w:right="137"/>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67"/>
        </w:rPr>
        <w:t xml:space="preserve"> </w:t>
      </w:r>
      <w:r>
        <w:t>системах;</w:t>
      </w:r>
    </w:p>
    <w:p w:rsidR="00990059" w:rsidRDefault="007C0E53">
      <w:pPr>
        <w:pStyle w:val="a3"/>
        <w:spacing w:before="1" w:line="360" w:lineRule="auto"/>
        <w:ind w:right="142"/>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2"/>
        </w:rPr>
        <w:t xml:space="preserve"> </w:t>
      </w:r>
      <w:r>
        <w:t>управление и социальную сферу;</w:t>
      </w:r>
    </w:p>
    <w:p w:rsidR="00990059" w:rsidRDefault="007C0E53">
      <w:pPr>
        <w:pStyle w:val="a3"/>
        <w:spacing w:line="321" w:lineRule="exact"/>
        <w:ind w:left="1068" w:firstLine="0"/>
      </w:pPr>
      <w:r>
        <w:t>междисциплинарный</w:t>
      </w:r>
      <w:r>
        <w:rPr>
          <w:spacing w:val="-3"/>
        </w:rPr>
        <w:t xml:space="preserve"> </w:t>
      </w:r>
      <w:r>
        <w:t>характер</w:t>
      </w:r>
      <w:r>
        <w:rPr>
          <w:spacing w:val="-4"/>
        </w:rPr>
        <w:t xml:space="preserve"> </w:t>
      </w:r>
      <w:r>
        <w:t>информатики</w:t>
      </w:r>
      <w:r>
        <w:rPr>
          <w:spacing w:val="-5"/>
        </w:rPr>
        <w:t xml:space="preserve"> </w:t>
      </w:r>
      <w:r>
        <w:t>и</w:t>
      </w:r>
      <w:r>
        <w:rPr>
          <w:spacing w:val="-3"/>
        </w:rPr>
        <w:t xml:space="preserve"> </w:t>
      </w:r>
      <w:r>
        <w:t>информационной</w:t>
      </w:r>
      <w:r>
        <w:rPr>
          <w:spacing w:val="-5"/>
        </w:rPr>
        <w:t xml:space="preserve"> </w:t>
      </w:r>
      <w:r>
        <w:t>деятельности.</w:t>
      </w:r>
    </w:p>
    <w:p w:rsidR="00990059" w:rsidRPr="00434C1E" w:rsidRDefault="00434C1E" w:rsidP="00434C1E">
      <w:pPr>
        <w:tabs>
          <w:tab w:val="left" w:pos="1911"/>
        </w:tabs>
        <w:spacing w:before="161" w:line="360" w:lineRule="auto"/>
        <w:ind w:left="426" w:right="137"/>
        <w:rPr>
          <w:sz w:val="28"/>
        </w:rPr>
      </w:pPr>
      <w:r>
        <w:rPr>
          <w:sz w:val="28"/>
        </w:rPr>
        <w:t xml:space="preserve">         </w:t>
      </w:r>
      <w:r w:rsidR="007C0E53" w:rsidRPr="00434C1E">
        <w:rPr>
          <w:sz w:val="28"/>
        </w:rPr>
        <w:t>Курс</w:t>
      </w:r>
      <w:r w:rsidR="007C0E53" w:rsidRPr="00434C1E">
        <w:rPr>
          <w:spacing w:val="1"/>
          <w:sz w:val="28"/>
        </w:rPr>
        <w:t xml:space="preserve"> </w:t>
      </w:r>
      <w:r w:rsidR="007C0E53" w:rsidRPr="00434C1E">
        <w:rPr>
          <w:sz w:val="28"/>
        </w:rPr>
        <w:t>информатики</w:t>
      </w:r>
      <w:r w:rsidR="007C0E53" w:rsidRPr="00434C1E">
        <w:rPr>
          <w:spacing w:val="1"/>
          <w:sz w:val="28"/>
        </w:rPr>
        <w:t xml:space="preserve"> </w:t>
      </w:r>
      <w:r w:rsidR="007C0E53" w:rsidRPr="00434C1E">
        <w:rPr>
          <w:sz w:val="28"/>
        </w:rPr>
        <w:t>на</w:t>
      </w:r>
      <w:r w:rsidR="007C0E53" w:rsidRPr="00434C1E">
        <w:rPr>
          <w:spacing w:val="1"/>
          <w:sz w:val="28"/>
        </w:rPr>
        <w:t xml:space="preserve"> </w:t>
      </w:r>
      <w:r w:rsidR="007C0E53" w:rsidRPr="00434C1E">
        <w:rPr>
          <w:sz w:val="28"/>
        </w:rPr>
        <w:t>уровне</w:t>
      </w:r>
      <w:r w:rsidR="007C0E53" w:rsidRPr="00434C1E">
        <w:rPr>
          <w:spacing w:val="1"/>
          <w:sz w:val="28"/>
        </w:rPr>
        <w:t xml:space="preserve"> </w:t>
      </w:r>
      <w:r w:rsidR="007C0E53" w:rsidRPr="00434C1E">
        <w:rPr>
          <w:sz w:val="28"/>
        </w:rPr>
        <w:t>среднего</w:t>
      </w:r>
      <w:r w:rsidR="007C0E53" w:rsidRPr="00434C1E">
        <w:rPr>
          <w:spacing w:val="1"/>
          <w:sz w:val="28"/>
        </w:rPr>
        <w:t xml:space="preserve"> </w:t>
      </w:r>
      <w:r w:rsidR="007C0E53" w:rsidRPr="00434C1E">
        <w:rPr>
          <w:sz w:val="28"/>
        </w:rPr>
        <w:t>общего</w:t>
      </w:r>
      <w:r w:rsidR="007C0E53" w:rsidRPr="00434C1E">
        <w:rPr>
          <w:spacing w:val="1"/>
          <w:sz w:val="28"/>
        </w:rPr>
        <w:t xml:space="preserve"> </w:t>
      </w:r>
      <w:r w:rsidR="007C0E53" w:rsidRPr="00434C1E">
        <w:rPr>
          <w:sz w:val="28"/>
        </w:rPr>
        <w:t>образования</w:t>
      </w:r>
      <w:r w:rsidR="007C0E53" w:rsidRPr="00434C1E">
        <w:rPr>
          <w:spacing w:val="1"/>
          <w:sz w:val="28"/>
        </w:rPr>
        <w:t xml:space="preserve"> </w:t>
      </w:r>
      <w:r w:rsidR="007C0E53" w:rsidRPr="00434C1E">
        <w:rPr>
          <w:sz w:val="28"/>
        </w:rPr>
        <w:t>является</w:t>
      </w:r>
      <w:r w:rsidR="007C0E53" w:rsidRPr="00434C1E">
        <w:rPr>
          <w:spacing w:val="1"/>
          <w:sz w:val="28"/>
        </w:rPr>
        <w:t xml:space="preserve"> </w:t>
      </w:r>
      <w:r w:rsidR="007C0E53" w:rsidRPr="00434C1E">
        <w:rPr>
          <w:sz w:val="28"/>
        </w:rPr>
        <w:t>завершающим</w:t>
      </w:r>
      <w:r w:rsidR="007C0E53" w:rsidRPr="00434C1E">
        <w:rPr>
          <w:spacing w:val="1"/>
          <w:sz w:val="28"/>
        </w:rPr>
        <w:t xml:space="preserve"> </w:t>
      </w:r>
      <w:r w:rsidR="007C0E53" w:rsidRPr="00434C1E">
        <w:rPr>
          <w:sz w:val="28"/>
        </w:rPr>
        <w:t>этапом</w:t>
      </w:r>
      <w:r w:rsidR="007C0E53" w:rsidRPr="00434C1E">
        <w:rPr>
          <w:spacing w:val="1"/>
          <w:sz w:val="28"/>
        </w:rPr>
        <w:t xml:space="preserve"> </w:t>
      </w:r>
      <w:r w:rsidR="007C0E53" w:rsidRPr="00434C1E">
        <w:rPr>
          <w:sz w:val="28"/>
        </w:rPr>
        <w:t>непрерывной</w:t>
      </w:r>
      <w:r w:rsidR="007C0E53" w:rsidRPr="00434C1E">
        <w:rPr>
          <w:spacing w:val="1"/>
          <w:sz w:val="28"/>
        </w:rPr>
        <w:t xml:space="preserve"> </w:t>
      </w:r>
      <w:r w:rsidR="007C0E53" w:rsidRPr="00434C1E">
        <w:rPr>
          <w:sz w:val="28"/>
        </w:rPr>
        <w:t>подготовки</w:t>
      </w:r>
      <w:r w:rsidR="007C0E53" w:rsidRPr="00434C1E">
        <w:rPr>
          <w:spacing w:val="1"/>
          <w:sz w:val="28"/>
        </w:rPr>
        <w:t xml:space="preserve"> </w:t>
      </w:r>
      <w:r w:rsidR="007C0E53" w:rsidRPr="00434C1E">
        <w:rPr>
          <w:sz w:val="28"/>
        </w:rPr>
        <w:t>обучающихся</w:t>
      </w:r>
      <w:r w:rsidR="007C0E53" w:rsidRPr="00434C1E">
        <w:rPr>
          <w:spacing w:val="1"/>
          <w:sz w:val="28"/>
        </w:rPr>
        <w:t xml:space="preserve"> </w:t>
      </w:r>
      <w:r w:rsidR="007C0E53" w:rsidRPr="00434C1E">
        <w:rPr>
          <w:sz w:val="28"/>
        </w:rPr>
        <w:t>в</w:t>
      </w:r>
      <w:r w:rsidR="007C0E53" w:rsidRPr="00434C1E">
        <w:rPr>
          <w:spacing w:val="1"/>
          <w:sz w:val="28"/>
        </w:rPr>
        <w:t xml:space="preserve"> </w:t>
      </w:r>
      <w:r w:rsidR="007C0E53" w:rsidRPr="00434C1E">
        <w:rPr>
          <w:sz w:val="28"/>
        </w:rPr>
        <w:t>области</w:t>
      </w:r>
      <w:r w:rsidR="007C0E53" w:rsidRPr="00434C1E">
        <w:rPr>
          <w:spacing w:val="1"/>
          <w:sz w:val="28"/>
        </w:rPr>
        <w:t xml:space="preserve"> </w:t>
      </w:r>
      <w:r w:rsidR="007C0E53" w:rsidRPr="00434C1E">
        <w:rPr>
          <w:sz w:val="28"/>
        </w:rPr>
        <w:t>информатики</w:t>
      </w:r>
      <w:r w:rsidR="007C0E53" w:rsidRPr="00434C1E">
        <w:rPr>
          <w:spacing w:val="1"/>
          <w:sz w:val="28"/>
        </w:rPr>
        <w:t xml:space="preserve"> </w:t>
      </w:r>
      <w:r w:rsidR="007C0E53" w:rsidRPr="00434C1E">
        <w:rPr>
          <w:sz w:val="28"/>
        </w:rPr>
        <w:t>и</w:t>
      </w:r>
      <w:r w:rsidR="007C0E53" w:rsidRPr="00434C1E">
        <w:rPr>
          <w:spacing w:val="-67"/>
          <w:sz w:val="28"/>
        </w:rPr>
        <w:t xml:space="preserve"> </w:t>
      </w:r>
      <w:r w:rsidR="007C0E53" w:rsidRPr="00434C1E">
        <w:rPr>
          <w:sz w:val="28"/>
        </w:rPr>
        <w:t>информационно-коммуникационных</w:t>
      </w:r>
      <w:r w:rsidR="007C0E53" w:rsidRPr="00434C1E">
        <w:rPr>
          <w:spacing w:val="1"/>
          <w:sz w:val="28"/>
        </w:rPr>
        <w:t xml:space="preserve"> </w:t>
      </w:r>
      <w:r w:rsidR="007C0E53" w:rsidRPr="00434C1E">
        <w:rPr>
          <w:sz w:val="28"/>
        </w:rPr>
        <w:t>технологий,</w:t>
      </w:r>
      <w:r w:rsidR="007C0E53" w:rsidRPr="00434C1E">
        <w:rPr>
          <w:spacing w:val="1"/>
          <w:sz w:val="28"/>
        </w:rPr>
        <w:t xml:space="preserve"> </w:t>
      </w:r>
      <w:r w:rsidR="007C0E53" w:rsidRPr="00434C1E">
        <w:rPr>
          <w:sz w:val="28"/>
        </w:rPr>
        <w:t>он</w:t>
      </w:r>
      <w:r w:rsidR="007C0E53" w:rsidRPr="00434C1E">
        <w:rPr>
          <w:spacing w:val="1"/>
          <w:sz w:val="28"/>
        </w:rPr>
        <w:t xml:space="preserve"> </w:t>
      </w:r>
      <w:r w:rsidR="007C0E53" w:rsidRPr="00434C1E">
        <w:rPr>
          <w:sz w:val="28"/>
        </w:rPr>
        <w:t>опирается</w:t>
      </w:r>
      <w:r w:rsidR="007C0E53" w:rsidRPr="00434C1E">
        <w:rPr>
          <w:spacing w:val="1"/>
          <w:sz w:val="28"/>
        </w:rPr>
        <w:t xml:space="preserve"> </w:t>
      </w:r>
      <w:r w:rsidR="007C0E53" w:rsidRPr="00434C1E">
        <w:rPr>
          <w:sz w:val="28"/>
        </w:rPr>
        <w:t>на</w:t>
      </w:r>
      <w:r w:rsidR="007C0E53" w:rsidRPr="00434C1E">
        <w:rPr>
          <w:spacing w:val="1"/>
          <w:sz w:val="28"/>
        </w:rPr>
        <w:t xml:space="preserve"> </w:t>
      </w:r>
      <w:r w:rsidR="007C0E53" w:rsidRPr="00434C1E">
        <w:rPr>
          <w:sz w:val="28"/>
        </w:rPr>
        <w:t>содержание</w:t>
      </w:r>
      <w:r w:rsidR="007C0E53" w:rsidRPr="00434C1E">
        <w:rPr>
          <w:spacing w:val="1"/>
          <w:sz w:val="28"/>
        </w:rPr>
        <w:t xml:space="preserve"> </w:t>
      </w:r>
      <w:r w:rsidR="007C0E53" w:rsidRPr="00434C1E">
        <w:rPr>
          <w:sz w:val="28"/>
        </w:rPr>
        <w:t>курса</w:t>
      </w:r>
      <w:r w:rsidR="007C0E53" w:rsidRPr="00434C1E">
        <w:rPr>
          <w:spacing w:val="1"/>
          <w:sz w:val="28"/>
        </w:rPr>
        <w:t xml:space="preserve"> </w:t>
      </w:r>
      <w:r w:rsidR="007C0E53" w:rsidRPr="00434C1E">
        <w:rPr>
          <w:sz w:val="28"/>
        </w:rPr>
        <w:t>информатики</w:t>
      </w:r>
      <w:r w:rsidR="007C0E53" w:rsidRPr="00434C1E">
        <w:rPr>
          <w:spacing w:val="1"/>
          <w:sz w:val="28"/>
        </w:rPr>
        <w:t xml:space="preserve"> </w:t>
      </w:r>
      <w:r w:rsidR="007C0E53" w:rsidRPr="00434C1E">
        <w:rPr>
          <w:sz w:val="28"/>
        </w:rPr>
        <w:t>уровня</w:t>
      </w:r>
      <w:r w:rsidR="007C0E53" w:rsidRPr="00434C1E">
        <w:rPr>
          <w:spacing w:val="1"/>
          <w:sz w:val="28"/>
        </w:rPr>
        <w:t xml:space="preserve"> </w:t>
      </w:r>
      <w:r w:rsidR="007C0E53" w:rsidRPr="00434C1E">
        <w:rPr>
          <w:sz w:val="28"/>
        </w:rPr>
        <w:t>основного</w:t>
      </w:r>
      <w:r w:rsidR="007C0E53" w:rsidRPr="00434C1E">
        <w:rPr>
          <w:spacing w:val="1"/>
          <w:sz w:val="28"/>
        </w:rPr>
        <w:t xml:space="preserve"> </w:t>
      </w:r>
      <w:r w:rsidR="007C0E53" w:rsidRPr="00434C1E">
        <w:rPr>
          <w:sz w:val="28"/>
        </w:rPr>
        <w:t>общего</w:t>
      </w:r>
      <w:r w:rsidR="007C0E53" w:rsidRPr="00434C1E">
        <w:rPr>
          <w:spacing w:val="1"/>
          <w:sz w:val="28"/>
        </w:rPr>
        <w:t xml:space="preserve"> </w:t>
      </w:r>
      <w:r w:rsidR="007C0E53" w:rsidRPr="00434C1E">
        <w:rPr>
          <w:sz w:val="28"/>
        </w:rPr>
        <w:t>образования</w:t>
      </w:r>
      <w:r w:rsidR="007C0E53" w:rsidRPr="00434C1E">
        <w:rPr>
          <w:spacing w:val="1"/>
          <w:sz w:val="28"/>
        </w:rPr>
        <w:t xml:space="preserve"> </w:t>
      </w:r>
      <w:r w:rsidR="007C0E53" w:rsidRPr="00434C1E">
        <w:rPr>
          <w:sz w:val="28"/>
        </w:rPr>
        <w:t>и</w:t>
      </w:r>
      <w:r w:rsidR="007C0E53" w:rsidRPr="00434C1E">
        <w:rPr>
          <w:spacing w:val="1"/>
          <w:sz w:val="28"/>
        </w:rPr>
        <w:t xml:space="preserve"> </w:t>
      </w:r>
      <w:r w:rsidR="007C0E53" w:rsidRPr="00434C1E">
        <w:rPr>
          <w:sz w:val="28"/>
        </w:rPr>
        <w:t>опыт</w:t>
      </w:r>
      <w:r w:rsidR="007C0E53" w:rsidRPr="00434C1E">
        <w:rPr>
          <w:spacing w:val="1"/>
          <w:sz w:val="28"/>
        </w:rPr>
        <w:t xml:space="preserve"> </w:t>
      </w:r>
      <w:r w:rsidR="007C0E53" w:rsidRPr="00434C1E">
        <w:rPr>
          <w:sz w:val="28"/>
        </w:rPr>
        <w:t>постоянного</w:t>
      </w:r>
      <w:r w:rsidR="007C0E53" w:rsidRPr="00434C1E">
        <w:rPr>
          <w:spacing w:val="1"/>
          <w:sz w:val="28"/>
        </w:rPr>
        <w:t xml:space="preserve"> </w:t>
      </w:r>
      <w:r w:rsidR="007C0E53" w:rsidRPr="00434C1E">
        <w:rPr>
          <w:sz w:val="28"/>
        </w:rPr>
        <w:t>применения</w:t>
      </w:r>
      <w:r w:rsidR="007C0E53" w:rsidRPr="00434C1E">
        <w:rPr>
          <w:spacing w:val="1"/>
          <w:sz w:val="28"/>
        </w:rPr>
        <w:t xml:space="preserve"> </w:t>
      </w:r>
      <w:r w:rsidR="007C0E53" w:rsidRPr="00434C1E">
        <w:rPr>
          <w:sz w:val="28"/>
        </w:rPr>
        <w:t>информационно-коммуникационных</w:t>
      </w:r>
      <w:r w:rsidR="007C0E53" w:rsidRPr="00434C1E">
        <w:rPr>
          <w:spacing w:val="1"/>
          <w:sz w:val="28"/>
        </w:rPr>
        <w:t xml:space="preserve"> </w:t>
      </w:r>
      <w:r w:rsidR="007C0E53" w:rsidRPr="00434C1E">
        <w:rPr>
          <w:sz w:val="28"/>
        </w:rPr>
        <w:t>технологий,</w:t>
      </w:r>
      <w:r w:rsidR="007C0E53" w:rsidRPr="00434C1E">
        <w:rPr>
          <w:spacing w:val="1"/>
          <w:sz w:val="28"/>
        </w:rPr>
        <w:t xml:space="preserve"> </w:t>
      </w:r>
      <w:r w:rsidR="007C0E53" w:rsidRPr="00434C1E">
        <w:rPr>
          <w:sz w:val="28"/>
        </w:rPr>
        <w:t>даѐт</w:t>
      </w:r>
      <w:r w:rsidR="007C0E53" w:rsidRPr="00434C1E">
        <w:rPr>
          <w:spacing w:val="1"/>
          <w:sz w:val="28"/>
        </w:rPr>
        <w:t xml:space="preserve"> </w:t>
      </w:r>
      <w:r w:rsidR="007C0E53" w:rsidRPr="00434C1E">
        <w:rPr>
          <w:sz w:val="28"/>
        </w:rPr>
        <w:t>теоретическое</w:t>
      </w:r>
      <w:r w:rsidR="007C0E53" w:rsidRPr="00434C1E">
        <w:rPr>
          <w:spacing w:val="1"/>
          <w:sz w:val="28"/>
        </w:rPr>
        <w:t xml:space="preserve"> </w:t>
      </w:r>
      <w:r w:rsidR="007C0E53" w:rsidRPr="00434C1E">
        <w:rPr>
          <w:sz w:val="28"/>
        </w:rPr>
        <w:t>осмысление,</w:t>
      </w:r>
      <w:r w:rsidR="007C0E53" w:rsidRPr="00434C1E">
        <w:rPr>
          <w:spacing w:val="1"/>
          <w:sz w:val="28"/>
        </w:rPr>
        <w:t xml:space="preserve"> </w:t>
      </w:r>
      <w:r w:rsidR="007C0E53" w:rsidRPr="00434C1E">
        <w:rPr>
          <w:sz w:val="28"/>
        </w:rPr>
        <w:t>интерпретацию</w:t>
      </w:r>
      <w:r w:rsidR="007C0E53" w:rsidRPr="00434C1E">
        <w:rPr>
          <w:spacing w:val="-2"/>
          <w:sz w:val="28"/>
        </w:rPr>
        <w:t xml:space="preserve"> </w:t>
      </w:r>
      <w:r w:rsidR="007C0E53" w:rsidRPr="00434C1E">
        <w:rPr>
          <w:sz w:val="28"/>
        </w:rPr>
        <w:t>и</w:t>
      </w:r>
      <w:r w:rsidR="007C0E53" w:rsidRPr="00434C1E">
        <w:rPr>
          <w:spacing w:val="-3"/>
          <w:sz w:val="28"/>
        </w:rPr>
        <w:t xml:space="preserve"> </w:t>
      </w:r>
      <w:r w:rsidR="007C0E53" w:rsidRPr="00434C1E">
        <w:rPr>
          <w:sz w:val="28"/>
        </w:rPr>
        <w:t>обобщение этого</w:t>
      </w:r>
      <w:r w:rsidR="007C0E53" w:rsidRPr="00434C1E">
        <w:rPr>
          <w:spacing w:val="-2"/>
          <w:sz w:val="28"/>
        </w:rPr>
        <w:t xml:space="preserve"> </w:t>
      </w:r>
      <w:r w:rsidR="007C0E53" w:rsidRPr="00434C1E">
        <w:rPr>
          <w:sz w:val="28"/>
        </w:rPr>
        <w:t>опыта.</w:t>
      </w:r>
    </w:p>
    <w:p w:rsidR="00990059" w:rsidRPr="00434C1E" w:rsidRDefault="007C0E53" w:rsidP="00DB5BE3">
      <w:pPr>
        <w:pStyle w:val="a5"/>
        <w:numPr>
          <w:ilvl w:val="1"/>
          <w:numId w:val="70"/>
        </w:numPr>
        <w:tabs>
          <w:tab w:val="left" w:pos="1911"/>
        </w:tabs>
        <w:spacing w:before="161"/>
        <w:ind w:hanging="579"/>
        <w:rPr>
          <w:sz w:val="28"/>
          <w:szCs w:val="28"/>
        </w:rPr>
      </w:pPr>
      <w:r w:rsidRPr="00434C1E">
        <w:rPr>
          <w:sz w:val="28"/>
          <w:szCs w:val="28"/>
        </w:rPr>
        <w:t>В</w:t>
      </w:r>
      <w:r w:rsidRPr="00434C1E">
        <w:rPr>
          <w:spacing w:val="120"/>
          <w:sz w:val="28"/>
          <w:szCs w:val="28"/>
        </w:rPr>
        <w:t xml:space="preserve"> </w:t>
      </w:r>
      <w:r w:rsidRPr="00434C1E">
        <w:rPr>
          <w:sz w:val="28"/>
          <w:szCs w:val="28"/>
        </w:rPr>
        <w:t xml:space="preserve">содержании  </w:t>
      </w:r>
      <w:r w:rsidRPr="00434C1E">
        <w:rPr>
          <w:spacing w:val="52"/>
          <w:sz w:val="28"/>
          <w:szCs w:val="28"/>
        </w:rPr>
        <w:t xml:space="preserve"> </w:t>
      </w:r>
      <w:r w:rsidRPr="00434C1E">
        <w:rPr>
          <w:sz w:val="28"/>
          <w:szCs w:val="28"/>
        </w:rPr>
        <w:t xml:space="preserve">учебного  </w:t>
      </w:r>
      <w:r w:rsidRPr="00434C1E">
        <w:rPr>
          <w:spacing w:val="50"/>
          <w:sz w:val="28"/>
          <w:szCs w:val="28"/>
        </w:rPr>
        <w:t xml:space="preserve"> </w:t>
      </w:r>
      <w:r w:rsidRPr="00434C1E">
        <w:rPr>
          <w:sz w:val="28"/>
          <w:szCs w:val="28"/>
        </w:rPr>
        <w:t xml:space="preserve">предмета  </w:t>
      </w:r>
      <w:r w:rsidRPr="00434C1E">
        <w:rPr>
          <w:spacing w:val="51"/>
          <w:sz w:val="28"/>
          <w:szCs w:val="28"/>
        </w:rPr>
        <w:t xml:space="preserve"> </w:t>
      </w:r>
      <w:r w:rsidRPr="00434C1E">
        <w:rPr>
          <w:sz w:val="28"/>
          <w:szCs w:val="28"/>
        </w:rPr>
        <w:t xml:space="preserve">«Информатика»  </w:t>
      </w:r>
      <w:r w:rsidRPr="00434C1E">
        <w:rPr>
          <w:spacing w:val="51"/>
          <w:sz w:val="28"/>
          <w:szCs w:val="28"/>
        </w:rPr>
        <w:t xml:space="preserve"> </w:t>
      </w:r>
      <w:r w:rsidRPr="00434C1E">
        <w:rPr>
          <w:sz w:val="28"/>
          <w:szCs w:val="28"/>
        </w:rPr>
        <w:t xml:space="preserve">выделяются  </w:t>
      </w:r>
      <w:r w:rsidRPr="00434C1E">
        <w:rPr>
          <w:spacing w:val="49"/>
          <w:sz w:val="28"/>
          <w:szCs w:val="28"/>
        </w:rPr>
        <w:t xml:space="preserve"> </w:t>
      </w:r>
      <w:r w:rsidRPr="00434C1E">
        <w:rPr>
          <w:sz w:val="28"/>
          <w:szCs w:val="28"/>
        </w:rPr>
        <w:t>четыре</w:t>
      </w:r>
      <w:r w:rsidR="00434C1E" w:rsidRPr="00434C1E">
        <w:rPr>
          <w:sz w:val="28"/>
          <w:szCs w:val="28"/>
        </w:rPr>
        <w:t xml:space="preserve"> </w:t>
      </w:r>
      <w:r w:rsidRPr="00434C1E">
        <w:rPr>
          <w:sz w:val="28"/>
          <w:szCs w:val="28"/>
        </w:rPr>
        <w:t>тематических</w:t>
      </w:r>
      <w:r w:rsidRPr="00434C1E">
        <w:rPr>
          <w:spacing w:val="-5"/>
          <w:sz w:val="28"/>
          <w:szCs w:val="28"/>
        </w:rPr>
        <w:t xml:space="preserve"> </w:t>
      </w:r>
      <w:r w:rsidRPr="00434C1E">
        <w:rPr>
          <w:sz w:val="28"/>
          <w:szCs w:val="28"/>
        </w:rPr>
        <w:t>раздела.</w:t>
      </w:r>
    </w:p>
    <w:p w:rsidR="00990059" w:rsidRDefault="007C0E53">
      <w:pPr>
        <w:pStyle w:val="a3"/>
        <w:spacing w:before="71" w:line="360" w:lineRule="auto"/>
        <w:ind w:right="132"/>
      </w:pPr>
      <w:r>
        <w:t>Раздел</w:t>
      </w:r>
      <w:r>
        <w:rPr>
          <w:spacing w:val="1"/>
        </w:rPr>
        <w:t xml:space="preserve"> </w:t>
      </w:r>
      <w:r>
        <w:t>«Цифровая</w:t>
      </w:r>
      <w:r>
        <w:rPr>
          <w:spacing w:val="1"/>
        </w:rPr>
        <w:t xml:space="preserve"> </w:t>
      </w:r>
      <w:r>
        <w:t>грамотность»</w:t>
      </w:r>
      <w:r>
        <w:rPr>
          <w:spacing w:val="1"/>
        </w:rPr>
        <w:t xml:space="preserve"> </w:t>
      </w:r>
      <w:r>
        <w:t>охватывает</w:t>
      </w:r>
      <w:r>
        <w:rPr>
          <w:spacing w:val="1"/>
        </w:rPr>
        <w:t xml:space="preserve"> </w:t>
      </w:r>
      <w:r>
        <w:t>вопросы</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 операционной системы, работу в сети Интернет и использование интернет-сервисов,</w:t>
      </w:r>
      <w:r>
        <w:rPr>
          <w:spacing w:val="-67"/>
        </w:rPr>
        <w:t xml:space="preserve"> </w:t>
      </w:r>
      <w:r>
        <w:t>информационную</w:t>
      </w:r>
      <w:r>
        <w:rPr>
          <w:spacing w:val="-2"/>
        </w:rPr>
        <w:t xml:space="preserve"> </w:t>
      </w:r>
      <w:r>
        <w:t>безопасность.</w:t>
      </w:r>
    </w:p>
    <w:p w:rsidR="00990059" w:rsidRDefault="007C0E53">
      <w:pPr>
        <w:pStyle w:val="a3"/>
        <w:spacing w:before="1" w:line="360" w:lineRule="auto"/>
        <w:ind w:right="142"/>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объѐма</w:t>
      </w:r>
      <w:r>
        <w:rPr>
          <w:spacing w:val="1"/>
        </w:rPr>
        <w:t xml:space="preserve"> </w:t>
      </w:r>
      <w:r>
        <w:t>данных,</w:t>
      </w:r>
      <w:r>
        <w:rPr>
          <w:spacing w:val="-5"/>
        </w:rPr>
        <w:t xml:space="preserve"> </w:t>
      </w:r>
      <w:r>
        <w:t>основы алгебры</w:t>
      </w:r>
      <w:r>
        <w:rPr>
          <w:spacing w:val="-1"/>
        </w:rPr>
        <w:t xml:space="preserve"> </w:t>
      </w:r>
      <w:r>
        <w:t>логики и</w:t>
      </w:r>
      <w:r>
        <w:rPr>
          <w:spacing w:val="-4"/>
        </w:rPr>
        <w:t xml:space="preserve"> </w:t>
      </w:r>
      <w:r>
        <w:t>компьютерного</w:t>
      </w:r>
      <w:r>
        <w:rPr>
          <w:spacing w:val="1"/>
        </w:rPr>
        <w:t xml:space="preserve"> </w:t>
      </w:r>
      <w:r>
        <w:t>моделирования.</w:t>
      </w:r>
    </w:p>
    <w:p w:rsidR="00990059" w:rsidRDefault="007C0E53">
      <w:pPr>
        <w:pStyle w:val="a3"/>
        <w:spacing w:before="1" w:line="360" w:lineRule="auto"/>
        <w:ind w:right="141"/>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lastRenderedPageBreak/>
        <w:t>реализации</w:t>
      </w:r>
      <w:r>
        <w:rPr>
          <w:spacing w:val="1"/>
        </w:rPr>
        <w:t xml:space="preserve"> </w:t>
      </w:r>
      <w:r>
        <w:t>программ</w:t>
      </w:r>
      <w:r>
        <w:rPr>
          <w:spacing w:val="1"/>
        </w:rPr>
        <w:t xml:space="preserve"> </w:t>
      </w:r>
      <w:r>
        <w:t>на</w:t>
      </w:r>
      <w:r>
        <w:rPr>
          <w:spacing w:val="-67"/>
        </w:rPr>
        <w:t xml:space="preserve"> </w:t>
      </w:r>
      <w:r>
        <w:t>выбранном</w:t>
      </w:r>
      <w:r>
        <w:rPr>
          <w:spacing w:val="-1"/>
        </w:rPr>
        <w:t xml:space="preserve"> </w:t>
      </w:r>
      <w:r>
        <w:t>языке</w:t>
      </w:r>
      <w:r>
        <w:rPr>
          <w:spacing w:val="-3"/>
        </w:rPr>
        <w:t xml:space="preserve"> </w:t>
      </w:r>
      <w:r>
        <w:t>программирования</w:t>
      </w:r>
      <w:r>
        <w:rPr>
          <w:spacing w:val="-1"/>
        </w:rPr>
        <w:t xml:space="preserve"> </w:t>
      </w:r>
      <w:r>
        <w:t>высокого</w:t>
      </w:r>
      <w:r>
        <w:rPr>
          <w:spacing w:val="1"/>
        </w:rPr>
        <w:t xml:space="preserve"> </w:t>
      </w:r>
      <w:r>
        <w:t>уровня.</w:t>
      </w:r>
    </w:p>
    <w:p w:rsidR="00990059" w:rsidRDefault="007C0E53">
      <w:pPr>
        <w:pStyle w:val="a3"/>
        <w:spacing w:before="1" w:line="360" w:lineRule="auto"/>
        <w:ind w:right="134"/>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использование</w:t>
      </w:r>
      <w:r>
        <w:rPr>
          <w:spacing w:val="1"/>
        </w:rPr>
        <w:t xml:space="preserve"> </w:t>
      </w:r>
      <w:r>
        <w:t>баз</w:t>
      </w:r>
      <w:r>
        <w:rPr>
          <w:spacing w:val="-67"/>
        </w:rPr>
        <w:t xml:space="preserve"> </w:t>
      </w:r>
      <w:r>
        <w:t>данных</w:t>
      </w:r>
      <w:r>
        <w:rPr>
          <w:spacing w:val="-4"/>
        </w:rPr>
        <w:t xml:space="preserve"> </w:t>
      </w:r>
      <w:r>
        <w:t>и электронных</w:t>
      </w:r>
      <w:r>
        <w:rPr>
          <w:spacing w:val="1"/>
        </w:rPr>
        <w:t xml:space="preserve"> </w:t>
      </w:r>
      <w:r>
        <w:t>таблиц</w:t>
      </w:r>
      <w:r>
        <w:rPr>
          <w:spacing w:val="-1"/>
        </w:rPr>
        <w:t xml:space="preserve"> </w:t>
      </w:r>
      <w:r>
        <w:t>для</w:t>
      </w:r>
      <w:r>
        <w:rPr>
          <w:spacing w:val="-3"/>
        </w:rPr>
        <w:t xml:space="preserve"> </w:t>
      </w:r>
      <w:r>
        <w:t>решения</w:t>
      </w:r>
      <w:r>
        <w:rPr>
          <w:spacing w:val="-3"/>
        </w:rPr>
        <w:t xml:space="preserve"> </w:t>
      </w:r>
      <w:r>
        <w:t>прикладных задач.</w:t>
      </w:r>
    </w:p>
    <w:p w:rsidR="00990059" w:rsidRDefault="007C0E53" w:rsidP="00DB5BE3">
      <w:pPr>
        <w:pStyle w:val="a5"/>
        <w:numPr>
          <w:ilvl w:val="2"/>
          <w:numId w:val="70"/>
        </w:numPr>
        <w:tabs>
          <w:tab w:val="left" w:pos="1911"/>
        </w:tabs>
        <w:spacing w:line="360" w:lineRule="auto"/>
        <w:ind w:left="284" w:right="141" w:firstLine="708"/>
        <w:rPr>
          <w:sz w:val="28"/>
        </w:rPr>
      </w:pPr>
      <w:r>
        <w:rPr>
          <w:sz w:val="28"/>
        </w:rPr>
        <w:t>Результаты</w:t>
      </w:r>
      <w:r>
        <w:rPr>
          <w:spacing w:val="1"/>
          <w:sz w:val="28"/>
        </w:rPr>
        <w:t xml:space="preserve"> </w:t>
      </w:r>
      <w:r>
        <w:rPr>
          <w:sz w:val="28"/>
        </w:rPr>
        <w:t>базового</w:t>
      </w:r>
      <w:r>
        <w:rPr>
          <w:spacing w:val="1"/>
          <w:sz w:val="28"/>
        </w:rPr>
        <w:t xml:space="preserve"> </w:t>
      </w:r>
      <w:r>
        <w:rPr>
          <w:sz w:val="28"/>
        </w:rPr>
        <w:t>уровня</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«Информатика»</w:t>
      </w:r>
      <w:r>
        <w:rPr>
          <w:spacing w:val="1"/>
          <w:sz w:val="28"/>
        </w:rPr>
        <w:t xml:space="preserve"> </w:t>
      </w:r>
      <w:r>
        <w:rPr>
          <w:sz w:val="28"/>
        </w:rPr>
        <w:t>ориентированы</w:t>
      </w:r>
      <w:r>
        <w:rPr>
          <w:spacing w:val="1"/>
          <w:sz w:val="28"/>
        </w:rPr>
        <w:t xml:space="preserve"> </w:t>
      </w:r>
      <w:r>
        <w:rPr>
          <w:sz w:val="28"/>
        </w:rPr>
        <w:t>в</w:t>
      </w:r>
      <w:r>
        <w:rPr>
          <w:spacing w:val="1"/>
          <w:sz w:val="28"/>
        </w:rPr>
        <w:t xml:space="preserve"> </w:t>
      </w:r>
      <w:r>
        <w:rPr>
          <w:sz w:val="28"/>
        </w:rPr>
        <w:t>первую</w:t>
      </w:r>
      <w:r>
        <w:rPr>
          <w:spacing w:val="1"/>
          <w:sz w:val="28"/>
        </w:rPr>
        <w:t xml:space="preserve"> </w:t>
      </w:r>
      <w:r>
        <w:rPr>
          <w:sz w:val="28"/>
        </w:rPr>
        <w:t>очередь</w:t>
      </w:r>
      <w:r>
        <w:rPr>
          <w:spacing w:val="1"/>
          <w:sz w:val="28"/>
        </w:rPr>
        <w:t xml:space="preserve"> </w:t>
      </w:r>
      <w:r>
        <w:rPr>
          <w:sz w:val="28"/>
        </w:rPr>
        <w:t>на</w:t>
      </w:r>
      <w:r>
        <w:rPr>
          <w:spacing w:val="1"/>
          <w:sz w:val="28"/>
        </w:rPr>
        <w:t xml:space="preserve"> </w:t>
      </w:r>
      <w:r>
        <w:rPr>
          <w:sz w:val="28"/>
        </w:rPr>
        <w:t>общую</w:t>
      </w:r>
      <w:r>
        <w:rPr>
          <w:spacing w:val="1"/>
          <w:sz w:val="28"/>
        </w:rPr>
        <w:t xml:space="preserve"> </w:t>
      </w:r>
      <w:r>
        <w:rPr>
          <w:sz w:val="28"/>
        </w:rPr>
        <w:t>функциональную</w:t>
      </w:r>
      <w:r>
        <w:rPr>
          <w:spacing w:val="1"/>
          <w:sz w:val="28"/>
        </w:rPr>
        <w:t xml:space="preserve"> </w:t>
      </w:r>
      <w:r>
        <w:rPr>
          <w:sz w:val="28"/>
        </w:rPr>
        <w:t>грамотность,</w:t>
      </w:r>
      <w:r>
        <w:rPr>
          <w:spacing w:val="1"/>
          <w:sz w:val="28"/>
        </w:rPr>
        <w:t xml:space="preserve"> </w:t>
      </w:r>
      <w:r>
        <w:rPr>
          <w:sz w:val="28"/>
        </w:rPr>
        <w:t>получение</w:t>
      </w:r>
      <w:r>
        <w:rPr>
          <w:spacing w:val="1"/>
          <w:sz w:val="28"/>
        </w:rPr>
        <w:t xml:space="preserve"> </w:t>
      </w:r>
      <w:r>
        <w:rPr>
          <w:sz w:val="28"/>
        </w:rPr>
        <w:t>компетентностей</w:t>
      </w:r>
      <w:r>
        <w:rPr>
          <w:spacing w:val="-1"/>
          <w:sz w:val="28"/>
        </w:rPr>
        <w:t xml:space="preserve"> </w:t>
      </w:r>
      <w:r>
        <w:rPr>
          <w:sz w:val="28"/>
        </w:rPr>
        <w:t>для</w:t>
      </w:r>
      <w:r>
        <w:rPr>
          <w:spacing w:val="-1"/>
          <w:sz w:val="28"/>
        </w:rPr>
        <w:t xml:space="preserve"> </w:t>
      </w:r>
      <w:r>
        <w:rPr>
          <w:sz w:val="28"/>
        </w:rPr>
        <w:t>повседневной</w:t>
      </w:r>
      <w:r>
        <w:rPr>
          <w:spacing w:val="-1"/>
          <w:sz w:val="28"/>
        </w:rPr>
        <w:t xml:space="preserve"> </w:t>
      </w:r>
      <w:r>
        <w:rPr>
          <w:sz w:val="28"/>
        </w:rPr>
        <w:t>жизни</w:t>
      </w:r>
      <w:r>
        <w:rPr>
          <w:spacing w:val="-4"/>
          <w:sz w:val="28"/>
        </w:rPr>
        <w:t xml:space="preserve"> </w:t>
      </w:r>
      <w:r>
        <w:rPr>
          <w:sz w:val="28"/>
        </w:rPr>
        <w:t>и</w:t>
      </w:r>
      <w:r>
        <w:rPr>
          <w:spacing w:val="-1"/>
          <w:sz w:val="28"/>
        </w:rPr>
        <w:t xml:space="preserve"> </w:t>
      </w:r>
      <w:r>
        <w:rPr>
          <w:sz w:val="28"/>
        </w:rPr>
        <w:t>общего развития.</w:t>
      </w:r>
      <w:r>
        <w:rPr>
          <w:spacing w:val="-1"/>
          <w:sz w:val="28"/>
        </w:rPr>
        <w:t xml:space="preserve"> </w:t>
      </w:r>
      <w:r>
        <w:rPr>
          <w:sz w:val="28"/>
        </w:rPr>
        <w:t>Они</w:t>
      </w:r>
      <w:r>
        <w:rPr>
          <w:spacing w:val="-1"/>
          <w:sz w:val="28"/>
        </w:rPr>
        <w:t xml:space="preserve"> </w:t>
      </w:r>
      <w:r>
        <w:rPr>
          <w:sz w:val="28"/>
        </w:rPr>
        <w:t>включают</w:t>
      </w:r>
      <w:r>
        <w:rPr>
          <w:spacing w:val="-2"/>
          <w:sz w:val="28"/>
        </w:rPr>
        <w:t xml:space="preserve"> </w:t>
      </w:r>
      <w:r>
        <w:rPr>
          <w:sz w:val="28"/>
        </w:rPr>
        <w:t>в</w:t>
      </w:r>
      <w:r>
        <w:rPr>
          <w:spacing w:val="-2"/>
          <w:sz w:val="28"/>
        </w:rPr>
        <w:t xml:space="preserve"> </w:t>
      </w:r>
      <w:r>
        <w:rPr>
          <w:sz w:val="28"/>
        </w:rPr>
        <w:t>себя:</w:t>
      </w:r>
    </w:p>
    <w:p w:rsidR="00990059" w:rsidRDefault="007C0E53">
      <w:pPr>
        <w:pStyle w:val="a3"/>
        <w:spacing w:line="362" w:lineRule="auto"/>
        <w:jc w:val="left"/>
      </w:pPr>
      <w:r>
        <w:t>понимание</w:t>
      </w:r>
      <w:r>
        <w:rPr>
          <w:spacing w:val="49"/>
        </w:rPr>
        <w:t xml:space="preserve"> </w:t>
      </w:r>
      <w:r>
        <w:t>предмета,</w:t>
      </w:r>
      <w:r>
        <w:rPr>
          <w:spacing w:val="51"/>
        </w:rPr>
        <w:t xml:space="preserve"> </w:t>
      </w:r>
      <w:r>
        <w:t>ключевых</w:t>
      </w:r>
      <w:r>
        <w:rPr>
          <w:spacing w:val="52"/>
        </w:rPr>
        <w:t xml:space="preserve"> </w:t>
      </w:r>
      <w:r>
        <w:t>вопросов</w:t>
      </w:r>
      <w:r>
        <w:rPr>
          <w:spacing w:val="49"/>
        </w:rPr>
        <w:t xml:space="preserve"> </w:t>
      </w:r>
      <w:r>
        <w:t>и</w:t>
      </w:r>
      <w:r>
        <w:rPr>
          <w:spacing w:val="50"/>
        </w:rPr>
        <w:t xml:space="preserve"> </w:t>
      </w:r>
      <w:r>
        <w:t>основных</w:t>
      </w:r>
      <w:r>
        <w:rPr>
          <w:spacing w:val="57"/>
        </w:rPr>
        <w:t xml:space="preserve"> </w:t>
      </w:r>
      <w:r>
        <w:t>составляющих</w:t>
      </w:r>
      <w:r>
        <w:rPr>
          <w:spacing w:val="52"/>
        </w:rPr>
        <w:t xml:space="preserve"> </w:t>
      </w:r>
      <w:r>
        <w:t>элементов</w:t>
      </w:r>
      <w:r>
        <w:rPr>
          <w:spacing w:val="-67"/>
        </w:rPr>
        <w:t xml:space="preserve"> </w:t>
      </w:r>
      <w:r>
        <w:t>изучаемой</w:t>
      </w:r>
      <w:r>
        <w:rPr>
          <w:spacing w:val="-4"/>
        </w:rPr>
        <w:t xml:space="preserve"> </w:t>
      </w:r>
      <w:r>
        <w:t>предметной области;</w:t>
      </w:r>
    </w:p>
    <w:p w:rsidR="00990059" w:rsidRDefault="007C0E53">
      <w:pPr>
        <w:pStyle w:val="a3"/>
        <w:spacing w:line="360" w:lineRule="auto"/>
        <w:ind w:right="131"/>
        <w:jc w:val="left"/>
      </w:pPr>
      <w:r>
        <w:t>умение решать типовые практические задачи, характерные для использования методов</w:t>
      </w:r>
      <w:r>
        <w:rPr>
          <w:spacing w:val="-67"/>
        </w:rPr>
        <w:t xml:space="preserve"> </w:t>
      </w:r>
      <w:r>
        <w:t>и</w:t>
      </w:r>
      <w:r>
        <w:rPr>
          <w:spacing w:val="-1"/>
        </w:rPr>
        <w:t xml:space="preserve"> </w:t>
      </w:r>
      <w:r>
        <w:t>инструментария данной предметной области;</w:t>
      </w:r>
    </w:p>
    <w:p w:rsidR="00990059" w:rsidRDefault="007C0E53">
      <w:pPr>
        <w:pStyle w:val="a3"/>
        <w:tabs>
          <w:tab w:val="left" w:pos="2535"/>
          <w:tab w:val="left" w:pos="3507"/>
          <w:tab w:val="left" w:pos="5017"/>
          <w:tab w:val="left" w:pos="6692"/>
          <w:tab w:val="left" w:pos="7958"/>
          <w:tab w:val="left" w:pos="10134"/>
          <w:tab w:val="left" w:pos="11373"/>
        </w:tabs>
        <w:spacing w:line="360" w:lineRule="auto"/>
        <w:ind w:right="133"/>
        <w:jc w:val="left"/>
      </w:pPr>
      <w:r>
        <w:t>осознание</w:t>
      </w:r>
      <w:r>
        <w:tab/>
        <w:t>рамок</w:t>
      </w:r>
      <w:r>
        <w:tab/>
        <w:t>изучаемой</w:t>
      </w:r>
      <w:r>
        <w:tab/>
        <w:t>предметной</w:t>
      </w:r>
      <w:r>
        <w:tab/>
        <w:t>области,</w:t>
      </w:r>
      <w:r>
        <w:tab/>
        <w:t>ограниченности</w:t>
      </w:r>
      <w:r>
        <w:tab/>
        <w:t>методов</w:t>
      </w:r>
      <w:r>
        <w:tab/>
      </w:r>
      <w:r>
        <w:rPr>
          <w:spacing w:val="-3"/>
        </w:rPr>
        <w:t>и</w:t>
      </w:r>
      <w:r>
        <w:rPr>
          <w:spacing w:val="-67"/>
        </w:rPr>
        <w:t xml:space="preserve"> </w:t>
      </w:r>
      <w:r>
        <w:t>инструментов,</w:t>
      </w:r>
      <w:r>
        <w:rPr>
          <w:spacing w:val="-2"/>
        </w:rPr>
        <w:t xml:space="preserve"> </w:t>
      </w:r>
      <w:r>
        <w:t>типичных</w:t>
      </w:r>
      <w:r>
        <w:rPr>
          <w:spacing w:val="1"/>
        </w:rPr>
        <w:t xml:space="preserve"> </w:t>
      </w:r>
      <w:r>
        <w:t>связей</w:t>
      </w:r>
      <w:r>
        <w:rPr>
          <w:spacing w:val="1"/>
        </w:rPr>
        <w:t xml:space="preserve"> </w:t>
      </w:r>
      <w:r>
        <w:t>с</w:t>
      </w:r>
      <w:r>
        <w:rPr>
          <w:spacing w:val="-5"/>
        </w:rPr>
        <w:t xml:space="preserve"> </w:t>
      </w:r>
      <w:r>
        <w:t>другими областями знания.</w:t>
      </w:r>
    </w:p>
    <w:p w:rsidR="00990059" w:rsidRDefault="007C0E53" w:rsidP="00DB5BE3">
      <w:pPr>
        <w:pStyle w:val="a5"/>
        <w:numPr>
          <w:ilvl w:val="2"/>
          <w:numId w:val="70"/>
        </w:numPr>
        <w:tabs>
          <w:tab w:val="left" w:pos="1911"/>
        </w:tabs>
        <w:spacing w:line="360" w:lineRule="auto"/>
        <w:ind w:left="284" w:right="135" w:firstLine="708"/>
        <w:rPr>
          <w:sz w:val="28"/>
        </w:rPr>
      </w:pPr>
      <w:r>
        <w:rPr>
          <w:sz w:val="28"/>
        </w:rPr>
        <w:t>Основная цель изучения учебного предмета «Информатика» на базовом уровне</w:t>
      </w:r>
      <w:r>
        <w:rPr>
          <w:spacing w:val="1"/>
          <w:sz w:val="28"/>
        </w:rPr>
        <w:t xml:space="preserve"> </w:t>
      </w:r>
      <w:r>
        <w:rPr>
          <w:sz w:val="28"/>
        </w:rPr>
        <w:t>для</w:t>
      </w:r>
      <w:r>
        <w:rPr>
          <w:spacing w:val="1"/>
          <w:sz w:val="28"/>
        </w:rPr>
        <w:t xml:space="preserve"> </w:t>
      </w:r>
      <w:r>
        <w:rPr>
          <w:sz w:val="28"/>
        </w:rPr>
        <w:t>уровня</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w:t>
      </w:r>
      <w:r>
        <w:rPr>
          <w:spacing w:val="1"/>
          <w:sz w:val="28"/>
        </w:rPr>
        <w:t xml:space="preserve"> </w:t>
      </w:r>
      <w:r>
        <w:rPr>
          <w:sz w:val="28"/>
        </w:rPr>
        <w:t>обеспечение</w:t>
      </w:r>
      <w:r>
        <w:rPr>
          <w:spacing w:val="1"/>
          <w:sz w:val="28"/>
        </w:rPr>
        <w:t xml:space="preserve"> </w:t>
      </w:r>
      <w:r>
        <w:rPr>
          <w:sz w:val="28"/>
        </w:rPr>
        <w:t>дальнейшего</w:t>
      </w:r>
      <w:r>
        <w:rPr>
          <w:spacing w:val="1"/>
          <w:sz w:val="28"/>
        </w:rPr>
        <w:t xml:space="preserve"> </w:t>
      </w:r>
      <w:r>
        <w:rPr>
          <w:sz w:val="28"/>
        </w:rPr>
        <w:t>развития</w:t>
      </w:r>
      <w:r>
        <w:rPr>
          <w:spacing w:val="-67"/>
          <w:sz w:val="28"/>
        </w:rPr>
        <w:t xml:space="preserve"> </w:t>
      </w:r>
      <w:r>
        <w:rPr>
          <w:sz w:val="28"/>
        </w:rPr>
        <w:t>информационных</w:t>
      </w:r>
      <w:r>
        <w:rPr>
          <w:spacing w:val="1"/>
          <w:sz w:val="28"/>
        </w:rPr>
        <w:t xml:space="preserve"> </w:t>
      </w:r>
      <w:r>
        <w:rPr>
          <w:sz w:val="28"/>
        </w:rPr>
        <w:t>компетенций</w:t>
      </w:r>
      <w:r>
        <w:rPr>
          <w:spacing w:val="1"/>
          <w:sz w:val="28"/>
        </w:rPr>
        <w:t xml:space="preserve"> </w:t>
      </w:r>
      <w:r>
        <w:rPr>
          <w:sz w:val="28"/>
        </w:rPr>
        <w:t>выпускника,</w:t>
      </w:r>
      <w:r>
        <w:rPr>
          <w:spacing w:val="1"/>
          <w:sz w:val="28"/>
        </w:rPr>
        <w:t xml:space="preserve"> </w:t>
      </w:r>
      <w:r>
        <w:rPr>
          <w:sz w:val="28"/>
        </w:rPr>
        <w:t>его</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развивающегося информационного общества и возрастающей конкуренции на рынке труда.</w:t>
      </w:r>
      <w:r>
        <w:rPr>
          <w:spacing w:val="1"/>
          <w:sz w:val="28"/>
        </w:rPr>
        <w:t xml:space="preserve"> </w:t>
      </w:r>
      <w:r>
        <w:rPr>
          <w:sz w:val="28"/>
        </w:rPr>
        <w:t>В</w:t>
      </w:r>
      <w:r>
        <w:rPr>
          <w:spacing w:val="-1"/>
          <w:sz w:val="28"/>
        </w:rPr>
        <w:t xml:space="preserve"> </w:t>
      </w:r>
      <w:r>
        <w:rPr>
          <w:sz w:val="28"/>
        </w:rPr>
        <w:t>связи с</w:t>
      </w:r>
      <w:r>
        <w:rPr>
          <w:spacing w:val="-2"/>
          <w:sz w:val="28"/>
        </w:rPr>
        <w:t xml:space="preserve"> </w:t>
      </w:r>
      <w:r>
        <w:rPr>
          <w:sz w:val="28"/>
        </w:rPr>
        <w:t>этим</w:t>
      </w:r>
      <w:r>
        <w:rPr>
          <w:spacing w:val="-3"/>
          <w:sz w:val="28"/>
        </w:rPr>
        <w:t xml:space="preserve"> </w:t>
      </w:r>
      <w:r>
        <w:rPr>
          <w:sz w:val="28"/>
        </w:rPr>
        <w:t>изучение информатики</w:t>
      </w:r>
      <w:r>
        <w:rPr>
          <w:spacing w:val="-1"/>
          <w:sz w:val="28"/>
        </w:rPr>
        <w:t xml:space="preserve"> </w:t>
      </w:r>
      <w:r>
        <w:rPr>
          <w:sz w:val="28"/>
        </w:rPr>
        <w:t>в</w:t>
      </w:r>
      <w:r>
        <w:rPr>
          <w:spacing w:val="-4"/>
          <w:sz w:val="28"/>
        </w:rPr>
        <w:t xml:space="preserve"> </w:t>
      </w:r>
      <w:r>
        <w:rPr>
          <w:sz w:val="28"/>
        </w:rPr>
        <w:t>10–11</w:t>
      </w:r>
      <w:r>
        <w:rPr>
          <w:spacing w:val="1"/>
          <w:sz w:val="28"/>
        </w:rPr>
        <w:t xml:space="preserve"> </w:t>
      </w:r>
      <w:r>
        <w:rPr>
          <w:sz w:val="28"/>
        </w:rPr>
        <w:t>классах должно</w:t>
      </w:r>
      <w:r>
        <w:rPr>
          <w:spacing w:val="-3"/>
          <w:sz w:val="28"/>
        </w:rPr>
        <w:t xml:space="preserve"> </w:t>
      </w:r>
      <w:r>
        <w:rPr>
          <w:sz w:val="28"/>
        </w:rPr>
        <w:t>обеспечить:</w:t>
      </w:r>
    </w:p>
    <w:p w:rsidR="00990059" w:rsidRDefault="007C0E53" w:rsidP="00434C1E">
      <w:pPr>
        <w:pStyle w:val="a3"/>
        <w:ind w:left="1068" w:firstLine="0"/>
      </w:pPr>
      <w:r>
        <w:t xml:space="preserve">сформированность  </w:t>
      </w:r>
      <w:r>
        <w:rPr>
          <w:spacing w:val="2"/>
        </w:rPr>
        <w:t xml:space="preserve"> </w:t>
      </w:r>
      <w:r>
        <w:t xml:space="preserve">представлений   </w:t>
      </w:r>
      <w:r>
        <w:rPr>
          <w:spacing w:val="4"/>
        </w:rPr>
        <w:t xml:space="preserve"> </w:t>
      </w:r>
      <w:r>
        <w:t xml:space="preserve">о   </w:t>
      </w:r>
      <w:r>
        <w:rPr>
          <w:spacing w:val="4"/>
        </w:rPr>
        <w:t xml:space="preserve"> </w:t>
      </w:r>
      <w:r>
        <w:t xml:space="preserve">роли   </w:t>
      </w:r>
      <w:r>
        <w:rPr>
          <w:spacing w:val="5"/>
        </w:rPr>
        <w:t xml:space="preserve"> </w:t>
      </w:r>
      <w:r>
        <w:t xml:space="preserve">информатики,   </w:t>
      </w:r>
      <w:r>
        <w:rPr>
          <w:spacing w:val="3"/>
        </w:rPr>
        <w:t xml:space="preserve"> </w:t>
      </w:r>
      <w:r>
        <w:t xml:space="preserve">информационных   </w:t>
      </w:r>
      <w:r>
        <w:rPr>
          <w:spacing w:val="12"/>
        </w:rPr>
        <w:t xml:space="preserve"> </w:t>
      </w:r>
      <w:r>
        <w:t>и</w:t>
      </w:r>
      <w:r w:rsidR="00434C1E">
        <w:t xml:space="preserve"> </w:t>
      </w:r>
      <w:r>
        <w:t>коммуникационных</w:t>
      </w:r>
      <w:r>
        <w:rPr>
          <w:spacing w:val="-4"/>
        </w:rPr>
        <w:t xml:space="preserve"> </w:t>
      </w:r>
      <w:r>
        <w:t>технологий</w:t>
      </w:r>
      <w:r>
        <w:rPr>
          <w:spacing w:val="-3"/>
        </w:rPr>
        <w:t xml:space="preserve"> </w:t>
      </w:r>
      <w:r>
        <w:t>в</w:t>
      </w:r>
      <w:r>
        <w:rPr>
          <w:spacing w:val="-4"/>
        </w:rPr>
        <w:t xml:space="preserve"> </w:t>
      </w:r>
      <w:r>
        <w:t>современном</w:t>
      </w:r>
      <w:r>
        <w:rPr>
          <w:spacing w:val="-6"/>
        </w:rPr>
        <w:t xml:space="preserve"> </w:t>
      </w:r>
      <w:r>
        <w:t>обществе;</w:t>
      </w:r>
    </w:p>
    <w:p w:rsidR="00990059" w:rsidRDefault="007C0E53">
      <w:pPr>
        <w:pStyle w:val="a3"/>
        <w:spacing w:before="163"/>
        <w:ind w:left="1068" w:firstLine="0"/>
      </w:pPr>
      <w:r>
        <w:t>сформированность</w:t>
      </w:r>
      <w:r>
        <w:rPr>
          <w:spacing w:val="-7"/>
        </w:rPr>
        <w:t xml:space="preserve"> </w:t>
      </w:r>
      <w:r>
        <w:t>основ</w:t>
      </w:r>
      <w:r>
        <w:rPr>
          <w:spacing w:val="-4"/>
        </w:rPr>
        <w:t xml:space="preserve"> </w:t>
      </w:r>
      <w:r>
        <w:t>логического</w:t>
      </w:r>
      <w:r>
        <w:rPr>
          <w:spacing w:val="-2"/>
        </w:rPr>
        <w:t xml:space="preserve"> </w:t>
      </w:r>
      <w:r>
        <w:t>и</w:t>
      </w:r>
      <w:r>
        <w:rPr>
          <w:spacing w:val="-4"/>
        </w:rPr>
        <w:t xml:space="preserve"> </w:t>
      </w:r>
      <w:r>
        <w:t>алгоритмического</w:t>
      </w:r>
      <w:r>
        <w:rPr>
          <w:spacing w:val="-5"/>
        </w:rPr>
        <w:t xml:space="preserve"> </w:t>
      </w:r>
      <w:r>
        <w:t>мышления;</w:t>
      </w:r>
    </w:p>
    <w:p w:rsidR="00990059" w:rsidRDefault="007C0E53">
      <w:pPr>
        <w:pStyle w:val="a3"/>
        <w:spacing w:before="161" w:line="360" w:lineRule="auto"/>
        <w:ind w:right="135"/>
      </w:pPr>
      <w:r>
        <w:t>сформированность умений различать факты и оценки, сравнивать 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определѐнной</w:t>
      </w:r>
      <w:r>
        <w:rPr>
          <w:spacing w:val="1"/>
        </w:rPr>
        <w:t xml:space="preserve"> </w:t>
      </w:r>
      <w:r>
        <w:t>системой</w:t>
      </w:r>
      <w:r>
        <w:rPr>
          <w:spacing w:val="-67"/>
        </w:rPr>
        <w:t xml:space="preserve"> </w:t>
      </w:r>
      <w:r>
        <w:t>ценностей,</w:t>
      </w:r>
      <w:r>
        <w:rPr>
          <w:spacing w:val="-2"/>
        </w:rPr>
        <w:t xml:space="preserve"> </w:t>
      </w:r>
      <w:r>
        <w:t>проверять</w:t>
      </w:r>
      <w:r>
        <w:rPr>
          <w:spacing w:val="-1"/>
        </w:rPr>
        <w:t xml:space="preserve"> </w:t>
      </w:r>
      <w:r>
        <w:t>на достоверность</w:t>
      </w:r>
      <w:r>
        <w:rPr>
          <w:spacing w:val="-2"/>
        </w:rPr>
        <w:t xml:space="preserve"> </w:t>
      </w:r>
      <w:r>
        <w:t>и обобщать</w:t>
      </w:r>
      <w:r>
        <w:rPr>
          <w:spacing w:val="-5"/>
        </w:rPr>
        <w:t xml:space="preserve"> </w:t>
      </w:r>
      <w:r>
        <w:t>информацию;</w:t>
      </w:r>
    </w:p>
    <w:p w:rsidR="00990059" w:rsidRDefault="007C0E53">
      <w:pPr>
        <w:pStyle w:val="a3"/>
        <w:spacing w:line="360" w:lineRule="auto"/>
        <w:ind w:right="132"/>
      </w:pPr>
      <w:r>
        <w:t>сформированность представлений о влиянии информационных технологий на 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7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lastRenderedPageBreak/>
        <w:t>физиологического контекстов</w:t>
      </w:r>
      <w:r>
        <w:rPr>
          <w:spacing w:val="-3"/>
        </w:rPr>
        <w:t xml:space="preserve"> </w:t>
      </w:r>
      <w:r>
        <w:t>информационных</w:t>
      </w:r>
      <w:r>
        <w:rPr>
          <w:spacing w:val="1"/>
        </w:rPr>
        <w:t xml:space="preserve"> </w:t>
      </w:r>
      <w:r>
        <w:t>технологий;</w:t>
      </w:r>
    </w:p>
    <w:p w:rsidR="00990059" w:rsidRDefault="007C0E53">
      <w:pPr>
        <w:pStyle w:val="a3"/>
        <w:spacing w:line="360" w:lineRule="auto"/>
        <w:ind w:right="141"/>
      </w:pPr>
      <w:r>
        <w:t>принятие 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 людей, вовлечѐнных в создание и использование информационных систем,</w:t>
      </w:r>
      <w:r>
        <w:rPr>
          <w:spacing w:val="1"/>
        </w:rPr>
        <w:t xml:space="preserve"> </w:t>
      </w:r>
      <w:r>
        <w:t>распространение</w:t>
      </w:r>
      <w:r>
        <w:rPr>
          <w:spacing w:val="-4"/>
        </w:rPr>
        <w:t xml:space="preserve"> </w:t>
      </w:r>
      <w:r>
        <w:t>информации;</w:t>
      </w:r>
    </w:p>
    <w:p w:rsidR="00990059" w:rsidRDefault="007C0E53">
      <w:pPr>
        <w:pStyle w:val="a3"/>
        <w:spacing w:line="360" w:lineRule="auto"/>
        <w:ind w:right="132"/>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5"/>
        </w:rPr>
        <w:t xml:space="preserve"> </w:t>
      </w:r>
      <w:r>
        <w:t>и</w:t>
      </w:r>
      <w:r>
        <w:rPr>
          <w:spacing w:val="-2"/>
        </w:rPr>
        <w:t xml:space="preserve"> </w:t>
      </w:r>
      <w:r>
        <w:t>творческой</w:t>
      </w:r>
      <w:r>
        <w:rPr>
          <w:spacing w:val="-1"/>
        </w:rPr>
        <w:t xml:space="preserve"> </w:t>
      </w:r>
      <w:r>
        <w:t>деятельности,</w:t>
      </w:r>
      <w:r>
        <w:rPr>
          <w:spacing w:val="-3"/>
        </w:rPr>
        <w:t xml:space="preserve"> </w:t>
      </w:r>
      <w:r>
        <w:t>мотивации</w:t>
      </w:r>
      <w:r>
        <w:rPr>
          <w:spacing w:val="-2"/>
        </w:rPr>
        <w:t xml:space="preserve"> </w:t>
      </w:r>
      <w:r>
        <w:t>обучающихся</w:t>
      </w:r>
      <w:r>
        <w:rPr>
          <w:spacing w:val="4"/>
        </w:rPr>
        <w:t xml:space="preserve"> </w:t>
      </w:r>
      <w:r>
        <w:t>к</w:t>
      </w:r>
      <w:r>
        <w:rPr>
          <w:spacing w:val="-1"/>
        </w:rPr>
        <w:t xml:space="preserve"> </w:t>
      </w:r>
      <w:r>
        <w:t>саморазвитию.</w:t>
      </w:r>
    </w:p>
    <w:p w:rsidR="00990059" w:rsidRDefault="007C0E53" w:rsidP="00DB5BE3">
      <w:pPr>
        <w:pStyle w:val="a5"/>
        <w:numPr>
          <w:ilvl w:val="2"/>
          <w:numId w:val="70"/>
        </w:numPr>
        <w:tabs>
          <w:tab w:val="left" w:pos="1911"/>
        </w:tabs>
        <w:spacing w:before="1" w:line="360" w:lineRule="auto"/>
        <w:ind w:left="284" w:right="134" w:firstLine="709"/>
        <w:rPr>
          <w:sz w:val="28"/>
        </w:rPr>
      </w:pPr>
      <w:r>
        <w:rPr>
          <w:sz w:val="28"/>
        </w:rPr>
        <w:t>Общее число часов, рекомендованных для изучения информатики – 68 часов: в</w:t>
      </w:r>
      <w:r>
        <w:rPr>
          <w:spacing w:val="1"/>
          <w:sz w:val="28"/>
        </w:rPr>
        <w:t xml:space="preserve"> </w:t>
      </w:r>
      <w:r>
        <w:rPr>
          <w:sz w:val="28"/>
        </w:rPr>
        <w:t>10 классе</w:t>
      </w:r>
      <w:r>
        <w:rPr>
          <w:spacing w:val="-2"/>
          <w:sz w:val="28"/>
        </w:rPr>
        <w:t xml:space="preserve"> </w:t>
      </w:r>
      <w:r>
        <w:rPr>
          <w:sz w:val="28"/>
        </w:rPr>
        <w:t>– 34</w:t>
      </w:r>
      <w:r>
        <w:rPr>
          <w:spacing w:val="1"/>
          <w:sz w:val="28"/>
        </w:rPr>
        <w:t xml:space="preserve"> </w:t>
      </w:r>
      <w:r>
        <w:rPr>
          <w:sz w:val="28"/>
        </w:rPr>
        <w:t>часа</w:t>
      </w:r>
      <w:r>
        <w:rPr>
          <w:spacing w:val="-1"/>
          <w:sz w:val="28"/>
        </w:rPr>
        <w:t xml:space="preserve"> </w:t>
      </w:r>
      <w:r>
        <w:rPr>
          <w:sz w:val="28"/>
        </w:rPr>
        <w:t>(1</w:t>
      </w:r>
      <w:r>
        <w:rPr>
          <w:spacing w:val="1"/>
          <w:sz w:val="28"/>
        </w:rPr>
        <w:t xml:space="preserve"> </w:t>
      </w:r>
      <w:r>
        <w:rPr>
          <w:sz w:val="28"/>
        </w:rPr>
        <w:t>час в</w:t>
      </w:r>
      <w:r>
        <w:rPr>
          <w:spacing w:val="-1"/>
          <w:sz w:val="28"/>
        </w:rPr>
        <w:t xml:space="preserve"> </w:t>
      </w:r>
      <w:r>
        <w:rPr>
          <w:sz w:val="28"/>
        </w:rPr>
        <w:t>неделю),</w:t>
      </w:r>
      <w:r>
        <w:rPr>
          <w:spacing w:val="-2"/>
          <w:sz w:val="28"/>
        </w:rPr>
        <w:t xml:space="preserve"> </w:t>
      </w:r>
      <w:r>
        <w:rPr>
          <w:sz w:val="28"/>
        </w:rPr>
        <w:t>в</w:t>
      </w:r>
      <w:r>
        <w:rPr>
          <w:spacing w:val="-2"/>
          <w:sz w:val="28"/>
        </w:rPr>
        <w:t xml:space="preserve"> </w:t>
      </w:r>
      <w:r>
        <w:rPr>
          <w:sz w:val="28"/>
        </w:rPr>
        <w:t>11</w:t>
      </w:r>
      <w:r>
        <w:rPr>
          <w:spacing w:val="1"/>
          <w:sz w:val="28"/>
        </w:rPr>
        <w:t xml:space="preserve"> </w:t>
      </w:r>
      <w:r>
        <w:rPr>
          <w:sz w:val="28"/>
        </w:rPr>
        <w:t>классе</w:t>
      </w:r>
      <w:r>
        <w:rPr>
          <w:spacing w:val="-1"/>
          <w:sz w:val="28"/>
        </w:rPr>
        <w:t xml:space="preserve"> </w:t>
      </w:r>
      <w:r>
        <w:rPr>
          <w:sz w:val="28"/>
        </w:rPr>
        <w:t>–</w:t>
      </w:r>
      <w:r>
        <w:rPr>
          <w:spacing w:val="-1"/>
          <w:sz w:val="28"/>
        </w:rPr>
        <w:t xml:space="preserve"> </w:t>
      </w:r>
      <w:r>
        <w:rPr>
          <w:sz w:val="28"/>
        </w:rPr>
        <w:t>34</w:t>
      </w:r>
      <w:r>
        <w:rPr>
          <w:spacing w:val="1"/>
          <w:sz w:val="28"/>
        </w:rPr>
        <w:t xml:space="preserve"> </w:t>
      </w:r>
      <w:r>
        <w:rPr>
          <w:sz w:val="28"/>
        </w:rPr>
        <w:t>часа (1</w:t>
      </w:r>
      <w:r>
        <w:rPr>
          <w:spacing w:val="-1"/>
          <w:sz w:val="28"/>
        </w:rPr>
        <w:t xml:space="preserve"> </w:t>
      </w:r>
      <w:r>
        <w:rPr>
          <w:sz w:val="28"/>
        </w:rPr>
        <w:t>час</w:t>
      </w:r>
      <w:r>
        <w:rPr>
          <w:spacing w:val="-2"/>
          <w:sz w:val="28"/>
        </w:rPr>
        <w:t xml:space="preserve"> </w:t>
      </w:r>
      <w:r>
        <w:rPr>
          <w:sz w:val="28"/>
        </w:rPr>
        <w:t>в</w:t>
      </w:r>
      <w:r>
        <w:rPr>
          <w:spacing w:val="-2"/>
          <w:sz w:val="28"/>
        </w:rPr>
        <w:t xml:space="preserve"> </w:t>
      </w:r>
      <w:r>
        <w:rPr>
          <w:sz w:val="28"/>
        </w:rPr>
        <w:t>неделю).</w:t>
      </w:r>
    </w:p>
    <w:p w:rsidR="00990059" w:rsidRDefault="007C0E53" w:rsidP="00DB5BE3">
      <w:pPr>
        <w:pStyle w:val="a5"/>
        <w:numPr>
          <w:ilvl w:val="2"/>
          <w:numId w:val="70"/>
        </w:numPr>
        <w:tabs>
          <w:tab w:val="left" w:pos="1911"/>
        </w:tabs>
        <w:spacing w:line="360" w:lineRule="auto"/>
        <w:ind w:left="426" w:right="134" w:firstLine="668"/>
        <w:rPr>
          <w:sz w:val="28"/>
        </w:rPr>
      </w:pPr>
      <w:r>
        <w:rPr>
          <w:sz w:val="28"/>
        </w:rPr>
        <w:t>Базовый</w:t>
      </w:r>
      <w:r>
        <w:rPr>
          <w:spacing w:val="1"/>
          <w:sz w:val="28"/>
        </w:rPr>
        <w:t xml:space="preserve"> </w:t>
      </w:r>
      <w:r>
        <w:rPr>
          <w:sz w:val="28"/>
        </w:rPr>
        <w:t>уровень</w:t>
      </w:r>
      <w:r>
        <w:rPr>
          <w:spacing w:val="1"/>
          <w:sz w:val="28"/>
        </w:rPr>
        <w:t xml:space="preserve"> </w:t>
      </w:r>
      <w:r>
        <w:rPr>
          <w:sz w:val="28"/>
        </w:rPr>
        <w:t>изучения</w:t>
      </w:r>
      <w:r>
        <w:rPr>
          <w:spacing w:val="1"/>
          <w:sz w:val="28"/>
        </w:rPr>
        <w:t xml:space="preserve"> </w:t>
      </w:r>
      <w:r>
        <w:rPr>
          <w:sz w:val="28"/>
        </w:rPr>
        <w:t>информатики</w:t>
      </w:r>
      <w:r>
        <w:rPr>
          <w:spacing w:val="1"/>
          <w:sz w:val="28"/>
        </w:rPr>
        <w:t xml:space="preserve"> </w:t>
      </w:r>
      <w:r>
        <w:rPr>
          <w:sz w:val="28"/>
        </w:rPr>
        <w:t>рекомендуется</w:t>
      </w:r>
      <w:r>
        <w:rPr>
          <w:spacing w:val="1"/>
          <w:sz w:val="28"/>
        </w:rPr>
        <w:t xml:space="preserve"> </w:t>
      </w:r>
      <w:r>
        <w:rPr>
          <w:sz w:val="28"/>
        </w:rPr>
        <w:t>для</w:t>
      </w:r>
      <w:r>
        <w:rPr>
          <w:spacing w:val="1"/>
          <w:sz w:val="28"/>
        </w:rPr>
        <w:t xml:space="preserve"> </w:t>
      </w:r>
      <w:r>
        <w:rPr>
          <w:sz w:val="28"/>
        </w:rPr>
        <w:t>следующих</w:t>
      </w:r>
      <w:r>
        <w:rPr>
          <w:spacing w:val="1"/>
          <w:sz w:val="28"/>
        </w:rPr>
        <w:t xml:space="preserve"> </w:t>
      </w:r>
      <w:r>
        <w:rPr>
          <w:sz w:val="28"/>
        </w:rPr>
        <w:t>профилей:</w:t>
      </w:r>
    </w:p>
    <w:p w:rsidR="00990059" w:rsidRDefault="007C0E53">
      <w:pPr>
        <w:pStyle w:val="a3"/>
        <w:spacing w:line="360" w:lineRule="auto"/>
        <w:ind w:right="138"/>
      </w:pPr>
      <w:r>
        <w:t>естественно-научный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такие</w:t>
      </w:r>
      <w:r>
        <w:rPr>
          <w:spacing w:val="1"/>
        </w:rPr>
        <w:t xml:space="preserve"> </w:t>
      </w:r>
      <w:r>
        <w:t>сферы</w:t>
      </w:r>
      <w:r>
        <w:rPr>
          <w:spacing w:val="1"/>
        </w:rPr>
        <w:t xml:space="preserve"> </w:t>
      </w:r>
      <w:r>
        <w:t>деятельности,</w:t>
      </w:r>
      <w:r>
        <w:rPr>
          <w:spacing w:val="-2"/>
        </w:rPr>
        <w:t xml:space="preserve"> </w:t>
      </w:r>
      <w:r>
        <w:t>как медицина,</w:t>
      </w:r>
      <w:r>
        <w:rPr>
          <w:spacing w:val="-5"/>
        </w:rPr>
        <w:t xml:space="preserve"> </w:t>
      </w:r>
      <w:r>
        <w:t>биотехнологии,</w:t>
      </w:r>
      <w:r>
        <w:rPr>
          <w:spacing w:val="-1"/>
        </w:rPr>
        <w:t xml:space="preserve"> </w:t>
      </w:r>
      <w:r>
        <w:t>химия, физика</w:t>
      </w:r>
      <w:r>
        <w:rPr>
          <w:spacing w:val="-3"/>
        </w:rPr>
        <w:t xml:space="preserve"> </w:t>
      </w:r>
      <w:r>
        <w:t>и другие;</w:t>
      </w:r>
    </w:p>
    <w:p w:rsidR="00990059" w:rsidRDefault="007C0E53">
      <w:pPr>
        <w:pStyle w:val="a3"/>
        <w:spacing w:line="360" w:lineRule="auto"/>
        <w:ind w:right="134"/>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1"/>
        </w:rPr>
        <w:t xml:space="preserve"> </w:t>
      </w:r>
      <w:r>
        <w:t>предпринимательством</w:t>
      </w:r>
      <w:r>
        <w:rPr>
          <w:spacing w:val="-1"/>
        </w:rPr>
        <w:t xml:space="preserve"> </w:t>
      </w:r>
      <w:r>
        <w:t>и</w:t>
      </w:r>
      <w:r>
        <w:rPr>
          <w:spacing w:val="-3"/>
        </w:rPr>
        <w:t xml:space="preserve"> </w:t>
      </w:r>
      <w:r>
        <w:t>другими;</w:t>
      </w:r>
    </w:p>
    <w:p w:rsidR="00990059" w:rsidRDefault="007C0E53">
      <w:pPr>
        <w:pStyle w:val="a3"/>
        <w:spacing w:before="1" w:line="360" w:lineRule="auto"/>
        <w:ind w:right="135"/>
      </w:pPr>
      <w:r>
        <w:t>универсальный профиль, ориентированный в первую очередь на обучающихся, чей</w:t>
      </w:r>
      <w:r>
        <w:rPr>
          <w:spacing w:val="1"/>
        </w:rPr>
        <w:t xml:space="preserve"> </w:t>
      </w:r>
      <w:r>
        <w:t>выбор</w:t>
      </w:r>
      <w:r>
        <w:rPr>
          <w:spacing w:val="-4"/>
        </w:rPr>
        <w:t xml:space="preserve"> </w:t>
      </w:r>
      <w:r>
        <w:t>не</w:t>
      </w:r>
      <w:r>
        <w:rPr>
          <w:spacing w:val="-1"/>
        </w:rPr>
        <w:t xml:space="preserve"> </w:t>
      </w:r>
      <w:r>
        <w:t>соответствует в полной</w:t>
      </w:r>
      <w:r>
        <w:rPr>
          <w:spacing w:val="-1"/>
        </w:rPr>
        <w:t xml:space="preserve"> </w:t>
      </w:r>
      <w:r>
        <w:t>мере</w:t>
      </w:r>
      <w:r>
        <w:rPr>
          <w:spacing w:val="-3"/>
        </w:rPr>
        <w:t xml:space="preserve"> </w:t>
      </w:r>
      <w:r>
        <w:t>ни</w:t>
      </w:r>
      <w:r>
        <w:rPr>
          <w:spacing w:val="-1"/>
        </w:rPr>
        <w:t xml:space="preserve"> </w:t>
      </w:r>
      <w:r>
        <w:t>одному из</w:t>
      </w:r>
      <w:r>
        <w:rPr>
          <w:spacing w:val="-1"/>
        </w:rPr>
        <w:t xml:space="preserve"> </w:t>
      </w:r>
      <w:r>
        <w:t>утверждѐнных</w:t>
      </w:r>
      <w:r>
        <w:rPr>
          <w:spacing w:val="-4"/>
        </w:rPr>
        <w:t xml:space="preserve"> </w:t>
      </w:r>
      <w:r>
        <w:t>профилей.</w:t>
      </w:r>
    </w:p>
    <w:p w:rsidR="00990059" w:rsidRPr="00434C1E" w:rsidRDefault="007C0E53" w:rsidP="00DB5BE3">
      <w:pPr>
        <w:pStyle w:val="a5"/>
        <w:numPr>
          <w:ilvl w:val="2"/>
          <w:numId w:val="70"/>
        </w:numPr>
        <w:tabs>
          <w:tab w:val="left" w:pos="2050"/>
        </w:tabs>
        <w:spacing w:line="360" w:lineRule="auto"/>
        <w:ind w:left="284" w:right="139" w:firstLine="0"/>
        <w:rPr>
          <w:sz w:val="28"/>
          <w:szCs w:val="28"/>
        </w:rPr>
      </w:pPr>
      <w:r>
        <w:rPr>
          <w:sz w:val="28"/>
        </w:rPr>
        <w:t>Базовый</w:t>
      </w:r>
      <w:r w:rsidRPr="00434C1E">
        <w:rPr>
          <w:spacing w:val="1"/>
          <w:sz w:val="28"/>
        </w:rPr>
        <w:t xml:space="preserve"> </w:t>
      </w:r>
      <w:r>
        <w:rPr>
          <w:sz w:val="28"/>
        </w:rPr>
        <w:t>уровень</w:t>
      </w:r>
      <w:r w:rsidRPr="00434C1E">
        <w:rPr>
          <w:spacing w:val="1"/>
          <w:sz w:val="28"/>
        </w:rPr>
        <w:t xml:space="preserve"> </w:t>
      </w:r>
      <w:r>
        <w:rPr>
          <w:sz w:val="28"/>
        </w:rPr>
        <w:t>изучения</w:t>
      </w:r>
      <w:r w:rsidRPr="00434C1E">
        <w:rPr>
          <w:spacing w:val="1"/>
          <w:sz w:val="28"/>
        </w:rPr>
        <w:t xml:space="preserve"> </w:t>
      </w:r>
      <w:r>
        <w:rPr>
          <w:sz w:val="28"/>
        </w:rPr>
        <w:t>информатики</w:t>
      </w:r>
      <w:r w:rsidRPr="00434C1E">
        <w:rPr>
          <w:spacing w:val="1"/>
          <w:sz w:val="28"/>
        </w:rPr>
        <w:t xml:space="preserve"> </w:t>
      </w:r>
      <w:r>
        <w:rPr>
          <w:sz w:val="28"/>
        </w:rPr>
        <w:t>обеспечивает</w:t>
      </w:r>
      <w:r w:rsidRPr="00434C1E">
        <w:rPr>
          <w:spacing w:val="1"/>
          <w:sz w:val="28"/>
        </w:rPr>
        <w:t xml:space="preserve"> </w:t>
      </w:r>
      <w:r>
        <w:rPr>
          <w:sz w:val="28"/>
        </w:rPr>
        <w:t>подготовку</w:t>
      </w:r>
      <w:r w:rsidRPr="00434C1E">
        <w:rPr>
          <w:spacing w:val="1"/>
          <w:sz w:val="28"/>
        </w:rPr>
        <w:t xml:space="preserve"> </w:t>
      </w:r>
      <w:r>
        <w:rPr>
          <w:sz w:val="28"/>
        </w:rPr>
        <w:t>обучающихся,</w:t>
      </w:r>
      <w:r w:rsidRPr="00434C1E">
        <w:rPr>
          <w:spacing w:val="1"/>
          <w:sz w:val="28"/>
        </w:rPr>
        <w:t xml:space="preserve"> </w:t>
      </w:r>
      <w:r>
        <w:rPr>
          <w:sz w:val="28"/>
        </w:rPr>
        <w:t>ориентированных</w:t>
      </w:r>
      <w:r w:rsidRPr="00434C1E">
        <w:rPr>
          <w:spacing w:val="1"/>
          <w:sz w:val="28"/>
        </w:rPr>
        <w:t xml:space="preserve"> </w:t>
      </w:r>
      <w:r>
        <w:rPr>
          <w:sz w:val="28"/>
        </w:rPr>
        <w:t>на</w:t>
      </w:r>
      <w:r w:rsidRPr="00434C1E">
        <w:rPr>
          <w:spacing w:val="1"/>
          <w:sz w:val="28"/>
        </w:rPr>
        <w:t xml:space="preserve"> </w:t>
      </w:r>
      <w:r>
        <w:rPr>
          <w:sz w:val="28"/>
        </w:rPr>
        <w:t>те</w:t>
      </w:r>
      <w:r w:rsidRPr="00434C1E">
        <w:rPr>
          <w:spacing w:val="1"/>
          <w:sz w:val="28"/>
        </w:rPr>
        <w:t xml:space="preserve"> </w:t>
      </w:r>
      <w:r>
        <w:rPr>
          <w:sz w:val="28"/>
        </w:rPr>
        <w:t>специальности,</w:t>
      </w:r>
      <w:r w:rsidRPr="00434C1E">
        <w:rPr>
          <w:spacing w:val="1"/>
          <w:sz w:val="28"/>
        </w:rPr>
        <w:t xml:space="preserve"> </w:t>
      </w:r>
      <w:r>
        <w:rPr>
          <w:sz w:val="28"/>
        </w:rPr>
        <w:t>в</w:t>
      </w:r>
      <w:r w:rsidRPr="00434C1E">
        <w:rPr>
          <w:spacing w:val="1"/>
          <w:sz w:val="28"/>
        </w:rPr>
        <w:t xml:space="preserve"> </w:t>
      </w:r>
      <w:r>
        <w:rPr>
          <w:sz w:val="28"/>
        </w:rPr>
        <w:t>которых</w:t>
      </w:r>
      <w:r w:rsidRPr="00434C1E">
        <w:rPr>
          <w:spacing w:val="1"/>
          <w:sz w:val="28"/>
        </w:rPr>
        <w:t xml:space="preserve"> </w:t>
      </w:r>
      <w:r>
        <w:rPr>
          <w:sz w:val="28"/>
        </w:rPr>
        <w:t>информационные</w:t>
      </w:r>
      <w:r w:rsidRPr="00434C1E">
        <w:rPr>
          <w:spacing w:val="1"/>
          <w:sz w:val="28"/>
        </w:rPr>
        <w:t xml:space="preserve"> </w:t>
      </w:r>
      <w:r>
        <w:rPr>
          <w:sz w:val="28"/>
        </w:rPr>
        <w:t>технологии</w:t>
      </w:r>
      <w:r w:rsidRPr="00434C1E">
        <w:rPr>
          <w:spacing w:val="1"/>
          <w:sz w:val="28"/>
        </w:rPr>
        <w:t xml:space="preserve"> </w:t>
      </w:r>
      <w:r>
        <w:rPr>
          <w:sz w:val="28"/>
        </w:rPr>
        <w:t>являются</w:t>
      </w:r>
      <w:r w:rsidRPr="00434C1E">
        <w:rPr>
          <w:spacing w:val="1"/>
          <w:sz w:val="28"/>
        </w:rPr>
        <w:t xml:space="preserve"> </w:t>
      </w:r>
      <w:r>
        <w:rPr>
          <w:sz w:val="28"/>
        </w:rPr>
        <w:t>необходимыми</w:t>
      </w:r>
      <w:r w:rsidRPr="00434C1E">
        <w:rPr>
          <w:spacing w:val="69"/>
          <w:sz w:val="28"/>
        </w:rPr>
        <w:t xml:space="preserve"> </w:t>
      </w:r>
      <w:r>
        <w:rPr>
          <w:sz w:val="28"/>
        </w:rPr>
        <w:t>инструментами</w:t>
      </w:r>
      <w:r w:rsidRPr="00434C1E">
        <w:rPr>
          <w:spacing w:val="68"/>
          <w:sz w:val="28"/>
        </w:rPr>
        <w:t xml:space="preserve"> </w:t>
      </w:r>
      <w:r>
        <w:rPr>
          <w:sz w:val="28"/>
        </w:rPr>
        <w:t>профессиональной</w:t>
      </w:r>
      <w:r w:rsidRPr="00434C1E">
        <w:rPr>
          <w:spacing w:val="68"/>
          <w:sz w:val="28"/>
        </w:rPr>
        <w:t xml:space="preserve"> </w:t>
      </w:r>
      <w:r>
        <w:rPr>
          <w:sz w:val="28"/>
        </w:rPr>
        <w:t>деятельности,</w:t>
      </w:r>
      <w:r w:rsidR="00434C1E">
        <w:rPr>
          <w:sz w:val="28"/>
        </w:rPr>
        <w:t xml:space="preserve"> </w:t>
      </w:r>
      <w:r w:rsidRPr="00434C1E">
        <w:rPr>
          <w:sz w:val="28"/>
          <w:szCs w:val="28"/>
        </w:rPr>
        <w:t>участие</w:t>
      </w:r>
      <w:r w:rsidRPr="00434C1E">
        <w:rPr>
          <w:spacing w:val="13"/>
          <w:sz w:val="28"/>
          <w:szCs w:val="28"/>
        </w:rPr>
        <w:t xml:space="preserve"> </w:t>
      </w:r>
      <w:r w:rsidRPr="00434C1E">
        <w:rPr>
          <w:sz w:val="28"/>
          <w:szCs w:val="28"/>
        </w:rPr>
        <w:t>в</w:t>
      </w:r>
      <w:r w:rsidRPr="00434C1E">
        <w:rPr>
          <w:spacing w:val="12"/>
          <w:sz w:val="28"/>
          <w:szCs w:val="28"/>
        </w:rPr>
        <w:t xml:space="preserve"> </w:t>
      </w:r>
      <w:r w:rsidRPr="00434C1E">
        <w:rPr>
          <w:sz w:val="28"/>
          <w:szCs w:val="28"/>
        </w:rPr>
        <w:t>проектной</w:t>
      </w:r>
      <w:r w:rsidRPr="00434C1E">
        <w:rPr>
          <w:spacing w:val="13"/>
          <w:sz w:val="28"/>
          <w:szCs w:val="28"/>
        </w:rPr>
        <w:t xml:space="preserve"> </w:t>
      </w:r>
      <w:r w:rsidRPr="00434C1E">
        <w:rPr>
          <w:sz w:val="28"/>
          <w:szCs w:val="28"/>
        </w:rPr>
        <w:t>и</w:t>
      </w:r>
      <w:r w:rsidRPr="00434C1E">
        <w:rPr>
          <w:spacing w:val="13"/>
          <w:sz w:val="28"/>
          <w:szCs w:val="28"/>
        </w:rPr>
        <w:t xml:space="preserve"> </w:t>
      </w:r>
      <w:r w:rsidRPr="00434C1E">
        <w:rPr>
          <w:sz w:val="28"/>
          <w:szCs w:val="28"/>
        </w:rPr>
        <w:t>исследовательской</w:t>
      </w:r>
      <w:r w:rsidRPr="00434C1E">
        <w:rPr>
          <w:spacing w:val="11"/>
          <w:sz w:val="28"/>
          <w:szCs w:val="28"/>
        </w:rPr>
        <w:t xml:space="preserve"> </w:t>
      </w:r>
      <w:r w:rsidRPr="00434C1E">
        <w:rPr>
          <w:sz w:val="28"/>
          <w:szCs w:val="28"/>
        </w:rPr>
        <w:t>деятельности,</w:t>
      </w:r>
      <w:r w:rsidRPr="00434C1E">
        <w:rPr>
          <w:spacing w:val="13"/>
          <w:sz w:val="28"/>
          <w:szCs w:val="28"/>
        </w:rPr>
        <w:t xml:space="preserve"> </w:t>
      </w:r>
      <w:r w:rsidRPr="00434C1E">
        <w:rPr>
          <w:sz w:val="28"/>
          <w:szCs w:val="28"/>
        </w:rPr>
        <w:t>связанной</w:t>
      </w:r>
      <w:r w:rsidRPr="00434C1E">
        <w:rPr>
          <w:spacing w:val="20"/>
          <w:sz w:val="28"/>
          <w:szCs w:val="28"/>
        </w:rPr>
        <w:t xml:space="preserve"> </w:t>
      </w:r>
      <w:r w:rsidRPr="00434C1E">
        <w:rPr>
          <w:sz w:val="28"/>
          <w:szCs w:val="28"/>
        </w:rPr>
        <w:t>с</w:t>
      </w:r>
      <w:r w:rsidRPr="00434C1E">
        <w:rPr>
          <w:spacing w:val="13"/>
          <w:sz w:val="28"/>
          <w:szCs w:val="28"/>
        </w:rPr>
        <w:t xml:space="preserve"> </w:t>
      </w:r>
      <w:r w:rsidRPr="00434C1E">
        <w:rPr>
          <w:sz w:val="28"/>
          <w:szCs w:val="28"/>
        </w:rPr>
        <w:t>междисциплинарной</w:t>
      </w:r>
      <w:r w:rsidRPr="00434C1E">
        <w:rPr>
          <w:spacing w:val="13"/>
          <w:sz w:val="28"/>
          <w:szCs w:val="28"/>
        </w:rPr>
        <w:t xml:space="preserve"> </w:t>
      </w:r>
      <w:r w:rsidRPr="00434C1E">
        <w:rPr>
          <w:sz w:val="28"/>
          <w:szCs w:val="28"/>
        </w:rPr>
        <w:t>и</w:t>
      </w:r>
    </w:p>
    <w:p w:rsidR="00990059" w:rsidRDefault="007C0E53">
      <w:pPr>
        <w:pStyle w:val="a3"/>
        <w:spacing w:before="71" w:line="362" w:lineRule="auto"/>
        <w:ind w:right="143" w:firstLine="0"/>
      </w:pPr>
      <w:r>
        <w:t>творческой тематикой, возможность решения задач базового уровня сложности Единого</w:t>
      </w:r>
      <w:r>
        <w:rPr>
          <w:spacing w:val="1"/>
        </w:rPr>
        <w:t xml:space="preserve"> </w:t>
      </w:r>
      <w:r>
        <w:t>государственного экзамена</w:t>
      </w:r>
      <w:r>
        <w:rPr>
          <w:spacing w:val="-3"/>
        </w:rPr>
        <w:t xml:space="preserve"> </w:t>
      </w:r>
      <w:r>
        <w:t>по</w:t>
      </w:r>
      <w:r>
        <w:rPr>
          <w:spacing w:val="-3"/>
        </w:rPr>
        <w:t xml:space="preserve"> </w:t>
      </w:r>
      <w:r>
        <w:t>информатике.</w:t>
      </w:r>
    </w:p>
    <w:p w:rsidR="00990059" w:rsidRDefault="007C0E53" w:rsidP="00DB5BE3">
      <w:pPr>
        <w:pStyle w:val="a5"/>
        <w:numPr>
          <w:ilvl w:val="2"/>
          <w:numId w:val="70"/>
        </w:numPr>
        <w:tabs>
          <w:tab w:val="left" w:pos="2107"/>
        </w:tabs>
        <w:spacing w:line="360" w:lineRule="auto"/>
        <w:ind w:left="284" w:right="135" w:firstLine="708"/>
        <w:rPr>
          <w:sz w:val="28"/>
        </w:rPr>
      </w:pPr>
      <w:r>
        <w:rPr>
          <w:sz w:val="28"/>
        </w:rPr>
        <w:t>Последовательность изучения тем в пределах одного года обучения может</w:t>
      </w:r>
      <w:r>
        <w:rPr>
          <w:spacing w:val="1"/>
          <w:sz w:val="28"/>
        </w:rPr>
        <w:t xml:space="preserve"> </w:t>
      </w:r>
      <w:r>
        <w:rPr>
          <w:sz w:val="28"/>
        </w:rPr>
        <w:t>быть изменена по усмотрению учителя при подготовке рабочей программы и поурочного</w:t>
      </w:r>
      <w:r>
        <w:rPr>
          <w:spacing w:val="1"/>
          <w:sz w:val="28"/>
        </w:rPr>
        <w:t xml:space="preserve"> </w:t>
      </w:r>
      <w:r>
        <w:rPr>
          <w:sz w:val="28"/>
        </w:rPr>
        <w:t>планирования.</w:t>
      </w:r>
    </w:p>
    <w:p w:rsidR="00990059" w:rsidRDefault="007C0E53" w:rsidP="00DB5BE3">
      <w:pPr>
        <w:pStyle w:val="1"/>
        <w:numPr>
          <w:ilvl w:val="1"/>
          <w:numId w:val="70"/>
        </w:numPr>
        <w:tabs>
          <w:tab w:val="left" w:pos="1700"/>
        </w:tabs>
        <w:ind w:left="1699"/>
        <w:rPr>
          <w:u w:val="none"/>
        </w:rPr>
      </w:pPr>
      <w:r>
        <w:rPr>
          <w:u w:val="none"/>
        </w:rPr>
        <w:t>Содержание</w:t>
      </w:r>
      <w:r>
        <w:rPr>
          <w:spacing w:val="-5"/>
          <w:u w:val="none"/>
        </w:rPr>
        <w:t xml:space="preserve"> </w:t>
      </w:r>
      <w:r>
        <w:rPr>
          <w:u w:val="none"/>
        </w:rPr>
        <w:t>обучения</w:t>
      </w:r>
      <w:r>
        <w:rPr>
          <w:spacing w:val="-4"/>
          <w:u w:val="none"/>
        </w:rPr>
        <w:t xml:space="preserve"> </w:t>
      </w:r>
      <w:r>
        <w:rPr>
          <w:u w:val="none"/>
        </w:rPr>
        <w:t>в</w:t>
      </w:r>
      <w:r>
        <w:rPr>
          <w:spacing w:val="-2"/>
          <w:u w:val="none"/>
        </w:rPr>
        <w:t xml:space="preserve"> </w:t>
      </w:r>
      <w:r>
        <w:rPr>
          <w:u w:val="none"/>
        </w:rPr>
        <w:t>10</w:t>
      </w:r>
      <w:r>
        <w:rPr>
          <w:spacing w:val="-1"/>
          <w:u w:val="none"/>
        </w:rPr>
        <w:t xml:space="preserve"> </w:t>
      </w:r>
      <w:r>
        <w:rPr>
          <w:u w:val="none"/>
        </w:rPr>
        <w:t>классе.</w:t>
      </w:r>
    </w:p>
    <w:p w:rsidR="00990059" w:rsidRDefault="007C0E53" w:rsidP="00DB5BE3">
      <w:pPr>
        <w:pStyle w:val="a5"/>
        <w:numPr>
          <w:ilvl w:val="2"/>
          <w:numId w:val="70"/>
        </w:numPr>
        <w:tabs>
          <w:tab w:val="left" w:pos="1911"/>
        </w:tabs>
        <w:spacing w:before="156"/>
        <w:ind w:left="1910" w:hanging="843"/>
        <w:rPr>
          <w:sz w:val="28"/>
        </w:rPr>
      </w:pPr>
      <w:r>
        <w:rPr>
          <w:sz w:val="28"/>
        </w:rPr>
        <w:lastRenderedPageBreak/>
        <w:t>Цифровая</w:t>
      </w:r>
      <w:r>
        <w:rPr>
          <w:spacing w:val="-6"/>
          <w:sz w:val="28"/>
        </w:rPr>
        <w:t xml:space="preserve"> </w:t>
      </w:r>
      <w:r>
        <w:rPr>
          <w:sz w:val="28"/>
        </w:rPr>
        <w:t>грамотность.</w:t>
      </w:r>
    </w:p>
    <w:p w:rsidR="00990059" w:rsidRDefault="007C0E53">
      <w:pPr>
        <w:pStyle w:val="a3"/>
        <w:spacing w:before="162" w:line="360" w:lineRule="auto"/>
        <w:ind w:right="137"/>
      </w:pPr>
      <w:r>
        <w:t>Требования техники безопасности и гигиены при работе с компьютерами и другими</w:t>
      </w:r>
      <w:r>
        <w:rPr>
          <w:spacing w:val="1"/>
        </w:rPr>
        <w:t xml:space="preserve"> </w:t>
      </w:r>
      <w:r>
        <w:t>компонентами</w:t>
      </w:r>
      <w:r>
        <w:rPr>
          <w:spacing w:val="-1"/>
        </w:rPr>
        <w:t xml:space="preserve"> </w:t>
      </w:r>
      <w:r>
        <w:t>цифрового</w:t>
      </w:r>
      <w:r>
        <w:rPr>
          <w:spacing w:val="-3"/>
        </w:rPr>
        <w:t xml:space="preserve"> </w:t>
      </w:r>
      <w:r>
        <w:t>окружения.</w:t>
      </w:r>
    </w:p>
    <w:p w:rsidR="00990059" w:rsidRDefault="007C0E53">
      <w:pPr>
        <w:pStyle w:val="a3"/>
        <w:spacing w:line="362" w:lineRule="auto"/>
        <w:ind w:right="142"/>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1"/>
        </w:rPr>
        <w:t xml:space="preserve"> </w:t>
      </w:r>
      <w:r>
        <w:t>в</w:t>
      </w:r>
      <w:r>
        <w:rPr>
          <w:spacing w:val="-1"/>
        </w:rPr>
        <w:t xml:space="preserve"> </w:t>
      </w:r>
      <w:r>
        <w:t>зависимости</w:t>
      </w:r>
      <w:r>
        <w:rPr>
          <w:spacing w:val="-2"/>
        </w:rPr>
        <w:t xml:space="preserve"> </w:t>
      </w:r>
      <w:r>
        <w:t>от</w:t>
      </w:r>
      <w:r>
        <w:rPr>
          <w:spacing w:val="-1"/>
        </w:rPr>
        <w:t xml:space="preserve"> </w:t>
      </w:r>
      <w:r>
        <w:t>решаемых</w:t>
      </w:r>
      <w:r>
        <w:rPr>
          <w:spacing w:val="1"/>
        </w:rPr>
        <w:t xml:space="preserve"> </w:t>
      </w:r>
      <w:r>
        <w:t>задач.</w:t>
      </w:r>
    </w:p>
    <w:p w:rsidR="00990059" w:rsidRDefault="007C0E53">
      <w:pPr>
        <w:pStyle w:val="a3"/>
        <w:spacing w:line="360" w:lineRule="auto"/>
        <w:ind w:right="140"/>
      </w:pPr>
      <w:r>
        <w:t>Основные тенденции развития компьютерных технологий. Параллельные вычисления.</w:t>
      </w:r>
      <w:r>
        <w:rPr>
          <w:spacing w:val="-67"/>
        </w:rPr>
        <w:t xml:space="preserve"> </w:t>
      </w:r>
      <w:r>
        <w:t>Многопроцессорные системы. Суперкомпьютеры. Микроконтроллеры. Роботизированные</w:t>
      </w:r>
      <w:r>
        <w:rPr>
          <w:spacing w:val="1"/>
        </w:rPr>
        <w:t xml:space="preserve"> </w:t>
      </w:r>
      <w:r>
        <w:t>производства.</w:t>
      </w:r>
    </w:p>
    <w:p w:rsidR="00990059" w:rsidRDefault="007C0E53">
      <w:pPr>
        <w:pStyle w:val="a3"/>
        <w:spacing w:line="360" w:lineRule="auto"/>
        <w:ind w:right="134"/>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 Особенности программного обеспечения мобильных устройств. 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3"/>
        </w:rPr>
        <w:t xml:space="preserve"> </w:t>
      </w:r>
      <w:r>
        <w:t>обеспечения.</w:t>
      </w:r>
    </w:p>
    <w:p w:rsidR="00990059" w:rsidRDefault="007C0E53">
      <w:pPr>
        <w:pStyle w:val="a3"/>
        <w:spacing w:line="360" w:lineRule="auto"/>
        <w:ind w:right="134"/>
        <w:jc w:val="right"/>
      </w:pPr>
      <w:r>
        <w:t>Файловая</w:t>
      </w:r>
      <w:r>
        <w:rPr>
          <w:spacing w:val="57"/>
        </w:rPr>
        <w:t xml:space="preserve"> </w:t>
      </w:r>
      <w:r>
        <w:t>система.</w:t>
      </w:r>
      <w:r>
        <w:rPr>
          <w:spacing w:val="56"/>
        </w:rPr>
        <w:t xml:space="preserve"> </w:t>
      </w:r>
      <w:r>
        <w:t>Поиск</w:t>
      </w:r>
      <w:r>
        <w:rPr>
          <w:spacing w:val="57"/>
        </w:rPr>
        <w:t xml:space="preserve"> </w:t>
      </w:r>
      <w:r>
        <w:t>в</w:t>
      </w:r>
      <w:r>
        <w:rPr>
          <w:spacing w:val="56"/>
        </w:rPr>
        <w:t xml:space="preserve"> </w:t>
      </w:r>
      <w:r>
        <w:t>файловой</w:t>
      </w:r>
      <w:r>
        <w:rPr>
          <w:spacing w:val="56"/>
        </w:rPr>
        <w:t xml:space="preserve"> </w:t>
      </w:r>
      <w:r>
        <w:t>системе.</w:t>
      </w:r>
      <w:r>
        <w:rPr>
          <w:spacing w:val="59"/>
        </w:rPr>
        <w:t xml:space="preserve"> </w:t>
      </w:r>
      <w:r>
        <w:t>Организация</w:t>
      </w:r>
      <w:r>
        <w:rPr>
          <w:spacing w:val="57"/>
        </w:rPr>
        <w:t xml:space="preserve"> </w:t>
      </w:r>
      <w:r>
        <w:t>хранения</w:t>
      </w:r>
      <w:r>
        <w:rPr>
          <w:spacing w:val="65"/>
        </w:rPr>
        <w:t xml:space="preserve"> </w:t>
      </w:r>
      <w:r>
        <w:t>и</w:t>
      </w:r>
      <w:r>
        <w:rPr>
          <w:spacing w:val="58"/>
        </w:rPr>
        <w:t xml:space="preserve"> </w:t>
      </w:r>
      <w:r>
        <w:t>обработки</w:t>
      </w:r>
      <w:r>
        <w:rPr>
          <w:spacing w:val="-67"/>
        </w:rPr>
        <w:t xml:space="preserve"> </w:t>
      </w:r>
      <w:r>
        <w:t>данных</w:t>
      </w:r>
      <w:r>
        <w:rPr>
          <w:spacing w:val="-3"/>
        </w:rPr>
        <w:t xml:space="preserve"> </w:t>
      </w:r>
      <w:r>
        <w:t>с</w:t>
      </w:r>
      <w:r>
        <w:rPr>
          <w:spacing w:val="-8"/>
        </w:rPr>
        <w:t xml:space="preserve"> </w:t>
      </w:r>
      <w:r>
        <w:t>использованием</w:t>
      </w:r>
      <w:r>
        <w:rPr>
          <w:spacing w:val="-3"/>
        </w:rPr>
        <w:t xml:space="preserve"> </w:t>
      </w:r>
      <w:r>
        <w:t>интернет-сервисов,</w:t>
      </w:r>
      <w:r>
        <w:rPr>
          <w:spacing w:val="-8"/>
        </w:rPr>
        <w:t xml:space="preserve"> </w:t>
      </w:r>
      <w:r>
        <w:t>облачных</w:t>
      </w:r>
      <w:r>
        <w:rPr>
          <w:spacing w:val="-3"/>
        </w:rPr>
        <w:t xml:space="preserve"> </w:t>
      </w:r>
      <w:r>
        <w:t>технологий</w:t>
      </w:r>
      <w:r>
        <w:rPr>
          <w:spacing w:val="-1"/>
        </w:rPr>
        <w:t xml:space="preserve"> </w:t>
      </w:r>
      <w:r>
        <w:t>и</w:t>
      </w:r>
      <w:r>
        <w:rPr>
          <w:spacing w:val="-3"/>
        </w:rPr>
        <w:t xml:space="preserve"> </w:t>
      </w:r>
      <w:r>
        <w:t>мобильных</w:t>
      </w:r>
      <w:r>
        <w:rPr>
          <w:spacing w:val="-3"/>
        </w:rPr>
        <w:t xml:space="preserve"> </w:t>
      </w:r>
      <w:r>
        <w:t>устройств.</w:t>
      </w:r>
    </w:p>
    <w:p w:rsidR="00990059" w:rsidRDefault="007C0E53">
      <w:pPr>
        <w:pStyle w:val="a3"/>
        <w:spacing w:line="360" w:lineRule="auto"/>
        <w:ind w:right="137"/>
      </w:pPr>
      <w:r>
        <w:t>Прикладные компьютерные программы для решения типовых задач</w:t>
      </w:r>
      <w:r>
        <w:rPr>
          <w:spacing w:val="1"/>
        </w:rPr>
        <w:t xml:space="preserve"> </w:t>
      </w:r>
      <w:r>
        <w:t>по выбранной</w:t>
      </w:r>
      <w:r>
        <w:rPr>
          <w:spacing w:val="1"/>
        </w:rPr>
        <w:t xml:space="preserve"> </w:t>
      </w:r>
      <w:r>
        <w:t>специализации.</w:t>
      </w:r>
      <w:r>
        <w:rPr>
          <w:spacing w:val="-2"/>
        </w:rPr>
        <w:t xml:space="preserve"> </w:t>
      </w:r>
      <w:r>
        <w:t>Системы автоматизированного проектирования.</w:t>
      </w:r>
    </w:p>
    <w:p w:rsidR="00990059" w:rsidRDefault="007C0E53">
      <w:pPr>
        <w:pStyle w:val="a3"/>
        <w:spacing w:line="360" w:lineRule="auto"/>
        <w:ind w:right="132"/>
      </w:pPr>
      <w:r>
        <w:t>Программногое обеспечение. Лицензирование программного обеспечения и цифровых</w:t>
      </w:r>
      <w:r>
        <w:rPr>
          <w:spacing w:val="-67"/>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67"/>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4"/>
        </w:rPr>
        <w:t xml:space="preserve"> </w:t>
      </w:r>
      <w:r>
        <w:t>использование</w:t>
      </w:r>
      <w:r>
        <w:rPr>
          <w:spacing w:val="-1"/>
        </w:rPr>
        <w:t xml:space="preserve"> </w:t>
      </w:r>
      <w:r>
        <w:t>программного</w:t>
      </w:r>
      <w:r>
        <w:rPr>
          <w:spacing w:val="-4"/>
        </w:rPr>
        <w:t xml:space="preserve"> </w:t>
      </w:r>
      <w:r>
        <w:t>обеспечения</w:t>
      </w:r>
      <w:r>
        <w:rPr>
          <w:spacing w:val="-3"/>
        </w:rPr>
        <w:t xml:space="preserve"> </w:t>
      </w:r>
      <w:r>
        <w:t>и</w:t>
      </w:r>
      <w:r>
        <w:rPr>
          <w:spacing w:val="-4"/>
        </w:rPr>
        <w:t xml:space="preserve"> </w:t>
      </w:r>
      <w:r>
        <w:t>цифровых</w:t>
      </w:r>
      <w:r>
        <w:rPr>
          <w:spacing w:val="-4"/>
        </w:rPr>
        <w:t xml:space="preserve"> </w:t>
      </w:r>
      <w:r>
        <w:t>ресурсов.</w:t>
      </w:r>
    </w:p>
    <w:p w:rsidR="00990059" w:rsidRDefault="007C0E53" w:rsidP="00DB5BE3">
      <w:pPr>
        <w:pStyle w:val="a5"/>
        <w:numPr>
          <w:ilvl w:val="2"/>
          <w:numId w:val="70"/>
        </w:numPr>
        <w:tabs>
          <w:tab w:val="left" w:pos="1911"/>
        </w:tabs>
        <w:ind w:left="1910" w:hanging="843"/>
        <w:rPr>
          <w:sz w:val="28"/>
        </w:rPr>
      </w:pPr>
      <w:r>
        <w:rPr>
          <w:sz w:val="28"/>
        </w:rPr>
        <w:t>Теоретические</w:t>
      </w:r>
      <w:r>
        <w:rPr>
          <w:spacing w:val="-3"/>
          <w:sz w:val="28"/>
        </w:rPr>
        <w:t xml:space="preserve"> </w:t>
      </w:r>
      <w:r>
        <w:rPr>
          <w:sz w:val="28"/>
        </w:rPr>
        <w:t>основы</w:t>
      </w:r>
      <w:r>
        <w:rPr>
          <w:spacing w:val="-6"/>
          <w:sz w:val="28"/>
        </w:rPr>
        <w:t xml:space="preserve"> </w:t>
      </w:r>
      <w:r>
        <w:rPr>
          <w:sz w:val="28"/>
        </w:rPr>
        <w:t>информатики.</w:t>
      </w:r>
    </w:p>
    <w:p w:rsidR="00990059" w:rsidRDefault="007C0E53">
      <w:pPr>
        <w:pStyle w:val="a3"/>
        <w:tabs>
          <w:tab w:val="left" w:pos="2951"/>
          <w:tab w:val="left" w:pos="4099"/>
          <w:tab w:val="left" w:pos="4519"/>
          <w:tab w:val="left" w:pos="5670"/>
          <w:tab w:val="left" w:pos="8011"/>
          <w:tab w:val="left" w:pos="9764"/>
        </w:tabs>
        <w:spacing w:before="156"/>
        <w:ind w:left="1068" w:firstLine="0"/>
        <w:jc w:val="left"/>
      </w:pPr>
      <w:r>
        <w:t>Информация,</w:t>
      </w:r>
      <w:r>
        <w:tab/>
        <w:t>данные</w:t>
      </w:r>
      <w:r>
        <w:tab/>
        <w:t>и</w:t>
      </w:r>
      <w:r>
        <w:tab/>
        <w:t>знания.</w:t>
      </w:r>
      <w:r>
        <w:tab/>
        <w:t>Универсальность</w:t>
      </w:r>
      <w:r>
        <w:tab/>
        <w:t>дискретного</w:t>
      </w:r>
      <w:r w:rsidR="00112F77">
        <w:t xml:space="preserve"> </w:t>
      </w:r>
      <w:r>
        <w:t>представления</w:t>
      </w:r>
    </w:p>
    <w:p w:rsidR="00990059" w:rsidRDefault="007C0E53">
      <w:pPr>
        <w:pStyle w:val="a3"/>
        <w:spacing w:before="71" w:line="360" w:lineRule="auto"/>
        <w:ind w:right="131" w:firstLine="0"/>
      </w:pPr>
      <w:r>
        <w:t>информации. Двоичное кодирование. Равномерные и неравномерные коды. Условие Фано.</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объѐмного</w:t>
      </w:r>
      <w:r>
        <w:rPr>
          <w:spacing w:val="1"/>
        </w:rPr>
        <w:t xml:space="preserve"> </w:t>
      </w:r>
      <w:r>
        <w:t>(алфавитного)</w:t>
      </w:r>
      <w:r>
        <w:rPr>
          <w:spacing w:val="1"/>
        </w:rPr>
        <w:t xml:space="preserve"> </w:t>
      </w:r>
      <w:r>
        <w:t>подхода</w:t>
      </w:r>
      <w:r>
        <w:rPr>
          <w:spacing w:val="1"/>
        </w:rPr>
        <w:t xml:space="preserve"> </w:t>
      </w:r>
      <w:r>
        <w:t>к</w:t>
      </w:r>
      <w:r>
        <w:rPr>
          <w:spacing w:val="-67"/>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алфавитного</w:t>
      </w:r>
      <w:r>
        <w:rPr>
          <w:spacing w:val="1"/>
        </w:rPr>
        <w:t xml:space="preserve"> </w:t>
      </w:r>
      <w:r>
        <w:t>подхода,</w:t>
      </w:r>
      <w:r>
        <w:rPr>
          <w:spacing w:val="1"/>
        </w:rPr>
        <w:t xml:space="preserve"> </w:t>
      </w:r>
      <w:r>
        <w:t>связь</w:t>
      </w:r>
      <w:r>
        <w:rPr>
          <w:spacing w:val="1"/>
        </w:rPr>
        <w:t xml:space="preserve"> </w:t>
      </w:r>
      <w:r>
        <w:lastRenderedPageBreak/>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 появления символов), связь между единицами измерения информации:</w:t>
      </w:r>
      <w:r>
        <w:rPr>
          <w:spacing w:val="1"/>
        </w:rPr>
        <w:t xml:space="preserve"> </w:t>
      </w:r>
      <w:r>
        <w:t>бит, байт, Кбайт, Мбайт, Гбайт. Сущность содержательного (вероятностного) подхода</w:t>
      </w:r>
      <w:r>
        <w:rPr>
          <w:spacing w:val="1"/>
        </w:rPr>
        <w:t xml:space="preserve"> </w:t>
      </w:r>
      <w:r>
        <w:t>к</w:t>
      </w:r>
      <w:r>
        <w:rPr>
          <w:spacing w:val="1"/>
        </w:rPr>
        <w:t xml:space="preserve"> </w:t>
      </w:r>
      <w:r>
        <w:t>измерению</w:t>
      </w:r>
      <w:r>
        <w:rPr>
          <w:spacing w:val="-2"/>
        </w:rPr>
        <w:t xml:space="preserve"> </w:t>
      </w:r>
      <w:r>
        <w:t>информации,</w:t>
      </w:r>
      <w:r>
        <w:rPr>
          <w:spacing w:val="-2"/>
        </w:rPr>
        <w:t xml:space="preserve"> </w:t>
      </w:r>
      <w:r>
        <w:t>определение</w:t>
      </w:r>
      <w:r>
        <w:rPr>
          <w:spacing w:val="-1"/>
        </w:rPr>
        <w:t xml:space="preserve"> </w:t>
      </w:r>
      <w:r>
        <w:t>бита с</w:t>
      </w:r>
      <w:r>
        <w:rPr>
          <w:spacing w:val="-2"/>
        </w:rPr>
        <w:t xml:space="preserve"> </w:t>
      </w:r>
      <w:r>
        <w:t>позиции</w:t>
      </w:r>
      <w:r>
        <w:rPr>
          <w:spacing w:val="-1"/>
        </w:rPr>
        <w:t xml:space="preserve"> </w:t>
      </w:r>
      <w:r>
        <w:t>содержания</w:t>
      </w:r>
      <w:r>
        <w:rPr>
          <w:spacing w:val="-1"/>
        </w:rPr>
        <w:t xml:space="preserve"> </w:t>
      </w:r>
      <w:r>
        <w:t>сообщения.</w:t>
      </w:r>
    </w:p>
    <w:p w:rsidR="00990059" w:rsidRDefault="007C0E53">
      <w:pPr>
        <w:pStyle w:val="a3"/>
        <w:spacing w:before="2" w:line="360" w:lineRule="auto"/>
        <w:ind w:right="135"/>
      </w:pPr>
      <w:r>
        <w:t>Информационные процессы. Передача информации. Источник, приѐмник, канал связи,</w:t>
      </w:r>
      <w:r>
        <w:rPr>
          <w:spacing w:val="-67"/>
        </w:rPr>
        <w:t xml:space="preserve"> </w:t>
      </w:r>
      <w:r>
        <w:t>сигнал, кодирование. Искажение информации при передаче. Скорость передачи данных по</w:t>
      </w:r>
      <w:r>
        <w:rPr>
          <w:spacing w:val="1"/>
        </w:rPr>
        <w:t xml:space="preserve"> </w:t>
      </w:r>
      <w:r>
        <w:t>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объѐм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67"/>
        </w:rPr>
        <w:t xml:space="preserve"> </w:t>
      </w:r>
      <w:r>
        <w:t>обработки информации: получение нового содержания, изменение формы представления</w:t>
      </w:r>
      <w:r>
        <w:rPr>
          <w:spacing w:val="1"/>
        </w:rPr>
        <w:t xml:space="preserve"> </w:t>
      </w:r>
      <w:r>
        <w:t>информации.</w:t>
      </w:r>
      <w:r>
        <w:rPr>
          <w:spacing w:val="1"/>
        </w:rPr>
        <w:t xml:space="preserve"> </w:t>
      </w:r>
      <w:r>
        <w:t>Поиск</w:t>
      </w:r>
      <w:r>
        <w:rPr>
          <w:spacing w:val="1"/>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2"/>
        </w:rPr>
        <w:t xml:space="preserve"> </w:t>
      </w:r>
      <w:r>
        <w:t>мире.</w:t>
      </w:r>
    </w:p>
    <w:p w:rsidR="00990059" w:rsidRDefault="007C0E53">
      <w:pPr>
        <w:pStyle w:val="a3"/>
        <w:spacing w:line="321" w:lineRule="exact"/>
        <w:ind w:left="1068" w:firstLine="0"/>
      </w:pPr>
      <w:r>
        <w:t>Системы.</w:t>
      </w:r>
      <w:r>
        <w:rPr>
          <w:spacing w:val="119"/>
        </w:rPr>
        <w:t xml:space="preserve"> </w:t>
      </w:r>
      <w:r>
        <w:t xml:space="preserve">Компоненты  </w:t>
      </w:r>
      <w:r>
        <w:rPr>
          <w:spacing w:val="48"/>
        </w:rPr>
        <w:t xml:space="preserve"> </w:t>
      </w:r>
      <w:r>
        <w:t xml:space="preserve">системы  </w:t>
      </w:r>
      <w:r>
        <w:rPr>
          <w:spacing w:val="47"/>
        </w:rPr>
        <w:t xml:space="preserve"> </w:t>
      </w:r>
      <w:r>
        <w:t xml:space="preserve">и  </w:t>
      </w:r>
      <w:r>
        <w:rPr>
          <w:spacing w:val="46"/>
        </w:rPr>
        <w:t xml:space="preserve"> </w:t>
      </w:r>
      <w:r>
        <w:t xml:space="preserve">их  </w:t>
      </w:r>
      <w:r>
        <w:rPr>
          <w:spacing w:val="50"/>
        </w:rPr>
        <w:t xml:space="preserve"> </w:t>
      </w:r>
      <w:r>
        <w:t xml:space="preserve">взаимодействие.  </w:t>
      </w:r>
      <w:r>
        <w:rPr>
          <w:spacing w:val="48"/>
        </w:rPr>
        <w:t xml:space="preserve"> </w:t>
      </w:r>
      <w:r>
        <w:t xml:space="preserve">Системы  </w:t>
      </w:r>
      <w:r>
        <w:rPr>
          <w:spacing w:val="49"/>
        </w:rPr>
        <w:t xml:space="preserve"> </w:t>
      </w:r>
      <w:r>
        <w:t>управления.</w:t>
      </w:r>
    </w:p>
    <w:p w:rsidR="00990059" w:rsidRDefault="007C0E53">
      <w:pPr>
        <w:pStyle w:val="a3"/>
        <w:spacing w:before="163"/>
        <w:ind w:firstLine="0"/>
      </w:pPr>
      <w:r>
        <w:t>Управление</w:t>
      </w:r>
      <w:r>
        <w:rPr>
          <w:spacing w:val="-3"/>
        </w:rPr>
        <w:t xml:space="preserve"> </w:t>
      </w:r>
      <w:r>
        <w:t>как</w:t>
      </w:r>
      <w:r>
        <w:rPr>
          <w:spacing w:val="-3"/>
        </w:rPr>
        <w:t xml:space="preserve"> </w:t>
      </w:r>
      <w:r>
        <w:t>информационный</w:t>
      </w:r>
      <w:r>
        <w:rPr>
          <w:spacing w:val="-3"/>
        </w:rPr>
        <w:t xml:space="preserve"> </w:t>
      </w:r>
      <w:r>
        <w:t>процесс.</w:t>
      </w:r>
      <w:r>
        <w:rPr>
          <w:spacing w:val="-4"/>
        </w:rPr>
        <w:t xml:space="preserve"> </w:t>
      </w:r>
      <w:r>
        <w:t>Обратная</w:t>
      </w:r>
      <w:r>
        <w:rPr>
          <w:spacing w:val="-6"/>
        </w:rPr>
        <w:t xml:space="preserve"> </w:t>
      </w:r>
      <w:r>
        <w:t>связь.</w:t>
      </w:r>
    </w:p>
    <w:p w:rsidR="00990059" w:rsidRDefault="007C0E53">
      <w:pPr>
        <w:pStyle w:val="a3"/>
        <w:spacing w:before="161" w:line="360" w:lineRule="auto"/>
        <w:ind w:right="134"/>
      </w:pPr>
      <w:r>
        <w:t>Системы</w:t>
      </w:r>
      <w:r>
        <w:rPr>
          <w:spacing w:val="1"/>
        </w:rPr>
        <w:t xml:space="preserve"> </w:t>
      </w:r>
      <w:r>
        <w:t>счисления.</w:t>
      </w:r>
      <w:r>
        <w:rPr>
          <w:spacing w:val="1"/>
        </w:rPr>
        <w:t xml:space="preserve"> </w:t>
      </w:r>
      <w:r>
        <w:t>Развѐрнутая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1"/>
        </w:rPr>
        <w:t xml:space="preserve"> </w:t>
      </w:r>
      <w:r>
        <w:t>признак</w:t>
      </w:r>
      <w:r>
        <w:rPr>
          <w:spacing w:val="1"/>
        </w:rPr>
        <w:t xml:space="preserve"> </w:t>
      </w:r>
      <w:r>
        <w:t>делимости</w:t>
      </w:r>
      <w:r>
        <w:rPr>
          <w:spacing w:val="1"/>
        </w:rPr>
        <w:t xml:space="preserve"> </w:t>
      </w:r>
      <w:r>
        <w:t>числа</w:t>
      </w:r>
      <w:r>
        <w:rPr>
          <w:spacing w:val="1"/>
        </w:rPr>
        <w:t xml:space="preserve"> </w:t>
      </w:r>
      <w:r>
        <w:t>на</w:t>
      </w:r>
      <w:r>
        <w:rPr>
          <w:spacing w:val="1"/>
        </w:rPr>
        <w:t xml:space="preserve"> </w:t>
      </w:r>
      <w:r>
        <w:t>основание</w:t>
      </w:r>
      <w:r>
        <w:rPr>
          <w:spacing w:val="1"/>
        </w:rPr>
        <w:t xml:space="preserve"> </w:t>
      </w:r>
      <w:r>
        <w:t>системы</w:t>
      </w:r>
      <w:r>
        <w:rPr>
          <w:spacing w:val="1"/>
        </w:rPr>
        <w:t xml:space="preserve"> </w:t>
      </w:r>
      <w:r>
        <w:t>счисления.</w:t>
      </w:r>
      <w:r>
        <w:rPr>
          <w:spacing w:val="1"/>
        </w:rPr>
        <w:t xml:space="preserve"> </w:t>
      </w:r>
      <w:r>
        <w:t>Алгоритм</w:t>
      </w:r>
      <w:r>
        <w:rPr>
          <w:spacing w:val="1"/>
        </w:rPr>
        <w:t xml:space="preserve"> </w:t>
      </w:r>
      <w:r>
        <w:t>перевода</w:t>
      </w:r>
      <w:r>
        <w:rPr>
          <w:spacing w:val="70"/>
        </w:rPr>
        <w:t xml:space="preserve"> </w:t>
      </w:r>
      <w:r>
        <w:t>целого</w:t>
      </w:r>
      <w:r>
        <w:rPr>
          <w:spacing w:val="1"/>
        </w:rPr>
        <w:t xml:space="preserve"> </w:t>
      </w:r>
      <w:r>
        <w:t>числа из P-ичной системы счисления в десятичную. Алгоритм перевода конечной P-ичной</w:t>
      </w:r>
      <w:r>
        <w:rPr>
          <w:spacing w:val="1"/>
        </w:rPr>
        <w:t xml:space="preserve"> </w:t>
      </w:r>
      <w:r>
        <w:t>дроби в десятичную. Алгоритм перевода целого числа из десятичной системы счисления в</w:t>
      </w:r>
      <w:r>
        <w:rPr>
          <w:spacing w:val="1"/>
        </w:rPr>
        <w:t xml:space="preserve"> </w:t>
      </w:r>
      <w:r>
        <w:t>P-ичную. Двоичная, восьмеричная и шестнадцатеричная системы счисления, перевод чисел</w:t>
      </w:r>
      <w:r>
        <w:rPr>
          <w:spacing w:val="1"/>
        </w:rPr>
        <w:t xml:space="preserve"> </w:t>
      </w:r>
      <w:r>
        <w:t>между</w:t>
      </w:r>
      <w:r>
        <w:rPr>
          <w:spacing w:val="-6"/>
        </w:rPr>
        <w:t xml:space="preserve"> </w:t>
      </w:r>
      <w:r>
        <w:t>этими системами.</w:t>
      </w:r>
      <w:r>
        <w:rPr>
          <w:spacing w:val="-1"/>
        </w:rPr>
        <w:t xml:space="preserve"> </w:t>
      </w:r>
      <w:r>
        <w:t>Арифметические</w:t>
      </w:r>
      <w:r>
        <w:rPr>
          <w:spacing w:val="-5"/>
        </w:rPr>
        <w:t xml:space="preserve"> </w:t>
      </w:r>
      <w:r>
        <w:t>операции</w:t>
      </w:r>
      <w:r>
        <w:rPr>
          <w:spacing w:val="-1"/>
        </w:rPr>
        <w:t xml:space="preserve"> </w:t>
      </w:r>
      <w:r>
        <w:t>в</w:t>
      </w:r>
      <w:r>
        <w:rPr>
          <w:spacing w:val="-2"/>
        </w:rPr>
        <w:t xml:space="preserve"> </w:t>
      </w:r>
      <w:r>
        <w:t>позиционных</w:t>
      </w:r>
      <w:r>
        <w:rPr>
          <w:spacing w:val="-1"/>
        </w:rPr>
        <w:t xml:space="preserve"> </w:t>
      </w:r>
      <w:r>
        <w:t>системах счисления.</w:t>
      </w:r>
    </w:p>
    <w:p w:rsidR="00990059" w:rsidRDefault="007C0E53">
      <w:pPr>
        <w:pStyle w:val="a3"/>
        <w:spacing w:line="321" w:lineRule="exact"/>
        <w:ind w:left="1068" w:firstLine="0"/>
      </w:pPr>
      <w:r>
        <w:t>Представление</w:t>
      </w:r>
      <w:r>
        <w:rPr>
          <w:spacing w:val="-2"/>
        </w:rPr>
        <w:t xml:space="preserve"> </w:t>
      </w:r>
      <w:r>
        <w:t>целых</w:t>
      </w:r>
      <w:r>
        <w:rPr>
          <w:spacing w:val="-3"/>
        </w:rPr>
        <w:t xml:space="preserve"> </w:t>
      </w:r>
      <w:r>
        <w:t>и</w:t>
      </w:r>
      <w:r>
        <w:rPr>
          <w:spacing w:val="-1"/>
        </w:rPr>
        <w:t xml:space="preserve"> </w:t>
      </w:r>
      <w:r>
        <w:t>вещественных</w:t>
      </w:r>
      <w:r>
        <w:rPr>
          <w:spacing w:val="-4"/>
        </w:rPr>
        <w:t xml:space="preserve"> </w:t>
      </w:r>
      <w:r>
        <w:t>чисел</w:t>
      </w:r>
      <w:r>
        <w:rPr>
          <w:spacing w:val="-3"/>
        </w:rPr>
        <w:t xml:space="preserve"> </w:t>
      </w:r>
      <w:r>
        <w:t>в</w:t>
      </w:r>
      <w:r>
        <w:rPr>
          <w:spacing w:val="-3"/>
        </w:rPr>
        <w:t xml:space="preserve"> </w:t>
      </w:r>
      <w:r>
        <w:t>памяти</w:t>
      </w:r>
      <w:r>
        <w:rPr>
          <w:spacing w:val="-1"/>
        </w:rPr>
        <w:t xml:space="preserve"> </w:t>
      </w:r>
      <w:r>
        <w:t>компьютера.</w:t>
      </w:r>
    </w:p>
    <w:p w:rsidR="00990059" w:rsidRDefault="007C0E53">
      <w:pPr>
        <w:pStyle w:val="a3"/>
        <w:spacing w:before="162" w:line="360" w:lineRule="auto"/>
        <w:ind w:right="140"/>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67"/>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объѐма</w:t>
      </w:r>
      <w:r>
        <w:rPr>
          <w:spacing w:val="71"/>
        </w:rPr>
        <w:t xml:space="preserve"> </w:t>
      </w:r>
      <w:r>
        <w:t>текстовых</w:t>
      </w:r>
      <w:r>
        <w:rPr>
          <w:spacing w:val="1"/>
        </w:rPr>
        <w:t xml:space="preserve"> </w:t>
      </w:r>
      <w:r>
        <w:t>сообщений.</w:t>
      </w:r>
    </w:p>
    <w:p w:rsidR="00990059" w:rsidRDefault="007C0E53">
      <w:pPr>
        <w:pStyle w:val="a3"/>
        <w:spacing w:line="362" w:lineRule="auto"/>
        <w:ind w:right="146"/>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объѐма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4"/>
        </w:rPr>
        <w:t xml:space="preserve"> </w:t>
      </w:r>
      <w:r>
        <w:t>при</w:t>
      </w:r>
      <w:r>
        <w:rPr>
          <w:spacing w:val="-2"/>
        </w:rPr>
        <w:t xml:space="preserve"> </w:t>
      </w:r>
      <w:r>
        <w:t>заданном</w:t>
      </w:r>
      <w:r>
        <w:rPr>
          <w:spacing w:val="-2"/>
        </w:rPr>
        <w:t xml:space="preserve"> </w:t>
      </w:r>
      <w:r>
        <w:t>разрешении</w:t>
      </w:r>
      <w:r>
        <w:rPr>
          <w:spacing w:val="-1"/>
        </w:rPr>
        <w:t xml:space="preserve"> </w:t>
      </w:r>
      <w:r>
        <w:t>и</w:t>
      </w:r>
      <w:r>
        <w:rPr>
          <w:spacing w:val="-2"/>
        </w:rPr>
        <w:t xml:space="preserve"> </w:t>
      </w:r>
      <w:r>
        <w:t>глубине</w:t>
      </w:r>
      <w:r>
        <w:rPr>
          <w:spacing w:val="-1"/>
        </w:rPr>
        <w:t xml:space="preserve"> </w:t>
      </w:r>
      <w:r>
        <w:t>кодирования</w:t>
      </w:r>
      <w:r>
        <w:rPr>
          <w:spacing w:val="-2"/>
        </w:rPr>
        <w:t xml:space="preserve"> </w:t>
      </w:r>
      <w:r>
        <w:t>цвета.</w:t>
      </w:r>
    </w:p>
    <w:p w:rsidR="00990059" w:rsidRDefault="007C0E53">
      <w:pPr>
        <w:pStyle w:val="a3"/>
        <w:spacing w:line="317" w:lineRule="exact"/>
        <w:ind w:left="1068" w:firstLine="0"/>
      </w:pPr>
      <w:r>
        <w:t>Кодирование</w:t>
      </w:r>
      <w:r>
        <w:rPr>
          <w:spacing w:val="5"/>
        </w:rPr>
        <w:t xml:space="preserve"> </w:t>
      </w:r>
      <w:r>
        <w:t>звука.</w:t>
      </w:r>
      <w:r>
        <w:rPr>
          <w:spacing w:val="7"/>
        </w:rPr>
        <w:t xml:space="preserve"> </w:t>
      </w:r>
      <w:r>
        <w:t>Оценка</w:t>
      </w:r>
      <w:r>
        <w:rPr>
          <w:spacing w:val="5"/>
        </w:rPr>
        <w:t xml:space="preserve"> </w:t>
      </w:r>
      <w:r>
        <w:t>информационного</w:t>
      </w:r>
      <w:r>
        <w:rPr>
          <w:spacing w:val="4"/>
        </w:rPr>
        <w:t xml:space="preserve"> </w:t>
      </w:r>
      <w:r>
        <w:t>объѐма</w:t>
      </w:r>
      <w:r>
        <w:rPr>
          <w:spacing w:val="5"/>
        </w:rPr>
        <w:t xml:space="preserve"> </w:t>
      </w:r>
      <w:r>
        <w:t>звуковых</w:t>
      </w:r>
      <w:r>
        <w:rPr>
          <w:spacing w:val="6"/>
        </w:rPr>
        <w:t xml:space="preserve"> </w:t>
      </w:r>
      <w:r>
        <w:t>данных</w:t>
      </w:r>
      <w:r>
        <w:rPr>
          <w:spacing w:val="14"/>
        </w:rPr>
        <w:t xml:space="preserve"> </w:t>
      </w:r>
      <w:r>
        <w:t>при</w:t>
      </w:r>
      <w:r>
        <w:rPr>
          <w:spacing w:val="5"/>
        </w:rPr>
        <w:t xml:space="preserve"> </w:t>
      </w:r>
      <w:r>
        <w:t>заданных</w:t>
      </w:r>
    </w:p>
    <w:p w:rsidR="00990059" w:rsidRDefault="00990059">
      <w:pPr>
        <w:spacing w:line="317" w:lineRule="exact"/>
        <w:sectPr w:rsidR="00990059" w:rsidSect="00112F77">
          <w:pgSz w:w="11900" w:h="16850"/>
          <w:pgMar w:top="1260" w:right="560" w:bottom="1580" w:left="240" w:header="0" w:footer="1321" w:gutter="0"/>
          <w:cols w:space="720"/>
        </w:sectPr>
      </w:pPr>
    </w:p>
    <w:p w:rsidR="00990059" w:rsidRDefault="007C0E53">
      <w:pPr>
        <w:pStyle w:val="a3"/>
        <w:spacing w:before="71"/>
        <w:ind w:firstLine="0"/>
      </w:pPr>
      <w:r>
        <w:lastRenderedPageBreak/>
        <w:t>частоте</w:t>
      </w:r>
      <w:r>
        <w:rPr>
          <w:spacing w:val="-3"/>
        </w:rPr>
        <w:t xml:space="preserve"> </w:t>
      </w:r>
      <w:r>
        <w:t>дискретизации</w:t>
      </w:r>
      <w:r>
        <w:rPr>
          <w:spacing w:val="-6"/>
        </w:rPr>
        <w:t xml:space="preserve"> </w:t>
      </w:r>
      <w:r>
        <w:t>и</w:t>
      </w:r>
      <w:r>
        <w:rPr>
          <w:spacing w:val="-2"/>
        </w:rPr>
        <w:t xml:space="preserve"> </w:t>
      </w:r>
      <w:r>
        <w:t>разрядности</w:t>
      </w:r>
      <w:r>
        <w:rPr>
          <w:spacing w:val="-3"/>
        </w:rPr>
        <w:t xml:space="preserve"> </w:t>
      </w:r>
      <w:r>
        <w:t>кодирования.</w:t>
      </w:r>
    </w:p>
    <w:p w:rsidR="00990059" w:rsidRDefault="007C0E53">
      <w:pPr>
        <w:pStyle w:val="a3"/>
        <w:spacing w:before="163" w:line="360" w:lineRule="auto"/>
        <w:ind w:right="140"/>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67"/>
        </w:rPr>
        <w:t xml:space="preserve"> </w:t>
      </w:r>
      <w:r>
        <w:t>логических</w:t>
      </w:r>
      <w:r>
        <w:rPr>
          <w:spacing w:val="64"/>
        </w:rPr>
        <w:t xml:space="preserve"> </w:t>
      </w:r>
      <w:r>
        <w:t>операций</w:t>
      </w:r>
      <w:r>
        <w:rPr>
          <w:spacing w:val="66"/>
        </w:rPr>
        <w:t xml:space="preserve"> </w:t>
      </w:r>
      <w:r>
        <w:t>«дизъюнкция»,</w:t>
      </w:r>
      <w:r>
        <w:rPr>
          <w:spacing w:val="65"/>
        </w:rPr>
        <w:t xml:space="preserve"> </w:t>
      </w:r>
      <w:r>
        <w:t>«конъюнкция»,</w:t>
      </w:r>
      <w:r>
        <w:rPr>
          <w:spacing w:val="62"/>
        </w:rPr>
        <w:t xml:space="preserve"> </w:t>
      </w:r>
      <w:r>
        <w:t>«инверсия»,</w:t>
      </w:r>
      <w:r>
        <w:rPr>
          <w:spacing w:val="64"/>
        </w:rPr>
        <w:t xml:space="preserve"> </w:t>
      </w:r>
      <w:r>
        <w:t>«импликация»,</w:t>
      </w:r>
    </w:p>
    <w:p w:rsidR="00990059" w:rsidRDefault="007C0E53">
      <w:pPr>
        <w:pStyle w:val="a3"/>
        <w:spacing w:line="360" w:lineRule="auto"/>
        <w:ind w:right="136" w:firstLine="0"/>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67"/>
        </w:rPr>
        <w:t xml:space="preserve"> </w:t>
      </w:r>
      <w:r>
        <w:t>множествами.</w:t>
      </w:r>
    </w:p>
    <w:p w:rsidR="00990059" w:rsidRDefault="007C0E53">
      <w:pPr>
        <w:pStyle w:val="a3"/>
        <w:spacing w:line="360" w:lineRule="auto"/>
        <w:ind w:right="132"/>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990059" w:rsidRDefault="007C0E53" w:rsidP="00DB5BE3">
      <w:pPr>
        <w:pStyle w:val="a5"/>
        <w:numPr>
          <w:ilvl w:val="2"/>
          <w:numId w:val="70"/>
        </w:numPr>
        <w:tabs>
          <w:tab w:val="left" w:pos="1911"/>
        </w:tabs>
        <w:spacing w:line="322" w:lineRule="exact"/>
        <w:ind w:left="1910" w:hanging="843"/>
        <w:rPr>
          <w:sz w:val="28"/>
        </w:rPr>
      </w:pPr>
      <w:r>
        <w:rPr>
          <w:sz w:val="28"/>
        </w:rPr>
        <w:t>Информационные</w:t>
      </w:r>
      <w:r>
        <w:rPr>
          <w:spacing w:val="-6"/>
          <w:sz w:val="28"/>
        </w:rPr>
        <w:t xml:space="preserve"> </w:t>
      </w:r>
      <w:r>
        <w:rPr>
          <w:sz w:val="28"/>
        </w:rPr>
        <w:t>технологии.</w:t>
      </w:r>
    </w:p>
    <w:p w:rsidR="00990059" w:rsidRDefault="007C0E53">
      <w:pPr>
        <w:pStyle w:val="a3"/>
        <w:spacing w:before="160" w:line="360" w:lineRule="auto"/>
        <w:ind w:right="140"/>
      </w:pPr>
      <w:r>
        <w:t>Текстовый процессор. Редактирование и</w:t>
      </w:r>
      <w:r>
        <w:rPr>
          <w:spacing w:val="1"/>
        </w:rPr>
        <w:t xml:space="preserve"> </w:t>
      </w:r>
      <w:r>
        <w:t>форматирование. 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67"/>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2"/>
        </w:rPr>
        <w:t xml:space="preserve"> </w:t>
      </w:r>
      <w:r>
        <w:t>ссылок.</w:t>
      </w:r>
      <w:r>
        <w:rPr>
          <w:spacing w:val="-1"/>
        </w:rPr>
        <w:t xml:space="preserve"> </w:t>
      </w:r>
      <w:r>
        <w:t>Оформление списка литературы.</w:t>
      </w:r>
    </w:p>
    <w:p w:rsidR="00990059" w:rsidRDefault="007C0E53">
      <w:pPr>
        <w:pStyle w:val="a3"/>
        <w:spacing w:before="2" w:line="360" w:lineRule="auto"/>
        <w:ind w:right="137"/>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 файлов.</w:t>
      </w:r>
    </w:p>
    <w:p w:rsidR="00990059" w:rsidRDefault="007C0E53">
      <w:pPr>
        <w:pStyle w:val="a3"/>
        <w:spacing w:before="1" w:line="360" w:lineRule="auto"/>
        <w:ind w:left="1068" w:right="132" w:firstLine="0"/>
      </w:pPr>
      <w:r>
        <w:t>Обработка изображения и звука с использованием интернет-приложений.</w:t>
      </w:r>
      <w:r>
        <w:rPr>
          <w:spacing w:val="1"/>
        </w:rPr>
        <w:t xml:space="preserve"> </w:t>
      </w:r>
      <w:r>
        <w:t>Мультимедиа.</w:t>
      </w:r>
      <w:r>
        <w:rPr>
          <w:spacing w:val="25"/>
        </w:rPr>
        <w:t xml:space="preserve"> </w:t>
      </w:r>
      <w:r>
        <w:t>Компьютерные</w:t>
      </w:r>
      <w:r>
        <w:rPr>
          <w:spacing w:val="24"/>
        </w:rPr>
        <w:t xml:space="preserve"> </w:t>
      </w:r>
      <w:r>
        <w:t>презентации.</w:t>
      </w:r>
      <w:r>
        <w:rPr>
          <w:spacing w:val="25"/>
        </w:rPr>
        <w:t xml:space="preserve"> </w:t>
      </w:r>
      <w:r>
        <w:t>Использование</w:t>
      </w:r>
      <w:r>
        <w:rPr>
          <w:spacing w:val="26"/>
        </w:rPr>
        <w:t xml:space="preserve"> </w:t>
      </w:r>
      <w:r>
        <w:t>мультимедийных</w:t>
      </w:r>
      <w:r>
        <w:rPr>
          <w:spacing w:val="22"/>
        </w:rPr>
        <w:t xml:space="preserve"> </w:t>
      </w:r>
      <w:r>
        <w:t>онлайн-</w:t>
      </w:r>
    </w:p>
    <w:p w:rsidR="00990059" w:rsidRDefault="007C0E53">
      <w:pPr>
        <w:pStyle w:val="a3"/>
        <w:spacing w:line="321" w:lineRule="exact"/>
        <w:ind w:firstLine="0"/>
      </w:pPr>
      <w:r>
        <w:t>сервисов</w:t>
      </w:r>
      <w:r>
        <w:rPr>
          <w:spacing w:val="-6"/>
        </w:rPr>
        <w:t xml:space="preserve"> </w:t>
      </w:r>
      <w:r>
        <w:t>для</w:t>
      </w:r>
      <w:r>
        <w:rPr>
          <w:spacing w:val="-2"/>
        </w:rPr>
        <w:t xml:space="preserve"> </w:t>
      </w:r>
      <w:r>
        <w:t>разработки</w:t>
      </w:r>
      <w:r>
        <w:rPr>
          <w:spacing w:val="-2"/>
        </w:rPr>
        <w:t xml:space="preserve"> </w:t>
      </w:r>
      <w:r>
        <w:t>презентаций</w:t>
      </w:r>
      <w:r>
        <w:rPr>
          <w:spacing w:val="-4"/>
        </w:rPr>
        <w:t xml:space="preserve"> </w:t>
      </w:r>
      <w:r>
        <w:t>проектных</w:t>
      </w:r>
      <w:r>
        <w:rPr>
          <w:spacing w:val="-1"/>
        </w:rPr>
        <w:t xml:space="preserve"> </w:t>
      </w:r>
      <w:r>
        <w:t>работ.</w:t>
      </w:r>
    </w:p>
    <w:p w:rsidR="00990059" w:rsidRDefault="007C0E53">
      <w:pPr>
        <w:pStyle w:val="a3"/>
        <w:spacing w:before="160"/>
        <w:ind w:left="1068" w:firstLine="0"/>
      </w:pPr>
      <w:r>
        <w:t>Принципы</w:t>
      </w:r>
      <w:r>
        <w:rPr>
          <w:spacing w:val="-4"/>
        </w:rPr>
        <w:t xml:space="preserve"> </w:t>
      </w:r>
      <w:r>
        <w:t>построения</w:t>
      </w:r>
      <w:r>
        <w:rPr>
          <w:spacing w:val="-3"/>
        </w:rPr>
        <w:t xml:space="preserve"> </w:t>
      </w:r>
      <w:r>
        <w:t>и</w:t>
      </w:r>
      <w:r>
        <w:rPr>
          <w:spacing w:val="-7"/>
        </w:rPr>
        <w:t xml:space="preserve"> </w:t>
      </w:r>
      <w:r>
        <w:t>редактирования</w:t>
      </w:r>
      <w:r>
        <w:rPr>
          <w:spacing w:val="-3"/>
        </w:rPr>
        <w:t xml:space="preserve"> </w:t>
      </w:r>
      <w:r>
        <w:t>трѐхмерных</w:t>
      </w:r>
      <w:r>
        <w:rPr>
          <w:spacing w:val="-2"/>
        </w:rPr>
        <w:t xml:space="preserve"> </w:t>
      </w:r>
      <w:r>
        <w:t>моделей.</w:t>
      </w:r>
    </w:p>
    <w:p w:rsidR="00990059" w:rsidRDefault="007C0E53" w:rsidP="00DB5BE3">
      <w:pPr>
        <w:pStyle w:val="1"/>
        <w:numPr>
          <w:ilvl w:val="1"/>
          <w:numId w:val="70"/>
        </w:numPr>
        <w:tabs>
          <w:tab w:val="left" w:pos="1700"/>
        </w:tabs>
        <w:spacing w:before="168"/>
        <w:ind w:left="1699"/>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11</w:t>
      </w:r>
      <w:r>
        <w:rPr>
          <w:spacing w:val="-1"/>
          <w:u w:val="thick"/>
        </w:rPr>
        <w:t xml:space="preserve"> </w:t>
      </w:r>
      <w:r>
        <w:rPr>
          <w:u w:val="thick"/>
        </w:rPr>
        <w:t>классе.</w:t>
      </w:r>
    </w:p>
    <w:p w:rsidR="00990059" w:rsidRDefault="007C0E53">
      <w:pPr>
        <w:pStyle w:val="a3"/>
        <w:spacing w:before="156"/>
        <w:ind w:left="1068" w:firstLine="0"/>
      </w:pPr>
      <w:r>
        <w:lastRenderedPageBreak/>
        <w:t>247.1.</w:t>
      </w:r>
      <w:r>
        <w:rPr>
          <w:spacing w:val="-4"/>
        </w:rPr>
        <w:t xml:space="preserve"> </w:t>
      </w:r>
      <w:r>
        <w:t>Цифровая</w:t>
      </w:r>
      <w:r>
        <w:rPr>
          <w:spacing w:val="-2"/>
        </w:rPr>
        <w:t xml:space="preserve"> </w:t>
      </w:r>
      <w:r>
        <w:t>грамотность.</w:t>
      </w:r>
    </w:p>
    <w:p w:rsidR="00990059" w:rsidRDefault="007C0E53">
      <w:pPr>
        <w:pStyle w:val="a3"/>
        <w:spacing w:before="71" w:line="362" w:lineRule="auto"/>
        <w:ind w:right="144"/>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w:t>
      </w:r>
      <w:r>
        <w:rPr>
          <w:spacing w:val="-2"/>
        </w:rPr>
        <w:t xml:space="preserve"> </w:t>
      </w:r>
      <w:r>
        <w:t>Сеть</w:t>
      </w:r>
      <w:r>
        <w:rPr>
          <w:spacing w:val="-2"/>
        </w:rPr>
        <w:t xml:space="preserve"> </w:t>
      </w:r>
      <w:r>
        <w:t>Интернет.</w:t>
      </w:r>
      <w:r>
        <w:rPr>
          <w:spacing w:val="-2"/>
        </w:rPr>
        <w:t xml:space="preserve"> </w:t>
      </w:r>
      <w:r>
        <w:t>Адресация</w:t>
      </w:r>
      <w:r>
        <w:rPr>
          <w:spacing w:val="-1"/>
        </w:rPr>
        <w:t xml:space="preserve"> </w:t>
      </w:r>
      <w:r>
        <w:t>в</w:t>
      </w:r>
      <w:r>
        <w:rPr>
          <w:spacing w:val="-4"/>
        </w:rPr>
        <w:t xml:space="preserve"> </w:t>
      </w:r>
      <w:r>
        <w:t>сети Интернет.</w:t>
      </w:r>
      <w:r>
        <w:rPr>
          <w:spacing w:val="-3"/>
        </w:rPr>
        <w:t xml:space="preserve"> </w:t>
      </w:r>
      <w:r>
        <w:t>Система доменных имѐн.</w:t>
      </w:r>
    </w:p>
    <w:p w:rsidR="00990059" w:rsidRDefault="007C0E53">
      <w:pPr>
        <w:pStyle w:val="a3"/>
        <w:spacing w:line="360" w:lineRule="auto"/>
        <w:ind w:right="135"/>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3"/>
        </w:rPr>
        <w:t xml:space="preserve"> </w:t>
      </w:r>
      <w:r>
        <w:t>Разработка</w:t>
      </w:r>
      <w:r>
        <w:rPr>
          <w:spacing w:val="-1"/>
        </w:rPr>
        <w:t xml:space="preserve"> </w:t>
      </w:r>
      <w:r>
        <w:t>интернет-приложений</w:t>
      </w:r>
      <w:r>
        <w:rPr>
          <w:spacing w:val="-1"/>
        </w:rPr>
        <w:t xml:space="preserve"> </w:t>
      </w:r>
      <w:r>
        <w:t>(сайтов).</w:t>
      </w:r>
      <w:r>
        <w:rPr>
          <w:spacing w:val="-2"/>
        </w:rPr>
        <w:t xml:space="preserve"> </w:t>
      </w:r>
      <w:r>
        <w:t>Сетевое</w:t>
      </w:r>
      <w:r>
        <w:rPr>
          <w:spacing w:val="-1"/>
        </w:rPr>
        <w:t xml:space="preserve"> </w:t>
      </w:r>
      <w:r>
        <w:t>хранение</w:t>
      </w:r>
      <w:r>
        <w:rPr>
          <w:spacing w:val="-4"/>
        </w:rPr>
        <w:t xml:space="preserve"> </w:t>
      </w:r>
      <w:r>
        <w:t>данных.</w:t>
      </w:r>
    </w:p>
    <w:p w:rsidR="00990059" w:rsidRDefault="007C0E53">
      <w:pPr>
        <w:pStyle w:val="a3"/>
        <w:spacing w:line="360" w:lineRule="auto"/>
        <w:ind w:right="136"/>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 определение загруженности автомагистралей), интернет-торговля, бронирование</w:t>
      </w:r>
      <w:r>
        <w:rPr>
          <w:spacing w:val="-67"/>
        </w:rPr>
        <w:t xml:space="preserve"> </w:t>
      </w:r>
      <w:r>
        <w:t>билетов,</w:t>
      </w:r>
      <w:r>
        <w:rPr>
          <w:spacing w:val="-2"/>
        </w:rPr>
        <w:t xml:space="preserve"> </w:t>
      </w:r>
      <w:r>
        <w:t>гостиниц.</w:t>
      </w:r>
    </w:p>
    <w:p w:rsidR="00990059" w:rsidRDefault="007C0E53">
      <w:pPr>
        <w:pStyle w:val="a3"/>
        <w:spacing w:line="360" w:lineRule="auto"/>
        <w:ind w:right="137"/>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4"/>
        </w:rPr>
        <w:t xml:space="preserve"> </w:t>
      </w:r>
      <w:r>
        <w:t>ресурсы.</w:t>
      </w:r>
    </w:p>
    <w:p w:rsidR="00990059" w:rsidRDefault="007C0E53">
      <w:pPr>
        <w:pStyle w:val="a3"/>
        <w:spacing w:line="360" w:lineRule="auto"/>
        <w:ind w:right="134"/>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 информационных системах. Правовое обеспечение информационной</w:t>
      </w:r>
      <w:r>
        <w:rPr>
          <w:spacing w:val="1"/>
        </w:rPr>
        <w:t xml:space="preserve"> </w:t>
      </w:r>
      <w:r>
        <w:t>безопасности. Предотвращение несанкционированного доступа к личной конфиденциальной</w:t>
      </w:r>
      <w:r>
        <w:rPr>
          <w:spacing w:val="-67"/>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и</w:t>
      </w:r>
      <w:r>
        <w:rPr>
          <w:spacing w:val="1"/>
        </w:rPr>
        <w:t xml:space="preserve"> </w:t>
      </w:r>
      <w:r>
        <w:t>способы</w:t>
      </w:r>
      <w:r>
        <w:rPr>
          <w:spacing w:val="1"/>
        </w:rPr>
        <w:t xml:space="preserve"> </w:t>
      </w:r>
      <w:r>
        <w:t>борьбы</w:t>
      </w:r>
      <w:r>
        <w:rPr>
          <w:spacing w:val="1"/>
        </w:rPr>
        <w:t xml:space="preserve"> </w:t>
      </w:r>
      <w:r>
        <w:t>с</w:t>
      </w:r>
      <w:r>
        <w:rPr>
          <w:spacing w:val="1"/>
        </w:rPr>
        <w:t xml:space="preserve"> </w:t>
      </w:r>
      <w:r>
        <w:t>ним.</w:t>
      </w:r>
      <w:r>
        <w:rPr>
          <w:spacing w:val="71"/>
        </w:rPr>
        <w:t xml:space="preserve"> </w:t>
      </w:r>
      <w:r>
        <w:t>Антивирусные</w:t>
      </w:r>
      <w:r>
        <w:rPr>
          <w:spacing w:val="1"/>
        </w:rPr>
        <w:t xml:space="preserve"> </w:t>
      </w:r>
      <w:r>
        <w:t>программы. Организация личного архива информации. Резервное копирование. Парольная</w:t>
      </w:r>
      <w:r>
        <w:rPr>
          <w:spacing w:val="1"/>
        </w:rPr>
        <w:t xml:space="preserve"> </w:t>
      </w:r>
      <w:r>
        <w:t>защита</w:t>
      </w:r>
      <w:r>
        <w:rPr>
          <w:spacing w:val="-1"/>
        </w:rPr>
        <w:t xml:space="preserve"> </w:t>
      </w:r>
      <w:r>
        <w:t>архива.</w:t>
      </w:r>
    </w:p>
    <w:p w:rsidR="00990059" w:rsidRDefault="007C0E53">
      <w:pPr>
        <w:pStyle w:val="a3"/>
        <w:spacing w:line="360" w:lineRule="auto"/>
        <w:ind w:right="136"/>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67"/>
        </w:rPr>
        <w:t xml:space="preserve"> </w:t>
      </w:r>
      <w:r>
        <w:t>ресурсы.</w:t>
      </w:r>
      <w:r>
        <w:rPr>
          <w:spacing w:val="-2"/>
        </w:rPr>
        <w:t xml:space="preserve"> </w:t>
      </w:r>
      <w:r>
        <w:t>Цифровая</w:t>
      </w:r>
      <w:r>
        <w:rPr>
          <w:spacing w:val="-3"/>
        </w:rPr>
        <w:t xml:space="preserve"> </w:t>
      </w:r>
      <w:r>
        <w:t>экономика. Информационная</w:t>
      </w:r>
      <w:r>
        <w:rPr>
          <w:spacing w:val="-1"/>
        </w:rPr>
        <w:t xml:space="preserve"> </w:t>
      </w:r>
      <w:r>
        <w:t>культура.</w:t>
      </w:r>
    </w:p>
    <w:p w:rsidR="00990059" w:rsidRDefault="007C0E53" w:rsidP="00DB5BE3">
      <w:pPr>
        <w:pStyle w:val="a5"/>
        <w:numPr>
          <w:ilvl w:val="2"/>
          <w:numId w:val="51"/>
        </w:numPr>
        <w:tabs>
          <w:tab w:val="left" w:pos="1911"/>
        </w:tabs>
        <w:jc w:val="both"/>
        <w:rPr>
          <w:sz w:val="28"/>
        </w:rPr>
      </w:pPr>
      <w:r>
        <w:rPr>
          <w:sz w:val="28"/>
        </w:rPr>
        <w:t>Теоретические</w:t>
      </w:r>
      <w:r>
        <w:rPr>
          <w:spacing w:val="-3"/>
          <w:sz w:val="28"/>
        </w:rPr>
        <w:t xml:space="preserve"> </w:t>
      </w:r>
      <w:r>
        <w:rPr>
          <w:sz w:val="28"/>
        </w:rPr>
        <w:t>основы</w:t>
      </w:r>
      <w:r>
        <w:rPr>
          <w:spacing w:val="-6"/>
          <w:sz w:val="28"/>
        </w:rPr>
        <w:t xml:space="preserve"> </w:t>
      </w:r>
      <w:r>
        <w:rPr>
          <w:sz w:val="28"/>
        </w:rPr>
        <w:t>информатики.</w:t>
      </w:r>
    </w:p>
    <w:p w:rsidR="00990059" w:rsidRDefault="007C0E53">
      <w:pPr>
        <w:pStyle w:val="a3"/>
        <w:spacing w:before="158" w:line="360" w:lineRule="auto"/>
        <w:jc w:val="left"/>
      </w:pPr>
      <w:r>
        <w:t>Модели и моделирование. Цели моделирования. Соответствие модели моделируемому</w:t>
      </w:r>
      <w:r>
        <w:rPr>
          <w:spacing w:val="-67"/>
        </w:rPr>
        <w:t xml:space="preserve"> </w:t>
      </w:r>
      <w:r>
        <w:t>объекту</w:t>
      </w:r>
      <w:r>
        <w:rPr>
          <w:spacing w:val="-5"/>
        </w:rPr>
        <w:t xml:space="preserve"> </w:t>
      </w:r>
      <w:r>
        <w:t>или процессу.</w:t>
      </w:r>
      <w:r>
        <w:rPr>
          <w:spacing w:val="1"/>
        </w:rPr>
        <w:t xml:space="preserve"> </w:t>
      </w:r>
      <w:r>
        <w:t>Формализация</w:t>
      </w:r>
      <w:r>
        <w:rPr>
          <w:spacing w:val="-1"/>
        </w:rPr>
        <w:t xml:space="preserve"> </w:t>
      </w:r>
      <w:r>
        <w:t>прикладных</w:t>
      </w:r>
      <w:r>
        <w:rPr>
          <w:spacing w:val="1"/>
        </w:rPr>
        <w:t xml:space="preserve"> </w:t>
      </w:r>
      <w:r>
        <w:t>задач.</w:t>
      </w:r>
    </w:p>
    <w:p w:rsidR="00990059" w:rsidRDefault="007C0E53">
      <w:pPr>
        <w:pStyle w:val="a3"/>
        <w:tabs>
          <w:tab w:val="left" w:pos="3129"/>
          <w:tab w:val="left" w:pos="4813"/>
          <w:tab w:val="left" w:pos="6914"/>
          <w:tab w:val="left" w:pos="7308"/>
          <w:tab w:val="left" w:pos="8183"/>
          <w:tab w:val="left" w:pos="9475"/>
          <w:tab w:val="left" w:pos="10149"/>
        </w:tabs>
        <w:spacing w:line="362" w:lineRule="auto"/>
        <w:ind w:right="143"/>
        <w:jc w:val="left"/>
      </w:pPr>
      <w:r>
        <w:t>Представление</w:t>
      </w:r>
      <w:r>
        <w:tab/>
        <w:t>результатов</w:t>
      </w:r>
      <w:r>
        <w:tab/>
        <w:t>моделирования</w:t>
      </w:r>
      <w:r>
        <w:tab/>
        <w:t>в</w:t>
      </w:r>
      <w:r>
        <w:tab/>
        <w:t>виде,</w:t>
      </w:r>
      <w:r>
        <w:tab/>
        <w:t>удобном</w:t>
      </w:r>
      <w:r>
        <w:tab/>
        <w:t>для</w:t>
      </w:r>
      <w:r>
        <w:tab/>
      </w:r>
      <w:r>
        <w:rPr>
          <w:spacing w:val="-1"/>
        </w:rPr>
        <w:t>восприятия</w:t>
      </w:r>
      <w:r>
        <w:rPr>
          <w:spacing w:val="-67"/>
        </w:rPr>
        <w:t xml:space="preserve"> </w:t>
      </w:r>
      <w:r>
        <w:t>человеком.</w:t>
      </w:r>
      <w:r>
        <w:rPr>
          <w:spacing w:val="-3"/>
        </w:rPr>
        <w:t xml:space="preserve"> </w:t>
      </w:r>
      <w:r>
        <w:t>Графическое</w:t>
      </w:r>
      <w:r>
        <w:rPr>
          <w:spacing w:val="-3"/>
        </w:rPr>
        <w:t xml:space="preserve"> </w:t>
      </w:r>
      <w:r>
        <w:t>представление</w:t>
      </w:r>
      <w:r>
        <w:rPr>
          <w:spacing w:val="-4"/>
        </w:rPr>
        <w:t xml:space="preserve"> </w:t>
      </w:r>
      <w:r>
        <w:t>данных</w:t>
      </w:r>
      <w:r>
        <w:rPr>
          <w:spacing w:val="1"/>
        </w:rPr>
        <w:t xml:space="preserve"> </w:t>
      </w:r>
      <w:r>
        <w:lastRenderedPageBreak/>
        <w:t>(схемы,</w:t>
      </w:r>
      <w:r>
        <w:rPr>
          <w:spacing w:val="-2"/>
        </w:rPr>
        <w:t xml:space="preserve"> </w:t>
      </w:r>
      <w:r>
        <w:t>таблицы,</w:t>
      </w:r>
      <w:r>
        <w:rPr>
          <w:spacing w:val="-1"/>
        </w:rPr>
        <w:t xml:space="preserve"> </w:t>
      </w:r>
      <w:r>
        <w:t>графики).</w:t>
      </w:r>
    </w:p>
    <w:p w:rsidR="00990059" w:rsidRDefault="007C0E53">
      <w:pPr>
        <w:pStyle w:val="a3"/>
        <w:spacing w:line="317" w:lineRule="exact"/>
        <w:ind w:left="1068" w:firstLine="0"/>
        <w:jc w:val="left"/>
      </w:pPr>
      <w:r>
        <w:t>Графы.</w:t>
      </w:r>
      <w:r>
        <w:rPr>
          <w:spacing w:val="11"/>
        </w:rPr>
        <w:t xml:space="preserve"> </w:t>
      </w:r>
      <w:r>
        <w:t>Основные</w:t>
      </w:r>
      <w:r>
        <w:rPr>
          <w:spacing w:val="11"/>
        </w:rPr>
        <w:t xml:space="preserve"> </w:t>
      </w:r>
      <w:r>
        <w:t>понятия.</w:t>
      </w:r>
      <w:r>
        <w:rPr>
          <w:spacing w:val="10"/>
        </w:rPr>
        <w:t xml:space="preserve"> </w:t>
      </w:r>
      <w:r>
        <w:t>Виды</w:t>
      </w:r>
      <w:r>
        <w:rPr>
          <w:spacing w:val="11"/>
        </w:rPr>
        <w:t xml:space="preserve"> </w:t>
      </w:r>
      <w:r>
        <w:t>графов.</w:t>
      </w:r>
      <w:r>
        <w:rPr>
          <w:spacing w:val="12"/>
        </w:rPr>
        <w:t xml:space="preserve"> </w:t>
      </w:r>
      <w:r>
        <w:t>Решение</w:t>
      </w:r>
      <w:r>
        <w:rPr>
          <w:spacing w:val="13"/>
        </w:rPr>
        <w:t xml:space="preserve"> </w:t>
      </w:r>
      <w:r>
        <w:t>алгоритмических</w:t>
      </w:r>
      <w:r>
        <w:rPr>
          <w:spacing w:val="14"/>
        </w:rPr>
        <w:t xml:space="preserve"> </w:t>
      </w:r>
      <w:r>
        <w:t>задач,</w:t>
      </w:r>
      <w:r>
        <w:rPr>
          <w:spacing w:val="10"/>
        </w:rPr>
        <w:t xml:space="preserve"> </w:t>
      </w:r>
      <w:r>
        <w:t>связанных</w:t>
      </w:r>
    </w:p>
    <w:p w:rsidR="00990059" w:rsidRDefault="007C0E53">
      <w:pPr>
        <w:pStyle w:val="a3"/>
        <w:spacing w:before="71" w:line="362" w:lineRule="auto"/>
        <w:ind w:right="137" w:firstLine="0"/>
      </w:pPr>
      <w:r>
        <w:t>с анализом графов (построение оптимального пути между вершинами графа, определение</w:t>
      </w:r>
      <w:r>
        <w:rPr>
          <w:spacing w:val="1"/>
        </w:rPr>
        <w:t xml:space="preserve"> </w:t>
      </w:r>
      <w:r>
        <w:t>количества</w:t>
      </w:r>
      <w:r>
        <w:rPr>
          <w:spacing w:val="-5"/>
        </w:rPr>
        <w:t xml:space="preserve"> </w:t>
      </w:r>
      <w:r>
        <w:t>различных</w:t>
      </w:r>
      <w:r>
        <w:rPr>
          <w:spacing w:val="-4"/>
        </w:rPr>
        <w:t xml:space="preserve"> </w:t>
      </w:r>
      <w:r>
        <w:t>путей</w:t>
      </w:r>
      <w:r>
        <w:rPr>
          <w:spacing w:val="-1"/>
        </w:rPr>
        <w:t xml:space="preserve"> </w:t>
      </w:r>
      <w:r>
        <w:t>между</w:t>
      </w:r>
      <w:r>
        <w:rPr>
          <w:spacing w:val="-6"/>
        </w:rPr>
        <w:t xml:space="preserve"> </w:t>
      </w:r>
      <w:r>
        <w:t>вершинами</w:t>
      </w:r>
      <w:r>
        <w:rPr>
          <w:spacing w:val="-3"/>
        </w:rPr>
        <w:t xml:space="preserve"> </w:t>
      </w:r>
      <w:r>
        <w:t>ориентированного ациклического</w:t>
      </w:r>
      <w:r>
        <w:rPr>
          <w:spacing w:val="-1"/>
        </w:rPr>
        <w:t xml:space="preserve"> </w:t>
      </w:r>
      <w:r>
        <w:t>графа).</w:t>
      </w:r>
    </w:p>
    <w:p w:rsidR="00990059" w:rsidRDefault="007C0E53">
      <w:pPr>
        <w:pStyle w:val="a3"/>
        <w:spacing w:line="360" w:lineRule="auto"/>
        <w:ind w:right="135"/>
      </w:pPr>
      <w:r>
        <w:t>Деревья. Бинарное дерево. Дискретные игры двух игроков с полной 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1"/>
        </w:rPr>
        <w:t xml:space="preserve"> </w:t>
      </w:r>
      <w:r>
        <w:t>стратегии.</w:t>
      </w:r>
    </w:p>
    <w:p w:rsidR="00990059" w:rsidRDefault="007C0E53" w:rsidP="00FD6164">
      <w:pPr>
        <w:pStyle w:val="a3"/>
        <w:spacing w:line="320" w:lineRule="exact"/>
        <w:ind w:left="1068" w:firstLine="0"/>
      </w:pPr>
      <w:r>
        <w:t>Использование</w:t>
      </w:r>
      <w:r>
        <w:rPr>
          <w:spacing w:val="27"/>
        </w:rPr>
        <w:t xml:space="preserve"> </w:t>
      </w:r>
      <w:r>
        <w:t>графов</w:t>
      </w:r>
      <w:r>
        <w:rPr>
          <w:spacing w:val="26"/>
        </w:rPr>
        <w:t xml:space="preserve"> </w:t>
      </w:r>
      <w:r>
        <w:t>и</w:t>
      </w:r>
      <w:r>
        <w:rPr>
          <w:spacing w:val="27"/>
        </w:rPr>
        <w:t xml:space="preserve"> </w:t>
      </w:r>
      <w:r>
        <w:t>деревьев</w:t>
      </w:r>
      <w:r>
        <w:rPr>
          <w:spacing w:val="26"/>
        </w:rPr>
        <w:t xml:space="preserve"> </w:t>
      </w:r>
      <w:r>
        <w:t>при</w:t>
      </w:r>
      <w:r>
        <w:rPr>
          <w:spacing w:val="25"/>
        </w:rPr>
        <w:t xml:space="preserve"> </w:t>
      </w:r>
      <w:r>
        <w:t>описании</w:t>
      </w:r>
      <w:r>
        <w:rPr>
          <w:spacing w:val="25"/>
        </w:rPr>
        <w:t xml:space="preserve"> </w:t>
      </w:r>
      <w:r>
        <w:t>объектов</w:t>
      </w:r>
      <w:r>
        <w:rPr>
          <w:spacing w:val="24"/>
        </w:rPr>
        <w:t xml:space="preserve"> </w:t>
      </w:r>
      <w:r>
        <w:t>и</w:t>
      </w:r>
      <w:r>
        <w:rPr>
          <w:spacing w:val="27"/>
        </w:rPr>
        <w:t xml:space="preserve"> </w:t>
      </w:r>
      <w:r>
        <w:t>процессов</w:t>
      </w:r>
      <w:r>
        <w:rPr>
          <w:spacing w:val="24"/>
        </w:rPr>
        <w:t xml:space="preserve"> </w:t>
      </w:r>
      <w:r>
        <w:t>окружающего</w:t>
      </w:r>
      <w:r w:rsidR="00FD6164">
        <w:t xml:space="preserve"> </w:t>
      </w:r>
      <w:r>
        <w:t>мира.</w:t>
      </w:r>
    </w:p>
    <w:p w:rsidR="00FD6164" w:rsidRDefault="00FD6164">
      <w:pPr>
        <w:pStyle w:val="a3"/>
        <w:ind w:left="0" w:firstLine="0"/>
        <w:jc w:val="left"/>
      </w:pPr>
    </w:p>
    <w:p w:rsidR="00990059" w:rsidRDefault="00FD6164" w:rsidP="00FD6164">
      <w:pPr>
        <w:pStyle w:val="a3"/>
        <w:ind w:left="0" w:firstLine="0"/>
        <w:jc w:val="left"/>
        <w:rPr>
          <w:sz w:val="25"/>
        </w:rPr>
      </w:pPr>
      <w:r>
        <w:t xml:space="preserve">     </w:t>
      </w:r>
    </w:p>
    <w:p w:rsidR="00990059" w:rsidRDefault="00FD6164" w:rsidP="00DB5BE3">
      <w:pPr>
        <w:pStyle w:val="a5"/>
        <w:numPr>
          <w:ilvl w:val="2"/>
          <w:numId w:val="51"/>
        </w:numPr>
        <w:tabs>
          <w:tab w:val="left" w:pos="848"/>
        </w:tabs>
        <w:ind w:left="847"/>
        <w:jc w:val="left"/>
        <w:rPr>
          <w:sz w:val="28"/>
        </w:rPr>
      </w:pPr>
      <w:r>
        <w:rPr>
          <w:sz w:val="28"/>
        </w:rPr>
        <w:t xml:space="preserve">  </w:t>
      </w:r>
      <w:r w:rsidR="007C0E53">
        <w:rPr>
          <w:sz w:val="28"/>
        </w:rPr>
        <w:t>Алгоритмы</w:t>
      </w:r>
      <w:r w:rsidR="007C0E53">
        <w:rPr>
          <w:spacing w:val="-7"/>
          <w:sz w:val="28"/>
        </w:rPr>
        <w:t xml:space="preserve"> </w:t>
      </w:r>
      <w:r w:rsidR="007C0E53">
        <w:rPr>
          <w:sz w:val="28"/>
        </w:rPr>
        <w:t>и</w:t>
      </w:r>
      <w:r w:rsidR="007C0E53">
        <w:rPr>
          <w:spacing w:val="-5"/>
          <w:sz w:val="28"/>
        </w:rPr>
        <w:t xml:space="preserve"> </w:t>
      </w:r>
      <w:r w:rsidR="007C0E53">
        <w:rPr>
          <w:sz w:val="28"/>
        </w:rPr>
        <w:t>программирование.</w:t>
      </w:r>
    </w:p>
    <w:p w:rsidR="00990059" w:rsidRDefault="007C0E53" w:rsidP="00FD6164">
      <w:pPr>
        <w:pStyle w:val="a3"/>
        <w:spacing w:before="160"/>
        <w:ind w:left="5" w:firstLine="0"/>
        <w:jc w:val="left"/>
      </w:pPr>
      <w:r>
        <w:t>Определение</w:t>
      </w:r>
      <w:r>
        <w:rPr>
          <w:spacing w:val="25"/>
        </w:rPr>
        <w:t xml:space="preserve"> </w:t>
      </w:r>
      <w:r>
        <w:t>возможных</w:t>
      </w:r>
      <w:r>
        <w:rPr>
          <w:spacing w:val="92"/>
        </w:rPr>
        <w:t xml:space="preserve"> </w:t>
      </w:r>
      <w:r>
        <w:t>результатов</w:t>
      </w:r>
      <w:r>
        <w:rPr>
          <w:spacing w:val="96"/>
        </w:rPr>
        <w:t xml:space="preserve"> </w:t>
      </w:r>
      <w:r>
        <w:t>работы</w:t>
      </w:r>
      <w:r>
        <w:rPr>
          <w:spacing w:val="94"/>
        </w:rPr>
        <w:t xml:space="preserve"> </w:t>
      </w:r>
      <w:r>
        <w:t>простейших</w:t>
      </w:r>
      <w:r>
        <w:rPr>
          <w:spacing w:val="94"/>
        </w:rPr>
        <w:t xml:space="preserve"> </w:t>
      </w:r>
      <w:r>
        <w:t>алгоритмов</w:t>
      </w:r>
      <w:r>
        <w:rPr>
          <w:spacing w:val="92"/>
        </w:rPr>
        <w:t xml:space="preserve"> </w:t>
      </w:r>
      <w:r>
        <w:t>управления</w:t>
      </w:r>
      <w:r w:rsidR="00FD6164">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71"/>
        </w:rPr>
        <w:t xml:space="preserve"> </w:t>
      </w:r>
      <w:r>
        <w:t>при</w:t>
      </w:r>
      <w:r>
        <w:rPr>
          <w:spacing w:val="1"/>
        </w:rPr>
        <w:t xml:space="preserve"> </w:t>
      </w:r>
      <w:r>
        <w:t>которых алгоритм может</w:t>
      </w:r>
      <w:r>
        <w:rPr>
          <w:spacing w:val="-3"/>
        </w:rPr>
        <w:t xml:space="preserve"> </w:t>
      </w:r>
      <w:r>
        <w:t>дать</w:t>
      </w:r>
      <w:r>
        <w:rPr>
          <w:spacing w:val="-1"/>
        </w:rPr>
        <w:t xml:space="preserve"> </w:t>
      </w:r>
      <w:r>
        <w:t>требуемый</w:t>
      </w:r>
      <w:r>
        <w:rPr>
          <w:spacing w:val="-1"/>
        </w:rPr>
        <w:t xml:space="preserve"> </w:t>
      </w:r>
      <w:r>
        <w:t>результат.</w:t>
      </w:r>
    </w:p>
    <w:p w:rsidR="00990059" w:rsidRDefault="007C0E53">
      <w:pPr>
        <w:pStyle w:val="a3"/>
        <w:spacing w:line="360" w:lineRule="auto"/>
        <w:ind w:right="134"/>
      </w:pPr>
      <w:r>
        <w:t>Этапы решения задач на компьютере. Язык программирования (Паскаль, Python, Java,</w:t>
      </w:r>
      <w:r>
        <w:rPr>
          <w:spacing w:val="1"/>
        </w:rPr>
        <w:t xml:space="preserve"> </w:t>
      </w:r>
      <w:r>
        <w:t>C++, C#). Основные конструкции языка программирования. Типы данных: целочисленные,</w:t>
      </w:r>
      <w:r>
        <w:rPr>
          <w:spacing w:val="1"/>
        </w:rPr>
        <w:t xml:space="preserve"> </w:t>
      </w:r>
      <w:r>
        <w:t>вещественные, символьные, логические. Ветвления. Составные условия. Циклы с условием.</w:t>
      </w:r>
      <w:r>
        <w:rPr>
          <w:spacing w:val="1"/>
        </w:rPr>
        <w:t xml:space="preserve"> </w:t>
      </w:r>
      <w:r>
        <w:t>Циклы</w:t>
      </w:r>
      <w:r>
        <w:rPr>
          <w:spacing w:val="-1"/>
        </w:rPr>
        <w:t xml:space="preserve"> </w:t>
      </w:r>
      <w:r>
        <w:t>по</w:t>
      </w:r>
      <w:r>
        <w:rPr>
          <w:spacing w:val="1"/>
        </w:rPr>
        <w:t xml:space="preserve"> </w:t>
      </w:r>
      <w:r>
        <w:t>переменной.</w:t>
      </w:r>
      <w:r>
        <w:rPr>
          <w:spacing w:val="-1"/>
        </w:rPr>
        <w:t xml:space="preserve"> </w:t>
      </w:r>
      <w:r>
        <w:t>Использование</w:t>
      </w:r>
      <w:r>
        <w:rPr>
          <w:spacing w:val="-1"/>
        </w:rPr>
        <w:t xml:space="preserve"> </w:t>
      </w:r>
      <w:r>
        <w:t>таблиц трассировки.</w:t>
      </w:r>
    </w:p>
    <w:p w:rsidR="00990059" w:rsidRDefault="007C0E53">
      <w:pPr>
        <w:pStyle w:val="a3"/>
        <w:spacing w:line="360" w:lineRule="auto"/>
        <w:ind w:right="134"/>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w:t>
      </w:r>
      <w:r>
        <w:rPr>
          <w:spacing w:val="1"/>
        </w:rPr>
        <w:t xml:space="preserve"> </w:t>
      </w:r>
      <w:r>
        <w:t>наибольшего общего делителя двух</w:t>
      </w:r>
      <w:r>
        <w:rPr>
          <w:spacing w:val="1"/>
        </w:rPr>
        <w:t xml:space="preserve"> </w:t>
      </w:r>
      <w:r>
        <w:t>натуральных</w:t>
      </w:r>
      <w:r>
        <w:rPr>
          <w:spacing w:val="1"/>
        </w:rPr>
        <w:t xml:space="preserve"> </w:t>
      </w:r>
      <w:r>
        <w:t>чисел,</w:t>
      </w:r>
      <w:r>
        <w:rPr>
          <w:spacing w:val="1"/>
        </w:rPr>
        <w:t xml:space="preserve"> </w:t>
      </w:r>
      <w:r>
        <w:t>проверка</w:t>
      </w:r>
      <w:r>
        <w:rPr>
          <w:spacing w:val="-1"/>
        </w:rPr>
        <w:t xml:space="preserve"> </w:t>
      </w:r>
      <w:r>
        <w:t>числа</w:t>
      </w:r>
      <w:r>
        <w:rPr>
          <w:spacing w:val="-4"/>
        </w:rPr>
        <w:t xml:space="preserve"> </w:t>
      </w:r>
      <w:r>
        <w:t>на простоту).</w:t>
      </w:r>
    </w:p>
    <w:p w:rsidR="00990059" w:rsidRDefault="007C0E53">
      <w:pPr>
        <w:pStyle w:val="a3"/>
        <w:spacing w:line="360" w:lineRule="auto"/>
        <w:ind w:right="145"/>
      </w:pPr>
      <w:r>
        <w:t>Обработка символьных данных. Встроенные функции языка программирования для</w:t>
      </w:r>
      <w:r>
        <w:rPr>
          <w:spacing w:val="1"/>
        </w:rPr>
        <w:t xml:space="preserve"> </w:t>
      </w:r>
      <w:r>
        <w:t>обработки символьных</w:t>
      </w:r>
      <w:r>
        <w:rPr>
          <w:spacing w:val="1"/>
        </w:rPr>
        <w:t xml:space="preserve"> </w:t>
      </w:r>
      <w:r>
        <w:t>строк.</w:t>
      </w:r>
    </w:p>
    <w:p w:rsidR="00990059" w:rsidRDefault="007C0E53">
      <w:pPr>
        <w:pStyle w:val="a3"/>
        <w:spacing w:line="360" w:lineRule="auto"/>
        <w:ind w:right="140"/>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подсчѐт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lastRenderedPageBreak/>
        <w:t>нахождение</w:t>
      </w:r>
      <w:r>
        <w:rPr>
          <w:spacing w:val="1"/>
        </w:rPr>
        <w:t xml:space="preserve"> </w:t>
      </w:r>
      <w:r>
        <w:t>наибольшего (наименьшего) значения элементов массива, нахождение второго по величине</w:t>
      </w:r>
      <w:r>
        <w:rPr>
          <w:spacing w:val="1"/>
        </w:rPr>
        <w:t xml:space="preserve"> </w:t>
      </w:r>
      <w:r>
        <w:t>наибольшего</w:t>
      </w:r>
      <w:r>
        <w:rPr>
          <w:spacing w:val="37"/>
        </w:rPr>
        <w:t xml:space="preserve"> </w:t>
      </w:r>
      <w:r>
        <w:t>(наименьшего)</w:t>
      </w:r>
      <w:r>
        <w:rPr>
          <w:spacing w:val="39"/>
        </w:rPr>
        <w:t xml:space="preserve"> </w:t>
      </w:r>
      <w:r>
        <w:t>значения,</w:t>
      </w:r>
      <w:r>
        <w:rPr>
          <w:spacing w:val="37"/>
        </w:rPr>
        <w:t xml:space="preserve"> </w:t>
      </w:r>
      <w:r>
        <w:t>линейный</w:t>
      </w:r>
      <w:r>
        <w:rPr>
          <w:spacing w:val="37"/>
        </w:rPr>
        <w:t xml:space="preserve"> </w:t>
      </w:r>
      <w:r>
        <w:t>поиск</w:t>
      </w:r>
      <w:r>
        <w:rPr>
          <w:spacing w:val="37"/>
        </w:rPr>
        <w:t xml:space="preserve"> </w:t>
      </w:r>
      <w:r>
        <w:t>элемента,</w:t>
      </w:r>
      <w:r>
        <w:rPr>
          <w:spacing w:val="35"/>
        </w:rPr>
        <w:t xml:space="preserve"> </w:t>
      </w:r>
      <w:r>
        <w:t>перестановка</w:t>
      </w:r>
      <w:r>
        <w:rPr>
          <w:spacing w:val="39"/>
        </w:rPr>
        <w:t xml:space="preserve"> </w:t>
      </w:r>
      <w:r>
        <w:t>элементов</w:t>
      </w:r>
    </w:p>
    <w:p w:rsidR="00990059" w:rsidRDefault="007C0E53">
      <w:pPr>
        <w:pStyle w:val="a3"/>
        <w:ind w:firstLine="0"/>
      </w:pPr>
      <w:r>
        <w:t>массива</w:t>
      </w:r>
      <w:r>
        <w:rPr>
          <w:spacing w:val="-3"/>
        </w:rPr>
        <w:t xml:space="preserve"> </w:t>
      </w:r>
      <w:r>
        <w:t>в</w:t>
      </w:r>
      <w:r>
        <w:rPr>
          <w:spacing w:val="-5"/>
        </w:rPr>
        <w:t xml:space="preserve"> </w:t>
      </w:r>
      <w:r>
        <w:t>обратном порядке.</w:t>
      </w:r>
    </w:p>
    <w:p w:rsidR="00990059" w:rsidRDefault="00990059"/>
    <w:p w:rsidR="00990059" w:rsidRPr="00112F77" w:rsidRDefault="00112F77" w:rsidP="00112F77">
      <w:pPr>
        <w:spacing w:line="360" w:lineRule="auto"/>
        <w:rPr>
          <w:sz w:val="28"/>
          <w:szCs w:val="28"/>
        </w:rPr>
      </w:pPr>
      <w:r>
        <w:t xml:space="preserve">     </w:t>
      </w:r>
      <w:r w:rsidR="007C0E53" w:rsidRPr="00112F77">
        <w:rPr>
          <w:sz w:val="28"/>
          <w:szCs w:val="28"/>
        </w:rPr>
        <w:t>Сортировка</w:t>
      </w:r>
      <w:r w:rsidR="007C0E53" w:rsidRPr="00112F77">
        <w:rPr>
          <w:spacing w:val="1"/>
          <w:sz w:val="28"/>
          <w:szCs w:val="28"/>
        </w:rPr>
        <w:t xml:space="preserve"> </w:t>
      </w:r>
      <w:r w:rsidR="007C0E53" w:rsidRPr="00112F77">
        <w:rPr>
          <w:sz w:val="28"/>
          <w:szCs w:val="28"/>
        </w:rPr>
        <w:t>одномерного</w:t>
      </w:r>
      <w:r w:rsidR="007C0E53" w:rsidRPr="00112F77">
        <w:rPr>
          <w:spacing w:val="1"/>
          <w:sz w:val="28"/>
          <w:szCs w:val="28"/>
        </w:rPr>
        <w:t xml:space="preserve"> </w:t>
      </w:r>
      <w:r w:rsidR="007C0E53" w:rsidRPr="00112F77">
        <w:rPr>
          <w:sz w:val="28"/>
          <w:szCs w:val="28"/>
        </w:rPr>
        <w:t>массива.</w:t>
      </w:r>
      <w:r w:rsidR="007C0E53" w:rsidRPr="00112F77">
        <w:rPr>
          <w:spacing w:val="1"/>
          <w:sz w:val="28"/>
          <w:szCs w:val="28"/>
        </w:rPr>
        <w:t xml:space="preserve"> </w:t>
      </w:r>
      <w:r w:rsidR="007C0E53" w:rsidRPr="00112F77">
        <w:rPr>
          <w:sz w:val="28"/>
          <w:szCs w:val="28"/>
        </w:rPr>
        <w:t>Простые</w:t>
      </w:r>
      <w:r w:rsidR="007C0E53" w:rsidRPr="00112F77">
        <w:rPr>
          <w:spacing w:val="1"/>
          <w:sz w:val="28"/>
          <w:szCs w:val="28"/>
        </w:rPr>
        <w:t xml:space="preserve"> </w:t>
      </w:r>
      <w:r w:rsidR="007C0E53" w:rsidRPr="00112F77">
        <w:rPr>
          <w:sz w:val="28"/>
          <w:szCs w:val="28"/>
        </w:rPr>
        <w:t>методы</w:t>
      </w:r>
      <w:r w:rsidR="007C0E53" w:rsidRPr="00112F77">
        <w:rPr>
          <w:spacing w:val="1"/>
          <w:sz w:val="28"/>
          <w:szCs w:val="28"/>
        </w:rPr>
        <w:t xml:space="preserve"> </w:t>
      </w:r>
      <w:r w:rsidR="007C0E53" w:rsidRPr="00112F77">
        <w:rPr>
          <w:sz w:val="28"/>
          <w:szCs w:val="28"/>
        </w:rPr>
        <w:t>сортировки</w:t>
      </w:r>
      <w:r w:rsidR="007C0E53" w:rsidRPr="00112F77">
        <w:rPr>
          <w:spacing w:val="1"/>
          <w:sz w:val="28"/>
          <w:szCs w:val="28"/>
        </w:rPr>
        <w:t xml:space="preserve"> </w:t>
      </w:r>
      <w:r w:rsidR="007C0E53" w:rsidRPr="00112F77">
        <w:rPr>
          <w:sz w:val="28"/>
          <w:szCs w:val="28"/>
        </w:rPr>
        <w:t>(например,</w:t>
      </w:r>
      <w:r w:rsidR="007C0E53" w:rsidRPr="00112F77">
        <w:rPr>
          <w:spacing w:val="1"/>
          <w:sz w:val="28"/>
          <w:szCs w:val="28"/>
        </w:rPr>
        <w:t xml:space="preserve"> </w:t>
      </w:r>
      <w:r w:rsidR="007C0E53" w:rsidRPr="00112F77">
        <w:rPr>
          <w:sz w:val="28"/>
          <w:szCs w:val="28"/>
        </w:rPr>
        <w:t>метод</w:t>
      </w:r>
      <w:r w:rsidR="007C0E53" w:rsidRPr="00112F77">
        <w:rPr>
          <w:spacing w:val="1"/>
          <w:sz w:val="28"/>
          <w:szCs w:val="28"/>
        </w:rPr>
        <w:t xml:space="preserve"> </w:t>
      </w:r>
      <w:r w:rsidR="007C0E53" w:rsidRPr="00112F77">
        <w:rPr>
          <w:sz w:val="28"/>
          <w:szCs w:val="28"/>
        </w:rPr>
        <w:t>пузырька,</w:t>
      </w:r>
      <w:r w:rsidR="007C0E53" w:rsidRPr="00112F77">
        <w:rPr>
          <w:spacing w:val="-1"/>
          <w:sz w:val="28"/>
          <w:szCs w:val="28"/>
        </w:rPr>
        <w:t xml:space="preserve"> </w:t>
      </w:r>
      <w:r w:rsidR="007C0E53" w:rsidRPr="00112F77">
        <w:rPr>
          <w:sz w:val="28"/>
          <w:szCs w:val="28"/>
        </w:rPr>
        <w:t>метод</w:t>
      </w:r>
      <w:r w:rsidR="007C0E53" w:rsidRPr="00112F77">
        <w:rPr>
          <w:spacing w:val="1"/>
          <w:sz w:val="28"/>
          <w:szCs w:val="28"/>
        </w:rPr>
        <w:t xml:space="preserve"> </w:t>
      </w:r>
      <w:r w:rsidR="007C0E53" w:rsidRPr="00112F77">
        <w:rPr>
          <w:sz w:val="28"/>
          <w:szCs w:val="28"/>
        </w:rPr>
        <w:t>выбора,</w:t>
      </w:r>
      <w:r w:rsidR="007C0E53" w:rsidRPr="00112F77">
        <w:rPr>
          <w:spacing w:val="-2"/>
          <w:sz w:val="28"/>
          <w:szCs w:val="28"/>
        </w:rPr>
        <w:t xml:space="preserve"> </w:t>
      </w:r>
      <w:r w:rsidR="007C0E53" w:rsidRPr="00112F77">
        <w:rPr>
          <w:sz w:val="28"/>
          <w:szCs w:val="28"/>
        </w:rPr>
        <w:t>сортировка вставками).</w:t>
      </w:r>
      <w:r w:rsidR="007C0E53" w:rsidRPr="00112F77">
        <w:rPr>
          <w:spacing w:val="-2"/>
          <w:sz w:val="28"/>
          <w:szCs w:val="28"/>
        </w:rPr>
        <w:t xml:space="preserve"> </w:t>
      </w:r>
      <w:r w:rsidR="007C0E53" w:rsidRPr="00112F77">
        <w:rPr>
          <w:sz w:val="28"/>
          <w:szCs w:val="28"/>
        </w:rPr>
        <w:t>Подпрограммы.</w:t>
      </w:r>
    </w:p>
    <w:p w:rsidR="00990059" w:rsidRDefault="007C0E53" w:rsidP="00DB5BE3">
      <w:pPr>
        <w:pStyle w:val="a5"/>
        <w:numPr>
          <w:ilvl w:val="2"/>
          <w:numId w:val="51"/>
        </w:numPr>
        <w:tabs>
          <w:tab w:val="left" w:pos="1911"/>
        </w:tabs>
        <w:spacing w:line="317" w:lineRule="exact"/>
        <w:jc w:val="both"/>
        <w:rPr>
          <w:sz w:val="28"/>
        </w:rPr>
      </w:pPr>
      <w:r>
        <w:rPr>
          <w:sz w:val="28"/>
        </w:rPr>
        <w:t>Информационные</w:t>
      </w:r>
      <w:r>
        <w:rPr>
          <w:spacing w:val="-5"/>
          <w:sz w:val="28"/>
        </w:rPr>
        <w:t xml:space="preserve"> </w:t>
      </w:r>
      <w:r>
        <w:rPr>
          <w:sz w:val="28"/>
        </w:rPr>
        <w:t>технологии.</w:t>
      </w:r>
    </w:p>
    <w:p w:rsidR="00990059" w:rsidRDefault="007C0E53">
      <w:pPr>
        <w:pStyle w:val="a3"/>
        <w:spacing w:before="161" w:line="360" w:lineRule="auto"/>
        <w:ind w:right="143"/>
      </w:pPr>
      <w:r>
        <w:t>Анализ данных. Основные задачи анализа данных: прогнозирование, 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70"/>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70"/>
        </w:rPr>
        <w:t xml:space="preserve"> </w:t>
      </w:r>
      <w:r>
        <w:t>построение</w:t>
      </w:r>
      <w:r>
        <w:rPr>
          <w:spacing w:val="1"/>
        </w:rPr>
        <w:t xml:space="preserve"> </w:t>
      </w:r>
      <w:r>
        <w:t>модели,</w:t>
      </w:r>
      <w:r>
        <w:rPr>
          <w:spacing w:val="-3"/>
        </w:rPr>
        <w:t xml:space="preserve"> </w:t>
      </w:r>
      <w:r>
        <w:t>преобразование</w:t>
      </w:r>
      <w:r>
        <w:rPr>
          <w:spacing w:val="-1"/>
        </w:rPr>
        <w:t xml:space="preserve"> </w:t>
      </w:r>
      <w:r>
        <w:t>данных,</w:t>
      </w:r>
      <w:r>
        <w:rPr>
          <w:spacing w:val="-2"/>
        </w:rPr>
        <w:t xml:space="preserve"> </w:t>
      </w:r>
      <w:r>
        <w:t>визуализация</w:t>
      </w:r>
      <w:r>
        <w:rPr>
          <w:spacing w:val="-5"/>
        </w:rPr>
        <w:t xml:space="preserve"> </w:t>
      </w:r>
      <w:r>
        <w:t>данных,</w:t>
      </w:r>
      <w:r>
        <w:rPr>
          <w:spacing w:val="-2"/>
        </w:rPr>
        <w:t xml:space="preserve"> </w:t>
      </w:r>
      <w:r>
        <w:t>интерпретация</w:t>
      </w:r>
      <w:r>
        <w:rPr>
          <w:spacing w:val="-1"/>
        </w:rPr>
        <w:t xml:space="preserve"> </w:t>
      </w:r>
      <w:r>
        <w:t>результатов.</w:t>
      </w:r>
    </w:p>
    <w:p w:rsidR="00990059" w:rsidRDefault="007C0E53">
      <w:pPr>
        <w:pStyle w:val="a3"/>
        <w:spacing w:line="360" w:lineRule="auto"/>
        <w:ind w:right="141"/>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5"/>
        </w:rPr>
        <w:t xml:space="preserve"> </w:t>
      </w:r>
      <w:r>
        <w:t>наибольшего</w:t>
      </w:r>
      <w:r>
        <w:rPr>
          <w:spacing w:val="1"/>
        </w:rPr>
        <w:t xml:space="preserve"> </w:t>
      </w:r>
      <w:r>
        <w:t>и</w:t>
      </w:r>
      <w:r>
        <w:rPr>
          <w:spacing w:val="-3"/>
        </w:rPr>
        <w:t xml:space="preserve"> </w:t>
      </w:r>
      <w:r>
        <w:t>наименьшего значений</w:t>
      </w:r>
      <w:r>
        <w:rPr>
          <w:spacing w:val="-3"/>
        </w:rPr>
        <w:t xml:space="preserve"> </w:t>
      </w:r>
      <w:r>
        <w:t>диапазона.</w:t>
      </w:r>
    </w:p>
    <w:p w:rsidR="00990059" w:rsidRDefault="007C0E53">
      <w:pPr>
        <w:pStyle w:val="a3"/>
        <w:spacing w:line="360" w:lineRule="auto"/>
        <w:ind w:right="135"/>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67"/>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71"/>
        </w:rPr>
        <w:t xml:space="preserve"> </w:t>
      </w:r>
      <w:r>
        <w:t>модели,</w:t>
      </w:r>
      <w:r>
        <w:rPr>
          <w:spacing w:val="1"/>
        </w:rPr>
        <w:t xml:space="preserve"> </w:t>
      </w:r>
      <w:r>
        <w:t>компьютерный</w:t>
      </w:r>
      <w:r>
        <w:rPr>
          <w:spacing w:val="-1"/>
        </w:rPr>
        <w:t xml:space="preserve"> </w:t>
      </w:r>
      <w:r>
        <w:t>эксперимент,</w:t>
      </w:r>
      <w:r>
        <w:rPr>
          <w:spacing w:val="-1"/>
        </w:rPr>
        <w:t xml:space="preserve"> </w:t>
      </w:r>
      <w:r>
        <w:t>анализ</w:t>
      </w:r>
      <w:r>
        <w:rPr>
          <w:spacing w:val="-4"/>
        </w:rPr>
        <w:t xml:space="preserve"> </w:t>
      </w:r>
      <w:r>
        <w:t>результатов моделирования.</w:t>
      </w:r>
    </w:p>
    <w:p w:rsidR="00990059" w:rsidRDefault="007C0E53">
      <w:pPr>
        <w:pStyle w:val="a3"/>
        <w:ind w:left="1068" w:firstLine="0"/>
      </w:pPr>
      <w:r>
        <w:t>Численное</w:t>
      </w:r>
      <w:r>
        <w:rPr>
          <w:spacing w:val="-2"/>
        </w:rPr>
        <w:t xml:space="preserve"> </w:t>
      </w:r>
      <w:r>
        <w:t>решение</w:t>
      </w:r>
      <w:r>
        <w:rPr>
          <w:spacing w:val="-5"/>
        </w:rPr>
        <w:t xml:space="preserve"> </w:t>
      </w:r>
      <w:r>
        <w:t>уравнений</w:t>
      </w:r>
      <w:r>
        <w:rPr>
          <w:spacing w:val="-2"/>
        </w:rPr>
        <w:t xml:space="preserve"> </w:t>
      </w:r>
      <w:r>
        <w:t>с</w:t>
      </w:r>
      <w:r>
        <w:rPr>
          <w:spacing w:val="-2"/>
        </w:rPr>
        <w:t xml:space="preserve"> </w:t>
      </w:r>
      <w:r>
        <w:t>помощью</w:t>
      </w:r>
      <w:r>
        <w:rPr>
          <w:spacing w:val="-3"/>
        </w:rPr>
        <w:t xml:space="preserve"> </w:t>
      </w:r>
      <w:r>
        <w:t>подбора</w:t>
      </w:r>
      <w:r>
        <w:rPr>
          <w:spacing w:val="-5"/>
        </w:rPr>
        <w:t xml:space="preserve"> </w:t>
      </w:r>
      <w:r>
        <w:t>параметра.</w:t>
      </w:r>
    </w:p>
    <w:p w:rsidR="00990059" w:rsidRDefault="007C0E53">
      <w:pPr>
        <w:pStyle w:val="a3"/>
        <w:spacing w:before="160" w:line="360" w:lineRule="auto"/>
        <w:ind w:right="135"/>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2"/>
        </w:rPr>
        <w:t xml:space="preserve"> </w:t>
      </w:r>
      <w:r>
        <w:t>Запросы</w:t>
      </w:r>
      <w:r>
        <w:rPr>
          <w:spacing w:val="1"/>
        </w:rPr>
        <w:t xml:space="preserve"> </w:t>
      </w:r>
      <w:r>
        <w:t>с</w:t>
      </w:r>
      <w:r>
        <w:rPr>
          <w:spacing w:val="-4"/>
        </w:rPr>
        <w:t xml:space="preserve"> </w:t>
      </w:r>
      <w:r>
        <w:t>параметрами. Вычисляемые</w:t>
      </w:r>
      <w:r>
        <w:rPr>
          <w:spacing w:val="-3"/>
        </w:rPr>
        <w:t xml:space="preserve"> </w:t>
      </w:r>
      <w:r>
        <w:t>поля в</w:t>
      </w:r>
      <w:r>
        <w:rPr>
          <w:spacing w:val="-2"/>
        </w:rPr>
        <w:t xml:space="preserve"> </w:t>
      </w:r>
      <w:r>
        <w:t>запросах.</w:t>
      </w:r>
    </w:p>
    <w:p w:rsidR="00990059" w:rsidRDefault="007C0E53">
      <w:pPr>
        <w:pStyle w:val="a3"/>
        <w:spacing w:before="1" w:line="362" w:lineRule="auto"/>
        <w:ind w:right="132"/>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4"/>
        </w:rPr>
        <w:t xml:space="preserve"> </w:t>
      </w:r>
      <w:r>
        <w:t>базам</w:t>
      </w:r>
      <w:r>
        <w:rPr>
          <w:spacing w:val="-1"/>
        </w:rPr>
        <w:t xml:space="preserve"> </w:t>
      </w:r>
      <w:r>
        <w:t>данных.</w:t>
      </w:r>
    </w:p>
    <w:p w:rsidR="00990059" w:rsidRDefault="007C0E53">
      <w:pPr>
        <w:pStyle w:val="a3"/>
        <w:spacing w:line="360" w:lineRule="auto"/>
        <w:ind w:right="133"/>
      </w:pPr>
      <w:r>
        <w:t>Средства искусственного интеллекта. Сервисы машинного перевода и распознавания</w:t>
      </w:r>
      <w:r>
        <w:rPr>
          <w:spacing w:val="1"/>
        </w:rPr>
        <w:t xml:space="preserve"> </w:t>
      </w:r>
      <w:r>
        <w:t>устной речи. Идентификация и поиск изображений, распознавание лиц. 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 интеллекта в обучающих системах. 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lastRenderedPageBreak/>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 систем.</w:t>
      </w:r>
    </w:p>
    <w:p w:rsidR="00990059" w:rsidRDefault="007C0E53" w:rsidP="00DB5BE3">
      <w:pPr>
        <w:pStyle w:val="a5"/>
        <w:numPr>
          <w:ilvl w:val="1"/>
          <w:numId w:val="50"/>
        </w:numPr>
        <w:tabs>
          <w:tab w:val="left" w:pos="1700"/>
        </w:tabs>
        <w:spacing w:line="360" w:lineRule="auto"/>
        <w:ind w:right="137" w:firstLine="708"/>
        <w:rPr>
          <w:sz w:val="28"/>
        </w:rPr>
      </w:pPr>
      <w:r>
        <w:rPr>
          <w:sz w:val="28"/>
          <w:u w:val="single"/>
        </w:rPr>
        <w:t>Планируемые</w:t>
      </w:r>
      <w:r>
        <w:rPr>
          <w:spacing w:val="1"/>
          <w:sz w:val="28"/>
          <w:u w:val="single"/>
        </w:rPr>
        <w:t xml:space="preserve"> </w:t>
      </w:r>
      <w:r>
        <w:rPr>
          <w:sz w:val="28"/>
          <w:u w:val="single"/>
        </w:rPr>
        <w:t>результаты</w:t>
      </w:r>
      <w:r>
        <w:rPr>
          <w:spacing w:val="1"/>
          <w:sz w:val="28"/>
          <w:u w:val="single"/>
        </w:rPr>
        <w:t xml:space="preserve"> </w:t>
      </w:r>
      <w:r>
        <w:rPr>
          <w:sz w:val="28"/>
          <w:u w:val="single"/>
        </w:rPr>
        <w:t>освоения</w:t>
      </w:r>
      <w:r>
        <w:rPr>
          <w:spacing w:val="1"/>
          <w:sz w:val="28"/>
          <w:u w:val="single"/>
        </w:rPr>
        <w:t xml:space="preserve"> </w:t>
      </w:r>
      <w:r>
        <w:rPr>
          <w:sz w:val="28"/>
          <w:u w:val="single"/>
        </w:rPr>
        <w:t>программы</w:t>
      </w:r>
      <w:r>
        <w:rPr>
          <w:spacing w:val="1"/>
          <w:sz w:val="28"/>
          <w:u w:val="single"/>
        </w:rPr>
        <w:t xml:space="preserve"> </w:t>
      </w:r>
      <w:r>
        <w:rPr>
          <w:sz w:val="28"/>
          <w:u w:val="single"/>
        </w:rPr>
        <w:t>по</w:t>
      </w:r>
      <w:r>
        <w:rPr>
          <w:spacing w:val="1"/>
          <w:sz w:val="28"/>
          <w:u w:val="single"/>
        </w:rPr>
        <w:t xml:space="preserve"> </w:t>
      </w:r>
      <w:r>
        <w:rPr>
          <w:sz w:val="28"/>
          <w:u w:val="single"/>
        </w:rPr>
        <w:t>информатике</w:t>
      </w:r>
      <w:r>
        <w:rPr>
          <w:spacing w:val="1"/>
          <w:sz w:val="28"/>
          <w:u w:val="single"/>
        </w:rPr>
        <w:t xml:space="preserve"> </w:t>
      </w:r>
      <w:r>
        <w:rPr>
          <w:sz w:val="28"/>
          <w:u w:val="single"/>
        </w:rPr>
        <w:t>на</w:t>
      </w:r>
      <w:r>
        <w:rPr>
          <w:spacing w:val="1"/>
          <w:sz w:val="28"/>
          <w:u w:val="single"/>
        </w:rPr>
        <w:t xml:space="preserve"> </w:t>
      </w:r>
      <w:r>
        <w:rPr>
          <w:sz w:val="28"/>
          <w:u w:val="single"/>
        </w:rPr>
        <w:t>уровне</w:t>
      </w:r>
      <w:r>
        <w:rPr>
          <w:spacing w:val="1"/>
          <w:sz w:val="28"/>
        </w:rPr>
        <w:t xml:space="preserve"> </w:t>
      </w:r>
      <w:r>
        <w:rPr>
          <w:sz w:val="28"/>
          <w:u w:val="single"/>
        </w:rPr>
        <w:t>среднего</w:t>
      </w:r>
      <w:r>
        <w:rPr>
          <w:spacing w:val="-3"/>
          <w:sz w:val="28"/>
          <w:u w:val="single"/>
        </w:rPr>
        <w:t xml:space="preserve"> </w:t>
      </w:r>
      <w:r>
        <w:rPr>
          <w:sz w:val="28"/>
          <w:u w:val="single"/>
        </w:rPr>
        <w:t>общего</w:t>
      </w:r>
      <w:r>
        <w:rPr>
          <w:spacing w:val="1"/>
          <w:sz w:val="28"/>
          <w:u w:val="single"/>
        </w:rPr>
        <w:t xml:space="preserve"> </w:t>
      </w:r>
      <w:r>
        <w:rPr>
          <w:sz w:val="28"/>
          <w:u w:val="single"/>
        </w:rPr>
        <w:t>образования</w:t>
      </w:r>
      <w:r>
        <w:rPr>
          <w:sz w:val="28"/>
        </w:rPr>
        <w:t>.</w:t>
      </w:r>
    </w:p>
    <w:p w:rsidR="00990059" w:rsidRDefault="007C0E53" w:rsidP="00DB5BE3">
      <w:pPr>
        <w:pStyle w:val="a5"/>
        <w:numPr>
          <w:ilvl w:val="2"/>
          <w:numId w:val="50"/>
        </w:numPr>
        <w:tabs>
          <w:tab w:val="left" w:pos="1911"/>
        </w:tabs>
        <w:rPr>
          <w:sz w:val="28"/>
        </w:rPr>
      </w:pPr>
      <w:r>
        <w:rPr>
          <w:sz w:val="28"/>
        </w:rPr>
        <w:t>Личностные</w:t>
      </w:r>
      <w:r>
        <w:rPr>
          <w:spacing w:val="24"/>
          <w:sz w:val="28"/>
        </w:rPr>
        <w:t xml:space="preserve"> </w:t>
      </w:r>
      <w:r>
        <w:rPr>
          <w:sz w:val="28"/>
        </w:rPr>
        <w:t>результаты</w:t>
      </w:r>
      <w:r>
        <w:rPr>
          <w:spacing w:val="96"/>
          <w:sz w:val="28"/>
        </w:rPr>
        <w:t xml:space="preserve"> </w:t>
      </w:r>
      <w:r>
        <w:rPr>
          <w:sz w:val="28"/>
        </w:rPr>
        <w:t>отражают</w:t>
      </w:r>
      <w:r>
        <w:rPr>
          <w:spacing w:val="94"/>
          <w:sz w:val="28"/>
        </w:rPr>
        <w:t xml:space="preserve"> </w:t>
      </w:r>
      <w:r>
        <w:rPr>
          <w:sz w:val="28"/>
        </w:rPr>
        <w:t>готовность</w:t>
      </w:r>
      <w:r>
        <w:rPr>
          <w:spacing w:val="94"/>
          <w:sz w:val="28"/>
        </w:rPr>
        <w:t xml:space="preserve"> </w:t>
      </w:r>
      <w:r>
        <w:rPr>
          <w:sz w:val="28"/>
        </w:rPr>
        <w:t>и</w:t>
      </w:r>
      <w:r>
        <w:rPr>
          <w:spacing w:val="97"/>
          <w:sz w:val="28"/>
        </w:rPr>
        <w:t xml:space="preserve"> </w:t>
      </w:r>
      <w:r>
        <w:rPr>
          <w:sz w:val="28"/>
        </w:rPr>
        <w:t>способность</w:t>
      </w:r>
      <w:r>
        <w:rPr>
          <w:spacing w:val="92"/>
          <w:sz w:val="28"/>
        </w:rPr>
        <w:t xml:space="preserve"> </w:t>
      </w:r>
      <w:r>
        <w:rPr>
          <w:sz w:val="28"/>
        </w:rPr>
        <w:t>обучающихся</w:t>
      </w:r>
    </w:p>
    <w:p w:rsidR="00990059" w:rsidRDefault="007C0E53">
      <w:pPr>
        <w:pStyle w:val="a3"/>
        <w:spacing w:before="156"/>
        <w:ind w:firstLine="0"/>
        <w:jc w:val="left"/>
      </w:pPr>
      <w:r>
        <w:t>руководствоваться</w:t>
      </w:r>
      <w:r>
        <w:rPr>
          <w:spacing w:val="28"/>
        </w:rPr>
        <w:t xml:space="preserve"> </w:t>
      </w:r>
      <w:r>
        <w:t>сформированной</w:t>
      </w:r>
      <w:r>
        <w:rPr>
          <w:spacing w:val="29"/>
        </w:rPr>
        <w:t xml:space="preserve"> </w:t>
      </w:r>
      <w:r>
        <w:t>внутренней</w:t>
      </w:r>
      <w:r>
        <w:rPr>
          <w:spacing w:val="29"/>
        </w:rPr>
        <w:t xml:space="preserve"> </w:t>
      </w:r>
      <w:r>
        <w:t>позицией</w:t>
      </w:r>
      <w:r>
        <w:rPr>
          <w:spacing w:val="26"/>
        </w:rPr>
        <w:t xml:space="preserve"> </w:t>
      </w:r>
      <w:r>
        <w:t>личности,</w:t>
      </w:r>
      <w:r>
        <w:rPr>
          <w:spacing w:val="39"/>
        </w:rPr>
        <w:t xml:space="preserve"> </w:t>
      </w:r>
      <w:r>
        <w:t>системой</w:t>
      </w:r>
      <w:r>
        <w:rPr>
          <w:spacing w:val="29"/>
        </w:rPr>
        <w:t xml:space="preserve"> </w:t>
      </w:r>
      <w:r>
        <w:t>ценностных</w:t>
      </w:r>
    </w:p>
    <w:p w:rsidR="00990059" w:rsidRDefault="007C0E53">
      <w:pPr>
        <w:pStyle w:val="a3"/>
        <w:spacing w:before="71" w:line="360" w:lineRule="auto"/>
        <w:ind w:right="133" w:firstLine="0"/>
      </w:pP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w:t>
      </w:r>
      <w:r>
        <w:rPr>
          <w:spacing w:val="15"/>
        </w:rPr>
        <w:t xml:space="preserve"> </w:t>
      </w:r>
      <w:r>
        <w:t>В</w:t>
      </w:r>
      <w:r>
        <w:rPr>
          <w:spacing w:val="12"/>
        </w:rPr>
        <w:t xml:space="preserve"> </w:t>
      </w:r>
      <w:r>
        <w:t>результате</w:t>
      </w:r>
      <w:r>
        <w:rPr>
          <w:spacing w:val="15"/>
        </w:rPr>
        <w:t xml:space="preserve"> </w:t>
      </w:r>
      <w:r>
        <w:t>изучения</w:t>
      </w:r>
      <w:r>
        <w:rPr>
          <w:spacing w:val="12"/>
        </w:rPr>
        <w:t xml:space="preserve"> </w:t>
      </w:r>
      <w:r>
        <w:t>информатики</w:t>
      </w:r>
      <w:r>
        <w:rPr>
          <w:spacing w:val="14"/>
        </w:rPr>
        <w:t xml:space="preserve"> </w:t>
      </w:r>
      <w:r>
        <w:t>на</w:t>
      </w:r>
      <w:r>
        <w:rPr>
          <w:spacing w:val="15"/>
        </w:rPr>
        <w:t xml:space="preserve"> </w:t>
      </w:r>
      <w:r>
        <w:t>уровне</w:t>
      </w:r>
      <w:r>
        <w:rPr>
          <w:spacing w:val="15"/>
        </w:rPr>
        <w:t xml:space="preserve"> </w:t>
      </w:r>
      <w:r>
        <w:t>среднего</w:t>
      </w:r>
      <w:r>
        <w:rPr>
          <w:spacing w:val="13"/>
        </w:rPr>
        <w:t xml:space="preserve"> </w:t>
      </w:r>
      <w:r>
        <w:t>общего</w:t>
      </w:r>
      <w:r>
        <w:rPr>
          <w:spacing w:val="16"/>
        </w:rPr>
        <w:t xml:space="preserve"> </w:t>
      </w:r>
      <w:r>
        <w:t>образования</w:t>
      </w:r>
      <w:r>
        <w:rPr>
          <w:spacing w:val="-68"/>
        </w:rPr>
        <w:t xml:space="preserve"> </w:t>
      </w:r>
      <w:r>
        <w:t>у</w:t>
      </w:r>
      <w:r>
        <w:rPr>
          <w:spacing w:val="-2"/>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990059" w:rsidRDefault="007C0E53" w:rsidP="00DB5BE3">
      <w:pPr>
        <w:pStyle w:val="a5"/>
        <w:numPr>
          <w:ilvl w:val="0"/>
          <w:numId w:val="49"/>
        </w:numPr>
        <w:tabs>
          <w:tab w:val="left" w:pos="1374"/>
        </w:tabs>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spacing w:before="163" w:line="360" w:lineRule="auto"/>
        <w:ind w:right="13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4"/>
        </w:rPr>
        <w:t xml:space="preserve"> </w:t>
      </w:r>
      <w:r>
        <w:t>безопасности;</w:t>
      </w:r>
    </w:p>
    <w:p w:rsidR="00990059" w:rsidRDefault="007C0E53">
      <w:pPr>
        <w:pStyle w:val="a3"/>
        <w:spacing w:line="360" w:lineRule="auto"/>
        <w:ind w:right="13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67"/>
        </w:rPr>
        <w:t xml:space="preserve"> </w:t>
      </w:r>
      <w:r>
        <w:t>виртуальном</w:t>
      </w:r>
      <w:r>
        <w:rPr>
          <w:spacing w:val="-1"/>
        </w:rPr>
        <w:t xml:space="preserve"> </w:t>
      </w:r>
      <w:r>
        <w:t>пространстве;</w:t>
      </w:r>
    </w:p>
    <w:p w:rsidR="00990059" w:rsidRDefault="007C0E53" w:rsidP="00DB5BE3">
      <w:pPr>
        <w:pStyle w:val="a5"/>
        <w:numPr>
          <w:ilvl w:val="0"/>
          <w:numId w:val="49"/>
        </w:numPr>
        <w:tabs>
          <w:tab w:val="left" w:pos="1374"/>
        </w:tabs>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60" w:line="360" w:lineRule="auto"/>
        <w:ind w:right="135"/>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990059" w:rsidRDefault="007C0E53" w:rsidP="00DB5BE3">
      <w:pPr>
        <w:pStyle w:val="a5"/>
        <w:numPr>
          <w:ilvl w:val="0"/>
          <w:numId w:val="49"/>
        </w:numPr>
        <w:tabs>
          <w:tab w:val="left" w:pos="1374"/>
        </w:tabs>
        <w:spacing w:before="1"/>
        <w:ind w:hanging="306"/>
        <w:rPr>
          <w:sz w:val="28"/>
        </w:rPr>
      </w:pPr>
      <w:r>
        <w:rPr>
          <w:sz w:val="28"/>
        </w:rPr>
        <w:t>духовно-нравственного</w:t>
      </w:r>
      <w:r>
        <w:rPr>
          <w:spacing w:val="-6"/>
          <w:sz w:val="28"/>
        </w:rPr>
        <w:t xml:space="preserve"> </w:t>
      </w:r>
      <w:r>
        <w:rPr>
          <w:sz w:val="28"/>
        </w:rPr>
        <w:t>воспитания:</w:t>
      </w:r>
    </w:p>
    <w:p w:rsidR="00990059" w:rsidRDefault="007C0E53">
      <w:pPr>
        <w:pStyle w:val="a3"/>
        <w:spacing w:before="161"/>
        <w:ind w:left="1068" w:firstLine="0"/>
      </w:pPr>
      <w:r>
        <w:t>сформированность</w:t>
      </w:r>
      <w:r>
        <w:rPr>
          <w:spacing w:val="-9"/>
        </w:rPr>
        <w:t xml:space="preserve"> </w:t>
      </w:r>
      <w:r>
        <w:t>нравственного</w:t>
      </w:r>
      <w:r>
        <w:rPr>
          <w:spacing w:val="-4"/>
        </w:rPr>
        <w:t xml:space="preserve"> </w:t>
      </w:r>
      <w:r>
        <w:t>сознания,</w:t>
      </w:r>
      <w:r>
        <w:rPr>
          <w:spacing w:val="-5"/>
        </w:rPr>
        <w:t xml:space="preserve"> </w:t>
      </w:r>
      <w:r>
        <w:t>этического</w:t>
      </w:r>
      <w:r>
        <w:rPr>
          <w:spacing w:val="-7"/>
        </w:rPr>
        <w:t xml:space="preserve"> </w:t>
      </w:r>
      <w:r>
        <w:t>поведения;</w:t>
      </w:r>
    </w:p>
    <w:p w:rsidR="00990059" w:rsidRDefault="007C0E53">
      <w:pPr>
        <w:pStyle w:val="a3"/>
        <w:spacing w:before="162" w:line="360" w:lineRule="auto"/>
        <w:ind w:right="142"/>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w:t>
      </w:r>
      <w:r>
        <w:rPr>
          <w:spacing w:val="-4"/>
        </w:rPr>
        <w:t xml:space="preserve"> </w:t>
      </w:r>
      <w:r>
        <w:t>ценности, в</w:t>
      </w:r>
      <w:r>
        <w:rPr>
          <w:spacing w:val="-1"/>
        </w:rPr>
        <w:t xml:space="preserve"> </w:t>
      </w:r>
      <w:r>
        <w:t>том</w:t>
      </w:r>
      <w:r>
        <w:rPr>
          <w:spacing w:val="-1"/>
        </w:rPr>
        <w:t xml:space="preserve"> </w:t>
      </w:r>
      <w:r>
        <w:t>числе</w:t>
      </w:r>
      <w:r>
        <w:rPr>
          <w:spacing w:val="-2"/>
        </w:rPr>
        <w:t xml:space="preserve"> </w:t>
      </w:r>
      <w:r>
        <w:t>в</w:t>
      </w:r>
      <w:r>
        <w:rPr>
          <w:spacing w:val="-3"/>
        </w:rPr>
        <w:t xml:space="preserve"> </w:t>
      </w:r>
      <w:r>
        <w:t>сети Интернет;</w:t>
      </w:r>
    </w:p>
    <w:p w:rsidR="00990059" w:rsidRDefault="007C0E53" w:rsidP="00DB5BE3">
      <w:pPr>
        <w:pStyle w:val="a5"/>
        <w:numPr>
          <w:ilvl w:val="0"/>
          <w:numId w:val="49"/>
        </w:numPr>
        <w:tabs>
          <w:tab w:val="left" w:pos="1374"/>
        </w:tabs>
        <w:spacing w:line="321" w:lineRule="exact"/>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1" w:line="360" w:lineRule="auto"/>
        <w:ind w:right="145"/>
      </w:pPr>
      <w:r>
        <w:lastRenderedPageBreak/>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990059" w:rsidRDefault="007C0E53">
      <w:pPr>
        <w:pStyle w:val="a3"/>
        <w:spacing w:before="2" w:line="360" w:lineRule="auto"/>
        <w:ind w:right="143"/>
      </w:pPr>
      <w:r>
        <w:t>способность воспринимать различные виды искусства, в том числе основанные на</w:t>
      </w:r>
      <w:r>
        <w:rPr>
          <w:spacing w:val="1"/>
        </w:rPr>
        <w:t xml:space="preserve"> </w:t>
      </w:r>
      <w:r>
        <w:t>использовании</w:t>
      </w:r>
      <w:r>
        <w:rPr>
          <w:spacing w:val="-1"/>
        </w:rPr>
        <w:t xml:space="preserve"> </w:t>
      </w:r>
      <w:r>
        <w:t>информационных</w:t>
      </w:r>
      <w:r>
        <w:rPr>
          <w:spacing w:val="1"/>
        </w:rPr>
        <w:t xml:space="preserve"> </w:t>
      </w:r>
      <w:r>
        <w:t>технологий;</w:t>
      </w:r>
    </w:p>
    <w:p w:rsidR="00990059" w:rsidRDefault="007C0E53" w:rsidP="00DB5BE3">
      <w:pPr>
        <w:pStyle w:val="a5"/>
        <w:numPr>
          <w:ilvl w:val="0"/>
          <w:numId w:val="49"/>
        </w:numPr>
        <w:tabs>
          <w:tab w:val="left" w:pos="1374"/>
        </w:tabs>
        <w:spacing w:line="321" w:lineRule="exact"/>
        <w:ind w:hanging="306"/>
        <w:rPr>
          <w:sz w:val="28"/>
        </w:rPr>
      </w:pPr>
      <w:r>
        <w:rPr>
          <w:sz w:val="28"/>
        </w:rPr>
        <w:t>физического</w:t>
      </w:r>
      <w:r>
        <w:rPr>
          <w:spacing w:val="-4"/>
          <w:sz w:val="28"/>
        </w:rPr>
        <w:t xml:space="preserve"> </w:t>
      </w:r>
      <w:r>
        <w:rPr>
          <w:sz w:val="28"/>
        </w:rPr>
        <w:t>воспитания:</w:t>
      </w:r>
    </w:p>
    <w:p w:rsidR="00990059" w:rsidRDefault="007C0E53">
      <w:pPr>
        <w:pStyle w:val="a3"/>
        <w:spacing w:before="160"/>
      </w:pPr>
      <w:r>
        <w:t>сформированность</w:t>
      </w:r>
      <w:r>
        <w:rPr>
          <w:spacing w:val="12"/>
        </w:rPr>
        <w:t xml:space="preserve"> </w:t>
      </w:r>
      <w:r>
        <w:t>здорового</w:t>
      </w:r>
      <w:r>
        <w:rPr>
          <w:spacing w:val="15"/>
        </w:rPr>
        <w:t xml:space="preserve"> </w:t>
      </w:r>
      <w:r>
        <w:t>и</w:t>
      </w:r>
      <w:r>
        <w:rPr>
          <w:spacing w:val="14"/>
        </w:rPr>
        <w:t xml:space="preserve"> </w:t>
      </w:r>
      <w:r>
        <w:t>безопасного</w:t>
      </w:r>
      <w:r>
        <w:rPr>
          <w:spacing w:val="15"/>
        </w:rPr>
        <w:t xml:space="preserve"> </w:t>
      </w:r>
      <w:r>
        <w:t>образа</w:t>
      </w:r>
      <w:r>
        <w:rPr>
          <w:spacing w:val="13"/>
        </w:rPr>
        <w:t xml:space="preserve"> </w:t>
      </w:r>
      <w:r>
        <w:t>жизни,</w:t>
      </w:r>
      <w:r>
        <w:rPr>
          <w:spacing w:val="11"/>
        </w:rPr>
        <w:t xml:space="preserve"> </w:t>
      </w:r>
      <w:r>
        <w:t>ответственного</w:t>
      </w:r>
      <w:r>
        <w:rPr>
          <w:spacing w:val="15"/>
        </w:rPr>
        <w:t xml:space="preserve"> </w:t>
      </w:r>
      <w:r>
        <w:t>отношения</w:t>
      </w:r>
    </w:p>
    <w:p w:rsidR="00990059" w:rsidRDefault="007C0E53">
      <w:pPr>
        <w:pStyle w:val="a3"/>
        <w:spacing w:before="5" w:line="480" w:lineRule="atLeast"/>
        <w:ind w:right="142" w:firstLine="0"/>
      </w:pPr>
      <w:r>
        <w:t>к своему здоровью, том числе и за счѐт соблюдения требований безопасной эксплуатации</w:t>
      </w:r>
      <w:r>
        <w:rPr>
          <w:spacing w:val="1"/>
        </w:rPr>
        <w:t xml:space="preserve"> </w:t>
      </w:r>
      <w:r>
        <w:t>средств</w:t>
      </w:r>
      <w:r>
        <w:rPr>
          <w:spacing w:val="-3"/>
        </w:rPr>
        <w:t xml:space="preserve"> </w:t>
      </w:r>
      <w:r>
        <w:t>информационных</w:t>
      </w:r>
      <w:r>
        <w:rPr>
          <w:spacing w:val="1"/>
        </w:rPr>
        <w:t xml:space="preserve"> </w:t>
      </w:r>
      <w:r>
        <w:t>и</w:t>
      </w:r>
      <w:r>
        <w:rPr>
          <w:spacing w:val="-4"/>
        </w:rPr>
        <w:t xml:space="preserve"> </w:t>
      </w:r>
      <w:r>
        <w:t>коммуникационных</w:t>
      </w:r>
      <w:r>
        <w:rPr>
          <w:spacing w:val="1"/>
        </w:rPr>
        <w:t xml:space="preserve"> </w:t>
      </w:r>
      <w:r>
        <w:t>технологий;</w:t>
      </w:r>
    </w:p>
    <w:p w:rsidR="00990059" w:rsidRDefault="007C0E53" w:rsidP="00DB5BE3">
      <w:pPr>
        <w:pStyle w:val="a5"/>
        <w:numPr>
          <w:ilvl w:val="0"/>
          <w:numId w:val="49"/>
        </w:numPr>
        <w:tabs>
          <w:tab w:val="left" w:pos="1374"/>
        </w:tabs>
        <w:spacing w:before="71"/>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63" w:line="360" w:lineRule="auto"/>
        <w:ind w:right="139"/>
      </w:pPr>
      <w:r>
        <w:t>готовность к активной деятельности технологической и социальной направленности,</w:t>
      </w:r>
      <w:r>
        <w:rPr>
          <w:spacing w:val="1"/>
        </w:rPr>
        <w:t xml:space="preserve"> </w:t>
      </w:r>
      <w:r>
        <w:t>способность</w:t>
      </w:r>
      <w:r>
        <w:rPr>
          <w:spacing w:val="-7"/>
        </w:rPr>
        <w:t xml:space="preserve"> </w:t>
      </w:r>
      <w:r>
        <w:t>инициировать,</w:t>
      </w:r>
      <w:r>
        <w:rPr>
          <w:spacing w:val="-3"/>
        </w:rPr>
        <w:t xml:space="preserve"> </w:t>
      </w:r>
      <w:r>
        <w:t>планировать</w:t>
      </w:r>
      <w:r>
        <w:rPr>
          <w:spacing w:val="-6"/>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такую</w:t>
      </w:r>
      <w:r>
        <w:rPr>
          <w:spacing w:val="-3"/>
        </w:rPr>
        <w:t xml:space="preserve"> </w:t>
      </w:r>
      <w:r>
        <w:t>деятельность;</w:t>
      </w:r>
    </w:p>
    <w:p w:rsidR="00990059" w:rsidRDefault="007C0E53">
      <w:pPr>
        <w:pStyle w:val="a3"/>
        <w:spacing w:line="360" w:lineRule="auto"/>
        <w:ind w:right="133"/>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2"/>
        </w:rPr>
        <w:t xml:space="preserve"> </w:t>
      </w:r>
      <w:r>
        <w:t>собственные</w:t>
      </w:r>
      <w:r>
        <w:rPr>
          <w:spacing w:val="-1"/>
        </w:rPr>
        <w:t xml:space="preserve"> </w:t>
      </w:r>
      <w:r>
        <w:t>жизненные планы;</w:t>
      </w:r>
    </w:p>
    <w:p w:rsidR="00990059" w:rsidRDefault="007C0E53">
      <w:pPr>
        <w:pStyle w:val="a3"/>
        <w:spacing w:line="360" w:lineRule="auto"/>
        <w:ind w:right="14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67"/>
        </w:rPr>
        <w:t xml:space="preserve"> </w:t>
      </w:r>
      <w:r>
        <w:t>жизни;</w:t>
      </w:r>
    </w:p>
    <w:p w:rsidR="00990059" w:rsidRDefault="007C0E53" w:rsidP="00DB5BE3">
      <w:pPr>
        <w:pStyle w:val="a5"/>
        <w:numPr>
          <w:ilvl w:val="0"/>
          <w:numId w:val="49"/>
        </w:numPr>
        <w:tabs>
          <w:tab w:val="left" w:pos="1374"/>
        </w:tabs>
        <w:spacing w:line="321" w:lineRule="exact"/>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63" w:line="360" w:lineRule="auto"/>
        <w:ind w:right="145"/>
      </w:pPr>
      <w:r>
        <w:t>осознание глобального характера экологических проблем и путей их решения, в том</w:t>
      </w:r>
      <w:r>
        <w:rPr>
          <w:spacing w:val="1"/>
        </w:rPr>
        <w:t xml:space="preserve"> </w:t>
      </w:r>
      <w:r>
        <w:t>числе</w:t>
      </w:r>
      <w:r>
        <w:rPr>
          <w:spacing w:val="-3"/>
        </w:rPr>
        <w:t xml:space="preserve"> </w:t>
      </w:r>
      <w:r>
        <w:t>с</w:t>
      </w:r>
      <w:r>
        <w:rPr>
          <w:spacing w:val="-1"/>
        </w:rPr>
        <w:t xml:space="preserve"> </w:t>
      </w:r>
      <w:r>
        <w:t>учѐтом</w:t>
      </w:r>
      <w:r>
        <w:rPr>
          <w:spacing w:val="-1"/>
        </w:rPr>
        <w:t xml:space="preserve"> </w:t>
      </w:r>
      <w:r>
        <w:t>возможностей</w:t>
      </w:r>
      <w:r>
        <w:rPr>
          <w:spacing w:val="-2"/>
        </w:rPr>
        <w:t xml:space="preserve"> </w:t>
      </w:r>
      <w:r>
        <w:t>информационно-коммуникационных технологий;</w:t>
      </w:r>
    </w:p>
    <w:p w:rsidR="00990059" w:rsidRDefault="007C0E53" w:rsidP="00DB5BE3">
      <w:pPr>
        <w:pStyle w:val="a5"/>
        <w:numPr>
          <w:ilvl w:val="0"/>
          <w:numId w:val="49"/>
        </w:numPr>
        <w:tabs>
          <w:tab w:val="left" w:pos="1374"/>
        </w:tabs>
        <w:spacing w:line="321" w:lineRule="exact"/>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990059" w:rsidRDefault="007C0E53">
      <w:pPr>
        <w:pStyle w:val="a3"/>
        <w:spacing w:before="160" w:line="360" w:lineRule="auto"/>
        <w:ind w:right="134"/>
      </w:pPr>
      <w:r>
        <w:t>сформированность мировоззрения, соответствующего современному уровню развития</w:t>
      </w:r>
      <w:r>
        <w:rPr>
          <w:spacing w:val="-67"/>
        </w:rPr>
        <w:t xml:space="preserve"> </w:t>
      </w:r>
      <w:r>
        <w:t>информатики, достижениям научно-технического прогресса и общественной практики, за</w:t>
      </w:r>
      <w:r>
        <w:rPr>
          <w:spacing w:val="1"/>
        </w:rPr>
        <w:t xml:space="preserve"> </w:t>
      </w:r>
      <w:r>
        <w:t>счѐт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67"/>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67"/>
        </w:rPr>
        <w:t xml:space="preserve"> </w:t>
      </w:r>
      <w:r>
        <w:t>современного общества;</w:t>
      </w:r>
    </w:p>
    <w:p w:rsidR="00990059" w:rsidRDefault="007C0E53">
      <w:pPr>
        <w:pStyle w:val="a3"/>
        <w:spacing w:before="3" w:line="360" w:lineRule="auto"/>
        <w:ind w:right="14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lastRenderedPageBreak/>
        <w:t>и</w:t>
      </w:r>
      <w:r>
        <w:rPr>
          <w:spacing w:val="-67"/>
        </w:rPr>
        <w:t xml:space="preserve"> </w:t>
      </w:r>
      <w:r>
        <w:t>исследовательскую</w:t>
      </w:r>
      <w:r>
        <w:rPr>
          <w:spacing w:val="-1"/>
        </w:rPr>
        <w:t xml:space="preserve"> </w:t>
      </w:r>
      <w:r>
        <w:t>деятельность</w:t>
      </w:r>
      <w:r>
        <w:rPr>
          <w:spacing w:val="-4"/>
        </w:rPr>
        <w:t xml:space="preserve"> </w:t>
      </w:r>
      <w:r>
        <w:t>индивидуально</w:t>
      </w:r>
      <w:r>
        <w:rPr>
          <w:spacing w:val="1"/>
        </w:rPr>
        <w:t xml:space="preserve"> </w:t>
      </w:r>
      <w:r>
        <w:t>и</w:t>
      </w:r>
      <w:r>
        <w:rPr>
          <w:spacing w:val="-1"/>
        </w:rPr>
        <w:t xml:space="preserve"> </w:t>
      </w:r>
      <w:r>
        <w:t>в</w:t>
      </w:r>
      <w:r>
        <w:rPr>
          <w:spacing w:val="-2"/>
        </w:rPr>
        <w:t xml:space="preserve"> </w:t>
      </w:r>
      <w:r>
        <w:t>группе.</w:t>
      </w:r>
    </w:p>
    <w:p w:rsidR="00990059" w:rsidRDefault="007C0E53">
      <w:pPr>
        <w:pStyle w:val="a3"/>
        <w:spacing w:line="360" w:lineRule="auto"/>
        <w:ind w:right="133"/>
      </w:pPr>
      <w:r>
        <w:t>В процессе достижения личностных результатов освоения программы по информатике</w:t>
      </w:r>
      <w:r>
        <w:rPr>
          <w:spacing w:val="-67"/>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990059" w:rsidRDefault="007C0E53">
      <w:pPr>
        <w:pStyle w:val="a3"/>
        <w:spacing w:line="360" w:lineRule="auto"/>
        <w:ind w:right="138"/>
      </w:pPr>
      <w:r>
        <w:t>саморегулирования, включающего самоконтроль, умение принимать 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2"/>
        </w:rPr>
        <w:t xml:space="preserve"> </w:t>
      </w:r>
      <w:r>
        <w:t>быть</w:t>
      </w:r>
      <w:r>
        <w:rPr>
          <w:spacing w:val="-5"/>
        </w:rPr>
        <w:t xml:space="preserve"> </w:t>
      </w:r>
      <w:r>
        <w:t>открытым</w:t>
      </w:r>
      <w:r>
        <w:rPr>
          <w:spacing w:val="-3"/>
        </w:rPr>
        <w:t xml:space="preserve"> </w:t>
      </w:r>
      <w:r>
        <w:t>новому;</w:t>
      </w:r>
    </w:p>
    <w:p w:rsidR="00990059" w:rsidRDefault="007C0E53">
      <w:pPr>
        <w:pStyle w:val="a3"/>
        <w:spacing w:line="362" w:lineRule="auto"/>
        <w:ind w:right="13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t>возможностей;</w:t>
      </w:r>
    </w:p>
    <w:p w:rsidR="00990059" w:rsidRDefault="007C0E53" w:rsidP="00112F77">
      <w:pPr>
        <w:pStyle w:val="a3"/>
        <w:spacing w:line="317" w:lineRule="exact"/>
        <w:ind w:left="1068" w:firstLine="0"/>
      </w:pPr>
      <w:r>
        <w:t>эмпатии,</w:t>
      </w:r>
      <w:r>
        <w:rPr>
          <w:spacing w:val="63"/>
        </w:rPr>
        <w:t xml:space="preserve"> </w:t>
      </w:r>
      <w:r>
        <w:t>включающей</w:t>
      </w:r>
      <w:r>
        <w:rPr>
          <w:spacing w:val="132"/>
        </w:rPr>
        <w:t xml:space="preserve"> </w:t>
      </w:r>
      <w:r>
        <w:t>способность</w:t>
      </w:r>
      <w:r>
        <w:rPr>
          <w:spacing w:val="130"/>
        </w:rPr>
        <w:t xml:space="preserve"> </w:t>
      </w:r>
      <w:r>
        <w:t>понимать</w:t>
      </w:r>
      <w:r>
        <w:rPr>
          <w:spacing w:val="133"/>
        </w:rPr>
        <w:t xml:space="preserve"> </w:t>
      </w:r>
      <w:r>
        <w:t>эмоциональное</w:t>
      </w:r>
      <w:r>
        <w:rPr>
          <w:spacing w:val="131"/>
        </w:rPr>
        <w:t xml:space="preserve"> </w:t>
      </w:r>
      <w:r>
        <w:t>состояние</w:t>
      </w:r>
      <w:r>
        <w:rPr>
          <w:spacing w:val="132"/>
        </w:rPr>
        <w:t xml:space="preserve"> </w:t>
      </w:r>
      <w:r>
        <w:t>других,</w:t>
      </w:r>
      <w:r w:rsidR="00112F77">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90059" w:rsidRDefault="007C0E53">
      <w:pPr>
        <w:pStyle w:val="a3"/>
        <w:spacing w:line="360" w:lineRule="auto"/>
        <w:ind w:right="134"/>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 разрешать</w:t>
      </w:r>
      <w:r>
        <w:rPr>
          <w:spacing w:val="-2"/>
        </w:rPr>
        <w:t xml:space="preserve"> </w:t>
      </w:r>
      <w:r>
        <w:t>конфликты.</w:t>
      </w:r>
    </w:p>
    <w:p w:rsidR="00990059" w:rsidRDefault="007C0E53" w:rsidP="00DB5BE3">
      <w:pPr>
        <w:pStyle w:val="a5"/>
        <w:numPr>
          <w:ilvl w:val="2"/>
          <w:numId w:val="50"/>
        </w:numPr>
        <w:tabs>
          <w:tab w:val="left" w:pos="1911"/>
        </w:tabs>
        <w:spacing w:line="360" w:lineRule="auto"/>
        <w:ind w:left="360" w:right="134" w:firstLine="708"/>
        <w:rPr>
          <w:sz w:val="28"/>
        </w:rPr>
      </w:pPr>
      <w:r>
        <w:rPr>
          <w:sz w:val="28"/>
        </w:rPr>
        <w:t>В результате изучения информатики на уровне среднего общего образования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сформированы</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отраженные</w:t>
      </w:r>
      <w:r>
        <w:rPr>
          <w:spacing w:val="1"/>
          <w:sz w:val="28"/>
        </w:rPr>
        <w:t xml:space="preserve"> </w:t>
      </w:r>
      <w:r>
        <w:rPr>
          <w:sz w:val="28"/>
        </w:rPr>
        <w:t>в</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действиях,</w:t>
      </w:r>
      <w:r>
        <w:rPr>
          <w:spacing w:val="1"/>
          <w:sz w:val="28"/>
        </w:rPr>
        <w:t xml:space="preserve"> </w:t>
      </w:r>
      <w:r>
        <w:rPr>
          <w:sz w:val="28"/>
        </w:rPr>
        <w:t>а</w:t>
      </w:r>
      <w:r>
        <w:rPr>
          <w:spacing w:val="1"/>
          <w:sz w:val="28"/>
        </w:rPr>
        <w:t xml:space="preserve"> </w:t>
      </w:r>
      <w:r>
        <w:rPr>
          <w:sz w:val="28"/>
        </w:rPr>
        <w:t>именно</w:t>
      </w:r>
      <w:r>
        <w:rPr>
          <w:spacing w:val="1"/>
          <w:sz w:val="28"/>
        </w:rPr>
        <w:t xml:space="preserve"> </w:t>
      </w:r>
      <w:r>
        <w:rPr>
          <w:sz w:val="28"/>
        </w:rPr>
        <w:t>–</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 учебные</w:t>
      </w:r>
      <w:r>
        <w:rPr>
          <w:spacing w:val="-4"/>
          <w:sz w:val="28"/>
        </w:rPr>
        <w:t xml:space="preserve"> </w:t>
      </w:r>
      <w:r>
        <w:rPr>
          <w:sz w:val="28"/>
        </w:rPr>
        <w:t>действия, совместная</w:t>
      </w:r>
      <w:r>
        <w:rPr>
          <w:spacing w:val="-3"/>
          <w:sz w:val="28"/>
        </w:rPr>
        <w:t xml:space="preserve"> </w:t>
      </w:r>
      <w:r>
        <w:rPr>
          <w:sz w:val="28"/>
        </w:rPr>
        <w:t>деятельность.</w:t>
      </w:r>
    </w:p>
    <w:p w:rsidR="00990059" w:rsidRDefault="007C0E53" w:rsidP="00DB5BE3">
      <w:pPr>
        <w:pStyle w:val="a5"/>
        <w:numPr>
          <w:ilvl w:val="3"/>
          <w:numId w:val="50"/>
        </w:numPr>
        <w:tabs>
          <w:tab w:val="left" w:pos="2120"/>
        </w:tabs>
        <w:rPr>
          <w:sz w:val="28"/>
        </w:rPr>
      </w:pPr>
      <w:r>
        <w:rPr>
          <w:sz w:val="28"/>
        </w:rPr>
        <w:t>Овладение</w:t>
      </w:r>
      <w:r>
        <w:rPr>
          <w:spacing w:val="-6"/>
          <w:sz w:val="28"/>
        </w:rPr>
        <w:t xml:space="preserve"> </w:t>
      </w:r>
      <w:r>
        <w:rPr>
          <w:sz w:val="28"/>
        </w:rPr>
        <w:t>универсальными</w:t>
      </w:r>
      <w:r>
        <w:rPr>
          <w:spacing w:val="-5"/>
          <w:sz w:val="28"/>
        </w:rPr>
        <w:t xml:space="preserve"> </w:t>
      </w:r>
      <w:r>
        <w:rPr>
          <w:sz w:val="28"/>
        </w:rPr>
        <w:t>познавательными</w:t>
      </w:r>
      <w:r>
        <w:rPr>
          <w:spacing w:val="-4"/>
          <w:sz w:val="28"/>
        </w:rPr>
        <w:t xml:space="preserve"> </w:t>
      </w:r>
      <w:r>
        <w:rPr>
          <w:sz w:val="28"/>
        </w:rPr>
        <w:t>действиями:</w:t>
      </w:r>
    </w:p>
    <w:p w:rsidR="00990059" w:rsidRDefault="007C0E53" w:rsidP="00DB5BE3">
      <w:pPr>
        <w:pStyle w:val="a5"/>
        <w:numPr>
          <w:ilvl w:val="0"/>
          <w:numId w:val="48"/>
        </w:numPr>
        <w:tabs>
          <w:tab w:val="left" w:pos="1374"/>
        </w:tabs>
        <w:spacing w:before="157"/>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990059" w:rsidRDefault="007C0E53">
      <w:pPr>
        <w:pStyle w:val="a3"/>
        <w:tabs>
          <w:tab w:val="left" w:pos="3181"/>
          <w:tab w:val="left" w:pos="5265"/>
          <w:tab w:val="left" w:pos="5643"/>
          <w:tab w:val="left" w:pos="7855"/>
          <w:tab w:val="left" w:pos="9304"/>
          <w:tab w:val="left" w:pos="11267"/>
        </w:tabs>
        <w:spacing w:before="161" w:line="360" w:lineRule="auto"/>
        <w:ind w:right="140"/>
        <w:jc w:val="left"/>
      </w:pPr>
      <w:r>
        <w:t>самостоятельно</w:t>
      </w:r>
      <w:r>
        <w:tab/>
        <w:t>формулировать</w:t>
      </w:r>
      <w:r>
        <w:tab/>
        <w:t>и</w:t>
      </w:r>
      <w:r>
        <w:tab/>
        <w:t>актуализировать</w:t>
      </w:r>
      <w:r>
        <w:tab/>
        <w:t>проблему,</w:t>
      </w:r>
      <w:r>
        <w:tab/>
        <w:t>рассматривать</w:t>
      </w:r>
      <w:r>
        <w:tab/>
      </w:r>
      <w:r>
        <w:rPr>
          <w:spacing w:val="-2"/>
        </w:rPr>
        <w:t>еѐ</w:t>
      </w:r>
      <w:r>
        <w:rPr>
          <w:spacing w:val="-67"/>
        </w:rPr>
        <w:t xml:space="preserve"> </w:t>
      </w:r>
      <w:r>
        <w:t>всесторонне;</w:t>
      </w:r>
    </w:p>
    <w:p w:rsidR="00990059" w:rsidRDefault="007C0E53">
      <w:pPr>
        <w:pStyle w:val="a3"/>
        <w:spacing w:line="362" w:lineRule="auto"/>
        <w:jc w:val="left"/>
      </w:pPr>
      <w:r>
        <w:t>устанавливать</w:t>
      </w:r>
      <w:r>
        <w:rPr>
          <w:spacing w:val="7"/>
        </w:rPr>
        <w:t xml:space="preserve"> </w:t>
      </w:r>
      <w:r>
        <w:t>существенный</w:t>
      </w:r>
      <w:r>
        <w:rPr>
          <w:spacing w:val="9"/>
        </w:rPr>
        <w:t xml:space="preserve"> </w:t>
      </w:r>
      <w:r>
        <w:t>признак</w:t>
      </w:r>
      <w:r>
        <w:rPr>
          <w:spacing w:val="9"/>
        </w:rPr>
        <w:t xml:space="preserve"> </w:t>
      </w:r>
      <w:r>
        <w:t>или</w:t>
      </w:r>
      <w:r>
        <w:rPr>
          <w:spacing w:val="9"/>
        </w:rPr>
        <w:t xml:space="preserve"> </w:t>
      </w:r>
      <w:r>
        <w:t>основания</w:t>
      </w:r>
      <w:r>
        <w:rPr>
          <w:spacing w:val="10"/>
        </w:rPr>
        <w:t xml:space="preserve"> </w:t>
      </w:r>
      <w:r>
        <w:t>для</w:t>
      </w:r>
      <w:r>
        <w:rPr>
          <w:spacing w:val="9"/>
        </w:rPr>
        <w:t xml:space="preserve"> </w:t>
      </w:r>
      <w:r>
        <w:t>сравнения,</w:t>
      </w:r>
      <w:r>
        <w:rPr>
          <w:spacing w:val="9"/>
        </w:rPr>
        <w:t xml:space="preserve"> </w:t>
      </w:r>
      <w:r>
        <w:t>классификации</w:t>
      </w:r>
      <w:r>
        <w:rPr>
          <w:spacing w:val="7"/>
        </w:rPr>
        <w:t xml:space="preserve"> </w:t>
      </w:r>
      <w:r>
        <w:t>и</w:t>
      </w:r>
      <w:r>
        <w:rPr>
          <w:spacing w:val="-67"/>
        </w:rPr>
        <w:t xml:space="preserve"> </w:t>
      </w:r>
      <w:r>
        <w:t>обобщения;</w:t>
      </w:r>
    </w:p>
    <w:p w:rsidR="00990059" w:rsidRDefault="007C0E53">
      <w:pPr>
        <w:pStyle w:val="a3"/>
        <w:spacing w:line="360" w:lineRule="auto"/>
        <w:ind w:left="1068" w:right="140" w:firstLine="0"/>
        <w:jc w:val="left"/>
      </w:pPr>
      <w:r>
        <w:t>определять</w:t>
      </w:r>
      <w:r>
        <w:rPr>
          <w:spacing w:val="-5"/>
        </w:rPr>
        <w:t xml:space="preserve"> </w:t>
      </w:r>
      <w:r>
        <w:t>цели</w:t>
      </w:r>
      <w:r>
        <w:rPr>
          <w:spacing w:val="-3"/>
        </w:rPr>
        <w:t xml:space="preserve"> </w:t>
      </w:r>
      <w:r>
        <w:t>деятельности,</w:t>
      </w:r>
      <w:r>
        <w:rPr>
          <w:spacing w:val="-4"/>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6"/>
        </w:rPr>
        <w:t xml:space="preserve"> </w:t>
      </w:r>
      <w:r>
        <w:t>их</w:t>
      </w:r>
      <w:r>
        <w:rPr>
          <w:spacing w:val="-6"/>
        </w:rPr>
        <w:t xml:space="preserve"> </w:t>
      </w:r>
      <w:r>
        <w:t>достижения;</w:t>
      </w:r>
      <w:r>
        <w:rPr>
          <w:spacing w:val="-67"/>
        </w:rPr>
        <w:t xml:space="preserve"> </w:t>
      </w:r>
      <w:r>
        <w:t>выявлять</w:t>
      </w:r>
      <w:r>
        <w:rPr>
          <w:spacing w:val="-4"/>
        </w:rPr>
        <w:t xml:space="preserve"> </w:t>
      </w:r>
      <w:r>
        <w:t>закономерности</w:t>
      </w:r>
      <w:r>
        <w:rPr>
          <w:spacing w:val="-1"/>
        </w:rPr>
        <w:t xml:space="preserve"> </w:t>
      </w:r>
      <w:r>
        <w:t>и</w:t>
      </w:r>
      <w:r>
        <w:rPr>
          <w:spacing w:val="-5"/>
        </w:rPr>
        <w:t xml:space="preserve"> </w:t>
      </w:r>
      <w:r>
        <w:t>противоречия</w:t>
      </w:r>
      <w:r>
        <w:rPr>
          <w:spacing w:val="-1"/>
        </w:rPr>
        <w:t xml:space="preserve"> </w:t>
      </w:r>
      <w:r>
        <w:t>в</w:t>
      </w:r>
      <w:r>
        <w:rPr>
          <w:spacing w:val="-4"/>
        </w:rPr>
        <w:t xml:space="preserve"> </w:t>
      </w:r>
      <w:r>
        <w:t>рассматриваемых явлениях;</w:t>
      </w:r>
    </w:p>
    <w:p w:rsidR="00990059" w:rsidRDefault="007C0E53">
      <w:pPr>
        <w:pStyle w:val="a3"/>
        <w:spacing w:line="362" w:lineRule="auto"/>
        <w:jc w:val="left"/>
      </w:pPr>
      <w:r>
        <w:t>разрабатывать</w:t>
      </w:r>
      <w:r>
        <w:rPr>
          <w:spacing w:val="10"/>
        </w:rPr>
        <w:t xml:space="preserve"> </w:t>
      </w:r>
      <w:r>
        <w:t>план</w:t>
      </w:r>
      <w:r>
        <w:rPr>
          <w:spacing w:val="10"/>
        </w:rPr>
        <w:t xml:space="preserve"> </w:t>
      </w:r>
      <w:r>
        <w:t>решения</w:t>
      </w:r>
      <w:r>
        <w:rPr>
          <w:spacing w:val="12"/>
        </w:rPr>
        <w:t xml:space="preserve"> </w:t>
      </w:r>
      <w:r>
        <w:t>проблемы</w:t>
      </w:r>
      <w:r>
        <w:rPr>
          <w:spacing w:val="13"/>
        </w:rPr>
        <w:t xml:space="preserve"> </w:t>
      </w:r>
      <w:r>
        <w:t>с</w:t>
      </w:r>
      <w:r>
        <w:rPr>
          <w:spacing w:val="15"/>
        </w:rPr>
        <w:t xml:space="preserve"> </w:t>
      </w:r>
      <w:r>
        <w:t>учѐтом</w:t>
      </w:r>
      <w:r>
        <w:rPr>
          <w:spacing w:val="12"/>
        </w:rPr>
        <w:t xml:space="preserve"> </w:t>
      </w:r>
      <w:r>
        <w:t>анализа</w:t>
      </w:r>
      <w:r>
        <w:rPr>
          <w:spacing w:val="12"/>
        </w:rPr>
        <w:t xml:space="preserve"> </w:t>
      </w:r>
      <w:r>
        <w:t>имеющихся</w:t>
      </w:r>
      <w:r>
        <w:rPr>
          <w:spacing w:val="12"/>
        </w:rPr>
        <w:t xml:space="preserve"> </w:t>
      </w:r>
      <w:r>
        <w:t>материальных</w:t>
      </w:r>
      <w:r>
        <w:rPr>
          <w:spacing w:val="13"/>
        </w:rPr>
        <w:t xml:space="preserve"> </w:t>
      </w:r>
      <w:r>
        <w:t>и</w:t>
      </w:r>
      <w:r>
        <w:rPr>
          <w:spacing w:val="-67"/>
        </w:rPr>
        <w:t xml:space="preserve"> </w:t>
      </w:r>
      <w:r>
        <w:t>нематериальных</w:t>
      </w:r>
      <w:r>
        <w:rPr>
          <w:spacing w:val="-4"/>
        </w:rPr>
        <w:t xml:space="preserve"> </w:t>
      </w:r>
      <w:r>
        <w:t>ресурсов;</w:t>
      </w:r>
    </w:p>
    <w:p w:rsidR="00990059" w:rsidRDefault="007C0E53">
      <w:pPr>
        <w:pStyle w:val="a3"/>
        <w:spacing w:line="360" w:lineRule="auto"/>
        <w:jc w:val="left"/>
      </w:pPr>
      <w:r>
        <w:lastRenderedPageBreak/>
        <w:t>вносить</w:t>
      </w:r>
      <w:r>
        <w:rPr>
          <w:spacing w:val="46"/>
        </w:rPr>
        <w:t xml:space="preserve"> </w:t>
      </w:r>
      <w:r>
        <w:t>коррективы</w:t>
      </w:r>
      <w:r>
        <w:rPr>
          <w:spacing w:val="47"/>
        </w:rPr>
        <w:t xml:space="preserve"> </w:t>
      </w:r>
      <w:r>
        <w:t>в</w:t>
      </w:r>
      <w:r>
        <w:rPr>
          <w:spacing w:val="46"/>
        </w:rPr>
        <w:t xml:space="preserve"> </w:t>
      </w:r>
      <w:r>
        <w:t>деятельность,</w:t>
      </w:r>
      <w:r>
        <w:rPr>
          <w:spacing w:val="46"/>
        </w:rPr>
        <w:t xml:space="preserve"> </w:t>
      </w:r>
      <w:r>
        <w:t>оценивать</w:t>
      </w:r>
      <w:r>
        <w:rPr>
          <w:spacing w:val="45"/>
        </w:rPr>
        <w:t xml:space="preserve"> </w:t>
      </w:r>
      <w:r>
        <w:t>соответствие</w:t>
      </w:r>
      <w:r>
        <w:rPr>
          <w:spacing w:val="45"/>
        </w:rPr>
        <w:t xml:space="preserve"> </w:t>
      </w:r>
      <w:r>
        <w:t>результатов</w:t>
      </w:r>
      <w:r>
        <w:rPr>
          <w:spacing w:val="47"/>
        </w:rPr>
        <w:t xml:space="preserve"> </w:t>
      </w:r>
      <w:r>
        <w:t>целям,</w:t>
      </w:r>
      <w:r>
        <w:rPr>
          <w:spacing w:val="-67"/>
        </w:rPr>
        <w:t xml:space="preserve"> </w:t>
      </w:r>
      <w:r>
        <w:t>оценивать</w:t>
      </w:r>
      <w:r>
        <w:rPr>
          <w:spacing w:val="-3"/>
        </w:rPr>
        <w:t xml:space="preserve"> </w:t>
      </w:r>
      <w:r>
        <w:t>риски последствий</w:t>
      </w:r>
      <w:r>
        <w:rPr>
          <w:spacing w:val="-3"/>
        </w:rPr>
        <w:t xml:space="preserve"> </w:t>
      </w:r>
      <w:r>
        <w:t>деятельности;</w:t>
      </w:r>
    </w:p>
    <w:p w:rsidR="00990059" w:rsidRDefault="007C0E53">
      <w:pPr>
        <w:pStyle w:val="a3"/>
        <w:tabs>
          <w:tab w:val="left" w:pos="3253"/>
          <w:tab w:val="left" w:pos="3653"/>
          <w:tab w:val="left" w:pos="5184"/>
          <w:tab w:val="left" w:pos="6239"/>
          <w:tab w:val="left" w:pos="6625"/>
          <w:tab w:val="left" w:pos="7971"/>
          <w:tab w:val="left" w:pos="9493"/>
          <w:tab w:val="left" w:pos="11371"/>
        </w:tabs>
        <w:spacing w:line="360" w:lineRule="auto"/>
        <w:ind w:right="135"/>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3"/>
        </w:rPr>
        <w:t>и</w:t>
      </w:r>
      <w:r>
        <w:rPr>
          <w:spacing w:val="-67"/>
        </w:rPr>
        <w:t xml:space="preserve"> </w:t>
      </w:r>
      <w:r>
        <w:t>комбинированного</w:t>
      </w:r>
      <w:r>
        <w:rPr>
          <w:spacing w:val="-3"/>
        </w:rPr>
        <w:t xml:space="preserve"> </w:t>
      </w:r>
      <w:r>
        <w:t>взаимодействия;</w:t>
      </w:r>
    </w:p>
    <w:p w:rsidR="00990059" w:rsidRDefault="007C0E53">
      <w:pPr>
        <w:pStyle w:val="a3"/>
        <w:ind w:left="1068" w:firstLine="0"/>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990059" w:rsidRDefault="007C0E53" w:rsidP="00DB5BE3">
      <w:pPr>
        <w:pStyle w:val="a5"/>
        <w:numPr>
          <w:ilvl w:val="0"/>
          <w:numId w:val="48"/>
        </w:numPr>
        <w:tabs>
          <w:tab w:val="left" w:pos="1374"/>
        </w:tabs>
        <w:spacing w:before="149"/>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990059" w:rsidRDefault="007C0E53">
      <w:pPr>
        <w:pStyle w:val="a3"/>
        <w:spacing w:before="160" w:line="360" w:lineRule="auto"/>
        <w:ind w:right="13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67"/>
        </w:rPr>
        <w:t xml:space="preserve"> </w:t>
      </w:r>
      <w:r>
        <w:t>решения</w:t>
      </w:r>
      <w:r>
        <w:rPr>
          <w:spacing w:val="-1"/>
        </w:rPr>
        <w:t xml:space="preserve"> </w:t>
      </w:r>
      <w:r>
        <w:t>практических задач,</w:t>
      </w:r>
      <w:r>
        <w:rPr>
          <w:spacing w:val="-3"/>
        </w:rPr>
        <w:t xml:space="preserve"> </w:t>
      </w:r>
      <w:r>
        <w:t>применению</w:t>
      </w:r>
      <w:r>
        <w:rPr>
          <w:spacing w:val="-2"/>
        </w:rPr>
        <w:t xml:space="preserve"> </w:t>
      </w:r>
      <w:r>
        <w:t>различных</w:t>
      </w:r>
      <w:r>
        <w:rPr>
          <w:spacing w:val="1"/>
        </w:rPr>
        <w:t xml:space="preserve"> </w:t>
      </w:r>
      <w:r>
        <w:t>методов</w:t>
      </w:r>
      <w:r>
        <w:rPr>
          <w:spacing w:val="-5"/>
        </w:rPr>
        <w:t xml:space="preserve"> </w:t>
      </w:r>
      <w:r>
        <w:t>познания;</w:t>
      </w:r>
    </w:p>
    <w:p w:rsidR="00990059" w:rsidRDefault="007C0E53">
      <w:pPr>
        <w:pStyle w:val="a3"/>
        <w:spacing w:before="1"/>
        <w:ind w:left="1068" w:firstLine="0"/>
      </w:pPr>
      <w:r>
        <w:t>овладеть</w:t>
      </w:r>
      <w:r>
        <w:rPr>
          <w:spacing w:val="25"/>
        </w:rPr>
        <w:t xml:space="preserve"> </w:t>
      </w:r>
      <w:r>
        <w:t>видами</w:t>
      </w:r>
      <w:r>
        <w:rPr>
          <w:spacing w:val="93"/>
        </w:rPr>
        <w:t xml:space="preserve"> </w:t>
      </w:r>
      <w:r>
        <w:t>деятельности</w:t>
      </w:r>
      <w:r>
        <w:rPr>
          <w:spacing w:val="94"/>
        </w:rPr>
        <w:t xml:space="preserve"> </w:t>
      </w:r>
      <w:r>
        <w:t>по</w:t>
      </w:r>
      <w:r>
        <w:rPr>
          <w:spacing w:val="94"/>
        </w:rPr>
        <w:t xml:space="preserve"> </w:t>
      </w:r>
      <w:r>
        <w:t>получению</w:t>
      </w:r>
      <w:r>
        <w:rPr>
          <w:spacing w:val="94"/>
        </w:rPr>
        <w:t xml:space="preserve"> </w:t>
      </w:r>
      <w:r>
        <w:t>нового</w:t>
      </w:r>
      <w:r>
        <w:rPr>
          <w:spacing w:val="96"/>
        </w:rPr>
        <w:t xml:space="preserve"> </w:t>
      </w:r>
      <w:r>
        <w:t>знания,</w:t>
      </w:r>
      <w:r>
        <w:rPr>
          <w:spacing w:val="102"/>
        </w:rPr>
        <w:t xml:space="preserve"> </w:t>
      </w:r>
      <w:r>
        <w:t>его</w:t>
      </w:r>
      <w:r>
        <w:rPr>
          <w:spacing w:val="96"/>
        </w:rPr>
        <w:t xml:space="preserve"> </w:t>
      </w:r>
      <w:r>
        <w:t>интерпретации,</w:t>
      </w:r>
    </w:p>
    <w:p w:rsidR="00990059" w:rsidRDefault="007C0E53">
      <w:pPr>
        <w:pStyle w:val="a3"/>
        <w:spacing w:before="71" w:line="362" w:lineRule="auto"/>
        <w:ind w:right="134" w:firstLine="0"/>
      </w:pP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3"/>
        </w:rPr>
        <w:t xml:space="preserve"> </w:t>
      </w:r>
      <w:r>
        <w:t>проектов;</w:t>
      </w:r>
    </w:p>
    <w:p w:rsidR="00990059" w:rsidRDefault="007C0E53">
      <w:pPr>
        <w:pStyle w:val="a3"/>
        <w:spacing w:line="360" w:lineRule="auto"/>
        <w:ind w:right="14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67"/>
        </w:rPr>
        <w:t xml:space="preserve"> </w:t>
      </w:r>
      <w:r>
        <w:t>ключевыми</w:t>
      </w:r>
      <w:r>
        <w:rPr>
          <w:spacing w:val="-1"/>
        </w:rPr>
        <w:t xml:space="preserve"> </w:t>
      </w:r>
      <w:r>
        <w:t>понятиями и</w:t>
      </w:r>
      <w:r>
        <w:rPr>
          <w:spacing w:val="1"/>
        </w:rPr>
        <w:t xml:space="preserve"> </w:t>
      </w:r>
      <w:r>
        <w:t>методами;</w:t>
      </w:r>
    </w:p>
    <w:p w:rsidR="00990059" w:rsidRDefault="007C0E53">
      <w:pPr>
        <w:pStyle w:val="a3"/>
        <w:spacing w:line="360" w:lineRule="auto"/>
        <w:ind w:right="14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p>
    <w:p w:rsidR="00990059" w:rsidRDefault="007C0E53">
      <w:pPr>
        <w:pStyle w:val="a3"/>
        <w:spacing w:line="360" w:lineRule="auto"/>
        <w:ind w:right="136"/>
      </w:pPr>
      <w:r>
        <w:t>выявлять причинно-следственные связи и актуализировать задачу, выдвигать гипотезу</w:t>
      </w:r>
      <w:r>
        <w:rPr>
          <w:spacing w:val="-67"/>
        </w:rPr>
        <w:t xml:space="preserve"> </w:t>
      </w:r>
      <w:r>
        <w:t>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71"/>
        </w:rPr>
        <w:t xml:space="preserve"> </w:t>
      </w:r>
      <w:r>
        <w:t>задавать</w:t>
      </w:r>
      <w:r>
        <w:rPr>
          <w:spacing w:val="1"/>
        </w:rPr>
        <w:t xml:space="preserve"> </w:t>
      </w:r>
      <w:r>
        <w:t>параметры</w:t>
      </w:r>
      <w:r>
        <w:rPr>
          <w:spacing w:val="-4"/>
        </w:rPr>
        <w:t xml:space="preserve"> </w:t>
      </w:r>
      <w:r>
        <w:t>и критерии</w:t>
      </w:r>
      <w:r>
        <w:rPr>
          <w:spacing w:val="-3"/>
        </w:rPr>
        <w:t xml:space="preserve"> </w:t>
      </w:r>
      <w:r>
        <w:t>решения;</w:t>
      </w:r>
    </w:p>
    <w:p w:rsidR="00990059" w:rsidRDefault="007C0E53">
      <w:pPr>
        <w:pStyle w:val="a3"/>
        <w:spacing w:line="362" w:lineRule="auto"/>
        <w:ind w:right="142"/>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2"/>
        </w:rPr>
        <w:t xml:space="preserve"> </w:t>
      </w:r>
      <w:r>
        <w:t>изменение в</w:t>
      </w:r>
      <w:r>
        <w:rPr>
          <w:spacing w:val="-1"/>
        </w:rPr>
        <w:t xml:space="preserve"> </w:t>
      </w:r>
      <w:r>
        <w:t>новых условиях;</w:t>
      </w:r>
    </w:p>
    <w:p w:rsidR="00990059" w:rsidRDefault="007C0E53">
      <w:pPr>
        <w:pStyle w:val="a3"/>
        <w:spacing w:line="317" w:lineRule="exact"/>
        <w:ind w:left="1068"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990059" w:rsidRDefault="007C0E53">
      <w:pPr>
        <w:pStyle w:val="a3"/>
        <w:spacing w:before="155" w:line="360" w:lineRule="auto"/>
        <w:ind w:right="14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990059" w:rsidRDefault="007C0E53">
      <w:pPr>
        <w:pStyle w:val="a3"/>
        <w:spacing w:before="2" w:line="360" w:lineRule="auto"/>
        <w:ind w:left="1068" w:right="662" w:firstLine="0"/>
      </w:pPr>
      <w:r>
        <w:t>переносить знания в познавательную и практическую области жизнедеятельности;</w:t>
      </w:r>
      <w:r>
        <w:rPr>
          <w:spacing w:val="-67"/>
        </w:rPr>
        <w:t xml:space="preserve"> </w:t>
      </w:r>
      <w:r>
        <w:t>интегрировать</w:t>
      </w:r>
      <w:r>
        <w:rPr>
          <w:spacing w:val="-3"/>
        </w:rPr>
        <w:t xml:space="preserve"> </w:t>
      </w:r>
      <w:r>
        <w:t>знания из</w:t>
      </w:r>
      <w:r>
        <w:rPr>
          <w:spacing w:val="-3"/>
        </w:rPr>
        <w:t xml:space="preserve"> </w:t>
      </w:r>
      <w:r>
        <w:t>разных предметных</w:t>
      </w:r>
      <w:r>
        <w:rPr>
          <w:spacing w:val="-3"/>
        </w:rPr>
        <w:t xml:space="preserve"> </w:t>
      </w:r>
      <w:r>
        <w:t>областей;</w:t>
      </w:r>
    </w:p>
    <w:p w:rsidR="00990059" w:rsidRDefault="007C0E53">
      <w:pPr>
        <w:pStyle w:val="a3"/>
        <w:spacing w:line="360" w:lineRule="auto"/>
        <w:ind w:right="14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lastRenderedPageBreak/>
        <w:t>проблемы</w:t>
      </w:r>
      <w:r>
        <w:rPr>
          <w:spacing w:val="-4"/>
        </w:rPr>
        <w:t xml:space="preserve"> </w:t>
      </w:r>
      <w:r>
        <w:t>и задачи,</w:t>
      </w:r>
      <w:r>
        <w:rPr>
          <w:spacing w:val="-4"/>
        </w:rPr>
        <w:t xml:space="preserve"> </w:t>
      </w:r>
      <w:r>
        <w:t>допускающие альтернативные</w:t>
      </w:r>
      <w:r>
        <w:rPr>
          <w:spacing w:val="-3"/>
        </w:rPr>
        <w:t xml:space="preserve"> </w:t>
      </w:r>
      <w:r>
        <w:t>решения.</w:t>
      </w:r>
    </w:p>
    <w:p w:rsidR="00990059" w:rsidRDefault="007C0E53" w:rsidP="00DB5BE3">
      <w:pPr>
        <w:pStyle w:val="a5"/>
        <w:numPr>
          <w:ilvl w:val="0"/>
          <w:numId w:val="48"/>
        </w:numPr>
        <w:tabs>
          <w:tab w:val="left" w:pos="1374"/>
        </w:tabs>
        <w:ind w:hanging="306"/>
        <w:rPr>
          <w:sz w:val="28"/>
        </w:rPr>
      </w:pPr>
      <w:r>
        <w:rPr>
          <w:sz w:val="28"/>
        </w:rPr>
        <w:t>работа</w:t>
      </w:r>
      <w:r>
        <w:rPr>
          <w:spacing w:val="-4"/>
          <w:sz w:val="28"/>
        </w:rPr>
        <w:t xml:space="preserve"> </w:t>
      </w:r>
      <w:r>
        <w:rPr>
          <w:sz w:val="28"/>
        </w:rPr>
        <w:t>с</w:t>
      </w:r>
      <w:r>
        <w:rPr>
          <w:spacing w:val="-3"/>
          <w:sz w:val="28"/>
        </w:rPr>
        <w:t xml:space="preserve"> </w:t>
      </w:r>
      <w:r>
        <w:rPr>
          <w:sz w:val="28"/>
        </w:rPr>
        <w:t>информацией:</w:t>
      </w:r>
    </w:p>
    <w:p w:rsidR="00990059" w:rsidRDefault="007C0E53">
      <w:pPr>
        <w:pStyle w:val="a3"/>
        <w:spacing w:before="160" w:line="360" w:lineRule="auto"/>
        <w:ind w:right="141"/>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67"/>
        </w:rPr>
        <w:t xml:space="preserve"> </w:t>
      </w:r>
      <w:r>
        <w:t>различных видов</w:t>
      </w:r>
      <w:r>
        <w:rPr>
          <w:spacing w:val="-2"/>
        </w:rPr>
        <w:t xml:space="preserve"> </w:t>
      </w:r>
      <w:r>
        <w:t>и</w:t>
      </w:r>
      <w:r>
        <w:rPr>
          <w:spacing w:val="-3"/>
        </w:rPr>
        <w:t xml:space="preserve"> </w:t>
      </w:r>
      <w:r>
        <w:t>форм представления;</w:t>
      </w:r>
    </w:p>
    <w:p w:rsidR="00990059" w:rsidRDefault="007C0E53">
      <w:pPr>
        <w:pStyle w:val="a3"/>
        <w:spacing w:line="362" w:lineRule="auto"/>
        <w:ind w:right="136"/>
      </w:pPr>
      <w:r>
        <w:t>создавать тексты в различных форматах с учѐтом назначения информации и целевой</w:t>
      </w:r>
      <w:r>
        <w:rPr>
          <w:spacing w:val="1"/>
        </w:rPr>
        <w:t xml:space="preserve"> </w:t>
      </w:r>
      <w:r>
        <w:t>аудитории,</w:t>
      </w:r>
      <w:r>
        <w:rPr>
          <w:spacing w:val="-2"/>
        </w:rPr>
        <w:t xml:space="preserve"> </w:t>
      </w:r>
      <w:r>
        <w:t>выбирая</w:t>
      </w:r>
      <w:r>
        <w:rPr>
          <w:spacing w:val="-2"/>
        </w:rPr>
        <w:t xml:space="preserve"> </w:t>
      </w:r>
      <w:r>
        <w:t>оптимальную</w:t>
      </w:r>
      <w:r>
        <w:rPr>
          <w:spacing w:val="-2"/>
        </w:rPr>
        <w:t xml:space="preserve"> </w:t>
      </w:r>
      <w:r>
        <w:t>форму</w:t>
      </w:r>
      <w:r>
        <w:rPr>
          <w:spacing w:val="-1"/>
        </w:rPr>
        <w:t xml:space="preserve"> </w:t>
      </w:r>
      <w:r>
        <w:t>представления</w:t>
      </w:r>
      <w:r>
        <w:rPr>
          <w:spacing w:val="-3"/>
        </w:rPr>
        <w:t xml:space="preserve"> </w:t>
      </w:r>
      <w:r>
        <w:t>и</w:t>
      </w:r>
      <w:r>
        <w:rPr>
          <w:spacing w:val="-1"/>
        </w:rPr>
        <w:t xml:space="preserve"> </w:t>
      </w:r>
      <w:r>
        <w:t>визуализации;</w:t>
      </w:r>
    </w:p>
    <w:p w:rsidR="00990059" w:rsidRDefault="007C0E53">
      <w:pPr>
        <w:pStyle w:val="a3"/>
        <w:spacing w:line="360" w:lineRule="auto"/>
        <w:ind w:right="14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990059" w:rsidRDefault="007C0E53">
      <w:pPr>
        <w:pStyle w:val="a3"/>
        <w:spacing w:line="321" w:lineRule="exact"/>
      </w:pPr>
      <w:r>
        <w:t>использовать</w:t>
      </w:r>
      <w:r>
        <w:rPr>
          <w:spacing w:val="8"/>
        </w:rPr>
        <w:t xml:space="preserve"> </w:t>
      </w:r>
      <w:r>
        <w:t>средства</w:t>
      </w:r>
      <w:r>
        <w:rPr>
          <w:spacing w:val="10"/>
        </w:rPr>
        <w:t xml:space="preserve"> </w:t>
      </w:r>
      <w:r>
        <w:t>информационных</w:t>
      </w:r>
      <w:r>
        <w:rPr>
          <w:spacing w:val="10"/>
        </w:rPr>
        <w:t xml:space="preserve"> </w:t>
      </w:r>
      <w:r>
        <w:t>и</w:t>
      </w:r>
      <w:r>
        <w:rPr>
          <w:spacing w:val="11"/>
        </w:rPr>
        <w:t xml:space="preserve"> </w:t>
      </w:r>
      <w:r>
        <w:t>коммуникационных</w:t>
      </w:r>
      <w:r>
        <w:rPr>
          <w:spacing w:val="10"/>
        </w:rPr>
        <w:t xml:space="preserve"> </w:t>
      </w:r>
      <w:r>
        <w:t>технологий</w:t>
      </w:r>
      <w:r>
        <w:rPr>
          <w:spacing w:val="20"/>
        </w:rPr>
        <w:t xml:space="preserve"> </w:t>
      </w:r>
      <w:r>
        <w:t>в</w:t>
      </w:r>
      <w:r>
        <w:rPr>
          <w:spacing w:val="10"/>
        </w:rPr>
        <w:t xml:space="preserve"> </w:t>
      </w:r>
      <w:r>
        <w:t>решении</w:t>
      </w:r>
    </w:p>
    <w:p w:rsidR="00990059" w:rsidRDefault="007C0E53">
      <w:pPr>
        <w:pStyle w:val="a3"/>
        <w:spacing w:line="480" w:lineRule="atLeast"/>
        <w:ind w:right="136" w:firstLine="0"/>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74"/>
        </w:rPr>
        <w:t xml:space="preserve"> </w:t>
      </w:r>
      <w:r>
        <w:t>техники</w:t>
      </w:r>
      <w:r>
        <w:rPr>
          <w:spacing w:val="74"/>
        </w:rPr>
        <w:t xml:space="preserve"> </w:t>
      </w:r>
      <w:r>
        <w:t>безопасности,</w:t>
      </w:r>
      <w:r>
        <w:rPr>
          <w:spacing w:val="76"/>
        </w:rPr>
        <w:t xml:space="preserve"> </w:t>
      </w:r>
      <w:r>
        <w:t>гигиены,</w:t>
      </w:r>
      <w:r>
        <w:rPr>
          <w:spacing w:val="75"/>
        </w:rPr>
        <w:t xml:space="preserve"> </w:t>
      </w:r>
      <w:r>
        <w:t>ресурсосбережения,</w:t>
      </w:r>
      <w:r>
        <w:rPr>
          <w:spacing w:val="75"/>
        </w:rPr>
        <w:t xml:space="preserve"> </w:t>
      </w:r>
      <w:r>
        <w:t>правовых</w:t>
      </w:r>
      <w:r>
        <w:rPr>
          <w:spacing w:val="74"/>
        </w:rPr>
        <w:t xml:space="preserve"> </w:t>
      </w:r>
      <w:r>
        <w:t>и</w:t>
      </w:r>
      <w:r>
        <w:rPr>
          <w:spacing w:val="75"/>
        </w:rPr>
        <w:t xml:space="preserve"> </w:t>
      </w:r>
      <w:r>
        <w:t>этических</w:t>
      </w:r>
    </w:p>
    <w:p w:rsidR="00990059" w:rsidRDefault="007C0E53">
      <w:pPr>
        <w:pStyle w:val="a3"/>
        <w:spacing w:before="71"/>
        <w:ind w:firstLine="0"/>
        <w:jc w:val="left"/>
      </w:pPr>
      <w:r>
        <w:t>норм,</w:t>
      </w:r>
      <w:r>
        <w:rPr>
          <w:spacing w:val="-6"/>
        </w:rPr>
        <w:t xml:space="preserve"> </w:t>
      </w:r>
      <w:r>
        <w:t>норм</w:t>
      </w:r>
      <w:r>
        <w:rPr>
          <w:spacing w:val="-5"/>
        </w:rPr>
        <w:t xml:space="preserve"> </w:t>
      </w:r>
      <w:r>
        <w:t>информационной</w:t>
      </w:r>
      <w:r>
        <w:rPr>
          <w:spacing w:val="-7"/>
        </w:rPr>
        <w:t xml:space="preserve"> </w:t>
      </w:r>
      <w:r>
        <w:t>безопасности;</w:t>
      </w:r>
    </w:p>
    <w:p w:rsidR="00990059" w:rsidRDefault="007C0E53">
      <w:pPr>
        <w:pStyle w:val="a3"/>
        <w:tabs>
          <w:tab w:val="left" w:pos="2294"/>
          <w:tab w:val="left" w:pos="3786"/>
          <w:tab w:val="left" w:pos="5845"/>
          <w:tab w:val="left" w:pos="6307"/>
          <w:tab w:val="left" w:pos="7530"/>
          <w:tab w:val="left" w:pos="9423"/>
        </w:tabs>
        <w:spacing w:before="163" w:line="360" w:lineRule="auto"/>
        <w:ind w:right="136"/>
        <w:jc w:val="left"/>
      </w:pPr>
      <w:r>
        <w:t>владеть</w:t>
      </w:r>
      <w:r>
        <w:tab/>
        <w:t>навыками</w:t>
      </w:r>
      <w:r>
        <w:tab/>
        <w:t>распознавания</w:t>
      </w:r>
      <w:r>
        <w:tab/>
        <w:t>и</w:t>
      </w:r>
      <w:r>
        <w:tab/>
        <w:t>защиты</w:t>
      </w:r>
      <w:r>
        <w:tab/>
        <w:t>информации,</w:t>
      </w:r>
      <w:r>
        <w:tab/>
        <w:t>информационной</w:t>
      </w:r>
      <w:r>
        <w:rPr>
          <w:spacing w:val="-67"/>
        </w:rPr>
        <w:t xml:space="preserve"> </w:t>
      </w:r>
      <w:r>
        <w:t>безопасности</w:t>
      </w:r>
      <w:r>
        <w:rPr>
          <w:spacing w:val="-1"/>
        </w:rPr>
        <w:t xml:space="preserve"> </w:t>
      </w:r>
      <w:r>
        <w:t>личности.</w:t>
      </w:r>
    </w:p>
    <w:p w:rsidR="00990059" w:rsidRDefault="007C0E53" w:rsidP="00DB5BE3">
      <w:pPr>
        <w:pStyle w:val="a5"/>
        <w:numPr>
          <w:ilvl w:val="3"/>
          <w:numId w:val="50"/>
        </w:numPr>
        <w:tabs>
          <w:tab w:val="left" w:pos="2120"/>
        </w:tabs>
        <w:spacing w:line="321" w:lineRule="exact"/>
        <w:rPr>
          <w:sz w:val="28"/>
        </w:rPr>
      </w:pPr>
      <w:r>
        <w:rPr>
          <w:sz w:val="28"/>
        </w:rPr>
        <w:t>Овладение</w:t>
      </w:r>
      <w:r>
        <w:rPr>
          <w:spacing w:val="-6"/>
          <w:sz w:val="28"/>
        </w:rPr>
        <w:t xml:space="preserve"> </w:t>
      </w:r>
      <w:r>
        <w:rPr>
          <w:sz w:val="28"/>
        </w:rPr>
        <w:t>универсальными</w:t>
      </w:r>
      <w:r>
        <w:rPr>
          <w:spacing w:val="-5"/>
          <w:sz w:val="28"/>
        </w:rPr>
        <w:t xml:space="preserve"> </w:t>
      </w:r>
      <w:r>
        <w:rPr>
          <w:sz w:val="28"/>
        </w:rPr>
        <w:t>коммуникативными</w:t>
      </w:r>
      <w:r>
        <w:rPr>
          <w:spacing w:val="-1"/>
          <w:sz w:val="28"/>
        </w:rPr>
        <w:t xml:space="preserve"> </w:t>
      </w:r>
      <w:r>
        <w:rPr>
          <w:sz w:val="28"/>
        </w:rPr>
        <w:t>действиями:</w:t>
      </w:r>
    </w:p>
    <w:p w:rsidR="00990059" w:rsidRDefault="007C0E53" w:rsidP="00DB5BE3">
      <w:pPr>
        <w:pStyle w:val="a5"/>
        <w:numPr>
          <w:ilvl w:val="0"/>
          <w:numId w:val="47"/>
        </w:numPr>
        <w:tabs>
          <w:tab w:val="left" w:pos="1374"/>
        </w:tabs>
        <w:spacing w:before="161"/>
        <w:ind w:hanging="306"/>
        <w:rPr>
          <w:sz w:val="28"/>
        </w:rPr>
      </w:pPr>
      <w:r>
        <w:rPr>
          <w:sz w:val="28"/>
        </w:rPr>
        <w:t>общение:</w:t>
      </w:r>
    </w:p>
    <w:p w:rsidR="00990059" w:rsidRDefault="007C0E53">
      <w:pPr>
        <w:pStyle w:val="a3"/>
        <w:spacing w:before="160"/>
        <w:ind w:left="1068" w:firstLine="0"/>
        <w:jc w:val="left"/>
      </w:pPr>
      <w:r>
        <w:t>осуществлять</w:t>
      </w:r>
      <w:r>
        <w:rPr>
          <w:spacing w:val="-5"/>
        </w:rPr>
        <w:t xml:space="preserve"> </w:t>
      </w:r>
      <w:r>
        <w:t>коммуникации</w:t>
      </w:r>
      <w:r>
        <w:rPr>
          <w:spacing w:val="-2"/>
        </w:rPr>
        <w:t xml:space="preserve"> </w:t>
      </w:r>
      <w:r>
        <w:t>во</w:t>
      </w:r>
      <w:r>
        <w:rPr>
          <w:spacing w:val="-2"/>
        </w:rPr>
        <w:t xml:space="preserve"> </w:t>
      </w:r>
      <w:r>
        <w:t>всех</w:t>
      </w:r>
      <w:r>
        <w:rPr>
          <w:spacing w:val="-1"/>
        </w:rPr>
        <w:t xml:space="preserve"> </w:t>
      </w:r>
      <w:r>
        <w:t>сферах</w:t>
      </w:r>
      <w:r>
        <w:rPr>
          <w:spacing w:val="-1"/>
        </w:rPr>
        <w:t xml:space="preserve"> </w:t>
      </w:r>
      <w:r>
        <w:t>жизни;</w:t>
      </w:r>
    </w:p>
    <w:p w:rsidR="00990059" w:rsidRDefault="007C0E53">
      <w:pPr>
        <w:pStyle w:val="a3"/>
        <w:spacing w:before="163" w:line="360" w:lineRule="auto"/>
        <w:jc w:val="left"/>
      </w:pPr>
      <w:r>
        <w:t>распознавать</w:t>
      </w:r>
      <w:r>
        <w:rPr>
          <w:spacing w:val="1"/>
        </w:rPr>
        <w:t xml:space="preserve"> </w:t>
      </w:r>
      <w:r>
        <w:t>невербальные</w:t>
      </w:r>
      <w:r>
        <w:rPr>
          <w:spacing w:val="6"/>
        </w:rPr>
        <w:t xml:space="preserve"> </w:t>
      </w:r>
      <w:r>
        <w:t>средства</w:t>
      </w:r>
      <w:r>
        <w:rPr>
          <w:spacing w:val="2"/>
        </w:rPr>
        <w:t xml:space="preserve"> </w:t>
      </w:r>
      <w:r>
        <w:t>общения,</w:t>
      </w:r>
      <w:r>
        <w:rPr>
          <w:spacing w:val="2"/>
        </w:rPr>
        <w:t xml:space="preserve"> </w:t>
      </w:r>
      <w:r>
        <w:t>понимать</w:t>
      </w:r>
      <w:r>
        <w:rPr>
          <w:spacing w:val="2"/>
        </w:rPr>
        <w:t xml:space="preserve"> </w:t>
      </w:r>
      <w:r>
        <w:t>значение</w:t>
      </w:r>
      <w:r>
        <w:rPr>
          <w:spacing w:val="6"/>
        </w:rPr>
        <w:t xml:space="preserve"> </w:t>
      </w:r>
      <w:r>
        <w:t>социальных</w:t>
      </w:r>
      <w:r>
        <w:rPr>
          <w:spacing w:val="5"/>
        </w:rPr>
        <w:t xml:space="preserve"> </w:t>
      </w:r>
      <w:r>
        <w:t>знаков,</w:t>
      </w:r>
      <w:r>
        <w:rPr>
          <w:spacing w:val="-67"/>
        </w:rPr>
        <w:t xml:space="preserve"> </w:t>
      </w:r>
      <w:r>
        <w:t>распознавать</w:t>
      </w:r>
      <w:r>
        <w:rPr>
          <w:spacing w:val="-3"/>
        </w:rPr>
        <w:t xml:space="preserve"> </w:t>
      </w:r>
      <w:r>
        <w:t>предпосылки</w:t>
      </w:r>
      <w:r>
        <w:rPr>
          <w:spacing w:val="3"/>
        </w:rPr>
        <w:t xml:space="preserve"> </w:t>
      </w:r>
      <w:r>
        <w:t>конфликтных ситуаций и</w:t>
      </w:r>
      <w:r>
        <w:rPr>
          <w:spacing w:val="-1"/>
        </w:rPr>
        <w:t xml:space="preserve"> </w:t>
      </w:r>
      <w:r>
        <w:t>уметь</w:t>
      </w:r>
      <w:r>
        <w:rPr>
          <w:spacing w:val="-2"/>
        </w:rPr>
        <w:t xml:space="preserve"> </w:t>
      </w:r>
      <w:r>
        <w:t>смягчать</w:t>
      </w:r>
      <w:r>
        <w:rPr>
          <w:spacing w:val="-2"/>
        </w:rPr>
        <w:t xml:space="preserve"> </w:t>
      </w:r>
      <w:r>
        <w:t>конфликты;</w:t>
      </w:r>
    </w:p>
    <w:p w:rsidR="00990059" w:rsidRDefault="007C0E53">
      <w:pPr>
        <w:pStyle w:val="a3"/>
        <w:spacing w:line="360" w:lineRule="auto"/>
        <w:jc w:val="left"/>
      </w:pPr>
      <w:r>
        <w:t>владеть</w:t>
      </w:r>
      <w:r>
        <w:rPr>
          <w:spacing w:val="29"/>
        </w:rPr>
        <w:t xml:space="preserve"> </w:t>
      </w:r>
      <w:r>
        <w:t>различными</w:t>
      </w:r>
      <w:r>
        <w:rPr>
          <w:spacing w:val="31"/>
        </w:rPr>
        <w:t xml:space="preserve"> </w:t>
      </w:r>
      <w:r>
        <w:t>способами</w:t>
      </w:r>
      <w:r>
        <w:rPr>
          <w:spacing w:val="32"/>
        </w:rPr>
        <w:t xml:space="preserve"> </w:t>
      </w:r>
      <w:r>
        <w:t>общения</w:t>
      </w:r>
      <w:r>
        <w:rPr>
          <w:spacing w:val="31"/>
        </w:rPr>
        <w:t xml:space="preserve"> </w:t>
      </w:r>
      <w:r>
        <w:t>и</w:t>
      </w:r>
      <w:r>
        <w:rPr>
          <w:spacing w:val="30"/>
        </w:rPr>
        <w:t xml:space="preserve"> </w:t>
      </w:r>
      <w:r>
        <w:t>взаимодействия,</w:t>
      </w:r>
      <w:r>
        <w:rPr>
          <w:spacing w:val="31"/>
        </w:rPr>
        <w:t xml:space="preserve"> </w:t>
      </w:r>
      <w:r>
        <w:t>аргументированно</w:t>
      </w:r>
      <w:r>
        <w:rPr>
          <w:spacing w:val="32"/>
        </w:rPr>
        <w:t xml:space="preserve"> </w:t>
      </w:r>
      <w:r>
        <w:t>вести</w:t>
      </w:r>
      <w:r>
        <w:rPr>
          <w:spacing w:val="-67"/>
        </w:rPr>
        <w:t xml:space="preserve"> </w:t>
      </w:r>
      <w:r>
        <w:t>диалог;</w:t>
      </w:r>
    </w:p>
    <w:p w:rsidR="00990059" w:rsidRDefault="007C0E53">
      <w:pPr>
        <w:pStyle w:val="a3"/>
        <w:spacing w:before="1"/>
        <w:ind w:left="1068" w:firstLine="0"/>
        <w:jc w:val="left"/>
      </w:pPr>
      <w:r>
        <w:t>развѐрнуто</w:t>
      </w:r>
      <w:r>
        <w:rPr>
          <w:spacing w:val="-2"/>
        </w:rPr>
        <w:t xml:space="preserve"> </w:t>
      </w:r>
      <w:r>
        <w:t>и</w:t>
      </w:r>
      <w:r>
        <w:rPr>
          <w:spacing w:val="-2"/>
        </w:rPr>
        <w:t xml:space="preserve"> </w:t>
      </w:r>
      <w:r>
        <w:t>логично</w:t>
      </w:r>
      <w:r>
        <w:rPr>
          <w:spacing w:val="-1"/>
        </w:rPr>
        <w:t xml:space="preserve"> </w:t>
      </w:r>
      <w:r>
        <w:t>излагать</w:t>
      </w:r>
      <w:r>
        <w:rPr>
          <w:spacing w:val="-4"/>
        </w:rPr>
        <w:t xml:space="preserve"> </w:t>
      </w:r>
      <w:r>
        <w:t>свою</w:t>
      </w:r>
      <w:r>
        <w:rPr>
          <w:spacing w:val="-2"/>
        </w:rPr>
        <w:t xml:space="preserve"> </w:t>
      </w:r>
      <w:r>
        <w:t>точку</w:t>
      </w:r>
      <w:r>
        <w:rPr>
          <w:spacing w:val="-6"/>
        </w:rPr>
        <w:t xml:space="preserve"> </w:t>
      </w:r>
      <w:r>
        <w:t>зрения.</w:t>
      </w:r>
    </w:p>
    <w:p w:rsidR="00990059" w:rsidRDefault="007C0E53" w:rsidP="00DB5BE3">
      <w:pPr>
        <w:pStyle w:val="a5"/>
        <w:numPr>
          <w:ilvl w:val="0"/>
          <w:numId w:val="47"/>
        </w:numPr>
        <w:tabs>
          <w:tab w:val="left" w:pos="1374"/>
        </w:tabs>
        <w:spacing w:before="160"/>
        <w:ind w:hanging="306"/>
        <w:rPr>
          <w:sz w:val="28"/>
        </w:rPr>
      </w:pPr>
      <w:r>
        <w:rPr>
          <w:sz w:val="28"/>
        </w:rPr>
        <w:t>совместная</w:t>
      </w:r>
      <w:r>
        <w:rPr>
          <w:spacing w:val="-6"/>
          <w:sz w:val="28"/>
        </w:rPr>
        <w:t xml:space="preserve"> </w:t>
      </w:r>
      <w:r>
        <w:rPr>
          <w:sz w:val="28"/>
        </w:rPr>
        <w:t>деятельность:</w:t>
      </w:r>
    </w:p>
    <w:p w:rsidR="00990059" w:rsidRDefault="007C0E53">
      <w:pPr>
        <w:pStyle w:val="a3"/>
        <w:spacing w:before="161"/>
        <w:ind w:left="1068" w:firstLine="0"/>
        <w:jc w:val="left"/>
      </w:pPr>
      <w:r>
        <w:t>понимать</w:t>
      </w:r>
      <w:r>
        <w:rPr>
          <w:spacing w:val="-4"/>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990059" w:rsidRDefault="007C0E53">
      <w:pPr>
        <w:pStyle w:val="a3"/>
        <w:spacing w:before="160" w:line="362" w:lineRule="auto"/>
        <w:jc w:val="left"/>
      </w:pPr>
      <w:r>
        <w:t>выбирать</w:t>
      </w:r>
      <w:r>
        <w:rPr>
          <w:spacing w:val="13"/>
        </w:rPr>
        <w:t xml:space="preserve"> </w:t>
      </w:r>
      <w:r>
        <w:t>тематику</w:t>
      </w:r>
      <w:r>
        <w:rPr>
          <w:spacing w:val="11"/>
        </w:rPr>
        <w:t xml:space="preserve"> </w:t>
      </w:r>
      <w:r>
        <w:t>и</w:t>
      </w:r>
      <w:r>
        <w:rPr>
          <w:spacing w:val="15"/>
        </w:rPr>
        <w:t xml:space="preserve"> </w:t>
      </w:r>
      <w:r>
        <w:t>методы</w:t>
      </w:r>
      <w:r>
        <w:rPr>
          <w:spacing w:val="15"/>
        </w:rPr>
        <w:t xml:space="preserve"> </w:t>
      </w:r>
      <w:r>
        <w:t>совместных</w:t>
      </w:r>
      <w:r>
        <w:rPr>
          <w:spacing w:val="13"/>
        </w:rPr>
        <w:t xml:space="preserve"> </w:t>
      </w:r>
      <w:r>
        <w:t>действий</w:t>
      </w:r>
      <w:r>
        <w:rPr>
          <w:spacing w:val="15"/>
        </w:rPr>
        <w:t xml:space="preserve"> </w:t>
      </w:r>
      <w:r>
        <w:t>с</w:t>
      </w:r>
      <w:r>
        <w:rPr>
          <w:spacing w:val="12"/>
        </w:rPr>
        <w:t xml:space="preserve"> </w:t>
      </w:r>
      <w:r>
        <w:t>учѐтом</w:t>
      </w:r>
      <w:r>
        <w:rPr>
          <w:spacing w:val="12"/>
        </w:rPr>
        <w:t xml:space="preserve"> </w:t>
      </w:r>
      <w:r>
        <w:t>общих</w:t>
      </w:r>
      <w:r>
        <w:rPr>
          <w:spacing w:val="13"/>
        </w:rPr>
        <w:t xml:space="preserve"> </w:t>
      </w:r>
      <w:r>
        <w:t>интересов</w:t>
      </w:r>
      <w:r>
        <w:rPr>
          <w:spacing w:val="11"/>
        </w:rPr>
        <w:t xml:space="preserve"> </w:t>
      </w:r>
      <w:r>
        <w:t>и</w:t>
      </w:r>
      <w:r>
        <w:rPr>
          <w:spacing w:val="-67"/>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line="360" w:lineRule="auto"/>
        <w:jc w:val="left"/>
      </w:pPr>
      <w:r>
        <w:lastRenderedPageBreak/>
        <w:t>принимать</w:t>
      </w:r>
      <w:r>
        <w:rPr>
          <w:spacing w:val="-5"/>
        </w:rPr>
        <w:t xml:space="preserve"> </w:t>
      </w:r>
      <w:r>
        <w:t>цели</w:t>
      </w:r>
      <w:r>
        <w:rPr>
          <w:spacing w:val="-4"/>
        </w:rPr>
        <w:t xml:space="preserve"> </w:t>
      </w:r>
      <w:r>
        <w:t>совместной</w:t>
      </w:r>
      <w:r>
        <w:rPr>
          <w:spacing w:val="-6"/>
        </w:rPr>
        <w:t xml:space="preserve"> </w:t>
      </w:r>
      <w:r>
        <w:t>деятельности,</w:t>
      </w:r>
      <w:r>
        <w:rPr>
          <w:spacing w:val="-4"/>
        </w:rPr>
        <w:t xml:space="preserve"> </w:t>
      </w:r>
      <w:r>
        <w:t>организовывать</w:t>
      </w:r>
      <w:r>
        <w:rPr>
          <w:spacing w:val="-8"/>
        </w:rPr>
        <w:t xml:space="preserve"> </w:t>
      </w:r>
      <w:r>
        <w:t>и</w:t>
      </w:r>
      <w:r>
        <w:rPr>
          <w:spacing w:val="-4"/>
        </w:rPr>
        <w:t xml:space="preserve"> </w:t>
      </w:r>
      <w:r>
        <w:t>координировать</w:t>
      </w:r>
      <w:r>
        <w:rPr>
          <w:spacing w:val="-8"/>
        </w:rPr>
        <w:t xml:space="preserve"> </w:t>
      </w:r>
      <w:r>
        <w:t>действия</w:t>
      </w:r>
      <w:r>
        <w:rPr>
          <w:spacing w:val="-67"/>
        </w:rPr>
        <w:t xml:space="preserve"> </w:t>
      </w:r>
      <w:r>
        <w:t>по еѐ</w:t>
      </w:r>
      <w:r>
        <w:rPr>
          <w:spacing w:val="-4"/>
        </w:rPr>
        <w:t xml:space="preserve"> </w:t>
      </w:r>
      <w:r>
        <w:t>достижению:</w:t>
      </w:r>
      <w:r>
        <w:rPr>
          <w:spacing w:val="1"/>
        </w:rPr>
        <w:t xml:space="preserve"> </w:t>
      </w:r>
      <w:r>
        <w:t>составлять</w:t>
      </w:r>
    </w:p>
    <w:p w:rsidR="00990059" w:rsidRDefault="007C0E53">
      <w:pPr>
        <w:pStyle w:val="a3"/>
        <w:spacing w:line="362" w:lineRule="auto"/>
        <w:jc w:val="left"/>
      </w:pPr>
      <w:r>
        <w:t>план</w:t>
      </w:r>
      <w:r>
        <w:rPr>
          <w:spacing w:val="1"/>
        </w:rPr>
        <w:t xml:space="preserve"> </w:t>
      </w:r>
      <w:r>
        <w:t>действий,</w:t>
      </w:r>
      <w:r>
        <w:rPr>
          <w:spacing w:val="2"/>
        </w:rPr>
        <w:t xml:space="preserve"> </w:t>
      </w:r>
      <w:r>
        <w:t>распределять</w:t>
      </w:r>
      <w:r>
        <w:rPr>
          <w:spacing w:val="1"/>
        </w:rPr>
        <w:t xml:space="preserve"> </w:t>
      </w:r>
      <w:r>
        <w:t>роли</w:t>
      </w:r>
      <w:r>
        <w:rPr>
          <w:spacing w:val="1"/>
        </w:rPr>
        <w:t xml:space="preserve"> </w:t>
      </w:r>
      <w:r>
        <w:t>с</w:t>
      </w:r>
      <w:r>
        <w:rPr>
          <w:spacing w:val="3"/>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67"/>
        </w:rPr>
        <w:t xml:space="preserve"> </w:t>
      </w:r>
      <w:r>
        <w:t>совместной</w:t>
      </w:r>
      <w:r>
        <w:rPr>
          <w:spacing w:val="-4"/>
        </w:rPr>
        <w:t xml:space="preserve"> </w:t>
      </w:r>
      <w:r>
        <w:t>работы;</w:t>
      </w:r>
    </w:p>
    <w:p w:rsidR="00990059" w:rsidRDefault="007C0E53">
      <w:pPr>
        <w:pStyle w:val="a3"/>
        <w:spacing w:line="360" w:lineRule="auto"/>
        <w:jc w:val="left"/>
      </w:pPr>
      <w:r>
        <w:t>оценивать качество</w:t>
      </w:r>
      <w:r>
        <w:rPr>
          <w:spacing w:val="3"/>
        </w:rPr>
        <w:t xml:space="preserve"> </w:t>
      </w:r>
      <w:r>
        <w:t>своего</w:t>
      </w:r>
      <w:r>
        <w:rPr>
          <w:spacing w:val="2"/>
        </w:rPr>
        <w:t xml:space="preserve"> </w:t>
      </w:r>
      <w:r>
        <w:t>вклада и</w:t>
      </w:r>
      <w:r>
        <w:rPr>
          <w:spacing w:val="2"/>
        </w:rPr>
        <w:t xml:space="preserve"> </w:t>
      </w:r>
      <w:r>
        <w:t>каждого</w:t>
      </w:r>
      <w:r>
        <w:rPr>
          <w:spacing w:val="3"/>
        </w:rPr>
        <w:t xml:space="preserve"> </w:t>
      </w:r>
      <w:r>
        <w:t>участника</w:t>
      </w:r>
      <w:r>
        <w:rPr>
          <w:spacing w:val="2"/>
        </w:rPr>
        <w:t xml:space="preserve"> </w:t>
      </w:r>
      <w:r>
        <w:t>команды</w:t>
      </w:r>
      <w:r>
        <w:rPr>
          <w:spacing w:val="3"/>
        </w:rPr>
        <w:t xml:space="preserve"> </w:t>
      </w:r>
      <w:r>
        <w:t>в</w:t>
      </w:r>
      <w:r>
        <w:rPr>
          <w:spacing w:val="2"/>
        </w:rPr>
        <w:t xml:space="preserve"> </w:t>
      </w:r>
      <w:r>
        <w:t>общий</w:t>
      </w:r>
      <w:r>
        <w:rPr>
          <w:spacing w:val="2"/>
        </w:rPr>
        <w:t xml:space="preserve"> </w:t>
      </w:r>
      <w:r>
        <w:t>результат</w:t>
      </w:r>
      <w:r>
        <w:rPr>
          <w:spacing w:val="2"/>
        </w:rPr>
        <w:t xml:space="preserve"> </w:t>
      </w:r>
      <w:r>
        <w:t>по</w:t>
      </w:r>
      <w:r>
        <w:rPr>
          <w:spacing w:val="-67"/>
        </w:rPr>
        <w:t xml:space="preserve"> </w:t>
      </w:r>
      <w:r>
        <w:t>разработанным</w:t>
      </w:r>
      <w:r>
        <w:rPr>
          <w:spacing w:val="-1"/>
        </w:rPr>
        <w:t xml:space="preserve"> </w:t>
      </w:r>
      <w:r>
        <w:t>критериям;</w:t>
      </w:r>
    </w:p>
    <w:p w:rsidR="00990059" w:rsidRDefault="007C0E53">
      <w:pPr>
        <w:pStyle w:val="a3"/>
        <w:spacing w:line="360" w:lineRule="auto"/>
        <w:jc w:val="left"/>
      </w:pPr>
      <w:r>
        <w:t>предлагать</w:t>
      </w:r>
      <w:r>
        <w:rPr>
          <w:spacing w:val="22"/>
        </w:rPr>
        <w:t xml:space="preserve"> </w:t>
      </w:r>
      <w:r>
        <w:t>новые</w:t>
      </w:r>
      <w:r>
        <w:rPr>
          <w:spacing w:val="23"/>
        </w:rPr>
        <w:t xml:space="preserve"> </w:t>
      </w:r>
      <w:r>
        <w:t>проекты,</w:t>
      </w:r>
      <w:r>
        <w:rPr>
          <w:spacing w:val="22"/>
        </w:rPr>
        <w:t xml:space="preserve"> </w:t>
      </w:r>
      <w:r>
        <w:t>оценивать</w:t>
      </w:r>
      <w:r>
        <w:rPr>
          <w:spacing w:val="24"/>
        </w:rPr>
        <w:t xml:space="preserve"> </w:t>
      </w:r>
      <w:r>
        <w:t>идеи</w:t>
      </w:r>
      <w:r>
        <w:rPr>
          <w:spacing w:val="26"/>
        </w:rPr>
        <w:t xml:space="preserve"> </w:t>
      </w:r>
      <w:r>
        <w:t>с</w:t>
      </w:r>
      <w:r>
        <w:rPr>
          <w:spacing w:val="23"/>
        </w:rPr>
        <w:t xml:space="preserve"> </w:t>
      </w:r>
      <w:r>
        <w:t>позиции</w:t>
      </w:r>
      <w:r>
        <w:rPr>
          <w:spacing w:val="24"/>
        </w:rPr>
        <w:t xml:space="preserve"> </w:t>
      </w:r>
      <w:r>
        <w:t>новизны,</w:t>
      </w:r>
      <w:r>
        <w:rPr>
          <w:spacing w:val="25"/>
        </w:rPr>
        <w:t xml:space="preserve"> </w:t>
      </w:r>
      <w:r>
        <w:t>оригинальности,</w:t>
      </w:r>
      <w:r>
        <w:rPr>
          <w:spacing w:val="-67"/>
        </w:rPr>
        <w:t xml:space="preserve"> </w:t>
      </w:r>
      <w:r>
        <w:t>практической</w:t>
      </w:r>
      <w:r>
        <w:rPr>
          <w:spacing w:val="-1"/>
        </w:rPr>
        <w:t xml:space="preserve"> </w:t>
      </w:r>
      <w:r>
        <w:t>значимости;</w:t>
      </w:r>
    </w:p>
    <w:p w:rsidR="00990059" w:rsidRDefault="007C0E53">
      <w:pPr>
        <w:pStyle w:val="a3"/>
        <w:tabs>
          <w:tab w:val="left" w:pos="2987"/>
          <w:tab w:val="left" w:pos="4637"/>
          <w:tab w:val="left" w:pos="6727"/>
          <w:tab w:val="left" w:pos="8242"/>
          <w:tab w:val="left" w:pos="8652"/>
          <w:tab w:val="left" w:pos="10215"/>
        </w:tabs>
        <w:spacing w:line="360" w:lineRule="auto"/>
        <w:ind w:right="140"/>
        <w:jc w:val="left"/>
      </w:pPr>
      <w:r>
        <w:t>осуществлять</w:t>
      </w:r>
      <w:r>
        <w:tab/>
        <w:t>позитивное</w:t>
      </w:r>
      <w:r>
        <w:tab/>
        <w:t>стратегическое</w:t>
      </w:r>
      <w:r>
        <w:tab/>
        <w:t>поведение</w:t>
      </w:r>
      <w:r>
        <w:tab/>
        <w:t>в</w:t>
      </w:r>
      <w:r>
        <w:tab/>
        <w:t>различных</w:t>
      </w:r>
      <w:r>
        <w:tab/>
      </w:r>
      <w:r>
        <w:rPr>
          <w:spacing w:val="-1"/>
        </w:rPr>
        <w:t>ситуациях,</w:t>
      </w:r>
      <w:r>
        <w:rPr>
          <w:spacing w:val="-67"/>
        </w:rPr>
        <w:t xml:space="preserve"> </w:t>
      </w:r>
      <w:r>
        <w:t>проявлять</w:t>
      </w:r>
      <w:r>
        <w:rPr>
          <w:spacing w:val="-3"/>
        </w:rPr>
        <w:t xml:space="preserve"> </w:t>
      </w:r>
      <w:r>
        <w:t>творчество и</w:t>
      </w:r>
      <w:r>
        <w:rPr>
          <w:spacing w:val="2"/>
        </w:rPr>
        <w:t xml:space="preserve"> </w:t>
      </w:r>
      <w:r>
        <w:t>воображение,</w:t>
      </w:r>
      <w:r>
        <w:rPr>
          <w:spacing w:val="-5"/>
        </w:rPr>
        <w:t xml:space="preserve"> </w:t>
      </w:r>
      <w:r>
        <w:t>быть</w:t>
      </w:r>
      <w:r>
        <w:rPr>
          <w:spacing w:val="-1"/>
        </w:rPr>
        <w:t xml:space="preserve"> </w:t>
      </w:r>
      <w:r>
        <w:t>инициативным.</w:t>
      </w:r>
    </w:p>
    <w:p w:rsidR="00990059" w:rsidRDefault="007C0E53" w:rsidP="00DB5BE3">
      <w:pPr>
        <w:pStyle w:val="a5"/>
        <w:numPr>
          <w:ilvl w:val="3"/>
          <w:numId w:val="50"/>
        </w:numPr>
        <w:tabs>
          <w:tab w:val="left" w:pos="2120"/>
        </w:tabs>
        <w:spacing w:line="321" w:lineRule="exact"/>
        <w:rPr>
          <w:sz w:val="28"/>
        </w:rPr>
      </w:pPr>
      <w:r>
        <w:rPr>
          <w:sz w:val="28"/>
        </w:rPr>
        <w:t>Овладение</w:t>
      </w:r>
      <w:r>
        <w:rPr>
          <w:spacing w:val="-6"/>
          <w:sz w:val="28"/>
        </w:rPr>
        <w:t xml:space="preserve"> </w:t>
      </w:r>
      <w:r>
        <w:rPr>
          <w:sz w:val="28"/>
        </w:rPr>
        <w:t>универсальными</w:t>
      </w:r>
      <w:r>
        <w:rPr>
          <w:spacing w:val="-6"/>
          <w:sz w:val="28"/>
        </w:rPr>
        <w:t xml:space="preserve"> </w:t>
      </w:r>
      <w:r>
        <w:rPr>
          <w:sz w:val="28"/>
        </w:rPr>
        <w:t>регулятивными</w:t>
      </w:r>
      <w:r>
        <w:rPr>
          <w:spacing w:val="-5"/>
          <w:sz w:val="28"/>
        </w:rPr>
        <w:t xml:space="preserve"> </w:t>
      </w:r>
      <w:r>
        <w:rPr>
          <w:sz w:val="28"/>
        </w:rPr>
        <w:t>действиями:</w:t>
      </w:r>
    </w:p>
    <w:p w:rsidR="00990059" w:rsidRDefault="007C0E53" w:rsidP="00DB5BE3">
      <w:pPr>
        <w:pStyle w:val="a5"/>
        <w:numPr>
          <w:ilvl w:val="0"/>
          <w:numId w:val="46"/>
        </w:numPr>
        <w:tabs>
          <w:tab w:val="left" w:pos="1374"/>
        </w:tabs>
        <w:spacing w:before="150"/>
        <w:ind w:hanging="306"/>
        <w:rPr>
          <w:sz w:val="28"/>
        </w:rPr>
      </w:pPr>
      <w:r>
        <w:rPr>
          <w:sz w:val="28"/>
        </w:rPr>
        <w:t>самоорганизация:</w:t>
      </w:r>
    </w:p>
    <w:p w:rsidR="00990059" w:rsidRDefault="007C0E53">
      <w:pPr>
        <w:pStyle w:val="a3"/>
        <w:spacing w:before="5" w:line="480" w:lineRule="atLeast"/>
        <w:jc w:val="left"/>
      </w:pPr>
      <w:r>
        <w:t>самостоятельно</w:t>
      </w:r>
      <w:r>
        <w:rPr>
          <w:spacing w:val="48"/>
        </w:rPr>
        <w:t xml:space="preserve"> </w:t>
      </w:r>
      <w:r>
        <w:t>осуществлять</w:t>
      </w:r>
      <w:r>
        <w:rPr>
          <w:spacing w:val="48"/>
        </w:rPr>
        <w:t xml:space="preserve"> </w:t>
      </w:r>
      <w:r>
        <w:t>познавательную</w:t>
      </w:r>
      <w:r>
        <w:rPr>
          <w:spacing w:val="48"/>
        </w:rPr>
        <w:t xml:space="preserve"> </w:t>
      </w:r>
      <w:r>
        <w:t>деятельность,</w:t>
      </w:r>
      <w:r>
        <w:rPr>
          <w:spacing w:val="49"/>
        </w:rPr>
        <w:t xml:space="preserve"> </w:t>
      </w:r>
      <w:r>
        <w:t>выявлять</w:t>
      </w:r>
      <w:r>
        <w:rPr>
          <w:spacing w:val="48"/>
        </w:rPr>
        <w:t xml:space="preserve"> </w:t>
      </w:r>
      <w:r>
        <w:t>проблемы,</w:t>
      </w:r>
      <w:r>
        <w:rPr>
          <w:spacing w:val="-67"/>
        </w:rPr>
        <w:t xml:space="preserve"> </w:t>
      </w:r>
      <w:r>
        <w:t>ставить</w:t>
      </w:r>
      <w:r>
        <w:rPr>
          <w:spacing w:val="2"/>
        </w:rPr>
        <w:t xml:space="preserve"> </w:t>
      </w:r>
      <w:r>
        <w:t>и</w:t>
      </w:r>
      <w:r>
        <w:rPr>
          <w:spacing w:val="5"/>
        </w:rPr>
        <w:t xml:space="preserve"> </w:t>
      </w:r>
      <w:r>
        <w:t>формулировать</w:t>
      </w:r>
      <w:r>
        <w:rPr>
          <w:spacing w:val="2"/>
        </w:rPr>
        <w:t xml:space="preserve"> </w:t>
      </w:r>
      <w:r>
        <w:t>собственные</w:t>
      </w:r>
      <w:r>
        <w:rPr>
          <w:spacing w:val="4"/>
        </w:rPr>
        <w:t xml:space="preserve"> </w:t>
      </w:r>
      <w:r>
        <w:t>задачи</w:t>
      </w:r>
      <w:r>
        <w:rPr>
          <w:spacing w:val="4"/>
        </w:rPr>
        <w:t xml:space="preserve"> </w:t>
      </w:r>
      <w:r>
        <w:t>в</w:t>
      </w:r>
      <w:r>
        <w:rPr>
          <w:spacing w:val="4"/>
        </w:rPr>
        <w:t xml:space="preserve"> </w:t>
      </w:r>
      <w:r>
        <w:t>образовательной</w:t>
      </w:r>
      <w:r>
        <w:rPr>
          <w:spacing w:val="5"/>
        </w:rPr>
        <w:t xml:space="preserve"> </w:t>
      </w:r>
      <w:r>
        <w:t>деятельности</w:t>
      </w:r>
      <w:r>
        <w:rPr>
          <w:spacing w:val="3"/>
        </w:rPr>
        <w:t xml:space="preserve"> </w:t>
      </w:r>
      <w:r>
        <w:t>и</w:t>
      </w:r>
      <w:r>
        <w:rPr>
          <w:spacing w:val="4"/>
        </w:rPr>
        <w:t xml:space="preserve"> </w:t>
      </w:r>
      <w:r>
        <w:t>жизненных</w:t>
      </w:r>
    </w:p>
    <w:p w:rsidR="00990059" w:rsidRDefault="007C0E53">
      <w:pPr>
        <w:pStyle w:val="a3"/>
        <w:spacing w:before="71"/>
        <w:ind w:firstLine="0"/>
        <w:jc w:val="left"/>
      </w:pPr>
      <w:r>
        <w:t>ситуациях;</w:t>
      </w:r>
    </w:p>
    <w:p w:rsidR="00990059" w:rsidRDefault="007C0E53">
      <w:pPr>
        <w:pStyle w:val="a3"/>
        <w:spacing w:before="163" w:line="360" w:lineRule="auto"/>
        <w:jc w:val="left"/>
      </w:pPr>
      <w:r>
        <w:t>самостоятельно</w:t>
      </w:r>
      <w:r>
        <w:rPr>
          <w:spacing w:val="45"/>
        </w:rPr>
        <w:t xml:space="preserve"> </w:t>
      </w:r>
      <w:r>
        <w:t>составлять</w:t>
      </w:r>
      <w:r>
        <w:rPr>
          <w:spacing w:val="47"/>
        </w:rPr>
        <w:t xml:space="preserve"> </w:t>
      </w:r>
      <w:r>
        <w:t>план</w:t>
      </w:r>
      <w:r>
        <w:rPr>
          <w:spacing w:val="45"/>
        </w:rPr>
        <w:t xml:space="preserve"> </w:t>
      </w:r>
      <w:r>
        <w:t>решения</w:t>
      </w:r>
      <w:r>
        <w:rPr>
          <w:spacing w:val="45"/>
        </w:rPr>
        <w:t xml:space="preserve"> </w:t>
      </w:r>
      <w:r>
        <w:t>проблемы</w:t>
      </w:r>
      <w:r>
        <w:rPr>
          <w:spacing w:val="47"/>
        </w:rPr>
        <w:t xml:space="preserve"> </w:t>
      </w:r>
      <w:r>
        <w:t>с</w:t>
      </w:r>
      <w:r>
        <w:rPr>
          <w:spacing w:val="45"/>
        </w:rPr>
        <w:t xml:space="preserve"> </w:t>
      </w:r>
      <w:r>
        <w:t>учѐтом</w:t>
      </w:r>
      <w:r>
        <w:rPr>
          <w:spacing w:val="47"/>
        </w:rPr>
        <w:t xml:space="preserve"> </w:t>
      </w:r>
      <w:r>
        <w:t>имеющихся</w:t>
      </w:r>
      <w:r>
        <w:rPr>
          <w:spacing w:val="47"/>
        </w:rPr>
        <w:t xml:space="preserve"> </w:t>
      </w:r>
      <w:r>
        <w:t>ресурсов,</w:t>
      </w:r>
      <w:r>
        <w:rPr>
          <w:spacing w:val="-67"/>
        </w:rPr>
        <w:t xml:space="preserve"> </w:t>
      </w:r>
      <w:r>
        <w:t>собственных возможностей и предпочтений;</w:t>
      </w:r>
    </w:p>
    <w:p w:rsidR="00990059" w:rsidRDefault="007C0E53">
      <w:pPr>
        <w:pStyle w:val="a3"/>
        <w:spacing w:line="321" w:lineRule="exact"/>
        <w:ind w:left="1068" w:firstLine="0"/>
        <w:jc w:val="left"/>
      </w:pPr>
      <w:r>
        <w:t>давать</w:t>
      </w:r>
      <w:r>
        <w:rPr>
          <w:spacing w:val="-4"/>
        </w:rPr>
        <w:t xml:space="preserve"> </w:t>
      </w:r>
      <w:r>
        <w:t>оценку</w:t>
      </w:r>
      <w:r>
        <w:rPr>
          <w:spacing w:val="-5"/>
        </w:rPr>
        <w:t xml:space="preserve"> </w:t>
      </w:r>
      <w:r>
        <w:t>новым</w:t>
      </w:r>
      <w:r>
        <w:rPr>
          <w:spacing w:val="-1"/>
        </w:rPr>
        <w:t xml:space="preserve"> </w:t>
      </w:r>
      <w:r>
        <w:t>ситуациям;</w:t>
      </w:r>
    </w:p>
    <w:p w:rsidR="00990059" w:rsidRDefault="007C0E53">
      <w:pPr>
        <w:pStyle w:val="a3"/>
        <w:spacing w:before="161"/>
        <w:ind w:left="1068" w:firstLine="0"/>
        <w:jc w:val="left"/>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2"/>
        </w:rPr>
        <w:t xml:space="preserve"> </w:t>
      </w:r>
      <w:r>
        <w:t>предпочтений;</w:t>
      </w:r>
    </w:p>
    <w:p w:rsidR="00990059" w:rsidRDefault="007C0E53">
      <w:pPr>
        <w:pStyle w:val="a3"/>
        <w:spacing w:before="160" w:line="362" w:lineRule="auto"/>
        <w:ind w:left="1068" w:right="557" w:firstLine="0"/>
        <w:jc w:val="left"/>
      </w:pPr>
      <w:r>
        <w:t>делать осознанный выбор, аргументировать его, брать ответственность за решение;</w:t>
      </w:r>
      <w:r>
        <w:rPr>
          <w:spacing w:val="-67"/>
        </w:rPr>
        <w:t xml:space="preserve"> </w:t>
      </w:r>
      <w:r>
        <w:t>оценивать</w:t>
      </w:r>
      <w:r>
        <w:rPr>
          <w:spacing w:val="-3"/>
        </w:rPr>
        <w:t xml:space="preserve"> </w:t>
      </w:r>
      <w:r>
        <w:t>приобретѐнный опыт;</w:t>
      </w:r>
    </w:p>
    <w:p w:rsidR="00990059" w:rsidRDefault="007C0E53">
      <w:pPr>
        <w:pStyle w:val="a3"/>
        <w:spacing w:line="360" w:lineRule="auto"/>
        <w:ind w:right="143"/>
      </w:pPr>
      <w:r>
        <w:t>способствовать формированию и проявлению широкой эрудиции в разных областях</w:t>
      </w:r>
      <w:r>
        <w:rPr>
          <w:spacing w:val="1"/>
        </w:rPr>
        <w:t xml:space="preserve"> </w:t>
      </w:r>
      <w:r>
        <w:t>знаний,</w:t>
      </w:r>
      <w:r>
        <w:rPr>
          <w:spacing w:val="-5"/>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w:t>
      </w:r>
      <w:r>
        <w:rPr>
          <w:spacing w:val="-1"/>
        </w:rPr>
        <w:t xml:space="preserve"> </w:t>
      </w:r>
      <w:r>
        <w:t>культурный уровень.</w:t>
      </w:r>
    </w:p>
    <w:p w:rsidR="00990059" w:rsidRDefault="007C0E53" w:rsidP="00DB5BE3">
      <w:pPr>
        <w:pStyle w:val="a5"/>
        <w:numPr>
          <w:ilvl w:val="0"/>
          <w:numId w:val="46"/>
        </w:numPr>
        <w:tabs>
          <w:tab w:val="left" w:pos="1374"/>
        </w:tabs>
        <w:spacing w:line="321" w:lineRule="exact"/>
        <w:ind w:hanging="306"/>
        <w:rPr>
          <w:sz w:val="28"/>
        </w:rPr>
      </w:pPr>
      <w:r>
        <w:rPr>
          <w:sz w:val="28"/>
        </w:rPr>
        <w:t>самоконтроль:</w:t>
      </w:r>
    </w:p>
    <w:p w:rsidR="00990059" w:rsidRDefault="007C0E53">
      <w:pPr>
        <w:pStyle w:val="a3"/>
        <w:spacing w:before="158" w:line="360" w:lineRule="auto"/>
        <w:ind w:right="1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 целям;</w:t>
      </w:r>
    </w:p>
    <w:p w:rsidR="00990059" w:rsidRDefault="007C0E53">
      <w:pPr>
        <w:pStyle w:val="a3"/>
        <w:spacing w:line="360" w:lineRule="auto"/>
        <w:ind w:right="142"/>
      </w:pPr>
      <w:r>
        <w:t xml:space="preserve">владеть навыками познавательной рефлексии как осознания совершаемых </w:t>
      </w:r>
      <w:r>
        <w:lastRenderedPageBreak/>
        <w:t>действий и</w:t>
      </w:r>
      <w:r>
        <w:rPr>
          <w:spacing w:val="1"/>
        </w:rPr>
        <w:t xml:space="preserve"> </w:t>
      </w:r>
      <w:r>
        <w:t>мыслительных процессов, их результатов и оснований; использовать приѐмы рефлексии для</w:t>
      </w:r>
      <w:r>
        <w:rPr>
          <w:spacing w:val="-67"/>
        </w:rPr>
        <w:t xml:space="preserve"> </w:t>
      </w:r>
      <w:r>
        <w:t>оценки</w:t>
      </w:r>
      <w:r>
        <w:rPr>
          <w:spacing w:val="-1"/>
        </w:rPr>
        <w:t xml:space="preserve"> </w:t>
      </w:r>
      <w:r>
        <w:t>ситуации,</w:t>
      </w:r>
      <w:r>
        <w:rPr>
          <w:spacing w:val="-1"/>
        </w:rPr>
        <w:t xml:space="preserve"> </w:t>
      </w:r>
      <w:r>
        <w:t>выбора верного</w:t>
      </w:r>
      <w:r>
        <w:rPr>
          <w:spacing w:val="-2"/>
        </w:rPr>
        <w:t xml:space="preserve"> </w:t>
      </w:r>
      <w:r>
        <w:t>решения;</w:t>
      </w:r>
    </w:p>
    <w:p w:rsidR="00990059" w:rsidRDefault="007C0E53">
      <w:pPr>
        <w:pStyle w:val="a3"/>
        <w:spacing w:line="360" w:lineRule="auto"/>
        <w:ind w:left="1068" w:right="1116" w:firstLine="0"/>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5"/>
        </w:rPr>
        <w:t xml:space="preserve"> </w:t>
      </w:r>
      <w:r>
        <w:t>и</w:t>
      </w:r>
      <w:r>
        <w:rPr>
          <w:spacing w:val="-2"/>
        </w:rPr>
        <w:t xml:space="preserve"> </w:t>
      </w:r>
      <w:r>
        <w:t>аргументы</w:t>
      </w:r>
      <w:r>
        <w:rPr>
          <w:spacing w:val="-2"/>
        </w:rPr>
        <w:t xml:space="preserve"> </w:t>
      </w:r>
      <w:r>
        <w:t>других</w:t>
      </w:r>
      <w:r>
        <w:rPr>
          <w:spacing w:val="-3"/>
        </w:rPr>
        <w:t xml:space="preserve"> </w:t>
      </w:r>
      <w:r>
        <w:t>при</w:t>
      </w:r>
      <w:r>
        <w:rPr>
          <w:spacing w:val="-2"/>
        </w:rPr>
        <w:t xml:space="preserve"> </w:t>
      </w:r>
      <w:r>
        <w:t>анализе</w:t>
      </w:r>
      <w:r>
        <w:rPr>
          <w:spacing w:val="-2"/>
        </w:rPr>
        <w:t xml:space="preserve"> </w:t>
      </w:r>
      <w:r>
        <w:t>результатов</w:t>
      </w:r>
      <w:r>
        <w:rPr>
          <w:spacing w:val="-2"/>
        </w:rPr>
        <w:t xml:space="preserve"> </w:t>
      </w:r>
      <w:r>
        <w:t>деятельности.</w:t>
      </w:r>
    </w:p>
    <w:p w:rsidR="00990059" w:rsidRDefault="007C0E53" w:rsidP="00DB5BE3">
      <w:pPr>
        <w:pStyle w:val="a5"/>
        <w:numPr>
          <w:ilvl w:val="0"/>
          <w:numId w:val="46"/>
        </w:numPr>
        <w:tabs>
          <w:tab w:val="left" w:pos="1374"/>
        </w:tabs>
        <w:spacing w:line="321" w:lineRule="exact"/>
        <w:ind w:hanging="306"/>
        <w:rPr>
          <w:sz w:val="28"/>
        </w:rPr>
      </w:pPr>
      <w:r>
        <w:rPr>
          <w:sz w:val="28"/>
        </w:rPr>
        <w:t>принятия</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rsidR="00990059" w:rsidRDefault="007C0E53">
      <w:pPr>
        <w:pStyle w:val="a3"/>
        <w:spacing w:before="163"/>
        <w:ind w:left="1068" w:firstLine="0"/>
        <w:jc w:val="left"/>
      </w:pPr>
      <w:r>
        <w:t>принимать</w:t>
      </w:r>
      <w:r>
        <w:rPr>
          <w:spacing w:val="-3"/>
        </w:rPr>
        <w:t xml:space="preserve"> </w:t>
      </w:r>
      <w:r>
        <w:t>себя,</w:t>
      </w:r>
      <w:r>
        <w:rPr>
          <w:spacing w:val="-4"/>
        </w:rPr>
        <w:t xml:space="preserve"> </w:t>
      </w:r>
      <w:r>
        <w:t>понимая</w:t>
      </w:r>
      <w:r>
        <w:rPr>
          <w:spacing w:val="-1"/>
        </w:rPr>
        <w:t xml:space="preserve"> </w:t>
      </w:r>
      <w:r>
        <w:t>свои</w:t>
      </w:r>
      <w:r>
        <w:rPr>
          <w:spacing w:val="-1"/>
        </w:rPr>
        <w:t xml:space="preserve"> </w:t>
      </w:r>
      <w:r>
        <w:t>недостатки и</w:t>
      </w:r>
      <w:r>
        <w:rPr>
          <w:spacing w:val="-4"/>
        </w:rPr>
        <w:t xml:space="preserve"> </w:t>
      </w:r>
      <w:r>
        <w:t>достоинства;</w:t>
      </w:r>
    </w:p>
    <w:p w:rsidR="00990059" w:rsidRDefault="007C0E53">
      <w:pPr>
        <w:pStyle w:val="a3"/>
        <w:spacing w:before="161" w:line="360" w:lineRule="auto"/>
        <w:ind w:left="1068" w:firstLine="0"/>
        <w:jc w:val="left"/>
      </w:pPr>
      <w:r>
        <w:t>принимать</w:t>
      </w:r>
      <w:r>
        <w:rPr>
          <w:spacing w:val="-4"/>
        </w:rPr>
        <w:t xml:space="preserve"> </w:t>
      </w:r>
      <w:r>
        <w:t>мотивы</w:t>
      </w:r>
      <w:r>
        <w:rPr>
          <w:spacing w:val="-5"/>
        </w:rPr>
        <w:t xml:space="preserve"> </w:t>
      </w:r>
      <w:r>
        <w:t>и</w:t>
      </w:r>
      <w:r>
        <w:rPr>
          <w:spacing w:val="-2"/>
        </w:rPr>
        <w:t xml:space="preserve"> </w:t>
      </w:r>
      <w:r>
        <w:t>аргументы</w:t>
      </w:r>
      <w:r>
        <w:rPr>
          <w:spacing w:val="-3"/>
        </w:rPr>
        <w:t xml:space="preserve"> </w:t>
      </w:r>
      <w:r>
        <w:t>других</w:t>
      </w:r>
      <w:r>
        <w:rPr>
          <w:spacing w:val="-3"/>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r>
        <w:rPr>
          <w:spacing w:val="-67"/>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w:t>
      </w:r>
      <w:r>
        <w:rPr>
          <w:spacing w:val="1"/>
        </w:rPr>
        <w:t xml:space="preserve"> </w:t>
      </w:r>
      <w:r>
        <w:t>других на ошибку;</w:t>
      </w:r>
    </w:p>
    <w:p w:rsidR="00990059" w:rsidRDefault="007C0E53">
      <w:pPr>
        <w:pStyle w:val="a3"/>
        <w:spacing w:line="321" w:lineRule="exact"/>
        <w:ind w:left="1068" w:firstLine="0"/>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990059" w:rsidRDefault="007C0E53" w:rsidP="00DB5BE3">
      <w:pPr>
        <w:pStyle w:val="1"/>
        <w:numPr>
          <w:ilvl w:val="2"/>
          <w:numId w:val="50"/>
        </w:numPr>
        <w:tabs>
          <w:tab w:val="left" w:pos="1911"/>
        </w:tabs>
        <w:spacing w:before="165" w:line="362" w:lineRule="auto"/>
        <w:ind w:left="360" w:right="134" w:firstLine="708"/>
        <w:rPr>
          <w:u w:val="none"/>
        </w:rPr>
      </w:pPr>
      <w:r>
        <w:rPr>
          <w:u w:val="thick"/>
        </w:rPr>
        <w:t>Предметные</w:t>
      </w:r>
      <w:r>
        <w:rPr>
          <w:spacing w:val="1"/>
          <w:u w:val="thick"/>
        </w:rPr>
        <w:t xml:space="preserve"> </w:t>
      </w:r>
      <w:r>
        <w:rPr>
          <w:u w:val="thick"/>
        </w:rPr>
        <w:t>результаты освоения</w:t>
      </w:r>
      <w:r>
        <w:rPr>
          <w:spacing w:val="1"/>
          <w:u w:val="thick"/>
        </w:rPr>
        <w:t xml:space="preserve"> </w:t>
      </w:r>
      <w:r>
        <w:rPr>
          <w:u w:val="thick"/>
        </w:rPr>
        <w:t>программы</w:t>
      </w:r>
      <w:r>
        <w:rPr>
          <w:spacing w:val="1"/>
          <w:u w:val="thick"/>
        </w:rPr>
        <w:t xml:space="preserve"> </w:t>
      </w:r>
      <w:r>
        <w:rPr>
          <w:u w:val="thick"/>
        </w:rPr>
        <w:t>по</w:t>
      </w:r>
      <w:r>
        <w:rPr>
          <w:spacing w:val="1"/>
          <w:u w:val="thick"/>
        </w:rPr>
        <w:t xml:space="preserve"> </w:t>
      </w:r>
      <w:r>
        <w:rPr>
          <w:u w:val="thick"/>
        </w:rPr>
        <w:t>информатике</w:t>
      </w:r>
      <w:r>
        <w:rPr>
          <w:spacing w:val="1"/>
          <w:u w:val="thick"/>
        </w:rPr>
        <w:t xml:space="preserve"> </w:t>
      </w:r>
      <w:r>
        <w:rPr>
          <w:u w:val="thick"/>
        </w:rPr>
        <w:t>базового</w:t>
      </w:r>
      <w:r w:rsidR="00FD6164">
        <w:rPr>
          <w:u w:val="thick"/>
        </w:rPr>
        <w:t xml:space="preserve"> </w:t>
      </w:r>
      <w:r>
        <w:rPr>
          <w:spacing w:val="-67"/>
          <w:u w:val="none"/>
        </w:rPr>
        <w:t xml:space="preserve"> </w:t>
      </w:r>
      <w:r>
        <w:rPr>
          <w:u w:val="thick"/>
        </w:rPr>
        <w:t>уровня</w:t>
      </w:r>
      <w:r>
        <w:rPr>
          <w:spacing w:val="-3"/>
          <w:u w:val="thick"/>
        </w:rPr>
        <w:t xml:space="preserve"> </w:t>
      </w:r>
      <w:r>
        <w:rPr>
          <w:u w:val="thick"/>
        </w:rPr>
        <w:t>в</w:t>
      </w:r>
      <w:r>
        <w:rPr>
          <w:spacing w:val="-1"/>
          <w:u w:val="thick"/>
        </w:rPr>
        <w:t xml:space="preserve"> </w:t>
      </w:r>
      <w:r>
        <w:rPr>
          <w:u w:val="thick"/>
        </w:rPr>
        <w:t>10</w:t>
      </w:r>
      <w:r>
        <w:rPr>
          <w:spacing w:val="1"/>
          <w:u w:val="thick"/>
        </w:rPr>
        <w:t xml:space="preserve"> </w:t>
      </w:r>
      <w:r>
        <w:rPr>
          <w:u w:val="thick"/>
        </w:rPr>
        <w:t>классе.</w:t>
      </w:r>
    </w:p>
    <w:p w:rsidR="00990059" w:rsidRDefault="007C0E53">
      <w:pPr>
        <w:pStyle w:val="a3"/>
        <w:spacing w:line="360" w:lineRule="auto"/>
        <w:jc w:val="left"/>
      </w:pPr>
      <w:r>
        <w:t>В</w:t>
      </w:r>
      <w:r>
        <w:rPr>
          <w:spacing w:val="16"/>
        </w:rPr>
        <w:t xml:space="preserve"> </w:t>
      </w:r>
      <w:r>
        <w:t>процессе</w:t>
      </w:r>
      <w:r>
        <w:rPr>
          <w:spacing w:val="16"/>
        </w:rPr>
        <w:t xml:space="preserve"> </w:t>
      </w:r>
      <w:r>
        <w:t>изучения</w:t>
      </w:r>
      <w:r>
        <w:rPr>
          <w:spacing w:val="17"/>
        </w:rPr>
        <w:t xml:space="preserve"> </w:t>
      </w:r>
      <w:r>
        <w:t>курса</w:t>
      </w:r>
      <w:r>
        <w:rPr>
          <w:spacing w:val="18"/>
        </w:rPr>
        <w:t xml:space="preserve"> </w:t>
      </w:r>
      <w:r>
        <w:t>информатики</w:t>
      </w:r>
      <w:r>
        <w:rPr>
          <w:spacing w:val="18"/>
        </w:rPr>
        <w:t xml:space="preserve"> </w:t>
      </w:r>
      <w:r>
        <w:t>базового</w:t>
      </w:r>
      <w:r>
        <w:rPr>
          <w:spacing w:val="18"/>
        </w:rPr>
        <w:t xml:space="preserve"> </w:t>
      </w:r>
      <w:r>
        <w:t>уровня</w:t>
      </w:r>
      <w:r>
        <w:rPr>
          <w:spacing w:val="18"/>
        </w:rPr>
        <w:t xml:space="preserve"> </w:t>
      </w:r>
      <w:r>
        <w:t>в</w:t>
      </w:r>
      <w:r>
        <w:rPr>
          <w:spacing w:val="15"/>
        </w:rPr>
        <w:t xml:space="preserve"> </w:t>
      </w:r>
      <w:r>
        <w:t>10</w:t>
      </w:r>
      <w:r>
        <w:rPr>
          <w:spacing w:val="27"/>
        </w:rPr>
        <w:t xml:space="preserve"> </w:t>
      </w:r>
      <w:r>
        <w:t>классе</w:t>
      </w:r>
      <w:r>
        <w:rPr>
          <w:spacing w:val="16"/>
        </w:rPr>
        <w:t xml:space="preserve"> </w:t>
      </w:r>
      <w:r>
        <w:t>обучающимися</w:t>
      </w:r>
      <w:r>
        <w:rPr>
          <w:spacing w:val="-67"/>
        </w:rPr>
        <w:t xml:space="preserve"> </w:t>
      </w:r>
      <w:r>
        <w:t>будут достигнуты следующие</w:t>
      </w:r>
      <w:r>
        <w:rPr>
          <w:spacing w:val="-1"/>
        </w:rPr>
        <w:t xml:space="preserve"> </w:t>
      </w:r>
      <w:r>
        <w:t>предметные</w:t>
      </w:r>
      <w:r>
        <w:rPr>
          <w:spacing w:val="-1"/>
        </w:rPr>
        <w:t xml:space="preserve"> </w:t>
      </w:r>
      <w:r>
        <w:t>результаты:</w:t>
      </w:r>
    </w:p>
    <w:p w:rsidR="00990059" w:rsidRDefault="007C0E53" w:rsidP="00112F77">
      <w:pPr>
        <w:pStyle w:val="a3"/>
        <w:spacing w:line="362" w:lineRule="auto"/>
        <w:jc w:val="left"/>
      </w:pPr>
      <w:r>
        <w:t>владение</w:t>
      </w:r>
      <w:r>
        <w:rPr>
          <w:spacing w:val="34"/>
        </w:rPr>
        <w:t xml:space="preserve"> </w:t>
      </w:r>
      <w:r>
        <w:t>представлениями</w:t>
      </w:r>
      <w:r>
        <w:rPr>
          <w:spacing w:val="34"/>
        </w:rPr>
        <w:t xml:space="preserve"> </w:t>
      </w:r>
      <w:r>
        <w:t>о</w:t>
      </w:r>
      <w:r>
        <w:rPr>
          <w:spacing w:val="32"/>
        </w:rPr>
        <w:t xml:space="preserve"> </w:t>
      </w:r>
      <w:r>
        <w:t>роли</w:t>
      </w:r>
      <w:r>
        <w:rPr>
          <w:spacing w:val="34"/>
        </w:rPr>
        <w:t xml:space="preserve"> </w:t>
      </w:r>
      <w:r>
        <w:t>информации</w:t>
      </w:r>
      <w:r>
        <w:rPr>
          <w:spacing w:val="31"/>
        </w:rPr>
        <w:t xml:space="preserve"> </w:t>
      </w:r>
      <w:r>
        <w:t>и</w:t>
      </w:r>
      <w:r>
        <w:rPr>
          <w:spacing w:val="34"/>
        </w:rPr>
        <w:t xml:space="preserve"> </w:t>
      </w:r>
      <w:r>
        <w:t>связанных</w:t>
      </w:r>
      <w:r>
        <w:rPr>
          <w:spacing w:val="34"/>
        </w:rPr>
        <w:t xml:space="preserve"> </w:t>
      </w:r>
      <w:r>
        <w:t>с</w:t>
      </w:r>
      <w:r>
        <w:rPr>
          <w:spacing w:val="34"/>
        </w:rPr>
        <w:t xml:space="preserve"> </w:t>
      </w:r>
      <w:r>
        <w:t>ней</w:t>
      </w:r>
      <w:r>
        <w:rPr>
          <w:spacing w:val="32"/>
        </w:rPr>
        <w:t xml:space="preserve"> </w:t>
      </w:r>
      <w:r>
        <w:t>процессов</w:t>
      </w:r>
      <w:r>
        <w:rPr>
          <w:spacing w:val="44"/>
        </w:rPr>
        <w:t xml:space="preserve"> </w:t>
      </w:r>
      <w:r>
        <w:t>в</w:t>
      </w:r>
      <w:r>
        <w:rPr>
          <w:spacing w:val="-67"/>
        </w:rPr>
        <w:t xml:space="preserve"> </w:t>
      </w:r>
      <w:r>
        <w:t>природе,</w:t>
      </w:r>
      <w:r>
        <w:rPr>
          <w:spacing w:val="100"/>
        </w:rPr>
        <w:t xml:space="preserve"> </w:t>
      </w:r>
      <w:r>
        <w:t>технике</w:t>
      </w:r>
      <w:r>
        <w:rPr>
          <w:spacing w:val="100"/>
        </w:rPr>
        <w:t xml:space="preserve"> </w:t>
      </w:r>
      <w:r>
        <w:t>и</w:t>
      </w:r>
      <w:r>
        <w:rPr>
          <w:spacing w:val="101"/>
        </w:rPr>
        <w:t xml:space="preserve"> </w:t>
      </w:r>
      <w:r>
        <w:t>обществе,</w:t>
      </w:r>
      <w:r>
        <w:rPr>
          <w:spacing w:val="99"/>
        </w:rPr>
        <w:t xml:space="preserve"> </w:t>
      </w:r>
      <w:r>
        <w:t>понятиями</w:t>
      </w:r>
      <w:r>
        <w:rPr>
          <w:spacing w:val="102"/>
        </w:rPr>
        <w:t xml:space="preserve"> </w:t>
      </w:r>
      <w:r>
        <w:t>«информация»,</w:t>
      </w:r>
      <w:r>
        <w:rPr>
          <w:spacing w:val="100"/>
        </w:rPr>
        <w:t xml:space="preserve"> </w:t>
      </w:r>
      <w:r>
        <w:t>«информационный</w:t>
      </w:r>
      <w:r>
        <w:rPr>
          <w:spacing w:val="102"/>
        </w:rPr>
        <w:t xml:space="preserve"> </w:t>
      </w:r>
      <w:r>
        <w:t>процесс»,</w:t>
      </w:r>
      <w:r w:rsidR="00112F77">
        <w:t xml:space="preserve"> </w:t>
      </w:r>
      <w:r>
        <w:t>«система»,</w:t>
      </w:r>
      <w:r>
        <w:rPr>
          <w:spacing w:val="117"/>
        </w:rPr>
        <w:t xml:space="preserve"> </w:t>
      </w:r>
      <w:r>
        <w:t>«компоненты</w:t>
      </w:r>
      <w:r>
        <w:rPr>
          <w:spacing w:val="118"/>
        </w:rPr>
        <w:t xml:space="preserve"> </w:t>
      </w:r>
      <w:r>
        <w:t>системы»,</w:t>
      </w:r>
      <w:r>
        <w:rPr>
          <w:spacing w:val="115"/>
        </w:rPr>
        <w:t xml:space="preserve"> </w:t>
      </w:r>
      <w:r>
        <w:t>«системный</w:t>
      </w:r>
      <w:r>
        <w:rPr>
          <w:spacing w:val="118"/>
        </w:rPr>
        <w:t xml:space="preserve"> </w:t>
      </w:r>
      <w:r>
        <w:t>эффект»,</w:t>
      </w:r>
      <w:r>
        <w:rPr>
          <w:spacing w:val="118"/>
        </w:rPr>
        <w:t xml:space="preserve"> </w:t>
      </w:r>
      <w:r>
        <w:t>«информационная</w:t>
      </w:r>
      <w:r>
        <w:rPr>
          <w:spacing w:val="115"/>
        </w:rPr>
        <w:t xml:space="preserve"> </w:t>
      </w:r>
      <w:r>
        <w:t>система»,</w:t>
      </w:r>
    </w:p>
    <w:p w:rsidR="00990059" w:rsidRDefault="007C0E53">
      <w:pPr>
        <w:pStyle w:val="a3"/>
        <w:spacing w:before="71"/>
        <w:ind w:firstLine="0"/>
      </w:pPr>
      <w:r>
        <w:t>«система</w:t>
      </w:r>
      <w:r>
        <w:rPr>
          <w:spacing w:val="-3"/>
        </w:rPr>
        <w:t xml:space="preserve"> </w:t>
      </w:r>
      <w:r>
        <w:t>управления»;</w:t>
      </w:r>
    </w:p>
    <w:p w:rsidR="00990059" w:rsidRDefault="007C0E53">
      <w:pPr>
        <w:pStyle w:val="a3"/>
        <w:spacing w:before="163" w:line="360" w:lineRule="auto"/>
        <w:ind w:right="143"/>
      </w:pP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3"/>
        </w:rPr>
        <w:t xml:space="preserve"> </w:t>
      </w:r>
      <w:r>
        <w:t>информацию,</w:t>
      </w:r>
      <w:r>
        <w:rPr>
          <w:spacing w:val="-1"/>
        </w:rPr>
        <w:t xml:space="preserve"> </w:t>
      </w:r>
      <w:r>
        <w:t>полученную</w:t>
      </w:r>
      <w:r>
        <w:rPr>
          <w:spacing w:val="-1"/>
        </w:rPr>
        <w:t xml:space="preserve"> </w:t>
      </w:r>
      <w:r>
        <w:t>из сети</w:t>
      </w:r>
      <w:r>
        <w:rPr>
          <w:spacing w:val="-1"/>
        </w:rPr>
        <w:t xml:space="preserve"> </w:t>
      </w:r>
      <w:r>
        <w:t>Интернет;</w:t>
      </w:r>
    </w:p>
    <w:p w:rsidR="00990059" w:rsidRDefault="007C0E53">
      <w:pPr>
        <w:pStyle w:val="a3"/>
        <w:spacing w:line="360" w:lineRule="auto"/>
        <w:ind w:right="133"/>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 направления</w:t>
      </w:r>
      <w:r>
        <w:rPr>
          <w:spacing w:val="-3"/>
        </w:rPr>
        <w:t xml:space="preserve"> </w:t>
      </w:r>
      <w:r>
        <w:t>использования;</w:t>
      </w:r>
    </w:p>
    <w:p w:rsidR="00990059" w:rsidRDefault="007C0E53">
      <w:pPr>
        <w:pStyle w:val="a3"/>
        <w:spacing w:line="362" w:lineRule="auto"/>
        <w:ind w:right="145"/>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67"/>
        </w:rPr>
        <w:t xml:space="preserve"> </w:t>
      </w:r>
      <w:r>
        <w:t>стационарных</w:t>
      </w:r>
      <w:r>
        <w:rPr>
          <w:spacing w:val="-7"/>
        </w:rPr>
        <w:t xml:space="preserve"> </w:t>
      </w:r>
      <w:r>
        <w:t>и</w:t>
      </w:r>
      <w:r>
        <w:rPr>
          <w:spacing w:val="-3"/>
        </w:rPr>
        <w:t xml:space="preserve"> </w:t>
      </w:r>
      <w:r>
        <w:t>мобильных</w:t>
      </w:r>
      <w:r>
        <w:rPr>
          <w:spacing w:val="-3"/>
        </w:rPr>
        <w:t xml:space="preserve"> </w:t>
      </w:r>
      <w:r>
        <w:t>компьютеров,</w:t>
      </w:r>
      <w:r>
        <w:rPr>
          <w:spacing w:val="-4"/>
        </w:rPr>
        <w:t xml:space="preserve"> </w:t>
      </w:r>
      <w:r>
        <w:t>тенденций</w:t>
      </w:r>
      <w:r>
        <w:rPr>
          <w:spacing w:val="-7"/>
        </w:rPr>
        <w:t xml:space="preserve"> </w:t>
      </w:r>
      <w:r>
        <w:t>развития</w:t>
      </w:r>
      <w:r>
        <w:rPr>
          <w:spacing w:val="-3"/>
        </w:rPr>
        <w:t xml:space="preserve"> </w:t>
      </w:r>
      <w:r>
        <w:t>компьютерных</w:t>
      </w:r>
      <w:r>
        <w:rPr>
          <w:spacing w:val="-3"/>
        </w:rPr>
        <w:t xml:space="preserve"> </w:t>
      </w:r>
      <w:r>
        <w:t>технологий;</w:t>
      </w:r>
    </w:p>
    <w:p w:rsidR="00990059" w:rsidRDefault="007C0E53">
      <w:pPr>
        <w:pStyle w:val="a3"/>
        <w:spacing w:line="360" w:lineRule="auto"/>
        <w:ind w:right="134" w:firstLine="778"/>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4"/>
        </w:rPr>
        <w:t xml:space="preserve"> </w:t>
      </w:r>
      <w:r>
        <w:t>обеспечения</w:t>
      </w:r>
      <w:r>
        <w:rPr>
          <w:spacing w:val="-2"/>
        </w:rPr>
        <w:t xml:space="preserve"> </w:t>
      </w:r>
      <w:r>
        <w:t>для</w:t>
      </w:r>
      <w:r>
        <w:rPr>
          <w:spacing w:val="-4"/>
        </w:rPr>
        <w:t xml:space="preserve"> </w:t>
      </w:r>
      <w:r>
        <w:t>решения</w:t>
      </w:r>
      <w:r>
        <w:rPr>
          <w:spacing w:val="-2"/>
        </w:rPr>
        <w:t xml:space="preserve"> </w:t>
      </w:r>
      <w:r>
        <w:t>учебных задач</w:t>
      </w:r>
      <w:r>
        <w:rPr>
          <w:spacing w:val="-2"/>
        </w:rPr>
        <w:t xml:space="preserve"> </w:t>
      </w:r>
      <w:r>
        <w:t>по</w:t>
      </w:r>
      <w:r>
        <w:rPr>
          <w:spacing w:val="-4"/>
        </w:rPr>
        <w:t xml:space="preserve"> </w:t>
      </w:r>
      <w:r>
        <w:t>выбранной</w:t>
      </w:r>
      <w:r>
        <w:rPr>
          <w:spacing w:val="-2"/>
        </w:rPr>
        <w:t xml:space="preserve"> </w:t>
      </w:r>
      <w:r>
        <w:t>специализации;</w:t>
      </w:r>
    </w:p>
    <w:p w:rsidR="00990059" w:rsidRDefault="007C0E53">
      <w:pPr>
        <w:pStyle w:val="a3"/>
        <w:spacing w:line="360" w:lineRule="auto"/>
        <w:ind w:right="137"/>
      </w:pPr>
      <w:r>
        <w:t>соблюдение требований техники безопасности и гигиены при работе</w:t>
      </w:r>
      <w:r>
        <w:rPr>
          <w:spacing w:val="70"/>
        </w:rPr>
        <w:t xml:space="preserve"> </w:t>
      </w:r>
      <w:r>
        <w:t xml:space="preserve">с </w:t>
      </w:r>
      <w:r>
        <w:lastRenderedPageBreak/>
        <w:t>компьютерами</w:t>
      </w:r>
      <w:r>
        <w:rPr>
          <w:spacing w:val="1"/>
        </w:rPr>
        <w:t xml:space="preserve"> </w:t>
      </w:r>
      <w:r>
        <w:t>и другими компонентами цифрового окружения, понимание правовых основ использования</w:t>
      </w:r>
      <w:r>
        <w:rPr>
          <w:spacing w:val="1"/>
        </w:rPr>
        <w:t xml:space="preserve"> </w:t>
      </w:r>
      <w:r>
        <w:t>компьютерных программ,</w:t>
      </w:r>
      <w:r>
        <w:rPr>
          <w:spacing w:val="-4"/>
        </w:rPr>
        <w:t xml:space="preserve"> </w:t>
      </w:r>
      <w:r>
        <w:t>баз</w:t>
      </w:r>
      <w:r>
        <w:rPr>
          <w:spacing w:val="-2"/>
        </w:rPr>
        <w:t xml:space="preserve"> </w:t>
      </w:r>
      <w:r>
        <w:t>данных</w:t>
      </w:r>
      <w:r>
        <w:rPr>
          <w:spacing w:val="1"/>
        </w:rPr>
        <w:t xml:space="preserve"> </w:t>
      </w:r>
      <w:r>
        <w:t>и</w:t>
      </w:r>
      <w:r>
        <w:rPr>
          <w:spacing w:val="-4"/>
        </w:rPr>
        <w:t xml:space="preserve"> </w:t>
      </w:r>
      <w:r>
        <w:t>материалов,</w:t>
      </w:r>
      <w:r>
        <w:rPr>
          <w:spacing w:val="-4"/>
        </w:rPr>
        <w:t xml:space="preserve"> </w:t>
      </w:r>
      <w:r>
        <w:t>размещѐнных в</w:t>
      </w:r>
      <w:r>
        <w:rPr>
          <w:spacing w:val="-1"/>
        </w:rPr>
        <w:t xml:space="preserve"> </w:t>
      </w:r>
      <w:r>
        <w:t>сети Интернет;</w:t>
      </w:r>
    </w:p>
    <w:p w:rsidR="00990059" w:rsidRDefault="007C0E53">
      <w:pPr>
        <w:pStyle w:val="a3"/>
        <w:spacing w:line="360" w:lineRule="auto"/>
        <w:ind w:right="137"/>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71"/>
        </w:rPr>
        <w:t xml:space="preserve"> </w:t>
      </w:r>
      <w:r>
        <w:t>информации,</w:t>
      </w:r>
      <w:r>
        <w:rPr>
          <w:spacing w:val="-67"/>
        </w:rPr>
        <w:t xml:space="preserve"> </w:t>
      </w:r>
      <w:r>
        <w:t>умение определять информационный объѐм текстовых, графических и звуковых данных при</w:t>
      </w:r>
      <w:r>
        <w:rPr>
          <w:spacing w:val="-67"/>
        </w:rPr>
        <w:t xml:space="preserve"> </w:t>
      </w:r>
      <w:r>
        <w:t>заданных</w:t>
      </w:r>
      <w:r>
        <w:rPr>
          <w:spacing w:val="-4"/>
        </w:rPr>
        <w:t xml:space="preserve"> </w:t>
      </w:r>
      <w:r>
        <w:t>параметрах</w:t>
      </w:r>
      <w:r>
        <w:rPr>
          <w:spacing w:val="1"/>
        </w:rPr>
        <w:t xml:space="preserve"> </w:t>
      </w:r>
      <w:r>
        <w:t>дискретизации;</w:t>
      </w:r>
    </w:p>
    <w:p w:rsidR="00990059" w:rsidRDefault="007C0E53">
      <w:pPr>
        <w:pStyle w:val="a3"/>
        <w:spacing w:line="360" w:lineRule="auto"/>
        <w:ind w:right="142"/>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 коды);</w:t>
      </w:r>
    </w:p>
    <w:p w:rsidR="00990059" w:rsidRDefault="007C0E53">
      <w:pPr>
        <w:pStyle w:val="a3"/>
        <w:spacing w:line="360" w:lineRule="auto"/>
        <w:ind w:right="134"/>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 выражений,</w:t>
      </w:r>
      <w:r>
        <w:rPr>
          <w:spacing w:val="-1"/>
        </w:rPr>
        <w:t xml:space="preserve"> </w:t>
      </w:r>
      <w:r>
        <w:t>используя</w:t>
      </w:r>
      <w:r>
        <w:rPr>
          <w:spacing w:val="-1"/>
        </w:rPr>
        <w:t xml:space="preserve"> </w:t>
      </w:r>
      <w:r>
        <w:t>законы алгебры</w:t>
      </w:r>
      <w:r>
        <w:rPr>
          <w:spacing w:val="-1"/>
        </w:rPr>
        <w:t xml:space="preserve"> </w:t>
      </w:r>
      <w:r>
        <w:t>логики;</w:t>
      </w:r>
    </w:p>
    <w:p w:rsidR="00990059" w:rsidRDefault="007C0E53">
      <w:pPr>
        <w:pStyle w:val="a3"/>
        <w:spacing w:line="360" w:lineRule="auto"/>
        <w:ind w:right="136"/>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990059" w:rsidRDefault="007C0E53" w:rsidP="00DB5BE3">
      <w:pPr>
        <w:pStyle w:val="2"/>
        <w:numPr>
          <w:ilvl w:val="2"/>
          <w:numId w:val="50"/>
        </w:numPr>
        <w:tabs>
          <w:tab w:val="left" w:pos="1971"/>
        </w:tabs>
        <w:spacing w:line="360" w:lineRule="auto"/>
        <w:ind w:left="360" w:right="134" w:firstLine="708"/>
        <w:rPr>
          <w:b w:val="0"/>
          <w:i w:val="0"/>
          <w:u w:val="none"/>
        </w:rPr>
      </w:pPr>
      <w:r>
        <w:rPr>
          <w:u w:val="thick"/>
        </w:rPr>
        <w:t>Предметные результаты освоения программы по информатике базового</w:t>
      </w:r>
      <w:r>
        <w:rPr>
          <w:spacing w:val="1"/>
          <w:u w:val="none"/>
        </w:rPr>
        <w:t xml:space="preserve"> </w:t>
      </w:r>
      <w:r>
        <w:rPr>
          <w:u w:val="thick"/>
        </w:rPr>
        <w:t>уровня</w:t>
      </w:r>
      <w:r>
        <w:rPr>
          <w:spacing w:val="-2"/>
          <w:u w:val="thick"/>
        </w:rPr>
        <w:t xml:space="preserve"> </w:t>
      </w:r>
      <w:r>
        <w:rPr>
          <w:u w:val="thick"/>
        </w:rPr>
        <w:t>в</w:t>
      </w:r>
      <w:r>
        <w:rPr>
          <w:spacing w:val="-2"/>
          <w:u w:val="thick"/>
        </w:rPr>
        <w:t xml:space="preserve"> </w:t>
      </w:r>
      <w:r>
        <w:rPr>
          <w:u w:val="thick"/>
        </w:rPr>
        <w:t>11</w:t>
      </w:r>
      <w:r>
        <w:rPr>
          <w:spacing w:val="1"/>
          <w:u w:val="thick"/>
        </w:rPr>
        <w:t xml:space="preserve"> </w:t>
      </w:r>
      <w:r>
        <w:rPr>
          <w:u w:val="thick"/>
        </w:rPr>
        <w:t>классе</w:t>
      </w:r>
      <w:r>
        <w:rPr>
          <w:b w:val="0"/>
          <w:i w:val="0"/>
          <w:u w:val="none"/>
        </w:rPr>
        <w:t>.</w:t>
      </w:r>
    </w:p>
    <w:p w:rsidR="00990059" w:rsidRDefault="007C0E53">
      <w:pPr>
        <w:pStyle w:val="a3"/>
        <w:spacing w:line="360" w:lineRule="auto"/>
        <w:ind w:right="133" w:firstLine="778"/>
      </w:pPr>
      <w:r>
        <w:t>В процессе изучения курса информатики базового уровня в 11 классе обучающимися</w:t>
      </w:r>
      <w:r>
        <w:rPr>
          <w:spacing w:val="1"/>
        </w:rPr>
        <w:t xml:space="preserve"> </w:t>
      </w:r>
      <w:r>
        <w:t>будут достигнуты следующин</w:t>
      </w:r>
      <w:r>
        <w:rPr>
          <w:spacing w:val="1"/>
        </w:rPr>
        <w:t xml:space="preserve"> </w:t>
      </w:r>
      <w:r>
        <w:t>предметные</w:t>
      </w:r>
      <w:r>
        <w:rPr>
          <w:spacing w:val="-3"/>
        </w:rPr>
        <w:t xml:space="preserve"> </w:t>
      </w:r>
      <w:r>
        <w:t>результаты:</w:t>
      </w:r>
    </w:p>
    <w:p w:rsidR="00990059" w:rsidRDefault="007C0E53">
      <w:pPr>
        <w:pStyle w:val="a3"/>
        <w:ind w:left="1068" w:firstLine="0"/>
      </w:pPr>
      <w:r>
        <w:t>наличие</w:t>
      </w:r>
      <w:r>
        <w:rPr>
          <w:spacing w:val="57"/>
        </w:rPr>
        <w:t xml:space="preserve"> </w:t>
      </w:r>
      <w:r>
        <w:t>представлений</w:t>
      </w:r>
      <w:r>
        <w:rPr>
          <w:spacing w:val="60"/>
        </w:rPr>
        <w:t xml:space="preserve"> </w:t>
      </w:r>
      <w:r>
        <w:t>о</w:t>
      </w:r>
      <w:r>
        <w:rPr>
          <w:spacing w:val="59"/>
        </w:rPr>
        <w:t xml:space="preserve"> </w:t>
      </w:r>
      <w:r>
        <w:t>компьютерных</w:t>
      </w:r>
      <w:r>
        <w:rPr>
          <w:spacing w:val="58"/>
        </w:rPr>
        <w:t xml:space="preserve"> </w:t>
      </w:r>
      <w:r>
        <w:t>сетях</w:t>
      </w:r>
      <w:r>
        <w:rPr>
          <w:spacing w:val="61"/>
        </w:rPr>
        <w:t xml:space="preserve"> </w:t>
      </w:r>
      <w:r>
        <w:t>и</w:t>
      </w:r>
      <w:r>
        <w:rPr>
          <w:spacing w:val="57"/>
        </w:rPr>
        <w:t xml:space="preserve"> </w:t>
      </w:r>
      <w:r>
        <w:t>их</w:t>
      </w:r>
      <w:r>
        <w:rPr>
          <w:spacing w:val="61"/>
        </w:rPr>
        <w:t xml:space="preserve"> </w:t>
      </w:r>
      <w:r>
        <w:t>роли</w:t>
      </w:r>
      <w:r>
        <w:rPr>
          <w:spacing w:val="60"/>
        </w:rPr>
        <w:t xml:space="preserve"> </w:t>
      </w:r>
      <w:r>
        <w:t>в</w:t>
      </w:r>
      <w:r>
        <w:rPr>
          <w:spacing w:val="66"/>
        </w:rPr>
        <w:t xml:space="preserve"> </w:t>
      </w:r>
      <w:r>
        <w:t>современном</w:t>
      </w:r>
      <w:r>
        <w:rPr>
          <w:spacing w:val="60"/>
        </w:rPr>
        <w:t xml:space="preserve"> </w:t>
      </w:r>
      <w:r>
        <w:t>мире,</w:t>
      </w:r>
      <w:r>
        <w:rPr>
          <w:spacing w:val="56"/>
        </w:rPr>
        <w:t xml:space="preserve"> </w:t>
      </w:r>
      <w:r>
        <w:t>об</w:t>
      </w:r>
    </w:p>
    <w:p w:rsidR="00990059" w:rsidRDefault="007C0E53">
      <w:pPr>
        <w:pStyle w:val="a3"/>
        <w:spacing w:before="156"/>
        <w:ind w:firstLine="0"/>
      </w:pPr>
      <w:r>
        <w:t>общих</w:t>
      </w:r>
      <w:r>
        <w:rPr>
          <w:spacing w:val="-3"/>
        </w:rPr>
        <w:t xml:space="preserve"> </w:t>
      </w:r>
      <w:r>
        <w:t>принципах</w:t>
      </w:r>
      <w:r>
        <w:rPr>
          <w:spacing w:val="-5"/>
        </w:rPr>
        <w:t xml:space="preserve"> </w:t>
      </w:r>
      <w:r>
        <w:t>разработки</w:t>
      </w:r>
      <w:r>
        <w:rPr>
          <w:spacing w:val="-5"/>
        </w:rPr>
        <w:t xml:space="preserve"> </w:t>
      </w:r>
      <w:r>
        <w:t>и</w:t>
      </w:r>
      <w:r>
        <w:rPr>
          <w:spacing w:val="-3"/>
        </w:rPr>
        <w:t xml:space="preserve"> </w:t>
      </w:r>
      <w:r>
        <w:t>функционирования</w:t>
      </w:r>
      <w:r>
        <w:rPr>
          <w:spacing w:val="-4"/>
        </w:rPr>
        <w:t xml:space="preserve"> </w:t>
      </w:r>
      <w:r>
        <w:t>интернет-приложений;</w:t>
      </w:r>
    </w:p>
    <w:p w:rsidR="00990059" w:rsidRDefault="007C0E53">
      <w:pPr>
        <w:pStyle w:val="a3"/>
        <w:spacing w:before="71" w:line="360" w:lineRule="auto"/>
        <w:ind w:right="132"/>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 персональных</w:t>
      </w:r>
      <w:r>
        <w:rPr>
          <w:spacing w:val="1"/>
        </w:rPr>
        <w:t xml:space="preserve"> </w:t>
      </w:r>
      <w:r>
        <w:t>данных;</w:t>
      </w:r>
    </w:p>
    <w:p w:rsidR="00990059" w:rsidRDefault="007C0E53">
      <w:pPr>
        <w:pStyle w:val="a3"/>
        <w:spacing w:before="1" w:line="360" w:lineRule="auto"/>
        <w:ind w:right="144"/>
      </w:pPr>
      <w:r>
        <w:t>владение</w:t>
      </w:r>
      <w:r>
        <w:rPr>
          <w:spacing w:val="1"/>
        </w:rPr>
        <w:t xml:space="preserve"> </w:t>
      </w:r>
      <w:r>
        <w:t>теоретическим аппаратом, позволяющим определять кратчайший путь 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rsidR="00990059" w:rsidRDefault="007C0E53">
      <w:pPr>
        <w:pStyle w:val="a3"/>
        <w:spacing w:before="1" w:line="360" w:lineRule="auto"/>
        <w:ind w:right="131"/>
      </w:pPr>
      <w:r>
        <w:t>умение читать и понимать программы, реализующие несложные алгоритмы обработки</w:t>
      </w:r>
      <w:r>
        <w:rPr>
          <w:spacing w:val="-67"/>
        </w:rPr>
        <w:t xml:space="preserve"> </w:t>
      </w:r>
      <w:r>
        <w:t>числовых</w:t>
      </w:r>
      <w:r>
        <w:rPr>
          <w:spacing w:val="1"/>
        </w:rPr>
        <w:t xml:space="preserve"> </w:t>
      </w:r>
      <w:r>
        <w:t>и текстовых данных</w:t>
      </w:r>
      <w:r>
        <w:rPr>
          <w:spacing w:val="1"/>
        </w:rPr>
        <w:t xml:space="preserve"> </w:t>
      </w:r>
      <w:r>
        <w:t>(в том числе массивов и</w:t>
      </w:r>
      <w:r>
        <w:rPr>
          <w:spacing w:val="1"/>
        </w:rPr>
        <w:t xml:space="preserve"> </w:t>
      </w:r>
      <w:r>
        <w:t>символьных</w:t>
      </w:r>
      <w:r>
        <w:rPr>
          <w:spacing w:val="70"/>
        </w:rPr>
        <w:t xml:space="preserve"> </w:t>
      </w:r>
      <w:r>
        <w:t xml:space="preserve">строк) </w:t>
      </w:r>
      <w:r>
        <w:lastRenderedPageBreak/>
        <w:t>на выбранном</w:t>
      </w:r>
      <w:r>
        <w:rPr>
          <w:spacing w:val="1"/>
        </w:rPr>
        <w:t xml:space="preserve"> </w:t>
      </w:r>
      <w:r>
        <w:t>для изучения универсальном языке программирования высокого уровня (Паскаль, Python,</w:t>
      </w:r>
      <w:r>
        <w:rPr>
          <w:spacing w:val="1"/>
        </w:rPr>
        <w:t xml:space="preserve"> </w:t>
      </w:r>
      <w:r>
        <w:t>Java, C++, C#), анализировать алгоритмы с использованием таблиц трассировки, определять</w:t>
      </w:r>
      <w:r>
        <w:rPr>
          <w:spacing w:val="1"/>
        </w:rPr>
        <w:t xml:space="preserve"> </w:t>
      </w:r>
      <w:r>
        <w:t>без использования компьютера результаты выполнения несложных программ, включающих</w:t>
      </w:r>
      <w:r>
        <w:rPr>
          <w:spacing w:val="1"/>
        </w:rPr>
        <w:t xml:space="preserve"> </w:t>
      </w:r>
      <w:r>
        <w:t>циклы,</w:t>
      </w:r>
      <w:r>
        <w:rPr>
          <w:spacing w:val="1"/>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1"/>
        </w:rPr>
        <w:t xml:space="preserve"> </w:t>
      </w:r>
      <w:r>
        <w:t>в</w:t>
      </w:r>
      <w:r>
        <w:rPr>
          <w:spacing w:val="1"/>
        </w:rPr>
        <w:t xml:space="preserve"> </w:t>
      </w:r>
      <w:r>
        <w:t>качестве</w:t>
      </w:r>
      <w:r>
        <w:rPr>
          <w:spacing w:val="-5"/>
        </w:rPr>
        <w:t xml:space="preserve"> </w:t>
      </w:r>
      <w:r>
        <w:t>подпрограмм</w:t>
      </w:r>
      <w:r>
        <w:rPr>
          <w:spacing w:val="-1"/>
        </w:rPr>
        <w:t xml:space="preserve"> </w:t>
      </w:r>
      <w:r>
        <w:t>(процедур,</w:t>
      </w:r>
      <w:r>
        <w:rPr>
          <w:spacing w:val="-1"/>
        </w:rPr>
        <w:t xml:space="preserve"> </w:t>
      </w:r>
      <w:r>
        <w:t>функций);</w:t>
      </w:r>
    </w:p>
    <w:p w:rsidR="00990059" w:rsidRDefault="007C0E53">
      <w:pPr>
        <w:pStyle w:val="a3"/>
        <w:spacing w:before="1" w:line="360" w:lineRule="auto"/>
        <w:ind w:right="134"/>
      </w:pPr>
      <w:r>
        <w:t>умение реализовывать на выбранном для изучения языке программирования высокого</w:t>
      </w:r>
      <w:r>
        <w:rPr>
          <w:spacing w:val="1"/>
        </w:rPr>
        <w:t xml:space="preserve"> </w:t>
      </w:r>
      <w:r>
        <w:t>уровня (Паскаль, Python, Java, C++, C#) типовые алгоритмы обработки чисел, числовых</w:t>
      </w:r>
      <w:r>
        <w:rPr>
          <w:spacing w:val="1"/>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набора</w:t>
      </w:r>
      <w:r>
        <w:rPr>
          <w:spacing w:val="1"/>
        </w:rPr>
        <w:t xml:space="preserve"> </w:t>
      </w:r>
      <w:r>
        <w:t>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обобщѐнных характеристик элементов массива или числовой последовательности (суммы,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990059" w:rsidRDefault="007C0E53" w:rsidP="00112F77">
      <w:pPr>
        <w:pStyle w:val="a3"/>
        <w:spacing w:before="1" w:line="360" w:lineRule="auto"/>
        <w:ind w:right="141"/>
      </w:pPr>
      <w:r>
        <w:t>умение использовать табличные (реляционные) базы данных, в частности, 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 и поиск записей в базе данных, наполнять разработанную базу данных, 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31"/>
        </w:rPr>
        <w:t xml:space="preserve"> </w:t>
      </w:r>
      <w:r>
        <w:t>вычисление</w:t>
      </w:r>
      <w:r>
        <w:rPr>
          <w:spacing w:val="31"/>
        </w:rPr>
        <w:t xml:space="preserve"> </w:t>
      </w:r>
      <w:r>
        <w:t>суммы,</w:t>
      </w:r>
      <w:r>
        <w:rPr>
          <w:spacing w:val="31"/>
        </w:rPr>
        <w:t xml:space="preserve"> </w:t>
      </w:r>
      <w:r>
        <w:t>среднего</w:t>
      </w:r>
      <w:r>
        <w:rPr>
          <w:spacing w:val="31"/>
        </w:rPr>
        <w:t xml:space="preserve"> </w:t>
      </w:r>
      <w:r>
        <w:t>арифметического,</w:t>
      </w:r>
      <w:r>
        <w:rPr>
          <w:spacing w:val="30"/>
        </w:rPr>
        <w:t xml:space="preserve"> </w:t>
      </w:r>
      <w:r>
        <w:t>наибольшего</w:t>
      </w:r>
      <w:r>
        <w:rPr>
          <w:spacing w:val="29"/>
        </w:rPr>
        <w:t xml:space="preserve"> </w:t>
      </w:r>
      <w:r>
        <w:t>и</w:t>
      </w:r>
      <w:r>
        <w:rPr>
          <w:spacing w:val="28"/>
        </w:rPr>
        <w:t xml:space="preserve"> </w:t>
      </w:r>
      <w:r>
        <w:t>наименьшего</w:t>
      </w:r>
      <w:r w:rsidR="00112F77">
        <w:t xml:space="preserve"> </w:t>
      </w:r>
      <w:r>
        <w:t>значений,</w:t>
      </w:r>
      <w:r>
        <w:rPr>
          <w:spacing w:val="-4"/>
        </w:rPr>
        <w:t xml:space="preserve"> </w:t>
      </w:r>
      <w:r>
        <w:t>решение</w:t>
      </w:r>
      <w:r>
        <w:rPr>
          <w:spacing w:val="-5"/>
        </w:rPr>
        <w:t xml:space="preserve"> </w:t>
      </w:r>
      <w:r>
        <w:t>уравнений);</w:t>
      </w:r>
    </w:p>
    <w:p w:rsidR="00990059" w:rsidRDefault="007C0E53">
      <w:pPr>
        <w:pStyle w:val="a3"/>
        <w:spacing w:before="71" w:line="360" w:lineRule="auto"/>
        <w:ind w:right="133"/>
      </w:pPr>
      <w:r>
        <w:t>умение использовать компьютерно-математические модели для анализа объектов и</w:t>
      </w:r>
      <w:r>
        <w:rPr>
          <w:spacing w:val="1"/>
        </w:rPr>
        <w:t xml:space="preserve"> </w:t>
      </w:r>
      <w:r>
        <w:t>процессов: формулировать цель моделирования, выполнять анализ результатов, полученных</w:t>
      </w:r>
      <w:r>
        <w:rPr>
          <w:spacing w:val="-67"/>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2"/>
        </w:rPr>
        <w:t xml:space="preserve"> </w:t>
      </w:r>
      <w:r>
        <w:t>представлять</w:t>
      </w:r>
      <w:r>
        <w:rPr>
          <w:spacing w:val="-2"/>
        </w:rPr>
        <w:t xml:space="preserve"> </w:t>
      </w:r>
      <w:r>
        <w:t>результаты</w:t>
      </w:r>
      <w:r>
        <w:rPr>
          <w:spacing w:val="-1"/>
        </w:rPr>
        <w:t xml:space="preserve"> </w:t>
      </w:r>
      <w:r>
        <w:t>моделирования</w:t>
      </w:r>
      <w:r>
        <w:rPr>
          <w:spacing w:val="4"/>
        </w:rPr>
        <w:t xml:space="preserve"> </w:t>
      </w:r>
      <w:r>
        <w:t>в</w:t>
      </w:r>
      <w:r>
        <w:rPr>
          <w:spacing w:val="-2"/>
        </w:rPr>
        <w:t xml:space="preserve"> </w:t>
      </w:r>
      <w:r>
        <w:t>наглядном</w:t>
      </w:r>
      <w:r>
        <w:rPr>
          <w:spacing w:val="-1"/>
        </w:rPr>
        <w:t xml:space="preserve"> </w:t>
      </w:r>
      <w:r>
        <w:t>виде;</w:t>
      </w:r>
    </w:p>
    <w:p w:rsidR="00990059" w:rsidRDefault="007C0E53">
      <w:pPr>
        <w:pStyle w:val="a3"/>
        <w:spacing w:before="1" w:line="360" w:lineRule="auto"/>
        <w:ind w:right="134"/>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lastRenderedPageBreak/>
        <w:t>областях,</w:t>
      </w:r>
      <w:r>
        <w:rPr>
          <w:spacing w:val="1"/>
        </w:rPr>
        <w:t xml:space="preserve"> </w:t>
      </w:r>
      <w:r>
        <w:t>наличие</w:t>
      </w:r>
      <w:r>
        <w:rPr>
          <w:spacing w:val="-67"/>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4"/>
        </w:rPr>
        <w:t xml:space="preserve"> </w:t>
      </w:r>
      <w:r>
        <w:t>сферах.</w:t>
      </w:r>
    </w:p>
    <w:p w:rsidR="00990059" w:rsidRDefault="00990059">
      <w:pPr>
        <w:pStyle w:val="a3"/>
        <w:spacing w:before="6"/>
        <w:ind w:left="0" w:firstLine="0"/>
        <w:jc w:val="left"/>
        <w:rPr>
          <w:sz w:val="42"/>
        </w:rPr>
      </w:pPr>
    </w:p>
    <w:p w:rsidR="00990059" w:rsidRDefault="007C0E53" w:rsidP="00DB5BE3">
      <w:pPr>
        <w:pStyle w:val="1"/>
        <w:numPr>
          <w:ilvl w:val="0"/>
          <w:numId w:val="70"/>
        </w:numPr>
        <w:tabs>
          <w:tab w:val="left" w:pos="1561"/>
        </w:tabs>
        <w:ind w:left="1560" w:hanging="493"/>
        <w:rPr>
          <w:u w:val="none"/>
        </w:rPr>
      </w:pPr>
      <w:r>
        <w:rPr>
          <w:u w:val="thick"/>
        </w:rPr>
        <w:t>Рабочая</w:t>
      </w:r>
      <w:r>
        <w:rPr>
          <w:spacing w:val="-6"/>
          <w:u w:val="thick"/>
        </w:rPr>
        <w:t xml:space="preserve"> </w:t>
      </w:r>
      <w:r>
        <w:rPr>
          <w:u w:val="thick"/>
        </w:rPr>
        <w:t>программа</w:t>
      </w:r>
      <w:r>
        <w:rPr>
          <w:spacing w:val="-3"/>
          <w:u w:val="thick"/>
        </w:rPr>
        <w:t xml:space="preserve"> </w:t>
      </w:r>
      <w:r>
        <w:rPr>
          <w:u w:val="thick"/>
        </w:rPr>
        <w:t>по</w:t>
      </w:r>
      <w:r>
        <w:rPr>
          <w:spacing w:val="-4"/>
          <w:u w:val="thick"/>
        </w:rPr>
        <w:t xml:space="preserve"> </w:t>
      </w:r>
      <w:r>
        <w:rPr>
          <w:u w:val="thick"/>
        </w:rPr>
        <w:t>учебному</w:t>
      </w:r>
      <w:r>
        <w:rPr>
          <w:spacing w:val="-6"/>
          <w:u w:val="thick"/>
        </w:rPr>
        <w:t xml:space="preserve"> </w:t>
      </w:r>
      <w:r>
        <w:rPr>
          <w:u w:val="thick"/>
        </w:rPr>
        <w:t>предмету</w:t>
      </w:r>
      <w:r>
        <w:rPr>
          <w:spacing w:val="-7"/>
          <w:u w:val="thick"/>
        </w:rPr>
        <w:t xml:space="preserve"> </w:t>
      </w:r>
      <w:r>
        <w:rPr>
          <w:u w:val="thick"/>
        </w:rPr>
        <w:t>«Физика»</w:t>
      </w:r>
      <w:r>
        <w:rPr>
          <w:spacing w:val="-3"/>
          <w:u w:val="thick"/>
        </w:rPr>
        <w:t xml:space="preserve"> </w:t>
      </w:r>
      <w:r>
        <w:rPr>
          <w:u w:val="thick"/>
        </w:rPr>
        <w:t>(базовый</w:t>
      </w:r>
      <w:r>
        <w:rPr>
          <w:spacing w:val="-5"/>
          <w:u w:val="thick"/>
        </w:rPr>
        <w:t xml:space="preserve"> </w:t>
      </w:r>
      <w:r>
        <w:rPr>
          <w:u w:val="thick"/>
        </w:rPr>
        <w:t>уровень).</w:t>
      </w:r>
    </w:p>
    <w:p w:rsidR="00990059" w:rsidRDefault="007C0E53" w:rsidP="00DB5BE3">
      <w:pPr>
        <w:pStyle w:val="a5"/>
        <w:numPr>
          <w:ilvl w:val="1"/>
          <w:numId w:val="70"/>
        </w:numPr>
        <w:tabs>
          <w:tab w:val="left" w:pos="1700"/>
        </w:tabs>
        <w:spacing w:before="156" w:line="360" w:lineRule="auto"/>
        <w:ind w:right="136" w:firstLine="708"/>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«Физика»</w:t>
      </w:r>
      <w:r>
        <w:rPr>
          <w:spacing w:val="1"/>
          <w:sz w:val="28"/>
        </w:rPr>
        <w:t xml:space="preserve"> </w:t>
      </w:r>
      <w:r>
        <w:rPr>
          <w:sz w:val="28"/>
        </w:rPr>
        <w:t>(базовый</w:t>
      </w:r>
      <w:r>
        <w:rPr>
          <w:spacing w:val="1"/>
          <w:sz w:val="28"/>
        </w:rPr>
        <w:t xml:space="preserve"> </w:t>
      </w:r>
      <w:r>
        <w:rPr>
          <w:sz w:val="28"/>
        </w:rPr>
        <w:t>уровень) (предметная область «Естественно-научные предметы») (далее соответственно –</w:t>
      </w:r>
      <w:r>
        <w:rPr>
          <w:spacing w:val="1"/>
          <w:sz w:val="28"/>
        </w:rPr>
        <w:t xml:space="preserve"> </w:t>
      </w:r>
      <w:r>
        <w:rPr>
          <w:sz w:val="28"/>
        </w:rPr>
        <w:t>программа по</w:t>
      </w:r>
      <w:r>
        <w:rPr>
          <w:spacing w:val="1"/>
          <w:sz w:val="28"/>
        </w:rPr>
        <w:t xml:space="preserve"> </w:t>
      </w:r>
      <w:r>
        <w:rPr>
          <w:sz w:val="28"/>
        </w:rPr>
        <w:t>физике,</w:t>
      </w:r>
      <w:r>
        <w:rPr>
          <w:spacing w:val="1"/>
          <w:sz w:val="28"/>
        </w:rPr>
        <w:t xml:space="preserve"> </w:t>
      </w:r>
      <w:r>
        <w:rPr>
          <w:sz w:val="28"/>
        </w:rPr>
        <w:t>физика)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4"/>
          <w:sz w:val="28"/>
        </w:rPr>
        <w:t xml:space="preserve"> </w:t>
      </w:r>
      <w:r>
        <w:rPr>
          <w:sz w:val="28"/>
        </w:rPr>
        <w:t>результаты освоения программы по физике.</w:t>
      </w:r>
    </w:p>
    <w:p w:rsidR="00990059" w:rsidRDefault="007C0E53" w:rsidP="00DB5BE3">
      <w:pPr>
        <w:pStyle w:val="a5"/>
        <w:numPr>
          <w:ilvl w:val="1"/>
          <w:numId w:val="70"/>
        </w:numPr>
        <w:tabs>
          <w:tab w:val="left" w:pos="1700"/>
        </w:tabs>
        <w:spacing w:line="360" w:lineRule="auto"/>
        <w:ind w:right="133" w:firstLine="708"/>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физики,</w:t>
      </w:r>
      <w:r>
        <w:rPr>
          <w:spacing w:val="-67"/>
          <w:sz w:val="28"/>
        </w:rPr>
        <w:t xml:space="preserve"> </w:t>
      </w:r>
      <w:r>
        <w:rPr>
          <w:sz w:val="28"/>
        </w:rPr>
        <w:t>характеристику</w:t>
      </w:r>
      <w:r>
        <w:rPr>
          <w:spacing w:val="1"/>
          <w:sz w:val="28"/>
        </w:rPr>
        <w:t xml:space="preserve"> </w:t>
      </w:r>
      <w:r>
        <w:rPr>
          <w:sz w:val="28"/>
        </w:rPr>
        <w:t>психологических</w:t>
      </w:r>
      <w:r>
        <w:rPr>
          <w:spacing w:val="1"/>
          <w:sz w:val="28"/>
        </w:rPr>
        <w:t xml:space="preserve"> </w:t>
      </w:r>
      <w:r>
        <w:rPr>
          <w:sz w:val="28"/>
        </w:rPr>
        <w:t>предпосылок</w:t>
      </w:r>
      <w:r>
        <w:rPr>
          <w:spacing w:val="1"/>
          <w:sz w:val="28"/>
        </w:rPr>
        <w:t xml:space="preserve"> </w:t>
      </w:r>
      <w:r>
        <w:rPr>
          <w:sz w:val="28"/>
        </w:rPr>
        <w:t>к</w:t>
      </w:r>
      <w:r>
        <w:rPr>
          <w:spacing w:val="1"/>
          <w:sz w:val="28"/>
        </w:rPr>
        <w:t xml:space="preserve"> </w:t>
      </w:r>
      <w:r>
        <w:rPr>
          <w:sz w:val="28"/>
        </w:rPr>
        <w:t>его</w:t>
      </w:r>
      <w:r>
        <w:rPr>
          <w:spacing w:val="1"/>
          <w:sz w:val="28"/>
        </w:rPr>
        <w:t xml:space="preserve"> </w:t>
      </w:r>
      <w:r>
        <w:rPr>
          <w:sz w:val="28"/>
        </w:rPr>
        <w:t>изучению</w:t>
      </w:r>
      <w:r>
        <w:rPr>
          <w:spacing w:val="1"/>
          <w:sz w:val="28"/>
        </w:rPr>
        <w:t xml:space="preserve"> </w:t>
      </w:r>
      <w:r>
        <w:rPr>
          <w:sz w:val="28"/>
        </w:rPr>
        <w:t>обучающимися,</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 результатов.</w:t>
      </w:r>
    </w:p>
    <w:p w:rsidR="00990059" w:rsidRDefault="007C0E53" w:rsidP="00DB5BE3">
      <w:pPr>
        <w:pStyle w:val="a5"/>
        <w:numPr>
          <w:ilvl w:val="1"/>
          <w:numId w:val="70"/>
        </w:numPr>
        <w:tabs>
          <w:tab w:val="left" w:pos="1700"/>
        </w:tabs>
        <w:spacing w:line="360" w:lineRule="auto"/>
        <w:ind w:right="142" w:firstLine="708"/>
        <w:rPr>
          <w:sz w:val="28"/>
        </w:rPr>
      </w:pPr>
      <w:r>
        <w:rPr>
          <w:sz w:val="28"/>
        </w:rPr>
        <w:t>Содержание обучения раскрывает содержательные линии, которые предлагаются</w:t>
      </w:r>
      <w:r>
        <w:rPr>
          <w:spacing w:val="-67"/>
          <w:sz w:val="28"/>
        </w:rPr>
        <w:t xml:space="preserve"> </w:t>
      </w:r>
      <w:r>
        <w:rPr>
          <w:sz w:val="28"/>
        </w:rPr>
        <w:t>для</w:t>
      </w:r>
      <w:r>
        <w:rPr>
          <w:spacing w:val="-1"/>
          <w:sz w:val="28"/>
        </w:rPr>
        <w:t xml:space="preserve"> </w:t>
      </w:r>
      <w:r>
        <w:rPr>
          <w:sz w:val="28"/>
        </w:rPr>
        <w:t>обязательного</w:t>
      </w:r>
      <w:r>
        <w:rPr>
          <w:spacing w:val="-4"/>
          <w:sz w:val="28"/>
        </w:rPr>
        <w:t xml:space="preserve"> </w:t>
      </w:r>
      <w:r>
        <w:rPr>
          <w:sz w:val="28"/>
        </w:rPr>
        <w:t>изучения</w:t>
      </w:r>
      <w:r>
        <w:rPr>
          <w:spacing w:val="-1"/>
          <w:sz w:val="28"/>
        </w:rPr>
        <w:t xml:space="preserve"> </w:t>
      </w:r>
      <w:r>
        <w:rPr>
          <w:sz w:val="28"/>
        </w:rPr>
        <w:t>в</w:t>
      </w:r>
      <w:r>
        <w:rPr>
          <w:spacing w:val="-3"/>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3"/>
          <w:sz w:val="28"/>
        </w:rPr>
        <w:t xml:space="preserve"> </w:t>
      </w:r>
      <w:r>
        <w:rPr>
          <w:sz w:val="28"/>
        </w:rPr>
        <w:t>общего образования.</w:t>
      </w:r>
    </w:p>
    <w:p w:rsidR="00990059" w:rsidRDefault="007C0E53" w:rsidP="00DB5BE3">
      <w:pPr>
        <w:pStyle w:val="a5"/>
        <w:numPr>
          <w:ilvl w:val="1"/>
          <w:numId w:val="70"/>
        </w:numPr>
        <w:tabs>
          <w:tab w:val="left" w:pos="1700"/>
        </w:tabs>
        <w:spacing w:line="360" w:lineRule="auto"/>
        <w:ind w:right="140" w:firstLine="708"/>
        <w:rPr>
          <w:sz w:val="28"/>
        </w:rPr>
      </w:pPr>
      <w:r>
        <w:rPr>
          <w:sz w:val="28"/>
        </w:rPr>
        <w:t>Планируемые результаты освоения программы по физике включают личностные,</w:t>
      </w:r>
      <w:r>
        <w:rPr>
          <w:spacing w:val="-67"/>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2"/>
          <w:sz w:val="28"/>
        </w:rPr>
        <w:t xml:space="preserve"> </w:t>
      </w:r>
      <w:r>
        <w:rPr>
          <w:sz w:val="28"/>
        </w:rPr>
        <w:t>а</w:t>
      </w:r>
      <w:r>
        <w:rPr>
          <w:spacing w:val="-2"/>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2"/>
          <w:sz w:val="28"/>
        </w:rPr>
        <w:t xml:space="preserve"> </w:t>
      </w:r>
      <w:r>
        <w:rPr>
          <w:sz w:val="28"/>
        </w:rPr>
        <w:t>каждый</w:t>
      </w:r>
      <w:r>
        <w:rPr>
          <w:spacing w:val="-1"/>
          <w:sz w:val="28"/>
        </w:rPr>
        <w:t xml:space="preserve"> </w:t>
      </w:r>
      <w:r>
        <w:rPr>
          <w:sz w:val="28"/>
        </w:rPr>
        <w:t>год</w:t>
      </w:r>
      <w:r>
        <w:rPr>
          <w:spacing w:val="-3"/>
          <w:sz w:val="28"/>
        </w:rPr>
        <w:t xml:space="preserve"> </w:t>
      </w:r>
      <w:r>
        <w:rPr>
          <w:sz w:val="28"/>
        </w:rPr>
        <w:t>обучения.</w:t>
      </w:r>
    </w:p>
    <w:p w:rsidR="00990059" w:rsidRDefault="007C0E53" w:rsidP="00DB5BE3">
      <w:pPr>
        <w:pStyle w:val="1"/>
        <w:numPr>
          <w:ilvl w:val="1"/>
          <w:numId w:val="70"/>
        </w:numPr>
        <w:tabs>
          <w:tab w:val="left" w:pos="1700"/>
        </w:tabs>
        <w:spacing w:before="1"/>
        <w:ind w:left="1699"/>
        <w:rPr>
          <w:b w:val="0"/>
          <w:u w:val="none"/>
        </w:rPr>
      </w:pPr>
      <w:r>
        <w:rPr>
          <w:u w:val="thick"/>
        </w:rPr>
        <w:t>Пояснительная</w:t>
      </w:r>
      <w:r>
        <w:rPr>
          <w:spacing w:val="-3"/>
          <w:u w:val="thick"/>
        </w:rPr>
        <w:t xml:space="preserve"> </w:t>
      </w:r>
      <w:r>
        <w:rPr>
          <w:u w:val="thick"/>
        </w:rPr>
        <w:t>записка</w:t>
      </w:r>
      <w:r>
        <w:rPr>
          <w:b w:val="0"/>
          <w:u w:val="none"/>
        </w:rPr>
        <w:t>.</w:t>
      </w:r>
    </w:p>
    <w:p w:rsidR="00990059" w:rsidRDefault="007C0E53" w:rsidP="00DB5BE3">
      <w:pPr>
        <w:pStyle w:val="a5"/>
        <w:numPr>
          <w:ilvl w:val="2"/>
          <w:numId w:val="70"/>
        </w:numPr>
        <w:tabs>
          <w:tab w:val="left" w:pos="1911"/>
        </w:tabs>
        <w:spacing w:before="160"/>
        <w:ind w:left="426" w:firstLine="708"/>
        <w:rPr>
          <w:sz w:val="28"/>
        </w:rPr>
      </w:pPr>
      <w:r>
        <w:rPr>
          <w:sz w:val="28"/>
        </w:rPr>
        <w:t>Программа</w:t>
      </w:r>
      <w:r>
        <w:rPr>
          <w:spacing w:val="7"/>
          <w:sz w:val="28"/>
        </w:rPr>
        <w:t xml:space="preserve"> </w:t>
      </w:r>
      <w:r>
        <w:rPr>
          <w:sz w:val="28"/>
        </w:rPr>
        <w:t>по</w:t>
      </w:r>
      <w:r>
        <w:rPr>
          <w:spacing w:val="8"/>
          <w:sz w:val="28"/>
        </w:rPr>
        <w:t xml:space="preserve"> </w:t>
      </w:r>
      <w:r>
        <w:rPr>
          <w:sz w:val="28"/>
        </w:rPr>
        <w:t>физике</w:t>
      </w:r>
      <w:r>
        <w:rPr>
          <w:spacing w:val="7"/>
          <w:sz w:val="28"/>
        </w:rPr>
        <w:t xml:space="preserve"> </w:t>
      </w:r>
      <w:r>
        <w:rPr>
          <w:sz w:val="28"/>
        </w:rPr>
        <w:t>базового</w:t>
      </w:r>
      <w:r>
        <w:rPr>
          <w:spacing w:val="9"/>
          <w:sz w:val="28"/>
        </w:rPr>
        <w:t xml:space="preserve"> </w:t>
      </w:r>
      <w:r>
        <w:rPr>
          <w:sz w:val="28"/>
        </w:rPr>
        <w:t>уровня</w:t>
      </w:r>
      <w:r>
        <w:rPr>
          <w:spacing w:val="5"/>
          <w:sz w:val="28"/>
        </w:rPr>
        <w:t xml:space="preserve"> </w:t>
      </w:r>
      <w:r>
        <w:rPr>
          <w:sz w:val="28"/>
        </w:rPr>
        <w:t>на</w:t>
      </w:r>
      <w:r>
        <w:rPr>
          <w:spacing w:val="7"/>
          <w:sz w:val="28"/>
        </w:rPr>
        <w:t xml:space="preserve"> </w:t>
      </w:r>
      <w:r>
        <w:rPr>
          <w:sz w:val="28"/>
        </w:rPr>
        <w:t>уровне</w:t>
      </w:r>
      <w:r>
        <w:rPr>
          <w:spacing w:val="8"/>
          <w:sz w:val="28"/>
        </w:rPr>
        <w:t xml:space="preserve"> </w:t>
      </w:r>
      <w:r>
        <w:rPr>
          <w:sz w:val="28"/>
        </w:rPr>
        <w:t>среднего</w:t>
      </w:r>
      <w:r>
        <w:rPr>
          <w:spacing w:val="5"/>
          <w:sz w:val="28"/>
        </w:rPr>
        <w:t xml:space="preserve"> </w:t>
      </w:r>
      <w:r>
        <w:rPr>
          <w:sz w:val="28"/>
        </w:rPr>
        <w:t>общего</w:t>
      </w:r>
      <w:r>
        <w:rPr>
          <w:spacing w:val="8"/>
          <w:sz w:val="28"/>
        </w:rPr>
        <w:t xml:space="preserve"> </w:t>
      </w:r>
      <w:r>
        <w:rPr>
          <w:sz w:val="28"/>
        </w:rPr>
        <w:t>образования</w:t>
      </w:r>
    </w:p>
    <w:p w:rsidR="00990059" w:rsidRDefault="007C0E53">
      <w:pPr>
        <w:pStyle w:val="a3"/>
        <w:spacing w:before="5" w:line="480" w:lineRule="atLeast"/>
        <w:ind w:right="135" w:firstLine="0"/>
      </w:pP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4"/>
        </w:rPr>
        <w:t xml:space="preserve"> </w:t>
      </w:r>
      <w:r>
        <w:t>программы,</w:t>
      </w:r>
      <w:r>
        <w:rPr>
          <w:spacing w:val="14"/>
        </w:rPr>
        <w:t xml:space="preserve"> </w:t>
      </w:r>
      <w:r>
        <w:t>представленных</w:t>
      </w:r>
      <w:r>
        <w:rPr>
          <w:spacing w:val="16"/>
        </w:rPr>
        <w:t xml:space="preserve"> </w:t>
      </w:r>
      <w:r>
        <w:t>в</w:t>
      </w:r>
      <w:r>
        <w:rPr>
          <w:spacing w:val="16"/>
        </w:rPr>
        <w:t xml:space="preserve"> </w:t>
      </w:r>
      <w:r>
        <w:t>ФГОС</w:t>
      </w:r>
      <w:r>
        <w:rPr>
          <w:spacing w:val="15"/>
        </w:rPr>
        <w:t xml:space="preserve"> </w:t>
      </w:r>
      <w:r>
        <w:t>СОО,</w:t>
      </w:r>
      <w:r>
        <w:rPr>
          <w:spacing w:val="14"/>
        </w:rPr>
        <w:t xml:space="preserve"> </w:t>
      </w:r>
      <w:r>
        <w:t>а</w:t>
      </w:r>
      <w:r>
        <w:rPr>
          <w:spacing w:val="15"/>
        </w:rPr>
        <w:t xml:space="preserve"> </w:t>
      </w:r>
      <w:r>
        <w:t>также</w:t>
      </w:r>
      <w:r>
        <w:rPr>
          <w:spacing w:val="15"/>
        </w:rPr>
        <w:t xml:space="preserve"> </w:t>
      </w:r>
      <w:r>
        <w:t>с</w:t>
      </w:r>
      <w:r>
        <w:rPr>
          <w:spacing w:val="15"/>
        </w:rPr>
        <w:t xml:space="preserve"> </w:t>
      </w:r>
      <w:r>
        <w:t>учѐтом</w:t>
      </w:r>
      <w:r>
        <w:rPr>
          <w:spacing w:val="12"/>
        </w:rPr>
        <w:t xml:space="preserve"> </w:t>
      </w:r>
      <w:r>
        <w:t>федеральной</w:t>
      </w:r>
    </w:p>
    <w:p w:rsidR="00990059" w:rsidRDefault="007C0E53">
      <w:pPr>
        <w:pStyle w:val="a3"/>
        <w:spacing w:before="71" w:line="360" w:lineRule="auto"/>
        <w:ind w:right="142" w:firstLine="0"/>
      </w:pP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p>
    <w:p w:rsidR="00990059" w:rsidRDefault="007C0E53" w:rsidP="00DB5BE3">
      <w:pPr>
        <w:pStyle w:val="a5"/>
        <w:numPr>
          <w:ilvl w:val="2"/>
          <w:numId w:val="70"/>
        </w:numPr>
        <w:tabs>
          <w:tab w:val="left" w:pos="1911"/>
        </w:tabs>
        <w:spacing w:before="1" w:line="360" w:lineRule="auto"/>
        <w:ind w:left="284" w:right="134" w:firstLine="709"/>
        <w:rPr>
          <w:sz w:val="28"/>
        </w:rPr>
      </w:pPr>
      <w:r>
        <w:rPr>
          <w:sz w:val="28"/>
        </w:rPr>
        <w:lastRenderedPageBreak/>
        <w:t>Содержание программы по физике направлено на формирование естественно-</w:t>
      </w:r>
      <w:r>
        <w:rPr>
          <w:spacing w:val="1"/>
          <w:sz w:val="28"/>
        </w:rPr>
        <w:t xml:space="preserve"> </w:t>
      </w:r>
      <w:r>
        <w:rPr>
          <w:sz w:val="28"/>
        </w:rPr>
        <w:t>научной картины мира обучающихся 10–11 классов при обучении их физике на базовом</w:t>
      </w:r>
      <w:r>
        <w:rPr>
          <w:spacing w:val="1"/>
          <w:sz w:val="28"/>
        </w:rPr>
        <w:t xml:space="preserve"> </w:t>
      </w:r>
      <w:r>
        <w:rPr>
          <w:sz w:val="28"/>
        </w:rPr>
        <w:t>уровне на основе системно-деятельностного подхода. Программа по физике соответствует</w:t>
      </w:r>
      <w:r>
        <w:rPr>
          <w:spacing w:val="1"/>
          <w:sz w:val="28"/>
        </w:rPr>
        <w:t xml:space="preserve"> </w:t>
      </w:r>
      <w:r>
        <w:rPr>
          <w:sz w:val="28"/>
        </w:rPr>
        <w:t>требованиям</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к</w:t>
      </w:r>
      <w:r>
        <w:rPr>
          <w:spacing w:val="1"/>
          <w:sz w:val="28"/>
        </w:rPr>
        <w:t xml:space="preserve"> </w:t>
      </w:r>
      <w:r>
        <w:rPr>
          <w:sz w:val="28"/>
        </w:rPr>
        <w:t>планируемым</w:t>
      </w:r>
      <w:r>
        <w:rPr>
          <w:spacing w:val="1"/>
          <w:sz w:val="28"/>
        </w:rPr>
        <w:t xml:space="preserve"> </w:t>
      </w:r>
      <w:r>
        <w:rPr>
          <w:sz w:val="28"/>
        </w:rPr>
        <w:t>личностным,</w:t>
      </w:r>
      <w:r>
        <w:rPr>
          <w:spacing w:val="1"/>
          <w:sz w:val="28"/>
        </w:rPr>
        <w:t xml:space="preserve"> </w:t>
      </w:r>
      <w:r>
        <w:rPr>
          <w:sz w:val="28"/>
        </w:rPr>
        <w:t>предметным</w:t>
      </w:r>
      <w:r>
        <w:rPr>
          <w:spacing w:val="1"/>
          <w:sz w:val="28"/>
        </w:rPr>
        <w:t xml:space="preserve"> </w:t>
      </w:r>
      <w:r>
        <w:rPr>
          <w:sz w:val="28"/>
        </w:rPr>
        <w:t>и</w:t>
      </w:r>
      <w:r>
        <w:rPr>
          <w:spacing w:val="1"/>
          <w:sz w:val="28"/>
        </w:rPr>
        <w:t xml:space="preserve"> </w:t>
      </w:r>
      <w:r>
        <w:rPr>
          <w:sz w:val="28"/>
        </w:rPr>
        <w:t>метапредметным</w:t>
      </w:r>
      <w:r>
        <w:rPr>
          <w:spacing w:val="1"/>
          <w:sz w:val="28"/>
        </w:rPr>
        <w:t xml:space="preserve"> </w:t>
      </w:r>
      <w:r>
        <w:rPr>
          <w:sz w:val="28"/>
        </w:rPr>
        <w:t>результатам</w:t>
      </w:r>
      <w:r>
        <w:rPr>
          <w:spacing w:val="1"/>
          <w:sz w:val="28"/>
        </w:rPr>
        <w:t xml:space="preserve"> </w:t>
      </w:r>
      <w:r>
        <w:rPr>
          <w:sz w:val="28"/>
        </w:rPr>
        <w:t>обучения,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учитывает</w:t>
      </w:r>
      <w:r>
        <w:rPr>
          <w:spacing w:val="1"/>
          <w:sz w:val="28"/>
        </w:rPr>
        <w:t xml:space="preserve"> </w:t>
      </w:r>
      <w:r>
        <w:rPr>
          <w:sz w:val="28"/>
        </w:rPr>
        <w:t>необходимость</w:t>
      </w:r>
      <w:r>
        <w:rPr>
          <w:spacing w:val="1"/>
          <w:sz w:val="28"/>
        </w:rPr>
        <w:t xml:space="preserve"> </w:t>
      </w:r>
      <w:r>
        <w:rPr>
          <w:sz w:val="28"/>
        </w:rPr>
        <w:t>реализации</w:t>
      </w:r>
      <w:r>
        <w:rPr>
          <w:spacing w:val="70"/>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физики</w:t>
      </w:r>
      <w:r>
        <w:rPr>
          <w:spacing w:val="1"/>
          <w:sz w:val="28"/>
        </w:rPr>
        <w:t xml:space="preserve"> </w:t>
      </w:r>
      <w:r>
        <w:rPr>
          <w:sz w:val="28"/>
        </w:rPr>
        <w:t>с</w:t>
      </w:r>
      <w:r>
        <w:rPr>
          <w:spacing w:val="1"/>
          <w:sz w:val="28"/>
        </w:rPr>
        <w:t xml:space="preserve"> </w:t>
      </w:r>
      <w:r>
        <w:rPr>
          <w:sz w:val="28"/>
        </w:rPr>
        <w:t>естественно-научными</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В</w:t>
      </w:r>
      <w:r>
        <w:rPr>
          <w:spacing w:val="1"/>
          <w:sz w:val="28"/>
        </w:rPr>
        <w:t xml:space="preserve"> </w:t>
      </w:r>
      <w:r>
        <w:rPr>
          <w:sz w:val="28"/>
        </w:rPr>
        <w:t>ней</w:t>
      </w:r>
      <w:r>
        <w:rPr>
          <w:spacing w:val="1"/>
          <w:sz w:val="28"/>
        </w:rPr>
        <w:t xml:space="preserve"> </w:t>
      </w:r>
      <w:r>
        <w:rPr>
          <w:sz w:val="28"/>
        </w:rPr>
        <w:t>определяются</w:t>
      </w:r>
      <w:r>
        <w:rPr>
          <w:spacing w:val="1"/>
          <w:sz w:val="28"/>
        </w:rPr>
        <w:t xml:space="preserve"> </w:t>
      </w:r>
      <w:r>
        <w:rPr>
          <w:sz w:val="28"/>
        </w:rPr>
        <w:t>основные</w:t>
      </w:r>
      <w:r>
        <w:rPr>
          <w:spacing w:val="1"/>
          <w:sz w:val="28"/>
        </w:rPr>
        <w:t xml:space="preserve"> </w:t>
      </w:r>
      <w:r>
        <w:rPr>
          <w:sz w:val="28"/>
        </w:rPr>
        <w:t>цели</w:t>
      </w:r>
      <w:r>
        <w:rPr>
          <w:spacing w:val="1"/>
          <w:sz w:val="28"/>
        </w:rPr>
        <w:t xml:space="preserve"> </w:t>
      </w:r>
      <w:r>
        <w:rPr>
          <w:sz w:val="28"/>
        </w:rPr>
        <w:t>изучения</w:t>
      </w:r>
      <w:r>
        <w:rPr>
          <w:spacing w:val="1"/>
          <w:sz w:val="28"/>
        </w:rPr>
        <w:t xml:space="preserve"> </w:t>
      </w:r>
      <w:r>
        <w:rPr>
          <w:sz w:val="28"/>
        </w:rPr>
        <w:t>физики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планируемые</w:t>
      </w:r>
      <w:r>
        <w:rPr>
          <w:spacing w:val="-67"/>
          <w:sz w:val="28"/>
        </w:rPr>
        <w:t xml:space="preserve"> </w:t>
      </w:r>
      <w:r>
        <w:rPr>
          <w:sz w:val="28"/>
        </w:rPr>
        <w:t>результаты освоения курса физики: личностные, метапредметные, предметные (на базовом</w:t>
      </w:r>
      <w:r>
        <w:rPr>
          <w:spacing w:val="1"/>
          <w:sz w:val="28"/>
        </w:rPr>
        <w:t xml:space="preserve"> </w:t>
      </w:r>
      <w:r>
        <w:rPr>
          <w:sz w:val="28"/>
        </w:rPr>
        <w:t>уровне).</w:t>
      </w:r>
    </w:p>
    <w:p w:rsidR="00990059" w:rsidRDefault="007C0E53" w:rsidP="00DB5BE3">
      <w:pPr>
        <w:pStyle w:val="a5"/>
        <w:numPr>
          <w:ilvl w:val="2"/>
          <w:numId w:val="70"/>
        </w:numPr>
        <w:tabs>
          <w:tab w:val="left" w:pos="1911"/>
        </w:tabs>
        <w:spacing w:before="1"/>
        <w:ind w:left="1910" w:hanging="843"/>
        <w:rPr>
          <w:sz w:val="28"/>
        </w:rPr>
      </w:pPr>
      <w:r>
        <w:rPr>
          <w:sz w:val="28"/>
        </w:rPr>
        <w:t>Программа</w:t>
      </w:r>
      <w:r>
        <w:rPr>
          <w:spacing w:val="-3"/>
          <w:sz w:val="28"/>
        </w:rPr>
        <w:t xml:space="preserve"> </w:t>
      </w:r>
      <w:r>
        <w:rPr>
          <w:sz w:val="28"/>
        </w:rPr>
        <w:t>по</w:t>
      </w:r>
      <w:r>
        <w:rPr>
          <w:spacing w:val="-1"/>
          <w:sz w:val="28"/>
        </w:rPr>
        <w:t xml:space="preserve"> </w:t>
      </w:r>
      <w:r>
        <w:rPr>
          <w:sz w:val="28"/>
        </w:rPr>
        <w:t>физике</w:t>
      </w:r>
      <w:r>
        <w:rPr>
          <w:spacing w:val="-2"/>
          <w:sz w:val="28"/>
        </w:rPr>
        <w:t xml:space="preserve"> </w:t>
      </w:r>
      <w:r>
        <w:rPr>
          <w:sz w:val="28"/>
        </w:rPr>
        <w:t>включает:</w:t>
      </w:r>
    </w:p>
    <w:p w:rsidR="00990059" w:rsidRDefault="007C0E53">
      <w:pPr>
        <w:pStyle w:val="a3"/>
        <w:spacing w:before="160" w:line="362" w:lineRule="auto"/>
        <w:ind w:right="132"/>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предметные</w:t>
      </w:r>
      <w:r>
        <w:rPr>
          <w:spacing w:val="-1"/>
        </w:rPr>
        <w:t xml:space="preserve"> </w:t>
      </w:r>
      <w:r>
        <w:t>результаты по</w:t>
      </w:r>
      <w:r>
        <w:rPr>
          <w:spacing w:val="1"/>
        </w:rPr>
        <w:t xml:space="preserve"> </w:t>
      </w:r>
      <w:r>
        <w:t>годам обучения;</w:t>
      </w:r>
    </w:p>
    <w:p w:rsidR="00990059" w:rsidRDefault="007C0E53">
      <w:pPr>
        <w:pStyle w:val="a3"/>
        <w:spacing w:line="317" w:lineRule="exact"/>
        <w:ind w:left="1068" w:firstLine="0"/>
      </w:pPr>
      <w:r>
        <w:t>Содержание</w:t>
      </w:r>
      <w:r>
        <w:rPr>
          <w:spacing w:val="-4"/>
        </w:rPr>
        <w:t xml:space="preserve"> </w:t>
      </w:r>
      <w:r>
        <w:t>учебного</w:t>
      </w:r>
      <w:r>
        <w:rPr>
          <w:spacing w:val="-2"/>
        </w:rPr>
        <w:t xml:space="preserve"> </w:t>
      </w:r>
      <w:r>
        <w:t>предмета</w:t>
      </w:r>
      <w:r>
        <w:rPr>
          <w:spacing w:val="-3"/>
        </w:rPr>
        <w:t xml:space="preserve"> </w:t>
      </w:r>
      <w:r>
        <w:t>«Физика»</w:t>
      </w:r>
      <w:r>
        <w:rPr>
          <w:spacing w:val="-4"/>
        </w:rPr>
        <w:t xml:space="preserve"> </w:t>
      </w:r>
      <w:r>
        <w:t>по</w:t>
      </w:r>
      <w:r>
        <w:rPr>
          <w:spacing w:val="-2"/>
        </w:rPr>
        <w:t xml:space="preserve"> </w:t>
      </w:r>
      <w:r>
        <w:t>годам</w:t>
      </w:r>
      <w:r>
        <w:rPr>
          <w:spacing w:val="-3"/>
        </w:rPr>
        <w:t xml:space="preserve"> </w:t>
      </w:r>
      <w:r>
        <w:t>обучения;</w:t>
      </w:r>
    </w:p>
    <w:p w:rsidR="00990059" w:rsidRDefault="007C0E53" w:rsidP="00DB5BE3">
      <w:pPr>
        <w:pStyle w:val="a5"/>
        <w:numPr>
          <w:ilvl w:val="2"/>
          <w:numId w:val="70"/>
        </w:numPr>
        <w:tabs>
          <w:tab w:val="left" w:pos="1911"/>
        </w:tabs>
        <w:spacing w:before="160" w:line="360" w:lineRule="auto"/>
        <w:ind w:left="426" w:right="130"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использована</w:t>
      </w:r>
      <w:r>
        <w:rPr>
          <w:spacing w:val="1"/>
          <w:sz w:val="28"/>
        </w:rPr>
        <w:t xml:space="preserve"> </w:t>
      </w:r>
      <w:r>
        <w:rPr>
          <w:sz w:val="28"/>
        </w:rPr>
        <w:t>учителями</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для</w:t>
      </w:r>
      <w:r>
        <w:rPr>
          <w:spacing w:val="-67"/>
          <w:sz w:val="28"/>
        </w:rPr>
        <w:t xml:space="preserve"> </w:t>
      </w:r>
      <w:r>
        <w:rPr>
          <w:sz w:val="28"/>
        </w:rPr>
        <w:t>составления своих рабочих программ. При разработке рабочей программы в тематическом</w:t>
      </w:r>
      <w:r>
        <w:rPr>
          <w:spacing w:val="1"/>
          <w:sz w:val="28"/>
        </w:rPr>
        <w:t xml:space="preserve"> </w:t>
      </w:r>
      <w:r>
        <w:rPr>
          <w:sz w:val="28"/>
        </w:rPr>
        <w:t>планировании должны быть учтены возможности использования электронных (цифровых)</w:t>
      </w:r>
      <w:r>
        <w:rPr>
          <w:spacing w:val="1"/>
          <w:sz w:val="28"/>
        </w:rPr>
        <w:t xml:space="preserve"> </w:t>
      </w:r>
      <w:r>
        <w:rPr>
          <w:sz w:val="28"/>
        </w:rPr>
        <w:t>образовательных</w:t>
      </w:r>
      <w:r>
        <w:rPr>
          <w:spacing w:val="1"/>
          <w:sz w:val="28"/>
        </w:rPr>
        <w:t xml:space="preserve"> </w:t>
      </w:r>
      <w:r>
        <w:rPr>
          <w:sz w:val="28"/>
        </w:rPr>
        <w:t>ресурсов,</w:t>
      </w:r>
      <w:r>
        <w:rPr>
          <w:spacing w:val="1"/>
          <w:sz w:val="28"/>
        </w:rPr>
        <w:t xml:space="preserve"> </w:t>
      </w:r>
      <w:r>
        <w:rPr>
          <w:sz w:val="28"/>
        </w:rPr>
        <w:t>являющихся</w:t>
      </w:r>
      <w:r>
        <w:rPr>
          <w:spacing w:val="1"/>
          <w:sz w:val="28"/>
        </w:rPr>
        <w:t xml:space="preserve"> </w:t>
      </w:r>
      <w:r>
        <w:rPr>
          <w:sz w:val="28"/>
        </w:rPr>
        <w:t>учебно-методическими</w:t>
      </w:r>
      <w:r>
        <w:rPr>
          <w:spacing w:val="1"/>
          <w:sz w:val="28"/>
        </w:rPr>
        <w:t xml:space="preserve"> </w:t>
      </w:r>
      <w:r>
        <w:rPr>
          <w:sz w:val="28"/>
        </w:rPr>
        <w:t>материалами</w:t>
      </w:r>
      <w:r>
        <w:rPr>
          <w:spacing w:val="1"/>
          <w:sz w:val="28"/>
        </w:rPr>
        <w:t xml:space="preserve"> </w:t>
      </w:r>
      <w:r>
        <w:rPr>
          <w:sz w:val="28"/>
        </w:rPr>
        <w:t>(мультимедийные</w:t>
      </w:r>
      <w:r>
        <w:rPr>
          <w:spacing w:val="1"/>
          <w:sz w:val="28"/>
        </w:rPr>
        <w:t xml:space="preserve"> </w:t>
      </w:r>
      <w:r>
        <w:rPr>
          <w:sz w:val="28"/>
        </w:rPr>
        <w:t>программы,</w:t>
      </w:r>
      <w:r>
        <w:rPr>
          <w:spacing w:val="1"/>
          <w:sz w:val="28"/>
        </w:rPr>
        <w:t xml:space="preserve"> </w:t>
      </w:r>
      <w:r>
        <w:rPr>
          <w:sz w:val="28"/>
        </w:rPr>
        <w:t>электронные</w:t>
      </w:r>
      <w:r>
        <w:rPr>
          <w:spacing w:val="1"/>
          <w:sz w:val="28"/>
        </w:rPr>
        <w:t xml:space="preserve"> </w:t>
      </w:r>
      <w:r>
        <w:rPr>
          <w:sz w:val="28"/>
        </w:rPr>
        <w:t>учебники</w:t>
      </w:r>
      <w:r>
        <w:rPr>
          <w:spacing w:val="1"/>
          <w:sz w:val="28"/>
        </w:rPr>
        <w:t xml:space="preserve"> </w:t>
      </w:r>
      <w:r>
        <w:rPr>
          <w:sz w:val="28"/>
        </w:rPr>
        <w:t>и</w:t>
      </w:r>
      <w:r>
        <w:rPr>
          <w:spacing w:val="1"/>
          <w:sz w:val="28"/>
        </w:rPr>
        <w:t xml:space="preserve"> </w:t>
      </w:r>
      <w:r>
        <w:rPr>
          <w:sz w:val="28"/>
        </w:rPr>
        <w:t>задачники,</w:t>
      </w:r>
      <w:r>
        <w:rPr>
          <w:spacing w:val="71"/>
          <w:sz w:val="28"/>
        </w:rPr>
        <w:t xml:space="preserve"> </w:t>
      </w:r>
      <w:r>
        <w:rPr>
          <w:sz w:val="28"/>
        </w:rPr>
        <w:t>электронные</w:t>
      </w:r>
      <w:r>
        <w:rPr>
          <w:spacing w:val="1"/>
          <w:sz w:val="28"/>
        </w:rPr>
        <w:t xml:space="preserve"> </w:t>
      </w:r>
      <w:r>
        <w:rPr>
          <w:sz w:val="28"/>
        </w:rPr>
        <w:t>библиотеки,</w:t>
      </w:r>
      <w:r>
        <w:rPr>
          <w:spacing w:val="1"/>
          <w:sz w:val="28"/>
        </w:rPr>
        <w:t xml:space="preserve"> </w:t>
      </w:r>
      <w:r>
        <w:rPr>
          <w:sz w:val="28"/>
        </w:rPr>
        <w:t>виртуальные</w:t>
      </w:r>
      <w:r>
        <w:rPr>
          <w:spacing w:val="1"/>
          <w:sz w:val="28"/>
        </w:rPr>
        <w:t xml:space="preserve"> </w:t>
      </w:r>
      <w:r>
        <w:rPr>
          <w:sz w:val="28"/>
        </w:rPr>
        <w:t>лаборатории,</w:t>
      </w:r>
      <w:r>
        <w:rPr>
          <w:spacing w:val="1"/>
          <w:sz w:val="28"/>
        </w:rPr>
        <w:t xml:space="preserve"> </w:t>
      </w:r>
      <w:r>
        <w:rPr>
          <w:sz w:val="28"/>
        </w:rPr>
        <w:t>игровые</w:t>
      </w:r>
      <w:r>
        <w:rPr>
          <w:spacing w:val="1"/>
          <w:sz w:val="28"/>
        </w:rPr>
        <w:t xml:space="preserve"> </w:t>
      </w:r>
      <w:r>
        <w:rPr>
          <w:sz w:val="28"/>
        </w:rPr>
        <w:t>программы,</w:t>
      </w:r>
      <w:r>
        <w:rPr>
          <w:spacing w:val="1"/>
          <w:sz w:val="28"/>
        </w:rPr>
        <w:t xml:space="preserve"> </w:t>
      </w:r>
      <w:r>
        <w:rPr>
          <w:sz w:val="28"/>
        </w:rPr>
        <w:t>коллекции</w:t>
      </w:r>
      <w:r>
        <w:rPr>
          <w:spacing w:val="1"/>
          <w:sz w:val="28"/>
        </w:rPr>
        <w:t xml:space="preserve"> </w:t>
      </w:r>
      <w:r>
        <w:rPr>
          <w:sz w:val="28"/>
        </w:rPr>
        <w:t>цифровых</w:t>
      </w:r>
      <w:r>
        <w:rPr>
          <w:spacing w:val="1"/>
          <w:sz w:val="28"/>
        </w:rPr>
        <w:t xml:space="preserve"> </w:t>
      </w:r>
      <w:r>
        <w:rPr>
          <w:sz w:val="28"/>
        </w:rPr>
        <w:t>образовательных ресурсов), реализующими дидактические возможности информационно-</w:t>
      </w:r>
      <w:r>
        <w:rPr>
          <w:spacing w:val="1"/>
          <w:sz w:val="28"/>
        </w:rPr>
        <w:t xml:space="preserve"> </w:t>
      </w:r>
      <w:r>
        <w:rPr>
          <w:sz w:val="28"/>
        </w:rPr>
        <w:t>коммуникационных</w:t>
      </w:r>
      <w:r>
        <w:rPr>
          <w:spacing w:val="1"/>
          <w:sz w:val="28"/>
        </w:rPr>
        <w:t xml:space="preserve"> </w:t>
      </w:r>
      <w:r>
        <w:rPr>
          <w:sz w:val="28"/>
        </w:rPr>
        <w:t>технологий,</w:t>
      </w:r>
      <w:r>
        <w:rPr>
          <w:spacing w:val="1"/>
          <w:sz w:val="28"/>
        </w:rPr>
        <w:t xml:space="preserve"> </w:t>
      </w:r>
      <w:r>
        <w:rPr>
          <w:sz w:val="28"/>
        </w:rPr>
        <w:t>содержание</w:t>
      </w:r>
      <w:r>
        <w:rPr>
          <w:spacing w:val="1"/>
          <w:sz w:val="28"/>
        </w:rPr>
        <w:t xml:space="preserve"> </w:t>
      </w:r>
      <w:r>
        <w:rPr>
          <w:sz w:val="28"/>
        </w:rPr>
        <w:t>которых</w:t>
      </w:r>
      <w:r>
        <w:rPr>
          <w:spacing w:val="1"/>
          <w:sz w:val="28"/>
        </w:rPr>
        <w:t xml:space="preserve"> </w:t>
      </w:r>
      <w:r>
        <w:rPr>
          <w:sz w:val="28"/>
        </w:rPr>
        <w:t>соответствует</w:t>
      </w:r>
      <w:r>
        <w:rPr>
          <w:spacing w:val="1"/>
          <w:sz w:val="28"/>
        </w:rPr>
        <w:t xml:space="preserve"> </w:t>
      </w:r>
      <w:r>
        <w:rPr>
          <w:sz w:val="28"/>
        </w:rPr>
        <w:t>законодательству об</w:t>
      </w:r>
      <w:r>
        <w:rPr>
          <w:spacing w:val="1"/>
          <w:sz w:val="28"/>
        </w:rPr>
        <w:t xml:space="preserve"> </w:t>
      </w:r>
      <w:r>
        <w:rPr>
          <w:sz w:val="28"/>
        </w:rPr>
        <w:t>образовании.</w:t>
      </w:r>
    </w:p>
    <w:p w:rsidR="00990059" w:rsidRDefault="007C0E53" w:rsidP="00DB5BE3">
      <w:pPr>
        <w:pStyle w:val="a5"/>
        <w:numPr>
          <w:ilvl w:val="2"/>
          <w:numId w:val="70"/>
        </w:numPr>
        <w:tabs>
          <w:tab w:val="left" w:pos="1911"/>
        </w:tabs>
        <w:spacing w:before="1" w:line="360" w:lineRule="auto"/>
        <w:ind w:left="284" w:right="134" w:firstLine="708"/>
        <w:rPr>
          <w:sz w:val="28"/>
        </w:rPr>
      </w:pPr>
      <w:r>
        <w:rPr>
          <w:sz w:val="28"/>
        </w:rPr>
        <w:t>Программа по физик предоставляет возможность для реализации различных</w:t>
      </w:r>
      <w:r>
        <w:rPr>
          <w:spacing w:val="1"/>
          <w:sz w:val="28"/>
        </w:rPr>
        <w:t xml:space="preserve"> </w:t>
      </w:r>
      <w:r>
        <w:rPr>
          <w:sz w:val="28"/>
        </w:rPr>
        <w:t>методических</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обучения</w:t>
      </w:r>
      <w:r>
        <w:rPr>
          <w:spacing w:val="1"/>
          <w:sz w:val="28"/>
        </w:rPr>
        <w:t xml:space="preserve"> </w:t>
      </w:r>
      <w:r>
        <w:rPr>
          <w:sz w:val="28"/>
        </w:rPr>
        <w:t>физике</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сохранения</w:t>
      </w:r>
      <w:r>
        <w:rPr>
          <w:spacing w:val="1"/>
          <w:sz w:val="28"/>
        </w:rPr>
        <w:t xml:space="preserve"> </w:t>
      </w:r>
      <w:r>
        <w:rPr>
          <w:sz w:val="28"/>
        </w:rPr>
        <w:t>обязательной</w:t>
      </w:r>
      <w:r>
        <w:rPr>
          <w:spacing w:val="-1"/>
          <w:sz w:val="28"/>
        </w:rPr>
        <w:t xml:space="preserve"> </w:t>
      </w:r>
      <w:r>
        <w:rPr>
          <w:sz w:val="28"/>
        </w:rPr>
        <w:t>части</w:t>
      </w:r>
      <w:r>
        <w:rPr>
          <w:spacing w:val="-3"/>
          <w:sz w:val="28"/>
        </w:rPr>
        <w:t xml:space="preserve"> </w:t>
      </w:r>
      <w:r>
        <w:rPr>
          <w:sz w:val="28"/>
        </w:rPr>
        <w:t>содержания</w:t>
      </w:r>
      <w:r>
        <w:rPr>
          <w:spacing w:val="-3"/>
          <w:sz w:val="28"/>
        </w:rPr>
        <w:t xml:space="preserve"> </w:t>
      </w:r>
      <w:r>
        <w:rPr>
          <w:sz w:val="28"/>
        </w:rPr>
        <w:t>курса.</w:t>
      </w:r>
    </w:p>
    <w:p w:rsidR="00990059" w:rsidRDefault="007C0E53" w:rsidP="00DB5BE3">
      <w:pPr>
        <w:pStyle w:val="a5"/>
        <w:numPr>
          <w:ilvl w:val="2"/>
          <w:numId w:val="70"/>
        </w:numPr>
        <w:tabs>
          <w:tab w:val="left" w:pos="1911"/>
        </w:tabs>
        <w:spacing w:before="1"/>
        <w:ind w:left="1910" w:hanging="843"/>
        <w:rPr>
          <w:sz w:val="28"/>
        </w:rPr>
      </w:pPr>
      <w:r>
        <w:rPr>
          <w:sz w:val="28"/>
        </w:rPr>
        <w:t>Физика</w:t>
      </w:r>
      <w:r>
        <w:rPr>
          <w:spacing w:val="56"/>
          <w:sz w:val="28"/>
        </w:rPr>
        <w:t xml:space="preserve"> </w:t>
      </w:r>
      <w:r>
        <w:rPr>
          <w:sz w:val="28"/>
        </w:rPr>
        <w:t>как</w:t>
      </w:r>
      <w:r>
        <w:rPr>
          <w:spacing w:val="57"/>
          <w:sz w:val="28"/>
        </w:rPr>
        <w:t xml:space="preserve"> </w:t>
      </w:r>
      <w:r>
        <w:rPr>
          <w:sz w:val="28"/>
        </w:rPr>
        <w:t>наука</w:t>
      </w:r>
      <w:r>
        <w:rPr>
          <w:spacing w:val="60"/>
          <w:sz w:val="28"/>
        </w:rPr>
        <w:t xml:space="preserve"> </w:t>
      </w:r>
      <w:r>
        <w:rPr>
          <w:sz w:val="28"/>
        </w:rPr>
        <w:t>о</w:t>
      </w:r>
      <w:r>
        <w:rPr>
          <w:spacing w:val="58"/>
          <w:sz w:val="28"/>
        </w:rPr>
        <w:t xml:space="preserve"> </w:t>
      </w:r>
      <w:r>
        <w:rPr>
          <w:sz w:val="28"/>
        </w:rPr>
        <w:t>наиболее</w:t>
      </w:r>
      <w:r>
        <w:rPr>
          <w:spacing w:val="57"/>
          <w:sz w:val="28"/>
        </w:rPr>
        <w:t xml:space="preserve"> </w:t>
      </w:r>
      <w:r>
        <w:rPr>
          <w:sz w:val="28"/>
        </w:rPr>
        <w:t>общих</w:t>
      </w:r>
      <w:r>
        <w:rPr>
          <w:spacing w:val="60"/>
          <w:sz w:val="28"/>
        </w:rPr>
        <w:t xml:space="preserve"> </w:t>
      </w:r>
      <w:r>
        <w:rPr>
          <w:sz w:val="28"/>
        </w:rPr>
        <w:t>законах</w:t>
      </w:r>
      <w:r>
        <w:rPr>
          <w:spacing w:val="58"/>
          <w:sz w:val="28"/>
        </w:rPr>
        <w:t xml:space="preserve"> </w:t>
      </w:r>
      <w:r>
        <w:rPr>
          <w:sz w:val="28"/>
        </w:rPr>
        <w:t>природы,</w:t>
      </w:r>
      <w:r>
        <w:rPr>
          <w:spacing w:val="59"/>
          <w:sz w:val="28"/>
        </w:rPr>
        <w:t xml:space="preserve"> </w:t>
      </w:r>
      <w:r>
        <w:rPr>
          <w:sz w:val="28"/>
        </w:rPr>
        <w:t>выступая</w:t>
      </w:r>
      <w:r>
        <w:rPr>
          <w:spacing w:val="69"/>
          <w:sz w:val="28"/>
        </w:rPr>
        <w:t xml:space="preserve"> </w:t>
      </w:r>
      <w:r>
        <w:rPr>
          <w:sz w:val="28"/>
        </w:rPr>
        <w:t>в</w:t>
      </w:r>
      <w:r>
        <w:rPr>
          <w:spacing w:val="56"/>
          <w:sz w:val="28"/>
        </w:rPr>
        <w:t xml:space="preserve"> </w:t>
      </w:r>
      <w:r>
        <w:rPr>
          <w:sz w:val="28"/>
        </w:rPr>
        <w:t>качестве</w:t>
      </w:r>
    </w:p>
    <w:p w:rsidR="00990059" w:rsidRDefault="007C0E53">
      <w:pPr>
        <w:pStyle w:val="a3"/>
        <w:spacing w:before="71" w:line="360" w:lineRule="auto"/>
        <w:ind w:right="132" w:firstLine="0"/>
      </w:pPr>
      <w:r>
        <w:t>учебного предмета в школе, вносит существенный вклад в систему знаний об окружающем</w:t>
      </w:r>
      <w:r>
        <w:rPr>
          <w:spacing w:val="1"/>
        </w:rPr>
        <w:t xml:space="preserve"> </w:t>
      </w:r>
      <w:r>
        <w:t>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w:t>
      </w:r>
      <w:r>
        <w:lastRenderedPageBreak/>
        <w:t>научных</w:t>
      </w:r>
      <w:r>
        <w:rPr>
          <w:spacing w:val="1"/>
        </w:rPr>
        <w:t xml:space="preserve"> </w:t>
      </w:r>
      <w:r>
        <w:t>учебных</w:t>
      </w:r>
      <w:r>
        <w:rPr>
          <w:spacing w:val="-67"/>
        </w:rPr>
        <w:t xml:space="preserve"> </w:t>
      </w:r>
      <w:r>
        <w:t>предметов, поскольку физические законы лежат в основе процессов и явлений, 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w:t>
      </w:r>
      <w:r>
        <w:rPr>
          <w:spacing w:val="1"/>
        </w:rPr>
        <w:t xml:space="preserve"> </w:t>
      </w:r>
      <w:r>
        <w:t>и</w:t>
      </w:r>
      <w:r>
        <w:rPr>
          <w:spacing w:val="1"/>
        </w:rPr>
        <w:t xml:space="preserve"> </w:t>
      </w:r>
      <w:r>
        <w:t>активное</w:t>
      </w:r>
      <w:r>
        <w:rPr>
          <w:spacing w:val="1"/>
        </w:rPr>
        <w:t xml:space="preserve"> </w:t>
      </w:r>
      <w:r>
        <w:t>применение</w:t>
      </w:r>
      <w:r>
        <w:rPr>
          <w:spacing w:val="14"/>
        </w:rPr>
        <w:t xml:space="preserve"> </w:t>
      </w:r>
      <w:r>
        <w:t>физических</w:t>
      </w:r>
      <w:r>
        <w:rPr>
          <w:spacing w:val="16"/>
        </w:rPr>
        <w:t xml:space="preserve"> </w:t>
      </w:r>
      <w:r>
        <w:t>знаний</w:t>
      </w:r>
      <w:r>
        <w:rPr>
          <w:spacing w:val="14"/>
        </w:rPr>
        <w:t xml:space="preserve"> </w:t>
      </w:r>
      <w:r>
        <w:t>определяет</w:t>
      </w:r>
      <w:r>
        <w:rPr>
          <w:spacing w:val="15"/>
        </w:rPr>
        <w:t xml:space="preserve"> </w:t>
      </w:r>
      <w:r>
        <w:t>характер</w:t>
      </w:r>
      <w:r>
        <w:rPr>
          <w:spacing w:val="15"/>
        </w:rPr>
        <w:t xml:space="preserve"> </w:t>
      </w:r>
      <w:r>
        <w:t>и</w:t>
      </w:r>
      <w:r>
        <w:rPr>
          <w:spacing w:val="15"/>
        </w:rPr>
        <w:t xml:space="preserve"> </w:t>
      </w:r>
      <w:r>
        <w:t>развитие</w:t>
      </w:r>
      <w:r>
        <w:rPr>
          <w:spacing w:val="13"/>
        </w:rPr>
        <w:t xml:space="preserve"> </w:t>
      </w:r>
      <w:r>
        <w:t>разнообразных</w:t>
      </w:r>
      <w:r>
        <w:rPr>
          <w:spacing w:val="15"/>
        </w:rPr>
        <w:t xml:space="preserve"> </w:t>
      </w:r>
      <w:r>
        <w:t>технологий</w:t>
      </w:r>
      <w:r>
        <w:rPr>
          <w:spacing w:val="-67"/>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 свойствами и других. Изучение физики вносит основной вклад в 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 познания</w:t>
      </w:r>
      <w:r>
        <w:rPr>
          <w:spacing w:val="-1"/>
        </w:rPr>
        <w:t xml:space="preserve"> </w:t>
      </w:r>
      <w:r>
        <w:t>при выполнении</w:t>
      </w:r>
      <w:r>
        <w:rPr>
          <w:spacing w:val="-1"/>
        </w:rPr>
        <w:t xml:space="preserve"> </w:t>
      </w:r>
      <w:r>
        <w:t>ими</w:t>
      </w:r>
      <w:r>
        <w:rPr>
          <w:spacing w:val="-1"/>
        </w:rPr>
        <w:t xml:space="preserve"> </w:t>
      </w:r>
      <w:r>
        <w:t>учебных</w:t>
      </w:r>
      <w:r>
        <w:rPr>
          <w:spacing w:val="-3"/>
        </w:rPr>
        <w:t xml:space="preserve"> </w:t>
      </w:r>
      <w:r>
        <w:t>исследований.</w:t>
      </w:r>
    </w:p>
    <w:p w:rsidR="00990059" w:rsidRDefault="007C0E53" w:rsidP="00DB5BE3">
      <w:pPr>
        <w:pStyle w:val="a5"/>
        <w:numPr>
          <w:ilvl w:val="2"/>
          <w:numId w:val="70"/>
        </w:numPr>
        <w:tabs>
          <w:tab w:val="left" w:pos="1911"/>
        </w:tabs>
        <w:spacing w:before="1" w:line="362" w:lineRule="auto"/>
        <w:ind w:left="426" w:right="135" w:firstLine="567"/>
        <w:rPr>
          <w:sz w:val="28"/>
        </w:rPr>
      </w:pPr>
      <w:r>
        <w:rPr>
          <w:sz w:val="28"/>
        </w:rPr>
        <w:t>В основу курса физики для уровня среднего общего образования положен ряд</w:t>
      </w:r>
      <w:r>
        <w:rPr>
          <w:spacing w:val="1"/>
          <w:sz w:val="28"/>
        </w:rPr>
        <w:t xml:space="preserve"> </w:t>
      </w:r>
      <w:r>
        <w:rPr>
          <w:sz w:val="28"/>
        </w:rPr>
        <w:t>идей,</w:t>
      </w:r>
      <w:r>
        <w:rPr>
          <w:spacing w:val="-2"/>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рассматривать</w:t>
      </w:r>
      <w:r>
        <w:rPr>
          <w:spacing w:val="-2"/>
          <w:sz w:val="28"/>
        </w:rPr>
        <w:t xml:space="preserve"> </w:t>
      </w:r>
      <w:r>
        <w:rPr>
          <w:sz w:val="28"/>
        </w:rPr>
        <w:t>как</w:t>
      </w:r>
      <w:r>
        <w:rPr>
          <w:spacing w:val="-2"/>
          <w:sz w:val="28"/>
        </w:rPr>
        <w:t xml:space="preserve"> </w:t>
      </w:r>
      <w:r>
        <w:rPr>
          <w:sz w:val="28"/>
        </w:rPr>
        <w:t>принципы</w:t>
      </w:r>
      <w:r>
        <w:rPr>
          <w:spacing w:val="-3"/>
          <w:sz w:val="28"/>
        </w:rPr>
        <w:t xml:space="preserve"> </w:t>
      </w:r>
      <w:r>
        <w:rPr>
          <w:sz w:val="28"/>
        </w:rPr>
        <w:t>его</w:t>
      </w:r>
      <w:r>
        <w:rPr>
          <w:spacing w:val="-3"/>
          <w:sz w:val="28"/>
        </w:rPr>
        <w:t xml:space="preserve"> </w:t>
      </w:r>
      <w:r>
        <w:rPr>
          <w:sz w:val="28"/>
        </w:rPr>
        <w:t>построения.</w:t>
      </w:r>
    </w:p>
    <w:p w:rsidR="00990059" w:rsidRDefault="007C0E53">
      <w:pPr>
        <w:pStyle w:val="a3"/>
        <w:spacing w:line="360" w:lineRule="auto"/>
        <w:ind w:right="137"/>
      </w:pPr>
      <w:r>
        <w:t>Идея целостности. В соответствии с ней курс является логически завершѐнным,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4"/>
        </w:rPr>
        <w:t xml:space="preserve"> </w:t>
      </w:r>
      <w:r>
        <w:t>физики.</w:t>
      </w:r>
    </w:p>
    <w:p w:rsidR="00990059" w:rsidRDefault="007C0E53">
      <w:pPr>
        <w:pStyle w:val="a3"/>
        <w:spacing w:line="360" w:lineRule="auto"/>
        <w:ind w:right="143"/>
      </w:pPr>
      <w:r>
        <w:t>Идея генерализации. В соответствии с ней материал курса физики объединѐн вокруг</w:t>
      </w:r>
      <w:r>
        <w:rPr>
          <w:spacing w:val="1"/>
        </w:rPr>
        <w:t xml:space="preserve"> </w:t>
      </w:r>
      <w:r>
        <w:t>физических теорий. Ведущим в курсе является формирование представлений о структурных</w:t>
      </w:r>
      <w:r>
        <w:rPr>
          <w:spacing w:val="-67"/>
        </w:rPr>
        <w:t xml:space="preserve"> </w:t>
      </w:r>
      <w:r>
        <w:t>уровнях материи,</w:t>
      </w:r>
      <w:r>
        <w:rPr>
          <w:spacing w:val="-1"/>
        </w:rPr>
        <w:t xml:space="preserve"> </w:t>
      </w:r>
      <w:r>
        <w:t>веществе и</w:t>
      </w:r>
      <w:r>
        <w:rPr>
          <w:spacing w:val="-3"/>
        </w:rPr>
        <w:t xml:space="preserve"> </w:t>
      </w:r>
      <w:r>
        <w:t>поле.</w:t>
      </w:r>
    </w:p>
    <w:p w:rsidR="00990059" w:rsidRDefault="007C0E53">
      <w:pPr>
        <w:pStyle w:val="a3"/>
        <w:spacing w:line="360" w:lineRule="auto"/>
        <w:ind w:right="137"/>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1"/>
        </w:rPr>
        <w:t xml:space="preserve"> </w:t>
      </w:r>
      <w:r>
        <w:t>с</w:t>
      </w:r>
      <w:r>
        <w:rPr>
          <w:spacing w:val="-1"/>
        </w:rPr>
        <w:t xml:space="preserve"> </w:t>
      </w:r>
      <w:r>
        <w:t>мировоззренческими,</w:t>
      </w:r>
      <w:r>
        <w:rPr>
          <w:spacing w:val="-1"/>
        </w:rPr>
        <w:t xml:space="preserve"> </w:t>
      </w:r>
      <w:r>
        <w:t>нравственными</w:t>
      </w:r>
      <w:r>
        <w:rPr>
          <w:spacing w:val="1"/>
        </w:rPr>
        <w:t xml:space="preserve"> </w:t>
      </w:r>
      <w:r>
        <w:t>и</w:t>
      </w:r>
      <w:r>
        <w:rPr>
          <w:spacing w:val="-1"/>
        </w:rPr>
        <w:t xml:space="preserve"> </w:t>
      </w:r>
      <w:r>
        <w:t>экологическими проблемами.</w:t>
      </w:r>
    </w:p>
    <w:p w:rsidR="00990059" w:rsidRDefault="007C0E53">
      <w:pPr>
        <w:pStyle w:val="a3"/>
        <w:spacing w:line="360" w:lineRule="auto"/>
        <w:ind w:right="133"/>
      </w:pPr>
      <w:r>
        <w:t>Идея прикладной направленности. Курс физики предполагает знакомство с широким</w:t>
      </w:r>
      <w:r>
        <w:rPr>
          <w:spacing w:val="1"/>
        </w:rPr>
        <w:t xml:space="preserve"> </w:t>
      </w:r>
      <w:r>
        <w:t>кругом</w:t>
      </w:r>
      <w:r>
        <w:rPr>
          <w:spacing w:val="-2"/>
        </w:rPr>
        <w:t xml:space="preserve"> </w:t>
      </w:r>
      <w:r>
        <w:t>технических</w:t>
      </w:r>
      <w:r>
        <w:rPr>
          <w:spacing w:val="-2"/>
        </w:rPr>
        <w:t xml:space="preserve"> </w:t>
      </w:r>
      <w:r>
        <w:t>и</w:t>
      </w:r>
      <w:r>
        <w:rPr>
          <w:spacing w:val="-1"/>
        </w:rPr>
        <w:t xml:space="preserve"> </w:t>
      </w:r>
      <w:r>
        <w:t>технологических</w:t>
      </w:r>
      <w:r>
        <w:rPr>
          <w:spacing w:val="-4"/>
        </w:rPr>
        <w:t xml:space="preserve"> </w:t>
      </w:r>
      <w:r>
        <w:t>приложений</w:t>
      </w:r>
      <w:r>
        <w:rPr>
          <w:spacing w:val="-1"/>
        </w:rPr>
        <w:t xml:space="preserve"> </w:t>
      </w:r>
      <w:r>
        <w:t>изученных теорий</w:t>
      </w:r>
      <w:r>
        <w:rPr>
          <w:spacing w:val="2"/>
        </w:rPr>
        <w:t xml:space="preserve"> </w:t>
      </w:r>
      <w:r>
        <w:t>и</w:t>
      </w:r>
      <w:r>
        <w:rPr>
          <w:spacing w:val="-1"/>
        </w:rPr>
        <w:t xml:space="preserve"> </w:t>
      </w:r>
      <w:r>
        <w:t>законов.</w:t>
      </w:r>
    </w:p>
    <w:p w:rsidR="00990059" w:rsidRDefault="007C0E53">
      <w:pPr>
        <w:pStyle w:val="a3"/>
        <w:spacing w:line="360" w:lineRule="auto"/>
        <w:ind w:right="134"/>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посвящѐнных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w:t>
      </w:r>
      <w:r>
        <w:rPr>
          <w:spacing w:val="-4"/>
        </w:rPr>
        <w:t xml:space="preserve"> </w:t>
      </w:r>
      <w:r>
        <w:t>безопасности.</w:t>
      </w:r>
    </w:p>
    <w:p w:rsidR="00990059" w:rsidRPr="004E3F96" w:rsidRDefault="007C0E53" w:rsidP="00DB5BE3">
      <w:pPr>
        <w:pStyle w:val="a5"/>
        <w:numPr>
          <w:ilvl w:val="2"/>
          <w:numId w:val="70"/>
        </w:numPr>
        <w:tabs>
          <w:tab w:val="left" w:pos="1911"/>
        </w:tabs>
        <w:spacing w:line="480" w:lineRule="atLeast"/>
        <w:ind w:left="426" w:right="134" w:firstLine="0"/>
        <w:rPr>
          <w:sz w:val="28"/>
          <w:szCs w:val="28"/>
        </w:rPr>
      </w:pPr>
      <w:r w:rsidRPr="004E3F96">
        <w:rPr>
          <w:sz w:val="28"/>
          <w:szCs w:val="28"/>
        </w:rPr>
        <w:t>Стержневыми</w:t>
      </w:r>
      <w:r w:rsidRPr="004E3F96">
        <w:rPr>
          <w:spacing w:val="134"/>
          <w:sz w:val="28"/>
          <w:szCs w:val="28"/>
        </w:rPr>
        <w:t xml:space="preserve"> </w:t>
      </w:r>
      <w:r w:rsidRPr="004E3F96">
        <w:rPr>
          <w:sz w:val="28"/>
          <w:szCs w:val="28"/>
        </w:rPr>
        <w:t xml:space="preserve">элементами  </w:t>
      </w:r>
      <w:r w:rsidRPr="004E3F96">
        <w:rPr>
          <w:spacing w:val="63"/>
          <w:sz w:val="28"/>
          <w:szCs w:val="28"/>
        </w:rPr>
        <w:t xml:space="preserve"> </w:t>
      </w:r>
      <w:r w:rsidRPr="004E3F96">
        <w:rPr>
          <w:sz w:val="28"/>
          <w:szCs w:val="28"/>
        </w:rPr>
        <w:t xml:space="preserve">курса  </w:t>
      </w:r>
      <w:r w:rsidRPr="004E3F96">
        <w:rPr>
          <w:spacing w:val="63"/>
          <w:sz w:val="28"/>
          <w:szCs w:val="28"/>
        </w:rPr>
        <w:t xml:space="preserve"> </w:t>
      </w:r>
      <w:r w:rsidRPr="004E3F96">
        <w:rPr>
          <w:sz w:val="28"/>
          <w:szCs w:val="28"/>
        </w:rPr>
        <w:t xml:space="preserve">физики  </w:t>
      </w:r>
      <w:r w:rsidRPr="004E3F96">
        <w:rPr>
          <w:spacing w:val="67"/>
          <w:sz w:val="28"/>
          <w:szCs w:val="28"/>
        </w:rPr>
        <w:t xml:space="preserve"> </w:t>
      </w:r>
      <w:r w:rsidRPr="004E3F96">
        <w:rPr>
          <w:sz w:val="28"/>
          <w:szCs w:val="28"/>
        </w:rPr>
        <w:t xml:space="preserve">на  </w:t>
      </w:r>
      <w:r w:rsidRPr="004E3F96">
        <w:rPr>
          <w:spacing w:val="60"/>
          <w:sz w:val="28"/>
          <w:szCs w:val="28"/>
        </w:rPr>
        <w:t xml:space="preserve"> </w:t>
      </w:r>
      <w:r w:rsidRPr="004E3F96">
        <w:rPr>
          <w:sz w:val="28"/>
          <w:szCs w:val="28"/>
        </w:rPr>
        <w:t xml:space="preserve">уровне  </w:t>
      </w:r>
      <w:r w:rsidRPr="004E3F96">
        <w:rPr>
          <w:spacing w:val="64"/>
          <w:sz w:val="28"/>
          <w:szCs w:val="28"/>
        </w:rPr>
        <w:t xml:space="preserve"> </w:t>
      </w:r>
      <w:r w:rsidRPr="004E3F96">
        <w:rPr>
          <w:sz w:val="28"/>
          <w:szCs w:val="28"/>
        </w:rPr>
        <w:t xml:space="preserve">среднего  </w:t>
      </w:r>
      <w:r w:rsidRPr="004E3F96">
        <w:rPr>
          <w:spacing w:val="61"/>
          <w:sz w:val="28"/>
          <w:szCs w:val="28"/>
        </w:rPr>
        <w:t xml:space="preserve"> </w:t>
      </w:r>
      <w:r w:rsidRPr="004E3F96">
        <w:rPr>
          <w:sz w:val="28"/>
          <w:szCs w:val="28"/>
        </w:rPr>
        <w:t>общего</w:t>
      </w:r>
      <w:r w:rsidR="004E3F96" w:rsidRPr="004E3F96">
        <w:rPr>
          <w:sz w:val="28"/>
          <w:szCs w:val="28"/>
        </w:rPr>
        <w:t xml:space="preserve"> </w:t>
      </w:r>
      <w:r w:rsidRPr="004E3F96">
        <w:rPr>
          <w:sz w:val="28"/>
          <w:szCs w:val="28"/>
        </w:rPr>
        <w:t>образования</w:t>
      </w:r>
      <w:r w:rsidRPr="004E3F96">
        <w:rPr>
          <w:spacing w:val="1"/>
          <w:sz w:val="28"/>
          <w:szCs w:val="28"/>
        </w:rPr>
        <w:t xml:space="preserve"> </w:t>
      </w:r>
      <w:r w:rsidRPr="004E3F96">
        <w:rPr>
          <w:sz w:val="28"/>
          <w:szCs w:val="28"/>
        </w:rPr>
        <w:t>являются</w:t>
      </w:r>
      <w:r w:rsidRPr="004E3F96">
        <w:rPr>
          <w:spacing w:val="1"/>
          <w:sz w:val="28"/>
          <w:szCs w:val="28"/>
        </w:rPr>
        <w:t xml:space="preserve"> </w:t>
      </w:r>
      <w:r w:rsidRPr="004E3F96">
        <w:rPr>
          <w:sz w:val="28"/>
          <w:szCs w:val="28"/>
        </w:rPr>
        <w:t>физические</w:t>
      </w:r>
      <w:r w:rsidRPr="004E3F96">
        <w:rPr>
          <w:spacing w:val="1"/>
          <w:sz w:val="28"/>
          <w:szCs w:val="28"/>
        </w:rPr>
        <w:t xml:space="preserve"> </w:t>
      </w:r>
      <w:r w:rsidRPr="004E3F96">
        <w:rPr>
          <w:sz w:val="28"/>
          <w:szCs w:val="28"/>
        </w:rPr>
        <w:t>теории</w:t>
      </w:r>
      <w:r w:rsidRPr="004E3F96">
        <w:rPr>
          <w:spacing w:val="1"/>
          <w:sz w:val="28"/>
          <w:szCs w:val="28"/>
        </w:rPr>
        <w:t xml:space="preserve"> </w:t>
      </w:r>
      <w:r w:rsidRPr="004E3F96">
        <w:rPr>
          <w:sz w:val="28"/>
          <w:szCs w:val="28"/>
        </w:rPr>
        <w:t>(формирование</w:t>
      </w:r>
      <w:r w:rsidRPr="004E3F96">
        <w:rPr>
          <w:spacing w:val="1"/>
          <w:sz w:val="28"/>
          <w:szCs w:val="28"/>
        </w:rPr>
        <w:t xml:space="preserve"> </w:t>
      </w:r>
      <w:r w:rsidRPr="004E3F96">
        <w:rPr>
          <w:sz w:val="28"/>
          <w:szCs w:val="28"/>
        </w:rPr>
        <w:t>представлений</w:t>
      </w:r>
      <w:r w:rsidRPr="004E3F96">
        <w:rPr>
          <w:spacing w:val="1"/>
          <w:sz w:val="28"/>
          <w:szCs w:val="28"/>
        </w:rPr>
        <w:t xml:space="preserve"> </w:t>
      </w:r>
      <w:r w:rsidRPr="004E3F96">
        <w:rPr>
          <w:sz w:val="28"/>
          <w:szCs w:val="28"/>
        </w:rPr>
        <w:t>о</w:t>
      </w:r>
      <w:r w:rsidRPr="004E3F96">
        <w:rPr>
          <w:spacing w:val="1"/>
          <w:sz w:val="28"/>
          <w:szCs w:val="28"/>
        </w:rPr>
        <w:t xml:space="preserve"> </w:t>
      </w:r>
      <w:r w:rsidRPr="004E3F96">
        <w:rPr>
          <w:sz w:val="28"/>
          <w:szCs w:val="28"/>
        </w:rPr>
        <w:lastRenderedPageBreak/>
        <w:t>структуре</w:t>
      </w:r>
      <w:r w:rsidRPr="004E3F96">
        <w:rPr>
          <w:spacing w:val="1"/>
          <w:sz w:val="28"/>
          <w:szCs w:val="28"/>
        </w:rPr>
        <w:t xml:space="preserve"> </w:t>
      </w:r>
      <w:r w:rsidRPr="004E3F96">
        <w:rPr>
          <w:sz w:val="28"/>
          <w:szCs w:val="28"/>
        </w:rPr>
        <w:t>построения</w:t>
      </w:r>
      <w:r w:rsidRPr="004E3F96">
        <w:rPr>
          <w:spacing w:val="62"/>
          <w:sz w:val="28"/>
          <w:szCs w:val="28"/>
        </w:rPr>
        <w:t xml:space="preserve"> </w:t>
      </w:r>
      <w:r w:rsidRPr="004E3F96">
        <w:rPr>
          <w:sz w:val="28"/>
          <w:szCs w:val="28"/>
        </w:rPr>
        <w:t>физической</w:t>
      </w:r>
      <w:r w:rsidRPr="004E3F96">
        <w:rPr>
          <w:spacing w:val="64"/>
          <w:sz w:val="28"/>
          <w:szCs w:val="28"/>
        </w:rPr>
        <w:t xml:space="preserve"> </w:t>
      </w:r>
      <w:r w:rsidRPr="004E3F96">
        <w:rPr>
          <w:sz w:val="28"/>
          <w:szCs w:val="28"/>
        </w:rPr>
        <w:t>теории,</w:t>
      </w:r>
      <w:r w:rsidRPr="004E3F96">
        <w:rPr>
          <w:spacing w:val="63"/>
          <w:sz w:val="28"/>
          <w:szCs w:val="28"/>
        </w:rPr>
        <w:t xml:space="preserve"> </w:t>
      </w:r>
      <w:r w:rsidRPr="004E3F96">
        <w:rPr>
          <w:sz w:val="28"/>
          <w:szCs w:val="28"/>
        </w:rPr>
        <w:t>роли</w:t>
      </w:r>
      <w:r w:rsidRPr="004E3F96">
        <w:rPr>
          <w:spacing w:val="64"/>
          <w:sz w:val="28"/>
          <w:szCs w:val="28"/>
        </w:rPr>
        <w:t xml:space="preserve"> </w:t>
      </w:r>
      <w:r w:rsidRPr="004E3F96">
        <w:rPr>
          <w:sz w:val="28"/>
          <w:szCs w:val="28"/>
        </w:rPr>
        <w:t>фундаментальных</w:t>
      </w:r>
      <w:r w:rsidRPr="004E3F96">
        <w:rPr>
          <w:spacing w:val="64"/>
          <w:sz w:val="28"/>
          <w:szCs w:val="28"/>
        </w:rPr>
        <w:t xml:space="preserve"> </w:t>
      </w:r>
      <w:r w:rsidRPr="004E3F96">
        <w:rPr>
          <w:sz w:val="28"/>
          <w:szCs w:val="28"/>
        </w:rPr>
        <w:t>законов</w:t>
      </w:r>
      <w:r w:rsidRPr="004E3F96">
        <w:rPr>
          <w:spacing w:val="63"/>
          <w:sz w:val="28"/>
          <w:szCs w:val="28"/>
        </w:rPr>
        <w:t xml:space="preserve"> </w:t>
      </w:r>
      <w:r w:rsidRPr="004E3F96">
        <w:rPr>
          <w:sz w:val="28"/>
          <w:szCs w:val="28"/>
        </w:rPr>
        <w:t>и</w:t>
      </w:r>
      <w:r w:rsidRPr="004E3F96">
        <w:rPr>
          <w:spacing w:val="64"/>
          <w:sz w:val="28"/>
          <w:szCs w:val="28"/>
        </w:rPr>
        <w:t xml:space="preserve"> </w:t>
      </w:r>
      <w:r w:rsidRPr="004E3F96">
        <w:rPr>
          <w:sz w:val="28"/>
          <w:szCs w:val="28"/>
        </w:rPr>
        <w:t>принципов</w:t>
      </w:r>
      <w:r w:rsidRPr="004E3F96">
        <w:rPr>
          <w:spacing w:val="63"/>
          <w:sz w:val="28"/>
          <w:szCs w:val="28"/>
        </w:rPr>
        <w:t xml:space="preserve"> </w:t>
      </w:r>
      <w:r w:rsidRPr="004E3F96">
        <w:rPr>
          <w:sz w:val="28"/>
          <w:szCs w:val="28"/>
        </w:rPr>
        <w:t>в</w:t>
      </w:r>
    </w:p>
    <w:p w:rsidR="00990059" w:rsidRDefault="007C0E53">
      <w:pPr>
        <w:pStyle w:val="a3"/>
        <w:spacing w:before="71" w:line="362" w:lineRule="auto"/>
        <w:ind w:right="143" w:firstLine="0"/>
      </w:pPr>
      <w:r>
        <w:t>современных</w:t>
      </w:r>
      <w:r>
        <w:rPr>
          <w:spacing w:val="1"/>
        </w:rPr>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естественно-научных явлений</w:t>
      </w:r>
      <w:r>
        <w:rPr>
          <w:spacing w:val="-3"/>
        </w:rPr>
        <w:t xml:space="preserve"> </w:t>
      </w:r>
      <w:r>
        <w:t>и процессов).</w:t>
      </w:r>
    </w:p>
    <w:p w:rsidR="00990059" w:rsidRDefault="007C0E53" w:rsidP="00DB5BE3">
      <w:pPr>
        <w:pStyle w:val="a5"/>
        <w:numPr>
          <w:ilvl w:val="2"/>
          <w:numId w:val="70"/>
        </w:numPr>
        <w:tabs>
          <w:tab w:val="left" w:pos="1911"/>
        </w:tabs>
        <w:spacing w:line="360" w:lineRule="auto"/>
        <w:ind w:left="284" w:right="134" w:firstLine="708"/>
        <w:rPr>
          <w:sz w:val="28"/>
        </w:rPr>
      </w:pPr>
      <w:r>
        <w:rPr>
          <w:sz w:val="28"/>
        </w:rPr>
        <w:t>Системно-деятельностный подход в курсе физики реализуется прежде всего за</w:t>
      </w:r>
      <w:r>
        <w:rPr>
          <w:spacing w:val="1"/>
          <w:sz w:val="28"/>
        </w:rPr>
        <w:t xml:space="preserve"> </w:t>
      </w:r>
      <w:r>
        <w:rPr>
          <w:sz w:val="28"/>
        </w:rPr>
        <w:t>счѐт</w:t>
      </w:r>
      <w:r>
        <w:rPr>
          <w:spacing w:val="1"/>
          <w:sz w:val="28"/>
        </w:rPr>
        <w:t xml:space="preserve"> </w:t>
      </w:r>
      <w:r>
        <w:rPr>
          <w:sz w:val="28"/>
        </w:rPr>
        <w:t>организации</w:t>
      </w:r>
      <w:r>
        <w:rPr>
          <w:spacing w:val="1"/>
          <w:sz w:val="28"/>
        </w:rPr>
        <w:t xml:space="preserve"> </w:t>
      </w:r>
      <w:r>
        <w:rPr>
          <w:sz w:val="28"/>
        </w:rPr>
        <w:t>экспериментальной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Для</w:t>
      </w:r>
      <w:r>
        <w:rPr>
          <w:spacing w:val="1"/>
          <w:sz w:val="28"/>
        </w:rPr>
        <w:t xml:space="preserve"> </w:t>
      </w:r>
      <w:r>
        <w:rPr>
          <w:sz w:val="28"/>
        </w:rPr>
        <w:t>базового</w:t>
      </w:r>
      <w:r>
        <w:rPr>
          <w:spacing w:val="1"/>
          <w:sz w:val="28"/>
        </w:rPr>
        <w:t xml:space="preserve"> </w:t>
      </w:r>
      <w:r>
        <w:rPr>
          <w:sz w:val="28"/>
        </w:rPr>
        <w:t>уровня</w:t>
      </w:r>
      <w:r>
        <w:rPr>
          <w:spacing w:val="1"/>
          <w:sz w:val="28"/>
        </w:rPr>
        <w:t xml:space="preserve"> </w:t>
      </w:r>
      <w:r>
        <w:rPr>
          <w:sz w:val="28"/>
        </w:rPr>
        <w:t>курса физики – это использование системы фронтальных кратковременных экспериментов и</w:t>
      </w:r>
      <w:r>
        <w:rPr>
          <w:spacing w:val="-67"/>
          <w:sz w:val="28"/>
        </w:rPr>
        <w:t xml:space="preserve"> </w:t>
      </w:r>
      <w:r>
        <w:rPr>
          <w:sz w:val="28"/>
        </w:rPr>
        <w:t>лабораторных</w:t>
      </w:r>
      <w:r>
        <w:rPr>
          <w:spacing w:val="1"/>
          <w:sz w:val="28"/>
        </w:rPr>
        <w:t xml:space="preserve"> </w:t>
      </w:r>
      <w:r>
        <w:rPr>
          <w:sz w:val="28"/>
        </w:rPr>
        <w:t>работ,</w:t>
      </w:r>
      <w:r>
        <w:rPr>
          <w:spacing w:val="1"/>
          <w:sz w:val="28"/>
        </w:rPr>
        <w:t xml:space="preserve"> </w:t>
      </w:r>
      <w:r>
        <w:rPr>
          <w:sz w:val="28"/>
        </w:rPr>
        <w:t>которые</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объединены</w:t>
      </w:r>
      <w:r>
        <w:rPr>
          <w:spacing w:val="1"/>
          <w:sz w:val="28"/>
        </w:rPr>
        <w:t xml:space="preserve"> </w:t>
      </w:r>
      <w:r>
        <w:rPr>
          <w:sz w:val="28"/>
        </w:rPr>
        <w:t>в</w:t>
      </w:r>
      <w:r>
        <w:rPr>
          <w:spacing w:val="1"/>
          <w:sz w:val="28"/>
        </w:rPr>
        <w:t xml:space="preserve"> </w:t>
      </w:r>
      <w:r>
        <w:rPr>
          <w:sz w:val="28"/>
        </w:rPr>
        <w:t>общий</w:t>
      </w:r>
      <w:r>
        <w:rPr>
          <w:spacing w:val="1"/>
          <w:sz w:val="28"/>
        </w:rPr>
        <w:t xml:space="preserve"> </w:t>
      </w:r>
      <w:r>
        <w:rPr>
          <w:sz w:val="28"/>
        </w:rPr>
        <w:t>список</w:t>
      </w:r>
      <w:r>
        <w:rPr>
          <w:spacing w:val="1"/>
          <w:sz w:val="28"/>
        </w:rPr>
        <w:t xml:space="preserve"> </w:t>
      </w:r>
      <w:r>
        <w:rPr>
          <w:sz w:val="28"/>
        </w:rPr>
        <w:t>ученических</w:t>
      </w:r>
      <w:r>
        <w:rPr>
          <w:spacing w:val="1"/>
          <w:sz w:val="28"/>
        </w:rPr>
        <w:t xml:space="preserve"> </w:t>
      </w:r>
      <w:r>
        <w:rPr>
          <w:sz w:val="28"/>
        </w:rPr>
        <w:t>практических</w:t>
      </w:r>
      <w:r>
        <w:rPr>
          <w:spacing w:val="1"/>
          <w:sz w:val="28"/>
        </w:rPr>
        <w:t xml:space="preserve"> </w:t>
      </w:r>
      <w:r>
        <w:rPr>
          <w:sz w:val="28"/>
        </w:rPr>
        <w:t>работ.</w:t>
      </w:r>
      <w:r>
        <w:rPr>
          <w:spacing w:val="1"/>
          <w:sz w:val="28"/>
        </w:rPr>
        <w:t xml:space="preserve"> </w:t>
      </w:r>
      <w:r>
        <w:rPr>
          <w:sz w:val="28"/>
        </w:rPr>
        <w:t>Выделение</w:t>
      </w:r>
      <w:r>
        <w:rPr>
          <w:spacing w:val="1"/>
          <w:sz w:val="28"/>
        </w:rPr>
        <w:t xml:space="preserve"> </w:t>
      </w:r>
      <w:r>
        <w:rPr>
          <w:sz w:val="28"/>
        </w:rPr>
        <w:t>в</w:t>
      </w:r>
      <w:r>
        <w:rPr>
          <w:spacing w:val="1"/>
          <w:sz w:val="28"/>
        </w:rPr>
        <w:t xml:space="preserve"> </w:t>
      </w:r>
      <w:r>
        <w:rPr>
          <w:sz w:val="28"/>
        </w:rPr>
        <w:t>указанном</w:t>
      </w:r>
      <w:r>
        <w:rPr>
          <w:spacing w:val="1"/>
          <w:sz w:val="28"/>
        </w:rPr>
        <w:t xml:space="preserve"> </w:t>
      </w:r>
      <w:r>
        <w:rPr>
          <w:sz w:val="28"/>
        </w:rPr>
        <w:t>перечне</w:t>
      </w:r>
      <w:r>
        <w:rPr>
          <w:spacing w:val="1"/>
          <w:sz w:val="28"/>
        </w:rPr>
        <w:t xml:space="preserve"> </w:t>
      </w:r>
      <w:r>
        <w:rPr>
          <w:sz w:val="28"/>
        </w:rPr>
        <w:t>лабораторных</w:t>
      </w:r>
      <w:r>
        <w:rPr>
          <w:spacing w:val="1"/>
          <w:sz w:val="28"/>
        </w:rPr>
        <w:t xml:space="preserve"> </w:t>
      </w:r>
      <w:r>
        <w:rPr>
          <w:sz w:val="28"/>
        </w:rPr>
        <w:t>работ,</w:t>
      </w:r>
      <w:r>
        <w:rPr>
          <w:spacing w:val="-67"/>
          <w:sz w:val="28"/>
        </w:rPr>
        <w:t xml:space="preserve"> </w:t>
      </w:r>
      <w:r>
        <w:rPr>
          <w:sz w:val="28"/>
        </w:rPr>
        <w:t>проводимых</w:t>
      </w:r>
      <w:r>
        <w:rPr>
          <w:spacing w:val="1"/>
          <w:sz w:val="28"/>
        </w:rPr>
        <w:t xml:space="preserve"> </w:t>
      </w:r>
      <w:r>
        <w:rPr>
          <w:sz w:val="28"/>
        </w:rPr>
        <w:t>для</w:t>
      </w:r>
      <w:r>
        <w:rPr>
          <w:spacing w:val="1"/>
          <w:sz w:val="28"/>
        </w:rPr>
        <w:t xml:space="preserve"> </w:t>
      </w:r>
      <w:r>
        <w:rPr>
          <w:sz w:val="28"/>
        </w:rPr>
        <w:t>контроля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осуществляется</w:t>
      </w:r>
      <w:r>
        <w:rPr>
          <w:spacing w:val="1"/>
          <w:sz w:val="28"/>
        </w:rPr>
        <w:t xml:space="preserve"> </w:t>
      </w:r>
      <w:r>
        <w:rPr>
          <w:sz w:val="28"/>
        </w:rPr>
        <w:t>участниками</w:t>
      </w:r>
      <w:r>
        <w:rPr>
          <w:spacing w:val="1"/>
          <w:sz w:val="28"/>
        </w:rPr>
        <w:t xml:space="preserve"> </w:t>
      </w:r>
      <w:r>
        <w:rPr>
          <w:sz w:val="28"/>
        </w:rPr>
        <w:t>образовательного</w:t>
      </w:r>
      <w:r>
        <w:rPr>
          <w:spacing w:val="1"/>
          <w:sz w:val="28"/>
        </w:rPr>
        <w:t xml:space="preserve"> </w:t>
      </w:r>
      <w:r>
        <w:rPr>
          <w:sz w:val="28"/>
        </w:rPr>
        <w:t>процесса исходя из особенностей планирования и оснащения кабинета физики. При этом</w:t>
      </w:r>
      <w:r>
        <w:rPr>
          <w:spacing w:val="1"/>
          <w:sz w:val="28"/>
        </w:rPr>
        <w:t xml:space="preserve"> </w:t>
      </w:r>
      <w:r>
        <w:rPr>
          <w:sz w:val="28"/>
        </w:rPr>
        <w:t>обеспечивается</w:t>
      </w:r>
      <w:r>
        <w:rPr>
          <w:spacing w:val="1"/>
          <w:sz w:val="28"/>
        </w:rPr>
        <w:t xml:space="preserve"> </w:t>
      </w:r>
      <w:r>
        <w:rPr>
          <w:sz w:val="28"/>
        </w:rPr>
        <w:t>овладение</w:t>
      </w:r>
      <w:r>
        <w:rPr>
          <w:spacing w:val="1"/>
          <w:sz w:val="28"/>
        </w:rPr>
        <w:t xml:space="preserve"> </w:t>
      </w:r>
      <w:r>
        <w:rPr>
          <w:sz w:val="28"/>
        </w:rPr>
        <w:t>обучающимися</w:t>
      </w:r>
      <w:r>
        <w:rPr>
          <w:spacing w:val="1"/>
          <w:sz w:val="28"/>
        </w:rPr>
        <w:t xml:space="preserve"> </w:t>
      </w:r>
      <w:r>
        <w:rPr>
          <w:sz w:val="28"/>
        </w:rPr>
        <w:t>умениями</w:t>
      </w:r>
      <w:r>
        <w:rPr>
          <w:spacing w:val="1"/>
          <w:sz w:val="28"/>
        </w:rPr>
        <w:t xml:space="preserve"> </w:t>
      </w:r>
      <w:r>
        <w:rPr>
          <w:sz w:val="28"/>
        </w:rPr>
        <w:t>проводить</w:t>
      </w:r>
      <w:r>
        <w:rPr>
          <w:spacing w:val="1"/>
          <w:sz w:val="28"/>
        </w:rPr>
        <w:t xml:space="preserve"> </w:t>
      </w:r>
      <w:r>
        <w:rPr>
          <w:sz w:val="28"/>
        </w:rPr>
        <w:t>косвенные</w:t>
      </w:r>
      <w:r>
        <w:rPr>
          <w:spacing w:val="1"/>
          <w:sz w:val="28"/>
        </w:rPr>
        <w:t xml:space="preserve"> </w:t>
      </w:r>
      <w:r>
        <w:rPr>
          <w:sz w:val="28"/>
        </w:rPr>
        <w:t>измерения,</w:t>
      </w:r>
      <w:r>
        <w:rPr>
          <w:spacing w:val="1"/>
          <w:sz w:val="28"/>
        </w:rPr>
        <w:t xml:space="preserve"> </w:t>
      </w:r>
      <w:r>
        <w:rPr>
          <w:sz w:val="28"/>
        </w:rPr>
        <w:t>исследования</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и</w:t>
      </w:r>
      <w:r>
        <w:rPr>
          <w:spacing w:val="1"/>
          <w:sz w:val="28"/>
        </w:rPr>
        <w:t xml:space="preserve"> </w:t>
      </w:r>
      <w:r>
        <w:rPr>
          <w:sz w:val="28"/>
        </w:rPr>
        <w:t>постановку</w:t>
      </w:r>
      <w:r>
        <w:rPr>
          <w:spacing w:val="1"/>
          <w:sz w:val="28"/>
        </w:rPr>
        <w:t xml:space="preserve"> </w:t>
      </w:r>
      <w:r>
        <w:rPr>
          <w:sz w:val="28"/>
        </w:rPr>
        <w:t>опытов</w:t>
      </w:r>
      <w:r>
        <w:rPr>
          <w:spacing w:val="1"/>
          <w:sz w:val="28"/>
        </w:rPr>
        <w:t xml:space="preserve"> </w:t>
      </w:r>
      <w:r>
        <w:rPr>
          <w:sz w:val="28"/>
        </w:rPr>
        <w:t>по</w:t>
      </w:r>
      <w:r>
        <w:rPr>
          <w:spacing w:val="1"/>
          <w:sz w:val="28"/>
        </w:rPr>
        <w:t xml:space="preserve"> </w:t>
      </w:r>
      <w:r>
        <w:rPr>
          <w:sz w:val="28"/>
        </w:rPr>
        <w:t>проверке</w:t>
      </w:r>
      <w:r>
        <w:rPr>
          <w:spacing w:val="1"/>
          <w:sz w:val="28"/>
        </w:rPr>
        <w:t xml:space="preserve"> </w:t>
      </w:r>
      <w:r>
        <w:rPr>
          <w:sz w:val="28"/>
        </w:rPr>
        <w:t>предложенных гипотез.</w:t>
      </w:r>
    </w:p>
    <w:p w:rsidR="00990059" w:rsidRDefault="007C0E53" w:rsidP="00DB5BE3">
      <w:pPr>
        <w:pStyle w:val="a5"/>
        <w:numPr>
          <w:ilvl w:val="2"/>
          <w:numId w:val="70"/>
        </w:numPr>
        <w:tabs>
          <w:tab w:val="left" w:pos="2050"/>
        </w:tabs>
        <w:spacing w:line="360" w:lineRule="auto"/>
        <w:ind w:left="284" w:right="135" w:firstLine="850"/>
        <w:rPr>
          <w:sz w:val="28"/>
        </w:rPr>
      </w:pPr>
      <w:r>
        <w:rPr>
          <w:sz w:val="28"/>
        </w:rPr>
        <w:t>Решение расчѐтных и качественных задач с заданной физической моделью,</w:t>
      </w:r>
      <w:r>
        <w:rPr>
          <w:spacing w:val="1"/>
          <w:sz w:val="28"/>
        </w:rPr>
        <w:t xml:space="preserve"> </w:t>
      </w:r>
      <w:r>
        <w:rPr>
          <w:sz w:val="28"/>
        </w:rPr>
        <w:t>позволяющее применять изученные законы и закономерности как из одного раздела курса,</w:t>
      </w:r>
      <w:r>
        <w:rPr>
          <w:spacing w:val="1"/>
          <w:sz w:val="28"/>
        </w:rPr>
        <w:t xml:space="preserve"> </w:t>
      </w:r>
      <w:r>
        <w:rPr>
          <w:sz w:val="28"/>
        </w:rPr>
        <w:t>так и интегрируя знания из разных разделов. Для качественных задач приоритетом являются</w:t>
      </w:r>
      <w:r>
        <w:rPr>
          <w:spacing w:val="-67"/>
          <w:sz w:val="28"/>
        </w:rPr>
        <w:t xml:space="preserve"> </w:t>
      </w:r>
      <w:r>
        <w:rPr>
          <w:sz w:val="28"/>
        </w:rPr>
        <w:t>задания на объяснение протекания физических явлений и процессов в окружающей жизни,</w:t>
      </w:r>
      <w:r>
        <w:rPr>
          <w:spacing w:val="1"/>
          <w:sz w:val="28"/>
        </w:rPr>
        <w:t xml:space="preserve"> </w:t>
      </w:r>
      <w:r>
        <w:rPr>
          <w:sz w:val="28"/>
        </w:rPr>
        <w:t>требующие</w:t>
      </w:r>
      <w:r>
        <w:rPr>
          <w:spacing w:val="1"/>
          <w:sz w:val="28"/>
        </w:rPr>
        <w:t xml:space="preserve"> </w:t>
      </w:r>
      <w:r>
        <w:rPr>
          <w:sz w:val="28"/>
        </w:rPr>
        <w:t>выбора</w:t>
      </w:r>
      <w:r>
        <w:rPr>
          <w:spacing w:val="1"/>
          <w:sz w:val="28"/>
        </w:rPr>
        <w:t xml:space="preserve"> </w:t>
      </w:r>
      <w:r>
        <w:rPr>
          <w:sz w:val="28"/>
        </w:rPr>
        <w:t>физической</w:t>
      </w:r>
      <w:r>
        <w:rPr>
          <w:spacing w:val="1"/>
          <w:sz w:val="28"/>
        </w:rPr>
        <w:t xml:space="preserve"> </w:t>
      </w:r>
      <w:r>
        <w:rPr>
          <w:sz w:val="28"/>
        </w:rPr>
        <w:t>модели</w:t>
      </w:r>
      <w:r>
        <w:rPr>
          <w:spacing w:val="1"/>
          <w:sz w:val="28"/>
        </w:rPr>
        <w:t xml:space="preserve"> </w:t>
      </w:r>
      <w:r>
        <w:rPr>
          <w:sz w:val="28"/>
        </w:rPr>
        <w:t>для</w:t>
      </w:r>
      <w:r>
        <w:rPr>
          <w:spacing w:val="1"/>
          <w:sz w:val="28"/>
        </w:rPr>
        <w:t xml:space="preserve"> </w:t>
      </w:r>
      <w:r>
        <w:rPr>
          <w:sz w:val="28"/>
        </w:rPr>
        <w:t>ситуации</w:t>
      </w:r>
      <w:r>
        <w:rPr>
          <w:spacing w:val="71"/>
          <w:sz w:val="28"/>
        </w:rPr>
        <w:t xml:space="preserve"> </w:t>
      </w:r>
      <w:r>
        <w:rPr>
          <w:sz w:val="28"/>
        </w:rPr>
        <w:t>практико-ориентированного</w:t>
      </w:r>
      <w:r>
        <w:rPr>
          <w:spacing w:val="-67"/>
          <w:sz w:val="28"/>
        </w:rPr>
        <w:t xml:space="preserve"> </w:t>
      </w:r>
      <w:r>
        <w:rPr>
          <w:sz w:val="28"/>
        </w:rPr>
        <w:t>характера.</w:t>
      </w:r>
    </w:p>
    <w:p w:rsidR="00990059" w:rsidRDefault="007C0E53" w:rsidP="00DB5BE3">
      <w:pPr>
        <w:pStyle w:val="a5"/>
        <w:numPr>
          <w:ilvl w:val="2"/>
          <w:numId w:val="70"/>
        </w:numPr>
        <w:tabs>
          <w:tab w:val="left" w:pos="2050"/>
        </w:tabs>
        <w:spacing w:line="360" w:lineRule="auto"/>
        <w:ind w:left="426" w:right="130" w:firstLine="850"/>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к</w:t>
      </w:r>
      <w:r>
        <w:rPr>
          <w:spacing w:val="1"/>
          <w:sz w:val="28"/>
        </w:rPr>
        <w:t xml:space="preserve"> </w:t>
      </w:r>
      <w:r>
        <w:rPr>
          <w:sz w:val="28"/>
        </w:rPr>
        <w:t>материально-техническому</w:t>
      </w:r>
      <w:r>
        <w:rPr>
          <w:spacing w:val="1"/>
          <w:sz w:val="28"/>
        </w:rPr>
        <w:t xml:space="preserve"> </w:t>
      </w:r>
      <w:r>
        <w:rPr>
          <w:sz w:val="28"/>
        </w:rPr>
        <w:t>обеспечению учебного процесса базовый уровень курса физики на уровне среднего общего</w:t>
      </w:r>
      <w:r>
        <w:rPr>
          <w:spacing w:val="1"/>
          <w:sz w:val="28"/>
        </w:rPr>
        <w:t xml:space="preserve"> </w:t>
      </w:r>
      <w:r>
        <w:rPr>
          <w:sz w:val="28"/>
        </w:rPr>
        <w:t>образования должен изучаться в условиях предметного кабинета физики или в условиях</w:t>
      </w:r>
      <w:r>
        <w:rPr>
          <w:spacing w:val="1"/>
          <w:sz w:val="28"/>
        </w:rPr>
        <w:t xml:space="preserve"> </w:t>
      </w:r>
      <w:r>
        <w:rPr>
          <w:sz w:val="28"/>
        </w:rPr>
        <w:t>интегрированного</w:t>
      </w:r>
      <w:r>
        <w:rPr>
          <w:spacing w:val="1"/>
          <w:sz w:val="28"/>
        </w:rPr>
        <w:t xml:space="preserve"> </w:t>
      </w:r>
      <w:r>
        <w:rPr>
          <w:sz w:val="28"/>
        </w:rPr>
        <w:t>кабинета</w:t>
      </w:r>
      <w:r>
        <w:rPr>
          <w:spacing w:val="1"/>
          <w:sz w:val="28"/>
        </w:rPr>
        <w:t xml:space="preserve"> </w:t>
      </w:r>
      <w:r>
        <w:rPr>
          <w:sz w:val="28"/>
        </w:rPr>
        <w:t>предметов</w:t>
      </w:r>
      <w:r>
        <w:rPr>
          <w:spacing w:val="1"/>
          <w:sz w:val="28"/>
        </w:rPr>
        <w:t xml:space="preserve"> </w:t>
      </w:r>
      <w:r>
        <w:rPr>
          <w:sz w:val="28"/>
        </w:rPr>
        <w:t>естественно-научного</w:t>
      </w:r>
      <w:r>
        <w:rPr>
          <w:spacing w:val="1"/>
          <w:sz w:val="28"/>
        </w:rPr>
        <w:t xml:space="preserve"> </w:t>
      </w:r>
      <w:r>
        <w:rPr>
          <w:sz w:val="28"/>
        </w:rPr>
        <w:t>цикла.</w:t>
      </w:r>
      <w:r>
        <w:rPr>
          <w:spacing w:val="1"/>
          <w:sz w:val="28"/>
        </w:rPr>
        <w:t xml:space="preserve"> </w:t>
      </w:r>
      <w:r>
        <w:rPr>
          <w:sz w:val="28"/>
        </w:rPr>
        <w:t>Наличие</w:t>
      </w:r>
      <w:r>
        <w:rPr>
          <w:spacing w:val="1"/>
          <w:sz w:val="28"/>
        </w:rPr>
        <w:t xml:space="preserve"> </w:t>
      </w:r>
      <w:r>
        <w:rPr>
          <w:sz w:val="28"/>
        </w:rPr>
        <w:t>в</w:t>
      </w:r>
      <w:r>
        <w:rPr>
          <w:spacing w:val="1"/>
          <w:sz w:val="28"/>
        </w:rPr>
        <w:t xml:space="preserve"> </w:t>
      </w:r>
      <w:r>
        <w:rPr>
          <w:sz w:val="28"/>
        </w:rPr>
        <w:t>кабинете</w:t>
      </w:r>
      <w:r>
        <w:rPr>
          <w:spacing w:val="-67"/>
          <w:sz w:val="28"/>
        </w:rPr>
        <w:t xml:space="preserve"> </w:t>
      </w:r>
      <w:r>
        <w:rPr>
          <w:sz w:val="28"/>
        </w:rPr>
        <w:t>физики необходимого лабораторного оборудования для выполнения указанных в программе</w:t>
      </w:r>
      <w:r>
        <w:rPr>
          <w:spacing w:val="-67"/>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ученических</w:t>
      </w:r>
      <w:r>
        <w:rPr>
          <w:spacing w:val="1"/>
          <w:sz w:val="28"/>
        </w:rPr>
        <w:t xml:space="preserve"> </w:t>
      </w:r>
      <w:r>
        <w:rPr>
          <w:sz w:val="28"/>
        </w:rPr>
        <w:t>практических</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демонстрационного</w:t>
      </w:r>
      <w:r>
        <w:rPr>
          <w:spacing w:val="1"/>
          <w:sz w:val="28"/>
        </w:rPr>
        <w:t xml:space="preserve"> </w:t>
      </w:r>
      <w:r>
        <w:rPr>
          <w:sz w:val="28"/>
        </w:rPr>
        <w:t>оборудования</w:t>
      </w:r>
      <w:r>
        <w:rPr>
          <w:spacing w:val="-67"/>
          <w:sz w:val="28"/>
        </w:rPr>
        <w:t xml:space="preserve"> </w:t>
      </w:r>
      <w:r>
        <w:rPr>
          <w:sz w:val="28"/>
        </w:rPr>
        <w:t>обязательно.</w:t>
      </w:r>
    </w:p>
    <w:p w:rsidR="00990059" w:rsidRDefault="007C0E53" w:rsidP="00DB5BE3">
      <w:pPr>
        <w:pStyle w:val="a5"/>
        <w:numPr>
          <w:ilvl w:val="2"/>
          <w:numId w:val="70"/>
        </w:numPr>
        <w:tabs>
          <w:tab w:val="left" w:pos="2050"/>
        </w:tabs>
        <w:spacing w:line="360" w:lineRule="auto"/>
        <w:ind w:left="284" w:right="132" w:firstLine="850"/>
        <w:rPr>
          <w:sz w:val="28"/>
        </w:rPr>
      </w:pPr>
      <w:r>
        <w:rPr>
          <w:sz w:val="28"/>
        </w:rPr>
        <w:t>Демонстрационное оборудование формируется в соответствии с принципом</w:t>
      </w:r>
      <w:r>
        <w:rPr>
          <w:spacing w:val="1"/>
          <w:sz w:val="28"/>
        </w:rPr>
        <w:t xml:space="preserve"> </w:t>
      </w:r>
      <w:r>
        <w:rPr>
          <w:sz w:val="28"/>
        </w:rPr>
        <w:t>минимальной</w:t>
      </w:r>
      <w:r>
        <w:rPr>
          <w:spacing w:val="1"/>
          <w:sz w:val="28"/>
        </w:rPr>
        <w:t xml:space="preserve"> </w:t>
      </w:r>
      <w:r>
        <w:rPr>
          <w:sz w:val="28"/>
        </w:rPr>
        <w:t>достаточности</w:t>
      </w:r>
      <w:r>
        <w:rPr>
          <w:spacing w:val="1"/>
          <w:sz w:val="28"/>
        </w:rPr>
        <w:t xml:space="preserve"> </w:t>
      </w:r>
      <w:r>
        <w:rPr>
          <w:sz w:val="28"/>
        </w:rPr>
        <w:t>и обеспечивает</w:t>
      </w:r>
      <w:r>
        <w:rPr>
          <w:spacing w:val="1"/>
          <w:sz w:val="28"/>
        </w:rPr>
        <w:t xml:space="preserve"> </w:t>
      </w:r>
      <w:r>
        <w:rPr>
          <w:sz w:val="28"/>
        </w:rPr>
        <w:t>постановку перечисленных</w:t>
      </w:r>
      <w:r>
        <w:rPr>
          <w:spacing w:val="1"/>
          <w:sz w:val="28"/>
        </w:rPr>
        <w:t xml:space="preserve"> </w:t>
      </w:r>
      <w:r>
        <w:rPr>
          <w:sz w:val="28"/>
        </w:rPr>
        <w:t>в</w:t>
      </w:r>
      <w:r>
        <w:rPr>
          <w:spacing w:val="1"/>
          <w:sz w:val="28"/>
        </w:rPr>
        <w:t xml:space="preserve"> </w:t>
      </w:r>
      <w:r>
        <w:rPr>
          <w:sz w:val="28"/>
        </w:rPr>
        <w:lastRenderedPageBreak/>
        <w:t>программе по</w:t>
      </w:r>
      <w:r>
        <w:rPr>
          <w:spacing w:val="1"/>
          <w:sz w:val="28"/>
        </w:rPr>
        <w:t xml:space="preserve"> </w:t>
      </w:r>
      <w:r>
        <w:rPr>
          <w:sz w:val="28"/>
        </w:rPr>
        <w:t>физике</w:t>
      </w:r>
      <w:r>
        <w:rPr>
          <w:spacing w:val="65"/>
          <w:sz w:val="28"/>
        </w:rPr>
        <w:t xml:space="preserve"> </w:t>
      </w:r>
      <w:r>
        <w:rPr>
          <w:sz w:val="28"/>
        </w:rPr>
        <w:t>ключевых</w:t>
      </w:r>
      <w:r>
        <w:rPr>
          <w:spacing w:val="63"/>
          <w:sz w:val="28"/>
        </w:rPr>
        <w:t xml:space="preserve"> </w:t>
      </w:r>
      <w:r>
        <w:rPr>
          <w:sz w:val="28"/>
        </w:rPr>
        <w:t>демонстраций</w:t>
      </w:r>
      <w:r>
        <w:rPr>
          <w:spacing w:val="63"/>
          <w:sz w:val="28"/>
        </w:rPr>
        <w:t xml:space="preserve"> </w:t>
      </w:r>
      <w:r>
        <w:rPr>
          <w:sz w:val="28"/>
        </w:rPr>
        <w:t>для</w:t>
      </w:r>
      <w:r>
        <w:rPr>
          <w:spacing w:val="65"/>
          <w:sz w:val="28"/>
        </w:rPr>
        <w:t xml:space="preserve"> </w:t>
      </w:r>
      <w:r>
        <w:rPr>
          <w:sz w:val="28"/>
        </w:rPr>
        <w:t>исследования</w:t>
      </w:r>
      <w:r>
        <w:rPr>
          <w:spacing w:val="63"/>
          <w:sz w:val="28"/>
        </w:rPr>
        <w:t xml:space="preserve"> </w:t>
      </w:r>
      <w:r>
        <w:rPr>
          <w:sz w:val="28"/>
        </w:rPr>
        <w:t>изучаемых</w:t>
      </w:r>
      <w:r>
        <w:rPr>
          <w:spacing w:val="65"/>
          <w:sz w:val="28"/>
        </w:rPr>
        <w:t xml:space="preserve"> </w:t>
      </w:r>
      <w:r>
        <w:rPr>
          <w:sz w:val="28"/>
        </w:rPr>
        <w:t>явлений</w:t>
      </w:r>
      <w:r>
        <w:rPr>
          <w:spacing w:val="63"/>
          <w:sz w:val="28"/>
        </w:rPr>
        <w:t xml:space="preserve"> </w:t>
      </w:r>
      <w:r>
        <w:rPr>
          <w:sz w:val="28"/>
        </w:rPr>
        <w:t>и</w:t>
      </w:r>
      <w:r>
        <w:rPr>
          <w:spacing w:val="65"/>
          <w:sz w:val="28"/>
        </w:rPr>
        <w:t xml:space="preserve"> </w:t>
      </w:r>
      <w:r>
        <w:rPr>
          <w:sz w:val="28"/>
        </w:rPr>
        <w:t>процессов,</w:t>
      </w:r>
    </w:p>
    <w:p w:rsidR="00990059" w:rsidRDefault="007C0E53">
      <w:pPr>
        <w:pStyle w:val="a3"/>
        <w:ind w:firstLine="0"/>
      </w:pPr>
      <w:r>
        <w:t>эмпирических</w:t>
      </w:r>
      <w:r>
        <w:rPr>
          <w:spacing w:val="-3"/>
        </w:rPr>
        <w:t xml:space="preserve"> </w:t>
      </w:r>
      <w:r>
        <w:t>и</w:t>
      </w:r>
      <w:r>
        <w:rPr>
          <w:spacing w:val="-4"/>
        </w:rPr>
        <w:t xml:space="preserve"> </w:t>
      </w:r>
      <w:r>
        <w:t>фундаментальных</w:t>
      </w:r>
      <w:r>
        <w:rPr>
          <w:spacing w:val="-3"/>
        </w:rPr>
        <w:t xml:space="preserve"> </w:t>
      </w:r>
      <w:r>
        <w:t>законов,</w:t>
      </w:r>
      <w:r>
        <w:rPr>
          <w:spacing w:val="-2"/>
        </w:rPr>
        <w:t xml:space="preserve"> </w:t>
      </w:r>
      <w:r>
        <w:t>их</w:t>
      </w:r>
      <w:r>
        <w:rPr>
          <w:spacing w:val="-3"/>
        </w:rPr>
        <w:t xml:space="preserve"> </w:t>
      </w:r>
      <w:r>
        <w:t>технических</w:t>
      </w:r>
      <w:r>
        <w:rPr>
          <w:spacing w:val="-5"/>
        </w:rPr>
        <w:t xml:space="preserve"> </w:t>
      </w:r>
      <w:r>
        <w:t>применений.</w:t>
      </w:r>
    </w:p>
    <w:p w:rsidR="00990059" w:rsidRDefault="007C0E53" w:rsidP="00DB5BE3">
      <w:pPr>
        <w:pStyle w:val="a5"/>
        <w:numPr>
          <w:ilvl w:val="2"/>
          <w:numId w:val="70"/>
        </w:numPr>
        <w:tabs>
          <w:tab w:val="left" w:pos="2050"/>
        </w:tabs>
        <w:spacing w:before="71" w:line="360" w:lineRule="auto"/>
        <w:ind w:left="284" w:right="138" w:firstLine="708"/>
        <w:rPr>
          <w:sz w:val="28"/>
        </w:rPr>
      </w:pPr>
      <w:r>
        <w:rPr>
          <w:sz w:val="28"/>
        </w:rPr>
        <w:t>Лабораторное</w:t>
      </w:r>
      <w:r>
        <w:rPr>
          <w:spacing w:val="1"/>
          <w:sz w:val="28"/>
        </w:rPr>
        <w:t xml:space="preserve"> </w:t>
      </w:r>
      <w:r>
        <w:rPr>
          <w:sz w:val="28"/>
        </w:rPr>
        <w:t>оборудование</w:t>
      </w:r>
      <w:r>
        <w:rPr>
          <w:spacing w:val="1"/>
          <w:sz w:val="28"/>
        </w:rPr>
        <w:t xml:space="preserve"> </w:t>
      </w:r>
      <w:r>
        <w:rPr>
          <w:sz w:val="28"/>
        </w:rPr>
        <w:t>для</w:t>
      </w:r>
      <w:r>
        <w:rPr>
          <w:spacing w:val="1"/>
          <w:sz w:val="28"/>
        </w:rPr>
        <w:t xml:space="preserve"> </w:t>
      </w:r>
      <w:r>
        <w:rPr>
          <w:sz w:val="28"/>
        </w:rPr>
        <w:t>ученических</w:t>
      </w:r>
      <w:r>
        <w:rPr>
          <w:spacing w:val="1"/>
          <w:sz w:val="28"/>
        </w:rPr>
        <w:t xml:space="preserve"> </w:t>
      </w:r>
      <w:r>
        <w:rPr>
          <w:sz w:val="28"/>
        </w:rPr>
        <w:t>практических</w:t>
      </w:r>
      <w:r>
        <w:rPr>
          <w:spacing w:val="1"/>
          <w:sz w:val="28"/>
        </w:rPr>
        <w:t xml:space="preserve"> </w:t>
      </w:r>
      <w:r>
        <w:rPr>
          <w:sz w:val="28"/>
        </w:rPr>
        <w:t>работ</w:t>
      </w:r>
      <w:r>
        <w:rPr>
          <w:spacing w:val="1"/>
          <w:sz w:val="28"/>
        </w:rPr>
        <w:t xml:space="preserve"> </w:t>
      </w:r>
      <w:r>
        <w:rPr>
          <w:sz w:val="28"/>
        </w:rPr>
        <w:t>формируется в виде тематических комплектов и обеспечивается в расчѐте одного комплекта</w:t>
      </w:r>
      <w:r>
        <w:rPr>
          <w:spacing w:val="-67"/>
          <w:sz w:val="28"/>
        </w:rPr>
        <w:t xml:space="preserve"> </w:t>
      </w:r>
      <w:r>
        <w:rPr>
          <w:sz w:val="28"/>
        </w:rPr>
        <w:t>на двух обучающихся. Тематические комплекты лабораторного оборудования должны быть</w:t>
      </w:r>
      <w:r>
        <w:rPr>
          <w:spacing w:val="1"/>
          <w:sz w:val="28"/>
        </w:rPr>
        <w:t xml:space="preserve"> </w:t>
      </w:r>
      <w:r>
        <w:rPr>
          <w:sz w:val="28"/>
        </w:rPr>
        <w:t>построены</w:t>
      </w:r>
      <w:r>
        <w:rPr>
          <w:spacing w:val="1"/>
          <w:sz w:val="28"/>
        </w:rPr>
        <w:t xml:space="preserve"> </w:t>
      </w:r>
      <w:r>
        <w:rPr>
          <w:sz w:val="28"/>
        </w:rPr>
        <w:t>на</w:t>
      </w:r>
      <w:r>
        <w:rPr>
          <w:spacing w:val="1"/>
          <w:sz w:val="28"/>
        </w:rPr>
        <w:t xml:space="preserve"> </w:t>
      </w:r>
      <w:r>
        <w:rPr>
          <w:sz w:val="28"/>
        </w:rPr>
        <w:t>комплексном</w:t>
      </w:r>
      <w:r>
        <w:rPr>
          <w:spacing w:val="1"/>
          <w:sz w:val="28"/>
        </w:rPr>
        <w:t xml:space="preserve"> </w:t>
      </w:r>
      <w:r>
        <w:rPr>
          <w:sz w:val="28"/>
        </w:rPr>
        <w:t>использовании</w:t>
      </w:r>
      <w:r>
        <w:rPr>
          <w:spacing w:val="1"/>
          <w:sz w:val="28"/>
        </w:rPr>
        <w:t xml:space="preserve"> </w:t>
      </w:r>
      <w:r>
        <w:rPr>
          <w:sz w:val="28"/>
        </w:rPr>
        <w:t>аналоговых</w:t>
      </w:r>
      <w:r>
        <w:rPr>
          <w:spacing w:val="1"/>
          <w:sz w:val="28"/>
        </w:rPr>
        <w:t xml:space="preserve"> </w:t>
      </w:r>
      <w:r>
        <w:rPr>
          <w:sz w:val="28"/>
        </w:rPr>
        <w:t>и</w:t>
      </w:r>
      <w:r>
        <w:rPr>
          <w:spacing w:val="1"/>
          <w:sz w:val="28"/>
        </w:rPr>
        <w:t xml:space="preserve"> </w:t>
      </w:r>
      <w:r>
        <w:rPr>
          <w:sz w:val="28"/>
        </w:rPr>
        <w:t>цифровых</w:t>
      </w:r>
      <w:r>
        <w:rPr>
          <w:spacing w:val="1"/>
          <w:sz w:val="28"/>
        </w:rPr>
        <w:t xml:space="preserve"> </w:t>
      </w:r>
      <w:r>
        <w:rPr>
          <w:sz w:val="28"/>
        </w:rPr>
        <w:t>приборов,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компьютерных измерительных</w:t>
      </w:r>
      <w:r>
        <w:rPr>
          <w:spacing w:val="1"/>
          <w:sz w:val="28"/>
        </w:rPr>
        <w:t xml:space="preserve"> </w:t>
      </w:r>
      <w:r>
        <w:rPr>
          <w:sz w:val="28"/>
        </w:rPr>
        <w:t>систем</w:t>
      </w:r>
      <w:r>
        <w:rPr>
          <w:spacing w:val="-1"/>
          <w:sz w:val="28"/>
        </w:rPr>
        <w:t xml:space="preserve"> </w:t>
      </w:r>
      <w:r>
        <w:rPr>
          <w:sz w:val="28"/>
        </w:rPr>
        <w:t>в</w:t>
      </w:r>
      <w:r>
        <w:rPr>
          <w:spacing w:val="-5"/>
          <w:sz w:val="28"/>
        </w:rPr>
        <w:t xml:space="preserve"> </w:t>
      </w:r>
      <w:r>
        <w:rPr>
          <w:sz w:val="28"/>
        </w:rPr>
        <w:t>виде</w:t>
      </w:r>
      <w:r>
        <w:rPr>
          <w:spacing w:val="-4"/>
          <w:sz w:val="28"/>
        </w:rPr>
        <w:t xml:space="preserve"> </w:t>
      </w:r>
      <w:r>
        <w:rPr>
          <w:sz w:val="28"/>
        </w:rPr>
        <w:t>цифровых</w:t>
      </w:r>
      <w:r>
        <w:rPr>
          <w:spacing w:val="1"/>
          <w:sz w:val="28"/>
        </w:rPr>
        <w:t xml:space="preserve"> </w:t>
      </w:r>
      <w:r>
        <w:rPr>
          <w:sz w:val="28"/>
        </w:rPr>
        <w:t>лабораторий.</w:t>
      </w:r>
    </w:p>
    <w:p w:rsidR="00990059" w:rsidRDefault="007C0E53" w:rsidP="00DB5BE3">
      <w:pPr>
        <w:pStyle w:val="a5"/>
        <w:numPr>
          <w:ilvl w:val="2"/>
          <w:numId w:val="70"/>
        </w:numPr>
        <w:tabs>
          <w:tab w:val="left" w:pos="2050"/>
        </w:tabs>
        <w:spacing w:line="362" w:lineRule="auto"/>
        <w:ind w:left="1068" w:right="142" w:firstLine="0"/>
        <w:rPr>
          <w:sz w:val="28"/>
        </w:rPr>
      </w:pPr>
      <w:r>
        <w:rPr>
          <w:sz w:val="28"/>
        </w:rPr>
        <w:t>Основными целями изучения физики в общем образовании являются:</w:t>
      </w:r>
      <w:r>
        <w:rPr>
          <w:spacing w:val="1"/>
          <w:sz w:val="28"/>
        </w:rPr>
        <w:t xml:space="preserve"> </w:t>
      </w:r>
      <w:r>
        <w:rPr>
          <w:sz w:val="28"/>
        </w:rPr>
        <w:t>Формирование</w:t>
      </w:r>
      <w:r>
        <w:rPr>
          <w:spacing w:val="30"/>
          <w:sz w:val="28"/>
        </w:rPr>
        <w:t xml:space="preserve"> </w:t>
      </w:r>
      <w:r>
        <w:rPr>
          <w:sz w:val="28"/>
        </w:rPr>
        <w:t>интереса</w:t>
      </w:r>
      <w:r>
        <w:rPr>
          <w:spacing w:val="27"/>
          <w:sz w:val="28"/>
        </w:rPr>
        <w:t xml:space="preserve"> </w:t>
      </w:r>
      <w:r>
        <w:rPr>
          <w:sz w:val="28"/>
        </w:rPr>
        <w:t>и</w:t>
      </w:r>
      <w:r>
        <w:rPr>
          <w:spacing w:val="30"/>
          <w:sz w:val="28"/>
        </w:rPr>
        <w:t xml:space="preserve"> </w:t>
      </w:r>
      <w:r>
        <w:rPr>
          <w:sz w:val="28"/>
        </w:rPr>
        <w:t>стремления</w:t>
      </w:r>
      <w:r>
        <w:rPr>
          <w:spacing w:val="29"/>
          <w:sz w:val="28"/>
        </w:rPr>
        <w:t xml:space="preserve"> </w:t>
      </w:r>
      <w:r>
        <w:rPr>
          <w:sz w:val="28"/>
        </w:rPr>
        <w:t>обучающихся</w:t>
      </w:r>
      <w:r>
        <w:rPr>
          <w:spacing w:val="28"/>
          <w:sz w:val="28"/>
        </w:rPr>
        <w:t xml:space="preserve"> </w:t>
      </w:r>
      <w:r>
        <w:rPr>
          <w:sz w:val="28"/>
        </w:rPr>
        <w:t>к</w:t>
      </w:r>
      <w:r>
        <w:rPr>
          <w:spacing w:val="30"/>
          <w:sz w:val="28"/>
        </w:rPr>
        <w:t xml:space="preserve"> </w:t>
      </w:r>
      <w:r>
        <w:rPr>
          <w:sz w:val="28"/>
        </w:rPr>
        <w:t>научному</w:t>
      </w:r>
      <w:r>
        <w:rPr>
          <w:spacing w:val="27"/>
          <w:sz w:val="28"/>
        </w:rPr>
        <w:t xml:space="preserve"> </w:t>
      </w:r>
      <w:r>
        <w:rPr>
          <w:sz w:val="28"/>
        </w:rPr>
        <w:t>изучению</w:t>
      </w:r>
      <w:r>
        <w:rPr>
          <w:spacing w:val="29"/>
          <w:sz w:val="28"/>
        </w:rPr>
        <w:t xml:space="preserve"> </w:t>
      </w:r>
      <w:r>
        <w:rPr>
          <w:sz w:val="28"/>
        </w:rPr>
        <w:t>природы,</w:t>
      </w:r>
    </w:p>
    <w:p w:rsidR="00990059" w:rsidRDefault="007C0E53">
      <w:pPr>
        <w:pStyle w:val="a3"/>
        <w:spacing w:line="317" w:lineRule="exact"/>
        <w:ind w:firstLine="0"/>
      </w:pPr>
      <w:r>
        <w:t>развитие</w:t>
      </w:r>
      <w:r>
        <w:rPr>
          <w:spacing w:val="-4"/>
        </w:rPr>
        <w:t xml:space="preserve"> </w:t>
      </w:r>
      <w:r>
        <w:t>их</w:t>
      </w:r>
      <w:r>
        <w:rPr>
          <w:spacing w:val="-3"/>
        </w:rPr>
        <w:t xml:space="preserve"> </w:t>
      </w:r>
      <w:r>
        <w:t>интеллектуальных</w:t>
      </w:r>
      <w:r>
        <w:rPr>
          <w:spacing w:val="-2"/>
        </w:rPr>
        <w:t xml:space="preserve"> </w:t>
      </w:r>
      <w:r>
        <w:t>и</w:t>
      </w:r>
      <w:r>
        <w:rPr>
          <w:spacing w:val="-4"/>
        </w:rPr>
        <w:t xml:space="preserve"> </w:t>
      </w:r>
      <w:r>
        <w:t>творческих</w:t>
      </w:r>
      <w:r>
        <w:rPr>
          <w:spacing w:val="-2"/>
        </w:rPr>
        <w:t xml:space="preserve"> </w:t>
      </w:r>
      <w:r>
        <w:t>способностей;</w:t>
      </w:r>
    </w:p>
    <w:p w:rsidR="00990059" w:rsidRDefault="007C0E53">
      <w:pPr>
        <w:pStyle w:val="a3"/>
        <w:tabs>
          <w:tab w:val="left" w:pos="2512"/>
          <w:tab w:val="left" w:pos="4656"/>
          <w:tab w:val="left" w:pos="5169"/>
          <w:tab w:val="left" w:pos="6567"/>
          <w:tab w:val="left" w:pos="7769"/>
          <w:tab w:val="left" w:pos="9244"/>
          <w:tab w:val="left" w:pos="9769"/>
        </w:tabs>
        <w:spacing w:before="161" w:line="360" w:lineRule="auto"/>
        <w:ind w:right="141"/>
        <w:jc w:val="left"/>
      </w:pPr>
      <w:r>
        <w:t>Развитие</w:t>
      </w:r>
      <w:r>
        <w:tab/>
        <w:t>представлений</w:t>
      </w:r>
      <w:r>
        <w:tab/>
        <w:t>о</w:t>
      </w:r>
      <w:r>
        <w:tab/>
        <w:t>научном</w:t>
      </w:r>
      <w:r>
        <w:tab/>
        <w:t>методе</w:t>
      </w:r>
      <w:r>
        <w:tab/>
        <w:t>познания</w:t>
      </w:r>
      <w:r>
        <w:tab/>
        <w:t>и</w:t>
      </w:r>
      <w:r>
        <w:tab/>
      </w:r>
      <w:r>
        <w:rPr>
          <w:spacing w:val="-1"/>
        </w:rPr>
        <w:t>формирование</w:t>
      </w:r>
      <w:r>
        <w:rPr>
          <w:spacing w:val="-67"/>
        </w:rPr>
        <w:t xml:space="preserve"> </w:t>
      </w:r>
      <w:r>
        <w:t>исследовательского</w:t>
      </w:r>
      <w:r>
        <w:rPr>
          <w:spacing w:val="-4"/>
        </w:rPr>
        <w:t xml:space="preserve"> </w:t>
      </w:r>
      <w:r>
        <w:t>отношения к окружающим явлениям;</w:t>
      </w:r>
    </w:p>
    <w:p w:rsidR="00990059" w:rsidRDefault="007C0E53">
      <w:pPr>
        <w:pStyle w:val="a3"/>
        <w:spacing w:before="1" w:line="360" w:lineRule="auto"/>
        <w:jc w:val="left"/>
      </w:pPr>
      <w:r>
        <w:t>Формирование</w:t>
      </w:r>
      <w:r>
        <w:rPr>
          <w:spacing w:val="32"/>
        </w:rPr>
        <w:t xml:space="preserve"> </w:t>
      </w:r>
      <w:r>
        <w:t>научного</w:t>
      </w:r>
      <w:r>
        <w:rPr>
          <w:spacing w:val="33"/>
        </w:rPr>
        <w:t xml:space="preserve"> </w:t>
      </w:r>
      <w:r>
        <w:t>мировоззрения</w:t>
      </w:r>
      <w:r>
        <w:rPr>
          <w:spacing w:val="32"/>
        </w:rPr>
        <w:t xml:space="preserve"> </w:t>
      </w:r>
      <w:r>
        <w:t>как</w:t>
      </w:r>
      <w:r>
        <w:rPr>
          <w:spacing w:val="32"/>
        </w:rPr>
        <w:t xml:space="preserve"> </w:t>
      </w:r>
      <w:r>
        <w:t>результата</w:t>
      </w:r>
      <w:r>
        <w:rPr>
          <w:spacing w:val="33"/>
        </w:rPr>
        <w:t xml:space="preserve"> </w:t>
      </w:r>
      <w:r>
        <w:t>изучения</w:t>
      </w:r>
      <w:r>
        <w:rPr>
          <w:spacing w:val="32"/>
        </w:rPr>
        <w:t xml:space="preserve"> </w:t>
      </w:r>
      <w:r>
        <w:t>основ</w:t>
      </w:r>
      <w:r>
        <w:rPr>
          <w:spacing w:val="33"/>
        </w:rPr>
        <w:t xml:space="preserve"> </w:t>
      </w:r>
      <w:r>
        <w:t>строения</w:t>
      </w:r>
      <w:r>
        <w:rPr>
          <w:spacing w:val="-67"/>
        </w:rPr>
        <w:t xml:space="preserve"> </w:t>
      </w:r>
      <w:r>
        <w:t>материи</w:t>
      </w:r>
      <w:r>
        <w:rPr>
          <w:spacing w:val="-4"/>
        </w:rPr>
        <w:t xml:space="preserve"> </w:t>
      </w:r>
      <w:r>
        <w:t>и фундаментальных</w:t>
      </w:r>
      <w:r>
        <w:rPr>
          <w:spacing w:val="1"/>
        </w:rPr>
        <w:t xml:space="preserve"> </w:t>
      </w:r>
      <w:r>
        <w:t>законов</w:t>
      </w:r>
      <w:r>
        <w:rPr>
          <w:spacing w:val="-2"/>
        </w:rPr>
        <w:t xml:space="preserve"> </w:t>
      </w:r>
      <w:r>
        <w:t>физики;</w:t>
      </w:r>
    </w:p>
    <w:p w:rsidR="00990059" w:rsidRDefault="007C0E53">
      <w:pPr>
        <w:pStyle w:val="a3"/>
        <w:spacing w:line="360" w:lineRule="auto"/>
        <w:jc w:val="left"/>
      </w:pPr>
      <w:r>
        <w:t>Формирование</w:t>
      </w:r>
      <w:r>
        <w:rPr>
          <w:spacing w:val="69"/>
        </w:rPr>
        <w:t xml:space="preserve"> </w:t>
      </w:r>
      <w:r>
        <w:t>умений</w:t>
      </w:r>
      <w:r>
        <w:rPr>
          <w:spacing w:val="2"/>
        </w:rPr>
        <w:t xml:space="preserve"> </w:t>
      </w:r>
      <w:r>
        <w:t>объяснять</w:t>
      </w:r>
      <w:r>
        <w:rPr>
          <w:spacing w:val="69"/>
        </w:rPr>
        <w:t xml:space="preserve"> </w:t>
      </w:r>
      <w:r>
        <w:t>явления</w:t>
      </w:r>
      <w:r>
        <w:rPr>
          <w:spacing w:val="1"/>
        </w:rPr>
        <w:t xml:space="preserve"> </w:t>
      </w:r>
      <w:r>
        <w:t>с  использованием  физических</w:t>
      </w:r>
      <w:r>
        <w:rPr>
          <w:spacing w:val="1"/>
        </w:rPr>
        <w:t xml:space="preserve"> </w:t>
      </w:r>
      <w:r>
        <w:t>знаний</w:t>
      </w:r>
      <w:r>
        <w:rPr>
          <w:spacing w:val="1"/>
        </w:rPr>
        <w:t xml:space="preserve"> </w:t>
      </w:r>
      <w:r>
        <w:t>и</w:t>
      </w:r>
      <w:r>
        <w:rPr>
          <w:spacing w:val="-67"/>
        </w:rPr>
        <w:t xml:space="preserve"> </w:t>
      </w:r>
      <w:r>
        <w:t>научных доказательств;</w:t>
      </w:r>
    </w:p>
    <w:p w:rsidR="00990059" w:rsidRDefault="007C0E53">
      <w:pPr>
        <w:pStyle w:val="a3"/>
        <w:spacing w:line="360" w:lineRule="auto"/>
        <w:jc w:val="left"/>
      </w:pPr>
      <w:r>
        <w:t>Формирование</w:t>
      </w:r>
      <w:r>
        <w:rPr>
          <w:spacing w:val="10"/>
        </w:rPr>
        <w:t xml:space="preserve"> </w:t>
      </w:r>
      <w:r>
        <w:t>представлений</w:t>
      </w:r>
      <w:r>
        <w:rPr>
          <w:spacing w:val="9"/>
        </w:rPr>
        <w:t xml:space="preserve"> </w:t>
      </w:r>
      <w:r>
        <w:t>о</w:t>
      </w:r>
      <w:r>
        <w:rPr>
          <w:spacing w:val="11"/>
        </w:rPr>
        <w:t xml:space="preserve"> </w:t>
      </w:r>
      <w:r>
        <w:t>роли</w:t>
      </w:r>
      <w:r>
        <w:rPr>
          <w:spacing w:val="15"/>
        </w:rPr>
        <w:t xml:space="preserve"> </w:t>
      </w:r>
      <w:r>
        <w:t>физики</w:t>
      </w:r>
      <w:r>
        <w:rPr>
          <w:spacing w:val="11"/>
        </w:rPr>
        <w:t xml:space="preserve"> </w:t>
      </w:r>
      <w:r>
        <w:t>для</w:t>
      </w:r>
      <w:r>
        <w:rPr>
          <w:spacing w:val="8"/>
        </w:rPr>
        <w:t xml:space="preserve"> </w:t>
      </w:r>
      <w:r>
        <w:t>развития</w:t>
      </w:r>
      <w:r>
        <w:rPr>
          <w:spacing w:val="10"/>
        </w:rPr>
        <w:t xml:space="preserve"> </w:t>
      </w:r>
      <w:r>
        <w:t>других</w:t>
      </w:r>
      <w:r>
        <w:rPr>
          <w:spacing w:val="10"/>
        </w:rPr>
        <w:t xml:space="preserve"> </w:t>
      </w:r>
      <w:r>
        <w:t>естественных</w:t>
      </w:r>
      <w:r>
        <w:rPr>
          <w:spacing w:val="11"/>
        </w:rPr>
        <w:t xml:space="preserve"> </w:t>
      </w:r>
      <w:r>
        <w:t>наук,</w:t>
      </w:r>
      <w:r>
        <w:rPr>
          <w:spacing w:val="-67"/>
        </w:rPr>
        <w:t xml:space="preserve"> </w:t>
      </w:r>
      <w:r>
        <w:t>техники</w:t>
      </w:r>
      <w:r>
        <w:rPr>
          <w:spacing w:val="-1"/>
        </w:rPr>
        <w:t xml:space="preserve"> </w:t>
      </w:r>
      <w:r>
        <w:t>и технологий.</w:t>
      </w:r>
    </w:p>
    <w:p w:rsidR="00990059" w:rsidRDefault="007C0E53" w:rsidP="00DB5BE3">
      <w:pPr>
        <w:pStyle w:val="a5"/>
        <w:numPr>
          <w:ilvl w:val="2"/>
          <w:numId w:val="70"/>
        </w:numPr>
        <w:tabs>
          <w:tab w:val="left" w:pos="2050"/>
          <w:tab w:val="left" w:pos="3740"/>
          <w:tab w:val="left" w:pos="4498"/>
          <w:tab w:val="left" w:pos="5407"/>
          <w:tab w:val="left" w:pos="7481"/>
          <w:tab w:val="left" w:pos="8909"/>
          <w:tab w:val="left" w:pos="10519"/>
          <w:tab w:val="left" w:pos="11392"/>
        </w:tabs>
        <w:spacing w:line="360" w:lineRule="auto"/>
        <w:ind w:left="284" w:right="131" w:firstLine="992"/>
        <w:rPr>
          <w:sz w:val="28"/>
        </w:rPr>
      </w:pPr>
      <w:r>
        <w:rPr>
          <w:sz w:val="28"/>
        </w:rPr>
        <w:t>Достижение</w:t>
      </w:r>
      <w:r>
        <w:rPr>
          <w:sz w:val="28"/>
        </w:rPr>
        <w:tab/>
        <w:t>этих</w:t>
      </w:r>
      <w:r>
        <w:rPr>
          <w:sz w:val="28"/>
        </w:rPr>
        <w:tab/>
        <w:t>целей</w:t>
      </w:r>
      <w:r>
        <w:rPr>
          <w:sz w:val="28"/>
        </w:rPr>
        <w:tab/>
        <w:t>обеспечивается</w:t>
      </w:r>
      <w:r>
        <w:rPr>
          <w:sz w:val="28"/>
        </w:rPr>
        <w:tab/>
        <w:t>решением</w:t>
      </w:r>
      <w:r>
        <w:rPr>
          <w:sz w:val="28"/>
        </w:rPr>
        <w:tab/>
        <w:t>следующих</w:t>
      </w:r>
      <w:r>
        <w:rPr>
          <w:sz w:val="28"/>
        </w:rPr>
        <w:tab/>
        <w:t>задач</w:t>
      </w:r>
      <w:r>
        <w:rPr>
          <w:sz w:val="28"/>
        </w:rPr>
        <w:tab/>
      </w:r>
      <w:r>
        <w:rPr>
          <w:spacing w:val="-3"/>
          <w:sz w:val="28"/>
        </w:rPr>
        <w:t>в</w:t>
      </w:r>
      <w:r>
        <w:rPr>
          <w:spacing w:val="-67"/>
          <w:sz w:val="28"/>
        </w:rPr>
        <w:t xml:space="preserve"> </w:t>
      </w:r>
      <w:r>
        <w:rPr>
          <w:sz w:val="28"/>
        </w:rPr>
        <w:t>процессе</w:t>
      </w:r>
      <w:r>
        <w:rPr>
          <w:spacing w:val="-4"/>
          <w:sz w:val="28"/>
        </w:rPr>
        <w:t xml:space="preserve"> </w:t>
      </w:r>
      <w:r>
        <w:rPr>
          <w:sz w:val="28"/>
        </w:rPr>
        <w:t>изучения</w:t>
      </w:r>
      <w:r>
        <w:rPr>
          <w:spacing w:val="-1"/>
          <w:sz w:val="28"/>
        </w:rPr>
        <w:t xml:space="preserve"> </w:t>
      </w:r>
      <w:r>
        <w:rPr>
          <w:sz w:val="28"/>
        </w:rPr>
        <w:t>курса физики</w:t>
      </w:r>
      <w:r>
        <w:rPr>
          <w:spacing w:val="-1"/>
          <w:sz w:val="28"/>
        </w:rPr>
        <w:t xml:space="preserve"> </w:t>
      </w:r>
      <w:r>
        <w:rPr>
          <w:sz w:val="28"/>
        </w:rPr>
        <w:t>на</w:t>
      </w:r>
      <w:r>
        <w:rPr>
          <w:spacing w:val="-1"/>
          <w:sz w:val="28"/>
        </w:rPr>
        <w:t xml:space="preserve"> </w:t>
      </w:r>
      <w:r>
        <w:rPr>
          <w:sz w:val="28"/>
        </w:rPr>
        <w:t>уровне среднего общего</w:t>
      </w:r>
      <w:r>
        <w:rPr>
          <w:spacing w:val="-3"/>
          <w:sz w:val="28"/>
        </w:rPr>
        <w:t xml:space="preserve"> </w:t>
      </w:r>
      <w:r>
        <w:rPr>
          <w:sz w:val="28"/>
        </w:rPr>
        <w:t>образования:</w:t>
      </w:r>
    </w:p>
    <w:p w:rsidR="00990059" w:rsidRDefault="007C0E53">
      <w:pPr>
        <w:pStyle w:val="a3"/>
        <w:spacing w:before="1" w:line="360" w:lineRule="auto"/>
        <w:ind w:right="134"/>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1"/>
        </w:rPr>
        <w:t xml:space="preserve"> </w:t>
      </w:r>
      <w:r>
        <w:t>теориях, включая механику, молекулярную физику, электродинамику, квантовую физику и</w:t>
      </w:r>
      <w:r>
        <w:rPr>
          <w:spacing w:val="1"/>
        </w:rPr>
        <w:t xml:space="preserve"> </w:t>
      </w:r>
      <w:r>
        <w:t>элементы</w:t>
      </w:r>
      <w:r>
        <w:rPr>
          <w:spacing w:val="-4"/>
        </w:rPr>
        <w:t xml:space="preserve"> </w:t>
      </w:r>
      <w:r>
        <w:t>астрофизики;</w:t>
      </w:r>
    </w:p>
    <w:p w:rsidR="00990059" w:rsidRDefault="007C0E53">
      <w:pPr>
        <w:pStyle w:val="a3"/>
        <w:spacing w:line="360" w:lineRule="auto"/>
        <w:ind w:right="142"/>
      </w:pPr>
      <w:r>
        <w:t>Формирование умений применять теоретические знания для объяснения физических</w:t>
      </w:r>
      <w:r>
        <w:rPr>
          <w:spacing w:val="1"/>
        </w:rPr>
        <w:t xml:space="preserve"> </w:t>
      </w:r>
      <w:r>
        <w:t>явлений</w:t>
      </w:r>
      <w:r>
        <w:rPr>
          <w:spacing w:val="-1"/>
        </w:rPr>
        <w:t xml:space="preserve"> </w:t>
      </w:r>
      <w:r>
        <w:t>в</w:t>
      </w:r>
      <w:r>
        <w:rPr>
          <w:spacing w:val="-2"/>
        </w:rPr>
        <w:t xml:space="preserve"> </w:t>
      </w:r>
      <w:r>
        <w:t>природе</w:t>
      </w:r>
      <w:r>
        <w:rPr>
          <w:spacing w:val="-3"/>
        </w:rPr>
        <w:t xml:space="preserve"> </w:t>
      </w:r>
      <w:r>
        <w:t>и</w:t>
      </w:r>
      <w:r>
        <w:rPr>
          <w:spacing w:val="-3"/>
        </w:rPr>
        <w:t xml:space="preserve"> </w:t>
      </w:r>
      <w:r>
        <w:t>для</w:t>
      </w:r>
      <w:r>
        <w:rPr>
          <w:spacing w:val="-1"/>
        </w:rPr>
        <w:t xml:space="preserve"> </w:t>
      </w:r>
      <w:r>
        <w:t>принятия практических решений в</w:t>
      </w:r>
      <w:r>
        <w:rPr>
          <w:spacing w:val="-2"/>
        </w:rPr>
        <w:t xml:space="preserve"> </w:t>
      </w:r>
      <w:r>
        <w:t>повседневной</w:t>
      </w:r>
      <w:r>
        <w:rPr>
          <w:spacing w:val="-1"/>
        </w:rPr>
        <w:t xml:space="preserve"> </w:t>
      </w:r>
      <w:r>
        <w:t>жизни;</w:t>
      </w:r>
    </w:p>
    <w:p w:rsidR="00990059" w:rsidRDefault="007C0E53">
      <w:pPr>
        <w:pStyle w:val="a3"/>
        <w:spacing w:line="360" w:lineRule="auto"/>
        <w:ind w:right="136"/>
      </w:pPr>
      <w:r>
        <w:t xml:space="preserve">Освоение способов решения различных задач с явно заданной физической </w:t>
      </w:r>
      <w:r>
        <w:lastRenderedPageBreak/>
        <w:t>моделью,</w:t>
      </w:r>
      <w:r>
        <w:rPr>
          <w:spacing w:val="1"/>
        </w:rPr>
        <w:t xml:space="preserve"> </w:t>
      </w:r>
      <w:r>
        <w:t>задач, подразумевающих самостоятельное создание физической модели, соответствующей</w:t>
      </w:r>
      <w:r>
        <w:rPr>
          <w:spacing w:val="1"/>
        </w:rPr>
        <w:t xml:space="preserve"> </w:t>
      </w:r>
      <w:r>
        <w:t>условиям</w:t>
      </w:r>
      <w:r>
        <w:rPr>
          <w:spacing w:val="-1"/>
        </w:rPr>
        <w:t xml:space="preserve"> </w:t>
      </w:r>
      <w:r>
        <w:t>задачи;</w:t>
      </w:r>
    </w:p>
    <w:p w:rsidR="00990059" w:rsidRDefault="007C0E53">
      <w:pPr>
        <w:pStyle w:val="a3"/>
        <w:spacing w:line="362" w:lineRule="auto"/>
        <w:ind w:right="133"/>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 процессов,</w:t>
      </w:r>
      <w:r>
        <w:rPr>
          <w:spacing w:val="-1"/>
        </w:rPr>
        <w:t xml:space="preserve"> </w:t>
      </w:r>
      <w:r>
        <w:t>их влияния</w:t>
      </w:r>
      <w:r>
        <w:rPr>
          <w:spacing w:val="-2"/>
        </w:rPr>
        <w:t xml:space="preserve"> </w:t>
      </w:r>
      <w:r>
        <w:t>на</w:t>
      </w:r>
      <w:r>
        <w:rPr>
          <w:spacing w:val="-1"/>
        </w:rPr>
        <w:t xml:space="preserve"> </w:t>
      </w:r>
      <w:r>
        <w:t>окружающую</w:t>
      </w:r>
      <w:r>
        <w:rPr>
          <w:spacing w:val="-1"/>
        </w:rPr>
        <w:t xml:space="preserve"> </w:t>
      </w:r>
      <w:r>
        <w:t>среду;</w:t>
      </w:r>
    </w:p>
    <w:p w:rsidR="00990059" w:rsidRDefault="007C0E53" w:rsidP="00FD6164">
      <w:pPr>
        <w:pStyle w:val="a3"/>
        <w:spacing w:line="317" w:lineRule="exact"/>
        <w:ind w:left="1068" w:firstLine="0"/>
      </w:pPr>
      <w:r>
        <w:t>Овладение</w:t>
      </w:r>
      <w:r>
        <w:rPr>
          <w:spacing w:val="64"/>
        </w:rPr>
        <w:t xml:space="preserve"> </w:t>
      </w:r>
      <w:r>
        <w:t>методами</w:t>
      </w:r>
      <w:r>
        <w:rPr>
          <w:spacing w:val="134"/>
        </w:rPr>
        <w:t xml:space="preserve"> </w:t>
      </w:r>
      <w:r>
        <w:t>самостоятельного</w:t>
      </w:r>
      <w:r>
        <w:rPr>
          <w:spacing w:val="132"/>
        </w:rPr>
        <w:t xml:space="preserve"> </w:t>
      </w:r>
      <w:r>
        <w:t>планирования</w:t>
      </w:r>
      <w:r>
        <w:rPr>
          <w:spacing w:val="131"/>
        </w:rPr>
        <w:t xml:space="preserve"> </w:t>
      </w:r>
      <w:r>
        <w:t>и</w:t>
      </w:r>
      <w:r>
        <w:rPr>
          <w:spacing w:val="134"/>
        </w:rPr>
        <w:t xml:space="preserve"> </w:t>
      </w:r>
      <w:r>
        <w:t>проведения</w:t>
      </w:r>
      <w:r>
        <w:rPr>
          <w:spacing w:val="132"/>
        </w:rPr>
        <w:t xml:space="preserve"> </w:t>
      </w:r>
      <w:r>
        <w:t>физических</w:t>
      </w:r>
      <w:r w:rsidR="00FD6164">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 результата;</w:t>
      </w:r>
    </w:p>
    <w:p w:rsidR="00990059" w:rsidRDefault="007C0E53">
      <w:pPr>
        <w:pStyle w:val="a3"/>
        <w:spacing w:line="360" w:lineRule="auto"/>
        <w:ind w:right="135"/>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990059" w:rsidRDefault="007C0E53" w:rsidP="00DB5BE3">
      <w:pPr>
        <w:pStyle w:val="a5"/>
        <w:numPr>
          <w:ilvl w:val="2"/>
          <w:numId w:val="70"/>
        </w:numPr>
        <w:tabs>
          <w:tab w:val="left" w:pos="2050"/>
        </w:tabs>
        <w:spacing w:line="360" w:lineRule="auto"/>
        <w:ind w:left="426" w:right="135" w:firstLine="708"/>
        <w:rPr>
          <w:sz w:val="28"/>
        </w:rPr>
      </w:pPr>
      <w:r>
        <w:rPr>
          <w:sz w:val="28"/>
        </w:rPr>
        <w:t>Общее число часов, рекомендованных для изучения физики – 136 часов: в 10</w:t>
      </w:r>
      <w:r>
        <w:rPr>
          <w:spacing w:val="1"/>
          <w:sz w:val="28"/>
        </w:rPr>
        <w:t xml:space="preserve"> </w:t>
      </w:r>
      <w:r>
        <w:rPr>
          <w:sz w:val="28"/>
        </w:rPr>
        <w:t>классе</w:t>
      </w:r>
      <w:r>
        <w:rPr>
          <w:spacing w:val="-1"/>
          <w:sz w:val="28"/>
        </w:rPr>
        <w:t xml:space="preserve"> </w:t>
      </w:r>
      <w:r>
        <w:rPr>
          <w:sz w:val="28"/>
        </w:rPr>
        <w:t>–</w:t>
      </w:r>
      <w:r>
        <w:rPr>
          <w:spacing w:val="-2"/>
          <w:sz w:val="28"/>
        </w:rPr>
        <w:t xml:space="preserve"> </w:t>
      </w:r>
      <w:r>
        <w:rPr>
          <w:sz w:val="28"/>
        </w:rPr>
        <w:t>68</w:t>
      </w:r>
      <w:r>
        <w:rPr>
          <w:spacing w:val="1"/>
          <w:sz w:val="28"/>
        </w:rPr>
        <w:t xml:space="preserve"> </w:t>
      </w:r>
      <w:r>
        <w:rPr>
          <w:sz w:val="28"/>
        </w:rPr>
        <w:t>часов</w:t>
      </w:r>
      <w:r>
        <w:rPr>
          <w:spacing w:val="-2"/>
          <w:sz w:val="28"/>
        </w:rPr>
        <w:t xml:space="preserve"> </w:t>
      </w:r>
      <w:r>
        <w:rPr>
          <w:sz w:val="28"/>
        </w:rPr>
        <w:t>(2</w:t>
      </w:r>
      <w:r>
        <w:rPr>
          <w:spacing w:val="-2"/>
          <w:sz w:val="28"/>
        </w:rPr>
        <w:t xml:space="preserve"> </w:t>
      </w:r>
      <w:r>
        <w:rPr>
          <w:sz w:val="28"/>
        </w:rPr>
        <w:t>часа в</w:t>
      </w:r>
      <w:r>
        <w:rPr>
          <w:spacing w:val="-2"/>
          <w:sz w:val="28"/>
        </w:rPr>
        <w:t xml:space="preserve"> </w:t>
      </w:r>
      <w:r>
        <w:rPr>
          <w:sz w:val="28"/>
        </w:rPr>
        <w:t>неделю),</w:t>
      </w:r>
      <w:r>
        <w:rPr>
          <w:spacing w:val="-1"/>
          <w:sz w:val="28"/>
        </w:rPr>
        <w:t xml:space="preserve"> </w:t>
      </w:r>
      <w:r>
        <w:rPr>
          <w:sz w:val="28"/>
        </w:rPr>
        <w:t>в</w:t>
      </w:r>
      <w:r>
        <w:rPr>
          <w:spacing w:val="-2"/>
          <w:sz w:val="28"/>
        </w:rPr>
        <w:t xml:space="preserve"> </w:t>
      </w:r>
      <w:r>
        <w:rPr>
          <w:sz w:val="28"/>
        </w:rPr>
        <w:t>11</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68</w:t>
      </w:r>
      <w:r>
        <w:rPr>
          <w:spacing w:val="-3"/>
          <w:sz w:val="28"/>
        </w:rPr>
        <w:t xml:space="preserve"> </w:t>
      </w:r>
      <w:r>
        <w:rPr>
          <w:sz w:val="28"/>
        </w:rPr>
        <w:t>часов (2</w:t>
      </w:r>
      <w:r>
        <w:rPr>
          <w:spacing w:val="-1"/>
          <w:sz w:val="28"/>
        </w:rPr>
        <w:t xml:space="preserve"> </w:t>
      </w:r>
      <w:r>
        <w:rPr>
          <w:sz w:val="28"/>
        </w:rPr>
        <w:t>часа в</w:t>
      </w:r>
      <w:r>
        <w:rPr>
          <w:spacing w:val="-1"/>
          <w:sz w:val="28"/>
        </w:rPr>
        <w:t xml:space="preserve"> </w:t>
      </w:r>
      <w:r>
        <w:rPr>
          <w:sz w:val="28"/>
        </w:rPr>
        <w:t>неделю).</w:t>
      </w:r>
    </w:p>
    <w:p w:rsidR="00990059" w:rsidRDefault="007C0E53">
      <w:pPr>
        <w:pStyle w:val="a3"/>
        <w:spacing w:line="360" w:lineRule="auto"/>
        <w:ind w:right="135"/>
      </w:pPr>
      <w:r>
        <w:t>Предлагаемый в программе по физике перечень лабораторных и практических работ</w:t>
      </w:r>
      <w:r>
        <w:rPr>
          <w:spacing w:val="1"/>
        </w:rPr>
        <w:t xml:space="preserve"> </w:t>
      </w:r>
      <w:r>
        <w:t>является</w:t>
      </w:r>
      <w:r>
        <w:rPr>
          <w:spacing w:val="14"/>
        </w:rPr>
        <w:t xml:space="preserve"> </w:t>
      </w:r>
      <w:r>
        <w:t>рекомедованным,</w:t>
      </w:r>
      <w:r>
        <w:rPr>
          <w:spacing w:val="12"/>
        </w:rPr>
        <w:t xml:space="preserve"> </w:t>
      </w:r>
      <w:r>
        <w:t>учитель</w:t>
      </w:r>
      <w:r>
        <w:rPr>
          <w:spacing w:val="13"/>
        </w:rPr>
        <w:t xml:space="preserve"> </w:t>
      </w:r>
      <w:r>
        <w:t>делает</w:t>
      </w:r>
      <w:r>
        <w:rPr>
          <w:spacing w:val="12"/>
        </w:rPr>
        <w:t xml:space="preserve"> </w:t>
      </w:r>
      <w:r>
        <w:t>выбор</w:t>
      </w:r>
      <w:r>
        <w:rPr>
          <w:spacing w:val="15"/>
        </w:rPr>
        <w:t xml:space="preserve"> </w:t>
      </w:r>
      <w:r>
        <w:t>проведения</w:t>
      </w:r>
      <w:r>
        <w:rPr>
          <w:spacing w:val="13"/>
        </w:rPr>
        <w:t xml:space="preserve"> </w:t>
      </w:r>
      <w:r>
        <w:t>лабораторных</w:t>
      </w:r>
      <w:r>
        <w:rPr>
          <w:spacing w:val="15"/>
        </w:rPr>
        <w:t xml:space="preserve"> </w:t>
      </w:r>
      <w:r>
        <w:t>работ</w:t>
      </w:r>
      <w:r>
        <w:rPr>
          <w:spacing w:val="12"/>
        </w:rPr>
        <w:t xml:space="preserve"> </w:t>
      </w:r>
      <w:r>
        <w:t>и</w:t>
      </w:r>
      <w:r>
        <w:rPr>
          <w:spacing w:val="12"/>
        </w:rPr>
        <w:t xml:space="preserve"> </w:t>
      </w:r>
      <w:r>
        <w:t>опытов</w:t>
      </w:r>
      <w:r>
        <w:rPr>
          <w:spacing w:val="-68"/>
        </w:rPr>
        <w:t xml:space="preserve"> </w:t>
      </w:r>
      <w:r>
        <w:t>с</w:t>
      </w:r>
      <w:r>
        <w:rPr>
          <w:spacing w:val="-1"/>
        </w:rPr>
        <w:t xml:space="preserve"> </w:t>
      </w:r>
      <w:r>
        <w:t>учѐтом индивидуальных</w:t>
      </w:r>
      <w:r>
        <w:rPr>
          <w:spacing w:val="-3"/>
        </w:rPr>
        <w:t xml:space="preserve"> </w:t>
      </w:r>
      <w:r>
        <w:t>особенностей</w:t>
      </w:r>
      <w:r>
        <w:rPr>
          <w:spacing w:val="-2"/>
        </w:rPr>
        <w:t xml:space="preserve"> </w:t>
      </w:r>
      <w:r>
        <w:t>обучающихся.</w:t>
      </w:r>
    </w:p>
    <w:p w:rsidR="00990059" w:rsidRDefault="007C0E53" w:rsidP="00DB5BE3">
      <w:pPr>
        <w:pStyle w:val="a5"/>
        <w:numPr>
          <w:ilvl w:val="2"/>
          <w:numId w:val="70"/>
        </w:numPr>
        <w:tabs>
          <w:tab w:val="left" w:pos="2050"/>
        </w:tabs>
        <w:spacing w:line="362" w:lineRule="auto"/>
        <w:ind w:left="426" w:right="135" w:firstLine="850"/>
        <w:rPr>
          <w:sz w:val="28"/>
        </w:rPr>
      </w:pPr>
      <w:r>
        <w:rPr>
          <w:sz w:val="28"/>
        </w:rPr>
        <w:t>Любая рабочая программа должна полностью включать в себя содержание</w:t>
      </w:r>
      <w:r>
        <w:rPr>
          <w:spacing w:val="1"/>
          <w:sz w:val="28"/>
        </w:rPr>
        <w:t xml:space="preserve"> </w:t>
      </w:r>
      <w:r>
        <w:rPr>
          <w:sz w:val="28"/>
        </w:rPr>
        <w:t>данной</w:t>
      </w:r>
      <w:r>
        <w:rPr>
          <w:spacing w:val="-4"/>
          <w:sz w:val="28"/>
        </w:rPr>
        <w:t xml:space="preserve"> </w:t>
      </w:r>
      <w:r>
        <w:rPr>
          <w:sz w:val="28"/>
        </w:rPr>
        <w:t>программы</w:t>
      </w:r>
      <w:r>
        <w:rPr>
          <w:spacing w:val="-3"/>
          <w:sz w:val="28"/>
        </w:rPr>
        <w:t xml:space="preserve"> </w:t>
      </w:r>
      <w:r>
        <w:rPr>
          <w:sz w:val="28"/>
        </w:rPr>
        <w:t>по</w:t>
      </w:r>
      <w:r>
        <w:rPr>
          <w:spacing w:val="1"/>
          <w:sz w:val="28"/>
        </w:rPr>
        <w:t xml:space="preserve"> </w:t>
      </w:r>
      <w:r>
        <w:rPr>
          <w:sz w:val="28"/>
        </w:rPr>
        <w:t>физике.</w:t>
      </w:r>
    </w:p>
    <w:p w:rsidR="00990059" w:rsidRDefault="007C0E53" w:rsidP="00DB5BE3">
      <w:pPr>
        <w:pStyle w:val="a5"/>
        <w:numPr>
          <w:ilvl w:val="2"/>
          <w:numId w:val="70"/>
        </w:numPr>
        <w:tabs>
          <w:tab w:val="left" w:pos="2050"/>
        </w:tabs>
        <w:spacing w:line="360" w:lineRule="auto"/>
        <w:ind w:left="284" w:right="133" w:firstLine="850"/>
        <w:rPr>
          <w:sz w:val="28"/>
        </w:rPr>
      </w:pPr>
      <w:r>
        <w:rPr>
          <w:sz w:val="28"/>
        </w:rPr>
        <w:t>В отдельных случаях курс физики базового уровня может изучаться в объѐме</w:t>
      </w:r>
      <w:r>
        <w:rPr>
          <w:spacing w:val="1"/>
          <w:sz w:val="28"/>
        </w:rPr>
        <w:t xml:space="preserve"> </w:t>
      </w:r>
      <w:r>
        <w:rPr>
          <w:sz w:val="28"/>
        </w:rPr>
        <w:t>204 часа за два года обучения (3 ч в неделю в 10 и 11 классах). В этом случае увеличивается</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чем</w:t>
      </w:r>
      <w:r>
        <w:rPr>
          <w:spacing w:val="1"/>
          <w:sz w:val="28"/>
        </w:rPr>
        <w:t xml:space="preserve"> </w:t>
      </w:r>
      <w:r>
        <w:rPr>
          <w:sz w:val="28"/>
        </w:rPr>
        <w:t>до</w:t>
      </w:r>
      <w:r>
        <w:rPr>
          <w:spacing w:val="1"/>
          <w:sz w:val="28"/>
        </w:rPr>
        <w:t xml:space="preserve"> </w:t>
      </w:r>
      <w:r>
        <w:rPr>
          <w:sz w:val="28"/>
        </w:rPr>
        <w:t>20</w:t>
      </w:r>
      <w:r>
        <w:rPr>
          <w:spacing w:val="1"/>
          <w:sz w:val="28"/>
        </w:rPr>
        <w:t xml:space="preserve"> </w:t>
      </w:r>
      <w:r>
        <w:rPr>
          <w:sz w:val="28"/>
        </w:rPr>
        <w:t>ч</w:t>
      </w:r>
      <w:r>
        <w:rPr>
          <w:spacing w:val="1"/>
          <w:sz w:val="28"/>
        </w:rPr>
        <w:t xml:space="preserve"> </w:t>
      </w:r>
      <w:r>
        <w:rPr>
          <w:sz w:val="28"/>
        </w:rPr>
        <w:t>резервное</w:t>
      </w:r>
      <w:r>
        <w:rPr>
          <w:spacing w:val="1"/>
          <w:sz w:val="28"/>
        </w:rPr>
        <w:t xml:space="preserve"> </w:t>
      </w:r>
      <w:r>
        <w:rPr>
          <w:sz w:val="28"/>
        </w:rPr>
        <w:t>время,</w:t>
      </w:r>
      <w:r>
        <w:rPr>
          <w:spacing w:val="1"/>
          <w:sz w:val="28"/>
        </w:rPr>
        <w:t xml:space="preserve"> </w:t>
      </w:r>
      <w:r>
        <w:rPr>
          <w:sz w:val="28"/>
        </w:rPr>
        <w:t>которое</w:t>
      </w:r>
      <w:r>
        <w:rPr>
          <w:spacing w:val="1"/>
          <w:sz w:val="28"/>
        </w:rPr>
        <w:t xml:space="preserve"> </w:t>
      </w:r>
      <w:r>
        <w:rPr>
          <w:sz w:val="28"/>
        </w:rPr>
        <w:t>используется</w:t>
      </w:r>
      <w:r>
        <w:rPr>
          <w:spacing w:val="1"/>
          <w:sz w:val="28"/>
        </w:rPr>
        <w:t xml:space="preserve"> </w:t>
      </w:r>
      <w:r>
        <w:rPr>
          <w:sz w:val="28"/>
        </w:rPr>
        <w:t>учителем</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вопросов,</w:t>
      </w:r>
      <w:r>
        <w:rPr>
          <w:spacing w:val="1"/>
          <w:sz w:val="28"/>
        </w:rPr>
        <w:t xml:space="preserve"> </w:t>
      </w:r>
      <w:r>
        <w:rPr>
          <w:sz w:val="28"/>
        </w:rPr>
        <w:t>тесно</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выбранным</w:t>
      </w:r>
      <w:r>
        <w:rPr>
          <w:spacing w:val="1"/>
          <w:sz w:val="28"/>
        </w:rPr>
        <w:t xml:space="preserve"> </w:t>
      </w:r>
      <w:r>
        <w:rPr>
          <w:sz w:val="28"/>
        </w:rPr>
        <w:t>профилем</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увеличивается</w:t>
      </w:r>
      <w:r>
        <w:rPr>
          <w:spacing w:val="1"/>
          <w:sz w:val="28"/>
        </w:rPr>
        <w:t xml:space="preserve"> </w:t>
      </w:r>
      <w:r>
        <w:rPr>
          <w:sz w:val="28"/>
        </w:rPr>
        <w:t>учебная</w:t>
      </w:r>
      <w:r>
        <w:rPr>
          <w:spacing w:val="1"/>
          <w:sz w:val="28"/>
        </w:rPr>
        <w:t xml:space="preserve"> </w:t>
      </w:r>
      <w:r>
        <w:rPr>
          <w:sz w:val="28"/>
        </w:rPr>
        <w:t>нагрузка, отводимая на изучение механики, молекулярной физики и электродинамики, за</w:t>
      </w:r>
      <w:r>
        <w:rPr>
          <w:spacing w:val="1"/>
          <w:sz w:val="28"/>
        </w:rPr>
        <w:t xml:space="preserve"> </w:t>
      </w:r>
      <w:r>
        <w:rPr>
          <w:sz w:val="28"/>
        </w:rPr>
        <w:t>счѐт</w:t>
      </w:r>
      <w:r>
        <w:rPr>
          <w:spacing w:val="1"/>
          <w:sz w:val="28"/>
        </w:rPr>
        <w:t xml:space="preserve"> </w:t>
      </w:r>
      <w:r>
        <w:rPr>
          <w:sz w:val="28"/>
        </w:rPr>
        <w:t>расширения</w:t>
      </w:r>
      <w:r>
        <w:rPr>
          <w:spacing w:val="1"/>
          <w:sz w:val="28"/>
        </w:rPr>
        <w:t xml:space="preserve"> </w:t>
      </w:r>
      <w:r>
        <w:rPr>
          <w:sz w:val="28"/>
        </w:rPr>
        <w:t>числа</w:t>
      </w:r>
      <w:r>
        <w:rPr>
          <w:spacing w:val="1"/>
          <w:sz w:val="28"/>
        </w:rPr>
        <w:t xml:space="preserve"> </w:t>
      </w:r>
      <w:r>
        <w:rPr>
          <w:sz w:val="28"/>
        </w:rPr>
        <w:t>лабораторных</w:t>
      </w:r>
      <w:r>
        <w:rPr>
          <w:spacing w:val="1"/>
          <w:sz w:val="28"/>
        </w:rPr>
        <w:t xml:space="preserve"> </w:t>
      </w:r>
      <w:r>
        <w:rPr>
          <w:sz w:val="28"/>
        </w:rPr>
        <w:t>работ</w:t>
      </w:r>
      <w:r>
        <w:rPr>
          <w:spacing w:val="1"/>
          <w:sz w:val="28"/>
        </w:rPr>
        <w:t xml:space="preserve"> </w:t>
      </w:r>
      <w:r>
        <w:rPr>
          <w:sz w:val="28"/>
        </w:rPr>
        <w:t>исследовательского</w:t>
      </w:r>
      <w:r>
        <w:rPr>
          <w:spacing w:val="1"/>
          <w:sz w:val="28"/>
        </w:rPr>
        <w:t xml:space="preserve"> </w:t>
      </w:r>
      <w:r>
        <w:rPr>
          <w:sz w:val="28"/>
        </w:rPr>
        <w:t>характера</w:t>
      </w:r>
      <w:r>
        <w:rPr>
          <w:spacing w:val="1"/>
          <w:sz w:val="28"/>
        </w:rPr>
        <w:t xml:space="preserve"> </w:t>
      </w:r>
      <w:r>
        <w:rPr>
          <w:sz w:val="28"/>
        </w:rPr>
        <w:t>и</w:t>
      </w:r>
      <w:r>
        <w:rPr>
          <w:spacing w:val="70"/>
          <w:sz w:val="28"/>
        </w:rPr>
        <w:t xml:space="preserve"> </w:t>
      </w:r>
      <w:r>
        <w:rPr>
          <w:sz w:val="28"/>
        </w:rPr>
        <w:t>уроков</w:t>
      </w:r>
      <w:r>
        <w:rPr>
          <w:spacing w:val="1"/>
          <w:sz w:val="28"/>
        </w:rPr>
        <w:t xml:space="preserve"> </w:t>
      </w:r>
      <w:r>
        <w:rPr>
          <w:sz w:val="28"/>
        </w:rPr>
        <w:t>решения</w:t>
      </w:r>
      <w:r>
        <w:rPr>
          <w:spacing w:val="-1"/>
          <w:sz w:val="28"/>
        </w:rPr>
        <w:t xml:space="preserve"> </w:t>
      </w:r>
      <w:r>
        <w:rPr>
          <w:sz w:val="28"/>
        </w:rPr>
        <w:t>качественных</w:t>
      </w:r>
      <w:r>
        <w:rPr>
          <w:spacing w:val="-3"/>
          <w:sz w:val="28"/>
        </w:rPr>
        <w:t xml:space="preserve"> </w:t>
      </w:r>
      <w:r>
        <w:rPr>
          <w:sz w:val="28"/>
        </w:rPr>
        <w:t>и расчѐтных</w:t>
      </w:r>
      <w:r>
        <w:rPr>
          <w:spacing w:val="1"/>
          <w:sz w:val="28"/>
        </w:rPr>
        <w:t xml:space="preserve"> </w:t>
      </w:r>
      <w:r>
        <w:rPr>
          <w:sz w:val="28"/>
        </w:rPr>
        <w:t>задач.</w:t>
      </w:r>
    </w:p>
    <w:p w:rsidR="00990059" w:rsidRDefault="007C0E53" w:rsidP="00DB5BE3">
      <w:pPr>
        <w:pStyle w:val="2"/>
        <w:numPr>
          <w:ilvl w:val="1"/>
          <w:numId w:val="70"/>
        </w:numPr>
        <w:tabs>
          <w:tab w:val="left" w:pos="1700"/>
        </w:tabs>
        <w:ind w:left="1699"/>
        <w:rPr>
          <w:u w:val="none"/>
        </w:rPr>
      </w:pPr>
      <w:r>
        <w:rPr>
          <w:u w:val="thick"/>
        </w:rPr>
        <w:t>Содержание</w:t>
      </w:r>
      <w:r>
        <w:rPr>
          <w:spacing w:val="-5"/>
          <w:u w:val="thick"/>
        </w:rPr>
        <w:t xml:space="preserve"> </w:t>
      </w:r>
      <w:r>
        <w:rPr>
          <w:u w:val="thick"/>
        </w:rPr>
        <w:t>обучения</w:t>
      </w:r>
      <w:r>
        <w:rPr>
          <w:spacing w:val="-2"/>
          <w:u w:val="thick"/>
        </w:rPr>
        <w:t xml:space="preserve"> </w:t>
      </w:r>
      <w:r>
        <w:rPr>
          <w:u w:val="thick"/>
        </w:rPr>
        <w:t>в</w:t>
      </w:r>
      <w:r>
        <w:rPr>
          <w:spacing w:val="-4"/>
          <w:u w:val="thick"/>
        </w:rPr>
        <w:t xml:space="preserve"> </w:t>
      </w:r>
      <w:r>
        <w:rPr>
          <w:u w:val="thick"/>
        </w:rPr>
        <w:t>10 классе.</w:t>
      </w:r>
    </w:p>
    <w:p w:rsidR="00990059" w:rsidRDefault="007C0E53" w:rsidP="00DB5BE3">
      <w:pPr>
        <w:pStyle w:val="a5"/>
        <w:numPr>
          <w:ilvl w:val="2"/>
          <w:numId w:val="70"/>
        </w:numPr>
        <w:tabs>
          <w:tab w:val="left" w:pos="1911"/>
        </w:tabs>
        <w:spacing w:before="151"/>
        <w:ind w:left="1910" w:hanging="843"/>
        <w:rPr>
          <w:sz w:val="28"/>
        </w:rPr>
      </w:pPr>
      <w:r>
        <w:rPr>
          <w:sz w:val="28"/>
        </w:rPr>
        <w:t>Раздел</w:t>
      </w:r>
      <w:r>
        <w:rPr>
          <w:spacing w:val="-5"/>
          <w:sz w:val="28"/>
        </w:rPr>
        <w:t xml:space="preserve"> </w:t>
      </w:r>
      <w:r>
        <w:rPr>
          <w:sz w:val="28"/>
        </w:rPr>
        <w:t>1.</w:t>
      </w:r>
      <w:r>
        <w:rPr>
          <w:spacing w:val="-3"/>
          <w:sz w:val="28"/>
        </w:rPr>
        <w:t xml:space="preserve"> </w:t>
      </w:r>
      <w:r>
        <w:rPr>
          <w:sz w:val="28"/>
        </w:rPr>
        <w:t>Физика</w:t>
      </w:r>
      <w:r>
        <w:rPr>
          <w:spacing w:val="-2"/>
          <w:sz w:val="28"/>
        </w:rPr>
        <w:t xml:space="preserve"> </w:t>
      </w:r>
      <w:r>
        <w:rPr>
          <w:sz w:val="28"/>
        </w:rPr>
        <w:t>и</w:t>
      </w:r>
      <w:r>
        <w:rPr>
          <w:spacing w:val="-2"/>
          <w:sz w:val="28"/>
        </w:rPr>
        <w:t xml:space="preserve"> </w:t>
      </w:r>
      <w:r>
        <w:rPr>
          <w:sz w:val="28"/>
        </w:rPr>
        <w:t>методы</w:t>
      </w:r>
      <w:r>
        <w:rPr>
          <w:spacing w:val="-2"/>
          <w:sz w:val="28"/>
        </w:rPr>
        <w:t xml:space="preserve"> </w:t>
      </w:r>
      <w:r>
        <w:rPr>
          <w:sz w:val="28"/>
        </w:rPr>
        <w:t>научного</w:t>
      </w:r>
      <w:r>
        <w:rPr>
          <w:spacing w:val="-2"/>
          <w:sz w:val="28"/>
        </w:rPr>
        <w:t xml:space="preserve"> </w:t>
      </w:r>
      <w:r>
        <w:rPr>
          <w:sz w:val="28"/>
        </w:rPr>
        <w:t>познания.</w:t>
      </w:r>
    </w:p>
    <w:p w:rsidR="00990059" w:rsidRDefault="007C0E53">
      <w:pPr>
        <w:pStyle w:val="a3"/>
        <w:spacing w:before="160" w:line="360" w:lineRule="auto"/>
        <w:jc w:val="left"/>
      </w:pPr>
      <w:r>
        <w:t>Физика</w:t>
      </w:r>
      <w:r>
        <w:rPr>
          <w:spacing w:val="16"/>
        </w:rPr>
        <w:t xml:space="preserve"> </w:t>
      </w:r>
      <w:r>
        <w:t>–</w:t>
      </w:r>
      <w:r>
        <w:rPr>
          <w:spacing w:val="16"/>
        </w:rPr>
        <w:t xml:space="preserve"> </w:t>
      </w:r>
      <w:r>
        <w:t>наука</w:t>
      </w:r>
      <w:r>
        <w:rPr>
          <w:spacing w:val="17"/>
        </w:rPr>
        <w:t xml:space="preserve"> </w:t>
      </w:r>
      <w:r>
        <w:t>о</w:t>
      </w:r>
      <w:r>
        <w:rPr>
          <w:spacing w:val="15"/>
        </w:rPr>
        <w:t xml:space="preserve"> </w:t>
      </w:r>
      <w:r>
        <w:t>природе.</w:t>
      </w:r>
      <w:r>
        <w:rPr>
          <w:spacing w:val="16"/>
        </w:rPr>
        <w:t xml:space="preserve"> </w:t>
      </w:r>
      <w:r>
        <w:t>Научные</w:t>
      </w:r>
      <w:r>
        <w:rPr>
          <w:spacing w:val="14"/>
        </w:rPr>
        <w:t xml:space="preserve"> </w:t>
      </w:r>
      <w:r>
        <w:t>методы</w:t>
      </w:r>
      <w:r>
        <w:rPr>
          <w:spacing w:val="15"/>
        </w:rPr>
        <w:t xml:space="preserve"> </w:t>
      </w:r>
      <w:r>
        <w:t>познания</w:t>
      </w:r>
      <w:r>
        <w:rPr>
          <w:spacing w:val="15"/>
        </w:rPr>
        <w:t xml:space="preserve"> </w:t>
      </w:r>
      <w:r>
        <w:t>окружающего</w:t>
      </w:r>
      <w:r>
        <w:rPr>
          <w:spacing w:val="17"/>
        </w:rPr>
        <w:t xml:space="preserve"> </w:t>
      </w:r>
      <w:r>
        <w:t>мира.</w:t>
      </w:r>
      <w:r>
        <w:rPr>
          <w:spacing w:val="16"/>
        </w:rPr>
        <w:t xml:space="preserve"> </w:t>
      </w:r>
      <w:r>
        <w:t>Роль</w:t>
      </w:r>
      <w:r>
        <w:rPr>
          <w:spacing w:val="-67"/>
        </w:rPr>
        <w:t xml:space="preserve"> </w:t>
      </w:r>
      <w:r>
        <w:t>эксперимента</w:t>
      </w:r>
      <w:r>
        <w:rPr>
          <w:spacing w:val="-1"/>
        </w:rPr>
        <w:t xml:space="preserve"> </w:t>
      </w:r>
      <w:r>
        <w:t>и</w:t>
      </w:r>
      <w:r>
        <w:rPr>
          <w:spacing w:val="-1"/>
        </w:rPr>
        <w:t xml:space="preserve"> </w:t>
      </w:r>
      <w:r>
        <w:t>теории</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природы.</w:t>
      </w:r>
      <w:r>
        <w:rPr>
          <w:spacing w:val="-1"/>
        </w:rPr>
        <w:t xml:space="preserve"> </w:t>
      </w:r>
      <w:r>
        <w:t>Эксперимент</w:t>
      </w:r>
      <w:r>
        <w:rPr>
          <w:spacing w:val="-2"/>
        </w:rPr>
        <w:t xml:space="preserve"> </w:t>
      </w:r>
      <w:r>
        <w:t>в</w:t>
      </w:r>
      <w:r>
        <w:rPr>
          <w:spacing w:val="-3"/>
        </w:rPr>
        <w:t xml:space="preserve"> </w:t>
      </w:r>
      <w:r>
        <w:t>физике.</w:t>
      </w:r>
    </w:p>
    <w:p w:rsidR="00990059" w:rsidRDefault="007C0E53">
      <w:pPr>
        <w:pStyle w:val="a3"/>
        <w:spacing w:line="362" w:lineRule="auto"/>
        <w:jc w:val="left"/>
      </w:pPr>
      <w:r>
        <w:t>Моделирование</w:t>
      </w:r>
      <w:r>
        <w:rPr>
          <w:spacing w:val="5"/>
        </w:rPr>
        <w:t xml:space="preserve"> </w:t>
      </w:r>
      <w:r>
        <w:t>физических</w:t>
      </w:r>
      <w:r>
        <w:rPr>
          <w:spacing w:val="6"/>
        </w:rPr>
        <w:t xml:space="preserve"> </w:t>
      </w:r>
      <w:r>
        <w:t>явлений</w:t>
      </w:r>
      <w:r>
        <w:rPr>
          <w:spacing w:val="3"/>
        </w:rPr>
        <w:t xml:space="preserve"> </w:t>
      </w:r>
      <w:r>
        <w:t>и</w:t>
      </w:r>
      <w:r>
        <w:rPr>
          <w:spacing w:val="6"/>
        </w:rPr>
        <w:t xml:space="preserve"> </w:t>
      </w:r>
      <w:r>
        <w:t>процессов.</w:t>
      </w:r>
      <w:r>
        <w:rPr>
          <w:spacing w:val="4"/>
        </w:rPr>
        <w:t xml:space="preserve"> </w:t>
      </w:r>
      <w:r>
        <w:t>Научные</w:t>
      </w:r>
      <w:r>
        <w:rPr>
          <w:spacing w:val="5"/>
        </w:rPr>
        <w:t xml:space="preserve"> </w:t>
      </w:r>
      <w:r>
        <w:t>гипотезы.</w:t>
      </w:r>
      <w:r>
        <w:rPr>
          <w:spacing w:val="4"/>
        </w:rPr>
        <w:t xml:space="preserve"> </w:t>
      </w:r>
      <w:r>
        <w:t>Физические</w:t>
      </w:r>
      <w:r>
        <w:rPr>
          <w:spacing w:val="-67"/>
        </w:rPr>
        <w:t xml:space="preserve"> </w:t>
      </w:r>
      <w:r>
        <w:t>законы</w:t>
      </w:r>
      <w:r>
        <w:rPr>
          <w:spacing w:val="-5"/>
        </w:rPr>
        <w:t xml:space="preserve"> </w:t>
      </w:r>
      <w:r>
        <w:t>и</w:t>
      </w:r>
      <w:r>
        <w:rPr>
          <w:spacing w:val="-2"/>
        </w:rPr>
        <w:t xml:space="preserve"> </w:t>
      </w:r>
      <w:r>
        <w:t>теории.</w:t>
      </w:r>
      <w:r>
        <w:rPr>
          <w:spacing w:val="-2"/>
        </w:rPr>
        <w:t xml:space="preserve"> </w:t>
      </w:r>
      <w:r>
        <w:t>Границы</w:t>
      </w:r>
      <w:r>
        <w:rPr>
          <w:spacing w:val="-2"/>
        </w:rPr>
        <w:t xml:space="preserve"> </w:t>
      </w:r>
      <w:r>
        <w:t>применимости</w:t>
      </w:r>
      <w:r>
        <w:rPr>
          <w:spacing w:val="-1"/>
        </w:rPr>
        <w:t xml:space="preserve"> </w:t>
      </w:r>
      <w:r>
        <w:t>физических</w:t>
      </w:r>
      <w:r>
        <w:rPr>
          <w:spacing w:val="-1"/>
        </w:rPr>
        <w:t xml:space="preserve"> </w:t>
      </w:r>
      <w:r>
        <w:t>законов.</w:t>
      </w:r>
      <w:r>
        <w:rPr>
          <w:spacing w:val="-2"/>
        </w:rPr>
        <w:t xml:space="preserve"> </w:t>
      </w:r>
      <w:r>
        <w:t>Принцип</w:t>
      </w:r>
      <w:r>
        <w:rPr>
          <w:spacing w:val="-2"/>
        </w:rPr>
        <w:t xml:space="preserve"> </w:t>
      </w:r>
      <w:r>
        <w:t>соответствия.</w:t>
      </w:r>
    </w:p>
    <w:p w:rsidR="00990059" w:rsidRDefault="007C0E53">
      <w:pPr>
        <w:pStyle w:val="a3"/>
        <w:spacing w:line="360" w:lineRule="auto"/>
        <w:jc w:val="left"/>
      </w:pPr>
      <w:r>
        <w:t>Роль</w:t>
      </w:r>
      <w:r>
        <w:rPr>
          <w:spacing w:val="48"/>
        </w:rPr>
        <w:t xml:space="preserve"> </w:t>
      </w:r>
      <w:r>
        <w:t>и</w:t>
      </w:r>
      <w:r>
        <w:rPr>
          <w:spacing w:val="50"/>
        </w:rPr>
        <w:t xml:space="preserve"> </w:t>
      </w:r>
      <w:r>
        <w:t>место</w:t>
      </w:r>
      <w:r>
        <w:rPr>
          <w:spacing w:val="50"/>
        </w:rPr>
        <w:t xml:space="preserve"> </w:t>
      </w:r>
      <w:r>
        <w:t>физики</w:t>
      </w:r>
      <w:r>
        <w:rPr>
          <w:spacing w:val="48"/>
        </w:rPr>
        <w:t xml:space="preserve"> </w:t>
      </w:r>
      <w:r>
        <w:t>в</w:t>
      </w:r>
      <w:r>
        <w:rPr>
          <w:spacing w:val="49"/>
        </w:rPr>
        <w:t xml:space="preserve"> </w:t>
      </w:r>
      <w:r>
        <w:t>формировании</w:t>
      </w:r>
      <w:r>
        <w:rPr>
          <w:spacing w:val="47"/>
        </w:rPr>
        <w:t xml:space="preserve"> </w:t>
      </w:r>
      <w:r>
        <w:t>современной</w:t>
      </w:r>
      <w:r>
        <w:rPr>
          <w:spacing w:val="50"/>
        </w:rPr>
        <w:t xml:space="preserve"> </w:t>
      </w:r>
      <w:r>
        <w:t>научной</w:t>
      </w:r>
      <w:r>
        <w:rPr>
          <w:spacing w:val="50"/>
        </w:rPr>
        <w:t xml:space="preserve"> </w:t>
      </w:r>
      <w:r>
        <w:t>картины</w:t>
      </w:r>
      <w:r>
        <w:rPr>
          <w:spacing w:val="50"/>
        </w:rPr>
        <w:t xml:space="preserve"> </w:t>
      </w:r>
      <w:r>
        <w:t>мира,</w:t>
      </w:r>
      <w:r>
        <w:rPr>
          <w:spacing w:val="54"/>
        </w:rPr>
        <w:t xml:space="preserve"> </w:t>
      </w:r>
      <w:r>
        <w:t>в</w:t>
      </w:r>
      <w:r>
        <w:rPr>
          <w:spacing w:val="-67"/>
        </w:rPr>
        <w:t xml:space="preserve"> </w:t>
      </w:r>
      <w:r>
        <w:lastRenderedPageBreak/>
        <w:t>практической</w:t>
      </w:r>
      <w:r>
        <w:rPr>
          <w:spacing w:val="-1"/>
        </w:rPr>
        <w:t xml:space="preserve"> </w:t>
      </w:r>
      <w:r>
        <w:t>деятельности людей.</w:t>
      </w:r>
    </w:p>
    <w:p w:rsidR="00990059" w:rsidRDefault="007C0E53">
      <w:pPr>
        <w:pStyle w:val="a3"/>
        <w:spacing w:line="321" w:lineRule="exact"/>
        <w:ind w:left="1068" w:firstLine="0"/>
        <w:jc w:val="left"/>
      </w:pPr>
      <w:r>
        <w:t>Демонстрации.</w:t>
      </w:r>
    </w:p>
    <w:p w:rsidR="00990059" w:rsidRDefault="007C0E53">
      <w:pPr>
        <w:pStyle w:val="a3"/>
        <w:spacing w:before="158"/>
        <w:ind w:left="1068" w:firstLine="0"/>
      </w:pPr>
      <w:r>
        <w:t>Аналоговые</w:t>
      </w:r>
      <w:r>
        <w:rPr>
          <w:spacing w:val="-6"/>
        </w:rPr>
        <w:t xml:space="preserve"> </w:t>
      </w:r>
      <w:r>
        <w:t>и</w:t>
      </w:r>
      <w:r>
        <w:rPr>
          <w:spacing w:val="-3"/>
        </w:rPr>
        <w:t xml:space="preserve"> </w:t>
      </w:r>
      <w:r>
        <w:t>цифровые</w:t>
      </w:r>
      <w:r>
        <w:rPr>
          <w:spacing w:val="-6"/>
        </w:rPr>
        <w:t xml:space="preserve"> </w:t>
      </w:r>
      <w:r>
        <w:t>измерительные</w:t>
      </w:r>
      <w:r>
        <w:rPr>
          <w:spacing w:val="-3"/>
        </w:rPr>
        <w:t xml:space="preserve"> </w:t>
      </w:r>
      <w:r>
        <w:t>приборы,</w:t>
      </w:r>
      <w:r>
        <w:rPr>
          <w:spacing w:val="-3"/>
        </w:rPr>
        <w:t xml:space="preserve"> </w:t>
      </w:r>
      <w:r>
        <w:t>компьютерные</w:t>
      </w:r>
      <w:r>
        <w:rPr>
          <w:spacing w:val="-6"/>
        </w:rPr>
        <w:t xml:space="preserve"> </w:t>
      </w:r>
      <w:r>
        <w:t>датчики.</w:t>
      </w:r>
    </w:p>
    <w:p w:rsidR="00990059" w:rsidRDefault="007C0E53" w:rsidP="00DB5BE3">
      <w:pPr>
        <w:pStyle w:val="a5"/>
        <w:numPr>
          <w:ilvl w:val="2"/>
          <w:numId w:val="70"/>
        </w:numPr>
        <w:tabs>
          <w:tab w:val="left" w:pos="1911"/>
        </w:tabs>
        <w:spacing w:before="160"/>
        <w:ind w:left="1910" w:hanging="843"/>
        <w:rPr>
          <w:sz w:val="28"/>
        </w:rPr>
      </w:pPr>
      <w:r>
        <w:rPr>
          <w:sz w:val="28"/>
        </w:rPr>
        <w:t>Раздел</w:t>
      </w:r>
      <w:r>
        <w:rPr>
          <w:spacing w:val="-4"/>
          <w:sz w:val="28"/>
        </w:rPr>
        <w:t xml:space="preserve"> </w:t>
      </w:r>
      <w:r>
        <w:rPr>
          <w:sz w:val="28"/>
        </w:rPr>
        <w:t>2.</w:t>
      </w:r>
      <w:r>
        <w:rPr>
          <w:spacing w:val="-3"/>
          <w:sz w:val="28"/>
        </w:rPr>
        <w:t xml:space="preserve"> </w:t>
      </w:r>
      <w:r>
        <w:rPr>
          <w:sz w:val="28"/>
        </w:rPr>
        <w:t>Механика.</w:t>
      </w:r>
    </w:p>
    <w:p w:rsidR="00990059" w:rsidRDefault="007C0E53" w:rsidP="00DB5BE3">
      <w:pPr>
        <w:pStyle w:val="a5"/>
        <w:numPr>
          <w:ilvl w:val="3"/>
          <w:numId w:val="70"/>
        </w:numPr>
        <w:tabs>
          <w:tab w:val="left" w:pos="2120"/>
        </w:tabs>
        <w:spacing w:before="71"/>
        <w:ind w:hanging="6015"/>
        <w:rPr>
          <w:sz w:val="28"/>
        </w:rPr>
      </w:pPr>
      <w:r>
        <w:rPr>
          <w:sz w:val="28"/>
        </w:rPr>
        <w:t>Тема</w:t>
      </w:r>
      <w:r>
        <w:rPr>
          <w:spacing w:val="-2"/>
          <w:sz w:val="28"/>
        </w:rPr>
        <w:t xml:space="preserve"> </w:t>
      </w:r>
      <w:r>
        <w:rPr>
          <w:sz w:val="28"/>
        </w:rPr>
        <w:t>1.</w:t>
      </w:r>
      <w:r>
        <w:rPr>
          <w:spacing w:val="-1"/>
          <w:sz w:val="28"/>
        </w:rPr>
        <w:t xml:space="preserve"> </w:t>
      </w:r>
      <w:r>
        <w:rPr>
          <w:sz w:val="28"/>
        </w:rPr>
        <w:t>Кинематика</w:t>
      </w:r>
    </w:p>
    <w:p w:rsidR="00990059" w:rsidRDefault="007C0E53">
      <w:pPr>
        <w:pStyle w:val="a3"/>
        <w:spacing w:before="163" w:line="360" w:lineRule="auto"/>
        <w:ind w:right="139"/>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71"/>
        </w:rPr>
        <w:t xml:space="preserve"> </w:t>
      </w:r>
      <w:r>
        <w:t>Система</w:t>
      </w:r>
      <w:r>
        <w:rPr>
          <w:spacing w:val="1"/>
        </w:rPr>
        <w:t xml:space="preserve"> </w:t>
      </w:r>
      <w:r>
        <w:t>отсчѐта.</w:t>
      </w:r>
      <w:r>
        <w:rPr>
          <w:spacing w:val="-2"/>
        </w:rPr>
        <w:t xml:space="preserve"> </w:t>
      </w:r>
      <w:r>
        <w:t>Траектория.</w:t>
      </w:r>
    </w:p>
    <w:p w:rsidR="00990059" w:rsidRDefault="007C0E53">
      <w:pPr>
        <w:pStyle w:val="a3"/>
        <w:spacing w:line="360" w:lineRule="auto"/>
        <w:ind w:right="140"/>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1"/>
        </w:rPr>
        <w:t xml:space="preserve"> </w:t>
      </w:r>
      <w:r>
        <w:t>скоростей.</w:t>
      </w:r>
    </w:p>
    <w:p w:rsidR="00990059" w:rsidRDefault="007C0E53">
      <w:pPr>
        <w:pStyle w:val="a3"/>
        <w:spacing w:line="360" w:lineRule="auto"/>
        <w:ind w:right="140"/>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4"/>
        </w:rPr>
        <w:t xml:space="preserve"> </w:t>
      </w:r>
      <w:r>
        <w:t>скорости,</w:t>
      </w:r>
      <w:r>
        <w:rPr>
          <w:spacing w:val="-2"/>
        </w:rPr>
        <w:t xml:space="preserve"> </w:t>
      </w:r>
      <w:r>
        <w:t>ускорения,</w:t>
      </w:r>
      <w:r>
        <w:rPr>
          <w:spacing w:val="-5"/>
        </w:rPr>
        <w:t xml:space="preserve"> </w:t>
      </w:r>
      <w:r>
        <w:t>пути</w:t>
      </w:r>
      <w:r>
        <w:rPr>
          <w:spacing w:val="-1"/>
        </w:rPr>
        <w:t xml:space="preserve"> </w:t>
      </w:r>
      <w:r>
        <w:t>и перемещения</w:t>
      </w:r>
      <w:r>
        <w:rPr>
          <w:spacing w:val="-2"/>
        </w:rPr>
        <w:t xml:space="preserve"> </w:t>
      </w:r>
      <w:r>
        <w:t>материальной</w:t>
      </w:r>
      <w:r>
        <w:rPr>
          <w:spacing w:val="-1"/>
        </w:rPr>
        <w:t xml:space="preserve"> </w:t>
      </w:r>
      <w:r>
        <w:t>точки</w:t>
      </w:r>
      <w:r>
        <w:rPr>
          <w:spacing w:val="-1"/>
        </w:rPr>
        <w:t xml:space="preserve"> </w:t>
      </w:r>
      <w:r>
        <w:t>от</w:t>
      </w:r>
      <w:r>
        <w:rPr>
          <w:spacing w:val="-2"/>
        </w:rPr>
        <w:t xml:space="preserve"> </w:t>
      </w:r>
      <w:r>
        <w:t>времени.</w:t>
      </w:r>
    </w:p>
    <w:p w:rsidR="00990059" w:rsidRDefault="007C0E53">
      <w:pPr>
        <w:pStyle w:val="a3"/>
        <w:spacing w:line="321" w:lineRule="exact"/>
        <w:ind w:left="1068" w:firstLine="0"/>
      </w:pPr>
      <w:r>
        <w:t>Свободное</w:t>
      </w:r>
      <w:r>
        <w:rPr>
          <w:spacing w:val="-6"/>
        </w:rPr>
        <w:t xml:space="preserve"> </w:t>
      </w:r>
      <w:r>
        <w:t>падение.</w:t>
      </w:r>
      <w:r>
        <w:rPr>
          <w:spacing w:val="-5"/>
        </w:rPr>
        <w:t xml:space="preserve"> </w:t>
      </w:r>
      <w:r>
        <w:t>Ускорение</w:t>
      </w:r>
      <w:r>
        <w:rPr>
          <w:spacing w:val="-2"/>
        </w:rPr>
        <w:t xml:space="preserve"> </w:t>
      </w:r>
      <w:r>
        <w:t>свободного</w:t>
      </w:r>
      <w:r>
        <w:rPr>
          <w:spacing w:val="-4"/>
        </w:rPr>
        <w:t xml:space="preserve"> </w:t>
      </w:r>
      <w:r>
        <w:t>падения.</w:t>
      </w:r>
    </w:p>
    <w:p w:rsidR="00990059" w:rsidRDefault="007C0E53">
      <w:pPr>
        <w:pStyle w:val="a3"/>
        <w:spacing w:before="160" w:line="360" w:lineRule="auto"/>
        <w:ind w:right="132"/>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71"/>
        </w:rPr>
        <w:t xml:space="preserve"> </w:t>
      </w:r>
      <w:r>
        <w:t>с</w:t>
      </w:r>
      <w:r>
        <w:rPr>
          <w:spacing w:val="1"/>
        </w:rPr>
        <w:t xml:space="preserve"> </w:t>
      </w:r>
      <w:r>
        <w:t>постоянной по модулю скоростью. Угловая скорость, линейная скорость. Период и частота</w:t>
      </w:r>
      <w:r>
        <w:rPr>
          <w:spacing w:val="1"/>
        </w:rPr>
        <w:t xml:space="preserve"> </w:t>
      </w:r>
      <w:r>
        <w:t>обращения.</w:t>
      </w:r>
      <w:r>
        <w:rPr>
          <w:spacing w:val="-1"/>
        </w:rPr>
        <w:t xml:space="preserve"> </w:t>
      </w:r>
      <w:r>
        <w:t>Центростремительное ускорение.</w:t>
      </w:r>
    </w:p>
    <w:p w:rsidR="00990059" w:rsidRDefault="007C0E53">
      <w:pPr>
        <w:pStyle w:val="a3"/>
        <w:spacing w:before="1" w:line="360" w:lineRule="auto"/>
        <w:ind w:right="140"/>
      </w:pPr>
      <w:r>
        <w:t>Технические устройства и практическое применение: спидометр, движение снарядов,</w:t>
      </w:r>
      <w:r>
        <w:rPr>
          <w:spacing w:val="1"/>
        </w:rPr>
        <w:t xml:space="preserve"> </w:t>
      </w:r>
      <w:r>
        <w:t>цепные</w:t>
      </w:r>
      <w:r>
        <w:rPr>
          <w:spacing w:val="-1"/>
        </w:rPr>
        <w:t xml:space="preserve"> </w:t>
      </w:r>
      <w:r>
        <w:t>и</w:t>
      </w:r>
      <w:r>
        <w:rPr>
          <w:spacing w:val="-3"/>
        </w:rPr>
        <w:t xml:space="preserve"> </w:t>
      </w:r>
      <w:r>
        <w:t>ремѐнные</w:t>
      </w:r>
      <w:r>
        <w:rPr>
          <w:spacing w:val="-3"/>
        </w:rPr>
        <w:t xml:space="preserve"> </w:t>
      </w:r>
      <w:r>
        <w:t>передачи.</w:t>
      </w:r>
    </w:p>
    <w:p w:rsidR="00990059" w:rsidRDefault="007C0E53">
      <w:pPr>
        <w:pStyle w:val="a3"/>
        <w:spacing w:before="2"/>
        <w:ind w:left="1068" w:firstLine="0"/>
        <w:jc w:val="left"/>
      </w:pPr>
      <w:r>
        <w:t>Демонстрации.</w:t>
      </w:r>
    </w:p>
    <w:p w:rsidR="00990059" w:rsidRDefault="007C0E53">
      <w:pPr>
        <w:pStyle w:val="a3"/>
        <w:spacing w:before="160" w:line="360" w:lineRule="auto"/>
        <w:ind w:left="1068" w:right="749" w:firstLine="0"/>
        <w:jc w:val="left"/>
      </w:pPr>
      <w:r>
        <w:t>Модель системы отсчѐта, иллюстрация кинематических характеристик движения.</w:t>
      </w:r>
      <w:r>
        <w:rPr>
          <w:spacing w:val="-68"/>
        </w:rPr>
        <w:t xml:space="preserve"> </w:t>
      </w:r>
      <w:r>
        <w:t>Преобразование</w:t>
      </w:r>
      <w:r>
        <w:rPr>
          <w:spacing w:val="-1"/>
        </w:rPr>
        <w:t xml:space="preserve"> </w:t>
      </w:r>
      <w:r>
        <w:t>движений</w:t>
      </w:r>
      <w:r>
        <w:rPr>
          <w:spacing w:val="-1"/>
        </w:rPr>
        <w:t xml:space="preserve"> </w:t>
      </w:r>
      <w:r>
        <w:t>с</w:t>
      </w:r>
      <w:r>
        <w:rPr>
          <w:spacing w:val="-5"/>
        </w:rPr>
        <w:t xml:space="preserve"> </w:t>
      </w:r>
      <w:r>
        <w:t>использованием</w:t>
      </w:r>
      <w:r>
        <w:rPr>
          <w:spacing w:val="-1"/>
        </w:rPr>
        <w:t xml:space="preserve"> </w:t>
      </w:r>
      <w:r>
        <w:t>простых механизмов.</w:t>
      </w:r>
    </w:p>
    <w:p w:rsidR="00990059" w:rsidRDefault="007C0E53">
      <w:pPr>
        <w:pStyle w:val="a3"/>
        <w:spacing w:line="321" w:lineRule="exact"/>
        <w:ind w:left="1068" w:firstLine="0"/>
        <w:jc w:val="left"/>
      </w:pPr>
      <w:r>
        <w:t>Падение</w:t>
      </w:r>
      <w:r>
        <w:rPr>
          <w:spacing w:val="-1"/>
        </w:rPr>
        <w:t xml:space="preserve"> </w:t>
      </w:r>
      <w:r>
        <w:t>тел</w:t>
      </w:r>
      <w:r>
        <w:rPr>
          <w:spacing w:val="-3"/>
        </w:rPr>
        <w:t xml:space="preserve"> </w:t>
      </w:r>
      <w:r>
        <w:t>в</w:t>
      </w:r>
      <w:r>
        <w:rPr>
          <w:spacing w:val="-2"/>
        </w:rPr>
        <w:t xml:space="preserve"> </w:t>
      </w:r>
      <w:r>
        <w:t>воздухе</w:t>
      </w:r>
      <w:r>
        <w:rPr>
          <w:spacing w:val="-1"/>
        </w:rPr>
        <w:t xml:space="preserve"> </w:t>
      </w:r>
      <w:r>
        <w:t>и</w:t>
      </w:r>
      <w:r>
        <w:rPr>
          <w:spacing w:val="-1"/>
        </w:rPr>
        <w:t xml:space="preserve"> </w:t>
      </w:r>
      <w:r>
        <w:t>в</w:t>
      </w:r>
      <w:r>
        <w:rPr>
          <w:spacing w:val="-5"/>
        </w:rPr>
        <w:t xml:space="preserve"> </w:t>
      </w:r>
      <w:r>
        <w:t>разреженном</w:t>
      </w:r>
      <w:r>
        <w:rPr>
          <w:spacing w:val="-4"/>
        </w:rPr>
        <w:t xml:space="preserve"> </w:t>
      </w:r>
      <w:r>
        <w:t>пространстве.</w:t>
      </w:r>
    </w:p>
    <w:p w:rsidR="00990059" w:rsidRDefault="007C0E53">
      <w:pPr>
        <w:pStyle w:val="a3"/>
        <w:spacing w:before="163" w:line="360" w:lineRule="auto"/>
        <w:ind w:left="1068" w:right="768" w:firstLine="0"/>
        <w:jc w:val="left"/>
      </w:pPr>
      <w:r>
        <w:t>Наблюдение движения тела, брошенного под углом к горизонту и горизонтально.</w:t>
      </w:r>
      <w:r>
        <w:rPr>
          <w:spacing w:val="-67"/>
        </w:rPr>
        <w:t xml:space="preserve"> </w:t>
      </w:r>
      <w:r>
        <w:t>Измерение</w:t>
      </w:r>
      <w:r>
        <w:rPr>
          <w:spacing w:val="-1"/>
        </w:rPr>
        <w:t xml:space="preserve"> </w:t>
      </w:r>
      <w:r>
        <w:t>ускорения свободного</w:t>
      </w:r>
      <w:r>
        <w:rPr>
          <w:spacing w:val="-2"/>
        </w:rPr>
        <w:t xml:space="preserve"> </w:t>
      </w:r>
      <w:r>
        <w:t>падения.</w:t>
      </w:r>
    </w:p>
    <w:p w:rsidR="00990059" w:rsidRDefault="007C0E53">
      <w:pPr>
        <w:pStyle w:val="a3"/>
        <w:spacing w:line="360" w:lineRule="auto"/>
        <w:ind w:left="1068" w:right="4157" w:firstLine="0"/>
        <w:jc w:val="left"/>
      </w:pPr>
      <w:r>
        <w:t>Направление скорости при движении по окружности.</w:t>
      </w:r>
      <w:r>
        <w:rPr>
          <w:spacing w:val="-68"/>
        </w:rPr>
        <w:t xml:space="preserve"> </w:t>
      </w:r>
      <w:r>
        <w:t>Ученический</w:t>
      </w:r>
      <w:r>
        <w:rPr>
          <w:spacing w:val="-2"/>
        </w:rPr>
        <w:t xml:space="preserve"> </w:t>
      </w:r>
      <w:r>
        <w:t>эксперимент,</w:t>
      </w:r>
      <w:r>
        <w:rPr>
          <w:spacing w:val="-3"/>
        </w:rPr>
        <w:t xml:space="preserve"> </w:t>
      </w:r>
      <w:r>
        <w:t>лабораторные</w:t>
      </w:r>
      <w:r>
        <w:rPr>
          <w:spacing w:val="-2"/>
        </w:rPr>
        <w:t xml:space="preserve"> </w:t>
      </w:r>
      <w:r>
        <w:t>работы</w:t>
      </w:r>
    </w:p>
    <w:p w:rsidR="00990059" w:rsidRDefault="007C0E53">
      <w:pPr>
        <w:pStyle w:val="a3"/>
        <w:spacing w:line="321" w:lineRule="exact"/>
        <w:ind w:left="1068" w:firstLine="0"/>
        <w:jc w:val="left"/>
      </w:pPr>
      <w:r>
        <w:t>Изучение</w:t>
      </w:r>
      <w:r>
        <w:rPr>
          <w:spacing w:val="-6"/>
        </w:rPr>
        <w:t xml:space="preserve"> </w:t>
      </w:r>
      <w:r>
        <w:t>неравномерного</w:t>
      </w:r>
      <w:r>
        <w:rPr>
          <w:spacing w:val="-2"/>
        </w:rPr>
        <w:t xml:space="preserve"> </w:t>
      </w:r>
      <w:r>
        <w:t>движения</w:t>
      </w:r>
      <w:r>
        <w:rPr>
          <w:spacing w:val="-3"/>
        </w:rPr>
        <w:t xml:space="preserve"> </w:t>
      </w:r>
      <w:r>
        <w:t>с</w:t>
      </w:r>
      <w:r>
        <w:rPr>
          <w:spacing w:val="-5"/>
        </w:rPr>
        <w:t xml:space="preserve"> </w:t>
      </w:r>
      <w:r>
        <w:t>целью</w:t>
      </w:r>
      <w:r>
        <w:rPr>
          <w:spacing w:val="-4"/>
        </w:rPr>
        <w:t xml:space="preserve"> </w:t>
      </w:r>
      <w:r>
        <w:t>определения</w:t>
      </w:r>
      <w:r>
        <w:rPr>
          <w:spacing w:val="-6"/>
        </w:rPr>
        <w:t xml:space="preserve"> </w:t>
      </w:r>
      <w:r>
        <w:t>мгновенной</w:t>
      </w:r>
      <w:r>
        <w:rPr>
          <w:spacing w:val="-2"/>
        </w:rPr>
        <w:t xml:space="preserve"> </w:t>
      </w:r>
      <w:r>
        <w:t>скорости.</w:t>
      </w:r>
    </w:p>
    <w:p w:rsidR="00990059" w:rsidRDefault="007C0E53">
      <w:pPr>
        <w:pStyle w:val="a3"/>
        <w:spacing w:before="162" w:line="360" w:lineRule="auto"/>
        <w:ind w:right="135"/>
      </w:pPr>
      <w:r>
        <w:lastRenderedPageBreak/>
        <w:t>Исследование соотношения между путями, пройденными телом за последовательные</w:t>
      </w:r>
      <w:r>
        <w:rPr>
          <w:spacing w:val="1"/>
        </w:rPr>
        <w:t xml:space="preserve"> </w:t>
      </w:r>
      <w:r>
        <w:t>равные</w:t>
      </w:r>
      <w:r>
        <w:rPr>
          <w:spacing w:val="1"/>
        </w:rPr>
        <w:t xml:space="preserve"> </w:t>
      </w:r>
      <w:r>
        <w:t>промежутки</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с</w:t>
      </w:r>
      <w:r>
        <w:rPr>
          <w:spacing w:val="1"/>
        </w:rPr>
        <w:t xml:space="preserve"> </w:t>
      </w:r>
      <w:r>
        <w:t>начальной</w:t>
      </w:r>
      <w:r>
        <w:rPr>
          <w:spacing w:val="1"/>
        </w:rPr>
        <w:t xml:space="preserve"> </w:t>
      </w:r>
      <w:r>
        <w:t>скоростью,</w:t>
      </w:r>
      <w:r>
        <w:rPr>
          <w:spacing w:val="1"/>
        </w:rPr>
        <w:t xml:space="preserve"> </w:t>
      </w:r>
      <w:r>
        <w:t>равной</w:t>
      </w:r>
      <w:r>
        <w:rPr>
          <w:spacing w:val="-1"/>
        </w:rPr>
        <w:t xml:space="preserve"> </w:t>
      </w:r>
      <w:r>
        <w:t>нулю.</w:t>
      </w:r>
    </w:p>
    <w:p w:rsidR="00990059" w:rsidRDefault="007C0E53">
      <w:pPr>
        <w:pStyle w:val="a3"/>
        <w:spacing w:line="320" w:lineRule="exact"/>
        <w:ind w:left="1068" w:firstLine="0"/>
      </w:pPr>
      <w:r>
        <w:t>Изучение</w:t>
      </w:r>
      <w:r>
        <w:rPr>
          <w:spacing w:val="-4"/>
        </w:rPr>
        <w:t xml:space="preserve"> </w:t>
      </w:r>
      <w:r>
        <w:t>движения</w:t>
      </w:r>
      <w:r>
        <w:rPr>
          <w:spacing w:val="-4"/>
        </w:rPr>
        <w:t xml:space="preserve"> </w:t>
      </w:r>
      <w:r>
        <w:t>шарика</w:t>
      </w:r>
      <w:r>
        <w:rPr>
          <w:spacing w:val="-1"/>
        </w:rPr>
        <w:t xml:space="preserve"> </w:t>
      </w:r>
      <w:r>
        <w:t>в</w:t>
      </w:r>
      <w:r>
        <w:rPr>
          <w:spacing w:val="-3"/>
        </w:rPr>
        <w:t xml:space="preserve"> </w:t>
      </w:r>
      <w:r>
        <w:t>вязкой</w:t>
      </w:r>
      <w:r>
        <w:rPr>
          <w:spacing w:val="-4"/>
        </w:rPr>
        <w:t xml:space="preserve"> </w:t>
      </w:r>
      <w:r>
        <w:t>жидкости.</w:t>
      </w:r>
    </w:p>
    <w:p w:rsidR="00990059" w:rsidRDefault="007C0E53">
      <w:pPr>
        <w:pStyle w:val="a3"/>
        <w:spacing w:before="163"/>
        <w:ind w:left="1068" w:firstLine="0"/>
        <w:jc w:val="left"/>
      </w:pPr>
      <w:r>
        <w:t>Изучение</w:t>
      </w:r>
      <w:r>
        <w:rPr>
          <w:spacing w:val="-6"/>
        </w:rPr>
        <w:t xml:space="preserve"> </w:t>
      </w:r>
      <w:r>
        <w:t>движения</w:t>
      </w:r>
      <w:r>
        <w:rPr>
          <w:spacing w:val="-6"/>
        </w:rPr>
        <w:t xml:space="preserve"> </w:t>
      </w:r>
      <w:r>
        <w:t>тела,</w:t>
      </w:r>
      <w:r>
        <w:rPr>
          <w:spacing w:val="-3"/>
        </w:rPr>
        <w:t xml:space="preserve"> </w:t>
      </w:r>
      <w:r>
        <w:t>брошенного</w:t>
      </w:r>
      <w:r>
        <w:rPr>
          <w:spacing w:val="-2"/>
        </w:rPr>
        <w:t xml:space="preserve"> </w:t>
      </w:r>
      <w:r>
        <w:t>горизонтально.</w:t>
      </w:r>
    </w:p>
    <w:p w:rsidR="00990059" w:rsidRDefault="007C0E53" w:rsidP="00DB5BE3">
      <w:pPr>
        <w:pStyle w:val="a5"/>
        <w:numPr>
          <w:ilvl w:val="3"/>
          <w:numId w:val="70"/>
        </w:numPr>
        <w:tabs>
          <w:tab w:val="left" w:pos="2120"/>
        </w:tabs>
        <w:spacing w:before="160"/>
        <w:ind w:hanging="6157"/>
        <w:rPr>
          <w:sz w:val="28"/>
        </w:rPr>
      </w:pPr>
      <w:r>
        <w:rPr>
          <w:sz w:val="28"/>
        </w:rPr>
        <w:t>Тема</w:t>
      </w:r>
      <w:r>
        <w:rPr>
          <w:spacing w:val="-2"/>
          <w:sz w:val="28"/>
        </w:rPr>
        <w:t xml:space="preserve"> </w:t>
      </w:r>
      <w:r>
        <w:rPr>
          <w:sz w:val="28"/>
        </w:rPr>
        <w:t>2.</w:t>
      </w:r>
      <w:r>
        <w:rPr>
          <w:spacing w:val="-1"/>
          <w:sz w:val="28"/>
        </w:rPr>
        <w:t xml:space="preserve"> </w:t>
      </w:r>
      <w:r>
        <w:rPr>
          <w:sz w:val="28"/>
        </w:rPr>
        <w:t>Динамика.</w:t>
      </w:r>
    </w:p>
    <w:p w:rsidR="00990059" w:rsidRDefault="007C0E53">
      <w:pPr>
        <w:pStyle w:val="a3"/>
        <w:spacing w:before="71" w:line="362" w:lineRule="auto"/>
        <w:ind w:right="140"/>
      </w:pPr>
      <w:r>
        <w:t>Принцип относительности Галилея. Первый закон Ньютона. Инерциальные системы</w:t>
      </w:r>
      <w:r>
        <w:rPr>
          <w:spacing w:val="1"/>
        </w:rPr>
        <w:t xml:space="preserve"> </w:t>
      </w:r>
      <w:r>
        <w:t>отсчѐта.</w:t>
      </w:r>
    </w:p>
    <w:p w:rsidR="00990059" w:rsidRDefault="007C0E53">
      <w:pPr>
        <w:pStyle w:val="a3"/>
        <w:spacing w:line="360" w:lineRule="auto"/>
        <w:ind w:right="133"/>
      </w:pPr>
      <w:r>
        <w:t>Масса</w:t>
      </w:r>
      <w:r>
        <w:rPr>
          <w:spacing w:val="1"/>
        </w:rPr>
        <w:t xml:space="preserve"> </w:t>
      </w:r>
      <w:r>
        <w:t>тела.</w:t>
      </w:r>
      <w:r>
        <w:rPr>
          <w:spacing w:val="1"/>
        </w:rPr>
        <w:t xml:space="preserve"> </w:t>
      </w:r>
      <w:r>
        <w:t>Сила.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для</w:t>
      </w:r>
      <w:r>
        <w:rPr>
          <w:spacing w:val="1"/>
        </w:rPr>
        <w:t xml:space="preserve"> </w:t>
      </w:r>
      <w:r>
        <w:t>материальной</w:t>
      </w:r>
      <w:r>
        <w:rPr>
          <w:spacing w:val="-1"/>
        </w:rPr>
        <w:t xml:space="preserve"> </w:t>
      </w:r>
      <w:r>
        <w:t>точки.</w:t>
      </w:r>
      <w:r>
        <w:rPr>
          <w:spacing w:val="-1"/>
        </w:rPr>
        <w:t xml:space="preserve"> </w:t>
      </w:r>
      <w:r>
        <w:t>Третий закон Ньютона</w:t>
      </w:r>
      <w:r>
        <w:rPr>
          <w:spacing w:val="-3"/>
        </w:rPr>
        <w:t xml:space="preserve"> </w:t>
      </w:r>
      <w:r>
        <w:t>для</w:t>
      </w:r>
      <w:r>
        <w:rPr>
          <w:spacing w:val="-1"/>
        </w:rPr>
        <w:t xml:space="preserve"> </w:t>
      </w:r>
      <w:r>
        <w:t>материальных</w:t>
      </w:r>
      <w:r>
        <w:rPr>
          <w:spacing w:val="1"/>
        </w:rPr>
        <w:t xml:space="preserve"> </w:t>
      </w:r>
      <w:r>
        <w:t>точек.</w:t>
      </w:r>
    </w:p>
    <w:p w:rsidR="00990059" w:rsidRDefault="007C0E53">
      <w:pPr>
        <w:pStyle w:val="a3"/>
        <w:spacing w:line="360" w:lineRule="auto"/>
        <w:ind w:left="1068" w:right="1646" w:firstLine="0"/>
      </w:pPr>
      <w:r>
        <w:t>Закон всемирного тяготения. Сила тяжести. Первая космическая скорость.</w:t>
      </w:r>
      <w:r>
        <w:rPr>
          <w:spacing w:val="-67"/>
        </w:rPr>
        <w:t xml:space="preserve"> </w:t>
      </w:r>
      <w:r>
        <w:t>Сила</w:t>
      </w:r>
      <w:r>
        <w:rPr>
          <w:spacing w:val="-1"/>
        </w:rPr>
        <w:t xml:space="preserve"> </w:t>
      </w:r>
      <w:r>
        <w:t>упругости. Закон</w:t>
      </w:r>
      <w:r>
        <w:rPr>
          <w:spacing w:val="-3"/>
        </w:rPr>
        <w:t xml:space="preserve"> </w:t>
      </w:r>
      <w:r>
        <w:t>Гука. Вес</w:t>
      </w:r>
      <w:r>
        <w:rPr>
          <w:spacing w:val="-1"/>
        </w:rPr>
        <w:t xml:space="preserve"> </w:t>
      </w:r>
      <w:r>
        <w:t>тела.</w:t>
      </w:r>
    </w:p>
    <w:p w:rsidR="00990059" w:rsidRDefault="007C0E53">
      <w:pPr>
        <w:pStyle w:val="a3"/>
        <w:spacing w:line="360" w:lineRule="auto"/>
        <w:ind w:right="145"/>
      </w:pPr>
      <w:r>
        <w:t>Трение. Виды трения (покоя, скольжения, качения). Сила трения. Сухое трение. Сила</w:t>
      </w:r>
      <w:r>
        <w:rPr>
          <w:spacing w:val="1"/>
        </w:rPr>
        <w:t xml:space="preserve"> </w:t>
      </w:r>
      <w:r>
        <w:t>трения скольжения и сила трения покоя. Коэффициент трения. Сила сопротивления при</w:t>
      </w:r>
      <w:r>
        <w:rPr>
          <w:spacing w:val="1"/>
        </w:rPr>
        <w:t xml:space="preserve"> </w:t>
      </w:r>
      <w:r>
        <w:t>движении</w:t>
      </w:r>
      <w:r>
        <w:rPr>
          <w:spacing w:val="-1"/>
        </w:rPr>
        <w:t xml:space="preserve"> </w:t>
      </w:r>
      <w:r>
        <w:t>тела</w:t>
      </w:r>
      <w:r>
        <w:rPr>
          <w:spacing w:val="-2"/>
        </w:rPr>
        <w:t xml:space="preserve"> </w:t>
      </w:r>
      <w:r>
        <w:t>в</w:t>
      </w:r>
      <w:r>
        <w:rPr>
          <w:spacing w:val="-2"/>
        </w:rPr>
        <w:t xml:space="preserve"> </w:t>
      </w:r>
      <w:r>
        <w:t>жидкости</w:t>
      </w:r>
      <w:r>
        <w:rPr>
          <w:spacing w:val="-2"/>
        </w:rPr>
        <w:t xml:space="preserve"> </w:t>
      </w:r>
      <w:r>
        <w:t>или газе.</w:t>
      </w:r>
    </w:p>
    <w:p w:rsidR="00990059" w:rsidRDefault="007C0E53">
      <w:pPr>
        <w:pStyle w:val="a3"/>
        <w:spacing w:line="321" w:lineRule="exact"/>
        <w:ind w:left="1068" w:firstLine="0"/>
      </w:pPr>
      <w:r>
        <w:t>Поступательное</w:t>
      </w:r>
      <w:r>
        <w:rPr>
          <w:spacing w:val="-6"/>
        </w:rPr>
        <w:t xml:space="preserve"> </w:t>
      </w:r>
      <w:r>
        <w:t>и</w:t>
      </w:r>
      <w:r>
        <w:rPr>
          <w:spacing w:val="-2"/>
        </w:rPr>
        <w:t xml:space="preserve"> </w:t>
      </w:r>
      <w:r>
        <w:t>вращательное</w:t>
      </w:r>
      <w:r>
        <w:rPr>
          <w:spacing w:val="-6"/>
        </w:rPr>
        <w:t xml:space="preserve"> </w:t>
      </w:r>
      <w:r>
        <w:t>движение</w:t>
      </w:r>
      <w:r>
        <w:rPr>
          <w:spacing w:val="-2"/>
        </w:rPr>
        <w:t xml:space="preserve"> </w:t>
      </w:r>
      <w:r>
        <w:t>абсолютно</w:t>
      </w:r>
      <w:r>
        <w:rPr>
          <w:spacing w:val="-2"/>
        </w:rPr>
        <w:t xml:space="preserve"> </w:t>
      </w:r>
      <w:r>
        <w:t>твѐрдого</w:t>
      </w:r>
      <w:r>
        <w:rPr>
          <w:spacing w:val="-2"/>
        </w:rPr>
        <w:t xml:space="preserve"> </w:t>
      </w:r>
      <w:r>
        <w:t>тела.</w:t>
      </w:r>
    </w:p>
    <w:p w:rsidR="00990059" w:rsidRDefault="007C0E53" w:rsidP="00FD6164">
      <w:pPr>
        <w:pStyle w:val="a3"/>
        <w:spacing w:before="158"/>
        <w:ind w:left="1068" w:firstLine="0"/>
        <w:jc w:val="left"/>
      </w:pPr>
      <w:r>
        <w:t>Момент</w:t>
      </w:r>
      <w:r>
        <w:rPr>
          <w:spacing w:val="11"/>
        </w:rPr>
        <w:t xml:space="preserve"> </w:t>
      </w:r>
      <w:r>
        <w:t>силы</w:t>
      </w:r>
      <w:r>
        <w:rPr>
          <w:spacing w:val="10"/>
        </w:rPr>
        <w:t xml:space="preserve"> </w:t>
      </w:r>
      <w:r>
        <w:t>относительно</w:t>
      </w:r>
      <w:r>
        <w:rPr>
          <w:spacing w:val="13"/>
        </w:rPr>
        <w:t xml:space="preserve"> </w:t>
      </w:r>
      <w:r>
        <w:t>оси</w:t>
      </w:r>
      <w:r>
        <w:rPr>
          <w:spacing w:val="13"/>
        </w:rPr>
        <w:t xml:space="preserve"> </w:t>
      </w:r>
      <w:r>
        <w:t>вращения.</w:t>
      </w:r>
      <w:r>
        <w:rPr>
          <w:spacing w:val="12"/>
        </w:rPr>
        <w:t xml:space="preserve"> </w:t>
      </w:r>
      <w:r>
        <w:t>Плечо</w:t>
      </w:r>
      <w:r>
        <w:rPr>
          <w:spacing w:val="13"/>
        </w:rPr>
        <w:t xml:space="preserve"> </w:t>
      </w:r>
      <w:r>
        <w:t>силы.</w:t>
      </w:r>
      <w:r>
        <w:rPr>
          <w:spacing w:val="11"/>
        </w:rPr>
        <w:t xml:space="preserve"> </w:t>
      </w:r>
      <w:r>
        <w:t>Условия</w:t>
      </w:r>
      <w:r>
        <w:rPr>
          <w:spacing w:val="10"/>
        </w:rPr>
        <w:t xml:space="preserve"> </w:t>
      </w:r>
      <w:r>
        <w:t>равновесия</w:t>
      </w:r>
      <w:r>
        <w:rPr>
          <w:spacing w:val="12"/>
        </w:rPr>
        <w:t xml:space="preserve"> </w:t>
      </w:r>
      <w:r>
        <w:t>твѐрдого</w:t>
      </w:r>
      <w:r w:rsidR="00FD6164">
        <w:t xml:space="preserve"> </w:t>
      </w:r>
      <w:r>
        <w:t>тела.</w:t>
      </w:r>
    </w:p>
    <w:p w:rsidR="00990059" w:rsidRDefault="007C0E53" w:rsidP="004E3F96">
      <w:pPr>
        <w:pStyle w:val="a3"/>
        <w:tabs>
          <w:tab w:val="left" w:pos="2863"/>
          <w:tab w:val="left" w:pos="4436"/>
          <w:tab w:val="left" w:pos="4844"/>
          <w:tab w:val="left" w:pos="6713"/>
          <w:tab w:val="left" w:pos="8487"/>
          <w:tab w:val="left" w:pos="10345"/>
        </w:tabs>
        <w:spacing w:before="160"/>
        <w:ind w:left="1068" w:firstLine="0"/>
        <w:jc w:val="left"/>
      </w:pPr>
      <w:r>
        <w:t>Технические</w:t>
      </w:r>
      <w:r>
        <w:tab/>
        <w:t>устройства</w:t>
      </w:r>
      <w:r>
        <w:tab/>
        <w:t>и</w:t>
      </w:r>
      <w:r>
        <w:tab/>
        <w:t>практическое</w:t>
      </w:r>
      <w:r>
        <w:tab/>
        <w:t>применение:</w:t>
      </w:r>
      <w:r>
        <w:tab/>
        <w:t>подшипники,</w:t>
      </w:r>
      <w:r>
        <w:tab/>
        <w:t>движение</w:t>
      </w:r>
      <w:r w:rsidR="004E3F96">
        <w:t xml:space="preserve"> и</w:t>
      </w:r>
      <w:r>
        <w:t>скусственных</w:t>
      </w:r>
      <w:r>
        <w:rPr>
          <w:spacing w:val="-2"/>
        </w:rPr>
        <w:t xml:space="preserve"> </w:t>
      </w:r>
      <w:r>
        <w:t>спутников.</w:t>
      </w:r>
      <w:r w:rsidR="004E3F96">
        <w:t xml:space="preserve"> </w:t>
      </w:r>
      <w:r>
        <w:t>Демонстрации.</w:t>
      </w:r>
      <w:r w:rsidR="004E3F96">
        <w:t xml:space="preserve">   </w:t>
      </w:r>
      <w:r>
        <w:t>Явление</w:t>
      </w:r>
      <w:r>
        <w:rPr>
          <w:spacing w:val="-4"/>
        </w:rPr>
        <w:t xml:space="preserve"> </w:t>
      </w:r>
      <w:r>
        <w:t>инерции.</w:t>
      </w:r>
    </w:p>
    <w:p w:rsidR="00990059" w:rsidRDefault="007C0E53" w:rsidP="004E3F96">
      <w:pPr>
        <w:pStyle w:val="a3"/>
        <w:tabs>
          <w:tab w:val="left" w:pos="10773"/>
        </w:tabs>
        <w:spacing w:before="161" w:line="360" w:lineRule="auto"/>
        <w:ind w:left="1068" w:right="-98" w:firstLine="0"/>
        <w:jc w:val="left"/>
      </w:pPr>
      <w:r>
        <w:t>Сравнение</w:t>
      </w:r>
      <w:r>
        <w:rPr>
          <w:spacing w:val="-5"/>
        </w:rPr>
        <w:t xml:space="preserve"> </w:t>
      </w:r>
      <w:r>
        <w:t>масс</w:t>
      </w:r>
      <w:r>
        <w:rPr>
          <w:spacing w:val="-5"/>
        </w:rPr>
        <w:t xml:space="preserve"> </w:t>
      </w:r>
      <w:r w:rsidR="004E3F96">
        <w:rPr>
          <w:spacing w:val="-5"/>
        </w:rPr>
        <w:t xml:space="preserve"> </w:t>
      </w:r>
      <w:r>
        <w:t>взаимодействующих</w:t>
      </w:r>
      <w:r>
        <w:rPr>
          <w:spacing w:val="-4"/>
        </w:rPr>
        <w:t xml:space="preserve"> </w:t>
      </w:r>
      <w:r>
        <w:t>тел.</w:t>
      </w:r>
      <w:r>
        <w:rPr>
          <w:spacing w:val="-67"/>
        </w:rPr>
        <w:t xml:space="preserve"> </w:t>
      </w:r>
      <w:r>
        <w:t>Второй</w:t>
      </w:r>
      <w:r>
        <w:rPr>
          <w:spacing w:val="-1"/>
        </w:rPr>
        <w:t xml:space="preserve"> </w:t>
      </w:r>
      <w:r>
        <w:t>закон Ньютона.</w:t>
      </w:r>
    </w:p>
    <w:p w:rsidR="00990059" w:rsidRDefault="007C0E53" w:rsidP="004E3F96">
      <w:pPr>
        <w:pStyle w:val="a3"/>
        <w:spacing w:before="1" w:line="360" w:lineRule="auto"/>
        <w:ind w:left="1068" w:right="-98" w:firstLine="0"/>
        <w:jc w:val="left"/>
      </w:pPr>
      <w:r>
        <w:t>Измерен</w:t>
      </w:r>
      <w:r w:rsidR="004E3F96">
        <w:t xml:space="preserve"> </w:t>
      </w:r>
      <w:r>
        <w:t>ие сил.</w:t>
      </w:r>
      <w:r>
        <w:rPr>
          <w:spacing w:val="-67"/>
        </w:rPr>
        <w:t xml:space="preserve"> </w:t>
      </w:r>
      <w:r>
        <w:t>Сложение</w:t>
      </w:r>
      <w:r>
        <w:rPr>
          <w:spacing w:val="-1"/>
        </w:rPr>
        <w:t xml:space="preserve"> </w:t>
      </w:r>
      <w:r>
        <w:t>сил.</w:t>
      </w:r>
      <w:r w:rsidR="004E3F96">
        <w:t xml:space="preserve"> </w:t>
      </w:r>
      <w:r>
        <w:t>Зависимость</w:t>
      </w:r>
      <w:r>
        <w:rPr>
          <w:spacing w:val="-3"/>
        </w:rPr>
        <w:t xml:space="preserve"> </w:t>
      </w:r>
      <w:r>
        <w:t>силы</w:t>
      </w:r>
      <w:r>
        <w:rPr>
          <w:spacing w:val="-2"/>
        </w:rPr>
        <w:t xml:space="preserve"> </w:t>
      </w:r>
      <w:r>
        <w:t>упругости</w:t>
      </w:r>
      <w:r>
        <w:rPr>
          <w:spacing w:val="-4"/>
        </w:rPr>
        <w:t xml:space="preserve"> </w:t>
      </w:r>
      <w:r>
        <w:t>от</w:t>
      </w:r>
      <w:r>
        <w:rPr>
          <w:spacing w:val="-3"/>
        </w:rPr>
        <w:t xml:space="preserve"> </w:t>
      </w:r>
      <w:r>
        <w:t>деформации.</w:t>
      </w:r>
    </w:p>
    <w:p w:rsidR="00990059" w:rsidRDefault="007C0E53" w:rsidP="004E3F96">
      <w:pPr>
        <w:pStyle w:val="a3"/>
        <w:tabs>
          <w:tab w:val="left" w:pos="10773"/>
        </w:tabs>
        <w:spacing w:before="161" w:line="360" w:lineRule="auto"/>
        <w:ind w:left="1068" w:right="44" w:firstLine="0"/>
        <w:jc w:val="left"/>
      </w:pPr>
      <w:r>
        <w:t>Невесомость. Вес тела при ускоренном подъѐме и падении.</w:t>
      </w:r>
      <w:r>
        <w:rPr>
          <w:spacing w:val="-67"/>
        </w:rPr>
        <w:t xml:space="preserve"> </w:t>
      </w:r>
      <w:r>
        <w:t>Сравнение</w:t>
      </w:r>
      <w:r>
        <w:rPr>
          <w:spacing w:val="-1"/>
        </w:rPr>
        <w:t xml:space="preserve"> </w:t>
      </w:r>
      <w:r>
        <w:t>сил</w:t>
      </w:r>
      <w:r>
        <w:rPr>
          <w:spacing w:val="-1"/>
        </w:rPr>
        <w:t xml:space="preserve"> </w:t>
      </w:r>
      <w:r>
        <w:t>трения</w:t>
      </w:r>
      <w:r>
        <w:rPr>
          <w:spacing w:val="-1"/>
        </w:rPr>
        <w:t xml:space="preserve"> </w:t>
      </w:r>
      <w:r>
        <w:t>покоя, качения</w:t>
      </w:r>
      <w:r>
        <w:rPr>
          <w:spacing w:val="-3"/>
        </w:rPr>
        <w:t xml:space="preserve"> </w:t>
      </w:r>
      <w:r>
        <w:t>и</w:t>
      </w:r>
      <w:r>
        <w:rPr>
          <w:spacing w:val="-4"/>
        </w:rPr>
        <w:t xml:space="preserve"> </w:t>
      </w:r>
      <w:r>
        <w:t>скольжения.</w:t>
      </w:r>
      <w:r w:rsidR="004E3F96">
        <w:t xml:space="preserve"> </w:t>
      </w:r>
      <w:r>
        <w:t>Условия</w:t>
      </w:r>
      <w:r>
        <w:rPr>
          <w:spacing w:val="-4"/>
        </w:rPr>
        <w:t xml:space="preserve"> </w:t>
      </w:r>
      <w:r>
        <w:t>равновесия</w:t>
      </w:r>
      <w:r>
        <w:rPr>
          <w:spacing w:val="-5"/>
        </w:rPr>
        <w:t xml:space="preserve"> </w:t>
      </w:r>
      <w:r>
        <w:t>твѐрдого</w:t>
      </w:r>
      <w:r>
        <w:rPr>
          <w:spacing w:val="-2"/>
        </w:rPr>
        <w:t xml:space="preserve"> </w:t>
      </w:r>
      <w:r>
        <w:t>тела.</w:t>
      </w:r>
      <w:r>
        <w:rPr>
          <w:spacing w:val="-5"/>
        </w:rPr>
        <w:t xml:space="preserve"> </w:t>
      </w:r>
      <w:r>
        <w:t>Виды</w:t>
      </w:r>
      <w:r>
        <w:rPr>
          <w:spacing w:val="-3"/>
        </w:rPr>
        <w:t xml:space="preserve"> </w:t>
      </w:r>
      <w:r>
        <w:t>равновесия.</w:t>
      </w:r>
      <w:r>
        <w:rPr>
          <w:spacing w:val="-67"/>
        </w:rPr>
        <w:t xml:space="preserve"> </w:t>
      </w:r>
      <w:r>
        <w:t>Ученический эксперимент, лабораторные работы</w:t>
      </w:r>
      <w:r>
        <w:rPr>
          <w:spacing w:val="1"/>
        </w:rPr>
        <w:t xml:space="preserve"> </w:t>
      </w:r>
      <w:r>
        <w:t>Изучение</w:t>
      </w:r>
      <w:r>
        <w:rPr>
          <w:spacing w:val="-5"/>
        </w:rPr>
        <w:t xml:space="preserve"> </w:t>
      </w:r>
      <w:r>
        <w:t>движения</w:t>
      </w:r>
      <w:r>
        <w:rPr>
          <w:spacing w:val="-5"/>
        </w:rPr>
        <w:t xml:space="preserve"> </w:t>
      </w:r>
      <w:r>
        <w:t>бруска</w:t>
      </w:r>
      <w:r>
        <w:rPr>
          <w:spacing w:val="-2"/>
        </w:rPr>
        <w:t xml:space="preserve"> </w:t>
      </w:r>
      <w:r>
        <w:t>по</w:t>
      </w:r>
      <w:r>
        <w:rPr>
          <w:spacing w:val="-1"/>
        </w:rPr>
        <w:t xml:space="preserve"> </w:t>
      </w:r>
      <w:r>
        <w:t>наклонной</w:t>
      </w:r>
      <w:r>
        <w:rPr>
          <w:spacing w:val="-2"/>
        </w:rPr>
        <w:t xml:space="preserve"> </w:t>
      </w:r>
      <w:r>
        <w:t>плоскости.</w:t>
      </w:r>
    </w:p>
    <w:p w:rsidR="00990059" w:rsidRDefault="007C0E53">
      <w:pPr>
        <w:pStyle w:val="a3"/>
        <w:spacing w:line="362" w:lineRule="auto"/>
        <w:jc w:val="left"/>
      </w:pPr>
      <w:r>
        <w:t>Исследование</w:t>
      </w:r>
      <w:r>
        <w:rPr>
          <w:spacing w:val="21"/>
        </w:rPr>
        <w:t xml:space="preserve"> </w:t>
      </w:r>
      <w:r>
        <w:t>зависимости</w:t>
      </w:r>
      <w:r>
        <w:rPr>
          <w:spacing w:val="21"/>
        </w:rPr>
        <w:t xml:space="preserve"> </w:t>
      </w:r>
      <w:r>
        <w:t>сил</w:t>
      </w:r>
      <w:r>
        <w:rPr>
          <w:spacing w:val="20"/>
        </w:rPr>
        <w:t xml:space="preserve"> </w:t>
      </w:r>
      <w:r>
        <w:t>упругости,</w:t>
      </w:r>
      <w:r>
        <w:rPr>
          <w:spacing w:val="21"/>
        </w:rPr>
        <w:t xml:space="preserve"> </w:t>
      </w:r>
      <w:r>
        <w:t>возникающих</w:t>
      </w:r>
      <w:r>
        <w:rPr>
          <w:spacing w:val="19"/>
        </w:rPr>
        <w:t xml:space="preserve"> </w:t>
      </w:r>
      <w:r>
        <w:t>в</w:t>
      </w:r>
      <w:r>
        <w:rPr>
          <w:spacing w:val="20"/>
        </w:rPr>
        <w:t xml:space="preserve"> </w:t>
      </w:r>
      <w:r>
        <w:t>пружине</w:t>
      </w:r>
      <w:r>
        <w:rPr>
          <w:spacing w:val="28"/>
        </w:rPr>
        <w:t xml:space="preserve"> </w:t>
      </w:r>
      <w:r>
        <w:t>и</w:t>
      </w:r>
      <w:r>
        <w:rPr>
          <w:spacing w:val="21"/>
        </w:rPr>
        <w:t xml:space="preserve"> </w:t>
      </w:r>
      <w:r>
        <w:t>резиновом</w:t>
      </w:r>
      <w:r>
        <w:rPr>
          <w:spacing w:val="-67"/>
        </w:rPr>
        <w:t xml:space="preserve"> </w:t>
      </w:r>
      <w:r>
        <w:t>образце,</w:t>
      </w:r>
      <w:r>
        <w:rPr>
          <w:spacing w:val="-2"/>
        </w:rPr>
        <w:t xml:space="preserve"> </w:t>
      </w:r>
      <w:r>
        <w:t>от</w:t>
      </w:r>
      <w:r>
        <w:rPr>
          <w:spacing w:val="-4"/>
        </w:rPr>
        <w:t xml:space="preserve"> </w:t>
      </w:r>
      <w:r>
        <w:t>их</w:t>
      </w:r>
      <w:r>
        <w:rPr>
          <w:spacing w:val="-3"/>
        </w:rPr>
        <w:t xml:space="preserve"> </w:t>
      </w:r>
      <w:r>
        <w:t>деформации.</w:t>
      </w:r>
    </w:p>
    <w:p w:rsidR="00990059" w:rsidRDefault="007C0E53" w:rsidP="00FD6164">
      <w:pPr>
        <w:pStyle w:val="a3"/>
        <w:spacing w:line="317" w:lineRule="exact"/>
        <w:ind w:left="1068" w:firstLine="0"/>
        <w:jc w:val="left"/>
      </w:pPr>
      <w:r>
        <w:t>Исследование</w:t>
      </w:r>
      <w:r>
        <w:rPr>
          <w:spacing w:val="-4"/>
        </w:rPr>
        <w:t xml:space="preserve"> </w:t>
      </w:r>
      <w:r>
        <w:t>условий</w:t>
      </w:r>
      <w:r>
        <w:rPr>
          <w:spacing w:val="-5"/>
        </w:rPr>
        <w:t xml:space="preserve"> </w:t>
      </w:r>
      <w:r>
        <w:t>равновесия</w:t>
      </w:r>
      <w:r>
        <w:rPr>
          <w:spacing w:val="-3"/>
        </w:rPr>
        <w:t xml:space="preserve"> </w:t>
      </w:r>
      <w:r>
        <w:t>твѐрдого</w:t>
      </w:r>
      <w:r>
        <w:rPr>
          <w:spacing w:val="-2"/>
        </w:rPr>
        <w:t xml:space="preserve"> </w:t>
      </w:r>
      <w:r>
        <w:t>тела,</w:t>
      </w:r>
      <w:r>
        <w:rPr>
          <w:spacing w:val="-5"/>
        </w:rPr>
        <w:t xml:space="preserve"> </w:t>
      </w:r>
      <w:r>
        <w:t>имеющего</w:t>
      </w:r>
      <w:r>
        <w:rPr>
          <w:spacing w:val="-6"/>
        </w:rPr>
        <w:t xml:space="preserve"> </w:t>
      </w:r>
      <w:r>
        <w:t>ось</w:t>
      </w:r>
      <w:r>
        <w:rPr>
          <w:spacing w:val="-5"/>
        </w:rPr>
        <w:t xml:space="preserve"> </w:t>
      </w:r>
      <w:r>
        <w:t>вращения.ема</w:t>
      </w:r>
      <w:r>
        <w:rPr>
          <w:spacing w:val="-2"/>
        </w:rPr>
        <w:t xml:space="preserve"> </w:t>
      </w:r>
      <w:r>
        <w:t>3.</w:t>
      </w:r>
      <w:r>
        <w:rPr>
          <w:spacing w:val="-2"/>
        </w:rPr>
        <w:t xml:space="preserve"> </w:t>
      </w:r>
      <w:r>
        <w:lastRenderedPageBreak/>
        <w:t>Законы</w:t>
      </w:r>
      <w:r>
        <w:rPr>
          <w:spacing w:val="-2"/>
        </w:rPr>
        <w:t xml:space="preserve"> </w:t>
      </w:r>
      <w:r>
        <w:t>сохранения</w:t>
      </w:r>
      <w:r>
        <w:rPr>
          <w:spacing w:val="-2"/>
        </w:rPr>
        <w:t xml:space="preserve"> </w:t>
      </w:r>
      <w:r>
        <w:t>в</w:t>
      </w:r>
      <w:r>
        <w:rPr>
          <w:spacing w:val="-4"/>
        </w:rPr>
        <w:t xml:space="preserve"> </w:t>
      </w:r>
      <w:r>
        <w:t>механике.</w:t>
      </w:r>
    </w:p>
    <w:p w:rsidR="00990059" w:rsidRDefault="007C0E53">
      <w:pPr>
        <w:pStyle w:val="a3"/>
        <w:spacing w:before="163" w:line="360" w:lineRule="auto"/>
        <w:jc w:val="left"/>
      </w:pPr>
      <w:r>
        <w:t>Импульс</w:t>
      </w:r>
      <w:r>
        <w:rPr>
          <w:spacing w:val="38"/>
        </w:rPr>
        <w:t xml:space="preserve"> </w:t>
      </w:r>
      <w:r>
        <w:t>материальной</w:t>
      </w:r>
      <w:r>
        <w:rPr>
          <w:spacing w:val="38"/>
        </w:rPr>
        <w:t xml:space="preserve"> </w:t>
      </w:r>
      <w:r>
        <w:t>точки</w:t>
      </w:r>
      <w:r>
        <w:rPr>
          <w:spacing w:val="40"/>
        </w:rPr>
        <w:t xml:space="preserve"> </w:t>
      </w:r>
      <w:r>
        <w:t>(тела),</w:t>
      </w:r>
      <w:r>
        <w:rPr>
          <w:spacing w:val="37"/>
        </w:rPr>
        <w:t xml:space="preserve"> </w:t>
      </w:r>
      <w:r>
        <w:t>системы</w:t>
      </w:r>
      <w:r>
        <w:rPr>
          <w:spacing w:val="39"/>
        </w:rPr>
        <w:t xml:space="preserve"> </w:t>
      </w:r>
      <w:r>
        <w:t>материальных</w:t>
      </w:r>
      <w:r>
        <w:rPr>
          <w:spacing w:val="38"/>
        </w:rPr>
        <w:t xml:space="preserve"> </w:t>
      </w:r>
      <w:r>
        <w:t>точек.</w:t>
      </w:r>
      <w:r>
        <w:rPr>
          <w:spacing w:val="39"/>
        </w:rPr>
        <w:t xml:space="preserve"> </w:t>
      </w:r>
      <w:r>
        <w:t>Импульс</w:t>
      </w:r>
      <w:r>
        <w:rPr>
          <w:spacing w:val="38"/>
        </w:rPr>
        <w:t xml:space="preserve"> </w:t>
      </w:r>
      <w:r>
        <w:t>силы</w:t>
      </w:r>
      <w:r>
        <w:rPr>
          <w:spacing w:val="39"/>
        </w:rPr>
        <w:t xml:space="preserve"> </w:t>
      </w:r>
      <w:r>
        <w:t>и</w:t>
      </w:r>
      <w:r>
        <w:rPr>
          <w:spacing w:val="-67"/>
        </w:rPr>
        <w:t xml:space="preserve"> </w:t>
      </w:r>
      <w:r>
        <w:t>изменение</w:t>
      </w:r>
      <w:r>
        <w:rPr>
          <w:spacing w:val="-1"/>
        </w:rPr>
        <w:t xml:space="preserve"> </w:t>
      </w:r>
      <w:r>
        <w:t>импульса</w:t>
      </w:r>
      <w:r>
        <w:rPr>
          <w:spacing w:val="-1"/>
        </w:rPr>
        <w:t xml:space="preserve"> </w:t>
      </w:r>
      <w:r>
        <w:t>тела.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p>
    <w:p w:rsidR="00990059" w:rsidRDefault="007C0E53">
      <w:pPr>
        <w:pStyle w:val="a3"/>
        <w:spacing w:line="321" w:lineRule="exact"/>
        <w:ind w:left="1068" w:firstLine="0"/>
        <w:jc w:val="left"/>
      </w:pPr>
      <w:r>
        <w:t>Работа</w:t>
      </w:r>
      <w:r>
        <w:rPr>
          <w:spacing w:val="-2"/>
        </w:rPr>
        <w:t xml:space="preserve"> </w:t>
      </w:r>
      <w:r>
        <w:t>силы.</w:t>
      </w:r>
      <w:r>
        <w:rPr>
          <w:spacing w:val="-2"/>
        </w:rPr>
        <w:t xml:space="preserve"> </w:t>
      </w:r>
      <w:r>
        <w:t>Мощность</w:t>
      </w:r>
      <w:r>
        <w:rPr>
          <w:spacing w:val="-3"/>
        </w:rPr>
        <w:t xml:space="preserve"> </w:t>
      </w:r>
      <w:r>
        <w:t>силы.</w:t>
      </w:r>
    </w:p>
    <w:p w:rsidR="00990059" w:rsidRDefault="007C0E53">
      <w:pPr>
        <w:pStyle w:val="a3"/>
        <w:spacing w:before="161" w:line="360" w:lineRule="auto"/>
        <w:jc w:val="left"/>
      </w:pPr>
      <w:r>
        <w:t>Кинетическая</w:t>
      </w:r>
      <w:r>
        <w:rPr>
          <w:spacing w:val="31"/>
        </w:rPr>
        <w:t xml:space="preserve"> </w:t>
      </w:r>
      <w:r>
        <w:t>энергия</w:t>
      </w:r>
      <w:r>
        <w:rPr>
          <w:spacing w:val="31"/>
        </w:rPr>
        <w:t xml:space="preserve"> </w:t>
      </w:r>
      <w:r>
        <w:t>материальной</w:t>
      </w:r>
      <w:r>
        <w:rPr>
          <w:spacing w:val="28"/>
        </w:rPr>
        <w:t xml:space="preserve"> </w:t>
      </w:r>
      <w:r>
        <w:t>точки.</w:t>
      </w:r>
      <w:r>
        <w:rPr>
          <w:spacing w:val="29"/>
        </w:rPr>
        <w:t xml:space="preserve"> </w:t>
      </w:r>
      <w:r>
        <w:t>Теорема</w:t>
      </w:r>
      <w:r>
        <w:rPr>
          <w:spacing w:val="30"/>
        </w:rPr>
        <w:t xml:space="preserve"> </w:t>
      </w:r>
      <w:r>
        <w:t>об</w:t>
      </w:r>
      <w:r>
        <w:rPr>
          <w:spacing w:val="29"/>
        </w:rPr>
        <w:t xml:space="preserve"> </w:t>
      </w:r>
      <w:r>
        <w:t>изменении</w:t>
      </w:r>
      <w:r>
        <w:rPr>
          <w:spacing w:val="30"/>
        </w:rPr>
        <w:t xml:space="preserve"> </w:t>
      </w:r>
      <w:r>
        <w:t>кинетической</w:t>
      </w:r>
      <w:r>
        <w:rPr>
          <w:spacing w:val="-67"/>
        </w:rPr>
        <w:t xml:space="preserve"> </w:t>
      </w:r>
      <w:r>
        <w:t>энергии.</w:t>
      </w:r>
    </w:p>
    <w:p w:rsidR="00990059" w:rsidRDefault="007C0E53">
      <w:pPr>
        <w:pStyle w:val="a3"/>
        <w:spacing w:before="1"/>
        <w:ind w:left="1068" w:firstLine="0"/>
        <w:jc w:val="left"/>
      </w:pPr>
      <w:r>
        <w:t>Потенциальная</w:t>
      </w:r>
      <w:r>
        <w:rPr>
          <w:spacing w:val="37"/>
        </w:rPr>
        <w:t xml:space="preserve"> </w:t>
      </w:r>
      <w:r>
        <w:t>энергия.</w:t>
      </w:r>
      <w:r>
        <w:rPr>
          <w:spacing w:val="36"/>
        </w:rPr>
        <w:t xml:space="preserve"> </w:t>
      </w:r>
      <w:r>
        <w:t>Потенциальная</w:t>
      </w:r>
      <w:r>
        <w:rPr>
          <w:spacing w:val="37"/>
        </w:rPr>
        <w:t xml:space="preserve"> </w:t>
      </w:r>
      <w:r>
        <w:t>энергия</w:t>
      </w:r>
      <w:r>
        <w:rPr>
          <w:spacing w:val="36"/>
        </w:rPr>
        <w:t xml:space="preserve"> </w:t>
      </w:r>
      <w:r>
        <w:t>упруго</w:t>
      </w:r>
      <w:r>
        <w:rPr>
          <w:spacing w:val="36"/>
        </w:rPr>
        <w:t xml:space="preserve"> </w:t>
      </w:r>
      <w:r>
        <w:t>деформированной</w:t>
      </w:r>
      <w:r>
        <w:rPr>
          <w:spacing w:val="35"/>
        </w:rPr>
        <w:t xml:space="preserve"> </w:t>
      </w:r>
      <w:r>
        <w:t>пружины.</w:t>
      </w:r>
    </w:p>
    <w:p w:rsidR="00990059" w:rsidRDefault="007C0E53">
      <w:pPr>
        <w:pStyle w:val="a3"/>
        <w:spacing w:before="161"/>
        <w:ind w:firstLine="0"/>
        <w:jc w:val="left"/>
      </w:pPr>
      <w:r>
        <w:t>Потенциальная</w:t>
      </w:r>
      <w:r>
        <w:rPr>
          <w:spacing w:val="-3"/>
        </w:rPr>
        <w:t xml:space="preserve"> </w:t>
      </w:r>
      <w:r>
        <w:t>энергия</w:t>
      </w:r>
      <w:r>
        <w:rPr>
          <w:spacing w:val="-3"/>
        </w:rPr>
        <w:t xml:space="preserve"> </w:t>
      </w:r>
      <w:r>
        <w:t>тела</w:t>
      </w:r>
      <w:r>
        <w:rPr>
          <w:spacing w:val="-3"/>
        </w:rPr>
        <w:t xml:space="preserve"> </w:t>
      </w:r>
      <w:r>
        <w:t>вблизи</w:t>
      </w:r>
      <w:r>
        <w:rPr>
          <w:spacing w:val="-6"/>
        </w:rPr>
        <w:t xml:space="preserve"> </w:t>
      </w:r>
      <w:r>
        <w:t>поверхности</w:t>
      </w:r>
      <w:r>
        <w:rPr>
          <w:spacing w:val="-3"/>
        </w:rPr>
        <w:t xml:space="preserve"> </w:t>
      </w:r>
      <w:r>
        <w:t>Земли.</w:t>
      </w:r>
    </w:p>
    <w:p w:rsidR="00990059" w:rsidRDefault="007C0E53">
      <w:pPr>
        <w:pStyle w:val="a3"/>
        <w:spacing w:before="160" w:line="360" w:lineRule="auto"/>
        <w:jc w:val="left"/>
      </w:pPr>
      <w:r>
        <w:t>Потенциальные</w:t>
      </w:r>
      <w:r>
        <w:rPr>
          <w:spacing w:val="30"/>
        </w:rPr>
        <w:t xml:space="preserve"> </w:t>
      </w:r>
      <w:r>
        <w:t>и</w:t>
      </w:r>
      <w:r>
        <w:rPr>
          <w:spacing w:val="33"/>
        </w:rPr>
        <w:t xml:space="preserve"> </w:t>
      </w:r>
      <w:r>
        <w:t>непотенциальные</w:t>
      </w:r>
      <w:r>
        <w:rPr>
          <w:spacing w:val="32"/>
        </w:rPr>
        <w:t xml:space="preserve"> </w:t>
      </w:r>
      <w:r>
        <w:t>силы.</w:t>
      </w:r>
      <w:r>
        <w:rPr>
          <w:spacing w:val="34"/>
        </w:rPr>
        <w:t xml:space="preserve"> </w:t>
      </w:r>
      <w:r>
        <w:t>Связь</w:t>
      </w:r>
      <w:r>
        <w:rPr>
          <w:spacing w:val="32"/>
        </w:rPr>
        <w:t xml:space="preserve"> </w:t>
      </w:r>
      <w:r>
        <w:t>работы</w:t>
      </w:r>
      <w:r>
        <w:rPr>
          <w:spacing w:val="33"/>
        </w:rPr>
        <w:t xml:space="preserve"> </w:t>
      </w:r>
      <w:r>
        <w:t>непотенциальных</w:t>
      </w:r>
      <w:r>
        <w:rPr>
          <w:spacing w:val="34"/>
        </w:rPr>
        <w:t xml:space="preserve"> </w:t>
      </w:r>
      <w:r>
        <w:t>сил</w:t>
      </w:r>
      <w:r>
        <w:rPr>
          <w:spacing w:val="31"/>
        </w:rPr>
        <w:t xml:space="preserve"> </w:t>
      </w:r>
      <w:r>
        <w:t>с</w:t>
      </w:r>
      <w:r>
        <w:rPr>
          <w:spacing w:val="-67"/>
        </w:rPr>
        <w:t xml:space="preserve"> </w:t>
      </w:r>
      <w:r>
        <w:t>изменением</w:t>
      </w:r>
      <w:r>
        <w:rPr>
          <w:spacing w:val="-3"/>
        </w:rPr>
        <w:t xml:space="preserve"> </w:t>
      </w:r>
      <w:r>
        <w:t>механической</w:t>
      </w:r>
      <w:r>
        <w:rPr>
          <w:spacing w:val="-2"/>
        </w:rPr>
        <w:t xml:space="preserve"> </w:t>
      </w:r>
      <w:r>
        <w:t>энергии</w:t>
      </w:r>
      <w:r>
        <w:rPr>
          <w:spacing w:val="-3"/>
        </w:rPr>
        <w:t xml:space="preserve"> </w:t>
      </w:r>
      <w:r>
        <w:t>системы</w:t>
      </w:r>
      <w:r>
        <w:rPr>
          <w:spacing w:val="-2"/>
        </w:rPr>
        <w:t xml:space="preserve"> </w:t>
      </w:r>
      <w:r>
        <w:t>тел.</w:t>
      </w:r>
      <w:r>
        <w:rPr>
          <w:spacing w:val="-4"/>
        </w:rPr>
        <w:t xml:space="preserve"> </w:t>
      </w:r>
      <w:r>
        <w:t>Закон</w:t>
      </w:r>
      <w:r>
        <w:rPr>
          <w:spacing w:val="-3"/>
        </w:rPr>
        <w:t xml:space="preserve"> </w:t>
      </w:r>
      <w:r>
        <w:t>сохранения</w:t>
      </w:r>
      <w:r>
        <w:rPr>
          <w:spacing w:val="-2"/>
        </w:rPr>
        <w:t xml:space="preserve"> </w:t>
      </w:r>
      <w:r>
        <w:t>механической</w:t>
      </w:r>
      <w:r>
        <w:rPr>
          <w:spacing w:val="-3"/>
        </w:rPr>
        <w:t xml:space="preserve"> </w:t>
      </w:r>
      <w:r>
        <w:t>энергии.</w:t>
      </w:r>
    </w:p>
    <w:p w:rsidR="00990059" w:rsidRDefault="007C0E53">
      <w:pPr>
        <w:pStyle w:val="a3"/>
        <w:spacing w:before="2"/>
        <w:ind w:left="1068" w:firstLine="0"/>
        <w:jc w:val="left"/>
      </w:pPr>
      <w:r>
        <w:t>Упругие</w:t>
      </w:r>
      <w:r>
        <w:rPr>
          <w:spacing w:val="-4"/>
        </w:rPr>
        <w:t xml:space="preserve"> </w:t>
      </w:r>
      <w:r>
        <w:t>и</w:t>
      </w:r>
      <w:r>
        <w:rPr>
          <w:spacing w:val="-3"/>
        </w:rPr>
        <w:t xml:space="preserve"> </w:t>
      </w:r>
      <w:r>
        <w:t>неупругие</w:t>
      </w:r>
      <w:r>
        <w:rPr>
          <w:spacing w:val="-3"/>
        </w:rPr>
        <w:t xml:space="preserve"> </w:t>
      </w:r>
      <w:r>
        <w:t>столкновения.</w:t>
      </w:r>
    </w:p>
    <w:p w:rsidR="00990059" w:rsidRDefault="007C0E53">
      <w:pPr>
        <w:pStyle w:val="a3"/>
        <w:spacing w:before="160" w:line="360" w:lineRule="auto"/>
        <w:jc w:val="left"/>
      </w:pPr>
      <w:r>
        <w:t>Технические</w:t>
      </w:r>
      <w:r>
        <w:rPr>
          <w:spacing w:val="13"/>
        </w:rPr>
        <w:t xml:space="preserve"> </w:t>
      </w:r>
      <w:r>
        <w:t>устройства</w:t>
      </w:r>
      <w:r>
        <w:rPr>
          <w:spacing w:val="13"/>
        </w:rPr>
        <w:t xml:space="preserve"> </w:t>
      </w:r>
      <w:r>
        <w:t>и</w:t>
      </w:r>
      <w:r>
        <w:rPr>
          <w:spacing w:val="14"/>
        </w:rPr>
        <w:t xml:space="preserve"> </w:t>
      </w:r>
      <w:r>
        <w:t>практическое</w:t>
      </w:r>
      <w:r>
        <w:rPr>
          <w:spacing w:val="13"/>
        </w:rPr>
        <w:t xml:space="preserve"> </w:t>
      </w:r>
      <w:r>
        <w:t>применение:</w:t>
      </w:r>
      <w:r>
        <w:rPr>
          <w:spacing w:val="14"/>
        </w:rPr>
        <w:t xml:space="preserve"> </w:t>
      </w:r>
      <w:r>
        <w:t>водомѐт,</w:t>
      </w:r>
      <w:r>
        <w:rPr>
          <w:spacing w:val="13"/>
        </w:rPr>
        <w:t xml:space="preserve"> </w:t>
      </w:r>
      <w:r>
        <w:t>копѐр,</w:t>
      </w:r>
      <w:r>
        <w:rPr>
          <w:spacing w:val="13"/>
        </w:rPr>
        <w:t xml:space="preserve"> </w:t>
      </w:r>
      <w:r>
        <w:t>пружинный</w:t>
      </w:r>
      <w:r>
        <w:rPr>
          <w:spacing w:val="-67"/>
        </w:rPr>
        <w:t xml:space="preserve"> </w:t>
      </w:r>
      <w:r>
        <w:t>пистолет,</w:t>
      </w:r>
      <w:r>
        <w:rPr>
          <w:spacing w:val="-3"/>
        </w:rPr>
        <w:t xml:space="preserve"> </w:t>
      </w:r>
      <w:r>
        <w:t>движение</w:t>
      </w:r>
      <w:r>
        <w:rPr>
          <w:spacing w:val="-3"/>
        </w:rPr>
        <w:t xml:space="preserve"> </w:t>
      </w:r>
      <w:r>
        <w:t>ракет.</w:t>
      </w:r>
    </w:p>
    <w:p w:rsidR="00990059" w:rsidRDefault="007C0E53">
      <w:pPr>
        <w:pStyle w:val="a3"/>
        <w:spacing w:line="321" w:lineRule="exact"/>
        <w:ind w:left="1068" w:firstLine="0"/>
        <w:jc w:val="left"/>
      </w:pPr>
      <w:r>
        <w:t>Демонстрации.</w:t>
      </w:r>
    </w:p>
    <w:p w:rsidR="00990059" w:rsidRDefault="007C0E53" w:rsidP="008B585F">
      <w:pPr>
        <w:pStyle w:val="a3"/>
        <w:tabs>
          <w:tab w:val="left" w:pos="11057"/>
        </w:tabs>
        <w:spacing w:before="163" w:line="360" w:lineRule="auto"/>
        <w:ind w:left="1068" w:right="43" w:firstLine="0"/>
        <w:jc w:val="left"/>
      </w:pPr>
      <w:r>
        <w:t>Закон</w:t>
      </w:r>
      <w:r>
        <w:rPr>
          <w:spacing w:val="-6"/>
        </w:rPr>
        <w:t xml:space="preserve"> </w:t>
      </w:r>
      <w:r>
        <w:t>сохранения</w:t>
      </w:r>
      <w:r>
        <w:rPr>
          <w:spacing w:val="-5"/>
        </w:rPr>
        <w:t xml:space="preserve"> </w:t>
      </w:r>
      <w:r>
        <w:t>импульса.</w:t>
      </w:r>
      <w:r>
        <w:rPr>
          <w:spacing w:val="-67"/>
        </w:rPr>
        <w:t xml:space="preserve"> </w:t>
      </w:r>
      <w:r>
        <w:t>Реактивное</w:t>
      </w:r>
      <w:r>
        <w:rPr>
          <w:spacing w:val="-1"/>
        </w:rPr>
        <w:t xml:space="preserve"> </w:t>
      </w:r>
      <w:r>
        <w:t>движение.</w:t>
      </w:r>
    </w:p>
    <w:p w:rsidR="00990059" w:rsidRDefault="007C0E53" w:rsidP="008B585F">
      <w:pPr>
        <w:pStyle w:val="a3"/>
        <w:spacing w:line="360" w:lineRule="auto"/>
        <w:ind w:left="1068" w:right="43" w:firstLine="0"/>
        <w:jc w:val="left"/>
      </w:pPr>
      <w:r>
        <w:t>Переход</w:t>
      </w:r>
      <w:r>
        <w:rPr>
          <w:spacing w:val="-4"/>
        </w:rPr>
        <w:t xml:space="preserve"> </w:t>
      </w:r>
      <w:r>
        <w:t>потенциальной</w:t>
      </w:r>
      <w:r>
        <w:rPr>
          <w:spacing w:val="-4"/>
        </w:rPr>
        <w:t xml:space="preserve"> </w:t>
      </w:r>
      <w:r>
        <w:t>энергии</w:t>
      </w:r>
      <w:r>
        <w:rPr>
          <w:spacing w:val="-4"/>
        </w:rPr>
        <w:t xml:space="preserve"> </w:t>
      </w:r>
      <w:r>
        <w:t>в</w:t>
      </w:r>
      <w:r>
        <w:rPr>
          <w:spacing w:val="-5"/>
        </w:rPr>
        <w:t xml:space="preserve"> </w:t>
      </w:r>
      <w:r>
        <w:t>кинетическую</w:t>
      </w:r>
      <w:r>
        <w:rPr>
          <w:spacing w:val="-5"/>
        </w:rPr>
        <w:t xml:space="preserve"> </w:t>
      </w:r>
      <w:r>
        <w:t>и</w:t>
      </w:r>
      <w:r>
        <w:rPr>
          <w:spacing w:val="-4"/>
        </w:rPr>
        <w:t xml:space="preserve"> </w:t>
      </w:r>
      <w:r>
        <w:t>обратно.</w:t>
      </w:r>
      <w:r>
        <w:rPr>
          <w:spacing w:val="-67"/>
        </w:rPr>
        <w:t xml:space="preserve"> </w:t>
      </w:r>
      <w:r>
        <w:t>Ученический</w:t>
      </w:r>
      <w:r>
        <w:rPr>
          <w:spacing w:val="-1"/>
        </w:rPr>
        <w:t xml:space="preserve"> </w:t>
      </w:r>
      <w:r>
        <w:t>эксперимент,</w:t>
      </w:r>
      <w:r>
        <w:rPr>
          <w:spacing w:val="-2"/>
        </w:rPr>
        <w:t xml:space="preserve"> </w:t>
      </w:r>
      <w:r>
        <w:t>лабораторные</w:t>
      </w:r>
      <w:r>
        <w:rPr>
          <w:spacing w:val="-1"/>
        </w:rPr>
        <w:t xml:space="preserve"> </w:t>
      </w:r>
      <w:r>
        <w:t>работы</w:t>
      </w:r>
    </w:p>
    <w:p w:rsidR="00990059" w:rsidRDefault="007C0E53">
      <w:pPr>
        <w:pStyle w:val="a3"/>
        <w:tabs>
          <w:tab w:val="left" w:pos="2420"/>
          <w:tab w:val="left" w:pos="3922"/>
          <w:tab w:val="left" w:pos="5485"/>
          <w:tab w:val="left" w:pos="6365"/>
          <w:tab w:val="left" w:pos="6698"/>
          <w:tab w:val="left" w:pos="8068"/>
          <w:tab w:val="left" w:pos="8830"/>
          <w:tab w:val="left" w:pos="10494"/>
        </w:tabs>
        <w:spacing w:before="1" w:line="360" w:lineRule="auto"/>
        <w:ind w:right="134"/>
        <w:jc w:val="left"/>
      </w:pPr>
      <w:r>
        <w:t>Изучение</w:t>
      </w:r>
      <w:r>
        <w:tab/>
        <w:t>абсолютно</w:t>
      </w:r>
      <w:r>
        <w:tab/>
        <w:t>неупругого</w:t>
      </w:r>
      <w:r>
        <w:tab/>
        <w:t>удара</w:t>
      </w:r>
      <w:r>
        <w:tab/>
        <w:t>с</w:t>
      </w:r>
      <w:r>
        <w:tab/>
        <w:t>помощью</w:t>
      </w:r>
      <w:r>
        <w:tab/>
        <w:t>двух</w:t>
      </w:r>
      <w:r>
        <w:tab/>
        <w:t>одинаковых</w:t>
      </w:r>
      <w:r>
        <w:tab/>
      </w:r>
      <w:r>
        <w:rPr>
          <w:spacing w:val="-1"/>
        </w:rPr>
        <w:t>нитяных</w:t>
      </w:r>
      <w:r>
        <w:rPr>
          <w:spacing w:val="-67"/>
        </w:rPr>
        <w:t xml:space="preserve"> </w:t>
      </w:r>
      <w:r>
        <w:t>маятников.</w:t>
      </w:r>
    </w:p>
    <w:p w:rsidR="00990059" w:rsidRDefault="007C0E53">
      <w:pPr>
        <w:pStyle w:val="a3"/>
        <w:spacing w:line="360" w:lineRule="auto"/>
        <w:jc w:val="left"/>
      </w:pPr>
      <w:r>
        <w:t>Исследование</w:t>
      </w:r>
      <w:r>
        <w:rPr>
          <w:spacing w:val="46"/>
        </w:rPr>
        <w:t xml:space="preserve"> </w:t>
      </w:r>
      <w:r>
        <w:t>связи</w:t>
      </w:r>
      <w:r>
        <w:rPr>
          <w:spacing w:val="46"/>
        </w:rPr>
        <w:t xml:space="preserve"> </w:t>
      </w:r>
      <w:r>
        <w:t>работы</w:t>
      </w:r>
      <w:r>
        <w:rPr>
          <w:spacing w:val="46"/>
        </w:rPr>
        <w:t xml:space="preserve"> </w:t>
      </w:r>
      <w:r>
        <w:t>силы</w:t>
      </w:r>
      <w:r>
        <w:rPr>
          <w:spacing w:val="46"/>
        </w:rPr>
        <w:t xml:space="preserve"> </w:t>
      </w:r>
      <w:r>
        <w:t>с</w:t>
      </w:r>
      <w:r>
        <w:rPr>
          <w:spacing w:val="43"/>
        </w:rPr>
        <w:t xml:space="preserve"> </w:t>
      </w:r>
      <w:r>
        <w:t>изменением</w:t>
      </w:r>
      <w:r>
        <w:rPr>
          <w:spacing w:val="46"/>
        </w:rPr>
        <w:t xml:space="preserve"> </w:t>
      </w:r>
      <w:r>
        <w:t>механической</w:t>
      </w:r>
      <w:r>
        <w:rPr>
          <w:spacing w:val="46"/>
        </w:rPr>
        <w:t xml:space="preserve"> </w:t>
      </w:r>
      <w:r>
        <w:t>энергии</w:t>
      </w:r>
      <w:r>
        <w:rPr>
          <w:spacing w:val="46"/>
        </w:rPr>
        <w:t xml:space="preserve"> </w:t>
      </w:r>
      <w:r>
        <w:t>тела</w:t>
      </w:r>
      <w:r>
        <w:rPr>
          <w:spacing w:val="55"/>
        </w:rPr>
        <w:t xml:space="preserve"> </w:t>
      </w:r>
      <w:r>
        <w:t>на</w:t>
      </w:r>
      <w:r>
        <w:rPr>
          <w:spacing w:val="-67"/>
        </w:rPr>
        <w:t xml:space="preserve"> </w:t>
      </w:r>
      <w:r>
        <w:t>примере</w:t>
      </w:r>
      <w:r>
        <w:rPr>
          <w:spacing w:val="-4"/>
        </w:rPr>
        <w:t xml:space="preserve"> </w:t>
      </w:r>
      <w:r>
        <w:t>растяжения резинового</w:t>
      </w:r>
      <w:r>
        <w:rPr>
          <w:spacing w:val="1"/>
        </w:rPr>
        <w:t xml:space="preserve"> </w:t>
      </w:r>
      <w:r>
        <w:t>жгута.</w:t>
      </w:r>
    </w:p>
    <w:p w:rsidR="00990059" w:rsidRDefault="007C0E53" w:rsidP="00DB5BE3">
      <w:pPr>
        <w:pStyle w:val="a5"/>
        <w:numPr>
          <w:ilvl w:val="2"/>
          <w:numId w:val="70"/>
        </w:numPr>
        <w:tabs>
          <w:tab w:val="left" w:pos="1911"/>
        </w:tabs>
        <w:spacing w:line="321" w:lineRule="exact"/>
        <w:ind w:left="1910" w:hanging="843"/>
        <w:rPr>
          <w:sz w:val="28"/>
        </w:rPr>
      </w:pPr>
      <w:r>
        <w:rPr>
          <w:sz w:val="28"/>
        </w:rPr>
        <w:t>Раздел</w:t>
      </w:r>
      <w:r>
        <w:rPr>
          <w:spacing w:val="-4"/>
          <w:sz w:val="28"/>
        </w:rPr>
        <w:t xml:space="preserve"> </w:t>
      </w:r>
      <w:r>
        <w:rPr>
          <w:sz w:val="28"/>
        </w:rPr>
        <w:t>3.</w:t>
      </w:r>
      <w:r>
        <w:rPr>
          <w:spacing w:val="-3"/>
          <w:sz w:val="28"/>
        </w:rPr>
        <w:t xml:space="preserve"> </w:t>
      </w:r>
      <w:r>
        <w:rPr>
          <w:sz w:val="28"/>
        </w:rPr>
        <w:t>Молекулярная</w:t>
      </w:r>
      <w:r>
        <w:rPr>
          <w:spacing w:val="-2"/>
          <w:sz w:val="28"/>
        </w:rPr>
        <w:t xml:space="preserve"> </w:t>
      </w:r>
      <w:r>
        <w:rPr>
          <w:sz w:val="28"/>
        </w:rPr>
        <w:t>физика</w:t>
      </w:r>
      <w:r>
        <w:rPr>
          <w:spacing w:val="-3"/>
          <w:sz w:val="28"/>
        </w:rPr>
        <w:t xml:space="preserve"> </w:t>
      </w:r>
      <w:r>
        <w:rPr>
          <w:sz w:val="28"/>
        </w:rPr>
        <w:t>и</w:t>
      </w:r>
      <w:r>
        <w:rPr>
          <w:spacing w:val="-2"/>
          <w:sz w:val="28"/>
        </w:rPr>
        <w:t xml:space="preserve"> </w:t>
      </w:r>
      <w:r>
        <w:rPr>
          <w:sz w:val="28"/>
        </w:rPr>
        <w:t>термодинамика.</w:t>
      </w:r>
    </w:p>
    <w:p w:rsidR="00990059" w:rsidRDefault="007C0E53" w:rsidP="00DB5BE3">
      <w:pPr>
        <w:pStyle w:val="a5"/>
        <w:numPr>
          <w:ilvl w:val="3"/>
          <w:numId w:val="70"/>
        </w:numPr>
        <w:tabs>
          <w:tab w:val="left" w:pos="2120"/>
        </w:tabs>
        <w:spacing w:before="161"/>
        <w:ind w:hanging="6441"/>
        <w:rPr>
          <w:sz w:val="28"/>
        </w:rPr>
      </w:pPr>
      <w:r>
        <w:rPr>
          <w:sz w:val="28"/>
        </w:rPr>
        <w:t>Тема</w:t>
      </w:r>
      <w:r>
        <w:rPr>
          <w:spacing w:val="-3"/>
          <w:sz w:val="28"/>
        </w:rPr>
        <w:t xml:space="preserve"> </w:t>
      </w:r>
      <w:r>
        <w:rPr>
          <w:sz w:val="28"/>
        </w:rPr>
        <w:t>1.</w:t>
      </w:r>
      <w:r>
        <w:rPr>
          <w:spacing w:val="-3"/>
          <w:sz w:val="28"/>
        </w:rPr>
        <w:t xml:space="preserve"> </w:t>
      </w:r>
      <w:r>
        <w:rPr>
          <w:sz w:val="28"/>
        </w:rPr>
        <w:t>Основы</w:t>
      </w:r>
      <w:r>
        <w:rPr>
          <w:spacing w:val="-3"/>
          <w:sz w:val="28"/>
        </w:rPr>
        <w:t xml:space="preserve"> </w:t>
      </w:r>
      <w:r>
        <w:rPr>
          <w:sz w:val="28"/>
        </w:rPr>
        <w:t>молекулярно-кинетической</w:t>
      </w:r>
      <w:r>
        <w:rPr>
          <w:spacing w:val="-3"/>
          <w:sz w:val="28"/>
        </w:rPr>
        <w:t xml:space="preserve"> </w:t>
      </w:r>
      <w:r>
        <w:rPr>
          <w:sz w:val="28"/>
        </w:rPr>
        <w:t>теории.</w:t>
      </w:r>
    </w:p>
    <w:p w:rsidR="00990059" w:rsidRDefault="007C0E53">
      <w:pPr>
        <w:pStyle w:val="a3"/>
        <w:spacing w:before="161" w:line="360" w:lineRule="auto"/>
        <w:ind w:right="137"/>
      </w:pPr>
      <w:r>
        <w:t>Основные положения молекулярно-кинетической теории и их опытное обоснование.</w:t>
      </w:r>
      <w:r>
        <w:rPr>
          <w:spacing w:val="1"/>
        </w:rPr>
        <w:t xml:space="preserve"> </w:t>
      </w:r>
      <w:r>
        <w:t>Броуновское движение. Диффузия. Характер движения и взаимодействия частиц вещества.</w:t>
      </w:r>
      <w:r>
        <w:rPr>
          <w:spacing w:val="1"/>
        </w:rPr>
        <w:t xml:space="preserve"> </w:t>
      </w:r>
      <w:r>
        <w:t>Модели строения газов, жидкостей и твѐрдых тел и объяснение свойств вещества на основе</w:t>
      </w:r>
      <w:r>
        <w:rPr>
          <w:spacing w:val="1"/>
        </w:rPr>
        <w:t xml:space="preserve"> </w:t>
      </w:r>
      <w:r>
        <w:t>этих</w:t>
      </w:r>
      <w:r>
        <w:rPr>
          <w:spacing w:val="-1"/>
        </w:rPr>
        <w:t xml:space="preserve"> </w:t>
      </w:r>
      <w:r>
        <w:t>моделей.</w:t>
      </w:r>
      <w:r>
        <w:rPr>
          <w:spacing w:val="-2"/>
        </w:rPr>
        <w:t xml:space="preserve"> </w:t>
      </w:r>
      <w:r>
        <w:t>Масса</w:t>
      </w:r>
      <w:r>
        <w:rPr>
          <w:spacing w:val="-1"/>
        </w:rPr>
        <w:t xml:space="preserve"> </w:t>
      </w:r>
      <w:r>
        <w:t>и</w:t>
      </w:r>
      <w:r>
        <w:rPr>
          <w:spacing w:val="-2"/>
        </w:rPr>
        <w:t xml:space="preserve"> </w:t>
      </w:r>
      <w:r>
        <w:t>размеры</w:t>
      </w:r>
      <w:r>
        <w:rPr>
          <w:spacing w:val="-1"/>
        </w:rPr>
        <w:t xml:space="preserve"> </w:t>
      </w:r>
      <w:r>
        <w:t>молекул.</w:t>
      </w:r>
      <w:r>
        <w:rPr>
          <w:spacing w:val="-2"/>
        </w:rPr>
        <w:t xml:space="preserve"> </w:t>
      </w:r>
      <w:r>
        <w:t xml:space="preserve">Количество </w:t>
      </w:r>
      <w:r>
        <w:lastRenderedPageBreak/>
        <w:t>вещества.</w:t>
      </w:r>
      <w:r>
        <w:rPr>
          <w:spacing w:val="-3"/>
        </w:rPr>
        <w:t xml:space="preserve"> </w:t>
      </w:r>
      <w:r>
        <w:t>Постоянная</w:t>
      </w:r>
      <w:r>
        <w:rPr>
          <w:spacing w:val="-1"/>
        </w:rPr>
        <w:t xml:space="preserve"> </w:t>
      </w:r>
      <w:r>
        <w:t>Авогадро.</w:t>
      </w:r>
    </w:p>
    <w:p w:rsidR="00990059" w:rsidRDefault="007C0E53">
      <w:pPr>
        <w:pStyle w:val="a3"/>
        <w:ind w:left="1068" w:firstLine="0"/>
      </w:pPr>
      <w:r>
        <w:t>Тепловое</w:t>
      </w:r>
      <w:r>
        <w:rPr>
          <w:spacing w:val="-2"/>
        </w:rPr>
        <w:t xml:space="preserve"> </w:t>
      </w:r>
      <w:r>
        <w:t>равновесие.</w:t>
      </w:r>
      <w:r>
        <w:rPr>
          <w:spacing w:val="-3"/>
        </w:rPr>
        <w:t xml:space="preserve"> </w:t>
      </w:r>
      <w:r>
        <w:t>Температура</w:t>
      </w:r>
      <w:r>
        <w:rPr>
          <w:spacing w:val="-2"/>
        </w:rPr>
        <w:t xml:space="preserve"> </w:t>
      </w:r>
      <w:r>
        <w:t>и</w:t>
      </w:r>
      <w:r>
        <w:rPr>
          <w:spacing w:val="-1"/>
        </w:rPr>
        <w:t xml:space="preserve"> </w:t>
      </w:r>
      <w:r>
        <w:t>еѐ</w:t>
      </w:r>
      <w:r>
        <w:rPr>
          <w:spacing w:val="-5"/>
        </w:rPr>
        <w:t xml:space="preserve"> </w:t>
      </w:r>
      <w:r>
        <w:t>измерение.</w:t>
      </w:r>
      <w:r>
        <w:rPr>
          <w:spacing w:val="-3"/>
        </w:rPr>
        <w:t xml:space="preserve"> </w:t>
      </w:r>
      <w:r>
        <w:t>Шкала</w:t>
      </w:r>
      <w:r>
        <w:rPr>
          <w:spacing w:val="-4"/>
        </w:rPr>
        <w:t xml:space="preserve"> </w:t>
      </w:r>
      <w:r>
        <w:t>температур Цельсия.</w:t>
      </w:r>
    </w:p>
    <w:p w:rsidR="00990059" w:rsidRDefault="007C0E53">
      <w:pPr>
        <w:pStyle w:val="a3"/>
        <w:spacing w:before="71" w:line="360" w:lineRule="auto"/>
        <w:ind w:right="136"/>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71"/>
        </w:rPr>
        <w:t xml:space="preserve"> </w:t>
      </w:r>
      <w:r>
        <w:t>энергии</w:t>
      </w:r>
      <w:r>
        <w:rPr>
          <w:spacing w:val="1"/>
        </w:rPr>
        <w:t xml:space="preserve"> </w:t>
      </w:r>
      <w:r>
        <w:t>теплового движения частиц газа. Шкала температур Кельвина. Газовые законы. 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 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67"/>
        </w:rPr>
        <w:t xml:space="preserve"> </w:t>
      </w:r>
      <w:r>
        <w:t>изобара.</w:t>
      </w:r>
    </w:p>
    <w:p w:rsidR="00990059" w:rsidRDefault="007C0E53">
      <w:pPr>
        <w:pStyle w:val="a3"/>
        <w:spacing w:before="2" w:line="360" w:lineRule="auto"/>
        <w:ind w:left="1068" w:right="1517" w:firstLine="0"/>
      </w:pPr>
      <w:r>
        <w:t>Технические устройства и практическое применение: термометр, барометр.</w:t>
      </w:r>
      <w:r>
        <w:rPr>
          <w:spacing w:val="-67"/>
        </w:rPr>
        <w:t xml:space="preserve"> </w:t>
      </w:r>
      <w:r>
        <w:t>Демонстрации.</w:t>
      </w:r>
    </w:p>
    <w:p w:rsidR="00990059" w:rsidRDefault="007C0E53">
      <w:pPr>
        <w:pStyle w:val="a3"/>
        <w:spacing w:line="360" w:lineRule="auto"/>
        <w:ind w:right="142"/>
      </w:pP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фотографии</w:t>
      </w:r>
      <w:r>
        <w:rPr>
          <w:spacing w:val="1"/>
        </w:rPr>
        <w:t xml:space="preserve"> </w:t>
      </w:r>
      <w:r>
        <w:t>молекул</w:t>
      </w:r>
      <w:r>
        <w:rPr>
          <w:spacing w:val="-67"/>
        </w:rPr>
        <w:t xml:space="preserve"> </w:t>
      </w:r>
      <w:r>
        <w:t>органических соединений.</w:t>
      </w:r>
    </w:p>
    <w:p w:rsidR="00990059" w:rsidRDefault="007C0E53" w:rsidP="008B585F">
      <w:pPr>
        <w:pStyle w:val="a3"/>
        <w:spacing w:before="1" w:line="360" w:lineRule="auto"/>
        <w:ind w:left="1068" w:right="43" w:firstLine="0"/>
        <w:jc w:val="left"/>
      </w:pPr>
      <w:r>
        <w:t>Опыты</w:t>
      </w:r>
      <w:r>
        <w:rPr>
          <w:spacing w:val="-3"/>
        </w:rPr>
        <w:t xml:space="preserve"> </w:t>
      </w:r>
      <w:r>
        <w:t>по</w:t>
      </w:r>
      <w:r>
        <w:rPr>
          <w:spacing w:val="-2"/>
        </w:rPr>
        <w:t xml:space="preserve"> </w:t>
      </w:r>
      <w:r>
        <w:t>диффузии</w:t>
      </w:r>
      <w:r>
        <w:rPr>
          <w:spacing w:val="-3"/>
        </w:rPr>
        <w:t xml:space="preserve"> </w:t>
      </w:r>
      <w:r>
        <w:t>жидкостей</w:t>
      </w:r>
      <w:r>
        <w:rPr>
          <w:spacing w:val="-3"/>
        </w:rPr>
        <w:t xml:space="preserve"> </w:t>
      </w:r>
      <w:r>
        <w:t>и</w:t>
      </w:r>
      <w:r>
        <w:rPr>
          <w:spacing w:val="-3"/>
        </w:rPr>
        <w:t xml:space="preserve"> </w:t>
      </w:r>
      <w:r>
        <w:t>газов.</w:t>
      </w:r>
      <w:r>
        <w:rPr>
          <w:spacing w:val="-67"/>
        </w:rPr>
        <w:t xml:space="preserve"> </w:t>
      </w:r>
      <w:r>
        <w:t>Модель</w:t>
      </w:r>
      <w:r>
        <w:rPr>
          <w:spacing w:val="-3"/>
        </w:rPr>
        <w:t xml:space="preserve"> </w:t>
      </w:r>
      <w:r>
        <w:t>броуновского движения.</w:t>
      </w:r>
    </w:p>
    <w:p w:rsidR="00990059" w:rsidRDefault="007C0E53">
      <w:pPr>
        <w:pStyle w:val="a3"/>
        <w:spacing w:line="321" w:lineRule="exact"/>
        <w:ind w:left="1068" w:firstLine="0"/>
        <w:jc w:val="left"/>
      </w:pPr>
      <w:r>
        <w:t>Модель</w:t>
      </w:r>
      <w:r>
        <w:rPr>
          <w:spacing w:val="-3"/>
        </w:rPr>
        <w:t xml:space="preserve"> </w:t>
      </w:r>
      <w:r>
        <w:t>опыта</w:t>
      </w:r>
      <w:r>
        <w:rPr>
          <w:spacing w:val="-1"/>
        </w:rPr>
        <w:t xml:space="preserve"> </w:t>
      </w:r>
      <w:r>
        <w:t>Штерна.</w:t>
      </w:r>
    </w:p>
    <w:p w:rsidR="00990059" w:rsidRDefault="007C0E53" w:rsidP="008B585F">
      <w:pPr>
        <w:pStyle w:val="a3"/>
        <w:spacing w:before="160" w:line="362" w:lineRule="auto"/>
        <w:ind w:left="1068" w:right="43" w:firstLine="0"/>
        <w:jc w:val="left"/>
      </w:pPr>
      <w:r>
        <w:t>Опыты, доказывающие существование межмолекулярного взаимодействия.</w:t>
      </w:r>
      <w:r>
        <w:rPr>
          <w:spacing w:val="-67"/>
        </w:rPr>
        <w:t xml:space="preserve"> </w:t>
      </w:r>
      <w:r>
        <w:t>Модель,</w:t>
      </w:r>
      <w:r>
        <w:rPr>
          <w:spacing w:val="-2"/>
        </w:rPr>
        <w:t xml:space="preserve"> </w:t>
      </w:r>
      <w:r>
        <w:t>иллюстрирующая</w:t>
      </w:r>
      <w:r>
        <w:rPr>
          <w:spacing w:val="-1"/>
        </w:rPr>
        <w:t xml:space="preserve"> </w:t>
      </w:r>
      <w:r>
        <w:t>природу</w:t>
      </w:r>
      <w:r>
        <w:rPr>
          <w:spacing w:val="-5"/>
        </w:rPr>
        <w:t xml:space="preserve"> </w:t>
      </w:r>
      <w:r>
        <w:t>давления</w:t>
      </w:r>
      <w:r>
        <w:rPr>
          <w:spacing w:val="-1"/>
        </w:rPr>
        <w:t xml:space="preserve"> </w:t>
      </w:r>
      <w:r>
        <w:t>газа</w:t>
      </w:r>
      <w:r>
        <w:rPr>
          <w:spacing w:val="-2"/>
        </w:rPr>
        <w:t xml:space="preserve"> </w:t>
      </w:r>
      <w:r>
        <w:t>на стенки</w:t>
      </w:r>
      <w:r>
        <w:rPr>
          <w:spacing w:val="-1"/>
        </w:rPr>
        <w:t xml:space="preserve"> </w:t>
      </w:r>
      <w:r>
        <w:t>сосуда.</w:t>
      </w:r>
    </w:p>
    <w:p w:rsidR="00990059" w:rsidRDefault="007C0E53">
      <w:pPr>
        <w:pStyle w:val="a3"/>
        <w:spacing w:line="360" w:lineRule="auto"/>
        <w:ind w:left="1068" w:firstLine="0"/>
        <w:jc w:val="left"/>
      </w:pPr>
      <w:r>
        <w:t>Опыты,</w:t>
      </w:r>
      <w:r>
        <w:rPr>
          <w:spacing w:val="-5"/>
        </w:rPr>
        <w:t xml:space="preserve"> </w:t>
      </w:r>
      <w:r>
        <w:t>иллюстрирующие</w:t>
      </w:r>
      <w:r>
        <w:rPr>
          <w:spacing w:val="-4"/>
        </w:rPr>
        <w:t xml:space="preserve"> </w:t>
      </w:r>
      <w:r>
        <w:t>уравнение</w:t>
      </w:r>
      <w:r>
        <w:rPr>
          <w:spacing w:val="-4"/>
        </w:rPr>
        <w:t xml:space="preserve"> </w:t>
      </w:r>
      <w:r>
        <w:t>состояния</w:t>
      </w:r>
      <w:r>
        <w:rPr>
          <w:spacing w:val="-4"/>
        </w:rPr>
        <w:t xml:space="preserve"> </w:t>
      </w:r>
      <w:r>
        <w:t>идеального</w:t>
      </w:r>
      <w:r>
        <w:rPr>
          <w:spacing w:val="-6"/>
        </w:rPr>
        <w:t xml:space="preserve"> </w:t>
      </w:r>
      <w:r>
        <w:t>газа,</w:t>
      </w:r>
      <w:r>
        <w:rPr>
          <w:spacing w:val="-6"/>
        </w:rPr>
        <w:t xml:space="preserve"> </w:t>
      </w:r>
      <w:r>
        <w:t>изопроцессы.</w:t>
      </w:r>
      <w:r>
        <w:rPr>
          <w:spacing w:val="-67"/>
        </w:rPr>
        <w:t xml:space="preserve"> </w:t>
      </w:r>
      <w:r>
        <w:t>Ученический</w:t>
      </w:r>
      <w:r>
        <w:rPr>
          <w:spacing w:val="-1"/>
        </w:rPr>
        <w:t xml:space="preserve"> </w:t>
      </w:r>
      <w:r>
        <w:t>эксперимент,</w:t>
      </w:r>
      <w:r>
        <w:rPr>
          <w:spacing w:val="-1"/>
        </w:rPr>
        <w:t xml:space="preserve"> </w:t>
      </w:r>
      <w:r>
        <w:t>лабораторные</w:t>
      </w:r>
      <w:r>
        <w:rPr>
          <w:spacing w:val="-1"/>
        </w:rPr>
        <w:t xml:space="preserve"> </w:t>
      </w:r>
      <w:r>
        <w:t>работы</w:t>
      </w:r>
    </w:p>
    <w:p w:rsidR="00990059" w:rsidRDefault="007C0E53">
      <w:pPr>
        <w:pStyle w:val="a3"/>
        <w:spacing w:line="362" w:lineRule="auto"/>
        <w:ind w:right="142"/>
      </w:pPr>
      <w:r>
        <w:t>Определение</w:t>
      </w:r>
      <w:r>
        <w:rPr>
          <w:spacing w:val="1"/>
        </w:rPr>
        <w:t xml:space="preserve"> </w:t>
      </w:r>
      <w:r>
        <w:t>массы</w:t>
      </w:r>
      <w:r>
        <w:rPr>
          <w:spacing w:val="1"/>
        </w:rPr>
        <w:t xml:space="preserve"> </w:t>
      </w:r>
      <w:r>
        <w:t>воздуха</w:t>
      </w:r>
      <w:r>
        <w:rPr>
          <w:spacing w:val="1"/>
        </w:rPr>
        <w:t xml:space="preserve"> </w:t>
      </w:r>
      <w:r>
        <w:t>в</w:t>
      </w:r>
      <w:r>
        <w:rPr>
          <w:spacing w:val="1"/>
        </w:rPr>
        <w:t xml:space="preserve"> </w:t>
      </w:r>
      <w:r>
        <w:t>классной</w:t>
      </w:r>
      <w:r>
        <w:rPr>
          <w:spacing w:val="1"/>
        </w:rPr>
        <w:t xml:space="preserve"> </w:t>
      </w:r>
      <w:r>
        <w:t>комнате</w:t>
      </w:r>
      <w:r>
        <w:rPr>
          <w:spacing w:val="1"/>
        </w:rPr>
        <w:t xml:space="preserve"> </w:t>
      </w:r>
      <w:r>
        <w:t>на</w:t>
      </w:r>
      <w:r>
        <w:rPr>
          <w:spacing w:val="1"/>
        </w:rPr>
        <w:t xml:space="preserve"> </w:t>
      </w:r>
      <w:r>
        <w:t>основе</w:t>
      </w:r>
      <w:r>
        <w:rPr>
          <w:spacing w:val="1"/>
        </w:rPr>
        <w:t xml:space="preserve"> </w:t>
      </w:r>
      <w:r>
        <w:t>измерений</w:t>
      </w:r>
      <w:r>
        <w:rPr>
          <w:spacing w:val="70"/>
        </w:rPr>
        <w:t xml:space="preserve"> </w:t>
      </w:r>
      <w:r>
        <w:t>объѐма</w:t>
      </w:r>
      <w:r>
        <w:rPr>
          <w:spacing w:val="1"/>
        </w:rPr>
        <w:t xml:space="preserve"> </w:t>
      </w:r>
      <w:r>
        <w:t>комнаты,</w:t>
      </w:r>
      <w:r>
        <w:rPr>
          <w:spacing w:val="-2"/>
        </w:rPr>
        <w:t xml:space="preserve"> </w:t>
      </w:r>
      <w:r>
        <w:t>давления</w:t>
      </w:r>
      <w:r>
        <w:rPr>
          <w:spacing w:val="-3"/>
        </w:rPr>
        <w:t xml:space="preserve"> </w:t>
      </w:r>
      <w:r>
        <w:t>и температуры воздуха в</w:t>
      </w:r>
      <w:r>
        <w:rPr>
          <w:spacing w:val="-1"/>
        </w:rPr>
        <w:t xml:space="preserve"> </w:t>
      </w:r>
      <w:r>
        <w:t>ней.</w:t>
      </w:r>
    </w:p>
    <w:p w:rsidR="00990059" w:rsidRDefault="007C0E53">
      <w:pPr>
        <w:pStyle w:val="a3"/>
        <w:spacing w:line="317" w:lineRule="exact"/>
        <w:ind w:left="1068" w:firstLine="0"/>
      </w:pPr>
      <w:r>
        <w:t>Исследование</w:t>
      </w:r>
      <w:r>
        <w:rPr>
          <w:spacing w:val="-3"/>
        </w:rPr>
        <w:t xml:space="preserve"> </w:t>
      </w:r>
      <w:r>
        <w:t>зависимости</w:t>
      </w:r>
      <w:r>
        <w:rPr>
          <w:spacing w:val="-3"/>
        </w:rPr>
        <w:t xml:space="preserve"> </w:t>
      </w:r>
      <w:r>
        <w:t>между</w:t>
      </w:r>
      <w:r>
        <w:rPr>
          <w:spacing w:val="-7"/>
        </w:rPr>
        <w:t xml:space="preserve"> </w:t>
      </w:r>
      <w:r>
        <w:t>параметрами</w:t>
      </w:r>
      <w:r>
        <w:rPr>
          <w:spacing w:val="-3"/>
        </w:rPr>
        <w:t xml:space="preserve"> </w:t>
      </w:r>
      <w:r>
        <w:t>состояния</w:t>
      </w:r>
      <w:r>
        <w:rPr>
          <w:spacing w:val="-6"/>
        </w:rPr>
        <w:t xml:space="preserve"> </w:t>
      </w:r>
      <w:r>
        <w:t>разреженного</w:t>
      </w:r>
      <w:r>
        <w:rPr>
          <w:spacing w:val="-2"/>
        </w:rPr>
        <w:t xml:space="preserve"> </w:t>
      </w:r>
      <w:r>
        <w:t>газа.</w:t>
      </w:r>
    </w:p>
    <w:p w:rsidR="00990059" w:rsidRDefault="007C0E53" w:rsidP="00DB5BE3">
      <w:pPr>
        <w:pStyle w:val="a5"/>
        <w:numPr>
          <w:ilvl w:val="3"/>
          <w:numId w:val="70"/>
        </w:numPr>
        <w:tabs>
          <w:tab w:val="left" w:pos="2120"/>
        </w:tabs>
        <w:spacing w:before="155"/>
        <w:ind w:hanging="6157"/>
        <w:rPr>
          <w:sz w:val="28"/>
        </w:rPr>
      </w:pPr>
      <w:r>
        <w:rPr>
          <w:sz w:val="28"/>
        </w:rPr>
        <w:t>Тема</w:t>
      </w:r>
      <w:r>
        <w:rPr>
          <w:spacing w:val="-3"/>
          <w:sz w:val="28"/>
        </w:rPr>
        <w:t xml:space="preserve"> </w:t>
      </w:r>
      <w:r>
        <w:rPr>
          <w:sz w:val="28"/>
        </w:rPr>
        <w:t>2.</w:t>
      </w:r>
      <w:r>
        <w:rPr>
          <w:spacing w:val="-2"/>
          <w:sz w:val="28"/>
        </w:rPr>
        <w:t xml:space="preserve"> </w:t>
      </w:r>
      <w:r>
        <w:rPr>
          <w:sz w:val="28"/>
        </w:rPr>
        <w:t>Основы</w:t>
      </w:r>
      <w:r>
        <w:rPr>
          <w:spacing w:val="-2"/>
          <w:sz w:val="28"/>
        </w:rPr>
        <w:t xml:space="preserve"> </w:t>
      </w:r>
      <w:r>
        <w:rPr>
          <w:sz w:val="28"/>
        </w:rPr>
        <w:t>термодинамики.</w:t>
      </w:r>
    </w:p>
    <w:p w:rsidR="00990059" w:rsidRDefault="007C0E53">
      <w:pPr>
        <w:pStyle w:val="a3"/>
        <w:spacing w:before="161" w:line="360" w:lineRule="auto"/>
        <w:ind w:right="132"/>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 еѐ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1"/>
        </w:rPr>
        <w:t xml:space="preserve"> </w:t>
      </w:r>
      <w:r>
        <w:t>теплоѐмкость</w:t>
      </w:r>
      <w:r>
        <w:rPr>
          <w:spacing w:val="-2"/>
        </w:rPr>
        <w:t xml:space="preserve"> </w:t>
      </w:r>
      <w:r>
        <w:t>вещества.</w:t>
      </w:r>
      <w:r>
        <w:rPr>
          <w:spacing w:val="-1"/>
        </w:rPr>
        <w:t xml:space="preserve"> </w:t>
      </w:r>
      <w:r>
        <w:t>Количество теплоты при теплопередаче.</w:t>
      </w:r>
    </w:p>
    <w:p w:rsidR="00990059" w:rsidRDefault="007C0E53">
      <w:pPr>
        <w:pStyle w:val="a3"/>
        <w:spacing w:line="360" w:lineRule="auto"/>
        <w:ind w:right="147"/>
      </w:pPr>
      <w:r>
        <w:t>Понятие об адиабатном процессе. Первый закон термодинамики. Применение первого</w:t>
      </w:r>
      <w:r>
        <w:rPr>
          <w:spacing w:val="-67"/>
        </w:rPr>
        <w:t xml:space="preserve"> </w:t>
      </w:r>
      <w:r>
        <w:t>закона</w:t>
      </w:r>
      <w:r>
        <w:rPr>
          <w:spacing w:val="-1"/>
        </w:rPr>
        <w:t xml:space="preserve"> </w:t>
      </w:r>
      <w:r>
        <w:t>термодинамики к</w:t>
      </w:r>
      <w:r>
        <w:rPr>
          <w:spacing w:val="-2"/>
        </w:rPr>
        <w:t xml:space="preserve"> </w:t>
      </w:r>
      <w:r>
        <w:t>изопроцессам.</w:t>
      </w:r>
      <w:r>
        <w:rPr>
          <w:spacing w:val="-5"/>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rsidR="00990059" w:rsidRDefault="007C0E53">
      <w:pPr>
        <w:pStyle w:val="a3"/>
        <w:spacing w:before="1"/>
        <w:ind w:left="1068" w:firstLine="0"/>
      </w:pPr>
      <w:r>
        <w:lastRenderedPageBreak/>
        <w:t>Второй</w:t>
      </w:r>
      <w:r>
        <w:rPr>
          <w:spacing w:val="-3"/>
        </w:rPr>
        <w:t xml:space="preserve"> </w:t>
      </w:r>
      <w:r>
        <w:t>закон</w:t>
      </w:r>
      <w:r>
        <w:rPr>
          <w:spacing w:val="-2"/>
        </w:rPr>
        <w:t xml:space="preserve"> </w:t>
      </w:r>
      <w:r>
        <w:t>термодинамики.</w:t>
      </w:r>
      <w:r>
        <w:rPr>
          <w:spacing w:val="-4"/>
        </w:rPr>
        <w:t xml:space="preserve"> </w:t>
      </w:r>
      <w:r>
        <w:t>Необратимость</w:t>
      </w:r>
      <w:r>
        <w:rPr>
          <w:spacing w:val="-3"/>
        </w:rPr>
        <w:t xml:space="preserve"> </w:t>
      </w:r>
      <w:r>
        <w:t>процессов</w:t>
      </w:r>
      <w:r>
        <w:rPr>
          <w:spacing w:val="-5"/>
        </w:rPr>
        <w:t xml:space="preserve"> </w:t>
      </w:r>
      <w:r>
        <w:t>в</w:t>
      </w:r>
      <w:r>
        <w:rPr>
          <w:spacing w:val="-4"/>
        </w:rPr>
        <w:t xml:space="preserve"> </w:t>
      </w:r>
      <w:r>
        <w:t>природе.</w:t>
      </w:r>
    </w:p>
    <w:p w:rsidR="00990059" w:rsidRDefault="007C0E53">
      <w:pPr>
        <w:pStyle w:val="a3"/>
        <w:spacing w:before="161"/>
        <w:ind w:left="1068" w:firstLine="0"/>
      </w:pPr>
      <w:r>
        <w:t>Тепловые</w:t>
      </w:r>
      <w:r>
        <w:rPr>
          <w:spacing w:val="26"/>
        </w:rPr>
        <w:t xml:space="preserve"> </w:t>
      </w:r>
      <w:r>
        <w:t>машины.</w:t>
      </w:r>
      <w:r>
        <w:rPr>
          <w:spacing w:val="24"/>
        </w:rPr>
        <w:t xml:space="preserve"> </w:t>
      </w:r>
      <w:r>
        <w:t>Принципы</w:t>
      </w:r>
      <w:r>
        <w:rPr>
          <w:spacing w:val="25"/>
        </w:rPr>
        <w:t xml:space="preserve"> </w:t>
      </w:r>
      <w:r>
        <w:t>действия</w:t>
      </w:r>
      <w:r>
        <w:rPr>
          <w:spacing w:val="24"/>
        </w:rPr>
        <w:t xml:space="preserve"> </w:t>
      </w:r>
      <w:r>
        <w:t>тепловых</w:t>
      </w:r>
      <w:r>
        <w:rPr>
          <w:spacing w:val="28"/>
        </w:rPr>
        <w:t xml:space="preserve"> </w:t>
      </w:r>
      <w:r>
        <w:t>машин.</w:t>
      </w:r>
      <w:r>
        <w:rPr>
          <w:spacing w:val="24"/>
        </w:rPr>
        <w:t xml:space="preserve"> </w:t>
      </w:r>
      <w:r>
        <w:t>Преобразования</w:t>
      </w:r>
      <w:r>
        <w:rPr>
          <w:spacing w:val="28"/>
        </w:rPr>
        <w:t xml:space="preserve"> </w:t>
      </w:r>
      <w:r>
        <w:t>энергии</w:t>
      </w:r>
      <w:r>
        <w:rPr>
          <w:spacing w:val="27"/>
        </w:rPr>
        <w:t xml:space="preserve"> </w:t>
      </w:r>
      <w:r>
        <w:t>в</w:t>
      </w:r>
    </w:p>
    <w:p w:rsidR="00990059" w:rsidRDefault="007C0E53">
      <w:pPr>
        <w:pStyle w:val="a3"/>
        <w:spacing w:before="71" w:line="362" w:lineRule="auto"/>
        <w:ind w:firstLine="0"/>
        <w:jc w:val="left"/>
      </w:pPr>
      <w:r>
        <w:t>тепловых</w:t>
      </w:r>
      <w:r>
        <w:rPr>
          <w:spacing w:val="11"/>
        </w:rPr>
        <w:t xml:space="preserve"> </w:t>
      </w:r>
      <w:r>
        <w:t>машинах.</w:t>
      </w:r>
      <w:r>
        <w:rPr>
          <w:spacing w:val="11"/>
        </w:rPr>
        <w:t xml:space="preserve"> </w:t>
      </w:r>
      <w:r>
        <w:t>Коэффициент</w:t>
      </w:r>
      <w:r>
        <w:rPr>
          <w:spacing w:val="11"/>
        </w:rPr>
        <w:t xml:space="preserve"> </w:t>
      </w:r>
      <w:r>
        <w:t>полезного</w:t>
      </w:r>
      <w:r>
        <w:rPr>
          <w:spacing w:val="12"/>
        </w:rPr>
        <w:t xml:space="preserve"> </w:t>
      </w:r>
      <w:r>
        <w:t>действия</w:t>
      </w:r>
      <w:r>
        <w:rPr>
          <w:spacing w:val="14"/>
        </w:rPr>
        <w:t xml:space="preserve"> </w:t>
      </w:r>
      <w:r>
        <w:t>тепловой</w:t>
      </w:r>
      <w:r>
        <w:rPr>
          <w:spacing w:val="14"/>
        </w:rPr>
        <w:t xml:space="preserve"> </w:t>
      </w:r>
      <w:r>
        <w:t>машины.</w:t>
      </w:r>
      <w:r>
        <w:rPr>
          <w:spacing w:val="12"/>
        </w:rPr>
        <w:t xml:space="preserve"> </w:t>
      </w:r>
      <w:r>
        <w:t>Цикл</w:t>
      </w:r>
      <w:r>
        <w:rPr>
          <w:spacing w:val="13"/>
        </w:rPr>
        <w:t xml:space="preserve"> </w:t>
      </w:r>
      <w:r>
        <w:t>Карно</w:t>
      </w:r>
      <w:r>
        <w:rPr>
          <w:spacing w:val="12"/>
        </w:rPr>
        <w:t xml:space="preserve"> </w:t>
      </w:r>
      <w:r>
        <w:t>и</w:t>
      </w:r>
      <w:r>
        <w:rPr>
          <w:spacing w:val="14"/>
        </w:rPr>
        <w:t xml:space="preserve"> </w:t>
      </w:r>
      <w:r>
        <w:t>его</w:t>
      </w:r>
      <w:r>
        <w:rPr>
          <w:spacing w:val="-67"/>
        </w:rPr>
        <w:t xml:space="preserve"> </w:t>
      </w:r>
      <w:r>
        <w:t>коэффициент</w:t>
      </w:r>
      <w:r>
        <w:rPr>
          <w:spacing w:val="-5"/>
        </w:rPr>
        <w:t xml:space="preserve"> </w:t>
      </w:r>
      <w:r>
        <w:t>полезного действия.</w:t>
      </w:r>
      <w:r>
        <w:rPr>
          <w:spacing w:val="-1"/>
        </w:rPr>
        <w:t xml:space="preserve"> </w:t>
      </w:r>
      <w:r>
        <w:t>Экологические</w:t>
      </w:r>
      <w:r>
        <w:rPr>
          <w:spacing w:val="-4"/>
        </w:rPr>
        <w:t xml:space="preserve"> </w:t>
      </w:r>
      <w:r>
        <w:t>проблемы</w:t>
      </w:r>
      <w:r>
        <w:rPr>
          <w:spacing w:val="-1"/>
        </w:rPr>
        <w:t xml:space="preserve"> </w:t>
      </w:r>
      <w:r>
        <w:t>теплоэнергетики.</w:t>
      </w:r>
    </w:p>
    <w:p w:rsidR="00990059" w:rsidRDefault="007C0E53">
      <w:pPr>
        <w:pStyle w:val="a3"/>
        <w:spacing w:line="360" w:lineRule="auto"/>
        <w:jc w:val="left"/>
      </w:pPr>
      <w:r>
        <w:t>Технические устройства и практическое применение: двигатель внутреннего сгорания,</w:t>
      </w:r>
      <w:r>
        <w:rPr>
          <w:spacing w:val="-67"/>
        </w:rPr>
        <w:t xml:space="preserve"> </w:t>
      </w:r>
      <w:r>
        <w:t>бытовой</w:t>
      </w:r>
      <w:r>
        <w:rPr>
          <w:spacing w:val="-4"/>
        </w:rPr>
        <w:t xml:space="preserve"> </w:t>
      </w:r>
      <w:r>
        <w:t>холодильник,</w:t>
      </w:r>
      <w:r>
        <w:rPr>
          <w:spacing w:val="-1"/>
        </w:rPr>
        <w:t xml:space="preserve"> </w:t>
      </w:r>
      <w:r>
        <w:t>кондиционер.</w:t>
      </w:r>
    </w:p>
    <w:p w:rsidR="00990059" w:rsidRDefault="007C0E53">
      <w:pPr>
        <w:pStyle w:val="a3"/>
        <w:spacing w:line="321" w:lineRule="exact"/>
        <w:ind w:left="1068" w:firstLine="0"/>
        <w:jc w:val="left"/>
      </w:pPr>
      <w:r>
        <w:t>Демонстрации.</w:t>
      </w:r>
    </w:p>
    <w:p w:rsidR="00990059" w:rsidRDefault="007C0E53">
      <w:pPr>
        <w:pStyle w:val="a3"/>
        <w:spacing w:before="156" w:line="360" w:lineRule="auto"/>
        <w:ind w:right="132"/>
      </w:pPr>
      <w:r>
        <w:t>Изменение</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70"/>
        </w:rPr>
        <w:t xml:space="preserve"> </w:t>
      </w:r>
      <w:r>
        <w:t>из</w:t>
      </w:r>
      <w:r>
        <w:rPr>
          <w:spacing w:val="1"/>
        </w:rPr>
        <w:t xml:space="preserve"> </w:t>
      </w:r>
      <w:r>
        <w:t>бутылки под действием сжатого воздуха, нагревание эфира в латунной трубке путѐм трения</w:t>
      </w:r>
      <w:r>
        <w:rPr>
          <w:spacing w:val="1"/>
        </w:rPr>
        <w:t xml:space="preserve"> </w:t>
      </w:r>
      <w:r>
        <w:t>(видеодемонстрация).</w:t>
      </w:r>
    </w:p>
    <w:p w:rsidR="00990059" w:rsidRDefault="007C0E53">
      <w:pPr>
        <w:pStyle w:val="a3"/>
        <w:spacing w:before="1" w:line="360" w:lineRule="auto"/>
        <w:ind w:left="1068" w:right="1379" w:firstLine="0"/>
        <w:jc w:val="left"/>
      </w:pPr>
      <w:r>
        <w:t>Изменение внутренней энергии (температуры) тела при теплопередаче.</w:t>
      </w:r>
      <w:r>
        <w:rPr>
          <w:spacing w:val="1"/>
        </w:rPr>
        <w:t xml:space="preserve"> </w:t>
      </w:r>
      <w:r>
        <w:t>Опыт</w:t>
      </w:r>
      <w:r>
        <w:rPr>
          <w:spacing w:val="-4"/>
        </w:rPr>
        <w:t xml:space="preserve"> </w:t>
      </w:r>
      <w:r>
        <w:t>по</w:t>
      </w:r>
      <w:r>
        <w:rPr>
          <w:spacing w:val="-1"/>
        </w:rPr>
        <w:t xml:space="preserve"> </w:t>
      </w:r>
      <w:r>
        <w:t>адиабатному</w:t>
      </w:r>
      <w:r>
        <w:rPr>
          <w:spacing w:val="-7"/>
        </w:rPr>
        <w:t xml:space="preserve"> </w:t>
      </w:r>
      <w:r>
        <w:t>расширению</w:t>
      </w:r>
      <w:r>
        <w:rPr>
          <w:spacing w:val="-3"/>
        </w:rPr>
        <w:t xml:space="preserve"> </w:t>
      </w:r>
      <w:r>
        <w:t>воздуха</w:t>
      </w:r>
      <w:r>
        <w:rPr>
          <w:spacing w:val="-3"/>
        </w:rPr>
        <w:t xml:space="preserve"> </w:t>
      </w:r>
      <w:r>
        <w:t>(опыт</w:t>
      </w:r>
      <w:r>
        <w:rPr>
          <w:spacing w:val="-2"/>
        </w:rPr>
        <w:t xml:space="preserve"> </w:t>
      </w:r>
      <w:r>
        <w:t>с</w:t>
      </w:r>
      <w:r>
        <w:rPr>
          <w:spacing w:val="-3"/>
        </w:rPr>
        <w:t xml:space="preserve"> </w:t>
      </w:r>
      <w:r>
        <w:t>воздушным</w:t>
      </w:r>
      <w:r>
        <w:rPr>
          <w:spacing w:val="-6"/>
        </w:rPr>
        <w:t xml:space="preserve"> </w:t>
      </w:r>
      <w:r>
        <w:t>огнивом).</w:t>
      </w:r>
    </w:p>
    <w:p w:rsidR="00990059" w:rsidRDefault="007C0E53">
      <w:pPr>
        <w:pStyle w:val="a3"/>
        <w:spacing w:before="1" w:line="360" w:lineRule="auto"/>
        <w:ind w:left="1068" w:right="527" w:firstLine="0"/>
        <w:jc w:val="left"/>
      </w:pPr>
      <w:r>
        <w:t>Модели паровой турбины, двигателя внутреннего сгорания, реактивного двигателя.</w:t>
      </w:r>
      <w:r>
        <w:rPr>
          <w:spacing w:val="-67"/>
        </w:rPr>
        <w:t xml:space="preserve"> </w:t>
      </w:r>
      <w:r>
        <w:t>Ученический</w:t>
      </w:r>
      <w:r>
        <w:rPr>
          <w:spacing w:val="-1"/>
        </w:rPr>
        <w:t xml:space="preserve"> </w:t>
      </w:r>
      <w:r>
        <w:t>эксперимент,</w:t>
      </w:r>
      <w:r>
        <w:rPr>
          <w:spacing w:val="-1"/>
        </w:rPr>
        <w:t xml:space="preserve"> </w:t>
      </w:r>
      <w:r>
        <w:t>лабораторные работы</w:t>
      </w:r>
    </w:p>
    <w:p w:rsidR="00990059" w:rsidRDefault="007C0E53">
      <w:pPr>
        <w:pStyle w:val="a3"/>
        <w:spacing w:line="321" w:lineRule="exact"/>
        <w:ind w:left="1068" w:firstLine="0"/>
        <w:jc w:val="left"/>
      </w:pPr>
      <w:r>
        <w:t>Измерение</w:t>
      </w:r>
      <w:r>
        <w:rPr>
          <w:spacing w:val="-5"/>
        </w:rPr>
        <w:t xml:space="preserve"> </w:t>
      </w:r>
      <w:r>
        <w:t>удельной</w:t>
      </w:r>
      <w:r>
        <w:rPr>
          <w:spacing w:val="-5"/>
        </w:rPr>
        <w:t xml:space="preserve"> </w:t>
      </w:r>
      <w:r>
        <w:t>теплоѐмкости.</w:t>
      </w:r>
    </w:p>
    <w:p w:rsidR="00990059" w:rsidRDefault="007C0E53">
      <w:pPr>
        <w:pStyle w:val="a3"/>
        <w:spacing w:before="161"/>
        <w:ind w:left="1068" w:firstLine="0"/>
        <w:jc w:val="left"/>
      </w:pPr>
      <w:r>
        <w:t>Тема</w:t>
      </w:r>
      <w:r>
        <w:rPr>
          <w:spacing w:val="-2"/>
        </w:rPr>
        <w:t xml:space="preserve"> </w:t>
      </w:r>
      <w:r>
        <w:t>3.</w:t>
      </w:r>
      <w:r>
        <w:rPr>
          <w:spacing w:val="-2"/>
        </w:rPr>
        <w:t xml:space="preserve"> </w:t>
      </w:r>
      <w:r>
        <w:t>Агрегатные</w:t>
      </w:r>
      <w:r>
        <w:rPr>
          <w:spacing w:val="-4"/>
        </w:rPr>
        <w:t xml:space="preserve"> </w:t>
      </w:r>
      <w:r>
        <w:t>состояния</w:t>
      </w:r>
      <w:r>
        <w:rPr>
          <w:spacing w:val="-2"/>
        </w:rPr>
        <w:t xml:space="preserve"> </w:t>
      </w:r>
      <w:r>
        <w:t>вещества.</w:t>
      </w:r>
      <w:r>
        <w:rPr>
          <w:spacing w:val="-5"/>
        </w:rPr>
        <w:t xml:space="preserve"> </w:t>
      </w:r>
      <w:r>
        <w:t>Фазовые</w:t>
      </w:r>
      <w:r>
        <w:rPr>
          <w:spacing w:val="-5"/>
        </w:rPr>
        <w:t xml:space="preserve"> </w:t>
      </w:r>
      <w:r>
        <w:t>переходы.</w:t>
      </w:r>
    </w:p>
    <w:p w:rsidR="00990059" w:rsidRDefault="007C0E53">
      <w:pPr>
        <w:pStyle w:val="a3"/>
        <w:spacing w:before="163" w:line="360" w:lineRule="auto"/>
        <w:ind w:right="137"/>
      </w:pPr>
      <w:r>
        <w:t>Парообразование и конденсация. Испарение и кипение. Абсолютная и 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 от</w:t>
      </w:r>
      <w:r>
        <w:rPr>
          <w:spacing w:val="-4"/>
        </w:rPr>
        <w:t xml:space="preserve"> </w:t>
      </w:r>
      <w:r>
        <w:t>давления.</w:t>
      </w:r>
    </w:p>
    <w:p w:rsidR="00990059" w:rsidRDefault="007C0E53">
      <w:pPr>
        <w:pStyle w:val="a3"/>
        <w:spacing w:line="360" w:lineRule="auto"/>
        <w:ind w:right="136"/>
      </w:pPr>
      <w:r>
        <w:t>Твѐрдое тело. Кристаллические и аморфные тела. Анизотропия свойств 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Удельная</w:t>
      </w:r>
      <w:r>
        <w:rPr>
          <w:spacing w:val="1"/>
        </w:rPr>
        <w:t xml:space="preserve"> </w:t>
      </w:r>
      <w:r>
        <w:t>теплота</w:t>
      </w:r>
      <w:r>
        <w:rPr>
          <w:spacing w:val="-3"/>
        </w:rPr>
        <w:t xml:space="preserve"> </w:t>
      </w:r>
      <w:r>
        <w:t>плавления.</w:t>
      </w:r>
      <w:r>
        <w:rPr>
          <w:spacing w:val="-3"/>
        </w:rPr>
        <w:t xml:space="preserve"> </w:t>
      </w:r>
      <w:r>
        <w:t>Сублимация.</w:t>
      </w:r>
    </w:p>
    <w:p w:rsidR="00990059" w:rsidRDefault="007C0E53">
      <w:pPr>
        <w:pStyle w:val="a3"/>
        <w:ind w:left="1068" w:firstLine="0"/>
      </w:pPr>
      <w:r>
        <w:t>Уравнение</w:t>
      </w:r>
      <w:r>
        <w:rPr>
          <w:spacing w:val="-3"/>
        </w:rPr>
        <w:t xml:space="preserve"> </w:t>
      </w:r>
      <w:r>
        <w:t>теплового</w:t>
      </w:r>
      <w:r>
        <w:rPr>
          <w:spacing w:val="-2"/>
        </w:rPr>
        <w:t xml:space="preserve"> </w:t>
      </w:r>
      <w:r>
        <w:t>баланса.</w:t>
      </w:r>
    </w:p>
    <w:p w:rsidR="00990059" w:rsidRDefault="007C0E53">
      <w:pPr>
        <w:pStyle w:val="a3"/>
        <w:spacing w:before="160" w:line="360" w:lineRule="auto"/>
        <w:ind w:right="13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w:t>
      </w:r>
      <w:r>
        <w:rPr>
          <w:spacing w:val="70"/>
        </w:rPr>
        <w:t xml:space="preserve"> </w:t>
      </w:r>
      <w:r>
        <w:t>в том числе наноматериалов,</w:t>
      </w:r>
      <w:r>
        <w:rPr>
          <w:spacing w:val="1"/>
        </w:rPr>
        <w:t xml:space="preserve"> </w:t>
      </w:r>
      <w:r>
        <w:t>и</w:t>
      </w:r>
      <w:r>
        <w:rPr>
          <w:spacing w:val="-1"/>
        </w:rPr>
        <w:t xml:space="preserve"> </w:t>
      </w:r>
      <w:r>
        <w:t>нанотехнологии.</w:t>
      </w:r>
    </w:p>
    <w:p w:rsidR="00990059" w:rsidRDefault="007C0E53">
      <w:pPr>
        <w:pStyle w:val="a3"/>
        <w:spacing w:before="1"/>
        <w:ind w:left="1068" w:firstLine="0"/>
        <w:jc w:val="left"/>
      </w:pPr>
      <w:r>
        <w:t>Демонстрации.</w:t>
      </w:r>
    </w:p>
    <w:p w:rsidR="00990059" w:rsidRDefault="007C0E53">
      <w:pPr>
        <w:pStyle w:val="a3"/>
        <w:spacing w:before="160"/>
        <w:ind w:left="1068" w:firstLine="0"/>
        <w:jc w:val="left"/>
      </w:pPr>
      <w:r>
        <w:lastRenderedPageBreak/>
        <w:t>Свойства</w:t>
      </w:r>
      <w:r>
        <w:rPr>
          <w:spacing w:val="-3"/>
        </w:rPr>
        <w:t xml:space="preserve"> </w:t>
      </w:r>
      <w:r>
        <w:t>насыщенных</w:t>
      </w:r>
      <w:r>
        <w:rPr>
          <w:spacing w:val="-5"/>
        </w:rPr>
        <w:t xml:space="preserve"> </w:t>
      </w:r>
      <w:r>
        <w:t>паров.</w:t>
      </w:r>
    </w:p>
    <w:p w:rsidR="00990059" w:rsidRDefault="007C0E53" w:rsidP="008B585F">
      <w:pPr>
        <w:pStyle w:val="a3"/>
        <w:spacing w:before="161" w:line="362" w:lineRule="auto"/>
        <w:ind w:left="1068" w:right="44" w:firstLine="0"/>
        <w:jc w:val="left"/>
      </w:pPr>
      <w:r>
        <w:t>Кипение при пониженном давлении.</w:t>
      </w:r>
      <w:r>
        <w:rPr>
          <w:spacing w:val="-67"/>
        </w:rPr>
        <w:t xml:space="preserve"> </w:t>
      </w:r>
      <w:r>
        <w:t>Способы</w:t>
      </w:r>
      <w:r>
        <w:rPr>
          <w:spacing w:val="-1"/>
        </w:rPr>
        <w:t xml:space="preserve"> </w:t>
      </w:r>
      <w:r>
        <w:t>измерения</w:t>
      </w:r>
      <w:r>
        <w:rPr>
          <w:spacing w:val="-3"/>
        </w:rPr>
        <w:t xml:space="preserve"> </w:t>
      </w:r>
      <w:r>
        <w:t>влажности.</w:t>
      </w:r>
    </w:p>
    <w:p w:rsidR="00990059" w:rsidRDefault="007C0E53">
      <w:pPr>
        <w:pStyle w:val="a3"/>
        <w:spacing w:line="317" w:lineRule="exact"/>
        <w:ind w:left="1068" w:firstLine="0"/>
        <w:jc w:val="left"/>
      </w:pPr>
      <w:r>
        <w:t>Наблюдение</w:t>
      </w:r>
      <w:r>
        <w:rPr>
          <w:spacing w:val="-7"/>
        </w:rPr>
        <w:t xml:space="preserve"> </w:t>
      </w:r>
      <w:r>
        <w:t>нагревания</w:t>
      </w:r>
      <w:r>
        <w:rPr>
          <w:spacing w:val="-3"/>
        </w:rPr>
        <w:t xml:space="preserve"> </w:t>
      </w:r>
      <w:r>
        <w:t>и</w:t>
      </w:r>
      <w:r>
        <w:rPr>
          <w:spacing w:val="-3"/>
        </w:rPr>
        <w:t xml:space="preserve"> </w:t>
      </w:r>
      <w:r>
        <w:t>плавления</w:t>
      </w:r>
      <w:r>
        <w:rPr>
          <w:spacing w:val="-3"/>
        </w:rPr>
        <w:t xml:space="preserve"> </w:t>
      </w:r>
      <w:r>
        <w:t>кристаллического</w:t>
      </w:r>
      <w:r>
        <w:rPr>
          <w:spacing w:val="-3"/>
        </w:rPr>
        <w:t xml:space="preserve"> </w:t>
      </w:r>
      <w:r>
        <w:t>вещества.</w:t>
      </w:r>
    </w:p>
    <w:p w:rsidR="00990059" w:rsidRDefault="007C0E53">
      <w:pPr>
        <w:pStyle w:val="a3"/>
        <w:spacing w:before="71"/>
        <w:ind w:left="1068" w:firstLine="0"/>
        <w:jc w:val="left"/>
      </w:pPr>
      <w:r>
        <w:t>Демонстрация</w:t>
      </w:r>
      <w:r>
        <w:rPr>
          <w:spacing w:val="-7"/>
        </w:rPr>
        <w:t xml:space="preserve"> </w:t>
      </w:r>
      <w:r>
        <w:t>кристаллов.</w:t>
      </w:r>
    </w:p>
    <w:p w:rsidR="00990059" w:rsidRDefault="007C0E53">
      <w:pPr>
        <w:pStyle w:val="a3"/>
        <w:spacing w:before="163" w:line="360" w:lineRule="auto"/>
        <w:ind w:left="1068" w:right="4450" w:firstLine="0"/>
        <w:jc w:val="left"/>
      </w:pPr>
      <w:r>
        <w:t>Ученический</w:t>
      </w:r>
      <w:r>
        <w:rPr>
          <w:spacing w:val="-6"/>
        </w:rPr>
        <w:t xml:space="preserve"> </w:t>
      </w:r>
      <w:r>
        <w:t>эксперимент,</w:t>
      </w:r>
      <w:r>
        <w:rPr>
          <w:spacing w:val="-7"/>
        </w:rPr>
        <w:t xml:space="preserve"> </w:t>
      </w:r>
      <w:r>
        <w:t>лабораторные</w:t>
      </w:r>
      <w:r>
        <w:rPr>
          <w:spacing w:val="-6"/>
        </w:rPr>
        <w:t xml:space="preserve"> </w:t>
      </w:r>
      <w:r>
        <w:t>работы</w:t>
      </w:r>
      <w:r>
        <w:rPr>
          <w:spacing w:val="-67"/>
        </w:rPr>
        <w:t xml:space="preserve"> </w:t>
      </w:r>
      <w:r>
        <w:t>Измерение</w:t>
      </w:r>
      <w:r>
        <w:rPr>
          <w:spacing w:val="-6"/>
        </w:rPr>
        <w:t xml:space="preserve"> </w:t>
      </w:r>
      <w:r>
        <w:t>относительной</w:t>
      </w:r>
      <w:r>
        <w:rPr>
          <w:spacing w:val="-2"/>
        </w:rPr>
        <w:t xml:space="preserve"> </w:t>
      </w:r>
      <w:r>
        <w:t>влажности</w:t>
      </w:r>
      <w:r>
        <w:rPr>
          <w:spacing w:val="-2"/>
        </w:rPr>
        <w:t xml:space="preserve"> </w:t>
      </w:r>
      <w:r>
        <w:t>воздуха.</w:t>
      </w:r>
    </w:p>
    <w:p w:rsidR="00990059" w:rsidRDefault="007C0E53" w:rsidP="00DB5BE3">
      <w:pPr>
        <w:pStyle w:val="a5"/>
        <w:numPr>
          <w:ilvl w:val="2"/>
          <w:numId w:val="70"/>
        </w:numPr>
        <w:tabs>
          <w:tab w:val="left" w:pos="1911"/>
        </w:tabs>
        <w:spacing w:line="321" w:lineRule="exact"/>
        <w:ind w:left="1910" w:hanging="843"/>
        <w:rPr>
          <w:sz w:val="28"/>
        </w:rPr>
      </w:pPr>
      <w:r>
        <w:rPr>
          <w:sz w:val="28"/>
        </w:rPr>
        <w:t>Раздел</w:t>
      </w:r>
      <w:r>
        <w:rPr>
          <w:spacing w:val="-5"/>
          <w:sz w:val="28"/>
        </w:rPr>
        <w:t xml:space="preserve"> </w:t>
      </w:r>
      <w:r>
        <w:rPr>
          <w:sz w:val="28"/>
        </w:rPr>
        <w:t>4.</w:t>
      </w:r>
      <w:r>
        <w:rPr>
          <w:spacing w:val="-4"/>
          <w:sz w:val="28"/>
        </w:rPr>
        <w:t xml:space="preserve"> </w:t>
      </w:r>
      <w:r>
        <w:rPr>
          <w:sz w:val="28"/>
        </w:rPr>
        <w:t>Электродинамика.</w:t>
      </w:r>
    </w:p>
    <w:p w:rsidR="00990059" w:rsidRDefault="007C0E53" w:rsidP="00DB5BE3">
      <w:pPr>
        <w:pStyle w:val="a5"/>
        <w:numPr>
          <w:ilvl w:val="3"/>
          <w:numId w:val="70"/>
        </w:numPr>
        <w:tabs>
          <w:tab w:val="left" w:pos="2120"/>
        </w:tabs>
        <w:spacing w:before="161"/>
        <w:ind w:hanging="6299"/>
        <w:rPr>
          <w:sz w:val="28"/>
        </w:rPr>
      </w:pPr>
      <w:r>
        <w:rPr>
          <w:sz w:val="28"/>
        </w:rPr>
        <w:t>Тема</w:t>
      </w:r>
      <w:r>
        <w:rPr>
          <w:spacing w:val="-2"/>
          <w:sz w:val="28"/>
        </w:rPr>
        <w:t xml:space="preserve"> </w:t>
      </w:r>
      <w:r>
        <w:rPr>
          <w:sz w:val="28"/>
        </w:rPr>
        <w:t>1.</w:t>
      </w:r>
      <w:r>
        <w:rPr>
          <w:spacing w:val="-2"/>
          <w:sz w:val="28"/>
        </w:rPr>
        <w:t xml:space="preserve"> </w:t>
      </w:r>
      <w:r>
        <w:rPr>
          <w:sz w:val="28"/>
        </w:rPr>
        <w:t>Электростатика.</w:t>
      </w:r>
    </w:p>
    <w:p w:rsidR="00990059" w:rsidRDefault="007C0E53">
      <w:pPr>
        <w:pStyle w:val="a3"/>
        <w:tabs>
          <w:tab w:val="left" w:pos="3025"/>
          <w:tab w:val="left" w:pos="3774"/>
          <w:tab w:val="left" w:pos="5890"/>
          <w:tab w:val="left" w:pos="6902"/>
          <w:tab w:val="left" w:pos="7645"/>
          <w:tab w:val="left" w:pos="8485"/>
          <w:tab w:val="left" w:pos="10529"/>
        </w:tabs>
        <w:spacing w:before="160"/>
        <w:ind w:left="1068" w:firstLine="0"/>
        <w:jc w:val="left"/>
      </w:pPr>
      <w:r>
        <w:t>Электризация</w:t>
      </w:r>
      <w:r>
        <w:tab/>
        <w:t>тел.</w:t>
      </w:r>
      <w:r>
        <w:tab/>
        <w:t>Электрический</w:t>
      </w:r>
      <w:r>
        <w:tab/>
        <w:t>заряд.</w:t>
      </w:r>
      <w:r>
        <w:tab/>
        <w:t>Два</w:t>
      </w:r>
      <w:r>
        <w:tab/>
        <w:t>вида</w:t>
      </w:r>
      <w:r>
        <w:tab/>
        <w:t>электрических</w:t>
      </w:r>
      <w:r>
        <w:tab/>
        <w:t>зарядов.</w:t>
      </w:r>
    </w:p>
    <w:p w:rsidR="00990059" w:rsidRDefault="007C0E53">
      <w:pPr>
        <w:pStyle w:val="a3"/>
        <w:spacing w:before="163"/>
        <w:ind w:firstLine="0"/>
      </w:pPr>
      <w:r>
        <w:t>Проводники,</w:t>
      </w:r>
      <w:r>
        <w:rPr>
          <w:spacing w:val="-8"/>
        </w:rPr>
        <w:t xml:space="preserve"> </w:t>
      </w:r>
      <w:r>
        <w:t>диэлектрики</w:t>
      </w:r>
      <w:r>
        <w:rPr>
          <w:spacing w:val="-2"/>
        </w:rPr>
        <w:t xml:space="preserve"> </w:t>
      </w:r>
      <w:r>
        <w:t>и</w:t>
      </w:r>
      <w:r>
        <w:rPr>
          <w:spacing w:val="-7"/>
        </w:rPr>
        <w:t xml:space="preserve"> </w:t>
      </w:r>
      <w:r>
        <w:t>полупроводники.</w:t>
      </w:r>
      <w:r>
        <w:rPr>
          <w:spacing w:val="-4"/>
        </w:rPr>
        <w:t xml:space="preserve"> </w:t>
      </w:r>
      <w:r>
        <w:t>Закон</w:t>
      </w:r>
      <w:r>
        <w:rPr>
          <w:spacing w:val="-4"/>
        </w:rPr>
        <w:t xml:space="preserve"> </w:t>
      </w:r>
      <w:r>
        <w:t>сохранения</w:t>
      </w:r>
      <w:r>
        <w:rPr>
          <w:spacing w:val="-4"/>
        </w:rPr>
        <w:t xml:space="preserve"> </w:t>
      </w:r>
      <w:r>
        <w:t>электрического</w:t>
      </w:r>
      <w:r>
        <w:rPr>
          <w:spacing w:val="-5"/>
        </w:rPr>
        <w:t xml:space="preserve"> </w:t>
      </w:r>
      <w:r>
        <w:t>заряда.</w:t>
      </w:r>
    </w:p>
    <w:p w:rsidR="00990059" w:rsidRDefault="007C0E53">
      <w:pPr>
        <w:pStyle w:val="a3"/>
        <w:spacing w:before="161" w:line="360" w:lineRule="auto"/>
        <w:ind w:right="134"/>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Напряжѐнность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 полей.</w:t>
      </w:r>
      <w:r>
        <w:rPr>
          <w:spacing w:val="-1"/>
        </w:rPr>
        <w:t xml:space="preserve"> </w:t>
      </w:r>
      <w:r>
        <w:t>Линии</w:t>
      </w:r>
      <w:r>
        <w:rPr>
          <w:spacing w:val="-4"/>
        </w:rPr>
        <w:t xml:space="preserve"> </w:t>
      </w:r>
      <w:r>
        <w:t>напряжѐнности электрического поля.</w:t>
      </w:r>
    </w:p>
    <w:p w:rsidR="00990059" w:rsidRDefault="007C0E53">
      <w:pPr>
        <w:pStyle w:val="a3"/>
        <w:spacing w:before="1" w:line="360" w:lineRule="auto"/>
        <w:ind w:right="142"/>
      </w:pPr>
      <w:r>
        <w:t>Работа сил электростатического поля. Потенциал. Разность потенциалов. Проводники</w:t>
      </w:r>
      <w:r>
        <w:rPr>
          <w:spacing w:val="1"/>
        </w:rPr>
        <w:t xml:space="preserve"> </w:t>
      </w:r>
      <w:r>
        <w:t>и</w:t>
      </w:r>
      <w:r>
        <w:rPr>
          <w:spacing w:val="-1"/>
        </w:rPr>
        <w:t xml:space="preserve"> </w:t>
      </w:r>
      <w:r>
        <w:t>диэлектрики</w:t>
      </w:r>
      <w:r>
        <w:rPr>
          <w:spacing w:val="-1"/>
        </w:rPr>
        <w:t xml:space="preserve"> </w:t>
      </w:r>
      <w:r>
        <w:t>в</w:t>
      </w:r>
      <w:r>
        <w:rPr>
          <w:spacing w:val="-1"/>
        </w:rPr>
        <w:t xml:space="preserve"> </w:t>
      </w:r>
      <w:r>
        <w:t>электростатическом</w:t>
      </w:r>
      <w:r>
        <w:rPr>
          <w:spacing w:val="-1"/>
        </w:rPr>
        <w:t xml:space="preserve"> </w:t>
      </w:r>
      <w:r>
        <w:t>поле.</w:t>
      </w:r>
      <w:r>
        <w:rPr>
          <w:spacing w:val="-2"/>
        </w:rPr>
        <w:t xml:space="preserve"> </w:t>
      </w:r>
      <w:r>
        <w:t>Диэлектрическая</w:t>
      </w:r>
      <w:r>
        <w:rPr>
          <w:spacing w:val="-2"/>
        </w:rPr>
        <w:t xml:space="preserve"> </w:t>
      </w:r>
      <w:r>
        <w:t>проницаемость.</w:t>
      </w:r>
    </w:p>
    <w:p w:rsidR="00990059" w:rsidRDefault="007C0E53">
      <w:pPr>
        <w:pStyle w:val="a3"/>
        <w:spacing w:line="360" w:lineRule="auto"/>
        <w:ind w:right="141"/>
      </w:pPr>
      <w:r>
        <w:t>Электроѐмкость.</w:t>
      </w:r>
      <w:r>
        <w:rPr>
          <w:spacing w:val="1"/>
        </w:rPr>
        <w:t xml:space="preserve"> </w:t>
      </w:r>
      <w:r>
        <w:t>Конденсатор.</w:t>
      </w:r>
      <w:r>
        <w:rPr>
          <w:spacing w:val="1"/>
        </w:rPr>
        <w:t xml:space="preserve"> </w:t>
      </w:r>
      <w:r>
        <w:t>Электроѐмкость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 конденсатора.</w:t>
      </w:r>
    </w:p>
    <w:p w:rsidR="00990059" w:rsidRDefault="007C0E53">
      <w:pPr>
        <w:pStyle w:val="a3"/>
        <w:spacing w:line="360" w:lineRule="auto"/>
        <w:ind w:right="140"/>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1"/>
        </w:rPr>
        <w:t xml:space="preserve"> </w:t>
      </w:r>
      <w:r>
        <w:t>аппарат,</w:t>
      </w:r>
      <w:r>
        <w:rPr>
          <w:spacing w:val="-3"/>
        </w:rPr>
        <w:t xml:space="preserve"> </w:t>
      </w:r>
      <w:r>
        <w:t>струйный</w:t>
      </w:r>
      <w:r>
        <w:rPr>
          <w:spacing w:val="-3"/>
        </w:rPr>
        <w:t xml:space="preserve"> </w:t>
      </w:r>
      <w:r>
        <w:t>принтер.</w:t>
      </w:r>
    </w:p>
    <w:p w:rsidR="00990059" w:rsidRDefault="007C0E53">
      <w:pPr>
        <w:pStyle w:val="a3"/>
        <w:spacing w:line="320" w:lineRule="exact"/>
        <w:ind w:left="1068" w:firstLine="0"/>
        <w:jc w:val="left"/>
      </w:pPr>
      <w:r>
        <w:t>Демонстрации.</w:t>
      </w:r>
    </w:p>
    <w:p w:rsidR="00990059" w:rsidRDefault="007C0E53" w:rsidP="008B585F">
      <w:pPr>
        <w:pStyle w:val="a3"/>
        <w:spacing w:before="163" w:line="360" w:lineRule="auto"/>
        <w:ind w:left="1068" w:right="44" w:firstLine="0"/>
        <w:jc w:val="left"/>
      </w:pPr>
      <w:r>
        <w:t>Устройство и принцип действия электрометра.</w:t>
      </w:r>
      <w:r>
        <w:rPr>
          <w:spacing w:val="-67"/>
        </w:rPr>
        <w:t xml:space="preserve"> </w:t>
      </w:r>
      <w:r>
        <w:t>Взаимодействие</w:t>
      </w:r>
      <w:r>
        <w:rPr>
          <w:spacing w:val="-1"/>
        </w:rPr>
        <w:t xml:space="preserve"> </w:t>
      </w:r>
      <w:r>
        <w:t>наэлектризованных тел.</w:t>
      </w:r>
    </w:p>
    <w:p w:rsidR="00990059" w:rsidRDefault="007C0E53" w:rsidP="008B585F">
      <w:pPr>
        <w:pStyle w:val="a3"/>
        <w:spacing w:line="360" w:lineRule="auto"/>
        <w:ind w:left="1068" w:right="44" w:firstLine="0"/>
        <w:jc w:val="left"/>
      </w:pPr>
      <w:r>
        <w:t>Электрическое поле заряженных тел.</w:t>
      </w:r>
      <w:r>
        <w:rPr>
          <w:spacing w:val="1"/>
        </w:rPr>
        <w:t xml:space="preserve"> </w:t>
      </w:r>
      <w:r>
        <w:t>Проводники в электростатическом поле.</w:t>
      </w:r>
      <w:r>
        <w:rPr>
          <w:spacing w:val="-67"/>
        </w:rPr>
        <w:t xml:space="preserve"> </w:t>
      </w:r>
      <w:r>
        <w:t>Электростатическая</w:t>
      </w:r>
      <w:r>
        <w:rPr>
          <w:spacing w:val="-3"/>
        </w:rPr>
        <w:t xml:space="preserve"> </w:t>
      </w:r>
      <w:r>
        <w:t>защита.</w:t>
      </w:r>
    </w:p>
    <w:p w:rsidR="00990059" w:rsidRDefault="007C0E53">
      <w:pPr>
        <w:pStyle w:val="a3"/>
        <w:ind w:left="1068" w:firstLine="0"/>
        <w:jc w:val="left"/>
      </w:pPr>
      <w:r>
        <w:t>Диэлектрики</w:t>
      </w:r>
      <w:r>
        <w:rPr>
          <w:spacing w:val="-2"/>
        </w:rPr>
        <w:t xml:space="preserve"> </w:t>
      </w:r>
      <w:r>
        <w:t>в</w:t>
      </w:r>
      <w:r>
        <w:rPr>
          <w:spacing w:val="-3"/>
        </w:rPr>
        <w:t xml:space="preserve"> </w:t>
      </w:r>
      <w:r>
        <w:t>электростатическом</w:t>
      </w:r>
      <w:r>
        <w:rPr>
          <w:spacing w:val="-5"/>
        </w:rPr>
        <w:t xml:space="preserve"> </w:t>
      </w:r>
      <w:r>
        <w:t>поле.</w:t>
      </w:r>
    </w:p>
    <w:p w:rsidR="00990059" w:rsidRDefault="007C0E53">
      <w:pPr>
        <w:pStyle w:val="a3"/>
        <w:spacing w:before="161" w:line="360" w:lineRule="auto"/>
        <w:jc w:val="left"/>
      </w:pPr>
      <w:r>
        <w:lastRenderedPageBreak/>
        <w:t>Зависимость</w:t>
      </w:r>
      <w:r>
        <w:rPr>
          <w:spacing w:val="18"/>
        </w:rPr>
        <w:t xml:space="preserve"> </w:t>
      </w:r>
      <w:r>
        <w:t>электроѐмкости</w:t>
      </w:r>
      <w:r>
        <w:rPr>
          <w:spacing w:val="19"/>
        </w:rPr>
        <w:t xml:space="preserve"> </w:t>
      </w:r>
      <w:r>
        <w:t>плоского</w:t>
      </w:r>
      <w:r>
        <w:rPr>
          <w:spacing w:val="18"/>
        </w:rPr>
        <w:t xml:space="preserve"> </w:t>
      </w:r>
      <w:r>
        <w:t>конденсатора</w:t>
      </w:r>
      <w:r>
        <w:rPr>
          <w:spacing w:val="17"/>
        </w:rPr>
        <w:t xml:space="preserve"> </w:t>
      </w:r>
      <w:r>
        <w:t>от</w:t>
      </w:r>
      <w:r>
        <w:rPr>
          <w:spacing w:val="19"/>
        </w:rPr>
        <w:t xml:space="preserve"> </w:t>
      </w:r>
      <w:r>
        <w:t>площади</w:t>
      </w:r>
      <w:r>
        <w:rPr>
          <w:spacing w:val="17"/>
        </w:rPr>
        <w:t xml:space="preserve"> </w:t>
      </w:r>
      <w:r>
        <w:t>пластин,</w:t>
      </w:r>
      <w:r>
        <w:rPr>
          <w:spacing w:val="17"/>
        </w:rPr>
        <w:t xml:space="preserve"> </w:t>
      </w:r>
      <w:r>
        <w:t>расстояния</w:t>
      </w:r>
      <w:r>
        <w:rPr>
          <w:spacing w:val="-67"/>
        </w:rPr>
        <w:t xml:space="preserve"> </w:t>
      </w:r>
      <w:r>
        <w:t>между</w:t>
      </w:r>
      <w:r>
        <w:rPr>
          <w:spacing w:val="-5"/>
        </w:rPr>
        <w:t xml:space="preserve"> </w:t>
      </w:r>
      <w:r>
        <w:t>ними и</w:t>
      </w:r>
      <w:r>
        <w:rPr>
          <w:spacing w:val="-3"/>
        </w:rPr>
        <w:t xml:space="preserve"> </w:t>
      </w:r>
      <w:r>
        <w:t>диэлектрической проницаемости.</w:t>
      </w:r>
    </w:p>
    <w:p w:rsidR="00990059" w:rsidRDefault="007C0E53">
      <w:pPr>
        <w:pStyle w:val="a3"/>
        <w:spacing w:line="321" w:lineRule="exact"/>
        <w:ind w:left="1068" w:firstLine="0"/>
        <w:jc w:val="left"/>
      </w:pPr>
      <w:r>
        <w:t>Энергия</w:t>
      </w:r>
      <w:r>
        <w:rPr>
          <w:spacing w:val="-6"/>
        </w:rPr>
        <w:t xml:space="preserve"> </w:t>
      </w:r>
      <w:r>
        <w:t>заряженного</w:t>
      </w:r>
      <w:r>
        <w:rPr>
          <w:spacing w:val="-4"/>
        </w:rPr>
        <w:t xml:space="preserve"> </w:t>
      </w:r>
      <w:r>
        <w:t>конденсатора.</w:t>
      </w:r>
    </w:p>
    <w:p w:rsidR="00990059" w:rsidRDefault="007C0E53" w:rsidP="008B585F">
      <w:pPr>
        <w:pStyle w:val="a3"/>
        <w:spacing w:before="5" w:line="480" w:lineRule="atLeast"/>
        <w:ind w:left="1068" w:right="44" w:firstLine="0"/>
        <w:jc w:val="left"/>
      </w:pPr>
      <w:r>
        <w:t>Ученический эксперимент, лабораторные работы</w:t>
      </w:r>
      <w:r>
        <w:rPr>
          <w:spacing w:val="-67"/>
        </w:rPr>
        <w:t xml:space="preserve"> </w:t>
      </w:r>
      <w:r w:rsidR="008B585F">
        <w:rPr>
          <w:spacing w:val="-67"/>
        </w:rPr>
        <w:t xml:space="preserve">.                </w:t>
      </w:r>
      <w:r>
        <w:t>Измерение</w:t>
      </w:r>
      <w:r>
        <w:rPr>
          <w:spacing w:val="-2"/>
        </w:rPr>
        <w:t xml:space="preserve"> </w:t>
      </w:r>
      <w:r>
        <w:t>электроѐмкости</w:t>
      </w:r>
      <w:r>
        <w:rPr>
          <w:spacing w:val="-1"/>
        </w:rPr>
        <w:t xml:space="preserve"> </w:t>
      </w:r>
      <w:r>
        <w:t>конденсатора.</w:t>
      </w:r>
    </w:p>
    <w:p w:rsidR="00990059" w:rsidRDefault="007C0E53" w:rsidP="00DB5BE3">
      <w:pPr>
        <w:pStyle w:val="a5"/>
        <w:numPr>
          <w:ilvl w:val="3"/>
          <w:numId w:val="70"/>
        </w:numPr>
        <w:tabs>
          <w:tab w:val="left" w:pos="2120"/>
        </w:tabs>
        <w:spacing w:before="71"/>
        <w:ind w:hanging="6157"/>
        <w:rPr>
          <w:sz w:val="28"/>
        </w:rPr>
      </w:pPr>
      <w:r>
        <w:rPr>
          <w:sz w:val="28"/>
        </w:rPr>
        <w:t>Тема</w:t>
      </w:r>
      <w:r>
        <w:rPr>
          <w:spacing w:val="-2"/>
          <w:sz w:val="28"/>
        </w:rPr>
        <w:t xml:space="preserve"> </w:t>
      </w:r>
      <w:r>
        <w:rPr>
          <w:sz w:val="28"/>
        </w:rPr>
        <w:t>2.</w:t>
      </w:r>
      <w:r>
        <w:rPr>
          <w:spacing w:val="-2"/>
          <w:sz w:val="28"/>
        </w:rPr>
        <w:t xml:space="preserve"> </w:t>
      </w:r>
      <w:r>
        <w:rPr>
          <w:sz w:val="28"/>
        </w:rPr>
        <w:t>Постоянный</w:t>
      </w:r>
      <w:r>
        <w:rPr>
          <w:spacing w:val="-1"/>
          <w:sz w:val="28"/>
        </w:rPr>
        <w:t xml:space="preserve"> </w:t>
      </w:r>
      <w:r>
        <w:rPr>
          <w:sz w:val="28"/>
        </w:rPr>
        <w:t>электрический</w:t>
      </w:r>
      <w:r>
        <w:rPr>
          <w:spacing w:val="-2"/>
          <w:sz w:val="28"/>
        </w:rPr>
        <w:t xml:space="preserve"> </w:t>
      </w:r>
      <w:r>
        <w:rPr>
          <w:sz w:val="28"/>
        </w:rPr>
        <w:t>ток.</w:t>
      </w:r>
      <w:r>
        <w:rPr>
          <w:spacing w:val="-3"/>
          <w:sz w:val="28"/>
        </w:rPr>
        <w:t xml:space="preserve"> </w:t>
      </w:r>
      <w:r>
        <w:rPr>
          <w:sz w:val="28"/>
        </w:rPr>
        <w:t>Токи в</w:t>
      </w:r>
      <w:r>
        <w:rPr>
          <w:spacing w:val="-7"/>
          <w:sz w:val="28"/>
        </w:rPr>
        <w:t xml:space="preserve"> </w:t>
      </w:r>
      <w:r>
        <w:rPr>
          <w:sz w:val="28"/>
        </w:rPr>
        <w:t>различных</w:t>
      </w:r>
      <w:r>
        <w:rPr>
          <w:spacing w:val="-4"/>
          <w:sz w:val="28"/>
        </w:rPr>
        <w:t xml:space="preserve"> </w:t>
      </w:r>
      <w:r>
        <w:rPr>
          <w:sz w:val="28"/>
        </w:rPr>
        <w:t>средах.</w:t>
      </w:r>
    </w:p>
    <w:p w:rsidR="00990059" w:rsidRDefault="007C0E53">
      <w:pPr>
        <w:pStyle w:val="a3"/>
        <w:spacing w:before="163"/>
        <w:ind w:left="1068" w:firstLine="0"/>
        <w:jc w:val="left"/>
      </w:pPr>
      <w:r>
        <w:t>Электрический</w:t>
      </w:r>
      <w:r>
        <w:rPr>
          <w:spacing w:val="68"/>
        </w:rPr>
        <w:t xml:space="preserve"> </w:t>
      </w:r>
      <w:r>
        <w:t>ток.</w:t>
      </w:r>
      <w:r>
        <w:rPr>
          <w:spacing w:val="65"/>
        </w:rPr>
        <w:t xml:space="preserve"> </w:t>
      </w:r>
      <w:r>
        <w:t>Условия</w:t>
      </w:r>
      <w:r>
        <w:rPr>
          <w:spacing w:val="66"/>
        </w:rPr>
        <w:t xml:space="preserve"> </w:t>
      </w:r>
      <w:r>
        <w:t>существования</w:t>
      </w:r>
      <w:r>
        <w:rPr>
          <w:spacing w:val="69"/>
        </w:rPr>
        <w:t xml:space="preserve"> </w:t>
      </w:r>
      <w:r>
        <w:t>электрического</w:t>
      </w:r>
      <w:r>
        <w:rPr>
          <w:spacing w:val="69"/>
        </w:rPr>
        <w:t xml:space="preserve"> </w:t>
      </w:r>
      <w:r>
        <w:t>тока.</w:t>
      </w:r>
      <w:r>
        <w:rPr>
          <w:spacing w:val="68"/>
        </w:rPr>
        <w:t xml:space="preserve"> </w:t>
      </w:r>
      <w:r>
        <w:t>Источники</w:t>
      </w:r>
      <w:r>
        <w:rPr>
          <w:spacing w:val="67"/>
        </w:rPr>
        <w:t xml:space="preserve"> </w:t>
      </w:r>
      <w:r>
        <w:t>тока.</w:t>
      </w:r>
    </w:p>
    <w:p w:rsidR="00990059" w:rsidRDefault="007C0E53">
      <w:pPr>
        <w:pStyle w:val="a3"/>
        <w:spacing w:before="161"/>
        <w:ind w:firstLine="0"/>
        <w:jc w:val="left"/>
      </w:pPr>
      <w:r>
        <w:t>Сила</w:t>
      </w:r>
      <w:r>
        <w:rPr>
          <w:spacing w:val="-3"/>
        </w:rPr>
        <w:t xml:space="preserve"> </w:t>
      </w:r>
      <w:r>
        <w:t>тока.</w:t>
      </w:r>
      <w:r>
        <w:rPr>
          <w:spacing w:val="-2"/>
        </w:rPr>
        <w:t xml:space="preserve"> </w:t>
      </w:r>
      <w:r>
        <w:t>Постоянный</w:t>
      </w:r>
      <w:r>
        <w:rPr>
          <w:spacing w:val="-2"/>
        </w:rPr>
        <w:t xml:space="preserve"> </w:t>
      </w:r>
      <w:r>
        <w:t>ток.</w:t>
      </w:r>
    </w:p>
    <w:p w:rsidR="00990059" w:rsidRDefault="007C0E53">
      <w:pPr>
        <w:pStyle w:val="a3"/>
        <w:spacing w:before="160"/>
        <w:ind w:left="1068" w:firstLine="0"/>
        <w:jc w:val="left"/>
      </w:pPr>
      <w:r>
        <w:t>Напряжение.</w:t>
      </w:r>
      <w:r>
        <w:rPr>
          <w:spacing w:val="-5"/>
        </w:rPr>
        <w:t xml:space="preserve"> </w:t>
      </w:r>
      <w:r>
        <w:t>Закон</w:t>
      </w:r>
      <w:r>
        <w:rPr>
          <w:spacing w:val="-4"/>
        </w:rPr>
        <w:t xml:space="preserve"> </w:t>
      </w:r>
      <w:r>
        <w:t>Ома</w:t>
      </w:r>
      <w:r>
        <w:rPr>
          <w:spacing w:val="1"/>
        </w:rPr>
        <w:t xml:space="preserve"> </w:t>
      </w:r>
      <w:r>
        <w:t>для участка</w:t>
      </w:r>
      <w:r>
        <w:rPr>
          <w:spacing w:val="-1"/>
        </w:rPr>
        <w:t xml:space="preserve"> </w:t>
      </w:r>
      <w:r>
        <w:t>цепи.</w:t>
      </w:r>
    </w:p>
    <w:p w:rsidR="00990059" w:rsidRDefault="007C0E53">
      <w:pPr>
        <w:pStyle w:val="a3"/>
        <w:spacing w:before="161" w:line="360" w:lineRule="auto"/>
        <w:jc w:val="left"/>
      </w:pPr>
      <w:r>
        <w:t>Электрическое</w:t>
      </w:r>
      <w:r>
        <w:rPr>
          <w:spacing w:val="12"/>
        </w:rPr>
        <w:t xml:space="preserve"> </w:t>
      </w:r>
      <w:r>
        <w:t>сопротивление.</w:t>
      </w:r>
      <w:r>
        <w:rPr>
          <w:spacing w:val="11"/>
        </w:rPr>
        <w:t xml:space="preserve"> </w:t>
      </w:r>
      <w:r>
        <w:t>Удельное</w:t>
      </w:r>
      <w:r>
        <w:rPr>
          <w:spacing w:val="13"/>
        </w:rPr>
        <w:t xml:space="preserve"> </w:t>
      </w:r>
      <w:r>
        <w:t>сопротивление</w:t>
      </w:r>
      <w:r>
        <w:rPr>
          <w:spacing w:val="12"/>
        </w:rPr>
        <w:t xml:space="preserve"> </w:t>
      </w:r>
      <w:r>
        <w:t>вещества.</w:t>
      </w:r>
      <w:r>
        <w:rPr>
          <w:spacing w:val="10"/>
        </w:rPr>
        <w:t xml:space="preserve"> </w:t>
      </w:r>
      <w:r>
        <w:t>Последовательное,</w:t>
      </w:r>
      <w:r>
        <w:rPr>
          <w:spacing w:val="-67"/>
        </w:rPr>
        <w:t xml:space="preserve"> </w:t>
      </w:r>
      <w:r>
        <w:t>параллельное,</w:t>
      </w:r>
      <w:r>
        <w:rPr>
          <w:spacing w:val="-2"/>
        </w:rPr>
        <w:t xml:space="preserve"> </w:t>
      </w:r>
      <w:r>
        <w:t>смешанное соединение</w:t>
      </w:r>
      <w:r>
        <w:rPr>
          <w:spacing w:val="-3"/>
        </w:rPr>
        <w:t xml:space="preserve"> </w:t>
      </w:r>
      <w:r>
        <w:t>проводников.</w:t>
      </w:r>
    </w:p>
    <w:p w:rsidR="00990059" w:rsidRDefault="007C0E53">
      <w:pPr>
        <w:pStyle w:val="a3"/>
        <w:spacing w:before="1"/>
        <w:ind w:left="1068" w:firstLine="0"/>
        <w:jc w:val="left"/>
      </w:pPr>
      <w:r>
        <w:t>Работа</w:t>
      </w:r>
      <w:r>
        <w:rPr>
          <w:spacing w:val="-3"/>
        </w:rPr>
        <w:t xml:space="preserve"> </w:t>
      </w:r>
      <w:r>
        <w:t>электрического</w:t>
      </w:r>
      <w:r>
        <w:rPr>
          <w:spacing w:val="-2"/>
        </w:rPr>
        <w:t xml:space="preserve"> </w:t>
      </w:r>
      <w:r>
        <w:t>тока.</w:t>
      </w:r>
      <w:r>
        <w:rPr>
          <w:spacing w:val="-3"/>
        </w:rPr>
        <w:t xml:space="preserve"> </w:t>
      </w:r>
      <w:r>
        <w:t>Закон</w:t>
      </w:r>
      <w:r>
        <w:rPr>
          <w:spacing w:val="-6"/>
        </w:rPr>
        <w:t xml:space="preserve"> </w:t>
      </w:r>
      <w:r>
        <w:t>Джоуля–Ленца.</w:t>
      </w:r>
      <w:r>
        <w:rPr>
          <w:spacing w:val="-3"/>
        </w:rPr>
        <w:t xml:space="preserve"> </w:t>
      </w:r>
      <w:r>
        <w:t>Мощность</w:t>
      </w:r>
      <w:r>
        <w:rPr>
          <w:spacing w:val="-4"/>
        </w:rPr>
        <w:t xml:space="preserve"> </w:t>
      </w:r>
      <w:r>
        <w:t>электрического</w:t>
      </w:r>
      <w:r>
        <w:rPr>
          <w:spacing w:val="-2"/>
        </w:rPr>
        <w:t xml:space="preserve"> </w:t>
      </w:r>
      <w:r>
        <w:t>тока.</w:t>
      </w:r>
    </w:p>
    <w:p w:rsidR="00990059" w:rsidRDefault="007C0E53">
      <w:pPr>
        <w:pStyle w:val="a3"/>
        <w:spacing w:before="161" w:line="360" w:lineRule="auto"/>
        <w:jc w:val="left"/>
      </w:pPr>
      <w:r>
        <w:t>Электродвижущая</w:t>
      </w:r>
      <w:r>
        <w:rPr>
          <w:spacing w:val="35"/>
        </w:rPr>
        <w:t xml:space="preserve"> </w:t>
      </w:r>
      <w:r>
        <w:t>сила</w:t>
      </w:r>
      <w:r>
        <w:rPr>
          <w:spacing w:val="34"/>
        </w:rPr>
        <w:t xml:space="preserve"> </w:t>
      </w:r>
      <w:r>
        <w:t>и</w:t>
      </w:r>
      <w:r>
        <w:rPr>
          <w:spacing w:val="35"/>
        </w:rPr>
        <w:t xml:space="preserve"> </w:t>
      </w:r>
      <w:r>
        <w:t>внутреннее</w:t>
      </w:r>
      <w:r>
        <w:rPr>
          <w:spacing w:val="36"/>
        </w:rPr>
        <w:t xml:space="preserve"> </w:t>
      </w:r>
      <w:r>
        <w:t>сопротивление</w:t>
      </w:r>
      <w:r>
        <w:rPr>
          <w:spacing w:val="32"/>
        </w:rPr>
        <w:t xml:space="preserve"> </w:t>
      </w:r>
      <w:r>
        <w:t>источника</w:t>
      </w:r>
      <w:r>
        <w:rPr>
          <w:spacing w:val="34"/>
        </w:rPr>
        <w:t xml:space="preserve"> </w:t>
      </w:r>
      <w:r>
        <w:t>тока.</w:t>
      </w:r>
      <w:r>
        <w:rPr>
          <w:spacing w:val="35"/>
        </w:rPr>
        <w:t xml:space="preserve"> </w:t>
      </w:r>
      <w:r>
        <w:t>Закон</w:t>
      </w:r>
      <w:r>
        <w:rPr>
          <w:spacing w:val="35"/>
        </w:rPr>
        <w:t xml:space="preserve"> </w:t>
      </w:r>
      <w:r>
        <w:t>Ома</w:t>
      </w:r>
      <w:r>
        <w:rPr>
          <w:spacing w:val="34"/>
        </w:rPr>
        <w:t xml:space="preserve"> </w:t>
      </w:r>
      <w:r>
        <w:t>для</w:t>
      </w:r>
      <w:r>
        <w:rPr>
          <w:spacing w:val="-67"/>
        </w:rPr>
        <w:t xml:space="preserve"> </w:t>
      </w:r>
      <w:r>
        <w:t>полной</w:t>
      </w:r>
      <w:r>
        <w:rPr>
          <w:spacing w:val="-1"/>
        </w:rPr>
        <w:t xml:space="preserve"> </w:t>
      </w:r>
      <w:r>
        <w:t>(замкнутой)</w:t>
      </w:r>
      <w:r>
        <w:rPr>
          <w:spacing w:val="-3"/>
        </w:rPr>
        <w:t xml:space="preserve"> </w:t>
      </w:r>
      <w:r>
        <w:t>электрической цепи.</w:t>
      </w:r>
      <w:r>
        <w:rPr>
          <w:spacing w:val="-2"/>
        </w:rPr>
        <w:t xml:space="preserve"> </w:t>
      </w:r>
      <w:r>
        <w:t>Короткое замыкание.</w:t>
      </w:r>
    </w:p>
    <w:p w:rsidR="00990059" w:rsidRDefault="007C0E53">
      <w:pPr>
        <w:pStyle w:val="a3"/>
        <w:spacing w:line="362" w:lineRule="auto"/>
        <w:jc w:val="left"/>
      </w:pPr>
      <w:r>
        <w:t>Электронная</w:t>
      </w:r>
      <w:r>
        <w:rPr>
          <w:spacing w:val="34"/>
        </w:rPr>
        <w:t xml:space="preserve"> </w:t>
      </w:r>
      <w:r>
        <w:t>проводимость</w:t>
      </w:r>
      <w:r>
        <w:rPr>
          <w:spacing w:val="35"/>
        </w:rPr>
        <w:t xml:space="preserve"> </w:t>
      </w:r>
      <w:r>
        <w:t>твѐрдых</w:t>
      </w:r>
      <w:r>
        <w:rPr>
          <w:spacing w:val="37"/>
        </w:rPr>
        <w:t xml:space="preserve"> </w:t>
      </w:r>
      <w:r>
        <w:t>металлов.</w:t>
      </w:r>
      <w:r>
        <w:rPr>
          <w:spacing w:val="34"/>
        </w:rPr>
        <w:t xml:space="preserve"> </w:t>
      </w:r>
      <w:r>
        <w:t>Зависимость</w:t>
      </w:r>
      <w:r>
        <w:rPr>
          <w:spacing w:val="34"/>
        </w:rPr>
        <w:t xml:space="preserve"> </w:t>
      </w:r>
      <w:r>
        <w:t>сопротивления</w:t>
      </w:r>
      <w:r>
        <w:rPr>
          <w:spacing w:val="35"/>
        </w:rPr>
        <w:t xml:space="preserve"> </w:t>
      </w:r>
      <w:r>
        <w:t>металлов</w:t>
      </w:r>
      <w:r>
        <w:rPr>
          <w:spacing w:val="-67"/>
        </w:rPr>
        <w:t xml:space="preserve"> </w:t>
      </w:r>
      <w:r>
        <w:t>от</w:t>
      </w:r>
      <w:r>
        <w:rPr>
          <w:spacing w:val="-2"/>
        </w:rPr>
        <w:t xml:space="preserve"> </w:t>
      </w:r>
      <w:r>
        <w:t>температуры.</w:t>
      </w:r>
      <w:r>
        <w:rPr>
          <w:spacing w:val="-1"/>
        </w:rPr>
        <w:t xml:space="preserve"> </w:t>
      </w:r>
      <w:r>
        <w:t>Сверхпроводимость.</w:t>
      </w:r>
    </w:p>
    <w:p w:rsidR="00990059" w:rsidRDefault="007C0E53">
      <w:pPr>
        <w:pStyle w:val="a3"/>
        <w:spacing w:line="317" w:lineRule="exact"/>
        <w:ind w:left="1068" w:firstLine="0"/>
        <w:jc w:val="left"/>
      </w:pPr>
      <w:r>
        <w:t>Электрический</w:t>
      </w:r>
      <w:r>
        <w:rPr>
          <w:spacing w:val="-2"/>
        </w:rPr>
        <w:t xml:space="preserve"> </w:t>
      </w:r>
      <w:r>
        <w:t>ток</w:t>
      </w:r>
      <w:r>
        <w:rPr>
          <w:spacing w:val="-2"/>
        </w:rPr>
        <w:t xml:space="preserve"> </w:t>
      </w:r>
      <w:r>
        <w:t>в</w:t>
      </w:r>
      <w:r>
        <w:rPr>
          <w:spacing w:val="-4"/>
        </w:rPr>
        <w:t xml:space="preserve"> </w:t>
      </w:r>
      <w:r>
        <w:t>вакууме.</w:t>
      </w:r>
      <w:r>
        <w:rPr>
          <w:spacing w:val="-3"/>
        </w:rPr>
        <w:t xml:space="preserve"> </w:t>
      </w:r>
      <w:r>
        <w:t>Свойства</w:t>
      </w:r>
      <w:r>
        <w:rPr>
          <w:spacing w:val="-3"/>
        </w:rPr>
        <w:t xml:space="preserve"> </w:t>
      </w:r>
      <w:r>
        <w:t>электронных</w:t>
      </w:r>
      <w:r>
        <w:rPr>
          <w:spacing w:val="-1"/>
        </w:rPr>
        <w:t xml:space="preserve"> </w:t>
      </w:r>
      <w:r>
        <w:t>пучков.</w:t>
      </w:r>
    </w:p>
    <w:p w:rsidR="00990059" w:rsidRDefault="007C0E53">
      <w:pPr>
        <w:pStyle w:val="a3"/>
        <w:tabs>
          <w:tab w:val="left" w:pos="3489"/>
          <w:tab w:val="left" w:pos="5317"/>
          <w:tab w:val="left" w:pos="5768"/>
          <w:tab w:val="left" w:pos="7337"/>
          <w:tab w:val="left" w:pos="9323"/>
        </w:tabs>
        <w:spacing w:before="159"/>
        <w:ind w:left="1068" w:firstLine="0"/>
        <w:jc w:val="left"/>
      </w:pPr>
      <w:r>
        <w:t>Полупроводники.</w:t>
      </w:r>
      <w:r>
        <w:tab/>
        <w:t>Собственная</w:t>
      </w:r>
      <w:r>
        <w:tab/>
        <w:t>и</w:t>
      </w:r>
      <w:r>
        <w:tab/>
        <w:t>примесная</w:t>
      </w:r>
      <w:r>
        <w:tab/>
        <w:t>проводимость</w:t>
      </w:r>
      <w:r>
        <w:tab/>
        <w:t>полупроводников.</w:t>
      </w:r>
    </w:p>
    <w:p w:rsidR="00990059" w:rsidRDefault="007C0E53">
      <w:pPr>
        <w:pStyle w:val="a3"/>
        <w:spacing w:before="161"/>
        <w:ind w:firstLine="0"/>
        <w:jc w:val="left"/>
      </w:pPr>
      <w:r>
        <w:t>Свойства</w:t>
      </w:r>
      <w:r>
        <w:rPr>
          <w:spacing w:val="-7"/>
        </w:rPr>
        <w:t xml:space="preserve"> </w:t>
      </w:r>
      <w:r>
        <w:t>p–n-перехода.</w:t>
      </w:r>
      <w:r>
        <w:rPr>
          <w:spacing w:val="-6"/>
        </w:rPr>
        <w:t xml:space="preserve"> </w:t>
      </w:r>
      <w:r>
        <w:t>Полупроводниковые</w:t>
      </w:r>
      <w:r>
        <w:rPr>
          <w:spacing w:val="-7"/>
        </w:rPr>
        <w:t xml:space="preserve"> </w:t>
      </w:r>
      <w:r>
        <w:t>приборы.</w:t>
      </w:r>
    </w:p>
    <w:p w:rsidR="00990059" w:rsidRDefault="007C0E53">
      <w:pPr>
        <w:pStyle w:val="a3"/>
        <w:tabs>
          <w:tab w:val="left" w:pos="3114"/>
          <w:tab w:val="left" w:pos="3733"/>
          <w:tab w:val="left" w:pos="4088"/>
          <w:tab w:val="left" w:pos="5498"/>
          <w:tab w:val="left" w:pos="5867"/>
          <w:tab w:val="left" w:pos="7289"/>
          <w:tab w:val="left" w:pos="9189"/>
        </w:tabs>
        <w:spacing w:before="163" w:line="360" w:lineRule="auto"/>
        <w:ind w:right="141"/>
        <w:jc w:val="left"/>
      </w:pPr>
      <w:r>
        <w:t>Электрический</w:t>
      </w:r>
      <w:r>
        <w:tab/>
        <w:t>ток</w:t>
      </w:r>
      <w:r>
        <w:tab/>
        <w:t>в</w:t>
      </w:r>
      <w:r>
        <w:tab/>
        <w:t>растворах</w:t>
      </w:r>
      <w:r>
        <w:tab/>
        <w:t>и</w:t>
      </w:r>
      <w:r>
        <w:tab/>
        <w:t>расплавах</w:t>
      </w:r>
      <w:r>
        <w:tab/>
        <w:t>электролитов.</w:t>
      </w:r>
      <w:r>
        <w:tab/>
      </w:r>
      <w:r>
        <w:rPr>
          <w:spacing w:val="-1"/>
        </w:rPr>
        <w:t>Электролитическая</w:t>
      </w:r>
      <w:r>
        <w:rPr>
          <w:spacing w:val="-67"/>
        </w:rPr>
        <w:t xml:space="preserve"> </w:t>
      </w:r>
      <w:r>
        <w:t>диссоциация.</w:t>
      </w:r>
      <w:r>
        <w:rPr>
          <w:spacing w:val="-1"/>
        </w:rPr>
        <w:t xml:space="preserve"> </w:t>
      </w:r>
      <w:r>
        <w:t>Электролиз.</w:t>
      </w:r>
    </w:p>
    <w:p w:rsidR="00990059" w:rsidRDefault="007C0E53">
      <w:pPr>
        <w:pStyle w:val="a3"/>
        <w:spacing w:line="321" w:lineRule="exact"/>
        <w:ind w:left="1068" w:firstLine="0"/>
        <w:jc w:val="left"/>
      </w:pPr>
      <w:r>
        <w:t>Электрический</w:t>
      </w:r>
      <w:r>
        <w:rPr>
          <w:spacing w:val="37"/>
        </w:rPr>
        <w:t xml:space="preserve"> </w:t>
      </w:r>
      <w:r>
        <w:t>ток</w:t>
      </w:r>
      <w:r>
        <w:rPr>
          <w:spacing w:val="36"/>
        </w:rPr>
        <w:t xml:space="preserve"> </w:t>
      </w:r>
      <w:r>
        <w:t>в</w:t>
      </w:r>
      <w:r>
        <w:rPr>
          <w:spacing w:val="37"/>
        </w:rPr>
        <w:t xml:space="preserve"> </w:t>
      </w:r>
      <w:r>
        <w:t>газах.</w:t>
      </w:r>
      <w:r>
        <w:rPr>
          <w:spacing w:val="34"/>
        </w:rPr>
        <w:t xml:space="preserve"> </w:t>
      </w:r>
      <w:r>
        <w:t>Самостоятельный</w:t>
      </w:r>
      <w:r>
        <w:rPr>
          <w:spacing w:val="35"/>
        </w:rPr>
        <w:t xml:space="preserve"> </w:t>
      </w:r>
      <w:r>
        <w:t>и</w:t>
      </w:r>
      <w:r>
        <w:rPr>
          <w:spacing w:val="36"/>
        </w:rPr>
        <w:t xml:space="preserve"> </w:t>
      </w:r>
      <w:r>
        <w:t>несамостоятельный</w:t>
      </w:r>
      <w:r>
        <w:rPr>
          <w:spacing w:val="36"/>
        </w:rPr>
        <w:t xml:space="preserve"> </w:t>
      </w:r>
      <w:r>
        <w:t>разряд.</w:t>
      </w:r>
      <w:r>
        <w:rPr>
          <w:spacing w:val="37"/>
        </w:rPr>
        <w:t xml:space="preserve"> </w:t>
      </w:r>
      <w:r>
        <w:t>Молния.</w:t>
      </w:r>
    </w:p>
    <w:p w:rsidR="00990059" w:rsidRDefault="007C0E53">
      <w:pPr>
        <w:pStyle w:val="a3"/>
        <w:spacing w:before="160"/>
        <w:ind w:firstLine="0"/>
        <w:jc w:val="left"/>
      </w:pPr>
      <w:r>
        <w:t>Плазма.</w:t>
      </w:r>
    </w:p>
    <w:p w:rsidR="00990059" w:rsidRDefault="007C0E53">
      <w:pPr>
        <w:pStyle w:val="a3"/>
        <w:spacing w:before="163" w:line="360" w:lineRule="auto"/>
        <w:ind w:right="138"/>
      </w:pPr>
      <w:r>
        <w:t>Технические устройства и практическое применение: амперметр, вольтметр, 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67"/>
        </w:rPr>
        <w:t xml:space="preserve"> </w:t>
      </w:r>
      <w:r>
        <w:t>полупроводниковый</w:t>
      </w:r>
      <w:r>
        <w:rPr>
          <w:spacing w:val="-1"/>
        </w:rPr>
        <w:t xml:space="preserve"> </w:t>
      </w:r>
      <w:r>
        <w:t>диод,</w:t>
      </w:r>
      <w:r>
        <w:rPr>
          <w:spacing w:val="-1"/>
        </w:rPr>
        <w:t xml:space="preserve"> </w:t>
      </w:r>
      <w:r>
        <w:t>гальваника.</w:t>
      </w:r>
    </w:p>
    <w:p w:rsidR="00990059" w:rsidRDefault="007C0E53">
      <w:pPr>
        <w:pStyle w:val="a3"/>
        <w:spacing w:line="320" w:lineRule="exact"/>
        <w:ind w:left="1068" w:firstLine="0"/>
        <w:jc w:val="left"/>
      </w:pPr>
      <w:r>
        <w:lastRenderedPageBreak/>
        <w:t>Демонстрации.</w:t>
      </w:r>
    </w:p>
    <w:p w:rsidR="00990059" w:rsidRDefault="007C0E53">
      <w:pPr>
        <w:pStyle w:val="a3"/>
        <w:spacing w:before="163"/>
        <w:ind w:left="1068" w:firstLine="0"/>
        <w:jc w:val="left"/>
      </w:pPr>
      <w:r>
        <w:t>Измерение</w:t>
      </w:r>
      <w:r>
        <w:rPr>
          <w:spacing w:val="-4"/>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990059" w:rsidRDefault="007C0E53">
      <w:pPr>
        <w:pStyle w:val="a3"/>
        <w:tabs>
          <w:tab w:val="left" w:pos="2821"/>
          <w:tab w:val="left" w:pos="4853"/>
          <w:tab w:val="left" w:pos="7079"/>
          <w:tab w:val="left" w:pos="8870"/>
          <w:tab w:val="left" w:pos="9371"/>
          <w:tab w:val="left" w:pos="10453"/>
        </w:tabs>
        <w:spacing w:before="160" w:line="360" w:lineRule="auto"/>
        <w:ind w:right="142"/>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67"/>
        </w:rPr>
        <w:t xml:space="preserve"> </w:t>
      </w:r>
      <w:r>
        <w:t>поперечного сечения и материала.</w:t>
      </w:r>
    </w:p>
    <w:p w:rsidR="00990059" w:rsidRDefault="007C0E53">
      <w:pPr>
        <w:pStyle w:val="a3"/>
        <w:spacing w:line="321" w:lineRule="exact"/>
        <w:ind w:left="1068" w:firstLine="0"/>
        <w:jc w:val="left"/>
      </w:pPr>
      <w:r>
        <w:t>Смешанное</w:t>
      </w:r>
      <w:r>
        <w:rPr>
          <w:spacing w:val="-3"/>
        </w:rPr>
        <w:t xml:space="preserve"> </w:t>
      </w:r>
      <w:r>
        <w:t>соединение</w:t>
      </w:r>
      <w:r>
        <w:rPr>
          <w:spacing w:val="-6"/>
        </w:rPr>
        <w:t xml:space="preserve"> </w:t>
      </w:r>
      <w:r>
        <w:t>проводников.</w:t>
      </w:r>
    </w:p>
    <w:p w:rsidR="00990059" w:rsidRDefault="007C0E53">
      <w:pPr>
        <w:pStyle w:val="a3"/>
        <w:spacing w:before="5" w:line="480" w:lineRule="atLeast"/>
        <w:jc w:val="left"/>
      </w:pPr>
      <w:r>
        <w:t>Прямое</w:t>
      </w:r>
      <w:r>
        <w:rPr>
          <w:spacing w:val="31"/>
        </w:rPr>
        <w:t xml:space="preserve"> </w:t>
      </w:r>
      <w:r>
        <w:t>измерение</w:t>
      </w:r>
      <w:r>
        <w:rPr>
          <w:spacing w:val="28"/>
        </w:rPr>
        <w:t xml:space="preserve"> </w:t>
      </w:r>
      <w:r>
        <w:t>электродвижущей</w:t>
      </w:r>
      <w:r>
        <w:rPr>
          <w:spacing w:val="29"/>
        </w:rPr>
        <w:t xml:space="preserve"> </w:t>
      </w:r>
      <w:r>
        <w:t>силы.</w:t>
      </w:r>
      <w:r>
        <w:rPr>
          <w:spacing w:val="30"/>
        </w:rPr>
        <w:t xml:space="preserve"> </w:t>
      </w:r>
      <w:r>
        <w:t>Короткое</w:t>
      </w:r>
      <w:r>
        <w:rPr>
          <w:spacing w:val="31"/>
        </w:rPr>
        <w:t xml:space="preserve"> </w:t>
      </w:r>
      <w:r>
        <w:t>замыкание</w:t>
      </w:r>
      <w:r>
        <w:rPr>
          <w:spacing w:val="31"/>
        </w:rPr>
        <w:t xml:space="preserve"> </w:t>
      </w:r>
      <w:r>
        <w:t>гальванического</w:t>
      </w:r>
      <w:r>
        <w:rPr>
          <w:spacing w:val="-67"/>
        </w:rPr>
        <w:t xml:space="preserve"> </w:t>
      </w:r>
      <w:r>
        <w:t>элемента</w:t>
      </w:r>
      <w:r>
        <w:rPr>
          <w:spacing w:val="-1"/>
        </w:rPr>
        <w:t xml:space="preserve"> </w:t>
      </w:r>
      <w:r>
        <w:t>и</w:t>
      </w:r>
      <w:r>
        <w:rPr>
          <w:spacing w:val="-3"/>
        </w:rPr>
        <w:t xml:space="preserve"> </w:t>
      </w:r>
      <w:r>
        <w:t>оценка внутреннего</w:t>
      </w:r>
      <w:r>
        <w:rPr>
          <w:spacing w:val="1"/>
        </w:rPr>
        <w:t xml:space="preserve"> </w:t>
      </w:r>
      <w:r>
        <w:t>сопротивления.</w:t>
      </w:r>
    </w:p>
    <w:p w:rsidR="00990059" w:rsidRDefault="007C0E53">
      <w:pPr>
        <w:pStyle w:val="a3"/>
        <w:spacing w:before="71" w:line="362" w:lineRule="auto"/>
        <w:ind w:left="1068" w:right="4003" w:firstLine="0"/>
        <w:jc w:val="left"/>
      </w:pPr>
      <w:r>
        <w:t>Зависимость сопротивления металлов от температуры.</w:t>
      </w:r>
      <w:r>
        <w:rPr>
          <w:spacing w:val="-67"/>
        </w:rPr>
        <w:t xml:space="preserve"> </w:t>
      </w:r>
      <w:r>
        <w:t>Проводимость</w:t>
      </w:r>
      <w:r>
        <w:rPr>
          <w:spacing w:val="-2"/>
        </w:rPr>
        <w:t xml:space="preserve"> </w:t>
      </w:r>
      <w:r>
        <w:t>электролитов.</w:t>
      </w:r>
    </w:p>
    <w:p w:rsidR="00990059" w:rsidRDefault="007C0E53" w:rsidP="008B585F">
      <w:pPr>
        <w:pStyle w:val="a3"/>
        <w:spacing w:line="360" w:lineRule="auto"/>
        <w:ind w:left="1068" w:right="44" w:firstLine="0"/>
        <w:jc w:val="left"/>
      </w:pPr>
      <w:r>
        <w:t>Искровой разряд и проводимость воздуха.</w:t>
      </w:r>
      <w:r>
        <w:rPr>
          <w:spacing w:val="-67"/>
        </w:rPr>
        <w:t xml:space="preserve"> </w:t>
      </w:r>
      <w:r>
        <w:t>Односторонняя</w:t>
      </w:r>
      <w:r>
        <w:rPr>
          <w:spacing w:val="-2"/>
        </w:rPr>
        <w:t xml:space="preserve"> </w:t>
      </w:r>
      <w:r>
        <w:t>проводимость</w:t>
      </w:r>
      <w:r>
        <w:rPr>
          <w:spacing w:val="-2"/>
        </w:rPr>
        <w:t xml:space="preserve"> </w:t>
      </w:r>
      <w:r>
        <w:t>диода.</w:t>
      </w:r>
    </w:p>
    <w:p w:rsidR="00990059" w:rsidRDefault="007C0E53" w:rsidP="008B585F">
      <w:pPr>
        <w:pStyle w:val="a3"/>
        <w:tabs>
          <w:tab w:val="left" w:pos="10915"/>
        </w:tabs>
        <w:spacing w:line="360" w:lineRule="auto"/>
        <w:ind w:left="1068" w:right="-98" w:firstLine="0"/>
        <w:jc w:val="left"/>
      </w:pPr>
      <w:r>
        <w:t>Ученический</w:t>
      </w:r>
      <w:r>
        <w:rPr>
          <w:spacing w:val="-6"/>
        </w:rPr>
        <w:t xml:space="preserve"> </w:t>
      </w:r>
      <w:r>
        <w:t>эксперимент,</w:t>
      </w:r>
      <w:r>
        <w:rPr>
          <w:spacing w:val="-7"/>
        </w:rPr>
        <w:t xml:space="preserve"> </w:t>
      </w:r>
      <w:r>
        <w:t>лабораторные</w:t>
      </w:r>
      <w:r>
        <w:rPr>
          <w:spacing w:val="-6"/>
        </w:rPr>
        <w:t xml:space="preserve"> </w:t>
      </w:r>
      <w:r>
        <w:t>работы</w:t>
      </w:r>
      <w:r>
        <w:rPr>
          <w:spacing w:val="-67"/>
        </w:rPr>
        <w:t xml:space="preserve"> </w:t>
      </w:r>
      <w:r>
        <w:t>Изучение</w:t>
      </w:r>
      <w:r>
        <w:rPr>
          <w:spacing w:val="-3"/>
        </w:rPr>
        <w:t xml:space="preserve"> </w:t>
      </w:r>
      <w:r>
        <w:t>смешанного</w:t>
      </w:r>
      <w:r>
        <w:rPr>
          <w:spacing w:val="-1"/>
        </w:rPr>
        <w:t xml:space="preserve"> </w:t>
      </w:r>
      <w:r>
        <w:t>соединения</w:t>
      </w:r>
      <w:r>
        <w:rPr>
          <w:spacing w:val="-5"/>
        </w:rPr>
        <w:t xml:space="preserve"> </w:t>
      </w:r>
      <w:r>
        <w:t>резисторов.</w:t>
      </w:r>
    </w:p>
    <w:p w:rsidR="00990059" w:rsidRDefault="007C0E53" w:rsidP="008B585F">
      <w:pPr>
        <w:pStyle w:val="a3"/>
        <w:spacing w:line="360" w:lineRule="auto"/>
        <w:ind w:left="1068" w:right="-98" w:firstLine="0"/>
        <w:jc w:val="left"/>
      </w:pPr>
      <w:r>
        <w:t>Измерение электродвижущей силы источника тока и его внутреннего сопротивления.</w:t>
      </w:r>
      <w:r>
        <w:rPr>
          <w:spacing w:val="-68"/>
        </w:rPr>
        <w:t xml:space="preserve"> </w:t>
      </w:r>
      <w:r>
        <w:t>Наблюдение</w:t>
      </w:r>
      <w:r>
        <w:rPr>
          <w:spacing w:val="-1"/>
        </w:rPr>
        <w:t xml:space="preserve"> </w:t>
      </w:r>
      <w:r>
        <w:t>электролиза.</w:t>
      </w:r>
    </w:p>
    <w:p w:rsidR="00990059" w:rsidRDefault="007C0E53" w:rsidP="00DB5BE3">
      <w:pPr>
        <w:pStyle w:val="a5"/>
        <w:numPr>
          <w:ilvl w:val="2"/>
          <w:numId w:val="70"/>
        </w:numPr>
        <w:tabs>
          <w:tab w:val="left" w:pos="1911"/>
        </w:tabs>
        <w:spacing w:line="321" w:lineRule="exact"/>
        <w:ind w:left="1910" w:hanging="843"/>
        <w:rPr>
          <w:sz w:val="28"/>
        </w:rPr>
      </w:pPr>
      <w:r>
        <w:rPr>
          <w:sz w:val="28"/>
        </w:rPr>
        <w:t>Межпредметные</w:t>
      </w:r>
      <w:r>
        <w:rPr>
          <w:spacing w:val="-4"/>
          <w:sz w:val="28"/>
        </w:rPr>
        <w:t xml:space="preserve"> </w:t>
      </w:r>
      <w:r>
        <w:rPr>
          <w:sz w:val="28"/>
        </w:rPr>
        <w:t>связи.</w:t>
      </w:r>
    </w:p>
    <w:p w:rsidR="00990059" w:rsidRDefault="007C0E53">
      <w:pPr>
        <w:pStyle w:val="a3"/>
        <w:spacing w:before="156" w:line="360" w:lineRule="auto"/>
        <w:ind w:right="142"/>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w:t>
      </w:r>
      <w:r>
        <w:rPr>
          <w:spacing w:val="-67"/>
        </w:rPr>
        <w:t xml:space="preserve"> </w:t>
      </w:r>
      <w:r>
        <w:t>и</w:t>
      </w:r>
      <w:r>
        <w:rPr>
          <w:spacing w:val="-1"/>
        </w:rPr>
        <w:t xml:space="preserve"> </w:t>
      </w:r>
      <w:r>
        <w:t>технологии.</w:t>
      </w:r>
    </w:p>
    <w:p w:rsidR="00990059" w:rsidRDefault="007C0E53">
      <w:pPr>
        <w:pStyle w:val="a3"/>
        <w:spacing w:before="1" w:line="360" w:lineRule="auto"/>
        <w:ind w:right="138"/>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71"/>
        </w:rPr>
        <w:t xml:space="preserve"> </w:t>
      </w:r>
      <w:r>
        <w:t>познания:</w:t>
      </w:r>
      <w:r>
        <w:rPr>
          <w:spacing w:val="-6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67"/>
        </w:rPr>
        <w:t xml:space="preserve"> </w:t>
      </w:r>
      <w:r>
        <w:t>эксперимент,</w:t>
      </w:r>
      <w:r>
        <w:rPr>
          <w:spacing w:val="-2"/>
        </w:rPr>
        <w:t xml:space="preserve"> </w:t>
      </w:r>
      <w:r>
        <w:t>моделирование,</w:t>
      </w:r>
      <w:r>
        <w:rPr>
          <w:spacing w:val="-1"/>
        </w:rPr>
        <w:t xml:space="preserve"> </w:t>
      </w:r>
      <w:r>
        <w:t>модель,</w:t>
      </w:r>
      <w:r>
        <w:rPr>
          <w:spacing w:val="-1"/>
        </w:rPr>
        <w:t xml:space="preserve"> </w:t>
      </w:r>
      <w:r>
        <w:t>измерение.</w:t>
      </w:r>
    </w:p>
    <w:p w:rsidR="00990059" w:rsidRDefault="007C0E53">
      <w:pPr>
        <w:pStyle w:val="a3"/>
        <w:spacing w:before="1" w:line="360" w:lineRule="auto"/>
        <w:ind w:right="133"/>
      </w:pPr>
      <w:r>
        <w:t>Математика: решение системы уравнений, линейная функция, парабола, гипербола, их</w:t>
      </w:r>
      <w:r>
        <w:rPr>
          <w:spacing w:val="-67"/>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p>
    <w:p w:rsidR="00990059" w:rsidRDefault="007C0E53">
      <w:pPr>
        <w:pStyle w:val="a3"/>
        <w:spacing w:line="360" w:lineRule="auto"/>
        <w:ind w:right="136"/>
      </w:pPr>
      <w:r>
        <w:t>Биология: механическое движение в живой природе, диффузия, осмос, теплообмен</w:t>
      </w:r>
      <w:r>
        <w:rPr>
          <w:spacing w:val="1"/>
        </w:rPr>
        <w:t xml:space="preserve"> </w:t>
      </w:r>
      <w:r>
        <w:t>живых организмов (виды теплопередачи, тепловое равновесие), электрические явления в</w:t>
      </w:r>
      <w:r>
        <w:rPr>
          <w:spacing w:val="1"/>
        </w:rPr>
        <w:t xml:space="preserve"> </w:t>
      </w:r>
      <w:r>
        <w:t>живой</w:t>
      </w:r>
      <w:r>
        <w:rPr>
          <w:spacing w:val="-1"/>
        </w:rPr>
        <w:t xml:space="preserve"> </w:t>
      </w:r>
      <w:r>
        <w:t>природе.</w:t>
      </w:r>
    </w:p>
    <w:p w:rsidR="00990059" w:rsidRDefault="007C0E53">
      <w:pPr>
        <w:pStyle w:val="a3"/>
        <w:spacing w:line="360" w:lineRule="auto"/>
        <w:ind w:right="142"/>
      </w:pPr>
      <w:r>
        <w:t xml:space="preserve">Химия: дискретное строение вещества, строение атомов и молекул, моль </w:t>
      </w:r>
      <w:r>
        <w:lastRenderedPageBreak/>
        <w:t>вещества,</w:t>
      </w:r>
      <w:r>
        <w:rPr>
          <w:spacing w:val="1"/>
        </w:rPr>
        <w:t xml:space="preserve"> </w:t>
      </w:r>
      <w:r>
        <w:t>молярная масса, тепловые свойства твѐрдых тел, жидкостей и газов, электрические свойства</w:t>
      </w:r>
      <w:r>
        <w:rPr>
          <w:spacing w:val="-67"/>
        </w:rPr>
        <w:t xml:space="preserve"> </w:t>
      </w:r>
      <w:r>
        <w:t>металлов,</w:t>
      </w:r>
      <w:r>
        <w:rPr>
          <w:spacing w:val="-2"/>
        </w:rPr>
        <w:t xml:space="preserve"> </w:t>
      </w:r>
      <w:r>
        <w:t>электролитическая</w:t>
      </w:r>
      <w:r>
        <w:rPr>
          <w:spacing w:val="-3"/>
        </w:rPr>
        <w:t xml:space="preserve"> </w:t>
      </w:r>
      <w:r>
        <w:t>диссоциация, гальваника.</w:t>
      </w:r>
    </w:p>
    <w:p w:rsidR="00990059" w:rsidRDefault="007C0E53">
      <w:pPr>
        <w:pStyle w:val="a3"/>
        <w:ind w:left="1068" w:firstLine="0"/>
      </w:pPr>
      <w:r>
        <w:t>География:</w:t>
      </w:r>
      <w:r>
        <w:rPr>
          <w:spacing w:val="-3"/>
        </w:rPr>
        <w:t xml:space="preserve"> </w:t>
      </w:r>
      <w:r>
        <w:t>влажность</w:t>
      </w:r>
      <w:r>
        <w:rPr>
          <w:spacing w:val="-4"/>
        </w:rPr>
        <w:t xml:space="preserve"> </w:t>
      </w:r>
      <w:r>
        <w:t>воздуха,</w:t>
      </w:r>
      <w:r>
        <w:rPr>
          <w:spacing w:val="-4"/>
        </w:rPr>
        <w:t xml:space="preserve"> </w:t>
      </w:r>
      <w:r>
        <w:t>ветры,</w:t>
      </w:r>
      <w:r>
        <w:rPr>
          <w:spacing w:val="-7"/>
        </w:rPr>
        <w:t xml:space="preserve"> </w:t>
      </w:r>
      <w:r>
        <w:t>барометр,</w:t>
      </w:r>
      <w:r>
        <w:rPr>
          <w:spacing w:val="-4"/>
        </w:rPr>
        <w:t xml:space="preserve"> </w:t>
      </w:r>
      <w:r>
        <w:t>термометр.</w:t>
      </w:r>
    </w:p>
    <w:p w:rsidR="00990059" w:rsidRDefault="007C0E53">
      <w:pPr>
        <w:pStyle w:val="a3"/>
        <w:spacing w:before="160"/>
      </w:pPr>
      <w:r>
        <w:t>Технология:</w:t>
      </w:r>
      <w:r>
        <w:rPr>
          <w:spacing w:val="33"/>
        </w:rPr>
        <w:t xml:space="preserve"> </w:t>
      </w:r>
      <w:r>
        <w:t>преобразование</w:t>
      </w:r>
      <w:r>
        <w:rPr>
          <w:spacing w:val="32"/>
        </w:rPr>
        <w:t xml:space="preserve"> </w:t>
      </w:r>
      <w:r>
        <w:t>движений</w:t>
      </w:r>
      <w:r>
        <w:rPr>
          <w:spacing w:val="33"/>
        </w:rPr>
        <w:t xml:space="preserve"> </w:t>
      </w:r>
      <w:r>
        <w:t>с</w:t>
      </w:r>
      <w:r>
        <w:rPr>
          <w:spacing w:val="33"/>
        </w:rPr>
        <w:t xml:space="preserve"> </w:t>
      </w:r>
      <w:r>
        <w:t>использованием</w:t>
      </w:r>
      <w:r>
        <w:rPr>
          <w:spacing w:val="32"/>
        </w:rPr>
        <w:t xml:space="preserve"> </w:t>
      </w:r>
      <w:r>
        <w:t>механизмов,</w:t>
      </w:r>
      <w:r>
        <w:rPr>
          <w:spacing w:val="33"/>
        </w:rPr>
        <w:t xml:space="preserve"> </w:t>
      </w:r>
      <w:r>
        <w:t>учѐт</w:t>
      </w:r>
      <w:r>
        <w:rPr>
          <w:spacing w:val="33"/>
        </w:rPr>
        <w:t xml:space="preserve"> </w:t>
      </w:r>
      <w:r>
        <w:t>трения</w:t>
      </w:r>
      <w:r>
        <w:rPr>
          <w:spacing w:val="32"/>
        </w:rPr>
        <w:t xml:space="preserve"> </w:t>
      </w:r>
      <w:r>
        <w:t>в</w:t>
      </w:r>
    </w:p>
    <w:p w:rsidR="00990059" w:rsidRDefault="007C0E53">
      <w:pPr>
        <w:pStyle w:val="a3"/>
        <w:spacing w:before="5" w:line="480" w:lineRule="atLeast"/>
        <w:ind w:right="133" w:firstLine="0"/>
      </w:pP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1"/>
        </w:rPr>
        <w:t xml:space="preserve"> </w:t>
      </w:r>
      <w:r>
        <w:t>технике</w:t>
      </w:r>
      <w:r>
        <w:rPr>
          <w:spacing w:val="1"/>
        </w:rPr>
        <w:t xml:space="preserve"> </w:t>
      </w:r>
      <w:r>
        <w:t>(ракета,</w:t>
      </w:r>
      <w:r>
        <w:rPr>
          <w:spacing w:val="1"/>
        </w:rPr>
        <w:t xml:space="preserve"> </w:t>
      </w:r>
      <w:r>
        <w:t>водомѐт</w:t>
      </w:r>
      <w:r>
        <w:rPr>
          <w:spacing w:val="-7"/>
        </w:rPr>
        <w:t xml:space="preserve"> </w:t>
      </w:r>
      <w:r>
        <w:t>и</w:t>
      </w:r>
      <w:r>
        <w:rPr>
          <w:spacing w:val="-3"/>
        </w:rPr>
        <w:t xml:space="preserve"> </w:t>
      </w:r>
      <w:r>
        <w:t>другие),</w:t>
      </w:r>
      <w:r>
        <w:rPr>
          <w:spacing w:val="-5"/>
        </w:rPr>
        <w:t xml:space="preserve"> </w:t>
      </w:r>
      <w:r>
        <w:t>двигатель</w:t>
      </w:r>
      <w:r>
        <w:rPr>
          <w:spacing w:val="-5"/>
        </w:rPr>
        <w:t xml:space="preserve"> </w:t>
      </w:r>
      <w:r>
        <w:t>внутреннего</w:t>
      </w:r>
      <w:r>
        <w:rPr>
          <w:spacing w:val="-3"/>
        </w:rPr>
        <w:t xml:space="preserve"> </w:t>
      </w:r>
      <w:r>
        <w:t>сгорания,</w:t>
      </w:r>
      <w:r>
        <w:rPr>
          <w:spacing w:val="-3"/>
        </w:rPr>
        <w:t xml:space="preserve"> </w:t>
      </w:r>
      <w:r>
        <w:t>паровая</w:t>
      </w:r>
      <w:r>
        <w:rPr>
          <w:spacing w:val="-7"/>
        </w:rPr>
        <w:t xml:space="preserve"> </w:t>
      </w:r>
      <w:r>
        <w:t>турбина,</w:t>
      </w:r>
      <w:r>
        <w:rPr>
          <w:spacing w:val="-7"/>
        </w:rPr>
        <w:t xml:space="preserve"> </w:t>
      </w:r>
      <w:r>
        <w:t>бытовой</w:t>
      </w:r>
      <w:r>
        <w:rPr>
          <w:spacing w:val="-3"/>
        </w:rPr>
        <w:t xml:space="preserve"> </w:t>
      </w:r>
      <w:r>
        <w:t>холодильник,</w:t>
      </w:r>
    </w:p>
    <w:p w:rsidR="00990059" w:rsidRDefault="007C0E53">
      <w:pPr>
        <w:pStyle w:val="a3"/>
        <w:spacing w:before="71" w:line="360" w:lineRule="auto"/>
        <w:ind w:right="136" w:firstLine="0"/>
      </w:pPr>
      <w:r>
        <w:t>кондиционер, технологии получения современных материалов, в том числе наноматериалов,</w:t>
      </w:r>
      <w:r>
        <w:rPr>
          <w:spacing w:val="-67"/>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67"/>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990059" w:rsidRDefault="007C0E53" w:rsidP="00DB5BE3">
      <w:pPr>
        <w:pStyle w:val="a5"/>
        <w:numPr>
          <w:ilvl w:val="1"/>
          <w:numId w:val="70"/>
        </w:numPr>
        <w:tabs>
          <w:tab w:val="left" w:pos="1700"/>
        </w:tabs>
        <w:spacing w:before="1"/>
        <w:ind w:left="1699"/>
        <w:rPr>
          <w:sz w:val="28"/>
        </w:rPr>
      </w:pPr>
      <w:r>
        <w:rPr>
          <w:sz w:val="28"/>
        </w:rPr>
        <w:t>Содержание</w:t>
      </w:r>
      <w:r>
        <w:rPr>
          <w:spacing w:val="-2"/>
          <w:sz w:val="28"/>
        </w:rPr>
        <w:t xml:space="preserve"> </w:t>
      </w:r>
      <w:r>
        <w:rPr>
          <w:sz w:val="28"/>
        </w:rPr>
        <w:t>обучения</w:t>
      </w:r>
      <w:r>
        <w:rPr>
          <w:spacing w:val="-2"/>
          <w:sz w:val="28"/>
        </w:rPr>
        <w:t xml:space="preserve"> </w:t>
      </w:r>
      <w:r>
        <w:rPr>
          <w:sz w:val="28"/>
        </w:rPr>
        <w:t>в</w:t>
      </w:r>
      <w:r>
        <w:rPr>
          <w:spacing w:val="-5"/>
          <w:sz w:val="28"/>
        </w:rPr>
        <w:t xml:space="preserve"> </w:t>
      </w:r>
      <w:r>
        <w:rPr>
          <w:sz w:val="28"/>
        </w:rPr>
        <w:t>11 классе.</w:t>
      </w:r>
    </w:p>
    <w:p w:rsidR="00990059" w:rsidRDefault="007C0E53" w:rsidP="00DB5BE3">
      <w:pPr>
        <w:pStyle w:val="a5"/>
        <w:numPr>
          <w:ilvl w:val="2"/>
          <w:numId w:val="70"/>
        </w:numPr>
        <w:tabs>
          <w:tab w:val="left" w:pos="1911"/>
        </w:tabs>
        <w:spacing w:before="160"/>
        <w:ind w:left="1910" w:hanging="843"/>
        <w:rPr>
          <w:sz w:val="28"/>
        </w:rPr>
      </w:pPr>
      <w:r>
        <w:rPr>
          <w:sz w:val="28"/>
        </w:rPr>
        <w:t>Раздел</w:t>
      </w:r>
      <w:r>
        <w:rPr>
          <w:spacing w:val="-5"/>
          <w:sz w:val="28"/>
        </w:rPr>
        <w:t xml:space="preserve"> </w:t>
      </w:r>
      <w:r>
        <w:rPr>
          <w:sz w:val="28"/>
        </w:rPr>
        <w:t>4.</w:t>
      </w:r>
      <w:r>
        <w:rPr>
          <w:spacing w:val="-4"/>
          <w:sz w:val="28"/>
        </w:rPr>
        <w:t xml:space="preserve"> </w:t>
      </w:r>
      <w:r>
        <w:rPr>
          <w:sz w:val="28"/>
        </w:rPr>
        <w:t>Электродинамика.</w:t>
      </w:r>
    </w:p>
    <w:p w:rsidR="00990059" w:rsidRDefault="007C0E53" w:rsidP="00DB5BE3">
      <w:pPr>
        <w:pStyle w:val="a5"/>
        <w:numPr>
          <w:ilvl w:val="3"/>
          <w:numId w:val="70"/>
        </w:numPr>
        <w:tabs>
          <w:tab w:val="left" w:pos="2120"/>
        </w:tabs>
        <w:spacing w:before="163"/>
        <w:ind w:hanging="6157"/>
        <w:rPr>
          <w:sz w:val="28"/>
        </w:rPr>
      </w:pPr>
      <w:r>
        <w:rPr>
          <w:sz w:val="28"/>
        </w:rPr>
        <w:t>Тема</w:t>
      </w:r>
      <w:r>
        <w:rPr>
          <w:spacing w:val="-3"/>
          <w:sz w:val="28"/>
        </w:rPr>
        <w:t xml:space="preserve"> </w:t>
      </w:r>
      <w:r>
        <w:rPr>
          <w:sz w:val="28"/>
        </w:rPr>
        <w:t>3.</w:t>
      </w:r>
      <w:r>
        <w:rPr>
          <w:spacing w:val="-3"/>
          <w:sz w:val="28"/>
        </w:rPr>
        <w:t xml:space="preserve"> </w:t>
      </w:r>
      <w:r>
        <w:rPr>
          <w:sz w:val="28"/>
        </w:rPr>
        <w:t>Магнитное</w:t>
      </w:r>
      <w:r>
        <w:rPr>
          <w:spacing w:val="-3"/>
          <w:sz w:val="28"/>
        </w:rPr>
        <w:t xml:space="preserve"> </w:t>
      </w:r>
      <w:r>
        <w:rPr>
          <w:sz w:val="28"/>
        </w:rPr>
        <w:t>поле.</w:t>
      </w:r>
      <w:r>
        <w:rPr>
          <w:spacing w:val="-4"/>
          <w:sz w:val="28"/>
        </w:rPr>
        <w:t xml:space="preserve"> </w:t>
      </w:r>
      <w:r>
        <w:rPr>
          <w:sz w:val="28"/>
        </w:rPr>
        <w:t>Электромагнитная</w:t>
      </w:r>
      <w:r>
        <w:rPr>
          <w:spacing w:val="-3"/>
          <w:sz w:val="28"/>
        </w:rPr>
        <w:t xml:space="preserve"> </w:t>
      </w:r>
      <w:r>
        <w:rPr>
          <w:sz w:val="28"/>
        </w:rPr>
        <w:t>индукция.</w:t>
      </w:r>
    </w:p>
    <w:p w:rsidR="00990059" w:rsidRDefault="007C0E53">
      <w:pPr>
        <w:pStyle w:val="a3"/>
        <w:spacing w:before="161" w:line="360" w:lineRule="auto"/>
        <w:ind w:right="135"/>
      </w:pPr>
      <w:r>
        <w:t>Постоянные магниты. Взаимодействие постоянных магнитов. Магнитное поле. Вектор</w:t>
      </w:r>
      <w:r>
        <w:rPr>
          <w:spacing w:val="-67"/>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2"/>
        </w:rPr>
        <w:t xml:space="preserve"> </w:t>
      </w:r>
      <w:r>
        <w:t>Картина</w:t>
      </w:r>
      <w:r>
        <w:rPr>
          <w:spacing w:val="-4"/>
        </w:rPr>
        <w:t xml:space="preserve"> </w:t>
      </w:r>
      <w:r>
        <w:t>линий</w:t>
      </w:r>
      <w:r>
        <w:rPr>
          <w:spacing w:val="-1"/>
        </w:rPr>
        <w:t xml:space="preserve"> </w:t>
      </w:r>
      <w:r>
        <w:t>магнитной</w:t>
      </w:r>
      <w:r>
        <w:rPr>
          <w:spacing w:val="-3"/>
        </w:rPr>
        <w:t xml:space="preserve"> </w:t>
      </w:r>
      <w:r>
        <w:t>индукции</w:t>
      </w:r>
      <w:r>
        <w:rPr>
          <w:spacing w:val="-1"/>
        </w:rPr>
        <w:t xml:space="preserve"> </w:t>
      </w:r>
      <w:r>
        <w:t>поля</w:t>
      </w:r>
      <w:r>
        <w:rPr>
          <w:spacing w:val="-1"/>
        </w:rPr>
        <w:t xml:space="preserve"> </w:t>
      </w:r>
      <w:r>
        <w:t>постоянных</w:t>
      </w:r>
      <w:r>
        <w:rPr>
          <w:spacing w:val="1"/>
        </w:rPr>
        <w:t xml:space="preserve"> </w:t>
      </w:r>
      <w:r>
        <w:t>магнитов.</w:t>
      </w:r>
    </w:p>
    <w:p w:rsidR="00990059" w:rsidRDefault="007C0E53">
      <w:pPr>
        <w:pStyle w:val="a3"/>
        <w:spacing w:before="1" w:line="360" w:lineRule="auto"/>
        <w:ind w:right="139"/>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67"/>
        </w:rPr>
        <w:t xml:space="preserve"> </w:t>
      </w:r>
      <w:r>
        <w:t>Опыт</w:t>
      </w:r>
      <w:r>
        <w:rPr>
          <w:spacing w:val="-2"/>
        </w:rPr>
        <w:t xml:space="preserve"> </w:t>
      </w:r>
      <w:r>
        <w:t>Эрстеда.</w:t>
      </w:r>
      <w:r>
        <w:rPr>
          <w:spacing w:val="-1"/>
        </w:rPr>
        <w:t xml:space="preserve"> </w:t>
      </w:r>
      <w:r>
        <w:t>Взаимодействие</w:t>
      </w:r>
      <w:r>
        <w:rPr>
          <w:spacing w:val="-3"/>
        </w:rPr>
        <w:t xml:space="preserve"> </w:t>
      </w:r>
      <w:r>
        <w:t>проводников</w:t>
      </w:r>
      <w:r>
        <w:rPr>
          <w:spacing w:val="-2"/>
        </w:rPr>
        <w:t xml:space="preserve"> </w:t>
      </w:r>
      <w:r>
        <w:t>с током.</w:t>
      </w:r>
    </w:p>
    <w:p w:rsidR="00990059" w:rsidRDefault="007C0E53">
      <w:pPr>
        <w:pStyle w:val="a3"/>
        <w:spacing w:line="320" w:lineRule="exact"/>
        <w:ind w:left="1068" w:firstLine="0"/>
      </w:pPr>
      <w:r>
        <w:t>Сила</w:t>
      </w:r>
      <w:r>
        <w:rPr>
          <w:spacing w:val="-2"/>
        </w:rPr>
        <w:t xml:space="preserve"> </w:t>
      </w:r>
      <w:r>
        <w:t>Ампера,</w:t>
      </w:r>
      <w:r>
        <w:rPr>
          <w:spacing w:val="-3"/>
        </w:rPr>
        <w:t xml:space="preserve"> </w:t>
      </w:r>
      <w:r>
        <w:t>еѐ</w:t>
      </w:r>
      <w:r>
        <w:rPr>
          <w:spacing w:val="-1"/>
        </w:rPr>
        <w:t xml:space="preserve"> </w:t>
      </w:r>
      <w:r>
        <w:t>модуль</w:t>
      </w:r>
      <w:r>
        <w:rPr>
          <w:spacing w:val="-3"/>
        </w:rPr>
        <w:t xml:space="preserve"> </w:t>
      </w:r>
      <w:r>
        <w:t>и</w:t>
      </w:r>
      <w:r>
        <w:rPr>
          <w:spacing w:val="-2"/>
        </w:rPr>
        <w:t xml:space="preserve"> </w:t>
      </w:r>
      <w:r>
        <w:t>направление.</w:t>
      </w:r>
    </w:p>
    <w:p w:rsidR="00990059" w:rsidRDefault="007C0E53">
      <w:pPr>
        <w:pStyle w:val="a3"/>
        <w:spacing w:before="163" w:line="360" w:lineRule="auto"/>
        <w:ind w:right="134"/>
      </w:pPr>
      <w:r>
        <w:t>Сила</w:t>
      </w:r>
      <w:r>
        <w:rPr>
          <w:spacing w:val="1"/>
        </w:rPr>
        <w:t xml:space="preserve"> </w:t>
      </w:r>
      <w:r>
        <w:t>Лоренца,</w:t>
      </w:r>
      <w:r>
        <w:rPr>
          <w:spacing w:val="1"/>
        </w:rPr>
        <w:t xml:space="preserve"> </w:t>
      </w:r>
      <w:r>
        <w:t>еѐ</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71"/>
        </w:rPr>
        <w:t xml:space="preserve"> </w:t>
      </w:r>
      <w:r>
        <w:t>частицы</w:t>
      </w:r>
      <w:r>
        <w:rPr>
          <w:spacing w:val="71"/>
        </w:rPr>
        <w:t xml:space="preserve"> </w:t>
      </w:r>
      <w:r>
        <w:t>в</w:t>
      </w:r>
      <w:r>
        <w:rPr>
          <w:spacing w:val="1"/>
        </w:rPr>
        <w:t xml:space="preserve"> </w:t>
      </w:r>
      <w:r>
        <w:t>однородном</w:t>
      </w:r>
      <w:r>
        <w:rPr>
          <w:spacing w:val="-1"/>
        </w:rPr>
        <w:t xml:space="preserve"> </w:t>
      </w:r>
      <w:r>
        <w:t>магнитном</w:t>
      </w:r>
      <w:r>
        <w:rPr>
          <w:spacing w:val="-3"/>
        </w:rPr>
        <w:t xml:space="preserve"> </w:t>
      </w:r>
      <w:r>
        <w:t>поле.</w:t>
      </w:r>
      <w:r>
        <w:rPr>
          <w:spacing w:val="-1"/>
        </w:rPr>
        <w:t xml:space="preserve"> </w:t>
      </w:r>
      <w:r>
        <w:t>Работа силы Лоренца.</w:t>
      </w:r>
    </w:p>
    <w:p w:rsidR="00990059" w:rsidRDefault="007C0E53">
      <w:pPr>
        <w:pStyle w:val="a3"/>
        <w:spacing w:line="321" w:lineRule="exact"/>
        <w:ind w:left="1068" w:firstLine="0"/>
      </w:pPr>
      <w:r>
        <w:t xml:space="preserve">Явление  </w:t>
      </w:r>
      <w:r>
        <w:rPr>
          <w:spacing w:val="21"/>
        </w:rPr>
        <w:t xml:space="preserve"> </w:t>
      </w:r>
      <w:r>
        <w:t xml:space="preserve">электромагнитной   </w:t>
      </w:r>
      <w:r>
        <w:rPr>
          <w:spacing w:val="18"/>
        </w:rPr>
        <w:t xml:space="preserve"> </w:t>
      </w:r>
      <w:r>
        <w:t xml:space="preserve">индукции.   </w:t>
      </w:r>
      <w:r>
        <w:rPr>
          <w:spacing w:val="19"/>
        </w:rPr>
        <w:t xml:space="preserve"> </w:t>
      </w:r>
      <w:r>
        <w:t xml:space="preserve">Поток   </w:t>
      </w:r>
      <w:r>
        <w:rPr>
          <w:spacing w:val="20"/>
        </w:rPr>
        <w:t xml:space="preserve"> </w:t>
      </w:r>
      <w:r>
        <w:t xml:space="preserve">вектора   </w:t>
      </w:r>
      <w:r>
        <w:rPr>
          <w:spacing w:val="20"/>
        </w:rPr>
        <w:t xml:space="preserve"> </w:t>
      </w:r>
      <w:r>
        <w:t xml:space="preserve">магнитной   </w:t>
      </w:r>
      <w:r>
        <w:rPr>
          <w:spacing w:val="20"/>
        </w:rPr>
        <w:t xml:space="preserve"> </w:t>
      </w:r>
      <w:r>
        <w:t>индукции.</w:t>
      </w:r>
    </w:p>
    <w:p w:rsidR="00990059" w:rsidRDefault="007C0E53">
      <w:pPr>
        <w:pStyle w:val="a3"/>
        <w:spacing w:before="160"/>
        <w:ind w:firstLine="0"/>
      </w:pPr>
      <w:r>
        <w:t>Электродвижущая</w:t>
      </w:r>
      <w:r>
        <w:rPr>
          <w:spacing w:val="-4"/>
        </w:rPr>
        <w:t xml:space="preserve"> </w:t>
      </w:r>
      <w:r>
        <w:t>сила</w:t>
      </w:r>
      <w:r>
        <w:rPr>
          <w:spacing w:val="-4"/>
        </w:rPr>
        <w:t xml:space="preserve"> </w:t>
      </w:r>
      <w:r>
        <w:t>индукции.</w:t>
      </w:r>
      <w:r>
        <w:rPr>
          <w:spacing w:val="-5"/>
        </w:rPr>
        <w:t xml:space="preserve"> </w:t>
      </w:r>
      <w:r>
        <w:t>Закон</w:t>
      </w:r>
      <w:r>
        <w:rPr>
          <w:spacing w:val="-4"/>
        </w:rPr>
        <w:t xml:space="preserve"> </w:t>
      </w:r>
      <w:r>
        <w:t>электромагнитной</w:t>
      </w:r>
      <w:r>
        <w:rPr>
          <w:spacing w:val="-6"/>
        </w:rPr>
        <w:t xml:space="preserve"> </w:t>
      </w:r>
      <w:r>
        <w:t>индукции</w:t>
      </w:r>
      <w:r>
        <w:rPr>
          <w:spacing w:val="-4"/>
        </w:rPr>
        <w:t xml:space="preserve"> </w:t>
      </w:r>
      <w:r>
        <w:t>Фарадея.</w:t>
      </w:r>
    </w:p>
    <w:p w:rsidR="00990059" w:rsidRDefault="007C0E53">
      <w:pPr>
        <w:pStyle w:val="a3"/>
        <w:spacing w:before="163" w:line="360" w:lineRule="auto"/>
        <w:ind w:right="133"/>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4"/>
        </w:rPr>
        <w:t xml:space="preserve"> </w:t>
      </w:r>
      <w:r>
        <w:t>поступательно</w:t>
      </w:r>
      <w:r>
        <w:rPr>
          <w:spacing w:val="1"/>
        </w:rPr>
        <w:t xml:space="preserve"> </w:t>
      </w:r>
      <w:r>
        <w:t>в</w:t>
      </w:r>
      <w:r>
        <w:rPr>
          <w:spacing w:val="-2"/>
        </w:rPr>
        <w:t xml:space="preserve"> </w:t>
      </w:r>
      <w:r>
        <w:t>однородном</w:t>
      </w:r>
      <w:r>
        <w:rPr>
          <w:spacing w:val="3"/>
        </w:rPr>
        <w:t xml:space="preserve"> </w:t>
      </w:r>
      <w:r>
        <w:t>магнитном поле.</w:t>
      </w:r>
    </w:p>
    <w:p w:rsidR="00990059" w:rsidRDefault="007C0E53">
      <w:pPr>
        <w:pStyle w:val="a3"/>
        <w:spacing w:line="321" w:lineRule="exact"/>
        <w:ind w:left="1068" w:firstLine="0"/>
      </w:pPr>
      <w:r>
        <w:t>Правило</w:t>
      </w:r>
      <w:r>
        <w:rPr>
          <w:spacing w:val="-1"/>
        </w:rPr>
        <w:t xml:space="preserve"> </w:t>
      </w:r>
      <w:r>
        <w:t>Ленца.</w:t>
      </w:r>
    </w:p>
    <w:p w:rsidR="00990059" w:rsidRDefault="007C0E53">
      <w:pPr>
        <w:pStyle w:val="a3"/>
        <w:spacing w:before="161" w:line="360" w:lineRule="auto"/>
        <w:ind w:left="1068" w:right="963" w:firstLine="0"/>
      </w:pPr>
      <w:r>
        <w:lastRenderedPageBreak/>
        <w:t>Индуктивность. Явление самоиндукции. Электродвижущая сила самоиндукции.</w:t>
      </w:r>
      <w:r>
        <w:rPr>
          <w:spacing w:val="-67"/>
        </w:rPr>
        <w:t xml:space="preserve"> </w:t>
      </w:r>
      <w:r>
        <w:t>Энергия</w:t>
      </w:r>
      <w:r>
        <w:rPr>
          <w:spacing w:val="-1"/>
        </w:rPr>
        <w:t xml:space="preserve"> </w:t>
      </w:r>
      <w:r>
        <w:t>магнитного</w:t>
      </w:r>
      <w:r>
        <w:rPr>
          <w:spacing w:val="-1"/>
        </w:rPr>
        <w:t xml:space="preserve"> </w:t>
      </w:r>
      <w:r>
        <w:t>поля катушки</w:t>
      </w:r>
      <w:r>
        <w:rPr>
          <w:spacing w:val="1"/>
        </w:rPr>
        <w:t xml:space="preserve"> </w:t>
      </w:r>
      <w:r>
        <w:t>с</w:t>
      </w:r>
      <w:r>
        <w:rPr>
          <w:spacing w:val="-1"/>
        </w:rPr>
        <w:t xml:space="preserve"> </w:t>
      </w:r>
      <w:r>
        <w:t>током.</w:t>
      </w:r>
    </w:p>
    <w:p w:rsidR="00990059" w:rsidRDefault="007C0E53">
      <w:pPr>
        <w:pStyle w:val="a3"/>
        <w:spacing w:before="1"/>
        <w:ind w:left="1068" w:firstLine="0"/>
      </w:pPr>
      <w:r>
        <w:t>Электромагнитное</w:t>
      </w:r>
      <w:r>
        <w:rPr>
          <w:spacing w:val="-6"/>
        </w:rPr>
        <w:t xml:space="preserve"> </w:t>
      </w:r>
      <w:r>
        <w:t>поле.</w:t>
      </w:r>
    </w:p>
    <w:p w:rsidR="00990059" w:rsidRDefault="007C0E53">
      <w:pPr>
        <w:pStyle w:val="a3"/>
        <w:spacing w:before="161" w:line="360" w:lineRule="auto"/>
        <w:ind w:right="142"/>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4"/>
        </w:rPr>
        <w:t xml:space="preserve"> </w:t>
      </w:r>
      <w:r>
        <w:t>электродвигатель,</w:t>
      </w:r>
      <w:r>
        <w:rPr>
          <w:spacing w:val="-2"/>
        </w:rPr>
        <w:t xml:space="preserve"> </w:t>
      </w:r>
      <w:r>
        <w:t>ускорители</w:t>
      </w:r>
      <w:r>
        <w:rPr>
          <w:spacing w:val="-3"/>
        </w:rPr>
        <w:t xml:space="preserve"> </w:t>
      </w:r>
      <w:r>
        <w:t>элементарных</w:t>
      </w:r>
      <w:r>
        <w:rPr>
          <w:spacing w:val="-1"/>
        </w:rPr>
        <w:t xml:space="preserve"> </w:t>
      </w:r>
      <w:r>
        <w:t>частиц,</w:t>
      </w:r>
      <w:r>
        <w:rPr>
          <w:spacing w:val="-4"/>
        </w:rPr>
        <w:t xml:space="preserve"> </w:t>
      </w:r>
      <w:r>
        <w:t>индукционная</w:t>
      </w:r>
      <w:r>
        <w:rPr>
          <w:spacing w:val="-6"/>
        </w:rPr>
        <w:t xml:space="preserve"> </w:t>
      </w:r>
      <w:r>
        <w:t>печь.</w:t>
      </w:r>
    </w:p>
    <w:p w:rsidR="00990059" w:rsidRDefault="007C0E53" w:rsidP="008B585F">
      <w:pPr>
        <w:pStyle w:val="a3"/>
        <w:spacing w:line="362" w:lineRule="auto"/>
        <w:ind w:left="1068" w:right="44" w:firstLine="0"/>
        <w:jc w:val="left"/>
      </w:pPr>
      <w:r>
        <w:t>Демонстрации.</w:t>
      </w:r>
      <w:r>
        <w:rPr>
          <w:spacing w:val="-67"/>
        </w:rPr>
        <w:t xml:space="preserve"> </w:t>
      </w:r>
      <w:r>
        <w:t>Опыт</w:t>
      </w:r>
      <w:r>
        <w:rPr>
          <w:spacing w:val="-3"/>
        </w:rPr>
        <w:t xml:space="preserve"> </w:t>
      </w:r>
      <w:r>
        <w:t>Эрстеда.</w:t>
      </w:r>
    </w:p>
    <w:p w:rsidR="00990059" w:rsidRDefault="007C0E53">
      <w:pPr>
        <w:pStyle w:val="a3"/>
        <w:spacing w:line="317" w:lineRule="exact"/>
        <w:ind w:left="1068" w:firstLine="0"/>
        <w:jc w:val="left"/>
      </w:pPr>
      <w:r>
        <w:t>Отклонение</w:t>
      </w:r>
      <w:r>
        <w:rPr>
          <w:spacing w:val="-4"/>
        </w:rPr>
        <w:t xml:space="preserve"> </w:t>
      </w:r>
      <w:r>
        <w:t>электронного</w:t>
      </w:r>
      <w:r>
        <w:rPr>
          <w:spacing w:val="-2"/>
        </w:rPr>
        <w:t xml:space="preserve"> </w:t>
      </w:r>
      <w:r>
        <w:t>пучка</w:t>
      </w:r>
      <w:r>
        <w:rPr>
          <w:spacing w:val="-3"/>
        </w:rPr>
        <w:t xml:space="preserve"> </w:t>
      </w:r>
      <w:r>
        <w:t>магнитным</w:t>
      </w:r>
      <w:r>
        <w:rPr>
          <w:spacing w:val="-6"/>
        </w:rPr>
        <w:t xml:space="preserve"> </w:t>
      </w:r>
      <w:r>
        <w:t>полем.</w:t>
      </w:r>
    </w:p>
    <w:p w:rsidR="00990059" w:rsidRDefault="007C0E53">
      <w:pPr>
        <w:pStyle w:val="a3"/>
        <w:spacing w:before="71"/>
        <w:ind w:left="1068" w:firstLine="0"/>
        <w:jc w:val="left"/>
      </w:pPr>
      <w:r>
        <w:t>Линии</w:t>
      </w:r>
      <w:r>
        <w:rPr>
          <w:spacing w:val="-6"/>
        </w:rPr>
        <w:t xml:space="preserve"> </w:t>
      </w:r>
      <w:r>
        <w:t>индукции</w:t>
      </w:r>
      <w:r>
        <w:rPr>
          <w:spacing w:val="-3"/>
        </w:rPr>
        <w:t xml:space="preserve"> </w:t>
      </w:r>
      <w:r>
        <w:t>магнитного</w:t>
      </w:r>
      <w:r>
        <w:rPr>
          <w:spacing w:val="-5"/>
        </w:rPr>
        <w:t xml:space="preserve"> </w:t>
      </w:r>
      <w:r>
        <w:t>поля.</w:t>
      </w:r>
    </w:p>
    <w:p w:rsidR="00990059" w:rsidRDefault="007C0E53" w:rsidP="008B585F">
      <w:pPr>
        <w:pStyle w:val="a3"/>
        <w:spacing w:before="163" w:line="360" w:lineRule="auto"/>
        <w:ind w:left="1068" w:right="-98" w:firstLine="0"/>
        <w:jc w:val="left"/>
      </w:pPr>
      <w:r>
        <w:t>Взаимодействие двух проводников с током.</w:t>
      </w:r>
      <w:r>
        <w:rPr>
          <w:spacing w:val="-67"/>
        </w:rPr>
        <w:t xml:space="preserve"> </w:t>
      </w:r>
      <w:r>
        <w:t>Сила Ампера.</w:t>
      </w:r>
    </w:p>
    <w:p w:rsidR="00990059" w:rsidRDefault="007C0E53" w:rsidP="008B585F">
      <w:pPr>
        <w:pStyle w:val="a3"/>
        <w:spacing w:line="360" w:lineRule="auto"/>
        <w:ind w:left="1068" w:right="44" w:firstLine="0"/>
        <w:jc w:val="left"/>
      </w:pPr>
      <w:r>
        <w:t>Действие силы Лоренца на ионы электролита.</w:t>
      </w:r>
      <w:r>
        <w:rPr>
          <w:spacing w:val="-67"/>
        </w:rPr>
        <w:t xml:space="preserve"> </w:t>
      </w:r>
      <w:r>
        <w:t>Явление</w:t>
      </w:r>
      <w:r>
        <w:rPr>
          <w:spacing w:val="-1"/>
        </w:rPr>
        <w:t xml:space="preserve"> </w:t>
      </w:r>
      <w:r>
        <w:t>электромагнитной</w:t>
      </w:r>
      <w:r>
        <w:rPr>
          <w:spacing w:val="-1"/>
        </w:rPr>
        <w:t xml:space="preserve"> </w:t>
      </w:r>
      <w:r>
        <w:t>индукции.</w:t>
      </w:r>
    </w:p>
    <w:p w:rsidR="00990059" w:rsidRDefault="007C0E53">
      <w:pPr>
        <w:pStyle w:val="a3"/>
        <w:spacing w:line="321" w:lineRule="exact"/>
        <w:ind w:left="1068" w:firstLine="0"/>
        <w:jc w:val="left"/>
      </w:pPr>
      <w:r>
        <w:t>Правило</w:t>
      </w:r>
      <w:r>
        <w:rPr>
          <w:spacing w:val="-1"/>
        </w:rPr>
        <w:t xml:space="preserve"> </w:t>
      </w:r>
      <w:r>
        <w:t>Ленца.</w:t>
      </w:r>
    </w:p>
    <w:p w:rsidR="00990059" w:rsidRDefault="007C0E53">
      <w:pPr>
        <w:pStyle w:val="a3"/>
        <w:spacing w:before="162" w:line="360" w:lineRule="auto"/>
        <w:jc w:val="left"/>
      </w:pPr>
      <w:r>
        <w:t>Зависимость</w:t>
      </w:r>
      <w:r>
        <w:rPr>
          <w:spacing w:val="1"/>
        </w:rPr>
        <w:t xml:space="preserve"> </w:t>
      </w:r>
      <w:r>
        <w:t>электродвижущей</w:t>
      </w:r>
      <w:r>
        <w:rPr>
          <w:spacing w:val="1"/>
        </w:rPr>
        <w:t xml:space="preserve"> </w:t>
      </w:r>
      <w:r>
        <w:t>силы</w:t>
      </w:r>
      <w:r>
        <w:rPr>
          <w:spacing w:val="1"/>
        </w:rPr>
        <w:t xml:space="preserve"> </w:t>
      </w:r>
      <w:r>
        <w:t>индукции</w:t>
      </w:r>
      <w:r>
        <w:rPr>
          <w:spacing w:val="1"/>
        </w:rPr>
        <w:t xml:space="preserve"> </w:t>
      </w:r>
      <w:r>
        <w:t>от</w:t>
      </w:r>
      <w:r>
        <w:rPr>
          <w:spacing w:val="1"/>
        </w:rPr>
        <w:t xml:space="preserve"> </w:t>
      </w:r>
      <w:r>
        <w:t>скорости</w:t>
      </w:r>
      <w:r>
        <w:rPr>
          <w:spacing w:val="1"/>
        </w:rPr>
        <w:t xml:space="preserve"> </w:t>
      </w:r>
      <w:r>
        <w:t>изменения</w:t>
      </w:r>
      <w:r>
        <w:rPr>
          <w:spacing w:val="1"/>
        </w:rPr>
        <w:t xml:space="preserve"> </w:t>
      </w:r>
      <w:r>
        <w:t>магнитного</w:t>
      </w:r>
      <w:r>
        <w:rPr>
          <w:spacing w:val="-67"/>
        </w:rPr>
        <w:t xml:space="preserve"> </w:t>
      </w:r>
      <w:r>
        <w:t>потока.</w:t>
      </w:r>
    </w:p>
    <w:p w:rsidR="00990059" w:rsidRDefault="007C0E53">
      <w:pPr>
        <w:pStyle w:val="a3"/>
        <w:spacing w:line="321" w:lineRule="exact"/>
        <w:ind w:left="1068" w:firstLine="0"/>
        <w:jc w:val="left"/>
      </w:pPr>
      <w:r>
        <w:t>Явление</w:t>
      </w:r>
      <w:r>
        <w:rPr>
          <w:spacing w:val="-3"/>
        </w:rPr>
        <w:t xml:space="preserve"> </w:t>
      </w:r>
      <w:r>
        <w:t>самоиндукции.</w:t>
      </w:r>
    </w:p>
    <w:p w:rsidR="00990059" w:rsidRDefault="007C0E53" w:rsidP="008B585F">
      <w:pPr>
        <w:pStyle w:val="a3"/>
        <w:spacing w:before="160" w:line="362" w:lineRule="auto"/>
        <w:ind w:left="1068" w:right="44" w:firstLine="0"/>
        <w:jc w:val="left"/>
      </w:pPr>
      <w:r>
        <w:t>Ученический эксперимент, лабораторные работы.</w:t>
      </w:r>
      <w:r>
        <w:rPr>
          <w:spacing w:val="-67"/>
        </w:rPr>
        <w:t xml:space="preserve"> </w:t>
      </w:r>
      <w:r>
        <w:t>Изучение</w:t>
      </w:r>
      <w:r>
        <w:rPr>
          <w:spacing w:val="-1"/>
        </w:rPr>
        <w:t xml:space="preserve"> </w:t>
      </w:r>
      <w:r>
        <w:t>магнитного</w:t>
      </w:r>
      <w:r>
        <w:rPr>
          <w:spacing w:val="1"/>
        </w:rPr>
        <w:t xml:space="preserve"> </w:t>
      </w:r>
      <w:r>
        <w:t>поля</w:t>
      </w:r>
      <w:r>
        <w:rPr>
          <w:spacing w:val="-1"/>
        </w:rPr>
        <w:t xml:space="preserve"> </w:t>
      </w:r>
      <w:r>
        <w:t>катушки</w:t>
      </w:r>
      <w:r>
        <w:rPr>
          <w:spacing w:val="1"/>
        </w:rPr>
        <w:t xml:space="preserve"> </w:t>
      </w:r>
      <w:r>
        <w:t>с</w:t>
      </w:r>
      <w:r>
        <w:rPr>
          <w:spacing w:val="-2"/>
        </w:rPr>
        <w:t xml:space="preserve"> </w:t>
      </w:r>
      <w:r>
        <w:t>током.</w:t>
      </w:r>
    </w:p>
    <w:p w:rsidR="00990059" w:rsidRDefault="007C0E53" w:rsidP="008B585F">
      <w:pPr>
        <w:pStyle w:val="a3"/>
        <w:spacing w:line="360" w:lineRule="auto"/>
        <w:ind w:left="1068" w:right="44" w:firstLine="0"/>
        <w:jc w:val="left"/>
      </w:pPr>
      <w:r>
        <w:t>Исследование действия постоянного магнита на рамку с током.</w:t>
      </w:r>
      <w:r>
        <w:rPr>
          <w:spacing w:val="-68"/>
        </w:rPr>
        <w:t xml:space="preserve"> </w:t>
      </w:r>
      <w:r>
        <w:t>Исследование</w:t>
      </w:r>
      <w:r>
        <w:rPr>
          <w:spacing w:val="-1"/>
        </w:rPr>
        <w:t xml:space="preserve"> </w:t>
      </w:r>
      <w:r>
        <w:t>явления</w:t>
      </w:r>
      <w:r>
        <w:rPr>
          <w:spacing w:val="-1"/>
        </w:rPr>
        <w:t xml:space="preserve"> </w:t>
      </w:r>
      <w:r>
        <w:t>электромагнитной</w:t>
      </w:r>
      <w:r>
        <w:rPr>
          <w:spacing w:val="-1"/>
        </w:rPr>
        <w:t xml:space="preserve"> </w:t>
      </w:r>
      <w:r>
        <w:t>индукции.</w:t>
      </w:r>
    </w:p>
    <w:p w:rsidR="00990059" w:rsidRDefault="007C0E53" w:rsidP="00DB5BE3">
      <w:pPr>
        <w:pStyle w:val="a5"/>
        <w:numPr>
          <w:ilvl w:val="2"/>
          <w:numId w:val="70"/>
        </w:numPr>
        <w:tabs>
          <w:tab w:val="left" w:pos="1911"/>
        </w:tabs>
        <w:spacing w:line="321" w:lineRule="exact"/>
        <w:ind w:left="1910" w:hanging="843"/>
        <w:rPr>
          <w:sz w:val="28"/>
        </w:rPr>
      </w:pPr>
      <w:r>
        <w:rPr>
          <w:sz w:val="28"/>
        </w:rPr>
        <w:t>Раздел</w:t>
      </w:r>
      <w:r>
        <w:rPr>
          <w:spacing w:val="-5"/>
          <w:sz w:val="28"/>
        </w:rPr>
        <w:t xml:space="preserve"> </w:t>
      </w:r>
      <w:r>
        <w:rPr>
          <w:sz w:val="28"/>
        </w:rPr>
        <w:t>5.</w:t>
      </w:r>
      <w:r>
        <w:rPr>
          <w:spacing w:val="-3"/>
          <w:sz w:val="28"/>
        </w:rPr>
        <w:t xml:space="preserve"> </w:t>
      </w:r>
      <w:r>
        <w:rPr>
          <w:sz w:val="28"/>
        </w:rPr>
        <w:t>Колебания</w:t>
      </w:r>
      <w:r>
        <w:rPr>
          <w:spacing w:val="-3"/>
          <w:sz w:val="28"/>
        </w:rPr>
        <w:t xml:space="preserve"> </w:t>
      </w:r>
      <w:r>
        <w:rPr>
          <w:sz w:val="28"/>
        </w:rPr>
        <w:t>и</w:t>
      </w:r>
      <w:r>
        <w:rPr>
          <w:spacing w:val="-2"/>
          <w:sz w:val="28"/>
        </w:rPr>
        <w:t xml:space="preserve"> </w:t>
      </w:r>
      <w:r>
        <w:rPr>
          <w:sz w:val="28"/>
        </w:rPr>
        <w:t>волны.</w:t>
      </w:r>
    </w:p>
    <w:p w:rsidR="00990059" w:rsidRDefault="007C0E53" w:rsidP="00DB5BE3">
      <w:pPr>
        <w:pStyle w:val="a5"/>
        <w:numPr>
          <w:ilvl w:val="3"/>
          <w:numId w:val="70"/>
        </w:numPr>
        <w:tabs>
          <w:tab w:val="left" w:pos="2120"/>
        </w:tabs>
        <w:spacing w:before="159"/>
        <w:ind w:hanging="6157"/>
        <w:rPr>
          <w:sz w:val="28"/>
        </w:rPr>
      </w:pPr>
      <w:r>
        <w:rPr>
          <w:sz w:val="28"/>
        </w:rPr>
        <w:t>Тема</w:t>
      </w:r>
      <w:r>
        <w:rPr>
          <w:spacing w:val="-3"/>
          <w:sz w:val="28"/>
        </w:rPr>
        <w:t xml:space="preserve"> </w:t>
      </w:r>
      <w:r>
        <w:rPr>
          <w:sz w:val="28"/>
        </w:rPr>
        <w:t>1.</w:t>
      </w:r>
      <w:r>
        <w:rPr>
          <w:spacing w:val="-3"/>
          <w:sz w:val="28"/>
        </w:rPr>
        <w:t xml:space="preserve"> </w:t>
      </w:r>
      <w:r>
        <w:rPr>
          <w:sz w:val="28"/>
        </w:rPr>
        <w:t>Механические</w:t>
      </w:r>
      <w:r>
        <w:rPr>
          <w:spacing w:val="-3"/>
          <w:sz w:val="28"/>
        </w:rPr>
        <w:t xml:space="preserve"> </w:t>
      </w:r>
      <w:r>
        <w:rPr>
          <w:sz w:val="28"/>
        </w:rPr>
        <w:t>и</w:t>
      </w:r>
      <w:r>
        <w:rPr>
          <w:spacing w:val="-2"/>
          <w:sz w:val="28"/>
        </w:rPr>
        <w:t xml:space="preserve"> </w:t>
      </w:r>
      <w:r>
        <w:rPr>
          <w:sz w:val="28"/>
        </w:rPr>
        <w:t>электромагнитные</w:t>
      </w:r>
      <w:r>
        <w:rPr>
          <w:spacing w:val="-3"/>
          <w:sz w:val="28"/>
        </w:rPr>
        <w:t xml:space="preserve"> </w:t>
      </w:r>
      <w:r>
        <w:rPr>
          <w:sz w:val="28"/>
        </w:rPr>
        <w:t>колебания.</w:t>
      </w:r>
    </w:p>
    <w:p w:rsidR="00990059" w:rsidRDefault="007C0E53">
      <w:pPr>
        <w:pStyle w:val="a3"/>
        <w:spacing w:before="160" w:line="360" w:lineRule="auto"/>
        <w:ind w:right="135"/>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 при</w:t>
      </w:r>
      <w:r>
        <w:rPr>
          <w:spacing w:val="1"/>
        </w:rPr>
        <w:t xml:space="preserve"> </w:t>
      </w:r>
      <w:r>
        <w:t>гармонических колебаниях.</w:t>
      </w:r>
    </w:p>
    <w:p w:rsidR="00990059" w:rsidRDefault="007C0E53">
      <w:pPr>
        <w:pStyle w:val="a3"/>
        <w:spacing w:line="360" w:lineRule="auto"/>
        <w:ind w:right="135"/>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идеальном</w:t>
      </w:r>
      <w:r>
        <w:rPr>
          <w:spacing w:val="1"/>
        </w:rPr>
        <w:t xml:space="preserve"> </w:t>
      </w:r>
      <w:r>
        <w:t>колебательном</w:t>
      </w:r>
      <w:r>
        <w:rPr>
          <w:spacing w:val="-67"/>
        </w:rPr>
        <w:t xml:space="preserve"> </w:t>
      </w:r>
      <w:r>
        <w:lastRenderedPageBreak/>
        <w:t>контуре.</w:t>
      </w:r>
    </w:p>
    <w:p w:rsidR="00990059" w:rsidRDefault="007C0E53">
      <w:pPr>
        <w:pStyle w:val="a3"/>
        <w:spacing w:before="1"/>
        <w:ind w:left="1068" w:firstLine="0"/>
      </w:pPr>
      <w:r>
        <w:t>Представление</w:t>
      </w:r>
      <w:r>
        <w:rPr>
          <w:spacing w:val="5"/>
        </w:rPr>
        <w:t xml:space="preserve"> </w:t>
      </w:r>
      <w:r>
        <w:t>о</w:t>
      </w:r>
      <w:r>
        <w:rPr>
          <w:spacing w:val="73"/>
        </w:rPr>
        <w:t xml:space="preserve"> </w:t>
      </w:r>
      <w:r>
        <w:t>затухающих</w:t>
      </w:r>
      <w:r>
        <w:rPr>
          <w:spacing w:val="73"/>
        </w:rPr>
        <w:t xml:space="preserve"> </w:t>
      </w:r>
      <w:r>
        <w:t>колебаниях.</w:t>
      </w:r>
      <w:r>
        <w:rPr>
          <w:spacing w:val="73"/>
        </w:rPr>
        <w:t xml:space="preserve"> </w:t>
      </w:r>
      <w:r>
        <w:t>Вынужденные</w:t>
      </w:r>
      <w:r>
        <w:rPr>
          <w:spacing w:val="73"/>
        </w:rPr>
        <w:t xml:space="preserve"> </w:t>
      </w:r>
      <w:r>
        <w:t>механические</w:t>
      </w:r>
      <w:r>
        <w:rPr>
          <w:spacing w:val="73"/>
        </w:rPr>
        <w:t xml:space="preserve"> </w:t>
      </w:r>
      <w:r>
        <w:t>колебания.</w:t>
      </w:r>
    </w:p>
    <w:p w:rsidR="00990059" w:rsidRDefault="007C0E53">
      <w:pPr>
        <w:pStyle w:val="a3"/>
        <w:spacing w:before="160"/>
        <w:ind w:firstLine="0"/>
      </w:pPr>
      <w:r>
        <w:t>Резонанс.</w:t>
      </w:r>
      <w:r>
        <w:rPr>
          <w:spacing w:val="-5"/>
        </w:rPr>
        <w:t xml:space="preserve"> </w:t>
      </w:r>
      <w:r>
        <w:t>Вынужденные</w:t>
      </w:r>
      <w:r>
        <w:rPr>
          <w:spacing w:val="-5"/>
        </w:rPr>
        <w:t xml:space="preserve"> </w:t>
      </w:r>
      <w:r>
        <w:t>электромагнитные</w:t>
      </w:r>
      <w:r>
        <w:rPr>
          <w:spacing w:val="-7"/>
        </w:rPr>
        <w:t xml:space="preserve"> </w:t>
      </w:r>
      <w:r>
        <w:t>колебания.</w:t>
      </w:r>
    </w:p>
    <w:p w:rsidR="00990059" w:rsidRDefault="007C0E53">
      <w:pPr>
        <w:pStyle w:val="a3"/>
        <w:spacing w:before="161"/>
        <w:ind w:left="1068" w:firstLine="0"/>
      </w:pPr>
      <w:r>
        <w:t>Переменный</w:t>
      </w:r>
      <w:r>
        <w:rPr>
          <w:spacing w:val="8"/>
        </w:rPr>
        <w:t xml:space="preserve"> </w:t>
      </w:r>
      <w:r>
        <w:t>ток.</w:t>
      </w:r>
      <w:r>
        <w:rPr>
          <w:spacing w:val="75"/>
        </w:rPr>
        <w:t xml:space="preserve"> </w:t>
      </w:r>
      <w:r>
        <w:t>Синусоидальный</w:t>
      </w:r>
      <w:r>
        <w:rPr>
          <w:spacing w:val="76"/>
        </w:rPr>
        <w:t xml:space="preserve"> </w:t>
      </w:r>
      <w:r>
        <w:t>переменный</w:t>
      </w:r>
      <w:r>
        <w:rPr>
          <w:spacing w:val="77"/>
        </w:rPr>
        <w:t xml:space="preserve"> </w:t>
      </w:r>
      <w:r>
        <w:t>ток.</w:t>
      </w:r>
      <w:r>
        <w:rPr>
          <w:spacing w:val="75"/>
        </w:rPr>
        <w:t xml:space="preserve"> </w:t>
      </w:r>
      <w:r>
        <w:t>Мощность</w:t>
      </w:r>
      <w:r>
        <w:rPr>
          <w:spacing w:val="75"/>
        </w:rPr>
        <w:t xml:space="preserve"> </w:t>
      </w:r>
      <w:r>
        <w:t>переменного</w:t>
      </w:r>
      <w:r>
        <w:rPr>
          <w:spacing w:val="76"/>
        </w:rPr>
        <w:t xml:space="preserve"> </w:t>
      </w:r>
      <w:r>
        <w:t>тока.</w:t>
      </w:r>
    </w:p>
    <w:p w:rsidR="00990059" w:rsidRDefault="007C0E53">
      <w:pPr>
        <w:pStyle w:val="a3"/>
        <w:spacing w:before="160"/>
        <w:ind w:firstLine="0"/>
      </w:pPr>
      <w:r>
        <w:t>Амплитудное</w:t>
      </w:r>
      <w:r>
        <w:rPr>
          <w:spacing w:val="-2"/>
        </w:rPr>
        <w:t xml:space="preserve"> </w:t>
      </w:r>
      <w:r>
        <w:t>и</w:t>
      </w:r>
      <w:r>
        <w:rPr>
          <w:spacing w:val="-2"/>
        </w:rPr>
        <w:t xml:space="preserve"> </w:t>
      </w:r>
      <w:r>
        <w:t>действующее</w:t>
      </w:r>
      <w:r>
        <w:rPr>
          <w:spacing w:val="-2"/>
        </w:rPr>
        <w:t xml:space="preserve"> </w:t>
      </w:r>
      <w:r>
        <w:t>значение</w:t>
      </w:r>
      <w:r>
        <w:rPr>
          <w:spacing w:val="-1"/>
        </w:rPr>
        <w:t xml:space="preserve"> </w:t>
      </w:r>
      <w:r>
        <w:t>силы</w:t>
      </w:r>
      <w:r>
        <w:rPr>
          <w:spacing w:val="-2"/>
        </w:rPr>
        <w:t xml:space="preserve"> </w:t>
      </w:r>
      <w:r>
        <w:t>тока</w:t>
      </w:r>
      <w:r>
        <w:rPr>
          <w:spacing w:val="-5"/>
        </w:rPr>
        <w:t xml:space="preserve"> </w:t>
      </w:r>
      <w:r>
        <w:t>и</w:t>
      </w:r>
      <w:r>
        <w:rPr>
          <w:spacing w:val="-1"/>
        </w:rPr>
        <w:t xml:space="preserve"> </w:t>
      </w:r>
      <w:r>
        <w:t>напряжения.</w:t>
      </w:r>
    </w:p>
    <w:p w:rsidR="00990059" w:rsidRDefault="007C0E53">
      <w:pPr>
        <w:pStyle w:val="a3"/>
        <w:spacing w:before="5" w:line="480" w:lineRule="atLeast"/>
        <w:ind w:right="133"/>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1"/>
        </w:rPr>
        <w:t xml:space="preserve"> </w:t>
      </w:r>
      <w:r>
        <w:t>риски</w:t>
      </w:r>
      <w:r>
        <w:rPr>
          <w:spacing w:val="12"/>
        </w:rPr>
        <w:t xml:space="preserve"> </w:t>
      </w:r>
      <w:r>
        <w:t>при</w:t>
      </w:r>
      <w:r>
        <w:rPr>
          <w:spacing w:val="11"/>
        </w:rPr>
        <w:t xml:space="preserve"> </w:t>
      </w:r>
      <w:r>
        <w:t>производстве</w:t>
      </w:r>
      <w:r>
        <w:rPr>
          <w:spacing w:val="10"/>
        </w:rPr>
        <w:t xml:space="preserve"> </w:t>
      </w:r>
      <w:r>
        <w:t>электроэнергии.</w:t>
      </w:r>
      <w:r>
        <w:rPr>
          <w:spacing w:val="10"/>
        </w:rPr>
        <w:t xml:space="preserve"> </w:t>
      </w:r>
      <w:r>
        <w:t>Культура</w:t>
      </w:r>
      <w:r>
        <w:rPr>
          <w:spacing w:val="11"/>
        </w:rPr>
        <w:t xml:space="preserve"> </w:t>
      </w:r>
      <w:r>
        <w:t>использования</w:t>
      </w:r>
    </w:p>
    <w:p w:rsidR="00990059" w:rsidRDefault="007C0E53">
      <w:pPr>
        <w:pStyle w:val="a3"/>
        <w:spacing w:before="71"/>
        <w:ind w:firstLine="0"/>
        <w:jc w:val="left"/>
      </w:pPr>
      <w:r>
        <w:t>электроэнергии</w:t>
      </w:r>
      <w:r>
        <w:rPr>
          <w:spacing w:val="-3"/>
        </w:rPr>
        <w:t xml:space="preserve"> </w:t>
      </w:r>
      <w:r>
        <w:t>в</w:t>
      </w:r>
      <w:r>
        <w:rPr>
          <w:spacing w:val="-4"/>
        </w:rPr>
        <w:t xml:space="preserve"> </w:t>
      </w:r>
      <w:r>
        <w:t>повседневной</w:t>
      </w:r>
      <w:r>
        <w:rPr>
          <w:spacing w:val="-6"/>
        </w:rPr>
        <w:t xml:space="preserve"> </w:t>
      </w:r>
      <w:r>
        <w:t>жизни.</w:t>
      </w:r>
    </w:p>
    <w:p w:rsidR="00990059" w:rsidRDefault="007C0E53">
      <w:pPr>
        <w:pStyle w:val="a3"/>
        <w:spacing w:before="163" w:line="360" w:lineRule="auto"/>
        <w:ind w:right="132"/>
        <w:jc w:val="left"/>
      </w:pPr>
      <w:r>
        <w:t>Технические устройства и практическое применение: электрический звонок, генератор</w:t>
      </w:r>
      <w:r>
        <w:rPr>
          <w:spacing w:val="-67"/>
        </w:rPr>
        <w:t xml:space="preserve"> </w:t>
      </w:r>
      <w:r>
        <w:t>переменного тока,</w:t>
      </w:r>
      <w:r>
        <w:rPr>
          <w:spacing w:val="-1"/>
        </w:rPr>
        <w:t xml:space="preserve"> </w:t>
      </w:r>
      <w:r>
        <w:t>линии электропередач.</w:t>
      </w:r>
    </w:p>
    <w:p w:rsidR="00990059" w:rsidRDefault="007C0E53">
      <w:pPr>
        <w:pStyle w:val="a3"/>
        <w:spacing w:line="321" w:lineRule="exact"/>
        <w:ind w:left="1068" w:firstLine="0"/>
        <w:jc w:val="left"/>
      </w:pPr>
      <w:r>
        <w:t>Демонстрации.</w:t>
      </w:r>
    </w:p>
    <w:p w:rsidR="00990059" w:rsidRDefault="007C0E53">
      <w:pPr>
        <w:pStyle w:val="a3"/>
        <w:spacing w:before="161" w:line="360" w:lineRule="auto"/>
        <w:jc w:val="left"/>
      </w:pPr>
      <w:r>
        <w:t>Исследование</w:t>
      </w:r>
      <w:r>
        <w:rPr>
          <w:spacing w:val="48"/>
        </w:rPr>
        <w:t xml:space="preserve"> </w:t>
      </w:r>
      <w:r>
        <w:t>параметров</w:t>
      </w:r>
      <w:r>
        <w:rPr>
          <w:spacing w:val="48"/>
        </w:rPr>
        <w:t xml:space="preserve"> </w:t>
      </w:r>
      <w:r>
        <w:t>колебательной</w:t>
      </w:r>
      <w:r>
        <w:rPr>
          <w:spacing w:val="49"/>
        </w:rPr>
        <w:t xml:space="preserve"> </w:t>
      </w:r>
      <w:r>
        <w:t>системы</w:t>
      </w:r>
      <w:r>
        <w:rPr>
          <w:spacing w:val="49"/>
        </w:rPr>
        <w:t xml:space="preserve"> </w:t>
      </w:r>
      <w:r>
        <w:t>(пружинный</w:t>
      </w:r>
      <w:r>
        <w:rPr>
          <w:spacing w:val="53"/>
        </w:rPr>
        <w:t xml:space="preserve"> </w:t>
      </w:r>
      <w:r>
        <w:t>или</w:t>
      </w:r>
      <w:r>
        <w:rPr>
          <w:spacing w:val="49"/>
        </w:rPr>
        <w:t xml:space="preserve"> </w:t>
      </w:r>
      <w:r>
        <w:t>математический</w:t>
      </w:r>
      <w:r>
        <w:rPr>
          <w:spacing w:val="-67"/>
        </w:rPr>
        <w:t xml:space="preserve"> </w:t>
      </w:r>
      <w:r>
        <w:t>маятник).</w:t>
      </w:r>
    </w:p>
    <w:p w:rsidR="00990059" w:rsidRDefault="007C0E53">
      <w:pPr>
        <w:pStyle w:val="a3"/>
        <w:spacing w:before="1"/>
        <w:ind w:left="1068" w:firstLine="0"/>
        <w:jc w:val="left"/>
      </w:pPr>
      <w:r>
        <w:t>Наблюдение</w:t>
      </w:r>
      <w:r>
        <w:rPr>
          <w:spacing w:val="-5"/>
        </w:rPr>
        <w:t xml:space="preserve"> </w:t>
      </w:r>
      <w:r>
        <w:t>затухающих</w:t>
      </w:r>
      <w:r>
        <w:rPr>
          <w:spacing w:val="-4"/>
        </w:rPr>
        <w:t xml:space="preserve"> </w:t>
      </w:r>
      <w:r>
        <w:t>колебаний.</w:t>
      </w:r>
    </w:p>
    <w:p w:rsidR="00990059" w:rsidRDefault="007C0E53">
      <w:pPr>
        <w:pStyle w:val="a3"/>
        <w:spacing w:before="161" w:line="360" w:lineRule="auto"/>
        <w:ind w:left="1068" w:right="4734" w:firstLine="0"/>
        <w:jc w:val="left"/>
      </w:pPr>
      <w:r>
        <w:t>Исследование свойств вынужденных колебаний.</w:t>
      </w:r>
      <w:r>
        <w:rPr>
          <w:spacing w:val="-68"/>
        </w:rPr>
        <w:t xml:space="preserve"> </w:t>
      </w:r>
      <w:r>
        <w:t>Наблюдение</w:t>
      </w:r>
      <w:r>
        <w:rPr>
          <w:spacing w:val="-4"/>
        </w:rPr>
        <w:t xml:space="preserve"> </w:t>
      </w:r>
      <w:r>
        <w:t>резонанса.</w:t>
      </w:r>
    </w:p>
    <w:p w:rsidR="00990059" w:rsidRDefault="007C0E53">
      <w:pPr>
        <w:pStyle w:val="a3"/>
        <w:spacing w:line="321" w:lineRule="exact"/>
        <w:ind w:left="1068" w:firstLine="0"/>
        <w:jc w:val="left"/>
      </w:pPr>
      <w:r>
        <w:t>Свободные</w:t>
      </w:r>
      <w:r>
        <w:rPr>
          <w:spacing w:val="-3"/>
        </w:rPr>
        <w:t xml:space="preserve"> </w:t>
      </w:r>
      <w:r>
        <w:t>электромагнитные</w:t>
      </w:r>
      <w:r>
        <w:rPr>
          <w:spacing w:val="-3"/>
        </w:rPr>
        <w:t xml:space="preserve"> </w:t>
      </w:r>
      <w:r>
        <w:t>колебания.</w:t>
      </w:r>
    </w:p>
    <w:p w:rsidR="00990059" w:rsidRDefault="007C0E53">
      <w:pPr>
        <w:pStyle w:val="a3"/>
        <w:tabs>
          <w:tab w:val="left" w:pos="3337"/>
          <w:tab w:val="left" w:pos="5237"/>
          <w:tab w:val="left" w:pos="6137"/>
          <w:tab w:val="left" w:pos="6962"/>
          <w:tab w:val="left" w:pos="7412"/>
          <w:tab w:val="left" w:pos="9151"/>
          <w:tab w:val="left" w:pos="9714"/>
          <w:tab w:val="left" w:pos="11111"/>
        </w:tabs>
        <w:spacing w:before="163" w:line="360" w:lineRule="auto"/>
        <w:ind w:right="135"/>
        <w:jc w:val="left"/>
      </w:pPr>
      <w:r>
        <w:t>Осциллограммы</w:t>
      </w:r>
      <w:r>
        <w:tab/>
        <w:t>(зависимости</w:t>
      </w:r>
      <w:r>
        <w:tab/>
        <w:t>силы</w:t>
      </w:r>
      <w:r>
        <w:tab/>
        <w:t>тока</w:t>
      </w:r>
      <w:r>
        <w:tab/>
        <w:t>и</w:t>
      </w:r>
      <w:r>
        <w:tab/>
        <w:t>напряжения</w:t>
      </w:r>
      <w:r>
        <w:tab/>
        <w:t>от</w:t>
      </w:r>
      <w:r>
        <w:tab/>
        <w:t>времени)</w:t>
      </w:r>
      <w:r>
        <w:tab/>
      </w:r>
      <w:r>
        <w:rPr>
          <w:spacing w:val="-2"/>
        </w:rPr>
        <w:t>для</w:t>
      </w:r>
      <w:r>
        <w:rPr>
          <w:spacing w:val="-67"/>
        </w:rPr>
        <w:t xml:space="preserve"> </w:t>
      </w:r>
      <w:r>
        <w:t>электромагнитных колебаний.</w:t>
      </w:r>
    </w:p>
    <w:p w:rsidR="00990059" w:rsidRDefault="007C0E53">
      <w:pPr>
        <w:pStyle w:val="a3"/>
        <w:spacing w:line="360" w:lineRule="auto"/>
        <w:jc w:val="left"/>
      </w:pPr>
      <w:r>
        <w:t>Резонанс</w:t>
      </w:r>
      <w:r>
        <w:rPr>
          <w:spacing w:val="12"/>
        </w:rPr>
        <w:t xml:space="preserve"> </w:t>
      </w:r>
      <w:r>
        <w:t>при</w:t>
      </w:r>
      <w:r>
        <w:rPr>
          <w:spacing w:val="12"/>
        </w:rPr>
        <w:t xml:space="preserve"> </w:t>
      </w:r>
      <w:r>
        <w:t>последовательном</w:t>
      </w:r>
      <w:r>
        <w:rPr>
          <w:spacing w:val="14"/>
        </w:rPr>
        <w:t xml:space="preserve"> </w:t>
      </w:r>
      <w:r>
        <w:t>соединении</w:t>
      </w:r>
      <w:r>
        <w:rPr>
          <w:spacing w:val="12"/>
        </w:rPr>
        <w:t xml:space="preserve"> </w:t>
      </w:r>
      <w:r>
        <w:t>резистора,</w:t>
      </w:r>
      <w:r>
        <w:rPr>
          <w:spacing w:val="11"/>
        </w:rPr>
        <w:t xml:space="preserve"> </w:t>
      </w:r>
      <w:r>
        <w:t>катушки</w:t>
      </w:r>
      <w:r>
        <w:rPr>
          <w:spacing w:val="14"/>
        </w:rPr>
        <w:t xml:space="preserve"> </w:t>
      </w:r>
      <w:r>
        <w:t>индуктивности</w:t>
      </w:r>
      <w:r>
        <w:rPr>
          <w:spacing w:val="10"/>
        </w:rPr>
        <w:t xml:space="preserve"> </w:t>
      </w:r>
      <w:r>
        <w:t>и</w:t>
      </w:r>
      <w:r>
        <w:rPr>
          <w:spacing w:val="-67"/>
        </w:rPr>
        <w:t xml:space="preserve"> </w:t>
      </w:r>
      <w:r>
        <w:t>конденсатора.</w:t>
      </w:r>
    </w:p>
    <w:p w:rsidR="00990059" w:rsidRDefault="007C0E53">
      <w:pPr>
        <w:pStyle w:val="a3"/>
        <w:ind w:left="1068" w:firstLine="0"/>
        <w:jc w:val="left"/>
      </w:pPr>
      <w:r>
        <w:t>Модель</w:t>
      </w:r>
      <w:r>
        <w:rPr>
          <w:spacing w:val="-6"/>
        </w:rPr>
        <w:t xml:space="preserve"> </w:t>
      </w:r>
      <w:r>
        <w:t>линии</w:t>
      </w:r>
      <w:r>
        <w:rPr>
          <w:spacing w:val="-4"/>
        </w:rPr>
        <w:t xml:space="preserve"> </w:t>
      </w:r>
      <w:r>
        <w:t>электропередачи.</w:t>
      </w:r>
    </w:p>
    <w:p w:rsidR="00990059" w:rsidRDefault="007C0E53">
      <w:pPr>
        <w:pStyle w:val="a3"/>
        <w:spacing w:before="161"/>
        <w:ind w:left="1068" w:firstLine="0"/>
        <w:jc w:val="left"/>
      </w:pPr>
      <w:r>
        <w:t>Ученический</w:t>
      </w:r>
      <w:r>
        <w:rPr>
          <w:spacing w:val="-5"/>
        </w:rPr>
        <w:t xml:space="preserve"> </w:t>
      </w:r>
      <w:r>
        <w:t>эксперимент,</w:t>
      </w:r>
      <w:r>
        <w:rPr>
          <w:spacing w:val="-6"/>
        </w:rPr>
        <w:t xml:space="preserve"> </w:t>
      </w:r>
      <w:r>
        <w:t>лабораторные</w:t>
      </w:r>
      <w:r>
        <w:rPr>
          <w:spacing w:val="-4"/>
        </w:rPr>
        <w:t xml:space="preserve"> </w:t>
      </w:r>
      <w:r>
        <w:t>работы</w:t>
      </w:r>
    </w:p>
    <w:p w:rsidR="00990059" w:rsidRDefault="007C0E53">
      <w:pPr>
        <w:pStyle w:val="a3"/>
        <w:spacing w:before="160" w:line="360" w:lineRule="auto"/>
        <w:jc w:val="left"/>
      </w:pPr>
      <w:r>
        <w:t>Исследование</w:t>
      </w:r>
      <w:r>
        <w:rPr>
          <w:spacing w:val="21"/>
        </w:rPr>
        <w:t xml:space="preserve"> </w:t>
      </w:r>
      <w:r>
        <w:t>зависимости</w:t>
      </w:r>
      <w:r>
        <w:rPr>
          <w:spacing w:val="22"/>
        </w:rPr>
        <w:t xml:space="preserve"> </w:t>
      </w:r>
      <w:r>
        <w:t>периода</w:t>
      </w:r>
      <w:r>
        <w:rPr>
          <w:spacing w:val="21"/>
        </w:rPr>
        <w:t xml:space="preserve"> </w:t>
      </w:r>
      <w:r>
        <w:t>малых</w:t>
      </w:r>
      <w:r>
        <w:rPr>
          <w:spacing w:val="23"/>
        </w:rPr>
        <w:t xml:space="preserve"> </w:t>
      </w:r>
      <w:r>
        <w:t>колебаний</w:t>
      </w:r>
      <w:r>
        <w:rPr>
          <w:spacing w:val="21"/>
        </w:rPr>
        <w:t xml:space="preserve"> </w:t>
      </w:r>
      <w:r>
        <w:t>груза</w:t>
      </w:r>
      <w:r>
        <w:rPr>
          <w:spacing w:val="21"/>
        </w:rPr>
        <w:t xml:space="preserve"> </w:t>
      </w:r>
      <w:r>
        <w:t>на</w:t>
      </w:r>
      <w:r>
        <w:rPr>
          <w:spacing w:val="22"/>
        </w:rPr>
        <w:t xml:space="preserve"> </w:t>
      </w:r>
      <w:r>
        <w:t>нити</w:t>
      </w:r>
      <w:r>
        <w:rPr>
          <w:spacing w:val="21"/>
        </w:rPr>
        <w:t xml:space="preserve"> </w:t>
      </w:r>
      <w:r>
        <w:t>от</w:t>
      </w:r>
      <w:r>
        <w:rPr>
          <w:spacing w:val="21"/>
        </w:rPr>
        <w:t xml:space="preserve"> </w:t>
      </w:r>
      <w:r>
        <w:t>длины</w:t>
      </w:r>
      <w:r>
        <w:rPr>
          <w:spacing w:val="19"/>
        </w:rPr>
        <w:t xml:space="preserve"> </w:t>
      </w:r>
      <w:r>
        <w:t>нити</w:t>
      </w:r>
      <w:r>
        <w:rPr>
          <w:spacing w:val="23"/>
        </w:rPr>
        <w:t xml:space="preserve"> </w:t>
      </w:r>
      <w:r>
        <w:t>и</w:t>
      </w:r>
      <w:r>
        <w:rPr>
          <w:spacing w:val="-67"/>
        </w:rPr>
        <w:t xml:space="preserve"> </w:t>
      </w:r>
      <w:r>
        <w:t>массы груза.</w:t>
      </w:r>
    </w:p>
    <w:p w:rsidR="00990059" w:rsidRDefault="007C0E53">
      <w:pPr>
        <w:pStyle w:val="a3"/>
        <w:tabs>
          <w:tab w:val="left" w:pos="3052"/>
          <w:tab w:val="left" w:pos="4894"/>
          <w:tab w:val="left" w:pos="5721"/>
          <w:tab w:val="left" w:pos="6158"/>
          <w:tab w:val="left" w:pos="7037"/>
          <w:tab w:val="left" w:pos="7603"/>
          <w:tab w:val="left" w:pos="9929"/>
        </w:tabs>
        <w:spacing w:before="2" w:line="360" w:lineRule="auto"/>
        <w:ind w:right="145"/>
        <w:jc w:val="left"/>
      </w:pPr>
      <w:r>
        <w:t>Исследование</w:t>
      </w:r>
      <w:r>
        <w:tab/>
        <w:t>переменного</w:t>
      </w:r>
      <w:r>
        <w:tab/>
        <w:t>тока</w:t>
      </w:r>
      <w:r>
        <w:tab/>
        <w:t>в</w:t>
      </w:r>
      <w:r>
        <w:tab/>
        <w:t>цепи</w:t>
      </w:r>
      <w:r>
        <w:tab/>
        <w:t>из</w:t>
      </w:r>
      <w:r>
        <w:tab/>
        <w:t>последовательно</w:t>
      </w:r>
      <w:r>
        <w:tab/>
      </w:r>
      <w:r>
        <w:rPr>
          <w:spacing w:val="-1"/>
        </w:rPr>
        <w:t>соединѐнных</w:t>
      </w:r>
      <w:r>
        <w:rPr>
          <w:spacing w:val="-67"/>
        </w:rPr>
        <w:t xml:space="preserve"> </w:t>
      </w:r>
      <w:r>
        <w:t>конденсатора,</w:t>
      </w:r>
      <w:r>
        <w:rPr>
          <w:spacing w:val="-2"/>
        </w:rPr>
        <w:t xml:space="preserve"> </w:t>
      </w:r>
      <w:r>
        <w:t>катушки</w:t>
      </w:r>
      <w:r>
        <w:rPr>
          <w:spacing w:val="1"/>
        </w:rPr>
        <w:t xml:space="preserve"> </w:t>
      </w:r>
      <w:r>
        <w:t>и</w:t>
      </w:r>
      <w:r>
        <w:rPr>
          <w:spacing w:val="-3"/>
        </w:rPr>
        <w:t xml:space="preserve"> </w:t>
      </w:r>
      <w:r>
        <w:t>резистора.</w:t>
      </w:r>
    </w:p>
    <w:p w:rsidR="00990059" w:rsidRDefault="007C0E53" w:rsidP="00DB5BE3">
      <w:pPr>
        <w:pStyle w:val="a5"/>
        <w:numPr>
          <w:ilvl w:val="3"/>
          <w:numId w:val="70"/>
        </w:numPr>
        <w:tabs>
          <w:tab w:val="left" w:pos="2120"/>
        </w:tabs>
        <w:spacing w:line="321" w:lineRule="exact"/>
        <w:ind w:hanging="6015"/>
        <w:rPr>
          <w:sz w:val="28"/>
        </w:rPr>
      </w:pPr>
      <w:r>
        <w:rPr>
          <w:sz w:val="28"/>
        </w:rPr>
        <w:t>Тема</w:t>
      </w:r>
      <w:r>
        <w:rPr>
          <w:spacing w:val="-3"/>
          <w:sz w:val="28"/>
        </w:rPr>
        <w:t xml:space="preserve"> </w:t>
      </w:r>
      <w:r>
        <w:rPr>
          <w:sz w:val="28"/>
        </w:rPr>
        <w:t>2.</w:t>
      </w:r>
      <w:r>
        <w:rPr>
          <w:spacing w:val="-3"/>
          <w:sz w:val="28"/>
        </w:rPr>
        <w:t xml:space="preserve"> </w:t>
      </w:r>
      <w:r>
        <w:rPr>
          <w:sz w:val="28"/>
        </w:rPr>
        <w:t>Механические</w:t>
      </w:r>
      <w:r>
        <w:rPr>
          <w:spacing w:val="-2"/>
          <w:sz w:val="28"/>
        </w:rPr>
        <w:t xml:space="preserve"> </w:t>
      </w:r>
      <w:r>
        <w:rPr>
          <w:sz w:val="28"/>
        </w:rPr>
        <w:t>и</w:t>
      </w:r>
      <w:r>
        <w:rPr>
          <w:spacing w:val="-3"/>
          <w:sz w:val="28"/>
        </w:rPr>
        <w:t xml:space="preserve"> </w:t>
      </w:r>
      <w:r>
        <w:rPr>
          <w:sz w:val="28"/>
        </w:rPr>
        <w:t>электромагнитные</w:t>
      </w:r>
      <w:r>
        <w:rPr>
          <w:spacing w:val="-3"/>
          <w:sz w:val="28"/>
        </w:rPr>
        <w:t xml:space="preserve"> </w:t>
      </w:r>
      <w:r>
        <w:rPr>
          <w:sz w:val="28"/>
        </w:rPr>
        <w:t>волны.</w:t>
      </w:r>
    </w:p>
    <w:p w:rsidR="00990059" w:rsidRDefault="007C0E53">
      <w:pPr>
        <w:pStyle w:val="a3"/>
        <w:spacing w:before="161" w:line="360" w:lineRule="auto"/>
        <w:ind w:right="139"/>
      </w:pPr>
      <w:r>
        <w:t xml:space="preserve">Механические волны, условия распространения. Период. Скорость </w:t>
      </w:r>
      <w:r>
        <w:lastRenderedPageBreak/>
        <w:t>распространения и</w:t>
      </w:r>
      <w:r>
        <w:rPr>
          <w:spacing w:val="1"/>
        </w:rPr>
        <w:t xml:space="preserve"> </w:t>
      </w:r>
      <w:r>
        <w:t>длина волны. Поперечные и продольные волны. Интерференция и дифракция механических</w:t>
      </w:r>
      <w:r>
        <w:rPr>
          <w:spacing w:val="1"/>
        </w:rPr>
        <w:t xml:space="preserve"> </w:t>
      </w:r>
      <w:r>
        <w:t>волн.</w:t>
      </w:r>
    </w:p>
    <w:p w:rsidR="00990059" w:rsidRDefault="007C0E53">
      <w:pPr>
        <w:pStyle w:val="a3"/>
        <w:ind w:left="1068" w:firstLine="0"/>
      </w:pPr>
      <w:r>
        <w:t>Звук.</w:t>
      </w:r>
      <w:r>
        <w:rPr>
          <w:spacing w:val="-4"/>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3"/>
        </w:rPr>
        <w:t xml:space="preserve"> </w:t>
      </w:r>
      <w:r>
        <w:t>Тембр</w:t>
      </w:r>
      <w:r>
        <w:rPr>
          <w:spacing w:val="-3"/>
        </w:rPr>
        <w:t xml:space="preserve"> </w:t>
      </w:r>
      <w:r>
        <w:t>звука.</w:t>
      </w:r>
    </w:p>
    <w:p w:rsidR="00990059" w:rsidRDefault="007C0E53" w:rsidP="00FD6164">
      <w:pPr>
        <w:pStyle w:val="a3"/>
        <w:spacing w:before="161" w:line="360" w:lineRule="auto"/>
        <w:ind w:right="135"/>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6"/>
        </w:rPr>
        <w:t xml:space="preserve"> </w:t>
      </w:r>
      <w:r>
        <w:t>преломление,</w:t>
      </w:r>
      <w:r>
        <w:rPr>
          <w:spacing w:val="16"/>
        </w:rPr>
        <w:t xml:space="preserve"> </w:t>
      </w:r>
      <w:r>
        <w:t>поляризация,</w:t>
      </w:r>
      <w:r>
        <w:rPr>
          <w:spacing w:val="19"/>
        </w:rPr>
        <w:t xml:space="preserve"> </w:t>
      </w:r>
      <w:r>
        <w:t>дифракция,</w:t>
      </w:r>
      <w:r>
        <w:rPr>
          <w:spacing w:val="19"/>
        </w:rPr>
        <w:t xml:space="preserve"> </w:t>
      </w:r>
      <w:r>
        <w:t>интерференция.</w:t>
      </w:r>
      <w:r>
        <w:rPr>
          <w:spacing w:val="19"/>
        </w:rPr>
        <w:t xml:space="preserve"> </w:t>
      </w:r>
      <w:r>
        <w:t>Скорость</w:t>
      </w:r>
      <w:r w:rsidR="008B585F">
        <w:t xml:space="preserve"> </w:t>
      </w:r>
      <w:r>
        <w:t>электромагнитных</w:t>
      </w:r>
      <w:r>
        <w:rPr>
          <w:spacing w:val="-4"/>
        </w:rPr>
        <w:t xml:space="preserve"> </w:t>
      </w:r>
      <w:r>
        <w:t>волн.</w:t>
      </w:r>
      <w:r w:rsidR="00FD6164">
        <w:t xml:space="preserve"> </w:t>
      </w:r>
      <w:r>
        <w:t>Демонстрации.</w:t>
      </w:r>
    </w:p>
    <w:p w:rsidR="00990059" w:rsidRDefault="007C0E53">
      <w:pPr>
        <w:pStyle w:val="a3"/>
        <w:spacing w:before="161" w:line="360" w:lineRule="auto"/>
        <w:ind w:left="1068" w:right="1561" w:firstLine="0"/>
        <w:jc w:val="left"/>
      </w:pPr>
      <w:r>
        <w:t>Образование</w:t>
      </w:r>
      <w:r>
        <w:rPr>
          <w:spacing w:val="-7"/>
        </w:rPr>
        <w:t xml:space="preserve"> </w:t>
      </w:r>
      <w:r>
        <w:t>и</w:t>
      </w:r>
      <w:r>
        <w:rPr>
          <w:spacing w:val="-4"/>
        </w:rPr>
        <w:t xml:space="preserve"> </w:t>
      </w:r>
      <w:r>
        <w:t>распространение</w:t>
      </w:r>
      <w:r>
        <w:rPr>
          <w:spacing w:val="-4"/>
        </w:rPr>
        <w:t xml:space="preserve"> </w:t>
      </w:r>
      <w:r>
        <w:t>поперечных</w:t>
      </w:r>
      <w:r>
        <w:rPr>
          <w:spacing w:val="-7"/>
        </w:rPr>
        <w:t xml:space="preserve"> </w:t>
      </w:r>
      <w:r>
        <w:t>и</w:t>
      </w:r>
      <w:r>
        <w:rPr>
          <w:spacing w:val="-4"/>
        </w:rPr>
        <w:t xml:space="preserve"> </w:t>
      </w:r>
      <w:r>
        <w:t>продольных</w:t>
      </w:r>
      <w:r>
        <w:rPr>
          <w:spacing w:val="-7"/>
        </w:rPr>
        <w:t xml:space="preserve"> </w:t>
      </w:r>
      <w:r>
        <w:t>волн.</w:t>
      </w:r>
      <w:r>
        <w:rPr>
          <w:spacing w:val="-67"/>
        </w:rPr>
        <w:t xml:space="preserve"> </w:t>
      </w:r>
      <w:r>
        <w:t>Колеблющееся</w:t>
      </w:r>
      <w:r>
        <w:rPr>
          <w:spacing w:val="-1"/>
        </w:rPr>
        <w:t xml:space="preserve"> </w:t>
      </w:r>
      <w:r>
        <w:t>тело</w:t>
      </w:r>
      <w:r>
        <w:rPr>
          <w:spacing w:val="-1"/>
        </w:rPr>
        <w:t xml:space="preserve"> </w:t>
      </w:r>
      <w:r>
        <w:t>как источник звука.</w:t>
      </w:r>
    </w:p>
    <w:p w:rsidR="00990059" w:rsidRDefault="007C0E53" w:rsidP="008B585F">
      <w:pPr>
        <w:pStyle w:val="a3"/>
        <w:tabs>
          <w:tab w:val="left" w:pos="10632"/>
        </w:tabs>
        <w:spacing w:before="1" w:line="360" w:lineRule="auto"/>
        <w:ind w:left="1068" w:right="43"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67"/>
        </w:rPr>
        <w:t xml:space="preserve"> </w:t>
      </w:r>
      <w:r>
        <w:t>Звуковой</w:t>
      </w:r>
      <w:r>
        <w:rPr>
          <w:spacing w:val="-3"/>
        </w:rPr>
        <w:t xml:space="preserve"> </w:t>
      </w:r>
      <w:r>
        <w:t>резонанс.</w:t>
      </w:r>
    </w:p>
    <w:p w:rsidR="00990059" w:rsidRDefault="007C0E53">
      <w:pPr>
        <w:pStyle w:val="a3"/>
        <w:tabs>
          <w:tab w:val="left" w:pos="2782"/>
          <w:tab w:val="left" w:pos="3632"/>
          <w:tab w:val="left" w:pos="5083"/>
          <w:tab w:val="left" w:pos="5930"/>
          <w:tab w:val="left" w:pos="6287"/>
          <w:tab w:val="left" w:pos="7385"/>
          <w:tab w:val="left" w:pos="8124"/>
          <w:tab w:val="left" w:pos="8454"/>
          <w:tab w:val="left" w:pos="10094"/>
          <w:tab w:val="left" w:pos="10447"/>
        </w:tabs>
        <w:spacing w:line="362" w:lineRule="auto"/>
        <w:ind w:right="145"/>
        <w:jc w:val="left"/>
      </w:pPr>
      <w:r>
        <w:t>Наблюдение</w:t>
      </w:r>
      <w:r>
        <w:tab/>
        <w:t>связи</w:t>
      </w:r>
      <w:r>
        <w:tab/>
        <w:t>громкости</w:t>
      </w:r>
      <w:r>
        <w:tab/>
        <w:t>звука</w:t>
      </w:r>
      <w:r>
        <w:tab/>
        <w:t>и</w:t>
      </w:r>
      <w:r>
        <w:tab/>
        <w:t>высоты</w:t>
      </w:r>
      <w:r>
        <w:tab/>
        <w:t>тона</w:t>
      </w:r>
      <w:r>
        <w:tab/>
        <w:t>с</w:t>
      </w:r>
      <w:r>
        <w:tab/>
        <w:t>амплитудой</w:t>
      </w:r>
      <w:r>
        <w:tab/>
        <w:t>и</w:t>
      </w:r>
      <w:r>
        <w:tab/>
      </w:r>
      <w:r>
        <w:rPr>
          <w:spacing w:val="-1"/>
        </w:rPr>
        <w:t>частотой</w:t>
      </w:r>
      <w:r>
        <w:rPr>
          <w:spacing w:val="-67"/>
        </w:rPr>
        <w:t xml:space="preserve"> </w:t>
      </w:r>
      <w:r>
        <w:t>колебаний.</w:t>
      </w:r>
    </w:p>
    <w:p w:rsidR="00990059" w:rsidRDefault="007C0E53">
      <w:pPr>
        <w:pStyle w:val="a3"/>
        <w:spacing w:line="360" w:lineRule="auto"/>
        <w:ind w:right="121"/>
        <w:jc w:val="left"/>
      </w:pPr>
      <w:r>
        <w:t>Исследование свойств электромагнитных волн: отражение, преломление, поляризация,</w:t>
      </w:r>
      <w:r>
        <w:rPr>
          <w:spacing w:val="-68"/>
        </w:rPr>
        <w:t xml:space="preserve"> </w:t>
      </w:r>
      <w:r>
        <w:t>дифракция,</w:t>
      </w:r>
      <w:r>
        <w:rPr>
          <w:spacing w:val="-1"/>
        </w:rPr>
        <w:t xml:space="preserve"> </w:t>
      </w:r>
      <w:r>
        <w:t>интерференция.</w:t>
      </w:r>
    </w:p>
    <w:p w:rsidR="00990059" w:rsidRDefault="007C0E53" w:rsidP="00DB5BE3">
      <w:pPr>
        <w:pStyle w:val="a5"/>
        <w:numPr>
          <w:ilvl w:val="3"/>
          <w:numId w:val="70"/>
        </w:numPr>
        <w:tabs>
          <w:tab w:val="left" w:pos="2120"/>
        </w:tabs>
        <w:spacing w:line="321" w:lineRule="exact"/>
        <w:ind w:hanging="6015"/>
        <w:rPr>
          <w:sz w:val="28"/>
        </w:rPr>
      </w:pPr>
      <w:r>
        <w:rPr>
          <w:sz w:val="28"/>
        </w:rPr>
        <w:t>Тема</w:t>
      </w:r>
      <w:r>
        <w:rPr>
          <w:spacing w:val="-1"/>
          <w:sz w:val="28"/>
        </w:rPr>
        <w:t xml:space="preserve"> </w:t>
      </w:r>
      <w:r>
        <w:rPr>
          <w:sz w:val="28"/>
        </w:rPr>
        <w:t>3. Оптика.</w:t>
      </w:r>
    </w:p>
    <w:p w:rsidR="00990059" w:rsidRDefault="007C0E53">
      <w:pPr>
        <w:pStyle w:val="a3"/>
        <w:spacing w:before="156"/>
        <w:ind w:left="1068" w:firstLine="0"/>
        <w:jc w:val="left"/>
      </w:pPr>
      <w:r>
        <w:t>Геометрическая</w:t>
      </w:r>
      <w:r>
        <w:rPr>
          <w:spacing w:val="36"/>
        </w:rPr>
        <w:t xml:space="preserve"> </w:t>
      </w:r>
      <w:r>
        <w:t>оптика.</w:t>
      </w:r>
      <w:r>
        <w:rPr>
          <w:spacing w:val="37"/>
        </w:rPr>
        <w:t xml:space="preserve"> </w:t>
      </w:r>
      <w:r>
        <w:t>Прямолинейное</w:t>
      </w:r>
      <w:r>
        <w:rPr>
          <w:spacing w:val="37"/>
        </w:rPr>
        <w:t xml:space="preserve"> </w:t>
      </w:r>
      <w:r>
        <w:t>распространение</w:t>
      </w:r>
      <w:r>
        <w:rPr>
          <w:spacing w:val="34"/>
        </w:rPr>
        <w:t xml:space="preserve"> </w:t>
      </w:r>
      <w:r>
        <w:t>света</w:t>
      </w:r>
      <w:r>
        <w:rPr>
          <w:spacing w:val="36"/>
        </w:rPr>
        <w:t xml:space="preserve"> </w:t>
      </w:r>
      <w:r>
        <w:t>в</w:t>
      </w:r>
      <w:r>
        <w:rPr>
          <w:spacing w:val="36"/>
        </w:rPr>
        <w:t xml:space="preserve"> </w:t>
      </w:r>
      <w:r>
        <w:t>однородной</w:t>
      </w:r>
      <w:r>
        <w:rPr>
          <w:spacing w:val="35"/>
        </w:rPr>
        <w:t xml:space="preserve"> </w:t>
      </w:r>
      <w:r>
        <w:t>среде.</w:t>
      </w:r>
    </w:p>
    <w:p w:rsidR="00990059" w:rsidRDefault="007C0E53">
      <w:pPr>
        <w:pStyle w:val="a3"/>
        <w:spacing w:before="161"/>
        <w:ind w:firstLine="0"/>
        <w:jc w:val="left"/>
      </w:pPr>
      <w:r>
        <w:t>Луч</w:t>
      </w:r>
      <w:r>
        <w:rPr>
          <w:spacing w:val="-2"/>
        </w:rPr>
        <w:t xml:space="preserve"> </w:t>
      </w:r>
      <w:r>
        <w:t>света.</w:t>
      </w:r>
      <w:r>
        <w:rPr>
          <w:spacing w:val="-3"/>
        </w:rPr>
        <w:t xml:space="preserve"> </w:t>
      </w:r>
      <w:r>
        <w:t>Точечный</w:t>
      </w:r>
      <w:r>
        <w:rPr>
          <w:spacing w:val="-1"/>
        </w:rPr>
        <w:t xml:space="preserve"> </w:t>
      </w:r>
      <w:r>
        <w:t>источник</w:t>
      </w:r>
      <w:r>
        <w:rPr>
          <w:spacing w:val="-2"/>
        </w:rPr>
        <w:t xml:space="preserve"> </w:t>
      </w:r>
      <w:r>
        <w:t>света.</w:t>
      </w:r>
    </w:p>
    <w:p w:rsidR="00990059" w:rsidRDefault="007C0E53">
      <w:pPr>
        <w:pStyle w:val="a3"/>
        <w:spacing w:before="160" w:line="360" w:lineRule="auto"/>
        <w:jc w:val="left"/>
      </w:pPr>
      <w:r>
        <w:t>Отражение</w:t>
      </w:r>
      <w:r>
        <w:rPr>
          <w:spacing w:val="38"/>
        </w:rPr>
        <w:t xml:space="preserve"> </w:t>
      </w:r>
      <w:r>
        <w:t>света.</w:t>
      </w:r>
      <w:r>
        <w:rPr>
          <w:spacing w:val="35"/>
        </w:rPr>
        <w:t xml:space="preserve"> </w:t>
      </w:r>
      <w:r>
        <w:t>Законы</w:t>
      </w:r>
      <w:r>
        <w:rPr>
          <w:spacing w:val="39"/>
        </w:rPr>
        <w:t xml:space="preserve"> </w:t>
      </w:r>
      <w:r>
        <w:t>отражения</w:t>
      </w:r>
      <w:r>
        <w:rPr>
          <w:spacing w:val="36"/>
        </w:rPr>
        <w:t xml:space="preserve"> </w:t>
      </w:r>
      <w:r>
        <w:t>света.</w:t>
      </w:r>
      <w:r>
        <w:rPr>
          <w:spacing w:val="37"/>
        </w:rPr>
        <w:t xml:space="preserve"> </w:t>
      </w:r>
      <w:r>
        <w:t>Построение</w:t>
      </w:r>
      <w:r>
        <w:rPr>
          <w:spacing w:val="38"/>
        </w:rPr>
        <w:t xml:space="preserve"> </w:t>
      </w:r>
      <w:r>
        <w:t>изображений</w:t>
      </w:r>
      <w:r>
        <w:rPr>
          <w:spacing w:val="47"/>
        </w:rPr>
        <w:t xml:space="preserve"> </w:t>
      </w:r>
      <w:r>
        <w:t>в</w:t>
      </w:r>
      <w:r>
        <w:rPr>
          <w:spacing w:val="35"/>
        </w:rPr>
        <w:t xml:space="preserve"> </w:t>
      </w:r>
      <w:r>
        <w:t>плоском</w:t>
      </w:r>
      <w:r>
        <w:rPr>
          <w:spacing w:val="-67"/>
        </w:rPr>
        <w:t xml:space="preserve"> </w:t>
      </w:r>
      <w:r>
        <w:t>зеркале.</w:t>
      </w:r>
    </w:p>
    <w:p w:rsidR="00990059" w:rsidRDefault="007C0E53">
      <w:pPr>
        <w:pStyle w:val="a3"/>
        <w:spacing w:line="321" w:lineRule="exact"/>
        <w:ind w:left="1068" w:firstLine="0"/>
        <w:jc w:val="left"/>
      </w:pPr>
      <w:r>
        <w:t>Преломление</w:t>
      </w:r>
      <w:r>
        <w:rPr>
          <w:spacing w:val="-1"/>
        </w:rPr>
        <w:t xml:space="preserve"> </w:t>
      </w:r>
      <w:r>
        <w:t>света.</w:t>
      </w:r>
      <w:r>
        <w:rPr>
          <w:spacing w:val="-2"/>
        </w:rPr>
        <w:t xml:space="preserve"> </w:t>
      </w:r>
      <w:r>
        <w:t>Законы</w:t>
      </w:r>
      <w:r>
        <w:rPr>
          <w:spacing w:val="-2"/>
        </w:rPr>
        <w:t xml:space="preserve"> </w:t>
      </w:r>
      <w:r>
        <w:t>преломления света.</w:t>
      </w:r>
      <w:r>
        <w:rPr>
          <w:spacing w:val="-1"/>
        </w:rPr>
        <w:t xml:space="preserve"> </w:t>
      </w:r>
      <w:r>
        <w:t>Абсолютный показатель</w:t>
      </w:r>
      <w:r>
        <w:rPr>
          <w:spacing w:val="-1"/>
        </w:rPr>
        <w:t xml:space="preserve"> </w:t>
      </w:r>
      <w:r>
        <w:t>преломления.</w:t>
      </w:r>
    </w:p>
    <w:p w:rsidR="00990059" w:rsidRDefault="007C0E53">
      <w:pPr>
        <w:pStyle w:val="a3"/>
        <w:spacing w:before="163"/>
        <w:ind w:firstLine="0"/>
      </w:pPr>
      <w:r>
        <w:t>Полное</w:t>
      </w:r>
      <w:r>
        <w:rPr>
          <w:spacing w:val="-4"/>
        </w:rPr>
        <w:t xml:space="preserve"> </w:t>
      </w:r>
      <w:r>
        <w:t>внутреннее</w:t>
      </w:r>
      <w:r>
        <w:rPr>
          <w:spacing w:val="-6"/>
        </w:rPr>
        <w:t xml:space="preserve"> </w:t>
      </w:r>
      <w:r>
        <w:t>отражение.</w:t>
      </w:r>
      <w:r>
        <w:rPr>
          <w:spacing w:val="-4"/>
        </w:rPr>
        <w:t xml:space="preserve"> </w:t>
      </w:r>
      <w:r>
        <w:t>Предельный</w:t>
      </w:r>
      <w:r>
        <w:rPr>
          <w:spacing w:val="-3"/>
        </w:rPr>
        <w:t xml:space="preserve"> </w:t>
      </w:r>
      <w:r>
        <w:t>угол</w:t>
      </w:r>
      <w:r>
        <w:rPr>
          <w:spacing w:val="-5"/>
        </w:rPr>
        <w:t xml:space="preserve"> </w:t>
      </w:r>
      <w:r>
        <w:t>полного</w:t>
      </w:r>
      <w:r>
        <w:rPr>
          <w:spacing w:val="-2"/>
        </w:rPr>
        <w:t xml:space="preserve"> </w:t>
      </w:r>
      <w:r>
        <w:t>внутреннего</w:t>
      </w:r>
      <w:r>
        <w:rPr>
          <w:spacing w:val="-5"/>
        </w:rPr>
        <w:t xml:space="preserve"> </w:t>
      </w:r>
      <w:r>
        <w:t>отражения.</w:t>
      </w:r>
    </w:p>
    <w:p w:rsidR="00990059" w:rsidRDefault="007C0E53">
      <w:pPr>
        <w:pStyle w:val="a3"/>
        <w:spacing w:before="160"/>
        <w:ind w:left="1068" w:firstLine="0"/>
      </w:pPr>
      <w:r>
        <w:t>Дисперсия</w:t>
      </w:r>
      <w:r>
        <w:rPr>
          <w:spacing w:val="-2"/>
        </w:rPr>
        <w:t xml:space="preserve"> </w:t>
      </w:r>
      <w:r>
        <w:t>света.</w:t>
      </w:r>
      <w:r>
        <w:rPr>
          <w:spacing w:val="-3"/>
        </w:rPr>
        <w:t xml:space="preserve"> </w:t>
      </w:r>
      <w:r>
        <w:t>Сложный</w:t>
      </w:r>
      <w:r>
        <w:rPr>
          <w:spacing w:val="-2"/>
        </w:rPr>
        <w:t xml:space="preserve"> </w:t>
      </w:r>
      <w:r>
        <w:t>состав</w:t>
      </w:r>
      <w:r>
        <w:rPr>
          <w:spacing w:val="-2"/>
        </w:rPr>
        <w:t xml:space="preserve"> </w:t>
      </w:r>
      <w:r>
        <w:t>белого</w:t>
      </w:r>
      <w:r>
        <w:rPr>
          <w:spacing w:val="-1"/>
        </w:rPr>
        <w:t xml:space="preserve"> </w:t>
      </w:r>
      <w:r>
        <w:t>света.</w:t>
      </w:r>
      <w:r>
        <w:rPr>
          <w:spacing w:val="-3"/>
        </w:rPr>
        <w:t xml:space="preserve"> </w:t>
      </w:r>
      <w:r>
        <w:t>Цвет.</w:t>
      </w:r>
    </w:p>
    <w:p w:rsidR="00990059" w:rsidRDefault="007C0E53">
      <w:pPr>
        <w:pStyle w:val="a3"/>
        <w:spacing w:before="161" w:line="360" w:lineRule="auto"/>
        <w:ind w:right="133"/>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71"/>
        </w:rPr>
        <w:t xml:space="preserve"> </w:t>
      </w:r>
      <w:r>
        <w:t>и</w:t>
      </w:r>
      <w:r>
        <w:rPr>
          <w:spacing w:val="1"/>
        </w:rPr>
        <w:t xml:space="preserve"> </w:t>
      </w:r>
      <w:r>
        <w:t>оптическая сила тонкой линзы. Построение изображений в собирающих и рассеивающих</w:t>
      </w:r>
      <w:r>
        <w:rPr>
          <w:spacing w:val="1"/>
        </w:rPr>
        <w:t xml:space="preserve"> </w:t>
      </w:r>
      <w:r>
        <w:t>линзах.</w:t>
      </w:r>
      <w:r>
        <w:rPr>
          <w:spacing w:val="-2"/>
        </w:rPr>
        <w:t xml:space="preserve"> </w:t>
      </w:r>
      <w:r>
        <w:t>Формула тонкой линзы.</w:t>
      </w:r>
      <w:r>
        <w:rPr>
          <w:spacing w:val="-1"/>
        </w:rPr>
        <w:t xml:space="preserve"> </w:t>
      </w:r>
      <w:r>
        <w:t>Увеличение,</w:t>
      </w:r>
      <w:r>
        <w:rPr>
          <w:spacing w:val="-1"/>
        </w:rPr>
        <w:t xml:space="preserve"> </w:t>
      </w:r>
      <w:r>
        <w:t>даваемое линзой.</w:t>
      </w:r>
    </w:p>
    <w:p w:rsidR="00990059" w:rsidRDefault="007C0E53">
      <w:pPr>
        <w:pStyle w:val="a3"/>
        <w:spacing w:before="1"/>
        <w:ind w:left="1068" w:firstLine="0"/>
      </w:pPr>
      <w:r>
        <w:t>Пределы</w:t>
      </w:r>
      <w:r>
        <w:rPr>
          <w:spacing w:val="-4"/>
        </w:rPr>
        <w:t xml:space="preserve"> </w:t>
      </w:r>
      <w:r>
        <w:t>применимости</w:t>
      </w:r>
      <w:r>
        <w:rPr>
          <w:spacing w:val="-4"/>
        </w:rPr>
        <w:t xml:space="preserve"> </w:t>
      </w:r>
      <w:r>
        <w:t>геометрической</w:t>
      </w:r>
      <w:r>
        <w:rPr>
          <w:spacing w:val="-3"/>
        </w:rPr>
        <w:t xml:space="preserve"> </w:t>
      </w:r>
      <w:r>
        <w:t>оптики.</w:t>
      </w:r>
    </w:p>
    <w:p w:rsidR="00990059" w:rsidRDefault="007C0E53">
      <w:pPr>
        <w:pStyle w:val="a3"/>
        <w:spacing w:before="71" w:line="360" w:lineRule="auto"/>
        <w:ind w:right="140"/>
      </w:pPr>
      <w:r>
        <w:lastRenderedPageBreak/>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71"/>
        </w:rPr>
        <w:t xml:space="preserve"> </w:t>
      </w:r>
      <w:r>
        <w:t>Условия</w:t>
      </w:r>
      <w:r>
        <w:rPr>
          <w:spacing w:val="1"/>
        </w:rPr>
        <w:t xml:space="preserve"> </w:t>
      </w:r>
      <w:r>
        <w:t>наблюдения максимумов и минимумов в интерференционной картине от двух синфазных</w:t>
      </w:r>
      <w:r>
        <w:rPr>
          <w:spacing w:val="1"/>
        </w:rPr>
        <w:t xml:space="preserve"> </w:t>
      </w:r>
      <w:r>
        <w:t>когерентных источников.</w:t>
      </w:r>
    </w:p>
    <w:p w:rsidR="00990059" w:rsidRDefault="007C0E53">
      <w:pPr>
        <w:pStyle w:val="a3"/>
        <w:spacing w:before="1" w:line="360" w:lineRule="auto"/>
        <w:ind w:right="137"/>
      </w:pPr>
      <w:r>
        <w:t>Дифракция света. Дифракционная решѐтка. Условие наблюдения главных максимумов</w:t>
      </w:r>
      <w:r>
        <w:rPr>
          <w:spacing w:val="-67"/>
        </w:rPr>
        <w:t xml:space="preserve"> </w:t>
      </w:r>
      <w:r>
        <w:t>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1"/>
        </w:rPr>
        <w:t xml:space="preserve"> </w:t>
      </w:r>
      <w:r>
        <w:t>на</w:t>
      </w:r>
      <w:r>
        <w:rPr>
          <w:spacing w:val="-1"/>
        </w:rPr>
        <w:t xml:space="preserve"> </w:t>
      </w:r>
      <w:r>
        <w:t>дифракционную</w:t>
      </w:r>
      <w:r>
        <w:rPr>
          <w:spacing w:val="-1"/>
        </w:rPr>
        <w:t xml:space="preserve"> </w:t>
      </w:r>
      <w:r>
        <w:t>решѐтку.</w:t>
      </w:r>
    </w:p>
    <w:p w:rsidR="00990059" w:rsidRDefault="007C0E53">
      <w:pPr>
        <w:pStyle w:val="a3"/>
        <w:spacing w:line="321" w:lineRule="exact"/>
        <w:ind w:left="1068" w:firstLine="0"/>
      </w:pPr>
      <w:r>
        <w:t>Поляризация</w:t>
      </w:r>
      <w:r>
        <w:rPr>
          <w:spacing w:val="-2"/>
        </w:rPr>
        <w:t xml:space="preserve"> </w:t>
      </w:r>
      <w:r>
        <w:t>света.</w:t>
      </w:r>
    </w:p>
    <w:p w:rsidR="00990059" w:rsidRDefault="007C0E53">
      <w:pPr>
        <w:pStyle w:val="a3"/>
        <w:spacing w:before="163" w:line="360" w:lineRule="auto"/>
        <w:ind w:right="13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решѐтка,</w:t>
      </w:r>
      <w:r>
        <w:rPr>
          <w:spacing w:val="1"/>
        </w:rPr>
        <w:t xml:space="preserve"> </w:t>
      </w:r>
      <w:r>
        <w:t>поляроид.</w:t>
      </w:r>
    </w:p>
    <w:p w:rsidR="00990059" w:rsidRDefault="007C0E53">
      <w:pPr>
        <w:pStyle w:val="a3"/>
        <w:spacing w:line="321" w:lineRule="exact"/>
        <w:ind w:left="1068" w:firstLine="0"/>
        <w:jc w:val="left"/>
      </w:pPr>
      <w:r>
        <w:t>Демонстрации.</w:t>
      </w:r>
    </w:p>
    <w:p w:rsidR="00990059" w:rsidRDefault="007C0E53">
      <w:pPr>
        <w:pStyle w:val="a3"/>
        <w:tabs>
          <w:tab w:val="left" w:pos="3207"/>
          <w:tab w:val="left" w:pos="5523"/>
          <w:tab w:val="left" w:pos="7015"/>
          <w:tab w:val="left" w:pos="7386"/>
          <w:tab w:val="left" w:pos="9168"/>
          <w:tab w:val="left" w:pos="10090"/>
        </w:tabs>
        <w:spacing w:before="163" w:line="360" w:lineRule="auto"/>
        <w:ind w:right="141"/>
        <w:jc w:val="left"/>
      </w:pPr>
      <w:r>
        <w:t>Прямолинейное</w:t>
      </w:r>
      <w:r>
        <w:tab/>
        <w:t>распространение,</w:t>
      </w:r>
      <w:r>
        <w:tab/>
        <w:t>отражение</w:t>
      </w:r>
      <w:r>
        <w:tab/>
        <w:t>и</w:t>
      </w:r>
      <w:r>
        <w:tab/>
        <w:t>преломление</w:t>
      </w:r>
      <w:r>
        <w:tab/>
        <w:t>света.</w:t>
      </w:r>
      <w:r>
        <w:tab/>
      </w:r>
      <w:r>
        <w:rPr>
          <w:spacing w:val="-1"/>
        </w:rPr>
        <w:t>Оптические</w:t>
      </w:r>
      <w:r>
        <w:rPr>
          <w:spacing w:val="-67"/>
        </w:rPr>
        <w:t xml:space="preserve"> </w:t>
      </w:r>
      <w:r>
        <w:t>приборы.</w:t>
      </w:r>
    </w:p>
    <w:p w:rsidR="00990059" w:rsidRDefault="007C0E53" w:rsidP="008B585F">
      <w:pPr>
        <w:pStyle w:val="a3"/>
        <w:spacing w:line="360" w:lineRule="auto"/>
        <w:ind w:left="1068" w:right="44" w:firstLine="0"/>
        <w:jc w:val="left"/>
      </w:pPr>
      <w:r>
        <w:t>Полное внутреннее отражение. Модель световода.</w:t>
      </w:r>
      <w:r>
        <w:rPr>
          <w:spacing w:val="-67"/>
        </w:rPr>
        <w:t xml:space="preserve"> </w:t>
      </w:r>
      <w:r>
        <w:t>Исследование</w:t>
      </w:r>
      <w:r>
        <w:rPr>
          <w:spacing w:val="-2"/>
        </w:rPr>
        <w:t xml:space="preserve"> </w:t>
      </w:r>
      <w:r>
        <w:t>свойств</w:t>
      </w:r>
      <w:r>
        <w:rPr>
          <w:spacing w:val="-2"/>
        </w:rPr>
        <w:t xml:space="preserve"> </w:t>
      </w:r>
      <w:r>
        <w:t>изображений</w:t>
      </w:r>
      <w:r>
        <w:rPr>
          <w:spacing w:val="-1"/>
        </w:rPr>
        <w:t xml:space="preserve"> </w:t>
      </w:r>
      <w:r>
        <w:t>в</w:t>
      </w:r>
      <w:r>
        <w:rPr>
          <w:spacing w:val="-2"/>
        </w:rPr>
        <w:t xml:space="preserve"> </w:t>
      </w:r>
      <w:r>
        <w:t>линзах.</w:t>
      </w:r>
      <w:r w:rsidR="008B585F">
        <w:t xml:space="preserve"> </w:t>
      </w:r>
      <w:r>
        <w:t>Модели микроскопа, телескопа.</w:t>
      </w:r>
      <w:r>
        <w:rPr>
          <w:spacing w:val="1"/>
        </w:rPr>
        <w:t xml:space="preserve"> </w:t>
      </w:r>
      <w:r>
        <w:t>Наблюдение интерференции света.</w:t>
      </w:r>
      <w:r>
        <w:rPr>
          <w:spacing w:val="-68"/>
        </w:rPr>
        <w:t xml:space="preserve"> </w:t>
      </w:r>
      <w:r>
        <w:t>Наблюдение</w:t>
      </w:r>
      <w:r>
        <w:rPr>
          <w:spacing w:val="-4"/>
        </w:rPr>
        <w:t xml:space="preserve"> </w:t>
      </w:r>
      <w:r>
        <w:t>дифракции</w:t>
      </w:r>
      <w:r>
        <w:rPr>
          <w:spacing w:val="-1"/>
        </w:rPr>
        <w:t xml:space="preserve"> </w:t>
      </w:r>
      <w:r>
        <w:t>света.</w:t>
      </w:r>
    </w:p>
    <w:p w:rsidR="00990059" w:rsidRDefault="007C0E53">
      <w:pPr>
        <w:pStyle w:val="a3"/>
        <w:spacing w:line="320" w:lineRule="exact"/>
        <w:ind w:left="1068" w:firstLine="0"/>
        <w:jc w:val="left"/>
      </w:pPr>
      <w:r>
        <w:t>Наблюдение</w:t>
      </w:r>
      <w:r>
        <w:rPr>
          <w:spacing w:val="-6"/>
        </w:rPr>
        <w:t xml:space="preserve"> </w:t>
      </w:r>
      <w:r>
        <w:t>дисперсии</w:t>
      </w:r>
      <w:r>
        <w:rPr>
          <w:spacing w:val="-2"/>
        </w:rPr>
        <w:t xml:space="preserve"> </w:t>
      </w:r>
      <w:r>
        <w:t>света.</w:t>
      </w:r>
    </w:p>
    <w:p w:rsidR="00990059" w:rsidRDefault="007C0E53">
      <w:pPr>
        <w:pStyle w:val="a3"/>
        <w:spacing w:before="163"/>
        <w:ind w:left="1068" w:firstLine="0"/>
        <w:jc w:val="left"/>
      </w:pPr>
      <w:r>
        <w:t>Получение</w:t>
      </w:r>
      <w:r>
        <w:rPr>
          <w:spacing w:val="-2"/>
        </w:rPr>
        <w:t xml:space="preserve"> </w:t>
      </w:r>
      <w:r>
        <w:t>спектра</w:t>
      </w:r>
      <w:r>
        <w:rPr>
          <w:spacing w:val="-5"/>
        </w:rPr>
        <w:t xml:space="preserve"> </w:t>
      </w:r>
      <w:r>
        <w:t>с</w:t>
      </w:r>
      <w:r>
        <w:rPr>
          <w:spacing w:val="-1"/>
        </w:rPr>
        <w:t xml:space="preserve"> </w:t>
      </w:r>
      <w:r>
        <w:t>помощью</w:t>
      </w:r>
      <w:r>
        <w:rPr>
          <w:spacing w:val="-3"/>
        </w:rPr>
        <w:t xml:space="preserve"> </w:t>
      </w:r>
      <w:r>
        <w:t>призмы.</w:t>
      </w:r>
    </w:p>
    <w:p w:rsidR="00990059" w:rsidRDefault="007C0E53" w:rsidP="008B585F">
      <w:pPr>
        <w:pStyle w:val="a3"/>
        <w:spacing w:before="161" w:line="360" w:lineRule="auto"/>
        <w:ind w:left="1068" w:right="44" w:firstLine="0"/>
        <w:jc w:val="left"/>
      </w:pPr>
      <w:r>
        <w:t>Получение спектра с помощью дифракционной решѐтки.</w:t>
      </w:r>
      <w:r>
        <w:rPr>
          <w:spacing w:val="-67"/>
        </w:rPr>
        <w:t xml:space="preserve"> </w:t>
      </w:r>
      <w:r>
        <w:t>Наблюдение</w:t>
      </w:r>
      <w:r>
        <w:rPr>
          <w:spacing w:val="-4"/>
        </w:rPr>
        <w:t xml:space="preserve"> </w:t>
      </w:r>
      <w:r>
        <w:t>поляризации света.Ученический</w:t>
      </w:r>
      <w:r>
        <w:rPr>
          <w:spacing w:val="-6"/>
        </w:rPr>
        <w:t xml:space="preserve"> </w:t>
      </w:r>
      <w:r>
        <w:t>эксперимент,</w:t>
      </w:r>
      <w:r>
        <w:rPr>
          <w:spacing w:val="-7"/>
        </w:rPr>
        <w:t xml:space="preserve"> </w:t>
      </w:r>
      <w:r>
        <w:t>лабораторные</w:t>
      </w:r>
      <w:r>
        <w:rPr>
          <w:spacing w:val="-6"/>
        </w:rPr>
        <w:t xml:space="preserve"> </w:t>
      </w:r>
      <w:r>
        <w:t>работы</w:t>
      </w:r>
      <w:r>
        <w:rPr>
          <w:spacing w:val="-67"/>
        </w:rPr>
        <w:t xml:space="preserve"> </w:t>
      </w:r>
      <w:r>
        <w:t>Измерение</w:t>
      </w:r>
      <w:r>
        <w:rPr>
          <w:spacing w:val="-5"/>
        </w:rPr>
        <w:t xml:space="preserve"> </w:t>
      </w:r>
      <w:r>
        <w:t>показателя</w:t>
      </w:r>
      <w:r>
        <w:rPr>
          <w:spacing w:val="-1"/>
        </w:rPr>
        <w:t xml:space="preserve"> </w:t>
      </w:r>
      <w:r>
        <w:t>преломления</w:t>
      </w:r>
      <w:r>
        <w:rPr>
          <w:spacing w:val="-1"/>
        </w:rPr>
        <w:t xml:space="preserve"> </w:t>
      </w:r>
      <w:r>
        <w:t>стекла.Исследование свойств изображений в линзах.</w:t>
      </w:r>
      <w:r>
        <w:rPr>
          <w:spacing w:val="-67"/>
        </w:rPr>
        <w:t xml:space="preserve"> </w:t>
      </w:r>
      <w:r>
        <w:t>Наблюдение</w:t>
      </w:r>
      <w:r>
        <w:rPr>
          <w:spacing w:val="-4"/>
        </w:rPr>
        <w:t xml:space="preserve"> </w:t>
      </w:r>
      <w:r>
        <w:t>дисперсии света.</w:t>
      </w:r>
    </w:p>
    <w:p w:rsidR="00990059" w:rsidRDefault="007C0E53" w:rsidP="00DB5BE3">
      <w:pPr>
        <w:pStyle w:val="a5"/>
        <w:numPr>
          <w:ilvl w:val="2"/>
          <w:numId w:val="70"/>
        </w:numPr>
        <w:tabs>
          <w:tab w:val="left" w:pos="1911"/>
        </w:tabs>
        <w:spacing w:line="321" w:lineRule="exact"/>
        <w:ind w:left="1910" w:hanging="843"/>
        <w:rPr>
          <w:sz w:val="28"/>
        </w:rPr>
      </w:pPr>
      <w:r>
        <w:rPr>
          <w:sz w:val="28"/>
        </w:rPr>
        <w:t>Раздел</w:t>
      </w:r>
      <w:r>
        <w:rPr>
          <w:spacing w:val="-6"/>
          <w:sz w:val="28"/>
        </w:rPr>
        <w:t xml:space="preserve"> </w:t>
      </w:r>
      <w:r>
        <w:rPr>
          <w:sz w:val="28"/>
        </w:rPr>
        <w:t>6.</w:t>
      </w:r>
      <w:r>
        <w:rPr>
          <w:spacing w:val="-4"/>
          <w:sz w:val="28"/>
        </w:rPr>
        <w:t xml:space="preserve"> </w:t>
      </w:r>
      <w:r>
        <w:rPr>
          <w:sz w:val="28"/>
        </w:rPr>
        <w:t>Основы</w:t>
      </w:r>
      <w:r>
        <w:rPr>
          <w:spacing w:val="-3"/>
          <w:sz w:val="28"/>
        </w:rPr>
        <w:t xml:space="preserve"> </w:t>
      </w:r>
      <w:r>
        <w:rPr>
          <w:sz w:val="28"/>
        </w:rPr>
        <w:t>специальной</w:t>
      </w:r>
      <w:r>
        <w:rPr>
          <w:spacing w:val="-3"/>
          <w:sz w:val="28"/>
        </w:rPr>
        <w:t xml:space="preserve"> </w:t>
      </w:r>
      <w:r>
        <w:rPr>
          <w:sz w:val="28"/>
        </w:rPr>
        <w:t>теории</w:t>
      </w:r>
      <w:r>
        <w:rPr>
          <w:spacing w:val="-3"/>
          <w:sz w:val="28"/>
        </w:rPr>
        <w:t xml:space="preserve"> </w:t>
      </w:r>
      <w:r>
        <w:rPr>
          <w:sz w:val="28"/>
        </w:rPr>
        <w:t>относительности.</w:t>
      </w:r>
    </w:p>
    <w:p w:rsidR="00990059" w:rsidRDefault="007C0E53">
      <w:pPr>
        <w:pStyle w:val="a3"/>
        <w:spacing w:before="161"/>
        <w:jc w:val="left"/>
      </w:pPr>
      <w:r>
        <w:t>Границы</w:t>
      </w:r>
      <w:r>
        <w:rPr>
          <w:spacing w:val="45"/>
        </w:rPr>
        <w:t xml:space="preserve"> </w:t>
      </w:r>
      <w:r>
        <w:t>применимости</w:t>
      </w:r>
      <w:r>
        <w:rPr>
          <w:spacing w:val="114"/>
        </w:rPr>
        <w:t xml:space="preserve"> </w:t>
      </w:r>
      <w:r>
        <w:t>классической</w:t>
      </w:r>
      <w:r>
        <w:rPr>
          <w:spacing w:val="115"/>
        </w:rPr>
        <w:t xml:space="preserve"> </w:t>
      </w:r>
      <w:r>
        <w:t>механики.</w:t>
      </w:r>
      <w:r>
        <w:rPr>
          <w:spacing w:val="113"/>
        </w:rPr>
        <w:t xml:space="preserve"> </w:t>
      </w:r>
      <w:r>
        <w:t>Постулаты</w:t>
      </w:r>
      <w:r>
        <w:rPr>
          <w:spacing w:val="116"/>
        </w:rPr>
        <w:t xml:space="preserve"> </w:t>
      </w:r>
      <w:r>
        <w:t>специальной</w:t>
      </w:r>
      <w:r>
        <w:rPr>
          <w:spacing w:val="113"/>
        </w:rPr>
        <w:t xml:space="preserve"> </w:t>
      </w:r>
      <w:r>
        <w:t>теории</w:t>
      </w:r>
    </w:p>
    <w:p w:rsidR="00990059" w:rsidRDefault="007C0E53">
      <w:pPr>
        <w:pStyle w:val="a3"/>
        <w:tabs>
          <w:tab w:val="left" w:pos="2801"/>
          <w:tab w:val="left" w:pos="5045"/>
          <w:tab w:val="left" w:pos="6249"/>
          <w:tab w:val="left" w:pos="7662"/>
          <w:tab w:val="left" w:pos="8629"/>
          <w:tab w:val="left" w:pos="9099"/>
          <w:tab w:val="left" w:pos="10478"/>
        </w:tabs>
        <w:spacing w:before="5" w:line="480" w:lineRule="atLeast"/>
        <w:ind w:right="142" w:firstLine="0"/>
        <w:jc w:val="left"/>
      </w:pPr>
      <w:r>
        <w:t>относительности:</w:t>
      </w:r>
      <w:r>
        <w:tab/>
        <w:t>инвариантность</w:t>
      </w:r>
      <w:r>
        <w:tab/>
        <w:t>модуля</w:t>
      </w:r>
      <w:r>
        <w:tab/>
        <w:t>скорости</w:t>
      </w:r>
      <w:r>
        <w:tab/>
        <w:t>света</w:t>
      </w:r>
      <w:r>
        <w:tab/>
        <w:t>в</w:t>
      </w:r>
      <w:r>
        <w:tab/>
        <w:t>вакууме,</w:t>
      </w:r>
      <w:r>
        <w:tab/>
      </w:r>
      <w:r>
        <w:rPr>
          <w:spacing w:val="-1"/>
        </w:rPr>
        <w:t>принцип</w:t>
      </w:r>
      <w:r>
        <w:rPr>
          <w:spacing w:val="-67"/>
        </w:rPr>
        <w:t xml:space="preserve"> </w:t>
      </w:r>
      <w:r>
        <w:t>относительности</w:t>
      </w:r>
      <w:r>
        <w:rPr>
          <w:spacing w:val="-1"/>
        </w:rPr>
        <w:t xml:space="preserve"> </w:t>
      </w:r>
      <w:r>
        <w:t>Эйнштейна.</w:t>
      </w:r>
    </w:p>
    <w:p w:rsidR="00990059" w:rsidRDefault="007C0E53">
      <w:pPr>
        <w:pStyle w:val="a3"/>
        <w:spacing w:before="71" w:line="362" w:lineRule="auto"/>
        <w:ind w:left="1068" w:right="493" w:firstLine="0"/>
        <w:jc w:val="left"/>
      </w:pPr>
      <w:r>
        <w:t>Относительность</w:t>
      </w:r>
      <w:r>
        <w:rPr>
          <w:spacing w:val="-6"/>
        </w:rPr>
        <w:t xml:space="preserve"> </w:t>
      </w:r>
      <w:r>
        <w:t>одновременности.</w:t>
      </w:r>
      <w:r>
        <w:rPr>
          <w:spacing w:val="-5"/>
        </w:rPr>
        <w:t xml:space="preserve"> </w:t>
      </w:r>
      <w:r>
        <w:t>Замедление</w:t>
      </w:r>
      <w:r>
        <w:rPr>
          <w:spacing w:val="-5"/>
        </w:rPr>
        <w:t xml:space="preserve"> </w:t>
      </w:r>
      <w:r>
        <w:t>времени</w:t>
      </w:r>
      <w:r>
        <w:rPr>
          <w:spacing w:val="-7"/>
        </w:rPr>
        <w:t xml:space="preserve"> </w:t>
      </w:r>
      <w:r>
        <w:t>и</w:t>
      </w:r>
      <w:r>
        <w:rPr>
          <w:spacing w:val="-4"/>
        </w:rPr>
        <w:t xml:space="preserve"> </w:t>
      </w:r>
      <w:r>
        <w:t>сокращение</w:t>
      </w:r>
      <w:r>
        <w:rPr>
          <w:spacing w:val="-5"/>
        </w:rPr>
        <w:t xml:space="preserve"> </w:t>
      </w:r>
      <w:r>
        <w:t>длины.</w:t>
      </w:r>
      <w:r>
        <w:rPr>
          <w:spacing w:val="-67"/>
        </w:rPr>
        <w:t xml:space="preserve"> </w:t>
      </w:r>
      <w:r>
        <w:t>Энергия</w:t>
      </w:r>
      <w:r>
        <w:rPr>
          <w:spacing w:val="-4"/>
        </w:rPr>
        <w:t xml:space="preserve"> </w:t>
      </w:r>
      <w:r>
        <w:t>и импульс</w:t>
      </w:r>
      <w:r>
        <w:rPr>
          <w:spacing w:val="1"/>
        </w:rPr>
        <w:t xml:space="preserve"> </w:t>
      </w:r>
      <w:r>
        <w:t>релятивистской</w:t>
      </w:r>
      <w:r>
        <w:rPr>
          <w:spacing w:val="-1"/>
        </w:rPr>
        <w:t xml:space="preserve"> </w:t>
      </w:r>
      <w:r>
        <w:t>частицы.</w:t>
      </w:r>
    </w:p>
    <w:p w:rsidR="00990059" w:rsidRDefault="007C0E53">
      <w:pPr>
        <w:pStyle w:val="a3"/>
        <w:spacing w:line="317" w:lineRule="exact"/>
        <w:ind w:left="1068" w:firstLine="0"/>
        <w:jc w:val="left"/>
      </w:pPr>
      <w:r>
        <w:t>Связь</w:t>
      </w:r>
      <w:r>
        <w:rPr>
          <w:spacing w:val="-4"/>
        </w:rPr>
        <w:t xml:space="preserve"> </w:t>
      </w:r>
      <w:r>
        <w:t>массы</w:t>
      </w:r>
      <w:r>
        <w:rPr>
          <w:spacing w:val="-2"/>
        </w:rPr>
        <w:t xml:space="preserve"> </w:t>
      </w:r>
      <w:r>
        <w:t>с</w:t>
      </w:r>
      <w:r>
        <w:rPr>
          <w:spacing w:val="-2"/>
        </w:rPr>
        <w:t xml:space="preserve"> </w:t>
      </w:r>
      <w:r>
        <w:t>энергией</w:t>
      </w:r>
      <w:r>
        <w:rPr>
          <w:spacing w:val="-3"/>
        </w:rPr>
        <w:t xml:space="preserve"> </w:t>
      </w:r>
      <w:r>
        <w:t>и</w:t>
      </w:r>
      <w:r>
        <w:rPr>
          <w:spacing w:val="-2"/>
        </w:rPr>
        <w:t xml:space="preserve"> </w:t>
      </w:r>
      <w:r>
        <w:t>импульсом</w:t>
      </w:r>
      <w:r>
        <w:rPr>
          <w:spacing w:val="-2"/>
        </w:rPr>
        <w:t xml:space="preserve"> </w:t>
      </w:r>
      <w:r>
        <w:t>релятивистской</w:t>
      </w:r>
      <w:r>
        <w:rPr>
          <w:spacing w:val="-2"/>
        </w:rPr>
        <w:t xml:space="preserve"> </w:t>
      </w:r>
      <w:r>
        <w:t>частицы.</w:t>
      </w:r>
      <w:r>
        <w:rPr>
          <w:spacing w:val="-2"/>
        </w:rPr>
        <w:t xml:space="preserve"> </w:t>
      </w:r>
      <w:r>
        <w:t>Энергия</w:t>
      </w:r>
      <w:r>
        <w:rPr>
          <w:spacing w:val="-5"/>
        </w:rPr>
        <w:t xml:space="preserve"> </w:t>
      </w:r>
      <w:r>
        <w:t>покоя.</w:t>
      </w:r>
    </w:p>
    <w:p w:rsidR="00990059" w:rsidRDefault="007C0E53" w:rsidP="00DB5BE3">
      <w:pPr>
        <w:pStyle w:val="a5"/>
        <w:numPr>
          <w:ilvl w:val="2"/>
          <w:numId w:val="70"/>
        </w:numPr>
        <w:tabs>
          <w:tab w:val="left" w:pos="1911"/>
        </w:tabs>
        <w:spacing w:before="161"/>
        <w:ind w:left="1910" w:hanging="843"/>
        <w:rPr>
          <w:sz w:val="28"/>
        </w:rPr>
      </w:pPr>
      <w:r>
        <w:rPr>
          <w:sz w:val="28"/>
        </w:rPr>
        <w:lastRenderedPageBreak/>
        <w:t>Раздел</w:t>
      </w:r>
      <w:r>
        <w:rPr>
          <w:spacing w:val="-4"/>
          <w:sz w:val="28"/>
        </w:rPr>
        <w:t xml:space="preserve"> </w:t>
      </w:r>
      <w:r>
        <w:rPr>
          <w:sz w:val="28"/>
        </w:rPr>
        <w:t>7.</w:t>
      </w:r>
      <w:r>
        <w:rPr>
          <w:spacing w:val="-2"/>
          <w:sz w:val="28"/>
        </w:rPr>
        <w:t xml:space="preserve"> </w:t>
      </w:r>
      <w:r>
        <w:rPr>
          <w:sz w:val="28"/>
        </w:rPr>
        <w:t>Квантовая</w:t>
      </w:r>
      <w:r>
        <w:rPr>
          <w:spacing w:val="-2"/>
          <w:sz w:val="28"/>
        </w:rPr>
        <w:t xml:space="preserve"> </w:t>
      </w:r>
      <w:r>
        <w:rPr>
          <w:sz w:val="28"/>
        </w:rPr>
        <w:t>физика.</w:t>
      </w:r>
    </w:p>
    <w:p w:rsidR="00990059" w:rsidRDefault="007C0E53" w:rsidP="00DB5BE3">
      <w:pPr>
        <w:pStyle w:val="a5"/>
        <w:numPr>
          <w:ilvl w:val="3"/>
          <w:numId w:val="70"/>
        </w:numPr>
        <w:tabs>
          <w:tab w:val="left" w:pos="2120"/>
        </w:tabs>
        <w:spacing w:before="160"/>
        <w:ind w:hanging="5874"/>
        <w:rPr>
          <w:sz w:val="28"/>
        </w:rPr>
      </w:pPr>
      <w:r>
        <w:rPr>
          <w:sz w:val="28"/>
        </w:rPr>
        <w:t>Тема</w:t>
      </w:r>
      <w:r>
        <w:rPr>
          <w:spacing w:val="-2"/>
          <w:sz w:val="28"/>
        </w:rPr>
        <w:t xml:space="preserve"> </w:t>
      </w:r>
      <w:r>
        <w:rPr>
          <w:sz w:val="28"/>
        </w:rPr>
        <w:t>1.</w:t>
      </w:r>
      <w:r>
        <w:rPr>
          <w:spacing w:val="-1"/>
          <w:sz w:val="28"/>
        </w:rPr>
        <w:t xml:space="preserve"> </w:t>
      </w:r>
      <w:r>
        <w:rPr>
          <w:sz w:val="28"/>
        </w:rPr>
        <w:t>Элементы</w:t>
      </w:r>
      <w:r>
        <w:rPr>
          <w:spacing w:val="-2"/>
          <w:sz w:val="28"/>
        </w:rPr>
        <w:t xml:space="preserve"> </w:t>
      </w:r>
      <w:r>
        <w:rPr>
          <w:sz w:val="28"/>
        </w:rPr>
        <w:t>квантовой</w:t>
      </w:r>
      <w:r>
        <w:rPr>
          <w:spacing w:val="-4"/>
          <w:sz w:val="28"/>
        </w:rPr>
        <w:t xml:space="preserve"> </w:t>
      </w:r>
      <w:r>
        <w:rPr>
          <w:sz w:val="28"/>
        </w:rPr>
        <w:t>оптики</w:t>
      </w:r>
    </w:p>
    <w:p w:rsidR="00990059" w:rsidRDefault="007C0E53">
      <w:pPr>
        <w:pStyle w:val="a3"/>
        <w:spacing w:before="160" w:line="362" w:lineRule="auto"/>
        <w:jc w:val="left"/>
      </w:pPr>
      <w:r>
        <w:t>Фотоны.</w:t>
      </w:r>
      <w:r>
        <w:rPr>
          <w:spacing w:val="36"/>
        </w:rPr>
        <w:t xml:space="preserve"> </w:t>
      </w:r>
      <w:r>
        <w:t>Формула</w:t>
      </w:r>
      <w:r>
        <w:rPr>
          <w:spacing w:val="38"/>
        </w:rPr>
        <w:t xml:space="preserve"> </w:t>
      </w:r>
      <w:r>
        <w:t>Планка</w:t>
      </w:r>
      <w:r>
        <w:rPr>
          <w:spacing w:val="37"/>
        </w:rPr>
        <w:t xml:space="preserve"> </w:t>
      </w:r>
      <w:r>
        <w:t>связи</w:t>
      </w:r>
      <w:r>
        <w:rPr>
          <w:spacing w:val="37"/>
        </w:rPr>
        <w:t xml:space="preserve"> </w:t>
      </w:r>
      <w:r>
        <w:t>энергии</w:t>
      </w:r>
      <w:r>
        <w:rPr>
          <w:spacing w:val="38"/>
        </w:rPr>
        <w:t xml:space="preserve"> </w:t>
      </w:r>
      <w:r>
        <w:t>фотона</w:t>
      </w:r>
      <w:r>
        <w:rPr>
          <w:spacing w:val="37"/>
        </w:rPr>
        <w:t xml:space="preserve"> </w:t>
      </w:r>
      <w:r>
        <w:t>с</w:t>
      </w:r>
      <w:r>
        <w:rPr>
          <w:spacing w:val="38"/>
        </w:rPr>
        <w:t xml:space="preserve"> </w:t>
      </w:r>
      <w:r>
        <w:t>его</w:t>
      </w:r>
      <w:r>
        <w:rPr>
          <w:spacing w:val="38"/>
        </w:rPr>
        <w:t xml:space="preserve"> </w:t>
      </w:r>
      <w:r>
        <w:t>частотой.</w:t>
      </w:r>
      <w:r>
        <w:rPr>
          <w:spacing w:val="45"/>
        </w:rPr>
        <w:t xml:space="preserve"> </w:t>
      </w:r>
      <w:r>
        <w:t>Энергия</w:t>
      </w:r>
      <w:r>
        <w:rPr>
          <w:spacing w:val="36"/>
        </w:rPr>
        <w:t xml:space="preserve"> </w:t>
      </w:r>
      <w:r>
        <w:t>и</w:t>
      </w:r>
      <w:r>
        <w:rPr>
          <w:spacing w:val="38"/>
        </w:rPr>
        <w:t xml:space="preserve"> </w:t>
      </w:r>
      <w:r>
        <w:t>импульс</w:t>
      </w:r>
      <w:r>
        <w:rPr>
          <w:spacing w:val="-67"/>
        </w:rPr>
        <w:t xml:space="preserve"> </w:t>
      </w:r>
      <w:r>
        <w:t>фотона.</w:t>
      </w:r>
    </w:p>
    <w:p w:rsidR="00990059" w:rsidRDefault="007C0E53">
      <w:pPr>
        <w:pStyle w:val="a3"/>
        <w:spacing w:line="317" w:lineRule="exact"/>
        <w:ind w:left="1068" w:firstLine="0"/>
        <w:jc w:val="left"/>
      </w:pPr>
      <w:r>
        <w:t>Открытие</w:t>
      </w:r>
      <w:r>
        <w:rPr>
          <w:spacing w:val="11"/>
        </w:rPr>
        <w:t xml:space="preserve"> </w:t>
      </w:r>
      <w:r>
        <w:t>и</w:t>
      </w:r>
      <w:r>
        <w:rPr>
          <w:spacing w:val="12"/>
        </w:rPr>
        <w:t xml:space="preserve"> </w:t>
      </w:r>
      <w:r>
        <w:t>исследование</w:t>
      </w:r>
      <w:r>
        <w:rPr>
          <w:spacing w:val="11"/>
        </w:rPr>
        <w:t xml:space="preserve"> </w:t>
      </w:r>
      <w:r>
        <w:t>фотоэффекта.</w:t>
      </w:r>
      <w:r>
        <w:rPr>
          <w:spacing w:val="11"/>
        </w:rPr>
        <w:t xml:space="preserve"> </w:t>
      </w:r>
      <w:r>
        <w:t>Опыты</w:t>
      </w:r>
      <w:r>
        <w:rPr>
          <w:spacing w:val="13"/>
        </w:rPr>
        <w:t xml:space="preserve"> </w:t>
      </w:r>
      <w:r>
        <w:t>А.Г.</w:t>
      </w:r>
      <w:r>
        <w:rPr>
          <w:spacing w:val="3"/>
        </w:rPr>
        <w:t xml:space="preserve"> </w:t>
      </w:r>
      <w:r>
        <w:t>Столетова.</w:t>
      </w:r>
      <w:r>
        <w:rPr>
          <w:spacing w:val="10"/>
        </w:rPr>
        <w:t xml:space="preserve"> </w:t>
      </w:r>
      <w:r>
        <w:t>Законы</w:t>
      </w:r>
      <w:r>
        <w:rPr>
          <w:spacing w:val="11"/>
        </w:rPr>
        <w:t xml:space="preserve"> </w:t>
      </w:r>
      <w:r>
        <w:t>фотоэффекта.</w:t>
      </w:r>
    </w:p>
    <w:p w:rsidR="00990059" w:rsidRDefault="007C0E53">
      <w:pPr>
        <w:pStyle w:val="a3"/>
        <w:spacing w:before="161"/>
        <w:ind w:firstLine="0"/>
        <w:jc w:val="left"/>
      </w:pPr>
      <w:r>
        <w:t>Уравнение</w:t>
      </w:r>
      <w:r>
        <w:rPr>
          <w:spacing w:val="-4"/>
        </w:rPr>
        <w:t xml:space="preserve"> </w:t>
      </w:r>
      <w:r>
        <w:t>Эйнштейна</w:t>
      </w:r>
      <w:r>
        <w:rPr>
          <w:spacing w:val="-6"/>
        </w:rPr>
        <w:t xml:space="preserve"> </w:t>
      </w:r>
      <w:r>
        <w:t>для</w:t>
      </w:r>
      <w:r>
        <w:rPr>
          <w:spacing w:val="-3"/>
        </w:rPr>
        <w:t xml:space="preserve"> </w:t>
      </w:r>
      <w:r>
        <w:t>фотоэффекта.</w:t>
      </w:r>
      <w:r>
        <w:rPr>
          <w:spacing w:val="-4"/>
        </w:rPr>
        <w:t xml:space="preserve"> </w:t>
      </w:r>
      <w:r>
        <w:t>«Красная</w:t>
      </w:r>
      <w:r>
        <w:rPr>
          <w:spacing w:val="-3"/>
        </w:rPr>
        <w:t xml:space="preserve"> </w:t>
      </w:r>
      <w:r>
        <w:t>граница»</w:t>
      </w:r>
      <w:r>
        <w:rPr>
          <w:spacing w:val="-5"/>
        </w:rPr>
        <w:t xml:space="preserve"> </w:t>
      </w:r>
      <w:r>
        <w:t>фотоэффекта.</w:t>
      </w:r>
    </w:p>
    <w:p w:rsidR="00990059" w:rsidRDefault="007C0E53" w:rsidP="008B585F">
      <w:pPr>
        <w:pStyle w:val="a3"/>
        <w:spacing w:before="160" w:line="362" w:lineRule="auto"/>
        <w:ind w:left="1068" w:right="44" w:firstLine="0"/>
        <w:jc w:val="left"/>
      </w:pPr>
      <w:r>
        <w:t>Давление света. Опыты П.Н. Лебедева.</w:t>
      </w:r>
      <w:r>
        <w:rPr>
          <w:spacing w:val="-67"/>
        </w:rPr>
        <w:t xml:space="preserve"> </w:t>
      </w:r>
      <w:r>
        <w:t>Химическое</w:t>
      </w:r>
      <w:r>
        <w:rPr>
          <w:spacing w:val="-1"/>
        </w:rPr>
        <w:t xml:space="preserve"> </w:t>
      </w:r>
      <w:r>
        <w:t>действие света.</w:t>
      </w:r>
    </w:p>
    <w:p w:rsidR="00990059" w:rsidRDefault="007C0E53">
      <w:pPr>
        <w:pStyle w:val="a3"/>
        <w:tabs>
          <w:tab w:val="left" w:pos="2810"/>
          <w:tab w:val="left" w:pos="4334"/>
          <w:tab w:val="left" w:pos="4691"/>
          <w:tab w:val="left" w:pos="6506"/>
          <w:tab w:val="left" w:pos="8227"/>
          <w:tab w:val="left" w:pos="10045"/>
        </w:tabs>
        <w:spacing w:line="360" w:lineRule="auto"/>
        <w:ind w:right="141"/>
        <w:jc w:val="left"/>
      </w:pPr>
      <w:r>
        <w:t>Технические</w:t>
      </w:r>
      <w:r>
        <w:tab/>
        <w:t>устройства</w:t>
      </w:r>
      <w:r>
        <w:tab/>
        <w:t>и</w:t>
      </w:r>
      <w:r>
        <w:tab/>
        <w:t>практическое</w:t>
      </w:r>
      <w:r>
        <w:tab/>
        <w:t>применение:</w:t>
      </w:r>
      <w:r>
        <w:tab/>
        <w:t>фотоэлемент,</w:t>
      </w:r>
      <w:r>
        <w:tab/>
      </w:r>
      <w:r>
        <w:rPr>
          <w:spacing w:val="-1"/>
        </w:rPr>
        <w:t>фотодатчик,</w:t>
      </w:r>
      <w:r>
        <w:rPr>
          <w:spacing w:val="-67"/>
        </w:rPr>
        <w:t xml:space="preserve"> </w:t>
      </w:r>
      <w:r>
        <w:t>солнечная</w:t>
      </w:r>
      <w:r>
        <w:rPr>
          <w:spacing w:val="-1"/>
        </w:rPr>
        <w:t xml:space="preserve"> </w:t>
      </w:r>
      <w:r>
        <w:t>батарея,</w:t>
      </w:r>
      <w:r>
        <w:rPr>
          <w:spacing w:val="-3"/>
        </w:rPr>
        <w:t xml:space="preserve"> </w:t>
      </w:r>
      <w:r>
        <w:t>светодиод.</w:t>
      </w:r>
    </w:p>
    <w:p w:rsidR="00990059" w:rsidRDefault="007C0E53">
      <w:pPr>
        <w:pStyle w:val="a3"/>
        <w:spacing w:line="321" w:lineRule="exact"/>
        <w:ind w:left="1068" w:firstLine="0"/>
        <w:jc w:val="left"/>
      </w:pPr>
      <w:r>
        <w:t>Демонстрации.</w:t>
      </w:r>
    </w:p>
    <w:p w:rsidR="00990059" w:rsidRDefault="007C0E53" w:rsidP="008B585F">
      <w:pPr>
        <w:pStyle w:val="a3"/>
        <w:spacing w:before="158" w:line="360" w:lineRule="auto"/>
        <w:ind w:left="1068" w:right="44" w:firstLine="0"/>
        <w:jc w:val="left"/>
      </w:pPr>
      <w:r>
        <w:t>Фотоэффект на установке с цинковой пластиной.</w:t>
      </w:r>
      <w:r>
        <w:rPr>
          <w:spacing w:val="-68"/>
        </w:rPr>
        <w:t xml:space="preserve"> </w:t>
      </w:r>
      <w:r>
        <w:t>Исследование</w:t>
      </w:r>
      <w:r>
        <w:rPr>
          <w:spacing w:val="-2"/>
        </w:rPr>
        <w:t xml:space="preserve"> </w:t>
      </w:r>
      <w:r>
        <w:t>законов</w:t>
      </w:r>
      <w:r>
        <w:rPr>
          <w:spacing w:val="-4"/>
        </w:rPr>
        <w:t xml:space="preserve"> </w:t>
      </w:r>
      <w:r>
        <w:t>внешнего</w:t>
      </w:r>
      <w:r>
        <w:rPr>
          <w:spacing w:val="-1"/>
        </w:rPr>
        <w:t xml:space="preserve"> </w:t>
      </w:r>
      <w:r>
        <w:t>фотоэффекта.</w:t>
      </w:r>
    </w:p>
    <w:p w:rsidR="00990059" w:rsidRDefault="007C0E53">
      <w:pPr>
        <w:pStyle w:val="a3"/>
        <w:spacing w:line="321" w:lineRule="exact"/>
        <w:ind w:left="1068" w:firstLine="0"/>
        <w:jc w:val="left"/>
      </w:pPr>
      <w:r>
        <w:t>Светодиод.</w:t>
      </w:r>
    </w:p>
    <w:p w:rsidR="00990059" w:rsidRDefault="007C0E53">
      <w:pPr>
        <w:pStyle w:val="a3"/>
        <w:spacing w:before="161"/>
        <w:ind w:left="1068" w:firstLine="0"/>
        <w:jc w:val="left"/>
      </w:pPr>
      <w:r>
        <w:t>Солнечная</w:t>
      </w:r>
      <w:r>
        <w:rPr>
          <w:spacing w:val="-2"/>
        </w:rPr>
        <w:t xml:space="preserve"> </w:t>
      </w:r>
      <w:r>
        <w:t>батарея.</w:t>
      </w:r>
    </w:p>
    <w:p w:rsidR="00990059" w:rsidRDefault="007C0E53" w:rsidP="00DB5BE3">
      <w:pPr>
        <w:pStyle w:val="a5"/>
        <w:numPr>
          <w:ilvl w:val="3"/>
          <w:numId w:val="70"/>
        </w:numPr>
        <w:tabs>
          <w:tab w:val="left" w:pos="2120"/>
        </w:tabs>
        <w:spacing w:before="163"/>
        <w:ind w:hanging="6157"/>
        <w:rPr>
          <w:sz w:val="28"/>
        </w:rPr>
      </w:pPr>
      <w:r>
        <w:rPr>
          <w:sz w:val="28"/>
        </w:rPr>
        <w:t>Тема</w:t>
      </w:r>
      <w:r>
        <w:rPr>
          <w:spacing w:val="-2"/>
          <w:sz w:val="28"/>
        </w:rPr>
        <w:t xml:space="preserve"> </w:t>
      </w:r>
      <w:r>
        <w:rPr>
          <w:sz w:val="28"/>
        </w:rPr>
        <w:t>2.</w:t>
      </w:r>
      <w:r>
        <w:rPr>
          <w:spacing w:val="-1"/>
          <w:sz w:val="28"/>
        </w:rPr>
        <w:t xml:space="preserve"> </w:t>
      </w:r>
      <w:r>
        <w:rPr>
          <w:sz w:val="28"/>
        </w:rPr>
        <w:t>Строение</w:t>
      </w:r>
      <w:r>
        <w:rPr>
          <w:spacing w:val="-2"/>
          <w:sz w:val="28"/>
        </w:rPr>
        <w:t xml:space="preserve"> </w:t>
      </w:r>
      <w:r>
        <w:rPr>
          <w:sz w:val="28"/>
        </w:rPr>
        <w:t>атома.</w:t>
      </w:r>
    </w:p>
    <w:p w:rsidR="00990059" w:rsidRDefault="007C0E53">
      <w:pPr>
        <w:pStyle w:val="a3"/>
        <w:spacing w:before="160" w:line="360" w:lineRule="auto"/>
        <w:ind w:right="133"/>
      </w:pP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w:t>
      </w:r>
      <w:r>
        <w:rPr>
          <w:spacing w:val="1"/>
        </w:rPr>
        <w:t xml:space="preserve"> </w:t>
      </w:r>
      <w:r>
        <w:t>-частиц.</w:t>
      </w:r>
      <w:r>
        <w:rPr>
          <w:spacing w:val="1"/>
        </w:rPr>
        <w:t xml:space="preserve"> </w:t>
      </w:r>
      <w:r>
        <w:t>Планетарная</w:t>
      </w:r>
      <w:r>
        <w:rPr>
          <w:spacing w:val="-67"/>
        </w:rPr>
        <w:t xml:space="preserve"> </w:t>
      </w:r>
      <w:r>
        <w:t>модель атома. Постулаты Бора. Излучение и поглощение фотонов при переходе атома с</w:t>
      </w:r>
      <w:r>
        <w:rPr>
          <w:spacing w:val="1"/>
        </w:rPr>
        <w:t xml:space="preserve"> </w:t>
      </w:r>
      <w:r>
        <w:t>одного</w:t>
      </w:r>
      <w:r>
        <w:rPr>
          <w:spacing w:val="-3"/>
        </w:rPr>
        <w:t xml:space="preserve"> </w:t>
      </w:r>
      <w:r>
        <w:t>уровня</w:t>
      </w:r>
      <w:r>
        <w:rPr>
          <w:spacing w:val="-3"/>
        </w:rPr>
        <w:t xml:space="preserve"> </w:t>
      </w:r>
      <w:r>
        <w:t>энергии</w:t>
      </w:r>
      <w:r>
        <w:rPr>
          <w:spacing w:val="-6"/>
        </w:rPr>
        <w:t xml:space="preserve"> </w:t>
      </w:r>
      <w:r>
        <w:t>на</w:t>
      </w:r>
      <w:r>
        <w:rPr>
          <w:spacing w:val="-3"/>
        </w:rPr>
        <w:t xml:space="preserve"> </w:t>
      </w:r>
      <w:r>
        <w:t>другой.</w:t>
      </w:r>
      <w:r>
        <w:rPr>
          <w:spacing w:val="-4"/>
        </w:rPr>
        <w:t xml:space="preserve"> </w:t>
      </w:r>
      <w:r>
        <w:t>Виды</w:t>
      </w:r>
      <w:r>
        <w:rPr>
          <w:spacing w:val="-3"/>
        </w:rPr>
        <w:t xml:space="preserve"> </w:t>
      </w:r>
      <w:r>
        <w:t>спектров.</w:t>
      </w:r>
      <w:r>
        <w:rPr>
          <w:spacing w:val="-4"/>
        </w:rPr>
        <w:t xml:space="preserve"> </w:t>
      </w:r>
      <w:r>
        <w:t>Спектр</w:t>
      </w:r>
      <w:r>
        <w:rPr>
          <w:spacing w:val="-2"/>
        </w:rPr>
        <w:t xml:space="preserve"> </w:t>
      </w:r>
      <w:r>
        <w:t>уровней</w:t>
      </w:r>
      <w:r>
        <w:rPr>
          <w:spacing w:val="-3"/>
        </w:rPr>
        <w:t xml:space="preserve"> </w:t>
      </w:r>
      <w:r>
        <w:t>энергии</w:t>
      </w:r>
      <w:r>
        <w:rPr>
          <w:spacing w:val="-3"/>
        </w:rPr>
        <w:t xml:space="preserve"> </w:t>
      </w:r>
      <w:r>
        <w:t>атома</w:t>
      </w:r>
      <w:r>
        <w:rPr>
          <w:spacing w:val="-3"/>
        </w:rPr>
        <w:t xml:space="preserve"> </w:t>
      </w:r>
      <w:r>
        <w:t>водорода.</w:t>
      </w:r>
    </w:p>
    <w:p w:rsidR="00990059" w:rsidRDefault="007C0E53">
      <w:pPr>
        <w:pStyle w:val="a3"/>
        <w:spacing w:line="362" w:lineRule="auto"/>
        <w:ind w:left="1068" w:right="839" w:firstLine="0"/>
      </w:pPr>
      <w:r>
        <w:t>Волновые свойства частиц. Волны де Бройля. Корпускулярно-волновой дуализм.</w:t>
      </w:r>
      <w:r>
        <w:rPr>
          <w:spacing w:val="-67"/>
        </w:rPr>
        <w:t xml:space="preserve"> </w:t>
      </w:r>
      <w:r>
        <w:t>Спонтанное</w:t>
      </w:r>
      <w:r>
        <w:rPr>
          <w:spacing w:val="-4"/>
        </w:rPr>
        <w:t xml:space="preserve"> </w:t>
      </w:r>
      <w:r>
        <w:t>и вынужденное</w:t>
      </w:r>
      <w:r>
        <w:rPr>
          <w:spacing w:val="-3"/>
        </w:rPr>
        <w:t xml:space="preserve"> </w:t>
      </w:r>
      <w:r>
        <w:t>излучение.</w:t>
      </w:r>
    </w:p>
    <w:p w:rsidR="008B585F" w:rsidRDefault="007C0E53">
      <w:pPr>
        <w:pStyle w:val="a3"/>
        <w:tabs>
          <w:tab w:val="left" w:pos="2910"/>
          <w:tab w:val="left" w:pos="4536"/>
          <w:tab w:val="left" w:pos="4992"/>
          <w:tab w:val="left" w:pos="6913"/>
          <w:tab w:val="left" w:pos="8735"/>
          <w:tab w:val="left" w:pos="10717"/>
        </w:tabs>
        <w:spacing w:line="360" w:lineRule="auto"/>
        <w:ind w:right="140"/>
        <w:jc w:val="left"/>
      </w:pPr>
      <w:r>
        <w:t>Технические</w:t>
      </w:r>
      <w:r>
        <w:tab/>
        <w:t>устройства</w:t>
      </w:r>
      <w:r>
        <w:tab/>
        <w:t>и</w:t>
      </w:r>
      <w:r>
        <w:tab/>
        <w:t>практическое</w:t>
      </w:r>
      <w:r>
        <w:tab/>
        <w:t>применение:</w:t>
      </w:r>
      <w:r>
        <w:tab/>
        <w:t>спектральный</w:t>
      </w:r>
      <w:r>
        <w:tab/>
      </w:r>
    </w:p>
    <w:p w:rsidR="00990059" w:rsidRDefault="007C0E53">
      <w:pPr>
        <w:pStyle w:val="a3"/>
        <w:tabs>
          <w:tab w:val="left" w:pos="2910"/>
          <w:tab w:val="left" w:pos="4536"/>
          <w:tab w:val="left" w:pos="4992"/>
          <w:tab w:val="left" w:pos="6913"/>
          <w:tab w:val="left" w:pos="8735"/>
          <w:tab w:val="left" w:pos="10717"/>
        </w:tabs>
        <w:spacing w:line="360" w:lineRule="auto"/>
        <w:ind w:right="140"/>
        <w:jc w:val="left"/>
      </w:pPr>
      <w:r>
        <w:rPr>
          <w:spacing w:val="-1"/>
        </w:rPr>
        <w:t>анализ</w:t>
      </w:r>
      <w:r>
        <w:rPr>
          <w:spacing w:val="-67"/>
        </w:rPr>
        <w:t xml:space="preserve"> </w:t>
      </w:r>
      <w:r>
        <w:t>(спектроскоп),</w:t>
      </w:r>
      <w:r>
        <w:rPr>
          <w:spacing w:val="-2"/>
        </w:rPr>
        <w:t xml:space="preserve"> </w:t>
      </w:r>
      <w:r>
        <w:t>лазер,</w:t>
      </w:r>
      <w:r>
        <w:rPr>
          <w:spacing w:val="-1"/>
        </w:rPr>
        <w:t xml:space="preserve"> </w:t>
      </w:r>
      <w:r>
        <w:t>квантовый</w:t>
      </w:r>
      <w:r>
        <w:rPr>
          <w:spacing w:val="-3"/>
        </w:rPr>
        <w:t xml:space="preserve"> </w:t>
      </w:r>
      <w:r>
        <w:t>компьютер.</w:t>
      </w:r>
    </w:p>
    <w:p w:rsidR="00990059" w:rsidRDefault="007C0E53">
      <w:pPr>
        <w:pStyle w:val="a3"/>
        <w:spacing w:line="321" w:lineRule="exact"/>
        <w:ind w:left="1068" w:firstLine="0"/>
        <w:jc w:val="left"/>
      </w:pPr>
      <w:r>
        <w:t>Демонстрации.</w:t>
      </w:r>
    </w:p>
    <w:p w:rsidR="00990059" w:rsidRDefault="007C0E53" w:rsidP="008B585F">
      <w:pPr>
        <w:pStyle w:val="a3"/>
        <w:tabs>
          <w:tab w:val="left" w:pos="10773"/>
        </w:tabs>
        <w:spacing w:line="480" w:lineRule="atLeast"/>
        <w:ind w:left="1068" w:right="-98" w:firstLine="0"/>
        <w:jc w:val="left"/>
      </w:pPr>
      <w:r>
        <w:t>Модель опыта Резерфорда.</w:t>
      </w:r>
      <w:r>
        <w:rPr>
          <w:spacing w:val="1"/>
        </w:rPr>
        <w:t xml:space="preserve"> </w:t>
      </w:r>
      <w:r>
        <w:t>Определение</w:t>
      </w:r>
      <w:r>
        <w:rPr>
          <w:spacing w:val="-6"/>
        </w:rPr>
        <w:t xml:space="preserve"> </w:t>
      </w:r>
      <w:r>
        <w:t>длины</w:t>
      </w:r>
      <w:r>
        <w:rPr>
          <w:spacing w:val="-5"/>
        </w:rPr>
        <w:t xml:space="preserve"> </w:t>
      </w:r>
      <w:r>
        <w:t>волны</w:t>
      </w:r>
      <w:r>
        <w:rPr>
          <w:spacing w:val="-3"/>
        </w:rPr>
        <w:t xml:space="preserve"> </w:t>
      </w:r>
      <w:r>
        <w:t>лазера.</w:t>
      </w:r>
    </w:p>
    <w:p w:rsidR="00990059" w:rsidRDefault="007C0E53">
      <w:pPr>
        <w:pStyle w:val="a3"/>
        <w:spacing w:before="71" w:line="362" w:lineRule="auto"/>
        <w:ind w:left="1068" w:right="5051" w:firstLine="0"/>
        <w:jc w:val="left"/>
      </w:pPr>
      <w:r>
        <w:t>Наблюдение линейчатых спектров излучения.</w:t>
      </w:r>
      <w:r>
        <w:rPr>
          <w:spacing w:val="-68"/>
        </w:rPr>
        <w:t xml:space="preserve"> </w:t>
      </w:r>
      <w:r>
        <w:t>Лазер.</w:t>
      </w:r>
    </w:p>
    <w:p w:rsidR="00990059" w:rsidRDefault="007C0E53">
      <w:pPr>
        <w:pStyle w:val="a3"/>
        <w:spacing w:line="360" w:lineRule="auto"/>
        <w:ind w:left="1068" w:right="4583" w:firstLine="0"/>
        <w:jc w:val="left"/>
      </w:pPr>
      <w:r>
        <w:t xml:space="preserve">Ученический эксперимент, лабораторные </w:t>
      </w:r>
      <w:r>
        <w:lastRenderedPageBreak/>
        <w:t>работы.</w:t>
      </w:r>
      <w:r>
        <w:rPr>
          <w:spacing w:val="-67"/>
        </w:rPr>
        <w:t xml:space="preserve"> </w:t>
      </w:r>
      <w:r>
        <w:t>Наблюдение</w:t>
      </w:r>
      <w:r>
        <w:rPr>
          <w:spacing w:val="-1"/>
        </w:rPr>
        <w:t xml:space="preserve"> </w:t>
      </w:r>
      <w:r>
        <w:t>линейчатого</w:t>
      </w:r>
      <w:r>
        <w:rPr>
          <w:spacing w:val="1"/>
        </w:rPr>
        <w:t xml:space="preserve"> </w:t>
      </w:r>
      <w:r>
        <w:t>спектра.</w:t>
      </w:r>
    </w:p>
    <w:p w:rsidR="00990059" w:rsidRDefault="007C0E53" w:rsidP="00DB5BE3">
      <w:pPr>
        <w:pStyle w:val="a5"/>
        <w:numPr>
          <w:ilvl w:val="3"/>
          <w:numId w:val="70"/>
        </w:numPr>
        <w:tabs>
          <w:tab w:val="left" w:pos="2120"/>
        </w:tabs>
        <w:spacing w:line="321" w:lineRule="exact"/>
        <w:ind w:hanging="6157"/>
        <w:rPr>
          <w:sz w:val="28"/>
        </w:rPr>
      </w:pPr>
      <w:r>
        <w:rPr>
          <w:sz w:val="28"/>
        </w:rPr>
        <w:t>Тема</w:t>
      </w:r>
      <w:r>
        <w:rPr>
          <w:spacing w:val="-2"/>
          <w:sz w:val="28"/>
        </w:rPr>
        <w:t xml:space="preserve"> </w:t>
      </w:r>
      <w:r>
        <w:rPr>
          <w:sz w:val="28"/>
        </w:rPr>
        <w:t>3.</w:t>
      </w:r>
      <w:r>
        <w:rPr>
          <w:spacing w:val="-2"/>
          <w:sz w:val="28"/>
        </w:rPr>
        <w:t xml:space="preserve"> </w:t>
      </w:r>
      <w:r>
        <w:rPr>
          <w:sz w:val="28"/>
        </w:rPr>
        <w:t>Атомное</w:t>
      </w:r>
      <w:r>
        <w:rPr>
          <w:spacing w:val="-1"/>
          <w:sz w:val="28"/>
        </w:rPr>
        <w:t xml:space="preserve"> </w:t>
      </w:r>
      <w:r>
        <w:rPr>
          <w:sz w:val="28"/>
        </w:rPr>
        <w:t>ядро.</w:t>
      </w:r>
    </w:p>
    <w:p w:rsidR="00990059" w:rsidRDefault="007C0E53">
      <w:pPr>
        <w:pStyle w:val="a3"/>
        <w:spacing w:before="156" w:line="360" w:lineRule="auto"/>
        <w:ind w:right="131"/>
      </w:pPr>
      <w:r>
        <w:t>Эксперименты, доказывающие сложность строения ядра. Открытие радиоактивности.</w:t>
      </w:r>
      <w:r>
        <w:rPr>
          <w:spacing w:val="1"/>
        </w:rPr>
        <w:t xml:space="preserve"> </w:t>
      </w:r>
      <w:r>
        <w:t>Опыты Резерфорда по определению состава радиоактивного излучения. Свойства альфа-,</w:t>
      </w:r>
      <w:r>
        <w:rPr>
          <w:spacing w:val="1"/>
        </w:rPr>
        <w:t xml:space="preserve"> </w:t>
      </w:r>
      <w:r>
        <w:t>бета-,</w:t>
      </w:r>
      <w:r>
        <w:rPr>
          <w:spacing w:val="-2"/>
        </w:rPr>
        <w:t xml:space="preserve"> </w:t>
      </w:r>
      <w:r>
        <w:t>гамма-излучения. Влияние</w:t>
      </w:r>
      <w:r>
        <w:rPr>
          <w:spacing w:val="-4"/>
        </w:rPr>
        <w:t xml:space="preserve"> </w:t>
      </w:r>
      <w:r>
        <w:t>радиоактивности</w:t>
      </w:r>
      <w:r>
        <w:rPr>
          <w:spacing w:val="4"/>
        </w:rPr>
        <w:t xml:space="preserve"> </w:t>
      </w:r>
      <w:r>
        <w:t>на</w:t>
      </w:r>
      <w:r>
        <w:rPr>
          <w:spacing w:val="-1"/>
        </w:rPr>
        <w:t xml:space="preserve"> </w:t>
      </w:r>
      <w:r>
        <w:t>живые организмы.</w:t>
      </w:r>
    </w:p>
    <w:p w:rsidR="00990059" w:rsidRDefault="007C0E53">
      <w:pPr>
        <w:pStyle w:val="a3"/>
        <w:spacing w:before="1" w:line="360" w:lineRule="auto"/>
        <w:ind w:right="135"/>
      </w:pPr>
      <w:r>
        <w:t>Открытие протона и нейтрона. Нуклонная модель ядра Гейзенберга–Иваненко. Заряд</w:t>
      </w:r>
      <w:r>
        <w:rPr>
          <w:spacing w:val="1"/>
        </w:rPr>
        <w:t xml:space="preserve"> </w:t>
      </w:r>
      <w:r>
        <w:t>ядра.</w:t>
      </w:r>
      <w:r>
        <w:rPr>
          <w:spacing w:val="-2"/>
        </w:rPr>
        <w:t xml:space="preserve"> </w:t>
      </w:r>
      <w:r>
        <w:t>Массовое</w:t>
      </w:r>
      <w:r>
        <w:rPr>
          <w:spacing w:val="1"/>
        </w:rPr>
        <w:t xml:space="preserve"> </w:t>
      </w:r>
      <w:r>
        <w:t>число</w:t>
      </w:r>
      <w:r>
        <w:rPr>
          <w:spacing w:val="1"/>
        </w:rPr>
        <w:t xml:space="preserve"> </w:t>
      </w:r>
      <w:r>
        <w:t>ядра.</w:t>
      </w:r>
      <w:r>
        <w:rPr>
          <w:spacing w:val="-1"/>
        </w:rPr>
        <w:t xml:space="preserve"> </w:t>
      </w:r>
      <w:r>
        <w:t>Изотопы.</w:t>
      </w:r>
    </w:p>
    <w:p w:rsidR="00990059" w:rsidRDefault="007C0E53">
      <w:pPr>
        <w:pStyle w:val="a3"/>
        <w:spacing w:before="1" w:line="360" w:lineRule="auto"/>
        <w:ind w:right="135"/>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 распада.</w:t>
      </w:r>
    </w:p>
    <w:p w:rsidR="00990059" w:rsidRDefault="007C0E53">
      <w:pPr>
        <w:pStyle w:val="a3"/>
        <w:spacing w:line="360" w:lineRule="auto"/>
        <w:ind w:left="1068" w:right="2503" w:firstLine="0"/>
      </w:pPr>
      <w:r>
        <w:t>Энергия связи нуклонов в ядре. Ядерные силы. Дефект массы ядра.</w:t>
      </w:r>
      <w:r>
        <w:rPr>
          <w:spacing w:val="-67"/>
        </w:rPr>
        <w:t xml:space="preserve"> </w:t>
      </w:r>
      <w:r>
        <w:t>Ядерные</w:t>
      </w:r>
      <w:r>
        <w:rPr>
          <w:spacing w:val="-4"/>
        </w:rPr>
        <w:t xml:space="preserve"> </w:t>
      </w:r>
      <w:r>
        <w:t>реакции.</w:t>
      </w:r>
      <w:r>
        <w:rPr>
          <w:spacing w:val="-1"/>
        </w:rPr>
        <w:t xml:space="preserve"> </w:t>
      </w:r>
      <w:r>
        <w:t>Деление и синтез</w:t>
      </w:r>
      <w:r>
        <w:rPr>
          <w:spacing w:val="-2"/>
        </w:rPr>
        <w:t xml:space="preserve"> </w:t>
      </w:r>
      <w:r>
        <w:t>ядер.</w:t>
      </w:r>
    </w:p>
    <w:p w:rsidR="00990059" w:rsidRDefault="007C0E53">
      <w:pPr>
        <w:pStyle w:val="a3"/>
        <w:tabs>
          <w:tab w:val="left" w:pos="2411"/>
          <w:tab w:val="left" w:pos="3667"/>
          <w:tab w:val="left" w:pos="5708"/>
          <w:tab w:val="left" w:pos="6820"/>
          <w:tab w:val="left" w:pos="8331"/>
          <w:tab w:val="left" w:pos="8741"/>
          <w:tab w:val="left" w:pos="10542"/>
        </w:tabs>
        <w:spacing w:before="1" w:line="360" w:lineRule="auto"/>
        <w:ind w:right="138"/>
        <w:jc w:val="left"/>
      </w:pPr>
      <w:r>
        <w:t>Ядерный</w:t>
      </w:r>
      <w:r>
        <w:tab/>
        <w:t>реактор.</w:t>
      </w:r>
      <w:r>
        <w:tab/>
        <w:t>Термоядерный</w:t>
      </w:r>
      <w:r>
        <w:tab/>
        <w:t>синтез.</w:t>
      </w:r>
      <w:r>
        <w:tab/>
        <w:t>Проблемы</w:t>
      </w:r>
      <w:r>
        <w:tab/>
        <w:t>и</w:t>
      </w:r>
      <w:r>
        <w:tab/>
        <w:t>перспективы</w:t>
      </w:r>
      <w:r>
        <w:tab/>
      </w:r>
      <w:r>
        <w:rPr>
          <w:spacing w:val="-1"/>
        </w:rPr>
        <w:t>ядерной</w:t>
      </w:r>
      <w:r w:rsidR="008B585F">
        <w:rPr>
          <w:spacing w:val="-1"/>
        </w:rPr>
        <w:t xml:space="preserve">   </w:t>
      </w:r>
      <w:r>
        <w:rPr>
          <w:spacing w:val="-67"/>
        </w:rPr>
        <w:t xml:space="preserve"> </w:t>
      </w:r>
      <w:r>
        <w:t>энергетики.</w:t>
      </w:r>
      <w:r>
        <w:rPr>
          <w:spacing w:val="-2"/>
        </w:rPr>
        <w:t xml:space="preserve"> </w:t>
      </w:r>
      <w:r>
        <w:t>Экологические аспекты</w:t>
      </w:r>
      <w:r>
        <w:rPr>
          <w:spacing w:val="-3"/>
        </w:rPr>
        <w:t xml:space="preserve"> </w:t>
      </w:r>
      <w:r>
        <w:t>ядерной</w:t>
      </w:r>
      <w:r>
        <w:rPr>
          <w:spacing w:val="-1"/>
        </w:rPr>
        <w:t xml:space="preserve"> </w:t>
      </w:r>
      <w:r>
        <w:t>энергетики.</w:t>
      </w:r>
    </w:p>
    <w:p w:rsidR="00990059" w:rsidRDefault="007C0E53">
      <w:pPr>
        <w:pStyle w:val="a3"/>
        <w:spacing w:line="321" w:lineRule="exact"/>
        <w:ind w:left="1068" w:firstLine="0"/>
        <w:jc w:val="left"/>
      </w:pPr>
      <w:r>
        <w:t>Элементарные</w:t>
      </w:r>
      <w:r>
        <w:rPr>
          <w:spacing w:val="-3"/>
        </w:rPr>
        <w:t xml:space="preserve"> </w:t>
      </w:r>
      <w:r>
        <w:t>частицы.</w:t>
      </w:r>
      <w:r>
        <w:rPr>
          <w:spacing w:val="-4"/>
        </w:rPr>
        <w:t xml:space="preserve"> </w:t>
      </w:r>
      <w:r>
        <w:t>Открытие</w:t>
      </w:r>
      <w:r>
        <w:rPr>
          <w:spacing w:val="-3"/>
        </w:rPr>
        <w:t xml:space="preserve"> </w:t>
      </w:r>
      <w:r>
        <w:t>позитрона.</w:t>
      </w:r>
    </w:p>
    <w:p w:rsidR="00990059" w:rsidRDefault="007C0E53">
      <w:pPr>
        <w:pStyle w:val="a3"/>
        <w:spacing w:before="160"/>
        <w:ind w:left="1068" w:firstLine="0"/>
        <w:jc w:val="left"/>
      </w:pPr>
      <w:r>
        <w:t>Методы</w:t>
      </w:r>
      <w:r>
        <w:rPr>
          <w:spacing w:val="-7"/>
        </w:rPr>
        <w:t xml:space="preserve"> </w:t>
      </w:r>
      <w:r>
        <w:t>наблюдения</w:t>
      </w:r>
      <w:r>
        <w:rPr>
          <w:spacing w:val="-4"/>
        </w:rPr>
        <w:t xml:space="preserve"> </w:t>
      </w:r>
      <w:r>
        <w:t>и</w:t>
      </w:r>
      <w:r>
        <w:rPr>
          <w:spacing w:val="-3"/>
        </w:rPr>
        <w:t xml:space="preserve"> </w:t>
      </w:r>
      <w:r>
        <w:t>регистрации</w:t>
      </w:r>
      <w:r>
        <w:rPr>
          <w:spacing w:val="-4"/>
        </w:rPr>
        <w:t xml:space="preserve"> </w:t>
      </w:r>
      <w:r>
        <w:t>элементарных</w:t>
      </w:r>
      <w:r>
        <w:rPr>
          <w:spacing w:val="-3"/>
        </w:rPr>
        <w:t xml:space="preserve"> </w:t>
      </w:r>
      <w:r>
        <w:t>частиц.</w:t>
      </w:r>
    </w:p>
    <w:p w:rsidR="00990059" w:rsidRDefault="007C0E53">
      <w:pPr>
        <w:pStyle w:val="a3"/>
        <w:spacing w:before="163"/>
        <w:ind w:left="1068" w:firstLine="0"/>
        <w:jc w:val="left"/>
      </w:pPr>
      <w:r>
        <w:t>Фундаментальные</w:t>
      </w:r>
      <w:r>
        <w:rPr>
          <w:spacing w:val="-4"/>
        </w:rPr>
        <w:t xml:space="preserve"> </w:t>
      </w:r>
      <w:r>
        <w:t>взаимодействия.</w:t>
      </w:r>
      <w:r>
        <w:rPr>
          <w:spacing w:val="-3"/>
        </w:rPr>
        <w:t xml:space="preserve"> </w:t>
      </w:r>
      <w:r>
        <w:t>Единство</w:t>
      </w:r>
      <w:r>
        <w:rPr>
          <w:spacing w:val="-6"/>
        </w:rPr>
        <w:t xml:space="preserve"> </w:t>
      </w:r>
      <w:r>
        <w:t>физической</w:t>
      </w:r>
      <w:r>
        <w:rPr>
          <w:spacing w:val="-3"/>
        </w:rPr>
        <w:t xml:space="preserve"> </w:t>
      </w:r>
      <w:r>
        <w:t>картины</w:t>
      </w:r>
      <w:r>
        <w:rPr>
          <w:spacing w:val="-3"/>
        </w:rPr>
        <w:t xml:space="preserve"> </w:t>
      </w:r>
      <w:r>
        <w:t>мира.</w:t>
      </w:r>
    </w:p>
    <w:p w:rsidR="00990059" w:rsidRDefault="007C0E53">
      <w:pPr>
        <w:pStyle w:val="a3"/>
        <w:spacing w:before="161" w:line="360" w:lineRule="auto"/>
        <w:jc w:val="left"/>
      </w:pPr>
      <w:r>
        <w:t>Технические</w:t>
      </w:r>
      <w:r>
        <w:rPr>
          <w:spacing w:val="16"/>
        </w:rPr>
        <w:t xml:space="preserve"> </w:t>
      </w:r>
      <w:r>
        <w:t>устройства</w:t>
      </w:r>
      <w:r>
        <w:rPr>
          <w:spacing w:val="13"/>
        </w:rPr>
        <w:t xml:space="preserve"> </w:t>
      </w:r>
      <w:r>
        <w:t>и</w:t>
      </w:r>
      <w:r>
        <w:rPr>
          <w:spacing w:val="14"/>
        </w:rPr>
        <w:t xml:space="preserve"> </w:t>
      </w:r>
      <w:r>
        <w:t>практическое</w:t>
      </w:r>
      <w:r>
        <w:rPr>
          <w:spacing w:val="13"/>
        </w:rPr>
        <w:t xml:space="preserve"> </w:t>
      </w:r>
      <w:r>
        <w:t>применение:</w:t>
      </w:r>
      <w:r>
        <w:rPr>
          <w:spacing w:val="15"/>
        </w:rPr>
        <w:t xml:space="preserve"> </w:t>
      </w:r>
      <w:r>
        <w:t>дозиметр,</w:t>
      </w:r>
      <w:r>
        <w:rPr>
          <w:spacing w:val="13"/>
        </w:rPr>
        <w:t xml:space="preserve"> </w:t>
      </w:r>
      <w:r>
        <w:t>камера</w:t>
      </w:r>
      <w:r>
        <w:rPr>
          <w:spacing w:val="13"/>
        </w:rPr>
        <w:t xml:space="preserve"> </w:t>
      </w:r>
      <w:r>
        <w:t>Вильсона,</w:t>
      </w:r>
      <w:r>
        <w:rPr>
          <w:spacing w:val="-67"/>
        </w:rPr>
        <w:t xml:space="preserve"> </w:t>
      </w:r>
      <w:r>
        <w:t>ядерный</w:t>
      </w:r>
      <w:r>
        <w:rPr>
          <w:spacing w:val="-1"/>
        </w:rPr>
        <w:t xml:space="preserve"> </w:t>
      </w:r>
      <w:r>
        <w:t>реактор,</w:t>
      </w:r>
      <w:r>
        <w:rPr>
          <w:spacing w:val="-1"/>
        </w:rPr>
        <w:t xml:space="preserve"> </w:t>
      </w:r>
      <w:r>
        <w:t>атомная бомба.</w:t>
      </w:r>
    </w:p>
    <w:p w:rsidR="00990059" w:rsidRDefault="007C0E53">
      <w:pPr>
        <w:pStyle w:val="a3"/>
        <w:spacing w:line="321" w:lineRule="exact"/>
        <w:ind w:left="1068" w:firstLine="0"/>
        <w:jc w:val="left"/>
      </w:pPr>
      <w:r>
        <w:t>Демонстрации.</w:t>
      </w:r>
    </w:p>
    <w:p w:rsidR="00990059" w:rsidRDefault="007C0E53">
      <w:pPr>
        <w:pStyle w:val="a3"/>
        <w:spacing w:before="160"/>
        <w:ind w:left="1068" w:firstLine="0"/>
        <w:jc w:val="left"/>
      </w:pPr>
      <w:r>
        <w:t>Счѐтчик</w:t>
      </w:r>
      <w:r>
        <w:rPr>
          <w:spacing w:val="-2"/>
        </w:rPr>
        <w:t xml:space="preserve"> </w:t>
      </w:r>
      <w:r>
        <w:t>ионизирующих</w:t>
      </w:r>
      <w:r>
        <w:rPr>
          <w:spacing w:val="-4"/>
        </w:rPr>
        <w:t xml:space="preserve"> </w:t>
      </w:r>
      <w:r>
        <w:t>частиц.</w:t>
      </w:r>
    </w:p>
    <w:p w:rsidR="00990059" w:rsidRDefault="007C0E53">
      <w:pPr>
        <w:pStyle w:val="a3"/>
        <w:spacing w:before="163"/>
        <w:ind w:left="1068" w:firstLine="0"/>
        <w:jc w:val="left"/>
      </w:pPr>
      <w:r>
        <w:t>Ученический</w:t>
      </w:r>
      <w:r>
        <w:rPr>
          <w:spacing w:val="-5"/>
        </w:rPr>
        <w:t xml:space="preserve"> </w:t>
      </w:r>
      <w:r>
        <w:t>эксперимент,</w:t>
      </w:r>
      <w:r>
        <w:rPr>
          <w:spacing w:val="-6"/>
        </w:rPr>
        <w:t xml:space="preserve"> </w:t>
      </w:r>
      <w:r>
        <w:t>лабораторные</w:t>
      </w:r>
      <w:r>
        <w:rPr>
          <w:spacing w:val="-4"/>
        </w:rPr>
        <w:t xml:space="preserve"> </w:t>
      </w:r>
      <w:r>
        <w:t>работы</w:t>
      </w:r>
    </w:p>
    <w:p w:rsidR="00990059" w:rsidRDefault="007C0E53">
      <w:pPr>
        <w:pStyle w:val="a3"/>
        <w:spacing w:before="160"/>
        <w:ind w:left="1068" w:firstLine="0"/>
        <w:jc w:val="left"/>
      </w:pPr>
      <w:r>
        <w:t>Исследование</w:t>
      </w:r>
      <w:r>
        <w:rPr>
          <w:spacing w:val="-3"/>
        </w:rPr>
        <w:t xml:space="preserve"> </w:t>
      </w:r>
      <w:r>
        <w:t>треков</w:t>
      </w:r>
      <w:r>
        <w:rPr>
          <w:spacing w:val="-4"/>
        </w:rPr>
        <w:t xml:space="preserve"> </w:t>
      </w:r>
      <w:r>
        <w:t>частиц</w:t>
      </w:r>
      <w:r>
        <w:rPr>
          <w:spacing w:val="-2"/>
        </w:rPr>
        <w:t xml:space="preserve"> </w:t>
      </w:r>
      <w:r>
        <w:t>(по</w:t>
      </w:r>
      <w:r>
        <w:rPr>
          <w:spacing w:val="-2"/>
        </w:rPr>
        <w:t xml:space="preserve"> </w:t>
      </w:r>
      <w:r>
        <w:t>готовым</w:t>
      </w:r>
      <w:r>
        <w:rPr>
          <w:spacing w:val="-2"/>
        </w:rPr>
        <w:t xml:space="preserve"> </w:t>
      </w:r>
      <w:r>
        <w:t>фотографиям).</w:t>
      </w:r>
    </w:p>
    <w:p w:rsidR="00990059" w:rsidRDefault="007C0E53" w:rsidP="00DB5BE3">
      <w:pPr>
        <w:pStyle w:val="a5"/>
        <w:numPr>
          <w:ilvl w:val="2"/>
          <w:numId w:val="70"/>
        </w:numPr>
        <w:tabs>
          <w:tab w:val="left" w:pos="1911"/>
        </w:tabs>
        <w:spacing w:before="161"/>
        <w:ind w:left="1910" w:hanging="843"/>
        <w:rPr>
          <w:sz w:val="28"/>
        </w:rPr>
      </w:pPr>
      <w:r>
        <w:rPr>
          <w:sz w:val="28"/>
        </w:rPr>
        <w:t>Раздел</w:t>
      </w:r>
      <w:r>
        <w:rPr>
          <w:spacing w:val="-4"/>
          <w:sz w:val="28"/>
        </w:rPr>
        <w:t xml:space="preserve"> </w:t>
      </w:r>
      <w:r>
        <w:rPr>
          <w:sz w:val="28"/>
        </w:rPr>
        <w:t>8.</w:t>
      </w:r>
      <w:r>
        <w:rPr>
          <w:spacing w:val="-3"/>
          <w:sz w:val="28"/>
        </w:rPr>
        <w:t xml:space="preserve"> </w:t>
      </w:r>
      <w:r>
        <w:rPr>
          <w:sz w:val="28"/>
        </w:rPr>
        <w:t>Элементы</w:t>
      </w:r>
      <w:r>
        <w:rPr>
          <w:spacing w:val="-2"/>
          <w:sz w:val="28"/>
        </w:rPr>
        <w:t xml:space="preserve"> </w:t>
      </w:r>
      <w:r>
        <w:rPr>
          <w:sz w:val="28"/>
        </w:rPr>
        <w:t>астрономии</w:t>
      </w:r>
      <w:r>
        <w:rPr>
          <w:spacing w:val="-2"/>
          <w:sz w:val="28"/>
        </w:rPr>
        <w:t xml:space="preserve"> </w:t>
      </w:r>
      <w:r>
        <w:rPr>
          <w:sz w:val="28"/>
        </w:rPr>
        <w:t>и</w:t>
      </w:r>
      <w:r>
        <w:rPr>
          <w:spacing w:val="-2"/>
          <w:sz w:val="28"/>
        </w:rPr>
        <w:t xml:space="preserve"> </w:t>
      </w:r>
      <w:r>
        <w:rPr>
          <w:sz w:val="28"/>
        </w:rPr>
        <w:t>астрофизики.</w:t>
      </w:r>
    </w:p>
    <w:p w:rsidR="00990059" w:rsidRDefault="007C0E53" w:rsidP="008B585F">
      <w:pPr>
        <w:pStyle w:val="a3"/>
        <w:spacing w:before="160" w:line="362" w:lineRule="auto"/>
        <w:ind w:left="1068" w:firstLine="0"/>
        <w:jc w:val="left"/>
      </w:pPr>
      <w:r>
        <w:t>Этапы</w:t>
      </w:r>
      <w:r>
        <w:rPr>
          <w:spacing w:val="-8"/>
        </w:rPr>
        <w:t xml:space="preserve"> </w:t>
      </w:r>
      <w:r>
        <w:t>развития</w:t>
      </w:r>
      <w:r>
        <w:rPr>
          <w:spacing w:val="-5"/>
        </w:rPr>
        <w:t xml:space="preserve"> </w:t>
      </w:r>
      <w:r>
        <w:t>астрономии.</w:t>
      </w:r>
      <w:r>
        <w:rPr>
          <w:spacing w:val="-5"/>
        </w:rPr>
        <w:t xml:space="preserve"> </w:t>
      </w:r>
      <w:r>
        <w:t>Прикладное</w:t>
      </w:r>
      <w:r>
        <w:rPr>
          <w:spacing w:val="-5"/>
        </w:rPr>
        <w:t xml:space="preserve"> </w:t>
      </w:r>
      <w:r>
        <w:t>и</w:t>
      </w:r>
      <w:r>
        <w:rPr>
          <w:spacing w:val="-5"/>
        </w:rPr>
        <w:t xml:space="preserve"> </w:t>
      </w:r>
      <w:r>
        <w:t>мировоззренческое</w:t>
      </w:r>
      <w:r>
        <w:rPr>
          <w:spacing w:val="-4"/>
        </w:rPr>
        <w:t xml:space="preserve"> </w:t>
      </w:r>
      <w:r>
        <w:t>значение</w:t>
      </w:r>
      <w:r>
        <w:rPr>
          <w:spacing w:val="-5"/>
        </w:rPr>
        <w:t xml:space="preserve"> </w:t>
      </w:r>
      <w:r>
        <w:t>астрономии.</w:t>
      </w:r>
      <w:r>
        <w:rPr>
          <w:spacing w:val="-67"/>
        </w:rPr>
        <w:t xml:space="preserve"> </w:t>
      </w:r>
      <w:r>
        <w:t>Вид</w:t>
      </w:r>
      <w:r>
        <w:rPr>
          <w:spacing w:val="-1"/>
        </w:rPr>
        <w:t xml:space="preserve"> </w:t>
      </w:r>
      <w:r>
        <w:t>звѐздного неба.</w:t>
      </w:r>
      <w:r>
        <w:rPr>
          <w:spacing w:val="-4"/>
        </w:rPr>
        <w:t xml:space="preserve"> </w:t>
      </w:r>
      <w:r>
        <w:t>Созвездия,</w:t>
      </w:r>
      <w:r>
        <w:rPr>
          <w:spacing w:val="-1"/>
        </w:rPr>
        <w:t xml:space="preserve"> </w:t>
      </w:r>
      <w:r>
        <w:t>яркие</w:t>
      </w:r>
      <w:r>
        <w:rPr>
          <w:spacing w:val="-1"/>
        </w:rPr>
        <w:t xml:space="preserve"> </w:t>
      </w:r>
      <w:r>
        <w:t>звѐзды,</w:t>
      </w:r>
      <w:r>
        <w:rPr>
          <w:spacing w:val="-5"/>
        </w:rPr>
        <w:t xml:space="preserve"> </w:t>
      </w:r>
      <w:r>
        <w:t>планеты,</w:t>
      </w:r>
      <w:r>
        <w:rPr>
          <w:spacing w:val="-2"/>
        </w:rPr>
        <w:t xml:space="preserve"> </w:t>
      </w:r>
      <w:r>
        <w:t>их видимое</w:t>
      </w:r>
      <w:r>
        <w:rPr>
          <w:spacing w:val="-1"/>
        </w:rPr>
        <w:t xml:space="preserve"> </w:t>
      </w:r>
      <w:r>
        <w:t>движение.</w:t>
      </w:r>
      <w:r w:rsidR="008B585F">
        <w:t xml:space="preserve"> </w:t>
      </w:r>
      <w:r>
        <w:t>Солнечная</w:t>
      </w:r>
      <w:r>
        <w:rPr>
          <w:spacing w:val="-1"/>
        </w:rPr>
        <w:t xml:space="preserve"> </w:t>
      </w:r>
      <w:r>
        <w:t>система.</w:t>
      </w:r>
    </w:p>
    <w:p w:rsidR="00990059" w:rsidRDefault="007C0E53">
      <w:pPr>
        <w:pStyle w:val="a3"/>
        <w:spacing w:before="71" w:line="360" w:lineRule="auto"/>
        <w:ind w:right="134"/>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звѐзд.</w:t>
      </w:r>
      <w:r>
        <w:rPr>
          <w:spacing w:val="1"/>
        </w:rPr>
        <w:t xml:space="preserve"> </w:t>
      </w:r>
      <w:r>
        <w:t>Звѐзды,</w:t>
      </w:r>
      <w:r>
        <w:rPr>
          <w:spacing w:val="1"/>
        </w:rPr>
        <w:t xml:space="preserve"> </w:t>
      </w:r>
      <w:r>
        <w:t>их</w:t>
      </w:r>
      <w:r>
        <w:rPr>
          <w:spacing w:val="1"/>
        </w:rPr>
        <w:t xml:space="preserve"> </w:t>
      </w:r>
      <w:r>
        <w:t xml:space="preserve">основные характеристики. Диаграмма «спектральный класс – светимость». Звѐзды </w:t>
      </w:r>
      <w:r>
        <w:lastRenderedPageBreak/>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звѐзд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звѐзд.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 эволюции</w:t>
      </w:r>
      <w:r>
        <w:rPr>
          <w:spacing w:val="-1"/>
        </w:rPr>
        <w:t xml:space="preserve"> </w:t>
      </w:r>
      <w:r>
        <w:t>Солнца и</w:t>
      </w:r>
      <w:r>
        <w:rPr>
          <w:spacing w:val="-1"/>
        </w:rPr>
        <w:t xml:space="preserve"> </w:t>
      </w:r>
      <w:r>
        <w:t>звѐзд. Этапы</w:t>
      </w:r>
      <w:r>
        <w:rPr>
          <w:spacing w:val="-1"/>
        </w:rPr>
        <w:t xml:space="preserve"> </w:t>
      </w:r>
      <w:r>
        <w:t>жизни звѐзд.</w:t>
      </w:r>
    </w:p>
    <w:p w:rsidR="00990059" w:rsidRDefault="007C0E53">
      <w:pPr>
        <w:pStyle w:val="a3"/>
        <w:spacing w:line="362" w:lineRule="auto"/>
        <w:ind w:right="141"/>
      </w:pPr>
      <w:r>
        <w:t>Млечный Путь – наша Галактика. Положение и движение Солнца в Галактике. Типы</w:t>
      </w:r>
      <w:r>
        <w:rPr>
          <w:spacing w:val="1"/>
        </w:rPr>
        <w:t xml:space="preserve"> </w:t>
      </w:r>
      <w:r>
        <w:t>галактик.</w:t>
      </w:r>
      <w:r>
        <w:rPr>
          <w:spacing w:val="-2"/>
        </w:rPr>
        <w:t xml:space="preserve"> </w:t>
      </w:r>
      <w:r>
        <w:t>Радиогалактики</w:t>
      </w:r>
      <w:r>
        <w:rPr>
          <w:spacing w:val="-1"/>
        </w:rPr>
        <w:t xml:space="preserve"> </w:t>
      </w:r>
      <w:r>
        <w:t>и квазары.</w:t>
      </w:r>
      <w:r>
        <w:rPr>
          <w:spacing w:val="-2"/>
        </w:rPr>
        <w:t xml:space="preserve"> </w:t>
      </w:r>
      <w:r>
        <w:t>Чѐрные</w:t>
      </w:r>
      <w:r>
        <w:rPr>
          <w:spacing w:val="-3"/>
        </w:rPr>
        <w:t xml:space="preserve"> </w:t>
      </w:r>
      <w:r>
        <w:t>дыры</w:t>
      </w:r>
      <w:r>
        <w:rPr>
          <w:spacing w:val="-1"/>
        </w:rPr>
        <w:t xml:space="preserve"> </w:t>
      </w:r>
      <w:r>
        <w:t>в</w:t>
      </w:r>
      <w:r>
        <w:rPr>
          <w:spacing w:val="-1"/>
        </w:rPr>
        <w:t xml:space="preserve"> </w:t>
      </w:r>
      <w:r>
        <w:t>ядрах</w:t>
      </w:r>
      <w:r>
        <w:rPr>
          <w:spacing w:val="-3"/>
        </w:rPr>
        <w:t xml:space="preserve"> </w:t>
      </w:r>
      <w:r>
        <w:t>галактик.</w:t>
      </w:r>
    </w:p>
    <w:p w:rsidR="00990059" w:rsidRDefault="007C0E53">
      <w:pPr>
        <w:pStyle w:val="a3"/>
        <w:spacing w:line="360" w:lineRule="auto"/>
        <w:ind w:right="136"/>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 взрыва.</w:t>
      </w:r>
      <w:r>
        <w:rPr>
          <w:spacing w:val="-1"/>
        </w:rPr>
        <w:t xml:space="preserve"> </w:t>
      </w:r>
      <w:r>
        <w:t>Реликтовое</w:t>
      </w:r>
      <w:r>
        <w:rPr>
          <w:spacing w:val="-3"/>
        </w:rPr>
        <w:t xml:space="preserve"> </w:t>
      </w:r>
      <w:r>
        <w:t>излучение.</w:t>
      </w:r>
    </w:p>
    <w:p w:rsidR="00990059" w:rsidRDefault="007C0E53" w:rsidP="008B585F">
      <w:pPr>
        <w:pStyle w:val="a3"/>
        <w:spacing w:line="362" w:lineRule="auto"/>
        <w:ind w:left="1068" w:right="44" w:firstLine="0"/>
      </w:pPr>
      <w:r>
        <w:t>Масштабная структура Вселенной. Метагалактика.</w:t>
      </w:r>
      <w:r>
        <w:rPr>
          <w:spacing w:val="-67"/>
        </w:rPr>
        <w:t xml:space="preserve"> </w:t>
      </w:r>
      <w:r>
        <w:t>Нерешѐнные</w:t>
      </w:r>
      <w:r>
        <w:rPr>
          <w:spacing w:val="-4"/>
        </w:rPr>
        <w:t xml:space="preserve"> </w:t>
      </w:r>
      <w:r>
        <w:t>проблемы астрономии.</w:t>
      </w:r>
    </w:p>
    <w:p w:rsidR="00990059" w:rsidRDefault="007C0E53">
      <w:pPr>
        <w:pStyle w:val="a3"/>
        <w:spacing w:line="317" w:lineRule="exact"/>
        <w:ind w:left="1068" w:firstLine="0"/>
      </w:pPr>
      <w:r>
        <w:t>Ученические</w:t>
      </w:r>
      <w:r>
        <w:rPr>
          <w:spacing w:val="-3"/>
        </w:rPr>
        <w:t xml:space="preserve"> </w:t>
      </w:r>
      <w:r>
        <w:t>наблюдения.</w:t>
      </w:r>
    </w:p>
    <w:p w:rsidR="00990059" w:rsidRDefault="007C0E53">
      <w:pPr>
        <w:pStyle w:val="a3"/>
        <w:spacing w:before="155" w:line="360" w:lineRule="auto"/>
        <w:ind w:right="142"/>
      </w:pPr>
      <w:r>
        <w:t>Наблюдения невооружѐнным глазом с использованием компьютерных приложений</w:t>
      </w:r>
      <w:r>
        <w:rPr>
          <w:spacing w:val="1"/>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3"/>
        </w:rPr>
        <w:t xml:space="preserve"> </w:t>
      </w:r>
      <w:r>
        <w:t>полушария и яркие звѐзды.</w:t>
      </w:r>
    </w:p>
    <w:p w:rsidR="00990059" w:rsidRDefault="007C0E53">
      <w:pPr>
        <w:pStyle w:val="a3"/>
        <w:spacing w:before="1"/>
        <w:ind w:left="1068" w:firstLine="0"/>
      </w:pPr>
      <w:r>
        <w:t>Наблюдения</w:t>
      </w:r>
      <w:r>
        <w:rPr>
          <w:spacing w:val="-3"/>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6"/>
        </w:rPr>
        <w:t xml:space="preserve"> </w:t>
      </w:r>
      <w:r>
        <w:t>Млечного</w:t>
      </w:r>
      <w:r>
        <w:rPr>
          <w:spacing w:val="-2"/>
        </w:rPr>
        <w:t xml:space="preserve"> </w:t>
      </w:r>
      <w:r>
        <w:t>Пути.</w:t>
      </w:r>
    </w:p>
    <w:p w:rsidR="00990059" w:rsidRDefault="007C0E53" w:rsidP="00DB5BE3">
      <w:pPr>
        <w:pStyle w:val="a5"/>
        <w:numPr>
          <w:ilvl w:val="2"/>
          <w:numId w:val="70"/>
        </w:numPr>
        <w:tabs>
          <w:tab w:val="left" w:pos="1911"/>
        </w:tabs>
        <w:spacing w:before="160"/>
        <w:ind w:left="1910" w:hanging="843"/>
        <w:rPr>
          <w:sz w:val="28"/>
        </w:rPr>
      </w:pPr>
      <w:r>
        <w:rPr>
          <w:sz w:val="28"/>
        </w:rPr>
        <w:t>Обобщающее</w:t>
      </w:r>
      <w:r>
        <w:rPr>
          <w:spacing w:val="-5"/>
          <w:sz w:val="28"/>
        </w:rPr>
        <w:t xml:space="preserve"> </w:t>
      </w:r>
      <w:r>
        <w:rPr>
          <w:sz w:val="28"/>
        </w:rPr>
        <w:t>повторение.</w:t>
      </w:r>
    </w:p>
    <w:p w:rsidR="00990059" w:rsidRDefault="007C0E53">
      <w:pPr>
        <w:pStyle w:val="a3"/>
        <w:spacing w:before="161" w:line="360" w:lineRule="auto"/>
        <w:ind w:right="133"/>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 сферах деятельности человека, роль и место физики и астрономии в 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w:t>
      </w:r>
      <w:r>
        <w:rPr>
          <w:spacing w:val="1"/>
        </w:rPr>
        <w:t xml:space="preserve"> </w:t>
      </w:r>
      <w:r>
        <w:t>физической картине мира, место</w:t>
      </w:r>
      <w:r>
        <w:rPr>
          <w:spacing w:val="1"/>
        </w:rPr>
        <w:t xml:space="preserve"> </w:t>
      </w:r>
      <w:r>
        <w:t>физической картины</w:t>
      </w:r>
      <w:r>
        <w:rPr>
          <w:spacing w:val="1"/>
        </w:rPr>
        <w:t xml:space="preserve"> </w:t>
      </w:r>
      <w:r>
        <w:t>мира</w:t>
      </w:r>
      <w:r>
        <w:rPr>
          <w:spacing w:val="1"/>
        </w:rPr>
        <w:t xml:space="preserve"> </w:t>
      </w:r>
      <w:r>
        <w:t>в общем ряду современных</w:t>
      </w:r>
      <w:r>
        <w:rPr>
          <w:spacing w:val="1"/>
        </w:rPr>
        <w:t xml:space="preserve"> </w:t>
      </w:r>
      <w:r>
        <w:t>естественно-научных представлений о природе.</w:t>
      </w:r>
    </w:p>
    <w:p w:rsidR="00990059" w:rsidRDefault="007C0E53" w:rsidP="00DB5BE3">
      <w:pPr>
        <w:pStyle w:val="a5"/>
        <w:numPr>
          <w:ilvl w:val="2"/>
          <w:numId w:val="70"/>
        </w:numPr>
        <w:tabs>
          <w:tab w:val="left" w:pos="1911"/>
        </w:tabs>
        <w:ind w:left="1910" w:hanging="843"/>
        <w:rPr>
          <w:sz w:val="28"/>
        </w:rPr>
      </w:pPr>
      <w:r>
        <w:rPr>
          <w:sz w:val="28"/>
        </w:rPr>
        <w:t>Межпредметные</w:t>
      </w:r>
      <w:r>
        <w:rPr>
          <w:spacing w:val="-4"/>
          <w:sz w:val="28"/>
        </w:rPr>
        <w:t xml:space="preserve"> </w:t>
      </w:r>
      <w:r>
        <w:rPr>
          <w:sz w:val="28"/>
        </w:rPr>
        <w:t>связи.</w:t>
      </w:r>
    </w:p>
    <w:p w:rsidR="00990059" w:rsidRDefault="007C0E53">
      <w:pPr>
        <w:pStyle w:val="a3"/>
        <w:spacing w:before="163" w:line="360" w:lineRule="auto"/>
        <w:ind w:right="143"/>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w:t>
      </w:r>
      <w:r>
        <w:rPr>
          <w:spacing w:val="-67"/>
        </w:rPr>
        <w:t xml:space="preserve"> </w:t>
      </w:r>
      <w:r>
        <w:t>и</w:t>
      </w:r>
      <w:r>
        <w:rPr>
          <w:spacing w:val="-1"/>
        </w:rPr>
        <w:t xml:space="preserve"> </w:t>
      </w:r>
      <w:r>
        <w:t>технологии.</w:t>
      </w:r>
    </w:p>
    <w:p w:rsidR="00990059" w:rsidRDefault="007C0E53">
      <w:pPr>
        <w:pStyle w:val="a3"/>
        <w:spacing w:line="320" w:lineRule="exact"/>
      </w:pPr>
      <w:r>
        <w:t>Межпредметные</w:t>
      </w:r>
      <w:r>
        <w:rPr>
          <w:spacing w:val="75"/>
        </w:rPr>
        <w:t xml:space="preserve"> </w:t>
      </w:r>
      <w:r>
        <w:t xml:space="preserve">понятия,  </w:t>
      </w:r>
      <w:r>
        <w:rPr>
          <w:spacing w:val="3"/>
        </w:rPr>
        <w:t xml:space="preserve"> </w:t>
      </w:r>
      <w:r>
        <w:t xml:space="preserve">связанные  </w:t>
      </w:r>
      <w:r>
        <w:rPr>
          <w:spacing w:val="1"/>
        </w:rPr>
        <w:t xml:space="preserve"> </w:t>
      </w:r>
      <w:r>
        <w:t xml:space="preserve">с  </w:t>
      </w:r>
      <w:r>
        <w:rPr>
          <w:spacing w:val="4"/>
        </w:rPr>
        <w:t xml:space="preserve"> </w:t>
      </w:r>
      <w:r>
        <w:t xml:space="preserve">изучением  </w:t>
      </w:r>
      <w:r>
        <w:rPr>
          <w:spacing w:val="3"/>
        </w:rPr>
        <w:t xml:space="preserve"> </w:t>
      </w:r>
      <w:r>
        <w:t xml:space="preserve">методов  </w:t>
      </w:r>
      <w:r>
        <w:rPr>
          <w:spacing w:val="3"/>
        </w:rPr>
        <w:t xml:space="preserve"> </w:t>
      </w:r>
      <w:r>
        <w:t xml:space="preserve">научного  </w:t>
      </w:r>
      <w:r>
        <w:rPr>
          <w:spacing w:val="4"/>
        </w:rPr>
        <w:t xml:space="preserve"> </w:t>
      </w:r>
      <w:r>
        <w:t>познания:</w:t>
      </w:r>
    </w:p>
    <w:p w:rsidR="00990059" w:rsidRDefault="007C0E53">
      <w:pPr>
        <w:pStyle w:val="a3"/>
        <w:spacing w:before="5" w:line="480" w:lineRule="atLeast"/>
        <w:ind w:right="140" w:firstLine="0"/>
      </w:pP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67"/>
        </w:rPr>
        <w:t xml:space="preserve"> </w:t>
      </w:r>
      <w:r>
        <w:t>эксперимент,</w:t>
      </w:r>
      <w:r>
        <w:rPr>
          <w:spacing w:val="-2"/>
        </w:rPr>
        <w:t xml:space="preserve"> </w:t>
      </w:r>
      <w:r>
        <w:t>моделирование,</w:t>
      </w:r>
      <w:r>
        <w:rPr>
          <w:spacing w:val="-1"/>
        </w:rPr>
        <w:t xml:space="preserve"> </w:t>
      </w:r>
      <w:r>
        <w:t>модель,</w:t>
      </w:r>
      <w:r>
        <w:rPr>
          <w:spacing w:val="-1"/>
        </w:rPr>
        <w:t xml:space="preserve"> </w:t>
      </w:r>
      <w:r>
        <w:t>измерение.</w:t>
      </w:r>
    </w:p>
    <w:p w:rsidR="00990059" w:rsidRDefault="007C0E53">
      <w:pPr>
        <w:pStyle w:val="a3"/>
        <w:spacing w:before="71" w:line="360" w:lineRule="auto"/>
        <w:ind w:right="137"/>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lastRenderedPageBreak/>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4"/>
        </w:rPr>
        <w:t xml:space="preserve"> </w:t>
      </w:r>
      <w:r>
        <w:t>подобия</w:t>
      </w:r>
      <w:r>
        <w:rPr>
          <w:spacing w:val="-1"/>
        </w:rPr>
        <w:t xml:space="preserve"> </w:t>
      </w:r>
      <w:r>
        <w:t>треугольников,</w:t>
      </w:r>
      <w:r>
        <w:rPr>
          <w:spacing w:val="-2"/>
        </w:rPr>
        <w:t xml:space="preserve"> </w:t>
      </w:r>
      <w:r>
        <w:t>определение</w:t>
      </w:r>
      <w:r>
        <w:rPr>
          <w:spacing w:val="-4"/>
        </w:rPr>
        <w:t xml:space="preserve"> </w:t>
      </w:r>
      <w:r>
        <w:t>площади</w:t>
      </w:r>
      <w:r>
        <w:rPr>
          <w:spacing w:val="-1"/>
        </w:rPr>
        <w:t xml:space="preserve"> </w:t>
      </w:r>
      <w:r>
        <w:t>плоских</w:t>
      </w:r>
      <w:r>
        <w:rPr>
          <w:spacing w:val="-4"/>
        </w:rPr>
        <w:t xml:space="preserve"> </w:t>
      </w:r>
      <w:r>
        <w:t>фигур</w:t>
      </w:r>
      <w:r>
        <w:rPr>
          <w:spacing w:val="-1"/>
        </w:rPr>
        <w:t xml:space="preserve"> </w:t>
      </w:r>
      <w:r>
        <w:t>и</w:t>
      </w:r>
      <w:r>
        <w:rPr>
          <w:spacing w:val="-4"/>
        </w:rPr>
        <w:t xml:space="preserve"> </w:t>
      </w:r>
      <w:r>
        <w:t>объѐма</w:t>
      </w:r>
      <w:r>
        <w:rPr>
          <w:spacing w:val="-1"/>
        </w:rPr>
        <w:t xml:space="preserve"> </w:t>
      </w:r>
      <w:r>
        <w:t>тел.</w:t>
      </w:r>
    </w:p>
    <w:p w:rsidR="00990059" w:rsidRDefault="007C0E53">
      <w:pPr>
        <w:pStyle w:val="a3"/>
        <w:spacing w:before="1" w:line="360" w:lineRule="auto"/>
        <w:ind w:right="134"/>
      </w:pPr>
      <w:r>
        <w:t>Биология: электрические явления в живой природе, колебательные движения в живой</w:t>
      </w:r>
      <w:r>
        <w:rPr>
          <w:spacing w:val="1"/>
        </w:rPr>
        <w:t xml:space="preserve"> </w:t>
      </w:r>
      <w:r>
        <w:t>природе,</w:t>
      </w:r>
      <w:r>
        <w:rPr>
          <w:spacing w:val="-3"/>
        </w:rPr>
        <w:t xml:space="preserve"> </w:t>
      </w:r>
      <w:r>
        <w:t>оптические</w:t>
      </w:r>
      <w:r>
        <w:rPr>
          <w:spacing w:val="-1"/>
        </w:rPr>
        <w:t xml:space="preserve"> </w:t>
      </w:r>
      <w:r>
        <w:t>явления</w:t>
      </w:r>
      <w:r>
        <w:rPr>
          <w:spacing w:val="-1"/>
        </w:rPr>
        <w:t xml:space="preserve"> </w:t>
      </w:r>
      <w:r>
        <w:t>в</w:t>
      </w:r>
      <w:r>
        <w:rPr>
          <w:spacing w:val="-3"/>
        </w:rPr>
        <w:t xml:space="preserve"> </w:t>
      </w:r>
      <w:r>
        <w:t>живой</w:t>
      </w:r>
      <w:r>
        <w:rPr>
          <w:spacing w:val="-4"/>
        </w:rPr>
        <w:t xml:space="preserve"> </w:t>
      </w:r>
      <w:r>
        <w:t>природе,</w:t>
      </w:r>
      <w:r>
        <w:rPr>
          <w:spacing w:val="-5"/>
        </w:rPr>
        <w:t xml:space="preserve"> </w:t>
      </w:r>
      <w:r>
        <w:t>действие</w:t>
      </w:r>
      <w:r>
        <w:rPr>
          <w:spacing w:val="-4"/>
        </w:rPr>
        <w:t xml:space="preserve"> </w:t>
      </w:r>
      <w:r>
        <w:t>радиации</w:t>
      </w:r>
      <w:r>
        <w:rPr>
          <w:spacing w:val="4"/>
        </w:rPr>
        <w:t xml:space="preserve"> </w:t>
      </w:r>
      <w:r>
        <w:t>на</w:t>
      </w:r>
      <w:r>
        <w:rPr>
          <w:spacing w:val="-1"/>
        </w:rPr>
        <w:t xml:space="preserve"> </w:t>
      </w:r>
      <w:r>
        <w:t>живые</w:t>
      </w:r>
      <w:r>
        <w:rPr>
          <w:spacing w:val="-4"/>
        </w:rPr>
        <w:t xml:space="preserve"> </w:t>
      </w:r>
      <w:r>
        <w:t>организмы.</w:t>
      </w:r>
    </w:p>
    <w:p w:rsidR="00990059" w:rsidRDefault="007C0E53">
      <w:pPr>
        <w:pStyle w:val="a3"/>
        <w:spacing w:before="1" w:line="360" w:lineRule="auto"/>
        <w:ind w:right="141"/>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твѐрдых</w:t>
      </w:r>
      <w:r>
        <w:rPr>
          <w:spacing w:val="1"/>
        </w:rPr>
        <w:t xml:space="preserve"> </w:t>
      </w:r>
      <w:r>
        <w:t>тел,</w:t>
      </w:r>
      <w:r>
        <w:rPr>
          <w:spacing w:val="1"/>
        </w:rPr>
        <w:t xml:space="preserve"> </w:t>
      </w:r>
      <w:r>
        <w:t>механизмы</w:t>
      </w:r>
      <w:r>
        <w:rPr>
          <w:spacing w:val="-4"/>
        </w:rPr>
        <w:t xml:space="preserve"> </w:t>
      </w:r>
      <w:r>
        <w:t>образования кристаллической</w:t>
      </w:r>
      <w:r>
        <w:rPr>
          <w:spacing w:val="-4"/>
        </w:rPr>
        <w:t xml:space="preserve"> </w:t>
      </w:r>
      <w:r>
        <w:t>решѐтки,</w:t>
      </w:r>
      <w:r>
        <w:rPr>
          <w:spacing w:val="-1"/>
        </w:rPr>
        <w:t xml:space="preserve"> </w:t>
      </w:r>
      <w:r>
        <w:t>спектральный</w:t>
      </w:r>
      <w:r>
        <w:rPr>
          <w:spacing w:val="-1"/>
        </w:rPr>
        <w:t xml:space="preserve"> </w:t>
      </w:r>
      <w:r>
        <w:t>анализ.</w:t>
      </w:r>
    </w:p>
    <w:p w:rsidR="00990059" w:rsidRDefault="007C0E53">
      <w:pPr>
        <w:pStyle w:val="a3"/>
        <w:spacing w:line="360" w:lineRule="auto"/>
        <w:ind w:right="144"/>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фотосъѐмка</w:t>
      </w:r>
      <w:r>
        <w:rPr>
          <w:spacing w:val="1"/>
        </w:rPr>
        <w:t xml:space="preserve"> </w:t>
      </w:r>
      <w:r>
        <w:t>земной</w:t>
      </w:r>
      <w:r>
        <w:rPr>
          <w:spacing w:val="1"/>
        </w:rPr>
        <w:t xml:space="preserve"> </w:t>
      </w:r>
      <w:r>
        <w:t>поверхности,</w:t>
      </w:r>
      <w:r>
        <w:rPr>
          <w:spacing w:val="-2"/>
        </w:rPr>
        <w:t xml:space="preserve"> </w:t>
      </w:r>
      <w:r>
        <w:t>предсказание землетрясений.</w:t>
      </w:r>
    </w:p>
    <w:p w:rsidR="00990059" w:rsidRDefault="007C0E53">
      <w:pPr>
        <w:pStyle w:val="a3"/>
        <w:spacing w:before="1" w:line="360" w:lineRule="auto"/>
        <w:ind w:right="132"/>
      </w:pPr>
      <w:r>
        <w:t>Технология: линии электропередач, генератор переменного тока, 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4"/>
        </w:rPr>
        <w:t xml:space="preserve"> </w:t>
      </w:r>
      <w:r>
        <w:t>аппарат,</w:t>
      </w:r>
      <w:r>
        <w:rPr>
          <w:spacing w:val="-2"/>
        </w:rPr>
        <w:t xml:space="preserve"> </w:t>
      </w:r>
      <w:r>
        <w:t>волоконная</w:t>
      </w:r>
      <w:r>
        <w:rPr>
          <w:spacing w:val="-4"/>
        </w:rPr>
        <w:t xml:space="preserve"> </w:t>
      </w:r>
      <w:r>
        <w:t>оптика, солнечная батарея.</w:t>
      </w:r>
    </w:p>
    <w:p w:rsidR="00990059" w:rsidRDefault="007C0E53" w:rsidP="00DB5BE3">
      <w:pPr>
        <w:pStyle w:val="1"/>
        <w:numPr>
          <w:ilvl w:val="1"/>
          <w:numId w:val="70"/>
        </w:numPr>
        <w:tabs>
          <w:tab w:val="left" w:pos="1700"/>
        </w:tabs>
        <w:spacing w:before="3" w:line="357" w:lineRule="auto"/>
        <w:ind w:right="139" w:firstLine="708"/>
        <w:rPr>
          <w:b w:val="0"/>
          <w:u w:val="none"/>
        </w:rPr>
      </w:pPr>
      <w:r>
        <w:rPr>
          <w:u w:val="thick"/>
        </w:rPr>
        <w:t>Планируемые</w:t>
      </w:r>
      <w:r>
        <w:rPr>
          <w:spacing w:val="1"/>
          <w:u w:val="thick"/>
        </w:rPr>
        <w:t xml:space="preserve"> </w:t>
      </w:r>
      <w:r>
        <w:rPr>
          <w:u w:val="thick"/>
        </w:rPr>
        <w:t>результаты</w:t>
      </w:r>
      <w:r>
        <w:rPr>
          <w:spacing w:val="1"/>
          <w:u w:val="thick"/>
        </w:rPr>
        <w:t xml:space="preserve"> </w:t>
      </w:r>
      <w:r>
        <w:rPr>
          <w:u w:val="thick"/>
        </w:rPr>
        <w:t>освоения</w:t>
      </w:r>
      <w:r>
        <w:rPr>
          <w:spacing w:val="1"/>
          <w:u w:val="thick"/>
        </w:rPr>
        <w:t xml:space="preserve"> </w:t>
      </w:r>
      <w:r>
        <w:rPr>
          <w:u w:val="thick"/>
        </w:rPr>
        <w:t>программы</w:t>
      </w:r>
      <w:r>
        <w:rPr>
          <w:spacing w:val="1"/>
          <w:u w:val="thick"/>
        </w:rPr>
        <w:t xml:space="preserve"> </w:t>
      </w:r>
      <w:r>
        <w:rPr>
          <w:u w:val="thick"/>
        </w:rPr>
        <w:t>по</w:t>
      </w:r>
      <w:r>
        <w:rPr>
          <w:spacing w:val="1"/>
          <w:u w:val="thick"/>
        </w:rPr>
        <w:t xml:space="preserve"> </w:t>
      </w:r>
      <w:r>
        <w:rPr>
          <w:u w:val="thick"/>
        </w:rPr>
        <w:t>физике</w:t>
      </w:r>
      <w:r>
        <w:rPr>
          <w:spacing w:val="1"/>
          <w:u w:val="thick"/>
        </w:rPr>
        <w:t xml:space="preserve"> </w:t>
      </w:r>
      <w:r>
        <w:rPr>
          <w:u w:val="thick"/>
        </w:rPr>
        <w:t>на</w:t>
      </w:r>
      <w:r>
        <w:rPr>
          <w:spacing w:val="1"/>
          <w:u w:val="thick"/>
        </w:rPr>
        <w:t xml:space="preserve"> </w:t>
      </w:r>
      <w:r>
        <w:rPr>
          <w:u w:val="thick"/>
        </w:rPr>
        <w:t>уровне</w:t>
      </w:r>
      <w:r>
        <w:rPr>
          <w:spacing w:val="-67"/>
          <w:u w:val="none"/>
        </w:rPr>
        <w:t xml:space="preserve"> </w:t>
      </w:r>
      <w:r w:rsidR="00FD6164">
        <w:rPr>
          <w:spacing w:val="-67"/>
          <w:u w:val="none"/>
        </w:rPr>
        <w:t xml:space="preserve">       </w:t>
      </w:r>
      <w:r>
        <w:rPr>
          <w:u w:val="thick"/>
        </w:rPr>
        <w:t>среднего</w:t>
      </w:r>
      <w:r>
        <w:rPr>
          <w:spacing w:val="-3"/>
          <w:u w:val="thick"/>
        </w:rPr>
        <w:t xml:space="preserve"> </w:t>
      </w:r>
      <w:r>
        <w:rPr>
          <w:u w:val="thick"/>
        </w:rPr>
        <w:t>общего</w:t>
      </w:r>
      <w:r>
        <w:rPr>
          <w:spacing w:val="1"/>
          <w:u w:val="thick"/>
        </w:rPr>
        <w:t xml:space="preserve"> </w:t>
      </w:r>
      <w:r>
        <w:rPr>
          <w:u w:val="thick"/>
        </w:rPr>
        <w:t>образования</w:t>
      </w:r>
      <w:r>
        <w:rPr>
          <w:b w:val="0"/>
          <w:u w:val="thick"/>
        </w:rPr>
        <w:t>.</w:t>
      </w:r>
    </w:p>
    <w:p w:rsidR="00990059" w:rsidRDefault="007C0E53" w:rsidP="00DB5BE3">
      <w:pPr>
        <w:pStyle w:val="a5"/>
        <w:numPr>
          <w:ilvl w:val="2"/>
          <w:numId w:val="70"/>
        </w:numPr>
        <w:tabs>
          <w:tab w:val="left" w:pos="1911"/>
        </w:tabs>
        <w:spacing w:before="3" w:line="360" w:lineRule="auto"/>
        <w:ind w:left="284" w:right="138" w:firstLine="850"/>
        <w:rPr>
          <w:sz w:val="28"/>
        </w:rPr>
      </w:pPr>
      <w:r>
        <w:rPr>
          <w:sz w:val="28"/>
        </w:rPr>
        <w:t>Освоение учебного предмета «Физика» на уровне среднего общего образования</w:t>
      </w:r>
      <w:r>
        <w:rPr>
          <w:spacing w:val="-67"/>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должно</w:t>
      </w:r>
      <w:r>
        <w:rPr>
          <w:spacing w:val="1"/>
          <w:sz w:val="28"/>
        </w:rPr>
        <w:t xml:space="preserve"> </w:t>
      </w:r>
      <w:r>
        <w:rPr>
          <w:sz w:val="28"/>
        </w:rPr>
        <w:t>обеспечить</w:t>
      </w:r>
      <w:r>
        <w:rPr>
          <w:spacing w:val="1"/>
          <w:sz w:val="28"/>
        </w:rPr>
        <w:t xml:space="preserve"> </w:t>
      </w:r>
      <w:r>
        <w:rPr>
          <w:sz w:val="28"/>
        </w:rPr>
        <w:t>достижение</w:t>
      </w:r>
      <w:r>
        <w:rPr>
          <w:spacing w:val="1"/>
          <w:sz w:val="28"/>
        </w:rPr>
        <w:t xml:space="preserve"> </w:t>
      </w:r>
      <w:r>
        <w:rPr>
          <w:sz w:val="28"/>
        </w:rPr>
        <w:t>следующих</w:t>
      </w:r>
      <w:r>
        <w:rPr>
          <w:spacing w:val="71"/>
          <w:sz w:val="28"/>
        </w:rPr>
        <w:t xml:space="preserve"> </w:t>
      </w:r>
      <w:r>
        <w:rPr>
          <w:sz w:val="28"/>
        </w:rPr>
        <w:t>личностных,</w:t>
      </w:r>
      <w:r>
        <w:rPr>
          <w:spacing w:val="1"/>
          <w:sz w:val="28"/>
        </w:rPr>
        <w:t xml:space="preserve"> </w:t>
      </w:r>
      <w:r>
        <w:rPr>
          <w:sz w:val="28"/>
        </w:rPr>
        <w:t>метапредметных и</w:t>
      </w:r>
      <w:r>
        <w:rPr>
          <w:spacing w:val="-3"/>
          <w:sz w:val="28"/>
        </w:rPr>
        <w:t xml:space="preserve"> </w:t>
      </w:r>
      <w:r>
        <w:rPr>
          <w:sz w:val="28"/>
        </w:rPr>
        <w:t>предметных</w:t>
      </w:r>
      <w:r>
        <w:rPr>
          <w:spacing w:val="1"/>
          <w:sz w:val="28"/>
        </w:rPr>
        <w:t xml:space="preserve"> </w:t>
      </w:r>
      <w:r>
        <w:rPr>
          <w:sz w:val="28"/>
        </w:rPr>
        <w:t>образовательных результатов.</w:t>
      </w:r>
    </w:p>
    <w:p w:rsidR="00990059" w:rsidRDefault="007C0E53">
      <w:pPr>
        <w:pStyle w:val="a3"/>
        <w:spacing w:before="1" w:line="360" w:lineRule="auto"/>
        <w:ind w:right="133"/>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67"/>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67"/>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части:</w:t>
      </w:r>
    </w:p>
    <w:p w:rsidR="00990059" w:rsidRDefault="007C0E53" w:rsidP="00DB5BE3">
      <w:pPr>
        <w:pStyle w:val="a5"/>
        <w:numPr>
          <w:ilvl w:val="0"/>
          <w:numId w:val="45"/>
        </w:numPr>
        <w:tabs>
          <w:tab w:val="left" w:pos="1374"/>
        </w:tabs>
        <w:spacing w:line="322" w:lineRule="exact"/>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spacing w:before="160" w:line="360" w:lineRule="auto"/>
        <w:ind w:right="13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67"/>
        </w:rPr>
        <w:t xml:space="preserve"> </w:t>
      </w:r>
      <w:r>
        <w:t>ответственного члена российского</w:t>
      </w:r>
      <w:r>
        <w:rPr>
          <w:spacing w:val="-2"/>
        </w:rPr>
        <w:t xml:space="preserve"> </w:t>
      </w:r>
      <w:r>
        <w:t>общества;</w:t>
      </w:r>
    </w:p>
    <w:p w:rsidR="00990059" w:rsidRDefault="007C0E53" w:rsidP="00BE16BB">
      <w:pPr>
        <w:pStyle w:val="a3"/>
        <w:spacing w:before="2"/>
        <w:ind w:left="1068" w:right="469" w:firstLine="0"/>
      </w:pPr>
      <w:r>
        <w:t>принятие</w:t>
      </w:r>
      <w:r>
        <w:rPr>
          <w:spacing w:val="136"/>
        </w:rPr>
        <w:t xml:space="preserve"> </w:t>
      </w:r>
      <w:r>
        <w:t>традиционных</w:t>
      </w:r>
      <w:r>
        <w:rPr>
          <w:spacing w:val="135"/>
        </w:rPr>
        <w:t xml:space="preserve"> </w:t>
      </w:r>
      <w:r>
        <w:t>общечеловеческих</w:t>
      </w:r>
      <w:r>
        <w:rPr>
          <w:spacing w:val="136"/>
        </w:rPr>
        <w:t xml:space="preserve"> </w:t>
      </w:r>
      <w:r>
        <w:t>гуманистических</w:t>
      </w:r>
      <w:r>
        <w:rPr>
          <w:spacing w:val="73"/>
        </w:rPr>
        <w:t xml:space="preserve"> </w:t>
      </w:r>
      <w:r>
        <w:t>и</w:t>
      </w:r>
      <w:r>
        <w:rPr>
          <w:spacing w:val="137"/>
        </w:rPr>
        <w:t xml:space="preserve"> </w:t>
      </w:r>
      <w:r>
        <w:t>демократических</w:t>
      </w:r>
      <w:r w:rsidR="008B585F">
        <w:t xml:space="preserve"> </w:t>
      </w:r>
      <w:r>
        <w:t>ценностей;</w:t>
      </w:r>
    </w:p>
    <w:p w:rsidR="00990059" w:rsidRDefault="007C0E53" w:rsidP="008B585F">
      <w:pPr>
        <w:pStyle w:val="a3"/>
        <w:tabs>
          <w:tab w:val="left" w:pos="11057"/>
        </w:tabs>
        <w:spacing w:before="71" w:line="362" w:lineRule="auto"/>
        <w:ind w:right="469"/>
        <w:jc w:val="left"/>
      </w:pPr>
      <w:r>
        <w:lastRenderedPageBreak/>
        <w:t>готовность</w:t>
      </w:r>
      <w:r>
        <w:rPr>
          <w:spacing w:val="41"/>
        </w:rPr>
        <w:t xml:space="preserve"> </w:t>
      </w:r>
      <w:r>
        <w:t>вести</w:t>
      </w:r>
      <w:r>
        <w:rPr>
          <w:spacing w:val="40"/>
        </w:rPr>
        <w:t xml:space="preserve"> </w:t>
      </w:r>
      <w:r>
        <w:t>совместную</w:t>
      </w:r>
      <w:r>
        <w:rPr>
          <w:spacing w:val="41"/>
        </w:rPr>
        <w:t xml:space="preserve"> </w:t>
      </w:r>
      <w:r>
        <w:t>деятельность</w:t>
      </w:r>
      <w:r>
        <w:rPr>
          <w:spacing w:val="41"/>
        </w:rPr>
        <w:t xml:space="preserve"> </w:t>
      </w:r>
      <w:r>
        <w:t>в</w:t>
      </w:r>
      <w:r>
        <w:rPr>
          <w:spacing w:val="41"/>
        </w:rPr>
        <w:t xml:space="preserve"> </w:t>
      </w:r>
      <w:r>
        <w:t>интересах</w:t>
      </w:r>
      <w:r>
        <w:rPr>
          <w:spacing w:val="43"/>
        </w:rPr>
        <w:t xml:space="preserve"> </w:t>
      </w:r>
      <w:r>
        <w:t>гражданского</w:t>
      </w:r>
      <w:r>
        <w:rPr>
          <w:spacing w:val="41"/>
        </w:rPr>
        <w:t xml:space="preserve"> </w:t>
      </w:r>
      <w:r>
        <w:t>общества,</w:t>
      </w:r>
      <w:r>
        <w:rPr>
          <w:spacing w:val="-67"/>
        </w:rPr>
        <w:t xml:space="preserve"> </w:t>
      </w:r>
      <w:r>
        <w:t>участвовать</w:t>
      </w:r>
      <w:r>
        <w:rPr>
          <w:spacing w:val="-3"/>
        </w:rPr>
        <w:t xml:space="preserve"> </w:t>
      </w:r>
      <w:r>
        <w:t>в</w:t>
      </w:r>
      <w:r>
        <w:rPr>
          <w:spacing w:val="-1"/>
        </w:rPr>
        <w:t xml:space="preserve"> </w:t>
      </w:r>
      <w:r>
        <w:t>самоуправлении</w:t>
      </w:r>
      <w:r>
        <w:rPr>
          <w:spacing w:val="2"/>
        </w:rPr>
        <w:t xml:space="preserve"> </w:t>
      </w:r>
      <w:r>
        <w:t>в</w:t>
      </w:r>
      <w:r>
        <w:rPr>
          <w:spacing w:val="-2"/>
        </w:rPr>
        <w:t xml:space="preserve"> </w:t>
      </w:r>
      <w:r>
        <w:t>образовательной</w:t>
      </w:r>
      <w:r>
        <w:rPr>
          <w:spacing w:val="-1"/>
        </w:rPr>
        <w:t xml:space="preserve"> </w:t>
      </w:r>
      <w:r>
        <w:t>организации;</w:t>
      </w:r>
    </w:p>
    <w:p w:rsidR="00990059" w:rsidRDefault="007C0E53" w:rsidP="00BE16BB">
      <w:pPr>
        <w:pStyle w:val="a3"/>
        <w:tabs>
          <w:tab w:val="left" w:pos="2171"/>
          <w:tab w:val="left" w:pos="4686"/>
          <w:tab w:val="left" w:pos="5048"/>
          <w:tab w:val="left" w:pos="6903"/>
          <w:tab w:val="left" w:pos="8677"/>
          <w:tab w:val="left" w:pos="9046"/>
          <w:tab w:val="left" w:pos="10869"/>
          <w:tab w:val="left" w:pos="11231"/>
        </w:tabs>
        <w:spacing w:line="360" w:lineRule="auto"/>
        <w:ind w:right="327"/>
        <w:jc w:val="left"/>
      </w:pPr>
      <w:r>
        <w:t>умение</w:t>
      </w:r>
      <w:r>
        <w:tab/>
        <w:t>взаимодействовать</w:t>
      </w:r>
      <w:r>
        <w:tab/>
        <w:t>с</w:t>
      </w:r>
      <w:r>
        <w:tab/>
        <w:t>социальными</w:t>
      </w:r>
      <w:r>
        <w:tab/>
        <w:t>институтами</w:t>
      </w:r>
      <w:r>
        <w:tab/>
        <w:t>в</w:t>
      </w:r>
      <w:r>
        <w:tab/>
        <w:t>соответствии</w:t>
      </w:r>
      <w:r>
        <w:tab/>
        <w:t>с</w:t>
      </w:r>
      <w:r>
        <w:tab/>
      </w:r>
      <w:r>
        <w:rPr>
          <w:spacing w:val="-1"/>
        </w:rPr>
        <w:t>их</w:t>
      </w:r>
      <w:r>
        <w:rPr>
          <w:spacing w:val="-67"/>
        </w:rPr>
        <w:t xml:space="preserve"> </w:t>
      </w:r>
      <w:r w:rsidR="00BE16BB">
        <w:rPr>
          <w:spacing w:val="-67"/>
        </w:rPr>
        <w:t xml:space="preserve">            </w:t>
      </w:r>
      <w:r>
        <w:t>функциями</w:t>
      </w:r>
      <w:r>
        <w:rPr>
          <w:spacing w:val="-3"/>
        </w:rPr>
        <w:t xml:space="preserve"> </w:t>
      </w:r>
      <w:r>
        <w:t>и назначением;</w:t>
      </w:r>
    </w:p>
    <w:p w:rsidR="00990059" w:rsidRDefault="007C0E53">
      <w:pPr>
        <w:pStyle w:val="a3"/>
        <w:spacing w:line="321" w:lineRule="exact"/>
        <w:ind w:left="1068"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990059" w:rsidRDefault="007C0E53" w:rsidP="00DB5BE3">
      <w:pPr>
        <w:pStyle w:val="a5"/>
        <w:numPr>
          <w:ilvl w:val="0"/>
          <w:numId w:val="45"/>
        </w:numPr>
        <w:tabs>
          <w:tab w:val="left" w:pos="1374"/>
        </w:tabs>
        <w:spacing w:before="156"/>
        <w:ind w:hanging="306"/>
        <w:rPr>
          <w:sz w:val="28"/>
        </w:rPr>
      </w:pPr>
      <w:r>
        <w:rPr>
          <w:sz w:val="28"/>
        </w:rPr>
        <w:t>патриотического</w:t>
      </w:r>
      <w:r>
        <w:rPr>
          <w:spacing w:val="-9"/>
          <w:sz w:val="28"/>
        </w:rPr>
        <w:t xml:space="preserve"> </w:t>
      </w:r>
      <w:r>
        <w:rPr>
          <w:sz w:val="28"/>
        </w:rPr>
        <w:t>воспитания:</w:t>
      </w:r>
    </w:p>
    <w:p w:rsidR="00990059" w:rsidRDefault="007C0E53">
      <w:pPr>
        <w:pStyle w:val="a3"/>
        <w:spacing w:before="163"/>
        <w:ind w:left="1068" w:firstLine="0"/>
        <w:jc w:val="left"/>
      </w:pPr>
      <w:r>
        <w:t>сформированность</w:t>
      </w:r>
      <w:r>
        <w:rPr>
          <w:spacing w:val="-7"/>
        </w:rPr>
        <w:t xml:space="preserve"> </w:t>
      </w:r>
      <w:r>
        <w:t>российской</w:t>
      </w:r>
      <w:r>
        <w:rPr>
          <w:spacing w:val="-4"/>
        </w:rPr>
        <w:t xml:space="preserve"> </w:t>
      </w:r>
      <w:r>
        <w:t>гражданской</w:t>
      </w:r>
      <w:r>
        <w:rPr>
          <w:spacing w:val="-3"/>
        </w:rPr>
        <w:t xml:space="preserve"> </w:t>
      </w:r>
      <w:r>
        <w:t>идентичности,</w:t>
      </w:r>
      <w:r>
        <w:rPr>
          <w:spacing w:val="-6"/>
        </w:rPr>
        <w:t xml:space="preserve"> </w:t>
      </w:r>
      <w:r>
        <w:t>патриотизма;</w:t>
      </w:r>
    </w:p>
    <w:p w:rsidR="00990059" w:rsidRDefault="007C0E53">
      <w:pPr>
        <w:pStyle w:val="a3"/>
        <w:tabs>
          <w:tab w:val="left" w:pos="2660"/>
          <w:tab w:val="left" w:pos="4195"/>
          <w:tab w:val="left" w:pos="4550"/>
          <w:tab w:val="left" w:pos="6863"/>
          <w:tab w:val="left" w:pos="8315"/>
          <w:tab w:val="left" w:pos="10143"/>
        </w:tabs>
        <w:spacing w:before="161" w:line="360" w:lineRule="auto"/>
        <w:ind w:right="134"/>
        <w:jc w:val="left"/>
      </w:pPr>
      <w:r>
        <w:t>ценностное</w:t>
      </w:r>
      <w:r>
        <w:tab/>
        <w:t>отношение</w:t>
      </w:r>
      <w:r>
        <w:tab/>
        <w:t>к</w:t>
      </w:r>
      <w:r>
        <w:tab/>
        <w:t>государственным</w:t>
      </w:r>
      <w:r>
        <w:tab/>
        <w:t>символам,</w:t>
      </w:r>
      <w:r>
        <w:tab/>
        <w:t>достижениям</w:t>
      </w:r>
      <w:r>
        <w:tab/>
      </w:r>
      <w:r>
        <w:rPr>
          <w:spacing w:val="-1"/>
        </w:rPr>
        <w:t>российских</w:t>
      </w:r>
      <w:r w:rsidR="00BE16BB">
        <w:rPr>
          <w:spacing w:val="-1"/>
        </w:rPr>
        <w:t xml:space="preserve"> </w:t>
      </w:r>
      <w:r>
        <w:rPr>
          <w:spacing w:val="-67"/>
        </w:rPr>
        <w:t xml:space="preserve"> </w:t>
      </w:r>
      <w:r>
        <w:t>учѐных в</w:t>
      </w:r>
      <w:r>
        <w:rPr>
          <w:spacing w:val="-1"/>
        </w:rPr>
        <w:t xml:space="preserve"> </w:t>
      </w:r>
      <w:r>
        <w:t>области физики и технике;</w:t>
      </w:r>
    </w:p>
    <w:p w:rsidR="00990059" w:rsidRDefault="007C0E53" w:rsidP="00DB5BE3">
      <w:pPr>
        <w:pStyle w:val="a5"/>
        <w:numPr>
          <w:ilvl w:val="0"/>
          <w:numId w:val="45"/>
        </w:numPr>
        <w:tabs>
          <w:tab w:val="left" w:pos="1374"/>
        </w:tabs>
        <w:spacing w:line="321" w:lineRule="exact"/>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162"/>
        <w:ind w:left="1068" w:firstLine="0"/>
        <w:jc w:val="left"/>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990059" w:rsidRDefault="007C0E53">
      <w:pPr>
        <w:pStyle w:val="a3"/>
        <w:spacing w:before="161" w:line="360" w:lineRule="auto"/>
        <w:ind w:right="135"/>
        <w:jc w:val="left"/>
      </w:pPr>
      <w:r>
        <w:t>способность</w:t>
      </w:r>
      <w:r>
        <w:rPr>
          <w:spacing w:val="14"/>
        </w:rPr>
        <w:t xml:space="preserve"> </w:t>
      </w:r>
      <w:r>
        <w:t>оценивать</w:t>
      </w:r>
      <w:r>
        <w:rPr>
          <w:spacing w:val="16"/>
        </w:rPr>
        <w:t xml:space="preserve"> </w:t>
      </w:r>
      <w:r>
        <w:t>ситуацию</w:t>
      </w:r>
      <w:r>
        <w:rPr>
          <w:spacing w:val="14"/>
        </w:rPr>
        <w:t xml:space="preserve"> </w:t>
      </w:r>
      <w:r>
        <w:t>и</w:t>
      </w:r>
      <w:r>
        <w:rPr>
          <w:spacing w:val="16"/>
        </w:rPr>
        <w:t xml:space="preserve"> </w:t>
      </w:r>
      <w:r>
        <w:t>принимать</w:t>
      </w:r>
      <w:r>
        <w:rPr>
          <w:spacing w:val="16"/>
        </w:rPr>
        <w:t xml:space="preserve"> </w:t>
      </w:r>
      <w:r>
        <w:t>осознанные</w:t>
      </w:r>
      <w:r>
        <w:rPr>
          <w:spacing w:val="22"/>
        </w:rPr>
        <w:t xml:space="preserve"> </w:t>
      </w:r>
      <w:r>
        <w:t>решения,</w:t>
      </w:r>
      <w:r>
        <w:rPr>
          <w:spacing w:val="15"/>
        </w:rPr>
        <w:t xml:space="preserve"> </w:t>
      </w:r>
      <w:r>
        <w:t>ориентируясь</w:t>
      </w:r>
      <w:r>
        <w:rPr>
          <w:spacing w:val="18"/>
        </w:rPr>
        <w:t xml:space="preserve"> </w:t>
      </w:r>
      <w:r>
        <w:t>на</w:t>
      </w:r>
      <w:r>
        <w:rPr>
          <w:spacing w:val="-67"/>
        </w:rPr>
        <w:t xml:space="preserve"> </w:t>
      </w:r>
      <w:r>
        <w:t>морально-нравственные</w:t>
      </w:r>
      <w:r>
        <w:rPr>
          <w:spacing w:val="-4"/>
        </w:rPr>
        <w:t xml:space="preserve"> </w:t>
      </w:r>
      <w:r>
        <w:t>нормы</w:t>
      </w:r>
      <w:r>
        <w:rPr>
          <w:spacing w:val="-1"/>
        </w:rPr>
        <w:t xml:space="preserve"> </w:t>
      </w:r>
      <w:r>
        <w:t>и</w:t>
      </w:r>
      <w:r>
        <w:rPr>
          <w:spacing w:val="-3"/>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3"/>
        </w:rPr>
        <w:t xml:space="preserve"> </w:t>
      </w:r>
      <w:r>
        <w:t>деятельности учѐного;</w:t>
      </w:r>
    </w:p>
    <w:p w:rsidR="00990059" w:rsidRDefault="007C0E53">
      <w:pPr>
        <w:pStyle w:val="a3"/>
        <w:spacing w:line="321" w:lineRule="exact"/>
        <w:ind w:left="1068" w:firstLine="0"/>
        <w:jc w:val="left"/>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990059" w:rsidRDefault="007C0E53" w:rsidP="00DB5BE3">
      <w:pPr>
        <w:pStyle w:val="a5"/>
        <w:numPr>
          <w:ilvl w:val="0"/>
          <w:numId w:val="45"/>
        </w:numPr>
        <w:tabs>
          <w:tab w:val="left" w:pos="1374"/>
        </w:tabs>
        <w:spacing w:before="163"/>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1" w:line="360" w:lineRule="auto"/>
        <w:ind w:right="146"/>
      </w:pPr>
      <w:r>
        <w:t>эстетическое отношение к миру, включая эстетику научного творчества, присущего</w:t>
      </w:r>
      <w:r>
        <w:rPr>
          <w:spacing w:val="1"/>
        </w:rPr>
        <w:t xml:space="preserve"> </w:t>
      </w:r>
      <w:r>
        <w:t>физической</w:t>
      </w:r>
      <w:r>
        <w:rPr>
          <w:spacing w:val="-1"/>
        </w:rPr>
        <w:t xml:space="preserve"> </w:t>
      </w:r>
      <w:r>
        <w:t>науке;</w:t>
      </w:r>
    </w:p>
    <w:p w:rsidR="00990059" w:rsidRDefault="007C0E53" w:rsidP="00DB5BE3">
      <w:pPr>
        <w:pStyle w:val="a5"/>
        <w:numPr>
          <w:ilvl w:val="0"/>
          <w:numId w:val="45"/>
        </w:numPr>
        <w:tabs>
          <w:tab w:val="left" w:pos="1374"/>
        </w:tabs>
        <w:spacing w:line="321" w:lineRule="exact"/>
        <w:ind w:hanging="306"/>
        <w:rPr>
          <w:sz w:val="28"/>
        </w:rPr>
      </w:pPr>
      <w:r>
        <w:rPr>
          <w:sz w:val="28"/>
        </w:rPr>
        <w:t>трудового</w:t>
      </w:r>
      <w:r>
        <w:rPr>
          <w:spacing w:val="-4"/>
          <w:sz w:val="28"/>
        </w:rPr>
        <w:t xml:space="preserve"> </w:t>
      </w:r>
      <w:r>
        <w:rPr>
          <w:sz w:val="28"/>
        </w:rPr>
        <w:t>воспитания:</w:t>
      </w:r>
    </w:p>
    <w:p w:rsidR="00990059" w:rsidRDefault="007C0E53">
      <w:pPr>
        <w:pStyle w:val="a3"/>
        <w:spacing w:before="162" w:line="360" w:lineRule="auto"/>
        <w:ind w:right="133"/>
      </w:pPr>
      <w:r>
        <w:t>интерес к различным сферам профессиональной деятельности, в том числе 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3"/>
        </w:rPr>
        <w:t xml:space="preserve"> </w:t>
      </w:r>
      <w:r>
        <w:t>собственные жизненные</w:t>
      </w:r>
      <w:r>
        <w:rPr>
          <w:spacing w:val="-2"/>
        </w:rPr>
        <w:t xml:space="preserve"> </w:t>
      </w:r>
      <w:r>
        <w:t>планы;</w:t>
      </w:r>
    </w:p>
    <w:p w:rsidR="00990059" w:rsidRDefault="007C0E53">
      <w:pPr>
        <w:pStyle w:val="a3"/>
        <w:spacing w:line="360" w:lineRule="auto"/>
        <w:ind w:right="136"/>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w:t>
      </w:r>
      <w:r>
        <w:rPr>
          <w:spacing w:val="1"/>
        </w:rPr>
        <w:t xml:space="preserve"> </w:t>
      </w:r>
      <w:r>
        <w:t>жизни;</w:t>
      </w:r>
    </w:p>
    <w:p w:rsidR="00990059" w:rsidRDefault="007C0E53" w:rsidP="00DB5BE3">
      <w:pPr>
        <w:pStyle w:val="a5"/>
        <w:numPr>
          <w:ilvl w:val="0"/>
          <w:numId w:val="45"/>
        </w:numPr>
        <w:tabs>
          <w:tab w:val="left" w:pos="1374"/>
        </w:tabs>
        <w:spacing w:before="1"/>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tabs>
          <w:tab w:val="left" w:pos="3603"/>
          <w:tab w:val="left" w:pos="5632"/>
          <w:tab w:val="left" w:pos="7107"/>
          <w:tab w:val="left" w:pos="8592"/>
          <w:tab w:val="left" w:pos="10338"/>
        </w:tabs>
        <w:spacing w:before="160" w:line="360" w:lineRule="auto"/>
        <w:ind w:right="141"/>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67"/>
        </w:rPr>
        <w:t xml:space="preserve"> </w:t>
      </w:r>
      <w:r>
        <w:t>экологических</w:t>
      </w:r>
      <w:r>
        <w:rPr>
          <w:spacing w:val="-4"/>
        </w:rPr>
        <w:t xml:space="preserve"> </w:t>
      </w:r>
      <w:r>
        <w:t>проблем;</w:t>
      </w:r>
    </w:p>
    <w:p w:rsidR="00990059" w:rsidRDefault="007C0E53">
      <w:pPr>
        <w:pStyle w:val="a3"/>
        <w:spacing w:line="362" w:lineRule="auto"/>
        <w:jc w:val="left"/>
      </w:pPr>
      <w:r>
        <w:t>планирование</w:t>
      </w:r>
      <w:r>
        <w:rPr>
          <w:spacing w:val="2"/>
        </w:rPr>
        <w:t xml:space="preserve"> </w:t>
      </w:r>
      <w:r>
        <w:t>и</w:t>
      </w:r>
      <w:r>
        <w:rPr>
          <w:spacing w:val="5"/>
        </w:rPr>
        <w:t xml:space="preserve"> </w:t>
      </w:r>
      <w:r>
        <w:t>осуществление</w:t>
      </w:r>
      <w:r>
        <w:rPr>
          <w:spacing w:val="4"/>
        </w:rPr>
        <w:t xml:space="preserve"> </w:t>
      </w:r>
      <w:r>
        <w:t>действий</w:t>
      </w:r>
      <w:r>
        <w:rPr>
          <w:spacing w:val="5"/>
        </w:rPr>
        <w:t xml:space="preserve"> </w:t>
      </w:r>
      <w:r>
        <w:t>в</w:t>
      </w:r>
      <w:r>
        <w:rPr>
          <w:spacing w:val="4"/>
        </w:rPr>
        <w:t xml:space="preserve"> </w:t>
      </w:r>
      <w:r>
        <w:t>окружающей</w:t>
      </w:r>
      <w:r>
        <w:rPr>
          <w:spacing w:val="4"/>
        </w:rPr>
        <w:t xml:space="preserve"> </w:t>
      </w:r>
      <w:r>
        <w:t>среде</w:t>
      </w:r>
      <w:r>
        <w:rPr>
          <w:spacing w:val="5"/>
        </w:rPr>
        <w:t xml:space="preserve"> </w:t>
      </w:r>
      <w:r>
        <w:t>на</w:t>
      </w:r>
      <w:r>
        <w:rPr>
          <w:spacing w:val="4"/>
        </w:rPr>
        <w:t xml:space="preserve"> </w:t>
      </w:r>
      <w:r>
        <w:t>основе</w:t>
      </w:r>
      <w:r>
        <w:rPr>
          <w:spacing w:val="4"/>
        </w:rPr>
        <w:t xml:space="preserve"> </w:t>
      </w:r>
      <w:r>
        <w:t>знания</w:t>
      </w:r>
      <w:r>
        <w:rPr>
          <w:spacing w:val="4"/>
        </w:rPr>
        <w:t xml:space="preserve"> </w:t>
      </w:r>
      <w:r>
        <w:t>целей</w:t>
      </w:r>
      <w:r>
        <w:rPr>
          <w:spacing w:val="-67"/>
        </w:rPr>
        <w:t xml:space="preserve"> </w:t>
      </w:r>
      <w:r>
        <w:t>устойчивого</w:t>
      </w:r>
      <w:r>
        <w:rPr>
          <w:spacing w:val="-3"/>
        </w:rPr>
        <w:t xml:space="preserve"> </w:t>
      </w:r>
      <w:r>
        <w:t>развития человечества;</w:t>
      </w:r>
    </w:p>
    <w:p w:rsidR="00990059" w:rsidRDefault="007C0E53">
      <w:pPr>
        <w:pStyle w:val="a3"/>
        <w:spacing w:line="317" w:lineRule="exact"/>
        <w:ind w:left="1068" w:firstLine="0"/>
        <w:jc w:val="left"/>
      </w:pPr>
      <w:r>
        <w:t>Расширение</w:t>
      </w:r>
      <w:r>
        <w:rPr>
          <w:spacing w:val="-6"/>
        </w:rPr>
        <w:t xml:space="preserve"> </w:t>
      </w:r>
      <w:r>
        <w:t>опыта</w:t>
      </w:r>
      <w:r>
        <w:rPr>
          <w:spacing w:val="-6"/>
        </w:rPr>
        <w:t xml:space="preserve"> </w:t>
      </w:r>
      <w:r>
        <w:t>деятельности</w:t>
      </w:r>
      <w:r>
        <w:rPr>
          <w:spacing w:val="-3"/>
        </w:rPr>
        <w:t xml:space="preserve"> </w:t>
      </w:r>
      <w:r>
        <w:t>экологической</w:t>
      </w:r>
      <w:r>
        <w:rPr>
          <w:spacing w:val="-3"/>
        </w:rPr>
        <w:t xml:space="preserve"> </w:t>
      </w:r>
      <w:r>
        <w:t>направленности</w:t>
      </w:r>
      <w:r>
        <w:rPr>
          <w:spacing w:val="-3"/>
        </w:rPr>
        <w:t xml:space="preserve"> </w:t>
      </w:r>
      <w:r>
        <w:t>на</w:t>
      </w:r>
      <w:r>
        <w:rPr>
          <w:spacing w:val="-5"/>
        </w:rPr>
        <w:t xml:space="preserve"> </w:t>
      </w:r>
      <w:r>
        <w:t>основе</w:t>
      </w:r>
      <w:r>
        <w:rPr>
          <w:spacing w:val="-7"/>
        </w:rPr>
        <w:t xml:space="preserve"> </w:t>
      </w:r>
      <w:r>
        <w:lastRenderedPageBreak/>
        <w:t>имеющихся</w:t>
      </w:r>
    </w:p>
    <w:p w:rsidR="00990059" w:rsidRDefault="007C0E53">
      <w:pPr>
        <w:pStyle w:val="a3"/>
        <w:spacing w:before="71"/>
        <w:ind w:firstLine="0"/>
        <w:jc w:val="left"/>
      </w:pPr>
      <w:r>
        <w:t>знаний</w:t>
      </w:r>
      <w:r>
        <w:rPr>
          <w:spacing w:val="-3"/>
        </w:rPr>
        <w:t xml:space="preserve"> </w:t>
      </w:r>
      <w:r>
        <w:t>по</w:t>
      </w:r>
      <w:r>
        <w:rPr>
          <w:spacing w:val="-3"/>
        </w:rPr>
        <w:t xml:space="preserve"> </w:t>
      </w:r>
      <w:r>
        <w:t>физике;</w:t>
      </w:r>
    </w:p>
    <w:p w:rsidR="00990059" w:rsidRDefault="007C0E53" w:rsidP="00DB5BE3">
      <w:pPr>
        <w:pStyle w:val="a5"/>
        <w:numPr>
          <w:ilvl w:val="0"/>
          <w:numId w:val="45"/>
        </w:numPr>
        <w:tabs>
          <w:tab w:val="left" w:pos="1374"/>
        </w:tabs>
        <w:spacing w:before="163"/>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990059" w:rsidRDefault="007C0E53">
      <w:pPr>
        <w:pStyle w:val="a3"/>
        <w:spacing w:before="161" w:line="360" w:lineRule="auto"/>
        <w:ind w:right="139"/>
      </w:pPr>
      <w:r>
        <w:t>сформированность мировоззрения, соответствующего современному уровню развития</w:t>
      </w:r>
      <w:r>
        <w:rPr>
          <w:spacing w:val="-67"/>
        </w:rPr>
        <w:t xml:space="preserve"> </w:t>
      </w:r>
      <w:r>
        <w:t>физической</w:t>
      </w:r>
      <w:r>
        <w:rPr>
          <w:spacing w:val="-1"/>
        </w:rPr>
        <w:t xml:space="preserve"> </w:t>
      </w:r>
      <w:r>
        <w:t>науки;</w:t>
      </w:r>
    </w:p>
    <w:p w:rsidR="00990059" w:rsidRDefault="007C0E53">
      <w:pPr>
        <w:pStyle w:val="a3"/>
        <w:spacing w:line="360" w:lineRule="auto"/>
        <w:ind w:right="142"/>
      </w:pPr>
      <w:r>
        <w:t>осознание ценности научной деятельности, готовность в процессе изучения физики</w:t>
      </w:r>
      <w:r>
        <w:rPr>
          <w:spacing w:val="1"/>
        </w:rPr>
        <w:t xml:space="preserve"> </w:t>
      </w:r>
      <w:r>
        <w:t>осуществлять</w:t>
      </w:r>
      <w:r>
        <w:rPr>
          <w:spacing w:val="-4"/>
        </w:rPr>
        <w:t xml:space="preserve"> </w:t>
      </w:r>
      <w:r>
        <w:t>проектную</w:t>
      </w:r>
      <w:r>
        <w:rPr>
          <w:spacing w:val="-2"/>
        </w:rPr>
        <w:t xml:space="preserve"> </w:t>
      </w:r>
      <w:r>
        <w:t>и</w:t>
      </w:r>
      <w:r>
        <w:rPr>
          <w:spacing w:val="-2"/>
        </w:rPr>
        <w:t xml:space="preserve"> </w:t>
      </w:r>
      <w:r>
        <w:t>исследовательскую деятельность</w:t>
      </w:r>
      <w:r>
        <w:rPr>
          <w:spacing w:val="-3"/>
        </w:rPr>
        <w:t xml:space="preserve"> </w:t>
      </w:r>
      <w:r>
        <w:t>индивидуально и</w:t>
      </w:r>
      <w:r>
        <w:rPr>
          <w:spacing w:val="-5"/>
        </w:rPr>
        <w:t xml:space="preserve"> </w:t>
      </w:r>
      <w:r>
        <w:t>в</w:t>
      </w:r>
      <w:r>
        <w:rPr>
          <w:spacing w:val="-3"/>
        </w:rPr>
        <w:t xml:space="preserve"> </w:t>
      </w:r>
      <w:r>
        <w:t>группе.</w:t>
      </w:r>
    </w:p>
    <w:p w:rsidR="00990059" w:rsidRDefault="007C0E53" w:rsidP="00DB5BE3">
      <w:pPr>
        <w:pStyle w:val="a5"/>
        <w:numPr>
          <w:ilvl w:val="2"/>
          <w:numId w:val="70"/>
        </w:numPr>
        <w:tabs>
          <w:tab w:val="left" w:pos="1911"/>
        </w:tabs>
        <w:spacing w:line="360" w:lineRule="auto"/>
        <w:ind w:left="426" w:right="134"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для</w:t>
      </w:r>
      <w:r>
        <w:rPr>
          <w:spacing w:val="1"/>
          <w:sz w:val="28"/>
        </w:rPr>
        <w:t xml:space="preserve"> </w:t>
      </w:r>
      <w:r>
        <w:rPr>
          <w:sz w:val="28"/>
        </w:rPr>
        <w:t>уровня</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совершенствуется</w:t>
      </w:r>
      <w:r>
        <w:rPr>
          <w:spacing w:val="1"/>
          <w:sz w:val="28"/>
        </w:rPr>
        <w:t xml:space="preserve"> </w:t>
      </w:r>
      <w:r>
        <w:rPr>
          <w:sz w:val="28"/>
        </w:rPr>
        <w:t>эмоциональный</w:t>
      </w:r>
      <w:r>
        <w:rPr>
          <w:spacing w:val="-1"/>
          <w:sz w:val="28"/>
        </w:rPr>
        <w:t xml:space="preserve"> </w:t>
      </w:r>
      <w:r>
        <w:rPr>
          <w:sz w:val="28"/>
        </w:rPr>
        <w:t>интеллект,</w:t>
      </w:r>
      <w:r>
        <w:rPr>
          <w:spacing w:val="-2"/>
          <w:sz w:val="28"/>
        </w:rPr>
        <w:t xml:space="preserve"> </w:t>
      </w:r>
      <w:r>
        <w:rPr>
          <w:sz w:val="28"/>
        </w:rPr>
        <w:t>предполагающий</w:t>
      </w:r>
      <w:r>
        <w:rPr>
          <w:spacing w:val="4"/>
          <w:sz w:val="28"/>
        </w:rPr>
        <w:t xml:space="preserve"> </w:t>
      </w:r>
      <w:r>
        <w:rPr>
          <w:sz w:val="28"/>
        </w:rPr>
        <w:t>сформированность:</w:t>
      </w:r>
    </w:p>
    <w:p w:rsidR="00990059" w:rsidRDefault="007C0E53">
      <w:pPr>
        <w:pStyle w:val="a3"/>
        <w:spacing w:line="362" w:lineRule="auto"/>
        <w:ind w:right="139"/>
      </w:pPr>
      <w:r>
        <w:t>самосознания, включающего способность понимать своѐ эмоциональное состояние,</w:t>
      </w:r>
      <w:r>
        <w:rPr>
          <w:spacing w:val="1"/>
        </w:rPr>
        <w:t xml:space="preserve"> </w:t>
      </w:r>
      <w:r>
        <w:t>видеть</w:t>
      </w:r>
      <w:r>
        <w:rPr>
          <w:spacing w:val="-6"/>
        </w:rPr>
        <w:t xml:space="preserve"> </w:t>
      </w:r>
      <w:r>
        <w:t>направления</w:t>
      </w:r>
      <w:r>
        <w:rPr>
          <w:spacing w:val="-1"/>
        </w:rPr>
        <w:t xml:space="preserve"> </w:t>
      </w:r>
      <w:r>
        <w:t>развития</w:t>
      </w:r>
      <w:r>
        <w:rPr>
          <w:spacing w:val="-2"/>
        </w:rPr>
        <w:t xml:space="preserve"> </w:t>
      </w:r>
      <w:r>
        <w:t>собственной</w:t>
      </w:r>
      <w:r>
        <w:rPr>
          <w:spacing w:val="-1"/>
        </w:rPr>
        <w:t xml:space="preserve"> </w:t>
      </w:r>
      <w:r>
        <w:t>эмоциональной</w:t>
      </w:r>
      <w:r>
        <w:rPr>
          <w:spacing w:val="-1"/>
        </w:rPr>
        <w:t xml:space="preserve"> </w:t>
      </w:r>
      <w:r>
        <w:t>сферы,</w:t>
      </w:r>
      <w:r>
        <w:rPr>
          <w:spacing w:val="-3"/>
        </w:rPr>
        <w:t xml:space="preserve"> </w:t>
      </w:r>
      <w:r>
        <w:t>быть</w:t>
      </w:r>
      <w:r>
        <w:rPr>
          <w:spacing w:val="-2"/>
        </w:rPr>
        <w:t xml:space="preserve"> </w:t>
      </w:r>
      <w:r>
        <w:t>уверенным</w:t>
      </w:r>
      <w:r>
        <w:rPr>
          <w:spacing w:val="-2"/>
        </w:rPr>
        <w:t xml:space="preserve"> </w:t>
      </w:r>
      <w:r>
        <w:t>в</w:t>
      </w:r>
      <w:r>
        <w:rPr>
          <w:spacing w:val="-3"/>
        </w:rPr>
        <w:t xml:space="preserve"> </w:t>
      </w:r>
      <w:r>
        <w:t>себе;</w:t>
      </w:r>
    </w:p>
    <w:p w:rsidR="00990059" w:rsidRDefault="007C0E53">
      <w:pPr>
        <w:pStyle w:val="a3"/>
        <w:spacing w:line="360" w:lineRule="auto"/>
        <w:ind w:right="138"/>
      </w:pPr>
      <w:r>
        <w:t>саморегулирования, включающего самоконтроль, умение принимать 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2"/>
        </w:rPr>
        <w:t xml:space="preserve"> </w:t>
      </w:r>
      <w:r>
        <w:t>быть</w:t>
      </w:r>
      <w:r>
        <w:rPr>
          <w:spacing w:val="-5"/>
        </w:rPr>
        <w:t xml:space="preserve"> </w:t>
      </w:r>
      <w:r>
        <w:t>открытым</w:t>
      </w:r>
      <w:r>
        <w:rPr>
          <w:spacing w:val="-3"/>
        </w:rPr>
        <w:t xml:space="preserve"> </w:t>
      </w:r>
      <w:r>
        <w:t>новому;</w:t>
      </w:r>
    </w:p>
    <w:p w:rsidR="00990059" w:rsidRDefault="007C0E53">
      <w:pPr>
        <w:pStyle w:val="a3"/>
        <w:spacing w:line="360" w:lineRule="auto"/>
        <w:ind w:right="13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t>возможностей;</w:t>
      </w:r>
    </w:p>
    <w:p w:rsidR="00990059" w:rsidRDefault="007C0E53">
      <w:pPr>
        <w:pStyle w:val="a3"/>
        <w:spacing w:line="360" w:lineRule="auto"/>
        <w:ind w:right="14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3"/>
        </w:rPr>
        <w:t xml:space="preserve"> </w:t>
      </w:r>
      <w:r>
        <w:t>его</w:t>
      </w:r>
      <w:r>
        <w:rPr>
          <w:spacing w:val="-2"/>
        </w:rPr>
        <w:t xml:space="preserve"> </w:t>
      </w:r>
      <w:r>
        <w:t>при</w:t>
      </w:r>
      <w:r>
        <w:rPr>
          <w:spacing w:val="-2"/>
        </w:rPr>
        <w:t xml:space="preserve"> </w:t>
      </w:r>
      <w:r>
        <w:t>осуществлении</w:t>
      </w:r>
      <w:r>
        <w:rPr>
          <w:spacing w:val="-5"/>
        </w:rPr>
        <w:t xml:space="preserve"> </w:t>
      </w:r>
      <w:r>
        <w:t>общения,</w:t>
      </w:r>
      <w:r>
        <w:rPr>
          <w:spacing w:val="-2"/>
        </w:rPr>
        <w:t xml:space="preserve"> </w:t>
      </w:r>
      <w:r>
        <w:t>способность</w:t>
      </w:r>
      <w:r>
        <w:rPr>
          <w:spacing w:val="-3"/>
        </w:rPr>
        <w:t xml:space="preserve"> </w:t>
      </w:r>
      <w:r>
        <w:t>к</w:t>
      </w:r>
      <w:r>
        <w:rPr>
          <w:spacing w:val="-3"/>
        </w:rPr>
        <w:t xml:space="preserve"> </w:t>
      </w:r>
      <w:r>
        <w:t>сочувствию</w:t>
      </w:r>
      <w:r>
        <w:rPr>
          <w:spacing w:val="2"/>
        </w:rPr>
        <w:t xml:space="preserve"> </w:t>
      </w:r>
      <w:r>
        <w:t>и</w:t>
      </w:r>
      <w:r>
        <w:rPr>
          <w:spacing w:val="-2"/>
        </w:rPr>
        <w:t xml:space="preserve"> </w:t>
      </w:r>
      <w:r>
        <w:t>сопереживанию;</w:t>
      </w:r>
    </w:p>
    <w:p w:rsidR="00990059" w:rsidRDefault="007C0E53">
      <w:pPr>
        <w:pStyle w:val="a3"/>
        <w:spacing w:line="360" w:lineRule="auto"/>
        <w:ind w:right="134"/>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 разрешать</w:t>
      </w:r>
      <w:r>
        <w:rPr>
          <w:spacing w:val="-2"/>
        </w:rPr>
        <w:t xml:space="preserve"> </w:t>
      </w:r>
      <w:r>
        <w:t>конфликты.</w:t>
      </w:r>
    </w:p>
    <w:p w:rsidR="00990059" w:rsidRDefault="007C0E53" w:rsidP="00DB5BE3">
      <w:pPr>
        <w:pStyle w:val="a5"/>
        <w:numPr>
          <w:ilvl w:val="2"/>
          <w:numId w:val="70"/>
        </w:numPr>
        <w:tabs>
          <w:tab w:val="left" w:pos="1911"/>
        </w:tabs>
        <w:spacing w:line="360" w:lineRule="auto"/>
        <w:ind w:left="426" w:right="142" w:firstLine="708"/>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4"/>
          <w:sz w:val="28"/>
        </w:rPr>
        <w:t xml:space="preserve"> </w:t>
      </w:r>
      <w:r>
        <w:rPr>
          <w:sz w:val="28"/>
        </w:rPr>
        <w:t>должны отражать:</w:t>
      </w:r>
    </w:p>
    <w:p w:rsidR="00990059" w:rsidRDefault="007C0E53" w:rsidP="00DB5BE3">
      <w:pPr>
        <w:pStyle w:val="a5"/>
        <w:numPr>
          <w:ilvl w:val="3"/>
          <w:numId w:val="70"/>
        </w:numPr>
        <w:tabs>
          <w:tab w:val="left" w:pos="2120"/>
        </w:tabs>
        <w:spacing w:line="321" w:lineRule="exact"/>
        <w:ind w:left="1560" w:hanging="1134"/>
        <w:rPr>
          <w:sz w:val="28"/>
        </w:rPr>
      </w:pPr>
      <w:r>
        <w:rPr>
          <w:sz w:val="28"/>
        </w:rPr>
        <w:t>Овладение</w:t>
      </w:r>
      <w:r>
        <w:rPr>
          <w:spacing w:val="-7"/>
          <w:sz w:val="28"/>
        </w:rPr>
        <w:t xml:space="preserve"> </w:t>
      </w:r>
      <w:r>
        <w:rPr>
          <w:sz w:val="28"/>
        </w:rPr>
        <w:t>универсальными</w:t>
      </w:r>
      <w:r>
        <w:rPr>
          <w:spacing w:val="-6"/>
          <w:sz w:val="28"/>
        </w:rPr>
        <w:t xml:space="preserve"> </w:t>
      </w:r>
      <w:r>
        <w:rPr>
          <w:sz w:val="28"/>
        </w:rPr>
        <w:t>познавательными</w:t>
      </w:r>
      <w:r>
        <w:rPr>
          <w:spacing w:val="-6"/>
          <w:sz w:val="28"/>
        </w:rPr>
        <w:t xml:space="preserve"> </w:t>
      </w:r>
      <w:r>
        <w:rPr>
          <w:sz w:val="28"/>
        </w:rPr>
        <w:t>действиями:</w:t>
      </w:r>
    </w:p>
    <w:p w:rsidR="00990059" w:rsidRDefault="007C0E53" w:rsidP="00DB5BE3">
      <w:pPr>
        <w:pStyle w:val="a5"/>
        <w:numPr>
          <w:ilvl w:val="0"/>
          <w:numId w:val="44"/>
        </w:numPr>
        <w:tabs>
          <w:tab w:val="left" w:pos="1374"/>
        </w:tabs>
        <w:spacing w:before="157"/>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990059" w:rsidRDefault="007C0E53">
      <w:pPr>
        <w:pStyle w:val="a3"/>
        <w:tabs>
          <w:tab w:val="left" w:pos="3181"/>
          <w:tab w:val="left" w:pos="5265"/>
          <w:tab w:val="left" w:pos="5643"/>
          <w:tab w:val="left" w:pos="7855"/>
          <w:tab w:val="left" w:pos="9304"/>
          <w:tab w:val="left" w:pos="11267"/>
        </w:tabs>
        <w:spacing w:before="160" w:line="360" w:lineRule="auto"/>
        <w:ind w:right="140"/>
        <w:jc w:val="left"/>
      </w:pPr>
      <w:r>
        <w:t>самостоятельно</w:t>
      </w:r>
      <w:r>
        <w:tab/>
        <w:t>формулировать</w:t>
      </w:r>
      <w:r>
        <w:tab/>
        <w:t>и</w:t>
      </w:r>
      <w:r>
        <w:tab/>
        <w:t>актуализировать</w:t>
      </w:r>
      <w:r>
        <w:tab/>
        <w:t>проблему,</w:t>
      </w:r>
      <w:r>
        <w:lastRenderedPageBreak/>
        <w:tab/>
        <w:t>рассматривать</w:t>
      </w:r>
      <w:r>
        <w:tab/>
      </w:r>
      <w:r>
        <w:rPr>
          <w:spacing w:val="-2"/>
        </w:rPr>
        <w:t>еѐ</w:t>
      </w:r>
      <w:r>
        <w:rPr>
          <w:spacing w:val="-67"/>
        </w:rPr>
        <w:t xml:space="preserve"> </w:t>
      </w:r>
      <w:r>
        <w:t>всесторонне;</w:t>
      </w:r>
    </w:p>
    <w:p w:rsidR="00990059" w:rsidRDefault="007C0E53">
      <w:pPr>
        <w:pStyle w:val="a3"/>
        <w:spacing w:line="321" w:lineRule="exact"/>
        <w:ind w:left="1068" w:firstLine="0"/>
        <w:jc w:val="left"/>
      </w:pPr>
      <w:r>
        <w:t>определять</w:t>
      </w:r>
      <w:r>
        <w:rPr>
          <w:spacing w:val="-5"/>
        </w:rPr>
        <w:t xml:space="preserve"> </w:t>
      </w:r>
      <w:r>
        <w:t>цели</w:t>
      </w:r>
      <w:r>
        <w:rPr>
          <w:spacing w:val="-3"/>
        </w:rPr>
        <w:t xml:space="preserve"> </w:t>
      </w:r>
      <w:r>
        <w:t>деятельности,</w:t>
      </w:r>
      <w:r>
        <w:rPr>
          <w:spacing w:val="-3"/>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5"/>
        </w:rPr>
        <w:t xml:space="preserve"> </w:t>
      </w:r>
      <w:r>
        <w:t>их</w:t>
      </w:r>
      <w:r>
        <w:rPr>
          <w:spacing w:val="-6"/>
        </w:rPr>
        <w:t xml:space="preserve"> </w:t>
      </w:r>
      <w:r>
        <w:t>достижения;</w:t>
      </w:r>
    </w:p>
    <w:p w:rsidR="00990059" w:rsidRDefault="007C0E53">
      <w:pPr>
        <w:pStyle w:val="a3"/>
        <w:spacing w:before="5" w:line="480" w:lineRule="atLeast"/>
        <w:ind w:left="1068"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10"/>
        </w:rPr>
        <w:t xml:space="preserve"> </w:t>
      </w:r>
      <w:r>
        <w:t>план</w:t>
      </w:r>
      <w:r>
        <w:rPr>
          <w:spacing w:val="10"/>
        </w:rPr>
        <w:t xml:space="preserve"> </w:t>
      </w:r>
      <w:r>
        <w:t>решения</w:t>
      </w:r>
      <w:r>
        <w:rPr>
          <w:spacing w:val="12"/>
        </w:rPr>
        <w:t xml:space="preserve"> </w:t>
      </w:r>
      <w:r>
        <w:t>проблемы</w:t>
      </w:r>
      <w:r>
        <w:rPr>
          <w:spacing w:val="13"/>
        </w:rPr>
        <w:t xml:space="preserve"> </w:t>
      </w:r>
      <w:r>
        <w:t>с</w:t>
      </w:r>
      <w:r>
        <w:rPr>
          <w:spacing w:val="12"/>
        </w:rPr>
        <w:t xml:space="preserve"> </w:t>
      </w:r>
      <w:r>
        <w:t>учѐтом</w:t>
      </w:r>
      <w:r>
        <w:rPr>
          <w:spacing w:val="12"/>
        </w:rPr>
        <w:t xml:space="preserve"> </w:t>
      </w:r>
      <w:r>
        <w:t>анализа</w:t>
      </w:r>
      <w:r>
        <w:rPr>
          <w:spacing w:val="12"/>
        </w:rPr>
        <w:t xml:space="preserve"> </w:t>
      </w:r>
      <w:r>
        <w:t>имеющихся</w:t>
      </w:r>
      <w:r>
        <w:rPr>
          <w:spacing w:val="12"/>
        </w:rPr>
        <w:t xml:space="preserve"> </w:t>
      </w:r>
      <w:r>
        <w:t>материальных</w:t>
      </w:r>
      <w:r>
        <w:rPr>
          <w:spacing w:val="13"/>
        </w:rPr>
        <w:t xml:space="preserve"> </w:t>
      </w:r>
      <w:r>
        <w:t>и</w:t>
      </w:r>
    </w:p>
    <w:p w:rsidR="00990059" w:rsidRDefault="007C0E53">
      <w:pPr>
        <w:pStyle w:val="a3"/>
        <w:spacing w:before="71"/>
        <w:ind w:firstLine="0"/>
        <w:jc w:val="left"/>
      </w:pPr>
      <w:r>
        <w:t>нематериальных</w:t>
      </w:r>
      <w:r>
        <w:rPr>
          <w:spacing w:val="-7"/>
        </w:rPr>
        <w:t xml:space="preserve"> </w:t>
      </w:r>
      <w:r>
        <w:t>ресурсов;</w:t>
      </w:r>
    </w:p>
    <w:p w:rsidR="00990059" w:rsidRDefault="007C0E53">
      <w:pPr>
        <w:pStyle w:val="a3"/>
        <w:spacing w:before="163" w:line="360" w:lineRule="auto"/>
        <w:jc w:val="left"/>
      </w:pPr>
      <w:r>
        <w:t>вносить</w:t>
      </w:r>
      <w:r>
        <w:rPr>
          <w:spacing w:val="46"/>
        </w:rPr>
        <w:t xml:space="preserve"> </w:t>
      </w:r>
      <w:r>
        <w:t>коррективы</w:t>
      </w:r>
      <w:r>
        <w:rPr>
          <w:spacing w:val="47"/>
        </w:rPr>
        <w:t xml:space="preserve"> </w:t>
      </w:r>
      <w:r>
        <w:t>в</w:t>
      </w:r>
      <w:r>
        <w:rPr>
          <w:spacing w:val="46"/>
        </w:rPr>
        <w:t xml:space="preserve"> </w:t>
      </w:r>
      <w:r>
        <w:t>деятельность,</w:t>
      </w:r>
      <w:r>
        <w:rPr>
          <w:spacing w:val="46"/>
        </w:rPr>
        <w:t xml:space="preserve"> </w:t>
      </w:r>
      <w:r>
        <w:t>оценивать</w:t>
      </w:r>
      <w:r>
        <w:rPr>
          <w:spacing w:val="45"/>
        </w:rPr>
        <w:t xml:space="preserve"> </w:t>
      </w:r>
      <w:r>
        <w:t>соответствие</w:t>
      </w:r>
      <w:r>
        <w:rPr>
          <w:spacing w:val="45"/>
        </w:rPr>
        <w:t xml:space="preserve"> </w:t>
      </w:r>
      <w:r>
        <w:t>результатов</w:t>
      </w:r>
      <w:r>
        <w:rPr>
          <w:spacing w:val="47"/>
        </w:rPr>
        <w:t xml:space="preserve"> </w:t>
      </w:r>
      <w:r>
        <w:t>целям,</w:t>
      </w:r>
      <w:r>
        <w:rPr>
          <w:spacing w:val="-67"/>
        </w:rPr>
        <w:t xml:space="preserve"> </w:t>
      </w:r>
      <w:r>
        <w:t>оценивать</w:t>
      </w:r>
      <w:r>
        <w:rPr>
          <w:spacing w:val="-3"/>
        </w:rPr>
        <w:t xml:space="preserve"> </w:t>
      </w:r>
      <w:r>
        <w:t>риски последствий</w:t>
      </w:r>
      <w:r>
        <w:rPr>
          <w:spacing w:val="-3"/>
        </w:rPr>
        <w:t xml:space="preserve"> </w:t>
      </w:r>
      <w:r>
        <w:t>деятельности;</w:t>
      </w:r>
    </w:p>
    <w:p w:rsidR="00990059" w:rsidRDefault="007C0E53" w:rsidP="00FD6164">
      <w:pPr>
        <w:pStyle w:val="a3"/>
        <w:tabs>
          <w:tab w:val="left" w:pos="3253"/>
          <w:tab w:val="left" w:pos="3653"/>
          <w:tab w:val="left" w:pos="6239"/>
          <w:tab w:val="left" w:pos="6625"/>
          <w:tab w:val="left" w:pos="7971"/>
          <w:tab w:val="left" w:pos="9493"/>
          <w:tab w:val="left" w:pos="11371"/>
        </w:tabs>
        <w:spacing w:line="360" w:lineRule="auto"/>
        <w:ind w:right="135"/>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3"/>
        </w:rPr>
        <w:t>и</w:t>
      </w:r>
      <w:r>
        <w:rPr>
          <w:spacing w:val="-67"/>
        </w:rPr>
        <w:t xml:space="preserve"> </w:t>
      </w:r>
      <w:r>
        <w:t>комбинированного</w:t>
      </w:r>
      <w:r>
        <w:rPr>
          <w:spacing w:val="-3"/>
        </w:rPr>
        <w:t xml:space="preserve"> </w:t>
      </w:r>
      <w:r>
        <w:t>взаимодействия;</w:t>
      </w:r>
    </w:p>
    <w:p w:rsidR="00990059" w:rsidRDefault="007C0E53">
      <w:pPr>
        <w:pStyle w:val="a3"/>
        <w:spacing w:line="321" w:lineRule="exact"/>
        <w:ind w:left="1068" w:firstLine="0"/>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990059" w:rsidRDefault="007C0E53" w:rsidP="00DB5BE3">
      <w:pPr>
        <w:pStyle w:val="a5"/>
        <w:numPr>
          <w:ilvl w:val="0"/>
          <w:numId w:val="44"/>
        </w:numPr>
        <w:tabs>
          <w:tab w:val="left" w:pos="1374"/>
        </w:tabs>
        <w:spacing w:before="162"/>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990059" w:rsidRDefault="007C0E53">
      <w:pPr>
        <w:pStyle w:val="a3"/>
        <w:spacing w:before="161" w:line="360" w:lineRule="auto"/>
        <w:ind w:right="145"/>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физической</w:t>
      </w:r>
      <w:r>
        <w:rPr>
          <w:spacing w:val="1"/>
        </w:rPr>
        <w:t xml:space="preserve"> </w:t>
      </w:r>
      <w:r>
        <w:t>науки;</w:t>
      </w:r>
    </w:p>
    <w:p w:rsidR="00990059" w:rsidRDefault="007C0E53">
      <w:pPr>
        <w:pStyle w:val="a3"/>
        <w:spacing w:line="360" w:lineRule="auto"/>
        <w:ind w:right="13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физики, способностью и готовностью к самостоятельному поиску методов решения задач</w:t>
      </w:r>
      <w:r>
        <w:rPr>
          <w:spacing w:val="1"/>
        </w:rPr>
        <w:t xml:space="preserve"> </w:t>
      </w:r>
      <w:r>
        <w:t>физического содержания, применению</w:t>
      </w:r>
      <w:r>
        <w:rPr>
          <w:spacing w:val="-5"/>
        </w:rPr>
        <w:t xml:space="preserve"> </w:t>
      </w:r>
      <w:r>
        <w:t>различных</w:t>
      </w:r>
      <w:r>
        <w:rPr>
          <w:spacing w:val="1"/>
        </w:rPr>
        <w:t xml:space="preserve"> </w:t>
      </w:r>
      <w:r>
        <w:t>методов</w:t>
      </w:r>
      <w:r>
        <w:rPr>
          <w:spacing w:val="-3"/>
        </w:rPr>
        <w:t xml:space="preserve"> </w:t>
      </w:r>
      <w:r>
        <w:t>познания;</w:t>
      </w:r>
    </w:p>
    <w:p w:rsidR="00990059" w:rsidRDefault="007C0E53">
      <w:pPr>
        <w:pStyle w:val="a3"/>
        <w:spacing w:line="360" w:lineRule="auto"/>
        <w:ind w:right="133"/>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проектов</w:t>
      </w:r>
      <w:r>
        <w:rPr>
          <w:spacing w:val="-2"/>
        </w:rPr>
        <w:t xml:space="preserve"> </w:t>
      </w:r>
      <w:r>
        <w:t>в</w:t>
      </w:r>
      <w:r>
        <w:rPr>
          <w:spacing w:val="-2"/>
        </w:rPr>
        <w:t xml:space="preserve"> </w:t>
      </w:r>
      <w:r>
        <w:t>области физики;</w:t>
      </w:r>
    </w:p>
    <w:p w:rsidR="00990059" w:rsidRDefault="007C0E53">
      <w:pPr>
        <w:pStyle w:val="a3"/>
        <w:spacing w:before="1" w:line="360" w:lineRule="auto"/>
        <w:ind w:right="136"/>
      </w:pPr>
      <w:r>
        <w:t>выявлять причинно-следственные связи и актуализировать задачу, выдвигать гипотезу</w:t>
      </w:r>
      <w:r>
        <w:rPr>
          <w:spacing w:val="-67"/>
        </w:rPr>
        <w:t xml:space="preserve"> </w:t>
      </w:r>
      <w:r>
        <w:t>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71"/>
        </w:rPr>
        <w:t xml:space="preserve"> </w:t>
      </w:r>
      <w:r>
        <w:t>задавать</w:t>
      </w:r>
      <w:r>
        <w:rPr>
          <w:spacing w:val="1"/>
        </w:rPr>
        <w:t xml:space="preserve"> </w:t>
      </w:r>
      <w:r>
        <w:t>параметры</w:t>
      </w:r>
      <w:r>
        <w:rPr>
          <w:spacing w:val="-4"/>
        </w:rPr>
        <w:t xml:space="preserve"> </w:t>
      </w:r>
      <w:r>
        <w:t>и критерии</w:t>
      </w:r>
      <w:r>
        <w:rPr>
          <w:spacing w:val="-3"/>
        </w:rPr>
        <w:t xml:space="preserve"> </w:t>
      </w:r>
      <w:r>
        <w:t>решения;</w:t>
      </w:r>
    </w:p>
    <w:p w:rsidR="00990059" w:rsidRDefault="007C0E53">
      <w:pPr>
        <w:pStyle w:val="a3"/>
        <w:spacing w:before="1" w:line="360" w:lineRule="auto"/>
        <w:ind w:right="142"/>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1"/>
        </w:rPr>
        <w:t xml:space="preserve"> </w:t>
      </w:r>
      <w:r>
        <w:t>новых условиях;</w:t>
      </w:r>
    </w:p>
    <w:p w:rsidR="00990059" w:rsidRDefault="007C0E53">
      <w:pPr>
        <w:pStyle w:val="a3"/>
        <w:spacing w:line="360" w:lineRule="auto"/>
        <w:ind w:right="147"/>
      </w:pPr>
      <w:r>
        <w:t>ставить и формулировать собственные задачи в образовательной деятельности, в том</w:t>
      </w:r>
      <w:r>
        <w:rPr>
          <w:spacing w:val="1"/>
        </w:rPr>
        <w:t xml:space="preserve"> </w:t>
      </w:r>
      <w:r>
        <w:t>числе</w:t>
      </w:r>
      <w:r>
        <w:rPr>
          <w:spacing w:val="-3"/>
        </w:rPr>
        <w:t xml:space="preserve"> </w:t>
      </w:r>
      <w:r>
        <w:t>при изучении</w:t>
      </w:r>
      <w:r>
        <w:rPr>
          <w:spacing w:val="-3"/>
        </w:rPr>
        <w:t xml:space="preserve"> </w:t>
      </w:r>
      <w:r>
        <w:t>физики;</w:t>
      </w:r>
    </w:p>
    <w:p w:rsidR="00990059" w:rsidRDefault="007C0E53">
      <w:pPr>
        <w:pStyle w:val="a3"/>
        <w:spacing w:line="321" w:lineRule="exact"/>
        <w:ind w:left="1068"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990059" w:rsidRDefault="007C0E53">
      <w:pPr>
        <w:pStyle w:val="a3"/>
        <w:spacing w:before="161" w:line="360" w:lineRule="auto"/>
        <w:ind w:left="1068" w:right="861" w:firstLine="0"/>
        <w:jc w:val="left"/>
      </w:pPr>
      <w:r>
        <w:t>уметь переносить знания по физике в практическую область жизнедеятельности;</w:t>
      </w:r>
      <w:r>
        <w:rPr>
          <w:spacing w:val="-67"/>
        </w:rPr>
        <w:t xml:space="preserve"> </w:t>
      </w:r>
      <w:r>
        <w:t>уметь</w:t>
      </w:r>
      <w:r>
        <w:rPr>
          <w:spacing w:val="-2"/>
        </w:rPr>
        <w:t xml:space="preserve"> </w:t>
      </w:r>
      <w:r>
        <w:t>интегрировать</w:t>
      </w:r>
      <w:r>
        <w:rPr>
          <w:spacing w:val="-1"/>
        </w:rPr>
        <w:t xml:space="preserve"> </w:t>
      </w:r>
      <w:r>
        <w:t>знания</w:t>
      </w:r>
      <w:r>
        <w:rPr>
          <w:spacing w:val="-1"/>
        </w:rPr>
        <w:t xml:space="preserve"> </w:t>
      </w:r>
      <w:r>
        <w:t>из</w:t>
      </w:r>
      <w:r>
        <w:rPr>
          <w:spacing w:val="-3"/>
        </w:rPr>
        <w:t xml:space="preserve"> </w:t>
      </w:r>
      <w:r>
        <w:t>разных предметных</w:t>
      </w:r>
      <w:r>
        <w:rPr>
          <w:spacing w:val="-3"/>
        </w:rPr>
        <w:t xml:space="preserve"> </w:t>
      </w:r>
      <w:r>
        <w:lastRenderedPageBreak/>
        <w:t>областей;</w:t>
      </w:r>
    </w:p>
    <w:p w:rsidR="00990059" w:rsidRDefault="007C0E53">
      <w:pPr>
        <w:pStyle w:val="a3"/>
        <w:spacing w:line="360" w:lineRule="auto"/>
        <w:ind w:left="1068" w:right="1561" w:firstLine="0"/>
        <w:jc w:val="left"/>
      </w:pPr>
      <w:r>
        <w:t>выдвигать</w:t>
      </w:r>
      <w:r>
        <w:rPr>
          <w:spacing w:val="-5"/>
        </w:rPr>
        <w:t xml:space="preserve"> </w:t>
      </w:r>
      <w:r>
        <w:t>новые</w:t>
      </w:r>
      <w:r>
        <w:rPr>
          <w:spacing w:val="-4"/>
        </w:rPr>
        <w:t xml:space="preserve"> </w:t>
      </w:r>
      <w:r>
        <w:t>идеи,</w:t>
      </w:r>
      <w:r>
        <w:rPr>
          <w:spacing w:val="-4"/>
        </w:rPr>
        <w:t xml:space="preserve"> </w:t>
      </w:r>
      <w:r>
        <w:t>предлагать</w:t>
      </w:r>
      <w:r>
        <w:rPr>
          <w:spacing w:val="-6"/>
        </w:rPr>
        <w:t xml:space="preserve"> </w:t>
      </w:r>
      <w:r>
        <w:t>оригинальные</w:t>
      </w:r>
      <w:r>
        <w:rPr>
          <w:spacing w:val="-6"/>
        </w:rPr>
        <w:t xml:space="preserve"> </w:t>
      </w:r>
      <w:r>
        <w:t>подходы</w:t>
      </w:r>
      <w:r>
        <w:rPr>
          <w:spacing w:val="-4"/>
        </w:rPr>
        <w:t xml:space="preserve"> </w:t>
      </w:r>
      <w:r>
        <w:t>и</w:t>
      </w:r>
      <w:r>
        <w:rPr>
          <w:spacing w:val="-3"/>
        </w:rPr>
        <w:t xml:space="preserve"> </w:t>
      </w:r>
      <w:r>
        <w:t>решения;</w:t>
      </w:r>
      <w:r>
        <w:rPr>
          <w:spacing w:val="-67"/>
        </w:rPr>
        <w:t xml:space="preserve"> </w:t>
      </w:r>
      <w:r>
        <w:t>ставить</w:t>
      </w:r>
      <w:r>
        <w:rPr>
          <w:spacing w:val="-4"/>
        </w:rPr>
        <w:t xml:space="preserve"> </w:t>
      </w:r>
      <w:r>
        <w:t>проблемы</w:t>
      </w:r>
      <w:r>
        <w:rPr>
          <w:spacing w:val="-2"/>
        </w:rPr>
        <w:t xml:space="preserve"> </w:t>
      </w:r>
      <w:r>
        <w:t>и</w:t>
      </w:r>
      <w:r>
        <w:rPr>
          <w:spacing w:val="-4"/>
        </w:rPr>
        <w:t xml:space="preserve"> </w:t>
      </w:r>
      <w:r>
        <w:t>задачи,</w:t>
      </w:r>
      <w:r>
        <w:rPr>
          <w:spacing w:val="-3"/>
        </w:rPr>
        <w:t xml:space="preserve"> </w:t>
      </w:r>
      <w:r>
        <w:t>допускающие</w:t>
      </w:r>
      <w:r>
        <w:rPr>
          <w:spacing w:val="-2"/>
        </w:rPr>
        <w:t xml:space="preserve"> </w:t>
      </w:r>
      <w:r>
        <w:t>альтернативные</w:t>
      </w:r>
      <w:r>
        <w:rPr>
          <w:spacing w:val="-4"/>
        </w:rPr>
        <w:t xml:space="preserve"> </w:t>
      </w:r>
      <w:r>
        <w:t>решения.</w:t>
      </w:r>
    </w:p>
    <w:p w:rsidR="00990059" w:rsidRDefault="007C0E53" w:rsidP="00DB5BE3">
      <w:pPr>
        <w:pStyle w:val="a5"/>
        <w:numPr>
          <w:ilvl w:val="0"/>
          <w:numId w:val="44"/>
        </w:numPr>
        <w:tabs>
          <w:tab w:val="left" w:pos="1374"/>
        </w:tabs>
        <w:ind w:hanging="306"/>
        <w:rPr>
          <w:sz w:val="28"/>
        </w:rPr>
      </w:pPr>
      <w:r>
        <w:rPr>
          <w:sz w:val="28"/>
        </w:rPr>
        <w:t>работа</w:t>
      </w:r>
      <w:r>
        <w:rPr>
          <w:spacing w:val="-3"/>
          <w:sz w:val="28"/>
        </w:rPr>
        <w:t xml:space="preserve"> </w:t>
      </w:r>
      <w:r>
        <w:rPr>
          <w:sz w:val="28"/>
        </w:rPr>
        <w:t>с</w:t>
      </w:r>
      <w:r>
        <w:rPr>
          <w:spacing w:val="-4"/>
          <w:sz w:val="28"/>
        </w:rPr>
        <w:t xml:space="preserve"> </w:t>
      </w:r>
      <w:r>
        <w:rPr>
          <w:sz w:val="28"/>
        </w:rPr>
        <w:t>информацией:</w:t>
      </w:r>
    </w:p>
    <w:p w:rsidR="00990059" w:rsidRDefault="007C0E53" w:rsidP="00FD6164">
      <w:pPr>
        <w:pStyle w:val="a3"/>
        <w:spacing w:before="161"/>
        <w:ind w:left="1068" w:firstLine="0"/>
      </w:pPr>
      <w:r>
        <w:t>владеть</w:t>
      </w:r>
      <w:r>
        <w:rPr>
          <w:spacing w:val="69"/>
        </w:rPr>
        <w:t xml:space="preserve"> </w:t>
      </w:r>
      <w:r>
        <w:t>навыками</w:t>
      </w:r>
      <w:r>
        <w:rPr>
          <w:spacing w:val="69"/>
        </w:rPr>
        <w:t xml:space="preserve"> </w:t>
      </w:r>
      <w:r>
        <w:t>получения</w:t>
      </w:r>
      <w:r>
        <w:rPr>
          <w:spacing w:val="2"/>
        </w:rPr>
        <w:t xml:space="preserve"> </w:t>
      </w:r>
      <w:r>
        <w:t>информации</w:t>
      </w:r>
      <w:r>
        <w:rPr>
          <w:spacing w:val="72"/>
        </w:rPr>
        <w:t xml:space="preserve"> </w:t>
      </w:r>
      <w:r>
        <w:t>физического</w:t>
      </w:r>
      <w:r>
        <w:rPr>
          <w:spacing w:val="69"/>
        </w:rPr>
        <w:t xml:space="preserve"> </w:t>
      </w:r>
      <w:r>
        <w:t>содержания</w:t>
      </w:r>
      <w:r>
        <w:rPr>
          <w:spacing w:val="76"/>
        </w:rPr>
        <w:t xml:space="preserve"> </w:t>
      </w:r>
      <w:r>
        <w:t>из</w:t>
      </w:r>
      <w:r>
        <w:rPr>
          <w:spacing w:val="68"/>
        </w:rPr>
        <w:t xml:space="preserve"> </w:t>
      </w:r>
      <w:r>
        <w:t>источников</w:t>
      </w:r>
      <w:r w:rsidR="00FD6164">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2"/>
        </w:rPr>
        <w:t xml:space="preserve"> </w:t>
      </w:r>
      <w:r>
        <w:t>информации</w:t>
      </w:r>
      <w:r>
        <w:rPr>
          <w:spacing w:val="-3"/>
        </w:rPr>
        <w:t xml:space="preserve"> </w:t>
      </w:r>
      <w:r>
        <w:t>различных</w:t>
      </w:r>
      <w:r>
        <w:rPr>
          <w:spacing w:val="-4"/>
        </w:rPr>
        <w:t xml:space="preserve"> </w:t>
      </w:r>
      <w:r>
        <w:t>видов</w:t>
      </w:r>
      <w:r>
        <w:rPr>
          <w:spacing w:val="-2"/>
        </w:rPr>
        <w:t xml:space="preserve"> </w:t>
      </w:r>
      <w:r>
        <w:t>и</w:t>
      </w:r>
      <w:r>
        <w:rPr>
          <w:spacing w:val="-1"/>
        </w:rPr>
        <w:t xml:space="preserve"> </w:t>
      </w:r>
      <w:r>
        <w:t>форм представления;</w:t>
      </w:r>
    </w:p>
    <w:p w:rsidR="00990059" w:rsidRDefault="007C0E53">
      <w:pPr>
        <w:pStyle w:val="a3"/>
        <w:spacing w:line="317" w:lineRule="exact"/>
        <w:ind w:left="1068" w:firstLine="0"/>
      </w:pPr>
      <w:r>
        <w:t>оценивать</w:t>
      </w:r>
      <w:r>
        <w:rPr>
          <w:spacing w:val="-5"/>
        </w:rPr>
        <w:t xml:space="preserve"> </w:t>
      </w:r>
      <w:r>
        <w:t>достоверность</w:t>
      </w:r>
      <w:r>
        <w:rPr>
          <w:spacing w:val="-7"/>
        </w:rPr>
        <w:t xml:space="preserve"> </w:t>
      </w:r>
      <w:r>
        <w:t>информации;</w:t>
      </w:r>
    </w:p>
    <w:p w:rsidR="00990059" w:rsidRDefault="007C0E53">
      <w:pPr>
        <w:pStyle w:val="a3"/>
        <w:spacing w:before="161" w:line="360" w:lineRule="auto"/>
        <w:ind w:right="13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3"/>
        </w:rPr>
        <w:t xml:space="preserve"> </w:t>
      </w:r>
      <w:r>
        <w:t>норм информационной</w:t>
      </w:r>
      <w:r>
        <w:rPr>
          <w:spacing w:val="-3"/>
        </w:rPr>
        <w:t xml:space="preserve"> </w:t>
      </w:r>
      <w:r>
        <w:t>безопасности;</w:t>
      </w:r>
    </w:p>
    <w:p w:rsidR="00990059" w:rsidRDefault="007C0E53">
      <w:pPr>
        <w:pStyle w:val="a3"/>
        <w:spacing w:line="360" w:lineRule="auto"/>
        <w:ind w:right="143"/>
      </w:pPr>
      <w:r>
        <w:t>создавать тексты физического содержания в различных форматах с учѐтом назначения</w:t>
      </w:r>
      <w:r>
        <w:rPr>
          <w:spacing w:val="-67"/>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990059" w:rsidRDefault="007C0E53" w:rsidP="00DB5BE3">
      <w:pPr>
        <w:pStyle w:val="a5"/>
        <w:numPr>
          <w:ilvl w:val="3"/>
          <w:numId w:val="70"/>
        </w:numPr>
        <w:tabs>
          <w:tab w:val="left" w:pos="2120"/>
        </w:tabs>
        <w:spacing w:before="1"/>
        <w:ind w:hanging="6015"/>
        <w:rPr>
          <w:sz w:val="28"/>
        </w:rPr>
      </w:pPr>
      <w:r>
        <w:rPr>
          <w:sz w:val="28"/>
        </w:rPr>
        <w:t>Овладение</w:t>
      </w:r>
      <w:r>
        <w:rPr>
          <w:spacing w:val="-7"/>
          <w:sz w:val="28"/>
        </w:rPr>
        <w:t xml:space="preserve"> </w:t>
      </w:r>
      <w:r>
        <w:rPr>
          <w:sz w:val="28"/>
        </w:rPr>
        <w:t>универсальными</w:t>
      </w:r>
      <w:r>
        <w:rPr>
          <w:spacing w:val="-6"/>
          <w:sz w:val="28"/>
        </w:rPr>
        <w:t xml:space="preserve"> </w:t>
      </w:r>
      <w:r>
        <w:rPr>
          <w:sz w:val="28"/>
        </w:rPr>
        <w:t>коммуникативными</w:t>
      </w:r>
      <w:r>
        <w:rPr>
          <w:spacing w:val="-4"/>
          <w:sz w:val="28"/>
        </w:rPr>
        <w:t xml:space="preserve"> </w:t>
      </w:r>
      <w:r>
        <w:rPr>
          <w:sz w:val="28"/>
        </w:rPr>
        <w:t>действиями:</w:t>
      </w:r>
    </w:p>
    <w:p w:rsidR="00990059" w:rsidRDefault="007C0E53" w:rsidP="00DB5BE3">
      <w:pPr>
        <w:pStyle w:val="a5"/>
        <w:numPr>
          <w:ilvl w:val="0"/>
          <w:numId w:val="43"/>
        </w:numPr>
        <w:tabs>
          <w:tab w:val="left" w:pos="1374"/>
        </w:tabs>
        <w:spacing w:before="160"/>
        <w:ind w:hanging="306"/>
        <w:rPr>
          <w:sz w:val="28"/>
        </w:rPr>
      </w:pPr>
      <w:r>
        <w:rPr>
          <w:sz w:val="28"/>
        </w:rPr>
        <w:t>общение:</w:t>
      </w:r>
    </w:p>
    <w:p w:rsidR="00990059" w:rsidRDefault="007C0E53">
      <w:pPr>
        <w:pStyle w:val="a3"/>
        <w:spacing w:before="161" w:line="360" w:lineRule="auto"/>
        <w:ind w:left="1068" w:right="1639" w:firstLine="0"/>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3"/>
        </w:rPr>
        <w:t xml:space="preserve"> </w:t>
      </w:r>
      <w:r>
        <w:t>конфликтных</w:t>
      </w:r>
      <w:r>
        <w:rPr>
          <w:spacing w:val="-2"/>
        </w:rPr>
        <w:t xml:space="preserve"> </w:t>
      </w:r>
      <w:r>
        <w:t>ситуаций</w:t>
      </w:r>
      <w:r>
        <w:rPr>
          <w:spacing w:val="-3"/>
        </w:rPr>
        <w:t xml:space="preserve"> </w:t>
      </w:r>
      <w:r>
        <w:t>и</w:t>
      </w:r>
      <w:r>
        <w:rPr>
          <w:spacing w:val="-3"/>
        </w:rPr>
        <w:t xml:space="preserve"> </w:t>
      </w:r>
      <w:r>
        <w:t>смягчать</w:t>
      </w:r>
      <w:r>
        <w:rPr>
          <w:spacing w:val="-4"/>
        </w:rPr>
        <w:t xml:space="preserve"> </w:t>
      </w:r>
      <w:r>
        <w:t>конфликты;</w:t>
      </w:r>
    </w:p>
    <w:p w:rsidR="00990059" w:rsidRDefault="007C0E53">
      <w:pPr>
        <w:pStyle w:val="a3"/>
        <w:spacing w:before="2" w:line="360" w:lineRule="auto"/>
        <w:ind w:right="145"/>
      </w:pPr>
      <w:r>
        <w:t>развѐрнуто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70"/>
        </w:rPr>
        <w:t xml:space="preserve"> </w:t>
      </w:r>
      <w:r>
        <w:t>языковых</w:t>
      </w:r>
      <w:r>
        <w:rPr>
          <w:spacing w:val="1"/>
        </w:rPr>
        <w:t xml:space="preserve"> </w:t>
      </w:r>
      <w:r>
        <w:t>средств.</w:t>
      </w:r>
    </w:p>
    <w:p w:rsidR="00990059" w:rsidRDefault="007C0E53" w:rsidP="00DB5BE3">
      <w:pPr>
        <w:pStyle w:val="a5"/>
        <w:numPr>
          <w:ilvl w:val="0"/>
          <w:numId w:val="43"/>
        </w:numPr>
        <w:tabs>
          <w:tab w:val="left" w:pos="1374"/>
        </w:tabs>
        <w:spacing w:line="321" w:lineRule="exact"/>
        <w:ind w:hanging="306"/>
        <w:rPr>
          <w:sz w:val="28"/>
        </w:rPr>
      </w:pPr>
      <w:r>
        <w:rPr>
          <w:sz w:val="28"/>
        </w:rPr>
        <w:t>совместная</w:t>
      </w:r>
      <w:r>
        <w:rPr>
          <w:spacing w:val="-7"/>
          <w:sz w:val="28"/>
        </w:rPr>
        <w:t xml:space="preserve"> </w:t>
      </w:r>
      <w:r>
        <w:rPr>
          <w:sz w:val="28"/>
        </w:rPr>
        <w:t>деятельность:</w:t>
      </w:r>
    </w:p>
    <w:p w:rsidR="00990059" w:rsidRDefault="007C0E53">
      <w:pPr>
        <w:pStyle w:val="a3"/>
        <w:spacing w:before="160"/>
        <w:ind w:left="1068" w:firstLine="0"/>
      </w:pPr>
      <w:r>
        <w:t>понимать</w:t>
      </w:r>
      <w:r>
        <w:rPr>
          <w:spacing w:val="-5"/>
        </w:rPr>
        <w:t xml:space="preserve"> </w:t>
      </w:r>
      <w:r>
        <w:t>и</w:t>
      </w:r>
      <w:r>
        <w:rPr>
          <w:spacing w:val="-3"/>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6"/>
        </w:rPr>
        <w:t xml:space="preserve"> </w:t>
      </w:r>
      <w:r>
        <w:t>работы;</w:t>
      </w:r>
    </w:p>
    <w:p w:rsidR="00990059" w:rsidRDefault="007C0E53">
      <w:pPr>
        <w:pStyle w:val="a3"/>
        <w:spacing w:before="163" w:line="360" w:lineRule="auto"/>
        <w:ind w:right="14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line="360" w:lineRule="auto"/>
        <w:ind w:right="135"/>
      </w:pPr>
      <w:r>
        <w:t>принимать цели совместной деятельности, организовывать и координировать действия</w:t>
      </w:r>
      <w:r>
        <w:rPr>
          <w:spacing w:val="-67"/>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990059" w:rsidRDefault="007C0E53">
      <w:pPr>
        <w:pStyle w:val="a3"/>
        <w:spacing w:line="360" w:lineRule="auto"/>
        <w:ind w:right="145"/>
      </w:pPr>
      <w:r>
        <w:lastRenderedPageBreak/>
        <w:t>оценивать качество своего вклада и каждого участника команды в общий результат по</w:t>
      </w:r>
      <w:r>
        <w:rPr>
          <w:spacing w:val="-67"/>
        </w:rPr>
        <w:t xml:space="preserve"> </w:t>
      </w:r>
      <w:r>
        <w:t>разработанным</w:t>
      </w:r>
      <w:r>
        <w:rPr>
          <w:spacing w:val="-1"/>
        </w:rPr>
        <w:t xml:space="preserve"> </w:t>
      </w:r>
      <w:r>
        <w:t>критериям;</w:t>
      </w:r>
    </w:p>
    <w:p w:rsidR="00990059" w:rsidRDefault="007C0E53">
      <w:pPr>
        <w:pStyle w:val="a3"/>
        <w:spacing w:line="360" w:lineRule="auto"/>
        <w:ind w:right="14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90059" w:rsidRDefault="007C0E53" w:rsidP="00BE16BB">
      <w:pPr>
        <w:pStyle w:val="a3"/>
        <w:ind w:left="1068" w:firstLine="0"/>
      </w:pPr>
      <w:r>
        <w:t>осуществлять</w:t>
      </w:r>
      <w:r>
        <w:rPr>
          <w:spacing w:val="135"/>
        </w:rPr>
        <w:t xml:space="preserve"> </w:t>
      </w:r>
      <w:r>
        <w:t xml:space="preserve">позитивное  </w:t>
      </w:r>
      <w:r>
        <w:rPr>
          <w:spacing w:val="65"/>
        </w:rPr>
        <w:t xml:space="preserve"> </w:t>
      </w:r>
      <w:r>
        <w:t xml:space="preserve">стратегическое  </w:t>
      </w:r>
      <w:r>
        <w:rPr>
          <w:spacing w:val="64"/>
        </w:rPr>
        <w:t xml:space="preserve"> </w:t>
      </w:r>
      <w:r>
        <w:t xml:space="preserve">поведение  </w:t>
      </w:r>
      <w:r>
        <w:rPr>
          <w:spacing w:val="66"/>
        </w:rPr>
        <w:t xml:space="preserve"> </w:t>
      </w:r>
      <w:r>
        <w:t xml:space="preserve">в  </w:t>
      </w:r>
      <w:r>
        <w:rPr>
          <w:spacing w:val="64"/>
        </w:rPr>
        <w:t xml:space="preserve"> </w:t>
      </w:r>
      <w:r>
        <w:t xml:space="preserve">различных  </w:t>
      </w:r>
      <w:r>
        <w:rPr>
          <w:spacing w:val="66"/>
        </w:rPr>
        <w:t xml:space="preserve"> </w:t>
      </w:r>
      <w:r>
        <w:t>ситуациях,</w:t>
      </w:r>
      <w:r w:rsidR="00BE16BB">
        <w:t xml:space="preserve"> </w:t>
      </w:r>
      <w:r>
        <w:t>проявлять</w:t>
      </w:r>
      <w:r>
        <w:rPr>
          <w:spacing w:val="-5"/>
        </w:rPr>
        <w:t xml:space="preserve"> </w:t>
      </w:r>
      <w:r>
        <w:t>творчество</w:t>
      </w:r>
      <w:r>
        <w:rPr>
          <w:spacing w:val="-3"/>
        </w:rPr>
        <w:t xml:space="preserve"> </w:t>
      </w:r>
      <w:r>
        <w:t>и</w:t>
      </w:r>
      <w:r>
        <w:rPr>
          <w:spacing w:val="-2"/>
        </w:rPr>
        <w:t xml:space="preserve"> </w:t>
      </w:r>
      <w:r>
        <w:t>воображение,</w:t>
      </w:r>
      <w:r>
        <w:rPr>
          <w:spacing w:val="-7"/>
        </w:rPr>
        <w:t xml:space="preserve"> </w:t>
      </w:r>
      <w:r>
        <w:t>быть</w:t>
      </w:r>
      <w:r>
        <w:rPr>
          <w:spacing w:val="-3"/>
        </w:rPr>
        <w:t xml:space="preserve"> </w:t>
      </w:r>
      <w:r>
        <w:t>инициативным.</w:t>
      </w:r>
    </w:p>
    <w:p w:rsidR="00990059" w:rsidRDefault="007C0E53" w:rsidP="00DB5BE3">
      <w:pPr>
        <w:pStyle w:val="a5"/>
        <w:numPr>
          <w:ilvl w:val="3"/>
          <w:numId w:val="70"/>
        </w:numPr>
        <w:tabs>
          <w:tab w:val="left" w:pos="2120"/>
        </w:tabs>
        <w:spacing w:before="71"/>
        <w:ind w:hanging="6015"/>
        <w:rPr>
          <w:sz w:val="28"/>
        </w:rPr>
      </w:pPr>
      <w:r>
        <w:rPr>
          <w:sz w:val="28"/>
        </w:rPr>
        <w:t>Овладение</w:t>
      </w:r>
      <w:r>
        <w:rPr>
          <w:spacing w:val="-7"/>
          <w:sz w:val="28"/>
        </w:rPr>
        <w:t xml:space="preserve"> </w:t>
      </w:r>
      <w:r>
        <w:rPr>
          <w:sz w:val="28"/>
        </w:rPr>
        <w:t>универсальными</w:t>
      </w:r>
      <w:r>
        <w:rPr>
          <w:spacing w:val="-6"/>
          <w:sz w:val="28"/>
        </w:rPr>
        <w:t xml:space="preserve"> </w:t>
      </w:r>
      <w:r>
        <w:rPr>
          <w:sz w:val="28"/>
        </w:rPr>
        <w:t>регулятивными</w:t>
      </w:r>
      <w:r>
        <w:rPr>
          <w:spacing w:val="-6"/>
          <w:sz w:val="28"/>
        </w:rPr>
        <w:t xml:space="preserve"> </w:t>
      </w:r>
      <w:r>
        <w:rPr>
          <w:sz w:val="28"/>
        </w:rPr>
        <w:t>действиями:</w:t>
      </w:r>
    </w:p>
    <w:p w:rsidR="00990059" w:rsidRDefault="007C0E53" w:rsidP="00DB5BE3">
      <w:pPr>
        <w:pStyle w:val="a5"/>
        <w:numPr>
          <w:ilvl w:val="0"/>
          <w:numId w:val="42"/>
        </w:numPr>
        <w:tabs>
          <w:tab w:val="left" w:pos="1374"/>
        </w:tabs>
        <w:spacing w:before="163"/>
        <w:ind w:hanging="306"/>
        <w:rPr>
          <w:sz w:val="28"/>
        </w:rPr>
      </w:pPr>
      <w:r>
        <w:rPr>
          <w:sz w:val="28"/>
        </w:rPr>
        <w:t>самоорганизация:</w:t>
      </w:r>
    </w:p>
    <w:p w:rsidR="00990059" w:rsidRDefault="007C0E53">
      <w:pPr>
        <w:pStyle w:val="a3"/>
        <w:spacing w:before="161" w:line="360" w:lineRule="auto"/>
        <w:ind w:right="139"/>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2"/>
        </w:rPr>
        <w:t xml:space="preserve"> </w:t>
      </w:r>
      <w:r>
        <w:t>выявлять</w:t>
      </w:r>
      <w:r>
        <w:rPr>
          <w:spacing w:val="-2"/>
        </w:rPr>
        <w:t xml:space="preserve"> </w:t>
      </w:r>
      <w:r>
        <w:t>проблемы,</w:t>
      </w:r>
      <w:r>
        <w:rPr>
          <w:spacing w:val="-1"/>
        </w:rPr>
        <w:t xml:space="preserve"> </w:t>
      </w:r>
      <w:r>
        <w:t>ставить</w:t>
      </w:r>
      <w:r>
        <w:rPr>
          <w:spacing w:val="-2"/>
        </w:rPr>
        <w:t xml:space="preserve"> </w:t>
      </w:r>
      <w:r>
        <w:t>и</w:t>
      </w:r>
      <w:r>
        <w:rPr>
          <w:spacing w:val="-1"/>
        </w:rPr>
        <w:t xml:space="preserve"> </w:t>
      </w:r>
      <w:r>
        <w:t>формулировать</w:t>
      </w:r>
      <w:r>
        <w:rPr>
          <w:spacing w:val="-5"/>
        </w:rPr>
        <w:t xml:space="preserve"> </w:t>
      </w:r>
      <w:r>
        <w:t>собственные</w:t>
      </w:r>
      <w:r>
        <w:rPr>
          <w:spacing w:val="-1"/>
        </w:rPr>
        <w:t xml:space="preserve"> </w:t>
      </w:r>
      <w:r>
        <w:t>задачи;</w:t>
      </w:r>
    </w:p>
    <w:p w:rsidR="00990059" w:rsidRDefault="007C0E53">
      <w:pPr>
        <w:pStyle w:val="a3"/>
        <w:spacing w:line="360" w:lineRule="auto"/>
        <w:ind w:right="13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расчѐтных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w:t>
      </w:r>
      <w:r>
        <w:rPr>
          <w:spacing w:val="-3"/>
        </w:rPr>
        <w:t xml:space="preserve"> </w:t>
      </w:r>
      <w:r>
        <w:t>предпочтений;</w:t>
      </w:r>
    </w:p>
    <w:p w:rsidR="00990059" w:rsidRDefault="007C0E53">
      <w:pPr>
        <w:pStyle w:val="a3"/>
        <w:ind w:left="1068" w:firstLine="0"/>
      </w:pPr>
      <w:r>
        <w:t>давать</w:t>
      </w:r>
      <w:r>
        <w:rPr>
          <w:spacing w:val="-4"/>
        </w:rPr>
        <w:t xml:space="preserve"> </w:t>
      </w:r>
      <w:r>
        <w:t>оценку</w:t>
      </w:r>
      <w:r>
        <w:rPr>
          <w:spacing w:val="-5"/>
        </w:rPr>
        <w:t xml:space="preserve"> </w:t>
      </w:r>
      <w:r>
        <w:t>новым</w:t>
      </w:r>
      <w:r>
        <w:rPr>
          <w:spacing w:val="-1"/>
        </w:rPr>
        <w:t xml:space="preserve"> </w:t>
      </w:r>
      <w:r>
        <w:t>ситуациям;</w:t>
      </w:r>
    </w:p>
    <w:p w:rsidR="00990059" w:rsidRDefault="007C0E53">
      <w:pPr>
        <w:pStyle w:val="a3"/>
        <w:spacing w:before="160"/>
        <w:ind w:left="1068" w:firstLine="0"/>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2"/>
        </w:rPr>
        <w:t xml:space="preserve"> </w:t>
      </w:r>
      <w:r>
        <w:t>предпочтений;</w:t>
      </w:r>
    </w:p>
    <w:p w:rsidR="00990059" w:rsidRDefault="007C0E53">
      <w:pPr>
        <w:pStyle w:val="a3"/>
        <w:spacing w:before="161" w:line="362" w:lineRule="auto"/>
        <w:ind w:right="137"/>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67"/>
        </w:rPr>
        <w:t xml:space="preserve"> </w:t>
      </w:r>
      <w:r>
        <w:t>решение;</w:t>
      </w:r>
    </w:p>
    <w:p w:rsidR="00990059" w:rsidRDefault="007C0E53">
      <w:pPr>
        <w:pStyle w:val="a3"/>
        <w:spacing w:line="317" w:lineRule="exact"/>
        <w:ind w:left="1068" w:firstLine="0"/>
      </w:pPr>
      <w:r>
        <w:t>оценивать</w:t>
      </w:r>
      <w:r>
        <w:rPr>
          <w:spacing w:val="-7"/>
        </w:rPr>
        <w:t xml:space="preserve"> </w:t>
      </w:r>
      <w:r>
        <w:t>приобретѐнный</w:t>
      </w:r>
      <w:r>
        <w:rPr>
          <w:spacing w:val="-5"/>
        </w:rPr>
        <w:t xml:space="preserve"> </w:t>
      </w:r>
      <w:r>
        <w:t>опыт;</w:t>
      </w:r>
    </w:p>
    <w:p w:rsidR="00990059" w:rsidRDefault="007C0E53">
      <w:pPr>
        <w:pStyle w:val="a3"/>
        <w:spacing w:before="160" w:line="360" w:lineRule="auto"/>
        <w:ind w:right="143"/>
      </w:pPr>
      <w:r>
        <w:t>способствовать формированию и проявлению эрудиции в области физики, 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 культурный</w:t>
      </w:r>
      <w:r>
        <w:rPr>
          <w:spacing w:val="-1"/>
        </w:rPr>
        <w:t xml:space="preserve"> </w:t>
      </w:r>
      <w:r>
        <w:t>уровень.</w:t>
      </w:r>
    </w:p>
    <w:p w:rsidR="00990059" w:rsidRDefault="007C0E53" w:rsidP="00DB5BE3">
      <w:pPr>
        <w:pStyle w:val="a5"/>
        <w:numPr>
          <w:ilvl w:val="0"/>
          <w:numId w:val="42"/>
        </w:numPr>
        <w:tabs>
          <w:tab w:val="left" w:pos="1374"/>
        </w:tabs>
        <w:spacing w:before="2"/>
        <w:ind w:hanging="306"/>
        <w:rPr>
          <w:sz w:val="28"/>
        </w:rPr>
      </w:pPr>
      <w:r>
        <w:rPr>
          <w:sz w:val="28"/>
        </w:rPr>
        <w:t>самоконтроль:</w:t>
      </w:r>
    </w:p>
    <w:p w:rsidR="00990059" w:rsidRDefault="007C0E53">
      <w:pPr>
        <w:pStyle w:val="a3"/>
        <w:spacing w:before="160" w:line="360" w:lineRule="auto"/>
        <w:ind w:right="13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 целям;</w:t>
      </w:r>
    </w:p>
    <w:p w:rsidR="00990059" w:rsidRDefault="007C0E53">
      <w:pPr>
        <w:pStyle w:val="a3"/>
        <w:spacing w:line="362" w:lineRule="auto"/>
        <w:ind w:right="142"/>
      </w:pPr>
      <w:r>
        <w:t>владеть навыками познавательной рефлексии как осознания совершаемых действий и</w:t>
      </w:r>
      <w:r>
        <w:rPr>
          <w:spacing w:val="1"/>
        </w:rPr>
        <w:t xml:space="preserve"> </w:t>
      </w:r>
      <w:r>
        <w:t>мыслительных процессов,</w:t>
      </w:r>
      <w:r>
        <w:rPr>
          <w:spacing w:val="-1"/>
        </w:rPr>
        <w:t xml:space="preserve"> </w:t>
      </w:r>
      <w:r>
        <w:t>их</w:t>
      </w:r>
      <w:r>
        <w:rPr>
          <w:spacing w:val="-3"/>
        </w:rPr>
        <w:t xml:space="preserve"> </w:t>
      </w:r>
      <w:r>
        <w:t>результатов и</w:t>
      </w:r>
      <w:r>
        <w:rPr>
          <w:spacing w:val="-1"/>
        </w:rPr>
        <w:t xml:space="preserve"> </w:t>
      </w:r>
      <w:r>
        <w:t>оснований;</w:t>
      </w:r>
    </w:p>
    <w:p w:rsidR="00990059" w:rsidRDefault="007C0E53">
      <w:pPr>
        <w:pStyle w:val="a3"/>
        <w:spacing w:line="360" w:lineRule="auto"/>
        <w:ind w:left="1068" w:right="864" w:firstLine="0"/>
        <w:jc w:val="left"/>
      </w:pPr>
      <w:r>
        <w:t>использовать приѐмы рефлексии для оценки ситуации, выбора верного решения;</w:t>
      </w:r>
      <w:r>
        <w:rPr>
          <w:spacing w:val="-67"/>
        </w:rPr>
        <w:t xml:space="preserve"> </w:t>
      </w:r>
      <w:r>
        <w:t>оценивать</w:t>
      </w:r>
      <w:r>
        <w:rPr>
          <w:spacing w:val="-3"/>
        </w:rPr>
        <w:t xml:space="preserve"> </w:t>
      </w:r>
      <w:r>
        <w:t>риски</w:t>
      </w:r>
      <w:r>
        <w:rPr>
          <w:spacing w:val="-1"/>
        </w:rPr>
        <w:t xml:space="preserve"> </w:t>
      </w:r>
      <w:r>
        <w:t>и</w:t>
      </w:r>
      <w:r>
        <w:rPr>
          <w:spacing w:val="-1"/>
        </w:rPr>
        <w:t xml:space="preserve"> </w:t>
      </w:r>
      <w:r>
        <w:t>своевременно принимать</w:t>
      </w:r>
      <w:r>
        <w:rPr>
          <w:spacing w:val="-1"/>
        </w:rPr>
        <w:t xml:space="preserve"> </w:t>
      </w:r>
      <w:r>
        <w:t>решения</w:t>
      </w:r>
      <w:r>
        <w:rPr>
          <w:spacing w:val="-1"/>
        </w:rPr>
        <w:t xml:space="preserve"> </w:t>
      </w:r>
      <w:r>
        <w:t>по их</w:t>
      </w:r>
      <w:r>
        <w:rPr>
          <w:spacing w:val="-4"/>
        </w:rPr>
        <w:t xml:space="preserve"> </w:t>
      </w:r>
      <w:r>
        <w:t>снижению;</w:t>
      </w:r>
    </w:p>
    <w:p w:rsidR="00990059" w:rsidRDefault="007C0E53">
      <w:pPr>
        <w:pStyle w:val="a3"/>
        <w:spacing w:line="321" w:lineRule="exact"/>
        <w:ind w:left="1068" w:firstLine="0"/>
        <w:jc w:val="left"/>
      </w:pPr>
      <w:r>
        <w:t>принимать</w:t>
      </w:r>
      <w:r>
        <w:rPr>
          <w:spacing w:val="-4"/>
        </w:rPr>
        <w:t xml:space="preserve"> </w:t>
      </w:r>
      <w:r>
        <w:t>мотивы</w:t>
      </w:r>
      <w:r>
        <w:rPr>
          <w:spacing w:val="-5"/>
        </w:rPr>
        <w:t xml:space="preserve"> </w:t>
      </w:r>
      <w:r>
        <w:t>и</w:t>
      </w:r>
      <w:r>
        <w:rPr>
          <w:spacing w:val="-2"/>
        </w:rPr>
        <w:t xml:space="preserve"> </w:t>
      </w:r>
      <w:r>
        <w:t>аргументы</w:t>
      </w:r>
      <w:r>
        <w:rPr>
          <w:spacing w:val="-2"/>
        </w:rPr>
        <w:t xml:space="preserve"> </w:t>
      </w:r>
      <w:r>
        <w:t>других</w:t>
      </w:r>
      <w:r>
        <w:rPr>
          <w:spacing w:val="-3"/>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990059" w:rsidRDefault="007C0E53" w:rsidP="00DB5BE3">
      <w:pPr>
        <w:pStyle w:val="a5"/>
        <w:numPr>
          <w:ilvl w:val="0"/>
          <w:numId w:val="42"/>
        </w:numPr>
        <w:tabs>
          <w:tab w:val="left" w:pos="1374"/>
        </w:tabs>
        <w:spacing w:before="154"/>
        <w:ind w:hanging="306"/>
        <w:rPr>
          <w:sz w:val="28"/>
        </w:rPr>
      </w:pPr>
      <w:r>
        <w:rPr>
          <w:sz w:val="28"/>
        </w:rPr>
        <w:lastRenderedPageBreak/>
        <w:t>принятие</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rsidR="00990059" w:rsidRDefault="007C0E53">
      <w:pPr>
        <w:pStyle w:val="a3"/>
        <w:spacing w:before="163"/>
        <w:ind w:left="1068" w:firstLine="0"/>
        <w:jc w:val="left"/>
      </w:pPr>
      <w:r>
        <w:t>принимать</w:t>
      </w:r>
      <w:r>
        <w:rPr>
          <w:spacing w:val="-3"/>
        </w:rPr>
        <w:t xml:space="preserve"> </w:t>
      </w:r>
      <w:r>
        <w:t>себя,</w:t>
      </w:r>
      <w:r>
        <w:rPr>
          <w:spacing w:val="-4"/>
        </w:rPr>
        <w:t xml:space="preserve"> </w:t>
      </w:r>
      <w:r>
        <w:t>понимая</w:t>
      </w:r>
      <w:r>
        <w:rPr>
          <w:spacing w:val="-1"/>
        </w:rPr>
        <w:t xml:space="preserve"> </w:t>
      </w:r>
      <w:r>
        <w:t>свои</w:t>
      </w:r>
      <w:r>
        <w:rPr>
          <w:spacing w:val="-1"/>
        </w:rPr>
        <w:t xml:space="preserve"> </w:t>
      </w:r>
      <w:r>
        <w:t>недостатки и</w:t>
      </w:r>
      <w:r>
        <w:rPr>
          <w:spacing w:val="-4"/>
        </w:rPr>
        <w:t xml:space="preserve"> </w:t>
      </w:r>
      <w:r>
        <w:t>достоинства;</w:t>
      </w:r>
    </w:p>
    <w:p w:rsidR="00990059" w:rsidRDefault="007C0E53">
      <w:pPr>
        <w:pStyle w:val="a3"/>
        <w:spacing w:before="161" w:line="360" w:lineRule="auto"/>
        <w:ind w:left="1068" w:firstLine="0"/>
        <w:jc w:val="left"/>
      </w:pPr>
      <w:r>
        <w:t>принимать</w:t>
      </w:r>
      <w:r>
        <w:rPr>
          <w:spacing w:val="-4"/>
        </w:rPr>
        <w:t xml:space="preserve"> </w:t>
      </w:r>
      <w:r>
        <w:t>мотивы</w:t>
      </w:r>
      <w:r>
        <w:rPr>
          <w:spacing w:val="-5"/>
        </w:rPr>
        <w:t xml:space="preserve"> </w:t>
      </w:r>
      <w:r>
        <w:t>и</w:t>
      </w:r>
      <w:r>
        <w:rPr>
          <w:spacing w:val="-2"/>
        </w:rPr>
        <w:t xml:space="preserve"> </w:t>
      </w:r>
      <w:r>
        <w:t>аргументы</w:t>
      </w:r>
      <w:r>
        <w:rPr>
          <w:spacing w:val="-2"/>
        </w:rPr>
        <w:t xml:space="preserve"> </w:t>
      </w:r>
      <w:r>
        <w:t>других</w:t>
      </w:r>
      <w:r>
        <w:rPr>
          <w:spacing w:val="-3"/>
        </w:rPr>
        <w:t xml:space="preserve"> </w:t>
      </w:r>
      <w:r>
        <w:t>при</w:t>
      </w:r>
      <w:r>
        <w:rPr>
          <w:spacing w:val="-3"/>
        </w:rPr>
        <w:t xml:space="preserve"> </w:t>
      </w:r>
      <w:r>
        <w:t>анализе</w:t>
      </w:r>
      <w:r>
        <w:rPr>
          <w:spacing w:val="-3"/>
        </w:rPr>
        <w:t xml:space="preserve"> </w:t>
      </w:r>
      <w:r>
        <w:t>результатов</w:t>
      </w:r>
      <w:r>
        <w:rPr>
          <w:spacing w:val="-2"/>
        </w:rPr>
        <w:t xml:space="preserve"> </w:t>
      </w:r>
      <w:r>
        <w:t>деятельности;</w:t>
      </w:r>
      <w:r>
        <w:rPr>
          <w:spacing w:val="-67"/>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w:t>
      </w:r>
      <w:r>
        <w:rPr>
          <w:spacing w:val="1"/>
        </w:rPr>
        <w:t xml:space="preserve"> </w:t>
      </w:r>
      <w:r>
        <w:t>других на ошибку.</w:t>
      </w:r>
    </w:p>
    <w:p w:rsidR="00990059" w:rsidRDefault="007C0E53" w:rsidP="00DB5BE3">
      <w:pPr>
        <w:pStyle w:val="a5"/>
        <w:numPr>
          <w:ilvl w:val="2"/>
          <w:numId w:val="70"/>
        </w:numPr>
        <w:tabs>
          <w:tab w:val="left" w:pos="1911"/>
        </w:tabs>
        <w:spacing w:line="362" w:lineRule="auto"/>
        <w:ind w:left="426" w:right="143" w:firstLine="708"/>
        <w:rPr>
          <w:sz w:val="28"/>
        </w:rPr>
      </w:pPr>
      <w:r>
        <w:rPr>
          <w:sz w:val="28"/>
        </w:rPr>
        <w:t>Предметные</w:t>
      </w:r>
      <w:r>
        <w:rPr>
          <w:spacing w:val="20"/>
          <w:sz w:val="28"/>
        </w:rPr>
        <w:t xml:space="preserve"> </w:t>
      </w:r>
      <w:r>
        <w:rPr>
          <w:sz w:val="28"/>
        </w:rPr>
        <w:t>результаты</w:t>
      </w:r>
      <w:r>
        <w:rPr>
          <w:spacing w:val="24"/>
          <w:sz w:val="28"/>
        </w:rPr>
        <w:t xml:space="preserve"> </w:t>
      </w:r>
      <w:r>
        <w:rPr>
          <w:sz w:val="28"/>
        </w:rPr>
        <w:t>освоения</w:t>
      </w:r>
      <w:r>
        <w:rPr>
          <w:spacing w:val="23"/>
          <w:sz w:val="28"/>
        </w:rPr>
        <w:t xml:space="preserve"> </w:t>
      </w:r>
      <w:r>
        <w:rPr>
          <w:sz w:val="28"/>
        </w:rPr>
        <w:t>программы</w:t>
      </w:r>
      <w:r>
        <w:rPr>
          <w:spacing w:val="22"/>
          <w:sz w:val="28"/>
        </w:rPr>
        <w:t xml:space="preserve"> </w:t>
      </w:r>
      <w:r>
        <w:rPr>
          <w:sz w:val="28"/>
        </w:rPr>
        <w:t>по</w:t>
      </w:r>
      <w:r>
        <w:rPr>
          <w:spacing w:val="24"/>
          <w:sz w:val="28"/>
        </w:rPr>
        <w:t xml:space="preserve"> </w:t>
      </w:r>
      <w:r>
        <w:rPr>
          <w:sz w:val="28"/>
        </w:rPr>
        <w:t>физике.</w:t>
      </w:r>
      <w:r>
        <w:rPr>
          <w:spacing w:val="22"/>
          <w:sz w:val="28"/>
        </w:rPr>
        <w:t xml:space="preserve"> </w:t>
      </w:r>
      <w:r>
        <w:rPr>
          <w:sz w:val="28"/>
        </w:rPr>
        <w:t>В</w:t>
      </w:r>
      <w:r>
        <w:rPr>
          <w:spacing w:val="21"/>
          <w:sz w:val="28"/>
        </w:rPr>
        <w:t xml:space="preserve"> </w:t>
      </w:r>
      <w:r>
        <w:rPr>
          <w:sz w:val="28"/>
        </w:rPr>
        <w:t>процессе</w:t>
      </w:r>
      <w:r>
        <w:rPr>
          <w:spacing w:val="20"/>
          <w:sz w:val="28"/>
        </w:rPr>
        <w:t xml:space="preserve"> </w:t>
      </w:r>
      <w:r>
        <w:rPr>
          <w:sz w:val="28"/>
        </w:rPr>
        <w:t>изучения</w:t>
      </w:r>
      <w:r>
        <w:rPr>
          <w:spacing w:val="-67"/>
          <w:sz w:val="28"/>
        </w:rPr>
        <w:t xml:space="preserve"> </w:t>
      </w:r>
      <w:r>
        <w:rPr>
          <w:sz w:val="28"/>
        </w:rPr>
        <w:t>курса</w:t>
      </w:r>
      <w:r>
        <w:rPr>
          <w:spacing w:val="-1"/>
          <w:sz w:val="28"/>
        </w:rPr>
        <w:t xml:space="preserve"> </w:t>
      </w:r>
      <w:r>
        <w:rPr>
          <w:sz w:val="28"/>
        </w:rPr>
        <w:t>курса физики</w:t>
      </w:r>
      <w:r>
        <w:rPr>
          <w:spacing w:val="-2"/>
          <w:sz w:val="28"/>
        </w:rPr>
        <w:t xml:space="preserve"> </w:t>
      </w:r>
      <w:r>
        <w:rPr>
          <w:sz w:val="28"/>
        </w:rPr>
        <w:t>базового уровня в</w:t>
      </w:r>
      <w:r>
        <w:rPr>
          <w:spacing w:val="-5"/>
          <w:sz w:val="28"/>
        </w:rPr>
        <w:t xml:space="preserve"> </w:t>
      </w:r>
      <w:r>
        <w:rPr>
          <w:sz w:val="28"/>
        </w:rPr>
        <w:t>10 классе</w:t>
      </w:r>
      <w:r>
        <w:rPr>
          <w:spacing w:val="2"/>
          <w:sz w:val="28"/>
        </w:rPr>
        <w:t xml:space="preserve"> </w:t>
      </w:r>
      <w:r>
        <w:rPr>
          <w:sz w:val="28"/>
        </w:rPr>
        <w:t>обучающийся</w:t>
      </w:r>
      <w:r>
        <w:rPr>
          <w:spacing w:val="-1"/>
          <w:sz w:val="28"/>
        </w:rPr>
        <w:t xml:space="preserve"> </w:t>
      </w:r>
      <w:r>
        <w:rPr>
          <w:sz w:val="28"/>
        </w:rPr>
        <w:t>научится:</w:t>
      </w:r>
    </w:p>
    <w:p w:rsidR="00990059" w:rsidRDefault="007C0E53">
      <w:pPr>
        <w:pStyle w:val="a3"/>
        <w:spacing w:line="317" w:lineRule="exact"/>
        <w:ind w:left="1068" w:firstLine="0"/>
        <w:jc w:val="left"/>
      </w:pPr>
      <w:r>
        <w:t>демонстрировать</w:t>
      </w:r>
      <w:r>
        <w:rPr>
          <w:spacing w:val="64"/>
        </w:rPr>
        <w:t xml:space="preserve"> </w:t>
      </w:r>
      <w:r>
        <w:t>на</w:t>
      </w:r>
      <w:r>
        <w:rPr>
          <w:spacing w:val="66"/>
        </w:rPr>
        <w:t xml:space="preserve"> </w:t>
      </w:r>
      <w:r>
        <w:t>примерах</w:t>
      </w:r>
      <w:r>
        <w:rPr>
          <w:spacing w:val="64"/>
        </w:rPr>
        <w:t xml:space="preserve"> </w:t>
      </w:r>
      <w:r>
        <w:t>роль</w:t>
      </w:r>
      <w:r>
        <w:rPr>
          <w:spacing w:val="65"/>
        </w:rPr>
        <w:t xml:space="preserve"> </w:t>
      </w:r>
      <w:r>
        <w:t>и</w:t>
      </w:r>
      <w:r>
        <w:rPr>
          <w:spacing w:val="64"/>
        </w:rPr>
        <w:t xml:space="preserve"> </w:t>
      </w:r>
      <w:r>
        <w:t>место</w:t>
      </w:r>
      <w:r>
        <w:rPr>
          <w:spacing w:val="64"/>
        </w:rPr>
        <w:t xml:space="preserve"> </w:t>
      </w:r>
      <w:r>
        <w:t>физики</w:t>
      </w:r>
      <w:r>
        <w:rPr>
          <w:spacing w:val="67"/>
        </w:rPr>
        <w:t xml:space="preserve"> </w:t>
      </w:r>
      <w:r>
        <w:t>в</w:t>
      </w:r>
      <w:r>
        <w:rPr>
          <w:spacing w:val="65"/>
        </w:rPr>
        <w:t xml:space="preserve"> </w:t>
      </w:r>
      <w:r>
        <w:t>формировании</w:t>
      </w:r>
      <w:r>
        <w:rPr>
          <w:spacing w:val="66"/>
        </w:rPr>
        <w:t xml:space="preserve"> </w:t>
      </w:r>
      <w:r>
        <w:t>современной</w:t>
      </w:r>
    </w:p>
    <w:p w:rsidR="00990059" w:rsidRDefault="007C0E53">
      <w:pPr>
        <w:pStyle w:val="a3"/>
        <w:spacing w:before="71" w:line="362" w:lineRule="auto"/>
        <w:ind w:right="145" w:firstLine="0"/>
      </w:pPr>
      <w:r>
        <w:t>научной</w:t>
      </w:r>
      <w:r>
        <w:rPr>
          <w:spacing w:val="1"/>
        </w:rPr>
        <w:t xml:space="preserve"> </w:t>
      </w:r>
      <w:r>
        <w:t>картины 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 практической</w:t>
      </w:r>
      <w:r>
        <w:rPr>
          <w:spacing w:val="1"/>
        </w:rPr>
        <w:t xml:space="preserve"> </w:t>
      </w:r>
      <w:r>
        <w:t>деятельности</w:t>
      </w:r>
      <w:r>
        <w:rPr>
          <w:spacing w:val="-1"/>
        </w:rPr>
        <w:t xml:space="preserve"> </w:t>
      </w:r>
      <w:r>
        <w:t>людей;</w:t>
      </w:r>
    </w:p>
    <w:p w:rsidR="00990059" w:rsidRDefault="007C0E53">
      <w:pPr>
        <w:pStyle w:val="a3"/>
        <w:spacing w:line="360" w:lineRule="auto"/>
        <w:ind w:right="134"/>
      </w:pPr>
      <w:r>
        <w:t>учитывать границы применения изученных физических моделей: материальная точка,</w:t>
      </w:r>
      <w:r>
        <w:rPr>
          <w:spacing w:val="1"/>
        </w:rPr>
        <w:t xml:space="preserve"> </w:t>
      </w:r>
      <w:r>
        <w:t>инерциальная система отсчѐта, абсолютно твѐрдое тело, идеальный газ, модели строения</w:t>
      </w:r>
      <w:r>
        <w:rPr>
          <w:spacing w:val="1"/>
        </w:rPr>
        <w:t xml:space="preserve"> </w:t>
      </w:r>
      <w:r>
        <w:t>газов, жидкостей и твѐрдых тел, точечный электрический заряд при решении физических</w:t>
      </w:r>
      <w:r>
        <w:rPr>
          <w:spacing w:val="1"/>
        </w:rPr>
        <w:t xml:space="preserve"> </w:t>
      </w:r>
      <w:r>
        <w:t>задач;</w:t>
      </w:r>
    </w:p>
    <w:p w:rsidR="00990059" w:rsidRDefault="007C0E53">
      <w:pPr>
        <w:pStyle w:val="a3"/>
        <w:spacing w:line="360" w:lineRule="auto"/>
        <w:ind w:right="136"/>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67"/>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71"/>
        </w:rPr>
        <w:t xml:space="preserve"> </w:t>
      </w:r>
      <w:r>
        <w:t>тел,</w:t>
      </w:r>
      <w:r>
        <w:rPr>
          <w:spacing w:val="1"/>
        </w:rPr>
        <w:t xml:space="preserve"> </w:t>
      </w:r>
      <w:r>
        <w:t>движение по окружности, инерция, взаимодействие тел, диффузия, броуновское движение,</w:t>
      </w:r>
      <w:r>
        <w:rPr>
          <w:spacing w:val="1"/>
        </w:rPr>
        <w:t xml:space="preserve"> </w:t>
      </w:r>
      <w:r>
        <w:t>строение жидкостей и твѐрдых тел, изменение объѐма тел при нагревании (охлаждении),</w:t>
      </w:r>
      <w:r>
        <w:rPr>
          <w:spacing w:val="1"/>
        </w:rPr>
        <w:t xml:space="preserve"> </w:t>
      </w:r>
      <w:r>
        <w:t>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 воздуха, повышение давления газа при его нагревании в закрытом сосуде, связь</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газа</w:t>
      </w:r>
      <w:r>
        <w:rPr>
          <w:spacing w:val="1"/>
        </w:rPr>
        <w:t xml:space="preserve"> </w:t>
      </w:r>
      <w:r>
        <w:t>в</w:t>
      </w:r>
      <w:r>
        <w:rPr>
          <w:spacing w:val="1"/>
        </w:rPr>
        <w:t xml:space="preserve"> </w:t>
      </w:r>
      <w:r>
        <w:t>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p>
    <w:p w:rsidR="00990059" w:rsidRDefault="007C0E53">
      <w:pPr>
        <w:pStyle w:val="a3"/>
        <w:spacing w:line="360" w:lineRule="auto"/>
        <w:ind w:right="138"/>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67"/>
        </w:rPr>
        <w:t xml:space="preserve"> </w:t>
      </w:r>
      <w:r>
        <w:t>описании</w:t>
      </w:r>
      <w:r>
        <w:rPr>
          <w:spacing w:val="19"/>
        </w:rPr>
        <w:t xml:space="preserve"> </w:t>
      </w:r>
      <w:r>
        <w:t>правильно</w:t>
      </w:r>
      <w:r>
        <w:rPr>
          <w:spacing w:val="20"/>
        </w:rPr>
        <w:t xml:space="preserve"> </w:t>
      </w:r>
      <w:r>
        <w:t>трактовать</w:t>
      </w:r>
      <w:r>
        <w:rPr>
          <w:spacing w:val="17"/>
        </w:rPr>
        <w:t xml:space="preserve"> </w:t>
      </w:r>
      <w:r>
        <w:t>физический</w:t>
      </w:r>
      <w:r>
        <w:rPr>
          <w:spacing w:val="19"/>
        </w:rPr>
        <w:t xml:space="preserve"> </w:t>
      </w:r>
      <w:r>
        <w:t>смысл</w:t>
      </w:r>
      <w:r>
        <w:rPr>
          <w:spacing w:val="18"/>
        </w:rPr>
        <w:t xml:space="preserve"> </w:t>
      </w:r>
      <w:r>
        <w:t>используемых</w:t>
      </w:r>
      <w:r>
        <w:rPr>
          <w:spacing w:val="20"/>
        </w:rPr>
        <w:t xml:space="preserve"> </w:t>
      </w:r>
      <w:r>
        <w:t>величин,</w:t>
      </w:r>
      <w:r>
        <w:rPr>
          <w:spacing w:val="18"/>
        </w:rPr>
        <w:t xml:space="preserve"> </w:t>
      </w:r>
      <w:r>
        <w:t>их</w:t>
      </w:r>
      <w:r>
        <w:rPr>
          <w:spacing w:val="20"/>
        </w:rPr>
        <w:t xml:space="preserve"> </w:t>
      </w:r>
      <w:r>
        <w:t>обозначения</w:t>
      </w:r>
      <w:r>
        <w:rPr>
          <w:spacing w:val="-68"/>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67"/>
        </w:rPr>
        <w:t xml:space="preserve"> </w:t>
      </w:r>
      <w:r>
        <w:t>величинами;</w:t>
      </w:r>
    </w:p>
    <w:p w:rsidR="00990059" w:rsidRDefault="007C0E53">
      <w:pPr>
        <w:pStyle w:val="a3"/>
        <w:spacing w:line="360" w:lineRule="auto"/>
        <w:ind w:right="137"/>
      </w:pPr>
      <w:r>
        <w:lastRenderedPageBreak/>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газа,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теплового</w:t>
      </w:r>
      <w:r>
        <w:rPr>
          <w:spacing w:val="1"/>
        </w:rPr>
        <w:t xml:space="preserve"> </w:t>
      </w:r>
      <w:r>
        <w:t>двигателя; при описании правильно трактовать физический смысл используемых величин,</w:t>
      </w:r>
      <w:r>
        <w:rPr>
          <w:spacing w:val="1"/>
        </w:rPr>
        <w:t xml:space="preserve"> </w:t>
      </w:r>
      <w:r>
        <w:t>их обозначения и единицы, находить формулы, связывающие данную физическую величину</w:t>
      </w:r>
      <w:r>
        <w:rPr>
          <w:spacing w:val="-67"/>
        </w:rPr>
        <w:t xml:space="preserve"> </w:t>
      </w:r>
      <w:r>
        <w:t>с</w:t>
      </w:r>
      <w:r>
        <w:rPr>
          <w:spacing w:val="-1"/>
        </w:rPr>
        <w:t xml:space="preserve"> </w:t>
      </w:r>
      <w:r>
        <w:t>другими величинам;</w:t>
      </w:r>
    </w:p>
    <w:p w:rsidR="00990059" w:rsidRDefault="007C0E53">
      <w:pPr>
        <w:pStyle w:val="a3"/>
        <w:ind w:left="1068" w:firstLine="0"/>
      </w:pPr>
      <w:r>
        <w:t>описывать</w:t>
      </w:r>
      <w:r>
        <w:rPr>
          <w:spacing w:val="28"/>
        </w:rPr>
        <w:t xml:space="preserve"> </w:t>
      </w:r>
      <w:r>
        <w:t>изученные</w:t>
      </w:r>
      <w:r>
        <w:rPr>
          <w:spacing w:val="98"/>
        </w:rPr>
        <w:t xml:space="preserve"> </w:t>
      </w:r>
      <w:r>
        <w:t>электрические</w:t>
      </w:r>
      <w:r>
        <w:rPr>
          <w:spacing w:val="98"/>
        </w:rPr>
        <w:t xml:space="preserve"> </w:t>
      </w:r>
      <w:r>
        <w:t>свойства</w:t>
      </w:r>
      <w:r>
        <w:rPr>
          <w:spacing w:val="99"/>
        </w:rPr>
        <w:t xml:space="preserve"> </w:t>
      </w:r>
      <w:r>
        <w:t>вещества</w:t>
      </w:r>
      <w:r>
        <w:rPr>
          <w:spacing w:val="95"/>
        </w:rPr>
        <w:t xml:space="preserve"> </w:t>
      </w:r>
      <w:r>
        <w:t>и</w:t>
      </w:r>
      <w:r>
        <w:rPr>
          <w:spacing w:val="99"/>
        </w:rPr>
        <w:t xml:space="preserve"> </w:t>
      </w:r>
      <w:r>
        <w:t>электрические</w:t>
      </w:r>
      <w:r>
        <w:rPr>
          <w:spacing w:val="96"/>
        </w:rPr>
        <w:t xml:space="preserve"> </w:t>
      </w:r>
      <w:r>
        <w:t>явления</w:t>
      </w:r>
    </w:p>
    <w:p w:rsidR="00990059" w:rsidRDefault="007C0E53">
      <w:pPr>
        <w:pStyle w:val="a3"/>
        <w:spacing w:before="71" w:line="360" w:lineRule="auto"/>
        <w:ind w:right="135" w:firstLine="0"/>
      </w:pP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напряжѐнность поля, потенциал, разность потенциалов; при описании правильно 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4"/>
        </w:rPr>
        <w:t xml:space="preserve"> </w:t>
      </w:r>
      <w:r>
        <w:t>с</w:t>
      </w:r>
      <w:r>
        <w:rPr>
          <w:spacing w:val="-2"/>
        </w:rPr>
        <w:t xml:space="preserve"> </w:t>
      </w:r>
      <w:r>
        <w:t>другими величинами;</w:t>
      </w:r>
    </w:p>
    <w:p w:rsidR="00990059" w:rsidRDefault="007C0E53">
      <w:pPr>
        <w:pStyle w:val="a3"/>
        <w:spacing w:before="1" w:line="360" w:lineRule="auto"/>
        <w:ind w:right="136"/>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 инерциальных систем отсчѐта, молекулярно-кинетическую теорию 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70"/>
        </w:rPr>
        <w:t xml:space="preserve"> </w:t>
      </w:r>
      <w:r>
        <w:t>движения</w:t>
      </w:r>
      <w:r>
        <w:rPr>
          <w:spacing w:val="1"/>
        </w:rPr>
        <w:t xml:space="preserve"> </w:t>
      </w:r>
      <w:r>
        <w:t>молекул</w:t>
      </w:r>
      <w:r>
        <w:rPr>
          <w:spacing w:val="1"/>
        </w:rPr>
        <w:t xml:space="preserve"> </w:t>
      </w:r>
      <w:r>
        <w:t>с</w:t>
      </w:r>
      <w:r>
        <w:rPr>
          <w:spacing w:val="1"/>
        </w:rPr>
        <w:t xml:space="preserve"> </w:t>
      </w:r>
      <w:r>
        <w:t>абсолютной</w:t>
      </w:r>
      <w:r>
        <w:rPr>
          <w:spacing w:val="1"/>
        </w:rPr>
        <w:t xml:space="preserve"> </w:t>
      </w:r>
      <w:r>
        <w:t>температурой,</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закон</w:t>
      </w:r>
      <w:r>
        <w:rPr>
          <w:spacing w:val="1"/>
        </w:rPr>
        <w:t xml:space="preserve"> </w:t>
      </w:r>
      <w:r>
        <w:t>сохранения</w:t>
      </w:r>
      <w:r>
        <w:rPr>
          <w:spacing w:val="1"/>
        </w:rPr>
        <w:t xml:space="preserve"> </w:t>
      </w:r>
      <w:r>
        <w:t>электрического заряда, закон Кулона, при этом различать словесную формулировку закона,</w:t>
      </w:r>
      <w:r>
        <w:rPr>
          <w:spacing w:val="1"/>
        </w:rPr>
        <w:t xml:space="preserve"> </w:t>
      </w:r>
      <w:r>
        <w:t>его математическое</w:t>
      </w:r>
      <w:r>
        <w:rPr>
          <w:spacing w:val="-4"/>
        </w:rPr>
        <w:t xml:space="preserve"> </w:t>
      </w:r>
      <w:r>
        <w:t>выражение</w:t>
      </w:r>
      <w:r>
        <w:rPr>
          <w:spacing w:val="-3"/>
        </w:rPr>
        <w:t xml:space="preserve"> </w:t>
      </w:r>
      <w:r>
        <w:t>и</w:t>
      </w:r>
      <w:r>
        <w:rPr>
          <w:spacing w:val="-1"/>
        </w:rPr>
        <w:t xml:space="preserve"> </w:t>
      </w:r>
      <w:r>
        <w:t>условия</w:t>
      </w:r>
      <w:r>
        <w:rPr>
          <w:spacing w:val="1"/>
        </w:rPr>
        <w:t xml:space="preserve"> </w:t>
      </w:r>
      <w:r>
        <w:t>(границы,</w:t>
      </w:r>
      <w:r>
        <w:rPr>
          <w:spacing w:val="-2"/>
        </w:rPr>
        <w:t xml:space="preserve"> </w:t>
      </w:r>
      <w:r>
        <w:t>области) применимости;</w:t>
      </w:r>
    </w:p>
    <w:p w:rsidR="00990059" w:rsidRDefault="007C0E53">
      <w:pPr>
        <w:pStyle w:val="a3"/>
        <w:spacing w:before="1" w:line="360" w:lineRule="auto"/>
        <w:ind w:right="139"/>
      </w:pPr>
      <w:r>
        <w:t>объяснять основные принципы действия машин, приборов и технических устройств;</w:t>
      </w:r>
      <w:r>
        <w:rPr>
          <w:spacing w:val="1"/>
        </w:rPr>
        <w:t xml:space="preserve"> </w:t>
      </w:r>
      <w:r>
        <w:t>различать</w:t>
      </w:r>
      <w:r>
        <w:rPr>
          <w:spacing w:val="-2"/>
        </w:rPr>
        <w:t xml:space="preserve"> </w:t>
      </w:r>
      <w:r>
        <w:t>условия их</w:t>
      </w:r>
      <w:r>
        <w:rPr>
          <w:spacing w:val="1"/>
        </w:rPr>
        <w:t xml:space="preserve"> </w:t>
      </w:r>
      <w:r>
        <w:t>безопасного использования</w:t>
      </w:r>
      <w:r>
        <w:rPr>
          <w:spacing w:val="-1"/>
        </w:rPr>
        <w:t xml:space="preserve"> </w:t>
      </w:r>
      <w:r>
        <w:t>в</w:t>
      </w:r>
      <w:r>
        <w:rPr>
          <w:spacing w:val="-2"/>
        </w:rPr>
        <w:t xml:space="preserve"> </w:t>
      </w:r>
      <w:r>
        <w:t>повседневной</w:t>
      </w:r>
      <w:r>
        <w:rPr>
          <w:spacing w:val="-1"/>
        </w:rPr>
        <w:t xml:space="preserve"> </w:t>
      </w:r>
      <w:r>
        <w:t>жизни;</w:t>
      </w:r>
    </w:p>
    <w:p w:rsidR="00990059" w:rsidRDefault="007C0E53">
      <w:pPr>
        <w:pStyle w:val="a3"/>
        <w:spacing w:before="1" w:line="360" w:lineRule="auto"/>
        <w:ind w:right="132"/>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 прямых, и косвенных измерений, при этом формулировать проблему/задачу</w:t>
      </w:r>
      <w:r>
        <w:rPr>
          <w:spacing w:val="-67"/>
        </w:rPr>
        <w:t xml:space="preserve"> </w:t>
      </w:r>
      <w:r>
        <w:t>и гипотезу учебного эксперимента, собирать установку из предложенного оборудования,</w:t>
      </w:r>
      <w:r>
        <w:rPr>
          <w:spacing w:val="1"/>
        </w:rPr>
        <w:t xml:space="preserve"> </w:t>
      </w:r>
      <w:r>
        <w:t>проводить</w:t>
      </w:r>
      <w:r>
        <w:rPr>
          <w:spacing w:val="-2"/>
        </w:rPr>
        <w:t xml:space="preserve"> </w:t>
      </w:r>
      <w:r>
        <w:t>опыт</w:t>
      </w:r>
      <w:r>
        <w:rPr>
          <w:spacing w:val="-4"/>
        </w:rPr>
        <w:t xml:space="preserve"> </w:t>
      </w:r>
      <w:r>
        <w:t>и формулировать</w:t>
      </w:r>
      <w:r>
        <w:rPr>
          <w:spacing w:val="-2"/>
        </w:rPr>
        <w:t xml:space="preserve"> </w:t>
      </w:r>
      <w:r>
        <w:t>выводы;</w:t>
      </w:r>
    </w:p>
    <w:p w:rsidR="00990059" w:rsidRDefault="007C0E53">
      <w:pPr>
        <w:pStyle w:val="a3"/>
        <w:spacing w:line="360" w:lineRule="auto"/>
        <w:ind w:right="136"/>
      </w:pPr>
      <w:r>
        <w:lastRenderedPageBreak/>
        <w:t>осуществлять прямые и косвенные измерения физических величин, при этом выбирать</w:t>
      </w:r>
      <w:r>
        <w:rPr>
          <w:spacing w:val="-67"/>
        </w:rPr>
        <w:t xml:space="preserve"> </w:t>
      </w:r>
      <w:r>
        <w:t>оптимальный способ измерения и использовать известные методы оценки погрешностей</w:t>
      </w:r>
      <w:r>
        <w:rPr>
          <w:spacing w:val="1"/>
        </w:rPr>
        <w:t xml:space="preserve"> </w:t>
      </w:r>
      <w:r>
        <w:t>измерений;</w:t>
      </w:r>
    </w:p>
    <w:p w:rsidR="00990059" w:rsidRDefault="007C0E53">
      <w:pPr>
        <w:pStyle w:val="a3"/>
        <w:spacing w:line="360" w:lineRule="auto"/>
        <w:ind w:right="139"/>
      </w:pPr>
      <w:r>
        <w:t>исследовать зависимости между физическими величинами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rsidR="00990059" w:rsidRDefault="007C0E53">
      <w:pPr>
        <w:pStyle w:val="a3"/>
        <w:spacing w:line="360" w:lineRule="auto"/>
        <w:ind w:right="13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 устройств</w:t>
      </w:r>
      <w:r>
        <w:rPr>
          <w:spacing w:val="-2"/>
        </w:rPr>
        <w:t xml:space="preserve"> </w:t>
      </w:r>
      <w:r>
        <w:t>и</w:t>
      </w:r>
      <w:r>
        <w:rPr>
          <w:spacing w:val="-1"/>
        </w:rPr>
        <w:t xml:space="preserve"> </w:t>
      </w:r>
      <w:r>
        <w:t>лабораторного</w:t>
      </w:r>
      <w:r>
        <w:rPr>
          <w:spacing w:val="-3"/>
        </w:rPr>
        <w:t xml:space="preserve"> </w:t>
      </w:r>
      <w:r>
        <w:t>оборудования;</w:t>
      </w:r>
    </w:p>
    <w:p w:rsidR="00990059" w:rsidRDefault="007C0E53">
      <w:pPr>
        <w:pStyle w:val="a3"/>
        <w:spacing w:before="1"/>
        <w:ind w:left="1068" w:firstLine="0"/>
      </w:pPr>
      <w:r>
        <w:t>решать</w:t>
      </w:r>
      <w:r>
        <w:rPr>
          <w:spacing w:val="-2"/>
        </w:rPr>
        <w:t xml:space="preserve"> </w:t>
      </w:r>
      <w:r>
        <w:t>расчѐтные</w:t>
      </w:r>
      <w:r>
        <w:rPr>
          <w:spacing w:val="-1"/>
        </w:rPr>
        <w:t xml:space="preserve"> </w:t>
      </w:r>
      <w:r>
        <w:t>задачи с</w:t>
      </w:r>
      <w:r>
        <w:rPr>
          <w:spacing w:val="2"/>
        </w:rPr>
        <w:t xml:space="preserve"> </w:t>
      </w:r>
      <w:r>
        <w:t>явно</w:t>
      </w:r>
      <w:r>
        <w:rPr>
          <w:spacing w:val="1"/>
        </w:rPr>
        <w:t xml:space="preserve"> </w:t>
      </w:r>
      <w:r>
        <w:t>заданной физической моделью,</w:t>
      </w:r>
      <w:r>
        <w:rPr>
          <w:spacing w:val="1"/>
        </w:rPr>
        <w:t xml:space="preserve"> </w:t>
      </w:r>
      <w:r>
        <w:t>используя</w:t>
      </w:r>
      <w:r>
        <w:rPr>
          <w:spacing w:val="2"/>
        </w:rPr>
        <w:t xml:space="preserve"> </w:t>
      </w:r>
      <w:r>
        <w:t>физические</w:t>
      </w:r>
    </w:p>
    <w:p w:rsidR="00990059" w:rsidRDefault="007C0E53">
      <w:pPr>
        <w:pStyle w:val="a3"/>
        <w:spacing w:before="71" w:line="360" w:lineRule="auto"/>
        <w:ind w:right="132" w:firstLine="0"/>
      </w:pP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w:t>
      </w:r>
      <w:r>
        <w:rPr>
          <w:spacing w:val="1"/>
        </w:rPr>
        <w:t xml:space="preserve"> </w:t>
      </w:r>
      <w:r>
        <w:t>проводить</w:t>
      </w:r>
      <w:r>
        <w:rPr>
          <w:spacing w:val="1"/>
        </w:rPr>
        <w:t xml:space="preserve"> </w:t>
      </w:r>
      <w:r>
        <w:t>расчѐты</w:t>
      </w:r>
      <w:r>
        <w:rPr>
          <w:spacing w:val="-3"/>
        </w:rPr>
        <w:t xml:space="preserve"> </w:t>
      </w:r>
      <w:r>
        <w:t>и</w:t>
      </w:r>
      <w:r>
        <w:rPr>
          <w:spacing w:val="-1"/>
        </w:rPr>
        <w:t xml:space="preserve"> </w:t>
      </w:r>
      <w:r>
        <w:t>оценивать</w:t>
      </w:r>
      <w:r>
        <w:rPr>
          <w:spacing w:val="-2"/>
        </w:rPr>
        <w:t xml:space="preserve"> </w:t>
      </w:r>
      <w:r>
        <w:t>реальность</w:t>
      </w:r>
      <w:r>
        <w:rPr>
          <w:spacing w:val="-1"/>
        </w:rPr>
        <w:t xml:space="preserve"> </w:t>
      </w:r>
      <w:r>
        <w:t>полученного значения</w:t>
      </w:r>
      <w:r>
        <w:rPr>
          <w:spacing w:val="-1"/>
        </w:rPr>
        <w:t xml:space="preserve"> </w:t>
      </w:r>
      <w:r>
        <w:t>физической</w:t>
      </w:r>
      <w:r>
        <w:rPr>
          <w:spacing w:val="-1"/>
        </w:rPr>
        <w:t xml:space="preserve"> </w:t>
      </w:r>
      <w:r>
        <w:t>величины;</w:t>
      </w:r>
    </w:p>
    <w:p w:rsidR="00990059" w:rsidRDefault="007C0E53" w:rsidP="00BE16BB">
      <w:pPr>
        <w:pStyle w:val="a3"/>
        <w:spacing w:before="1" w:line="360" w:lineRule="auto"/>
        <w:ind w:left="426" w:right="44" w:firstLine="425"/>
        <w:jc w:val="left"/>
      </w:pPr>
      <w:r>
        <w:t>решать</w:t>
      </w:r>
      <w:r>
        <w:rPr>
          <w:spacing w:val="40"/>
        </w:rPr>
        <w:t xml:space="preserve"> </w:t>
      </w:r>
      <w:r>
        <w:t>качественные</w:t>
      </w:r>
      <w:r>
        <w:rPr>
          <w:spacing w:val="41"/>
        </w:rPr>
        <w:t xml:space="preserve"> </w:t>
      </w:r>
      <w:r>
        <w:t>задачи:</w:t>
      </w:r>
      <w:r>
        <w:rPr>
          <w:spacing w:val="42"/>
        </w:rPr>
        <w:t xml:space="preserve"> </w:t>
      </w:r>
      <w:r>
        <w:t>выстраивать</w:t>
      </w:r>
      <w:r>
        <w:rPr>
          <w:spacing w:val="39"/>
        </w:rPr>
        <w:t xml:space="preserve"> </w:t>
      </w:r>
      <w:r>
        <w:t>логически</w:t>
      </w:r>
      <w:r>
        <w:rPr>
          <w:spacing w:val="42"/>
        </w:rPr>
        <w:t xml:space="preserve"> </w:t>
      </w:r>
      <w:r>
        <w:t>непротиворечивую</w:t>
      </w:r>
      <w:r>
        <w:rPr>
          <w:spacing w:val="43"/>
        </w:rPr>
        <w:t xml:space="preserve"> </w:t>
      </w:r>
      <w:r>
        <w:t>цепочку</w:t>
      </w:r>
      <w:r>
        <w:rPr>
          <w:spacing w:val="-67"/>
        </w:rPr>
        <w:t xml:space="preserve"> </w:t>
      </w:r>
      <w:r>
        <w:t>рассуждений с использованием изученных законов, закономерностей и физических явлений;</w:t>
      </w:r>
      <w:r>
        <w:rPr>
          <w:spacing w:val="-67"/>
        </w:rPr>
        <w:t xml:space="preserve"> </w:t>
      </w:r>
      <w:r>
        <w:t>использовать</w:t>
      </w:r>
      <w:r>
        <w:rPr>
          <w:spacing w:val="18"/>
        </w:rPr>
        <w:t xml:space="preserve"> </w:t>
      </w:r>
      <w:r>
        <w:t>при</w:t>
      </w:r>
      <w:r>
        <w:rPr>
          <w:spacing w:val="19"/>
        </w:rPr>
        <w:t xml:space="preserve"> </w:t>
      </w:r>
      <w:r>
        <w:t>решении</w:t>
      </w:r>
      <w:r>
        <w:rPr>
          <w:spacing w:val="19"/>
        </w:rPr>
        <w:t xml:space="preserve"> </w:t>
      </w:r>
      <w:r>
        <w:t>учебных</w:t>
      </w:r>
      <w:r>
        <w:rPr>
          <w:spacing w:val="19"/>
        </w:rPr>
        <w:t xml:space="preserve"> </w:t>
      </w:r>
      <w:r>
        <w:t>задач</w:t>
      </w:r>
      <w:r>
        <w:rPr>
          <w:spacing w:val="19"/>
        </w:rPr>
        <w:t xml:space="preserve"> </w:t>
      </w:r>
      <w:r>
        <w:t>современные</w:t>
      </w:r>
      <w:r>
        <w:rPr>
          <w:spacing w:val="19"/>
        </w:rPr>
        <w:t xml:space="preserve"> </w:t>
      </w:r>
      <w:r>
        <w:t>информационные</w:t>
      </w:r>
      <w:r>
        <w:rPr>
          <w:spacing w:val="20"/>
        </w:rPr>
        <w:t xml:space="preserve"> </w:t>
      </w:r>
      <w:r>
        <w:t>технологии</w:t>
      </w:r>
      <w:r w:rsidR="00BE16BB">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w:t>
      </w:r>
      <w:r>
        <w:rPr>
          <w:spacing w:val="-2"/>
        </w:rPr>
        <w:t xml:space="preserve"> </w:t>
      </w:r>
      <w:r>
        <w:t>информацию;</w:t>
      </w:r>
      <w:r w:rsidR="00BE16BB">
        <w:t xml:space="preserve"> </w:t>
      </w: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1"/>
        </w:rPr>
        <w:t xml:space="preserve"> </w:t>
      </w:r>
      <w:r>
        <w:t>развитие</w:t>
      </w:r>
      <w:r>
        <w:rPr>
          <w:spacing w:val="1"/>
        </w:rPr>
        <w:t xml:space="preserve"> </w:t>
      </w:r>
      <w:r>
        <w:t>науки,</w:t>
      </w:r>
      <w:r>
        <w:rPr>
          <w:spacing w:val="-2"/>
        </w:rPr>
        <w:t xml:space="preserve"> </w:t>
      </w:r>
      <w:r>
        <w:t>объяснение</w:t>
      </w:r>
      <w:r>
        <w:rPr>
          <w:spacing w:val="-1"/>
        </w:rPr>
        <w:t xml:space="preserve"> </w:t>
      </w:r>
      <w:r>
        <w:t>процессов</w:t>
      </w:r>
      <w:r>
        <w:rPr>
          <w:spacing w:val="-5"/>
        </w:rPr>
        <w:t xml:space="preserve"> </w:t>
      </w:r>
      <w:r>
        <w:t>окружающего</w:t>
      </w:r>
      <w:r>
        <w:rPr>
          <w:spacing w:val="-1"/>
        </w:rPr>
        <w:t xml:space="preserve"> </w:t>
      </w:r>
      <w:r>
        <w:t>мира,</w:t>
      </w:r>
      <w:r>
        <w:rPr>
          <w:spacing w:val="-2"/>
        </w:rPr>
        <w:t xml:space="preserve"> </w:t>
      </w:r>
      <w:r>
        <w:t>в</w:t>
      </w:r>
      <w:r>
        <w:rPr>
          <w:spacing w:val="-5"/>
        </w:rPr>
        <w:t xml:space="preserve"> </w:t>
      </w:r>
      <w:r>
        <w:t>развитие</w:t>
      </w:r>
      <w:r>
        <w:rPr>
          <w:spacing w:val="-3"/>
        </w:rPr>
        <w:t xml:space="preserve"> </w:t>
      </w:r>
      <w:r>
        <w:t>техники</w:t>
      </w:r>
      <w:r>
        <w:rPr>
          <w:spacing w:val="7"/>
        </w:rPr>
        <w:t xml:space="preserve"> </w:t>
      </w:r>
      <w:r>
        <w:t>и технологий;использовать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4"/>
        </w:rPr>
        <w:t xml:space="preserve"> </w:t>
      </w:r>
      <w:r>
        <w:t>норм</w:t>
      </w:r>
      <w:r>
        <w:rPr>
          <w:spacing w:val="-1"/>
        </w:rPr>
        <w:t xml:space="preserve"> </w:t>
      </w:r>
      <w:r>
        <w:t>кологического</w:t>
      </w:r>
      <w:r>
        <w:rPr>
          <w:spacing w:val="1"/>
        </w:rPr>
        <w:t xml:space="preserve"> </w:t>
      </w:r>
      <w:r>
        <w:t>поведения</w:t>
      </w:r>
      <w:r>
        <w:rPr>
          <w:spacing w:val="-1"/>
        </w:rPr>
        <w:t xml:space="preserve"> </w:t>
      </w:r>
      <w:r>
        <w:t>в</w:t>
      </w:r>
      <w:r>
        <w:rPr>
          <w:spacing w:val="-5"/>
        </w:rPr>
        <w:t xml:space="preserve"> </w:t>
      </w:r>
      <w:r>
        <w:t>окружающей</w:t>
      </w:r>
      <w:r>
        <w:rPr>
          <w:spacing w:val="-1"/>
        </w:rPr>
        <w:t xml:space="preserve"> </w:t>
      </w:r>
      <w:r>
        <w:t>среде;работать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sidR="00BE16BB">
        <w:t xml:space="preserve"> г</w:t>
      </w:r>
      <w:r>
        <w:t>руппы</w:t>
      </w:r>
      <w:r>
        <w:rPr>
          <w:spacing w:val="1"/>
        </w:rPr>
        <w:t xml:space="preserve">  </w:t>
      </w:r>
      <w:r>
        <w:t>решение</w:t>
      </w:r>
      <w:r>
        <w:rPr>
          <w:spacing w:val="1"/>
        </w:rPr>
        <w:t xml:space="preserve"> </w:t>
      </w:r>
      <w:r>
        <w:t>рассматриваемой</w:t>
      </w:r>
      <w:r>
        <w:rPr>
          <w:spacing w:val="-1"/>
        </w:rPr>
        <w:t xml:space="preserve"> </w:t>
      </w:r>
      <w:r>
        <w:t>проблемы.</w:t>
      </w:r>
    </w:p>
    <w:p w:rsidR="00990059" w:rsidRDefault="007C0E53" w:rsidP="00DB5BE3">
      <w:pPr>
        <w:pStyle w:val="a5"/>
        <w:numPr>
          <w:ilvl w:val="2"/>
          <w:numId w:val="70"/>
        </w:numPr>
        <w:tabs>
          <w:tab w:val="left" w:pos="1911"/>
        </w:tabs>
        <w:spacing w:line="360" w:lineRule="auto"/>
        <w:ind w:left="142" w:right="137" w:firstLine="708"/>
        <w:rPr>
          <w:sz w:val="28"/>
        </w:rPr>
      </w:pPr>
      <w:r>
        <w:rPr>
          <w:sz w:val="28"/>
          <w:u w:val="single"/>
        </w:rPr>
        <w:lastRenderedPageBreak/>
        <w:t>Предметные результаты</w:t>
      </w:r>
      <w:r>
        <w:rPr>
          <w:sz w:val="28"/>
        </w:rPr>
        <w:t xml:space="preserve"> </w:t>
      </w:r>
      <w:r>
        <w:rPr>
          <w:sz w:val="28"/>
          <w:u w:val="single"/>
        </w:rPr>
        <w:t>освоения программы по физике.</w:t>
      </w:r>
      <w:r>
        <w:rPr>
          <w:sz w:val="28"/>
        </w:rPr>
        <w:t xml:space="preserve"> В процессе изучения</w:t>
      </w:r>
      <w:r>
        <w:rPr>
          <w:spacing w:val="1"/>
          <w:sz w:val="28"/>
        </w:rPr>
        <w:t xml:space="preserve"> </w:t>
      </w:r>
      <w:r>
        <w:rPr>
          <w:sz w:val="28"/>
        </w:rPr>
        <w:t>курса</w:t>
      </w:r>
      <w:r>
        <w:rPr>
          <w:spacing w:val="-1"/>
          <w:sz w:val="28"/>
        </w:rPr>
        <w:t xml:space="preserve"> </w:t>
      </w:r>
      <w:r>
        <w:rPr>
          <w:sz w:val="28"/>
        </w:rPr>
        <w:t>курса физики</w:t>
      </w:r>
      <w:r>
        <w:rPr>
          <w:spacing w:val="-2"/>
          <w:sz w:val="28"/>
        </w:rPr>
        <w:t xml:space="preserve"> </w:t>
      </w:r>
      <w:r>
        <w:rPr>
          <w:sz w:val="28"/>
        </w:rPr>
        <w:t>базового уровня в</w:t>
      </w:r>
      <w:r>
        <w:rPr>
          <w:spacing w:val="-5"/>
          <w:sz w:val="28"/>
        </w:rPr>
        <w:t xml:space="preserve"> </w:t>
      </w:r>
      <w:r>
        <w:rPr>
          <w:sz w:val="28"/>
        </w:rPr>
        <w:t>11 классе</w:t>
      </w:r>
      <w:r>
        <w:rPr>
          <w:spacing w:val="2"/>
          <w:sz w:val="28"/>
        </w:rPr>
        <w:t xml:space="preserve"> </w:t>
      </w:r>
      <w:r>
        <w:rPr>
          <w:sz w:val="28"/>
        </w:rPr>
        <w:t>обучающийся</w:t>
      </w:r>
      <w:r>
        <w:rPr>
          <w:spacing w:val="-1"/>
          <w:sz w:val="28"/>
        </w:rPr>
        <w:t xml:space="preserve"> </w:t>
      </w:r>
      <w:r>
        <w:rPr>
          <w:sz w:val="28"/>
        </w:rPr>
        <w:t>научится:</w:t>
      </w:r>
    </w:p>
    <w:p w:rsidR="00990059" w:rsidRDefault="007C0E53" w:rsidP="00BE16BB">
      <w:pPr>
        <w:pStyle w:val="a3"/>
        <w:spacing w:line="360" w:lineRule="auto"/>
        <w:ind w:right="145"/>
      </w:pPr>
      <w:r>
        <w:t>демонстрировать на</w:t>
      </w:r>
      <w:r>
        <w:rPr>
          <w:spacing w:val="1"/>
        </w:rPr>
        <w:t xml:space="preserve"> </w:t>
      </w:r>
      <w:r>
        <w:t>примерах роль и место физики</w:t>
      </w:r>
      <w:r>
        <w:rPr>
          <w:spacing w:val="1"/>
        </w:rPr>
        <w:t xml:space="preserve"> </w:t>
      </w:r>
      <w:r>
        <w:t>в формировании</w:t>
      </w:r>
      <w:r>
        <w:rPr>
          <w:spacing w:val="1"/>
        </w:rPr>
        <w:t xml:space="preserve"> </w:t>
      </w:r>
      <w:r>
        <w:t>современной</w:t>
      </w:r>
      <w:r>
        <w:rPr>
          <w:spacing w:val="1"/>
        </w:rPr>
        <w:t xml:space="preserve"> </w:t>
      </w:r>
      <w:r>
        <w:t>научной</w:t>
      </w:r>
      <w:r>
        <w:rPr>
          <w:spacing w:val="1"/>
        </w:rPr>
        <w:t xml:space="preserve"> </w:t>
      </w:r>
      <w:r>
        <w:t>картины 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 практической</w:t>
      </w:r>
      <w:r>
        <w:rPr>
          <w:spacing w:val="1"/>
        </w:rPr>
        <w:t xml:space="preserve"> </w:t>
      </w:r>
      <w:r>
        <w:t>деятельности</w:t>
      </w:r>
      <w:r>
        <w:rPr>
          <w:spacing w:val="-1"/>
        </w:rPr>
        <w:t xml:space="preserve"> </w:t>
      </w:r>
      <w:r>
        <w:t>людей,</w:t>
      </w:r>
      <w:r>
        <w:rPr>
          <w:spacing w:val="-1"/>
        </w:rPr>
        <w:t xml:space="preserve"> </w:t>
      </w:r>
      <w:r>
        <w:t>целостность</w:t>
      </w:r>
      <w:r>
        <w:rPr>
          <w:spacing w:val="-2"/>
        </w:rPr>
        <w:t xml:space="preserve"> </w:t>
      </w:r>
      <w:r>
        <w:t>и единство</w:t>
      </w:r>
      <w:r>
        <w:rPr>
          <w:spacing w:val="-4"/>
        </w:rPr>
        <w:t xml:space="preserve"> </w:t>
      </w:r>
      <w:r>
        <w:t>физической картины мира;</w:t>
      </w:r>
      <w:r w:rsidR="00BE16BB">
        <w:t xml:space="preserve"> </w:t>
      </w: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3"/>
        </w:rPr>
        <w:t xml:space="preserve"> </w:t>
      </w:r>
      <w:r>
        <w:t>атомного</w:t>
      </w:r>
      <w:r>
        <w:rPr>
          <w:spacing w:val="1"/>
        </w:rPr>
        <w:t xml:space="preserve"> </w:t>
      </w:r>
      <w:r>
        <w:t>ядра при</w:t>
      </w:r>
      <w:r>
        <w:rPr>
          <w:spacing w:val="-3"/>
        </w:rPr>
        <w:t xml:space="preserve"> </w:t>
      </w:r>
      <w:r>
        <w:t>решении</w:t>
      </w:r>
      <w:r>
        <w:rPr>
          <w:spacing w:val="-1"/>
        </w:rPr>
        <w:t xml:space="preserve"> </w:t>
      </w:r>
      <w:r>
        <w:t>физических</w:t>
      </w:r>
      <w:r>
        <w:rPr>
          <w:spacing w:val="1"/>
        </w:rPr>
        <w:t xml:space="preserve"> </w:t>
      </w:r>
      <w:r>
        <w:t>задач;</w:t>
      </w:r>
    </w:p>
    <w:p w:rsidR="00990059" w:rsidRDefault="007C0E53" w:rsidP="00BE16BB">
      <w:pPr>
        <w:pStyle w:val="a3"/>
        <w:spacing w:line="360" w:lineRule="auto"/>
        <w:ind w:left="357" w:firstLine="709"/>
      </w:pPr>
      <w:r>
        <w:t>распознавать</w:t>
      </w:r>
      <w:r>
        <w:rPr>
          <w:spacing w:val="96"/>
        </w:rPr>
        <w:t xml:space="preserve"> </w:t>
      </w:r>
      <w:r>
        <w:t>физические</w:t>
      </w:r>
      <w:r>
        <w:rPr>
          <w:spacing w:val="99"/>
        </w:rPr>
        <w:t xml:space="preserve"> </w:t>
      </w:r>
      <w:r>
        <w:t>явления</w:t>
      </w:r>
      <w:r>
        <w:rPr>
          <w:spacing w:val="99"/>
        </w:rPr>
        <w:t xml:space="preserve"> </w:t>
      </w:r>
      <w:r>
        <w:t>(процессы)</w:t>
      </w:r>
      <w:r>
        <w:rPr>
          <w:spacing w:val="99"/>
        </w:rPr>
        <w:t xml:space="preserve"> </w:t>
      </w:r>
      <w:r>
        <w:t>и</w:t>
      </w:r>
      <w:r>
        <w:rPr>
          <w:spacing w:val="97"/>
        </w:rPr>
        <w:t xml:space="preserve"> </w:t>
      </w:r>
      <w:r>
        <w:t>объяснять</w:t>
      </w:r>
      <w:r>
        <w:rPr>
          <w:spacing w:val="98"/>
        </w:rPr>
        <w:t xml:space="preserve"> </w:t>
      </w:r>
      <w:r>
        <w:t>их</w:t>
      </w:r>
      <w:r>
        <w:rPr>
          <w:spacing w:val="99"/>
        </w:rPr>
        <w:t xml:space="preserve"> </w:t>
      </w:r>
      <w:r>
        <w:t>на</w:t>
      </w:r>
      <w:r>
        <w:rPr>
          <w:spacing w:val="108"/>
        </w:rPr>
        <w:t xml:space="preserve"> </w:t>
      </w:r>
      <w:r>
        <w:t>основе</w:t>
      </w:r>
      <w:r>
        <w:rPr>
          <w:spacing w:val="96"/>
        </w:rPr>
        <w:t xml:space="preserve"> </w:t>
      </w:r>
      <w:r>
        <w:t>законов</w:t>
      </w:r>
      <w:r w:rsidR="00BE16BB">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67"/>
        </w:rPr>
        <w:t xml:space="preserve"> </w:t>
      </w:r>
      <w:r>
        <w:t xml:space="preserve">химическое,  </w:t>
      </w:r>
      <w:r>
        <w:rPr>
          <w:spacing w:val="37"/>
        </w:rPr>
        <w:t xml:space="preserve"> </w:t>
      </w:r>
      <w:r>
        <w:t xml:space="preserve">магнитное  </w:t>
      </w:r>
      <w:r>
        <w:rPr>
          <w:spacing w:val="35"/>
        </w:rPr>
        <w:t xml:space="preserve"> </w:t>
      </w:r>
      <w:r>
        <w:t xml:space="preserve">действия  </w:t>
      </w:r>
      <w:r>
        <w:rPr>
          <w:spacing w:val="38"/>
        </w:rPr>
        <w:t xml:space="preserve"> </w:t>
      </w:r>
      <w:r>
        <w:t xml:space="preserve">тока,  </w:t>
      </w:r>
      <w:r>
        <w:rPr>
          <w:spacing w:val="38"/>
        </w:rPr>
        <w:t xml:space="preserve"> </w:t>
      </w:r>
      <w:r>
        <w:t xml:space="preserve">взаимодействие  </w:t>
      </w:r>
      <w:r>
        <w:rPr>
          <w:spacing w:val="37"/>
        </w:rPr>
        <w:t xml:space="preserve"> </w:t>
      </w:r>
      <w:r>
        <w:t xml:space="preserve">магнитов,  </w:t>
      </w:r>
      <w:r>
        <w:rPr>
          <w:spacing w:val="36"/>
        </w:rPr>
        <w:t xml:space="preserve"> </w:t>
      </w:r>
      <w:r>
        <w:t>электромагнитная</w:t>
      </w:r>
    </w:p>
    <w:p w:rsidR="00990059" w:rsidRDefault="007C0E53">
      <w:pPr>
        <w:pStyle w:val="a3"/>
        <w:spacing w:before="71" w:line="360" w:lineRule="auto"/>
        <w:ind w:right="135" w:firstLine="0"/>
      </w:pP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67"/>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 эффект (фотоэффект), световое давление, возникновение линейчатого</w:t>
      </w:r>
      <w:r>
        <w:rPr>
          <w:spacing w:val="1"/>
        </w:rPr>
        <w:t xml:space="preserve"> </w:t>
      </w:r>
      <w:r>
        <w:t>спектра</w:t>
      </w:r>
      <w:r>
        <w:rPr>
          <w:spacing w:val="-1"/>
        </w:rPr>
        <w:t xml:space="preserve"> </w:t>
      </w:r>
      <w:r>
        <w:t>атома водорода,</w:t>
      </w:r>
      <w:r>
        <w:rPr>
          <w:spacing w:val="-2"/>
        </w:rPr>
        <w:t xml:space="preserve"> </w:t>
      </w:r>
      <w:r>
        <w:t>естественная и</w:t>
      </w:r>
      <w:r>
        <w:rPr>
          <w:spacing w:val="-4"/>
        </w:rPr>
        <w:t xml:space="preserve"> </w:t>
      </w:r>
      <w:r>
        <w:t>искусственная радиоактивность;</w:t>
      </w:r>
    </w:p>
    <w:p w:rsidR="00990059" w:rsidRDefault="007C0E53">
      <w:pPr>
        <w:pStyle w:val="a3"/>
        <w:spacing w:line="360" w:lineRule="auto"/>
        <w:ind w:right="133"/>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67"/>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67"/>
        </w:rPr>
        <w:t xml:space="preserve"> </w:t>
      </w:r>
      <w:r>
        <w:t>напряжение, электрическое сопротивление, разность потенциалов, электродвижущая 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 контуре, заряд и сила тока в процессе гармонических 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 физический смысл используемых величин, их обозначения и единицы, указывать</w:t>
      </w:r>
      <w:r>
        <w:rPr>
          <w:spacing w:val="-67"/>
        </w:rPr>
        <w:t xml:space="preserve"> </w:t>
      </w:r>
      <w:r>
        <w:t>формулы,</w:t>
      </w:r>
      <w:r>
        <w:rPr>
          <w:spacing w:val="-2"/>
        </w:rPr>
        <w:t xml:space="preserve"> </w:t>
      </w:r>
      <w:r>
        <w:t>связывающие данную</w:t>
      </w:r>
      <w:r>
        <w:rPr>
          <w:spacing w:val="-2"/>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 величинами;</w:t>
      </w:r>
    </w:p>
    <w:p w:rsidR="00990059" w:rsidRDefault="007C0E53">
      <w:pPr>
        <w:pStyle w:val="a3"/>
        <w:spacing w:before="3" w:line="360" w:lineRule="auto"/>
        <w:ind w:right="133"/>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71"/>
        </w:rPr>
        <w:t xml:space="preserve"> </w:t>
      </w:r>
      <w:r>
        <w:t>физические</w:t>
      </w:r>
      <w:r>
        <w:rPr>
          <w:spacing w:val="1"/>
        </w:rPr>
        <w:t xml:space="preserve"> </w:t>
      </w:r>
      <w:r>
        <w:lastRenderedPageBreak/>
        <w:t>величины:</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энергия</w:t>
      </w:r>
      <w:r>
        <w:rPr>
          <w:spacing w:val="1"/>
        </w:rPr>
        <w:t xml:space="preserve"> </w:t>
      </w:r>
      <w:r>
        <w:t>и</w:t>
      </w:r>
      <w:r>
        <w:rPr>
          <w:spacing w:val="1"/>
        </w:rPr>
        <w:t xml:space="preserve"> </w:t>
      </w:r>
      <w:r>
        <w:t>импульс фотона, период полураспада, энергия связи атомных ядер, при описании правильно</w:t>
      </w:r>
      <w:r>
        <w:rPr>
          <w:spacing w:val="-67"/>
        </w:rPr>
        <w:t xml:space="preserve"> </w:t>
      </w:r>
      <w:r>
        <w:t>трактовать физический смысл используемых величин, их обозначения и единицы, указывать</w:t>
      </w:r>
      <w:r>
        <w:rPr>
          <w:spacing w:val="-67"/>
        </w:rPr>
        <w:t xml:space="preserve"> </w:t>
      </w:r>
      <w:r>
        <w:t>формулы, связывающие данную физическую величину с другими величинами, вычислять</w:t>
      </w:r>
      <w:r>
        <w:rPr>
          <w:spacing w:val="1"/>
        </w:rPr>
        <w:t xml:space="preserve"> </w:t>
      </w:r>
      <w:r>
        <w:t>значение</w:t>
      </w:r>
      <w:r>
        <w:rPr>
          <w:spacing w:val="-1"/>
        </w:rPr>
        <w:t xml:space="preserve"> </w:t>
      </w:r>
      <w:r>
        <w:t>физической</w:t>
      </w:r>
      <w:r>
        <w:rPr>
          <w:spacing w:val="2"/>
        </w:rPr>
        <w:t xml:space="preserve"> </w:t>
      </w:r>
      <w:r>
        <w:t>величины;</w:t>
      </w:r>
    </w:p>
    <w:p w:rsidR="00990059" w:rsidRDefault="007C0E53">
      <w:pPr>
        <w:pStyle w:val="a3"/>
        <w:spacing w:line="360" w:lineRule="auto"/>
        <w:ind w:right="139"/>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Ома, законы последовательного и параллельного соединения проводников,</w:t>
      </w:r>
      <w:r>
        <w:rPr>
          <w:spacing w:val="-67"/>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1"/>
        </w:rPr>
        <w:t xml:space="preserve"> </w:t>
      </w:r>
      <w:r>
        <w:t>постулаты</w:t>
      </w:r>
      <w:r>
        <w:rPr>
          <w:spacing w:val="1"/>
        </w:rPr>
        <w:t xml:space="preserve"> </w:t>
      </w:r>
      <w:r>
        <w:t>Бора,</w:t>
      </w:r>
      <w:r>
        <w:rPr>
          <w:spacing w:val="1"/>
        </w:rPr>
        <w:t xml:space="preserve"> </w:t>
      </w:r>
      <w:r>
        <w:t>закон</w:t>
      </w:r>
      <w:r>
        <w:rPr>
          <w:spacing w:val="51"/>
        </w:rPr>
        <w:t xml:space="preserve"> </w:t>
      </w:r>
      <w:r>
        <w:t>радиоактивного</w:t>
      </w:r>
      <w:r>
        <w:rPr>
          <w:spacing w:val="52"/>
        </w:rPr>
        <w:t xml:space="preserve"> </w:t>
      </w:r>
      <w:r>
        <w:t>распада,</w:t>
      </w:r>
      <w:r>
        <w:rPr>
          <w:spacing w:val="57"/>
        </w:rPr>
        <w:t xml:space="preserve"> </w:t>
      </w:r>
      <w:r>
        <w:t>при</w:t>
      </w:r>
      <w:r>
        <w:rPr>
          <w:spacing w:val="54"/>
        </w:rPr>
        <w:t xml:space="preserve"> </w:t>
      </w:r>
      <w:r>
        <w:t>этом</w:t>
      </w:r>
      <w:r>
        <w:rPr>
          <w:spacing w:val="51"/>
        </w:rPr>
        <w:t xml:space="preserve"> </w:t>
      </w:r>
      <w:r>
        <w:t>различать</w:t>
      </w:r>
      <w:r>
        <w:rPr>
          <w:spacing w:val="53"/>
        </w:rPr>
        <w:t xml:space="preserve"> </w:t>
      </w:r>
      <w:r>
        <w:t>словесную</w:t>
      </w:r>
      <w:r>
        <w:rPr>
          <w:spacing w:val="53"/>
        </w:rPr>
        <w:t xml:space="preserve"> </w:t>
      </w:r>
      <w:r>
        <w:t>формулировку</w:t>
      </w:r>
      <w:r>
        <w:rPr>
          <w:spacing w:val="51"/>
        </w:rPr>
        <w:t xml:space="preserve"> </w:t>
      </w:r>
      <w:r>
        <w:t>закона,</w:t>
      </w:r>
      <w:r>
        <w:rPr>
          <w:spacing w:val="53"/>
        </w:rPr>
        <w:t xml:space="preserve"> </w:t>
      </w:r>
      <w:r>
        <w:t>его</w:t>
      </w:r>
    </w:p>
    <w:p w:rsidR="00990059" w:rsidRDefault="007C0E53">
      <w:pPr>
        <w:pStyle w:val="a3"/>
        <w:spacing w:before="1"/>
        <w:ind w:firstLine="0"/>
      </w:pPr>
      <w:r>
        <w:t>математическое</w:t>
      </w:r>
      <w:r>
        <w:rPr>
          <w:spacing w:val="-3"/>
        </w:rPr>
        <w:t xml:space="preserve"> </w:t>
      </w:r>
      <w:r>
        <w:t>выражение</w:t>
      </w:r>
      <w:r>
        <w:rPr>
          <w:spacing w:val="-5"/>
        </w:rPr>
        <w:t xml:space="preserve"> </w:t>
      </w:r>
      <w:r>
        <w:t>и</w:t>
      </w:r>
      <w:r>
        <w:rPr>
          <w:spacing w:val="-2"/>
        </w:rPr>
        <w:t xml:space="preserve"> </w:t>
      </w:r>
      <w:r>
        <w:t>условия</w:t>
      </w:r>
      <w:r>
        <w:rPr>
          <w:spacing w:val="-2"/>
        </w:rPr>
        <w:t xml:space="preserve"> </w:t>
      </w:r>
      <w:r>
        <w:t>(границы,</w:t>
      </w:r>
      <w:r>
        <w:rPr>
          <w:spacing w:val="-3"/>
        </w:rPr>
        <w:t xml:space="preserve"> </w:t>
      </w:r>
      <w:r>
        <w:t>области)</w:t>
      </w:r>
      <w:r>
        <w:rPr>
          <w:spacing w:val="-3"/>
        </w:rPr>
        <w:t xml:space="preserve"> </w:t>
      </w:r>
      <w:r>
        <w:t>применимости;</w:t>
      </w:r>
    </w:p>
    <w:p w:rsidR="00990059" w:rsidRDefault="007C0E53">
      <w:pPr>
        <w:pStyle w:val="a3"/>
        <w:spacing w:before="71" w:line="362" w:lineRule="auto"/>
        <w:ind w:right="134"/>
      </w:pPr>
      <w:r>
        <w:t>определять направление вектора индукции магнитного поля проводника с током, силы</w:t>
      </w:r>
      <w:r>
        <w:rPr>
          <w:spacing w:val="-67"/>
        </w:rPr>
        <w:t xml:space="preserve"> </w:t>
      </w:r>
      <w:r>
        <w:t>Ампера</w:t>
      </w:r>
      <w:r>
        <w:rPr>
          <w:spacing w:val="-1"/>
        </w:rPr>
        <w:t xml:space="preserve"> </w:t>
      </w:r>
      <w:r>
        <w:t>и силы Лоренца;</w:t>
      </w:r>
    </w:p>
    <w:p w:rsidR="00990059" w:rsidRDefault="007C0E53">
      <w:pPr>
        <w:pStyle w:val="a3"/>
        <w:spacing w:line="360" w:lineRule="auto"/>
        <w:ind w:left="1068" w:right="132" w:firstLine="0"/>
      </w:pPr>
      <w:r>
        <w:t>строить и описывать изображение, создаваемое плоским зеркалом, тонкой линзой;</w:t>
      </w:r>
      <w:r>
        <w:rPr>
          <w:spacing w:val="1"/>
        </w:rPr>
        <w:t xml:space="preserve"> </w:t>
      </w:r>
      <w:r>
        <w:t>выполнять</w:t>
      </w:r>
      <w:r>
        <w:rPr>
          <w:spacing w:val="53"/>
        </w:rPr>
        <w:t xml:space="preserve"> </w:t>
      </w:r>
      <w:r>
        <w:t>эксперименты</w:t>
      </w:r>
      <w:r>
        <w:rPr>
          <w:spacing w:val="55"/>
        </w:rPr>
        <w:t xml:space="preserve"> </w:t>
      </w:r>
      <w:r>
        <w:t>по</w:t>
      </w:r>
      <w:r>
        <w:rPr>
          <w:spacing w:val="55"/>
        </w:rPr>
        <w:t xml:space="preserve"> </w:t>
      </w:r>
      <w:r>
        <w:t>исследованию</w:t>
      </w:r>
      <w:r>
        <w:rPr>
          <w:spacing w:val="53"/>
        </w:rPr>
        <w:t xml:space="preserve"> </w:t>
      </w:r>
      <w:r>
        <w:t>физических</w:t>
      </w:r>
      <w:r>
        <w:rPr>
          <w:spacing w:val="55"/>
        </w:rPr>
        <w:t xml:space="preserve"> </w:t>
      </w:r>
      <w:r>
        <w:t>явлений</w:t>
      </w:r>
      <w:r>
        <w:rPr>
          <w:spacing w:val="55"/>
        </w:rPr>
        <w:t xml:space="preserve"> </w:t>
      </w:r>
      <w:r>
        <w:t>и</w:t>
      </w:r>
      <w:r>
        <w:rPr>
          <w:spacing w:val="55"/>
        </w:rPr>
        <w:t xml:space="preserve"> </w:t>
      </w:r>
      <w:r>
        <w:t>процессов</w:t>
      </w:r>
      <w:r>
        <w:rPr>
          <w:spacing w:val="64"/>
        </w:rPr>
        <w:t xml:space="preserve"> </w:t>
      </w:r>
      <w:r>
        <w:t>с</w:t>
      </w:r>
    </w:p>
    <w:p w:rsidR="00990059" w:rsidRDefault="007C0E53">
      <w:pPr>
        <w:pStyle w:val="a3"/>
        <w:spacing w:line="360" w:lineRule="auto"/>
        <w:ind w:right="138" w:firstLine="0"/>
      </w:pPr>
      <w:r>
        <w:t>использованием прямых, и косвенных измерений: при этом формулировать проблему/задачу</w:t>
      </w:r>
      <w:r>
        <w:rPr>
          <w:spacing w:val="-67"/>
        </w:rPr>
        <w:t xml:space="preserve"> </w:t>
      </w:r>
      <w:r>
        <w:t>и гипотезу учебного эксперимента, собирать установку из предложенного оборудования,</w:t>
      </w:r>
      <w:r>
        <w:rPr>
          <w:spacing w:val="1"/>
        </w:rPr>
        <w:t xml:space="preserve"> </w:t>
      </w:r>
      <w:r>
        <w:t>проводить</w:t>
      </w:r>
      <w:r>
        <w:rPr>
          <w:spacing w:val="-2"/>
        </w:rPr>
        <w:t xml:space="preserve"> </w:t>
      </w:r>
      <w:r>
        <w:t>опыт</w:t>
      </w:r>
      <w:r>
        <w:rPr>
          <w:spacing w:val="-4"/>
        </w:rPr>
        <w:t xml:space="preserve"> </w:t>
      </w:r>
      <w:r>
        <w:t>и формулировать</w:t>
      </w:r>
      <w:r>
        <w:rPr>
          <w:spacing w:val="-2"/>
        </w:rPr>
        <w:t xml:space="preserve"> </w:t>
      </w:r>
      <w:r>
        <w:t>выводы;</w:t>
      </w:r>
    </w:p>
    <w:p w:rsidR="00990059" w:rsidRDefault="007C0E53">
      <w:pPr>
        <w:pStyle w:val="a3"/>
        <w:spacing w:line="360" w:lineRule="auto"/>
        <w:ind w:right="136"/>
      </w:pPr>
      <w:r>
        <w:t>осуществлять прямые и косвенные измерения физических величин, при этом выбирать</w:t>
      </w:r>
      <w:r>
        <w:rPr>
          <w:spacing w:val="-67"/>
        </w:rPr>
        <w:t xml:space="preserve"> </w:t>
      </w:r>
      <w:r>
        <w:t>оптимальный способ измерения и использовать известные методы оценки погрешностей</w:t>
      </w:r>
      <w:r>
        <w:rPr>
          <w:spacing w:val="1"/>
        </w:rPr>
        <w:t xml:space="preserve"> </w:t>
      </w:r>
      <w:r>
        <w:t>измерений;</w:t>
      </w:r>
    </w:p>
    <w:p w:rsidR="00990059" w:rsidRDefault="007C0E53">
      <w:pPr>
        <w:pStyle w:val="a3"/>
        <w:spacing w:line="360" w:lineRule="auto"/>
        <w:ind w:right="144"/>
      </w:pPr>
      <w:r>
        <w:t>исследовать зависимости физических величин с использованием прямых 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1"/>
        </w:rPr>
        <w:t xml:space="preserve"> </w:t>
      </w:r>
      <w:r>
        <w:t>по</w:t>
      </w:r>
      <w:r>
        <w:rPr>
          <w:spacing w:val="71"/>
        </w:rPr>
        <w:t xml:space="preserve"> </w:t>
      </w:r>
      <w:r>
        <w:t>результатам</w:t>
      </w:r>
      <w:r>
        <w:rPr>
          <w:spacing w:val="1"/>
        </w:rPr>
        <w:t xml:space="preserve"> </w:t>
      </w:r>
      <w:r>
        <w:t>исследования;</w:t>
      </w:r>
    </w:p>
    <w:p w:rsidR="00990059" w:rsidRDefault="007C0E53">
      <w:pPr>
        <w:pStyle w:val="a3"/>
        <w:spacing w:line="360" w:lineRule="auto"/>
        <w:ind w:right="132"/>
      </w:pPr>
      <w:r>
        <w:lastRenderedPageBreak/>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 устройств</w:t>
      </w:r>
      <w:r>
        <w:rPr>
          <w:spacing w:val="-2"/>
        </w:rPr>
        <w:t xml:space="preserve"> </w:t>
      </w:r>
      <w:r>
        <w:t>и</w:t>
      </w:r>
      <w:r>
        <w:rPr>
          <w:spacing w:val="-1"/>
        </w:rPr>
        <w:t xml:space="preserve"> </w:t>
      </w:r>
      <w:r>
        <w:t>лабораторного</w:t>
      </w:r>
      <w:r>
        <w:rPr>
          <w:spacing w:val="-4"/>
        </w:rPr>
        <w:t xml:space="preserve"> </w:t>
      </w:r>
      <w:r>
        <w:t>оборудования;</w:t>
      </w:r>
    </w:p>
    <w:p w:rsidR="00990059" w:rsidRDefault="007C0E53">
      <w:pPr>
        <w:pStyle w:val="a3"/>
        <w:spacing w:line="360" w:lineRule="auto"/>
        <w:ind w:right="134"/>
      </w:pPr>
      <w:r>
        <w:t>решать расчѐтные задачи с явно заданной физической моделью, используя физические</w:t>
      </w:r>
      <w:r>
        <w:rPr>
          <w:spacing w:val="-67"/>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w:t>
      </w:r>
      <w:r>
        <w:rPr>
          <w:spacing w:val="1"/>
        </w:rPr>
        <w:t xml:space="preserve"> </w:t>
      </w:r>
      <w:r>
        <w:t>проводить</w:t>
      </w:r>
      <w:r>
        <w:rPr>
          <w:spacing w:val="1"/>
        </w:rPr>
        <w:t xml:space="preserve"> </w:t>
      </w:r>
      <w:r>
        <w:t>расчѐты</w:t>
      </w:r>
      <w:r>
        <w:rPr>
          <w:spacing w:val="-3"/>
        </w:rPr>
        <w:t xml:space="preserve"> </w:t>
      </w:r>
      <w:r>
        <w:t>и</w:t>
      </w:r>
      <w:r>
        <w:rPr>
          <w:spacing w:val="-1"/>
        </w:rPr>
        <w:t xml:space="preserve"> </w:t>
      </w:r>
      <w:r>
        <w:t>оценивать</w:t>
      </w:r>
      <w:r>
        <w:rPr>
          <w:spacing w:val="-1"/>
        </w:rPr>
        <w:t xml:space="preserve"> </w:t>
      </w:r>
      <w:r>
        <w:t>реальность</w:t>
      </w:r>
      <w:r>
        <w:rPr>
          <w:spacing w:val="-2"/>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990059" w:rsidRDefault="007C0E53" w:rsidP="00BE16BB">
      <w:pPr>
        <w:pStyle w:val="a3"/>
        <w:spacing w:line="360" w:lineRule="auto"/>
        <w:ind w:right="140"/>
        <w:jc w:val="left"/>
      </w:pPr>
      <w:r>
        <w:t>решать</w:t>
      </w:r>
      <w:r>
        <w:rPr>
          <w:spacing w:val="40"/>
        </w:rPr>
        <w:t xml:space="preserve"> </w:t>
      </w:r>
      <w:r>
        <w:t>качественные</w:t>
      </w:r>
      <w:r>
        <w:rPr>
          <w:spacing w:val="41"/>
        </w:rPr>
        <w:t xml:space="preserve"> </w:t>
      </w:r>
      <w:r>
        <w:t>задачи:</w:t>
      </w:r>
      <w:r>
        <w:rPr>
          <w:spacing w:val="42"/>
        </w:rPr>
        <w:t xml:space="preserve"> </w:t>
      </w:r>
      <w:r>
        <w:t>выстраивать</w:t>
      </w:r>
      <w:r>
        <w:rPr>
          <w:spacing w:val="39"/>
        </w:rPr>
        <w:t xml:space="preserve"> </w:t>
      </w:r>
      <w:r>
        <w:t>логически</w:t>
      </w:r>
      <w:r>
        <w:rPr>
          <w:spacing w:val="42"/>
        </w:rPr>
        <w:t xml:space="preserve"> </w:t>
      </w:r>
      <w:r>
        <w:t>непротиворечивую</w:t>
      </w:r>
      <w:r>
        <w:rPr>
          <w:spacing w:val="43"/>
        </w:rPr>
        <w:t xml:space="preserve"> </w:t>
      </w:r>
      <w:r>
        <w:t>цепочку</w:t>
      </w:r>
      <w:r>
        <w:rPr>
          <w:spacing w:val="-67"/>
        </w:rPr>
        <w:t xml:space="preserve"> </w:t>
      </w:r>
      <w:r>
        <w:t>рассуждений с использованием изученных законов, закономерностей и физических явлений;</w:t>
      </w:r>
      <w:r>
        <w:rPr>
          <w:spacing w:val="-67"/>
        </w:rPr>
        <w:t xml:space="preserve"> </w:t>
      </w:r>
      <w:r>
        <w:t>использовать</w:t>
      </w:r>
      <w:r>
        <w:rPr>
          <w:spacing w:val="18"/>
        </w:rPr>
        <w:t xml:space="preserve"> </w:t>
      </w:r>
      <w:r>
        <w:t>при</w:t>
      </w:r>
      <w:r>
        <w:rPr>
          <w:spacing w:val="19"/>
        </w:rPr>
        <w:t xml:space="preserve"> </w:t>
      </w:r>
      <w:r>
        <w:t>решении</w:t>
      </w:r>
      <w:r>
        <w:rPr>
          <w:spacing w:val="19"/>
        </w:rPr>
        <w:t xml:space="preserve"> </w:t>
      </w:r>
      <w:r>
        <w:t>учебных</w:t>
      </w:r>
      <w:r>
        <w:rPr>
          <w:spacing w:val="19"/>
        </w:rPr>
        <w:t xml:space="preserve"> </w:t>
      </w:r>
      <w:r>
        <w:t>задач</w:t>
      </w:r>
      <w:r>
        <w:rPr>
          <w:spacing w:val="19"/>
        </w:rPr>
        <w:t xml:space="preserve"> </w:t>
      </w:r>
      <w:r>
        <w:t>современные</w:t>
      </w:r>
      <w:r>
        <w:rPr>
          <w:spacing w:val="19"/>
        </w:rPr>
        <w:t xml:space="preserve"> </w:t>
      </w:r>
      <w:r>
        <w:t>информационные</w:t>
      </w:r>
      <w:r>
        <w:rPr>
          <w:spacing w:val="19"/>
        </w:rPr>
        <w:t xml:space="preserve"> </w:t>
      </w:r>
      <w:r>
        <w:t>технологии</w:t>
      </w:r>
    </w:p>
    <w:p w:rsidR="00990059" w:rsidRDefault="007C0E53" w:rsidP="00BE16BB">
      <w:pPr>
        <w:pStyle w:val="a3"/>
        <w:spacing w:line="360" w:lineRule="auto"/>
        <w:ind w:right="132" w:firstLine="0"/>
      </w:pP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w:t>
      </w:r>
      <w:r>
        <w:rPr>
          <w:spacing w:val="-2"/>
        </w:rPr>
        <w:t xml:space="preserve"> </w:t>
      </w:r>
      <w:r>
        <w:t>информацию;</w:t>
      </w:r>
      <w:r w:rsidR="00BE16BB">
        <w:t xml:space="preserve"> </w:t>
      </w:r>
      <w:r>
        <w:t>объяснять</w:t>
      </w:r>
      <w:r>
        <w:rPr>
          <w:spacing w:val="27"/>
        </w:rPr>
        <w:t xml:space="preserve"> </w:t>
      </w:r>
      <w:r>
        <w:t>принципы</w:t>
      </w:r>
      <w:r>
        <w:rPr>
          <w:spacing w:val="31"/>
        </w:rPr>
        <w:t xml:space="preserve"> </w:t>
      </w:r>
      <w:r>
        <w:t>действия</w:t>
      </w:r>
      <w:r>
        <w:rPr>
          <w:spacing w:val="31"/>
        </w:rPr>
        <w:t xml:space="preserve"> </w:t>
      </w:r>
      <w:r>
        <w:t>машин,</w:t>
      </w:r>
      <w:r>
        <w:rPr>
          <w:spacing w:val="28"/>
        </w:rPr>
        <w:t xml:space="preserve"> </w:t>
      </w:r>
      <w:r>
        <w:t>приборов</w:t>
      </w:r>
      <w:r>
        <w:rPr>
          <w:spacing w:val="30"/>
        </w:rPr>
        <w:t xml:space="preserve"> </w:t>
      </w:r>
      <w:r>
        <w:t>и</w:t>
      </w:r>
      <w:r>
        <w:rPr>
          <w:spacing w:val="31"/>
        </w:rPr>
        <w:t xml:space="preserve"> </w:t>
      </w:r>
      <w:r>
        <w:t>технических</w:t>
      </w:r>
      <w:r>
        <w:rPr>
          <w:spacing w:val="31"/>
        </w:rPr>
        <w:t xml:space="preserve"> </w:t>
      </w:r>
      <w:r>
        <w:t>устройств,</w:t>
      </w:r>
      <w:r>
        <w:rPr>
          <w:spacing w:val="28"/>
        </w:rPr>
        <w:t xml:space="preserve"> </w:t>
      </w:r>
      <w:r>
        <w:t>различать</w:t>
      </w:r>
      <w:r w:rsidR="00BE16BB">
        <w:t xml:space="preserve"> </w:t>
      </w:r>
      <w:r>
        <w:t>условия</w:t>
      </w:r>
      <w:r>
        <w:rPr>
          <w:spacing w:val="-2"/>
        </w:rPr>
        <w:t xml:space="preserve"> </w:t>
      </w:r>
      <w:r>
        <w:t>их</w:t>
      </w:r>
      <w:r>
        <w:rPr>
          <w:spacing w:val="-4"/>
        </w:rPr>
        <w:t xml:space="preserve"> </w:t>
      </w:r>
      <w:r>
        <w:t>безопасного</w:t>
      </w:r>
      <w:r>
        <w:rPr>
          <w:spacing w:val="-4"/>
        </w:rPr>
        <w:t xml:space="preserve"> </w:t>
      </w:r>
      <w:r>
        <w:t>использования</w:t>
      </w:r>
      <w:r>
        <w:rPr>
          <w:spacing w:val="-2"/>
        </w:rPr>
        <w:t xml:space="preserve"> </w:t>
      </w:r>
      <w:r>
        <w:t>в</w:t>
      </w:r>
      <w:r>
        <w:rPr>
          <w:spacing w:val="-5"/>
        </w:rPr>
        <w:t xml:space="preserve"> </w:t>
      </w:r>
      <w:r>
        <w:t>повседневной</w:t>
      </w:r>
      <w:r>
        <w:rPr>
          <w:spacing w:val="-5"/>
        </w:rPr>
        <w:t xml:space="preserve"> </w:t>
      </w:r>
      <w:r>
        <w:t>жизни;</w:t>
      </w:r>
    </w:p>
    <w:p w:rsidR="00990059" w:rsidRDefault="007C0E53">
      <w:pPr>
        <w:pStyle w:val="a3"/>
        <w:spacing w:before="71" w:line="362" w:lineRule="auto"/>
        <w:ind w:right="134"/>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1"/>
        </w:rPr>
        <w:t xml:space="preserve"> </w:t>
      </w:r>
      <w:r>
        <w:t>развитие</w:t>
      </w:r>
      <w:r>
        <w:rPr>
          <w:spacing w:val="1"/>
        </w:rPr>
        <w:t xml:space="preserve"> </w:t>
      </w:r>
      <w:r>
        <w:t>науки,</w:t>
      </w:r>
      <w:r>
        <w:rPr>
          <w:spacing w:val="-3"/>
        </w:rPr>
        <w:t xml:space="preserve"> </w:t>
      </w:r>
      <w:r>
        <w:t>в</w:t>
      </w:r>
      <w:r>
        <w:rPr>
          <w:spacing w:val="-3"/>
        </w:rPr>
        <w:t xml:space="preserve"> </w:t>
      </w:r>
      <w:r>
        <w:t>объяснение</w:t>
      </w:r>
      <w:r>
        <w:rPr>
          <w:spacing w:val="-3"/>
        </w:rPr>
        <w:t xml:space="preserve"> </w:t>
      </w:r>
      <w:r>
        <w:t>процессов</w:t>
      </w:r>
      <w:r>
        <w:rPr>
          <w:spacing w:val="-3"/>
        </w:rPr>
        <w:t xml:space="preserve"> </w:t>
      </w:r>
      <w:r>
        <w:t>окружающего</w:t>
      </w:r>
      <w:r>
        <w:rPr>
          <w:spacing w:val="-1"/>
        </w:rPr>
        <w:t xml:space="preserve"> </w:t>
      </w:r>
      <w:r>
        <w:t>мира,</w:t>
      </w:r>
      <w:r>
        <w:rPr>
          <w:spacing w:val="-2"/>
        </w:rPr>
        <w:t xml:space="preserve"> </w:t>
      </w:r>
      <w:r>
        <w:t>в</w:t>
      </w:r>
      <w:r>
        <w:rPr>
          <w:spacing w:val="-3"/>
        </w:rPr>
        <w:t xml:space="preserve"> </w:t>
      </w:r>
      <w:r>
        <w:t>развитие</w:t>
      </w:r>
      <w:r>
        <w:rPr>
          <w:spacing w:val="-1"/>
        </w:rPr>
        <w:t xml:space="preserve"> </w:t>
      </w:r>
      <w:r>
        <w:t>техники</w:t>
      </w:r>
      <w:r>
        <w:rPr>
          <w:spacing w:val="4"/>
        </w:rPr>
        <w:t xml:space="preserve"> </w:t>
      </w:r>
      <w:r>
        <w:t>и</w:t>
      </w:r>
      <w:r>
        <w:rPr>
          <w:spacing w:val="-1"/>
        </w:rPr>
        <w:t xml:space="preserve"> </w:t>
      </w:r>
      <w:r>
        <w:t>технологий;</w:t>
      </w:r>
    </w:p>
    <w:p w:rsidR="00990059" w:rsidRDefault="007C0E53">
      <w:pPr>
        <w:pStyle w:val="a3"/>
        <w:spacing w:line="360" w:lineRule="auto"/>
        <w:ind w:right="134"/>
      </w:pPr>
      <w:r>
        <w:t>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4"/>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5"/>
        </w:rPr>
        <w:t xml:space="preserve"> </w:t>
      </w:r>
      <w:r>
        <w:t>окружающей</w:t>
      </w:r>
      <w:r>
        <w:rPr>
          <w:spacing w:val="-1"/>
        </w:rPr>
        <w:t xml:space="preserve"> </w:t>
      </w:r>
      <w:r>
        <w:t>среде;</w:t>
      </w:r>
    </w:p>
    <w:p w:rsidR="00990059" w:rsidRDefault="007C0E53">
      <w:pPr>
        <w:pStyle w:val="a3"/>
        <w:spacing w:line="360" w:lineRule="auto"/>
        <w:ind w:right="133"/>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990059" w:rsidRDefault="007C0E53" w:rsidP="00DB5BE3">
      <w:pPr>
        <w:pStyle w:val="2"/>
        <w:numPr>
          <w:ilvl w:val="0"/>
          <w:numId w:val="70"/>
        </w:numPr>
        <w:tabs>
          <w:tab w:val="left" w:pos="1561"/>
        </w:tabs>
        <w:spacing w:before="2"/>
        <w:ind w:left="1560" w:hanging="493"/>
        <w:rPr>
          <w:u w:val="none"/>
        </w:rPr>
      </w:pPr>
      <w:r>
        <w:rPr>
          <w:u w:val="thick"/>
        </w:rPr>
        <w:t>Рабочая</w:t>
      </w:r>
      <w:r>
        <w:rPr>
          <w:spacing w:val="-4"/>
          <w:u w:val="thick"/>
        </w:rPr>
        <w:t xml:space="preserve"> </w:t>
      </w:r>
      <w:r>
        <w:rPr>
          <w:u w:val="thick"/>
        </w:rPr>
        <w:t>программа</w:t>
      </w:r>
      <w:r>
        <w:rPr>
          <w:spacing w:val="-3"/>
          <w:u w:val="thick"/>
        </w:rPr>
        <w:t xml:space="preserve"> </w:t>
      </w:r>
      <w:r>
        <w:rPr>
          <w:u w:val="thick"/>
        </w:rPr>
        <w:t>по</w:t>
      </w:r>
      <w:r>
        <w:rPr>
          <w:spacing w:val="-2"/>
          <w:u w:val="thick"/>
        </w:rPr>
        <w:t xml:space="preserve"> </w:t>
      </w:r>
      <w:r>
        <w:rPr>
          <w:u w:val="thick"/>
        </w:rPr>
        <w:t>учебному</w:t>
      </w:r>
      <w:r>
        <w:rPr>
          <w:spacing w:val="-3"/>
          <w:u w:val="thick"/>
        </w:rPr>
        <w:t xml:space="preserve"> </w:t>
      </w:r>
      <w:r>
        <w:rPr>
          <w:u w:val="thick"/>
        </w:rPr>
        <w:t>предмету</w:t>
      </w:r>
      <w:r>
        <w:rPr>
          <w:spacing w:val="-5"/>
          <w:u w:val="thick"/>
        </w:rPr>
        <w:t xml:space="preserve"> </w:t>
      </w:r>
      <w:r>
        <w:rPr>
          <w:u w:val="thick"/>
        </w:rPr>
        <w:t>«Химия»</w:t>
      </w:r>
      <w:r>
        <w:rPr>
          <w:spacing w:val="-1"/>
          <w:u w:val="thick"/>
        </w:rPr>
        <w:t xml:space="preserve"> </w:t>
      </w:r>
      <w:r>
        <w:rPr>
          <w:u w:val="thick"/>
        </w:rPr>
        <w:t>(базовый</w:t>
      </w:r>
      <w:r>
        <w:rPr>
          <w:spacing w:val="-3"/>
          <w:u w:val="thick"/>
        </w:rPr>
        <w:t xml:space="preserve"> </w:t>
      </w:r>
      <w:r>
        <w:rPr>
          <w:u w:val="thick"/>
        </w:rPr>
        <w:t>уровень).</w:t>
      </w:r>
    </w:p>
    <w:p w:rsidR="00990059" w:rsidRDefault="007C0E53">
      <w:pPr>
        <w:pStyle w:val="a3"/>
        <w:spacing w:before="155" w:line="360" w:lineRule="auto"/>
        <w:ind w:right="136"/>
      </w:pPr>
      <w:r>
        <w:t>26.1 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lastRenderedPageBreak/>
        <w:t>уровень) (предметная область «Естественно-научные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4"/>
        </w:rPr>
        <w:t xml:space="preserve"> </w:t>
      </w:r>
      <w:r>
        <w:t>результаты освоения программы по</w:t>
      </w:r>
      <w:r>
        <w:rPr>
          <w:spacing w:val="-3"/>
        </w:rPr>
        <w:t xml:space="preserve"> </w:t>
      </w:r>
      <w:r>
        <w:t>химии.</w:t>
      </w:r>
    </w:p>
    <w:p w:rsidR="00990059" w:rsidRDefault="007C0E53" w:rsidP="00DB5BE3">
      <w:pPr>
        <w:pStyle w:val="a5"/>
        <w:numPr>
          <w:ilvl w:val="1"/>
          <w:numId w:val="41"/>
        </w:numPr>
        <w:tabs>
          <w:tab w:val="left" w:pos="1700"/>
        </w:tabs>
        <w:spacing w:before="1" w:line="360" w:lineRule="auto"/>
        <w:ind w:right="134" w:firstLine="708"/>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химии,</w:t>
      </w:r>
      <w:r>
        <w:rPr>
          <w:spacing w:val="1"/>
          <w:sz w:val="28"/>
        </w:rPr>
        <w:t xml:space="preserve"> </w:t>
      </w:r>
      <w:r>
        <w:rPr>
          <w:sz w:val="28"/>
        </w:rPr>
        <w:t>характеристику</w:t>
      </w:r>
      <w:r>
        <w:rPr>
          <w:spacing w:val="1"/>
          <w:sz w:val="28"/>
        </w:rPr>
        <w:t xml:space="preserve"> </w:t>
      </w:r>
      <w:r>
        <w:rPr>
          <w:sz w:val="28"/>
        </w:rPr>
        <w:t>психологических</w:t>
      </w:r>
      <w:r>
        <w:rPr>
          <w:spacing w:val="1"/>
          <w:sz w:val="28"/>
        </w:rPr>
        <w:t xml:space="preserve"> </w:t>
      </w:r>
      <w:r>
        <w:rPr>
          <w:sz w:val="28"/>
        </w:rPr>
        <w:t>предпосылок</w:t>
      </w:r>
      <w:r>
        <w:rPr>
          <w:spacing w:val="1"/>
          <w:sz w:val="28"/>
        </w:rPr>
        <w:t xml:space="preserve"> </w:t>
      </w:r>
      <w:r>
        <w:rPr>
          <w:sz w:val="28"/>
        </w:rPr>
        <w:t>к</w:t>
      </w:r>
      <w:r>
        <w:rPr>
          <w:spacing w:val="1"/>
          <w:sz w:val="28"/>
        </w:rPr>
        <w:t xml:space="preserve"> </w:t>
      </w:r>
      <w:r>
        <w:rPr>
          <w:sz w:val="28"/>
        </w:rPr>
        <w:t>еѐ</w:t>
      </w:r>
      <w:r>
        <w:rPr>
          <w:spacing w:val="1"/>
          <w:sz w:val="28"/>
        </w:rPr>
        <w:t xml:space="preserve"> </w:t>
      </w:r>
      <w:r>
        <w:rPr>
          <w:sz w:val="28"/>
        </w:rPr>
        <w:t>изучению</w:t>
      </w:r>
      <w:r>
        <w:rPr>
          <w:spacing w:val="1"/>
          <w:sz w:val="28"/>
        </w:rPr>
        <w:t xml:space="preserve"> </w:t>
      </w:r>
      <w:r>
        <w:rPr>
          <w:sz w:val="28"/>
        </w:rPr>
        <w:t>обучающимися,</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 результатов и</w:t>
      </w:r>
      <w:r>
        <w:rPr>
          <w:spacing w:val="-1"/>
          <w:sz w:val="28"/>
        </w:rPr>
        <w:t xml:space="preserve"> </w:t>
      </w:r>
      <w:r>
        <w:rPr>
          <w:sz w:val="28"/>
        </w:rPr>
        <w:t>к структуре</w:t>
      </w:r>
      <w:r>
        <w:rPr>
          <w:spacing w:val="1"/>
          <w:sz w:val="28"/>
        </w:rPr>
        <w:t xml:space="preserve"> </w:t>
      </w:r>
      <w:r>
        <w:rPr>
          <w:sz w:val="28"/>
        </w:rPr>
        <w:t>тематического</w:t>
      </w:r>
      <w:r>
        <w:rPr>
          <w:spacing w:val="1"/>
          <w:sz w:val="28"/>
        </w:rPr>
        <w:t xml:space="preserve"> </w:t>
      </w:r>
      <w:r>
        <w:rPr>
          <w:sz w:val="28"/>
        </w:rPr>
        <w:t>планирования.</w:t>
      </w:r>
    </w:p>
    <w:p w:rsidR="00990059" w:rsidRDefault="007C0E53" w:rsidP="00DB5BE3">
      <w:pPr>
        <w:pStyle w:val="a5"/>
        <w:numPr>
          <w:ilvl w:val="1"/>
          <w:numId w:val="41"/>
        </w:numPr>
        <w:tabs>
          <w:tab w:val="left" w:pos="1700"/>
        </w:tabs>
        <w:spacing w:line="360" w:lineRule="auto"/>
        <w:ind w:right="142" w:firstLine="708"/>
        <w:rPr>
          <w:sz w:val="28"/>
        </w:rPr>
      </w:pPr>
      <w:r>
        <w:rPr>
          <w:sz w:val="28"/>
        </w:rPr>
        <w:t>Содержание обучения раскрывает содержательные линии, которые предлагаются</w:t>
      </w:r>
      <w:r>
        <w:rPr>
          <w:spacing w:val="-67"/>
          <w:sz w:val="28"/>
        </w:rPr>
        <w:t xml:space="preserve"> </w:t>
      </w:r>
      <w:r>
        <w:rPr>
          <w:sz w:val="28"/>
        </w:rPr>
        <w:t>для</w:t>
      </w:r>
      <w:r>
        <w:rPr>
          <w:spacing w:val="-2"/>
          <w:sz w:val="28"/>
        </w:rPr>
        <w:t xml:space="preserve"> </w:t>
      </w:r>
      <w:r>
        <w:rPr>
          <w:sz w:val="28"/>
        </w:rPr>
        <w:t>обязательного</w:t>
      </w:r>
      <w:r>
        <w:rPr>
          <w:spacing w:val="-4"/>
          <w:sz w:val="28"/>
        </w:rPr>
        <w:t xml:space="preserve"> </w:t>
      </w:r>
      <w:r>
        <w:rPr>
          <w:sz w:val="28"/>
        </w:rPr>
        <w:t>изучения</w:t>
      </w:r>
      <w:r>
        <w:rPr>
          <w:spacing w:val="-1"/>
          <w:sz w:val="28"/>
        </w:rPr>
        <w:t xml:space="preserve"> </w:t>
      </w:r>
      <w:r>
        <w:rPr>
          <w:sz w:val="28"/>
        </w:rPr>
        <w:t>в</w:t>
      </w:r>
      <w:r>
        <w:rPr>
          <w:spacing w:val="-3"/>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на</w:t>
      </w:r>
      <w:r>
        <w:rPr>
          <w:spacing w:val="-1"/>
          <w:sz w:val="28"/>
        </w:rPr>
        <w:t xml:space="preserve"> </w:t>
      </w:r>
      <w:r>
        <w:rPr>
          <w:sz w:val="28"/>
        </w:rPr>
        <w:t>уровне</w:t>
      </w:r>
      <w:r>
        <w:rPr>
          <w:spacing w:val="-2"/>
          <w:sz w:val="28"/>
        </w:rPr>
        <w:t xml:space="preserve"> </w:t>
      </w:r>
      <w:r>
        <w:rPr>
          <w:sz w:val="28"/>
        </w:rPr>
        <w:t>среднего</w:t>
      </w:r>
      <w:r>
        <w:rPr>
          <w:spacing w:val="-3"/>
          <w:sz w:val="28"/>
        </w:rPr>
        <w:t xml:space="preserve"> </w:t>
      </w:r>
      <w:r>
        <w:rPr>
          <w:sz w:val="28"/>
        </w:rPr>
        <w:t>общего образования.</w:t>
      </w:r>
    </w:p>
    <w:p w:rsidR="00990059" w:rsidRDefault="007C0E53" w:rsidP="00DB5BE3">
      <w:pPr>
        <w:pStyle w:val="a5"/>
        <w:numPr>
          <w:ilvl w:val="1"/>
          <w:numId w:val="41"/>
        </w:numPr>
        <w:tabs>
          <w:tab w:val="left" w:pos="1700"/>
        </w:tabs>
        <w:spacing w:line="360" w:lineRule="auto"/>
        <w:ind w:right="139" w:firstLine="708"/>
        <w:rPr>
          <w:sz w:val="28"/>
        </w:rPr>
      </w:pPr>
      <w:r>
        <w:rPr>
          <w:sz w:val="28"/>
        </w:rPr>
        <w:t>Планируемые результаты освоения программы по химии включают 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2"/>
          <w:sz w:val="28"/>
        </w:rPr>
        <w:t xml:space="preserve"> </w:t>
      </w:r>
      <w:r>
        <w:rPr>
          <w:sz w:val="28"/>
        </w:rPr>
        <w:t>а</w:t>
      </w:r>
      <w:r>
        <w:rPr>
          <w:spacing w:val="-2"/>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5"/>
          <w:sz w:val="28"/>
        </w:rPr>
        <w:t xml:space="preserve"> </w:t>
      </w:r>
      <w:r>
        <w:rPr>
          <w:sz w:val="28"/>
        </w:rPr>
        <w:t>обучающегося</w:t>
      </w:r>
      <w:r>
        <w:rPr>
          <w:spacing w:val="3"/>
          <w:sz w:val="28"/>
        </w:rPr>
        <w:t xml:space="preserve"> </w:t>
      </w:r>
      <w:r>
        <w:rPr>
          <w:sz w:val="28"/>
        </w:rPr>
        <w:t>за</w:t>
      </w:r>
      <w:r>
        <w:rPr>
          <w:spacing w:val="-2"/>
          <w:sz w:val="28"/>
        </w:rPr>
        <w:t xml:space="preserve"> </w:t>
      </w:r>
      <w:r>
        <w:rPr>
          <w:sz w:val="28"/>
        </w:rPr>
        <w:t>каждый</w:t>
      </w:r>
      <w:r>
        <w:rPr>
          <w:spacing w:val="-1"/>
          <w:sz w:val="28"/>
        </w:rPr>
        <w:t xml:space="preserve"> </w:t>
      </w:r>
      <w:r>
        <w:rPr>
          <w:sz w:val="28"/>
        </w:rPr>
        <w:t>год</w:t>
      </w:r>
      <w:r>
        <w:rPr>
          <w:spacing w:val="-3"/>
          <w:sz w:val="28"/>
        </w:rPr>
        <w:t xml:space="preserve"> </w:t>
      </w:r>
      <w:r>
        <w:rPr>
          <w:sz w:val="28"/>
        </w:rPr>
        <w:t>обучения.</w:t>
      </w:r>
    </w:p>
    <w:p w:rsidR="00990059" w:rsidRDefault="007C0E53" w:rsidP="00DB5BE3">
      <w:pPr>
        <w:pStyle w:val="1"/>
        <w:numPr>
          <w:ilvl w:val="1"/>
          <w:numId w:val="41"/>
        </w:numPr>
        <w:tabs>
          <w:tab w:val="left" w:pos="1700"/>
        </w:tabs>
        <w:spacing w:before="5"/>
        <w:ind w:left="1699"/>
        <w:rPr>
          <w:u w:val="none"/>
        </w:rPr>
      </w:pPr>
      <w:r>
        <w:rPr>
          <w:u w:val="thick"/>
        </w:rPr>
        <w:t>Пояснительная</w:t>
      </w:r>
      <w:r>
        <w:rPr>
          <w:spacing w:val="-3"/>
          <w:u w:val="thick"/>
        </w:rPr>
        <w:t xml:space="preserve"> </w:t>
      </w:r>
      <w:r>
        <w:rPr>
          <w:u w:val="thick"/>
        </w:rPr>
        <w:t>записка.</w:t>
      </w:r>
    </w:p>
    <w:p w:rsidR="00990059" w:rsidRDefault="007C0E53" w:rsidP="00DB5BE3">
      <w:pPr>
        <w:pStyle w:val="a5"/>
        <w:numPr>
          <w:ilvl w:val="2"/>
          <w:numId w:val="41"/>
        </w:numPr>
        <w:tabs>
          <w:tab w:val="left" w:pos="1911"/>
        </w:tabs>
        <w:spacing w:before="156" w:line="360" w:lineRule="auto"/>
        <w:ind w:right="133" w:firstLine="708"/>
        <w:rPr>
          <w:sz w:val="28"/>
        </w:rPr>
      </w:pPr>
      <w:r>
        <w:rPr>
          <w:sz w:val="28"/>
        </w:rPr>
        <w:t>Программа по химии на уровне среднего общего образования разработана на</w:t>
      </w:r>
      <w:r>
        <w:rPr>
          <w:spacing w:val="1"/>
          <w:sz w:val="28"/>
        </w:rPr>
        <w:t xml:space="preserve"> </w:t>
      </w:r>
      <w:r>
        <w:rPr>
          <w:sz w:val="28"/>
        </w:rPr>
        <w:t>основе требований к результатам освоения основной образовательной программы среднего</w:t>
      </w:r>
      <w:r>
        <w:rPr>
          <w:spacing w:val="1"/>
          <w:sz w:val="28"/>
        </w:rPr>
        <w:t xml:space="preserve"> </w:t>
      </w:r>
      <w:r>
        <w:rPr>
          <w:sz w:val="28"/>
        </w:rPr>
        <w:t>общего образования, представленных</w:t>
      </w:r>
      <w:r>
        <w:rPr>
          <w:spacing w:val="1"/>
          <w:sz w:val="28"/>
        </w:rPr>
        <w:t xml:space="preserve"> </w:t>
      </w:r>
      <w:r>
        <w:rPr>
          <w:sz w:val="28"/>
        </w:rPr>
        <w:t>в ФГОС СОО, с</w:t>
      </w:r>
      <w:r>
        <w:rPr>
          <w:spacing w:val="1"/>
          <w:sz w:val="28"/>
        </w:rPr>
        <w:t xml:space="preserve"> </w:t>
      </w:r>
      <w:r>
        <w:rPr>
          <w:sz w:val="28"/>
        </w:rPr>
        <w:t>учѐтом Концепции преподавания</w:t>
      </w:r>
      <w:r>
        <w:rPr>
          <w:spacing w:val="1"/>
          <w:sz w:val="28"/>
        </w:rPr>
        <w:t xml:space="preserve"> </w:t>
      </w:r>
      <w:r>
        <w:rPr>
          <w:sz w:val="28"/>
        </w:rPr>
        <w:t>учебного</w:t>
      </w:r>
      <w:r>
        <w:rPr>
          <w:spacing w:val="42"/>
          <w:sz w:val="28"/>
        </w:rPr>
        <w:t xml:space="preserve"> </w:t>
      </w:r>
      <w:r>
        <w:rPr>
          <w:sz w:val="28"/>
        </w:rPr>
        <w:t>предмета</w:t>
      </w:r>
      <w:r>
        <w:rPr>
          <w:spacing w:val="37"/>
          <w:sz w:val="28"/>
        </w:rPr>
        <w:t xml:space="preserve"> </w:t>
      </w:r>
      <w:r>
        <w:rPr>
          <w:sz w:val="28"/>
        </w:rPr>
        <w:t>«Химия»</w:t>
      </w:r>
      <w:r>
        <w:rPr>
          <w:spacing w:val="39"/>
          <w:sz w:val="28"/>
        </w:rPr>
        <w:t xml:space="preserve"> </w:t>
      </w:r>
      <w:r>
        <w:rPr>
          <w:sz w:val="28"/>
        </w:rPr>
        <w:t>в</w:t>
      </w:r>
      <w:r>
        <w:rPr>
          <w:spacing w:val="39"/>
          <w:sz w:val="28"/>
        </w:rPr>
        <w:t xml:space="preserve"> </w:t>
      </w:r>
      <w:r>
        <w:rPr>
          <w:sz w:val="28"/>
        </w:rPr>
        <w:t>образовательных</w:t>
      </w:r>
      <w:r>
        <w:rPr>
          <w:spacing w:val="38"/>
          <w:sz w:val="28"/>
        </w:rPr>
        <w:t xml:space="preserve"> </w:t>
      </w:r>
      <w:r>
        <w:rPr>
          <w:sz w:val="28"/>
        </w:rPr>
        <w:t>организациях</w:t>
      </w:r>
      <w:r>
        <w:rPr>
          <w:spacing w:val="40"/>
          <w:sz w:val="28"/>
        </w:rPr>
        <w:t xml:space="preserve"> </w:t>
      </w:r>
      <w:r>
        <w:rPr>
          <w:sz w:val="28"/>
        </w:rPr>
        <w:t>Российской</w:t>
      </w:r>
      <w:r>
        <w:rPr>
          <w:spacing w:val="38"/>
          <w:sz w:val="28"/>
        </w:rPr>
        <w:t xml:space="preserve"> </w:t>
      </w:r>
      <w:r>
        <w:rPr>
          <w:sz w:val="28"/>
        </w:rPr>
        <w:t>Федерации,</w:t>
      </w:r>
    </w:p>
    <w:p w:rsidR="00990059" w:rsidRDefault="007C0E53">
      <w:pPr>
        <w:pStyle w:val="a3"/>
        <w:ind w:firstLine="0"/>
      </w:pPr>
      <w:r>
        <w:t>реализующих</w:t>
      </w:r>
      <w:r>
        <w:rPr>
          <w:spacing w:val="28"/>
        </w:rPr>
        <w:t xml:space="preserve"> </w:t>
      </w:r>
      <w:r>
        <w:t>основные</w:t>
      </w:r>
      <w:r>
        <w:rPr>
          <w:spacing w:val="30"/>
        </w:rPr>
        <w:t xml:space="preserve"> </w:t>
      </w:r>
      <w:r>
        <w:t>образовательные</w:t>
      </w:r>
      <w:r>
        <w:rPr>
          <w:spacing w:val="30"/>
        </w:rPr>
        <w:t xml:space="preserve"> </w:t>
      </w:r>
      <w:r>
        <w:t>программы,</w:t>
      </w:r>
      <w:r>
        <w:rPr>
          <w:spacing w:val="28"/>
        </w:rPr>
        <w:t xml:space="preserve"> </w:t>
      </w:r>
      <w:r>
        <w:t>и</w:t>
      </w:r>
      <w:r>
        <w:rPr>
          <w:spacing w:val="28"/>
        </w:rPr>
        <w:t xml:space="preserve"> </w:t>
      </w:r>
      <w:r>
        <w:t>основных</w:t>
      </w:r>
      <w:r>
        <w:rPr>
          <w:spacing w:val="28"/>
        </w:rPr>
        <w:t xml:space="preserve"> </w:t>
      </w:r>
      <w:r>
        <w:t>положений</w:t>
      </w:r>
      <w:r>
        <w:rPr>
          <w:spacing w:val="29"/>
        </w:rPr>
        <w:t xml:space="preserve"> </w:t>
      </w:r>
      <w:r>
        <w:t>федеральной</w:t>
      </w:r>
    </w:p>
    <w:p w:rsidR="00990059" w:rsidRDefault="007C0E53">
      <w:pPr>
        <w:pStyle w:val="a3"/>
        <w:spacing w:before="71"/>
        <w:ind w:firstLine="0"/>
      </w:pPr>
      <w:r>
        <w:t>рабочей</w:t>
      </w:r>
      <w:r>
        <w:rPr>
          <w:spacing w:val="-5"/>
        </w:rPr>
        <w:t xml:space="preserve"> </w:t>
      </w:r>
      <w:r>
        <w:t>программы</w:t>
      </w:r>
      <w:r>
        <w:rPr>
          <w:spacing w:val="-7"/>
        </w:rPr>
        <w:t xml:space="preserve"> </w:t>
      </w:r>
      <w:r>
        <w:t>воспитания.</w:t>
      </w:r>
    </w:p>
    <w:p w:rsidR="00990059" w:rsidRDefault="007C0E53" w:rsidP="00DB5BE3">
      <w:pPr>
        <w:pStyle w:val="a5"/>
        <w:numPr>
          <w:ilvl w:val="2"/>
          <w:numId w:val="41"/>
        </w:numPr>
        <w:tabs>
          <w:tab w:val="left" w:pos="1911"/>
        </w:tabs>
        <w:spacing w:before="163" w:line="360" w:lineRule="auto"/>
        <w:ind w:right="133" w:firstLine="708"/>
        <w:rPr>
          <w:sz w:val="28"/>
        </w:rPr>
      </w:pPr>
      <w:r>
        <w:rPr>
          <w:sz w:val="28"/>
        </w:rPr>
        <w:t>Основу подходов к разработке программы по химии, к определению общей</w:t>
      </w:r>
      <w:r>
        <w:rPr>
          <w:spacing w:val="1"/>
          <w:sz w:val="28"/>
        </w:rPr>
        <w:t xml:space="preserve"> </w:t>
      </w:r>
      <w:r>
        <w:rPr>
          <w:sz w:val="28"/>
        </w:rPr>
        <w:t>стратегии</w:t>
      </w:r>
      <w:r>
        <w:rPr>
          <w:spacing w:val="50"/>
          <w:sz w:val="28"/>
        </w:rPr>
        <w:t xml:space="preserve"> </w:t>
      </w:r>
      <w:r>
        <w:rPr>
          <w:sz w:val="28"/>
        </w:rPr>
        <w:t>обучения,</w:t>
      </w:r>
      <w:r>
        <w:rPr>
          <w:spacing w:val="52"/>
          <w:sz w:val="28"/>
        </w:rPr>
        <w:t xml:space="preserve"> </w:t>
      </w:r>
      <w:r>
        <w:rPr>
          <w:sz w:val="28"/>
        </w:rPr>
        <w:t>воспитания</w:t>
      </w:r>
      <w:r>
        <w:rPr>
          <w:spacing w:val="50"/>
          <w:sz w:val="28"/>
        </w:rPr>
        <w:t xml:space="preserve"> </w:t>
      </w:r>
      <w:r>
        <w:rPr>
          <w:sz w:val="28"/>
        </w:rPr>
        <w:t>и</w:t>
      </w:r>
      <w:r>
        <w:rPr>
          <w:spacing w:val="50"/>
          <w:sz w:val="28"/>
        </w:rPr>
        <w:t xml:space="preserve"> </w:t>
      </w:r>
      <w:r>
        <w:rPr>
          <w:sz w:val="28"/>
        </w:rPr>
        <w:t>развития</w:t>
      </w:r>
      <w:r>
        <w:rPr>
          <w:spacing w:val="50"/>
          <w:sz w:val="28"/>
        </w:rPr>
        <w:t xml:space="preserve"> </w:t>
      </w:r>
      <w:r>
        <w:rPr>
          <w:sz w:val="28"/>
        </w:rPr>
        <w:t>обучающихся</w:t>
      </w:r>
      <w:r>
        <w:rPr>
          <w:spacing w:val="53"/>
          <w:sz w:val="28"/>
        </w:rPr>
        <w:t xml:space="preserve"> </w:t>
      </w:r>
      <w:r>
        <w:rPr>
          <w:sz w:val="28"/>
        </w:rPr>
        <w:t>средствами</w:t>
      </w:r>
      <w:r>
        <w:rPr>
          <w:spacing w:val="53"/>
          <w:sz w:val="28"/>
        </w:rPr>
        <w:t xml:space="preserve"> </w:t>
      </w:r>
      <w:r>
        <w:rPr>
          <w:sz w:val="28"/>
        </w:rPr>
        <w:t>учебного</w:t>
      </w:r>
      <w:r>
        <w:rPr>
          <w:spacing w:val="51"/>
          <w:sz w:val="28"/>
        </w:rPr>
        <w:t xml:space="preserve"> </w:t>
      </w:r>
      <w:r>
        <w:rPr>
          <w:sz w:val="28"/>
        </w:rPr>
        <w:t>предмета</w:t>
      </w:r>
    </w:p>
    <w:p w:rsidR="00990059" w:rsidRDefault="007C0E53">
      <w:pPr>
        <w:pStyle w:val="a3"/>
        <w:spacing w:line="360" w:lineRule="auto"/>
        <w:ind w:right="141" w:firstLine="0"/>
      </w:pPr>
      <w:r>
        <w:t>«Химия» для 10–11 классов на базовом уровне составили концептуальные положения ФГОС</w:t>
      </w:r>
      <w:r>
        <w:rPr>
          <w:spacing w:val="-67"/>
        </w:rPr>
        <w:t xml:space="preserve"> </w:t>
      </w:r>
      <w:r>
        <w:t>СОО о взаимообусловленности целей, содержания, результатов обучения и требований к</w:t>
      </w:r>
      <w:r>
        <w:rPr>
          <w:spacing w:val="1"/>
        </w:rPr>
        <w:t xml:space="preserve"> </w:t>
      </w:r>
      <w:r>
        <w:t>уровню</w:t>
      </w:r>
      <w:r>
        <w:rPr>
          <w:spacing w:val="-2"/>
        </w:rPr>
        <w:t xml:space="preserve"> </w:t>
      </w:r>
      <w:r>
        <w:t>подготовки</w:t>
      </w:r>
      <w:r>
        <w:rPr>
          <w:spacing w:val="-2"/>
        </w:rPr>
        <w:t xml:space="preserve"> </w:t>
      </w:r>
      <w:r>
        <w:t>выпускников.</w:t>
      </w:r>
    </w:p>
    <w:p w:rsidR="00990059" w:rsidRDefault="007C0E53" w:rsidP="00DB5BE3">
      <w:pPr>
        <w:pStyle w:val="a5"/>
        <w:numPr>
          <w:ilvl w:val="2"/>
          <w:numId w:val="41"/>
        </w:numPr>
        <w:tabs>
          <w:tab w:val="left" w:pos="1911"/>
        </w:tabs>
        <w:spacing w:line="360" w:lineRule="auto"/>
        <w:ind w:right="141" w:firstLine="708"/>
        <w:rPr>
          <w:sz w:val="28"/>
        </w:rPr>
      </w:pPr>
      <w:r>
        <w:rPr>
          <w:sz w:val="28"/>
        </w:rPr>
        <w:lastRenderedPageBreak/>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данными</w:t>
      </w:r>
      <w:r>
        <w:rPr>
          <w:spacing w:val="1"/>
          <w:sz w:val="28"/>
        </w:rPr>
        <w:t xml:space="preserve"> </w:t>
      </w:r>
      <w:r>
        <w:rPr>
          <w:sz w:val="28"/>
        </w:rPr>
        <w:t>положениями</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на уровне</w:t>
      </w:r>
      <w:r>
        <w:rPr>
          <w:spacing w:val="-3"/>
          <w:sz w:val="28"/>
        </w:rPr>
        <w:t xml:space="preserve"> </w:t>
      </w:r>
      <w:r>
        <w:rPr>
          <w:sz w:val="28"/>
        </w:rPr>
        <w:t>среднего</w:t>
      </w:r>
      <w:r>
        <w:rPr>
          <w:spacing w:val="-3"/>
          <w:sz w:val="28"/>
        </w:rPr>
        <w:t xml:space="preserve"> </w:t>
      </w:r>
      <w:r>
        <w:rPr>
          <w:sz w:val="28"/>
        </w:rPr>
        <w:t>общего</w:t>
      </w:r>
      <w:r>
        <w:rPr>
          <w:spacing w:val="1"/>
          <w:sz w:val="28"/>
        </w:rPr>
        <w:t xml:space="preserve"> </w:t>
      </w:r>
      <w:r>
        <w:rPr>
          <w:sz w:val="28"/>
        </w:rPr>
        <w:t>образования:</w:t>
      </w:r>
    </w:p>
    <w:p w:rsidR="00990059" w:rsidRDefault="007C0E53">
      <w:pPr>
        <w:pStyle w:val="a3"/>
        <w:spacing w:line="360" w:lineRule="auto"/>
        <w:ind w:right="135"/>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67"/>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 принципы структурирования содержания и распределения его по классам,</w:t>
      </w:r>
      <w:r>
        <w:rPr>
          <w:spacing w:val="1"/>
        </w:rPr>
        <w:t xml:space="preserve"> </w:t>
      </w:r>
      <w:r>
        <w:t>основным</w:t>
      </w:r>
      <w:r>
        <w:rPr>
          <w:spacing w:val="-4"/>
        </w:rPr>
        <w:t xml:space="preserve"> </w:t>
      </w:r>
      <w:r>
        <w:t>разделам</w:t>
      </w:r>
      <w:r>
        <w:rPr>
          <w:spacing w:val="-4"/>
        </w:rPr>
        <w:t xml:space="preserve"> </w:t>
      </w:r>
      <w:r>
        <w:t>и темам курса;</w:t>
      </w:r>
    </w:p>
    <w:p w:rsidR="00990059" w:rsidRDefault="007C0E53">
      <w:pPr>
        <w:pStyle w:val="a3"/>
        <w:spacing w:line="360" w:lineRule="auto"/>
        <w:ind w:right="138"/>
      </w:pPr>
      <w:r>
        <w:t>даѐт примерное распределение учебных часов по тематическим разделам, рекомендует</w:t>
      </w:r>
      <w:r>
        <w:rPr>
          <w:spacing w:val="-67"/>
        </w:rPr>
        <w:t xml:space="preserve"> </w:t>
      </w:r>
      <w:r>
        <w:t>примерную последовательность изучения отдельных тем курса с учѐтом межпредметных 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4"/>
        </w:rPr>
        <w:t xml:space="preserve"> </w:t>
      </w:r>
      <w:r>
        <w:t>10–11</w:t>
      </w:r>
      <w:r>
        <w:rPr>
          <w:spacing w:val="-1"/>
        </w:rPr>
        <w:t xml:space="preserve"> </w:t>
      </w:r>
      <w:r>
        <w:t>классов;</w:t>
      </w:r>
    </w:p>
    <w:p w:rsidR="00990059" w:rsidRDefault="007C0E53">
      <w:pPr>
        <w:pStyle w:val="a3"/>
        <w:spacing w:line="360" w:lineRule="auto"/>
        <w:ind w:right="132"/>
      </w:pPr>
      <w:r>
        <w:t>даѐт методическую интерпретацию целей изучения предмета на уровне 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 результатов освоения основной образовательной программы среднего 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 деятельности обучающегося по освоению содержания предмета. По всем</w:t>
      </w:r>
      <w:r>
        <w:rPr>
          <w:spacing w:val="1"/>
        </w:rPr>
        <w:t xml:space="preserve"> </w:t>
      </w:r>
      <w:r>
        <w:t>названным позициям в программе</w:t>
      </w:r>
      <w:r>
        <w:rPr>
          <w:spacing w:val="1"/>
        </w:rPr>
        <w:t xml:space="preserve"> </w:t>
      </w:r>
      <w:r>
        <w:t>по химии соблюдена преемственность с 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w:t>
      </w:r>
      <w:r>
        <w:rPr>
          <w:spacing w:val="-4"/>
        </w:rPr>
        <w:t xml:space="preserve"> </w:t>
      </w:r>
      <w:r>
        <w:t>организаций,</w:t>
      </w:r>
      <w:r>
        <w:rPr>
          <w:spacing w:val="1"/>
        </w:rPr>
        <w:t xml:space="preserve"> </w:t>
      </w:r>
      <w:r>
        <w:t>базовый</w:t>
      </w:r>
      <w:r>
        <w:rPr>
          <w:spacing w:val="-3"/>
        </w:rPr>
        <w:t xml:space="preserve"> </w:t>
      </w:r>
      <w:r>
        <w:t>уровень).</w:t>
      </w:r>
    </w:p>
    <w:p w:rsidR="00990059" w:rsidRDefault="007C0E53" w:rsidP="00DB5BE3">
      <w:pPr>
        <w:pStyle w:val="a5"/>
        <w:numPr>
          <w:ilvl w:val="2"/>
          <w:numId w:val="41"/>
        </w:numPr>
        <w:tabs>
          <w:tab w:val="left" w:pos="1911"/>
        </w:tabs>
        <w:spacing w:before="1" w:line="360" w:lineRule="auto"/>
        <w:ind w:right="133" w:firstLine="708"/>
        <w:rPr>
          <w:sz w:val="28"/>
        </w:rPr>
      </w:pPr>
      <w:r>
        <w:rPr>
          <w:sz w:val="28"/>
        </w:rPr>
        <w:t>Программа по химии является ориентиром для составления рабочих программ,</w:t>
      </w:r>
      <w:r>
        <w:rPr>
          <w:spacing w:val="1"/>
          <w:sz w:val="28"/>
        </w:rPr>
        <w:t xml:space="preserve"> </w:t>
      </w:r>
      <w:r>
        <w:rPr>
          <w:sz w:val="28"/>
        </w:rPr>
        <w:t>авторы которых могут предложить свой подход к структурированию и последовательности</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своѐ</w:t>
      </w:r>
      <w:r>
        <w:rPr>
          <w:spacing w:val="1"/>
          <w:sz w:val="28"/>
        </w:rPr>
        <w:t xml:space="preserve"> </w:t>
      </w:r>
      <w:r>
        <w:rPr>
          <w:sz w:val="28"/>
        </w:rPr>
        <w:t>видение</w:t>
      </w:r>
      <w:r>
        <w:rPr>
          <w:spacing w:val="1"/>
          <w:sz w:val="28"/>
        </w:rPr>
        <w:t xml:space="preserve"> </w:t>
      </w:r>
      <w:r>
        <w:rPr>
          <w:sz w:val="28"/>
        </w:rPr>
        <w:t>относительно</w:t>
      </w:r>
      <w:r>
        <w:rPr>
          <w:spacing w:val="1"/>
          <w:sz w:val="28"/>
        </w:rPr>
        <w:t xml:space="preserve"> </w:t>
      </w:r>
      <w:r>
        <w:rPr>
          <w:sz w:val="28"/>
        </w:rPr>
        <w:t>возможности</w:t>
      </w:r>
      <w:r>
        <w:rPr>
          <w:spacing w:val="1"/>
          <w:sz w:val="28"/>
        </w:rPr>
        <w:t xml:space="preserve"> </w:t>
      </w:r>
      <w:r>
        <w:rPr>
          <w:sz w:val="28"/>
        </w:rPr>
        <w:t>выбора</w:t>
      </w:r>
      <w:r>
        <w:rPr>
          <w:spacing w:val="-67"/>
          <w:sz w:val="28"/>
        </w:rPr>
        <w:t xml:space="preserve"> </w:t>
      </w:r>
      <w:r>
        <w:rPr>
          <w:sz w:val="28"/>
        </w:rPr>
        <w:t>вариативной</w:t>
      </w:r>
      <w:r>
        <w:rPr>
          <w:spacing w:val="22"/>
          <w:sz w:val="28"/>
        </w:rPr>
        <w:t xml:space="preserve"> </w:t>
      </w:r>
      <w:r>
        <w:rPr>
          <w:sz w:val="28"/>
        </w:rPr>
        <w:t>составляющей</w:t>
      </w:r>
      <w:r>
        <w:rPr>
          <w:spacing w:val="22"/>
          <w:sz w:val="28"/>
        </w:rPr>
        <w:t xml:space="preserve"> </w:t>
      </w:r>
      <w:r>
        <w:rPr>
          <w:sz w:val="28"/>
        </w:rPr>
        <w:t>содержания</w:t>
      </w:r>
      <w:r>
        <w:rPr>
          <w:spacing w:val="19"/>
          <w:sz w:val="28"/>
        </w:rPr>
        <w:t xml:space="preserve"> </w:t>
      </w:r>
      <w:r>
        <w:rPr>
          <w:sz w:val="28"/>
        </w:rPr>
        <w:t>предмета</w:t>
      </w:r>
      <w:r>
        <w:rPr>
          <w:spacing w:val="19"/>
          <w:sz w:val="28"/>
        </w:rPr>
        <w:t xml:space="preserve"> </w:t>
      </w:r>
      <w:r>
        <w:rPr>
          <w:sz w:val="28"/>
        </w:rPr>
        <w:t>дополнительно</w:t>
      </w:r>
      <w:r>
        <w:rPr>
          <w:spacing w:val="20"/>
          <w:sz w:val="28"/>
        </w:rPr>
        <w:t xml:space="preserve"> </w:t>
      </w:r>
      <w:r>
        <w:rPr>
          <w:sz w:val="28"/>
        </w:rPr>
        <w:t>к</w:t>
      </w:r>
      <w:r>
        <w:rPr>
          <w:spacing w:val="20"/>
          <w:sz w:val="28"/>
        </w:rPr>
        <w:t xml:space="preserve"> </w:t>
      </w:r>
      <w:r>
        <w:rPr>
          <w:sz w:val="28"/>
        </w:rPr>
        <w:t>обязательной</w:t>
      </w:r>
    </w:p>
    <w:p w:rsidR="00990059" w:rsidRDefault="007C0E53">
      <w:pPr>
        <w:pStyle w:val="a3"/>
        <w:spacing w:before="1"/>
        <w:ind w:firstLine="0"/>
      </w:pPr>
      <w:r>
        <w:t>(инвариантной)</w:t>
      </w:r>
      <w:r>
        <w:rPr>
          <w:spacing w:val="-4"/>
        </w:rPr>
        <w:t xml:space="preserve"> </w:t>
      </w:r>
      <w:r>
        <w:t>части</w:t>
      </w:r>
      <w:r>
        <w:rPr>
          <w:spacing w:val="-4"/>
        </w:rPr>
        <w:t xml:space="preserve"> </w:t>
      </w:r>
      <w:r>
        <w:t>его</w:t>
      </w:r>
      <w:r>
        <w:rPr>
          <w:spacing w:val="-3"/>
        </w:rPr>
        <w:t xml:space="preserve"> </w:t>
      </w:r>
      <w:r>
        <w:t>содержания.</w:t>
      </w:r>
    </w:p>
    <w:p w:rsidR="00990059" w:rsidRDefault="007C0E53" w:rsidP="00DB5BE3">
      <w:pPr>
        <w:pStyle w:val="a5"/>
        <w:numPr>
          <w:ilvl w:val="2"/>
          <w:numId w:val="41"/>
        </w:numPr>
        <w:tabs>
          <w:tab w:val="left" w:pos="1911"/>
        </w:tabs>
        <w:spacing w:before="71" w:line="360" w:lineRule="auto"/>
        <w:ind w:right="132" w:firstLine="708"/>
        <w:rPr>
          <w:sz w:val="28"/>
        </w:rPr>
      </w:pPr>
      <w:r>
        <w:rPr>
          <w:sz w:val="28"/>
        </w:rPr>
        <w:t>Химическое</w:t>
      </w:r>
      <w:r>
        <w:rPr>
          <w:spacing w:val="1"/>
          <w:sz w:val="28"/>
        </w:rPr>
        <w:t xml:space="preserve"> </w:t>
      </w:r>
      <w:r>
        <w:rPr>
          <w:sz w:val="28"/>
        </w:rPr>
        <w:t>образование,</w:t>
      </w:r>
      <w:r>
        <w:rPr>
          <w:spacing w:val="1"/>
          <w:sz w:val="28"/>
        </w:rPr>
        <w:t xml:space="preserve"> </w:t>
      </w:r>
      <w:r>
        <w:rPr>
          <w:sz w:val="28"/>
        </w:rPr>
        <w:t>получаемое</w:t>
      </w:r>
      <w:r>
        <w:rPr>
          <w:spacing w:val="1"/>
          <w:sz w:val="28"/>
        </w:rPr>
        <w:t xml:space="preserve"> </w:t>
      </w:r>
      <w:r>
        <w:rPr>
          <w:sz w:val="28"/>
        </w:rPr>
        <w:t>выпускниками</w:t>
      </w:r>
      <w:r>
        <w:rPr>
          <w:spacing w:val="1"/>
          <w:sz w:val="28"/>
        </w:rPr>
        <w:t xml:space="preserve"> </w:t>
      </w:r>
      <w:r>
        <w:rPr>
          <w:sz w:val="28"/>
        </w:rPr>
        <w:t>общеобразовательной</w:t>
      </w:r>
      <w:r>
        <w:rPr>
          <w:spacing w:val="1"/>
          <w:sz w:val="28"/>
        </w:rPr>
        <w:t xml:space="preserve"> </w:t>
      </w:r>
      <w:r>
        <w:rPr>
          <w:sz w:val="28"/>
        </w:rPr>
        <w:t>организации, является неотъемлемой частью их образованности и служит завершающим</w:t>
      </w:r>
      <w:r>
        <w:rPr>
          <w:spacing w:val="1"/>
          <w:sz w:val="28"/>
        </w:rPr>
        <w:t xml:space="preserve"> </w:t>
      </w:r>
      <w:r>
        <w:rPr>
          <w:sz w:val="28"/>
        </w:rPr>
        <w:t>этапом реализации на соответствующем базовом уровне ключевых ценностей, присущих</w:t>
      </w:r>
      <w:r>
        <w:rPr>
          <w:spacing w:val="1"/>
          <w:sz w:val="28"/>
        </w:rPr>
        <w:t xml:space="preserve"> </w:t>
      </w:r>
      <w:r>
        <w:rPr>
          <w:sz w:val="28"/>
        </w:rPr>
        <w:t>целостной</w:t>
      </w:r>
      <w:r>
        <w:rPr>
          <w:spacing w:val="1"/>
          <w:sz w:val="28"/>
        </w:rPr>
        <w:t xml:space="preserve"> </w:t>
      </w:r>
      <w:r>
        <w:rPr>
          <w:sz w:val="28"/>
        </w:rPr>
        <w:t>системе</w:t>
      </w:r>
      <w:r>
        <w:rPr>
          <w:spacing w:val="1"/>
          <w:sz w:val="28"/>
        </w:rPr>
        <w:t xml:space="preserve"> </w:t>
      </w:r>
      <w:r>
        <w:rPr>
          <w:sz w:val="28"/>
        </w:rPr>
        <w:t>химического</w:t>
      </w:r>
      <w:r>
        <w:rPr>
          <w:spacing w:val="1"/>
          <w:sz w:val="28"/>
        </w:rPr>
        <w:t xml:space="preserve"> </w:t>
      </w:r>
      <w:r>
        <w:rPr>
          <w:sz w:val="28"/>
        </w:rPr>
        <w:t>образования.</w:t>
      </w:r>
      <w:r>
        <w:rPr>
          <w:spacing w:val="1"/>
          <w:sz w:val="28"/>
        </w:rPr>
        <w:t xml:space="preserve"> </w:t>
      </w:r>
      <w:r>
        <w:rPr>
          <w:sz w:val="28"/>
        </w:rPr>
        <w:t>Ключевые</w:t>
      </w:r>
      <w:r>
        <w:rPr>
          <w:spacing w:val="1"/>
          <w:sz w:val="28"/>
        </w:rPr>
        <w:t xml:space="preserve"> </w:t>
      </w:r>
      <w:r>
        <w:rPr>
          <w:sz w:val="28"/>
        </w:rPr>
        <w:t>ценности</w:t>
      </w:r>
      <w:r>
        <w:rPr>
          <w:spacing w:val="1"/>
          <w:sz w:val="28"/>
        </w:rPr>
        <w:t xml:space="preserve"> </w:t>
      </w:r>
      <w:r>
        <w:rPr>
          <w:sz w:val="28"/>
        </w:rPr>
        <w:t>касаются</w:t>
      </w:r>
      <w:r>
        <w:rPr>
          <w:spacing w:val="1"/>
          <w:sz w:val="28"/>
        </w:rPr>
        <w:t xml:space="preserve"> </w:t>
      </w:r>
      <w:r>
        <w:rPr>
          <w:sz w:val="28"/>
        </w:rPr>
        <w:t>познания</w:t>
      </w:r>
      <w:r>
        <w:rPr>
          <w:spacing w:val="1"/>
          <w:sz w:val="28"/>
        </w:rPr>
        <w:t xml:space="preserve"> </w:t>
      </w:r>
      <w:r>
        <w:rPr>
          <w:sz w:val="28"/>
        </w:rPr>
        <w:t>законов</w:t>
      </w:r>
      <w:r>
        <w:rPr>
          <w:spacing w:val="1"/>
          <w:sz w:val="28"/>
        </w:rPr>
        <w:t xml:space="preserve"> </w:t>
      </w:r>
      <w:r>
        <w:rPr>
          <w:sz w:val="28"/>
        </w:rPr>
        <w:t>природы,</w:t>
      </w:r>
      <w:r>
        <w:rPr>
          <w:spacing w:val="1"/>
          <w:sz w:val="28"/>
        </w:rPr>
        <w:t xml:space="preserve"> </w:t>
      </w:r>
      <w:r>
        <w:rPr>
          <w:sz w:val="28"/>
        </w:rPr>
        <w:t>формирования</w:t>
      </w:r>
      <w:r>
        <w:rPr>
          <w:spacing w:val="1"/>
          <w:sz w:val="28"/>
        </w:rPr>
        <w:t xml:space="preserve"> </w:t>
      </w:r>
      <w:r>
        <w:rPr>
          <w:sz w:val="28"/>
        </w:rPr>
        <w:lastRenderedPageBreak/>
        <w:t>мировоззрения</w:t>
      </w:r>
      <w:r>
        <w:rPr>
          <w:spacing w:val="1"/>
          <w:sz w:val="28"/>
        </w:rPr>
        <w:t xml:space="preserve"> </w:t>
      </w:r>
      <w:r>
        <w:rPr>
          <w:sz w:val="28"/>
        </w:rPr>
        <w:t>и</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человека,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экологически обоснованного отношения к своему здоровью и природной среде. Реализуется</w:t>
      </w:r>
      <w:r>
        <w:rPr>
          <w:spacing w:val="1"/>
          <w:sz w:val="28"/>
        </w:rPr>
        <w:t xml:space="preserve"> </w:t>
      </w:r>
      <w:r>
        <w:rPr>
          <w:sz w:val="28"/>
        </w:rPr>
        <w:t>химическое образование обучающихся на уровне среднего общего образования средствами</w:t>
      </w:r>
      <w:r>
        <w:rPr>
          <w:spacing w:val="1"/>
          <w:sz w:val="28"/>
        </w:rPr>
        <w:t xml:space="preserve"> </w:t>
      </w:r>
      <w:r>
        <w:rPr>
          <w:sz w:val="28"/>
        </w:rPr>
        <w:t>учебного</w:t>
      </w:r>
      <w:r>
        <w:rPr>
          <w:spacing w:val="32"/>
          <w:sz w:val="28"/>
        </w:rPr>
        <w:t xml:space="preserve"> </w:t>
      </w:r>
      <w:r>
        <w:rPr>
          <w:sz w:val="28"/>
        </w:rPr>
        <w:t>предмета</w:t>
      </w:r>
      <w:r>
        <w:rPr>
          <w:spacing w:val="32"/>
          <w:sz w:val="28"/>
        </w:rPr>
        <w:t xml:space="preserve"> </w:t>
      </w:r>
      <w:r>
        <w:rPr>
          <w:sz w:val="28"/>
        </w:rPr>
        <w:t>«Химия»,</w:t>
      </w:r>
      <w:r>
        <w:rPr>
          <w:spacing w:val="32"/>
          <w:sz w:val="28"/>
        </w:rPr>
        <w:t xml:space="preserve"> </w:t>
      </w:r>
      <w:r>
        <w:rPr>
          <w:sz w:val="28"/>
        </w:rPr>
        <w:t>содержание</w:t>
      </w:r>
      <w:r>
        <w:rPr>
          <w:spacing w:val="32"/>
          <w:sz w:val="28"/>
        </w:rPr>
        <w:t xml:space="preserve"> </w:t>
      </w:r>
      <w:r>
        <w:rPr>
          <w:sz w:val="28"/>
        </w:rPr>
        <w:t>и</w:t>
      </w:r>
      <w:r>
        <w:rPr>
          <w:spacing w:val="31"/>
          <w:sz w:val="28"/>
        </w:rPr>
        <w:t xml:space="preserve"> </w:t>
      </w:r>
      <w:r>
        <w:rPr>
          <w:sz w:val="28"/>
        </w:rPr>
        <w:t>построение</w:t>
      </w:r>
      <w:r>
        <w:rPr>
          <w:spacing w:val="34"/>
          <w:sz w:val="28"/>
        </w:rPr>
        <w:t xml:space="preserve"> </w:t>
      </w:r>
      <w:r>
        <w:rPr>
          <w:sz w:val="28"/>
        </w:rPr>
        <w:t>которого</w:t>
      </w:r>
      <w:r>
        <w:rPr>
          <w:spacing w:val="32"/>
          <w:sz w:val="28"/>
        </w:rPr>
        <w:t xml:space="preserve"> </w:t>
      </w:r>
      <w:r>
        <w:rPr>
          <w:sz w:val="28"/>
        </w:rPr>
        <w:t>определены</w:t>
      </w:r>
      <w:r>
        <w:rPr>
          <w:spacing w:val="30"/>
          <w:sz w:val="28"/>
        </w:rPr>
        <w:t xml:space="preserve"> </w:t>
      </w:r>
      <w:r>
        <w:rPr>
          <w:sz w:val="28"/>
        </w:rPr>
        <w:t>в</w:t>
      </w:r>
      <w:r>
        <w:rPr>
          <w:spacing w:val="33"/>
          <w:sz w:val="28"/>
        </w:rPr>
        <w:t xml:space="preserve"> </w:t>
      </w:r>
      <w:r>
        <w:rPr>
          <w:sz w:val="28"/>
        </w:rPr>
        <w:t>программе</w:t>
      </w:r>
      <w:r>
        <w:rPr>
          <w:spacing w:val="-67"/>
          <w:sz w:val="28"/>
        </w:rPr>
        <w:t xml:space="preserve"> </w:t>
      </w:r>
      <w:r>
        <w:rPr>
          <w:sz w:val="28"/>
        </w:rPr>
        <w:t>по</w:t>
      </w:r>
      <w:r>
        <w:rPr>
          <w:spacing w:val="1"/>
          <w:sz w:val="28"/>
        </w:rPr>
        <w:t xml:space="preserve"> </w:t>
      </w:r>
      <w:r>
        <w:rPr>
          <w:sz w:val="28"/>
        </w:rPr>
        <w:t>химии</w:t>
      </w:r>
      <w:r>
        <w:rPr>
          <w:spacing w:val="1"/>
          <w:sz w:val="28"/>
        </w:rPr>
        <w:t xml:space="preserve"> </w:t>
      </w:r>
      <w:r>
        <w:rPr>
          <w:sz w:val="28"/>
        </w:rPr>
        <w:t>с</w:t>
      </w:r>
      <w:r>
        <w:rPr>
          <w:spacing w:val="1"/>
          <w:sz w:val="28"/>
        </w:rPr>
        <w:t xml:space="preserve"> </w:t>
      </w:r>
      <w:r>
        <w:rPr>
          <w:sz w:val="28"/>
        </w:rPr>
        <w:t>учѐтом</w:t>
      </w:r>
      <w:r>
        <w:rPr>
          <w:spacing w:val="1"/>
          <w:sz w:val="28"/>
        </w:rPr>
        <w:t xml:space="preserve"> </w:t>
      </w:r>
      <w:r>
        <w:rPr>
          <w:sz w:val="28"/>
        </w:rPr>
        <w:t>специфики</w:t>
      </w:r>
      <w:r>
        <w:rPr>
          <w:spacing w:val="1"/>
          <w:sz w:val="28"/>
        </w:rPr>
        <w:t xml:space="preserve"> </w:t>
      </w:r>
      <w:r>
        <w:rPr>
          <w:sz w:val="28"/>
        </w:rPr>
        <w:t>науки</w:t>
      </w:r>
      <w:r>
        <w:rPr>
          <w:spacing w:val="1"/>
          <w:sz w:val="28"/>
        </w:rPr>
        <w:t xml:space="preserve"> </w:t>
      </w:r>
      <w:r>
        <w:rPr>
          <w:sz w:val="28"/>
        </w:rPr>
        <w:t>химии,</w:t>
      </w:r>
      <w:r>
        <w:rPr>
          <w:spacing w:val="1"/>
          <w:sz w:val="28"/>
        </w:rPr>
        <w:t xml:space="preserve"> </w:t>
      </w:r>
      <w:r>
        <w:rPr>
          <w:sz w:val="28"/>
        </w:rPr>
        <w:t>еѐ</w:t>
      </w:r>
      <w:r>
        <w:rPr>
          <w:spacing w:val="1"/>
          <w:sz w:val="28"/>
        </w:rPr>
        <w:t xml:space="preserve"> </w:t>
      </w:r>
      <w:r>
        <w:rPr>
          <w:sz w:val="28"/>
        </w:rPr>
        <w:t>значения</w:t>
      </w:r>
      <w:r>
        <w:rPr>
          <w:spacing w:val="1"/>
          <w:sz w:val="28"/>
        </w:rPr>
        <w:t xml:space="preserve"> </w:t>
      </w:r>
      <w:r>
        <w:rPr>
          <w:sz w:val="28"/>
        </w:rPr>
        <w:t>в</w:t>
      </w:r>
      <w:r>
        <w:rPr>
          <w:spacing w:val="1"/>
          <w:sz w:val="28"/>
        </w:rPr>
        <w:t xml:space="preserve"> </w:t>
      </w:r>
      <w:r>
        <w:rPr>
          <w:sz w:val="28"/>
        </w:rPr>
        <w:t>познании</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материальной</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w:t>
      </w:r>
      <w:r>
        <w:rPr>
          <w:spacing w:val="1"/>
          <w:sz w:val="28"/>
        </w:rPr>
        <w:t xml:space="preserve"> </w:t>
      </w:r>
      <w:r>
        <w:rPr>
          <w:sz w:val="28"/>
        </w:rPr>
        <w:t>учѐтом</w:t>
      </w:r>
      <w:r>
        <w:rPr>
          <w:spacing w:val="1"/>
          <w:sz w:val="28"/>
        </w:rPr>
        <w:t xml:space="preserve"> </w:t>
      </w:r>
      <w:r>
        <w:rPr>
          <w:sz w:val="28"/>
        </w:rPr>
        <w:t>общих</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принципов,</w:t>
      </w:r>
      <w:r>
        <w:rPr>
          <w:spacing w:val="1"/>
          <w:sz w:val="28"/>
        </w:rPr>
        <w:t xml:space="preserve"> </w:t>
      </w:r>
      <w:r>
        <w:rPr>
          <w:sz w:val="28"/>
        </w:rPr>
        <w:t>характеризующих</w:t>
      </w:r>
      <w:r>
        <w:rPr>
          <w:spacing w:val="1"/>
          <w:sz w:val="28"/>
        </w:rPr>
        <w:t xml:space="preserve"> </w:t>
      </w:r>
      <w:r>
        <w:rPr>
          <w:sz w:val="28"/>
        </w:rPr>
        <w:t>современное</w:t>
      </w:r>
      <w:r>
        <w:rPr>
          <w:spacing w:val="1"/>
          <w:sz w:val="28"/>
        </w:rPr>
        <w:t xml:space="preserve"> </w:t>
      </w:r>
      <w:r>
        <w:rPr>
          <w:sz w:val="28"/>
        </w:rPr>
        <w:t>состояние</w:t>
      </w:r>
      <w:r>
        <w:rPr>
          <w:spacing w:val="1"/>
          <w:sz w:val="28"/>
        </w:rPr>
        <w:t xml:space="preserve"> </w:t>
      </w:r>
      <w:r>
        <w:rPr>
          <w:sz w:val="28"/>
        </w:rPr>
        <w:t>системы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p>
    <w:p w:rsidR="00990059" w:rsidRDefault="007C0E53">
      <w:pPr>
        <w:pStyle w:val="a3"/>
        <w:spacing w:before="2" w:line="360" w:lineRule="auto"/>
        <w:ind w:right="143"/>
      </w:pPr>
      <w:r>
        <w:t>При формировании содержания предмета «Химия» учтены следующие положения о</w:t>
      </w:r>
      <w:r>
        <w:rPr>
          <w:spacing w:val="1"/>
        </w:rPr>
        <w:t xml:space="preserve"> </w:t>
      </w:r>
      <w:r>
        <w:t>специфике</w:t>
      </w:r>
      <w:r>
        <w:rPr>
          <w:spacing w:val="-1"/>
        </w:rPr>
        <w:t xml:space="preserve"> </w:t>
      </w:r>
      <w:r>
        <w:t>и значении</w:t>
      </w:r>
      <w:r>
        <w:rPr>
          <w:spacing w:val="-3"/>
        </w:rPr>
        <w:t xml:space="preserve"> </w:t>
      </w:r>
      <w:r>
        <w:t>науки</w:t>
      </w:r>
      <w:r>
        <w:rPr>
          <w:spacing w:val="1"/>
        </w:rPr>
        <w:t xml:space="preserve"> </w:t>
      </w:r>
      <w:r>
        <w:t>химии.</w:t>
      </w:r>
    </w:p>
    <w:p w:rsidR="00990059" w:rsidRDefault="007C0E53">
      <w:pPr>
        <w:pStyle w:val="a3"/>
        <w:spacing w:before="1" w:line="360" w:lineRule="auto"/>
        <w:ind w:right="134"/>
      </w:pPr>
      <w:r>
        <w:t>Химия как элемент системы естественных наук играет особую роль в создании новой</w:t>
      </w:r>
      <w:r>
        <w:rPr>
          <w:spacing w:val="1"/>
        </w:rPr>
        <w:t xml:space="preserve"> </w:t>
      </w:r>
      <w:r>
        <w:t>базы материальной культуры, вносит свой вклад в формирование рационального 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67"/>
        </w:rPr>
        <w:t xml:space="preserve"> </w:t>
      </w:r>
      <w:r>
        <w:t>природы и человека, которое формируется в химии на основе понимания 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1"/>
        </w:rPr>
        <w:t xml:space="preserve"> </w:t>
      </w:r>
      <w:r>
        <w:t>их</w:t>
      </w:r>
      <w:r>
        <w:rPr>
          <w:spacing w:val="1"/>
        </w:rPr>
        <w:t xml:space="preserve"> </w:t>
      </w:r>
      <w:r>
        <w:t>свойствами</w:t>
      </w:r>
      <w:r>
        <w:rPr>
          <w:spacing w:val="-3"/>
        </w:rPr>
        <w:t xml:space="preserve"> </w:t>
      </w:r>
      <w:r>
        <w:t>и возможными</w:t>
      </w:r>
      <w:r>
        <w:rPr>
          <w:spacing w:val="-2"/>
        </w:rPr>
        <w:t xml:space="preserve"> </w:t>
      </w:r>
      <w:r>
        <w:t>областями применения.</w:t>
      </w:r>
    </w:p>
    <w:p w:rsidR="00990059" w:rsidRDefault="007C0E53">
      <w:pPr>
        <w:pStyle w:val="a3"/>
        <w:spacing w:line="360" w:lineRule="auto"/>
        <w:ind w:right="133"/>
      </w:pPr>
      <w:r>
        <w:t>Современная химия как наука созидательная,</w:t>
      </w:r>
      <w:r>
        <w:rPr>
          <w:spacing w:val="70"/>
        </w:rPr>
        <w:t xml:space="preserve"> </w:t>
      </w:r>
      <w:r>
        <w:t>наука высоких технологий направлена</w:t>
      </w:r>
      <w:r>
        <w:rPr>
          <w:spacing w:val="1"/>
        </w:rPr>
        <w:t xml:space="preserve"> </w:t>
      </w:r>
      <w:r>
        <w:t>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p>
    <w:p w:rsidR="00990059" w:rsidRDefault="007C0E53" w:rsidP="00DB5BE3">
      <w:pPr>
        <w:pStyle w:val="a5"/>
        <w:numPr>
          <w:ilvl w:val="2"/>
          <w:numId w:val="41"/>
        </w:numPr>
        <w:tabs>
          <w:tab w:val="left" w:pos="1911"/>
        </w:tabs>
        <w:spacing w:line="322" w:lineRule="exact"/>
        <w:ind w:firstLine="708"/>
        <w:rPr>
          <w:sz w:val="28"/>
        </w:rPr>
      </w:pPr>
      <w:r>
        <w:rPr>
          <w:sz w:val="28"/>
        </w:rPr>
        <w:t>В</w:t>
      </w:r>
      <w:r>
        <w:rPr>
          <w:spacing w:val="16"/>
          <w:sz w:val="28"/>
        </w:rPr>
        <w:t xml:space="preserve"> </w:t>
      </w:r>
      <w:r>
        <w:rPr>
          <w:sz w:val="28"/>
        </w:rPr>
        <w:t>соответствии</w:t>
      </w:r>
      <w:r>
        <w:rPr>
          <w:spacing w:val="18"/>
          <w:sz w:val="28"/>
        </w:rPr>
        <w:t xml:space="preserve"> </w:t>
      </w:r>
      <w:r>
        <w:rPr>
          <w:sz w:val="28"/>
        </w:rPr>
        <w:t>с</w:t>
      </w:r>
      <w:r>
        <w:rPr>
          <w:spacing w:val="17"/>
          <w:sz w:val="28"/>
        </w:rPr>
        <w:t xml:space="preserve"> </w:t>
      </w:r>
      <w:r>
        <w:rPr>
          <w:sz w:val="28"/>
        </w:rPr>
        <w:t>общими</w:t>
      </w:r>
      <w:r>
        <w:rPr>
          <w:spacing w:val="17"/>
          <w:sz w:val="28"/>
        </w:rPr>
        <w:t xml:space="preserve"> </w:t>
      </w:r>
      <w:r>
        <w:rPr>
          <w:sz w:val="28"/>
        </w:rPr>
        <w:t>целями</w:t>
      </w:r>
      <w:r>
        <w:rPr>
          <w:spacing w:val="17"/>
          <w:sz w:val="28"/>
        </w:rPr>
        <w:t xml:space="preserve"> </w:t>
      </w:r>
      <w:r>
        <w:rPr>
          <w:sz w:val="28"/>
        </w:rPr>
        <w:t>и</w:t>
      </w:r>
      <w:r>
        <w:rPr>
          <w:spacing w:val="16"/>
          <w:sz w:val="28"/>
        </w:rPr>
        <w:t xml:space="preserve"> </w:t>
      </w:r>
      <w:r>
        <w:rPr>
          <w:sz w:val="28"/>
        </w:rPr>
        <w:t>принципами</w:t>
      </w:r>
      <w:r>
        <w:rPr>
          <w:spacing w:val="17"/>
          <w:sz w:val="28"/>
        </w:rPr>
        <w:t xml:space="preserve"> </w:t>
      </w:r>
      <w:r>
        <w:rPr>
          <w:sz w:val="28"/>
        </w:rPr>
        <w:t>среднего</w:t>
      </w:r>
      <w:r>
        <w:rPr>
          <w:spacing w:val="18"/>
          <w:sz w:val="28"/>
        </w:rPr>
        <w:t xml:space="preserve"> </w:t>
      </w:r>
      <w:r>
        <w:rPr>
          <w:sz w:val="28"/>
        </w:rPr>
        <w:t>общего</w:t>
      </w:r>
      <w:r>
        <w:rPr>
          <w:spacing w:val="18"/>
          <w:sz w:val="28"/>
        </w:rPr>
        <w:t xml:space="preserve"> </w:t>
      </w:r>
      <w:r>
        <w:rPr>
          <w:sz w:val="28"/>
        </w:rPr>
        <w:t>образования</w:t>
      </w:r>
    </w:p>
    <w:p w:rsidR="00990059" w:rsidRDefault="007C0E53">
      <w:pPr>
        <w:pStyle w:val="a3"/>
        <w:spacing w:before="4" w:line="480" w:lineRule="atLeast"/>
        <w:ind w:right="141" w:firstLine="0"/>
      </w:pPr>
      <w:r>
        <w:t>содержание предмета «Химия» (10–11 классы, базовый уровень изучения) ориентировано</w:t>
      </w:r>
      <w:r>
        <w:rPr>
          <w:spacing w:val="1"/>
        </w:rPr>
        <w:t xml:space="preserve"> </w:t>
      </w:r>
      <w:r>
        <w:t>преимущественно</w:t>
      </w:r>
      <w:r>
        <w:rPr>
          <w:spacing w:val="24"/>
        </w:rPr>
        <w:t xml:space="preserve"> </w:t>
      </w:r>
      <w:r>
        <w:t>на</w:t>
      </w:r>
      <w:r>
        <w:rPr>
          <w:spacing w:val="26"/>
        </w:rPr>
        <w:t xml:space="preserve"> </w:t>
      </w:r>
      <w:r>
        <w:t>общекультурную</w:t>
      </w:r>
      <w:r>
        <w:rPr>
          <w:spacing w:val="24"/>
        </w:rPr>
        <w:t xml:space="preserve"> </w:t>
      </w:r>
      <w:r>
        <w:t>подготовку</w:t>
      </w:r>
      <w:r>
        <w:rPr>
          <w:spacing w:val="21"/>
        </w:rPr>
        <w:t xml:space="preserve"> </w:t>
      </w:r>
      <w:r>
        <w:t>обучающихся,</w:t>
      </w:r>
      <w:r>
        <w:rPr>
          <w:spacing w:val="23"/>
        </w:rPr>
        <w:t xml:space="preserve"> </w:t>
      </w:r>
      <w:r>
        <w:t>необходимую</w:t>
      </w:r>
      <w:r>
        <w:rPr>
          <w:spacing w:val="24"/>
        </w:rPr>
        <w:t xml:space="preserve"> </w:t>
      </w:r>
      <w:r>
        <w:t>им</w:t>
      </w:r>
      <w:r>
        <w:rPr>
          <w:spacing w:val="25"/>
        </w:rPr>
        <w:t xml:space="preserve"> </w:t>
      </w:r>
      <w:r>
        <w:t>для</w:t>
      </w:r>
    </w:p>
    <w:p w:rsidR="00990059" w:rsidRDefault="00990059">
      <w:pPr>
        <w:spacing w:line="480" w:lineRule="atLeast"/>
        <w:sectPr w:rsidR="00990059" w:rsidSect="00F42795">
          <w:pgSz w:w="11900" w:h="16850"/>
          <w:pgMar w:top="1260" w:right="560" w:bottom="1580" w:left="240" w:header="0" w:footer="1321" w:gutter="0"/>
          <w:cols w:space="720"/>
        </w:sectPr>
      </w:pPr>
    </w:p>
    <w:p w:rsidR="00990059" w:rsidRDefault="007C0E53">
      <w:pPr>
        <w:pStyle w:val="a3"/>
        <w:spacing w:before="71" w:line="362" w:lineRule="auto"/>
        <w:ind w:right="140" w:firstLine="0"/>
      </w:pPr>
      <w:r>
        <w:lastRenderedPageBreak/>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6"/>
        </w:rPr>
        <w:t xml:space="preserve"> </w:t>
      </w:r>
      <w:r>
        <w:t>образования</w:t>
      </w:r>
      <w:r>
        <w:rPr>
          <w:spacing w:val="-2"/>
        </w:rPr>
        <w:t xml:space="preserve"> </w:t>
      </w:r>
      <w:r>
        <w:t>в</w:t>
      </w:r>
      <w:r>
        <w:rPr>
          <w:spacing w:val="-4"/>
        </w:rPr>
        <w:t xml:space="preserve"> </w:t>
      </w:r>
      <w:r>
        <w:t>различных</w:t>
      </w:r>
      <w:r>
        <w:rPr>
          <w:spacing w:val="-5"/>
        </w:rPr>
        <w:t xml:space="preserve"> </w:t>
      </w:r>
      <w:r>
        <w:t>областях,</w:t>
      </w:r>
      <w:r>
        <w:rPr>
          <w:spacing w:val="-3"/>
        </w:rPr>
        <w:t xml:space="preserve"> </w:t>
      </w:r>
      <w:r>
        <w:t>не</w:t>
      </w:r>
      <w:r>
        <w:rPr>
          <w:spacing w:val="-2"/>
        </w:rPr>
        <w:t xml:space="preserve"> </w:t>
      </w:r>
      <w:r>
        <w:t>связанных</w:t>
      </w:r>
      <w:r>
        <w:rPr>
          <w:spacing w:val="-2"/>
        </w:rPr>
        <w:t xml:space="preserve"> </w:t>
      </w:r>
      <w:r>
        <w:t>непосредственно</w:t>
      </w:r>
      <w:r>
        <w:rPr>
          <w:spacing w:val="-1"/>
        </w:rPr>
        <w:t xml:space="preserve"> </w:t>
      </w:r>
      <w:r>
        <w:t>с</w:t>
      </w:r>
      <w:r>
        <w:rPr>
          <w:spacing w:val="-3"/>
        </w:rPr>
        <w:t xml:space="preserve"> </w:t>
      </w:r>
      <w:r>
        <w:t>химией.</w:t>
      </w:r>
    </w:p>
    <w:p w:rsidR="00990059" w:rsidRDefault="007C0E53" w:rsidP="00DB5BE3">
      <w:pPr>
        <w:pStyle w:val="a5"/>
        <w:numPr>
          <w:ilvl w:val="2"/>
          <w:numId w:val="41"/>
        </w:numPr>
        <w:tabs>
          <w:tab w:val="left" w:pos="1911"/>
        </w:tabs>
        <w:spacing w:line="360" w:lineRule="auto"/>
        <w:ind w:right="133" w:firstLine="708"/>
        <w:rPr>
          <w:sz w:val="28"/>
        </w:rPr>
      </w:pPr>
      <w:r>
        <w:rPr>
          <w:sz w:val="28"/>
        </w:rPr>
        <w:t>Составляющими предмета «Химия» являются базовые курсы – «Органическая</w:t>
      </w:r>
      <w:r>
        <w:rPr>
          <w:spacing w:val="1"/>
          <w:sz w:val="28"/>
        </w:rPr>
        <w:t xml:space="preserve"> </w:t>
      </w:r>
      <w:r>
        <w:rPr>
          <w:sz w:val="28"/>
        </w:rPr>
        <w:t>химия» и «Общая и неорганическая химия», основным компонентом содержания которых</w:t>
      </w:r>
      <w:r>
        <w:rPr>
          <w:spacing w:val="1"/>
          <w:sz w:val="28"/>
        </w:rPr>
        <w:t xml:space="preserve"> </w:t>
      </w:r>
      <w:r>
        <w:rPr>
          <w:sz w:val="28"/>
        </w:rPr>
        <w:t>являются основы базовой науки: система знаний по неорганической химии (с включением</w:t>
      </w:r>
      <w:r>
        <w:rPr>
          <w:spacing w:val="1"/>
          <w:sz w:val="28"/>
        </w:rPr>
        <w:t xml:space="preserve"> </w:t>
      </w:r>
      <w:r>
        <w:rPr>
          <w:sz w:val="28"/>
        </w:rPr>
        <w:t>знаний из общей химии) и органической химии. Формирование данной системы знаний при</w:t>
      </w:r>
      <w:r>
        <w:rPr>
          <w:spacing w:val="1"/>
          <w:sz w:val="28"/>
        </w:rPr>
        <w:t xml:space="preserve"> </w:t>
      </w:r>
      <w:r>
        <w:rPr>
          <w:sz w:val="28"/>
        </w:rPr>
        <w:t>изучении предмета обеспечивает возможность рассмотрения всего многообразия веществ на</w:t>
      </w:r>
      <w:r>
        <w:rPr>
          <w:spacing w:val="-67"/>
          <w:sz w:val="28"/>
        </w:rPr>
        <w:t xml:space="preserve"> </w:t>
      </w:r>
      <w:r>
        <w:rPr>
          <w:sz w:val="28"/>
        </w:rPr>
        <w:t>основе</w:t>
      </w:r>
      <w:r>
        <w:rPr>
          <w:spacing w:val="-5"/>
          <w:sz w:val="28"/>
        </w:rPr>
        <w:t xml:space="preserve"> </w:t>
      </w:r>
      <w:r>
        <w:rPr>
          <w:sz w:val="28"/>
        </w:rPr>
        <w:t>общих</w:t>
      </w:r>
      <w:r>
        <w:rPr>
          <w:spacing w:val="1"/>
          <w:sz w:val="28"/>
        </w:rPr>
        <w:t xml:space="preserve"> </w:t>
      </w:r>
      <w:r>
        <w:rPr>
          <w:sz w:val="28"/>
        </w:rPr>
        <w:t>понятий,</w:t>
      </w:r>
      <w:r>
        <w:rPr>
          <w:spacing w:val="-1"/>
          <w:sz w:val="28"/>
        </w:rPr>
        <w:t xml:space="preserve"> </w:t>
      </w:r>
      <w:r>
        <w:rPr>
          <w:sz w:val="28"/>
        </w:rPr>
        <w:t>законов</w:t>
      </w:r>
      <w:r>
        <w:rPr>
          <w:spacing w:val="-2"/>
          <w:sz w:val="28"/>
        </w:rPr>
        <w:t xml:space="preserve"> </w:t>
      </w:r>
      <w:r>
        <w:rPr>
          <w:sz w:val="28"/>
        </w:rPr>
        <w:t>и</w:t>
      </w:r>
      <w:r>
        <w:rPr>
          <w:spacing w:val="5"/>
          <w:sz w:val="28"/>
        </w:rPr>
        <w:t xml:space="preserve"> </w:t>
      </w:r>
      <w:r>
        <w:rPr>
          <w:sz w:val="28"/>
        </w:rPr>
        <w:t>теорий</w:t>
      </w:r>
      <w:r>
        <w:rPr>
          <w:spacing w:val="-1"/>
          <w:sz w:val="28"/>
        </w:rPr>
        <w:t xml:space="preserve"> </w:t>
      </w:r>
      <w:r>
        <w:rPr>
          <w:sz w:val="28"/>
        </w:rPr>
        <w:t>химии.</w:t>
      </w:r>
    </w:p>
    <w:p w:rsidR="00990059" w:rsidRDefault="007C0E53" w:rsidP="00DB5BE3">
      <w:pPr>
        <w:pStyle w:val="a5"/>
        <w:numPr>
          <w:ilvl w:val="2"/>
          <w:numId w:val="41"/>
        </w:numPr>
        <w:tabs>
          <w:tab w:val="left" w:pos="1911"/>
        </w:tabs>
        <w:spacing w:line="360" w:lineRule="auto"/>
        <w:ind w:right="133" w:firstLine="708"/>
        <w:rPr>
          <w:sz w:val="28"/>
        </w:rPr>
      </w:pPr>
      <w:r>
        <w:rPr>
          <w:sz w:val="28"/>
        </w:rPr>
        <w:t>Структура</w:t>
      </w:r>
      <w:r>
        <w:rPr>
          <w:spacing w:val="1"/>
          <w:sz w:val="28"/>
        </w:rPr>
        <w:t xml:space="preserve"> </w:t>
      </w:r>
      <w:r>
        <w:rPr>
          <w:sz w:val="28"/>
        </w:rPr>
        <w:t>содержания</w:t>
      </w:r>
      <w:r>
        <w:rPr>
          <w:spacing w:val="1"/>
          <w:sz w:val="28"/>
        </w:rPr>
        <w:t xml:space="preserve"> </w:t>
      </w:r>
      <w:r>
        <w:rPr>
          <w:sz w:val="28"/>
        </w:rPr>
        <w:t>курсов</w:t>
      </w:r>
      <w:r>
        <w:rPr>
          <w:spacing w:val="1"/>
          <w:sz w:val="28"/>
        </w:rPr>
        <w:t xml:space="preserve"> </w:t>
      </w:r>
      <w:r>
        <w:rPr>
          <w:sz w:val="28"/>
        </w:rPr>
        <w:t>–</w:t>
      </w:r>
      <w:r>
        <w:rPr>
          <w:spacing w:val="1"/>
          <w:sz w:val="28"/>
        </w:rPr>
        <w:t xml:space="preserve"> </w:t>
      </w:r>
      <w:r>
        <w:rPr>
          <w:sz w:val="28"/>
        </w:rPr>
        <w:t>«Органическая</w:t>
      </w:r>
      <w:r>
        <w:rPr>
          <w:spacing w:val="1"/>
          <w:sz w:val="28"/>
        </w:rPr>
        <w:t xml:space="preserve"> </w:t>
      </w:r>
      <w:r>
        <w:rPr>
          <w:sz w:val="28"/>
        </w:rPr>
        <w:t>химия»</w:t>
      </w:r>
      <w:r>
        <w:rPr>
          <w:spacing w:val="1"/>
          <w:sz w:val="28"/>
        </w:rPr>
        <w:t xml:space="preserve"> </w:t>
      </w:r>
      <w:r>
        <w:rPr>
          <w:sz w:val="28"/>
        </w:rPr>
        <w:t>и</w:t>
      </w:r>
      <w:r>
        <w:rPr>
          <w:spacing w:val="1"/>
          <w:sz w:val="28"/>
        </w:rPr>
        <w:t xml:space="preserve"> </w:t>
      </w:r>
      <w:r>
        <w:rPr>
          <w:sz w:val="28"/>
        </w:rPr>
        <w:t>«Общая</w:t>
      </w:r>
      <w:r>
        <w:rPr>
          <w:spacing w:val="1"/>
          <w:sz w:val="28"/>
        </w:rPr>
        <w:t xml:space="preserve"> </w:t>
      </w:r>
      <w:r>
        <w:rPr>
          <w:sz w:val="28"/>
        </w:rPr>
        <w:t>и</w:t>
      </w:r>
      <w:r>
        <w:rPr>
          <w:spacing w:val="1"/>
          <w:sz w:val="28"/>
        </w:rPr>
        <w:t xml:space="preserve"> </w:t>
      </w:r>
      <w:r>
        <w:rPr>
          <w:sz w:val="28"/>
        </w:rPr>
        <w:t>неорганическая химия» сформирована в программе по химии на основе системного подхода</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и</w:t>
      </w:r>
      <w:r>
        <w:rPr>
          <w:spacing w:val="1"/>
          <w:sz w:val="28"/>
        </w:rPr>
        <w:t xml:space="preserve"> </w:t>
      </w:r>
      <w:r>
        <w:rPr>
          <w:sz w:val="28"/>
        </w:rPr>
        <w:t>обусловлена</w:t>
      </w:r>
      <w:r>
        <w:rPr>
          <w:spacing w:val="1"/>
          <w:sz w:val="28"/>
        </w:rPr>
        <w:t xml:space="preserve"> </w:t>
      </w:r>
      <w:r>
        <w:rPr>
          <w:sz w:val="28"/>
        </w:rPr>
        <w:t>исторически</w:t>
      </w:r>
      <w:r>
        <w:rPr>
          <w:spacing w:val="1"/>
          <w:sz w:val="28"/>
        </w:rPr>
        <w:t xml:space="preserve"> </w:t>
      </w:r>
      <w:r>
        <w:rPr>
          <w:sz w:val="28"/>
        </w:rPr>
        <w:t>обоснованным</w:t>
      </w:r>
      <w:r>
        <w:rPr>
          <w:spacing w:val="70"/>
          <w:sz w:val="28"/>
        </w:rPr>
        <w:t xml:space="preserve"> </w:t>
      </w:r>
      <w:r>
        <w:rPr>
          <w:sz w:val="28"/>
        </w:rPr>
        <w:t>развитием</w:t>
      </w:r>
      <w:r>
        <w:rPr>
          <w:spacing w:val="1"/>
          <w:sz w:val="28"/>
        </w:rPr>
        <w:t xml:space="preserve"> </w:t>
      </w:r>
      <w:r>
        <w:rPr>
          <w:sz w:val="28"/>
        </w:rPr>
        <w:t>знаний на определѐнных теоретических уровнях. В</w:t>
      </w:r>
      <w:r>
        <w:rPr>
          <w:spacing w:val="1"/>
          <w:sz w:val="28"/>
        </w:rPr>
        <w:t xml:space="preserve"> </w:t>
      </w:r>
      <w:r>
        <w:rPr>
          <w:sz w:val="28"/>
        </w:rPr>
        <w:t>курсе органической химии вещества</w:t>
      </w:r>
      <w:r>
        <w:rPr>
          <w:spacing w:val="1"/>
          <w:sz w:val="28"/>
        </w:rPr>
        <w:t xml:space="preserve"> </w:t>
      </w:r>
      <w:r>
        <w:rPr>
          <w:sz w:val="28"/>
        </w:rPr>
        <w:t>рассматриваются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классической</w:t>
      </w:r>
      <w:r>
        <w:rPr>
          <w:spacing w:val="1"/>
          <w:sz w:val="28"/>
        </w:rPr>
        <w:t xml:space="preserve"> </w:t>
      </w:r>
      <w:r>
        <w:rPr>
          <w:sz w:val="28"/>
        </w:rPr>
        <w:t>теории</w:t>
      </w:r>
      <w:r>
        <w:rPr>
          <w:spacing w:val="1"/>
          <w:sz w:val="28"/>
        </w:rPr>
        <w:t xml:space="preserve"> </w:t>
      </w:r>
      <w:r>
        <w:rPr>
          <w:sz w:val="28"/>
        </w:rPr>
        <w:t>строения</w:t>
      </w:r>
      <w:r>
        <w:rPr>
          <w:spacing w:val="1"/>
          <w:sz w:val="28"/>
        </w:rPr>
        <w:t xml:space="preserve"> </w:t>
      </w:r>
      <w:r>
        <w:rPr>
          <w:sz w:val="28"/>
        </w:rPr>
        <w:t>органических</w:t>
      </w:r>
      <w:r>
        <w:rPr>
          <w:spacing w:val="1"/>
          <w:sz w:val="28"/>
        </w:rPr>
        <w:t xml:space="preserve"> </w:t>
      </w:r>
      <w:r>
        <w:rPr>
          <w:sz w:val="28"/>
        </w:rPr>
        <w:t>соединений,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стереохимических</w:t>
      </w:r>
      <w:r>
        <w:rPr>
          <w:spacing w:val="1"/>
          <w:sz w:val="28"/>
        </w:rPr>
        <w:t xml:space="preserve"> </w:t>
      </w:r>
      <w:r>
        <w:rPr>
          <w:sz w:val="28"/>
        </w:rPr>
        <w:t>и</w:t>
      </w:r>
      <w:r>
        <w:rPr>
          <w:spacing w:val="1"/>
          <w:sz w:val="28"/>
        </w:rPr>
        <w:t xml:space="preserve"> </w:t>
      </w:r>
      <w:r>
        <w:rPr>
          <w:sz w:val="28"/>
        </w:rPr>
        <w:t>электронных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строении</w:t>
      </w:r>
      <w:r>
        <w:rPr>
          <w:spacing w:val="1"/>
          <w:sz w:val="28"/>
        </w:rPr>
        <w:t xml:space="preserve"> </w:t>
      </w:r>
      <w:r>
        <w:rPr>
          <w:sz w:val="28"/>
        </w:rPr>
        <w:t>веществ.</w:t>
      </w:r>
      <w:r>
        <w:rPr>
          <w:spacing w:val="1"/>
          <w:sz w:val="28"/>
        </w:rPr>
        <w:t xml:space="preserve"> </w:t>
      </w:r>
      <w:r>
        <w:rPr>
          <w:sz w:val="28"/>
        </w:rPr>
        <w:t>Сведения</w:t>
      </w:r>
      <w:r>
        <w:rPr>
          <w:spacing w:val="1"/>
          <w:sz w:val="28"/>
        </w:rPr>
        <w:t xml:space="preserve"> </w:t>
      </w:r>
      <w:r>
        <w:rPr>
          <w:sz w:val="28"/>
        </w:rPr>
        <w:t>об</w:t>
      </w:r>
      <w:r>
        <w:rPr>
          <w:spacing w:val="1"/>
          <w:sz w:val="28"/>
        </w:rPr>
        <w:t xml:space="preserve"> </w:t>
      </w:r>
      <w:r>
        <w:rPr>
          <w:sz w:val="28"/>
        </w:rPr>
        <w:t>изучаемых</w:t>
      </w:r>
      <w:r>
        <w:rPr>
          <w:spacing w:val="1"/>
          <w:sz w:val="28"/>
        </w:rPr>
        <w:t xml:space="preserve"> </w:t>
      </w:r>
      <w:r>
        <w:rPr>
          <w:sz w:val="28"/>
        </w:rPr>
        <w:t>в</w:t>
      </w:r>
      <w:r>
        <w:rPr>
          <w:spacing w:val="1"/>
          <w:sz w:val="28"/>
        </w:rPr>
        <w:t xml:space="preserve"> </w:t>
      </w:r>
      <w:r>
        <w:rPr>
          <w:sz w:val="28"/>
        </w:rPr>
        <w:t>курсе</w:t>
      </w:r>
      <w:r>
        <w:rPr>
          <w:spacing w:val="1"/>
          <w:sz w:val="28"/>
        </w:rPr>
        <w:t xml:space="preserve"> </w:t>
      </w:r>
      <w:r>
        <w:rPr>
          <w:sz w:val="28"/>
        </w:rPr>
        <w:t>веществах</w:t>
      </w:r>
      <w:r>
        <w:rPr>
          <w:spacing w:val="1"/>
          <w:sz w:val="28"/>
        </w:rPr>
        <w:t xml:space="preserve"> </w:t>
      </w:r>
      <w:r>
        <w:rPr>
          <w:sz w:val="28"/>
        </w:rPr>
        <w:t>даются</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w:t>
      </w:r>
      <w:r>
        <w:rPr>
          <w:spacing w:val="1"/>
          <w:sz w:val="28"/>
        </w:rPr>
        <w:t xml:space="preserve"> </w:t>
      </w:r>
      <w:r>
        <w:rPr>
          <w:sz w:val="28"/>
        </w:rPr>
        <w:t>от</w:t>
      </w:r>
      <w:r>
        <w:rPr>
          <w:spacing w:val="1"/>
          <w:sz w:val="28"/>
        </w:rPr>
        <w:t xml:space="preserve"> </w:t>
      </w:r>
      <w:r>
        <w:rPr>
          <w:sz w:val="28"/>
        </w:rPr>
        <w:t>углеводородов</w:t>
      </w:r>
      <w:r>
        <w:rPr>
          <w:spacing w:val="1"/>
          <w:sz w:val="28"/>
        </w:rPr>
        <w:t xml:space="preserve"> </w:t>
      </w:r>
      <w:r>
        <w:rPr>
          <w:sz w:val="28"/>
        </w:rPr>
        <w:t>до</w:t>
      </w:r>
      <w:r>
        <w:rPr>
          <w:spacing w:val="1"/>
          <w:sz w:val="28"/>
        </w:rPr>
        <w:t xml:space="preserve"> </w:t>
      </w:r>
      <w:r>
        <w:rPr>
          <w:sz w:val="28"/>
        </w:rPr>
        <w:t>сложных</w:t>
      </w:r>
      <w:r>
        <w:rPr>
          <w:spacing w:val="1"/>
          <w:sz w:val="28"/>
        </w:rPr>
        <w:t xml:space="preserve"> </w:t>
      </w:r>
      <w:r>
        <w:rPr>
          <w:sz w:val="28"/>
        </w:rPr>
        <w:t>биологически</w:t>
      </w:r>
      <w:r>
        <w:rPr>
          <w:spacing w:val="1"/>
          <w:sz w:val="28"/>
        </w:rPr>
        <w:t xml:space="preserve"> </w:t>
      </w:r>
      <w:r>
        <w:rPr>
          <w:sz w:val="28"/>
        </w:rPr>
        <w:t>активных</w:t>
      </w:r>
      <w:r>
        <w:rPr>
          <w:spacing w:val="1"/>
          <w:sz w:val="28"/>
        </w:rPr>
        <w:t xml:space="preserve"> </w:t>
      </w:r>
      <w:r>
        <w:rPr>
          <w:sz w:val="28"/>
        </w:rPr>
        <w:t>соединений.</w:t>
      </w:r>
      <w:r>
        <w:rPr>
          <w:spacing w:val="1"/>
          <w:sz w:val="28"/>
        </w:rPr>
        <w:t xml:space="preserve"> </w:t>
      </w:r>
      <w:r>
        <w:rPr>
          <w:sz w:val="28"/>
        </w:rPr>
        <w:t>В</w:t>
      </w:r>
      <w:r>
        <w:rPr>
          <w:spacing w:val="1"/>
          <w:sz w:val="28"/>
        </w:rPr>
        <w:t xml:space="preserve"> </w:t>
      </w:r>
      <w:r>
        <w:rPr>
          <w:sz w:val="28"/>
        </w:rPr>
        <w:t>курсе</w:t>
      </w:r>
      <w:r>
        <w:rPr>
          <w:spacing w:val="1"/>
          <w:sz w:val="28"/>
        </w:rPr>
        <w:t xml:space="preserve"> </w:t>
      </w:r>
      <w:r>
        <w:rPr>
          <w:sz w:val="28"/>
        </w:rPr>
        <w:t>органической</w:t>
      </w:r>
      <w:r>
        <w:rPr>
          <w:spacing w:val="1"/>
          <w:sz w:val="28"/>
        </w:rPr>
        <w:t xml:space="preserve"> </w:t>
      </w:r>
      <w:r>
        <w:rPr>
          <w:sz w:val="28"/>
        </w:rPr>
        <w:t>химии</w:t>
      </w:r>
      <w:r>
        <w:rPr>
          <w:spacing w:val="1"/>
          <w:sz w:val="28"/>
        </w:rPr>
        <w:t xml:space="preserve"> </w:t>
      </w:r>
      <w:r>
        <w:rPr>
          <w:sz w:val="28"/>
        </w:rPr>
        <w:t>получают</w:t>
      </w:r>
      <w:r>
        <w:rPr>
          <w:spacing w:val="1"/>
          <w:sz w:val="28"/>
        </w:rPr>
        <w:t xml:space="preserve"> </w:t>
      </w:r>
      <w:r>
        <w:rPr>
          <w:sz w:val="28"/>
        </w:rPr>
        <w:t>развитие</w:t>
      </w:r>
      <w:r>
        <w:rPr>
          <w:spacing w:val="1"/>
          <w:sz w:val="28"/>
        </w:rPr>
        <w:t xml:space="preserve"> </w:t>
      </w:r>
      <w:r>
        <w:rPr>
          <w:sz w:val="28"/>
        </w:rPr>
        <w:t>сформированные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первоначальные</w:t>
      </w:r>
      <w:r>
        <w:rPr>
          <w:spacing w:val="1"/>
          <w:sz w:val="28"/>
        </w:rPr>
        <w:t xml:space="preserve"> </w:t>
      </w:r>
      <w:r>
        <w:rPr>
          <w:sz w:val="28"/>
        </w:rPr>
        <w:t>представления о химической связи, классификационных признаках веществ, зависимости</w:t>
      </w:r>
      <w:r>
        <w:rPr>
          <w:spacing w:val="1"/>
          <w:sz w:val="28"/>
        </w:rPr>
        <w:t xml:space="preserve"> </w:t>
      </w:r>
      <w:r>
        <w:rPr>
          <w:sz w:val="28"/>
        </w:rPr>
        <w:t>свойств</w:t>
      </w:r>
      <w:r>
        <w:rPr>
          <w:spacing w:val="-3"/>
          <w:sz w:val="28"/>
        </w:rPr>
        <w:t xml:space="preserve"> </w:t>
      </w:r>
      <w:r>
        <w:rPr>
          <w:sz w:val="28"/>
        </w:rPr>
        <w:t>веществ</w:t>
      </w:r>
      <w:r>
        <w:rPr>
          <w:spacing w:val="-2"/>
          <w:sz w:val="28"/>
        </w:rPr>
        <w:t xml:space="preserve"> </w:t>
      </w:r>
      <w:r>
        <w:rPr>
          <w:sz w:val="28"/>
        </w:rPr>
        <w:t>от</w:t>
      </w:r>
      <w:r>
        <w:rPr>
          <w:spacing w:val="-4"/>
          <w:sz w:val="28"/>
        </w:rPr>
        <w:t xml:space="preserve"> </w:t>
      </w:r>
      <w:r>
        <w:rPr>
          <w:sz w:val="28"/>
        </w:rPr>
        <w:t>их</w:t>
      </w:r>
      <w:r>
        <w:rPr>
          <w:spacing w:val="1"/>
          <w:sz w:val="28"/>
        </w:rPr>
        <w:t xml:space="preserve"> </w:t>
      </w:r>
      <w:r>
        <w:rPr>
          <w:sz w:val="28"/>
        </w:rPr>
        <w:t>строения,</w:t>
      </w:r>
      <w:r>
        <w:rPr>
          <w:spacing w:val="-3"/>
          <w:sz w:val="28"/>
        </w:rPr>
        <w:t xml:space="preserve"> </w:t>
      </w:r>
      <w:r>
        <w:rPr>
          <w:sz w:val="28"/>
        </w:rPr>
        <w:t>о</w:t>
      </w:r>
      <w:r>
        <w:rPr>
          <w:spacing w:val="1"/>
          <w:sz w:val="28"/>
        </w:rPr>
        <w:t xml:space="preserve"> </w:t>
      </w:r>
      <w:r>
        <w:rPr>
          <w:sz w:val="28"/>
        </w:rPr>
        <w:t>химической</w:t>
      </w:r>
      <w:r>
        <w:rPr>
          <w:spacing w:val="-3"/>
          <w:sz w:val="28"/>
        </w:rPr>
        <w:t xml:space="preserve"> </w:t>
      </w:r>
      <w:r>
        <w:rPr>
          <w:sz w:val="28"/>
        </w:rPr>
        <w:t>реакции.</w:t>
      </w:r>
    </w:p>
    <w:p w:rsidR="00990059" w:rsidRDefault="007C0E53" w:rsidP="00DB5BE3">
      <w:pPr>
        <w:pStyle w:val="a5"/>
        <w:numPr>
          <w:ilvl w:val="2"/>
          <w:numId w:val="41"/>
        </w:numPr>
        <w:tabs>
          <w:tab w:val="left" w:pos="1911"/>
        </w:tabs>
        <w:spacing w:line="360" w:lineRule="auto"/>
        <w:ind w:right="133" w:firstLine="708"/>
        <w:rPr>
          <w:sz w:val="28"/>
        </w:rPr>
      </w:pPr>
      <w:r>
        <w:rPr>
          <w:sz w:val="28"/>
        </w:rPr>
        <w:t>В предмете «Химия» базового уровня рассматривается изученный на 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теоретический</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фактологические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веществах</w:t>
      </w:r>
      <w:r>
        <w:rPr>
          <w:spacing w:val="1"/>
          <w:sz w:val="28"/>
        </w:rPr>
        <w:t xml:space="preserve"> </w:t>
      </w:r>
      <w:r>
        <w:rPr>
          <w:sz w:val="28"/>
        </w:rPr>
        <w:t>и</w:t>
      </w:r>
      <w:r>
        <w:rPr>
          <w:spacing w:val="1"/>
          <w:sz w:val="28"/>
        </w:rPr>
        <w:t xml:space="preserve"> </w:t>
      </w:r>
      <w:r>
        <w:rPr>
          <w:sz w:val="28"/>
        </w:rPr>
        <w:t>химической</w:t>
      </w:r>
      <w:r>
        <w:rPr>
          <w:spacing w:val="1"/>
          <w:sz w:val="28"/>
        </w:rPr>
        <w:t xml:space="preserve"> </w:t>
      </w:r>
      <w:r>
        <w:rPr>
          <w:sz w:val="28"/>
        </w:rPr>
        <w:t>реакции.</w:t>
      </w:r>
      <w:r>
        <w:rPr>
          <w:spacing w:val="1"/>
          <w:sz w:val="28"/>
        </w:rPr>
        <w:t xml:space="preserve"> </w:t>
      </w:r>
      <w:r>
        <w:rPr>
          <w:sz w:val="28"/>
        </w:rPr>
        <w:t>Так,</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в</w:t>
      </w:r>
      <w:r>
        <w:rPr>
          <w:spacing w:val="1"/>
          <w:sz w:val="28"/>
        </w:rPr>
        <w:t xml:space="preserve"> </w:t>
      </w:r>
      <w:r>
        <w:rPr>
          <w:sz w:val="28"/>
        </w:rPr>
        <w:t>курсе</w:t>
      </w:r>
      <w:r>
        <w:rPr>
          <w:spacing w:val="1"/>
          <w:sz w:val="28"/>
        </w:rPr>
        <w:t xml:space="preserve"> </w:t>
      </w:r>
      <w:r>
        <w:rPr>
          <w:sz w:val="28"/>
        </w:rPr>
        <w:t>«Общая</w:t>
      </w:r>
      <w:r>
        <w:rPr>
          <w:spacing w:val="1"/>
          <w:sz w:val="28"/>
        </w:rPr>
        <w:t xml:space="preserve"> </w:t>
      </w:r>
      <w:r>
        <w:rPr>
          <w:sz w:val="28"/>
        </w:rPr>
        <w:t>и</w:t>
      </w:r>
      <w:r>
        <w:rPr>
          <w:spacing w:val="1"/>
          <w:sz w:val="28"/>
        </w:rPr>
        <w:t xml:space="preserve"> </w:t>
      </w:r>
      <w:r>
        <w:rPr>
          <w:sz w:val="28"/>
        </w:rPr>
        <w:t>неорганическая</w:t>
      </w:r>
      <w:r>
        <w:rPr>
          <w:spacing w:val="1"/>
          <w:sz w:val="28"/>
        </w:rPr>
        <w:t xml:space="preserve"> </w:t>
      </w:r>
      <w:r>
        <w:rPr>
          <w:sz w:val="28"/>
        </w:rPr>
        <w:t>химия»</w:t>
      </w:r>
      <w:r>
        <w:rPr>
          <w:spacing w:val="1"/>
          <w:sz w:val="28"/>
        </w:rPr>
        <w:t xml:space="preserve"> </w:t>
      </w:r>
      <w:r>
        <w:rPr>
          <w:sz w:val="28"/>
        </w:rPr>
        <w:t>обучающимся</w:t>
      </w:r>
      <w:r>
        <w:rPr>
          <w:spacing w:val="1"/>
          <w:sz w:val="28"/>
        </w:rPr>
        <w:t xml:space="preserve"> </w:t>
      </w:r>
      <w:r>
        <w:rPr>
          <w:sz w:val="28"/>
        </w:rPr>
        <w:t>предоставляется</w:t>
      </w:r>
      <w:r>
        <w:rPr>
          <w:spacing w:val="1"/>
          <w:sz w:val="28"/>
        </w:rPr>
        <w:t xml:space="preserve"> </w:t>
      </w:r>
      <w:r>
        <w:rPr>
          <w:sz w:val="28"/>
        </w:rPr>
        <w:t>возможность</w:t>
      </w:r>
      <w:r>
        <w:rPr>
          <w:spacing w:val="1"/>
          <w:sz w:val="28"/>
        </w:rPr>
        <w:t xml:space="preserve"> </w:t>
      </w:r>
      <w:r>
        <w:rPr>
          <w:sz w:val="28"/>
        </w:rPr>
        <w:t>осознать</w:t>
      </w:r>
      <w:r>
        <w:rPr>
          <w:spacing w:val="1"/>
          <w:sz w:val="28"/>
        </w:rPr>
        <w:t xml:space="preserve"> </w:t>
      </w:r>
      <w:r>
        <w:rPr>
          <w:sz w:val="28"/>
        </w:rPr>
        <w:t>значение</w:t>
      </w:r>
      <w:r>
        <w:rPr>
          <w:spacing w:val="1"/>
          <w:sz w:val="28"/>
        </w:rPr>
        <w:t xml:space="preserve"> </w:t>
      </w:r>
      <w:r>
        <w:rPr>
          <w:sz w:val="28"/>
        </w:rPr>
        <w:t>периодического</w:t>
      </w:r>
      <w:r>
        <w:rPr>
          <w:spacing w:val="1"/>
          <w:sz w:val="28"/>
        </w:rPr>
        <w:t xml:space="preserve"> </w:t>
      </w:r>
      <w:r>
        <w:rPr>
          <w:sz w:val="28"/>
        </w:rPr>
        <w:t>закона</w:t>
      </w:r>
      <w:r>
        <w:rPr>
          <w:spacing w:val="1"/>
          <w:sz w:val="28"/>
        </w:rPr>
        <w:t xml:space="preserve"> </w:t>
      </w:r>
      <w:r>
        <w:rPr>
          <w:sz w:val="28"/>
        </w:rPr>
        <w:t>с</w:t>
      </w:r>
      <w:r>
        <w:rPr>
          <w:spacing w:val="1"/>
          <w:sz w:val="28"/>
        </w:rPr>
        <w:t xml:space="preserve"> </w:t>
      </w:r>
      <w:r>
        <w:rPr>
          <w:sz w:val="28"/>
        </w:rPr>
        <w:t>общетеоретических</w:t>
      </w:r>
      <w:r>
        <w:rPr>
          <w:spacing w:val="1"/>
          <w:sz w:val="28"/>
        </w:rPr>
        <w:t xml:space="preserve"> </w:t>
      </w:r>
      <w:r>
        <w:rPr>
          <w:sz w:val="28"/>
        </w:rPr>
        <w:t>и</w:t>
      </w:r>
      <w:r>
        <w:rPr>
          <w:spacing w:val="1"/>
          <w:sz w:val="28"/>
        </w:rPr>
        <w:t xml:space="preserve"> </w:t>
      </w:r>
      <w:r>
        <w:rPr>
          <w:sz w:val="28"/>
        </w:rPr>
        <w:t>методологических</w:t>
      </w:r>
      <w:r>
        <w:rPr>
          <w:spacing w:val="1"/>
          <w:sz w:val="28"/>
        </w:rPr>
        <w:t xml:space="preserve"> </w:t>
      </w:r>
      <w:r>
        <w:rPr>
          <w:sz w:val="28"/>
        </w:rPr>
        <w:t>позиций,</w:t>
      </w:r>
      <w:r>
        <w:rPr>
          <w:spacing w:val="1"/>
          <w:sz w:val="28"/>
        </w:rPr>
        <w:t xml:space="preserve"> </w:t>
      </w:r>
      <w:r>
        <w:rPr>
          <w:sz w:val="28"/>
        </w:rPr>
        <w:t>глубже</w:t>
      </w:r>
      <w:r>
        <w:rPr>
          <w:spacing w:val="1"/>
          <w:sz w:val="28"/>
        </w:rPr>
        <w:t xml:space="preserve"> </w:t>
      </w:r>
      <w:r>
        <w:rPr>
          <w:sz w:val="28"/>
        </w:rPr>
        <w:t>понять</w:t>
      </w:r>
      <w:r>
        <w:rPr>
          <w:spacing w:val="1"/>
          <w:sz w:val="28"/>
        </w:rPr>
        <w:t xml:space="preserve"> </w:t>
      </w:r>
      <w:r>
        <w:rPr>
          <w:sz w:val="28"/>
        </w:rPr>
        <w:t>историческое</w:t>
      </w:r>
      <w:r>
        <w:rPr>
          <w:spacing w:val="-67"/>
          <w:sz w:val="28"/>
        </w:rPr>
        <w:t xml:space="preserve"> </w:t>
      </w:r>
      <w:r>
        <w:rPr>
          <w:sz w:val="28"/>
        </w:rPr>
        <w:t>изменение</w:t>
      </w:r>
      <w:r>
        <w:rPr>
          <w:spacing w:val="-1"/>
          <w:sz w:val="28"/>
        </w:rPr>
        <w:t xml:space="preserve"> </w:t>
      </w:r>
      <w:r>
        <w:rPr>
          <w:sz w:val="28"/>
        </w:rPr>
        <w:t>функций</w:t>
      </w:r>
      <w:r>
        <w:rPr>
          <w:spacing w:val="-3"/>
          <w:sz w:val="28"/>
        </w:rPr>
        <w:t xml:space="preserve"> </w:t>
      </w:r>
      <w:r>
        <w:rPr>
          <w:sz w:val="28"/>
        </w:rPr>
        <w:t>этого закона –</w:t>
      </w:r>
      <w:r>
        <w:rPr>
          <w:spacing w:val="-3"/>
          <w:sz w:val="28"/>
        </w:rPr>
        <w:t xml:space="preserve"> </w:t>
      </w:r>
      <w:r>
        <w:rPr>
          <w:sz w:val="28"/>
        </w:rPr>
        <w:t>от</w:t>
      </w:r>
      <w:r>
        <w:rPr>
          <w:spacing w:val="-3"/>
          <w:sz w:val="28"/>
        </w:rPr>
        <w:t xml:space="preserve"> </w:t>
      </w:r>
      <w:r>
        <w:rPr>
          <w:sz w:val="28"/>
        </w:rPr>
        <w:t>обобщающей</w:t>
      </w:r>
      <w:r>
        <w:rPr>
          <w:spacing w:val="-3"/>
          <w:sz w:val="28"/>
        </w:rPr>
        <w:t xml:space="preserve"> </w:t>
      </w:r>
      <w:r>
        <w:rPr>
          <w:sz w:val="28"/>
        </w:rPr>
        <w:t>до</w:t>
      </w:r>
      <w:r>
        <w:rPr>
          <w:spacing w:val="-4"/>
          <w:sz w:val="28"/>
        </w:rPr>
        <w:t xml:space="preserve"> </w:t>
      </w:r>
      <w:r>
        <w:rPr>
          <w:sz w:val="28"/>
        </w:rPr>
        <w:t>объясняющей</w:t>
      </w:r>
      <w:r>
        <w:rPr>
          <w:spacing w:val="2"/>
          <w:sz w:val="28"/>
        </w:rPr>
        <w:t xml:space="preserve"> </w:t>
      </w:r>
      <w:r>
        <w:rPr>
          <w:sz w:val="28"/>
        </w:rPr>
        <w:t>и</w:t>
      </w:r>
      <w:r>
        <w:rPr>
          <w:spacing w:val="-4"/>
          <w:sz w:val="28"/>
        </w:rPr>
        <w:t xml:space="preserve"> </w:t>
      </w:r>
      <w:r>
        <w:rPr>
          <w:sz w:val="28"/>
        </w:rPr>
        <w:t>прогнозирующей.</w:t>
      </w:r>
    </w:p>
    <w:p w:rsidR="00990059" w:rsidRDefault="007C0E53" w:rsidP="00DB5BE3">
      <w:pPr>
        <w:pStyle w:val="a5"/>
        <w:numPr>
          <w:ilvl w:val="2"/>
          <w:numId w:val="41"/>
        </w:numPr>
        <w:tabs>
          <w:tab w:val="left" w:pos="2050"/>
        </w:tabs>
        <w:spacing w:line="360" w:lineRule="auto"/>
        <w:ind w:right="136" w:firstLine="708"/>
        <w:rPr>
          <w:sz w:val="28"/>
        </w:rPr>
      </w:pPr>
      <w:r>
        <w:rPr>
          <w:sz w:val="28"/>
        </w:rPr>
        <w:t>Единая</w:t>
      </w:r>
      <w:r>
        <w:rPr>
          <w:spacing w:val="1"/>
          <w:sz w:val="28"/>
        </w:rPr>
        <w:t xml:space="preserve"> </w:t>
      </w:r>
      <w:r>
        <w:rPr>
          <w:sz w:val="28"/>
        </w:rPr>
        <w:t>система</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важнейших</w:t>
      </w:r>
      <w:r>
        <w:rPr>
          <w:spacing w:val="1"/>
          <w:sz w:val="28"/>
        </w:rPr>
        <w:t xml:space="preserve"> </w:t>
      </w:r>
      <w:r>
        <w:rPr>
          <w:sz w:val="28"/>
        </w:rPr>
        <w:t>веществах,</w:t>
      </w:r>
      <w:r>
        <w:rPr>
          <w:spacing w:val="1"/>
          <w:sz w:val="28"/>
        </w:rPr>
        <w:t xml:space="preserve"> </w:t>
      </w:r>
      <w:r>
        <w:rPr>
          <w:sz w:val="28"/>
        </w:rPr>
        <w:t>их</w:t>
      </w:r>
      <w:r>
        <w:rPr>
          <w:spacing w:val="1"/>
          <w:sz w:val="28"/>
        </w:rPr>
        <w:t xml:space="preserve"> </w:t>
      </w:r>
      <w:r>
        <w:rPr>
          <w:sz w:val="28"/>
        </w:rPr>
        <w:t>составе,</w:t>
      </w:r>
      <w:r>
        <w:rPr>
          <w:spacing w:val="1"/>
          <w:sz w:val="28"/>
        </w:rPr>
        <w:t xml:space="preserve"> </w:t>
      </w:r>
      <w:r>
        <w:rPr>
          <w:sz w:val="28"/>
        </w:rPr>
        <w:t>строении,</w:t>
      </w:r>
      <w:r>
        <w:rPr>
          <w:spacing w:val="1"/>
          <w:sz w:val="28"/>
        </w:rPr>
        <w:t xml:space="preserve"> </w:t>
      </w:r>
      <w:r>
        <w:rPr>
          <w:sz w:val="28"/>
        </w:rPr>
        <w:t>свойствах и применении, а также о химических реакциях, их сущности и закономерностях</w:t>
      </w:r>
      <w:r>
        <w:rPr>
          <w:spacing w:val="1"/>
          <w:sz w:val="28"/>
        </w:rPr>
        <w:t xml:space="preserve"> </w:t>
      </w:r>
      <w:r>
        <w:rPr>
          <w:sz w:val="28"/>
        </w:rPr>
        <w:t>протекания</w:t>
      </w:r>
      <w:r>
        <w:rPr>
          <w:spacing w:val="4"/>
          <w:sz w:val="28"/>
        </w:rPr>
        <w:t xml:space="preserve"> </w:t>
      </w:r>
      <w:r>
        <w:rPr>
          <w:sz w:val="28"/>
        </w:rPr>
        <w:t>дополняется</w:t>
      </w:r>
      <w:r>
        <w:rPr>
          <w:spacing w:val="9"/>
          <w:sz w:val="28"/>
        </w:rPr>
        <w:t xml:space="preserve"> </w:t>
      </w:r>
      <w:r>
        <w:rPr>
          <w:sz w:val="28"/>
        </w:rPr>
        <w:t>в</w:t>
      </w:r>
      <w:r>
        <w:rPr>
          <w:spacing w:val="5"/>
          <w:sz w:val="28"/>
        </w:rPr>
        <w:t xml:space="preserve"> </w:t>
      </w:r>
      <w:r>
        <w:rPr>
          <w:sz w:val="28"/>
        </w:rPr>
        <w:t>курсах</w:t>
      </w:r>
      <w:r>
        <w:rPr>
          <w:spacing w:val="7"/>
          <w:sz w:val="28"/>
        </w:rPr>
        <w:t xml:space="preserve"> </w:t>
      </w:r>
      <w:r>
        <w:rPr>
          <w:sz w:val="28"/>
        </w:rPr>
        <w:t>10</w:t>
      </w:r>
      <w:r>
        <w:rPr>
          <w:spacing w:val="4"/>
          <w:sz w:val="28"/>
        </w:rPr>
        <w:t xml:space="preserve"> </w:t>
      </w:r>
      <w:r>
        <w:rPr>
          <w:sz w:val="28"/>
        </w:rPr>
        <w:t>и</w:t>
      </w:r>
      <w:r>
        <w:rPr>
          <w:spacing w:val="7"/>
          <w:sz w:val="28"/>
        </w:rPr>
        <w:t xml:space="preserve"> </w:t>
      </w:r>
      <w:r>
        <w:rPr>
          <w:sz w:val="28"/>
        </w:rPr>
        <w:t>11</w:t>
      </w:r>
      <w:r>
        <w:rPr>
          <w:spacing w:val="7"/>
          <w:sz w:val="28"/>
        </w:rPr>
        <w:t xml:space="preserve"> </w:t>
      </w:r>
      <w:r>
        <w:rPr>
          <w:sz w:val="28"/>
        </w:rPr>
        <w:t>классов</w:t>
      </w:r>
      <w:r>
        <w:rPr>
          <w:spacing w:val="5"/>
          <w:sz w:val="28"/>
        </w:rPr>
        <w:t xml:space="preserve"> </w:t>
      </w:r>
      <w:r>
        <w:rPr>
          <w:sz w:val="28"/>
        </w:rPr>
        <w:t>элементами</w:t>
      </w:r>
      <w:r>
        <w:rPr>
          <w:spacing w:val="7"/>
          <w:sz w:val="28"/>
        </w:rPr>
        <w:t xml:space="preserve"> </w:t>
      </w:r>
      <w:r>
        <w:rPr>
          <w:sz w:val="28"/>
        </w:rPr>
        <w:t>содержания,</w:t>
      </w:r>
      <w:r>
        <w:rPr>
          <w:spacing w:val="5"/>
          <w:sz w:val="28"/>
        </w:rPr>
        <w:t xml:space="preserve"> </w:t>
      </w:r>
      <w:r>
        <w:rPr>
          <w:sz w:val="28"/>
        </w:rPr>
        <w:t>имеющими</w:t>
      </w:r>
    </w:p>
    <w:p w:rsidR="00990059" w:rsidRDefault="007C0E53">
      <w:pPr>
        <w:pStyle w:val="a3"/>
        <w:ind w:firstLine="0"/>
      </w:pPr>
      <w:r>
        <w:t>культурологический</w:t>
      </w:r>
      <w:r>
        <w:rPr>
          <w:spacing w:val="93"/>
        </w:rPr>
        <w:t xml:space="preserve"> </w:t>
      </w:r>
      <w:r>
        <w:t xml:space="preserve">и  </w:t>
      </w:r>
      <w:r>
        <w:rPr>
          <w:spacing w:val="24"/>
        </w:rPr>
        <w:t xml:space="preserve"> </w:t>
      </w:r>
      <w:r>
        <w:t xml:space="preserve">прикладной  </w:t>
      </w:r>
      <w:r>
        <w:rPr>
          <w:spacing w:val="24"/>
        </w:rPr>
        <w:t xml:space="preserve"> </w:t>
      </w:r>
      <w:r>
        <w:t xml:space="preserve">характер.  </w:t>
      </w:r>
      <w:r>
        <w:rPr>
          <w:spacing w:val="23"/>
        </w:rPr>
        <w:t xml:space="preserve"> </w:t>
      </w:r>
      <w:r>
        <w:t xml:space="preserve">Эти  </w:t>
      </w:r>
      <w:r>
        <w:rPr>
          <w:spacing w:val="24"/>
        </w:rPr>
        <w:t xml:space="preserve"> </w:t>
      </w:r>
      <w:r>
        <w:t xml:space="preserve">знания  </w:t>
      </w:r>
      <w:r>
        <w:rPr>
          <w:spacing w:val="24"/>
        </w:rPr>
        <w:t xml:space="preserve"> </w:t>
      </w:r>
      <w:r>
        <w:t xml:space="preserve">способствуют  </w:t>
      </w:r>
      <w:r>
        <w:rPr>
          <w:spacing w:val="26"/>
        </w:rPr>
        <w:t xml:space="preserve"> </w:t>
      </w:r>
      <w:r>
        <w:t>пониманию</w:t>
      </w:r>
    </w:p>
    <w:p w:rsidR="00990059" w:rsidRDefault="00990059">
      <w:pPr>
        <w:sectPr w:rsidR="00990059">
          <w:pgSz w:w="11900" w:h="16850"/>
          <w:pgMar w:top="1260" w:right="0" w:bottom="1580" w:left="240" w:header="0" w:footer="1321" w:gutter="0"/>
          <w:cols w:space="720"/>
        </w:sectPr>
      </w:pPr>
    </w:p>
    <w:p w:rsidR="00990059" w:rsidRDefault="007C0E53">
      <w:pPr>
        <w:pStyle w:val="a3"/>
        <w:spacing w:before="71" w:line="360" w:lineRule="auto"/>
        <w:ind w:right="131" w:firstLine="0"/>
      </w:pPr>
      <w:r>
        <w:lastRenderedPageBreak/>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еѐ</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 в области теории и практических приложений химии, помогают выпускнику</w:t>
      </w:r>
      <w:r>
        <w:rPr>
          <w:spacing w:val="1"/>
        </w:rPr>
        <w:t xml:space="preserve"> </w:t>
      </w:r>
      <w:r>
        <w:t>ориентироваться в общественно и личностно значимых проблемах, связанных с химией,</w:t>
      </w:r>
      <w:r>
        <w:rPr>
          <w:spacing w:val="1"/>
        </w:rPr>
        <w:t xml:space="preserve"> </w:t>
      </w:r>
      <w:r>
        <w:t>критически осмысливать информацию и применять еѐ для пополнения знаний, решения</w:t>
      </w:r>
      <w:r>
        <w:rPr>
          <w:spacing w:val="1"/>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w:t>
      </w:r>
      <w:r>
        <w:rPr>
          <w:spacing w:val="1"/>
        </w:rPr>
        <w:t xml:space="preserve"> </w:t>
      </w:r>
      <w:r>
        <w:t>задач.</w:t>
      </w:r>
      <w:r>
        <w:rPr>
          <w:spacing w:val="1"/>
        </w:rPr>
        <w:t xml:space="preserve"> </w:t>
      </w:r>
      <w:r>
        <w:t>Содержание</w:t>
      </w:r>
      <w:r>
        <w:rPr>
          <w:spacing w:val="1"/>
        </w:rPr>
        <w:t xml:space="preserve"> </w:t>
      </w:r>
      <w:r>
        <w:t>учебного</w:t>
      </w:r>
      <w:r>
        <w:rPr>
          <w:spacing w:val="-67"/>
        </w:rPr>
        <w:t xml:space="preserve"> </w:t>
      </w:r>
      <w:r>
        <w:t>предмета</w:t>
      </w:r>
      <w:r>
        <w:rPr>
          <w:spacing w:val="1"/>
        </w:rPr>
        <w:t xml:space="preserve"> </w:t>
      </w:r>
      <w:r>
        <w:t>«Химия»</w:t>
      </w:r>
      <w:r>
        <w:rPr>
          <w:spacing w:val="1"/>
        </w:rPr>
        <w:t xml:space="preserve"> </w:t>
      </w:r>
      <w:r>
        <w:t>данного</w:t>
      </w:r>
      <w:r>
        <w:rPr>
          <w:spacing w:val="1"/>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67"/>
        </w:rPr>
        <w:t xml:space="preserve"> </w:t>
      </w:r>
      <w:r>
        <w:t>материальное единство неорганического и органического мира, обусловленность свойств</w:t>
      </w:r>
      <w:r>
        <w:rPr>
          <w:spacing w:val="1"/>
        </w:rPr>
        <w:t xml:space="preserve"> </w:t>
      </w:r>
      <w:r>
        <w:t>веществ их составом и строением, познаваемость природных явлений путѐм эксперимента 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w:t>
      </w:r>
      <w:r>
        <w:rPr>
          <w:spacing w:val="1"/>
        </w:rPr>
        <w:t xml:space="preserve"> </w:t>
      </w:r>
      <w:r>
        <w:t>осознание роли химии в решении экологических проблем, а также проблем сбережения</w:t>
      </w:r>
      <w:r>
        <w:rPr>
          <w:spacing w:val="1"/>
        </w:rPr>
        <w:t xml:space="preserve"> </w:t>
      </w:r>
      <w:r>
        <w:t>энергетических ресурсов,</w:t>
      </w:r>
      <w:r>
        <w:rPr>
          <w:spacing w:val="-2"/>
        </w:rPr>
        <w:t xml:space="preserve"> </w:t>
      </w:r>
      <w:r>
        <w:t>сырья,</w:t>
      </w:r>
      <w:r>
        <w:rPr>
          <w:spacing w:val="-1"/>
        </w:rPr>
        <w:t xml:space="preserve"> </w:t>
      </w:r>
      <w:r>
        <w:t>создания</w:t>
      </w:r>
      <w:r>
        <w:rPr>
          <w:spacing w:val="-4"/>
        </w:rPr>
        <w:t xml:space="preserve"> </w:t>
      </w:r>
      <w:r>
        <w:t>новых</w:t>
      </w:r>
      <w:r>
        <w:rPr>
          <w:spacing w:val="1"/>
        </w:rPr>
        <w:t xml:space="preserve"> </w:t>
      </w:r>
      <w:r>
        <w:t>технологий</w:t>
      </w:r>
      <w:r>
        <w:rPr>
          <w:spacing w:val="-4"/>
        </w:rPr>
        <w:t xml:space="preserve"> </w:t>
      </w:r>
      <w:r>
        <w:t>и</w:t>
      </w:r>
      <w:r>
        <w:rPr>
          <w:spacing w:val="-1"/>
        </w:rPr>
        <w:t xml:space="preserve"> </w:t>
      </w:r>
      <w:r>
        <w:t>материалов.</w:t>
      </w:r>
    </w:p>
    <w:p w:rsidR="00990059" w:rsidRDefault="007C0E53" w:rsidP="00DB5BE3">
      <w:pPr>
        <w:pStyle w:val="a5"/>
        <w:numPr>
          <w:ilvl w:val="2"/>
          <w:numId w:val="41"/>
        </w:numPr>
        <w:tabs>
          <w:tab w:val="left" w:pos="2050"/>
        </w:tabs>
        <w:spacing w:before="1" w:line="360" w:lineRule="auto"/>
        <w:ind w:right="134" w:firstLine="708"/>
        <w:rPr>
          <w:sz w:val="28"/>
        </w:rPr>
      </w:pPr>
      <w:r>
        <w:rPr>
          <w:sz w:val="28"/>
        </w:rPr>
        <w:t>В плане решения задач воспитания, развития и социализации обучающихся</w:t>
      </w:r>
      <w:r>
        <w:rPr>
          <w:spacing w:val="1"/>
          <w:sz w:val="28"/>
        </w:rPr>
        <w:t xml:space="preserve"> </w:t>
      </w:r>
      <w:r>
        <w:rPr>
          <w:sz w:val="28"/>
        </w:rPr>
        <w:t>принятые</w:t>
      </w:r>
      <w:r>
        <w:rPr>
          <w:spacing w:val="1"/>
          <w:sz w:val="28"/>
        </w:rPr>
        <w:t xml:space="preserve"> </w:t>
      </w:r>
      <w:r>
        <w:rPr>
          <w:sz w:val="28"/>
        </w:rPr>
        <w:t>программой</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содержания</w:t>
      </w:r>
      <w:r>
        <w:rPr>
          <w:spacing w:val="1"/>
          <w:sz w:val="28"/>
        </w:rPr>
        <w:t xml:space="preserve"> </w:t>
      </w:r>
      <w:r>
        <w:rPr>
          <w:sz w:val="28"/>
        </w:rPr>
        <w:t>и</w:t>
      </w:r>
      <w:r>
        <w:rPr>
          <w:spacing w:val="70"/>
          <w:sz w:val="28"/>
        </w:rPr>
        <w:t xml:space="preserve"> </w:t>
      </w:r>
      <w:r>
        <w:rPr>
          <w:sz w:val="28"/>
        </w:rPr>
        <w:t>построения</w:t>
      </w:r>
      <w:r>
        <w:rPr>
          <w:spacing w:val="1"/>
          <w:sz w:val="28"/>
        </w:rPr>
        <w:t xml:space="preserve"> </w:t>
      </w:r>
      <w:r>
        <w:rPr>
          <w:sz w:val="28"/>
        </w:rPr>
        <w:t>предмета</w:t>
      </w:r>
      <w:r>
        <w:rPr>
          <w:spacing w:val="1"/>
          <w:sz w:val="28"/>
        </w:rPr>
        <w:t xml:space="preserve"> </w:t>
      </w:r>
      <w:r>
        <w:rPr>
          <w:sz w:val="28"/>
        </w:rPr>
        <w:t>предусматривают</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имеющих базовое значение для различных видов деятельности: решения проблем,</w:t>
      </w:r>
      <w:r>
        <w:rPr>
          <w:spacing w:val="-67"/>
          <w:sz w:val="28"/>
        </w:rPr>
        <w:t xml:space="preserve"> </w:t>
      </w:r>
      <w:r>
        <w:rPr>
          <w:sz w:val="28"/>
        </w:rPr>
        <w:t>поиска,</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обработки</w:t>
      </w:r>
      <w:r>
        <w:rPr>
          <w:spacing w:val="1"/>
          <w:sz w:val="28"/>
        </w:rPr>
        <w:t xml:space="preserve"> </w:t>
      </w:r>
      <w:r>
        <w:rPr>
          <w:sz w:val="28"/>
        </w:rPr>
        <w:t>информации,</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приобретения</w:t>
      </w:r>
      <w:r>
        <w:rPr>
          <w:spacing w:val="1"/>
          <w:sz w:val="28"/>
        </w:rPr>
        <w:t xml:space="preserve"> </w:t>
      </w:r>
      <w:r>
        <w:rPr>
          <w:sz w:val="28"/>
        </w:rPr>
        <w:t>опыта</w:t>
      </w:r>
      <w:r>
        <w:rPr>
          <w:spacing w:val="1"/>
          <w:sz w:val="28"/>
        </w:rPr>
        <w:t xml:space="preserve"> </w:t>
      </w:r>
      <w:r>
        <w:rPr>
          <w:sz w:val="28"/>
        </w:rPr>
        <w:t>практической и исследовательской деятельности, занимающей важное место в познании</w:t>
      </w:r>
      <w:r>
        <w:rPr>
          <w:spacing w:val="1"/>
          <w:sz w:val="28"/>
        </w:rPr>
        <w:t xml:space="preserve"> </w:t>
      </w:r>
      <w:r>
        <w:rPr>
          <w:sz w:val="28"/>
        </w:rPr>
        <w:t>химии.</w:t>
      </w:r>
    </w:p>
    <w:p w:rsidR="00990059" w:rsidRDefault="007C0E53" w:rsidP="00DB5BE3">
      <w:pPr>
        <w:pStyle w:val="a5"/>
        <w:numPr>
          <w:ilvl w:val="2"/>
          <w:numId w:val="41"/>
        </w:numPr>
        <w:tabs>
          <w:tab w:val="left" w:pos="2050"/>
        </w:tabs>
        <w:spacing w:before="1" w:line="360" w:lineRule="auto"/>
        <w:ind w:right="133" w:firstLine="708"/>
        <w:rPr>
          <w:sz w:val="28"/>
        </w:rPr>
      </w:pPr>
      <w:r>
        <w:rPr>
          <w:sz w:val="28"/>
        </w:rPr>
        <w:t>В практике преподавания химии как на уровне основного общего образования</w:t>
      </w:r>
      <w:r>
        <w:rPr>
          <w:spacing w:val="-67"/>
          <w:sz w:val="28"/>
        </w:rPr>
        <w:t xml:space="preserve"> </w:t>
      </w:r>
      <w:r>
        <w:rPr>
          <w:sz w:val="28"/>
        </w:rPr>
        <w:t>так</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при</w:t>
      </w:r>
      <w:r>
        <w:rPr>
          <w:spacing w:val="1"/>
          <w:sz w:val="28"/>
        </w:rPr>
        <w:t xml:space="preserve"> </w:t>
      </w:r>
      <w:r>
        <w:rPr>
          <w:sz w:val="28"/>
        </w:rPr>
        <w:t>определении</w:t>
      </w:r>
      <w:r>
        <w:rPr>
          <w:spacing w:val="1"/>
          <w:sz w:val="28"/>
        </w:rPr>
        <w:t xml:space="preserve"> </w:t>
      </w:r>
      <w:r>
        <w:rPr>
          <w:sz w:val="28"/>
        </w:rPr>
        <w:t>содержательной</w:t>
      </w:r>
      <w:r>
        <w:rPr>
          <w:spacing w:val="1"/>
          <w:sz w:val="28"/>
        </w:rPr>
        <w:t xml:space="preserve"> </w:t>
      </w:r>
      <w:r>
        <w:rPr>
          <w:sz w:val="28"/>
        </w:rPr>
        <w:t>характеристики</w:t>
      </w:r>
      <w:r>
        <w:rPr>
          <w:spacing w:val="1"/>
          <w:sz w:val="28"/>
        </w:rPr>
        <w:t xml:space="preserve"> </w:t>
      </w:r>
      <w:r>
        <w:rPr>
          <w:sz w:val="28"/>
        </w:rPr>
        <w:t>целей</w:t>
      </w:r>
      <w:r>
        <w:rPr>
          <w:spacing w:val="1"/>
          <w:sz w:val="28"/>
        </w:rPr>
        <w:t xml:space="preserve"> </w:t>
      </w:r>
      <w:r>
        <w:rPr>
          <w:sz w:val="28"/>
        </w:rPr>
        <w:t>изучения</w:t>
      </w:r>
      <w:r>
        <w:rPr>
          <w:spacing w:val="1"/>
          <w:sz w:val="28"/>
        </w:rPr>
        <w:t xml:space="preserve"> </w:t>
      </w:r>
      <w:r>
        <w:rPr>
          <w:sz w:val="28"/>
        </w:rPr>
        <w:t>предмета</w:t>
      </w:r>
      <w:r>
        <w:rPr>
          <w:spacing w:val="1"/>
          <w:sz w:val="28"/>
        </w:rPr>
        <w:t xml:space="preserve"> </w:t>
      </w:r>
      <w:r>
        <w:rPr>
          <w:sz w:val="28"/>
        </w:rPr>
        <w:t>направлением</w:t>
      </w:r>
      <w:r>
        <w:rPr>
          <w:spacing w:val="1"/>
          <w:sz w:val="28"/>
        </w:rPr>
        <w:t xml:space="preserve"> </w:t>
      </w:r>
      <w:r>
        <w:rPr>
          <w:sz w:val="28"/>
        </w:rPr>
        <w:t>первостепенной</w:t>
      </w:r>
      <w:r>
        <w:rPr>
          <w:spacing w:val="1"/>
          <w:sz w:val="28"/>
        </w:rPr>
        <w:t xml:space="preserve"> </w:t>
      </w:r>
      <w:r>
        <w:rPr>
          <w:sz w:val="28"/>
        </w:rPr>
        <w:t>значимости</w:t>
      </w:r>
      <w:r>
        <w:rPr>
          <w:spacing w:val="1"/>
          <w:sz w:val="28"/>
        </w:rPr>
        <w:t xml:space="preserve"> </w:t>
      </w:r>
      <w:r>
        <w:rPr>
          <w:sz w:val="28"/>
        </w:rPr>
        <w:t>традиционно признаѐтся формирование основ химической науки как области современного</w:t>
      </w:r>
      <w:r>
        <w:rPr>
          <w:spacing w:val="1"/>
          <w:sz w:val="28"/>
        </w:rPr>
        <w:t xml:space="preserve"> </w:t>
      </w:r>
      <w:r>
        <w:rPr>
          <w:sz w:val="28"/>
        </w:rPr>
        <w:t>естествознания, практической деятельности человека и как одного из компонентов мировой</w:t>
      </w:r>
      <w:r>
        <w:rPr>
          <w:spacing w:val="1"/>
          <w:sz w:val="28"/>
        </w:rPr>
        <w:t xml:space="preserve"> </w:t>
      </w:r>
      <w:r>
        <w:rPr>
          <w:sz w:val="28"/>
        </w:rPr>
        <w:t>культуры.</w:t>
      </w:r>
      <w:r>
        <w:rPr>
          <w:spacing w:val="1"/>
          <w:sz w:val="28"/>
        </w:rPr>
        <w:t xml:space="preserve"> </w:t>
      </w:r>
      <w:r>
        <w:rPr>
          <w:sz w:val="28"/>
        </w:rPr>
        <w:t>С</w:t>
      </w:r>
      <w:r>
        <w:rPr>
          <w:spacing w:val="1"/>
          <w:sz w:val="28"/>
        </w:rPr>
        <w:t xml:space="preserve"> </w:t>
      </w:r>
      <w:r>
        <w:rPr>
          <w:sz w:val="28"/>
        </w:rPr>
        <w:t>методической</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такой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целей</w:t>
      </w:r>
      <w:r>
        <w:rPr>
          <w:spacing w:val="1"/>
          <w:sz w:val="28"/>
        </w:rPr>
        <w:t xml:space="preserve"> </w:t>
      </w:r>
      <w:r>
        <w:rPr>
          <w:sz w:val="28"/>
        </w:rPr>
        <w:t>изучения</w:t>
      </w:r>
      <w:r>
        <w:rPr>
          <w:spacing w:val="1"/>
          <w:sz w:val="28"/>
        </w:rPr>
        <w:t xml:space="preserve"> </w:t>
      </w:r>
      <w:r>
        <w:rPr>
          <w:sz w:val="28"/>
        </w:rPr>
        <w:t>предмета</w:t>
      </w:r>
      <w:r>
        <w:rPr>
          <w:spacing w:val="-1"/>
          <w:sz w:val="28"/>
        </w:rPr>
        <w:t xml:space="preserve"> </w:t>
      </w:r>
      <w:r>
        <w:rPr>
          <w:sz w:val="28"/>
        </w:rPr>
        <w:t>является вполне оправданным.</w:t>
      </w:r>
    </w:p>
    <w:p w:rsidR="00990059" w:rsidRDefault="007C0E53" w:rsidP="00DB5BE3">
      <w:pPr>
        <w:pStyle w:val="a5"/>
        <w:numPr>
          <w:ilvl w:val="2"/>
          <w:numId w:val="41"/>
        </w:numPr>
        <w:tabs>
          <w:tab w:val="left" w:pos="2050"/>
        </w:tabs>
        <w:spacing w:before="2"/>
        <w:ind w:left="2050" w:hanging="982"/>
        <w:rPr>
          <w:sz w:val="28"/>
        </w:rPr>
      </w:pPr>
      <w:r>
        <w:rPr>
          <w:sz w:val="28"/>
        </w:rPr>
        <w:t>Главными</w:t>
      </w:r>
      <w:r>
        <w:rPr>
          <w:spacing w:val="56"/>
          <w:sz w:val="28"/>
        </w:rPr>
        <w:t xml:space="preserve"> </w:t>
      </w:r>
      <w:r>
        <w:rPr>
          <w:sz w:val="28"/>
        </w:rPr>
        <w:t>целями</w:t>
      </w:r>
      <w:r>
        <w:rPr>
          <w:spacing w:val="59"/>
          <w:sz w:val="28"/>
        </w:rPr>
        <w:t xml:space="preserve"> </w:t>
      </w:r>
      <w:r>
        <w:rPr>
          <w:sz w:val="28"/>
        </w:rPr>
        <w:t>изучения</w:t>
      </w:r>
      <w:r>
        <w:rPr>
          <w:spacing w:val="59"/>
          <w:sz w:val="28"/>
        </w:rPr>
        <w:t xml:space="preserve"> </w:t>
      </w:r>
      <w:r>
        <w:rPr>
          <w:sz w:val="28"/>
        </w:rPr>
        <w:t>предмета</w:t>
      </w:r>
      <w:r>
        <w:rPr>
          <w:spacing w:val="58"/>
          <w:sz w:val="28"/>
        </w:rPr>
        <w:t xml:space="preserve"> </w:t>
      </w:r>
      <w:r>
        <w:rPr>
          <w:sz w:val="28"/>
        </w:rPr>
        <w:t>«Химия»</w:t>
      </w:r>
      <w:r>
        <w:rPr>
          <w:spacing w:val="55"/>
          <w:sz w:val="28"/>
        </w:rPr>
        <w:t xml:space="preserve"> </w:t>
      </w:r>
      <w:r>
        <w:rPr>
          <w:sz w:val="28"/>
        </w:rPr>
        <w:t>на</w:t>
      </w:r>
      <w:r>
        <w:rPr>
          <w:spacing w:val="59"/>
          <w:sz w:val="28"/>
        </w:rPr>
        <w:t xml:space="preserve"> </w:t>
      </w:r>
      <w:r>
        <w:rPr>
          <w:sz w:val="28"/>
        </w:rPr>
        <w:t>уровне</w:t>
      </w:r>
      <w:r>
        <w:rPr>
          <w:spacing w:val="59"/>
          <w:sz w:val="28"/>
        </w:rPr>
        <w:t xml:space="preserve"> </w:t>
      </w:r>
      <w:r>
        <w:rPr>
          <w:sz w:val="28"/>
        </w:rPr>
        <w:t>среднего</w:t>
      </w:r>
      <w:r>
        <w:rPr>
          <w:spacing w:val="57"/>
          <w:sz w:val="28"/>
        </w:rPr>
        <w:t xml:space="preserve"> </w:t>
      </w:r>
      <w:r>
        <w:rPr>
          <w:sz w:val="28"/>
        </w:rPr>
        <w:t>общего</w:t>
      </w:r>
    </w:p>
    <w:p w:rsidR="00990059" w:rsidRDefault="007C0E53">
      <w:pPr>
        <w:pStyle w:val="a3"/>
        <w:spacing w:before="161"/>
        <w:ind w:firstLine="0"/>
      </w:pPr>
      <w:r>
        <w:t>образования</w:t>
      </w:r>
      <w:r>
        <w:rPr>
          <w:spacing w:val="-6"/>
        </w:rPr>
        <w:t xml:space="preserve"> </w:t>
      </w:r>
      <w:r>
        <w:t>на</w:t>
      </w:r>
      <w:r>
        <w:rPr>
          <w:spacing w:val="-3"/>
        </w:rPr>
        <w:t xml:space="preserve"> </w:t>
      </w:r>
      <w:r>
        <w:t>базовом</w:t>
      </w:r>
      <w:r>
        <w:rPr>
          <w:spacing w:val="-3"/>
        </w:rPr>
        <w:t xml:space="preserve"> </w:t>
      </w:r>
      <w:r>
        <w:t>уровне</w:t>
      </w:r>
      <w:r>
        <w:rPr>
          <w:spacing w:val="-2"/>
        </w:rPr>
        <w:t xml:space="preserve"> </w:t>
      </w:r>
      <w:r>
        <w:t>являются:</w:t>
      </w:r>
    </w:p>
    <w:p w:rsidR="00990059" w:rsidRDefault="00990059">
      <w:pPr>
        <w:sectPr w:rsidR="00990059">
          <w:pgSz w:w="11900" w:h="16850"/>
          <w:pgMar w:top="1260" w:right="0" w:bottom="1580" w:left="240" w:header="0" w:footer="1321" w:gutter="0"/>
          <w:cols w:space="720"/>
        </w:sectPr>
      </w:pPr>
    </w:p>
    <w:p w:rsidR="00990059" w:rsidRDefault="007C0E53">
      <w:pPr>
        <w:pStyle w:val="a3"/>
        <w:spacing w:before="71" w:line="360" w:lineRule="auto"/>
        <w:ind w:right="134"/>
      </w:pPr>
      <w:r>
        <w:lastRenderedPageBreak/>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w:t>
      </w:r>
      <w:r>
        <w:rPr>
          <w:spacing w:val="1"/>
        </w:rPr>
        <w:t xml:space="preserve"> </w:t>
      </w:r>
      <w:r>
        <w:t>понятия,</w:t>
      </w:r>
      <w:r>
        <w:rPr>
          <w:spacing w:val="1"/>
        </w:rPr>
        <w:t xml:space="preserve"> </w:t>
      </w:r>
      <w:r>
        <w:t>фундаментальные законы и теории химии, освоение языка науки, усвоение и понимание</w:t>
      </w:r>
      <w:r>
        <w:rPr>
          <w:spacing w:val="1"/>
        </w:rPr>
        <w:t xml:space="preserve"> </w:t>
      </w:r>
      <w:r>
        <w:t>сущности доступных обобщений мировоззренческого характера, ознакомление с историей</w:t>
      </w:r>
      <w:r>
        <w:rPr>
          <w:spacing w:val="1"/>
        </w:rPr>
        <w:t xml:space="preserve"> </w:t>
      </w:r>
      <w:r>
        <w:t>их</w:t>
      </w:r>
      <w:r>
        <w:rPr>
          <w:spacing w:val="-4"/>
        </w:rPr>
        <w:t xml:space="preserve"> </w:t>
      </w:r>
      <w:r>
        <w:t>развития</w:t>
      </w:r>
      <w:r>
        <w:rPr>
          <w:spacing w:val="-3"/>
        </w:rPr>
        <w:t xml:space="preserve"> </w:t>
      </w:r>
      <w:r>
        <w:t>и становления;</w:t>
      </w:r>
    </w:p>
    <w:p w:rsidR="00990059" w:rsidRDefault="007C0E53">
      <w:pPr>
        <w:pStyle w:val="a3"/>
        <w:spacing w:line="360" w:lineRule="auto"/>
        <w:ind w:right="139"/>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веществ и химических явлений, имеющих место в природе, в практической и повседневной</w:t>
      </w:r>
      <w:r>
        <w:rPr>
          <w:spacing w:val="1"/>
        </w:rPr>
        <w:t xml:space="preserve"> </w:t>
      </w:r>
      <w:r>
        <w:t>жизни;</w:t>
      </w:r>
    </w:p>
    <w:p w:rsidR="00990059" w:rsidRDefault="007C0E53">
      <w:pPr>
        <w:pStyle w:val="a3"/>
        <w:spacing w:before="1" w:line="362" w:lineRule="auto"/>
        <w:ind w:right="134"/>
      </w:pPr>
      <w:r>
        <w:t>развитие умений и способов деятельности, связанных с наблюдением и объяснением</w:t>
      </w:r>
      <w:r>
        <w:rPr>
          <w:spacing w:val="1"/>
        </w:rPr>
        <w:t xml:space="preserve"> </w:t>
      </w:r>
      <w:r>
        <w:t>химического</w:t>
      </w:r>
      <w:r>
        <w:rPr>
          <w:spacing w:val="-1"/>
        </w:rPr>
        <w:t xml:space="preserve"> </w:t>
      </w:r>
      <w:r>
        <w:t>эксперимента,</w:t>
      </w:r>
      <w:r>
        <w:rPr>
          <w:spacing w:val="-4"/>
        </w:rPr>
        <w:t xml:space="preserve"> </w:t>
      </w:r>
      <w:r>
        <w:t>соблюдением</w:t>
      </w:r>
      <w:r>
        <w:rPr>
          <w:spacing w:val="-2"/>
        </w:rPr>
        <w:t xml:space="preserve"> </w:t>
      </w:r>
      <w:r>
        <w:t>правил</w:t>
      </w:r>
      <w:r>
        <w:rPr>
          <w:spacing w:val="-3"/>
        </w:rPr>
        <w:t xml:space="preserve"> </w:t>
      </w:r>
      <w:r>
        <w:t>безопасного обращения</w:t>
      </w:r>
      <w:r>
        <w:rPr>
          <w:spacing w:val="-2"/>
        </w:rPr>
        <w:t xml:space="preserve"> </w:t>
      </w:r>
      <w:r>
        <w:t>с</w:t>
      </w:r>
      <w:r>
        <w:rPr>
          <w:spacing w:val="-2"/>
        </w:rPr>
        <w:t xml:space="preserve"> </w:t>
      </w:r>
      <w:r>
        <w:t>веществами.</w:t>
      </w:r>
    </w:p>
    <w:p w:rsidR="00990059" w:rsidRDefault="007C0E53" w:rsidP="00DB5BE3">
      <w:pPr>
        <w:pStyle w:val="a5"/>
        <w:numPr>
          <w:ilvl w:val="2"/>
          <w:numId w:val="41"/>
        </w:numPr>
        <w:tabs>
          <w:tab w:val="left" w:pos="2050"/>
        </w:tabs>
        <w:spacing w:line="360" w:lineRule="auto"/>
        <w:ind w:right="134" w:firstLine="708"/>
        <w:rPr>
          <w:sz w:val="28"/>
        </w:rPr>
      </w:pPr>
      <w:r>
        <w:rPr>
          <w:sz w:val="28"/>
        </w:rPr>
        <w:t>Содержательная</w:t>
      </w:r>
      <w:r>
        <w:rPr>
          <w:spacing w:val="1"/>
          <w:sz w:val="28"/>
        </w:rPr>
        <w:t xml:space="preserve"> </w:t>
      </w:r>
      <w:r>
        <w:rPr>
          <w:sz w:val="28"/>
        </w:rPr>
        <w:t>характеристика</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изучения</w:t>
      </w:r>
      <w:r>
        <w:rPr>
          <w:spacing w:val="1"/>
          <w:sz w:val="28"/>
        </w:rPr>
        <w:t xml:space="preserve"> </w:t>
      </w:r>
      <w:r>
        <w:rPr>
          <w:sz w:val="28"/>
        </w:rPr>
        <w:t>предмета</w:t>
      </w:r>
      <w:r>
        <w:rPr>
          <w:spacing w:val="71"/>
          <w:sz w:val="28"/>
        </w:rPr>
        <w:t xml:space="preserve"> </w:t>
      </w:r>
      <w:r>
        <w:rPr>
          <w:sz w:val="28"/>
        </w:rPr>
        <w:t>в</w:t>
      </w:r>
      <w:r>
        <w:rPr>
          <w:spacing w:val="1"/>
          <w:sz w:val="28"/>
        </w:rPr>
        <w:t xml:space="preserve"> </w:t>
      </w:r>
      <w:r>
        <w:rPr>
          <w:sz w:val="28"/>
        </w:rPr>
        <w:t>программе по химии уточнена и скорректирована в соответствии с новыми приоритетами в</w:t>
      </w:r>
      <w:r>
        <w:rPr>
          <w:spacing w:val="1"/>
          <w:sz w:val="28"/>
        </w:rPr>
        <w:t xml:space="preserve"> </w:t>
      </w:r>
      <w:r>
        <w:rPr>
          <w:sz w:val="28"/>
        </w:rPr>
        <w:t>системе среднего общего образования. Сегодня в преподавании химии в большей степени</w:t>
      </w:r>
      <w:r>
        <w:rPr>
          <w:spacing w:val="1"/>
          <w:sz w:val="28"/>
        </w:rPr>
        <w:t xml:space="preserve"> </w:t>
      </w:r>
      <w:r>
        <w:rPr>
          <w:sz w:val="28"/>
        </w:rPr>
        <w:t>отдаѐтся</w:t>
      </w:r>
      <w:r>
        <w:rPr>
          <w:spacing w:val="43"/>
          <w:sz w:val="28"/>
        </w:rPr>
        <w:t xml:space="preserve"> </w:t>
      </w:r>
      <w:r>
        <w:rPr>
          <w:sz w:val="28"/>
        </w:rPr>
        <w:t>предпочтение</w:t>
      </w:r>
      <w:r>
        <w:rPr>
          <w:spacing w:val="44"/>
          <w:sz w:val="28"/>
        </w:rPr>
        <w:t xml:space="preserve"> </w:t>
      </w:r>
      <w:r>
        <w:rPr>
          <w:sz w:val="28"/>
        </w:rPr>
        <w:t>практической</w:t>
      </w:r>
      <w:r>
        <w:rPr>
          <w:spacing w:val="43"/>
          <w:sz w:val="28"/>
        </w:rPr>
        <w:t xml:space="preserve"> </w:t>
      </w:r>
      <w:r>
        <w:rPr>
          <w:sz w:val="28"/>
        </w:rPr>
        <w:t>компоненте</w:t>
      </w:r>
      <w:r>
        <w:rPr>
          <w:spacing w:val="46"/>
          <w:sz w:val="28"/>
        </w:rPr>
        <w:t xml:space="preserve"> </w:t>
      </w:r>
      <w:r>
        <w:rPr>
          <w:sz w:val="28"/>
        </w:rPr>
        <w:t>содержания</w:t>
      </w:r>
      <w:r>
        <w:rPr>
          <w:spacing w:val="43"/>
          <w:sz w:val="28"/>
        </w:rPr>
        <w:t xml:space="preserve"> </w:t>
      </w:r>
      <w:r>
        <w:rPr>
          <w:sz w:val="28"/>
        </w:rPr>
        <w:t>обучения,</w:t>
      </w:r>
      <w:r>
        <w:rPr>
          <w:spacing w:val="46"/>
          <w:sz w:val="28"/>
        </w:rPr>
        <w:t xml:space="preserve"> </w:t>
      </w:r>
      <w:r>
        <w:rPr>
          <w:sz w:val="28"/>
        </w:rPr>
        <w:t>ориентированной</w:t>
      </w:r>
      <w:r>
        <w:rPr>
          <w:spacing w:val="-68"/>
          <w:sz w:val="28"/>
        </w:rPr>
        <w:t xml:space="preserve"> </w:t>
      </w:r>
      <w:r>
        <w:rPr>
          <w:sz w:val="28"/>
        </w:rPr>
        <w:t>на</w:t>
      </w:r>
      <w:r>
        <w:rPr>
          <w:spacing w:val="1"/>
          <w:sz w:val="28"/>
        </w:rPr>
        <w:t xml:space="preserve"> </w:t>
      </w:r>
      <w:r>
        <w:rPr>
          <w:sz w:val="28"/>
        </w:rPr>
        <w:t>подготовку</w:t>
      </w:r>
      <w:r>
        <w:rPr>
          <w:spacing w:val="1"/>
          <w:sz w:val="28"/>
        </w:rPr>
        <w:t xml:space="preserve"> </w:t>
      </w:r>
      <w:r>
        <w:rPr>
          <w:sz w:val="28"/>
        </w:rPr>
        <w:t>выпускника</w:t>
      </w:r>
      <w:r>
        <w:rPr>
          <w:spacing w:val="1"/>
          <w:sz w:val="28"/>
        </w:rPr>
        <w:t xml:space="preserve"> </w:t>
      </w:r>
      <w:r>
        <w:rPr>
          <w:sz w:val="28"/>
        </w:rPr>
        <w:t>оющеобразовательной</w:t>
      </w:r>
      <w:r>
        <w:rPr>
          <w:spacing w:val="1"/>
          <w:sz w:val="28"/>
        </w:rPr>
        <w:t xml:space="preserve"> </w:t>
      </w:r>
      <w:r>
        <w:rPr>
          <w:sz w:val="28"/>
        </w:rPr>
        <w:t>организации,</w:t>
      </w:r>
      <w:r>
        <w:rPr>
          <w:spacing w:val="1"/>
          <w:sz w:val="28"/>
        </w:rPr>
        <w:t xml:space="preserve"> </w:t>
      </w:r>
      <w:r>
        <w:rPr>
          <w:sz w:val="28"/>
        </w:rPr>
        <w:t>владеющего</w:t>
      </w:r>
      <w:r>
        <w:rPr>
          <w:spacing w:val="1"/>
          <w:sz w:val="28"/>
        </w:rPr>
        <w:t xml:space="preserve"> </w:t>
      </w:r>
      <w:r>
        <w:rPr>
          <w:sz w:val="28"/>
        </w:rPr>
        <w:t>не</w:t>
      </w:r>
      <w:r>
        <w:rPr>
          <w:spacing w:val="1"/>
          <w:sz w:val="28"/>
        </w:rPr>
        <w:t xml:space="preserve"> </w:t>
      </w:r>
      <w:r>
        <w:rPr>
          <w:sz w:val="28"/>
        </w:rPr>
        <w:t>набором</w:t>
      </w:r>
      <w:r>
        <w:rPr>
          <w:spacing w:val="1"/>
          <w:sz w:val="28"/>
        </w:rPr>
        <w:t xml:space="preserve"> </w:t>
      </w:r>
      <w:r>
        <w:rPr>
          <w:sz w:val="28"/>
        </w:rPr>
        <w:t>знаний,</w:t>
      </w:r>
      <w:r>
        <w:rPr>
          <w:spacing w:val="1"/>
          <w:sz w:val="28"/>
        </w:rPr>
        <w:t xml:space="preserve"> </w:t>
      </w:r>
      <w:r>
        <w:rPr>
          <w:sz w:val="28"/>
        </w:rPr>
        <w:t>а</w:t>
      </w:r>
      <w:r>
        <w:rPr>
          <w:spacing w:val="1"/>
          <w:sz w:val="28"/>
        </w:rPr>
        <w:t xml:space="preserve"> </w:t>
      </w:r>
      <w:r>
        <w:rPr>
          <w:sz w:val="28"/>
        </w:rPr>
        <w:t>функциональной</w:t>
      </w:r>
      <w:r>
        <w:rPr>
          <w:spacing w:val="1"/>
          <w:sz w:val="28"/>
        </w:rPr>
        <w:t xml:space="preserve"> </w:t>
      </w:r>
      <w:r>
        <w:rPr>
          <w:sz w:val="28"/>
        </w:rPr>
        <w:t>грамотностью,</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способами</w:t>
      </w:r>
      <w:r>
        <w:rPr>
          <w:spacing w:val="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активного</w:t>
      </w:r>
      <w:r>
        <w:rPr>
          <w:spacing w:val="1"/>
          <w:sz w:val="28"/>
        </w:rPr>
        <w:t xml:space="preserve"> </w:t>
      </w:r>
      <w:r>
        <w:rPr>
          <w:sz w:val="28"/>
        </w:rPr>
        <w:t>получения</w:t>
      </w:r>
      <w:r>
        <w:rPr>
          <w:spacing w:val="-1"/>
          <w:sz w:val="28"/>
        </w:rPr>
        <w:t xml:space="preserve"> </w:t>
      </w:r>
      <w:r>
        <w:rPr>
          <w:sz w:val="28"/>
        </w:rPr>
        <w:t>знаний</w:t>
      </w:r>
      <w:r>
        <w:rPr>
          <w:spacing w:val="1"/>
          <w:sz w:val="28"/>
        </w:rPr>
        <w:t xml:space="preserve"> </w:t>
      </w:r>
      <w:r>
        <w:rPr>
          <w:sz w:val="28"/>
        </w:rPr>
        <w:t>и</w:t>
      </w:r>
      <w:r>
        <w:rPr>
          <w:spacing w:val="-3"/>
          <w:sz w:val="28"/>
        </w:rPr>
        <w:t xml:space="preserve"> </w:t>
      </w:r>
      <w:r>
        <w:rPr>
          <w:sz w:val="28"/>
        </w:rPr>
        <w:t>применения</w:t>
      </w:r>
      <w:r>
        <w:rPr>
          <w:spacing w:val="-1"/>
          <w:sz w:val="28"/>
        </w:rPr>
        <w:t xml:space="preserve"> </w:t>
      </w:r>
      <w:r>
        <w:rPr>
          <w:sz w:val="28"/>
        </w:rPr>
        <w:t>их в</w:t>
      </w:r>
      <w:r>
        <w:rPr>
          <w:spacing w:val="-6"/>
          <w:sz w:val="28"/>
        </w:rPr>
        <w:t xml:space="preserve"> </w:t>
      </w:r>
      <w:r>
        <w:rPr>
          <w:sz w:val="28"/>
        </w:rPr>
        <w:t>реальной</w:t>
      </w:r>
      <w:r>
        <w:rPr>
          <w:spacing w:val="-1"/>
          <w:sz w:val="28"/>
        </w:rPr>
        <w:t xml:space="preserve"> </w:t>
      </w:r>
      <w:r>
        <w:rPr>
          <w:sz w:val="28"/>
        </w:rPr>
        <w:t>жизни</w:t>
      </w:r>
      <w:r>
        <w:rPr>
          <w:spacing w:val="-3"/>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 задач.</w:t>
      </w:r>
    </w:p>
    <w:p w:rsidR="00990059" w:rsidRDefault="007C0E53" w:rsidP="00DB5BE3">
      <w:pPr>
        <w:pStyle w:val="a5"/>
        <w:numPr>
          <w:ilvl w:val="2"/>
          <w:numId w:val="41"/>
        </w:numPr>
        <w:tabs>
          <w:tab w:val="left" w:pos="2050"/>
        </w:tabs>
        <w:spacing w:line="360" w:lineRule="auto"/>
        <w:ind w:right="142" w:firstLine="708"/>
        <w:rPr>
          <w:sz w:val="28"/>
        </w:rPr>
      </w:pPr>
      <w:r>
        <w:rPr>
          <w:sz w:val="28"/>
        </w:rPr>
        <w:t>В</w:t>
      </w:r>
      <w:r>
        <w:rPr>
          <w:spacing w:val="1"/>
          <w:sz w:val="28"/>
        </w:rPr>
        <w:t xml:space="preserve"> </w:t>
      </w:r>
      <w:r>
        <w:rPr>
          <w:sz w:val="28"/>
        </w:rPr>
        <w:t>этой</w:t>
      </w:r>
      <w:r>
        <w:rPr>
          <w:spacing w:val="1"/>
          <w:sz w:val="28"/>
        </w:rPr>
        <w:t xml:space="preserve"> </w:t>
      </w:r>
      <w:r>
        <w:rPr>
          <w:sz w:val="28"/>
        </w:rPr>
        <w:t>связи</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предмета</w:t>
      </w:r>
      <w:r>
        <w:rPr>
          <w:spacing w:val="1"/>
          <w:sz w:val="28"/>
        </w:rPr>
        <w:t xml:space="preserve"> </w:t>
      </w:r>
      <w:r>
        <w:rPr>
          <w:sz w:val="28"/>
        </w:rPr>
        <w:t>«Химия»</w:t>
      </w:r>
      <w:r>
        <w:rPr>
          <w:spacing w:val="1"/>
          <w:sz w:val="28"/>
        </w:rPr>
        <w:t xml:space="preserve"> </w:t>
      </w:r>
      <w:r>
        <w:rPr>
          <w:sz w:val="28"/>
        </w:rPr>
        <w:t>доминирующее</w:t>
      </w:r>
      <w:r>
        <w:rPr>
          <w:spacing w:val="1"/>
          <w:sz w:val="28"/>
        </w:rPr>
        <w:t xml:space="preserve"> </w:t>
      </w:r>
      <w:r>
        <w:rPr>
          <w:sz w:val="28"/>
        </w:rPr>
        <w:t>значение</w:t>
      </w:r>
      <w:r>
        <w:rPr>
          <w:spacing w:val="1"/>
          <w:sz w:val="28"/>
        </w:rPr>
        <w:t xml:space="preserve"> </w:t>
      </w:r>
      <w:r>
        <w:rPr>
          <w:sz w:val="28"/>
        </w:rPr>
        <w:t>приобретают</w:t>
      </w:r>
      <w:r>
        <w:rPr>
          <w:spacing w:val="-2"/>
          <w:sz w:val="28"/>
        </w:rPr>
        <w:t xml:space="preserve"> </w:t>
      </w:r>
      <w:r>
        <w:rPr>
          <w:sz w:val="28"/>
        </w:rPr>
        <w:t>такие</w:t>
      </w:r>
      <w:r>
        <w:rPr>
          <w:spacing w:val="-3"/>
          <w:sz w:val="28"/>
        </w:rPr>
        <w:t xml:space="preserve"> </w:t>
      </w:r>
      <w:r>
        <w:rPr>
          <w:sz w:val="28"/>
        </w:rPr>
        <w:t>цели</w:t>
      </w:r>
      <w:r>
        <w:rPr>
          <w:spacing w:val="-3"/>
          <w:sz w:val="28"/>
        </w:rPr>
        <w:t xml:space="preserve"> </w:t>
      </w:r>
      <w:r>
        <w:rPr>
          <w:sz w:val="28"/>
        </w:rPr>
        <w:t>и задачи,</w:t>
      </w:r>
      <w:r>
        <w:rPr>
          <w:spacing w:val="-1"/>
          <w:sz w:val="28"/>
        </w:rPr>
        <w:t xml:space="preserve"> </w:t>
      </w:r>
      <w:r>
        <w:rPr>
          <w:sz w:val="28"/>
        </w:rPr>
        <w:t>как:</w:t>
      </w:r>
    </w:p>
    <w:p w:rsidR="00990059" w:rsidRDefault="007C0E53">
      <w:pPr>
        <w:pStyle w:val="a3"/>
        <w:spacing w:line="360" w:lineRule="auto"/>
        <w:ind w:right="135"/>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 с</w:t>
      </w:r>
      <w:r>
        <w:rPr>
          <w:spacing w:val="-1"/>
        </w:rPr>
        <w:t xml:space="preserve"> </w:t>
      </w:r>
      <w:r>
        <w:t>веществами и</w:t>
      </w:r>
      <w:r>
        <w:rPr>
          <w:spacing w:val="-3"/>
        </w:rPr>
        <w:t xml:space="preserve"> </w:t>
      </w:r>
      <w:r>
        <w:t>их</w:t>
      </w:r>
      <w:r>
        <w:rPr>
          <w:spacing w:val="-3"/>
        </w:rPr>
        <w:t xml:space="preserve"> </w:t>
      </w:r>
      <w:r>
        <w:t>применением;</w:t>
      </w:r>
    </w:p>
    <w:p w:rsidR="00990059" w:rsidRDefault="007C0E53" w:rsidP="00FD6164">
      <w:pPr>
        <w:pStyle w:val="a3"/>
        <w:spacing w:line="360" w:lineRule="auto"/>
        <w:ind w:right="135"/>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71"/>
        </w:rPr>
        <w:t xml:space="preserve"> </w:t>
      </w:r>
      <w:r>
        <w:t>(ключевых</w:t>
      </w:r>
      <w:r>
        <w:rPr>
          <w:spacing w:val="71"/>
        </w:rPr>
        <w:t xml:space="preserve"> </w:t>
      </w:r>
      <w:r>
        <w:t>компетенций),</w:t>
      </w:r>
      <w:r>
        <w:rPr>
          <w:spacing w:val="1"/>
        </w:rPr>
        <w:t xml:space="preserve"> </w:t>
      </w:r>
      <w:r>
        <w:t xml:space="preserve">имеющих универсальное значение для различных видов </w:t>
      </w:r>
      <w:r>
        <w:lastRenderedPageBreak/>
        <w:t>деятельности: решения 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61"/>
        </w:rPr>
        <w:t xml:space="preserve"> </w:t>
      </w:r>
      <w:r>
        <w:t>которая</w:t>
      </w:r>
      <w:r>
        <w:rPr>
          <w:spacing w:val="63"/>
        </w:rPr>
        <w:t xml:space="preserve"> </w:t>
      </w:r>
      <w:r>
        <w:t>занимает</w:t>
      </w:r>
      <w:r>
        <w:rPr>
          <w:spacing w:val="63"/>
        </w:rPr>
        <w:t xml:space="preserve"> </w:t>
      </w:r>
      <w:r>
        <w:t>важное</w:t>
      </w:r>
      <w:r>
        <w:rPr>
          <w:spacing w:val="63"/>
        </w:rPr>
        <w:t xml:space="preserve"> </w:t>
      </w:r>
      <w:r>
        <w:t>место</w:t>
      </w:r>
      <w:r>
        <w:rPr>
          <w:spacing w:val="64"/>
        </w:rPr>
        <w:t xml:space="preserve"> </w:t>
      </w:r>
      <w:r>
        <w:t>в</w:t>
      </w:r>
      <w:r>
        <w:rPr>
          <w:spacing w:val="62"/>
        </w:rPr>
        <w:t xml:space="preserve"> </w:t>
      </w:r>
      <w:r>
        <w:t>познании</w:t>
      </w:r>
      <w:r>
        <w:rPr>
          <w:spacing w:val="63"/>
        </w:rPr>
        <w:t xml:space="preserve"> </w:t>
      </w:r>
      <w:r>
        <w:t>химии,</w:t>
      </w:r>
      <w:r>
        <w:rPr>
          <w:spacing w:val="71"/>
        </w:rPr>
        <w:t xml:space="preserve"> </w:t>
      </w:r>
      <w:r>
        <w:t>а</w:t>
      </w:r>
      <w:r>
        <w:rPr>
          <w:spacing w:val="63"/>
        </w:rPr>
        <w:t xml:space="preserve"> </w:t>
      </w:r>
      <w:r>
        <w:t>также</w:t>
      </w:r>
      <w:r>
        <w:rPr>
          <w:spacing w:val="61"/>
        </w:rPr>
        <w:t xml:space="preserve"> </w:t>
      </w:r>
      <w:r>
        <w:t>для</w:t>
      </w:r>
      <w:r>
        <w:rPr>
          <w:spacing w:val="63"/>
        </w:rPr>
        <w:t xml:space="preserve"> </w:t>
      </w:r>
      <w:r>
        <w:t>оценки</w:t>
      </w:r>
      <w:r>
        <w:rPr>
          <w:spacing w:val="63"/>
        </w:rPr>
        <w:t xml:space="preserve"> </w:t>
      </w:r>
      <w:r>
        <w:t>с</w:t>
      </w:r>
      <w:r w:rsidR="00FD6164">
        <w:t xml:space="preserve"> </w:t>
      </w:r>
      <w:r>
        <w:t>позиций</w:t>
      </w:r>
      <w:r>
        <w:rPr>
          <w:spacing w:val="35"/>
        </w:rPr>
        <w:t xml:space="preserve"> </w:t>
      </w:r>
      <w:r>
        <w:t>экологической</w:t>
      </w:r>
      <w:r>
        <w:rPr>
          <w:spacing w:val="36"/>
        </w:rPr>
        <w:t xml:space="preserve"> </w:t>
      </w:r>
      <w:r>
        <w:t>безопасности</w:t>
      </w:r>
      <w:r>
        <w:rPr>
          <w:spacing w:val="36"/>
        </w:rPr>
        <w:t xml:space="preserve"> </w:t>
      </w:r>
      <w:r>
        <w:t>характера</w:t>
      </w:r>
      <w:r>
        <w:rPr>
          <w:spacing w:val="35"/>
        </w:rPr>
        <w:t xml:space="preserve"> </w:t>
      </w:r>
      <w:r>
        <w:t>влияния</w:t>
      </w:r>
      <w:r>
        <w:rPr>
          <w:spacing w:val="36"/>
        </w:rPr>
        <w:t xml:space="preserve"> </w:t>
      </w:r>
      <w:r>
        <w:t>веществ</w:t>
      </w:r>
      <w:r>
        <w:rPr>
          <w:spacing w:val="35"/>
        </w:rPr>
        <w:t xml:space="preserve"> </w:t>
      </w:r>
      <w:r>
        <w:t>и</w:t>
      </w:r>
      <w:r>
        <w:rPr>
          <w:spacing w:val="33"/>
        </w:rPr>
        <w:t xml:space="preserve"> </w:t>
      </w:r>
      <w:r>
        <w:t>химических</w:t>
      </w:r>
      <w:r>
        <w:rPr>
          <w:spacing w:val="34"/>
        </w:rPr>
        <w:t xml:space="preserve"> </w:t>
      </w:r>
      <w:r>
        <w:t>процессов</w:t>
      </w:r>
      <w:r w:rsidR="00FD6164">
        <w:t xml:space="preserve"> </w:t>
      </w:r>
      <w:r>
        <w:t>на</w:t>
      </w:r>
      <w:r>
        <w:rPr>
          <w:spacing w:val="-2"/>
        </w:rPr>
        <w:t xml:space="preserve"> </w:t>
      </w:r>
      <w:r>
        <w:t>организм</w:t>
      </w:r>
      <w:r>
        <w:rPr>
          <w:spacing w:val="-6"/>
        </w:rPr>
        <w:t xml:space="preserve"> </w:t>
      </w:r>
      <w:r>
        <w:t>человека</w:t>
      </w:r>
      <w:r>
        <w:rPr>
          <w:spacing w:val="-2"/>
        </w:rPr>
        <w:t xml:space="preserve"> </w:t>
      </w:r>
      <w:r>
        <w:t>и</w:t>
      </w:r>
      <w:r>
        <w:rPr>
          <w:spacing w:val="-2"/>
        </w:rPr>
        <w:t xml:space="preserve"> </w:t>
      </w:r>
      <w:r>
        <w:t>природную</w:t>
      </w:r>
      <w:r>
        <w:rPr>
          <w:spacing w:val="-3"/>
        </w:rPr>
        <w:t xml:space="preserve"> </w:t>
      </w:r>
      <w:r>
        <w:t>среду;</w:t>
      </w:r>
    </w:p>
    <w:p w:rsidR="00990059" w:rsidRDefault="007C0E53">
      <w:pPr>
        <w:pStyle w:val="a3"/>
        <w:spacing w:before="163" w:line="360" w:lineRule="auto"/>
        <w:ind w:right="136"/>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67"/>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 с жизненными потребностями, использовать 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1"/>
        </w:rPr>
        <w:t xml:space="preserve"> </w:t>
      </w:r>
      <w:r>
        <w:t>содержания;</w:t>
      </w:r>
    </w:p>
    <w:p w:rsidR="00990059" w:rsidRDefault="007C0E53">
      <w:pPr>
        <w:pStyle w:val="a3"/>
        <w:spacing w:line="360" w:lineRule="auto"/>
        <w:ind w:right="135"/>
      </w:pPr>
      <w:r>
        <w:t>формирование и развитие у обучающихся ассоциативного и логического мышления,</w:t>
      </w:r>
      <w:r>
        <w:rPr>
          <w:spacing w:val="1"/>
        </w:rPr>
        <w:t xml:space="preserve"> </w:t>
      </w:r>
      <w:r>
        <w:t>наблюдательности, собранности, аккуратности, которые особенно необходимы, в частности,</w:t>
      </w:r>
      <w:r>
        <w:rPr>
          <w:spacing w:val="-67"/>
        </w:rPr>
        <w:t xml:space="preserve"> </w:t>
      </w:r>
      <w:r>
        <w:t>при</w:t>
      </w:r>
      <w:r>
        <w:rPr>
          <w:spacing w:val="-1"/>
        </w:rPr>
        <w:t xml:space="preserve"> </w:t>
      </w:r>
      <w:r>
        <w:t>планировании</w:t>
      </w:r>
      <w:r>
        <w:rPr>
          <w:spacing w:val="-3"/>
        </w:rPr>
        <w:t xml:space="preserve"> </w:t>
      </w:r>
      <w:r>
        <w:t>и</w:t>
      </w:r>
      <w:r>
        <w:rPr>
          <w:spacing w:val="-3"/>
        </w:rPr>
        <w:t xml:space="preserve"> </w:t>
      </w:r>
      <w:r>
        <w:t>проведении</w:t>
      </w:r>
      <w:r>
        <w:rPr>
          <w:spacing w:val="-3"/>
        </w:rPr>
        <w:t xml:space="preserve"> </w:t>
      </w:r>
      <w:r>
        <w:t>химического эксперимента;</w:t>
      </w:r>
    </w:p>
    <w:p w:rsidR="00990059" w:rsidRDefault="007C0E53">
      <w:pPr>
        <w:pStyle w:val="a3"/>
        <w:spacing w:line="360" w:lineRule="auto"/>
        <w:ind w:right="143"/>
      </w:pPr>
      <w:r>
        <w:t>воспитание у обучающихся убеждѐнности в гуманистической направленности химии,</w:t>
      </w:r>
      <w:r>
        <w:rPr>
          <w:spacing w:val="1"/>
        </w:rPr>
        <w:t xml:space="preserve"> </w:t>
      </w:r>
      <w:r>
        <w:t>еѐ</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 бережного отношения к природе и своему здоровью, а также приобретения</w:t>
      </w:r>
      <w:r>
        <w:rPr>
          <w:spacing w:val="1"/>
        </w:rPr>
        <w:t xml:space="preserve"> </w:t>
      </w:r>
      <w:r>
        <w:t>опыта использования полученных знаний для принятия грамотных решений в ситуациях,</w:t>
      </w:r>
      <w:r>
        <w:rPr>
          <w:spacing w:val="1"/>
        </w:rPr>
        <w:t xml:space="preserve"> </w:t>
      </w:r>
      <w:r>
        <w:t>связанных с</w:t>
      </w:r>
      <w:r>
        <w:rPr>
          <w:spacing w:val="-4"/>
        </w:rPr>
        <w:t xml:space="preserve"> </w:t>
      </w:r>
      <w:r>
        <w:t>химическими явлениями.</w:t>
      </w:r>
    </w:p>
    <w:p w:rsidR="00990059" w:rsidRDefault="007C0E53" w:rsidP="00DB5BE3">
      <w:pPr>
        <w:pStyle w:val="a5"/>
        <w:numPr>
          <w:ilvl w:val="2"/>
          <w:numId w:val="41"/>
        </w:numPr>
        <w:tabs>
          <w:tab w:val="left" w:pos="2050"/>
        </w:tabs>
        <w:spacing w:before="1" w:line="360" w:lineRule="auto"/>
        <w:ind w:right="134" w:firstLine="708"/>
        <w:rPr>
          <w:sz w:val="28"/>
        </w:rPr>
      </w:pP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предмета</w:t>
      </w:r>
      <w:r>
        <w:rPr>
          <w:spacing w:val="1"/>
          <w:sz w:val="28"/>
        </w:rPr>
        <w:t xml:space="preserve"> </w:t>
      </w:r>
      <w:r>
        <w:rPr>
          <w:sz w:val="28"/>
        </w:rPr>
        <w:t>«Химия»</w:t>
      </w:r>
      <w:r>
        <w:rPr>
          <w:spacing w:val="1"/>
          <w:sz w:val="28"/>
        </w:rPr>
        <w:t xml:space="preserve"> </w:t>
      </w:r>
      <w:r>
        <w:rPr>
          <w:sz w:val="28"/>
        </w:rPr>
        <w:t>получили</w:t>
      </w:r>
      <w:r>
        <w:rPr>
          <w:spacing w:val="1"/>
          <w:sz w:val="28"/>
        </w:rPr>
        <w:t xml:space="preserve"> </w:t>
      </w:r>
      <w:r>
        <w:rPr>
          <w:sz w:val="28"/>
        </w:rPr>
        <w:t>подробную</w:t>
      </w:r>
      <w:r>
        <w:rPr>
          <w:spacing w:val="1"/>
          <w:sz w:val="28"/>
        </w:rPr>
        <w:t xml:space="preserve"> </w:t>
      </w:r>
      <w:r>
        <w:rPr>
          <w:sz w:val="28"/>
        </w:rPr>
        <w:t>методическую интерпретацию в разделе «Планируемые результаты освоения программы по</w:t>
      </w:r>
      <w:r>
        <w:rPr>
          <w:spacing w:val="1"/>
          <w:sz w:val="28"/>
        </w:rPr>
        <w:t xml:space="preserve"> </w:t>
      </w:r>
      <w:r>
        <w:rPr>
          <w:sz w:val="28"/>
        </w:rPr>
        <w:t>химии», таким образом обеспечено чѐткое представление о том, какие знания и умения</w:t>
      </w:r>
      <w:r>
        <w:rPr>
          <w:spacing w:val="1"/>
          <w:sz w:val="28"/>
        </w:rPr>
        <w:t xml:space="preserve"> </w:t>
      </w:r>
      <w:r>
        <w:rPr>
          <w:sz w:val="28"/>
        </w:rPr>
        <w:t>имеют</w:t>
      </w:r>
      <w:r>
        <w:rPr>
          <w:spacing w:val="-2"/>
          <w:sz w:val="28"/>
        </w:rPr>
        <w:t xml:space="preserve"> </w:t>
      </w:r>
      <w:r>
        <w:rPr>
          <w:sz w:val="28"/>
        </w:rPr>
        <w:t>прямое</w:t>
      </w:r>
      <w:r>
        <w:rPr>
          <w:spacing w:val="-3"/>
          <w:sz w:val="28"/>
        </w:rPr>
        <w:t xml:space="preserve"> </w:t>
      </w:r>
      <w:r>
        <w:rPr>
          <w:sz w:val="28"/>
        </w:rPr>
        <w:t>отношение к реализации</w:t>
      </w:r>
      <w:r>
        <w:rPr>
          <w:spacing w:val="-2"/>
          <w:sz w:val="28"/>
        </w:rPr>
        <w:t xml:space="preserve"> </w:t>
      </w:r>
      <w:r>
        <w:rPr>
          <w:sz w:val="28"/>
        </w:rPr>
        <w:t>конкретной</w:t>
      </w:r>
      <w:r>
        <w:rPr>
          <w:spacing w:val="-3"/>
          <w:sz w:val="28"/>
        </w:rPr>
        <w:t xml:space="preserve"> </w:t>
      </w:r>
      <w:r>
        <w:rPr>
          <w:sz w:val="28"/>
        </w:rPr>
        <w:t>цели.</w:t>
      </w:r>
    </w:p>
    <w:p w:rsidR="00990059" w:rsidRDefault="007C0E53" w:rsidP="00DB5BE3">
      <w:pPr>
        <w:pStyle w:val="a5"/>
        <w:numPr>
          <w:ilvl w:val="2"/>
          <w:numId w:val="41"/>
        </w:numPr>
        <w:tabs>
          <w:tab w:val="left" w:pos="2050"/>
        </w:tabs>
        <w:spacing w:line="360" w:lineRule="auto"/>
        <w:ind w:right="144" w:firstLine="708"/>
        <w:rPr>
          <w:sz w:val="28"/>
        </w:rPr>
      </w:pPr>
      <w:r>
        <w:rPr>
          <w:sz w:val="28"/>
        </w:rPr>
        <w:t>В учебном плане среднего общего образования предмет «Химия» базового</w:t>
      </w:r>
      <w:r>
        <w:rPr>
          <w:spacing w:val="1"/>
          <w:sz w:val="28"/>
        </w:rPr>
        <w:t xml:space="preserve"> </w:t>
      </w:r>
      <w:r>
        <w:rPr>
          <w:sz w:val="28"/>
        </w:rPr>
        <w:t>уровня</w:t>
      </w:r>
      <w:r>
        <w:rPr>
          <w:spacing w:val="-1"/>
          <w:sz w:val="28"/>
        </w:rPr>
        <w:t xml:space="preserve"> </w:t>
      </w:r>
      <w:r>
        <w:rPr>
          <w:sz w:val="28"/>
        </w:rPr>
        <w:t>входит</w:t>
      </w:r>
      <w:r>
        <w:rPr>
          <w:spacing w:val="-2"/>
          <w:sz w:val="28"/>
        </w:rPr>
        <w:t xml:space="preserve"> </w:t>
      </w:r>
      <w:r>
        <w:rPr>
          <w:sz w:val="28"/>
        </w:rPr>
        <w:t>в</w:t>
      </w:r>
      <w:r>
        <w:rPr>
          <w:spacing w:val="-3"/>
          <w:sz w:val="28"/>
        </w:rPr>
        <w:t xml:space="preserve"> </w:t>
      </w:r>
      <w:r>
        <w:rPr>
          <w:sz w:val="28"/>
        </w:rPr>
        <w:t>состав</w:t>
      </w:r>
      <w:r>
        <w:rPr>
          <w:spacing w:val="-2"/>
          <w:sz w:val="28"/>
        </w:rPr>
        <w:t xml:space="preserve"> </w:t>
      </w:r>
      <w:r>
        <w:rPr>
          <w:sz w:val="28"/>
        </w:rPr>
        <w:t>предметной</w:t>
      </w:r>
      <w:r>
        <w:rPr>
          <w:spacing w:val="-4"/>
          <w:sz w:val="28"/>
        </w:rPr>
        <w:t xml:space="preserve"> </w:t>
      </w:r>
      <w:r>
        <w:rPr>
          <w:sz w:val="28"/>
        </w:rPr>
        <w:t>области</w:t>
      </w:r>
      <w:r>
        <w:rPr>
          <w:spacing w:val="-1"/>
          <w:sz w:val="28"/>
        </w:rPr>
        <w:t xml:space="preserve"> </w:t>
      </w:r>
      <w:r>
        <w:rPr>
          <w:sz w:val="28"/>
        </w:rPr>
        <w:t>«Естественно-научные</w:t>
      </w:r>
      <w:r>
        <w:rPr>
          <w:spacing w:val="-4"/>
          <w:sz w:val="28"/>
        </w:rPr>
        <w:t xml:space="preserve"> </w:t>
      </w:r>
      <w:r>
        <w:rPr>
          <w:sz w:val="28"/>
        </w:rPr>
        <w:t>предметы».</w:t>
      </w:r>
    </w:p>
    <w:p w:rsidR="00990059" w:rsidRDefault="007C0E53">
      <w:pPr>
        <w:pStyle w:val="a3"/>
        <w:spacing w:line="362" w:lineRule="auto"/>
        <w:ind w:right="135"/>
      </w:pPr>
      <w:r>
        <w:t xml:space="preserve">Общее число часов, рекомендованных для изучения химии – </w:t>
      </w:r>
      <w:r>
        <w:rPr>
          <w:position w:val="1"/>
        </w:rPr>
        <w:t xml:space="preserve">68 часов: в </w:t>
      </w:r>
      <w:r>
        <w:rPr>
          <w:position w:val="1"/>
        </w:rPr>
        <w:lastRenderedPageBreak/>
        <w:t>10 классе – 34</w:t>
      </w:r>
      <w:r>
        <w:rPr>
          <w:spacing w:val="-67"/>
          <w:position w:val="1"/>
        </w:rPr>
        <w:t xml:space="preserve"> </w:t>
      </w:r>
      <w:r>
        <w:t>часа</w:t>
      </w:r>
      <w:r>
        <w:rPr>
          <w:spacing w:val="-1"/>
        </w:rPr>
        <w:t xml:space="preserve"> </w:t>
      </w:r>
      <w:r>
        <w:t>(1</w:t>
      </w:r>
      <w:r>
        <w:rPr>
          <w:spacing w:val="1"/>
        </w:rPr>
        <w:t xml:space="preserve"> </w:t>
      </w:r>
      <w:r>
        <w:t>час в</w:t>
      </w:r>
      <w:r>
        <w:rPr>
          <w:spacing w:val="-1"/>
        </w:rPr>
        <w:t xml:space="preserve"> </w:t>
      </w:r>
      <w:r>
        <w:t>неделю),</w:t>
      </w:r>
      <w:r>
        <w:rPr>
          <w:spacing w:val="-1"/>
        </w:rPr>
        <w:t xml:space="preserve"> </w:t>
      </w:r>
      <w:r>
        <w:t>в</w:t>
      </w:r>
      <w:r>
        <w:rPr>
          <w:spacing w:val="-2"/>
        </w:rPr>
        <w:t xml:space="preserve"> </w:t>
      </w:r>
      <w:r>
        <w:t>11</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 (1 час в</w:t>
      </w:r>
      <w:r>
        <w:rPr>
          <w:spacing w:val="-2"/>
        </w:rPr>
        <w:t xml:space="preserve"> </w:t>
      </w:r>
      <w:r>
        <w:t>неделю).</w:t>
      </w:r>
    </w:p>
    <w:p w:rsidR="00990059" w:rsidRDefault="007C0E53" w:rsidP="00DB5BE3">
      <w:pPr>
        <w:pStyle w:val="1"/>
        <w:numPr>
          <w:ilvl w:val="1"/>
          <w:numId w:val="41"/>
        </w:numPr>
        <w:tabs>
          <w:tab w:val="left" w:pos="1700"/>
        </w:tabs>
        <w:spacing w:line="322" w:lineRule="exact"/>
        <w:ind w:left="1699"/>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10</w:t>
      </w:r>
      <w:r>
        <w:rPr>
          <w:spacing w:val="-1"/>
          <w:u w:val="thick"/>
        </w:rPr>
        <w:t xml:space="preserve"> </w:t>
      </w:r>
      <w:r>
        <w:rPr>
          <w:u w:val="thick"/>
        </w:rPr>
        <w:t>классе.</w:t>
      </w:r>
    </w:p>
    <w:p w:rsidR="00990059" w:rsidRDefault="007C0E53" w:rsidP="00DB5BE3">
      <w:pPr>
        <w:pStyle w:val="a5"/>
        <w:numPr>
          <w:ilvl w:val="2"/>
          <w:numId w:val="41"/>
        </w:numPr>
        <w:tabs>
          <w:tab w:val="left" w:pos="1911"/>
        </w:tabs>
        <w:spacing w:before="155"/>
        <w:ind w:left="1910"/>
        <w:rPr>
          <w:sz w:val="28"/>
        </w:rPr>
      </w:pPr>
      <w:r>
        <w:rPr>
          <w:sz w:val="28"/>
        </w:rPr>
        <w:t>Органическая</w:t>
      </w:r>
      <w:r>
        <w:rPr>
          <w:spacing w:val="-3"/>
          <w:sz w:val="28"/>
        </w:rPr>
        <w:t xml:space="preserve"> </w:t>
      </w:r>
      <w:r>
        <w:rPr>
          <w:sz w:val="28"/>
        </w:rPr>
        <w:t>химия.</w:t>
      </w:r>
    </w:p>
    <w:p w:rsidR="00990059" w:rsidRDefault="007C0E53" w:rsidP="00DB5BE3">
      <w:pPr>
        <w:pStyle w:val="a5"/>
        <w:numPr>
          <w:ilvl w:val="3"/>
          <w:numId w:val="41"/>
        </w:numPr>
        <w:tabs>
          <w:tab w:val="left" w:pos="2120"/>
        </w:tabs>
        <w:spacing w:before="160"/>
        <w:rPr>
          <w:sz w:val="28"/>
        </w:rPr>
      </w:pPr>
      <w:r>
        <w:rPr>
          <w:sz w:val="28"/>
        </w:rPr>
        <w:t>Теоретические</w:t>
      </w:r>
      <w:r>
        <w:rPr>
          <w:spacing w:val="-6"/>
          <w:sz w:val="28"/>
        </w:rPr>
        <w:t xml:space="preserve"> </w:t>
      </w:r>
      <w:r>
        <w:rPr>
          <w:sz w:val="28"/>
        </w:rPr>
        <w:t>основы</w:t>
      </w:r>
      <w:r>
        <w:rPr>
          <w:spacing w:val="-3"/>
          <w:sz w:val="28"/>
        </w:rPr>
        <w:t xml:space="preserve"> </w:t>
      </w:r>
      <w:r>
        <w:rPr>
          <w:sz w:val="28"/>
        </w:rPr>
        <w:t>органической</w:t>
      </w:r>
      <w:r>
        <w:rPr>
          <w:spacing w:val="-2"/>
          <w:sz w:val="28"/>
        </w:rPr>
        <w:t xml:space="preserve"> </w:t>
      </w:r>
      <w:r>
        <w:rPr>
          <w:sz w:val="28"/>
        </w:rPr>
        <w:t>химии.</w:t>
      </w:r>
    </w:p>
    <w:p w:rsidR="00990059" w:rsidRDefault="007C0E53">
      <w:pPr>
        <w:pStyle w:val="a3"/>
        <w:spacing w:before="39" w:line="482" w:lineRule="exact"/>
        <w:ind w:right="134"/>
      </w:pPr>
      <w:r>
        <w:t>Предмет органической химии: еѐ возникновение, развитие и значение в получении</w:t>
      </w:r>
      <w:r>
        <w:rPr>
          <w:spacing w:val="1"/>
        </w:rPr>
        <w:t xml:space="preserve"> </w:t>
      </w:r>
      <w:r>
        <w:t>новых веществ и материалов. Теория строения органических соединений А.М. Бутлерова, еѐ</w:t>
      </w:r>
      <w:r>
        <w:rPr>
          <w:spacing w:val="-67"/>
        </w:rPr>
        <w:t xml:space="preserve"> </w:t>
      </w:r>
      <w:r>
        <w:t>основные</w:t>
      </w:r>
      <w:r>
        <w:rPr>
          <w:spacing w:val="22"/>
        </w:rPr>
        <w:t xml:space="preserve"> </w:t>
      </w:r>
      <w:r>
        <w:t>положения.</w:t>
      </w:r>
      <w:r>
        <w:rPr>
          <w:spacing w:val="25"/>
        </w:rPr>
        <w:t xml:space="preserve"> </w:t>
      </w:r>
      <w:r>
        <w:t>Структурные</w:t>
      </w:r>
      <w:r>
        <w:rPr>
          <w:spacing w:val="23"/>
        </w:rPr>
        <w:t xml:space="preserve"> </w:t>
      </w:r>
      <w:r>
        <w:t>формулы</w:t>
      </w:r>
      <w:r>
        <w:rPr>
          <w:spacing w:val="25"/>
        </w:rPr>
        <w:t xml:space="preserve"> </w:t>
      </w:r>
      <w:r>
        <w:t>органических</w:t>
      </w:r>
      <w:r>
        <w:rPr>
          <w:spacing w:val="24"/>
        </w:rPr>
        <w:t xml:space="preserve"> </w:t>
      </w:r>
      <w:r>
        <w:t>веществ.</w:t>
      </w:r>
      <w:r>
        <w:rPr>
          <w:spacing w:val="22"/>
        </w:rPr>
        <w:t xml:space="preserve"> </w:t>
      </w:r>
      <w:r>
        <w:t>Гомология,</w:t>
      </w:r>
      <w:r>
        <w:rPr>
          <w:spacing w:val="24"/>
        </w:rPr>
        <w:t xml:space="preserve"> </w:t>
      </w:r>
      <w:r>
        <w:t>изомерия.</w:t>
      </w:r>
    </w:p>
    <w:p w:rsidR="00990059" w:rsidRDefault="007C0E53">
      <w:pPr>
        <w:pStyle w:val="a3"/>
        <w:spacing w:before="71"/>
        <w:ind w:firstLine="0"/>
      </w:pPr>
      <w:r>
        <w:t>Химическая</w:t>
      </w:r>
      <w:r>
        <w:rPr>
          <w:spacing w:val="-2"/>
        </w:rPr>
        <w:t xml:space="preserve"> </w:t>
      </w:r>
      <w:r>
        <w:t>связь</w:t>
      </w:r>
      <w:r>
        <w:rPr>
          <w:spacing w:val="-4"/>
        </w:rPr>
        <w:t xml:space="preserve"> </w:t>
      </w:r>
      <w:r>
        <w:t>в</w:t>
      </w:r>
      <w:r>
        <w:rPr>
          <w:spacing w:val="-3"/>
        </w:rPr>
        <w:t xml:space="preserve"> </w:t>
      </w:r>
      <w:r>
        <w:t>органических</w:t>
      </w:r>
      <w:r>
        <w:rPr>
          <w:spacing w:val="-1"/>
        </w:rPr>
        <w:t xml:space="preserve"> </w:t>
      </w:r>
      <w:r>
        <w:t>соединениях</w:t>
      </w:r>
      <w:r>
        <w:rPr>
          <w:spacing w:val="2"/>
        </w:rPr>
        <w:t xml:space="preserve"> </w:t>
      </w:r>
      <w:r>
        <w:t>–</w:t>
      </w:r>
      <w:r>
        <w:rPr>
          <w:spacing w:val="-4"/>
        </w:rPr>
        <w:t xml:space="preserve"> </w:t>
      </w:r>
      <w:r>
        <w:t>одинарные</w:t>
      </w:r>
      <w:r>
        <w:rPr>
          <w:spacing w:val="-4"/>
        </w:rPr>
        <w:t xml:space="preserve"> </w:t>
      </w:r>
      <w:r>
        <w:t>и</w:t>
      </w:r>
      <w:r>
        <w:rPr>
          <w:spacing w:val="-2"/>
        </w:rPr>
        <w:t xml:space="preserve"> </w:t>
      </w:r>
      <w:r>
        <w:t>кратные</w:t>
      </w:r>
      <w:r>
        <w:rPr>
          <w:spacing w:val="-1"/>
        </w:rPr>
        <w:t xml:space="preserve"> </w:t>
      </w:r>
      <w:r>
        <w:t>связи.</w:t>
      </w:r>
    </w:p>
    <w:p w:rsidR="00990059" w:rsidRDefault="007C0E53">
      <w:pPr>
        <w:pStyle w:val="a3"/>
        <w:spacing w:before="163" w:line="360" w:lineRule="auto"/>
        <w:ind w:right="141"/>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 веществ.</w:t>
      </w:r>
    </w:p>
    <w:p w:rsidR="00990059" w:rsidRDefault="007C0E53">
      <w:pPr>
        <w:pStyle w:val="a3"/>
        <w:spacing w:line="360" w:lineRule="auto"/>
        <w:ind w:right="13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67"/>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67"/>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 веществ</w:t>
      </w:r>
      <w:r>
        <w:rPr>
          <w:spacing w:val="-2"/>
        </w:rPr>
        <w:t xml:space="preserve"> </w:t>
      </w:r>
      <w:r>
        <w:t>при</w:t>
      </w:r>
      <w:r>
        <w:rPr>
          <w:spacing w:val="-1"/>
        </w:rPr>
        <w:t xml:space="preserve"> </w:t>
      </w:r>
      <w:r>
        <w:t>нагревании</w:t>
      </w:r>
      <w:r>
        <w:rPr>
          <w:spacing w:val="-1"/>
        </w:rPr>
        <w:t xml:space="preserve"> </w:t>
      </w:r>
      <w:r>
        <w:t>(плавление,</w:t>
      </w:r>
      <w:r>
        <w:rPr>
          <w:spacing w:val="-2"/>
        </w:rPr>
        <w:t xml:space="preserve"> </w:t>
      </w:r>
      <w:r>
        <w:t>обугливание и</w:t>
      </w:r>
      <w:r>
        <w:rPr>
          <w:spacing w:val="-1"/>
        </w:rPr>
        <w:t xml:space="preserve"> </w:t>
      </w:r>
      <w:r>
        <w:t>горение).</w:t>
      </w:r>
    </w:p>
    <w:p w:rsidR="00990059" w:rsidRDefault="007C0E53" w:rsidP="00DB5BE3">
      <w:pPr>
        <w:pStyle w:val="a5"/>
        <w:numPr>
          <w:ilvl w:val="3"/>
          <w:numId w:val="41"/>
        </w:numPr>
        <w:tabs>
          <w:tab w:val="left" w:pos="2120"/>
        </w:tabs>
        <w:rPr>
          <w:sz w:val="28"/>
        </w:rPr>
      </w:pPr>
      <w:r>
        <w:rPr>
          <w:sz w:val="28"/>
        </w:rPr>
        <w:t>Углеводороды.</w:t>
      </w:r>
    </w:p>
    <w:p w:rsidR="00990059" w:rsidRDefault="007C0E53">
      <w:pPr>
        <w:pStyle w:val="a3"/>
        <w:spacing w:before="160" w:line="360" w:lineRule="auto"/>
        <w:ind w:right="134"/>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 и горения),</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получение и</w:t>
      </w:r>
      <w:r>
        <w:rPr>
          <w:spacing w:val="-3"/>
        </w:rPr>
        <w:t xml:space="preserve"> </w:t>
      </w:r>
      <w:r>
        <w:t>применение.</w:t>
      </w:r>
    </w:p>
    <w:p w:rsidR="00990059" w:rsidRDefault="007C0E53">
      <w:pPr>
        <w:pStyle w:val="a3"/>
        <w:spacing w:before="1" w:line="360" w:lineRule="auto"/>
        <w:ind w:right="134"/>
      </w:pPr>
      <w:r>
        <w:t>Алкены: состав и строение, гомологический ряд. Этилен и пропилен –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5"/>
        </w:rPr>
        <w:t xml:space="preserve"> </w:t>
      </w:r>
      <w:r>
        <w:t>окисления</w:t>
      </w:r>
      <w:r>
        <w:rPr>
          <w:spacing w:val="-2"/>
        </w:rPr>
        <w:t xml:space="preserve"> </w:t>
      </w:r>
      <w:r>
        <w:t>и</w:t>
      </w:r>
      <w:r>
        <w:rPr>
          <w:spacing w:val="-1"/>
        </w:rPr>
        <w:t xml:space="preserve"> </w:t>
      </w:r>
      <w:r>
        <w:t>полимеризации),</w:t>
      </w:r>
      <w:r>
        <w:rPr>
          <w:spacing w:val="-3"/>
        </w:rPr>
        <w:t xml:space="preserve"> </w:t>
      </w:r>
      <w:r>
        <w:t>получение</w:t>
      </w:r>
      <w:r>
        <w:rPr>
          <w:spacing w:val="-4"/>
        </w:rPr>
        <w:t xml:space="preserve"> </w:t>
      </w:r>
      <w:r>
        <w:t>и</w:t>
      </w:r>
      <w:r>
        <w:rPr>
          <w:spacing w:val="-2"/>
        </w:rPr>
        <w:t xml:space="preserve"> </w:t>
      </w:r>
      <w:r>
        <w:t>применение.</w:t>
      </w:r>
    </w:p>
    <w:p w:rsidR="00990059" w:rsidRDefault="007C0E53">
      <w:pPr>
        <w:pStyle w:val="a3"/>
        <w:spacing w:before="1" w:line="360" w:lineRule="auto"/>
        <w:ind w:right="135"/>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1"/>
        </w:rPr>
        <w:t xml:space="preserve"> </w:t>
      </w:r>
      <w:r>
        <w:t>полимеризации).</w:t>
      </w:r>
      <w:r>
        <w:rPr>
          <w:spacing w:val="-2"/>
        </w:rPr>
        <w:t xml:space="preserve"> </w:t>
      </w:r>
      <w:r>
        <w:t>Получение синтетического</w:t>
      </w:r>
      <w:r>
        <w:rPr>
          <w:spacing w:val="-3"/>
        </w:rPr>
        <w:t xml:space="preserve"> </w:t>
      </w:r>
      <w:r>
        <w:t>каучука</w:t>
      </w:r>
      <w:r>
        <w:rPr>
          <w:spacing w:val="-1"/>
        </w:rPr>
        <w:t xml:space="preserve"> </w:t>
      </w:r>
      <w:r>
        <w:t>и резины.</w:t>
      </w:r>
    </w:p>
    <w:p w:rsidR="00990059" w:rsidRDefault="007C0E53">
      <w:pPr>
        <w:pStyle w:val="a3"/>
        <w:spacing w:line="360" w:lineRule="auto"/>
        <w:ind w:right="134"/>
      </w:pPr>
      <w:r>
        <w:t xml:space="preserve">Алкины: состав и особенности строения, гомологический ряд. Ацетилен – </w:t>
      </w:r>
      <w:r>
        <w:lastRenderedPageBreak/>
        <w:t>простейший</w:t>
      </w:r>
      <w:r>
        <w:rPr>
          <w:spacing w:val="-67"/>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2"/>
        </w:rPr>
        <w:t xml:space="preserve"> </w:t>
      </w:r>
      <w:r>
        <w:t>галогенирования,</w:t>
      </w:r>
      <w:r>
        <w:rPr>
          <w:spacing w:val="-1"/>
        </w:rPr>
        <w:t xml:space="preserve"> </w:t>
      </w:r>
      <w:r>
        <w:t>гидратации,</w:t>
      </w:r>
      <w:r>
        <w:rPr>
          <w:spacing w:val="-3"/>
        </w:rPr>
        <w:t xml:space="preserve"> </w:t>
      </w:r>
      <w:r>
        <w:t>горения),</w:t>
      </w:r>
      <w:r>
        <w:rPr>
          <w:spacing w:val="-2"/>
        </w:rPr>
        <w:t xml:space="preserve"> </w:t>
      </w:r>
      <w:r>
        <w:t>получение</w:t>
      </w:r>
      <w:r>
        <w:rPr>
          <w:spacing w:val="-1"/>
        </w:rPr>
        <w:t xml:space="preserve"> </w:t>
      </w:r>
      <w:r>
        <w:t>и</w:t>
      </w:r>
      <w:r>
        <w:rPr>
          <w:spacing w:val="-5"/>
        </w:rPr>
        <w:t xml:space="preserve"> </w:t>
      </w:r>
      <w:r>
        <w:t>применение.</w:t>
      </w:r>
    </w:p>
    <w:p w:rsidR="00990059" w:rsidRDefault="007C0E53">
      <w:pPr>
        <w:pStyle w:val="a3"/>
        <w:spacing w:line="360" w:lineRule="auto"/>
        <w:ind w:right="142"/>
      </w:pP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w:t>
      </w:r>
      <w:r>
        <w:rPr>
          <w:spacing w:val="1"/>
        </w:rPr>
        <w:t xml:space="preserve"> </w:t>
      </w:r>
      <w:r>
        <w:t>и</w:t>
      </w:r>
      <w:r>
        <w:rPr>
          <w:spacing w:val="1"/>
        </w:rPr>
        <w:t xml:space="preserve"> </w:t>
      </w:r>
      <w:r>
        <w:t>нитрования),</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Токсичность</w:t>
      </w:r>
      <w:r>
        <w:rPr>
          <w:spacing w:val="71"/>
        </w:rPr>
        <w:t xml:space="preserve"> </w:t>
      </w:r>
      <w:r>
        <w:t>аренов.</w:t>
      </w:r>
      <w:r>
        <w:rPr>
          <w:spacing w:val="1"/>
        </w:rPr>
        <w:t xml:space="preserve"> </w:t>
      </w:r>
      <w:r>
        <w:t>Генетическая</w:t>
      </w:r>
      <w:r>
        <w:rPr>
          <w:spacing w:val="-1"/>
        </w:rPr>
        <w:t xml:space="preserve"> </w:t>
      </w:r>
      <w:r>
        <w:t>связь</w:t>
      </w:r>
      <w:r>
        <w:rPr>
          <w:spacing w:val="-5"/>
        </w:rPr>
        <w:t xml:space="preserve"> </w:t>
      </w:r>
      <w:r>
        <w:t>между</w:t>
      </w:r>
      <w:r>
        <w:rPr>
          <w:spacing w:val="-4"/>
        </w:rPr>
        <w:t xml:space="preserve"> </w:t>
      </w:r>
      <w:r>
        <w:t>углеводородами,</w:t>
      </w:r>
      <w:r>
        <w:rPr>
          <w:spacing w:val="-2"/>
        </w:rPr>
        <w:t xml:space="preserve"> </w:t>
      </w:r>
      <w:r>
        <w:t>принадлежащими к различным</w:t>
      </w:r>
      <w:r>
        <w:rPr>
          <w:spacing w:val="-4"/>
        </w:rPr>
        <w:t xml:space="preserve"> </w:t>
      </w:r>
      <w:r>
        <w:t>классам.</w:t>
      </w:r>
    </w:p>
    <w:p w:rsidR="00990059" w:rsidRDefault="007C0E53">
      <w:pPr>
        <w:pStyle w:val="a3"/>
        <w:spacing w:before="1" w:line="360" w:lineRule="auto"/>
        <w:ind w:right="138"/>
      </w:pPr>
      <w:r>
        <w:t>Природные</w:t>
      </w:r>
      <w:r>
        <w:rPr>
          <w:spacing w:val="1"/>
        </w:rPr>
        <w:t xml:space="preserve"> </w:t>
      </w:r>
      <w:r>
        <w:t>источники</w:t>
      </w:r>
      <w:r>
        <w:rPr>
          <w:spacing w:val="1"/>
        </w:rPr>
        <w:t xml:space="preserve"> </w:t>
      </w:r>
      <w:r>
        <w:t>углеводородов. Природный</w:t>
      </w:r>
      <w:r>
        <w:rPr>
          <w:spacing w:val="1"/>
        </w:rPr>
        <w:t xml:space="preserve"> </w:t>
      </w:r>
      <w:r>
        <w:t>газ и</w:t>
      </w:r>
      <w:r>
        <w:rPr>
          <w:spacing w:val="1"/>
        </w:rPr>
        <w:t xml:space="preserve"> </w:t>
      </w:r>
      <w:r>
        <w:t>попутные</w:t>
      </w:r>
      <w:r>
        <w:rPr>
          <w:spacing w:val="1"/>
        </w:rPr>
        <w:t xml:space="preserve"> </w:t>
      </w:r>
      <w:r>
        <w:t>нефтяные</w:t>
      </w:r>
      <w:r>
        <w:rPr>
          <w:spacing w:val="1"/>
        </w:rPr>
        <w:t xml:space="preserve"> </w:t>
      </w:r>
      <w:r>
        <w:t>газы.</w:t>
      </w:r>
      <w:r>
        <w:rPr>
          <w:spacing w:val="1"/>
        </w:rPr>
        <w:t xml:space="preserve"> </w:t>
      </w:r>
      <w:r>
        <w:t>Нефть и еѐ происхождение. Способы переработки нефти: перегонка, крекинг (термический,</w:t>
      </w:r>
      <w:r>
        <w:rPr>
          <w:spacing w:val="1"/>
        </w:rPr>
        <w:t xml:space="preserve"> </w:t>
      </w:r>
      <w:r>
        <w:t>каталитический), пиролиз. Продукты переработки нефти, их применение в промышленности</w:t>
      </w:r>
      <w:r>
        <w:rPr>
          <w:spacing w:val="-67"/>
        </w:rPr>
        <w:t xml:space="preserve"> </w:t>
      </w:r>
      <w:r>
        <w:t>и</w:t>
      </w:r>
      <w:r>
        <w:rPr>
          <w:spacing w:val="-1"/>
        </w:rPr>
        <w:t xml:space="preserve"> </w:t>
      </w:r>
      <w:r>
        <w:t>в</w:t>
      </w:r>
      <w:r>
        <w:rPr>
          <w:spacing w:val="-1"/>
        </w:rPr>
        <w:t xml:space="preserve"> </w:t>
      </w:r>
      <w:r>
        <w:t>быту.</w:t>
      </w:r>
      <w:r>
        <w:rPr>
          <w:spacing w:val="-1"/>
        </w:rPr>
        <w:t xml:space="preserve"> </w:t>
      </w:r>
      <w:r>
        <w:t>Каменный уголь</w:t>
      </w:r>
      <w:r>
        <w:rPr>
          <w:spacing w:val="-1"/>
        </w:rPr>
        <w:t xml:space="preserve"> </w:t>
      </w:r>
      <w:r>
        <w:t>и</w:t>
      </w:r>
      <w:r>
        <w:rPr>
          <w:spacing w:val="-1"/>
        </w:rPr>
        <w:t xml:space="preserve"> </w:t>
      </w:r>
      <w:r>
        <w:t>продукты</w:t>
      </w:r>
      <w:r>
        <w:rPr>
          <w:spacing w:val="3"/>
        </w:rPr>
        <w:t xml:space="preserve"> </w:t>
      </w:r>
      <w:r>
        <w:t>его</w:t>
      </w:r>
      <w:r>
        <w:rPr>
          <w:spacing w:val="1"/>
        </w:rPr>
        <w:t xml:space="preserve"> </w:t>
      </w:r>
      <w:r>
        <w:t>переработки.</w:t>
      </w:r>
    </w:p>
    <w:p w:rsidR="00990059" w:rsidRDefault="007C0E53" w:rsidP="00F42795">
      <w:pPr>
        <w:pStyle w:val="a3"/>
        <w:spacing w:line="360" w:lineRule="auto"/>
        <w:ind w:left="1066" w:firstLine="0"/>
      </w:pPr>
      <w:r>
        <w:t>Экспериментальные</w:t>
      </w:r>
      <w:r>
        <w:rPr>
          <w:spacing w:val="68"/>
        </w:rPr>
        <w:t xml:space="preserve"> </w:t>
      </w:r>
      <w:r>
        <w:t>методы</w:t>
      </w:r>
      <w:r>
        <w:rPr>
          <w:spacing w:val="68"/>
        </w:rPr>
        <w:t xml:space="preserve"> </w:t>
      </w:r>
      <w:r>
        <w:t>изучения</w:t>
      </w:r>
      <w:r>
        <w:rPr>
          <w:spacing w:val="66"/>
        </w:rPr>
        <w:t xml:space="preserve"> </w:t>
      </w:r>
      <w:r>
        <w:t>веществ</w:t>
      </w:r>
      <w:r>
        <w:rPr>
          <w:spacing w:val="67"/>
        </w:rPr>
        <w:t xml:space="preserve"> </w:t>
      </w:r>
      <w:r>
        <w:t>и</w:t>
      </w:r>
      <w:r>
        <w:rPr>
          <w:spacing w:val="69"/>
        </w:rPr>
        <w:t xml:space="preserve"> </w:t>
      </w:r>
      <w:r>
        <w:t>их</w:t>
      </w:r>
      <w:r>
        <w:rPr>
          <w:spacing w:val="69"/>
        </w:rPr>
        <w:t xml:space="preserve"> </w:t>
      </w:r>
      <w:r>
        <w:t>превращений:</w:t>
      </w:r>
      <w:r>
        <w:rPr>
          <w:spacing w:val="69"/>
        </w:rPr>
        <w:t xml:space="preserve"> </w:t>
      </w:r>
      <w:r>
        <w:t>ознакомление</w:t>
      </w:r>
      <w:r>
        <w:rPr>
          <w:spacing w:val="70"/>
        </w:rPr>
        <w:t xml:space="preserve"> </w:t>
      </w:r>
      <w:r>
        <w:t>с</w:t>
      </w:r>
      <w:r w:rsidR="00F42795">
        <w:t xml:space="preserve"> </w:t>
      </w:r>
      <w:r>
        <w:t>образцами</w:t>
      </w:r>
      <w:r>
        <w:rPr>
          <w:spacing w:val="47"/>
        </w:rPr>
        <w:t xml:space="preserve"> </w:t>
      </w:r>
      <w:r>
        <w:t>пластмасс,</w:t>
      </w:r>
      <w:r>
        <w:rPr>
          <w:spacing w:val="48"/>
        </w:rPr>
        <w:t xml:space="preserve"> </w:t>
      </w:r>
      <w:r>
        <w:t>каучуков</w:t>
      </w:r>
      <w:r>
        <w:rPr>
          <w:spacing w:val="48"/>
        </w:rPr>
        <w:t xml:space="preserve"> </w:t>
      </w:r>
      <w:r>
        <w:t>и</w:t>
      </w:r>
      <w:r>
        <w:rPr>
          <w:spacing w:val="47"/>
        </w:rPr>
        <w:t xml:space="preserve"> </w:t>
      </w:r>
      <w:r>
        <w:t>резины,</w:t>
      </w:r>
      <w:r>
        <w:rPr>
          <w:spacing w:val="47"/>
        </w:rPr>
        <w:t xml:space="preserve"> </w:t>
      </w:r>
      <w:r>
        <w:t>коллекции</w:t>
      </w:r>
      <w:r>
        <w:rPr>
          <w:spacing w:val="47"/>
        </w:rPr>
        <w:t xml:space="preserve"> </w:t>
      </w:r>
      <w:r>
        <w:t>«Нефть»</w:t>
      </w:r>
      <w:r>
        <w:rPr>
          <w:spacing w:val="54"/>
        </w:rPr>
        <w:t xml:space="preserve"> </w:t>
      </w:r>
      <w:r>
        <w:t>и</w:t>
      </w:r>
      <w:r>
        <w:rPr>
          <w:spacing w:val="49"/>
        </w:rPr>
        <w:t xml:space="preserve"> </w:t>
      </w:r>
      <w:r>
        <w:t>«Уголь»,</w:t>
      </w:r>
      <w:r>
        <w:rPr>
          <w:spacing w:val="48"/>
        </w:rPr>
        <w:t xml:space="preserve"> </w:t>
      </w:r>
      <w:r>
        <w:t>моделирование</w:t>
      </w:r>
    </w:p>
    <w:p w:rsidR="00990059" w:rsidRDefault="007C0E53">
      <w:pPr>
        <w:pStyle w:val="a3"/>
        <w:spacing w:before="71" w:line="362" w:lineRule="auto"/>
        <w:ind w:right="142" w:firstLine="0"/>
      </w:pP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получение</w:t>
      </w:r>
      <w:r>
        <w:rPr>
          <w:spacing w:val="-1"/>
        </w:rPr>
        <w:t xml:space="preserve"> </w:t>
      </w:r>
      <w:r>
        <w:t>этилена и изучение его</w:t>
      </w:r>
      <w:r>
        <w:rPr>
          <w:spacing w:val="1"/>
        </w:rPr>
        <w:t xml:space="preserve"> </w:t>
      </w:r>
      <w:r>
        <w:t>свойств.</w:t>
      </w:r>
    </w:p>
    <w:p w:rsidR="00990059" w:rsidRDefault="007C0E53">
      <w:pPr>
        <w:pStyle w:val="a3"/>
        <w:spacing w:line="317" w:lineRule="exact"/>
        <w:ind w:left="1068" w:firstLine="0"/>
      </w:pPr>
      <w:r>
        <w:t>Расчѐтные</w:t>
      </w:r>
      <w:r>
        <w:rPr>
          <w:spacing w:val="-4"/>
        </w:rPr>
        <w:t xml:space="preserve"> </w:t>
      </w:r>
      <w:r>
        <w:t>задачи.</w:t>
      </w:r>
    </w:p>
    <w:p w:rsidR="00990059" w:rsidRDefault="007C0E53">
      <w:pPr>
        <w:pStyle w:val="a3"/>
        <w:spacing w:before="161" w:line="360" w:lineRule="auto"/>
        <w:ind w:right="140"/>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71"/>
        </w:rPr>
        <w:t xml:space="preserve"> </w:t>
      </w:r>
      <w:r>
        <w:t>количества</w:t>
      </w:r>
      <w:r>
        <w:rPr>
          <w:spacing w:val="1"/>
        </w:rPr>
        <w:t xml:space="preserve"> </w:t>
      </w:r>
      <w:r>
        <w:t>исходного вещества или продукта реакции по известным массе, объѐму, количеству одного</w:t>
      </w:r>
      <w:r>
        <w:rPr>
          <w:spacing w:val="1"/>
        </w:rPr>
        <w:t xml:space="preserve"> </w:t>
      </w:r>
      <w:r>
        <w:t>из</w:t>
      </w:r>
      <w:r>
        <w:rPr>
          <w:spacing w:val="-2"/>
        </w:rPr>
        <w:t xml:space="preserve"> </w:t>
      </w:r>
      <w:r>
        <w:t>исходных</w:t>
      </w:r>
      <w:r>
        <w:rPr>
          <w:spacing w:val="1"/>
        </w:rPr>
        <w:t xml:space="preserve"> </w:t>
      </w:r>
      <w:r>
        <w:t>веществ</w:t>
      </w:r>
      <w:r>
        <w:rPr>
          <w:spacing w:val="-2"/>
        </w:rPr>
        <w:t xml:space="preserve"> </w:t>
      </w:r>
      <w:r>
        <w:t>или продуктов</w:t>
      </w:r>
      <w:r>
        <w:rPr>
          <w:spacing w:val="-2"/>
        </w:rPr>
        <w:t xml:space="preserve"> </w:t>
      </w:r>
      <w:r>
        <w:t>реакции).</w:t>
      </w:r>
    </w:p>
    <w:p w:rsidR="00990059" w:rsidRDefault="007C0E53" w:rsidP="00DB5BE3">
      <w:pPr>
        <w:pStyle w:val="a5"/>
        <w:numPr>
          <w:ilvl w:val="3"/>
          <w:numId w:val="41"/>
        </w:numPr>
        <w:tabs>
          <w:tab w:val="left" w:pos="2120"/>
        </w:tabs>
        <w:rPr>
          <w:sz w:val="28"/>
        </w:rPr>
      </w:pPr>
      <w:r>
        <w:rPr>
          <w:sz w:val="28"/>
        </w:rPr>
        <w:t>Кислородсодержащие</w:t>
      </w:r>
      <w:r>
        <w:rPr>
          <w:spacing w:val="-7"/>
          <w:sz w:val="28"/>
        </w:rPr>
        <w:t xml:space="preserve"> </w:t>
      </w:r>
      <w:r>
        <w:rPr>
          <w:sz w:val="28"/>
        </w:rPr>
        <w:t>органические</w:t>
      </w:r>
      <w:r>
        <w:rPr>
          <w:spacing w:val="-6"/>
          <w:sz w:val="28"/>
        </w:rPr>
        <w:t xml:space="preserve"> </w:t>
      </w:r>
      <w:r>
        <w:rPr>
          <w:sz w:val="28"/>
        </w:rPr>
        <w:t>соединения.</w:t>
      </w:r>
    </w:p>
    <w:p w:rsidR="00990059" w:rsidRDefault="007C0E53">
      <w:pPr>
        <w:pStyle w:val="a3"/>
        <w:spacing w:before="161" w:line="360" w:lineRule="auto"/>
        <w:ind w:right="133"/>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30"/>
        </w:rPr>
        <w:t xml:space="preserve"> </w:t>
      </w:r>
      <w:r>
        <w:t>Водородные</w:t>
      </w:r>
      <w:r>
        <w:rPr>
          <w:spacing w:val="33"/>
        </w:rPr>
        <w:t xml:space="preserve"> </w:t>
      </w:r>
      <w:r>
        <w:t>связи</w:t>
      </w:r>
      <w:r>
        <w:rPr>
          <w:spacing w:val="35"/>
        </w:rPr>
        <w:t xml:space="preserve"> </w:t>
      </w:r>
      <w:r>
        <w:t>между</w:t>
      </w:r>
      <w:r>
        <w:rPr>
          <w:spacing w:val="32"/>
        </w:rPr>
        <w:t xml:space="preserve"> </w:t>
      </w:r>
      <w:r>
        <w:t>молекулами</w:t>
      </w:r>
      <w:r>
        <w:rPr>
          <w:spacing w:val="35"/>
        </w:rPr>
        <w:t xml:space="preserve"> </w:t>
      </w:r>
      <w:r>
        <w:t>спиртов.</w:t>
      </w:r>
      <w:r>
        <w:rPr>
          <w:spacing w:val="32"/>
        </w:rPr>
        <w:t xml:space="preserve"> </w:t>
      </w:r>
      <w:r>
        <w:t>Действие</w:t>
      </w:r>
      <w:r>
        <w:rPr>
          <w:spacing w:val="33"/>
        </w:rPr>
        <w:t xml:space="preserve"> </w:t>
      </w:r>
      <w:r>
        <w:t>метанола</w:t>
      </w:r>
      <w:r>
        <w:rPr>
          <w:spacing w:val="34"/>
        </w:rPr>
        <w:t xml:space="preserve"> </w:t>
      </w:r>
      <w:r>
        <w:t>и</w:t>
      </w:r>
      <w:r>
        <w:rPr>
          <w:spacing w:val="32"/>
        </w:rPr>
        <w:t xml:space="preserve"> </w:t>
      </w:r>
      <w:r>
        <w:t>этанола</w:t>
      </w:r>
      <w:r>
        <w:rPr>
          <w:spacing w:val="-67"/>
        </w:rPr>
        <w:t xml:space="preserve"> </w:t>
      </w:r>
      <w:r>
        <w:t>на</w:t>
      </w:r>
      <w:r>
        <w:rPr>
          <w:spacing w:val="-1"/>
        </w:rPr>
        <w:t xml:space="preserve"> </w:t>
      </w:r>
      <w:r>
        <w:t>организм</w:t>
      </w:r>
      <w:r>
        <w:rPr>
          <w:spacing w:val="-4"/>
        </w:rPr>
        <w:t xml:space="preserve"> </w:t>
      </w:r>
      <w:r>
        <w:t>человека.</w:t>
      </w:r>
    </w:p>
    <w:p w:rsidR="00990059" w:rsidRDefault="007C0E53">
      <w:pPr>
        <w:pStyle w:val="a3"/>
        <w:spacing w:line="360" w:lineRule="auto"/>
        <w:ind w:right="133"/>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(взаимодействие со щелочными металлами, качественная реакция 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990059" w:rsidRDefault="007C0E53">
      <w:pPr>
        <w:pStyle w:val="a3"/>
        <w:spacing w:before="1"/>
        <w:ind w:left="1068" w:firstLine="0"/>
      </w:pPr>
      <w:r>
        <w:lastRenderedPageBreak/>
        <w:t>Фенол:</w:t>
      </w:r>
      <w:r>
        <w:rPr>
          <w:spacing w:val="19"/>
        </w:rPr>
        <w:t xml:space="preserve"> </w:t>
      </w:r>
      <w:r>
        <w:t>строение</w:t>
      </w:r>
      <w:r>
        <w:rPr>
          <w:spacing w:val="20"/>
        </w:rPr>
        <w:t xml:space="preserve"> </w:t>
      </w:r>
      <w:r>
        <w:t>молекулы,</w:t>
      </w:r>
      <w:r>
        <w:rPr>
          <w:spacing w:val="18"/>
        </w:rPr>
        <w:t xml:space="preserve"> </w:t>
      </w:r>
      <w:r>
        <w:t>физические</w:t>
      </w:r>
      <w:r>
        <w:rPr>
          <w:spacing w:val="17"/>
        </w:rPr>
        <w:t xml:space="preserve"> </w:t>
      </w:r>
      <w:r>
        <w:t>и</w:t>
      </w:r>
      <w:r>
        <w:rPr>
          <w:spacing w:val="19"/>
        </w:rPr>
        <w:t xml:space="preserve"> </w:t>
      </w:r>
      <w:r>
        <w:t>химические</w:t>
      </w:r>
      <w:r>
        <w:rPr>
          <w:spacing w:val="20"/>
        </w:rPr>
        <w:t xml:space="preserve"> </w:t>
      </w:r>
      <w:r>
        <w:t>свойства.</w:t>
      </w:r>
      <w:r>
        <w:rPr>
          <w:spacing w:val="17"/>
        </w:rPr>
        <w:t xml:space="preserve"> </w:t>
      </w:r>
      <w:r>
        <w:t>Токсичность</w:t>
      </w:r>
      <w:r>
        <w:rPr>
          <w:spacing w:val="16"/>
        </w:rPr>
        <w:t xml:space="preserve"> </w:t>
      </w:r>
      <w:r>
        <w:t>фенола.</w:t>
      </w:r>
    </w:p>
    <w:p w:rsidR="00990059" w:rsidRDefault="007C0E53">
      <w:pPr>
        <w:pStyle w:val="a3"/>
        <w:spacing w:before="160"/>
        <w:ind w:firstLine="0"/>
      </w:pPr>
      <w:r>
        <w:t>Применение</w:t>
      </w:r>
      <w:r>
        <w:rPr>
          <w:spacing w:val="-6"/>
        </w:rPr>
        <w:t xml:space="preserve"> </w:t>
      </w:r>
      <w:r>
        <w:t>фенола.</w:t>
      </w:r>
    </w:p>
    <w:p w:rsidR="00990059" w:rsidRDefault="007C0E53">
      <w:pPr>
        <w:pStyle w:val="a3"/>
        <w:spacing w:before="161" w:line="360" w:lineRule="auto"/>
        <w:ind w:right="134"/>
      </w:pPr>
      <w:r>
        <w:t>Альдегиды.</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1"/>
        </w:rPr>
        <w:t xml:space="preserve"> </w:t>
      </w:r>
      <w:r>
        <w:t>физические</w:t>
      </w:r>
      <w:r>
        <w:rPr>
          <w:spacing w:val="1"/>
        </w:rPr>
        <w:t xml:space="preserve"> </w:t>
      </w:r>
      <w:r>
        <w:t>и</w:t>
      </w:r>
      <w:r>
        <w:rPr>
          <w:spacing w:val="7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1"/>
        </w:rPr>
        <w:t xml:space="preserve"> </w:t>
      </w:r>
      <w:r>
        <w:t>и</w:t>
      </w:r>
      <w:r>
        <w:rPr>
          <w:spacing w:val="1"/>
        </w:rPr>
        <w:t xml:space="preserve"> </w:t>
      </w:r>
      <w:r>
        <w:t>применение.</w:t>
      </w:r>
    </w:p>
    <w:p w:rsidR="00990059" w:rsidRDefault="007C0E53">
      <w:pPr>
        <w:pStyle w:val="a3"/>
        <w:spacing w:before="1" w:line="360" w:lineRule="auto"/>
        <w:ind w:right="141"/>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67"/>
        </w:rPr>
        <w:t xml:space="preserve"> </w:t>
      </w:r>
      <w:r>
        <w:t>строение, физические и химические свойства (свойства, общие для класса кислот, 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1"/>
        </w:rPr>
        <w:t xml:space="preserve"> </w:t>
      </w:r>
      <w:r>
        <w:t>моющее</w:t>
      </w:r>
      <w:r>
        <w:rPr>
          <w:spacing w:val="-3"/>
        </w:rPr>
        <w:t xml:space="preserve"> </w:t>
      </w:r>
      <w:r>
        <w:t>действие.</w:t>
      </w:r>
    </w:p>
    <w:p w:rsidR="00990059" w:rsidRDefault="007C0E53">
      <w:pPr>
        <w:pStyle w:val="a3"/>
        <w:ind w:left="1068" w:firstLine="0"/>
      </w:pPr>
      <w:r>
        <w:t>Сложные</w:t>
      </w:r>
      <w:r>
        <w:rPr>
          <w:spacing w:val="64"/>
        </w:rPr>
        <w:t xml:space="preserve"> </w:t>
      </w:r>
      <w:r>
        <w:t>эфиры</w:t>
      </w:r>
      <w:r>
        <w:rPr>
          <w:spacing w:val="66"/>
        </w:rPr>
        <w:t xml:space="preserve"> </w:t>
      </w:r>
      <w:r>
        <w:t>как</w:t>
      </w:r>
      <w:r>
        <w:rPr>
          <w:spacing w:val="1"/>
        </w:rPr>
        <w:t xml:space="preserve"> </w:t>
      </w:r>
      <w:r>
        <w:t>производные</w:t>
      </w:r>
      <w:r>
        <w:rPr>
          <w:spacing w:val="67"/>
        </w:rPr>
        <w:t xml:space="preserve"> </w:t>
      </w:r>
      <w:r>
        <w:t>карбоновых</w:t>
      </w:r>
      <w:r>
        <w:rPr>
          <w:spacing w:val="67"/>
        </w:rPr>
        <w:t xml:space="preserve"> </w:t>
      </w:r>
      <w:r>
        <w:t>кислот.</w:t>
      </w:r>
      <w:r>
        <w:rPr>
          <w:spacing w:val="65"/>
        </w:rPr>
        <w:t xml:space="preserve"> </w:t>
      </w:r>
      <w:r>
        <w:t>Гидролиз</w:t>
      </w:r>
      <w:r>
        <w:rPr>
          <w:spacing w:val="66"/>
        </w:rPr>
        <w:t xml:space="preserve"> </w:t>
      </w:r>
      <w:r>
        <w:t>сложных</w:t>
      </w:r>
      <w:r>
        <w:rPr>
          <w:spacing w:val="67"/>
        </w:rPr>
        <w:t xml:space="preserve"> </w:t>
      </w:r>
      <w:r>
        <w:t>эфиров.</w:t>
      </w:r>
    </w:p>
    <w:p w:rsidR="00990059" w:rsidRDefault="007C0E53">
      <w:pPr>
        <w:pStyle w:val="a3"/>
        <w:spacing w:before="160"/>
        <w:ind w:firstLine="0"/>
      </w:pPr>
      <w:r>
        <w:t>Жиры.</w:t>
      </w:r>
      <w:r>
        <w:rPr>
          <w:spacing w:val="-4"/>
        </w:rPr>
        <w:t xml:space="preserve"> </w:t>
      </w:r>
      <w:r>
        <w:t>Гидролиз</w:t>
      </w:r>
      <w:r>
        <w:rPr>
          <w:spacing w:val="-4"/>
        </w:rPr>
        <w:t xml:space="preserve"> </w:t>
      </w:r>
      <w:r>
        <w:t>жиров.</w:t>
      </w:r>
      <w:r>
        <w:rPr>
          <w:spacing w:val="-4"/>
        </w:rPr>
        <w:t xml:space="preserve"> </w:t>
      </w:r>
      <w:r>
        <w:t>Применение</w:t>
      </w:r>
      <w:r>
        <w:rPr>
          <w:spacing w:val="-6"/>
        </w:rPr>
        <w:t xml:space="preserve"> </w:t>
      </w:r>
      <w:r>
        <w:t>жиров.</w:t>
      </w:r>
      <w:r>
        <w:rPr>
          <w:spacing w:val="-4"/>
        </w:rPr>
        <w:t xml:space="preserve"> </w:t>
      </w:r>
      <w:r>
        <w:t>Биологическая</w:t>
      </w:r>
      <w:r>
        <w:rPr>
          <w:spacing w:val="-3"/>
        </w:rPr>
        <w:t xml:space="preserve"> </w:t>
      </w:r>
      <w:r>
        <w:t>роль</w:t>
      </w:r>
      <w:r>
        <w:rPr>
          <w:spacing w:val="-4"/>
        </w:rPr>
        <w:t xml:space="preserve"> </w:t>
      </w:r>
      <w:r>
        <w:t>жиров.</w:t>
      </w:r>
    </w:p>
    <w:p w:rsidR="00990059" w:rsidRDefault="007C0E53">
      <w:pPr>
        <w:pStyle w:val="a3"/>
        <w:spacing w:before="5" w:line="480" w:lineRule="atLeast"/>
        <w:ind w:right="133"/>
      </w:pPr>
      <w:r>
        <w:t>Углеводы: состав, классификация углеводов (моно-, ди- и полисахариды). Глюкоза –</w:t>
      </w:r>
      <w:r>
        <w:rPr>
          <w:spacing w:val="1"/>
        </w:rPr>
        <w:t xml:space="preserve"> </w:t>
      </w:r>
      <w:r>
        <w:t>простейший</w:t>
      </w:r>
      <w:r>
        <w:rPr>
          <w:spacing w:val="38"/>
        </w:rPr>
        <w:t xml:space="preserve"> </w:t>
      </w:r>
      <w:r>
        <w:t>моносахарид:</w:t>
      </w:r>
      <w:r>
        <w:rPr>
          <w:spacing w:val="38"/>
        </w:rPr>
        <w:t xml:space="preserve"> </w:t>
      </w:r>
      <w:r>
        <w:t>особенности</w:t>
      </w:r>
      <w:r>
        <w:rPr>
          <w:spacing w:val="38"/>
        </w:rPr>
        <w:t xml:space="preserve"> </w:t>
      </w:r>
      <w:r>
        <w:t>строения</w:t>
      </w:r>
      <w:r>
        <w:rPr>
          <w:spacing w:val="38"/>
        </w:rPr>
        <w:t xml:space="preserve"> </w:t>
      </w:r>
      <w:r>
        <w:t>молекулы,</w:t>
      </w:r>
      <w:r>
        <w:rPr>
          <w:spacing w:val="37"/>
        </w:rPr>
        <w:t xml:space="preserve"> </w:t>
      </w:r>
      <w:r>
        <w:t>физические</w:t>
      </w:r>
      <w:r>
        <w:rPr>
          <w:spacing w:val="39"/>
        </w:rPr>
        <w:t xml:space="preserve"> </w:t>
      </w:r>
      <w:r>
        <w:t>и</w:t>
      </w:r>
      <w:r>
        <w:rPr>
          <w:spacing w:val="36"/>
        </w:rPr>
        <w:t xml:space="preserve"> </w:t>
      </w:r>
      <w:r>
        <w:t>химические</w:t>
      </w:r>
    </w:p>
    <w:p w:rsidR="00990059" w:rsidRDefault="007C0E53">
      <w:pPr>
        <w:pStyle w:val="a3"/>
        <w:spacing w:before="71" w:line="360" w:lineRule="auto"/>
        <w:ind w:right="140" w:firstLine="0"/>
      </w:pPr>
      <w:r>
        <w:t>свойства (взаимодействие с гидроксидом меди(II), окисление аммиачным раствором 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w:t>
      </w:r>
      <w:r>
        <w:rPr>
          <w:spacing w:val="-1"/>
        </w:rPr>
        <w:t xml:space="preserve"> </w:t>
      </w:r>
      <w:r>
        <w:t>Фотосинтез.</w:t>
      </w:r>
      <w:r>
        <w:rPr>
          <w:spacing w:val="-1"/>
        </w:rPr>
        <w:t xml:space="preserve"> </w:t>
      </w:r>
      <w:r>
        <w:t>Фруктоза</w:t>
      </w:r>
      <w:r>
        <w:rPr>
          <w:spacing w:val="3"/>
        </w:rPr>
        <w:t xml:space="preserve"> </w:t>
      </w:r>
      <w:r>
        <w:t>как</w:t>
      </w:r>
      <w:r>
        <w:rPr>
          <w:spacing w:val="-2"/>
        </w:rPr>
        <w:t xml:space="preserve"> </w:t>
      </w:r>
      <w:r>
        <w:t>изомер</w:t>
      </w:r>
      <w:r>
        <w:rPr>
          <w:spacing w:val="1"/>
        </w:rPr>
        <w:t xml:space="preserve"> </w:t>
      </w:r>
      <w:r>
        <w:t>глюкозы.</w:t>
      </w:r>
    </w:p>
    <w:p w:rsidR="00990059" w:rsidRDefault="007C0E53">
      <w:pPr>
        <w:pStyle w:val="a3"/>
        <w:spacing w:before="1"/>
        <w:ind w:left="1068" w:firstLine="0"/>
      </w:pPr>
      <w:r>
        <w:t>Крахмал</w:t>
      </w:r>
      <w:r>
        <w:rPr>
          <w:spacing w:val="57"/>
        </w:rPr>
        <w:t xml:space="preserve"> </w:t>
      </w:r>
      <w:r>
        <w:t>и</w:t>
      </w:r>
      <w:r>
        <w:rPr>
          <w:spacing w:val="57"/>
        </w:rPr>
        <w:t xml:space="preserve"> </w:t>
      </w:r>
      <w:r>
        <w:t>целлюлоза</w:t>
      </w:r>
      <w:r>
        <w:rPr>
          <w:spacing w:val="59"/>
        </w:rPr>
        <w:t xml:space="preserve"> </w:t>
      </w:r>
      <w:r>
        <w:t>как</w:t>
      </w:r>
      <w:r>
        <w:rPr>
          <w:spacing w:val="60"/>
        </w:rPr>
        <w:t xml:space="preserve"> </w:t>
      </w:r>
      <w:r>
        <w:t>природные</w:t>
      </w:r>
      <w:r>
        <w:rPr>
          <w:spacing w:val="57"/>
        </w:rPr>
        <w:t xml:space="preserve"> </w:t>
      </w:r>
      <w:r>
        <w:t>полимеры.</w:t>
      </w:r>
      <w:r>
        <w:rPr>
          <w:spacing w:val="58"/>
        </w:rPr>
        <w:t xml:space="preserve"> </w:t>
      </w:r>
      <w:r>
        <w:t>Строение</w:t>
      </w:r>
      <w:r>
        <w:rPr>
          <w:spacing w:val="60"/>
        </w:rPr>
        <w:t xml:space="preserve"> </w:t>
      </w:r>
      <w:r>
        <w:t>крахмала</w:t>
      </w:r>
      <w:r>
        <w:rPr>
          <w:spacing w:val="66"/>
        </w:rPr>
        <w:t xml:space="preserve"> </w:t>
      </w:r>
      <w:r>
        <w:t>и</w:t>
      </w:r>
      <w:r>
        <w:rPr>
          <w:spacing w:val="60"/>
        </w:rPr>
        <w:t xml:space="preserve"> </w:t>
      </w:r>
      <w:r>
        <w:t>целлюлозы.</w:t>
      </w:r>
    </w:p>
    <w:p w:rsidR="00990059" w:rsidRDefault="007C0E53">
      <w:pPr>
        <w:pStyle w:val="a3"/>
        <w:spacing w:before="161"/>
        <w:ind w:firstLine="0"/>
      </w:pPr>
      <w:r>
        <w:t>Физические</w:t>
      </w:r>
      <w:r>
        <w:rPr>
          <w:spacing w:val="-2"/>
        </w:rPr>
        <w:t xml:space="preserve"> </w:t>
      </w:r>
      <w:r>
        <w:t>и</w:t>
      </w:r>
      <w:r>
        <w:rPr>
          <w:spacing w:val="-4"/>
        </w:rPr>
        <w:t xml:space="preserve"> </w:t>
      </w:r>
      <w:r>
        <w:t>химические</w:t>
      </w:r>
      <w:r>
        <w:rPr>
          <w:spacing w:val="-2"/>
        </w:rPr>
        <w:t xml:space="preserve"> </w:t>
      </w:r>
      <w:r>
        <w:t>свойства</w:t>
      </w:r>
      <w:r>
        <w:rPr>
          <w:spacing w:val="-5"/>
        </w:rPr>
        <w:t xml:space="preserve"> </w:t>
      </w:r>
      <w:r>
        <w:t>крахмала</w:t>
      </w:r>
      <w:r>
        <w:rPr>
          <w:spacing w:val="-1"/>
        </w:rPr>
        <w:t xml:space="preserve"> </w:t>
      </w:r>
      <w:r>
        <w:t>(гидролиз,</w:t>
      </w:r>
      <w:r>
        <w:rPr>
          <w:spacing w:val="-3"/>
        </w:rPr>
        <w:t xml:space="preserve"> </w:t>
      </w:r>
      <w:r>
        <w:t>качественная</w:t>
      </w:r>
      <w:r>
        <w:rPr>
          <w:spacing w:val="-1"/>
        </w:rPr>
        <w:t xml:space="preserve"> </w:t>
      </w:r>
      <w:r>
        <w:t>реакция</w:t>
      </w:r>
      <w:r>
        <w:rPr>
          <w:spacing w:val="-5"/>
        </w:rPr>
        <w:t xml:space="preserve"> </w:t>
      </w:r>
      <w:r>
        <w:t>с</w:t>
      </w:r>
      <w:r>
        <w:rPr>
          <w:spacing w:val="-1"/>
        </w:rPr>
        <w:t xml:space="preserve"> </w:t>
      </w:r>
      <w:r>
        <w:t>иодом).</w:t>
      </w:r>
    </w:p>
    <w:p w:rsidR="00990059" w:rsidRDefault="007C0E53">
      <w:pPr>
        <w:pStyle w:val="a3"/>
        <w:spacing w:before="160" w:line="360" w:lineRule="auto"/>
        <w:ind w:right="13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67"/>
        </w:rPr>
        <w:t xml:space="preserve"> </w:t>
      </w:r>
      <w:r>
        <w:t>наблюдение и описание демонстрационных опытов: горение спиртов, качественные реакции</w:t>
      </w:r>
      <w:r>
        <w:rPr>
          <w:spacing w:val="-67"/>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67"/>
        </w:rPr>
        <w:t xml:space="preserve"> </w:t>
      </w:r>
      <w:r>
        <w:t>раствором оксида серебра(I) и гидроксидом меди(II), взаимодействие крахмала с иодом),</w:t>
      </w:r>
      <w:r>
        <w:rPr>
          <w:spacing w:val="1"/>
        </w:rPr>
        <w:t xml:space="preserve"> </w:t>
      </w:r>
      <w:r>
        <w:t>проведение</w:t>
      </w:r>
      <w:r>
        <w:rPr>
          <w:spacing w:val="-4"/>
        </w:rPr>
        <w:t xml:space="preserve"> </w:t>
      </w:r>
      <w:r>
        <w:t>практической</w:t>
      </w:r>
      <w:r>
        <w:rPr>
          <w:spacing w:val="-1"/>
        </w:rPr>
        <w:t xml:space="preserve"> </w:t>
      </w:r>
      <w:r>
        <w:t>работы:</w:t>
      </w:r>
      <w:r>
        <w:rPr>
          <w:spacing w:val="1"/>
        </w:rPr>
        <w:t xml:space="preserve"> </w:t>
      </w:r>
      <w:r>
        <w:t>свойства</w:t>
      </w:r>
      <w:r>
        <w:rPr>
          <w:spacing w:val="-1"/>
        </w:rPr>
        <w:t xml:space="preserve"> </w:t>
      </w:r>
      <w:r>
        <w:t>раствора</w:t>
      </w:r>
      <w:r>
        <w:rPr>
          <w:spacing w:val="-1"/>
        </w:rPr>
        <w:t xml:space="preserve"> </w:t>
      </w:r>
      <w:r>
        <w:t>уксусной</w:t>
      </w:r>
      <w:r>
        <w:rPr>
          <w:spacing w:val="-1"/>
        </w:rPr>
        <w:t xml:space="preserve"> </w:t>
      </w:r>
      <w:r>
        <w:t>кислоты.</w:t>
      </w:r>
    </w:p>
    <w:p w:rsidR="00990059" w:rsidRDefault="007C0E53">
      <w:pPr>
        <w:pStyle w:val="a3"/>
        <w:spacing w:before="2"/>
        <w:ind w:left="1068" w:firstLine="0"/>
      </w:pPr>
      <w:r>
        <w:lastRenderedPageBreak/>
        <w:t>Расчѐтные</w:t>
      </w:r>
      <w:r>
        <w:rPr>
          <w:spacing w:val="-4"/>
        </w:rPr>
        <w:t xml:space="preserve"> </w:t>
      </w:r>
      <w:r>
        <w:t>задачи.</w:t>
      </w:r>
    </w:p>
    <w:p w:rsidR="00990059" w:rsidRDefault="007C0E53">
      <w:pPr>
        <w:pStyle w:val="a3"/>
        <w:spacing w:before="161" w:line="360" w:lineRule="auto"/>
        <w:ind w:right="137"/>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71"/>
        </w:rPr>
        <w:t xml:space="preserve"> </w:t>
      </w:r>
      <w:r>
        <w:t>количества</w:t>
      </w:r>
      <w:r>
        <w:rPr>
          <w:spacing w:val="1"/>
        </w:rPr>
        <w:t xml:space="preserve"> </w:t>
      </w:r>
      <w:r>
        <w:t>исходного вещества или продукта реакции по известным массе, объѐму, количеству одного</w:t>
      </w:r>
      <w:r>
        <w:rPr>
          <w:spacing w:val="1"/>
        </w:rPr>
        <w:t xml:space="preserve"> </w:t>
      </w:r>
      <w:r>
        <w:t>из</w:t>
      </w:r>
      <w:r>
        <w:rPr>
          <w:spacing w:val="-2"/>
        </w:rPr>
        <w:t xml:space="preserve"> </w:t>
      </w:r>
      <w:r>
        <w:t>исходных</w:t>
      </w:r>
      <w:r>
        <w:rPr>
          <w:spacing w:val="1"/>
        </w:rPr>
        <w:t xml:space="preserve"> </w:t>
      </w:r>
      <w:r>
        <w:t>веществ</w:t>
      </w:r>
      <w:r>
        <w:rPr>
          <w:spacing w:val="-2"/>
        </w:rPr>
        <w:t xml:space="preserve"> </w:t>
      </w:r>
      <w:r>
        <w:t>или продуктов</w:t>
      </w:r>
      <w:r>
        <w:rPr>
          <w:spacing w:val="-2"/>
        </w:rPr>
        <w:t xml:space="preserve"> </w:t>
      </w:r>
      <w:r>
        <w:t>реакции).</w:t>
      </w:r>
    </w:p>
    <w:p w:rsidR="00990059" w:rsidRDefault="007C0E53" w:rsidP="00DB5BE3">
      <w:pPr>
        <w:pStyle w:val="a5"/>
        <w:numPr>
          <w:ilvl w:val="3"/>
          <w:numId w:val="41"/>
        </w:numPr>
        <w:tabs>
          <w:tab w:val="left" w:pos="2120"/>
        </w:tabs>
        <w:spacing w:before="1"/>
        <w:rPr>
          <w:sz w:val="28"/>
        </w:rPr>
      </w:pPr>
      <w:r>
        <w:rPr>
          <w:sz w:val="28"/>
        </w:rPr>
        <w:t>Азотсодержащие</w:t>
      </w:r>
      <w:r>
        <w:rPr>
          <w:spacing w:val="-6"/>
          <w:sz w:val="28"/>
        </w:rPr>
        <w:t xml:space="preserve"> </w:t>
      </w:r>
      <w:r>
        <w:rPr>
          <w:sz w:val="28"/>
        </w:rPr>
        <w:t>органические</w:t>
      </w:r>
      <w:r>
        <w:rPr>
          <w:spacing w:val="-5"/>
          <w:sz w:val="28"/>
        </w:rPr>
        <w:t xml:space="preserve"> </w:t>
      </w:r>
      <w:r>
        <w:rPr>
          <w:sz w:val="28"/>
        </w:rPr>
        <w:t>соединения.</w:t>
      </w:r>
    </w:p>
    <w:p w:rsidR="00990059" w:rsidRDefault="007C0E53">
      <w:pPr>
        <w:pStyle w:val="a3"/>
        <w:spacing w:before="160" w:line="360" w:lineRule="auto"/>
        <w:ind w:right="133"/>
      </w:pPr>
      <w:r>
        <w:t>Аминокислоты как амфотерные органические соединения. Физические и 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1"/>
        </w:rPr>
        <w:t xml:space="preserve"> </w:t>
      </w:r>
      <w:r>
        <w:t>аминокислот.</w:t>
      </w:r>
      <w:r>
        <w:rPr>
          <w:spacing w:val="1"/>
        </w:rPr>
        <w:t xml:space="preserve"> </w:t>
      </w:r>
      <w:r>
        <w:t>Пептиды.</w:t>
      </w:r>
    </w:p>
    <w:p w:rsidR="00990059" w:rsidRDefault="007C0E53">
      <w:pPr>
        <w:pStyle w:val="a3"/>
        <w:spacing w:before="1" w:line="360" w:lineRule="auto"/>
        <w:ind w:right="140"/>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w:t>
      </w:r>
      <w:r>
        <w:rPr>
          <w:spacing w:val="-4"/>
        </w:rPr>
        <w:t xml:space="preserve"> </w:t>
      </w:r>
      <w:r>
        <w:t>реакции</w:t>
      </w:r>
      <w:r>
        <w:rPr>
          <w:spacing w:val="-3"/>
        </w:rPr>
        <w:t xml:space="preserve"> </w:t>
      </w:r>
      <w:r>
        <w:t>на белки.</w:t>
      </w:r>
    </w:p>
    <w:p w:rsidR="00990059" w:rsidRDefault="007C0E53">
      <w:pPr>
        <w:pStyle w:val="a3"/>
        <w:spacing w:line="360" w:lineRule="auto"/>
        <w:ind w:right="14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990059" w:rsidRDefault="007C0E53" w:rsidP="00DB5BE3">
      <w:pPr>
        <w:pStyle w:val="a5"/>
        <w:numPr>
          <w:ilvl w:val="3"/>
          <w:numId w:val="41"/>
        </w:numPr>
        <w:tabs>
          <w:tab w:val="left" w:pos="2120"/>
        </w:tabs>
        <w:rPr>
          <w:sz w:val="28"/>
        </w:rPr>
      </w:pPr>
      <w:r>
        <w:rPr>
          <w:sz w:val="28"/>
        </w:rPr>
        <w:t>Высокомолекулярные</w:t>
      </w:r>
      <w:r>
        <w:rPr>
          <w:spacing w:val="-7"/>
          <w:sz w:val="28"/>
        </w:rPr>
        <w:t xml:space="preserve"> </w:t>
      </w:r>
      <w:r>
        <w:rPr>
          <w:sz w:val="28"/>
        </w:rPr>
        <w:t>соединения.</w:t>
      </w:r>
    </w:p>
    <w:p w:rsidR="00990059" w:rsidRDefault="007C0E53">
      <w:pPr>
        <w:pStyle w:val="a3"/>
        <w:spacing w:before="160"/>
      </w:pPr>
      <w:r>
        <w:t>Основные</w:t>
      </w:r>
      <w:r>
        <w:rPr>
          <w:spacing w:val="54"/>
        </w:rPr>
        <w:t xml:space="preserve"> </w:t>
      </w:r>
      <w:r>
        <w:t>понятия</w:t>
      </w:r>
      <w:r>
        <w:rPr>
          <w:spacing w:val="123"/>
        </w:rPr>
        <w:t xml:space="preserve"> </w:t>
      </w:r>
      <w:r>
        <w:t>химии</w:t>
      </w:r>
      <w:r>
        <w:rPr>
          <w:spacing w:val="126"/>
        </w:rPr>
        <w:t xml:space="preserve"> </w:t>
      </w:r>
      <w:r>
        <w:t>высокомолекулярных</w:t>
      </w:r>
      <w:r>
        <w:rPr>
          <w:spacing w:val="127"/>
        </w:rPr>
        <w:t xml:space="preserve"> </w:t>
      </w:r>
      <w:r>
        <w:t>соединений:</w:t>
      </w:r>
      <w:r>
        <w:rPr>
          <w:spacing w:val="127"/>
        </w:rPr>
        <w:t xml:space="preserve"> </w:t>
      </w:r>
      <w:r>
        <w:t>мономер,</w:t>
      </w:r>
      <w:r>
        <w:rPr>
          <w:spacing w:val="123"/>
        </w:rPr>
        <w:t xml:space="preserve"> </w:t>
      </w:r>
      <w:r>
        <w:t>полимер,</w:t>
      </w:r>
    </w:p>
    <w:p w:rsidR="00990059" w:rsidRDefault="007C0E53">
      <w:pPr>
        <w:pStyle w:val="a3"/>
        <w:spacing w:before="5" w:line="480" w:lineRule="atLeast"/>
        <w:ind w:right="143" w:firstLine="0"/>
      </w:pPr>
      <w:r>
        <w:t>структурное звено, степень полимеризации, средняя молекулярная масса. Основные методы</w:t>
      </w:r>
      <w:r>
        <w:rPr>
          <w:spacing w:val="1"/>
        </w:rPr>
        <w:t xml:space="preserve"> </w:t>
      </w:r>
      <w:r>
        <w:t>синтеза</w:t>
      </w:r>
      <w:r>
        <w:rPr>
          <w:spacing w:val="-3"/>
        </w:rPr>
        <w:t xml:space="preserve"> </w:t>
      </w:r>
      <w:r>
        <w:t>высокомолекулярных соединений</w:t>
      </w:r>
      <w:r>
        <w:rPr>
          <w:spacing w:val="1"/>
        </w:rPr>
        <w:t xml:space="preserve"> </w:t>
      </w:r>
      <w:r>
        <w:t>–</w:t>
      </w:r>
      <w:r>
        <w:rPr>
          <w:spacing w:val="-1"/>
        </w:rPr>
        <w:t xml:space="preserve"> </w:t>
      </w:r>
      <w:r>
        <w:t>полимеризация</w:t>
      </w:r>
      <w:r>
        <w:rPr>
          <w:spacing w:val="-2"/>
        </w:rPr>
        <w:t xml:space="preserve"> </w:t>
      </w:r>
      <w:r>
        <w:t>и</w:t>
      </w:r>
      <w:r>
        <w:rPr>
          <w:spacing w:val="-2"/>
        </w:rPr>
        <w:t xml:space="preserve"> </w:t>
      </w:r>
      <w:r>
        <w:t>поликонденсация.</w:t>
      </w:r>
    </w:p>
    <w:p w:rsidR="00990059" w:rsidRDefault="007C0E53">
      <w:pPr>
        <w:pStyle w:val="a3"/>
        <w:spacing w:before="71" w:line="362" w:lineRule="auto"/>
        <w:ind w:right="143"/>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67"/>
        </w:rPr>
        <w:t xml:space="preserve"> </w:t>
      </w:r>
      <w:r>
        <w:t>образцами</w:t>
      </w:r>
      <w:r>
        <w:rPr>
          <w:spacing w:val="-1"/>
        </w:rPr>
        <w:t xml:space="preserve"> </w:t>
      </w:r>
      <w:r>
        <w:t>природных</w:t>
      </w:r>
      <w:r>
        <w:rPr>
          <w:spacing w:val="-3"/>
        </w:rPr>
        <w:t xml:space="preserve"> </w:t>
      </w:r>
      <w:r>
        <w:t>и</w:t>
      </w:r>
      <w:r>
        <w:rPr>
          <w:spacing w:val="-1"/>
        </w:rPr>
        <w:t xml:space="preserve"> </w:t>
      </w:r>
      <w:r>
        <w:t>искусственных</w:t>
      </w:r>
      <w:r>
        <w:rPr>
          <w:spacing w:val="-1"/>
        </w:rPr>
        <w:t xml:space="preserve"> </w:t>
      </w:r>
      <w:r>
        <w:t>волокон,</w:t>
      </w:r>
      <w:r>
        <w:rPr>
          <w:spacing w:val="-5"/>
        </w:rPr>
        <w:t xml:space="preserve"> </w:t>
      </w:r>
      <w:r>
        <w:t>пластмасс,</w:t>
      </w:r>
      <w:r>
        <w:rPr>
          <w:spacing w:val="-1"/>
        </w:rPr>
        <w:t xml:space="preserve"> </w:t>
      </w:r>
      <w:r>
        <w:t>каучуков.</w:t>
      </w:r>
    </w:p>
    <w:p w:rsidR="00990059" w:rsidRDefault="007C0E53" w:rsidP="00DB5BE3">
      <w:pPr>
        <w:pStyle w:val="a5"/>
        <w:numPr>
          <w:ilvl w:val="3"/>
          <w:numId w:val="41"/>
        </w:numPr>
        <w:tabs>
          <w:tab w:val="left" w:pos="2120"/>
        </w:tabs>
        <w:spacing w:line="317" w:lineRule="exact"/>
        <w:rPr>
          <w:sz w:val="28"/>
        </w:rPr>
      </w:pPr>
      <w:r>
        <w:rPr>
          <w:sz w:val="28"/>
        </w:rPr>
        <w:t>Межпредметные</w:t>
      </w:r>
      <w:r>
        <w:rPr>
          <w:spacing w:val="-3"/>
          <w:sz w:val="28"/>
        </w:rPr>
        <w:t xml:space="preserve"> </w:t>
      </w:r>
      <w:r>
        <w:rPr>
          <w:sz w:val="28"/>
        </w:rPr>
        <w:t>связи.</w:t>
      </w:r>
    </w:p>
    <w:p w:rsidR="00990059" w:rsidRDefault="007C0E53">
      <w:pPr>
        <w:pStyle w:val="a3"/>
        <w:spacing w:before="161" w:line="360" w:lineRule="auto"/>
        <w:ind w:right="133"/>
      </w:pPr>
      <w:r>
        <w:t>Реализация межпредметных связей при изучении органической химии</w:t>
      </w:r>
      <w:r>
        <w:rPr>
          <w:spacing w:val="1"/>
        </w:rPr>
        <w:t xml:space="preserve"> </w:t>
      </w:r>
      <w:r>
        <w:t>в 10 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3"/>
        </w:rPr>
        <w:t xml:space="preserve"> </w:t>
      </w:r>
      <w:r>
        <w:t>являющихся</w:t>
      </w:r>
      <w:r>
        <w:rPr>
          <w:spacing w:val="-1"/>
        </w:rPr>
        <w:t xml:space="preserve"> </w:t>
      </w:r>
      <w:r>
        <w:t>системными</w:t>
      </w:r>
      <w:r>
        <w:rPr>
          <w:spacing w:val="-1"/>
        </w:rPr>
        <w:t xml:space="preserve"> </w:t>
      </w:r>
      <w:r>
        <w:t>для</w:t>
      </w:r>
      <w:r>
        <w:rPr>
          <w:spacing w:val="-5"/>
        </w:rPr>
        <w:t xml:space="preserve"> </w:t>
      </w:r>
      <w:r>
        <w:t>отдельных предметов</w:t>
      </w:r>
      <w:r>
        <w:rPr>
          <w:spacing w:val="-3"/>
        </w:rPr>
        <w:t xml:space="preserve"> </w:t>
      </w:r>
      <w:r>
        <w:t>естественно-научного</w:t>
      </w:r>
      <w:r>
        <w:rPr>
          <w:spacing w:val="-1"/>
        </w:rPr>
        <w:t xml:space="preserve"> </w:t>
      </w:r>
      <w:r>
        <w:t>цикла.</w:t>
      </w:r>
    </w:p>
    <w:p w:rsidR="00990059" w:rsidRDefault="007C0E53">
      <w:pPr>
        <w:pStyle w:val="a3"/>
        <w:spacing w:line="360" w:lineRule="auto"/>
        <w:ind w:right="141"/>
      </w:pPr>
      <w:r>
        <w:t>Общие естественно-научные понятия: явление, научный факт, гипотеза, закон, теория,</w:t>
      </w:r>
      <w:r>
        <w:rPr>
          <w:spacing w:val="-6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990059" w:rsidRDefault="007C0E53">
      <w:pPr>
        <w:pStyle w:val="a3"/>
        <w:spacing w:line="360" w:lineRule="auto"/>
        <w:ind w:right="140"/>
      </w:pPr>
      <w:r>
        <w:lastRenderedPageBreak/>
        <w:t>Физика: материя, энергия, масса, атом, электрон, молекула, энергетический уровень,</w:t>
      </w:r>
      <w:r>
        <w:rPr>
          <w:spacing w:val="1"/>
        </w:rPr>
        <w:t xml:space="preserve"> </w:t>
      </w:r>
      <w:r>
        <w:t>вещество, тело, объѐм, агрегатное состояние вещества, физические величины и единицы их</w:t>
      </w:r>
      <w:r>
        <w:rPr>
          <w:spacing w:val="1"/>
        </w:rPr>
        <w:t xml:space="preserve"> </w:t>
      </w:r>
      <w:r>
        <w:t>измерения.</w:t>
      </w:r>
    </w:p>
    <w:p w:rsidR="00990059" w:rsidRDefault="007C0E53">
      <w:pPr>
        <w:pStyle w:val="a3"/>
        <w:spacing w:line="360" w:lineRule="auto"/>
        <w:ind w:right="144"/>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 вещества</w:t>
      </w:r>
      <w:r>
        <w:rPr>
          <w:spacing w:val="-1"/>
        </w:rPr>
        <w:t xml:space="preserve"> </w:t>
      </w:r>
      <w:r>
        <w:t>(белки,</w:t>
      </w:r>
      <w:r>
        <w:rPr>
          <w:spacing w:val="-2"/>
        </w:rPr>
        <w:t xml:space="preserve"> </w:t>
      </w:r>
      <w:r>
        <w:t>углеводы,</w:t>
      </w:r>
      <w:r>
        <w:rPr>
          <w:spacing w:val="-1"/>
        </w:rPr>
        <w:t xml:space="preserve"> </w:t>
      </w:r>
      <w:r>
        <w:t>жиры,</w:t>
      </w:r>
      <w:r>
        <w:rPr>
          <w:spacing w:val="-1"/>
        </w:rPr>
        <w:t xml:space="preserve"> </w:t>
      </w:r>
      <w:r>
        <w:t>ферменты).</w:t>
      </w:r>
    </w:p>
    <w:p w:rsidR="00990059" w:rsidRDefault="007C0E53">
      <w:pPr>
        <w:pStyle w:val="a3"/>
        <w:spacing w:before="2"/>
        <w:ind w:left="1068" w:firstLine="0"/>
      </w:pPr>
      <w:r>
        <w:t>География:</w:t>
      </w:r>
      <w:r>
        <w:rPr>
          <w:spacing w:val="-2"/>
        </w:rPr>
        <w:t xml:space="preserve"> </w:t>
      </w:r>
      <w:r>
        <w:t>минералы,</w:t>
      </w:r>
      <w:r>
        <w:rPr>
          <w:spacing w:val="-4"/>
        </w:rPr>
        <w:t xml:space="preserve"> </w:t>
      </w:r>
      <w:r>
        <w:t>горные</w:t>
      </w:r>
      <w:r>
        <w:rPr>
          <w:spacing w:val="-6"/>
        </w:rPr>
        <w:t xml:space="preserve"> </w:t>
      </w:r>
      <w:r>
        <w:t>породы,</w:t>
      </w:r>
      <w:r>
        <w:rPr>
          <w:spacing w:val="-4"/>
        </w:rPr>
        <w:t xml:space="preserve"> </w:t>
      </w:r>
      <w:r>
        <w:t>полезные</w:t>
      </w:r>
      <w:r>
        <w:rPr>
          <w:spacing w:val="-3"/>
        </w:rPr>
        <w:t xml:space="preserve"> </w:t>
      </w:r>
      <w:r>
        <w:t>ископаемые,</w:t>
      </w:r>
      <w:r>
        <w:rPr>
          <w:spacing w:val="-4"/>
        </w:rPr>
        <w:t xml:space="preserve"> </w:t>
      </w:r>
      <w:r>
        <w:t>топливо,</w:t>
      </w:r>
      <w:r>
        <w:rPr>
          <w:spacing w:val="-3"/>
        </w:rPr>
        <w:t xml:space="preserve"> </w:t>
      </w:r>
      <w:r>
        <w:t>ресурсы.</w:t>
      </w:r>
    </w:p>
    <w:p w:rsidR="00990059" w:rsidRDefault="007C0E53">
      <w:pPr>
        <w:pStyle w:val="a3"/>
        <w:spacing w:before="160" w:line="360" w:lineRule="auto"/>
        <w:ind w:right="134"/>
      </w:pPr>
      <w:r>
        <w:t>Технология: пищевые продукты, основы рационального питания, моющие средства,</w:t>
      </w:r>
      <w:r>
        <w:rPr>
          <w:spacing w:val="1"/>
        </w:rPr>
        <w:t xml:space="preserve"> </w:t>
      </w:r>
      <w:r>
        <w:t>лекарственные и косметические препараты, материалы из искусственных и синтетических</w:t>
      </w:r>
      <w:r>
        <w:rPr>
          <w:spacing w:val="1"/>
        </w:rPr>
        <w:t xml:space="preserve"> </w:t>
      </w:r>
      <w:r>
        <w:t>волокон.</w:t>
      </w:r>
    </w:p>
    <w:p w:rsidR="00990059" w:rsidRDefault="007C0E53" w:rsidP="00DB5BE3">
      <w:pPr>
        <w:pStyle w:val="1"/>
        <w:numPr>
          <w:ilvl w:val="1"/>
          <w:numId w:val="41"/>
        </w:numPr>
        <w:tabs>
          <w:tab w:val="left" w:pos="1700"/>
        </w:tabs>
        <w:spacing w:before="6"/>
        <w:ind w:left="1699"/>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11</w:t>
      </w:r>
      <w:r>
        <w:rPr>
          <w:spacing w:val="-1"/>
          <w:u w:val="thick"/>
        </w:rPr>
        <w:t xml:space="preserve"> </w:t>
      </w:r>
      <w:r>
        <w:rPr>
          <w:u w:val="thick"/>
        </w:rPr>
        <w:t>классе.</w:t>
      </w:r>
    </w:p>
    <w:p w:rsidR="00990059" w:rsidRDefault="007C0E53" w:rsidP="00DB5BE3">
      <w:pPr>
        <w:pStyle w:val="a5"/>
        <w:numPr>
          <w:ilvl w:val="2"/>
          <w:numId w:val="41"/>
        </w:numPr>
        <w:tabs>
          <w:tab w:val="left" w:pos="1911"/>
        </w:tabs>
        <w:spacing w:before="155"/>
        <w:ind w:left="1910"/>
        <w:rPr>
          <w:sz w:val="28"/>
        </w:rPr>
      </w:pPr>
      <w:r>
        <w:rPr>
          <w:sz w:val="28"/>
        </w:rPr>
        <w:t>Общая</w:t>
      </w:r>
      <w:r>
        <w:rPr>
          <w:spacing w:val="-4"/>
          <w:sz w:val="28"/>
        </w:rPr>
        <w:t xml:space="preserve"> </w:t>
      </w:r>
      <w:r>
        <w:rPr>
          <w:sz w:val="28"/>
        </w:rPr>
        <w:t>и</w:t>
      </w:r>
      <w:r>
        <w:rPr>
          <w:spacing w:val="-6"/>
          <w:sz w:val="28"/>
        </w:rPr>
        <w:t xml:space="preserve"> </w:t>
      </w:r>
      <w:r>
        <w:rPr>
          <w:sz w:val="28"/>
        </w:rPr>
        <w:t>неорганическая</w:t>
      </w:r>
      <w:r>
        <w:rPr>
          <w:spacing w:val="-3"/>
          <w:sz w:val="28"/>
        </w:rPr>
        <w:t xml:space="preserve"> </w:t>
      </w:r>
      <w:r>
        <w:rPr>
          <w:sz w:val="28"/>
        </w:rPr>
        <w:t>химия.</w:t>
      </w:r>
    </w:p>
    <w:p w:rsidR="00990059" w:rsidRDefault="007C0E53" w:rsidP="00DB5BE3">
      <w:pPr>
        <w:pStyle w:val="a5"/>
        <w:numPr>
          <w:ilvl w:val="3"/>
          <w:numId w:val="41"/>
        </w:numPr>
        <w:tabs>
          <w:tab w:val="left" w:pos="2120"/>
        </w:tabs>
        <w:spacing w:before="161"/>
        <w:rPr>
          <w:sz w:val="28"/>
        </w:rPr>
      </w:pPr>
      <w:r>
        <w:rPr>
          <w:sz w:val="28"/>
        </w:rPr>
        <w:t>Теоретические</w:t>
      </w:r>
      <w:r>
        <w:rPr>
          <w:spacing w:val="-6"/>
          <w:sz w:val="28"/>
        </w:rPr>
        <w:t xml:space="preserve"> </w:t>
      </w:r>
      <w:r>
        <w:rPr>
          <w:sz w:val="28"/>
        </w:rPr>
        <w:t>основы</w:t>
      </w:r>
      <w:r>
        <w:rPr>
          <w:spacing w:val="-2"/>
          <w:sz w:val="28"/>
        </w:rPr>
        <w:t xml:space="preserve"> </w:t>
      </w:r>
      <w:r>
        <w:rPr>
          <w:sz w:val="28"/>
        </w:rPr>
        <w:t>химии.</w:t>
      </w:r>
    </w:p>
    <w:p w:rsidR="00990059" w:rsidRDefault="007C0E53">
      <w:pPr>
        <w:pStyle w:val="a3"/>
        <w:spacing w:before="161" w:line="360" w:lineRule="auto"/>
        <w:ind w:right="136"/>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 первых</w:t>
      </w:r>
      <w:r>
        <w:rPr>
          <w:spacing w:val="1"/>
        </w:rPr>
        <w:t xml:space="preserve"> </w:t>
      </w:r>
      <w:r>
        <w:t>четырѐх</w:t>
      </w:r>
      <w:r>
        <w:rPr>
          <w:spacing w:val="1"/>
        </w:rPr>
        <w:t xml:space="preserve"> </w:t>
      </w:r>
      <w:r>
        <w:t>периодов.</w:t>
      </w:r>
      <w:r>
        <w:rPr>
          <w:spacing w:val="1"/>
        </w:rPr>
        <w:t xml:space="preserve"> </w:t>
      </w:r>
      <w:r>
        <w:t>Электронная</w:t>
      </w:r>
      <w:r>
        <w:rPr>
          <w:spacing w:val="-1"/>
        </w:rPr>
        <w:t xml:space="preserve"> </w:t>
      </w:r>
      <w:r>
        <w:t>конфигурация атомов.</w:t>
      </w:r>
    </w:p>
    <w:p w:rsidR="00990059" w:rsidRDefault="007C0E53">
      <w:pPr>
        <w:pStyle w:val="a3"/>
        <w:spacing w:line="360" w:lineRule="auto"/>
        <w:ind w:right="138"/>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13"/>
        </w:rPr>
        <w:t xml:space="preserve"> </w:t>
      </w:r>
      <w:r>
        <w:t>Д.И.</w:t>
      </w:r>
      <w:r>
        <w:rPr>
          <w:spacing w:val="-2"/>
        </w:rPr>
        <w:t xml:space="preserve"> </w:t>
      </w:r>
      <w:r>
        <w:t>Менделеева</w:t>
      </w:r>
      <w:r>
        <w:rPr>
          <w:spacing w:val="115"/>
        </w:rPr>
        <w:t xml:space="preserve"> </w:t>
      </w:r>
      <w:r>
        <w:t>с</w:t>
      </w:r>
      <w:r>
        <w:rPr>
          <w:spacing w:val="112"/>
        </w:rPr>
        <w:t xml:space="preserve"> </w:t>
      </w:r>
      <w:r>
        <w:t>современной</w:t>
      </w:r>
      <w:r>
        <w:rPr>
          <w:spacing w:val="115"/>
        </w:rPr>
        <w:t xml:space="preserve"> </w:t>
      </w:r>
      <w:r>
        <w:t>теорией</w:t>
      </w:r>
      <w:r>
        <w:rPr>
          <w:spacing w:val="114"/>
        </w:rPr>
        <w:t xml:space="preserve"> </w:t>
      </w:r>
      <w:r>
        <w:t>строения</w:t>
      </w:r>
      <w:r>
        <w:rPr>
          <w:spacing w:val="113"/>
        </w:rPr>
        <w:t xml:space="preserve"> </w:t>
      </w:r>
      <w:r>
        <w:t>атомов.</w:t>
      </w:r>
      <w:r>
        <w:rPr>
          <w:spacing w:val="110"/>
        </w:rPr>
        <w:t xml:space="preserve"> </w:t>
      </w:r>
      <w:r>
        <w:t>Закономерности</w:t>
      </w:r>
    </w:p>
    <w:p w:rsidR="00990059" w:rsidRDefault="007C0E53">
      <w:pPr>
        <w:pStyle w:val="a3"/>
        <w:spacing w:before="1"/>
        <w:ind w:firstLine="0"/>
      </w:pPr>
      <w:r>
        <w:t>изменения</w:t>
      </w:r>
      <w:r>
        <w:rPr>
          <w:spacing w:val="31"/>
        </w:rPr>
        <w:t xml:space="preserve"> </w:t>
      </w:r>
      <w:r>
        <w:t>свойств</w:t>
      </w:r>
      <w:r>
        <w:rPr>
          <w:spacing w:val="30"/>
        </w:rPr>
        <w:t xml:space="preserve"> </w:t>
      </w:r>
      <w:r>
        <w:t>химических</w:t>
      </w:r>
      <w:r>
        <w:rPr>
          <w:spacing w:val="33"/>
        </w:rPr>
        <w:t xml:space="preserve"> </w:t>
      </w:r>
      <w:r>
        <w:t>элементов</w:t>
      </w:r>
      <w:r>
        <w:rPr>
          <w:spacing w:val="32"/>
        </w:rPr>
        <w:t xml:space="preserve"> </w:t>
      </w:r>
      <w:r>
        <w:t>и</w:t>
      </w:r>
      <w:r>
        <w:rPr>
          <w:spacing w:val="32"/>
        </w:rPr>
        <w:t xml:space="preserve"> </w:t>
      </w:r>
      <w:r>
        <w:t>образуемых</w:t>
      </w:r>
      <w:r>
        <w:rPr>
          <w:spacing w:val="38"/>
        </w:rPr>
        <w:t xml:space="preserve"> </w:t>
      </w:r>
      <w:r>
        <w:t>ими</w:t>
      </w:r>
      <w:r>
        <w:rPr>
          <w:spacing w:val="31"/>
        </w:rPr>
        <w:t xml:space="preserve"> </w:t>
      </w:r>
      <w:r>
        <w:t>простых</w:t>
      </w:r>
      <w:r>
        <w:rPr>
          <w:spacing w:val="33"/>
        </w:rPr>
        <w:t xml:space="preserve"> </w:t>
      </w:r>
      <w:r>
        <w:t>и</w:t>
      </w:r>
      <w:r>
        <w:rPr>
          <w:spacing w:val="31"/>
        </w:rPr>
        <w:t xml:space="preserve"> </w:t>
      </w:r>
      <w:r>
        <w:t>сложных</w:t>
      </w:r>
      <w:r>
        <w:rPr>
          <w:spacing w:val="34"/>
        </w:rPr>
        <w:t xml:space="preserve"> </w:t>
      </w:r>
      <w:r>
        <w:t>веществ</w:t>
      </w:r>
    </w:p>
    <w:p w:rsidR="00990059" w:rsidRDefault="007C0E53">
      <w:pPr>
        <w:pStyle w:val="a3"/>
        <w:spacing w:before="71"/>
        <w:ind w:firstLine="0"/>
      </w:pPr>
      <w:r>
        <w:t>по</w:t>
      </w:r>
      <w:r>
        <w:rPr>
          <w:spacing w:val="-1"/>
        </w:rPr>
        <w:t xml:space="preserve"> </w:t>
      </w:r>
      <w:r>
        <w:t>группам</w:t>
      </w:r>
      <w:r>
        <w:rPr>
          <w:spacing w:val="-1"/>
        </w:rPr>
        <w:t xml:space="preserve"> </w:t>
      </w:r>
      <w:r>
        <w:t>и</w:t>
      </w:r>
      <w:r>
        <w:rPr>
          <w:spacing w:val="-5"/>
        </w:rPr>
        <w:t xml:space="preserve"> </w:t>
      </w:r>
      <w:r>
        <w:t>периодам.</w:t>
      </w:r>
      <w:r>
        <w:rPr>
          <w:spacing w:val="-2"/>
        </w:rPr>
        <w:t xml:space="preserve"> </w:t>
      </w:r>
      <w:r>
        <w:t>Значение</w:t>
      </w:r>
      <w:r>
        <w:rPr>
          <w:spacing w:val="-2"/>
        </w:rPr>
        <w:t xml:space="preserve"> </w:t>
      </w:r>
      <w:r>
        <w:t>периодического закона</w:t>
      </w:r>
      <w:r>
        <w:rPr>
          <w:spacing w:val="-2"/>
        </w:rPr>
        <w:t xml:space="preserve"> </w:t>
      </w:r>
      <w:r>
        <w:t>в</w:t>
      </w:r>
      <w:r>
        <w:rPr>
          <w:spacing w:val="-5"/>
        </w:rPr>
        <w:t xml:space="preserve"> </w:t>
      </w:r>
      <w:r>
        <w:t>развитии</w:t>
      </w:r>
      <w:r>
        <w:rPr>
          <w:spacing w:val="-4"/>
        </w:rPr>
        <w:t xml:space="preserve"> </w:t>
      </w:r>
      <w:r>
        <w:t>науки.</w:t>
      </w:r>
    </w:p>
    <w:p w:rsidR="00990059" w:rsidRDefault="007C0E53">
      <w:pPr>
        <w:pStyle w:val="a3"/>
        <w:spacing w:before="163" w:line="360" w:lineRule="auto"/>
        <w:ind w:right="132"/>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2"/>
        </w:rPr>
        <w:t xml:space="preserve"> </w:t>
      </w:r>
      <w:r>
        <w:t>Степень</w:t>
      </w:r>
      <w:r>
        <w:rPr>
          <w:spacing w:val="-2"/>
        </w:rPr>
        <w:t xml:space="preserve"> </w:t>
      </w:r>
      <w:r>
        <w:t>окисления. Ионы: катионы</w:t>
      </w:r>
      <w:r>
        <w:rPr>
          <w:spacing w:val="3"/>
        </w:rPr>
        <w:t xml:space="preserve"> </w:t>
      </w:r>
      <w:r>
        <w:t>и анионы.</w:t>
      </w:r>
    </w:p>
    <w:p w:rsidR="00990059" w:rsidRDefault="007C0E53">
      <w:pPr>
        <w:pStyle w:val="a3"/>
        <w:spacing w:line="360" w:lineRule="auto"/>
        <w:ind w:right="133"/>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lastRenderedPageBreak/>
        <w:t>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решѐток.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3"/>
        </w:rPr>
        <w:t xml:space="preserve"> </w:t>
      </w:r>
      <w:r>
        <w:t>решѐтки.</w:t>
      </w:r>
    </w:p>
    <w:p w:rsidR="00990059" w:rsidRDefault="007C0E53">
      <w:pPr>
        <w:pStyle w:val="a3"/>
        <w:spacing w:line="360" w:lineRule="auto"/>
        <w:ind w:right="147"/>
      </w:pPr>
      <w:r>
        <w:t>Понятие о дисперсных системах. Истинные и коллоидные растворы. Массовая доля</w:t>
      </w:r>
      <w:r>
        <w:rPr>
          <w:spacing w:val="1"/>
        </w:rPr>
        <w:t xml:space="preserve"> </w:t>
      </w:r>
      <w:r>
        <w:t>вещества</w:t>
      </w:r>
      <w:r>
        <w:rPr>
          <w:spacing w:val="-1"/>
        </w:rPr>
        <w:t xml:space="preserve"> </w:t>
      </w:r>
      <w:r>
        <w:t>в</w:t>
      </w:r>
      <w:r>
        <w:rPr>
          <w:spacing w:val="-1"/>
        </w:rPr>
        <w:t xml:space="preserve"> </w:t>
      </w:r>
      <w:r>
        <w:t>растворе.</w:t>
      </w:r>
    </w:p>
    <w:p w:rsidR="00990059" w:rsidRDefault="007C0E53">
      <w:pPr>
        <w:pStyle w:val="a3"/>
        <w:spacing w:before="1"/>
        <w:ind w:left="1068" w:firstLine="0"/>
      </w:pPr>
      <w:r>
        <w:t>Классификация</w:t>
      </w:r>
      <w:r>
        <w:rPr>
          <w:spacing w:val="28"/>
        </w:rPr>
        <w:t xml:space="preserve"> </w:t>
      </w:r>
      <w:r>
        <w:t>неорганических</w:t>
      </w:r>
      <w:r>
        <w:rPr>
          <w:spacing w:val="29"/>
        </w:rPr>
        <w:t xml:space="preserve"> </w:t>
      </w:r>
      <w:r>
        <w:t>соединений.</w:t>
      </w:r>
      <w:r>
        <w:rPr>
          <w:spacing w:val="30"/>
        </w:rPr>
        <w:t xml:space="preserve"> </w:t>
      </w:r>
      <w:r>
        <w:t>Номенклатура</w:t>
      </w:r>
      <w:r>
        <w:rPr>
          <w:spacing w:val="30"/>
        </w:rPr>
        <w:t xml:space="preserve"> </w:t>
      </w:r>
      <w:r>
        <w:t>неорганических</w:t>
      </w:r>
      <w:r>
        <w:rPr>
          <w:spacing w:val="31"/>
        </w:rPr>
        <w:t xml:space="preserve"> </w:t>
      </w:r>
      <w:r>
        <w:t>веществ.</w:t>
      </w:r>
    </w:p>
    <w:p w:rsidR="00990059" w:rsidRDefault="007C0E53">
      <w:pPr>
        <w:pStyle w:val="a3"/>
        <w:spacing w:before="160"/>
        <w:ind w:firstLine="0"/>
      </w:pPr>
      <w:r>
        <w:t>Генетическая</w:t>
      </w:r>
      <w:r>
        <w:rPr>
          <w:spacing w:val="-3"/>
        </w:rPr>
        <w:t xml:space="preserve"> </w:t>
      </w:r>
      <w:r>
        <w:t>связь</w:t>
      </w:r>
      <w:r>
        <w:rPr>
          <w:spacing w:val="-7"/>
        </w:rPr>
        <w:t xml:space="preserve"> </w:t>
      </w:r>
      <w:r>
        <w:t>неорганических</w:t>
      </w:r>
      <w:r>
        <w:rPr>
          <w:spacing w:val="-1"/>
        </w:rPr>
        <w:t xml:space="preserve"> </w:t>
      </w:r>
      <w:r>
        <w:t>веществ,</w:t>
      </w:r>
      <w:r>
        <w:rPr>
          <w:spacing w:val="-3"/>
        </w:rPr>
        <w:t xml:space="preserve"> </w:t>
      </w:r>
      <w:r>
        <w:t>принадлежащих</w:t>
      </w:r>
      <w:r>
        <w:rPr>
          <w:spacing w:val="-2"/>
        </w:rPr>
        <w:t xml:space="preserve"> </w:t>
      </w:r>
      <w:r>
        <w:t>к</w:t>
      </w:r>
      <w:r>
        <w:rPr>
          <w:spacing w:val="-3"/>
        </w:rPr>
        <w:t xml:space="preserve"> </w:t>
      </w:r>
      <w:r>
        <w:t>различным</w:t>
      </w:r>
      <w:r>
        <w:rPr>
          <w:spacing w:val="-5"/>
        </w:rPr>
        <w:t xml:space="preserve"> </w:t>
      </w:r>
      <w:r>
        <w:t>классам.</w:t>
      </w:r>
    </w:p>
    <w:p w:rsidR="00990059" w:rsidRDefault="007C0E53">
      <w:pPr>
        <w:pStyle w:val="a3"/>
        <w:spacing w:before="161" w:line="360" w:lineRule="auto"/>
        <w:ind w:right="133"/>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67"/>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1"/>
        </w:rPr>
        <w:t xml:space="preserve"> </w:t>
      </w:r>
      <w:r>
        <w:t>при</w:t>
      </w:r>
      <w:r>
        <w:rPr>
          <w:spacing w:val="-3"/>
        </w:rPr>
        <w:t xml:space="preserve"> </w:t>
      </w:r>
      <w:r>
        <w:t>химических</w:t>
      </w:r>
      <w:r>
        <w:rPr>
          <w:spacing w:val="1"/>
        </w:rPr>
        <w:t xml:space="preserve"> </w:t>
      </w:r>
      <w:r>
        <w:t>реакциях.</w:t>
      </w:r>
    </w:p>
    <w:p w:rsidR="00990059" w:rsidRDefault="007C0E53">
      <w:pPr>
        <w:pStyle w:val="a3"/>
        <w:spacing w:before="1" w:line="360" w:lineRule="auto"/>
        <w:ind w:right="134"/>
      </w:pPr>
      <w:r>
        <w:t>Скорость</w:t>
      </w:r>
      <w:r>
        <w:rPr>
          <w:spacing w:val="1"/>
        </w:rPr>
        <w:t xml:space="preserve"> </w:t>
      </w:r>
      <w:r>
        <w:t>реакции,</w:t>
      </w:r>
      <w:r>
        <w:rPr>
          <w:spacing w:val="1"/>
        </w:rPr>
        <w:t xml:space="preserve"> </w:t>
      </w:r>
      <w:r>
        <w:t>еѐ</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w:t>
      </w:r>
      <w:r>
        <w:rPr>
          <w:spacing w:val="1"/>
        </w:rPr>
        <w:t xml:space="preserve"> </w:t>
      </w:r>
      <w:r>
        <w:t>Шателье.</w:t>
      </w:r>
    </w:p>
    <w:p w:rsidR="00990059" w:rsidRDefault="007C0E53">
      <w:pPr>
        <w:pStyle w:val="a3"/>
        <w:spacing w:line="360" w:lineRule="auto"/>
        <w:ind w:right="142"/>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3"/>
        </w:rPr>
        <w:t xml:space="preserve"> </w:t>
      </w:r>
      <w:r>
        <w:t>веществ:</w:t>
      </w:r>
      <w:r>
        <w:rPr>
          <w:spacing w:val="-3"/>
        </w:rPr>
        <w:t xml:space="preserve"> </w:t>
      </w:r>
      <w:r>
        <w:t>кислая,</w:t>
      </w:r>
      <w:r>
        <w:rPr>
          <w:spacing w:val="-5"/>
        </w:rPr>
        <w:t xml:space="preserve"> </w:t>
      </w:r>
      <w:r>
        <w:t>нейтральная,</w:t>
      </w:r>
      <w:r>
        <w:rPr>
          <w:spacing w:val="-1"/>
        </w:rPr>
        <w:t xml:space="preserve"> </w:t>
      </w:r>
      <w:r>
        <w:t>щелочная.</w:t>
      </w:r>
      <w:r>
        <w:rPr>
          <w:spacing w:val="-1"/>
        </w:rPr>
        <w:t xml:space="preserve"> </w:t>
      </w:r>
      <w:r>
        <w:t>Реакции</w:t>
      </w:r>
      <w:r>
        <w:rPr>
          <w:spacing w:val="-3"/>
        </w:rPr>
        <w:t xml:space="preserve"> </w:t>
      </w:r>
      <w:r>
        <w:t>ионного</w:t>
      </w:r>
      <w:r>
        <w:rPr>
          <w:spacing w:val="1"/>
        </w:rPr>
        <w:t xml:space="preserve"> </w:t>
      </w:r>
      <w:r>
        <w:t>обмена.</w:t>
      </w:r>
    </w:p>
    <w:p w:rsidR="00990059" w:rsidRDefault="007C0E53">
      <w:pPr>
        <w:pStyle w:val="a3"/>
        <w:spacing w:line="321" w:lineRule="exact"/>
        <w:ind w:left="1068" w:firstLine="0"/>
        <w:rPr>
          <w:i/>
        </w:rPr>
      </w:pPr>
      <w:r>
        <w:t>Окислительно-восстановительные</w:t>
      </w:r>
      <w:r>
        <w:rPr>
          <w:spacing w:val="-6"/>
        </w:rPr>
        <w:t xml:space="preserve"> </w:t>
      </w:r>
      <w:r>
        <w:t>реакции</w:t>
      </w:r>
      <w:r>
        <w:rPr>
          <w:i/>
        </w:rPr>
        <w:t>.</w:t>
      </w:r>
    </w:p>
    <w:p w:rsidR="00990059" w:rsidRDefault="007C0E53">
      <w:pPr>
        <w:pStyle w:val="a3"/>
        <w:spacing w:before="161" w:line="360" w:lineRule="auto"/>
        <w:ind w:right="13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демонстрация</w:t>
      </w:r>
      <w:r>
        <w:rPr>
          <w:spacing w:val="1"/>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7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решѐток,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67"/>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67"/>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2"/>
        </w:rPr>
        <w:t xml:space="preserve"> </w:t>
      </w:r>
      <w:r>
        <w:t>химической реакции».</w:t>
      </w:r>
    </w:p>
    <w:p w:rsidR="00990059" w:rsidRDefault="007C0E53">
      <w:pPr>
        <w:pStyle w:val="a3"/>
        <w:spacing w:before="2"/>
        <w:ind w:left="1068" w:firstLine="0"/>
      </w:pPr>
      <w:r>
        <w:t>Расчѐтные</w:t>
      </w:r>
      <w:r>
        <w:rPr>
          <w:spacing w:val="-4"/>
        </w:rPr>
        <w:t xml:space="preserve"> </w:t>
      </w:r>
      <w:r>
        <w:t>задачи.</w:t>
      </w:r>
    </w:p>
    <w:p w:rsidR="00990059" w:rsidRDefault="007C0E53">
      <w:pPr>
        <w:pStyle w:val="a3"/>
        <w:spacing w:before="71" w:line="362" w:lineRule="auto"/>
        <w:ind w:right="141"/>
      </w:pPr>
      <w:r>
        <w:t>Расчѐты по уравнениям химических реакций, в том числе термохимические расчѐты,</w:t>
      </w:r>
      <w:r>
        <w:rPr>
          <w:spacing w:val="1"/>
        </w:rPr>
        <w:t xml:space="preserve"> </w:t>
      </w:r>
      <w:r>
        <w:t>расчѐты</w:t>
      </w:r>
      <w:r>
        <w:rPr>
          <w:spacing w:val="-1"/>
        </w:rPr>
        <w:t xml:space="preserve"> </w:t>
      </w:r>
      <w:r>
        <w:t>с</w:t>
      </w:r>
      <w:r>
        <w:rPr>
          <w:spacing w:val="-3"/>
        </w:rPr>
        <w:t xml:space="preserve"> </w:t>
      </w:r>
      <w:r>
        <w:t>использованием понятия</w:t>
      </w:r>
      <w:r>
        <w:rPr>
          <w:spacing w:val="-1"/>
        </w:rPr>
        <w:t xml:space="preserve"> </w:t>
      </w:r>
      <w:r>
        <w:t>«массовая</w:t>
      </w:r>
      <w:r>
        <w:rPr>
          <w:spacing w:val="-3"/>
        </w:rPr>
        <w:t xml:space="preserve"> </w:t>
      </w:r>
      <w:r>
        <w:t>доля вещества».</w:t>
      </w:r>
    </w:p>
    <w:p w:rsidR="00990059" w:rsidRDefault="007C0E53" w:rsidP="00DB5BE3">
      <w:pPr>
        <w:pStyle w:val="a5"/>
        <w:numPr>
          <w:ilvl w:val="3"/>
          <w:numId w:val="41"/>
        </w:numPr>
        <w:tabs>
          <w:tab w:val="left" w:pos="2120"/>
        </w:tabs>
        <w:spacing w:line="317" w:lineRule="exact"/>
        <w:rPr>
          <w:sz w:val="28"/>
        </w:rPr>
      </w:pPr>
      <w:r>
        <w:rPr>
          <w:sz w:val="28"/>
        </w:rPr>
        <w:t>Раздел</w:t>
      </w:r>
      <w:r>
        <w:rPr>
          <w:spacing w:val="-5"/>
          <w:sz w:val="28"/>
        </w:rPr>
        <w:t xml:space="preserve"> </w:t>
      </w:r>
      <w:r>
        <w:rPr>
          <w:sz w:val="28"/>
        </w:rPr>
        <w:t>2.</w:t>
      </w:r>
      <w:r>
        <w:rPr>
          <w:spacing w:val="-3"/>
          <w:sz w:val="28"/>
        </w:rPr>
        <w:t xml:space="preserve"> </w:t>
      </w:r>
      <w:r>
        <w:rPr>
          <w:sz w:val="28"/>
        </w:rPr>
        <w:t>Неорганическая</w:t>
      </w:r>
      <w:r>
        <w:rPr>
          <w:spacing w:val="-3"/>
          <w:sz w:val="28"/>
        </w:rPr>
        <w:t xml:space="preserve"> </w:t>
      </w:r>
      <w:r>
        <w:rPr>
          <w:sz w:val="28"/>
        </w:rPr>
        <w:t>химия.</w:t>
      </w:r>
    </w:p>
    <w:p w:rsidR="00990059" w:rsidRDefault="007C0E53">
      <w:pPr>
        <w:pStyle w:val="a3"/>
        <w:spacing w:before="161" w:line="360" w:lineRule="auto"/>
        <w:ind w:right="139"/>
      </w:pPr>
      <w:r>
        <w:lastRenderedPageBreak/>
        <w:t>Неметаллы. Положение неметаллов в Периодической системе 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3"/>
        </w:rPr>
        <w:t xml:space="preserve"> </w:t>
      </w:r>
      <w:r>
        <w:t>(на примере</w:t>
      </w:r>
      <w:r>
        <w:rPr>
          <w:spacing w:val="-1"/>
        </w:rPr>
        <w:t xml:space="preserve"> </w:t>
      </w:r>
      <w:r>
        <w:t>кислорода,</w:t>
      </w:r>
      <w:r>
        <w:rPr>
          <w:spacing w:val="-1"/>
        </w:rPr>
        <w:t xml:space="preserve"> </w:t>
      </w:r>
      <w:r>
        <w:t>серы,</w:t>
      </w:r>
      <w:r>
        <w:rPr>
          <w:spacing w:val="-2"/>
        </w:rPr>
        <w:t xml:space="preserve"> </w:t>
      </w:r>
      <w:r>
        <w:t>фосфора</w:t>
      </w:r>
      <w:r>
        <w:rPr>
          <w:spacing w:val="3"/>
        </w:rPr>
        <w:t xml:space="preserve"> </w:t>
      </w:r>
      <w:r>
        <w:t>и углерода).</w:t>
      </w:r>
    </w:p>
    <w:p w:rsidR="00990059" w:rsidRDefault="007C0E53">
      <w:pPr>
        <w:pStyle w:val="a3"/>
        <w:spacing w:line="360" w:lineRule="auto"/>
        <w:ind w:right="134"/>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 и кремния) и их соединений (оксидов, кислородсодержащих кислот, водородных</w:t>
      </w:r>
      <w:r>
        <w:rPr>
          <w:spacing w:val="1"/>
        </w:rPr>
        <w:t xml:space="preserve"> </w:t>
      </w:r>
      <w:r>
        <w:t>соединений).</w:t>
      </w:r>
    </w:p>
    <w:p w:rsidR="00990059" w:rsidRDefault="007C0E53">
      <w:pPr>
        <w:pStyle w:val="a3"/>
        <w:spacing w:line="321" w:lineRule="exact"/>
        <w:ind w:left="1068" w:firstLine="0"/>
      </w:pPr>
      <w:r>
        <w:t>Применение</w:t>
      </w:r>
      <w:r>
        <w:rPr>
          <w:spacing w:val="-3"/>
        </w:rPr>
        <w:t xml:space="preserve"> </w:t>
      </w:r>
      <w:r>
        <w:t>важнейших</w:t>
      </w:r>
      <w:r>
        <w:rPr>
          <w:spacing w:val="-4"/>
        </w:rPr>
        <w:t xml:space="preserve"> </w:t>
      </w:r>
      <w:r>
        <w:t>неметаллов</w:t>
      </w:r>
      <w:r>
        <w:rPr>
          <w:spacing w:val="-4"/>
        </w:rPr>
        <w:t xml:space="preserve"> </w:t>
      </w:r>
      <w:r>
        <w:t>и</w:t>
      </w:r>
      <w:r>
        <w:rPr>
          <w:spacing w:val="-3"/>
        </w:rPr>
        <w:t xml:space="preserve"> </w:t>
      </w:r>
      <w:r>
        <w:t>их</w:t>
      </w:r>
      <w:r>
        <w:rPr>
          <w:spacing w:val="-1"/>
        </w:rPr>
        <w:t xml:space="preserve"> </w:t>
      </w:r>
      <w:r>
        <w:t>соединений.</w:t>
      </w:r>
    </w:p>
    <w:p w:rsidR="00990059" w:rsidRDefault="007C0E53">
      <w:pPr>
        <w:pStyle w:val="a3"/>
        <w:spacing w:before="163" w:line="360" w:lineRule="auto"/>
        <w:ind w:right="138"/>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70"/>
        </w:rPr>
        <w:t xml:space="preserve"> </w:t>
      </w:r>
      <w:r>
        <w:t>системе</w:t>
      </w:r>
      <w:r>
        <w:rPr>
          <w:spacing w:val="70"/>
        </w:rPr>
        <w:t xml:space="preserve"> </w:t>
      </w:r>
      <w:r>
        <w:t>химических</w:t>
      </w:r>
      <w:r>
        <w:rPr>
          <w:spacing w:val="70"/>
        </w:rPr>
        <w:t xml:space="preserve"> </w:t>
      </w:r>
      <w:r>
        <w:t>элементов</w:t>
      </w:r>
      <w:r>
        <w:rPr>
          <w:spacing w:val="1"/>
        </w:rPr>
        <w:t xml:space="preserve"> </w:t>
      </w:r>
      <w:r>
        <w:t>Д.И. Менделеева. Особенности строения электронных оболочек атомов металлов. 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990059" w:rsidRDefault="007C0E53">
      <w:pPr>
        <w:pStyle w:val="a3"/>
        <w:spacing w:before="1" w:line="360" w:lineRule="auto"/>
        <w:ind w:right="139"/>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2"/>
        </w:rPr>
        <w:t xml:space="preserve"> </w:t>
      </w:r>
      <w:r>
        <w:t>цинк,</w:t>
      </w:r>
      <w:r>
        <w:rPr>
          <w:spacing w:val="-1"/>
        </w:rPr>
        <w:t xml:space="preserve"> </w:t>
      </w:r>
      <w:r>
        <w:t>хром,</w:t>
      </w:r>
      <w:r>
        <w:rPr>
          <w:spacing w:val="-2"/>
        </w:rPr>
        <w:t xml:space="preserve"> </w:t>
      </w:r>
      <w:r>
        <w:t>железо,</w:t>
      </w:r>
      <w:r>
        <w:rPr>
          <w:spacing w:val="-1"/>
        </w:rPr>
        <w:t xml:space="preserve"> </w:t>
      </w:r>
      <w:r>
        <w:t>медь)</w:t>
      </w:r>
      <w:r>
        <w:rPr>
          <w:spacing w:val="-3"/>
        </w:rPr>
        <w:t xml:space="preserve"> </w:t>
      </w:r>
      <w:r>
        <w:t>и их</w:t>
      </w:r>
      <w:r>
        <w:rPr>
          <w:spacing w:val="2"/>
        </w:rPr>
        <w:t xml:space="preserve"> </w:t>
      </w:r>
      <w:r>
        <w:t>соединений.</w:t>
      </w:r>
    </w:p>
    <w:p w:rsidR="00990059" w:rsidRDefault="007C0E53">
      <w:pPr>
        <w:pStyle w:val="a3"/>
        <w:spacing w:line="360" w:lineRule="auto"/>
        <w:ind w:left="1068" w:right="140" w:firstLine="0"/>
      </w:pPr>
      <w:r>
        <w:t>Общие способы получения металлов. Применение металлов в быту и технике.</w:t>
      </w:r>
      <w:r>
        <w:rPr>
          <w:spacing w:val="1"/>
        </w:rPr>
        <w:t xml:space="preserve"> </w:t>
      </w:r>
      <w:r>
        <w:t>Экспериментальные</w:t>
      </w:r>
      <w:r>
        <w:rPr>
          <w:spacing w:val="-4"/>
        </w:rPr>
        <w:t xml:space="preserve"> </w:t>
      </w:r>
      <w:r>
        <w:t>методы</w:t>
      </w:r>
      <w:r>
        <w:rPr>
          <w:spacing w:val="-2"/>
        </w:rPr>
        <w:t xml:space="preserve"> </w:t>
      </w:r>
      <w:r>
        <w:t>изучения веществ</w:t>
      </w:r>
      <w:r>
        <w:rPr>
          <w:spacing w:val="-2"/>
        </w:rPr>
        <w:t xml:space="preserve"> </w:t>
      </w:r>
      <w:r>
        <w:t>и</w:t>
      </w:r>
      <w:r>
        <w:rPr>
          <w:spacing w:val="-2"/>
        </w:rPr>
        <w:t xml:space="preserve"> </w:t>
      </w:r>
      <w:r>
        <w:t>их</w:t>
      </w:r>
      <w:r>
        <w:rPr>
          <w:spacing w:val="-1"/>
        </w:rPr>
        <w:t xml:space="preserve"> </w:t>
      </w:r>
      <w:r>
        <w:t>превращений:</w:t>
      </w:r>
      <w:r>
        <w:rPr>
          <w:spacing w:val="-1"/>
        </w:rPr>
        <w:t xml:space="preserve"> </w:t>
      </w:r>
      <w:r>
        <w:t>изучение</w:t>
      </w:r>
      <w:r>
        <w:rPr>
          <w:spacing w:val="-1"/>
        </w:rPr>
        <w:t xml:space="preserve"> </w:t>
      </w:r>
      <w:r>
        <w:t>коллекции</w:t>
      </w:r>
    </w:p>
    <w:p w:rsidR="00990059" w:rsidRDefault="007C0E53">
      <w:pPr>
        <w:pStyle w:val="a3"/>
        <w:spacing w:line="360" w:lineRule="auto"/>
        <w:ind w:right="143" w:firstLine="0"/>
      </w:pPr>
      <w:r>
        <w:t>«Металлы и сплавы», образцов неметаллов, решение экспериментальных задач, наблюдение</w:t>
      </w:r>
      <w:r>
        <w:rPr>
          <w:spacing w:val="-67"/>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67"/>
        </w:rPr>
        <w:t xml:space="preserve"> </w:t>
      </w:r>
      <w:r>
        <w:t>алюминия</w:t>
      </w:r>
      <w:r>
        <w:rPr>
          <w:spacing w:val="-1"/>
        </w:rPr>
        <w:t xml:space="preserve"> </w:t>
      </w:r>
      <w:r>
        <w:t>с</w:t>
      </w:r>
      <w:r>
        <w:rPr>
          <w:spacing w:val="-4"/>
        </w:rPr>
        <w:t xml:space="preserve"> </w:t>
      </w:r>
      <w:r>
        <w:t>растворами</w:t>
      </w:r>
      <w:r>
        <w:rPr>
          <w:spacing w:val="-1"/>
        </w:rPr>
        <w:t xml:space="preserve"> </w:t>
      </w:r>
      <w:r>
        <w:t>кислот</w:t>
      </w:r>
      <w:r>
        <w:rPr>
          <w:spacing w:val="-4"/>
        </w:rPr>
        <w:t xml:space="preserve"> </w:t>
      </w:r>
      <w:r>
        <w:t>и щелочей,</w:t>
      </w:r>
      <w:r>
        <w:rPr>
          <w:spacing w:val="-2"/>
        </w:rPr>
        <w:t xml:space="preserve"> </w:t>
      </w:r>
      <w:r>
        <w:t>качественные</w:t>
      </w:r>
      <w:r>
        <w:rPr>
          <w:spacing w:val="-1"/>
        </w:rPr>
        <w:t xml:space="preserve"> </w:t>
      </w:r>
      <w:r>
        <w:t>реакции</w:t>
      </w:r>
      <w:r>
        <w:rPr>
          <w:spacing w:val="-4"/>
        </w:rPr>
        <w:t xml:space="preserve"> </w:t>
      </w:r>
      <w:r>
        <w:t>на катионы</w:t>
      </w:r>
      <w:r>
        <w:rPr>
          <w:spacing w:val="-1"/>
        </w:rPr>
        <w:t xml:space="preserve"> </w:t>
      </w:r>
      <w:r>
        <w:t>металлов).</w:t>
      </w:r>
    </w:p>
    <w:p w:rsidR="00990059" w:rsidRDefault="007C0E53">
      <w:pPr>
        <w:pStyle w:val="a3"/>
        <w:spacing w:line="321" w:lineRule="exact"/>
        <w:ind w:left="1068" w:firstLine="0"/>
      </w:pPr>
      <w:r>
        <w:t>Расчѐтные</w:t>
      </w:r>
      <w:r>
        <w:rPr>
          <w:spacing w:val="-4"/>
        </w:rPr>
        <w:t xml:space="preserve"> </w:t>
      </w:r>
      <w:r>
        <w:t>задачи.</w:t>
      </w:r>
    </w:p>
    <w:p w:rsidR="00990059" w:rsidRDefault="007C0E53">
      <w:pPr>
        <w:pStyle w:val="a3"/>
        <w:spacing w:before="160" w:line="360" w:lineRule="auto"/>
        <w:ind w:right="140"/>
      </w:pPr>
      <w:r>
        <w:t>Расчѐты массы вещества или объѐма газов по известному количеству вещества, массе</w:t>
      </w:r>
      <w:r>
        <w:rPr>
          <w:spacing w:val="1"/>
        </w:rPr>
        <w:t xml:space="preserve"> </w:t>
      </w:r>
      <w:r>
        <w:t>или объѐму одного из участвующих в реакции веществ, расчѐты массы (объѐма, количества</w:t>
      </w:r>
      <w:r>
        <w:rPr>
          <w:spacing w:val="1"/>
        </w:rPr>
        <w:t xml:space="preserve"> </w:t>
      </w:r>
      <w:r>
        <w:t>вещества)</w:t>
      </w:r>
      <w:r>
        <w:rPr>
          <w:spacing w:val="-1"/>
        </w:rPr>
        <w:t xml:space="preserve"> </w:t>
      </w:r>
      <w:r>
        <w:t>продуктов</w:t>
      </w:r>
      <w:r>
        <w:rPr>
          <w:spacing w:val="-2"/>
        </w:rPr>
        <w:t xml:space="preserve"> </w:t>
      </w:r>
      <w:r>
        <w:t>реакции,</w:t>
      </w:r>
      <w:r>
        <w:rPr>
          <w:spacing w:val="-1"/>
        </w:rPr>
        <w:t xml:space="preserve"> </w:t>
      </w:r>
      <w:r>
        <w:t>если</w:t>
      </w:r>
      <w:r>
        <w:rPr>
          <w:spacing w:val="-4"/>
        </w:rPr>
        <w:t xml:space="preserve"> </w:t>
      </w:r>
      <w:r>
        <w:t>одно</w:t>
      </w:r>
      <w:r>
        <w:rPr>
          <w:spacing w:val="1"/>
        </w:rPr>
        <w:t xml:space="preserve"> </w:t>
      </w:r>
      <w:r>
        <w:t>из веществ</w:t>
      </w:r>
      <w:r>
        <w:rPr>
          <w:spacing w:val="-3"/>
        </w:rPr>
        <w:t xml:space="preserve"> </w:t>
      </w:r>
      <w:r>
        <w:t>имеет</w:t>
      </w:r>
      <w:r>
        <w:rPr>
          <w:spacing w:val="-3"/>
        </w:rPr>
        <w:t xml:space="preserve"> </w:t>
      </w:r>
      <w:r>
        <w:t>примеси.</w:t>
      </w:r>
    </w:p>
    <w:p w:rsidR="00990059" w:rsidRDefault="007C0E53" w:rsidP="00DB5BE3">
      <w:pPr>
        <w:pStyle w:val="a5"/>
        <w:numPr>
          <w:ilvl w:val="3"/>
          <w:numId w:val="41"/>
        </w:numPr>
        <w:tabs>
          <w:tab w:val="left" w:pos="2120"/>
        </w:tabs>
        <w:spacing w:before="1"/>
        <w:rPr>
          <w:sz w:val="28"/>
        </w:rPr>
      </w:pPr>
      <w:r>
        <w:rPr>
          <w:sz w:val="28"/>
        </w:rPr>
        <w:t>Химия</w:t>
      </w:r>
      <w:r>
        <w:rPr>
          <w:spacing w:val="-2"/>
          <w:sz w:val="28"/>
        </w:rPr>
        <w:t xml:space="preserve"> </w:t>
      </w:r>
      <w:r>
        <w:rPr>
          <w:sz w:val="28"/>
        </w:rPr>
        <w:t>и</w:t>
      </w:r>
      <w:r>
        <w:rPr>
          <w:spacing w:val="-2"/>
          <w:sz w:val="28"/>
        </w:rPr>
        <w:t xml:space="preserve"> </w:t>
      </w:r>
      <w:r>
        <w:rPr>
          <w:sz w:val="28"/>
        </w:rPr>
        <w:t>жизнь.</w:t>
      </w:r>
      <w:r>
        <w:rPr>
          <w:spacing w:val="-1"/>
          <w:sz w:val="28"/>
        </w:rPr>
        <w:t xml:space="preserve"> </w:t>
      </w:r>
      <w:r>
        <w:rPr>
          <w:sz w:val="28"/>
        </w:rPr>
        <w:t>Межпредметные</w:t>
      </w:r>
      <w:r>
        <w:rPr>
          <w:spacing w:val="-2"/>
          <w:sz w:val="28"/>
        </w:rPr>
        <w:t xml:space="preserve"> </w:t>
      </w:r>
      <w:r>
        <w:rPr>
          <w:sz w:val="28"/>
        </w:rPr>
        <w:t>связи.</w:t>
      </w:r>
    </w:p>
    <w:p w:rsidR="00990059" w:rsidRDefault="007C0E53">
      <w:pPr>
        <w:pStyle w:val="a3"/>
        <w:spacing w:before="160" w:line="362" w:lineRule="auto"/>
        <w:ind w:right="134"/>
      </w:pPr>
      <w:r>
        <w:t>Роль химии в обеспечении экологической, энергетической и пищевой безопасности,</w:t>
      </w:r>
      <w:r>
        <w:rPr>
          <w:spacing w:val="1"/>
        </w:rPr>
        <w:t xml:space="preserve"> </w:t>
      </w:r>
      <w:r>
        <w:t>развитии</w:t>
      </w:r>
      <w:r>
        <w:rPr>
          <w:spacing w:val="-2"/>
        </w:rPr>
        <w:t xml:space="preserve"> </w:t>
      </w:r>
      <w:r>
        <w:t>медицины.</w:t>
      </w:r>
      <w:r>
        <w:rPr>
          <w:spacing w:val="-5"/>
        </w:rPr>
        <w:t xml:space="preserve"> </w:t>
      </w:r>
      <w:r>
        <w:t>Понятие</w:t>
      </w:r>
      <w:r>
        <w:rPr>
          <w:spacing w:val="-2"/>
        </w:rPr>
        <w:t xml:space="preserve"> </w:t>
      </w:r>
      <w:r>
        <w:t>о</w:t>
      </w:r>
      <w:r>
        <w:rPr>
          <w:spacing w:val="-5"/>
        </w:rPr>
        <w:t xml:space="preserve"> </w:t>
      </w:r>
      <w:r>
        <w:t>научных</w:t>
      </w:r>
      <w:r>
        <w:rPr>
          <w:spacing w:val="-3"/>
        </w:rPr>
        <w:t xml:space="preserve"> </w:t>
      </w:r>
      <w:r>
        <w:t>методах</w:t>
      </w:r>
      <w:r>
        <w:rPr>
          <w:spacing w:val="-4"/>
        </w:rPr>
        <w:t xml:space="preserve"> </w:t>
      </w:r>
      <w:r>
        <w:t>познания</w:t>
      </w:r>
      <w:r>
        <w:rPr>
          <w:spacing w:val="-2"/>
        </w:rPr>
        <w:t xml:space="preserve"> </w:t>
      </w:r>
      <w:r>
        <w:t>веществ</w:t>
      </w:r>
      <w:r>
        <w:rPr>
          <w:spacing w:val="4"/>
        </w:rPr>
        <w:t xml:space="preserve"> </w:t>
      </w:r>
      <w:r>
        <w:t>и</w:t>
      </w:r>
      <w:r>
        <w:rPr>
          <w:spacing w:val="-4"/>
        </w:rPr>
        <w:t xml:space="preserve"> </w:t>
      </w:r>
      <w:r>
        <w:t>химических</w:t>
      </w:r>
      <w:r>
        <w:rPr>
          <w:spacing w:val="-1"/>
        </w:rPr>
        <w:t xml:space="preserve"> </w:t>
      </w:r>
      <w:r>
        <w:t>реакций.</w:t>
      </w:r>
    </w:p>
    <w:p w:rsidR="00990059" w:rsidRDefault="007C0E53">
      <w:pPr>
        <w:pStyle w:val="a3"/>
        <w:spacing w:line="317" w:lineRule="exact"/>
        <w:ind w:left="1068" w:firstLine="0"/>
      </w:pPr>
      <w:r>
        <w:lastRenderedPageBreak/>
        <w:t>Представления</w:t>
      </w:r>
      <w:r>
        <w:rPr>
          <w:spacing w:val="14"/>
        </w:rPr>
        <w:t xml:space="preserve"> </w:t>
      </w:r>
      <w:r>
        <w:t>об</w:t>
      </w:r>
      <w:r>
        <w:rPr>
          <w:spacing w:val="15"/>
        </w:rPr>
        <w:t xml:space="preserve"> </w:t>
      </w:r>
      <w:r>
        <w:t>общих</w:t>
      </w:r>
      <w:r>
        <w:rPr>
          <w:spacing w:val="15"/>
        </w:rPr>
        <w:t xml:space="preserve"> </w:t>
      </w:r>
      <w:r>
        <w:t>научных</w:t>
      </w:r>
      <w:r>
        <w:rPr>
          <w:spacing w:val="15"/>
        </w:rPr>
        <w:t xml:space="preserve"> </w:t>
      </w:r>
      <w:r>
        <w:t>принципах</w:t>
      </w:r>
      <w:r>
        <w:rPr>
          <w:spacing w:val="15"/>
        </w:rPr>
        <w:t xml:space="preserve"> </w:t>
      </w:r>
      <w:r>
        <w:t>промышленного</w:t>
      </w:r>
      <w:r>
        <w:rPr>
          <w:spacing w:val="13"/>
        </w:rPr>
        <w:t xml:space="preserve"> </w:t>
      </w:r>
      <w:r>
        <w:t>получения</w:t>
      </w:r>
      <w:r>
        <w:rPr>
          <w:spacing w:val="15"/>
        </w:rPr>
        <w:t xml:space="preserve"> </w:t>
      </w:r>
      <w:r>
        <w:t>важнейших</w:t>
      </w:r>
    </w:p>
    <w:p w:rsidR="00990059" w:rsidRDefault="007C0E53">
      <w:pPr>
        <w:pStyle w:val="a3"/>
        <w:spacing w:before="71"/>
        <w:ind w:firstLine="0"/>
        <w:jc w:val="left"/>
      </w:pPr>
      <w:r>
        <w:t>веществ.</w:t>
      </w:r>
    </w:p>
    <w:p w:rsidR="00990059" w:rsidRDefault="007C0E53">
      <w:pPr>
        <w:pStyle w:val="a3"/>
        <w:spacing w:before="163" w:line="360" w:lineRule="auto"/>
        <w:ind w:right="131"/>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5"/>
        </w:rPr>
        <w:t xml:space="preserve"> </w:t>
      </w:r>
      <w:r>
        <w:t>органические</w:t>
      </w:r>
      <w:r>
        <w:rPr>
          <w:spacing w:val="-3"/>
        </w:rPr>
        <w:t xml:space="preserve"> </w:t>
      </w:r>
      <w:r>
        <w:t>и минеральные</w:t>
      </w:r>
      <w:r>
        <w:rPr>
          <w:spacing w:val="-1"/>
        </w:rPr>
        <w:t xml:space="preserve"> </w:t>
      </w:r>
      <w:r>
        <w:t>удобрения.</w:t>
      </w:r>
    </w:p>
    <w:p w:rsidR="00990059" w:rsidRDefault="007C0E53">
      <w:pPr>
        <w:pStyle w:val="a3"/>
        <w:spacing w:line="360" w:lineRule="auto"/>
        <w:ind w:right="140"/>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rPr>
          <w:spacing w:val="-2"/>
        </w:rPr>
        <w:t xml:space="preserve"> </w:t>
      </w:r>
      <w:r>
        <w:t>безопасного</w:t>
      </w:r>
      <w:r>
        <w:rPr>
          <w:spacing w:val="-1"/>
        </w:rPr>
        <w:t xml:space="preserve"> </w:t>
      </w:r>
      <w:r>
        <w:t>использования</w:t>
      </w:r>
      <w:r>
        <w:rPr>
          <w:spacing w:val="-5"/>
        </w:rPr>
        <w:t xml:space="preserve"> </w:t>
      </w:r>
      <w:r>
        <w:t>препаратов</w:t>
      </w:r>
      <w:r>
        <w:rPr>
          <w:spacing w:val="3"/>
        </w:rPr>
        <w:t xml:space="preserve"> </w:t>
      </w:r>
      <w:r>
        <w:t>бытовой</w:t>
      </w:r>
      <w:r>
        <w:rPr>
          <w:spacing w:val="-5"/>
        </w:rPr>
        <w:t xml:space="preserve"> </w:t>
      </w:r>
      <w:r>
        <w:t>химии в</w:t>
      </w:r>
      <w:r>
        <w:rPr>
          <w:spacing w:val="-4"/>
        </w:rPr>
        <w:t xml:space="preserve"> </w:t>
      </w:r>
      <w:r>
        <w:t>повседневной</w:t>
      </w:r>
      <w:r>
        <w:rPr>
          <w:spacing w:val="-2"/>
        </w:rPr>
        <w:t xml:space="preserve"> </w:t>
      </w:r>
      <w:r>
        <w:t>жизни.</w:t>
      </w:r>
    </w:p>
    <w:p w:rsidR="00990059" w:rsidRDefault="007C0E53">
      <w:pPr>
        <w:pStyle w:val="a3"/>
        <w:spacing w:line="360" w:lineRule="auto"/>
        <w:ind w:right="136"/>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3"/>
        </w:rPr>
        <w:t xml:space="preserve"> </w:t>
      </w:r>
      <w:r>
        <w:t>являющихся</w:t>
      </w:r>
      <w:r>
        <w:rPr>
          <w:spacing w:val="-2"/>
        </w:rPr>
        <w:t xml:space="preserve"> </w:t>
      </w:r>
      <w:r>
        <w:t>системными</w:t>
      </w:r>
      <w:r>
        <w:rPr>
          <w:spacing w:val="2"/>
        </w:rPr>
        <w:t xml:space="preserve"> </w:t>
      </w:r>
      <w:r>
        <w:t>для</w:t>
      </w:r>
      <w:r>
        <w:rPr>
          <w:spacing w:val="-5"/>
        </w:rPr>
        <w:t xml:space="preserve"> </w:t>
      </w:r>
      <w:r>
        <w:t>отдельных</w:t>
      </w:r>
      <w:r>
        <w:rPr>
          <w:spacing w:val="-1"/>
        </w:rPr>
        <w:t xml:space="preserve"> </w:t>
      </w:r>
      <w:r>
        <w:t>предметов</w:t>
      </w:r>
      <w:r>
        <w:rPr>
          <w:spacing w:val="-3"/>
        </w:rPr>
        <w:t xml:space="preserve"> </w:t>
      </w:r>
      <w:r>
        <w:t>естественно-научного</w:t>
      </w:r>
      <w:r>
        <w:rPr>
          <w:spacing w:val="-1"/>
        </w:rPr>
        <w:t xml:space="preserve"> </w:t>
      </w:r>
      <w:r>
        <w:t>цикла.</w:t>
      </w:r>
    </w:p>
    <w:p w:rsidR="00990059" w:rsidRDefault="007C0E53">
      <w:pPr>
        <w:pStyle w:val="a3"/>
        <w:spacing w:line="360" w:lineRule="auto"/>
        <w:ind w:right="138"/>
      </w:pPr>
      <w:r>
        <w:t>Общие естественно-научные понятия: научный факт, гипотеза, закон, теория, 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2"/>
        </w:rPr>
        <w:t xml:space="preserve"> </w:t>
      </w:r>
      <w:r>
        <w:t>явление.</w:t>
      </w:r>
    </w:p>
    <w:p w:rsidR="00990059" w:rsidRDefault="007C0E53">
      <w:pPr>
        <w:pStyle w:val="a3"/>
        <w:spacing w:line="360" w:lineRule="auto"/>
        <w:ind w:right="138"/>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4"/>
        </w:rPr>
        <w:t xml:space="preserve"> </w:t>
      </w:r>
      <w:r>
        <w:t>физические</w:t>
      </w:r>
      <w:r>
        <w:rPr>
          <w:spacing w:val="-1"/>
        </w:rPr>
        <w:t xml:space="preserve"> </w:t>
      </w:r>
      <w:r>
        <w:t>величины</w:t>
      </w:r>
      <w:r>
        <w:rPr>
          <w:spacing w:val="-3"/>
        </w:rPr>
        <w:t xml:space="preserve"> </w:t>
      </w:r>
      <w:r>
        <w:t>и</w:t>
      </w:r>
      <w:r>
        <w:rPr>
          <w:spacing w:val="-1"/>
        </w:rPr>
        <w:t xml:space="preserve"> </w:t>
      </w:r>
      <w:r>
        <w:t>единицы их</w:t>
      </w:r>
      <w:r>
        <w:rPr>
          <w:spacing w:val="-3"/>
        </w:rPr>
        <w:t xml:space="preserve"> </w:t>
      </w:r>
      <w:r>
        <w:t>измерения,</w:t>
      </w:r>
      <w:r>
        <w:rPr>
          <w:spacing w:val="-1"/>
        </w:rPr>
        <w:t xml:space="preserve"> </w:t>
      </w:r>
      <w:r>
        <w:t>скорость.</w:t>
      </w:r>
    </w:p>
    <w:p w:rsidR="00990059" w:rsidRDefault="007C0E53">
      <w:pPr>
        <w:pStyle w:val="a3"/>
        <w:spacing w:before="1" w:line="360" w:lineRule="auto"/>
        <w:ind w:right="132"/>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2"/>
        </w:rPr>
        <w:t xml:space="preserve"> </w:t>
      </w:r>
      <w:r>
        <w:t>обмен веществ</w:t>
      </w:r>
      <w:r>
        <w:rPr>
          <w:spacing w:val="-2"/>
        </w:rPr>
        <w:t xml:space="preserve"> </w:t>
      </w:r>
      <w:r>
        <w:t>в</w:t>
      </w:r>
      <w:r>
        <w:rPr>
          <w:spacing w:val="-2"/>
        </w:rPr>
        <w:t xml:space="preserve"> </w:t>
      </w:r>
      <w:r>
        <w:t>организме.</w:t>
      </w:r>
    </w:p>
    <w:p w:rsidR="00990059" w:rsidRDefault="007C0E53">
      <w:pPr>
        <w:pStyle w:val="a3"/>
        <w:spacing w:line="321" w:lineRule="exact"/>
        <w:ind w:left="1068" w:firstLine="0"/>
      </w:pPr>
      <w:r>
        <w:t>География:</w:t>
      </w:r>
      <w:r>
        <w:rPr>
          <w:spacing w:val="-2"/>
        </w:rPr>
        <w:t xml:space="preserve"> </w:t>
      </w:r>
      <w:r>
        <w:t>минералы,</w:t>
      </w:r>
      <w:r>
        <w:rPr>
          <w:spacing w:val="-4"/>
        </w:rPr>
        <w:t xml:space="preserve"> </w:t>
      </w:r>
      <w:r>
        <w:t>горные</w:t>
      </w:r>
      <w:r>
        <w:rPr>
          <w:spacing w:val="-6"/>
        </w:rPr>
        <w:t xml:space="preserve"> </w:t>
      </w:r>
      <w:r>
        <w:t>породы,</w:t>
      </w:r>
      <w:r>
        <w:rPr>
          <w:spacing w:val="-4"/>
        </w:rPr>
        <w:t xml:space="preserve"> </w:t>
      </w:r>
      <w:r>
        <w:t>полезные</w:t>
      </w:r>
      <w:r>
        <w:rPr>
          <w:spacing w:val="-3"/>
        </w:rPr>
        <w:t xml:space="preserve"> </w:t>
      </w:r>
      <w:r>
        <w:t>ископаемые,</w:t>
      </w:r>
      <w:r>
        <w:rPr>
          <w:spacing w:val="-4"/>
        </w:rPr>
        <w:t xml:space="preserve"> </w:t>
      </w:r>
      <w:r>
        <w:t>топливо,</w:t>
      </w:r>
      <w:r>
        <w:rPr>
          <w:spacing w:val="-3"/>
        </w:rPr>
        <w:t xml:space="preserve"> </w:t>
      </w:r>
      <w:r>
        <w:t>ресурсы.</w:t>
      </w:r>
    </w:p>
    <w:p w:rsidR="00990059" w:rsidRDefault="007C0E53">
      <w:pPr>
        <w:pStyle w:val="a3"/>
        <w:spacing w:before="163" w:line="360" w:lineRule="auto"/>
        <w:ind w:right="132"/>
      </w:pPr>
      <w:r>
        <w:t>Технология: химическая промышленность, металлургия, производство 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7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1"/>
        </w:rPr>
        <w:t xml:space="preserve"> </w:t>
      </w:r>
      <w:r>
        <w:t>электронная</w:t>
      </w:r>
      <w:r>
        <w:rPr>
          <w:spacing w:val="71"/>
        </w:rPr>
        <w:t xml:space="preserve"> </w:t>
      </w:r>
      <w:r>
        <w:t>промышленность,</w:t>
      </w:r>
      <w:r>
        <w:rPr>
          <w:spacing w:val="-67"/>
        </w:rPr>
        <w:t xml:space="preserve"> </w:t>
      </w:r>
      <w:r>
        <w:t>нанотехнологии.</w:t>
      </w:r>
    </w:p>
    <w:p w:rsidR="00990059" w:rsidRDefault="007C0E53" w:rsidP="00DB5BE3">
      <w:pPr>
        <w:pStyle w:val="1"/>
        <w:numPr>
          <w:ilvl w:val="1"/>
          <w:numId w:val="41"/>
        </w:numPr>
        <w:tabs>
          <w:tab w:val="left" w:pos="1700"/>
        </w:tabs>
        <w:spacing w:before="5" w:line="355" w:lineRule="auto"/>
        <w:ind w:right="139" w:firstLine="708"/>
        <w:rPr>
          <w:b w:val="0"/>
          <w:u w:val="none"/>
        </w:rPr>
      </w:pPr>
      <w:r>
        <w:rPr>
          <w:u w:val="thick"/>
        </w:rPr>
        <w:t>Планируемые</w:t>
      </w:r>
      <w:r>
        <w:rPr>
          <w:spacing w:val="1"/>
          <w:u w:val="thick"/>
        </w:rPr>
        <w:t xml:space="preserve"> </w:t>
      </w:r>
      <w:r>
        <w:rPr>
          <w:u w:val="thick"/>
        </w:rPr>
        <w:t>результаты</w:t>
      </w:r>
      <w:r>
        <w:rPr>
          <w:spacing w:val="1"/>
          <w:u w:val="thick"/>
        </w:rPr>
        <w:t xml:space="preserve"> </w:t>
      </w:r>
      <w:r>
        <w:rPr>
          <w:u w:val="thick"/>
        </w:rPr>
        <w:t>освоения</w:t>
      </w:r>
      <w:r>
        <w:rPr>
          <w:spacing w:val="1"/>
          <w:u w:val="thick"/>
        </w:rPr>
        <w:t xml:space="preserve"> </w:t>
      </w:r>
      <w:r>
        <w:rPr>
          <w:u w:val="thick"/>
        </w:rPr>
        <w:t>программы</w:t>
      </w:r>
      <w:r>
        <w:rPr>
          <w:spacing w:val="1"/>
          <w:u w:val="thick"/>
        </w:rPr>
        <w:t xml:space="preserve"> </w:t>
      </w:r>
      <w:r>
        <w:rPr>
          <w:u w:val="thick"/>
        </w:rPr>
        <w:t>по</w:t>
      </w:r>
      <w:r>
        <w:rPr>
          <w:spacing w:val="1"/>
          <w:u w:val="thick"/>
        </w:rPr>
        <w:t xml:space="preserve"> </w:t>
      </w:r>
      <w:r>
        <w:rPr>
          <w:u w:val="thick"/>
        </w:rPr>
        <w:t>химии</w:t>
      </w:r>
      <w:r>
        <w:rPr>
          <w:spacing w:val="1"/>
          <w:u w:val="thick"/>
        </w:rPr>
        <w:t xml:space="preserve"> </w:t>
      </w:r>
      <w:r>
        <w:rPr>
          <w:u w:val="thick"/>
        </w:rPr>
        <w:t>на</w:t>
      </w:r>
      <w:r>
        <w:rPr>
          <w:spacing w:val="71"/>
          <w:u w:val="thick"/>
        </w:rPr>
        <w:t xml:space="preserve"> </w:t>
      </w:r>
      <w:r>
        <w:rPr>
          <w:u w:val="thick"/>
        </w:rPr>
        <w:t>уровне</w:t>
      </w:r>
      <w:r>
        <w:rPr>
          <w:spacing w:val="1"/>
          <w:u w:val="none"/>
        </w:rPr>
        <w:t xml:space="preserve"> </w:t>
      </w:r>
      <w:r>
        <w:rPr>
          <w:u w:val="thick"/>
        </w:rPr>
        <w:t>среднего</w:t>
      </w:r>
      <w:r>
        <w:rPr>
          <w:spacing w:val="-3"/>
          <w:u w:val="thick"/>
        </w:rPr>
        <w:t xml:space="preserve"> </w:t>
      </w:r>
      <w:r>
        <w:rPr>
          <w:u w:val="thick"/>
        </w:rPr>
        <w:t>общего</w:t>
      </w:r>
      <w:r>
        <w:rPr>
          <w:spacing w:val="1"/>
          <w:u w:val="thick"/>
        </w:rPr>
        <w:t xml:space="preserve"> </w:t>
      </w:r>
      <w:r>
        <w:rPr>
          <w:u w:val="thick"/>
        </w:rPr>
        <w:t>образования</w:t>
      </w:r>
      <w:r>
        <w:rPr>
          <w:b w:val="0"/>
          <w:u w:val="none"/>
        </w:rPr>
        <w:t>.</w:t>
      </w:r>
    </w:p>
    <w:p w:rsidR="00990059" w:rsidRDefault="007C0E53" w:rsidP="00DB5BE3">
      <w:pPr>
        <w:pStyle w:val="a5"/>
        <w:numPr>
          <w:ilvl w:val="2"/>
          <w:numId w:val="41"/>
        </w:numPr>
        <w:tabs>
          <w:tab w:val="left" w:pos="1911"/>
        </w:tabs>
        <w:spacing w:before="6" w:line="360" w:lineRule="auto"/>
        <w:ind w:right="139" w:firstLine="708"/>
        <w:rPr>
          <w:sz w:val="28"/>
        </w:rPr>
      </w:pPr>
      <w:r>
        <w:rPr>
          <w:sz w:val="28"/>
        </w:rPr>
        <w:lastRenderedPageBreak/>
        <w:t>ФГОС СОО устанавливает требования к результатам освоения обучающимися</w:t>
      </w:r>
      <w:r>
        <w:rPr>
          <w:spacing w:val="1"/>
          <w:sz w:val="28"/>
        </w:rPr>
        <w:t xml:space="preserve"> </w:t>
      </w:r>
      <w:r>
        <w:rPr>
          <w:sz w:val="28"/>
        </w:rPr>
        <w:t>программ</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(личностным,</w:t>
      </w:r>
      <w:r>
        <w:rPr>
          <w:spacing w:val="1"/>
          <w:sz w:val="28"/>
        </w:rPr>
        <w:t xml:space="preserve"> </w:t>
      </w:r>
      <w:r>
        <w:rPr>
          <w:sz w:val="28"/>
        </w:rPr>
        <w:t>метапредметным</w:t>
      </w:r>
      <w:r>
        <w:rPr>
          <w:spacing w:val="1"/>
          <w:sz w:val="28"/>
        </w:rPr>
        <w:t xml:space="preserve"> </w:t>
      </w:r>
      <w:r>
        <w:rPr>
          <w:sz w:val="28"/>
        </w:rPr>
        <w:t>и</w:t>
      </w:r>
      <w:r>
        <w:rPr>
          <w:spacing w:val="1"/>
          <w:sz w:val="28"/>
        </w:rPr>
        <w:t xml:space="preserve"> </w:t>
      </w:r>
      <w:r>
        <w:rPr>
          <w:sz w:val="28"/>
        </w:rPr>
        <w:t>предметным).</w:t>
      </w:r>
      <w:r>
        <w:rPr>
          <w:spacing w:val="1"/>
          <w:sz w:val="28"/>
        </w:rPr>
        <w:t xml:space="preserve"> </w:t>
      </w:r>
      <w:r>
        <w:rPr>
          <w:sz w:val="28"/>
        </w:rPr>
        <w:t>Научно-методической</w:t>
      </w:r>
      <w:r>
        <w:rPr>
          <w:spacing w:val="58"/>
          <w:sz w:val="28"/>
        </w:rPr>
        <w:t xml:space="preserve"> </w:t>
      </w:r>
      <w:r>
        <w:rPr>
          <w:sz w:val="28"/>
        </w:rPr>
        <w:t>основой</w:t>
      </w:r>
      <w:r>
        <w:rPr>
          <w:spacing w:val="58"/>
          <w:sz w:val="28"/>
        </w:rPr>
        <w:t xml:space="preserve"> </w:t>
      </w:r>
      <w:r>
        <w:rPr>
          <w:sz w:val="28"/>
        </w:rPr>
        <w:t>для</w:t>
      </w:r>
      <w:r>
        <w:rPr>
          <w:spacing w:val="58"/>
          <w:sz w:val="28"/>
        </w:rPr>
        <w:t xml:space="preserve"> </w:t>
      </w:r>
      <w:r>
        <w:rPr>
          <w:sz w:val="28"/>
        </w:rPr>
        <w:t>разработки</w:t>
      </w:r>
      <w:r>
        <w:rPr>
          <w:spacing w:val="60"/>
          <w:sz w:val="28"/>
        </w:rPr>
        <w:t xml:space="preserve"> </w:t>
      </w:r>
      <w:r>
        <w:rPr>
          <w:sz w:val="28"/>
        </w:rPr>
        <w:t>планируемых</w:t>
      </w:r>
      <w:r>
        <w:rPr>
          <w:spacing w:val="61"/>
          <w:sz w:val="28"/>
        </w:rPr>
        <w:t xml:space="preserve"> </w:t>
      </w:r>
      <w:r>
        <w:rPr>
          <w:sz w:val="28"/>
        </w:rPr>
        <w:t>результатов</w:t>
      </w:r>
      <w:r>
        <w:rPr>
          <w:spacing w:val="60"/>
          <w:sz w:val="28"/>
        </w:rPr>
        <w:t xml:space="preserve"> </w:t>
      </w:r>
      <w:r>
        <w:rPr>
          <w:sz w:val="28"/>
        </w:rPr>
        <w:t>освоения</w:t>
      </w:r>
    </w:p>
    <w:p w:rsidR="00990059" w:rsidRDefault="007C0E53">
      <w:pPr>
        <w:pStyle w:val="a3"/>
        <w:spacing w:before="2"/>
        <w:ind w:firstLine="0"/>
      </w:pPr>
      <w:r>
        <w:t>программ</w:t>
      </w:r>
      <w:r>
        <w:rPr>
          <w:spacing w:val="-3"/>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t>является</w:t>
      </w:r>
      <w:r>
        <w:rPr>
          <w:spacing w:val="-2"/>
        </w:rPr>
        <w:t xml:space="preserve"> </w:t>
      </w:r>
      <w:r>
        <w:t>системно-деятельностный</w:t>
      </w:r>
      <w:r>
        <w:rPr>
          <w:spacing w:val="-6"/>
        </w:rPr>
        <w:t xml:space="preserve"> </w:t>
      </w:r>
      <w:r>
        <w:t>подход.</w:t>
      </w:r>
    </w:p>
    <w:p w:rsidR="00990059" w:rsidRDefault="007C0E53" w:rsidP="00DB5BE3">
      <w:pPr>
        <w:pStyle w:val="a5"/>
        <w:numPr>
          <w:ilvl w:val="2"/>
          <w:numId w:val="41"/>
        </w:numPr>
        <w:tabs>
          <w:tab w:val="left" w:pos="1911"/>
        </w:tabs>
        <w:spacing w:before="71" w:line="360" w:lineRule="auto"/>
        <w:ind w:right="141" w:firstLine="708"/>
        <w:rPr>
          <w:sz w:val="28"/>
        </w:rPr>
      </w:pPr>
      <w:r>
        <w:rPr>
          <w:sz w:val="28"/>
        </w:rPr>
        <w:t>В соответствии с системно-деятельностным подходом в структуре личностных</w:t>
      </w:r>
      <w:r>
        <w:rPr>
          <w:spacing w:val="1"/>
          <w:sz w:val="28"/>
        </w:rPr>
        <w:t xml:space="preserve"> </w:t>
      </w:r>
      <w:r>
        <w:rPr>
          <w:sz w:val="28"/>
        </w:rPr>
        <w:t>результатов освоения предмета «Химия» на уровне среднего общего образования выделены</w:t>
      </w:r>
      <w:r>
        <w:rPr>
          <w:spacing w:val="1"/>
          <w:sz w:val="28"/>
        </w:rPr>
        <w:t xml:space="preserve"> </w:t>
      </w:r>
      <w:r>
        <w:rPr>
          <w:sz w:val="28"/>
        </w:rPr>
        <w:t>следующие</w:t>
      </w:r>
      <w:r>
        <w:rPr>
          <w:spacing w:val="-1"/>
          <w:sz w:val="28"/>
        </w:rPr>
        <w:t xml:space="preserve"> </w:t>
      </w:r>
      <w:r>
        <w:rPr>
          <w:sz w:val="28"/>
        </w:rPr>
        <w:t>составляющие:</w:t>
      </w:r>
    </w:p>
    <w:p w:rsidR="00990059" w:rsidRDefault="007C0E53">
      <w:pPr>
        <w:pStyle w:val="a3"/>
        <w:spacing w:before="1" w:line="360" w:lineRule="auto"/>
        <w:ind w:right="137"/>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2"/>
        </w:rPr>
        <w:t xml:space="preserve"> </w:t>
      </w:r>
      <w:r>
        <w:t>самостоятельности и самоопределению;</w:t>
      </w:r>
    </w:p>
    <w:p w:rsidR="00990059" w:rsidRDefault="007C0E53">
      <w:pPr>
        <w:pStyle w:val="a3"/>
        <w:spacing w:line="321" w:lineRule="exact"/>
        <w:ind w:left="1068" w:firstLine="0"/>
      </w:pPr>
      <w:r>
        <w:t>наличие</w:t>
      </w:r>
      <w:r>
        <w:rPr>
          <w:spacing w:val="-2"/>
        </w:rPr>
        <w:t xml:space="preserve"> </w:t>
      </w:r>
      <w:r>
        <w:t>мотивации</w:t>
      </w:r>
      <w:r>
        <w:rPr>
          <w:spacing w:val="-4"/>
        </w:rPr>
        <w:t xml:space="preserve"> </w:t>
      </w:r>
      <w:r>
        <w:t>к</w:t>
      </w:r>
      <w:r>
        <w:rPr>
          <w:spacing w:val="-2"/>
        </w:rPr>
        <w:t xml:space="preserve"> </w:t>
      </w:r>
      <w:r>
        <w:t>обучению;</w:t>
      </w:r>
    </w:p>
    <w:p w:rsidR="00990059" w:rsidRDefault="007C0E53">
      <w:pPr>
        <w:pStyle w:val="a3"/>
        <w:spacing w:before="163" w:line="360" w:lineRule="auto"/>
        <w:ind w:right="142"/>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 исторических традиций базовой науки химии;</w:t>
      </w:r>
    </w:p>
    <w:p w:rsidR="00990059" w:rsidRDefault="007C0E53">
      <w:pPr>
        <w:pStyle w:val="a3"/>
        <w:spacing w:line="360" w:lineRule="auto"/>
        <w:ind w:right="142"/>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990059" w:rsidRDefault="007C0E53">
      <w:pPr>
        <w:pStyle w:val="a3"/>
        <w:spacing w:line="360" w:lineRule="auto"/>
        <w:ind w:right="133"/>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70"/>
        </w:rPr>
        <w:t xml:space="preserve"> </w:t>
      </w:r>
      <w:r>
        <w:t>и</w:t>
      </w:r>
      <w:r>
        <w:rPr>
          <w:spacing w:val="1"/>
        </w:rPr>
        <w:t xml:space="preserve"> </w:t>
      </w:r>
      <w:r>
        <w:t>строить</w:t>
      </w:r>
      <w:r>
        <w:rPr>
          <w:spacing w:val="-2"/>
        </w:rPr>
        <w:t xml:space="preserve"> </w:t>
      </w:r>
      <w:r>
        <w:t>жизненные</w:t>
      </w:r>
      <w:r>
        <w:rPr>
          <w:spacing w:val="-3"/>
        </w:rPr>
        <w:t xml:space="preserve"> </w:t>
      </w:r>
      <w:r>
        <w:t>планы.</w:t>
      </w:r>
    </w:p>
    <w:p w:rsidR="00990059" w:rsidRDefault="007C0E53" w:rsidP="00DB5BE3">
      <w:pPr>
        <w:pStyle w:val="a5"/>
        <w:numPr>
          <w:ilvl w:val="2"/>
          <w:numId w:val="41"/>
        </w:numPr>
        <w:tabs>
          <w:tab w:val="left" w:pos="1911"/>
        </w:tabs>
        <w:spacing w:line="360" w:lineRule="auto"/>
        <w:ind w:right="133" w:firstLine="708"/>
        <w:rPr>
          <w:sz w:val="28"/>
        </w:rPr>
      </w:pPr>
      <w:r>
        <w:rPr>
          <w:sz w:val="28"/>
        </w:rPr>
        <w:t>Личностные результаты освоения предмета «Химия» достигаются в 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гуманистическими,</w:t>
      </w:r>
      <w:r>
        <w:rPr>
          <w:spacing w:val="1"/>
          <w:sz w:val="28"/>
        </w:rPr>
        <w:t xml:space="preserve"> </w:t>
      </w:r>
      <w:r>
        <w:rPr>
          <w:sz w:val="28"/>
        </w:rPr>
        <w:t>социокультурными,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и</w:t>
      </w:r>
      <w:r>
        <w:rPr>
          <w:spacing w:val="1"/>
          <w:sz w:val="28"/>
        </w:rPr>
        <w:t xml:space="preserve"> </w:t>
      </w:r>
      <w:r>
        <w:rPr>
          <w:sz w:val="28"/>
        </w:rPr>
        <w:t>идеалами</w:t>
      </w:r>
      <w:r>
        <w:rPr>
          <w:spacing w:val="1"/>
          <w:sz w:val="28"/>
        </w:rPr>
        <w:t xml:space="preserve"> </w:t>
      </w:r>
      <w:r>
        <w:rPr>
          <w:sz w:val="28"/>
        </w:rPr>
        <w:t>российского</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нормами</w:t>
      </w:r>
      <w:r>
        <w:rPr>
          <w:spacing w:val="1"/>
          <w:sz w:val="28"/>
        </w:rPr>
        <w:t xml:space="preserve"> </w:t>
      </w:r>
      <w:r>
        <w:rPr>
          <w:sz w:val="28"/>
        </w:rPr>
        <w:t>и</w:t>
      </w:r>
      <w:r>
        <w:rPr>
          <w:spacing w:val="1"/>
          <w:sz w:val="28"/>
        </w:rPr>
        <w:t xml:space="preserve"> </w:t>
      </w:r>
      <w:r>
        <w:rPr>
          <w:sz w:val="28"/>
        </w:rPr>
        <w:t>правилами</w:t>
      </w:r>
      <w:r>
        <w:rPr>
          <w:spacing w:val="1"/>
          <w:sz w:val="28"/>
        </w:rPr>
        <w:t xml:space="preserve"> </w:t>
      </w:r>
      <w:r>
        <w:rPr>
          <w:sz w:val="28"/>
        </w:rPr>
        <w:t>поведения,</w:t>
      </w:r>
      <w:r>
        <w:rPr>
          <w:spacing w:val="1"/>
          <w:sz w:val="28"/>
        </w:rPr>
        <w:t xml:space="preserve"> </w:t>
      </w:r>
      <w:r>
        <w:rPr>
          <w:sz w:val="28"/>
        </w:rPr>
        <w:t>способствующими</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становления</w:t>
      </w:r>
      <w:r>
        <w:rPr>
          <w:spacing w:val="1"/>
          <w:sz w:val="28"/>
        </w:rPr>
        <w:t xml:space="preserve"> </w:t>
      </w:r>
      <w:r>
        <w:rPr>
          <w:sz w:val="28"/>
        </w:rPr>
        <w:t>личности</w:t>
      </w:r>
      <w:r>
        <w:rPr>
          <w:spacing w:val="-1"/>
          <w:sz w:val="28"/>
        </w:rPr>
        <w:t xml:space="preserve"> </w:t>
      </w:r>
      <w:r>
        <w:rPr>
          <w:sz w:val="28"/>
        </w:rPr>
        <w:t>обучающихся.</w:t>
      </w:r>
    </w:p>
    <w:p w:rsidR="00990059" w:rsidRDefault="007C0E53" w:rsidP="00DB5BE3">
      <w:pPr>
        <w:pStyle w:val="a5"/>
        <w:numPr>
          <w:ilvl w:val="2"/>
          <w:numId w:val="41"/>
        </w:numPr>
        <w:tabs>
          <w:tab w:val="left" w:pos="1911"/>
        </w:tabs>
        <w:spacing w:before="1" w:line="360" w:lineRule="auto"/>
        <w:ind w:right="138"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предмета</w:t>
      </w:r>
      <w:r>
        <w:rPr>
          <w:spacing w:val="1"/>
          <w:sz w:val="28"/>
        </w:rPr>
        <w:t xml:space="preserve"> </w:t>
      </w:r>
      <w:r>
        <w:rPr>
          <w:sz w:val="28"/>
        </w:rPr>
        <w:t>«Химия»</w:t>
      </w:r>
      <w:r>
        <w:rPr>
          <w:spacing w:val="1"/>
          <w:sz w:val="28"/>
        </w:rPr>
        <w:t xml:space="preserve"> </w:t>
      </w:r>
      <w:r>
        <w:rPr>
          <w:sz w:val="28"/>
        </w:rPr>
        <w:t>отражают</w:t>
      </w:r>
      <w:r>
        <w:rPr>
          <w:spacing w:val="1"/>
          <w:sz w:val="28"/>
        </w:rPr>
        <w:t xml:space="preserve"> </w:t>
      </w:r>
      <w:r>
        <w:rPr>
          <w:sz w:val="28"/>
        </w:rPr>
        <w:t>сформированность опыта познавательной и практической деятельности обучающихся по</w:t>
      </w:r>
      <w:r>
        <w:rPr>
          <w:spacing w:val="1"/>
          <w:sz w:val="28"/>
        </w:rPr>
        <w:t xml:space="preserve"> </w:t>
      </w:r>
      <w:r>
        <w:rPr>
          <w:sz w:val="28"/>
        </w:rPr>
        <w:t>реализации</w:t>
      </w:r>
      <w:r>
        <w:rPr>
          <w:spacing w:val="-4"/>
          <w:sz w:val="28"/>
        </w:rPr>
        <w:t xml:space="preserve"> </w:t>
      </w:r>
      <w:r>
        <w:rPr>
          <w:sz w:val="28"/>
        </w:rPr>
        <w:t>принятых</w:t>
      </w:r>
      <w:r>
        <w:rPr>
          <w:spacing w:val="1"/>
          <w:sz w:val="28"/>
        </w:rPr>
        <w:t xml:space="preserve"> </w:t>
      </w:r>
      <w:r>
        <w:rPr>
          <w:sz w:val="28"/>
        </w:rPr>
        <w:t>в</w:t>
      </w:r>
      <w:r>
        <w:rPr>
          <w:spacing w:val="-5"/>
          <w:sz w:val="28"/>
        </w:rPr>
        <w:t xml:space="preserve"> </w:t>
      </w:r>
      <w:r>
        <w:rPr>
          <w:sz w:val="28"/>
        </w:rPr>
        <w:t>обществе</w:t>
      </w:r>
      <w:r>
        <w:rPr>
          <w:spacing w:val="-1"/>
          <w:sz w:val="28"/>
        </w:rPr>
        <w:t xml:space="preserve"> </w:t>
      </w:r>
      <w:r>
        <w:rPr>
          <w:sz w:val="28"/>
        </w:rPr>
        <w:t>ценностей,</w:t>
      </w:r>
      <w:r>
        <w:rPr>
          <w:spacing w:val="-1"/>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в</w:t>
      </w:r>
      <w:r>
        <w:rPr>
          <w:spacing w:val="-3"/>
          <w:sz w:val="28"/>
        </w:rPr>
        <w:t xml:space="preserve"> </w:t>
      </w:r>
      <w:r>
        <w:rPr>
          <w:sz w:val="28"/>
        </w:rPr>
        <w:t>части:</w:t>
      </w:r>
    </w:p>
    <w:p w:rsidR="00990059" w:rsidRDefault="007C0E53" w:rsidP="00DB5BE3">
      <w:pPr>
        <w:pStyle w:val="a5"/>
        <w:numPr>
          <w:ilvl w:val="0"/>
          <w:numId w:val="40"/>
        </w:numPr>
        <w:tabs>
          <w:tab w:val="left" w:pos="1374"/>
        </w:tabs>
        <w:spacing w:line="321" w:lineRule="exact"/>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spacing w:before="163" w:line="360" w:lineRule="auto"/>
        <w:jc w:val="left"/>
      </w:pPr>
      <w:r>
        <w:t>осознания</w:t>
      </w:r>
      <w:r>
        <w:rPr>
          <w:spacing w:val="39"/>
        </w:rPr>
        <w:t xml:space="preserve"> </w:t>
      </w:r>
      <w:r>
        <w:t>обучающимися</w:t>
      </w:r>
      <w:r>
        <w:rPr>
          <w:spacing w:val="40"/>
        </w:rPr>
        <w:t xml:space="preserve"> </w:t>
      </w:r>
      <w:r>
        <w:t>своих</w:t>
      </w:r>
      <w:r>
        <w:rPr>
          <w:spacing w:val="40"/>
        </w:rPr>
        <w:t xml:space="preserve"> </w:t>
      </w:r>
      <w:r>
        <w:t>конституционных</w:t>
      </w:r>
      <w:r>
        <w:rPr>
          <w:spacing w:val="37"/>
        </w:rPr>
        <w:t xml:space="preserve"> </w:t>
      </w:r>
      <w:r>
        <w:t>прав</w:t>
      </w:r>
      <w:r>
        <w:rPr>
          <w:spacing w:val="39"/>
        </w:rPr>
        <w:t xml:space="preserve"> </w:t>
      </w:r>
      <w:r>
        <w:t>и</w:t>
      </w:r>
      <w:r>
        <w:rPr>
          <w:spacing w:val="38"/>
        </w:rPr>
        <w:t xml:space="preserve"> </w:t>
      </w:r>
      <w:r>
        <w:t>обязанностей,</w:t>
      </w:r>
      <w:r>
        <w:rPr>
          <w:spacing w:val="39"/>
        </w:rPr>
        <w:t xml:space="preserve"> </w:t>
      </w:r>
      <w:r>
        <w:lastRenderedPageBreak/>
        <w:t>уважения</w:t>
      </w:r>
      <w:r>
        <w:rPr>
          <w:spacing w:val="38"/>
        </w:rPr>
        <w:t xml:space="preserve"> </w:t>
      </w:r>
      <w:r>
        <w:t>к</w:t>
      </w:r>
      <w:r>
        <w:rPr>
          <w:spacing w:val="-67"/>
        </w:rPr>
        <w:t xml:space="preserve"> </w:t>
      </w:r>
      <w:r>
        <w:t>закону</w:t>
      </w:r>
      <w:r>
        <w:rPr>
          <w:spacing w:val="-5"/>
        </w:rPr>
        <w:t xml:space="preserve"> </w:t>
      </w:r>
      <w:r>
        <w:t>и правопорядку;</w:t>
      </w:r>
    </w:p>
    <w:p w:rsidR="00990059" w:rsidRDefault="007C0E53">
      <w:pPr>
        <w:pStyle w:val="a3"/>
        <w:tabs>
          <w:tab w:val="left" w:pos="11392"/>
        </w:tabs>
        <w:spacing w:line="360" w:lineRule="auto"/>
        <w:ind w:right="131"/>
        <w:jc w:val="left"/>
      </w:pPr>
      <w:r>
        <w:t>представления</w:t>
      </w:r>
      <w:r>
        <w:rPr>
          <w:spacing w:val="123"/>
        </w:rPr>
        <w:t xml:space="preserve"> </w:t>
      </w:r>
      <w:r>
        <w:t>о</w:t>
      </w:r>
      <w:r>
        <w:rPr>
          <w:spacing w:val="126"/>
        </w:rPr>
        <w:t xml:space="preserve"> </w:t>
      </w:r>
      <w:r>
        <w:t>социальных</w:t>
      </w:r>
      <w:r>
        <w:rPr>
          <w:spacing w:val="124"/>
        </w:rPr>
        <w:t xml:space="preserve"> </w:t>
      </w:r>
      <w:r>
        <w:t>нормах</w:t>
      </w:r>
      <w:r>
        <w:rPr>
          <w:spacing w:val="125"/>
        </w:rPr>
        <w:t xml:space="preserve"> </w:t>
      </w:r>
      <w:r>
        <w:t>и</w:t>
      </w:r>
      <w:r>
        <w:rPr>
          <w:spacing w:val="126"/>
        </w:rPr>
        <w:t xml:space="preserve"> </w:t>
      </w:r>
      <w:r>
        <w:t>правилах</w:t>
      </w:r>
      <w:r>
        <w:rPr>
          <w:spacing w:val="124"/>
        </w:rPr>
        <w:t xml:space="preserve"> </w:t>
      </w:r>
      <w:r>
        <w:t>межличностных</w:t>
      </w:r>
      <w:r>
        <w:rPr>
          <w:spacing w:val="125"/>
        </w:rPr>
        <w:t xml:space="preserve"> </w:t>
      </w:r>
      <w:r>
        <w:t>отношений</w:t>
      </w:r>
      <w:r w:rsidR="00F42795">
        <w:t xml:space="preserve"> </w:t>
      </w:r>
      <w:r>
        <w:rPr>
          <w:spacing w:val="-3"/>
        </w:rPr>
        <w:t>в</w:t>
      </w:r>
      <w:r>
        <w:rPr>
          <w:spacing w:val="-67"/>
        </w:rPr>
        <w:t xml:space="preserve"> </w:t>
      </w:r>
      <w:r>
        <w:t>коллективе;</w:t>
      </w:r>
    </w:p>
    <w:p w:rsidR="00990059" w:rsidRDefault="007C0E53">
      <w:pPr>
        <w:pStyle w:val="a3"/>
        <w:ind w:left="1068" w:firstLine="0"/>
        <w:jc w:val="left"/>
      </w:pPr>
      <w:r>
        <w:t>готовности</w:t>
      </w:r>
      <w:r>
        <w:rPr>
          <w:spacing w:val="42"/>
        </w:rPr>
        <w:t xml:space="preserve"> </w:t>
      </w:r>
      <w:r>
        <w:t>к</w:t>
      </w:r>
      <w:r>
        <w:rPr>
          <w:spacing w:val="45"/>
        </w:rPr>
        <w:t xml:space="preserve"> </w:t>
      </w:r>
      <w:r>
        <w:t>совместной</w:t>
      </w:r>
      <w:r>
        <w:rPr>
          <w:spacing w:val="45"/>
        </w:rPr>
        <w:t xml:space="preserve"> </w:t>
      </w:r>
      <w:r>
        <w:t>творческой</w:t>
      </w:r>
      <w:r>
        <w:rPr>
          <w:spacing w:val="45"/>
        </w:rPr>
        <w:t xml:space="preserve"> </w:t>
      </w:r>
      <w:r>
        <w:t>деятельности</w:t>
      </w:r>
      <w:r>
        <w:rPr>
          <w:spacing w:val="43"/>
        </w:rPr>
        <w:t xml:space="preserve"> </w:t>
      </w:r>
      <w:r>
        <w:t>при</w:t>
      </w:r>
      <w:r>
        <w:rPr>
          <w:spacing w:val="42"/>
        </w:rPr>
        <w:t xml:space="preserve"> </w:t>
      </w:r>
      <w:r>
        <w:t>создании</w:t>
      </w:r>
      <w:r>
        <w:rPr>
          <w:spacing w:val="44"/>
        </w:rPr>
        <w:t xml:space="preserve"> </w:t>
      </w:r>
      <w:r>
        <w:t>учебных</w:t>
      </w:r>
      <w:r>
        <w:rPr>
          <w:spacing w:val="43"/>
        </w:rPr>
        <w:t xml:space="preserve"> </w:t>
      </w:r>
      <w:r>
        <w:t>проектов,</w:t>
      </w:r>
    </w:p>
    <w:p w:rsidR="00990059" w:rsidRDefault="007C0E53">
      <w:pPr>
        <w:pStyle w:val="a3"/>
        <w:spacing w:before="161"/>
        <w:ind w:firstLine="0"/>
        <w:jc w:val="left"/>
      </w:pPr>
      <w:r>
        <w:t>решении</w:t>
      </w:r>
      <w:r>
        <w:rPr>
          <w:spacing w:val="-4"/>
        </w:rPr>
        <w:t xml:space="preserve"> </w:t>
      </w:r>
      <w:r>
        <w:t>учебных</w:t>
      </w:r>
      <w:r>
        <w:rPr>
          <w:spacing w:val="-6"/>
        </w:rPr>
        <w:t xml:space="preserve"> </w:t>
      </w:r>
      <w:r>
        <w:t>и</w:t>
      </w:r>
      <w:r>
        <w:rPr>
          <w:spacing w:val="-7"/>
        </w:rPr>
        <w:t xml:space="preserve"> </w:t>
      </w:r>
      <w:r>
        <w:t>познавательных</w:t>
      </w:r>
      <w:r>
        <w:rPr>
          <w:spacing w:val="-2"/>
        </w:rPr>
        <w:t xml:space="preserve"> </w:t>
      </w:r>
      <w:r>
        <w:t>задач,</w:t>
      </w:r>
      <w:r>
        <w:rPr>
          <w:spacing w:val="-4"/>
        </w:rPr>
        <w:t xml:space="preserve"> </w:t>
      </w:r>
      <w:r>
        <w:t>выполнении</w:t>
      </w:r>
      <w:r>
        <w:rPr>
          <w:spacing w:val="-6"/>
        </w:rPr>
        <w:t xml:space="preserve"> </w:t>
      </w:r>
      <w:r>
        <w:t>химических</w:t>
      </w:r>
      <w:r>
        <w:rPr>
          <w:spacing w:val="-2"/>
        </w:rPr>
        <w:t xml:space="preserve"> </w:t>
      </w:r>
      <w:r>
        <w:t>экспериментов;</w:t>
      </w:r>
    </w:p>
    <w:p w:rsidR="00990059" w:rsidRDefault="007C0E53">
      <w:pPr>
        <w:pStyle w:val="a3"/>
        <w:spacing w:before="71" w:line="362" w:lineRule="auto"/>
        <w:jc w:val="left"/>
      </w:pPr>
      <w:r>
        <w:t>способности</w:t>
      </w:r>
      <w:r>
        <w:rPr>
          <w:spacing w:val="32"/>
        </w:rPr>
        <w:t xml:space="preserve"> </w:t>
      </w:r>
      <w:r>
        <w:t>понимать</w:t>
      </w:r>
      <w:r>
        <w:rPr>
          <w:spacing w:val="34"/>
        </w:rPr>
        <w:t xml:space="preserve"> </w:t>
      </w:r>
      <w:r>
        <w:t>и</w:t>
      </w:r>
      <w:r>
        <w:rPr>
          <w:spacing w:val="32"/>
        </w:rPr>
        <w:t xml:space="preserve"> </w:t>
      </w:r>
      <w:r>
        <w:t>принимать</w:t>
      </w:r>
      <w:r>
        <w:rPr>
          <w:spacing w:val="32"/>
        </w:rPr>
        <w:t xml:space="preserve"> </w:t>
      </w:r>
      <w:r>
        <w:t>мотивы,</w:t>
      </w:r>
      <w:r>
        <w:rPr>
          <w:spacing w:val="32"/>
        </w:rPr>
        <w:t xml:space="preserve"> </w:t>
      </w:r>
      <w:r>
        <w:t>намерения,</w:t>
      </w:r>
      <w:r>
        <w:rPr>
          <w:spacing w:val="34"/>
        </w:rPr>
        <w:t xml:space="preserve"> </w:t>
      </w:r>
      <w:r>
        <w:t>логику</w:t>
      </w:r>
      <w:r>
        <w:rPr>
          <w:spacing w:val="32"/>
        </w:rPr>
        <w:t xml:space="preserve"> </w:t>
      </w:r>
      <w:r>
        <w:t>и</w:t>
      </w:r>
      <w:r>
        <w:rPr>
          <w:spacing w:val="36"/>
        </w:rPr>
        <w:t xml:space="preserve"> </w:t>
      </w:r>
      <w:r>
        <w:t>аргументы</w:t>
      </w:r>
      <w:r>
        <w:rPr>
          <w:spacing w:val="32"/>
        </w:rPr>
        <w:t xml:space="preserve"> </w:t>
      </w:r>
      <w:r>
        <w:t>других</w:t>
      </w:r>
      <w:r>
        <w:rPr>
          <w:spacing w:val="-67"/>
        </w:rPr>
        <w:t xml:space="preserve"> </w:t>
      </w:r>
      <w:r>
        <w:t>при</w:t>
      </w:r>
      <w:r>
        <w:rPr>
          <w:spacing w:val="-1"/>
        </w:rPr>
        <w:t xml:space="preserve"> </w:t>
      </w:r>
      <w:r>
        <w:t>анализе</w:t>
      </w:r>
      <w:r>
        <w:rPr>
          <w:spacing w:val="-3"/>
        </w:rPr>
        <w:t xml:space="preserve"> </w:t>
      </w:r>
      <w:r>
        <w:t>различных</w:t>
      </w:r>
      <w:r>
        <w:rPr>
          <w:spacing w:val="1"/>
        </w:rPr>
        <w:t xml:space="preserve"> </w:t>
      </w:r>
      <w:r>
        <w:t>видов</w:t>
      </w:r>
      <w:r>
        <w:rPr>
          <w:spacing w:val="-2"/>
        </w:rPr>
        <w:t xml:space="preserve"> </w:t>
      </w:r>
      <w:r>
        <w:t>учебной</w:t>
      </w:r>
      <w:r>
        <w:rPr>
          <w:spacing w:val="-3"/>
        </w:rPr>
        <w:t xml:space="preserve"> </w:t>
      </w:r>
      <w:r>
        <w:t>деятельности;</w:t>
      </w:r>
    </w:p>
    <w:p w:rsidR="00990059" w:rsidRDefault="007C0E53" w:rsidP="00DB5BE3">
      <w:pPr>
        <w:pStyle w:val="a5"/>
        <w:numPr>
          <w:ilvl w:val="0"/>
          <w:numId w:val="40"/>
        </w:numPr>
        <w:tabs>
          <w:tab w:val="left" w:pos="1374"/>
        </w:tabs>
        <w:spacing w:line="317" w:lineRule="exact"/>
        <w:ind w:hanging="306"/>
        <w:rPr>
          <w:sz w:val="28"/>
        </w:rPr>
      </w:pPr>
      <w:r>
        <w:rPr>
          <w:sz w:val="28"/>
        </w:rPr>
        <w:t>патриотического</w:t>
      </w:r>
      <w:r>
        <w:rPr>
          <w:spacing w:val="-8"/>
          <w:sz w:val="28"/>
        </w:rPr>
        <w:t xml:space="preserve"> </w:t>
      </w:r>
      <w:r>
        <w:rPr>
          <w:sz w:val="28"/>
        </w:rPr>
        <w:t>воспитания:</w:t>
      </w:r>
    </w:p>
    <w:p w:rsidR="00990059" w:rsidRDefault="007C0E53" w:rsidP="00F42795">
      <w:pPr>
        <w:pStyle w:val="a3"/>
        <w:tabs>
          <w:tab w:val="left" w:pos="426"/>
          <w:tab w:val="left" w:pos="1853"/>
          <w:tab w:val="left" w:pos="2711"/>
          <w:tab w:val="left" w:pos="3390"/>
          <w:tab w:val="left" w:pos="6836"/>
          <w:tab w:val="left" w:pos="8263"/>
          <w:tab w:val="left" w:pos="9961"/>
        </w:tabs>
        <w:spacing w:before="161" w:line="360" w:lineRule="auto"/>
        <w:ind w:right="186" w:hanging="76"/>
        <w:jc w:val="left"/>
      </w:pPr>
      <w:r>
        <w:t>ценностного отношения к историческому и научному наследию отечественной химии;</w:t>
      </w:r>
      <w:r>
        <w:rPr>
          <w:spacing w:val="-67"/>
        </w:rPr>
        <w:t xml:space="preserve"> </w:t>
      </w:r>
      <w:r>
        <w:t>уважения к процессу творчества в области теории и практического применения химии,</w:t>
      </w:r>
      <w:r>
        <w:rPr>
          <w:spacing w:val="1"/>
        </w:rPr>
        <w:t xml:space="preserve"> </w:t>
      </w:r>
      <w:r>
        <w:t>осознания</w:t>
      </w:r>
      <w:r>
        <w:tab/>
        <w:t>того,</w:t>
      </w:r>
      <w:r>
        <w:tab/>
        <w:t>что</w:t>
      </w:r>
      <w:r>
        <w:tab/>
        <w:t>достижения</w:t>
      </w:r>
      <w:r>
        <w:tab/>
        <w:t>науки</w:t>
      </w:r>
      <w:r>
        <w:tab/>
        <w:t>есть</w:t>
      </w:r>
      <w:r>
        <w:tab/>
        <w:t>результат</w:t>
      </w:r>
      <w:r>
        <w:tab/>
        <w:t>длительных</w:t>
      </w:r>
      <w:r w:rsidR="00F42795">
        <w:t xml:space="preserve"> </w:t>
      </w:r>
      <w:r>
        <w:t>наблюдений,</w:t>
      </w:r>
      <w:r w:rsidR="00F42795">
        <w:t xml:space="preserve"> </w:t>
      </w:r>
      <w:r>
        <w:t>кропотливых</w:t>
      </w:r>
      <w:r>
        <w:rPr>
          <w:spacing w:val="-4"/>
        </w:rPr>
        <w:t xml:space="preserve"> </w:t>
      </w:r>
      <w:r>
        <w:t>экспериментальных</w:t>
      </w:r>
      <w:r>
        <w:rPr>
          <w:spacing w:val="-7"/>
        </w:rPr>
        <w:t xml:space="preserve"> </w:t>
      </w:r>
      <w:r>
        <w:t>поисков,</w:t>
      </w:r>
      <w:r>
        <w:rPr>
          <w:spacing w:val="-5"/>
        </w:rPr>
        <w:t xml:space="preserve"> </w:t>
      </w:r>
      <w:r>
        <w:t>постоянного</w:t>
      </w:r>
      <w:r>
        <w:rPr>
          <w:spacing w:val="-3"/>
        </w:rPr>
        <w:t xml:space="preserve"> </w:t>
      </w:r>
      <w:r>
        <w:t>труда</w:t>
      </w:r>
      <w:r>
        <w:rPr>
          <w:spacing w:val="-4"/>
        </w:rPr>
        <w:t xml:space="preserve"> </w:t>
      </w:r>
      <w:r>
        <w:t>учѐных</w:t>
      </w:r>
      <w:r>
        <w:rPr>
          <w:spacing w:val="-4"/>
        </w:rPr>
        <w:t xml:space="preserve"> </w:t>
      </w:r>
      <w:r>
        <w:t>и</w:t>
      </w:r>
      <w:r>
        <w:rPr>
          <w:spacing w:val="-4"/>
        </w:rPr>
        <w:t xml:space="preserve"> </w:t>
      </w:r>
      <w:r>
        <w:t>практиков;</w:t>
      </w:r>
    </w:p>
    <w:p w:rsidR="00990059" w:rsidRDefault="007C0E53">
      <w:pPr>
        <w:pStyle w:val="a3"/>
        <w:spacing w:before="161" w:line="360" w:lineRule="auto"/>
        <w:ind w:right="128"/>
        <w:jc w:val="left"/>
      </w:pPr>
      <w:r>
        <w:t>интереса и познавательных мотивов в получении и последующем анализе информации</w:t>
      </w:r>
      <w:r>
        <w:rPr>
          <w:spacing w:val="-67"/>
        </w:rPr>
        <w:t xml:space="preserve"> </w:t>
      </w:r>
      <w:r>
        <w:t>о передовых</w:t>
      </w:r>
      <w:r>
        <w:rPr>
          <w:spacing w:val="1"/>
        </w:rPr>
        <w:t xml:space="preserve"> </w:t>
      </w:r>
      <w:r>
        <w:t>достижениях современной отечественной</w:t>
      </w:r>
      <w:r>
        <w:rPr>
          <w:spacing w:val="-4"/>
        </w:rPr>
        <w:t xml:space="preserve"> </w:t>
      </w:r>
      <w:r>
        <w:t>химии;</w:t>
      </w:r>
    </w:p>
    <w:p w:rsidR="00990059" w:rsidRDefault="007C0E53" w:rsidP="00DB5BE3">
      <w:pPr>
        <w:pStyle w:val="a5"/>
        <w:numPr>
          <w:ilvl w:val="0"/>
          <w:numId w:val="40"/>
        </w:numPr>
        <w:tabs>
          <w:tab w:val="left" w:pos="1374"/>
        </w:tabs>
        <w:spacing w:line="321" w:lineRule="exact"/>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163"/>
        <w:ind w:left="1068" w:firstLine="0"/>
        <w:jc w:val="left"/>
      </w:pPr>
      <w:r>
        <w:t>нравственного</w:t>
      </w:r>
      <w:r>
        <w:rPr>
          <w:spacing w:val="-3"/>
        </w:rPr>
        <w:t xml:space="preserve"> </w:t>
      </w:r>
      <w:r>
        <w:t>сознания,</w:t>
      </w:r>
      <w:r>
        <w:rPr>
          <w:spacing w:val="-4"/>
        </w:rPr>
        <w:t xml:space="preserve"> </w:t>
      </w:r>
      <w:r>
        <w:t>этического</w:t>
      </w:r>
      <w:r>
        <w:rPr>
          <w:spacing w:val="-6"/>
        </w:rPr>
        <w:t xml:space="preserve"> </w:t>
      </w:r>
      <w:r>
        <w:t>поведения;</w:t>
      </w:r>
    </w:p>
    <w:p w:rsidR="00990059" w:rsidRDefault="007C0E53">
      <w:pPr>
        <w:pStyle w:val="a3"/>
        <w:spacing w:before="161" w:line="360" w:lineRule="auto"/>
        <w:jc w:val="left"/>
      </w:pPr>
      <w:r>
        <w:t>способности</w:t>
      </w:r>
      <w:r>
        <w:rPr>
          <w:spacing w:val="23"/>
        </w:rPr>
        <w:t xml:space="preserve"> </w:t>
      </w:r>
      <w:r>
        <w:t>оценивать</w:t>
      </w:r>
      <w:r>
        <w:rPr>
          <w:spacing w:val="22"/>
        </w:rPr>
        <w:t xml:space="preserve"> </w:t>
      </w:r>
      <w:r>
        <w:t>ситуации,</w:t>
      </w:r>
      <w:r>
        <w:rPr>
          <w:spacing w:val="23"/>
        </w:rPr>
        <w:t xml:space="preserve"> </w:t>
      </w:r>
      <w:r>
        <w:t>связанные</w:t>
      </w:r>
      <w:r>
        <w:rPr>
          <w:spacing w:val="22"/>
        </w:rPr>
        <w:t xml:space="preserve"> </w:t>
      </w:r>
      <w:r>
        <w:t>с</w:t>
      </w:r>
      <w:r>
        <w:rPr>
          <w:spacing w:val="23"/>
        </w:rPr>
        <w:t xml:space="preserve"> </w:t>
      </w:r>
      <w:r>
        <w:t>химическими</w:t>
      </w:r>
      <w:r>
        <w:rPr>
          <w:spacing w:val="24"/>
        </w:rPr>
        <w:t xml:space="preserve"> </w:t>
      </w:r>
      <w:r>
        <w:t>явлениями,</w:t>
      </w:r>
      <w:r>
        <w:rPr>
          <w:spacing w:val="31"/>
        </w:rPr>
        <w:t xml:space="preserve"> </w:t>
      </w:r>
      <w:r>
        <w:t>и</w:t>
      </w:r>
      <w:r>
        <w:rPr>
          <w:spacing w:val="24"/>
        </w:rPr>
        <w:t xml:space="preserve"> </w:t>
      </w:r>
      <w:r>
        <w:t>принимать</w:t>
      </w:r>
      <w:r>
        <w:rPr>
          <w:spacing w:val="-67"/>
        </w:rPr>
        <w:t xml:space="preserve"> </w:t>
      </w:r>
      <w:r>
        <w:t>осознанные</w:t>
      </w:r>
      <w:r>
        <w:rPr>
          <w:spacing w:val="-4"/>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3"/>
        </w:rPr>
        <w:t xml:space="preserve"> </w:t>
      </w:r>
      <w:r>
        <w:t>нормы</w:t>
      </w:r>
      <w:r>
        <w:rPr>
          <w:spacing w:val="-1"/>
        </w:rPr>
        <w:t xml:space="preserve"> </w:t>
      </w:r>
      <w:r>
        <w:t>и</w:t>
      </w:r>
      <w:r>
        <w:rPr>
          <w:spacing w:val="-3"/>
        </w:rPr>
        <w:t xml:space="preserve"> </w:t>
      </w:r>
      <w:r>
        <w:t>ценности;</w:t>
      </w:r>
    </w:p>
    <w:p w:rsidR="00990059" w:rsidRDefault="007C0E53">
      <w:pPr>
        <w:pStyle w:val="a3"/>
        <w:spacing w:line="362" w:lineRule="auto"/>
        <w:jc w:val="left"/>
      </w:pPr>
      <w:r>
        <w:t>готовности</w:t>
      </w:r>
      <w:r>
        <w:rPr>
          <w:spacing w:val="52"/>
        </w:rPr>
        <w:t xml:space="preserve"> </w:t>
      </w:r>
      <w:r>
        <w:t>оценивать</w:t>
      </w:r>
      <w:r>
        <w:rPr>
          <w:spacing w:val="53"/>
        </w:rPr>
        <w:t xml:space="preserve"> </w:t>
      </w:r>
      <w:r>
        <w:t>своѐ</w:t>
      </w:r>
      <w:r>
        <w:rPr>
          <w:spacing w:val="52"/>
        </w:rPr>
        <w:t xml:space="preserve"> </w:t>
      </w:r>
      <w:r>
        <w:t>поведение</w:t>
      </w:r>
      <w:r>
        <w:rPr>
          <w:spacing w:val="54"/>
        </w:rPr>
        <w:t xml:space="preserve"> </w:t>
      </w:r>
      <w:r>
        <w:t>и</w:t>
      </w:r>
      <w:r>
        <w:rPr>
          <w:spacing w:val="52"/>
        </w:rPr>
        <w:t xml:space="preserve"> </w:t>
      </w:r>
      <w:r>
        <w:t>поступки</w:t>
      </w:r>
      <w:r>
        <w:rPr>
          <w:spacing w:val="55"/>
        </w:rPr>
        <w:t xml:space="preserve"> </w:t>
      </w:r>
      <w:r>
        <w:t>своих</w:t>
      </w:r>
      <w:r>
        <w:rPr>
          <w:spacing w:val="55"/>
        </w:rPr>
        <w:t xml:space="preserve"> </w:t>
      </w:r>
      <w:r>
        <w:t>товарищей</w:t>
      </w:r>
      <w:r>
        <w:rPr>
          <w:spacing w:val="53"/>
        </w:rPr>
        <w:t xml:space="preserve"> </w:t>
      </w:r>
      <w:r>
        <w:t>с</w:t>
      </w:r>
      <w:r>
        <w:rPr>
          <w:spacing w:val="52"/>
        </w:rPr>
        <w:t xml:space="preserve"> </w:t>
      </w:r>
      <w:r>
        <w:t>позиций</w:t>
      </w:r>
      <w:r>
        <w:rPr>
          <w:spacing w:val="-67"/>
        </w:rPr>
        <w:t xml:space="preserve"> </w:t>
      </w:r>
      <w:r>
        <w:t>нравственных и</w:t>
      </w:r>
      <w:r>
        <w:rPr>
          <w:spacing w:val="-3"/>
        </w:rPr>
        <w:t xml:space="preserve"> </w:t>
      </w:r>
      <w:r>
        <w:t>правовых норм и</w:t>
      </w:r>
      <w:r>
        <w:rPr>
          <w:spacing w:val="-4"/>
        </w:rPr>
        <w:t xml:space="preserve"> </w:t>
      </w:r>
      <w:r>
        <w:t>осознание последствий</w:t>
      </w:r>
      <w:r>
        <w:rPr>
          <w:spacing w:val="-1"/>
        </w:rPr>
        <w:t xml:space="preserve"> </w:t>
      </w:r>
      <w:r>
        <w:t>этих</w:t>
      </w:r>
      <w:r>
        <w:rPr>
          <w:spacing w:val="-2"/>
        </w:rPr>
        <w:t xml:space="preserve"> </w:t>
      </w:r>
      <w:r>
        <w:t>поступков;</w:t>
      </w:r>
    </w:p>
    <w:p w:rsidR="00990059" w:rsidRDefault="007C0E53" w:rsidP="00DB5BE3">
      <w:pPr>
        <w:pStyle w:val="a5"/>
        <w:numPr>
          <w:ilvl w:val="0"/>
          <w:numId w:val="40"/>
        </w:numPr>
        <w:tabs>
          <w:tab w:val="left" w:pos="1374"/>
        </w:tabs>
        <w:spacing w:line="317" w:lineRule="exact"/>
        <w:ind w:hanging="306"/>
        <w:rPr>
          <w:sz w:val="28"/>
        </w:rPr>
      </w:pPr>
      <w:r>
        <w:rPr>
          <w:sz w:val="28"/>
        </w:rPr>
        <w:t>формирования</w:t>
      </w:r>
      <w:r>
        <w:rPr>
          <w:spacing w:val="-6"/>
          <w:sz w:val="28"/>
        </w:rPr>
        <w:t xml:space="preserve"> </w:t>
      </w:r>
      <w:r>
        <w:rPr>
          <w:sz w:val="28"/>
        </w:rPr>
        <w:t>культуры</w:t>
      </w:r>
      <w:r>
        <w:rPr>
          <w:spacing w:val="-5"/>
          <w:sz w:val="28"/>
        </w:rPr>
        <w:t xml:space="preserve"> </w:t>
      </w:r>
      <w:r>
        <w:rPr>
          <w:sz w:val="28"/>
        </w:rPr>
        <w:t>здоровья:</w:t>
      </w:r>
    </w:p>
    <w:p w:rsidR="00990059" w:rsidRDefault="007C0E53">
      <w:pPr>
        <w:pStyle w:val="a3"/>
        <w:tabs>
          <w:tab w:val="left" w:pos="2622"/>
          <w:tab w:val="left" w:pos="4092"/>
          <w:tab w:val="left" w:pos="5524"/>
          <w:tab w:val="left" w:pos="5905"/>
          <w:tab w:val="left" w:pos="7598"/>
          <w:tab w:val="left" w:pos="8615"/>
          <w:tab w:val="left" w:pos="9672"/>
        </w:tabs>
        <w:spacing w:before="159" w:line="360" w:lineRule="auto"/>
        <w:ind w:right="142"/>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67"/>
        </w:rPr>
        <w:t xml:space="preserve"> </w:t>
      </w:r>
      <w:r>
        <w:t>ответственного отношения</w:t>
      </w:r>
      <w:r>
        <w:rPr>
          <w:spacing w:val="-4"/>
        </w:rPr>
        <w:t xml:space="preserve"> </w:t>
      </w:r>
      <w:r>
        <w:t>к</w:t>
      </w:r>
      <w:r>
        <w:rPr>
          <w:spacing w:val="-1"/>
        </w:rPr>
        <w:t xml:space="preserve"> </w:t>
      </w:r>
      <w:r>
        <w:t>собственному</w:t>
      </w:r>
      <w:r>
        <w:rPr>
          <w:spacing w:val="-4"/>
        </w:rPr>
        <w:t xml:space="preserve"> </w:t>
      </w:r>
      <w:r>
        <w:t>физическому</w:t>
      </w:r>
      <w:r>
        <w:rPr>
          <w:spacing w:val="-5"/>
        </w:rPr>
        <w:t xml:space="preserve"> </w:t>
      </w:r>
      <w:r>
        <w:t>и</w:t>
      </w:r>
      <w:r>
        <w:rPr>
          <w:spacing w:val="-1"/>
        </w:rPr>
        <w:t xml:space="preserve"> </w:t>
      </w:r>
      <w:r>
        <w:t>психическому</w:t>
      </w:r>
      <w:r>
        <w:rPr>
          <w:spacing w:val="-4"/>
        </w:rPr>
        <w:t xml:space="preserve"> </w:t>
      </w:r>
      <w:r>
        <w:t>здоровью;</w:t>
      </w:r>
    </w:p>
    <w:p w:rsidR="00990059" w:rsidRDefault="007C0E53">
      <w:pPr>
        <w:pStyle w:val="a3"/>
        <w:spacing w:before="1" w:line="360" w:lineRule="auto"/>
        <w:ind w:right="140"/>
        <w:jc w:val="left"/>
      </w:pPr>
      <w:r>
        <w:t>соблюдения</w:t>
      </w:r>
      <w:r>
        <w:rPr>
          <w:spacing w:val="-6"/>
        </w:rPr>
        <w:t xml:space="preserve"> </w:t>
      </w:r>
      <w:r>
        <w:t>правил</w:t>
      </w:r>
      <w:r>
        <w:rPr>
          <w:spacing w:val="-6"/>
        </w:rPr>
        <w:t xml:space="preserve"> </w:t>
      </w:r>
      <w:r>
        <w:t>безопасного</w:t>
      </w:r>
      <w:r>
        <w:rPr>
          <w:spacing w:val="-4"/>
        </w:rPr>
        <w:t xml:space="preserve"> </w:t>
      </w:r>
      <w:r>
        <w:t>обращения</w:t>
      </w:r>
      <w:r>
        <w:rPr>
          <w:spacing w:val="-2"/>
        </w:rPr>
        <w:t xml:space="preserve"> </w:t>
      </w:r>
      <w:r>
        <w:t>с</w:t>
      </w:r>
      <w:r>
        <w:rPr>
          <w:spacing w:val="-2"/>
        </w:rPr>
        <w:t xml:space="preserve"> </w:t>
      </w:r>
      <w:r>
        <w:t>веществами</w:t>
      </w:r>
      <w:r>
        <w:rPr>
          <w:spacing w:val="-2"/>
        </w:rPr>
        <w:t xml:space="preserve"> </w:t>
      </w:r>
      <w:r>
        <w:t>в</w:t>
      </w:r>
      <w:r>
        <w:rPr>
          <w:spacing w:val="-3"/>
        </w:rPr>
        <w:t xml:space="preserve"> </w:t>
      </w:r>
      <w:r>
        <w:t>быту,</w:t>
      </w:r>
      <w:r>
        <w:rPr>
          <w:spacing w:val="-3"/>
        </w:rPr>
        <w:t xml:space="preserve"> </w:t>
      </w:r>
      <w:r>
        <w:lastRenderedPageBreak/>
        <w:t>повседневной</w:t>
      </w:r>
      <w:r>
        <w:rPr>
          <w:spacing w:val="-4"/>
        </w:rPr>
        <w:t xml:space="preserve"> </w:t>
      </w:r>
      <w:r>
        <w:t>жизни</w:t>
      </w:r>
      <w:r>
        <w:rPr>
          <w:spacing w:val="-67"/>
        </w:rPr>
        <w:t xml:space="preserve"> </w:t>
      </w:r>
      <w:r>
        <w:t>и</w:t>
      </w:r>
      <w:r>
        <w:rPr>
          <w:spacing w:val="-1"/>
        </w:rPr>
        <w:t xml:space="preserve"> </w:t>
      </w:r>
      <w:r>
        <w:t>в</w:t>
      </w:r>
      <w:r>
        <w:rPr>
          <w:spacing w:val="-1"/>
        </w:rPr>
        <w:t xml:space="preserve"> </w:t>
      </w:r>
      <w:r>
        <w:t>трудовой деятельности;</w:t>
      </w:r>
    </w:p>
    <w:p w:rsidR="00990059" w:rsidRDefault="007C0E53" w:rsidP="00F42795">
      <w:pPr>
        <w:pStyle w:val="a3"/>
        <w:tabs>
          <w:tab w:val="left" w:pos="709"/>
          <w:tab w:val="left" w:pos="4068"/>
          <w:tab w:val="left" w:pos="5192"/>
          <w:tab w:val="left" w:pos="7567"/>
          <w:tab w:val="left" w:pos="8003"/>
          <w:tab w:val="left" w:pos="10052"/>
        </w:tabs>
        <w:spacing w:line="360" w:lineRule="auto"/>
        <w:ind w:right="142" w:firstLine="66"/>
        <w:jc w:val="left"/>
      </w:pPr>
      <w:r>
        <w:t>понимания</w:t>
      </w:r>
      <w:r>
        <w:tab/>
        <w:t>ценности</w:t>
      </w:r>
      <w:r>
        <w:tab/>
        <w:t>правил</w:t>
      </w:r>
      <w:r>
        <w:tab/>
        <w:t>индивидуального</w:t>
      </w:r>
      <w:r>
        <w:tab/>
        <w:t>и</w:t>
      </w:r>
      <w:r>
        <w:tab/>
        <w:t>коллективного</w:t>
      </w:r>
      <w:r>
        <w:tab/>
      </w:r>
      <w:r>
        <w:rPr>
          <w:spacing w:val="-1"/>
        </w:rPr>
        <w:t>безопасного</w:t>
      </w:r>
      <w:r>
        <w:rPr>
          <w:spacing w:val="-67"/>
        </w:rPr>
        <w:t xml:space="preserve"> </w:t>
      </w:r>
      <w:r>
        <w:t>поведения</w:t>
      </w:r>
      <w:r>
        <w:rPr>
          <w:spacing w:val="-1"/>
        </w:rPr>
        <w:t xml:space="preserve"> </w:t>
      </w:r>
      <w:r>
        <w:t>в</w:t>
      </w:r>
      <w:r>
        <w:rPr>
          <w:spacing w:val="-2"/>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 жизни людей;</w:t>
      </w:r>
    </w:p>
    <w:p w:rsidR="00990059" w:rsidRDefault="007C0E53">
      <w:pPr>
        <w:pStyle w:val="a3"/>
        <w:spacing w:line="362" w:lineRule="auto"/>
        <w:jc w:val="left"/>
      </w:pPr>
      <w:r>
        <w:t>осознания</w:t>
      </w:r>
      <w:r>
        <w:rPr>
          <w:spacing w:val="39"/>
        </w:rPr>
        <w:t xml:space="preserve"> </w:t>
      </w:r>
      <w:r>
        <w:t>последствий</w:t>
      </w:r>
      <w:r>
        <w:rPr>
          <w:spacing w:val="39"/>
        </w:rPr>
        <w:t xml:space="preserve"> </w:t>
      </w:r>
      <w:r>
        <w:t>и</w:t>
      </w:r>
      <w:r>
        <w:rPr>
          <w:spacing w:val="39"/>
        </w:rPr>
        <w:t xml:space="preserve"> </w:t>
      </w:r>
      <w:r>
        <w:t>неприятия</w:t>
      </w:r>
      <w:r>
        <w:rPr>
          <w:spacing w:val="37"/>
        </w:rPr>
        <w:t xml:space="preserve"> </w:t>
      </w:r>
      <w:r>
        <w:t>вредных</w:t>
      </w:r>
      <w:r>
        <w:rPr>
          <w:spacing w:val="40"/>
        </w:rPr>
        <w:t xml:space="preserve"> </w:t>
      </w:r>
      <w:r>
        <w:t>привычек</w:t>
      </w:r>
      <w:r>
        <w:rPr>
          <w:spacing w:val="39"/>
        </w:rPr>
        <w:t xml:space="preserve"> </w:t>
      </w:r>
      <w:r>
        <w:t>(употребления</w:t>
      </w:r>
      <w:r>
        <w:rPr>
          <w:spacing w:val="39"/>
        </w:rPr>
        <w:t xml:space="preserve"> </w:t>
      </w:r>
      <w:r>
        <w:t>алкоголя,</w:t>
      </w:r>
      <w:r>
        <w:rPr>
          <w:spacing w:val="-67"/>
        </w:rPr>
        <w:t xml:space="preserve"> </w:t>
      </w:r>
      <w:r>
        <w:t>наркотиков,</w:t>
      </w:r>
      <w:r>
        <w:rPr>
          <w:spacing w:val="-2"/>
        </w:rPr>
        <w:t xml:space="preserve"> </w:t>
      </w:r>
      <w:r>
        <w:t>курения);</w:t>
      </w:r>
    </w:p>
    <w:p w:rsidR="00990059" w:rsidRPr="00F42795" w:rsidRDefault="007C0E53" w:rsidP="00DB5BE3">
      <w:pPr>
        <w:pStyle w:val="a5"/>
        <w:numPr>
          <w:ilvl w:val="0"/>
          <w:numId w:val="40"/>
        </w:numPr>
        <w:tabs>
          <w:tab w:val="left" w:pos="567"/>
          <w:tab w:val="left" w:pos="1374"/>
          <w:tab w:val="left" w:pos="5849"/>
          <w:tab w:val="left" w:pos="6319"/>
          <w:tab w:val="left" w:pos="9855"/>
        </w:tabs>
        <w:spacing w:before="159" w:line="360" w:lineRule="auto"/>
        <w:ind w:right="137" w:hanging="306"/>
        <w:jc w:val="left"/>
        <w:rPr>
          <w:sz w:val="28"/>
          <w:szCs w:val="28"/>
        </w:rPr>
      </w:pPr>
      <w:r>
        <w:rPr>
          <w:sz w:val="28"/>
        </w:rPr>
        <w:t>трудового</w:t>
      </w:r>
      <w:r w:rsidRPr="00F42795">
        <w:rPr>
          <w:spacing w:val="-5"/>
          <w:sz w:val="28"/>
        </w:rPr>
        <w:t xml:space="preserve"> </w:t>
      </w:r>
      <w:r>
        <w:rPr>
          <w:sz w:val="28"/>
        </w:rPr>
        <w:t>воспитания:</w:t>
      </w:r>
      <w:r w:rsidR="00F42795">
        <w:rPr>
          <w:sz w:val="28"/>
        </w:rPr>
        <w:t xml:space="preserve"> </w:t>
      </w:r>
      <w:r w:rsidRPr="00F42795">
        <w:rPr>
          <w:sz w:val="28"/>
          <w:szCs w:val="28"/>
        </w:rPr>
        <w:t>коммуникативной</w:t>
      </w:r>
      <w:r w:rsidR="00F42795">
        <w:rPr>
          <w:sz w:val="28"/>
          <w:szCs w:val="28"/>
        </w:rPr>
        <w:t xml:space="preserve"> </w:t>
      </w:r>
      <w:r w:rsidRPr="00F42795">
        <w:rPr>
          <w:sz w:val="28"/>
          <w:szCs w:val="28"/>
        </w:rPr>
        <w:t>компетентности</w:t>
      </w:r>
      <w:r w:rsidRPr="00F42795">
        <w:rPr>
          <w:sz w:val="28"/>
          <w:szCs w:val="28"/>
        </w:rPr>
        <w:tab/>
        <w:t>в</w:t>
      </w:r>
      <w:r w:rsidRPr="00F42795">
        <w:rPr>
          <w:sz w:val="28"/>
          <w:szCs w:val="28"/>
        </w:rPr>
        <w:tab/>
        <w:t>учебно-исследовательской</w:t>
      </w:r>
      <w:r w:rsidRPr="00F42795">
        <w:rPr>
          <w:sz w:val="28"/>
          <w:szCs w:val="28"/>
        </w:rPr>
        <w:tab/>
      </w:r>
      <w:r w:rsidRPr="00F42795">
        <w:rPr>
          <w:spacing w:val="-1"/>
          <w:sz w:val="28"/>
          <w:szCs w:val="28"/>
        </w:rPr>
        <w:t>деятельности,</w:t>
      </w:r>
      <w:r w:rsidRPr="00F42795">
        <w:rPr>
          <w:spacing w:val="-67"/>
          <w:sz w:val="28"/>
          <w:szCs w:val="28"/>
        </w:rPr>
        <w:t xml:space="preserve"> </w:t>
      </w:r>
      <w:r w:rsidRPr="00F42795">
        <w:rPr>
          <w:sz w:val="28"/>
          <w:szCs w:val="28"/>
        </w:rPr>
        <w:t>общественно полезной,</w:t>
      </w:r>
      <w:r w:rsidRPr="00F42795">
        <w:rPr>
          <w:spacing w:val="-1"/>
          <w:sz w:val="28"/>
          <w:szCs w:val="28"/>
        </w:rPr>
        <w:t xml:space="preserve"> </w:t>
      </w:r>
      <w:r w:rsidRPr="00F42795">
        <w:rPr>
          <w:sz w:val="28"/>
          <w:szCs w:val="28"/>
        </w:rPr>
        <w:t>творческой</w:t>
      </w:r>
      <w:r w:rsidRPr="00F42795">
        <w:rPr>
          <w:spacing w:val="-4"/>
          <w:sz w:val="28"/>
          <w:szCs w:val="28"/>
        </w:rPr>
        <w:t xml:space="preserve"> </w:t>
      </w:r>
      <w:r w:rsidRPr="00F42795">
        <w:rPr>
          <w:sz w:val="28"/>
          <w:szCs w:val="28"/>
        </w:rPr>
        <w:t>и других</w:t>
      </w:r>
      <w:r w:rsidRPr="00F42795">
        <w:rPr>
          <w:spacing w:val="1"/>
          <w:sz w:val="28"/>
          <w:szCs w:val="28"/>
        </w:rPr>
        <w:t xml:space="preserve"> </w:t>
      </w:r>
      <w:r w:rsidRPr="00F42795">
        <w:rPr>
          <w:sz w:val="28"/>
          <w:szCs w:val="28"/>
        </w:rPr>
        <w:t>видах деятельности;</w:t>
      </w:r>
    </w:p>
    <w:p w:rsidR="00990059" w:rsidRDefault="007C0E53" w:rsidP="00407D16">
      <w:pPr>
        <w:pStyle w:val="a3"/>
        <w:tabs>
          <w:tab w:val="left" w:pos="3085"/>
          <w:tab w:val="left" w:pos="4425"/>
          <w:tab w:val="left" w:pos="5613"/>
          <w:tab w:val="left" w:pos="6004"/>
          <w:tab w:val="left" w:pos="7318"/>
          <w:tab w:val="left" w:pos="9219"/>
          <w:tab w:val="left" w:pos="10121"/>
        </w:tabs>
        <w:spacing w:before="1"/>
        <w:ind w:left="1068" w:firstLine="0"/>
        <w:jc w:val="left"/>
      </w:pPr>
      <w:r>
        <w:t>установки</w:t>
      </w:r>
      <w:r>
        <w:tab/>
        <w:t>на</w:t>
      </w:r>
      <w:r>
        <w:tab/>
        <w:t>активное</w:t>
      </w:r>
      <w:r>
        <w:tab/>
        <w:t>участие</w:t>
      </w:r>
      <w:r>
        <w:tab/>
        <w:t>в</w:t>
      </w:r>
      <w:r>
        <w:tab/>
        <w:t>решении</w:t>
      </w:r>
      <w:r>
        <w:tab/>
        <w:t>практических</w:t>
      </w:r>
      <w:r>
        <w:tab/>
        <w:t>задач</w:t>
      </w:r>
      <w:r>
        <w:tab/>
        <w:t>социальной</w:t>
      </w:r>
      <w:r w:rsidR="00407D16">
        <w:t xml:space="preserve"> </w:t>
      </w:r>
      <w:r>
        <w:t>направленности</w:t>
      </w:r>
      <w:r>
        <w:rPr>
          <w:spacing w:val="-3"/>
        </w:rPr>
        <w:t xml:space="preserve"> </w:t>
      </w:r>
      <w:r>
        <w:t>(в</w:t>
      </w:r>
      <w:r>
        <w:rPr>
          <w:spacing w:val="-4"/>
        </w:rPr>
        <w:t xml:space="preserve"> </w:t>
      </w:r>
      <w:r>
        <w:t>рамках</w:t>
      </w:r>
      <w:r>
        <w:rPr>
          <w:spacing w:val="-1"/>
        </w:rPr>
        <w:t xml:space="preserve"> </w:t>
      </w:r>
      <w:r>
        <w:t>своего</w:t>
      </w:r>
      <w:r>
        <w:rPr>
          <w:spacing w:val="-2"/>
        </w:rPr>
        <w:t xml:space="preserve"> </w:t>
      </w:r>
      <w:r>
        <w:t>класса,</w:t>
      </w:r>
      <w:r>
        <w:rPr>
          <w:spacing w:val="-3"/>
        </w:rPr>
        <w:t xml:space="preserve"> </w:t>
      </w:r>
      <w:r>
        <w:t>школы);</w:t>
      </w:r>
    </w:p>
    <w:p w:rsidR="00990059" w:rsidRDefault="007C0E53">
      <w:pPr>
        <w:pStyle w:val="a3"/>
        <w:spacing w:before="71" w:line="362" w:lineRule="auto"/>
        <w:ind w:right="134"/>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5"/>
        </w:rPr>
        <w:t xml:space="preserve"> </w:t>
      </w:r>
      <w:r>
        <w:t>применения</w:t>
      </w:r>
      <w:r>
        <w:rPr>
          <w:spacing w:val="-3"/>
        </w:rPr>
        <w:t xml:space="preserve"> </w:t>
      </w:r>
      <w:r>
        <w:t>предметных</w:t>
      </w:r>
      <w:r>
        <w:rPr>
          <w:spacing w:val="1"/>
        </w:rPr>
        <w:t xml:space="preserve"> </w:t>
      </w:r>
      <w:r>
        <w:t>знаний</w:t>
      </w:r>
      <w:r>
        <w:rPr>
          <w:spacing w:val="-3"/>
        </w:rPr>
        <w:t xml:space="preserve"> </w:t>
      </w:r>
      <w:r>
        <w:t>по</w:t>
      </w:r>
      <w:r>
        <w:rPr>
          <w:spacing w:val="-3"/>
        </w:rPr>
        <w:t xml:space="preserve"> </w:t>
      </w:r>
      <w:r>
        <w:t>химии;</w:t>
      </w:r>
    </w:p>
    <w:p w:rsidR="00990059" w:rsidRDefault="007C0E53">
      <w:pPr>
        <w:pStyle w:val="a3"/>
        <w:spacing w:line="317" w:lineRule="exact"/>
        <w:ind w:left="1068" w:firstLine="0"/>
      </w:pPr>
      <w:r>
        <w:t>уважения</w:t>
      </w:r>
      <w:r>
        <w:rPr>
          <w:spacing w:val="-2"/>
        </w:rPr>
        <w:t xml:space="preserve"> </w:t>
      </w:r>
      <w:r>
        <w:t>к</w:t>
      </w:r>
      <w:r>
        <w:rPr>
          <w:spacing w:val="-2"/>
        </w:rPr>
        <w:t xml:space="preserve"> </w:t>
      </w:r>
      <w:r>
        <w:t>труду,</w:t>
      </w:r>
      <w:r>
        <w:rPr>
          <w:spacing w:val="-3"/>
        </w:rPr>
        <w:t xml:space="preserve"> </w:t>
      </w:r>
      <w:r>
        <w:t>людям</w:t>
      </w:r>
      <w:r>
        <w:rPr>
          <w:spacing w:val="-2"/>
        </w:rPr>
        <w:t xml:space="preserve"> </w:t>
      </w:r>
      <w:r>
        <w:t>труда</w:t>
      </w:r>
      <w:r>
        <w:rPr>
          <w:spacing w:val="-2"/>
        </w:rPr>
        <w:t xml:space="preserve"> </w:t>
      </w:r>
      <w:r>
        <w:t>и</w:t>
      </w:r>
      <w:r>
        <w:rPr>
          <w:spacing w:val="-5"/>
        </w:rPr>
        <w:t xml:space="preserve"> </w:t>
      </w:r>
      <w:r>
        <w:t>результатам</w:t>
      </w:r>
      <w:r>
        <w:rPr>
          <w:spacing w:val="-3"/>
        </w:rPr>
        <w:t xml:space="preserve"> </w:t>
      </w:r>
      <w:r>
        <w:t>трудовой</w:t>
      </w:r>
      <w:r>
        <w:rPr>
          <w:spacing w:val="-2"/>
        </w:rPr>
        <w:t xml:space="preserve"> </w:t>
      </w:r>
      <w:r>
        <w:t>деятельности;</w:t>
      </w:r>
    </w:p>
    <w:p w:rsidR="00990059" w:rsidRDefault="007C0E53">
      <w:pPr>
        <w:pStyle w:val="a3"/>
        <w:spacing w:before="161" w:line="360" w:lineRule="auto"/>
        <w:ind w:right="136"/>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учѐтом личностных интересов,</w:t>
      </w:r>
      <w:r>
        <w:rPr>
          <w:spacing w:val="1"/>
        </w:rPr>
        <w:t xml:space="preserve"> </w:t>
      </w:r>
      <w:r>
        <w:t>способностей к</w:t>
      </w:r>
      <w:r>
        <w:rPr>
          <w:spacing w:val="-4"/>
        </w:rPr>
        <w:t xml:space="preserve"> </w:t>
      </w:r>
      <w:r>
        <w:t>химии,</w:t>
      </w:r>
      <w:r>
        <w:rPr>
          <w:spacing w:val="-2"/>
        </w:rPr>
        <w:t xml:space="preserve"> </w:t>
      </w:r>
      <w:r>
        <w:t>интересов</w:t>
      </w:r>
      <w:r>
        <w:rPr>
          <w:spacing w:val="-2"/>
        </w:rPr>
        <w:t xml:space="preserve"> </w:t>
      </w:r>
      <w:r>
        <w:t>и</w:t>
      </w:r>
      <w:r>
        <w:rPr>
          <w:spacing w:val="-3"/>
        </w:rPr>
        <w:t xml:space="preserve"> </w:t>
      </w:r>
      <w:r>
        <w:t>потребностей</w:t>
      </w:r>
      <w:r>
        <w:rPr>
          <w:spacing w:val="-1"/>
        </w:rPr>
        <w:t xml:space="preserve"> </w:t>
      </w:r>
      <w:r>
        <w:t>общества;</w:t>
      </w:r>
    </w:p>
    <w:p w:rsidR="00990059" w:rsidRDefault="007C0E53" w:rsidP="00DB5BE3">
      <w:pPr>
        <w:pStyle w:val="a5"/>
        <w:numPr>
          <w:ilvl w:val="0"/>
          <w:numId w:val="40"/>
        </w:numPr>
        <w:tabs>
          <w:tab w:val="left" w:pos="1374"/>
        </w:tabs>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61" w:line="360" w:lineRule="auto"/>
        <w:ind w:right="142"/>
      </w:pPr>
      <w:r>
        <w:t>экологически целесообразного отношения к природе, как источнику существования</w:t>
      </w:r>
      <w:r>
        <w:rPr>
          <w:spacing w:val="1"/>
        </w:rPr>
        <w:t xml:space="preserve"> </w:t>
      </w:r>
      <w:r>
        <w:t>жизни на</w:t>
      </w:r>
      <w:r>
        <w:rPr>
          <w:spacing w:val="-1"/>
        </w:rPr>
        <w:t xml:space="preserve"> </w:t>
      </w:r>
      <w:r>
        <w:t>Земле;</w:t>
      </w:r>
    </w:p>
    <w:p w:rsidR="00990059" w:rsidRDefault="007C0E53">
      <w:pPr>
        <w:pStyle w:val="a3"/>
        <w:spacing w:line="362" w:lineRule="auto"/>
        <w:ind w:right="144"/>
      </w:pPr>
      <w:r>
        <w:t>понимания глобального характера экологических проблем, влияния экономических</w:t>
      </w:r>
      <w:r>
        <w:rPr>
          <w:spacing w:val="1"/>
        </w:rPr>
        <w:t xml:space="preserve"> </w:t>
      </w:r>
      <w:r>
        <w:t>процессов</w:t>
      </w:r>
      <w:r>
        <w:rPr>
          <w:spacing w:val="-3"/>
        </w:rPr>
        <w:t xml:space="preserve"> </w:t>
      </w:r>
      <w:r>
        <w:t>на состояние</w:t>
      </w:r>
      <w:r>
        <w:rPr>
          <w:spacing w:val="-3"/>
        </w:rPr>
        <w:t xml:space="preserve"> </w:t>
      </w:r>
      <w:r>
        <w:t>природной</w:t>
      </w:r>
      <w:r>
        <w:rPr>
          <w:spacing w:val="-1"/>
        </w:rPr>
        <w:t xml:space="preserve"> </w:t>
      </w:r>
      <w:r>
        <w:t>и социальной среды;</w:t>
      </w:r>
    </w:p>
    <w:p w:rsidR="00990059" w:rsidRDefault="007C0E53">
      <w:pPr>
        <w:pStyle w:val="a3"/>
        <w:spacing w:line="360" w:lineRule="auto"/>
        <w:ind w:right="142"/>
      </w:pPr>
      <w:r>
        <w:t>осознания необходимости использования достижений химии для решения вопросов</w:t>
      </w:r>
      <w:r>
        <w:rPr>
          <w:spacing w:val="1"/>
        </w:rPr>
        <w:t xml:space="preserve"> </w:t>
      </w:r>
      <w:r>
        <w:t>рационального природопользования;</w:t>
      </w:r>
    </w:p>
    <w:p w:rsidR="00990059" w:rsidRDefault="007C0E53">
      <w:pPr>
        <w:pStyle w:val="a3"/>
        <w:spacing w:line="360" w:lineRule="auto"/>
        <w:ind w:right="144"/>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 предотвращать</w:t>
      </w:r>
      <w:r>
        <w:rPr>
          <w:spacing w:val="-1"/>
        </w:rPr>
        <w:t xml:space="preserve"> </w:t>
      </w:r>
      <w:r>
        <w:t>их;</w:t>
      </w:r>
    </w:p>
    <w:p w:rsidR="00990059" w:rsidRDefault="007C0E53">
      <w:pPr>
        <w:pStyle w:val="a3"/>
        <w:spacing w:line="360" w:lineRule="auto"/>
        <w:ind w:right="132"/>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 xml:space="preserve">познавательной, коммуникативной и социальной практике, способности и </w:t>
      </w:r>
      <w:r>
        <w:lastRenderedPageBreak/>
        <w:t>умения активно</w:t>
      </w:r>
      <w:r>
        <w:rPr>
          <w:spacing w:val="1"/>
        </w:rPr>
        <w:t xml:space="preserve"> </w:t>
      </w:r>
      <w:r>
        <w:t>противостоять</w:t>
      </w:r>
      <w:r>
        <w:rPr>
          <w:spacing w:val="-3"/>
        </w:rPr>
        <w:t xml:space="preserve"> </w:t>
      </w:r>
      <w:r>
        <w:t>идеологии хемофобии;</w:t>
      </w:r>
    </w:p>
    <w:p w:rsidR="00990059" w:rsidRDefault="007C0E53" w:rsidP="00DB5BE3">
      <w:pPr>
        <w:pStyle w:val="a5"/>
        <w:numPr>
          <w:ilvl w:val="0"/>
          <w:numId w:val="40"/>
        </w:numPr>
        <w:tabs>
          <w:tab w:val="left" w:pos="1374"/>
        </w:tabs>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990059" w:rsidRDefault="007C0E53">
      <w:pPr>
        <w:pStyle w:val="a3"/>
        <w:spacing w:before="155" w:line="360" w:lineRule="auto"/>
        <w:ind w:right="137"/>
      </w:pPr>
      <w:r>
        <w:t>сформированности мировоззрения, соответствующего современному уровню развития</w:t>
      </w:r>
      <w:r>
        <w:rPr>
          <w:spacing w:val="-67"/>
        </w:rPr>
        <w:t xml:space="preserve"> </w:t>
      </w:r>
      <w:r>
        <w:t>науки и общественной</w:t>
      </w:r>
      <w:r>
        <w:rPr>
          <w:spacing w:val="-3"/>
        </w:rPr>
        <w:t xml:space="preserve"> </w:t>
      </w:r>
      <w:r>
        <w:t>практики;</w:t>
      </w:r>
    </w:p>
    <w:p w:rsidR="00990059" w:rsidRDefault="007C0E53">
      <w:pPr>
        <w:pStyle w:val="a3"/>
        <w:spacing w:before="1" w:line="360" w:lineRule="auto"/>
        <w:ind w:right="135"/>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67"/>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70"/>
        </w:rPr>
        <w:t xml:space="preserve"> </w:t>
      </w:r>
      <w:r>
        <w:t>и</w:t>
      </w:r>
      <w:r>
        <w:rPr>
          <w:spacing w:val="1"/>
        </w:rPr>
        <w:t xml:space="preserve"> </w:t>
      </w:r>
      <w:r>
        <w:t>решении</w:t>
      </w:r>
      <w:r>
        <w:rPr>
          <w:spacing w:val="-1"/>
        </w:rPr>
        <w:t xml:space="preserve"> </w:t>
      </w:r>
      <w:r>
        <w:t>проблем сохранения</w:t>
      </w:r>
      <w:r>
        <w:rPr>
          <w:spacing w:val="-3"/>
        </w:rPr>
        <w:t xml:space="preserve"> </w:t>
      </w:r>
      <w:r>
        <w:t>природного</w:t>
      </w:r>
      <w:r>
        <w:rPr>
          <w:spacing w:val="-3"/>
        </w:rPr>
        <w:t xml:space="preserve"> </w:t>
      </w:r>
      <w:r>
        <w:t>равновесия;</w:t>
      </w:r>
    </w:p>
    <w:p w:rsidR="00990059" w:rsidRDefault="007C0E53" w:rsidP="00407D16">
      <w:pPr>
        <w:pStyle w:val="a3"/>
        <w:spacing w:line="360" w:lineRule="auto"/>
        <w:ind w:left="1066" w:firstLine="0"/>
      </w:pPr>
      <w:r>
        <w:t>убеждѐнности</w:t>
      </w:r>
      <w:r>
        <w:rPr>
          <w:spacing w:val="109"/>
        </w:rPr>
        <w:t xml:space="preserve"> </w:t>
      </w:r>
      <w:r>
        <w:t>в</w:t>
      </w:r>
      <w:r>
        <w:rPr>
          <w:spacing w:val="108"/>
        </w:rPr>
        <w:t xml:space="preserve"> </w:t>
      </w:r>
      <w:r>
        <w:t>особой</w:t>
      </w:r>
      <w:r>
        <w:rPr>
          <w:spacing w:val="109"/>
        </w:rPr>
        <w:t xml:space="preserve"> </w:t>
      </w:r>
      <w:r>
        <w:t>значимости</w:t>
      </w:r>
      <w:r>
        <w:rPr>
          <w:spacing w:val="109"/>
        </w:rPr>
        <w:t xml:space="preserve"> </w:t>
      </w:r>
      <w:r>
        <w:t>химии</w:t>
      </w:r>
      <w:r>
        <w:rPr>
          <w:spacing w:val="109"/>
        </w:rPr>
        <w:t xml:space="preserve"> </w:t>
      </w:r>
      <w:r>
        <w:t>для</w:t>
      </w:r>
      <w:r>
        <w:rPr>
          <w:spacing w:val="109"/>
        </w:rPr>
        <w:t xml:space="preserve"> </w:t>
      </w:r>
      <w:r>
        <w:t>современной</w:t>
      </w:r>
      <w:r>
        <w:rPr>
          <w:spacing w:val="110"/>
        </w:rPr>
        <w:t xml:space="preserve"> </w:t>
      </w:r>
      <w:r>
        <w:t>цивилизации:</w:t>
      </w:r>
      <w:r>
        <w:rPr>
          <w:spacing w:val="119"/>
        </w:rPr>
        <w:t xml:space="preserve"> </w:t>
      </w:r>
      <w:r>
        <w:t>в</w:t>
      </w:r>
      <w:r>
        <w:rPr>
          <w:spacing w:val="108"/>
        </w:rPr>
        <w:t xml:space="preserve"> </w:t>
      </w:r>
      <w:r>
        <w:t>еѐ</w:t>
      </w:r>
      <w:r w:rsidR="00407D16">
        <w:t xml:space="preserve"> </w:t>
      </w:r>
      <w:r>
        <w:t>гуманистической</w:t>
      </w:r>
      <w:r>
        <w:rPr>
          <w:spacing w:val="81"/>
        </w:rPr>
        <w:t xml:space="preserve"> </w:t>
      </w:r>
      <w:r>
        <w:t>направленности</w:t>
      </w:r>
      <w:r>
        <w:rPr>
          <w:spacing w:val="81"/>
        </w:rPr>
        <w:t xml:space="preserve"> </w:t>
      </w:r>
      <w:r>
        <w:t>и</w:t>
      </w:r>
      <w:r>
        <w:rPr>
          <w:spacing w:val="81"/>
        </w:rPr>
        <w:t xml:space="preserve"> </w:t>
      </w:r>
      <w:r>
        <w:t>важной</w:t>
      </w:r>
      <w:r>
        <w:rPr>
          <w:spacing w:val="79"/>
        </w:rPr>
        <w:t xml:space="preserve"> </w:t>
      </w:r>
      <w:r>
        <w:t>роли</w:t>
      </w:r>
      <w:r>
        <w:rPr>
          <w:spacing w:val="81"/>
        </w:rPr>
        <w:t xml:space="preserve"> </w:t>
      </w:r>
      <w:r>
        <w:t>в</w:t>
      </w:r>
      <w:r>
        <w:rPr>
          <w:spacing w:val="80"/>
        </w:rPr>
        <w:t xml:space="preserve"> </w:t>
      </w:r>
      <w:r>
        <w:t>создании</w:t>
      </w:r>
      <w:r>
        <w:rPr>
          <w:spacing w:val="81"/>
        </w:rPr>
        <w:t xml:space="preserve"> </w:t>
      </w:r>
      <w:r>
        <w:t>новой</w:t>
      </w:r>
      <w:r>
        <w:rPr>
          <w:spacing w:val="81"/>
        </w:rPr>
        <w:t xml:space="preserve"> </w:t>
      </w:r>
      <w:r>
        <w:t>базы</w:t>
      </w:r>
      <w:r>
        <w:rPr>
          <w:spacing w:val="81"/>
        </w:rPr>
        <w:t xml:space="preserve"> </w:t>
      </w:r>
      <w:r>
        <w:t>материальной</w:t>
      </w:r>
      <w:r w:rsidR="00407D16">
        <w:t xml:space="preserve"> </w:t>
      </w:r>
      <w:r>
        <w:t>культуры, решении глобальных проблем устойчивого развития человечества – 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71"/>
        </w:rPr>
        <w:t xml:space="preserve"> </w:t>
      </w:r>
      <w:r>
        <w:t>развитии</w:t>
      </w:r>
      <w:r>
        <w:rPr>
          <w:spacing w:val="71"/>
        </w:rPr>
        <w:t xml:space="preserve"> </w:t>
      </w:r>
      <w:r>
        <w:t>медицины,</w:t>
      </w:r>
      <w:r>
        <w:rPr>
          <w:spacing w:val="1"/>
        </w:rPr>
        <w:t xml:space="preserve"> </w:t>
      </w:r>
      <w:r>
        <w:t>обеспечении условий успешного труда и экологически комфортной жизни каждого члена</w:t>
      </w:r>
      <w:r>
        <w:rPr>
          <w:spacing w:val="1"/>
        </w:rPr>
        <w:t xml:space="preserve"> </w:t>
      </w:r>
      <w:r>
        <w:t>общества;</w:t>
      </w:r>
    </w:p>
    <w:p w:rsidR="00990059" w:rsidRDefault="007C0E53">
      <w:pPr>
        <w:pStyle w:val="a3"/>
        <w:spacing w:before="1" w:line="360" w:lineRule="auto"/>
        <w:ind w:right="133"/>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70"/>
        </w:rPr>
        <w:t xml:space="preserve"> </w:t>
      </w:r>
      <w:r>
        <w:t>изменений,</w:t>
      </w:r>
      <w:r>
        <w:rPr>
          <w:spacing w:val="1"/>
        </w:rPr>
        <w:t xml:space="preserve"> </w:t>
      </w:r>
      <w:r>
        <w:t>умения делать обоснованные заключения на основе научных фактов и имеющихся данных с</w:t>
      </w:r>
      <w:r>
        <w:rPr>
          <w:spacing w:val="1"/>
        </w:rPr>
        <w:t xml:space="preserve"> </w:t>
      </w:r>
      <w:r>
        <w:t>целью</w:t>
      </w:r>
      <w:r>
        <w:rPr>
          <w:spacing w:val="-2"/>
        </w:rPr>
        <w:t xml:space="preserve"> </w:t>
      </w:r>
      <w:r>
        <w:t>получения достоверных</w:t>
      </w:r>
      <w:r>
        <w:rPr>
          <w:spacing w:val="1"/>
        </w:rPr>
        <w:t xml:space="preserve"> </w:t>
      </w:r>
      <w:r>
        <w:t>выводов;</w:t>
      </w:r>
    </w:p>
    <w:p w:rsidR="00990059" w:rsidRDefault="007C0E53">
      <w:pPr>
        <w:pStyle w:val="a3"/>
        <w:spacing w:line="362" w:lineRule="auto"/>
        <w:ind w:right="144"/>
      </w:pPr>
      <w:r>
        <w:t>способности самостоятельно использовать химические знания для решения проблем в</w:t>
      </w:r>
      <w:r>
        <w:rPr>
          <w:spacing w:val="1"/>
        </w:rPr>
        <w:t xml:space="preserve"> </w:t>
      </w:r>
      <w:r>
        <w:t>реальных</w:t>
      </w:r>
      <w:r>
        <w:rPr>
          <w:spacing w:val="-4"/>
        </w:rPr>
        <w:t xml:space="preserve"> </w:t>
      </w:r>
      <w:r>
        <w:t>жизненных</w:t>
      </w:r>
      <w:r>
        <w:rPr>
          <w:spacing w:val="1"/>
        </w:rPr>
        <w:t xml:space="preserve"> </w:t>
      </w:r>
      <w:r>
        <w:t>ситуациях;</w:t>
      </w:r>
    </w:p>
    <w:p w:rsidR="00990059" w:rsidRDefault="007C0E53">
      <w:pPr>
        <w:pStyle w:val="a3"/>
        <w:spacing w:line="317" w:lineRule="exact"/>
        <w:ind w:left="1068" w:firstLine="0"/>
      </w:pPr>
      <w:r>
        <w:t>интереса</w:t>
      </w:r>
      <w:r>
        <w:rPr>
          <w:spacing w:val="-3"/>
        </w:rPr>
        <w:t xml:space="preserve"> </w:t>
      </w:r>
      <w:r>
        <w:t>к</w:t>
      </w:r>
      <w:r>
        <w:rPr>
          <w:spacing w:val="-3"/>
        </w:rPr>
        <w:t xml:space="preserve"> </w:t>
      </w:r>
      <w:r>
        <w:t>познанию</w:t>
      </w:r>
      <w:r>
        <w:rPr>
          <w:spacing w:val="-4"/>
        </w:rPr>
        <w:t xml:space="preserve"> </w:t>
      </w:r>
      <w:r>
        <w:t>и</w:t>
      </w:r>
      <w:r>
        <w:rPr>
          <w:spacing w:val="-3"/>
        </w:rPr>
        <w:t xml:space="preserve"> </w:t>
      </w:r>
      <w:r>
        <w:t>исследовательской</w:t>
      </w:r>
      <w:r>
        <w:rPr>
          <w:spacing w:val="-2"/>
        </w:rPr>
        <w:t xml:space="preserve"> </w:t>
      </w:r>
      <w:r>
        <w:t>деятельности;</w:t>
      </w:r>
    </w:p>
    <w:p w:rsidR="00990059" w:rsidRDefault="007C0E53">
      <w:pPr>
        <w:pStyle w:val="a3"/>
        <w:spacing w:before="160" w:line="360" w:lineRule="auto"/>
        <w:ind w:right="132"/>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жизненными</w:t>
      </w:r>
      <w:r>
        <w:rPr>
          <w:spacing w:val="1"/>
        </w:rPr>
        <w:t xml:space="preserve"> </w:t>
      </w:r>
      <w:r>
        <w:t>потребностями;</w:t>
      </w:r>
    </w:p>
    <w:p w:rsidR="00990059" w:rsidRDefault="007C0E53">
      <w:pPr>
        <w:pStyle w:val="a3"/>
        <w:spacing w:before="1"/>
        <w:ind w:left="1068" w:firstLine="0"/>
      </w:pPr>
      <w:r>
        <w:t>интереса</w:t>
      </w:r>
      <w:r>
        <w:rPr>
          <w:spacing w:val="-4"/>
        </w:rPr>
        <w:t xml:space="preserve"> </w:t>
      </w:r>
      <w:r>
        <w:t>к</w:t>
      </w:r>
      <w:r>
        <w:rPr>
          <w:spacing w:val="-3"/>
        </w:rPr>
        <w:t xml:space="preserve"> </w:t>
      </w:r>
      <w:r>
        <w:t>особенностям</w:t>
      </w:r>
      <w:r>
        <w:rPr>
          <w:spacing w:val="-3"/>
        </w:rPr>
        <w:t xml:space="preserve"> </w:t>
      </w:r>
      <w:r>
        <w:t>труда</w:t>
      </w:r>
      <w:r>
        <w:rPr>
          <w:spacing w:val="-3"/>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6"/>
        </w:rPr>
        <w:t xml:space="preserve"> </w:t>
      </w:r>
      <w:r>
        <w:t>деятельности.</w:t>
      </w:r>
    </w:p>
    <w:p w:rsidR="00990059" w:rsidRDefault="007C0E53" w:rsidP="00DB5BE3">
      <w:pPr>
        <w:pStyle w:val="a5"/>
        <w:numPr>
          <w:ilvl w:val="2"/>
          <w:numId w:val="41"/>
        </w:numPr>
        <w:tabs>
          <w:tab w:val="left" w:pos="1911"/>
        </w:tabs>
        <w:spacing w:before="161" w:line="360" w:lineRule="auto"/>
        <w:ind w:right="137" w:firstLine="708"/>
        <w:rPr>
          <w:sz w:val="28"/>
        </w:rPr>
      </w:pPr>
      <w:r>
        <w:rPr>
          <w:sz w:val="28"/>
        </w:rPr>
        <w:t xml:space="preserve">Метапредметные результаты освоения учебного предмета </w:t>
      </w:r>
      <w:r>
        <w:rPr>
          <w:sz w:val="28"/>
        </w:rPr>
        <w:lastRenderedPageBreak/>
        <w:t>«Химия» на уровне</w:t>
      </w:r>
      <w:r>
        <w:rPr>
          <w:spacing w:val="1"/>
          <w:sz w:val="28"/>
        </w:rPr>
        <w:t xml:space="preserve"> </w:t>
      </w:r>
      <w:r>
        <w:rPr>
          <w:sz w:val="28"/>
        </w:rPr>
        <w:t>среднего</w:t>
      </w:r>
      <w:r>
        <w:rPr>
          <w:spacing w:val="-3"/>
          <w:sz w:val="28"/>
        </w:rPr>
        <w:t xml:space="preserve"> </w:t>
      </w:r>
      <w:r>
        <w:rPr>
          <w:sz w:val="28"/>
        </w:rPr>
        <w:t>общего</w:t>
      </w:r>
      <w:r>
        <w:rPr>
          <w:spacing w:val="1"/>
          <w:sz w:val="28"/>
        </w:rPr>
        <w:t xml:space="preserve"> </w:t>
      </w:r>
      <w:r>
        <w:rPr>
          <w:sz w:val="28"/>
        </w:rPr>
        <w:t>образования включают:</w:t>
      </w:r>
    </w:p>
    <w:p w:rsidR="00990059" w:rsidRDefault="007C0E53">
      <w:pPr>
        <w:pStyle w:val="a3"/>
        <w:spacing w:before="1" w:line="360" w:lineRule="auto"/>
        <w:ind w:right="138"/>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67"/>
        </w:rPr>
        <w:t xml:space="preserve"> </w:t>
      </w:r>
      <w:r>
        <w:t>специфику методов познания, используемых</w:t>
      </w:r>
      <w:r>
        <w:rPr>
          <w:spacing w:val="1"/>
        </w:rPr>
        <w:t xml:space="preserve"> </w:t>
      </w:r>
      <w:r>
        <w:t>в естественных науках (материя, 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2"/>
        </w:rPr>
        <w:t xml:space="preserve"> </w:t>
      </w:r>
      <w:r>
        <w:t>теория,</w:t>
      </w:r>
      <w:r>
        <w:rPr>
          <w:spacing w:val="-1"/>
        </w:rPr>
        <w:t xml:space="preserve"> </w:t>
      </w:r>
      <w:r>
        <w:t>исследование,</w:t>
      </w:r>
      <w:r>
        <w:rPr>
          <w:spacing w:val="-2"/>
        </w:rPr>
        <w:t xml:space="preserve"> </w:t>
      </w:r>
      <w:r>
        <w:t>наблюдение,</w:t>
      </w:r>
      <w:r>
        <w:rPr>
          <w:spacing w:val="-1"/>
        </w:rPr>
        <w:t xml:space="preserve"> </w:t>
      </w:r>
      <w:r>
        <w:t>измерение,</w:t>
      </w:r>
      <w:r>
        <w:rPr>
          <w:spacing w:val="-2"/>
        </w:rPr>
        <w:t xml:space="preserve"> </w:t>
      </w:r>
      <w:r>
        <w:t>эксперимент</w:t>
      </w:r>
      <w:r>
        <w:rPr>
          <w:spacing w:val="-2"/>
        </w:rPr>
        <w:t xml:space="preserve"> </w:t>
      </w:r>
      <w:r>
        <w:t>и</w:t>
      </w:r>
      <w:r>
        <w:rPr>
          <w:spacing w:val="-1"/>
        </w:rPr>
        <w:t xml:space="preserve"> </w:t>
      </w:r>
      <w:r>
        <w:t>другие);</w:t>
      </w:r>
    </w:p>
    <w:p w:rsidR="00990059" w:rsidRDefault="007C0E53">
      <w:pPr>
        <w:pStyle w:val="a3"/>
        <w:spacing w:line="360" w:lineRule="auto"/>
        <w:ind w:right="137"/>
      </w:pPr>
      <w:r>
        <w:t>универсальные учебные действия (познавательные, коммуникативные, регулятивные),</w:t>
      </w:r>
      <w:r>
        <w:rPr>
          <w:spacing w:val="-67"/>
        </w:rPr>
        <w:t xml:space="preserve"> </w:t>
      </w:r>
      <w:r>
        <w:t>обеспечивающие формирование функциональной грамотности и социальной компетенции</w:t>
      </w:r>
      <w:r>
        <w:rPr>
          <w:spacing w:val="1"/>
        </w:rPr>
        <w:t xml:space="preserve"> </w:t>
      </w:r>
      <w:r>
        <w:t>обучающихся;</w:t>
      </w:r>
    </w:p>
    <w:p w:rsidR="00990059" w:rsidRDefault="007C0E53">
      <w:pPr>
        <w:pStyle w:val="a3"/>
        <w:spacing w:line="320" w:lineRule="exact"/>
      </w:pPr>
      <w:r>
        <w:t xml:space="preserve">способность    </w:t>
      </w:r>
      <w:r>
        <w:rPr>
          <w:spacing w:val="35"/>
        </w:rPr>
        <w:t xml:space="preserve"> </w:t>
      </w:r>
      <w:r>
        <w:t xml:space="preserve">обучающихся     </w:t>
      </w:r>
      <w:r>
        <w:rPr>
          <w:spacing w:val="36"/>
        </w:rPr>
        <w:t xml:space="preserve"> </w:t>
      </w:r>
      <w:r>
        <w:t xml:space="preserve">использовать     </w:t>
      </w:r>
      <w:r>
        <w:rPr>
          <w:spacing w:val="37"/>
        </w:rPr>
        <w:t xml:space="preserve"> </w:t>
      </w:r>
      <w:r>
        <w:t xml:space="preserve">освоенные     </w:t>
      </w:r>
      <w:r>
        <w:rPr>
          <w:spacing w:val="38"/>
        </w:rPr>
        <w:t xml:space="preserve"> </w:t>
      </w:r>
      <w:r>
        <w:t>междисциплинарные,</w:t>
      </w:r>
    </w:p>
    <w:p w:rsidR="00990059" w:rsidRDefault="007C0E53">
      <w:pPr>
        <w:pStyle w:val="a3"/>
        <w:spacing w:before="5" w:line="480" w:lineRule="atLeast"/>
        <w:ind w:right="135" w:firstLine="0"/>
      </w:pP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990059" w:rsidRDefault="007C0E53" w:rsidP="00DB5BE3">
      <w:pPr>
        <w:pStyle w:val="a5"/>
        <w:numPr>
          <w:ilvl w:val="2"/>
          <w:numId w:val="41"/>
        </w:numPr>
        <w:tabs>
          <w:tab w:val="left" w:pos="1911"/>
        </w:tabs>
        <w:spacing w:before="71" w:line="362" w:lineRule="auto"/>
        <w:ind w:right="141" w:firstLine="708"/>
        <w:rPr>
          <w:sz w:val="28"/>
        </w:rPr>
      </w:pPr>
      <w:r>
        <w:rPr>
          <w:sz w:val="28"/>
        </w:rPr>
        <w:t>Метапредметные</w:t>
      </w:r>
      <w:r>
        <w:rPr>
          <w:spacing w:val="36"/>
          <w:sz w:val="28"/>
        </w:rPr>
        <w:t xml:space="preserve"> </w:t>
      </w:r>
      <w:r>
        <w:rPr>
          <w:sz w:val="28"/>
        </w:rPr>
        <w:t>результаты</w:t>
      </w:r>
      <w:r>
        <w:rPr>
          <w:spacing w:val="40"/>
          <w:sz w:val="28"/>
        </w:rPr>
        <w:t xml:space="preserve"> </w:t>
      </w:r>
      <w:r>
        <w:rPr>
          <w:sz w:val="28"/>
        </w:rPr>
        <w:t>отражают</w:t>
      </w:r>
      <w:r>
        <w:rPr>
          <w:spacing w:val="39"/>
          <w:sz w:val="28"/>
        </w:rPr>
        <w:t xml:space="preserve"> </w:t>
      </w:r>
      <w:r>
        <w:rPr>
          <w:sz w:val="28"/>
        </w:rPr>
        <w:t>овладение</w:t>
      </w:r>
      <w:r>
        <w:rPr>
          <w:spacing w:val="40"/>
          <w:sz w:val="28"/>
        </w:rPr>
        <w:t xml:space="preserve"> </w:t>
      </w:r>
      <w:r>
        <w:rPr>
          <w:sz w:val="28"/>
        </w:rPr>
        <w:t>универсальными</w:t>
      </w:r>
      <w:r>
        <w:rPr>
          <w:spacing w:val="40"/>
          <w:sz w:val="28"/>
        </w:rPr>
        <w:t xml:space="preserve"> </w:t>
      </w:r>
      <w:r>
        <w:rPr>
          <w:sz w:val="28"/>
        </w:rPr>
        <w:t>учебными</w:t>
      </w:r>
      <w:r>
        <w:rPr>
          <w:spacing w:val="-67"/>
          <w:sz w:val="28"/>
        </w:rPr>
        <w:t xml:space="preserve"> </w:t>
      </w:r>
      <w:r>
        <w:rPr>
          <w:sz w:val="28"/>
        </w:rPr>
        <w:t>познавательными,</w:t>
      </w:r>
      <w:r>
        <w:rPr>
          <w:spacing w:val="-2"/>
          <w:sz w:val="28"/>
        </w:rPr>
        <w:t xml:space="preserve"> </w:t>
      </w:r>
      <w:r>
        <w:rPr>
          <w:sz w:val="28"/>
        </w:rPr>
        <w:t>коммуникативными</w:t>
      </w:r>
      <w:r>
        <w:rPr>
          <w:spacing w:val="-3"/>
          <w:sz w:val="28"/>
        </w:rPr>
        <w:t xml:space="preserve"> </w:t>
      </w:r>
      <w:r>
        <w:rPr>
          <w:sz w:val="28"/>
        </w:rPr>
        <w:t>и регулятивными</w:t>
      </w:r>
      <w:r>
        <w:rPr>
          <w:spacing w:val="-1"/>
          <w:sz w:val="28"/>
        </w:rPr>
        <w:t xml:space="preserve"> </w:t>
      </w:r>
      <w:r>
        <w:rPr>
          <w:sz w:val="28"/>
        </w:rPr>
        <w:t>действиями.</w:t>
      </w:r>
    </w:p>
    <w:p w:rsidR="00990059" w:rsidRDefault="007C0E53" w:rsidP="00DB5BE3">
      <w:pPr>
        <w:pStyle w:val="a5"/>
        <w:numPr>
          <w:ilvl w:val="3"/>
          <w:numId w:val="41"/>
        </w:numPr>
        <w:tabs>
          <w:tab w:val="left" w:pos="2120"/>
        </w:tabs>
        <w:spacing w:line="317" w:lineRule="exact"/>
        <w:rPr>
          <w:sz w:val="28"/>
        </w:rPr>
      </w:pPr>
      <w:r>
        <w:rPr>
          <w:sz w:val="28"/>
        </w:rPr>
        <w:t>Овладение</w:t>
      </w:r>
      <w:r>
        <w:rPr>
          <w:spacing w:val="-7"/>
          <w:sz w:val="28"/>
        </w:rPr>
        <w:t xml:space="preserve"> </w:t>
      </w:r>
      <w:r>
        <w:rPr>
          <w:sz w:val="28"/>
        </w:rPr>
        <w:t>универсальными</w:t>
      </w:r>
      <w:r>
        <w:rPr>
          <w:spacing w:val="-3"/>
          <w:sz w:val="28"/>
        </w:rPr>
        <w:t xml:space="preserve"> </w:t>
      </w:r>
      <w:r>
        <w:rPr>
          <w:sz w:val="28"/>
        </w:rPr>
        <w:t>учебными</w:t>
      </w:r>
      <w:r>
        <w:rPr>
          <w:spacing w:val="-3"/>
          <w:sz w:val="28"/>
        </w:rPr>
        <w:t xml:space="preserve"> </w:t>
      </w:r>
      <w:r>
        <w:rPr>
          <w:sz w:val="28"/>
        </w:rPr>
        <w:t>познавательными</w:t>
      </w:r>
      <w:r>
        <w:rPr>
          <w:spacing w:val="-4"/>
          <w:sz w:val="28"/>
        </w:rPr>
        <w:t xml:space="preserve"> </w:t>
      </w:r>
      <w:r>
        <w:rPr>
          <w:sz w:val="28"/>
        </w:rPr>
        <w:t>действиями:</w:t>
      </w:r>
    </w:p>
    <w:p w:rsidR="00990059" w:rsidRDefault="007C0E53" w:rsidP="00DB5BE3">
      <w:pPr>
        <w:pStyle w:val="a5"/>
        <w:numPr>
          <w:ilvl w:val="0"/>
          <w:numId w:val="39"/>
        </w:numPr>
        <w:tabs>
          <w:tab w:val="left" w:pos="1374"/>
        </w:tabs>
        <w:spacing w:before="161"/>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990059" w:rsidRDefault="007C0E53">
      <w:pPr>
        <w:pStyle w:val="a3"/>
        <w:spacing w:before="160" w:line="360" w:lineRule="auto"/>
        <w:ind w:right="1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еѐ</w:t>
      </w:r>
      <w:r>
        <w:rPr>
          <w:spacing w:val="1"/>
        </w:rPr>
        <w:t xml:space="preserve"> </w:t>
      </w:r>
      <w:r>
        <w:t>рассматривать;</w:t>
      </w:r>
    </w:p>
    <w:p w:rsidR="00990059" w:rsidRDefault="007C0E53">
      <w:pPr>
        <w:pStyle w:val="a3"/>
        <w:spacing w:before="1" w:line="360" w:lineRule="auto"/>
        <w:ind w:right="145"/>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2"/>
        </w:rPr>
        <w:t xml:space="preserve"> </w:t>
      </w:r>
      <w:r>
        <w:t>результаты деятельности с</w:t>
      </w:r>
      <w:r>
        <w:rPr>
          <w:spacing w:val="-3"/>
        </w:rPr>
        <w:t xml:space="preserve"> </w:t>
      </w:r>
      <w:r>
        <w:t>поставленными</w:t>
      </w:r>
      <w:r>
        <w:rPr>
          <w:spacing w:val="-2"/>
        </w:rPr>
        <w:t xml:space="preserve"> </w:t>
      </w:r>
      <w:r>
        <w:t>целями;</w:t>
      </w:r>
    </w:p>
    <w:p w:rsidR="00990059" w:rsidRDefault="007C0E53">
      <w:pPr>
        <w:pStyle w:val="a3"/>
        <w:spacing w:line="360" w:lineRule="auto"/>
        <w:ind w:right="13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3"/>
        </w:rPr>
        <w:t xml:space="preserve"> </w:t>
      </w:r>
      <w:r>
        <w:t>для</w:t>
      </w:r>
      <w:r>
        <w:rPr>
          <w:spacing w:val="-4"/>
        </w:rPr>
        <w:t xml:space="preserve"> </w:t>
      </w:r>
      <w:r>
        <w:t>объяснения</w:t>
      </w:r>
      <w:r>
        <w:rPr>
          <w:spacing w:val="-3"/>
        </w:rPr>
        <w:t xml:space="preserve"> </w:t>
      </w:r>
      <w:r>
        <w:t>отдельных фактов</w:t>
      </w:r>
      <w:r>
        <w:rPr>
          <w:spacing w:val="-2"/>
        </w:rPr>
        <w:t xml:space="preserve"> </w:t>
      </w:r>
      <w:r>
        <w:t>и явлений;</w:t>
      </w:r>
    </w:p>
    <w:p w:rsidR="00990059" w:rsidRDefault="007C0E53">
      <w:pPr>
        <w:pStyle w:val="a3"/>
        <w:spacing w:line="360" w:lineRule="auto"/>
        <w:ind w:left="1068" w:right="472" w:firstLine="0"/>
      </w:pPr>
      <w:r>
        <w:t>выбирать основания и критерии для классификации веществ и химических реакций;</w:t>
      </w:r>
      <w:r>
        <w:rPr>
          <w:spacing w:val="-68"/>
        </w:rPr>
        <w:t xml:space="preserve"> </w:t>
      </w:r>
      <w:r>
        <w:t>устанавливать</w:t>
      </w:r>
      <w:r>
        <w:rPr>
          <w:spacing w:val="-3"/>
        </w:rPr>
        <w:t xml:space="preserve"> </w:t>
      </w:r>
      <w:r>
        <w:t>причинно-следственные</w:t>
      </w:r>
      <w:r>
        <w:rPr>
          <w:spacing w:val="-1"/>
        </w:rPr>
        <w:t xml:space="preserve"> </w:t>
      </w:r>
      <w:r>
        <w:t>связи</w:t>
      </w:r>
      <w:r>
        <w:rPr>
          <w:spacing w:val="-1"/>
        </w:rPr>
        <w:t xml:space="preserve"> </w:t>
      </w:r>
      <w:r>
        <w:t>между</w:t>
      </w:r>
      <w:r>
        <w:rPr>
          <w:spacing w:val="-5"/>
        </w:rPr>
        <w:t xml:space="preserve"> </w:t>
      </w:r>
      <w:r>
        <w:t>изучаемыми</w:t>
      </w:r>
      <w:r>
        <w:rPr>
          <w:spacing w:val="-1"/>
        </w:rPr>
        <w:t xml:space="preserve"> </w:t>
      </w:r>
      <w:r>
        <w:t>явлениями;</w:t>
      </w:r>
    </w:p>
    <w:p w:rsidR="00990059" w:rsidRDefault="007C0E53">
      <w:pPr>
        <w:pStyle w:val="a3"/>
        <w:spacing w:line="360" w:lineRule="auto"/>
        <w:ind w:right="137"/>
      </w:pPr>
      <w:r>
        <w:lastRenderedPageBreak/>
        <w:t>строить логические рассуждения (индуктивные, дедуктивные, по аналогии), выявлять</w:t>
      </w:r>
      <w:r>
        <w:rPr>
          <w:spacing w:val="1"/>
        </w:rPr>
        <w:t xml:space="preserve"> </w:t>
      </w:r>
      <w:r>
        <w:t>закономерности и противоречия в рассматриваемых</w:t>
      </w:r>
      <w:r>
        <w:rPr>
          <w:spacing w:val="1"/>
        </w:rPr>
        <w:t xml:space="preserve"> </w:t>
      </w:r>
      <w:r>
        <w:t>явлениях, формулировать выводы и</w:t>
      </w:r>
      <w:r>
        <w:rPr>
          <w:spacing w:val="1"/>
        </w:rPr>
        <w:t xml:space="preserve"> </w:t>
      </w:r>
      <w:r>
        <w:t>заключения;</w:t>
      </w:r>
    </w:p>
    <w:p w:rsidR="00990059" w:rsidRDefault="007C0E53">
      <w:pPr>
        <w:pStyle w:val="a3"/>
        <w:spacing w:line="360" w:lineRule="auto"/>
        <w:ind w:right="137"/>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 практических задач, применять названные модельные представления для</w:t>
      </w:r>
      <w:r>
        <w:rPr>
          <w:spacing w:val="1"/>
        </w:rPr>
        <w:t xml:space="preserve"> </w:t>
      </w:r>
      <w:r>
        <w:t>выявления</w:t>
      </w:r>
      <w:r>
        <w:rPr>
          <w:spacing w:val="-4"/>
        </w:rPr>
        <w:t xml:space="preserve"> </w:t>
      </w:r>
      <w:r>
        <w:t>характерных признаков</w:t>
      </w:r>
      <w:r>
        <w:rPr>
          <w:spacing w:val="-3"/>
        </w:rPr>
        <w:t xml:space="preserve"> </w:t>
      </w:r>
      <w:r>
        <w:t>изучаемых</w:t>
      </w:r>
      <w:r>
        <w:rPr>
          <w:spacing w:val="1"/>
        </w:rPr>
        <w:t xml:space="preserve"> </w:t>
      </w:r>
      <w:r>
        <w:t>веществ</w:t>
      </w:r>
      <w:r>
        <w:rPr>
          <w:spacing w:val="-5"/>
        </w:rPr>
        <w:t xml:space="preserve"> </w:t>
      </w:r>
      <w:r>
        <w:t>и</w:t>
      </w:r>
      <w:r>
        <w:rPr>
          <w:spacing w:val="-1"/>
        </w:rPr>
        <w:t xml:space="preserve"> </w:t>
      </w:r>
      <w:r>
        <w:t>химических</w:t>
      </w:r>
      <w:r>
        <w:rPr>
          <w:spacing w:val="-3"/>
        </w:rPr>
        <w:t xml:space="preserve"> </w:t>
      </w:r>
      <w:r>
        <w:t>реакций.</w:t>
      </w:r>
    </w:p>
    <w:p w:rsidR="00990059" w:rsidRDefault="007C0E53" w:rsidP="00DB5BE3">
      <w:pPr>
        <w:pStyle w:val="a5"/>
        <w:numPr>
          <w:ilvl w:val="0"/>
          <w:numId w:val="39"/>
        </w:numPr>
        <w:tabs>
          <w:tab w:val="left" w:pos="1374"/>
        </w:tabs>
        <w:spacing w:before="1"/>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990059" w:rsidRDefault="007C0E53">
      <w:pPr>
        <w:pStyle w:val="a3"/>
        <w:spacing w:before="160"/>
        <w:ind w:left="1068" w:firstLine="0"/>
      </w:pPr>
      <w:r>
        <w:t>владеть</w:t>
      </w:r>
      <w:r>
        <w:rPr>
          <w:spacing w:val="-4"/>
        </w:rPr>
        <w:t xml:space="preserve"> </w:t>
      </w:r>
      <w:r>
        <w:t>основами</w:t>
      </w:r>
      <w:r>
        <w:rPr>
          <w:spacing w:val="-2"/>
        </w:rPr>
        <w:t xml:space="preserve"> </w:t>
      </w:r>
      <w:r>
        <w:t>методов</w:t>
      </w:r>
      <w:r>
        <w:rPr>
          <w:spacing w:val="-4"/>
        </w:rPr>
        <w:t xml:space="preserve"> </w:t>
      </w:r>
      <w:r>
        <w:t>научного</w:t>
      </w:r>
      <w:r>
        <w:rPr>
          <w:spacing w:val="-1"/>
        </w:rPr>
        <w:t xml:space="preserve"> </w:t>
      </w:r>
      <w:r>
        <w:t>познания</w:t>
      </w:r>
      <w:r>
        <w:rPr>
          <w:spacing w:val="-2"/>
        </w:rPr>
        <w:t xml:space="preserve"> </w:t>
      </w:r>
      <w:r>
        <w:t>веществ</w:t>
      </w:r>
      <w:r>
        <w:rPr>
          <w:spacing w:val="-3"/>
        </w:rPr>
        <w:t xml:space="preserve"> </w:t>
      </w:r>
      <w:r>
        <w:t>и</w:t>
      </w:r>
      <w:r>
        <w:rPr>
          <w:spacing w:val="-5"/>
        </w:rPr>
        <w:t xml:space="preserve"> </w:t>
      </w:r>
      <w:r>
        <w:t>химических</w:t>
      </w:r>
      <w:r>
        <w:rPr>
          <w:spacing w:val="-5"/>
        </w:rPr>
        <w:t xml:space="preserve"> </w:t>
      </w:r>
      <w:r>
        <w:t>реакций;</w:t>
      </w:r>
    </w:p>
    <w:p w:rsidR="00990059" w:rsidRDefault="007C0E53">
      <w:pPr>
        <w:pStyle w:val="a3"/>
        <w:spacing w:before="163" w:line="360" w:lineRule="auto"/>
        <w:ind w:right="133"/>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67"/>
        </w:rPr>
        <w:t xml:space="preserve"> </w:t>
      </w: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1"/>
        </w:rPr>
        <w:t xml:space="preserve"> </w:t>
      </w:r>
      <w:r>
        <w:t>гипотезы</w:t>
      </w:r>
      <w:r>
        <w:rPr>
          <w:spacing w:val="-1"/>
        </w:rPr>
        <w:t xml:space="preserve"> </w:t>
      </w:r>
      <w:r>
        <w:t>по проверке</w:t>
      </w:r>
      <w:r>
        <w:rPr>
          <w:spacing w:val="-1"/>
        </w:rPr>
        <w:t xml:space="preserve"> </w:t>
      </w:r>
      <w:r>
        <w:t>правильности</w:t>
      </w:r>
      <w:r>
        <w:rPr>
          <w:spacing w:val="-1"/>
        </w:rPr>
        <w:t xml:space="preserve"> </w:t>
      </w:r>
      <w:r>
        <w:t>высказываемых суждений;</w:t>
      </w:r>
    </w:p>
    <w:p w:rsidR="00990059" w:rsidRDefault="007C0E53">
      <w:pPr>
        <w:pStyle w:val="a3"/>
        <w:spacing w:line="320" w:lineRule="exact"/>
      </w:pPr>
      <w:r>
        <w:t xml:space="preserve">владеть  </w:t>
      </w:r>
      <w:r>
        <w:rPr>
          <w:spacing w:val="31"/>
        </w:rPr>
        <w:t xml:space="preserve"> </w:t>
      </w:r>
      <w:r>
        <w:t xml:space="preserve">навыками  </w:t>
      </w:r>
      <w:r>
        <w:rPr>
          <w:spacing w:val="32"/>
        </w:rPr>
        <w:t xml:space="preserve"> </w:t>
      </w:r>
      <w:r>
        <w:t xml:space="preserve">самостоятельного  </w:t>
      </w:r>
      <w:r>
        <w:rPr>
          <w:spacing w:val="32"/>
        </w:rPr>
        <w:t xml:space="preserve"> </w:t>
      </w:r>
      <w:r>
        <w:t xml:space="preserve">планирования  </w:t>
      </w:r>
      <w:r>
        <w:rPr>
          <w:spacing w:val="31"/>
        </w:rPr>
        <w:t xml:space="preserve"> </w:t>
      </w:r>
      <w:r>
        <w:t xml:space="preserve">и  </w:t>
      </w:r>
      <w:r>
        <w:rPr>
          <w:spacing w:val="32"/>
        </w:rPr>
        <w:t xml:space="preserve"> </w:t>
      </w:r>
      <w:r>
        <w:t xml:space="preserve">проведения  </w:t>
      </w:r>
      <w:r>
        <w:rPr>
          <w:spacing w:val="34"/>
        </w:rPr>
        <w:t xml:space="preserve"> </w:t>
      </w:r>
      <w:r>
        <w:t>ученических</w:t>
      </w:r>
    </w:p>
    <w:p w:rsidR="00990059" w:rsidRDefault="007C0E53">
      <w:pPr>
        <w:pStyle w:val="a3"/>
        <w:spacing w:before="5" w:line="480" w:lineRule="atLeast"/>
        <w:ind w:right="144" w:firstLine="0"/>
      </w:pPr>
      <w:r>
        <w:t>экспериментов, совершенствовать умения наблюдать за ходом процесса, самостоятельно</w:t>
      </w:r>
      <w:r>
        <w:rPr>
          <w:spacing w:val="1"/>
        </w:rPr>
        <w:t xml:space="preserve"> </w:t>
      </w:r>
      <w:r>
        <w:t xml:space="preserve">прогнозировать  </w:t>
      </w:r>
      <w:r>
        <w:rPr>
          <w:spacing w:val="37"/>
        </w:rPr>
        <w:t xml:space="preserve"> </w:t>
      </w:r>
      <w:r>
        <w:t xml:space="preserve">его  </w:t>
      </w:r>
      <w:r>
        <w:rPr>
          <w:spacing w:val="40"/>
        </w:rPr>
        <w:t xml:space="preserve"> </w:t>
      </w:r>
      <w:r>
        <w:t xml:space="preserve">результат,  </w:t>
      </w:r>
      <w:r>
        <w:rPr>
          <w:spacing w:val="39"/>
        </w:rPr>
        <w:t xml:space="preserve"> </w:t>
      </w:r>
      <w:r>
        <w:t xml:space="preserve">формулировать  </w:t>
      </w:r>
      <w:r>
        <w:rPr>
          <w:spacing w:val="37"/>
        </w:rPr>
        <w:t xml:space="preserve"> </w:t>
      </w:r>
      <w:r>
        <w:t xml:space="preserve">обобщения  </w:t>
      </w:r>
      <w:r>
        <w:rPr>
          <w:spacing w:val="40"/>
        </w:rPr>
        <w:t xml:space="preserve"> </w:t>
      </w:r>
      <w:r>
        <w:t xml:space="preserve">и  </w:t>
      </w:r>
      <w:r>
        <w:rPr>
          <w:spacing w:val="40"/>
        </w:rPr>
        <w:t xml:space="preserve"> </w:t>
      </w:r>
      <w:r>
        <w:t xml:space="preserve">выводы  </w:t>
      </w:r>
      <w:r>
        <w:rPr>
          <w:spacing w:val="39"/>
        </w:rPr>
        <w:t xml:space="preserve"> </w:t>
      </w:r>
      <w:r>
        <w:t>относительно</w:t>
      </w:r>
    </w:p>
    <w:p w:rsidR="00990059" w:rsidRDefault="007C0E53">
      <w:pPr>
        <w:pStyle w:val="a3"/>
        <w:spacing w:before="71" w:line="362" w:lineRule="auto"/>
        <w:ind w:right="140" w:firstLine="0"/>
      </w:pPr>
      <w:r>
        <w:t>достоверности результатов исследования, составлять обоснованный отчѐт о проделанной</w:t>
      </w:r>
      <w:r>
        <w:rPr>
          <w:spacing w:val="1"/>
        </w:rPr>
        <w:t xml:space="preserve"> </w:t>
      </w:r>
      <w:r>
        <w:t>работе;</w:t>
      </w:r>
    </w:p>
    <w:p w:rsidR="00990059" w:rsidRDefault="007C0E53">
      <w:pPr>
        <w:pStyle w:val="a3"/>
        <w:spacing w:line="360" w:lineRule="auto"/>
        <w:ind w:right="141"/>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w:t>
      </w:r>
      <w:r>
        <w:rPr>
          <w:spacing w:val="-3"/>
        </w:rPr>
        <w:t xml:space="preserve"> </w:t>
      </w:r>
      <w:r>
        <w:t>применению</w:t>
      </w:r>
      <w:r>
        <w:rPr>
          <w:spacing w:val="-1"/>
        </w:rPr>
        <w:t xml:space="preserve"> </w:t>
      </w:r>
      <w:r>
        <w:t>различных методов</w:t>
      </w:r>
      <w:r>
        <w:rPr>
          <w:spacing w:val="-4"/>
        </w:rPr>
        <w:t xml:space="preserve"> </w:t>
      </w:r>
      <w:r>
        <w:t>познания.</w:t>
      </w:r>
    </w:p>
    <w:p w:rsidR="00990059" w:rsidRDefault="007C0E53" w:rsidP="00DB5BE3">
      <w:pPr>
        <w:pStyle w:val="a5"/>
        <w:numPr>
          <w:ilvl w:val="0"/>
          <w:numId w:val="39"/>
        </w:numPr>
        <w:tabs>
          <w:tab w:val="left" w:pos="1374"/>
        </w:tabs>
        <w:spacing w:line="320" w:lineRule="exact"/>
        <w:ind w:hanging="306"/>
        <w:rPr>
          <w:sz w:val="28"/>
        </w:rPr>
      </w:pPr>
      <w:r>
        <w:rPr>
          <w:sz w:val="28"/>
        </w:rPr>
        <w:t>работа</w:t>
      </w:r>
      <w:r>
        <w:rPr>
          <w:spacing w:val="-4"/>
          <w:sz w:val="28"/>
        </w:rPr>
        <w:t xml:space="preserve"> </w:t>
      </w:r>
      <w:r>
        <w:rPr>
          <w:sz w:val="28"/>
        </w:rPr>
        <w:t>с</w:t>
      </w:r>
      <w:r>
        <w:rPr>
          <w:spacing w:val="-3"/>
          <w:sz w:val="28"/>
        </w:rPr>
        <w:t xml:space="preserve"> </w:t>
      </w:r>
      <w:r>
        <w:rPr>
          <w:sz w:val="28"/>
        </w:rPr>
        <w:t>информацией:</w:t>
      </w:r>
    </w:p>
    <w:p w:rsidR="00990059" w:rsidRDefault="007C0E53">
      <w:pPr>
        <w:pStyle w:val="a3"/>
        <w:spacing w:before="158" w:line="360" w:lineRule="auto"/>
        <w:ind w:right="135"/>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7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 xml:space="preserve">анализировать информацию различных видов и форм </w:t>
      </w:r>
      <w:r>
        <w:lastRenderedPageBreak/>
        <w:t>представления, критически оценивать</w:t>
      </w:r>
      <w:r>
        <w:rPr>
          <w:spacing w:val="1"/>
        </w:rPr>
        <w:t xml:space="preserve"> </w:t>
      </w:r>
      <w:r>
        <w:t>еѐ</w:t>
      </w:r>
      <w:r>
        <w:rPr>
          <w:spacing w:val="-1"/>
        </w:rPr>
        <w:t xml:space="preserve"> </w:t>
      </w:r>
      <w:r>
        <w:t>достоверность</w:t>
      </w:r>
      <w:r>
        <w:rPr>
          <w:spacing w:val="-1"/>
        </w:rPr>
        <w:t xml:space="preserve"> </w:t>
      </w:r>
      <w:r>
        <w:t>и</w:t>
      </w:r>
      <w:r>
        <w:rPr>
          <w:spacing w:val="-3"/>
        </w:rPr>
        <w:t xml:space="preserve"> </w:t>
      </w:r>
      <w:r>
        <w:t>непротиворечивость;</w:t>
      </w:r>
    </w:p>
    <w:p w:rsidR="00990059" w:rsidRDefault="007C0E53">
      <w:pPr>
        <w:pStyle w:val="a3"/>
        <w:spacing w:before="1" w:line="360" w:lineRule="auto"/>
        <w:ind w:right="143"/>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
        </w:rPr>
        <w:t xml:space="preserve"> </w:t>
      </w:r>
      <w:r>
        <w:t>необходимой</w:t>
      </w:r>
      <w:r>
        <w:rPr>
          <w:spacing w:val="-4"/>
        </w:rPr>
        <w:t xml:space="preserve"> </w:t>
      </w:r>
      <w:r>
        <w:t>для</w:t>
      </w:r>
      <w:r>
        <w:rPr>
          <w:spacing w:val="-1"/>
        </w:rPr>
        <w:t xml:space="preserve"> </w:t>
      </w:r>
      <w:r>
        <w:t>выполнения</w:t>
      </w:r>
      <w:r>
        <w:rPr>
          <w:spacing w:val="-1"/>
        </w:rPr>
        <w:t xml:space="preserve"> </w:t>
      </w:r>
      <w:r>
        <w:t>учебных задач</w:t>
      </w:r>
      <w:r>
        <w:rPr>
          <w:spacing w:val="-4"/>
        </w:rPr>
        <w:t xml:space="preserve"> </w:t>
      </w:r>
      <w:r>
        <w:t>определѐнного типа;</w:t>
      </w:r>
    </w:p>
    <w:p w:rsidR="00990059" w:rsidRDefault="007C0E53">
      <w:pPr>
        <w:pStyle w:val="a3"/>
        <w:spacing w:line="360" w:lineRule="auto"/>
        <w:ind w:right="13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4"/>
        </w:rPr>
        <w:t xml:space="preserve"> </w:t>
      </w:r>
      <w:r>
        <w:t>поисковых</w:t>
      </w:r>
      <w:r>
        <w:rPr>
          <w:spacing w:val="1"/>
        </w:rPr>
        <w:t xml:space="preserve"> </w:t>
      </w:r>
      <w:r>
        <w:t>систем;</w:t>
      </w:r>
    </w:p>
    <w:p w:rsidR="00990059" w:rsidRDefault="007C0E53">
      <w:pPr>
        <w:pStyle w:val="a3"/>
        <w:spacing w:line="360" w:lineRule="auto"/>
        <w:ind w:right="142"/>
      </w:pPr>
      <w:r>
        <w:t>самостоятельно</w:t>
      </w:r>
      <w:r>
        <w:rPr>
          <w:spacing w:val="1"/>
        </w:rPr>
        <w:t xml:space="preserve"> </w:t>
      </w:r>
      <w:r>
        <w:t>выбирать оптимальную</w:t>
      </w:r>
      <w:r>
        <w:rPr>
          <w:spacing w:val="1"/>
        </w:rPr>
        <w:t xml:space="preserve"> </w:t>
      </w:r>
      <w:r>
        <w:t>форму 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2"/>
        </w:rPr>
        <w:t xml:space="preserve"> </w:t>
      </w:r>
      <w:r>
        <w:t>диаграммы,</w:t>
      </w:r>
      <w:r>
        <w:rPr>
          <w:spacing w:val="-1"/>
        </w:rPr>
        <w:t xml:space="preserve"> </w:t>
      </w:r>
      <w:r>
        <w:t>таблицы,</w:t>
      </w:r>
      <w:r>
        <w:rPr>
          <w:spacing w:val="-1"/>
        </w:rPr>
        <w:t xml:space="preserve"> </w:t>
      </w:r>
      <w:r>
        <w:t>рисунки</w:t>
      </w:r>
      <w:r>
        <w:rPr>
          <w:spacing w:val="1"/>
        </w:rPr>
        <w:t xml:space="preserve"> </w:t>
      </w:r>
      <w:r>
        <w:t>и другие);</w:t>
      </w:r>
    </w:p>
    <w:p w:rsidR="00990059" w:rsidRDefault="007C0E53">
      <w:pPr>
        <w:pStyle w:val="a3"/>
        <w:spacing w:line="360" w:lineRule="auto"/>
        <w:ind w:right="13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 применять межпредметные (физические и математические) знаки и символы,</w:t>
      </w:r>
      <w:r>
        <w:rPr>
          <w:spacing w:val="1"/>
        </w:rPr>
        <w:t xml:space="preserve"> </w:t>
      </w:r>
      <w:r>
        <w:t>формулы,</w:t>
      </w:r>
      <w:r>
        <w:rPr>
          <w:spacing w:val="-2"/>
        </w:rPr>
        <w:t xml:space="preserve"> </w:t>
      </w:r>
      <w:r>
        <w:t>аббревиатуры,</w:t>
      </w:r>
      <w:r>
        <w:rPr>
          <w:spacing w:val="-1"/>
        </w:rPr>
        <w:t xml:space="preserve"> </w:t>
      </w:r>
      <w:r>
        <w:t>номенклатуру;</w:t>
      </w:r>
    </w:p>
    <w:p w:rsidR="00990059" w:rsidRDefault="007C0E53">
      <w:pPr>
        <w:pStyle w:val="a3"/>
        <w:ind w:left="1068" w:firstLine="0"/>
      </w:pPr>
      <w:r>
        <w:t>использовать</w:t>
      </w:r>
      <w:r>
        <w:rPr>
          <w:spacing w:val="-3"/>
        </w:rPr>
        <w:t xml:space="preserve"> </w:t>
      </w:r>
      <w:r>
        <w:t>и</w:t>
      </w:r>
      <w:r>
        <w:rPr>
          <w:spacing w:val="-5"/>
        </w:rPr>
        <w:t xml:space="preserve"> </w:t>
      </w:r>
      <w:r>
        <w:t>преобразовывать</w:t>
      </w:r>
      <w:r>
        <w:rPr>
          <w:spacing w:val="-3"/>
        </w:rPr>
        <w:t xml:space="preserve"> </w:t>
      </w:r>
      <w:r>
        <w:t>знаково-символические</w:t>
      </w:r>
      <w:r>
        <w:rPr>
          <w:spacing w:val="-5"/>
        </w:rPr>
        <w:t xml:space="preserve"> </w:t>
      </w:r>
      <w:r>
        <w:t>средства</w:t>
      </w:r>
      <w:r>
        <w:rPr>
          <w:spacing w:val="-5"/>
        </w:rPr>
        <w:t xml:space="preserve"> </w:t>
      </w:r>
      <w:r>
        <w:t>наглядности.</w:t>
      </w:r>
    </w:p>
    <w:p w:rsidR="00990059" w:rsidRDefault="007C0E53" w:rsidP="00DB5BE3">
      <w:pPr>
        <w:pStyle w:val="a5"/>
        <w:numPr>
          <w:ilvl w:val="3"/>
          <w:numId w:val="41"/>
        </w:numPr>
        <w:tabs>
          <w:tab w:val="left" w:pos="2120"/>
        </w:tabs>
        <w:spacing w:before="161"/>
        <w:rPr>
          <w:sz w:val="28"/>
        </w:rPr>
      </w:pPr>
      <w:r>
        <w:rPr>
          <w:sz w:val="28"/>
        </w:rPr>
        <w:t>Овладение</w:t>
      </w:r>
      <w:r>
        <w:rPr>
          <w:spacing w:val="-6"/>
          <w:sz w:val="28"/>
        </w:rPr>
        <w:t xml:space="preserve"> </w:t>
      </w:r>
      <w:r>
        <w:rPr>
          <w:sz w:val="28"/>
        </w:rPr>
        <w:t>универсальными</w:t>
      </w:r>
      <w:r>
        <w:rPr>
          <w:spacing w:val="-4"/>
          <w:sz w:val="28"/>
        </w:rPr>
        <w:t xml:space="preserve"> </w:t>
      </w:r>
      <w:r>
        <w:rPr>
          <w:sz w:val="28"/>
        </w:rPr>
        <w:t>коммуникативными</w:t>
      </w:r>
      <w:r>
        <w:rPr>
          <w:spacing w:val="-3"/>
          <w:sz w:val="28"/>
        </w:rPr>
        <w:t xml:space="preserve"> </w:t>
      </w:r>
      <w:r>
        <w:rPr>
          <w:sz w:val="28"/>
        </w:rPr>
        <w:t>действиями:</w:t>
      </w:r>
    </w:p>
    <w:p w:rsidR="00990059" w:rsidRDefault="007C0E53">
      <w:pPr>
        <w:pStyle w:val="a3"/>
        <w:spacing w:before="161" w:line="360" w:lineRule="auto"/>
        <w:ind w:right="136"/>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1"/>
        </w:rPr>
        <w:t xml:space="preserve"> </w:t>
      </w:r>
      <w:r>
        <w:t>задачи;</w:t>
      </w:r>
    </w:p>
    <w:p w:rsidR="00990059" w:rsidRDefault="007C0E53">
      <w:pPr>
        <w:pStyle w:val="a3"/>
        <w:spacing w:line="360" w:lineRule="auto"/>
        <w:ind w:right="136"/>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71"/>
        </w:rPr>
        <w:t xml:space="preserve"> </w:t>
      </w:r>
      <w:r>
        <w:t>химического</w:t>
      </w:r>
      <w:r>
        <w:rPr>
          <w:spacing w:val="1"/>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46"/>
        </w:rPr>
        <w:t xml:space="preserve"> </w:t>
      </w:r>
      <w:r>
        <w:t>учебного</w:t>
      </w:r>
      <w:r>
        <w:rPr>
          <w:spacing w:val="47"/>
        </w:rPr>
        <w:t xml:space="preserve"> </w:t>
      </w:r>
      <w:r>
        <w:t>проекта</w:t>
      </w:r>
      <w:r>
        <w:rPr>
          <w:spacing w:val="44"/>
        </w:rPr>
        <w:t xml:space="preserve"> </w:t>
      </w:r>
      <w:r>
        <w:t>и</w:t>
      </w:r>
      <w:r>
        <w:rPr>
          <w:spacing w:val="46"/>
        </w:rPr>
        <w:t xml:space="preserve"> </w:t>
      </w:r>
      <w:r>
        <w:t>формулировать</w:t>
      </w:r>
      <w:r>
        <w:rPr>
          <w:spacing w:val="44"/>
        </w:rPr>
        <w:t xml:space="preserve"> </w:t>
      </w:r>
      <w:r>
        <w:t>выводы</w:t>
      </w:r>
      <w:r>
        <w:rPr>
          <w:spacing w:val="52"/>
        </w:rPr>
        <w:t xml:space="preserve"> </w:t>
      </w:r>
      <w:r>
        <w:t>по</w:t>
      </w:r>
      <w:r>
        <w:rPr>
          <w:spacing w:val="47"/>
        </w:rPr>
        <w:t xml:space="preserve"> </w:t>
      </w:r>
      <w:r>
        <w:t>результатам</w:t>
      </w:r>
      <w:r>
        <w:rPr>
          <w:spacing w:val="47"/>
        </w:rPr>
        <w:t xml:space="preserve"> </w:t>
      </w:r>
      <w:r>
        <w:t>проведѐнных</w:t>
      </w:r>
    </w:p>
    <w:p w:rsidR="00990059" w:rsidRDefault="007C0E53">
      <w:pPr>
        <w:pStyle w:val="a3"/>
        <w:spacing w:before="1"/>
        <w:ind w:firstLine="0"/>
      </w:pPr>
      <w:r>
        <w:t>исследований</w:t>
      </w:r>
      <w:r>
        <w:rPr>
          <w:spacing w:val="-3"/>
        </w:rPr>
        <w:t xml:space="preserve"> </w:t>
      </w:r>
      <w:r>
        <w:t>путѐм</w:t>
      </w:r>
      <w:r>
        <w:rPr>
          <w:spacing w:val="-5"/>
        </w:rPr>
        <w:t xml:space="preserve"> </w:t>
      </w:r>
      <w:r>
        <w:t>согласования</w:t>
      </w:r>
      <w:r>
        <w:rPr>
          <w:spacing w:val="-5"/>
        </w:rPr>
        <w:t xml:space="preserve"> </w:t>
      </w:r>
      <w:r>
        <w:t>позиций</w:t>
      </w:r>
      <w:r>
        <w:rPr>
          <w:spacing w:val="2"/>
        </w:rPr>
        <w:t xml:space="preserve"> </w:t>
      </w:r>
      <w:r>
        <w:t>в</w:t>
      </w:r>
      <w:r>
        <w:rPr>
          <w:spacing w:val="-4"/>
        </w:rPr>
        <w:t xml:space="preserve"> </w:t>
      </w:r>
      <w:r>
        <w:t>ходе</w:t>
      </w:r>
      <w:r>
        <w:rPr>
          <w:spacing w:val="-3"/>
        </w:rPr>
        <w:t xml:space="preserve"> </w:t>
      </w:r>
      <w:r>
        <w:t>обсуждения</w:t>
      </w:r>
      <w:r>
        <w:rPr>
          <w:spacing w:val="-2"/>
        </w:rPr>
        <w:t xml:space="preserve"> </w:t>
      </w:r>
      <w:r>
        <w:t>и</w:t>
      </w:r>
      <w:r>
        <w:rPr>
          <w:spacing w:val="-5"/>
        </w:rPr>
        <w:t xml:space="preserve"> </w:t>
      </w:r>
      <w:r>
        <w:t>обмена</w:t>
      </w:r>
      <w:r>
        <w:rPr>
          <w:spacing w:val="-3"/>
        </w:rPr>
        <w:t xml:space="preserve"> </w:t>
      </w:r>
      <w:r>
        <w:t>мнениями.</w:t>
      </w:r>
    </w:p>
    <w:p w:rsidR="00990059" w:rsidRDefault="007C0E53" w:rsidP="00DB5BE3">
      <w:pPr>
        <w:pStyle w:val="a5"/>
        <w:numPr>
          <w:ilvl w:val="3"/>
          <w:numId w:val="41"/>
        </w:numPr>
        <w:tabs>
          <w:tab w:val="left" w:pos="2120"/>
        </w:tabs>
        <w:spacing w:before="71"/>
        <w:rPr>
          <w:sz w:val="28"/>
        </w:rPr>
      </w:pPr>
      <w:r>
        <w:rPr>
          <w:sz w:val="28"/>
        </w:rPr>
        <w:t>Овладение</w:t>
      </w:r>
      <w:r>
        <w:rPr>
          <w:spacing w:val="-7"/>
          <w:sz w:val="28"/>
        </w:rPr>
        <w:t xml:space="preserve"> </w:t>
      </w:r>
      <w:r>
        <w:rPr>
          <w:sz w:val="28"/>
        </w:rPr>
        <w:t>универсальными</w:t>
      </w:r>
      <w:r>
        <w:rPr>
          <w:spacing w:val="-5"/>
          <w:sz w:val="28"/>
        </w:rPr>
        <w:t xml:space="preserve"> </w:t>
      </w:r>
      <w:r>
        <w:rPr>
          <w:sz w:val="28"/>
        </w:rPr>
        <w:t>регулятивными</w:t>
      </w:r>
      <w:r>
        <w:rPr>
          <w:spacing w:val="-6"/>
          <w:sz w:val="28"/>
        </w:rPr>
        <w:t xml:space="preserve"> </w:t>
      </w:r>
      <w:r>
        <w:rPr>
          <w:sz w:val="28"/>
        </w:rPr>
        <w:t>действиями:</w:t>
      </w:r>
    </w:p>
    <w:p w:rsidR="00990059" w:rsidRDefault="007C0E53">
      <w:pPr>
        <w:pStyle w:val="a3"/>
        <w:spacing w:before="163" w:line="360" w:lineRule="auto"/>
        <w:ind w:right="138"/>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 с учѐтом получения новых знаний о</w:t>
      </w:r>
      <w:r>
        <w:rPr>
          <w:spacing w:val="1"/>
        </w:rPr>
        <w:t xml:space="preserve"> </w:t>
      </w:r>
      <w:r>
        <w:t>веществах и химических</w:t>
      </w:r>
      <w:r>
        <w:rPr>
          <w:spacing w:val="1"/>
        </w:rPr>
        <w:t xml:space="preserve"> </w:t>
      </w:r>
      <w:r>
        <w:t>реакциях;</w:t>
      </w:r>
    </w:p>
    <w:p w:rsidR="00990059" w:rsidRDefault="007C0E53">
      <w:pPr>
        <w:pStyle w:val="a3"/>
        <w:spacing w:line="322" w:lineRule="exact"/>
        <w:ind w:left="1068" w:firstLine="0"/>
      </w:pPr>
      <w:r>
        <w:lastRenderedPageBreak/>
        <w:t>осуществлять</w:t>
      </w:r>
      <w:r>
        <w:rPr>
          <w:spacing w:val="-4"/>
        </w:rPr>
        <w:t xml:space="preserve"> </w:t>
      </w:r>
      <w:r>
        <w:t>самоконтроль</w:t>
      </w:r>
      <w:r>
        <w:rPr>
          <w:spacing w:val="-2"/>
        </w:rPr>
        <w:t xml:space="preserve"> </w:t>
      </w:r>
      <w:r>
        <w:t>своей</w:t>
      </w:r>
      <w:r>
        <w:rPr>
          <w:spacing w:val="-1"/>
        </w:rPr>
        <w:t xml:space="preserve"> </w:t>
      </w:r>
      <w:r>
        <w:t>деятельности</w:t>
      </w:r>
      <w:r>
        <w:rPr>
          <w:spacing w:val="-2"/>
        </w:rPr>
        <w:t xml:space="preserve"> </w:t>
      </w:r>
      <w:r>
        <w:t>на</w:t>
      </w:r>
      <w:r>
        <w:rPr>
          <w:spacing w:val="-4"/>
        </w:rPr>
        <w:t xml:space="preserve"> </w:t>
      </w:r>
      <w:r>
        <w:t>основе</w:t>
      </w:r>
      <w:r>
        <w:rPr>
          <w:spacing w:val="-3"/>
        </w:rPr>
        <w:t xml:space="preserve"> </w:t>
      </w:r>
      <w:r>
        <w:t>самоанализа</w:t>
      </w:r>
      <w:r>
        <w:rPr>
          <w:spacing w:val="-4"/>
        </w:rPr>
        <w:t xml:space="preserve"> </w:t>
      </w:r>
      <w:r>
        <w:t>и</w:t>
      </w:r>
      <w:r>
        <w:rPr>
          <w:spacing w:val="-2"/>
        </w:rPr>
        <w:t xml:space="preserve"> </w:t>
      </w:r>
      <w:r>
        <w:t>самооценки.</w:t>
      </w:r>
    </w:p>
    <w:p w:rsidR="00990059" w:rsidRDefault="007C0E53" w:rsidP="00DB5BE3">
      <w:pPr>
        <w:pStyle w:val="a5"/>
        <w:numPr>
          <w:ilvl w:val="2"/>
          <w:numId w:val="41"/>
        </w:numPr>
        <w:tabs>
          <w:tab w:val="left" w:pos="1911"/>
        </w:tabs>
        <w:spacing w:before="161" w:line="360" w:lineRule="auto"/>
        <w:ind w:right="138" w:firstLine="708"/>
        <w:rPr>
          <w:sz w:val="28"/>
        </w:rPr>
      </w:pPr>
      <w:r>
        <w:rPr>
          <w:sz w:val="28"/>
        </w:rPr>
        <w:t>Предметные результаты освоения программы среднего общего образования по</w:t>
      </w:r>
      <w:r>
        <w:rPr>
          <w:spacing w:val="1"/>
          <w:sz w:val="28"/>
        </w:rPr>
        <w:t xml:space="preserve"> </w:t>
      </w:r>
      <w:r>
        <w:rPr>
          <w:sz w:val="28"/>
        </w:rPr>
        <w:t>химии</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преимущественно</w:t>
      </w:r>
      <w:r>
        <w:rPr>
          <w:spacing w:val="1"/>
          <w:sz w:val="28"/>
        </w:rPr>
        <w:t xml:space="preserve"> </w:t>
      </w:r>
      <w:r>
        <w:rPr>
          <w:sz w:val="28"/>
        </w:rPr>
        <w:t>общеобразовательной</w:t>
      </w:r>
      <w:r>
        <w:rPr>
          <w:spacing w:val="1"/>
          <w:sz w:val="28"/>
        </w:rPr>
        <w:t xml:space="preserve"> </w:t>
      </w:r>
      <w:r>
        <w:rPr>
          <w:sz w:val="28"/>
        </w:rPr>
        <w:t>и</w:t>
      </w:r>
      <w:r>
        <w:rPr>
          <w:spacing w:val="1"/>
          <w:sz w:val="28"/>
        </w:rPr>
        <w:t xml:space="preserve"> </w:t>
      </w:r>
      <w:r>
        <w:rPr>
          <w:sz w:val="28"/>
        </w:rPr>
        <w:t>общекультурной</w:t>
      </w:r>
      <w:r>
        <w:rPr>
          <w:spacing w:val="1"/>
          <w:sz w:val="28"/>
        </w:rPr>
        <w:t xml:space="preserve"> </w:t>
      </w:r>
      <w:r>
        <w:rPr>
          <w:sz w:val="28"/>
        </w:rPr>
        <w:t>подготовки</w:t>
      </w:r>
      <w:r>
        <w:rPr>
          <w:spacing w:val="1"/>
          <w:sz w:val="28"/>
        </w:rPr>
        <w:t xml:space="preserve"> </w:t>
      </w:r>
      <w:r>
        <w:rPr>
          <w:sz w:val="28"/>
        </w:rPr>
        <w:t>обучающихся.</w:t>
      </w:r>
      <w:r>
        <w:rPr>
          <w:spacing w:val="1"/>
          <w:sz w:val="28"/>
        </w:rPr>
        <w:t xml:space="preserve"> </w:t>
      </w:r>
      <w:r>
        <w:rPr>
          <w:sz w:val="28"/>
        </w:rPr>
        <w:t>Они</w:t>
      </w:r>
      <w:r>
        <w:rPr>
          <w:spacing w:val="1"/>
          <w:sz w:val="28"/>
        </w:rPr>
        <w:t xml:space="preserve"> </w:t>
      </w:r>
      <w:r>
        <w:rPr>
          <w:sz w:val="28"/>
        </w:rPr>
        <w:t>включают</w:t>
      </w:r>
      <w:r>
        <w:rPr>
          <w:spacing w:val="1"/>
          <w:sz w:val="28"/>
        </w:rPr>
        <w:t xml:space="preserve"> </w:t>
      </w:r>
      <w:r>
        <w:rPr>
          <w:sz w:val="28"/>
        </w:rPr>
        <w:t>специфические</w:t>
      </w:r>
      <w:r>
        <w:rPr>
          <w:spacing w:val="1"/>
          <w:sz w:val="28"/>
        </w:rPr>
        <w:t xml:space="preserve"> </w:t>
      </w:r>
      <w:r>
        <w:rPr>
          <w:sz w:val="28"/>
        </w:rPr>
        <w:t>для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«Химия»</w:t>
      </w:r>
      <w:r>
        <w:rPr>
          <w:spacing w:val="1"/>
          <w:sz w:val="28"/>
        </w:rPr>
        <w:t xml:space="preserve"> </w:t>
      </w:r>
      <w:r>
        <w:rPr>
          <w:sz w:val="28"/>
        </w:rPr>
        <w:t>научные</w:t>
      </w:r>
      <w:r>
        <w:rPr>
          <w:spacing w:val="1"/>
          <w:sz w:val="28"/>
        </w:rPr>
        <w:t xml:space="preserve"> </w:t>
      </w:r>
      <w:r>
        <w:rPr>
          <w:sz w:val="28"/>
        </w:rPr>
        <w:t>знания,</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 по освоению, интерпретации</w:t>
      </w:r>
      <w:r>
        <w:rPr>
          <w:spacing w:val="1"/>
          <w:sz w:val="28"/>
        </w:rPr>
        <w:t xml:space="preserve"> </w:t>
      </w:r>
      <w:r>
        <w:rPr>
          <w:sz w:val="28"/>
        </w:rPr>
        <w:t>и преобразованию знаний, виды деятельности 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реальных</w:t>
      </w:r>
      <w:r>
        <w:rPr>
          <w:spacing w:val="1"/>
          <w:sz w:val="28"/>
        </w:rPr>
        <w:t xml:space="preserve"> </w:t>
      </w:r>
      <w:r>
        <w:rPr>
          <w:sz w:val="28"/>
        </w:rPr>
        <w:t>жизненных ситуациях, связанных с химией. В программе по химии предметные результаты</w:t>
      </w:r>
      <w:r>
        <w:rPr>
          <w:spacing w:val="1"/>
          <w:sz w:val="28"/>
        </w:rPr>
        <w:t xml:space="preserve"> </w:t>
      </w:r>
      <w:r>
        <w:rPr>
          <w:sz w:val="28"/>
        </w:rPr>
        <w:t>представлены</w:t>
      </w:r>
      <w:r>
        <w:rPr>
          <w:spacing w:val="-1"/>
          <w:sz w:val="28"/>
        </w:rPr>
        <w:t xml:space="preserve"> </w:t>
      </w:r>
      <w:r>
        <w:rPr>
          <w:sz w:val="28"/>
        </w:rPr>
        <w:t>по</w:t>
      </w:r>
      <w:r>
        <w:rPr>
          <w:spacing w:val="1"/>
          <w:sz w:val="28"/>
        </w:rPr>
        <w:t xml:space="preserve"> </w:t>
      </w:r>
      <w:r>
        <w:rPr>
          <w:sz w:val="28"/>
        </w:rPr>
        <w:t>годам изучения.</w:t>
      </w:r>
    </w:p>
    <w:p w:rsidR="00990059" w:rsidRPr="00407D16" w:rsidRDefault="007C0E53" w:rsidP="00DB5BE3">
      <w:pPr>
        <w:pStyle w:val="a5"/>
        <w:numPr>
          <w:ilvl w:val="2"/>
          <w:numId w:val="41"/>
        </w:numPr>
        <w:tabs>
          <w:tab w:val="left" w:pos="1911"/>
        </w:tabs>
        <w:spacing w:before="161"/>
        <w:ind w:left="1910" w:firstLine="0"/>
        <w:rPr>
          <w:sz w:val="28"/>
          <w:szCs w:val="28"/>
        </w:rPr>
      </w:pPr>
      <w:r>
        <w:rPr>
          <w:sz w:val="28"/>
        </w:rPr>
        <w:t>К</w:t>
      </w:r>
      <w:r w:rsidRPr="00407D16">
        <w:rPr>
          <w:spacing w:val="134"/>
          <w:sz w:val="28"/>
        </w:rPr>
        <w:t xml:space="preserve"> </w:t>
      </w:r>
      <w:r>
        <w:rPr>
          <w:sz w:val="28"/>
        </w:rPr>
        <w:t>концу</w:t>
      </w:r>
      <w:r w:rsidRPr="00407D16">
        <w:rPr>
          <w:spacing w:val="132"/>
          <w:sz w:val="28"/>
        </w:rPr>
        <w:t xml:space="preserve"> </w:t>
      </w:r>
      <w:r>
        <w:rPr>
          <w:sz w:val="28"/>
        </w:rPr>
        <w:t>обучения</w:t>
      </w:r>
      <w:r w:rsidRPr="00407D16">
        <w:rPr>
          <w:spacing w:val="136"/>
          <w:sz w:val="28"/>
        </w:rPr>
        <w:t xml:space="preserve"> </w:t>
      </w:r>
      <w:r>
        <w:rPr>
          <w:sz w:val="28"/>
        </w:rPr>
        <w:t>в</w:t>
      </w:r>
      <w:r w:rsidRPr="00407D16">
        <w:rPr>
          <w:spacing w:val="133"/>
          <w:sz w:val="28"/>
        </w:rPr>
        <w:t xml:space="preserve"> </w:t>
      </w:r>
      <w:r>
        <w:rPr>
          <w:sz w:val="28"/>
        </w:rPr>
        <w:t>10</w:t>
      </w:r>
      <w:r w:rsidRPr="00407D16">
        <w:rPr>
          <w:spacing w:val="137"/>
          <w:sz w:val="28"/>
        </w:rPr>
        <w:t xml:space="preserve"> </w:t>
      </w:r>
      <w:r>
        <w:rPr>
          <w:sz w:val="28"/>
        </w:rPr>
        <w:t>классе</w:t>
      </w:r>
      <w:r w:rsidRPr="00407D16">
        <w:rPr>
          <w:spacing w:val="71"/>
          <w:sz w:val="28"/>
        </w:rPr>
        <w:t xml:space="preserve"> </w:t>
      </w:r>
      <w:r>
        <w:rPr>
          <w:sz w:val="28"/>
        </w:rPr>
        <w:t>предметные</w:t>
      </w:r>
      <w:r w:rsidRPr="00407D16">
        <w:rPr>
          <w:spacing w:val="134"/>
          <w:sz w:val="28"/>
        </w:rPr>
        <w:t xml:space="preserve"> </w:t>
      </w:r>
      <w:r>
        <w:rPr>
          <w:sz w:val="28"/>
        </w:rPr>
        <w:t>результаты</w:t>
      </w:r>
      <w:r w:rsidRPr="00407D16">
        <w:rPr>
          <w:spacing w:val="136"/>
          <w:sz w:val="28"/>
        </w:rPr>
        <w:t xml:space="preserve"> </w:t>
      </w:r>
      <w:r>
        <w:rPr>
          <w:sz w:val="28"/>
        </w:rPr>
        <w:t>освоения</w:t>
      </w:r>
      <w:r w:rsidRPr="00407D16">
        <w:rPr>
          <w:spacing w:val="134"/>
          <w:sz w:val="28"/>
        </w:rPr>
        <w:t xml:space="preserve"> </w:t>
      </w:r>
      <w:r>
        <w:rPr>
          <w:sz w:val="28"/>
        </w:rPr>
        <w:t>курса</w:t>
      </w:r>
      <w:r w:rsidR="00407D16">
        <w:rPr>
          <w:sz w:val="28"/>
        </w:rPr>
        <w:t xml:space="preserve"> </w:t>
      </w:r>
      <w:r w:rsidRPr="00407D16">
        <w:rPr>
          <w:sz w:val="28"/>
          <w:szCs w:val="28"/>
        </w:rPr>
        <w:t>«Органическая</w:t>
      </w:r>
      <w:r w:rsidRPr="00407D16">
        <w:rPr>
          <w:spacing w:val="-5"/>
          <w:sz w:val="28"/>
          <w:szCs w:val="28"/>
        </w:rPr>
        <w:t xml:space="preserve"> </w:t>
      </w:r>
      <w:r w:rsidRPr="00407D16">
        <w:rPr>
          <w:sz w:val="28"/>
          <w:szCs w:val="28"/>
        </w:rPr>
        <w:t>химия»</w:t>
      </w:r>
      <w:r w:rsidRPr="00407D16">
        <w:rPr>
          <w:spacing w:val="-3"/>
          <w:sz w:val="28"/>
          <w:szCs w:val="28"/>
        </w:rPr>
        <w:t xml:space="preserve"> </w:t>
      </w:r>
      <w:r w:rsidRPr="00407D16">
        <w:rPr>
          <w:sz w:val="28"/>
          <w:szCs w:val="28"/>
        </w:rPr>
        <w:t>отражают:</w:t>
      </w:r>
    </w:p>
    <w:p w:rsidR="00990059" w:rsidRDefault="007C0E53">
      <w:pPr>
        <w:pStyle w:val="a3"/>
        <w:spacing w:before="160" w:line="360" w:lineRule="auto"/>
        <w:ind w:right="134"/>
      </w:pPr>
      <w:r>
        <w:t>сформированность представлений о химической составляющей естественно-научной</w:t>
      </w:r>
      <w:r>
        <w:rPr>
          <w:spacing w:val="1"/>
        </w:rPr>
        <w:t xml:space="preserve"> </w:t>
      </w:r>
      <w:r>
        <w:t>картины мира, роли химии в познании явлений природы,</w:t>
      </w:r>
      <w:r>
        <w:rPr>
          <w:spacing w:val="1"/>
        </w:rPr>
        <w:t xml:space="preserve"> </w:t>
      </w:r>
      <w:r>
        <w:t>в формировании мышления и</w:t>
      </w:r>
      <w:r>
        <w:rPr>
          <w:spacing w:val="1"/>
        </w:rPr>
        <w:t xml:space="preserve"> </w:t>
      </w:r>
      <w:r>
        <w:t>культуры</w:t>
      </w:r>
      <w:r>
        <w:rPr>
          <w:spacing w:val="1"/>
        </w:rPr>
        <w:t xml:space="preserve"> </w:t>
      </w:r>
      <w:r>
        <w:t>личности,</w:t>
      </w:r>
      <w:r>
        <w:rPr>
          <w:spacing w:val="1"/>
        </w:rPr>
        <w:t xml:space="preserve"> </w:t>
      </w:r>
      <w:r>
        <w:t>еѐ</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990059" w:rsidRDefault="007C0E53">
      <w:pPr>
        <w:pStyle w:val="a3"/>
        <w:ind w:left="1068" w:firstLine="0"/>
      </w:pPr>
      <w:r>
        <w:t>владение</w:t>
      </w:r>
      <w:r>
        <w:rPr>
          <w:spacing w:val="-3"/>
        </w:rPr>
        <w:t xml:space="preserve"> </w:t>
      </w:r>
      <w:r>
        <w:t>системой</w:t>
      </w:r>
      <w:r>
        <w:rPr>
          <w:spacing w:val="-3"/>
        </w:rPr>
        <w:t xml:space="preserve"> </w:t>
      </w:r>
      <w:r>
        <w:t>химических</w:t>
      </w:r>
      <w:r>
        <w:rPr>
          <w:spacing w:val="-2"/>
        </w:rPr>
        <w:t xml:space="preserve"> </w:t>
      </w:r>
      <w:r>
        <w:t>знаний,</w:t>
      </w:r>
      <w:r>
        <w:rPr>
          <w:spacing w:val="-6"/>
        </w:rPr>
        <w:t xml:space="preserve"> </w:t>
      </w:r>
      <w:r>
        <w:t>которая</w:t>
      </w:r>
      <w:r>
        <w:rPr>
          <w:spacing w:val="-3"/>
        </w:rPr>
        <w:t xml:space="preserve"> </w:t>
      </w:r>
      <w:r>
        <w:t>включает:</w:t>
      </w:r>
    </w:p>
    <w:p w:rsidR="00990059" w:rsidRDefault="007C0E53">
      <w:pPr>
        <w:pStyle w:val="a3"/>
        <w:spacing w:before="163" w:line="360" w:lineRule="auto"/>
        <w:ind w:right="135"/>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 химическая</w:t>
      </w:r>
      <w:r>
        <w:rPr>
          <w:spacing w:val="1"/>
        </w:rPr>
        <w:t xml:space="preserve"> </w:t>
      </w:r>
      <w:r>
        <w:t>связь,</w:t>
      </w:r>
      <w:r>
        <w:rPr>
          <w:spacing w:val="1"/>
        </w:rPr>
        <w:t xml:space="preserve"> </w:t>
      </w:r>
      <w:r>
        <w:t>структурная формула</w:t>
      </w:r>
      <w:r>
        <w:rPr>
          <w:spacing w:val="1"/>
        </w:rPr>
        <w:t xml:space="preserve"> </w:t>
      </w:r>
      <w:r>
        <w:t>(развѐрнутая и сокращѐнная), моль, молярная масса, молярный объѐм,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2"/>
        </w:rPr>
        <w:t xml:space="preserve"> </w:t>
      </w:r>
      <w:r>
        <w:t>кислород</w:t>
      </w:r>
      <w:r>
        <w:rPr>
          <w:spacing w:val="2"/>
        </w:rPr>
        <w:t xml:space="preserve"> </w:t>
      </w:r>
      <w:r>
        <w:t>и</w:t>
      </w:r>
      <w:r>
        <w:rPr>
          <w:spacing w:val="2"/>
        </w:rPr>
        <w:t xml:space="preserve"> </w:t>
      </w:r>
      <w:r>
        <w:t>азотсодержащие</w:t>
      </w:r>
      <w:r>
        <w:rPr>
          <w:spacing w:val="2"/>
        </w:rPr>
        <w:t xml:space="preserve"> </w:t>
      </w:r>
      <w:r>
        <w:t>соединения,</w:t>
      </w:r>
      <w:r>
        <w:rPr>
          <w:spacing w:val="2"/>
        </w:rPr>
        <w:t xml:space="preserve"> </w:t>
      </w:r>
      <w:r>
        <w:t>мономер,</w:t>
      </w:r>
      <w:r>
        <w:rPr>
          <w:spacing w:val="1"/>
        </w:rPr>
        <w:t xml:space="preserve"> </w:t>
      </w:r>
      <w:r>
        <w:t>полимер,</w:t>
      </w:r>
      <w:r>
        <w:rPr>
          <w:spacing w:val="67"/>
        </w:rPr>
        <w:t xml:space="preserve"> </w:t>
      </w:r>
      <w:r>
        <w:t>структурное</w:t>
      </w:r>
    </w:p>
    <w:p w:rsidR="00990059" w:rsidRDefault="007C0E53">
      <w:pPr>
        <w:pStyle w:val="a3"/>
        <w:ind w:firstLine="0"/>
      </w:pPr>
      <w:r>
        <w:t>звено,</w:t>
      </w:r>
      <w:r>
        <w:rPr>
          <w:spacing w:val="-6"/>
        </w:rPr>
        <w:t xml:space="preserve"> </w:t>
      </w:r>
      <w:r>
        <w:t>высокомолекулярные</w:t>
      </w:r>
      <w:r>
        <w:rPr>
          <w:spacing w:val="-4"/>
        </w:rPr>
        <w:t xml:space="preserve"> </w:t>
      </w:r>
      <w:r>
        <w:t>соединения);</w:t>
      </w:r>
    </w:p>
    <w:p w:rsidR="00990059" w:rsidRDefault="007C0E53">
      <w:pPr>
        <w:pStyle w:val="a3"/>
        <w:spacing w:before="71" w:line="362" w:lineRule="auto"/>
        <w:ind w:right="135"/>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1"/>
        </w:rPr>
        <w:t xml:space="preserve"> </w:t>
      </w:r>
      <w:r>
        <w:t>сохранения</w:t>
      </w:r>
      <w:r>
        <w:rPr>
          <w:spacing w:val="-1"/>
        </w:rPr>
        <w:t xml:space="preserve"> </w:t>
      </w:r>
      <w:r>
        <w:t>массы веществ);</w:t>
      </w:r>
    </w:p>
    <w:p w:rsidR="00990059" w:rsidRDefault="007C0E53">
      <w:pPr>
        <w:pStyle w:val="a3"/>
        <w:spacing w:line="317" w:lineRule="exact"/>
        <w:ind w:left="1068" w:firstLine="0"/>
      </w:pPr>
      <w:r>
        <w:t>закономерности,</w:t>
      </w:r>
      <w:r>
        <w:rPr>
          <w:spacing w:val="-3"/>
        </w:rPr>
        <w:t xml:space="preserve"> </w:t>
      </w:r>
      <w:r>
        <w:t>символический</w:t>
      </w:r>
      <w:r>
        <w:rPr>
          <w:spacing w:val="-3"/>
        </w:rPr>
        <w:t xml:space="preserve"> </w:t>
      </w:r>
      <w:r>
        <w:t>язык</w:t>
      </w:r>
      <w:r>
        <w:rPr>
          <w:spacing w:val="-5"/>
        </w:rPr>
        <w:t xml:space="preserve"> </w:t>
      </w:r>
      <w:r>
        <w:t>химии;</w:t>
      </w:r>
    </w:p>
    <w:p w:rsidR="00990059" w:rsidRDefault="007C0E53">
      <w:pPr>
        <w:pStyle w:val="a3"/>
        <w:spacing w:before="161" w:line="360" w:lineRule="auto"/>
        <w:ind w:right="134"/>
      </w:pPr>
      <w:r>
        <w:t>мировоззренческие знания, лежащие в основе понимания причинности и 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lastRenderedPageBreak/>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990059" w:rsidRDefault="007C0E53">
      <w:pPr>
        <w:pStyle w:val="a3"/>
        <w:spacing w:line="360" w:lineRule="auto"/>
        <w:ind w:right="138"/>
      </w:pPr>
      <w:r>
        <w:t>сформированность умений выявлять характерные признаки понятий, устанавливать их</w:t>
      </w:r>
      <w:r>
        <w:rPr>
          <w:spacing w:val="-67"/>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67"/>
        </w:rPr>
        <w:t xml:space="preserve"> </w:t>
      </w:r>
      <w:r>
        <w:t>превращений</w:t>
      </w:r>
      <w:r>
        <w:rPr>
          <w:spacing w:val="-4"/>
        </w:rPr>
        <w:t xml:space="preserve"> </w:t>
      </w:r>
      <w:r>
        <w:t>органических</w:t>
      </w:r>
      <w:r>
        <w:rPr>
          <w:spacing w:val="1"/>
        </w:rPr>
        <w:t xml:space="preserve"> </w:t>
      </w:r>
      <w:r>
        <w:t>соединений;</w:t>
      </w:r>
    </w:p>
    <w:p w:rsidR="00990059" w:rsidRDefault="007C0E53">
      <w:pPr>
        <w:pStyle w:val="a3"/>
        <w:spacing w:before="1" w:line="360" w:lineRule="auto"/>
        <w:ind w:right="134"/>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 и структурных (развѐрнутой, сокращѐнной) формул органических веществ и</w:t>
      </w:r>
      <w:r>
        <w:rPr>
          <w:spacing w:val="1"/>
        </w:rPr>
        <w:t xml:space="preserve"> </w:t>
      </w:r>
      <w:r>
        <w:t>уравнений химических реакций, изготавливать модели молекул органических веществ для</w:t>
      </w:r>
      <w:r>
        <w:rPr>
          <w:spacing w:val="1"/>
        </w:rPr>
        <w:t xml:space="preserve"> </w:t>
      </w:r>
      <w:r>
        <w:t>иллюстрации</w:t>
      </w:r>
      <w:r>
        <w:rPr>
          <w:spacing w:val="-1"/>
        </w:rPr>
        <w:t xml:space="preserve"> </w:t>
      </w:r>
      <w:r>
        <w:t>их</w:t>
      </w:r>
      <w:r>
        <w:rPr>
          <w:spacing w:val="1"/>
        </w:rPr>
        <w:t xml:space="preserve"> </w:t>
      </w:r>
      <w:r>
        <w:t>химического</w:t>
      </w:r>
      <w:r>
        <w:rPr>
          <w:spacing w:val="-1"/>
        </w:rPr>
        <w:t xml:space="preserve"> </w:t>
      </w:r>
      <w:r>
        <w:t>и пространственного</w:t>
      </w:r>
      <w:r>
        <w:rPr>
          <w:spacing w:val="1"/>
        </w:rPr>
        <w:t xml:space="preserve"> </w:t>
      </w:r>
      <w:r>
        <w:t>строения;</w:t>
      </w:r>
    </w:p>
    <w:p w:rsidR="00990059" w:rsidRDefault="007C0E53">
      <w:pPr>
        <w:pStyle w:val="a3"/>
        <w:spacing w:before="1" w:line="360" w:lineRule="auto"/>
        <w:ind w:right="133"/>
      </w:pPr>
      <w:r>
        <w:t>сформированность умений устанавливать принадлежность изученных 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определѐнному</w:t>
      </w:r>
      <w:r>
        <w:rPr>
          <w:spacing w:val="1"/>
        </w:rPr>
        <w:t xml:space="preserve"> </w:t>
      </w:r>
      <w:r>
        <w:t>классу/группе</w:t>
      </w:r>
      <w:r>
        <w:rPr>
          <w:spacing w:val="1"/>
        </w:rPr>
        <w:t xml:space="preserve"> </w:t>
      </w:r>
      <w:r>
        <w:t>соединений</w:t>
      </w:r>
      <w:r>
        <w:rPr>
          <w:spacing w:val="1"/>
        </w:rPr>
        <w:t xml:space="preserve"> </w:t>
      </w:r>
      <w:r>
        <w:t>(углеводороды, кислород и азотсодержащие соединения, высокомолекулярные 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7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 стеариновая</w:t>
      </w:r>
      <w:r>
        <w:rPr>
          <w:spacing w:val="1"/>
        </w:rPr>
        <w:t xml:space="preserve"> </w:t>
      </w:r>
      <w:r>
        <w:t>кислота,</w:t>
      </w:r>
      <w:r>
        <w:rPr>
          <w:spacing w:val="1"/>
        </w:rPr>
        <w:t xml:space="preserve"> </w:t>
      </w:r>
      <w:r>
        <w:t>глюкоза,</w:t>
      </w:r>
      <w:r>
        <w:rPr>
          <w:spacing w:val="1"/>
        </w:rPr>
        <w:t xml:space="preserve"> </w:t>
      </w:r>
      <w:r>
        <w:t>фруктоза,</w:t>
      </w:r>
      <w:r>
        <w:rPr>
          <w:spacing w:val="1"/>
        </w:rPr>
        <w:t xml:space="preserve"> </w:t>
      </w:r>
      <w:r>
        <w:t>крахмал,</w:t>
      </w:r>
      <w:r>
        <w:rPr>
          <w:spacing w:val="1"/>
        </w:rPr>
        <w:t xml:space="preserve"> </w:t>
      </w:r>
      <w:r>
        <w:t>целлюлоза,</w:t>
      </w:r>
      <w:r>
        <w:rPr>
          <w:spacing w:val="-2"/>
        </w:rPr>
        <w:t xml:space="preserve"> </w:t>
      </w:r>
      <w:r>
        <w:t>глицин);</w:t>
      </w:r>
    </w:p>
    <w:p w:rsidR="00990059" w:rsidRDefault="007C0E53">
      <w:pPr>
        <w:pStyle w:val="a3"/>
        <w:spacing w:line="362" w:lineRule="auto"/>
        <w:ind w:right="135"/>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67"/>
        </w:rPr>
        <w:t xml:space="preserve"> </w:t>
      </w:r>
      <w:r>
        <w:t>соединениях (одинарные и</w:t>
      </w:r>
      <w:r>
        <w:rPr>
          <w:spacing w:val="-3"/>
        </w:rPr>
        <w:t xml:space="preserve"> </w:t>
      </w:r>
      <w:r>
        <w:t>кратные);</w:t>
      </w:r>
    </w:p>
    <w:p w:rsidR="00990059" w:rsidRDefault="007C0E53">
      <w:pPr>
        <w:pStyle w:val="a3"/>
        <w:spacing w:line="360" w:lineRule="auto"/>
        <w:ind w:right="142"/>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строения; закон сохранения массы</w:t>
      </w:r>
      <w:r>
        <w:rPr>
          <w:spacing w:val="1"/>
        </w:rPr>
        <w:t xml:space="preserve"> </w:t>
      </w:r>
      <w:r>
        <w:t>веществ;</w:t>
      </w:r>
    </w:p>
    <w:p w:rsidR="00990059" w:rsidRDefault="007C0E53" w:rsidP="00407D16">
      <w:pPr>
        <w:pStyle w:val="a3"/>
        <w:ind w:left="1068" w:firstLine="0"/>
      </w:pPr>
      <w:r>
        <w:t xml:space="preserve">сформированность   </w:t>
      </w:r>
      <w:r>
        <w:rPr>
          <w:spacing w:val="14"/>
        </w:rPr>
        <w:t xml:space="preserve"> </w:t>
      </w:r>
      <w:r>
        <w:t xml:space="preserve">умений   </w:t>
      </w:r>
      <w:r>
        <w:rPr>
          <w:spacing w:val="19"/>
        </w:rPr>
        <w:t xml:space="preserve"> </w:t>
      </w:r>
      <w:r>
        <w:t xml:space="preserve">характеризовать   </w:t>
      </w:r>
      <w:r>
        <w:rPr>
          <w:spacing w:val="17"/>
        </w:rPr>
        <w:t xml:space="preserve"> </w:t>
      </w:r>
      <w:r>
        <w:t xml:space="preserve">состав,   </w:t>
      </w:r>
      <w:r>
        <w:rPr>
          <w:spacing w:val="15"/>
        </w:rPr>
        <w:t xml:space="preserve"> </w:t>
      </w:r>
      <w:r>
        <w:t xml:space="preserve">строение,   </w:t>
      </w:r>
      <w:r>
        <w:rPr>
          <w:spacing w:val="18"/>
        </w:rPr>
        <w:t xml:space="preserve"> </w:t>
      </w:r>
      <w:r>
        <w:t xml:space="preserve">физические   </w:t>
      </w:r>
      <w:r>
        <w:rPr>
          <w:spacing w:val="27"/>
        </w:rPr>
        <w:t xml:space="preserve"> </w:t>
      </w:r>
      <w:r>
        <w:t>и</w:t>
      </w:r>
      <w:r w:rsidR="00407D16">
        <w:t xml:space="preserve"> </w:t>
      </w:r>
      <w:r>
        <w:t>химические</w:t>
      </w:r>
      <w:r>
        <w:rPr>
          <w:spacing w:val="43"/>
        </w:rPr>
        <w:t xml:space="preserve"> </w:t>
      </w:r>
      <w:r>
        <w:t>свойства</w:t>
      </w:r>
      <w:r>
        <w:rPr>
          <w:spacing w:val="42"/>
        </w:rPr>
        <w:t xml:space="preserve"> </w:t>
      </w:r>
      <w:r>
        <w:t>типичных</w:t>
      </w:r>
      <w:r>
        <w:rPr>
          <w:spacing w:val="41"/>
        </w:rPr>
        <w:t xml:space="preserve"> </w:t>
      </w:r>
      <w:r>
        <w:t>представителей</w:t>
      </w:r>
      <w:r>
        <w:rPr>
          <w:spacing w:val="42"/>
        </w:rPr>
        <w:t xml:space="preserve"> </w:t>
      </w:r>
      <w:r>
        <w:t>различных</w:t>
      </w:r>
      <w:r>
        <w:rPr>
          <w:spacing w:val="45"/>
        </w:rPr>
        <w:t xml:space="preserve"> </w:t>
      </w:r>
      <w:r>
        <w:t>классов</w:t>
      </w:r>
      <w:r>
        <w:rPr>
          <w:spacing w:val="40"/>
        </w:rPr>
        <w:t xml:space="preserve"> </w:t>
      </w:r>
      <w:r>
        <w:t>органических</w:t>
      </w:r>
      <w:r>
        <w:rPr>
          <w:spacing w:val="44"/>
        </w:rPr>
        <w:t xml:space="preserve"> </w:t>
      </w:r>
      <w:r>
        <w:t>веществ</w:t>
      </w:r>
      <w:r w:rsidR="00407D16">
        <w:t xml:space="preserve"> </w:t>
      </w:r>
      <w:r>
        <w:t>(метан, этан, этилен, пропилен, ацетилен, бутадиен-1,3, метилбутадиен-1,3, бензол, метанол,</w:t>
      </w:r>
      <w:r>
        <w:rPr>
          <w:spacing w:val="-67"/>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67"/>
        </w:rPr>
        <w:t xml:space="preserve"> </w:t>
      </w:r>
      <w:r>
        <w:t>глюкоза, крахмал, целлюлоза, аминоуксусная кислота), иллюстрировать генетическую 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структурных формул;</w:t>
      </w:r>
    </w:p>
    <w:p w:rsidR="00990059" w:rsidRDefault="007C0E53">
      <w:pPr>
        <w:pStyle w:val="a3"/>
        <w:spacing w:line="360" w:lineRule="auto"/>
        <w:ind w:right="140"/>
      </w:pPr>
      <w:r>
        <w:lastRenderedPageBreak/>
        <w:t>сформированность умения характеризовать источники углеводородного сырья (нефть,</w:t>
      </w:r>
      <w:r>
        <w:rPr>
          <w:spacing w:val="-67"/>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67"/>
        </w:rPr>
        <w:t xml:space="preserve"> </w:t>
      </w:r>
      <w:r>
        <w:t>переработки;</w:t>
      </w:r>
    </w:p>
    <w:p w:rsidR="00990059" w:rsidRDefault="007C0E53">
      <w:pPr>
        <w:pStyle w:val="a3"/>
        <w:spacing w:before="1" w:line="360" w:lineRule="auto"/>
        <w:ind w:right="137"/>
      </w:pPr>
      <w:r>
        <w:t>сформированность умений проводить вычисления по химическим уравнениям (массы,</w:t>
      </w:r>
      <w:r>
        <w:rPr>
          <w:spacing w:val="-67"/>
        </w:rPr>
        <w:t xml:space="preserve"> </w:t>
      </w:r>
      <w:r>
        <w:t>объѐма, количества исходного вещества или продукта реакции по известным массе, объѐму,</w:t>
      </w:r>
      <w:r>
        <w:rPr>
          <w:spacing w:val="1"/>
        </w:rPr>
        <w:t xml:space="preserve"> </w:t>
      </w:r>
      <w:r>
        <w:t>количеству</w:t>
      </w:r>
      <w:r>
        <w:rPr>
          <w:spacing w:val="-5"/>
        </w:rPr>
        <w:t xml:space="preserve"> </w:t>
      </w:r>
      <w:r>
        <w:t>одного</w:t>
      </w:r>
      <w:r>
        <w:rPr>
          <w:spacing w:val="-3"/>
        </w:rPr>
        <w:t xml:space="preserve"> </w:t>
      </w:r>
      <w:r>
        <w:t>из</w:t>
      </w:r>
      <w:r>
        <w:rPr>
          <w:spacing w:val="-1"/>
        </w:rPr>
        <w:t xml:space="preserve"> </w:t>
      </w:r>
      <w:r>
        <w:t>исходных веществ</w:t>
      </w:r>
      <w:r>
        <w:rPr>
          <w:spacing w:val="3"/>
        </w:rPr>
        <w:t xml:space="preserve"> </w:t>
      </w:r>
      <w:r>
        <w:t>или продуктов</w:t>
      </w:r>
      <w:r>
        <w:rPr>
          <w:spacing w:val="-2"/>
        </w:rPr>
        <w:t xml:space="preserve"> </w:t>
      </w:r>
      <w:r>
        <w:t>реакции);</w:t>
      </w:r>
    </w:p>
    <w:p w:rsidR="00990059" w:rsidRDefault="007C0E53">
      <w:pPr>
        <w:pStyle w:val="a3"/>
        <w:spacing w:before="1" w:line="360" w:lineRule="auto"/>
        <w:ind w:right="139"/>
      </w:pPr>
      <w:r>
        <w:t>сформированность умений владеть системой знаний об основных методах 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71"/>
        </w:rPr>
        <w:t xml:space="preserve"> </w:t>
      </w:r>
      <w:r>
        <w:t>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 знания для принятия решений в конкретных жизненных ситуациях, связанных с</w:t>
      </w:r>
      <w:r>
        <w:rPr>
          <w:spacing w:val="-67"/>
        </w:rPr>
        <w:t xml:space="preserve"> </w:t>
      </w:r>
      <w:r>
        <w:t>веществами</w:t>
      </w:r>
      <w:r>
        <w:rPr>
          <w:spacing w:val="-1"/>
        </w:rPr>
        <w:t xml:space="preserve"> </w:t>
      </w:r>
      <w:r>
        <w:t>и их</w:t>
      </w:r>
      <w:r>
        <w:rPr>
          <w:spacing w:val="1"/>
        </w:rPr>
        <w:t xml:space="preserve"> </w:t>
      </w:r>
      <w:r>
        <w:t>применением;</w:t>
      </w:r>
    </w:p>
    <w:p w:rsidR="00990059" w:rsidRDefault="007C0E53">
      <w:pPr>
        <w:pStyle w:val="a3"/>
        <w:spacing w:line="360" w:lineRule="auto"/>
        <w:ind w:right="140"/>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67"/>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3"/>
        </w:rPr>
        <w:t xml:space="preserve"> </w:t>
      </w:r>
      <w:r>
        <w:t>по</w:t>
      </w:r>
      <w:r>
        <w:rPr>
          <w:spacing w:val="1"/>
        </w:rPr>
        <w:t xml:space="preserve"> </w:t>
      </w:r>
      <w:r>
        <w:t>выполнению</w:t>
      </w:r>
      <w:r>
        <w:rPr>
          <w:spacing w:val="-2"/>
        </w:rPr>
        <w:t xml:space="preserve"> </w:t>
      </w:r>
      <w:r>
        <w:t>лабораторных</w:t>
      </w:r>
      <w:r>
        <w:rPr>
          <w:spacing w:val="-3"/>
        </w:rPr>
        <w:t xml:space="preserve"> </w:t>
      </w:r>
      <w:r>
        <w:t>химических</w:t>
      </w:r>
      <w:r>
        <w:rPr>
          <w:spacing w:val="-4"/>
        </w:rPr>
        <w:t xml:space="preserve"> </w:t>
      </w:r>
      <w:r>
        <w:t>опытов;</w:t>
      </w:r>
    </w:p>
    <w:p w:rsidR="00990059" w:rsidRDefault="007C0E53">
      <w:pPr>
        <w:pStyle w:val="a3"/>
        <w:spacing w:before="1" w:line="360" w:lineRule="auto"/>
        <w:ind w:right="132"/>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w:t>
      </w:r>
      <w:r>
        <w:rPr>
          <w:spacing w:val="1"/>
        </w:rPr>
        <w:t xml:space="preserve"> </w:t>
      </w:r>
      <w:r>
        <w:t>свойств, качественные реакции органических веществ, денатурация белков при нагревании,</w:t>
      </w:r>
      <w:r>
        <w:rPr>
          <w:spacing w:val="1"/>
        </w:rPr>
        <w:t xml:space="preserve"> </w:t>
      </w:r>
      <w:r>
        <w:t>цветные реакции белков) в соответствии с правилами техники безопасности при 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w:t>
      </w:r>
      <w:r>
        <w:rPr>
          <w:spacing w:val="1"/>
        </w:rPr>
        <w:t xml:space="preserve"> </w:t>
      </w:r>
      <w:r>
        <w:t>выводы</w:t>
      </w:r>
      <w:r>
        <w:rPr>
          <w:spacing w:val="-4"/>
        </w:rPr>
        <w:t xml:space="preserve"> </w:t>
      </w:r>
      <w:r>
        <w:t>на основе</w:t>
      </w:r>
      <w:r>
        <w:rPr>
          <w:spacing w:val="-2"/>
        </w:rPr>
        <w:t xml:space="preserve"> </w:t>
      </w:r>
      <w:r>
        <w:t>этих</w:t>
      </w:r>
      <w:r>
        <w:rPr>
          <w:spacing w:val="-2"/>
        </w:rPr>
        <w:t xml:space="preserve"> </w:t>
      </w:r>
      <w:r>
        <w:t>результатов;</w:t>
      </w:r>
    </w:p>
    <w:p w:rsidR="00990059" w:rsidRDefault="007C0E53">
      <w:pPr>
        <w:pStyle w:val="a3"/>
        <w:spacing w:line="362" w:lineRule="auto"/>
        <w:ind w:right="136"/>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2"/>
        </w:rPr>
        <w:t xml:space="preserve"> </w:t>
      </w:r>
      <w:r>
        <w:t>разных</w:t>
      </w:r>
      <w:r>
        <w:rPr>
          <w:spacing w:val="-4"/>
        </w:rPr>
        <w:t xml:space="preserve"> </w:t>
      </w:r>
      <w:r>
        <w:t>источников</w:t>
      </w:r>
      <w:r>
        <w:rPr>
          <w:spacing w:val="-4"/>
        </w:rPr>
        <w:t xml:space="preserve"> </w:t>
      </w:r>
      <w:r>
        <w:t>(средства</w:t>
      </w:r>
      <w:r>
        <w:rPr>
          <w:spacing w:val="-2"/>
        </w:rPr>
        <w:t xml:space="preserve"> </w:t>
      </w:r>
      <w:r>
        <w:t>массовой</w:t>
      </w:r>
      <w:r>
        <w:rPr>
          <w:spacing w:val="-4"/>
        </w:rPr>
        <w:t xml:space="preserve"> </w:t>
      </w:r>
      <w:r>
        <w:t>информации,</w:t>
      </w:r>
      <w:r>
        <w:rPr>
          <w:spacing w:val="-3"/>
        </w:rPr>
        <w:t xml:space="preserve"> </w:t>
      </w:r>
      <w:r>
        <w:t>Интернет</w:t>
      </w:r>
      <w:r>
        <w:rPr>
          <w:spacing w:val="-4"/>
        </w:rPr>
        <w:t xml:space="preserve"> </w:t>
      </w:r>
      <w:r>
        <w:t>и</w:t>
      </w:r>
      <w:r>
        <w:rPr>
          <w:spacing w:val="-2"/>
        </w:rPr>
        <w:t xml:space="preserve"> </w:t>
      </w:r>
      <w:r>
        <w:t>других);</w:t>
      </w:r>
    </w:p>
    <w:p w:rsidR="00990059" w:rsidRDefault="007C0E53">
      <w:pPr>
        <w:pStyle w:val="a3"/>
        <w:spacing w:line="317" w:lineRule="exact"/>
        <w:ind w:left="1068" w:firstLine="0"/>
      </w:pPr>
      <w:r>
        <w:t xml:space="preserve">сформированность  </w:t>
      </w:r>
      <w:r>
        <w:rPr>
          <w:spacing w:val="2"/>
        </w:rPr>
        <w:t xml:space="preserve"> </w:t>
      </w:r>
      <w:r>
        <w:t xml:space="preserve">умений   </w:t>
      </w:r>
      <w:r>
        <w:rPr>
          <w:spacing w:val="2"/>
        </w:rPr>
        <w:t xml:space="preserve"> </w:t>
      </w:r>
      <w:r>
        <w:t xml:space="preserve">соблюдать   </w:t>
      </w:r>
      <w:r>
        <w:rPr>
          <w:spacing w:val="1"/>
        </w:rPr>
        <w:t xml:space="preserve"> </w:t>
      </w:r>
      <w:r>
        <w:t xml:space="preserve">правила   </w:t>
      </w:r>
      <w:r>
        <w:rPr>
          <w:spacing w:val="2"/>
        </w:rPr>
        <w:t xml:space="preserve"> </w:t>
      </w:r>
      <w:r>
        <w:t xml:space="preserve">экологически   </w:t>
      </w:r>
      <w:r>
        <w:rPr>
          <w:spacing w:val="3"/>
        </w:rPr>
        <w:t xml:space="preserve"> </w:t>
      </w:r>
      <w:r>
        <w:t>целесообразного</w:t>
      </w:r>
    </w:p>
    <w:p w:rsidR="00990059" w:rsidRDefault="007C0E53">
      <w:pPr>
        <w:pStyle w:val="a3"/>
        <w:spacing w:before="71" w:line="360" w:lineRule="auto"/>
        <w:ind w:right="133" w:firstLine="0"/>
      </w:pP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lastRenderedPageBreak/>
        <w:t>организмы</w:t>
      </w:r>
      <w:r>
        <w:rPr>
          <w:spacing w:val="1"/>
        </w:rPr>
        <w:t xml:space="preserve"> </w:t>
      </w:r>
      <w:r>
        <w:t>определѐнных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(предельно</w:t>
      </w:r>
      <w:r>
        <w:rPr>
          <w:spacing w:val="1"/>
        </w:rPr>
        <w:t xml:space="preserve"> </w:t>
      </w:r>
      <w:r>
        <w:t>допустимой концентрации), пояснять на примерах способы уменьшения и предотвращения</w:t>
      </w:r>
      <w:r>
        <w:rPr>
          <w:spacing w:val="1"/>
        </w:rPr>
        <w:t xml:space="preserve"> </w:t>
      </w:r>
      <w:r>
        <w:t>их вредного</w:t>
      </w:r>
      <w:r>
        <w:rPr>
          <w:spacing w:val="1"/>
        </w:rPr>
        <w:t xml:space="preserve"> </w:t>
      </w:r>
      <w:r>
        <w:t>воздействия на</w:t>
      </w:r>
      <w:r>
        <w:rPr>
          <w:spacing w:val="-3"/>
        </w:rPr>
        <w:t xml:space="preserve"> </w:t>
      </w:r>
      <w:r>
        <w:t>организм</w:t>
      </w:r>
      <w:r>
        <w:rPr>
          <w:spacing w:val="-1"/>
        </w:rPr>
        <w:t xml:space="preserve"> </w:t>
      </w:r>
      <w:r>
        <w:t>человека;</w:t>
      </w:r>
    </w:p>
    <w:p w:rsidR="00990059" w:rsidRDefault="007C0E53">
      <w:pPr>
        <w:pStyle w:val="a3"/>
        <w:spacing w:line="362" w:lineRule="auto"/>
        <w:ind w:right="140"/>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4"/>
        </w:rPr>
        <w:t xml:space="preserve"> </w:t>
      </w:r>
      <w:r>
        <w:t>об</w:t>
      </w:r>
      <w:r>
        <w:rPr>
          <w:spacing w:val="-3"/>
        </w:rPr>
        <w:t xml:space="preserve"> </w:t>
      </w:r>
      <w:r>
        <w:t>основных</w:t>
      </w:r>
      <w:r>
        <w:rPr>
          <w:spacing w:val="-2"/>
        </w:rPr>
        <w:t xml:space="preserve"> </w:t>
      </w:r>
      <w:r>
        <w:t>доступных</w:t>
      </w:r>
      <w:r>
        <w:rPr>
          <w:spacing w:val="1"/>
        </w:rPr>
        <w:t xml:space="preserve"> </w:t>
      </w:r>
      <w:r>
        <w:t>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 явлений;</w:t>
      </w:r>
    </w:p>
    <w:p w:rsidR="00990059" w:rsidRDefault="007C0E53">
      <w:pPr>
        <w:pStyle w:val="a3"/>
        <w:spacing w:line="360" w:lineRule="auto"/>
        <w:ind w:right="146"/>
      </w:pPr>
      <w:r>
        <w:t>для слепых и слабовидящих обучающихся: умение использовать рельефно точечную</w:t>
      </w:r>
      <w:r>
        <w:rPr>
          <w:spacing w:val="1"/>
        </w:rPr>
        <w:t xml:space="preserve"> </w:t>
      </w:r>
      <w:r>
        <w:t>систему</w:t>
      </w:r>
      <w:r>
        <w:rPr>
          <w:spacing w:val="-5"/>
        </w:rPr>
        <w:t xml:space="preserve"> </w:t>
      </w:r>
      <w:r>
        <w:t>обозначений Л.</w:t>
      </w:r>
      <w:r>
        <w:rPr>
          <w:spacing w:val="-1"/>
        </w:rPr>
        <w:t xml:space="preserve"> </w:t>
      </w:r>
      <w:r>
        <w:t>Брайля</w:t>
      </w:r>
      <w:r>
        <w:rPr>
          <w:spacing w:val="-3"/>
        </w:rPr>
        <w:t xml:space="preserve"> </w:t>
      </w:r>
      <w:r>
        <w:t>для записи</w:t>
      </w:r>
      <w:r>
        <w:rPr>
          <w:spacing w:val="-2"/>
        </w:rPr>
        <w:t xml:space="preserve"> </w:t>
      </w:r>
      <w:r>
        <w:t>химических</w:t>
      </w:r>
      <w:r>
        <w:rPr>
          <w:spacing w:val="-3"/>
        </w:rPr>
        <w:t xml:space="preserve"> </w:t>
      </w:r>
      <w:r>
        <w:t>формул.</w:t>
      </w:r>
    </w:p>
    <w:p w:rsidR="00990059" w:rsidRDefault="007C0E53" w:rsidP="00DB5BE3">
      <w:pPr>
        <w:pStyle w:val="a5"/>
        <w:numPr>
          <w:ilvl w:val="2"/>
          <w:numId w:val="41"/>
        </w:numPr>
        <w:tabs>
          <w:tab w:val="left" w:pos="1911"/>
        </w:tabs>
        <w:spacing w:line="362" w:lineRule="auto"/>
        <w:ind w:right="139" w:firstLine="708"/>
        <w:rPr>
          <w:sz w:val="28"/>
        </w:rPr>
      </w:pPr>
      <w:r>
        <w:rPr>
          <w:sz w:val="28"/>
        </w:rPr>
        <w:t>К</w:t>
      </w:r>
      <w:r>
        <w:rPr>
          <w:spacing w:val="20"/>
          <w:sz w:val="28"/>
        </w:rPr>
        <w:t xml:space="preserve"> </w:t>
      </w:r>
      <w:r>
        <w:rPr>
          <w:sz w:val="28"/>
        </w:rPr>
        <w:t>концу</w:t>
      </w:r>
      <w:r>
        <w:rPr>
          <w:spacing w:val="16"/>
          <w:sz w:val="28"/>
        </w:rPr>
        <w:t xml:space="preserve"> </w:t>
      </w:r>
      <w:r>
        <w:rPr>
          <w:sz w:val="28"/>
        </w:rPr>
        <w:t>обучения</w:t>
      </w:r>
      <w:r>
        <w:rPr>
          <w:spacing w:val="20"/>
          <w:sz w:val="28"/>
        </w:rPr>
        <w:t xml:space="preserve"> </w:t>
      </w:r>
      <w:r>
        <w:rPr>
          <w:sz w:val="28"/>
        </w:rPr>
        <w:t>в</w:t>
      </w:r>
      <w:r>
        <w:rPr>
          <w:spacing w:val="19"/>
          <w:sz w:val="28"/>
        </w:rPr>
        <w:t xml:space="preserve"> </w:t>
      </w:r>
      <w:r>
        <w:rPr>
          <w:sz w:val="28"/>
        </w:rPr>
        <w:t>11</w:t>
      </w:r>
      <w:r>
        <w:rPr>
          <w:spacing w:val="20"/>
          <w:sz w:val="28"/>
        </w:rPr>
        <w:t xml:space="preserve"> </w:t>
      </w:r>
      <w:r>
        <w:rPr>
          <w:sz w:val="28"/>
        </w:rPr>
        <w:t>классе</w:t>
      </w:r>
      <w:r>
        <w:rPr>
          <w:spacing w:val="20"/>
          <w:sz w:val="28"/>
        </w:rPr>
        <w:t xml:space="preserve"> </w:t>
      </w:r>
      <w:r>
        <w:rPr>
          <w:sz w:val="28"/>
        </w:rPr>
        <w:t>предметные</w:t>
      </w:r>
      <w:r>
        <w:rPr>
          <w:spacing w:val="17"/>
          <w:sz w:val="28"/>
        </w:rPr>
        <w:t xml:space="preserve"> </w:t>
      </w:r>
      <w:r>
        <w:rPr>
          <w:sz w:val="28"/>
        </w:rPr>
        <w:t>результаты</w:t>
      </w:r>
      <w:r>
        <w:rPr>
          <w:spacing w:val="20"/>
          <w:sz w:val="28"/>
        </w:rPr>
        <w:t xml:space="preserve"> </w:t>
      </w:r>
      <w:r>
        <w:rPr>
          <w:sz w:val="28"/>
        </w:rPr>
        <w:t>освоения</w:t>
      </w:r>
      <w:r>
        <w:rPr>
          <w:spacing w:val="18"/>
          <w:sz w:val="28"/>
        </w:rPr>
        <w:t xml:space="preserve"> </w:t>
      </w:r>
      <w:r>
        <w:rPr>
          <w:sz w:val="28"/>
        </w:rPr>
        <w:t>курса</w:t>
      </w:r>
      <w:r>
        <w:rPr>
          <w:spacing w:val="20"/>
          <w:sz w:val="28"/>
        </w:rPr>
        <w:t xml:space="preserve"> </w:t>
      </w:r>
      <w:r>
        <w:rPr>
          <w:sz w:val="28"/>
        </w:rPr>
        <w:t>«Общая</w:t>
      </w:r>
      <w:r>
        <w:rPr>
          <w:spacing w:val="-68"/>
          <w:sz w:val="28"/>
        </w:rPr>
        <w:t xml:space="preserve"> </w:t>
      </w:r>
      <w:r>
        <w:rPr>
          <w:sz w:val="28"/>
        </w:rPr>
        <w:t>и</w:t>
      </w:r>
      <w:r>
        <w:rPr>
          <w:spacing w:val="-1"/>
          <w:sz w:val="28"/>
        </w:rPr>
        <w:t xml:space="preserve"> </w:t>
      </w:r>
      <w:r>
        <w:rPr>
          <w:sz w:val="28"/>
        </w:rPr>
        <w:t>неорганическая химия»</w:t>
      </w:r>
      <w:r>
        <w:rPr>
          <w:spacing w:val="-1"/>
          <w:sz w:val="28"/>
        </w:rPr>
        <w:t xml:space="preserve"> </w:t>
      </w:r>
      <w:r>
        <w:rPr>
          <w:sz w:val="28"/>
        </w:rPr>
        <w:t>отражают:</w:t>
      </w:r>
    </w:p>
    <w:p w:rsidR="00990059" w:rsidRDefault="007C0E53">
      <w:pPr>
        <w:pStyle w:val="a3"/>
        <w:spacing w:line="360" w:lineRule="auto"/>
        <w:ind w:right="134"/>
      </w:pPr>
      <w:r>
        <w:t>сформированность представлений о химической составляющей естественно-научной</w:t>
      </w:r>
      <w:r>
        <w:rPr>
          <w:spacing w:val="1"/>
        </w:rPr>
        <w:t xml:space="preserve"> </w:t>
      </w:r>
      <w:r>
        <w:t>картины мира, роли химии в познании явлений природы,</w:t>
      </w:r>
      <w:r>
        <w:rPr>
          <w:spacing w:val="1"/>
        </w:rPr>
        <w:t xml:space="preserve"> </w:t>
      </w:r>
      <w:r>
        <w:t>в формировании мышления и</w:t>
      </w:r>
      <w:r>
        <w:rPr>
          <w:spacing w:val="1"/>
        </w:rPr>
        <w:t xml:space="preserve"> </w:t>
      </w:r>
      <w:r>
        <w:t>культуры</w:t>
      </w:r>
      <w:r>
        <w:rPr>
          <w:spacing w:val="1"/>
        </w:rPr>
        <w:t xml:space="preserve"> </w:t>
      </w:r>
      <w:r>
        <w:t>личности,</w:t>
      </w:r>
      <w:r>
        <w:rPr>
          <w:spacing w:val="1"/>
        </w:rPr>
        <w:t xml:space="preserve"> </w:t>
      </w:r>
      <w:r>
        <w:t>еѐ</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990059" w:rsidRDefault="007C0E53">
      <w:pPr>
        <w:pStyle w:val="a3"/>
        <w:ind w:left="1068" w:firstLine="0"/>
      </w:pPr>
      <w:r>
        <w:t>владение</w:t>
      </w:r>
      <w:r>
        <w:rPr>
          <w:spacing w:val="-3"/>
        </w:rPr>
        <w:t xml:space="preserve"> </w:t>
      </w:r>
      <w:r>
        <w:t>системой</w:t>
      </w:r>
      <w:r>
        <w:rPr>
          <w:spacing w:val="-3"/>
        </w:rPr>
        <w:t xml:space="preserve"> </w:t>
      </w:r>
      <w:r>
        <w:t>химических</w:t>
      </w:r>
      <w:r>
        <w:rPr>
          <w:spacing w:val="-1"/>
        </w:rPr>
        <w:t xml:space="preserve"> </w:t>
      </w:r>
      <w:r>
        <w:t>знаний,</w:t>
      </w:r>
      <w:r>
        <w:rPr>
          <w:spacing w:val="-6"/>
        </w:rPr>
        <w:t xml:space="preserve"> </w:t>
      </w:r>
      <w:r>
        <w:t>которая</w:t>
      </w:r>
      <w:r>
        <w:rPr>
          <w:spacing w:val="-2"/>
        </w:rPr>
        <w:t xml:space="preserve"> </w:t>
      </w:r>
      <w:r>
        <w:t>включает:</w:t>
      </w:r>
    </w:p>
    <w:p w:rsidR="00990059" w:rsidRDefault="007C0E53">
      <w:pPr>
        <w:pStyle w:val="a3"/>
        <w:spacing w:before="150" w:line="360" w:lineRule="auto"/>
        <w:ind w:right="133"/>
      </w:pPr>
      <w:r>
        <w:t>основополагающие понятия (химический элемент, атом, изотоп, s-, p-, d- 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объѐм,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 водородная), кристаллическая решѐтка, типы химических реакций, раствор,</w:t>
      </w:r>
      <w:r>
        <w:rPr>
          <w:spacing w:val="1"/>
        </w:rPr>
        <w:t xml:space="preserve"> </w:t>
      </w:r>
      <w:r>
        <w:t>электролиты, неэлектролиты, электролитическая диссоциация, окислитель, восстановитель,</w:t>
      </w:r>
      <w:r>
        <w:rPr>
          <w:spacing w:val="1"/>
        </w:rPr>
        <w:t xml:space="preserve"> </w:t>
      </w:r>
      <w:r>
        <w:t>скорость</w:t>
      </w:r>
      <w:r>
        <w:rPr>
          <w:spacing w:val="-2"/>
        </w:rPr>
        <w:t xml:space="preserve"> </w:t>
      </w:r>
      <w:r>
        <w:t>химической реакции,</w:t>
      </w:r>
      <w:r>
        <w:rPr>
          <w:spacing w:val="-4"/>
        </w:rPr>
        <w:t xml:space="preserve"> </w:t>
      </w:r>
      <w:r>
        <w:t>химическое</w:t>
      </w:r>
      <w:r>
        <w:rPr>
          <w:spacing w:val="-3"/>
        </w:rPr>
        <w:t xml:space="preserve"> </w:t>
      </w:r>
      <w:r>
        <w:t>равновесие);</w:t>
      </w:r>
    </w:p>
    <w:p w:rsidR="00990059" w:rsidRDefault="007C0E53">
      <w:pPr>
        <w:pStyle w:val="a3"/>
        <w:spacing w:before="2" w:line="360" w:lineRule="auto"/>
        <w:ind w:right="134"/>
      </w:pPr>
      <w:r>
        <w:t>теории</w:t>
      </w:r>
      <w:r>
        <w:rPr>
          <w:spacing w:val="1"/>
        </w:rPr>
        <w:t xml:space="preserve"> </w:t>
      </w:r>
      <w:r>
        <w:t>и</w:t>
      </w:r>
      <w:r>
        <w:rPr>
          <w:spacing w:val="1"/>
        </w:rPr>
        <w:t xml:space="preserve"> </w:t>
      </w:r>
      <w:r>
        <w:t>законы</w:t>
      </w:r>
      <w:r>
        <w:rPr>
          <w:spacing w:val="70"/>
        </w:rPr>
        <w:t xml:space="preserve"> </w:t>
      </w:r>
      <w:r>
        <w:t>(теория</w:t>
      </w:r>
      <w:r>
        <w:rPr>
          <w:spacing w:val="70"/>
        </w:rPr>
        <w:t xml:space="preserve"> </w:t>
      </w:r>
      <w:r>
        <w:t>электролитической</w:t>
      </w:r>
      <w:r>
        <w:rPr>
          <w:spacing w:val="70"/>
        </w:rPr>
        <w:t xml:space="preserve"> </w:t>
      </w:r>
      <w:r>
        <w:t>диссоциации,</w:t>
      </w:r>
      <w:r>
        <w:rPr>
          <w:spacing w:val="70"/>
        </w:rPr>
        <w:t xml:space="preserve"> </w:t>
      </w:r>
      <w:r>
        <w:t>периодический</w:t>
      </w:r>
      <w:r>
        <w:rPr>
          <w:spacing w:val="70"/>
        </w:rPr>
        <w:t xml:space="preserve"> </w:t>
      </w:r>
      <w:r>
        <w:t>закон</w:t>
      </w:r>
      <w:r>
        <w:rPr>
          <w:spacing w:val="1"/>
        </w:rPr>
        <w:t xml:space="preserve"> </w:t>
      </w:r>
      <w:r>
        <w:t>Д.И. 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 xml:space="preserve">химических  </w:t>
      </w:r>
      <w:r>
        <w:rPr>
          <w:spacing w:val="5"/>
        </w:rPr>
        <w:t xml:space="preserve"> </w:t>
      </w:r>
      <w:r>
        <w:t xml:space="preserve">явлений,  </w:t>
      </w:r>
      <w:r>
        <w:rPr>
          <w:spacing w:val="6"/>
        </w:rPr>
        <w:t xml:space="preserve"> </w:t>
      </w:r>
      <w:r>
        <w:t xml:space="preserve">фактологические  </w:t>
      </w:r>
      <w:r>
        <w:rPr>
          <w:spacing w:val="7"/>
        </w:rPr>
        <w:t xml:space="preserve"> </w:t>
      </w:r>
      <w:r>
        <w:t xml:space="preserve">сведения  </w:t>
      </w:r>
      <w:r>
        <w:rPr>
          <w:spacing w:val="8"/>
        </w:rPr>
        <w:t xml:space="preserve"> </w:t>
      </w:r>
      <w:r>
        <w:t xml:space="preserve">о  </w:t>
      </w:r>
      <w:r>
        <w:rPr>
          <w:spacing w:val="6"/>
        </w:rPr>
        <w:t xml:space="preserve"> </w:t>
      </w:r>
      <w:r>
        <w:t xml:space="preserve">свойствах,  </w:t>
      </w:r>
      <w:r>
        <w:rPr>
          <w:spacing w:val="6"/>
        </w:rPr>
        <w:t xml:space="preserve"> </w:t>
      </w:r>
      <w:r>
        <w:t xml:space="preserve">составе,  </w:t>
      </w:r>
      <w:r>
        <w:rPr>
          <w:spacing w:val="4"/>
        </w:rPr>
        <w:t xml:space="preserve"> </w:t>
      </w:r>
      <w:r>
        <w:t xml:space="preserve">получении  </w:t>
      </w:r>
      <w:r>
        <w:rPr>
          <w:spacing w:val="5"/>
        </w:rPr>
        <w:t xml:space="preserve"> </w:t>
      </w:r>
      <w:r>
        <w:t>и</w:t>
      </w:r>
    </w:p>
    <w:p w:rsidR="00990059" w:rsidRDefault="007C0E53">
      <w:pPr>
        <w:pStyle w:val="a3"/>
        <w:ind w:firstLine="0"/>
      </w:pPr>
      <w:r>
        <w:lastRenderedPageBreak/>
        <w:t>безопасном</w:t>
      </w:r>
      <w:r>
        <w:rPr>
          <w:spacing w:val="76"/>
        </w:rPr>
        <w:t xml:space="preserve"> </w:t>
      </w:r>
      <w:r>
        <w:t>использовании</w:t>
      </w:r>
      <w:r>
        <w:rPr>
          <w:spacing w:val="78"/>
        </w:rPr>
        <w:t xml:space="preserve"> </w:t>
      </w:r>
      <w:r>
        <w:t>важнейших</w:t>
      </w:r>
      <w:r>
        <w:rPr>
          <w:spacing w:val="77"/>
        </w:rPr>
        <w:t xml:space="preserve"> </w:t>
      </w:r>
      <w:r>
        <w:t>неорганических</w:t>
      </w:r>
      <w:r>
        <w:rPr>
          <w:spacing w:val="76"/>
        </w:rPr>
        <w:t xml:space="preserve"> </w:t>
      </w:r>
      <w:r>
        <w:t>веществ</w:t>
      </w:r>
      <w:r>
        <w:rPr>
          <w:spacing w:val="76"/>
        </w:rPr>
        <w:t xml:space="preserve"> </w:t>
      </w:r>
      <w:r>
        <w:t>в</w:t>
      </w:r>
      <w:r>
        <w:rPr>
          <w:spacing w:val="77"/>
        </w:rPr>
        <w:t xml:space="preserve"> </w:t>
      </w:r>
      <w:r>
        <w:t>быту</w:t>
      </w:r>
      <w:r>
        <w:rPr>
          <w:spacing w:val="72"/>
        </w:rPr>
        <w:t xml:space="preserve"> </w:t>
      </w:r>
      <w:r>
        <w:t>и</w:t>
      </w:r>
      <w:r>
        <w:rPr>
          <w:spacing w:val="78"/>
        </w:rPr>
        <w:t xml:space="preserve"> </w:t>
      </w:r>
      <w:r>
        <w:t>практической</w:t>
      </w:r>
    </w:p>
    <w:p w:rsidR="00990059" w:rsidRDefault="007C0E53">
      <w:pPr>
        <w:pStyle w:val="a3"/>
        <w:spacing w:before="71"/>
        <w:ind w:firstLine="0"/>
      </w:pPr>
      <w:r>
        <w:t>деятельности</w:t>
      </w:r>
      <w:r>
        <w:rPr>
          <w:spacing w:val="-3"/>
        </w:rPr>
        <w:t xml:space="preserve"> </w:t>
      </w:r>
      <w:r>
        <w:t>человека;</w:t>
      </w:r>
    </w:p>
    <w:p w:rsidR="00990059" w:rsidRDefault="007C0E53">
      <w:pPr>
        <w:pStyle w:val="a3"/>
        <w:spacing w:before="163" w:line="360" w:lineRule="auto"/>
        <w:ind w:right="138"/>
      </w:pPr>
      <w:r>
        <w:t>сформированность умений выявлять характерные признаки понятий, устанавливать их</w:t>
      </w:r>
      <w:r>
        <w:rPr>
          <w:spacing w:val="-67"/>
        </w:rPr>
        <w:t xml:space="preserve"> </w:t>
      </w:r>
      <w:r>
        <w:t>взаимосвязь, использовать соответствующие понятия при описании неорганических веществ</w:t>
      </w:r>
      <w:r>
        <w:rPr>
          <w:spacing w:val="-68"/>
        </w:rPr>
        <w:t xml:space="preserve"> </w:t>
      </w:r>
      <w:r>
        <w:t>и</w:t>
      </w:r>
      <w:r>
        <w:rPr>
          <w:spacing w:val="-1"/>
        </w:rPr>
        <w:t xml:space="preserve"> </w:t>
      </w:r>
      <w:r>
        <w:t>их</w:t>
      </w:r>
      <w:r>
        <w:rPr>
          <w:spacing w:val="1"/>
        </w:rPr>
        <w:t xml:space="preserve"> </w:t>
      </w:r>
      <w:r>
        <w:t>превращений;</w:t>
      </w:r>
    </w:p>
    <w:p w:rsidR="00990059" w:rsidRDefault="007C0E53">
      <w:pPr>
        <w:pStyle w:val="a3"/>
        <w:spacing w:line="360" w:lineRule="auto"/>
        <w:ind w:right="134"/>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w:t>
      </w:r>
      <w:r>
        <w:rPr>
          <w:spacing w:val="-67"/>
        </w:rPr>
        <w:t xml:space="preserve"> </w:t>
      </w:r>
      <w:r>
        <w:t>и тривиальные названия отдельных неорганических веществ (угарный газ, углекислый газ,</w:t>
      </w:r>
      <w:r>
        <w:rPr>
          <w:spacing w:val="1"/>
        </w:rPr>
        <w:t xml:space="preserve"> </w:t>
      </w:r>
      <w:r>
        <w:t>аммиак,</w:t>
      </w:r>
      <w:r>
        <w:rPr>
          <w:spacing w:val="-2"/>
        </w:rPr>
        <w:t xml:space="preserve"> </w:t>
      </w:r>
      <w:r>
        <w:t>гашѐная</w:t>
      </w:r>
      <w:r>
        <w:rPr>
          <w:spacing w:val="-3"/>
        </w:rPr>
        <w:t xml:space="preserve"> </w:t>
      </w:r>
      <w:r>
        <w:t>известь,</w:t>
      </w:r>
      <w:r>
        <w:rPr>
          <w:spacing w:val="-2"/>
        </w:rPr>
        <w:t xml:space="preserve"> </w:t>
      </w:r>
      <w:r>
        <w:t>негашѐная</w:t>
      </w:r>
      <w:r>
        <w:rPr>
          <w:spacing w:val="-3"/>
        </w:rPr>
        <w:t xml:space="preserve"> </w:t>
      </w:r>
      <w:r>
        <w:t>известь,</w:t>
      </w:r>
      <w:r>
        <w:rPr>
          <w:spacing w:val="-2"/>
        </w:rPr>
        <w:t xml:space="preserve"> </w:t>
      </w:r>
      <w:r>
        <w:t>питьевая сода,</w:t>
      </w:r>
      <w:r>
        <w:rPr>
          <w:spacing w:val="-2"/>
        </w:rPr>
        <w:t xml:space="preserve"> </w:t>
      </w:r>
      <w:r>
        <w:t>пирит</w:t>
      </w:r>
      <w:r>
        <w:rPr>
          <w:spacing w:val="-1"/>
        </w:rPr>
        <w:t xml:space="preserve"> </w:t>
      </w:r>
      <w:r>
        <w:t>и</w:t>
      </w:r>
      <w:r>
        <w:rPr>
          <w:spacing w:val="-4"/>
        </w:rPr>
        <w:t xml:space="preserve"> </w:t>
      </w:r>
      <w:r>
        <w:t>другие);</w:t>
      </w:r>
    </w:p>
    <w:p w:rsidR="00990059" w:rsidRDefault="007C0E53">
      <w:pPr>
        <w:pStyle w:val="a3"/>
        <w:spacing w:line="360" w:lineRule="auto"/>
        <w:ind w:right="136"/>
      </w:pPr>
      <w:r>
        <w:t>сформированность умений определять валентность и степень окисления 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решѐтки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3"/>
        </w:rPr>
        <w:t xml:space="preserve"> </w:t>
      </w:r>
      <w:r>
        <w:t>неорганических</w:t>
      </w:r>
      <w:r>
        <w:rPr>
          <w:spacing w:val="1"/>
        </w:rPr>
        <w:t xml:space="preserve"> </w:t>
      </w:r>
      <w:r>
        <w:t>соединений;</w:t>
      </w:r>
    </w:p>
    <w:p w:rsidR="00990059" w:rsidRDefault="007C0E53">
      <w:pPr>
        <w:pStyle w:val="a3"/>
        <w:spacing w:line="360" w:lineRule="auto"/>
        <w:ind w:right="134"/>
      </w:pPr>
      <w:r>
        <w:t>сформированность умений устанавливать принадлежность неорганических веществ по</w:t>
      </w:r>
      <w:r>
        <w:rPr>
          <w:spacing w:val="-67"/>
        </w:rPr>
        <w:t xml:space="preserve"> </w:t>
      </w:r>
      <w:r>
        <w:t>их</w:t>
      </w:r>
      <w:r>
        <w:rPr>
          <w:spacing w:val="1"/>
        </w:rPr>
        <w:t xml:space="preserve"> </w:t>
      </w:r>
      <w:r>
        <w:t>составу к</w:t>
      </w:r>
      <w:r>
        <w:rPr>
          <w:spacing w:val="1"/>
        </w:rPr>
        <w:t xml:space="preserve"> </w:t>
      </w:r>
      <w:r>
        <w:t>определѐнному 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2"/>
        </w:rPr>
        <w:t xml:space="preserve"> </w:t>
      </w:r>
      <w:r>
        <w:t>оксиды,</w:t>
      </w:r>
      <w:r>
        <w:rPr>
          <w:spacing w:val="-4"/>
        </w:rPr>
        <w:t xml:space="preserve"> </w:t>
      </w:r>
      <w:r>
        <w:t>основания,</w:t>
      </w:r>
      <w:r>
        <w:rPr>
          <w:spacing w:val="-1"/>
        </w:rPr>
        <w:t xml:space="preserve"> </w:t>
      </w:r>
      <w:r>
        <w:t>кислоты,</w:t>
      </w:r>
      <w:r>
        <w:rPr>
          <w:spacing w:val="-3"/>
        </w:rPr>
        <w:t xml:space="preserve"> </w:t>
      </w:r>
      <w:r>
        <w:t>амфотерные гидроксиды,</w:t>
      </w:r>
      <w:r>
        <w:rPr>
          <w:spacing w:val="-2"/>
        </w:rPr>
        <w:t xml:space="preserve"> </w:t>
      </w:r>
      <w:r>
        <w:t>соли);</w:t>
      </w:r>
    </w:p>
    <w:p w:rsidR="00990059" w:rsidRDefault="007C0E53">
      <w:pPr>
        <w:pStyle w:val="a3"/>
        <w:spacing w:line="360" w:lineRule="auto"/>
        <w:ind w:right="133"/>
      </w:pPr>
      <w:r>
        <w:t>сформированность умений раскрывать смысл периодического закона Д.И. Менделеева</w:t>
      </w:r>
      <w:r>
        <w:rPr>
          <w:spacing w:val="-67"/>
        </w:rPr>
        <w:t xml:space="preserve"> </w:t>
      </w:r>
      <w:r>
        <w:t>и</w:t>
      </w:r>
      <w:r>
        <w:rPr>
          <w:spacing w:val="-4"/>
        </w:rPr>
        <w:t xml:space="preserve"> </w:t>
      </w:r>
      <w:r>
        <w:t>демонстрировать</w:t>
      </w:r>
      <w:r>
        <w:rPr>
          <w:spacing w:val="-4"/>
        </w:rPr>
        <w:t xml:space="preserve"> </w:t>
      </w:r>
      <w:r>
        <w:t>его</w:t>
      </w:r>
      <w:r>
        <w:rPr>
          <w:spacing w:val="-3"/>
        </w:rPr>
        <w:t xml:space="preserve"> </w:t>
      </w:r>
      <w:r>
        <w:t>систематизирующую,</w:t>
      </w:r>
      <w:r>
        <w:rPr>
          <w:spacing w:val="-4"/>
        </w:rPr>
        <w:t xml:space="preserve"> </w:t>
      </w:r>
      <w:r>
        <w:t>объяснительную и</w:t>
      </w:r>
      <w:r>
        <w:rPr>
          <w:spacing w:val="-3"/>
        </w:rPr>
        <w:t xml:space="preserve"> </w:t>
      </w:r>
      <w:r>
        <w:t>прогностическую</w:t>
      </w:r>
      <w:r>
        <w:rPr>
          <w:spacing w:val="-4"/>
        </w:rPr>
        <w:t xml:space="preserve"> </w:t>
      </w:r>
      <w:r>
        <w:t>функции;</w:t>
      </w:r>
    </w:p>
    <w:p w:rsidR="00990059" w:rsidRDefault="007C0E53">
      <w:pPr>
        <w:pStyle w:val="a3"/>
        <w:spacing w:before="1" w:line="360" w:lineRule="auto"/>
        <w:ind w:right="132"/>
      </w:pPr>
      <w:r>
        <w:t>сформированность умений характеризовать электронное строение атомов химических</w:t>
      </w:r>
      <w:r>
        <w:rPr>
          <w:spacing w:val="1"/>
        </w:rPr>
        <w:t xml:space="preserve"> </w:t>
      </w:r>
      <w:r>
        <w:t>элементов 1–4 периодов Периодической системы химических элементов Д.И. Менделеева,</w:t>
      </w:r>
      <w:r>
        <w:rPr>
          <w:spacing w:val="1"/>
        </w:rPr>
        <w:t xml:space="preserve"> </w:t>
      </w:r>
      <w:r>
        <w:t>используя понятия «s-, p-, d-электронные орбитали», «энергетические уровни», 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1"/>
        </w:rPr>
        <w:t xml:space="preserve"> </w:t>
      </w:r>
      <w:r>
        <w:t>Периодической</w:t>
      </w:r>
      <w:r>
        <w:rPr>
          <w:spacing w:val="-1"/>
        </w:rPr>
        <w:t xml:space="preserve"> </w:t>
      </w:r>
      <w:r>
        <w:t>системы химических элементов</w:t>
      </w:r>
      <w:r>
        <w:rPr>
          <w:spacing w:val="-2"/>
        </w:rPr>
        <w:t xml:space="preserve"> </w:t>
      </w:r>
      <w:r>
        <w:t>Д.И.</w:t>
      </w:r>
      <w:r>
        <w:rPr>
          <w:spacing w:val="3"/>
        </w:rPr>
        <w:t xml:space="preserve"> </w:t>
      </w:r>
      <w:r>
        <w:t>Менделеева;</w:t>
      </w:r>
    </w:p>
    <w:p w:rsidR="00990059" w:rsidRDefault="007C0E53">
      <w:pPr>
        <w:pStyle w:val="a3"/>
        <w:spacing w:before="1" w:line="360" w:lineRule="auto"/>
        <w:ind w:right="140"/>
      </w:pPr>
      <w:r>
        <w:t xml:space="preserve">сформированность умений характеризовать (описывать) общие </w:t>
      </w:r>
      <w:r>
        <w:lastRenderedPageBreak/>
        <w:t>химические 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67"/>
        </w:rPr>
        <w:t xml:space="preserve"> </w:t>
      </w:r>
      <w:r>
        <w:t>химических</w:t>
      </w:r>
      <w:r>
        <w:rPr>
          <w:spacing w:val="-4"/>
        </w:rPr>
        <w:t xml:space="preserve"> </w:t>
      </w:r>
      <w:r>
        <w:t>реакций;</w:t>
      </w:r>
    </w:p>
    <w:p w:rsidR="00990059" w:rsidRDefault="007C0E53" w:rsidP="00407D16">
      <w:pPr>
        <w:pStyle w:val="a3"/>
        <w:ind w:left="1068" w:firstLine="0"/>
      </w:pPr>
      <w:r>
        <w:t>сформированность</w:t>
      </w:r>
      <w:r>
        <w:rPr>
          <w:spacing w:val="107"/>
        </w:rPr>
        <w:t xml:space="preserve"> </w:t>
      </w:r>
      <w:r>
        <w:t>умения</w:t>
      </w:r>
      <w:r>
        <w:rPr>
          <w:spacing w:val="109"/>
        </w:rPr>
        <w:t xml:space="preserve"> </w:t>
      </w:r>
      <w:r>
        <w:t>классифицировать</w:t>
      </w:r>
      <w:r>
        <w:rPr>
          <w:spacing w:val="107"/>
        </w:rPr>
        <w:t xml:space="preserve"> </w:t>
      </w:r>
      <w:r>
        <w:t>химические</w:t>
      </w:r>
      <w:r>
        <w:rPr>
          <w:spacing w:val="109"/>
        </w:rPr>
        <w:t xml:space="preserve"> </w:t>
      </w:r>
      <w:r>
        <w:t>реакции</w:t>
      </w:r>
      <w:r>
        <w:rPr>
          <w:spacing w:val="116"/>
        </w:rPr>
        <w:t xml:space="preserve"> </w:t>
      </w:r>
      <w:r>
        <w:t>по</w:t>
      </w:r>
      <w:r>
        <w:rPr>
          <w:spacing w:val="110"/>
        </w:rPr>
        <w:t xml:space="preserve"> </w:t>
      </w:r>
      <w:r>
        <w:t>различным</w:t>
      </w:r>
      <w:r w:rsidR="00407D16">
        <w:t xml:space="preserve"> </w:t>
      </w:r>
      <w:r>
        <w:t>признакам</w:t>
      </w:r>
      <w:r>
        <w:rPr>
          <w:spacing w:val="6"/>
        </w:rPr>
        <w:t xml:space="preserve"> </w:t>
      </w:r>
      <w:r>
        <w:t>(числу</w:t>
      </w:r>
      <w:r>
        <w:rPr>
          <w:spacing w:val="2"/>
        </w:rPr>
        <w:t xml:space="preserve"> </w:t>
      </w:r>
      <w:r>
        <w:t>и</w:t>
      </w:r>
      <w:r>
        <w:rPr>
          <w:spacing w:val="9"/>
        </w:rPr>
        <w:t xml:space="preserve"> </w:t>
      </w:r>
      <w:r>
        <w:t>составу</w:t>
      </w:r>
      <w:r>
        <w:rPr>
          <w:spacing w:val="2"/>
        </w:rPr>
        <w:t xml:space="preserve"> </w:t>
      </w:r>
      <w:r>
        <w:t>реагирующих</w:t>
      </w:r>
      <w:r>
        <w:rPr>
          <w:spacing w:val="7"/>
        </w:rPr>
        <w:t xml:space="preserve"> </w:t>
      </w:r>
      <w:r>
        <w:t>веществ,</w:t>
      </w:r>
      <w:r>
        <w:rPr>
          <w:spacing w:val="5"/>
        </w:rPr>
        <w:t xml:space="preserve"> </w:t>
      </w:r>
      <w:r>
        <w:t>тепловому</w:t>
      </w:r>
      <w:r>
        <w:rPr>
          <w:spacing w:val="5"/>
        </w:rPr>
        <w:t xml:space="preserve"> </w:t>
      </w:r>
      <w:r>
        <w:t>эффекту</w:t>
      </w:r>
      <w:r>
        <w:rPr>
          <w:spacing w:val="2"/>
        </w:rPr>
        <w:t xml:space="preserve"> </w:t>
      </w:r>
      <w:r>
        <w:t>реакции,</w:t>
      </w:r>
      <w:r>
        <w:rPr>
          <w:spacing w:val="4"/>
        </w:rPr>
        <w:t xml:space="preserve"> </w:t>
      </w:r>
      <w:r>
        <w:t>изменению</w:t>
      </w:r>
      <w:r w:rsidR="00407D16">
        <w:t xml:space="preserve"> </w:t>
      </w:r>
      <w:r>
        <w:t>степеней</w:t>
      </w:r>
      <w:r>
        <w:rPr>
          <w:spacing w:val="-3"/>
        </w:rPr>
        <w:t xml:space="preserve"> </w:t>
      </w:r>
      <w:r>
        <w:t>окисления</w:t>
      </w:r>
      <w:r>
        <w:rPr>
          <w:spacing w:val="-3"/>
        </w:rPr>
        <w:t xml:space="preserve"> </w:t>
      </w:r>
      <w:r>
        <w:t>элементов,</w:t>
      </w:r>
      <w:r>
        <w:rPr>
          <w:spacing w:val="-3"/>
        </w:rPr>
        <w:t xml:space="preserve"> </w:t>
      </w:r>
      <w:r>
        <w:t>обратимости</w:t>
      </w:r>
      <w:r>
        <w:rPr>
          <w:spacing w:val="-5"/>
        </w:rPr>
        <w:t xml:space="preserve"> </w:t>
      </w:r>
      <w:r>
        <w:t>реакции,</w:t>
      </w:r>
      <w:r>
        <w:rPr>
          <w:spacing w:val="-4"/>
        </w:rPr>
        <w:t xml:space="preserve"> </w:t>
      </w:r>
      <w:r>
        <w:t>участию</w:t>
      </w:r>
      <w:r>
        <w:rPr>
          <w:spacing w:val="-3"/>
        </w:rPr>
        <w:t xml:space="preserve"> </w:t>
      </w:r>
      <w:r>
        <w:t>катализатора);</w:t>
      </w:r>
    </w:p>
    <w:p w:rsidR="00990059" w:rsidRDefault="007C0E53">
      <w:pPr>
        <w:pStyle w:val="a3"/>
        <w:spacing w:before="163" w:line="360" w:lineRule="auto"/>
        <w:ind w:right="138"/>
      </w:pPr>
      <w:r>
        <w:t>сформированность умений составлять уравнения реакций различных типов, полные и</w:t>
      </w:r>
      <w:r>
        <w:rPr>
          <w:spacing w:val="1"/>
        </w:rPr>
        <w:t xml:space="preserve"> </w:t>
      </w:r>
      <w:r>
        <w:t>сокращѐнные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учитывая</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эти</w:t>
      </w:r>
      <w:r>
        <w:rPr>
          <w:spacing w:val="1"/>
        </w:rPr>
        <w:t xml:space="preserve"> </w:t>
      </w:r>
      <w:r>
        <w:t>реакции</w:t>
      </w:r>
      <w:r>
        <w:rPr>
          <w:spacing w:val="-1"/>
        </w:rPr>
        <w:t xml:space="preserve"> </w:t>
      </w:r>
      <w:r>
        <w:t>идут</w:t>
      </w:r>
      <w:r>
        <w:rPr>
          <w:spacing w:val="-1"/>
        </w:rPr>
        <w:t xml:space="preserve"> </w:t>
      </w:r>
      <w:r>
        <w:t>до</w:t>
      </w:r>
      <w:r>
        <w:rPr>
          <w:spacing w:val="1"/>
        </w:rPr>
        <w:t xml:space="preserve"> </w:t>
      </w:r>
      <w:r>
        <w:t>конца;</w:t>
      </w:r>
    </w:p>
    <w:p w:rsidR="00990059" w:rsidRDefault="007C0E53">
      <w:pPr>
        <w:pStyle w:val="a3"/>
        <w:spacing w:line="360" w:lineRule="auto"/>
        <w:ind w:right="139"/>
      </w:pPr>
      <w:r>
        <w:t>сформированность умений проводить реакции, подтверждающие качественный состав</w:t>
      </w:r>
      <w:r>
        <w:rPr>
          <w:spacing w:val="-67"/>
        </w:rPr>
        <w:t xml:space="preserve"> </w:t>
      </w:r>
      <w:r>
        <w:t>различных неорганических веществ, распознавать опытным путѐм ионы, присутствующие в</w:t>
      </w:r>
      <w:r>
        <w:rPr>
          <w:spacing w:val="1"/>
        </w:rPr>
        <w:t xml:space="preserve"> </w:t>
      </w:r>
      <w:r>
        <w:t>водных</w:t>
      </w:r>
      <w:r>
        <w:rPr>
          <w:spacing w:val="-4"/>
        </w:rPr>
        <w:t xml:space="preserve"> </w:t>
      </w:r>
      <w:r>
        <w:t>растворах</w:t>
      </w:r>
      <w:r>
        <w:rPr>
          <w:spacing w:val="1"/>
        </w:rPr>
        <w:t xml:space="preserve"> </w:t>
      </w:r>
      <w:r>
        <w:t>неорганических</w:t>
      </w:r>
      <w:r>
        <w:rPr>
          <w:spacing w:val="1"/>
        </w:rPr>
        <w:t xml:space="preserve"> </w:t>
      </w:r>
      <w:r>
        <w:t>веществ;</w:t>
      </w:r>
    </w:p>
    <w:p w:rsidR="00990059" w:rsidRDefault="007C0E53">
      <w:pPr>
        <w:pStyle w:val="a3"/>
        <w:spacing w:line="360" w:lineRule="auto"/>
        <w:ind w:right="134"/>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 электронного баланса этих реакций;</w:t>
      </w:r>
    </w:p>
    <w:p w:rsidR="00990059" w:rsidRDefault="007C0E53">
      <w:pPr>
        <w:pStyle w:val="a3"/>
        <w:spacing w:line="360" w:lineRule="auto"/>
        <w:ind w:right="133"/>
      </w:pPr>
      <w:r>
        <w:t>сформированность умений объяснять зависимость скорости химической реакции от</w:t>
      </w:r>
      <w:r>
        <w:rPr>
          <w:spacing w:val="1"/>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внешнего воздействия (принцип Ле</w:t>
      </w:r>
      <w:r>
        <w:rPr>
          <w:spacing w:val="1"/>
        </w:rPr>
        <w:t xml:space="preserve"> </w:t>
      </w:r>
      <w:r>
        <w:t>Шателье);</w:t>
      </w:r>
    </w:p>
    <w:p w:rsidR="00990059" w:rsidRDefault="007C0E53">
      <w:pPr>
        <w:pStyle w:val="a3"/>
        <w:spacing w:line="360" w:lineRule="auto"/>
        <w:ind w:right="133"/>
      </w:pPr>
      <w:r>
        <w:t>сформированность умений характеризовать химические процессы, лежащие 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990059" w:rsidRDefault="007C0E53">
      <w:pPr>
        <w:pStyle w:val="a3"/>
        <w:ind w:left="1068" w:firstLine="0"/>
      </w:pPr>
      <w:r>
        <w:t>сформированность</w:t>
      </w:r>
      <w:r>
        <w:rPr>
          <w:spacing w:val="119"/>
        </w:rPr>
        <w:t xml:space="preserve"> </w:t>
      </w:r>
      <w:r>
        <w:t xml:space="preserve">умений  </w:t>
      </w:r>
      <w:r>
        <w:rPr>
          <w:spacing w:val="50"/>
        </w:rPr>
        <w:t xml:space="preserve"> </w:t>
      </w:r>
      <w:r>
        <w:t xml:space="preserve">проводить  </w:t>
      </w:r>
      <w:r>
        <w:rPr>
          <w:spacing w:val="51"/>
        </w:rPr>
        <w:t xml:space="preserve"> </w:t>
      </w:r>
      <w:r>
        <w:t xml:space="preserve">вычисления  </w:t>
      </w:r>
      <w:r>
        <w:rPr>
          <w:spacing w:val="51"/>
        </w:rPr>
        <w:t xml:space="preserve"> </w:t>
      </w:r>
      <w:r>
        <w:t xml:space="preserve">с  </w:t>
      </w:r>
      <w:r>
        <w:rPr>
          <w:spacing w:val="50"/>
        </w:rPr>
        <w:t xml:space="preserve"> </w:t>
      </w:r>
      <w:r>
        <w:t xml:space="preserve">использованием  </w:t>
      </w:r>
      <w:r>
        <w:rPr>
          <w:spacing w:val="50"/>
        </w:rPr>
        <w:t xml:space="preserve"> </w:t>
      </w:r>
      <w:r>
        <w:t>понятия</w:t>
      </w:r>
    </w:p>
    <w:p w:rsidR="00990059" w:rsidRDefault="007C0E53">
      <w:pPr>
        <w:pStyle w:val="a3"/>
        <w:spacing w:before="161" w:line="360" w:lineRule="auto"/>
        <w:ind w:right="141" w:firstLine="0"/>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объѐмных</w:t>
      </w:r>
      <w:r>
        <w:rPr>
          <w:spacing w:val="1"/>
        </w:rPr>
        <w:t xml:space="preserve"> </w:t>
      </w:r>
      <w:r>
        <w:t>отношений</w:t>
      </w:r>
      <w:r>
        <w:rPr>
          <w:spacing w:val="1"/>
        </w:rPr>
        <w:t xml:space="preserve"> </w:t>
      </w:r>
      <w:r>
        <w:t>газов</w:t>
      </w:r>
      <w:r>
        <w:rPr>
          <w:spacing w:val="1"/>
        </w:rPr>
        <w:t xml:space="preserve"> </w:t>
      </w:r>
      <w:r>
        <w:t>при</w:t>
      </w:r>
      <w:r>
        <w:rPr>
          <w:spacing w:val="70"/>
        </w:rPr>
        <w:t xml:space="preserve"> </w:t>
      </w:r>
      <w:r>
        <w:t>химических</w:t>
      </w:r>
      <w:r>
        <w:rPr>
          <w:spacing w:val="1"/>
        </w:rPr>
        <w:t xml:space="preserve"> </w:t>
      </w:r>
      <w:r>
        <w:t>реакциях, массы вещества или объѐма газов по известному количеству вещества, массе или</w:t>
      </w:r>
      <w:r>
        <w:rPr>
          <w:spacing w:val="1"/>
        </w:rPr>
        <w:t xml:space="preserve"> </w:t>
      </w:r>
      <w:r>
        <w:t>объѐму одного из участвующих в реакции веществ, теплового эффекта реакции на основе</w:t>
      </w:r>
      <w:r>
        <w:rPr>
          <w:spacing w:val="1"/>
        </w:rPr>
        <w:t xml:space="preserve"> </w:t>
      </w:r>
      <w:r>
        <w:t>законов</w:t>
      </w:r>
      <w:r>
        <w:rPr>
          <w:spacing w:val="-3"/>
        </w:rPr>
        <w:t xml:space="preserve"> </w:t>
      </w:r>
      <w:r>
        <w:t>сохранения</w:t>
      </w:r>
      <w:r>
        <w:rPr>
          <w:spacing w:val="-4"/>
        </w:rPr>
        <w:t xml:space="preserve"> </w:t>
      </w:r>
      <w:r>
        <w:t>массы веществ,</w:t>
      </w:r>
      <w:r>
        <w:rPr>
          <w:spacing w:val="-2"/>
        </w:rPr>
        <w:t xml:space="preserve"> </w:t>
      </w:r>
      <w:r>
        <w:t>превращения</w:t>
      </w:r>
      <w:r>
        <w:rPr>
          <w:spacing w:val="-1"/>
        </w:rPr>
        <w:t xml:space="preserve"> </w:t>
      </w:r>
      <w:r>
        <w:t>и</w:t>
      </w:r>
      <w:r>
        <w:rPr>
          <w:spacing w:val="-1"/>
        </w:rPr>
        <w:t xml:space="preserve"> </w:t>
      </w:r>
      <w:r>
        <w:t>сохранения энергии;</w:t>
      </w:r>
    </w:p>
    <w:p w:rsidR="00990059" w:rsidRDefault="007C0E53">
      <w:pPr>
        <w:pStyle w:val="a3"/>
        <w:spacing w:line="360" w:lineRule="auto"/>
        <w:ind w:right="135"/>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lastRenderedPageBreak/>
        <w:t>посудой</w:t>
      </w:r>
      <w:r>
        <w:rPr>
          <w:spacing w:val="1"/>
        </w:rPr>
        <w:t xml:space="preserve"> </w:t>
      </w:r>
      <w:r>
        <w:t>и</w:t>
      </w:r>
      <w:r>
        <w:rPr>
          <w:spacing w:val="-67"/>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3"/>
        </w:rPr>
        <w:t xml:space="preserve"> </w:t>
      </w:r>
      <w:r>
        <w:t>по</w:t>
      </w:r>
      <w:r>
        <w:rPr>
          <w:spacing w:val="1"/>
        </w:rPr>
        <w:t xml:space="preserve"> </w:t>
      </w:r>
      <w:r>
        <w:t>выполнению</w:t>
      </w:r>
      <w:r>
        <w:rPr>
          <w:spacing w:val="-2"/>
        </w:rPr>
        <w:t xml:space="preserve"> </w:t>
      </w:r>
      <w:r>
        <w:t>лабораторных</w:t>
      </w:r>
      <w:r>
        <w:rPr>
          <w:spacing w:val="-3"/>
        </w:rPr>
        <w:t xml:space="preserve"> </w:t>
      </w:r>
      <w:r>
        <w:t>химических</w:t>
      </w:r>
      <w:r>
        <w:rPr>
          <w:spacing w:val="-4"/>
        </w:rPr>
        <w:t xml:space="preserve"> </w:t>
      </w:r>
      <w:r>
        <w:t>опытов;</w:t>
      </w:r>
    </w:p>
    <w:p w:rsidR="00990059" w:rsidRDefault="007C0E53">
      <w:pPr>
        <w:pStyle w:val="a3"/>
        <w:spacing w:before="1" w:line="360" w:lineRule="auto"/>
        <w:ind w:right="131"/>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 xml:space="preserve">химической  </w:t>
      </w:r>
      <w:r>
        <w:rPr>
          <w:spacing w:val="9"/>
        </w:rPr>
        <w:t xml:space="preserve"> </w:t>
      </w:r>
      <w:r>
        <w:t xml:space="preserve">реакции,  </w:t>
      </w:r>
      <w:r>
        <w:rPr>
          <w:spacing w:val="9"/>
        </w:rPr>
        <w:t xml:space="preserve"> </w:t>
      </w:r>
      <w:r>
        <w:t xml:space="preserve">реакции  </w:t>
      </w:r>
      <w:r>
        <w:rPr>
          <w:spacing w:val="9"/>
        </w:rPr>
        <w:t xml:space="preserve"> </w:t>
      </w:r>
      <w:r>
        <w:t xml:space="preserve">ионного  </w:t>
      </w:r>
      <w:r>
        <w:rPr>
          <w:spacing w:val="11"/>
        </w:rPr>
        <w:t xml:space="preserve"> </w:t>
      </w:r>
      <w:r>
        <w:t xml:space="preserve">обмена,  </w:t>
      </w:r>
      <w:r>
        <w:rPr>
          <w:spacing w:val="12"/>
        </w:rPr>
        <w:t xml:space="preserve"> </w:t>
      </w:r>
      <w:r>
        <w:t xml:space="preserve">качественные  </w:t>
      </w:r>
      <w:r>
        <w:rPr>
          <w:spacing w:val="9"/>
        </w:rPr>
        <w:t xml:space="preserve"> </w:t>
      </w:r>
      <w:r>
        <w:t xml:space="preserve">реакции  </w:t>
      </w:r>
      <w:r>
        <w:rPr>
          <w:spacing w:val="10"/>
        </w:rPr>
        <w:t xml:space="preserve"> </w:t>
      </w:r>
      <w:r>
        <w:t xml:space="preserve">на  </w:t>
      </w:r>
      <w:r>
        <w:rPr>
          <w:spacing w:val="12"/>
        </w:rPr>
        <w:t xml:space="preserve"> </w:t>
      </w:r>
      <w:r>
        <w:t>сульфат-,</w:t>
      </w:r>
    </w:p>
    <w:p w:rsidR="00990059" w:rsidRDefault="007C0E53">
      <w:pPr>
        <w:pStyle w:val="a3"/>
        <w:spacing w:before="1"/>
        <w:ind w:firstLine="0"/>
      </w:pPr>
      <w:r>
        <w:t>карбонат-</w:t>
      </w:r>
      <w:r>
        <w:rPr>
          <w:spacing w:val="75"/>
        </w:rPr>
        <w:t xml:space="preserve"> </w:t>
      </w:r>
      <w:r>
        <w:t>и</w:t>
      </w:r>
      <w:r>
        <w:rPr>
          <w:spacing w:val="76"/>
        </w:rPr>
        <w:t xml:space="preserve"> </w:t>
      </w:r>
      <w:r>
        <w:t>хлорид-анионы,</w:t>
      </w:r>
      <w:r>
        <w:rPr>
          <w:spacing w:val="77"/>
        </w:rPr>
        <w:t xml:space="preserve"> </w:t>
      </w:r>
      <w:r>
        <w:t>на</w:t>
      </w:r>
      <w:r>
        <w:rPr>
          <w:spacing w:val="78"/>
        </w:rPr>
        <w:t xml:space="preserve"> </w:t>
      </w:r>
      <w:r>
        <w:t>катион</w:t>
      </w:r>
      <w:r>
        <w:rPr>
          <w:spacing w:val="78"/>
        </w:rPr>
        <w:t xml:space="preserve"> </w:t>
      </w:r>
      <w:r>
        <w:t>аммония,</w:t>
      </w:r>
      <w:r>
        <w:rPr>
          <w:spacing w:val="75"/>
        </w:rPr>
        <w:t xml:space="preserve"> </w:t>
      </w:r>
      <w:r>
        <w:t>решение</w:t>
      </w:r>
      <w:r>
        <w:rPr>
          <w:spacing w:val="78"/>
        </w:rPr>
        <w:t xml:space="preserve"> </w:t>
      </w:r>
      <w:r>
        <w:t>экспериментальных</w:t>
      </w:r>
      <w:r>
        <w:rPr>
          <w:spacing w:val="78"/>
        </w:rPr>
        <w:t xml:space="preserve"> </w:t>
      </w:r>
      <w:r>
        <w:t>задач</w:t>
      </w:r>
      <w:r>
        <w:rPr>
          <w:spacing w:val="77"/>
        </w:rPr>
        <w:t xml:space="preserve"> </w:t>
      </w:r>
      <w:r>
        <w:t>по</w:t>
      </w:r>
    </w:p>
    <w:p w:rsidR="00990059" w:rsidRDefault="007C0E53">
      <w:pPr>
        <w:pStyle w:val="a3"/>
        <w:spacing w:before="71" w:line="360" w:lineRule="auto"/>
        <w:ind w:right="136" w:firstLine="0"/>
      </w:pPr>
      <w:r>
        <w:t>темам «Металлы» и «Неметаллы») в соответствии с правилами техники безопасности 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w:t>
      </w:r>
      <w:r>
        <w:rPr>
          <w:spacing w:val="-3"/>
        </w:rPr>
        <w:t xml:space="preserve"> </w:t>
      </w:r>
      <w:r>
        <w:t>выводы на основе</w:t>
      </w:r>
      <w:r>
        <w:rPr>
          <w:spacing w:val="3"/>
        </w:rPr>
        <w:t xml:space="preserve"> </w:t>
      </w:r>
      <w:r>
        <w:t>этих результатов;</w:t>
      </w:r>
    </w:p>
    <w:p w:rsidR="00990059" w:rsidRDefault="007C0E53">
      <w:pPr>
        <w:pStyle w:val="a3"/>
        <w:spacing w:before="1" w:line="360" w:lineRule="auto"/>
        <w:ind w:right="145"/>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4"/>
        </w:rPr>
        <w:t xml:space="preserve"> </w:t>
      </w:r>
      <w:r>
        <w:t>из</w:t>
      </w:r>
      <w:r>
        <w:rPr>
          <w:spacing w:val="-2"/>
        </w:rPr>
        <w:t xml:space="preserve"> </w:t>
      </w:r>
      <w:r>
        <w:t>разных</w:t>
      </w:r>
      <w:r>
        <w:rPr>
          <w:spacing w:val="-5"/>
        </w:rPr>
        <w:t xml:space="preserve"> </w:t>
      </w:r>
      <w:r>
        <w:t>источников</w:t>
      </w:r>
      <w:r>
        <w:rPr>
          <w:spacing w:val="-4"/>
        </w:rPr>
        <w:t xml:space="preserve"> </w:t>
      </w:r>
      <w:r>
        <w:t>(средства</w:t>
      </w:r>
      <w:r>
        <w:rPr>
          <w:spacing w:val="-3"/>
        </w:rPr>
        <w:t xml:space="preserve"> </w:t>
      </w:r>
      <w:r>
        <w:t>массовой</w:t>
      </w:r>
      <w:r>
        <w:rPr>
          <w:spacing w:val="-6"/>
        </w:rPr>
        <w:t xml:space="preserve"> </w:t>
      </w:r>
      <w:r>
        <w:t>коммуникации,</w:t>
      </w:r>
      <w:r>
        <w:rPr>
          <w:spacing w:val="-3"/>
        </w:rPr>
        <w:t xml:space="preserve"> </w:t>
      </w:r>
      <w:r>
        <w:t>Интернет</w:t>
      </w:r>
      <w:r>
        <w:rPr>
          <w:spacing w:val="-2"/>
        </w:rPr>
        <w:t xml:space="preserve"> </w:t>
      </w:r>
      <w:r>
        <w:t>и</w:t>
      </w:r>
      <w:r>
        <w:rPr>
          <w:spacing w:val="-2"/>
        </w:rPr>
        <w:t xml:space="preserve"> </w:t>
      </w:r>
      <w:r>
        <w:t>других);</w:t>
      </w:r>
    </w:p>
    <w:p w:rsidR="00990059" w:rsidRDefault="007C0E53">
      <w:pPr>
        <w:pStyle w:val="a3"/>
        <w:spacing w:before="1" w:line="360" w:lineRule="auto"/>
        <w:ind w:right="13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67"/>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 веществ, понимая смысл показателя ПДК, пояснять на примерах способы</w:t>
      </w:r>
      <w:r>
        <w:rPr>
          <w:spacing w:val="1"/>
        </w:rPr>
        <w:t xml:space="preserve"> </w:t>
      </w:r>
      <w:r>
        <w:t>уменьшения</w:t>
      </w:r>
      <w:r>
        <w:rPr>
          <w:spacing w:val="-4"/>
        </w:rPr>
        <w:t xml:space="preserve"> </w:t>
      </w:r>
      <w:r>
        <w:t>и</w:t>
      </w:r>
      <w:r>
        <w:rPr>
          <w:spacing w:val="-1"/>
        </w:rPr>
        <w:t xml:space="preserve"> </w:t>
      </w:r>
      <w:r>
        <w:t>предотвращения их вредного воздействия</w:t>
      </w:r>
      <w:r>
        <w:rPr>
          <w:spacing w:val="2"/>
        </w:rPr>
        <w:t xml:space="preserve"> </w:t>
      </w:r>
      <w:r>
        <w:t>на</w:t>
      </w:r>
      <w:r>
        <w:rPr>
          <w:spacing w:val="-3"/>
        </w:rPr>
        <w:t xml:space="preserve"> </w:t>
      </w:r>
      <w:r>
        <w:t>организм</w:t>
      </w:r>
      <w:r>
        <w:rPr>
          <w:spacing w:val="-2"/>
        </w:rPr>
        <w:t xml:space="preserve"> </w:t>
      </w:r>
      <w:r>
        <w:t>человека;</w:t>
      </w:r>
    </w:p>
    <w:p w:rsidR="00990059" w:rsidRDefault="007C0E53">
      <w:pPr>
        <w:pStyle w:val="a3"/>
        <w:spacing w:line="360" w:lineRule="auto"/>
        <w:ind w:right="140"/>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4"/>
        </w:rPr>
        <w:t xml:space="preserve"> </w:t>
      </w:r>
      <w:r>
        <w:t>об</w:t>
      </w:r>
      <w:r>
        <w:rPr>
          <w:spacing w:val="-3"/>
        </w:rPr>
        <w:t xml:space="preserve"> </w:t>
      </w:r>
      <w:r>
        <w:t>основных</w:t>
      </w:r>
      <w:r>
        <w:rPr>
          <w:spacing w:val="-2"/>
        </w:rPr>
        <w:t xml:space="preserve"> </w:t>
      </w:r>
      <w:r>
        <w:t>доступных</w:t>
      </w:r>
      <w:r>
        <w:rPr>
          <w:spacing w:val="1"/>
        </w:rPr>
        <w:t xml:space="preserve"> </w:t>
      </w:r>
      <w:r>
        <w:t>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 явлений;</w:t>
      </w:r>
    </w:p>
    <w:p w:rsidR="00990059" w:rsidRDefault="007C0E53">
      <w:pPr>
        <w:pStyle w:val="a3"/>
        <w:spacing w:line="362" w:lineRule="auto"/>
        <w:ind w:left="1068" w:right="1611" w:firstLine="0"/>
        <w:jc w:val="left"/>
      </w:pPr>
      <w:r>
        <w:t>для слепых и слабовидящих обучающихся: умение использовать рельефно</w:t>
      </w:r>
      <w:r>
        <w:rPr>
          <w:spacing w:val="-67"/>
        </w:rPr>
        <w:t xml:space="preserve"> </w:t>
      </w:r>
      <w:r>
        <w:t>точечную</w:t>
      </w:r>
      <w:r>
        <w:rPr>
          <w:spacing w:val="-4"/>
        </w:rPr>
        <w:t xml:space="preserve"> </w:t>
      </w:r>
      <w:r>
        <w:t>систему</w:t>
      </w:r>
      <w:r>
        <w:rPr>
          <w:spacing w:val="-6"/>
        </w:rPr>
        <w:t xml:space="preserve"> </w:t>
      </w:r>
      <w:r>
        <w:t>обозначений</w:t>
      </w:r>
      <w:r>
        <w:rPr>
          <w:spacing w:val="-2"/>
        </w:rPr>
        <w:t xml:space="preserve"> </w:t>
      </w:r>
      <w:r>
        <w:t>Л.</w:t>
      </w:r>
      <w:r>
        <w:rPr>
          <w:spacing w:val="-1"/>
        </w:rPr>
        <w:t xml:space="preserve"> </w:t>
      </w:r>
      <w:r>
        <w:t>Брайля</w:t>
      </w:r>
      <w:r>
        <w:rPr>
          <w:spacing w:val="-3"/>
        </w:rPr>
        <w:t xml:space="preserve"> </w:t>
      </w:r>
      <w:r>
        <w:t>для</w:t>
      </w:r>
      <w:r>
        <w:rPr>
          <w:spacing w:val="-2"/>
        </w:rPr>
        <w:t xml:space="preserve"> </w:t>
      </w:r>
      <w:r>
        <w:t>записи</w:t>
      </w:r>
      <w:r>
        <w:rPr>
          <w:spacing w:val="-2"/>
        </w:rPr>
        <w:t xml:space="preserve"> </w:t>
      </w:r>
      <w:r>
        <w:t>химических</w:t>
      </w:r>
      <w:r>
        <w:rPr>
          <w:spacing w:val="-1"/>
        </w:rPr>
        <w:t xml:space="preserve"> </w:t>
      </w:r>
      <w:r>
        <w:t>формул.</w:t>
      </w:r>
    </w:p>
    <w:p w:rsidR="00990059" w:rsidRDefault="007C0E53" w:rsidP="00DB5BE3">
      <w:pPr>
        <w:pStyle w:val="2"/>
        <w:numPr>
          <w:ilvl w:val="0"/>
          <w:numId w:val="70"/>
        </w:numPr>
        <w:tabs>
          <w:tab w:val="left" w:pos="1561"/>
        </w:tabs>
        <w:spacing w:before="1"/>
        <w:ind w:left="1560" w:hanging="493"/>
        <w:rPr>
          <w:u w:val="none"/>
        </w:rPr>
      </w:pPr>
      <w:r>
        <w:rPr>
          <w:u w:val="thick"/>
        </w:rPr>
        <w:t>Рабочая</w:t>
      </w:r>
      <w:r>
        <w:rPr>
          <w:spacing w:val="-6"/>
          <w:u w:val="thick"/>
        </w:rPr>
        <w:t xml:space="preserve"> </w:t>
      </w:r>
      <w:r>
        <w:rPr>
          <w:u w:val="thick"/>
        </w:rPr>
        <w:t>программа</w:t>
      </w:r>
      <w:r>
        <w:rPr>
          <w:spacing w:val="-4"/>
          <w:u w:val="thick"/>
        </w:rPr>
        <w:t xml:space="preserve"> </w:t>
      </w:r>
      <w:r>
        <w:rPr>
          <w:u w:val="thick"/>
        </w:rPr>
        <w:t>по</w:t>
      </w:r>
      <w:r>
        <w:rPr>
          <w:spacing w:val="-5"/>
          <w:u w:val="thick"/>
        </w:rPr>
        <w:t xml:space="preserve"> </w:t>
      </w:r>
      <w:r>
        <w:rPr>
          <w:u w:val="thick"/>
        </w:rPr>
        <w:t>учебному</w:t>
      </w:r>
      <w:r>
        <w:rPr>
          <w:spacing w:val="-4"/>
          <w:u w:val="thick"/>
        </w:rPr>
        <w:t xml:space="preserve"> </w:t>
      </w:r>
      <w:r>
        <w:rPr>
          <w:u w:val="thick"/>
        </w:rPr>
        <w:t>предмету</w:t>
      </w:r>
      <w:r>
        <w:rPr>
          <w:spacing w:val="-6"/>
          <w:u w:val="thick"/>
        </w:rPr>
        <w:t xml:space="preserve"> </w:t>
      </w:r>
      <w:r>
        <w:rPr>
          <w:u w:val="thick"/>
        </w:rPr>
        <w:t>«Биология»</w:t>
      </w:r>
      <w:r>
        <w:rPr>
          <w:spacing w:val="-4"/>
          <w:u w:val="thick"/>
        </w:rPr>
        <w:t xml:space="preserve"> </w:t>
      </w:r>
      <w:r>
        <w:rPr>
          <w:u w:val="thick"/>
        </w:rPr>
        <w:t>(базовый</w:t>
      </w:r>
      <w:r>
        <w:rPr>
          <w:spacing w:val="-4"/>
          <w:u w:val="thick"/>
        </w:rPr>
        <w:t xml:space="preserve"> </w:t>
      </w:r>
      <w:r>
        <w:rPr>
          <w:u w:val="thick"/>
        </w:rPr>
        <w:lastRenderedPageBreak/>
        <w:t>уровень).</w:t>
      </w:r>
    </w:p>
    <w:p w:rsidR="00990059" w:rsidRPr="00407D16" w:rsidRDefault="007C0E53" w:rsidP="00DB5BE3">
      <w:pPr>
        <w:pStyle w:val="a5"/>
        <w:numPr>
          <w:ilvl w:val="1"/>
          <w:numId w:val="70"/>
        </w:numPr>
        <w:tabs>
          <w:tab w:val="left" w:pos="1700"/>
        </w:tabs>
        <w:spacing w:before="154" w:line="360" w:lineRule="auto"/>
        <w:ind w:right="136"/>
        <w:rPr>
          <w:sz w:val="28"/>
        </w:rPr>
      </w:pPr>
      <w:r w:rsidRPr="00407D16">
        <w:rPr>
          <w:sz w:val="28"/>
        </w:rPr>
        <w:t>Федеральная</w:t>
      </w:r>
      <w:r w:rsidRPr="00407D16">
        <w:rPr>
          <w:spacing w:val="1"/>
          <w:sz w:val="28"/>
        </w:rPr>
        <w:t xml:space="preserve"> </w:t>
      </w:r>
      <w:r w:rsidRPr="00407D16">
        <w:rPr>
          <w:sz w:val="28"/>
        </w:rPr>
        <w:t>рабочая</w:t>
      </w:r>
      <w:r w:rsidRPr="00407D16">
        <w:rPr>
          <w:spacing w:val="1"/>
          <w:sz w:val="28"/>
        </w:rPr>
        <w:t xml:space="preserve"> </w:t>
      </w:r>
      <w:r w:rsidRPr="00407D16">
        <w:rPr>
          <w:sz w:val="28"/>
        </w:rPr>
        <w:t>программа</w:t>
      </w:r>
      <w:r w:rsidRPr="00407D16">
        <w:rPr>
          <w:spacing w:val="1"/>
          <w:sz w:val="28"/>
        </w:rPr>
        <w:t xml:space="preserve"> </w:t>
      </w:r>
      <w:r w:rsidRPr="00407D16">
        <w:rPr>
          <w:sz w:val="28"/>
        </w:rPr>
        <w:t>по</w:t>
      </w:r>
      <w:r w:rsidRPr="00407D16">
        <w:rPr>
          <w:spacing w:val="1"/>
          <w:sz w:val="28"/>
        </w:rPr>
        <w:t xml:space="preserve"> </w:t>
      </w:r>
      <w:r w:rsidRPr="00407D16">
        <w:rPr>
          <w:sz w:val="28"/>
        </w:rPr>
        <w:t>учебному предмету</w:t>
      </w:r>
      <w:r w:rsidRPr="00407D16">
        <w:rPr>
          <w:spacing w:val="1"/>
          <w:sz w:val="28"/>
        </w:rPr>
        <w:t xml:space="preserve"> </w:t>
      </w:r>
      <w:r w:rsidRPr="00407D16">
        <w:rPr>
          <w:sz w:val="28"/>
        </w:rPr>
        <w:t>«Биология»</w:t>
      </w:r>
      <w:r w:rsidRPr="00407D16">
        <w:rPr>
          <w:spacing w:val="1"/>
          <w:sz w:val="28"/>
        </w:rPr>
        <w:t xml:space="preserve"> </w:t>
      </w:r>
      <w:r w:rsidRPr="00407D16">
        <w:rPr>
          <w:sz w:val="28"/>
        </w:rPr>
        <w:t>(базовый</w:t>
      </w:r>
      <w:r w:rsidRPr="00407D16">
        <w:rPr>
          <w:spacing w:val="1"/>
          <w:sz w:val="28"/>
        </w:rPr>
        <w:t xml:space="preserve"> </w:t>
      </w:r>
      <w:r w:rsidRPr="00407D16">
        <w:rPr>
          <w:sz w:val="28"/>
        </w:rPr>
        <w:t>уровень) (предметная область «Естественно-научные предметы») (далее соответственно –</w:t>
      </w:r>
      <w:r w:rsidRPr="00407D16">
        <w:rPr>
          <w:spacing w:val="1"/>
          <w:sz w:val="28"/>
        </w:rPr>
        <w:t xml:space="preserve"> </w:t>
      </w:r>
      <w:r w:rsidRPr="00407D16">
        <w:rPr>
          <w:sz w:val="28"/>
        </w:rPr>
        <w:t>программа по биологии, биология) включает пояснительную записку, содержание обучения,</w:t>
      </w:r>
      <w:r w:rsidRPr="00407D16">
        <w:rPr>
          <w:spacing w:val="-67"/>
          <w:sz w:val="28"/>
        </w:rPr>
        <w:t xml:space="preserve"> </w:t>
      </w:r>
      <w:r w:rsidRPr="00407D16">
        <w:rPr>
          <w:sz w:val="28"/>
        </w:rPr>
        <w:t>планируемые</w:t>
      </w:r>
      <w:r w:rsidRPr="00407D16">
        <w:rPr>
          <w:spacing w:val="-4"/>
          <w:sz w:val="28"/>
        </w:rPr>
        <w:t xml:space="preserve"> </w:t>
      </w:r>
      <w:r w:rsidRPr="00407D16">
        <w:rPr>
          <w:sz w:val="28"/>
        </w:rPr>
        <w:t>результаты освоения программы</w:t>
      </w:r>
      <w:r w:rsidRPr="00407D16">
        <w:rPr>
          <w:spacing w:val="3"/>
          <w:sz w:val="28"/>
        </w:rPr>
        <w:t xml:space="preserve"> </w:t>
      </w:r>
      <w:r w:rsidRPr="00407D16">
        <w:rPr>
          <w:sz w:val="28"/>
        </w:rPr>
        <w:t>по</w:t>
      </w:r>
      <w:r w:rsidRPr="00407D16">
        <w:rPr>
          <w:spacing w:val="1"/>
          <w:sz w:val="28"/>
        </w:rPr>
        <w:t xml:space="preserve"> </w:t>
      </w:r>
      <w:r w:rsidRPr="00407D16">
        <w:rPr>
          <w:sz w:val="28"/>
        </w:rPr>
        <w:t>биологии.</w:t>
      </w:r>
    </w:p>
    <w:p w:rsidR="00990059" w:rsidRDefault="007C0E53" w:rsidP="00DB5BE3">
      <w:pPr>
        <w:pStyle w:val="a5"/>
        <w:numPr>
          <w:ilvl w:val="1"/>
          <w:numId w:val="70"/>
        </w:numPr>
        <w:tabs>
          <w:tab w:val="left" w:pos="1700"/>
        </w:tabs>
        <w:spacing w:line="360" w:lineRule="auto"/>
        <w:ind w:right="134" w:firstLine="708"/>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биологии,</w:t>
      </w:r>
      <w:r>
        <w:rPr>
          <w:spacing w:val="1"/>
          <w:sz w:val="28"/>
        </w:rPr>
        <w:t xml:space="preserve"> </w:t>
      </w:r>
      <w:r>
        <w:rPr>
          <w:sz w:val="28"/>
        </w:rPr>
        <w:t>характеристику</w:t>
      </w:r>
      <w:r>
        <w:rPr>
          <w:spacing w:val="1"/>
          <w:sz w:val="28"/>
        </w:rPr>
        <w:t xml:space="preserve"> </w:t>
      </w:r>
      <w:r>
        <w:rPr>
          <w:sz w:val="28"/>
        </w:rPr>
        <w:t>психологических</w:t>
      </w:r>
      <w:r>
        <w:rPr>
          <w:spacing w:val="1"/>
          <w:sz w:val="28"/>
        </w:rPr>
        <w:t xml:space="preserve"> </w:t>
      </w:r>
      <w:r>
        <w:rPr>
          <w:sz w:val="28"/>
        </w:rPr>
        <w:t>предпосылок</w:t>
      </w:r>
      <w:r>
        <w:rPr>
          <w:spacing w:val="1"/>
          <w:sz w:val="28"/>
        </w:rPr>
        <w:t xml:space="preserve"> </w:t>
      </w:r>
      <w:r>
        <w:rPr>
          <w:sz w:val="28"/>
        </w:rPr>
        <w:t>к</w:t>
      </w:r>
      <w:r>
        <w:rPr>
          <w:spacing w:val="1"/>
          <w:sz w:val="28"/>
        </w:rPr>
        <w:t xml:space="preserve"> </w:t>
      </w:r>
      <w:r>
        <w:rPr>
          <w:sz w:val="28"/>
        </w:rPr>
        <w:t>еѐ</w:t>
      </w:r>
      <w:r>
        <w:rPr>
          <w:spacing w:val="1"/>
          <w:sz w:val="28"/>
        </w:rPr>
        <w:t xml:space="preserve"> </w:t>
      </w:r>
      <w:r>
        <w:rPr>
          <w:sz w:val="28"/>
        </w:rPr>
        <w:t>изучению</w:t>
      </w:r>
      <w:r>
        <w:rPr>
          <w:spacing w:val="1"/>
          <w:sz w:val="28"/>
        </w:rPr>
        <w:t xml:space="preserve"> </w:t>
      </w:r>
      <w:r>
        <w:rPr>
          <w:sz w:val="28"/>
        </w:rPr>
        <w:t>обучающимися,</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 результатов.</w:t>
      </w:r>
    </w:p>
    <w:p w:rsidR="00990059" w:rsidRDefault="007C0E53">
      <w:pPr>
        <w:pStyle w:val="a3"/>
        <w:spacing w:before="1" w:line="360" w:lineRule="auto"/>
        <w:ind w:right="135"/>
      </w:pPr>
      <w:r>
        <w:t>273. Содержание обучения раскрывает содержательные линии, которые предлагаются</w:t>
      </w:r>
      <w:r>
        <w:rPr>
          <w:spacing w:val="1"/>
        </w:rPr>
        <w:t xml:space="preserve"> </w:t>
      </w:r>
      <w:r>
        <w:t>для</w:t>
      </w:r>
      <w:r>
        <w:rPr>
          <w:spacing w:val="-2"/>
        </w:rPr>
        <w:t xml:space="preserve"> </w:t>
      </w:r>
      <w:r>
        <w:t>обязательного</w:t>
      </w:r>
      <w:r>
        <w:rPr>
          <w:spacing w:val="-4"/>
        </w:rPr>
        <w:t xml:space="preserve"> </w:t>
      </w:r>
      <w:r>
        <w:t>изучения</w:t>
      </w:r>
      <w:r>
        <w:rPr>
          <w:spacing w:val="-1"/>
        </w:rPr>
        <w:t xml:space="preserve"> </w:t>
      </w:r>
      <w:r>
        <w:t>в</w:t>
      </w:r>
      <w:r>
        <w:rPr>
          <w:spacing w:val="-3"/>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4"/>
        </w:rPr>
        <w:t xml:space="preserve"> </w:t>
      </w:r>
      <w:r>
        <w:t>общего образования.</w:t>
      </w:r>
    </w:p>
    <w:p w:rsidR="00990059" w:rsidRDefault="007C0E53" w:rsidP="00DB5BE3">
      <w:pPr>
        <w:pStyle w:val="a5"/>
        <w:numPr>
          <w:ilvl w:val="1"/>
          <w:numId w:val="38"/>
        </w:numPr>
        <w:tabs>
          <w:tab w:val="left" w:pos="1700"/>
        </w:tabs>
        <w:spacing w:line="321" w:lineRule="exact"/>
        <w:ind w:left="360" w:firstLine="708"/>
        <w:rPr>
          <w:sz w:val="28"/>
        </w:rPr>
      </w:pPr>
      <w:r>
        <w:rPr>
          <w:sz w:val="28"/>
        </w:rPr>
        <w:t xml:space="preserve">Планируемые  </w:t>
      </w:r>
      <w:r>
        <w:rPr>
          <w:spacing w:val="8"/>
          <w:sz w:val="28"/>
        </w:rPr>
        <w:t xml:space="preserve"> </w:t>
      </w:r>
      <w:r>
        <w:rPr>
          <w:sz w:val="28"/>
        </w:rPr>
        <w:t xml:space="preserve">результаты   </w:t>
      </w:r>
      <w:r>
        <w:rPr>
          <w:spacing w:val="8"/>
          <w:sz w:val="28"/>
        </w:rPr>
        <w:t xml:space="preserve"> </w:t>
      </w:r>
      <w:r>
        <w:rPr>
          <w:sz w:val="28"/>
        </w:rPr>
        <w:t xml:space="preserve">освоения   </w:t>
      </w:r>
      <w:r>
        <w:rPr>
          <w:spacing w:val="7"/>
          <w:sz w:val="28"/>
        </w:rPr>
        <w:t xml:space="preserve"> </w:t>
      </w:r>
      <w:r>
        <w:rPr>
          <w:sz w:val="28"/>
        </w:rPr>
        <w:t xml:space="preserve">программы   </w:t>
      </w:r>
      <w:r>
        <w:rPr>
          <w:spacing w:val="8"/>
          <w:sz w:val="28"/>
        </w:rPr>
        <w:t xml:space="preserve"> </w:t>
      </w:r>
      <w:r>
        <w:rPr>
          <w:sz w:val="28"/>
        </w:rPr>
        <w:t xml:space="preserve">по   </w:t>
      </w:r>
      <w:r>
        <w:rPr>
          <w:spacing w:val="6"/>
          <w:sz w:val="28"/>
        </w:rPr>
        <w:t xml:space="preserve"> </w:t>
      </w:r>
      <w:r>
        <w:rPr>
          <w:sz w:val="28"/>
        </w:rPr>
        <w:t xml:space="preserve">биологии   </w:t>
      </w:r>
      <w:r>
        <w:rPr>
          <w:spacing w:val="10"/>
          <w:sz w:val="28"/>
        </w:rPr>
        <w:t xml:space="preserve"> </w:t>
      </w:r>
      <w:r>
        <w:rPr>
          <w:sz w:val="28"/>
        </w:rPr>
        <w:t>включают</w:t>
      </w:r>
    </w:p>
    <w:p w:rsidR="00990059" w:rsidRDefault="007C0E53">
      <w:pPr>
        <w:pStyle w:val="a3"/>
        <w:spacing w:before="4" w:line="480" w:lineRule="atLeast"/>
        <w:ind w:right="136" w:firstLine="0"/>
      </w:pP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48"/>
        </w:rPr>
        <w:t xml:space="preserve"> </w:t>
      </w:r>
      <w:r>
        <w:t>образования,</w:t>
      </w:r>
      <w:r>
        <w:rPr>
          <w:spacing w:val="49"/>
        </w:rPr>
        <w:t xml:space="preserve"> </w:t>
      </w:r>
      <w:r>
        <w:t>а</w:t>
      </w:r>
      <w:r>
        <w:rPr>
          <w:spacing w:val="49"/>
        </w:rPr>
        <w:t xml:space="preserve"> </w:t>
      </w:r>
      <w:r>
        <w:t>также</w:t>
      </w:r>
      <w:r>
        <w:rPr>
          <w:spacing w:val="49"/>
        </w:rPr>
        <w:t xml:space="preserve"> </w:t>
      </w:r>
      <w:r>
        <w:t>предметные</w:t>
      </w:r>
      <w:r>
        <w:rPr>
          <w:spacing w:val="49"/>
        </w:rPr>
        <w:t xml:space="preserve"> </w:t>
      </w:r>
      <w:r>
        <w:t>достижения</w:t>
      </w:r>
      <w:r>
        <w:rPr>
          <w:spacing w:val="47"/>
        </w:rPr>
        <w:t xml:space="preserve"> </w:t>
      </w:r>
      <w:r>
        <w:t>обучающегося</w:t>
      </w:r>
      <w:r>
        <w:rPr>
          <w:spacing w:val="50"/>
        </w:rPr>
        <w:t xml:space="preserve"> </w:t>
      </w:r>
      <w:r>
        <w:t>за</w:t>
      </w:r>
      <w:r>
        <w:rPr>
          <w:spacing w:val="46"/>
        </w:rPr>
        <w:t xml:space="preserve"> </w:t>
      </w:r>
      <w:r>
        <w:t>каждый</w:t>
      </w:r>
      <w:r>
        <w:rPr>
          <w:spacing w:val="50"/>
        </w:rPr>
        <w:t xml:space="preserve"> </w:t>
      </w:r>
      <w:r>
        <w:t>год</w:t>
      </w:r>
    </w:p>
    <w:p w:rsidR="00990059" w:rsidRDefault="007C0E53">
      <w:pPr>
        <w:pStyle w:val="a3"/>
        <w:spacing w:before="71"/>
        <w:ind w:firstLine="0"/>
        <w:jc w:val="left"/>
      </w:pPr>
      <w:r>
        <w:t>обучения.</w:t>
      </w:r>
    </w:p>
    <w:p w:rsidR="00990059" w:rsidRDefault="007C0E53" w:rsidP="00DB5BE3">
      <w:pPr>
        <w:pStyle w:val="1"/>
        <w:numPr>
          <w:ilvl w:val="1"/>
          <w:numId w:val="38"/>
        </w:numPr>
        <w:tabs>
          <w:tab w:val="left" w:pos="1700"/>
        </w:tabs>
        <w:spacing w:before="168"/>
        <w:rPr>
          <w:u w:val="none"/>
        </w:rPr>
      </w:pPr>
      <w:r>
        <w:rPr>
          <w:u w:val="thick"/>
        </w:rPr>
        <w:t>Пояснительная</w:t>
      </w:r>
      <w:r>
        <w:rPr>
          <w:spacing w:val="-3"/>
          <w:u w:val="thick"/>
        </w:rPr>
        <w:t xml:space="preserve"> </w:t>
      </w:r>
      <w:r>
        <w:rPr>
          <w:u w:val="thick"/>
        </w:rPr>
        <w:t>записка.</w:t>
      </w:r>
    </w:p>
    <w:p w:rsidR="00990059" w:rsidRDefault="007C0E53" w:rsidP="00DB5BE3">
      <w:pPr>
        <w:pStyle w:val="a5"/>
        <w:numPr>
          <w:ilvl w:val="2"/>
          <w:numId w:val="38"/>
        </w:numPr>
        <w:tabs>
          <w:tab w:val="left" w:pos="1911"/>
        </w:tabs>
        <w:spacing w:before="156" w:line="360" w:lineRule="auto"/>
        <w:ind w:right="132" w:firstLine="708"/>
        <w:rPr>
          <w:sz w:val="28"/>
        </w:rPr>
      </w:pPr>
      <w:r>
        <w:rPr>
          <w:sz w:val="28"/>
        </w:rPr>
        <w:t>При</w:t>
      </w:r>
      <w:r>
        <w:rPr>
          <w:spacing w:val="1"/>
          <w:sz w:val="28"/>
        </w:rPr>
        <w:t xml:space="preserve"> </w:t>
      </w:r>
      <w:r>
        <w:rPr>
          <w:sz w:val="28"/>
        </w:rPr>
        <w:t>разработке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теоретическую</w:t>
      </w:r>
      <w:r>
        <w:rPr>
          <w:spacing w:val="1"/>
          <w:sz w:val="28"/>
        </w:rPr>
        <w:t xml:space="preserve"> </w:t>
      </w:r>
      <w:r>
        <w:rPr>
          <w:sz w:val="28"/>
        </w:rPr>
        <w:t>основу</w:t>
      </w:r>
      <w:r>
        <w:rPr>
          <w:spacing w:val="71"/>
          <w:sz w:val="28"/>
        </w:rPr>
        <w:t xml:space="preserve"> </w:t>
      </w:r>
      <w:r>
        <w:rPr>
          <w:sz w:val="28"/>
        </w:rPr>
        <w:t>для</w:t>
      </w:r>
      <w:r>
        <w:rPr>
          <w:spacing w:val="-67"/>
          <w:sz w:val="28"/>
        </w:rPr>
        <w:t xml:space="preserve"> </w:t>
      </w:r>
      <w:r>
        <w:rPr>
          <w:sz w:val="28"/>
        </w:rPr>
        <w:t>определения</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формированию</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«Биология»</w:t>
      </w:r>
      <w:r>
        <w:rPr>
          <w:spacing w:val="-67"/>
          <w:sz w:val="28"/>
        </w:rPr>
        <w:t xml:space="preserve"> </w:t>
      </w:r>
      <w:r>
        <w:rPr>
          <w:sz w:val="28"/>
        </w:rPr>
        <w:t>составили:</w:t>
      </w:r>
      <w:r>
        <w:rPr>
          <w:spacing w:val="1"/>
          <w:sz w:val="28"/>
        </w:rPr>
        <w:t xml:space="preserve"> </w:t>
      </w:r>
      <w:r>
        <w:rPr>
          <w:sz w:val="28"/>
        </w:rPr>
        <w:t>концептуальные</w:t>
      </w:r>
      <w:r>
        <w:rPr>
          <w:spacing w:val="1"/>
          <w:sz w:val="28"/>
        </w:rPr>
        <w:t xml:space="preserve"> </w:t>
      </w:r>
      <w:r>
        <w:rPr>
          <w:sz w:val="28"/>
        </w:rPr>
        <w:t>положения</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о</w:t>
      </w:r>
      <w:r>
        <w:rPr>
          <w:spacing w:val="1"/>
          <w:sz w:val="28"/>
        </w:rPr>
        <w:t xml:space="preserve"> </w:t>
      </w:r>
      <w:r>
        <w:rPr>
          <w:sz w:val="28"/>
        </w:rPr>
        <w:t>взаимообусловленности</w:t>
      </w:r>
      <w:r>
        <w:rPr>
          <w:spacing w:val="1"/>
          <w:sz w:val="28"/>
        </w:rPr>
        <w:t xml:space="preserve"> </w:t>
      </w:r>
      <w:r>
        <w:rPr>
          <w:sz w:val="28"/>
        </w:rPr>
        <w:t>целей,</w:t>
      </w:r>
      <w:r>
        <w:rPr>
          <w:spacing w:val="1"/>
          <w:sz w:val="28"/>
        </w:rPr>
        <w:t xml:space="preserve"> </w:t>
      </w:r>
      <w:r>
        <w:rPr>
          <w:sz w:val="28"/>
        </w:rPr>
        <w:t>содержания,</w:t>
      </w:r>
      <w:r>
        <w:rPr>
          <w:spacing w:val="1"/>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уровню</w:t>
      </w:r>
      <w:r>
        <w:rPr>
          <w:spacing w:val="1"/>
          <w:sz w:val="28"/>
        </w:rPr>
        <w:t xml:space="preserve"> </w:t>
      </w:r>
      <w:r>
        <w:rPr>
          <w:sz w:val="28"/>
        </w:rPr>
        <w:t>подготовки</w:t>
      </w:r>
      <w:r>
        <w:rPr>
          <w:spacing w:val="1"/>
          <w:sz w:val="28"/>
        </w:rPr>
        <w:t xml:space="preserve"> </w:t>
      </w:r>
      <w:r>
        <w:rPr>
          <w:sz w:val="28"/>
        </w:rPr>
        <w:t>выпускников,</w:t>
      </w:r>
      <w:r>
        <w:rPr>
          <w:spacing w:val="1"/>
          <w:sz w:val="28"/>
        </w:rPr>
        <w:t xml:space="preserve"> </w:t>
      </w:r>
      <w:r>
        <w:rPr>
          <w:sz w:val="28"/>
        </w:rPr>
        <w:t>положения об общих целях и принципах, характеризующих современное состояние системы</w:t>
      </w:r>
      <w:r>
        <w:rPr>
          <w:spacing w:val="-67"/>
          <w:sz w:val="28"/>
        </w:rPr>
        <w:t xml:space="preserve"> </w:t>
      </w:r>
      <w:r>
        <w:rPr>
          <w:sz w:val="28"/>
        </w:rPr>
        <w:t>среднего общего образования в Российской Федерации, а также положения о специфике</w:t>
      </w:r>
      <w:r>
        <w:rPr>
          <w:spacing w:val="1"/>
          <w:sz w:val="28"/>
        </w:rPr>
        <w:t xml:space="preserve"> </w:t>
      </w:r>
      <w:r>
        <w:rPr>
          <w:sz w:val="28"/>
        </w:rPr>
        <w:t>биологии,</w:t>
      </w:r>
      <w:r>
        <w:rPr>
          <w:spacing w:val="1"/>
          <w:sz w:val="28"/>
        </w:rPr>
        <w:t xml:space="preserve"> </w:t>
      </w:r>
      <w:r>
        <w:rPr>
          <w:sz w:val="28"/>
        </w:rPr>
        <w:t>еѐ</w:t>
      </w:r>
      <w:r>
        <w:rPr>
          <w:spacing w:val="1"/>
          <w:sz w:val="28"/>
        </w:rPr>
        <w:t xml:space="preserve"> </w:t>
      </w:r>
      <w:r>
        <w:rPr>
          <w:sz w:val="28"/>
        </w:rPr>
        <w:t>значении</w:t>
      </w:r>
      <w:r>
        <w:rPr>
          <w:spacing w:val="1"/>
          <w:sz w:val="28"/>
        </w:rPr>
        <w:t xml:space="preserve"> </w:t>
      </w:r>
      <w:r>
        <w:rPr>
          <w:sz w:val="28"/>
        </w:rPr>
        <w:t>в</w:t>
      </w:r>
      <w:r>
        <w:rPr>
          <w:spacing w:val="1"/>
          <w:sz w:val="28"/>
        </w:rPr>
        <w:t xml:space="preserve"> </w:t>
      </w:r>
      <w:r>
        <w:rPr>
          <w:sz w:val="28"/>
        </w:rPr>
        <w:t>познании</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обеспечении</w:t>
      </w:r>
      <w:r>
        <w:rPr>
          <w:spacing w:val="1"/>
          <w:sz w:val="28"/>
        </w:rPr>
        <w:t xml:space="preserve"> </w:t>
      </w:r>
      <w:r>
        <w:rPr>
          <w:sz w:val="28"/>
        </w:rPr>
        <w:t>существования</w:t>
      </w:r>
      <w:r>
        <w:rPr>
          <w:spacing w:val="1"/>
          <w:sz w:val="28"/>
        </w:rPr>
        <w:t xml:space="preserve"> </w:t>
      </w:r>
      <w:r>
        <w:rPr>
          <w:sz w:val="28"/>
        </w:rPr>
        <w:t>человеческого общества. Согласно названным положениям определены основные функции</w:t>
      </w:r>
      <w:r>
        <w:rPr>
          <w:spacing w:val="1"/>
          <w:sz w:val="28"/>
        </w:rPr>
        <w:t xml:space="preserve"> </w:t>
      </w:r>
      <w:r>
        <w:rPr>
          <w:sz w:val="28"/>
        </w:rPr>
        <w:t>программы по</w:t>
      </w:r>
      <w:r>
        <w:rPr>
          <w:spacing w:val="1"/>
          <w:sz w:val="28"/>
        </w:rPr>
        <w:t xml:space="preserve"> </w:t>
      </w:r>
      <w:r>
        <w:rPr>
          <w:sz w:val="28"/>
        </w:rPr>
        <w:t>биологии и еѐ</w:t>
      </w:r>
      <w:r>
        <w:rPr>
          <w:spacing w:val="1"/>
          <w:sz w:val="28"/>
        </w:rPr>
        <w:t xml:space="preserve"> </w:t>
      </w:r>
      <w:r>
        <w:rPr>
          <w:sz w:val="28"/>
        </w:rPr>
        <w:t>структура.</w:t>
      </w:r>
    </w:p>
    <w:p w:rsidR="00990059" w:rsidRDefault="007C0E53" w:rsidP="00DB5BE3">
      <w:pPr>
        <w:pStyle w:val="a5"/>
        <w:numPr>
          <w:ilvl w:val="2"/>
          <w:numId w:val="38"/>
        </w:numPr>
        <w:tabs>
          <w:tab w:val="left" w:pos="1911"/>
        </w:tabs>
        <w:spacing w:line="360" w:lineRule="auto"/>
        <w:ind w:right="131" w:firstLine="708"/>
        <w:rPr>
          <w:sz w:val="28"/>
        </w:rPr>
      </w:pPr>
      <w:r>
        <w:rPr>
          <w:sz w:val="28"/>
        </w:rPr>
        <w:lastRenderedPageBreak/>
        <w:t>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даѐт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целях,</w:t>
      </w:r>
      <w:r>
        <w:rPr>
          <w:spacing w:val="1"/>
          <w:sz w:val="28"/>
        </w:rPr>
        <w:t xml:space="preserve"> </w:t>
      </w:r>
      <w:r>
        <w:rPr>
          <w:sz w:val="28"/>
        </w:rPr>
        <w:t>об</w:t>
      </w:r>
      <w:r>
        <w:rPr>
          <w:spacing w:val="1"/>
          <w:sz w:val="28"/>
        </w:rPr>
        <w:t xml:space="preserve"> </w:t>
      </w:r>
      <w:r>
        <w:rPr>
          <w:sz w:val="28"/>
        </w:rPr>
        <w:t>общей</w:t>
      </w:r>
      <w:r>
        <w:rPr>
          <w:spacing w:val="1"/>
          <w:sz w:val="28"/>
        </w:rPr>
        <w:t xml:space="preserve"> </w:t>
      </w:r>
      <w:r>
        <w:rPr>
          <w:sz w:val="28"/>
        </w:rPr>
        <w:t>стратегии</w:t>
      </w:r>
      <w:r>
        <w:rPr>
          <w:spacing w:val="1"/>
          <w:sz w:val="28"/>
        </w:rPr>
        <w:t xml:space="preserve"> </w:t>
      </w:r>
      <w:r>
        <w:rPr>
          <w:sz w:val="28"/>
        </w:rPr>
        <w:t>обучения, воспитания и развития обучающихся средствами учебного предмета «Биология»,</w:t>
      </w:r>
      <w:r>
        <w:rPr>
          <w:spacing w:val="1"/>
          <w:sz w:val="28"/>
        </w:rPr>
        <w:t xml:space="preserve"> </w:t>
      </w:r>
      <w:r>
        <w:rPr>
          <w:sz w:val="28"/>
        </w:rPr>
        <w:t>определяет обязательное предметное содержание, его структуру, распределение по разделам</w:t>
      </w:r>
      <w:r>
        <w:rPr>
          <w:spacing w:val="-67"/>
          <w:sz w:val="28"/>
        </w:rPr>
        <w:t xml:space="preserve"> </w:t>
      </w:r>
      <w:r>
        <w:rPr>
          <w:sz w:val="28"/>
        </w:rPr>
        <w:t>и</w:t>
      </w:r>
      <w:r>
        <w:rPr>
          <w:spacing w:val="1"/>
          <w:sz w:val="28"/>
        </w:rPr>
        <w:t xml:space="preserve"> </w:t>
      </w:r>
      <w:r>
        <w:rPr>
          <w:sz w:val="28"/>
        </w:rPr>
        <w:t>темам,</w:t>
      </w:r>
      <w:r>
        <w:rPr>
          <w:spacing w:val="1"/>
          <w:sz w:val="28"/>
        </w:rPr>
        <w:t xml:space="preserve"> </w:t>
      </w:r>
      <w:r>
        <w:rPr>
          <w:sz w:val="28"/>
        </w:rPr>
        <w:t>рекомендуемую</w:t>
      </w:r>
      <w:r>
        <w:rPr>
          <w:spacing w:val="1"/>
          <w:sz w:val="28"/>
        </w:rPr>
        <w:t xml:space="preserve"> </w:t>
      </w:r>
      <w:r>
        <w:rPr>
          <w:sz w:val="28"/>
        </w:rPr>
        <w:t>последовательность</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с</w:t>
      </w:r>
      <w:r>
        <w:rPr>
          <w:spacing w:val="1"/>
          <w:sz w:val="28"/>
        </w:rPr>
        <w:t xml:space="preserve"> </w:t>
      </w:r>
      <w:r>
        <w:rPr>
          <w:sz w:val="28"/>
        </w:rPr>
        <w:t>учѐтом</w:t>
      </w:r>
      <w:r>
        <w:rPr>
          <w:spacing w:val="1"/>
          <w:sz w:val="28"/>
        </w:rPr>
        <w:t xml:space="preserve"> </w:t>
      </w:r>
      <w:r>
        <w:rPr>
          <w:sz w:val="28"/>
        </w:rPr>
        <w:t>межпредметных</w:t>
      </w:r>
      <w:r>
        <w:rPr>
          <w:spacing w:val="1"/>
          <w:sz w:val="28"/>
        </w:rPr>
        <w:t xml:space="preserve"> </w:t>
      </w:r>
      <w:r>
        <w:rPr>
          <w:sz w:val="28"/>
        </w:rPr>
        <w:t>и</w:t>
      </w:r>
      <w:r>
        <w:rPr>
          <w:spacing w:val="1"/>
          <w:sz w:val="28"/>
        </w:rPr>
        <w:t xml:space="preserve"> </w:t>
      </w:r>
      <w:r>
        <w:rPr>
          <w:sz w:val="28"/>
        </w:rPr>
        <w:t>внутрипредметных</w:t>
      </w:r>
      <w:r>
        <w:rPr>
          <w:spacing w:val="1"/>
          <w:sz w:val="28"/>
        </w:rPr>
        <w:t xml:space="preserve"> </w:t>
      </w:r>
      <w:r>
        <w:rPr>
          <w:sz w:val="28"/>
        </w:rPr>
        <w:t>связей,</w:t>
      </w:r>
      <w:r>
        <w:rPr>
          <w:spacing w:val="1"/>
          <w:sz w:val="28"/>
        </w:rPr>
        <w:t xml:space="preserve"> </w:t>
      </w:r>
      <w:r>
        <w:rPr>
          <w:sz w:val="28"/>
        </w:rPr>
        <w:t>логики</w:t>
      </w:r>
      <w:r>
        <w:rPr>
          <w:spacing w:val="1"/>
          <w:sz w:val="28"/>
        </w:rPr>
        <w:t xml:space="preserve"> </w:t>
      </w:r>
      <w:r>
        <w:rPr>
          <w:sz w:val="28"/>
        </w:rPr>
        <w:t>образовательного</w:t>
      </w:r>
      <w:r>
        <w:rPr>
          <w:spacing w:val="71"/>
          <w:sz w:val="28"/>
        </w:rPr>
        <w:t xml:space="preserve"> </w:t>
      </w:r>
      <w:r>
        <w:rPr>
          <w:sz w:val="28"/>
        </w:rPr>
        <w:t>процесса,</w:t>
      </w:r>
      <w:r>
        <w:rPr>
          <w:spacing w:val="1"/>
          <w:sz w:val="28"/>
        </w:rPr>
        <w:t xml:space="preserve"> </w:t>
      </w:r>
      <w:r>
        <w:rPr>
          <w:sz w:val="28"/>
        </w:rPr>
        <w:t>возрастных</w:t>
      </w:r>
      <w:r>
        <w:rPr>
          <w:spacing w:val="1"/>
          <w:sz w:val="28"/>
        </w:rPr>
        <w:t xml:space="preserve"> </w:t>
      </w:r>
      <w:r>
        <w:rPr>
          <w:sz w:val="28"/>
        </w:rPr>
        <w:t>особенностей обучающихся.</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также</w:t>
      </w:r>
      <w:r>
        <w:rPr>
          <w:spacing w:val="1"/>
          <w:sz w:val="28"/>
        </w:rPr>
        <w:t xml:space="preserve"> </w:t>
      </w:r>
      <w:r>
        <w:rPr>
          <w:sz w:val="28"/>
        </w:rPr>
        <w:t>учитываются</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планируемым</w:t>
      </w:r>
      <w:r>
        <w:rPr>
          <w:spacing w:val="1"/>
          <w:sz w:val="28"/>
        </w:rPr>
        <w:t xml:space="preserve"> </w:t>
      </w:r>
      <w:r>
        <w:rPr>
          <w:sz w:val="28"/>
        </w:rPr>
        <w:t>личностным,</w:t>
      </w:r>
      <w:r>
        <w:rPr>
          <w:spacing w:val="1"/>
          <w:sz w:val="28"/>
        </w:rPr>
        <w:t xml:space="preserve"> </w:t>
      </w:r>
      <w:r>
        <w:rPr>
          <w:sz w:val="28"/>
        </w:rPr>
        <w:t>метапредметным</w:t>
      </w:r>
      <w:r>
        <w:rPr>
          <w:spacing w:val="1"/>
          <w:sz w:val="28"/>
        </w:rPr>
        <w:t xml:space="preserve"> </w:t>
      </w:r>
      <w:r>
        <w:rPr>
          <w:sz w:val="28"/>
        </w:rPr>
        <w:t>и</w:t>
      </w:r>
      <w:r>
        <w:rPr>
          <w:spacing w:val="1"/>
          <w:sz w:val="28"/>
        </w:rPr>
        <w:t xml:space="preserve"> </w:t>
      </w:r>
      <w:r>
        <w:rPr>
          <w:sz w:val="28"/>
        </w:rPr>
        <w:t>предметным</w:t>
      </w:r>
      <w:r>
        <w:rPr>
          <w:spacing w:val="1"/>
          <w:sz w:val="28"/>
        </w:rPr>
        <w:t xml:space="preserve"> </w:t>
      </w:r>
      <w:r>
        <w:rPr>
          <w:sz w:val="28"/>
        </w:rPr>
        <w:t>результатам</w:t>
      </w:r>
      <w:r>
        <w:rPr>
          <w:spacing w:val="1"/>
          <w:sz w:val="28"/>
        </w:rPr>
        <w:t xml:space="preserve"> </w:t>
      </w:r>
      <w:r>
        <w:rPr>
          <w:sz w:val="28"/>
        </w:rPr>
        <w:t>обучения в формировании основных видов учебно-познавательной деятельности/учебных</w:t>
      </w:r>
      <w:r>
        <w:rPr>
          <w:spacing w:val="1"/>
          <w:sz w:val="28"/>
        </w:rPr>
        <w:t xml:space="preserve"> </w:t>
      </w:r>
      <w:r>
        <w:rPr>
          <w:sz w:val="28"/>
        </w:rPr>
        <w:t>действий</w:t>
      </w:r>
      <w:r>
        <w:rPr>
          <w:spacing w:val="-1"/>
          <w:sz w:val="28"/>
        </w:rPr>
        <w:t xml:space="preserve"> </w:t>
      </w:r>
      <w:r>
        <w:rPr>
          <w:sz w:val="28"/>
        </w:rPr>
        <w:t>обучающихся</w:t>
      </w:r>
      <w:r>
        <w:rPr>
          <w:spacing w:val="-4"/>
          <w:sz w:val="28"/>
        </w:rPr>
        <w:t xml:space="preserve"> </w:t>
      </w:r>
      <w:r>
        <w:rPr>
          <w:sz w:val="28"/>
        </w:rPr>
        <w:t>по</w:t>
      </w:r>
      <w:r>
        <w:rPr>
          <w:spacing w:val="-4"/>
          <w:sz w:val="28"/>
        </w:rPr>
        <w:t xml:space="preserve"> </w:t>
      </w:r>
      <w:r>
        <w:rPr>
          <w:sz w:val="28"/>
        </w:rPr>
        <w:t>освоению</w:t>
      </w:r>
      <w:r>
        <w:rPr>
          <w:spacing w:val="-1"/>
          <w:sz w:val="28"/>
        </w:rPr>
        <w:t xml:space="preserve"> </w:t>
      </w:r>
      <w:r>
        <w:rPr>
          <w:sz w:val="28"/>
        </w:rPr>
        <w:t>содержания</w:t>
      </w:r>
      <w:r>
        <w:rPr>
          <w:spacing w:val="-1"/>
          <w:sz w:val="28"/>
        </w:rPr>
        <w:t xml:space="preserve"> </w:t>
      </w:r>
      <w:r>
        <w:rPr>
          <w:sz w:val="28"/>
        </w:rPr>
        <w:t>биологического</w:t>
      </w:r>
      <w:r>
        <w:rPr>
          <w:spacing w:val="-3"/>
          <w:sz w:val="28"/>
        </w:rPr>
        <w:t xml:space="preserve"> </w:t>
      </w:r>
      <w:r>
        <w:rPr>
          <w:sz w:val="28"/>
        </w:rPr>
        <w:t>образования.</w:t>
      </w:r>
    </w:p>
    <w:p w:rsidR="00990059" w:rsidRDefault="007C0E53" w:rsidP="00DB5BE3">
      <w:pPr>
        <w:pStyle w:val="a5"/>
        <w:numPr>
          <w:ilvl w:val="2"/>
          <w:numId w:val="38"/>
        </w:numPr>
        <w:tabs>
          <w:tab w:val="left" w:pos="1911"/>
        </w:tabs>
        <w:spacing w:line="360" w:lineRule="auto"/>
        <w:ind w:right="132"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(10–11</w:t>
      </w:r>
      <w:r>
        <w:rPr>
          <w:spacing w:val="1"/>
          <w:sz w:val="28"/>
        </w:rPr>
        <w:t xml:space="preserve"> </w:t>
      </w:r>
      <w:r>
        <w:rPr>
          <w:sz w:val="28"/>
        </w:rPr>
        <w:t>классы,</w:t>
      </w:r>
      <w:r>
        <w:rPr>
          <w:spacing w:val="1"/>
          <w:sz w:val="28"/>
        </w:rPr>
        <w:t xml:space="preserve"> </w:t>
      </w:r>
      <w:r>
        <w:rPr>
          <w:sz w:val="28"/>
        </w:rPr>
        <w:t>базовый</w:t>
      </w:r>
      <w:r>
        <w:rPr>
          <w:spacing w:val="1"/>
          <w:sz w:val="28"/>
        </w:rPr>
        <w:t xml:space="preserve"> </w:t>
      </w:r>
      <w:r>
        <w:rPr>
          <w:sz w:val="28"/>
        </w:rPr>
        <w:t>уровень)</w:t>
      </w:r>
      <w:r>
        <w:rPr>
          <w:spacing w:val="70"/>
          <w:sz w:val="28"/>
        </w:rPr>
        <w:t xml:space="preserve"> </w:t>
      </w:r>
      <w:r>
        <w:rPr>
          <w:sz w:val="28"/>
        </w:rPr>
        <w:t>реализован</w:t>
      </w:r>
      <w:r>
        <w:rPr>
          <w:spacing w:val="1"/>
          <w:sz w:val="28"/>
        </w:rPr>
        <w:t xml:space="preserve"> </w:t>
      </w:r>
      <w:r>
        <w:rPr>
          <w:sz w:val="28"/>
        </w:rPr>
        <w:t>принцип</w:t>
      </w:r>
      <w:r>
        <w:rPr>
          <w:spacing w:val="1"/>
          <w:sz w:val="28"/>
        </w:rPr>
        <w:t xml:space="preserve"> </w:t>
      </w:r>
      <w:r>
        <w:rPr>
          <w:sz w:val="28"/>
        </w:rPr>
        <w:t>преемственности</w:t>
      </w:r>
      <w:r>
        <w:rPr>
          <w:spacing w:val="1"/>
          <w:sz w:val="28"/>
        </w:rPr>
        <w:t xml:space="preserve"> </w:t>
      </w:r>
      <w:r>
        <w:rPr>
          <w:sz w:val="28"/>
        </w:rPr>
        <w:t>в</w:t>
      </w:r>
      <w:r>
        <w:rPr>
          <w:spacing w:val="1"/>
          <w:sz w:val="28"/>
        </w:rPr>
        <w:t xml:space="preserve"> </w:t>
      </w:r>
      <w:r>
        <w:rPr>
          <w:sz w:val="28"/>
        </w:rPr>
        <w:t>изучении биологии,</w:t>
      </w:r>
      <w:r>
        <w:rPr>
          <w:spacing w:val="1"/>
          <w:sz w:val="28"/>
        </w:rPr>
        <w:t xml:space="preserve"> </w:t>
      </w:r>
      <w:r>
        <w:rPr>
          <w:sz w:val="28"/>
        </w:rPr>
        <w:t>благодаря</w:t>
      </w:r>
      <w:r>
        <w:rPr>
          <w:spacing w:val="1"/>
          <w:sz w:val="28"/>
        </w:rPr>
        <w:t xml:space="preserve"> </w:t>
      </w:r>
      <w:r>
        <w:rPr>
          <w:sz w:val="28"/>
        </w:rPr>
        <w:t>чему в</w:t>
      </w:r>
      <w:r>
        <w:rPr>
          <w:spacing w:val="1"/>
          <w:sz w:val="28"/>
        </w:rPr>
        <w:t xml:space="preserve"> </w:t>
      </w:r>
      <w:r>
        <w:rPr>
          <w:sz w:val="28"/>
        </w:rPr>
        <w:t>ней</w:t>
      </w:r>
      <w:r>
        <w:rPr>
          <w:spacing w:val="1"/>
          <w:sz w:val="28"/>
        </w:rPr>
        <w:t xml:space="preserve"> </w:t>
      </w:r>
      <w:r>
        <w:rPr>
          <w:sz w:val="28"/>
        </w:rPr>
        <w:t>просматривается</w:t>
      </w:r>
      <w:r>
        <w:rPr>
          <w:spacing w:val="1"/>
          <w:sz w:val="28"/>
        </w:rPr>
        <w:t xml:space="preserve"> </w:t>
      </w:r>
      <w:r>
        <w:rPr>
          <w:sz w:val="28"/>
        </w:rPr>
        <w:t>направленность</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знаний,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формированием</w:t>
      </w:r>
      <w:r>
        <w:rPr>
          <w:spacing w:val="1"/>
          <w:sz w:val="28"/>
        </w:rPr>
        <w:t xml:space="preserve"> </w:t>
      </w:r>
      <w:r>
        <w:rPr>
          <w:sz w:val="28"/>
        </w:rPr>
        <w:t>естественно-научного</w:t>
      </w:r>
      <w:r>
        <w:rPr>
          <w:spacing w:val="1"/>
          <w:sz w:val="28"/>
        </w:rPr>
        <w:t xml:space="preserve"> </w:t>
      </w:r>
      <w:r>
        <w:rPr>
          <w:sz w:val="28"/>
        </w:rPr>
        <w:t>мировоззрения,</w:t>
      </w:r>
      <w:r>
        <w:rPr>
          <w:spacing w:val="1"/>
          <w:sz w:val="28"/>
        </w:rPr>
        <w:t xml:space="preserve"> </w:t>
      </w:r>
      <w:r>
        <w:rPr>
          <w:sz w:val="28"/>
        </w:rPr>
        <w:t>ценностных</w:t>
      </w:r>
      <w:r>
        <w:rPr>
          <w:spacing w:val="1"/>
          <w:sz w:val="28"/>
        </w:rPr>
        <w:t xml:space="preserve"> </w:t>
      </w:r>
      <w:r>
        <w:rPr>
          <w:sz w:val="28"/>
        </w:rPr>
        <w:t>ориентаций</w:t>
      </w:r>
      <w:r>
        <w:rPr>
          <w:spacing w:val="1"/>
          <w:sz w:val="28"/>
        </w:rPr>
        <w:t xml:space="preserve"> </w:t>
      </w:r>
      <w:r>
        <w:rPr>
          <w:sz w:val="28"/>
        </w:rPr>
        <w:t>личности,</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здоровом</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бережным</w:t>
      </w:r>
      <w:r>
        <w:rPr>
          <w:spacing w:val="1"/>
          <w:sz w:val="28"/>
        </w:rPr>
        <w:t xml:space="preserve"> </w:t>
      </w:r>
      <w:r>
        <w:rPr>
          <w:sz w:val="28"/>
        </w:rPr>
        <w:t>отношением</w:t>
      </w:r>
      <w:r>
        <w:rPr>
          <w:spacing w:val="71"/>
          <w:sz w:val="28"/>
        </w:rPr>
        <w:t xml:space="preserve"> </w:t>
      </w:r>
      <w:r>
        <w:rPr>
          <w:sz w:val="28"/>
        </w:rPr>
        <w:t>к</w:t>
      </w:r>
      <w:r>
        <w:rPr>
          <w:spacing w:val="71"/>
          <w:sz w:val="28"/>
        </w:rPr>
        <w:t xml:space="preserve"> </w:t>
      </w:r>
      <w:r>
        <w:rPr>
          <w:sz w:val="28"/>
        </w:rPr>
        <w:t>окружающей</w:t>
      </w:r>
      <w:r>
        <w:rPr>
          <w:spacing w:val="1"/>
          <w:sz w:val="28"/>
        </w:rPr>
        <w:t xml:space="preserve"> </w:t>
      </w:r>
      <w:r>
        <w:rPr>
          <w:sz w:val="28"/>
        </w:rPr>
        <w:t>природной</w:t>
      </w:r>
      <w:r>
        <w:rPr>
          <w:spacing w:val="17"/>
          <w:sz w:val="28"/>
        </w:rPr>
        <w:t xml:space="preserve"> </w:t>
      </w:r>
      <w:r>
        <w:rPr>
          <w:sz w:val="28"/>
        </w:rPr>
        <w:t>среде.</w:t>
      </w:r>
      <w:r>
        <w:rPr>
          <w:spacing w:val="17"/>
          <w:sz w:val="28"/>
        </w:rPr>
        <w:t xml:space="preserve"> </w:t>
      </w:r>
      <w:r>
        <w:rPr>
          <w:sz w:val="28"/>
        </w:rPr>
        <w:t>Поэтому</w:t>
      </w:r>
      <w:r>
        <w:rPr>
          <w:spacing w:val="13"/>
          <w:sz w:val="28"/>
        </w:rPr>
        <w:t xml:space="preserve"> </w:t>
      </w:r>
      <w:r>
        <w:rPr>
          <w:sz w:val="28"/>
        </w:rPr>
        <w:t>наряду</w:t>
      </w:r>
      <w:r>
        <w:rPr>
          <w:spacing w:val="14"/>
          <w:sz w:val="28"/>
        </w:rPr>
        <w:t xml:space="preserve"> </w:t>
      </w:r>
      <w:r>
        <w:rPr>
          <w:sz w:val="28"/>
        </w:rPr>
        <w:t>с</w:t>
      </w:r>
      <w:r>
        <w:rPr>
          <w:spacing w:val="18"/>
          <w:sz w:val="28"/>
        </w:rPr>
        <w:t xml:space="preserve"> </w:t>
      </w:r>
      <w:r>
        <w:rPr>
          <w:sz w:val="28"/>
        </w:rPr>
        <w:t>изучением</w:t>
      </w:r>
      <w:r>
        <w:rPr>
          <w:spacing w:val="14"/>
          <w:sz w:val="28"/>
        </w:rPr>
        <w:t xml:space="preserve"> </w:t>
      </w:r>
      <w:r>
        <w:rPr>
          <w:sz w:val="28"/>
        </w:rPr>
        <w:t>общебиологических</w:t>
      </w:r>
      <w:r>
        <w:rPr>
          <w:spacing w:val="18"/>
          <w:sz w:val="28"/>
        </w:rPr>
        <w:t xml:space="preserve"> </w:t>
      </w:r>
      <w:r>
        <w:rPr>
          <w:sz w:val="28"/>
        </w:rPr>
        <w:t>теорий,</w:t>
      </w:r>
      <w:r>
        <w:rPr>
          <w:spacing w:val="17"/>
          <w:sz w:val="28"/>
        </w:rPr>
        <w:t xml:space="preserve"> </w:t>
      </w:r>
      <w:r>
        <w:rPr>
          <w:sz w:val="28"/>
        </w:rPr>
        <w:t>а</w:t>
      </w:r>
      <w:r>
        <w:rPr>
          <w:spacing w:val="12"/>
          <w:sz w:val="28"/>
        </w:rPr>
        <w:t xml:space="preserve"> </w:t>
      </w:r>
      <w:r>
        <w:rPr>
          <w:sz w:val="28"/>
        </w:rPr>
        <w:t>также</w:t>
      </w:r>
      <w:r>
        <w:rPr>
          <w:spacing w:val="18"/>
          <w:sz w:val="28"/>
        </w:rPr>
        <w:t xml:space="preserve"> </w:t>
      </w:r>
      <w:r>
        <w:rPr>
          <w:sz w:val="28"/>
        </w:rPr>
        <w:t>знаний</w:t>
      </w:r>
      <w:r>
        <w:rPr>
          <w:spacing w:val="-68"/>
          <w:sz w:val="28"/>
        </w:rPr>
        <w:t xml:space="preserve"> </w:t>
      </w:r>
      <w:r>
        <w:rPr>
          <w:sz w:val="28"/>
        </w:rPr>
        <w:t>о</w:t>
      </w:r>
      <w:r>
        <w:rPr>
          <w:spacing w:val="1"/>
          <w:sz w:val="28"/>
        </w:rPr>
        <w:t xml:space="preserve"> </w:t>
      </w:r>
      <w:r>
        <w:rPr>
          <w:sz w:val="28"/>
        </w:rPr>
        <w:t>строении</w:t>
      </w:r>
      <w:r>
        <w:rPr>
          <w:spacing w:val="1"/>
          <w:sz w:val="28"/>
        </w:rPr>
        <w:t xml:space="preserve"> </w:t>
      </w:r>
      <w:r>
        <w:rPr>
          <w:sz w:val="28"/>
        </w:rPr>
        <w:t>живых</w:t>
      </w:r>
      <w:r>
        <w:rPr>
          <w:spacing w:val="1"/>
          <w:sz w:val="28"/>
        </w:rPr>
        <w:t xml:space="preserve"> </w:t>
      </w:r>
      <w:r>
        <w:rPr>
          <w:sz w:val="28"/>
        </w:rPr>
        <w:t>систем</w:t>
      </w:r>
      <w:r>
        <w:rPr>
          <w:spacing w:val="1"/>
          <w:sz w:val="28"/>
        </w:rPr>
        <w:t xml:space="preserve"> </w:t>
      </w:r>
      <w:r>
        <w:rPr>
          <w:sz w:val="28"/>
        </w:rPr>
        <w:t>разного</w:t>
      </w:r>
      <w:r>
        <w:rPr>
          <w:spacing w:val="1"/>
          <w:sz w:val="28"/>
        </w:rPr>
        <w:t xml:space="preserve"> </w:t>
      </w:r>
      <w:r>
        <w:rPr>
          <w:sz w:val="28"/>
        </w:rPr>
        <w:t>ранга</w:t>
      </w:r>
      <w:r>
        <w:rPr>
          <w:spacing w:val="1"/>
          <w:sz w:val="28"/>
        </w:rPr>
        <w:t xml:space="preserve"> </w:t>
      </w:r>
      <w:r>
        <w:rPr>
          <w:sz w:val="28"/>
        </w:rPr>
        <w:t>и</w:t>
      </w:r>
      <w:r>
        <w:rPr>
          <w:spacing w:val="1"/>
          <w:sz w:val="28"/>
        </w:rPr>
        <w:t xml:space="preserve"> </w:t>
      </w:r>
      <w:r>
        <w:rPr>
          <w:sz w:val="28"/>
        </w:rPr>
        <w:t>сущности</w:t>
      </w:r>
      <w:r>
        <w:rPr>
          <w:spacing w:val="1"/>
          <w:sz w:val="28"/>
        </w:rPr>
        <w:t xml:space="preserve"> </w:t>
      </w:r>
      <w:r>
        <w:rPr>
          <w:sz w:val="28"/>
        </w:rPr>
        <w:t>основных</w:t>
      </w:r>
      <w:r>
        <w:rPr>
          <w:spacing w:val="1"/>
          <w:sz w:val="28"/>
        </w:rPr>
        <w:t xml:space="preserve"> </w:t>
      </w:r>
      <w:r>
        <w:rPr>
          <w:sz w:val="28"/>
        </w:rPr>
        <w:t>протекающих</w:t>
      </w:r>
      <w:r>
        <w:rPr>
          <w:spacing w:val="1"/>
          <w:sz w:val="28"/>
        </w:rPr>
        <w:t xml:space="preserve"> </w:t>
      </w:r>
      <w:r>
        <w:rPr>
          <w:sz w:val="28"/>
        </w:rPr>
        <w:t>в</w:t>
      </w:r>
      <w:r>
        <w:rPr>
          <w:spacing w:val="70"/>
          <w:sz w:val="28"/>
        </w:rPr>
        <w:t xml:space="preserve"> </w:t>
      </w:r>
      <w:r>
        <w:rPr>
          <w:sz w:val="28"/>
        </w:rPr>
        <w:t>них</w:t>
      </w:r>
      <w:r>
        <w:rPr>
          <w:spacing w:val="1"/>
          <w:sz w:val="28"/>
        </w:rPr>
        <w:t xml:space="preserve"> </w:t>
      </w:r>
      <w:r>
        <w:rPr>
          <w:sz w:val="28"/>
        </w:rPr>
        <w:t>процессов</w:t>
      </w:r>
      <w:r>
        <w:rPr>
          <w:spacing w:val="-4"/>
          <w:sz w:val="28"/>
        </w:rPr>
        <w:t xml:space="preserve"> </w:t>
      </w:r>
      <w:r>
        <w:rPr>
          <w:sz w:val="28"/>
        </w:rPr>
        <w:t>в</w:t>
      </w:r>
      <w:r>
        <w:rPr>
          <w:spacing w:val="-4"/>
          <w:sz w:val="28"/>
        </w:rPr>
        <w:t xml:space="preserve"> </w:t>
      </w:r>
      <w:r>
        <w:rPr>
          <w:sz w:val="28"/>
        </w:rPr>
        <w:t>программе</w:t>
      </w:r>
      <w:r>
        <w:rPr>
          <w:spacing w:val="-3"/>
          <w:sz w:val="28"/>
        </w:rPr>
        <w:t xml:space="preserve"> </w:t>
      </w:r>
      <w:r>
        <w:rPr>
          <w:sz w:val="28"/>
        </w:rPr>
        <w:t>по</w:t>
      </w:r>
      <w:r>
        <w:rPr>
          <w:spacing w:val="-5"/>
          <w:sz w:val="28"/>
        </w:rPr>
        <w:t xml:space="preserve"> </w:t>
      </w:r>
      <w:r>
        <w:rPr>
          <w:sz w:val="28"/>
        </w:rPr>
        <w:t>биологии</w:t>
      </w:r>
      <w:r>
        <w:rPr>
          <w:spacing w:val="-3"/>
          <w:sz w:val="28"/>
        </w:rPr>
        <w:t xml:space="preserve"> </w:t>
      </w:r>
      <w:r>
        <w:rPr>
          <w:sz w:val="28"/>
        </w:rPr>
        <w:t>уделено</w:t>
      </w:r>
      <w:r>
        <w:rPr>
          <w:spacing w:val="-2"/>
          <w:sz w:val="28"/>
        </w:rPr>
        <w:t xml:space="preserve"> </w:t>
      </w:r>
      <w:r>
        <w:rPr>
          <w:sz w:val="28"/>
        </w:rPr>
        <w:t>внимание</w:t>
      </w:r>
      <w:r>
        <w:rPr>
          <w:spacing w:val="-4"/>
          <w:sz w:val="28"/>
        </w:rPr>
        <w:t xml:space="preserve"> </w:t>
      </w:r>
      <w:r>
        <w:rPr>
          <w:sz w:val="28"/>
        </w:rPr>
        <w:t>использованию</w:t>
      </w:r>
      <w:r>
        <w:rPr>
          <w:spacing w:val="-3"/>
          <w:sz w:val="28"/>
        </w:rPr>
        <w:t xml:space="preserve"> </w:t>
      </w:r>
      <w:r>
        <w:rPr>
          <w:sz w:val="28"/>
        </w:rPr>
        <w:t>полученных</w:t>
      </w:r>
      <w:r>
        <w:rPr>
          <w:spacing w:val="-3"/>
          <w:sz w:val="28"/>
        </w:rPr>
        <w:t xml:space="preserve"> </w:t>
      </w:r>
      <w:r>
        <w:rPr>
          <w:sz w:val="28"/>
        </w:rPr>
        <w:t>знаний</w:t>
      </w:r>
      <w:r>
        <w:rPr>
          <w:spacing w:val="-3"/>
          <w:sz w:val="28"/>
        </w:rPr>
        <w:t xml:space="preserve"> </w:t>
      </w:r>
      <w:r>
        <w:rPr>
          <w:sz w:val="28"/>
        </w:rPr>
        <w:t>в</w:t>
      </w:r>
    </w:p>
    <w:p w:rsidR="00990059" w:rsidRDefault="007C0E53" w:rsidP="00A70F89">
      <w:pPr>
        <w:pStyle w:val="a3"/>
        <w:spacing w:before="120" w:after="120" w:line="360" w:lineRule="auto"/>
        <w:ind w:left="357" w:firstLine="0"/>
      </w:pPr>
      <w:r>
        <w:t xml:space="preserve">повседневной  </w:t>
      </w:r>
      <w:r>
        <w:rPr>
          <w:spacing w:val="18"/>
        </w:rPr>
        <w:t xml:space="preserve"> </w:t>
      </w:r>
      <w:r>
        <w:t xml:space="preserve">жизни  </w:t>
      </w:r>
      <w:r>
        <w:rPr>
          <w:spacing w:val="22"/>
        </w:rPr>
        <w:t xml:space="preserve"> </w:t>
      </w:r>
      <w:r>
        <w:t xml:space="preserve">для  </w:t>
      </w:r>
      <w:r>
        <w:rPr>
          <w:spacing w:val="17"/>
        </w:rPr>
        <w:t xml:space="preserve"> </w:t>
      </w:r>
      <w:r>
        <w:t xml:space="preserve">решения  </w:t>
      </w:r>
      <w:r>
        <w:rPr>
          <w:spacing w:val="19"/>
        </w:rPr>
        <w:t xml:space="preserve"> </w:t>
      </w:r>
      <w:r>
        <w:t xml:space="preserve">прикладных  </w:t>
      </w:r>
      <w:r>
        <w:rPr>
          <w:spacing w:val="19"/>
        </w:rPr>
        <w:t xml:space="preserve"> </w:t>
      </w:r>
      <w:r>
        <w:t xml:space="preserve">задач,  </w:t>
      </w:r>
      <w:r>
        <w:rPr>
          <w:spacing w:val="16"/>
        </w:rPr>
        <w:t xml:space="preserve"> </w:t>
      </w:r>
      <w:r>
        <w:t xml:space="preserve">в  </w:t>
      </w:r>
      <w:r>
        <w:rPr>
          <w:spacing w:val="18"/>
        </w:rPr>
        <w:t xml:space="preserve"> </w:t>
      </w:r>
      <w:r>
        <w:t xml:space="preserve">том  </w:t>
      </w:r>
      <w:r>
        <w:rPr>
          <w:spacing w:val="19"/>
        </w:rPr>
        <w:t xml:space="preserve"> </w:t>
      </w:r>
      <w:r>
        <w:t xml:space="preserve">числе:  </w:t>
      </w:r>
      <w:r>
        <w:rPr>
          <w:spacing w:val="18"/>
        </w:rPr>
        <w:t xml:space="preserve"> </w:t>
      </w:r>
      <w:r>
        <w:t>профилактики</w:t>
      </w:r>
      <w:r w:rsidR="00A70F89">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67"/>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67"/>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1"/>
        </w:rPr>
        <w:t xml:space="preserve"> </w:t>
      </w:r>
      <w:r>
        <w:t>мира.</w:t>
      </w:r>
    </w:p>
    <w:p w:rsidR="00990059" w:rsidRDefault="007C0E53" w:rsidP="00DB5BE3">
      <w:pPr>
        <w:pStyle w:val="a5"/>
        <w:numPr>
          <w:ilvl w:val="2"/>
          <w:numId w:val="38"/>
        </w:numPr>
        <w:tabs>
          <w:tab w:val="left" w:pos="1911"/>
        </w:tabs>
        <w:spacing w:before="1" w:line="360" w:lineRule="auto"/>
        <w:ind w:right="135" w:firstLine="708"/>
        <w:rPr>
          <w:sz w:val="28"/>
        </w:rPr>
      </w:pPr>
      <w:r>
        <w:rPr>
          <w:sz w:val="28"/>
        </w:rPr>
        <w:lastRenderedPageBreak/>
        <w:t>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является</w:t>
      </w:r>
      <w:r>
        <w:rPr>
          <w:spacing w:val="1"/>
          <w:sz w:val="28"/>
        </w:rPr>
        <w:t xml:space="preserve"> </w:t>
      </w:r>
      <w:r>
        <w:rPr>
          <w:sz w:val="28"/>
        </w:rPr>
        <w:t>ориентиром</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рабочих</w:t>
      </w:r>
      <w:r>
        <w:rPr>
          <w:spacing w:val="1"/>
          <w:sz w:val="28"/>
        </w:rPr>
        <w:t xml:space="preserve"> </w:t>
      </w:r>
      <w:r>
        <w:rPr>
          <w:sz w:val="28"/>
        </w:rPr>
        <w:t>программ, авторы которых могут предложить свой вариант последовательности изучения и</w:t>
      </w:r>
      <w:r>
        <w:rPr>
          <w:spacing w:val="1"/>
          <w:sz w:val="28"/>
        </w:rPr>
        <w:t xml:space="preserve"> </w:t>
      </w:r>
      <w:r>
        <w:rPr>
          <w:sz w:val="28"/>
        </w:rPr>
        <w:t>структуры учебного материала, своѐ видение путей формирования у обучающихся 10–11</w:t>
      </w:r>
      <w:r>
        <w:rPr>
          <w:spacing w:val="1"/>
          <w:sz w:val="28"/>
        </w:rPr>
        <w:t xml:space="preserve"> </w:t>
      </w:r>
      <w:r>
        <w:rPr>
          <w:sz w:val="28"/>
        </w:rPr>
        <w:t>классов</w:t>
      </w:r>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методических</w:t>
      </w:r>
      <w:r>
        <w:rPr>
          <w:spacing w:val="64"/>
          <w:sz w:val="28"/>
        </w:rPr>
        <w:t xml:space="preserve"> </w:t>
      </w:r>
      <w:r>
        <w:rPr>
          <w:sz w:val="28"/>
        </w:rPr>
        <w:t>решений</w:t>
      </w:r>
      <w:r>
        <w:rPr>
          <w:spacing w:val="64"/>
          <w:sz w:val="28"/>
        </w:rPr>
        <w:t xml:space="preserve"> </w:t>
      </w:r>
      <w:r>
        <w:rPr>
          <w:sz w:val="28"/>
        </w:rPr>
        <w:t>задач</w:t>
      </w:r>
      <w:r>
        <w:rPr>
          <w:spacing w:val="64"/>
          <w:sz w:val="28"/>
        </w:rPr>
        <w:t xml:space="preserve"> </w:t>
      </w:r>
      <w:r>
        <w:rPr>
          <w:sz w:val="28"/>
        </w:rPr>
        <w:t>воспитания</w:t>
      </w:r>
      <w:r>
        <w:rPr>
          <w:spacing w:val="64"/>
          <w:sz w:val="28"/>
        </w:rPr>
        <w:t xml:space="preserve"> </w:t>
      </w:r>
      <w:r>
        <w:rPr>
          <w:sz w:val="28"/>
        </w:rPr>
        <w:t>и</w:t>
      </w:r>
      <w:r>
        <w:rPr>
          <w:spacing w:val="64"/>
          <w:sz w:val="28"/>
        </w:rPr>
        <w:t xml:space="preserve"> </w:t>
      </w:r>
      <w:r>
        <w:rPr>
          <w:sz w:val="28"/>
        </w:rPr>
        <w:t>развития</w:t>
      </w:r>
      <w:r>
        <w:rPr>
          <w:spacing w:val="62"/>
          <w:sz w:val="28"/>
        </w:rPr>
        <w:t xml:space="preserve"> </w:t>
      </w:r>
      <w:r>
        <w:rPr>
          <w:sz w:val="28"/>
        </w:rPr>
        <w:t>средствами</w:t>
      </w:r>
      <w:r>
        <w:rPr>
          <w:spacing w:val="64"/>
          <w:sz w:val="28"/>
        </w:rPr>
        <w:t xml:space="preserve"> </w:t>
      </w:r>
      <w:r>
        <w:rPr>
          <w:sz w:val="28"/>
        </w:rPr>
        <w:t>учебного</w:t>
      </w:r>
      <w:r>
        <w:rPr>
          <w:spacing w:val="65"/>
          <w:sz w:val="28"/>
        </w:rPr>
        <w:t xml:space="preserve"> </w:t>
      </w:r>
      <w:r>
        <w:rPr>
          <w:sz w:val="28"/>
        </w:rPr>
        <w:t>предмета</w:t>
      </w:r>
    </w:p>
    <w:p w:rsidR="00990059" w:rsidRDefault="007C0E53">
      <w:pPr>
        <w:pStyle w:val="a3"/>
        <w:spacing w:line="322" w:lineRule="exact"/>
        <w:ind w:firstLine="0"/>
        <w:jc w:val="left"/>
      </w:pPr>
      <w:r>
        <w:t>«Биология».</w:t>
      </w:r>
    </w:p>
    <w:p w:rsidR="00990059" w:rsidRDefault="007C0E53" w:rsidP="00DB5BE3">
      <w:pPr>
        <w:pStyle w:val="a5"/>
        <w:numPr>
          <w:ilvl w:val="2"/>
          <w:numId w:val="38"/>
        </w:numPr>
        <w:tabs>
          <w:tab w:val="left" w:pos="1911"/>
        </w:tabs>
        <w:spacing w:before="164" w:line="360" w:lineRule="auto"/>
        <w:ind w:right="133" w:firstLine="708"/>
        <w:rPr>
          <w:sz w:val="28"/>
        </w:rPr>
      </w:pPr>
      <w:r>
        <w:rPr>
          <w:sz w:val="28"/>
        </w:rPr>
        <w:t>Биология на уровне среднего общего образования занимает важное место. Он</w:t>
      </w:r>
      <w:r>
        <w:rPr>
          <w:spacing w:val="1"/>
          <w:sz w:val="28"/>
        </w:rPr>
        <w:t xml:space="preserve"> </w:t>
      </w:r>
      <w:r>
        <w:rPr>
          <w:sz w:val="28"/>
        </w:rPr>
        <w:t>обеспечивает</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научной</w:t>
      </w:r>
      <w:r>
        <w:rPr>
          <w:spacing w:val="1"/>
          <w:sz w:val="28"/>
        </w:rPr>
        <w:t xml:space="preserve"> </w:t>
      </w:r>
      <w:r>
        <w:rPr>
          <w:sz w:val="28"/>
        </w:rPr>
        <w:t>картине</w:t>
      </w:r>
      <w:r>
        <w:rPr>
          <w:spacing w:val="1"/>
          <w:sz w:val="28"/>
        </w:rPr>
        <w:t xml:space="preserve"> </w:t>
      </w:r>
      <w:r>
        <w:rPr>
          <w:sz w:val="28"/>
        </w:rPr>
        <w:t>мира,</w:t>
      </w:r>
      <w:r>
        <w:rPr>
          <w:spacing w:val="1"/>
          <w:sz w:val="28"/>
        </w:rPr>
        <w:t xml:space="preserve"> </w:t>
      </w:r>
      <w:r>
        <w:rPr>
          <w:sz w:val="28"/>
        </w:rPr>
        <w:t>расширяет и обобщает знания о живой природе, еѐ отличительных признаках – уровневой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эволюции,</w:t>
      </w:r>
      <w:r>
        <w:rPr>
          <w:spacing w:val="1"/>
          <w:sz w:val="28"/>
        </w:rPr>
        <w:t xml:space="preserve"> </w:t>
      </w:r>
      <w:r>
        <w:rPr>
          <w:sz w:val="28"/>
        </w:rPr>
        <w:t>создаѐт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законов</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формирования</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навыков</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3"/>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ценностного</w:t>
      </w:r>
      <w:r>
        <w:rPr>
          <w:spacing w:val="-1"/>
          <w:sz w:val="28"/>
        </w:rPr>
        <w:t xml:space="preserve"> </w:t>
      </w:r>
      <w:r>
        <w:rPr>
          <w:sz w:val="28"/>
        </w:rPr>
        <w:t>отношения</w:t>
      </w:r>
      <w:r>
        <w:rPr>
          <w:spacing w:val="-4"/>
          <w:sz w:val="28"/>
        </w:rPr>
        <w:t xml:space="preserve"> </w:t>
      </w:r>
      <w:r>
        <w:rPr>
          <w:sz w:val="28"/>
        </w:rPr>
        <w:t>к</w:t>
      </w:r>
      <w:r>
        <w:rPr>
          <w:spacing w:val="-2"/>
          <w:sz w:val="28"/>
        </w:rPr>
        <w:t xml:space="preserve"> </w:t>
      </w:r>
      <w:r>
        <w:rPr>
          <w:sz w:val="28"/>
        </w:rPr>
        <w:t>живой</w:t>
      </w:r>
      <w:r>
        <w:rPr>
          <w:spacing w:val="-5"/>
          <w:sz w:val="28"/>
        </w:rPr>
        <w:t xml:space="preserve"> </w:t>
      </w:r>
      <w:r>
        <w:rPr>
          <w:sz w:val="28"/>
        </w:rPr>
        <w:t>природе</w:t>
      </w:r>
      <w:r>
        <w:rPr>
          <w:spacing w:val="-1"/>
          <w:sz w:val="28"/>
        </w:rPr>
        <w:t xml:space="preserve"> </w:t>
      </w:r>
      <w:r>
        <w:rPr>
          <w:sz w:val="28"/>
        </w:rPr>
        <w:t>и</w:t>
      </w:r>
      <w:r>
        <w:rPr>
          <w:spacing w:val="-5"/>
          <w:sz w:val="28"/>
        </w:rPr>
        <w:t xml:space="preserve"> </w:t>
      </w:r>
      <w:r>
        <w:rPr>
          <w:sz w:val="28"/>
        </w:rPr>
        <w:t>человеку.</w:t>
      </w:r>
    </w:p>
    <w:p w:rsidR="00990059" w:rsidRDefault="007C0E53" w:rsidP="00DB5BE3">
      <w:pPr>
        <w:pStyle w:val="a5"/>
        <w:numPr>
          <w:ilvl w:val="2"/>
          <w:numId w:val="38"/>
        </w:numPr>
        <w:tabs>
          <w:tab w:val="left" w:pos="1911"/>
        </w:tabs>
        <w:spacing w:line="360" w:lineRule="auto"/>
        <w:ind w:right="138" w:firstLine="708"/>
        <w:rPr>
          <w:sz w:val="28"/>
        </w:rPr>
      </w:pPr>
      <w:r>
        <w:rPr>
          <w:sz w:val="28"/>
        </w:rPr>
        <w:t>Большое</w:t>
      </w:r>
      <w:r>
        <w:rPr>
          <w:spacing w:val="1"/>
          <w:sz w:val="28"/>
        </w:rPr>
        <w:t xml:space="preserve"> </w:t>
      </w:r>
      <w:r>
        <w:rPr>
          <w:sz w:val="28"/>
        </w:rPr>
        <w:t>значение</w:t>
      </w:r>
      <w:r>
        <w:rPr>
          <w:spacing w:val="1"/>
          <w:sz w:val="28"/>
        </w:rPr>
        <w:t xml:space="preserve"> </w:t>
      </w:r>
      <w:r>
        <w:rPr>
          <w:sz w:val="28"/>
        </w:rPr>
        <w:t>биология</w:t>
      </w:r>
      <w:r>
        <w:rPr>
          <w:spacing w:val="1"/>
          <w:sz w:val="28"/>
        </w:rPr>
        <w:t xml:space="preserve"> </w:t>
      </w:r>
      <w:r>
        <w:rPr>
          <w:sz w:val="28"/>
        </w:rPr>
        <w:t>имеет</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воспитательных</w:t>
      </w:r>
      <w:r>
        <w:rPr>
          <w:spacing w:val="1"/>
          <w:sz w:val="28"/>
        </w:rPr>
        <w:t xml:space="preserve"> </w:t>
      </w:r>
      <w:r>
        <w:rPr>
          <w:sz w:val="28"/>
        </w:rPr>
        <w:t>и</w:t>
      </w:r>
      <w:r>
        <w:rPr>
          <w:spacing w:val="1"/>
          <w:sz w:val="28"/>
        </w:rPr>
        <w:t xml:space="preserve"> </w:t>
      </w:r>
      <w:r>
        <w:rPr>
          <w:sz w:val="28"/>
        </w:rPr>
        <w:t>развивающих задач среднего общего образования, социализации обучающихся. Изучение</w:t>
      </w:r>
      <w:r>
        <w:rPr>
          <w:spacing w:val="1"/>
          <w:sz w:val="28"/>
        </w:rPr>
        <w:t xml:space="preserve"> </w:t>
      </w:r>
      <w:r>
        <w:rPr>
          <w:sz w:val="28"/>
        </w:rPr>
        <w:t>биологии</w:t>
      </w:r>
      <w:r>
        <w:rPr>
          <w:spacing w:val="27"/>
          <w:sz w:val="28"/>
        </w:rPr>
        <w:t xml:space="preserve"> </w:t>
      </w:r>
      <w:r>
        <w:rPr>
          <w:sz w:val="28"/>
        </w:rPr>
        <w:t>обеспечивает</w:t>
      </w:r>
      <w:r>
        <w:rPr>
          <w:spacing w:val="29"/>
          <w:sz w:val="28"/>
        </w:rPr>
        <w:t xml:space="preserve"> </w:t>
      </w:r>
      <w:r>
        <w:rPr>
          <w:sz w:val="28"/>
        </w:rPr>
        <w:t>условия</w:t>
      </w:r>
      <w:r>
        <w:rPr>
          <w:spacing w:val="29"/>
          <w:sz w:val="28"/>
        </w:rPr>
        <w:t xml:space="preserve"> </w:t>
      </w:r>
      <w:r>
        <w:rPr>
          <w:sz w:val="28"/>
        </w:rPr>
        <w:t>для</w:t>
      </w:r>
      <w:r>
        <w:rPr>
          <w:spacing w:val="28"/>
          <w:sz w:val="28"/>
        </w:rPr>
        <w:t xml:space="preserve"> </w:t>
      </w:r>
      <w:r>
        <w:rPr>
          <w:sz w:val="28"/>
        </w:rPr>
        <w:t>формирования</w:t>
      </w:r>
      <w:r>
        <w:rPr>
          <w:spacing w:val="28"/>
          <w:sz w:val="28"/>
        </w:rPr>
        <w:t xml:space="preserve"> </w:t>
      </w:r>
      <w:r>
        <w:rPr>
          <w:sz w:val="28"/>
        </w:rPr>
        <w:t>интеллектуальных,</w:t>
      </w:r>
      <w:r>
        <w:rPr>
          <w:spacing w:val="29"/>
          <w:sz w:val="28"/>
        </w:rPr>
        <w:t xml:space="preserve"> </w:t>
      </w:r>
      <w:r>
        <w:rPr>
          <w:sz w:val="28"/>
        </w:rPr>
        <w:t>коммуникационных</w:t>
      </w:r>
      <w:r>
        <w:rPr>
          <w:spacing w:val="-68"/>
          <w:sz w:val="28"/>
        </w:rPr>
        <w:t xml:space="preserve"> </w:t>
      </w:r>
      <w:r>
        <w:rPr>
          <w:sz w:val="28"/>
        </w:rPr>
        <w:t>и</w:t>
      </w:r>
      <w:r>
        <w:rPr>
          <w:spacing w:val="1"/>
          <w:sz w:val="28"/>
        </w:rPr>
        <w:t xml:space="preserve"> </w:t>
      </w:r>
      <w:r>
        <w:rPr>
          <w:sz w:val="28"/>
        </w:rPr>
        <w:t>информационных</w:t>
      </w:r>
      <w:r>
        <w:rPr>
          <w:spacing w:val="1"/>
          <w:sz w:val="28"/>
        </w:rPr>
        <w:t xml:space="preserve"> </w:t>
      </w:r>
      <w:r>
        <w:rPr>
          <w:sz w:val="28"/>
        </w:rPr>
        <w:t>навыков,</w:t>
      </w:r>
      <w:r>
        <w:rPr>
          <w:spacing w:val="1"/>
          <w:sz w:val="28"/>
        </w:rPr>
        <w:t xml:space="preserve"> </w:t>
      </w:r>
      <w:r>
        <w:rPr>
          <w:sz w:val="28"/>
        </w:rPr>
        <w:t>эстетической</w:t>
      </w:r>
      <w:r>
        <w:rPr>
          <w:spacing w:val="1"/>
          <w:sz w:val="28"/>
        </w:rPr>
        <w:t xml:space="preserve"> </w:t>
      </w:r>
      <w:r>
        <w:rPr>
          <w:sz w:val="28"/>
        </w:rPr>
        <w:t>культуры,</w:t>
      </w:r>
      <w:r>
        <w:rPr>
          <w:spacing w:val="1"/>
          <w:sz w:val="28"/>
        </w:rPr>
        <w:t xml:space="preserve"> </w:t>
      </w:r>
      <w:r>
        <w:rPr>
          <w:sz w:val="28"/>
        </w:rPr>
        <w:t>способствует</w:t>
      </w:r>
      <w:r>
        <w:rPr>
          <w:spacing w:val="1"/>
          <w:sz w:val="28"/>
        </w:rPr>
        <w:t xml:space="preserve"> </w:t>
      </w:r>
      <w:r>
        <w:rPr>
          <w:sz w:val="28"/>
        </w:rPr>
        <w:t>интеграции</w:t>
      </w:r>
      <w:r>
        <w:rPr>
          <w:spacing w:val="1"/>
          <w:sz w:val="28"/>
        </w:rPr>
        <w:t xml:space="preserve"> </w:t>
      </w:r>
      <w:r>
        <w:rPr>
          <w:sz w:val="28"/>
        </w:rPr>
        <w:t>биологических</w:t>
      </w:r>
      <w:r>
        <w:rPr>
          <w:spacing w:val="1"/>
          <w:sz w:val="28"/>
        </w:rPr>
        <w:t xml:space="preserve"> </w:t>
      </w:r>
      <w:r>
        <w:rPr>
          <w:sz w:val="28"/>
        </w:rPr>
        <w:t>знаний</w:t>
      </w:r>
      <w:r>
        <w:rPr>
          <w:spacing w:val="1"/>
          <w:sz w:val="28"/>
        </w:rPr>
        <w:t xml:space="preserve"> </w:t>
      </w:r>
      <w:r>
        <w:rPr>
          <w:sz w:val="28"/>
        </w:rPr>
        <w:t>с</w:t>
      </w:r>
      <w:r>
        <w:rPr>
          <w:spacing w:val="1"/>
          <w:sz w:val="28"/>
        </w:rPr>
        <w:t xml:space="preserve"> </w:t>
      </w:r>
      <w:r>
        <w:rPr>
          <w:sz w:val="28"/>
        </w:rPr>
        <w:t>представлениями</w:t>
      </w:r>
      <w:r>
        <w:rPr>
          <w:spacing w:val="1"/>
          <w:sz w:val="28"/>
        </w:rPr>
        <w:t xml:space="preserve"> </w:t>
      </w:r>
      <w:r>
        <w:rPr>
          <w:sz w:val="28"/>
        </w:rPr>
        <w:t>из</w:t>
      </w:r>
      <w:r>
        <w:rPr>
          <w:spacing w:val="1"/>
          <w:sz w:val="28"/>
        </w:rPr>
        <w:t xml:space="preserve"> </w:t>
      </w:r>
      <w:r>
        <w:rPr>
          <w:sz w:val="28"/>
        </w:rPr>
        <w:t>других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физики,</w:t>
      </w:r>
      <w:r>
        <w:rPr>
          <w:spacing w:val="46"/>
          <w:sz w:val="28"/>
        </w:rPr>
        <w:t xml:space="preserve"> </w:t>
      </w:r>
      <w:r>
        <w:rPr>
          <w:sz w:val="28"/>
        </w:rPr>
        <w:t>химии</w:t>
      </w:r>
      <w:r>
        <w:rPr>
          <w:spacing w:val="47"/>
          <w:sz w:val="28"/>
        </w:rPr>
        <w:t xml:space="preserve"> </w:t>
      </w:r>
      <w:r>
        <w:rPr>
          <w:sz w:val="28"/>
        </w:rPr>
        <w:t>и</w:t>
      </w:r>
      <w:r>
        <w:rPr>
          <w:spacing w:val="50"/>
          <w:sz w:val="28"/>
        </w:rPr>
        <w:t xml:space="preserve"> </w:t>
      </w:r>
      <w:r>
        <w:rPr>
          <w:sz w:val="28"/>
        </w:rPr>
        <w:t>географии.</w:t>
      </w:r>
      <w:r>
        <w:rPr>
          <w:spacing w:val="53"/>
          <w:sz w:val="28"/>
        </w:rPr>
        <w:t xml:space="preserve"> </w:t>
      </w:r>
      <w:r>
        <w:rPr>
          <w:sz w:val="28"/>
        </w:rPr>
        <w:t>Названные</w:t>
      </w:r>
      <w:r>
        <w:rPr>
          <w:spacing w:val="46"/>
          <w:sz w:val="28"/>
        </w:rPr>
        <w:t xml:space="preserve"> </w:t>
      </w:r>
      <w:r>
        <w:rPr>
          <w:sz w:val="28"/>
        </w:rPr>
        <w:t>положения</w:t>
      </w:r>
      <w:r>
        <w:rPr>
          <w:spacing w:val="48"/>
          <w:sz w:val="28"/>
        </w:rPr>
        <w:t xml:space="preserve"> </w:t>
      </w:r>
      <w:r>
        <w:rPr>
          <w:sz w:val="28"/>
        </w:rPr>
        <w:t>о</w:t>
      </w:r>
      <w:r>
        <w:rPr>
          <w:spacing w:val="50"/>
          <w:sz w:val="28"/>
        </w:rPr>
        <w:t xml:space="preserve"> </w:t>
      </w:r>
      <w:r>
        <w:rPr>
          <w:sz w:val="28"/>
        </w:rPr>
        <w:t>предназначении</w:t>
      </w:r>
      <w:r>
        <w:rPr>
          <w:spacing w:val="50"/>
          <w:sz w:val="28"/>
        </w:rPr>
        <w:t xml:space="preserve"> </w:t>
      </w:r>
      <w:r>
        <w:rPr>
          <w:sz w:val="28"/>
        </w:rPr>
        <w:t>учебного</w:t>
      </w:r>
      <w:r>
        <w:rPr>
          <w:spacing w:val="47"/>
          <w:sz w:val="28"/>
        </w:rPr>
        <w:t xml:space="preserve"> </w:t>
      </w:r>
      <w:r>
        <w:rPr>
          <w:sz w:val="28"/>
        </w:rPr>
        <w:t>предмета</w:t>
      </w:r>
    </w:p>
    <w:p w:rsidR="00990059" w:rsidRDefault="007C0E53">
      <w:pPr>
        <w:pStyle w:val="a3"/>
        <w:spacing w:line="362" w:lineRule="auto"/>
        <w:ind w:right="145" w:firstLine="0"/>
      </w:pPr>
      <w:r>
        <w:t>«Биология» составили основу для определения подходов к отбору и структурированию его</w:t>
      </w:r>
      <w:r>
        <w:rPr>
          <w:spacing w:val="1"/>
        </w:rPr>
        <w:t xml:space="preserve"> </w:t>
      </w:r>
      <w:r>
        <w:t>содержания,</w:t>
      </w:r>
      <w:r>
        <w:rPr>
          <w:spacing w:val="-4"/>
        </w:rPr>
        <w:t xml:space="preserve"> </w:t>
      </w:r>
      <w:r>
        <w:t>представленного</w:t>
      </w:r>
      <w:r>
        <w:rPr>
          <w:spacing w:val="3"/>
        </w:rPr>
        <w:t xml:space="preserve"> </w:t>
      </w:r>
      <w:r>
        <w:t>в</w:t>
      </w:r>
      <w:r>
        <w:rPr>
          <w:spacing w:val="-2"/>
        </w:rPr>
        <w:t xml:space="preserve"> </w:t>
      </w:r>
      <w:r>
        <w:t>программе</w:t>
      </w:r>
      <w:r>
        <w:rPr>
          <w:spacing w:val="-1"/>
        </w:rPr>
        <w:t xml:space="preserve"> </w:t>
      </w:r>
      <w:r>
        <w:t>по</w:t>
      </w:r>
      <w:r>
        <w:rPr>
          <w:spacing w:val="1"/>
        </w:rPr>
        <w:t xml:space="preserve"> </w:t>
      </w:r>
      <w:r>
        <w:t>биологии.</w:t>
      </w:r>
    </w:p>
    <w:p w:rsidR="00990059" w:rsidRDefault="007C0E53" w:rsidP="00DB5BE3">
      <w:pPr>
        <w:pStyle w:val="a5"/>
        <w:numPr>
          <w:ilvl w:val="2"/>
          <w:numId w:val="38"/>
        </w:numPr>
        <w:tabs>
          <w:tab w:val="left" w:pos="1911"/>
        </w:tabs>
        <w:spacing w:line="317" w:lineRule="exact"/>
        <w:ind w:left="1910"/>
        <w:rPr>
          <w:sz w:val="28"/>
        </w:rPr>
      </w:pPr>
      <w:r>
        <w:rPr>
          <w:sz w:val="28"/>
        </w:rPr>
        <w:t>Отбор</w:t>
      </w:r>
      <w:r>
        <w:rPr>
          <w:spacing w:val="111"/>
          <w:sz w:val="28"/>
        </w:rPr>
        <w:t xml:space="preserve"> </w:t>
      </w:r>
      <w:r>
        <w:rPr>
          <w:sz w:val="28"/>
        </w:rPr>
        <w:t xml:space="preserve">содержания  </w:t>
      </w:r>
      <w:r>
        <w:rPr>
          <w:spacing w:val="40"/>
          <w:sz w:val="28"/>
        </w:rPr>
        <w:t xml:space="preserve"> </w:t>
      </w:r>
      <w:r>
        <w:rPr>
          <w:sz w:val="28"/>
        </w:rPr>
        <w:t xml:space="preserve">учебного  </w:t>
      </w:r>
      <w:r>
        <w:rPr>
          <w:spacing w:val="39"/>
          <w:sz w:val="28"/>
        </w:rPr>
        <w:t xml:space="preserve"> </w:t>
      </w:r>
      <w:r>
        <w:rPr>
          <w:sz w:val="28"/>
        </w:rPr>
        <w:t xml:space="preserve">предмета  </w:t>
      </w:r>
      <w:r>
        <w:rPr>
          <w:spacing w:val="41"/>
          <w:sz w:val="28"/>
        </w:rPr>
        <w:t xml:space="preserve"> </w:t>
      </w:r>
      <w:r>
        <w:rPr>
          <w:sz w:val="28"/>
        </w:rPr>
        <w:t xml:space="preserve">«Биология»  </w:t>
      </w:r>
      <w:r>
        <w:rPr>
          <w:spacing w:val="39"/>
          <w:sz w:val="28"/>
        </w:rPr>
        <w:t xml:space="preserve"> </w:t>
      </w:r>
      <w:r>
        <w:rPr>
          <w:sz w:val="28"/>
        </w:rPr>
        <w:t xml:space="preserve">на  </w:t>
      </w:r>
      <w:r>
        <w:rPr>
          <w:spacing w:val="37"/>
          <w:sz w:val="28"/>
        </w:rPr>
        <w:t xml:space="preserve"> </w:t>
      </w:r>
      <w:r>
        <w:rPr>
          <w:sz w:val="28"/>
        </w:rPr>
        <w:t xml:space="preserve">базовом  </w:t>
      </w:r>
      <w:r>
        <w:rPr>
          <w:spacing w:val="38"/>
          <w:sz w:val="28"/>
        </w:rPr>
        <w:t xml:space="preserve"> </w:t>
      </w:r>
      <w:r>
        <w:rPr>
          <w:sz w:val="28"/>
        </w:rPr>
        <w:t>уровне</w:t>
      </w:r>
    </w:p>
    <w:p w:rsidR="00990059" w:rsidRDefault="007C0E53">
      <w:pPr>
        <w:pStyle w:val="a3"/>
        <w:spacing w:before="71" w:line="360" w:lineRule="auto"/>
        <w:ind w:right="136" w:firstLine="0"/>
      </w:pPr>
      <w:r>
        <w:t>осуществлѐн</w:t>
      </w:r>
      <w:r>
        <w:rPr>
          <w:spacing w:val="1"/>
        </w:rPr>
        <w:t xml:space="preserve"> </w:t>
      </w:r>
      <w:r>
        <w:t>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1"/>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 в повседневной жизни и практической деятельности. Особое место в 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lastRenderedPageBreak/>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7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1"/>
        </w:rPr>
        <w:t xml:space="preserve"> </w:t>
      </w:r>
      <w:r>
        <w:t>способствующих</w:t>
      </w:r>
      <w:r>
        <w:rPr>
          <w:spacing w:val="1"/>
        </w:rPr>
        <w:t xml:space="preserve"> </w:t>
      </w:r>
      <w:r>
        <w:t>гуманизации</w:t>
      </w:r>
      <w:r>
        <w:rPr>
          <w:spacing w:val="1"/>
        </w:rPr>
        <w:t xml:space="preserve"> </w:t>
      </w:r>
      <w:r>
        <w:t>биологического</w:t>
      </w:r>
      <w:r>
        <w:rPr>
          <w:spacing w:val="1"/>
        </w:rPr>
        <w:t xml:space="preserve"> </w:t>
      </w:r>
      <w:r>
        <w:t>образования.</w:t>
      </w:r>
    </w:p>
    <w:p w:rsidR="00990059" w:rsidRDefault="007C0E53" w:rsidP="00DB5BE3">
      <w:pPr>
        <w:pStyle w:val="a5"/>
        <w:numPr>
          <w:ilvl w:val="2"/>
          <w:numId w:val="38"/>
        </w:numPr>
        <w:tabs>
          <w:tab w:val="left" w:pos="1911"/>
        </w:tabs>
        <w:spacing w:before="1" w:line="360" w:lineRule="auto"/>
        <w:ind w:right="135" w:firstLine="708"/>
        <w:rPr>
          <w:sz w:val="28"/>
        </w:rPr>
      </w:pPr>
      <w:r>
        <w:rPr>
          <w:sz w:val="28"/>
        </w:rPr>
        <w:t>Структурирование содержания учебного материала в программе по биологии</w:t>
      </w:r>
      <w:r>
        <w:rPr>
          <w:spacing w:val="1"/>
          <w:sz w:val="28"/>
        </w:rPr>
        <w:t xml:space="preserve"> </w:t>
      </w:r>
      <w:r>
        <w:rPr>
          <w:sz w:val="28"/>
        </w:rPr>
        <w:t>осуществлено с учѐтом приоритетного значения знаний</w:t>
      </w:r>
      <w:r>
        <w:rPr>
          <w:spacing w:val="1"/>
          <w:sz w:val="28"/>
        </w:rPr>
        <w:t xml:space="preserve"> </w:t>
      </w:r>
      <w:r>
        <w:rPr>
          <w:sz w:val="28"/>
        </w:rPr>
        <w:t>об отличительных особенностях</w:t>
      </w:r>
      <w:r>
        <w:rPr>
          <w:spacing w:val="1"/>
          <w:sz w:val="28"/>
        </w:rPr>
        <w:t xml:space="preserve"> </w:t>
      </w:r>
      <w:r>
        <w:rPr>
          <w:sz w:val="28"/>
        </w:rPr>
        <w:t>живой природы, о еѐ уровневой организации и эволюции. В соответствии с этим в структуре</w:t>
      </w:r>
      <w:r>
        <w:rPr>
          <w:spacing w:val="-67"/>
          <w:sz w:val="28"/>
        </w:rPr>
        <w:t xml:space="preserve"> </w:t>
      </w:r>
      <w:r>
        <w:rPr>
          <w:sz w:val="28"/>
        </w:rPr>
        <w:t>учебного</w:t>
      </w:r>
      <w:r>
        <w:rPr>
          <w:spacing w:val="1"/>
          <w:sz w:val="28"/>
        </w:rPr>
        <w:t xml:space="preserve"> </w:t>
      </w:r>
      <w:r>
        <w:rPr>
          <w:sz w:val="28"/>
        </w:rPr>
        <w:t>предмета «Биология»</w:t>
      </w:r>
      <w:r>
        <w:rPr>
          <w:spacing w:val="1"/>
          <w:sz w:val="28"/>
        </w:rPr>
        <w:t xml:space="preserve"> </w:t>
      </w:r>
      <w:r>
        <w:rPr>
          <w:sz w:val="28"/>
        </w:rPr>
        <w:t>выделены</w:t>
      </w:r>
      <w:r>
        <w:rPr>
          <w:spacing w:val="1"/>
          <w:sz w:val="28"/>
        </w:rPr>
        <w:t xml:space="preserve"> </w:t>
      </w:r>
      <w:r>
        <w:rPr>
          <w:sz w:val="28"/>
        </w:rPr>
        <w:t>следующие</w:t>
      </w:r>
      <w:r>
        <w:rPr>
          <w:spacing w:val="1"/>
          <w:sz w:val="28"/>
        </w:rPr>
        <w:t xml:space="preserve"> </w:t>
      </w:r>
      <w:r>
        <w:rPr>
          <w:sz w:val="28"/>
        </w:rPr>
        <w:t>содержательные</w:t>
      </w:r>
      <w:r>
        <w:rPr>
          <w:spacing w:val="70"/>
          <w:sz w:val="28"/>
        </w:rPr>
        <w:t xml:space="preserve"> </w:t>
      </w:r>
      <w:r>
        <w:rPr>
          <w:sz w:val="28"/>
        </w:rPr>
        <w:t>линии:</w:t>
      </w:r>
      <w:r>
        <w:rPr>
          <w:spacing w:val="70"/>
          <w:sz w:val="28"/>
        </w:rPr>
        <w:t xml:space="preserve"> </w:t>
      </w:r>
      <w:r>
        <w:rPr>
          <w:sz w:val="28"/>
        </w:rPr>
        <w:t>«Биология</w:t>
      </w:r>
      <w:r>
        <w:rPr>
          <w:spacing w:val="-67"/>
          <w:sz w:val="28"/>
        </w:rPr>
        <w:t xml:space="preserve"> </w:t>
      </w:r>
      <w:r>
        <w:rPr>
          <w:sz w:val="28"/>
        </w:rPr>
        <w:t>как</w:t>
      </w:r>
      <w:r>
        <w:rPr>
          <w:spacing w:val="41"/>
          <w:sz w:val="28"/>
        </w:rPr>
        <w:t xml:space="preserve"> </w:t>
      </w:r>
      <w:r>
        <w:rPr>
          <w:sz w:val="28"/>
        </w:rPr>
        <w:t>наука.</w:t>
      </w:r>
      <w:r>
        <w:rPr>
          <w:spacing w:val="44"/>
          <w:sz w:val="28"/>
        </w:rPr>
        <w:t xml:space="preserve"> </w:t>
      </w:r>
      <w:r>
        <w:rPr>
          <w:sz w:val="28"/>
        </w:rPr>
        <w:t>Методы</w:t>
      </w:r>
      <w:r>
        <w:rPr>
          <w:spacing w:val="43"/>
          <w:sz w:val="28"/>
        </w:rPr>
        <w:t xml:space="preserve"> </w:t>
      </w:r>
      <w:r>
        <w:rPr>
          <w:sz w:val="28"/>
        </w:rPr>
        <w:t>научного</w:t>
      </w:r>
      <w:r>
        <w:rPr>
          <w:spacing w:val="42"/>
          <w:sz w:val="28"/>
        </w:rPr>
        <w:t xml:space="preserve"> </w:t>
      </w:r>
      <w:r>
        <w:rPr>
          <w:sz w:val="28"/>
        </w:rPr>
        <w:t>познания»,</w:t>
      </w:r>
      <w:r>
        <w:rPr>
          <w:spacing w:val="43"/>
          <w:sz w:val="28"/>
        </w:rPr>
        <w:t xml:space="preserve"> </w:t>
      </w:r>
      <w:r>
        <w:rPr>
          <w:sz w:val="28"/>
        </w:rPr>
        <w:t>«Клетка</w:t>
      </w:r>
      <w:r>
        <w:rPr>
          <w:spacing w:val="44"/>
          <w:sz w:val="28"/>
        </w:rPr>
        <w:t xml:space="preserve"> </w:t>
      </w:r>
      <w:r>
        <w:rPr>
          <w:sz w:val="28"/>
        </w:rPr>
        <w:t>как</w:t>
      </w:r>
      <w:r>
        <w:rPr>
          <w:spacing w:val="41"/>
          <w:sz w:val="28"/>
        </w:rPr>
        <w:t xml:space="preserve"> </w:t>
      </w:r>
      <w:r>
        <w:rPr>
          <w:sz w:val="28"/>
        </w:rPr>
        <w:t>биологическая</w:t>
      </w:r>
      <w:r>
        <w:rPr>
          <w:spacing w:val="44"/>
          <w:sz w:val="28"/>
        </w:rPr>
        <w:t xml:space="preserve"> </w:t>
      </w:r>
      <w:r>
        <w:rPr>
          <w:sz w:val="28"/>
        </w:rPr>
        <w:t>система»,</w:t>
      </w:r>
      <w:r>
        <w:rPr>
          <w:spacing w:val="43"/>
          <w:sz w:val="28"/>
        </w:rPr>
        <w:t xml:space="preserve"> </w:t>
      </w:r>
      <w:r>
        <w:rPr>
          <w:sz w:val="28"/>
        </w:rPr>
        <w:t>«Организм</w:t>
      </w:r>
      <w:r>
        <w:rPr>
          <w:spacing w:val="-68"/>
          <w:sz w:val="28"/>
        </w:rPr>
        <w:t xml:space="preserve"> </w:t>
      </w:r>
      <w:r>
        <w:rPr>
          <w:sz w:val="28"/>
        </w:rPr>
        <w:t>как биологическая система», «Система и многообразие органического мира», «Эволюция</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«Экосистемы</w:t>
      </w:r>
      <w:r>
        <w:rPr>
          <w:spacing w:val="-1"/>
          <w:sz w:val="28"/>
        </w:rPr>
        <w:t xml:space="preserve"> </w:t>
      </w:r>
      <w:r>
        <w:rPr>
          <w:sz w:val="28"/>
        </w:rPr>
        <w:t>и</w:t>
      </w:r>
      <w:r>
        <w:rPr>
          <w:spacing w:val="-3"/>
          <w:sz w:val="28"/>
        </w:rPr>
        <w:t xml:space="preserve"> </w:t>
      </w:r>
      <w:r>
        <w:rPr>
          <w:sz w:val="28"/>
        </w:rPr>
        <w:t>присущие им</w:t>
      </w:r>
      <w:r>
        <w:rPr>
          <w:spacing w:val="-1"/>
          <w:sz w:val="28"/>
        </w:rPr>
        <w:t xml:space="preserve"> </w:t>
      </w:r>
      <w:r>
        <w:rPr>
          <w:sz w:val="28"/>
        </w:rPr>
        <w:t>закономерности».</w:t>
      </w:r>
    </w:p>
    <w:p w:rsidR="00990059" w:rsidRDefault="007C0E53" w:rsidP="00DB5BE3">
      <w:pPr>
        <w:pStyle w:val="a5"/>
        <w:numPr>
          <w:ilvl w:val="2"/>
          <w:numId w:val="38"/>
        </w:numPr>
        <w:tabs>
          <w:tab w:val="left" w:pos="1911"/>
        </w:tabs>
        <w:spacing w:before="2" w:line="360" w:lineRule="auto"/>
        <w:ind w:right="133" w:firstLine="708"/>
        <w:rPr>
          <w:sz w:val="28"/>
        </w:rPr>
      </w:pPr>
      <w:r>
        <w:rPr>
          <w:sz w:val="28"/>
        </w:rPr>
        <w:t>Цель изучения учебного предмета «Биология» на базовом уровне – овладение</w:t>
      </w:r>
      <w:r>
        <w:rPr>
          <w:spacing w:val="1"/>
          <w:sz w:val="28"/>
        </w:rPr>
        <w:t xml:space="preserve"> </w:t>
      </w:r>
      <w:r>
        <w:rPr>
          <w:sz w:val="28"/>
        </w:rPr>
        <w:t>обучающимися знаниями о структурно-функциональной организации живых систем разного</w:t>
      </w:r>
      <w:r>
        <w:rPr>
          <w:spacing w:val="-67"/>
          <w:sz w:val="28"/>
        </w:rPr>
        <w:t xml:space="preserve"> </w:t>
      </w:r>
      <w:r>
        <w:rPr>
          <w:sz w:val="28"/>
        </w:rPr>
        <w:t>ранга</w:t>
      </w:r>
      <w:r>
        <w:rPr>
          <w:spacing w:val="1"/>
          <w:sz w:val="28"/>
        </w:rPr>
        <w:t xml:space="preserve"> </w:t>
      </w:r>
      <w:r>
        <w:rPr>
          <w:sz w:val="28"/>
        </w:rPr>
        <w:t>и</w:t>
      </w:r>
      <w:r>
        <w:rPr>
          <w:spacing w:val="1"/>
          <w:sz w:val="28"/>
        </w:rPr>
        <w:t xml:space="preserve"> </w:t>
      </w:r>
      <w:r>
        <w:rPr>
          <w:sz w:val="28"/>
        </w:rPr>
        <w:t>приобретение</w:t>
      </w:r>
      <w:r>
        <w:rPr>
          <w:spacing w:val="1"/>
          <w:sz w:val="28"/>
        </w:rPr>
        <w:t xml:space="preserve"> </w:t>
      </w:r>
      <w:r>
        <w:rPr>
          <w:sz w:val="28"/>
        </w:rPr>
        <w:t>умений</w:t>
      </w:r>
      <w:r>
        <w:rPr>
          <w:spacing w:val="1"/>
          <w:sz w:val="28"/>
        </w:rPr>
        <w:t xml:space="preserve"> </w:t>
      </w:r>
      <w:r>
        <w:rPr>
          <w:sz w:val="28"/>
        </w:rPr>
        <w:t>использовать</w:t>
      </w:r>
      <w:r>
        <w:rPr>
          <w:spacing w:val="1"/>
          <w:sz w:val="28"/>
        </w:rPr>
        <w:t xml:space="preserve"> </w:t>
      </w:r>
      <w:r>
        <w:rPr>
          <w:sz w:val="28"/>
        </w:rPr>
        <w:t>эти</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грамотных</w:t>
      </w:r>
      <w:r>
        <w:rPr>
          <w:spacing w:val="1"/>
          <w:sz w:val="28"/>
        </w:rPr>
        <w:t xml:space="preserve"> </w:t>
      </w:r>
      <w:r>
        <w:rPr>
          <w:sz w:val="28"/>
        </w:rPr>
        <w:t>действий</w:t>
      </w:r>
      <w:r>
        <w:rPr>
          <w:spacing w:val="70"/>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объектов</w:t>
      </w:r>
      <w:r>
        <w:rPr>
          <w:spacing w:val="-3"/>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w:t>
      </w:r>
      <w:r>
        <w:rPr>
          <w:spacing w:val="-4"/>
          <w:sz w:val="28"/>
        </w:rPr>
        <w:t xml:space="preserve"> </w:t>
      </w:r>
      <w:r>
        <w:rPr>
          <w:sz w:val="28"/>
        </w:rPr>
        <w:t>решения</w:t>
      </w:r>
      <w:r>
        <w:rPr>
          <w:spacing w:val="-1"/>
          <w:sz w:val="28"/>
        </w:rPr>
        <w:t xml:space="preserve"> </w:t>
      </w:r>
      <w:r>
        <w:rPr>
          <w:sz w:val="28"/>
        </w:rPr>
        <w:t>различных</w:t>
      </w:r>
      <w:r>
        <w:rPr>
          <w:spacing w:val="-4"/>
          <w:sz w:val="28"/>
        </w:rPr>
        <w:t xml:space="preserve"> </w:t>
      </w:r>
      <w:r>
        <w:rPr>
          <w:sz w:val="28"/>
        </w:rPr>
        <w:t>жизненных проблем.</w:t>
      </w:r>
    </w:p>
    <w:p w:rsidR="00990059" w:rsidRDefault="007C0E53" w:rsidP="00DB5BE3">
      <w:pPr>
        <w:pStyle w:val="a5"/>
        <w:numPr>
          <w:ilvl w:val="2"/>
          <w:numId w:val="38"/>
        </w:numPr>
        <w:tabs>
          <w:tab w:val="left" w:pos="2050"/>
        </w:tabs>
        <w:spacing w:line="360" w:lineRule="auto"/>
        <w:ind w:right="136" w:firstLine="708"/>
        <w:rPr>
          <w:sz w:val="28"/>
        </w:rPr>
      </w:pPr>
      <w:r>
        <w:rPr>
          <w:sz w:val="28"/>
        </w:rPr>
        <w:t>Достижение цели изучения учебного предмета «Биология» на базовом уровне</w:t>
      </w:r>
      <w:r>
        <w:rPr>
          <w:spacing w:val="1"/>
          <w:sz w:val="28"/>
        </w:rPr>
        <w:t xml:space="preserve"> </w:t>
      </w:r>
      <w:r>
        <w:rPr>
          <w:sz w:val="28"/>
        </w:rPr>
        <w:t>обеспечивается</w:t>
      </w:r>
      <w:r>
        <w:rPr>
          <w:spacing w:val="-4"/>
          <w:sz w:val="28"/>
        </w:rPr>
        <w:t xml:space="preserve"> </w:t>
      </w:r>
      <w:r>
        <w:rPr>
          <w:sz w:val="28"/>
        </w:rPr>
        <w:t>решением следующих</w:t>
      </w:r>
      <w:r>
        <w:rPr>
          <w:spacing w:val="3"/>
          <w:sz w:val="28"/>
        </w:rPr>
        <w:t xml:space="preserve"> </w:t>
      </w:r>
      <w:r>
        <w:rPr>
          <w:sz w:val="28"/>
        </w:rPr>
        <w:t>задач:</w:t>
      </w:r>
    </w:p>
    <w:p w:rsidR="00990059" w:rsidRDefault="007C0E53">
      <w:pPr>
        <w:pStyle w:val="a3"/>
        <w:spacing w:line="360" w:lineRule="auto"/>
        <w:ind w:right="134"/>
      </w:pPr>
      <w:r>
        <w:t>освоение обучающимися системы знаний о биологических теориях, учениях, законах,</w:t>
      </w:r>
      <w:r>
        <w:rPr>
          <w:spacing w:val="1"/>
        </w:rPr>
        <w:t xml:space="preserve"> </w:t>
      </w:r>
      <w:r>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7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71"/>
        </w:rPr>
        <w:t xml:space="preserve"> </w:t>
      </w:r>
      <w:r>
        <w:t>познания,</w:t>
      </w:r>
      <w:r>
        <w:rPr>
          <w:spacing w:val="-67"/>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4"/>
        </w:rPr>
        <w:t xml:space="preserve"> </w:t>
      </w:r>
      <w:r>
        <w:t>открытиях</w:t>
      </w:r>
      <w:r>
        <w:rPr>
          <w:spacing w:val="1"/>
        </w:rPr>
        <w:t xml:space="preserve"> </w:t>
      </w:r>
      <w:r>
        <w:t>и</w:t>
      </w:r>
      <w:r>
        <w:rPr>
          <w:spacing w:val="-1"/>
        </w:rPr>
        <w:t xml:space="preserve"> </w:t>
      </w:r>
      <w:r>
        <w:t>современных</w:t>
      </w:r>
      <w:r>
        <w:rPr>
          <w:spacing w:val="-1"/>
        </w:rPr>
        <w:t xml:space="preserve"> </w:t>
      </w:r>
      <w:r>
        <w:t>исследованиях</w:t>
      </w:r>
      <w:r>
        <w:rPr>
          <w:spacing w:val="5"/>
        </w:rPr>
        <w:t xml:space="preserve"> </w:t>
      </w:r>
      <w:r>
        <w:t>в</w:t>
      </w:r>
      <w:r>
        <w:rPr>
          <w:spacing w:val="-4"/>
        </w:rPr>
        <w:t xml:space="preserve"> </w:t>
      </w:r>
      <w:r>
        <w:t>биологии;</w:t>
      </w:r>
    </w:p>
    <w:p w:rsidR="00990059" w:rsidRDefault="007C0E53">
      <w:pPr>
        <w:pStyle w:val="a3"/>
        <w:spacing w:line="322" w:lineRule="exact"/>
      </w:pPr>
      <w:r>
        <w:t>формирование</w:t>
      </w:r>
      <w:r>
        <w:rPr>
          <w:spacing w:val="56"/>
        </w:rPr>
        <w:t xml:space="preserve"> </w:t>
      </w:r>
      <w:r>
        <w:t>у</w:t>
      </w:r>
      <w:r>
        <w:rPr>
          <w:spacing w:val="121"/>
        </w:rPr>
        <w:t xml:space="preserve"> </w:t>
      </w:r>
      <w:r>
        <w:t>обучающихся</w:t>
      </w:r>
      <w:r>
        <w:rPr>
          <w:spacing w:val="125"/>
        </w:rPr>
        <w:t xml:space="preserve"> </w:t>
      </w:r>
      <w:r>
        <w:t>познавательных,</w:t>
      </w:r>
      <w:r>
        <w:rPr>
          <w:spacing w:val="124"/>
        </w:rPr>
        <w:t xml:space="preserve"> </w:t>
      </w:r>
      <w:r>
        <w:t>интеллектуальных</w:t>
      </w:r>
      <w:r>
        <w:rPr>
          <w:spacing w:val="132"/>
        </w:rPr>
        <w:t xml:space="preserve"> </w:t>
      </w:r>
      <w:r>
        <w:t>и</w:t>
      </w:r>
      <w:r>
        <w:rPr>
          <w:spacing w:val="126"/>
        </w:rPr>
        <w:t xml:space="preserve"> </w:t>
      </w:r>
      <w:r>
        <w:t>творческих</w:t>
      </w:r>
    </w:p>
    <w:p w:rsidR="00990059" w:rsidRDefault="007C0E53">
      <w:pPr>
        <w:pStyle w:val="a3"/>
        <w:spacing w:before="4" w:line="480" w:lineRule="atLeast"/>
        <w:ind w:right="135" w:firstLine="0"/>
      </w:pPr>
      <w:r>
        <w:t>способностей в процессе анализа данных о путях развития в биологии научных взглядов,</w:t>
      </w:r>
      <w:r>
        <w:rPr>
          <w:spacing w:val="1"/>
        </w:rPr>
        <w:t xml:space="preserve"> </w:t>
      </w:r>
      <w:r>
        <w:t>идей</w:t>
      </w:r>
      <w:r>
        <w:rPr>
          <w:spacing w:val="-1"/>
        </w:rPr>
        <w:t xml:space="preserve"> </w:t>
      </w:r>
      <w:r>
        <w:t>и</w:t>
      </w:r>
      <w:r>
        <w:rPr>
          <w:spacing w:val="-4"/>
        </w:rPr>
        <w:t xml:space="preserve"> </w:t>
      </w:r>
      <w:r>
        <w:t>подходов</w:t>
      </w:r>
      <w:r>
        <w:rPr>
          <w:spacing w:val="-2"/>
        </w:rPr>
        <w:t xml:space="preserve"> </w:t>
      </w:r>
      <w:r>
        <w:t>к</w:t>
      </w:r>
      <w:r>
        <w:rPr>
          <w:spacing w:val="-1"/>
        </w:rPr>
        <w:t xml:space="preserve"> </w:t>
      </w:r>
      <w:r>
        <w:t>изучению</w:t>
      </w:r>
      <w:r>
        <w:rPr>
          <w:spacing w:val="-1"/>
        </w:rPr>
        <w:t xml:space="preserve"> </w:t>
      </w:r>
      <w:r>
        <w:t>живых систем</w:t>
      </w:r>
      <w:r>
        <w:rPr>
          <w:spacing w:val="-2"/>
        </w:rPr>
        <w:t xml:space="preserve"> </w:t>
      </w:r>
      <w:r>
        <w:t>разного</w:t>
      </w:r>
      <w:r>
        <w:rPr>
          <w:spacing w:val="1"/>
        </w:rPr>
        <w:t xml:space="preserve"> </w:t>
      </w:r>
      <w:r>
        <w:t>уровня</w:t>
      </w:r>
      <w:r>
        <w:rPr>
          <w:spacing w:val="-1"/>
        </w:rPr>
        <w:t xml:space="preserve"> </w:t>
      </w:r>
      <w:r>
        <w:t>организации;</w:t>
      </w:r>
    </w:p>
    <w:p w:rsidR="00990059" w:rsidRDefault="007C0E53">
      <w:pPr>
        <w:pStyle w:val="a3"/>
        <w:spacing w:before="71" w:line="360" w:lineRule="auto"/>
        <w:ind w:right="142"/>
      </w:pPr>
      <w:r>
        <w:t xml:space="preserve">становление у обучающихся общей культуры, функциональной </w:t>
      </w:r>
      <w:r>
        <w:lastRenderedPageBreak/>
        <w:t>грамотности, развитие</w:t>
      </w:r>
      <w:r>
        <w:rPr>
          <w:spacing w:val="-67"/>
        </w:rPr>
        <w:t xml:space="preserve"> </w:t>
      </w:r>
      <w:r>
        <w:t>умений объяснять и оценивать явления окружающего мира живой природы на основании</w:t>
      </w:r>
      <w:r>
        <w:rPr>
          <w:spacing w:val="1"/>
        </w:rPr>
        <w:t xml:space="preserve"> </w:t>
      </w:r>
      <w:r>
        <w:t>знаний</w:t>
      </w:r>
      <w:r>
        <w:rPr>
          <w:spacing w:val="-4"/>
        </w:rPr>
        <w:t xml:space="preserve"> </w:t>
      </w:r>
      <w:r>
        <w:t>и опыта,</w:t>
      </w:r>
      <w:r>
        <w:rPr>
          <w:spacing w:val="-1"/>
        </w:rPr>
        <w:t xml:space="preserve"> </w:t>
      </w:r>
      <w:r>
        <w:t>полученных</w:t>
      </w:r>
      <w:r>
        <w:rPr>
          <w:spacing w:val="1"/>
        </w:rPr>
        <w:t xml:space="preserve"> </w:t>
      </w:r>
      <w:r>
        <w:t>при</w:t>
      </w:r>
      <w:r>
        <w:rPr>
          <w:spacing w:val="-3"/>
        </w:rPr>
        <w:t xml:space="preserve"> </w:t>
      </w:r>
      <w:r>
        <w:t>изучении</w:t>
      </w:r>
      <w:r>
        <w:rPr>
          <w:spacing w:val="-3"/>
        </w:rPr>
        <w:t xml:space="preserve"> </w:t>
      </w:r>
      <w:r>
        <w:t>биологии;</w:t>
      </w:r>
    </w:p>
    <w:p w:rsidR="00990059" w:rsidRDefault="007C0E53">
      <w:pPr>
        <w:pStyle w:val="a3"/>
        <w:spacing w:before="1" w:line="360" w:lineRule="auto"/>
        <w:ind w:right="141"/>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1"/>
        </w:rPr>
        <w:t xml:space="preserve"> </w:t>
      </w:r>
      <w:r>
        <w:t>и агробиотехнологий;</w:t>
      </w:r>
    </w:p>
    <w:p w:rsidR="00990059" w:rsidRDefault="007C0E53">
      <w:pPr>
        <w:pStyle w:val="a3"/>
        <w:spacing w:before="1" w:line="360" w:lineRule="auto"/>
        <w:ind w:right="137"/>
      </w:pPr>
      <w:r>
        <w:t>воспитание</w:t>
      </w:r>
      <w:r>
        <w:rPr>
          <w:spacing w:val="1"/>
        </w:rPr>
        <w:t xml:space="preserve"> </w:t>
      </w:r>
      <w:r>
        <w:t>убеждѐнности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4"/>
        </w:rPr>
        <w:t xml:space="preserve"> </w:t>
      </w:r>
      <w:r>
        <w:t>исследований;</w:t>
      </w:r>
    </w:p>
    <w:p w:rsidR="00990059" w:rsidRDefault="007C0E53">
      <w:pPr>
        <w:pStyle w:val="a3"/>
        <w:spacing w:line="362" w:lineRule="auto"/>
        <w:ind w:right="146"/>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2"/>
        </w:rPr>
        <w:t xml:space="preserve"> </w:t>
      </w:r>
      <w:r>
        <w:t>для формирования</w:t>
      </w:r>
      <w:r>
        <w:rPr>
          <w:spacing w:val="1"/>
        </w:rPr>
        <w:t xml:space="preserve"> </w:t>
      </w:r>
      <w:r>
        <w:t>научного</w:t>
      </w:r>
      <w:r>
        <w:rPr>
          <w:spacing w:val="-4"/>
        </w:rPr>
        <w:t xml:space="preserve"> </w:t>
      </w:r>
      <w:r>
        <w:t>мировоззрения;</w:t>
      </w:r>
    </w:p>
    <w:p w:rsidR="00990059" w:rsidRDefault="007C0E53">
      <w:pPr>
        <w:pStyle w:val="a3"/>
        <w:spacing w:line="360" w:lineRule="auto"/>
        <w:ind w:right="135"/>
      </w:pPr>
      <w:r>
        <w:t>применение</w:t>
      </w:r>
      <w:r>
        <w:rPr>
          <w:spacing w:val="1"/>
        </w:rPr>
        <w:t xml:space="preserve"> </w:t>
      </w:r>
      <w:r>
        <w:t>приобретѐнных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2"/>
        </w:rPr>
        <w:t xml:space="preserve"> </w:t>
      </w:r>
      <w:r>
        <w:t>обоснование</w:t>
      </w:r>
      <w:r>
        <w:rPr>
          <w:spacing w:val="-3"/>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 заболеваний.</w:t>
      </w:r>
    </w:p>
    <w:p w:rsidR="00990059" w:rsidRDefault="007C0E53" w:rsidP="00DB5BE3">
      <w:pPr>
        <w:pStyle w:val="a5"/>
        <w:numPr>
          <w:ilvl w:val="2"/>
          <w:numId w:val="38"/>
        </w:numPr>
        <w:tabs>
          <w:tab w:val="left" w:pos="2050"/>
        </w:tabs>
        <w:spacing w:line="360" w:lineRule="auto"/>
        <w:ind w:right="133" w:firstLine="708"/>
        <w:rPr>
          <w:sz w:val="28"/>
        </w:rPr>
      </w:pPr>
      <w:r>
        <w:rPr>
          <w:sz w:val="28"/>
        </w:rPr>
        <w:t>В системе среднего общего образования «Биология», изучаемая на базовом</w:t>
      </w:r>
      <w:r>
        <w:rPr>
          <w:spacing w:val="1"/>
          <w:sz w:val="28"/>
        </w:rPr>
        <w:t xml:space="preserve"> </w:t>
      </w:r>
      <w:r>
        <w:rPr>
          <w:sz w:val="28"/>
        </w:rPr>
        <w:t>уровне,</w:t>
      </w:r>
      <w:r>
        <w:rPr>
          <w:spacing w:val="-2"/>
          <w:sz w:val="28"/>
        </w:rPr>
        <w:t xml:space="preserve"> </w:t>
      </w:r>
      <w:r>
        <w:rPr>
          <w:sz w:val="28"/>
        </w:rPr>
        <w:t>является</w:t>
      </w:r>
      <w:r>
        <w:rPr>
          <w:spacing w:val="-3"/>
          <w:sz w:val="28"/>
        </w:rPr>
        <w:t xml:space="preserve"> </w:t>
      </w:r>
      <w:r>
        <w:rPr>
          <w:sz w:val="28"/>
        </w:rPr>
        <w:t>обязательным</w:t>
      </w:r>
      <w:r>
        <w:rPr>
          <w:spacing w:val="-2"/>
          <w:sz w:val="28"/>
        </w:rPr>
        <w:t xml:space="preserve"> </w:t>
      </w:r>
      <w:r>
        <w:rPr>
          <w:sz w:val="28"/>
        </w:rPr>
        <w:t>учебным</w:t>
      </w:r>
      <w:r>
        <w:rPr>
          <w:spacing w:val="-2"/>
          <w:sz w:val="28"/>
        </w:rPr>
        <w:t xml:space="preserve"> </w:t>
      </w:r>
      <w:r>
        <w:rPr>
          <w:sz w:val="28"/>
        </w:rPr>
        <w:t>предметом,</w:t>
      </w:r>
      <w:r>
        <w:rPr>
          <w:spacing w:val="-2"/>
          <w:sz w:val="28"/>
        </w:rPr>
        <w:t xml:space="preserve"> </w:t>
      </w:r>
      <w:r>
        <w:rPr>
          <w:sz w:val="28"/>
        </w:rPr>
        <w:t>входящим</w:t>
      </w:r>
      <w:r>
        <w:rPr>
          <w:spacing w:val="-1"/>
          <w:sz w:val="28"/>
        </w:rPr>
        <w:t xml:space="preserve"> </w:t>
      </w:r>
      <w:r>
        <w:rPr>
          <w:sz w:val="28"/>
        </w:rPr>
        <w:t>в</w:t>
      </w:r>
      <w:r>
        <w:rPr>
          <w:spacing w:val="-5"/>
          <w:sz w:val="28"/>
        </w:rPr>
        <w:t xml:space="preserve"> </w:t>
      </w:r>
      <w:r>
        <w:rPr>
          <w:sz w:val="28"/>
        </w:rPr>
        <w:t>состав</w:t>
      </w:r>
      <w:r>
        <w:rPr>
          <w:spacing w:val="-4"/>
          <w:sz w:val="28"/>
        </w:rPr>
        <w:t xml:space="preserve"> </w:t>
      </w:r>
      <w:r>
        <w:rPr>
          <w:sz w:val="28"/>
        </w:rPr>
        <w:t>предметной</w:t>
      </w:r>
      <w:r>
        <w:rPr>
          <w:spacing w:val="-3"/>
          <w:sz w:val="28"/>
        </w:rPr>
        <w:t xml:space="preserve"> </w:t>
      </w:r>
      <w:r>
        <w:rPr>
          <w:sz w:val="28"/>
        </w:rPr>
        <w:t>области</w:t>
      </w:r>
    </w:p>
    <w:p w:rsidR="00990059" w:rsidRDefault="007C0E53">
      <w:pPr>
        <w:pStyle w:val="a3"/>
        <w:spacing w:line="321" w:lineRule="exact"/>
        <w:ind w:firstLine="0"/>
      </w:pPr>
      <w:r>
        <w:t>«Естественно-научные</w:t>
      </w:r>
      <w:r>
        <w:rPr>
          <w:spacing w:val="-4"/>
        </w:rPr>
        <w:t xml:space="preserve"> </w:t>
      </w:r>
      <w:r>
        <w:t>предметы».</w:t>
      </w:r>
    </w:p>
    <w:p w:rsidR="00990059" w:rsidRDefault="007C0E53">
      <w:pPr>
        <w:pStyle w:val="a3"/>
        <w:spacing w:before="155" w:line="362" w:lineRule="auto"/>
        <w:jc w:val="left"/>
      </w:pPr>
      <w:r>
        <w:t>Общее</w:t>
      </w:r>
      <w:r>
        <w:rPr>
          <w:spacing w:val="-1"/>
        </w:rPr>
        <w:t xml:space="preserve"> </w:t>
      </w:r>
      <w:r>
        <w:t>число часов,</w:t>
      </w:r>
      <w:r>
        <w:rPr>
          <w:spacing w:val="-1"/>
        </w:rPr>
        <w:t xml:space="preserve"> </w:t>
      </w:r>
      <w:r>
        <w:t>рекомендованных для</w:t>
      </w:r>
      <w:r>
        <w:rPr>
          <w:spacing w:val="1"/>
        </w:rPr>
        <w:t xml:space="preserve"> </w:t>
      </w:r>
      <w:r>
        <w:t>изучения</w:t>
      </w:r>
      <w:r>
        <w:rPr>
          <w:spacing w:val="-2"/>
        </w:rPr>
        <w:t xml:space="preserve"> </w:t>
      </w:r>
      <w:r>
        <w:t>биологии</w:t>
      </w:r>
      <w:r>
        <w:rPr>
          <w:spacing w:val="7"/>
        </w:rPr>
        <w:t xml:space="preserve"> </w:t>
      </w:r>
      <w:r>
        <w:t>–</w:t>
      </w:r>
      <w:r>
        <w:rPr>
          <w:spacing w:val="1"/>
        </w:rPr>
        <w:t xml:space="preserve"> </w:t>
      </w:r>
      <w:r>
        <w:t>68</w:t>
      </w:r>
      <w:r>
        <w:rPr>
          <w:spacing w:val="1"/>
        </w:rPr>
        <w:t xml:space="preserve"> </w:t>
      </w:r>
      <w:r>
        <w:t>часов:</w:t>
      </w:r>
      <w:r>
        <w:rPr>
          <w:spacing w:val="1"/>
        </w:rPr>
        <w:t xml:space="preserve"> </w:t>
      </w:r>
      <w:r>
        <w:t>в</w:t>
      </w:r>
      <w:r>
        <w:rPr>
          <w:spacing w:val="-3"/>
        </w:rPr>
        <w:t xml:space="preserve"> </w:t>
      </w:r>
      <w:r>
        <w:t>10</w:t>
      </w:r>
      <w:r>
        <w:rPr>
          <w:spacing w:val="1"/>
        </w:rPr>
        <w:t xml:space="preserve"> </w:t>
      </w:r>
      <w:r>
        <w:t>классе</w:t>
      </w:r>
      <w:r>
        <w:rPr>
          <w:spacing w:val="-2"/>
        </w:rPr>
        <w:t xml:space="preserve"> </w:t>
      </w:r>
      <w:r>
        <w:t>–</w:t>
      </w:r>
      <w:r>
        <w:rPr>
          <w:spacing w:val="-67"/>
        </w:rPr>
        <w:t xml:space="preserve"> </w:t>
      </w:r>
      <w:r>
        <w:t>34 часов</w:t>
      </w:r>
      <w:r>
        <w:rPr>
          <w:spacing w:val="-2"/>
        </w:rPr>
        <w:t xml:space="preserve"> </w:t>
      </w:r>
      <w:r>
        <w:t>(1</w:t>
      </w:r>
      <w:r>
        <w:rPr>
          <w:spacing w:val="1"/>
        </w:rPr>
        <w:t xml:space="preserve"> </w:t>
      </w:r>
      <w:r>
        <w:t>час в</w:t>
      </w:r>
      <w:r>
        <w:rPr>
          <w:spacing w:val="-2"/>
        </w:rPr>
        <w:t xml:space="preserve"> </w:t>
      </w:r>
      <w:r>
        <w:t>неделю),</w:t>
      </w:r>
      <w:r>
        <w:rPr>
          <w:spacing w:val="-1"/>
        </w:rPr>
        <w:t xml:space="preserve"> </w:t>
      </w:r>
      <w:r>
        <w:t>в</w:t>
      </w:r>
      <w:r>
        <w:rPr>
          <w:spacing w:val="-2"/>
        </w:rPr>
        <w:t xml:space="preserve"> </w:t>
      </w:r>
      <w:r>
        <w:t>11</w:t>
      </w:r>
      <w:r>
        <w:rPr>
          <w:spacing w:val="1"/>
        </w:rPr>
        <w:t xml:space="preserve"> </w:t>
      </w:r>
      <w:r>
        <w:t>классе –</w:t>
      </w:r>
      <w:r>
        <w:rPr>
          <w:spacing w:val="-1"/>
        </w:rPr>
        <w:t xml:space="preserve"> </w:t>
      </w:r>
      <w:r>
        <w:t>34</w:t>
      </w:r>
      <w:r>
        <w:rPr>
          <w:spacing w:val="1"/>
        </w:rPr>
        <w:t xml:space="preserve"> </w:t>
      </w:r>
      <w:r>
        <w:t>часов</w:t>
      </w:r>
      <w:r>
        <w:rPr>
          <w:spacing w:val="-2"/>
        </w:rPr>
        <w:t xml:space="preserve"> </w:t>
      </w:r>
      <w:r>
        <w:t>(1</w:t>
      </w:r>
      <w:r>
        <w:rPr>
          <w:spacing w:val="1"/>
        </w:rPr>
        <w:t xml:space="preserve"> </w:t>
      </w:r>
      <w:r>
        <w:t>час</w:t>
      </w:r>
      <w:r>
        <w:rPr>
          <w:spacing w:val="-1"/>
        </w:rPr>
        <w:t xml:space="preserve"> </w:t>
      </w:r>
      <w:r>
        <w:t>в</w:t>
      </w:r>
      <w:r>
        <w:rPr>
          <w:spacing w:val="-1"/>
        </w:rPr>
        <w:t xml:space="preserve"> </w:t>
      </w:r>
      <w:r>
        <w:t>неделю).</w:t>
      </w:r>
    </w:p>
    <w:p w:rsidR="00990059" w:rsidRDefault="007C0E53" w:rsidP="00DB5BE3">
      <w:pPr>
        <w:pStyle w:val="1"/>
        <w:numPr>
          <w:ilvl w:val="1"/>
          <w:numId w:val="38"/>
        </w:numPr>
        <w:tabs>
          <w:tab w:val="left" w:pos="1700"/>
        </w:tabs>
        <w:spacing w:line="322" w:lineRule="exact"/>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10</w:t>
      </w:r>
      <w:r>
        <w:rPr>
          <w:spacing w:val="-1"/>
          <w:u w:val="thick"/>
        </w:rPr>
        <w:t xml:space="preserve"> </w:t>
      </w:r>
      <w:r>
        <w:rPr>
          <w:u w:val="thick"/>
        </w:rPr>
        <w:t>классе.</w:t>
      </w:r>
    </w:p>
    <w:p w:rsidR="00990059" w:rsidRDefault="007C0E53" w:rsidP="00DB5BE3">
      <w:pPr>
        <w:pStyle w:val="a5"/>
        <w:numPr>
          <w:ilvl w:val="2"/>
          <w:numId w:val="38"/>
        </w:numPr>
        <w:tabs>
          <w:tab w:val="left" w:pos="1911"/>
        </w:tabs>
        <w:spacing w:before="156"/>
        <w:ind w:left="1910"/>
        <w:rPr>
          <w:sz w:val="28"/>
        </w:rPr>
      </w:pPr>
      <w:r>
        <w:rPr>
          <w:sz w:val="28"/>
        </w:rPr>
        <w:t>Тема</w:t>
      </w:r>
      <w:r>
        <w:rPr>
          <w:spacing w:val="-4"/>
          <w:sz w:val="28"/>
        </w:rPr>
        <w:t xml:space="preserve"> </w:t>
      </w:r>
      <w:r>
        <w:rPr>
          <w:sz w:val="28"/>
        </w:rPr>
        <w:t>1.</w:t>
      </w:r>
      <w:r>
        <w:rPr>
          <w:spacing w:val="-2"/>
          <w:sz w:val="28"/>
        </w:rPr>
        <w:t xml:space="preserve"> </w:t>
      </w:r>
      <w:r>
        <w:rPr>
          <w:sz w:val="28"/>
        </w:rPr>
        <w:t>Биология</w:t>
      </w:r>
      <w:r>
        <w:rPr>
          <w:spacing w:val="-1"/>
          <w:sz w:val="28"/>
        </w:rPr>
        <w:t xml:space="preserve"> </w:t>
      </w:r>
      <w:r>
        <w:rPr>
          <w:sz w:val="28"/>
        </w:rPr>
        <w:t>как</w:t>
      </w:r>
      <w:r>
        <w:rPr>
          <w:spacing w:val="-3"/>
          <w:sz w:val="28"/>
        </w:rPr>
        <w:t xml:space="preserve"> </w:t>
      </w:r>
      <w:r>
        <w:rPr>
          <w:sz w:val="28"/>
        </w:rPr>
        <w:t>наука.</w:t>
      </w:r>
    </w:p>
    <w:p w:rsidR="00990059" w:rsidRDefault="007C0E53">
      <w:pPr>
        <w:pStyle w:val="a3"/>
        <w:spacing w:before="161" w:line="360" w:lineRule="auto"/>
        <w:ind w:right="134"/>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2"/>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3"/>
        </w:rPr>
        <w:t xml:space="preserve"> </w:t>
      </w:r>
      <w:r>
        <w:t>Система</w:t>
      </w:r>
      <w:r>
        <w:rPr>
          <w:spacing w:val="-1"/>
        </w:rPr>
        <w:t xml:space="preserve"> </w:t>
      </w:r>
      <w:r>
        <w:t>биологических</w:t>
      </w:r>
      <w:r>
        <w:rPr>
          <w:spacing w:val="-4"/>
        </w:rPr>
        <w:t xml:space="preserve"> </w:t>
      </w:r>
      <w:r>
        <w:t>наук.</w:t>
      </w:r>
    </w:p>
    <w:p w:rsidR="00990059" w:rsidRDefault="007C0E53">
      <w:pPr>
        <w:pStyle w:val="a3"/>
        <w:spacing w:before="1" w:line="360" w:lineRule="auto"/>
        <w:ind w:right="144"/>
      </w:pPr>
      <w:r>
        <w:t>Методы познания живой природы (наблюдение, эксперимент, описание, измерение,</w:t>
      </w:r>
      <w:r>
        <w:rPr>
          <w:spacing w:val="1"/>
        </w:rPr>
        <w:t xml:space="preserve"> </w:t>
      </w:r>
      <w:r>
        <w:t>классификация,</w:t>
      </w:r>
      <w:r>
        <w:rPr>
          <w:spacing w:val="-1"/>
        </w:rPr>
        <w:t xml:space="preserve"> </w:t>
      </w:r>
      <w:r>
        <w:t>моделирование,</w:t>
      </w:r>
      <w:r>
        <w:rPr>
          <w:spacing w:val="-1"/>
        </w:rPr>
        <w:t xml:space="preserve"> </w:t>
      </w:r>
      <w:r>
        <w:t>статистическая</w:t>
      </w:r>
      <w:r>
        <w:rPr>
          <w:spacing w:val="-3"/>
        </w:rPr>
        <w:t xml:space="preserve"> </w:t>
      </w:r>
      <w:r>
        <w:t>обработка данных).</w:t>
      </w:r>
    </w:p>
    <w:p w:rsidR="00990059" w:rsidRDefault="007C0E53">
      <w:pPr>
        <w:pStyle w:val="a3"/>
        <w:spacing w:line="321" w:lineRule="exact"/>
        <w:ind w:left="1068" w:firstLine="0"/>
        <w:jc w:val="left"/>
      </w:pPr>
      <w:r>
        <w:t>Демонстрации:</w:t>
      </w:r>
    </w:p>
    <w:p w:rsidR="00990059" w:rsidRDefault="007C0E53">
      <w:pPr>
        <w:pStyle w:val="a3"/>
        <w:spacing w:before="4" w:line="480" w:lineRule="atLeast"/>
        <w:ind w:left="1068" w:right="1908" w:firstLine="0"/>
        <w:jc w:val="left"/>
      </w:pPr>
      <w:r>
        <w:lastRenderedPageBreak/>
        <w:t>Портреты: Ч. Дарвин, Г. Мендель, Н.К. Кольцов, Дж. Уотсон и Ф. Крик.</w:t>
      </w:r>
      <w:r>
        <w:rPr>
          <w:spacing w:val="-67"/>
        </w:rPr>
        <w:t xml:space="preserve"> </w:t>
      </w:r>
      <w:r>
        <w:t>Таблицы</w:t>
      </w:r>
      <w:r>
        <w:rPr>
          <w:spacing w:val="-1"/>
        </w:rPr>
        <w:t xml:space="preserve"> </w:t>
      </w:r>
      <w:r>
        <w:t>и</w:t>
      </w:r>
      <w:r>
        <w:rPr>
          <w:spacing w:val="-4"/>
        </w:rPr>
        <w:t xml:space="preserve"> </w:t>
      </w:r>
      <w:r>
        <w:t>схемы:</w:t>
      </w:r>
      <w:r>
        <w:rPr>
          <w:spacing w:val="1"/>
        </w:rPr>
        <w:t xml:space="preserve"> </w:t>
      </w:r>
      <w:r>
        <w:t>«Методы</w:t>
      </w:r>
      <w:r>
        <w:rPr>
          <w:spacing w:val="-4"/>
        </w:rPr>
        <w:t xml:space="preserve"> </w:t>
      </w:r>
      <w:r>
        <w:t>познания</w:t>
      </w:r>
      <w:r>
        <w:rPr>
          <w:spacing w:val="-1"/>
        </w:rPr>
        <w:t xml:space="preserve"> </w:t>
      </w:r>
      <w:r>
        <w:t>живой природы».</w:t>
      </w:r>
    </w:p>
    <w:p w:rsidR="00990059" w:rsidRDefault="007C0E53">
      <w:pPr>
        <w:pStyle w:val="a3"/>
        <w:spacing w:before="71"/>
        <w:ind w:left="1068" w:firstLine="0"/>
      </w:pPr>
      <w:r>
        <w:t>Лабораторные</w:t>
      </w:r>
      <w:r>
        <w:rPr>
          <w:spacing w:val="-4"/>
        </w:rPr>
        <w:t xml:space="preserve"> </w:t>
      </w:r>
      <w:r>
        <w:t>и</w:t>
      </w:r>
      <w:r>
        <w:rPr>
          <w:spacing w:val="-6"/>
        </w:rPr>
        <w:t xml:space="preserve"> </w:t>
      </w:r>
      <w:r>
        <w:t>практические</w:t>
      </w:r>
      <w:r>
        <w:rPr>
          <w:spacing w:val="-4"/>
        </w:rPr>
        <w:t xml:space="preserve"> </w:t>
      </w:r>
      <w:r>
        <w:t>работы:</w:t>
      </w:r>
    </w:p>
    <w:p w:rsidR="00990059" w:rsidRDefault="007C0E53">
      <w:pPr>
        <w:pStyle w:val="a3"/>
        <w:spacing w:before="163" w:line="360" w:lineRule="auto"/>
        <w:ind w:right="140"/>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4"/>
        </w:rPr>
        <w:t xml:space="preserve"> </w:t>
      </w:r>
      <w:r>
        <w:t>объектов».</w:t>
      </w:r>
    </w:p>
    <w:p w:rsidR="00990059" w:rsidRDefault="007C0E53" w:rsidP="00DB5BE3">
      <w:pPr>
        <w:pStyle w:val="a5"/>
        <w:numPr>
          <w:ilvl w:val="2"/>
          <w:numId w:val="38"/>
        </w:numPr>
        <w:tabs>
          <w:tab w:val="left" w:pos="1911"/>
        </w:tabs>
        <w:spacing w:line="321" w:lineRule="exact"/>
        <w:ind w:left="1910"/>
        <w:rPr>
          <w:sz w:val="28"/>
        </w:rPr>
      </w:pPr>
      <w:r>
        <w:rPr>
          <w:sz w:val="28"/>
        </w:rPr>
        <w:t>Тема</w:t>
      </w:r>
      <w:r>
        <w:rPr>
          <w:spacing w:val="-4"/>
          <w:sz w:val="28"/>
        </w:rPr>
        <w:t xml:space="preserve"> </w:t>
      </w:r>
      <w:r>
        <w:rPr>
          <w:sz w:val="28"/>
        </w:rPr>
        <w:t>2.</w:t>
      </w:r>
      <w:r>
        <w:rPr>
          <w:spacing w:val="-2"/>
          <w:sz w:val="28"/>
        </w:rPr>
        <w:t xml:space="preserve"> </w:t>
      </w:r>
      <w:r>
        <w:rPr>
          <w:sz w:val="28"/>
        </w:rPr>
        <w:t>Живые</w:t>
      </w:r>
      <w:r>
        <w:rPr>
          <w:spacing w:val="-1"/>
          <w:sz w:val="28"/>
        </w:rPr>
        <w:t xml:space="preserve"> </w:t>
      </w:r>
      <w:r>
        <w:rPr>
          <w:sz w:val="28"/>
        </w:rPr>
        <w:t>системы</w:t>
      </w:r>
      <w:r>
        <w:rPr>
          <w:spacing w:val="-1"/>
          <w:sz w:val="28"/>
        </w:rPr>
        <w:t xml:space="preserve"> </w:t>
      </w:r>
      <w:r>
        <w:rPr>
          <w:sz w:val="28"/>
        </w:rPr>
        <w:t>и их</w:t>
      </w:r>
      <w:r>
        <w:rPr>
          <w:spacing w:val="-4"/>
          <w:sz w:val="28"/>
        </w:rPr>
        <w:t xml:space="preserve"> </w:t>
      </w:r>
      <w:r>
        <w:rPr>
          <w:sz w:val="28"/>
        </w:rPr>
        <w:t>организация.</w:t>
      </w:r>
    </w:p>
    <w:p w:rsidR="00990059" w:rsidRDefault="007C0E53">
      <w:pPr>
        <w:pStyle w:val="a3"/>
        <w:spacing w:before="161" w:line="360" w:lineRule="auto"/>
        <w:ind w:right="141"/>
      </w:pPr>
      <w:r>
        <w:t>Живые системы (биосистемы) как предмет изучения биологии. Отличие живых систем</w:t>
      </w:r>
      <w:r>
        <w:rPr>
          <w:spacing w:val="-67"/>
        </w:rPr>
        <w:t xml:space="preserve"> </w:t>
      </w:r>
      <w:r>
        <w:t>от</w:t>
      </w:r>
      <w:r>
        <w:rPr>
          <w:spacing w:val="-2"/>
        </w:rPr>
        <w:t xml:space="preserve"> </w:t>
      </w:r>
      <w:r>
        <w:t>неорганической</w:t>
      </w:r>
      <w:r>
        <w:rPr>
          <w:spacing w:val="-3"/>
        </w:rPr>
        <w:t xml:space="preserve"> </w:t>
      </w:r>
      <w:r>
        <w:t>природы.</w:t>
      </w:r>
    </w:p>
    <w:p w:rsidR="00990059" w:rsidRDefault="007C0E53">
      <w:pPr>
        <w:pStyle w:val="a3"/>
        <w:spacing w:before="1" w:line="360" w:lineRule="auto"/>
        <w:ind w:right="132"/>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p>
    <w:p w:rsidR="00990059" w:rsidRDefault="007C0E53">
      <w:pPr>
        <w:pStyle w:val="a3"/>
        <w:spacing w:line="321" w:lineRule="exact"/>
        <w:ind w:left="1068" w:firstLine="0"/>
        <w:jc w:val="left"/>
      </w:pPr>
      <w:r>
        <w:t>Демонстрации:</w:t>
      </w:r>
    </w:p>
    <w:p w:rsidR="00990059" w:rsidRDefault="007C0E53">
      <w:pPr>
        <w:pStyle w:val="a3"/>
        <w:tabs>
          <w:tab w:val="left" w:pos="2342"/>
          <w:tab w:val="left" w:pos="2699"/>
          <w:tab w:val="left" w:pos="3740"/>
          <w:tab w:val="left" w:pos="5297"/>
          <w:tab w:val="left" w:pos="6613"/>
          <w:tab w:val="left" w:pos="7785"/>
          <w:tab w:val="left" w:pos="9039"/>
          <w:tab w:val="left" w:pos="10749"/>
        </w:tabs>
        <w:spacing w:before="163" w:line="360" w:lineRule="auto"/>
        <w:ind w:right="142"/>
        <w:jc w:val="left"/>
      </w:pPr>
      <w:r>
        <w:t>Таблицы</w:t>
      </w:r>
      <w:r>
        <w:tab/>
        <w:t>и</w:t>
      </w:r>
      <w:r>
        <w:tab/>
        <w:t>схемы:</w:t>
      </w:r>
      <w:r>
        <w:tab/>
        <w:t>«Основные</w:t>
      </w:r>
      <w:r>
        <w:tab/>
        <w:t>признаки</w:t>
      </w:r>
      <w:r>
        <w:tab/>
        <w:t>жизни»,</w:t>
      </w:r>
      <w:r>
        <w:tab/>
        <w:t>«Уровни</w:t>
      </w:r>
      <w:r>
        <w:tab/>
        <w:t>организации</w:t>
      </w:r>
      <w:r>
        <w:tab/>
      </w:r>
      <w:r>
        <w:rPr>
          <w:spacing w:val="-1"/>
        </w:rPr>
        <w:t>живой</w:t>
      </w:r>
      <w:r>
        <w:rPr>
          <w:spacing w:val="-67"/>
        </w:rPr>
        <w:t xml:space="preserve"> </w:t>
      </w:r>
      <w:r>
        <w:t>природы».</w:t>
      </w:r>
    </w:p>
    <w:p w:rsidR="00990059" w:rsidRDefault="007C0E53">
      <w:pPr>
        <w:pStyle w:val="a3"/>
        <w:spacing w:line="321" w:lineRule="exact"/>
        <w:ind w:left="1068" w:firstLine="0"/>
        <w:jc w:val="left"/>
      </w:pPr>
      <w:r>
        <w:t>Оборудование:</w:t>
      </w:r>
      <w:r>
        <w:rPr>
          <w:spacing w:val="-3"/>
        </w:rPr>
        <w:t xml:space="preserve"> </w:t>
      </w:r>
      <w:r>
        <w:t>модель</w:t>
      </w:r>
      <w:r>
        <w:rPr>
          <w:spacing w:val="-5"/>
        </w:rPr>
        <w:t xml:space="preserve"> </w:t>
      </w:r>
      <w:r>
        <w:t>молекулы</w:t>
      </w:r>
      <w:r>
        <w:rPr>
          <w:spacing w:val="-4"/>
        </w:rPr>
        <w:t xml:space="preserve"> </w:t>
      </w:r>
      <w:r>
        <w:t>ДНК.</w:t>
      </w:r>
    </w:p>
    <w:p w:rsidR="00990059" w:rsidRDefault="007C0E53" w:rsidP="00DB5BE3">
      <w:pPr>
        <w:pStyle w:val="a5"/>
        <w:numPr>
          <w:ilvl w:val="2"/>
          <w:numId w:val="38"/>
        </w:numPr>
        <w:tabs>
          <w:tab w:val="left" w:pos="1911"/>
        </w:tabs>
        <w:spacing w:before="160"/>
        <w:ind w:left="1910"/>
        <w:rPr>
          <w:sz w:val="28"/>
        </w:rPr>
      </w:pPr>
      <w:r>
        <w:rPr>
          <w:sz w:val="28"/>
        </w:rPr>
        <w:t>Тема</w:t>
      </w:r>
      <w:r>
        <w:rPr>
          <w:spacing w:val="-5"/>
          <w:sz w:val="28"/>
        </w:rPr>
        <w:t xml:space="preserve"> </w:t>
      </w:r>
      <w:r>
        <w:rPr>
          <w:sz w:val="28"/>
        </w:rPr>
        <w:t>3.</w:t>
      </w:r>
      <w:r>
        <w:rPr>
          <w:spacing w:val="-2"/>
          <w:sz w:val="28"/>
        </w:rPr>
        <w:t xml:space="preserve"> </w:t>
      </w:r>
      <w:r>
        <w:rPr>
          <w:sz w:val="28"/>
        </w:rPr>
        <w:t>Химический</w:t>
      </w:r>
      <w:r>
        <w:rPr>
          <w:spacing w:val="-2"/>
          <w:sz w:val="28"/>
        </w:rPr>
        <w:t xml:space="preserve"> </w:t>
      </w:r>
      <w:r>
        <w:rPr>
          <w:sz w:val="28"/>
        </w:rPr>
        <w:t>состав</w:t>
      </w:r>
      <w:r>
        <w:rPr>
          <w:spacing w:val="-3"/>
          <w:sz w:val="28"/>
        </w:rPr>
        <w:t xml:space="preserve"> </w:t>
      </w:r>
      <w:r>
        <w:rPr>
          <w:sz w:val="28"/>
        </w:rPr>
        <w:t>и</w:t>
      </w:r>
      <w:r>
        <w:rPr>
          <w:spacing w:val="-1"/>
          <w:sz w:val="28"/>
        </w:rPr>
        <w:t xml:space="preserve"> </w:t>
      </w:r>
      <w:r>
        <w:rPr>
          <w:sz w:val="28"/>
        </w:rPr>
        <w:t>строение</w:t>
      </w:r>
      <w:r>
        <w:rPr>
          <w:spacing w:val="-2"/>
          <w:sz w:val="28"/>
        </w:rPr>
        <w:t xml:space="preserve"> </w:t>
      </w:r>
      <w:r>
        <w:rPr>
          <w:sz w:val="28"/>
        </w:rPr>
        <w:t>клетки.</w:t>
      </w:r>
    </w:p>
    <w:p w:rsidR="00990059" w:rsidRDefault="007C0E53">
      <w:pPr>
        <w:pStyle w:val="a3"/>
        <w:spacing w:before="164"/>
        <w:ind w:left="1068" w:firstLine="0"/>
      </w:pPr>
      <w:r>
        <w:t>Химический</w:t>
      </w:r>
      <w:r>
        <w:rPr>
          <w:spacing w:val="44"/>
        </w:rPr>
        <w:t xml:space="preserve"> </w:t>
      </w:r>
      <w:r>
        <w:t>состав</w:t>
      </w:r>
      <w:r>
        <w:rPr>
          <w:spacing w:val="41"/>
        </w:rPr>
        <w:t xml:space="preserve"> </w:t>
      </w:r>
      <w:r>
        <w:t>клетки.</w:t>
      </w:r>
      <w:r>
        <w:rPr>
          <w:spacing w:val="44"/>
        </w:rPr>
        <w:t xml:space="preserve"> </w:t>
      </w:r>
      <w:r>
        <w:t>Химические</w:t>
      </w:r>
      <w:r>
        <w:rPr>
          <w:spacing w:val="44"/>
        </w:rPr>
        <w:t xml:space="preserve"> </w:t>
      </w:r>
      <w:r>
        <w:t>элементы:</w:t>
      </w:r>
      <w:r>
        <w:rPr>
          <w:spacing w:val="45"/>
        </w:rPr>
        <w:t xml:space="preserve"> </w:t>
      </w:r>
      <w:r>
        <w:t>макроэлементы,</w:t>
      </w:r>
      <w:r>
        <w:rPr>
          <w:spacing w:val="44"/>
        </w:rPr>
        <w:t xml:space="preserve"> </w:t>
      </w:r>
      <w:r>
        <w:t>микроэлементы.</w:t>
      </w:r>
    </w:p>
    <w:p w:rsidR="00990059" w:rsidRDefault="007C0E53">
      <w:pPr>
        <w:pStyle w:val="a3"/>
        <w:spacing w:before="160"/>
        <w:ind w:firstLine="0"/>
      </w:pPr>
      <w:r>
        <w:t>Вода</w:t>
      </w:r>
      <w:r>
        <w:rPr>
          <w:spacing w:val="-2"/>
        </w:rPr>
        <w:t xml:space="preserve"> </w:t>
      </w:r>
      <w:r>
        <w:t>и</w:t>
      </w:r>
      <w:r>
        <w:rPr>
          <w:spacing w:val="-1"/>
        </w:rPr>
        <w:t xml:space="preserve"> </w:t>
      </w:r>
      <w:r>
        <w:t>минеральные</w:t>
      </w:r>
      <w:r>
        <w:rPr>
          <w:spacing w:val="-2"/>
        </w:rPr>
        <w:t xml:space="preserve"> </w:t>
      </w:r>
      <w:r>
        <w:t>вещества.</w:t>
      </w:r>
    </w:p>
    <w:p w:rsidR="00990059" w:rsidRDefault="007C0E53">
      <w:pPr>
        <w:pStyle w:val="a3"/>
        <w:spacing w:before="160" w:line="360" w:lineRule="auto"/>
        <w:ind w:right="142"/>
      </w:pPr>
      <w:r>
        <w:t>Функции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Поддержание</w:t>
      </w:r>
      <w:r>
        <w:rPr>
          <w:spacing w:val="70"/>
        </w:rPr>
        <w:t xml:space="preserve"> </w:t>
      </w:r>
      <w:r>
        <w:t>осмотического</w:t>
      </w:r>
      <w:r>
        <w:rPr>
          <w:spacing w:val="1"/>
        </w:rPr>
        <w:t xml:space="preserve"> </w:t>
      </w:r>
      <w:r>
        <w:t>баланса.</w:t>
      </w:r>
    </w:p>
    <w:p w:rsidR="00990059" w:rsidRDefault="007C0E53">
      <w:pPr>
        <w:pStyle w:val="a3"/>
        <w:spacing w:before="2" w:line="360" w:lineRule="auto"/>
        <w:ind w:right="137"/>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w:t>
      </w:r>
      <w:r>
        <w:rPr>
          <w:spacing w:val="-1"/>
        </w:rPr>
        <w:t xml:space="preserve"> </w:t>
      </w:r>
      <w:r>
        <w:t>функции белков.</w:t>
      </w:r>
    </w:p>
    <w:p w:rsidR="00990059" w:rsidRDefault="007C0E53">
      <w:pPr>
        <w:pStyle w:val="a3"/>
        <w:spacing w:line="360" w:lineRule="auto"/>
        <w:ind w:right="132"/>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 катализаторов.</w:t>
      </w:r>
    </w:p>
    <w:p w:rsidR="00990059" w:rsidRDefault="007C0E53">
      <w:pPr>
        <w:pStyle w:val="a3"/>
        <w:spacing w:line="360" w:lineRule="auto"/>
        <w:ind w:right="141"/>
      </w:pPr>
      <w:r>
        <w:lastRenderedPageBreak/>
        <w:t>Углеводы: моносахариды (глюкоза, рибоза и дезоксирибоза), дисахариды (сахароза,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1"/>
        </w:rPr>
        <w:t xml:space="preserve"> </w:t>
      </w:r>
      <w:r>
        <w:t>функции</w:t>
      </w:r>
      <w:r>
        <w:rPr>
          <w:spacing w:val="1"/>
        </w:rPr>
        <w:t xml:space="preserve"> </w:t>
      </w:r>
      <w:r>
        <w:t>углеводов.</w:t>
      </w:r>
    </w:p>
    <w:p w:rsidR="00990059" w:rsidRDefault="007C0E53">
      <w:pPr>
        <w:pStyle w:val="a3"/>
        <w:ind w:left="1068" w:firstLine="0"/>
      </w:pPr>
      <w:r>
        <w:t xml:space="preserve">Липиды:  </w:t>
      </w:r>
      <w:r>
        <w:rPr>
          <w:spacing w:val="49"/>
        </w:rPr>
        <w:t xml:space="preserve"> </w:t>
      </w:r>
      <w:r>
        <w:t xml:space="preserve">триглицериды,   </w:t>
      </w:r>
      <w:r>
        <w:rPr>
          <w:spacing w:val="46"/>
        </w:rPr>
        <w:t xml:space="preserve"> </w:t>
      </w:r>
      <w:r>
        <w:t xml:space="preserve">фосфолипиды,   </w:t>
      </w:r>
      <w:r>
        <w:rPr>
          <w:spacing w:val="46"/>
        </w:rPr>
        <w:t xml:space="preserve"> </w:t>
      </w:r>
      <w:r>
        <w:t xml:space="preserve">стероиды.   </w:t>
      </w:r>
      <w:r>
        <w:rPr>
          <w:spacing w:val="45"/>
        </w:rPr>
        <w:t xml:space="preserve"> </w:t>
      </w:r>
      <w:r>
        <w:t>Гидрофильно-гидрофобные</w:t>
      </w:r>
    </w:p>
    <w:p w:rsidR="00990059" w:rsidRDefault="007C0E53">
      <w:pPr>
        <w:pStyle w:val="a3"/>
        <w:spacing w:before="71" w:line="362" w:lineRule="auto"/>
        <w:ind w:right="143" w:firstLine="0"/>
      </w:pPr>
      <w:r>
        <w:t>свойства. Биологические функции липидов. Сравнение углеводов, белков и липидов как</w:t>
      </w:r>
      <w:r>
        <w:rPr>
          <w:spacing w:val="1"/>
        </w:rPr>
        <w:t xml:space="preserve"> </w:t>
      </w:r>
      <w:r>
        <w:t>источников</w:t>
      </w:r>
      <w:r>
        <w:rPr>
          <w:spacing w:val="-3"/>
        </w:rPr>
        <w:t xml:space="preserve"> </w:t>
      </w:r>
      <w:r>
        <w:t>энергии.</w:t>
      </w:r>
    </w:p>
    <w:p w:rsidR="00990059" w:rsidRDefault="007C0E53">
      <w:pPr>
        <w:pStyle w:val="a3"/>
        <w:spacing w:line="360" w:lineRule="auto"/>
        <w:ind w:right="135"/>
      </w:pPr>
      <w:r>
        <w:t>Нуклеиновые кислоты: ДНК и РНК. Нуклеотиды – мономеры нуклеиновых кислот.</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РНК.</w:t>
      </w:r>
      <w:r>
        <w:rPr>
          <w:spacing w:val="1"/>
        </w:rPr>
        <w:t xml:space="preserve"> </w:t>
      </w:r>
      <w:r>
        <w:t>Виды</w:t>
      </w:r>
      <w:r>
        <w:rPr>
          <w:spacing w:val="1"/>
        </w:rPr>
        <w:t xml:space="preserve"> </w:t>
      </w:r>
      <w:r>
        <w:t>РНК.</w:t>
      </w:r>
      <w:r>
        <w:rPr>
          <w:spacing w:val="1"/>
        </w:rPr>
        <w:t xml:space="preserve"> </w:t>
      </w:r>
      <w:r>
        <w:t>АТФ:</w:t>
      </w:r>
      <w:r>
        <w:rPr>
          <w:spacing w:val="1"/>
        </w:rPr>
        <w:t xml:space="preserve"> </w:t>
      </w:r>
      <w:r>
        <w:t>строение</w:t>
      </w:r>
      <w:r>
        <w:rPr>
          <w:spacing w:val="70"/>
        </w:rPr>
        <w:t xml:space="preserve"> </w:t>
      </w:r>
      <w:r>
        <w:t>и</w:t>
      </w:r>
      <w:r>
        <w:rPr>
          <w:spacing w:val="1"/>
        </w:rPr>
        <w:t xml:space="preserve"> </w:t>
      </w:r>
      <w:r>
        <w:t>функции.</w:t>
      </w:r>
    </w:p>
    <w:p w:rsidR="00990059" w:rsidRDefault="007C0E53">
      <w:pPr>
        <w:pStyle w:val="a3"/>
        <w:spacing w:line="362" w:lineRule="auto"/>
        <w:ind w:right="138"/>
      </w:pP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Клеточная</w:t>
      </w:r>
      <w:r>
        <w:rPr>
          <w:spacing w:val="1"/>
        </w:rPr>
        <w:t xml:space="preserve"> </w:t>
      </w:r>
      <w:r>
        <w:t>теория</w:t>
      </w:r>
      <w:r>
        <w:rPr>
          <w:spacing w:val="1"/>
        </w:rPr>
        <w:t xml:space="preserve"> </w:t>
      </w:r>
      <w:r>
        <w:t>–</w:t>
      </w:r>
      <w:r>
        <w:rPr>
          <w:spacing w:val="1"/>
        </w:rPr>
        <w:t xml:space="preserve"> </w:t>
      </w:r>
      <w:r>
        <w:t>пример</w:t>
      </w:r>
      <w:r>
        <w:rPr>
          <w:spacing w:val="1"/>
        </w:rPr>
        <w:t xml:space="preserve"> </w:t>
      </w:r>
      <w:r>
        <w:t>взаимодействия</w:t>
      </w:r>
      <w:r>
        <w:rPr>
          <w:spacing w:val="1"/>
        </w:rPr>
        <w:t xml:space="preserve"> </w:t>
      </w:r>
      <w:r>
        <w:t>идей</w:t>
      </w:r>
      <w:r>
        <w:rPr>
          <w:spacing w:val="70"/>
        </w:rPr>
        <w:t xml:space="preserve"> </w:t>
      </w:r>
      <w:r>
        <w:t>и</w:t>
      </w:r>
      <w:r>
        <w:rPr>
          <w:spacing w:val="1"/>
        </w:rPr>
        <w:t xml:space="preserve"> </w:t>
      </w:r>
      <w:r>
        <w:t>фактов</w:t>
      </w:r>
      <w:r>
        <w:rPr>
          <w:spacing w:val="-3"/>
        </w:rPr>
        <w:t xml:space="preserve"> </w:t>
      </w:r>
      <w:r>
        <w:t>в</w:t>
      </w:r>
      <w:r>
        <w:rPr>
          <w:spacing w:val="-2"/>
        </w:rPr>
        <w:t xml:space="preserve"> </w:t>
      </w:r>
      <w:r>
        <w:t>научном</w:t>
      </w:r>
      <w:r>
        <w:rPr>
          <w:spacing w:val="-3"/>
        </w:rPr>
        <w:t xml:space="preserve"> </w:t>
      </w:r>
      <w:r>
        <w:t>познании.</w:t>
      </w:r>
      <w:r>
        <w:rPr>
          <w:spacing w:val="-1"/>
        </w:rPr>
        <w:t xml:space="preserve"> </w:t>
      </w:r>
      <w:r>
        <w:t>Методы изучения клетки.</w:t>
      </w:r>
    </w:p>
    <w:p w:rsidR="00990059" w:rsidRDefault="007C0E53">
      <w:pPr>
        <w:pStyle w:val="a3"/>
        <w:spacing w:line="360" w:lineRule="auto"/>
        <w:ind w:right="139"/>
      </w:pPr>
      <w:r>
        <w:t>Клетка как целостная живая система. Общие признаки клеток: замкнутая наружная</w:t>
      </w:r>
      <w:r>
        <w:rPr>
          <w:spacing w:val="1"/>
        </w:rPr>
        <w:t xml:space="preserve"> </w:t>
      </w:r>
      <w:r>
        <w:t>мембрана,</w:t>
      </w:r>
      <w:r>
        <w:rPr>
          <w:spacing w:val="-2"/>
        </w:rPr>
        <w:t xml:space="preserve"> </w:t>
      </w:r>
      <w:r>
        <w:t>молекулы ДНК</w:t>
      </w:r>
      <w:r>
        <w:rPr>
          <w:spacing w:val="-1"/>
        </w:rPr>
        <w:t xml:space="preserve"> </w:t>
      </w:r>
      <w:r>
        <w:t>как генетический</w:t>
      </w:r>
      <w:r>
        <w:rPr>
          <w:spacing w:val="-1"/>
        </w:rPr>
        <w:t xml:space="preserve"> </w:t>
      </w:r>
      <w:r>
        <w:t>аппарат,</w:t>
      </w:r>
      <w:r>
        <w:rPr>
          <w:spacing w:val="-2"/>
        </w:rPr>
        <w:t xml:space="preserve"> </w:t>
      </w:r>
      <w:r>
        <w:t>система</w:t>
      </w:r>
      <w:r>
        <w:rPr>
          <w:spacing w:val="-1"/>
        </w:rPr>
        <w:t xml:space="preserve"> </w:t>
      </w:r>
      <w:r>
        <w:t>синтеза</w:t>
      </w:r>
      <w:r>
        <w:rPr>
          <w:spacing w:val="-1"/>
        </w:rPr>
        <w:t xml:space="preserve"> </w:t>
      </w:r>
      <w:r>
        <w:t>белка.</w:t>
      </w:r>
    </w:p>
    <w:p w:rsidR="00990059" w:rsidRDefault="007C0E53">
      <w:pPr>
        <w:pStyle w:val="a3"/>
        <w:spacing w:line="360" w:lineRule="auto"/>
        <w:ind w:right="137"/>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4"/>
        </w:rPr>
        <w:t xml:space="preserve"> </w:t>
      </w:r>
      <w:r>
        <w:t>отличия растительной,</w:t>
      </w:r>
      <w:r>
        <w:rPr>
          <w:spacing w:val="-1"/>
        </w:rPr>
        <w:t xml:space="preserve"> </w:t>
      </w:r>
      <w:r>
        <w:t>животной</w:t>
      </w:r>
      <w:r>
        <w:rPr>
          <w:spacing w:val="-1"/>
        </w:rPr>
        <w:t xml:space="preserve"> </w:t>
      </w:r>
      <w:r>
        <w:t>и грибной клетки.</w:t>
      </w:r>
    </w:p>
    <w:p w:rsidR="00990059" w:rsidRDefault="007C0E53">
      <w:pPr>
        <w:pStyle w:val="a3"/>
        <w:spacing w:line="360" w:lineRule="auto"/>
        <w:ind w:right="133"/>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еѐ</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еѐ</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2"/>
        </w:rPr>
        <w:t xml:space="preserve"> </w:t>
      </w:r>
      <w:r>
        <w:t>жгутики.</w:t>
      </w:r>
      <w:r>
        <w:rPr>
          <w:spacing w:val="-1"/>
        </w:rPr>
        <w:t xml:space="preserve"> </w:t>
      </w:r>
      <w:r>
        <w:t>Функции</w:t>
      </w:r>
      <w:r>
        <w:rPr>
          <w:spacing w:val="-3"/>
        </w:rPr>
        <w:t xml:space="preserve"> </w:t>
      </w:r>
      <w:r>
        <w:t>органоидов</w:t>
      </w:r>
      <w:r>
        <w:rPr>
          <w:spacing w:val="-2"/>
        </w:rPr>
        <w:t xml:space="preserve"> </w:t>
      </w:r>
      <w:r>
        <w:t>клетки.</w:t>
      </w:r>
      <w:r>
        <w:rPr>
          <w:spacing w:val="-1"/>
        </w:rPr>
        <w:t xml:space="preserve"> </w:t>
      </w:r>
      <w:r>
        <w:t>Включения.</w:t>
      </w:r>
    </w:p>
    <w:p w:rsidR="00990059" w:rsidRDefault="007C0E53">
      <w:pPr>
        <w:pStyle w:val="a3"/>
        <w:spacing w:line="360" w:lineRule="auto"/>
        <w:ind w:right="143"/>
      </w:pPr>
      <w:r>
        <w:t>Ядро – регуляторный центр клетки. Строение ядра: ядерная оболочка, кариоплазма,</w:t>
      </w:r>
      <w:r>
        <w:rPr>
          <w:spacing w:val="1"/>
        </w:rPr>
        <w:t xml:space="preserve"> </w:t>
      </w:r>
      <w:r>
        <w:t>хроматин,</w:t>
      </w:r>
      <w:r>
        <w:rPr>
          <w:spacing w:val="-2"/>
        </w:rPr>
        <w:t xml:space="preserve"> </w:t>
      </w:r>
      <w:r>
        <w:t>ядрышко.</w:t>
      </w:r>
      <w:r>
        <w:rPr>
          <w:spacing w:val="-1"/>
        </w:rPr>
        <w:t xml:space="preserve"> </w:t>
      </w:r>
      <w:r>
        <w:t>Хромосомы.</w:t>
      </w:r>
    </w:p>
    <w:p w:rsidR="00990059" w:rsidRDefault="007C0E53">
      <w:pPr>
        <w:pStyle w:val="a3"/>
        <w:spacing w:line="360" w:lineRule="auto"/>
        <w:ind w:left="1068" w:right="7156" w:firstLine="0"/>
      </w:pPr>
      <w:r>
        <w:t>Транспорт веществ в клетке.</w:t>
      </w:r>
      <w:r>
        <w:rPr>
          <w:spacing w:val="-67"/>
        </w:rPr>
        <w:t xml:space="preserve"> </w:t>
      </w:r>
      <w:r>
        <w:lastRenderedPageBreak/>
        <w:t>Демонстрации:</w:t>
      </w:r>
    </w:p>
    <w:p w:rsidR="00990059" w:rsidRDefault="007C0E53">
      <w:pPr>
        <w:pStyle w:val="a3"/>
        <w:tabs>
          <w:tab w:val="left" w:pos="2551"/>
          <w:tab w:val="left" w:pos="4297"/>
          <w:tab w:val="left" w:pos="5325"/>
          <w:tab w:val="left" w:pos="6775"/>
          <w:tab w:val="left" w:pos="8573"/>
          <w:tab w:val="left" w:pos="10052"/>
        </w:tabs>
        <w:spacing w:line="362" w:lineRule="auto"/>
        <w:ind w:right="133"/>
        <w:jc w:val="left"/>
      </w:pPr>
      <w:r>
        <w:t>Портреты:</w:t>
      </w:r>
      <w:r>
        <w:tab/>
        <w:t>А.</w:t>
      </w:r>
      <w:r>
        <w:rPr>
          <w:spacing w:val="-3"/>
        </w:rPr>
        <w:t xml:space="preserve"> </w:t>
      </w:r>
      <w:r>
        <w:t>Левенгук,</w:t>
      </w:r>
      <w:r>
        <w:tab/>
        <w:t>Р. Гук,</w:t>
      </w:r>
      <w:r>
        <w:tab/>
        <w:t>Т.</w:t>
      </w:r>
      <w:r>
        <w:rPr>
          <w:spacing w:val="2"/>
        </w:rPr>
        <w:t xml:space="preserve"> </w:t>
      </w:r>
      <w:r>
        <w:t>Шванн,</w:t>
      </w:r>
      <w:r>
        <w:tab/>
        <w:t>М.</w:t>
      </w:r>
      <w:r>
        <w:rPr>
          <w:spacing w:val="-2"/>
        </w:rPr>
        <w:t xml:space="preserve"> </w:t>
      </w:r>
      <w:r>
        <w:t>Шлейден,</w:t>
      </w:r>
      <w:r>
        <w:tab/>
        <w:t>Р.</w:t>
      </w:r>
      <w:r>
        <w:rPr>
          <w:spacing w:val="-1"/>
        </w:rPr>
        <w:t xml:space="preserve"> </w:t>
      </w:r>
      <w:r>
        <w:t>Вирхов,</w:t>
      </w:r>
      <w:r>
        <w:tab/>
        <w:t>Дж. Уотсон,</w:t>
      </w:r>
      <w:r>
        <w:rPr>
          <w:spacing w:val="-67"/>
        </w:rPr>
        <w:t xml:space="preserve"> </w:t>
      </w:r>
      <w:r>
        <w:t>Ф.</w:t>
      </w:r>
      <w:r>
        <w:rPr>
          <w:spacing w:val="-2"/>
        </w:rPr>
        <w:t xml:space="preserve"> </w:t>
      </w:r>
      <w:r>
        <w:t>Крик,</w:t>
      </w:r>
      <w:r>
        <w:rPr>
          <w:spacing w:val="-1"/>
        </w:rPr>
        <w:t xml:space="preserve"> </w:t>
      </w:r>
      <w:r>
        <w:t>М.</w:t>
      </w:r>
      <w:r>
        <w:rPr>
          <w:spacing w:val="-1"/>
        </w:rPr>
        <w:t xml:space="preserve"> </w:t>
      </w:r>
      <w:r>
        <w:t>Уилкинс,</w:t>
      </w:r>
      <w:r>
        <w:rPr>
          <w:spacing w:val="-1"/>
        </w:rPr>
        <w:t xml:space="preserve"> </w:t>
      </w:r>
      <w:r>
        <w:t>Р.</w:t>
      </w:r>
      <w:r>
        <w:rPr>
          <w:spacing w:val="-1"/>
        </w:rPr>
        <w:t xml:space="preserve"> </w:t>
      </w:r>
      <w:r>
        <w:t>Франклин,</w:t>
      </w:r>
      <w:r>
        <w:rPr>
          <w:spacing w:val="-1"/>
        </w:rPr>
        <w:t xml:space="preserve"> </w:t>
      </w:r>
      <w:r>
        <w:t>К.М. Бэр.</w:t>
      </w:r>
    </w:p>
    <w:p w:rsidR="00990059" w:rsidRDefault="007C0E53">
      <w:pPr>
        <w:pStyle w:val="a3"/>
        <w:tabs>
          <w:tab w:val="left" w:pos="2874"/>
          <w:tab w:val="left" w:pos="5126"/>
          <w:tab w:val="left" w:pos="6898"/>
          <w:tab w:val="left" w:pos="8464"/>
          <w:tab w:val="left" w:pos="8937"/>
          <w:tab w:val="left" w:pos="10315"/>
        </w:tabs>
        <w:spacing w:line="317" w:lineRule="exact"/>
        <w:ind w:left="1068" w:firstLine="0"/>
        <w:jc w:val="left"/>
      </w:pPr>
      <w:r>
        <w:t>Диаграммы:</w:t>
      </w:r>
      <w:r>
        <w:tab/>
        <w:t>«Распределение</w:t>
      </w:r>
      <w:r>
        <w:tab/>
        <w:t>химических</w:t>
      </w:r>
      <w:r>
        <w:tab/>
        <w:t>элементов</w:t>
      </w:r>
      <w:r>
        <w:tab/>
        <w:t>в</w:t>
      </w:r>
      <w:r>
        <w:tab/>
        <w:t>неживой</w:t>
      </w:r>
      <w:r>
        <w:tab/>
        <w:t>природе»,</w:t>
      </w:r>
    </w:p>
    <w:p w:rsidR="00990059" w:rsidRDefault="007C0E53">
      <w:pPr>
        <w:pStyle w:val="a3"/>
        <w:spacing w:before="149"/>
        <w:ind w:firstLine="0"/>
        <w:jc w:val="left"/>
      </w:pPr>
      <w:r>
        <w:t>«Распределение</w:t>
      </w:r>
      <w:r>
        <w:rPr>
          <w:spacing w:val="-4"/>
        </w:rPr>
        <w:t xml:space="preserve"> </w:t>
      </w:r>
      <w:r>
        <w:t>химических</w:t>
      </w:r>
      <w:r>
        <w:rPr>
          <w:spacing w:val="-2"/>
        </w:rPr>
        <w:t xml:space="preserve"> </w:t>
      </w:r>
      <w:r>
        <w:t>элементов</w:t>
      </w:r>
      <w:r>
        <w:rPr>
          <w:spacing w:val="-7"/>
        </w:rPr>
        <w:t xml:space="preserve"> </w:t>
      </w:r>
      <w:r>
        <w:t>в</w:t>
      </w:r>
      <w:r>
        <w:rPr>
          <w:spacing w:val="-6"/>
        </w:rPr>
        <w:t xml:space="preserve"> </w:t>
      </w:r>
      <w:r>
        <w:t>живой</w:t>
      </w:r>
      <w:r>
        <w:rPr>
          <w:spacing w:val="-3"/>
        </w:rPr>
        <w:t xml:space="preserve"> </w:t>
      </w:r>
      <w:r>
        <w:t>природе».</w:t>
      </w:r>
    </w:p>
    <w:p w:rsidR="00990059" w:rsidRDefault="007C0E53">
      <w:pPr>
        <w:pStyle w:val="a3"/>
        <w:spacing w:before="161" w:line="362" w:lineRule="auto"/>
        <w:jc w:val="left"/>
      </w:pPr>
      <w:r>
        <w:t>Таблицы</w:t>
      </w:r>
      <w:r>
        <w:rPr>
          <w:spacing w:val="48"/>
        </w:rPr>
        <w:t xml:space="preserve"> </w:t>
      </w:r>
      <w:r>
        <w:t>и</w:t>
      </w:r>
      <w:r>
        <w:rPr>
          <w:spacing w:val="48"/>
        </w:rPr>
        <w:t xml:space="preserve"> </w:t>
      </w:r>
      <w:r>
        <w:t>схемы:</w:t>
      </w:r>
      <w:r>
        <w:rPr>
          <w:spacing w:val="47"/>
        </w:rPr>
        <w:t xml:space="preserve"> </w:t>
      </w:r>
      <w:r>
        <w:t>«Периодическая</w:t>
      </w:r>
      <w:r>
        <w:rPr>
          <w:spacing w:val="48"/>
        </w:rPr>
        <w:t xml:space="preserve"> </w:t>
      </w:r>
      <w:r>
        <w:t>таблица</w:t>
      </w:r>
      <w:r>
        <w:rPr>
          <w:spacing w:val="48"/>
        </w:rPr>
        <w:t xml:space="preserve"> </w:t>
      </w:r>
      <w:r>
        <w:t>химических</w:t>
      </w:r>
      <w:r>
        <w:rPr>
          <w:spacing w:val="49"/>
        </w:rPr>
        <w:t xml:space="preserve"> </w:t>
      </w:r>
      <w:r>
        <w:t>элементов»,</w:t>
      </w:r>
      <w:r>
        <w:rPr>
          <w:spacing w:val="47"/>
        </w:rPr>
        <w:t xml:space="preserve"> </w:t>
      </w:r>
      <w:r>
        <w:t>«Строение</w:t>
      </w:r>
      <w:r>
        <w:rPr>
          <w:spacing w:val="-67"/>
        </w:rPr>
        <w:t xml:space="preserve"> </w:t>
      </w:r>
      <w:r>
        <w:t>молекулы</w:t>
      </w:r>
      <w:r>
        <w:rPr>
          <w:spacing w:val="44"/>
        </w:rPr>
        <w:t xml:space="preserve"> </w:t>
      </w:r>
      <w:r>
        <w:t>воды»,</w:t>
      </w:r>
      <w:r>
        <w:rPr>
          <w:spacing w:val="43"/>
        </w:rPr>
        <w:t xml:space="preserve"> </w:t>
      </w:r>
      <w:r>
        <w:t>«Биосинтез</w:t>
      </w:r>
      <w:r>
        <w:rPr>
          <w:spacing w:val="43"/>
        </w:rPr>
        <w:t xml:space="preserve"> </w:t>
      </w:r>
      <w:r>
        <w:t>белка»,</w:t>
      </w:r>
      <w:r>
        <w:rPr>
          <w:spacing w:val="43"/>
        </w:rPr>
        <w:t xml:space="preserve"> </w:t>
      </w:r>
      <w:r>
        <w:t>«Строение</w:t>
      </w:r>
      <w:r>
        <w:rPr>
          <w:spacing w:val="44"/>
        </w:rPr>
        <w:t xml:space="preserve"> </w:t>
      </w:r>
      <w:r>
        <w:t>молекулы</w:t>
      </w:r>
      <w:r>
        <w:rPr>
          <w:spacing w:val="44"/>
        </w:rPr>
        <w:t xml:space="preserve"> </w:t>
      </w:r>
      <w:r>
        <w:t>белка»,</w:t>
      </w:r>
      <w:r>
        <w:rPr>
          <w:spacing w:val="44"/>
        </w:rPr>
        <w:t xml:space="preserve"> </w:t>
      </w:r>
      <w:r>
        <w:t>«Строение</w:t>
      </w:r>
      <w:r>
        <w:rPr>
          <w:spacing w:val="44"/>
        </w:rPr>
        <w:t xml:space="preserve"> </w:t>
      </w:r>
      <w:r>
        <w:t>фермента»,</w:t>
      </w:r>
    </w:p>
    <w:p w:rsidR="00990059" w:rsidRDefault="007C0E53">
      <w:pPr>
        <w:pStyle w:val="a3"/>
        <w:spacing w:line="317" w:lineRule="exact"/>
        <w:ind w:firstLine="0"/>
        <w:jc w:val="left"/>
      </w:pPr>
      <w:r>
        <w:t>«Нуклеиновые</w:t>
      </w:r>
      <w:r>
        <w:rPr>
          <w:spacing w:val="60"/>
        </w:rPr>
        <w:t xml:space="preserve"> </w:t>
      </w:r>
      <w:r>
        <w:t>кислоты.</w:t>
      </w:r>
      <w:r>
        <w:rPr>
          <w:spacing w:val="60"/>
        </w:rPr>
        <w:t xml:space="preserve"> </w:t>
      </w:r>
      <w:r>
        <w:t>ДНК»,</w:t>
      </w:r>
      <w:r>
        <w:rPr>
          <w:spacing w:val="61"/>
        </w:rPr>
        <w:t xml:space="preserve"> </w:t>
      </w:r>
      <w:r>
        <w:t>«Строение</w:t>
      </w:r>
      <w:r>
        <w:rPr>
          <w:spacing w:val="60"/>
        </w:rPr>
        <w:t xml:space="preserve"> </w:t>
      </w:r>
      <w:r>
        <w:t>молекулы</w:t>
      </w:r>
      <w:r>
        <w:rPr>
          <w:spacing w:val="63"/>
        </w:rPr>
        <w:t xml:space="preserve"> </w:t>
      </w:r>
      <w:r>
        <w:t>АТФ»,</w:t>
      </w:r>
      <w:r>
        <w:rPr>
          <w:spacing w:val="62"/>
        </w:rPr>
        <w:t xml:space="preserve"> </w:t>
      </w:r>
      <w:r>
        <w:t>«Строение</w:t>
      </w:r>
      <w:r>
        <w:rPr>
          <w:spacing w:val="60"/>
        </w:rPr>
        <w:t xml:space="preserve"> </w:t>
      </w:r>
      <w:r>
        <w:t>эукариотической</w:t>
      </w:r>
    </w:p>
    <w:p w:rsidR="00990059" w:rsidRDefault="007C0E53">
      <w:pPr>
        <w:pStyle w:val="a3"/>
        <w:spacing w:before="71" w:line="362" w:lineRule="auto"/>
        <w:ind w:right="142" w:firstLine="0"/>
      </w:pP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1"/>
        </w:rPr>
        <w:t xml:space="preserve"> </w:t>
      </w:r>
      <w:r>
        <w:t>клетки»,</w:t>
      </w:r>
      <w:r>
        <w:rPr>
          <w:spacing w:val="-2"/>
        </w:rPr>
        <w:t xml:space="preserve"> </w:t>
      </w:r>
      <w:r>
        <w:t>«Строение</w:t>
      </w:r>
      <w:r>
        <w:rPr>
          <w:spacing w:val="-1"/>
        </w:rPr>
        <w:t xml:space="preserve"> </w:t>
      </w:r>
      <w:r>
        <w:t>ядра</w:t>
      </w:r>
      <w:r>
        <w:rPr>
          <w:spacing w:val="-1"/>
        </w:rPr>
        <w:t xml:space="preserve"> </w:t>
      </w:r>
      <w:r>
        <w:t>клетки»,</w:t>
      </w:r>
      <w:r>
        <w:rPr>
          <w:spacing w:val="-2"/>
        </w:rPr>
        <w:t xml:space="preserve"> </w:t>
      </w:r>
      <w:r>
        <w:t>«Углеводы»,</w:t>
      </w:r>
      <w:r>
        <w:rPr>
          <w:spacing w:val="-1"/>
        </w:rPr>
        <w:t xml:space="preserve"> </w:t>
      </w:r>
      <w:r>
        <w:t>«Липиды».</w:t>
      </w:r>
    </w:p>
    <w:p w:rsidR="00990059" w:rsidRDefault="007C0E53">
      <w:pPr>
        <w:pStyle w:val="a3"/>
        <w:spacing w:line="360" w:lineRule="auto"/>
        <w:ind w:right="134"/>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990059" w:rsidRDefault="007C0E53">
      <w:pPr>
        <w:pStyle w:val="a3"/>
        <w:spacing w:line="320" w:lineRule="exact"/>
        <w:ind w:left="1068"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990059" w:rsidRDefault="007C0E53">
      <w:pPr>
        <w:pStyle w:val="a3"/>
        <w:spacing w:before="158" w:line="360" w:lineRule="auto"/>
        <w:ind w:right="139"/>
      </w:pPr>
      <w:r>
        <w:t>Лабораторная</w:t>
      </w:r>
      <w:r>
        <w:rPr>
          <w:spacing w:val="1"/>
        </w:rPr>
        <w:t xml:space="preserve"> </w:t>
      </w:r>
      <w:r>
        <w:t>работа</w:t>
      </w:r>
      <w:r>
        <w:rPr>
          <w:spacing w:val="1"/>
        </w:rPr>
        <w:t xml:space="preserve"> </w:t>
      </w:r>
      <w:r>
        <w:t>№ 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w:t>
      </w:r>
      <w:r>
        <w:rPr>
          <w:spacing w:val="-1"/>
        </w:rPr>
        <w:t xml:space="preserve"> </w:t>
      </w:r>
      <w:r>
        <w:t>амилазы</w:t>
      </w:r>
      <w:r>
        <w:rPr>
          <w:spacing w:val="-3"/>
        </w:rPr>
        <w:t xml:space="preserve"> </w:t>
      </w:r>
      <w:r>
        <w:t>или каталазы)».</w:t>
      </w:r>
    </w:p>
    <w:p w:rsidR="00990059" w:rsidRDefault="007C0E53">
      <w:pPr>
        <w:pStyle w:val="a3"/>
        <w:spacing w:line="360" w:lineRule="auto"/>
        <w:ind w:right="137"/>
      </w:pPr>
      <w:r>
        <w:t>Лабораторная работа № 2. «Изучение строения клеток растений, животных и бактерий</w:t>
      </w:r>
      <w:r>
        <w:rPr>
          <w:spacing w:val="-67"/>
        </w:rPr>
        <w:t xml:space="preserve"> </w:t>
      </w:r>
      <w:r>
        <w:t>под микроскопом на</w:t>
      </w:r>
      <w:r>
        <w:rPr>
          <w:spacing w:val="-1"/>
        </w:rPr>
        <w:t xml:space="preserve"> </w:t>
      </w:r>
      <w:r>
        <w:t>готовых</w:t>
      </w:r>
      <w:r>
        <w:rPr>
          <w:spacing w:val="1"/>
        </w:rPr>
        <w:t xml:space="preserve"> </w:t>
      </w:r>
      <w:r>
        <w:t>микропрепаратах и их</w:t>
      </w:r>
      <w:r>
        <w:rPr>
          <w:spacing w:val="1"/>
        </w:rPr>
        <w:t xml:space="preserve"> </w:t>
      </w:r>
      <w:r>
        <w:t>описание».</w:t>
      </w:r>
    </w:p>
    <w:p w:rsidR="00990059" w:rsidRDefault="007C0E53" w:rsidP="00DB5BE3">
      <w:pPr>
        <w:pStyle w:val="a5"/>
        <w:numPr>
          <w:ilvl w:val="2"/>
          <w:numId w:val="38"/>
        </w:numPr>
        <w:tabs>
          <w:tab w:val="left" w:pos="1911"/>
        </w:tabs>
        <w:spacing w:before="1"/>
        <w:ind w:left="1910"/>
        <w:rPr>
          <w:sz w:val="28"/>
        </w:rPr>
      </w:pPr>
      <w:r>
        <w:rPr>
          <w:sz w:val="28"/>
        </w:rPr>
        <w:t>Тема</w:t>
      </w:r>
      <w:r>
        <w:rPr>
          <w:spacing w:val="-5"/>
          <w:sz w:val="28"/>
        </w:rPr>
        <w:t xml:space="preserve"> </w:t>
      </w:r>
      <w:r>
        <w:rPr>
          <w:sz w:val="28"/>
        </w:rPr>
        <w:t>4.</w:t>
      </w:r>
      <w:r>
        <w:rPr>
          <w:spacing w:val="-2"/>
          <w:sz w:val="28"/>
        </w:rPr>
        <w:t xml:space="preserve"> </w:t>
      </w:r>
      <w:r>
        <w:rPr>
          <w:sz w:val="28"/>
        </w:rPr>
        <w:t>Жизнедеятельность</w:t>
      </w:r>
      <w:r>
        <w:rPr>
          <w:spacing w:val="-3"/>
          <w:sz w:val="28"/>
        </w:rPr>
        <w:t xml:space="preserve"> </w:t>
      </w:r>
      <w:r>
        <w:rPr>
          <w:sz w:val="28"/>
        </w:rPr>
        <w:t>клетки.</w:t>
      </w:r>
    </w:p>
    <w:p w:rsidR="00990059" w:rsidRDefault="007C0E53">
      <w:pPr>
        <w:pStyle w:val="a3"/>
        <w:spacing w:before="160" w:line="360" w:lineRule="auto"/>
        <w:ind w:right="135"/>
      </w:pPr>
      <w:r>
        <w:t>Обмен веществ, или метаболизм. Ассимиляция (пластический обмен) и 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w:t>
      </w:r>
      <w:r>
        <w:rPr>
          <w:spacing w:val="-3"/>
        </w:rPr>
        <w:t xml:space="preserve"> </w:t>
      </w:r>
      <w:r>
        <w:t>и энергии</w:t>
      </w:r>
      <w:r>
        <w:rPr>
          <w:spacing w:val="-1"/>
        </w:rPr>
        <w:t xml:space="preserve"> </w:t>
      </w:r>
      <w:r>
        <w:t>в</w:t>
      </w:r>
      <w:r>
        <w:rPr>
          <w:spacing w:val="-1"/>
        </w:rPr>
        <w:t xml:space="preserve"> </w:t>
      </w:r>
      <w:r>
        <w:t>понимании метаболизма.</w:t>
      </w:r>
    </w:p>
    <w:p w:rsidR="00990059" w:rsidRDefault="007C0E53">
      <w:pPr>
        <w:pStyle w:val="a3"/>
        <w:spacing w:before="1" w:line="360" w:lineRule="auto"/>
        <w:ind w:right="133"/>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обмене</w:t>
      </w:r>
      <w:r>
        <w:rPr>
          <w:spacing w:val="1"/>
        </w:rPr>
        <w:t xml:space="preserve"> </w:t>
      </w:r>
      <w:r>
        <w:t>веществ</w:t>
      </w:r>
      <w:r>
        <w:rPr>
          <w:spacing w:val="-2"/>
        </w:rPr>
        <w:t xml:space="preserve"> </w:t>
      </w:r>
      <w:r>
        <w:t>и превращении энергии в</w:t>
      </w:r>
      <w:r>
        <w:rPr>
          <w:spacing w:val="-1"/>
        </w:rPr>
        <w:t xml:space="preserve"> </w:t>
      </w:r>
      <w:r>
        <w:t>клетке.</w:t>
      </w:r>
    </w:p>
    <w:p w:rsidR="00990059" w:rsidRDefault="007C0E53">
      <w:pPr>
        <w:pStyle w:val="a3"/>
        <w:spacing w:line="360" w:lineRule="auto"/>
        <w:ind w:right="135"/>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5"/>
        </w:rPr>
        <w:t xml:space="preserve"> </w:t>
      </w:r>
      <w:r>
        <w:t>на</w:t>
      </w:r>
      <w:r>
        <w:rPr>
          <w:spacing w:val="-1"/>
        </w:rPr>
        <w:t xml:space="preserve"> </w:t>
      </w:r>
      <w:r>
        <w:t>фотосинтез</w:t>
      </w:r>
      <w:r>
        <w:rPr>
          <w:spacing w:val="-3"/>
        </w:rPr>
        <w:t xml:space="preserve"> </w:t>
      </w:r>
      <w:r>
        <w:t>и</w:t>
      </w:r>
      <w:r>
        <w:rPr>
          <w:spacing w:val="-2"/>
        </w:rPr>
        <w:t xml:space="preserve"> </w:t>
      </w:r>
      <w:r>
        <w:t>способы</w:t>
      </w:r>
      <w:r>
        <w:rPr>
          <w:spacing w:val="-1"/>
        </w:rPr>
        <w:t xml:space="preserve"> </w:t>
      </w:r>
      <w:r>
        <w:t>повышения</w:t>
      </w:r>
      <w:r>
        <w:rPr>
          <w:spacing w:val="-2"/>
        </w:rPr>
        <w:t xml:space="preserve"> </w:t>
      </w:r>
      <w:r>
        <w:t>его</w:t>
      </w:r>
      <w:r>
        <w:rPr>
          <w:spacing w:val="-3"/>
        </w:rPr>
        <w:t xml:space="preserve"> </w:t>
      </w:r>
      <w:r>
        <w:lastRenderedPageBreak/>
        <w:t>продуктивности</w:t>
      </w:r>
      <w:r>
        <w:rPr>
          <w:spacing w:val="5"/>
        </w:rPr>
        <w:t xml:space="preserve"> </w:t>
      </w:r>
      <w:r>
        <w:t>у</w:t>
      </w:r>
      <w:r>
        <w:rPr>
          <w:spacing w:val="-5"/>
        </w:rPr>
        <w:t xml:space="preserve"> </w:t>
      </w:r>
      <w:r>
        <w:t>культурных</w:t>
      </w:r>
      <w:r>
        <w:rPr>
          <w:spacing w:val="-5"/>
        </w:rPr>
        <w:t xml:space="preserve"> </w:t>
      </w:r>
      <w:r>
        <w:t>растений.</w:t>
      </w:r>
    </w:p>
    <w:p w:rsidR="00990059" w:rsidRDefault="007C0E53">
      <w:pPr>
        <w:pStyle w:val="a3"/>
        <w:spacing w:line="360" w:lineRule="auto"/>
        <w:ind w:right="145"/>
      </w:pPr>
      <w:r>
        <w:t>Хемосинтез.</w:t>
      </w:r>
      <w:r>
        <w:rPr>
          <w:spacing w:val="1"/>
        </w:rPr>
        <w:t xml:space="preserve"> </w:t>
      </w:r>
      <w:r>
        <w:t>Хемосинтезирующие</w:t>
      </w:r>
      <w:r>
        <w:rPr>
          <w:spacing w:val="1"/>
        </w:rPr>
        <w:t xml:space="preserve"> </w:t>
      </w:r>
      <w:r>
        <w:t>бактерии.</w:t>
      </w:r>
      <w:r>
        <w:rPr>
          <w:spacing w:val="1"/>
        </w:rPr>
        <w:t xml:space="preserve"> </w:t>
      </w:r>
      <w:r>
        <w:t>Значение</w:t>
      </w:r>
      <w:r>
        <w:rPr>
          <w:spacing w:val="1"/>
        </w:rPr>
        <w:t xml:space="preserve"> </w:t>
      </w:r>
      <w:r>
        <w:t>хемосинтеза</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p>
    <w:p w:rsidR="00990059" w:rsidRDefault="007C0E53">
      <w:pPr>
        <w:pStyle w:val="a3"/>
        <w:spacing w:line="360" w:lineRule="auto"/>
        <w:ind w:right="133"/>
      </w:pPr>
      <w:r>
        <w:t>Энергетический обмен в клетке. Расщепление веществ, выделение и аккумулирование</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Этапы</w:t>
      </w:r>
      <w:r>
        <w:rPr>
          <w:spacing w:val="1"/>
        </w:rPr>
        <w:t xml:space="preserve"> </w:t>
      </w:r>
      <w:r>
        <w:t>энергетического</w:t>
      </w:r>
      <w:r>
        <w:rPr>
          <w:spacing w:val="1"/>
        </w:rPr>
        <w:t xml:space="preserve"> </w:t>
      </w:r>
      <w:r>
        <w:t>обмена.</w:t>
      </w:r>
      <w:r>
        <w:rPr>
          <w:spacing w:val="1"/>
        </w:rPr>
        <w:t xml:space="preserve"> </w:t>
      </w:r>
      <w:r>
        <w:t>Гликолиз.</w:t>
      </w:r>
      <w:r>
        <w:rPr>
          <w:spacing w:val="1"/>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67"/>
        </w:rPr>
        <w:t xml:space="preserve"> </w:t>
      </w:r>
      <w:r>
        <w:t>Эффективность</w:t>
      </w:r>
      <w:r>
        <w:rPr>
          <w:spacing w:val="-2"/>
        </w:rPr>
        <w:t xml:space="preserve"> </w:t>
      </w:r>
      <w:r>
        <w:t>энергетического</w:t>
      </w:r>
      <w:r>
        <w:rPr>
          <w:spacing w:val="-3"/>
        </w:rPr>
        <w:t xml:space="preserve"> </w:t>
      </w:r>
      <w:r>
        <w:t>обмена.</w:t>
      </w:r>
    </w:p>
    <w:p w:rsidR="00990059" w:rsidRDefault="007C0E53" w:rsidP="00407D16">
      <w:pPr>
        <w:pStyle w:val="a3"/>
        <w:spacing w:line="360" w:lineRule="auto"/>
        <w:ind w:right="133"/>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52"/>
        </w:rPr>
        <w:t xml:space="preserve"> </w:t>
      </w:r>
      <w:r>
        <w:t>синтез</w:t>
      </w:r>
      <w:r>
        <w:rPr>
          <w:spacing w:val="49"/>
        </w:rPr>
        <w:t xml:space="preserve"> </w:t>
      </w:r>
      <w:r>
        <w:t>РНК.</w:t>
      </w:r>
      <w:r>
        <w:rPr>
          <w:spacing w:val="51"/>
        </w:rPr>
        <w:t xml:space="preserve"> </w:t>
      </w:r>
      <w:r>
        <w:t>Трансляция</w:t>
      </w:r>
      <w:r>
        <w:rPr>
          <w:spacing w:val="56"/>
        </w:rPr>
        <w:t xml:space="preserve"> </w:t>
      </w:r>
      <w:r>
        <w:t>–</w:t>
      </w:r>
      <w:r>
        <w:rPr>
          <w:spacing w:val="51"/>
        </w:rPr>
        <w:t xml:space="preserve"> </w:t>
      </w:r>
      <w:r>
        <w:t>биосинтез</w:t>
      </w:r>
      <w:r>
        <w:rPr>
          <w:spacing w:val="49"/>
        </w:rPr>
        <w:t xml:space="preserve"> </w:t>
      </w:r>
      <w:r>
        <w:t>белка.</w:t>
      </w:r>
      <w:r>
        <w:rPr>
          <w:spacing w:val="49"/>
        </w:rPr>
        <w:t xml:space="preserve"> </w:t>
      </w:r>
      <w:r>
        <w:t>Этапы</w:t>
      </w:r>
      <w:r>
        <w:rPr>
          <w:spacing w:val="53"/>
        </w:rPr>
        <w:t xml:space="preserve"> </w:t>
      </w:r>
      <w:r>
        <w:t>трансляции.</w:t>
      </w:r>
      <w:r>
        <w:rPr>
          <w:spacing w:val="51"/>
        </w:rPr>
        <w:t xml:space="preserve"> </w:t>
      </w:r>
      <w:r>
        <w:t>Кодирование</w:t>
      </w:r>
      <w:r w:rsidR="00407D16">
        <w:t xml:space="preserve"> </w:t>
      </w:r>
      <w:r>
        <w:t>аминокислот.</w:t>
      </w:r>
      <w:r>
        <w:rPr>
          <w:spacing w:val="-3"/>
        </w:rPr>
        <w:t xml:space="preserve"> </w:t>
      </w:r>
      <w:r>
        <w:t>Роль</w:t>
      </w:r>
      <w:r>
        <w:rPr>
          <w:spacing w:val="-7"/>
        </w:rPr>
        <w:t xml:space="preserve"> </w:t>
      </w:r>
      <w:r>
        <w:t>рибосом</w:t>
      </w:r>
      <w:r>
        <w:rPr>
          <w:spacing w:val="-2"/>
        </w:rPr>
        <w:t xml:space="preserve"> </w:t>
      </w:r>
      <w:r>
        <w:t>в</w:t>
      </w:r>
      <w:r>
        <w:rPr>
          <w:spacing w:val="-4"/>
        </w:rPr>
        <w:t xml:space="preserve"> </w:t>
      </w:r>
      <w:r>
        <w:t>биосинтезе</w:t>
      </w:r>
      <w:r>
        <w:rPr>
          <w:spacing w:val="-3"/>
        </w:rPr>
        <w:t xml:space="preserve"> </w:t>
      </w:r>
      <w:r>
        <w:t>белка.</w:t>
      </w:r>
    </w:p>
    <w:p w:rsidR="00990059" w:rsidRDefault="007C0E53">
      <w:pPr>
        <w:pStyle w:val="a3"/>
        <w:spacing w:before="71" w:line="360" w:lineRule="auto"/>
        <w:ind w:right="133"/>
      </w:pPr>
      <w:r>
        <w:t>Неклеточные формы жизни – вирусы. История открытия вирусов (Д.И.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 и человека, вызываемые вирусами. Вирус иммунодефицита человека (ВИЧ)</w:t>
      </w:r>
      <w:r>
        <w:rPr>
          <w:spacing w:val="1"/>
        </w:rPr>
        <w:t xml:space="preserve"> </w:t>
      </w:r>
      <w:r>
        <w:t>–</w:t>
      </w:r>
      <w:r>
        <w:rPr>
          <w:spacing w:val="1"/>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990059" w:rsidRDefault="007C0E53">
      <w:pPr>
        <w:pStyle w:val="a3"/>
        <w:ind w:left="1068" w:firstLine="0"/>
        <w:jc w:val="left"/>
      </w:pPr>
      <w:r>
        <w:t>Демонстрации:</w:t>
      </w:r>
    </w:p>
    <w:p w:rsidR="00990059" w:rsidRDefault="007C0E53">
      <w:pPr>
        <w:pStyle w:val="a3"/>
        <w:spacing w:before="163"/>
        <w:ind w:left="1068" w:firstLine="0"/>
      </w:pPr>
      <w:r>
        <w:t>Портреты:</w:t>
      </w:r>
      <w:r>
        <w:rPr>
          <w:spacing w:val="-2"/>
        </w:rPr>
        <w:t xml:space="preserve"> </w:t>
      </w:r>
      <w:r>
        <w:t>Н.К.</w:t>
      </w:r>
      <w:r>
        <w:rPr>
          <w:spacing w:val="-3"/>
        </w:rPr>
        <w:t xml:space="preserve"> </w:t>
      </w:r>
      <w:r>
        <w:t>Кольцов,</w:t>
      </w:r>
      <w:r>
        <w:rPr>
          <w:spacing w:val="-3"/>
        </w:rPr>
        <w:t xml:space="preserve"> </w:t>
      </w:r>
      <w:r>
        <w:t>Д.И.</w:t>
      </w:r>
      <w:r>
        <w:rPr>
          <w:spacing w:val="-3"/>
        </w:rPr>
        <w:t xml:space="preserve"> </w:t>
      </w:r>
      <w:r>
        <w:t>Ивановский,</w:t>
      </w:r>
      <w:r>
        <w:rPr>
          <w:spacing w:val="-3"/>
        </w:rPr>
        <w:t xml:space="preserve"> </w:t>
      </w:r>
      <w:r>
        <w:t>К.А.</w:t>
      </w:r>
      <w:r>
        <w:rPr>
          <w:spacing w:val="-2"/>
        </w:rPr>
        <w:t xml:space="preserve"> </w:t>
      </w:r>
      <w:r>
        <w:t>Тимирязев.</w:t>
      </w:r>
    </w:p>
    <w:p w:rsidR="00990059" w:rsidRDefault="007C0E53">
      <w:pPr>
        <w:pStyle w:val="a3"/>
        <w:spacing w:before="161" w:line="360" w:lineRule="auto"/>
        <w:ind w:right="137"/>
      </w:pPr>
      <w:r>
        <w:t>Таблицы и схемы: «Типы питания», «Метаболизм», «Митохондрия», «Энергетический</w:t>
      </w:r>
      <w:r>
        <w:rPr>
          <w:spacing w:val="-67"/>
        </w:rPr>
        <w:t xml:space="preserve"> </w:t>
      </w:r>
      <w:r>
        <w:t>обмен», «Хлоропласт», «Фотосинтез», «Строение ДНК», «Строение и функционирование</w:t>
      </w:r>
      <w:r>
        <w:rPr>
          <w:spacing w:val="1"/>
        </w:rPr>
        <w:t xml:space="preserve"> </w:t>
      </w:r>
      <w:r>
        <w:t>гена»,</w:t>
      </w:r>
      <w:r>
        <w:rPr>
          <w:spacing w:val="1"/>
        </w:rPr>
        <w:t xml:space="preserve"> </w:t>
      </w: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вируса</w:t>
      </w:r>
      <w:r>
        <w:rPr>
          <w:spacing w:val="-1"/>
        </w:rPr>
        <w:t xml:space="preserve"> </w:t>
      </w:r>
      <w:r>
        <w:t>СПИДа, бактериофага»,</w:t>
      </w:r>
      <w:r>
        <w:rPr>
          <w:spacing w:val="-1"/>
        </w:rPr>
        <w:t xml:space="preserve"> </w:t>
      </w:r>
      <w:r>
        <w:t>«Репликация</w:t>
      </w:r>
      <w:r>
        <w:rPr>
          <w:spacing w:val="-1"/>
        </w:rPr>
        <w:t xml:space="preserve"> </w:t>
      </w:r>
      <w:r>
        <w:t>ДНК».</w:t>
      </w:r>
    </w:p>
    <w:p w:rsidR="00990059" w:rsidRDefault="007C0E53">
      <w:pPr>
        <w:pStyle w:val="a3"/>
        <w:spacing w:line="360" w:lineRule="auto"/>
        <w:ind w:right="140"/>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2"/>
        </w:rPr>
        <w:t xml:space="preserve"> </w:t>
      </w:r>
      <w:r>
        <w:t>«Строение клетки»,</w:t>
      </w:r>
      <w:r>
        <w:rPr>
          <w:spacing w:val="-1"/>
        </w:rPr>
        <w:t xml:space="preserve"> </w:t>
      </w:r>
      <w:r>
        <w:t>модель</w:t>
      </w:r>
      <w:r>
        <w:rPr>
          <w:spacing w:val="-2"/>
        </w:rPr>
        <w:t xml:space="preserve"> </w:t>
      </w:r>
      <w:r>
        <w:t>структуры ДНК.</w:t>
      </w:r>
    </w:p>
    <w:p w:rsidR="00990059" w:rsidRDefault="007C0E53" w:rsidP="00DB5BE3">
      <w:pPr>
        <w:pStyle w:val="a5"/>
        <w:numPr>
          <w:ilvl w:val="2"/>
          <w:numId w:val="38"/>
        </w:numPr>
        <w:tabs>
          <w:tab w:val="left" w:pos="1911"/>
        </w:tabs>
        <w:spacing w:line="321" w:lineRule="exact"/>
        <w:ind w:left="1910"/>
        <w:rPr>
          <w:sz w:val="28"/>
        </w:rPr>
      </w:pPr>
      <w:r>
        <w:rPr>
          <w:sz w:val="28"/>
        </w:rPr>
        <w:t>Тема</w:t>
      </w:r>
      <w:r>
        <w:rPr>
          <w:spacing w:val="-7"/>
          <w:sz w:val="28"/>
        </w:rPr>
        <w:t xml:space="preserve"> </w:t>
      </w:r>
      <w:r>
        <w:rPr>
          <w:sz w:val="28"/>
        </w:rPr>
        <w:t>5.</w:t>
      </w:r>
      <w:r>
        <w:rPr>
          <w:spacing w:val="-4"/>
          <w:sz w:val="28"/>
        </w:rPr>
        <w:t xml:space="preserve"> </w:t>
      </w:r>
      <w:r>
        <w:rPr>
          <w:sz w:val="28"/>
        </w:rPr>
        <w:t>Размножение</w:t>
      </w:r>
      <w:r>
        <w:rPr>
          <w:spacing w:val="-6"/>
          <w:sz w:val="28"/>
        </w:rPr>
        <w:t xml:space="preserve"> </w:t>
      </w:r>
      <w:r>
        <w:rPr>
          <w:sz w:val="28"/>
        </w:rPr>
        <w:t>и</w:t>
      </w:r>
      <w:r>
        <w:rPr>
          <w:spacing w:val="-3"/>
          <w:sz w:val="28"/>
        </w:rPr>
        <w:t xml:space="preserve"> </w:t>
      </w:r>
      <w:r>
        <w:rPr>
          <w:sz w:val="28"/>
        </w:rPr>
        <w:t>индивидуальное</w:t>
      </w:r>
      <w:r>
        <w:rPr>
          <w:spacing w:val="-4"/>
          <w:sz w:val="28"/>
        </w:rPr>
        <w:t xml:space="preserve"> </w:t>
      </w:r>
      <w:r>
        <w:rPr>
          <w:sz w:val="28"/>
        </w:rPr>
        <w:t>развитие</w:t>
      </w:r>
      <w:r>
        <w:rPr>
          <w:spacing w:val="-3"/>
          <w:sz w:val="28"/>
        </w:rPr>
        <w:t xml:space="preserve"> </w:t>
      </w:r>
      <w:r>
        <w:rPr>
          <w:sz w:val="28"/>
        </w:rPr>
        <w:t>организмов.</w:t>
      </w:r>
    </w:p>
    <w:p w:rsidR="00990059" w:rsidRDefault="007C0E53">
      <w:pPr>
        <w:pStyle w:val="a3"/>
        <w:spacing w:before="163" w:line="360" w:lineRule="auto"/>
        <w:ind w:right="133"/>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lastRenderedPageBreak/>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1"/>
        </w:rPr>
        <w:t xml:space="preserve"> </w:t>
      </w:r>
      <w:r>
        <w:t>развития</w:t>
      </w:r>
      <w:r>
        <w:rPr>
          <w:spacing w:val="-67"/>
        </w:rPr>
        <w:t xml:space="preserve"> </w:t>
      </w:r>
      <w:r>
        <w:t>организмов.</w:t>
      </w:r>
    </w:p>
    <w:p w:rsidR="00990059" w:rsidRDefault="007C0E53">
      <w:pPr>
        <w:pStyle w:val="a3"/>
        <w:spacing w:line="360" w:lineRule="auto"/>
        <w:ind w:right="143"/>
      </w:pPr>
      <w:r>
        <w:t>Деление клетки – митоз. Стадии митоза. Процессы, происходящие на разных стадиях</w:t>
      </w:r>
      <w:r>
        <w:rPr>
          <w:spacing w:val="1"/>
        </w:rPr>
        <w:t xml:space="preserve"> </w:t>
      </w:r>
      <w:r>
        <w:t>митоза.</w:t>
      </w:r>
      <w:r>
        <w:rPr>
          <w:spacing w:val="-2"/>
        </w:rPr>
        <w:t xml:space="preserve"> </w:t>
      </w:r>
      <w:r>
        <w:t>Биологический смысл</w:t>
      </w:r>
      <w:r>
        <w:rPr>
          <w:spacing w:val="-1"/>
        </w:rPr>
        <w:t xml:space="preserve"> </w:t>
      </w:r>
      <w:r>
        <w:t>митоза.</w:t>
      </w:r>
    </w:p>
    <w:p w:rsidR="00990059" w:rsidRDefault="007C0E53">
      <w:pPr>
        <w:pStyle w:val="a3"/>
        <w:spacing w:line="321" w:lineRule="exact"/>
        <w:ind w:left="1068" w:firstLine="0"/>
      </w:pPr>
      <w:r>
        <w:t>Программируемая</w:t>
      </w:r>
      <w:r>
        <w:rPr>
          <w:spacing w:val="-2"/>
        </w:rPr>
        <w:t xml:space="preserve"> </w:t>
      </w:r>
      <w:r>
        <w:t>гибель</w:t>
      </w:r>
      <w:r>
        <w:rPr>
          <w:spacing w:val="-4"/>
        </w:rPr>
        <w:t xml:space="preserve"> </w:t>
      </w:r>
      <w:r>
        <w:t>клетки –</w:t>
      </w:r>
      <w:r>
        <w:rPr>
          <w:spacing w:val="-4"/>
        </w:rPr>
        <w:t xml:space="preserve"> </w:t>
      </w:r>
      <w:r>
        <w:t>апоптоз.</w:t>
      </w:r>
    </w:p>
    <w:p w:rsidR="00990059" w:rsidRDefault="007C0E53">
      <w:pPr>
        <w:pStyle w:val="a3"/>
        <w:spacing w:before="160" w:line="360" w:lineRule="auto"/>
        <w:ind w:right="142"/>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2"/>
        </w:rPr>
        <w:t xml:space="preserve"> </w:t>
      </w:r>
      <w:r>
        <w:t>Искусственное</w:t>
      </w:r>
      <w:r>
        <w:rPr>
          <w:spacing w:val="-1"/>
        </w:rPr>
        <w:t xml:space="preserve"> </w:t>
      </w:r>
      <w:r>
        <w:t>клонирование</w:t>
      </w:r>
      <w:r>
        <w:rPr>
          <w:spacing w:val="-4"/>
        </w:rPr>
        <w:t xml:space="preserve"> </w:t>
      </w:r>
      <w:r>
        <w:t>организмов,</w:t>
      </w:r>
      <w:r>
        <w:rPr>
          <w:spacing w:val="-2"/>
        </w:rPr>
        <w:t xml:space="preserve"> </w:t>
      </w:r>
      <w:r>
        <w:t>его</w:t>
      </w:r>
      <w:r>
        <w:rPr>
          <w:spacing w:val="-3"/>
        </w:rPr>
        <w:t xml:space="preserve"> </w:t>
      </w:r>
      <w:r>
        <w:t>значение</w:t>
      </w:r>
      <w:r>
        <w:rPr>
          <w:spacing w:val="-4"/>
        </w:rPr>
        <w:t xml:space="preserve"> </w:t>
      </w:r>
      <w:r>
        <w:t>для</w:t>
      </w:r>
      <w:r>
        <w:rPr>
          <w:spacing w:val="-1"/>
        </w:rPr>
        <w:t xml:space="preserve"> </w:t>
      </w:r>
      <w:r>
        <w:t>селекции.</w:t>
      </w:r>
    </w:p>
    <w:p w:rsidR="00990059" w:rsidRDefault="007C0E53">
      <w:pPr>
        <w:pStyle w:val="a3"/>
        <w:spacing w:before="1"/>
        <w:ind w:left="1068" w:firstLine="0"/>
      </w:pPr>
      <w:r>
        <w:t>Половое</w:t>
      </w:r>
      <w:r>
        <w:rPr>
          <w:spacing w:val="-3"/>
        </w:rPr>
        <w:t xml:space="preserve"> </w:t>
      </w:r>
      <w:r>
        <w:t>размножение,</w:t>
      </w:r>
      <w:r>
        <w:rPr>
          <w:spacing w:val="-3"/>
        </w:rPr>
        <w:t xml:space="preserve"> </w:t>
      </w:r>
      <w:r>
        <w:t>его</w:t>
      </w:r>
      <w:r>
        <w:rPr>
          <w:spacing w:val="-4"/>
        </w:rPr>
        <w:t xml:space="preserve"> </w:t>
      </w:r>
      <w:r>
        <w:t>отличия</w:t>
      </w:r>
      <w:r>
        <w:rPr>
          <w:spacing w:val="-2"/>
        </w:rPr>
        <w:t xml:space="preserve"> </w:t>
      </w:r>
      <w:r>
        <w:t>от</w:t>
      </w:r>
      <w:r>
        <w:rPr>
          <w:spacing w:val="-4"/>
        </w:rPr>
        <w:t xml:space="preserve"> </w:t>
      </w:r>
      <w:r>
        <w:t>бесполого.</w:t>
      </w:r>
    </w:p>
    <w:p w:rsidR="00990059" w:rsidRDefault="007C0E53">
      <w:pPr>
        <w:pStyle w:val="a3"/>
        <w:spacing w:before="161" w:line="362" w:lineRule="auto"/>
        <w:ind w:right="144"/>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1"/>
        </w:rPr>
        <w:t xml:space="preserve"> </w:t>
      </w:r>
      <w:r>
        <w:t>в</w:t>
      </w:r>
      <w:r>
        <w:rPr>
          <w:spacing w:val="-2"/>
        </w:rPr>
        <w:t xml:space="preserve"> </w:t>
      </w:r>
      <w:r>
        <w:t>мейозе.</w:t>
      </w:r>
      <w:r>
        <w:rPr>
          <w:spacing w:val="-6"/>
        </w:rPr>
        <w:t xml:space="preserve"> </w:t>
      </w:r>
      <w:r>
        <w:t>Кроссинговер.</w:t>
      </w:r>
      <w:r>
        <w:rPr>
          <w:spacing w:val="-1"/>
        </w:rPr>
        <w:t xml:space="preserve"> </w:t>
      </w:r>
      <w:r>
        <w:t>Биологический</w:t>
      </w:r>
      <w:r>
        <w:rPr>
          <w:spacing w:val="-1"/>
        </w:rPr>
        <w:t xml:space="preserve"> </w:t>
      </w:r>
      <w:r>
        <w:t>смысл</w:t>
      </w:r>
      <w:r>
        <w:rPr>
          <w:spacing w:val="-2"/>
        </w:rPr>
        <w:t xml:space="preserve"> </w:t>
      </w:r>
      <w:r>
        <w:t>и</w:t>
      </w:r>
      <w:r>
        <w:rPr>
          <w:spacing w:val="-1"/>
        </w:rPr>
        <w:t xml:space="preserve"> </w:t>
      </w:r>
      <w:r>
        <w:t>значение мейоза.</w:t>
      </w:r>
    </w:p>
    <w:p w:rsidR="00990059" w:rsidRDefault="007C0E53">
      <w:pPr>
        <w:pStyle w:val="a3"/>
        <w:spacing w:line="317" w:lineRule="exact"/>
        <w:ind w:left="1068" w:firstLine="0"/>
      </w:pPr>
      <w:r>
        <w:t>Гаметогенез</w:t>
      </w:r>
      <w:r>
        <w:rPr>
          <w:spacing w:val="49"/>
        </w:rPr>
        <w:t xml:space="preserve"> </w:t>
      </w:r>
      <w:r>
        <w:t>–</w:t>
      </w:r>
      <w:r>
        <w:rPr>
          <w:spacing w:val="54"/>
        </w:rPr>
        <w:t xml:space="preserve"> </w:t>
      </w:r>
      <w:r>
        <w:t>процесс</w:t>
      </w:r>
      <w:r>
        <w:rPr>
          <w:spacing w:val="52"/>
        </w:rPr>
        <w:t xml:space="preserve"> </w:t>
      </w:r>
      <w:r>
        <w:t>образования</w:t>
      </w:r>
      <w:r>
        <w:rPr>
          <w:spacing w:val="50"/>
        </w:rPr>
        <w:t xml:space="preserve"> </w:t>
      </w:r>
      <w:r>
        <w:t>половых</w:t>
      </w:r>
      <w:r>
        <w:rPr>
          <w:spacing w:val="53"/>
        </w:rPr>
        <w:t xml:space="preserve"> </w:t>
      </w:r>
      <w:r>
        <w:t>клеток</w:t>
      </w:r>
      <w:r>
        <w:rPr>
          <w:spacing w:val="52"/>
        </w:rPr>
        <w:t xml:space="preserve"> </w:t>
      </w:r>
      <w:r>
        <w:t>у</w:t>
      </w:r>
      <w:r>
        <w:rPr>
          <w:spacing w:val="48"/>
        </w:rPr>
        <w:t xml:space="preserve"> </w:t>
      </w:r>
      <w:r>
        <w:t>животных.</w:t>
      </w:r>
      <w:r>
        <w:rPr>
          <w:spacing w:val="50"/>
        </w:rPr>
        <w:t xml:space="preserve"> </w:t>
      </w:r>
      <w:r>
        <w:t>Половые</w:t>
      </w:r>
      <w:r>
        <w:rPr>
          <w:spacing w:val="52"/>
        </w:rPr>
        <w:t xml:space="preserve"> </w:t>
      </w:r>
      <w:r>
        <w:t>железы:</w:t>
      </w:r>
    </w:p>
    <w:p w:rsidR="00990059" w:rsidRDefault="007C0E53">
      <w:pPr>
        <w:pStyle w:val="a3"/>
        <w:spacing w:before="71" w:line="360" w:lineRule="auto"/>
        <w:ind w:right="133" w:firstLine="0"/>
      </w:pP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71"/>
        </w:rPr>
        <w:t xml:space="preserve"> </w:t>
      </w:r>
      <w:r>
        <w:t>и</w:t>
      </w:r>
      <w:r>
        <w:rPr>
          <w:spacing w:val="1"/>
        </w:rPr>
        <w:t xml:space="preserve"> </w:t>
      </w:r>
      <w:r>
        <w:t>сперматозоидов.</w:t>
      </w:r>
      <w:r>
        <w:rPr>
          <w:spacing w:val="-2"/>
        </w:rPr>
        <w:t xml:space="preserve"> </w:t>
      </w:r>
      <w:r>
        <w:t>Оплодотворение.</w:t>
      </w:r>
      <w:r>
        <w:rPr>
          <w:spacing w:val="-1"/>
        </w:rPr>
        <w:t xml:space="preserve"> </w:t>
      </w:r>
      <w:r>
        <w:t>Партеногенез.</w:t>
      </w:r>
    </w:p>
    <w:p w:rsidR="00990059" w:rsidRDefault="007C0E53">
      <w:pPr>
        <w:pStyle w:val="a3"/>
        <w:spacing w:before="1" w:line="360" w:lineRule="auto"/>
        <w:ind w:right="133"/>
      </w:pPr>
      <w:r>
        <w:t>Индивидуальное развитие (онтогенез). Эмбриональное развитие (эмбриогенез). Этапы</w:t>
      </w:r>
      <w:r>
        <w:rPr>
          <w:spacing w:val="1"/>
        </w:rPr>
        <w:t xml:space="preserve"> </w:t>
      </w:r>
      <w:r>
        <w:t>эмбрионального развития у позвоночных животных: дробление, гаструляция, 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врождѐнные</w:t>
      </w:r>
      <w:r>
        <w:rPr>
          <w:spacing w:val="-1"/>
        </w:rPr>
        <w:t xml:space="preserve"> </w:t>
      </w:r>
      <w:r>
        <w:t>уродства.</w:t>
      </w:r>
    </w:p>
    <w:p w:rsidR="00990059" w:rsidRDefault="007C0E53">
      <w:pPr>
        <w:pStyle w:val="a3"/>
        <w:spacing w:line="360" w:lineRule="auto"/>
        <w:ind w:right="144"/>
      </w:pPr>
      <w:r>
        <w:t>Рост и развитие растений. Онтогенез цветкового растения: строение семени, стадии</w:t>
      </w:r>
      <w:r>
        <w:rPr>
          <w:spacing w:val="1"/>
        </w:rPr>
        <w:t xml:space="preserve"> </w:t>
      </w:r>
      <w:r>
        <w:t>развития.</w:t>
      </w:r>
    </w:p>
    <w:p w:rsidR="00990059" w:rsidRDefault="007C0E53">
      <w:pPr>
        <w:pStyle w:val="a3"/>
        <w:spacing w:before="2"/>
        <w:ind w:left="1068" w:firstLine="0"/>
        <w:jc w:val="left"/>
      </w:pPr>
      <w:r>
        <w:t>Демонстрации:</w:t>
      </w:r>
    </w:p>
    <w:p w:rsidR="00990059" w:rsidRDefault="007C0E53">
      <w:pPr>
        <w:pStyle w:val="a3"/>
        <w:spacing w:before="160" w:line="360" w:lineRule="auto"/>
        <w:ind w:right="136"/>
      </w:pPr>
      <w:r>
        <w:t>Таблицы и схемы: «Формы размножения организмов», «Двойное оплодотворение у</w:t>
      </w:r>
      <w:r>
        <w:rPr>
          <w:spacing w:val="1"/>
        </w:rPr>
        <w:t xml:space="preserve"> </w:t>
      </w:r>
      <w:r>
        <w:t>цветковых</w:t>
      </w:r>
      <w:r>
        <w:rPr>
          <w:spacing w:val="27"/>
        </w:rPr>
        <w:t xml:space="preserve"> </w:t>
      </w:r>
      <w:r>
        <w:t>растений»,</w:t>
      </w:r>
      <w:r>
        <w:rPr>
          <w:spacing w:val="28"/>
        </w:rPr>
        <w:t xml:space="preserve"> </w:t>
      </w:r>
      <w:r>
        <w:t>«Вегетативное</w:t>
      </w:r>
      <w:r>
        <w:rPr>
          <w:spacing w:val="26"/>
        </w:rPr>
        <w:t xml:space="preserve"> </w:t>
      </w:r>
      <w:r>
        <w:t>размножение</w:t>
      </w:r>
      <w:r>
        <w:rPr>
          <w:spacing w:val="26"/>
        </w:rPr>
        <w:t xml:space="preserve"> </w:t>
      </w:r>
      <w:r>
        <w:t>растений»,</w:t>
      </w:r>
      <w:r>
        <w:rPr>
          <w:spacing w:val="29"/>
        </w:rPr>
        <w:t xml:space="preserve"> </w:t>
      </w:r>
      <w:r>
        <w:t>«Деление</w:t>
      </w:r>
      <w:r>
        <w:rPr>
          <w:spacing w:val="26"/>
        </w:rPr>
        <w:t xml:space="preserve"> </w:t>
      </w:r>
      <w:r>
        <w:t>клетки</w:t>
      </w:r>
      <w:r>
        <w:rPr>
          <w:spacing w:val="27"/>
        </w:rPr>
        <w:t xml:space="preserve"> </w:t>
      </w:r>
      <w:r>
        <w:t>бактерий»,</w:t>
      </w:r>
    </w:p>
    <w:p w:rsidR="00990059" w:rsidRDefault="007C0E53">
      <w:pPr>
        <w:pStyle w:val="a3"/>
        <w:spacing w:line="360" w:lineRule="auto"/>
        <w:ind w:right="136" w:firstLine="0"/>
      </w:pPr>
      <w:r>
        <w:t>«Строение</w:t>
      </w:r>
      <w:r>
        <w:rPr>
          <w:spacing w:val="1"/>
        </w:rPr>
        <w:t xml:space="preserve"> </w:t>
      </w:r>
      <w:r>
        <w:t>половых</w:t>
      </w:r>
      <w:r>
        <w:rPr>
          <w:spacing w:val="1"/>
        </w:rPr>
        <w:t xml:space="preserve"> </w:t>
      </w:r>
      <w:r>
        <w:t>клеток»,</w:t>
      </w:r>
      <w:r>
        <w:rPr>
          <w:spacing w:val="1"/>
        </w:rPr>
        <w:t xml:space="preserve"> </w:t>
      </w:r>
      <w:r>
        <w:t>«Строение</w:t>
      </w:r>
      <w:r>
        <w:rPr>
          <w:spacing w:val="1"/>
        </w:rPr>
        <w:t xml:space="preserve"> </w:t>
      </w:r>
      <w:r>
        <w:t>хромосомы»,</w:t>
      </w:r>
      <w:r>
        <w:rPr>
          <w:spacing w:val="1"/>
        </w:rPr>
        <w:t xml:space="preserve"> </w:t>
      </w:r>
      <w:r>
        <w:t>«Клеточный</w:t>
      </w:r>
      <w:r>
        <w:rPr>
          <w:spacing w:val="1"/>
        </w:rPr>
        <w:t xml:space="preserve"> </w:t>
      </w:r>
      <w:r>
        <w:t>цикл»,</w:t>
      </w:r>
      <w:r>
        <w:rPr>
          <w:spacing w:val="1"/>
        </w:rPr>
        <w:t xml:space="preserve"> </w:t>
      </w:r>
      <w:r>
        <w:lastRenderedPageBreak/>
        <w:t>«Репликация</w:t>
      </w:r>
      <w:r>
        <w:rPr>
          <w:spacing w:val="1"/>
        </w:rPr>
        <w:t xml:space="preserve"> </w:t>
      </w:r>
      <w:r>
        <w:t>ДНК»,</w:t>
      </w:r>
      <w:r>
        <w:rPr>
          <w:spacing w:val="14"/>
        </w:rPr>
        <w:t xml:space="preserve"> </w:t>
      </w:r>
      <w:r>
        <w:t>«Митоз»,</w:t>
      </w:r>
      <w:r>
        <w:rPr>
          <w:spacing w:val="15"/>
        </w:rPr>
        <w:t xml:space="preserve"> </w:t>
      </w:r>
      <w:r>
        <w:t>«Мейоз»,</w:t>
      </w:r>
      <w:r>
        <w:rPr>
          <w:spacing w:val="15"/>
        </w:rPr>
        <w:t xml:space="preserve"> </w:t>
      </w:r>
      <w:r>
        <w:t>«Прямое</w:t>
      </w:r>
      <w:r>
        <w:rPr>
          <w:spacing w:val="14"/>
        </w:rPr>
        <w:t xml:space="preserve"> </w:t>
      </w:r>
      <w:r>
        <w:t>и</w:t>
      </w:r>
      <w:r>
        <w:rPr>
          <w:spacing w:val="14"/>
        </w:rPr>
        <w:t xml:space="preserve"> </w:t>
      </w:r>
      <w:r>
        <w:t>непрямое</w:t>
      </w:r>
      <w:r>
        <w:rPr>
          <w:spacing w:val="14"/>
        </w:rPr>
        <w:t xml:space="preserve"> </w:t>
      </w:r>
      <w:r>
        <w:t>развитие»,</w:t>
      </w:r>
      <w:r>
        <w:rPr>
          <w:spacing w:val="14"/>
        </w:rPr>
        <w:t xml:space="preserve"> </w:t>
      </w:r>
      <w:r>
        <w:t>«Гаметогенез</w:t>
      </w:r>
      <w:r>
        <w:rPr>
          <w:spacing w:val="16"/>
        </w:rPr>
        <w:t xml:space="preserve"> </w:t>
      </w:r>
      <w:r>
        <w:t>у</w:t>
      </w:r>
      <w:r>
        <w:rPr>
          <w:spacing w:val="12"/>
        </w:rPr>
        <w:t xml:space="preserve"> </w:t>
      </w:r>
      <w:r>
        <w:t>млекопитающих</w:t>
      </w:r>
      <w:r>
        <w:rPr>
          <w:spacing w:val="-67"/>
        </w:rPr>
        <w:t xml:space="preserve"> </w:t>
      </w:r>
      <w:r>
        <w:t>и</w:t>
      </w:r>
      <w:r>
        <w:rPr>
          <w:spacing w:val="-1"/>
        </w:rPr>
        <w:t xml:space="preserve"> </w:t>
      </w:r>
      <w:r>
        <w:t>человека»,</w:t>
      </w:r>
      <w:r>
        <w:rPr>
          <w:spacing w:val="-2"/>
        </w:rPr>
        <w:t xml:space="preserve"> </w:t>
      </w:r>
      <w:r>
        <w:t>«Основные стадии</w:t>
      </w:r>
      <w:r>
        <w:rPr>
          <w:spacing w:val="-3"/>
        </w:rPr>
        <w:t xml:space="preserve"> </w:t>
      </w:r>
      <w:r>
        <w:t>онтогенеза».</w:t>
      </w:r>
    </w:p>
    <w:p w:rsidR="00990059" w:rsidRDefault="007C0E53">
      <w:pPr>
        <w:pStyle w:val="a3"/>
        <w:ind w:left="1068" w:firstLine="0"/>
      </w:pPr>
      <w:r>
        <w:t>Оборудование:</w:t>
      </w:r>
      <w:r>
        <w:rPr>
          <w:spacing w:val="95"/>
        </w:rPr>
        <w:t xml:space="preserve"> </w:t>
      </w:r>
      <w:r>
        <w:t xml:space="preserve">микроскоп,  </w:t>
      </w:r>
      <w:r>
        <w:rPr>
          <w:spacing w:val="22"/>
        </w:rPr>
        <w:t xml:space="preserve"> </w:t>
      </w:r>
      <w:r>
        <w:t xml:space="preserve">микропрепараты  </w:t>
      </w:r>
      <w:r>
        <w:rPr>
          <w:spacing w:val="24"/>
        </w:rPr>
        <w:t xml:space="preserve"> </w:t>
      </w:r>
      <w:r>
        <w:t xml:space="preserve">«Сперматозоиды  </w:t>
      </w:r>
      <w:r>
        <w:rPr>
          <w:spacing w:val="23"/>
        </w:rPr>
        <w:t xml:space="preserve"> </w:t>
      </w:r>
      <w:r>
        <w:t>млекопитающего»,</w:t>
      </w:r>
    </w:p>
    <w:p w:rsidR="00990059" w:rsidRDefault="007C0E53">
      <w:pPr>
        <w:pStyle w:val="a3"/>
        <w:spacing w:before="161" w:line="362" w:lineRule="auto"/>
        <w:ind w:right="132" w:firstLine="0"/>
      </w:pPr>
      <w:r>
        <w:t>«Яйцеклетка млекопитающего», «Кариокинез в клетках корешка лука», магнитная модель-</w:t>
      </w:r>
      <w:r>
        <w:rPr>
          <w:spacing w:val="1"/>
        </w:rPr>
        <w:t xml:space="preserve"> </w:t>
      </w:r>
      <w:r>
        <w:t>аппликация</w:t>
      </w:r>
      <w:r>
        <w:rPr>
          <w:spacing w:val="-1"/>
        </w:rPr>
        <w:t xml:space="preserve"> </w:t>
      </w:r>
      <w:r>
        <w:t>«Деление клетки»,</w:t>
      </w:r>
      <w:r>
        <w:rPr>
          <w:spacing w:val="-2"/>
        </w:rPr>
        <w:t xml:space="preserve"> </w:t>
      </w:r>
      <w:r>
        <w:t>модель</w:t>
      </w:r>
      <w:r>
        <w:rPr>
          <w:spacing w:val="-1"/>
        </w:rPr>
        <w:t xml:space="preserve"> </w:t>
      </w:r>
      <w:r>
        <w:t>ДНК,</w:t>
      </w:r>
      <w:r>
        <w:rPr>
          <w:spacing w:val="-3"/>
        </w:rPr>
        <w:t xml:space="preserve"> </w:t>
      </w:r>
      <w:r>
        <w:t>модель</w:t>
      </w:r>
      <w:r>
        <w:rPr>
          <w:spacing w:val="-2"/>
        </w:rPr>
        <w:t xml:space="preserve"> </w:t>
      </w:r>
      <w:r>
        <w:t>метафазной хромосомы.</w:t>
      </w:r>
    </w:p>
    <w:p w:rsidR="00990059" w:rsidRDefault="007C0E53">
      <w:pPr>
        <w:pStyle w:val="a3"/>
        <w:spacing w:line="317" w:lineRule="exact"/>
        <w:ind w:left="1068" w:firstLine="0"/>
      </w:pPr>
      <w:r>
        <w:t>Лабораторные</w:t>
      </w:r>
      <w:r>
        <w:rPr>
          <w:spacing w:val="-4"/>
        </w:rPr>
        <w:t xml:space="preserve"> </w:t>
      </w:r>
      <w:r>
        <w:t>и</w:t>
      </w:r>
      <w:r>
        <w:rPr>
          <w:spacing w:val="-6"/>
        </w:rPr>
        <w:t xml:space="preserve"> </w:t>
      </w:r>
      <w:r>
        <w:t>практические</w:t>
      </w:r>
      <w:r>
        <w:rPr>
          <w:spacing w:val="-4"/>
        </w:rPr>
        <w:t xml:space="preserve"> </w:t>
      </w:r>
      <w:r>
        <w:t>работы:</w:t>
      </w:r>
    </w:p>
    <w:p w:rsidR="00990059" w:rsidRDefault="007C0E53">
      <w:pPr>
        <w:pStyle w:val="a3"/>
        <w:spacing w:before="160" w:line="360" w:lineRule="auto"/>
        <w:ind w:right="142"/>
      </w:pPr>
      <w:r>
        <w:t>Лабораторная работа № 3. «Наблюдение митоза в клетках кончика корешка лука на</w:t>
      </w:r>
      <w:r>
        <w:rPr>
          <w:spacing w:val="1"/>
        </w:rPr>
        <w:t xml:space="preserve"> </w:t>
      </w:r>
      <w:r>
        <w:t>готовых микропрепаратах».</w:t>
      </w:r>
    </w:p>
    <w:p w:rsidR="00990059" w:rsidRDefault="007C0E53">
      <w:pPr>
        <w:pStyle w:val="a3"/>
        <w:spacing w:line="362" w:lineRule="auto"/>
        <w:ind w:right="139"/>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990059" w:rsidRDefault="007C0E53" w:rsidP="00DB5BE3">
      <w:pPr>
        <w:pStyle w:val="a5"/>
        <w:numPr>
          <w:ilvl w:val="2"/>
          <w:numId w:val="38"/>
        </w:numPr>
        <w:tabs>
          <w:tab w:val="left" w:pos="1911"/>
        </w:tabs>
        <w:spacing w:line="317" w:lineRule="exact"/>
        <w:ind w:left="1910"/>
        <w:rPr>
          <w:sz w:val="28"/>
        </w:rPr>
      </w:pPr>
      <w:r>
        <w:rPr>
          <w:sz w:val="28"/>
        </w:rPr>
        <w:t>Тема</w:t>
      </w:r>
      <w:r>
        <w:rPr>
          <w:spacing w:val="-4"/>
          <w:sz w:val="28"/>
        </w:rPr>
        <w:t xml:space="preserve"> </w:t>
      </w:r>
      <w:r>
        <w:rPr>
          <w:sz w:val="28"/>
        </w:rPr>
        <w:t>6.</w:t>
      </w:r>
      <w:r>
        <w:rPr>
          <w:spacing w:val="-2"/>
          <w:sz w:val="28"/>
        </w:rPr>
        <w:t xml:space="preserve"> </w:t>
      </w:r>
      <w:r>
        <w:rPr>
          <w:sz w:val="28"/>
        </w:rPr>
        <w:t>Наследственность</w:t>
      </w:r>
      <w:r>
        <w:rPr>
          <w:spacing w:val="-2"/>
          <w:sz w:val="28"/>
        </w:rPr>
        <w:t xml:space="preserve"> </w:t>
      </w:r>
      <w:r>
        <w:rPr>
          <w:sz w:val="28"/>
        </w:rPr>
        <w:t>и</w:t>
      </w:r>
      <w:r>
        <w:rPr>
          <w:spacing w:val="-4"/>
          <w:sz w:val="28"/>
        </w:rPr>
        <w:t xml:space="preserve"> </w:t>
      </w:r>
      <w:r>
        <w:rPr>
          <w:sz w:val="28"/>
        </w:rPr>
        <w:t>изменчивость</w:t>
      </w:r>
      <w:r>
        <w:rPr>
          <w:spacing w:val="-5"/>
          <w:sz w:val="28"/>
        </w:rPr>
        <w:t xml:space="preserve"> </w:t>
      </w:r>
      <w:r>
        <w:rPr>
          <w:sz w:val="28"/>
        </w:rPr>
        <w:t>организмов.</w:t>
      </w:r>
    </w:p>
    <w:p w:rsidR="00990059" w:rsidRDefault="007C0E53" w:rsidP="00FA405A">
      <w:pPr>
        <w:pStyle w:val="a3"/>
        <w:spacing w:before="160" w:line="360" w:lineRule="auto"/>
        <w:ind w:right="130"/>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1"/>
        </w:rPr>
        <w:t xml:space="preserve"> </w:t>
      </w:r>
      <w:r>
        <w:t>эмбриологии в становлении генетики. Вклад российских и зарубежных учѐных в развитие</w:t>
      </w:r>
      <w:r>
        <w:rPr>
          <w:spacing w:val="1"/>
        </w:rPr>
        <w:t xml:space="preserve"> </w:t>
      </w:r>
      <w:r>
        <w:t xml:space="preserve">генетики.   </w:t>
      </w:r>
      <w:r>
        <w:rPr>
          <w:spacing w:val="30"/>
        </w:rPr>
        <w:t xml:space="preserve"> </w:t>
      </w:r>
      <w:r>
        <w:t xml:space="preserve">Методы   </w:t>
      </w:r>
      <w:r>
        <w:rPr>
          <w:spacing w:val="29"/>
        </w:rPr>
        <w:t xml:space="preserve"> </w:t>
      </w:r>
      <w:r>
        <w:t xml:space="preserve">генетики   </w:t>
      </w:r>
      <w:r>
        <w:rPr>
          <w:spacing w:val="32"/>
        </w:rPr>
        <w:t xml:space="preserve"> </w:t>
      </w:r>
      <w:r>
        <w:t xml:space="preserve">(гибридологический,   </w:t>
      </w:r>
      <w:r>
        <w:rPr>
          <w:spacing w:val="31"/>
        </w:rPr>
        <w:t xml:space="preserve"> </w:t>
      </w:r>
      <w:r>
        <w:t xml:space="preserve">цитогенетический,   </w:t>
      </w:r>
      <w:r>
        <w:rPr>
          <w:spacing w:val="30"/>
        </w:rPr>
        <w:t xml:space="preserve"> </w:t>
      </w:r>
      <w:r>
        <w:t>молекулярно-</w:t>
      </w:r>
      <w:r w:rsidR="00FA405A">
        <w:t xml:space="preserve"> </w:t>
      </w:r>
      <w:r>
        <w:t>генетический).</w:t>
      </w:r>
      <w:r>
        <w:rPr>
          <w:spacing w:val="42"/>
        </w:rPr>
        <w:t xml:space="preserve"> </w:t>
      </w:r>
      <w:r>
        <w:t>Основные</w:t>
      </w:r>
      <w:r>
        <w:rPr>
          <w:spacing w:val="44"/>
        </w:rPr>
        <w:t xml:space="preserve"> </w:t>
      </w:r>
      <w:r>
        <w:t>генетические</w:t>
      </w:r>
      <w:r>
        <w:rPr>
          <w:spacing w:val="42"/>
        </w:rPr>
        <w:t xml:space="preserve"> </w:t>
      </w:r>
      <w:r>
        <w:t>понятия.</w:t>
      </w:r>
      <w:r>
        <w:rPr>
          <w:spacing w:val="44"/>
        </w:rPr>
        <w:t xml:space="preserve"> </w:t>
      </w:r>
      <w:r>
        <w:t>Генетическая</w:t>
      </w:r>
      <w:r>
        <w:rPr>
          <w:spacing w:val="45"/>
        </w:rPr>
        <w:t xml:space="preserve"> </w:t>
      </w:r>
      <w:r>
        <w:t>символика,</w:t>
      </w:r>
      <w:r>
        <w:rPr>
          <w:spacing w:val="43"/>
        </w:rPr>
        <w:t xml:space="preserve"> </w:t>
      </w:r>
      <w:r>
        <w:t>используемая</w:t>
      </w:r>
      <w:r>
        <w:rPr>
          <w:spacing w:val="45"/>
        </w:rPr>
        <w:t xml:space="preserve"> </w:t>
      </w:r>
      <w:r>
        <w:t>в</w:t>
      </w:r>
      <w:r w:rsidR="00FA405A">
        <w:t xml:space="preserve"> </w:t>
      </w:r>
      <w:r>
        <w:t>схемах</w:t>
      </w:r>
      <w:r>
        <w:rPr>
          <w:spacing w:val="-2"/>
        </w:rPr>
        <w:t xml:space="preserve"> </w:t>
      </w:r>
      <w:r>
        <w:t>скрещиваний.</w:t>
      </w:r>
    </w:p>
    <w:p w:rsidR="00990059" w:rsidRDefault="007C0E53">
      <w:pPr>
        <w:pStyle w:val="a3"/>
        <w:spacing w:before="163" w:line="360" w:lineRule="auto"/>
        <w:ind w:right="131"/>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 скрещивание. Закон едино-образия гибридов первого поколения. Правило</w:t>
      </w:r>
      <w:r>
        <w:rPr>
          <w:spacing w:val="1"/>
        </w:rPr>
        <w:t xml:space="preserve"> </w:t>
      </w:r>
      <w:r>
        <w:t>доминирования. Закон расщепления признаков. Гипотеза чистоты гамет. Полное и неполное</w:t>
      </w:r>
      <w:r>
        <w:rPr>
          <w:spacing w:val="-67"/>
        </w:rPr>
        <w:t xml:space="preserve"> </w:t>
      </w:r>
      <w:r>
        <w:t>доминирование.</w:t>
      </w:r>
    </w:p>
    <w:p w:rsidR="00990059" w:rsidRDefault="007C0E53">
      <w:pPr>
        <w:pStyle w:val="a3"/>
        <w:spacing w:line="360" w:lineRule="auto"/>
        <w:ind w:right="134"/>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 скрещивания</w:t>
      </w:r>
      <w:r>
        <w:rPr>
          <w:spacing w:val="-1"/>
        </w:rPr>
        <w:t xml:space="preserve"> </w:t>
      </w:r>
      <w:r>
        <w:t>для</w:t>
      </w:r>
      <w:r>
        <w:rPr>
          <w:spacing w:val="-4"/>
        </w:rPr>
        <w:t xml:space="preserve"> </w:t>
      </w:r>
      <w:r>
        <w:t>определения генотипа</w:t>
      </w:r>
      <w:r>
        <w:rPr>
          <w:spacing w:val="-4"/>
        </w:rPr>
        <w:t xml:space="preserve"> </w:t>
      </w:r>
      <w:r>
        <w:t>особи.</w:t>
      </w:r>
    </w:p>
    <w:p w:rsidR="00990059" w:rsidRDefault="007C0E53">
      <w:pPr>
        <w:pStyle w:val="a3"/>
        <w:spacing w:line="360" w:lineRule="auto"/>
        <w:ind w:right="134"/>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2"/>
        </w:rPr>
        <w:t xml:space="preserve"> </w:t>
      </w:r>
      <w:r>
        <w:t>генов.</w:t>
      </w:r>
      <w:r>
        <w:rPr>
          <w:spacing w:val="-2"/>
        </w:rPr>
        <w:t xml:space="preserve"> </w:t>
      </w:r>
      <w:r>
        <w:t>Нарушение</w:t>
      </w:r>
      <w:r>
        <w:rPr>
          <w:spacing w:val="-1"/>
        </w:rPr>
        <w:t xml:space="preserve"> </w:t>
      </w:r>
      <w:r>
        <w:t>сцепления генов</w:t>
      </w:r>
      <w:r>
        <w:rPr>
          <w:spacing w:val="-3"/>
        </w:rPr>
        <w:t xml:space="preserve"> </w:t>
      </w:r>
      <w:r>
        <w:t>в</w:t>
      </w:r>
      <w:r>
        <w:rPr>
          <w:spacing w:val="-3"/>
        </w:rPr>
        <w:t xml:space="preserve"> </w:t>
      </w:r>
      <w:r>
        <w:t>результате кроссинговера.</w:t>
      </w:r>
    </w:p>
    <w:p w:rsidR="00990059" w:rsidRDefault="007C0E53">
      <w:pPr>
        <w:pStyle w:val="a3"/>
        <w:spacing w:before="1"/>
        <w:ind w:left="1068" w:firstLine="0"/>
      </w:pPr>
      <w:r>
        <w:t>Хромосомная</w:t>
      </w:r>
      <w:r>
        <w:rPr>
          <w:spacing w:val="-5"/>
        </w:rPr>
        <w:t xml:space="preserve"> </w:t>
      </w:r>
      <w:r>
        <w:t>теория</w:t>
      </w:r>
      <w:r>
        <w:rPr>
          <w:spacing w:val="-4"/>
        </w:rPr>
        <w:t xml:space="preserve"> </w:t>
      </w:r>
      <w:r>
        <w:t>наследственности.</w:t>
      </w:r>
      <w:r>
        <w:rPr>
          <w:spacing w:val="-8"/>
        </w:rPr>
        <w:t xml:space="preserve"> </w:t>
      </w:r>
      <w:r>
        <w:t>Генетические</w:t>
      </w:r>
      <w:r>
        <w:rPr>
          <w:spacing w:val="-4"/>
        </w:rPr>
        <w:t xml:space="preserve"> </w:t>
      </w:r>
      <w:r>
        <w:t>карты.</w:t>
      </w:r>
    </w:p>
    <w:p w:rsidR="00990059" w:rsidRDefault="007C0E53">
      <w:pPr>
        <w:pStyle w:val="a3"/>
        <w:spacing w:before="160" w:line="360" w:lineRule="auto"/>
        <w:ind w:right="140"/>
      </w:pPr>
      <w:r>
        <w:t>Генетика</w:t>
      </w:r>
      <w:r>
        <w:rPr>
          <w:spacing w:val="1"/>
        </w:rPr>
        <w:t xml:space="preserve"> </w:t>
      </w:r>
      <w:r>
        <w:t>пола. Хромосомное определение</w:t>
      </w:r>
      <w:r>
        <w:rPr>
          <w:spacing w:val="1"/>
        </w:rPr>
        <w:t xml:space="preserve"> </w:t>
      </w:r>
      <w:r>
        <w:t>пола. Аутосомы</w:t>
      </w:r>
      <w:r>
        <w:rPr>
          <w:spacing w:val="1"/>
        </w:rPr>
        <w:t xml:space="preserve"> </w:t>
      </w:r>
      <w:r>
        <w:t xml:space="preserve">и половые </w:t>
      </w:r>
      <w:r>
        <w:lastRenderedPageBreak/>
        <w:t>хромосомы.</w:t>
      </w:r>
      <w:r>
        <w:rPr>
          <w:spacing w:val="1"/>
        </w:rPr>
        <w:t xml:space="preserve"> </w:t>
      </w:r>
      <w:r>
        <w:t>Гомогаметные</w:t>
      </w:r>
      <w:r>
        <w:rPr>
          <w:spacing w:val="-7"/>
        </w:rPr>
        <w:t xml:space="preserve"> </w:t>
      </w:r>
      <w:r>
        <w:t>и</w:t>
      </w:r>
      <w:r>
        <w:rPr>
          <w:spacing w:val="-4"/>
        </w:rPr>
        <w:t xml:space="preserve"> </w:t>
      </w:r>
      <w:r>
        <w:t>гетерогаметные</w:t>
      </w:r>
      <w:r>
        <w:rPr>
          <w:spacing w:val="-3"/>
        </w:rPr>
        <w:t xml:space="preserve"> </w:t>
      </w:r>
      <w:r>
        <w:t>организмы.</w:t>
      </w:r>
      <w:r>
        <w:rPr>
          <w:spacing w:val="-5"/>
        </w:rPr>
        <w:t xml:space="preserve"> </w:t>
      </w:r>
      <w:r>
        <w:t>Наследование</w:t>
      </w:r>
      <w:r>
        <w:rPr>
          <w:spacing w:val="-6"/>
        </w:rPr>
        <w:t xml:space="preserve"> </w:t>
      </w:r>
      <w:r>
        <w:t>признаков,</w:t>
      </w:r>
      <w:r>
        <w:rPr>
          <w:spacing w:val="-5"/>
        </w:rPr>
        <w:t xml:space="preserve"> </w:t>
      </w:r>
      <w:r>
        <w:t>сцепленных</w:t>
      </w:r>
      <w:r>
        <w:rPr>
          <w:spacing w:val="-3"/>
        </w:rPr>
        <w:t xml:space="preserve"> </w:t>
      </w:r>
      <w:r>
        <w:t>с</w:t>
      </w:r>
      <w:r>
        <w:rPr>
          <w:spacing w:val="-4"/>
        </w:rPr>
        <w:t xml:space="preserve"> </w:t>
      </w:r>
      <w:r>
        <w:t>полом.</w:t>
      </w:r>
    </w:p>
    <w:p w:rsidR="00990059" w:rsidRDefault="007C0E53">
      <w:pPr>
        <w:pStyle w:val="a3"/>
        <w:spacing w:line="360" w:lineRule="auto"/>
        <w:ind w:right="135"/>
      </w:pPr>
      <w:r>
        <w:t>Изменчивость. Виды изменчивости: ненаследственная и наследственная. Роль среды 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 ряд и вариационная кривая. Норма реакции признака. Количественные и</w:t>
      </w:r>
      <w:r>
        <w:rPr>
          <w:spacing w:val="1"/>
        </w:rPr>
        <w:t xml:space="preserve"> </w:t>
      </w:r>
      <w:r>
        <w:t>качественные</w:t>
      </w:r>
      <w:r>
        <w:rPr>
          <w:spacing w:val="-5"/>
        </w:rPr>
        <w:t xml:space="preserve"> </w:t>
      </w:r>
      <w:r>
        <w:t>признаки и</w:t>
      </w:r>
      <w:r>
        <w:rPr>
          <w:spacing w:val="-4"/>
        </w:rPr>
        <w:t xml:space="preserve"> </w:t>
      </w:r>
      <w:r>
        <w:t>их норма</w:t>
      </w:r>
      <w:r>
        <w:rPr>
          <w:spacing w:val="-1"/>
        </w:rPr>
        <w:t xml:space="preserve"> </w:t>
      </w:r>
      <w:r>
        <w:t>реакции.</w:t>
      </w:r>
      <w:r>
        <w:rPr>
          <w:spacing w:val="-3"/>
        </w:rPr>
        <w:t xml:space="preserve"> </w:t>
      </w:r>
      <w:r>
        <w:t>Свойства</w:t>
      </w:r>
      <w:r>
        <w:rPr>
          <w:spacing w:val="-2"/>
        </w:rPr>
        <w:t xml:space="preserve"> </w:t>
      </w:r>
      <w:r>
        <w:t>модификационной</w:t>
      </w:r>
      <w:r>
        <w:rPr>
          <w:spacing w:val="6"/>
        </w:rPr>
        <w:t xml:space="preserve"> </w:t>
      </w:r>
      <w:r>
        <w:t>изменчивости.</w:t>
      </w:r>
    </w:p>
    <w:p w:rsidR="00990059" w:rsidRDefault="007C0E53">
      <w:pPr>
        <w:pStyle w:val="a3"/>
        <w:spacing w:line="360" w:lineRule="auto"/>
        <w:ind w:right="140"/>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67"/>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67"/>
        </w:rPr>
        <w:t xml:space="preserve"> </w:t>
      </w:r>
      <w:r>
        <w:t>причины мутаций. Мутагенные факторы. Закон гомологических рядов в наследственной</w:t>
      </w:r>
      <w:r>
        <w:rPr>
          <w:spacing w:val="1"/>
        </w:rPr>
        <w:t xml:space="preserve"> </w:t>
      </w:r>
      <w:r>
        <w:t>изменчивости</w:t>
      </w:r>
      <w:r>
        <w:rPr>
          <w:spacing w:val="-1"/>
        </w:rPr>
        <w:t xml:space="preserve"> </w:t>
      </w:r>
      <w:r>
        <w:t>Н.И.</w:t>
      </w:r>
      <w:r>
        <w:rPr>
          <w:spacing w:val="2"/>
        </w:rPr>
        <w:t xml:space="preserve"> </w:t>
      </w:r>
      <w:r>
        <w:t>Вавилова.</w:t>
      </w:r>
    </w:p>
    <w:p w:rsidR="00990059" w:rsidRDefault="007C0E53">
      <w:pPr>
        <w:pStyle w:val="a3"/>
        <w:ind w:left="1068" w:firstLine="0"/>
      </w:pPr>
      <w:r>
        <w:t>Внеядерная</w:t>
      </w:r>
      <w:r>
        <w:rPr>
          <w:spacing w:val="-3"/>
        </w:rPr>
        <w:t xml:space="preserve"> </w:t>
      </w:r>
      <w:r>
        <w:t>наследственность</w:t>
      </w:r>
      <w:r>
        <w:rPr>
          <w:spacing w:val="-4"/>
        </w:rPr>
        <w:t xml:space="preserve"> </w:t>
      </w:r>
      <w:r>
        <w:t>и</w:t>
      </w:r>
      <w:r>
        <w:rPr>
          <w:spacing w:val="-6"/>
        </w:rPr>
        <w:t xml:space="preserve"> </w:t>
      </w:r>
      <w:r>
        <w:t>изменчивость.</w:t>
      </w:r>
    </w:p>
    <w:p w:rsidR="00990059" w:rsidRDefault="007C0E53" w:rsidP="00407D16">
      <w:pPr>
        <w:pStyle w:val="a3"/>
        <w:spacing w:before="163" w:line="360" w:lineRule="auto"/>
        <w:ind w:right="132"/>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w:t>
      </w:r>
      <w:r>
        <w:rPr>
          <w:spacing w:val="11"/>
        </w:rPr>
        <w:t xml:space="preserve"> </w:t>
      </w:r>
      <w:r>
        <w:t>генные</w:t>
      </w:r>
      <w:r>
        <w:rPr>
          <w:spacing w:val="11"/>
        </w:rPr>
        <w:t xml:space="preserve"> </w:t>
      </w:r>
      <w:r>
        <w:t>болезни,</w:t>
      </w:r>
      <w:r>
        <w:rPr>
          <w:spacing w:val="10"/>
        </w:rPr>
        <w:t xml:space="preserve"> </w:t>
      </w:r>
      <w:r>
        <w:t>болезни</w:t>
      </w:r>
      <w:r>
        <w:rPr>
          <w:spacing w:val="13"/>
        </w:rPr>
        <w:t xml:space="preserve"> </w:t>
      </w:r>
      <w:r>
        <w:t>с</w:t>
      </w:r>
      <w:r>
        <w:rPr>
          <w:spacing w:val="11"/>
        </w:rPr>
        <w:t xml:space="preserve"> </w:t>
      </w:r>
      <w:r>
        <w:t>наследственной</w:t>
      </w:r>
      <w:r>
        <w:rPr>
          <w:spacing w:val="11"/>
        </w:rPr>
        <w:t xml:space="preserve"> </w:t>
      </w:r>
      <w:r>
        <w:t>предрасположенностью,</w:t>
      </w:r>
      <w:r>
        <w:rPr>
          <w:spacing w:val="12"/>
        </w:rPr>
        <w:t xml:space="preserve"> </w:t>
      </w:r>
      <w:r>
        <w:t>хромосомные</w:t>
      </w:r>
      <w:r w:rsidR="00407D16">
        <w:t xml:space="preserve"> </w:t>
      </w:r>
      <w:r>
        <w:t>болезни.</w:t>
      </w:r>
      <w:r>
        <w:rPr>
          <w:spacing w:val="36"/>
        </w:rPr>
        <w:t xml:space="preserve"> </w:t>
      </w:r>
      <w:r>
        <w:t>Соматические</w:t>
      </w:r>
      <w:r>
        <w:rPr>
          <w:spacing w:val="37"/>
        </w:rPr>
        <w:t xml:space="preserve"> </w:t>
      </w:r>
      <w:r>
        <w:t>и</w:t>
      </w:r>
      <w:r>
        <w:rPr>
          <w:spacing w:val="37"/>
        </w:rPr>
        <w:t xml:space="preserve"> </w:t>
      </w:r>
      <w:r>
        <w:t>генеративные</w:t>
      </w:r>
      <w:r>
        <w:rPr>
          <w:spacing w:val="35"/>
        </w:rPr>
        <w:t xml:space="preserve"> </w:t>
      </w:r>
      <w:r>
        <w:t>мутации.</w:t>
      </w:r>
      <w:r>
        <w:rPr>
          <w:spacing w:val="36"/>
        </w:rPr>
        <w:t xml:space="preserve"> </w:t>
      </w:r>
      <w:r>
        <w:t>Стволовые</w:t>
      </w:r>
      <w:r>
        <w:rPr>
          <w:spacing w:val="37"/>
        </w:rPr>
        <w:t xml:space="preserve"> </w:t>
      </w:r>
      <w:r>
        <w:t>клетки.</w:t>
      </w:r>
      <w:r>
        <w:rPr>
          <w:spacing w:val="37"/>
        </w:rPr>
        <w:t xml:space="preserve"> </w:t>
      </w:r>
      <w:r>
        <w:t>Принципы</w:t>
      </w:r>
      <w:r>
        <w:rPr>
          <w:spacing w:val="37"/>
        </w:rPr>
        <w:t xml:space="preserve"> </w:t>
      </w:r>
      <w:r>
        <w:t>здорового</w:t>
      </w:r>
    </w:p>
    <w:p w:rsidR="00990059" w:rsidRDefault="007C0E53">
      <w:pPr>
        <w:pStyle w:val="a3"/>
        <w:spacing w:before="71" w:line="360" w:lineRule="auto"/>
        <w:ind w:right="132" w:firstLine="0"/>
      </w:pP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1"/>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 генетических</w:t>
      </w:r>
      <w:r>
        <w:rPr>
          <w:spacing w:val="1"/>
        </w:rPr>
        <w:t xml:space="preserve"> </w:t>
      </w:r>
      <w:r>
        <w:t>заболеваний человека.</w:t>
      </w:r>
    </w:p>
    <w:p w:rsidR="00990059" w:rsidRDefault="007C0E53">
      <w:pPr>
        <w:pStyle w:val="a3"/>
        <w:spacing w:before="1"/>
        <w:ind w:left="1068" w:firstLine="0"/>
        <w:jc w:val="left"/>
      </w:pPr>
      <w:r>
        <w:t>Демонстрации:</w:t>
      </w:r>
    </w:p>
    <w:p w:rsidR="00990059" w:rsidRDefault="007C0E53">
      <w:pPr>
        <w:pStyle w:val="a3"/>
        <w:tabs>
          <w:tab w:val="left" w:pos="2566"/>
          <w:tab w:val="left" w:pos="4238"/>
          <w:tab w:val="left" w:pos="5776"/>
          <w:tab w:val="left" w:pos="7351"/>
          <w:tab w:val="left" w:pos="9629"/>
        </w:tabs>
        <w:spacing w:before="161" w:line="360" w:lineRule="auto"/>
        <w:ind w:right="132"/>
        <w:jc w:val="left"/>
      </w:pPr>
      <w:r>
        <w:t>Портреты:</w:t>
      </w:r>
      <w:r>
        <w:tab/>
        <w:t>Г.</w:t>
      </w:r>
      <w:r>
        <w:rPr>
          <w:spacing w:val="-2"/>
        </w:rPr>
        <w:t xml:space="preserve"> </w:t>
      </w:r>
      <w:r>
        <w:t>Мендель,</w:t>
      </w:r>
      <w:r>
        <w:tab/>
        <w:t>Т.</w:t>
      </w:r>
      <w:r>
        <w:rPr>
          <w:spacing w:val="-1"/>
        </w:rPr>
        <w:t xml:space="preserve"> </w:t>
      </w:r>
      <w:r>
        <w:t>Морган,</w:t>
      </w:r>
      <w:r>
        <w:tab/>
        <w:t>Г. де Фриз,</w:t>
      </w:r>
      <w:r>
        <w:tab/>
        <w:t>С.С.</w:t>
      </w:r>
      <w:r>
        <w:rPr>
          <w:spacing w:val="-2"/>
        </w:rPr>
        <w:t xml:space="preserve"> </w:t>
      </w:r>
      <w:r>
        <w:t>Четвериков,</w:t>
      </w:r>
      <w:r>
        <w:tab/>
        <w:t>Н.В. Тимофеев-</w:t>
      </w:r>
      <w:r>
        <w:rPr>
          <w:spacing w:val="-67"/>
        </w:rPr>
        <w:t xml:space="preserve"> </w:t>
      </w:r>
      <w:r>
        <w:t>Ресовский,</w:t>
      </w:r>
      <w:r>
        <w:rPr>
          <w:spacing w:val="-2"/>
        </w:rPr>
        <w:t xml:space="preserve"> </w:t>
      </w:r>
      <w:r>
        <w:t>Н.И. Вавилов.</w:t>
      </w:r>
    </w:p>
    <w:p w:rsidR="00990059" w:rsidRDefault="007C0E53">
      <w:pPr>
        <w:pStyle w:val="a3"/>
        <w:spacing w:before="1"/>
        <w:ind w:left="1068" w:firstLine="0"/>
        <w:jc w:val="left"/>
      </w:pPr>
      <w:r>
        <w:t>Таблицы</w:t>
      </w:r>
      <w:r>
        <w:rPr>
          <w:spacing w:val="61"/>
        </w:rPr>
        <w:t xml:space="preserve"> </w:t>
      </w:r>
      <w:r>
        <w:t>и</w:t>
      </w:r>
      <w:r>
        <w:rPr>
          <w:spacing w:val="62"/>
        </w:rPr>
        <w:t xml:space="preserve"> </w:t>
      </w:r>
      <w:r>
        <w:t>схемы:</w:t>
      </w:r>
      <w:r>
        <w:rPr>
          <w:spacing w:val="62"/>
        </w:rPr>
        <w:t xml:space="preserve"> </w:t>
      </w:r>
      <w:r>
        <w:t>«Моногибридное</w:t>
      </w:r>
      <w:r>
        <w:rPr>
          <w:spacing w:val="60"/>
        </w:rPr>
        <w:t xml:space="preserve"> </w:t>
      </w:r>
      <w:r>
        <w:t>скрещивание</w:t>
      </w:r>
      <w:r>
        <w:rPr>
          <w:spacing w:val="61"/>
        </w:rPr>
        <w:t xml:space="preserve"> </w:t>
      </w:r>
      <w:r>
        <w:t>и</w:t>
      </w:r>
      <w:r>
        <w:rPr>
          <w:spacing w:val="62"/>
        </w:rPr>
        <w:t xml:space="preserve"> </w:t>
      </w:r>
      <w:r>
        <w:t>его</w:t>
      </w:r>
      <w:r>
        <w:rPr>
          <w:spacing w:val="62"/>
        </w:rPr>
        <w:t xml:space="preserve"> </w:t>
      </w:r>
      <w:r>
        <w:t>цитогенетическая</w:t>
      </w:r>
      <w:r>
        <w:rPr>
          <w:spacing w:val="61"/>
        </w:rPr>
        <w:t xml:space="preserve"> </w:t>
      </w:r>
      <w:r>
        <w:t>основа»,</w:t>
      </w:r>
    </w:p>
    <w:p w:rsidR="00990059" w:rsidRDefault="007C0E53" w:rsidP="00407D16">
      <w:pPr>
        <w:pStyle w:val="a3"/>
        <w:tabs>
          <w:tab w:val="left" w:pos="4966"/>
          <w:tab w:val="left" w:pos="6205"/>
          <w:tab w:val="left" w:pos="8245"/>
          <w:tab w:val="left" w:pos="10390"/>
        </w:tabs>
        <w:spacing w:before="161" w:line="360" w:lineRule="auto"/>
        <w:ind w:right="141" w:firstLine="0"/>
        <w:jc w:val="left"/>
      </w:pPr>
      <w:r>
        <w:t xml:space="preserve">«Закон расщепления и его цитогенетическая основа», «Закон чистоты гамет», </w:t>
      </w:r>
      <w:r>
        <w:lastRenderedPageBreak/>
        <w:t>«Дигибридное</w:t>
      </w:r>
      <w:r>
        <w:rPr>
          <w:spacing w:val="-67"/>
        </w:rPr>
        <w:t xml:space="preserve"> </w:t>
      </w:r>
      <w:r>
        <w:t>скрещивание»,</w:t>
      </w:r>
      <w:r>
        <w:tab/>
        <w:t>«Цитологические</w:t>
      </w:r>
      <w:r>
        <w:tab/>
        <w:t>основы</w:t>
      </w:r>
      <w:r w:rsidR="00407D16">
        <w:t xml:space="preserve"> </w:t>
      </w:r>
      <w:r>
        <w:t>дигибридного</w:t>
      </w:r>
      <w:r>
        <w:tab/>
        <w:t>скрещивания»,</w:t>
      </w:r>
      <w:r>
        <w:tab/>
      </w:r>
      <w:r>
        <w:rPr>
          <w:spacing w:val="-1"/>
        </w:rPr>
        <w:t>«Мейоз»,</w:t>
      </w:r>
      <w:r w:rsidR="00407D16">
        <w:rPr>
          <w:spacing w:val="-1"/>
        </w:rPr>
        <w:t xml:space="preserve"> </w:t>
      </w:r>
      <w:r>
        <w:t>«Взаимодействие</w:t>
      </w:r>
      <w:r>
        <w:rPr>
          <w:spacing w:val="7"/>
        </w:rPr>
        <w:t xml:space="preserve"> </w:t>
      </w:r>
      <w:r>
        <w:t>аллельных</w:t>
      </w:r>
      <w:r>
        <w:rPr>
          <w:spacing w:val="7"/>
        </w:rPr>
        <w:t xml:space="preserve"> </w:t>
      </w:r>
      <w:r>
        <w:t>генов»,</w:t>
      </w:r>
      <w:r>
        <w:rPr>
          <w:spacing w:val="6"/>
        </w:rPr>
        <w:t xml:space="preserve"> </w:t>
      </w:r>
      <w:r>
        <w:t>«Генетические</w:t>
      </w:r>
      <w:r>
        <w:rPr>
          <w:spacing w:val="8"/>
        </w:rPr>
        <w:t xml:space="preserve"> </w:t>
      </w:r>
      <w:r>
        <w:t>карты</w:t>
      </w:r>
      <w:r>
        <w:rPr>
          <w:spacing w:val="7"/>
        </w:rPr>
        <w:t xml:space="preserve"> </w:t>
      </w:r>
      <w:r>
        <w:t>растений,</w:t>
      </w:r>
      <w:r>
        <w:rPr>
          <w:spacing w:val="6"/>
        </w:rPr>
        <w:t xml:space="preserve"> </w:t>
      </w:r>
      <w:r>
        <w:t>животных</w:t>
      </w:r>
      <w:r>
        <w:rPr>
          <w:spacing w:val="5"/>
        </w:rPr>
        <w:t xml:space="preserve"> </w:t>
      </w:r>
      <w:r>
        <w:t>и</w:t>
      </w:r>
      <w:r>
        <w:rPr>
          <w:spacing w:val="8"/>
        </w:rPr>
        <w:t xml:space="preserve"> </w:t>
      </w:r>
      <w:r>
        <w:t>человека»,</w:t>
      </w:r>
      <w:r w:rsidR="00407D16">
        <w:t xml:space="preserve"> </w:t>
      </w:r>
      <w:r>
        <w:t>«Генетика</w:t>
      </w:r>
      <w:r>
        <w:rPr>
          <w:spacing w:val="39"/>
        </w:rPr>
        <w:t xml:space="preserve"> </w:t>
      </w:r>
      <w:r>
        <w:t>пола»,</w:t>
      </w:r>
      <w:r>
        <w:rPr>
          <w:spacing w:val="38"/>
        </w:rPr>
        <w:t xml:space="preserve"> </w:t>
      </w:r>
      <w:r>
        <w:t>«Закономерности</w:t>
      </w:r>
      <w:r>
        <w:rPr>
          <w:spacing w:val="39"/>
        </w:rPr>
        <w:t xml:space="preserve"> </w:t>
      </w:r>
      <w:r>
        <w:t>наследования,</w:t>
      </w:r>
      <w:r>
        <w:rPr>
          <w:spacing w:val="38"/>
        </w:rPr>
        <w:t xml:space="preserve"> </w:t>
      </w:r>
      <w:r>
        <w:t>сцепленного</w:t>
      </w:r>
      <w:r>
        <w:rPr>
          <w:spacing w:val="41"/>
        </w:rPr>
        <w:t xml:space="preserve"> </w:t>
      </w:r>
      <w:r>
        <w:t>с</w:t>
      </w:r>
      <w:r>
        <w:rPr>
          <w:spacing w:val="39"/>
        </w:rPr>
        <w:t xml:space="preserve"> </w:t>
      </w:r>
      <w:r>
        <w:t>полом»,</w:t>
      </w:r>
      <w:r>
        <w:rPr>
          <w:spacing w:val="38"/>
        </w:rPr>
        <w:t xml:space="preserve"> </w:t>
      </w:r>
      <w:r>
        <w:t>«Кариотипы</w:t>
      </w:r>
      <w:r>
        <w:rPr>
          <w:spacing w:val="-67"/>
        </w:rPr>
        <w:t xml:space="preserve"> </w:t>
      </w:r>
      <w:r>
        <w:t>человека</w:t>
      </w:r>
      <w:r>
        <w:tab/>
        <w:t>и</w:t>
      </w:r>
      <w:r>
        <w:tab/>
        <w:t>животных»,</w:t>
      </w:r>
      <w:r>
        <w:tab/>
        <w:t>«Виды</w:t>
      </w:r>
      <w:r w:rsidR="00407D16">
        <w:t xml:space="preserve"> </w:t>
      </w:r>
      <w:r>
        <w:t>изменчивости»,</w:t>
      </w:r>
      <w:r>
        <w:tab/>
        <w:t>«Модификационная</w:t>
      </w:r>
      <w:r>
        <w:tab/>
      </w:r>
      <w:r>
        <w:rPr>
          <w:spacing w:val="-1"/>
        </w:rPr>
        <w:t>изменчивость»,</w:t>
      </w:r>
      <w:r w:rsidR="00407D16">
        <w:rPr>
          <w:spacing w:val="-1"/>
        </w:rPr>
        <w:t xml:space="preserve"> </w:t>
      </w:r>
      <w:r>
        <w:t>«Наследование</w:t>
      </w:r>
      <w:r>
        <w:rPr>
          <w:spacing w:val="-5"/>
        </w:rPr>
        <w:t xml:space="preserve"> </w:t>
      </w:r>
      <w:r>
        <w:t>резус-фактора»,</w:t>
      </w:r>
      <w:r>
        <w:rPr>
          <w:spacing w:val="-6"/>
        </w:rPr>
        <w:t xml:space="preserve"> </w:t>
      </w:r>
      <w:r>
        <w:t>«Генетика</w:t>
      </w:r>
      <w:r>
        <w:rPr>
          <w:spacing w:val="-5"/>
        </w:rPr>
        <w:t xml:space="preserve"> </w:t>
      </w:r>
      <w:r>
        <w:t>групп</w:t>
      </w:r>
      <w:r>
        <w:rPr>
          <w:spacing w:val="-5"/>
        </w:rPr>
        <w:t xml:space="preserve"> </w:t>
      </w:r>
      <w:r>
        <w:t>крови»,</w:t>
      </w:r>
      <w:r>
        <w:rPr>
          <w:spacing w:val="-6"/>
        </w:rPr>
        <w:t xml:space="preserve"> </w:t>
      </w:r>
      <w:r>
        <w:t>«Мутационная</w:t>
      </w:r>
      <w:r>
        <w:rPr>
          <w:spacing w:val="-5"/>
        </w:rPr>
        <w:t xml:space="preserve"> </w:t>
      </w:r>
      <w:r>
        <w:t>изменчивость».</w:t>
      </w:r>
    </w:p>
    <w:p w:rsidR="00990059" w:rsidRDefault="007C0E53">
      <w:pPr>
        <w:pStyle w:val="a3"/>
        <w:spacing w:before="160" w:line="360" w:lineRule="auto"/>
        <w:ind w:right="136"/>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«Перекрѐст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53"/>
        </w:rPr>
        <w:t xml:space="preserve"> </w:t>
      </w:r>
      <w:r>
        <w:t>«Дрозофила»</w:t>
      </w:r>
      <w:r>
        <w:rPr>
          <w:spacing w:val="55"/>
        </w:rPr>
        <w:t xml:space="preserve"> </w:t>
      </w:r>
      <w:r>
        <w:t>(норма,</w:t>
      </w:r>
      <w:r>
        <w:rPr>
          <w:spacing w:val="53"/>
        </w:rPr>
        <w:t xml:space="preserve"> </w:t>
      </w:r>
      <w:r>
        <w:t>мутации</w:t>
      </w:r>
      <w:r>
        <w:rPr>
          <w:spacing w:val="57"/>
        </w:rPr>
        <w:t xml:space="preserve"> </w:t>
      </w:r>
      <w:r>
        <w:t>формы</w:t>
      </w:r>
      <w:r>
        <w:rPr>
          <w:spacing w:val="54"/>
        </w:rPr>
        <w:t xml:space="preserve"> </w:t>
      </w:r>
      <w:r>
        <w:t>крыльев</w:t>
      </w:r>
      <w:r>
        <w:rPr>
          <w:spacing w:val="60"/>
        </w:rPr>
        <w:t xml:space="preserve"> </w:t>
      </w:r>
      <w:r>
        <w:t>и</w:t>
      </w:r>
      <w:r>
        <w:rPr>
          <w:spacing w:val="56"/>
        </w:rPr>
        <w:t xml:space="preserve"> </w:t>
      </w:r>
      <w:r>
        <w:t>окраски</w:t>
      </w:r>
      <w:r>
        <w:rPr>
          <w:spacing w:val="57"/>
        </w:rPr>
        <w:t xml:space="preserve"> </w:t>
      </w:r>
      <w:r>
        <w:t>тела),</w:t>
      </w:r>
      <w:r>
        <w:rPr>
          <w:spacing w:val="55"/>
        </w:rPr>
        <w:t xml:space="preserve"> </w:t>
      </w:r>
      <w:r>
        <w:t>гербарий</w:t>
      </w:r>
    </w:p>
    <w:p w:rsidR="00990059" w:rsidRDefault="007C0E53">
      <w:pPr>
        <w:pStyle w:val="a3"/>
        <w:spacing w:before="1"/>
        <w:ind w:firstLine="0"/>
      </w:pPr>
      <w:r>
        <w:t>«Горох</w:t>
      </w:r>
      <w:r>
        <w:rPr>
          <w:spacing w:val="-3"/>
        </w:rPr>
        <w:t xml:space="preserve"> </w:t>
      </w:r>
      <w:r>
        <w:t>посевной».</w:t>
      </w:r>
    </w:p>
    <w:p w:rsidR="00990059" w:rsidRDefault="007C0E53">
      <w:pPr>
        <w:pStyle w:val="a3"/>
        <w:spacing w:before="161"/>
        <w:ind w:left="1068" w:firstLine="0"/>
      </w:pPr>
      <w:r>
        <w:t>Лабораторные</w:t>
      </w:r>
      <w:r>
        <w:rPr>
          <w:spacing w:val="-4"/>
        </w:rPr>
        <w:t xml:space="preserve"> </w:t>
      </w:r>
      <w:r>
        <w:t>и</w:t>
      </w:r>
      <w:r>
        <w:rPr>
          <w:spacing w:val="-6"/>
        </w:rPr>
        <w:t xml:space="preserve"> </w:t>
      </w:r>
      <w:r>
        <w:t>практические</w:t>
      </w:r>
      <w:r>
        <w:rPr>
          <w:spacing w:val="-4"/>
        </w:rPr>
        <w:t xml:space="preserve"> </w:t>
      </w:r>
      <w:r>
        <w:t>работы:</w:t>
      </w:r>
    </w:p>
    <w:p w:rsidR="00990059" w:rsidRDefault="007C0E53">
      <w:pPr>
        <w:pStyle w:val="a3"/>
        <w:spacing w:before="163" w:line="360" w:lineRule="auto"/>
        <w:jc w:val="left"/>
      </w:pPr>
      <w:r>
        <w:t>Лабораторная</w:t>
      </w:r>
      <w:r>
        <w:rPr>
          <w:spacing w:val="55"/>
        </w:rPr>
        <w:t xml:space="preserve"> </w:t>
      </w:r>
      <w:r>
        <w:t>работа</w:t>
      </w:r>
      <w:r>
        <w:rPr>
          <w:spacing w:val="57"/>
        </w:rPr>
        <w:t xml:space="preserve"> </w:t>
      </w:r>
      <w:r>
        <w:t>№</w:t>
      </w:r>
      <w:r>
        <w:rPr>
          <w:spacing w:val="-3"/>
        </w:rPr>
        <w:t xml:space="preserve"> </w:t>
      </w:r>
      <w:r>
        <w:t>5.</w:t>
      </w:r>
      <w:r>
        <w:rPr>
          <w:spacing w:val="58"/>
        </w:rPr>
        <w:t xml:space="preserve"> </w:t>
      </w:r>
      <w:r>
        <w:t>«Изучение</w:t>
      </w:r>
      <w:r>
        <w:rPr>
          <w:spacing w:val="55"/>
        </w:rPr>
        <w:t xml:space="preserve"> </w:t>
      </w:r>
      <w:r>
        <w:t>результатов</w:t>
      </w:r>
      <w:r>
        <w:rPr>
          <w:spacing w:val="57"/>
        </w:rPr>
        <w:t xml:space="preserve"> </w:t>
      </w:r>
      <w:r>
        <w:t>моногибридного</w:t>
      </w:r>
      <w:r>
        <w:rPr>
          <w:spacing w:val="62"/>
        </w:rPr>
        <w:t xml:space="preserve"> </w:t>
      </w:r>
      <w:r>
        <w:t>и</w:t>
      </w:r>
      <w:r>
        <w:rPr>
          <w:spacing w:val="56"/>
        </w:rPr>
        <w:t xml:space="preserve"> </w:t>
      </w:r>
      <w:r>
        <w:t>дигибридного</w:t>
      </w:r>
      <w:r>
        <w:rPr>
          <w:spacing w:val="-67"/>
        </w:rPr>
        <w:t xml:space="preserve"> </w:t>
      </w:r>
      <w:r>
        <w:t>скрещивания</w:t>
      </w:r>
      <w:r>
        <w:rPr>
          <w:spacing w:val="-1"/>
        </w:rPr>
        <w:t xml:space="preserve"> </w:t>
      </w:r>
      <w:r>
        <w:t>у</w:t>
      </w:r>
      <w:r>
        <w:rPr>
          <w:spacing w:val="-4"/>
        </w:rPr>
        <w:t xml:space="preserve"> </w:t>
      </w:r>
      <w:r>
        <w:t>дрозофилы на</w:t>
      </w:r>
      <w:r>
        <w:rPr>
          <w:spacing w:val="-1"/>
        </w:rPr>
        <w:t xml:space="preserve"> </w:t>
      </w:r>
      <w:r>
        <w:t>готовых</w:t>
      </w:r>
      <w:r>
        <w:rPr>
          <w:spacing w:val="1"/>
        </w:rPr>
        <w:t xml:space="preserve"> </w:t>
      </w:r>
      <w:r>
        <w:t>микропрепаратах».</w:t>
      </w:r>
    </w:p>
    <w:p w:rsidR="00990059" w:rsidRDefault="007C0E53">
      <w:pPr>
        <w:pStyle w:val="a3"/>
        <w:spacing w:line="360" w:lineRule="auto"/>
        <w:jc w:val="left"/>
      </w:pPr>
      <w:r>
        <w:t>Лабораторная</w:t>
      </w:r>
      <w:r>
        <w:rPr>
          <w:spacing w:val="63"/>
        </w:rPr>
        <w:t xml:space="preserve"> </w:t>
      </w:r>
      <w:r>
        <w:t>работа</w:t>
      </w:r>
      <w:r>
        <w:rPr>
          <w:spacing w:val="62"/>
        </w:rPr>
        <w:t xml:space="preserve"> </w:t>
      </w:r>
      <w:r>
        <w:t>№</w:t>
      </w:r>
      <w:r>
        <w:rPr>
          <w:spacing w:val="1"/>
        </w:rPr>
        <w:t xml:space="preserve"> </w:t>
      </w:r>
      <w:r>
        <w:t>6.</w:t>
      </w:r>
      <w:r>
        <w:rPr>
          <w:spacing w:val="61"/>
        </w:rPr>
        <w:t xml:space="preserve"> </w:t>
      </w:r>
      <w:r>
        <w:t>«Изучение</w:t>
      </w:r>
      <w:r>
        <w:rPr>
          <w:spacing w:val="60"/>
        </w:rPr>
        <w:t xml:space="preserve"> </w:t>
      </w:r>
      <w:r>
        <w:t>модификационной</w:t>
      </w:r>
      <w:r>
        <w:rPr>
          <w:spacing w:val="62"/>
        </w:rPr>
        <w:t xml:space="preserve"> </w:t>
      </w:r>
      <w:r>
        <w:t>изменчивости,</w:t>
      </w:r>
      <w:r>
        <w:rPr>
          <w:spacing w:val="62"/>
        </w:rPr>
        <w:t xml:space="preserve"> </w:t>
      </w:r>
      <w:r>
        <w:t>построение</w:t>
      </w:r>
      <w:r>
        <w:rPr>
          <w:spacing w:val="-67"/>
        </w:rPr>
        <w:t xml:space="preserve"> </w:t>
      </w:r>
      <w:r>
        <w:t>вариационного ряда</w:t>
      </w:r>
      <w:r>
        <w:rPr>
          <w:spacing w:val="-2"/>
        </w:rPr>
        <w:t xml:space="preserve"> </w:t>
      </w:r>
      <w:r>
        <w:t>и вариационной</w:t>
      </w:r>
      <w:r>
        <w:rPr>
          <w:spacing w:val="-1"/>
        </w:rPr>
        <w:t xml:space="preserve"> </w:t>
      </w:r>
      <w:r>
        <w:t>кривой».</w:t>
      </w:r>
    </w:p>
    <w:p w:rsidR="00990059" w:rsidRDefault="007C0E53" w:rsidP="00407D16">
      <w:pPr>
        <w:pStyle w:val="a3"/>
        <w:tabs>
          <w:tab w:val="left" w:pos="709"/>
          <w:tab w:val="left" w:pos="4200"/>
          <w:tab w:val="left" w:pos="5086"/>
          <w:tab w:val="left" w:pos="6436"/>
          <w:tab w:val="left" w:pos="7787"/>
          <w:tab w:val="left" w:pos="8262"/>
          <w:tab w:val="left" w:pos="9931"/>
          <w:tab w:val="left" w:pos="10540"/>
        </w:tabs>
        <w:spacing w:line="362" w:lineRule="auto"/>
        <w:ind w:right="141"/>
        <w:jc w:val="left"/>
      </w:pPr>
      <w:r>
        <w:t>Лабораторная</w:t>
      </w:r>
      <w:r>
        <w:tab/>
        <w:t>работа</w:t>
      </w:r>
      <w:r>
        <w:tab/>
        <w:t>№</w:t>
      </w:r>
      <w:r>
        <w:rPr>
          <w:spacing w:val="1"/>
        </w:rPr>
        <w:t xml:space="preserve"> </w:t>
      </w:r>
      <w:r>
        <w:t>7.</w:t>
      </w:r>
      <w:r>
        <w:tab/>
        <w:t>«Анализ</w:t>
      </w:r>
      <w:r>
        <w:tab/>
        <w:t>мутаций</w:t>
      </w:r>
      <w:r>
        <w:tab/>
        <w:t>у</w:t>
      </w:r>
      <w:r>
        <w:tab/>
        <w:t>дрозофилы</w:t>
      </w:r>
      <w:r>
        <w:tab/>
        <w:t>на</w:t>
      </w:r>
      <w:r>
        <w:tab/>
      </w:r>
      <w:r>
        <w:rPr>
          <w:spacing w:val="-1"/>
        </w:rPr>
        <w:t>готовых</w:t>
      </w:r>
      <w:r>
        <w:rPr>
          <w:spacing w:val="-67"/>
        </w:rPr>
        <w:t xml:space="preserve"> </w:t>
      </w:r>
      <w:r w:rsidR="00407D16">
        <w:rPr>
          <w:spacing w:val="-67"/>
        </w:rPr>
        <w:t xml:space="preserve">                                                 </w:t>
      </w:r>
      <w:r>
        <w:t>микропрепаратах».</w:t>
      </w:r>
    </w:p>
    <w:p w:rsidR="00990059" w:rsidRDefault="007C0E53">
      <w:pPr>
        <w:pStyle w:val="a3"/>
        <w:spacing w:line="317" w:lineRule="exact"/>
        <w:ind w:left="1068" w:firstLine="0"/>
        <w:jc w:val="left"/>
      </w:pPr>
      <w:r>
        <w:t>Практическая</w:t>
      </w:r>
      <w:r>
        <w:rPr>
          <w:spacing w:val="-6"/>
        </w:rPr>
        <w:t xml:space="preserve"> </w:t>
      </w:r>
      <w:r>
        <w:t>работа</w:t>
      </w:r>
      <w:r>
        <w:rPr>
          <w:spacing w:val="-3"/>
        </w:rPr>
        <w:t xml:space="preserve"> </w:t>
      </w:r>
      <w:r>
        <w:t>№</w:t>
      </w:r>
      <w:r>
        <w:rPr>
          <w:spacing w:val="-1"/>
        </w:rPr>
        <w:t xml:space="preserve"> </w:t>
      </w:r>
      <w:r>
        <w:t>2.</w:t>
      </w:r>
      <w:r>
        <w:rPr>
          <w:spacing w:val="-3"/>
        </w:rPr>
        <w:t xml:space="preserve"> </w:t>
      </w:r>
      <w:r>
        <w:t>«Составление</w:t>
      </w:r>
      <w:r>
        <w:rPr>
          <w:spacing w:val="-3"/>
        </w:rPr>
        <w:t xml:space="preserve"> </w:t>
      </w:r>
      <w:r>
        <w:t>и</w:t>
      </w:r>
      <w:r>
        <w:rPr>
          <w:spacing w:val="-3"/>
        </w:rPr>
        <w:t xml:space="preserve"> </w:t>
      </w:r>
      <w:r>
        <w:t>анализ</w:t>
      </w:r>
      <w:r>
        <w:rPr>
          <w:spacing w:val="-3"/>
        </w:rPr>
        <w:t xml:space="preserve"> </w:t>
      </w:r>
      <w:r>
        <w:t>родословных</w:t>
      </w:r>
      <w:r>
        <w:rPr>
          <w:spacing w:val="-2"/>
        </w:rPr>
        <w:t xml:space="preserve"> </w:t>
      </w:r>
      <w:r>
        <w:t>человека».</w:t>
      </w:r>
    </w:p>
    <w:p w:rsidR="00990059" w:rsidRDefault="007C0E53" w:rsidP="00DB5BE3">
      <w:pPr>
        <w:pStyle w:val="a5"/>
        <w:numPr>
          <w:ilvl w:val="2"/>
          <w:numId w:val="38"/>
        </w:numPr>
        <w:tabs>
          <w:tab w:val="left" w:pos="1911"/>
        </w:tabs>
        <w:spacing w:before="158"/>
        <w:ind w:left="1910"/>
        <w:rPr>
          <w:sz w:val="28"/>
        </w:rPr>
      </w:pPr>
      <w:r>
        <w:rPr>
          <w:sz w:val="28"/>
        </w:rPr>
        <w:t>Тема</w:t>
      </w:r>
      <w:r>
        <w:rPr>
          <w:spacing w:val="-6"/>
          <w:sz w:val="28"/>
        </w:rPr>
        <w:t xml:space="preserve"> </w:t>
      </w:r>
      <w:r>
        <w:rPr>
          <w:sz w:val="28"/>
        </w:rPr>
        <w:t>7.</w:t>
      </w:r>
      <w:r>
        <w:rPr>
          <w:spacing w:val="-4"/>
          <w:sz w:val="28"/>
        </w:rPr>
        <w:t xml:space="preserve"> </w:t>
      </w:r>
      <w:r>
        <w:rPr>
          <w:sz w:val="28"/>
        </w:rPr>
        <w:t>Селекция</w:t>
      </w:r>
      <w:r>
        <w:rPr>
          <w:spacing w:val="-3"/>
          <w:sz w:val="28"/>
        </w:rPr>
        <w:t xml:space="preserve"> </w:t>
      </w:r>
      <w:r>
        <w:rPr>
          <w:sz w:val="28"/>
        </w:rPr>
        <w:t>организмов.</w:t>
      </w:r>
      <w:r>
        <w:rPr>
          <w:spacing w:val="-4"/>
          <w:sz w:val="28"/>
        </w:rPr>
        <w:t xml:space="preserve"> </w:t>
      </w:r>
      <w:r>
        <w:rPr>
          <w:sz w:val="28"/>
        </w:rPr>
        <w:t>Основы</w:t>
      </w:r>
      <w:r>
        <w:rPr>
          <w:spacing w:val="-3"/>
          <w:sz w:val="28"/>
        </w:rPr>
        <w:t xml:space="preserve"> </w:t>
      </w:r>
      <w:r>
        <w:rPr>
          <w:sz w:val="28"/>
        </w:rPr>
        <w:t>биотехнологии.</w:t>
      </w:r>
    </w:p>
    <w:p w:rsidR="00990059" w:rsidRDefault="007C0E53">
      <w:pPr>
        <w:pStyle w:val="a3"/>
        <w:spacing w:before="161"/>
        <w:jc w:val="left"/>
      </w:pPr>
      <w:r>
        <w:t>Селекция</w:t>
      </w:r>
      <w:r>
        <w:rPr>
          <w:spacing w:val="55"/>
        </w:rPr>
        <w:t xml:space="preserve"> </w:t>
      </w:r>
      <w:r>
        <w:t>как</w:t>
      </w:r>
      <w:r>
        <w:rPr>
          <w:spacing w:val="123"/>
        </w:rPr>
        <w:t xml:space="preserve"> </w:t>
      </w:r>
      <w:r>
        <w:t>наука</w:t>
      </w:r>
      <w:r>
        <w:rPr>
          <w:spacing w:val="125"/>
        </w:rPr>
        <w:t xml:space="preserve"> </w:t>
      </w:r>
      <w:r>
        <w:t>и</w:t>
      </w:r>
      <w:r>
        <w:rPr>
          <w:spacing w:val="124"/>
        </w:rPr>
        <w:t xml:space="preserve"> </w:t>
      </w:r>
      <w:r>
        <w:t>процесс.</w:t>
      </w:r>
      <w:r>
        <w:rPr>
          <w:spacing w:val="125"/>
        </w:rPr>
        <w:t xml:space="preserve"> </w:t>
      </w:r>
      <w:r>
        <w:t>Зарождение</w:t>
      </w:r>
      <w:r>
        <w:rPr>
          <w:spacing w:val="124"/>
        </w:rPr>
        <w:t xml:space="preserve"> </w:t>
      </w:r>
      <w:r>
        <w:t>селекции</w:t>
      </w:r>
      <w:r>
        <w:rPr>
          <w:spacing w:val="124"/>
        </w:rPr>
        <w:t xml:space="preserve"> </w:t>
      </w:r>
      <w:r>
        <w:t>и</w:t>
      </w:r>
      <w:r>
        <w:rPr>
          <w:spacing w:val="123"/>
        </w:rPr>
        <w:t xml:space="preserve"> </w:t>
      </w:r>
      <w:r>
        <w:t>доместикация.</w:t>
      </w:r>
      <w:r>
        <w:rPr>
          <w:spacing w:val="125"/>
        </w:rPr>
        <w:t xml:space="preserve"> </w:t>
      </w:r>
      <w:r>
        <w:t>Учение</w:t>
      </w:r>
    </w:p>
    <w:p w:rsidR="00990059" w:rsidRDefault="007C0E53">
      <w:pPr>
        <w:pStyle w:val="a3"/>
        <w:spacing w:before="5" w:line="480" w:lineRule="atLeast"/>
        <w:ind w:firstLine="0"/>
        <w:jc w:val="left"/>
      </w:pP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67"/>
        </w:rPr>
        <w:t xml:space="preserve"> </w:t>
      </w:r>
      <w:r>
        <w:t>происхождения</w:t>
      </w:r>
      <w:r>
        <w:rPr>
          <w:spacing w:val="-1"/>
        </w:rPr>
        <w:t xml:space="preserve"> </w:t>
      </w:r>
      <w:r>
        <w:t>домашних</w:t>
      </w:r>
      <w:r>
        <w:rPr>
          <w:spacing w:val="1"/>
        </w:rPr>
        <w:t xml:space="preserve"> </w:t>
      </w:r>
      <w:r>
        <w:t>животных.</w:t>
      </w:r>
      <w:r>
        <w:rPr>
          <w:spacing w:val="-1"/>
        </w:rPr>
        <w:t xml:space="preserve"> </w:t>
      </w:r>
      <w:r>
        <w:t>Сорт,</w:t>
      </w:r>
      <w:r>
        <w:rPr>
          <w:spacing w:val="-5"/>
        </w:rPr>
        <w:t xml:space="preserve"> </w:t>
      </w:r>
      <w:r>
        <w:t>порода,</w:t>
      </w:r>
      <w:r>
        <w:rPr>
          <w:spacing w:val="-1"/>
        </w:rPr>
        <w:t xml:space="preserve"> </w:t>
      </w:r>
      <w:r>
        <w:t>штамм.</w:t>
      </w:r>
    </w:p>
    <w:p w:rsidR="00990059" w:rsidRDefault="007C0E53">
      <w:pPr>
        <w:pStyle w:val="a3"/>
        <w:spacing w:before="71" w:line="360" w:lineRule="auto"/>
        <w:ind w:right="133"/>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 и животных. Оценка экстерьера. Близкородственное скрещивание – инбридинг.</w:t>
      </w:r>
      <w:r>
        <w:rPr>
          <w:spacing w:val="1"/>
        </w:rPr>
        <w:t xml:space="preserve"> </w:t>
      </w:r>
      <w:r>
        <w:t xml:space="preserve">Чистая линия. Скрещивание чистых линий. </w:t>
      </w:r>
      <w:r>
        <w:lastRenderedPageBreak/>
        <w:t>Гетерозис, или гибридная сила. 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Отдалѐнная</w:t>
      </w:r>
      <w:r>
        <w:rPr>
          <w:spacing w:val="1"/>
        </w:rPr>
        <w:t xml:space="preserve"> </w:t>
      </w:r>
      <w:r>
        <w:t>гибридизация</w:t>
      </w:r>
      <w:r>
        <w:rPr>
          <w:spacing w:val="1"/>
        </w:rPr>
        <w:t xml:space="preserve"> </w:t>
      </w:r>
      <w:r>
        <w:t>и</w:t>
      </w:r>
      <w:r>
        <w:rPr>
          <w:spacing w:val="1"/>
        </w:rPr>
        <w:t xml:space="preserve"> </w:t>
      </w:r>
      <w:r>
        <w:t>еѐ</w:t>
      </w:r>
      <w:r>
        <w:rPr>
          <w:spacing w:val="1"/>
        </w:rPr>
        <w:t xml:space="preserve"> </w:t>
      </w:r>
      <w:r>
        <w:t>успехи.</w:t>
      </w:r>
      <w:r>
        <w:rPr>
          <w:spacing w:val="7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990059" w:rsidRDefault="007C0E53">
      <w:pPr>
        <w:pStyle w:val="a3"/>
        <w:spacing w:before="2" w:line="360" w:lineRule="auto"/>
        <w:ind w:right="133"/>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67"/>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67"/>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 модифицированные</w:t>
      </w:r>
      <w:r>
        <w:rPr>
          <w:spacing w:val="-3"/>
        </w:rPr>
        <w:t xml:space="preserve"> </w:t>
      </w:r>
      <w:r>
        <w:t>организмы.</w:t>
      </w:r>
    </w:p>
    <w:p w:rsidR="00990059" w:rsidRDefault="007C0E53">
      <w:pPr>
        <w:pStyle w:val="a3"/>
        <w:ind w:left="1068" w:firstLine="0"/>
        <w:jc w:val="left"/>
      </w:pPr>
      <w:r>
        <w:t>Демонстрации:</w:t>
      </w:r>
    </w:p>
    <w:p w:rsidR="00990059" w:rsidRDefault="007C0E53">
      <w:pPr>
        <w:pStyle w:val="a3"/>
        <w:spacing w:before="161"/>
        <w:ind w:left="1068" w:firstLine="0"/>
        <w:jc w:val="left"/>
      </w:pPr>
      <w:r>
        <w:t>Портреты:</w:t>
      </w:r>
      <w:r>
        <w:rPr>
          <w:spacing w:val="-1"/>
        </w:rPr>
        <w:t xml:space="preserve"> </w:t>
      </w:r>
      <w:r>
        <w:t>Н.И.</w:t>
      </w:r>
      <w:r>
        <w:rPr>
          <w:spacing w:val="-2"/>
        </w:rPr>
        <w:t xml:space="preserve"> </w:t>
      </w:r>
      <w:r>
        <w:t>Вавилов,</w:t>
      </w:r>
      <w:r>
        <w:rPr>
          <w:spacing w:val="-3"/>
        </w:rPr>
        <w:t xml:space="preserve"> </w:t>
      </w:r>
      <w:r>
        <w:t>И.В.</w:t>
      </w:r>
      <w:r>
        <w:rPr>
          <w:spacing w:val="-3"/>
        </w:rPr>
        <w:t xml:space="preserve"> </w:t>
      </w:r>
      <w:r>
        <w:t>Мичурин,</w:t>
      </w:r>
      <w:r>
        <w:rPr>
          <w:spacing w:val="-3"/>
        </w:rPr>
        <w:t xml:space="preserve"> </w:t>
      </w:r>
      <w:r>
        <w:t>Г.Д.</w:t>
      </w:r>
      <w:r>
        <w:rPr>
          <w:spacing w:val="-2"/>
        </w:rPr>
        <w:t xml:space="preserve"> </w:t>
      </w:r>
      <w:r>
        <w:t>Карпеченко,</w:t>
      </w:r>
      <w:r>
        <w:rPr>
          <w:spacing w:val="-5"/>
        </w:rPr>
        <w:t xml:space="preserve"> </w:t>
      </w:r>
      <w:r>
        <w:t>М.Ф.</w:t>
      </w:r>
      <w:r>
        <w:rPr>
          <w:spacing w:val="-2"/>
        </w:rPr>
        <w:t xml:space="preserve"> </w:t>
      </w:r>
      <w:r>
        <w:t>Иванов.</w:t>
      </w:r>
    </w:p>
    <w:p w:rsidR="00990059" w:rsidRDefault="007C0E53">
      <w:pPr>
        <w:pStyle w:val="a3"/>
        <w:spacing w:before="160" w:line="360" w:lineRule="auto"/>
        <w:ind w:right="136"/>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 растений», «Отдалѐнная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1"/>
        </w:rPr>
        <w:t xml:space="preserve"> </w:t>
      </w:r>
      <w:r>
        <w:t>«Конструирование</w:t>
      </w:r>
      <w:r>
        <w:rPr>
          <w:spacing w:val="1"/>
        </w:rPr>
        <w:t xml:space="preserve"> </w:t>
      </w:r>
      <w:r>
        <w:t>и</w:t>
      </w:r>
      <w:r>
        <w:rPr>
          <w:spacing w:val="1"/>
        </w:rPr>
        <w:t xml:space="preserve"> </w:t>
      </w:r>
      <w:r>
        <w:t>перенос</w:t>
      </w:r>
      <w:r>
        <w:rPr>
          <w:spacing w:val="1"/>
        </w:rPr>
        <w:t xml:space="preserve"> </w:t>
      </w:r>
      <w:r>
        <w:t>генов,</w:t>
      </w:r>
      <w:r>
        <w:rPr>
          <w:spacing w:val="-2"/>
        </w:rPr>
        <w:t xml:space="preserve"> </w:t>
      </w:r>
      <w:r>
        <w:t>хромосом».</w:t>
      </w:r>
    </w:p>
    <w:p w:rsidR="00990059" w:rsidRDefault="007C0E53">
      <w:pPr>
        <w:pStyle w:val="a3"/>
        <w:spacing w:before="2" w:line="360" w:lineRule="auto"/>
        <w:ind w:right="146"/>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2"/>
        </w:rPr>
        <w:t xml:space="preserve"> </w:t>
      </w:r>
      <w:r>
        <w:t>гербарий</w:t>
      </w:r>
      <w:r>
        <w:rPr>
          <w:spacing w:val="-3"/>
        </w:rPr>
        <w:t xml:space="preserve"> </w:t>
      </w:r>
      <w:r>
        <w:t>«Сельскохозяйственные</w:t>
      </w:r>
      <w:r>
        <w:rPr>
          <w:spacing w:val="-3"/>
        </w:rPr>
        <w:t xml:space="preserve"> </w:t>
      </w:r>
      <w:r>
        <w:t>растения».</w:t>
      </w:r>
    </w:p>
    <w:p w:rsidR="00990059" w:rsidRDefault="007C0E53">
      <w:pPr>
        <w:pStyle w:val="a3"/>
        <w:spacing w:line="321" w:lineRule="exact"/>
        <w:ind w:left="1068" w:firstLine="0"/>
      </w:pPr>
      <w:r>
        <w:t>Лабораторные</w:t>
      </w:r>
      <w:r>
        <w:rPr>
          <w:spacing w:val="-4"/>
        </w:rPr>
        <w:t xml:space="preserve"> </w:t>
      </w:r>
      <w:r>
        <w:t>и</w:t>
      </w:r>
      <w:r>
        <w:rPr>
          <w:spacing w:val="-6"/>
        </w:rPr>
        <w:t xml:space="preserve"> </w:t>
      </w:r>
      <w:r>
        <w:t>практические</w:t>
      </w:r>
      <w:r>
        <w:rPr>
          <w:spacing w:val="-4"/>
        </w:rPr>
        <w:t xml:space="preserve"> </w:t>
      </w:r>
      <w:r>
        <w:t>работы:</w:t>
      </w:r>
    </w:p>
    <w:p w:rsidR="00990059" w:rsidRDefault="007C0E53">
      <w:pPr>
        <w:pStyle w:val="a3"/>
        <w:spacing w:before="161" w:line="360" w:lineRule="auto"/>
        <w:ind w:right="133"/>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лабораторию</w:t>
      </w:r>
      <w:r>
        <w:rPr>
          <w:spacing w:val="-1"/>
        </w:rPr>
        <w:t xml:space="preserve"> </w:t>
      </w:r>
      <w:r>
        <w:t>агроуниверситета</w:t>
      </w:r>
      <w:r>
        <w:rPr>
          <w:spacing w:val="-1"/>
        </w:rPr>
        <w:t xml:space="preserve"> </w:t>
      </w:r>
      <w:r>
        <w:t>или научного центра)».</w:t>
      </w:r>
    </w:p>
    <w:p w:rsidR="00990059" w:rsidRDefault="007C0E53" w:rsidP="00DB5BE3">
      <w:pPr>
        <w:pStyle w:val="1"/>
        <w:numPr>
          <w:ilvl w:val="1"/>
          <w:numId w:val="38"/>
        </w:numPr>
        <w:tabs>
          <w:tab w:val="left" w:pos="1700"/>
        </w:tabs>
        <w:spacing w:before="6"/>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11</w:t>
      </w:r>
      <w:r>
        <w:rPr>
          <w:spacing w:val="-1"/>
          <w:u w:val="thick"/>
        </w:rPr>
        <w:t xml:space="preserve"> </w:t>
      </w:r>
      <w:r>
        <w:rPr>
          <w:u w:val="thick"/>
        </w:rPr>
        <w:t>классе.</w:t>
      </w:r>
    </w:p>
    <w:p w:rsidR="00990059" w:rsidRDefault="007C0E53">
      <w:pPr>
        <w:pStyle w:val="a3"/>
        <w:spacing w:before="156"/>
        <w:ind w:left="1068" w:firstLine="0"/>
      </w:pPr>
      <w:r>
        <w:t>1</w:t>
      </w:r>
      <w:r>
        <w:rPr>
          <w:spacing w:val="-1"/>
        </w:rPr>
        <w:t xml:space="preserve"> </w:t>
      </w:r>
      <w:r>
        <w:t>час</w:t>
      </w:r>
      <w:r>
        <w:rPr>
          <w:spacing w:val="-1"/>
        </w:rPr>
        <w:t xml:space="preserve"> </w:t>
      </w:r>
      <w:r>
        <w:t>в</w:t>
      </w:r>
      <w:r>
        <w:rPr>
          <w:spacing w:val="-2"/>
        </w:rPr>
        <w:t xml:space="preserve"> </w:t>
      </w:r>
      <w:r>
        <w:t>неделю,</w:t>
      </w:r>
      <w:r>
        <w:rPr>
          <w:spacing w:val="-2"/>
        </w:rPr>
        <w:t xml:space="preserve"> </w:t>
      </w:r>
      <w:r>
        <w:t>всего 34 часа,</w:t>
      </w:r>
      <w:r>
        <w:rPr>
          <w:spacing w:val="-2"/>
        </w:rPr>
        <w:t xml:space="preserve"> </w:t>
      </w:r>
      <w:r>
        <w:t>из</w:t>
      </w:r>
      <w:r>
        <w:rPr>
          <w:spacing w:val="-2"/>
        </w:rPr>
        <w:t xml:space="preserve"> </w:t>
      </w:r>
      <w:r>
        <w:t>них</w:t>
      </w:r>
      <w:r>
        <w:rPr>
          <w:spacing w:val="-4"/>
        </w:rPr>
        <w:t xml:space="preserve"> </w:t>
      </w:r>
      <w:r>
        <w:t>2 часа</w:t>
      </w:r>
      <w:r>
        <w:rPr>
          <w:spacing w:val="2"/>
        </w:rPr>
        <w:t xml:space="preserve"> </w:t>
      </w:r>
      <w:r>
        <w:t>–</w:t>
      </w:r>
      <w:r>
        <w:rPr>
          <w:spacing w:val="-3"/>
        </w:rPr>
        <w:t xml:space="preserve"> </w:t>
      </w:r>
      <w:r>
        <w:t>резервное</w:t>
      </w:r>
      <w:r>
        <w:rPr>
          <w:spacing w:val="-1"/>
        </w:rPr>
        <w:t xml:space="preserve"> </w:t>
      </w:r>
      <w:r>
        <w:t>время</w:t>
      </w:r>
    </w:p>
    <w:p w:rsidR="00990059" w:rsidRDefault="007C0E53" w:rsidP="00DB5BE3">
      <w:pPr>
        <w:pStyle w:val="a5"/>
        <w:numPr>
          <w:ilvl w:val="2"/>
          <w:numId w:val="38"/>
        </w:numPr>
        <w:tabs>
          <w:tab w:val="left" w:pos="1911"/>
        </w:tabs>
        <w:spacing w:before="160"/>
        <w:ind w:left="1910"/>
        <w:rPr>
          <w:sz w:val="28"/>
        </w:rPr>
      </w:pPr>
      <w:r>
        <w:rPr>
          <w:sz w:val="28"/>
        </w:rPr>
        <w:t>Тема</w:t>
      </w:r>
      <w:r>
        <w:rPr>
          <w:spacing w:val="-5"/>
          <w:sz w:val="28"/>
        </w:rPr>
        <w:t xml:space="preserve"> </w:t>
      </w:r>
      <w:r>
        <w:rPr>
          <w:sz w:val="28"/>
        </w:rPr>
        <w:t>1.</w:t>
      </w:r>
      <w:r>
        <w:rPr>
          <w:spacing w:val="-3"/>
          <w:sz w:val="28"/>
        </w:rPr>
        <w:t xml:space="preserve"> </w:t>
      </w:r>
      <w:r>
        <w:rPr>
          <w:sz w:val="28"/>
        </w:rPr>
        <w:t>Эволюционная</w:t>
      </w:r>
      <w:r>
        <w:rPr>
          <w:spacing w:val="-5"/>
          <w:sz w:val="28"/>
        </w:rPr>
        <w:t xml:space="preserve"> </w:t>
      </w:r>
      <w:r>
        <w:rPr>
          <w:sz w:val="28"/>
        </w:rPr>
        <w:t>биология.</w:t>
      </w:r>
    </w:p>
    <w:p w:rsidR="00990059" w:rsidRDefault="007C0E53">
      <w:pPr>
        <w:pStyle w:val="a3"/>
        <w:spacing w:before="5" w:line="480" w:lineRule="atLeast"/>
        <w:ind w:right="134"/>
      </w:pPr>
      <w:r>
        <w:t>Предпосылки возникновения эволюционной теории. Эволюционная теория и еѐ место</w:t>
      </w:r>
      <w:r>
        <w:rPr>
          <w:spacing w:val="1"/>
        </w:rPr>
        <w:t xml:space="preserve"> </w:t>
      </w:r>
      <w:r>
        <w:t>в</w:t>
      </w:r>
      <w:r>
        <w:rPr>
          <w:spacing w:val="-3"/>
        </w:rPr>
        <w:t xml:space="preserve"> </w:t>
      </w:r>
      <w:r>
        <w:t>биологии.</w:t>
      </w:r>
      <w:r>
        <w:rPr>
          <w:spacing w:val="-2"/>
        </w:rPr>
        <w:t xml:space="preserve"> </w:t>
      </w:r>
      <w:r>
        <w:t>Влияние</w:t>
      </w:r>
      <w:r>
        <w:rPr>
          <w:spacing w:val="-1"/>
        </w:rPr>
        <w:t xml:space="preserve"> </w:t>
      </w:r>
      <w:r>
        <w:t>эволюционной</w:t>
      </w:r>
      <w:r>
        <w:rPr>
          <w:spacing w:val="-1"/>
        </w:rPr>
        <w:t xml:space="preserve"> </w:t>
      </w:r>
      <w:r>
        <w:t>теории</w:t>
      </w:r>
      <w:r>
        <w:rPr>
          <w:spacing w:val="-1"/>
        </w:rPr>
        <w:t xml:space="preserve"> </w:t>
      </w:r>
      <w:r>
        <w:t>на</w:t>
      </w:r>
      <w:r>
        <w:rPr>
          <w:spacing w:val="-4"/>
        </w:rPr>
        <w:t xml:space="preserve"> </w:t>
      </w:r>
      <w:r>
        <w:t>развитие</w:t>
      </w:r>
      <w:r>
        <w:rPr>
          <w:spacing w:val="-4"/>
        </w:rPr>
        <w:t xml:space="preserve"> </w:t>
      </w:r>
      <w:r>
        <w:t>биологии</w:t>
      </w:r>
      <w:r>
        <w:rPr>
          <w:spacing w:val="6"/>
        </w:rPr>
        <w:t xml:space="preserve"> </w:t>
      </w:r>
      <w:r>
        <w:t>и</w:t>
      </w:r>
      <w:r>
        <w:rPr>
          <w:spacing w:val="-4"/>
        </w:rPr>
        <w:t xml:space="preserve"> </w:t>
      </w:r>
      <w:r>
        <w:t>других</w:t>
      </w:r>
      <w:r>
        <w:rPr>
          <w:spacing w:val="-4"/>
        </w:rPr>
        <w:t xml:space="preserve"> </w:t>
      </w:r>
      <w:r>
        <w:t>наук.</w:t>
      </w:r>
    </w:p>
    <w:p w:rsidR="00990059" w:rsidRDefault="007C0E53">
      <w:pPr>
        <w:pStyle w:val="a3"/>
        <w:spacing w:before="71" w:line="360" w:lineRule="auto"/>
        <w:ind w:right="140"/>
      </w:pPr>
      <w:r>
        <w:t>Свидетельства</w:t>
      </w:r>
      <w:r>
        <w:rPr>
          <w:spacing w:val="32"/>
        </w:rPr>
        <w:t xml:space="preserve"> </w:t>
      </w:r>
      <w:r>
        <w:t>эволюции.</w:t>
      </w:r>
      <w:r>
        <w:rPr>
          <w:spacing w:val="31"/>
        </w:rPr>
        <w:t xml:space="preserve"> </w:t>
      </w:r>
      <w:r>
        <w:t>Палеонтологические:</w:t>
      </w:r>
      <w:r>
        <w:rPr>
          <w:spacing w:val="32"/>
        </w:rPr>
        <w:t xml:space="preserve"> </w:t>
      </w:r>
      <w:r>
        <w:t>последовательность</w:t>
      </w:r>
      <w:r>
        <w:rPr>
          <w:spacing w:val="29"/>
        </w:rPr>
        <w:t xml:space="preserve"> </w:t>
      </w:r>
      <w:r>
        <w:lastRenderedPageBreak/>
        <w:t>появления</w:t>
      </w:r>
      <w:r>
        <w:rPr>
          <w:spacing w:val="33"/>
        </w:rPr>
        <w:t xml:space="preserve"> </w:t>
      </w:r>
      <w:r>
        <w:t>видов</w:t>
      </w:r>
      <w:r>
        <w:rPr>
          <w:spacing w:val="-67"/>
        </w:rPr>
        <w:t xml:space="preserve"> </w:t>
      </w:r>
      <w:r>
        <w:t>в</w:t>
      </w:r>
      <w:r>
        <w:rPr>
          <w:spacing w:val="1"/>
        </w:rPr>
        <w:t xml:space="preserve"> </w:t>
      </w:r>
      <w:r>
        <w:t>палеонтологической</w:t>
      </w:r>
      <w:r>
        <w:rPr>
          <w:spacing w:val="1"/>
        </w:rPr>
        <w:t xml:space="preserve"> </w:t>
      </w:r>
      <w:r>
        <w:t>летописи,</w:t>
      </w:r>
      <w:r>
        <w:rPr>
          <w:spacing w:val="1"/>
        </w:rPr>
        <w:t xml:space="preserve"> </w:t>
      </w:r>
      <w:r>
        <w:t>переходные</w:t>
      </w:r>
      <w:r>
        <w:rPr>
          <w:spacing w:val="1"/>
        </w:rPr>
        <w:t xml:space="preserve"> </w:t>
      </w:r>
      <w:r>
        <w:t>формы.</w:t>
      </w:r>
      <w:r>
        <w:rPr>
          <w:spacing w:val="1"/>
        </w:rPr>
        <w:t xml:space="preserve"> </w:t>
      </w:r>
      <w:r>
        <w:t>Биогеографические:</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фаун и флор</w:t>
      </w:r>
      <w:r>
        <w:rPr>
          <w:spacing w:val="1"/>
        </w:rPr>
        <w:t xml:space="preserve"> </w:t>
      </w:r>
      <w:r>
        <w:t>материков</w:t>
      </w:r>
      <w:r>
        <w:rPr>
          <w:spacing w:val="-2"/>
        </w:rPr>
        <w:t xml:space="preserve"> </w:t>
      </w:r>
      <w:r>
        <w:t>и</w:t>
      </w:r>
      <w:r>
        <w:rPr>
          <w:spacing w:val="-3"/>
        </w:rPr>
        <w:t xml:space="preserve"> </w:t>
      </w:r>
      <w:r>
        <w:t>островов.</w:t>
      </w:r>
    </w:p>
    <w:p w:rsidR="00990059" w:rsidRDefault="007C0E53">
      <w:pPr>
        <w:pStyle w:val="a3"/>
        <w:spacing w:before="1" w:line="360" w:lineRule="auto"/>
        <w:ind w:right="134"/>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71"/>
        </w:rPr>
        <w:t xml:space="preserve"> </w:t>
      </w:r>
      <w:r>
        <w:t>и</w:t>
      </w:r>
      <w:r>
        <w:rPr>
          <w:spacing w:val="1"/>
        </w:rPr>
        <w:t xml:space="preserve"> </w:t>
      </w:r>
      <w:r>
        <w:t>основных метаболических</w:t>
      </w:r>
      <w:r>
        <w:rPr>
          <w:spacing w:val="-3"/>
        </w:rPr>
        <w:t xml:space="preserve"> </w:t>
      </w:r>
      <w:r>
        <w:t>путей у</w:t>
      </w:r>
      <w:r>
        <w:rPr>
          <w:spacing w:val="-1"/>
        </w:rPr>
        <w:t xml:space="preserve"> </w:t>
      </w:r>
      <w:r>
        <w:t>всех организмов.</w:t>
      </w:r>
    </w:p>
    <w:p w:rsidR="00990059" w:rsidRDefault="007C0E53">
      <w:pPr>
        <w:pStyle w:val="a3"/>
        <w:spacing w:before="1" w:line="360" w:lineRule="auto"/>
        <w:ind w:right="133"/>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71"/>
        </w:rPr>
        <w:t xml:space="preserve"> </w:t>
      </w:r>
      <w:r>
        <w:t>при</w:t>
      </w:r>
      <w:r>
        <w:rPr>
          <w:spacing w:val="1"/>
        </w:rPr>
        <w:t xml:space="preserve"> </w:t>
      </w:r>
      <w:r>
        <w:t>ограниченности</w:t>
      </w:r>
      <w:r>
        <w:rPr>
          <w:spacing w:val="1"/>
        </w:rPr>
        <w:t xml:space="preserve"> </w:t>
      </w:r>
      <w:r>
        <w:t>ресурсов,</w:t>
      </w:r>
      <w:r>
        <w:rPr>
          <w:spacing w:val="1"/>
        </w:rPr>
        <w:t xml:space="preserve"> </w:t>
      </w:r>
      <w:r>
        <w:t>неопределѐнная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4"/>
        </w:rPr>
        <w:t xml:space="preserve"> </w:t>
      </w:r>
      <w:r>
        <w:t>отбор).</w:t>
      </w:r>
    </w:p>
    <w:p w:rsidR="00990059" w:rsidRDefault="007C0E53">
      <w:pPr>
        <w:pStyle w:val="a3"/>
        <w:spacing w:line="360" w:lineRule="auto"/>
        <w:ind w:left="1068" w:right="2657" w:firstLine="0"/>
      </w:pPr>
      <w:r>
        <w:t>Синтетическая теория эволюции (СТЭ) и еѐ основные положения.</w:t>
      </w:r>
      <w:r>
        <w:rPr>
          <w:spacing w:val="-67"/>
        </w:rPr>
        <w:t xml:space="preserve"> </w:t>
      </w:r>
      <w:r>
        <w:t>Микроэволюция.</w:t>
      </w:r>
      <w:r>
        <w:rPr>
          <w:spacing w:val="-2"/>
        </w:rPr>
        <w:t xml:space="preserve"> </w:t>
      </w:r>
      <w:r>
        <w:t>Популяция</w:t>
      </w:r>
      <w:r>
        <w:rPr>
          <w:spacing w:val="-4"/>
        </w:rPr>
        <w:t xml:space="preserve"> </w:t>
      </w:r>
      <w:r>
        <w:t>как</w:t>
      </w:r>
      <w:r>
        <w:rPr>
          <w:spacing w:val="-1"/>
        </w:rPr>
        <w:t xml:space="preserve"> </w:t>
      </w:r>
      <w:r>
        <w:t>единица</w:t>
      </w:r>
      <w:r>
        <w:rPr>
          <w:spacing w:val="-1"/>
        </w:rPr>
        <w:t xml:space="preserve"> </w:t>
      </w:r>
      <w:r>
        <w:t>вида</w:t>
      </w:r>
      <w:r>
        <w:rPr>
          <w:spacing w:val="-1"/>
        </w:rPr>
        <w:t xml:space="preserve"> </w:t>
      </w:r>
      <w:r>
        <w:t>и</w:t>
      </w:r>
      <w:r>
        <w:rPr>
          <w:spacing w:val="-1"/>
        </w:rPr>
        <w:t xml:space="preserve"> </w:t>
      </w:r>
      <w:r>
        <w:t>эволюции.</w:t>
      </w:r>
    </w:p>
    <w:p w:rsidR="00990059" w:rsidRDefault="007C0E53">
      <w:pPr>
        <w:pStyle w:val="a3"/>
        <w:spacing w:line="362" w:lineRule="auto"/>
        <w:jc w:val="left"/>
      </w:pPr>
      <w:r>
        <w:t>Движущие</w:t>
      </w:r>
      <w:r>
        <w:rPr>
          <w:spacing w:val="18"/>
        </w:rPr>
        <w:t xml:space="preserve"> </w:t>
      </w:r>
      <w:r>
        <w:t>силы</w:t>
      </w:r>
      <w:r>
        <w:rPr>
          <w:spacing w:val="15"/>
        </w:rPr>
        <w:t xml:space="preserve"> </w:t>
      </w:r>
      <w:r>
        <w:t>(факторы)</w:t>
      </w:r>
      <w:r>
        <w:rPr>
          <w:spacing w:val="17"/>
        </w:rPr>
        <w:t xml:space="preserve"> </w:t>
      </w:r>
      <w:r>
        <w:t>эволюции</w:t>
      </w:r>
      <w:r>
        <w:rPr>
          <w:spacing w:val="18"/>
        </w:rPr>
        <w:t xml:space="preserve"> </w:t>
      </w:r>
      <w:r>
        <w:t>видов</w:t>
      </w:r>
      <w:r>
        <w:rPr>
          <w:spacing w:val="16"/>
        </w:rPr>
        <w:t xml:space="preserve"> </w:t>
      </w:r>
      <w:r>
        <w:t>в</w:t>
      </w:r>
      <w:r>
        <w:rPr>
          <w:spacing w:val="16"/>
        </w:rPr>
        <w:t xml:space="preserve"> </w:t>
      </w:r>
      <w:r>
        <w:t>природе.</w:t>
      </w:r>
      <w:r>
        <w:rPr>
          <w:spacing w:val="17"/>
        </w:rPr>
        <w:t xml:space="preserve"> </w:t>
      </w:r>
      <w:r>
        <w:t>Мутационный</w:t>
      </w:r>
      <w:r>
        <w:rPr>
          <w:spacing w:val="15"/>
        </w:rPr>
        <w:t xml:space="preserve"> </w:t>
      </w:r>
      <w:r>
        <w:t>процесс</w:t>
      </w:r>
      <w:r>
        <w:rPr>
          <w:spacing w:val="15"/>
        </w:rPr>
        <w:t xml:space="preserve"> </w:t>
      </w:r>
      <w:r>
        <w:t>и</w:t>
      </w:r>
      <w:r>
        <w:rPr>
          <w:spacing w:val="-67"/>
        </w:rPr>
        <w:t xml:space="preserve"> </w:t>
      </w:r>
      <w:r>
        <w:t>комбинативная</w:t>
      </w:r>
      <w:r>
        <w:rPr>
          <w:spacing w:val="-4"/>
        </w:rPr>
        <w:t xml:space="preserve"> </w:t>
      </w:r>
      <w:r>
        <w:t>изменчивость.</w:t>
      </w:r>
      <w:r>
        <w:rPr>
          <w:spacing w:val="-4"/>
        </w:rPr>
        <w:t xml:space="preserve"> </w:t>
      </w:r>
      <w:r>
        <w:t>Популяционные</w:t>
      </w:r>
      <w:r>
        <w:rPr>
          <w:spacing w:val="-3"/>
        </w:rPr>
        <w:t xml:space="preserve"> </w:t>
      </w:r>
      <w:r>
        <w:t>волны</w:t>
      </w:r>
      <w:r>
        <w:rPr>
          <w:spacing w:val="-3"/>
        </w:rPr>
        <w:t xml:space="preserve"> </w:t>
      </w:r>
      <w:r>
        <w:t>и</w:t>
      </w:r>
      <w:r>
        <w:rPr>
          <w:spacing w:val="-3"/>
        </w:rPr>
        <w:t xml:space="preserve"> </w:t>
      </w:r>
      <w:r>
        <w:t>дрейф</w:t>
      </w:r>
      <w:r>
        <w:rPr>
          <w:spacing w:val="-4"/>
        </w:rPr>
        <w:t xml:space="preserve"> </w:t>
      </w:r>
      <w:r>
        <w:t>генов.</w:t>
      </w:r>
      <w:r>
        <w:rPr>
          <w:spacing w:val="-4"/>
        </w:rPr>
        <w:t xml:space="preserve"> </w:t>
      </w:r>
      <w:r>
        <w:t>Изоляция</w:t>
      </w:r>
      <w:r>
        <w:rPr>
          <w:spacing w:val="3"/>
        </w:rPr>
        <w:t xml:space="preserve"> </w:t>
      </w:r>
      <w:r>
        <w:t>и</w:t>
      </w:r>
      <w:r>
        <w:rPr>
          <w:spacing w:val="-3"/>
        </w:rPr>
        <w:t xml:space="preserve"> </w:t>
      </w:r>
      <w:r>
        <w:t>миграция.</w:t>
      </w:r>
    </w:p>
    <w:p w:rsidR="00990059" w:rsidRDefault="007C0E53">
      <w:pPr>
        <w:pStyle w:val="a3"/>
        <w:spacing w:line="317" w:lineRule="exact"/>
        <w:ind w:left="1068" w:firstLine="0"/>
        <w:jc w:val="left"/>
      </w:pPr>
      <w:r>
        <w:t>Естественный</w:t>
      </w:r>
      <w:r>
        <w:rPr>
          <w:spacing w:val="-4"/>
        </w:rPr>
        <w:t xml:space="preserve"> </w:t>
      </w:r>
      <w:r>
        <w:t>отбор</w:t>
      </w:r>
      <w:r>
        <w:rPr>
          <w:spacing w:val="-4"/>
        </w:rPr>
        <w:t xml:space="preserve"> </w:t>
      </w:r>
      <w:r>
        <w:t>–</w:t>
      </w:r>
      <w:r>
        <w:rPr>
          <w:spacing w:val="-2"/>
        </w:rPr>
        <w:t xml:space="preserve"> </w:t>
      </w:r>
      <w:r>
        <w:t>направляющий</w:t>
      </w:r>
      <w:r>
        <w:rPr>
          <w:spacing w:val="-3"/>
        </w:rPr>
        <w:t xml:space="preserve"> </w:t>
      </w:r>
      <w:r>
        <w:t>фактор</w:t>
      </w:r>
      <w:r>
        <w:rPr>
          <w:spacing w:val="-2"/>
        </w:rPr>
        <w:t xml:space="preserve"> </w:t>
      </w:r>
      <w:r>
        <w:t>эволюции.</w:t>
      </w:r>
      <w:r>
        <w:rPr>
          <w:spacing w:val="-4"/>
        </w:rPr>
        <w:t xml:space="preserve"> </w:t>
      </w:r>
      <w:r>
        <w:t>Формы</w:t>
      </w:r>
      <w:r>
        <w:rPr>
          <w:spacing w:val="-3"/>
        </w:rPr>
        <w:t xml:space="preserve"> </w:t>
      </w:r>
      <w:r>
        <w:t>естественного</w:t>
      </w:r>
      <w:r>
        <w:rPr>
          <w:spacing w:val="-6"/>
        </w:rPr>
        <w:t xml:space="preserve"> </w:t>
      </w:r>
      <w:r>
        <w:t>отбора.</w:t>
      </w:r>
    </w:p>
    <w:p w:rsidR="00990059" w:rsidRDefault="007C0E53">
      <w:pPr>
        <w:pStyle w:val="a3"/>
        <w:spacing w:before="159" w:line="360" w:lineRule="auto"/>
        <w:jc w:val="left"/>
      </w:pPr>
      <w:r>
        <w:t>Приспособленность</w:t>
      </w:r>
      <w:r>
        <w:rPr>
          <w:spacing w:val="13"/>
        </w:rPr>
        <w:t xml:space="preserve"> </w:t>
      </w:r>
      <w:r>
        <w:t>организмов</w:t>
      </w:r>
      <w:r>
        <w:rPr>
          <w:spacing w:val="17"/>
        </w:rPr>
        <w:t xml:space="preserve"> </w:t>
      </w:r>
      <w:r>
        <w:t>как</w:t>
      </w:r>
      <w:r>
        <w:rPr>
          <w:spacing w:val="15"/>
        </w:rPr>
        <w:t xml:space="preserve"> </w:t>
      </w:r>
      <w:r>
        <w:t>результат</w:t>
      </w:r>
      <w:r>
        <w:rPr>
          <w:spacing w:val="17"/>
        </w:rPr>
        <w:t xml:space="preserve"> </w:t>
      </w:r>
      <w:r>
        <w:t>эволюции.</w:t>
      </w:r>
      <w:r>
        <w:rPr>
          <w:spacing w:val="16"/>
        </w:rPr>
        <w:t xml:space="preserve"> </w:t>
      </w:r>
      <w:r>
        <w:t>Примеры</w:t>
      </w:r>
      <w:r>
        <w:rPr>
          <w:spacing w:val="16"/>
        </w:rPr>
        <w:t xml:space="preserve"> </w:t>
      </w:r>
      <w:r>
        <w:t>приспособлений</w:t>
      </w:r>
      <w:r>
        <w:rPr>
          <w:spacing w:val="17"/>
        </w:rPr>
        <w:t xml:space="preserve"> </w:t>
      </w:r>
      <w:r>
        <w:t>у</w:t>
      </w:r>
      <w:r>
        <w:rPr>
          <w:spacing w:val="-67"/>
        </w:rPr>
        <w:t xml:space="preserve"> </w:t>
      </w:r>
      <w:r>
        <w:t>организмов.</w:t>
      </w:r>
      <w:r>
        <w:rPr>
          <w:spacing w:val="-2"/>
        </w:rPr>
        <w:t xml:space="preserve"> </w:t>
      </w:r>
      <w:r>
        <w:t>Ароморфозы</w:t>
      </w:r>
      <w:r>
        <w:rPr>
          <w:spacing w:val="-3"/>
        </w:rPr>
        <w:t xml:space="preserve"> </w:t>
      </w:r>
      <w:r>
        <w:t>и идио-адаптации.</w:t>
      </w:r>
    </w:p>
    <w:p w:rsidR="00990059" w:rsidRDefault="007C0E53">
      <w:pPr>
        <w:pStyle w:val="a3"/>
        <w:tabs>
          <w:tab w:val="left" w:pos="1799"/>
          <w:tab w:val="left" w:pos="2202"/>
          <w:tab w:val="left" w:pos="4564"/>
          <w:tab w:val="left" w:pos="5976"/>
          <w:tab w:val="left" w:pos="6849"/>
          <w:tab w:val="left" w:pos="8310"/>
          <w:tab w:val="left" w:pos="9391"/>
        </w:tabs>
        <w:spacing w:before="2" w:line="360" w:lineRule="auto"/>
        <w:ind w:right="143"/>
        <w:jc w:val="left"/>
      </w:pPr>
      <w:r>
        <w:t>Вид</w:t>
      </w:r>
      <w:r>
        <w:tab/>
        <w:t>и</w:t>
      </w:r>
      <w:r>
        <w:tab/>
        <w:t>видообразование.</w:t>
      </w:r>
      <w:r>
        <w:tab/>
        <w:t>Критерии</w:t>
      </w:r>
      <w:r>
        <w:tab/>
        <w:t>вида.</w:t>
      </w:r>
      <w:r>
        <w:tab/>
        <w:t>Основные</w:t>
      </w:r>
      <w:r>
        <w:tab/>
        <w:t>формы</w:t>
      </w:r>
      <w:r>
        <w:tab/>
      </w:r>
      <w:r>
        <w:rPr>
          <w:spacing w:val="-1"/>
        </w:rPr>
        <w:t>видообразования:</w:t>
      </w:r>
      <w:r>
        <w:rPr>
          <w:spacing w:val="-67"/>
        </w:rPr>
        <w:t xml:space="preserve"> </w:t>
      </w:r>
      <w:r>
        <w:t>географическое,</w:t>
      </w:r>
      <w:r>
        <w:rPr>
          <w:spacing w:val="-2"/>
        </w:rPr>
        <w:t xml:space="preserve"> </w:t>
      </w:r>
      <w:r>
        <w:t>экологическое.</w:t>
      </w:r>
    </w:p>
    <w:p w:rsidR="00990059" w:rsidRDefault="007C0E53">
      <w:pPr>
        <w:pStyle w:val="a3"/>
        <w:tabs>
          <w:tab w:val="left" w:pos="3313"/>
          <w:tab w:val="left" w:pos="4399"/>
          <w:tab w:val="left" w:pos="5883"/>
          <w:tab w:val="left" w:pos="7817"/>
          <w:tab w:val="left" w:pos="9709"/>
        </w:tabs>
        <w:spacing w:line="360" w:lineRule="auto"/>
        <w:ind w:right="141"/>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67"/>
        </w:rPr>
        <w:t xml:space="preserve"> </w:t>
      </w:r>
      <w:r>
        <w:t>параллельная.</w:t>
      </w:r>
      <w:r>
        <w:rPr>
          <w:spacing w:val="-1"/>
        </w:rPr>
        <w:t xml:space="preserve"> </w:t>
      </w:r>
      <w:r>
        <w:t>Необратимость</w:t>
      </w:r>
      <w:r>
        <w:rPr>
          <w:spacing w:val="-1"/>
        </w:rPr>
        <w:t xml:space="preserve"> </w:t>
      </w:r>
      <w:r>
        <w:t>эволюции.</w:t>
      </w:r>
    </w:p>
    <w:p w:rsidR="00990059" w:rsidRDefault="007C0E53">
      <w:pPr>
        <w:pStyle w:val="a3"/>
        <w:spacing w:line="321" w:lineRule="exact"/>
        <w:ind w:left="1068" w:firstLine="0"/>
        <w:jc w:val="left"/>
      </w:pPr>
      <w:r>
        <w:t>Происхождение</w:t>
      </w:r>
      <w:r>
        <w:rPr>
          <w:spacing w:val="-5"/>
        </w:rPr>
        <w:t xml:space="preserve"> </w:t>
      </w:r>
      <w:r>
        <w:t>от</w:t>
      </w:r>
      <w:r>
        <w:rPr>
          <w:spacing w:val="-7"/>
        </w:rPr>
        <w:t xml:space="preserve"> </w:t>
      </w:r>
      <w:r>
        <w:t>неспециализированных</w:t>
      </w:r>
      <w:r>
        <w:rPr>
          <w:spacing w:val="-4"/>
        </w:rPr>
        <w:t xml:space="preserve"> </w:t>
      </w:r>
      <w:r>
        <w:t>предков.</w:t>
      </w:r>
      <w:r>
        <w:rPr>
          <w:spacing w:val="-6"/>
        </w:rPr>
        <w:t xml:space="preserve"> </w:t>
      </w:r>
      <w:r>
        <w:t>Прогрессирующая</w:t>
      </w:r>
      <w:r>
        <w:rPr>
          <w:spacing w:val="-4"/>
        </w:rPr>
        <w:t xml:space="preserve"> </w:t>
      </w:r>
      <w:r>
        <w:t>специализация.</w:t>
      </w:r>
    </w:p>
    <w:p w:rsidR="00990059" w:rsidRDefault="007C0E53" w:rsidP="00407D16">
      <w:pPr>
        <w:pStyle w:val="a3"/>
        <w:spacing w:before="161"/>
        <w:ind w:left="1068" w:right="-98" w:hanging="709"/>
        <w:jc w:val="left"/>
      </w:pPr>
      <w:r>
        <w:t>Адаптивная</w:t>
      </w:r>
      <w:r>
        <w:rPr>
          <w:spacing w:val="-8"/>
        </w:rPr>
        <w:t xml:space="preserve"> </w:t>
      </w:r>
      <w:r>
        <w:t>радиация.</w:t>
      </w:r>
      <w:r w:rsidR="00407D16">
        <w:t xml:space="preserve"> </w:t>
      </w:r>
      <w:r>
        <w:t>Демонстрации:</w:t>
      </w:r>
    </w:p>
    <w:p w:rsidR="00990059" w:rsidRDefault="007C0E53">
      <w:pPr>
        <w:pStyle w:val="a3"/>
        <w:tabs>
          <w:tab w:val="left" w:pos="2660"/>
          <w:tab w:val="left" w:pos="4307"/>
          <w:tab w:val="left" w:pos="6225"/>
          <w:tab w:val="left" w:pos="7840"/>
          <w:tab w:val="left" w:pos="10384"/>
        </w:tabs>
        <w:spacing w:before="160" w:line="360" w:lineRule="auto"/>
        <w:ind w:right="132"/>
        <w:jc w:val="left"/>
      </w:pPr>
      <w:r>
        <w:t>Портреты:</w:t>
      </w:r>
      <w:r>
        <w:tab/>
        <w:t>К.</w:t>
      </w:r>
      <w:r>
        <w:rPr>
          <w:spacing w:val="-1"/>
        </w:rPr>
        <w:t xml:space="preserve"> </w:t>
      </w:r>
      <w:r>
        <w:t>Линней,</w:t>
      </w:r>
      <w:r>
        <w:tab/>
        <w:t>Ж.Б.</w:t>
      </w:r>
      <w:r>
        <w:rPr>
          <w:spacing w:val="-1"/>
        </w:rPr>
        <w:t xml:space="preserve"> </w:t>
      </w:r>
      <w:r>
        <w:t>Ламарк,</w:t>
      </w:r>
      <w:r>
        <w:tab/>
        <w:t>Ч.</w:t>
      </w:r>
      <w:r>
        <w:rPr>
          <w:spacing w:val="-1"/>
        </w:rPr>
        <w:t xml:space="preserve"> </w:t>
      </w:r>
      <w:r>
        <w:t>Дарвин,</w:t>
      </w:r>
      <w:r>
        <w:tab/>
        <w:t>В.О. Ковалевский,</w:t>
      </w:r>
      <w:r>
        <w:tab/>
        <w:t>К.М. Бэр,</w:t>
      </w:r>
      <w:r>
        <w:rPr>
          <w:spacing w:val="-67"/>
        </w:rPr>
        <w:t xml:space="preserve"> </w:t>
      </w:r>
      <w:r>
        <w:t>Э.</w:t>
      </w:r>
      <w:r>
        <w:rPr>
          <w:spacing w:val="-2"/>
        </w:rPr>
        <w:t xml:space="preserve"> </w:t>
      </w:r>
      <w:r>
        <w:t>Геккель,</w:t>
      </w:r>
      <w:r>
        <w:rPr>
          <w:spacing w:val="-1"/>
        </w:rPr>
        <w:t xml:space="preserve"> </w:t>
      </w:r>
      <w:r>
        <w:t>Ф. Мюллер,</w:t>
      </w:r>
      <w:r>
        <w:rPr>
          <w:spacing w:val="-1"/>
        </w:rPr>
        <w:t xml:space="preserve"> </w:t>
      </w:r>
      <w:r>
        <w:t>А.Н.</w:t>
      </w:r>
      <w:r>
        <w:rPr>
          <w:spacing w:val="-1"/>
        </w:rPr>
        <w:t xml:space="preserve"> </w:t>
      </w:r>
      <w:r>
        <w:t>Северцов.</w:t>
      </w:r>
    </w:p>
    <w:p w:rsidR="00990059" w:rsidRDefault="007C0E53" w:rsidP="00FA405A">
      <w:pPr>
        <w:pStyle w:val="a3"/>
        <w:spacing w:before="2"/>
        <w:ind w:left="1068" w:firstLine="0"/>
        <w:jc w:val="left"/>
      </w:pPr>
      <w:r>
        <w:lastRenderedPageBreak/>
        <w:t>Таблицы</w:t>
      </w:r>
      <w:r>
        <w:rPr>
          <w:spacing w:val="3"/>
        </w:rPr>
        <w:t xml:space="preserve"> </w:t>
      </w:r>
      <w:r>
        <w:t>и</w:t>
      </w:r>
      <w:r>
        <w:rPr>
          <w:spacing w:val="6"/>
        </w:rPr>
        <w:t xml:space="preserve"> </w:t>
      </w:r>
      <w:r>
        <w:t>схемы:</w:t>
      </w:r>
      <w:r>
        <w:rPr>
          <w:spacing w:val="6"/>
        </w:rPr>
        <w:t xml:space="preserve"> </w:t>
      </w:r>
      <w:r>
        <w:t>«Развитие</w:t>
      </w:r>
      <w:r>
        <w:rPr>
          <w:spacing w:val="4"/>
        </w:rPr>
        <w:t xml:space="preserve"> </w:t>
      </w:r>
      <w:r>
        <w:t>органического</w:t>
      </w:r>
      <w:r>
        <w:rPr>
          <w:spacing w:val="6"/>
        </w:rPr>
        <w:t xml:space="preserve"> </w:t>
      </w:r>
      <w:r>
        <w:t>мира</w:t>
      </w:r>
      <w:r>
        <w:rPr>
          <w:spacing w:val="3"/>
        </w:rPr>
        <w:t xml:space="preserve"> </w:t>
      </w:r>
      <w:r>
        <w:t>на</w:t>
      </w:r>
      <w:r>
        <w:rPr>
          <w:spacing w:val="3"/>
        </w:rPr>
        <w:t xml:space="preserve"> </w:t>
      </w:r>
      <w:r>
        <w:t>Земле»,</w:t>
      </w:r>
      <w:r>
        <w:rPr>
          <w:spacing w:val="4"/>
        </w:rPr>
        <w:t xml:space="preserve"> </w:t>
      </w:r>
      <w:r>
        <w:t>«Зародыши</w:t>
      </w:r>
      <w:r>
        <w:rPr>
          <w:spacing w:val="4"/>
        </w:rPr>
        <w:t xml:space="preserve"> </w:t>
      </w:r>
      <w:r>
        <w:t>позвоночных</w:t>
      </w:r>
      <w:r w:rsidR="00407D16">
        <w:t xml:space="preserve"> </w:t>
      </w:r>
      <w:r>
        <w:t>животных»,</w:t>
      </w:r>
      <w:r>
        <w:rPr>
          <w:spacing w:val="44"/>
        </w:rPr>
        <w:t xml:space="preserve"> </w:t>
      </w:r>
      <w:r>
        <w:t>«Археоптерикс»,</w:t>
      </w:r>
      <w:r>
        <w:rPr>
          <w:spacing w:val="44"/>
        </w:rPr>
        <w:t xml:space="preserve"> </w:t>
      </w:r>
      <w:r>
        <w:t>«Формы</w:t>
      </w:r>
      <w:r>
        <w:rPr>
          <w:spacing w:val="43"/>
        </w:rPr>
        <w:t xml:space="preserve"> </w:t>
      </w:r>
      <w:r>
        <w:t>борьбы</w:t>
      </w:r>
      <w:r>
        <w:rPr>
          <w:spacing w:val="45"/>
        </w:rPr>
        <w:t xml:space="preserve"> </w:t>
      </w:r>
      <w:r>
        <w:t>за</w:t>
      </w:r>
      <w:r>
        <w:rPr>
          <w:spacing w:val="42"/>
        </w:rPr>
        <w:t xml:space="preserve"> </w:t>
      </w:r>
      <w:r>
        <w:t>существование»,</w:t>
      </w:r>
      <w:r>
        <w:rPr>
          <w:spacing w:val="44"/>
        </w:rPr>
        <w:t xml:space="preserve"> </w:t>
      </w:r>
      <w:r>
        <w:t>«Естественный</w:t>
      </w:r>
      <w:r>
        <w:rPr>
          <w:spacing w:val="43"/>
        </w:rPr>
        <w:t xml:space="preserve"> </w:t>
      </w:r>
      <w:r>
        <w:t>отбор»,</w:t>
      </w:r>
      <w:r w:rsidR="00FA405A">
        <w:t xml:space="preserve"> </w:t>
      </w:r>
      <w:r>
        <w:t>«Многообразие</w:t>
      </w:r>
      <w:r>
        <w:tab/>
        <w:t>сортов</w:t>
      </w:r>
      <w:r>
        <w:tab/>
        <w:t>растений»,</w:t>
      </w:r>
      <w:r w:rsidR="00FA405A">
        <w:tab/>
        <w:t>«Многообразие</w:t>
      </w:r>
      <w:r w:rsidR="00FA405A">
        <w:tab/>
        <w:t>пород  животных»,</w:t>
      </w:r>
      <w:r>
        <w:t>«Популяции»,</w:t>
      </w:r>
      <w:r w:rsidR="00FA405A">
        <w:t xml:space="preserve"> </w:t>
      </w:r>
      <w:r>
        <w:t>«Мутационная</w:t>
      </w:r>
      <w:r>
        <w:rPr>
          <w:spacing w:val="74"/>
        </w:rPr>
        <w:t xml:space="preserve"> </w:t>
      </w:r>
      <w:r>
        <w:t>изменчивость»,</w:t>
      </w:r>
      <w:r>
        <w:rPr>
          <w:spacing w:val="75"/>
        </w:rPr>
        <w:t xml:space="preserve"> </w:t>
      </w:r>
      <w:r>
        <w:t>«Ароморфозы»,</w:t>
      </w:r>
      <w:r>
        <w:rPr>
          <w:spacing w:val="75"/>
        </w:rPr>
        <w:t xml:space="preserve"> </w:t>
      </w:r>
      <w:r>
        <w:t>«Идиоадаптации»,</w:t>
      </w:r>
      <w:r>
        <w:rPr>
          <w:spacing w:val="75"/>
        </w:rPr>
        <w:t xml:space="preserve"> </w:t>
      </w:r>
      <w:r>
        <w:t>«Общая</w:t>
      </w:r>
      <w:r>
        <w:rPr>
          <w:spacing w:val="74"/>
        </w:rPr>
        <w:t xml:space="preserve"> </w:t>
      </w:r>
      <w:r>
        <w:t>дегенерация»,</w:t>
      </w:r>
    </w:p>
    <w:p w:rsidR="00990059" w:rsidRDefault="007C0E53" w:rsidP="00FA405A">
      <w:pPr>
        <w:pStyle w:val="a3"/>
        <w:spacing w:before="161" w:line="360" w:lineRule="auto"/>
        <w:ind w:firstLine="0"/>
        <w:jc w:val="left"/>
      </w:pPr>
      <w:r>
        <w:t>«Движущие</w:t>
      </w:r>
      <w:r>
        <w:rPr>
          <w:spacing w:val="5"/>
        </w:rPr>
        <w:t xml:space="preserve"> </w:t>
      </w:r>
      <w:r>
        <w:t>силы</w:t>
      </w:r>
      <w:r>
        <w:rPr>
          <w:spacing w:val="6"/>
        </w:rPr>
        <w:t xml:space="preserve"> </w:t>
      </w:r>
      <w:r>
        <w:t>эволюции»,</w:t>
      </w:r>
      <w:r>
        <w:rPr>
          <w:spacing w:val="5"/>
        </w:rPr>
        <w:t xml:space="preserve"> </w:t>
      </w:r>
      <w:r>
        <w:t>«Карта-схема</w:t>
      </w:r>
      <w:r>
        <w:rPr>
          <w:spacing w:val="6"/>
        </w:rPr>
        <w:t xml:space="preserve"> </w:t>
      </w:r>
      <w:r>
        <w:t>маршрута</w:t>
      </w:r>
      <w:r>
        <w:rPr>
          <w:spacing w:val="5"/>
        </w:rPr>
        <w:t xml:space="preserve"> </w:t>
      </w:r>
      <w:r>
        <w:t>путешествия</w:t>
      </w:r>
      <w:r>
        <w:rPr>
          <w:spacing w:val="5"/>
        </w:rPr>
        <w:t xml:space="preserve"> </w:t>
      </w:r>
      <w:r>
        <w:t>Ч.</w:t>
      </w:r>
      <w:r>
        <w:rPr>
          <w:spacing w:val="-1"/>
        </w:rPr>
        <w:t xml:space="preserve"> </w:t>
      </w:r>
      <w:r>
        <w:t>Дарвина»,</w:t>
      </w:r>
      <w:r>
        <w:rPr>
          <w:spacing w:val="5"/>
        </w:rPr>
        <w:t xml:space="preserve"> </w:t>
      </w:r>
      <w:r>
        <w:t>«Борьба</w:t>
      </w:r>
      <w:r>
        <w:rPr>
          <w:spacing w:val="3"/>
        </w:rPr>
        <w:t xml:space="preserve"> </w:t>
      </w:r>
      <w:r>
        <w:t>за</w:t>
      </w:r>
      <w:r>
        <w:rPr>
          <w:spacing w:val="-67"/>
        </w:rPr>
        <w:t xml:space="preserve"> </w:t>
      </w:r>
      <w:r>
        <w:t>существование»,</w:t>
      </w:r>
      <w:r>
        <w:rPr>
          <w:spacing w:val="95"/>
        </w:rPr>
        <w:t xml:space="preserve"> </w:t>
      </w:r>
      <w:r>
        <w:t>«Приспособленность</w:t>
      </w:r>
      <w:r>
        <w:rPr>
          <w:spacing w:val="94"/>
        </w:rPr>
        <w:t xml:space="preserve"> </w:t>
      </w:r>
      <w:r>
        <w:t>организмов»,</w:t>
      </w:r>
      <w:r>
        <w:rPr>
          <w:spacing w:val="96"/>
        </w:rPr>
        <w:t xml:space="preserve"> </w:t>
      </w:r>
      <w:r>
        <w:t>«Географическое</w:t>
      </w:r>
      <w:r>
        <w:rPr>
          <w:spacing w:val="96"/>
        </w:rPr>
        <w:t xml:space="preserve"> </w:t>
      </w:r>
      <w:r>
        <w:t>видообразование»,</w:t>
      </w:r>
      <w:r w:rsidR="00FA405A">
        <w:t xml:space="preserve">  </w:t>
      </w:r>
      <w:r>
        <w:t>«Экологическое</w:t>
      </w:r>
      <w:r>
        <w:rPr>
          <w:spacing w:val="-7"/>
        </w:rPr>
        <w:t xml:space="preserve"> </w:t>
      </w:r>
      <w:r>
        <w:t>видообразование».</w:t>
      </w:r>
    </w:p>
    <w:p w:rsidR="00990059" w:rsidRDefault="007C0E53">
      <w:pPr>
        <w:pStyle w:val="a3"/>
        <w:spacing w:before="160" w:line="360" w:lineRule="auto"/>
        <w:ind w:right="142"/>
      </w:pPr>
      <w:r>
        <w:t>Оборудование: коллекция насекомых с различными типами окраски, набор плодов и</w:t>
      </w:r>
      <w:r>
        <w:rPr>
          <w:spacing w:val="1"/>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2"/>
        </w:rPr>
        <w:t xml:space="preserve"> </w:t>
      </w:r>
      <w:r>
        <w:t>эволюции»,</w:t>
      </w:r>
      <w:r>
        <w:rPr>
          <w:spacing w:val="-3"/>
        </w:rPr>
        <w:t xml:space="preserve"> </w:t>
      </w:r>
      <w:r>
        <w:t>объѐмная</w:t>
      </w:r>
      <w:r>
        <w:rPr>
          <w:spacing w:val="-2"/>
        </w:rPr>
        <w:t xml:space="preserve"> </w:t>
      </w:r>
      <w:r>
        <w:t>модель</w:t>
      </w:r>
      <w:r>
        <w:rPr>
          <w:spacing w:val="-4"/>
        </w:rPr>
        <w:t xml:space="preserve"> </w:t>
      </w:r>
      <w:r>
        <w:t>«Строение</w:t>
      </w:r>
      <w:r>
        <w:rPr>
          <w:spacing w:val="-1"/>
        </w:rPr>
        <w:t xml:space="preserve"> </w:t>
      </w:r>
      <w:r>
        <w:t>головного</w:t>
      </w:r>
      <w:r>
        <w:rPr>
          <w:spacing w:val="-1"/>
        </w:rPr>
        <w:t xml:space="preserve"> </w:t>
      </w:r>
      <w:r>
        <w:t>мозга</w:t>
      </w:r>
      <w:r>
        <w:rPr>
          <w:spacing w:val="-3"/>
        </w:rPr>
        <w:t xml:space="preserve"> </w:t>
      </w:r>
      <w:r>
        <w:t>позвоночных».</w:t>
      </w:r>
    </w:p>
    <w:p w:rsidR="00990059" w:rsidRDefault="007C0E53">
      <w:pPr>
        <w:pStyle w:val="a3"/>
        <w:spacing w:before="1" w:line="360" w:lineRule="auto"/>
        <w:ind w:right="140"/>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2"/>
        </w:rPr>
        <w:t xml:space="preserve"> </w:t>
      </w:r>
      <w:r>
        <w:t>и</w:t>
      </w:r>
      <w:r>
        <w:rPr>
          <w:spacing w:val="1"/>
        </w:rPr>
        <w:t xml:space="preserve"> </w:t>
      </w:r>
      <w:r>
        <w:t>растений»,</w:t>
      </w:r>
      <w:r>
        <w:rPr>
          <w:spacing w:val="2"/>
        </w:rPr>
        <w:t xml:space="preserve"> </w:t>
      </w:r>
      <w:r>
        <w:t>модель</w:t>
      </w:r>
      <w:r>
        <w:rPr>
          <w:spacing w:val="1"/>
        </w:rPr>
        <w:t xml:space="preserve"> </w:t>
      </w:r>
      <w:r>
        <w:t>аппликация</w:t>
      </w:r>
      <w:r>
        <w:rPr>
          <w:spacing w:val="3"/>
        </w:rPr>
        <w:t xml:space="preserve"> </w:t>
      </w:r>
      <w:r>
        <w:t>«Перекрѐст</w:t>
      </w:r>
      <w:r>
        <w:rPr>
          <w:spacing w:val="67"/>
        </w:rPr>
        <w:t xml:space="preserve"> </w:t>
      </w:r>
      <w:r>
        <w:t>хромосом»,</w:t>
      </w:r>
      <w:r>
        <w:rPr>
          <w:spacing w:val="2"/>
        </w:rPr>
        <w:t xml:space="preserve"> </w:t>
      </w:r>
      <w:r>
        <w:t>влажные  препараты</w:t>
      </w:r>
    </w:p>
    <w:p w:rsidR="00990059" w:rsidRDefault="007C0E53">
      <w:pPr>
        <w:pStyle w:val="a3"/>
        <w:spacing w:before="2" w:line="360" w:lineRule="auto"/>
        <w:ind w:right="139" w:firstLine="0"/>
      </w:pPr>
      <w:r>
        <w:t>«Развитие насекомого», «Развитие лягушки», микропрепарат «Дрозофила» (норма, мутации</w:t>
      </w:r>
      <w:r>
        <w:rPr>
          <w:spacing w:val="1"/>
        </w:rPr>
        <w:t xml:space="preserve"> </w:t>
      </w:r>
      <w:r>
        <w:t>формы</w:t>
      </w:r>
      <w:r>
        <w:rPr>
          <w:spacing w:val="-3"/>
        </w:rPr>
        <w:t xml:space="preserve"> </w:t>
      </w:r>
      <w:r>
        <w:t>крыльев</w:t>
      </w:r>
      <w:r>
        <w:rPr>
          <w:spacing w:val="-1"/>
        </w:rPr>
        <w:t xml:space="preserve"> </w:t>
      </w:r>
      <w:r>
        <w:t>и окраски тела).</w:t>
      </w:r>
    </w:p>
    <w:p w:rsidR="00990059" w:rsidRDefault="007C0E53">
      <w:pPr>
        <w:pStyle w:val="a3"/>
        <w:spacing w:line="321" w:lineRule="exact"/>
        <w:ind w:left="1068" w:firstLine="0"/>
      </w:pPr>
      <w:r>
        <w:t>Лабораторные</w:t>
      </w:r>
      <w:r>
        <w:rPr>
          <w:spacing w:val="-4"/>
        </w:rPr>
        <w:t xml:space="preserve"> </w:t>
      </w:r>
      <w:r>
        <w:t>и</w:t>
      </w:r>
      <w:r>
        <w:rPr>
          <w:spacing w:val="-6"/>
        </w:rPr>
        <w:t xml:space="preserve"> </w:t>
      </w:r>
      <w:r>
        <w:t>практические</w:t>
      </w:r>
      <w:r>
        <w:rPr>
          <w:spacing w:val="-4"/>
        </w:rPr>
        <w:t xml:space="preserve"> </w:t>
      </w:r>
      <w:r>
        <w:t>работы:</w:t>
      </w:r>
    </w:p>
    <w:p w:rsidR="00990059" w:rsidRDefault="007C0E53">
      <w:pPr>
        <w:pStyle w:val="a3"/>
        <w:spacing w:before="160"/>
        <w:ind w:left="1068" w:firstLine="0"/>
      </w:pPr>
      <w:r>
        <w:t>Лабораторная</w:t>
      </w:r>
      <w:r>
        <w:rPr>
          <w:spacing w:val="-4"/>
        </w:rPr>
        <w:t xml:space="preserve"> </w:t>
      </w:r>
      <w:r>
        <w:t>работа</w:t>
      </w:r>
      <w:r>
        <w:rPr>
          <w:spacing w:val="-3"/>
        </w:rPr>
        <w:t xml:space="preserve"> </w:t>
      </w:r>
      <w:r>
        <w:t>№</w:t>
      </w:r>
      <w:r>
        <w:rPr>
          <w:spacing w:val="-1"/>
        </w:rPr>
        <w:t xml:space="preserve"> </w:t>
      </w:r>
      <w:r>
        <w:t>1.</w:t>
      </w:r>
      <w:r>
        <w:rPr>
          <w:spacing w:val="-4"/>
        </w:rPr>
        <w:t xml:space="preserve"> </w:t>
      </w:r>
      <w:r>
        <w:t>«Сравнение</w:t>
      </w:r>
      <w:r>
        <w:rPr>
          <w:spacing w:val="-3"/>
        </w:rPr>
        <w:t xml:space="preserve"> </w:t>
      </w:r>
      <w:r>
        <w:t>видов</w:t>
      </w:r>
      <w:r>
        <w:rPr>
          <w:spacing w:val="-5"/>
        </w:rPr>
        <w:t xml:space="preserve"> </w:t>
      </w:r>
      <w:r>
        <w:t>по</w:t>
      </w:r>
      <w:r>
        <w:rPr>
          <w:spacing w:val="-2"/>
        </w:rPr>
        <w:t xml:space="preserve"> </w:t>
      </w:r>
      <w:r>
        <w:t>морфологическому</w:t>
      </w:r>
      <w:r>
        <w:rPr>
          <w:spacing w:val="-7"/>
        </w:rPr>
        <w:t xml:space="preserve"> </w:t>
      </w:r>
      <w:r>
        <w:t>критерию».</w:t>
      </w:r>
    </w:p>
    <w:p w:rsidR="00990059" w:rsidRDefault="007C0E53">
      <w:pPr>
        <w:pStyle w:val="a3"/>
        <w:spacing w:before="163" w:line="360" w:lineRule="auto"/>
        <w:ind w:right="136"/>
      </w:pPr>
      <w:r>
        <w:t>Лабораторная</w:t>
      </w:r>
      <w:r>
        <w:rPr>
          <w:spacing w:val="1"/>
        </w:rPr>
        <w:t xml:space="preserve"> </w:t>
      </w:r>
      <w:r>
        <w:t>работа</w:t>
      </w:r>
      <w:r>
        <w:rPr>
          <w:spacing w:val="1"/>
        </w:rPr>
        <w:t xml:space="preserve"> </w:t>
      </w:r>
      <w:r>
        <w:t>№ 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еѐ</w:t>
      </w:r>
      <w:r>
        <w:rPr>
          <w:spacing w:val="1"/>
        </w:rPr>
        <w:t xml:space="preserve"> </w:t>
      </w:r>
      <w:r>
        <w:t>относительного</w:t>
      </w:r>
      <w:r>
        <w:rPr>
          <w:spacing w:val="-3"/>
        </w:rPr>
        <w:t xml:space="preserve"> </w:t>
      </w:r>
      <w:r>
        <w:t>характера».</w:t>
      </w:r>
    </w:p>
    <w:p w:rsidR="00990059" w:rsidRDefault="007C0E53" w:rsidP="00DB5BE3">
      <w:pPr>
        <w:pStyle w:val="a5"/>
        <w:numPr>
          <w:ilvl w:val="2"/>
          <w:numId w:val="38"/>
        </w:numPr>
        <w:tabs>
          <w:tab w:val="left" w:pos="1911"/>
        </w:tabs>
        <w:spacing w:line="321" w:lineRule="exact"/>
        <w:ind w:left="1910"/>
        <w:rPr>
          <w:sz w:val="28"/>
        </w:rPr>
      </w:pPr>
      <w:r>
        <w:rPr>
          <w:sz w:val="28"/>
        </w:rPr>
        <w:t>Тема</w:t>
      </w:r>
      <w:r>
        <w:rPr>
          <w:spacing w:val="-5"/>
          <w:sz w:val="28"/>
        </w:rPr>
        <w:t xml:space="preserve"> </w:t>
      </w:r>
      <w:r>
        <w:rPr>
          <w:sz w:val="28"/>
        </w:rPr>
        <w:t>2.</w:t>
      </w:r>
      <w:r>
        <w:rPr>
          <w:spacing w:val="-2"/>
          <w:sz w:val="28"/>
        </w:rPr>
        <w:t xml:space="preserve"> </w:t>
      </w:r>
      <w:r>
        <w:rPr>
          <w:sz w:val="28"/>
        </w:rPr>
        <w:t>Возникновение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жизни</w:t>
      </w:r>
      <w:r>
        <w:rPr>
          <w:spacing w:val="-1"/>
          <w:sz w:val="28"/>
        </w:rPr>
        <w:t xml:space="preserve"> </w:t>
      </w:r>
      <w:r>
        <w:rPr>
          <w:sz w:val="28"/>
        </w:rPr>
        <w:t>на</w:t>
      </w:r>
      <w:r>
        <w:rPr>
          <w:spacing w:val="-4"/>
          <w:sz w:val="28"/>
        </w:rPr>
        <w:t xml:space="preserve"> </w:t>
      </w:r>
      <w:r>
        <w:rPr>
          <w:sz w:val="28"/>
        </w:rPr>
        <w:t>Земле.</w:t>
      </w:r>
    </w:p>
    <w:p w:rsidR="00990059" w:rsidRDefault="007C0E53">
      <w:pPr>
        <w:pStyle w:val="a3"/>
        <w:spacing w:before="161" w:line="360" w:lineRule="auto"/>
        <w:ind w:right="135"/>
      </w:pPr>
      <w:r>
        <w:t>Донаучные</w:t>
      </w:r>
      <w:r>
        <w:rPr>
          <w:spacing w:val="1"/>
        </w:rPr>
        <w:t xml:space="preserve"> </w:t>
      </w:r>
      <w:r>
        <w:t>представления 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1"/>
        </w:rPr>
        <w:t xml:space="preserve"> </w:t>
      </w:r>
      <w:r>
        <w:t>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1"/>
        </w:rPr>
        <w:t xml:space="preserve"> </w:t>
      </w:r>
      <w:r>
        <w:t>основных</w:t>
      </w:r>
      <w:r>
        <w:rPr>
          <w:spacing w:val="1"/>
        </w:rPr>
        <w:t xml:space="preserve"> </w:t>
      </w:r>
      <w:r>
        <w:t>групп</w:t>
      </w:r>
      <w:r>
        <w:rPr>
          <w:spacing w:val="-1"/>
        </w:rPr>
        <w:t xml:space="preserve"> </w:t>
      </w:r>
      <w:r>
        <w:t>живых</w:t>
      </w:r>
      <w:r>
        <w:rPr>
          <w:spacing w:val="-3"/>
        </w:rPr>
        <w:t xml:space="preserve"> </w:t>
      </w:r>
      <w:r>
        <w:t>организмов.</w:t>
      </w:r>
    </w:p>
    <w:p w:rsidR="00990059" w:rsidRDefault="007C0E53">
      <w:pPr>
        <w:pStyle w:val="a3"/>
        <w:spacing w:before="2" w:line="360" w:lineRule="auto"/>
        <w:ind w:right="134"/>
      </w:pPr>
      <w:r>
        <w:t xml:space="preserve">Развитие жизни на Земле по эрам и периодам. Катархей. Архейская и </w:t>
      </w:r>
      <w:r>
        <w:lastRenderedPageBreak/>
        <w:t>протерозойская</w:t>
      </w:r>
      <w:r>
        <w:rPr>
          <w:spacing w:val="1"/>
        </w:rPr>
        <w:t xml:space="preserve"> </w:t>
      </w:r>
      <w:r>
        <w:t>эры. Палеозойская эра и еѐ периоды: кембрийский, ордовикский, силурийский, девонский,</w:t>
      </w:r>
      <w:r>
        <w:rPr>
          <w:spacing w:val="1"/>
        </w:rPr>
        <w:t xml:space="preserve"> </w:t>
      </w:r>
      <w:r>
        <w:t>каменноугольный,</w:t>
      </w:r>
      <w:r>
        <w:rPr>
          <w:spacing w:val="-5"/>
        </w:rPr>
        <w:t xml:space="preserve"> </w:t>
      </w:r>
      <w:r>
        <w:t>пермский.</w:t>
      </w:r>
    </w:p>
    <w:p w:rsidR="00990059" w:rsidRDefault="007C0E53">
      <w:pPr>
        <w:pStyle w:val="a3"/>
        <w:spacing w:line="320" w:lineRule="exact"/>
        <w:ind w:left="1068" w:firstLine="0"/>
      </w:pPr>
      <w:r>
        <w:t>Мезозойская</w:t>
      </w:r>
      <w:r>
        <w:rPr>
          <w:spacing w:val="-4"/>
        </w:rPr>
        <w:t xml:space="preserve"> </w:t>
      </w:r>
      <w:r>
        <w:t>эра</w:t>
      </w:r>
      <w:r>
        <w:rPr>
          <w:spacing w:val="-3"/>
        </w:rPr>
        <w:t xml:space="preserve"> </w:t>
      </w:r>
      <w:r>
        <w:t>и</w:t>
      </w:r>
      <w:r>
        <w:rPr>
          <w:spacing w:val="-3"/>
        </w:rPr>
        <w:t xml:space="preserve"> </w:t>
      </w:r>
      <w:r>
        <w:t>еѐ</w:t>
      </w:r>
      <w:r>
        <w:rPr>
          <w:spacing w:val="-3"/>
        </w:rPr>
        <w:t xml:space="preserve"> </w:t>
      </w:r>
      <w:r>
        <w:t>периоды:</w:t>
      </w:r>
      <w:r>
        <w:rPr>
          <w:spacing w:val="-2"/>
        </w:rPr>
        <w:t xml:space="preserve"> </w:t>
      </w:r>
      <w:r>
        <w:t>триасовый,</w:t>
      </w:r>
      <w:r>
        <w:rPr>
          <w:spacing w:val="-4"/>
        </w:rPr>
        <w:t xml:space="preserve"> </w:t>
      </w:r>
      <w:r>
        <w:t>юрский,</w:t>
      </w:r>
      <w:r>
        <w:rPr>
          <w:spacing w:val="-4"/>
        </w:rPr>
        <w:t xml:space="preserve"> </w:t>
      </w:r>
      <w:r>
        <w:t>меловой.</w:t>
      </w:r>
    </w:p>
    <w:p w:rsidR="00990059" w:rsidRDefault="007C0E53">
      <w:pPr>
        <w:pStyle w:val="a3"/>
        <w:spacing w:before="163"/>
        <w:ind w:left="1068" w:firstLine="0"/>
      </w:pPr>
      <w:r>
        <w:t>Кайнозойская</w:t>
      </w:r>
      <w:r>
        <w:rPr>
          <w:spacing w:val="-2"/>
        </w:rPr>
        <w:t xml:space="preserve"> </w:t>
      </w:r>
      <w:r>
        <w:t>эра</w:t>
      </w:r>
      <w:r>
        <w:rPr>
          <w:spacing w:val="-3"/>
        </w:rPr>
        <w:t xml:space="preserve"> </w:t>
      </w:r>
      <w:r>
        <w:t>и</w:t>
      </w:r>
      <w:r>
        <w:rPr>
          <w:spacing w:val="-5"/>
        </w:rPr>
        <w:t xml:space="preserve"> </w:t>
      </w:r>
      <w:r>
        <w:t>еѐ</w:t>
      </w:r>
      <w:r>
        <w:rPr>
          <w:spacing w:val="-3"/>
        </w:rPr>
        <w:t xml:space="preserve"> </w:t>
      </w:r>
      <w:r>
        <w:t>периоды:</w:t>
      </w:r>
      <w:r>
        <w:rPr>
          <w:spacing w:val="-2"/>
        </w:rPr>
        <w:t xml:space="preserve"> </w:t>
      </w:r>
      <w:r>
        <w:t>палеогеновый,</w:t>
      </w:r>
      <w:r>
        <w:rPr>
          <w:spacing w:val="-6"/>
        </w:rPr>
        <w:t xml:space="preserve"> </w:t>
      </w:r>
      <w:r>
        <w:t>неогеновый,</w:t>
      </w:r>
      <w:r>
        <w:rPr>
          <w:spacing w:val="-7"/>
        </w:rPr>
        <w:t xml:space="preserve"> </w:t>
      </w:r>
      <w:r>
        <w:t>антропогеновый.</w:t>
      </w:r>
    </w:p>
    <w:p w:rsidR="00990059" w:rsidRDefault="007C0E53">
      <w:pPr>
        <w:pStyle w:val="a3"/>
        <w:spacing w:before="161"/>
        <w:ind w:left="1068" w:firstLine="0"/>
      </w:pPr>
      <w:r>
        <w:t>Характеристика</w:t>
      </w:r>
      <w:r>
        <w:rPr>
          <w:spacing w:val="38"/>
        </w:rPr>
        <w:t xml:space="preserve"> </w:t>
      </w:r>
      <w:r>
        <w:t>климата</w:t>
      </w:r>
      <w:r>
        <w:rPr>
          <w:spacing w:val="105"/>
        </w:rPr>
        <w:t xml:space="preserve"> </w:t>
      </w:r>
      <w:r>
        <w:t>и</w:t>
      </w:r>
      <w:r>
        <w:rPr>
          <w:spacing w:val="106"/>
        </w:rPr>
        <w:t xml:space="preserve"> </w:t>
      </w:r>
      <w:r>
        <w:t>геологических</w:t>
      </w:r>
      <w:r>
        <w:rPr>
          <w:spacing w:val="107"/>
        </w:rPr>
        <w:t xml:space="preserve"> </w:t>
      </w:r>
      <w:r>
        <w:t>процессов.</w:t>
      </w:r>
      <w:r>
        <w:rPr>
          <w:spacing w:val="104"/>
        </w:rPr>
        <w:t xml:space="preserve"> </w:t>
      </w:r>
      <w:r>
        <w:t>Основные</w:t>
      </w:r>
      <w:r>
        <w:rPr>
          <w:spacing w:val="106"/>
        </w:rPr>
        <w:t xml:space="preserve"> </w:t>
      </w:r>
      <w:r>
        <w:t>этапы</w:t>
      </w:r>
      <w:r>
        <w:rPr>
          <w:spacing w:val="106"/>
        </w:rPr>
        <w:t xml:space="preserve"> </w:t>
      </w:r>
      <w:r>
        <w:t>эволюции</w:t>
      </w:r>
    </w:p>
    <w:p w:rsidR="00990059" w:rsidRDefault="007C0E53">
      <w:pPr>
        <w:pStyle w:val="a3"/>
        <w:spacing w:before="71" w:line="362" w:lineRule="auto"/>
        <w:ind w:right="144" w:firstLine="0"/>
      </w:pPr>
      <w:r>
        <w:t>растительного и животного мира. Ароморфозы у растений и животных. Появление, расцвет</w:t>
      </w:r>
      <w:r>
        <w:rPr>
          <w:spacing w:val="1"/>
        </w:rPr>
        <w:t xml:space="preserve"> </w:t>
      </w:r>
      <w:r>
        <w:t>и</w:t>
      </w:r>
      <w:r>
        <w:rPr>
          <w:spacing w:val="-1"/>
        </w:rPr>
        <w:t xml:space="preserve"> </w:t>
      </w:r>
      <w:r>
        <w:t>вымирание групп</w:t>
      </w:r>
      <w:r>
        <w:rPr>
          <w:spacing w:val="-3"/>
        </w:rPr>
        <w:t xml:space="preserve"> </w:t>
      </w:r>
      <w:r>
        <w:t>живых</w:t>
      </w:r>
      <w:r>
        <w:rPr>
          <w:spacing w:val="-3"/>
        </w:rPr>
        <w:t xml:space="preserve"> </w:t>
      </w:r>
      <w:r>
        <w:t>организмов.</w:t>
      </w:r>
    </w:p>
    <w:p w:rsidR="00990059" w:rsidRDefault="007C0E53">
      <w:pPr>
        <w:pStyle w:val="a3"/>
        <w:spacing w:line="360" w:lineRule="auto"/>
        <w:ind w:right="133"/>
      </w:pPr>
      <w:r>
        <w:t>Система органического</w:t>
      </w:r>
      <w:r>
        <w:rPr>
          <w:spacing w:val="1"/>
        </w:rPr>
        <w:t xml:space="preserve"> </w:t>
      </w:r>
      <w:r>
        <w:t>мира как отражение эволюции. Основные систематические</w:t>
      </w:r>
      <w:r>
        <w:rPr>
          <w:spacing w:val="1"/>
        </w:rPr>
        <w:t xml:space="preserve"> </w:t>
      </w:r>
      <w:r>
        <w:t>группы</w:t>
      </w:r>
      <w:r>
        <w:rPr>
          <w:spacing w:val="-4"/>
        </w:rPr>
        <w:t xml:space="preserve"> </w:t>
      </w:r>
      <w:r>
        <w:t>организмов.</w:t>
      </w:r>
    </w:p>
    <w:p w:rsidR="00990059" w:rsidRDefault="007C0E53">
      <w:pPr>
        <w:pStyle w:val="a3"/>
        <w:spacing w:line="360" w:lineRule="auto"/>
        <w:ind w:right="133"/>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 и</w:t>
      </w:r>
      <w:r>
        <w:rPr>
          <w:spacing w:val="1"/>
        </w:rPr>
        <w:t xml:space="preserve"> </w:t>
      </w:r>
      <w:r>
        <w:t>животных.</w:t>
      </w:r>
      <w:r>
        <w:rPr>
          <w:spacing w:val="-2"/>
        </w:rPr>
        <w:t xml:space="preserve"> </w:t>
      </w:r>
      <w:r>
        <w:t>Систематическое положение</w:t>
      </w:r>
      <w:r>
        <w:rPr>
          <w:spacing w:val="-2"/>
        </w:rPr>
        <w:t xml:space="preserve"> </w:t>
      </w:r>
      <w:r>
        <w:t>человека.</w:t>
      </w:r>
    </w:p>
    <w:p w:rsidR="00990059" w:rsidRDefault="007C0E53">
      <w:pPr>
        <w:pStyle w:val="a3"/>
        <w:spacing w:line="360" w:lineRule="auto"/>
        <w:ind w:right="133"/>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990059" w:rsidRDefault="007C0E53">
      <w:pPr>
        <w:pStyle w:val="a3"/>
        <w:spacing w:line="360" w:lineRule="auto"/>
        <w:ind w:right="139"/>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 прямоходящий, Человек неандертальский, Человек разумный. Находки ископаемых</w:t>
      </w:r>
      <w:r>
        <w:rPr>
          <w:spacing w:val="-67"/>
        </w:rPr>
        <w:t xml:space="preserve"> </w:t>
      </w:r>
      <w:r>
        <w:t>остатков, время существования, область распространения, объѐм головного мозга, образ</w:t>
      </w:r>
      <w:r>
        <w:rPr>
          <w:spacing w:val="1"/>
        </w:rPr>
        <w:t xml:space="preserve"> </w:t>
      </w:r>
      <w:r>
        <w:t>жизни,</w:t>
      </w:r>
      <w:r>
        <w:rPr>
          <w:spacing w:val="-2"/>
        </w:rPr>
        <w:t xml:space="preserve"> </w:t>
      </w:r>
      <w:r>
        <w:t>орудия.</w:t>
      </w:r>
    </w:p>
    <w:p w:rsidR="00990059" w:rsidRDefault="007C0E53">
      <w:pPr>
        <w:pStyle w:val="a3"/>
        <w:spacing w:line="360" w:lineRule="auto"/>
        <w:ind w:right="132"/>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4"/>
        </w:rPr>
        <w:t xml:space="preserve"> </w:t>
      </w:r>
      <w:r>
        <w:t>рас.</w:t>
      </w:r>
      <w:r>
        <w:rPr>
          <w:spacing w:val="-1"/>
        </w:rPr>
        <w:t xml:space="preserve"> </w:t>
      </w:r>
      <w:r>
        <w:t>Критика</w:t>
      </w:r>
      <w:r>
        <w:rPr>
          <w:spacing w:val="-3"/>
        </w:rPr>
        <w:t xml:space="preserve"> </w:t>
      </w:r>
      <w:r>
        <w:t>расизма.</w:t>
      </w:r>
    </w:p>
    <w:p w:rsidR="00990059" w:rsidRDefault="007C0E53">
      <w:pPr>
        <w:pStyle w:val="a3"/>
        <w:ind w:left="1068" w:firstLine="0"/>
        <w:jc w:val="left"/>
      </w:pPr>
      <w:r>
        <w:t>Демонстрации:</w:t>
      </w:r>
    </w:p>
    <w:p w:rsidR="00990059" w:rsidRDefault="007C0E53">
      <w:pPr>
        <w:pStyle w:val="a3"/>
        <w:spacing w:before="157"/>
        <w:ind w:left="1068" w:firstLine="0"/>
        <w:jc w:val="left"/>
      </w:pPr>
      <w:r>
        <w:t>Портреты: Ф.</w:t>
      </w:r>
      <w:r>
        <w:rPr>
          <w:spacing w:val="-1"/>
        </w:rPr>
        <w:t xml:space="preserve"> </w:t>
      </w:r>
      <w:r>
        <w:t>Реди,</w:t>
      </w:r>
      <w:r>
        <w:rPr>
          <w:spacing w:val="-5"/>
        </w:rPr>
        <w:t xml:space="preserve"> </w:t>
      </w:r>
      <w:r>
        <w:t>Л.</w:t>
      </w:r>
      <w:r>
        <w:rPr>
          <w:spacing w:val="-2"/>
        </w:rPr>
        <w:t xml:space="preserve"> </w:t>
      </w:r>
      <w:r>
        <w:t>Пастер,</w:t>
      </w:r>
      <w:r>
        <w:rPr>
          <w:spacing w:val="-1"/>
        </w:rPr>
        <w:t xml:space="preserve"> </w:t>
      </w:r>
      <w:r>
        <w:t>А.И.</w:t>
      </w:r>
      <w:r>
        <w:rPr>
          <w:spacing w:val="-3"/>
        </w:rPr>
        <w:t xml:space="preserve"> </w:t>
      </w:r>
      <w:r>
        <w:t>Опарин,</w:t>
      </w:r>
      <w:r>
        <w:rPr>
          <w:spacing w:val="-2"/>
        </w:rPr>
        <w:t xml:space="preserve"> </w:t>
      </w:r>
      <w:r>
        <w:t>С.</w:t>
      </w:r>
      <w:r>
        <w:rPr>
          <w:spacing w:val="-1"/>
        </w:rPr>
        <w:t xml:space="preserve"> </w:t>
      </w:r>
      <w:r>
        <w:t>Миллер,</w:t>
      </w:r>
      <w:r>
        <w:rPr>
          <w:spacing w:val="-2"/>
        </w:rPr>
        <w:t xml:space="preserve"> </w:t>
      </w:r>
      <w:r>
        <w:t>Г.</w:t>
      </w:r>
      <w:r>
        <w:rPr>
          <w:spacing w:val="-1"/>
        </w:rPr>
        <w:t xml:space="preserve"> </w:t>
      </w:r>
      <w:r>
        <w:t>Юри,</w:t>
      </w:r>
      <w:r>
        <w:rPr>
          <w:spacing w:val="-2"/>
        </w:rPr>
        <w:t xml:space="preserve"> </w:t>
      </w:r>
      <w:r>
        <w:t>Ч.</w:t>
      </w:r>
      <w:r>
        <w:rPr>
          <w:spacing w:val="-2"/>
        </w:rPr>
        <w:t xml:space="preserve"> </w:t>
      </w:r>
      <w:r>
        <w:t>Дарвин.</w:t>
      </w:r>
    </w:p>
    <w:p w:rsidR="00990059" w:rsidRDefault="007C0E53">
      <w:pPr>
        <w:pStyle w:val="a3"/>
        <w:spacing w:before="161" w:line="360" w:lineRule="auto"/>
        <w:ind w:right="137"/>
      </w:pPr>
      <w:r>
        <w:t>Таблицы и схемы: «Возникновение Солнечной системы», «Развитие органического</w:t>
      </w:r>
      <w:r>
        <w:rPr>
          <w:spacing w:val="1"/>
        </w:rPr>
        <w:t xml:space="preserve"> </w:t>
      </w:r>
      <w:r>
        <w:t>мира»,</w:t>
      </w:r>
      <w:r>
        <w:rPr>
          <w:spacing w:val="40"/>
        </w:rPr>
        <w:t xml:space="preserve"> </w:t>
      </w:r>
      <w:r>
        <w:t>«Растительная</w:t>
      </w:r>
      <w:r>
        <w:rPr>
          <w:spacing w:val="41"/>
        </w:rPr>
        <w:t xml:space="preserve"> </w:t>
      </w:r>
      <w:r>
        <w:t>клетка»,</w:t>
      </w:r>
      <w:r>
        <w:rPr>
          <w:spacing w:val="39"/>
        </w:rPr>
        <w:t xml:space="preserve"> </w:t>
      </w:r>
      <w:r>
        <w:t>«Животная</w:t>
      </w:r>
      <w:r>
        <w:rPr>
          <w:spacing w:val="41"/>
        </w:rPr>
        <w:t xml:space="preserve"> </w:t>
      </w:r>
      <w:r>
        <w:t>клетка»,</w:t>
      </w:r>
      <w:r>
        <w:rPr>
          <w:spacing w:val="39"/>
        </w:rPr>
        <w:t xml:space="preserve"> </w:t>
      </w:r>
      <w:r>
        <w:t>«Прокариотическая</w:t>
      </w:r>
      <w:r>
        <w:rPr>
          <w:spacing w:val="41"/>
        </w:rPr>
        <w:t xml:space="preserve"> </w:t>
      </w:r>
      <w:r>
        <w:t>клетка»,</w:t>
      </w:r>
    </w:p>
    <w:p w:rsidR="00990059" w:rsidRDefault="007C0E53">
      <w:pPr>
        <w:pStyle w:val="a3"/>
        <w:spacing w:line="360" w:lineRule="auto"/>
        <w:ind w:right="139" w:firstLine="0"/>
      </w:pP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lastRenderedPageBreak/>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1"/>
        </w:rPr>
        <w:t xml:space="preserve"> </w:t>
      </w:r>
      <w:r>
        <w:t>люди»,</w:t>
      </w:r>
      <w:r>
        <w:rPr>
          <w:spacing w:val="-1"/>
        </w:rPr>
        <w:t xml:space="preserve"> </w:t>
      </w:r>
      <w:r>
        <w:t>«Человеческие</w:t>
      </w:r>
      <w:r>
        <w:rPr>
          <w:spacing w:val="-3"/>
        </w:rPr>
        <w:t xml:space="preserve"> </w:t>
      </w:r>
      <w:r>
        <w:t>расы».</w:t>
      </w:r>
    </w:p>
    <w:p w:rsidR="00990059" w:rsidRDefault="007C0E53">
      <w:pPr>
        <w:pStyle w:val="a3"/>
      </w:pPr>
      <w:r>
        <w:t xml:space="preserve">Оборудование:   </w:t>
      </w:r>
      <w:r>
        <w:rPr>
          <w:spacing w:val="44"/>
        </w:rPr>
        <w:t xml:space="preserve"> </w:t>
      </w:r>
      <w:r>
        <w:t xml:space="preserve">муляжи   </w:t>
      </w:r>
      <w:r>
        <w:rPr>
          <w:spacing w:val="46"/>
        </w:rPr>
        <w:t xml:space="preserve"> </w:t>
      </w:r>
      <w:r>
        <w:t xml:space="preserve">«Происхождение   </w:t>
      </w:r>
      <w:r>
        <w:rPr>
          <w:spacing w:val="45"/>
        </w:rPr>
        <w:t xml:space="preserve"> </w:t>
      </w:r>
      <w:r>
        <w:t xml:space="preserve">человека»   </w:t>
      </w:r>
      <w:r>
        <w:rPr>
          <w:spacing w:val="41"/>
        </w:rPr>
        <w:t xml:space="preserve"> </w:t>
      </w:r>
      <w:r>
        <w:t xml:space="preserve">(бюсты   </w:t>
      </w:r>
      <w:r>
        <w:rPr>
          <w:spacing w:val="43"/>
        </w:rPr>
        <w:t xml:space="preserve"> </w:t>
      </w:r>
      <w:r>
        <w:t>австралопитека,</w:t>
      </w:r>
    </w:p>
    <w:p w:rsidR="00990059" w:rsidRDefault="007C0E53">
      <w:pPr>
        <w:pStyle w:val="a3"/>
        <w:spacing w:before="4" w:line="480" w:lineRule="atLeast"/>
        <w:ind w:right="138" w:firstLine="0"/>
      </w:pP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84"/>
        </w:rPr>
        <w:t xml:space="preserve"> </w:t>
      </w:r>
      <w:r>
        <w:t>человека</w:t>
      </w:r>
      <w:r>
        <w:rPr>
          <w:spacing w:val="83"/>
        </w:rPr>
        <w:t xml:space="preserve"> </w:t>
      </w:r>
      <w:r>
        <w:t>(камни-чопперы,</w:t>
      </w:r>
      <w:r>
        <w:rPr>
          <w:spacing w:val="82"/>
        </w:rPr>
        <w:t xml:space="preserve"> </w:t>
      </w:r>
      <w:r>
        <w:t>рубила,</w:t>
      </w:r>
      <w:r>
        <w:rPr>
          <w:spacing w:val="82"/>
        </w:rPr>
        <w:t xml:space="preserve"> </w:t>
      </w:r>
      <w:r>
        <w:t>скребла),</w:t>
      </w:r>
      <w:r>
        <w:rPr>
          <w:spacing w:val="82"/>
        </w:rPr>
        <w:t xml:space="preserve"> </w:t>
      </w:r>
      <w:r>
        <w:t>геохронологическая</w:t>
      </w:r>
      <w:r>
        <w:rPr>
          <w:spacing w:val="83"/>
        </w:rPr>
        <w:t xml:space="preserve"> </w:t>
      </w:r>
      <w:r>
        <w:t>таблица,</w:t>
      </w:r>
    </w:p>
    <w:p w:rsidR="00990059" w:rsidRDefault="007C0E53">
      <w:pPr>
        <w:pStyle w:val="a3"/>
        <w:spacing w:before="71"/>
        <w:ind w:firstLine="0"/>
        <w:jc w:val="left"/>
      </w:pPr>
      <w:r>
        <w:t>коллекция</w:t>
      </w:r>
      <w:r>
        <w:rPr>
          <w:spacing w:val="-4"/>
        </w:rPr>
        <w:t xml:space="preserve"> </w:t>
      </w:r>
      <w:r>
        <w:t>«Формы</w:t>
      </w:r>
      <w:r>
        <w:rPr>
          <w:spacing w:val="-6"/>
        </w:rPr>
        <w:t xml:space="preserve"> </w:t>
      </w:r>
      <w:r>
        <w:t>сохранности</w:t>
      </w:r>
      <w:r>
        <w:rPr>
          <w:spacing w:val="-3"/>
        </w:rPr>
        <w:t xml:space="preserve"> </w:t>
      </w:r>
      <w:r>
        <w:t>ископаемых</w:t>
      </w:r>
      <w:r>
        <w:rPr>
          <w:spacing w:val="-2"/>
        </w:rPr>
        <w:t xml:space="preserve"> </w:t>
      </w:r>
      <w:r>
        <w:t>животных</w:t>
      </w:r>
      <w:r>
        <w:rPr>
          <w:spacing w:val="-2"/>
        </w:rPr>
        <w:t xml:space="preserve"> </w:t>
      </w:r>
      <w:r>
        <w:t>и</w:t>
      </w:r>
      <w:r>
        <w:rPr>
          <w:spacing w:val="-6"/>
        </w:rPr>
        <w:t xml:space="preserve"> </w:t>
      </w:r>
      <w:r>
        <w:t>растений».</w:t>
      </w:r>
    </w:p>
    <w:p w:rsidR="00990059" w:rsidRDefault="007C0E53">
      <w:pPr>
        <w:pStyle w:val="a3"/>
        <w:spacing w:before="163"/>
        <w:ind w:left="1068" w:firstLine="0"/>
        <w:jc w:val="left"/>
      </w:pPr>
      <w:r>
        <w:t>Лабораторные</w:t>
      </w:r>
      <w:r>
        <w:rPr>
          <w:spacing w:val="-4"/>
        </w:rPr>
        <w:t xml:space="preserve"> </w:t>
      </w:r>
      <w:r>
        <w:t>и</w:t>
      </w:r>
      <w:r>
        <w:rPr>
          <w:spacing w:val="-6"/>
        </w:rPr>
        <w:t xml:space="preserve"> </w:t>
      </w:r>
      <w:r>
        <w:t>практические</w:t>
      </w:r>
      <w:r>
        <w:rPr>
          <w:spacing w:val="-4"/>
        </w:rPr>
        <w:t xml:space="preserve"> </w:t>
      </w:r>
      <w:r>
        <w:t>работы:</w:t>
      </w:r>
    </w:p>
    <w:p w:rsidR="00990059" w:rsidRDefault="007C0E53">
      <w:pPr>
        <w:pStyle w:val="a3"/>
        <w:spacing w:before="161" w:line="360" w:lineRule="auto"/>
        <w:jc w:val="left"/>
      </w:pPr>
      <w:r>
        <w:t>Практическая</w:t>
      </w:r>
      <w:r>
        <w:rPr>
          <w:spacing w:val="47"/>
        </w:rPr>
        <w:t xml:space="preserve"> </w:t>
      </w:r>
      <w:r>
        <w:t>работа</w:t>
      </w:r>
      <w:r>
        <w:rPr>
          <w:spacing w:val="50"/>
        </w:rPr>
        <w:t xml:space="preserve"> </w:t>
      </w:r>
      <w:r>
        <w:t>№</w:t>
      </w:r>
      <w:r>
        <w:rPr>
          <w:spacing w:val="-2"/>
        </w:rPr>
        <w:t xml:space="preserve"> </w:t>
      </w:r>
      <w:r>
        <w:t>1.</w:t>
      </w:r>
      <w:r>
        <w:rPr>
          <w:spacing w:val="49"/>
        </w:rPr>
        <w:t xml:space="preserve"> </w:t>
      </w:r>
      <w:r>
        <w:t>«Изучение</w:t>
      </w:r>
      <w:r>
        <w:rPr>
          <w:spacing w:val="47"/>
        </w:rPr>
        <w:t xml:space="preserve"> </w:t>
      </w:r>
      <w:r>
        <w:t>ископаемых</w:t>
      </w:r>
      <w:r>
        <w:rPr>
          <w:spacing w:val="48"/>
        </w:rPr>
        <w:t xml:space="preserve"> </w:t>
      </w:r>
      <w:r>
        <w:t>остатков</w:t>
      </w:r>
      <w:r>
        <w:rPr>
          <w:spacing w:val="49"/>
        </w:rPr>
        <w:t xml:space="preserve"> </w:t>
      </w:r>
      <w:r>
        <w:t>растений</w:t>
      </w:r>
      <w:r>
        <w:rPr>
          <w:spacing w:val="54"/>
        </w:rPr>
        <w:t xml:space="preserve"> </w:t>
      </w:r>
      <w:r>
        <w:t>и</w:t>
      </w:r>
      <w:r>
        <w:rPr>
          <w:spacing w:val="50"/>
        </w:rPr>
        <w:t xml:space="preserve"> </w:t>
      </w:r>
      <w:r>
        <w:t>животных</w:t>
      </w:r>
      <w:r>
        <w:rPr>
          <w:spacing w:val="51"/>
        </w:rPr>
        <w:t xml:space="preserve"> </w:t>
      </w:r>
      <w:r>
        <w:t>в</w:t>
      </w:r>
      <w:r>
        <w:rPr>
          <w:spacing w:val="-67"/>
        </w:rPr>
        <w:t xml:space="preserve"> </w:t>
      </w:r>
      <w:r>
        <w:t>коллекциях».</w:t>
      </w:r>
    </w:p>
    <w:p w:rsidR="00990059" w:rsidRDefault="007C0E53">
      <w:pPr>
        <w:pStyle w:val="a3"/>
        <w:spacing w:line="360" w:lineRule="auto"/>
        <w:jc w:val="left"/>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67"/>
        </w:rPr>
        <w:t xml:space="preserve"> </w:t>
      </w:r>
      <w:r>
        <w:t>краеведческий</w:t>
      </w:r>
      <w:r>
        <w:rPr>
          <w:spacing w:val="-1"/>
        </w:rPr>
        <w:t xml:space="preserve"> </w:t>
      </w:r>
      <w:r>
        <w:t>музей).</w:t>
      </w:r>
    </w:p>
    <w:p w:rsidR="00990059" w:rsidRDefault="007C0E53" w:rsidP="00DB5BE3">
      <w:pPr>
        <w:pStyle w:val="a5"/>
        <w:numPr>
          <w:ilvl w:val="2"/>
          <w:numId w:val="38"/>
        </w:numPr>
        <w:tabs>
          <w:tab w:val="left" w:pos="1911"/>
        </w:tabs>
        <w:ind w:left="1910"/>
        <w:rPr>
          <w:sz w:val="28"/>
        </w:rPr>
      </w:pPr>
      <w:r>
        <w:rPr>
          <w:sz w:val="28"/>
        </w:rPr>
        <w:t>Тема</w:t>
      </w:r>
      <w:r>
        <w:rPr>
          <w:spacing w:val="-5"/>
          <w:sz w:val="28"/>
        </w:rPr>
        <w:t xml:space="preserve"> </w:t>
      </w:r>
      <w:r>
        <w:rPr>
          <w:sz w:val="28"/>
        </w:rPr>
        <w:t>3.</w:t>
      </w:r>
      <w:r>
        <w:rPr>
          <w:spacing w:val="-2"/>
          <w:sz w:val="28"/>
        </w:rPr>
        <w:t xml:space="preserve"> </w:t>
      </w:r>
      <w:r>
        <w:rPr>
          <w:sz w:val="28"/>
        </w:rPr>
        <w:t>Организмы</w:t>
      </w:r>
      <w:r>
        <w:rPr>
          <w:spacing w:val="-1"/>
          <w:sz w:val="28"/>
        </w:rPr>
        <w:t xml:space="preserve"> </w:t>
      </w:r>
      <w:r>
        <w:rPr>
          <w:sz w:val="28"/>
        </w:rPr>
        <w:t>и</w:t>
      </w:r>
      <w:r>
        <w:rPr>
          <w:spacing w:val="-4"/>
          <w:sz w:val="28"/>
        </w:rPr>
        <w:t xml:space="preserve"> </w:t>
      </w:r>
      <w:r>
        <w:rPr>
          <w:sz w:val="28"/>
        </w:rPr>
        <w:t>окружающая</w:t>
      </w:r>
      <w:r>
        <w:rPr>
          <w:spacing w:val="-1"/>
          <w:sz w:val="28"/>
        </w:rPr>
        <w:t xml:space="preserve"> </w:t>
      </w:r>
      <w:r>
        <w:rPr>
          <w:sz w:val="28"/>
        </w:rPr>
        <w:t>среда.</w:t>
      </w:r>
    </w:p>
    <w:p w:rsidR="00990059" w:rsidRDefault="007C0E53">
      <w:pPr>
        <w:pStyle w:val="a3"/>
        <w:spacing w:before="161"/>
        <w:ind w:left="1068" w:firstLine="0"/>
        <w:jc w:val="left"/>
      </w:pPr>
      <w:r>
        <w:t>Экология</w:t>
      </w:r>
      <w:r>
        <w:rPr>
          <w:spacing w:val="-6"/>
        </w:rPr>
        <w:t xml:space="preserve"> </w:t>
      </w:r>
      <w:r>
        <w:t>как</w:t>
      </w:r>
      <w:r>
        <w:rPr>
          <w:spacing w:val="-2"/>
        </w:rPr>
        <w:t xml:space="preserve"> </w:t>
      </w:r>
      <w:r>
        <w:t>наука.</w:t>
      </w:r>
      <w:r>
        <w:rPr>
          <w:spacing w:val="-2"/>
        </w:rPr>
        <w:t xml:space="preserve"> </w:t>
      </w:r>
      <w:r>
        <w:t>Задачи</w:t>
      </w:r>
      <w:r>
        <w:rPr>
          <w:spacing w:val="-5"/>
        </w:rPr>
        <w:t xml:space="preserve"> </w:t>
      </w:r>
      <w:r>
        <w:t>и</w:t>
      </w:r>
      <w:r>
        <w:rPr>
          <w:spacing w:val="-2"/>
        </w:rPr>
        <w:t xml:space="preserve"> </w:t>
      </w:r>
      <w:r>
        <w:t>разделы</w:t>
      </w:r>
      <w:r>
        <w:rPr>
          <w:spacing w:val="-2"/>
        </w:rPr>
        <w:t xml:space="preserve"> </w:t>
      </w:r>
      <w:r>
        <w:t>экологии.</w:t>
      </w:r>
      <w:r>
        <w:rPr>
          <w:spacing w:val="-4"/>
        </w:rPr>
        <w:t xml:space="preserve"> </w:t>
      </w:r>
      <w:r>
        <w:t>Методы</w:t>
      </w:r>
      <w:r>
        <w:rPr>
          <w:spacing w:val="-2"/>
        </w:rPr>
        <w:t xml:space="preserve"> </w:t>
      </w:r>
      <w:r>
        <w:t>экологических</w:t>
      </w:r>
      <w:r>
        <w:rPr>
          <w:spacing w:val="-1"/>
        </w:rPr>
        <w:t xml:space="preserve"> </w:t>
      </w:r>
      <w:r>
        <w:t>исследований.</w:t>
      </w:r>
    </w:p>
    <w:p w:rsidR="00990059" w:rsidRDefault="007C0E53">
      <w:pPr>
        <w:pStyle w:val="a3"/>
        <w:spacing w:before="160"/>
        <w:ind w:firstLine="0"/>
        <w:jc w:val="left"/>
      </w:pPr>
      <w:r>
        <w:t>Экологическое</w:t>
      </w:r>
      <w:r>
        <w:rPr>
          <w:spacing w:val="-6"/>
        </w:rPr>
        <w:t xml:space="preserve"> </w:t>
      </w:r>
      <w:r>
        <w:t>мировоззрение</w:t>
      </w:r>
      <w:r>
        <w:rPr>
          <w:spacing w:val="-6"/>
        </w:rPr>
        <w:t xml:space="preserve"> </w:t>
      </w:r>
      <w:r>
        <w:t>современного</w:t>
      </w:r>
      <w:r>
        <w:rPr>
          <w:spacing w:val="-5"/>
        </w:rPr>
        <w:t xml:space="preserve"> </w:t>
      </w:r>
      <w:r>
        <w:t>человека.</w:t>
      </w:r>
    </w:p>
    <w:p w:rsidR="00990059" w:rsidRDefault="007C0E53">
      <w:pPr>
        <w:pStyle w:val="a3"/>
        <w:tabs>
          <w:tab w:val="left" w:pos="2346"/>
          <w:tab w:val="left" w:pos="3948"/>
          <w:tab w:val="left" w:pos="5900"/>
          <w:tab w:val="left" w:pos="7284"/>
          <w:tab w:val="left" w:pos="10212"/>
        </w:tabs>
        <w:spacing w:before="161" w:line="362" w:lineRule="auto"/>
        <w:ind w:right="134"/>
        <w:jc w:val="left"/>
      </w:pPr>
      <w:r>
        <w:t>Среды</w:t>
      </w:r>
      <w:r>
        <w:tab/>
        <w:t>обитания</w:t>
      </w:r>
      <w:r>
        <w:tab/>
        <w:t>организмов:</w:t>
      </w:r>
      <w:r>
        <w:tab/>
        <w:t>водная,</w:t>
      </w:r>
      <w:r>
        <w:tab/>
        <w:t>наземно-воздушная,</w:t>
      </w:r>
      <w:r w:rsidR="00FA405A">
        <w:t xml:space="preserve"> </w:t>
      </w:r>
      <w:r>
        <w:rPr>
          <w:spacing w:val="-1"/>
        </w:rPr>
        <w:t>почвенная,</w:t>
      </w:r>
      <w:r>
        <w:rPr>
          <w:spacing w:val="-67"/>
        </w:rPr>
        <w:t xml:space="preserve"> </w:t>
      </w:r>
      <w:r>
        <w:t>внутриорганизменная.</w:t>
      </w:r>
    </w:p>
    <w:p w:rsidR="00990059" w:rsidRDefault="007C0E53">
      <w:pPr>
        <w:pStyle w:val="a3"/>
        <w:tabs>
          <w:tab w:val="left" w:pos="3078"/>
          <w:tab w:val="left" w:pos="4388"/>
          <w:tab w:val="left" w:pos="6460"/>
          <w:tab w:val="left" w:pos="8419"/>
          <w:tab w:val="left" w:pos="9817"/>
        </w:tabs>
        <w:spacing w:line="360" w:lineRule="auto"/>
        <w:ind w:right="141"/>
        <w:jc w:val="left"/>
      </w:pPr>
      <w:r>
        <w:t>Экологические</w:t>
      </w:r>
      <w:r>
        <w:tab/>
        <w:t>факторы.</w:t>
      </w:r>
      <w:r>
        <w:tab/>
        <w:t>Классификация</w:t>
      </w:r>
      <w:r>
        <w:tab/>
        <w:t>экологических</w:t>
      </w:r>
      <w:r>
        <w:tab/>
        <w:t>факторов:</w:t>
      </w:r>
      <w:r>
        <w:tab/>
      </w:r>
      <w:r>
        <w:rPr>
          <w:spacing w:val="-1"/>
        </w:rPr>
        <w:t>абиотические,</w:t>
      </w:r>
      <w:r>
        <w:rPr>
          <w:spacing w:val="-67"/>
        </w:rPr>
        <w:t xml:space="preserve"> </w:t>
      </w:r>
      <w:r>
        <w:t>биотические</w:t>
      </w:r>
      <w:r>
        <w:rPr>
          <w:spacing w:val="-4"/>
        </w:rPr>
        <w:t xml:space="preserve"> </w:t>
      </w:r>
      <w:r>
        <w:t>и</w:t>
      </w:r>
      <w:r>
        <w:rPr>
          <w:spacing w:val="-1"/>
        </w:rPr>
        <w:t xml:space="preserve"> </w:t>
      </w:r>
      <w:r>
        <w:t>антропогенные.</w:t>
      </w:r>
      <w:r>
        <w:rPr>
          <w:spacing w:val="-2"/>
        </w:rPr>
        <w:t xml:space="preserve"> </w:t>
      </w:r>
      <w:r>
        <w:t>Действие</w:t>
      </w:r>
      <w:r>
        <w:rPr>
          <w:spacing w:val="-1"/>
        </w:rPr>
        <w:t xml:space="preserve"> </w:t>
      </w:r>
      <w:r>
        <w:t>экологических</w:t>
      </w:r>
      <w:r>
        <w:rPr>
          <w:spacing w:val="-4"/>
        </w:rPr>
        <w:t xml:space="preserve"> </w:t>
      </w:r>
      <w:r>
        <w:t>факторов</w:t>
      </w:r>
      <w:r>
        <w:rPr>
          <w:spacing w:val="1"/>
        </w:rPr>
        <w:t xml:space="preserve"> </w:t>
      </w:r>
      <w:r>
        <w:t>на</w:t>
      </w:r>
      <w:r>
        <w:rPr>
          <w:spacing w:val="-1"/>
        </w:rPr>
        <w:t xml:space="preserve"> </w:t>
      </w:r>
      <w:r>
        <w:t>организмы.</w:t>
      </w:r>
    </w:p>
    <w:p w:rsidR="00990059" w:rsidRDefault="007C0E53">
      <w:pPr>
        <w:pStyle w:val="a3"/>
        <w:tabs>
          <w:tab w:val="left" w:pos="3215"/>
          <w:tab w:val="left" w:pos="4764"/>
          <w:tab w:val="left" w:pos="5777"/>
          <w:tab w:val="left" w:pos="7775"/>
          <w:tab w:val="left" w:pos="9539"/>
        </w:tabs>
        <w:spacing w:line="321" w:lineRule="exact"/>
        <w:ind w:left="1068" w:firstLine="0"/>
        <w:jc w:val="left"/>
      </w:pPr>
      <w:r>
        <w:t>Абиотические</w:t>
      </w:r>
      <w:r>
        <w:tab/>
        <w:t>факторы:</w:t>
      </w:r>
      <w:r>
        <w:tab/>
        <w:t>свет,</w:t>
      </w:r>
      <w:r>
        <w:tab/>
        <w:t>температура,</w:t>
      </w:r>
      <w:r>
        <w:tab/>
        <w:t>влажность.</w:t>
      </w:r>
      <w:r>
        <w:tab/>
        <w:t>Фотопериодизм.</w:t>
      </w:r>
    </w:p>
    <w:p w:rsidR="00990059" w:rsidRDefault="007C0E53">
      <w:pPr>
        <w:pStyle w:val="a3"/>
        <w:spacing w:before="158"/>
        <w:ind w:firstLine="0"/>
      </w:pPr>
      <w:r>
        <w:t>Приспособления</w:t>
      </w:r>
      <w:r>
        <w:rPr>
          <w:spacing w:val="-6"/>
        </w:rPr>
        <w:t xml:space="preserve"> </w:t>
      </w:r>
      <w:r>
        <w:t>организмов</w:t>
      </w:r>
      <w:r>
        <w:rPr>
          <w:spacing w:val="-5"/>
        </w:rPr>
        <w:t xml:space="preserve"> </w:t>
      </w:r>
      <w:r>
        <w:t>к</w:t>
      </w:r>
      <w:r>
        <w:rPr>
          <w:spacing w:val="-6"/>
        </w:rPr>
        <w:t xml:space="preserve"> </w:t>
      </w:r>
      <w:r>
        <w:t>действию</w:t>
      </w:r>
      <w:r>
        <w:rPr>
          <w:spacing w:val="-4"/>
        </w:rPr>
        <w:t xml:space="preserve"> </w:t>
      </w:r>
      <w:r>
        <w:t>абиотических</w:t>
      </w:r>
      <w:r>
        <w:rPr>
          <w:spacing w:val="-2"/>
        </w:rPr>
        <w:t xml:space="preserve"> </w:t>
      </w:r>
      <w:r>
        <w:t>факторов.</w:t>
      </w:r>
      <w:r>
        <w:rPr>
          <w:spacing w:val="-4"/>
        </w:rPr>
        <w:t xml:space="preserve"> </w:t>
      </w:r>
      <w:r>
        <w:t>Биологические</w:t>
      </w:r>
      <w:r>
        <w:rPr>
          <w:spacing w:val="-3"/>
        </w:rPr>
        <w:t xml:space="preserve"> </w:t>
      </w:r>
      <w:r>
        <w:t>ритмы.</w:t>
      </w:r>
    </w:p>
    <w:p w:rsidR="00990059" w:rsidRDefault="007C0E53">
      <w:pPr>
        <w:pStyle w:val="a3"/>
        <w:spacing w:before="160" w:line="360" w:lineRule="auto"/>
        <w:ind w:right="136"/>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7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4"/>
        </w:rPr>
        <w:t xml:space="preserve"> </w:t>
      </w:r>
      <w:r>
        <w:t>для</w:t>
      </w:r>
      <w:r>
        <w:rPr>
          <w:spacing w:val="-2"/>
        </w:rPr>
        <w:t xml:space="preserve"> </w:t>
      </w:r>
      <w:r>
        <w:t>существования</w:t>
      </w:r>
      <w:r>
        <w:rPr>
          <w:spacing w:val="-4"/>
        </w:rPr>
        <w:t xml:space="preserve"> </w:t>
      </w:r>
      <w:r>
        <w:t>организмов</w:t>
      </w:r>
      <w:r>
        <w:rPr>
          <w:spacing w:val="-2"/>
        </w:rPr>
        <w:t xml:space="preserve"> </w:t>
      </w:r>
      <w:r>
        <w:t>в</w:t>
      </w:r>
      <w:r>
        <w:rPr>
          <w:spacing w:val="-3"/>
        </w:rPr>
        <w:t xml:space="preserve"> </w:t>
      </w:r>
      <w:r>
        <w:t>природных</w:t>
      </w:r>
      <w:r>
        <w:rPr>
          <w:spacing w:val="1"/>
        </w:rPr>
        <w:t xml:space="preserve"> </w:t>
      </w:r>
      <w:r>
        <w:t>сообществах.</w:t>
      </w:r>
    </w:p>
    <w:p w:rsidR="00990059" w:rsidRDefault="007C0E53">
      <w:pPr>
        <w:pStyle w:val="a3"/>
        <w:spacing w:line="360" w:lineRule="auto"/>
        <w:ind w:right="141"/>
      </w:pPr>
      <w:r>
        <w:lastRenderedPageBreak/>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w:t>
      </w:r>
      <w:r>
        <w:rPr>
          <w:spacing w:val="-1"/>
        </w:rPr>
        <w:t xml:space="preserve"> </w:t>
      </w:r>
      <w:r>
        <w:t>популяции и еѐ</w:t>
      </w:r>
      <w:r>
        <w:rPr>
          <w:spacing w:val="-3"/>
        </w:rPr>
        <w:t xml:space="preserve"> </w:t>
      </w:r>
      <w:r>
        <w:t>регуляция.</w:t>
      </w:r>
    </w:p>
    <w:p w:rsidR="00990059" w:rsidRDefault="007C0E53">
      <w:pPr>
        <w:pStyle w:val="a3"/>
        <w:spacing w:line="321" w:lineRule="exact"/>
        <w:ind w:left="1068" w:firstLine="0"/>
        <w:jc w:val="left"/>
      </w:pPr>
      <w:r>
        <w:t>Демонстрации:</w:t>
      </w:r>
    </w:p>
    <w:p w:rsidR="00990059" w:rsidRDefault="007C0E53">
      <w:pPr>
        <w:pStyle w:val="a3"/>
        <w:spacing w:before="163"/>
        <w:ind w:left="1068" w:firstLine="0"/>
        <w:jc w:val="left"/>
      </w:pPr>
      <w:r>
        <w:t>Портреты:</w:t>
      </w:r>
      <w:r>
        <w:rPr>
          <w:spacing w:val="-1"/>
        </w:rPr>
        <w:t xml:space="preserve"> </w:t>
      </w:r>
      <w:r>
        <w:t>А.</w:t>
      </w:r>
      <w:r>
        <w:rPr>
          <w:spacing w:val="-2"/>
        </w:rPr>
        <w:t xml:space="preserve"> </w:t>
      </w:r>
      <w:r>
        <w:t>Гумбольдт,</w:t>
      </w:r>
      <w:r>
        <w:rPr>
          <w:spacing w:val="-3"/>
        </w:rPr>
        <w:t xml:space="preserve"> </w:t>
      </w:r>
      <w:r>
        <w:t>К.Ф.</w:t>
      </w:r>
      <w:r>
        <w:rPr>
          <w:spacing w:val="-2"/>
        </w:rPr>
        <w:t xml:space="preserve"> </w:t>
      </w:r>
      <w:r>
        <w:t>Рулье,</w:t>
      </w:r>
      <w:r>
        <w:rPr>
          <w:spacing w:val="-3"/>
        </w:rPr>
        <w:t xml:space="preserve"> </w:t>
      </w:r>
      <w:r>
        <w:t>Э.</w:t>
      </w:r>
      <w:r>
        <w:rPr>
          <w:spacing w:val="-1"/>
        </w:rPr>
        <w:t xml:space="preserve"> </w:t>
      </w:r>
      <w:r>
        <w:t>Геккель.</w:t>
      </w:r>
    </w:p>
    <w:p w:rsidR="00990059" w:rsidRDefault="007C0E53">
      <w:pPr>
        <w:pStyle w:val="a3"/>
        <w:spacing w:before="161"/>
        <w:ind w:left="1068" w:firstLine="0"/>
        <w:jc w:val="left"/>
      </w:pPr>
      <w:r>
        <w:t>Таблицы</w:t>
      </w:r>
      <w:r>
        <w:rPr>
          <w:spacing w:val="47"/>
        </w:rPr>
        <w:t xml:space="preserve"> </w:t>
      </w:r>
      <w:r>
        <w:t>и</w:t>
      </w:r>
      <w:r>
        <w:rPr>
          <w:spacing w:val="48"/>
        </w:rPr>
        <w:t xml:space="preserve"> </w:t>
      </w:r>
      <w:r>
        <w:t>схемы:</w:t>
      </w:r>
      <w:r>
        <w:rPr>
          <w:spacing w:val="47"/>
        </w:rPr>
        <w:t xml:space="preserve"> </w:t>
      </w:r>
      <w:r>
        <w:t>карта</w:t>
      </w:r>
      <w:r>
        <w:rPr>
          <w:spacing w:val="47"/>
        </w:rPr>
        <w:t xml:space="preserve"> </w:t>
      </w:r>
      <w:r>
        <w:t>«Природные</w:t>
      </w:r>
      <w:r>
        <w:rPr>
          <w:spacing w:val="47"/>
        </w:rPr>
        <w:t xml:space="preserve"> </w:t>
      </w:r>
      <w:r>
        <w:t>зоны</w:t>
      </w:r>
      <w:r>
        <w:rPr>
          <w:spacing w:val="46"/>
        </w:rPr>
        <w:t xml:space="preserve"> </w:t>
      </w:r>
      <w:r>
        <w:t>Земли»,</w:t>
      </w:r>
      <w:r>
        <w:rPr>
          <w:spacing w:val="49"/>
        </w:rPr>
        <w:t xml:space="preserve"> </w:t>
      </w:r>
      <w:r>
        <w:t>«Среды</w:t>
      </w:r>
      <w:r>
        <w:rPr>
          <w:spacing w:val="48"/>
        </w:rPr>
        <w:t xml:space="preserve"> </w:t>
      </w:r>
      <w:r>
        <w:t>обитания</w:t>
      </w:r>
      <w:r>
        <w:rPr>
          <w:spacing w:val="47"/>
        </w:rPr>
        <w:t xml:space="preserve"> </w:t>
      </w:r>
      <w:r>
        <w:t>организмов»,</w:t>
      </w:r>
    </w:p>
    <w:p w:rsidR="00990059" w:rsidRDefault="007C0E53">
      <w:pPr>
        <w:pStyle w:val="a3"/>
        <w:tabs>
          <w:tab w:val="left" w:pos="2945"/>
          <w:tab w:val="left" w:pos="4971"/>
          <w:tab w:val="left" w:pos="7395"/>
          <w:tab w:val="left" w:pos="8376"/>
          <w:tab w:val="left" w:pos="10218"/>
        </w:tabs>
        <w:spacing w:before="160" w:line="360" w:lineRule="auto"/>
        <w:ind w:right="144" w:firstLine="0"/>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67"/>
        </w:rPr>
        <w:t xml:space="preserve"> </w:t>
      </w:r>
      <w:r>
        <w:t>инфузории-туфельки»,</w:t>
      </w:r>
      <w:r>
        <w:rPr>
          <w:spacing w:val="-2"/>
        </w:rPr>
        <w:t xml:space="preserve"> </w:t>
      </w:r>
      <w:r>
        <w:t>«Пищевые цепи».</w:t>
      </w:r>
    </w:p>
    <w:p w:rsidR="00990059" w:rsidRDefault="007C0E53">
      <w:pPr>
        <w:pStyle w:val="a3"/>
        <w:spacing w:before="1"/>
        <w:ind w:left="1068" w:firstLine="0"/>
        <w:jc w:val="left"/>
      </w:pPr>
      <w:r>
        <w:t>Лабораторные</w:t>
      </w:r>
      <w:r>
        <w:rPr>
          <w:spacing w:val="-4"/>
        </w:rPr>
        <w:t xml:space="preserve"> </w:t>
      </w:r>
      <w:r>
        <w:t>и</w:t>
      </w:r>
      <w:r>
        <w:rPr>
          <w:spacing w:val="-6"/>
        </w:rPr>
        <w:t xml:space="preserve"> </w:t>
      </w:r>
      <w:r>
        <w:t>практические</w:t>
      </w:r>
      <w:r>
        <w:rPr>
          <w:spacing w:val="-4"/>
        </w:rPr>
        <w:t xml:space="preserve"> </w:t>
      </w:r>
      <w:r>
        <w:t>работы:</w:t>
      </w:r>
    </w:p>
    <w:p w:rsidR="00990059" w:rsidRDefault="007C0E53">
      <w:pPr>
        <w:pStyle w:val="a3"/>
        <w:spacing w:before="161"/>
        <w:ind w:left="1068" w:firstLine="0"/>
        <w:jc w:val="left"/>
      </w:pPr>
      <w:r>
        <w:t>Лабораторная</w:t>
      </w:r>
      <w:r>
        <w:rPr>
          <w:spacing w:val="31"/>
        </w:rPr>
        <w:t xml:space="preserve"> </w:t>
      </w:r>
      <w:r>
        <w:t>работа</w:t>
      </w:r>
      <w:r>
        <w:rPr>
          <w:spacing w:val="34"/>
        </w:rPr>
        <w:t xml:space="preserve"> </w:t>
      </w:r>
      <w:r>
        <w:t>№</w:t>
      </w:r>
      <w:r>
        <w:rPr>
          <w:spacing w:val="-1"/>
        </w:rPr>
        <w:t xml:space="preserve"> </w:t>
      </w:r>
      <w:r>
        <w:t>3.</w:t>
      </w:r>
      <w:r>
        <w:rPr>
          <w:spacing w:val="33"/>
        </w:rPr>
        <w:t xml:space="preserve"> </w:t>
      </w:r>
      <w:r>
        <w:t>«Морфологические</w:t>
      </w:r>
      <w:r>
        <w:rPr>
          <w:spacing w:val="32"/>
        </w:rPr>
        <w:t xml:space="preserve"> </w:t>
      </w:r>
      <w:r>
        <w:t>особенности</w:t>
      </w:r>
      <w:r>
        <w:rPr>
          <w:spacing w:val="33"/>
        </w:rPr>
        <w:t xml:space="preserve"> </w:t>
      </w:r>
      <w:r>
        <w:t>растений</w:t>
      </w:r>
      <w:r>
        <w:rPr>
          <w:spacing w:val="37"/>
        </w:rPr>
        <w:t xml:space="preserve"> </w:t>
      </w:r>
      <w:r>
        <w:t>из</w:t>
      </w:r>
      <w:r>
        <w:rPr>
          <w:spacing w:val="32"/>
        </w:rPr>
        <w:t xml:space="preserve"> </w:t>
      </w:r>
      <w:r>
        <w:t>разных</w:t>
      </w:r>
      <w:r>
        <w:rPr>
          <w:spacing w:val="34"/>
        </w:rPr>
        <w:t xml:space="preserve"> </w:t>
      </w:r>
      <w:r>
        <w:t>мест</w:t>
      </w:r>
    </w:p>
    <w:p w:rsidR="00990059" w:rsidRDefault="007C0E53">
      <w:pPr>
        <w:pStyle w:val="a3"/>
        <w:spacing w:before="71"/>
        <w:ind w:firstLine="0"/>
        <w:jc w:val="left"/>
      </w:pPr>
      <w:r>
        <w:t>обитания».</w:t>
      </w:r>
    </w:p>
    <w:p w:rsidR="00990059" w:rsidRDefault="007C0E53">
      <w:pPr>
        <w:pStyle w:val="a3"/>
        <w:spacing w:before="163" w:line="360" w:lineRule="auto"/>
        <w:ind w:left="1068" w:firstLine="0"/>
        <w:jc w:val="left"/>
      </w:pPr>
      <w:r>
        <w:t>Лабораторная работа № 4. «Влияние света на рост и развитие черенков колеуса».</w:t>
      </w:r>
      <w:r>
        <w:rPr>
          <w:spacing w:val="1"/>
        </w:rPr>
        <w:t xml:space="preserve"> </w:t>
      </w:r>
      <w:r>
        <w:t>Практическая</w:t>
      </w:r>
      <w:r>
        <w:rPr>
          <w:spacing w:val="-5"/>
        </w:rPr>
        <w:t xml:space="preserve"> </w:t>
      </w:r>
      <w:r>
        <w:t>работа</w:t>
      </w:r>
      <w:r>
        <w:rPr>
          <w:spacing w:val="-2"/>
        </w:rPr>
        <w:t xml:space="preserve"> </w:t>
      </w:r>
      <w:r>
        <w:t>№</w:t>
      </w:r>
      <w:r>
        <w:rPr>
          <w:spacing w:val="-1"/>
        </w:rPr>
        <w:t xml:space="preserve"> </w:t>
      </w:r>
      <w:r>
        <w:t>5.</w:t>
      </w:r>
      <w:r>
        <w:rPr>
          <w:spacing w:val="-3"/>
        </w:rPr>
        <w:t xml:space="preserve"> </w:t>
      </w:r>
      <w:r>
        <w:t>«Подсчѐт</w:t>
      </w:r>
      <w:r>
        <w:rPr>
          <w:spacing w:val="-5"/>
        </w:rPr>
        <w:t xml:space="preserve"> </w:t>
      </w:r>
      <w:r>
        <w:t>плотности</w:t>
      </w:r>
      <w:r>
        <w:rPr>
          <w:spacing w:val="-2"/>
        </w:rPr>
        <w:t xml:space="preserve"> </w:t>
      </w:r>
      <w:r>
        <w:t>популяций</w:t>
      </w:r>
      <w:r>
        <w:rPr>
          <w:spacing w:val="-5"/>
        </w:rPr>
        <w:t xml:space="preserve"> </w:t>
      </w:r>
      <w:r>
        <w:t>разных</w:t>
      </w:r>
      <w:r>
        <w:rPr>
          <w:spacing w:val="-1"/>
        </w:rPr>
        <w:t xml:space="preserve"> </w:t>
      </w:r>
      <w:r>
        <w:t>видов</w:t>
      </w:r>
      <w:r>
        <w:rPr>
          <w:spacing w:val="-4"/>
        </w:rPr>
        <w:t xml:space="preserve"> </w:t>
      </w:r>
      <w:r>
        <w:t>растений».</w:t>
      </w:r>
    </w:p>
    <w:p w:rsidR="00990059" w:rsidRDefault="007C0E53" w:rsidP="00DB5BE3">
      <w:pPr>
        <w:pStyle w:val="a5"/>
        <w:numPr>
          <w:ilvl w:val="2"/>
          <w:numId w:val="38"/>
        </w:numPr>
        <w:tabs>
          <w:tab w:val="left" w:pos="1911"/>
        </w:tabs>
        <w:spacing w:line="321" w:lineRule="exact"/>
        <w:ind w:left="1910"/>
        <w:rPr>
          <w:sz w:val="28"/>
        </w:rPr>
      </w:pPr>
      <w:r>
        <w:rPr>
          <w:sz w:val="28"/>
        </w:rPr>
        <w:t>Тема</w:t>
      </w:r>
      <w:r>
        <w:rPr>
          <w:spacing w:val="-5"/>
          <w:sz w:val="28"/>
        </w:rPr>
        <w:t xml:space="preserve"> </w:t>
      </w:r>
      <w:r>
        <w:rPr>
          <w:sz w:val="28"/>
        </w:rPr>
        <w:t>4.</w:t>
      </w:r>
      <w:r>
        <w:rPr>
          <w:spacing w:val="-4"/>
          <w:sz w:val="28"/>
        </w:rPr>
        <w:t xml:space="preserve"> </w:t>
      </w:r>
      <w:r>
        <w:rPr>
          <w:sz w:val="28"/>
        </w:rPr>
        <w:t>Сообщества</w:t>
      </w:r>
      <w:r>
        <w:rPr>
          <w:spacing w:val="-4"/>
          <w:sz w:val="28"/>
        </w:rPr>
        <w:t xml:space="preserve"> </w:t>
      </w:r>
      <w:r>
        <w:rPr>
          <w:sz w:val="28"/>
        </w:rPr>
        <w:t>и</w:t>
      </w:r>
      <w:r>
        <w:rPr>
          <w:spacing w:val="-2"/>
          <w:sz w:val="28"/>
        </w:rPr>
        <w:t xml:space="preserve"> </w:t>
      </w:r>
      <w:r>
        <w:rPr>
          <w:sz w:val="28"/>
        </w:rPr>
        <w:t>экологические</w:t>
      </w:r>
      <w:r>
        <w:rPr>
          <w:spacing w:val="-2"/>
          <w:sz w:val="28"/>
        </w:rPr>
        <w:t xml:space="preserve"> </w:t>
      </w:r>
      <w:r>
        <w:rPr>
          <w:sz w:val="28"/>
        </w:rPr>
        <w:t>системы.</w:t>
      </w:r>
    </w:p>
    <w:p w:rsidR="00990059" w:rsidRDefault="007C0E53">
      <w:pPr>
        <w:pStyle w:val="a3"/>
        <w:spacing w:before="161" w:line="360" w:lineRule="auto"/>
        <w:ind w:right="137"/>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7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w:t>
      </w:r>
      <w:r>
        <w:rPr>
          <w:spacing w:val="-2"/>
        </w:rPr>
        <w:t xml:space="preserve"> </w:t>
      </w:r>
      <w:r>
        <w:t>Связи</w:t>
      </w:r>
      <w:r>
        <w:rPr>
          <w:spacing w:val="-1"/>
        </w:rPr>
        <w:t xml:space="preserve"> </w:t>
      </w:r>
      <w:r>
        <w:t>в</w:t>
      </w:r>
      <w:r>
        <w:rPr>
          <w:spacing w:val="-2"/>
        </w:rPr>
        <w:t xml:space="preserve"> </w:t>
      </w:r>
      <w:r>
        <w:t>биоценозе.</w:t>
      </w:r>
    </w:p>
    <w:p w:rsidR="00990059" w:rsidRDefault="007C0E53">
      <w:pPr>
        <w:pStyle w:val="a3"/>
        <w:spacing w:before="1" w:line="360" w:lineRule="auto"/>
        <w:ind w:right="136"/>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67"/>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 Пищевые цепи и сети. Основные показатели экосистемы: биомасса, продукция.</w:t>
      </w:r>
      <w:r>
        <w:rPr>
          <w:spacing w:val="-67"/>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2"/>
        </w:rPr>
        <w:t xml:space="preserve"> </w:t>
      </w:r>
      <w:r>
        <w:t>саморегуляция,</w:t>
      </w:r>
      <w:r>
        <w:rPr>
          <w:spacing w:val="-3"/>
        </w:rPr>
        <w:t xml:space="preserve"> </w:t>
      </w:r>
      <w:r>
        <w:t>развитие.</w:t>
      </w:r>
      <w:r>
        <w:rPr>
          <w:spacing w:val="-1"/>
        </w:rPr>
        <w:t xml:space="preserve"> </w:t>
      </w:r>
      <w:r>
        <w:t>Сукцессия.</w:t>
      </w:r>
    </w:p>
    <w:p w:rsidR="00990059" w:rsidRDefault="007C0E53">
      <w:pPr>
        <w:pStyle w:val="a3"/>
        <w:spacing w:line="360" w:lineRule="auto"/>
        <w:ind w:right="134"/>
      </w:pPr>
      <w:r>
        <w:t>Природные</w:t>
      </w:r>
      <w:r>
        <w:rPr>
          <w:spacing w:val="1"/>
        </w:rPr>
        <w:t xml:space="preserve"> </w:t>
      </w:r>
      <w:r>
        <w:t>экосистемы.</w:t>
      </w:r>
      <w:r>
        <w:rPr>
          <w:spacing w:val="1"/>
        </w:rPr>
        <w:t xml:space="preserve"> </w:t>
      </w:r>
      <w:r>
        <w:t>Экосистемы</w:t>
      </w:r>
      <w:r>
        <w:rPr>
          <w:spacing w:val="1"/>
        </w:rPr>
        <w:t xml:space="preserve"> </w:t>
      </w:r>
      <w:r>
        <w:t>озѐр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2"/>
        </w:rPr>
        <w:t xml:space="preserve"> </w:t>
      </w:r>
      <w:r>
        <w:t>леса.</w:t>
      </w:r>
    </w:p>
    <w:p w:rsidR="00990059" w:rsidRDefault="007C0E53">
      <w:pPr>
        <w:pStyle w:val="a3"/>
        <w:spacing w:before="1" w:line="360" w:lineRule="auto"/>
        <w:ind w:right="143"/>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 значение агроэкосистем</w:t>
      </w:r>
      <w:r>
        <w:rPr>
          <w:spacing w:val="-3"/>
        </w:rPr>
        <w:t xml:space="preserve"> </w:t>
      </w:r>
      <w:r>
        <w:t>и</w:t>
      </w:r>
      <w:r>
        <w:rPr>
          <w:spacing w:val="-1"/>
        </w:rPr>
        <w:t xml:space="preserve"> </w:t>
      </w:r>
      <w:r>
        <w:t>урбоэкосистем.</w:t>
      </w:r>
    </w:p>
    <w:p w:rsidR="00990059" w:rsidRDefault="007C0E53">
      <w:pPr>
        <w:pStyle w:val="a3"/>
        <w:spacing w:line="360" w:lineRule="auto"/>
        <w:ind w:right="146"/>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lastRenderedPageBreak/>
        <w:t>биологического</w:t>
      </w:r>
      <w:r>
        <w:rPr>
          <w:spacing w:val="-67"/>
        </w:rPr>
        <w:t xml:space="preserve"> </w:t>
      </w:r>
      <w:r>
        <w:t>разнообразия</w:t>
      </w:r>
      <w:r>
        <w:rPr>
          <w:spacing w:val="-1"/>
        </w:rPr>
        <w:t xml:space="preserve"> </w:t>
      </w:r>
      <w:r>
        <w:t>на Земле.</w:t>
      </w:r>
    </w:p>
    <w:p w:rsidR="00990059" w:rsidRDefault="007C0E53">
      <w:pPr>
        <w:pStyle w:val="a3"/>
        <w:spacing w:before="1" w:line="360" w:lineRule="auto"/>
        <w:ind w:right="139"/>
      </w:pPr>
      <w:r>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67"/>
        </w:rPr>
        <w:t xml:space="preserve"> </w:t>
      </w:r>
      <w:r>
        <w:t>равновесие</w:t>
      </w:r>
      <w:r>
        <w:rPr>
          <w:spacing w:val="-4"/>
        </w:rPr>
        <w:t xml:space="preserve"> </w:t>
      </w:r>
      <w:r>
        <w:t>и обратная связь</w:t>
      </w:r>
      <w:r>
        <w:rPr>
          <w:spacing w:val="-2"/>
        </w:rPr>
        <w:t xml:space="preserve"> </w:t>
      </w:r>
      <w:r>
        <w:t>в</w:t>
      </w:r>
      <w:r>
        <w:rPr>
          <w:spacing w:val="-1"/>
        </w:rPr>
        <w:t xml:space="preserve"> </w:t>
      </w:r>
      <w:r>
        <w:t>биосфере.</w:t>
      </w:r>
    </w:p>
    <w:p w:rsidR="00990059" w:rsidRDefault="007C0E53">
      <w:pPr>
        <w:pStyle w:val="a3"/>
        <w:spacing w:line="321" w:lineRule="exact"/>
        <w:ind w:left="1068" w:firstLine="0"/>
      </w:pPr>
      <w:r>
        <w:t>Круговороты</w:t>
      </w:r>
      <w:r>
        <w:rPr>
          <w:spacing w:val="74"/>
        </w:rPr>
        <w:t xml:space="preserve"> </w:t>
      </w:r>
      <w:r>
        <w:t xml:space="preserve">веществ  </w:t>
      </w:r>
      <w:r>
        <w:rPr>
          <w:spacing w:val="1"/>
        </w:rPr>
        <w:t xml:space="preserve"> </w:t>
      </w:r>
      <w:r>
        <w:t>и</w:t>
      </w:r>
      <w:r>
        <w:rPr>
          <w:spacing w:val="140"/>
        </w:rPr>
        <w:t xml:space="preserve"> </w:t>
      </w:r>
      <w:r>
        <w:t>биогеохимические</w:t>
      </w:r>
      <w:r>
        <w:rPr>
          <w:spacing w:val="140"/>
        </w:rPr>
        <w:t xml:space="preserve"> </w:t>
      </w:r>
      <w:r>
        <w:t xml:space="preserve">циклы  </w:t>
      </w:r>
      <w:r>
        <w:rPr>
          <w:spacing w:val="2"/>
        </w:rPr>
        <w:t xml:space="preserve"> </w:t>
      </w:r>
      <w:r>
        <w:t xml:space="preserve">элементов  </w:t>
      </w:r>
      <w:r>
        <w:rPr>
          <w:spacing w:val="2"/>
        </w:rPr>
        <w:t xml:space="preserve"> </w:t>
      </w:r>
      <w:r>
        <w:t>(углерода,</w:t>
      </w:r>
      <w:r>
        <w:rPr>
          <w:spacing w:val="139"/>
        </w:rPr>
        <w:t xml:space="preserve"> </w:t>
      </w:r>
      <w:r>
        <w:t>азота).</w:t>
      </w:r>
    </w:p>
    <w:p w:rsidR="00990059" w:rsidRDefault="007C0E53">
      <w:pPr>
        <w:pStyle w:val="a3"/>
        <w:spacing w:before="160"/>
        <w:ind w:firstLine="0"/>
      </w:pPr>
      <w:r>
        <w:t>Зональность</w:t>
      </w:r>
      <w:r>
        <w:rPr>
          <w:spacing w:val="-4"/>
        </w:rPr>
        <w:t xml:space="preserve"> </w:t>
      </w:r>
      <w:r>
        <w:t>биосферы.</w:t>
      </w:r>
      <w:r>
        <w:rPr>
          <w:spacing w:val="-4"/>
        </w:rPr>
        <w:t xml:space="preserve"> </w:t>
      </w:r>
      <w:r>
        <w:t>Основные</w:t>
      </w:r>
      <w:r>
        <w:rPr>
          <w:spacing w:val="-5"/>
        </w:rPr>
        <w:t xml:space="preserve"> </w:t>
      </w:r>
      <w:r>
        <w:t>биомы</w:t>
      </w:r>
      <w:r>
        <w:rPr>
          <w:spacing w:val="-2"/>
        </w:rPr>
        <w:t xml:space="preserve"> </w:t>
      </w:r>
      <w:r>
        <w:t>суши.</w:t>
      </w:r>
    </w:p>
    <w:p w:rsidR="00990059" w:rsidRDefault="007C0E53">
      <w:pPr>
        <w:pStyle w:val="a3"/>
        <w:spacing w:before="163" w:line="360" w:lineRule="auto"/>
        <w:ind w:right="135"/>
      </w:pPr>
      <w:r>
        <w:t>Человечество в биосфере Земли. Антропогенные изменения в биосфере. Глобальные</w:t>
      </w:r>
      <w:r>
        <w:rPr>
          <w:spacing w:val="1"/>
        </w:rPr>
        <w:t xml:space="preserve"> </w:t>
      </w:r>
      <w:r>
        <w:t>экологические</w:t>
      </w:r>
      <w:r>
        <w:rPr>
          <w:spacing w:val="-1"/>
        </w:rPr>
        <w:t xml:space="preserve"> </w:t>
      </w:r>
      <w:r>
        <w:t>проблемы.</w:t>
      </w:r>
    </w:p>
    <w:p w:rsidR="00990059" w:rsidRDefault="007C0E53">
      <w:pPr>
        <w:pStyle w:val="a3"/>
        <w:spacing w:line="360" w:lineRule="auto"/>
        <w:ind w:right="145"/>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2"/>
        </w:rPr>
        <w:t xml:space="preserve"> </w:t>
      </w:r>
      <w:r>
        <w:t>Достижения биологии и</w:t>
      </w:r>
      <w:r>
        <w:rPr>
          <w:spacing w:val="-2"/>
        </w:rPr>
        <w:t xml:space="preserve"> </w:t>
      </w:r>
      <w:r>
        <w:t>охрана</w:t>
      </w:r>
      <w:r>
        <w:rPr>
          <w:spacing w:val="-1"/>
        </w:rPr>
        <w:t xml:space="preserve"> </w:t>
      </w:r>
      <w:r>
        <w:t>природы.</w:t>
      </w:r>
    </w:p>
    <w:p w:rsidR="00990059" w:rsidRDefault="007C0E53">
      <w:pPr>
        <w:pStyle w:val="a3"/>
        <w:ind w:left="1068" w:firstLine="0"/>
        <w:jc w:val="left"/>
      </w:pPr>
      <w:r>
        <w:t>Демонстрации:</w:t>
      </w:r>
    </w:p>
    <w:p w:rsidR="00990059" w:rsidRDefault="007C0E53">
      <w:pPr>
        <w:pStyle w:val="a3"/>
        <w:spacing w:before="71"/>
        <w:ind w:left="1068" w:firstLine="0"/>
      </w:pPr>
      <w:r>
        <w:t>Портреты:</w:t>
      </w:r>
      <w:r>
        <w:rPr>
          <w:spacing w:val="-1"/>
        </w:rPr>
        <w:t xml:space="preserve"> </w:t>
      </w:r>
      <w:r>
        <w:t>А.Д.</w:t>
      </w:r>
      <w:r>
        <w:rPr>
          <w:spacing w:val="-3"/>
        </w:rPr>
        <w:t xml:space="preserve"> </w:t>
      </w:r>
      <w:r>
        <w:t>Тенсли,</w:t>
      </w:r>
      <w:r>
        <w:rPr>
          <w:spacing w:val="-2"/>
        </w:rPr>
        <w:t xml:space="preserve"> </w:t>
      </w:r>
      <w:r>
        <w:t>В.Н.</w:t>
      </w:r>
      <w:r>
        <w:rPr>
          <w:spacing w:val="-3"/>
        </w:rPr>
        <w:t xml:space="preserve"> </w:t>
      </w:r>
      <w:r>
        <w:t>Сукачѐв,</w:t>
      </w:r>
      <w:r>
        <w:rPr>
          <w:spacing w:val="-3"/>
        </w:rPr>
        <w:t xml:space="preserve"> </w:t>
      </w:r>
      <w:r>
        <w:t>В.И.</w:t>
      </w:r>
      <w:r>
        <w:rPr>
          <w:spacing w:val="-1"/>
        </w:rPr>
        <w:t xml:space="preserve"> </w:t>
      </w:r>
      <w:r>
        <w:t>Вернадский.</w:t>
      </w:r>
    </w:p>
    <w:p w:rsidR="00990059" w:rsidRDefault="007C0E53" w:rsidP="00612AED">
      <w:pPr>
        <w:pStyle w:val="a3"/>
        <w:spacing w:before="163" w:line="360" w:lineRule="auto"/>
        <w:ind w:right="142"/>
      </w:pPr>
      <w:r>
        <w:t>Таблицы и схемы: «Пищевые цепи», «Биоценоз: состав и структура», «Природные</w:t>
      </w:r>
      <w:r>
        <w:rPr>
          <w:spacing w:val="1"/>
        </w:rPr>
        <w:t xml:space="preserve"> </w:t>
      </w:r>
      <w:r>
        <w:t xml:space="preserve">сообщества»,  </w:t>
      </w:r>
      <w:r>
        <w:rPr>
          <w:spacing w:val="33"/>
        </w:rPr>
        <w:t xml:space="preserve"> </w:t>
      </w:r>
      <w:r>
        <w:t xml:space="preserve">«Цепи  </w:t>
      </w:r>
      <w:r>
        <w:rPr>
          <w:spacing w:val="33"/>
        </w:rPr>
        <w:t xml:space="preserve"> </w:t>
      </w:r>
      <w:r>
        <w:t xml:space="preserve">питания»,  </w:t>
      </w:r>
      <w:r>
        <w:rPr>
          <w:spacing w:val="32"/>
        </w:rPr>
        <w:t xml:space="preserve"> </w:t>
      </w:r>
      <w:r>
        <w:t xml:space="preserve">«Экологическая  </w:t>
      </w:r>
      <w:r>
        <w:rPr>
          <w:spacing w:val="32"/>
        </w:rPr>
        <w:t xml:space="preserve"> </w:t>
      </w:r>
      <w:r>
        <w:t xml:space="preserve">пирамида»,  </w:t>
      </w:r>
      <w:r>
        <w:rPr>
          <w:spacing w:val="33"/>
        </w:rPr>
        <w:t xml:space="preserve"> </w:t>
      </w:r>
      <w:r>
        <w:t xml:space="preserve">«Биосфера  </w:t>
      </w:r>
      <w:r>
        <w:rPr>
          <w:spacing w:val="31"/>
        </w:rPr>
        <w:t xml:space="preserve"> </w:t>
      </w:r>
      <w:r>
        <w:t xml:space="preserve">и  </w:t>
      </w:r>
      <w:r>
        <w:rPr>
          <w:spacing w:val="34"/>
        </w:rPr>
        <w:t xml:space="preserve"> </w:t>
      </w:r>
      <w:r>
        <w:t>человек»,</w:t>
      </w:r>
      <w:r w:rsidR="00612AED">
        <w:t xml:space="preserve"> </w:t>
      </w:r>
      <w:r>
        <w:t>«Экосистема</w:t>
      </w:r>
      <w:r>
        <w:rPr>
          <w:spacing w:val="16"/>
        </w:rPr>
        <w:t xml:space="preserve"> </w:t>
      </w:r>
      <w:r>
        <w:t>широколиственного</w:t>
      </w:r>
      <w:r>
        <w:rPr>
          <w:spacing w:val="20"/>
        </w:rPr>
        <w:t xml:space="preserve"> </w:t>
      </w:r>
      <w:r>
        <w:t>леса»,</w:t>
      </w:r>
      <w:r>
        <w:rPr>
          <w:spacing w:val="18"/>
        </w:rPr>
        <w:t xml:space="preserve"> </w:t>
      </w:r>
      <w:r>
        <w:t>«Экосистема</w:t>
      </w:r>
      <w:r>
        <w:rPr>
          <w:spacing w:val="17"/>
        </w:rPr>
        <w:t xml:space="preserve"> </w:t>
      </w:r>
      <w:r>
        <w:t>хвойного</w:t>
      </w:r>
      <w:r>
        <w:rPr>
          <w:spacing w:val="18"/>
        </w:rPr>
        <w:t xml:space="preserve"> </w:t>
      </w:r>
      <w:r>
        <w:t>леса»,</w:t>
      </w:r>
      <w:r>
        <w:rPr>
          <w:spacing w:val="17"/>
        </w:rPr>
        <w:t xml:space="preserve"> </w:t>
      </w:r>
      <w:r>
        <w:t>«Биоценоз</w:t>
      </w:r>
      <w:r>
        <w:rPr>
          <w:spacing w:val="18"/>
        </w:rPr>
        <w:t xml:space="preserve"> </w:t>
      </w:r>
      <w:r>
        <w:t>водоѐма»,</w:t>
      </w:r>
      <w:r w:rsidR="00612AED">
        <w:t xml:space="preserve"> </w:t>
      </w:r>
      <w:r>
        <w:t>«Агроценоз»,</w:t>
      </w:r>
      <w:r>
        <w:rPr>
          <w:spacing w:val="1"/>
        </w:rPr>
        <w:t xml:space="preserve"> </w:t>
      </w: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7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 «Факторы деградации почв», «Парниковый эффект», «Факторы радиоактивного</w:t>
      </w:r>
      <w:r>
        <w:rPr>
          <w:spacing w:val="1"/>
        </w:rPr>
        <w:t xml:space="preserve"> </w:t>
      </w:r>
      <w:r>
        <w:t>загрязнения</w:t>
      </w:r>
      <w:r>
        <w:rPr>
          <w:spacing w:val="1"/>
        </w:rPr>
        <w:t xml:space="preserve"> </w:t>
      </w:r>
      <w:r>
        <w:t>биосферы»,</w:t>
      </w:r>
      <w:r>
        <w:rPr>
          <w:spacing w:val="1"/>
        </w:rPr>
        <w:t xml:space="preserve"> </w:t>
      </w:r>
      <w:r>
        <w:t>«Общая</w:t>
      </w:r>
      <w:r>
        <w:rPr>
          <w:spacing w:val="1"/>
        </w:rPr>
        <w:t xml:space="preserve"> </w:t>
      </w:r>
      <w:r>
        <w:t>структура</w:t>
      </w:r>
      <w:r>
        <w:rPr>
          <w:spacing w:val="1"/>
        </w:rPr>
        <w:t xml:space="preserve"> </w:t>
      </w:r>
      <w:r>
        <w:t>биосферы»,</w:t>
      </w:r>
      <w:r>
        <w:rPr>
          <w:spacing w:val="1"/>
        </w:rPr>
        <w:t xml:space="preserve"> </w:t>
      </w:r>
      <w:r>
        <w:t>«Распространение</w:t>
      </w:r>
      <w:r>
        <w:rPr>
          <w:spacing w:val="1"/>
        </w:rPr>
        <w:t xml:space="preserve"> </w:t>
      </w:r>
      <w:r>
        <w:t>жизни</w:t>
      </w:r>
      <w:r>
        <w:rPr>
          <w:spacing w:val="1"/>
        </w:rPr>
        <w:t xml:space="preserve"> </w:t>
      </w:r>
      <w:r>
        <w:t>в</w:t>
      </w:r>
      <w:r>
        <w:rPr>
          <w:spacing w:val="1"/>
        </w:rPr>
        <w:t xml:space="preserve"> </w:t>
      </w:r>
      <w:r>
        <w:t>биосфере», «Озоновый экран биосферы», «Круговорот углерода в биосфере», «Круговорот</w:t>
      </w:r>
      <w:r>
        <w:rPr>
          <w:spacing w:val="1"/>
        </w:rPr>
        <w:t xml:space="preserve"> </w:t>
      </w:r>
      <w:r>
        <w:t>азота</w:t>
      </w:r>
      <w:r>
        <w:rPr>
          <w:spacing w:val="-1"/>
        </w:rPr>
        <w:t xml:space="preserve"> </w:t>
      </w:r>
      <w:r>
        <w:t>в</w:t>
      </w:r>
      <w:r>
        <w:rPr>
          <w:spacing w:val="-2"/>
        </w:rPr>
        <w:t xml:space="preserve"> </w:t>
      </w:r>
      <w:r>
        <w:t>природе».</w:t>
      </w:r>
    </w:p>
    <w:p w:rsidR="00990059" w:rsidRDefault="007C0E53">
      <w:pPr>
        <w:pStyle w:val="a3"/>
        <w:spacing w:before="2" w:line="360" w:lineRule="auto"/>
        <w:ind w:right="137"/>
      </w:pPr>
      <w:r>
        <w:t>Оборудование: модель-аппликация «Типичные биоценозы», гербарий «Растительные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 видов</w:t>
      </w:r>
      <w:r>
        <w:rPr>
          <w:spacing w:val="-4"/>
        </w:rPr>
        <w:t xml:space="preserve"> </w:t>
      </w:r>
      <w:r>
        <w:t>растений</w:t>
      </w:r>
      <w:r>
        <w:rPr>
          <w:spacing w:val="-3"/>
        </w:rPr>
        <w:t xml:space="preserve"> </w:t>
      </w:r>
      <w:r>
        <w:t>и животных.</w:t>
      </w:r>
    </w:p>
    <w:p w:rsidR="00990059" w:rsidRDefault="007C0E53" w:rsidP="00DB5BE3">
      <w:pPr>
        <w:pStyle w:val="1"/>
        <w:numPr>
          <w:ilvl w:val="1"/>
          <w:numId w:val="38"/>
        </w:numPr>
        <w:tabs>
          <w:tab w:val="left" w:pos="1822"/>
        </w:tabs>
        <w:spacing w:line="360" w:lineRule="auto"/>
        <w:ind w:left="360" w:right="138" w:firstLine="708"/>
        <w:rPr>
          <w:b w:val="0"/>
          <w:u w:val="none"/>
        </w:rPr>
      </w:pPr>
      <w:r>
        <w:rPr>
          <w:u w:val="thick"/>
        </w:rPr>
        <w:t>Планируемые</w:t>
      </w:r>
      <w:r>
        <w:rPr>
          <w:spacing w:val="1"/>
          <w:u w:val="thick"/>
        </w:rPr>
        <w:t xml:space="preserve"> </w:t>
      </w:r>
      <w:r>
        <w:rPr>
          <w:u w:val="thick"/>
        </w:rPr>
        <w:t>результаты</w:t>
      </w:r>
      <w:r>
        <w:rPr>
          <w:spacing w:val="1"/>
          <w:u w:val="thick"/>
        </w:rPr>
        <w:t xml:space="preserve"> </w:t>
      </w:r>
      <w:r>
        <w:rPr>
          <w:u w:val="thick"/>
        </w:rPr>
        <w:t>освоения</w:t>
      </w:r>
      <w:r>
        <w:rPr>
          <w:spacing w:val="1"/>
          <w:u w:val="thick"/>
        </w:rPr>
        <w:t xml:space="preserve"> </w:t>
      </w:r>
      <w:r>
        <w:rPr>
          <w:u w:val="thick"/>
        </w:rPr>
        <w:t>программы</w:t>
      </w:r>
      <w:r>
        <w:rPr>
          <w:spacing w:val="1"/>
          <w:u w:val="thick"/>
        </w:rPr>
        <w:t xml:space="preserve"> </w:t>
      </w:r>
      <w:r>
        <w:rPr>
          <w:u w:val="thick"/>
        </w:rPr>
        <w:t>по</w:t>
      </w:r>
      <w:r>
        <w:rPr>
          <w:spacing w:val="1"/>
          <w:u w:val="thick"/>
        </w:rPr>
        <w:t xml:space="preserve"> </w:t>
      </w:r>
      <w:r>
        <w:rPr>
          <w:u w:val="thick"/>
        </w:rPr>
        <w:t>биологии</w:t>
      </w:r>
      <w:r>
        <w:rPr>
          <w:spacing w:val="1"/>
          <w:u w:val="thick"/>
        </w:rPr>
        <w:t xml:space="preserve"> </w:t>
      </w:r>
      <w:r>
        <w:rPr>
          <w:u w:val="thick"/>
        </w:rPr>
        <w:lastRenderedPageBreak/>
        <w:t>(базовый</w:t>
      </w:r>
      <w:r>
        <w:rPr>
          <w:spacing w:val="1"/>
          <w:u w:val="none"/>
        </w:rPr>
        <w:t xml:space="preserve"> </w:t>
      </w:r>
      <w:r>
        <w:rPr>
          <w:u w:val="thick"/>
        </w:rPr>
        <w:t>уровень)</w:t>
      </w:r>
      <w:r>
        <w:rPr>
          <w:spacing w:val="-2"/>
          <w:u w:val="thick"/>
        </w:rPr>
        <w:t xml:space="preserve"> </w:t>
      </w:r>
      <w:r>
        <w:rPr>
          <w:u w:val="thick"/>
        </w:rPr>
        <w:t>на</w:t>
      </w:r>
      <w:r>
        <w:rPr>
          <w:spacing w:val="-3"/>
          <w:u w:val="thick"/>
        </w:rPr>
        <w:t xml:space="preserve"> </w:t>
      </w:r>
      <w:r>
        <w:rPr>
          <w:u w:val="thick"/>
        </w:rPr>
        <w:t>уровне</w:t>
      </w:r>
      <w:r>
        <w:rPr>
          <w:spacing w:val="-2"/>
          <w:u w:val="thick"/>
        </w:rPr>
        <w:t xml:space="preserve"> </w:t>
      </w:r>
      <w:r>
        <w:rPr>
          <w:u w:val="thick"/>
        </w:rPr>
        <w:t>среднего</w:t>
      </w:r>
      <w:r>
        <w:rPr>
          <w:spacing w:val="-2"/>
          <w:u w:val="thick"/>
        </w:rPr>
        <w:t xml:space="preserve"> </w:t>
      </w:r>
      <w:r>
        <w:rPr>
          <w:u w:val="thick"/>
        </w:rPr>
        <w:t>общего</w:t>
      </w:r>
      <w:r>
        <w:rPr>
          <w:spacing w:val="1"/>
          <w:u w:val="thick"/>
        </w:rPr>
        <w:t xml:space="preserve"> </w:t>
      </w:r>
      <w:r>
        <w:rPr>
          <w:u w:val="thick"/>
        </w:rPr>
        <w:t>образования</w:t>
      </w:r>
      <w:r>
        <w:rPr>
          <w:b w:val="0"/>
          <w:u w:val="none"/>
        </w:rPr>
        <w:t>.</w:t>
      </w:r>
    </w:p>
    <w:p w:rsidR="00990059" w:rsidRDefault="007C0E53" w:rsidP="00DB5BE3">
      <w:pPr>
        <w:pStyle w:val="a5"/>
        <w:numPr>
          <w:ilvl w:val="2"/>
          <w:numId w:val="38"/>
        </w:numPr>
        <w:tabs>
          <w:tab w:val="left" w:pos="1911"/>
        </w:tabs>
        <w:spacing w:line="360" w:lineRule="auto"/>
        <w:ind w:right="138" w:firstLine="708"/>
        <w:rPr>
          <w:sz w:val="28"/>
        </w:rPr>
      </w:pPr>
      <w:r>
        <w:rPr>
          <w:sz w:val="28"/>
        </w:rPr>
        <w:t>Согласно</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устанавливаются</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67"/>
          <w:sz w:val="28"/>
        </w:rPr>
        <w:t xml:space="preserve"> </w:t>
      </w:r>
      <w:r>
        <w:rPr>
          <w:sz w:val="28"/>
        </w:rPr>
        <w:t>обучающимися программ среднего общего образования: личностным, метапредметным и</w:t>
      </w:r>
      <w:r>
        <w:rPr>
          <w:spacing w:val="1"/>
          <w:sz w:val="28"/>
        </w:rPr>
        <w:t xml:space="preserve"> </w:t>
      </w:r>
      <w:r>
        <w:rPr>
          <w:sz w:val="28"/>
        </w:rPr>
        <w:t>предметным.</w:t>
      </w:r>
    </w:p>
    <w:p w:rsidR="00990059" w:rsidRPr="00407D16" w:rsidRDefault="007C0E53" w:rsidP="00DB5BE3">
      <w:pPr>
        <w:pStyle w:val="a5"/>
        <w:numPr>
          <w:ilvl w:val="2"/>
          <w:numId w:val="38"/>
        </w:numPr>
        <w:tabs>
          <w:tab w:val="left" w:pos="1911"/>
        </w:tabs>
        <w:spacing w:before="1" w:line="360" w:lineRule="auto"/>
        <w:ind w:right="133" w:firstLine="0"/>
        <w:rPr>
          <w:sz w:val="28"/>
          <w:szCs w:val="28"/>
        </w:rPr>
      </w:pPr>
      <w:r>
        <w:rPr>
          <w:sz w:val="28"/>
        </w:rPr>
        <w:t>В структуре личностных результатов освоения предмета «Биология» выделены</w:t>
      </w:r>
      <w:r w:rsidRPr="00407D16">
        <w:rPr>
          <w:spacing w:val="1"/>
          <w:sz w:val="28"/>
        </w:rPr>
        <w:t xml:space="preserve"> </w:t>
      </w:r>
      <w:r>
        <w:rPr>
          <w:sz w:val="28"/>
        </w:rPr>
        <w:t>следующие</w:t>
      </w:r>
      <w:r w:rsidRPr="00407D16">
        <w:rPr>
          <w:spacing w:val="1"/>
          <w:sz w:val="28"/>
        </w:rPr>
        <w:t xml:space="preserve"> </w:t>
      </w:r>
      <w:r>
        <w:rPr>
          <w:sz w:val="28"/>
        </w:rPr>
        <w:t>составляющие:</w:t>
      </w:r>
      <w:r w:rsidRPr="00407D16">
        <w:rPr>
          <w:spacing w:val="1"/>
          <w:sz w:val="28"/>
        </w:rPr>
        <w:t xml:space="preserve"> </w:t>
      </w:r>
      <w:r>
        <w:rPr>
          <w:sz w:val="28"/>
        </w:rPr>
        <w:t>осознание</w:t>
      </w:r>
      <w:r w:rsidRPr="00407D16">
        <w:rPr>
          <w:spacing w:val="1"/>
          <w:sz w:val="28"/>
        </w:rPr>
        <w:t xml:space="preserve"> </w:t>
      </w:r>
      <w:r>
        <w:rPr>
          <w:sz w:val="28"/>
        </w:rPr>
        <w:t>обучающимися</w:t>
      </w:r>
      <w:r w:rsidRPr="00407D16">
        <w:rPr>
          <w:spacing w:val="1"/>
          <w:sz w:val="28"/>
        </w:rPr>
        <w:t xml:space="preserve"> </w:t>
      </w:r>
      <w:r>
        <w:rPr>
          <w:sz w:val="28"/>
        </w:rPr>
        <w:t>российской</w:t>
      </w:r>
      <w:r w:rsidRPr="00407D16">
        <w:rPr>
          <w:spacing w:val="1"/>
          <w:sz w:val="28"/>
        </w:rPr>
        <w:t xml:space="preserve"> </w:t>
      </w:r>
      <w:r>
        <w:rPr>
          <w:sz w:val="28"/>
        </w:rPr>
        <w:t>гражданской</w:t>
      </w:r>
      <w:r w:rsidRPr="00407D16">
        <w:rPr>
          <w:spacing w:val="1"/>
          <w:sz w:val="28"/>
        </w:rPr>
        <w:t xml:space="preserve"> </w:t>
      </w:r>
      <w:r>
        <w:rPr>
          <w:sz w:val="28"/>
        </w:rPr>
        <w:t>идентичности</w:t>
      </w:r>
      <w:r w:rsidRPr="00407D16">
        <w:rPr>
          <w:spacing w:val="1"/>
          <w:sz w:val="28"/>
        </w:rPr>
        <w:t xml:space="preserve"> </w:t>
      </w:r>
      <w:r>
        <w:rPr>
          <w:sz w:val="28"/>
        </w:rPr>
        <w:t>–</w:t>
      </w:r>
      <w:r w:rsidRPr="00407D16">
        <w:rPr>
          <w:spacing w:val="1"/>
          <w:sz w:val="28"/>
        </w:rPr>
        <w:t xml:space="preserve"> </w:t>
      </w:r>
      <w:r>
        <w:rPr>
          <w:sz w:val="28"/>
        </w:rPr>
        <w:t>готовности</w:t>
      </w:r>
      <w:r w:rsidRPr="00407D16">
        <w:rPr>
          <w:spacing w:val="1"/>
          <w:sz w:val="28"/>
        </w:rPr>
        <w:t xml:space="preserve"> </w:t>
      </w:r>
      <w:r>
        <w:rPr>
          <w:sz w:val="28"/>
        </w:rPr>
        <w:t>к</w:t>
      </w:r>
      <w:r w:rsidRPr="00407D16">
        <w:rPr>
          <w:spacing w:val="1"/>
          <w:sz w:val="28"/>
        </w:rPr>
        <w:t xml:space="preserve"> </w:t>
      </w:r>
      <w:r>
        <w:rPr>
          <w:sz w:val="28"/>
        </w:rPr>
        <w:t>саморазвитию,</w:t>
      </w:r>
      <w:r w:rsidRPr="00407D16">
        <w:rPr>
          <w:spacing w:val="1"/>
          <w:sz w:val="28"/>
        </w:rPr>
        <w:t xml:space="preserve"> </w:t>
      </w:r>
      <w:r>
        <w:rPr>
          <w:sz w:val="28"/>
        </w:rPr>
        <w:t>самостоятельности</w:t>
      </w:r>
      <w:r w:rsidRPr="00407D16">
        <w:rPr>
          <w:spacing w:val="1"/>
          <w:sz w:val="28"/>
        </w:rPr>
        <w:t xml:space="preserve"> </w:t>
      </w:r>
      <w:r>
        <w:rPr>
          <w:sz w:val="28"/>
        </w:rPr>
        <w:t>и</w:t>
      </w:r>
      <w:r w:rsidRPr="00407D16">
        <w:rPr>
          <w:spacing w:val="1"/>
          <w:sz w:val="28"/>
        </w:rPr>
        <w:t xml:space="preserve"> </w:t>
      </w:r>
      <w:r>
        <w:rPr>
          <w:sz w:val="28"/>
        </w:rPr>
        <w:t>самоопределению,</w:t>
      </w:r>
      <w:r w:rsidRPr="00407D16">
        <w:rPr>
          <w:spacing w:val="1"/>
          <w:sz w:val="28"/>
        </w:rPr>
        <w:t xml:space="preserve"> </w:t>
      </w:r>
      <w:r>
        <w:rPr>
          <w:sz w:val="28"/>
        </w:rPr>
        <w:t>наличие</w:t>
      </w:r>
      <w:r w:rsidRPr="00407D16">
        <w:rPr>
          <w:spacing w:val="1"/>
          <w:sz w:val="28"/>
        </w:rPr>
        <w:t xml:space="preserve"> </w:t>
      </w:r>
      <w:r>
        <w:rPr>
          <w:sz w:val="28"/>
        </w:rPr>
        <w:t>мотивации</w:t>
      </w:r>
      <w:r w:rsidRPr="00407D16">
        <w:rPr>
          <w:spacing w:val="1"/>
          <w:sz w:val="28"/>
        </w:rPr>
        <w:t xml:space="preserve"> </w:t>
      </w:r>
      <w:r>
        <w:rPr>
          <w:sz w:val="28"/>
        </w:rPr>
        <w:t>к</w:t>
      </w:r>
      <w:r w:rsidRPr="00407D16">
        <w:rPr>
          <w:spacing w:val="1"/>
          <w:sz w:val="28"/>
        </w:rPr>
        <w:t xml:space="preserve"> </w:t>
      </w:r>
      <w:r>
        <w:rPr>
          <w:sz w:val="28"/>
        </w:rPr>
        <w:t>обучению</w:t>
      </w:r>
      <w:r w:rsidRPr="00407D16">
        <w:rPr>
          <w:spacing w:val="1"/>
          <w:sz w:val="28"/>
        </w:rPr>
        <w:t xml:space="preserve"> </w:t>
      </w:r>
      <w:r>
        <w:rPr>
          <w:sz w:val="28"/>
        </w:rPr>
        <w:t>биологии,</w:t>
      </w:r>
      <w:r w:rsidRPr="00407D16">
        <w:rPr>
          <w:spacing w:val="1"/>
          <w:sz w:val="28"/>
        </w:rPr>
        <w:t xml:space="preserve"> </w:t>
      </w:r>
      <w:r>
        <w:rPr>
          <w:sz w:val="28"/>
        </w:rPr>
        <w:t>целенаправленное</w:t>
      </w:r>
      <w:r w:rsidRPr="00407D16">
        <w:rPr>
          <w:spacing w:val="1"/>
          <w:sz w:val="28"/>
        </w:rPr>
        <w:t xml:space="preserve"> </w:t>
      </w:r>
      <w:r>
        <w:rPr>
          <w:sz w:val="28"/>
        </w:rPr>
        <w:t>развитие</w:t>
      </w:r>
      <w:r w:rsidRPr="00407D16">
        <w:rPr>
          <w:spacing w:val="1"/>
          <w:sz w:val="28"/>
        </w:rPr>
        <w:t xml:space="preserve"> </w:t>
      </w:r>
      <w:r>
        <w:rPr>
          <w:sz w:val="28"/>
        </w:rPr>
        <w:t>внутренних</w:t>
      </w:r>
      <w:r w:rsidRPr="00407D16">
        <w:rPr>
          <w:spacing w:val="1"/>
          <w:sz w:val="28"/>
        </w:rPr>
        <w:t xml:space="preserve"> </w:t>
      </w:r>
      <w:r>
        <w:rPr>
          <w:sz w:val="28"/>
        </w:rPr>
        <w:t>убеждений личности на основе ключевых ценностей</w:t>
      </w:r>
      <w:r w:rsidRPr="00407D16">
        <w:rPr>
          <w:spacing w:val="1"/>
          <w:sz w:val="28"/>
        </w:rPr>
        <w:t xml:space="preserve"> </w:t>
      </w:r>
      <w:r>
        <w:rPr>
          <w:sz w:val="28"/>
        </w:rPr>
        <w:t>и исторических традиций развития</w:t>
      </w:r>
      <w:r w:rsidRPr="00407D16">
        <w:rPr>
          <w:spacing w:val="1"/>
          <w:sz w:val="28"/>
        </w:rPr>
        <w:t xml:space="preserve"> </w:t>
      </w:r>
      <w:r>
        <w:rPr>
          <w:sz w:val="28"/>
        </w:rPr>
        <w:t>биологического знания, готовность и способность обучающихся руководствоваться в своей</w:t>
      </w:r>
      <w:r w:rsidRPr="00407D16">
        <w:rPr>
          <w:spacing w:val="1"/>
          <w:sz w:val="28"/>
        </w:rPr>
        <w:t xml:space="preserve"> </w:t>
      </w:r>
      <w:r>
        <w:rPr>
          <w:sz w:val="28"/>
        </w:rPr>
        <w:t>деятельности</w:t>
      </w:r>
      <w:r w:rsidRPr="00407D16">
        <w:rPr>
          <w:spacing w:val="1"/>
          <w:sz w:val="28"/>
        </w:rPr>
        <w:t xml:space="preserve"> </w:t>
      </w:r>
      <w:r>
        <w:rPr>
          <w:sz w:val="28"/>
        </w:rPr>
        <w:t>ценностно-смысловыми</w:t>
      </w:r>
      <w:r w:rsidRPr="00407D16">
        <w:rPr>
          <w:spacing w:val="1"/>
          <w:sz w:val="28"/>
        </w:rPr>
        <w:t xml:space="preserve"> </w:t>
      </w:r>
      <w:r>
        <w:rPr>
          <w:sz w:val="28"/>
        </w:rPr>
        <w:t>установками,</w:t>
      </w:r>
      <w:r w:rsidRPr="00407D16">
        <w:rPr>
          <w:spacing w:val="1"/>
          <w:sz w:val="28"/>
        </w:rPr>
        <w:t xml:space="preserve"> </w:t>
      </w:r>
      <w:r>
        <w:rPr>
          <w:sz w:val="28"/>
        </w:rPr>
        <w:t>присущими</w:t>
      </w:r>
      <w:r w:rsidRPr="00407D16">
        <w:rPr>
          <w:spacing w:val="1"/>
          <w:sz w:val="28"/>
        </w:rPr>
        <w:t xml:space="preserve"> </w:t>
      </w:r>
      <w:r>
        <w:rPr>
          <w:sz w:val="28"/>
        </w:rPr>
        <w:t>системе</w:t>
      </w:r>
      <w:r w:rsidRPr="00407D16">
        <w:rPr>
          <w:spacing w:val="1"/>
          <w:sz w:val="28"/>
        </w:rPr>
        <w:t xml:space="preserve"> </w:t>
      </w:r>
      <w:r>
        <w:rPr>
          <w:sz w:val="28"/>
        </w:rPr>
        <w:t>биологического</w:t>
      </w:r>
      <w:r w:rsidRPr="00407D16">
        <w:rPr>
          <w:spacing w:val="1"/>
          <w:sz w:val="28"/>
        </w:rPr>
        <w:t xml:space="preserve"> </w:t>
      </w:r>
      <w:r>
        <w:rPr>
          <w:sz w:val="28"/>
        </w:rPr>
        <w:t>образования,</w:t>
      </w:r>
      <w:r w:rsidRPr="00407D16">
        <w:rPr>
          <w:spacing w:val="34"/>
          <w:sz w:val="28"/>
        </w:rPr>
        <w:t xml:space="preserve"> </w:t>
      </w:r>
      <w:r>
        <w:rPr>
          <w:sz w:val="28"/>
        </w:rPr>
        <w:t>наличие</w:t>
      </w:r>
      <w:r w:rsidRPr="00407D16">
        <w:rPr>
          <w:spacing w:val="37"/>
          <w:sz w:val="28"/>
        </w:rPr>
        <w:t xml:space="preserve"> </w:t>
      </w:r>
      <w:r>
        <w:rPr>
          <w:sz w:val="28"/>
        </w:rPr>
        <w:t>экологического</w:t>
      </w:r>
      <w:r w:rsidRPr="00407D16">
        <w:rPr>
          <w:spacing w:val="35"/>
          <w:sz w:val="28"/>
        </w:rPr>
        <w:t xml:space="preserve"> </w:t>
      </w:r>
      <w:r>
        <w:rPr>
          <w:sz w:val="28"/>
        </w:rPr>
        <w:t>правосознания,</w:t>
      </w:r>
      <w:r w:rsidRPr="00407D16">
        <w:rPr>
          <w:spacing w:val="37"/>
          <w:sz w:val="28"/>
        </w:rPr>
        <w:t xml:space="preserve"> </w:t>
      </w:r>
      <w:r>
        <w:rPr>
          <w:sz w:val="28"/>
        </w:rPr>
        <w:t>способности</w:t>
      </w:r>
      <w:r w:rsidRPr="00407D16">
        <w:rPr>
          <w:spacing w:val="37"/>
          <w:sz w:val="28"/>
        </w:rPr>
        <w:t xml:space="preserve"> </w:t>
      </w:r>
      <w:r>
        <w:rPr>
          <w:sz w:val="28"/>
        </w:rPr>
        <w:t>ставить</w:t>
      </w:r>
      <w:r w:rsidRPr="00407D16">
        <w:rPr>
          <w:spacing w:val="34"/>
          <w:sz w:val="28"/>
        </w:rPr>
        <w:t xml:space="preserve"> </w:t>
      </w:r>
      <w:r>
        <w:rPr>
          <w:sz w:val="28"/>
        </w:rPr>
        <w:t>цели</w:t>
      </w:r>
      <w:r w:rsidRPr="00407D16">
        <w:rPr>
          <w:spacing w:val="37"/>
          <w:sz w:val="28"/>
        </w:rPr>
        <w:t xml:space="preserve"> </w:t>
      </w:r>
      <w:r>
        <w:rPr>
          <w:sz w:val="28"/>
        </w:rPr>
        <w:t>и</w:t>
      </w:r>
      <w:r w:rsidRPr="00407D16">
        <w:rPr>
          <w:spacing w:val="37"/>
          <w:sz w:val="28"/>
        </w:rPr>
        <w:t xml:space="preserve"> </w:t>
      </w:r>
      <w:r>
        <w:rPr>
          <w:sz w:val="28"/>
        </w:rPr>
        <w:t>строить</w:t>
      </w:r>
      <w:r w:rsidR="00407D16">
        <w:rPr>
          <w:sz w:val="28"/>
        </w:rPr>
        <w:t xml:space="preserve"> </w:t>
      </w:r>
      <w:r w:rsidRPr="00407D16">
        <w:rPr>
          <w:sz w:val="28"/>
          <w:szCs w:val="28"/>
        </w:rPr>
        <w:t>жизненные</w:t>
      </w:r>
      <w:r w:rsidRPr="00407D16">
        <w:rPr>
          <w:spacing w:val="-2"/>
          <w:sz w:val="28"/>
          <w:szCs w:val="28"/>
        </w:rPr>
        <w:t xml:space="preserve"> </w:t>
      </w:r>
      <w:r w:rsidRPr="00407D16">
        <w:rPr>
          <w:sz w:val="28"/>
          <w:szCs w:val="28"/>
        </w:rPr>
        <w:t>планы.</w:t>
      </w:r>
    </w:p>
    <w:p w:rsidR="00990059" w:rsidRDefault="007C0E53" w:rsidP="00DB5BE3">
      <w:pPr>
        <w:pStyle w:val="a5"/>
        <w:numPr>
          <w:ilvl w:val="2"/>
          <w:numId w:val="38"/>
        </w:numPr>
        <w:tabs>
          <w:tab w:val="left" w:pos="1911"/>
        </w:tabs>
        <w:spacing w:before="71" w:line="360" w:lineRule="auto"/>
        <w:ind w:right="133" w:firstLine="708"/>
        <w:rPr>
          <w:sz w:val="28"/>
        </w:rPr>
      </w:pPr>
      <w:r>
        <w:rPr>
          <w:sz w:val="28"/>
        </w:rPr>
        <w:t>Личностные результаты освоения предмета «Биология» достигаются в единстве</w:t>
      </w:r>
      <w:r>
        <w:rPr>
          <w:spacing w:val="-67"/>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российскими</w:t>
      </w:r>
      <w:r>
        <w:rPr>
          <w:spacing w:val="1"/>
          <w:sz w:val="28"/>
        </w:rPr>
        <w:t xml:space="preserve"> </w:t>
      </w:r>
      <w:r>
        <w:rPr>
          <w:sz w:val="28"/>
        </w:rPr>
        <w:t>социокультурными,</w:t>
      </w:r>
      <w:r>
        <w:rPr>
          <w:spacing w:val="1"/>
          <w:sz w:val="28"/>
        </w:rPr>
        <w:t xml:space="preserve"> </w:t>
      </w:r>
      <w:r>
        <w:rPr>
          <w:sz w:val="28"/>
        </w:rPr>
        <w:t>историческими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67"/>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развития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закону</w:t>
      </w:r>
      <w:r>
        <w:rPr>
          <w:spacing w:val="1"/>
          <w:sz w:val="28"/>
        </w:rPr>
        <w:t xml:space="preserve"> </w:t>
      </w:r>
      <w:r>
        <w:rPr>
          <w:sz w:val="28"/>
        </w:rPr>
        <w:t>и</w:t>
      </w:r>
      <w:r>
        <w:rPr>
          <w:spacing w:val="1"/>
          <w:sz w:val="28"/>
        </w:rPr>
        <w:t xml:space="preserve"> </w:t>
      </w:r>
      <w:r>
        <w:rPr>
          <w:sz w:val="28"/>
        </w:rPr>
        <w:t>правопорядку,</w:t>
      </w:r>
      <w:r>
        <w:rPr>
          <w:spacing w:val="1"/>
          <w:sz w:val="28"/>
        </w:rPr>
        <w:t xml:space="preserve"> </w:t>
      </w:r>
      <w:r>
        <w:rPr>
          <w:sz w:val="28"/>
        </w:rPr>
        <w:t>человеку</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старшему</w:t>
      </w:r>
      <w:r>
        <w:rPr>
          <w:spacing w:val="1"/>
          <w:sz w:val="28"/>
        </w:rPr>
        <w:t xml:space="preserve"> </w:t>
      </w:r>
      <w:r>
        <w:rPr>
          <w:sz w:val="28"/>
        </w:rPr>
        <w:t>поколению,</w:t>
      </w:r>
      <w:r>
        <w:rPr>
          <w:spacing w:val="1"/>
          <w:sz w:val="28"/>
        </w:rPr>
        <w:t xml:space="preserve"> </w:t>
      </w:r>
      <w:r>
        <w:rPr>
          <w:sz w:val="28"/>
        </w:rPr>
        <w:t>взаимного</w:t>
      </w:r>
      <w:r>
        <w:rPr>
          <w:spacing w:val="1"/>
          <w:sz w:val="28"/>
        </w:rPr>
        <w:t xml:space="preserve"> </w:t>
      </w:r>
      <w:r>
        <w:rPr>
          <w:sz w:val="28"/>
        </w:rPr>
        <w:t>уважения,</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культурному</w:t>
      </w:r>
      <w:r>
        <w:rPr>
          <w:spacing w:val="1"/>
          <w:sz w:val="28"/>
        </w:rPr>
        <w:t xml:space="preserve"> </w:t>
      </w:r>
      <w:r>
        <w:rPr>
          <w:sz w:val="28"/>
        </w:rPr>
        <w:t>наследию</w:t>
      </w:r>
      <w:r>
        <w:rPr>
          <w:spacing w:val="1"/>
          <w:sz w:val="28"/>
        </w:rPr>
        <w:t xml:space="preserve"> </w:t>
      </w:r>
      <w:r>
        <w:rPr>
          <w:sz w:val="28"/>
        </w:rPr>
        <w:t>и</w:t>
      </w:r>
      <w:r>
        <w:rPr>
          <w:spacing w:val="71"/>
          <w:sz w:val="28"/>
        </w:rPr>
        <w:t xml:space="preserve"> </w:t>
      </w:r>
      <w:r>
        <w:rPr>
          <w:sz w:val="28"/>
        </w:rPr>
        <w:t>традициям</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2"/>
          <w:sz w:val="28"/>
        </w:rPr>
        <w:t xml:space="preserve"> </w:t>
      </w:r>
      <w:r>
        <w:rPr>
          <w:sz w:val="28"/>
        </w:rPr>
        <w:t>Федерации,</w:t>
      </w:r>
      <w:r>
        <w:rPr>
          <w:spacing w:val="-2"/>
          <w:sz w:val="28"/>
        </w:rPr>
        <w:t xml:space="preserve"> </w:t>
      </w:r>
      <w:r>
        <w:rPr>
          <w:sz w:val="28"/>
        </w:rPr>
        <w:t>природе</w:t>
      </w:r>
      <w:r>
        <w:rPr>
          <w:spacing w:val="-2"/>
          <w:sz w:val="28"/>
        </w:rPr>
        <w:t xml:space="preserve"> </w:t>
      </w:r>
      <w:r>
        <w:rPr>
          <w:sz w:val="28"/>
        </w:rPr>
        <w:t>и</w:t>
      </w:r>
      <w:r>
        <w:rPr>
          <w:spacing w:val="-4"/>
          <w:sz w:val="28"/>
        </w:rPr>
        <w:t xml:space="preserve"> </w:t>
      </w:r>
      <w:r>
        <w:rPr>
          <w:sz w:val="28"/>
        </w:rPr>
        <w:t>окружающей</w:t>
      </w:r>
      <w:r>
        <w:rPr>
          <w:spacing w:val="-2"/>
          <w:sz w:val="28"/>
        </w:rPr>
        <w:t xml:space="preserve"> </w:t>
      </w:r>
      <w:r>
        <w:rPr>
          <w:sz w:val="28"/>
        </w:rPr>
        <w:t>среде.</w:t>
      </w:r>
    </w:p>
    <w:p w:rsidR="00990059" w:rsidRDefault="007C0E53" w:rsidP="00DB5BE3">
      <w:pPr>
        <w:pStyle w:val="a5"/>
        <w:numPr>
          <w:ilvl w:val="2"/>
          <w:numId w:val="38"/>
        </w:numPr>
        <w:tabs>
          <w:tab w:val="left" w:pos="1911"/>
        </w:tabs>
        <w:spacing w:before="1" w:line="360" w:lineRule="auto"/>
        <w:ind w:right="139"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«Биология»</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сформированной</w:t>
      </w:r>
      <w:r>
        <w:rPr>
          <w:spacing w:val="1"/>
          <w:sz w:val="28"/>
        </w:rPr>
        <w:t xml:space="preserve"> </w:t>
      </w:r>
      <w:r>
        <w:rPr>
          <w:sz w:val="28"/>
        </w:rPr>
        <w:t>внутренней позицией личности, системой ценностных ориентаций, позитивных внутренних</w:t>
      </w:r>
      <w:r>
        <w:rPr>
          <w:spacing w:val="1"/>
          <w:sz w:val="28"/>
        </w:rPr>
        <w:t xml:space="preserve"> </w:t>
      </w:r>
      <w:r>
        <w:rPr>
          <w:sz w:val="28"/>
        </w:rPr>
        <w:t>убеждений, соответствующих традиционным ценностям российского общества, расширение</w:t>
      </w:r>
      <w:r>
        <w:rPr>
          <w:spacing w:val="-67"/>
          <w:sz w:val="28"/>
        </w:rPr>
        <w:t xml:space="preserve"> </w:t>
      </w:r>
      <w:r>
        <w:rPr>
          <w:sz w:val="28"/>
        </w:rPr>
        <w:t>жизненного</w:t>
      </w:r>
      <w:r>
        <w:rPr>
          <w:spacing w:val="1"/>
          <w:sz w:val="28"/>
        </w:rPr>
        <w:t xml:space="preserve"> </w:t>
      </w:r>
      <w:r>
        <w:rPr>
          <w:sz w:val="28"/>
        </w:rPr>
        <w:t>опыта</w:t>
      </w:r>
      <w:r>
        <w:rPr>
          <w:spacing w:val="1"/>
          <w:sz w:val="28"/>
        </w:rPr>
        <w:t xml:space="preserve"> </w:t>
      </w:r>
      <w:r>
        <w:rPr>
          <w:sz w:val="28"/>
        </w:rPr>
        <w:t>и</w:t>
      </w:r>
      <w:r>
        <w:rPr>
          <w:spacing w:val="1"/>
          <w:sz w:val="28"/>
        </w:rPr>
        <w:t xml:space="preserve"> </w:t>
      </w:r>
      <w:r>
        <w:rPr>
          <w:sz w:val="28"/>
        </w:rPr>
        <w:t>опыта</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реализации</w:t>
      </w:r>
      <w:r>
        <w:rPr>
          <w:spacing w:val="1"/>
          <w:sz w:val="28"/>
        </w:rPr>
        <w:t xml:space="preserve"> </w:t>
      </w:r>
      <w:r>
        <w:rPr>
          <w:sz w:val="28"/>
        </w:rPr>
        <w:t>основных</w:t>
      </w:r>
      <w:r>
        <w:rPr>
          <w:spacing w:val="1"/>
          <w:sz w:val="28"/>
        </w:rPr>
        <w:t xml:space="preserve"> </w:t>
      </w:r>
      <w:r>
        <w:rPr>
          <w:sz w:val="28"/>
        </w:rPr>
        <w:t>направлений</w:t>
      </w:r>
      <w:r>
        <w:rPr>
          <w:spacing w:val="-67"/>
          <w:sz w:val="28"/>
        </w:rPr>
        <w:t xml:space="preserve"> </w:t>
      </w:r>
      <w:r>
        <w:rPr>
          <w:sz w:val="28"/>
        </w:rPr>
        <w:lastRenderedPageBreak/>
        <w:t>воспитательной</w:t>
      </w:r>
      <w:r>
        <w:rPr>
          <w:spacing w:val="-1"/>
          <w:sz w:val="28"/>
        </w:rPr>
        <w:t xml:space="preserve"> </w:t>
      </w:r>
      <w:r>
        <w:rPr>
          <w:sz w:val="28"/>
        </w:rPr>
        <w:t>деятельности,</w:t>
      </w:r>
      <w:r>
        <w:rPr>
          <w:spacing w:val="-1"/>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в</w:t>
      </w:r>
      <w:r>
        <w:rPr>
          <w:spacing w:val="-3"/>
          <w:sz w:val="28"/>
        </w:rPr>
        <w:t xml:space="preserve"> </w:t>
      </w:r>
      <w:r>
        <w:rPr>
          <w:sz w:val="28"/>
        </w:rPr>
        <w:t>части:</w:t>
      </w:r>
    </w:p>
    <w:p w:rsidR="00990059" w:rsidRDefault="007C0E53" w:rsidP="00DB5BE3">
      <w:pPr>
        <w:pStyle w:val="a5"/>
        <w:numPr>
          <w:ilvl w:val="0"/>
          <w:numId w:val="37"/>
        </w:numPr>
        <w:tabs>
          <w:tab w:val="left" w:pos="1374"/>
        </w:tabs>
        <w:spacing w:before="2"/>
        <w:ind w:hanging="306"/>
        <w:rPr>
          <w:sz w:val="28"/>
        </w:rPr>
      </w:pPr>
      <w:r>
        <w:rPr>
          <w:sz w:val="28"/>
        </w:rPr>
        <w:t>гражданского</w:t>
      </w:r>
      <w:r>
        <w:rPr>
          <w:spacing w:val="-5"/>
          <w:sz w:val="28"/>
        </w:rPr>
        <w:t xml:space="preserve"> </w:t>
      </w:r>
      <w:r>
        <w:rPr>
          <w:sz w:val="28"/>
        </w:rPr>
        <w:t>воспитания:</w:t>
      </w:r>
    </w:p>
    <w:p w:rsidR="00990059" w:rsidRDefault="007C0E53">
      <w:pPr>
        <w:pStyle w:val="a3"/>
        <w:spacing w:before="161" w:line="360" w:lineRule="auto"/>
        <w:ind w:right="13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67"/>
        </w:rPr>
        <w:t xml:space="preserve"> </w:t>
      </w:r>
      <w:r>
        <w:t>ответственного члена российского</w:t>
      </w:r>
      <w:r>
        <w:rPr>
          <w:spacing w:val="-2"/>
        </w:rPr>
        <w:t xml:space="preserve"> </w:t>
      </w:r>
      <w:r>
        <w:t>общества;</w:t>
      </w:r>
    </w:p>
    <w:p w:rsidR="00990059" w:rsidRDefault="007C0E53">
      <w:pPr>
        <w:pStyle w:val="a3"/>
        <w:spacing w:line="362" w:lineRule="auto"/>
        <w:ind w:right="13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990059" w:rsidRDefault="007C0E53">
      <w:pPr>
        <w:pStyle w:val="a3"/>
        <w:spacing w:line="360" w:lineRule="auto"/>
        <w:ind w:right="139"/>
      </w:pPr>
      <w:r>
        <w:t>готовность к совместной творческой деятельности при создании учебных проектов,</w:t>
      </w:r>
      <w:r>
        <w:rPr>
          <w:spacing w:val="1"/>
        </w:rPr>
        <w:t xml:space="preserve"> </w:t>
      </w:r>
      <w:r>
        <w:t>решении</w:t>
      </w:r>
      <w:r>
        <w:rPr>
          <w:spacing w:val="-2"/>
        </w:rPr>
        <w:t xml:space="preserve"> </w:t>
      </w:r>
      <w:r>
        <w:t>учебных</w:t>
      </w:r>
      <w:r>
        <w:rPr>
          <w:spacing w:val="-5"/>
        </w:rPr>
        <w:t xml:space="preserve"> </w:t>
      </w:r>
      <w:r>
        <w:t>и</w:t>
      </w:r>
      <w:r>
        <w:rPr>
          <w:spacing w:val="-5"/>
        </w:rPr>
        <w:t xml:space="preserve"> </w:t>
      </w:r>
      <w:r>
        <w:t>познавательных</w:t>
      </w:r>
      <w:r>
        <w:rPr>
          <w:spacing w:val="-1"/>
        </w:rPr>
        <w:t xml:space="preserve"> </w:t>
      </w:r>
      <w:r>
        <w:t>задач,</w:t>
      </w:r>
      <w:r>
        <w:rPr>
          <w:spacing w:val="-2"/>
        </w:rPr>
        <w:t xml:space="preserve"> </w:t>
      </w:r>
      <w:r>
        <w:t>выполнении</w:t>
      </w:r>
      <w:r>
        <w:rPr>
          <w:spacing w:val="-5"/>
        </w:rPr>
        <w:t xml:space="preserve"> </w:t>
      </w:r>
      <w:r>
        <w:t>биологических</w:t>
      </w:r>
      <w:r>
        <w:rPr>
          <w:spacing w:val="-1"/>
        </w:rPr>
        <w:t xml:space="preserve"> </w:t>
      </w:r>
      <w:r>
        <w:t>экспериментов;</w:t>
      </w:r>
    </w:p>
    <w:p w:rsidR="00990059" w:rsidRDefault="007C0E53">
      <w:pPr>
        <w:pStyle w:val="a3"/>
        <w:spacing w:line="360" w:lineRule="auto"/>
        <w:ind w:right="141"/>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71"/>
        </w:rPr>
        <w:t xml:space="preserve"> </w:t>
      </w:r>
      <w:r>
        <w:t>явлениям</w:t>
      </w:r>
      <w:r>
        <w:rPr>
          <w:spacing w:val="1"/>
        </w:rPr>
        <w:t xml:space="preserve"> </w:t>
      </w:r>
      <w:r>
        <w:t>современной</w:t>
      </w:r>
      <w:r>
        <w:rPr>
          <w:spacing w:val="-4"/>
        </w:rPr>
        <w:t xml:space="preserve"> </w:t>
      </w:r>
      <w:r>
        <w:t>жизни</w:t>
      </w:r>
      <w:r>
        <w:rPr>
          <w:spacing w:val="-3"/>
        </w:rPr>
        <w:t xml:space="preserve"> </w:t>
      </w:r>
      <w:r>
        <w:t>и объяснять</w:t>
      </w:r>
      <w:r>
        <w:rPr>
          <w:spacing w:val="-2"/>
        </w:rPr>
        <w:t xml:space="preserve"> </w:t>
      </w:r>
      <w:r>
        <w:t>еѐ;</w:t>
      </w:r>
    </w:p>
    <w:p w:rsidR="00990059" w:rsidRDefault="007C0E53">
      <w:pPr>
        <w:pStyle w:val="a3"/>
        <w:spacing w:line="360" w:lineRule="auto"/>
        <w:ind w:right="143"/>
      </w:pPr>
      <w:r>
        <w:t>умение учитывать в своих действиях необходимость конструктивного взаимодействия</w:t>
      </w:r>
      <w:r>
        <w:rPr>
          <w:spacing w:val="-67"/>
        </w:rPr>
        <w:t xml:space="preserve"> </w:t>
      </w:r>
      <w:r>
        <w:t>людей</w:t>
      </w:r>
      <w:r>
        <w:rPr>
          <w:spacing w:val="-1"/>
        </w:rPr>
        <w:t xml:space="preserve"> </w:t>
      </w:r>
      <w:r>
        <w:t>с</w:t>
      </w:r>
      <w:r>
        <w:rPr>
          <w:spacing w:val="-5"/>
        </w:rPr>
        <w:t xml:space="preserve"> </w:t>
      </w:r>
      <w:r>
        <w:t>разными</w:t>
      </w:r>
      <w:r>
        <w:rPr>
          <w:spacing w:val="-1"/>
        </w:rPr>
        <w:t xml:space="preserve"> </w:t>
      </w:r>
      <w:r>
        <w:t>убеждениями,</w:t>
      </w:r>
      <w:r>
        <w:rPr>
          <w:spacing w:val="-2"/>
        </w:rPr>
        <w:t xml:space="preserve"> </w:t>
      </w:r>
      <w:r>
        <w:t>культурными</w:t>
      </w:r>
      <w:r>
        <w:rPr>
          <w:spacing w:val="-2"/>
        </w:rPr>
        <w:t xml:space="preserve"> </w:t>
      </w:r>
      <w:r>
        <w:t>ценностями</w:t>
      </w:r>
      <w:r>
        <w:rPr>
          <w:spacing w:val="5"/>
        </w:rPr>
        <w:t xml:space="preserve"> </w:t>
      </w:r>
      <w:r>
        <w:t>и</w:t>
      </w:r>
      <w:r>
        <w:rPr>
          <w:spacing w:val="-4"/>
        </w:rPr>
        <w:t xml:space="preserve"> </w:t>
      </w:r>
      <w:r>
        <w:t>социальным</w:t>
      </w:r>
      <w:r>
        <w:rPr>
          <w:spacing w:val="-4"/>
        </w:rPr>
        <w:t xml:space="preserve"> </w:t>
      </w:r>
      <w:r>
        <w:t>положением;</w:t>
      </w:r>
    </w:p>
    <w:p w:rsidR="00990059" w:rsidRDefault="007C0E53">
      <w:pPr>
        <w:pStyle w:val="a3"/>
        <w:spacing w:line="360" w:lineRule="auto"/>
        <w:ind w:right="138"/>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 мнению оппонентов</w:t>
      </w:r>
      <w:r>
        <w:rPr>
          <w:spacing w:val="1"/>
        </w:rPr>
        <w:t xml:space="preserve"> </w:t>
      </w:r>
      <w:r>
        <w:t>при</w:t>
      </w:r>
      <w:r>
        <w:rPr>
          <w:spacing w:val="-1"/>
        </w:rPr>
        <w:t xml:space="preserve"> </w:t>
      </w:r>
      <w:r>
        <w:t>обсуждении</w:t>
      </w:r>
      <w:r>
        <w:rPr>
          <w:spacing w:val="-1"/>
        </w:rPr>
        <w:t xml:space="preserve"> </w:t>
      </w:r>
      <w:r>
        <w:t>спорных</w:t>
      </w:r>
      <w:r>
        <w:rPr>
          <w:spacing w:val="1"/>
        </w:rPr>
        <w:t xml:space="preserve"> </w:t>
      </w:r>
      <w:r>
        <w:t>вопросов</w:t>
      </w:r>
      <w:r>
        <w:rPr>
          <w:spacing w:val="-3"/>
        </w:rPr>
        <w:t xml:space="preserve"> </w:t>
      </w:r>
      <w:r>
        <w:t>биологического содержания;</w:t>
      </w:r>
    </w:p>
    <w:p w:rsidR="00990059" w:rsidRDefault="007C0E53">
      <w:pPr>
        <w:pStyle w:val="a3"/>
        <w:ind w:left="1068"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990059" w:rsidRDefault="007C0E53" w:rsidP="00DB5BE3">
      <w:pPr>
        <w:pStyle w:val="a5"/>
        <w:numPr>
          <w:ilvl w:val="0"/>
          <w:numId w:val="37"/>
        </w:numPr>
        <w:tabs>
          <w:tab w:val="left" w:pos="1374"/>
        </w:tabs>
        <w:spacing w:before="71"/>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63" w:line="360" w:lineRule="auto"/>
        <w:ind w:right="134"/>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70"/>
        </w:rPr>
        <w:t xml:space="preserve"> </w:t>
      </w:r>
      <w:r>
        <w:t>свою</w:t>
      </w:r>
      <w:r>
        <w:rPr>
          <w:spacing w:val="1"/>
        </w:rPr>
        <w:t xml:space="preserve"> </w:t>
      </w:r>
      <w:r>
        <w:t>Родину,</w:t>
      </w:r>
      <w:r>
        <w:rPr>
          <w:spacing w:val="-4"/>
        </w:rPr>
        <w:t xml:space="preserve"> </w:t>
      </w:r>
      <w:r>
        <w:t>свой</w:t>
      </w:r>
      <w:r>
        <w:rPr>
          <w:spacing w:val="-1"/>
        </w:rPr>
        <w:t xml:space="preserve"> </w:t>
      </w:r>
      <w:r>
        <w:t>язык</w:t>
      </w:r>
      <w:r>
        <w:rPr>
          <w:spacing w:val="-5"/>
        </w:rPr>
        <w:t xml:space="preserve"> </w:t>
      </w:r>
      <w:r>
        <w:t>и</w:t>
      </w:r>
      <w:r>
        <w:rPr>
          <w:spacing w:val="-4"/>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990059" w:rsidRDefault="007C0E53">
      <w:pPr>
        <w:pStyle w:val="a3"/>
        <w:spacing w:line="360" w:lineRule="auto"/>
        <w:ind w:right="133"/>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 искусстве,</w:t>
      </w:r>
      <w:r>
        <w:rPr>
          <w:spacing w:val="-1"/>
        </w:rPr>
        <w:t xml:space="preserve"> </w:t>
      </w:r>
      <w:r>
        <w:t>спорте,</w:t>
      </w:r>
      <w:r>
        <w:rPr>
          <w:spacing w:val="-2"/>
        </w:rPr>
        <w:t xml:space="preserve"> </w:t>
      </w:r>
      <w:r>
        <w:t>технологиях,</w:t>
      </w:r>
      <w:r>
        <w:rPr>
          <w:spacing w:val="-2"/>
        </w:rPr>
        <w:t xml:space="preserve"> </w:t>
      </w:r>
      <w:r>
        <w:t>труде;</w:t>
      </w:r>
    </w:p>
    <w:p w:rsidR="00990059" w:rsidRDefault="007C0E53">
      <w:pPr>
        <w:pStyle w:val="a3"/>
        <w:spacing w:line="360" w:lineRule="auto"/>
        <w:ind w:right="144"/>
      </w:pPr>
      <w:r>
        <w:t>способность оценивать вклад российских учѐных в становление и развитие биологии,</w:t>
      </w:r>
      <w:r>
        <w:rPr>
          <w:spacing w:val="1"/>
        </w:rPr>
        <w:t xml:space="preserve"> </w:t>
      </w:r>
      <w:r>
        <w:t>понимание</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 общества;</w:t>
      </w:r>
    </w:p>
    <w:p w:rsidR="00990059" w:rsidRDefault="007C0E53">
      <w:pPr>
        <w:pStyle w:val="a3"/>
        <w:spacing w:line="362" w:lineRule="auto"/>
        <w:ind w:right="139"/>
      </w:pPr>
      <w:r>
        <w:t>идейная</w:t>
      </w:r>
      <w:r>
        <w:rPr>
          <w:spacing w:val="1"/>
        </w:rPr>
        <w:t xml:space="preserve"> </w:t>
      </w:r>
      <w:r>
        <w:t>убеждѐнность,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lastRenderedPageBreak/>
        <w:t>ответственность</w:t>
      </w:r>
      <w:r>
        <w:rPr>
          <w:spacing w:val="-2"/>
        </w:rPr>
        <w:t xml:space="preserve"> </w:t>
      </w:r>
      <w:r>
        <w:t>за</w:t>
      </w:r>
      <w:r>
        <w:rPr>
          <w:spacing w:val="-3"/>
        </w:rPr>
        <w:t xml:space="preserve"> </w:t>
      </w:r>
      <w:r>
        <w:t>его</w:t>
      </w:r>
      <w:r>
        <w:rPr>
          <w:spacing w:val="1"/>
        </w:rPr>
        <w:t xml:space="preserve"> </w:t>
      </w:r>
      <w:r>
        <w:t>судьбу;</w:t>
      </w:r>
    </w:p>
    <w:p w:rsidR="00990059" w:rsidRDefault="007C0E53" w:rsidP="00DB5BE3">
      <w:pPr>
        <w:pStyle w:val="a5"/>
        <w:numPr>
          <w:ilvl w:val="0"/>
          <w:numId w:val="37"/>
        </w:numPr>
        <w:tabs>
          <w:tab w:val="left" w:pos="1374"/>
        </w:tabs>
        <w:spacing w:line="317" w:lineRule="exact"/>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159"/>
        <w:ind w:left="1068"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990059" w:rsidRDefault="007C0E53">
      <w:pPr>
        <w:pStyle w:val="a3"/>
        <w:spacing w:before="161"/>
        <w:ind w:left="1068"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990059" w:rsidRDefault="007C0E53">
      <w:pPr>
        <w:pStyle w:val="a3"/>
        <w:spacing w:before="163" w:line="360" w:lineRule="auto"/>
        <w:ind w:right="140"/>
        <w:jc w:val="left"/>
      </w:pPr>
      <w:r>
        <w:t>способность</w:t>
      </w:r>
      <w:r>
        <w:rPr>
          <w:spacing w:val="14"/>
        </w:rPr>
        <w:t xml:space="preserve"> </w:t>
      </w:r>
      <w:r>
        <w:t>оценивать</w:t>
      </w:r>
      <w:r>
        <w:rPr>
          <w:spacing w:val="16"/>
        </w:rPr>
        <w:t xml:space="preserve"> </w:t>
      </w:r>
      <w:r>
        <w:t>ситуацию</w:t>
      </w:r>
      <w:r>
        <w:rPr>
          <w:spacing w:val="15"/>
        </w:rPr>
        <w:t xml:space="preserve"> </w:t>
      </w:r>
      <w:r>
        <w:t>и</w:t>
      </w:r>
      <w:r>
        <w:rPr>
          <w:spacing w:val="16"/>
        </w:rPr>
        <w:t xml:space="preserve"> </w:t>
      </w:r>
      <w:r>
        <w:t>принимать</w:t>
      </w:r>
      <w:r>
        <w:rPr>
          <w:spacing w:val="16"/>
        </w:rPr>
        <w:t xml:space="preserve"> </w:t>
      </w:r>
      <w:r>
        <w:t>осознанные</w:t>
      </w:r>
      <w:r>
        <w:rPr>
          <w:spacing w:val="16"/>
        </w:rPr>
        <w:t xml:space="preserve"> </w:t>
      </w:r>
      <w:r>
        <w:t>решения,</w:t>
      </w:r>
      <w:r>
        <w:rPr>
          <w:spacing w:val="15"/>
        </w:rPr>
        <w:t xml:space="preserve"> </w:t>
      </w:r>
      <w:r>
        <w:t>ориентируясь</w:t>
      </w:r>
      <w:r>
        <w:rPr>
          <w:spacing w:val="17"/>
        </w:rPr>
        <w:t xml:space="preserve"> </w:t>
      </w:r>
      <w:r>
        <w:t>на</w:t>
      </w:r>
      <w:r>
        <w:rPr>
          <w:spacing w:val="-67"/>
        </w:rPr>
        <w:t xml:space="preserve"> </w:t>
      </w:r>
      <w:r>
        <w:t>морально-нравственные</w:t>
      </w:r>
      <w:r>
        <w:rPr>
          <w:spacing w:val="-4"/>
        </w:rPr>
        <w:t xml:space="preserve"> </w:t>
      </w:r>
      <w:r>
        <w:t>нормы и</w:t>
      </w:r>
      <w:r>
        <w:rPr>
          <w:spacing w:val="-3"/>
        </w:rPr>
        <w:t xml:space="preserve"> </w:t>
      </w:r>
      <w:r>
        <w:t>ценности;</w:t>
      </w:r>
    </w:p>
    <w:p w:rsidR="00990059" w:rsidRDefault="007C0E53">
      <w:pPr>
        <w:pStyle w:val="a3"/>
        <w:spacing w:line="321" w:lineRule="exact"/>
        <w:ind w:left="1068" w:firstLine="0"/>
        <w:jc w:val="left"/>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990059" w:rsidRDefault="007C0E53">
      <w:pPr>
        <w:pStyle w:val="a3"/>
        <w:spacing w:before="160" w:line="362" w:lineRule="auto"/>
        <w:jc w:val="left"/>
      </w:pPr>
      <w:r>
        <w:t>ответственное</w:t>
      </w:r>
      <w:r>
        <w:rPr>
          <w:spacing w:val="15"/>
        </w:rPr>
        <w:t xml:space="preserve"> </w:t>
      </w:r>
      <w:r>
        <w:t>отношение</w:t>
      </w:r>
      <w:r>
        <w:rPr>
          <w:spacing w:val="18"/>
        </w:rPr>
        <w:t xml:space="preserve"> </w:t>
      </w:r>
      <w:r>
        <w:t>к</w:t>
      </w:r>
      <w:r>
        <w:rPr>
          <w:spacing w:val="17"/>
        </w:rPr>
        <w:t xml:space="preserve"> </w:t>
      </w:r>
      <w:r>
        <w:t>своим</w:t>
      </w:r>
      <w:r>
        <w:rPr>
          <w:spacing w:val="12"/>
        </w:rPr>
        <w:t xml:space="preserve"> </w:t>
      </w:r>
      <w:r>
        <w:t>родителям,</w:t>
      </w:r>
      <w:r>
        <w:rPr>
          <w:spacing w:val="16"/>
        </w:rPr>
        <w:t xml:space="preserve"> </w:t>
      </w:r>
      <w:r>
        <w:t>созданию</w:t>
      </w:r>
      <w:r>
        <w:rPr>
          <w:spacing w:val="14"/>
        </w:rPr>
        <w:t xml:space="preserve"> </w:t>
      </w:r>
      <w:r>
        <w:t>семьи</w:t>
      </w:r>
      <w:r>
        <w:rPr>
          <w:spacing w:val="15"/>
        </w:rPr>
        <w:t xml:space="preserve"> </w:t>
      </w:r>
      <w:r>
        <w:t>на</w:t>
      </w:r>
      <w:r>
        <w:rPr>
          <w:spacing w:val="16"/>
        </w:rPr>
        <w:t xml:space="preserve"> </w:t>
      </w:r>
      <w:r>
        <w:t>основе</w:t>
      </w:r>
      <w:r>
        <w:rPr>
          <w:spacing w:val="15"/>
        </w:rPr>
        <w:t xml:space="preserve"> </w:t>
      </w:r>
      <w:r>
        <w:t>осознанного</w:t>
      </w:r>
      <w:r>
        <w:rPr>
          <w:spacing w:val="-67"/>
        </w:rPr>
        <w:t xml:space="preserve"> </w:t>
      </w:r>
      <w:r>
        <w:t>принятия</w:t>
      </w:r>
      <w:r>
        <w:rPr>
          <w:spacing w:val="-2"/>
        </w:rPr>
        <w:t xml:space="preserve"> </w:t>
      </w:r>
      <w:r>
        <w:t>ценностей</w:t>
      </w:r>
      <w:r>
        <w:rPr>
          <w:spacing w:val="-3"/>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3"/>
        </w:rPr>
        <w:t xml:space="preserve"> </w:t>
      </w:r>
      <w:r>
        <w:t>России;</w:t>
      </w:r>
    </w:p>
    <w:p w:rsidR="00990059" w:rsidRDefault="007C0E53" w:rsidP="00DB5BE3">
      <w:pPr>
        <w:pStyle w:val="a5"/>
        <w:numPr>
          <w:ilvl w:val="0"/>
          <w:numId w:val="37"/>
        </w:numPr>
        <w:tabs>
          <w:tab w:val="left" w:pos="1374"/>
        </w:tabs>
        <w:spacing w:line="317" w:lineRule="exact"/>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1" w:line="360" w:lineRule="auto"/>
        <w:jc w:val="left"/>
      </w:pPr>
      <w:r>
        <w:t>эстетическое</w:t>
      </w:r>
      <w:r>
        <w:rPr>
          <w:spacing w:val="60"/>
        </w:rPr>
        <w:t xml:space="preserve"> </w:t>
      </w:r>
      <w:r>
        <w:t>отношение</w:t>
      </w:r>
      <w:r>
        <w:rPr>
          <w:spacing w:val="61"/>
        </w:rPr>
        <w:t xml:space="preserve"> </w:t>
      </w:r>
      <w:r>
        <w:t>к</w:t>
      </w:r>
      <w:r>
        <w:rPr>
          <w:spacing w:val="61"/>
        </w:rPr>
        <w:t xml:space="preserve"> </w:t>
      </w:r>
      <w:r>
        <w:t>миру,</w:t>
      </w:r>
      <w:r>
        <w:rPr>
          <w:spacing w:val="60"/>
        </w:rPr>
        <w:t xml:space="preserve"> </w:t>
      </w:r>
      <w:r>
        <w:t>включая</w:t>
      </w:r>
      <w:r>
        <w:rPr>
          <w:spacing w:val="61"/>
        </w:rPr>
        <w:t xml:space="preserve"> </w:t>
      </w:r>
      <w:r>
        <w:t>эстетику</w:t>
      </w:r>
      <w:r>
        <w:rPr>
          <w:spacing w:val="57"/>
        </w:rPr>
        <w:t xml:space="preserve"> </w:t>
      </w:r>
      <w:r>
        <w:t>быта,</w:t>
      </w:r>
      <w:r>
        <w:rPr>
          <w:spacing w:val="58"/>
        </w:rPr>
        <w:t xml:space="preserve"> </w:t>
      </w:r>
      <w:r>
        <w:t>научного  и</w:t>
      </w:r>
      <w:r>
        <w:rPr>
          <w:spacing w:val="61"/>
        </w:rPr>
        <w:t xml:space="preserve"> </w:t>
      </w:r>
      <w:r>
        <w:t>технического</w:t>
      </w:r>
      <w:r>
        <w:rPr>
          <w:spacing w:val="-67"/>
        </w:rPr>
        <w:t xml:space="preserve"> </w:t>
      </w:r>
      <w:r>
        <w:t>творчества,</w:t>
      </w:r>
      <w:r>
        <w:rPr>
          <w:spacing w:val="-3"/>
        </w:rPr>
        <w:t xml:space="preserve"> </w:t>
      </w:r>
      <w:r>
        <w:t>спорта,</w:t>
      </w:r>
      <w:r>
        <w:rPr>
          <w:spacing w:val="-4"/>
        </w:rPr>
        <w:t xml:space="preserve"> </w:t>
      </w:r>
      <w:r>
        <w:t>труда,</w:t>
      </w:r>
      <w:r>
        <w:rPr>
          <w:spacing w:val="-1"/>
        </w:rPr>
        <w:t xml:space="preserve"> </w:t>
      </w:r>
      <w:r>
        <w:t>общественных</w:t>
      </w:r>
      <w:r>
        <w:rPr>
          <w:spacing w:val="1"/>
        </w:rPr>
        <w:t xml:space="preserve"> </w:t>
      </w:r>
      <w:r>
        <w:t>отношений;</w:t>
      </w:r>
    </w:p>
    <w:p w:rsidR="00990059" w:rsidRDefault="007C0E53">
      <w:pPr>
        <w:pStyle w:val="a3"/>
        <w:spacing w:line="321" w:lineRule="exact"/>
        <w:ind w:left="1068" w:firstLine="0"/>
        <w:jc w:val="left"/>
      </w:pPr>
      <w:r>
        <w:t>понимание</w:t>
      </w:r>
      <w:r>
        <w:rPr>
          <w:spacing w:val="-3"/>
        </w:rPr>
        <w:t xml:space="preserve"> </w:t>
      </w:r>
      <w:r>
        <w:t>эмоционального</w:t>
      </w:r>
      <w:r>
        <w:rPr>
          <w:spacing w:val="-2"/>
        </w:rPr>
        <w:t xml:space="preserve"> </w:t>
      </w:r>
      <w:r>
        <w:t>воздействия</w:t>
      </w:r>
      <w:r>
        <w:rPr>
          <w:spacing w:val="-2"/>
        </w:rPr>
        <w:t xml:space="preserve"> </w:t>
      </w:r>
      <w:r>
        <w:t>живой</w:t>
      </w:r>
      <w:r>
        <w:rPr>
          <w:spacing w:val="-6"/>
        </w:rPr>
        <w:t xml:space="preserve"> </w:t>
      </w:r>
      <w:r>
        <w:t>природы</w:t>
      </w:r>
      <w:r>
        <w:rPr>
          <w:spacing w:val="-6"/>
        </w:rPr>
        <w:t xml:space="preserve"> </w:t>
      </w:r>
      <w:r>
        <w:t>и</w:t>
      </w:r>
      <w:r>
        <w:rPr>
          <w:spacing w:val="-5"/>
        </w:rPr>
        <w:t xml:space="preserve"> </w:t>
      </w:r>
      <w:r>
        <w:t>еѐ</w:t>
      </w:r>
      <w:r>
        <w:rPr>
          <w:spacing w:val="-3"/>
        </w:rPr>
        <w:t xml:space="preserve"> </w:t>
      </w:r>
      <w:r>
        <w:t>ценности;</w:t>
      </w:r>
    </w:p>
    <w:p w:rsidR="00990059" w:rsidRDefault="007C0E53">
      <w:pPr>
        <w:pStyle w:val="a3"/>
        <w:spacing w:before="163" w:line="360" w:lineRule="auto"/>
        <w:jc w:val="left"/>
      </w:pPr>
      <w:r>
        <w:t>готовность</w:t>
      </w:r>
      <w:r>
        <w:rPr>
          <w:spacing w:val="47"/>
        </w:rPr>
        <w:t xml:space="preserve"> </w:t>
      </w:r>
      <w:r>
        <w:t>к</w:t>
      </w:r>
      <w:r>
        <w:rPr>
          <w:spacing w:val="48"/>
        </w:rPr>
        <w:t xml:space="preserve"> </w:t>
      </w:r>
      <w:r>
        <w:t>самовыражению</w:t>
      </w:r>
      <w:r>
        <w:rPr>
          <w:spacing w:val="47"/>
        </w:rPr>
        <w:t xml:space="preserve"> </w:t>
      </w:r>
      <w:r>
        <w:t>в</w:t>
      </w:r>
      <w:r>
        <w:rPr>
          <w:spacing w:val="47"/>
        </w:rPr>
        <w:t xml:space="preserve"> </w:t>
      </w:r>
      <w:r>
        <w:t>разных</w:t>
      </w:r>
      <w:r>
        <w:rPr>
          <w:spacing w:val="49"/>
        </w:rPr>
        <w:t xml:space="preserve"> </w:t>
      </w:r>
      <w:r>
        <w:t>видах</w:t>
      </w:r>
      <w:r>
        <w:rPr>
          <w:spacing w:val="47"/>
        </w:rPr>
        <w:t xml:space="preserve"> </w:t>
      </w:r>
      <w:r>
        <w:t>искусства,</w:t>
      </w:r>
      <w:r>
        <w:rPr>
          <w:spacing w:val="47"/>
        </w:rPr>
        <w:t xml:space="preserve"> </w:t>
      </w:r>
      <w:r>
        <w:t>стремление</w:t>
      </w:r>
      <w:r>
        <w:rPr>
          <w:spacing w:val="48"/>
        </w:rPr>
        <w:t xml:space="preserve"> </w:t>
      </w:r>
      <w:r>
        <w:t>проявлять</w:t>
      </w:r>
      <w:r>
        <w:rPr>
          <w:spacing w:val="-67"/>
        </w:rPr>
        <w:t xml:space="preserve"> </w:t>
      </w:r>
      <w:r>
        <w:t>качества</w:t>
      </w:r>
      <w:r>
        <w:rPr>
          <w:spacing w:val="-2"/>
        </w:rPr>
        <w:t xml:space="preserve"> </w:t>
      </w:r>
      <w:r>
        <w:t>творческой</w:t>
      </w:r>
      <w:r>
        <w:rPr>
          <w:spacing w:val="-2"/>
        </w:rPr>
        <w:t xml:space="preserve"> </w:t>
      </w:r>
      <w:r>
        <w:t>личности;</w:t>
      </w:r>
    </w:p>
    <w:p w:rsidR="00990059" w:rsidRDefault="007C0E53" w:rsidP="00DB5BE3">
      <w:pPr>
        <w:pStyle w:val="a5"/>
        <w:numPr>
          <w:ilvl w:val="0"/>
          <w:numId w:val="37"/>
        </w:numPr>
        <w:tabs>
          <w:tab w:val="left" w:pos="1374"/>
        </w:tabs>
        <w:spacing w:line="321" w:lineRule="exact"/>
        <w:ind w:hanging="306"/>
        <w:rPr>
          <w:sz w:val="28"/>
        </w:rPr>
      </w:pPr>
      <w:r>
        <w:rPr>
          <w:sz w:val="28"/>
        </w:rPr>
        <w:t>физического</w:t>
      </w:r>
      <w:r>
        <w:rPr>
          <w:spacing w:val="-4"/>
          <w:sz w:val="28"/>
        </w:rPr>
        <w:t xml:space="preserve"> </w:t>
      </w:r>
      <w:r>
        <w:rPr>
          <w:sz w:val="28"/>
        </w:rPr>
        <w:t>воспитания:</w:t>
      </w:r>
    </w:p>
    <w:p w:rsidR="00990059" w:rsidRDefault="007C0E53">
      <w:pPr>
        <w:pStyle w:val="a3"/>
        <w:spacing w:before="160"/>
        <w:jc w:val="left"/>
      </w:pPr>
      <w:r>
        <w:t>понимание</w:t>
      </w:r>
      <w:r>
        <w:rPr>
          <w:spacing w:val="46"/>
        </w:rPr>
        <w:t xml:space="preserve"> </w:t>
      </w:r>
      <w:r>
        <w:t>и</w:t>
      </w:r>
      <w:r>
        <w:rPr>
          <w:spacing w:val="48"/>
        </w:rPr>
        <w:t xml:space="preserve"> </w:t>
      </w:r>
      <w:r>
        <w:t>реализация</w:t>
      </w:r>
      <w:r>
        <w:rPr>
          <w:spacing w:val="49"/>
        </w:rPr>
        <w:t xml:space="preserve"> </w:t>
      </w:r>
      <w:r>
        <w:t>здорового</w:t>
      </w:r>
      <w:r>
        <w:rPr>
          <w:spacing w:val="48"/>
        </w:rPr>
        <w:t xml:space="preserve"> </w:t>
      </w:r>
      <w:r>
        <w:t>и</w:t>
      </w:r>
      <w:r>
        <w:rPr>
          <w:spacing w:val="48"/>
        </w:rPr>
        <w:t xml:space="preserve"> </w:t>
      </w:r>
      <w:r>
        <w:t>безопасного</w:t>
      </w:r>
      <w:r>
        <w:rPr>
          <w:spacing w:val="47"/>
        </w:rPr>
        <w:t xml:space="preserve"> </w:t>
      </w:r>
      <w:r>
        <w:t>образа</w:t>
      </w:r>
      <w:r>
        <w:rPr>
          <w:spacing w:val="47"/>
        </w:rPr>
        <w:t xml:space="preserve"> </w:t>
      </w:r>
      <w:r>
        <w:t>жизни</w:t>
      </w:r>
      <w:r>
        <w:rPr>
          <w:spacing w:val="48"/>
        </w:rPr>
        <w:t xml:space="preserve"> </w:t>
      </w:r>
      <w:r>
        <w:t>(здоровое</w:t>
      </w:r>
      <w:r>
        <w:rPr>
          <w:spacing w:val="46"/>
        </w:rPr>
        <w:t xml:space="preserve"> </w:t>
      </w:r>
      <w:r>
        <w:t>питание,</w:t>
      </w:r>
    </w:p>
    <w:p w:rsidR="00990059" w:rsidRDefault="007C0E53">
      <w:pPr>
        <w:pStyle w:val="a3"/>
        <w:spacing w:before="5" w:line="480" w:lineRule="atLeast"/>
        <w:ind w:firstLine="0"/>
        <w:jc w:val="left"/>
      </w:pPr>
      <w:r>
        <w:t>соблюдение</w:t>
      </w:r>
      <w:r>
        <w:rPr>
          <w:spacing w:val="63"/>
        </w:rPr>
        <w:t xml:space="preserve"> </w:t>
      </w:r>
      <w:r>
        <w:t>гигиенических</w:t>
      </w:r>
      <w:r>
        <w:rPr>
          <w:spacing w:val="64"/>
        </w:rPr>
        <w:t xml:space="preserve"> </w:t>
      </w:r>
      <w:r>
        <w:t>правил</w:t>
      </w:r>
      <w:r>
        <w:rPr>
          <w:spacing w:val="62"/>
        </w:rPr>
        <w:t xml:space="preserve"> </w:t>
      </w:r>
      <w:r>
        <w:t>и</w:t>
      </w:r>
      <w:r>
        <w:rPr>
          <w:spacing w:val="61"/>
        </w:rPr>
        <w:t xml:space="preserve"> </w:t>
      </w:r>
      <w:r>
        <w:t>норм,</w:t>
      </w:r>
      <w:r>
        <w:rPr>
          <w:spacing w:val="63"/>
        </w:rPr>
        <w:t xml:space="preserve"> </w:t>
      </w:r>
      <w:r>
        <w:t>сбалансированный</w:t>
      </w:r>
      <w:r>
        <w:rPr>
          <w:spacing w:val="61"/>
        </w:rPr>
        <w:t xml:space="preserve"> </w:t>
      </w:r>
      <w:r>
        <w:t>режим</w:t>
      </w:r>
      <w:r>
        <w:rPr>
          <w:spacing w:val="64"/>
        </w:rPr>
        <w:t xml:space="preserve"> </w:t>
      </w:r>
      <w:r>
        <w:t>занятий</w:t>
      </w:r>
      <w:r>
        <w:rPr>
          <w:spacing w:val="61"/>
        </w:rPr>
        <w:t xml:space="preserve"> </w:t>
      </w:r>
      <w:r>
        <w:t>и</w:t>
      </w:r>
      <w:r>
        <w:rPr>
          <w:spacing w:val="63"/>
        </w:rPr>
        <w:t xml:space="preserve"> </w:t>
      </w:r>
      <w:r>
        <w:t>отдыха,</w:t>
      </w:r>
      <w:r>
        <w:rPr>
          <w:spacing w:val="-67"/>
        </w:rPr>
        <w:t xml:space="preserve"> </w:t>
      </w:r>
      <w:r>
        <w:t>регулярная физическая активность), бережного,</w:t>
      </w:r>
      <w:r>
        <w:rPr>
          <w:spacing w:val="-1"/>
        </w:rPr>
        <w:t xml:space="preserve"> </w:t>
      </w:r>
      <w:r>
        <w:t>ответственного</w:t>
      </w:r>
      <w:r>
        <w:rPr>
          <w:spacing w:val="5"/>
        </w:rPr>
        <w:t xml:space="preserve"> </w:t>
      </w:r>
      <w:r>
        <w:t>и</w:t>
      </w:r>
      <w:r>
        <w:rPr>
          <w:spacing w:val="1"/>
        </w:rPr>
        <w:t xml:space="preserve"> </w:t>
      </w:r>
      <w:r>
        <w:t>компетентного отношения</w:t>
      </w:r>
    </w:p>
    <w:p w:rsidR="00990059" w:rsidRDefault="007C0E53">
      <w:pPr>
        <w:pStyle w:val="a3"/>
        <w:spacing w:before="71"/>
        <w:ind w:firstLine="0"/>
        <w:jc w:val="left"/>
      </w:pPr>
      <w:r>
        <w:t>к</w:t>
      </w:r>
      <w:r>
        <w:rPr>
          <w:spacing w:val="-2"/>
        </w:rPr>
        <w:t xml:space="preserve"> </w:t>
      </w:r>
      <w:r>
        <w:t>собственному</w:t>
      </w:r>
      <w:r>
        <w:rPr>
          <w:spacing w:val="-5"/>
        </w:rPr>
        <w:t xml:space="preserve"> </w:t>
      </w:r>
      <w:r>
        <w:t>физическому</w:t>
      </w:r>
      <w:r>
        <w:rPr>
          <w:spacing w:val="-5"/>
        </w:rPr>
        <w:t xml:space="preserve"> </w:t>
      </w:r>
      <w:r>
        <w:t>и</w:t>
      </w:r>
      <w:r>
        <w:rPr>
          <w:spacing w:val="-1"/>
        </w:rPr>
        <w:t xml:space="preserve"> </w:t>
      </w:r>
      <w:r>
        <w:t>психическому</w:t>
      </w:r>
      <w:r>
        <w:rPr>
          <w:spacing w:val="-5"/>
        </w:rPr>
        <w:t xml:space="preserve"> </w:t>
      </w:r>
      <w:r>
        <w:t>здоровью;</w:t>
      </w:r>
    </w:p>
    <w:p w:rsidR="00990059" w:rsidRDefault="007C0E53">
      <w:pPr>
        <w:pStyle w:val="a3"/>
        <w:tabs>
          <w:tab w:val="left" w:pos="2670"/>
          <w:tab w:val="left" w:pos="4065"/>
          <w:tab w:val="left" w:pos="5187"/>
          <w:tab w:val="left" w:pos="7565"/>
          <w:tab w:val="left" w:pos="8004"/>
          <w:tab w:val="left" w:pos="10062"/>
        </w:tabs>
        <w:spacing w:before="163" w:line="360" w:lineRule="auto"/>
        <w:ind w:right="135"/>
        <w:jc w:val="left"/>
      </w:pPr>
      <w:r>
        <w:t>понимание</w:t>
      </w:r>
      <w:r>
        <w:tab/>
        <w:t>ценности</w:t>
      </w:r>
      <w:r>
        <w:tab/>
        <w:t>правил</w:t>
      </w:r>
      <w:r>
        <w:tab/>
        <w:t>индивидуального</w:t>
      </w:r>
      <w:r>
        <w:tab/>
        <w:t>и</w:t>
      </w:r>
      <w:r>
        <w:tab/>
        <w:t>коллективного</w:t>
      </w:r>
      <w:r>
        <w:tab/>
      </w:r>
      <w:r>
        <w:rPr>
          <w:spacing w:val="-1"/>
        </w:rPr>
        <w:t>безопасного</w:t>
      </w:r>
      <w:r>
        <w:rPr>
          <w:spacing w:val="-67"/>
        </w:rPr>
        <w:t xml:space="preserve"> </w:t>
      </w:r>
      <w:r>
        <w:t>поведения</w:t>
      </w:r>
      <w:r>
        <w:rPr>
          <w:spacing w:val="-1"/>
        </w:rPr>
        <w:t xml:space="preserve"> </w:t>
      </w:r>
      <w:r>
        <w:t>в</w:t>
      </w:r>
      <w:r>
        <w:rPr>
          <w:spacing w:val="-2"/>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 жизни людей;</w:t>
      </w:r>
    </w:p>
    <w:p w:rsidR="00990059" w:rsidRDefault="007C0E53">
      <w:pPr>
        <w:pStyle w:val="a3"/>
        <w:spacing w:line="360" w:lineRule="auto"/>
        <w:jc w:val="left"/>
      </w:pPr>
      <w:r>
        <w:t>осознание</w:t>
      </w:r>
      <w:r>
        <w:rPr>
          <w:spacing w:val="40"/>
        </w:rPr>
        <w:t xml:space="preserve"> </w:t>
      </w:r>
      <w:r>
        <w:t>последствий</w:t>
      </w:r>
      <w:r>
        <w:rPr>
          <w:spacing w:val="38"/>
        </w:rPr>
        <w:t xml:space="preserve"> </w:t>
      </w:r>
      <w:r>
        <w:t>и</w:t>
      </w:r>
      <w:r>
        <w:rPr>
          <w:spacing w:val="41"/>
        </w:rPr>
        <w:t xml:space="preserve"> </w:t>
      </w:r>
      <w:r>
        <w:t>неприятие</w:t>
      </w:r>
      <w:r>
        <w:rPr>
          <w:spacing w:val="38"/>
        </w:rPr>
        <w:t xml:space="preserve"> </w:t>
      </w:r>
      <w:r>
        <w:t>вредных</w:t>
      </w:r>
      <w:r>
        <w:rPr>
          <w:spacing w:val="39"/>
        </w:rPr>
        <w:t xml:space="preserve"> </w:t>
      </w:r>
      <w:r>
        <w:t>привычек</w:t>
      </w:r>
      <w:r>
        <w:rPr>
          <w:spacing w:val="40"/>
        </w:rPr>
        <w:t xml:space="preserve"> </w:t>
      </w:r>
      <w:r>
        <w:t>(употребления</w:t>
      </w:r>
      <w:r>
        <w:rPr>
          <w:spacing w:val="41"/>
        </w:rPr>
        <w:t xml:space="preserve"> </w:t>
      </w:r>
      <w:r>
        <w:t>алкоголя,</w:t>
      </w:r>
      <w:r>
        <w:rPr>
          <w:spacing w:val="-67"/>
        </w:rPr>
        <w:t xml:space="preserve"> </w:t>
      </w:r>
      <w:r>
        <w:t>наркотиков,</w:t>
      </w:r>
      <w:r>
        <w:rPr>
          <w:spacing w:val="-2"/>
        </w:rPr>
        <w:t xml:space="preserve"> </w:t>
      </w:r>
      <w:r>
        <w:t>курения);</w:t>
      </w:r>
    </w:p>
    <w:p w:rsidR="00990059" w:rsidRDefault="007C0E53" w:rsidP="00DB5BE3">
      <w:pPr>
        <w:pStyle w:val="a5"/>
        <w:numPr>
          <w:ilvl w:val="0"/>
          <w:numId w:val="37"/>
        </w:numPr>
        <w:tabs>
          <w:tab w:val="left" w:pos="1374"/>
        </w:tabs>
        <w:spacing w:line="321" w:lineRule="exact"/>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62"/>
        <w:ind w:left="1068" w:firstLine="0"/>
        <w:jc w:val="left"/>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990059" w:rsidRDefault="007C0E53">
      <w:pPr>
        <w:pStyle w:val="a3"/>
        <w:spacing w:before="161" w:line="360" w:lineRule="auto"/>
        <w:jc w:val="left"/>
      </w:pPr>
      <w:r>
        <w:t>готовность</w:t>
      </w:r>
      <w:r>
        <w:rPr>
          <w:spacing w:val="27"/>
        </w:rPr>
        <w:t xml:space="preserve"> </w:t>
      </w:r>
      <w:r>
        <w:t>к</w:t>
      </w:r>
      <w:r>
        <w:rPr>
          <w:spacing w:val="30"/>
        </w:rPr>
        <w:t xml:space="preserve"> </w:t>
      </w:r>
      <w:r>
        <w:t>активной</w:t>
      </w:r>
      <w:r>
        <w:rPr>
          <w:spacing w:val="30"/>
        </w:rPr>
        <w:t xml:space="preserve"> </w:t>
      </w:r>
      <w:r>
        <w:t>деятельности</w:t>
      </w:r>
      <w:r>
        <w:rPr>
          <w:spacing w:val="29"/>
        </w:rPr>
        <w:t xml:space="preserve"> </w:t>
      </w:r>
      <w:r>
        <w:t>технологической</w:t>
      </w:r>
      <w:r>
        <w:rPr>
          <w:spacing w:val="30"/>
        </w:rPr>
        <w:t xml:space="preserve"> </w:t>
      </w:r>
      <w:r>
        <w:t>и</w:t>
      </w:r>
      <w:r>
        <w:rPr>
          <w:spacing w:val="30"/>
        </w:rPr>
        <w:t xml:space="preserve"> </w:t>
      </w:r>
      <w:r>
        <w:t>социальной</w:t>
      </w:r>
      <w:r>
        <w:rPr>
          <w:spacing w:val="27"/>
        </w:rPr>
        <w:t xml:space="preserve"> </w:t>
      </w:r>
      <w:r>
        <w:t>направленности,</w:t>
      </w:r>
      <w:r>
        <w:rPr>
          <w:spacing w:val="-67"/>
        </w:rPr>
        <w:t xml:space="preserve"> </w:t>
      </w:r>
      <w:r>
        <w:t>способность</w:t>
      </w:r>
      <w:r>
        <w:rPr>
          <w:spacing w:val="-7"/>
        </w:rPr>
        <w:t xml:space="preserve"> </w:t>
      </w:r>
      <w:r>
        <w:t>инициировать,</w:t>
      </w:r>
      <w:r>
        <w:rPr>
          <w:spacing w:val="-3"/>
        </w:rPr>
        <w:t xml:space="preserve"> </w:t>
      </w:r>
      <w:r>
        <w:t>планировать</w:t>
      </w:r>
      <w:r>
        <w:rPr>
          <w:spacing w:val="-6"/>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такую</w:t>
      </w:r>
      <w:r>
        <w:rPr>
          <w:spacing w:val="-3"/>
        </w:rPr>
        <w:t xml:space="preserve"> </w:t>
      </w:r>
      <w:r>
        <w:t>деятельность;</w:t>
      </w:r>
    </w:p>
    <w:p w:rsidR="00990059" w:rsidRDefault="007C0E53">
      <w:pPr>
        <w:pStyle w:val="a3"/>
        <w:spacing w:line="362" w:lineRule="auto"/>
        <w:jc w:val="left"/>
      </w:pPr>
      <w:r>
        <w:lastRenderedPageBreak/>
        <w:t>интерес</w:t>
      </w:r>
      <w:r>
        <w:rPr>
          <w:spacing w:val="20"/>
        </w:rPr>
        <w:t xml:space="preserve"> </w:t>
      </w:r>
      <w:r>
        <w:t>к</w:t>
      </w:r>
      <w:r>
        <w:rPr>
          <w:spacing w:val="20"/>
        </w:rPr>
        <w:t xml:space="preserve"> </w:t>
      </w:r>
      <w:r>
        <w:t>различным</w:t>
      </w:r>
      <w:r>
        <w:rPr>
          <w:spacing w:val="22"/>
        </w:rPr>
        <w:t xml:space="preserve"> </w:t>
      </w:r>
      <w:r>
        <w:t>сферам</w:t>
      </w:r>
      <w:r>
        <w:rPr>
          <w:spacing w:val="19"/>
        </w:rPr>
        <w:t xml:space="preserve"> </w:t>
      </w:r>
      <w:r>
        <w:t>профессиональной</w:t>
      </w:r>
      <w:r>
        <w:rPr>
          <w:spacing w:val="20"/>
        </w:rPr>
        <w:t xml:space="preserve"> </w:t>
      </w:r>
      <w:r>
        <w:t>деятельности,</w:t>
      </w:r>
      <w:r>
        <w:rPr>
          <w:spacing w:val="21"/>
        </w:rPr>
        <w:t xml:space="preserve"> </w:t>
      </w:r>
      <w:r>
        <w:t>умение</w:t>
      </w:r>
      <w:r>
        <w:rPr>
          <w:spacing w:val="20"/>
        </w:rPr>
        <w:t xml:space="preserve"> </w:t>
      </w:r>
      <w:r>
        <w:t>совершать</w:t>
      </w:r>
      <w:r>
        <w:rPr>
          <w:spacing w:val="-67"/>
        </w:rPr>
        <w:t xml:space="preserve"> </w:t>
      </w:r>
      <w:r>
        <w:t>осознанный</w:t>
      </w:r>
      <w:r>
        <w:rPr>
          <w:spacing w:val="-2"/>
        </w:rPr>
        <w:t xml:space="preserve"> </w:t>
      </w:r>
      <w:r>
        <w:t>выбор</w:t>
      </w:r>
      <w:r>
        <w:rPr>
          <w:spacing w:val="-1"/>
        </w:rPr>
        <w:t xml:space="preserve"> </w:t>
      </w:r>
      <w:r>
        <w:t>будущей</w:t>
      </w:r>
      <w:r>
        <w:rPr>
          <w:spacing w:val="-2"/>
        </w:rPr>
        <w:t xml:space="preserve"> </w:t>
      </w:r>
      <w:r>
        <w:t>профессии</w:t>
      </w:r>
      <w:r>
        <w:rPr>
          <w:spacing w:val="-5"/>
        </w:rPr>
        <w:t xml:space="preserve"> </w:t>
      </w:r>
      <w:r>
        <w:t>и</w:t>
      </w:r>
      <w:r>
        <w:rPr>
          <w:spacing w:val="-2"/>
        </w:rPr>
        <w:t xml:space="preserve"> </w:t>
      </w:r>
      <w:r>
        <w:t>реализовывать</w:t>
      </w:r>
      <w:r>
        <w:rPr>
          <w:spacing w:val="-3"/>
        </w:rPr>
        <w:t xml:space="preserve"> </w:t>
      </w:r>
      <w:r>
        <w:t>собственные</w:t>
      </w:r>
      <w:r>
        <w:rPr>
          <w:spacing w:val="-5"/>
        </w:rPr>
        <w:t xml:space="preserve"> </w:t>
      </w:r>
      <w:r>
        <w:t>жизненные</w:t>
      </w:r>
      <w:r>
        <w:rPr>
          <w:spacing w:val="-2"/>
        </w:rPr>
        <w:t xml:space="preserve"> </w:t>
      </w:r>
      <w:r>
        <w:t>планы;</w:t>
      </w:r>
    </w:p>
    <w:p w:rsidR="00990059" w:rsidRDefault="007C0E53">
      <w:pPr>
        <w:pStyle w:val="a3"/>
        <w:spacing w:line="360" w:lineRule="auto"/>
        <w:jc w:val="left"/>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67"/>
        </w:rPr>
        <w:t xml:space="preserve"> </w:t>
      </w:r>
      <w:r>
        <w:t>жизни;</w:t>
      </w:r>
    </w:p>
    <w:p w:rsidR="00990059" w:rsidRDefault="007C0E53" w:rsidP="00DB5BE3">
      <w:pPr>
        <w:pStyle w:val="a5"/>
        <w:numPr>
          <w:ilvl w:val="0"/>
          <w:numId w:val="37"/>
        </w:numPr>
        <w:tabs>
          <w:tab w:val="left" w:pos="1374"/>
        </w:tabs>
        <w:spacing w:line="321" w:lineRule="exact"/>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57" w:line="360" w:lineRule="auto"/>
        <w:ind w:right="133"/>
      </w:pPr>
      <w:r>
        <w:t>экологически целесообразное отношение к природе как источнику жизни на Земле,</w:t>
      </w:r>
      <w:r>
        <w:rPr>
          <w:spacing w:val="1"/>
        </w:rPr>
        <w:t xml:space="preserve"> </w:t>
      </w:r>
      <w:r>
        <w:t>основе</w:t>
      </w:r>
      <w:r>
        <w:rPr>
          <w:spacing w:val="-2"/>
        </w:rPr>
        <w:t xml:space="preserve"> </w:t>
      </w:r>
      <w:r>
        <w:t>еѐ</w:t>
      </w:r>
      <w:r>
        <w:rPr>
          <w:spacing w:val="-3"/>
        </w:rPr>
        <w:t xml:space="preserve"> </w:t>
      </w:r>
      <w:r>
        <w:t>существования;</w:t>
      </w:r>
    </w:p>
    <w:p w:rsidR="00990059" w:rsidRDefault="007C0E53">
      <w:pPr>
        <w:pStyle w:val="a3"/>
        <w:spacing w:line="360" w:lineRule="auto"/>
        <w:ind w:right="14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1"/>
        </w:rPr>
        <w:t xml:space="preserve"> </w:t>
      </w:r>
      <w:r>
        <w:t>поступков</w:t>
      </w:r>
      <w:r>
        <w:rPr>
          <w:spacing w:val="-3"/>
        </w:rPr>
        <w:t xml:space="preserve"> </w:t>
      </w:r>
      <w:r>
        <w:t>и</w:t>
      </w:r>
      <w:r>
        <w:rPr>
          <w:spacing w:val="-1"/>
        </w:rPr>
        <w:t xml:space="preserve"> </w:t>
      </w:r>
      <w:r>
        <w:t>оценки их возможных</w:t>
      </w:r>
      <w:r>
        <w:rPr>
          <w:spacing w:val="1"/>
        </w:rPr>
        <w:t xml:space="preserve"> </w:t>
      </w:r>
      <w:r>
        <w:t>последствий</w:t>
      </w:r>
      <w:r>
        <w:rPr>
          <w:spacing w:val="-4"/>
        </w:rPr>
        <w:t xml:space="preserve"> </w:t>
      </w:r>
      <w:r>
        <w:t>для окружающей</w:t>
      </w:r>
      <w:r>
        <w:rPr>
          <w:spacing w:val="-1"/>
        </w:rPr>
        <w:t xml:space="preserve"> </w:t>
      </w:r>
      <w:r>
        <w:t>среды;</w:t>
      </w:r>
    </w:p>
    <w:p w:rsidR="00990059" w:rsidRDefault="007C0E53">
      <w:pPr>
        <w:pStyle w:val="a3"/>
        <w:ind w:left="1068" w:firstLine="0"/>
      </w:pPr>
      <w:r>
        <w:t>осознание</w:t>
      </w:r>
      <w:r>
        <w:rPr>
          <w:spacing w:val="-3"/>
        </w:rPr>
        <w:t xml:space="preserve"> </w:t>
      </w:r>
      <w:r>
        <w:t>глобального</w:t>
      </w:r>
      <w:r>
        <w:rPr>
          <w:spacing w:val="-5"/>
        </w:rPr>
        <w:t xml:space="preserve"> </w:t>
      </w:r>
      <w:r>
        <w:t>характера</w:t>
      </w:r>
      <w:r>
        <w:rPr>
          <w:spacing w:val="-2"/>
        </w:rPr>
        <w:t xml:space="preserve"> </w:t>
      </w:r>
      <w:r>
        <w:t>экологических</w:t>
      </w:r>
      <w:r>
        <w:rPr>
          <w:spacing w:val="-2"/>
        </w:rPr>
        <w:t xml:space="preserve"> </w:t>
      </w:r>
      <w:r>
        <w:t>проблем</w:t>
      </w:r>
      <w:r>
        <w:rPr>
          <w:spacing w:val="-6"/>
        </w:rPr>
        <w:t xml:space="preserve"> </w:t>
      </w:r>
      <w:r>
        <w:t>и</w:t>
      </w:r>
      <w:r>
        <w:rPr>
          <w:spacing w:val="-5"/>
        </w:rPr>
        <w:t xml:space="preserve"> </w:t>
      </w:r>
      <w:r>
        <w:t>путей</w:t>
      </w:r>
      <w:r>
        <w:rPr>
          <w:spacing w:val="-3"/>
        </w:rPr>
        <w:t xml:space="preserve"> </w:t>
      </w:r>
      <w:r>
        <w:t>их</w:t>
      </w:r>
      <w:r>
        <w:rPr>
          <w:spacing w:val="-6"/>
        </w:rPr>
        <w:t xml:space="preserve"> </w:t>
      </w:r>
      <w:r>
        <w:t>решения;</w:t>
      </w:r>
    </w:p>
    <w:p w:rsidR="00990059" w:rsidRDefault="007C0E53">
      <w:pPr>
        <w:pStyle w:val="a3"/>
        <w:spacing w:before="161" w:line="360" w:lineRule="auto"/>
        <w:ind w:right="137"/>
      </w:pPr>
      <w:r>
        <w:t>способность использовать приобретаемые при изучении биологии знания</w:t>
      </w:r>
      <w:r>
        <w:rPr>
          <w:spacing w:val="70"/>
        </w:rPr>
        <w:t xml:space="preserve"> </w:t>
      </w:r>
      <w:r>
        <w:t>и умения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70"/>
        </w:rPr>
        <w:t xml:space="preserve"> </w:t>
      </w:r>
      <w:r>
        <w:t>экосистемах,</w:t>
      </w:r>
      <w:r>
        <w:rPr>
          <w:spacing w:val="1"/>
        </w:rPr>
        <w:t xml:space="preserve"> </w:t>
      </w:r>
      <w:r>
        <w:t>охрану</w:t>
      </w:r>
      <w:r>
        <w:rPr>
          <w:spacing w:val="-5"/>
        </w:rPr>
        <w:t xml:space="preserve"> </w:t>
      </w:r>
      <w:r>
        <w:t>видов,</w:t>
      </w:r>
      <w:r>
        <w:rPr>
          <w:spacing w:val="-1"/>
        </w:rPr>
        <w:t xml:space="preserve"> </w:t>
      </w:r>
      <w:r>
        <w:t>экосистем,</w:t>
      </w:r>
      <w:r>
        <w:rPr>
          <w:spacing w:val="-2"/>
        </w:rPr>
        <w:t xml:space="preserve"> </w:t>
      </w:r>
      <w:r>
        <w:t>биосферы);</w:t>
      </w:r>
    </w:p>
    <w:p w:rsidR="00990059" w:rsidRDefault="007C0E53">
      <w:pPr>
        <w:pStyle w:val="a3"/>
        <w:spacing w:line="360" w:lineRule="auto"/>
        <w:ind w:right="14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 предотвращать</w:t>
      </w:r>
      <w:r>
        <w:rPr>
          <w:spacing w:val="-1"/>
        </w:rPr>
        <w:t xml:space="preserve"> </w:t>
      </w:r>
      <w:r>
        <w:t>их;</w:t>
      </w:r>
    </w:p>
    <w:p w:rsidR="00990059" w:rsidRDefault="007C0E53">
      <w:pPr>
        <w:pStyle w:val="a3"/>
        <w:spacing w:line="320" w:lineRule="exact"/>
      </w:pPr>
      <w:r>
        <w:t xml:space="preserve">наличие  </w:t>
      </w:r>
      <w:r>
        <w:rPr>
          <w:spacing w:val="18"/>
        </w:rPr>
        <w:t xml:space="preserve"> </w:t>
      </w:r>
      <w:r>
        <w:t xml:space="preserve">развитого  </w:t>
      </w:r>
      <w:r>
        <w:rPr>
          <w:spacing w:val="19"/>
        </w:rPr>
        <w:t xml:space="preserve"> </w:t>
      </w:r>
      <w:r>
        <w:t xml:space="preserve">экологического  </w:t>
      </w:r>
      <w:r>
        <w:rPr>
          <w:spacing w:val="20"/>
        </w:rPr>
        <w:t xml:space="preserve"> </w:t>
      </w:r>
      <w:r>
        <w:t xml:space="preserve">мышления,  </w:t>
      </w:r>
      <w:r>
        <w:rPr>
          <w:spacing w:val="20"/>
        </w:rPr>
        <w:t xml:space="preserve"> </w:t>
      </w:r>
      <w:r>
        <w:t xml:space="preserve">экологической  </w:t>
      </w:r>
      <w:r>
        <w:rPr>
          <w:spacing w:val="22"/>
        </w:rPr>
        <w:t xml:space="preserve"> </w:t>
      </w:r>
      <w:r>
        <w:t xml:space="preserve">культуры,  </w:t>
      </w:r>
      <w:r>
        <w:rPr>
          <w:spacing w:val="20"/>
        </w:rPr>
        <w:t xml:space="preserve"> </w:t>
      </w:r>
      <w:r>
        <w:t>опыта</w:t>
      </w:r>
    </w:p>
    <w:p w:rsidR="00990059" w:rsidRDefault="007C0E53">
      <w:pPr>
        <w:pStyle w:val="a3"/>
        <w:spacing w:before="5" w:line="480" w:lineRule="atLeast"/>
        <w:ind w:right="131" w:firstLine="0"/>
      </w:pP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 xml:space="preserve">познавательной,   коммуникативной  </w:t>
      </w:r>
      <w:r>
        <w:rPr>
          <w:spacing w:val="1"/>
        </w:rPr>
        <w:t xml:space="preserve"> </w:t>
      </w:r>
      <w:r>
        <w:t>и</w:t>
      </w:r>
      <w:r>
        <w:rPr>
          <w:spacing w:val="139"/>
        </w:rPr>
        <w:t xml:space="preserve"> </w:t>
      </w:r>
      <w:r>
        <w:t xml:space="preserve">социальной  </w:t>
      </w:r>
      <w:r>
        <w:rPr>
          <w:spacing w:val="1"/>
        </w:rPr>
        <w:t xml:space="preserve"> </w:t>
      </w:r>
      <w:r>
        <w:t xml:space="preserve">практике,   готовности  </w:t>
      </w:r>
      <w:r>
        <w:rPr>
          <w:spacing w:val="1"/>
        </w:rPr>
        <w:t xml:space="preserve"> </w:t>
      </w:r>
      <w:r>
        <w:t xml:space="preserve">к  </w:t>
      </w:r>
      <w:r>
        <w:rPr>
          <w:spacing w:val="4"/>
        </w:rPr>
        <w:t xml:space="preserve"> </w:t>
      </w:r>
      <w:r>
        <w:t xml:space="preserve">участию  </w:t>
      </w:r>
      <w:r>
        <w:rPr>
          <w:spacing w:val="11"/>
        </w:rPr>
        <w:t xml:space="preserve"> </w:t>
      </w:r>
      <w:r>
        <w:t>в</w:t>
      </w:r>
    </w:p>
    <w:p w:rsidR="00990059" w:rsidRDefault="007C0E53">
      <w:pPr>
        <w:pStyle w:val="a3"/>
        <w:spacing w:before="71"/>
        <w:ind w:firstLine="0"/>
        <w:jc w:val="left"/>
      </w:pPr>
      <w:r>
        <w:t>практической</w:t>
      </w:r>
      <w:r>
        <w:rPr>
          <w:spacing w:val="-6"/>
        </w:rPr>
        <w:t xml:space="preserve"> </w:t>
      </w:r>
      <w:r>
        <w:t>деятельности</w:t>
      </w:r>
      <w:r>
        <w:rPr>
          <w:spacing w:val="-6"/>
        </w:rPr>
        <w:t xml:space="preserve"> </w:t>
      </w:r>
      <w:r>
        <w:t>экологической</w:t>
      </w:r>
      <w:r>
        <w:rPr>
          <w:spacing w:val="-5"/>
        </w:rPr>
        <w:t xml:space="preserve"> </w:t>
      </w:r>
      <w:r>
        <w:t>направленности;</w:t>
      </w:r>
    </w:p>
    <w:p w:rsidR="00990059" w:rsidRDefault="007C0E53" w:rsidP="00DB5BE3">
      <w:pPr>
        <w:pStyle w:val="a5"/>
        <w:numPr>
          <w:ilvl w:val="0"/>
          <w:numId w:val="37"/>
        </w:numPr>
        <w:tabs>
          <w:tab w:val="left" w:pos="1374"/>
        </w:tabs>
        <w:spacing w:before="163"/>
        <w:ind w:hanging="306"/>
        <w:rPr>
          <w:sz w:val="28"/>
        </w:rPr>
      </w:pPr>
      <w:r>
        <w:rPr>
          <w:sz w:val="28"/>
        </w:rPr>
        <w:t>ценности</w:t>
      </w:r>
      <w:r>
        <w:rPr>
          <w:spacing w:val="-7"/>
          <w:sz w:val="28"/>
        </w:rPr>
        <w:t xml:space="preserve"> </w:t>
      </w:r>
      <w:r>
        <w:rPr>
          <w:sz w:val="28"/>
        </w:rPr>
        <w:t>научного</w:t>
      </w:r>
      <w:r>
        <w:rPr>
          <w:spacing w:val="-5"/>
          <w:sz w:val="28"/>
        </w:rPr>
        <w:t xml:space="preserve"> </w:t>
      </w:r>
      <w:r>
        <w:rPr>
          <w:sz w:val="28"/>
        </w:rPr>
        <w:t>познания:</w:t>
      </w:r>
    </w:p>
    <w:p w:rsidR="00990059" w:rsidRDefault="007C0E53">
      <w:pPr>
        <w:pStyle w:val="a3"/>
        <w:spacing w:before="161" w:line="360" w:lineRule="auto"/>
        <w:ind w:right="137"/>
      </w:pPr>
      <w:r>
        <w:t>сформированность мировоззрения, соответствующего современному уровню развития</w:t>
      </w:r>
      <w:r>
        <w:rPr>
          <w:spacing w:val="-6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990059" w:rsidRDefault="007C0E53">
      <w:pPr>
        <w:pStyle w:val="a3"/>
        <w:spacing w:line="362" w:lineRule="auto"/>
        <w:ind w:right="135"/>
      </w:pPr>
      <w:r>
        <w:t xml:space="preserve">совершенствование языковой и читательской культуры как средства </w:t>
      </w:r>
      <w:r>
        <w:lastRenderedPageBreak/>
        <w:t>взаимодействия</w:t>
      </w:r>
      <w:r>
        <w:rPr>
          <w:spacing w:val="1"/>
        </w:rPr>
        <w:t xml:space="preserve"> </w:t>
      </w:r>
      <w:r>
        <w:t>между</w:t>
      </w:r>
      <w:r>
        <w:rPr>
          <w:spacing w:val="-5"/>
        </w:rPr>
        <w:t xml:space="preserve"> </w:t>
      </w:r>
      <w:r>
        <w:t>людьми и</w:t>
      </w:r>
      <w:r>
        <w:rPr>
          <w:spacing w:val="1"/>
        </w:rPr>
        <w:t xml:space="preserve"> </w:t>
      </w:r>
      <w:r>
        <w:t>познания мира;</w:t>
      </w:r>
    </w:p>
    <w:p w:rsidR="00990059" w:rsidRDefault="007C0E53">
      <w:pPr>
        <w:pStyle w:val="a3"/>
        <w:spacing w:line="360" w:lineRule="auto"/>
        <w:ind w:right="135"/>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 как о единстве природы, человека и общества, в познании природных закономерностей</w:t>
      </w:r>
      <w:r>
        <w:rPr>
          <w:spacing w:val="-67"/>
        </w:rPr>
        <w:t xml:space="preserve"> </w:t>
      </w:r>
      <w:r>
        <w:t>и</w:t>
      </w:r>
      <w:r>
        <w:rPr>
          <w:spacing w:val="-1"/>
        </w:rPr>
        <w:t xml:space="preserve"> </w:t>
      </w:r>
      <w:r>
        <w:t>решении</w:t>
      </w:r>
      <w:r>
        <w:rPr>
          <w:spacing w:val="-3"/>
        </w:rPr>
        <w:t xml:space="preserve"> </w:t>
      </w:r>
      <w:r>
        <w:t>проблем</w:t>
      </w:r>
      <w:r>
        <w:rPr>
          <w:spacing w:val="-3"/>
        </w:rPr>
        <w:t xml:space="preserve"> </w:t>
      </w:r>
      <w:r>
        <w:t>сохранения</w:t>
      </w:r>
      <w:r>
        <w:rPr>
          <w:spacing w:val="-1"/>
        </w:rPr>
        <w:t xml:space="preserve"> </w:t>
      </w:r>
      <w:r>
        <w:t>природного</w:t>
      </w:r>
      <w:r>
        <w:rPr>
          <w:spacing w:val="-2"/>
        </w:rPr>
        <w:t xml:space="preserve"> </w:t>
      </w:r>
      <w:r>
        <w:t>равновесия;</w:t>
      </w:r>
    </w:p>
    <w:p w:rsidR="00990059" w:rsidRDefault="007C0E53">
      <w:pPr>
        <w:pStyle w:val="a3"/>
        <w:spacing w:line="360" w:lineRule="auto"/>
        <w:ind w:right="139"/>
      </w:pPr>
      <w:r>
        <w:t>убеждѐнность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67"/>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5"/>
        </w:rPr>
        <w:t xml:space="preserve"> </w:t>
      </w:r>
      <w:r>
        <w:t>природных ресурсов</w:t>
      </w:r>
      <w:r>
        <w:rPr>
          <w:spacing w:val="2"/>
        </w:rPr>
        <w:t xml:space="preserve"> </w:t>
      </w:r>
      <w:r>
        <w:t>и</w:t>
      </w:r>
      <w:r>
        <w:rPr>
          <w:spacing w:val="-4"/>
        </w:rPr>
        <w:t xml:space="preserve"> </w:t>
      </w:r>
      <w:r>
        <w:t>формированию</w:t>
      </w:r>
      <w:r>
        <w:rPr>
          <w:spacing w:val="-1"/>
        </w:rPr>
        <w:t xml:space="preserve"> </w:t>
      </w:r>
      <w:r>
        <w:t>новых стандартов</w:t>
      </w:r>
      <w:r>
        <w:rPr>
          <w:spacing w:val="-3"/>
        </w:rPr>
        <w:t xml:space="preserve"> </w:t>
      </w:r>
      <w:r>
        <w:t>жизни;</w:t>
      </w:r>
    </w:p>
    <w:p w:rsidR="00990059" w:rsidRDefault="007C0E53">
      <w:pPr>
        <w:pStyle w:val="a3"/>
        <w:spacing w:line="360" w:lineRule="auto"/>
        <w:ind w:right="138"/>
      </w:pPr>
      <w:r>
        <w:t>заинтересованность в получении биологических</w:t>
      </w:r>
      <w:r>
        <w:rPr>
          <w:spacing w:val="1"/>
        </w:rPr>
        <w:t xml:space="preserve"> </w:t>
      </w:r>
      <w:r>
        <w:t>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1"/>
        </w:rPr>
        <w:t xml:space="preserve"> </w:t>
      </w:r>
      <w:r>
        <w:t>обучающихся, формируемой</w:t>
      </w:r>
      <w:r>
        <w:rPr>
          <w:spacing w:val="-4"/>
        </w:rPr>
        <w:t xml:space="preserve"> </w:t>
      </w:r>
      <w:r>
        <w:t>при изучении</w:t>
      </w:r>
      <w:r>
        <w:rPr>
          <w:spacing w:val="-4"/>
        </w:rPr>
        <w:t xml:space="preserve"> </w:t>
      </w:r>
      <w:r>
        <w:t>биологии;</w:t>
      </w:r>
    </w:p>
    <w:p w:rsidR="00990059" w:rsidRDefault="007C0E53">
      <w:pPr>
        <w:pStyle w:val="a3"/>
        <w:spacing w:line="360" w:lineRule="auto"/>
        <w:ind w:right="139"/>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 выводов;</w:t>
      </w:r>
    </w:p>
    <w:p w:rsidR="00990059" w:rsidRDefault="007C0E53">
      <w:pPr>
        <w:pStyle w:val="a3"/>
        <w:spacing w:line="360" w:lineRule="auto"/>
        <w:ind w:right="138"/>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71"/>
        </w:rPr>
        <w:t xml:space="preserve"> </w:t>
      </w:r>
      <w:r>
        <w:t>решения</w:t>
      </w:r>
      <w:r>
        <w:rPr>
          <w:spacing w:val="1"/>
        </w:rPr>
        <w:t xml:space="preserve"> </w:t>
      </w:r>
      <w:r>
        <w:t>проблем</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990059" w:rsidRDefault="007C0E53">
      <w:pPr>
        <w:pStyle w:val="a3"/>
        <w:spacing w:line="362" w:lineRule="auto"/>
        <w:ind w:right="14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67"/>
        </w:rPr>
        <w:t xml:space="preserve"> </w:t>
      </w:r>
      <w:r>
        <w:t>исследовательскую</w:t>
      </w:r>
      <w:r>
        <w:rPr>
          <w:spacing w:val="-1"/>
        </w:rPr>
        <w:t xml:space="preserve"> </w:t>
      </w:r>
      <w:r>
        <w:t>деятельность</w:t>
      </w:r>
      <w:r>
        <w:rPr>
          <w:spacing w:val="-4"/>
        </w:rPr>
        <w:t xml:space="preserve"> </w:t>
      </w:r>
      <w:r>
        <w:t>индивидуально</w:t>
      </w:r>
      <w:r>
        <w:rPr>
          <w:spacing w:val="1"/>
        </w:rPr>
        <w:t xml:space="preserve"> </w:t>
      </w:r>
      <w:r>
        <w:t>и</w:t>
      </w:r>
      <w:r>
        <w:rPr>
          <w:spacing w:val="-1"/>
        </w:rPr>
        <w:t xml:space="preserve"> </w:t>
      </w:r>
      <w:r>
        <w:t>в</w:t>
      </w:r>
      <w:r>
        <w:rPr>
          <w:spacing w:val="-2"/>
        </w:rPr>
        <w:t xml:space="preserve"> </w:t>
      </w:r>
      <w:r>
        <w:t>группе;</w:t>
      </w:r>
    </w:p>
    <w:p w:rsidR="00990059" w:rsidRDefault="007C0E53">
      <w:pPr>
        <w:pStyle w:val="a3"/>
        <w:spacing w:line="317" w:lineRule="exact"/>
        <w:ind w:left="1068" w:firstLine="0"/>
      </w:pPr>
      <w:r>
        <w:t>готовность</w:t>
      </w:r>
      <w:r>
        <w:rPr>
          <w:spacing w:val="52"/>
        </w:rPr>
        <w:t xml:space="preserve"> </w:t>
      </w:r>
      <w:r>
        <w:t>и</w:t>
      </w:r>
      <w:r>
        <w:rPr>
          <w:spacing w:val="122"/>
        </w:rPr>
        <w:t xml:space="preserve"> </w:t>
      </w:r>
      <w:r>
        <w:t>способность</w:t>
      </w:r>
      <w:r>
        <w:rPr>
          <w:spacing w:val="120"/>
        </w:rPr>
        <w:t xml:space="preserve"> </w:t>
      </w:r>
      <w:r>
        <w:t>к</w:t>
      </w:r>
      <w:r>
        <w:rPr>
          <w:spacing w:val="122"/>
        </w:rPr>
        <w:t xml:space="preserve"> </w:t>
      </w:r>
      <w:r>
        <w:t>непрерывному</w:t>
      </w:r>
      <w:r>
        <w:rPr>
          <w:spacing w:val="119"/>
        </w:rPr>
        <w:t xml:space="preserve"> </w:t>
      </w:r>
      <w:r>
        <w:t>образованию</w:t>
      </w:r>
      <w:r>
        <w:rPr>
          <w:spacing w:val="121"/>
        </w:rPr>
        <w:t xml:space="preserve"> </w:t>
      </w:r>
      <w:r>
        <w:t>и</w:t>
      </w:r>
      <w:r>
        <w:rPr>
          <w:spacing w:val="122"/>
        </w:rPr>
        <w:t xml:space="preserve"> </w:t>
      </w:r>
      <w:r>
        <w:t>самообразованию,</w:t>
      </w:r>
      <w:r>
        <w:rPr>
          <w:spacing w:val="128"/>
        </w:rPr>
        <w:t xml:space="preserve"> </w:t>
      </w:r>
      <w:r>
        <w:t>к</w:t>
      </w:r>
    </w:p>
    <w:p w:rsidR="00990059" w:rsidRDefault="007C0E53">
      <w:pPr>
        <w:pStyle w:val="a3"/>
        <w:spacing w:before="71" w:line="362" w:lineRule="auto"/>
        <w:ind w:right="143" w:firstLine="0"/>
      </w:pP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990059" w:rsidRDefault="007C0E53" w:rsidP="00DB5BE3">
      <w:pPr>
        <w:pStyle w:val="a5"/>
        <w:numPr>
          <w:ilvl w:val="2"/>
          <w:numId w:val="38"/>
        </w:numPr>
        <w:tabs>
          <w:tab w:val="left" w:pos="1911"/>
        </w:tabs>
        <w:spacing w:line="360" w:lineRule="auto"/>
        <w:ind w:right="133"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lastRenderedPageBreak/>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совершенствуется</w:t>
      </w:r>
      <w:r>
        <w:rPr>
          <w:spacing w:val="-2"/>
          <w:sz w:val="28"/>
        </w:rPr>
        <w:t xml:space="preserve"> </w:t>
      </w:r>
      <w:r>
        <w:rPr>
          <w:sz w:val="28"/>
        </w:rPr>
        <w:t>эмоциональный</w:t>
      </w:r>
      <w:r>
        <w:rPr>
          <w:spacing w:val="-1"/>
          <w:sz w:val="28"/>
        </w:rPr>
        <w:t xml:space="preserve"> </w:t>
      </w:r>
      <w:r>
        <w:rPr>
          <w:sz w:val="28"/>
        </w:rPr>
        <w:t>интеллект,</w:t>
      </w:r>
      <w:r>
        <w:rPr>
          <w:spacing w:val="-3"/>
          <w:sz w:val="28"/>
        </w:rPr>
        <w:t xml:space="preserve"> </w:t>
      </w:r>
      <w:r>
        <w:rPr>
          <w:sz w:val="28"/>
        </w:rPr>
        <w:t>предполагающий сформированность:</w:t>
      </w:r>
    </w:p>
    <w:p w:rsidR="00990059" w:rsidRDefault="007C0E53">
      <w:pPr>
        <w:pStyle w:val="a3"/>
        <w:spacing w:line="362" w:lineRule="auto"/>
        <w:ind w:right="139"/>
      </w:pPr>
      <w:r>
        <w:t>самосознания, включающего способность понимать своѐ эмоциональное состояние,</w:t>
      </w:r>
      <w:r>
        <w:rPr>
          <w:spacing w:val="1"/>
        </w:rPr>
        <w:t xml:space="preserve"> </w:t>
      </w:r>
      <w:r>
        <w:t>видеть</w:t>
      </w:r>
      <w:r>
        <w:rPr>
          <w:spacing w:val="-6"/>
        </w:rPr>
        <w:t xml:space="preserve"> </w:t>
      </w:r>
      <w:r>
        <w:t>направления</w:t>
      </w:r>
      <w:r>
        <w:rPr>
          <w:spacing w:val="-2"/>
        </w:rPr>
        <w:t xml:space="preserve"> </w:t>
      </w:r>
      <w:r>
        <w:t>развития</w:t>
      </w:r>
      <w:r>
        <w:rPr>
          <w:spacing w:val="-2"/>
        </w:rPr>
        <w:t xml:space="preserve"> </w:t>
      </w:r>
      <w:r>
        <w:t>собственной</w:t>
      </w:r>
      <w:r>
        <w:rPr>
          <w:spacing w:val="-2"/>
        </w:rPr>
        <w:t xml:space="preserve"> </w:t>
      </w:r>
      <w:r>
        <w:t>эмоциональной</w:t>
      </w:r>
      <w:r>
        <w:rPr>
          <w:spacing w:val="-1"/>
        </w:rPr>
        <w:t xml:space="preserve"> </w:t>
      </w:r>
      <w:r>
        <w:t>сферы,</w:t>
      </w:r>
      <w:r>
        <w:rPr>
          <w:spacing w:val="-3"/>
        </w:rPr>
        <w:t xml:space="preserve"> </w:t>
      </w:r>
      <w:r>
        <w:t>быть</w:t>
      </w:r>
      <w:r>
        <w:rPr>
          <w:spacing w:val="-3"/>
        </w:rPr>
        <w:t xml:space="preserve"> </w:t>
      </w:r>
      <w:r>
        <w:t>уверенным</w:t>
      </w:r>
      <w:r>
        <w:rPr>
          <w:spacing w:val="-2"/>
        </w:rPr>
        <w:t xml:space="preserve"> </w:t>
      </w:r>
      <w:r>
        <w:t>в</w:t>
      </w:r>
      <w:r>
        <w:rPr>
          <w:spacing w:val="-4"/>
        </w:rPr>
        <w:t xml:space="preserve"> </w:t>
      </w:r>
      <w:r>
        <w:t>себе;</w:t>
      </w:r>
    </w:p>
    <w:p w:rsidR="00990059" w:rsidRDefault="007C0E53">
      <w:pPr>
        <w:pStyle w:val="a3"/>
        <w:spacing w:line="360" w:lineRule="auto"/>
        <w:ind w:right="138"/>
      </w:pPr>
      <w:r>
        <w:t>саморегулирования, включающего самоконтроль, умение принимать 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2"/>
        </w:rPr>
        <w:t xml:space="preserve"> </w:t>
      </w:r>
      <w:r>
        <w:t>быть</w:t>
      </w:r>
      <w:r>
        <w:rPr>
          <w:spacing w:val="-5"/>
        </w:rPr>
        <w:t xml:space="preserve"> </w:t>
      </w:r>
      <w:r>
        <w:t>открытым</w:t>
      </w:r>
      <w:r>
        <w:rPr>
          <w:spacing w:val="-3"/>
        </w:rPr>
        <w:t xml:space="preserve"> </w:t>
      </w:r>
      <w:r>
        <w:t>новому;</w:t>
      </w:r>
    </w:p>
    <w:p w:rsidR="00990059" w:rsidRDefault="007C0E53">
      <w:pPr>
        <w:pStyle w:val="a3"/>
        <w:spacing w:line="360" w:lineRule="auto"/>
        <w:ind w:right="13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t>возможностей;</w:t>
      </w:r>
    </w:p>
    <w:p w:rsidR="00990059" w:rsidRDefault="007C0E53">
      <w:pPr>
        <w:pStyle w:val="a3"/>
        <w:spacing w:line="360" w:lineRule="auto"/>
        <w:ind w:right="13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90059" w:rsidRDefault="007C0E53">
      <w:pPr>
        <w:pStyle w:val="a3"/>
        <w:spacing w:line="360" w:lineRule="auto"/>
        <w:ind w:right="134"/>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 разрешать</w:t>
      </w:r>
      <w:r>
        <w:rPr>
          <w:spacing w:val="-2"/>
        </w:rPr>
        <w:t xml:space="preserve"> </w:t>
      </w:r>
      <w:r>
        <w:t>конфликты.</w:t>
      </w:r>
    </w:p>
    <w:p w:rsidR="00990059" w:rsidRDefault="007C0E53" w:rsidP="00DB5BE3">
      <w:pPr>
        <w:pStyle w:val="a5"/>
        <w:numPr>
          <w:ilvl w:val="2"/>
          <w:numId w:val="38"/>
        </w:numPr>
        <w:tabs>
          <w:tab w:val="left" w:pos="1911"/>
        </w:tabs>
        <w:spacing w:line="360" w:lineRule="auto"/>
        <w:ind w:right="133" w:firstLine="708"/>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«Биология»</w:t>
      </w:r>
      <w:r>
        <w:rPr>
          <w:spacing w:val="1"/>
          <w:sz w:val="28"/>
        </w:rPr>
        <w:t xml:space="preserve"> </w:t>
      </w:r>
      <w:r>
        <w:rPr>
          <w:sz w:val="28"/>
        </w:rPr>
        <w:t>включают: значимые для формирования мировоззрения обучающихся междисциплинарные</w:t>
      </w:r>
      <w:r>
        <w:rPr>
          <w:spacing w:val="1"/>
          <w:sz w:val="28"/>
        </w:rPr>
        <w:t xml:space="preserve"> </w:t>
      </w:r>
      <w:r>
        <w:rPr>
          <w:sz w:val="28"/>
        </w:rPr>
        <w:t>(межпредметные) общенаучные понятия, отражающие целостность научной картины мира и</w:t>
      </w:r>
      <w:r>
        <w:rPr>
          <w:spacing w:val="-67"/>
          <w:sz w:val="28"/>
        </w:rPr>
        <w:t xml:space="preserve"> </w:t>
      </w:r>
      <w:r>
        <w:rPr>
          <w:sz w:val="28"/>
        </w:rPr>
        <w:t>специфику</w:t>
      </w:r>
      <w:r>
        <w:rPr>
          <w:spacing w:val="1"/>
          <w:sz w:val="28"/>
        </w:rPr>
        <w:t xml:space="preserve"> </w:t>
      </w:r>
      <w:r>
        <w:rPr>
          <w:sz w:val="28"/>
        </w:rPr>
        <w:t>методов</w:t>
      </w:r>
      <w:r>
        <w:rPr>
          <w:spacing w:val="1"/>
          <w:sz w:val="28"/>
        </w:rPr>
        <w:t xml:space="preserve"> </w:t>
      </w:r>
      <w:r>
        <w:rPr>
          <w:sz w:val="28"/>
        </w:rPr>
        <w:t>познания,</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естественных</w:t>
      </w:r>
      <w:r>
        <w:rPr>
          <w:spacing w:val="1"/>
          <w:sz w:val="28"/>
        </w:rPr>
        <w:t xml:space="preserve"> </w:t>
      </w:r>
      <w:r>
        <w:rPr>
          <w:sz w:val="28"/>
        </w:rPr>
        <w:t>науках</w:t>
      </w:r>
      <w:r>
        <w:rPr>
          <w:spacing w:val="1"/>
          <w:sz w:val="28"/>
        </w:rPr>
        <w:t xml:space="preserve"> </w:t>
      </w:r>
      <w:r>
        <w:rPr>
          <w:sz w:val="28"/>
        </w:rPr>
        <w:t>(вещество,</w:t>
      </w:r>
      <w:r>
        <w:rPr>
          <w:spacing w:val="1"/>
          <w:sz w:val="28"/>
        </w:rPr>
        <w:t xml:space="preserve"> </w:t>
      </w:r>
      <w:r>
        <w:rPr>
          <w:sz w:val="28"/>
        </w:rPr>
        <w:t>энергия,</w:t>
      </w:r>
      <w:r>
        <w:rPr>
          <w:spacing w:val="-67"/>
          <w:sz w:val="28"/>
        </w:rPr>
        <w:t xml:space="preserve"> </w:t>
      </w:r>
      <w:r>
        <w:rPr>
          <w:sz w:val="28"/>
        </w:rPr>
        <w:t>явление,</w:t>
      </w:r>
      <w:r>
        <w:rPr>
          <w:spacing w:val="1"/>
          <w:sz w:val="28"/>
        </w:rPr>
        <w:t xml:space="preserve"> </w:t>
      </w:r>
      <w:r>
        <w:rPr>
          <w:sz w:val="28"/>
        </w:rPr>
        <w:t>процесс,</w:t>
      </w:r>
      <w:r>
        <w:rPr>
          <w:spacing w:val="1"/>
          <w:sz w:val="28"/>
        </w:rPr>
        <w:t xml:space="preserve"> </w:t>
      </w:r>
      <w:r>
        <w:rPr>
          <w:sz w:val="28"/>
        </w:rPr>
        <w:t>система,</w:t>
      </w:r>
      <w:r>
        <w:rPr>
          <w:spacing w:val="1"/>
          <w:sz w:val="28"/>
        </w:rPr>
        <w:t xml:space="preserve"> </w:t>
      </w:r>
      <w:r>
        <w:rPr>
          <w:sz w:val="28"/>
        </w:rPr>
        <w:t>научный</w:t>
      </w:r>
      <w:r>
        <w:rPr>
          <w:spacing w:val="1"/>
          <w:sz w:val="28"/>
        </w:rPr>
        <w:t xml:space="preserve"> </w:t>
      </w:r>
      <w:r>
        <w:rPr>
          <w:sz w:val="28"/>
        </w:rPr>
        <w:t>факт,</w:t>
      </w:r>
      <w:r>
        <w:rPr>
          <w:spacing w:val="1"/>
          <w:sz w:val="28"/>
        </w:rPr>
        <w:t xml:space="preserve"> </w:t>
      </w:r>
      <w:r>
        <w:rPr>
          <w:sz w:val="28"/>
        </w:rPr>
        <w:t>принцип,</w:t>
      </w:r>
      <w:r>
        <w:rPr>
          <w:spacing w:val="1"/>
          <w:sz w:val="28"/>
        </w:rPr>
        <w:t xml:space="preserve"> </w:t>
      </w:r>
      <w:r>
        <w:rPr>
          <w:sz w:val="28"/>
        </w:rPr>
        <w:t>гипотеза,</w:t>
      </w:r>
      <w:r>
        <w:rPr>
          <w:spacing w:val="70"/>
          <w:sz w:val="28"/>
        </w:rPr>
        <w:t xml:space="preserve"> </w:t>
      </w:r>
      <w:r>
        <w:rPr>
          <w:sz w:val="28"/>
        </w:rPr>
        <w:t>закономерность,</w:t>
      </w:r>
      <w:r>
        <w:rPr>
          <w:spacing w:val="70"/>
          <w:sz w:val="28"/>
        </w:rPr>
        <w:t xml:space="preserve"> </w:t>
      </w:r>
      <w:r>
        <w:rPr>
          <w:sz w:val="28"/>
        </w:rPr>
        <w:t>закон,</w:t>
      </w:r>
      <w:r>
        <w:rPr>
          <w:spacing w:val="1"/>
          <w:sz w:val="28"/>
        </w:rPr>
        <w:t xml:space="preserve"> </w:t>
      </w:r>
      <w:r>
        <w:rPr>
          <w:sz w:val="28"/>
        </w:rPr>
        <w:t>теория,</w:t>
      </w:r>
      <w:r>
        <w:rPr>
          <w:spacing w:val="1"/>
          <w:sz w:val="28"/>
        </w:rPr>
        <w:t xml:space="preserve"> </w:t>
      </w:r>
      <w:r>
        <w:rPr>
          <w:sz w:val="28"/>
        </w:rPr>
        <w:t>исследование,</w:t>
      </w:r>
      <w:r>
        <w:rPr>
          <w:spacing w:val="1"/>
          <w:sz w:val="28"/>
        </w:rPr>
        <w:t xml:space="preserve"> </w:t>
      </w:r>
      <w:r>
        <w:rPr>
          <w:sz w:val="28"/>
        </w:rPr>
        <w:t>наблюдение,</w:t>
      </w:r>
      <w:r>
        <w:rPr>
          <w:spacing w:val="1"/>
          <w:sz w:val="28"/>
        </w:rPr>
        <w:t xml:space="preserve"> </w:t>
      </w:r>
      <w:r>
        <w:rPr>
          <w:sz w:val="28"/>
        </w:rPr>
        <w:t>измерение,</w:t>
      </w:r>
      <w:r>
        <w:rPr>
          <w:spacing w:val="1"/>
          <w:sz w:val="28"/>
        </w:rPr>
        <w:t xml:space="preserve"> </w:t>
      </w:r>
      <w:r>
        <w:rPr>
          <w:sz w:val="28"/>
        </w:rPr>
        <w:t>эксперимент</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(познавательные,</w:t>
      </w:r>
      <w:r>
        <w:rPr>
          <w:spacing w:val="1"/>
          <w:sz w:val="28"/>
        </w:rPr>
        <w:t xml:space="preserve"> </w:t>
      </w:r>
      <w:r>
        <w:rPr>
          <w:sz w:val="28"/>
        </w:rPr>
        <w:t>коммуникативные,</w:t>
      </w:r>
      <w:r>
        <w:rPr>
          <w:spacing w:val="1"/>
          <w:sz w:val="28"/>
        </w:rPr>
        <w:t xml:space="preserve"> </w:t>
      </w:r>
      <w:r>
        <w:rPr>
          <w:sz w:val="28"/>
        </w:rPr>
        <w:t>регулятивные),</w:t>
      </w:r>
      <w:r>
        <w:rPr>
          <w:spacing w:val="1"/>
          <w:sz w:val="28"/>
        </w:rPr>
        <w:t xml:space="preserve"> </w:t>
      </w:r>
      <w:r>
        <w:rPr>
          <w:sz w:val="28"/>
        </w:rPr>
        <w:t>обеспечивающие</w:t>
      </w:r>
      <w:r>
        <w:rPr>
          <w:spacing w:val="1"/>
          <w:sz w:val="28"/>
        </w:rPr>
        <w:t xml:space="preserve"> </w:t>
      </w:r>
      <w:r>
        <w:rPr>
          <w:sz w:val="28"/>
        </w:rPr>
        <w:t>формирование</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компетенции</w:t>
      </w:r>
      <w:r>
        <w:rPr>
          <w:spacing w:val="1"/>
          <w:sz w:val="28"/>
        </w:rPr>
        <w:t xml:space="preserve"> </w:t>
      </w:r>
      <w:r>
        <w:rPr>
          <w:sz w:val="28"/>
        </w:rPr>
        <w:t>обучающихся,</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использовать</w:t>
      </w:r>
      <w:r>
        <w:rPr>
          <w:spacing w:val="1"/>
          <w:sz w:val="28"/>
        </w:rPr>
        <w:t xml:space="preserve"> </w:t>
      </w:r>
      <w:r>
        <w:rPr>
          <w:sz w:val="28"/>
        </w:rPr>
        <w:t>освоенные</w:t>
      </w:r>
      <w:r>
        <w:rPr>
          <w:spacing w:val="1"/>
          <w:sz w:val="28"/>
        </w:rPr>
        <w:t xml:space="preserve"> </w:t>
      </w:r>
      <w:r>
        <w:rPr>
          <w:sz w:val="28"/>
        </w:rPr>
        <w:t>междисциплинарные,</w:t>
      </w:r>
      <w:r>
        <w:rPr>
          <w:spacing w:val="-67"/>
          <w:sz w:val="28"/>
        </w:rPr>
        <w:t xml:space="preserve"> </w:t>
      </w:r>
      <w:r>
        <w:rPr>
          <w:sz w:val="28"/>
        </w:rPr>
        <w:t>мировоззренческие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p>
    <w:p w:rsidR="00990059" w:rsidRDefault="007C0E53" w:rsidP="00DB5BE3">
      <w:pPr>
        <w:pStyle w:val="a5"/>
        <w:numPr>
          <w:ilvl w:val="2"/>
          <w:numId w:val="38"/>
        </w:numPr>
        <w:tabs>
          <w:tab w:val="left" w:pos="1911"/>
        </w:tabs>
        <w:ind w:left="1910"/>
        <w:rPr>
          <w:sz w:val="28"/>
        </w:rPr>
      </w:pPr>
      <w:r>
        <w:rPr>
          <w:sz w:val="28"/>
        </w:rPr>
        <w:t xml:space="preserve">Метапредметные   </w:t>
      </w:r>
      <w:r>
        <w:rPr>
          <w:spacing w:val="8"/>
          <w:sz w:val="28"/>
        </w:rPr>
        <w:t xml:space="preserve"> </w:t>
      </w:r>
      <w:r>
        <w:rPr>
          <w:sz w:val="28"/>
        </w:rPr>
        <w:t xml:space="preserve">результаты    </w:t>
      </w:r>
      <w:r>
        <w:rPr>
          <w:spacing w:val="10"/>
          <w:sz w:val="28"/>
        </w:rPr>
        <w:t xml:space="preserve"> </w:t>
      </w:r>
      <w:r>
        <w:rPr>
          <w:sz w:val="28"/>
        </w:rPr>
        <w:t xml:space="preserve">освоения    </w:t>
      </w:r>
      <w:r>
        <w:rPr>
          <w:spacing w:val="11"/>
          <w:sz w:val="28"/>
        </w:rPr>
        <w:t xml:space="preserve"> </w:t>
      </w:r>
      <w:r>
        <w:rPr>
          <w:sz w:val="28"/>
        </w:rPr>
        <w:t xml:space="preserve">программы    </w:t>
      </w:r>
      <w:r>
        <w:rPr>
          <w:spacing w:val="11"/>
          <w:sz w:val="28"/>
        </w:rPr>
        <w:t xml:space="preserve"> </w:t>
      </w:r>
      <w:r>
        <w:rPr>
          <w:sz w:val="28"/>
        </w:rPr>
        <w:t xml:space="preserve">среднего    </w:t>
      </w:r>
      <w:r>
        <w:rPr>
          <w:spacing w:val="9"/>
          <w:sz w:val="28"/>
        </w:rPr>
        <w:t xml:space="preserve"> </w:t>
      </w:r>
      <w:r>
        <w:rPr>
          <w:sz w:val="28"/>
        </w:rPr>
        <w:t>общего</w:t>
      </w:r>
    </w:p>
    <w:p w:rsidR="00990059" w:rsidRDefault="007C0E53">
      <w:pPr>
        <w:pStyle w:val="a3"/>
        <w:spacing w:before="71"/>
        <w:ind w:firstLine="0"/>
      </w:pPr>
      <w:r>
        <w:t>образования</w:t>
      </w:r>
      <w:r>
        <w:rPr>
          <w:spacing w:val="-6"/>
        </w:rPr>
        <w:t xml:space="preserve"> </w:t>
      </w:r>
      <w:r>
        <w:t>должны</w:t>
      </w:r>
      <w:r>
        <w:rPr>
          <w:spacing w:val="-3"/>
        </w:rPr>
        <w:t xml:space="preserve"> </w:t>
      </w:r>
      <w:r>
        <w:t>отражать:</w:t>
      </w:r>
    </w:p>
    <w:p w:rsidR="00990059" w:rsidRDefault="007C0E53" w:rsidP="00DB5BE3">
      <w:pPr>
        <w:pStyle w:val="a5"/>
        <w:numPr>
          <w:ilvl w:val="3"/>
          <w:numId w:val="38"/>
        </w:numPr>
        <w:tabs>
          <w:tab w:val="left" w:pos="2120"/>
        </w:tabs>
        <w:spacing w:before="163"/>
        <w:rPr>
          <w:sz w:val="28"/>
        </w:rPr>
      </w:pPr>
      <w:r>
        <w:rPr>
          <w:sz w:val="28"/>
        </w:rPr>
        <w:lastRenderedPageBreak/>
        <w:t>Овладение</w:t>
      </w:r>
      <w:r>
        <w:rPr>
          <w:spacing w:val="-6"/>
          <w:sz w:val="28"/>
        </w:rPr>
        <w:t xml:space="preserve"> </w:t>
      </w:r>
      <w:r>
        <w:rPr>
          <w:sz w:val="28"/>
        </w:rPr>
        <w:t>универсальными</w:t>
      </w:r>
      <w:r>
        <w:rPr>
          <w:spacing w:val="-3"/>
          <w:sz w:val="28"/>
        </w:rPr>
        <w:t xml:space="preserve"> </w:t>
      </w:r>
      <w:r>
        <w:rPr>
          <w:sz w:val="28"/>
        </w:rPr>
        <w:t>учебными</w:t>
      </w:r>
      <w:r>
        <w:rPr>
          <w:spacing w:val="-3"/>
          <w:sz w:val="28"/>
        </w:rPr>
        <w:t xml:space="preserve"> </w:t>
      </w:r>
      <w:r>
        <w:rPr>
          <w:sz w:val="28"/>
        </w:rPr>
        <w:t>познавательными</w:t>
      </w:r>
      <w:r>
        <w:rPr>
          <w:spacing w:val="-3"/>
          <w:sz w:val="28"/>
        </w:rPr>
        <w:t xml:space="preserve"> </w:t>
      </w:r>
      <w:r>
        <w:rPr>
          <w:sz w:val="28"/>
        </w:rPr>
        <w:t>действиями:</w:t>
      </w:r>
    </w:p>
    <w:p w:rsidR="00990059" w:rsidRDefault="007C0E53" w:rsidP="00DB5BE3">
      <w:pPr>
        <w:pStyle w:val="a5"/>
        <w:numPr>
          <w:ilvl w:val="0"/>
          <w:numId w:val="36"/>
        </w:numPr>
        <w:tabs>
          <w:tab w:val="left" w:pos="1374"/>
        </w:tabs>
        <w:spacing w:before="161"/>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990059" w:rsidRDefault="007C0E53">
      <w:pPr>
        <w:pStyle w:val="a3"/>
        <w:spacing w:before="160" w:line="360" w:lineRule="auto"/>
        <w:ind w:right="14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990059" w:rsidRDefault="007C0E53">
      <w:pPr>
        <w:pStyle w:val="a3"/>
        <w:spacing w:line="360" w:lineRule="auto"/>
        <w:ind w:right="137"/>
      </w:pPr>
      <w:r>
        <w:t>использовать при освоении знаний приѐмы логического мышления (анализа, 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1"/>
        </w:rPr>
        <w:t xml:space="preserve"> </w:t>
      </w:r>
      <w:r>
        <w:t>(выделять</w:t>
      </w:r>
      <w:r>
        <w:rPr>
          <w:spacing w:val="-3"/>
        </w:rPr>
        <w:t xml:space="preserve"> </w:t>
      </w:r>
      <w:r>
        <w:t>их</w:t>
      </w:r>
      <w:r>
        <w:rPr>
          <w:spacing w:val="-3"/>
        </w:rPr>
        <w:t xml:space="preserve"> </w:t>
      </w:r>
      <w:r>
        <w:t>характерные</w:t>
      </w:r>
      <w:r>
        <w:rPr>
          <w:spacing w:val="-3"/>
        </w:rPr>
        <w:t xml:space="preserve"> </w:t>
      </w:r>
      <w:r>
        <w:t>признаки,</w:t>
      </w:r>
      <w:r>
        <w:rPr>
          <w:spacing w:val="-2"/>
        </w:rPr>
        <w:t xml:space="preserve"> </w:t>
      </w:r>
      <w:r>
        <w:t>устанавливать</w:t>
      </w:r>
      <w:r>
        <w:rPr>
          <w:spacing w:val="-2"/>
        </w:rPr>
        <w:t xml:space="preserve"> </w:t>
      </w:r>
      <w:r>
        <w:t>связи</w:t>
      </w:r>
      <w:r>
        <w:rPr>
          <w:spacing w:val="-1"/>
        </w:rPr>
        <w:t xml:space="preserve"> </w:t>
      </w:r>
      <w:r>
        <w:t>с</w:t>
      </w:r>
      <w:r>
        <w:rPr>
          <w:spacing w:val="-1"/>
        </w:rPr>
        <w:t xml:space="preserve"> </w:t>
      </w:r>
      <w:r>
        <w:t>другими</w:t>
      </w:r>
      <w:r>
        <w:rPr>
          <w:spacing w:val="-1"/>
        </w:rPr>
        <w:t xml:space="preserve"> </w:t>
      </w:r>
      <w:r>
        <w:t>понятиями);</w:t>
      </w:r>
    </w:p>
    <w:p w:rsidR="00990059" w:rsidRDefault="007C0E53">
      <w:pPr>
        <w:pStyle w:val="a3"/>
        <w:spacing w:line="360" w:lineRule="auto"/>
        <w:ind w:right="145"/>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2"/>
        </w:rPr>
        <w:t xml:space="preserve"> </w:t>
      </w:r>
      <w:r>
        <w:t>результаты деятельности с</w:t>
      </w:r>
      <w:r>
        <w:rPr>
          <w:spacing w:val="-3"/>
        </w:rPr>
        <w:t xml:space="preserve"> </w:t>
      </w:r>
      <w:r>
        <w:t>поставленными</w:t>
      </w:r>
      <w:r>
        <w:rPr>
          <w:spacing w:val="-2"/>
        </w:rPr>
        <w:t xml:space="preserve"> </w:t>
      </w:r>
      <w:r>
        <w:t>целями;</w:t>
      </w:r>
    </w:p>
    <w:p w:rsidR="00990059" w:rsidRDefault="007C0E53">
      <w:pPr>
        <w:pStyle w:val="a3"/>
        <w:spacing w:before="2" w:line="360" w:lineRule="auto"/>
        <w:ind w:right="146"/>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990059" w:rsidRDefault="007C0E53">
      <w:pPr>
        <w:pStyle w:val="a3"/>
        <w:spacing w:line="360" w:lineRule="auto"/>
        <w:ind w:right="139"/>
      </w:pPr>
      <w:r>
        <w:t>строить логические рассуждения (индуктивные, дедуктивные, по аналогии), выявлять</w:t>
      </w:r>
      <w:r>
        <w:rPr>
          <w:spacing w:val="1"/>
        </w:rPr>
        <w:t xml:space="preserve"> </w:t>
      </w:r>
      <w:r>
        <w:t>закономерности и противоречия в рассматриваемых явлениях, формулировать выводы и</w:t>
      </w:r>
      <w:r>
        <w:rPr>
          <w:spacing w:val="1"/>
        </w:rPr>
        <w:t xml:space="preserve"> </w:t>
      </w:r>
      <w:r>
        <w:t>заключения;</w:t>
      </w:r>
    </w:p>
    <w:p w:rsidR="00990059" w:rsidRDefault="007C0E53">
      <w:pPr>
        <w:pStyle w:val="a3"/>
        <w:spacing w:line="360" w:lineRule="auto"/>
        <w:ind w:right="139"/>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 в</w:t>
      </w:r>
      <w:r>
        <w:rPr>
          <w:spacing w:val="-1"/>
        </w:rPr>
        <w:t xml:space="preserve"> </w:t>
      </w:r>
      <w:r>
        <w:t>различных</w:t>
      </w:r>
      <w:r>
        <w:rPr>
          <w:spacing w:val="-3"/>
        </w:rPr>
        <w:t xml:space="preserve"> </w:t>
      </w:r>
      <w:r>
        <w:t>информационных источниках;</w:t>
      </w:r>
    </w:p>
    <w:p w:rsidR="00990059" w:rsidRDefault="007C0E53">
      <w:pPr>
        <w:pStyle w:val="a3"/>
        <w:spacing w:line="360" w:lineRule="auto"/>
        <w:ind w:right="140"/>
      </w:pPr>
      <w:r>
        <w:t>разрабатывать план решения проблемы с учѐтом анализа имеющихся материальных и</w:t>
      </w:r>
      <w:r>
        <w:rPr>
          <w:spacing w:val="1"/>
        </w:rPr>
        <w:t xml:space="preserve"> </w:t>
      </w:r>
      <w:r>
        <w:t>нематериальных</w:t>
      </w:r>
      <w:r>
        <w:rPr>
          <w:spacing w:val="-4"/>
        </w:rPr>
        <w:t xml:space="preserve"> </w:t>
      </w:r>
      <w:r>
        <w:t>ресурсов;</w:t>
      </w:r>
    </w:p>
    <w:p w:rsidR="00990059" w:rsidRDefault="007C0E53">
      <w:pPr>
        <w:pStyle w:val="a3"/>
        <w:spacing w:line="360" w:lineRule="auto"/>
        <w:ind w:right="139"/>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3"/>
        </w:rPr>
        <w:t xml:space="preserve"> </w:t>
      </w:r>
      <w:r>
        <w:t>риски последствий</w:t>
      </w:r>
      <w:r>
        <w:rPr>
          <w:spacing w:val="-3"/>
        </w:rPr>
        <w:t xml:space="preserve"> </w:t>
      </w:r>
      <w:r>
        <w:t>деятельности;</w:t>
      </w:r>
    </w:p>
    <w:p w:rsidR="00990059" w:rsidRDefault="007C0E53">
      <w:pPr>
        <w:pStyle w:val="a3"/>
        <w:spacing w:line="362" w:lineRule="auto"/>
        <w:ind w:right="135"/>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p>
    <w:p w:rsidR="00990059" w:rsidRDefault="007C0E53">
      <w:pPr>
        <w:pStyle w:val="a3"/>
        <w:spacing w:line="317" w:lineRule="exact"/>
        <w:ind w:left="1068" w:firstLine="0"/>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990059" w:rsidRDefault="007C0E53" w:rsidP="00DB5BE3">
      <w:pPr>
        <w:pStyle w:val="a5"/>
        <w:numPr>
          <w:ilvl w:val="0"/>
          <w:numId w:val="36"/>
        </w:numPr>
        <w:tabs>
          <w:tab w:val="left" w:pos="1374"/>
        </w:tabs>
        <w:spacing w:before="159"/>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990059" w:rsidRDefault="007C0E53">
      <w:pPr>
        <w:pStyle w:val="a3"/>
        <w:spacing w:before="161"/>
      </w:pPr>
      <w:r>
        <w:t>владеть</w:t>
      </w:r>
      <w:r>
        <w:rPr>
          <w:spacing w:val="7"/>
        </w:rPr>
        <w:t xml:space="preserve"> </w:t>
      </w:r>
      <w:r>
        <w:t>навыками</w:t>
      </w:r>
      <w:r>
        <w:rPr>
          <w:spacing w:val="76"/>
        </w:rPr>
        <w:t xml:space="preserve"> </w:t>
      </w:r>
      <w:r>
        <w:t>учебно-исследовательской</w:t>
      </w:r>
      <w:r>
        <w:rPr>
          <w:spacing w:val="76"/>
        </w:rPr>
        <w:t xml:space="preserve"> </w:t>
      </w:r>
      <w:r>
        <w:t>и</w:t>
      </w:r>
      <w:r>
        <w:rPr>
          <w:spacing w:val="79"/>
        </w:rPr>
        <w:t xml:space="preserve"> </w:t>
      </w:r>
      <w:r>
        <w:t>проектной</w:t>
      </w:r>
      <w:r>
        <w:rPr>
          <w:spacing w:val="78"/>
        </w:rPr>
        <w:t xml:space="preserve"> </w:t>
      </w:r>
      <w:r>
        <w:t>деятельности,</w:t>
      </w:r>
      <w:r>
        <w:rPr>
          <w:spacing w:val="76"/>
        </w:rPr>
        <w:t xml:space="preserve"> </w:t>
      </w:r>
      <w:r>
        <w:t>навыками</w:t>
      </w:r>
    </w:p>
    <w:p w:rsidR="00990059" w:rsidRDefault="007C0E53">
      <w:pPr>
        <w:pStyle w:val="a3"/>
        <w:spacing w:before="4" w:line="480" w:lineRule="atLeast"/>
        <w:ind w:right="134" w:firstLine="0"/>
      </w:pPr>
      <w:r>
        <w:t>разрешения проблем, обладать способностью и готовностью</w:t>
      </w:r>
      <w:r>
        <w:rPr>
          <w:spacing w:val="1"/>
        </w:rPr>
        <w:t xml:space="preserve"> </w:t>
      </w:r>
      <w:r>
        <w:t xml:space="preserve">к </w:t>
      </w:r>
      <w:r>
        <w:lastRenderedPageBreak/>
        <w:t>самостоятельному поиску</w:t>
      </w:r>
      <w:r>
        <w:rPr>
          <w:spacing w:val="1"/>
        </w:rPr>
        <w:t xml:space="preserve"> </w:t>
      </w:r>
      <w:r>
        <w:t>методов</w:t>
      </w:r>
      <w:r>
        <w:rPr>
          <w:spacing w:val="-5"/>
        </w:rPr>
        <w:t xml:space="preserve"> </w:t>
      </w:r>
      <w:r>
        <w:t>решения</w:t>
      </w:r>
      <w:r>
        <w:rPr>
          <w:spacing w:val="-1"/>
        </w:rPr>
        <w:t xml:space="preserve"> </w:t>
      </w:r>
      <w:r>
        <w:t>практических задач,</w:t>
      </w:r>
      <w:r>
        <w:rPr>
          <w:spacing w:val="-2"/>
        </w:rPr>
        <w:t xml:space="preserve"> </w:t>
      </w:r>
      <w:r>
        <w:t>применению</w:t>
      </w:r>
      <w:r>
        <w:rPr>
          <w:spacing w:val="-5"/>
        </w:rPr>
        <w:t xml:space="preserve"> </w:t>
      </w:r>
      <w:r>
        <w:t>различных методов</w:t>
      </w:r>
      <w:r>
        <w:rPr>
          <w:spacing w:val="-5"/>
        </w:rPr>
        <w:t xml:space="preserve"> </w:t>
      </w:r>
      <w:r>
        <w:t>познания;</w:t>
      </w:r>
    </w:p>
    <w:p w:rsidR="00990059" w:rsidRDefault="007C0E53">
      <w:pPr>
        <w:pStyle w:val="a3"/>
        <w:spacing w:before="71" w:line="360" w:lineRule="auto"/>
        <w:ind w:right="133"/>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2"/>
        </w:rPr>
        <w:t xml:space="preserve"> </w:t>
      </w:r>
      <w:r>
        <w:t>социальных</w:t>
      </w:r>
      <w:r>
        <w:rPr>
          <w:spacing w:val="-3"/>
        </w:rPr>
        <w:t xml:space="preserve"> </w:t>
      </w:r>
      <w:r>
        <w:t>проектов;</w:t>
      </w:r>
    </w:p>
    <w:p w:rsidR="00990059" w:rsidRDefault="007C0E53">
      <w:pPr>
        <w:pStyle w:val="a3"/>
        <w:spacing w:before="1" w:line="360" w:lineRule="auto"/>
        <w:ind w:right="145"/>
      </w:pPr>
      <w:r>
        <w:t>формировать научный тип мышления, владеть научной терминологией, ключевыми</w:t>
      </w:r>
      <w:r>
        <w:rPr>
          <w:spacing w:val="1"/>
        </w:rPr>
        <w:t xml:space="preserve"> </w:t>
      </w:r>
      <w:r>
        <w:t>понятиями</w:t>
      </w:r>
      <w:r>
        <w:rPr>
          <w:spacing w:val="-1"/>
        </w:rPr>
        <w:t xml:space="preserve"> </w:t>
      </w:r>
      <w:r>
        <w:t>и методами;</w:t>
      </w:r>
    </w:p>
    <w:p w:rsidR="00990059" w:rsidRDefault="007C0E53">
      <w:pPr>
        <w:pStyle w:val="a3"/>
        <w:spacing w:line="362" w:lineRule="auto"/>
        <w:ind w:right="13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p>
    <w:p w:rsidR="00990059" w:rsidRDefault="007C0E53">
      <w:pPr>
        <w:pStyle w:val="a3"/>
        <w:spacing w:line="360" w:lineRule="auto"/>
        <w:ind w:right="136"/>
      </w:pPr>
      <w:r>
        <w:t>выявлять причинно-следственные связи и актуализировать задачу, выдвигать гипотезу</w:t>
      </w:r>
      <w:r>
        <w:rPr>
          <w:spacing w:val="-67"/>
        </w:rPr>
        <w:t xml:space="preserve"> </w:t>
      </w:r>
      <w:r>
        <w:t>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71"/>
        </w:rPr>
        <w:t xml:space="preserve"> </w:t>
      </w:r>
      <w:r>
        <w:t>задавать</w:t>
      </w:r>
      <w:r>
        <w:rPr>
          <w:spacing w:val="1"/>
        </w:rPr>
        <w:t xml:space="preserve"> </w:t>
      </w:r>
      <w:r>
        <w:t>параметры</w:t>
      </w:r>
      <w:r>
        <w:rPr>
          <w:spacing w:val="-4"/>
        </w:rPr>
        <w:t xml:space="preserve"> </w:t>
      </w:r>
      <w:r>
        <w:t>и критерии</w:t>
      </w:r>
      <w:r>
        <w:rPr>
          <w:spacing w:val="-3"/>
        </w:rPr>
        <w:t xml:space="preserve"> </w:t>
      </w:r>
      <w:r>
        <w:t>решения;</w:t>
      </w:r>
    </w:p>
    <w:p w:rsidR="00990059" w:rsidRDefault="007C0E53">
      <w:pPr>
        <w:pStyle w:val="a3"/>
        <w:spacing w:line="360" w:lineRule="auto"/>
        <w:ind w:right="137"/>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2"/>
        </w:rPr>
        <w:t xml:space="preserve"> </w:t>
      </w:r>
      <w:r>
        <w:t>изменение в</w:t>
      </w:r>
      <w:r>
        <w:rPr>
          <w:spacing w:val="-1"/>
        </w:rPr>
        <w:t xml:space="preserve"> </w:t>
      </w:r>
      <w:r>
        <w:t>новых условиях;</w:t>
      </w:r>
    </w:p>
    <w:p w:rsidR="00990059" w:rsidRDefault="007C0E53">
      <w:pPr>
        <w:pStyle w:val="a3"/>
        <w:spacing w:line="321" w:lineRule="exact"/>
        <w:ind w:left="1068"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990059" w:rsidRDefault="007C0E53">
      <w:pPr>
        <w:pStyle w:val="a3"/>
        <w:spacing w:before="156" w:line="362" w:lineRule="auto"/>
        <w:ind w:right="14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990059" w:rsidRDefault="007C0E53">
      <w:pPr>
        <w:pStyle w:val="a3"/>
        <w:spacing w:line="360" w:lineRule="auto"/>
        <w:ind w:right="14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990059" w:rsidRDefault="007C0E53">
      <w:pPr>
        <w:pStyle w:val="a3"/>
        <w:spacing w:line="321" w:lineRule="exact"/>
        <w:ind w:left="1068" w:firstLine="0"/>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5"/>
        </w:rPr>
        <w:t xml:space="preserve"> </w:t>
      </w:r>
      <w:r>
        <w:t>разных</w:t>
      </w:r>
      <w:r>
        <w:rPr>
          <w:spacing w:val="-2"/>
        </w:rPr>
        <w:t xml:space="preserve"> </w:t>
      </w:r>
      <w:r>
        <w:t>предметных</w:t>
      </w:r>
      <w:r>
        <w:rPr>
          <w:spacing w:val="-5"/>
        </w:rPr>
        <w:t xml:space="preserve"> </w:t>
      </w:r>
      <w:r>
        <w:t>областей;</w:t>
      </w:r>
    </w:p>
    <w:p w:rsidR="00990059" w:rsidRDefault="007C0E53">
      <w:pPr>
        <w:pStyle w:val="a3"/>
        <w:spacing w:before="158" w:line="360" w:lineRule="auto"/>
        <w:ind w:right="14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 задачи,</w:t>
      </w:r>
      <w:r>
        <w:rPr>
          <w:spacing w:val="-4"/>
        </w:rPr>
        <w:t xml:space="preserve"> </w:t>
      </w:r>
      <w:r>
        <w:t>допускающие альтернативные</w:t>
      </w:r>
      <w:r>
        <w:rPr>
          <w:spacing w:val="-3"/>
        </w:rPr>
        <w:t xml:space="preserve"> </w:t>
      </w:r>
      <w:r>
        <w:t>решения;</w:t>
      </w:r>
    </w:p>
    <w:p w:rsidR="00990059" w:rsidRDefault="007C0E53" w:rsidP="00DB5BE3">
      <w:pPr>
        <w:pStyle w:val="a5"/>
        <w:numPr>
          <w:ilvl w:val="0"/>
          <w:numId w:val="36"/>
        </w:numPr>
        <w:tabs>
          <w:tab w:val="left" w:pos="1374"/>
        </w:tabs>
        <w:spacing w:line="321" w:lineRule="exact"/>
        <w:ind w:hanging="306"/>
        <w:rPr>
          <w:sz w:val="28"/>
        </w:rPr>
      </w:pPr>
      <w:r>
        <w:rPr>
          <w:sz w:val="28"/>
        </w:rPr>
        <w:t>работа</w:t>
      </w:r>
      <w:r>
        <w:rPr>
          <w:spacing w:val="-4"/>
          <w:sz w:val="28"/>
        </w:rPr>
        <w:t xml:space="preserve"> </w:t>
      </w:r>
      <w:r>
        <w:rPr>
          <w:sz w:val="28"/>
        </w:rPr>
        <w:t>с</w:t>
      </w:r>
      <w:r>
        <w:rPr>
          <w:spacing w:val="-3"/>
          <w:sz w:val="28"/>
        </w:rPr>
        <w:t xml:space="preserve"> </w:t>
      </w:r>
      <w:r>
        <w:rPr>
          <w:sz w:val="28"/>
        </w:rPr>
        <w:t>информацией:</w:t>
      </w:r>
    </w:p>
    <w:p w:rsidR="00990059" w:rsidRDefault="007C0E53">
      <w:pPr>
        <w:pStyle w:val="a3"/>
        <w:spacing w:before="161" w:line="360" w:lineRule="auto"/>
        <w:ind w:right="136"/>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67"/>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67"/>
        </w:rPr>
        <w:t xml:space="preserve"> </w:t>
      </w:r>
      <w:r>
        <w:t>представления,</w:t>
      </w:r>
      <w:r>
        <w:rPr>
          <w:spacing w:val="-1"/>
        </w:rPr>
        <w:t xml:space="preserve"> </w:t>
      </w:r>
      <w:r>
        <w:t>критически</w:t>
      </w:r>
      <w:r>
        <w:rPr>
          <w:spacing w:val="-3"/>
        </w:rPr>
        <w:t xml:space="preserve"> </w:t>
      </w:r>
      <w:r>
        <w:t>оценивать</w:t>
      </w:r>
      <w:r>
        <w:rPr>
          <w:spacing w:val="-3"/>
        </w:rPr>
        <w:t xml:space="preserve"> </w:t>
      </w:r>
      <w:r>
        <w:t>еѐ</w:t>
      </w:r>
      <w:r>
        <w:rPr>
          <w:spacing w:val="-4"/>
        </w:rPr>
        <w:t xml:space="preserve"> </w:t>
      </w:r>
      <w:r>
        <w:t>достоверность</w:t>
      </w:r>
      <w:r>
        <w:rPr>
          <w:spacing w:val="4"/>
        </w:rPr>
        <w:t xml:space="preserve"> </w:t>
      </w:r>
      <w:r>
        <w:t>и</w:t>
      </w:r>
      <w:r>
        <w:rPr>
          <w:spacing w:val="-3"/>
        </w:rPr>
        <w:t xml:space="preserve"> </w:t>
      </w:r>
      <w:r>
        <w:t>непротиворечивость;</w:t>
      </w:r>
    </w:p>
    <w:p w:rsidR="00990059" w:rsidRDefault="007C0E53">
      <w:pPr>
        <w:pStyle w:val="a3"/>
        <w:spacing w:line="360" w:lineRule="auto"/>
        <w:ind w:right="143"/>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lastRenderedPageBreak/>
        <w:t>отборе</w:t>
      </w:r>
      <w:r>
        <w:rPr>
          <w:spacing w:val="1"/>
        </w:rPr>
        <w:t xml:space="preserve"> </w:t>
      </w:r>
      <w:r>
        <w:t>биологической</w:t>
      </w:r>
      <w:r>
        <w:rPr>
          <w:spacing w:val="-4"/>
        </w:rPr>
        <w:t xml:space="preserve"> </w:t>
      </w:r>
      <w:r>
        <w:t>информации,</w:t>
      </w:r>
      <w:r>
        <w:rPr>
          <w:spacing w:val="-5"/>
        </w:rPr>
        <w:t xml:space="preserve"> </w:t>
      </w:r>
      <w:r>
        <w:t>необходимой</w:t>
      </w:r>
      <w:r>
        <w:rPr>
          <w:spacing w:val="-4"/>
        </w:rPr>
        <w:t xml:space="preserve"> </w:t>
      </w:r>
      <w:r>
        <w:t>для выполнения</w:t>
      </w:r>
      <w:r>
        <w:rPr>
          <w:spacing w:val="-1"/>
        </w:rPr>
        <w:t xml:space="preserve"> </w:t>
      </w:r>
      <w:r>
        <w:t>учебных задач;</w:t>
      </w:r>
    </w:p>
    <w:p w:rsidR="00990059" w:rsidRDefault="007C0E53">
      <w:pPr>
        <w:pStyle w:val="a3"/>
        <w:spacing w:before="1"/>
        <w:ind w:left="1068" w:firstLine="0"/>
      </w:pPr>
      <w:r>
        <w:t>приобретать</w:t>
      </w:r>
      <w:r>
        <w:rPr>
          <w:spacing w:val="80"/>
        </w:rPr>
        <w:t xml:space="preserve"> </w:t>
      </w:r>
      <w:r>
        <w:t xml:space="preserve">опыт  </w:t>
      </w:r>
      <w:r>
        <w:rPr>
          <w:spacing w:val="8"/>
        </w:rPr>
        <w:t xml:space="preserve"> </w:t>
      </w:r>
      <w:r>
        <w:t xml:space="preserve">использования  </w:t>
      </w:r>
      <w:r>
        <w:rPr>
          <w:spacing w:val="13"/>
        </w:rPr>
        <w:t xml:space="preserve"> </w:t>
      </w:r>
      <w:r>
        <w:t xml:space="preserve">информационно-коммуникативных  </w:t>
      </w:r>
      <w:r>
        <w:rPr>
          <w:spacing w:val="13"/>
        </w:rPr>
        <w:t xml:space="preserve"> </w:t>
      </w:r>
      <w:r>
        <w:t>технологий,</w:t>
      </w:r>
    </w:p>
    <w:p w:rsidR="00990059" w:rsidRDefault="007C0E53">
      <w:pPr>
        <w:pStyle w:val="a3"/>
        <w:spacing w:before="161"/>
        <w:ind w:firstLine="0"/>
        <w:jc w:val="left"/>
      </w:pPr>
      <w:r>
        <w:t>совершенствовать</w:t>
      </w:r>
      <w:r>
        <w:rPr>
          <w:spacing w:val="-4"/>
        </w:rPr>
        <w:t xml:space="preserve"> </w:t>
      </w:r>
      <w:r>
        <w:t>культуру</w:t>
      </w:r>
      <w:r>
        <w:rPr>
          <w:spacing w:val="-6"/>
        </w:rPr>
        <w:t xml:space="preserve"> </w:t>
      </w:r>
      <w:r>
        <w:t>активного</w:t>
      </w:r>
      <w:r>
        <w:rPr>
          <w:spacing w:val="-2"/>
        </w:rPr>
        <w:t xml:space="preserve"> </w:t>
      </w:r>
      <w:r>
        <w:t>использования</w:t>
      </w:r>
      <w:r>
        <w:rPr>
          <w:spacing w:val="-5"/>
        </w:rPr>
        <w:t xml:space="preserve"> </w:t>
      </w:r>
      <w:r>
        <w:t>различных</w:t>
      </w:r>
      <w:r>
        <w:rPr>
          <w:spacing w:val="-6"/>
        </w:rPr>
        <w:t xml:space="preserve"> </w:t>
      </w:r>
      <w:r>
        <w:t>поисковых</w:t>
      </w:r>
      <w:r>
        <w:rPr>
          <w:spacing w:val="-1"/>
        </w:rPr>
        <w:t xml:space="preserve"> </w:t>
      </w:r>
      <w:r>
        <w:t>систем;</w:t>
      </w:r>
    </w:p>
    <w:p w:rsidR="00990059" w:rsidRDefault="007C0E53">
      <w:pPr>
        <w:pStyle w:val="a3"/>
        <w:spacing w:before="71" w:line="362" w:lineRule="auto"/>
        <w:ind w:right="1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1"/>
        </w:rPr>
        <w:t xml:space="preserve"> </w:t>
      </w:r>
      <w:r>
        <w:t>(схемы,</w:t>
      </w:r>
      <w:r>
        <w:rPr>
          <w:spacing w:val="-1"/>
        </w:rPr>
        <w:t xml:space="preserve"> </w:t>
      </w:r>
      <w:r>
        <w:t>графики,</w:t>
      </w:r>
      <w:r>
        <w:rPr>
          <w:spacing w:val="-1"/>
        </w:rPr>
        <w:t xml:space="preserve"> </w:t>
      </w:r>
      <w:r>
        <w:t>диаграммы,</w:t>
      </w:r>
      <w:r>
        <w:rPr>
          <w:spacing w:val="-2"/>
        </w:rPr>
        <w:t xml:space="preserve"> </w:t>
      </w:r>
      <w:r>
        <w:t>таблицы,</w:t>
      </w:r>
      <w:r>
        <w:rPr>
          <w:spacing w:val="-1"/>
        </w:rPr>
        <w:t xml:space="preserve"> </w:t>
      </w:r>
      <w:r>
        <w:t>рисунки</w:t>
      </w:r>
      <w:r>
        <w:rPr>
          <w:spacing w:val="1"/>
        </w:rPr>
        <w:t xml:space="preserve"> </w:t>
      </w:r>
      <w:r>
        <w:t>и</w:t>
      </w:r>
      <w:r>
        <w:rPr>
          <w:spacing w:val="-1"/>
        </w:rPr>
        <w:t xml:space="preserve"> </w:t>
      </w:r>
      <w:r>
        <w:t>другое);</w:t>
      </w:r>
    </w:p>
    <w:p w:rsidR="00990059" w:rsidRDefault="007C0E53">
      <w:pPr>
        <w:pStyle w:val="a3"/>
        <w:spacing w:line="360" w:lineRule="auto"/>
        <w:ind w:right="132"/>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67"/>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67"/>
        </w:rPr>
        <w:t xml:space="preserve"> </w:t>
      </w:r>
      <w:r>
        <w:t>символические</w:t>
      </w:r>
      <w:r>
        <w:rPr>
          <w:spacing w:val="-1"/>
        </w:rPr>
        <w:t xml:space="preserve"> </w:t>
      </w:r>
      <w:r>
        <w:t>средства</w:t>
      </w:r>
      <w:r>
        <w:rPr>
          <w:spacing w:val="-1"/>
        </w:rPr>
        <w:t xml:space="preserve"> </w:t>
      </w:r>
      <w:r>
        <w:t>наглядности;</w:t>
      </w:r>
    </w:p>
    <w:p w:rsidR="00990059" w:rsidRDefault="007C0E53">
      <w:pPr>
        <w:pStyle w:val="a3"/>
        <w:spacing w:line="360" w:lineRule="auto"/>
        <w:ind w:right="14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990059" w:rsidRDefault="007C0E53" w:rsidP="00DB5BE3">
      <w:pPr>
        <w:pStyle w:val="a5"/>
        <w:numPr>
          <w:ilvl w:val="3"/>
          <w:numId w:val="38"/>
        </w:numPr>
        <w:tabs>
          <w:tab w:val="left" w:pos="2120"/>
        </w:tabs>
        <w:spacing w:line="321" w:lineRule="exact"/>
        <w:rPr>
          <w:sz w:val="28"/>
        </w:rPr>
      </w:pPr>
      <w:r>
        <w:rPr>
          <w:sz w:val="28"/>
        </w:rPr>
        <w:t>Овладение</w:t>
      </w:r>
      <w:r>
        <w:rPr>
          <w:spacing w:val="-6"/>
          <w:sz w:val="28"/>
        </w:rPr>
        <w:t xml:space="preserve"> </w:t>
      </w:r>
      <w:r>
        <w:rPr>
          <w:sz w:val="28"/>
        </w:rPr>
        <w:t>универсальными</w:t>
      </w:r>
      <w:r>
        <w:rPr>
          <w:spacing w:val="-4"/>
          <w:sz w:val="28"/>
        </w:rPr>
        <w:t xml:space="preserve"> </w:t>
      </w:r>
      <w:r>
        <w:rPr>
          <w:sz w:val="28"/>
        </w:rPr>
        <w:t>коммуникативными</w:t>
      </w:r>
      <w:r>
        <w:rPr>
          <w:spacing w:val="-3"/>
          <w:sz w:val="28"/>
        </w:rPr>
        <w:t xml:space="preserve"> </w:t>
      </w:r>
      <w:r>
        <w:rPr>
          <w:sz w:val="28"/>
        </w:rPr>
        <w:t>действиями:</w:t>
      </w:r>
    </w:p>
    <w:p w:rsidR="00990059" w:rsidRDefault="007C0E53" w:rsidP="00DB5BE3">
      <w:pPr>
        <w:pStyle w:val="a5"/>
        <w:numPr>
          <w:ilvl w:val="0"/>
          <w:numId w:val="35"/>
        </w:numPr>
        <w:tabs>
          <w:tab w:val="left" w:pos="1374"/>
        </w:tabs>
        <w:spacing w:before="156"/>
        <w:ind w:hanging="306"/>
        <w:rPr>
          <w:sz w:val="28"/>
        </w:rPr>
      </w:pPr>
      <w:r>
        <w:rPr>
          <w:sz w:val="28"/>
        </w:rPr>
        <w:t>общение:</w:t>
      </w:r>
    </w:p>
    <w:p w:rsidR="00990059" w:rsidRDefault="007C0E53">
      <w:pPr>
        <w:pStyle w:val="a3"/>
        <w:spacing w:before="163" w:line="360" w:lineRule="auto"/>
        <w:ind w:right="133"/>
      </w:pPr>
      <w:r>
        <w:t>осуществлять</w:t>
      </w:r>
      <w:r>
        <w:rPr>
          <w:spacing w:val="52"/>
        </w:rPr>
        <w:t xml:space="preserve"> </w:t>
      </w:r>
      <w:r>
        <w:t>коммуникации</w:t>
      </w:r>
      <w:r>
        <w:rPr>
          <w:spacing w:val="53"/>
        </w:rPr>
        <w:t xml:space="preserve"> </w:t>
      </w:r>
      <w:r>
        <w:t>во</w:t>
      </w:r>
      <w:r>
        <w:rPr>
          <w:spacing w:val="54"/>
        </w:rPr>
        <w:t xml:space="preserve"> </w:t>
      </w:r>
      <w:r>
        <w:t>всех</w:t>
      </w:r>
      <w:r>
        <w:rPr>
          <w:spacing w:val="54"/>
        </w:rPr>
        <w:t xml:space="preserve"> </w:t>
      </w:r>
      <w:r>
        <w:t>сферах</w:t>
      </w:r>
      <w:r>
        <w:rPr>
          <w:spacing w:val="54"/>
        </w:rPr>
        <w:t xml:space="preserve"> </w:t>
      </w:r>
      <w:r>
        <w:t>жизни,</w:t>
      </w:r>
      <w:r>
        <w:rPr>
          <w:spacing w:val="52"/>
        </w:rPr>
        <w:t xml:space="preserve"> </w:t>
      </w:r>
      <w:r>
        <w:t>активно</w:t>
      </w:r>
      <w:r>
        <w:rPr>
          <w:spacing w:val="54"/>
        </w:rPr>
        <w:t xml:space="preserve"> </w:t>
      </w:r>
      <w:r>
        <w:t>участвовать</w:t>
      </w:r>
      <w:r>
        <w:rPr>
          <w:spacing w:val="52"/>
        </w:rPr>
        <w:t xml:space="preserve"> </w:t>
      </w:r>
      <w:r>
        <w:t>в</w:t>
      </w:r>
      <w:r>
        <w:rPr>
          <w:spacing w:val="53"/>
        </w:rPr>
        <w:t xml:space="preserve"> </w:t>
      </w:r>
      <w:r>
        <w:t>диалоге</w:t>
      </w:r>
      <w:r>
        <w:rPr>
          <w:spacing w:val="-67"/>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высказывать</w:t>
      </w:r>
      <w:r>
        <w:rPr>
          <w:spacing w:val="-67"/>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2"/>
        </w:rPr>
        <w:t xml:space="preserve"> </w:t>
      </w:r>
      <w:r>
        <w:t>позиций</w:t>
      </w:r>
      <w:r>
        <w:rPr>
          <w:spacing w:val="-3"/>
        </w:rPr>
        <w:t xml:space="preserve"> </w:t>
      </w:r>
      <w:r>
        <w:t>других участников</w:t>
      </w:r>
      <w:r>
        <w:rPr>
          <w:spacing w:val="-2"/>
        </w:rPr>
        <w:t xml:space="preserve"> </w:t>
      </w:r>
      <w:r>
        <w:t>диалога</w:t>
      </w:r>
      <w:r>
        <w:rPr>
          <w:spacing w:val="-3"/>
        </w:rPr>
        <w:t xml:space="preserve"> </w:t>
      </w:r>
      <w:r>
        <w:t>или</w:t>
      </w:r>
      <w:r>
        <w:rPr>
          <w:spacing w:val="-4"/>
        </w:rPr>
        <w:t xml:space="preserve"> </w:t>
      </w:r>
      <w:r>
        <w:t>дискуссии);</w:t>
      </w:r>
    </w:p>
    <w:p w:rsidR="00990059" w:rsidRDefault="007C0E53">
      <w:pPr>
        <w:pStyle w:val="a3"/>
        <w:spacing w:line="360" w:lineRule="auto"/>
        <w:ind w:right="141"/>
      </w:pPr>
      <w:r>
        <w:t>распознавать невербальные средства общения, понимать значение социальных знаков,</w:t>
      </w:r>
      <w:r>
        <w:rPr>
          <w:spacing w:val="-67"/>
        </w:rPr>
        <w:t xml:space="preserve"> </w:t>
      </w:r>
      <w:r>
        <w:t>предпосылок возникновения конфликтных ситуаций, уметь смягчать конфликты и вести</w:t>
      </w:r>
      <w:r>
        <w:rPr>
          <w:spacing w:val="1"/>
        </w:rPr>
        <w:t xml:space="preserve"> </w:t>
      </w:r>
      <w:r>
        <w:t>переговоры;</w:t>
      </w:r>
    </w:p>
    <w:p w:rsidR="00990059" w:rsidRDefault="007C0E53">
      <w:pPr>
        <w:pStyle w:val="a3"/>
        <w:spacing w:line="360" w:lineRule="auto"/>
        <w:ind w:right="13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w:t>
      </w:r>
      <w:r>
        <w:rPr>
          <w:spacing w:val="-3"/>
        </w:rPr>
        <w:t xml:space="preserve"> </w:t>
      </w:r>
      <w:r>
        <w:t>свои возражения;</w:t>
      </w:r>
    </w:p>
    <w:p w:rsidR="00990059" w:rsidRDefault="007C0E53">
      <w:pPr>
        <w:pStyle w:val="a3"/>
        <w:spacing w:line="360" w:lineRule="auto"/>
        <w:ind w:right="139"/>
      </w:pPr>
      <w:r>
        <w:t>развѐрнуто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70"/>
        </w:rPr>
        <w:t xml:space="preserve"> </w:t>
      </w:r>
      <w:r>
        <w:t>языковых</w:t>
      </w:r>
      <w:r>
        <w:rPr>
          <w:spacing w:val="1"/>
        </w:rPr>
        <w:t xml:space="preserve"> </w:t>
      </w:r>
      <w:r>
        <w:t>средств;</w:t>
      </w:r>
    </w:p>
    <w:p w:rsidR="00990059" w:rsidRDefault="007C0E53" w:rsidP="00DB5BE3">
      <w:pPr>
        <w:pStyle w:val="a5"/>
        <w:numPr>
          <w:ilvl w:val="0"/>
          <w:numId w:val="35"/>
        </w:numPr>
        <w:tabs>
          <w:tab w:val="left" w:pos="1374"/>
        </w:tabs>
        <w:spacing w:line="321" w:lineRule="exact"/>
        <w:ind w:hanging="306"/>
        <w:rPr>
          <w:sz w:val="28"/>
        </w:rPr>
      </w:pPr>
      <w:r>
        <w:rPr>
          <w:sz w:val="28"/>
        </w:rPr>
        <w:t>совместная</w:t>
      </w:r>
      <w:r>
        <w:rPr>
          <w:spacing w:val="-7"/>
          <w:sz w:val="28"/>
        </w:rPr>
        <w:t xml:space="preserve"> </w:t>
      </w:r>
      <w:r>
        <w:rPr>
          <w:sz w:val="28"/>
        </w:rPr>
        <w:t>деятельность:</w:t>
      </w:r>
    </w:p>
    <w:p w:rsidR="00990059" w:rsidRDefault="007C0E53">
      <w:pPr>
        <w:pStyle w:val="a3"/>
        <w:spacing w:before="162" w:line="360" w:lineRule="auto"/>
        <w:ind w:right="136"/>
      </w:pPr>
      <w:r>
        <w:lastRenderedPageBreak/>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1"/>
        </w:rPr>
        <w:t xml:space="preserve"> </w:t>
      </w:r>
      <w:r>
        <w:t>взаимодействия при решении</w:t>
      </w:r>
      <w:r>
        <w:rPr>
          <w:spacing w:val="-1"/>
        </w:rPr>
        <w:t xml:space="preserve"> </w:t>
      </w:r>
      <w:r>
        <w:t>учебной задачи;</w:t>
      </w:r>
    </w:p>
    <w:p w:rsidR="00990059" w:rsidRDefault="007C0E53">
      <w:pPr>
        <w:pStyle w:val="a3"/>
        <w:spacing w:line="362" w:lineRule="auto"/>
        <w:ind w:right="14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line="317" w:lineRule="exact"/>
        <w:ind w:left="1068" w:firstLine="0"/>
      </w:pPr>
      <w:r>
        <w:t>принимать</w:t>
      </w:r>
      <w:r>
        <w:rPr>
          <w:spacing w:val="-5"/>
        </w:rPr>
        <w:t xml:space="preserve"> </w:t>
      </w:r>
      <w:r>
        <w:t>цели</w:t>
      </w:r>
      <w:r>
        <w:rPr>
          <w:spacing w:val="-3"/>
        </w:rPr>
        <w:t xml:space="preserve"> </w:t>
      </w:r>
      <w:r>
        <w:t>совместной</w:t>
      </w:r>
      <w:r>
        <w:rPr>
          <w:spacing w:val="-6"/>
        </w:rPr>
        <w:t xml:space="preserve"> </w:t>
      </w:r>
      <w:r>
        <w:t>деятельности,</w:t>
      </w:r>
      <w:r>
        <w:rPr>
          <w:spacing w:val="-3"/>
        </w:rPr>
        <w:t xml:space="preserve"> </w:t>
      </w:r>
      <w:r>
        <w:t>организовывать</w:t>
      </w:r>
      <w:r>
        <w:rPr>
          <w:spacing w:val="-8"/>
        </w:rPr>
        <w:t xml:space="preserve"> </w:t>
      </w:r>
      <w:r>
        <w:t>и</w:t>
      </w:r>
      <w:r>
        <w:rPr>
          <w:spacing w:val="-4"/>
        </w:rPr>
        <w:t xml:space="preserve"> </w:t>
      </w:r>
      <w:r>
        <w:t>координировать</w:t>
      </w:r>
      <w:r>
        <w:rPr>
          <w:spacing w:val="-8"/>
        </w:rPr>
        <w:t xml:space="preserve"> </w:t>
      </w:r>
      <w:r>
        <w:t>действия</w:t>
      </w:r>
    </w:p>
    <w:p w:rsidR="00990059" w:rsidRDefault="007C0E53">
      <w:pPr>
        <w:pStyle w:val="a3"/>
        <w:spacing w:before="71" w:line="362" w:lineRule="auto"/>
        <w:ind w:firstLine="0"/>
        <w:jc w:val="left"/>
      </w:pPr>
      <w:r>
        <w:t>по</w:t>
      </w:r>
      <w:r>
        <w:rPr>
          <w:spacing w:val="58"/>
        </w:rPr>
        <w:t xml:space="preserve"> </w:t>
      </w:r>
      <w:r>
        <w:t>еѐ</w:t>
      </w:r>
      <w:r>
        <w:rPr>
          <w:spacing w:val="55"/>
        </w:rPr>
        <w:t xml:space="preserve"> </w:t>
      </w:r>
      <w:r>
        <w:t>достижению:</w:t>
      </w:r>
      <w:r>
        <w:rPr>
          <w:spacing w:val="58"/>
        </w:rPr>
        <w:t xml:space="preserve"> </w:t>
      </w:r>
      <w:r>
        <w:t>составлять</w:t>
      </w:r>
      <w:r>
        <w:rPr>
          <w:spacing w:val="57"/>
        </w:rPr>
        <w:t xml:space="preserve"> </w:t>
      </w:r>
      <w:r>
        <w:t>план</w:t>
      </w:r>
      <w:r>
        <w:rPr>
          <w:spacing w:val="56"/>
        </w:rPr>
        <w:t xml:space="preserve"> </w:t>
      </w:r>
      <w:r>
        <w:t>действий,</w:t>
      </w:r>
      <w:r>
        <w:rPr>
          <w:spacing w:val="55"/>
        </w:rPr>
        <w:t xml:space="preserve"> </w:t>
      </w:r>
      <w:r>
        <w:t>распределять</w:t>
      </w:r>
      <w:r>
        <w:rPr>
          <w:spacing w:val="56"/>
        </w:rPr>
        <w:t xml:space="preserve"> </w:t>
      </w:r>
      <w:r>
        <w:t>роли</w:t>
      </w:r>
      <w:r>
        <w:rPr>
          <w:spacing w:val="58"/>
        </w:rPr>
        <w:t xml:space="preserve"> </w:t>
      </w:r>
      <w:r>
        <w:t>с</w:t>
      </w:r>
      <w:r>
        <w:rPr>
          <w:spacing w:val="58"/>
        </w:rPr>
        <w:t xml:space="preserve"> </w:t>
      </w:r>
      <w:r>
        <w:t>учѐтом</w:t>
      </w:r>
      <w:r>
        <w:rPr>
          <w:spacing w:val="57"/>
        </w:rPr>
        <w:t xml:space="preserve"> </w:t>
      </w:r>
      <w:r>
        <w:t>мнений</w:t>
      </w:r>
      <w:r>
        <w:rPr>
          <w:spacing w:val="-67"/>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990059" w:rsidRDefault="007C0E53">
      <w:pPr>
        <w:pStyle w:val="a3"/>
        <w:spacing w:line="360" w:lineRule="auto"/>
        <w:jc w:val="left"/>
      </w:pPr>
      <w:r>
        <w:t>оценивать качество</w:t>
      </w:r>
      <w:r>
        <w:rPr>
          <w:spacing w:val="3"/>
        </w:rPr>
        <w:t xml:space="preserve"> </w:t>
      </w:r>
      <w:r>
        <w:t>своего</w:t>
      </w:r>
      <w:r>
        <w:rPr>
          <w:spacing w:val="2"/>
        </w:rPr>
        <w:t xml:space="preserve"> </w:t>
      </w:r>
      <w:r>
        <w:t>вклада и</w:t>
      </w:r>
      <w:r>
        <w:rPr>
          <w:spacing w:val="2"/>
        </w:rPr>
        <w:t xml:space="preserve"> </w:t>
      </w:r>
      <w:r>
        <w:t>каждого</w:t>
      </w:r>
      <w:r>
        <w:rPr>
          <w:spacing w:val="10"/>
        </w:rPr>
        <w:t xml:space="preserve"> </w:t>
      </w:r>
      <w:r>
        <w:t>участника</w:t>
      </w:r>
      <w:r>
        <w:rPr>
          <w:spacing w:val="2"/>
        </w:rPr>
        <w:t xml:space="preserve"> </w:t>
      </w:r>
      <w:r>
        <w:t>команды</w:t>
      </w:r>
      <w:r>
        <w:rPr>
          <w:spacing w:val="3"/>
        </w:rPr>
        <w:t xml:space="preserve"> </w:t>
      </w:r>
      <w:r>
        <w:t>в</w:t>
      </w:r>
      <w:r>
        <w:rPr>
          <w:spacing w:val="2"/>
        </w:rPr>
        <w:t xml:space="preserve"> </w:t>
      </w:r>
      <w:r>
        <w:t>общий</w:t>
      </w:r>
      <w:r>
        <w:rPr>
          <w:spacing w:val="2"/>
        </w:rPr>
        <w:t xml:space="preserve"> </w:t>
      </w:r>
      <w:r>
        <w:t>результат</w:t>
      </w:r>
      <w:r>
        <w:rPr>
          <w:spacing w:val="2"/>
        </w:rPr>
        <w:t xml:space="preserve"> </w:t>
      </w:r>
      <w:r>
        <w:t>по</w:t>
      </w:r>
      <w:r>
        <w:rPr>
          <w:spacing w:val="-67"/>
        </w:rPr>
        <w:t xml:space="preserve"> </w:t>
      </w:r>
      <w:r>
        <w:t>разработанным</w:t>
      </w:r>
      <w:r>
        <w:rPr>
          <w:spacing w:val="-1"/>
        </w:rPr>
        <w:t xml:space="preserve"> </w:t>
      </w:r>
      <w:r>
        <w:t>критериям;</w:t>
      </w:r>
    </w:p>
    <w:p w:rsidR="00990059" w:rsidRDefault="007C0E53">
      <w:pPr>
        <w:pStyle w:val="a3"/>
        <w:spacing w:line="360" w:lineRule="auto"/>
        <w:jc w:val="left"/>
      </w:pPr>
      <w:r>
        <w:t>предлагать</w:t>
      </w:r>
      <w:r>
        <w:rPr>
          <w:spacing w:val="21"/>
        </w:rPr>
        <w:t xml:space="preserve"> </w:t>
      </w:r>
      <w:r>
        <w:t>новые</w:t>
      </w:r>
      <w:r>
        <w:rPr>
          <w:spacing w:val="22"/>
        </w:rPr>
        <w:t xml:space="preserve"> </w:t>
      </w:r>
      <w:r>
        <w:t>проекты,</w:t>
      </w:r>
      <w:r>
        <w:rPr>
          <w:spacing w:val="21"/>
        </w:rPr>
        <w:t xml:space="preserve"> </w:t>
      </w:r>
      <w:r>
        <w:t>оценивать</w:t>
      </w:r>
      <w:r>
        <w:rPr>
          <w:spacing w:val="23"/>
        </w:rPr>
        <w:t xml:space="preserve"> </w:t>
      </w:r>
      <w:r>
        <w:t>идеи</w:t>
      </w:r>
      <w:r>
        <w:rPr>
          <w:spacing w:val="25"/>
        </w:rPr>
        <w:t xml:space="preserve"> </w:t>
      </w:r>
      <w:r>
        <w:t>с</w:t>
      </w:r>
      <w:r>
        <w:rPr>
          <w:spacing w:val="22"/>
        </w:rPr>
        <w:t xml:space="preserve"> </w:t>
      </w:r>
      <w:r>
        <w:t>позиции</w:t>
      </w:r>
      <w:r>
        <w:rPr>
          <w:spacing w:val="23"/>
        </w:rPr>
        <w:t xml:space="preserve"> </w:t>
      </w:r>
      <w:r>
        <w:t>новизны,</w:t>
      </w:r>
      <w:r>
        <w:rPr>
          <w:spacing w:val="24"/>
        </w:rPr>
        <w:t xml:space="preserve"> </w:t>
      </w:r>
      <w:r>
        <w:t>оригинальности,</w:t>
      </w:r>
      <w:r>
        <w:rPr>
          <w:spacing w:val="-67"/>
        </w:rPr>
        <w:t xml:space="preserve"> </w:t>
      </w:r>
      <w:r>
        <w:t>практической</w:t>
      </w:r>
      <w:r>
        <w:rPr>
          <w:spacing w:val="-1"/>
        </w:rPr>
        <w:t xml:space="preserve"> </w:t>
      </w:r>
      <w:r>
        <w:t>значимости;</w:t>
      </w:r>
    </w:p>
    <w:p w:rsidR="00990059" w:rsidRDefault="007C0E53">
      <w:pPr>
        <w:pStyle w:val="a3"/>
        <w:tabs>
          <w:tab w:val="left" w:pos="2987"/>
          <w:tab w:val="left" w:pos="4637"/>
          <w:tab w:val="left" w:pos="6727"/>
          <w:tab w:val="left" w:pos="8242"/>
          <w:tab w:val="left" w:pos="8652"/>
          <w:tab w:val="left" w:pos="10215"/>
        </w:tabs>
        <w:spacing w:line="360" w:lineRule="auto"/>
        <w:ind w:right="140"/>
        <w:jc w:val="left"/>
      </w:pPr>
      <w:r>
        <w:t>осуществлять</w:t>
      </w:r>
      <w:r>
        <w:tab/>
        <w:t>позитивное</w:t>
      </w:r>
      <w:r>
        <w:tab/>
        <w:t>стратегическое</w:t>
      </w:r>
      <w:r>
        <w:tab/>
        <w:t>поведение</w:t>
      </w:r>
      <w:r>
        <w:tab/>
        <w:t>в</w:t>
      </w:r>
      <w:r>
        <w:tab/>
        <w:t>различных</w:t>
      </w:r>
      <w:r>
        <w:tab/>
      </w:r>
      <w:r>
        <w:rPr>
          <w:spacing w:val="-1"/>
        </w:rPr>
        <w:t>ситуациях,</w:t>
      </w:r>
      <w:r>
        <w:rPr>
          <w:spacing w:val="-67"/>
        </w:rPr>
        <w:t xml:space="preserve"> </w:t>
      </w:r>
      <w:r>
        <w:t>проявлять</w:t>
      </w:r>
      <w:r>
        <w:rPr>
          <w:spacing w:val="-3"/>
        </w:rPr>
        <w:t xml:space="preserve"> </w:t>
      </w:r>
      <w:r>
        <w:t>творчество и</w:t>
      </w:r>
      <w:r>
        <w:rPr>
          <w:spacing w:val="1"/>
        </w:rPr>
        <w:t xml:space="preserve"> </w:t>
      </w:r>
      <w:r>
        <w:t>воображение,</w:t>
      </w:r>
      <w:r>
        <w:rPr>
          <w:spacing w:val="-5"/>
        </w:rPr>
        <w:t xml:space="preserve"> </w:t>
      </w:r>
      <w:r>
        <w:t>быть</w:t>
      </w:r>
      <w:r>
        <w:rPr>
          <w:spacing w:val="-1"/>
        </w:rPr>
        <w:t xml:space="preserve"> </w:t>
      </w:r>
      <w:r w:rsidR="00612AED">
        <w:rPr>
          <w:spacing w:val="-1"/>
        </w:rPr>
        <w:t xml:space="preserve"> </w:t>
      </w:r>
      <w:r>
        <w:t>инициативным.</w:t>
      </w:r>
    </w:p>
    <w:p w:rsidR="00990059" w:rsidRDefault="007C0E53" w:rsidP="00DB5BE3">
      <w:pPr>
        <w:pStyle w:val="a5"/>
        <w:numPr>
          <w:ilvl w:val="3"/>
          <w:numId w:val="38"/>
        </w:numPr>
        <w:tabs>
          <w:tab w:val="left" w:pos="2120"/>
        </w:tabs>
        <w:spacing w:line="321" w:lineRule="exact"/>
        <w:rPr>
          <w:sz w:val="28"/>
        </w:rPr>
      </w:pPr>
      <w:r>
        <w:rPr>
          <w:sz w:val="28"/>
        </w:rPr>
        <w:t>Овладение</w:t>
      </w:r>
      <w:r>
        <w:rPr>
          <w:spacing w:val="-8"/>
          <w:sz w:val="28"/>
        </w:rPr>
        <w:t xml:space="preserve"> </w:t>
      </w:r>
      <w:r>
        <w:rPr>
          <w:sz w:val="28"/>
        </w:rPr>
        <w:t>универсальными</w:t>
      </w:r>
      <w:r>
        <w:rPr>
          <w:spacing w:val="-7"/>
          <w:sz w:val="28"/>
        </w:rPr>
        <w:t xml:space="preserve"> </w:t>
      </w:r>
      <w:r>
        <w:rPr>
          <w:sz w:val="28"/>
        </w:rPr>
        <w:t>регулятивными</w:t>
      </w:r>
      <w:r>
        <w:rPr>
          <w:spacing w:val="-7"/>
          <w:sz w:val="28"/>
        </w:rPr>
        <w:t xml:space="preserve"> </w:t>
      </w:r>
      <w:r>
        <w:rPr>
          <w:sz w:val="28"/>
        </w:rPr>
        <w:t>действиями:</w:t>
      </w:r>
    </w:p>
    <w:p w:rsidR="00990059" w:rsidRDefault="007C0E53" w:rsidP="00DB5BE3">
      <w:pPr>
        <w:pStyle w:val="a5"/>
        <w:numPr>
          <w:ilvl w:val="0"/>
          <w:numId w:val="34"/>
        </w:numPr>
        <w:tabs>
          <w:tab w:val="left" w:pos="1374"/>
        </w:tabs>
        <w:spacing w:before="156"/>
        <w:ind w:hanging="306"/>
        <w:rPr>
          <w:sz w:val="28"/>
        </w:rPr>
      </w:pPr>
      <w:r>
        <w:rPr>
          <w:sz w:val="28"/>
        </w:rPr>
        <w:t>самоорганизация:</w:t>
      </w:r>
    </w:p>
    <w:p w:rsidR="00990059" w:rsidRDefault="007C0E53">
      <w:pPr>
        <w:pStyle w:val="a3"/>
        <w:spacing w:before="163" w:line="360" w:lineRule="auto"/>
        <w:ind w:right="131"/>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 и учебных</w:t>
      </w:r>
      <w:r>
        <w:rPr>
          <w:spacing w:val="1"/>
        </w:rPr>
        <w:t xml:space="preserve"> </w:t>
      </w:r>
      <w:r>
        <w:t>ситуациях;</w:t>
      </w:r>
    </w:p>
    <w:p w:rsidR="00990059" w:rsidRDefault="007C0E53">
      <w:pPr>
        <w:pStyle w:val="a3"/>
        <w:spacing w:line="360" w:lineRule="auto"/>
        <w:ind w:right="133"/>
      </w:pPr>
      <w:r>
        <w:t>выбирать на основе биологических знаний целевые и смысловые установки 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990059" w:rsidRDefault="007C0E53">
      <w:pPr>
        <w:pStyle w:val="a3"/>
        <w:spacing w:line="360" w:lineRule="auto"/>
        <w:ind w:right="13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90059" w:rsidRDefault="007C0E53">
      <w:pPr>
        <w:pStyle w:val="a3"/>
        <w:spacing w:line="360" w:lineRule="auto"/>
        <w:ind w:right="143"/>
      </w:pPr>
      <w:r>
        <w:t>самостоятельно составлять план решения проблемы с учѐтом имеющихся ресурсов,</w:t>
      </w:r>
      <w:r>
        <w:rPr>
          <w:spacing w:val="1"/>
        </w:rPr>
        <w:t xml:space="preserve"> </w:t>
      </w:r>
      <w:r>
        <w:t>собственных возможностей и предпочтений;</w:t>
      </w:r>
    </w:p>
    <w:p w:rsidR="00990059" w:rsidRDefault="007C0E53">
      <w:pPr>
        <w:pStyle w:val="a3"/>
        <w:spacing w:line="321" w:lineRule="exact"/>
        <w:ind w:left="1068" w:firstLine="0"/>
      </w:pPr>
      <w:r>
        <w:t>давать</w:t>
      </w:r>
      <w:r>
        <w:rPr>
          <w:spacing w:val="-4"/>
        </w:rPr>
        <w:t xml:space="preserve"> </w:t>
      </w:r>
      <w:r>
        <w:t>оценку</w:t>
      </w:r>
      <w:r>
        <w:rPr>
          <w:spacing w:val="-5"/>
        </w:rPr>
        <w:t xml:space="preserve"> </w:t>
      </w:r>
      <w:r>
        <w:t>новым</w:t>
      </w:r>
      <w:r>
        <w:rPr>
          <w:spacing w:val="-1"/>
        </w:rPr>
        <w:t xml:space="preserve"> </w:t>
      </w:r>
      <w:r>
        <w:t>ситуациям;</w:t>
      </w:r>
    </w:p>
    <w:p w:rsidR="00990059" w:rsidRDefault="007C0E53">
      <w:pPr>
        <w:pStyle w:val="a3"/>
        <w:spacing w:before="162"/>
        <w:ind w:left="1068" w:firstLine="0"/>
        <w:jc w:val="left"/>
      </w:pPr>
      <w:r>
        <w:t>расширять</w:t>
      </w:r>
      <w:r>
        <w:rPr>
          <w:spacing w:val="-4"/>
        </w:rPr>
        <w:t xml:space="preserve"> </w:t>
      </w:r>
      <w:r>
        <w:t>рамки</w:t>
      </w:r>
      <w:r>
        <w:rPr>
          <w:spacing w:val="-1"/>
        </w:rPr>
        <w:t xml:space="preserve"> </w:t>
      </w:r>
      <w:r>
        <w:t>учебного</w:t>
      </w:r>
      <w:r>
        <w:rPr>
          <w:spacing w:val="-1"/>
        </w:rPr>
        <w:t xml:space="preserve"> </w:t>
      </w:r>
      <w:r>
        <w:t>предмета</w:t>
      </w:r>
      <w:r>
        <w:rPr>
          <w:spacing w:val="-5"/>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990059" w:rsidRDefault="007C0E53">
      <w:pPr>
        <w:pStyle w:val="a3"/>
        <w:spacing w:before="160" w:line="362" w:lineRule="auto"/>
        <w:ind w:left="1068" w:right="557" w:firstLine="0"/>
        <w:jc w:val="left"/>
      </w:pPr>
      <w:r>
        <w:t>делать осознанный выбор, аргументировать его, брать ответственность за решение;</w:t>
      </w:r>
      <w:r>
        <w:rPr>
          <w:spacing w:val="-67"/>
        </w:rPr>
        <w:t xml:space="preserve"> </w:t>
      </w:r>
      <w:r>
        <w:t>оценивать</w:t>
      </w:r>
      <w:r>
        <w:rPr>
          <w:spacing w:val="-3"/>
        </w:rPr>
        <w:t xml:space="preserve"> </w:t>
      </w:r>
      <w:r>
        <w:t>приобретѐнный опыт;</w:t>
      </w:r>
    </w:p>
    <w:p w:rsidR="00990059" w:rsidRDefault="007C0E53">
      <w:pPr>
        <w:pStyle w:val="a3"/>
        <w:spacing w:line="360" w:lineRule="auto"/>
        <w:jc w:val="left"/>
      </w:pPr>
      <w:r>
        <w:t>способствовать</w:t>
      </w:r>
      <w:r>
        <w:rPr>
          <w:spacing w:val="36"/>
        </w:rPr>
        <w:t xml:space="preserve"> </w:t>
      </w:r>
      <w:r>
        <w:t>формированию</w:t>
      </w:r>
      <w:r>
        <w:rPr>
          <w:spacing w:val="36"/>
        </w:rPr>
        <w:t xml:space="preserve"> </w:t>
      </w:r>
      <w:r>
        <w:t>и</w:t>
      </w:r>
      <w:r>
        <w:rPr>
          <w:spacing w:val="37"/>
        </w:rPr>
        <w:t xml:space="preserve"> </w:t>
      </w:r>
      <w:r>
        <w:t>проявлению</w:t>
      </w:r>
      <w:r>
        <w:rPr>
          <w:spacing w:val="38"/>
        </w:rPr>
        <w:t xml:space="preserve"> </w:t>
      </w:r>
      <w:r>
        <w:t>широкой</w:t>
      </w:r>
      <w:r>
        <w:rPr>
          <w:spacing w:val="40"/>
        </w:rPr>
        <w:t xml:space="preserve"> </w:t>
      </w:r>
      <w:r>
        <w:t>эрудиции</w:t>
      </w:r>
      <w:r>
        <w:rPr>
          <w:spacing w:val="40"/>
        </w:rPr>
        <w:t xml:space="preserve"> </w:t>
      </w:r>
      <w:r>
        <w:t>в</w:t>
      </w:r>
      <w:r>
        <w:rPr>
          <w:spacing w:val="36"/>
        </w:rPr>
        <w:t xml:space="preserve"> </w:t>
      </w:r>
      <w:r>
        <w:lastRenderedPageBreak/>
        <w:t>разных</w:t>
      </w:r>
      <w:r>
        <w:rPr>
          <w:spacing w:val="37"/>
        </w:rPr>
        <w:t xml:space="preserve"> </w:t>
      </w:r>
      <w:r>
        <w:t>областях</w:t>
      </w:r>
      <w:r>
        <w:rPr>
          <w:spacing w:val="-67"/>
        </w:rPr>
        <w:t xml:space="preserve"> </w:t>
      </w:r>
      <w:r>
        <w:t>знаний,</w:t>
      </w:r>
      <w:r>
        <w:rPr>
          <w:spacing w:val="-5"/>
        </w:rPr>
        <w:t xml:space="preserve"> </w:t>
      </w:r>
      <w:r>
        <w:t>постоянно</w:t>
      </w:r>
      <w:r>
        <w:rPr>
          <w:spacing w:val="-3"/>
        </w:rPr>
        <w:t xml:space="preserve"> </w:t>
      </w:r>
      <w:r>
        <w:t>повышать</w:t>
      </w:r>
      <w:r>
        <w:rPr>
          <w:spacing w:val="-2"/>
        </w:rPr>
        <w:t xml:space="preserve"> </w:t>
      </w:r>
      <w:r>
        <w:t>свой образовательный</w:t>
      </w:r>
      <w:r>
        <w:rPr>
          <w:spacing w:val="-4"/>
        </w:rPr>
        <w:t xml:space="preserve"> </w:t>
      </w:r>
      <w:r>
        <w:t>и культурный</w:t>
      </w:r>
      <w:r>
        <w:rPr>
          <w:spacing w:val="-1"/>
        </w:rPr>
        <w:t xml:space="preserve"> </w:t>
      </w:r>
      <w:r>
        <w:t>уровень;</w:t>
      </w:r>
    </w:p>
    <w:p w:rsidR="00990059" w:rsidRDefault="007C0E53" w:rsidP="00DB5BE3">
      <w:pPr>
        <w:pStyle w:val="a5"/>
        <w:numPr>
          <w:ilvl w:val="0"/>
          <w:numId w:val="34"/>
        </w:numPr>
        <w:tabs>
          <w:tab w:val="left" w:pos="1374"/>
        </w:tabs>
        <w:spacing w:line="321" w:lineRule="exact"/>
        <w:ind w:hanging="306"/>
        <w:rPr>
          <w:sz w:val="28"/>
        </w:rPr>
      </w:pPr>
      <w:r>
        <w:rPr>
          <w:sz w:val="28"/>
        </w:rPr>
        <w:t>самоконтроль:</w:t>
      </w:r>
    </w:p>
    <w:p w:rsidR="00990059" w:rsidRDefault="007C0E53">
      <w:pPr>
        <w:pStyle w:val="a3"/>
        <w:spacing w:line="480" w:lineRule="atLeast"/>
        <w:jc w:val="left"/>
      </w:pPr>
      <w:r>
        <w:t>давать</w:t>
      </w:r>
      <w:r>
        <w:rPr>
          <w:spacing w:val="27"/>
        </w:rPr>
        <w:t xml:space="preserve"> </w:t>
      </w:r>
      <w:r>
        <w:t>оценку</w:t>
      </w:r>
      <w:r>
        <w:rPr>
          <w:spacing w:val="25"/>
        </w:rPr>
        <w:t xml:space="preserve"> </w:t>
      </w:r>
      <w:r>
        <w:t>новым</w:t>
      </w:r>
      <w:r>
        <w:rPr>
          <w:spacing w:val="28"/>
        </w:rPr>
        <w:t xml:space="preserve"> </w:t>
      </w:r>
      <w:r>
        <w:t>ситуациям,</w:t>
      </w:r>
      <w:r>
        <w:rPr>
          <w:spacing w:val="28"/>
        </w:rPr>
        <w:t xml:space="preserve"> </w:t>
      </w:r>
      <w:r>
        <w:t>вносить</w:t>
      </w:r>
      <w:r>
        <w:rPr>
          <w:spacing w:val="25"/>
        </w:rPr>
        <w:t xml:space="preserve"> </w:t>
      </w:r>
      <w:r>
        <w:t>коррективы</w:t>
      </w:r>
      <w:r>
        <w:rPr>
          <w:spacing w:val="27"/>
        </w:rPr>
        <w:t xml:space="preserve"> </w:t>
      </w:r>
      <w:r>
        <w:t>в</w:t>
      </w:r>
      <w:r>
        <w:rPr>
          <w:spacing w:val="28"/>
        </w:rPr>
        <w:t xml:space="preserve"> </w:t>
      </w:r>
      <w:r>
        <w:t>деятельность,</w:t>
      </w:r>
      <w:r>
        <w:rPr>
          <w:spacing w:val="26"/>
        </w:rPr>
        <w:t xml:space="preserve"> </w:t>
      </w:r>
      <w:r>
        <w:t>оценивать</w:t>
      </w:r>
      <w:r>
        <w:rPr>
          <w:spacing w:val="-67"/>
        </w:rPr>
        <w:t xml:space="preserve"> </w:t>
      </w:r>
      <w:r>
        <w:t>соответствие</w:t>
      </w:r>
      <w:r>
        <w:rPr>
          <w:spacing w:val="-1"/>
        </w:rPr>
        <w:t xml:space="preserve"> </w:t>
      </w:r>
      <w:r>
        <w:t>результатов целям;</w:t>
      </w:r>
    </w:p>
    <w:p w:rsidR="00990059" w:rsidRDefault="007C0E53">
      <w:pPr>
        <w:pStyle w:val="a3"/>
        <w:spacing w:before="71" w:line="360" w:lineRule="auto"/>
        <w:ind w:right="13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приѐмы рефлексии для</w:t>
      </w:r>
      <w:r>
        <w:rPr>
          <w:spacing w:val="1"/>
        </w:rPr>
        <w:t xml:space="preserve"> </w:t>
      </w:r>
      <w:r>
        <w:t>оценки</w:t>
      </w:r>
      <w:r>
        <w:rPr>
          <w:spacing w:val="-1"/>
        </w:rPr>
        <w:t xml:space="preserve"> </w:t>
      </w:r>
      <w:r>
        <w:t>ситуации,</w:t>
      </w:r>
      <w:r>
        <w:rPr>
          <w:spacing w:val="-1"/>
        </w:rPr>
        <w:t xml:space="preserve"> </w:t>
      </w:r>
      <w:r>
        <w:t>выбора верного</w:t>
      </w:r>
      <w:r>
        <w:rPr>
          <w:spacing w:val="-2"/>
        </w:rPr>
        <w:t xml:space="preserve"> </w:t>
      </w:r>
      <w:r>
        <w:t>решения;</w:t>
      </w:r>
    </w:p>
    <w:p w:rsidR="00990059" w:rsidRDefault="007C0E53">
      <w:pPr>
        <w:pStyle w:val="a3"/>
        <w:spacing w:before="1" w:line="360" w:lineRule="auto"/>
        <w:ind w:left="1068" w:right="1110" w:firstLine="0"/>
      </w:pPr>
      <w:r>
        <w:t>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5"/>
        </w:rPr>
        <w:t xml:space="preserve"> </w:t>
      </w:r>
      <w:r>
        <w:t>и</w:t>
      </w:r>
      <w:r>
        <w:rPr>
          <w:spacing w:val="-2"/>
        </w:rPr>
        <w:t xml:space="preserve"> </w:t>
      </w:r>
      <w:r>
        <w:t>аргументы</w:t>
      </w:r>
      <w:r>
        <w:rPr>
          <w:spacing w:val="-2"/>
        </w:rPr>
        <w:t xml:space="preserve"> </w:t>
      </w:r>
      <w:r>
        <w:t>других</w:t>
      </w:r>
      <w:r>
        <w:rPr>
          <w:spacing w:val="-3"/>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990059" w:rsidRDefault="007C0E53" w:rsidP="00DB5BE3">
      <w:pPr>
        <w:pStyle w:val="a5"/>
        <w:numPr>
          <w:ilvl w:val="0"/>
          <w:numId w:val="34"/>
        </w:numPr>
        <w:tabs>
          <w:tab w:val="left" w:pos="1374"/>
        </w:tabs>
        <w:spacing w:line="321" w:lineRule="exact"/>
        <w:ind w:hanging="306"/>
        <w:rPr>
          <w:sz w:val="28"/>
        </w:rPr>
      </w:pPr>
      <w:r>
        <w:rPr>
          <w:sz w:val="28"/>
        </w:rPr>
        <w:t>принятия</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rsidR="00990059" w:rsidRDefault="007C0E53">
      <w:pPr>
        <w:pStyle w:val="a3"/>
        <w:spacing w:before="163"/>
        <w:ind w:left="1068" w:firstLine="0"/>
        <w:jc w:val="left"/>
      </w:pPr>
      <w:r>
        <w:t>принимать</w:t>
      </w:r>
      <w:r>
        <w:rPr>
          <w:spacing w:val="-3"/>
        </w:rPr>
        <w:t xml:space="preserve"> </w:t>
      </w:r>
      <w:r>
        <w:t>себя,</w:t>
      </w:r>
      <w:r>
        <w:rPr>
          <w:spacing w:val="-3"/>
        </w:rPr>
        <w:t xml:space="preserve"> </w:t>
      </w:r>
      <w:r>
        <w:t>понимая</w:t>
      </w:r>
      <w:r>
        <w:rPr>
          <w:spacing w:val="-2"/>
        </w:rPr>
        <w:t xml:space="preserve"> </w:t>
      </w:r>
      <w:r>
        <w:t>свои</w:t>
      </w:r>
      <w:r>
        <w:rPr>
          <w:spacing w:val="-1"/>
        </w:rPr>
        <w:t xml:space="preserve"> </w:t>
      </w:r>
      <w:r>
        <w:t>недостатки и</w:t>
      </w:r>
      <w:r>
        <w:rPr>
          <w:spacing w:val="-4"/>
        </w:rPr>
        <w:t xml:space="preserve"> </w:t>
      </w:r>
      <w:r>
        <w:t>достоинства;</w:t>
      </w:r>
    </w:p>
    <w:p w:rsidR="00990059" w:rsidRDefault="007C0E53">
      <w:pPr>
        <w:pStyle w:val="a3"/>
        <w:spacing w:before="161" w:line="360" w:lineRule="auto"/>
        <w:ind w:left="1068" w:firstLine="0"/>
        <w:jc w:val="left"/>
      </w:pPr>
      <w:r>
        <w:t>принимать</w:t>
      </w:r>
      <w:r>
        <w:rPr>
          <w:spacing w:val="-4"/>
        </w:rPr>
        <w:t xml:space="preserve"> </w:t>
      </w:r>
      <w:r>
        <w:t>мотивы</w:t>
      </w:r>
      <w:r>
        <w:rPr>
          <w:spacing w:val="-5"/>
        </w:rPr>
        <w:t xml:space="preserve"> </w:t>
      </w:r>
      <w:r>
        <w:t>и</w:t>
      </w:r>
      <w:r>
        <w:rPr>
          <w:spacing w:val="-2"/>
        </w:rPr>
        <w:t xml:space="preserve"> </w:t>
      </w:r>
      <w:r>
        <w:t>аргументы</w:t>
      </w:r>
      <w:r>
        <w:rPr>
          <w:spacing w:val="-3"/>
        </w:rPr>
        <w:t xml:space="preserve"> </w:t>
      </w:r>
      <w:r>
        <w:t>других</w:t>
      </w:r>
      <w:r>
        <w:rPr>
          <w:spacing w:val="-3"/>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r>
        <w:rPr>
          <w:spacing w:val="-67"/>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w:t>
      </w:r>
      <w:r>
        <w:rPr>
          <w:spacing w:val="1"/>
        </w:rPr>
        <w:t xml:space="preserve"> </w:t>
      </w:r>
      <w:r>
        <w:t>других на ошибку;</w:t>
      </w:r>
    </w:p>
    <w:p w:rsidR="00990059" w:rsidRDefault="007C0E53">
      <w:pPr>
        <w:pStyle w:val="a3"/>
        <w:spacing w:line="321" w:lineRule="exact"/>
        <w:ind w:left="1068" w:firstLine="0"/>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990059" w:rsidRDefault="007C0E53" w:rsidP="00DB5BE3">
      <w:pPr>
        <w:pStyle w:val="a5"/>
        <w:numPr>
          <w:ilvl w:val="2"/>
          <w:numId w:val="38"/>
        </w:numPr>
        <w:tabs>
          <w:tab w:val="left" w:pos="1911"/>
        </w:tabs>
        <w:spacing w:before="163" w:line="360" w:lineRule="auto"/>
        <w:ind w:right="137"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прораммы</w:t>
      </w:r>
      <w:r>
        <w:rPr>
          <w:spacing w:val="1"/>
          <w:sz w:val="28"/>
        </w:rPr>
        <w:t xml:space="preserve"> </w:t>
      </w:r>
      <w:r>
        <w:rPr>
          <w:sz w:val="28"/>
        </w:rPr>
        <w:t>СОО</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включают</w:t>
      </w:r>
      <w:r>
        <w:rPr>
          <w:spacing w:val="1"/>
          <w:sz w:val="28"/>
        </w:rPr>
        <w:t xml:space="preserve"> </w:t>
      </w:r>
      <w:r>
        <w:rPr>
          <w:sz w:val="28"/>
        </w:rPr>
        <w:t>специфические</w:t>
      </w:r>
      <w:r>
        <w:rPr>
          <w:spacing w:val="1"/>
          <w:sz w:val="28"/>
        </w:rPr>
        <w:t xml:space="preserve"> </w:t>
      </w:r>
      <w:r>
        <w:rPr>
          <w:sz w:val="28"/>
        </w:rPr>
        <w:t>для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«Биология»</w:t>
      </w:r>
      <w:r>
        <w:rPr>
          <w:spacing w:val="1"/>
          <w:sz w:val="28"/>
        </w:rPr>
        <w:t xml:space="preserve"> </w:t>
      </w:r>
      <w:r>
        <w:rPr>
          <w:sz w:val="28"/>
        </w:rPr>
        <w:t>научные</w:t>
      </w:r>
      <w:r>
        <w:rPr>
          <w:spacing w:val="1"/>
          <w:sz w:val="28"/>
        </w:rPr>
        <w:t xml:space="preserve"> </w:t>
      </w:r>
      <w:r>
        <w:rPr>
          <w:sz w:val="28"/>
        </w:rPr>
        <w:t>знания,</w:t>
      </w:r>
      <w:r>
        <w:rPr>
          <w:spacing w:val="1"/>
          <w:sz w:val="28"/>
        </w:rPr>
        <w:t xml:space="preserve"> </w:t>
      </w:r>
      <w:r>
        <w:rPr>
          <w:sz w:val="28"/>
        </w:rPr>
        <w:t>умения и способы действий по освоению, интерпретации и преобразованию знаний, виды</w:t>
      </w:r>
      <w:r>
        <w:rPr>
          <w:spacing w:val="1"/>
          <w:sz w:val="28"/>
        </w:rPr>
        <w:t xml:space="preserve"> </w:t>
      </w:r>
      <w:r>
        <w:rPr>
          <w:sz w:val="28"/>
        </w:rPr>
        <w:t>деятельности по получению нового знания</w:t>
      </w:r>
      <w:r>
        <w:rPr>
          <w:spacing w:val="1"/>
          <w:sz w:val="28"/>
        </w:rPr>
        <w:t xml:space="preserve"> </w:t>
      </w:r>
      <w:r>
        <w:rPr>
          <w:sz w:val="28"/>
        </w:rPr>
        <w:t>и применению знаний в различных учебных</w:t>
      </w:r>
      <w:r>
        <w:rPr>
          <w:spacing w:val="1"/>
          <w:sz w:val="28"/>
        </w:rPr>
        <w:t xml:space="preserve"> </w:t>
      </w:r>
      <w:r>
        <w:rPr>
          <w:sz w:val="28"/>
        </w:rPr>
        <w:t>ситуациях, а также в реальных жизненных ситуациях, связанных с биологией. В программе</w:t>
      </w:r>
      <w:r>
        <w:rPr>
          <w:spacing w:val="1"/>
          <w:sz w:val="28"/>
        </w:rPr>
        <w:t xml:space="preserve"> </w:t>
      </w:r>
      <w:r>
        <w:rPr>
          <w:sz w:val="28"/>
        </w:rPr>
        <w:t>предметные</w:t>
      </w:r>
      <w:r>
        <w:rPr>
          <w:spacing w:val="-1"/>
          <w:sz w:val="28"/>
        </w:rPr>
        <w:t xml:space="preserve"> </w:t>
      </w:r>
      <w:r>
        <w:rPr>
          <w:sz w:val="28"/>
        </w:rPr>
        <w:t>результаты представленны</w:t>
      </w:r>
      <w:r>
        <w:rPr>
          <w:spacing w:val="-3"/>
          <w:sz w:val="28"/>
        </w:rPr>
        <w:t xml:space="preserve"> </w:t>
      </w:r>
      <w:r>
        <w:rPr>
          <w:sz w:val="28"/>
        </w:rPr>
        <w:t>по годам обучения.</w:t>
      </w:r>
    </w:p>
    <w:p w:rsidR="00990059" w:rsidRDefault="007C0E53" w:rsidP="00DB5BE3">
      <w:pPr>
        <w:pStyle w:val="a5"/>
        <w:numPr>
          <w:ilvl w:val="2"/>
          <w:numId w:val="38"/>
        </w:numPr>
        <w:tabs>
          <w:tab w:val="left" w:pos="1911"/>
        </w:tabs>
        <w:spacing w:line="360" w:lineRule="auto"/>
        <w:ind w:right="132" w:firstLine="708"/>
        <w:rPr>
          <w:sz w:val="28"/>
        </w:rPr>
      </w:pPr>
      <w:r>
        <w:rPr>
          <w:sz w:val="28"/>
        </w:rPr>
        <w:t>Предметные результаты освоения учебного предмета «Биология» в 10 клвссе</w:t>
      </w:r>
      <w:r>
        <w:rPr>
          <w:spacing w:val="1"/>
          <w:sz w:val="28"/>
        </w:rPr>
        <w:t xml:space="preserve"> </w:t>
      </w:r>
      <w:r>
        <w:rPr>
          <w:sz w:val="28"/>
        </w:rPr>
        <w:t>должны</w:t>
      </w:r>
      <w:r>
        <w:rPr>
          <w:spacing w:val="-1"/>
          <w:sz w:val="28"/>
        </w:rPr>
        <w:t xml:space="preserve"> </w:t>
      </w:r>
      <w:r>
        <w:rPr>
          <w:sz w:val="28"/>
        </w:rPr>
        <w:t>отражать:</w:t>
      </w:r>
    </w:p>
    <w:p w:rsidR="00990059" w:rsidRDefault="007C0E53">
      <w:pPr>
        <w:pStyle w:val="a3"/>
        <w:spacing w:before="1" w:line="360" w:lineRule="auto"/>
        <w:ind w:right="136"/>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67"/>
        </w:rPr>
        <w:t xml:space="preserve"> </w:t>
      </w:r>
      <w:r>
        <w:t>научного мировоззрения, о вкладе российских и зарубежных учѐных-биологов в развитие</w:t>
      </w:r>
      <w:r>
        <w:rPr>
          <w:spacing w:val="1"/>
        </w:rPr>
        <w:t xml:space="preserve"> </w:t>
      </w:r>
      <w:r>
        <w:t>биологии,</w:t>
      </w:r>
      <w:r>
        <w:rPr>
          <w:spacing w:val="-3"/>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lastRenderedPageBreak/>
        <w:t>для</w:t>
      </w:r>
      <w:r>
        <w:rPr>
          <w:spacing w:val="-2"/>
        </w:rPr>
        <w:t xml:space="preserve"> </w:t>
      </w:r>
      <w:r>
        <w:t>решения</w:t>
      </w:r>
      <w:r>
        <w:rPr>
          <w:spacing w:val="-4"/>
        </w:rPr>
        <w:t xml:space="preserve"> </w:t>
      </w:r>
      <w:r>
        <w:t>жизненных задач;</w:t>
      </w:r>
    </w:p>
    <w:p w:rsidR="00990059" w:rsidRDefault="007C0E53">
      <w:pPr>
        <w:pStyle w:val="a3"/>
        <w:spacing w:line="360" w:lineRule="auto"/>
        <w:ind w:right="139"/>
      </w:pPr>
      <w:r>
        <w:t>умение раскрывать содержание биологических терминов и понятий: жизнь, 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2"/>
        </w:rPr>
        <w:t xml:space="preserve"> </w:t>
      </w:r>
      <w:r>
        <w:t>изменчивость,</w:t>
      </w:r>
      <w:r>
        <w:rPr>
          <w:spacing w:val="-1"/>
        </w:rPr>
        <w:t xml:space="preserve"> </w:t>
      </w:r>
      <w:r>
        <w:t>рост и</w:t>
      </w:r>
      <w:r>
        <w:rPr>
          <w:spacing w:val="-3"/>
        </w:rPr>
        <w:t xml:space="preserve"> </w:t>
      </w:r>
      <w:r>
        <w:t>развитие;</w:t>
      </w:r>
    </w:p>
    <w:p w:rsidR="00990059" w:rsidRDefault="007C0E53">
      <w:pPr>
        <w:pStyle w:val="a3"/>
      </w:pPr>
      <w:r>
        <w:t xml:space="preserve">умение  </w:t>
      </w:r>
      <w:r>
        <w:rPr>
          <w:spacing w:val="5"/>
        </w:rPr>
        <w:t xml:space="preserve"> </w:t>
      </w:r>
      <w:r>
        <w:t xml:space="preserve">излагать  </w:t>
      </w:r>
      <w:r>
        <w:rPr>
          <w:spacing w:val="3"/>
        </w:rPr>
        <w:t xml:space="preserve"> </w:t>
      </w:r>
      <w:r>
        <w:t xml:space="preserve">биологические  </w:t>
      </w:r>
      <w:r>
        <w:rPr>
          <w:spacing w:val="5"/>
        </w:rPr>
        <w:t xml:space="preserve"> </w:t>
      </w:r>
      <w:r>
        <w:t xml:space="preserve">теории  </w:t>
      </w:r>
      <w:r>
        <w:rPr>
          <w:spacing w:val="6"/>
        </w:rPr>
        <w:t xml:space="preserve"> </w:t>
      </w:r>
      <w:r>
        <w:t xml:space="preserve">(клеточная,  </w:t>
      </w:r>
      <w:r>
        <w:rPr>
          <w:spacing w:val="5"/>
        </w:rPr>
        <w:t xml:space="preserve"> </w:t>
      </w:r>
      <w:r>
        <w:t xml:space="preserve">хромосомная,  </w:t>
      </w:r>
      <w:r>
        <w:rPr>
          <w:spacing w:val="6"/>
        </w:rPr>
        <w:t xml:space="preserve"> </w:t>
      </w:r>
      <w:r>
        <w:t>мутационная,</w:t>
      </w:r>
    </w:p>
    <w:p w:rsidR="00990059" w:rsidRDefault="007C0E53">
      <w:pPr>
        <w:pStyle w:val="a3"/>
        <w:spacing w:before="3" w:line="480" w:lineRule="atLeast"/>
        <w:ind w:right="131" w:firstLine="0"/>
      </w:pP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 xml:space="preserve">биологии),   </w:t>
      </w:r>
      <w:r>
        <w:rPr>
          <w:spacing w:val="1"/>
        </w:rPr>
        <w:t xml:space="preserve"> </w:t>
      </w:r>
      <w:r>
        <w:t xml:space="preserve">законы   </w:t>
      </w:r>
      <w:r>
        <w:rPr>
          <w:spacing w:val="1"/>
        </w:rPr>
        <w:t xml:space="preserve"> </w:t>
      </w:r>
      <w:r>
        <w:t xml:space="preserve">(Г. Менделя,   </w:t>
      </w:r>
      <w:r>
        <w:rPr>
          <w:spacing w:val="1"/>
        </w:rPr>
        <w:t xml:space="preserve"> </w:t>
      </w:r>
      <w:r>
        <w:t>Т. Моргана,</w:t>
      </w:r>
      <w:r>
        <w:rPr>
          <w:spacing w:val="1"/>
        </w:rPr>
        <w:t xml:space="preserve"> </w:t>
      </w:r>
      <w:r>
        <w:t>Н.И.</w:t>
      </w:r>
      <w:r>
        <w:rPr>
          <w:spacing w:val="-4"/>
        </w:rPr>
        <w:t xml:space="preserve"> </w:t>
      </w:r>
      <w:r>
        <w:t>Вавилова)</w:t>
      </w:r>
      <w:r>
        <w:rPr>
          <w:spacing w:val="35"/>
        </w:rPr>
        <w:t xml:space="preserve"> </w:t>
      </w:r>
      <w:r>
        <w:t>и</w:t>
      </w:r>
      <w:r>
        <w:rPr>
          <w:spacing w:val="34"/>
        </w:rPr>
        <w:t xml:space="preserve"> </w:t>
      </w:r>
      <w:r>
        <w:t>учения</w:t>
      </w:r>
      <w:r>
        <w:rPr>
          <w:spacing w:val="35"/>
        </w:rPr>
        <w:t xml:space="preserve"> </w:t>
      </w:r>
      <w:r>
        <w:t>(о</w:t>
      </w:r>
      <w:r>
        <w:rPr>
          <w:spacing w:val="33"/>
        </w:rPr>
        <w:t xml:space="preserve"> </w:t>
      </w:r>
      <w:r>
        <w:t>центрах</w:t>
      </w:r>
      <w:r>
        <w:rPr>
          <w:spacing w:val="34"/>
        </w:rPr>
        <w:t xml:space="preserve"> </w:t>
      </w:r>
      <w:r>
        <w:t>многообразия</w:t>
      </w:r>
      <w:r>
        <w:rPr>
          <w:spacing w:val="32"/>
        </w:rPr>
        <w:t xml:space="preserve"> </w:t>
      </w:r>
      <w:r>
        <w:t>и</w:t>
      </w:r>
      <w:r>
        <w:rPr>
          <w:spacing w:val="33"/>
        </w:rPr>
        <w:t xml:space="preserve"> </w:t>
      </w:r>
      <w:r>
        <w:t>происхождения</w:t>
      </w:r>
      <w:r>
        <w:rPr>
          <w:spacing w:val="32"/>
        </w:rPr>
        <w:t xml:space="preserve"> </w:t>
      </w:r>
      <w:r>
        <w:t>культурных</w:t>
      </w:r>
      <w:r>
        <w:rPr>
          <w:spacing w:val="33"/>
        </w:rPr>
        <w:t xml:space="preserve"> </w:t>
      </w:r>
      <w:r>
        <w:t>растений</w:t>
      </w:r>
    </w:p>
    <w:p w:rsidR="00990059" w:rsidRDefault="007C0E53">
      <w:pPr>
        <w:pStyle w:val="a3"/>
        <w:spacing w:before="71"/>
        <w:ind w:firstLine="0"/>
      </w:pPr>
      <w:r>
        <w:t>Н.И.</w:t>
      </w:r>
      <w:r>
        <w:rPr>
          <w:spacing w:val="-4"/>
        </w:rPr>
        <w:t xml:space="preserve"> </w:t>
      </w:r>
      <w:r>
        <w:t>Вавилова),</w:t>
      </w:r>
      <w:r>
        <w:rPr>
          <w:spacing w:val="-1"/>
        </w:rPr>
        <w:t xml:space="preserve"> </w:t>
      </w:r>
      <w:r>
        <w:t>определять</w:t>
      </w:r>
      <w:r>
        <w:rPr>
          <w:spacing w:val="-4"/>
        </w:rPr>
        <w:t xml:space="preserve"> </w:t>
      </w:r>
      <w:r>
        <w:t>границы</w:t>
      </w:r>
      <w:r>
        <w:rPr>
          <w:spacing w:val="-4"/>
        </w:rPr>
        <w:t xml:space="preserve"> </w:t>
      </w:r>
      <w:r>
        <w:t>их</w:t>
      </w:r>
      <w:r>
        <w:rPr>
          <w:spacing w:val="-5"/>
        </w:rPr>
        <w:t xml:space="preserve"> </w:t>
      </w:r>
      <w:r>
        <w:t>применимости</w:t>
      </w:r>
      <w:r>
        <w:rPr>
          <w:spacing w:val="4"/>
        </w:rPr>
        <w:t xml:space="preserve"> </w:t>
      </w:r>
      <w:r>
        <w:t>к</w:t>
      </w:r>
      <w:r>
        <w:rPr>
          <w:spacing w:val="-2"/>
        </w:rPr>
        <w:t xml:space="preserve"> </w:t>
      </w:r>
      <w:r>
        <w:t>живым</w:t>
      </w:r>
      <w:r>
        <w:rPr>
          <w:spacing w:val="-1"/>
        </w:rPr>
        <w:t xml:space="preserve"> </w:t>
      </w:r>
      <w:r>
        <w:t>системам;</w:t>
      </w:r>
    </w:p>
    <w:p w:rsidR="00990059" w:rsidRDefault="007C0E53">
      <w:pPr>
        <w:pStyle w:val="a3"/>
        <w:spacing w:before="163" w:line="360" w:lineRule="auto"/>
        <w:ind w:right="134"/>
      </w:pPr>
      <w:r>
        <w:t>умение</w:t>
      </w:r>
      <w:r>
        <w:rPr>
          <w:spacing w:val="1"/>
        </w:rPr>
        <w:t xml:space="preserve"> </w:t>
      </w:r>
      <w:r>
        <w:t>владеть методами научного</w:t>
      </w:r>
      <w:r>
        <w:rPr>
          <w:spacing w:val="1"/>
        </w:rPr>
        <w:t xml:space="preserve"> </w:t>
      </w:r>
      <w:r>
        <w:t>познания</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71"/>
        </w:rPr>
        <w:t xml:space="preserve"> </w:t>
      </w:r>
      <w:r>
        <w:t>понятий,</w:t>
      </w:r>
      <w:r>
        <w:rPr>
          <w:spacing w:val="1"/>
        </w:rPr>
        <w:t xml:space="preserve"> </w:t>
      </w:r>
      <w:r>
        <w:t>теорий</w:t>
      </w:r>
      <w:r>
        <w:rPr>
          <w:spacing w:val="-1"/>
        </w:rPr>
        <w:t xml:space="preserve"> </w:t>
      </w:r>
      <w:r>
        <w:t>и</w:t>
      </w:r>
      <w:r>
        <w:rPr>
          <w:spacing w:val="-1"/>
        </w:rPr>
        <w:t xml:space="preserve"> </w:t>
      </w:r>
      <w:r>
        <w:t>законов,</w:t>
      </w:r>
      <w:r>
        <w:rPr>
          <w:spacing w:val="-2"/>
        </w:rPr>
        <w:t xml:space="preserve"> </w:t>
      </w:r>
      <w:r>
        <w:t>умение делать</w:t>
      </w:r>
      <w:r>
        <w:rPr>
          <w:spacing w:val="-2"/>
        </w:rPr>
        <w:t xml:space="preserve"> </w:t>
      </w:r>
      <w:r>
        <w:t>выводы</w:t>
      </w:r>
      <w:r>
        <w:rPr>
          <w:spacing w:val="2"/>
        </w:rPr>
        <w:t xml:space="preserve"> </w:t>
      </w:r>
      <w:r>
        <w:t>на</w:t>
      </w:r>
      <w:r>
        <w:rPr>
          <w:spacing w:val="-4"/>
        </w:rPr>
        <w:t xml:space="preserve"> </w:t>
      </w:r>
      <w:r>
        <w:t>основании</w:t>
      </w:r>
      <w:r>
        <w:rPr>
          <w:spacing w:val="2"/>
        </w:rPr>
        <w:t xml:space="preserve"> </w:t>
      </w:r>
      <w:r>
        <w:t>полученных результатов;</w:t>
      </w:r>
    </w:p>
    <w:p w:rsidR="00990059" w:rsidRDefault="007C0E53">
      <w:pPr>
        <w:pStyle w:val="a3"/>
        <w:spacing w:line="360" w:lineRule="auto"/>
        <w:ind w:right="132"/>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2"/>
        </w:rPr>
        <w:t xml:space="preserve"> </w:t>
      </w:r>
      <w:r>
        <w:t>(онтогенез);</w:t>
      </w:r>
    </w:p>
    <w:p w:rsidR="00990059" w:rsidRDefault="007C0E53">
      <w:pPr>
        <w:pStyle w:val="a3"/>
        <w:spacing w:line="360" w:lineRule="auto"/>
        <w:ind w:right="134"/>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67"/>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w:t>
      </w:r>
      <w:r>
        <w:rPr>
          <w:spacing w:val="1"/>
        </w:rPr>
        <w:t xml:space="preserve"> </w:t>
      </w:r>
      <w:r>
        <w:t>биотехнологий</w:t>
      </w:r>
      <w:r>
        <w:rPr>
          <w:spacing w:val="1"/>
        </w:rPr>
        <w:t xml:space="preserve"> </w:t>
      </w:r>
      <w:r>
        <w:t>для</w:t>
      </w:r>
      <w:r>
        <w:rPr>
          <w:spacing w:val="1"/>
        </w:rPr>
        <w:t xml:space="preserve"> </w:t>
      </w:r>
      <w:r>
        <w:t>рационального</w:t>
      </w:r>
      <w:r>
        <w:rPr>
          <w:spacing w:val="1"/>
        </w:rPr>
        <w:t xml:space="preserve"> </w:t>
      </w:r>
      <w:r>
        <w:t>природопользования;</w:t>
      </w:r>
    </w:p>
    <w:p w:rsidR="00990059" w:rsidRDefault="007C0E53">
      <w:pPr>
        <w:pStyle w:val="a3"/>
        <w:spacing w:line="360" w:lineRule="auto"/>
        <w:ind w:right="135"/>
      </w:pPr>
      <w:r>
        <w:lastRenderedPageBreak/>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w:t>
      </w:r>
      <w:r>
        <w:rPr>
          <w:spacing w:val="1"/>
        </w:rPr>
        <w:t xml:space="preserve"> </w:t>
      </w:r>
      <w:r>
        <w:t>наследование, составлять схемы</w:t>
      </w:r>
      <w:r>
        <w:rPr>
          <w:spacing w:val="1"/>
        </w:rPr>
        <w:t xml:space="preserve"> </w:t>
      </w:r>
      <w:r>
        <w:t>моногибридного</w:t>
      </w:r>
      <w:r>
        <w:rPr>
          <w:spacing w:val="70"/>
        </w:rPr>
        <w:t xml:space="preserve"> </w:t>
      </w:r>
      <w:r>
        <w:t>скрещивания</w:t>
      </w:r>
      <w:r>
        <w:rPr>
          <w:spacing w:val="1"/>
        </w:rPr>
        <w:t xml:space="preserve"> </w:t>
      </w:r>
      <w:r>
        <w:t>для</w:t>
      </w:r>
      <w:r>
        <w:rPr>
          <w:spacing w:val="-1"/>
        </w:rPr>
        <w:t xml:space="preserve"> </w:t>
      </w:r>
      <w:r>
        <w:t>предсказания наследования признаков</w:t>
      </w:r>
      <w:r>
        <w:rPr>
          <w:spacing w:val="-3"/>
        </w:rPr>
        <w:t xml:space="preserve"> </w:t>
      </w:r>
      <w:r>
        <w:t>у</w:t>
      </w:r>
      <w:r>
        <w:rPr>
          <w:spacing w:val="-4"/>
        </w:rPr>
        <w:t xml:space="preserve"> </w:t>
      </w:r>
      <w:r>
        <w:t>организмов;</w:t>
      </w:r>
    </w:p>
    <w:p w:rsidR="00990059" w:rsidRDefault="007C0E53">
      <w:pPr>
        <w:pStyle w:val="a3"/>
        <w:spacing w:line="360" w:lineRule="auto"/>
        <w:ind w:right="137"/>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3"/>
        </w:rPr>
        <w:t xml:space="preserve"> </w:t>
      </w:r>
      <w:r>
        <w:t>и</w:t>
      </w:r>
      <w:r>
        <w:rPr>
          <w:spacing w:val="-3"/>
        </w:rPr>
        <w:t xml:space="preserve"> </w:t>
      </w:r>
      <w:r>
        <w:t>лабораторным</w:t>
      </w:r>
      <w:r>
        <w:rPr>
          <w:spacing w:val="-1"/>
        </w:rPr>
        <w:t xml:space="preserve"> </w:t>
      </w:r>
      <w:r>
        <w:t>оборудованием;</w:t>
      </w:r>
    </w:p>
    <w:p w:rsidR="00990059" w:rsidRDefault="007C0E53">
      <w:pPr>
        <w:pStyle w:val="a3"/>
        <w:spacing w:line="360" w:lineRule="auto"/>
        <w:ind w:right="139"/>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67"/>
        </w:rPr>
        <w:t xml:space="preserve"> </w:t>
      </w:r>
      <w:r>
        <w:t>исследований</w:t>
      </w:r>
      <w:r>
        <w:rPr>
          <w:spacing w:val="-1"/>
        </w:rPr>
        <w:t xml:space="preserve"> </w:t>
      </w:r>
      <w:r>
        <w:t>в</w:t>
      </w:r>
      <w:r>
        <w:rPr>
          <w:spacing w:val="-1"/>
        </w:rPr>
        <w:t xml:space="preserve"> </w:t>
      </w:r>
      <w:r>
        <w:t>биологии,</w:t>
      </w:r>
      <w:r>
        <w:rPr>
          <w:spacing w:val="-1"/>
        </w:rPr>
        <w:t xml:space="preserve"> </w:t>
      </w:r>
      <w:r>
        <w:t>медицине,</w:t>
      </w:r>
      <w:r>
        <w:rPr>
          <w:spacing w:val="-2"/>
        </w:rPr>
        <w:t xml:space="preserve"> </w:t>
      </w:r>
      <w:r>
        <w:t>биотехнологии;</w:t>
      </w:r>
    </w:p>
    <w:p w:rsidR="00990059" w:rsidRDefault="007C0E53">
      <w:pPr>
        <w:pStyle w:val="a3"/>
      </w:pPr>
      <w:r>
        <w:t xml:space="preserve">умение  </w:t>
      </w:r>
      <w:r>
        <w:rPr>
          <w:spacing w:val="9"/>
        </w:rPr>
        <w:t xml:space="preserve"> </w:t>
      </w:r>
      <w:r>
        <w:t xml:space="preserve">создавать   </w:t>
      </w:r>
      <w:r>
        <w:rPr>
          <w:spacing w:val="3"/>
        </w:rPr>
        <w:t xml:space="preserve"> </w:t>
      </w:r>
      <w:r>
        <w:t xml:space="preserve">собственные   </w:t>
      </w:r>
      <w:r>
        <w:rPr>
          <w:spacing w:val="8"/>
        </w:rPr>
        <w:t xml:space="preserve"> </w:t>
      </w:r>
      <w:r>
        <w:t xml:space="preserve">письменные   </w:t>
      </w:r>
      <w:r>
        <w:rPr>
          <w:spacing w:val="5"/>
        </w:rPr>
        <w:t xml:space="preserve"> </w:t>
      </w:r>
      <w:r>
        <w:t xml:space="preserve">и   </w:t>
      </w:r>
      <w:r>
        <w:rPr>
          <w:spacing w:val="8"/>
        </w:rPr>
        <w:t xml:space="preserve"> </w:t>
      </w:r>
      <w:r>
        <w:t xml:space="preserve">устные   </w:t>
      </w:r>
      <w:r>
        <w:rPr>
          <w:spacing w:val="8"/>
        </w:rPr>
        <w:t xml:space="preserve"> </w:t>
      </w:r>
      <w:r>
        <w:t xml:space="preserve">сообщения,   </w:t>
      </w:r>
      <w:r>
        <w:rPr>
          <w:spacing w:val="8"/>
        </w:rPr>
        <w:t xml:space="preserve"> </w:t>
      </w:r>
      <w:r>
        <w:t>обобщая</w:t>
      </w:r>
    </w:p>
    <w:p w:rsidR="00990059" w:rsidRDefault="007C0E53">
      <w:pPr>
        <w:pStyle w:val="a3"/>
        <w:spacing w:before="5" w:line="480" w:lineRule="atLeast"/>
        <w:ind w:right="143" w:firstLine="0"/>
      </w:pP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71"/>
        </w:rPr>
        <w:t xml:space="preserve"> </w:t>
      </w:r>
      <w:r>
        <w:t>использовать</w:t>
      </w:r>
      <w:r>
        <w:rPr>
          <w:spacing w:val="1"/>
        </w:rPr>
        <w:t xml:space="preserve"> </w:t>
      </w:r>
      <w:r>
        <w:t>понятийный</w:t>
      </w:r>
      <w:r>
        <w:rPr>
          <w:spacing w:val="-1"/>
        </w:rPr>
        <w:t xml:space="preserve"> </w:t>
      </w:r>
      <w:r>
        <w:t>аппарат</w:t>
      </w:r>
      <w:r>
        <w:rPr>
          <w:spacing w:val="-1"/>
        </w:rPr>
        <w:t xml:space="preserve"> </w:t>
      </w:r>
      <w:r>
        <w:t>биологии.</w:t>
      </w:r>
    </w:p>
    <w:p w:rsidR="00990059" w:rsidRDefault="007C0E53" w:rsidP="00DB5BE3">
      <w:pPr>
        <w:pStyle w:val="a5"/>
        <w:numPr>
          <w:ilvl w:val="2"/>
          <w:numId w:val="38"/>
        </w:numPr>
        <w:tabs>
          <w:tab w:val="left" w:pos="2050"/>
        </w:tabs>
        <w:spacing w:before="71" w:line="362" w:lineRule="auto"/>
        <w:ind w:right="133" w:firstLine="708"/>
        <w:rPr>
          <w:sz w:val="28"/>
        </w:rPr>
      </w:pPr>
      <w:r>
        <w:rPr>
          <w:sz w:val="28"/>
        </w:rPr>
        <w:t>Предметные результаты освоения учебного предмета «Биология» в 11 классе</w:t>
      </w:r>
      <w:r>
        <w:rPr>
          <w:spacing w:val="1"/>
          <w:sz w:val="28"/>
        </w:rPr>
        <w:t xml:space="preserve"> </w:t>
      </w:r>
      <w:r>
        <w:rPr>
          <w:sz w:val="28"/>
        </w:rPr>
        <w:t>должны</w:t>
      </w:r>
      <w:r>
        <w:rPr>
          <w:spacing w:val="-1"/>
          <w:sz w:val="28"/>
        </w:rPr>
        <w:t xml:space="preserve"> </w:t>
      </w:r>
      <w:r>
        <w:rPr>
          <w:sz w:val="28"/>
        </w:rPr>
        <w:t>отражать:</w:t>
      </w:r>
    </w:p>
    <w:p w:rsidR="00990059" w:rsidRDefault="007C0E53">
      <w:pPr>
        <w:pStyle w:val="a3"/>
        <w:spacing w:line="360" w:lineRule="auto"/>
        <w:ind w:right="137"/>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67"/>
        </w:rPr>
        <w:t xml:space="preserve"> </w:t>
      </w:r>
      <w:r>
        <w:t>научного мировоззрения, о вкладе российских и зарубежных учѐных-биологов в развитие</w:t>
      </w:r>
      <w:r>
        <w:rPr>
          <w:spacing w:val="1"/>
        </w:rPr>
        <w:t xml:space="preserve"> </w:t>
      </w:r>
      <w:r>
        <w:t>биологии,</w:t>
      </w:r>
      <w:r>
        <w:rPr>
          <w:spacing w:val="-3"/>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2"/>
        </w:rPr>
        <w:t xml:space="preserve"> </w:t>
      </w:r>
      <w:r>
        <w:t>решения</w:t>
      </w:r>
      <w:r>
        <w:rPr>
          <w:spacing w:val="-4"/>
        </w:rPr>
        <w:t xml:space="preserve"> </w:t>
      </w:r>
      <w:r>
        <w:t>жизненных задач;</w:t>
      </w:r>
    </w:p>
    <w:p w:rsidR="00990059" w:rsidRDefault="007C0E53">
      <w:pPr>
        <w:pStyle w:val="a3"/>
        <w:spacing w:line="360" w:lineRule="auto"/>
        <w:ind w:right="133"/>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1"/>
        </w:rPr>
        <w:t xml:space="preserve"> </w:t>
      </w:r>
      <w:r>
        <w:t>продуценты,</w:t>
      </w:r>
      <w:r>
        <w:rPr>
          <w:spacing w:val="71"/>
        </w:rPr>
        <w:t xml:space="preserve"> </w:t>
      </w:r>
      <w:r>
        <w:t>консументы,</w:t>
      </w:r>
      <w:r>
        <w:rPr>
          <w:spacing w:val="1"/>
        </w:rPr>
        <w:t xml:space="preserve"> </w:t>
      </w:r>
      <w:r>
        <w:t>редуценты,</w:t>
      </w:r>
      <w:r>
        <w:rPr>
          <w:spacing w:val="-1"/>
        </w:rPr>
        <w:t xml:space="preserve"> </w:t>
      </w:r>
      <w:r>
        <w:t>цепи</w:t>
      </w:r>
      <w:r>
        <w:rPr>
          <w:spacing w:val="-1"/>
        </w:rPr>
        <w:t xml:space="preserve"> </w:t>
      </w:r>
      <w:r>
        <w:t>питания,</w:t>
      </w:r>
      <w:r>
        <w:rPr>
          <w:spacing w:val="-3"/>
        </w:rPr>
        <w:t xml:space="preserve"> </w:t>
      </w:r>
      <w:r>
        <w:t>экологическая</w:t>
      </w:r>
      <w:r>
        <w:rPr>
          <w:spacing w:val="-1"/>
        </w:rPr>
        <w:t xml:space="preserve"> </w:t>
      </w:r>
      <w:r>
        <w:t>пирамида,</w:t>
      </w:r>
      <w:r>
        <w:rPr>
          <w:spacing w:val="-2"/>
        </w:rPr>
        <w:t xml:space="preserve"> </w:t>
      </w:r>
      <w:r>
        <w:t>биогеоценоз,</w:t>
      </w:r>
      <w:r>
        <w:rPr>
          <w:spacing w:val="-1"/>
        </w:rPr>
        <w:t xml:space="preserve"> </w:t>
      </w:r>
      <w:r>
        <w:t>биосфера;</w:t>
      </w:r>
    </w:p>
    <w:p w:rsidR="00990059" w:rsidRDefault="007C0E53">
      <w:pPr>
        <w:pStyle w:val="a3"/>
        <w:spacing w:line="360" w:lineRule="auto"/>
        <w:ind w:right="135"/>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67"/>
        </w:rPr>
        <w:t xml:space="preserve"> </w:t>
      </w:r>
      <w:r>
        <w:t>синтетическая</w:t>
      </w:r>
      <w:r>
        <w:rPr>
          <w:spacing w:val="71"/>
        </w:rPr>
        <w:t xml:space="preserve"> </w:t>
      </w:r>
      <w:r>
        <w:t>теория</w:t>
      </w:r>
      <w:r>
        <w:rPr>
          <w:spacing w:val="71"/>
        </w:rPr>
        <w:t xml:space="preserve"> </w:t>
      </w:r>
      <w:r>
        <w:t>эволюции),</w:t>
      </w:r>
      <w:r>
        <w:rPr>
          <w:spacing w:val="71"/>
        </w:rPr>
        <w:t xml:space="preserve"> </w:t>
      </w:r>
      <w:r>
        <w:t>законы</w:t>
      </w:r>
      <w:r>
        <w:rPr>
          <w:spacing w:val="71"/>
        </w:rPr>
        <w:t xml:space="preserve"> </w:t>
      </w:r>
      <w:r>
        <w:t>и</w:t>
      </w:r>
      <w:r>
        <w:rPr>
          <w:spacing w:val="71"/>
        </w:rPr>
        <w:t xml:space="preserve"> </w:t>
      </w:r>
      <w:r>
        <w:t>закономерности</w:t>
      </w:r>
      <w:r>
        <w:rPr>
          <w:spacing w:val="71"/>
        </w:rPr>
        <w:t xml:space="preserve"> </w:t>
      </w:r>
      <w:r>
        <w:t>(зародышевого</w:t>
      </w:r>
      <w:r>
        <w:rPr>
          <w:spacing w:val="71"/>
        </w:rPr>
        <w:t xml:space="preserve"> </w:t>
      </w:r>
      <w:r>
        <w:t>сходства</w:t>
      </w:r>
      <w:r>
        <w:rPr>
          <w:spacing w:val="-67"/>
        </w:rPr>
        <w:t xml:space="preserve"> </w:t>
      </w:r>
      <w:r>
        <w:t>К.М. Бэра, чередования главных направлений и путей эволюции А.Н. Северцова, учения о</w:t>
      </w:r>
      <w:r>
        <w:rPr>
          <w:spacing w:val="1"/>
        </w:rPr>
        <w:t xml:space="preserve"> </w:t>
      </w:r>
      <w:r>
        <w:t>биосфере</w:t>
      </w:r>
      <w:r>
        <w:rPr>
          <w:spacing w:val="-2"/>
        </w:rPr>
        <w:t xml:space="preserve"> </w:t>
      </w:r>
      <w:r>
        <w:t>В.И.</w:t>
      </w:r>
      <w:r>
        <w:rPr>
          <w:spacing w:val="-3"/>
        </w:rPr>
        <w:t xml:space="preserve"> </w:t>
      </w:r>
      <w:r>
        <w:t>Вернадского),</w:t>
      </w:r>
      <w:r>
        <w:rPr>
          <w:spacing w:val="-2"/>
        </w:rPr>
        <w:t xml:space="preserve"> </w:t>
      </w:r>
      <w:r>
        <w:t>определять</w:t>
      </w:r>
      <w:r>
        <w:rPr>
          <w:spacing w:val="-3"/>
        </w:rPr>
        <w:t xml:space="preserve"> </w:t>
      </w:r>
      <w:r>
        <w:t>границы</w:t>
      </w:r>
      <w:r>
        <w:rPr>
          <w:spacing w:val="-1"/>
        </w:rPr>
        <w:t xml:space="preserve"> </w:t>
      </w:r>
      <w:r>
        <w:t>их</w:t>
      </w:r>
      <w:r>
        <w:rPr>
          <w:spacing w:val="-1"/>
        </w:rPr>
        <w:t xml:space="preserve"> </w:t>
      </w:r>
      <w:r>
        <w:lastRenderedPageBreak/>
        <w:t>применимости</w:t>
      </w:r>
      <w:r>
        <w:rPr>
          <w:spacing w:val="2"/>
        </w:rPr>
        <w:t xml:space="preserve"> </w:t>
      </w:r>
      <w:r>
        <w:t>к</w:t>
      </w:r>
      <w:r>
        <w:rPr>
          <w:spacing w:val="-2"/>
        </w:rPr>
        <w:t xml:space="preserve"> </w:t>
      </w:r>
      <w:r>
        <w:t>живым</w:t>
      </w:r>
      <w:r>
        <w:rPr>
          <w:spacing w:val="-1"/>
        </w:rPr>
        <w:t xml:space="preserve"> </w:t>
      </w:r>
      <w:r>
        <w:t>системам;</w:t>
      </w:r>
    </w:p>
    <w:p w:rsidR="00990059" w:rsidRDefault="007C0E53">
      <w:pPr>
        <w:pStyle w:val="a3"/>
        <w:spacing w:line="360" w:lineRule="auto"/>
        <w:ind w:right="133"/>
      </w:pPr>
      <w:r>
        <w:t>умение</w:t>
      </w:r>
      <w:r>
        <w:rPr>
          <w:spacing w:val="1"/>
        </w:rPr>
        <w:t xml:space="preserve"> </w:t>
      </w:r>
      <w:r>
        <w:t>владеть методами научного</w:t>
      </w:r>
      <w:r>
        <w:rPr>
          <w:spacing w:val="1"/>
        </w:rPr>
        <w:t xml:space="preserve"> </w:t>
      </w:r>
      <w:r>
        <w:t>познания</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71"/>
        </w:rPr>
        <w:t xml:space="preserve"> </w:t>
      </w:r>
      <w:r>
        <w:t>понятий,</w:t>
      </w:r>
      <w:r>
        <w:rPr>
          <w:spacing w:val="1"/>
        </w:rPr>
        <w:t xml:space="preserve"> </w:t>
      </w:r>
      <w:r>
        <w:t>теорий</w:t>
      </w:r>
      <w:r>
        <w:rPr>
          <w:spacing w:val="-1"/>
        </w:rPr>
        <w:t xml:space="preserve"> </w:t>
      </w:r>
      <w:r>
        <w:t>и</w:t>
      </w:r>
      <w:r>
        <w:rPr>
          <w:spacing w:val="-1"/>
        </w:rPr>
        <w:t xml:space="preserve"> </w:t>
      </w:r>
      <w:r>
        <w:t>законов,</w:t>
      </w:r>
      <w:r>
        <w:rPr>
          <w:spacing w:val="-2"/>
        </w:rPr>
        <w:t xml:space="preserve"> </w:t>
      </w:r>
      <w:r>
        <w:t>умение делать</w:t>
      </w:r>
      <w:r>
        <w:rPr>
          <w:spacing w:val="-2"/>
        </w:rPr>
        <w:t xml:space="preserve"> </w:t>
      </w:r>
      <w:r>
        <w:t>выводы</w:t>
      </w:r>
      <w:r>
        <w:rPr>
          <w:spacing w:val="2"/>
        </w:rPr>
        <w:t xml:space="preserve"> </w:t>
      </w:r>
      <w:r>
        <w:t>на</w:t>
      </w:r>
      <w:r>
        <w:rPr>
          <w:spacing w:val="-4"/>
        </w:rPr>
        <w:t xml:space="preserve"> </w:t>
      </w:r>
      <w:r>
        <w:t>основании полученных результатов;</w:t>
      </w:r>
    </w:p>
    <w:p w:rsidR="00990059" w:rsidRDefault="007C0E53" w:rsidP="001D03F0">
      <w:pPr>
        <w:pStyle w:val="a3"/>
        <w:tabs>
          <w:tab w:val="left" w:pos="993"/>
          <w:tab w:val="left" w:pos="1134"/>
          <w:tab w:val="left" w:pos="3979"/>
          <w:tab w:val="left" w:pos="4021"/>
          <w:tab w:val="left" w:pos="5910"/>
          <w:tab w:val="left" w:pos="6345"/>
          <w:tab w:val="left" w:pos="7668"/>
          <w:tab w:val="left" w:pos="8516"/>
          <w:tab w:val="left" w:pos="9757"/>
          <w:tab w:val="left" w:pos="10234"/>
          <w:tab w:val="left" w:pos="10634"/>
        </w:tabs>
        <w:spacing w:line="360" w:lineRule="auto"/>
        <w:ind w:right="-99"/>
        <w:jc w:val="left"/>
      </w:pPr>
      <w:r>
        <w:t>умение</w:t>
      </w:r>
      <w:r>
        <w:rPr>
          <w:spacing w:val="48"/>
        </w:rPr>
        <w:t xml:space="preserve"> </w:t>
      </w:r>
      <w:r>
        <w:t>выделять</w:t>
      </w:r>
      <w:r>
        <w:rPr>
          <w:spacing w:val="47"/>
        </w:rPr>
        <w:t xml:space="preserve"> </w:t>
      </w:r>
      <w:r>
        <w:t>существенные</w:t>
      </w:r>
      <w:r>
        <w:rPr>
          <w:spacing w:val="45"/>
        </w:rPr>
        <w:t xml:space="preserve"> </w:t>
      </w:r>
      <w:r>
        <w:t>признаки</w:t>
      </w:r>
      <w:r>
        <w:rPr>
          <w:spacing w:val="47"/>
        </w:rPr>
        <w:t xml:space="preserve"> </w:t>
      </w:r>
      <w:r>
        <w:t>строения</w:t>
      </w:r>
      <w:r>
        <w:rPr>
          <w:spacing w:val="49"/>
        </w:rPr>
        <w:t xml:space="preserve"> </w:t>
      </w:r>
      <w:r>
        <w:t>биологических</w:t>
      </w:r>
      <w:r>
        <w:rPr>
          <w:spacing w:val="46"/>
        </w:rPr>
        <w:t xml:space="preserve"> </w:t>
      </w:r>
      <w:r>
        <w:t>объектов:</w:t>
      </w:r>
      <w:r>
        <w:rPr>
          <w:spacing w:val="48"/>
        </w:rPr>
        <w:t xml:space="preserve"> </w:t>
      </w:r>
      <w:r>
        <w:t>видов,</w:t>
      </w:r>
      <w:r>
        <w:rPr>
          <w:spacing w:val="-67"/>
        </w:rPr>
        <w:t xml:space="preserve"> </w:t>
      </w:r>
      <w:r>
        <w:t>популяций,</w:t>
      </w:r>
      <w:r>
        <w:tab/>
        <w:t>продуцентов,</w:t>
      </w:r>
      <w:r>
        <w:tab/>
        <w:t>консументов,</w:t>
      </w:r>
      <w:r>
        <w:tab/>
        <w:t>редуцентов,</w:t>
      </w:r>
      <w:r>
        <w:tab/>
        <w:t>биогеоценозов</w:t>
      </w:r>
      <w:r>
        <w:tab/>
        <w:t>и</w:t>
      </w:r>
      <w:r>
        <w:tab/>
      </w:r>
      <w:r>
        <w:rPr>
          <w:spacing w:val="-1"/>
        </w:rPr>
        <w:t>экосистем,</w:t>
      </w:r>
      <w:r>
        <w:rPr>
          <w:spacing w:val="-67"/>
        </w:rPr>
        <w:t xml:space="preserve"> </w:t>
      </w:r>
      <w:r>
        <w:t>особенности</w:t>
      </w:r>
      <w:r>
        <w:tab/>
      </w:r>
      <w:r>
        <w:tab/>
        <w:t>процессов:</w:t>
      </w:r>
      <w:r>
        <w:tab/>
      </w:r>
      <w:r>
        <w:tab/>
        <w:t>наследственной</w:t>
      </w:r>
      <w:r>
        <w:tab/>
        <w:t>изменчивости,</w:t>
      </w:r>
      <w:r>
        <w:tab/>
        <w:t>естественного</w:t>
      </w:r>
      <w:r>
        <w:tab/>
      </w:r>
      <w:r>
        <w:tab/>
        <w:t>отбора,</w:t>
      </w:r>
      <w:r>
        <w:rPr>
          <w:spacing w:val="-67"/>
        </w:rPr>
        <w:t xml:space="preserve"> </w:t>
      </w:r>
      <w:r>
        <w:t>видообразования,</w:t>
      </w:r>
      <w:r>
        <w:rPr>
          <w:spacing w:val="22"/>
        </w:rPr>
        <w:t xml:space="preserve"> </w:t>
      </w:r>
      <w:r>
        <w:t>приспособленности</w:t>
      </w:r>
      <w:r>
        <w:rPr>
          <w:spacing w:val="23"/>
        </w:rPr>
        <w:t xml:space="preserve"> </w:t>
      </w:r>
      <w:r>
        <w:t>организмов,</w:t>
      </w:r>
      <w:r>
        <w:rPr>
          <w:spacing w:val="21"/>
        </w:rPr>
        <w:t xml:space="preserve"> </w:t>
      </w:r>
      <w:r>
        <w:t>действия</w:t>
      </w:r>
      <w:r>
        <w:rPr>
          <w:spacing w:val="23"/>
        </w:rPr>
        <w:t xml:space="preserve"> </w:t>
      </w:r>
      <w:r>
        <w:t>экологических</w:t>
      </w:r>
      <w:r>
        <w:rPr>
          <w:spacing w:val="23"/>
        </w:rPr>
        <w:t xml:space="preserve"> </w:t>
      </w:r>
      <w:r>
        <w:t>факторов</w:t>
      </w:r>
      <w:r>
        <w:rPr>
          <w:spacing w:val="19"/>
        </w:rPr>
        <w:t xml:space="preserve"> </w:t>
      </w:r>
      <w:r>
        <w:t>на</w:t>
      </w:r>
      <w:r>
        <w:rPr>
          <w:spacing w:val="-67"/>
        </w:rPr>
        <w:t xml:space="preserve"> </w:t>
      </w:r>
      <w:r>
        <w:t>организмы,</w:t>
      </w:r>
      <w:r>
        <w:rPr>
          <w:spacing w:val="12"/>
        </w:rPr>
        <w:t xml:space="preserve"> </w:t>
      </w:r>
      <w:r>
        <w:t>переноса</w:t>
      </w:r>
      <w:r>
        <w:rPr>
          <w:spacing w:val="15"/>
        </w:rPr>
        <w:t xml:space="preserve"> </w:t>
      </w:r>
      <w:r>
        <w:t>веществ</w:t>
      </w:r>
      <w:r>
        <w:rPr>
          <w:spacing w:val="14"/>
        </w:rPr>
        <w:t xml:space="preserve"> </w:t>
      </w:r>
      <w:r>
        <w:t>и</w:t>
      </w:r>
      <w:r>
        <w:rPr>
          <w:spacing w:val="15"/>
        </w:rPr>
        <w:t xml:space="preserve"> </w:t>
      </w:r>
      <w:r>
        <w:t>потока</w:t>
      </w:r>
      <w:r>
        <w:rPr>
          <w:spacing w:val="21"/>
        </w:rPr>
        <w:t xml:space="preserve"> </w:t>
      </w:r>
      <w:r>
        <w:t>энергии</w:t>
      </w:r>
      <w:r>
        <w:rPr>
          <w:spacing w:val="15"/>
        </w:rPr>
        <w:t xml:space="preserve"> </w:t>
      </w:r>
      <w:r>
        <w:t>в</w:t>
      </w:r>
      <w:r>
        <w:rPr>
          <w:spacing w:val="14"/>
        </w:rPr>
        <w:t xml:space="preserve"> </w:t>
      </w:r>
      <w:r>
        <w:t>экосистемах,</w:t>
      </w:r>
      <w:r>
        <w:rPr>
          <w:spacing w:val="14"/>
        </w:rPr>
        <w:t xml:space="preserve"> </w:t>
      </w:r>
      <w:r>
        <w:t>антропогенных</w:t>
      </w:r>
      <w:r>
        <w:rPr>
          <w:spacing w:val="15"/>
        </w:rPr>
        <w:t xml:space="preserve"> </w:t>
      </w:r>
      <w:r>
        <w:t>изменений</w:t>
      </w:r>
      <w:r>
        <w:rPr>
          <w:spacing w:val="15"/>
        </w:rPr>
        <w:t xml:space="preserve"> </w:t>
      </w:r>
      <w:r>
        <w:t>в</w:t>
      </w:r>
      <w:r>
        <w:rPr>
          <w:spacing w:val="-67"/>
        </w:rPr>
        <w:t xml:space="preserve"> </w:t>
      </w:r>
      <w:r>
        <w:t>экосистемах своей местности, круговорота веществ и биогеохимических циклов в биосфере;</w:t>
      </w:r>
      <w:r>
        <w:rPr>
          <w:spacing w:val="-67"/>
        </w:rPr>
        <w:t xml:space="preserve"> </w:t>
      </w:r>
      <w:r>
        <w:t>умение</w:t>
      </w:r>
      <w:r>
        <w:rPr>
          <w:spacing w:val="64"/>
        </w:rPr>
        <w:t xml:space="preserve"> </w:t>
      </w:r>
      <w:r>
        <w:t>применять</w:t>
      </w:r>
      <w:r>
        <w:rPr>
          <w:spacing w:val="62"/>
        </w:rPr>
        <w:t xml:space="preserve"> </w:t>
      </w:r>
      <w:r>
        <w:t>полученные</w:t>
      </w:r>
      <w:r>
        <w:rPr>
          <w:spacing w:val="64"/>
        </w:rPr>
        <w:t xml:space="preserve"> </w:t>
      </w:r>
      <w:r>
        <w:t>знания</w:t>
      </w:r>
      <w:r>
        <w:rPr>
          <w:spacing w:val="63"/>
        </w:rPr>
        <w:t xml:space="preserve"> </w:t>
      </w:r>
      <w:r>
        <w:t>для</w:t>
      </w:r>
      <w:r>
        <w:rPr>
          <w:spacing w:val="65"/>
        </w:rPr>
        <w:t xml:space="preserve"> </w:t>
      </w:r>
      <w:r>
        <w:t>объяснения</w:t>
      </w:r>
      <w:r>
        <w:rPr>
          <w:spacing w:val="63"/>
        </w:rPr>
        <w:t xml:space="preserve"> </w:t>
      </w:r>
      <w:r>
        <w:t>биологических</w:t>
      </w:r>
      <w:r>
        <w:rPr>
          <w:spacing w:val="65"/>
        </w:rPr>
        <w:t xml:space="preserve"> </w:t>
      </w:r>
      <w:r>
        <w:t>процессов</w:t>
      </w:r>
      <w:r>
        <w:rPr>
          <w:spacing w:val="62"/>
        </w:rPr>
        <w:t xml:space="preserve"> </w:t>
      </w:r>
      <w:r>
        <w:t>и</w:t>
      </w:r>
      <w:r w:rsidR="001D03F0">
        <w:t xml:space="preserve"> </w:t>
      </w:r>
      <w:r>
        <w:t>явлений,</w:t>
      </w:r>
      <w:r>
        <w:rPr>
          <w:spacing w:val="22"/>
        </w:rPr>
        <w:t xml:space="preserve"> </w:t>
      </w:r>
      <w:r>
        <w:t>для</w:t>
      </w:r>
      <w:r>
        <w:rPr>
          <w:spacing w:val="24"/>
        </w:rPr>
        <w:t xml:space="preserve"> </w:t>
      </w:r>
      <w:r>
        <w:t>принятия</w:t>
      </w:r>
      <w:r>
        <w:rPr>
          <w:spacing w:val="23"/>
        </w:rPr>
        <w:t xml:space="preserve"> </w:t>
      </w:r>
      <w:r>
        <w:t>практических</w:t>
      </w:r>
      <w:r>
        <w:rPr>
          <w:spacing w:val="24"/>
        </w:rPr>
        <w:t xml:space="preserve"> </w:t>
      </w:r>
      <w:r>
        <w:t>решений</w:t>
      </w:r>
      <w:r>
        <w:rPr>
          <w:spacing w:val="29"/>
        </w:rPr>
        <w:t xml:space="preserve"> </w:t>
      </w:r>
      <w:r>
        <w:t>в</w:t>
      </w:r>
      <w:r>
        <w:rPr>
          <w:spacing w:val="24"/>
        </w:rPr>
        <w:t xml:space="preserve"> </w:t>
      </w:r>
      <w:r>
        <w:t>повседневной</w:t>
      </w:r>
      <w:r>
        <w:rPr>
          <w:spacing w:val="26"/>
        </w:rPr>
        <w:t xml:space="preserve"> </w:t>
      </w:r>
      <w:r>
        <w:t>жизни</w:t>
      </w:r>
      <w:r>
        <w:rPr>
          <w:spacing w:val="27"/>
        </w:rPr>
        <w:t xml:space="preserve"> </w:t>
      </w:r>
      <w:r>
        <w:t>с</w:t>
      </w:r>
      <w:r>
        <w:rPr>
          <w:spacing w:val="23"/>
        </w:rPr>
        <w:t xml:space="preserve"> </w:t>
      </w:r>
      <w:r>
        <w:t>целью</w:t>
      </w:r>
      <w:r>
        <w:rPr>
          <w:spacing w:val="25"/>
        </w:rPr>
        <w:t xml:space="preserve"> </w:t>
      </w:r>
      <w:r>
        <w:t>обеспечения</w:t>
      </w:r>
      <w:r w:rsidR="001D03F0">
        <w:t xml:space="preserve"> </w:t>
      </w:r>
      <w:r>
        <w:t>безопасности своего здоровья и здоровья окружающих людей, соблюдения норм грамотного</w:t>
      </w:r>
      <w:r>
        <w:rPr>
          <w:spacing w:val="-67"/>
        </w:rPr>
        <w:t xml:space="preserve"> </w:t>
      </w:r>
      <w:r>
        <w:t>поведения</w:t>
      </w:r>
      <w:r>
        <w:rPr>
          <w:spacing w:val="106"/>
        </w:rPr>
        <w:t xml:space="preserve"> </w:t>
      </w:r>
      <w:r>
        <w:t>в</w:t>
      </w:r>
      <w:r>
        <w:rPr>
          <w:spacing w:val="105"/>
        </w:rPr>
        <w:t xml:space="preserve"> </w:t>
      </w:r>
      <w:r>
        <w:t>окружающей</w:t>
      </w:r>
      <w:r>
        <w:rPr>
          <w:spacing w:val="103"/>
        </w:rPr>
        <w:t xml:space="preserve"> </w:t>
      </w:r>
      <w:r>
        <w:t>природной</w:t>
      </w:r>
      <w:r>
        <w:rPr>
          <w:spacing w:val="106"/>
        </w:rPr>
        <w:t xml:space="preserve"> </w:t>
      </w:r>
      <w:r>
        <w:t>среде,</w:t>
      </w:r>
      <w:r>
        <w:rPr>
          <w:spacing w:val="102"/>
        </w:rPr>
        <w:t xml:space="preserve"> </w:t>
      </w:r>
      <w:r>
        <w:t>понимание</w:t>
      </w:r>
      <w:r>
        <w:rPr>
          <w:spacing w:val="105"/>
        </w:rPr>
        <w:t xml:space="preserve"> </w:t>
      </w:r>
      <w:r>
        <w:t>необходимости</w:t>
      </w:r>
      <w:r>
        <w:rPr>
          <w:spacing w:val="104"/>
        </w:rPr>
        <w:t xml:space="preserve"> </w:t>
      </w:r>
      <w:r>
        <w:t>использования</w:t>
      </w:r>
      <w:r w:rsidR="001D03F0">
        <w:t xml:space="preserve">  </w:t>
      </w:r>
      <w:r>
        <w:t>достижений</w:t>
      </w:r>
      <w:r>
        <w:rPr>
          <w:spacing w:val="-5"/>
        </w:rPr>
        <w:t xml:space="preserve"> </w:t>
      </w:r>
      <w:r>
        <w:t>современной</w:t>
      </w:r>
      <w:r>
        <w:rPr>
          <w:spacing w:val="-5"/>
        </w:rPr>
        <w:t xml:space="preserve"> </w:t>
      </w:r>
      <w:r>
        <w:t>биологии</w:t>
      </w:r>
      <w:r>
        <w:rPr>
          <w:spacing w:val="-1"/>
        </w:rPr>
        <w:t xml:space="preserve"> </w:t>
      </w:r>
      <w:r>
        <w:t>для</w:t>
      </w:r>
      <w:r>
        <w:rPr>
          <w:spacing w:val="-6"/>
        </w:rPr>
        <w:t xml:space="preserve"> </w:t>
      </w:r>
      <w:r>
        <w:t>рационального</w:t>
      </w:r>
      <w:r>
        <w:rPr>
          <w:spacing w:val="-4"/>
        </w:rPr>
        <w:t xml:space="preserve"> </w:t>
      </w:r>
      <w:r>
        <w:t>природопользования;</w:t>
      </w:r>
    </w:p>
    <w:p w:rsidR="00990059" w:rsidRDefault="007C0E53">
      <w:pPr>
        <w:pStyle w:val="a3"/>
        <w:spacing w:before="163" w:line="360" w:lineRule="auto"/>
        <w:ind w:right="140"/>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2"/>
        </w:rPr>
        <w:t xml:space="preserve"> </w:t>
      </w:r>
      <w:r>
        <w:t>и энергии в</w:t>
      </w:r>
      <w:r>
        <w:rPr>
          <w:spacing w:val="-4"/>
        </w:rPr>
        <w:t xml:space="preserve"> </w:t>
      </w:r>
      <w:r>
        <w:t>экосистемах</w:t>
      </w:r>
      <w:r>
        <w:rPr>
          <w:spacing w:val="1"/>
        </w:rPr>
        <w:t xml:space="preserve"> </w:t>
      </w:r>
      <w:r>
        <w:t>(цепи</w:t>
      </w:r>
      <w:r>
        <w:rPr>
          <w:spacing w:val="-4"/>
        </w:rPr>
        <w:t xml:space="preserve"> </w:t>
      </w:r>
      <w:r>
        <w:t>питания);</w:t>
      </w:r>
    </w:p>
    <w:p w:rsidR="00990059" w:rsidRDefault="007C0E53">
      <w:pPr>
        <w:pStyle w:val="a3"/>
        <w:spacing w:line="360" w:lineRule="auto"/>
        <w:ind w:right="142"/>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3"/>
        </w:rPr>
        <w:t xml:space="preserve"> </w:t>
      </w:r>
      <w:r>
        <w:t>и</w:t>
      </w:r>
      <w:r>
        <w:rPr>
          <w:spacing w:val="-3"/>
        </w:rPr>
        <w:t xml:space="preserve"> </w:t>
      </w:r>
      <w:r>
        <w:t>лабораторным оборудованием;</w:t>
      </w:r>
    </w:p>
    <w:p w:rsidR="00990059" w:rsidRDefault="007C0E53">
      <w:pPr>
        <w:pStyle w:val="a3"/>
        <w:spacing w:line="360" w:lineRule="auto"/>
        <w:ind w:right="137"/>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990059" w:rsidRDefault="007C0E53">
      <w:pPr>
        <w:pStyle w:val="a3"/>
        <w:spacing w:before="1" w:line="360" w:lineRule="auto"/>
        <w:ind w:right="140"/>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71"/>
        </w:rPr>
        <w:t xml:space="preserve"> </w:t>
      </w:r>
      <w:r>
        <w:lastRenderedPageBreak/>
        <w:t>использовать</w:t>
      </w:r>
      <w:r>
        <w:rPr>
          <w:spacing w:val="1"/>
        </w:rPr>
        <w:t xml:space="preserve"> </w:t>
      </w:r>
      <w:r>
        <w:t>понятийный</w:t>
      </w:r>
      <w:r>
        <w:rPr>
          <w:spacing w:val="-1"/>
        </w:rPr>
        <w:t xml:space="preserve"> </w:t>
      </w:r>
      <w:r>
        <w:t>аппарат</w:t>
      </w:r>
      <w:r>
        <w:rPr>
          <w:spacing w:val="-1"/>
        </w:rPr>
        <w:t xml:space="preserve"> </w:t>
      </w:r>
      <w:r>
        <w:t>биологии.</w:t>
      </w:r>
    </w:p>
    <w:p w:rsidR="00990059" w:rsidRDefault="007C0E53" w:rsidP="00DB5BE3">
      <w:pPr>
        <w:pStyle w:val="1"/>
        <w:numPr>
          <w:ilvl w:val="0"/>
          <w:numId w:val="33"/>
        </w:numPr>
        <w:tabs>
          <w:tab w:val="left" w:pos="1631"/>
        </w:tabs>
        <w:spacing w:before="3"/>
        <w:ind w:hanging="563"/>
        <w:rPr>
          <w:u w:val="none"/>
        </w:rPr>
      </w:pPr>
      <w:r>
        <w:rPr>
          <w:u w:val="thick"/>
        </w:rPr>
        <w:t>Рабочая</w:t>
      </w:r>
      <w:r>
        <w:rPr>
          <w:spacing w:val="-6"/>
          <w:u w:val="thick"/>
        </w:rPr>
        <w:t xml:space="preserve"> </w:t>
      </w:r>
      <w:r>
        <w:rPr>
          <w:u w:val="thick"/>
        </w:rPr>
        <w:t>программа</w:t>
      </w:r>
      <w:r>
        <w:rPr>
          <w:spacing w:val="-3"/>
          <w:u w:val="thick"/>
        </w:rPr>
        <w:t xml:space="preserve"> </w:t>
      </w:r>
      <w:r>
        <w:rPr>
          <w:u w:val="thick"/>
        </w:rPr>
        <w:t>по</w:t>
      </w:r>
      <w:r>
        <w:rPr>
          <w:spacing w:val="-2"/>
          <w:u w:val="thick"/>
        </w:rPr>
        <w:t xml:space="preserve"> </w:t>
      </w:r>
      <w:r>
        <w:rPr>
          <w:u w:val="thick"/>
        </w:rPr>
        <w:t>учебному</w:t>
      </w:r>
      <w:r>
        <w:rPr>
          <w:spacing w:val="-7"/>
          <w:u w:val="thick"/>
        </w:rPr>
        <w:t xml:space="preserve"> </w:t>
      </w:r>
      <w:r>
        <w:rPr>
          <w:u w:val="thick"/>
        </w:rPr>
        <w:t>предмету</w:t>
      </w:r>
      <w:r>
        <w:rPr>
          <w:spacing w:val="-6"/>
          <w:u w:val="thick"/>
        </w:rPr>
        <w:t xml:space="preserve"> </w:t>
      </w:r>
      <w:r>
        <w:rPr>
          <w:u w:val="thick"/>
        </w:rPr>
        <w:t>«История»</w:t>
      </w:r>
      <w:r>
        <w:rPr>
          <w:spacing w:val="-4"/>
          <w:u w:val="thick"/>
        </w:rPr>
        <w:t xml:space="preserve"> </w:t>
      </w:r>
      <w:r>
        <w:rPr>
          <w:u w:val="thick"/>
        </w:rPr>
        <w:t>(базовый</w:t>
      </w:r>
      <w:r>
        <w:rPr>
          <w:spacing w:val="-4"/>
          <w:u w:val="thick"/>
        </w:rPr>
        <w:t xml:space="preserve"> </w:t>
      </w:r>
      <w:r>
        <w:rPr>
          <w:u w:val="thick"/>
        </w:rPr>
        <w:t>уровень).</w:t>
      </w:r>
    </w:p>
    <w:p w:rsidR="00990059" w:rsidRDefault="007C0E53" w:rsidP="00DB5BE3">
      <w:pPr>
        <w:pStyle w:val="a5"/>
        <w:numPr>
          <w:ilvl w:val="1"/>
          <w:numId w:val="33"/>
        </w:numPr>
        <w:tabs>
          <w:tab w:val="left" w:pos="1700"/>
        </w:tabs>
        <w:spacing w:before="158" w:line="360" w:lineRule="auto"/>
        <w:ind w:left="360" w:right="135" w:firstLine="708"/>
        <w:rPr>
          <w:sz w:val="28"/>
        </w:rPr>
      </w:pPr>
      <w:r>
        <w:rPr>
          <w:sz w:val="28"/>
        </w:rPr>
        <w:t>Федеральная рабочая программа по учебному предмету «История» (предметная</w:t>
      </w:r>
      <w:r>
        <w:rPr>
          <w:spacing w:val="1"/>
          <w:sz w:val="28"/>
        </w:rPr>
        <w:t xml:space="preserve"> </w:t>
      </w:r>
      <w:r>
        <w:rPr>
          <w:sz w:val="28"/>
        </w:rPr>
        <w:t>область «Общественно-научные предметы») (далее соответственно – программа по истории,</w:t>
      </w:r>
      <w:r>
        <w:rPr>
          <w:spacing w:val="-67"/>
          <w:sz w:val="28"/>
        </w:rPr>
        <w:t xml:space="preserve"> </w:t>
      </w:r>
      <w:r>
        <w:rPr>
          <w:sz w:val="28"/>
        </w:rPr>
        <w:t>история) включает пояснительную записку, содержание обучения, планируемые результаты</w:t>
      </w:r>
      <w:r>
        <w:rPr>
          <w:spacing w:val="1"/>
          <w:sz w:val="28"/>
        </w:rPr>
        <w:t xml:space="preserve"> </w:t>
      </w:r>
      <w:r>
        <w:rPr>
          <w:sz w:val="28"/>
        </w:rPr>
        <w:t>освоения</w:t>
      </w:r>
      <w:r>
        <w:rPr>
          <w:spacing w:val="-4"/>
          <w:sz w:val="28"/>
        </w:rPr>
        <w:t xml:space="preserve"> </w:t>
      </w:r>
      <w:r>
        <w:rPr>
          <w:sz w:val="28"/>
        </w:rPr>
        <w:t>программы по</w:t>
      </w:r>
      <w:r>
        <w:rPr>
          <w:spacing w:val="1"/>
          <w:sz w:val="28"/>
        </w:rPr>
        <w:t xml:space="preserve"> </w:t>
      </w:r>
      <w:r>
        <w:rPr>
          <w:sz w:val="28"/>
        </w:rPr>
        <w:t>истории.</w:t>
      </w:r>
    </w:p>
    <w:p w:rsidR="00990059" w:rsidRDefault="007C0E53" w:rsidP="00DB5BE3">
      <w:pPr>
        <w:pStyle w:val="a5"/>
        <w:numPr>
          <w:ilvl w:val="1"/>
          <w:numId w:val="33"/>
        </w:numPr>
        <w:tabs>
          <w:tab w:val="left" w:pos="1700"/>
        </w:tabs>
        <w:rPr>
          <w:sz w:val="28"/>
        </w:rPr>
      </w:pPr>
      <w:r>
        <w:rPr>
          <w:sz w:val="28"/>
        </w:rPr>
        <w:t>Пояснительная</w:t>
      </w:r>
      <w:r>
        <w:rPr>
          <w:spacing w:val="-5"/>
          <w:sz w:val="28"/>
        </w:rPr>
        <w:t xml:space="preserve"> </w:t>
      </w:r>
      <w:r>
        <w:rPr>
          <w:sz w:val="28"/>
        </w:rPr>
        <w:t>записка.</w:t>
      </w:r>
    </w:p>
    <w:p w:rsidR="00990059" w:rsidRDefault="007C0E53" w:rsidP="00DB5BE3">
      <w:pPr>
        <w:pStyle w:val="a5"/>
        <w:numPr>
          <w:ilvl w:val="2"/>
          <w:numId w:val="33"/>
        </w:numPr>
        <w:tabs>
          <w:tab w:val="left" w:pos="1911"/>
        </w:tabs>
        <w:spacing w:before="161" w:line="360" w:lineRule="auto"/>
        <w:ind w:left="360" w:right="135" w:firstLine="708"/>
        <w:rPr>
          <w:sz w:val="28"/>
        </w:rPr>
      </w:pPr>
      <w:r>
        <w:rPr>
          <w:sz w:val="28"/>
        </w:rPr>
        <w:t>Программа по истории разработана с целью оказания методической помощи</w:t>
      </w:r>
      <w:r>
        <w:rPr>
          <w:spacing w:val="1"/>
          <w:sz w:val="28"/>
        </w:rPr>
        <w:t xml:space="preserve"> </w:t>
      </w:r>
      <w:r>
        <w:rPr>
          <w:sz w:val="28"/>
        </w:rPr>
        <w:t>учителю истории в создании рабочей программы по учебному предмету, ориентированной</w:t>
      </w:r>
      <w:r>
        <w:rPr>
          <w:spacing w:val="1"/>
          <w:sz w:val="28"/>
        </w:rPr>
        <w:t xml:space="preserve"> </w:t>
      </w:r>
      <w:r>
        <w:rPr>
          <w:sz w:val="28"/>
        </w:rPr>
        <w:t>на</w:t>
      </w:r>
      <w:r>
        <w:rPr>
          <w:spacing w:val="1"/>
          <w:sz w:val="28"/>
        </w:rPr>
        <w:t xml:space="preserve"> </w:t>
      </w:r>
      <w:r>
        <w:rPr>
          <w:sz w:val="28"/>
        </w:rPr>
        <w:t>современные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образовании</w:t>
      </w:r>
      <w:r>
        <w:rPr>
          <w:spacing w:val="1"/>
          <w:sz w:val="28"/>
        </w:rPr>
        <w:t xml:space="preserve"> </w:t>
      </w:r>
      <w:r>
        <w:rPr>
          <w:sz w:val="28"/>
        </w:rPr>
        <w:t>и</w:t>
      </w:r>
      <w:r>
        <w:rPr>
          <w:spacing w:val="1"/>
          <w:sz w:val="28"/>
        </w:rPr>
        <w:t xml:space="preserve"> </w:t>
      </w:r>
      <w:r>
        <w:rPr>
          <w:sz w:val="28"/>
        </w:rPr>
        <w:t>активные</w:t>
      </w:r>
      <w:r>
        <w:rPr>
          <w:spacing w:val="1"/>
          <w:sz w:val="28"/>
        </w:rPr>
        <w:t xml:space="preserve"> </w:t>
      </w:r>
      <w:r>
        <w:rPr>
          <w:sz w:val="28"/>
        </w:rPr>
        <w:t>методики</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подлежит</w:t>
      </w:r>
      <w:r>
        <w:rPr>
          <w:spacing w:val="1"/>
          <w:sz w:val="28"/>
        </w:rPr>
        <w:t xml:space="preserve"> </w:t>
      </w:r>
      <w:r>
        <w:rPr>
          <w:sz w:val="28"/>
        </w:rPr>
        <w:t>непосредственному</w:t>
      </w:r>
      <w:r>
        <w:rPr>
          <w:spacing w:val="-5"/>
          <w:sz w:val="28"/>
        </w:rPr>
        <w:t xml:space="preserve"> </w:t>
      </w:r>
      <w:r>
        <w:rPr>
          <w:sz w:val="28"/>
        </w:rPr>
        <w:t>применению</w:t>
      </w:r>
      <w:r>
        <w:rPr>
          <w:spacing w:val="-2"/>
          <w:sz w:val="28"/>
        </w:rPr>
        <w:t xml:space="preserve"> </w:t>
      </w:r>
      <w:r>
        <w:rPr>
          <w:sz w:val="28"/>
        </w:rPr>
        <w:t>при реализации</w:t>
      </w:r>
      <w:r>
        <w:rPr>
          <w:spacing w:val="-4"/>
          <w:sz w:val="28"/>
        </w:rPr>
        <w:t xml:space="preserve"> </w:t>
      </w:r>
      <w:r>
        <w:rPr>
          <w:sz w:val="28"/>
        </w:rPr>
        <w:t>обязательной</w:t>
      </w:r>
      <w:r>
        <w:rPr>
          <w:spacing w:val="-1"/>
          <w:sz w:val="28"/>
        </w:rPr>
        <w:t xml:space="preserve"> </w:t>
      </w:r>
      <w:r>
        <w:rPr>
          <w:sz w:val="28"/>
        </w:rPr>
        <w:t>части ООП</w:t>
      </w:r>
      <w:r>
        <w:rPr>
          <w:spacing w:val="-2"/>
          <w:sz w:val="28"/>
        </w:rPr>
        <w:t xml:space="preserve"> </w:t>
      </w:r>
      <w:r>
        <w:rPr>
          <w:sz w:val="28"/>
        </w:rPr>
        <w:t>СОО.</w:t>
      </w:r>
    </w:p>
    <w:p w:rsidR="00990059" w:rsidRDefault="007C0E53" w:rsidP="00DB5BE3">
      <w:pPr>
        <w:pStyle w:val="a5"/>
        <w:numPr>
          <w:ilvl w:val="2"/>
          <w:numId w:val="33"/>
        </w:numPr>
        <w:tabs>
          <w:tab w:val="left" w:pos="1911"/>
        </w:tabs>
        <w:spacing w:before="1" w:line="360" w:lineRule="auto"/>
        <w:ind w:left="360" w:right="135" w:firstLine="708"/>
        <w:rPr>
          <w:sz w:val="28"/>
        </w:rPr>
      </w:pPr>
      <w:r>
        <w:rPr>
          <w:sz w:val="28"/>
        </w:rPr>
        <w:t>Программа по истории дает представление о целях, общей стратегии обучения,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истории,</w:t>
      </w:r>
      <w:r>
        <w:rPr>
          <w:spacing w:val="1"/>
          <w:sz w:val="28"/>
        </w:rPr>
        <w:t xml:space="preserve"> </w:t>
      </w:r>
      <w:r>
        <w:rPr>
          <w:sz w:val="28"/>
        </w:rPr>
        <w:t>устанавливает</w:t>
      </w:r>
      <w:r>
        <w:rPr>
          <w:spacing w:val="1"/>
          <w:sz w:val="28"/>
        </w:rPr>
        <w:t xml:space="preserve"> </w:t>
      </w:r>
      <w:r>
        <w:rPr>
          <w:sz w:val="28"/>
        </w:rPr>
        <w:t>обязательное</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предусматривает</w:t>
      </w:r>
      <w:r>
        <w:rPr>
          <w:spacing w:val="1"/>
          <w:sz w:val="28"/>
        </w:rPr>
        <w:t xml:space="preserve"> </w:t>
      </w:r>
      <w:r>
        <w:rPr>
          <w:sz w:val="28"/>
        </w:rPr>
        <w:t>распределение</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классам</w:t>
      </w:r>
      <w:r>
        <w:rPr>
          <w:spacing w:val="71"/>
          <w:sz w:val="28"/>
        </w:rPr>
        <w:t xml:space="preserve"> </w:t>
      </w:r>
      <w:r>
        <w:rPr>
          <w:sz w:val="28"/>
        </w:rPr>
        <w:t>и</w:t>
      </w:r>
      <w:r>
        <w:rPr>
          <w:spacing w:val="1"/>
          <w:sz w:val="28"/>
        </w:rPr>
        <w:t xml:space="preserve"> </w:t>
      </w:r>
      <w:r>
        <w:rPr>
          <w:sz w:val="28"/>
        </w:rPr>
        <w:t>структурирование</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разделам</w:t>
      </w:r>
      <w:r>
        <w:rPr>
          <w:spacing w:val="-3"/>
          <w:sz w:val="28"/>
        </w:rPr>
        <w:t xml:space="preserve"> </w:t>
      </w:r>
      <w:r>
        <w:rPr>
          <w:sz w:val="28"/>
        </w:rPr>
        <w:t>и темам</w:t>
      </w:r>
      <w:r>
        <w:rPr>
          <w:spacing w:val="-1"/>
          <w:sz w:val="28"/>
        </w:rPr>
        <w:t xml:space="preserve"> </w:t>
      </w:r>
      <w:r>
        <w:rPr>
          <w:sz w:val="28"/>
        </w:rPr>
        <w:t>курса.</w:t>
      </w:r>
    </w:p>
    <w:p w:rsidR="00990059" w:rsidRPr="001D03F0" w:rsidRDefault="007C0E53" w:rsidP="00DB5BE3">
      <w:pPr>
        <w:pStyle w:val="a5"/>
        <w:numPr>
          <w:ilvl w:val="2"/>
          <w:numId w:val="33"/>
        </w:numPr>
        <w:tabs>
          <w:tab w:val="left" w:pos="1911"/>
        </w:tabs>
        <w:spacing w:line="360" w:lineRule="auto"/>
        <w:ind w:left="1911" w:hanging="1344"/>
        <w:rPr>
          <w:sz w:val="28"/>
          <w:szCs w:val="28"/>
        </w:rPr>
      </w:pPr>
      <w:r w:rsidRPr="001D03F0">
        <w:rPr>
          <w:sz w:val="28"/>
          <w:szCs w:val="28"/>
        </w:rPr>
        <w:t>Место</w:t>
      </w:r>
      <w:r w:rsidRPr="001D03F0">
        <w:rPr>
          <w:spacing w:val="31"/>
          <w:sz w:val="28"/>
          <w:szCs w:val="28"/>
        </w:rPr>
        <w:t xml:space="preserve"> </w:t>
      </w:r>
      <w:r w:rsidRPr="001D03F0">
        <w:rPr>
          <w:sz w:val="28"/>
          <w:szCs w:val="28"/>
        </w:rPr>
        <w:t>истории</w:t>
      </w:r>
      <w:r w:rsidRPr="001D03F0">
        <w:rPr>
          <w:spacing w:val="102"/>
          <w:sz w:val="28"/>
          <w:szCs w:val="28"/>
        </w:rPr>
        <w:t xml:space="preserve"> </w:t>
      </w:r>
      <w:r w:rsidRPr="001D03F0">
        <w:rPr>
          <w:sz w:val="28"/>
          <w:szCs w:val="28"/>
        </w:rPr>
        <w:t>в</w:t>
      </w:r>
      <w:r w:rsidRPr="001D03F0">
        <w:rPr>
          <w:spacing w:val="102"/>
          <w:sz w:val="28"/>
          <w:szCs w:val="28"/>
        </w:rPr>
        <w:t xml:space="preserve"> </w:t>
      </w:r>
      <w:r w:rsidRPr="001D03F0">
        <w:rPr>
          <w:sz w:val="28"/>
          <w:szCs w:val="28"/>
        </w:rPr>
        <w:t>системе</w:t>
      </w:r>
      <w:r w:rsidRPr="001D03F0">
        <w:rPr>
          <w:spacing w:val="105"/>
          <w:sz w:val="28"/>
          <w:szCs w:val="28"/>
        </w:rPr>
        <w:t xml:space="preserve"> </w:t>
      </w:r>
      <w:r w:rsidRPr="001D03F0">
        <w:rPr>
          <w:sz w:val="28"/>
          <w:szCs w:val="28"/>
        </w:rPr>
        <w:t>среднего</w:t>
      </w:r>
      <w:r w:rsidRPr="001D03F0">
        <w:rPr>
          <w:spacing w:val="105"/>
          <w:sz w:val="28"/>
          <w:szCs w:val="28"/>
        </w:rPr>
        <w:t xml:space="preserve"> </w:t>
      </w:r>
      <w:r w:rsidRPr="001D03F0">
        <w:rPr>
          <w:sz w:val="28"/>
          <w:szCs w:val="28"/>
        </w:rPr>
        <w:t>общего</w:t>
      </w:r>
      <w:r w:rsidRPr="001D03F0">
        <w:rPr>
          <w:spacing w:val="103"/>
          <w:sz w:val="28"/>
          <w:szCs w:val="28"/>
        </w:rPr>
        <w:t xml:space="preserve"> </w:t>
      </w:r>
      <w:r w:rsidRPr="001D03F0">
        <w:rPr>
          <w:sz w:val="28"/>
          <w:szCs w:val="28"/>
        </w:rPr>
        <w:t>образования</w:t>
      </w:r>
      <w:r w:rsidRPr="001D03F0">
        <w:rPr>
          <w:spacing w:val="101"/>
          <w:sz w:val="28"/>
          <w:szCs w:val="28"/>
        </w:rPr>
        <w:t xml:space="preserve"> </w:t>
      </w:r>
      <w:r w:rsidRPr="001D03F0">
        <w:rPr>
          <w:sz w:val="28"/>
          <w:szCs w:val="28"/>
        </w:rPr>
        <w:t>определяется</w:t>
      </w:r>
      <w:r w:rsidRPr="001D03F0">
        <w:rPr>
          <w:spacing w:val="103"/>
          <w:sz w:val="28"/>
          <w:szCs w:val="28"/>
        </w:rPr>
        <w:t xml:space="preserve"> </w:t>
      </w:r>
      <w:r w:rsidRPr="001D03F0">
        <w:rPr>
          <w:sz w:val="28"/>
          <w:szCs w:val="28"/>
        </w:rPr>
        <w:t>его</w:t>
      </w:r>
      <w:r w:rsidR="001D03F0" w:rsidRPr="001D03F0">
        <w:rPr>
          <w:sz w:val="28"/>
          <w:szCs w:val="28"/>
        </w:rPr>
        <w:t xml:space="preserve"> </w:t>
      </w:r>
      <w:r w:rsidRPr="001D03F0">
        <w:rPr>
          <w:sz w:val="28"/>
          <w:szCs w:val="28"/>
        </w:rPr>
        <w:t>познавательным</w:t>
      </w:r>
      <w:r w:rsidRPr="001D03F0">
        <w:rPr>
          <w:spacing w:val="15"/>
          <w:sz w:val="28"/>
          <w:szCs w:val="28"/>
        </w:rPr>
        <w:t xml:space="preserve"> </w:t>
      </w:r>
      <w:r w:rsidRPr="001D03F0">
        <w:rPr>
          <w:sz w:val="28"/>
          <w:szCs w:val="28"/>
        </w:rPr>
        <w:t>и</w:t>
      </w:r>
      <w:r w:rsidRPr="001D03F0">
        <w:rPr>
          <w:spacing w:val="14"/>
          <w:sz w:val="28"/>
          <w:szCs w:val="28"/>
        </w:rPr>
        <w:t xml:space="preserve"> </w:t>
      </w:r>
      <w:r w:rsidRPr="001D03F0">
        <w:rPr>
          <w:sz w:val="28"/>
          <w:szCs w:val="28"/>
        </w:rPr>
        <w:t>мировоззренческим</w:t>
      </w:r>
      <w:r w:rsidRPr="001D03F0">
        <w:rPr>
          <w:spacing w:val="12"/>
          <w:sz w:val="28"/>
          <w:szCs w:val="28"/>
        </w:rPr>
        <w:t xml:space="preserve"> </w:t>
      </w:r>
      <w:r w:rsidRPr="001D03F0">
        <w:rPr>
          <w:sz w:val="28"/>
          <w:szCs w:val="28"/>
        </w:rPr>
        <w:t>значением,</w:t>
      </w:r>
      <w:r w:rsidRPr="001D03F0">
        <w:rPr>
          <w:spacing w:val="15"/>
          <w:sz w:val="28"/>
          <w:szCs w:val="28"/>
        </w:rPr>
        <w:t xml:space="preserve"> </w:t>
      </w:r>
      <w:r w:rsidRPr="001D03F0">
        <w:rPr>
          <w:sz w:val="28"/>
          <w:szCs w:val="28"/>
        </w:rPr>
        <w:t>воспитательным</w:t>
      </w:r>
      <w:r w:rsidRPr="001D03F0">
        <w:rPr>
          <w:spacing w:val="15"/>
          <w:sz w:val="28"/>
          <w:szCs w:val="28"/>
        </w:rPr>
        <w:t xml:space="preserve"> </w:t>
      </w:r>
      <w:r w:rsidRPr="001D03F0">
        <w:rPr>
          <w:sz w:val="28"/>
          <w:szCs w:val="28"/>
        </w:rPr>
        <w:t>потенциалом,</w:t>
      </w:r>
      <w:r w:rsidRPr="001D03F0">
        <w:rPr>
          <w:spacing w:val="16"/>
          <w:sz w:val="28"/>
          <w:szCs w:val="28"/>
        </w:rPr>
        <w:t xml:space="preserve"> </w:t>
      </w:r>
      <w:r w:rsidRPr="001D03F0">
        <w:rPr>
          <w:sz w:val="28"/>
          <w:szCs w:val="28"/>
        </w:rPr>
        <w:t>вкладом</w:t>
      </w:r>
      <w:r w:rsidRPr="001D03F0">
        <w:rPr>
          <w:spacing w:val="15"/>
          <w:sz w:val="28"/>
          <w:szCs w:val="28"/>
        </w:rPr>
        <w:t xml:space="preserve"> </w:t>
      </w:r>
      <w:r w:rsidRPr="001D03F0">
        <w:rPr>
          <w:sz w:val="28"/>
          <w:szCs w:val="28"/>
        </w:rPr>
        <w:t>в</w:t>
      </w:r>
    </w:p>
    <w:p w:rsidR="00990059" w:rsidRDefault="007C0E53">
      <w:pPr>
        <w:pStyle w:val="a3"/>
        <w:spacing w:before="71" w:line="360" w:lineRule="auto"/>
        <w:ind w:right="137" w:firstLine="0"/>
      </w:pP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70"/>
        </w:rPr>
        <w:t xml:space="preserve"> </w:t>
      </w:r>
      <w:r>
        <w:t>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 ресурсом самоидентификации личности в окружающем социуме, культурной среде</w:t>
      </w:r>
      <w:r>
        <w:rPr>
          <w:spacing w:val="1"/>
        </w:rPr>
        <w:t xml:space="preserve"> </w:t>
      </w:r>
      <w:r>
        <w:t>от</w:t>
      </w:r>
      <w:r>
        <w:rPr>
          <w:spacing w:val="1"/>
        </w:rPr>
        <w:t xml:space="preserve"> </w:t>
      </w:r>
      <w:r>
        <w:t>уровня</w:t>
      </w:r>
      <w:r>
        <w:rPr>
          <w:spacing w:val="1"/>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4"/>
        </w:rPr>
        <w:t xml:space="preserve"> </w:t>
      </w:r>
      <w:r>
        <w:t>и</w:t>
      </w:r>
      <w:r>
        <w:rPr>
          <w:spacing w:val="-2"/>
        </w:rPr>
        <w:t xml:space="preserve"> </w:t>
      </w:r>
      <w:r>
        <w:t>понимания</w:t>
      </w:r>
      <w:r>
        <w:rPr>
          <w:spacing w:val="-1"/>
        </w:rPr>
        <w:t xml:space="preserve"> </w:t>
      </w:r>
      <w:r>
        <w:t>человека и</w:t>
      </w:r>
      <w:r>
        <w:rPr>
          <w:spacing w:val="-1"/>
        </w:rPr>
        <w:t xml:space="preserve"> </w:t>
      </w:r>
      <w:r>
        <w:t>общества</w:t>
      </w:r>
      <w:r>
        <w:rPr>
          <w:spacing w:val="-1"/>
        </w:rPr>
        <w:t xml:space="preserve"> </w:t>
      </w:r>
      <w:r>
        <w:t>в</w:t>
      </w:r>
      <w:r>
        <w:rPr>
          <w:spacing w:val="-2"/>
        </w:rPr>
        <w:t xml:space="preserve"> </w:t>
      </w:r>
      <w:r>
        <w:t>связи</w:t>
      </w:r>
      <w:r>
        <w:rPr>
          <w:spacing w:val="-1"/>
        </w:rPr>
        <w:t xml:space="preserve"> </w:t>
      </w:r>
      <w:r>
        <w:t>прошлого,</w:t>
      </w:r>
      <w:r>
        <w:rPr>
          <w:spacing w:val="-2"/>
        </w:rPr>
        <w:t xml:space="preserve"> </w:t>
      </w:r>
      <w:r>
        <w:t>настоящего</w:t>
      </w:r>
      <w:r>
        <w:rPr>
          <w:spacing w:val="-3"/>
        </w:rPr>
        <w:t xml:space="preserve"> </w:t>
      </w:r>
      <w:r>
        <w:t>и</w:t>
      </w:r>
      <w:r>
        <w:rPr>
          <w:spacing w:val="-1"/>
        </w:rPr>
        <w:t xml:space="preserve"> </w:t>
      </w:r>
      <w:r>
        <w:t>будущего.</w:t>
      </w:r>
    </w:p>
    <w:p w:rsidR="00990059" w:rsidRDefault="007C0E53" w:rsidP="00DB5BE3">
      <w:pPr>
        <w:pStyle w:val="a5"/>
        <w:numPr>
          <w:ilvl w:val="2"/>
          <w:numId w:val="33"/>
        </w:numPr>
        <w:tabs>
          <w:tab w:val="left" w:pos="1911"/>
        </w:tabs>
        <w:spacing w:line="360" w:lineRule="auto"/>
        <w:ind w:left="360" w:right="133" w:firstLine="708"/>
        <w:rPr>
          <w:sz w:val="28"/>
        </w:rPr>
      </w:pPr>
      <w:r>
        <w:rPr>
          <w:sz w:val="28"/>
        </w:rPr>
        <w:t>Целью</w:t>
      </w:r>
      <w:r>
        <w:rPr>
          <w:spacing w:val="1"/>
          <w:sz w:val="28"/>
        </w:rPr>
        <w:t xml:space="preserve"> </w:t>
      </w:r>
      <w:r>
        <w:rPr>
          <w:sz w:val="28"/>
        </w:rPr>
        <w:t>школьного</w:t>
      </w:r>
      <w:r>
        <w:rPr>
          <w:spacing w:val="1"/>
          <w:sz w:val="28"/>
        </w:rPr>
        <w:t xml:space="preserve"> </w:t>
      </w:r>
      <w:r>
        <w:rPr>
          <w:sz w:val="28"/>
        </w:rPr>
        <w:t>исторического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 xml:space="preserve">развитие личности обучающегося, способного к </w:t>
      </w:r>
      <w:r>
        <w:rPr>
          <w:sz w:val="28"/>
        </w:rPr>
        <w:lastRenderedPageBreak/>
        <w:t>самоидентификации и определению своих</w:t>
      </w:r>
      <w:r>
        <w:rPr>
          <w:spacing w:val="1"/>
          <w:sz w:val="28"/>
        </w:rPr>
        <w:t xml:space="preserve"> </w:t>
      </w:r>
      <w:r>
        <w:rPr>
          <w:sz w:val="28"/>
        </w:rPr>
        <w:t>ценностных</w:t>
      </w:r>
      <w:r>
        <w:rPr>
          <w:spacing w:val="1"/>
          <w:sz w:val="28"/>
        </w:rPr>
        <w:t xml:space="preserve"> </w:t>
      </w:r>
      <w:r>
        <w:rPr>
          <w:sz w:val="28"/>
        </w:rPr>
        <w:t>ориентиров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осмысления</w:t>
      </w:r>
      <w:r>
        <w:rPr>
          <w:spacing w:val="1"/>
          <w:sz w:val="28"/>
        </w:rPr>
        <w:t xml:space="preserve"> </w:t>
      </w:r>
      <w:r>
        <w:rPr>
          <w:sz w:val="28"/>
        </w:rPr>
        <w:t>и</w:t>
      </w:r>
      <w:r>
        <w:rPr>
          <w:spacing w:val="1"/>
          <w:sz w:val="28"/>
        </w:rPr>
        <w:t xml:space="preserve"> </w:t>
      </w:r>
      <w:r>
        <w:rPr>
          <w:sz w:val="28"/>
        </w:rPr>
        <w:t>освоения</w:t>
      </w:r>
      <w:r>
        <w:rPr>
          <w:spacing w:val="1"/>
          <w:sz w:val="28"/>
        </w:rPr>
        <w:t xml:space="preserve"> </w:t>
      </w:r>
      <w:r>
        <w:rPr>
          <w:sz w:val="28"/>
        </w:rPr>
        <w:t>исторического</w:t>
      </w:r>
      <w:r>
        <w:rPr>
          <w:spacing w:val="1"/>
          <w:sz w:val="28"/>
        </w:rPr>
        <w:t xml:space="preserve"> </w:t>
      </w:r>
      <w:r>
        <w:rPr>
          <w:sz w:val="28"/>
        </w:rPr>
        <w:t>опыта</w:t>
      </w:r>
      <w:r>
        <w:rPr>
          <w:spacing w:val="1"/>
          <w:sz w:val="28"/>
        </w:rPr>
        <w:t xml:space="preserve"> </w:t>
      </w:r>
      <w:r>
        <w:rPr>
          <w:sz w:val="28"/>
        </w:rPr>
        <w:t>своей</w:t>
      </w:r>
      <w:r>
        <w:rPr>
          <w:spacing w:val="1"/>
          <w:sz w:val="28"/>
        </w:rPr>
        <w:t xml:space="preserve"> </w:t>
      </w:r>
      <w:r>
        <w:rPr>
          <w:sz w:val="28"/>
        </w:rPr>
        <w:t>страны и человечества в целом, активно и творчески применяющего исторические знания и</w:t>
      </w:r>
      <w:r>
        <w:rPr>
          <w:spacing w:val="1"/>
          <w:sz w:val="28"/>
        </w:rPr>
        <w:t xml:space="preserve"> </w:t>
      </w:r>
      <w:r>
        <w:rPr>
          <w:sz w:val="28"/>
        </w:rPr>
        <w:t>предметные</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r>
        <w:rPr>
          <w:spacing w:val="1"/>
          <w:sz w:val="28"/>
        </w:rPr>
        <w:t xml:space="preserve"> </w:t>
      </w:r>
      <w:r>
        <w:rPr>
          <w:sz w:val="28"/>
        </w:rPr>
        <w:t>Данная</w:t>
      </w:r>
      <w:r>
        <w:rPr>
          <w:spacing w:val="1"/>
          <w:sz w:val="28"/>
        </w:rPr>
        <w:t xml:space="preserve"> </w:t>
      </w:r>
      <w:r>
        <w:rPr>
          <w:sz w:val="28"/>
        </w:rPr>
        <w:t>цель</w:t>
      </w:r>
      <w:r>
        <w:rPr>
          <w:spacing w:val="1"/>
          <w:sz w:val="28"/>
        </w:rPr>
        <w:t xml:space="preserve"> </w:t>
      </w:r>
      <w:r>
        <w:rPr>
          <w:sz w:val="28"/>
        </w:rPr>
        <w:t>предполагает</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российской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понимание места и роли современной России в мире, важности вклада каждого ее народа,</w:t>
      </w:r>
      <w:r>
        <w:rPr>
          <w:spacing w:val="1"/>
          <w:sz w:val="28"/>
        </w:rPr>
        <w:t xml:space="preserve"> </w:t>
      </w:r>
      <w:r>
        <w:rPr>
          <w:sz w:val="28"/>
        </w:rPr>
        <w:t>его культуры в общую историю страны и мировую историю, формирование личностной</w:t>
      </w:r>
      <w:r>
        <w:rPr>
          <w:spacing w:val="1"/>
          <w:sz w:val="28"/>
        </w:rPr>
        <w:t xml:space="preserve"> </w:t>
      </w:r>
      <w:r>
        <w:rPr>
          <w:sz w:val="28"/>
        </w:rPr>
        <w:t>позиции</w:t>
      </w:r>
      <w:r>
        <w:rPr>
          <w:spacing w:val="-4"/>
          <w:sz w:val="28"/>
        </w:rPr>
        <w:t xml:space="preserve"> </w:t>
      </w:r>
      <w:r>
        <w:rPr>
          <w:sz w:val="28"/>
        </w:rPr>
        <w:t>по</w:t>
      </w:r>
      <w:r>
        <w:rPr>
          <w:spacing w:val="-3"/>
          <w:sz w:val="28"/>
        </w:rPr>
        <w:t xml:space="preserve"> </w:t>
      </w:r>
      <w:r>
        <w:rPr>
          <w:sz w:val="28"/>
        </w:rPr>
        <w:t>отношению</w:t>
      </w:r>
      <w:r>
        <w:rPr>
          <w:spacing w:val="3"/>
          <w:sz w:val="28"/>
        </w:rPr>
        <w:t xml:space="preserve"> </w:t>
      </w:r>
      <w:r>
        <w:rPr>
          <w:sz w:val="28"/>
        </w:rPr>
        <w:t>к прошлому</w:t>
      </w:r>
      <w:r>
        <w:rPr>
          <w:spacing w:val="-4"/>
          <w:sz w:val="28"/>
        </w:rPr>
        <w:t xml:space="preserve"> </w:t>
      </w:r>
      <w:r>
        <w:rPr>
          <w:sz w:val="28"/>
        </w:rPr>
        <w:t>и</w:t>
      </w:r>
      <w:r>
        <w:rPr>
          <w:spacing w:val="2"/>
          <w:sz w:val="28"/>
        </w:rPr>
        <w:t xml:space="preserve"> </w:t>
      </w:r>
      <w:r>
        <w:rPr>
          <w:sz w:val="28"/>
        </w:rPr>
        <w:t>настоящему</w:t>
      </w:r>
      <w:r>
        <w:rPr>
          <w:spacing w:val="-4"/>
          <w:sz w:val="28"/>
        </w:rPr>
        <w:t xml:space="preserve"> </w:t>
      </w:r>
      <w:r>
        <w:rPr>
          <w:sz w:val="28"/>
        </w:rPr>
        <w:t>Отечества.</w:t>
      </w:r>
    </w:p>
    <w:p w:rsidR="00990059" w:rsidRDefault="007C0E53">
      <w:pPr>
        <w:pStyle w:val="a3"/>
        <w:spacing w:before="3" w:line="360" w:lineRule="auto"/>
        <w:ind w:right="135"/>
      </w:pPr>
      <w:r>
        <w:t>При разработке рабочей программы по истории образовательная организация вправе</w:t>
      </w:r>
      <w:r>
        <w:rPr>
          <w:spacing w:val="1"/>
        </w:rPr>
        <w:t xml:space="preserve"> </w:t>
      </w:r>
      <w:r>
        <w:t>использовать материалы всероссийского просветительского проекта «Без срока давности»,</w:t>
      </w:r>
      <w:r>
        <w:rPr>
          <w:spacing w:val="1"/>
        </w:rPr>
        <w:t xml:space="preserve"> </w:t>
      </w:r>
      <w:r>
        <w:t>направленные на направленные на сохранение исторической памяти о трагедии мирного</w:t>
      </w:r>
      <w:r>
        <w:rPr>
          <w:spacing w:val="1"/>
        </w:rPr>
        <w:t xml:space="preserve"> </w:t>
      </w:r>
      <w:r>
        <w:t>населения в СССР и военных преступлений нацистов в годы Великой Отечественной войны</w:t>
      </w:r>
      <w:r>
        <w:rPr>
          <w:spacing w:val="1"/>
        </w:rPr>
        <w:t xml:space="preserve"> </w:t>
      </w:r>
      <w:r>
        <w:t>1941 –</w:t>
      </w:r>
      <w:r>
        <w:rPr>
          <w:spacing w:val="-2"/>
        </w:rPr>
        <w:t xml:space="preserve"> </w:t>
      </w:r>
      <w:r>
        <w:t>1945</w:t>
      </w:r>
      <w:r>
        <w:rPr>
          <w:spacing w:val="1"/>
        </w:rPr>
        <w:t xml:space="preserve"> </w:t>
      </w:r>
      <w:r>
        <w:t>гг.</w:t>
      </w:r>
    </w:p>
    <w:p w:rsidR="00990059" w:rsidRDefault="007C0E53" w:rsidP="00DB5BE3">
      <w:pPr>
        <w:pStyle w:val="a5"/>
        <w:numPr>
          <w:ilvl w:val="2"/>
          <w:numId w:val="33"/>
        </w:numPr>
        <w:tabs>
          <w:tab w:val="left" w:pos="1909"/>
        </w:tabs>
        <w:spacing w:line="331" w:lineRule="exact"/>
        <w:ind w:left="1908" w:hanging="841"/>
        <w:rPr>
          <w:sz w:val="28"/>
        </w:rPr>
      </w:pPr>
      <w:r>
        <w:rPr>
          <w:position w:val="1"/>
          <w:sz w:val="28"/>
        </w:rPr>
        <w:t>Задачами</w:t>
      </w:r>
      <w:r>
        <w:rPr>
          <w:spacing w:val="-3"/>
          <w:position w:val="1"/>
          <w:sz w:val="28"/>
        </w:rPr>
        <w:t xml:space="preserve"> </w:t>
      </w:r>
      <w:r>
        <w:rPr>
          <w:position w:val="1"/>
          <w:sz w:val="28"/>
        </w:rPr>
        <w:t>изучения</w:t>
      </w:r>
      <w:r>
        <w:rPr>
          <w:spacing w:val="-2"/>
          <w:position w:val="1"/>
          <w:sz w:val="28"/>
        </w:rPr>
        <w:t xml:space="preserve"> </w:t>
      </w:r>
      <w:r>
        <w:rPr>
          <w:position w:val="1"/>
          <w:sz w:val="28"/>
        </w:rPr>
        <w:t>истории</w:t>
      </w:r>
      <w:r>
        <w:rPr>
          <w:spacing w:val="-2"/>
          <w:position w:val="1"/>
          <w:sz w:val="28"/>
        </w:rPr>
        <w:t xml:space="preserve"> </w:t>
      </w:r>
      <w:r>
        <w:rPr>
          <w:position w:val="1"/>
          <w:sz w:val="28"/>
        </w:rPr>
        <w:t>являются:</w:t>
      </w:r>
    </w:p>
    <w:p w:rsidR="00990059" w:rsidRDefault="007C0E53">
      <w:pPr>
        <w:pStyle w:val="a3"/>
        <w:spacing w:before="161" w:line="360" w:lineRule="auto"/>
        <w:ind w:right="142"/>
      </w:pPr>
      <w:r>
        <w:t>углубление социализации обучающихся, формирование гражданской 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соответствующей условиям</w:t>
      </w:r>
      <w:r>
        <w:rPr>
          <w:spacing w:val="-1"/>
        </w:rPr>
        <w:t xml:space="preserve"> </w:t>
      </w:r>
      <w:r>
        <w:t>современного</w:t>
      </w:r>
      <w:r>
        <w:rPr>
          <w:spacing w:val="1"/>
        </w:rPr>
        <w:t xml:space="preserve"> </w:t>
      </w:r>
      <w:r>
        <w:t>мира;</w:t>
      </w:r>
    </w:p>
    <w:p w:rsidR="00990059" w:rsidRDefault="007C0E53">
      <w:pPr>
        <w:pStyle w:val="a3"/>
        <w:spacing w:before="2" w:line="360" w:lineRule="auto"/>
        <w:ind w:right="133"/>
      </w:pPr>
      <w:r>
        <w:t>освоение</w:t>
      </w:r>
      <w:r>
        <w:rPr>
          <w:spacing w:val="1"/>
        </w:rPr>
        <w:t xml:space="preserve"> </w:t>
      </w:r>
      <w:r>
        <w:t>систематических</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70"/>
        </w:rPr>
        <w:t xml:space="preserve"> </w:t>
      </w:r>
      <w:r>
        <w:t>XX</w:t>
      </w:r>
      <w:r>
        <w:rPr>
          <w:spacing w:val="70"/>
        </w:rPr>
        <w:t xml:space="preserve"> </w:t>
      </w:r>
      <w:r>
        <w:t>–</w:t>
      </w:r>
      <w:r>
        <w:rPr>
          <w:spacing w:val="1"/>
        </w:rPr>
        <w:t xml:space="preserve"> </w:t>
      </w:r>
      <w:r>
        <w:t>начала</w:t>
      </w:r>
      <w:r>
        <w:rPr>
          <w:spacing w:val="-1"/>
        </w:rPr>
        <w:t xml:space="preserve"> </w:t>
      </w:r>
      <w:r>
        <w:t>XXI вв.;</w:t>
      </w:r>
    </w:p>
    <w:p w:rsidR="00990059" w:rsidRDefault="007C0E53">
      <w:pPr>
        <w:pStyle w:val="a3"/>
        <w:spacing w:line="360" w:lineRule="auto"/>
        <w:ind w:right="135"/>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1"/>
        </w:rPr>
        <w:t xml:space="preserve"> </w:t>
      </w:r>
      <w:r>
        <w:t>ценностей</w:t>
      </w:r>
      <w:r>
        <w:rPr>
          <w:spacing w:val="1"/>
        </w:rPr>
        <w:t xml:space="preserve"> </w:t>
      </w:r>
      <w:r>
        <w:t>современного общества;</w:t>
      </w:r>
    </w:p>
    <w:p w:rsidR="00990059" w:rsidRDefault="007C0E53">
      <w:pPr>
        <w:pStyle w:val="a3"/>
        <w:ind w:left="1068" w:firstLine="0"/>
      </w:pPr>
      <w:r>
        <w:t>формирование</w:t>
      </w:r>
      <w:r>
        <w:rPr>
          <w:spacing w:val="58"/>
        </w:rPr>
        <w:t xml:space="preserve"> </w:t>
      </w:r>
      <w:r>
        <w:t>исторического</w:t>
      </w:r>
      <w:r>
        <w:rPr>
          <w:spacing w:val="129"/>
        </w:rPr>
        <w:t xml:space="preserve"> </w:t>
      </w:r>
      <w:r>
        <w:t>мышления,</w:t>
      </w:r>
      <w:r>
        <w:rPr>
          <w:spacing w:val="129"/>
        </w:rPr>
        <w:t xml:space="preserve"> </w:t>
      </w:r>
      <w:r>
        <w:t>способности</w:t>
      </w:r>
      <w:r>
        <w:rPr>
          <w:spacing w:val="128"/>
        </w:rPr>
        <w:t xml:space="preserve"> </w:t>
      </w:r>
      <w:r>
        <w:t>рассматривать</w:t>
      </w:r>
      <w:r>
        <w:rPr>
          <w:spacing w:val="127"/>
        </w:rPr>
        <w:t xml:space="preserve"> </w:t>
      </w:r>
      <w:r>
        <w:t>события</w:t>
      </w:r>
      <w:r>
        <w:rPr>
          <w:spacing w:val="130"/>
        </w:rPr>
        <w:t xml:space="preserve"> </w:t>
      </w:r>
      <w:r>
        <w:t>и</w:t>
      </w:r>
    </w:p>
    <w:p w:rsidR="00990059" w:rsidRDefault="007C0E53">
      <w:pPr>
        <w:pStyle w:val="a3"/>
        <w:spacing w:before="71" w:line="362" w:lineRule="auto"/>
        <w:ind w:right="133" w:firstLine="0"/>
      </w:pPr>
      <w:r>
        <w:t>явления с точки зрения их исторической обусловленности и взаимосвязи,</w:t>
      </w:r>
      <w:r>
        <w:rPr>
          <w:spacing w:val="1"/>
        </w:rPr>
        <w:t xml:space="preserve"> </w:t>
      </w:r>
      <w:r>
        <w:t>в развитии, в</w:t>
      </w:r>
      <w:r>
        <w:rPr>
          <w:spacing w:val="1"/>
        </w:rPr>
        <w:t xml:space="preserve"> </w:t>
      </w:r>
      <w:r>
        <w:t>системе</w:t>
      </w:r>
      <w:r>
        <w:rPr>
          <w:spacing w:val="-1"/>
        </w:rPr>
        <w:t xml:space="preserve"> </w:t>
      </w:r>
      <w:r>
        <w:t>координат</w:t>
      </w:r>
      <w:r>
        <w:rPr>
          <w:spacing w:val="-3"/>
        </w:rPr>
        <w:t xml:space="preserve"> </w:t>
      </w:r>
      <w:r>
        <w:t>«прошлое</w:t>
      </w:r>
      <w:r>
        <w:rPr>
          <w:spacing w:val="-1"/>
        </w:rPr>
        <w:t xml:space="preserve"> </w:t>
      </w:r>
      <w:r>
        <w:t>– настоящее</w:t>
      </w:r>
      <w:r>
        <w:rPr>
          <w:spacing w:val="-1"/>
        </w:rPr>
        <w:t xml:space="preserve"> </w:t>
      </w:r>
      <w:r>
        <w:t>–</w:t>
      </w:r>
      <w:r>
        <w:rPr>
          <w:spacing w:val="-2"/>
        </w:rPr>
        <w:t xml:space="preserve"> </w:t>
      </w:r>
      <w:r>
        <w:t>будущее»;</w:t>
      </w:r>
    </w:p>
    <w:p w:rsidR="00990059" w:rsidRDefault="007C0E53">
      <w:pPr>
        <w:pStyle w:val="a3"/>
        <w:spacing w:line="360" w:lineRule="auto"/>
        <w:ind w:right="137"/>
      </w:pPr>
      <w:r>
        <w:t>работа с комплексами источников исторической и социальной информации, развитие</w:t>
      </w:r>
      <w:r>
        <w:rPr>
          <w:spacing w:val="1"/>
        </w:rPr>
        <w:t xml:space="preserve"> </w:t>
      </w:r>
      <w:r>
        <w:t>учебно-проектной деятельности; в углубленных курсах – приобретение первичного опыта</w:t>
      </w:r>
      <w:r>
        <w:rPr>
          <w:spacing w:val="1"/>
        </w:rPr>
        <w:t xml:space="preserve"> </w:t>
      </w:r>
      <w:r>
        <w:t>исследовательской</w:t>
      </w:r>
      <w:r>
        <w:rPr>
          <w:spacing w:val="-4"/>
        </w:rPr>
        <w:t xml:space="preserve"> </w:t>
      </w:r>
      <w:r>
        <w:t>деятельности;</w:t>
      </w:r>
    </w:p>
    <w:p w:rsidR="00990059" w:rsidRDefault="007C0E53">
      <w:pPr>
        <w:pStyle w:val="a3"/>
        <w:spacing w:line="360" w:lineRule="auto"/>
        <w:ind w:right="134"/>
      </w:pPr>
      <w:r>
        <w:lastRenderedPageBreak/>
        <w:t>расширение аксиологических знаний и опыта оценочной деятельности (сопоставление</w:t>
      </w:r>
      <w:r>
        <w:rPr>
          <w:spacing w:val="-67"/>
        </w:rPr>
        <w:t xml:space="preserve"> </w:t>
      </w: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3"/>
        </w:rPr>
        <w:t xml:space="preserve"> </w:t>
      </w:r>
      <w:r>
        <w:t>и современности);</w:t>
      </w:r>
    </w:p>
    <w:p w:rsidR="00990059" w:rsidRDefault="007C0E53">
      <w:pPr>
        <w:pStyle w:val="a3"/>
        <w:spacing w:line="362" w:lineRule="auto"/>
        <w:ind w:right="136"/>
      </w:pPr>
      <w:r>
        <w:t>развитие практики применения знаний и умений в социальной среде, общественной</w:t>
      </w:r>
      <w:r>
        <w:rPr>
          <w:spacing w:val="1"/>
        </w:rPr>
        <w:t xml:space="preserve"> </w:t>
      </w:r>
      <w:r>
        <w:t>деятельности,</w:t>
      </w:r>
      <w:r>
        <w:rPr>
          <w:spacing w:val="-2"/>
        </w:rPr>
        <w:t xml:space="preserve"> </w:t>
      </w:r>
      <w:r>
        <w:t>межкультурном общении.</w:t>
      </w:r>
    </w:p>
    <w:p w:rsidR="00990059" w:rsidRDefault="007C0E53" w:rsidP="00DB5BE3">
      <w:pPr>
        <w:pStyle w:val="a5"/>
        <w:numPr>
          <w:ilvl w:val="2"/>
          <w:numId w:val="33"/>
        </w:numPr>
        <w:tabs>
          <w:tab w:val="left" w:pos="1911"/>
        </w:tabs>
        <w:spacing w:line="360" w:lineRule="auto"/>
        <w:ind w:left="360" w:right="137" w:firstLine="708"/>
        <w:rPr>
          <w:sz w:val="28"/>
        </w:rPr>
      </w:pPr>
      <w:r>
        <w:rPr>
          <w:sz w:val="28"/>
        </w:rPr>
        <w:t>Общее число часов, рекомендованных для изучения истории, – 136, в 10–11</w:t>
      </w:r>
      <w:r>
        <w:rPr>
          <w:spacing w:val="1"/>
          <w:sz w:val="28"/>
        </w:rPr>
        <w:t xml:space="preserve"> </w:t>
      </w:r>
      <w:r>
        <w:rPr>
          <w:sz w:val="28"/>
        </w:rPr>
        <w:t>классах по</w:t>
      </w:r>
      <w:r>
        <w:rPr>
          <w:spacing w:val="1"/>
          <w:sz w:val="28"/>
        </w:rPr>
        <w:t xml:space="preserve"> </w:t>
      </w:r>
      <w:r>
        <w:rPr>
          <w:sz w:val="28"/>
        </w:rPr>
        <w:t>2 часа в</w:t>
      </w:r>
      <w:r>
        <w:rPr>
          <w:spacing w:val="-4"/>
          <w:sz w:val="28"/>
        </w:rPr>
        <w:t xml:space="preserve"> </w:t>
      </w:r>
      <w:r>
        <w:rPr>
          <w:sz w:val="28"/>
        </w:rPr>
        <w:t>неделю</w:t>
      </w:r>
      <w:r>
        <w:rPr>
          <w:spacing w:val="-2"/>
          <w:sz w:val="28"/>
        </w:rPr>
        <w:t xml:space="preserve"> </w:t>
      </w:r>
      <w:r>
        <w:rPr>
          <w:sz w:val="28"/>
        </w:rPr>
        <w:t>при 34 учебных</w:t>
      </w:r>
      <w:r>
        <w:rPr>
          <w:spacing w:val="1"/>
          <w:sz w:val="28"/>
        </w:rPr>
        <w:t xml:space="preserve"> </w:t>
      </w:r>
      <w:r>
        <w:rPr>
          <w:sz w:val="28"/>
        </w:rPr>
        <w:t>неделях.</w:t>
      </w:r>
    </w:p>
    <w:p w:rsidR="00990059" w:rsidRDefault="007C0E53" w:rsidP="00DB5BE3">
      <w:pPr>
        <w:pStyle w:val="a5"/>
        <w:numPr>
          <w:ilvl w:val="2"/>
          <w:numId w:val="33"/>
        </w:numPr>
        <w:tabs>
          <w:tab w:val="left" w:pos="1911"/>
        </w:tabs>
        <w:spacing w:line="362" w:lineRule="auto"/>
        <w:ind w:left="360" w:right="135" w:firstLine="708"/>
        <w:rPr>
          <w:sz w:val="28"/>
        </w:rPr>
      </w:pPr>
      <w:r>
        <w:rPr>
          <w:sz w:val="28"/>
        </w:rPr>
        <w:t>Последовательность изучения тем в рамках программы по истории в пределах</w:t>
      </w:r>
      <w:r>
        <w:rPr>
          <w:spacing w:val="1"/>
          <w:sz w:val="28"/>
        </w:rPr>
        <w:t xml:space="preserve"> </w:t>
      </w:r>
      <w:r>
        <w:rPr>
          <w:sz w:val="28"/>
        </w:rPr>
        <w:t>одного класса может</w:t>
      </w:r>
      <w:r>
        <w:rPr>
          <w:spacing w:val="-1"/>
          <w:sz w:val="28"/>
        </w:rPr>
        <w:t xml:space="preserve"> </w:t>
      </w:r>
      <w:r>
        <w:rPr>
          <w:sz w:val="28"/>
        </w:rPr>
        <w:t>варьироваться.</w:t>
      </w:r>
    </w:p>
    <w:p w:rsidR="00990059" w:rsidRDefault="007C0E53" w:rsidP="00DB5BE3">
      <w:pPr>
        <w:pStyle w:val="1"/>
        <w:numPr>
          <w:ilvl w:val="1"/>
          <w:numId w:val="33"/>
        </w:numPr>
        <w:tabs>
          <w:tab w:val="left" w:pos="1700"/>
        </w:tabs>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10</w:t>
      </w:r>
      <w:r>
        <w:rPr>
          <w:spacing w:val="-1"/>
          <w:u w:val="thick"/>
        </w:rPr>
        <w:t xml:space="preserve"> </w:t>
      </w:r>
      <w:r>
        <w:rPr>
          <w:u w:val="thick"/>
        </w:rPr>
        <w:t>классе.</w:t>
      </w:r>
    </w:p>
    <w:p w:rsidR="00990059" w:rsidRDefault="007C0E53" w:rsidP="00DB5BE3">
      <w:pPr>
        <w:pStyle w:val="a5"/>
        <w:numPr>
          <w:ilvl w:val="2"/>
          <w:numId w:val="33"/>
        </w:numPr>
        <w:tabs>
          <w:tab w:val="left" w:pos="1911"/>
        </w:tabs>
        <w:spacing w:before="79"/>
        <w:ind w:left="1910"/>
        <w:rPr>
          <w:sz w:val="28"/>
        </w:rPr>
      </w:pPr>
      <w:r>
        <w:rPr>
          <w:sz w:val="28"/>
        </w:rPr>
        <w:t>Всеобщая</w:t>
      </w:r>
      <w:r>
        <w:rPr>
          <w:spacing w:val="-4"/>
          <w:sz w:val="28"/>
        </w:rPr>
        <w:t xml:space="preserve"> </w:t>
      </w:r>
      <w:r>
        <w:rPr>
          <w:sz w:val="28"/>
        </w:rPr>
        <w:t>история.</w:t>
      </w:r>
      <w:r>
        <w:rPr>
          <w:spacing w:val="-5"/>
          <w:sz w:val="28"/>
        </w:rPr>
        <w:t xml:space="preserve"> </w:t>
      </w:r>
      <w:r>
        <w:rPr>
          <w:sz w:val="28"/>
        </w:rPr>
        <w:t>1914–1945</w:t>
      </w:r>
      <w:r>
        <w:rPr>
          <w:spacing w:val="-3"/>
          <w:sz w:val="28"/>
        </w:rPr>
        <w:t xml:space="preserve"> </w:t>
      </w:r>
      <w:r>
        <w:rPr>
          <w:sz w:val="28"/>
        </w:rPr>
        <w:t>гг.</w:t>
      </w:r>
    </w:p>
    <w:p w:rsidR="00990059" w:rsidRDefault="007C0E53">
      <w:pPr>
        <w:pStyle w:val="a3"/>
        <w:spacing w:before="160" w:line="360" w:lineRule="auto"/>
        <w:ind w:right="134"/>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вв. Ключевые процессы и события</w:t>
      </w:r>
      <w:r>
        <w:rPr>
          <w:spacing w:val="1"/>
        </w:rPr>
        <w:t xml:space="preserve"> </w:t>
      </w:r>
      <w:r>
        <w:t>Новейшей</w:t>
      </w:r>
      <w:r>
        <w:rPr>
          <w:spacing w:val="-1"/>
        </w:rPr>
        <w:t xml:space="preserve"> </w:t>
      </w:r>
      <w:r>
        <w:t>истории.</w:t>
      </w:r>
      <w:r>
        <w:rPr>
          <w:spacing w:val="-5"/>
        </w:rPr>
        <w:t xml:space="preserve"> </w:t>
      </w:r>
      <w:r>
        <w:t>Место</w:t>
      </w:r>
      <w:r>
        <w:rPr>
          <w:spacing w:val="1"/>
        </w:rPr>
        <w:t xml:space="preserve"> </w:t>
      </w:r>
      <w:r>
        <w:t>России</w:t>
      </w:r>
      <w:r>
        <w:rPr>
          <w:spacing w:val="-1"/>
        </w:rPr>
        <w:t xml:space="preserve"> </w:t>
      </w:r>
      <w:r>
        <w:t>в</w:t>
      </w:r>
      <w:r>
        <w:rPr>
          <w:spacing w:val="-2"/>
        </w:rPr>
        <w:t xml:space="preserve"> </w:t>
      </w:r>
      <w:r>
        <w:t>мировой истории</w:t>
      </w:r>
      <w:r>
        <w:rPr>
          <w:spacing w:val="-1"/>
        </w:rPr>
        <w:t xml:space="preserve"> </w:t>
      </w:r>
      <w:r>
        <w:t>ХХ</w:t>
      </w:r>
      <w:r>
        <w:rPr>
          <w:spacing w:val="3"/>
        </w:rPr>
        <w:t xml:space="preserve"> </w:t>
      </w:r>
      <w:r>
        <w:t>– начала</w:t>
      </w:r>
      <w:r>
        <w:rPr>
          <w:spacing w:val="-1"/>
        </w:rPr>
        <w:t xml:space="preserve"> </w:t>
      </w:r>
      <w:r>
        <w:t>XXI</w:t>
      </w:r>
      <w:r>
        <w:rPr>
          <w:spacing w:val="-1"/>
        </w:rPr>
        <w:t xml:space="preserve"> </w:t>
      </w:r>
      <w:r>
        <w:t>вв.</w:t>
      </w:r>
    </w:p>
    <w:p w:rsidR="00990059" w:rsidRDefault="007C0E53" w:rsidP="00DB5BE3">
      <w:pPr>
        <w:pStyle w:val="a5"/>
        <w:numPr>
          <w:ilvl w:val="3"/>
          <w:numId w:val="33"/>
        </w:numPr>
        <w:tabs>
          <w:tab w:val="left" w:pos="2120"/>
        </w:tabs>
        <w:spacing w:before="1"/>
        <w:rPr>
          <w:sz w:val="28"/>
        </w:rPr>
      </w:pPr>
      <w:r>
        <w:rPr>
          <w:sz w:val="28"/>
        </w:rPr>
        <w:t>Мир</w:t>
      </w:r>
      <w:r>
        <w:rPr>
          <w:spacing w:val="-1"/>
          <w:sz w:val="28"/>
        </w:rPr>
        <w:t xml:space="preserve"> </w:t>
      </w:r>
      <w:r>
        <w:rPr>
          <w:sz w:val="28"/>
        </w:rPr>
        <w:t>накануне</w:t>
      </w:r>
      <w:r>
        <w:rPr>
          <w:spacing w:val="-2"/>
          <w:sz w:val="28"/>
        </w:rPr>
        <w:t xml:space="preserve"> </w:t>
      </w:r>
      <w:r>
        <w:rPr>
          <w:sz w:val="28"/>
        </w:rPr>
        <w:t>и</w:t>
      </w:r>
      <w:r>
        <w:rPr>
          <w:spacing w:val="-2"/>
          <w:sz w:val="28"/>
        </w:rPr>
        <w:t xml:space="preserve"> </w:t>
      </w:r>
      <w:r>
        <w:rPr>
          <w:sz w:val="28"/>
        </w:rPr>
        <w:t>в</w:t>
      </w:r>
      <w:r>
        <w:rPr>
          <w:spacing w:val="-4"/>
          <w:sz w:val="28"/>
        </w:rPr>
        <w:t xml:space="preserve"> </w:t>
      </w:r>
      <w:r>
        <w:rPr>
          <w:sz w:val="28"/>
        </w:rPr>
        <w:t>годы</w:t>
      </w:r>
      <w:r>
        <w:rPr>
          <w:spacing w:val="-2"/>
          <w:sz w:val="28"/>
        </w:rPr>
        <w:t xml:space="preserve"> </w:t>
      </w:r>
      <w:r>
        <w:rPr>
          <w:sz w:val="28"/>
        </w:rPr>
        <w:t>Первой</w:t>
      </w:r>
      <w:r>
        <w:rPr>
          <w:spacing w:val="-4"/>
          <w:sz w:val="28"/>
        </w:rPr>
        <w:t xml:space="preserve"> </w:t>
      </w:r>
      <w:r>
        <w:rPr>
          <w:sz w:val="28"/>
        </w:rPr>
        <w:t>мировой</w:t>
      </w:r>
      <w:r>
        <w:rPr>
          <w:spacing w:val="-2"/>
          <w:sz w:val="28"/>
        </w:rPr>
        <w:t xml:space="preserve"> </w:t>
      </w:r>
      <w:r>
        <w:rPr>
          <w:sz w:val="28"/>
        </w:rPr>
        <w:t>войны.</w:t>
      </w:r>
    </w:p>
    <w:p w:rsidR="00990059" w:rsidRDefault="007C0E53" w:rsidP="00DB5BE3">
      <w:pPr>
        <w:pStyle w:val="a5"/>
        <w:numPr>
          <w:ilvl w:val="4"/>
          <w:numId w:val="33"/>
        </w:numPr>
        <w:tabs>
          <w:tab w:val="left" w:pos="2331"/>
        </w:tabs>
        <w:spacing w:before="161" w:line="360" w:lineRule="auto"/>
        <w:ind w:right="135" w:firstLine="708"/>
        <w:rPr>
          <w:sz w:val="28"/>
        </w:rPr>
      </w:pPr>
      <w:r>
        <w:rPr>
          <w:sz w:val="28"/>
        </w:rPr>
        <w:t>Мир</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ХХ</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индустриального</w:t>
      </w:r>
      <w:r>
        <w:rPr>
          <w:spacing w:val="1"/>
          <w:sz w:val="28"/>
        </w:rPr>
        <w:t xml:space="preserve"> </w:t>
      </w:r>
      <w:r>
        <w:rPr>
          <w:sz w:val="28"/>
        </w:rPr>
        <w:t>общества.</w:t>
      </w:r>
      <w:r>
        <w:rPr>
          <w:spacing w:val="1"/>
          <w:sz w:val="28"/>
        </w:rPr>
        <w:t xml:space="preserve"> </w:t>
      </w:r>
      <w:r>
        <w:rPr>
          <w:sz w:val="28"/>
        </w:rPr>
        <w:t>Технический</w:t>
      </w:r>
      <w:r>
        <w:rPr>
          <w:spacing w:val="1"/>
          <w:sz w:val="28"/>
        </w:rPr>
        <w:t xml:space="preserve"> </w:t>
      </w:r>
      <w:r>
        <w:rPr>
          <w:sz w:val="28"/>
        </w:rPr>
        <w:t>прогресс. Изменение социальной структуры общества. Политические течения: либерализм,</w:t>
      </w:r>
      <w:r>
        <w:rPr>
          <w:spacing w:val="1"/>
          <w:sz w:val="28"/>
        </w:rPr>
        <w:t xml:space="preserve"> </w:t>
      </w:r>
      <w:r>
        <w:rPr>
          <w:sz w:val="28"/>
        </w:rPr>
        <w:t>консерватизм,</w:t>
      </w:r>
      <w:r>
        <w:rPr>
          <w:spacing w:val="1"/>
          <w:sz w:val="28"/>
        </w:rPr>
        <w:t xml:space="preserve"> </w:t>
      </w:r>
      <w:r>
        <w:rPr>
          <w:sz w:val="28"/>
        </w:rPr>
        <w:t>социал-демократия,</w:t>
      </w:r>
      <w:r>
        <w:rPr>
          <w:spacing w:val="1"/>
          <w:sz w:val="28"/>
        </w:rPr>
        <w:t xml:space="preserve"> </w:t>
      </w:r>
      <w:r>
        <w:rPr>
          <w:sz w:val="28"/>
        </w:rPr>
        <w:t>анархизм.</w:t>
      </w:r>
      <w:r>
        <w:rPr>
          <w:spacing w:val="1"/>
          <w:sz w:val="28"/>
        </w:rPr>
        <w:t xml:space="preserve"> </w:t>
      </w:r>
      <w:r>
        <w:rPr>
          <w:sz w:val="28"/>
        </w:rPr>
        <w:t>Рабочее</w:t>
      </w:r>
      <w:r>
        <w:rPr>
          <w:spacing w:val="1"/>
          <w:sz w:val="28"/>
        </w:rPr>
        <w:t xml:space="preserve"> </w:t>
      </w:r>
      <w:r>
        <w:rPr>
          <w:sz w:val="28"/>
        </w:rPr>
        <w:t>и</w:t>
      </w:r>
      <w:r>
        <w:rPr>
          <w:spacing w:val="1"/>
          <w:sz w:val="28"/>
        </w:rPr>
        <w:t xml:space="preserve"> </w:t>
      </w:r>
      <w:r>
        <w:rPr>
          <w:sz w:val="28"/>
        </w:rPr>
        <w:t>социалистическое</w:t>
      </w:r>
      <w:r>
        <w:rPr>
          <w:spacing w:val="1"/>
          <w:sz w:val="28"/>
        </w:rPr>
        <w:t xml:space="preserve"> </w:t>
      </w:r>
      <w:r>
        <w:rPr>
          <w:sz w:val="28"/>
        </w:rPr>
        <w:t>движение.</w:t>
      </w:r>
      <w:r>
        <w:rPr>
          <w:spacing w:val="1"/>
          <w:sz w:val="28"/>
        </w:rPr>
        <w:t xml:space="preserve"> </w:t>
      </w:r>
      <w:r>
        <w:rPr>
          <w:sz w:val="28"/>
        </w:rPr>
        <w:t>Профсоюзы.</w:t>
      </w:r>
    </w:p>
    <w:p w:rsidR="00990059" w:rsidRDefault="007C0E53">
      <w:pPr>
        <w:pStyle w:val="a3"/>
        <w:spacing w:line="360" w:lineRule="auto"/>
        <w:ind w:right="135"/>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 Региональные</w:t>
      </w:r>
      <w:r>
        <w:rPr>
          <w:spacing w:val="1"/>
        </w:rPr>
        <w:t xml:space="preserve"> </w:t>
      </w:r>
      <w:r>
        <w:t>конфликты</w:t>
      </w:r>
      <w:r>
        <w:rPr>
          <w:spacing w:val="-4"/>
        </w:rPr>
        <w:t xml:space="preserve"> </w:t>
      </w:r>
      <w:r>
        <w:t>и войны</w:t>
      </w:r>
      <w:r>
        <w:rPr>
          <w:spacing w:val="-2"/>
        </w:rPr>
        <w:t xml:space="preserve"> </w:t>
      </w:r>
      <w:r>
        <w:t>в</w:t>
      </w:r>
      <w:r>
        <w:rPr>
          <w:spacing w:val="-1"/>
        </w:rPr>
        <w:t xml:space="preserve"> </w:t>
      </w:r>
      <w:r>
        <w:t>конце XIX</w:t>
      </w:r>
      <w:r>
        <w:rPr>
          <w:spacing w:val="1"/>
        </w:rPr>
        <w:t xml:space="preserve"> </w:t>
      </w:r>
      <w:r>
        <w:t>– начале ХХ</w:t>
      </w:r>
      <w:r>
        <w:rPr>
          <w:spacing w:val="-2"/>
        </w:rPr>
        <w:t xml:space="preserve"> </w:t>
      </w:r>
      <w:r>
        <w:t>вв.</w:t>
      </w:r>
    </w:p>
    <w:p w:rsidR="00990059" w:rsidRDefault="007C0E53" w:rsidP="00DB5BE3">
      <w:pPr>
        <w:pStyle w:val="a5"/>
        <w:numPr>
          <w:ilvl w:val="4"/>
          <w:numId w:val="33"/>
        </w:numPr>
        <w:tabs>
          <w:tab w:val="left" w:pos="2331"/>
        </w:tabs>
        <w:spacing w:before="1"/>
        <w:ind w:left="2330" w:hanging="1263"/>
        <w:rPr>
          <w:sz w:val="28"/>
        </w:rPr>
      </w:pPr>
      <w:r>
        <w:rPr>
          <w:sz w:val="28"/>
        </w:rPr>
        <w:t>Первая</w:t>
      </w:r>
      <w:r>
        <w:rPr>
          <w:spacing w:val="36"/>
          <w:sz w:val="28"/>
        </w:rPr>
        <w:t xml:space="preserve"> </w:t>
      </w:r>
      <w:r>
        <w:rPr>
          <w:sz w:val="28"/>
        </w:rPr>
        <w:t>мировая</w:t>
      </w:r>
      <w:r>
        <w:rPr>
          <w:spacing w:val="107"/>
          <w:sz w:val="28"/>
        </w:rPr>
        <w:t xml:space="preserve"> </w:t>
      </w:r>
      <w:r>
        <w:rPr>
          <w:sz w:val="28"/>
        </w:rPr>
        <w:t>война</w:t>
      </w:r>
      <w:r>
        <w:rPr>
          <w:spacing w:val="106"/>
          <w:sz w:val="28"/>
        </w:rPr>
        <w:t xml:space="preserve"> </w:t>
      </w:r>
      <w:r>
        <w:rPr>
          <w:sz w:val="28"/>
        </w:rPr>
        <w:t>(1914–1918).</w:t>
      </w:r>
      <w:r>
        <w:rPr>
          <w:spacing w:val="107"/>
          <w:sz w:val="28"/>
        </w:rPr>
        <w:t xml:space="preserve"> </w:t>
      </w:r>
      <w:r>
        <w:rPr>
          <w:sz w:val="28"/>
        </w:rPr>
        <w:t>Причины</w:t>
      </w:r>
      <w:r>
        <w:rPr>
          <w:spacing w:val="105"/>
          <w:sz w:val="28"/>
        </w:rPr>
        <w:t xml:space="preserve"> </w:t>
      </w:r>
      <w:r>
        <w:rPr>
          <w:sz w:val="28"/>
        </w:rPr>
        <w:t>Первой</w:t>
      </w:r>
      <w:r>
        <w:rPr>
          <w:spacing w:val="109"/>
          <w:sz w:val="28"/>
        </w:rPr>
        <w:t xml:space="preserve"> </w:t>
      </w:r>
      <w:r>
        <w:rPr>
          <w:sz w:val="28"/>
        </w:rPr>
        <w:t>мировой</w:t>
      </w:r>
      <w:r>
        <w:rPr>
          <w:spacing w:val="105"/>
          <w:sz w:val="28"/>
        </w:rPr>
        <w:t xml:space="preserve"> </w:t>
      </w:r>
      <w:r>
        <w:rPr>
          <w:sz w:val="28"/>
        </w:rPr>
        <w:t>войны.</w:t>
      </w:r>
    </w:p>
    <w:p w:rsidR="00990059" w:rsidRDefault="007C0E53">
      <w:pPr>
        <w:pStyle w:val="a3"/>
        <w:spacing w:before="71" w:line="360" w:lineRule="auto"/>
        <w:ind w:right="131" w:firstLine="0"/>
      </w:pPr>
      <w:r>
        <w:t>Убийство</w:t>
      </w:r>
      <w:r>
        <w:rPr>
          <w:spacing w:val="1"/>
        </w:rPr>
        <w:t xml:space="preserve"> </w:t>
      </w:r>
      <w:r>
        <w:t>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европейских</w:t>
      </w:r>
      <w:r>
        <w:rPr>
          <w:spacing w:val="1"/>
        </w:rPr>
        <w:t xml:space="preserve"> </w:t>
      </w:r>
      <w:r>
        <w:t>держав.</w:t>
      </w:r>
      <w:r>
        <w:rPr>
          <w:spacing w:val="1"/>
        </w:rPr>
        <w:t xml:space="preserve"> </w:t>
      </w:r>
      <w:r>
        <w:t>Цели</w:t>
      </w:r>
      <w:r>
        <w:rPr>
          <w:spacing w:val="1"/>
        </w:rPr>
        <w:t xml:space="preserve"> </w:t>
      </w:r>
      <w:r>
        <w:t>и</w:t>
      </w:r>
      <w:r>
        <w:rPr>
          <w:spacing w:val="1"/>
        </w:rPr>
        <w:t xml:space="preserve"> </w:t>
      </w:r>
      <w:r>
        <w:t>планы</w:t>
      </w:r>
      <w:r>
        <w:rPr>
          <w:spacing w:val="1"/>
        </w:rPr>
        <w:t xml:space="preserve"> </w:t>
      </w:r>
      <w:r>
        <w:t>сторон.</w:t>
      </w:r>
      <w:r>
        <w:rPr>
          <w:spacing w:val="1"/>
        </w:rPr>
        <w:t xml:space="preserve"> </w:t>
      </w:r>
      <w:r>
        <w:t>Сражение</w:t>
      </w:r>
      <w:r>
        <w:rPr>
          <w:spacing w:val="1"/>
        </w:rPr>
        <w:t xml:space="preserve"> </w:t>
      </w:r>
      <w:r>
        <w:t>на</w:t>
      </w:r>
      <w:r>
        <w:rPr>
          <w:spacing w:val="1"/>
        </w:rPr>
        <w:t xml:space="preserve"> </w:t>
      </w:r>
      <w:r>
        <w:t>Марне.</w:t>
      </w:r>
      <w:r>
        <w:rPr>
          <w:spacing w:val="70"/>
        </w:rPr>
        <w:t xml:space="preserve"> </w:t>
      </w:r>
      <w:r>
        <w:t>Позиционная</w:t>
      </w:r>
      <w:r>
        <w:rPr>
          <w:spacing w:val="70"/>
        </w:rPr>
        <w:t xml:space="preserve"> </w:t>
      </w:r>
      <w:r>
        <w:t>война.</w:t>
      </w:r>
      <w:r>
        <w:rPr>
          <w:spacing w:val="1"/>
        </w:rPr>
        <w:t xml:space="preserve"> </w:t>
      </w:r>
      <w:r>
        <w:t>Боевые операции на Восточном фронте, их роль в общем ходе войны. Изменения в составе</w:t>
      </w:r>
      <w:r>
        <w:rPr>
          <w:spacing w:val="1"/>
        </w:rPr>
        <w:t xml:space="preserve"> </w:t>
      </w:r>
      <w:r>
        <w:t>воюющих блоков (вступление в войну Османской империи, Италии, Болгарии). Четверной</w:t>
      </w:r>
      <w:r>
        <w:rPr>
          <w:spacing w:val="1"/>
        </w:rPr>
        <w:t xml:space="preserve"> </w:t>
      </w:r>
      <w:r>
        <w:t>союз.</w:t>
      </w:r>
      <w:r>
        <w:rPr>
          <w:spacing w:val="-2"/>
        </w:rPr>
        <w:t xml:space="preserve"> </w:t>
      </w:r>
      <w:r>
        <w:t>Верден.</w:t>
      </w:r>
      <w:r>
        <w:rPr>
          <w:spacing w:val="-1"/>
        </w:rPr>
        <w:t xml:space="preserve"> </w:t>
      </w:r>
      <w:r>
        <w:t>Сомма.</w:t>
      </w:r>
    </w:p>
    <w:p w:rsidR="00990059" w:rsidRDefault="007C0E53">
      <w:pPr>
        <w:pStyle w:val="a3"/>
        <w:spacing w:line="360" w:lineRule="auto"/>
        <w:ind w:right="142"/>
      </w:pPr>
      <w:r>
        <w:lastRenderedPageBreak/>
        <w:t>Люди на фронтах и в тылу. Националистическая пропаганда. Новые методы ведения</w:t>
      </w:r>
      <w:r>
        <w:rPr>
          <w:spacing w:val="1"/>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4"/>
        </w:rPr>
        <w:t xml:space="preserve"> </w:t>
      </w:r>
      <w:r>
        <w:t>переселения, геноцид.</w:t>
      </w:r>
      <w:r>
        <w:rPr>
          <w:spacing w:val="-2"/>
        </w:rPr>
        <w:t xml:space="preserve"> </w:t>
      </w:r>
      <w:r>
        <w:t>Рост антивоенных</w:t>
      </w:r>
      <w:r>
        <w:rPr>
          <w:spacing w:val="-3"/>
        </w:rPr>
        <w:t xml:space="preserve"> </w:t>
      </w:r>
      <w:r>
        <w:t>настроений.</w:t>
      </w:r>
    </w:p>
    <w:p w:rsidR="00990059" w:rsidRDefault="007C0E53">
      <w:pPr>
        <w:pStyle w:val="a3"/>
        <w:spacing w:before="1" w:line="360" w:lineRule="auto"/>
        <w:ind w:right="133"/>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 Революция в России и выход Советской России из войны. Капитуляция 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Первой</w:t>
      </w:r>
      <w:r>
        <w:rPr>
          <w:spacing w:val="-67"/>
        </w:rPr>
        <w:t xml:space="preserve"> </w:t>
      </w:r>
      <w:r>
        <w:t>мировой</w:t>
      </w:r>
      <w:r>
        <w:rPr>
          <w:spacing w:val="-1"/>
        </w:rPr>
        <w:t xml:space="preserve"> </w:t>
      </w:r>
      <w:r>
        <w:t>войны.</w:t>
      </w:r>
    </w:p>
    <w:p w:rsidR="00990059" w:rsidRDefault="007C0E53" w:rsidP="001D03F0">
      <w:pPr>
        <w:pStyle w:val="a3"/>
        <w:spacing w:before="1" w:line="360" w:lineRule="auto"/>
        <w:ind w:left="1068" w:right="1461" w:firstLine="0"/>
      </w:pPr>
      <w:r>
        <w:t>28.3.1.2. Мир в 1918–1939 гг.</w:t>
      </w:r>
      <w:r>
        <w:rPr>
          <w:spacing w:val="-67"/>
        </w:rPr>
        <w:t xml:space="preserve"> </w:t>
      </w:r>
      <w:r>
        <w:t>28.3.1.2.1.</w:t>
      </w:r>
      <w:r>
        <w:rPr>
          <w:spacing w:val="-1"/>
        </w:rPr>
        <w:t xml:space="preserve"> </w:t>
      </w:r>
      <w:r>
        <w:t>От</w:t>
      </w:r>
      <w:r>
        <w:rPr>
          <w:spacing w:val="-2"/>
        </w:rPr>
        <w:t xml:space="preserve"> </w:t>
      </w:r>
      <w:r w:rsidR="001D03F0">
        <w:rPr>
          <w:spacing w:val="-2"/>
        </w:rPr>
        <w:t xml:space="preserve"> </w:t>
      </w:r>
      <w:r>
        <w:t>войны</w:t>
      </w:r>
      <w:r>
        <w:rPr>
          <w:spacing w:val="-3"/>
        </w:rPr>
        <w:t xml:space="preserve"> </w:t>
      </w:r>
      <w:r>
        <w:t>к</w:t>
      </w:r>
      <w:r>
        <w:rPr>
          <w:spacing w:val="-2"/>
        </w:rPr>
        <w:t xml:space="preserve"> </w:t>
      </w:r>
      <w:r>
        <w:t>миру.</w:t>
      </w:r>
    </w:p>
    <w:p w:rsidR="00990059" w:rsidRDefault="007C0E53">
      <w:pPr>
        <w:pStyle w:val="a3"/>
        <w:spacing w:before="1" w:line="360" w:lineRule="auto"/>
        <w:ind w:right="144"/>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67"/>
        </w:rPr>
        <w:t xml:space="preserve"> </w:t>
      </w:r>
      <w:r>
        <w:t>послевоенного устройства мира. 14 пунктов В. Вильсона. Парижская мирная конференция.</w:t>
      </w:r>
      <w:r>
        <w:rPr>
          <w:spacing w:val="1"/>
        </w:rPr>
        <w:t xml:space="preserve"> </w:t>
      </w:r>
      <w:r>
        <w:t>Лига</w:t>
      </w:r>
      <w:r>
        <w:rPr>
          <w:spacing w:val="-1"/>
        </w:rPr>
        <w:t xml:space="preserve"> </w:t>
      </w:r>
      <w:r>
        <w:t>Наций.</w:t>
      </w:r>
      <w:r>
        <w:rPr>
          <w:spacing w:val="-2"/>
        </w:rPr>
        <w:t xml:space="preserve"> </w:t>
      </w:r>
      <w:r>
        <w:t>Вашингтонская</w:t>
      </w:r>
      <w:r>
        <w:rPr>
          <w:spacing w:val="-2"/>
        </w:rPr>
        <w:t xml:space="preserve"> </w:t>
      </w:r>
      <w:r>
        <w:t>конференция.</w:t>
      </w:r>
      <w:r>
        <w:rPr>
          <w:spacing w:val="-1"/>
        </w:rPr>
        <w:t xml:space="preserve"> </w:t>
      </w:r>
      <w:r>
        <w:t>Версальско-Вашингтонская система.</w:t>
      </w:r>
    </w:p>
    <w:p w:rsidR="00990059" w:rsidRDefault="007C0E53">
      <w:pPr>
        <w:pStyle w:val="a3"/>
        <w:spacing w:line="320" w:lineRule="exact"/>
        <w:ind w:left="1068" w:firstLine="0"/>
      </w:pPr>
      <w:r>
        <w:t>Революционные</w:t>
      </w:r>
      <w:r>
        <w:rPr>
          <w:spacing w:val="13"/>
        </w:rPr>
        <w:t xml:space="preserve"> </w:t>
      </w:r>
      <w:r>
        <w:t>события</w:t>
      </w:r>
      <w:r>
        <w:rPr>
          <w:spacing w:val="15"/>
        </w:rPr>
        <w:t xml:space="preserve"> </w:t>
      </w:r>
      <w:r>
        <w:t>1918–1919</w:t>
      </w:r>
      <w:r>
        <w:rPr>
          <w:spacing w:val="16"/>
        </w:rPr>
        <w:t xml:space="preserve"> </w:t>
      </w:r>
      <w:r>
        <w:t>гг.</w:t>
      </w:r>
      <w:r>
        <w:rPr>
          <w:spacing w:val="13"/>
        </w:rPr>
        <w:t xml:space="preserve"> </w:t>
      </w:r>
      <w:r>
        <w:t>в</w:t>
      </w:r>
      <w:r>
        <w:rPr>
          <w:spacing w:val="14"/>
        </w:rPr>
        <w:t xml:space="preserve"> </w:t>
      </w:r>
      <w:r>
        <w:t>Европе.</w:t>
      </w:r>
      <w:r>
        <w:rPr>
          <w:spacing w:val="15"/>
        </w:rPr>
        <w:t xml:space="preserve"> </w:t>
      </w:r>
      <w:r>
        <w:t>Ноябрьская</w:t>
      </w:r>
      <w:r>
        <w:rPr>
          <w:spacing w:val="15"/>
        </w:rPr>
        <w:t xml:space="preserve"> </w:t>
      </w:r>
      <w:r>
        <w:t>революция</w:t>
      </w:r>
      <w:r>
        <w:rPr>
          <w:spacing w:val="20"/>
        </w:rPr>
        <w:t xml:space="preserve"> </w:t>
      </w:r>
      <w:r>
        <w:t>в</w:t>
      </w:r>
      <w:r>
        <w:rPr>
          <w:spacing w:val="12"/>
        </w:rPr>
        <w:t xml:space="preserve"> </w:t>
      </w:r>
      <w:r>
        <w:t>Германии.</w:t>
      </w:r>
    </w:p>
    <w:p w:rsidR="00990059" w:rsidRDefault="007C0E53">
      <w:pPr>
        <w:pStyle w:val="a3"/>
        <w:spacing w:before="163"/>
        <w:ind w:firstLine="0"/>
      </w:pPr>
      <w:r>
        <w:t>Веймарская</w:t>
      </w:r>
      <w:r>
        <w:rPr>
          <w:spacing w:val="-8"/>
        </w:rPr>
        <w:t xml:space="preserve"> </w:t>
      </w:r>
      <w:r>
        <w:t>республика.</w:t>
      </w:r>
      <w:r>
        <w:rPr>
          <w:spacing w:val="-5"/>
        </w:rPr>
        <w:t xml:space="preserve"> </w:t>
      </w:r>
      <w:r>
        <w:t>Образование</w:t>
      </w:r>
      <w:r>
        <w:rPr>
          <w:spacing w:val="-5"/>
        </w:rPr>
        <w:t xml:space="preserve"> </w:t>
      </w:r>
      <w:r>
        <w:t>Коминтерна.</w:t>
      </w:r>
      <w:r>
        <w:rPr>
          <w:spacing w:val="-6"/>
        </w:rPr>
        <w:t xml:space="preserve"> </w:t>
      </w:r>
      <w:r>
        <w:t>Венгерская</w:t>
      </w:r>
      <w:r>
        <w:rPr>
          <w:spacing w:val="-5"/>
        </w:rPr>
        <w:t xml:space="preserve"> </w:t>
      </w:r>
      <w:r>
        <w:t>советская</w:t>
      </w:r>
      <w:r>
        <w:rPr>
          <w:spacing w:val="-5"/>
        </w:rPr>
        <w:t xml:space="preserve"> </w:t>
      </w:r>
      <w:r>
        <w:t>республика.</w:t>
      </w:r>
    </w:p>
    <w:p w:rsidR="00990059" w:rsidRDefault="007C0E53" w:rsidP="00DB5BE3">
      <w:pPr>
        <w:pStyle w:val="a5"/>
        <w:numPr>
          <w:ilvl w:val="4"/>
          <w:numId w:val="32"/>
        </w:numPr>
        <w:tabs>
          <w:tab w:val="left" w:pos="2331"/>
        </w:tabs>
        <w:spacing w:before="161"/>
        <w:rPr>
          <w:sz w:val="28"/>
        </w:rPr>
      </w:pPr>
      <w:r>
        <w:rPr>
          <w:sz w:val="28"/>
        </w:rPr>
        <w:t>Страны</w:t>
      </w:r>
      <w:r>
        <w:rPr>
          <w:spacing w:val="-3"/>
          <w:sz w:val="28"/>
        </w:rPr>
        <w:t xml:space="preserve"> </w:t>
      </w:r>
      <w:r>
        <w:rPr>
          <w:sz w:val="28"/>
        </w:rPr>
        <w:t>Европы</w:t>
      </w:r>
      <w:r>
        <w:rPr>
          <w:spacing w:val="-5"/>
          <w:sz w:val="28"/>
        </w:rPr>
        <w:t xml:space="preserve"> </w:t>
      </w:r>
      <w:r>
        <w:rPr>
          <w:sz w:val="28"/>
        </w:rPr>
        <w:t>и</w:t>
      </w:r>
      <w:r>
        <w:rPr>
          <w:spacing w:val="-2"/>
          <w:sz w:val="28"/>
        </w:rPr>
        <w:t xml:space="preserve"> </w:t>
      </w:r>
      <w:r>
        <w:rPr>
          <w:sz w:val="28"/>
        </w:rPr>
        <w:t>Северной</w:t>
      </w:r>
      <w:r>
        <w:rPr>
          <w:spacing w:val="-3"/>
          <w:sz w:val="28"/>
        </w:rPr>
        <w:t xml:space="preserve"> </w:t>
      </w:r>
      <w:r>
        <w:rPr>
          <w:sz w:val="28"/>
        </w:rPr>
        <w:t>Америки</w:t>
      </w:r>
      <w:r>
        <w:rPr>
          <w:spacing w:val="-1"/>
          <w:sz w:val="28"/>
        </w:rPr>
        <w:t xml:space="preserve"> </w:t>
      </w:r>
      <w:r>
        <w:rPr>
          <w:sz w:val="28"/>
        </w:rPr>
        <w:t>в</w:t>
      </w:r>
      <w:r>
        <w:rPr>
          <w:spacing w:val="-4"/>
          <w:sz w:val="28"/>
        </w:rPr>
        <w:t xml:space="preserve"> </w:t>
      </w:r>
      <w:r>
        <w:rPr>
          <w:sz w:val="28"/>
        </w:rPr>
        <w:t>1920–1930-е</w:t>
      </w:r>
      <w:r>
        <w:rPr>
          <w:spacing w:val="-3"/>
          <w:sz w:val="28"/>
        </w:rPr>
        <w:t xml:space="preserve"> </w:t>
      </w:r>
      <w:r>
        <w:rPr>
          <w:sz w:val="28"/>
        </w:rPr>
        <w:t>гг.</w:t>
      </w:r>
    </w:p>
    <w:p w:rsidR="00990059" w:rsidRDefault="007C0E53">
      <w:pPr>
        <w:pStyle w:val="a3"/>
        <w:spacing w:before="160" w:line="360" w:lineRule="auto"/>
        <w:ind w:right="132"/>
      </w:pPr>
      <w:r>
        <w:t>Рост влияния социалистических партий и профсоюзов. Приход лейбористов к власти в</w:t>
      </w:r>
      <w:r>
        <w:rPr>
          <w:spacing w:val="-67"/>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3"/>
        </w:rPr>
        <w:t xml:space="preserve"> </w:t>
      </w:r>
      <w:r>
        <w:t>к власти</w:t>
      </w:r>
      <w:r>
        <w:rPr>
          <w:spacing w:val="-3"/>
        </w:rPr>
        <w:t xml:space="preserve"> </w:t>
      </w:r>
      <w:r>
        <w:t>и утверждение</w:t>
      </w:r>
      <w:r>
        <w:rPr>
          <w:spacing w:val="-1"/>
        </w:rPr>
        <w:t xml:space="preserve"> </w:t>
      </w:r>
      <w:r>
        <w:t>тоталитарного</w:t>
      </w:r>
      <w:r>
        <w:rPr>
          <w:spacing w:val="-2"/>
        </w:rPr>
        <w:t xml:space="preserve"> </w:t>
      </w:r>
      <w:r>
        <w:t>режима</w:t>
      </w:r>
      <w:r>
        <w:rPr>
          <w:spacing w:val="5"/>
        </w:rPr>
        <w:t xml:space="preserve"> </w:t>
      </w:r>
      <w:r>
        <w:t>в</w:t>
      </w:r>
      <w:r>
        <w:rPr>
          <w:spacing w:val="-3"/>
        </w:rPr>
        <w:t xml:space="preserve"> </w:t>
      </w:r>
      <w:r>
        <w:t>Италии.</w:t>
      </w:r>
    </w:p>
    <w:p w:rsidR="00990059" w:rsidRDefault="007C0E53">
      <w:pPr>
        <w:pStyle w:val="a3"/>
        <w:spacing w:before="1" w:line="360" w:lineRule="auto"/>
        <w:ind w:right="134"/>
      </w:pPr>
      <w:r>
        <w:t>Стабилизация 1920-х гг. Эра процветания в США. Мировой экономический 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67"/>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2"/>
        </w:rPr>
        <w:t xml:space="preserve"> </w:t>
      </w:r>
      <w:r>
        <w:t>Государственное регулирование экономики.</w:t>
      </w:r>
    </w:p>
    <w:p w:rsidR="00990059" w:rsidRDefault="007C0E53" w:rsidP="00AE0920">
      <w:pPr>
        <w:pStyle w:val="a3"/>
        <w:spacing w:line="360" w:lineRule="auto"/>
        <w:ind w:left="1068" w:firstLine="0"/>
      </w:pPr>
      <w:r>
        <w:t>Альтернативные</w:t>
      </w:r>
      <w:r>
        <w:rPr>
          <w:spacing w:val="2"/>
        </w:rPr>
        <w:t xml:space="preserve"> </w:t>
      </w:r>
      <w:r>
        <w:t>стратегии</w:t>
      </w:r>
      <w:r>
        <w:rPr>
          <w:spacing w:val="4"/>
        </w:rPr>
        <w:t xml:space="preserve"> </w:t>
      </w:r>
      <w:r>
        <w:t>выхода</w:t>
      </w:r>
      <w:r>
        <w:rPr>
          <w:spacing w:val="3"/>
        </w:rPr>
        <w:t xml:space="preserve"> </w:t>
      </w:r>
      <w:r>
        <w:t>из мирового</w:t>
      </w:r>
      <w:r>
        <w:rPr>
          <w:spacing w:val="3"/>
        </w:rPr>
        <w:t xml:space="preserve"> </w:t>
      </w:r>
      <w:r>
        <w:t>экономического</w:t>
      </w:r>
      <w:r>
        <w:rPr>
          <w:spacing w:val="4"/>
        </w:rPr>
        <w:t xml:space="preserve"> </w:t>
      </w:r>
      <w:r>
        <w:t>кризиса.</w:t>
      </w:r>
      <w:r>
        <w:rPr>
          <w:spacing w:val="3"/>
        </w:rPr>
        <w:t xml:space="preserve"> </w:t>
      </w:r>
      <w:r>
        <w:t>Становление</w:t>
      </w:r>
      <w:r w:rsidR="001D03F0">
        <w:t xml:space="preserve"> </w:t>
      </w:r>
      <w:r>
        <w:t>нацизма</w:t>
      </w:r>
      <w:r>
        <w:rPr>
          <w:spacing w:val="25"/>
        </w:rPr>
        <w:t xml:space="preserve"> </w:t>
      </w:r>
      <w:r>
        <w:t>в</w:t>
      </w:r>
      <w:r>
        <w:rPr>
          <w:spacing w:val="25"/>
        </w:rPr>
        <w:t xml:space="preserve"> </w:t>
      </w:r>
      <w:r>
        <w:t>Германии.</w:t>
      </w:r>
      <w:r>
        <w:rPr>
          <w:spacing w:val="27"/>
        </w:rPr>
        <w:t xml:space="preserve"> </w:t>
      </w:r>
      <w:r>
        <w:t>НСДАП;</w:t>
      </w:r>
      <w:r>
        <w:rPr>
          <w:spacing w:val="27"/>
        </w:rPr>
        <w:t xml:space="preserve"> </w:t>
      </w:r>
      <w:r>
        <w:t>А.</w:t>
      </w:r>
      <w:r>
        <w:rPr>
          <w:spacing w:val="27"/>
        </w:rPr>
        <w:t xml:space="preserve"> </w:t>
      </w:r>
      <w:r>
        <w:t>Гитлер.</w:t>
      </w:r>
      <w:r>
        <w:rPr>
          <w:spacing w:val="27"/>
        </w:rPr>
        <w:t xml:space="preserve"> </w:t>
      </w:r>
      <w:r>
        <w:t>Приход</w:t>
      </w:r>
      <w:r>
        <w:rPr>
          <w:spacing w:val="27"/>
        </w:rPr>
        <w:t xml:space="preserve"> </w:t>
      </w:r>
      <w:r>
        <w:t>нацистов</w:t>
      </w:r>
      <w:r>
        <w:rPr>
          <w:spacing w:val="27"/>
        </w:rPr>
        <w:t xml:space="preserve"> </w:t>
      </w:r>
      <w:r>
        <w:t>к</w:t>
      </w:r>
      <w:r>
        <w:rPr>
          <w:spacing w:val="28"/>
        </w:rPr>
        <w:t xml:space="preserve"> </w:t>
      </w:r>
      <w:r>
        <w:t>власти.</w:t>
      </w:r>
      <w:r>
        <w:rPr>
          <w:spacing w:val="27"/>
        </w:rPr>
        <w:t xml:space="preserve"> </w:t>
      </w:r>
      <w:r>
        <w:t>Нацистский</w:t>
      </w:r>
      <w:r>
        <w:rPr>
          <w:spacing w:val="24"/>
        </w:rPr>
        <w:t xml:space="preserve"> </w:t>
      </w:r>
      <w:r>
        <w:t>режим</w:t>
      </w:r>
      <w:r>
        <w:rPr>
          <w:spacing w:val="28"/>
        </w:rPr>
        <w:t xml:space="preserve"> </w:t>
      </w:r>
      <w:r>
        <w:t>в</w:t>
      </w:r>
      <w:r w:rsidR="00AE0920">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lastRenderedPageBreak/>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1"/>
        </w:rPr>
        <w:t xml:space="preserve"> </w:t>
      </w:r>
      <w:r>
        <w:t>режимов</w:t>
      </w:r>
      <w:r>
        <w:rPr>
          <w:spacing w:val="1"/>
        </w:rPr>
        <w:t xml:space="preserve"> </w:t>
      </w:r>
      <w:r>
        <w:t>в</w:t>
      </w:r>
      <w:r>
        <w:rPr>
          <w:spacing w:val="1"/>
        </w:rPr>
        <w:t xml:space="preserve"> </w:t>
      </w:r>
      <w:r>
        <w:t>странах</w:t>
      </w:r>
      <w:r>
        <w:rPr>
          <w:spacing w:val="-67"/>
        </w:rPr>
        <w:t xml:space="preserve"> </w:t>
      </w:r>
      <w:r>
        <w:t>Европы в</w:t>
      </w:r>
      <w:r>
        <w:rPr>
          <w:spacing w:val="-1"/>
        </w:rPr>
        <w:t xml:space="preserve"> </w:t>
      </w:r>
      <w:r>
        <w:t>1920–1930-х</w:t>
      </w:r>
      <w:r>
        <w:rPr>
          <w:spacing w:val="1"/>
        </w:rPr>
        <w:t xml:space="preserve"> </w:t>
      </w:r>
      <w:r>
        <w:t>гг.</w:t>
      </w:r>
    </w:p>
    <w:p w:rsidR="00990059" w:rsidRDefault="007C0E53" w:rsidP="00AE0920">
      <w:pPr>
        <w:pStyle w:val="a3"/>
        <w:spacing w:line="360" w:lineRule="auto"/>
        <w:ind w:right="137"/>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w:t>
      </w:r>
      <w:r>
        <w:rPr>
          <w:spacing w:val="1"/>
        </w:rPr>
        <w:t xml:space="preserve"> </w:t>
      </w:r>
      <w:r>
        <w:t>рабочего</w:t>
      </w:r>
      <w:r>
        <w:rPr>
          <w:spacing w:val="1"/>
        </w:rPr>
        <w:t xml:space="preserve"> </w:t>
      </w:r>
      <w:r>
        <w:t>фронта</w:t>
      </w:r>
      <w:r>
        <w:rPr>
          <w:spacing w:val="1"/>
        </w:rPr>
        <w:t xml:space="preserve"> </w:t>
      </w:r>
      <w:r>
        <w:t>и</w:t>
      </w:r>
      <w:r>
        <w:rPr>
          <w:spacing w:val="1"/>
        </w:rPr>
        <w:t xml:space="preserve"> </w:t>
      </w:r>
      <w:r>
        <w:t>Народного</w:t>
      </w:r>
      <w:r>
        <w:rPr>
          <w:spacing w:val="1"/>
        </w:rPr>
        <w:t xml:space="preserve"> </w:t>
      </w:r>
      <w:r>
        <w:t>фронта. Приход к власти и политика правительств Народного фронта во Франции, 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67"/>
        </w:rPr>
        <w:t xml:space="preserve"> </w:t>
      </w:r>
      <w:r>
        <w:t>Позиции европейских держав в отношении Испании. Советская помощь Испании. Оборона</w:t>
      </w:r>
      <w:r>
        <w:rPr>
          <w:spacing w:val="1"/>
        </w:rPr>
        <w:t xml:space="preserve"> </w:t>
      </w:r>
      <w:r>
        <w:t>Мадрида.</w:t>
      </w:r>
      <w:r>
        <w:rPr>
          <w:spacing w:val="-2"/>
        </w:rPr>
        <w:t xml:space="preserve"> </w:t>
      </w:r>
      <w:r>
        <w:t>Поражение Испанской Республики.</w:t>
      </w:r>
    </w:p>
    <w:p w:rsidR="00990059" w:rsidRDefault="007C0E53" w:rsidP="00DB5BE3">
      <w:pPr>
        <w:pStyle w:val="a5"/>
        <w:numPr>
          <w:ilvl w:val="4"/>
          <w:numId w:val="32"/>
        </w:numPr>
        <w:tabs>
          <w:tab w:val="left" w:pos="2331"/>
        </w:tabs>
        <w:rPr>
          <w:sz w:val="28"/>
        </w:rPr>
      </w:pPr>
      <w:r>
        <w:rPr>
          <w:sz w:val="28"/>
        </w:rPr>
        <w:t>Страны</w:t>
      </w:r>
      <w:r>
        <w:rPr>
          <w:spacing w:val="-3"/>
          <w:sz w:val="28"/>
        </w:rPr>
        <w:t xml:space="preserve"> </w:t>
      </w:r>
      <w:r>
        <w:rPr>
          <w:sz w:val="28"/>
        </w:rPr>
        <w:t>Азии,</w:t>
      </w:r>
      <w:r>
        <w:rPr>
          <w:spacing w:val="-4"/>
          <w:sz w:val="28"/>
        </w:rPr>
        <w:t xml:space="preserve"> </w:t>
      </w:r>
      <w:r>
        <w:rPr>
          <w:sz w:val="28"/>
        </w:rPr>
        <w:t>Латинской</w:t>
      </w:r>
      <w:r>
        <w:rPr>
          <w:spacing w:val="-2"/>
          <w:sz w:val="28"/>
        </w:rPr>
        <w:t xml:space="preserve"> </w:t>
      </w:r>
      <w:r>
        <w:rPr>
          <w:sz w:val="28"/>
        </w:rPr>
        <w:t>Америки</w:t>
      </w:r>
      <w:r>
        <w:rPr>
          <w:spacing w:val="-2"/>
          <w:sz w:val="28"/>
        </w:rPr>
        <w:t xml:space="preserve"> </w:t>
      </w:r>
      <w:r>
        <w:rPr>
          <w:sz w:val="28"/>
        </w:rPr>
        <w:t>в</w:t>
      </w:r>
      <w:r>
        <w:rPr>
          <w:spacing w:val="-4"/>
          <w:sz w:val="28"/>
        </w:rPr>
        <w:t xml:space="preserve"> </w:t>
      </w:r>
      <w:r>
        <w:rPr>
          <w:sz w:val="28"/>
        </w:rPr>
        <w:t>1918–1930-е</w:t>
      </w:r>
      <w:r>
        <w:rPr>
          <w:spacing w:val="-5"/>
          <w:sz w:val="28"/>
        </w:rPr>
        <w:t xml:space="preserve"> </w:t>
      </w:r>
      <w:r>
        <w:rPr>
          <w:sz w:val="28"/>
        </w:rPr>
        <w:t>гг.</w:t>
      </w:r>
    </w:p>
    <w:p w:rsidR="00990059" w:rsidRDefault="007C0E53">
      <w:pPr>
        <w:pStyle w:val="a3"/>
        <w:spacing w:before="161" w:line="360" w:lineRule="auto"/>
        <w:ind w:right="132"/>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 с коммунистами. «Великий поход»</w:t>
      </w:r>
      <w:r>
        <w:rPr>
          <w:spacing w:val="-67"/>
        </w:rPr>
        <w:t xml:space="preserve"> </w:t>
      </w:r>
      <w:r>
        <w:t>Красной армии Китая. Национально-освободительное движение в Индии в 1919–1939 гг.</w:t>
      </w:r>
      <w:r>
        <w:rPr>
          <w:spacing w:val="1"/>
        </w:rPr>
        <w:t xml:space="preserve"> </w:t>
      </w:r>
      <w:r>
        <w:t>Индийский</w:t>
      </w:r>
      <w:r>
        <w:rPr>
          <w:spacing w:val="-1"/>
        </w:rPr>
        <w:t xml:space="preserve"> </w:t>
      </w:r>
      <w:r>
        <w:t>национальный конгресс. М.</w:t>
      </w:r>
      <w:r>
        <w:rPr>
          <w:spacing w:val="-4"/>
        </w:rPr>
        <w:t xml:space="preserve"> </w:t>
      </w:r>
      <w:r>
        <w:t>К.</w:t>
      </w:r>
      <w:r>
        <w:rPr>
          <w:spacing w:val="-2"/>
        </w:rPr>
        <w:t xml:space="preserve"> </w:t>
      </w:r>
      <w:r>
        <w:t>Ганди.</w:t>
      </w:r>
    </w:p>
    <w:p w:rsidR="00990059" w:rsidRDefault="007C0E53">
      <w:pPr>
        <w:pStyle w:val="a3"/>
        <w:spacing w:before="2" w:line="360" w:lineRule="auto"/>
        <w:ind w:right="133"/>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2"/>
        </w:rPr>
        <w:t xml:space="preserve"> </w:t>
      </w:r>
      <w:r>
        <w:t>движения</w:t>
      </w:r>
      <w:r>
        <w:rPr>
          <w:spacing w:val="-1"/>
        </w:rPr>
        <w:t xml:space="preserve"> </w:t>
      </w:r>
      <w:r>
        <w:t>в</w:t>
      </w:r>
      <w:r>
        <w:rPr>
          <w:spacing w:val="-3"/>
        </w:rPr>
        <w:t xml:space="preserve"> </w:t>
      </w:r>
      <w:r>
        <w:t>латиноамериканских странах.</w:t>
      </w:r>
      <w:r>
        <w:rPr>
          <w:spacing w:val="-2"/>
        </w:rPr>
        <w:t xml:space="preserve"> </w:t>
      </w:r>
      <w:r>
        <w:t>Народный</w:t>
      </w:r>
      <w:r>
        <w:rPr>
          <w:spacing w:val="-2"/>
        </w:rPr>
        <w:t xml:space="preserve"> </w:t>
      </w:r>
      <w:r>
        <w:t>фронт</w:t>
      </w:r>
      <w:r>
        <w:rPr>
          <w:spacing w:val="5"/>
        </w:rPr>
        <w:t xml:space="preserve"> </w:t>
      </w:r>
      <w:r>
        <w:t>в</w:t>
      </w:r>
      <w:r>
        <w:rPr>
          <w:spacing w:val="-3"/>
        </w:rPr>
        <w:t xml:space="preserve"> </w:t>
      </w:r>
      <w:r>
        <w:t>Чили.</w:t>
      </w:r>
    </w:p>
    <w:p w:rsidR="00990059" w:rsidRDefault="007C0E53" w:rsidP="00DB5BE3">
      <w:pPr>
        <w:pStyle w:val="a5"/>
        <w:numPr>
          <w:ilvl w:val="4"/>
          <w:numId w:val="32"/>
        </w:numPr>
        <w:tabs>
          <w:tab w:val="left" w:pos="2331"/>
        </w:tabs>
        <w:spacing w:line="321" w:lineRule="exact"/>
        <w:rPr>
          <w:sz w:val="28"/>
        </w:rPr>
      </w:pPr>
      <w:r>
        <w:rPr>
          <w:sz w:val="28"/>
        </w:rPr>
        <w:t>Международные</w:t>
      </w:r>
      <w:r>
        <w:rPr>
          <w:spacing w:val="-6"/>
          <w:sz w:val="28"/>
        </w:rPr>
        <w:t xml:space="preserve"> </w:t>
      </w:r>
      <w:r>
        <w:rPr>
          <w:sz w:val="28"/>
        </w:rPr>
        <w:t>отношения</w:t>
      </w:r>
      <w:r>
        <w:rPr>
          <w:spacing w:val="-6"/>
          <w:sz w:val="28"/>
        </w:rPr>
        <w:t xml:space="preserve"> </w:t>
      </w:r>
      <w:r>
        <w:rPr>
          <w:sz w:val="28"/>
        </w:rPr>
        <w:t>в</w:t>
      </w:r>
      <w:r>
        <w:rPr>
          <w:spacing w:val="-5"/>
          <w:sz w:val="28"/>
        </w:rPr>
        <w:t xml:space="preserve"> </w:t>
      </w:r>
      <w:r>
        <w:rPr>
          <w:sz w:val="28"/>
        </w:rPr>
        <w:t>1920–1930-х</w:t>
      </w:r>
      <w:r>
        <w:rPr>
          <w:spacing w:val="-2"/>
          <w:sz w:val="28"/>
        </w:rPr>
        <w:t xml:space="preserve"> </w:t>
      </w:r>
      <w:r>
        <w:rPr>
          <w:sz w:val="28"/>
        </w:rPr>
        <w:t>гг.</w:t>
      </w:r>
    </w:p>
    <w:p w:rsidR="00990059" w:rsidRDefault="007C0E53" w:rsidP="001D03F0">
      <w:pPr>
        <w:pStyle w:val="a3"/>
        <w:spacing w:before="161" w:line="360" w:lineRule="auto"/>
        <w:ind w:right="134"/>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7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w:t>
      </w:r>
      <w:r>
        <w:rPr>
          <w:spacing w:val="21"/>
        </w:rPr>
        <w:t xml:space="preserve"> </w:t>
      </w:r>
      <w:r>
        <w:t>в</w:t>
      </w:r>
      <w:r>
        <w:rPr>
          <w:spacing w:val="21"/>
        </w:rPr>
        <w:t xml:space="preserve"> </w:t>
      </w:r>
      <w:r>
        <w:t>Рапалло,</w:t>
      </w:r>
      <w:r>
        <w:rPr>
          <w:spacing w:val="21"/>
        </w:rPr>
        <w:t xml:space="preserve"> </w:t>
      </w:r>
      <w:r>
        <w:t>выход</w:t>
      </w:r>
      <w:r>
        <w:rPr>
          <w:spacing w:val="23"/>
        </w:rPr>
        <w:t xml:space="preserve"> </w:t>
      </w:r>
      <w:r>
        <w:t>СССР</w:t>
      </w:r>
      <w:r>
        <w:rPr>
          <w:spacing w:val="22"/>
        </w:rPr>
        <w:t xml:space="preserve"> </w:t>
      </w:r>
      <w:r>
        <w:t>из</w:t>
      </w:r>
      <w:r>
        <w:rPr>
          <w:spacing w:val="21"/>
        </w:rPr>
        <w:t xml:space="preserve"> </w:t>
      </w:r>
      <w:r>
        <w:t>дипломатической</w:t>
      </w:r>
      <w:r>
        <w:rPr>
          <w:spacing w:val="20"/>
        </w:rPr>
        <w:t xml:space="preserve"> </w:t>
      </w:r>
      <w:r>
        <w:t>изоляции).</w:t>
      </w:r>
      <w:r>
        <w:rPr>
          <w:spacing w:val="21"/>
        </w:rPr>
        <w:t xml:space="preserve"> </w:t>
      </w:r>
      <w:r>
        <w:t>Пакт</w:t>
      </w:r>
      <w:r>
        <w:rPr>
          <w:spacing w:val="21"/>
        </w:rPr>
        <w:t xml:space="preserve"> </w:t>
      </w:r>
      <w:r>
        <w:t>Бриана–Келлога.</w:t>
      </w:r>
      <w:r w:rsidR="001D03F0">
        <w:t xml:space="preserve"> </w:t>
      </w:r>
      <w:r>
        <w:t>«Эра</w:t>
      </w:r>
      <w:r>
        <w:rPr>
          <w:spacing w:val="-2"/>
        </w:rPr>
        <w:t xml:space="preserve"> </w:t>
      </w:r>
      <w:r>
        <w:t>пацифизма».</w:t>
      </w:r>
    </w:p>
    <w:p w:rsidR="00990059" w:rsidRDefault="007C0E53">
      <w:pPr>
        <w:pStyle w:val="a3"/>
        <w:spacing w:before="161" w:line="360" w:lineRule="auto"/>
        <w:ind w:right="132"/>
      </w:pPr>
      <w:r>
        <w:t>Нарастание агрессии в мире в 1930-х гг. Агрессия Японии против Китая (1931–1933).</w:t>
      </w:r>
      <w:r>
        <w:rPr>
          <w:spacing w:val="1"/>
        </w:rPr>
        <w:t xml:space="preserve"> </w:t>
      </w:r>
      <w:r>
        <w:t>Итало-эфиопская война (1935 г.). Инициативы СССР по созданию системы 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70"/>
        </w:rPr>
        <w:t xml:space="preserve"> </w:t>
      </w:r>
      <w:r>
        <w:t>зоны,</w:t>
      </w:r>
      <w:r>
        <w:rPr>
          <w:spacing w:val="1"/>
        </w:rPr>
        <w:t xml:space="preserve"> </w:t>
      </w:r>
      <w:r>
        <w:t>аншлюс</w:t>
      </w:r>
      <w:r>
        <w:rPr>
          <w:spacing w:val="1"/>
        </w:rPr>
        <w:t xml:space="preserve"> </w:t>
      </w:r>
      <w:r>
        <w:t>Австрии).</w:t>
      </w:r>
      <w:r>
        <w:rPr>
          <w:spacing w:val="-2"/>
        </w:rPr>
        <w:t xml:space="preserve"> </w:t>
      </w:r>
      <w:r>
        <w:t>Судетский</w:t>
      </w:r>
      <w:r>
        <w:rPr>
          <w:spacing w:val="-1"/>
        </w:rPr>
        <w:t xml:space="preserve"> </w:t>
      </w:r>
      <w:r>
        <w:t>кризис.</w:t>
      </w:r>
      <w:r>
        <w:rPr>
          <w:spacing w:val="-1"/>
        </w:rPr>
        <w:t xml:space="preserve"> </w:t>
      </w:r>
      <w:r>
        <w:t>Мюнхенское</w:t>
      </w:r>
      <w:r>
        <w:rPr>
          <w:spacing w:val="-2"/>
        </w:rPr>
        <w:t xml:space="preserve"> </w:t>
      </w:r>
      <w:r>
        <w:t>соглашение</w:t>
      </w:r>
      <w:r>
        <w:rPr>
          <w:spacing w:val="-2"/>
        </w:rPr>
        <w:t xml:space="preserve"> </w:t>
      </w:r>
      <w:r>
        <w:t>и</w:t>
      </w:r>
      <w:r>
        <w:rPr>
          <w:spacing w:val="2"/>
        </w:rPr>
        <w:t xml:space="preserve"> </w:t>
      </w:r>
      <w:r>
        <w:t>его</w:t>
      </w:r>
      <w:r>
        <w:rPr>
          <w:spacing w:val="-1"/>
        </w:rPr>
        <w:t xml:space="preserve"> </w:t>
      </w:r>
      <w:r>
        <w:t>последствия.</w:t>
      </w:r>
      <w:r>
        <w:rPr>
          <w:spacing w:val="1"/>
        </w:rPr>
        <w:t xml:space="preserve"> </w:t>
      </w:r>
      <w:r>
        <w:t>Политика</w:t>
      </w:r>
    </w:p>
    <w:p w:rsidR="00990059" w:rsidRDefault="007C0E53">
      <w:pPr>
        <w:pStyle w:val="a3"/>
        <w:spacing w:before="1" w:line="360" w:lineRule="auto"/>
        <w:ind w:right="133" w:firstLine="0"/>
      </w:pPr>
      <w:r>
        <w:t>«умиротворения» агрессора. Создание оси Берлин – Рим – Токио. Японо-китайская война.</w:t>
      </w:r>
      <w:r>
        <w:rPr>
          <w:spacing w:val="1"/>
        </w:rPr>
        <w:t xml:space="preserve"> </w:t>
      </w:r>
      <w:r>
        <w:t xml:space="preserve">Советско-японские конфликты у оз. Хасан и р. Халхин-Гол. </w:t>
      </w:r>
      <w:r>
        <w:lastRenderedPageBreak/>
        <w:t>Британско-франко-советские</w:t>
      </w:r>
      <w:r>
        <w:rPr>
          <w:spacing w:val="1"/>
        </w:rPr>
        <w:t xml:space="preserve"> </w:t>
      </w:r>
      <w:r>
        <w:t>переговоры</w:t>
      </w:r>
      <w:r>
        <w:rPr>
          <w:spacing w:val="-2"/>
        </w:rPr>
        <w:t xml:space="preserve"> </w:t>
      </w:r>
      <w:r>
        <w:t>в</w:t>
      </w:r>
      <w:r>
        <w:rPr>
          <w:spacing w:val="-2"/>
        </w:rPr>
        <w:t xml:space="preserve"> </w:t>
      </w:r>
      <w:r>
        <w:t>Москве.</w:t>
      </w:r>
      <w:r>
        <w:rPr>
          <w:spacing w:val="-2"/>
        </w:rPr>
        <w:t xml:space="preserve"> </w:t>
      </w:r>
      <w:r>
        <w:t>Советско-германский</w:t>
      </w:r>
      <w:r>
        <w:rPr>
          <w:spacing w:val="-5"/>
        </w:rPr>
        <w:t xml:space="preserve"> </w:t>
      </w:r>
      <w:r>
        <w:t>договор о</w:t>
      </w:r>
      <w:r>
        <w:rPr>
          <w:spacing w:val="-1"/>
        </w:rPr>
        <w:t xml:space="preserve"> </w:t>
      </w:r>
      <w:r>
        <w:t>ненападении</w:t>
      </w:r>
      <w:r>
        <w:rPr>
          <w:spacing w:val="-2"/>
        </w:rPr>
        <w:t xml:space="preserve"> </w:t>
      </w:r>
      <w:r>
        <w:t>и</w:t>
      </w:r>
      <w:r>
        <w:rPr>
          <w:spacing w:val="-1"/>
        </w:rPr>
        <w:t xml:space="preserve"> </w:t>
      </w:r>
      <w:r>
        <w:t>его последствия.</w:t>
      </w:r>
    </w:p>
    <w:p w:rsidR="00990059" w:rsidRDefault="007C0E53" w:rsidP="00DB5BE3">
      <w:pPr>
        <w:pStyle w:val="a5"/>
        <w:numPr>
          <w:ilvl w:val="4"/>
          <w:numId w:val="32"/>
        </w:numPr>
        <w:tabs>
          <w:tab w:val="left" w:pos="2331"/>
        </w:tabs>
        <w:spacing w:before="1"/>
        <w:rPr>
          <w:sz w:val="28"/>
        </w:rPr>
      </w:pPr>
      <w:r>
        <w:rPr>
          <w:sz w:val="28"/>
        </w:rPr>
        <w:t>Развитие</w:t>
      </w:r>
      <w:r>
        <w:rPr>
          <w:spacing w:val="-6"/>
          <w:sz w:val="28"/>
        </w:rPr>
        <w:t xml:space="preserve"> </w:t>
      </w:r>
      <w:r>
        <w:rPr>
          <w:sz w:val="28"/>
        </w:rPr>
        <w:t>культуры</w:t>
      </w:r>
      <w:r>
        <w:rPr>
          <w:spacing w:val="-2"/>
          <w:sz w:val="28"/>
        </w:rPr>
        <w:t xml:space="preserve"> </w:t>
      </w:r>
      <w:r>
        <w:rPr>
          <w:sz w:val="28"/>
        </w:rPr>
        <w:t>в</w:t>
      </w:r>
      <w:r>
        <w:rPr>
          <w:spacing w:val="-3"/>
          <w:sz w:val="28"/>
        </w:rPr>
        <w:t xml:space="preserve"> </w:t>
      </w:r>
      <w:r>
        <w:rPr>
          <w:sz w:val="28"/>
        </w:rPr>
        <w:t>1914–1930-х</w:t>
      </w:r>
      <w:r>
        <w:rPr>
          <w:spacing w:val="-2"/>
          <w:sz w:val="28"/>
        </w:rPr>
        <w:t xml:space="preserve"> </w:t>
      </w:r>
      <w:r>
        <w:rPr>
          <w:sz w:val="28"/>
        </w:rPr>
        <w:t>гг.</w:t>
      </w:r>
    </w:p>
    <w:p w:rsidR="00990059" w:rsidRDefault="007C0E53">
      <w:pPr>
        <w:pStyle w:val="a3"/>
        <w:spacing w:before="71" w:line="362" w:lineRule="auto"/>
        <w:ind w:right="147"/>
      </w:pPr>
      <w:r>
        <w:t>Научные открытия первых десятилетий ХХ в. (физика, химия, биология, медицина и</w:t>
      </w:r>
      <w:r>
        <w:rPr>
          <w:spacing w:val="1"/>
        </w:rPr>
        <w:t xml:space="preserve"> </w:t>
      </w:r>
      <w:r>
        <w:t>другие).</w:t>
      </w:r>
      <w:r>
        <w:rPr>
          <w:spacing w:val="-2"/>
        </w:rPr>
        <w:t xml:space="preserve"> </w:t>
      </w:r>
      <w:r>
        <w:t>Технический</w:t>
      </w:r>
      <w:r>
        <w:rPr>
          <w:spacing w:val="-1"/>
        </w:rPr>
        <w:t xml:space="preserve"> </w:t>
      </w:r>
      <w:r>
        <w:t>прогресс</w:t>
      </w:r>
      <w:r>
        <w:rPr>
          <w:spacing w:val="-1"/>
        </w:rPr>
        <w:t xml:space="preserve"> </w:t>
      </w:r>
      <w:r>
        <w:t>в 1920–1930-х</w:t>
      </w:r>
      <w:r>
        <w:rPr>
          <w:spacing w:val="1"/>
        </w:rPr>
        <w:t xml:space="preserve"> </w:t>
      </w:r>
      <w:r>
        <w:t>гг.</w:t>
      </w:r>
      <w:r>
        <w:rPr>
          <w:spacing w:val="-2"/>
        </w:rPr>
        <w:t xml:space="preserve"> </w:t>
      </w:r>
      <w:r>
        <w:t>Изменение</w:t>
      </w:r>
      <w:r>
        <w:rPr>
          <w:spacing w:val="-3"/>
        </w:rPr>
        <w:t xml:space="preserve"> </w:t>
      </w:r>
      <w:r>
        <w:t>облика</w:t>
      </w:r>
      <w:r>
        <w:rPr>
          <w:spacing w:val="-1"/>
        </w:rPr>
        <w:t xml:space="preserve"> </w:t>
      </w:r>
      <w:r>
        <w:t>городов.</w:t>
      </w:r>
    </w:p>
    <w:p w:rsidR="00990059" w:rsidRDefault="007C0E53">
      <w:pPr>
        <w:pStyle w:val="a3"/>
        <w:spacing w:line="360" w:lineRule="auto"/>
        <w:ind w:right="133"/>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67"/>
        </w:rPr>
        <w:t xml:space="preserve"> </w:t>
      </w:r>
      <w:r>
        <w:t>реализм. Ведущие деятели культуры первой трети</w:t>
      </w:r>
      <w:r>
        <w:rPr>
          <w:spacing w:val="1"/>
        </w:rPr>
        <w:t xml:space="preserve"> </w:t>
      </w:r>
      <w:r>
        <w:t>ХХ в. Кинематограф 1920–1930-х гг.</w:t>
      </w:r>
      <w:r>
        <w:rPr>
          <w:spacing w:val="1"/>
        </w:rPr>
        <w:t xml:space="preserve"> </w:t>
      </w:r>
      <w:r>
        <w:t>Тоталитаризм</w:t>
      </w:r>
      <w:r>
        <w:rPr>
          <w:spacing w:val="-5"/>
        </w:rPr>
        <w:t xml:space="preserve"> </w:t>
      </w:r>
      <w:r>
        <w:t>и культура.</w:t>
      </w:r>
      <w:r>
        <w:rPr>
          <w:spacing w:val="-2"/>
        </w:rPr>
        <w:t xml:space="preserve"> </w:t>
      </w:r>
      <w:r>
        <w:t>Массовая культура.</w:t>
      </w:r>
      <w:r>
        <w:rPr>
          <w:spacing w:val="-1"/>
        </w:rPr>
        <w:t xml:space="preserve"> </w:t>
      </w:r>
      <w:r>
        <w:t>Олимпийское</w:t>
      </w:r>
      <w:r>
        <w:rPr>
          <w:spacing w:val="-3"/>
        </w:rPr>
        <w:t xml:space="preserve"> </w:t>
      </w:r>
      <w:r>
        <w:t>движение.</w:t>
      </w:r>
    </w:p>
    <w:p w:rsidR="00990059" w:rsidRDefault="007C0E53" w:rsidP="00DB5BE3">
      <w:pPr>
        <w:pStyle w:val="a5"/>
        <w:numPr>
          <w:ilvl w:val="3"/>
          <w:numId w:val="31"/>
        </w:numPr>
        <w:tabs>
          <w:tab w:val="left" w:pos="2120"/>
        </w:tabs>
        <w:rPr>
          <w:sz w:val="28"/>
        </w:rPr>
      </w:pPr>
      <w:r>
        <w:rPr>
          <w:sz w:val="28"/>
        </w:rPr>
        <w:t>Вторая</w:t>
      </w:r>
      <w:r>
        <w:rPr>
          <w:spacing w:val="-3"/>
          <w:sz w:val="28"/>
        </w:rPr>
        <w:t xml:space="preserve"> </w:t>
      </w:r>
      <w:r>
        <w:rPr>
          <w:sz w:val="28"/>
        </w:rPr>
        <w:t>мировая</w:t>
      </w:r>
      <w:r>
        <w:rPr>
          <w:spacing w:val="-3"/>
          <w:sz w:val="28"/>
        </w:rPr>
        <w:t xml:space="preserve"> </w:t>
      </w:r>
      <w:r>
        <w:rPr>
          <w:sz w:val="28"/>
        </w:rPr>
        <w:t>война.</w:t>
      </w:r>
    </w:p>
    <w:p w:rsidR="00990059" w:rsidRDefault="007C0E53" w:rsidP="00DB5BE3">
      <w:pPr>
        <w:pStyle w:val="a5"/>
        <w:numPr>
          <w:ilvl w:val="4"/>
          <w:numId w:val="31"/>
        </w:numPr>
        <w:tabs>
          <w:tab w:val="left" w:pos="2331"/>
        </w:tabs>
        <w:spacing w:before="157" w:line="360" w:lineRule="auto"/>
        <w:ind w:right="133" w:firstLine="708"/>
        <w:rPr>
          <w:sz w:val="28"/>
        </w:rPr>
      </w:pPr>
      <w:r>
        <w:rPr>
          <w:sz w:val="28"/>
        </w:rPr>
        <w:t>Начало</w:t>
      </w:r>
      <w:r>
        <w:rPr>
          <w:spacing w:val="1"/>
          <w:sz w:val="28"/>
        </w:rPr>
        <w:t xml:space="preserve"> </w:t>
      </w:r>
      <w:r>
        <w:rPr>
          <w:sz w:val="28"/>
        </w:rPr>
        <w:t>Второй</w:t>
      </w:r>
      <w:r>
        <w:rPr>
          <w:spacing w:val="1"/>
          <w:sz w:val="28"/>
        </w:rPr>
        <w:t xml:space="preserve"> </w:t>
      </w:r>
      <w:r>
        <w:rPr>
          <w:sz w:val="28"/>
        </w:rPr>
        <w:t>мировой</w:t>
      </w:r>
      <w:r>
        <w:rPr>
          <w:spacing w:val="1"/>
          <w:sz w:val="28"/>
        </w:rPr>
        <w:t xml:space="preserve"> </w:t>
      </w:r>
      <w:r>
        <w:rPr>
          <w:sz w:val="28"/>
        </w:rPr>
        <w:t>войны.</w:t>
      </w:r>
      <w:r>
        <w:rPr>
          <w:spacing w:val="1"/>
          <w:sz w:val="28"/>
        </w:rPr>
        <w:t xml:space="preserve"> </w:t>
      </w:r>
      <w:r>
        <w:rPr>
          <w:sz w:val="28"/>
        </w:rPr>
        <w:t>Причины</w:t>
      </w:r>
      <w:r>
        <w:rPr>
          <w:spacing w:val="1"/>
          <w:sz w:val="28"/>
        </w:rPr>
        <w:t xml:space="preserve"> </w:t>
      </w:r>
      <w:r>
        <w:rPr>
          <w:sz w:val="28"/>
        </w:rPr>
        <w:t>Второй</w:t>
      </w:r>
      <w:r>
        <w:rPr>
          <w:spacing w:val="1"/>
          <w:sz w:val="28"/>
        </w:rPr>
        <w:t xml:space="preserve"> </w:t>
      </w:r>
      <w:r>
        <w:rPr>
          <w:sz w:val="28"/>
        </w:rPr>
        <w:t>мировой</w:t>
      </w:r>
      <w:r>
        <w:rPr>
          <w:spacing w:val="1"/>
          <w:sz w:val="28"/>
        </w:rPr>
        <w:t xml:space="preserve"> </w:t>
      </w:r>
      <w:r>
        <w:rPr>
          <w:sz w:val="28"/>
        </w:rPr>
        <w:t>войны.</w:t>
      </w:r>
      <w:r>
        <w:rPr>
          <w:spacing w:val="1"/>
          <w:sz w:val="28"/>
        </w:rPr>
        <w:t xml:space="preserve"> </w:t>
      </w:r>
      <w:r>
        <w:rPr>
          <w:sz w:val="28"/>
        </w:rPr>
        <w:t>Нападение Германии на Польшу и начало мировой войны. Стратегические планы главных</w:t>
      </w:r>
      <w:r>
        <w:rPr>
          <w:spacing w:val="1"/>
          <w:sz w:val="28"/>
        </w:rPr>
        <w:t xml:space="preserve"> </w:t>
      </w:r>
      <w:r>
        <w:rPr>
          <w:sz w:val="28"/>
        </w:rPr>
        <w:t>воюющих сторон. Разгром Польши. Блицкриг. «Странная война». Советско-финляндская</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международные</w:t>
      </w:r>
      <w:r>
        <w:rPr>
          <w:spacing w:val="1"/>
          <w:sz w:val="28"/>
        </w:rPr>
        <w:t xml:space="preserve"> </w:t>
      </w:r>
      <w:r>
        <w:rPr>
          <w:sz w:val="28"/>
        </w:rPr>
        <w:t>последствия. Захват Германией</w:t>
      </w:r>
      <w:r>
        <w:rPr>
          <w:spacing w:val="1"/>
          <w:sz w:val="28"/>
        </w:rPr>
        <w:t xml:space="preserve"> </w:t>
      </w:r>
      <w:r>
        <w:rPr>
          <w:sz w:val="28"/>
        </w:rPr>
        <w:t>Дании</w:t>
      </w:r>
      <w:r>
        <w:rPr>
          <w:spacing w:val="1"/>
          <w:sz w:val="28"/>
        </w:rPr>
        <w:t xml:space="preserve"> </w:t>
      </w:r>
      <w:r>
        <w:rPr>
          <w:sz w:val="28"/>
        </w:rPr>
        <w:t>и</w:t>
      </w:r>
      <w:r>
        <w:rPr>
          <w:spacing w:val="1"/>
          <w:sz w:val="28"/>
        </w:rPr>
        <w:t xml:space="preserve"> </w:t>
      </w:r>
      <w:r>
        <w:rPr>
          <w:sz w:val="28"/>
        </w:rPr>
        <w:t>Норвегии. Разгром</w:t>
      </w:r>
      <w:r>
        <w:rPr>
          <w:spacing w:val="1"/>
          <w:sz w:val="28"/>
        </w:rPr>
        <w:t xml:space="preserve"> </w:t>
      </w:r>
      <w:r>
        <w:rPr>
          <w:sz w:val="28"/>
        </w:rPr>
        <w:t>Франции</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союзников.</w:t>
      </w:r>
      <w:r>
        <w:rPr>
          <w:spacing w:val="1"/>
          <w:sz w:val="28"/>
        </w:rPr>
        <w:t xml:space="preserve"> </w:t>
      </w:r>
      <w:r>
        <w:rPr>
          <w:sz w:val="28"/>
        </w:rPr>
        <w:t>Битва</w:t>
      </w:r>
      <w:r>
        <w:rPr>
          <w:spacing w:val="1"/>
          <w:sz w:val="28"/>
        </w:rPr>
        <w:t xml:space="preserve"> </w:t>
      </w:r>
      <w:r>
        <w:rPr>
          <w:sz w:val="28"/>
        </w:rPr>
        <w:t>за</w:t>
      </w:r>
      <w:r>
        <w:rPr>
          <w:spacing w:val="1"/>
          <w:sz w:val="28"/>
        </w:rPr>
        <w:t xml:space="preserve"> </w:t>
      </w:r>
      <w:r>
        <w:rPr>
          <w:sz w:val="28"/>
        </w:rPr>
        <w:t>Британию.</w:t>
      </w:r>
      <w:r>
        <w:rPr>
          <w:spacing w:val="1"/>
          <w:sz w:val="28"/>
        </w:rPr>
        <w:t xml:space="preserve"> </w:t>
      </w:r>
      <w:r>
        <w:rPr>
          <w:sz w:val="28"/>
        </w:rPr>
        <w:t>Агрессия</w:t>
      </w:r>
      <w:r>
        <w:rPr>
          <w:spacing w:val="1"/>
          <w:sz w:val="28"/>
        </w:rPr>
        <w:t xml:space="preserve"> </w:t>
      </w:r>
      <w:r>
        <w:rPr>
          <w:sz w:val="28"/>
        </w:rPr>
        <w:t>Германии</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союзников</w:t>
      </w:r>
      <w:r>
        <w:rPr>
          <w:spacing w:val="1"/>
          <w:sz w:val="28"/>
        </w:rPr>
        <w:t xml:space="preserve"> </w:t>
      </w:r>
      <w:r>
        <w:rPr>
          <w:sz w:val="28"/>
        </w:rPr>
        <w:t>на</w:t>
      </w:r>
      <w:r>
        <w:rPr>
          <w:spacing w:val="1"/>
          <w:sz w:val="28"/>
        </w:rPr>
        <w:t xml:space="preserve"> </w:t>
      </w:r>
      <w:r>
        <w:rPr>
          <w:sz w:val="28"/>
        </w:rPr>
        <w:t>Балканах.</w:t>
      </w:r>
    </w:p>
    <w:p w:rsidR="00990059" w:rsidRDefault="007C0E53" w:rsidP="00DB5BE3">
      <w:pPr>
        <w:pStyle w:val="a5"/>
        <w:numPr>
          <w:ilvl w:val="4"/>
          <w:numId w:val="31"/>
        </w:numPr>
        <w:tabs>
          <w:tab w:val="left" w:pos="2329"/>
        </w:tabs>
        <w:spacing w:line="360" w:lineRule="auto"/>
        <w:ind w:right="133" w:firstLine="708"/>
        <w:rPr>
          <w:sz w:val="28"/>
        </w:rPr>
      </w:pPr>
      <w:r>
        <w:rPr>
          <w:sz w:val="28"/>
        </w:rPr>
        <w:t>1941 год. Начало Великой Отечественной войны и войны на Тихом океане.</w:t>
      </w:r>
      <w:r>
        <w:rPr>
          <w:spacing w:val="1"/>
          <w:sz w:val="28"/>
        </w:rPr>
        <w:t xml:space="preserve"> </w:t>
      </w:r>
      <w:r>
        <w:rPr>
          <w:sz w:val="28"/>
        </w:rPr>
        <w:t>Нападение Германии на СССР. Планы Германии в отношении СССР; план «Барбаросса»,</w:t>
      </w:r>
      <w:r>
        <w:rPr>
          <w:spacing w:val="1"/>
          <w:sz w:val="28"/>
        </w:rPr>
        <w:t xml:space="preserve"> </w:t>
      </w:r>
      <w:r>
        <w:rPr>
          <w:sz w:val="28"/>
        </w:rPr>
        <w:t>план «Ост». Начало Великой Отечественной войны. Ход событий на советско-германском</w:t>
      </w:r>
      <w:r>
        <w:rPr>
          <w:spacing w:val="1"/>
          <w:sz w:val="28"/>
        </w:rPr>
        <w:t xml:space="preserve"> </w:t>
      </w:r>
      <w:r>
        <w:rPr>
          <w:sz w:val="28"/>
        </w:rPr>
        <w:t>фронте в 1941 г. Нападение японских войск на Перл-Харбор, вступление США в войну.</w:t>
      </w:r>
      <w:r>
        <w:rPr>
          <w:spacing w:val="1"/>
          <w:sz w:val="28"/>
        </w:rPr>
        <w:t xml:space="preserve"> </w:t>
      </w:r>
      <w:r>
        <w:rPr>
          <w:sz w:val="28"/>
        </w:rPr>
        <w:t>Формирование</w:t>
      </w:r>
      <w:r>
        <w:rPr>
          <w:spacing w:val="-1"/>
          <w:sz w:val="28"/>
        </w:rPr>
        <w:t xml:space="preserve"> </w:t>
      </w:r>
      <w:r>
        <w:rPr>
          <w:sz w:val="28"/>
        </w:rPr>
        <w:t>Антигитлеровской коалиции.</w:t>
      </w:r>
      <w:r>
        <w:rPr>
          <w:spacing w:val="-1"/>
          <w:sz w:val="28"/>
        </w:rPr>
        <w:t xml:space="preserve"> </w:t>
      </w:r>
      <w:r>
        <w:rPr>
          <w:sz w:val="28"/>
        </w:rPr>
        <w:t>Ленд-лиз.</w:t>
      </w:r>
    </w:p>
    <w:p w:rsidR="00990059" w:rsidRDefault="007C0E53" w:rsidP="00DB5BE3">
      <w:pPr>
        <w:pStyle w:val="a5"/>
        <w:numPr>
          <w:ilvl w:val="4"/>
          <w:numId w:val="31"/>
        </w:numPr>
        <w:tabs>
          <w:tab w:val="left" w:pos="2331"/>
        </w:tabs>
        <w:spacing w:before="1" w:line="360" w:lineRule="auto"/>
        <w:ind w:right="138" w:firstLine="708"/>
        <w:rPr>
          <w:sz w:val="28"/>
        </w:rPr>
      </w:pPr>
      <w:r>
        <w:rPr>
          <w:sz w:val="28"/>
        </w:rPr>
        <w:t>Положение</w:t>
      </w:r>
      <w:r>
        <w:rPr>
          <w:spacing w:val="1"/>
          <w:sz w:val="28"/>
        </w:rPr>
        <w:t xml:space="preserve"> </w:t>
      </w:r>
      <w:r>
        <w:rPr>
          <w:sz w:val="28"/>
        </w:rPr>
        <w:t>в</w:t>
      </w:r>
      <w:r>
        <w:rPr>
          <w:spacing w:val="1"/>
          <w:sz w:val="28"/>
        </w:rPr>
        <w:t xml:space="preserve"> </w:t>
      </w:r>
      <w:r>
        <w:rPr>
          <w:sz w:val="28"/>
        </w:rPr>
        <w:t>оккупированных</w:t>
      </w:r>
      <w:r>
        <w:rPr>
          <w:spacing w:val="1"/>
          <w:sz w:val="28"/>
        </w:rPr>
        <w:t xml:space="preserve"> </w:t>
      </w:r>
      <w:r>
        <w:rPr>
          <w:sz w:val="28"/>
        </w:rPr>
        <w:t>странах.</w:t>
      </w:r>
      <w:r>
        <w:rPr>
          <w:spacing w:val="1"/>
          <w:sz w:val="28"/>
        </w:rPr>
        <w:t xml:space="preserve"> </w:t>
      </w:r>
      <w:r>
        <w:rPr>
          <w:sz w:val="28"/>
        </w:rPr>
        <w:t>«Новый</w:t>
      </w:r>
      <w:r>
        <w:rPr>
          <w:spacing w:val="1"/>
          <w:sz w:val="28"/>
        </w:rPr>
        <w:t xml:space="preserve"> </w:t>
      </w:r>
      <w:r>
        <w:rPr>
          <w:sz w:val="28"/>
        </w:rPr>
        <w:t>порядок».</w:t>
      </w:r>
      <w:r>
        <w:rPr>
          <w:spacing w:val="1"/>
          <w:sz w:val="28"/>
        </w:rPr>
        <w:t xml:space="preserve"> </w:t>
      </w:r>
      <w:r>
        <w:rPr>
          <w:sz w:val="28"/>
        </w:rPr>
        <w:t>Нацистская</w:t>
      </w:r>
      <w:r>
        <w:rPr>
          <w:spacing w:val="1"/>
          <w:sz w:val="28"/>
        </w:rPr>
        <w:t xml:space="preserve"> </w:t>
      </w:r>
      <w:r>
        <w:rPr>
          <w:sz w:val="28"/>
        </w:rPr>
        <w:t>политика</w:t>
      </w:r>
      <w:r>
        <w:rPr>
          <w:spacing w:val="1"/>
          <w:sz w:val="28"/>
        </w:rPr>
        <w:t xml:space="preserve"> </w:t>
      </w:r>
      <w:r>
        <w:rPr>
          <w:sz w:val="28"/>
        </w:rPr>
        <w:t>геноцида,</w:t>
      </w:r>
      <w:r>
        <w:rPr>
          <w:spacing w:val="1"/>
          <w:sz w:val="28"/>
        </w:rPr>
        <w:t xml:space="preserve"> </w:t>
      </w:r>
      <w:r>
        <w:rPr>
          <w:sz w:val="28"/>
        </w:rPr>
        <w:t>холокост.</w:t>
      </w:r>
      <w:r>
        <w:rPr>
          <w:spacing w:val="1"/>
          <w:sz w:val="28"/>
        </w:rPr>
        <w:t xml:space="preserve"> </w:t>
      </w:r>
      <w:r>
        <w:rPr>
          <w:sz w:val="28"/>
        </w:rPr>
        <w:t>Концентрационные</w:t>
      </w:r>
      <w:r>
        <w:rPr>
          <w:spacing w:val="1"/>
          <w:sz w:val="28"/>
        </w:rPr>
        <w:t xml:space="preserve"> </w:t>
      </w:r>
      <w:r>
        <w:rPr>
          <w:sz w:val="28"/>
        </w:rPr>
        <w:t>лагеря.</w:t>
      </w:r>
      <w:r>
        <w:rPr>
          <w:spacing w:val="1"/>
          <w:sz w:val="28"/>
        </w:rPr>
        <w:t xml:space="preserve"> </w:t>
      </w:r>
      <w:r>
        <w:rPr>
          <w:sz w:val="28"/>
        </w:rPr>
        <w:t>Принудительная</w:t>
      </w:r>
      <w:r>
        <w:rPr>
          <w:spacing w:val="1"/>
          <w:sz w:val="28"/>
        </w:rPr>
        <w:t xml:space="preserve"> </w:t>
      </w:r>
      <w:r>
        <w:rPr>
          <w:sz w:val="28"/>
        </w:rPr>
        <w:t>трудовая</w:t>
      </w:r>
      <w:r>
        <w:rPr>
          <w:spacing w:val="1"/>
          <w:sz w:val="28"/>
        </w:rPr>
        <w:t xml:space="preserve"> </w:t>
      </w:r>
      <w:r>
        <w:rPr>
          <w:sz w:val="28"/>
        </w:rPr>
        <w:t>миграция</w:t>
      </w:r>
      <w:r>
        <w:rPr>
          <w:spacing w:val="1"/>
          <w:sz w:val="28"/>
        </w:rPr>
        <w:t xml:space="preserve"> </w:t>
      </w:r>
      <w:r>
        <w:rPr>
          <w:sz w:val="28"/>
        </w:rPr>
        <w:t>и</w:t>
      </w:r>
      <w:r>
        <w:rPr>
          <w:spacing w:val="1"/>
          <w:sz w:val="28"/>
        </w:rPr>
        <w:t xml:space="preserve"> </w:t>
      </w:r>
      <w:r>
        <w:rPr>
          <w:sz w:val="28"/>
        </w:rPr>
        <w:t>насильственные</w:t>
      </w:r>
      <w:r>
        <w:rPr>
          <w:spacing w:val="1"/>
          <w:sz w:val="28"/>
        </w:rPr>
        <w:t xml:space="preserve"> </w:t>
      </w:r>
      <w:r>
        <w:rPr>
          <w:sz w:val="28"/>
        </w:rPr>
        <w:t>переселения.</w:t>
      </w:r>
      <w:r>
        <w:rPr>
          <w:spacing w:val="1"/>
          <w:sz w:val="28"/>
        </w:rPr>
        <w:t xml:space="preserve"> </w:t>
      </w:r>
      <w:r>
        <w:rPr>
          <w:sz w:val="28"/>
        </w:rPr>
        <w:t>Коллаборационизм.</w:t>
      </w:r>
      <w:r>
        <w:rPr>
          <w:spacing w:val="1"/>
          <w:sz w:val="28"/>
        </w:rPr>
        <w:t xml:space="preserve"> </w:t>
      </w:r>
      <w:r>
        <w:rPr>
          <w:sz w:val="28"/>
        </w:rPr>
        <w:t>Движение</w:t>
      </w:r>
      <w:r>
        <w:rPr>
          <w:spacing w:val="1"/>
          <w:sz w:val="28"/>
        </w:rPr>
        <w:t xml:space="preserve"> </w:t>
      </w:r>
      <w:r>
        <w:rPr>
          <w:sz w:val="28"/>
        </w:rPr>
        <w:t>Сопротивления.</w:t>
      </w:r>
      <w:r>
        <w:rPr>
          <w:spacing w:val="-67"/>
          <w:sz w:val="28"/>
        </w:rPr>
        <w:t xml:space="preserve"> </w:t>
      </w:r>
      <w:r>
        <w:rPr>
          <w:sz w:val="28"/>
        </w:rPr>
        <w:t>Партизанская</w:t>
      </w:r>
      <w:r>
        <w:rPr>
          <w:spacing w:val="-1"/>
          <w:sz w:val="28"/>
        </w:rPr>
        <w:t xml:space="preserve"> </w:t>
      </w:r>
      <w:r>
        <w:rPr>
          <w:sz w:val="28"/>
        </w:rPr>
        <w:t>война</w:t>
      </w:r>
      <w:r>
        <w:rPr>
          <w:spacing w:val="-2"/>
          <w:sz w:val="28"/>
        </w:rPr>
        <w:t xml:space="preserve"> </w:t>
      </w:r>
      <w:r>
        <w:rPr>
          <w:sz w:val="28"/>
        </w:rPr>
        <w:t>в</w:t>
      </w:r>
      <w:r>
        <w:rPr>
          <w:spacing w:val="-1"/>
          <w:sz w:val="28"/>
        </w:rPr>
        <w:t xml:space="preserve"> </w:t>
      </w:r>
      <w:r>
        <w:rPr>
          <w:sz w:val="28"/>
        </w:rPr>
        <w:t>Югославии.</w:t>
      </w:r>
    </w:p>
    <w:p w:rsidR="00990059" w:rsidRDefault="007C0E53" w:rsidP="00DB5BE3">
      <w:pPr>
        <w:pStyle w:val="a5"/>
        <w:numPr>
          <w:ilvl w:val="4"/>
          <w:numId w:val="31"/>
        </w:numPr>
        <w:tabs>
          <w:tab w:val="left" w:pos="2331"/>
        </w:tabs>
        <w:spacing w:line="360" w:lineRule="auto"/>
        <w:ind w:right="138" w:firstLine="708"/>
        <w:rPr>
          <w:sz w:val="28"/>
        </w:rPr>
      </w:pPr>
      <w:r>
        <w:rPr>
          <w:sz w:val="28"/>
        </w:rPr>
        <w:lastRenderedPageBreak/>
        <w:t>Коренной перелом в войне. Сталинградская битва. Курская битва. Война в</w:t>
      </w:r>
      <w:r>
        <w:rPr>
          <w:spacing w:val="1"/>
          <w:sz w:val="28"/>
        </w:rPr>
        <w:t xml:space="preserve"> </w:t>
      </w:r>
      <w:r>
        <w:rPr>
          <w:sz w:val="28"/>
        </w:rPr>
        <w:t>Северной Африке. Высадка союзнических войск в Италии и падение режима Муссолини.</w:t>
      </w:r>
      <w:r>
        <w:rPr>
          <w:spacing w:val="1"/>
          <w:sz w:val="28"/>
        </w:rPr>
        <w:t xml:space="preserve"> </w:t>
      </w:r>
      <w:r>
        <w:rPr>
          <w:sz w:val="28"/>
        </w:rPr>
        <w:t>Перелом</w:t>
      </w:r>
      <w:r>
        <w:rPr>
          <w:spacing w:val="-1"/>
          <w:sz w:val="28"/>
        </w:rPr>
        <w:t xml:space="preserve"> </w:t>
      </w:r>
      <w:r>
        <w:rPr>
          <w:sz w:val="28"/>
        </w:rPr>
        <w:t>в</w:t>
      </w:r>
      <w:r>
        <w:rPr>
          <w:spacing w:val="-2"/>
          <w:sz w:val="28"/>
        </w:rPr>
        <w:t xml:space="preserve"> </w:t>
      </w:r>
      <w:r>
        <w:rPr>
          <w:sz w:val="28"/>
        </w:rPr>
        <w:t>войне</w:t>
      </w:r>
      <w:r>
        <w:rPr>
          <w:spacing w:val="-1"/>
          <w:sz w:val="28"/>
        </w:rPr>
        <w:t xml:space="preserve"> </w:t>
      </w:r>
      <w:r>
        <w:rPr>
          <w:sz w:val="28"/>
        </w:rPr>
        <w:t>на</w:t>
      </w:r>
      <w:r>
        <w:rPr>
          <w:spacing w:val="-1"/>
          <w:sz w:val="28"/>
        </w:rPr>
        <w:t xml:space="preserve"> </w:t>
      </w:r>
      <w:r>
        <w:rPr>
          <w:sz w:val="28"/>
        </w:rPr>
        <w:t>Тихом</w:t>
      </w:r>
      <w:r>
        <w:rPr>
          <w:spacing w:val="-1"/>
          <w:sz w:val="28"/>
        </w:rPr>
        <w:t xml:space="preserve"> </w:t>
      </w:r>
      <w:r>
        <w:rPr>
          <w:sz w:val="28"/>
        </w:rPr>
        <w:t>океане.</w:t>
      </w:r>
      <w:r>
        <w:rPr>
          <w:spacing w:val="-2"/>
          <w:sz w:val="28"/>
        </w:rPr>
        <w:t xml:space="preserve"> </w:t>
      </w:r>
      <w:r>
        <w:rPr>
          <w:sz w:val="28"/>
        </w:rPr>
        <w:t>Тегеранская</w:t>
      </w:r>
      <w:r>
        <w:rPr>
          <w:spacing w:val="-1"/>
          <w:sz w:val="28"/>
        </w:rPr>
        <w:t xml:space="preserve"> </w:t>
      </w:r>
      <w:r>
        <w:rPr>
          <w:sz w:val="28"/>
        </w:rPr>
        <w:t>конференция. «Большая</w:t>
      </w:r>
      <w:r>
        <w:rPr>
          <w:spacing w:val="-1"/>
          <w:sz w:val="28"/>
        </w:rPr>
        <w:t xml:space="preserve"> </w:t>
      </w:r>
      <w:r>
        <w:rPr>
          <w:sz w:val="28"/>
        </w:rPr>
        <w:t>тройка».</w:t>
      </w:r>
    </w:p>
    <w:p w:rsidR="00990059" w:rsidRDefault="007C0E53" w:rsidP="00DB5BE3">
      <w:pPr>
        <w:pStyle w:val="a5"/>
        <w:numPr>
          <w:ilvl w:val="4"/>
          <w:numId w:val="31"/>
        </w:numPr>
        <w:tabs>
          <w:tab w:val="left" w:pos="2331"/>
        </w:tabs>
        <w:spacing w:line="360" w:lineRule="auto"/>
        <w:ind w:right="134" w:firstLine="708"/>
        <w:rPr>
          <w:sz w:val="28"/>
        </w:rPr>
      </w:pPr>
      <w:r>
        <w:rPr>
          <w:sz w:val="28"/>
        </w:rPr>
        <w:t>Разгром Германии, Японии и их союзников. Открытие второго фронта в</w:t>
      </w:r>
      <w:r>
        <w:rPr>
          <w:spacing w:val="1"/>
          <w:sz w:val="28"/>
        </w:rPr>
        <w:t xml:space="preserve"> </w:t>
      </w:r>
      <w:r>
        <w:rPr>
          <w:sz w:val="28"/>
        </w:rPr>
        <w:t>Европе, наступление союзников. Военные операции Красной Армии</w:t>
      </w:r>
      <w:r>
        <w:rPr>
          <w:spacing w:val="70"/>
          <w:sz w:val="28"/>
        </w:rPr>
        <w:t xml:space="preserve"> </w:t>
      </w:r>
      <w:r>
        <w:rPr>
          <w:sz w:val="28"/>
        </w:rPr>
        <w:t>в 1944–1945 гг., их</w:t>
      </w:r>
      <w:r>
        <w:rPr>
          <w:spacing w:val="1"/>
          <w:sz w:val="28"/>
        </w:rPr>
        <w:t xml:space="preserve"> </w:t>
      </w:r>
      <w:r>
        <w:rPr>
          <w:sz w:val="28"/>
        </w:rPr>
        <w:t>роль</w:t>
      </w:r>
      <w:r>
        <w:rPr>
          <w:spacing w:val="8"/>
          <w:sz w:val="28"/>
        </w:rPr>
        <w:t xml:space="preserve"> </w:t>
      </w:r>
      <w:r>
        <w:rPr>
          <w:sz w:val="28"/>
        </w:rPr>
        <w:t>в</w:t>
      </w:r>
      <w:r>
        <w:rPr>
          <w:spacing w:val="9"/>
          <w:sz w:val="28"/>
        </w:rPr>
        <w:t xml:space="preserve"> </w:t>
      </w:r>
      <w:r>
        <w:rPr>
          <w:sz w:val="28"/>
        </w:rPr>
        <w:t>освобождении</w:t>
      </w:r>
      <w:r>
        <w:rPr>
          <w:spacing w:val="10"/>
          <w:sz w:val="28"/>
        </w:rPr>
        <w:t xml:space="preserve"> </w:t>
      </w:r>
      <w:r>
        <w:rPr>
          <w:sz w:val="28"/>
        </w:rPr>
        <w:t>стран</w:t>
      </w:r>
      <w:r>
        <w:rPr>
          <w:spacing w:val="10"/>
          <w:sz w:val="28"/>
        </w:rPr>
        <w:t xml:space="preserve"> </w:t>
      </w:r>
      <w:r>
        <w:rPr>
          <w:sz w:val="28"/>
        </w:rPr>
        <w:t>Европы.</w:t>
      </w:r>
      <w:r>
        <w:rPr>
          <w:spacing w:val="9"/>
          <w:sz w:val="28"/>
        </w:rPr>
        <w:t xml:space="preserve"> </w:t>
      </w:r>
      <w:r>
        <w:rPr>
          <w:sz w:val="28"/>
        </w:rPr>
        <w:t>Восстания</w:t>
      </w:r>
      <w:r>
        <w:rPr>
          <w:spacing w:val="10"/>
          <w:sz w:val="28"/>
        </w:rPr>
        <w:t xml:space="preserve"> </w:t>
      </w:r>
      <w:r>
        <w:rPr>
          <w:sz w:val="28"/>
        </w:rPr>
        <w:t>против</w:t>
      </w:r>
      <w:r>
        <w:rPr>
          <w:spacing w:val="7"/>
          <w:sz w:val="28"/>
        </w:rPr>
        <w:t xml:space="preserve"> </w:t>
      </w:r>
      <w:r>
        <w:rPr>
          <w:sz w:val="28"/>
        </w:rPr>
        <w:t>оккупантов</w:t>
      </w:r>
      <w:r>
        <w:rPr>
          <w:spacing w:val="9"/>
          <w:sz w:val="28"/>
        </w:rPr>
        <w:t xml:space="preserve"> </w:t>
      </w:r>
      <w:r>
        <w:rPr>
          <w:sz w:val="28"/>
        </w:rPr>
        <w:t>и</w:t>
      </w:r>
      <w:r>
        <w:rPr>
          <w:spacing w:val="8"/>
          <w:sz w:val="28"/>
        </w:rPr>
        <w:t xml:space="preserve"> </w:t>
      </w:r>
      <w:r>
        <w:rPr>
          <w:sz w:val="28"/>
        </w:rPr>
        <w:t>их</w:t>
      </w:r>
      <w:r>
        <w:rPr>
          <w:spacing w:val="8"/>
          <w:sz w:val="28"/>
        </w:rPr>
        <w:t xml:space="preserve"> </w:t>
      </w:r>
      <w:r>
        <w:rPr>
          <w:sz w:val="28"/>
        </w:rPr>
        <w:t>пособников</w:t>
      </w:r>
      <w:r>
        <w:rPr>
          <w:spacing w:val="9"/>
          <w:sz w:val="28"/>
        </w:rPr>
        <w:t xml:space="preserve"> </w:t>
      </w:r>
      <w:r>
        <w:rPr>
          <w:sz w:val="28"/>
        </w:rPr>
        <w:t>в</w:t>
      </w:r>
    </w:p>
    <w:p w:rsidR="00990059" w:rsidRDefault="007C0E53">
      <w:pPr>
        <w:pStyle w:val="a3"/>
        <w:ind w:firstLine="0"/>
      </w:pPr>
      <w:r>
        <w:t>европейских</w:t>
      </w:r>
      <w:r>
        <w:rPr>
          <w:spacing w:val="37"/>
        </w:rPr>
        <w:t xml:space="preserve"> </w:t>
      </w:r>
      <w:r>
        <w:t>странах.</w:t>
      </w:r>
      <w:r>
        <w:rPr>
          <w:spacing w:val="104"/>
        </w:rPr>
        <w:t xml:space="preserve"> </w:t>
      </w:r>
      <w:r>
        <w:t>Конференции</w:t>
      </w:r>
      <w:r>
        <w:rPr>
          <w:spacing w:val="102"/>
        </w:rPr>
        <w:t xml:space="preserve"> </w:t>
      </w:r>
      <w:r>
        <w:t>руководителей</w:t>
      </w:r>
      <w:r>
        <w:rPr>
          <w:spacing w:val="106"/>
        </w:rPr>
        <w:t xml:space="preserve"> </w:t>
      </w:r>
      <w:r>
        <w:t>ведущих</w:t>
      </w:r>
      <w:r>
        <w:rPr>
          <w:spacing w:val="107"/>
        </w:rPr>
        <w:t xml:space="preserve"> </w:t>
      </w:r>
      <w:r>
        <w:t>держав</w:t>
      </w:r>
      <w:r>
        <w:rPr>
          <w:spacing w:val="105"/>
        </w:rPr>
        <w:t xml:space="preserve"> </w:t>
      </w:r>
      <w:r>
        <w:t>Антигитлеровской</w:t>
      </w:r>
    </w:p>
    <w:p w:rsidR="00990059" w:rsidRDefault="007C0E53">
      <w:pPr>
        <w:pStyle w:val="a3"/>
        <w:spacing w:before="71" w:line="360" w:lineRule="auto"/>
        <w:ind w:right="136" w:firstLine="0"/>
      </w:pPr>
      <w:r>
        <w:t>коалиции;</w:t>
      </w:r>
      <w:r>
        <w:rPr>
          <w:spacing w:val="1"/>
        </w:rPr>
        <w:t xml:space="preserve"> </w:t>
      </w:r>
      <w:r>
        <w:t>Ялтинская</w:t>
      </w:r>
      <w:r>
        <w:rPr>
          <w:spacing w:val="1"/>
        </w:rPr>
        <w:t xml:space="preserve"> </w:t>
      </w:r>
      <w:r>
        <w:t>конференция.</w:t>
      </w:r>
      <w:r>
        <w:rPr>
          <w:spacing w:val="1"/>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3"/>
        </w:rPr>
        <w:t xml:space="preserve"> </w:t>
      </w:r>
      <w:r>
        <w:t>Европы.</w:t>
      </w:r>
      <w:r>
        <w:rPr>
          <w:spacing w:val="-1"/>
        </w:rPr>
        <w:t xml:space="preserve"> </w:t>
      </w:r>
      <w:r>
        <w:t>Потсдамская</w:t>
      </w:r>
      <w:r>
        <w:rPr>
          <w:spacing w:val="-1"/>
        </w:rPr>
        <w:t xml:space="preserve"> </w:t>
      </w:r>
      <w:r>
        <w:t>конференция. Создание</w:t>
      </w:r>
      <w:r>
        <w:rPr>
          <w:spacing w:val="-1"/>
        </w:rPr>
        <w:t xml:space="preserve"> </w:t>
      </w:r>
      <w:r>
        <w:t>ООН.</w:t>
      </w:r>
    </w:p>
    <w:p w:rsidR="00990059" w:rsidRDefault="007C0E53">
      <w:pPr>
        <w:pStyle w:val="a3"/>
        <w:spacing w:before="1" w:line="360" w:lineRule="auto"/>
        <w:ind w:right="135"/>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1"/>
        </w:rPr>
        <w:t xml:space="preserve"> </w:t>
      </w:r>
      <w:r>
        <w:t>военными</w:t>
      </w:r>
      <w:r>
        <w:rPr>
          <w:spacing w:val="-3"/>
        </w:rPr>
        <w:t xml:space="preserve"> </w:t>
      </w:r>
      <w:r>
        <w:t>преступниками</w:t>
      </w:r>
      <w:r>
        <w:rPr>
          <w:spacing w:val="-1"/>
        </w:rPr>
        <w:t xml:space="preserve"> </w:t>
      </w:r>
      <w:r>
        <w:t>Германии</w:t>
      </w:r>
      <w:r>
        <w:rPr>
          <w:spacing w:val="-3"/>
        </w:rPr>
        <w:t xml:space="preserve"> </w:t>
      </w:r>
      <w:r>
        <w:t>и</w:t>
      </w:r>
      <w:r>
        <w:rPr>
          <w:spacing w:val="-1"/>
        </w:rPr>
        <w:t xml:space="preserve"> </w:t>
      </w:r>
      <w:r>
        <w:t>Японии.</w:t>
      </w:r>
      <w:r>
        <w:rPr>
          <w:spacing w:val="-2"/>
        </w:rPr>
        <w:t xml:space="preserve"> </w:t>
      </w:r>
      <w:r>
        <w:t>Итоги</w:t>
      </w:r>
      <w:r>
        <w:rPr>
          <w:spacing w:val="-1"/>
        </w:rPr>
        <w:t xml:space="preserve"> </w:t>
      </w:r>
      <w:r>
        <w:t>Второй</w:t>
      </w:r>
      <w:r>
        <w:rPr>
          <w:spacing w:val="-1"/>
        </w:rPr>
        <w:t xml:space="preserve"> </w:t>
      </w:r>
      <w:r>
        <w:t>мировой</w:t>
      </w:r>
      <w:r>
        <w:rPr>
          <w:spacing w:val="-1"/>
        </w:rPr>
        <w:t xml:space="preserve"> </w:t>
      </w:r>
      <w:r>
        <w:t>войны.</w:t>
      </w:r>
    </w:p>
    <w:p w:rsidR="00990059" w:rsidRDefault="007C0E53" w:rsidP="00DB5BE3">
      <w:pPr>
        <w:pStyle w:val="a5"/>
        <w:numPr>
          <w:ilvl w:val="3"/>
          <w:numId w:val="31"/>
        </w:numPr>
        <w:tabs>
          <w:tab w:val="left" w:pos="2120"/>
        </w:tabs>
        <w:spacing w:before="1"/>
        <w:rPr>
          <w:sz w:val="28"/>
        </w:rPr>
      </w:pPr>
      <w:r>
        <w:rPr>
          <w:sz w:val="28"/>
        </w:rPr>
        <w:t>Обобщение.</w:t>
      </w:r>
    </w:p>
    <w:p w:rsidR="00990059" w:rsidRDefault="007C0E53" w:rsidP="00DB5BE3">
      <w:pPr>
        <w:pStyle w:val="a5"/>
        <w:numPr>
          <w:ilvl w:val="2"/>
          <w:numId w:val="33"/>
        </w:numPr>
        <w:tabs>
          <w:tab w:val="left" w:pos="1911"/>
        </w:tabs>
        <w:spacing w:before="160" w:line="312" w:lineRule="auto"/>
        <w:ind w:right="6054" w:firstLine="0"/>
        <w:rPr>
          <w:sz w:val="28"/>
        </w:rPr>
      </w:pPr>
      <w:r>
        <w:rPr>
          <w:sz w:val="28"/>
        </w:rPr>
        <w:t>История России. 1914–1945 гг.</w:t>
      </w:r>
      <w:r>
        <w:rPr>
          <w:spacing w:val="-67"/>
          <w:sz w:val="28"/>
        </w:rPr>
        <w:t xml:space="preserve"> </w:t>
      </w:r>
      <w:r>
        <w:rPr>
          <w:sz w:val="28"/>
        </w:rPr>
        <w:t>Введение.</w:t>
      </w:r>
      <w:r>
        <w:rPr>
          <w:spacing w:val="-2"/>
          <w:sz w:val="28"/>
        </w:rPr>
        <w:t xml:space="preserve"> </w:t>
      </w:r>
      <w:r>
        <w:rPr>
          <w:sz w:val="28"/>
        </w:rPr>
        <w:t>Россия в</w:t>
      </w:r>
      <w:r>
        <w:rPr>
          <w:spacing w:val="-4"/>
          <w:sz w:val="28"/>
        </w:rPr>
        <w:t xml:space="preserve"> </w:t>
      </w:r>
      <w:r>
        <w:rPr>
          <w:sz w:val="28"/>
        </w:rPr>
        <w:t>начале ХХ</w:t>
      </w:r>
      <w:r>
        <w:rPr>
          <w:spacing w:val="-1"/>
          <w:sz w:val="28"/>
        </w:rPr>
        <w:t xml:space="preserve"> </w:t>
      </w:r>
      <w:r>
        <w:rPr>
          <w:sz w:val="28"/>
        </w:rPr>
        <w:t>в.</w:t>
      </w:r>
    </w:p>
    <w:p w:rsidR="00990059" w:rsidRDefault="007C0E53" w:rsidP="00DB5BE3">
      <w:pPr>
        <w:pStyle w:val="a5"/>
        <w:numPr>
          <w:ilvl w:val="3"/>
          <w:numId w:val="33"/>
        </w:numPr>
        <w:tabs>
          <w:tab w:val="left" w:pos="2120"/>
        </w:tabs>
        <w:spacing w:before="66" w:line="360" w:lineRule="auto"/>
        <w:ind w:left="360" w:right="147" w:firstLine="708"/>
        <w:rPr>
          <w:sz w:val="28"/>
        </w:rPr>
      </w:pPr>
      <w:r>
        <w:rPr>
          <w:sz w:val="28"/>
        </w:rPr>
        <w:t>Россия</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Первой</w:t>
      </w:r>
      <w:r>
        <w:rPr>
          <w:spacing w:val="1"/>
          <w:sz w:val="28"/>
        </w:rPr>
        <w:t xml:space="preserve"> </w:t>
      </w:r>
      <w:r>
        <w:rPr>
          <w:sz w:val="28"/>
        </w:rPr>
        <w:t>мировой</w:t>
      </w:r>
      <w:r>
        <w:rPr>
          <w:spacing w:val="1"/>
          <w:sz w:val="28"/>
        </w:rPr>
        <w:t xml:space="preserve"> </w:t>
      </w:r>
      <w:r>
        <w:rPr>
          <w:sz w:val="28"/>
        </w:rPr>
        <w:t>войны</w:t>
      </w:r>
      <w:r>
        <w:rPr>
          <w:spacing w:val="1"/>
          <w:sz w:val="28"/>
        </w:rPr>
        <w:t xml:space="preserve"> </w:t>
      </w:r>
      <w:r>
        <w:rPr>
          <w:sz w:val="28"/>
        </w:rPr>
        <w:t>и</w:t>
      </w:r>
      <w:r>
        <w:rPr>
          <w:spacing w:val="1"/>
          <w:sz w:val="28"/>
        </w:rPr>
        <w:t xml:space="preserve"> </w:t>
      </w:r>
      <w:r>
        <w:rPr>
          <w:sz w:val="28"/>
        </w:rPr>
        <w:t>Великой</w:t>
      </w:r>
      <w:r>
        <w:rPr>
          <w:spacing w:val="1"/>
          <w:sz w:val="28"/>
        </w:rPr>
        <w:t xml:space="preserve"> </w:t>
      </w:r>
      <w:r>
        <w:rPr>
          <w:sz w:val="28"/>
        </w:rPr>
        <w:t>российской</w:t>
      </w:r>
      <w:r>
        <w:rPr>
          <w:spacing w:val="1"/>
          <w:sz w:val="28"/>
        </w:rPr>
        <w:t xml:space="preserve"> </w:t>
      </w:r>
      <w:r>
        <w:rPr>
          <w:sz w:val="28"/>
        </w:rPr>
        <w:t>революции</w:t>
      </w:r>
      <w:r>
        <w:rPr>
          <w:spacing w:val="-67"/>
          <w:sz w:val="28"/>
        </w:rPr>
        <w:t xml:space="preserve"> </w:t>
      </w:r>
      <w:r>
        <w:rPr>
          <w:sz w:val="28"/>
        </w:rPr>
        <w:t>(1914–1922</w:t>
      </w:r>
      <w:r>
        <w:rPr>
          <w:spacing w:val="-1"/>
          <w:sz w:val="28"/>
        </w:rPr>
        <w:t xml:space="preserve"> </w:t>
      </w:r>
      <w:r>
        <w:rPr>
          <w:sz w:val="28"/>
        </w:rPr>
        <w:t>гг.).</w:t>
      </w:r>
    </w:p>
    <w:p w:rsidR="00990059" w:rsidRDefault="007C0E53" w:rsidP="00DB5BE3">
      <w:pPr>
        <w:pStyle w:val="a5"/>
        <w:numPr>
          <w:ilvl w:val="4"/>
          <w:numId w:val="30"/>
        </w:numPr>
        <w:tabs>
          <w:tab w:val="left" w:pos="2331"/>
        </w:tabs>
        <w:spacing w:line="321" w:lineRule="exact"/>
        <w:rPr>
          <w:sz w:val="28"/>
        </w:rPr>
      </w:pPr>
      <w:r>
        <w:rPr>
          <w:sz w:val="28"/>
        </w:rPr>
        <w:t>Россия</w:t>
      </w:r>
      <w:r>
        <w:rPr>
          <w:spacing w:val="-3"/>
          <w:sz w:val="28"/>
        </w:rPr>
        <w:t xml:space="preserve"> </w:t>
      </w:r>
      <w:r>
        <w:rPr>
          <w:sz w:val="28"/>
        </w:rPr>
        <w:t>в</w:t>
      </w:r>
      <w:r>
        <w:rPr>
          <w:spacing w:val="-6"/>
          <w:sz w:val="28"/>
        </w:rPr>
        <w:t xml:space="preserve"> </w:t>
      </w:r>
      <w:r>
        <w:rPr>
          <w:sz w:val="28"/>
        </w:rPr>
        <w:t>Первой</w:t>
      </w:r>
      <w:r>
        <w:rPr>
          <w:spacing w:val="-2"/>
          <w:sz w:val="28"/>
        </w:rPr>
        <w:t xml:space="preserve"> </w:t>
      </w:r>
      <w:r>
        <w:rPr>
          <w:sz w:val="28"/>
        </w:rPr>
        <w:t>мировой</w:t>
      </w:r>
      <w:r>
        <w:rPr>
          <w:spacing w:val="-2"/>
          <w:sz w:val="28"/>
        </w:rPr>
        <w:t xml:space="preserve"> </w:t>
      </w:r>
      <w:r>
        <w:rPr>
          <w:sz w:val="28"/>
        </w:rPr>
        <w:t>войне</w:t>
      </w:r>
      <w:r>
        <w:rPr>
          <w:spacing w:val="-2"/>
          <w:sz w:val="28"/>
        </w:rPr>
        <w:t xml:space="preserve"> </w:t>
      </w:r>
      <w:r>
        <w:rPr>
          <w:sz w:val="28"/>
        </w:rPr>
        <w:t>(1914–1918</w:t>
      </w:r>
      <w:r>
        <w:rPr>
          <w:spacing w:val="-1"/>
          <w:sz w:val="28"/>
        </w:rPr>
        <w:t xml:space="preserve"> </w:t>
      </w:r>
      <w:r>
        <w:rPr>
          <w:sz w:val="28"/>
        </w:rPr>
        <w:t>гг.).</w:t>
      </w:r>
    </w:p>
    <w:p w:rsidR="00990059" w:rsidRDefault="007C0E53">
      <w:pPr>
        <w:pStyle w:val="a3"/>
        <w:spacing w:before="163" w:line="360" w:lineRule="auto"/>
        <w:ind w:right="130"/>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Боевые действия на австро-</w:t>
      </w:r>
      <w:r>
        <w:rPr>
          <w:spacing w:val="-67"/>
        </w:rPr>
        <w:t xml:space="preserve"> </w:t>
      </w:r>
      <w:r>
        <w:t>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71"/>
        </w:rPr>
        <w:t xml:space="preserve"> </w:t>
      </w:r>
      <w:r>
        <w:t>Антанте.</w:t>
      </w:r>
      <w:r>
        <w:rPr>
          <w:spacing w:val="-67"/>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 и</w:t>
      </w:r>
      <w:r>
        <w:rPr>
          <w:spacing w:val="-3"/>
        </w:rPr>
        <w:t xml:space="preserve"> </w:t>
      </w:r>
      <w:r>
        <w:t>начало</w:t>
      </w:r>
      <w:r>
        <w:rPr>
          <w:spacing w:val="1"/>
        </w:rPr>
        <w:t xml:space="preserve"> </w:t>
      </w:r>
      <w:r>
        <w:t>морального</w:t>
      </w:r>
      <w:r>
        <w:rPr>
          <w:spacing w:val="1"/>
        </w:rPr>
        <w:t xml:space="preserve"> </w:t>
      </w:r>
      <w:r>
        <w:t>разложения армии.</w:t>
      </w:r>
    </w:p>
    <w:p w:rsidR="00990059" w:rsidRDefault="007C0E53">
      <w:pPr>
        <w:pStyle w:val="a3"/>
        <w:spacing w:line="360" w:lineRule="auto"/>
        <w:ind w:right="134"/>
      </w:pPr>
      <w:r>
        <w:lastRenderedPageBreak/>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в</w:t>
      </w:r>
      <w:r>
        <w:rPr>
          <w:spacing w:val="1"/>
        </w:rPr>
        <w:t xml:space="preserve"> </w:t>
      </w:r>
      <w:r>
        <w:t>городе</w:t>
      </w:r>
      <w:r>
        <w:rPr>
          <w:spacing w:val="-1"/>
        </w:rPr>
        <w:t xml:space="preserve"> </w:t>
      </w:r>
      <w:r>
        <w:t>и</w:t>
      </w:r>
      <w:r>
        <w:rPr>
          <w:spacing w:val="-3"/>
        </w:rPr>
        <w:t xml:space="preserve"> </w:t>
      </w:r>
      <w:r>
        <w:t>разверстки</w:t>
      </w:r>
      <w:r>
        <w:rPr>
          <w:spacing w:val="-2"/>
        </w:rPr>
        <w:t xml:space="preserve"> </w:t>
      </w:r>
      <w:r>
        <w:t>в</w:t>
      </w:r>
      <w:r>
        <w:rPr>
          <w:spacing w:val="-1"/>
        </w:rPr>
        <w:t xml:space="preserve"> </w:t>
      </w:r>
      <w:r>
        <w:t>деревне.</w:t>
      </w:r>
    </w:p>
    <w:p w:rsidR="00990059" w:rsidRDefault="007C0E53">
      <w:pPr>
        <w:pStyle w:val="a3"/>
        <w:spacing w:line="360" w:lineRule="auto"/>
        <w:ind w:right="137"/>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67"/>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67"/>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2"/>
        </w:rPr>
        <w:t xml:space="preserve"> </w:t>
      </w:r>
      <w:r>
        <w:t>Возрастание</w:t>
      </w:r>
      <w:r>
        <w:rPr>
          <w:spacing w:val="-3"/>
        </w:rPr>
        <w:t xml:space="preserve"> </w:t>
      </w:r>
      <w:r>
        <w:t>роли</w:t>
      </w:r>
      <w:r>
        <w:rPr>
          <w:spacing w:val="-1"/>
        </w:rPr>
        <w:t xml:space="preserve"> </w:t>
      </w:r>
      <w:r>
        <w:t>армии в</w:t>
      </w:r>
      <w:r>
        <w:rPr>
          <w:spacing w:val="-2"/>
        </w:rPr>
        <w:t xml:space="preserve"> </w:t>
      </w:r>
      <w:r>
        <w:t>жизни общества.</w:t>
      </w:r>
    </w:p>
    <w:p w:rsidR="00990059" w:rsidRDefault="007C0E53" w:rsidP="00DB5BE3">
      <w:pPr>
        <w:pStyle w:val="a5"/>
        <w:numPr>
          <w:ilvl w:val="4"/>
          <w:numId w:val="30"/>
        </w:numPr>
        <w:tabs>
          <w:tab w:val="left" w:pos="2331"/>
        </w:tabs>
        <w:rPr>
          <w:sz w:val="28"/>
        </w:rPr>
      </w:pPr>
      <w:r>
        <w:rPr>
          <w:sz w:val="28"/>
        </w:rPr>
        <w:t>Великая</w:t>
      </w:r>
      <w:r>
        <w:rPr>
          <w:spacing w:val="-3"/>
          <w:sz w:val="28"/>
        </w:rPr>
        <w:t xml:space="preserve"> </w:t>
      </w:r>
      <w:r>
        <w:rPr>
          <w:sz w:val="28"/>
        </w:rPr>
        <w:t>российская</w:t>
      </w:r>
      <w:r>
        <w:rPr>
          <w:spacing w:val="-2"/>
          <w:sz w:val="28"/>
        </w:rPr>
        <w:t xml:space="preserve"> </w:t>
      </w:r>
      <w:r>
        <w:rPr>
          <w:sz w:val="28"/>
        </w:rPr>
        <w:t>революция</w:t>
      </w:r>
      <w:r>
        <w:rPr>
          <w:spacing w:val="-3"/>
          <w:sz w:val="28"/>
        </w:rPr>
        <w:t xml:space="preserve"> </w:t>
      </w:r>
      <w:r>
        <w:rPr>
          <w:sz w:val="28"/>
        </w:rPr>
        <w:t>(1917–1922</w:t>
      </w:r>
      <w:r>
        <w:rPr>
          <w:spacing w:val="-2"/>
          <w:sz w:val="28"/>
        </w:rPr>
        <w:t xml:space="preserve"> </w:t>
      </w:r>
      <w:r>
        <w:rPr>
          <w:sz w:val="28"/>
        </w:rPr>
        <w:t>гг.).</w:t>
      </w:r>
    </w:p>
    <w:p w:rsidR="00990059" w:rsidRDefault="007C0E53">
      <w:pPr>
        <w:pStyle w:val="a3"/>
        <w:spacing w:before="71" w:line="360" w:lineRule="auto"/>
        <w:ind w:right="135"/>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 до создания Советского Союза. Три основных этапа: Февральская революция,</w:t>
      </w:r>
      <w:r>
        <w:rPr>
          <w:spacing w:val="-67"/>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причины</w:t>
      </w:r>
      <w:r>
        <w:rPr>
          <w:spacing w:val="71"/>
        </w:rPr>
        <w:t xml:space="preserve"> </w:t>
      </w:r>
      <w:r>
        <w:t>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rsidR="00990059" w:rsidRDefault="007C0E53">
      <w:pPr>
        <w:pStyle w:val="a3"/>
        <w:spacing w:before="1" w:line="360" w:lineRule="auto"/>
        <w:ind w:right="133"/>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Февраль–март:</w:t>
      </w:r>
      <w:r>
        <w:rPr>
          <w:spacing w:val="1"/>
        </w:rPr>
        <w:t xml:space="preserve"> </w:t>
      </w:r>
      <w:r>
        <w:t>восстание в Петрограде и падение монархии. Конец Российской империи. Отклики 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 и его декреты. Весна – лето 1917 г.: зыбкое равновесие политических сил 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Л.Г.</w:t>
      </w:r>
      <w:r>
        <w:rPr>
          <w:spacing w:val="1"/>
        </w:rPr>
        <w:t xml:space="preserve"> </w:t>
      </w:r>
      <w:r>
        <w:t>Корнилова</w:t>
      </w:r>
      <w:r>
        <w:rPr>
          <w:spacing w:val="1"/>
        </w:rPr>
        <w:t xml:space="preserve"> </w:t>
      </w:r>
      <w:r>
        <w:t>против</w:t>
      </w:r>
      <w:r>
        <w:rPr>
          <w:spacing w:val="1"/>
        </w:rPr>
        <w:t xml:space="preserve"> </w:t>
      </w:r>
      <w:r>
        <w:lastRenderedPageBreak/>
        <w:t>Временного правительства. Провозглашение России республикой. Свержение Временного</w:t>
      </w:r>
      <w:r>
        <w:rPr>
          <w:spacing w:val="1"/>
        </w:rPr>
        <w:t xml:space="preserve"> </w:t>
      </w:r>
      <w:r>
        <w:t>правительства и взятие власти большевиками 25 октября (7 ноября) 1917 г. В. И. Ленин как</w:t>
      </w:r>
      <w:r>
        <w:rPr>
          <w:spacing w:val="1"/>
        </w:rPr>
        <w:t xml:space="preserve"> </w:t>
      </w:r>
      <w:r>
        <w:t>политический</w:t>
      </w:r>
      <w:r>
        <w:rPr>
          <w:spacing w:val="-4"/>
        </w:rPr>
        <w:t xml:space="preserve"> </w:t>
      </w:r>
      <w:r>
        <w:t>деятель.</w:t>
      </w:r>
    </w:p>
    <w:p w:rsidR="00990059" w:rsidRDefault="007C0E53" w:rsidP="00DB5BE3">
      <w:pPr>
        <w:pStyle w:val="a5"/>
        <w:numPr>
          <w:ilvl w:val="4"/>
          <w:numId w:val="30"/>
        </w:numPr>
        <w:tabs>
          <w:tab w:val="left" w:pos="2331"/>
        </w:tabs>
        <w:spacing w:before="2"/>
        <w:rPr>
          <w:sz w:val="28"/>
        </w:rPr>
      </w:pPr>
      <w:r>
        <w:rPr>
          <w:sz w:val="28"/>
        </w:rPr>
        <w:t>Первые</w:t>
      </w:r>
      <w:r>
        <w:rPr>
          <w:spacing w:val="-8"/>
          <w:sz w:val="28"/>
        </w:rPr>
        <w:t xml:space="preserve"> </w:t>
      </w:r>
      <w:r>
        <w:rPr>
          <w:sz w:val="28"/>
        </w:rPr>
        <w:t>революционные</w:t>
      </w:r>
      <w:r>
        <w:rPr>
          <w:spacing w:val="-8"/>
          <w:sz w:val="28"/>
        </w:rPr>
        <w:t xml:space="preserve"> </w:t>
      </w:r>
      <w:r>
        <w:rPr>
          <w:sz w:val="28"/>
        </w:rPr>
        <w:t>преобразования</w:t>
      </w:r>
      <w:r>
        <w:rPr>
          <w:spacing w:val="-5"/>
          <w:sz w:val="28"/>
        </w:rPr>
        <w:t xml:space="preserve"> </w:t>
      </w:r>
      <w:r>
        <w:rPr>
          <w:sz w:val="28"/>
        </w:rPr>
        <w:t>большевиков.</w:t>
      </w:r>
    </w:p>
    <w:p w:rsidR="00990059" w:rsidRDefault="007C0E53">
      <w:pPr>
        <w:pStyle w:val="a3"/>
        <w:spacing w:before="161" w:line="360" w:lineRule="auto"/>
        <w:ind w:right="135"/>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1"/>
        </w:rPr>
        <w:t xml:space="preserve"> </w:t>
      </w:r>
      <w:r>
        <w:t>Церкви</w:t>
      </w:r>
      <w:r>
        <w:rPr>
          <w:spacing w:val="-3"/>
        </w:rPr>
        <w:t xml:space="preserve"> </w:t>
      </w:r>
      <w:r>
        <w:t>от</w:t>
      </w:r>
      <w:r>
        <w:rPr>
          <w:spacing w:val="-1"/>
        </w:rPr>
        <w:t xml:space="preserve"> </w:t>
      </w:r>
      <w:r>
        <w:t>государства.</w:t>
      </w:r>
    </w:p>
    <w:p w:rsidR="00990059" w:rsidRDefault="007C0E53">
      <w:pPr>
        <w:pStyle w:val="a3"/>
        <w:spacing w:before="1" w:line="360" w:lineRule="auto"/>
        <w:ind w:right="132"/>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w:t>
      </w:r>
      <w:r>
        <w:rPr>
          <w:spacing w:val="1"/>
        </w:rPr>
        <w:t xml:space="preserve"> </w:t>
      </w:r>
      <w:r>
        <w:t>Советы</w:t>
      </w:r>
      <w:r>
        <w:rPr>
          <w:spacing w:val="1"/>
        </w:rPr>
        <w:t xml:space="preserve"> </w:t>
      </w:r>
      <w:r>
        <w:t>как</w:t>
      </w:r>
      <w:r>
        <w:rPr>
          <w:spacing w:val="1"/>
        </w:rPr>
        <w:t xml:space="preserve"> </w:t>
      </w:r>
      <w:r>
        <w:t>форма</w:t>
      </w:r>
      <w:r>
        <w:rPr>
          <w:spacing w:val="1"/>
        </w:rPr>
        <w:t xml:space="preserve"> </w:t>
      </w:r>
      <w:r>
        <w:t>власти.</w:t>
      </w:r>
      <w:r>
        <w:rPr>
          <w:spacing w:val="1"/>
        </w:rPr>
        <w:t xml:space="preserve"> </w:t>
      </w:r>
      <w:r>
        <w:t>ВЦИК</w:t>
      </w:r>
      <w:r>
        <w:rPr>
          <w:spacing w:val="1"/>
        </w:rPr>
        <w:t xml:space="preserve"> </w:t>
      </w:r>
      <w:r>
        <w:t>Советов.</w:t>
      </w:r>
      <w:r>
        <w:rPr>
          <w:spacing w:val="1"/>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 и саботажем. Создание Высшего совета народного хозяйства (ВСНХ).</w:t>
      </w:r>
      <w:r>
        <w:rPr>
          <w:spacing w:val="1"/>
        </w:rPr>
        <w:t xml:space="preserve"> </w:t>
      </w:r>
      <w:r>
        <w:t>Первая</w:t>
      </w:r>
      <w:r>
        <w:rPr>
          <w:spacing w:val="-1"/>
        </w:rPr>
        <w:t xml:space="preserve"> </w:t>
      </w:r>
      <w:r>
        <w:t>Конституция РСФСР 1918</w:t>
      </w:r>
      <w:r>
        <w:rPr>
          <w:spacing w:val="1"/>
        </w:rPr>
        <w:t xml:space="preserve"> </w:t>
      </w:r>
      <w:r>
        <w:t>г.</w:t>
      </w:r>
    </w:p>
    <w:p w:rsidR="00990059" w:rsidRDefault="007C0E53" w:rsidP="00DB5BE3">
      <w:pPr>
        <w:pStyle w:val="a5"/>
        <w:numPr>
          <w:ilvl w:val="4"/>
          <w:numId w:val="30"/>
        </w:numPr>
        <w:tabs>
          <w:tab w:val="left" w:pos="2329"/>
        </w:tabs>
        <w:ind w:left="2328" w:hanging="1261"/>
        <w:rPr>
          <w:sz w:val="28"/>
        </w:rPr>
      </w:pPr>
      <w:r>
        <w:rPr>
          <w:sz w:val="28"/>
        </w:rPr>
        <w:t>Гражданская</w:t>
      </w:r>
      <w:r>
        <w:rPr>
          <w:spacing w:val="-2"/>
          <w:sz w:val="28"/>
        </w:rPr>
        <w:t xml:space="preserve"> </w:t>
      </w:r>
      <w:r>
        <w:rPr>
          <w:sz w:val="28"/>
        </w:rPr>
        <w:t>война</w:t>
      </w:r>
      <w:r>
        <w:rPr>
          <w:spacing w:val="-2"/>
          <w:sz w:val="28"/>
        </w:rPr>
        <w:t xml:space="preserve"> </w:t>
      </w:r>
      <w:r>
        <w:rPr>
          <w:sz w:val="28"/>
        </w:rPr>
        <w:t>и</w:t>
      </w:r>
      <w:r>
        <w:rPr>
          <w:spacing w:val="-2"/>
          <w:sz w:val="28"/>
        </w:rPr>
        <w:t xml:space="preserve"> </w:t>
      </w:r>
      <w:r>
        <w:rPr>
          <w:sz w:val="28"/>
        </w:rPr>
        <w:t>ее</w:t>
      </w:r>
      <w:r>
        <w:rPr>
          <w:spacing w:val="-5"/>
          <w:sz w:val="28"/>
        </w:rPr>
        <w:t xml:space="preserve"> </w:t>
      </w:r>
      <w:r>
        <w:rPr>
          <w:sz w:val="28"/>
        </w:rPr>
        <w:t>последствия.</w:t>
      </w:r>
    </w:p>
    <w:p w:rsidR="00990059" w:rsidRDefault="007C0E53">
      <w:pPr>
        <w:pStyle w:val="a3"/>
        <w:spacing w:before="161"/>
        <w:ind w:left="1068" w:firstLine="0"/>
        <w:jc w:val="left"/>
      </w:pPr>
      <w:r>
        <w:t>Установление</w:t>
      </w:r>
      <w:r>
        <w:rPr>
          <w:spacing w:val="38"/>
        </w:rPr>
        <w:t xml:space="preserve"> </w:t>
      </w:r>
      <w:r>
        <w:t>советской</w:t>
      </w:r>
      <w:r>
        <w:rPr>
          <w:spacing w:val="41"/>
        </w:rPr>
        <w:t xml:space="preserve"> </w:t>
      </w:r>
      <w:r>
        <w:t>власти</w:t>
      </w:r>
      <w:r>
        <w:rPr>
          <w:spacing w:val="42"/>
        </w:rPr>
        <w:t xml:space="preserve"> </w:t>
      </w:r>
      <w:r>
        <w:t>в</w:t>
      </w:r>
      <w:r>
        <w:rPr>
          <w:spacing w:val="38"/>
        </w:rPr>
        <w:t xml:space="preserve"> </w:t>
      </w:r>
      <w:r>
        <w:t>центре</w:t>
      </w:r>
      <w:r>
        <w:rPr>
          <w:spacing w:val="40"/>
        </w:rPr>
        <w:t xml:space="preserve"> </w:t>
      </w:r>
      <w:r>
        <w:t>и</w:t>
      </w:r>
      <w:r>
        <w:rPr>
          <w:spacing w:val="39"/>
        </w:rPr>
        <w:t xml:space="preserve"> </w:t>
      </w:r>
      <w:r>
        <w:t>на</w:t>
      </w:r>
      <w:r>
        <w:rPr>
          <w:spacing w:val="41"/>
        </w:rPr>
        <w:t xml:space="preserve"> </w:t>
      </w:r>
      <w:r>
        <w:t>местах</w:t>
      </w:r>
      <w:r>
        <w:rPr>
          <w:spacing w:val="42"/>
        </w:rPr>
        <w:t xml:space="preserve"> </w:t>
      </w:r>
      <w:r>
        <w:t>осенью</w:t>
      </w:r>
      <w:r>
        <w:rPr>
          <w:spacing w:val="39"/>
        </w:rPr>
        <w:t xml:space="preserve"> </w:t>
      </w:r>
      <w:r>
        <w:t>1917</w:t>
      </w:r>
      <w:r>
        <w:rPr>
          <w:spacing w:val="40"/>
        </w:rPr>
        <w:t xml:space="preserve"> </w:t>
      </w:r>
      <w:r>
        <w:t>–</w:t>
      </w:r>
      <w:r>
        <w:rPr>
          <w:spacing w:val="43"/>
        </w:rPr>
        <w:t xml:space="preserve"> </w:t>
      </w:r>
      <w:r>
        <w:t>весной</w:t>
      </w:r>
      <w:r>
        <w:rPr>
          <w:spacing w:val="40"/>
        </w:rPr>
        <w:t xml:space="preserve"> </w:t>
      </w:r>
      <w:r>
        <w:t>1918</w:t>
      </w:r>
      <w:r>
        <w:rPr>
          <w:spacing w:val="41"/>
        </w:rPr>
        <w:t xml:space="preserve"> </w:t>
      </w:r>
      <w:r>
        <w:t>г.</w:t>
      </w:r>
    </w:p>
    <w:p w:rsidR="00990059" w:rsidRDefault="007C0E53">
      <w:pPr>
        <w:pStyle w:val="a3"/>
        <w:spacing w:before="71" w:line="362" w:lineRule="auto"/>
        <w:ind w:right="147" w:firstLine="0"/>
      </w:pPr>
      <w:r>
        <w:t>Начало формирования основных очагов сопротивления большевикам. Ситуация на Дону.</w:t>
      </w:r>
      <w:r>
        <w:rPr>
          <w:spacing w:val="1"/>
        </w:rPr>
        <w:t xml:space="preserve"> </w:t>
      </w:r>
      <w:r>
        <w:t>Позиция</w:t>
      </w:r>
      <w:r>
        <w:rPr>
          <w:spacing w:val="-4"/>
        </w:rPr>
        <w:t xml:space="preserve"> </w:t>
      </w:r>
      <w:r>
        <w:t>Украинской</w:t>
      </w:r>
      <w:r>
        <w:rPr>
          <w:spacing w:val="-1"/>
        </w:rPr>
        <w:t xml:space="preserve"> </w:t>
      </w:r>
      <w:r>
        <w:t>Центральной</w:t>
      </w:r>
      <w:r>
        <w:rPr>
          <w:spacing w:val="-3"/>
        </w:rPr>
        <w:t xml:space="preserve"> </w:t>
      </w:r>
      <w:r>
        <w:t>рады.</w:t>
      </w:r>
      <w:r>
        <w:rPr>
          <w:spacing w:val="-2"/>
        </w:rPr>
        <w:t xml:space="preserve"> </w:t>
      </w:r>
      <w:r>
        <w:t>Восстание</w:t>
      </w:r>
      <w:r>
        <w:rPr>
          <w:spacing w:val="-4"/>
        </w:rPr>
        <w:t xml:space="preserve"> </w:t>
      </w:r>
      <w:r>
        <w:t>чехословацкого</w:t>
      </w:r>
      <w:r>
        <w:rPr>
          <w:spacing w:val="-2"/>
        </w:rPr>
        <w:t xml:space="preserve"> </w:t>
      </w:r>
      <w:r>
        <w:t>корпуса.</w:t>
      </w:r>
    </w:p>
    <w:p w:rsidR="00990059" w:rsidRDefault="007C0E53">
      <w:pPr>
        <w:pStyle w:val="a3"/>
        <w:spacing w:line="360" w:lineRule="auto"/>
        <w:ind w:right="140"/>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67"/>
        </w:rPr>
        <w:t xml:space="preserve"> </w:t>
      </w:r>
      <w:r>
        <w:t>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Будни</w:t>
      </w:r>
      <w:r>
        <w:rPr>
          <w:spacing w:val="1"/>
        </w:rPr>
        <w:t xml:space="preserve"> </w:t>
      </w:r>
      <w:r>
        <w:t>села:</w:t>
      </w:r>
      <w:r>
        <w:rPr>
          <w:spacing w:val="1"/>
        </w:rPr>
        <w:t xml:space="preserve"> </w:t>
      </w:r>
      <w:r>
        <w:t>красные</w:t>
      </w:r>
      <w:r>
        <w:rPr>
          <w:spacing w:val="-1"/>
        </w:rPr>
        <w:t xml:space="preserve"> </w:t>
      </w:r>
      <w:r>
        <w:t>продотряды и белые</w:t>
      </w:r>
      <w:r>
        <w:rPr>
          <w:spacing w:val="-3"/>
        </w:rPr>
        <w:t xml:space="preserve"> </w:t>
      </w:r>
      <w:r>
        <w:t>реквизиции.</w:t>
      </w:r>
    </w:p>
    <w:p w:rsidR="00990059" w:rsidRDefault="007C0E53">
      <w:pPr>
        <w:pStyle w:val="a3"/>
        <w:spacing w:line="360" w:lineRule="auto"/>
        <w:ind w:right="141"/>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 административное распределение товаров и услуг. Разработка плана 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 Красный и белый террор, их масштабы. Убийство царской семьи. Ущемление прав</w:t>
      </w:r>
      <w:r>
        <w:rPr>
          <w:spacing w:val="1"/>
        </w:rPr>
        <w:t xml:space="preserve"> </w:t>
      </w:r>
      <w:r>
        <w:t>Советов</w:t>
      </w:r>
      <w:r>
        <w:rPr>
          <w:spacing w:val="-3"/>
        </w:rPr>
        <w:t xml:space="preserve"> </w:t>
      </w:r>
      <w:r>
        <w:t>в</w:t>
      </w:r>
      <w:r>
        <w:rPr>
          <w:spacing w:val="-2"/>
        </w:rPr>
        <w:t xml:space="preserve"> </w:t>
      </w:r>
      <w:r>
        <w:t>пользу</w:t>
      </w:r>
      <w:r>
        <w:rPr>
          <w:spacing w:val="-5"/>
        </w:rPr>
        <w:t xml:space="preserve"> </w:t>
      </w:r>
      <w:r>
        <w:t>чрезвычайных органов:</w:t>
      </w:r>
      <w:r>
        <w:rPr>
          <w:spacing w:val="4"/>
        </w:rPr>
        <w:t xml:space="preserve"> </w:t>
      </w:r>
      <w:r>
        <w:t>ЧК,</w:t>
      </w:r>
      <w:r>
        <w:rPr>
          <w:spacing w:val="-2"/>
        </w:rPr>
        <w:t xml:space="preserve"> </w:t>
      </w:r>
      <w:r>
        <w:t>комбедов</w:t>
      </w:r>
      <w:r>
        <w:rPr>
          <w:spacing w:val="-3"/>
        </w:rPr>
        <w:t xml:space="preserve"> </w:t>
      </w:r>
      <w:r>
        <w:t>и ревкомов.</w:t>
      </w:r>
    </w:p>
    <w:p w:rsidR="00990059" w:rsidRDefault="007C0E53">
      <w:pPr>
        <w:pStyle w:val="a3"/>
        <w:spacing w:line="360" w:lineRule="auto"/>
        <w:ind w:right="134"/>
      </w:pPr>
      <w:r>
        <w:t xml:space="preserve">Особенности Гражданской войны на Украине, в Закавказье и Средней </w:t>
      </w:r>
      <w:r>
        <w:lastRenderedPageBreak/>
        <w:t>Азии, в Сибири</w:t>
      </w:r>
      <w:r>
        <w:rPr>
          <w:spacing w:val="1"/>
        </w:rPr>
        <w:t xml:space="preserve"> </w:t>
      </w:r>
      <w:r>
        <w:t>и</w:t>
      </w:r>
      <w:r>
        <w:rPr>
          <w:spacing w:val="-2"/>
        </w:rPr>
        <w:t xml:space="preserve"> </w:t>
      </w:r>
      <w:r>
        <w:t>на</w:t>
      </w:r>
      <w:r>
        <w:rPr>
          <w:spacing w:val="-1"/>
        </w:rPr>
        <w:t xml:space="preserve"> </w:t>
      </w:r>
      <w:r>
        <w:t>Дальнем</w:t>
      </w:r>
      <w:r>
        <w:rPr>
          <w:spacing w:val="-2"/>
        </w:rPr>
        <w:t xml:space="preserve"> </w:t>
      </w:r>
      <w:r>
        <w:t>Востоке.</w:t>
      </w:r>
      <w:r>
        <w:rPr>
          <w:spacing w:val="-1"/>
        </w:rPr>
        <w:t xml:space="preserve"> </w:t>
      </w:r>
      <w:r>
        <w:t>Польско-советская</w:t>
      </w:r>
      <w:r>
        <w:rPr>
          <w:spacing w:val="-2"/>
        </w:rPr>
        <w:t xml:space="preserve"> </w:t>
      </w:r>
      <w:r>
        <w:t>война.</w:t>
      </w:r>
      <w:r>
        <w:rPr>
          <w:spacing w:val="-2"/>
        </w:rPr>
        <w:t xml:space="preserve"> </w:t>
      </w:r>
      <w:r>
        <w:t>Поражение</w:t>
      </w:r>
      <w:r>
        <w:rPr>
          <w:spacing w:val="-1"/>
        </w:rPr>
        <w:t xml:space="preserve"> </w:t>
      </w:r>
      <w:r>
        <w:t>армии</w:t>
      </w:r>
      <w:r>
        <w:rPr>
          <w:spacing w:val="-2"/>
        </w:rPr>
        <w:t xml:space="preserve"> </w:t>
      </w:r>
      <w:r>
        <w:t>Врангеля</w:t>
      </w:r>
      <w:r>
        <w:rPr>
          <w:spacing w:val="-2"/>
        </w:rPr>
        <w:t xml:space="preserve"> </w:t>
      </w:r>
      <w:r>
        <w:t>в</w:t>
      </w:r>
      <w:r>
        <w:rPr>
          <w:spacing w:val="-6"/>
        </w:rPr>
        <w:t xml:space="preserve"> </w:t>
      </w:r>
      <w:r>
        <w:t>Крыму.</w:t>
      </w:r>
    </w:p>
    <w:p w:rsidR="00990059" w:rsidRDefault="007C0E53">
      <w:pPr>
        <w:pStyle w:val="a3"/>
        <w:spacing w:line="360" w:lineRule="auto"/>
        <w:ind w:right="133"/>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70"/>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1"/>
        </w:rPr>
        <w:t xml:space="preserve"> </w:t>
      </w:r>
      <w:r>
        <w:t>войны</w:t>
      </w:r>
      <w:r>
        <w:rPr>
          <w:spacing w:val="-2"/>
        </w:rPr>
        <w:t xml:space="preserve"> </w:t>
      </w:r>
      <w:r>
        <w:t>в</w:t>
      </w:r>
      <w:r>
        <w:rPr>
          <w:spacing w:val="-1"/>
        </w:rPr>
        <w:t xml:space="preserve"> </w:t>
      </w:r>
      <w:r>
        <w:t>регионах</w:t>
      </w:r>
      <w:r>
        <w:rPr>
          <w:spacing w:val="1"/>
        </w:rPr>
        <w:t xml:space="preserve"> </w:t>
      </w:r>
      <w:r>
        <w:t>в</w:t>
      </w:r>
      <w:r>
        <w:rPr>
          <w:spacing w:val="-1"/>
        </w:rPr>
        <w:t xml:space="preserve"> </w:t>
      </w:r>
      <w:r>
        <w:t>конце</w:t>
      </w:r>
      <w:r>
        <w:rPr>
          <w:spacing w:val="-3"/>
        </w:rPr>
        <w:t xml:space="preserve"> </w:t>
      </w:r>
      <w:r>
        <w:t>1921–1922</w:t>
      </w:r>
      <w:r>
        <w:rPr>
          <w:spacing w:val="1"/>
        </w:rPr>
        <w:t xml:space="preserve"> </w:t>
      </w:r>
      <w:r>
        <w:t>гг.</w:t>
      </w:r>
    </w:p>
    <w:p w:rsidR="00990059" w:rsidRDefault="007C0E53" w:rsidP="00DB5BE3">
      <w:pPr>
        <w:pStyle w:val="a5"/>
        <w:numPr>
          <w:ilvl w:val="4"/>
          <w:numId w:val="30"/>
        </w:numPr>
        <w:tabs>
          <w:tab w:val="left" w:pos="2331"/>
        </w:tabs>
        <w:rPr>
          <w:sz w:val="28"/>
        </w:rPr>
      </w:pPr>
      <w:r>
        <w:rPr>
          <w:sz w:val="28"/>
        </w:rPr>
        <w:t>Идеология</w:t>
      </w:r>
      <w:r>
        <w:rPr>
          <w:spacing w:val="-4"/>
          <w:sz w:val="28"/>
        </w:rPr>
        <w:t xml:space="preserve"> </w:t>
      </w:r>
      <w:r>
        <w:rPr>
          <w:sz w:val="28"/>
        </w:rPr>
        <w:t>и</w:t>
      </w:r>
      <w:r>
        <w:rPr>
          <w:spacing w:val="-4"/>
          <w:sz w:val="28"/>
        </w:rPr>
        <w:t xml:space="preserve"> </w:t>
      </w:r>
      <w:r>
        <w:rPr>
          <w:sz w:val="28"/>
        </w:rPr>
        <w:t>культура</w:t>
      </w:r>
      <w:r>
        <w:rPr>
          <w:spacing w:val="-3"/>
          <w:sz w:val="28"/>
        </w:rPr>
        <w:t xml:space="preserve"> </w:t>
      </w:r>
      <w:r>
        <w:rPr>
          <w:sz w:val="28"/>
        </w:rPr>
        <w:t>Советской</w:t>
      </w:r>
      <w:r>
        <w:rPr>
          <w:spacing w:val="-4"/>
          <w:sz w:val="28"/>
        </w:rPr>
        <w:t xml:space="preserve"> </w:t>
      </w:r>
      <w:r>
        <w:rPr>
          <w:sz w:val="28"/>
        </w:rPr>
        <w:t>России</w:t>
      </w:r>
      <w:r>
        <w:rPr>
          <w:spacing w:val="-3"/>
          <w:sz w:val="28"/>
        </w:rPr>
        <w:t xml:space="preserve"> </w:t>
      </w:r>
      <w:r>
        <w:rPr>
          <w:sz w:val="28"/>
        </w:rPr>
        <w:t>периода</w:t>
      </w:r>
      <w:r>
        <w:rPr>
          <w:spacing w:val="-6"/>
          <w:sz w:val="28"/>
        </w:rPr>
        <w:t xml:space="preserve"> </w:t>
      </w:r>
      <w:r>
        <w:rPr>
          <w:sz w:val="28"/>
        </w:rPr>
        <w:t>Гражданской</w:t>
      </w:r>
      <w:r>
        <w:rPr>
          <w:spacing w:val="-4"/>
          <w:sz w:val="28"/>
        </w:rPr>
        <w:t xml:space="preserve"> </w:t>
      </w:r>
      <w:r>
        <w:rPr>
          <w:sz w:val="28"/>
        </w:rPr>
        <w:t>войны.</w:t>
      </w:r>
    </w:p>
    <w:p w:rsidR="00990059" w:rsidRDefault="007C0E53">
      <w:pPr>
        <w:pStyle w:val="a3"/>
        <w:spacing w:before="157" w:line="360" w:lineRule="auto"/>
        <w:ind w:right="138"/>
      </w:pP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67"/>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 Пролетаризация вузов, организация рабфаков. Антирелигиозная пропаганда</w:t>
      </w:r>
      <w:r>
        <w:rPr>
          <w:spacing w:val="-67"/>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4"/>
        </w:rPr>
        <w:t xml:space="preserve"> </w:t>
      </w:r>
      <w:r>
        <w:t>равноправия полов.</w:t>
      </w:r>
    </w:p>
    <w:p w:rsidR="00990059" w:rsidRDefault="007C0E53">
      <w:pPr>
        <w:pStyle w:val="a3"/>
        <w:spacing w:before="1" w:line="360" w:lineRule="auto"/>
        <w:ind w:right="133"/>
      </w:pPr>
      <w:r>
        <w:t>Повседневная жизнь. Городской быт: бесплатный транспорт, товары по карточкам,</w:t>
      </w:r>
      <w:r>
        <w:rPr>
          <w:spacing w:val="1"/>
        </w:rPr>
        <w:t xml:space="preserve"> </w:t>
      </w:r>
      <w:r>
        <w:t>субботники и трудовые мобилизации. Комитеты бедноты и рост социальной напряженности</w:t>
      </w:r>
      <w:r>
        <w:rPr>
          <w:spacing w:val="-67"/>
        </w:rPr>
        <w:t xml:space="preserve"> </w:t>
      </w:r>
      <w:r>
        <w:t>в</w:t>
      </w:r>
      <w:r>
        <w:rPr>
          <w:spacing w:val="-3"/>
        </w:rPr>
        <w:t xml:space="preserve"> </w:t>
      </w:r>
      <w:r>
        <w:t>деревне.</w:t>
      </w:r>
      <w:r>
        <w:rPr>
          <w:spacing w:val="-1"/>
        </w:rPr>
        <w:t xml:space="preserve"> </w:t>
      </w:r>
      <w:r>
        <w:t>Проблема массовой детской</w:t>
      </w:r>
      <w:r>
        <w:rPr>
          <w:spacing w:val="-4"/>
        </w:rPr>
        <w:t xml:space="preserve"> </w:t>
      </w:r>
      <w:r>
        <w:t>беспризорности.</w:t>
      </w:r>
    </w:p>
    <w:p w:rsidR="00990059" w:rsidRDefault="007C0E53" w:rsidP="00DB5BE3">
      <w:pPr>
        <w:pStyle w:val="a5"/>
        <w:numPr>
          <w:ilvl w:val="4"/>
          <w:numId w:val="30"/>
        </w:numPr>
        <w:tabs>
          <w:tab w:val="left" w:pos="2331"/>
        </w:tabs>
        <w:rPr>
          <w:sz w:val="28"/>
        </w:rPr>
      </w:pPr>
      <w:r>
        <w:rPr>
          <w:sz w:val="28"/>
        </w:rPr>
        <w:t>Наш</w:t>
      </w:r>
      <w:r>
        <w:rPr>
          <w:spacing w:val="-2"/>
          <w:sz w:val="28"/>
        </w:rPr>
        <w:t xml:space="preserve"> </w:t>
      </w:r>
      <w:r>
        <w:rPr>
          <w:sz w:val="28"/>
        </w:rPr>
        <w:t>край</w:t>
      </w:r>
      <w:r>
        <w:rPr>
          <w:spacing w:val="-4"/>
          <w:sz w:val="28"/>
        </w:rPr>
        <w:t xml:space="preserve"> </w:t>
      </w:r>
      <w:r>
        <w:rPr>
          <w:sz w:val="28"/>
        </w:rPr>
        <w:t>в</w:t>
      </w:r>
      <w:r>
        <w:rPr>
          <w:spacing w:val="-3"/>
          <w:sz w:val="28"/>
        </w:rPr>
        <w:t xml:space="preserve"> </w:t>
      </w:r>
      <w:r>
        <w:rPr>
          <w:sz w:val="28"/>
        </w:rPr>
        <w:t>1914–1922 гг.</w:t>
      </w:r>
    </w:p>
    <w:p w:rsidR="00990059" w:rsidRDefault="007C0E53" w:rsidP="00DB5BE3">
      <w:pPr>
        <w:pStyle w:val="a5"/>
        <w:numPr>
          <w:ilvl w:val="3"/>
          <w:numId w:val="33"/>
        </w:numPr>
        <w:tabs>
          <w:tab w:val="left" w:pos="2120"/>
        </w:tabs>
        <w:spacing w:before="161"/>
        <w:rPr>
          <w:sz w:val="28"/>
        </w:rPr>
      </w:pPr>
      <w:r>
        <w:rPr>
          <w:sz w:val="28"/>
        </w:rPr>
        <w:t>Советский</w:t>
      </w:r>
      <w:r>
        <w:rPr>
          <w:spacing w:val="-5"/>
          <w:sz w:val="28"/>
        </w:rPr>
        <w:t xml:space="preserve"> </w:t>
      </w:r>
      <w:r>
        <w:rPr>
          <w:sz w:val="28"/>
        </w:rPr>
        <w:t>Союз</w:t>
      </w:r>
      <w:r>
        <w:rPr>
          <w:spacing w:val="-1"/>
          <w:sz w:val="28"/>
        </w:rPr>
        <w:t xml:space="preserve"> </w:t>
      </w:r>
      <w:r>
        <w:rPr>
          <w:sz w:val="28"/>
        </w:rPr>
        <w:t>в</w:t>
      </w:r>
      <w:r>
        <w:rPr>
          <w:spacing w:val="-4"/>
          <w:sz w:val="28"/>
        </w:rPr>
        <w:t xml:space="preserve"> </w:t>
      </w:r>
      <w:r>
        <w:rPr>
          <w:sz w:val="28"/>
        </w:rPr>
        <w:t>1920–1930-е</w:t>
      </w:r>
      <w:r>
        <w:rPr>
          <w:spacing w:val="-3"/>
          <w:sz w:val="28"/>
        </w:rPr>
        <w:t xml:space="preserve"> </w:t>
      </w:r>
      <w:r>
        <w:rPr>
          <w:sz w:val="28"/>
        </w:rPr>
        <w:t>гг.</w:t>
      </w:r>
    </w:p>
    <w:p w:rsidR="00990059" w:rsidRDefault="007C0E53" w:rsidP="00DB5BE3">
      <w:pPr>
        <w:pStyle w:val="a5"/>
        <w:numPr>
          <w:ilvl w:val="4"/>
          <w:numId w:val="33"/>
        </w:numPr>
        <w:tabs>
          <w:tab w:val="left" w:pos="2331"/>
        </w:tabs>
        <w:spacing w:before="71"/>
        <w:ind w:left="2330" w:right="178" w:hanging="1263"/>
        <w:rPr>
          <w:sz w:val="28"/>
        </w:rPr>
      </w:pPr>
      <w:r>
        <w:rPr>
          <w:sz w:val="28"/>
        </w:rPr>
        <w:t>СССР</w:t>
      </w:r>
      <w:r>
        <w:rPr>
          <w:spacing w:val="-2"/>
          <w:sz w:val="28"/>
        </w:rPr>
        <w:t xml:space="preserve"> </w:t>
      </w:r>
      <w:r>
        <w:rPr>
          <w:sz w:val="28"/>
        </w:rPr>
        <w:t>в</w:t>
      </w:r>
      <w:r>
        <w:rPr>
          <w:spacing w:val="-3"/>
          <w:sz w:val="28"/>
        </w:rPr>
        <w:t xml:space="preserve"> </w:t>
      </w:r>
      <w:r>
        <w:rPr>
          <w:sz w:val="28"/>
        </w:rPr>
        <w:t>годы</w:t>
      </w:r>
      <w:r>
        <w:rPr>
          <w:spacing w:val="-2"/>
          <w:sz w:val="28"/>
        </w:rPr>
        <w:t xml:space="preserve"> </w:t>
      </w:r>
      <w:r>
        <w:rPr>
          <w:sz w:val="28"/>
        </w:rPr>
        <w:t>нэпа</w:t>
      </w:r>
      <w:r>
        <w:rPr>
          <w:spacing w:val="-2"/>
          <w:sz w:val="28"/>
        </w:rPr>
        <w:t xml:space="preserve"> </w:t>
      </w:r>
      <w:r>
        <w:rPr>
          <w:sz w:val="28"/>
        </w:rPr>
        <w:t>(1921–1928 гг.).</w:t>
      </w:r>
    </w:p>
    <w:p w:rsidR="00990059" w:rsidRDefault="007C0E53">
      <w:pPr>
        <w:pStyle w:val="a3"/>
        <w:spacing w:before="163" w:line="360" w:lineRule="auto"/>
        <w:ind w:right="133"/>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 1921–1922 гг.</w:t>
      </w:r>
      <w:r>
        <w:rPr>
          <w:spacing w:val="1"/>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67"/>
        </w:rPr>
        <w:t xml:space="preserve"> </w:t>
      </w:r>
      <w:r>
        <w:t>преследование священнослужителей. Крестьянские восстания в Сибири, на Тамбовщине, в</w:t>
      </w:r>
      <w:r>
        <w:rPr>
          <w:spacing w:val="1"/>
        </w:rPr>
        <w:t xml:space="preserve"> </w:t>
      </w:r>
      <w:r>
        <w:t>Поволжье</w:t>
      </w:r>
      <w:r>
        <w:rPr>
          <w:spacing w:val="-5"/>
        </w:rPr>
        <w:t xml:space="preserve"> </w:t>
      </w:r>
      <w:r>
        <w:t>и другие Кронштадтское восстание.</w:t>
      </w:r>
    </w:p>
    <w:p w:rsidR="00990059" w:rsidRDefault="007C0E53">
      <w:pPr>
        <w:pStyle w:val="a3"/>
        <w:spacing w:line="360" w:lineRule="auto"/>
        <w:ind w:right="134"/>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67"/>
        </w:rPr>
        <w:t xml:space="preserve"> </w:t>
      </w:r>
      <w:r>
        <w:t>политике (нэп). Использование рыночных механизмов и товарно-денежных отношений 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 xml:space="preserve">продналогом. Стимулирование кооперации. </w:t>
      </w:r>
      <w:r>
        <w:lastRenderedPageBreak/>
        <w:t>Финансовая реформа 1922–1924 гг. 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Учреждение в СССР звания Героя Труда (1927 г., с 1938 г. – Герой Социалистического</w:t>
      </w:r>
      <w:r>
        <w:rPr>
          <w:spacing w:val="1"/>
        </w:rPr>
        <w:t xml:space="preserve"> </w:t>
      </w:r>
      <w:r>
        <w:t>Труда).</w:t>
      </w:r>
    </w:p>
    <w:p w:rsidR="00990059" w:rsidRDefault="007C0E53">
      <w:pPr>
        <w:pStyle w:val="a3"/>
        <w:spacing w:line="360" w:lineRule="auto"/>
        <w:ind w:right="132"/>
      </w:pPr>
      <w:r>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 1920-</w:t>
      </w:r>
      <w:r>
        <w:rPr>
          <w:spacing w:val="1"/>
        </w:rPr>
        <w:t xml:space="preserve"> </w:t>
      </w:r>
      <w:r>
        <w:t>е</w:t>
      </w:r>
      <w:r>
        <w:rPr>
          <w:spacing w:val="-1"/>
        </w:rPr>
        <w:t xml:space="preserve"> </w:t>
      </w:r>
      <w:r>
        <w:t>гг.</w:t>
      </w:r>
      <w:r>
        <w:rPr>
          <w:spacing w:val="-2"/>
        </w:rPr>
        <w:t xml:space="preserve"> </w:t>
      </w:r>
      <w:r>
        <w:t>Политика</w:t>
      </w:r>
      <w:r>
        <w:rPr>
          <w:spacing w:val="-1"/>
        </w:rPr>
        <w:t xml:space="preserve"> </w:t>
      </w:r>
      <w:r>
        <w:t>«коренизации»</w:t>
      </w:r>
      <w:r>
        <w:rPr>
          <w:spacing w:val="-2"/>
        </w:rPr>
        <w:t xml:space="preserve"> </w:t>
      </w:r>
      <w:r>
        <w:t>и</w:t>
      </w:r>
      <w:r>
        <w:rPr>
          <w:spacing w:val="-4"/>
        </w:rPr>
        <w:t xml:space="preserve"> </w:t>
      </w:r>
      <w:r>
        <w:t>борьба</w:t>
      </w:r>
      <w:r>
        <w:rPr>
          <w:spacing w:val="-1"/>
        </w:rPr>
        <w:t xml:space="preserve"> </w:t>
      </w:r>
      <w:r>
        <w:t>по вопросу</w:t>
      </w:r>
      <w:r>
        <w:rPr>
          <w:spacing w:val="-1"/>
        </w:rPr>
        <w:t xml:space="preserve"> </w:t>
      </w:r>
      <w:r>
        <w:t>о национальном</w:t>
      </w:r>
      <w:r>
        <w:rPr>
          <w:spacing w:val="-1"/>
        </w:rPr>
        <w:t xml:space="preserve"> </w:t>
      </w:r>
      <w:r>
        <w:t>строительстве.</w:t>
      </w:r>
    </w:p>
    <w:p w:rsidR="00990059" w:rsidRDefault="007C0E53">
      <w:pPr>
        <w:pStyle w:val="a3"/>
        <w:spacing w:line="360" w:lineRule="auto"/>
        <w:ind w:right="132"/>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w:t>
      </w:r>
      <w:r>
        <w:rPr>
          <w:spacing w:val="1"/>
        </w:rPr>
        <w:t xml:space="preserve"> </w:t>
      </w:r>
      <w:r>
        <w:t>И. 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67"/>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Ликвидация</w:t>
      </w:r>
      <w:r>
        <w:rPr>
          <w:spacing w:val="1"/>
        </w:rPr>
        <w:t xml:space="preserve"> </w:t>
      </w:r>
      <w:r>
        <w:t>оппозиции</w:t>
      </w:r>
      <w:r>
        <w:rPr>
          <w:spacing w:val="1"/>
        </w:rPr>
        <w:t xml:space="preserve"> </w:t>
      </w:r>
      <w:r>
        <w:t>внутри</w:t>
      </w:r>
      <w:r>
        <w:rPr>
          <w:spacing w:val="1"/>
        </w:rPr>
        <w:t xml:space="preserve"> </w:t>
      </w:r>
      <w:r>
        <w:t>ВКП(б)</w:t>
      </w:r>
      <w:r>
        <w:rPr>
          <w:spacing w:val="1"/>
        </w:rPr>
        <w:t xml:space="preserve"> </w:t>
      </w:r>
      <w:r>
        <w:t>к</w:t>
      </w:r>
      <w:r>
        <w:rPr>
          <w:spacing w:val="1"/>
        </w:rPr>
        <w:t xml:space="preserve"> </w:t>
      </w:r>
      <w:r>
        <w:t>концу</w:t>
      </w:r>
      <w:r>
        <w:rPr>
          <w:spacing w:val="-67"/>
        </w:rPr>
        <w:t xml:space="preserve"> </w:t>
      </w:r>
      <w:r>
        <w:t>1920-х гг.</w:t>
      </w:r>
    </w:p>
    <w:p w:rsidR="00990059" w:rsidRDefault="007C0E53">
      <w:pPr>
        <w:pStyle w:val="a3"/>
        <w:spacing w:line="360" w:lineRule="auto"/>
        <w:ind w:right="134"/>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67"/>
        </w:rPr>
        <w:t xml:space="preserve"> </w:t>
      </w:r>
      <w:r>
        <w:t>женщин. Социальные лифты. Становление системы здравоохранения. Охрана материнства и</w:t>
      </w:r>
      <w:r>
        <w:rPr>
          <w:spacing w:val="-67"/>
        </w:rPr>
        <w:t xml:space="preserve"> </w:t>
      </w:r>
      <w:r>
        <w:t>детства. Борьба с беспризорностью и преступностью. Меры по сокращению 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2"/>
        </w:rPr>
        <w:t xml:space="preserve"> </w:t>
      </w:r>
      <w:r>
        <w:t>середняки</w:t>
      </w:r>
      <w:r>
        <w:rPr>
          <w:spacing w:val="-2"/>
        </w:rPr>
        <w:t xml:space="preserve"> </w:t>
      </w:r>
      <w:r>
        <w:t>и</w:t>
      </w:r>
      <w:r>
        <w:rPr>
          <w:spacing w:val="-3"/>
        </w:rPr>
        <w:t xml:space="preserve"> </w:t>
      </w:r>
      <w:r>
        <w:t>бедняки.</w:t>
      </w:r>
      <w:r>
        <w:rPr>
          <w:spacing w:val="-1"/>
        </w:rPr>
        <w:t xml:space="preserve"> </w:t>
      </w:r>
      <w:r>
        <w:t>Сельскохозяйственные коммуны,</w:t>
      </w:r>
      <w:r>
        <w:rPr>
          <w:spacing w:val="-2"/>
        </w:rPr>
        <w:t xml:space="preserve"> </w:t>
      </w:r>
      <w:r>
        <w:t>артели</w:t>
      </w:r>
      <w:r>
        <w:rPr>
          <w:spacing w:val="-3"/>
        </w:rPr>
        <w:t xml:space="preserve"> </w:t>
      </w:r>
      <w:r>
        <w:t>и</w:t>
      </w:r>
      <w:r>
        <w:rPr>
          <w:spacing w:val="-1"/>
        </w:rPr>
        <w:t xml:space="preserve"> </w:t>
      </w:r>
      <w:r>
        <w:t>ТОЗы.</w:t>
      </w:r>
    </w:p>
    <w:p w:rsidR="00990059" w:rsidRDefault="007C0E53" w:rsidP="00DB5BE3">
      <w:pPr>
        <w:pStyle w:val="a5"/>
        <w:numPr>
          <w:ilvl w:val="4"/>
          <w:numId w:val="33"/>
        </w:numPr>
        <w:tabs>
          <w:tab w:val="left" w:pos="2331"/>
        </w:tabs>
        <w:spacing w:before="1"/>
        <w:ind w:left="2330" w:hanging="1263"/>
        <w:rPr>
          <w:sz w:val="28"/>
        </w:rPr>
      </w:pPr>
      <w:r>
        <w:rPr>
          <w:sz w:val="28"/>
        </w:rPr>
        <w:t>Советский</w:t>
      </w:r>
      <w:r>
        <w:rPr>
          <w:spacing w:val="-3"/>
          <w:sz w:val="28"/>
        </w:rPr>
        <w:t xml:space="preserve"> </w:t>
      </w:r>
      <w:r>
        <w:rPr>
          <w:sz w:val="28"/>
        </w:rPr>
        <w:t>Союз</w:t>
      </w:r>
      <w:r>
        <w:rPr>
          <w:spacing w:val="-4"/>
          <w:sz w:val="28"/>
        </w:rPr>
        <w:t xml:space="preserve"> </w:t>
      </w:r>
      <w:r>
        <w:rPr>
          <w:sz w:val="28"/>
        </w:rPr>
        <w:t>в</w:t>
      </w:r>
      <w:r>
        <w:rPr>
          <w:spacing w:val="-4"/>
          <w:sz w:val="28"/>
        </w:rPr>
        <w:t xml:space="preserve"> </w:t>
      </w:r>
      <w:r>
        <w:rPr>
          <w:sz w:val="28"/>
        </w:rPr>
        <w:t>1929–1941</w:t>
      </w:r>
      <w:r>
        <w:rPr>
          <w:spacing w:val="-3"/>
          <w:sz w:val="28"/>
        </w:rPr>
        <w:t xml:space="preserve"> </w:t>
      </w:r>
      <w:r>
        <w:rPr>
          <w:sz w:val="28"/>
        </w:rPr>
        <w:t>гг.</w:t>
      </w:r>
    </w:p>
    <w:p w:rsidR="00990059" w:rsidRDefault="007C0E53">
      <w:pPr>
        <w:pStyle w:val="a3"/>
        <w:spacing w:before="160"/>
      </w:pPr>
      <w:r>
        <w:t xml:space="preserve">«Великий     </w:t>
      </w:r>
      <w:r>
        <w:rPr>
          <w:spacing w:val="32"/>
        </w:rPr>
        <w:t xml:space="preserve"> </w:t>
      </w:r>
      <w:r>
        <w:t xml:space="preserve">перелом».     </w:t>
      </w:r>
      <w:r>
        <w:rPr>
          <w:spacing w:val="33"/>
        </w:rPr>
        <w:t xml:space="preserve"> </w:t>
      </w:r>
      <w:r>
        <w:t xml:space="preserve">Перестройка     </w:t>
      </w:r>
      <w:r>
        <w:rPr>
          <w:spacing w:val="31"/>
        </w:rPr>
        <w:t xml:space="preserve"> </w:t>
      </w:r>
      <w:r>
        <w:t xml:space="preserve">экономики     </w:t>
      </w:r>
      <w:r>
        <w:rPr>
          <w:spacing w:val="32"/>
        </w:rPr>
        <w:t xml:space="preserve"> </w:t>
      </w:r>
      <w:r>
        <w:t xml:space="preserve">на     </w:t>
      </w:r>
      <w:r>
        <w:rPr>
          <w:spacing w:val="34"/>
        </w:rPr>
        <w:t xml:space="preserve"> </w:t>
      </w:r>
      <w:r>
        <w:t xml:space="preserve">основе     </w:t>
      </w:r>
      <w:r>
        <w:rPr>
          <w:spacing w:val="37"/>
        </w:rPr>
        <w:t xml:space="preserve"> </w:t>
      </w:r>
      <w:r>
        <w:t>командного</w:t>
      </w:r>
    </w:p>
    <w:p w:rsidR="00990059" w:rsidRDefault="007C0E53">
      <w:pPr>
        <w:pStyle w:val="a3"/>
        <w:spacing w:before="5" w:line="480" w:lineRule="atLeast"/>
        <w:ind w:right="133" w:firstLine="0"/>
      </w:pPr>
      <w:r>
        <w:t>администрирования. Форсированная индустриализация. Создание рабочих</w:t>
      </w:r>
      <w:r>
        <w:rPr>
          <w:spacing w:val="1"/>
        </w:rPr>
        <w:t xml:space="preserve"> </w:t>
      </w:r>
      <w:r>
        <w:t>и инженерных</w:t>
      </w:r>
      <w:r>
        <w:rPr>
          <w:spacing w:val="1"/>
        </w:rPr>
        <w:t xml:space="preserve"> </w:t>
      </w:r>
      <w:r>
        <w:t>кадров.</w:t>
      </w:r>
      <w:r>
        <w:rPr>
          <w:spacing w:val="85"/>
        </w:rPr>
        <w:t xml:space="preserve"> </w:t>
      </w:r>
      <w:r>
        <w:t>Социалистическое</w:t>
      </w:r>
      <w:r>
        <w:rPr>
          <w:spacing w:val="87"/>
        </w:rPr>
        <w:t xml:space="preserve"> </w:t>
      </w:r>
      <w:r>
        <w:t>соревнование.</w:t>
      </w:r>
      <w:r>
        <w:rPr>
          <w:spacing w:val="87"/>
        </w:rPr>
        <w:t xml:space="preserve"> </w:t>
      </w:r>
      <w:r>
        <w:t>Ударники</w:t>
      </w:r>
      <w:r>
        <w:rPr>
          <w:spacing w:val="88"/>
        </w:rPr>
        <w:t xml:space="preserve"> </w:t>
      </w:r>
      <w:r>
        <w:t>и</w:t>
      </w:r>
      <w:r>
        <w:rPr>
          <w:spacing w:val="88"/>
        </w:rPr>
        <w:t xml:space="preserve"> </w:t>
      </w:r>
      <w:r>
        <w:t>стахановцы.</w:t>
      </w:r>
      <w:r>
        <w:rPr>
          <w:spacing w:val="86"/>
        </w:rPr>
        <w:t xml:space="preserve"> </w:t>
      </w:r>
      <w:r>
        <w:t>Ликвидация</w:t>
      </w:r>
      <w:r>
        <w:rPr>
          <w:spacing w:val="99"/>
        </w:rPr>
        <w:t xml:space="preserve"> </w:t>
      </w:r>
      <w:r>
        <w:t>частной</w:t>
      </w:r>
    </w:p>
    <w:p w:rsidR="00990059" w:rsidRDefault="007C0E53">
      <w:pPr>
        <w:pStyle w:val="a3"/>
        <w:spacing w:before="71"/>
        <w:ind w:firstLine="0"/>
      </w:pPr>
      <w:r>
        <w:t>торговли</w:t>
      </w:r>
      <w:r>
        <w:rPr>
          <w:spacing w:val="-6"/>
        </w:rPr>
        <w:t xml:space="preserve"> </w:t>
      </w:r>
      <w:r>
        <w:t>и</w:t>
      </w:r>
      <w:r>
        <w:rPr>
          <w:spacing w:val="-2"/>
        </w:rPr>
        <w:t xml:space="preserve"> </w:t>
      </w:r>
      <w:r>
        <w:t>предпринимательства.</w:t>
      </w:r>
      <w:r>
        <w:rPr>
          <w:spacing w:val="-4"/>
        </w:rPr>
        <w:t xml:space="preserve"> </w:t>
      </w:r>
      <w:r>
        <w:t>Кризис</w:t>
      </w:r>
      <w:r>
        <w:rPr>
          <w:spacing w:val="-2"/>
        </w:rPr>
        <w:t xml:space="preserve"> </w:t>
      </w:r>
      <w:r>
        <w:t>снабжения</w:t>
      </w:r>
      <w:r>
        <w:rPr>
          <w:spacing w:val="-1"/>
        </w:rPr>
        <w:t xml:space="preserve"> </w:t>
      </w:r>
      <w:r>
        <w:t>и</w:t>
      </w:r>
      <w:r>
        <w:rPr>
          <w:spacing w:val="-3"/>
        </w:rPr>
        <w:t xml:space="preserve"> </w:t>
      </w:r>
      <w:r>
        <w:t>введение</w:t>
      </w:r>
      <w:r>
        <w:rPr>
          <w:spacing w:val="-2"/>
        </w:rPr>
        <w:t xml:space="preserve"> </w:t>
      </w:r>
      <w:r>
        <w:t>карточной</w:t>
      </w:r>
      <w:r>
        <w:rPr>
          <w:spacing w:val="-3"/>
        </w:rPr>
        <w:t xml:space="preserve"> </w:t>
      </w:r>
      <w:r>
        <w:t>системы.</w:t>
      </w:r>
    </w:p>
    <w:p w:rsidR="00990059" w:rsidRDefault="007C0E53">
      <w:pPr>
        <w:pStyle w:val="a3"/>
        <w:spacing w:before="163" w:line="360" w:lineRule="auto"/>
        <w:ind w:right="139"/>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 строя. Создание МТС. Голод в СССР в</w:t>
      </w:r>
      <w:r>
        <w:rPr>
          <w:spacing w:val="1"/>
        </w:rPr>
        <w:t xml:space="preserve"> </w:t>
      </w:r>
      <w:r>
        <w:t>1932–1933 гг.</w:t>
      </w:r>
      <w:r>
        <w:rPr>
          <w:spacing w:val="-1"/>
        </w:rPr>
        <w:t xml:space="preserve"> </w:t>
      </w:r>
      <w:r>
        <w:t>как следствие коллективизации.</w:t>
      </w:r>
    </w:p>
    <w:p w:rsidR="00990059" w:rsidRDefault="007C0E53">
      <w:pPr>
        <w:pStyle w:val="a3"/>
        <w:spacing w:line="360" w:lineRule="auto"/>
        <w:ind w:right="136"/>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 Московского метрополитена. Создание новых отраслей промышленности.</w:t>
      </w:r>
      <w:r>
        <w:rPr>
          <w:spacing w:val="1"/>
        </w:rPr>
        <w:t xml:space="preserve"> </w:t>
      </w:r>
      <w:r>
        <w:t xml:space="preserve">Форсирование военного производства и освоения </w:t>
      </w:r>
      <w:r>
        <w:lastRenderedPageBreak/>
        <w:t>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2"/>
        </w:rPr>
        <w:t xml:space="preserve"> </w:t>
      </w:r>
      <w:r>
        <w:t>державу.</w:t>
      </w:r>
      <w:r>
        <w:rPr>
          <w:spacing w:val="-1"/>
        </w:rPr>
        <w:t xml:space="preserve"> </w:t>
      </w:r>
      <w:r>
        <w:t>Ликвидация</w:t>
      </w:r>
      <w:r>
        <w:rPr>
          <w:spacing w:val="-1"/>
        </w:rPr>
        <w:t xml:space="preserve"> </w:t>
      </w:r>
      <w:r>
        <w:t>безработицы.</w:t>
      </w:r>
    </w:p>
    <w:p w:rsidR="00990059" w:rsidRDefault="007C0E53">
      <w:pPr>
        <w:pStyle w:val="a3"/>
        <w:spacing w:line="360" w:lineRule="auto"/>
        <w:ind w:right="137"/>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7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 над обществом. Введение паспортной системы. Массовые политические репрессии</w:t>
      </w:r>
      <w:r>
        <w:rPr>
          <w:spacing w:val="-67"/>
        </w:rPr>
        <w:t xml:space="preserve"> </w:t>
      </w:r>
      <w:r>
        <w:t>1937–1938</w:t>
      </w:r>
      <w:r>
        <w:rPr>
          <w:spacing w:val="1"/>
        </w:rPr>
        <w:t xml:space="preserve"> </w:t>
      </w:r>
      <w:r>
        <w:t>гг.</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67"/>
        </w:rPr>
        <w:t xml:space="preserve"> </w:t>
      </w:r>
      <w:r>
        <w:t>осуществлении</w:t>
      </w:r>
      <w:r>
        <w:rPr>
          <w:spacing w:val="-1"/>
        </w:rPr>
        <w:t xml:space="preserve"> </w:t>
      </w:r>
      <w:r>
        <w:t>индустриализации и</w:t>
      </w:r>
      <w:r>
        <w:rPr>
          <w:spacing w:val="-1"/>
        </w:rPr>
        <w:t xml:space="preserve"> </w:t>
      </w:r>
      <w:r>
        <w:t>в</w:t>
      </w:r>
      <w:r>
        <w:rPr>
          <w:spacing w:val="-2"/>
        </w:rPr>
        <w:t xml:space="preserve"> </w:t>
      </w:r>
      <w:r>
        <w:t>освоении</w:t>
      </w:r>
      <w:r>
        <w:rPr>
          <w:spacing w:val="-1"/>
        </w:rPr>
        <w:t xml:space="preserve"> </w:t>
      </w:r>
      <w:r>
        <w:t>труднодоступных</w:t>
      </w:r>
      <w:r>
        <w:rPr>
          <w:spacing w:val="1"/>
        </w:rPr>
        <w:t xml:space="preserve"> </w:t>
      </w:r>
      <w:r>
        <w:t>территорий.</w:t>
      </w:r>
    </w:p>
    <w:p w:rsidR="00990059" w:rsidRDefault="007C0E53">
      <w:pPr>
        <w:pStyle w:val="a3"/>
        <w:spacing w:line="360" w:lineRule="auto"/>
        <w:ind w:right="133"/>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t>Конституция СССР</w:t>
      </w:r>
      <w:r>
        <w:rPr>
          <w:spacing w:val="-1"/>
        </w:rPr>
        <w:t xml:space="preserve"> </w:t>
      </w:r>
      <w:r>
        <w:t>1936</w:t>
      </w:r>
      <w:r>
        <w:rPr>
          <w:spacing w:val="1"/>
        </w:rPr>
        <w:t xml:space="preserve"> </w:t>
      </w:r>
      <w:r>
        <w:t>г.</w:t>
      </w:r>
    </w:p>
    <w:p w:rsidR="00990059" w:rsidRDefault="007C0E53" w:rsidP="00DB5BE3">
      <w:pPr>
        <w:pStyle w:val="a5"/>
        <w:numPr>
          <w:ilvl w:val="4"/>
          <w:numId w:val="33"/>
        </w:numPr>
        <w:tabs>
          <w:tab w:val="left" w:pos="2331"/>
        </w:tabs>
        <w:spacing w:before="1"/>
        <w:ind w:left="2330" w:hanging="1263"/>
        <w:rPr>
          <w:sz w:val="28"/>
        </w:rPr>
      </w:pPr>
      <w:r>
        <w:rPr>
          <w:sz w:val="28"/>
        </w:rPr>
        <w:t>Культурное</w:t>
      </w:r>
      <w:r>
        <w:rPr>
          <w:spacing w:val="-3"/>
          <w:sz w:val="28"/>
        </w:rPr>
        <w:t xml:space="preserve"> </w:t>
      </w:r>
      <w:r>
        <w:rPr>
          <w:sz w:val="28"/>
        </w:rPr>
        <w:t>пространство</w:t>
      </w:r>
      <w:r>
        <w:rPr>
          <w:spacing w:val="-2"/>
          <w:sz w:val="28"/>
        </w:rPr>
        <w:t xml:space="preserve"> </w:t>
      </w:r>
      <w:r>
        <w:rPr>
          <w:sz w:val="28"/>
        </w:rPr>
        <w:t>советского</w:t>
      </w:r>
      <w:r>
        <w:rPr>
          <w:spacing w:val="-4"/>
          <w:sz w:val="28"/>
        </w:rPr>
        <w:t xml:space="preserve"> </w:t>
      </w:r>
      <w:r>
        <w:rPr>
          <w:sz w:val="28"/>
        </w:rPr>
        <w:t>общества</w:t>
      </w:r>
      <w:r>
        <w:rPr>
          <w:spacing w:val="-5"/>
          <w:sz w:val="28"/>
        </w:rPr>
        <w:t xml:space="preserve"> </w:t>
      </w:r>
      <w:r>
        <w:rPr>
          <w:sz w:val="28"/>
        </w:rPr>
        <w:t>в</w:t>
      </w:r>
      <w:r>
        <w:rPr>
          <w:spacing w:val="-6"/>
          <w:sz w:val="28"/>
        </w:rPr>
        <w:t xml:space="preserve"> </w:t>
      </w:r>
      <w:r>
        <w:rPr>
          <w:sz w:val="28"/>
        </w:rPr>
        <w:t>1920–1930-е</w:t>
      </w:r>
      <w:r>
        <w:rPr>
          <w:spacing w:val="-3"/>
          <w:sz w:val="28"/>
        </w:rPr>
        <w:t xml:space="preserve"> </w:t>
      </w:r>
      <w:r>
        <w:rPr>
          <w:sz w:val="28"/>
        </w:rPr>
        <w:t>гг.</w:t>
      </w:r>
    </w:p>
    <w:p w:rsidR="00990059" w:rsidRDefault="007C0E53">
      <w:pPr>
        <w:pStyle w:val="a3"/>
        <w:spacing w:before="161" w:line="360" w:lineRule="auto"/>
        <w:ind w:right="144"/>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w:t>
      </w:r>
      <w:r>
        <w:rPr>
          <w:spacing w:val="-1"/>
        </w:rPr>
        <w:t xml:space="preserve"> </w:t>
      </w:r>
      <w:r>
        <w:t>Нэпманы</w:t>
      </w:r>
      <w:r>
        <w:rPr>
          <w:spacing w:val="-3"/>
        </w:rPr>
        <w:t xml:space="preserve"> </w:t>
      </w:r>
      <w:r>
        <w:t>и отношение к</w:t>
      </w:r>
      <w:r>
        <w:rPr>
          <w:spacing w:val="-3"/>
        </w:rPr>
        <w:t xml:space="preserve"> </w:t>
      </w:r>
      <w:r>
        <w:t>ним в</w:t>
      </w:r>
      <w:r>
        <w:rPr>
          <w:spacing w:val="-6"/>
        </w:rPr>
        <w:t xml:space="preserve"> </w:t>
      </w:r>
      <w:r>
        <w:t>обществе.</w:t>
      </w:r>
    </w:p>
    <w:p w:rsidR="00990059" w:rsidRDefault="007C0E53">
      <w:pPr>
        <w:pStyle w:val="a3"/>
        <w:spacing w:line="360" w:lineRule="auto"/>
        <w:ind w:right="139"/>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3"/>
        </w:rPr>
        <w:t xml:space="preserve"> </w:t>
      </w:r>
      <w:r>
        <w:t>браку,</w:t>
      </w:r>
      <w:r>
        <w:rPr>
          <w:spacing w:val="-2"/>
        </w:rPr>
        <w:t xml:space="preserve"> </w:t>
      </w:r>
      <w:r>
        <w:t>воспитанию</w:t>
      </w:r>
      <w:r>
        <w:rPr>
          <w:spacing w:val="-5"/>
        </w:rPr>
        <w:t xml:space="preserve"> </w:t>
      </w:r>
      <w:r>
        <w:t>детей.</w:t>
      </w:r>
      <w:r>
        <w:rPr>
          <w:spacing w:val="-2"/>
        </w:rPr>
        <w:t xml:space="preserve"> </w:t>
      </w:r>
      <w:r>
        <w:t>Советские</w:t>
      </w:r>
      <w:r>
        <w:rPr>
          <w:spacing w:val="-5"/>
        </w:rPr>
        <w:t xml:space="preserve"> </w:t>
      </w:r>
      <w:r>
        <w:t>обряды</w:t>
      </w:r>
      <w:r>
        <w:rPr>
          <w:spacing w:val="-1"/>
        </w:rPr>
        <w:t xml:space="preserve"> </w:t>
      </w:r>
      <w:r>
        <w:t>и</w:t>
      </w:r>
      <w:r>
        <w:rPr>
          <w:spacing w:val="-1"/>
        </w:rPr>
        <w:t xml:space="preserve"> </w:t>
      </w:r>
      <w:r>
        <w:t>праздники.</w:t>
      </w:r>
      <w:r>
        <w:rPr>
          <w:spacing w:val="-3"/>
        </w:rPr>
        <w:t xml:space="preserve"> </w:t>
      </w:r>
      <w:r>
        <w:t>Наступление</w:t>
      </w:r>
      <w:r>
        <w:rPr>
          <w:spacing w:val="-4"/>
        </w:rPr>
        <w:t xml:space="preserve"> </w:t>
      </w:r>
      <w:r>
        <w:t>на</w:t>
      </w:r>
      <w:r>
        <w:rPr>
          <w:spacing w:val="-1"/>
        </w:rPr>
        <w:t xml:space="preserve"> </w:t>
      </w:r>
      <w:r>
        <w:t>религию.</w:t>
      </w:r>
    </w:p>
    <w:p w:rsidR="00990059" w:rsidRDefault="007C0E53">
      <w:pPr>
        <w:pStyle w:val="a3"/>
        <w:spacing w:before="1" w:line="360" w:lineRule="auto"/>
        <w:ind w:right="139"/>
      </w:pPr>
      <w:r>
        <w:t>Пролеткульт</w:t>
      </w:r>
      <w:r>
        <w:rPr>
          <w:spacing w:val="1"/>
        </w:rPr>
        <w:t xml:space="preserve"> </w:t>
      </w:r>
      <w:r>
        <w:t>и</w:t>
      </w:r>
      <w:r>
        <w:rPr>
          <w:spacing w:val="1"/>
        </w:rPr>
        <w:t xml:space="preserve"> </w:t>
      </w:r>
      <w:r>
        <w:t>нэпманская</w:t>
      </w:r>
      <w:r>
        <w:rPr>
          <w:spacing w:val="1"/>
        </w:rPr>
        <w:t xml:space="preserve"> </w:t>
      </w:r>
      <w:r>
        <w:t>культура.</w:t>
      </w:r>
      <w:r>
        <w:rPr>
          <w:spacing w:val="1"/>
        </w:rPr>
        <w:t xml:space="preserve"> </w:t>
      </w:r>
      <w:r>
        <w:t>Борьба</w:t>
      </w:r>
      <w:r>
        <w:rPr>
          <w:spacing w:val="1"/>
        </w:rPr>
        <w:t xml:space="preserve"> </w:t>
      </w:r>
      <w:r>
        <w:t>с</w:t>
      </w:r>
      <w:r>
        <w:rPr>
          <w:spacing w:val="1"/>
        </w:rPr>
        <w:t xml:space="preserve"> </w:t>
      </w:r>
      <w:r>
        <w:t>безграмотностью.</w:t>
      </w:r>
      <w:r>
        <w:rPr>
          <w:spacing w:val="1"/>
        </w:rPr>
        <w:t xml:space="preserve"> </w:t>
      </w:r>
      <w:r>
        <w:t>Основные</w:t>
      </w:r>
      <w:r>
        <w:rPr>
          <w:spacing w:val="1"/>
        </w:rPr>
        <w:t xml:space="preserve"> </w:t>
      </w:r>
      <w:r>
        <w:t>направления в литературе и архитектуре. Достижения в области киноискусства. 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2"/>
        </w:rPr>
        <w:t xml:space="preserve"> </w:t>
      </w:r>
      <w:r>
        <w:t>Рабфаки.</w:t>
      </w:r>
      <w:r>
        <w:rPr>
          <w:spacing w:val="-1"/>
        </w:rPr>
        <w:t xml:space="preserve"> </w:t>
      </w:r>
      <w:r>
        <w:t>Культура и идеология.</w:t>
      </w:r>
    </w:p>
    <w:p w:rsidR="00990059" w:rsidRDefault="007C0E53" w:rsidP="001D03F0">
      <w:pPr>
        <w:pStyle w:val="a3"/>
        <w:ind w:left="1068" w:firstLine="0"/>
      </w:pPr>
      <w:r>
        <w:t>Создание</w:t>
      </w:r>
      <w:r>
        <w:rPr>
          <w:spacing w:val="58"/>
        </w:rPr>
        <w:t xml:space="preserve"> </w:t>
      </w:r>
      <w:r>
        <w:t>«нового</w:t>
      </w:r>
      <w:r>
        <w:rPr>
          <w:spacing w:val="54"/>
        </w:rPr>
        <w:t xml:space="preserve"> </w:t>
      </w:r>
      <w:r>
        <w:t>человека».</w:t>
      </w:r>
      <w:r>
        <w:rPr>
          <w:spacing w:val="57"/>
        </w:rPr>
        <w:t xml:space="preserve"> </w:t>
      </w:r>
      <w:r>
        <w:t>Пропаганда</w:t>
      </w:r>
      <w:r>
        <w:rPr>
          <w:spacing w:val="55"/>
        </w:rPr>
        <w:t xml:space="preserve"> </w:t>
      </w:r>
      <w:r>
        <w:t>коллективистских</w:t>
      </w:r>
      <w:r>
        <w:rPr>
          <w:spacing w:val="56"/>
        </w:rPr>
        <w:t xml:space="preserve"> </w:t>
      </w:r>
      <w:r>
        <w:t>ценностей.</w:t>
      </w:r>
      <w:r>
        <w:rPr>
          <w:spacing w:val="57"/>
        </w:rPr>
        <w:t xml:space="preserve"> </w:t>
      </w:r>
      <w:r>
        <w:t>Воспитание</w:t>
      </w:r>
      <w:r w:rsidR="001D03F0">
        <w:t xml:space="preserve"> </w:t>
      </w:r>
      <w:r>
        <w:t>интернационализма</w:t>
      </w:r>
      <w:r>
        <w:rPr>
          <w:spacing w:val="46"/>
        </w:rPr>
        <w:t xml:space="preserve"> </w:t>
      </w:r>
      <w:r>
        <w:t>и</w:t>
      </w:r>
      <w:r>
        <w:rPr>
          <w:spacing w:val="49"/>
        </w:rPr>
        <w:t xml:space="preserve"> </w:t>
      </w:r>
      <w:r>
        <w:t>советского</w:t>
      </w:r>
      <w:r>
        <w:rPr>
          <w:spacing w:val="50"/>
        </w:rPr>
        <w:t xml:space="preserve"> </w:t>
      </w:r>
      <w:r>
        <w:t>патриотизма.</w:t>
      </w:r>
      <w:r>
        <w:rPr>
          <w:spacing w:val="48"/>
        </w:rPr>
        <w:t xml:space="preserve"> </w:t>
      </w:r>
      <w:r>
        <w:t>Общественный</w:t>
      </w:r>
      <w:r>
        <w:rPr>
          <w:spacing w:val="49"/>
        </w:rPr>
        <w:t xml:space="preserve"> </w:t>
      </w:r>
      <w:r>
        <w:t>энтузиазм</w:t>
      </w:r>
      <w:r>
        <w:rPr>
          <w:spacing w:val="49"/>
        </w:rPr>
        <w:t xml:space="preserve"> </w:t>
      </w:r>
      <w:r>
        <w:t>периода</w:t>
      </w:r>
      <w:r>
        <w:rPr>
          <w:spacing w:val="49"/>
        </w:rPr>
        <w:t xml:space="preserve"> </w:t>
      </w:r>
      <w:r>
        <w:t>первых</w:t>
      </w:r>
    </w:p>
    <w:p w:rsidR="00990059" w:rsidRDefault="007C0E53">
      <w:pPr>
        <w:pStyle w:val="a3"/>
        <w:spacing w:before="71" w:line="360" w:lineRule="auto"/>
        <w:ind w:right="140" w:firstLine="0"/>
      </w:pP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1"/>
        </w:rPr>
        <w:t xml:space="preserve"> </w:t>
      </w:r>
      <w:r>
        <w:t>звания</w:t>
      </w:r>
      <w:r>
        <w:rPr>
          <w:spacing w:val="1"/>
        </w:rPr>
        <w:t xml:space="preserve"> </w:t>
      </w:r>
      <w:r>
        <w:t>Героя</w:t>
      </w:r>
      <w:r>
        <w:rPr>
          <w:spacing w:val="1"/>
        </w:rPr>
        <w:t xml:space="preserve"> </w:t>
      </w:r>
      <w:r>
        <w:t>Советского</w:t>
      </w:r>
      <w:r>
        <w:rPr>
          <w:spacing w:val="-67"/>
        </w:rPr>
        <w:t xml:space="preserve"> </w:t>
      </w:r>
      <w:r>
        <w:t>Союза</w:t>
      </w:r>
      <w:r>
        <w:rPr>
          <w:spacing w:val="-2"/>
        </w:rPr>
        <w:t xml:space="preserve"> </w:t>
      </w:r>
      <w:r>
        <w:t>(1934</w:t>
      </w:r>
      <w:r>
        <w:rPr>
          <w:spacing w:val="1"/>
        </w:rPr>
        <w:t xml:space="preserve"> </w:t>
      </w:r>
      <w:r>
        <w:t>г.)</w:t>
      </w:r>
      <w:r>
        <w:rPr>
          <w:spacing w:val="-3"/>
        </w:rPr>
        <w:t xml:space="preserve"> </w:t>
      </w:r>
      <w:r>
        <w:t>и первые</w:t>
      </w:r>
      <w:r>
        <w:rPr>
          <w:spacing w:val="-3"/>
        </w:rPr>
        <w:t xml:space="preserve"> </w:t>
      </w:r>
      <w:r>
        <w:t>награждения.</w:t>
      </w:r>
    </w:p>
    <w:p w:rsidR="00990059" w:rsidRDefault="007C0E53">
      <w:pPr>
        <w:pStyle w:val="a3"/>
        <w:spacing w:before="1" w:line="360" w:lineRule="auto"/>
        <w:ind w:right="143"/>
      </w:pPr>
      <w:r>
        <w:t>Культурная революция. От обязательного начального образования к массовой средней</w:t>
      </w:r>
      <w:r>
        <w:rPr>
          <w:spacing w:val="-67"/>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lastRenderedPageBreak/>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4"/>
        </w:rPr>
        <w:t xml:space="preserve"> </w:t>
      </w:r>
      <w:r>
        <w:t>реализм.</w:t>
      </w:r>
      <w:r>
        <w:rPr>
          <w:spacing w:val="-2"/>
        </w:rPr>
        <w:t xml:space="preserve"> </w:t>
      </w:r>
      <w:r>
        <w:t>Литература</w:t>
      </w:r>
      <w:r>
        <w:rPr>
          <w:spacing w:val="-1"/>
        </w:rPr>
        <w:t xml:space="preserve"> </w:t>
      </w:r>
      <w:r>
        <w:t>и кинематограф</w:t>
      </w:r>
      <w:r>
        <w:rPr>
          <w:spacing w:val="3"/>
        </w:rPr>
        <w:t xml:space="preserve"> </w:t>
      </w:r>
      <w:r>
        <w:t>1930-х</w:t>
      </w:r>
      <w:r>
        <w:rPr>
          <w:spacing w:val="1"/>
        </w:rPr>
        <w:t xml:space="preserve"> </w:t>
      </w:r>
      <w:r>
        <w:t>гг.</w:t>
      </w:r>
    </w:p>
    <w:p w:rsidR="00990059" w:rsidRDefault="007C0E53">
      <w:pPr>
        <w:pStyle w:val="a3"/>
        <w:spacing w:before="1" w:line="360" w:lineRule="auto"/>
        <w:ind w:right="139"/>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990059" w:rsidRDefault="007C0E53">
      <w:pPr>
        <w:pStyle w:val="a3"/>
        <w:spacing w:before="1" w:line="360" w:lineRule="auto"/>
        <w:ind w:right="133"/>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 нэпа. Деньги, карточки и очереди. Из деревни в город: последствия вынужденного</w:t>
      </w:r>
      <w:r>
        <w:rPr>
          <w:spacing w:val="-67"/>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 к традиционным ценностям в середине 1930-х гг. Досуг в городе. Пионерия и</w:t>
      </w:r>
      <w:r>
        <w:rPr>
          <w:spacing w:val="1"/>
        </w:rPr>
        <w:t xml:space="preserve"> </w:t>
      </w:r>
      <w:r>
        <w:t>комсомол. Военно-спортивные организации. Материнство и детство в 1930-е гг. Жизнь в</w:t>
      </w:r>
      <w:r>
        <w:rPr>
          <w:spacing w:val="1"/>
        </w:rPr>
        <w:t xml:space="preserve"> </w:t>
      </w:r>
      <w:r>
        <w:t>деревне.</w:t>
      </w:r>
    </w:p>
    <w:p w:rsidR="00990059" w:rsidRDefault="007C0E53" w:rsidP="00DB5BE3">
      <w:pPr>
        <w:pStyle w:val="a5"/>
        <w:numPr>
          <w:ilvl w:val="4"/>
          <w:numId w:val="33"/>
        </w:numPr>
        <w:tabs>
          <w:tab w:val="left" w:pos="2331"/>
        </w:tabs>
        <w:spacing w:line="321" w:lineRule="exact"/>
        <w:ind w:left="2330" w:hanging="1263"/>
        <w:rPr>
          <w:sz w:val="28"/>
        </w:rPr>
      </w:pPr>
      <w:r>
        <w:rPr>
          <w:sz w:val="28"/>
        </w:rPr>
        <w:t>Внешняя</w:t>
      </w:r>
      <w:r>
        <w:rPr>
          <w:spacing w:val="-5"/>
          <w:sz w:val="28"/>
        </w:rPr>
        <w:t xml:space="preserve"> </w:t>
      </w:r>
      <w:r>
        <w:rPr>
          <w:sz w:val="28"/>
        </w:rPr>
        <w:t>политика</w:t>
      </w:r>
      <w:r>
        <w:rPr>
          <w:spacing w:val="-1"/>
          <w:sz w:val="28"/>
        </w:rPr>
        <w:t xml:space="preserve"> </w:t>
      </w:r>
      <w:r>
        <w:rPr>
          <w:sz w:val="28"/>
        </w:rPr>
        <w:t>СССР</w:t>
      </w:r>
      <w:r>
        <w:rPr>
          <w:spacing w:val="-2"/>
          <w:sz w:val="28"/>
        </w:rPr>
        <w:t xml:space="preserve"> </w:t>
      </w:r>
      <w:r>
        <w:rPr>
          <w:sz w:val="28"/>
        </w:rPr>
        <w:t>в</w:t>
      </w:r>
      <w:r>
        <w:rPr>
          <w:spacing w:val="-3"/>
          <w:sz w:val="28"/>
        </w:rPr>
        <w:t xml:space="preserve"> </w:t>
      </w:r>
      <w:r>
        <w:rPr>
          <w:sz w:val="28"/>
        </w:rPr>
        <w:t>1920–1930-е</w:t>
      </w:r>
      <w:r>
        <w:rPr>
          <w:spacing w:val="-1"/>
          <w:sz w:val="28"/>
        </w:rPr>
        <w:t xml:space="preserve"> </w:t>
      </w:r>
      <w:r>
        <w:rPr>
          <w:sz w:val="28"/>
        </w:rPr>
        <w:t>гг.</w:t>
      </w:r>
    </w:p>
    <w:p w:rsidR="00990059" w:rsidRDefault="007C0E53">
      <w:pPr>
        <w:pStyle w:val="a3"/>
        <w:spacing w:before="160" w:line="360" w:lineRule="auto"/>
        <w:ind w:right="137"/>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71"/>
        </w:rPr>
        <w:t xml:space="preserve"> </w:t>
      </w:r>
      <w:r>
        <w:t>мировой</w:t>
      </w:r>
      <w:r>
        <w:rPr>
          <w:spacing w:val="1"/>
        </w:rPr>
        <w:t xml:space="preserve"> </w:t>
      </w:r>
      <w:r>
        <w:t>революции.</w:t>
      </w:r>
      <w:r>
        <w:rPr>
          <w:spacing w:val="1"/>
        </w:rPr>
        <w:t xml:space="preserve"> </w:t>
      </w:r>
      <w:r>
        <w:t>Договор</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международной</w:t>
      </w:r>
      <w:r>
        <w:rPr>
          <w:spacing w:val="1"/>
        </w:rPr>
        <w:t xml:space="preserve"> </w:t>
      </w:r>
      <w:r>
        <w:t>изоляции.</w:t>
      </w:r>
      <w:r>
        <w:rPr>
          <w:spacing w:val="1"/>
        </w:rPr>
        <w:t xml:space="preserve"> </w:t>
      </w:r>
      <w:r>
        <w:t>Вступление</w:t>
      </w:r>
      <w:r>
        <w:rPr>
          <w:spacing w:val="-67"/>
        </w:rPr>
        <w:t xml:space="preserve"> </w:t>
      </w:r>
      <w:r>
        <w:t>СССР</w:t>
      </w:r>
      <w:r>
        <w:rPr>
          <w:spacing w:val="-1"/>
        </w:rPr>
        <w:t xml:space="preserve"> </w:t>
      </w:r>
      <w:r>
        <w:t>в</w:t>
      </w:r>
      <w:r>
        <w:rPr>
          <w:spacing w:val="-2"/>
        </w:rPr>
        <w:t xml:space="preserve"> </w:t>
      </w:r>
      <w:r>
        <w:t>Лигу</w:t>
      </w:r>
      <w:r>
        <w:rPr>
          <w:spacing w:val="-5"/>
        </w:rPr>
        <w:t xml:space="preserve"> </w:t>
      </w:r>
      <w:r>
        <w:t>Наций.</w:t>
      </w:r>
    </w:p>
    <w:p w:rsidR="00990059" w:rsidRDefault="007C0E53">
      <w:pPr>
        <w:pStyle w:val="a3"/>
        <w:spacing w:before="1" w:line="360" w:lineRule="auto"/>
        <w:ind w:right="136"/>
      </w:pPr>
      <w:r>
        <w:t>Возрастание</w:t>
      </w:r>
      <w:r>
        <w:rPr>
          <w:spacing w:val="1"/>
        </w:rPr>
        <w:t xml:space="preserve"> </w:t>
      </w:r>
      <w:r>
        <w:t>угрозы</w:t>
      </w:r>
      <w:r>
        <w:rPr>
          <w:spacing w:val="1"/>
        </w:rPr>
        <w:t xml:space="preserve"> </w:t>
      </w:r>
      <w:r>
        <w:t>мировой</w:t>
      </w:r>
      <w:r>
        <w:rPr>
          <w:spacing w:val="1"/>
        </w:rPr>
        <w:t xml:space="preserve"> </w:t>
      </w:r>
      <w:r>
        <w:t>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3"/>
        </w:rPr>
        <w:t xml:space="preserve"> </w:t>
      </w:r>
      <w:r>
        <w:t>на озере</w:t>
      </w:r>
      <w:r>
        <w:rPr>
          <w:spacing w:val="-2"/>
        </w:rPr>
        <w:t xml:space="preserve"> </w:t>
      </w:r>
      <w:r>
        <w:t>Хасан,</w:t>
      </w:r>
      <w:r>
        <w:rPr>
          <w:spacing w:val="-1"/>
        </w:rPr>
        <w:t xml:space="preserve"> </w:t>
      </w:r>
      <w:r>
        <w:t>реке Халхин-Гол.</w:t>
      </w:r>
    </w:p>
    <w:p w:rsidR="00990059" w:rsidRDefault="007C0E53" w:rsidP="001D03F0">
      <w:pPr>
        <w:pStyle w:val="a3"/>
        <w:spacing w:before="1" w:line="360" w:lineRule="auto"/>
        <w:ind w:right="134"/>
      </w:pPr>
      <w:r>
        <w:t>СССР накануне Великой Отечественной войны. Мюнхенский договор 1938 г. 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 в 1939 г. Зимняя война с Финляндией. Включение в состав СССР Латвии, Литвы</w:t>
      </w:r>
      <w:r>
        <w:rPr>
          <w:spacing w:val="1"/>
        </w:rPr>
        <w:t xml:space="preserve"> </w:t>
      </w:r>
      <w:r>
        <w:t>и</w:t>
      </w:r>
      <w:r>
        <w:rPr>
          <w:spacing w:val="49"/>
        </w:rPr>
        <w:t xml:space="preserve"> </w:t>
      </w:r>
      <w:r>
        <w:t>Эстонии;</w:t>
      </w:r>
      <w:r>
        <w:rPr>
          <w:spacing w:val="51"/>
        </w:rPr>
        <w:t xml:space="preserve"> </w:t>
      </w:r>
      <w:r>
        <w:t>Бессарабии,</w:t>
      </w:r>
      <w:r>
        <w:rPr>
          <w:spacing w:val="48"/>
        </w:rPr>
        <w:t xml:space="preserve"> </w:t>
      </w:r>
      <w:r>
        <w:t>Северной</w:t>
      </w:r>
      <w:r>
        <w:rPr>
          <w:spacing w:val="50"/>
        </w:rPr>
        <w:t xml:space="preserve"> </w:t>
      </w:r>
      <w:r>
        <w:t>Буковины,</w:t>
      </w:r>
      <w:r>
        <w:rPr>
          <w:spacing w:val="47"/>
        </w:rPr>
        <w:t xml:space="preserve"> </w:t>
      </w:r>
      <w:r>
        <w:t>Западной</w:t>
      </w:r>
      <w:r>
        <w:rPr>
          <w:spacing w:val="47"/>
        </w:rPr>
        <w:t xml:space="preserve"> </w:t>
      </w:r>
      <w:r>
        <w:t>Украины</w:t>
      </w:r>
      <w:r>
        <w:rPr>
          <w:spacing w:val="48"/>
        </w:rPr>
        <w:t xml:space="preserve"> </w:t>
      </w:r>
      <w:r>
        <w:t>и</w:t>
      </w:r>
      <w:r>
        <w:rPr>
          <w:spacing w:val="50"/>
        </w:rPr>
        <w:t xml:space="preserve"> </w:t>
      </w:r>
      <w:r>
        <w:t>Западной</w:t>
      </w:r>
      <w:r>
        <w:rPr>
          <w:spacing w:val="47"/>
        </w:rPr>
        <w:t xml:space="preserve"> </w:t>
      </w:r>
      <w:r>
        <w:t>Белоруссии.</w:t>
      </w:r>
      <w:r w:rsidR="001D03F0">
        <w:t xml:space="preserve"> </w:t>
      </w:r>
      <w:r>
        <w:t>Катынская</w:t>
      </w:r>
      <w:r>
        <w:rPr>
          <w:spacing w:val="-3"/>
        </w:rPr>
        <w:t xml:space="preserve"> </w:t>
      </w:r>
      <w:r>
        <w:t>трагедия.</w:t>
      </w:r>
    </w:p>
    <w:p w:rsidR="00990059" w:rsidRDefault="007C0E53" w:rsidP="00DB5BE3">
      <w:pPr>
        <w:pStyle w:val="a5"/>
        <w:numPr>
          <w:ilvl w:val="4"/>
          <w:numId w:val="33"/>
        </w:numPr>
        <w:tabs>
          <w:tab w:val="left" w:pos="2331"/>
        </w:tabs>
        <w:spacing w:before="71"/>
        <w:ind w:left="2330" w:hanging="1263"/>
        <w:rPr>
          <w:sz w:val="28"/>
        </w:rPr>
      </w:pPr>
      <w:r>
        <w:rPr>
          <w:sz w:val="28"/>
        </w:rPr>
        <w:t>Наш</w:t>
      </w:r>
      <w:r>
        <w:rPr>
          <w:spacing w:val="-2"/>
          <w:sz w:val="28"/>
        </w:rPr>
        <w:t xml:space="preserve"> </w:t>
      </w:r>
      <w:r>
        <w:rPr>
          <w:sz w:val="28"/>
        </w:rPr>
        <w:t>край</w:t>
      </w:r>
      <w:r>
        <w:rPr>
          <w:spacing w:val="-3"/>
          <w:sz w:val="28"/>
        </w:rPr>
        <w:t xml:space="preserve"> </w:t>
      </w:r>
      <w:r>
        <w:rPr>
          <w:sz w:val="28"/>
        </w:rPr>
        <w:t>в</w:t>
      </w:r>
      <w:r>
        <w:rPr>
          <w:spacing w:val="-3"/>
          <w:sz w:val="28"/>
        </w:rPr>
        <w:t xml:space="preserve"> </w:t>
      </w:r>
      <w:r>
        <w:rPr>
          <w:sz w:val="28"/>
        </w:rPr>
        <w:t>1920–1930-е</w:t>
      </w:r>
      <w:r>
        <w:rPr>
          <w:spacing w:val="-1"/>
          <w:sz w:val="28"/>
        </w:rPr>
        <w:t xml:space="preserve"> </w:t>
      </w:r>
      <w:r>
        <w:rPr>
          <w:sz w:val="28"/>
        </w:rPr>
        <w:t>гг.</w:t>
      </w:r>
    </w:p>
    <w:p w:rsidR="00990059" w:rsidRDefault="007C0E53" w:rsidP="00DB5BE3">
      <w:pPr>
        <w:pStyle w:val="a5"/>
        <w:numPr>
          <w:ilvl w:val="3"/>
          <w:numId w:val="33"/>
        </w:numPr>
        <w:tabs>
          <w:tab w:val="left" w:pos="2120"/>
        </w:tabs>
        <w:spacing w:before="163" w:line="360" w:lineRule="auto"/>
        <w:ind w:left="1068" w:right="3291" w:firstLine="0"/>
        <w:rPr>
          <w:sz w:val="28"/>
        </w:rPr>
      </w:pPr>
      <w:r>
        <w:rPr>
          <w:sz w:val="28"/>
        </w:rPr>
        <w:t>Великая Отечественная война (1941–1945 гг.)</w:t>
      </w:r>
      <w:r>
        <w:rPr>
          <w:spacing w:val="1"/>
          <w:sz w:val="28"/>
        </w:rPr>
        <w:t xml:space="preserve"> </w:t>
      </w:r>
      <w:r>
        <w:rPr>
          <w:sz w:val="28"/>
        </w:rPr>
        <w:t>28.3.2.3.1.</w:t>
      </w:r>
      <w:r>
        <w:rPr>
          <w:spacing w:val="-3"/>
          <w:sz w:val="28"/>
        </w:rPr>
        <w:t xml:space="preserve"> </w:t>
      </w:r>
      <w:r>
        <w:rPr>
          <w:sz w:val="28"/>
        </w:rPr>
        <w:t>Первый</w:t>
      </w:r>
      <w:r>
        <w:rPr>
          <w:spacing w:val="-2"/>
          <w:sz w:val="28"/>
        </w:rPr>
        <w:t xml:space="preserve"> </w:t>
      </w:r>
      <w:r>
        <w:rPr>
          <w:sz w:val="28"/>
        </w:rPr>
        <w:t>период</w:t>
      </w:r>
      <w:r>
        <w:rPr>
          <w:spacing w:val="-2"/>
          <w:sz w:val="28"/>
        </w:rPr>
        <w:t xml:space="preserve"> </w:t>
      </w:r>
      <w:r>
        <w:rPr>
          <w:sz w:val="28"/>
        </w:rPr>
        <w:t>войны</w:t>
      </w:r>
      <w:r>
        <w:rPr>
          <w:spacing w:val="-2"/>
          <w:sz w:val="28"/>
        </w:rPr>
        <w:t xml:space="preserve"> </w:t>
      </w:r>
      <w:r>
        <w:rPr>
          <w:sz w:val="28"/>
        </w:rPr>
        <w:t>(июнь</w:t>
      </w:r>
      <w:r>
        <w:rPr>
          <w:spacing w:val="-3"/>
          <w:sz w:val="28"/>
        </w:rPr>
        <w:t xml:space="preserve"> </w:t>
      </w:r>
      <w:r>
        <w:rPr>
          <w:sz w:val="28"/>
        </w:rPr>
        <w:t>1941 –</w:t>
      </w:r>
      <w:r>
        <w:rPr>
          <w:spacing w:val="-4"/>
          <w:sz w:val="28"/>
        </w:rPr>
        <w:t xml:space="preserve"> </w:t>
      </w:r>
      <w:r>
        <w:rPr>
          <w:sz w:val="28"/>
        </w:rPr>
        <w:t>осень</w:t>
      </w:r>
      <w:r>
        <w:rPr>
          <w:spacing w:val="-3"/>
          <w:sz w:val="28"/>
        </w:rPr>
        <w:t xml:space="preserve"> </w:t>
      </w:r>
      <w:r>
        <w:rPr>
          <w:sz w:val="28"/>
        </w:rPr>
        <w:t>1942</w:t>
      </w:r>
      <w:r>
        <w:rPr>
          <w:spacing w:val="-2"/>
          <w:sz w:val="28"/>
        </w:rPr>
        <w:t xml:space="preserve"> </w:t>
      </w:r>
      <w:r>
        <w:rPr>
          <w:sz w:val="28"/>
        </w:rPr>
        <w:t>г.)</w:t>
      </w:r>
    </w:p>
    <w:p w:rsidR="00990059" w:rsidRDefault="007C0E53">
      <w:pPr>
        <w:pStyle w:val="a3"/>
        <w:spacing w:line="360" w:lineRule="auto"/>
        <w:ind w:right="134"/>
      </w:pPr>
      <w:r>
        <w:t xml:space="preserve">План «Барбаросса». Соотношение сил противников на 22 июня 1941 г. </w:t>
      </w:r>
      <w:r>
        <w:lastRenderedPageBreak/>
        <w:t>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67"/>
        </w:rPr>
        <w:t xml:space="preserve"> </w:t>
      </w:r>
      <w:r>
        <w:t>гитлеровских планов</w:t>
      </w:r>
      <w:r>
        <w:rPr>
          <w:spacing w:val="-2"/>
        </w:rPr>
        <w:t xml:space="preserve"> </w:t>
      </w:r>
      <w:r>
        <w:t>молниеносной войны.</w:t>
      </w:r>
    </w:p>
    <w:p w:rsidR="00990059" w:rsidRDefault="007C0E53">
      <w:pPr>
        <w:pStyle w:val="a3"/>
        <w:spacing w:line="360" w:lineRule="auto"/>
        <w:ind w:right="133"/>
      </w:pPr>
      <w:r>
        <w:t>Битва за Москву. Наступление гитлеровских войск: Москва на осадном 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 группировки под Москвой. Наступательные операции Красной Армии зимой –</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 населения. Эвакуация</w:t>
      </w:r>
      <w:r>
        <w:rPr>
          <w:spacing w:val="-1"/>
        </w:rPr>
        <w:t xml:space="preserve"> </w:t>
      </w:r>
      <w:r>
        <w:t>ленинградцев.</w:t>
      </w:r>
      <w:r>
        <w:rPr>
          <w:spacing w:val="-1"/>
        </w:rPr>
        <w:t xml:space="preserve"> </w:t>
      </w:r>
      <w:r>
        <w:t>Дорога</w:t>
      </w:r>
      <w:r>
        <w:rPr>
          <w:spacing w:val="-4"/>
        </w:rPr>
        <w:t xml:space="preserve"> </w:t>
      </w:r>
      <w:r>
        <w:t>жизни.</w:t>
      </w:r>
    </w:p>
    <w:p w:rsidR="00990059" w:rsidRDefault="007C0E53">
      <w:pPr>
        <w:pStyle w:val="a3"/>
        <w:spacing w:line="360" w:lineRule="auto"/>
        <w:ind w:right="133"/>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w:t>
      </w:r>
      <w:r>
        <w:rPr>
          <w:spacing w:val="-2"/>
        </w:rPr>
        <w:t xml:space="preserve"> </w:t>
      </w:r>
      <w:r>
        <w:t>Введение</w:t>
      </w:r>
      <w:r>
        <w:rPr>
          <w:spacing w:val="-4"/>
        </w:rPr>
        <w:t xml:space="preserve"> </w:t>
      </w:r>
      <w:r>
        <w:t>норм</w:t>
      </w:r>
      <w:r>
        <w:rPr>
          <w:spacing w:val="-1"/>
        </w:rPr>
        <w:t xml:space="preserve"> </w:t>
      </w:r>
      <w:r>
        <w:t>военной</w:t>
      </w:r>
      <w:r>
        <w:rPr>
          <w:spacing w:val="-1"/>
        </w:rPr>
        <w:t xml:space="preserve"> </w:t>
      </w:r>
      <w:r>
        <w:t>дисциплины</w:t>
      </w:r>
      <w:r>
        <w:rPr>
          <w:spacing w:val="-1"/>
        </w:rPr>
        <w:t xml:space="preserve"> </w:t>
      </w:r>
      <w:r>
        <w:t>на производстве</w:t>
      </w:r>
      <w:r>
        <w:rPr>
          <w:spacing w:val="-1"/>
        </w:rPr>
        <w:t xml:space="preserve"> </w:t>
      </w:r>
      <w:r>
        <w:t>и</w:t>
      </w:r>
      <w:r>
        <w:rPr>
          <w:spacing w:val="-1"/>
        </w:rPr>
        <w:t xml:space="preserve"> </w:t>
      </w:r>
      <w:r>
        <w:t>транспорте.</w:t>
      </w:r>
    </w:p>
    <w:p w:rsidR="00990059" w:rsidRDefault="007C0E53">
      <w:pPr>
        <w:pStyle w:val="a3"/>
        <w:spacing w:before="1" w:line="360" w:lineRule="auto"/>
        <w:ind w:right="134"/>
      </w:pPr>
      <w:r>
        <w:t>Нацистский оккупационный режим. Генеральный план «Ост». Нацистская пропаганда.</w:t>
      </w:r>
      <w:r>
        <w:rPr>
          <w:spacing w:val="-67"/>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2"/>
        </w:rPr>
        <w:t xml:space="preserve"> </w:t>
      </w:r>
      <w:r>
        <w:t>Германию.</w:t>
      </w:r>
      <w:r>
        <w:rPr>
          <w:spacing w:val="-3"/>
        </w:rPr>
        <w:t xml:space="preserve"> </w:t>
      </w:r>
      <w:r>
        <w:t>Разграбление</w:t>
      </w:r>
      <w:r>
        <w:rPr>
          <w:spacing w:val="-1"/>
        </w:rPr>
        <w:t xml:space="preserve"> </w:t>
      </w:r>
      <w:r>
        <w:t>и</w:t>
      </w:r>
      <w:r>
        <w:rPr>
          <w:spacing w:val="-1"/>
        </w:rPr>
        <w:t xml:space="preserve"> </w:t>
      </w:r>
      <w:r>
        <w:t>уничтожение</w:t>
      </w:r>
      <w:r>
        <w:rPr>
          <w:spacing w:val="-3"/>
        </w:rPr>
        <w:t xml:space="preserve"> </w:t>
      </w:r>
      <w:r>
        <w:t>культурных</w:t>
      </w:r>
      <w:r>
        <w:rPr>
          <w:spacing w:val="-1"/>
        </w:rPr>
        <w:t xml:space="preserve"> </w:t>
      </w:r>
      <w:r>
        <w:t>ценностей.</w:t>
      </w:r>
    </w:p>
    <w:p w:rsidR="00990059" w:rsidRDefault="007C0E53">
      <w:pPr>
        <w:pStyle w:val="a3"/>
        <w:spacing w:before="1"/>
        <w:ind w:left="1068" w:firstLine="0"/>
      </w:pPr>
      <w:r>
        <w:t xml:space="preserve">Начало  </w:t>
      </w:r>
      <w:r>
        <w:rPr>
          <w:spacing w:val="21"/>
        </w:rPr>
        <w:t xml:space="preserve"> </w:t>
      </w:r>
      <w:r>
        <w:t xml:space="preserve">массового   </w:t>
      </w:r>
      <w:r>
        <w:rPr>
          <w:spacing w:val="18"/>
        </w:rPr>
        <w:t xml:space="preserve"> </w:t>
      </w:r>
      <w:r>
        <w:t xml:space="preserve">сопротивления   </w:t>
      </w:r>
      <w:r>
        <w:rPr>
          <w:spacing w:val="18"/>
        </w:rPr>
        <w:t xml:space="preserve"> </w:t>
      </w:r>
      <w:r>
        <w:t xml:space="preserve">врагу.   </w:t>
      </w:r>
      <w:r>
        <w:rPr>
          <w:spacing w:val="19"/>
        </w:rPr>
        <w:t xml:space="preserve"> </w:t>
      </w:r>
      <w:r>
        <w:t xml:space="preserve">Восстания   </w:t>
      </w:r>
      <w:r>
        <w:rPr>
          <w:spacing w:val="18"/>
        </w:rPr>
        <w:t xml:space="preserve"> </w:t>
      </w:r>
      <w:r>
        <w:t xml:space="preserve">в   </w:t>
      </w:r>
      <w:r>
        <w:rPr>
          <w:spacing w:val="19"/>
        </w:rPr>
        <w:t xml:space="preserve"> </w:t>
      </w:r>
      <w:r>
        <w:t xml:space="preserve">нацистских   </w:t>
      </w:r>
      <w:r>
        <w:rPr>
          <w:spacing w:val="18"/>
        </w:rPr>
        <w:t xml:space="preserve"> </w:t>
      </w:r>
      <w:r>
        <w:t>лагерях.</w:t>
      </w:r>
    </w:p>
    <w:p w:rsidR="00990059" w:rsidRDefault="007C0E53">
      <w:pPr>
        <w:pStyle w:val="a3"/>
        <w:spacing w:before="160"/>
        <w:ind w:firstLine="0"/>
      </w:pPr>
      <w:r>
        <w:t>Развертывание</w:t>
      </w:r>
      <w:r>
        <w:rPr>
          <w:spacing w:val="-5"/>
        </w:rPr>
        <w:t xml:space="preserve"> </w:t>
      </w:r>
      <w:r>
        <w:t>партизанского</w:t>
      </w:r>
      <w:r>
        <w:rPr>
          <w:spacing w:val="-6"/>
        </w:rPr>
        <w:t xml:space="preserve"> </w:t>
      </w:r>
      <w:r>
        <w:t>движения.</w:t>
      </w:r>
    </w:p>
    <w:p w:rsidR="00990059" w:rsidRDefault="007C0E53" w:rsidP="00DB5BE3">
      <w:pPr>
        <w:pStyle w:val="a5"/>
        <w:numPr>
          <w:ilvl w:val="4"/>
          <w:numId w:val="29"/>
        </w:numPr>
        <w:tabs>
          <w:tab w:val="left" w:pos="2331"/>
        </w:tabs>
        <w:spacing w:before="160"/>
        <w:rPr>
          <w:sz w:val="28"/>
        </w:rPr>
      </w:pPr>
      <w:r>
        <w:rPr>
          <w:sz w:val="28"/>
        </w:rPr>
        <w:t>Коренной</w:t>
      </w:r>
      <w:r>
        <w:rPr>
          <w:spacing w:val="-5"/>
          <w:sz w:val="28"/>
        </w:rPr>
        <w:t xml:space="preserve"> </w:t>
      </w:r>
      <w:r>
        <w:rPr>
          <w:sz w:val="28"/>
        </w:rPr>
        <w:t>перелом</w:t>
      </w:r>
      <w:r>
        <w:rPr>
          <w:spacing w:val="-3"/>
          <w:sz w:val="28"/>
        </w:rPr>
        <w:t xml:space="preserve"> </w:t>
      </w:r>
      <w:r>
        <w:rPr>
          <w:sz w:val="28"/>
        </w:rPr>
        <w:t>в</w:t>
      </w:r>
      <w:r>
        <w:rPr>
          <w:spacing w:val="-5"/>
          <w:sz w:val="28"/>
        </w:rPr>
        <w:t xml:space="preserve"> </w:t>
      </w:r>
      <w:r>
        <w:rPr>
          <w:sz w:val="28"/>
        </w:rPr>
        <w:t>ходе</w:t>
      </w:r>
      <w:r>
        <w:rPr>
          <w:spacing w:val="-2"/>
          <w:sz w:val="28"/>
        </w:rPr>
        <w:t xml:space="preserve"> </w:t>
      </w:r>
      <w:r>
        <w:rPr>
          <w:sz w:val="28"/>
        </w:rPr>
        <w:t>войны</w:t>
      </w:r>
      <w:r>
        <w:rPr>
          <w:spacing w:val="-3"/>
          <w:sz w:val="28"/>
        </w:rPr>
        <w:t xml:space="preserve"> </w:t>
      </w:r>
      <w:r>
        <w:rPr>
          <w:sz w:val="28"/>
        </w:rPr>
        <w:t>(осень</w:t>
      </w:r>
      <w:r>
        <w:rPr>
          <w:spacing w:val="-4"/>
          <w:sz w:val="28"/>
        </w:rPr>
        <w:t xml:space="preserve"> </w:t>
      </w:r>
      <w:r>
        <w:rPr>
          <w:sz w:val="28"/>
        </w:rPr>
        <w:t>1942–1943</w:t>
      </w:r>
      <w:r>
        <w:rPr>
          <w:spacing w:val="-3"/>
          <w:sz w:val="28"/>
        </w:rPr>
        <w:t xml:space="preserve"> </w:t>
      </w:r>
      <w:r>
        <w:rPr>
          <w:sz w:val="28"/>
        </w:rPr>
        <w:t>гг.)</w:t>
      </w:r>
    </w:p>
    <w:p w:rsidR="00990059" w:rsidRDefault="007C0E53">
      <w:pPr>
        <w:pStyle w:val="a3"/>
        <w:spacing w:before="161"/>
      </w:pPr>
      <w:r>
        <w:t>Сталинградская</w:t>
      </w:r>
      <w:r>
        <w:rPr>
          <w:spacing w:val="52"/>
        </w:rPr>
        <w:t xml:space="preserve"> </w:t>
      </w:r>
      <w:r>
        <w:t>битва.</w:t>
      </w:r>
      <w:r>
        <w:rPr>
          <w:spacing w:val="52"/>
        </w:rPr>
        <w:t xml:space="preserve"> </w:t>
      </w:r>
      <w:r>
        <w:t>Германское</w:t>
      </w:r>
      <w:r>
        <w:rPr>
          <w:spacing w:val="55"/>
        </w:rPr>
        <w:t xml:space="preserve"> </w:t>
      </w:r>
      <w:r>
        <w:t>наступление</w:t>
      </w:r>
      <w:r>
        <w:rPr>
          <w:spacing w:val="54"/>
        </w:rPr>
        <w:t xml:space="preserve"> </w:t>
      </w:r>
      <w:r>
        <w:t>весной</w:t>
      </w:r>
      <w:r>
        <w:rPr>
          <w:spacing w:val="61"/>
        </w:rPr>
        <w:t xml:space="preserve"> </w:t>
      </w:r>
      <w:r>
        <w:t>–</w:t>
      </w:r>
      <w:r>
        <w:rPr>
          <w:spacing w:val="54"/>
        </w:rPr>
        <w:t xml:space="preserve"> </w:t>
      </w:r>
      <w:r>
        <w:t>летом</w:t>
      </w:r>
      <w:r>
        <w:rPr>
          <w:spacing w:val="51"/>
        </w:rPr>
        <w:t xml:space="preserve"> </w:t>
      </w:r>
      <w:r>
        <w:t>1942</w:t>
      </w:r>
      <w:r>
        <w:rPr>
          <w:spacing w:val="53"/>
        </w:rPr>
        <w:t xml:space="preserve"> </w:t>
      </w:r>
      <w:r>
        <w:t>г.</w:t>
      </w:r>
      <w:r>
        <w:rPr>
          <w:spacing w:val="53"/>
        </w:rPr>
        <w:t xml:space="preserve"> </w:t>
      </w:r>
      <w:r>
        <w:t>Поражение</w:t>
      </w:r>
    </w:p>
    <w:p w:rsidR="00990059" w:rsidRDefault="007C0E53">
      <w:pPr>
        <w:pStyle w:val="a3"/>
        <w:spacing w:before="5" w:line="480" w:lineRule="atLeast"/>
        <w:ind w:right="142" w:firstLine="0"/>
      </w:pPr>
      <w:r>
        <w:t>советских войск в Крыму. Битва за Кавказ. Оборона Сталинграда. Дом Павлова. Окружение</w:t>
      </w:r>
      <w:r>
        <w:rPr>
          <w:spacing w:val="1"/>
        </w:rPr>
        <w:t xml:space="preserve"> </w:t>
      </w:r>
      <w:r>
        <w:t>неприятельской</w:t>
      </w:r>
      <w:r>
        <w:rPr>
          <w:spacing w:val="50"/>
        </w:rPr>
        <w:t xml:space="preserve"> </w:t>
      </w:r>
      <w:r>
        <w:t>группировки</w:t>
      </w:r>
      <w:r>
        <w:rPr>
          <w:spacing w:val="52"/>
        </w:rPr>
        <w:t xml:space="preserve"> </w:t>
      </w:r>
      <w:r>
        <w:t>под</w:t>
      </w:r>
      <w:r>
        <w:rPr>
          <w:spacing w:val="52"/>
        </w:rPr>
        <w:t xml:space="preserve"> </w:t>
      </w:r>
      <w:r>
        <w:t>Сталинградом.</w:t>
      </w:r>
      <w:r>
        <w:rPr>
          <w:spacing w:val="51"/>
        </w:rPr>
        <w:t xml:space="preserve"> </w:t>
      </w:r>
      <w:r>
        <w:t>Разгром</w:t>
      </w:r>
      <w:r>
        <w:rPr>
          <w:spacing w:val="49"/>
        </w:rPr>
        <w:t xml:space="preserve"> </w:t>
      </w:r>
      <w:r>
        <w:lastRenderedPageBreak/>
        <w:t>окруженных</w:t>
      </w:r>
      <w:r>
        <w:rPr>
          <w:spacing w:val="50"/>
        </w:rPr>
        <w:t xml:space="preserve"> </w:t>
      </w:r>
      <w:r>
        <w:t>под</w:t>
      </w:r>
      <w:r>
        <w:rPr>
          <w:spacing w:val="50"/>
        </w:rPr>
        <w:t xml:space="preserve"> </w:t>
      </w:r>
      <w:r>
        <w:t>Сталинградом</w:t>
      </w:r>
    </w:p>
    <w:p w:rsidR="00990059" w:rsidRDefault="007C0E53">
      <w:pPr>
        <w:pStyle w:val="a3"/>
        <w:spacing w:before="71"/>
        <w:ind w:firstLine="0"/>
      </w:pPr>
      <w:r>
        <w:t>гитлеровцев.</w:t>
      </w:r>
      <w:r>
        <w:rPr>
          <w:spacing w:val="-4"/>
        </w:rPr>
        <w:t xml:space="preserve"> </w:t>
      </w:r>
      <w:r>
        <w:t>Итоги</w:t>
      </w:r>
      <w:r>
        <w:rPr>
          <w:spacing w:val="-5"/>
        </w:rPr>
        <w:t xml:space="preserve"> </w:t>
      </w:r>
      <w:r>
        <w:t>и</w:t>
      </w:r>
      <w:r>
        <w:rPr>
          <w:spacing w:val="-3"/>
        </w:rPr>
        <w:t xml:space="preserve"> </w:t>
      </w:r>
      <w:r>
        <w:t>значение</w:t>
      </w:r>
      <w:r>
        <w:rPr>
          <w:spacing w:val="-2"/>
        </w:rPr>
        <w:t xml:space="preserve"> </w:t>
      </w:r>
      <w:r>
        <w:t>победы</w:t>
      </w:r>
      <w:r>
        <w:rPr>
          <w:spacing w:val="-6"/>
        </w:rPr>
        <w:t xml:space="preserve"> </w:t>
      </w:r>
      <w:r>
        <w:t>Красной</w:t>
      </w:r>
      <w:r>
        <w:rPr>
          <w:spacing w:val="-2"/>
        </w:rPr>
        <w:t xml:space="preserve"> </w:t>
      </w:r>
      <w:r>
        <w:t>Армии</w:t>
      </w:r>
      <w:r>
        <w:rPr>
          <w:spacing w:val="-3"/>
        </w:rPr>
        <w:t xml:space="preserve"> </w:t>
      </w:r>
      <w:r>
        <w:t>под</w:t>
      </w:r>
      <w:r>
        <w:rPr>
          <w:spacing w:val="-4"/>
        </w:rPr>
        <w:t xml:space="preserve"> </w:t>
      </w:r>
      <w:r>
        <w:t>Сталинградом.</w:t>
      </w:r>
    </w:p>
    <w:p w:rsidR="00990059" w:rsidRDefault="007C0E53">
      <w:pPr>
        <w:pStyle w:val="a3"/>
        <w:spacing w:before="163" w:line="360" w:lineRule="auto"/>
        <w:ind w:right="133"/>
      </w:pPr>
      <w:r>
        <w:t>Прорыв блокады Ленинграда в январе 1943 г. Значение героического сопротивления</w:t>
      </w:r>
      <w:r>
        <w:rPr>
          <w:spacing w:val="1"/>
        </w:rPr>
        <w:t xml:space="preserve"> </w:t>
      </w:r>
      <w:r>
        <w:t>Ленинграда.</w:t>
      </w:r>
      <w:r>
        <w:rPr>
          <w:spacing w:val="1"/>
        </w:rPr>
        <w:t xml:space="preserve"> </w:t>
      </w: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 немецкого наступления.</w:t>
      </w:r>
      <w:r>
        <w:rPr>
          <w:spacing w:val="1"/>
        </w:rPr>
        <w:t xml:space="preserve"> </w:t>
      </w:r>
      <w:r>
        <w:t>Танковые сражения под Прохоровкой и Обоянью. Переход советских войск в наступление.</w:t>
      </w:r>
      <w:r>
        <w:rPr>
          <w:spacing w:val="1"/>
        </w:rPr>
        <w:t xml:space="preserve"> </w:t>
      </w:r>
      <w:r>
        <w:t>Итоги и значение Курской битвы. Битва за Днепр. Освобождение Левобережной Украины и</w:t>
      </w:r>
      <w:r>
        <w:rPr>
          <w:spacing w:val="1"/>
        </w:rPr>
        <w:t xml:space="preserve"> </w:t>
      </w:r>
      <w:r>
        <w:t>форсирование Днепра. Освобождение Киева. Итоги наступления Красной Армии летом –</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4"/>
        </w:rPr>
        <w:t xml:space="preserve"> </w:t>
      </w:r>
      <w:r>
        <w:t>1943</w:t>
      </w:r>
      <w:r>
        <w:rPr>
          <w:spacing w:val="1"/>
        </w:rPr>
        <w:t xml:space="preserve"> </w:t>
      </w:r>
      <w:r>
        <w:t>г.</w:t>
      </w:r>
    </w:p>
    <w:p w:rsidR="00990059" w:rsidRDefault="007C0E53">
      <w:pPr>
        <w:pStyle w:val="a3"/>
        <w:spacing w:line="360" w:lineRule="auto"/>
        <w:ind w:right="137"/>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70"/>
        </w:rPr>
        <w:t xml:space="preserve"> </w:t>
      </w:r>
      <w:r>
        <w:t>подпольной</w:t>
      </w:r>
      <w:r>
        <w:rPr>
          <w:spacing w:val="1"/>
        </w:rPr>
        <w:t xml:space="preserve"> </w:t>
      </w:r>
      <w:r>
        <w:t>борьбы</w:t>
      </w:r>
      <w:r>
        <w:rPr>
          <w:spacing w:val="-1"/>
        </w:rPr>
        <w:t xml:space="preserve"> </w:t>
      </w:r>
      <w:r>
        <w:t>для победы</w:t>
      </w:r>
      <w:r>
        <w:rPr>
          <w:spacing w:val="-3"/>
        </w:rPr>
        <w:t xml:space="preserve"> </w:t>
      </w:r>
      <w:r>
        <w:t>над</w:t>
      </w:r>
      <w:r>
        <w:rPr>
          <w:spacing w:val="1"/>
        </w:rPr>
        <w:t xml:space="preserve"> </w:t>
      </w:r>
      <w:r>
        <w:t>врагом.</w:t>
      </w:r>
    </w:p>
    <w:p w:rsidR="00990059" w:rsidRDefault="007C0E53">
      <w:pPr>
        <w:pStyle w:val="a3"/>
        <w:spacing w:line="360" w:lineRule="auto"/>
        <w:ind w:right="139"/>
      </w:pPr>
      <w:r>
        <w:t>Сотрудничество с врагом (коллаборационизм): формы, причины, масштабы. 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1"/>
        </w:rPr>
        <w:t xml:space="preserve"> </w:t>
      </w:r>
      <w:r>
        <w:t>на</w:t>
      </w:r>
      <w:r>
        <w:rPr>
          <w:spacing w:val="1"/>
        </w:rPr>
        <w:t xml:space="preserve"> </w:t>
      </w:r>
      <w:r>
        <w:t>территории</w:t>
      </w:r>
      <w:r>
        <w:rPr>
          <w:spacing w:val="-2"/>
        </w:rPr>
        <w:t xml:space="preserve"> </w:t>
      </w:r>
      <w:r>
        <w:t>СССР</w:t>
      </w:r>
      <w:r>
        <w:rPr>
          <w:spacing w:val="-2"/>
        </w:rPr>
        <w:t xml:space="preserve"> </w:t>
      </w:r>
      <w:r>
        <w:t>над военными</w:t>
      </w:r>
      <w:r>
        <w:rPr>
          <w:spacing w:val="-2"/>
        </w:rPr>
        <w:t xml:space="preserve"> </w:t>
      </w:r>
      <w:r>
        <w:t>преступниками</w:t>
      </w:r>
      <w:r>
        <w:rPr>
          <w:spacing w:val="-2"/>
        </w:rPr>
        <w:t xml:space="preserve"> </w:t>
      </w:r>
      <w:r>
        <w:t>и</w:t>
      </w:r>
      <w:r>
        <w:rPr>
          <w:spacing w:val="-4"/>
        </w:rPr>
        <w:t xml:space="preserve"> </w:t>
      </w:r>
      <w:r>
        <w:t>пособниками</w:t>
      </w:r>
      <w:r>
        <w:rPr>
          <w:spacing w:val="-4"/>
        </w:rPr>
        <w:t xml:space="preserve"> </w:t>
      </w:r>
      <w:r>
        <w:t>оккупантов</w:t>
      </w:r>
      <w:r>
        <w:rPr>
          <w:spacing w:val="-4"/>
        </w:rPr>
        <w:t xml:space="preserve"> </w:t>
      </w:r>
      <w:r>
        <w:t>в</w:t>
      </w:r>
      <w:r>
        <w:rPr>
          <w:spacing w:val="-3"/>
        </w:rPr>
        <w:t xml:space="preserve"> </w:t>
      </w:r>
      <w:r>
        <w:t>1943–1946</w:t>
      </w:r>
      <w:r>
        <w:rPr>
          <w:spacing w:val="-1"/>
        </w:rPr>
        <w:t xml:space="preserve"> </w:t>
      </w:r>
      <w:r>
        <w:t>гг.</w:t>
      </w:r>
    </w:p>
    <w:p w:rsidR="00990059" w:rsidRDefault="007C0E53" w:rsidP="00DB5BE3">
      <w:pPr>
        <w:pStyle w:val="a5"/>
        <w:numPr>
          <w:ilvl w:val="4"/>
          <w:numId w:val="29"/>
        </w:numPr>
        <w:tabs>
          <w:tab w:val="left" w:pos="2331"/>
        </w:tabs>
        <w:spacing w:before="1"/>
        <w:rPr>
          <w:sz w:val="28"/>
        </w:rPr>
      </w:pPr>
      <w:r>
        <w:rPr>
          <w:sz w:val="28"/>
        </w:rPr>
        <w:t>Человек</w:t>
      </w:r>
      <w:r>
        <w:rPr>
          <w:spacing w:val="-5"/>
          <w:sz w:val="28"/>
        </w:rPr>
        <w:t xml:space="preserve"> </w:t>
      </w:r>
      <w:r>
        <w:rPr>
          <w:sz w:val="28"/>
        </w:rPr>
        <w:t>и</w:t>
      </w:r>
      <w:r>
        <w:rPr>
          <w:spacing w:val="-1"/>
          <w:sz w:val="28"/>
        </w:rPr>
        <w:t xml:space="preserve"> </w:t>
      </w:r>
      <w:r>
        <w:rPr>
          <w:sz w:val="28"/>
        </w:rPr>
        <w:t>война:</w:t>
      </w:r>
      <w:r>
        <w:rPr>
          <w:spacing w:val="-1"/>
          <w:sz w:val="28"/>
        </w:rPr>
        <w:t xml:space="preserve"> </w:t>
      </w:r>
      <w:r>
        <w:rPr>
          <w:sz w:val="28"/>
        </w:rPr>
        <w:t>единство</w:t>
      </w:r>
      <w:r>
        <w:rPr>
          <w:spacing w:val="-4"/>
          <w:sz w:val="28"/>
        </w:rPr>
        <w:t xml:space="preserve"> </w:t>
      </w:r>
      <w:r>
        <w:rPr>
          <w:sz w:val="28"/>
        </w:rPr>
        <w:t>фронта</w:t>
      </w:r>
      <w:r>
        <w:rPr>
          <w:spacing w:val="-5"/>
          <w:sz w:val="28"/>
        </w:rPr>
        <w:t xml:space="preserve"> </w:t>
      </w:r>
      <w:r>
        <w:rPr>
          <w:sz w:val="28"/>
        </w:rPr>
        <w:t>и</w:t>
      </w:r>
      <w:r>
        <w:rPr>
          <w:spacing w:val="-1"/>
          <w:sz w:val="28"/>
        </w:rPr>
        <w:t xml:space="preserve"> </w:t>
      </w:r>
      <w:r>
        <w:rPr>
          <w:sz w:val="28"/>
        </w:rPr>
        <w:t>тыла.</w:t>
      </w:r>
    </w:p>
    <w:p w:rsidR="00990059" w:rsidRDefault="007C0E53">
      <w:pPr>
        <w:pStyle w:val="a3"/>
        <w:spacing w:before="160" w:line="360" w:lineRule="auto"/>
        <w:ind w:right="133"/>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w:t>
      </w:r>
      <w:r>
        <w:rPr>
          <w:spacing w:val="1"/>
        </w:rPr>
        <w:t xml:space="preserve"> </w:t>
      </w:r>
      <w:r>
        <w:t>в</w:t>
      </w:r>
      <w:r>
        <w:rPr>
          <w:spacing w:val="1"/>
        </w:rPr>
        <w:t xml:space="preserve"> </w:t>
      </w:r>
      <w:r>
        <w:t>промышленном</w:t>
      </w:r>
      <w:r>
        <w:rPr>
          <w:spacing w:val="1"/>
        </w:rPr>
        <w:t xml:space="preserve"> </w:t>
      </w:r>
      <w:r>
        <w:t>и</w:t>
      </w:r>
      <w:r>
        <w:rPr>
          <w:spacing w:val="1"/>
        </w:rPr>
        <w:t xml:space="preserve"> </w:t>
      </w:r>
      <w:r>
        <w:t>сельскохозяйственном</w:t>
      </w:r>
      <w:r>
        <w:rPr>
          <w:spacing w:val="1"/>
        </w:rPr>
        <w:t xml:space="preserve"> </w:t>
      </w:r>
      <w:r>
        <w:t>производстве.</w:t>
      </w:r>
      <w:r>
        <w:rPr>
          <w:spacing w:val="70"/>
        </w:rPr>
        <w:t xml:space="preserve"> </w:t>
      </w:r>
      <w:r>
        <w:t>Самоотверженный</w:t>
      </w:r>
      <w:r>
        <w:rPr>
          <w:spacing w:val="1"/>
        </w:rPr>
        <w:t xml:space="preserve"> </w:t>
      </w:r>
      <w:r>
        <w:t>труд</w:t>
      </w:r>
      <w:r>
        <w:rPr>
          <w:spacing w:val="1"/>
        </w:rPr>
        <w:t xml:space="preserve"> </w:t>
      </w:r>
      <w:r>
        <w:t>ученых.</w:t>
      </w:r>
      <w:r>
        <w:rPr>
          <w:spacing w:val="-1"/>
        </w:rPr>
        <w:t xml:space="preserve"> </w:t>
      </w:r>
      <w:r>
        <w:t>Помощь</w:t>
      </w:r>
      <w:r>
        <w:rPr>
          <w:spacing w:val="-1"/>
        </w:rPr>
        <w:t xml:space="preserve"> </w:t>
      </w:r>
      <w:r>
        <w:t>населения</w:t>
      </w:r>
      <w:r>
        <w:rPr>
          <w:spacing w:val="-3"/>
        </w:rPr>
        <w:t xml:space="preserve"> </w:t>
      </w:r>
      <w:r>
        <w:t>фронту.</w:t>
      </w:r>
    </w:p>
    <w:p w:rsidR="00990059" w:rsidRDefault="007C0E53">
      <w:pPr>
        <w:pStyle w:val="a3"/>
        <w:spacing w:before="1" w:line="360" w:lineRule="auto"/>
        <w:ind w:right="131"/>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w:t>
      </w:r>
      <w:r>
        <w:rPr>
          <w:spacing w:val="1"/>
        </w:rPr>
        <w:t xml:space="preserve"> </w:t>
      </w:r>
      <w:r>
        <w:t>на</w:t>
      </w:r>
      <w:r>
        <w:rPr>
          <w:spacing w:val="1"/>
        </w:rPr>
        <w:t xml:space="preserve"> </w:t>
      </w:r>
      <w:r>
        <w:t>войне.</w:t>
      </w:r>
      <w:r>
        <w:rPr>
          <w:spacing w:val="1"/>
        </w:rPr>
        <w:t xml:space="preserve"> </w:t>
      </w:r>
      <w:r>
        <w:t>Письма</w:t>
      </w:r>
      <w:r>
        <w:rPr>
          <w:spacing w:val="1"/>
        </w:rPr>
        <w:t xml:space="preserve"> </w:t>
      </w:r>
      <w:r>
        <w:t>с</w:t>
      </w:r>
      <w:r>
        <w:rPr>
          <w:spacing w:val="1"/>
        </w:rPr>
        <w:t xml:space="preserve"> </w:t>
      </w:r>
      <w:r>
        <w:t>фронта</w:t>
      </w:r>
      <w:r>
        <w:rPr>
          <w:spacing w:val="1"/>
        </w:rPr>
        <w:t xml:space="preserve"> </w:t>
      </w:r>
      <w:r>
        <w:t>и</w:t>
      </w:r>
      <w:r>
        <w:rPr>
          <w:spacing w:val="1"/>
        </w:rPr>
        <w:t xml:space="preserve"> </w:t>
      </w:r>
      <w:r>
        <w:t>на</w:t>
      </w:r>
      <w:r>
        <w:rPr>
          <w:spacing w:val="1"/>
        </w:rPr>
        <w:t xml:space="preserve"> </w:t>
      </w:r>
      <w:r>
        <w:t>фронт.</w:t>
      </w:r>
      <w:r>
        <w:rPr>
          <w:spacing w:val="1"/>
        </w:rPr>
        <w:t xml:space="preserve"> </w:t>
      </w:r>
      <w:r>
        <w:t>Повседневность</w:t>
      </w:r>
      <w:r>
        <w:rPr>
          <w:spacing w:val="1"/>
        </w:rPr>
        <w:t xml:space="preserve"> </w:t>
      </w:r>
      <w:r>
        <w:t>в</w:t>
      </w:r>
      <w:r>
        <w:rPr>
          <w:spacing w:val="1"/>
        </w:rPr>
        <w:t xml:space="preserve"> </w:t>
      </w:r>
      <w:r>
        <w:t>советском</w:t>
      </w:r>
      <w:r>
        <w:rPr>
          <w:spacing w:val="1"/>
        </w:rPr>
        <w:t xml:space="preserve"> </w:t>
      </w:r>
      <w:r>
        <w:t>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1"/>
        </w:rPr>
        <w:t xml:space="preserve"> </w:t>
      </w:r>
      <w:r>
        <w:t>инициативы по</w:t>
      </w:r>
      <w:r>
        <w:rPr>
          <w:spacing w:val="1"/>
        </w:rPr>
        <w:t xml:space="preserve"> </w:t>
      </w:r>
      <w:r>
        <w:t>спасению</w:t>
      </w:r>
      <w:r>
        <w:rPr>
          <w:spacing w:val="-4"/>
        </w:rPr>
        <w:t xml:space="preserve"> </w:t>
      </w:r>
      <w:r>
        <w:t>детей.</w:t>
      </w:r>
    </w:p>
    <w:p w:rsidR="00990059" w:rsidRDefault="007C0E53" w:rsidP="001D03F0">
      <w:pPr>
        <w:pStyle w:val="a3"/>
        <w:spacing w:line="360" w:lineRule="auto"/>
        <w:ind w:right="134"/>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 xml:space="preserve">сопротивлению врагу. Советские писатели, композиторы, художники, </w:t>
      </w:r>
      <w:r>
        <w:lastRenderedPageBreak/>
        <w:t>ученые в условиях</w:t>
      </w:r>
      <w:r>
        <w:rPr>
          <w:spacing w:val="1"/>
        </w:rPr>
        <w:t xml:space="preserve"> </w:t>
      </w:r>
      <w:r>
        <w:t>войны. Песенное творчество и фольклор. Кино военных лет. Государство и Церковь в годы</w:t>
      </w:r>
      <w:r>
        <w:rPr>
          <w:spacing w:val="1"/>
        </w:rPr>
        <w:t xml:space="preserve"> </w:t>
      </w:r>
      <w:r>
        <w:t>войны.</w:t>
      </w:r>
      <w:r>
        <w:rPr>
          <w:spacing w:val="49"/>
        </w:rPr>
        <w:t xml:space="preserve"> </w:t>
      </w:r>
      <w:r>
        <w:t>Патриотическое</w:t>
      </w:r>
      <w:r>
        <w:rPr>
          <w:spacing w:val="49"/>
        </w:rPr>
        <w:t xml:space="preserve"> </w:t>
      </w:r>
      <w:r>
        <w:t>служение</w:t>
      </w:r>
      <w:r>
        <w:rPr>
          <w:spacing w:val="49"/>
        </w:rPr>
        <w:t xml:space="preserve"> </w:t>
      </w:r>
      <w:r>
        <w:t>представителей</w:t>
      </w:r>
      <w:r>
        <w:rPr>
          <w:spacing w:val="50"/>
        </w:rPr>
        <w:t xml:space="preserve"> </w:t>
      </w:r>
      <w:r>
        <w:t>религиозных</w:t>
      </w:r>
      <w:r>
        <w:rPr>
          <w:spacing w:val="50"/>
        </w:rPr>
        <w:t xml:space="preserve"> </w:t>
      </w:r>
      <w:r>
        <w:t>конфессий.</w:t>
      </w:r>
      <w:r>
        <w:rPr>
          <w:spacing w:val="46"/>
        </w:rPr>
        <w:t xml:space="preserve"> </w:t>
      </w:r>
      <w:r>
        <w:t>Культурные</w:t>
      </w:r>
      <w:r>
        <w:rPr>
          <w:spacing w:val="49"/>
        </w:rPr>
        <w:t xml:space="preserve"> </w:t>
      </w:r>
      <w:r>
        <w:t>и</w:t>
      </w:r>
      <w:r w:rsidR="001D03F0">
        <w:t xml:space="preserve"> </w:t>
      </w:r>
      <w:r>
        <w:t>научные</w:t>
      </w:r>
      <w:r>
        <w:rPr>
          <w:spacing w:val="-2"/>
        </w:rPr>
        <w:t xml:space="preserve"> </w:t>
      </w:r>
      <w:r>
        <w:t>связи</w:t>
      </w:r>
      <w:r>
        <w:rPr>
          <w:spacing w:val="-1"/>
        </w:rPr>
        <w:t xml:space="preserve"> </w:t>
      </w:r>
      <w:r>
        <w:t>с</w:t>
      </w:r>
      <w:r>
        <w:rPr>
          <w:spacing w:val="-2"/>
        </w:rPr>
        <w:t xml:space="preserve"> </w:t>
      </w:r>
      <w:r>
        <w:t>союзниками.</w:t>
      </w:r>
    </w:p>
    <w:p w:rsidR="00990059" w:rsidRDefault="007C0E53" w:rsidP="00DB5BE3">
      <w:pPr>
        <w:pStyle w:val="a5"/>
        <w:numPr>
          <w:ilvl w:val="4"/>
          <w:numId w:val="29"/>
        </w:numPr>
        <w:tabs>
          <w:tab w:val="left" w:pos="2331"/>
        </w:tabs>
        <w:spacing w:before="71" w:line="362" w:lineRule="auto"/>
        <w:ind w:left="360" w:right="139" w:firstLine="708"/>
        <w:rPr>
          <w:sz w:val="28"/>
        </w:rPr>
      </w:pPr>
      <w:r>
        <w:rPr>
          <w:sz w:val="28"/>
        </w:rPr>
        <w:t>Победа СССР в Великой Отечественной войне. Окончание Второй мировой</w:t>
      </w:r>
      <w:r>
        <w:rPr>
          <w:spacing w:val="1"/>
          <w:sz w:val="28"/>
        </w:rPr>
        <w:t xml:space="preserve"> </w:t>
      </w:r>
      <w:r>
        <w:rPr>
          <w:sz w:val="28"/>
        </w:rPr>
        <w:t>войны (1944</w:t>
      </w:r>
      <w:r>
        <w:rPr>
          <w:spacing w:val="1"/>
          <w:sz w:val="28"/>
        </w:rPr>
        <w:t xml:space="preserve"> </w:t>
      </w:r>
      <w:r>
        <w:rPr>
          <w:sz w:val="28"/>
        </w:rPr>
        <w:t>– сентябрь</w:t>
      </w:r>
      <w:r>
        <w:rPr>
          <w:spacing w:val="-4"/>
          <w:sz w:val="28"/>
        </w:rPr>
        <w:t xml:space="preserve"> </w:t>
      </w:r>
      <w:r>
        <w:rPr>
          <w:sz w:val="28"/>
        </w:rPr>
        <w:t>1945</w:t>
      </w:r>
      <w:r>
        <w:rPr>
          <w:spacing w:val="2"/>
          <w:sz w:val="28"/>
        </w:rPr>
        <w:t xml:space="preserve"> </w:t>
      </w:r>
      <w:r>
        <w:rPr>
          <w:sz w:val="28"/>
        </w:rPr>
        <w:t>гг.)</w:t>
      </w:r>
    </w:p>
    <w:p w:rsidR="00990059" w:rsidRDefault="007C0E53">
      <w:pPr>
        <w:pStyle w:val="a3"/>
        <w:spacing w:line="360" w:lineRule="auto"/>
        <w:ind w:right="134"/>
      </w:pPr>
      <w:r>
        <w:t>Освобождение Правобережной Украины и Крыма. Наступление советских войск 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Висло-Одерская</w:t>
      </w:r>
      <w:r>
        <w:rPr>
          <w:spacing w:val="1"/>
        </w:rPr>
        <w:t xml:space="preserve"> </w:t>
      </w:r>
      <w:r>
        <w:t>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3"/>
        </w:rPr>
        <w:t xml:space="preserve"> </w:t>
      </w:r>
      <w:r>
        <w:t>ее окончания.</w:t>
      </w:r>
    </w:p>
    <w:p w:rsidR="00990059" w:rsidRDefault="007C0E53">
      <w:pPr>
        <w:pStyle w:val="a3"/>
        <w:spacing w:line="360" w:lineRule="auto"/>
        <w:ind w:right="139"/>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71"/>
        </w:rPr>
        <w:t xml:space="preserve"> </w:t>
      </w:r>
      <w:r>
        <w:t>жизни.</w:t>
      </w:r>
      <w:r>
        <w:rPr>
          <w:spacing w:val="1"/>
        </w:rPr>
        <w:t xml:space="preserve"> </w:t>
      </w:r>
      <w:r>
        <w:t>Депортации</w:t>
      </w:r>
      <w:r>
        <w:rPr>
          <w:spacing w:val="-5"/>
        </w:rPr>
        <w:t xml:space="preserve"> </w:t>
      </w:r>
      <w:r>
        <w:t>репрессированных</w:t>
      </w:r>
      <w:r>
        <w:rPr>
          <w:spacing w:val="-4"/>
        </w:rPr>
        <w:t xml:space="preserve"> </w:t>
      </w:r>
      <w:r>
        <w:t>народов.</w:t>
      </w:r>
      <w:r>
        <w:rPr>
          <w:spacing w:val="-2"/>
        </w:rPr>
        <w:t xml:space="preserve"> </w:t>
      </w:r>
      <w:r>
        <w:t>Взаимоотношения</w:t>
      </w:r>
      <w:r>
        <w:rPr>
          <w:spacing w:val="-4"/>
        </w:rPr>
        <w:t xml:space="preserve"> </w:t>
      </w:r>
      <w:r>
        <w:t>государства</w:t>
      </w:r>
      <w:r>
        <w:rPr>
          <w:spacing w:val="7"/>
        </w:rPr>
        <w:t xml:space="preserve"> </w:t>
      </w:r>
      <w:r>
        <w:t>и</w:t>
      </w:r>
      <w:r>
        <w:rPr>
          <w:spacing w:val="-1"/>
        </w:rPr>
        <w:t xml:space="preserve"> </w:t>
      </w:r>
      <w:r>
        <w:t>Церкви.</w:t>
      </w:r>
    </w:p>
    <w:p w:rsidR="00990059" w:rsidRDefault="007C0E53">
      <w:pPr>
        <w:pStyle w:val="a3"/>
        <w:spacing w:line="360" w:lineRule="auto"/>
        <w:ind w:right="137"/>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3"/>
        </w:rPr>
        <w:t xml:space="preserve"> </w:t>
      </w:r>
      <w:r>
        <w:t>демилитаризации,</w:t>
      </w:r>
      <w:r>
        <w:rPr>
          <w:spacing w:val="-5"/>
        </w:rPr>
        <w:t xml:space="preserve"> </w:t>
      </w:r>
      <w:r>
        <w:t>демонополизации,</w:t>
      </w:r>
      <w:r>
        <w:rPr>
          <w:spacing w:val="-5"/>
        </w:rPr>
        <w:t xml:space="preserve"> </w:t>
      </w:r>
      <w:r>
        <w:t>демократизации</w:t>
      </w:r>
      <w:r>
        <w:rPr>
          <w:spacing w:val="-2"/>
        </w:rPr>
        <w:t xml:space="preserve"> </w:t>
      </w:r>
      <w:r>
        <w:t>(четыре</w:t>
      </w:r>
      <w:r>
        <w:rPr>
          <w:spacing w:val="-1"/>
        </w:rPr>
        <w:t xml:space="preserve"> </w:t>
      </w:r>
      <w:r>
        <w:t>«Д»).</w:t>
      </w:r>
    </w:p>
    <w:p w:rsidR="00990059" w:rsidRDefault="007C0E53">
      <w:pPr>
        <w:pStyle w:val="a3"/>
        <w:spacing w:line="362" w:lineRule="auto"/>
        <w:ind w:right="143"/>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1"/>
        </w:rPr>
        <w:t xml:space="preserve"> </w:t>
      </w:r>
      <w:r>
        <w:t>японских городов</w:t>
      </w:r>
      <w:r>
        <w:rPr>
          <w:spacing w:val="-3"/>
        </w:rPr>
        <w:t xml:space="preserve"> </w:t>
      </w:r>
      <w:r>
        <w:t>американской</w:t>
      </w:r>
      <w:r>
        <w:rPr>
          <w:spacing w:val="-1"/>
        </w:rPr>
        <w:t xml:space="preserve"> </w:t>
      </w:r>
      <w:r>
        <w:t>авиацией</w:t>
      </w:r>
      <w:r>
        <w:rPr>
          <w:spacing w:val="-4"/>
        </w:rPr>
        <w:t xml:space="preserve"> </w:t>
      </w:r>
      <w:r>
        <w:t>и</w:t>
      </w:r>
      <w:r>
        <w:rPr>
          <w:spacing w:val="-1"/>
        </w:rPr>
        <w:t xml:space="preserve"> </w:t>
      </w:r>
      <w:r>
        <w:t>их последствия.</w:t>
      </w:r>
    </w:p>
    <w:p w:rsidR="00990059" w:rsidRDefault="007C0E53">
      <w:pPr>
        <w:pStyle w:val="a3"/>
        <w:spacing w:line="360" w:lineRule="auto"/>
        <w:ind w:right="133"/>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4"/>
        </w:rPr>
        <w:t xml:space="preserve"> </w:t>
      </w:r>
      <w:r>
        <w:t>судебные процессы.</w:t>
      </w:r>
    </w:p>
    <w:p w:rsidR="00990059" w:rsidRDefault="007C0E53">
      <w:pPr>
        <w:pStyle w:val="a3"/>
        <w:spacing w:line="360" w:lineRule="auto"/>
        <w:ind w:right="142"/>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t>политической</w:t>
      </w:r>
      <w:r>
        <w:rPr>
          <w:spacing w:val="-3"/>
        </w:rPr>
        <w:t xml:space="preserve"> </w:t>
      </w:r>
      <w:r>
        <w:t>карты</w:t>
      </w:r>
      <w:r>
        <w:rPr>
          <w:spacing w:val="-2"/>
        </w:rPr>
        <w:t xml:space="preserve"> </w:t>
      </w:r>
      <w:r>
        <w:t>мира.</w:t>
      </w:r>
    </w:p>
    <w:p w:rsidR="00990059" w:rsidRDefault="007C0E53" w:rsidP="00DB5BE3">
      <w:pPr>
        <w:pStyle w:val="a5"/>
        <w:numPr>
          <w:ilvl w:val="4"/>
          <w:numId w:val="29"/>
        </w:numPr>
        <w:tabs>
          <w:tab w:val="left" w:pos="2331"/>
        </w:tabs>
        <w:rPr>
          <w:sz w:val="28"/>
        </w:rPr>
      </w:pPr>
      <w:r>
        <w:rPr>
          <w:sz w:val="28"/>
        </w:rPr>
        <w:t>Наш</w:t>
      </w:r>
      <w:r>
        <w:rPr>
          <w:spacing w:val="-2"/>
          <w:sz w:val="28"/>
        </w:rPr>
        <w:t xml:space="preserve"> </w:t>
      </w:r>
      <w:r>
        <w:rPr>
          <w:sz w:val="28"/>
        </w:rPr>
        <w:t>край</w:t>
      </w:r>
      <w:r>
        <w:rPr>
          <w:spacing w:val="-4"/>
          <w:sz w:val="28"/>
        </w:rPr>
        <w:t xml:space="preserve"> </w:t>
      </w:r>
      <w:r>
        <w:rPr>
          <w:sz w:val="28"/>
        </w:rPr>
        <w:t>в</w:t>
      </w:r>
      <w:r>
        <w:rPr>
          <w:spacing w:val="-3"/>
          <w:sz w:val="28"/>
        </w:rPr>
        <w:t xml:space="preserve"> </w:t>
      </w:r>
      <w:r>
        <w:rPr>
          <w:sz w:val="28"/>
        </w:rPr>
        <w:t>1941–1945 гг.</w:t>
      </w:r>
    </w:p>
    <w:p w:rsidR="00990059" w:rsidRDefault="007C0E53" w:rsidP="00DB5BE3">
      <w:pPr>
        <w:pStyle w:val="a5"/>
        <w:numPr>
          <w:ilvl w:val="3"/>
          <w:numId w:val="33"/>
        </w:numPr>
        <w:tabs>
          <w:tab w:val="left" w:pos="2120"/>
        </w:tabs>
        <w:spacing w:before="150"/>
        <w:rPr>
          <w:sz w:val="28"/>
        </w:rPr>
      </w:pPr>
      <w:r>
        <w:rPr>
          <w:sz w:val="28"/>
        </w:rPr>
        <w:t>Обобщение.</w:t>
      </w:r>
    </w:p>
    <w:p w:rsidR="00990059" w:rsidRDefault="007C0E53" w:rsidP="00DB5BE3">
      <w:pPr>
        <w:pStyle w:val="1"/>
        <w:numPr>
          <w:ilvl w:val="1"/>
          <w:numId w:val="33"/>
        </w:numPr>
        <w:tabs>
          <w:tab w:val="left" w:pos="1700"/>
        </w:tabs>
        <w:spacing w:before="166"/>
        <w:rPr>
          <w:u w:val="none"/>
        </w:rPr>
      </w:pPr>
      <w:r>
        <w:rPr>
          <w:u w:val="none"/>
        </w:rPr>
        <w:t>Содержание</w:t>
      </w:r>
      <w:r>
        <w:rPr>
          <w:spacing w:val="-5"/>
          <w:u w:val="none"/>
        </w:rPr>
        <w:t xml:space="preserve"> </w:t>
      </w:r>
      <w:r>
        <w:rPr>
          <w:u w:val="none"/>
        </w:rPr>
        <w:t>обучения</w:t>
      </w:r>
      <w:r>
        <w:rPr>
          <w:spacing w:val="-4"/>
          <w:u w:val="none"/>
        </w:rPr>
        <w:t xml:space="preserve"> </w:t>
      </w:r>
      <w:r>
        <w:rPr>
          <w:u w:val="none"/>
        </w:rPr>
        <w:t>в</w:t>
      </w:r>
      <w:r>
        <w:rPr>
          <w:spacing w:val="-2"/>
          <w:u w:val="none"/>
        </w:rPr>
        <w:t xml:space="preserve"> </w:t>
      </w:r>
      <w:r>
        <w:rPr>
          <w:u w:val="none"/>
        </w:rPr>
        <w:t>11</w:t>
      </w:r>
      <w:r>
        <w:rPr>
          <w:spacing w:val="-1"/>
          <w:u w:val="none"/>
        </w:rPr>
        <w:t xml:space="preserve"> </w:t>
      </w:r>
      <w:r>
        <w:rPr>
          <w:u w:val="none"/>
        </w:rPr>
        <w:t>классе.</w:t>
      </w:r>
    </w:p>
    <w:p w:rsidR="00990059" w:rsidRDefault="007C0E53" w:rsidP="00DB5BE3">
      <w:pPr>
        <w:pStyle w:val="a5"/>
        <w:numPr>
          <w:ilvl w:val="2"/>
          <w:numId w:val="33"/>
        </w:numPr>
        <w:tabs>
          <w:tab w:val="left" w:pos="1911"/>
        </w:tabs>
        <w:spacing w:before="141"/>
        <w:ind w:left="1910"/>
        <w:rPr>
          <w:sz w:val="28"/>
        </w:rPr>
      </w:pPr>
      <w:r>
        <w:rPr>
          <w:sz w:val="28"/>
        </w:rPr>
        <w:t>Всеобщая</w:t>
      </w:r>
      <w:r>
        <w:rPr>
          <w:spacing w:val="-4"/>
          <w:sz w:val="28"/>
        </w:rPr>
        <w:t xml:space="preserve"> </w:t>
      </w:r>
      <w:r>
        <w:rPr>
          <w:sz w:val="28"/>
        </w:rPr>
        <w:t>история.</w:t>
      </w:r>
      <w:r>
        <w:rPr>
          <w:spacing w:val="-5"/>
          <w:sz w:val="28"/>
        </w:rPr>
        <w:t xml:space="preserve"> </w:t>
      </w:r>
      <w:r>
        <w:rPr>
          <w:sz w:val="28"/>
        </w:rPr>
        <w:t>1945–2022</w:t>
      </w:r>
      <w:r>
        <w:rPr>
          <w:spacing w:val="-3"/>
          <w:sz w:val="28"/>
        </w:rPr>
        <w:t xml:space="preserve"> </w:t>
      </w:r>
      <w:r>
        <w:rPr>
          <w:sz w:val="28"/>
        </w:rPr>
        <w:t>гг.</w:t>
      </w:r>
    </w:p>
    <w:p w:rsidR="00990059" w:rsidRDefault="007C0E53" w:rsidP="00DB5BE3">
      <w:pPr>
        <w:pStyle w:val="a5"/>
        <w:numPr>
          <w:ilvl w:val="3"/>
          <w:numId w:val="33"/>
        </w:numPr>
        <w:tabs>
          <w:tab w:val="left" w:pos="2120"/>
        </w:tabs>
        <w:spacing w:before="160" w:line="360" w:lineRule="auto"/>
        <w:ind w:left="360" w:right="136" w:firstLine="708"/>
        <w:rPr>
          <w:sz w:val="28"/>
        </w:rPr>
      </w:pPr>
      <w:r>
        <w:rPr>
          <w:sz w:val="28"/>
        </w:rPr>
        <w:lastRenderedPageBreak/>
        <w:t>Введение. Мир во второй половине ХХ – начале XXI в. Научно-технический</w:t>
      </w:r>
      <w:r>
        <w:rPr>
          <w:spacing w:val="1"/>
          <w:sz w:val="28"/>
        </w:rPr>
        <w:t xml:space="preserve"> </w:t>
      </w:r>
      <w:r>
        <w:rPr>
          <w:sz w:val="28"/>
        </w:rPr>
        <w:t>прогресс.</w:t>
      </w:r>
      <w:r>
        <w:rPr>
          <w:spacing w:val="1"/>
          <w:sz w:val="28"/>
        </w:rPr>
        <w:t xml:space="preserve"> </w:t>
      </w:r>
      <w:r>
        <w:rPr>
          <w:sz w:val="28"/>
        </w:rPr>
        <w:t>Переход</w:t>
      </w:r>
      <w:r>
        <w:rPr>
          <w:spacing w:val="1"/>
          <w:sz w:val="28"/>
        </w:rPr>
        <w:t xml:space="preserve"> </w:t>
      </w:r>
      <w:r>
        <w:rPr>
          <w:sz w:val="28"/>
        </w:rPr>
        <w:t>от</w:t>
      </w:r>
      <w:r>
        <w:rPr>
          <w:spacing w:val="1"/>
          <w:sz w:val="28"/>
        </w:rPr>
        <w:t xml:space="preserve"> </w:t>
      </w:r>
      <w:r>
        <w:rPr>
          <w:sz w:val="28"/>
        </w:rPr>
        <w:t>индустриального</w:t>
      </w:r>
      <w:r>
        <w:rPr>
          <w:spacing w:val="1"/>
          <w:sz w:val="28"/>
        </w:rPr>
        <w:t xml:space="preserve"> </w:t>
      </w:r>
      <w:r>
        <w:rPr>
          <w:sz w:val="28"/>
        </w:rPr>
        <w:t>к</w:t>
      </w:r>
      <w:r>
        <w:rPr>
          <w:spacing w:val="1"/>
          <w:sz w:val="28"/>
        </w:rPr>
        <w:t xml:space="preserve"> </w:t>
      </w:r>
      <w:r>
        <w:rPr>
          <w:sz w:val="28"/>
        </w:rPr>
        <w:t>постиндустриальному,</w:t>
      </w:r>
      <w:r>
        <w:rPr>
          <w:spacing w:val="1"/>
          <w:sz w:val="28"/>
        </w:rPr>
        <w:t xml:space="preserve"> </w:t>
      </w:r>
      <w:r>
        <w:rPr>
          <w:sz w:val="28"/>
        </w:rPr>
        <w:t>информационному</w:t>
      </w:r>
      <w:r>
        <w:rPr>
          <w:spacing w:val="1"/>
          <w:sz w:val="28"/>
        </w:rPr>
        <w:t xml:space="preserve"> </w:t>
      </w:r>
      <w:r>
        <w:rPr>
          <w:sz w:val="28"/>
        </w:rPr>
        <w:t>обществу.</w:t>
      </w:r>
      <w:r>
        <w:rPr>
          <w:spacing w:val="1"/>
          <w:sz w:val="28"/>
        </w:rPr>
        <w:t xml:space="preserve"> </w:t>
      </w:r>
      <w:r>
        <w:rPr>
          <w:sz w:val="28"/>
        </w:rPr>
        <w:t>Изменения</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мира.</w:t>
      </w:r>
      <w:r>
        <w:rPr>
          <w:spacing w:val="1"/>
          <w:sz w:val="28"/>
        </w:rPr>
        <w:t xml:space="preserve"> </w:t>
      </w:r>
      <w:r>
        <w:rPr>
          <w:sz w:val="28"/>
        </w:rPr>
        <w:t>Складывание</w:t>
      </w:r>
      <w:r>
        <w:rPr>
          <w:spacing w:val="1"/>
          <w:sz w:val="28"/>
        </w:rPr>
        <w:t xml:space="preserve"> </w:t>
      </w:r>
      <w:r>
        <w:rPr>
          <w:sz w:val="28"/>
        </w:rPr>
        <w:t>биполярной</w:t>
      </w:r>
      <w:r>
        <w:rPr>
          <w:spacing w:val="1"/>
          <w:sz w:val="28"/>
        </w:rPr>
        <w:t xml:space="preserve"> </w:t>
      </w:r>
      <w:r>
        <w:rPr>
          <w:sz w:val="28"/>
        </w:rPr>
        <w:t>системы.</w:t>
      </w:r>
      <w:r>
        <w:rPr>
          <w:spacing w:val="1"/>
          <w:sz w:val="28"/>
        </w:rPr>
        <w:t xml:space="preserve"> </w:t>
      </w:r>
      <w:r>
        <w:rPr>
          <w:sz w:val="28"/>
        </w:rPr>
        <w:t>Крушение</w:t>
      </w:r>
      <w:r>
        <w:rPr>
          <w:spacing w:val="-67"/>
          <w:sz w:val="28"/>
        </w:rPr>
        <w:t xml:space="preserve"> </w:t>
      </w:r>
      <w:r>
        <w:rPr>
          <w:sz w:val="28"/>
        </w:rPr>
        <w:t>колониальной</w:t>
      </w:r>
      <w:r>
        <w:rPr>
          <w:spacing w:val="51"/>
          <w:sz w:val="28"/>
        </w:rPr>
        <w:t xml:space="preserve"> </w:t>
      </w:r>
      <w:r>
        <w:rPr>
          <w:sz w:val="28"/>
        </w:rPr>
        <w:t>системы.</w:t>
      </w:r>
      <w:r>
        <w:rPr>
          <w:spacing w:val="50"/>
          <w:sz w:val="28"/>
        </w:rPr>
        <w:t xml:space="preserve"> </w:t>
      </w:r>
      <w:r>
        <w:rPr>
          <w:sz w:val="28"/>
        </w:rPr>
        <w:t>Образование</w:t>
      </w:r>
      <w:r>
        <w:rPr>
          <w:spacing w:val="52"/>
          <w:sz w:val="28"/>
        </w:rPr>
        <w:t xml:space="preserve"> </w:t>
      </w:r>
      <w:r>
        <w:rPr>
          <w:sz w:val="28"/>
        </w:rPr>
        <w:t>новых</w:t>
      </w:r>
      <w:r>
        <w:rPr>
          <w:spacing w:val="50"/>
          <w:sz w:val="28"/>
        </w:rPr>
        <w:t xml:space="preserve"> </w:t>
      </w:r>
      <w:r>
        <w:rPr>
          <w:sz w:val="28"/>
        </w:rPr>
        <w:t>независимых</w:t>
      </w:r>
      <w:r>
        <w:rPr>
          <w:spacing w:val="50"/>
          <w:sz w:val="28"/>
        </w:rPr>
        <w:t xml:space="preserve"> </w:t>
      </w:r>
      <w:r>
        <w:rPr>
          <w:sz w:val="28"/>
        </w:rPr>
        <w:t>государств</w:t>
      </w:r>
      <w:r>
        <w:rPr>
          <w:spacing w:val="51"/>
          <w:sz w:val="28"/>
        </w:rPr>
        <w:t xml:space="preserve"> </w:t>
      </w:r>
      <w:r>
        <w:rPr>
          <w:sz w:val="28"/>
        </w:rPr>
        <w:t>во</w:t>
      </w:r>
      <w:r>
        <w:rPr>
          <w:spacing w:val="52"/>
          <w:sz w:val="28"/>
        </w:rPr>
        <w:t xml:space="preserve"> </w:t>
      </w:r>
      <w:r>
        <w:rPr>
          <w:sz w:val="28"/>
        </w:rPr>
        <w:t>второй</w:t>
      </w:r>
      <w:r>
        <w:rPr>
          <w:spacing w:val="51"/>
          <w:sz w:val="28"/>
        </w:rPr>
        <w:t xml:space="preserve"> </w:t>
      </w:r>
      <w:r>
        <w:rPr>
          <w:sz w:val="28"/>
        </w:rPr>
        <w:t>половине</w:t>
      </w:r>
    </w:p>
    <w:p w:rsidR="00990059" w:rsidRDefault="007C0E53">
      <w:pPr>
        <w:pStyle w:val="a3"/>
        <w:spacing w:before="1"/>
        <w:ind w:firstLine="0"/>
      </w:pPr>
      <w:r>
        <w:t>ХХ</w:t>
      </w:r>
      <w:r>
        <w:rPr>
          <w:spacing w:val="-3"/>
        </w:rPr>
        <w:t xml:space="preserve"> </w:t>
      </w:r>
      <w:r>
        <w:t>в.</w:t>
      </w:r>
      <w:r>
        <w:rPr>
          <w:spacing w:val="-3"/>
        </w:rPr>
        <w:t xml:space="preserve"> </w:t>
      </w:r>
      <w:r>
        <w:t>Процессы</w:t>
      </w:r>
      <w:r>
        <w:rPr>
          <w:spacing w:val="-2"/>
        </w:rPr>
        <w:t xml:space="preserve"> </w:t>
      </w:r>
      <w:r>
        <w:t>глобализации</w:t>
      </w:r>
      <w:r>
        <w:rPr>
          <w:spacing w:val="-2"/>
        </w:rPr>
        <w:t xml:space="preserve"> </w:t>
      </w:r>
      <w:r>
        <w:t>и</w:t>
      </w:r>
      <w:r>
        <w:rPr>
          <w:spacing w:val="-4"/>
        </w:rPr>
        <w:t xml:space="preserve"> </w:t>
      </w:r>
      <w:r>
        <w:t>развитие</w:t>
      </w:r>
      <w:r>
        <w:rPr>
          <w:spacing w:val="-2"/>
        </w:rPr>
        <w:t xml:space="preserve"> </w:t>
      </w:r>
      <w:r>
        <w:t>национальных</w:t>
      </w:r>
      <w:r>
        <w:rPr>
          <w:spacing w:val="-1"/>
        </w:rPr>
        <w:t xml:space="preserve"> </w:t>
      </w:r>
      <w:r>
        <w:t>государств.</w:t>
      </w:r>
    </w:p>
    <w:p w:rsidR="00990059" w:rsidRPr="00FC7623" w:rsidRDefault="007C0E53" w:rsidP="00DB5BE3">
      <w:pPr>
        <w:pStyle w:val="a5"/>
        <w:numPr>
          <w:ilvl w:val="3"/>
          <w:numId w:val="33"/>
        </w:numPr>
        <w:tabs>
          <w:tab w:val="left" w:pos="567"/>
          <w:tab w:val="left" w:pos="2120"/>
          <w:tab w:val="left" w:pos="3629"/>
          <w:tab w:val="left" w:pos="4790"/>
          <w:tab w:val="left" w:pos="5843"/>
          <w:tab w:val="left" w:pos="7253"/>
          <w:tab w:val="left" w:pos="7634"/>
          <w:tab w:val="left" w:pos="9347"/>
          <w:tab w:val="left" w:pos="10135"/>
        </w:tabs>
        <w:spacing w:before="1" w:line="360" w:lineRule="auto"/>
        <w:ind w:left="360" w:right="135" w:firstLine="0"/>
        <w:jc w:val="left"/>
        <w:rPr>
          <w:sz w:val="28"/>
          <w:szCs w:val="28"/>
        </w:rPr>
      </w:pPr>
      <w:r>
        <w:rPr>
          <w:sz w:val="28"/>
        </w:rPr>
        <w:t>Страны Северной Америки и Европы во второй половине ХХ – начале XXI в.</w:t>
      </w:r>
      <w:r w:rsidRPr="00FC7623">
        <w:rPr>
          <w:spacing w:val="1"/>
          <w:sz w:val="28"/>
        </w:rPr>
        <w:t xml:space="preserve"> </w:t>
      </w:r>
      <w:r>
        <w:rPr>
          <w:sz w:val="28"/>
        </w:rPr>
        <w:t>От</w:t>
      </w:r>
      <w:r w:rsidRPr="00FC7623">
        <w:rPr>
          <w:spacing w:val="1"/>
          <w:sz w:val="28"/>
        </w:rPr>
        <w:t xml:space="preserve"> </w:t>
      </w:r>
      <w:r>
        <w:rPr>
          <w:sz w:val="28"/>
        </w:rPr>
        <w:t>мира</w:t>
      </w:r>
      <w:r w:rsidRPr="00FC7623">
        <w:rPr>
          <w:spacing w:val="1"/>
          <w:sz w:val="28"/>
        </w:rPr>
        <w:t xml:space="preserve"> </w:t>
      </w:r>
      <w:r>
        <w:rPr>
          <w:sz w:val="28"/>
        </w:rPr>
        <w:t>к</w:t>
      </w:r>
      <w:r w:rsidRPr="00FC7623">
        <w:rPr>
          <w:spacing w:val="1"/>
          <w:sz w:val="28"/>
        </w:rPr>
        <w:t xml:space="preserve"> </w:t>
      </w:r>
      <w:r>
        <w:rPr>
          <w:sz w:val="28"/>
        </w:rPr>
        <w:t>холодной</w:t>
      </w:r>
      <w:r w:rsidRPr="00FC7623">
        <w:rPr>
          <w:spacing w:val="1"/>
          <w:sz w:val="28"/>
        </w:rPr>
        <w:t xml:space="preserve"> </w:t>
      </w:r>
      <w:r>
        <w:rPr>
          <w:sz w:val="28"/>
        </w:rPr>
        <w:t>войне.</w:t>
      </w:r>
      <w:r w:rsidRPr="00FC7623">
        <w:rPr>
          <w:spacing w:val="1"/>
          <w:sz w:val="28"/>
        </w:rPr>
        <w:t xml:space="preserve"> </w:t>
      </w:r>
      <w:r>
        <w:rPr>
          <w:sz w:val="28"/>
        </w:rPr>
        <w:t>Речь</w:t>
      </w:r>
      <w:r w:rsidRPr="00FC7623">
        <w:rPr>
          <w:spacing w:val="1"/>
          <w:sz w:val="28"/>
        </w:rPr>
        <w:t xml:space="preserve"> </w:t>
      </w:r>
      <w:r>
        <w:rPr>
          <w:sz w:val="28"/>
        </w:rPr>
        <w:t>У.</w:t>
      </w:r>
      <w:r w:rsidRPr="00FC7623">
        <w:rPr>
          <w:spacing w:val="1"/>
          <w:sz w:val="28"/>
        </w:rPr>
        <w:t xml:space="preserve"> </w:t>
      </w:r>
      <w:r>
        <w:rPr>
          <w:sz w:val="28"/>
        </w:rPr>
        <w:t>Черчилля</w:t>
      </w:r>
      <w:r w:rsidRPr="00FC7623">
        <w:rPr>
          <w:spacing w:val="1"/>
          <w:sz w:val="28"/>
        </w:rPr>
        <w:t xml:space="preserve"> </w:t>
      </w:r>
      <w:r>
        <w:rPr>
          <w:sz w:val="28"/>
        </w:rPr>
        <w:t>в</w:t>
      </w:r>
      <w:r w:rsidRPr="00FC7623">
        <w:rPr>
          <w:spacing w:val="1"/>
          <w:sz w:val="28"/>
        </w:rPr>
        <w:t xml:space="preserve"> </w:t>
      </w:r>
      <w:r>
        <w:rPr>
          <w:sz w:val="28"/>
        </w:rPr>
        <w:t>Фултоне. Доктрина</w:t>
      </w:r>
      <w:r w:rsidRPr="00FC7623">
        <w:rPr>
          <w:spacing w:val="1"/>
          <w:sz w:val="28"/>
        </w:rPr>
        <w:t xml:space="preserve"> </w:t>
      </w:r>
      <w:r>
        <w:rPr>
          <w:sz w:val="28"/>
        </w:rPr>
        <w:t>Трумэна.</w:t>
      </w:r>
      <w:r w:rsidRPr="00FC7623">
        <w:rPr>
          <w:spacing w:val="1"/>
          <w:sz w:val="28"/>
        </w:rPr>
        <w:t xml:space="preserve"> </w:t>
      </w:r>
      <w:r>
        <w:rPr>
          <w:sz w:val="28"/>
        </w:rPr>
        <w:t>План</w:t>
      </w:r>
      <w:r w:rsidRPr="00FC7623">
        <w:rPr>
          <w:spacing w:val="1"/>
          <w:sz w:val="28"/>
        </w:rPr>
        <w:t xml:space="preserve"> </w:t>
      </w:r>
      <w:r>
        <w:rPr>
          <w:sz w:val="28"/>
        </w:rPr>
        <w:t>Маршалла.</w:t>
      </w:r>
      <w:r>
        <w:rPr>
          <w:sz w:val="28"/>
        </w:rPr>
        <w:tab/>
        <w:t>Разделенная</w:t>
      </w:r>
      <w:r>
        <w:rPr>
          <w:sz w:val="28"/>
        </w:rPr>
        <w:tab/>
        <w:t>Европа.</w:t>
      </w:r>
      <w:r>
        <w:rPr>
          <w:sz w:val="28"/>
        </w:rPr>
        <w:tab/>
        <w:t>Раскол</w:t>
      </w:r>
      <w:r>
        <w:rPr>
          <w:sz w:val="28"/>
        </w:rPr>
        <w:tab/>
        <w:t>Германии</w:t>
      </w:r>
      <w:r>
        <w:rPr>
          <w:sz w:val="28"/>
        </w:rPr>
        <w:tab/>
        <w:t>и</w:t>
      </w:r>
      <w:r>
        <w:rPr>
          <w:sz w:val="28"/>
        </w:rPr>
        <w:tab/>
        <w:t>образование</w:t>
      </w:r>
      <w:r>
        <w:rPr>
          <w:sz w:val="28"/>
        </w:rPr>
        <w:tab/>
        <w:t>двух</w:t>
      </w:r>
      <w:r>
        <w:rPr>
          <w:sz w:val="28"/>
        </w:rPr>
        <w:tab/>
        <w:t>германских</w:t>
      </w:r>
      <w:r w:rsidRPr="00FC7623">
        <w:rPr>
          <w:spacing w:val="-67"/>
          <w:sz w:val="28"/>
        </w:rPr>
        <w:t xml:space="preserve"> </w:t>
      </w:r>
      <w:r>
        <w:rPr>
          <w:sz w:val="28"/>
        </w:rPr>
        <w:t>государств.</w:t>
      </w:r>
      <w:r w:rsidRPr="00FC7623">
        <w:rPr>
          <w:spacing w:val="-4"/>
          <w:sz w:val="28"/>
        </w:rPr>
        <w:t xml:space="preserve"> </w:t>
      </w:r>
      <w:r>
        <w:rPr>
          <w:sz w:val="28"/>
        </w:rPr>
        <w:t>Совет</w:t>
      </w:r>
      <w:r w:rsidRPr="00FC7623">
        <w:rPr>
          <w:spacing w:val="-3"/>
          <w:sz w:val="28"/>
        </w:rPr>
        <w:t xml:space="preserve"> </w:t>
      </w:r>
      <w:r>
        <w:rPr>
          <w:sz w:val="28"/>
        </w:rPr>
        <w:t>экономической</w:t>
      </w:r>
      <w:r w:rsidRPr="00FC7623">
        <w:rPr>
          <w:spacing w:val="-2"/>
          <w:sz w:val="28"/>
        </w:rPr>
        <w:t xml:space="preserve"> </w:t>
      </w:r>
      <w:r>
        <w:rPr>
          <w:sz w:val="28"/>
        </w:rPr>
        <w:t>взаимопомощи.</w:t>
      </w:r>
      <w:r w:rsidRPr="00FC7623">
        <w:rPr>
          <w:spacing w:val="-3"/>
          <w:sz w:val="28"/>
        </w:rPr>
        <w:t xml:space="preserve"> </w:t>
      </w:r>
      <w:r>
        <w:rPr>
          <w:sz w:val="28"/>
        </w:rPr>
        <w:t>Формирование</w:t>
      </w:r>
      <w:r w:rsidRPr="00FC7623">
        <w:rPr>
          <w:spacing w:val="-4"/>
          <w:sz w:val="28"/>
        </w:rPr>
        <w:t xml:space="preserve"> </w:t>
      </w:r>
      <w:r>
        <w:rPr>
          <w:sz w:val="28"/>
        </w:rPr>
        <w:t>двух</w:t>
      </w:r>
      <w:r w:rsidRPr="00FC7623">
        <w:rPr>
          <w:spacing w:val="-2"/>
          <w:sz w:val="28"/>
        </w:rPr>
        <w:t xml:space="preserve"> </w:t>
      </w:r>
      <w:r>
        <w:rPr>
          <w:sz w:val="28"/>
        </w:rPr>
        <w:t>военно-политических</w:t>
      </w:r>
      <w:r w:rsidR="00FC7623">
        <w:rPr>
          <w:sz w:val="28"/>
        </w:rPr>
        <w:t xml:space="preserve"> </w:t>
      </w:r>
      <w:r w:rsidRPr="00FC7623">
        <w:rPr>
          <w:sz w:val="28"/>
          <w:szCs w:val="28"/>
        </w:rPr>
        <w:t>блоков</w:t>
      </w:r>
      <w:r w:rsidRPr="00FC7623">
        <w:rPr>
          <w:spacing w:val="-3"/>
          <w:sz w:val="28"/>
          <w:szCs w:val="28"/>
        </w:rPr>
        <w:t xml:space="preserve"> </w:t>
      </w:r>
      <w:r w:rsidRPr="00FC7623">
        <w:rPr>
          <w:sz w:val="28"/>
          <w:szCs w:val="28"/>
        </w:rPr>
        <w:t>(НАТО</w:t>
      </w:r>
      <w:r w:rsidRPr="00FC7623">
        <w:rPr>
          <w:spacing w:val="-2"/>
          <w:sz w:val="28"/>
          <w:szCs w:val="28"/>
        </w:rPr>
        <w:t xml:space="preserve"> </w:t>
      </w:r>
      <w:r w:rsidRPr="00FC7623">
        <w:rPr>
          <w:sz w:val="28"/>
          <w:szCs w:val="28"/>
        </w:rPr>
        <w:t>и</w:t>
      </w:r>
      <w:r w:rsidRPr="00FC7623">
        <w:rPr>
          <w:spacing w:val="-1"/>
          <w:sz w:val="28"/>
          <w:szCs w:val="28"/>
        </w:rPr>
        <w:t xml:space="preserve"> </w:t>
      </w:r>
      <w:r w:rsidRPr="00FC7623">
        <w:rPr>
          <w:sz w:val="28"/>
          <w:szCs w:val="28"/>
        </w:rPr>
        <w:t>ОВД).</w:t>
      </w:r>
    </w:p>
    <w:p w:rsidR="00990059" w:rsidRDefault="007C0E53" w:rsidP="00DB5BE3">
      <w:pPr>
        <w:pStyle w:val="a5"/>
        <w:numPr>
          <w:ilvl w:val="4"/>
          <w:numId w:val="33"/>
        </w:numPr>
        <w:tabs>
          <w:tab w:val="left" w:pos="2331"/>
        </w:tabs>
        <w:spacing w:before="160" w:line="360" w:lineRule="auto"/>
        <w:ind w:right="134" w:firstLine="708"/>
        <w:rPr>
          <w:sz w:val="28"/>
        </w:rPr>
      </w:pPr>
      <w:r>
        <w:rPr>
          <w:sz w:val="28"/>
        </w:rPr>
        <w:t>Соединенные</w:t>
      </w:r>
      <w:r>
        <w:rPr>
          <w:spacing w:val="1"/>
          <w:sz w:val="28"/>
        </w:rPr>
        <w:t xml:space="preserve"> </w:t>
      </w:r>
      <w:r>
        <w:rPr>
          <w:sz w:val="28"/>
        </w:rPr>
        <w:t>Штаты</w:t>
      </w:r>
      <w:r>
        <w:rPr>
          <w:spacing w:val="1"/>
          <w:sz w:val="28"/>
        </w:rPr>
        <w:t xml:space="preserve"> </w:t>
      </w:r>
      <w:r>
        <w:rPr>
          <w:sz w:val="28"/>
        </w:rPr>
        <w:t>Америки.</w:t>
      </w:r>
      <w:r>
        <w:rPr>
          <w:spacing w:val="1"/>
          <w:sz w:val="28"/>
        </w:rPr>
        <w:t xml:space="preserve"> </w:t>
      </w:r>
      <w:r>
        <w:rPr>
          <w:sz w:val="28"/>
        </w:rPr>
        <w:t>Послевоенный</w:t>
      </w:r>
      <w:r>
        <w:rPr>
          <w:spacing w:val="1"/>
          <w:sz w:val="28"/>
        </w:rPr>
        <w:t xml:space="preserve"> </w:t>
      </w:r>
      <w:r>
        <w:rPr>
          <w:sz w:val="28"/>
        </w:rPr>
        <w:t>экономический</w:t>
      </w:r>
      <w:r>
        <w:rPr>
          <w:spacing w:val="1"/>
          <w:sz w:val="28"/>
        </w:rPr>
        <w:t xml:space="preserve"> </w:t>
      </w:r>
      <w:r>
        <w:rPr>
          <w:sz w:val="28"/>
        </w:rPr>
        <w:t>подъем.</w:t>
      </w:r>
      <w:r>
        <w:rPr>
          <w:spacing w:val="1"/>
          <w:sz w:val="28"/>
        </w:rPr>
        <w:t xml:space="preserve"> </w:t>
      </w:r>
      <w:r>
        <w:rPr>
          <w:sz w:val="28"/>
        </w:rPr>
        <w:t>Развитие</w:t>
      </w:r>
      <w:r>
        <w:rPr>
          <w:spacing w:val="1"/>
          <w:sz w:val="28"/>
        </w:rPr>
        <w:t xml:space="preserve"> </w:t>
      </w:r>
      <w:r>
        <w:rPr>
          <w:sz w:val="28"/>
        </w:rPr>
        <w:t>постиндустриального</w:t>
      </w:r>
      <w:r>
        <w:rPr>
          <w:spacing w:val="1"/>
          <w:sz w:val="28"/>
        </w:rPr>
        <w:t xml:space="preserve"> </w:t>
      </w:r>
      <w:r>
        <w:rPr>
          <w:sz w:val="28"/>
        </w:rPr>
        <w:t>общества.</w:t>
      </w:r>
      <w:r>
        <w:rPr>
          <w:spacing w:val="1"/>
          <w:sz w:val="28"/>
        </w:rPr>
        <w:t xml:space="preserve"> </w:t>
      </w:r>
      <w:r>
        <w:rPr>
          <w:sz w:val="28"/>
        </w:rPr>
        <w:t>Общество</w:t>
      </w:r>
      <w:r>
        <w:rPr>
          <w:spacing w:val="1"/>
          <w:sz w:val="28"/>
        </w:rPr>
        <w:t xml:space="preserve"> </w:t>
      </w:r>
      <w:r>
        <w:rPr>
          <w:sz w:val="28"/>
        </w:rPr>
        <w:t>потребления.</w:t>
      </w:r>
      <w:r>
        <w:rPr>
          <w:spacing w:val="1"/>
          <w:sz w:val="28"/>
        </w:rPr>
        <w:t xml:space="preserve"> </w:t>
      </w:r>
      <w:r>
        <w:rPr>
          <w:sz w:val="28"/>
        </w:rPr>
        <w:t>Демократы</w:t>
      </w:r>
      <w:r>
        <w:rPr>
          <w:spacing w:val="1"/>
          <w:sz w:val="28"/>
        </w:rPr>
        <w:t xml:space="preserve"> </w:t>
      </w:r>
      <w:r>
        <w:rPr>
          <w:sz w:val="28"/>
        </w:rPr>
        <w:t>и</w:t>
      </w:r>
      <w:r>
        <w:rPr>
          <w:spacing w:val="1"/>
          <w:sz w:val="28"/>
        </w:rPr>
        <w:t xml:space="preserve"> </w:t>
      </w:r>
      <w:r>
        <w:rPr>
          <w:sz w:val="28"/>
        </w:rPr>
        <w:t>республиканцы у власти: президенты США и повороты политического курса. Социальные</w:t>
      </w:r>
      <w:r>
        <w:rPr>
          <w:spacing w:val="1"/>
          <w:sz w:val="28"/>
        </w:rPr>
        <w:t xml:space="preserve"> </w:t>
      </w:r>
      <w:r>
        <w:rPr>
          <w:sz w:val="28"/>
        </w:rPr>
        <w:t>движения (борьба против расовой сегрегации, за гражданские права, выступления против</w:t>
      </w:r>
      <w:r>
        <w:rPr>
          <w:spacing w:val="1"/>
          <w:sz w:val="28"/>
        </w:rPr>
        <w:t xml:space="preserve"> </w:t>
      </w:r>
      <w:r>
        <w:rPr>
          <w:sz w:val="28"/>
        </w:rPr>
        <w:t>войны во Вьетнаме). Внешняя политика США во второй половине ХХ – начале XXI в.</w:t>
      </w:r>
      <w:r>
        <w:rPr>
          <w:spacing w:val="1"/>
          <w:sz w:val="28"/>
        </w:rPr>
        <w:t xml:space="preserve"> </w:t>
      </w:r>
      <w:r>
        <w:rPr>
          <w:sz w:val="28"/>
        </w:rPr>
        <w:t>Развитие</w:t>
      </w:r>
      <w:r>
        <w:rPr>
          <w:spacing w:val="-4"/>
          <w:sz w:val="28"/>
        </w:rPr>
        <w:t xml:space="preserve"> </w:t>
      </w:r>
      <w:r>
        <w:rPr>
          <w:sz w:val="28"/>
        </w:rPr>
        <w:t>отношений с</w:t>
      </w:r>
      <w:r>
        <w:rPr>
          <w:spacing w:val="-1"/>
          <w:sz w:val="28"/>
        </w:rPr>
        <w:t xml:space="preserve"> </w:t>
      </w:r>
      <w:r>
        <w:rPr>
          <w:sz w:val="28"/>
        </w:rPr>
        <w:t>СССР, Российской Федерацией.</w:t>
      </w:r>
    </w:p>
    <w:p w:rsidR="00990059" w:rsidRDefault="007C0E53" w:rsidP="00DB5BE3">
      <w:pPr>
        <w:pStyle w:val="a5"/>
        <w:numPr>
          <w:ilvl w:val="4"/>
          <w:numId w:val="33"/>
        </w:numPr>
        <w:tabs>
          <w:tab w:val="left" w:pos="2331"/>
        </w:tabs>
        <w:spacing w:before="2" w:line="360" w:lineRule="auto"/>
        <w:ind w:right="131" w:firstLine="708"/>
        <w:rPr>
          <w:sz w:val="28"/>
        </w:rPr>
      </w:pPr>
      <w:r>
        <w:rPr>
          <w:sz w:val="28"/>
        </w:rPr>
        <w:t>Страны</w:t>
      </w:r>
      <w:r>
        <w:rPr>
          <w:spacing w:val="1"/>
          <w:sz w:val="28"/>
        </w:rPr>
        <w:t xml:space="preserve"> </w:t>
      </w:r>
      <w:r>
        <w:rPr>
          <w:sz w:val="28"/>
        </w:rPr>
        <w:t>Западной</w:t>
      </w:r>
      <w:r>
        <w:rPr>
          <w:spacing w:val="1"/>
          <w:sz w:val="28"/>
        </w:rPr>
        <w:t xml:space="preserve"> </w:t>
      </w:r>
      <w:r>
        <w:rPr>
          <w:sz w:val="28"/>
        </w:rPr>
        <w:t>Европы.</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политическая</w:t>
      </w:r>
      <w:r>
        <w:rPr>
          <w:spacing w:val="1"/>
          <w:sz w:val="28"/>
        </w:rPr>
        <w:t xml:space="preserve"> </w:t>
      </w:r>
      <w:r>
        <w:rPr>
          <w:sz w:val="28"/>
        </w:rPr>
        <w:t>ситуация</w:t>
      </w:r>
      <w:r>
        <w:rPr>
          <w:spacing w:val="1"/>
          <w:sz w:val="28"/>
        </w:rPr>
        <w:t xml:space="preserve"> </w:t>
      </w:r>
      <w:r>
        <w:rPr>
          <w:sz w:val="28"/>
        </w:rPr>
        <w:t>в</w:t>
      </w:r>
      <w:r>
        <w:rPr>
          <w:spacing w:val="1"/>
          <w:sz w:val="28"/>
        </w:rPr>
        <w:t xml:space="preserve"> </w:t>
      </w:r>
      <w:r>
        <w:rPr>
          <w:sz w:val="28"/>
        </w:rPr>
        <w:t>первые</w:t>
      </w:r>
      <w:r>
        <w:rPr>
          <w:spacing w:val="1"/>
          <w:sz w:val="28"/>
        </w:rPr>
        <w:t xml:space="preserve"> </w:t>
      </w:r>
      <w:r>
        <w:rPr>
          <w:sz w:val="28"/>
        </w:rPr>
        <w:t>послевоенные</w:t>
      </w:r>
      <w:r>
        <w:rPr>
          <w:spacing w:val="1"/>
          <w:sz w:val="28"/>
        </w:rPr>
        <w:t xml:space="preserve"> </w:t>
      </w:r>
      <w:r>
        <w:rPr>
          <w:sz w:val="28"/>
        </w:rPr>
        <w:t>годы.</w:t>
      </w:r>
      <w:r>
        <w:rPr>
          <w:spacing w:val="1"/>
          <w:sz w:val="28"/>
        </w:rPr>
        <w:t xml:space="preserve"> </w:t>
      </w:r>
      <w:r>
        <w:rPr>
          <w:sz w:val="28"/>
        </w:rPr>
        <w:t>Научно-техническая</w:t>
      </w:r>
      <w:r>
        <w:rPr>
          <w:spacing w:val="1"/>
          <w:sz w:val="28"/>
        </w:rPr>
        <w:t xml:space="preserve"> </w:t>
      </w:r>
      <w:r>
        <w:rPr>
          <w:sz w:val="28"/>
        </w:rPr>
        <w:t>революция.</w:t>
      </w:r>
      <w:r>
        <w:rPr>
          <w:spacing w:val="1"/>
          <w:sz w:val="28"/>
        </w:rPr>
        <w:t xml:space="preserve"> </w:t>
      </w:r>
      <w:r>
        <w:rPr>
          <w:sz w:val="28"/>
        </w:rPr>
        <w:t>Становление</w:t>
      </w:r>
      <w:r>
        <w:rPr>
          <w:spacing w:val="1"/>
          <w:sz w:val="28"/>
        </w:rPr>
        <w:t xml:space="preserve"> </w:t>
      </w:r>
      <w:r>
        <w:rPr>
          <w:sz w:val="28"/>
        </w:rPr>
        <w:t>социально</w:t>
      </w:r>
      <w:r>
        <w:rPr>
          <w:spacing w:val="1"/>
          <w:sz w:val="28"/>
        </w:rPr>
        <w:t xml:space="preserve"> </w:t>
      </w:r>
      <w:r>
        <w:rPr>
          <w:sz w:val="28"/>
        </w:rPr>
        <w:t>ориентированной рыночной экономики. Германское «экономическое чудо». Установление V</w:t>
      </w:r>
      <w:r>
        <w:rPr>
          <w:spacing w:val="-67"/>
          <w:sz w:val="28"/>
        </w:rPr>
        <w:t xml:space="preserve"> </w:t>
      </w:r>
      <w:r>
        <w:rPr>
          <w:sz w:val="28"/>
        </w:rPr>
        <w:t>республики</w:t>
      </w:r>
      <w:r>
        <w:rPr>
          <w:spacing w:val="1"/>
          <w:sz w:val="28"/>
        </w:rPr>
        <w:t xml:space="preserve"> </w:t>
      </w:r>
      <w:r>
        <w:rPr>
          <w:sz w:val="28"/>
        </w:rPr>
        <w:t>во</w:t>
      </w:r>
      <w:r>
        <w:rPr>
          <w:spacing w:val="1"/>
          <w:sz w:val="28"/>
        </w:rPr>
        <w:t xml:space="preserve"> </w:t>
      </w:r>
      <w:r>
        <w:rPr>
          <w:sz w:val="28"/>
        </w:rPr>
        <w:t>Франции.</w:t>
      </w:r>
      <w:r>
        <w:rPr>
          <w:spacing w:val="1"/>
          <w:sz w:val="28"/>
        </w:rPr>
        <w:t xml:space="preserve"> </w:t>
      </w:r>
      <w:r>
        <w:rPr>
          <w:sz w:val="28"/>
        </w:rPr>
        <w:t>Лейбористы</w:t>
      </w:r>
      <w:r>
        <w:rPr>
          <w:spacing w:val="1"/>
          <w:sz w:val="28"/>
        </w:rPr>
        <w:t xml:space="preserve"> </w:t>
      </w:r>
      <w:r>
        <w:rPr>
          <w:sz w:val="28"/>
        </w:rPr>
        <w:t>и</w:t>
      </w:r>
      <w:r>
        <w:rPr>
          <w:spacing w:val="1"/>
          <w:sz w:val="28"/>
        </w:rPr>
        <w:t xml:space="preserve"> </w:t>
      </w:r>
      <w:r>
        <w:rPr>
          <w:sz w:val="28"/>
        </w:rPr>
        <w:t>консерваторы</w:t>
      </w:r>
      <w:r>
        <w:rPr>
          <w:spacing w:val="1"/>
          <w:sz w:val="28"/>
        </w:rPr>
        <w:t xml:space="preserve"> </w:t>
      </w:r>
      <w:r>
        <w:rPr>
          <w:sz w:val="28"/>
        </w:rPr>
        <w:t>в</w:t>
      </w:r>
      <w:r>
        <w:rPr>
          <w:spacing w:val="1"/>
          <w:sz w:val="28"/>
        </w:rPr>
        <w:t xml:space="preserve"> </w:t>
      </w:r>
      <w:r>
        <w:rPr>
          <w:sz w:val="28"/>
        </w:rPr>
        <w:t>Великобритании.</w:t>
      </w:r>
      <w:r>
        <w:rPr>
          <w:spacing w:val="1"/>
          <w:sz w:val="28"/>
        </w:rPr>
        <w:t xml:space="preserve"> </w:t>
      </w:r>
      <w:r>
        <w:rPr>
          <w:sz w:val="28"/>
        </w:rPr>
        <w:t>Начало</w:t>
      </w:r>
      <w:r>
        <w:rPr>
          <w:spacing w:val="1"/>
          <w:sz w:val="28"/>
        </w:rPr>
        <w:t xml:space="preserve"> </w:t>
      </w:r>
      <w:r>
        <w:rPr>
          <w:sz w:val="28"/>
        </w:rPr>
        <w:t>европейской</w:t>
      </w:r>
      <w:r>
        <w:rPr>
          <w:spacing w:val="1"/>
          <w:sz w:val="28"/>
        </w:rPr>
        <w:t xml:space="preserve"> </w:t>
      </w:r>
      <w:r>
        <w:rPr>
          <w:sz w:val="28"/>
        </w:rPr>
        <w:t>интеграции</w:t>
      </w:r>
      <w:r>
        <w:rPr>
          <w:spacing w:val="1"/>
          <w:sz w:val="28"/>
        </w:rPr>
        <w:t xml:space="preserve"> </w:t>
      </w:r>
      <w:r>
        <w:rPr>
          <w:sz w:val="28"/>
        </w:rPr>
        <w:t>(ЕЭС).</w:t>
      </w:r>
      <w:r>
        <w:rPr>
          <w:spacing w:val="1"/>
          <w:sz w:val="28"/>
        </w:rPr>
        <w:t xml:space="preserve"> </w:t>
      </w:r>
      <w:r>
        <w:rPr>
          <w:sz w:val="28"/>
        </w:rPr>
        <w:t>«Бурные</w:t>
      </w:r>
      <w:r>
        <w:rPr>
          <w:spacing w:val="1"/>
          <w:sz w:val="28"/>
        </w:rPr>
        <w:t xml:space="preserve"> </w:t>
      </w:r>
      <w:r>
        <w:rPr>
          <w:sz w:val="28"/>
        </w:rPr>
        <w:t>шестидесятые».</w:t>
      </w:r>
      <w:r>
        <w:rPr>
          <w:spacing w:val="1"/>
          <w:sz w:val="28"/>
        </w:rPr>
        <w:t xml:space="preserve"> </w:t>
      </w:r>
      <w:r>
        <w:rPr>
          <w:sz w:val="28"/>
        </w:rPr>
        <w:t>«Скандинавская</w:t>
      </w:r>
      <w:r>
        <w:rPr>
          <w:spacing w:val="1"/>
          <w:sz w:val="28"/>
        </w:rPr>
        <w:t xml:space="preserve"> </w:t>
      </w:r>
      <w:r>
        <w:rPr>
          <w:sz w:val="28"/>
        </w:rPr>
        <w:t>модель»</w:t>
      </w:r>
      <w:r>
        <w:rPr>
          <w:spacing w:val="1"/>
          <w:sz w:val="28"/>
        </w:rPr>
        <w:t xml:space="preserve"> </w:t>
      </w:r>
      <w:r>
        <w:rPr>
          <w:sz w:val="28"/>
        </w:rPr>
        <w:t>социально-экономического</w:t>
      </w:r>
      <w:r>
        <w:rPr>
          <w:spacing w:val="1"/>
          <w:sz w:val="28"/>
        </w:rPr>
        <w:t xml:space="preserve"> </w:t>
      </w:r>
      <w:r>
        <w:rPr>
          <w:sz w:val="28"/>
        </w:rPr>
        <w:t>развития.</w:t>
      </w:r>
      <w:r>
        <w:rPr>
          <w:spacing w:val="1"/>
          <w:sz w:val="28"/>
        </w:rPr>
        <w:t xml:space="preserve"> </w:t>
      </w:r>
      <w:r>
        <w:rPr>
          <w:sz w:val="28"/>
        </w:rPr>
        <w:t>Падение диктатур</w:t>
      </w:r>
      <w:r>
        <w:rPr>
          <w:spacing w:val="1"/>
          <w:sz w:val="28"/>
        </w:rPr>
        <w:t xml:space="preserve"> </w:t>
      </w:r>
      <w:r>
        <w:rPr>
          <w:sz w:val="28"/>
        </w:rPr>
        <w:t>в Греции, Португалии, Испании.</w:t>
      </w:r>
      <w:r>
        <w:rPr>
          <w:spacing w:val="1"/>
          <w:sz w:val="28"/>
        </w:rPr>
        <w:t xml:space="preserve"> </w:t>
      </w:r>
      <w:r>
        <w:rPr>
          <w:sz w:val="28"/>
        </w:rPr>
        <w:t>Экономические</w:t>
      </w:r>
      <w:r>
        <w:rPr>
          <w:spacing w:val="-16"/>
          <w:sz w:val="28"/>
        </w:rPr>
        <w:t xml:space="preserve"> </w:t>
      </w:r>
      <w:r>
        <w:rPr>
          <w:sz w:val="28"/>
        </w:rPr>
        <w:t>кризисы</w:t>
      </w:r>
      <w:r>
        <w:rPr>
          <w:spacing w:val="-16"/>
          <w:sz w:val="28"/>
        </w:rPr>
        <w:t xml:space="preserve"> </w:t>
      </w:r>
      <w:r>
        <w:rPr>
          <w:sz w:val="28"/>
        </w:rPr>
        <w:t>1970-х</w:t>
      </w:r>
      <w:r>
        <w:rPr>
          <w:spacing w:val="-14"/>
          <w:sz w:val="28"/>
        </w:rPr>
        <w:t xml:space="preserve"> </w:t>
      </w:r>
      <w:r>
        <w:rPr>
          <w:sz w:val="28"/>
        </w:rPr>
        <w:t>–</w:t>
      </w:r>
      <w:r>
        <w:rPr>
          <w:spacing w:val="-13"/>
          <w:sz w:val="28"/>
        </w:rPr>
        <w:t xml:space="preserve"> </w:t>
      </w:r>
      <w:r>
        <w:rPr>
          <w:sz w:val="28"/>
        </w:rPr>
        <w:t>начала</w:t>
      </w:r>
      <w:r>
        <w:rPr>
          <w:spacing w:val="-9"/>
          <w:sz w:val="28"/>
        </w:rPr>
        <w:t xml:space="preserve"> </w:t>
      </w:r>
      <w:r>
        <w:rPr>
          <w:sz w:val="28"/>
        </w:rPr>
        <w:t>1980-х</w:t>
      </w:r>
      <w:r>
        <w:rPr>
          <w:spacing w:val="-6"/>
          <w:sz w:val="28"/>
        </w:rPr>
        <w:t xml:space="preserve"> </w:t>
      </w:r>
      <w:r>
        <w:rPr>
          <w:sz w:val="28"/>
        </w:rPr>
        <w:t>гг.</w:t>
      </w:r>
      <w:r>
        <w:rPr>
          <w:spacing w:val="-8"/>
          <w:sz w:val="28"/>
        </w:rPr>
        <w:t xml:space="preserve"> </w:t>
      </w:r>
      <w:r>
        <w:rPr>
          <w:sz w:val="28"/>
        </w:rPr>
        <w:t>Неоконсерватизм.</w:t>
      </w:r>
      <w:r>
        <w:rPr>
          <w:spacing w:val="-8"/>
          <w:sz w:val="28"/>
        </w:rPr>
        <w:t xml:space="preserve"> </w:t>
      </w:r>
      <w:r>
        <w:rPr>
          <w:sz w:val="28"/>
        </w:rPr>
        <w:t>Европейский</w:t>
      </w:r>
      <w:r>
        <w:rPr>
          <w:spacing w:val="-6"/>
          <w:sz w:val="28"/>
        </w:rPr>
        <w:t xml:space="preserve"> </w:t>
      </w:r>
      <w:r>
        <w:rPr>
          <w:sz w:val="28"/>
        </w:rPr>
        <w:t>союз.</w:t>
      </w:r>
    </w:p>
    <w:p w:rsidR="00990059" w:rsidRDefault="007C0E53" w:rsidP="00DB5BE3">
      <w:pPr>
        <w:pStyle w:val="a5"/>
        <w:numPr>
          <w:ilvl w:val="4"/>
          <w:numId w:val="33"/>
        </w:numPr>
        <w:tabs>
          <w:tab w:val="left" w:pos="2331"/>
        </w:tabs>
        <w:spacing w:before="1" w:line="360" w:lineRule="auto"/>
        <w:ind w:right="133" w:firstLine="708"/>
        <w:rPr>
          <w:sz w:val="28"/>
        </w:rPr>
      </w:pPr>
      <w:r>
        <w:rPr>
          <w:sz w:val="28"/>
        </w:rPr>
        <w:t>Страны Центральной и Восточной Европы во второй половине ХХ – начале</w:t>
      </w:r>
      <w:r>
        <w:rPr>
          <w:spacing w:val="1"/>
          <w:sz w:val="28"/>
        </w:rPr>
        <w:t xml:space="preserve"> </w:t>
      </w:r>
      <w:r>
        <w:rPr>
          <w:sz w:val="28"/>
        </w:rPr>
        <w:t>XXI в. Революции второй половины 1940-х гг. и установление коммунистических режимов.</w:t>
      </w:r>
      <w:r>
        <w:rPr>
          <w:spacing w:val="1"/>
          <w:sz w:val="28"/>
        </w:rPr>
        <w:t xml:space="preserve"> </w:t>
      </w:r>
      <w:r>
        <w:rPr>
          <w:sz w:val="28"/>
        </w:rPr>
        <w:t xml:space="preserve">СЭВ и ОВД. Достижения и проблемы </w:t>
      </w:r>
      <w:r>
        <w:rPr>
          <w:sz w:val="28"/>
        </w:rPr>
        <w:lastRenderedPageBreak/>
        <w:t>социалистического развития в 1950-е гг. Выступления</w:t>
      </w:r>
      <w:r>
        <w:rPr>
          <w:spacing w:val="-67"/>
          <w:sz w:val="28"/>
        </w:rPr>
        <w:t xml:space="preserve"> </w:t>
      </w:r>
      <w:r>
        <w:rPr>
          <w:sz w:val="28"/>
        </w:rPr>
        <w:t>в ГДР (1953 г.), Польше и Венгрии (1956 г.). Югославская модель социализма. Пражская</w:t>
      </w:r>
      <w:r>
        <w:rPr>
          <w:spacing w:val="1"/>
          <w:sz w:val="28"/>
        </w:rPr>
        <w:t xml:space="preserve"> </w:t>
      </w:r>
      <w:r>
        <w:rPr>
          <w:sz w:val="28"/>
        </w:rPr>
        <w:t>весна 1968 г. и ее подавление. Движение «Солидарность» в Польше. Перестройка в СССР и</w:t>
      </w:r>
      <w:r>
        <w:rPr>
          <w:spacing w:val="1"/>
          <w:sz w:val="28"/>
        </w:rPr>
        <w:t xml:space="preserve"> </w:t>
      </w:r>
      <w:r>
        <w:rPr>
          <w:sz w:val="28"/>
        </w:rPr>
        <w:t>страны восточного блока. Революции 1989–1990 гг. в странах Центральной и Восточной</w:t>
      </w:r>
      <w:r>
        <w:rPr>
          <w:spacing w:val="1"/>
          <w:sz w:val="28"/>
        </w:rPr>
        <w:t xml:space="preserve"> </w:t>
      </w:r>
      <w:r>
        <w:rPr>
          <w:sz w:val="28"/>
        </w:rPr>
        <w:t>Европы. Распад ОВД, СЭВ. Образование новых государств на постсоветском пространстве.</w:t>
      </w:r>
      <w:r>
        <w:rPr>
          <w:spacing w:val="1"/>
          <w:sz w:val="28"/>
        </w:rPr>
        <w:t xml:space="preserve"> </w:t>
      </w:r>
      <w:r>
        <w:rPr>
          <w:sz w:val="28"/>
        </w:rPr>
        <w:t>Разделение Чехословакии. Распад Югославии и война на Балканах. Агрессия НАТО против</w:t>
      </w:r>
      <w:r>
        <w:rPr>
          <w:spacing w:val="1"/>
          <w:sz w:val="28"/>
        </w:rPr>
        <w:t xml:space="preserve"> </w:t>
      </w:r>
      <w:r>
        <w:rPr>
          <w:sz w:val="28"/>
        </w:rPr>
        <w:t>Югославии.</w:t>
      </w:r>
      <w:r>
        <w:rPr>
          <w:spacing w:val="1"/>
          <w:sz w:val="28"/>
        </w:rPr>
        <w:t xml:space="preserve"> </w:t>
      </w:r>
      <w:r>
        <w:rPr>
          <w:sz w:val="28"/>
        </w:rPr>
        <w:t>Развитие</w:t>
      </w:r>
      <w:r>
        <w:rPr>
          <w:spacing w:val="1"/>
          <w:sz w:val="28"/>
        </w:rPr>
        <w:t xml:space="preserve"> </w:t>
      </w:r>
      <w:r>
        <w:rPr>
          <w:sz w:val="28"/>
        </w:rPr>
        <w:t>восточноевропейских</w:t>
      </w:r>
      <w:r>
        <w:rPr>
          <w:spacing w:val="1"/>
          <w:sz w:val="28"/>
        </w:rPr>
        <w:t xml:space="preserve"> </w:t>
      </w:r>
      <w:r>
        <w:rPr>
          <w:sz w:val="28"/>
        </w:rPr>
        <w:t>государств</w:t>
      </w:r>
      <w:r>
        <w:rPr>
          <w:spacing w:val="1"/>
          <w:sz w:val="28"/>
        </w:rPr>
        <w:t xml:space="preserve"> </w:t>
      </w:r>
      <w:r>
        <w:rPr>
          <w:sz w:val="28"/>
        </w:rPr>
        <w:t>в</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(экономика,</w:t>
      </w:r>
      <w:r>
        <w:rPr>
          <w:spacing w:val="1"/>
          <w:sz w:val="28"/>
        </w:rPr>
        <w:t xml:space="preserve"> </w:t>
      </w:r>
      <w:r>
        <w:rPr>
          <w:sz w:val="28"/>
        </w:rPr>
        <w:t>политика,</w:t>
      </w:r>
      <w:r>
        <w:rPr>
          <w:spacing w:val="1"/>
          <w:sz w:val="28"/>
        </w:rPr>
        <w:t xml:space="preserve"> </w:t>
      </w:r>
      <w:r>
        <w:rPr>
          <w:sz w:val="28"/>
        </w:rPr>
        <w:t>внешнеполитическая</w:t>
      </w:r>
      <w:r>
        <w:rPr>
          <w:spacing w:val="-1"/>
          <w:sz w:val="28"/>
        </w:rPr>
        <w:t xml:space="preserve"> </w:t>
      </w:r>
      <w:r>
        <w:rPr>
          <w:sz w:val="28"/>
        </w:rPr>
        <w:t>ориентация,</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интеграционных процессах).</w:t>
      </w:r>
    </w:p>
    <w:p w:rsidR="00990059" w:rsidRPr="00FC7623" w:rsidRDefault="007C0E53" w:rsidP="00DB5BE3">
      <w:pPr>
        <w:pStyle w:val="a5"/>
        <w:numPr>
          <w:ilvl w:val="3"/>
          <w:numId w:val="33"/>
        </w:numPr>
        <w:tabs>
          <w:tab w:val="left" w:pos="2120"/>
        </w:tabs>
        <w:spacing w:before="163" w:line="360" w:lineRule="auto"/>
        <w:ind w:left="1068" w:right="134" w:firstLine="0"/>
        <w:rPr>
          <w:sz w:val="28"/>
          <w:szCs w:val="28"/>
        </w:rPr>
      </w:pPr>
      <w:r>
        <w:rPr>
          <w:sz w:val="28"/>
        </w:rPr>
        <w:t>Страны</w:t>
      </w:r>
      <w:r w:rsidRPr="00FC7623">
        <w:rPr>
          <w:spacing w:val="12"/>
          <w:sz w:val="28"/>
        </w:rPr>
        <w:t xml:space="preserve"> </w:t>
      </w:r>
      <w:r>
        <w:rPr>
          <w:sz w:val="28"/>
        </w:rPr>
        <w:t>Азии,</w:t>
      </w:r>
      <w:r w:rsidRPr="00FC7623">
        <w:rPr>
          <w:spacing w:val="12"/>
          <w:sz w:val="28"/>
        </w:rPr>
        <w:t xml:space="preserve"> </w:t>
      </w:r>
      <w:r>
        <w:rPr>
          <w:sz w:val="28"/>
        </w:rPr>
        <w:t>Африки</w:t>
      </w:r>
      <w:r w:rsidRPr="00FC7623">
        <w:rPr>
          <w:spacing w:val="12"/>
          <w:sz w:val="28"/>
        </w:rPr>
        <w:t xml:space="preserve"> </w:t>
      </w:r>
      <w:r>
        <w:rPr>
          <w:sz w:val="28"/>
        </w:rPr>
        <w:t>во</w:t>
      </w:r>
      <w:r w:rsidRPr="00FC7623">
        <w:rPr>
          <w:spacing w:val="13"/>
          <w:sz w:val="28"/>
        </w:rPr>
        <w:t xml:space="preserve"> </w:t>
      </w:r>
      <w:r>
        <w:rPr>
          <w:sz w:val="28"/>
        </w:rPr>
        <w:t>второй</w:t>
      </w:r>
      <w:r w:rsidRPr="00FC7623">
        <w:rPr>
          <w:spacing w:val="12"/>
          <w:sz w:val="28"/>
        </w:rPr>
        <w:t xml:space="preserve"> </w:t>
      </w:r>
      <w:r>
        <w:rPr>
          <w:sz w:val="28"/>
        </w:rPr>
        <w:t>половине</w:t>
      </w:r>
      <w:r w:rsidRPr="00FC7623">
        <w:rPr>
          <w:spacing w:val="13"/>
          <w:sz w:val="28"/>
        </w:rPr>
        <w:t xml:space="preserve"> </w:t>
      </w:r>
      <w:r>
        <w:rPr>
          <w:sz w:val="28"/>
        </w:rPr>
        <w:t>ХХ</w:t>
      </w:r>
      <w:r w:rsidRPr="00FC7623">
        <w:rPr>
          <w:spacing w:val="16"/>
          <w:sz w:val="28"/>
        </w:rPr>
        <w:t xml:space="preserve"> </w:t>
      </w:r>
      <w:r>
        <w:rPr>
          <w:sz w:val="28"/>
        </w:rPr>
        <w:t>–</w:t>
      </w:r>
      <w:r w:rsidRPr="00FC7623">
        <w:rPr>
          <w:spacing w:val="14"/>
          <w:sz w:val="28"/>
        </w:rPr>
        <w:t xml:space="preserve"> </w:t>
      </w:r>
      <w:r>
        <w:rPr>
          <w:sz w:val="28"/>
        </w:rPr>
        <w:t>начале</w:t>
      </w:r>
      <w:r w:rsidRPr="00FC7623">
        <w:rPr>
          <w:spacing w:val="11"/>
          <w:sz w:val="28"/>
        </w:rPr>
        <w:t xml:space="preserve"> </w:t>
      </w:r>
      <w:r>
        <w:rPr>
          <w:sz w:val="28"/>
        </w:rPr>
        <w:t>XXI</w:t>
      </w:r>
      <w:r w:rsidRPr="00FC7623">
        <w:rPr>
          <w:spacing w:val="13"/>
          <w:sz w:val="28"/>
        </w:rPr>
        <w:t xml:space="preserve"> </w:t>
      </w:r>
      <w:r>
        <w:rPr>
          <w:sz w:val="28"/>
        </w:rPr>
        <w:t>вв.:</w:t>
      </w:r>
      <w:r w:rsidRPr="00FC7623">
        <w:rPr>
          <w:spacing w:val="13"/>
          <w:sz w:val="28"/>
        </w:rPr>
        <w:t xml:space="preserve"> </w:t>
      </w:r>
      <w:r>
        <w:rPr>
          <w:sz w:val="28"/>
        </w:rPr>
        <w:t>проблемы</w:t>
      </w:r>
      <w:r w:rsidRPr="00FC7623">
        <w:rPr>
          <w:spacing w:val="12"/>
          <w:sz w:val="28"/>
        </w:rPr>
        <w:t xml:space="preserve"> </w:t>
      </w:r>
      <w:r>
        <w:rPr>
          <w:sz w:val="28"/>
        </w:rPr>
        <w:t>и</w:t>
      </w:r>
      <w:r w:rsidR="00FC7623">
        <w:rPr>
          <w:sz w:val="28"/>
        </w:rPr>
        <w:t xml:space="preserve"> </w:t>
      </w:r>
      <w:r w:rsidRPr="00FC7623">
        <w:rPr>
          <w:sz w:val="28"/>
          <w:szCs w:val="28"/>
        </w:rPr>
        <w:t>пути</w:t>
      </w:r>
      <w:r w:rsidRPr="00FC7623">
        <w:rPr>
          <w:spacing w:val="-4"/>
          <w:sz w:val="28"/>
          <w:szCs w:val="28"/>
        </w:rPr>
        <w:t xml:space="preserve"> </w:t>
      </w:r>
      <w:r w:rsidRPr="00FC7623">
        <w:rPr>
          <w:sz w:val="28"/>
          <w:szCs w:val="28"/>
        </w:rPr>
        <w:t>модернизации.</w:t>
      </w:r>
      <w:r w:rsidR="00FC7623" w:rsidRPr="00FC7623">
        <w:rPr>
          <w:sz w:val="28"/>
          <w:szCs w:val="28"/>
        </w:rPr>
        <w:t xml:space="preserve"> </w:t>
      </w:r>
      <w:r w:rsidRPr="00FC7623">
        <w:rPr>
          <w:sz w:val="28"/>
          <w:szCs w:val="28"/>
        </w:rPr>
        <w:t>Обретение</w:t>
      </w:r>
      <w:r w:rsidRPr="00FC7623">
        <w:rPr>
          <w:spacing w:val="3"/>
          <w:sz w:val="28"/>
          <w:szCs w:val="28"/>
        </w:rPr>
        <w:t xml:space="preserve"> </w:t>
      </w:r>
      <w:r w:rsidRPr="00FC7623">
        <w:rPr>
          <w:sz w:val="28"/>
          <w:szCs w:val="28"/>
        </w:rPr>
        <w:t>независимости</w:t>
      </w:r>
      <w:r w:rsidRPr="00FC7623">
        <w:rPr>
          <w:spacing w:val="4"/>
          <w:sz w:val="28"/>
          <w:szCs w:val="28"/>
        </w:rPr>
        <w:t xml:space="preserve"> </w:t>
      </w:r>
      <w:r w:rsidRPr="00FC7623">
        <w:rPr>
          <w:sz w:val="28"/>
          <w:szCs w:val="28"/>
        </w:rPr>
        <w:t>и</w:t>
      </w:r>
      <w:r w:rsidRPr="00FC7623">
        <w:rPr>
          <w:spacing w:val="3"/>
          <w:sz w:val="28"/>
          <w:szCs w:val="28"/>
        </w:rPr>
        <w:t xml:space="preserve"> </w:t>
      </w:r>
      <w:r w:rsidRPr="00FC7623">
        <w:rPr>
          <w:sz w:val="28"/>
          <w:szCs w:val="28"/>
        </w:rPr>
        <w:t>выбор</w:t>
      </w:r>
      <w:r w:rsidRPr="00FC7623">
        <w:rPr>
          <w:spacing w:val="4"/>
          <w:sz w:val="28"/>
          <w:szCs w:val="28"/>
        </w:rPr>
        <w:t xml:space="preserve"> </w:t>
      </w:r>
      <w:r w:rsidRPr="00FC7623">
        <w:rPr>
          <w:sz w:val="28"/>
          <w:szCs w:val="28"/>
        </w:rPr>
        <w:t>путей</w:t>
      </w:r>
      <w:r w:rsidRPr="00FC7623">
        <w:rPr>
          <w:spacing w:val="4"/>
          <w:sz w:val="28"/>
          <w:szCs w:val="28"/>
        </w:rPr>
        <w:t xml:space="preserve"> </w:t>
      </w:r>
      <w:r w:rsidRPr="00FC7623">
        <w:rPr>
          <w:sz w:val="28"/>
          <w:szCs w:val="28"/>
        </w:rPr>
        <w:t>развития</w:t>
      </w:r>
      <w:r w:rsidRPr="00FC7623">
        <w:rPr>
          <w:spacing w:val="3"/>
          <w:sz w:val="28"/>
          <w:szCs w:val="28"/>
        </w:rPr>
        <w:t xml:space="preserve"> </w:t>
      </w:r>
      <w:r w:rsidRPr="00FC7623">
        <w:rPr>
          <w:sz w:val="28"/>
          <w:szCs w:val="28"/>
        </w:rPr>
        <w:t>странами</w:t>
      </w:r>
      <w:r w:rsidRPr="00FC7623">
        <w:rPr>
          <w:spacing w:val="4"/>
          <w:sz w:val="28"/>
          <w:szCs w:val="28"/>
        </w:rPr>
        <w:t xml:space="preserve"> </w:t>
      </w:r>
      <w:r w:rsidRPr="00FC7623">
        <w:rPr>
          <w:sz w:val="28"/>
          <w:szCs w:val="28"/>
        </w:rPr>
        <w:t>Азии</w:t>
      </w:r>
      <w:r w:rsidRPr="00FC7623">
        <w:rPr>
          <w:spacing w:val="2"/>
          <w:sz w:val="28"/>
          <w:szCs w:val="28"/>
        </w:rPr>
        <w:t xml:space="preserve"> </w:t>
      </w:r>
      <w:r w:rsidRPr="00FC7623">
        <w:rPr>
          <w:sz w:val="28"/>
          <w:szCs w:val="28"/>
        </w:rPr>
        <w:t>и</w:t>
      </w:r>
      <w:r w:rsidRPr="00FC7623">
        <w:rPr>
          <w:spacing w:val="3"/>
          <w:sz w:val="28"/>
          <w:szCs w:val="28"/>
        </w:rPr>
        <w:t xml:space="preserve"> </w:t>
      </w:r>
      <w:r w:rsidRPr="00FC7623">
        <w:rPr>
          <w:sz w:val="28"/>
          <w:szCs w:val="28"/>
        </w:rPr>
        <w:t>Африки.</w:t>
      </w:r>
      <w:r w:rsidRPr="00FC7623">
        <w:rPr>
          <w:spacing w:val="1"/>
          <w:sz w:val="28"/>
          <w:szCs w:val="28"/>
        </w:rPr>
        <w:t xml:space="preserve"> </w:t>
      </w:r>
      <w:r w:rsidRPr="00FC7623">
        <w:rPr>
          <w:sz w:val="28"/>
          <w:szCs w:val="28"/>
        </w:rPr>
        <w:t>28.4.1.3.1.</w:t>
      </w:r>
      <w:r w:rsidRPr="00FC7623">
        <w:rPr>
          <w:spacing w:val="-2"/>
          <w:sz w:val="28"/>
          <w:szCs w:val="28"/>
        </w:rPr>
        <w:t xml:space="preserve"> </w:t>
      </w:r>
      <w:r w:rsidRPr="00FC7623">
        <w:rPr>
          <w:sz w:val="28"/>
          <w:szCs w:val="28"/>
        </w:rPr>
        <w:t>Страны</w:t>
      </w:r>
      <w:r w:rsidRPr="00FC7623">
        <w:rPr>
          <w:spacing w:val="45"/>
          <w:sz w:val="28"/>
          <w:szCs w:val="28"/>
        </w:rPr>
        <w:t xml:space="preserve"> </w:t>
      </w:r>
      <w:r w:rsidRPr="00FC7623">
        <w:rPr>
          <w:sz w:val="28"/>
          <w:szCs w:val="28"/>
        </w:rPr>
        <w:t>Восточной,</w:t>
      </w:r>
      <w:r w:rsidRPr="00FC7623">
        <w:rPr>
          <w:spacing w:val="46"/>
          <w:sz w:val="28"/>
          <w:szCs w:val="28"/>
        </w:rPr>
        <w:t xml:space="preserve"> </w:t>
      </w:r>
      <w:r w:rsidRPr="00FC7623">
        <w:rPr>
          <w:sz w:val="28"/>
          <w:szCs w:val="28"/>
        </w:rPr>
        <w:t>Юго-Восточной</w:t>
      </w:r>
      <w:r w:rsidRPr="00FC7623">
        <w:rPr>
          <w:spacing w:val="47"/>
          <w:sz w:val="28"/>
          <w:szCs w:val="28"/>
        </w:rPr>
        <w:t xml:space="preserve"> </w:t>
      </w:r>
      <w:r w:rsidRPr="00FC7623">
        <w:rPr>
          <w:sz w:val="28"/>
          <w:szCs w:val="28"/>
        </w:rPr>
        <w:t>и</w:t>
      </w:r>
      <w:r w:rsidRPr="00FC7623">
        <w:rPr>
          <w:spacing w:val="47"/>
          <w:sz w:val="28"/>
          <w:szCs w:val="28"/>
        </w:rPr>
        <w:t xml:space="preserve"> </w:t>
      </w:r>
      <w:r w:rsidRPr="00FC7623">
        <w:rPr>
          <w:sz w:val="28"/>
          <w:szCs w:val="28"/>
        </w:rPr>
        <w:t>Южной</w:t>
      </w:r>
      <w:r w:rsidRPr="00FC7623">
        <w:rPr>
          <w:spacing w:val="47"/>
          <w:sz w:val="28"/>
          <w:szCs w:val="28"/>
        </w:rPr>
        <w:t xml:space="preserve"> </w:t>
      </w:r>
      <w:r w:rsidRPr="00FC7623">
        <w:rPr>
          <w:sz w:val="28"/>
          <w:szCs w:val="28"/>
        </w:rPr>
        <w:t>Азии.</w:t>
      </w:r>
      <w:r w:rsidRPr="00FC7623">
        <w:rPr>
          <w:spacing w:val="46"/>
          <w:sz w:val="28"/>
          <w:szCs w:val="28"/>
        </w:rPr>
        <w:t xml:space="preserve"> </w:t>
      </w:r>
      <w:r w:rsidRPr="00FC7623">
        <w:rPr>
          <w:sz w:val="28"/>
          <w:szCs w:val="28"/>
        </w:rPr>
        <w:t>Освободительная</w:t>
      </w:r>
      <w:r w:rsidR="00FC7623">
        <w:rPr>
          <w:sz w:val="28"/>
          <w:szCs w:val="28"/>
        </w:rPr>
        <w:t xml:space="preserve"> </w:t>
      </w:r>
      <w:r w:rsidRPr="00FC7623">
        <w:rPr>
          <w:sz w:val="28"/>
          <w:szCs w:val="28"/>
        </w:rPr>
        <w:t>борьба</w:t>
      </w:r>
      <w:r w:rsidRPr="00FC7623">
        <w:rPr>
          <w:spacing w:val="1"/>
          <w:sz w:val="28"/>
          <w:szCs w:val="28"/>
        </w:rPr>
        <w:t xml:space="preserve"> </w:t>
      </w:r>
      <w:r w:rsidRPr="00FC7623">
        <w:rPr>
          <w:sz w:val="28"/>
          <w:szCs w:val="28"/>
        </w:rPr>
        <w:t>и</w:t>
      </w:r>
      <w:r w:rsidRPr="00FC7623">
        <w:rPr>
          <w:spacing w:val="1"/>
          <w:sz w:val="28"/>
          <w:szCs w:val="28"/>
        </w:rPr>
        <w:t xml:space="preserve"> </w:t>
      </w:r>
      <w:r w:rsidRPr="00FC7623">
        <w:rPr>
          <w:sz w:val="28"/>
          <w:szCs w:val="28"/>
        </w:rPr>
        <w:t>провозглашение</w:t>
      </w:r>
      <w:r w:rsidRPr="00FC7623">
        <w:rPr>
          <w:spacing w:val="1"/>
          <w:sz w:val="28"/>
          <w:szCs w:val="28"/>
        </w:rPr>
        <w:t xml:space="preserve"> </w:t>
      </w:r>
      <w:r w:rsidRPr="00FC7623">
        <w:rPr>
          <w:sz w:val="28"/>
          <w:szCs w:val="28"/>
        </w:rPr>
        <w:t>национальных</w:t>
      </w:r>
      <w:r w:rsidRPr="00FC7623">
        <w:rPr>
          <w:spacing w:val="1"/>
          <w:sz w:val="28"/>
          <w:szCs w:val="28"/>
        </w:rPr>
        <w:t xml:space="preserve"> </w:t>
      </w:r>
      <w:r w:rsidRPr="00FC7623">
        <w:rPr>
          <w:sz w:val="28"/>
          <w:szCs w:val="28"/>
        </w:rPr>
        <w:t>государств</w:t>
      </w:r>
      <w:r w:rsidRPr="00FC7623">
        <w:rPr>
          <w:spacing w:val="1"/>
          <w:sz w:val="28"/>
          <w:szCs w:val="28"/>
        </w:rPr>
        <w:t xml:space="preserve"> </w:t>
      </w:r>
      <w:r w:rsidRPr="00FC7623">
        <w:rPr>
          <w:sz w:val="28"/>
          <w:szCs w:val="28"/>
        </w:rPr>
        <w:t>в</w:t>
      </w:r>
      <w:r w:rsidRPr="00FC7623">
        <w:rPr>
          <w:spacing w:val="1"/>
          <w:sz w:val="28"/>
          <w:szCs w:val="28"/>
        </w:rPr>
        <w:t xml:space="preserve"> </w:t>
      </w:r>
      <w:r w:rsidRPr="00FC7623">
        <w:rPr>
          <w:sz w:val="28"/>
          <w:szCs w:val="28"/>
        </w:rPr>
        <w:t>регионе.</w:t>
      </w:r>
      <w:r w:rsidRPr="00FC7623">
        <w:rPr>
          <w:spacing w:val="1"/>
          <w:sz w:val="28"/>
          <w:szCs w:val="28"/>
        </w:rPr>
        <w:t xml:space="preserve"> </w:t>
      </w:r>
      <w:r w:rsidRPr="00FC7623">
        <w:rPr>
          <w:sz w:val="28"/>
          <w:szCs w:val="28"/>
        </w:rPr>
        <w:t>Китай:</w:t>
      </w:r>
      <w:r w:rsidRPr="00FC7623">
        <w:rPr>
          <w:spacing w:val="1"/>
          <w:sz w:val="28"/>
          <w:szCs w:val="28"/>
        </w:rPr>
        <w:t xml:space="preserve"> </w:t>
      </w:r>
      <w:r w:rsidRPr="00FC7623">
        <w:rPr>
          <w:sz w:val="28"/>
          <w:szCs w:val="28"/>
        </w:rPr>
        <w:t>провозглашение</w:t>
      </w:r>
      <w:r w:rsidRPr="00FC7623">
        <w:rPr>
          <w:spacing w:val="1"/>
          <w:sz w:val="28"/>
          <w:szCs w:val="28"/>
        </w:rPr>
        <w:t xml:space="preserve"> </w:t>
      </w:r>
      <w:r w:rsidRPr="00FC7623">
        <w:rPr>
          <w:sz w:val="28"/>
          <w:szCs w:val="28"/>
        </w:rPr>
        <w:t>республики;</w:t>
      </w:r>
      <w:r w:rsidRPr="00FC7623">
        <w:rPr>
          <w:spacing w:val="1"/>
          <w:sz w:val="28"/>
          <w:szCs w:val="28"/>
        </w:rPr>
        <w:t xml:space="preserve"> </w:t>
      </w:r>
      <w:r w:rsidRPr="00FC7623">
        <w:rPr>
          <w:sz w:val="28"/>
          <w:szCs w:val="28"/>
        </w:rPr>
        <w:t>социалистический</w:t>
      </w:r>
      <w:r w:rsidRPr="00FC7623">
        <w:rPr>
          <w:spacing w:val="1"/>
          <w:sz w:val="28"/>
          <w:szCs w:val="28"/>
        </w:rPr>
        <w:t xml:space="preserve"> </w:t>
      </w:r>
      <w:r w:rsidRPr="00FC7623">
        <w:rPr>
          <w:sz w:val="28"/>
          <w:szCs w:val="28"/>
        </w:rPr>
        <w:t>эксперимент;</w:t>
      </w:r>
      <w:r w:rsidRPr="00FC7623">
        <w:rPr>
          <w:spacing w:val="1"/>
          <w:sz w:val="28"/>
          <w:szCs w:val="28"/>
        </w:rPr>
        <w:t xml:space="preserve"> </w:t>
      </w:r>
      <w:r w:rsidRPr="00FC7623">
        <w:rPr>
          <w:sz w:val="28"/>
          <w:szCs w:val="28"/>
        </w:rPr>
        <w:t>Мао</w:t>
      </w:r>
      <w:r w:rsidRPr="00FC7623">
        <w:rPr>
          <w:spacing w:val="1"/>
          <w:sz w:val="28"/>
          <w:szCs w:val="28"/>
        </w:rPr>
        <w:t xml:space="preserve"> </w:t>
      </w:r>
      <w:r w:rsidRPr="00FC7623">
        <w:rPr>
          <w:sz w:val="28"/>
          <w:szCs w:val="28"/>
        </w:rPr>
        <w:t>Цзэдун</w:t>
      </w:r>
      <w:r w:rsidRPr="00FC7623">
        <w:rPr>
          <w:spacing w:val="1"/>
          <w:sz w:val="28"/>
          <w:szCs w:val="28"/>
        </w:rPr>
        <w:t xml:space="preserve"> </w:t>
      </w:r>
      <w:r w:rsidRPr="00FC7623">
        <w:rPr>
          <w:sz w:val="28"/>
          <w:szCs w:val="28"/>
        </w:rPr>
        <w:t>и</w:t>
      </w:r>
      <w:r w:rsidRPr="00FC7623">
        <w:rPr>
          <w:spacing w:val="1"/>
          <w:sz w:val="28"/>
          <w:szCs w:val="28"/>
        </w:rPr>
        <w:t xml:space="preserve"> </w:t>
      </w:r>
      <w:r w:rsidRPr="00FC7623">
        <w:rPr>
          <w:sz w:val="28"/>
          <w:szCs w:val="28"/>
        </w:rPr>
        <w:t>маоизм;</w:t>
      </w:r>
      <w:r w:rsidRPr="00FC7623">
        <w:rPr>
          <w:spacing w:val="71"/>
          <w:sz w:val="28"/>
          <w:szCs w:val="28"/>
        </w:rPr>
        <w:t xml:space="preserve"> </w:t>
      </w:r>
      <w:r w:rsidRPr="00FC7623">
        <w:rPr>
          <w:sz w:val="28"/>
          <w:szCs w:val="28"/>
        </w:rPr>
        <w:t>экономические</w:t>
      </w:r>
      <w:r w:rsidRPr="00FC7623">
        <w:rPr>
          <w:spacing w:val="1"/>
          <w:sz w:val="28"/>
          <w:szCs w:val="28"/>
        </w:rPr>
        <w:t xml:space="preserve"> </w:t>
      </w:r>
      <w:r w:rsidRPr="00FC7623">
        <w:rPr>
          <w:sz w:val="28"/>
          <w:szCs w:val="28"/>
        </w:rPr>
        <w:t>реформы конца 1970-х – 1980-х гг. и их последствия; современное развитие. Разделение</w:t>
      </w:r>
      <w:r w:rsidRPr="00FC7623">
        <w:rPr>
          <w:spacing w:val="1"/>
          <w:sz w:val="28"/>
          <w:szCs w:val="28"/>
        </w:rPr>
        <w:t xml:space="preserve"> </w:t>
      </w:r>
      <w:r w:rsidRPr="00FC7623">
        <w:rPr>
          <w:sz w:val="28"/>
          <w:szCs w:val="28"/>
        </w:rPr>
        <w:t>Вьетнама</w:t>
      </w:r>
      <w:r w:rsidRPr="00FC7623">
        <w:rPr>
          <w:spacing w:val="1"/>
          <w:sz w:val="28"/>
          <w:szCs w:val="28"/>
        </w:rPr>
        <w:t xml:space="preserve"> </w:t>
      </w:r>
      <w:r w:rsidRPr="00FC7623">
        <w:rPr>
          <w:sz w:val="28"/>
          <w:szCs w:val="28"/>
        </w:rPr>
        <w:t>и</w:t>
      </w:r>
      <w:r w:rsidRPr="00FC7623">
        <w:rPr>
          <w:spacing w:val="1"/>
          <w:sz w:val="28"/>
          <w:szCs w:val="28"/>
        </w:rPr>
        <w:t xml:space="preserve"> </w:t>
      </w:r>
      <w:r w:rsidRPr="00FC7623">
        <w:rPr>
          <w:sz w:val="28"/>
          <w:szCs w:val="28"/>
        </w:rPr>
        <w:t>Кореи</w:t>
      </w:r>
      <w:r w:rsidRPr="00FC7623">
        <w:rPr>
          <w:spacing w:val="1"/>
          <w:sz w:val="28"/>
          <w:szCs w:val="28"/>
        </w:rPr>
        <w:t xml:space="preserve"> </w:t>
      </w:r>
      <w:r w:rsidRPr="00FC7623">
        <w:rPr>
          <w:sz w:val="28"/>
          <w:szCs w:val="28"/>
        </w:rPr>
        <w:t>на</w:t>
      </w:r>
      <w:r w:rsidRPr="00FC7623">
        <w:rPr>
          <w:spacing w:val="1"/>
          <w:sz w:val="28"/>
          <w:szCs w:val="28"/>
        </w:rPr>
        <w:t xml:space="preserve"> </w:t>
      </w:r>
      <w:r w:rsidRPr="00FC7623">
        <w:rPr>
          <w:sz w:val="28"/>
          <w:szCs w:val="28"/>
        </w:rPr>
        <w:t>государства</w:t>
      </w:r>
      <w:r w:rsidRPr="00FC7623">
        <w:rPr>
          <w:spacing w:val="1"/>
          <w:sz w:val="28"/>
          <w:szCs w:val="28"/>
        </w:rPr>
        <w:t xml:space="preserve"> </w:t>
      </w:r>
      <w:r w:rsidRPr="00FC7623">
        <w:rPr>
          <w:sz w:val="28"/>
          <w:szCs w:val="28"/>
        </w:rPr>
        <w:t>с</w:t>
      </w:r>
      <w:r w:rsidRPr="00FC7623">
        <w:rPr>
          <w:spacing w:val="1"/>
          <w:sz w:val="28"/>
          <w:szCs w:val="28"/>
        </w:rPr>
        <w:t xml:space="preserve"> </w:t>
      </w:r>
      <w:r w:rsidRPr="00FC7623">
        <w:rPr>
          <w:sz w:val="28"/>
          <w:szCs w:val="28"/>
        </w:rPr>
        <w:t>разным</w:t>
      </w:r>
      <w:r w:rsidRPr="00FC7623">
        <w:rPr>
          <w:spacing w:val="1"/>
          <w:sz w:val="28"/>
          <w:szCs w:val="28"/>
        </w:rPr>
        <w:t xml:space="preserve"> </w:t>
      </w:r>
      <w:r w:rsidRPr="00FC7623">
        <w:rPr>
          <w:sz w:val="28"/>
          <w:szCs w:val="28"/>
        </w:rPr>
        <w:t>общественно-политическим</w:t>
      </w:r>
      <w:r w:rsidRPr="00FC7623">
        <w:rPr>
          <w:spacing w:val="1"/>
          <w:sz w:val="28"/>
          <w:szCs w:val="28"/>
        </w:rPr>
        <w:t xml:space="preserve"> </w:t>
      </w:r>
      <w:r w:rsidRPr="00FC7623">
        <w:rPr>
          <w:sz w:val="28"/>
          <w:szCs w:val="28"/>
        </w:rPr>
        <w:t>строем.</w:t>
      </w:r>
      <w:r w:rsidRPr="00FC7623">
        <w:rPr>
          <w:spacing w:val="1"/>
          <w:sz w:val="28"/>
          <w:szCs w:val="28"/>
        </w:rPr>
        <w:t xml:space="preserve"> </w:t>
      </w:r>
      <w:r w:rsidRPr="00FC7623">
        <w:rPr>
          <w:sz w:val="28"/>
          <w:szCs w:val="28"/>
        </w:rPr>
        <w:t>Индия:</w:t>
      </w:r>
      <w:r w:rsidRPr="00FC7623">
        <w:rPr>
          <w:spacing w:val="-67"/>
          <w:sz w:val="28"/>
          <w:szCs w:val="28"/>
        </w:rPr>
        <w:t xml:space="preserve"> </w:t>
      </w:r>
      <w:r w:rsidRPr="00FC7623">
        <w:rPr>
          <w:sz w:val="28"/>
          <w:szCs w:val="28"/>
        </w:rPr>
        <w:t>провозглашение независимости; курс Неру; внутренняя и внешняя политика современного</w:t>
      </w:r>
      <w:r w:rsidRPr="00FC7623">
        <w:rPr>
          <w:spacing w:val="1"/>
          <w:sz w:val="28"/>
          <w:szCs w:val="28"/>
        </w:rPr>
        <w:t xml:space="preserve"> </w:t>
      </w:r>
      <w:r w:rsidRPr="00FC7623">
        <w:rPr>
          <w:sz w:val="28"/>
          <w:szCs w:val="28"/>
        </w:rPr>
        <w:t>индийского государства.</w:t>
      </w:r>
    </w:p>
    <w:p w:rsidR="00990059" w:rsidRDefault="007C0E53">
      <w:pPr>
        <w:pStyle w:val="a3"/>
        <w:spacing w:line="360" w:lineRule="auto"/>
        <w:ind w:right="135"/>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w:t>
      </w:r>
      <w:r>
        <w:rPr>
          <w:spacing w:val="-1"/>
        </w:rPr>
        <w:t xml:space="preserve"> </w:t>
      </w:r>
      <w:r>
        <w:t>страны (Сингапур,</w:t>
      </w:r>
      <w:r>
        <w:rPr>
          <w:spacing w:val="-1"/>
        </w:rPr>
        <w:t xml:space="preserve"> </w:t>
      </w:r>
      <w:r>
        <w:t>Южная</w:t>
      </w:r>
      <w:r>
        <w:rPr>
          <w:spacing w:val="1"/>
        </w:rPr>
        <w:t xml:space="preserve"> </w:t>
      </w:r>
      <w:r>
        <w:t>Корея).</w:t>
      </w:r>
    </w:p>
    <w:p w:rsidR="00990059" w:rsidRDefault="007C0E53" w:rsidP="00DB5BE3">
      <w:pPr>
        <w:pStyle w:val="a5"/>
        <w:numPr>
          <w:ilvl w:val="4"/>
          <w:numId w:val="28"/>
        </w:numPr>
        <w:tabs>
          <w:tab w:val="left" w:pos="2331"/>
        </w:tabs>
        <w:spacing w:line="360" w:lineRule="auto"/>
        <w:ind w:right="134" w:firstLine="708"/>
        <w:rPr>
          <w:sz w:val="28"/>
        </w:rPr>
      </w:pPr>
      <w:r>
        <w:rPr>
          <w:sz w:val="28"/>
        </w:rPr>
        <w:t>Страны</w:t>
      </w:r>
      <w:r>
        <w:rPr>
          <w:spacing w:val="1"/>
          <w:sz w:val="28"/>
        </w:rPr>
        <w:t xml:space="preserve"> </w:t>
      </w:r>
      <w:r>
        <w:rPr>
          <w:sz w:val="28"/>
        </w:rPr>
        <w:t>Ближнего</w:t>
      </w:r>
      <w:r>
        <w:rPr>
          <w:spacing w:val="1"/>
          <w:sz w:val="28"/>
        </w:rPr>
        <w:t xml:space="preserve"> </w:t>
      </w:r>
      <w:r>
        <w:rPr>
          <w:sz w:val="28"/>
        </w:rPr>
        <w:t>Востока</w:t>
      </w:r>
      <w:r>
        <w:rPr>
          <w:spacing w:val="1"/>
          <w:sz w:val="28"/>
        </w:rPr>
        <w:t xml:space="preserve"> </w:t>
      </w:r>
      <w:r>
        <w:rPr>
          <w:sz w:val="28"/>
        </w:rPr>
        <w:t>и</w:t>
      </w:r>
      <w:r>
        <w:rPr>
          <w:spacing w:val="1"/>
          <w:sz w:val="28"/>
        </w:rPr>
        <w:t xml:space="preserve"> </w:t>
      </w:r>
      <w:r>
        <w:rPr>
          <w:sz w:val="28"/>
        </w:rPr>
        <w:t>Северной</w:t>
      </w:r>
      <w:r>
        <w:rPr>
          <w:spacing w:val="1"/>
          <w:sz w:val="28"/>
        </w:rPr>
        <w:t xml:space="preserve"> </w:t>
      </w:r>
      <w:r>
        <w:rPr>
          <w:sz w:val="28"/>
        </w:rPr>
        <w:t>Африки.</w:t>
      </w:r>
      <w:r>
        <w:rPr>
          <w:spacing w:val="1"/>
          <w:sz w:val="28"/>
        </w:rPr>
        <w:t xml:space="preserve"> </w:t>
      </w:r>
      <w:r>
        <w:rPr>
          <w:sz w:val="28"/>
        </w:rPr>
        <w:t>Турция:</w:t>
      </w:r>
      <w:r>
        <w:rPr>
          <w:spacing w:val="1"/>
          <w:sz w:val="28"/>
        </w:rPr>
        <w:t xml:space="preserve"> </w:t>
      </w:r>
      <w:r>
        <w:rPr>
          <w:sz w:val="28"/>
        </w:rPr>
        <w:t>политическое</w:t>
      </w:r>
      <w:r>
        <w:rPr>
          <w:spacing w:val="1"/>
          <w:sz w:val="28"/>
        </w:rPr>
        <w:t xml:space="preserve"> </w:t>
      </w:r>
      <w:r>
        <w:rPr>
          <w:sz w:val="28"/>
        </w:rPr>
        <w:t>развитие,</w:t>
      </w:r>
      <w:r>
        <w:rPr>
          <w:spacing w:val="1"/>
          <w:sz w:val="28"/>
        </w:rPr>
        <w:t xml:space="preserve"> </w:t>
      </w:r>
      <w:r>
        <w:rPr>
          <w:sz w:val="28"/>
        </w:rPr>
        <w:t>достижения</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модернизации.</w:t>
      </w:r>
      <w:r>
        <w:rPr>
          <w:spacing w:val="1"/>
          <w:sz w:val="28"/>
        </w:rPr>
        <w:t xml:space="preserve"> </w:t>
      </w:r>
      <w:r>
        <w:rPr>
          <w:sz w:val="28"/>
        </w:rPr>
        <w:t>Иран:</w:t>
      </w:r>
      <w:r>
        <w:rPr>
          <w:spacing w:val="1"/>
          <w:sz w:val="28"/>
        </w:rPr>
        <w:t xml:space="preserve"> </w:t>
      </w:r>
      <w:r>
        <w:rPr>
          <w:sz w:val="28"/>
        </w:rPr>
        <w:t>реформы</w:t>
      </w:r>
      <w:r>
        <w:rPr>
          <w:spacing w:val="1"/>
          <w:sz w:val="28"/>
        </w:rPr>
        <w:t xml:space="preserve"> </w:t>
      </w:r>
      <w:r>
        <w:rPr>
          <w:sz w:val="28"/>
        </w:rPr>
        <w:t>1960–1970-х</w:t>
      </w:r>
      <w:r>
        <w:rPr>
          <w:spacing w:val="71"/>
          <w:sz w:val="28"/>
        </w:rPr>
        <w:t xml:space="preserve"> </w:t>
      </w:r>
      <w:r>
        <w:rPr>
          <w:sz w:val="28"/>
        </w:rPr>
        <w:t>гг.;</w:t>
      </w:r>
      <w:r>
        <w:rPr>
          <w:spacing w:val="1"/>
          <w:sz w:val="28"/>
        </w:rPr>
        <w:t xml:space="preserve"> </w:t>
      </w:r>
      <w:r>
        <w:rPr>
          <w:sz w:val="28"/>
        </w:rPr>
        <w:t>исламская</w:t>
      </w:r>
      <w:r>
        <w:rPr>
          <w:spacing w:val="-2"/>
          <w:sz w:val="28"/>
        </w:rPr>
        <w:t xml:space="preserve"> </w:t>
      </w:r>
      <w:r>
        <w:rPr>
          <w:sz w:val="28"/>
        </w:rPr>
        <w:t>революция.</w:t>
      </w:r>
      <w:r>
        <w:rPr>
          <w:spacing w:val="-1"/>
          <w:sz w:val="28"/>
        </w:rPr>
        <w:t xml:space="preserve"> </w:t>
      </w:r>
      <w:r>
        <w:rPr>
          <w:sz w:val="28"/>
        </w:rPr>
        <w:t>Афганистан: смена</w:t>
      </w:r>
      <w:r>
        <w:rPr>
          <w:spacing w:val="-1"/>
          <w:sz w:val="28"/>
        </w:rPr>
        <w:t xml:space="preserve"> </w:t>
      </w:r>
      <w:r>
        <w:rPr>
          <w:sz w:val="28"/>
        </w:rPr>
        <w:t>политических</w:t>
      </w:r>
      <w:r>
        <w:rPr>
          <w:spacing w:val="-4"/>
          <w:sz w:val="28"/>
        </w:rPr>
        <w:t xml:space="preserve"> </w:t>
      </w:r>
      <w:r>
        <w:rPr>
          <w:sz w:val="28"/>
        </w:rPr>
        <w:t>режимов,</w:t>
      </w:r>
      <w:r>
        <w:rPr>
          <w:spacing w:val="-2"/>
          <w:sz w:val="28"/>
        </w:rPr>
        <w:t xml:space="preserve"> </w:t>
      </w:r>
      <w:r>
        <w:rPr>
          <w:sz w:val="28"/>
        </w:rPr>
        <w:t>роль</w:t>
      </w:r>
      <w:r>
        <w:rPr>
          <w:spacing w:val="-2"/>
          <w:sz w:val="28"/>
        </w:rPr>
        <w:t xml:space="preserve"> </w:t>
      </w:r>
      <w:r>
        <w:rPr>
          <w:sz w:val="28"/>
        </w:rPr>
        <w:t>внешних сил.</w:t>
      </w:r>
    </w:p>
    <w:p w:rsidR="00990059" w:rsidRDefault="007C0E53">
      <w:pPr>
        <w:pStyle w:val="a3"/>
        <w:spacing w:before="1" w:line="360" w:lineRule="auto"/>
        <w:ind w:right="132"/>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lastRenderedPageBreak/>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1"/>
        </w:rPr>
        <w:t xml:space="preserve"> </w:t>
      </w:r>
      <w:r>
        <w:t>война</w:t>
      </w:r>
      <w:r>
        <w:rPr>
          <w:spacing w:val="-3"/>
        </w:rPr>
        <w:t xml:space="preserve"> </w:t>
      </w:r>
      <w:r>
        <w:t>в</w:t>
      </w:r>
      <w:r>
        <w:rPr>
          <w:spacing w:val="-2"/>
        </w:rPr>
        <w:t xml:space="preserve"> </w:t>
      </w:r>
      <w:r>
        <w:t>Сирии.</w:t>
      </w:r>
    </w:p>
    <w:p w:rsidR="00990059" w:rsidRDefault="007C0E53" w:rsidP="00DB5BE3">
      <w:pPr>
        <w:pStyle w:val="a5"/>
        <w:numPr>
          <w:ilvl w:val="4"/>
          <w:numId w:val="28"/>
        </w:numPr>
        <w:tabs>
          <w:tab w:val="left" w:pos="2331"/>
        </w:tabs>
        <w:spacing w:line="360" w:lineRule="auto"/>
        <w:ind w:right="135" w:firstLine="708"/>
        <w:rPr>
          <w:sz w:val="28"/>
        </w:rPr>
      </w:pPr>
      <w:r>
        <w:rPr>
          <w:sz w:val="28"/>
        </w:rPr>
        <w:t>Страны</w:t>
      </w:r>
      <w:r>
        <w:rPr>
          <w:spacing w:val="1"/>
          <w:sz w:val="28"/>
        </w:rPr>
        <w:t xml:space="preserve"> </w:t>
      </w:r>
      <w:r>
        <w:rPr>
          <w:sz w:val="28"/>
        </w:rPr>
        <w:t>Тропической</w:t>
      </w:r>
      <w:r>
        <w:rPr>
          <w:spacing w:val="1"/>
          <w:sz w:val="28"/>
        </w:rPr>
        <w:t xml:space="preserve"> </w:t>
      </w:r>
      <w:r>
        <w:rPr>
          <w:sz w:val="28"/>
        </w:rPr>
        <w:t>и</w:t>
      </w:r>
      <w:r>
        <w:rPr>
          <w:spacing w:val="1"/>
          <w:sz w:val="28"/>
        </w:rPr>
        <w:t xml:space="preserve"> </w:t>
      </w:r>
      <w:r>
        <w:rPr>
          <w:sz w:val="28"/>
        </w:rPr>
        <w:t>Южной</w:t>
      </w:r>
      <w:r>
        <w:rPr>
          <w:spacing w:val="1"/>
          <w:sz w:val="28"/>
        </w:rPr>
        <w:t xml:space="preserve"> </w:t>
      </w:r>
      <w:r>
        <w:rPr>
          <w:sz w:val="28"/>
        </w:rPr>
        <w:t>Африки.</w:t>
      </w:r>
      <w:r>
        <w:rPr>
          <w:spacing w:val="1"/>
          <w:sz w:val="28"/>
        </w:rPr>
        <w:t xml:space="preserve"> </w:t>
      </w:r>
      <w:r>
        <w:rPr>
          <w:sz w:val="28"/>
        </w:rPr>
        <w:t>Этапы</w:t>
      </w:r>
      <w:r>
        <w:rPr>
          <w:spacing w:val="1"/>
          <w:sz w:val="28"/>
        </w:rPr>
        <w:t xml:space="preserve"> </w:t>
      </w:r>
      <w:r>
        <w:rPr>
          <w:sz w:val="28"/>
        </w:rPr>
        <w:t>провозглашения</w:t>
      </w:r>
      <w:r>
        <w:rPr>
          <w:spacing w:val="1"/>
          <w:sz w:val="28"/>
        </w:rPr>
        <w:t xml:space="preserve"> </w:t>
      </w:r>
      <w:r>
        <w:rPr>
          <w:sz w:val="28"/>
        </w:rPr>
        <w:t>независимости</w:t>
      </w:r>
      <w:r>
        <w:rPr>
          <w:spacing w:val="1"/>
          <w:sz w:val="28"/>
        </w:rPr>
        <w:t xml:space="preserve"> </w:t>
      </w:r>
      <w:r>
        <w:rPr>
          <w:sz w:val="28"/>
        </w:rPr>
        <w:t>(«год</w:t>
      </w:r>
      <w:r>
        <w:rPr>
          <w:spacing w:val="1"/>
          <w:sz w:val="28"/>
        </w:rPr>
        <w:t xml:space="preserve"> </w:t>
      </w:r>
      <w:r>
        <w:rPr>
          <w:sz w:val="28"/>
        </w:rPr>
        <w:t>Африки»,</w:t>
      </w:r>
      <w:r>
        <w:rPr>
          <w:spacing w:val="1"/>
          <w:sz w:val="28"/>
        </w:rPr>
        <w:t xml:space="preserve"> </w:t>
      </w:r>
      <w:r>
        <w:rPr>
          <w:sz w:val="28"/>
        </w:rPr>
        <w:t>1970–1980-е</w:t>
      </w:r>
      <w:r>
        <w:rPr>
          <w:spacing w:val="1"/>
          <w:sz w:val="28"/>
        </w:rPr>
        <w:t xml:space="preserve"> </w:t>
      </w:r>
      <w:r>
        <w:rPr>
          <w:sz w:val="28"/>
        </w:rPr>
        <w:t>гг.).</w:t>
      </w:r>
      <w:r>
        <w:rPr>
          <w:spacing w:val="1"/>
          <w:sz w:val="28"/>
        </w:rPr>
        <w:t xml:space="preserve"> </w:t>
      </w:r>
      <w:r>
        <w:rPr>
          <w:sz w:val="28"/>
        </w:rPr>
        <w:t>Выбор</w:t>
      </w:r>
      <w:r>
        <w:rPr>
          <w:spacing w:val="1"/>
          <w:sz w:val="28"/>
        </w:rPr>
        <w:t xml:space="preserve"> </w:t>
      </w:r>
      <w:r>
        <w:rPr>
          <w:sz w:val="28"/>
        </w:rPr>
        <w:t>путей</w:t>
      </w:r>
      <w:r>
        <w:rPr>
          <w:spacing w:val="1"/>
          <w:sz w:val="28"/>
        </w:rPr>
        <w:t xml:space="preserve"> </w:t>
      </w:r>
      <w:r>
        <w:rPr>
          <w:sz w:val="28"/>
        </w:rPr>
        <w:t>развития.</w:t>
      </w:r>
      <w:r>
        <w:rPr>
          <w:spacing w:val="1"/>
          <w:sz w:val="28"/>
        </w:rPr>
        <w:t xml:space="preserve"> </w:t>
      </w:r>
      <w:r>
        <w:rPr>
          <w:sz w:val="28"/>
        </w:rPr>
        <w:t>Попытки</w:t>
      </w:r>
      <w:r>
        <w:rPr>
          <w:spacing w:val="1"/>
          <w:sz w:val="28"/>
        </w:rPr>
        <w:t xml:space="preserve"> </w:t>
      </w:r>
      <w:r>
        <w:rPr>
          <w:sz w:val="28"/>
        </w:rPr>
        <w:t>утверждения</w:t>
      </w:r>
      <w:r>
        <w:rPr>
          <w:spacing w:val="1"/>
          <w:sz w:val="28"/>
        </w:rPr>
        <w:t xml:space="preserve"> </w:t>
      </w:r>
      <w:r>
        <w:rPr>
          <w:sz w:val="28"/>
        </w:rPr>
        <w:t>демократических</w:t>
      </w:r>
      <w:r>
        <w:rPr>
          <w:spacing w:val="1"/>
          <w:sz w:val="28"/>
        </w:rPr>
        <w:t xml:space="preserve"> </w:t>
      </w:r>
      <w:r>
        <w:rPr>
          <w:sz w:val="28"/>
        </w:rPr>
        <w:t>режимов</w:t>
      </w:r>
      <w:r>
        <w:rPr>
          <w:spacing w:val="1"/>
          <w:sz w:val="28"/>
        </w:rPr>
        <w:t xml:space="preserve"> </w:t>
      </w:r>
      <w:r>
        <w:rPr>
          <w:sz w:val="28"/>
        </w:rPr>
        <w:t>и</w:t>
      </w:r>
      <w:r>
        <w:rPr>
          <w:spacing w:val="1"/>
          <w:sz w:val="28"/>
        </w:rPr>
        <w:t xml:space="preserve"> </w:t>
      </w:r>
      <w:r>
        <w:rPr>
          <w:sz w:val="28"/>
        </w:rPr>
        <w:t>возникновение</w:t>
      </w:r>
      <w:r>
        <w:rPr>
          <w:spacing w:val="1"/>
          <w:sz w:val="28"/>
        </w:rPr>
        <w:t xml:space="preserve"> </w:t>
      </w:r>
      <w:r>
        <w:rPr>
          <w:sz w:val="28"/>
        </w:rPr>
        <w:t>диктатур.</w:t>
      </w:r>
      <w:r>
        <w:rPr>
          <w:spacing w:val="1"/>
          <w:sz w:val="28"/>
        </w:rPr>
        <w:t xml:space="preserve"> </w:t>
      </w:r>
      <w:r>
        <w:rPr>
          <w:sz w:val="28"/>
        </w:rPr>
        <w:t>Организация</w:t>
      </w:r>
      <w:r>
        <w:rPr>
          <w:spacing w:val="1"/>
          <w:sz w:val="28"/>
        </w:rPr>
        <w:t xml:space="preserve"> </w:t>
      </w:r>
      <w:r>
        <w:rPr>
          <w:sz w:val="28"/>
        </w:rPr>
        <w:t>Африканского</w:t>
      </w:r>
      <w:r>
        <w:rPr>
          <w:spacing w:val="1"/>
          <w:sz w:val="28"/>
        </w:rPr>
        <w:t xml:space="preserve"> </w:t>
      </w:r>
      <w:r>
        <w:rPr>
          <w:sz w:val="28"/>
        </w:rPr>
        <w:t>единства.</w:t>
      </w:r>
      <w:r>
        <w:rPr>
          <w:spacing w:val="1"/>
          <w:sz w:val="28"/>
        </w:rPr>
        <w:t xml:space="preserve"> </w:t>
      </w:r>
      <w:r>
        <w:rPr>
          <w:sz w:val="28"/>
        </w:rPr>
        <w:t>Система</w:t>
      </w:r>
      <w:r>
        <w:rPr>
          <w:spacing w:val="1"/>
          <w:sz w:val="28"/>
        </w:rPr>
        <w:t xml:space="preserve"> </w:t>
      </w:r>
      <w:r>
        <w:rPr>
          <w:sz w:val="28"/>
        </w:rPr>
        <w:t>апартеида</w:t>
      </w:r>
      <w:r>
        <w:rPr>
          <w:spacing w:val="1"/>
          <w:sz w:val="28"/>
        </w:rPr>
        <w:t xml:space="preserve"> </w:t>
      </w:r>
      <w:r>
        <w:rPr>
          <w:sz w:val="28"/>
        </w:rPr>
        <w:t>на</w:t>
      </w:r>
      <w:r>
        <w:rPr>
          <w:spacing w:val="1"/>
          <w:sz w:val="28"/>
        </w:rPr>
        <w:t xml:space="preserve"> </w:t>
      </w:r>
      <w:r>
        <w:rPr>
          <w:sz w:val="28"/>
        </w:rPr>
        <w:t>юге</w:t>
      </w:r>
      <w:r>
        <w:rPr>
          <w:spacing w:val="1"/>
          <w:sz w:val="28"/>
        </w:rPr>
        <w:t xml:space="preserve"> </w:t>
      </w:r>
      <w:r>
        <w:rPr>
          <w:sz w:val="28"/>
        </w:rPr>
        <w:t>Африки</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падение.</w:t>
      </w:r>
      <w:r>
        <w:rPr>
          <w:spacing w:val="1"/>
          <w:sz w:val="28"/>
        </w:rPr>
        <w:t xml:space="preserve"> </w:t>
      </w:r>
      <w:r>
        <w:rPr>
          <w:sz w:val="28"/>
        </w:rPr>
        <w:t>Сепаратизм.</w:t>
      </w:r>
      <w:r>
        <w:rPr>
          <w:spacing w:val="1"/>
          <w:sz w:val="28"/>
        </w:rPr>
        <w:t xml:space="preserve"> </w:t>
      </w:r>
      <w:r>
        <w:rPr>
          <w:sz w:val="28"/>
        </w:rPr>
        <w:t>Гражданские</w:t>
      </w:r>
      <w:r>
        <w:rPr>
          <w:spacing w:val="-1"/>
          <w:sz w:val="28"/>
        </w:rPr>
        <w:t xml:space="preserve"> </w:t>
      </w:r>
      <w:r>
        <w:rPr>
          <w:sz w:val="28"/>
        </w:rPr>
        <w:t>войны</w:t>
      </w:r>
      <w:r>
        <w:rPr>
          <w:spacing w:val="-2"/>
          <w:sz w:val="28"/>
        </w:rPr>
        <w:t xml:space="preserve"> </w:t>
      </w:r>
      <w:r>
        <w:rPr>
          <w:sz w:val="28"/>
        </w:rPr>
        <w:t>и этнические</w:t>
      </w:r>
      <w:r>
        <w:rPr>
          <w:spacing w:val="-1"/>
          <w:sz w:val="28"/>
        </w:rPr>
        <w:t xml:space="preserve"> </w:t>
      </w:r>
      <w:r>
        <w:rPr>
          <w:sz w:val="28"/>
        </w:rPr>
        <w:t>конфликты в</w:t>
      </w:r>
      <w:r>
        <w:rPr>
          <w:spacing w:val="-1"/>
          <w:sz w:val="28"/>
        </w:rPr>
        <w:t xml:space="preserve"> </w:t>
      </w:r>
      <w:r>
        <w:rPr>
          <w:sz w:val="28"/>
        </w:rPr>
        <w:t>Африке.</w:t>
      </w:r>
    </w:p>
    <w:p w:rsidR="00990059" w:rsidRDefault="007C0E53" w:rsidP="00DB5BE3">
      <w:pPr>
        <w:pStyle w:val="a5"/>
        <w:numPr>
          <w:ilvl w:val="3"/>
          <w:numId w:val="33"/>
        </w:numPr>
        <w:tabs>
          <w:tab w:val="left" w:pos="2120"/>
        </w:tabs>
        <w:spacing w:line="322" w:lineRule="exact"/>
        <w:rPr>
          <w:sz w:val="28"/>
        </w:rPr>
      </w:pPr>
      <w:r>
        <w:rPr>
          <w:sz w:val="28"/>
        </w:rPr>
        <w:t>Страны</w:t>
      </w:r>
      <w:r>
        <w:rPr>
          <w:spacing w:val="-3"/>
          <w:sz w:val="28"/>
        </w:rPr>
        <w:t xml:space="preserve"> </w:t>
      </w:r>
      <w:r>
        <w:rPr>
          <w:sz w:val="28"/>
        </w:rPr>
        <w:t>Латинской</w:t>
      </w:r>
      <w:r>
        <w:rPr>
          <w:spacing w:val="-2"/>
          <w:sz w:val="28"/>
        </w:rPr>
        <w:t xml:space="preserve"> </w:t>
      </w:r>
      <w:r>
        <w:rPr>
          <w:sz w:val="28"/>
        </w:rPr>
        <w:t>Америки</w:t>
      </w:r>
      <w:r>
        <w:rPr>
          <w:spacing w:val="-2"/>
          <w:sz w:val="28"/>
        </w:rPr>
        <w:t xml:space="preserve"> </w:t>
      </w:r>
      <w:r>
        <w:rPr>
          <w:sz w:val="28"/>
        </w:rPr>
        <w:t>во</w:t>
      </w:r>
      <w:r>
        <w:rPr>
          <w:spacing w:val="-1"/>
          <w:sz w:val="28"/>
        </w:rPr>
        <w:t xml:space="preserve"> </w:t>
      </w:r>
      <w:r>
        <w:rPr>
          <w:sz w:val="28"/>
        </w:rPr>
        <w:t>второй</w:t>
      </w:r>
      <w:r>
        <w:rPr>
          <w:spacing w:val="-2"/>
          <w:sz w:val="28"/>
        </w:rPr>
        <w:t xml:space="preserve"> </w:t>
      </w:r>
      <w:r>
        <w:rPr>
          <w:sz w:val="28"/>
        </w:rPr>
        <w:t>половине</w:t>
      </w:r>
      <w:r>
        <w:rPr>
          <w:spacing w:val="-5"/>
          <w:sz w:val="28"/>
        </w:rPr>
        <w:t xml:space="preserve"> </w:t>
      </w:r>
      <w:r>
        <w:rPr>
          <w:sz w:val="28"/>
        </w:rPr>
        <w:t>ХХ</w:t>
      </w:r>
      <w:r>
        <w:rPr>
          <w:spacing w:val="-2"/>
          <w:sz w:val="28"/>
        </w:rPr>
        <w:t xml:space="preserve"> </w:t>
      </w:r>
      <w:r>
        <w:rPr>
          <w:sz w:val="28"/>
        </w:rPr>
        <w:t>–</w:t>
      </w:r>
      <w:r>
        <w:rPr>
          <w:spacing w:val="-1"/>
          <w:sz w:val="28"/>
        </w:rPr>
        <w:t xml:space="preserve"> </w:t>
      </w:r>
      <w:r>
        <w:rPr>
          <w:sz w:val="28"/>
        </w:rPr>
        <w:t>начале</w:t>
      </w:r>
      <w:r>
        <w:rPr>
          <w:spacing w:val="-2"/>
          <w:sz w:val="28"/>
        </w:rPr>
        <w:t xml:space="preserve"> </w:t>
      </w:r>
      <w:r>
        <w:rPr>
          <w:sz w:val="28"/>
        </w:rPr>
        <w:t>XXI</w:t>
      </w:r>
      <w:r>
        <w:rPr>
          <w:spacing w:val="-3"/>
          <w:sz w:val="28"/>
        </w:rPr>
        <w:t xml:space="preserve"> </w:t>
      </w:r>
      <w:r>
        <w:rPr>
          <w:sz w:val="28"/>
        </w:rPr>
        <w:t>вв.</w:t>
      </w:r>
    </w:p>
    <w:p w:rsidR="00990059" w:rsidRDefault="007C0E53" w:rsidP="00FC7623">
      <w:pPr>
        <w:pStyle w:val="a3"/>
        <w:spacing w:before="4" w:line="480" w:lineRule="atLeast"/>
        <w:ind w:right="142"/>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w:t>
      </w:r>
      <w:r>
        <w:rPr>
          <w:spacing w:val="1"/>
        </w:rPr>
        <w:t xml:space="preserve"> </w:t>
      </w:r>
      <w:r>
        <w:t>проблемы</w:t>
      </w:r>
      <w:r>
        <w:rPr>
          <w:spacing w:val="1"/>
        </w:rPr>
        <w:t xml:space="preserve"> </w:t>
      </w:r>
      <w:r>
        <w:t>внутреннего</w:t>
      </w:r>
      <w:r>
        <w:rPr>
          <w:spacing w:val="1"/>
        </w:rPr>
        <w:t xml:space="preserve"> </w:t>
      </w:r>
      <w:r>
        <w:t>развития,</w:t>
      </w:r>
      <w:r>
        <w:rPr>
          <w:spacing w:val="8"/>
        </w:rPr>
        <w:t xml:space="preserve"> </w:t>
      </w:r>
      <w:r>
        <w:t>влияние</w:t>
      </w:r>
      <w:r>
        <w:rPr>
          <w:spacing w:val="4"/>
        </w:rPr>
        <w:t xml:space="preserve"> </w:t>
      </w:r>
      <w:r>
        <w:t>США.</w:t>
      </w:r>
      <w:r>
        <w:rPr>
          <w:spacing w:val="8"/>
        </w:rPr>
        <w:t xml:space="preserve"> </w:t>
      </w:r>
      <w:r>
        <w:t>Аграрные</w:t>
      </w:r>
      <w:r>
        <w:rPr>
          <w:spacing w:val="6"/>
        </w:rPr>
        <w:t xml:space="preserve"> </w:t>
      </w:r>
      <w:r>
        <w:t>реформы</w:t>
      </w:r>
      <w:r>
        <w:rPr>
          <w:spacing w:val="7"/>
        </w:rPr>
        <w:t xml:space="preserve"> </w:t>
      </w:r>
      <w:r>
        <w:t>и</w:t>
      </w:r>
      <w:r>
        <w:rPr>
          <w:spacing w:val="7"/>
        </w:rPr>
        <w:t xml:space="preserve"> </w:t>
      </w:r>
      <w:r>
        <w:t>импортозамещающая</w:t>
      </w:r>
      <w:r>
        <w:rPr>
          <w:spacing w:val="6"/>
        </w:rPr>
        <w:t xml:space="preserve"> </w:t>
      </w:r>
      <w:r>
        <w:t>индустриализация.Националреформизм.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71"/>
        </w:rPr>
        <w:t xml:space="preserve"> </w:t>
      </w:r>
      <w:r>
        <w:t>странах</w:t>
      </w:r>
      <w:r>
        <w:rPr>
          <w:spacing w:val="1"/>
        </w:rPr>
        <w:t xml:space="preserve"> </w:t>
      </w:r>
      <w:r>
        <w:t>Латинской Америки. Революции конца 1960-х – 1970-х гг. (Перу, Чили, Никарагуа). «Левый</w:t>
      </w:r>
      <w:r>
        <w:rPr>
          <w:spacing w:val="1"/>
        </w:rPr>
        <w:t xml:space="preserve"> </w:t>
      </w:r>
      <w:r>
        <w:t>поворот»</w:t>
      </w:r>
      <w:r>
        <w:rPr>
          <w:spacing w:val="-3"/>
        </w:rPr>
        <w:t xml:space="preserve"> </w:t>
      </w:r>
      <w:r>
        <w:t>в</w:t>
      </w:r>
      <w:r>
        <w:rPr>
          <w:spacing w:val="-1"/>
        </w:rPr>
        <w:t xml:space="preserve"> </w:t>
      </w:r>
      <w:r>
        <w:t>конце ХХ</w:t>
      </w:r>
      <w:r>
        <w:rPr>
          <w:spacing w:val="-1"/>
        </w:rPr>
        <w:t xml:space="preserve"> </w:t>
      </w:r>
      <w:r>
        <w:t>в.</w:t>
      </w:r>
    </w:p>
    <w:p w:rsidR="00990059" w:rsidRDefault="007C0E53" w:rsidP="00DB5BE3">
      <w:pPr>
        <w:pStyle w:val="a5"/>
        <w:numPr>
          <w:ilvl w:val="3"/>
          <w:numId w:val="33"/>
        </w:numPr>
        <w:tabs>
          <w:tab w:val="left" w:pos="2120"/>
        </w:tabs>
        <w:spacing w:before="1" w:line="360" w:lineRule="auto"/>
        <w:ind w:left="360" w:right="133" w:firstLine="708"/>
        <w:rPr>
          <w:sz w:val="28"/>
        </w:rPr>
      </w:pPr>
      <w:r>
        <w:rPr>
          <w:sz w:val="28"/>
        </w:rPr>
        <w:t>Международные</w:t>
      </w:r>
      <w:r>
        <w:rPr>
          <w:spacing w:val="1"/>
          <w:sz w:val="28"/>
        </w:rPr>
        <w:t xml:space="preserve"> </w:t>
      </w:r>
      <w:r>
        <w:rPr>
          <w:sz w:val="28"/>
        </w:rPr>
        <w:t>отношения</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ХХ</w:t>
      </w:r>
      <w:r>
        <w:rPr>
          <w:spacing w:val="1"/>
          <w:sz w:val="28"/>
        </w:rPr>
        <w:t xml:space="preserve"> </w:t>
      </w:r>
      <w:r>
        <w:rPr>
          <w:sz w:val="28"/>
        </w:rPr>
        <w:t>–</w:t>
      </w:r>
      <w:r>
        <w:rPr>
          <w:spacing w:val="1"/>
          <w:sz w:val="28"/>
        </w:rPr>
        <w:t xml:space="preserve"> </w:t>
      </w:r>
      <w:r>
        <w:rPr>
          <w:sz w:val="28"/>
        </w:rPr>
        <w:t>начале</w:t>
      </w:r>
      <w:r>
        <w:rPr>
          <w:spacing w:val="1"/>
          <w:sz w:val="28"/>
        </w:rPr>
        <w:t xml:space="preserve"> </w:t>
      </w:r>
      <w:r>
        <w:rPr>
          <w:sz w:val="28"/>
        </w:rPr>
        <w:t>XXI</w:t>
      </w:r>
      <w:r>
        <w:rPr>
          <w:spacing w:val="1"/>
          <w:sz w:val="28"/>
        </w:rPr>
        <w:t xml:space="preserve"> </w:t>
      </w:r>
      <w:r>
        <w:rPr>
          <w:sz w:val="28"/>
        </w:rPr>
        <w:t>вв.</w:t>
      </w:r>
      <w:r>
        <w:rPr>
          <w:spacing w:val="1"/>
          <w:sz w:val="28"/>
        </w:rPr>
        <w:t xml:space="preserve"> </w:t>
      </w:r>
      <w:r>
        <w:rPr>
          <w:sz w:val="28"/>
        </w:rPr>
        <w:t>Основные этапы развития международных отношений во второй половине 1940-х – 2020-х</w:t>
      </w:r>
      <w:r>
        <w:rPr>
          <w:spacing w:val="1"/>
          <w:sz w:val="28"/>
        </w:rPr>
        <w:t xml:space="preserve"> </w:t>
      </w:r>
      <w:r>
        <w:rPr>
          <w:sz w:val="28"/>
        </w:rPr>
        <w:t>гг.</w:t>
      </w:r>
      <w:r>
        <w:rPr>
          <w:spacing w:val="1"/>
          <w:sz w:val="28"/>
        </w:rPr>
        <w:t xml:space="preserve"> </w:t>
      </w:r>
      <w:r>
        <w:rPr>
          <w:sz w:val="28"/>
        </w:rPr>
        <w:t>Международные</w:t>
      </w:r>
      <w:r>
        <w:rPr>
          <w:spacing w:val="1"/>
          <w:sz w:val="28"/>
        </w:rPr>
        <w:t xml:space="preserve"> </w:t>
      </w:r>
      <w:r>
        <w:rPr>
          <w:sz w:val="28"/>
        </w:rPr>
        <w:t>кризисы</w:t>
      </w:r>
      <w:r>
        <w:rPr>
          <w:spacing w:val="1"/>
          <w:sz w:val="28"/>
        </w:rPr>
        <w:t xml:space="preserve"> </w:t>
      </w:r>
      <w:r>
        <w:rPr>
          <w:sz w:val="28"/>
        </w:rPr>
        <w:t>и</w:t>
      </w:r>
      <w:r>
        <w:rPr>
          <w:spacing w:val="1"/>
          <w:sz w:val="28"/>
        </w:rPr>
        <w:t xml:space="preserve"> </w:t>
      </w:r>
      <w:r>
        <w:rPr>
          <w:sz w:val="28"/>
        </w:rPr>
        <w:t>региональные</w:t>
      </w:r>
      <w:r>
        <w:rPr>
          <w:spacing w:val="1"/>
          <w:sz w:val="28"/>
        </w:rPr>
        <w:t xml:space="preserve"> </w:t>
      </w:r>
      <w:r>
        <w:rPr>
          <w:sz w:val="28"/>
        </w:rPr>
        <w:t>конфликты</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холодной</w:t>
      </w:r>
      <w:r>
        <w:rPr>
          <w:spacing w:val="1"/>
          <w:sz w:val="28"/>
        </w:rPr>
        <w:t xml:space="preserve"> </w:t>
      </w:r>
      <w:r>
        <w:rPr>
          <w:sz w:val="28"/>
        </w:rPr>
        <w:t>войны</w:t>
      </w:r>
      <w:r>
        <w:rPr>
          <w:spacing w:val="1"/>
          <w:sz w:val="28"/>
        </w:rPr>
        <w:t xml:space="preserve"> </w:t>
      </w:r>
      <w:r>
        <w:rPr>
          <w:sz w:val="28"/>
        </w:rPr>
        <w:t>(Берлинские кризисы, Корейская война, войны в Индокитае, Суэцкий кризис, Карибский</w:t>
      </w:r>
      <w:r>
        <w:rPr>
          <w:spacing w:val="1"/>
          <w:sz w:val="28"/>
        </w:rPr>
        <w:t xml:space="preserve"> </w:t>
      </w:r>
      <w:r>
        <w:rPr>
          <w:sz w:val="28"/>
        </w:rPr>
        <w:t>(Кубинский) кризис. Создание Движения неприсоединения. Гонка вооружений. Война во</w:t>
      </w:r>
      <w:r>
        <w:rPr>
          <w:spacing w:val="1"/>
          <w:sz w:val="28"/>
        </w:rPr>
        <w:t xml:space="preserve"> </w:t>
      </w:r>
      <w:r>
        <w:rPr>
          <w:sz w:val="28"/>
        </w:rPr>
        <w:t>Вьетнаме.</w:t>
      </w:r>
    </w:p>
    <w:p w:rsidR="00990059" w:rsidRDefault="007C0E53">
      <w:pPr>
        <w:pStyle w:val="a3"/>
        <w:spacing w:line="360" w:lineRule="auto"/>
        <w:ind w:right="133"/>
      </w:pPr>
      <w:r>
        <w:t>Разрядка международной напряженности в конце 1960-х – первой половине 1970-х гг.</w:t>
      </w:r>
      <w:r>
        <w:rPr>
          <w:spacing w:val="1"/>
        </w:rPr>
        <w:t xml:space="preserve"> </w:t>
      </w:r>
      <w:r>
        <w:t>Договор о запрещении ядерных испытаний в трех средах. Договор о нераспространении</w:t>
      </w:r>
      <w:r>
        <w:rPr>
          <w:spacing w:val="1"/>
        </w:rPr>
        <w:t xml:space="preserve"> </w:t>
      </w:r>
      <w:r>
        <w:t>ядерного оружия (1968). Пражская весна 1968 г. и ввод войск государств – участников ОВД</w:t>
      </w:r>
      <w:r>
        <w:rPr>
          <w:spacing w:val="1"/>
        </w:rPr>
        <w:t xml:space="preserve"> </w:t>
      </w:r>
      <w:r>
        <w:t>в Чехословакию. Урегулирование германского вопроса (договоры ФРГ с СССР и 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 xml:space="preserve">стратегических </w:t>
      </w:r>
      <w:r>
        <w:lastRenderedPageBreak/>
        <w:t>вооружений (ОСВ). Совещание по безопасности и сотрудничеству в Европе</w:t>
      </w:r>
      <w:r>
        <w:rPr>
          <w:spacing w:val="1"/>
        </w:rPr>
        <w:t xml:space="preserve"> </w:t>
      </w:r>
      <w:r>
        <w:t>(Хельсинки,</w:t>
      </w:r>
      <w:r>
        <w:rPr>
          <w:spacing w:val="-2"/>
        </w:rPr>
        <w:t xml:space="preserve"> </w:t>
      </w:r>
      <w:r>
        <w:t>1975</w:t>
      </w:r>
      <w:r>
        <w:rPr>
          <w:spacing w:val="1"/>
        </w:rPr>
        <w:t xml:space="preserve"> </w:t>
      </w:r>
      <w:r>
        <w:t>г.).</w:t>
      </w:r>
    </w:p>
    <w:p w:rsidR="00990059" w:rsidRDefault="007C0E53" w:rsidP="00FC7623">
      <w:pPr>
        <w:pStyle w:val="a3"/>
        <w:spacing w:before="1" w:line="360" w:lineRule="auto"/>
        <w:ind w:right="133"/>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г.).</w:t>
      </w:r>
      <w:r>
        <w:rPr>
          <w:spacing w:val="1"/>
        </w:rPr>
        <w:t xml:space="preserve"> </w:t>
      </w:r>
      <w:r>
        <w:t>Возвращение</w:t>
      </w:r>
      <w:r>
        <w:rPr>
          <w:spacing w:val="1"/>
        </w:rPr>
        <w:t xml:space="preserve"> </w:t>
      </w:r>
      <w:r>
        <w:t>к</w:t>
      </w:r>
      <w:r>
        <w:rPr>
          <w:spacing w:val="1"/>
        </w:rPr>
        <w:t xml:space="preserve"> </w:t>
      </w:r>
      <w:r>
        <w:t>политике</w:t>
      </w:r>
      <w:r>
        <w:rPr>
          <w:spacing w:val="1"/>
        </w:rPr>
        <w:t xml:space="preserve"> </w:t>
      </w:r>
      <w:r>
        <w:t>холодной</w:t>
      </w:r>
      <w:r>
        <w:rPr>
          <w:spacing w:val="-67"/>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2"/>
        </w:rPr>
        <w:t xml:space="preserve"> </w:t>
      </w:r>
      <w:r>
        <w:t>Распад</w:t>
      </w:r>
      <w:r>
        <w:rPr>
          <w:spacing w:val="3"/>
        </w:rPr>
        <w:t xml:space="preserve"> </w:t>
      </w:r>
      <w:r>
        <w:t>СССР</w:t>
      </w:r>
      <w:r>
        <w:rPr>
          <w:spacing w:val="-1"/>
        </w:rPr>
        <w:t xml:space="preserve"> </w:t>
      </w:r>
      <w:r>
        <w:t>и</w:t>
      </w:r>
      <w:r>
        <w:rPr>
          <w:spacing w:val="3"/>
        </w:rPr>
        <w:t xml:space="preserve"> </w:t>
      </w:r>
      <w:r>
        <w:t>восточного</w:t>
      </w:r>
      <w:r>
        <w:rPr>
          <w:spacing w:val="3"/>
        </w:rPr>
        <w:t xml:space="preserve"> </w:t>
      </w:r>
      <w:r>
        <w:t>блока.</w:t>
      </w:r>
      <w:r>
        <w:rPr>
          <w:spacing w:val="2"/>
        </w:rPr>
        <w:t xml:space="preserve"> </w:t>
      </w:r>
      <w:r>
        <w:t>Российская</w:t>
      </w:r>
      <w:r>
        <w:rPr>
          <w:spacing w:val="2"/>
        </w:rPr>
        <w:t xml:space="preserve"> </w:t>
      </w:r>
      <w:r>
        <w:t>Федерация</w:t>
      </w:r>
      <w:r w:rsidR="00FC7623">
        <w:t xml:space="preserve"> </w:t>
      </w:r>
      <w:r>
        <w:t>правопреемник</w:t>
      </w:r>
      <w:r>
        <w:rPr>
          <w:spacing w:val="-4"/>
        </w:rPr>
        <w:t xml:space="preserve"> </w:t>
      </w:r>
      <w:r>
        <w:t>СССР</w:t>
      </w:r>
      <w:r>
        <w:rPr>
          <w:spacing w:val="-4"/>
        </w:rPr>
        <w:t xml:space="preserve"> </w:t>
      </w:r>
      <w:r>
        <w:t>на</w:t>
      </w:r>
      <w:r>
        <w:rPr>
          <w:spacing w:val="-4"/>
        </w:rPr>
        <w:t xml:space="preserve"> </w:t>
      </w:r>
      <w:r>
        <w:t>международной</w:t>
      </w:r>
      <w:r>
        <w:rPr>
          <w:spacing w:val="-3"/>
        </w:rPr>
        <w:t xml:space="preserve"> </w:t>
      </w:r>
      <w:r>
        <w:t>арене.</w:t>
      </w:r>
      <w:r>
        <w:rPr>
          <w:spacing w:val="-5"/>
        </w:rPr>
        <w:t xml:space="preserve"> </w:t>
      </w:r>
      <w:r>
        <w:t>Образование</w:t>
      </w:r>
      <w:r>
        <w:rPr>
          <w:spacing w:val="-3"/>
        </w:rPr>
        <w:t xml:space="preserve"> </w:t>
      </w:r>
      <w:r>
        <w:t>СНГ.</w:t>
      </w:r>
    </w:p>
    <w:p w:rsidR="00990059" w:rsidRDefault="007C0E53">
      <w:pPr>
        <w:pStyle w:val="a3"/>
        <w:spacing w:before="161" w:line="360" w:lineRule="auto"/>
        <w:ind w:right="132"/>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7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 терроризм. Мировое сообщество и роль России в противостоянии угрозам</w:t>
      </w:r>
      <w:r>
        <w:rPr>
          <w:spacing w:val="1"/>
        </w:rPr>
        <w:t xml:space="preserve"> </w:t>
      </w:r>
      <w:r>
        <w:t>и</w:t>
      </w:r>
      <w:r>
        <w:rPr>
          <w:spacing w:val="-1"/>
        </w:rPr>
        <w:t xml:space="preserve"> </w:t>
      </w:r>
      <w:r>
        <w:t>вызовам в</w:t>
      </w:r>
      <w:r>
        <w:rPr>
          <w:spacing w:val="-1"/>
        </w:rPr>
        <w:t xml:space="preserve"> </w:t>
      </w:r>
      <w:r>
        <w:t>начале</w:t>
      </w:r>
      <w:r>
        <w:rPr>
          <w:spacing w:val="-2"/>
        </w:rPr>
        <w:t xml:space="preserve"> </w:t>
      </w:r>
      <w:r>
        <w:t>XX</w:t>
      </w:r>
      <w:r>
        <w:rPr>
          <w:spacing w:val="-1"/>
        </w:rPr>
        <w:t xml:space="preserve"> </w:t>
      </w:r>
      <w:r>
        <w:t>в.</w:t>
      </w:r>
    </w:p>
    <w:p w:rsidR="00990059" w:rsidRDefault="007C0E53" w:rsidP="00DB5BE3">
      <w:pPr>
        <w:pStyle w:val="a5"/>
        <w:numPr>
          <w:ilvl w:val="3"/>
          <w:numId w:val="33"/>
        </w:numPr>
        <w:tabs>
          <w:tab w:val="left" w:pos="2120"/>
        </w:tabs>
        <w:spacing w:before="2"/>
        <w:rPr>
          <w:sz w:val="28"/>
        </w:rPr>
      </w:pPr>
      <w:r>
        <w:rPr>
          <w:sz w:val="28"/>
        </w:rPr>
        <w:t>Развитие</w:t>
      </w:r>
      <w:r>
        <w:rPr>
          <w:spacing w:val="-3"/>
          <w:sz w:val="28"/>
        </w:rPr>
        <w:t xml:space="preserve"> </w:t>
      </w:r>
      <w:r>
        <w:rPr>
          <w:sz w:val="28"/>
        </w:rPr>
        <w:t>науки</w:t>
      </w:r>
      <w:r>
        <w:rPr>
          <w:spacing w:val="-1"/>
          <w:sz w:val="28"/>
        </w:rPr>
        <w:t xml:space="preserve"> </w:t>
      </w:r>
      <w:r>
        <w:rPr>
          <w:sz w:val="28"/>
        </w:rPr>
        <w:t>и</w:t>
      </w:r>
      <w:r>
        <w:rPr>
          <w:spacing w:val="-2"/>
          <w:sz w:val="28"/>
        </w:rPr>
        <w:t xml:space="preserve"> </w:t>
      </w:r>
      <w:r>
        <w:rPr>
          <w:sz w:val="28"/>
        </w:rPr>
        <w:t>культуры</w:t>
      </w:r>
      <w:r>
        <w:rPr>
          <w:spacing w:val="-2"/>
          <w:sz w:val="28"/>
        </w:rPr>
        <w:t xml:space="preserve"> </w:t>
      </w:r>
      <w:r>
        <w:rPr>
          <w:sz w:val="28"/>
        </w:rPr>
        <w:t>во</w:t>
      </w:r>
      <w:r>
        <w:rPr>
          <w:spacing w:val="-1"/>
          <w:sz w:val="28"/>
        </w:rPr>
        <w:t xml:space="preserve"> </w:t>
      </w:r>
      <w:r>
        <w:rPr>
          <w:sz w:val="28"/>
        </w:rPr>
        <w:t>второй</w:t>
      </w:r>
      <w:r>
        <w:rPr>
          <w:spacing w:val="-5"/>
          <w:sz w:val="28"/>
        </w:rPr>
        <w:t xml:space="preserve"> </w:t>
      </w:r>
      <w:r>
        <w:rPr>
          <w:sz w:val="28"/>
        </w:rPr>
        <w:t>половине</w:t>
      </w:r>
      <w:r>
        <w:rPr>
          <w:spacing w:val="-3"/>
          <w:sz w:val="28"/>
        </w:rPr>
        <w:t xml:space="preserve"> </w:t>
      </w:r>
      <w:r>
        <w:rPr>
          <w:sz w:val="28"/>
        </w:rPr>
        <w:t>ХХ</w:t>
      </w:r>
      <w:r>
        <w:rPr>
          <w:spacing w:val="1"/>
          <w:sz w:val="28"/>
        </w:rPr>
        <w:t xml:space="preserve"> </w:t>
      </w:r>
      <w:r>
        <w:rPr>
          <w:sz w:val="28"/>
        </w:rPr>
        <w:t>–</w:t>
      </w:r>
      <w:r>
        <w:rPr>
          <w:spacing w:val="-2"/>
          <w:sz w:val="28"/>
        </w:rPr>
        <w:t xml:space="preserve"> </w:t>
      </w:r>
      <w:r>
        <w:rPr>
          <w:sz w:val="28"/>
        </w:rPr>
        <w:t>начале</w:t>
      </w:r>
      <w:r>
        <w:rPr>
          <w:spacing w:val="-2"/>
          <w:sz w:val="28"/>
        </w:rPr>
        <w:t xml:space="preserve"> </w:t>
      </w:r>
      <w:r>
        <w:rPr>
          <w:sz w:val="28"/>
        </w:rPr>
        <w:t>XXI</w:t>
      </w:r>
      <w:r>
        <w:rPr>
          <w:spacing w:val="-2"/>
          <w:sz w:val="28"/>
        </w:rPr>
        <w:t xml:space="preserve"> </w:t>
      </w:r>
      <w:r>
        <w:rPr>
          <w:sz w:val="28"/>
        </w:rPr>
        <w:t>вв.</w:t>
      </w:r>
    </w:p>
    <w:p w:rsidR="00990059" w:rsidRDefault="007C0E53">
      <w:pPr>
        <w:pStyle w:val="a3"/>
        <w:spacing w:before="71" w:line="360" w:lineRule="auto"/>
        <w:ind w:right="136"/>
      </w:pPr>
      <w:r>
        <w:t>Развитие науки</w:t>
      </w:r>
      <w:r>
        <w:rPr>
          <w:spacing w:val="1"/>
        </w:rPr>
        <w:t xml:space="preserve"> </w:t>
      </w:r>
      <w:r>
        <w:t>во второй половине ХХ</w:t>
      </w:r>
      <w:r>
        <w:rPr>
          <w:spacing w:val="1"/>
        </w:rPr>
        <w:t xml:space="preserve"> </w:t>
      </w:r>
      <w:r>
        <w:t>–</w:t>
      </w:r>
      <w:r>
        <w:rPr>
          <w:spacing w:val="1"/>
        </w:rPr>
        <w:t xml:space="preserve"> </w:t>
      </w:r>
      <w:r>
        <w:t>начале XXI в. (ядерная</w:t>
      </w:r>
      <w:r>
        <w:rPr>
          <w:spacing w:val="1"/>
        </w:rPr>
        <w:t xml:space="preserve"> </w:t>
      </w:r>
      <w:r>
        <w:t>физика, химия,</w:t>
      </w:r>
      <w:r>
        <w:rPr>
          <w:spacing w:val="1"/>
        </w:rPr>
        <w:t xml:space="preserve"> </w:t>
      </w: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3"/>
        </w:rPr>
        <w:t xml:space="preserve"> </w:t>
      </w:r>
      <w:r>
        <w:t>и</w:t>
      </w:r>
      <w:r>
        <w:rPr>
          <w:spacing w:val="-1"/>
        </w:rPr>
        <w:t xml:space="preserve"> </w:t>
      </w:r>
      <w:r>
        <w:t>робототехники.</w:t>
      </w:r>
      <w:r>
        <w:rPr>
          <w:spacing w:val="-1"/>
        </w:rPr>
        <w:t xml:space="preserve"> </w:t>
      </w:r>
      <w:r>
        <w:t>Информационная</w:t>
      </w:r>
      <w:r>
        <w:rPr>
          <w:spacing w:val="-4"/>
        </w:rPr>
        <w:t xml:space="preserve"> </w:t>
      </w:r>
      <w:r>
        <w:t>революция.</w:t>
      </w:r>
      <w:r>
        <w:rPr>
          <w:spacing w:val="-1"/>
        </w:rPr>
        <w:t xml:space="preserve"> </w:t>
      </w:r>
      <w:r>
        <w:t>Интернет.</w:t>
      </w:r>
    </w:p>
    <w:p w:rsidR="00990059" w:rsidRDefault="007C0E53">
      <w:pPr>
        <w:pStyle w:val="a3"/>
        <w:spacing w:before="1" w:line="360" w:lineRule="auto"/>
        <w:ind w:right="134"/>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 Архитектура:</w:t>
      </w:r>
      <w:r>
        <w:rPr>
          <w:spacing w:val="1"/>
        </w:rPr>
        <w:t xml:space="preserve"> </w:t>
      </w:r>
      <w:r>
        <w:t>новые</w:t>
      </w:r>
      <w:r>
        <w:rPr>
          <w:spacing w:val="1"/>
        </w:rPr>
        <w:t xml:space="preserve"> </w:t>
      </w:r>
      <w:r>
        <w:t>технологии,</w:t>
      </w:r>
      <w:r>
        <w:rPr>
          <w:spacing w:val="1"/>
        </w:rPr>
        <w:t xml:space="preserve"> </w:t>
      </w:r>
      <w:r>
        <w:t>концепции, художественные решения. Дизайн. Кинематограф. Музыка: развитие традиций и</w:t>
      </w:r>
      <w:r>
        <w:rPr>
          <w:spacing w:val="-67"/>
        </w:rPr>
        <w:t xml:space="preserve"> </w:t>
      </w:r>
      <w:r>
        <w:t>авангардные</w:t>
      </w:r>
      <w:r>
        <w:rPr>
          <w:spacing w:val="-2"/>
        </w:rPr>
        <w:t xml:space="preserve"> </w:t>
      </w:r>
      <w:r>
        <w:t>течения.</w:t>
      </w:r>
      <w:r>
        <w:rPr>
          <w:spacing w:val="-1"/>
        </w:rPr>
        <w:t xml:space="preserve"> </w:t>
      </w:r>
      <w:r>
        <w:t>Джаз.</w:t>
      </w:r>
      <w:r>
        <w:rPr>
          <w:spacing w:val="-2"/>
        </w:rPr>
        <w:t xml:space="preserve"> </w:t>
      </w:r>
      <w:r>
        <w:t>Рок-музыка.</w:t>
      </w:r>
      <w:r>
        <w:rPr>
          <w:spacing w:val="-2"/>
        </w:rPr>
        <w:t xml:space="preserve"> </w:t>
      </w:r>
      <w:r>
        <w:t>Массовая</w:t>
      </w:r>
      <w:r>
        <w:rPr>
          <w:spacing w:val="-2"/>
        </w:rPr>
        <w:t xml:space="preserve"> </w:t>
      </w:r>
      <w:r>
        <w:t>культура.</w:t>
      </w:r>
      <w:r>
        <w:rPr>
          <w:spacing w:val="-2"/>
        </w:rPr>
        <w:t xml:space="preserve"> </w:t>
      </w:r>
      <w:r>
        <w:t>Молодежная</w:t>
      </w:r>
      <w:r>
        <w:rPr>
          <w:spacing w:val="-4"/>
        </w:rPr>
        <w:t xml:space="preserve"> </w:t>
      </w:r>
      <w:r>
        <w:t>культура.</w:t>
      </w:r>
    </w:p>
    <w:p w:rsidR="00990059" w:rsidRDefault="007C0E53" w:rsidP="00DB5BE3">
      <w:pPr>
        <w:pStyle w:val="a5"/>
        <w:numPr>
          <w:ilvl w:val="3"/>
          <w:numId w:val="33"/>
        </w:numPr>
        <w:tabs>
          <w:tab w:val="left" w:pos="2120"/>
        </w:tabs>
        <w:rPr>
          <w:sz w:val="28"/>
        </w:rPr>
      </w:pPr>
      <w:r>
        <w:rPr>
          <w:sz w:val="28"/>
        </w:rPr>
        <w:t>Современный</w:t>
      </w:r>
      <w:r>
        <w:rPr>
          <w:spacing w:val="-4"/>
          <w:sz w:val="28"/>
        </w:rPr>
        <w:t xml:space="preserve"> </w:t>
      </w:r>
      <w:r>
        <w:rPr>
          <w:sz w:val="28"/>
        </w:rPr>
        <w:t>мир.</w:t>
      </w:r>
    </w:p>
    <w:p w:rsidR="00990059" w:rsidRDefault="007C0E53">
      <w:pPr>
        <w:pStyle w:val="a3"/>
        <w:spacing w:before="161" w:line="360" w:lineRule="auto"/>
        <w:ind w:right="142"/>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lastRenderedPageBreak/>
        <w:t>беженцев.</w:t>
      </w:r>
      <w:r>
        <w:rPr>
          <w:spacing w:val="1"/>
        </w:rPr>
        <w:t xml:space="preserve"> </w:t>
      </w:r>
      <w:r>
        <w:t>Эпидемии</w:t>
      </w:r>
      <w:r>
        <w:rPr>
          <w:spacing w:val="1"/>
        </w:rPr>
        <w:t xml:space="preserve"> </w:t>
      </w:r>
      <w:r>
        <w:t>в</w:t>
      </w:r>
      <w:r>
        <w:rPr>
          <w:spacing w:val="1"/>
        </w:rPr>
        <w:t xml:space="preserve"> </w:t>
      </w:r>
      <w:r>
        <w:t>современном</w:t>
      </w:r>
      <w:r>
        <w:rPr>
          <w:spacing w:val="-1"/>
        </w:rPr>
        <w:t xml:space="preserve"> </w:t>
      </w:r>
      <w:r>
        <w:t>мире.</w:t>
      </w:r>
    </w:p>
    <w:p w:rsidR="00990059" w:rsidRDefault="007C0E53" w:rsidP="00DB5BE3">
      <w:pPr>
        <w:pStyle w:val="a5"/>
        <w:numPr>
          <w:ilvl w:val="3"/>
          <w:numId w:val="33"/>
        </w:numPr>
        <w:tabs>
          <w:tab w:val="left" w:pos="2120"/>
        </w:tabs>
        <w:spacing w:before="1"/>
        <w:rPr>
          <w:sz w:val="28"/>
        </w:rPr>
      </w:pPr>
      <w:r>
        <w:rPr>
          <w:sz w:val="28"/>
        </w:rPr>
        <w:t>Обобщение.</w:t>
      </w:r>
    </w:p>
    <w:p w:rsidR="00990059" w:rsidRDefault="007C0E53" w:rsidP="00FC7623">
      <w:pPr>
        <w:pStyle w:val="a3"/>
        <w:spacing w:before="160" w:line="362" w:lineRule="auto"/>
        <w:ind w:left="1068" w:right="44" w:firstLine="0"/>
        <w:jc w:val="left"/>
      </w:pPr>
      <w:r>
        <w:t>28.4.2. История России. 1945–</w:t>
      </w:r>
      <w:r w:rsidR="00FC7623">
        <w:t xml:space="preserve"> </w:t>
      </w:r>
      <w:r>
        <w:t>2022 гг.</w:t>
      </w:r>
      <w:r>
        <w:rPr>
          <w:spacing w:val="-67"/>
        </w:rPr>
        <w:t xml:space="preserve"> </w:t>
      </w:r>
      <w:r>
        <w:t>Введение.</w:t>
      </w:r>
    </w:p>
    <w:p w:rsidR="00990059" w:rsidRDefault="007C0E53" w:rsidP="00FC7623">
      <w:pPr>
        <w:pStyle w:val="a3"/>
        <w:spacing w:line="360" w:lineRule="auto"/>
        <w:ind w:left="1068" w:right="186" w:firstLine="0"/>
        <w:jc w:val="left"/>
      </w:pPr>
      <w:r>
        <w:t>28.4.2.1. СССР в 1945–1991 гг.</w:t>
      </w:r>
      <w:r>
        <w:rPr>
          <w:spacing w:val="1"/>
        </w:rPr>
        <w:t xml:space="preserve"> </w:t>
      </w:r>
      <w:r>
        <w:t>28.4.2.1.1.</w:t>
      </w:r>
      <w:r>
        <w:rPr>
          <w:spacing w:val="-2"/>
        </w:rPr>
        <w:t xml:space="preserve"> </w:t>
      </w:r>
      <w:r>
        <w:t>СССР</w:t>
      </w:r>
      <w:r>
        <w:rPr>
          <w:spacing w:val="-2"/>
        </w:rPr>
        <w:t xml:space="preserve"> </w:t>
      </w:r>
      <w:r>
        <w:t>в</w:t>
      </w:r>
      <w:r>
        <w:rPr>
          <w:spacing w:val="-3"/>
        </w:rPr>
        <w:t xml:space="preserve"> </w:t>
      </w:r>
      <w:r>
        <w:t>1945–1953</w:t>
      </w:r>
      <w:r>
        <w:rPr>
          <w:spacing w:val="-1"/>
        </w:rPr>
        <w:t xml:space="preserve"> </w:t>
      </w:r>
      <w:r>
        <w:t>гг.</w:t>
      </w:r>
    </w:p>
    <w:p w:rsidR="00990059" w:rsidRDefault="007C0E53">
      <w:pPr>
        <w:pStyle w:val="a3"/>
        <w:spacing w:line="360" w:lineRule="auto"/>
        <w:ind w:right="142"/>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67"/>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4"/>
        </w:rPr>
        <w:t xml:space="preserve"> </w:t>
      </w:r>
      <w:r>
        <w:t>решение проблем</w:t>
      </w:r>
      <w:r>
        <w:rPr>
          <w:spacing w:val="-4"/>
        </w:rPr>
        <w:t xml:space="preserve"> </w:t>
      </w:r>
      <w:r>
        <w:t>послевоенного</w:t>
      </w:r>
      <w:r>
        <w:rPr>
          <w:spacing w:val="-2"/>
        </w:rPr>
        <w:t xml:space="preserve"> </w:t>
      </w:r>
      <w:r>
        <w:t>детства.</w:t>
      </w:r>
      <w:r>
        <w:rPr>
          <w:spacing w:val="-4"/>
        </w:rPr>
        <w:t xml:space="preserve"> </w:t>
      </w:r>
      <w:r>
        <w:t>Рост</w:t>
      </w:r>
      <w:r>
        <w:rPr>
          <w:spacing w:val="-1"/>
        </w:rPr>
        <w:t xml:space="preserve"> </w:t>
      </w:r>
      <w:r>
        <w:t>преступности.</w:t>
      </w:r>
    </w:p>
    <w:p w:rsidR="00990059" w:rsidRDefault="007C0E53">
      <w:pPr>
        <w:pStyle w:val="a3"/>
        <w:spacing w:line="360" w:lineRule="auto"/>
        <w:ind w:right="133"/>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7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 для экономики. Советский атомный проект, его успехи и значение. Начало гонки</w:t>
      </w:r>
      <w:r>
        <w:rPr>
          <w:spacing w:val="1"/>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70"/>
        </w:rPr>
        <w:t xml:space="preserve"> </w:t>
      </w:r>
      <w:r>
        <w:t>рынок.</w:t>
      </w:r>
      <w:r>
        <w:rPr>
          <w:spacing w:val="1"/>
        </w:rPr>
        <w:t xml:space="preserve"> </w:t>
      </w:r>
      <w:r>
        <w:t>Голод</w:t>
      </w:r>
      <w:r>
        <w:rPr>
          <w:spacing w:val="-3"/>
        </w:rPr>
        <w:t xml:space="preserve"> </w:t>
      </w:r>
      <w:r>
        <w:t>1946–1947 гг.</w:t>
      </w:r>
      <w:r>
        <w:rPr>
          <w:spacing w:val="-4"/>
        </w:rPr>
        <w:t xml:space="preserve"> </w:t>
      </w:r>
      <w:r>
        <w:t>Денежная</w:t>
      </w:r>
      <w:r>
        <w:rPr>
          <w:spacing w:val="-1"/>
        </w:rPr>
        <w:t xml:space="preserve"> </w:t>
      </w:r>
      <w:r>
        <w:t>реформа и</w:t>
      </w:r>
      <w:r>
        <w:rPr>
          <w:spacing w:val="-1"/>
        </w:rPr>
        <w:t xml:space="preserve"> </w:t>
      </w:r>
      <w:r>
        <w:t>отмена карточной</w:t>
      </w:r>
      <w:r>
        <w:rPr>
          <w:spacing w:val="-4"/>
        </w:rPr>
        <w:t xml:space="preserve"> </w:t>
      </w:r>
      <w:r>
        <w:t>системы (1947</w:t>
      </w:r>
      <w:r>
        <w:rPr>
          <w:spacing w:val="1"/>
        </w:rPr>
        <w:t xml:space="preserve"> </w:t>
      </w:r>
      <w:r>
        <w:t>г.).</w:t>
      </w:r>
    </w:p>
    <w:p w:rsidR="00990059" w:rsidRDefault="007C0E53" w:rsidP="00FC7623">
      <w:pPr>
        <w:pStyle w:val="a3"/>
        <w:spacing w:line="360" w:lineRule="auto"/>
        <w:ind w:left="357" w:firstLine="709"/>
      </w:pPr>
      <w:r>
        <w:t xml:space="preserve">Сталин  </w:t>
      </w:r>
      <w:r>
        <w:rPr>
          <w:spacing w:val="37"/>
        </w:rPr>
        <w:t xml:space="preserve"> </w:t>
      </w:r>
      <w:r>
        <w:t xml:space="preserve">и  </w:t>
      </w:r>
      <w:r>
        <w:rPr>
          <w:spacing w:val="36"/>
        </w:rPr>
        <w:t xml:space="preserve"> </w:t>
      </w:r>
      <w:r>
        <w:t xml:space="preserve">его  </w:t>
      </w:r>
      <w:r>
        <w:rPr>
          <w:spacing w:val="37"/>
        </w:rPr>
        <w:t xml:space="preserve"> </w:t>
      </w:r>
      <w:r>
        <w:t xml:space="preserve">окружение.  </w:t>
      </w:r>
      <w:r>
        <w:rPr>
          <w:spacing w:val="36"/>
        </w:rPr>
        <w:t xml:space="preserve"> </w:t>
      </w:r>
      <w:r>
        <w:t xml:space="preserve">Ужесточение  </w:t>
      </w:r>
      <w:r>
        <w:rPr>
          <w:spacing w:val="38"/>
        </w:rPr>
        <w:t xml:space="preserve"> </w:t>
      </w:r>
      <w:r>
        <w:t xml:space="preserve">административно-командной  </w:t>
      </w:r>
      <w:r>
        <w:rPr>
          <w:spacing w:val="36"/>
        </w:rPr>
        <w:t xml:space="preserve"> </w:t>
      </w:r>
      <w:r>
        <w:t>системы.</w:t>
      </w:r>
      <w:r w:rsidR="00FC7623">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33"/>
        </w:rPr>
        <w:t xml:space="preserve"> </w:t>
      </w:r>
      <w:r>
        <w:t>репрессии.</w:t>
      </w:r>
      <w:r>
        <w:rPr>
          <w:spacing w:val="134"/>
        </w:rPr>
        <w:t xml:space="preserve"> </w:t>
      </w:r>
      <w:r>
        <w:t>«Ленинградское</w:t>
      </w:r>
      <w:r>
        <w:rPr>
          <w:spacing w:val="133"/>
        </w:rPr>
        <w:t xml:space="preserve"> </w:t>
      </w:r>
      <w:r>
        <w:t>дело».</w:t>
      </w:r>
      <w:r>
        <w:rPr>
          <w:spacing w:val="134"/>
        </w:rPr>
        <w:t xml:space="preserve"> </w:t>
      </w:r>
      <w:r>
        <w:t>Борьба</w:t>
      </w:r>
      <w:r>
        <w:rPr>
          <w:spacing w:val="136"/>
        </w:rPr>
        <w:t xml:space="preserve"> </w:t>
      </w:r>
      <w:r>
        <w:t>с</w:t>
      </w:r>
      <w:r>
        <w:rPr>
          <w:spacing w:val="136"/>
        </w:rPr>
        <w:t xml:space="preserve"> </w:t>
      </w:r>
      <w:r>
        <w:t>космополитизмом.</w:t>
      </w:r>
      <w:r>
        <w:rPr>
          <w:spacing w:val="135"/>
        </w:rPr>
        <w:t xml:space="preserve"> </w:t>
      </w:r>
      <w:r>
        <w:t>«Дело</w:t>
      </w:r>
      <w:r w:rsidR="00FC7623">
        <w:t xml:space="preserve"> </w:t>
      </w:r>
      <w:r>
        <w:t>врачей».</w:t>
      </w:r>
    </w:p>
    <w:p w:rsidR="00990059" w:rsidRDefault="007C0E53">
      <w:pPr>
        <w:pStyle w:val="a3"/>
        <w:spacing w:before="163" w:line="360" w:lineRule="auto"/>
        <w:ind w:right="143"/>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990059" w:rsidRDefault="007C0E53">
      <w:pPr>
        <w:pStyle w:val="a3"/>
        <w:spacing w:line="360" w:lineRule="auto"/>
        <w:ind w:right="137"/>
      </w:pPr>
      <w:r>
        <w:t>Рост</w:t>
      </w:r>
      <w:r>
        <w:rPr>
          <w:spacing w:val="1"/>
        </w:rPr>
        <w:t xml:space="preserve"> </w:t>
      </w:r>
      <w:r>
        <w:t>влияния</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67"/>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67"/>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w:t>
      </w:r>
      <w:r>
        <w:rPr>
          <w:spacing w:val="1"/>
        </w:rPr>
        <w:t xml:space="preserve"> </w:t>
      </w:r>
      <w:r>
        <w:t>Создание</w:t>
      </w:r>
      <w:r>
        <w:rPr>
          <w:spacing w:val="1"/>
        </w:rPr>
        <w:t xml:space="preserve"> </w:t>
      </w:r>
      <w:r>
        <w:t>по</w:t>
      </w:r>
      <w:r>
        <w:rPr>
          <w:spacing w:val="1"/>
        </w:rPr>
        <w:t xml:space="preserve"> </w:t>
      </w:r>
      <w:r>
        <w:t>инициативе</w:t>
      </w:r>
      <w:r>
        <w:rPr>
          <w:spacing w:val="1"/>
        </w:rPr>
        <w:t xml:space="preserve"> </w:t>
      </w:r>
      <w:r>
        <w:t>СССР</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Война</w:t>
      </w:r>
      <w:r>
        <w:rPr>
          <w:spacing w:val="70"/>
        </w:rPr>
        <w:t xml:space="preserve"> </w:t>
      </w:r>
      <w:r>
        <w:t>в</w:t>
      </w:r>
      <w:r>
        <w:rPr>
          <w:spacing w:val="1"/>
        </w:rPr>
        <w:t xml:space="preserve"> </w:t>
      </w:r>
      <w:r>
        <w:t>Корее.</w:t>
      </w:r>
    </w:p>
    <w:p w:rsidR="00990059" w:rsidRDefault="007C0E53" w:rsidP="00DB5BE3">
      <w:pPr>
        <w:pStyle w:val="a5"/>
        <w:numPr>
          <w:ilvl w:val="4"/>
          <w:numId w:val="27"/>
        </w:numPr>
        <w:tabs>
          <w:tab w:val="left" w:pos="2331"/>
        </w:tabs>
        <w:spacing w:before="1"/>
        <w:rPr>
          <w:sz w:val="28"/>
        </w:rPr>
      </w:pPr>
      <w:r>
        <w:rPr>
          <w:sz w:val="28"/>
        </w:rPr>
        <w:t>СССР</w:t>
      </w:r>
      <w:r>
        <w:rPr>
          <w:spacing w:val="-2"/>
          <w:sz w:val="28"/>
        </w:rPr>
        <w:t xml:space="preserve"> </w:t>
      </w:r>
      <w:r>
        <w:rPr>
          <w:sz w:val="28"/>
        </w:rPr>
        <w:t>в</w:t>
      </w:r>
      <w:r>
        <w:rPr>
          <w:spacing w:val="-2"/>
          <w:sz w:val="28"/>
        </w:rPr>
        <w:t xml:space="preserve"> </w:t>
      </w:r>
      <w:r>
        <w:rPr>
          <w:sz w:val="28"/>
        </w:rPr>
        <w:t>середине</w:t>
      </w:r>
      <w:r>
        <w:rPr>
          <w:spacing w:val="-5"/>
          <w:sz w:val="28"/>
        </w:rPr>
        <w:t xml:space="preserve"> </w:t>
      </w:r>
      <w:r>
        <w:rPr>
          <w:sz w:val="28"/>
        </w:rPr>
        <w:t>1950-х</w:t>
      </w:r>
      <w:r>
        <w:rPr>
          <w:spacing w:val="-3"/>
          <w:sz w:val="28"/>
        </w:rPr>
        <w:t xml:space="preserve"> </w:t>
      </w:r>
      <w:r>
        <w:rPr>
          <w:sz w:val="28"/>
        </w:rPr>
        <w:t>–</w:t>
      </w:r>
      <w:r>
        <w:rPr>
          <w:spacing w:val="-1"/>
          <w:sz w:val="28"/>
        </w:rPr>
        <w:t xml:space="preserve"> </w:t>
      </w:r>
      <w:r>
        <w:rPr>
          <w:sz w:val="28"/>
        </w:rPr>
        <w:t>первой</w:t>
      </w:r>
      <w:r>
        <w:rPr>
          <w:spacing w:val="-2"/>
          <w:sz w:val="28"/>
        </w:rPr>
        <w:t xml:space="preserve"> </w:t>
      </w:r>
      <w:r>
        <w:rPr>
          <w:sz w:val="28"/>
        </w:rPr>
        <w:t>половине</w:t>
      </w:r>
      <w:r>
        <w:rPr>
          <w:spacing w:val="-1"/>
          <w:sz w:val="28"/>
        </w:rPr>
        <w:t xml:space="preserve"> </w:t>
      </w:r>
      <w:r>
        <w:rPr>
          <w:sz w:val="28"/>
        </w:rPr>
        <w:t>1960-х</w:t>
      </w:r>
      <w:r>
        <w:rPr>
          <w:spacing w:val="-1"/>
          <w:sz w:val="28"/>
        </w:rPr>
        <w:t xml:space="preserve"> </w:t>
      </w:r>
      <w:r>
        <w:rPr>
          <w:sz w:val="28"/>
        </w:rPr>
        <w:t>гг.</w:t>
      </w:r>
    </w:p>
    <w:p w:rsidR="00990059" w:rsidRDefault="007C0E53">
      <w:pPr>
        <w:pStyle w:val="a3"/>
        <w:spacing w:before="160" w:line="360" w:lineRule="auto"/>
        <w:ind w:right="135"/>
      </w:pPr>
      <w:r>
        <w:t>Смена</w:t>
      </w:r>
      <w:r>
        <w:rPr>
          <w:spacing w:val="1"/>
        </w:rPr>
        <w:t xml:space="preserve"> </w:t>
      </w:r>
      <w:r>
        <w:t>политического</w:t>
      </w:r>
      <w:r>
        <w:rPr>
          <w:spacing w:val="1"/>
        </w:rPr>
        <w:t xml:space="preserve"> </w:t>
      </w:r>
      <w:r>
        <w:t>курса.</w:t>
      </w:r>
      <w:r>
        <w:rPr>
          <w:spacing w:val="1"/>
        </w:rPr>
        <w:t xml:space="preserve"> </w:t>
      </w:r>
      <w:r>
        <w:t>Смерть</w:t>
      </w:r>
      <w:r>
        <w:rPr>
          <w:spacing w:val="1"/>
        </w:rPr>
        <w:t xml:space="preserve"> </w:t>
      </w:r>
      <w:r>
        <w:t>Сталина</w:t>
      </w:r>
      <w:r>
        <w:rPr>
          <w:spacing w:val="1"/>
        </w:rPr>
        <w:t xml:space="preserve"> </w:t>
      </w:r>
      <w:r>
        <w:t>и</w:t>
      </w:r>
      <w:r>
        <w:rPr>
          <w:spacing w:val="1"/>
        </w:rPr>
        <w:t xml:space="preserve"> </w:t>
      </w:r>
      <w:r>
        <w:t>настроения</w:t>
      </w:r>
      <w:r>
        <w:rPr>
          <w:spacing w:val="1"/>
        </w:rPr>
        <w:t xml:space="preserve"> </w:t>
      </w:r>
      <w:r>
        <w:t>в</w:t>
      </w:r>
      <w:r>
        <w:rPr>
          <w:spacing w:val="1"/>
        </w:rPr>
        <w:t xml:space="preserve"> </w:t>
      </w:r>
      <w:r>
        <w:t>обществе.</w:t>
      </w:r>
      <w:r>
        <w:rPr>
          <w:spacing w:val="1"/>
        </w:rPr>
        <w:t xml:space="preserve"> </w:t>
      </w:r>
      <w:r>
        <w:t>Борьба</w:t>
      </w:r>
      <w:r>
        <w:rPr>
          <w:spacing w:val="1"/>
        </w:rPr>
        <w:t xml:space="preserve"> </w:t>
      </w:r>
      <w:r>
        <w:t>за</w:t>
      </w:r>
      <w:r>
        <w:rPr>
          <w:spacing w:val="-67"/>
        </w:rPr>
        <w:t xml:space="preserve"> </w:t>
      </w:r>
      <w:r>
        <w:t xml:space="preserve">власть в советском руководстве. Переход политического лидерства к </w:t>
      </w:r>
      <w:r>
        <w:lastRenderedPageBreak/>
        <w:t>Н.С. Хрущеву. Первые</w:t>
      </w:r>
      <w:r>
        <w:rPr>
          <w:spacing w:val="1"/>
        </w:rPr>
        <w:t xml:space="preserve"> </w:t>
      </w:r>
      <w:r>
        <w:t>признаки наступления оттепели в политике, экономике, культурной сфере. XX съезд партии</w:t>
      </w:r>
      <w:r>
        <w:rPr>
          <w:spacing w:val="1"/>
        </w:rPr>
        <w:t xml:space="preserve"> </w:t>
      </w:r>
      <w:r>
        <w:t>и разоблачение культа личности Сталина. Реакция на доклад Хрущева в стране и мире.</w:t>
      </w:r>
      <w:r>
        <w:rPr>
          <w:spacing w:val="1"/>
        </w:rPr>
        <w:t xml:space="preserve"> </w:t>
      </w:r>
      <w:r>
        <w:t>Начало реабилитации жертв массовых политических репрессий и смягчение политической</w:t>
      </w:r>
      <w:r>
        <w:rPr>
          <w:spacing w:val="1"/>
        </w:rPr>
        <w:t xml:space="preserve"> </w:t>
      </w:r>
      <w:r>
        <w:t>цензуры. Возвращение депортированных народов. Особенности национальной политики.</w:t>
      </w:r>
      <w:r>
        <w:rPr>
          <w:spacing w:val="1"/>
        </w:rPr>
        <w:t xml:space="preserve"> </w:t>
      </w:r>
      <w:r>
        <w:t>Утверждение</w:t>
      </w:r>
      <w:r>
        <w:rPr>
          <w:spacing w:val="-1"/>
        </w:rPr>
        <w:t xml:space="preserve"> </w:t>
      </w:r>
      <w:r>
        <w:t>единоличной власти Хрущева.</w:t>
      </w:r>
    </w:p>
    <w:p w:rsidR="00990059" w:rsidRDefault="007C0E53">
      <w:pPr>
        <w:pStyle w:val="a3"/>
        <w:spacing w:before="1" w:line="360" w:lineRule="auto"/>
        <w:ind w:right="134"/>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7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71"/>
        </w:rPr>
        <w:t xml:space="preserve"> </w:t>
      </w:r>
      <w:r>
        <w:t>новые</w:t>
      </w:r>
      <w:r>
        <w:rPr>
          <w:spacing w:val="1"/>
        </w:rPr>
        <w:t xml:space="preserve"> </w:t>
      </w:r>
      <w:r>
        <w:t>тенденции. Образование и наука. Приоткрытие железного занавеса. Всемирный фестиваль</w:t>
      </w:r>
      <w:r>
        <w:rPr>
          <w:spacing w:val="1"/>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70"/>
        </w:rPr>
        <w:t xml:space="preserve"> </w:t>
      </w:r>
      <w:r>
        <w:t>культура.</w:t>
      </w:r>
      <w:r>
        <w:rPr>
          <w:spacing w:val="1"/>
        </w:rPr>
        <w:t xml:space="preserve"> </w:t>
      </w:r>
      <w:r>
        <w:t>Хрущев и интеллигенция. Антирелигиозные кампании. Гонения на Церковь. Диссиденты.</w:t>
      </w:r>
      <w:r>
        <w:rPr>
          <w:spacing w:val="1"/>
        </w:rPr>
        <w:t xml:space="preserve"> </w:t>
      </w:r>
      <w:r>
        <w:t>Самиздат</w:t>
      </w:r>
      <w:r>
        <w:rPr>
          <w:spacing w:val="-1"/>
        </w:rPr>
        <w:t xml:space="preserve"> </w:t>
      </w:r>
      <w:r>
        <w:t>и тамиздат.</w:t>
      </w:r>
    </w:p>
    <w:p w:rsidR="00990059" w:rsidRDefault="007C0E53">
      <w:pPr>
        <w:pStyle w:val="a3"/>
        <w:spacing w:line="360" w:lineRule="auto"/>
        <w:ind w:right="143"/>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 проблемы.</w:t>
      </w:r>
      <w:r>
        <w:rPr>
          <w:spacing w:val="-4"/>
        </w:rPr>
        <w:t xml:space="preserve"> </w:t>
      </w:r>
      <w:r>
        <w:t>Освоение целинных земель.</w:t>
      </w:r>
    </w:p>
    <w:p w:rsidR="00990059" w:rsidRDefault="007C0E53">
      <w:pPr>
        <w:pStyle w:val="a3"/>
        <w:spacing w:line="321" w:lineRule="exact"/>
      </w:pPr>
      <w:r>
        <w:t>Научно-техническая</w:t>
      </w:r>
      <w:r>
        <w:rPr>
          <w:spacing w:val="4"/>
        </w:rPr>
        <w:t xml:space="preserve"> </w:t>
      </w:r>
      <w:r>
        <w:t>революция</w:t>
      </w:r>
      <w:r>
        <w:rPr>
          <w:spacing w:val="8"/>
        </w:rPr>
        <w:t xml:space="preserve"> </w:t>
      </w:r>
      <w:r>
        <w:t>в</w:t>
      </w:r>
      <w:r>
        <w:rPr>
          <w:spacing w:val="6"/>
        </w:rPr>
        <w:t xml:space="preserve"> </w:t>
      </w:r>
      <w:r>
        <w:t>СССР.</w:t>
      </w:r>
      <w:r>
        <w:rPr>
          <w:spacing w:val="7"/>
        </w:rPr>
        <w:t xml:space="preserve"> </w:t>
      </w:r>
      <w:r>
        <w:t>Военный</w:t>
      </w:r>
      <w:r>
        <w:rPr>
          <w:spacing w:val="5"/>
        </w:rPr>
        <w:t xml:space="preserve"> </w:t>
      </w:r>
      <w:r>
        <w:t>и</w:t>
      </w:r>
      <w:r>
        <w:rPr>
          <w:spacing w:val="8"/>
        </w:rPr>
        <w:t xml:space="preserve"> </w:t>
      </w:r>
      <w:r>
        <w:t>гражданский</w:t>
      </w:r>
      <w:r>
        <w:rPr>
          <w:spacing w:val="5"/>
        </w:rPr>
        <w:t xml:space="preserve"> </w:t>
      </w:r>
      <w:r>
        <w:t>секторы</w:t>
      </w:r>
      <w:r>
        <w:rPr>
          <w:spacing w:val="8"/>
        </w:rPr>
        <w:t xml:space="preserve"> </w:t>
      </w:r>
      <w:r>
        <w:t>экономики.</w:t>
      </w:r>
    </w:p>
    <w:p w:rsidR="00990059" w:rsidRDefault="007C0E53" w:rsidP="00FC7623">
      <w:pPr>
        <w:pStyle w:val="a3"/>
        <w:spacing w:before="5" w:line="480" w:lineRule="atLeast"/>
        <w:ind w:right="131" w:firstLine="0"/>
      </w:pP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70"/>
        </w:rPr>
        <w:t xml:space="preserve"> </w:t>
      </w:r>
      <w:r>
        <w:t>спутника</w:t>
      </w:r>
      <w:r>
        <w:rPr>
          <w:spacing w:val="1"/>
        </w:rPr>
        <w:t xml:space="preserve"> </w:t>
      </w:r>
      <w:r>
        <w:t>Земли.</w:t>
      </w:r>
      <w:r>
        <w:rPr>
          <w:spacing w:val="41"/>
        </w:rPr>
        <w:t xml:space="preserve"> </w:t>
      </w:r>
      <w:r>
        <w:t>Исторические</w:t>
      </w:r>
      <w:r>
        <w:rPr>
          <w:spacing w:val="41"/>
        </w:rPr>
        <w:t xml:space="preserve"> </w:t>
      </w:r>
      <w:r>
        <w:t>полеты</w:t>
      </w:r>
      <w:r>
        <w:rPr>
          <w:spacing w:val="42"/>
        </w:rPr>
        <w:t xml:space="preserve"> </w:t>
      </w:r>
      <w:r>
        <w:t>Ю.</w:t>
      </w:r>
      <w:r>
        <w:rPr>
          <w:spacing w:val="41"/>
        </w:rPr>
        <w:t xml:space="preserve"> </w:t>
      </w:r>
      <w:r>
        <w:t>А.</w:t>
      </w:r>
      <w:r>
        <w:rPr>
          <w:spacing w:val="41"/>
        </w:rPr>
        <w:t xml:space="preserve"> </w:t>
      </w:r>
      <w:r>
        <w:t>Гагарина</w:t>
      </w:r>
      <w:r>
        <w:rPr>
          <w:spacing w:val="41"/>
        </w:rPr>
        <w:t xml:space="preserve"> </w:t>
      </w:r>
      <w:r>
        <w:t>и</w:t>
      </w:r>
      <w:r>
        <w:rPr>
          <w:spacing w:val="40"/>
        </w:rPr>
        <w:t xml:space="preserve"> </w:t>
      </w:r>
      <w:r>
        <w:t>первой</w:t>
      </w:r>
      <w:r>
        <w:rPr>
          <w:spacing w:val="42"/>
        </w:rPr>
        <w:t xml:space="preserve"> </w:t>
      </w:r>
      <w:r>
        <w:t>в</w:t>
      </w:r>
      <w:r>
        <w:rPr>
          <w:spacing w:val="38"/>
        </w:rPr>
        <w:t xml:space="preserve"> </w:t>
      </w:r>
      <w:r>
        <w:t>мире</w:t>
      </w:r>
      <w:r>
        <w:rPr>
          <w:spacing w:val="42"/>
        </w:rPr>
        <w:t xml:space="preserve"> </w:t>
      </w:r>
      <w:r>
        <w:t>женщины-космонавта</w:t>
      </w:r>
      <w:r>
        <w:rPr>
          <w:spacing w:val="41"/>
        </w:rPr>
        <w:t xml:space="preserve"> </w:t>
      </w:r>
      <w:r>
        <w:t>В.В.</w:t>
      </w:r>
      <w:r w:rsidR="00FC7623">
        <w:t xml:space="preserve">  </w:t>
      </w:r>
      <w:r>
        <w:t>Терешковой.</w:t>
      </w:r>
      <w:r>
        <w:rPr>
          <w:spacing w:val="-4"/>
        </w:rPr>
        <w:t xml:space="preserve"> </w:t>
      </w:r>
      <w:r>
        <w:t>Влияние</w:t>
      </w:r>
      <w:r>
        <w:rPr>
          <w:spacing w:val="-2"/>
        </w:rPr>
        <w:t xml:space="preserve"> </w:t>
      </w:r>
      <w:r>
        <w:t>НТР</w:t>
      </w:r>
      <w:r>
        <w:rPr>
          <w:spacing w:val="-2"/>
        </w:rPr>
        <w:t xml:space="preserve"> </w:t>
      </w:r>
      <w:r>
        <w:t>на</w:t>
      </w:r>
      <w:r>
        <w:rPr>
          <w:spacing w:val="-3"/>
        </w:rPr>
        <w:t xml:space="preserve"> </w:t>
      </w:r>
      <w:r>
        <w:t>перемены</w:t>
      </w:r>
      <w:r>
        <w:rPr>
          <w:spacing w:val="-2"/>
        </w:rPr>
        <w:t xml:space="preserve"> </w:t>
      </w:r>
      <w:r>
        <w:t>в</w:t>
      </w:r>
      <w:r>
        <w:rPr>
          <w:spacing w:val="-3"/>
        </w:rPr>
        <w:t xml:space="preserve"> </w:t>
      </w:r>
      <w:r>
        <w:t>повседневной</w:t>
      </w:r>
      <w:r>
        <w:rPr>
          <w:spacing w:val="-2"/>
        </w:rPr>
        <w:t xml:space="preserve"> </w:t>
      </w:r>
      <w:r>
        <w:t>жизни</w:t>
      </w:r>
      <w:r>
        <w:rPr>
          <w:spacing w:val="-3"/>
        </w:rPr>
        <w:t xml:space="preserve"> </w:t>
      </w:r>
      <w:r>
        <w:t>людей.</w:t>
      </w:r>
    </w:p>
    <w:p w:rsidR="00990059" w:rsidRDefault="007C0E53">
      <w:pPr>
        <w:pStyle w:val="a3"/>
        <w:spacing w:before="163" w:line="360" w:lineRule="auto"/>
        <w:ind w:right="132"/>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5"/>
        </w:rPr>
        <w:t xml:space="preserve"> </w:t>
      </w:r>
      <w:r>
        <w:t>и</w:t>
      </w:r>
      <w:r>
        <w:rPr>
          <w:spacing w:val="-2"/>
        </w:rPr>
        <w:t xml:space="preserve"> </w:t>
      </w:r>
      <w:r>
        <w:t>интеллигенции.</w:t>
      </w:r>
      <w:r>
        <w:rPr>
          <w:spacing w:val="-2"/>
        </w:rPr>
        <w:t xml:space="preserve"> </w:t>
      </w:r>
      <w:r>
        <w:t>Востребованность</w:t>
      </w:r>
      <w:r>
        <w:rPr>
          <w:spacing w:val="-2"/>
        </w:rPr>
        <w:t xml:space="preserve"> </w:t>
      </w:r>
      <w:r>
        <w:t>научного</w:t>
      </w:r>
      <w:r>
        <w:rPr>
          <w:spacing w:val="2"/>
        </w:rPr>
        <w:t xml:space="preserve"> </w:t>
      </w:r>
      <w:r>
        <w:t>и</w:t>
      </w:r>
      <w:r>
        <w:rPr>
          <w:spacing w:val="-1"/>
        </w:rPr>
        <w:t xml:space="preserve"> </w:t>
      </w:r>
      <w:r>
        <w:t>инженерного труда.</w:t>
      </w:r>
    </w:p>
    <w:p w:rsidR="00990059" w:rsidRDefault="007C0E53">
      <w:pPr>
        <w:pStyle w:val="a3"/>
        <w:spacing w:line="360" w:lineRule="auto"/>
        <w:ind w:right="141"/>
      </w:pPr>
      <w:r>
        <w:t>ХХII съезд КПСС и Программа построения коммунизма в СССР. Воспитание «нового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 xml:space="preserve">Социальные программы. Реформа системы </w:t>
      </w:r>
      <w:r>
        <w:lastRenderedPageBreak/>
        <w:t>образования. Пенсионная реформа. 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990059" w:rsidRDefault="007C0E53">
      <w:pPr>
        <w:pStyle w:val="a3"/>
        <w:spacing w:line="360" w:lineRule="auto"/>
        <w:ind w:right="134"/>
      </w:pP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w:t>
      </w:r>
      <w:r>
        <w:rPr>
          <w:spacing w:val="-67"/>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 колониальных систем</w:t>
      </w:r>
      <w:r>
        <w:rPr>
          <w:spacing w:val="-1"/>
        </w:rPr>
        <w:t xml:space="preserve"> </w:t>
      </w:r>
      <w:r>
        <w:t>и</w:t>
      </w:r>
      <w:r>
        <w:rPr>
          <w:spacing w:val="-4"/>
        </w:rPr>
        <w:t xml:space="preserve"> </w:t>
      </w:r>
      <w:r>
        <w:t>борьба</w:t>
      </w:r>
      <w:r>
        <w:rPr>
          <w:spacing w:val="4"/>
        </w:rPr>
        <w:t xml:space="preserve"> </w:t>
      </w:r>
      <w:r>
        <w:t>за</w:t>
      </w:r>
      <w:r>
        <w:rPr>
          <w:spacing w:val="-2"/>
        </w:rPr>
        <w:t xml:space="preserve"> </w:t>
      </w:r>
      <w:r>
        <w:t>влияние</w:t>
      </w:r>
      <w:r>
        <w:rPr>
          <w:spacing w:val="-1"/>
        </w:rPr>
        <w:t xml:space="preserve"> </w:t>
      </w:r>
      <w:r>
        <w:t>в</w:t>
      </w:r>
      <w:r>
        <w:rPr>
          <w:spacing w:val="-5"/>
        </w:rPr>
        <w:t xml:space="preserve"> </w:t>
      </w:r>
      <w:r>
        <w:t>странах третьего мира.</w:t>
      </w:r>
    </w:p>
    <w:p w:rsidR="00990059" w:rsidRDefault="007C0E53">
      <w:pPr>
        <w:pStyle w:val="a3"/>
        <w:spacing w:before="1" w:line="360" w:lineRule="auto"/>
        <w:ind w:right="140"/>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1"/>
        </w:rPr>
        <w:t xml:space="preserve"> </w:t>
      </w:r>
      <w:r>
        <w:t>власти.</w:t>
      </w:r>
      <w:r>
        <w:rPr>
          <w:spacing w:val="-2"/>
        </w:rPr>
        <w:t xml:space="preserve"> </w:t>
      </w:r>
      <w:r>
        <w:t>Новочеркасские события. Смещение</w:t>
      </w:r>
      <w:r>
        <w:rPr>
          <w:spacing w:val="-1"/>
        </w:rPr>
        <w:t xml:space="preserve"> </w:t>
      </w:r>
      <w:r>
        <w:t>Н.С.</w:t>
      </w:r>
      <w:r>
        <w:rPr>
          <w:spacing w:val="-2"/>
        </w:rPr>
        <w:t xml:space="preserve"> </w:t>
      </w:r>
      <w:r>
        <w:t>Хрущева.</w:t>
      </w:r>
    </w:p>
    <w:p w:rsidR="00990059" w:rsidRDefault="007C0E53" w:rsidP="00DB5BE3">
      <w:pPr>
        <w:pStyle w:val="a5"/>
        <w:numPr>
          <w:ilvl w:val="4"/>
          <w:numId w:val="27"/>
        </w:numPr>
        <w:tabs>
          <w:tab w:val="left" w:pos="2331"/>
        </w:tabs>
        <w:spacing w:line="362" w:lineRule="auto"/>
        <w:ind w:left="1068" w:right="135" w:firstLine="0"/>
        <w:rPr>
          <w:sz w:val="28"/>
        </w:rPr>
      </w:pPr>
      <w:r>
        <w:rPr>
          <w:sz w:val="28"/>
        </w:rPr>
        <w:t>Советское государство и общество в середине 1960-х – начале 1980-х гг.</w:t>
      </w:r>
      <w:r>
        <w:rPr>
          <w:spacing w:val="1"/>
          <w:sz w:val="28"/>
        </w:rPr>
        <w:t xml:space="preserve"> </w:t>
      </w:r>
      <w:r>
        <w:rPr>
          <w:sz w:val="28"/>
        </w:rPr>
        <w:t>Приход</w:t>
      </w:r>
      <w:r>
        <w:rPr>
          <w:spacing w:val="108"/>
          <w:sz w:val="28"/>
        </w:rPr>
        <w:t xml:space="preserve"> </w:t>
      </w:r>
      <w:r>
        <w:rPr>
          <w:sz w:val="28"/>
        </w:rPr>
        <w:t>к</w:t>
      </w:r>
      <w:r>
        <w:rPr>
          <w:spacing w:val="111"/>
          <w:sz w:val="28"/>
        </w:rPr>
        <w:t xml:space="preserve"> </w:t>
      </w:r>
      <w:r>
        <w:rPr>
          <w:sz w:val="28"/>
        </w:rPr>
        <w:t>власти</w:t>
      </w:r>
      <w:r>
        <w:rPr>
          <w:spacing w:val="109"/>
          <w:sz w:val="28"/>
        </w:rPr>
        <w:t xml:space="preserve"> </w:t>
      </w:r>
      <w:r>
        <w:rPr>
          <w:sz w:val="28"/>
        </w:rPr>
        <w:t>Л.И.</w:t>
      </w:r>
      <w:r>
        <w:rPr>
          <w:spacing w:val="110"/>
          <w:sz w:val="28"/>
        </w:rPr>
        <w:t xml:space="preserve"> </w:t>
      </w:r>
      <w:r>
        <w:rPr>
          <w:sz w:val="28"/>
        </w:rPr>
        <w:t>Брежнева:</w:t>
      </w:r>
      <w:r>
        <w:rPr>
          <w:spacing w:val="109"/>
          <w:sz w:val="28"/>
        </w:rPr>
        <w:t xml:space="preserve"> </w:t>
      </w:r>
      <w:r>
        <w:rPr>
          <w:sz w:val="28"/>
        </w:rPr>
        <w:t>его</w:t>
      </w:r>
      <w:r>
        <w:rPr>
          <w:spacing w:val="109"/>
          <w:sz w:val="28"/>
        </w:rPr>
        <w:t xml:space="preserve"> </w:t>
      </w:r>
      <w:r>
        <w:rPr>
          <w:sz w:val="28"/>
        </w:rPr>
        <w:t>окружение</w:t>
      </w:r>
      <w:r>
        <w:rPr>
          <w:spacing w:val="109"/>
          <w:sz w:val="28"/>
        </w:rPr>
        <w:t xml:space="preserve"> </w:t>
      </w:r>
      <w:r>
        <w:rPr>
          <w:sz w:val="28"/>
        </w:rPr>
        <w:t>и</w:t>
      </w:r>
      <w:r>
        <w:rPr>
          <w:spacing w:val="108"/>
          <w:sz w:val="28"/>
        </w:rPr>
        <w:t xml:space="preserve"> </w:t>
      </w:r>
      <w:r>
        <w:rPr>
          <w:sz w:val="28"/>
        </w:rPr>
        <w:t>смена</w:t>
      </w:r>
      <w:r>
        <w:rPr>
          <w:spacing w:val="108"/>
          <w:sz w:val="28"/>
        </w:rPr>
        <w:t xml:space="preserve"> </w:t>
      </w:r>
      <w:r>
        <w:rPr>
          <w:sz w:val="28"/>
        </w:rPr>
        <w:t>политического</w:t>
      </w:r>
      <w:r>
        <w:rPr>
          <w:spacing w:val="110"/>
          <w:sz w:val="28"/>
        </w:rPr>
        <w:t xml:space="preserve"> </w:t>
      </w:r>
      <w:r>
        <w:rPr>
          <w:sz w:val="28"/>
        </w:rPr>
        <w:t>курса.</w:t>
      </w:r>
    </w:p>
    <w:p w:rsidR="00990059" w:rsidRDefault="007C0E53" w:rsidP="00FC7623">
      <w:pPr>
        <w:pStyle w:val="a3"/>
        <w:spacing w:line="360" w:lineRule="auto"/>
        <w:ind w:right="136" w:firstLine="0"/>
      </w:pPr>
      <w:r>
        <w:t>Десталинизация и ресталинизация. Экономические реформы 1960-х гг. Новые ориентиры</w:t>
      </w:r>
      <w:r>
        <w:rPr>
          <w:spacing w:val="1"/>
        </w:rPr>
        <w:t xml:space="preserve"> </w:t>
      </w:r>
      <w:r>
        <w:t xml:space="preserve">аграрной  </w:t>
      </w:r>
      <w:r>
        <w:rPr>
          <w:spacing w:val="18"/>
        </w:rPr>
        <w:t xml:space="preserve"> </w:t>
      </w:r>
      <w:r>
        <w:t xml:space="preserve">политики.  </w:t>
      </w:r>
      <w:r>
        <w:rPr>
          <w:spacing w:val="17"/>
        </w:rPr>
        <w:t xml:space="preserve"> </w:t>
      </w:r>
      <w:r>
        <w:t xml:space="preserve">Косыгинская  </w:t>
      </w:r>
      <w:r>
        <w:rPr>
          <w:spacing w:val="16"/>
        </w:rPr>
        <w:t xml:space="preserve"> </w:t>
      </w:r>
      <w:r>
        <w:t xml:space="preserve">реформа.  </w:t>
      </w:r>
      <w:r>
        <w:rPr>
          <w:spacing w:val="18"/>
        </w:rPr>
        <w:t xml:space="preserve"> </w:t>
      </w:r>
      <w:r>
        <w:t xml:space="preserve">Конституция  </w:t>
      </w:r>
      <w:r>
        <w:rPr>
          <w:spacing w:val="18"/>
        </w:rPr>
        <w:t xml:space="preserve"> </w:t>
      </w:r>
      <w:r>
        <w:t xml:space="preserve">СССР  </w:t>
      </w:r>
      <w:r>
        <w:rPr>
          <w:spacing w:val="17"/>
        </w:rPr>
        <w:t xml:space="preserve"> </w:t>
      </w:r>
      <w:r>
        <w:t xml:space="preserve">1977  </w:t>
      </w:r>
      <w:r>
        <w:rPr>
          <w:spacing w:val="19"/>
        </w:rPr>
        <w:t xml:space="preserve"> </w:t>
      </w:r>
      <w:r>
        <w:t xml:space="preserve">г.  </w:t>
      </w:r>
      <w:r>
        <w:rPr>
          <w:spacing w:val="15"/>
        </w:rPr>
        <w:t xml:space="preserve"> </w:t>
      </w:r>
      <w:r>
        <w:t>Концепция</w:t>
      </w:r>
      <w:r w:rsidR="00FC7623">
        <w:t xml:space="preserve"> </w:t>
      </w:r>
      <w:r>
        <w:t>«развитого</w:t>
      </w:r>
      <w:r>
        <w:rPr>
          <w:spacing w:val="-5"/>
        </w:rPr>
        <w:t xml:space="preserve"> </w:t>
      </w:r>
      <w:r>
        <w:t>социализма».</w:t>
      </w:r>
    </w:p>
    <w:p w:rsidR="00990059" w:rsidRDefault="007C0E53" w:rsidP="00FC7623">
      <w:pPr>
        <w:pStyle w:val="a3"/>
        <w:spacing w:before="154" w:line="360" w:lineRule="auto"/>
        <w:ind w:right="133"/>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70"/>
        </w:rPr>
        <w:t xml:space="preserve"> </w:t>
      </w:r>
      <w:r>
        <w:t>идеологии.</w:t>
      </w:r>
      <w:r>
        <w:rPr>
          <w:spacing w:val="70"/>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 комплекса (ТЭК).</w:t>
      </w:r>
      <w:r w:rsidR="00FC7623">
        <w:t xml:space="preserve"> </w:t>
      </w:r>
      <w:r>
        <w:t>Повседневность</w:t>
      </w:r>
      <w:r>
        <w:rPr>
          <w:spacing w:val="93"/>
        </w:rPr>
        <w:t xml:space="preserve"> </w:t>
      </w:r>
      <w:r>
        <w:t>в</w:t>
      </w:r>
      <w:r>
        <w:rPr>
          <w:spacing w:val="93"/>
        </w:rPr>
        <w:t xml:space="preserve"> </w:t>
      </w:r>
      <w:r>
        <w:t>городе</w:t>
      </w:r>
      <w:r>
        <w:rPr>
          <w:spacing w:val="95"/>
        </w:rPr>
        <w:t xml:space="preserve"> </w:t>
      </w:r>
      <w:r>
        <w:t>и</w:t>
      </w:r>
      <w:r>
        <w:rPr>
          <w:spacing w:val="95"/>
        </w:rPr>
        <w:t xml:space="preserve"> </w:t>
      </w:r>
      <w:r>
        <w:t>в</w:t>
      </w:r>
      <w:r>
        <w:rPr>
          <w:spacing w:val="91"/>
        </w:rPr>
        <w:t xml:space="preserve"> </w:t>
      </w:r>
      <w:r>
        <w:t>деревне.</w:t>
      </w:r>
      <w:r>
        <w:rPr>
          <w:spacing w:val="94"/>
        </w:rPr>
        <w:t xml:space="preserve"> </w:t>
      </w:r>
      <w:r>
        <w:t>Рост</w:t>
      </w:r>
      <w:r>
        <w:rPr>
          <w:spacing w:val="94"/>
        </w:rPr>
        <w:t xml:space="preserve"> </w:t>
      </w:r>
      <w:r>
        <w:t>социальной</w:t>
      </w:r>
      <w:r>
        <w:rPr>
          <w:spacing w:val="95"/>
        </w:rPr>
        <w:t xml:space="preserve"> </w:t>
      </w:r>
      <w:r>
        <w:t>мобильности.</w:t>
      </w:r>
      <w:r>
        <w:rPr>
          <w:spacing w:val="94"/>
        </w:rPr>
        <w:t xml:space="preserve"> </w:t>
      </w:r>
      <w:r>
        <w:t>Миграция</w:t>
      </w:r>
      <w:r w:rsidR="00FC7623">
        <w:t xml:space="preserve"> </w:t>
      </w:r>
      <w:r>
        <w:t>населения</w:t>
      </w:r>
      <w:r>
        <w:rPr>
          <w:spacing w:val="50"/>
        </w:rPr>
        <w:t xml:space="preserve"> </w:t>
      </w:r>
      <w:r>
        <w:t>в</w:t>
      </w:r>
      <w:r>
        <w:rPr>
          <w:spacing w:val="51"/>
        </w:rPr>
        <w:t xml:space="preserve"> </w:t>
      </w:r>
      <w:r>
        <w:t>крупные</w:t>
      </w:r>
      <w:r>
        <w:rPr>
          <w:spacing w:val="50"/>
        </w:rPr>
        <w:t xml:space="preserve"> </w:t>
      </w:r>
      <w:r>
        <w:t>города</w:t>
      </w:r>
      <w:r>
        <w:rPr>
          <w:spacing w:val="51"/>
        </w:rPr>
        <w:t xml:space="preserve"> </w:t>
      </w:r>
      <w:r>
        <w:t>и</w:t>
      </w:r>
      <w:r>
        <w:rPr>
          <w:spacing w:val="49"/>
        </w:rPr>
        <w:t xml:space="preserve"> </w:t>
      </w:r>
      <w:r>
        <w:t>проблема</w:t>
      </w:r>
      <w:r>
        <w:rPr>
          <w:spacing w:val="50"/>
        </w:rPr>
        <w:t xml:space="preserve"> </w:t>
      </w:r>
      <w:r>
        <w:t>неперспективных</w:t>
      </w:r>
      <w:r>
        <w:rPr>
          <w:spacing w:val="50"/>
        </w:rPr>
        <w:t xml:space="preserve"> </w:t>
      </w:r>
      <w:r>
        <w:t>деревень.</w:t>
      </w:r>
      <w:r>
        <w:rPr>
          <w:spacing w:val="50"/>
        </w:rPr>
        <w:t xml:space="preserve"> </w:t>
      </w:r>
      <w:r>
        <w:t>Популярные</w:t>
      </w:r>
      <w:r>
        <w:rPr>
          <w:spacing w:val="50"/>
        </w:rPr>
        <w:t xml:space="preserve"> </w:t>
      </w:r>
      <w:r>
        <w:t>формы</w:t>
      </w:r>
    </w:p>
    <w:p w:rsidR="00990059" w:rsidRDefault="007C0E53">
      <w:pPr>
        <w:pStyle w:val="a3"/>
        <w:spacing w:before="71" w:line="360" w:lineRule="auto"/>
        <w:ind w:right="133" w:firstLine="0"/>
      </w:pPr>
      <w:r>
        <w:t>досуга населения. Уровень жизни разных социальных слоев. Социальное и 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67"/>
        </w:rPr>
        <w:t xml:space="preserve"> </w:t>
      </w:r>
      <w:r>
        <w:t>советском</w:t>
      </w:r>
      <w:r>
        <w:rPr>
          <w:spacing w:val="-4"/>
        </w:rPr>
        <w:t xml:space="preserve"> </w:t>
      </w:r>
      <w:r>
        <w:t>обществе.</w:t>
      </w:r>
      <w:r>
        <w:rPr>
          <w:spacing w:val="-1"/>
        </w:rPr>
        <w:t xml:space="preserve"> </w:t>
      </w:r>
      <w:r>
        <w:t>Дефицит</w:t>
      </w:r>
      <w:r>
        <w:rPr>
          <w:spacing w:val="-4"/>
        </w:rPr>
        <w:t xml:space="preserve"> </w:t>
      </w:r>
      <w:r>
        <w:t>и очереди.</w:t>
      </w:r>
    </w:p>
    <w:p w:rsidR="00990059" w:rsidRDefault="007C0E53">
      <w:pPr>
        <w:pStyle w:val="a3"/>
        <w:spacing w:before="1" w:line="360" w:lineRule="auto"/>
        <w:ind w:right="133"/>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 (КСП, движение КВН и другие). Диссидентский вызов. Борьба с</w:t>
      </w:r>
      <w:r>
        <w:rPr>
          <w:spacing w:val="1"/>
        </w:rPr>
        <w:t xml:space="preserve"> </w:t>
      </w:r>
      <w:r>
        <w:t>инакомыслием.</w:t>
      </w:r>
      <w:r>
        <w:rPr>
          <w:spacing w:val="-2"/>
        </w:rPr>
        <w:t xml:space="preserve"> </w:t>
      </w:r>
      <w:r>
        <w:t>Судебные</w:t>
      </w:r>
      <w:r>
        <w:rPr>
          <w:spacing w:val="-3"/>
        </w:rPr>
        <w:t xml:space="preserve"> </w:t>
      </w:r>
      <w:r>
        <w:t>процессы.</w:t>
      </w:r>
      <w:r>
        <w:rPr>
          <w:spacing w:val="-1"/>
        </w:rPr>
        <w:t xml:space="preserve"> </w:t>
      </w:r>
      <w:r>
        <w:t>Цензура</w:t>
      </w:r>
      <w:r>
        <w:rPr>
          <w:spacing w:val="4"/>
        </w:rPr>
        <w:t xml:space="preserve"> </w:t>
      </w:r>
      <w:r>
        <w:t xml:space="preserve">и </w:t>
      </w:r>
      <w:r>
        <w:lastRenderedPageBreak/>
        <w:t>самиздат.</w:t>
      </w:r>
    </w:p>
    <w:p w:rsidR="00990059" w:rsidRDefault="007C0E53" w:rsidP="00FC7623">
      <w:pPr>
        <w:pStyle w:val="a3"/>
        <w:spacing w:before="1" w:line="360" w:lineRule="auto"/>
        <w:ind w:right="135"/>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 напряженности. Холодная война и мировые конфликты. Пражская весна и</w:t>
      </w:r>
      <w:r>
        <w:rPr>
          <w:spacing w:val="1"/>
        </w:rPr>
        <w:t xml:space="preserve"> </w:t>
      </w:r>
      <w:r>
        <w:t>снижение международного авторитета СССР. Достижение военно-стратегического паритета</w:t>
      </w:r>
      <w:r>
        <w:rPr>
          <w:spacing w:val="1"/>
        </w:rPr>
        <w:t xml:space="preserve"> </w:t>
      </w:r>
      <w:r>
        <w:t>с США. Политика разрядки. Совещание по безопасности и сотрудничеству в Европе (СБСЕ)</w:t>
      </w:r>
      <w:r>
        <w:rPr>
          <w:spacing w:val="-67"/>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w:t>
      </w:r>
      <w:r>
        <w:rPr>
          <w:spacing w:val="-4"/>
        </w:rPr>
        <w:t xml:space="preserve"> </w:t>
      </w:r>
      <w:r>
        <w:t>Кризис просоветских режимов.</w:t>
      </w:r>
      <w:r w:rsidR="00FC7623">
        <w:t xml:space="preserve"> </w:t>
      </w:r>
      <w:r>
        <w:t>Л.И.</w:t>
      </w:r>
      <w:r>
        <w:rPr>
          <w:spacing w:val="-4"/>
        </w:rPr>
        <w:t xml:space="preserve"> </w:t>
      </w:r>
      <w:r>
        <w:t>Брежнев</w:t>
      </w:r>
      <w:r>
        <w:rPr>
          <w:spacing w:val="-3"/>
        </w:rPr>
        <w:t xml:space="preserve"> </w:t>
      </w:r>
      <w:r>
        <w:t>в</w:t>
      </w:r>
      <w:r>
        <w:rPr>
          <w:spacing w:val="-4"/>
        </w:rPr>
        <w:t xml:space="preserve"> </w:t>
      </w:r>
      <w:r>
        <w:t>оценках</w:t>
      </w:r>
      <w:r>
        <w:rPr>
          <w:spacing w:val="-1"/>
        </w:rPr>
        <w:t xml:space="preserve"> </w:t>
      </w:r>
      <w:r>
        <w:t>современников</w:t>
      </w:r>
      <w:r>
        <w:rPr>
          <w:spacing w:val="-5"/>
        </w:rPr>
        <w:t xml:space="preserve"> </w:t>
      </w:r>
      <w:r>
        <w:t>и</w:t>
      </w:r>
      <w:r>
        <w:rPr>
          <w:spacing w:val="-2"/>
        </w:rPr>
        <w:t xml:space="preserve"> </w:t>
      </w:r>
      <w:r>
        <w:t>историков.</w:t>
      </w:r>
    </w:p>
    <w:p w:rsidR="00990059" w:rsidRDefault="007C0E53" w:rsidP="00DB5BE3">
      <w:pPr>
        <w:pStyle w:val="a5"/>
        <w:numPr>
          <w:ilvl w:val="4"/>
          <w:numId w:val="27"/>
        </w:numPr>
        <w:tabs>
          <w:tab w:val="left" w:pos="2331"/>
        </w:tabs>
        <w:spacing w:before="163"/>
        <w:rPr>
          <w:sz w:val="28"/>
        </w:rPr>
      </w:pPr>
      <w:r>
        <w:rPr>
          <w:sz w:val="28"/>
        </w:rPr>
        <w:t>Политика</w:t>
      </w:r>
      <w:r>
        <w:rPr>
          <w:spacing w:val="-5"/>
          <w:sz w:val="28"/>
        </w:rPr>
        <w:t xml:space="preserve"> </w:t>
      </w:r>
      <w:r>
        <w:rPr>
          <w:sz w:val="28"/>
        </w:rPr>
        <w:t>перестройки.</w:t>
      </w:r>
      <w:r>
        <w:rPr>
          <w:spacing w:val="-4"/>
          <w:sz w:val="28"/>
        </w:rPr>
        <w:t xml:space="preserve"> </w:t>
      </w:r>
      <w:r>
        <w:rPr>
          <w:sz w:val="28"/>
        </w:rPr>
        <w:t>Распад</w:t>
      </w:r>
      <w:r>
        <w:rPr>
          <w:spacing w:val="-1"/>
          <w:sz w:val="28"/>
        </w:rPr>
        <w:t xml:space="preserve"> </w:t>
      </w:r>
      <w:r>
        <w:rPr>
          <w:sz w:val="28"/>
        </w:rPr>
        <w:t>СССР</w:t>
      </w:r>
      <w:r>
        <w:rPr>
          <w:spacing w:val="-3"/>
          <w:sz w:val="28"/>
        </w:rPr>
        <w:t xml:space="preserve"> </w:t>
      </w:r>
      <w:r>
        <w:rPr>
          <w:sz w:val="28"/>
        </w:rPr>
        <w:t>(1985–1991</w:t>
      </w:r>
      <w:r>
        <w:rPr>
          <w:spacing w:val="-5"/>
          <w:sz w:val="28"/>
        </w:rPr>
        <w:t xml:space="preserve"> </w:t>
      </w:r>
      <w:r>
        <w:rPr>
          <w:sz w:val="28"/>
        </w:rPr>
        <w:t>гг.).</w:t>
      </w:r>
    </w:p>
    <w:p w:rsidR="00990059" w:rsidRDefault="007C0E53">
      <w:pPr>
        <w:pStyle w:val="a3"/>
        <w:spacing w:before="161" w:line="360" w:lineRule="auto"/>
        <w:ind w:right="135"/>
      </w:pPr>
      <w:r>
        <w:t>Нарастание кризисных явлений в социально-экономической и 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 М.С. Горбачев и его окружение: курс на реформы. Антиалкогольная кампания</w:t>
      </w:r>
      <w:r>
        <w:rPr>
          <w:spacing w:val="1"/>
        </w:rPr>
        <w:t xml:space="preserve"> </w:t>
      </w:r>
      <w:r>
        <w:t>1985 г. и ее противоречивые результаты. Чернобыльская трагедия. Реформы в экономике, в</w:t>
      </w:r>
      <w:r>
        <w:rPr>
          <w:spacing w:val="1"/>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3"/>
        </w:rPr>
        <w:t xml:space="preserve"> </w:t>
      </w:r>
      <w:r>
        <w:t>деятельности.</w:t>
      </w:r>
      <w:r>
        <w:rPr>
          <w:spacing w:val="-2"/>
        </w:rPr>
        <w:t xml:space="preserve"> </w:t>
      </w:r>
      <w:r>
        <w:t>Принятие</w:t>
      </w:r>
      <w:r>
        <w:rPr>
          <w:spacing w:val="-3"/>
        </w:rPr>
        <w:t xml:space="preserve"> </w:t>
      </w:r>
      <w:r>
        <w:t>закона</w:t>
      </w:r>
      <w:r>
        <w:rPr>
          <w:spacing w:val="-2"/>
        </w:rPr>
        <w:t xml:space="preserve"> </w:t>
      </w:r>
      <w:r>
        <w:t>о</w:t>
      </w:r>
      <w:r>
        <w:rPr>
          <w:spacing w:val="-2"/>
        </w:rPr>
        <w:t xml:space="preserve"> </w:t>
      </w:r>
      <w:r>
        <w:t>приватизации</w:t>
      </w:r>
      <w:r>
        <w:rPr>
          <w:spacing w:val="-3"/>
        </w:rPr>
        <w:t xml:space="preserve"> </w:t>
      </w:r>
      <w:r>
        <w:t>государственных</w:t>
      </w:r>
      <w:r>
        <w:rPr>
          <w:spacing w:val="-5"/>
        </w:rPr>
        <w:t xml:space="preserve"> </w:t>
      </w:r>
      <w:r>
        <w:t>предприятий.</w:t>
      </w:r>
    </w:p>
    <w:p w:rsidR="00990059" w:rsidRDefault="007C0E53">
      <w:pPr>
        <w:pStyle w:val="a3"/>
        <w:spacing w:line="360" w:lineRule="auto"/>
        <w:ind w:right="134"/>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Либерализация цензуры. Общественные настроения</w:t>
      </w:r>
      <w:r>
        <w:rPr>
          <w:spacing w:val="1"/>
        </w:rPr>
        <w:t xml:space="preserve"> </w:t>
      </w:r>
      <w:r>
        <w:t>и дискуссии в обществе.</w:t>
      </w:r>
      <w:r>
        <w:rPr>
          <w:spacing w:val="1"/>
        </w:rPr>
        <w:t xml:space="preserve"> </w:t>
      </w:r>
      <w:r>
        <w:t>Отказ</w:t>
      </w:r>
      <w:r>
        <w:rPr>
          <w:spacing w:val="1"/>
        </w:rPr>
        <w:t xml:space="preserve"> </w:t>
      </w:r>
      <w:r>
        <w:t>от</w:t>
      </w:r>
      <w:r>
        <w:rPr>
          <w:spacing w:val="1"/>
        </w:rPr>
        <w:t xml:space="preserve"> </w:t>
      </w:r>
      <w:r>
        <w:t>догматизма</w:t>
      </w:r>
      <w:r>
        <w:rPr>
          <w:spacing w:val="1"/>
        </w:rPr>
        <w:t xml:space="preserve"> </w:t>
      </w:r>
      <w:r>
        <w:t>в</w:t>
      </w:r>
      <w:r>
        <w:rPr>
          <w:spacing w:val="1"/>
        </w:rPr>
        <w:t xml:space="preserve"> </w:t>
      </w:r>
      <w:r>
        <w:t>идеологии.</w:t>
      </w:r>
      <w:r>
        <w:rPr>
          <w:spacing w:val="1"/>
        </w:rPr>
        <w:t xml:space="preserve"> </w:t>
      </w:r>
      <w:r>
        <w:t>Вторая</w:t>
      </w:r>
      <w:r>
        <w:rPr>
          <w:spacing w:val="1"/>
        </w:rPr>
        <w:t xml:space="preserve"> </w:t>
      </w:r>
      <w:r>
        <w:t>волна</w:t>
      </w:r>
      <w:r>
        <w:rPr>
          <w:spacing w:val="1"/>
        </w:rPr>
        <w:t xml:space="preserve"> </w:t>
      </w:r>
      <w:r>
        <w:t>десталинизации.</w:t>
      </w:r>
      <w:r>
        <w:rPr>
          <w:spacing w:val="1"/>
        </w:rPr>
        <w:t xml:space="preserve"> </w:t>
      </w:r>
      <w:r>
        <w:t>История</w:t>
      </w:r>
      <w:r>
        <w:rPr>
          <w:spacing w:val="1"/>
        </w:rPr>
        <w:t xml:space="preserve"> </w:t>
      </w:r>
      <w:r>
        <w:t>страны</w:t>
      </w:r>
      <w:r>
        <w:rPr>
          <w:spacing w:val="70"/>
        </w:rPr>
        <w:t xml:space="preserve"> </w:t>
      </w:r>
      <w:r>
        <w:t>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t>объединения.</w:t>
      </w:r>
    </w:p>
    <w:p w:rsidR="00990059" w:rsidRDefault="007C0E53">
      <w:pPr>
        <w:pStyle w:val="a3"/>
        <w:spacing w:line="322" w:lineRule="exact"/>
      </w:pPr>
      <w:r>
        <w:t>Новое</w:t>
      </w:r>
      <w:r>
        <w:rPr>
          <w:spacing w:val="139"/>
        </w:rPr>
        <w:t xml:space="preserve"> </w:t>
      </w:r>
      <w:r>
        <w:t>мышление</w:t>
      </w:r>
      <w:r>
        <w:rPr>
          <w:spacing w:val="138"/>
        </w:rPr>
        <w:t xml:space="preserve"> </w:t>
      </w:r>
      <w:r>
        <w:t>М.С.</w:t>
      </w:r>
      <w:r>
        <w:rPr>
          <w:spacing w:val="137"/>
        </w:rPr>
        <w:t xml:space="preserve"> </w:t>
      </w:r>
      <w:r>
        <w:t>Горбачева.</w:t>
      </w:r>
      <w:r>
        <w:rPr>
          <w:spacing w:val="138"/>
        </w:rPr>
        <w:t xml:space="preserve"> </w:t>
      </w:r>
      <w:r>
        <w:t>Изменения</w:t>
      </w:r>
      <w:r>
        <w:rPr>
          <w:spacing w:val="139"/>
        </w:rPr>
        <w:t xml:space="preserve"> </w:t>
      </w:r>
      <w:r>
        <w:t>в</w:t>
      </w:r>
      <w:r>
        <w:rPr>
          <w:spacing w:val="138"/>
        </w:rPr>
        <w:t xml:space="preserve"> </w:t>
      </w:r>
      <w:r>
        <w:t>советской</w:t>
      </w:r>
      <w:r>
        <w:rPr>
          <w:spacing w:val="139"/>
        </w:rPr>
        <w:t xml:space="preserve"> </w:t>
      </w:r>
      <w:r>
        <w:t>внешней</w:t>
      </w:r>
      <w:r>
        <w:rPr>
          <w:spacing w:val="140"/>
        </w:rPr>
        <w:t xml:space="preserve"> </w:t>
      </w:r>
      <w:r>
        <w:t>политике.</w:t>
      </w:r>
    </w:p>
    <w:p w:rsidR="00990059" w:rsidRDefault="007C0E53" w:rsidP="00AE0920">
      <w:pPr>
        <w:pStyle w:val="a3"/>
        <w:spacing w:before="4" w:line="480" w:lineRule="atLeast"/>
        <w:ind w:right="143" w:firstLine="0"/>
      </w:pP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83"/>
        </w:rPr>
        <w:t xml:space="preserve"> </w:t>
      </w:r>
      <w:r>
        <w:t>Германии.</w:t>
      </w:r>
      <w:r>
        <w:rPr>
          <w:spacing w:val="83"/>
        </w:rPr>
        <w:t xml:space="preserve"> </w:t>
      </w:r>
      <w:r>
        <w:t>Начало</w:t>
      </w:r>
      <w:r>
        <w:rPr>
          <w:spacing w:val="84"/>
        </w:rPr>
        <w:t xml:space="preserve"> </w:t>
      </w:r>
      <w:r>
        <w:t>вывода</w:t>
      </w:r>
      <w:r>
        <w:rPr>
          <w:spacing w:val="84"/>
        </w:rPr>
        <w:t xml:space="preserve"> </w:t>
      </w:r>
      <w:r>
        <w:t>советских</w:t>
      </w:r>
      <w:r>
        <w:rPr>
          <w:spacing w:val="84"/>
        </w:rPr>
        <w:t xml:space="preserve"> </w:t>
      </w:r>
      <w:r>
        <w:t>войск</w:t>
      </w:r>
      <w:r>
        <w:rPr>
          <w:spacing w:val="84"/>
        </w:rPr>
        <w:t xml:space="preserve"> </w:t>
      </w:r>
      <w:r>
        <w:t>из</w:t>
      </w:r>
      <w:r>
        <w:rPr>
          <w:spacing w:val="83"/>
        </w:rPr>
        <w:t xml:space="preserve"> </w:t>
      </w:r>
      <w:r>
        <w:t>Центральной</w:t>
      </w:r>
      <w:r>
        <w:rPr>
          <w:spacing w:val="81"/>
        </w:rPr>
        <w:t xml:space="preserve"> </w:t>
      </w:r>
      <w:r>
        <w:t>и</w:t>
      </w:r>
      <w:r>
        <w:rPr>
          <w:spacing w:val="84"/>
        </w:rPr>
        <w:t xml:space="preserve"> </w:t>
      </w:r>
      <w:r>
        <w:t>Восточной</w:t>
      </w:r>
      <w:r w:rsidR="00AE0920">
        <w:t xml:space="preserve">  </w:t>
      </w:r>
      <w:r>
        <w:t>Европы.</w:t>
      </w:r>
      <w:r>
        <w:rPr>
          <w:spacing w:val="-5"/>
        </w:rPr>
        <w:t xml:space="preserve"> </w:t>
      </w:r>
      <w:r>
        <w:t>Завершение</w:t>
      </w:r>
      <w:r>
        <w:rPr>
          <w:spacing w:val="-3"/>
        </w:rPr>
        <w:t xml:space="preserve"> </w:t>
      </w:r>
      <w:r>
        <w:t>холодной</w:t>
      </w:r>
      <w:r>
        <w:rPr>
          <w:spacing w:val="-3"/>
        </w:rPr>
        <w:t xml:space="preserve"> </w:t>
      </w:r>
      <w:r>
        <w:t>войны.</w:t>
      </w:r>
    </w:p>
    <w:p w:rsidR="00990059" w:rsidRDefault="007C0E53">
      <w:pPr>
        <w:pStyle w:val="a3"/>
        <w:spacing w:before="163" w:line="360" w:lineRule="auto"/>
        <w:ind w:right="133"/>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lastRenderedPageBreak/>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3"/>
        </w:rPr>
        <w:t xml:space="preserve"> </w:t>
      </w:r>
      <w:r>
        <w:t>первой волны,</w:t>
      </w:r>
      <w:r>
        <w:rPr>
          <w:spacing w:val="-1"/>
        </w:rPr>
        <w:t xml:space="preserve"> </w:t>
      </w:r>
      <w:r>
        <w:t>их</w:t>
      </w:r>
      <w:r>
        <w:rPr>
          <w:spacing w:val="1"/>
        </w:rPr>
        <w:t xml:space="preserve"> </w:t>
      </w:r>
      <w:r>
        <w:t>лидеры</w:t>
      </w:r>
      <w:r>
        <w:rPr>
          <w:spacing w:val="-1"/>
        </w:rPr>
        <w:t xml:space="preserve"> </w:t>
      </w:r>
      <w:r>
        <w:t>и</w:t>
      </w:r>
      <w:r>
        <w:rPr>
          <w:spacing w:val="-3"/>
        </w:rPr>
        <w:t xml:space="preserve"> </w:t>
      </w:r>
      <w:r>
        <w:t>программы.</w:t>
      </w:r>
    </w:p>
    <w:p w:rsidR="00990059" w:rsidRDefault="007C0E53">
      <w:pPr>
        <w:pStyle w:val="a3"/>
        <w:spacing w:line="360" w:lineRule="auto"/>
        <w:ind w:right="135"/>
      </w:pPr>
      <w:r>
        <w:t>Подъем национальных движений, нагнетание националистических и 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2"/>
        </w:rPr>
        <w:t xml:space="preserve"> </w:t>
      </w:r>
      <w:r>
        <w:t>Молдавия.</w:t>
      </w:r>
      <w:r>
        <w:rPr>
          <w:spacing w:val="-4"/>
        </w:rPr>
        <w:t xml:space="preserve"> </w:t>
      </w:r>
      <w:r>
        <w:t>Позиции</w:t>
      </w:r>
      <w:r>
        <w:rPr>
          <w:spacing w:val="-3"/>
        </w:rPr>
        <w:t xml:space="preserve"> </w:t>
      </w:r>
      <w:r>
        <w:t>республиканских лидеров и</w:t>
      </w:r>
      <w:r>
        <w:rPr>
          <w:spacing w:val="-4"/>
        </w:rPr>
        <w:t xml:space="preserve"> </w:t>
      </w:r>
      <w:r>
        <w:t>национальных</w:t>
      </w:r>
      <w:r>
        <w:rPr>
          <w:spacing w:val="1"/>
        </w:rPr>
        <w:t xml:space="preserve"> </w:t>
      </w:r>
      <w:r>
        <w:t>элит.</w:t>
      </w:r>
    </w:p>
    <w:p w:rsidR="00990059" w:rsidRDefault="007C0E53">
      <w:pPr>
        <w:pStyle w:val="a3"/>
        <w:spacing w:line="360" w:lineRule="auto"/>
        <w:ind w:right="133"/>
      </w:pPr>
      <w:r>
        <w:t>Последний этап перестройки: 1990–1991 гг. Отмена 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 партии РСФСР. I съезд</w:t>
      </w:r>
      <w:r>
        <w:rPr>
          <w:spacing w:val="1"/>
        </w:rPr>
        <w:t xml:space="preserve"> </w:t>
      </w:r>
      <w:r>
        <w:t>народных депутатов РСФСР и</w:t>
      </w:r>
      <w:r>
        <w:rPr>
          <w:spacing w:val="1"/>
        </w:rPr>
        <w:t xml:space="preserve"> </w:t>
      </w:r>
      <w:r>
        <w:t>его решения.</w:t>
      </w:r>
      <w:r>
        <w:rPr>
          <w:spacing w:val="1"/>
        </w:rPr>
        <w:t xml:space="preserve"> </w:t>
      </w:r>
      <w:r>
        <w:t>Противостояние союзной и российской власти. Введение поста Президента и избрание М.С.</w:t>
      </w:r>
      <w:r>
        <w:rPr>
          <w:spacing w:val="1"/>
        </w:rPr>
        <w:t xml:space="preserve"> </w:t>
      </w:r>
      <w:r>
        <w:t>Горбачева Президентом СССР. Избрание Б.Н. Ельцина Президентом РСФСР. Углубление</w:t>
      </w:r>
      <w:r>
        <w:rPr>
          <w:spacing w:val="1"/>
        </w:rPr>
        <w:t xml:space="preserve"> </w:t>
      </w:r>
      <w:r>
        <w:t>политического кризиса.</w:t>
      </w:r>
    </w:p>
    <w:p w:rsidR="00990059" w:rsidRDefault="007C0E53">
      <w:pPr>
        <w:pStyle w:val="a3"/>
        <w:spacing w:before="1" w:line="360" w:lineRule="auto"/>
        <w:ind w:right="130"/>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1"/>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7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71"/>
        </w:rPr>
        <w:t xml:space="preserve"> </w:t>
      </w:r>
      <w:r>
        <w:t>рыночной</w:t>
      </w:r>
      <w:r>
        <w:rPr>
          <w:spacing w:val="1"/>
        </w:rPr>
        <w:t xml:space="preserve"> </w:t>
      </w:r>
      <w:r>
        <w:t>экономике. Радикализация общественных настроений. Забастовочное движение. Новый этап</w:t>
      </w:r>
      <w:r>
        <w:rPr>
          <w:spacing w:val="-67"/>
        </w:rPr>
        <w:t xml:space="preserve"> </w:t>
      </w:r>
      <w:r>
        <w:t>в</w:t>
      </w:r>
      <w:r>
        <w:rPr>
          <w:spacing w:val="-3"/>
        </w:rPr>
        <w:t xml:space="preserve"> </w:t>
      </w:r>
      <w:r>
        <w:t>государственно-конфессиональных</w:t>
      </w:r>
      <w:r>
        <w:rPr>
          <w:spacing w:val="1"/>
        </w:rPr>
        <w:t xml:space="preserve"> </w:t>
      </w:r>
      <w:r>
        <w:t>отношениях.</w:t>
      </w:r>
    </w:p>
    <w:p w:rsidR="00990059" w:rsidRDefault="007C0E53">
      <w:pPr>
        <w:pStyle w:val="a3"/>
        <w:spacing w:line="360" w:lineRule="auto"/>
        <w:ind w:right="134"/>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w:t>
      </w:r>
      <w:r>
        <w:rPr>
          <w:spacing w:val="1"/>
        </w:rPr>
        <w:t xml:space="preserve"> </w:t>
      </w:r>
      <w:r>
        <w:t>соглашения,</w:t>
      </w:r>
      <w:r>
        <w:rPr>
          <w:spacing w:val="1"/>
        </w:rPr>
        <w:t xml:space="preserve"> </w:t>
      </w:r>
      <w:r>
        <w:t>создание</w:t>
      </w:r>
      <w:r>
        <w:rPr>
          <w:spacing w:val="-1"/>
        </w:rPr>
        <w:t xml:space="preserve"> </w:t>
      </w:r>
      <w:r>
        <w:t>Содружества Независимых</w:t>
      </w:r>
      <w:r>
        <w:rPr>
          <w:spacing w:val="1"/>
        </w:rPr>
        <w:t xml:space="preserve"> </w:t>
      </w:r>
      <w:r>
        <w:t>Государств</w:t>
      </w:r>
      <w:r>
        <w:rPr>
          <w:spacing w:val="-2"/>
        </w:rPr>
        <w:t xml:space="preserve"> </w:t>
      </w:r>
      <w:r>
        <w:t>(СНГ).</w:t>
      </w:r>
    </w:p>
    <w:p w:rsidR="00990059" w:rsidRDefault="007C0E53">
      <w:pPr>
        <w:pStyle w:val="a3"/>
        <w:spacing w:before="1"/>
        <w:ind w:left="1068" w:firstLine="0"/>
      </w:pPr>
      <w:r>
        <w:lastRenderedPageBreak/>
        <w:t>Реакция</w:t>
      </w:r>
      <w:r>
        <w:rPr>
          <w:spacing w:val="33"/>
        </w:rPr>
        <w:t xml:space="preserve"> </w:t>
      </w:r>
      <w:r>
        <w:t>мирового</w:t>
      </w:r>
      <w:r>
        <w:rPr>
          <w:spacing w:val="101"/>
        </w:rPr>
        <w:t xml:space="preserve"> </w:t>
      </w:r>
      <w:r>
        <w:t>сообщества</w:t>
      </w:r>
      <w:r>
        <w:rPr>
          <w:spacing w:val="101"/>
        </w:rPr>
        <w:t xml:space="preserve"> </w:t>
      </w:r>
      <w:r>
        <w:t>на</w:t>
      </w:r>
      <w:r>
        <w:rPr>
          <w:spacing w:val="99"/>
        </w:rPr>
        <w:t xml:space="preserve"> </w:t>
      </w:r>
      <w:r>
        <w:t>распад</w:t>
      </w:r>
      <w:r>
        <w:rPr>
          <w:spacing w:val="102"/>
        </w:rPr>
        <w:t xml:space="preserve"> </w:t>
      </w:r>
      <w:r>
        <w:t>СССР.</w:t>
      </w:r>
      <w:r>
        <w:rPr>
          <w:spacing w:val="100"/>
        </w:rPr>
        <w:t xml:space="preserve"> </w:t>
      </w:r>
      <w:r>
        <w:t>Россия</w:t>
      </w:r>
      <w:r>
        <w:rPr>
          <w:spacing w:val="99"/>
        </w:rPr>
        <w:t xml:space="preserve"> </w:t>
      </w:r>
      <w:r>
        <w:t>как</w:t>
      </w:r>
      <w:r>
        <w:rPr>
          <w:spacing w:val="102"/>
        </w:rPr>
        <w:t xml:space="preserve"> </w:t>
      </w:r>
      <w:r>
        <w:t>преемник</w:t>
      </w:r>
      <w:r>
        <w:rPr>
          <w:spacing w:val="102"/>
        </w:rPr>
        <w:t xml:space="preserve"> </w:t>
      </w:r>
      <w:r>
        <w:t>СССР</w:t>
      </w:r>
      <w:r>
        <w:rPr>
          <w:spacing w:val="103"/>
        </w:rPr>
        <w:t xml:space="preserve"> </w:t>
      </w:r>
      <w:r>
        <w:t>на</w:t>
      </w:r>
    </w:p>
    <w:p w:rsidR="00990059" w:rsidRPr="00FC7623" w:rsidRDefault="00FC7623" w:rsidP="00FC7623">
      <w:pPr>
        <w:rPr>
          <w:sz w:val="28"/>
          <w:szCs w:val="28"/>
        </w:rPr>
      </w:pPr>
      <w:r>
        <w:t xml:space="preserve"> </w:t>
      </w:r>
      <w:r w:rsidR="007C0E53" w:rsidRPr="00FC7623">
        <w:rPr>
          <w:sz w:val="28"/>
          <w:szCs w:val="28"/>
        </w:rPr>
        <w:t>международной</w:t>
      </w:r>
      <w:r w:rsidR="007C0E53" w:rsidRPr="00FC7623">
        <w:rPr>
          <w:spacing w:val="-5"/>
          <w:sz w:val="28"/>
          <w:szCs w:val="28"/>
        </w:rPr>
        <w:t xml:space="preserve"> </w:t>
      </w:r>
      <w:r w:rsidR="007C0E53" w:rsidRPr="00FC7623">
        <w:rPr>
          <w:sz w:val="28"/>
          <w:szCs w:val="28"/>
        </w:rPr>
        <w:t>арене.</w:t>
      </w:r>
    </w:p>
    <w:p w:rsidR="00990059" w:rsidRDefault="007C0E53" w:rsidP="00DB5BE3">
      <w:pPr>
        <w:pStyle w:val="a5"/>
        <w:numPr>
          <w:ilvl w:val="4"/>
          <w:numId w:val="27"/>
        </w:numPr>
        <w:tabs>
          <w:tab w:val="left" w:pos="2331"/>
        </w:tabs>
        <w:spacing w:before="163"/>
        <w:rPr>
          <w:sz w:val="28"/>
        </w:rPr>
      </w:pPr>
      <w:r>
        <w:rPr>
          <w:sz w:val="28"/>
        </w:rPr>
        <w:t>Наш</w:t>
      </w:r>
      <w:r>
        <w:rPr>
          <w:spacing w:val="-2"/>
          <w:sz w:val="28"/>
        </w:rPr>
        <w:t xml:space="preserve"> </w:t>
      </w:r>
      <w:r>
        <w:rPr>
          <w:sz w:val="28"/>
        </w:rPr>
        <w:t>край</w:t>
      </w:r>
      <w:r>
        <w:rPr>
          <w:spacing w:val="-4"/>
          <w:sz w:val="28"/>
        </w:rPr>
        <w:t xml:space="preserve"> </w:t>
      </w:r>
      <w:r>
        <w:rPr>
          <w:sz w:val="28"/>
        </w:rPr>
        <w:t>в</w:t>
      </w:r>
      <w:r>
        <w:rPr>
          <w:spacing w:val="-3"/>
          <w:sz w:val="28"/>
        </w:rPr>
        <w:t xml:space="preserve"> </w:t>
      </w:r>
      <w:r>
        <w:rPr>
          <w:sz w:val="28"/>
        </w:rPr>
        <w:t>1945–1991 гг.</w:t>
      </w:r>
    </w:p>
    <w:p w:rsidR="00990059" w:rsidRDefault="007C0E53" w:rsidP="00DB5BE3">
      <w:pPr>
        <w:pStyle w:val="a5"/>
        <w:numPr>
          <w:ilvl w:val="4"/>
          <w:numId w:val="27"/>
        </w:numPr>
        <w:tabs>
          <w:tab w:val="left" w:pos="2331"/>
        </w:tabs>
        <w:spacing w:before="161"/>
        <w:rPr>
          <w:sz w:val="28"/>
        </w:rPr>
      </w:pPr>
      <w:r>
        <w:rPr>
          <w:sz w:val="28"/>
        </w:rPr>
        <w:t>Обобщение.</w:t>
      </w:r>
    </w:p>
    <w:p w:rsidR="00990059" w:rsidRDefault="007C0E53" w:rsidP="00DB5BE3">
      <w:pPr>
        <w:pStyle w:val="a5"/>
        <w:numPr>
          <w:ilvl w:val="3"/>
          <w:numId w:val="26"/>
        </w:numPr>
        <w:tabs>
          <w:tab w:val="left" w:pos="2120"/>
        </w:tabs>
        <w:spacing w:before="160" w:line="360" w:lineRule="auto"/>
        <w:ind w:right="4126" w:firstLine="0"/>
        <w:rPr>
          <w:sz w:val="28"/>
        </w:rPr>
      </w:pPr>
      <w:r>
        <w:rPr>
          <w:sz w:val="28"/>
        </w:rPr>
        <w:t>Российская Федерация в 1992–2022 гг.</w:t>
      </w:r>
      <w:r>
        <w:rPr>
          <w:spacing w:val="1"/>
          <w:sz w:val="28"/>
        </w:rPr>
        <w:t xml:space="preserve"> </w:t>
      </w:r>
      <w:r>
        <w:rPr>
          <w:sz w:val="28"/>
        </w:rPr>
        <w:t>28.4.2.2.1.</w:t>
      </w:r>
      <w:r>
        <w:rPr>
          <w:spacing w:val="-3"/>
          <w:sz w:val="28"/>
        </w:rPr>
        <w:t xml:space="preserve"> </w:t>
      </w:r>
      <w:r>
        <w:rPr>
          <w:sz w:val="28"/>
        </w:rPr>
        <w:t>Становление</w:t>
      </w:r>
      <w:r>
        <w:rPr>
          <w:spacing w:val="-5"/>
          <w:sz w:val="28"/>
        </w:rPr>
        <w:t xml:space="preserve"> </w:t>
      </w:r>
      <w:r>
        <w:rPr>
          <w:sz w:val="28"/>
        </w:rPr>
        <w:t>новой</w:t>
      </w:r>
      <w:r>
        <w:rPr>
          <w:spacing w:val="-2"/>
          <w:sz w:val="28"/>
        </w:rPr>
        <w:t xml:space="preserve"> </w:t>
      </w:r>
      <w:r>
        <w:rPr>
          <w:sz w:val="28"/>
        </w:rPr>
        <w:t>России</w:t>
      </w:r>
      <w:r>
        <w:rPr>
          <w:spacing w:val="-2"/>
          <w:sz w:val="28"/>
        </w:rPr>
        <w:t xml:space="preserve"> </w:t>
      </w:r>
      <w:r>
        <w:rPr>
          <w:sz w:val="28"/>
        </w:rPr>
        <w:t>(1992–1999</w:t>
      </w:r>
      <w:r>
        <w:rPr>
          <w:spacing w:val="-1"/>
          <w:sz w:val="28"/>
        </w:rPr>
        <w:t xml:space="preserve"> </w:t>
      </w:r>
      <w:r>
        <w:rPr>
          <w:sz w:val="28"/>
        </w:rPr>
        <w:t>гг.).</w:t>
      </w:r>
    </w:p>
    <w:p w:rsidR="00990059" w:rsidRDefault="007C0E53">
      <w:pPr>
        <w:pStyle w:val="a3"/>
        <w:spacing w:line="360" w:lineRule="auto"/>
        <w:ind w:right="133"/>
      </w:pPr>
      <w:r>
        <w:t>Б.Н. Ельцин и его окружение. Общественная поддержка курса реформ. 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 рост цен и падение жизненного уровня населения. Безработица. 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4"/>
        </w:rPr>
        <w:t xml:space="preserve"> </w:t>
      </w:r>
      <w:r>
        <w:t>реформ.</w:t>
      </w:r>
    </w:p>
    <w:p w:rsidR="00990059" w:rsidRDefault="007C0E53">
      <w:pPr>
        <w:pStyle w:val="a3"/>
        <w:spacing w:before="1" w:line="360" w:lineRule="auto"/>
        <w:ind w:right="132"/>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67"/>
        </w:rPr>
        <w:t xml:space="preserve"> </w:t>
      </w:r>
      <w:r>
        <w:t>экономической ситуации. Указ Б.Н. Ельцина № 1400 и его оценка Конституционным судом.</w:t>
      </w:r>
      <w:r>
        <w:rPr>
          <w:spacing w:val="1"/>
        </w:rPr>
        <w:t xml:space="preserve"> </w:t>
      </w:r>
      <w:r>
        <w:t>Возможность мирного выхода из политического кризиса. Трагические события осени 1993 г.</w:t>
      </w:r>
      <w:r>
        <w:rPr>
          <w:spacing w:val="-67"/>
        </w:rPr>
        <w:t xml:space="preserve"> </w:t>
      </w:r>
      <w:r>
        <w:t>в Москве. Всенародное голосование (плебисцит) по проекту Конституции России 1993 г.</w:t>
      </w:r>
      <w:r>
        <w:rPr>
          <w:spacing w:val="1"/>
        </w:rPr>
        <w:t xml:space="preserve"> </w:t>
      </w:r>
      <w:r>
        <w:t>Ликвидация</w:t>
      </w:r>
      <w:r>
        <w:rPr>
          <w:spacing w:val="1"/>
        </w:rPr>
        <w:t xml:space="preserve"> </w:t>
      </w:r>
      <w:r>
        <w:t>Советов 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 Принятие</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67"/>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67"/>
        </w:rPr>
        <w:t xml:space="preserve"> </w:t>
      </w:r>
      <w:r>
        <w:t>государственной</w:t>
      </w:r>
      <w:r>
        <w:rPr>
          <w:spacing w:val="-1"/>
        </w:rPr>
        <w:t xml:space="preserve"> </w:t>
      </w:r>
      <w:r>
        <w:t>символики.</w:t>
      </w:r>
    </w:p>
    <w:p w:rsidR="00990059" w:rsidRDefault="007C0E53">
      <w:pPr>
        <w:pStyle w:val="a3"/>
        <w:spacing w:before="1" w:line="360" w:lineRule="auto"/>
        <w:ind w:right="135"/>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1"/>
        </w:rPr>
        <w:t xml:space="preserve"> </w:t>
      </w:r>
      <w:r>
        <w:t>в</w:t>
      </w:r>
      <w:r>
        <w:rPr>
          <w:spacing w:val="-2"/>
        </w:rPr>
        <w:t xml:space="preserve"> </w:t>
      </w:r>
      <w:r>
        <w:t>Чеченской</w:t>
      </w:r>
      <w:r>
        <w:rPr>
          <w:spacing w:val="-3"/>
        </w:rPr>
        <w:t xml:space="preserve"> </w:t>
      </w:r>
      <w:r>
        <w:t>Республике.</w:t>
      </w:r>
    </w:p>
    <w:p w:rsidR="00990059" w:rsidRDefault="007C0E53">
      <w:pPr>
        <w:pStyle w:val="a3"/>
        <w:spacing w:before="1" w:line="360" w:lineRule="auto"/>
        <w:ind w:right="133"/>
      </w:pPr>
      <w:r>
        <w:t>Корректировка курса реформ и попытки стабилизации экономики. Роль иностранных</w:t>
      </w:r>
      <w:r>
        <w:rPr>
          <w:spacing w:val="1"/>
        </w:rPr>
        <w:t xml:space="preserve"> </w:t>
      </w:r>
      <w:r>
        <w:t>займов. 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 от</w:t>
      </w:r>
      <w:r>
        <w:rPr>
          <w:spacing w:val="1"/>
        </w:rPr>
        <w:t xml:space="preserve"> </w:t>
      </w:r>
      <w:r>
        <w:t xml:space="preserve">экспорта </w:t>
      </w:r>
      <w:r>
        <w:lastRenderedPageBreak/>
        <w:t>продовольствия.</w:t>
      </w:r>
      <w:r>
        <w:rPr>
          <w:spacing w:val="1"/>
        </w:rPr>
        <w:t xml:space="preserve"> </w:t>
      </w:r>
      <w:r>
        <w:t>Финансовые пирамиды.</w:t>
      </w:r>
      <w:r>
        <w:rPr>
          <w:spacing w:val="1"/>
        </w:rPr>
        <w:t xml:space="preserve"> </w:t>
      </w:r>
      <w:r>
        <w:t>Дефолт</w:t>
      </w:r>
      <w:r>
        <w:rPr>
          <w:spacing w:val="1"/>
        </w:rPr>
        <w:t xml:space="preserve"> </w:t>
      </w:r>
      <w:r>
        <w:t>1998 г.</w:t>
      </w:r>
      <w:r>
        <w:rPr>
          <w:spacing w:val="1"/>
        </w:rPr>
        <w:t xml:space="preserve"> </w:t>
      </w:r>
      <w:r>
        <w:t>и</w:t>
      </w:r>
      <w:r>
        <w:rPr>
          <w:spacing w:val="1"/>
        </w:rPr>
        <w:t xml:space="preserve"> </w:t>
      </w:r>
      <w:r>
        <w:t>его</w:t>
      </w:r>
      <w:r>
        <w:rPr>
          <w:spacing w:val="1"/>
        </w:rPr>
        <w:t xml:space="preserve"> </w:t>
      </w:r>
      <w:r>
        <w:t>последствия.</w:t>
      </w:r>
    </w:p>
    <w:p w:rsidR="00990059" w:rsidRDefault="007C0E53">
      <w:pPr>
        <w:pStyle w:val="a3"/>
        <w:ind w:left="1068" w:firstLine="0"/>
      </w:pPr>
      <w:r>
        <w:t>Повседневная</w:t>
      </w:r>
      <w:r>
        <w:rPr>
          <w:spacing w:val="88"/>
        </w:rPr>
        <w:t xml:space="preserve"> </w:t>
      </w:r>
      <w:r>
        <w:t xml:space="preserve">жизнь  </w:t>
      </w:r>
      <w:r>
        <w:rPr>
          <w:spacing w:val="17"/>
        </w:rPr>
        <w:t xml:space="preserve"> </w:t>
      </w:r>
      <w:r>
        <w:t xml:space="preserve">россиян  </w:t>
      </w:r>
      <w:r>
        <w:rPr>
          <w:spacing w:val="20"/>
        </w:rPr>
        <w:t xml:space="preserve"> </w:t>
      </w:r>
      <w:r>
        <w:t xml:space="preserve">в  </w:t>
      </w:r>
      <w:r>
        <w:rPr>
          <w:spacing w:val="18"/>
        </w:rPr>
        <w:t xml:space="preserve"> </w:t>
      </w:r>
      <w:r>
        <w:t xml:space="preserve">условиях  </w:t>
      </w:r>
      <w:r>
        <w:rPr>
          <w:spacing w:val="18"/>
        </w:rPr>
        <w:t xml:space="preserve"> </w:t>
      </w:r>
      <w:r>
        <w:t xml:space="preserve">реформ.  </w:t>
      </w:r>
      <w:r>
        <w:rPr>
          <w:spacing w:val="18"/>
        </w:rPr>
        <w:t xml:space="preserve"> </w:t>
      </w:r>
      <w:r>
        <w:t xml:space="preserve">Свобода  </w:t>
      </w:r>
      <w:r>
        <w:rPr>
          <w:spacing w:val="19"/>
        </w:rPr>
        <w:t xml:space="preserve"> </w:t>
      </w:r>
      <w:r>
        <w:t xml:space="preserve">средств  </w:t>
      </w:r>
      <w:r>
        <w:rPr>
          <w:spacing w:val="17"/>
        </w:rPr>
        <w:t xml:space="preserve"> </w:t>
      </w:r>
      <w:r>
        <w:t>массовой</w:t>
      </w:r>
    </w:p>
    <w:p w:rsidR="00990059" w:rsidRDefault="007C0E53">
      <w:pPr>
        <w:pStyle w:val="a3"/>
        <w:spacing w:before="71" w:line="360" w:lineRule="auto"/>
        <w:ind w:right="137" w:firstLine="0"/>
      </w:pPr>
      <w:r>
        <w:t>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67"/>
        </w:rPr>
        <w:t xml:space="preserve"> </w:t>
      </w:r>
      <w:r>
        <w:t>выезда за рубеж. Кризис образования и науки. Социальная поляризация общества и смена</w:t>
      </w:r>
      <w:r>
        <w:rPr>
          <w:spacing w:val="1"/>
        </w:rPr>
        <w:t xml:space="preserve"> </w:t>
      </w:r>
      <w:r>
        <w:t>ценностных ориентиров. Безработица и детская беспризорность. Проблемы русскоязычного</w:t>
      </w:r>
      <w:r>
        <w:rPr>
          <w:spacing w:val="1"/>
        </w:rPr>
        <w:t xml:space="preserve"> </w:t>
      </w:r>
      <w:r>
        <w:t>населения</w:t>
      </w:r>
      <w:r>
        <w:rPr>
          <w:spacing w:val="-1"/>
        </w:rPr>
        <w:t xml:space="preserve"> </w:t>
      </w:r>
      <w:r>
        <w:t>в</w:t>
      </w:r>
      <w:r>
        <w:rPr>
          <w:spacing w:val="-2"/>
        </w:rPr>
        <w:t xml:space="preserve"> </w:t>
      </w:r>
      <w:r>
        <w:t>бывших</w:t>
      </w:r>
      <w:r>
        <w:rPr>
          <w:spacing w:val="-1"/>
        </w:rPr>
        <w:t xml:space="preserve"> </w:t>
      </w:r>
      <w:r>
        <w:t>республиках</w:t>
      </w:r>
      <w:r>
        <w:rPr>
          <w:spacing w:val="1"/>
        </w:rPr>
        <w:t xml:space="preserve"> </w:t>
      </w:r>
      <w:r>
        <w:t>СССР.</w:t>
      </w:r>
    </w:p>
    <w:p w:rsidR="00990059" w:rsidRDefault="007C0E53">
      <w:pPr>
        <w:pStyle w:val="a3"/>
        <w:spacing w:before="1" w:line="360" w:lineRule="auto"/>
        <w:ind w:right="132"/>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 и</w:t>
      </w:r>
      <w:r>
        <w:rPr>
          <w:spacing w:val="-67"/>
        </w:rPr>
        <w:t xml:space="preserve"> </w:t>
      </w:r>
      <w:r>
        <w:t>союз</w:t>
      </w:r>
      <w:r>
        <w:rPr>
          <w:spacing w:val="-2"/>
        </w:rPr>
        <w:t xml:space="preserve"> </w:t>
      </w:r>
      <w:r>
        <w:t>с Белоруссией.</w:t>
      </w:r>
      <w:r>
        <w:rPr>
          <w:spacing w:val="-3"/>
        </w:rPr>
        <w:t xml:space="preserve"> </w:t>
      </w:r>
      <w:r>
        <w:t>Военно-политическое сотрудничество</w:t>
      </w:r>
      <w:r>
        <w:rPr>
          <w:spacing w:val="3"/>
        </w:rPr>
        <w:t xml:space="preserve"> </w:t>
      </w:r>
      <w:r>
        <w:t>в</w:t>
      </w:r>
      <w:r>
        <w:rPr>
          <w:spacing w:val="-3"/>
        </w:rPr>
        <w:t xml:space="preserve"> </w:t>
      </w:r>
      <w:r>
        <w:t>рамках</w:t>
      </w:r>
      <w:r>
        <w:rPr>
          <w:spacing w:val="1"/>
        </w:rPr>
        <w:t xml:space="preserve"> </w:t>
      </w:r>
      <w:r>
        <w:t>СНГ.</w:t>
      </w:r>
    </w:p>
    <w:p w:rsidR="00990059" w:rsidRDefault="007C0E53">
      <w:pPr>
        <w:pStyle w:val="a3"/>
        <w:spacing w:line="360" w:lineRule="auto"/>
        <w:ind w:right="140"/>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2"/>
        </w:rPr>
        <w:t xml:space="preserve"> </w:t>
      </w:r>
      <w:r>
        <w:t>Дагестан.</w:t>
      </w:r>
      <w:r>
        <w:rPr>
          <w:spacing w:val="-1"/>
        </w:rPr>
        <w:t xml:space="preserve"> </w:t>
      </w:r>
      <w:r>
        <w:t>Добровольная</w:t>
      </w:r>
      <w:r>
        <w:rPr>
          <w:spacing w:val="-4"/>
        </w:rPr>
        <w:t xml:space="preserve"> </w:t>
      </w:r>
      <w:r>
        <w:t>отставка Б.Н.</w:t>
      </w:r>
      <w:r>
        <w:rPr>
          <w:spacing w:val="-1"/>
        </w:rPr>
        <w:t xml:space="preserve"> </w:t>
      </w:r>
      <w:r>
        <w:t>Ельцина.</w:t>
      </w:r>
    </w:p>
    <w:p w:rsidR="00990059" w:rsidRDefault="007C0E53" w:rsidP="00DB5BE3">
      <w:pPr>
        <w:pStyle w:val="a5"/>
        <w:numPr>
          <w:ilvl w:val="4"/>
          <w:numId w:val="25"/>
        </w:numPr>
        <w:tabs>
          <w:tab w:val="left" w:pos="2331"/>
        </w:tabs>
        <w:spacing w:before="1"/>
        <w:rPr>
          <w:sz w:val="28"/>
        </w:rPr>
      </w:pPr>
      <w:r>
        <w:rPr>
          <w:sz w:val="28"/>
        </w:rPr>
        <w:t>Россия</w:t>
      </w:r>
      <w:r>
        <w:rPr>
          <w:spacing w:val="-2"/>
          <w:sz w:val="28"/>
        </w:rPr>
        <w:t xml:space="preserve"> </w:t>
      </w:r>
      <w:r>
        <w:rPr>
          <w:sz w:val="28"/>
        </w:rPr>
        <w:t>в</w:t>
      </w:r>
      <w:r>
        <w:rPr>
          <w:spacing w:val="-6"/>
          <w:sz w:val="28"/>
        </w:rPr>
        <w:t xml:space="preserve"> </w:t>
      </w:r>
      <w:r>
        <w:rPr>
          <w:sz w:val="28"/>
        </w:rPr>
        <w:t>ХХI</w:t>
      </w:r>
      <w:r>
        <w:rPr>
          <w:spacing w:val="-2"/>
          <w:sz w:val="28"/>
        </w:rPr>
        <w:t xml:space="preserve"> </w:t>
      </w:r>
      <w:r>
        <w:rPr>
          <w:sz w:val="28"/>
        </w:rPr>
        <w:t>в.:</w:t>
      </w:r>
      <w:r>
        <w:rPr>
          <w:spacing w:val="-2"/>
          <w:sz w:val="28"/>
        </w:rPr>
        <w:t xml:space="preserve"> </w:t>
      </w:r>
      <w:r>
        <w:rPr>
          <w:sz w:val="28"/>
        </w:rPr>
        <w:t>вызовы</w:t>
      </w:r>
      <w:r>
        <w:rPr>
          <w:spacing w:val="-2"/>
          <w:sz w:val="28"/>
        </w:rPr>
        <w:t xml:space="preserve"> </w:t>
      </w:r>
      <w:r>
        <w:rPr>
          <w:sz w:val="28"/>
        </w:rPr>
        <w:t>времени</w:t>
      </w:r>
      <w:r>
        <w:rPr>
          <w:spacing w:val="-5"/>
          <w:sz w:val="28"/>
        </w:rPr>
        <w:t xml:space="preserve"> </w:t>
      </w:r>
      <w:r>
        <w:rPr>
          <w:sz w:val="28"/>
        </w:rPr>
        <w:t>и</w:t>
      </w:r>
      <w:r>
        <w:rPr>
          <w:spacing w:val="-2"/>
          <w:sz w:val="28"/>
        </w:rPr>
        <w:t xml:space="preserve"> </w:t>
      </w:r>
      <w:r>
        <w:rPr>
          <w:sz w:val="28"/>
        </w:rPr>
        <w:t>задачи</w:t>
      </w:r>
      <w:r>
        <w:rPr>
          <w:spacing w:val="-1"/>
          <w:sz w:val="28"/>
        </w:rPr>
        <w:t xml:space="preserve"> </w:t>
      </w:r>
      <w:r>
        <w:rPr>
          <w:sz w:val="28"/>
        </w:rPr>
        <w:t>модернизации.</w:t>
      </w:r>
    </w:p>
    <w:p w:rsidR="00990059" w:rsidRDefault="007C0E53">
      <w:pPr>
        <w:pStyle w:val="a3"/>
        <w:spacing w:before="160" w:line="360" w:lineRule="auto"/>
        <w:ind w:right="133"/>
      </w:pPr>
      <w:r>
        <w:t>Политические и экономические приоритеты. Вступление в должность Президента В.В.</w:t>
      </w:r>
      <w:r>
        <w:rPr>
          <w:spacing w:val="-67"/>
        </w:rPr>
        <w:t xml:space="preserve"> </w:t>
      </w:r>
      <w:r>
        <w:t>Путина и связанные с этим ожидания. Начало преодоления негативных последствий 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 Федеральных округов. Восстановление единого правового пространства страны.</w:t>
      </w:r>
      <w:r>
        <w:rPr>
          <w:spacing w:val="1"/>
        </w:rPr>
        <w:t xml:space="preserve"> </w:t>
      </w:r>
      <w:r>
        <w:t>Разграничение</w:t>
      </w:r>
      <w:r>
        <w:rPr>
          <w:spacing w:val="10"/>
        </w:rPr>
        <w:t xml:space="preserve"> </w:t>
      </w:r>
      <w:r>
        <w:t>властных</w:t>
      </w:r>
      <w:r>
        <w:rPr>
          <w:spacing w:val="10"/>
        </w:rPr>
        <w:t xml:space="preserve"> </w:t>
      </w:r>
      <w:r>
        <w:t>полномочий</w:t>
      </w:r>
      <w:r>
        <w:rPr>
          <w:spacing w:val="11"/>
        </w:rPr>
        <w:t xml:space="preserve"> </w:t>
      </w:r>
      <w:r>
        <w:t>центра</w:t>
      </w:r>
      <w:r>
        <w:rPr>
          <w:spacing w:val="11"/>
        </w:rPr>
        <w:t xml:space="preserve"> </w:t>
      </w:r>
      <w:r>
        <w:t>и</w:t>
      </w:r>
      <w:r>
        <w:rPr>
          <w:spacing w:val="11"/>
        </w:rPr>
        <w:t xml:space="preserve"> </w:t>
      </w:r>
      <w:r>
        <w:t>регионов.</w:t>
      </w:r>
      <w:r>
        <w:rPr>
          <w:spacing w:val="9"/>
        </w:rPr>
        <w:t xml:space="preserve"> </w:t>
      </w:r>
      <w:r>
        <w:t>Террористическая</w:t>
      </w:r>
      <w:r>
        <w:rPr>
          <w:spacing w:val="11"/>
        </w:rPr>
        <w:t xml:space="preserve"> </w:t>
      </w:r>
      <w:r>
        <w:t>угроза</w:t>
      </w:r>
      <w:r>
        <w:rPr>
          <w:spacing w:val="7"/>
        </w:rPr>
        <w:t xml:space="preserve"> </w:t>
      </w:r>
      <w:r>
        <w:t>и</w:t>
      </w:r>
      <w:r>
        <w:rPr>
          <w:spacing w:val="11"/>
        </w:rPr>
        <w:t xml:space="preserve"> </w:t>
      </w:r>
      <w:r>
        <w:t>борьба</w:t>
      </w:r>
      <w:r>
        <w:rPr>
          <w:spacing w:val="-67"/>
        </w:rPr>
        <w:t xml:space="preserve"> </w:t>
      </w:r>
      <w:r>
        <w:t>с ней. Урегулирование кризиса в Чеченской Республике. Построение вертикали власти и</w:t>
      </w:r>
      <w:r>
        <w:rPr>
          <w:spacing w:val="1"/>
        </w:rPr>
        <w:t xml:space="preserve"> </w:t>
      </w:r>
      <w:r>
        <w:t>гражданское</w:t>
      </w:r>
      <w:r>
        <w:rPr>
          <w:spacing w:val="-4"/>
        </w:rPr>
        <w:t xml:space="preserve"> </w:t>
      </w:r>
      <w:r>
        <w:t>общество. Военная реформа.</w:t>
      </w:r>
    </w:p>
    <w:p w:rsidR="00990059" w:rsidRDefault="007C0E53">
      <w:pPr>
        <w:pStyle w:val="a3"/>
        <w:spacing w:before="1" w:line="360" w:lineRule="auto"/>
        <w:ind w:right="136"/>
      </w:pPr>
      <w:r>
        <w:t>Экономический подъем 1999–2007 гг. и кризис 2008 г. Структура экономики, роль</w:t>
      </w:r>
      <w:r>
        <w:rPr>
          <w:spacing w:val="1"/>
        </w:rPr>
        <w:t xml:space="preserve"> </w:t>
      </w:r>
      <w:r>
        <w:t>нефтегазового сектора и задачи инновационного развития. Крупнейшие инфраструктурные</w:t>
      </w:r>
      <w:r>
        <w:rPr>
          <w:spacing w:val="1"/>
        </w:rPr>
        <w:t xml:space="preserve"> </w:t>
      </w:r>
      <w:r>
        <w:t>проекты. Сельское хозяйство. Россия в системе мировой рыночной экономики. Начало (2005</w:t>
      </w:r>
      <w:r>
        <w:rPr>
          <w:spacing w:val="-67"/>
        </w:rPr>
        <w:t xml:space="preserve"> </w:t>
      </w:r>
      <w:r>
        <w:t>г.)</w:t>
      </w:r>
      <w:r>
        <w:rPr>
          <w:spacing w:val="-1"/>
        </w:rPr>
        <w:t xml:space="preserve"> </w:t>
      </w:r>
      <w:r>
        <w:t>и</w:t>
      </w:r>
      <w:r>
        <w:rPr>
          <w:spacing w:val="-1"/>
        </w:rPr>
        <w:t xml:space="preserve"> </w:t>
      </w:r>
      <w:r>
        <w:t>продолжение</w:t>
      </w:r>
      <w:r>
        <w:rPr>
          <w:spacing w:val="-1"/>
        </w:rPr>
        <w:t xml:space="preserve"> </w:t>
      </w:r>
      <w:r>
        <w:t>(2018</w:t>
      </w:r>
      <w:r>
        <w:rPr>
          <w:spacing w:val="1"/>
        </w:rPr>
        <w:t xml:space="preserve"> </w:t>
      </w:r>
      <w:r>
        <w:t>г.)</w:t>
      </w:r>
      <w:r>
        <w:rPr>
          <w:spacing w:val="-1"/>
        </w:rPr>
        <w:t xml:space="preserve"> </w:t>
      </w:r>
      <w:r>
        <w:lastRenderedPageBreak/>
        <w:t>реализации</w:t>
      </w:r>
      <w:r>
        <w:rPr>
          <w:spacing w:val="-1"/>
        </w:rPr>
        <w:t xml:space="preserve"> </w:t>
      </w:r>
      <w:r>
        <w:t>приоритетных национальных проектов.</w:t>
      </w:r>
    </w:p>
    <w:p w:rsidR="00990059" w:rsidRDefault="007C0E53">
      <w:pPr>
        <w:pStyle w:val="a3"/>
        <w:spacing w:before="1" w:line="360" w:lineRule="auto"/>
        <w:ind w:right="141"/>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1"/>
        </w:rPr>
        <w:t xml:space="preserve"> </w:t>
      </w:r>
      <w:r>
        <w:t>направления</w:t>
      </w:r>
      <w:r>
        <w:rPr>
          <w:spacing w:val="1"/>
        </w:rPr>
        <w:t xml:space="preserve"> </w:t>
      </w:r>
      <w:r>
        <w:t>внешней</w:t>
      </w:r>
      <w:r>
        <w:rPr>
          <w:spacing w:val="-4"/>
        </w:rPr>
        <w:t xml:space="preserve"> </w:t>
      </w:r>
      <w:r>
        <w:t>и</w:t>
      </w:r>
      <w:r>
        <w:rPr>
          <w:spacing w:val="-1"/>
        </w:rPr>
        <w:t xml:space="preserve"> </w:t>
      </w:r>
      <w:r>
        <w:t>внутренней политики.</w:t>
      </w:r>
      <w:r>
        <w:rPr>
          <w:spacing w:val="-3"/>
        </w:rPr>
        <w:t xml:space="preserve"> </w:t>
      </w:r>
      <w:r>
        <w:t>Проблема</w:t>
      </w:r>
      <w:r>
        <w:rPr>
          <w:spacing w:val="-1"/>
        </w:rPr>
        <w:t xml:space="preserve"> </w:t>
      </w:r>
      <w:r>
        <w:t>стабильности</w:t>
      </w:r>
      <w:r>
        <w:rPr>
          <w:spacing w:val="5"/>
        </w:rPr>
        <w:t xml:space="preserve"> </w:t>
      </w:r>
      <w:r>
        <w:t>и</w:t>
      </w:r>
      <w:r>
        <w:rPr>
          <w:spacing w:val="-5"/>
        </w:rPr>
        <w:t xml:space="preserve"> </w:t>
      </w:r>
      <w:r>
        <w:t>преемственности</w:t>
      </w:r>
      <w:r>
        <w:rPr>
          <w:spacing w:val="-1"/>
        </w:rPr>
        <w:t xml:space="preserve"> </w:t>
      </w:r>
      <w:r>
        <w:t>власти.</w:t>
      </w:r>
    </w:p>
    <w:p w:rsidR="00990059" w:rsidRDefault="007C0E53">
      <w:pPr>
        <w:pStyle w:val="a3"/>
        <w:spacing w:line="321" w:lineRule="exact"/>
      </w:pPr>
      <w:r>
        <w:t>Избрание</w:t>
      </w:r>
      <w:r>
        <w:rPr>
          <w:spacing w:val="20"/>
        </w:rPr>
        <w:t xml:space="preserve"> </w:t>
      </w:r>
      <w:r>
        <w:t>В.В.</w:t>
      </w:r>
      <w:r>
        <w:rPr>
          <w:spacing w:val="18"/>
        </w:rPr>
        <w:t xml:space="preserve"> </w:t>
      </w:r>
      <w:r>
        <w:t>Путина</w:t>
      </w:r>
      <w:r>
        <w:rPr>
          <w:spacing w:val="21"/>
        </w:rPr>
        <w:t xml:space="preserve"> </w:t>
      </w:r>
      <w:r>
        <w:t>Президентом</w:t>
      </w:r>
      <w:r>
        <w:rPr>
          <w:spacing w:val="20"/>
        </w:rPr>
        <w:t xml:space="preserve"> </w:t>
      </w:r>
      <w:r>
        <w:t>Российской</w:t>
      </w:r>
      <w:r>
        <w:rPr>
          <w:spacing w:val="20"/>
        </w:rPr>
        <w:t xml:space="preserve"> </w:t>
      </w:r>
      <w:r>
        <w:t>Федерации</w:t>
      </w:r>
      <w:r>
        <w:rPr>
          <w:spacing w:val="21"/>
        </w:rPr>
        <w:t xml:space="preserve"> </w:t>
      </w:r>
      <w:r>
        <w:t>в</w:t>
      </w:r>
      <w:r>
        <w:rPr>
          <w:spacing w:val="19"/>
        </w:rPr>
        <w:t xml:space="preserve"> </w:t>
      </w:r>
      <w:r>
        <w:t>2012</w:t>
      </w:r>
      <w:r>
        <w:rPr>
          <w:spacing w:val="21"/>
        </w:rPr>
        <w:t xml:space="preserve"> </w:t>
      </w:r>
      <w:r>
        <w:t>г.</w:t>
      </w:r>
      <w:r>
        <w:rPr>
          <w:spacing w:val="30"/>
        </w:rPr>
        <w:t xml:space="preserve"> </w:t>
      </w:r>
      <w:r>
        <w:t>и</w:t>
      </w:r>
      <w:r>
        <w:rPr>
          <w:spacing w:val="21"/>
        </w:rPr>
        <w:t xml:space="preserve"> </w:t>
      </w:r>
      <w:r>
        <w:t>переизбрание</w:t>
      </w:r>
    </w:p>
    <w:p w:rsidR="00990059" w:rsidRDefault="007C0E53">
      <w:pPr>
        <w:pStyle w:val="a3"/>
        <w:spacing w:before="5" w:line="480" w:lineRule="atLeast"/>
        <w:ind w:right="137" w:firstLine="0"/>
      </w:pPr>
      <w:r>
        <w:t>на новый срок в 2018 г. Вхождение Крыма в состав России и реализация инфраструктурных</w:t>
      </w:r>
      <w:r>
        <w:rPr>
          <w:spacing w:val="1"/>
        </w:rPr>
        <w:t xml:space="preserve"> </w:t>
      </w:r>
      <w:r>
        <w:t>проектов</w:t>
      </w:r>
      <w:r>
        <w:rPr>
          <w:spacing w:val="36"/>
        </w:rPr>
        <w:t xml:space="preserve"> </w:t>
      </w:r>
      <w:r>
        <w:t>в</w:t>
      </w:r>
      <w:r>
        <w:rPr>
          <w:spacing w:val="36"/>
        </w:rPr>
        <w:t xml:space="preserve"> </w:t>
      </w:r>
      <w:r>
        <w:t>Крыму</w:t>
      </w:r>
      <w:r>
        <w:rPr>
          <w:spacing w:val="37"/>
        </w:rPr>
        <w:t xml:space="preserve"> </w:t>
      </w:r>
      <w:r>
        <w:t>(строительство</w:t>
      </w:r>
      <w:r>
        <w:rPr>
          <w:spacing w:val="37"/>
        </w:rPr>
        <w:t xml:space="preserve"> </w:t>
      </w:r>
      <w:r>
        <w:t>Крымского</w:t>
      </w:r>
      <w:r>
        <w:rPr>
          <w:spacing w:val="39"/>
        </w:rPr>
        <w:t xml:space="preserve"> </w:t>
      </w:r>
      <w:r>
        <w:t>моста,</w:t>
      </w:r>
      <w:r>
        <w:rPr>
          <w:spacing w:val="36"/>
        </w:rPr>
        <w:t xml:space="preserve"> </w:t>
      </w:r>
      <w:r>
        <w:t>трассы</w:t>
      </w:r>
      <w:r>
        <w:rPr>
          <w:spacing w:val="38"/>
        </w:rPr>
        <w:t xml:space="preserve"> </w:t>
      </w:r>
      <w:r>
        <w:t>«Таврида»</w:t>
      </w:r>
      <w:r>
        <w:rPr>
          <w:spacing w:val="36"/>
        </w:rPr>
        <w:t xml:space="preserve"> </w:t>
      </w:r>
      <w:r>
        <w:t>и</w:t>
      </w:r>
      <w:r>
        <w:rPr>
          <w:spacing w:val="36"/>
        </w:rPr>
        <w:t xml:space="preserve"> </w:t>
      </w:r>
      <w:r>
        <w:t>других).</w:t>
      </w:r>
      <w:r>
        <w:rPr>
          <w:spacing w:val="36"/>
        </w:rPr>
        <w:t xml:space="preserve"> </w:t>
      </w:r>
      <w:r>
        <w:t>Начало</w:t>
      </w:r>
    </w:p>
    <w:p w:rsidR="00990059" w:rsidRDefault="007C0E53">
      <w:pPr>
        <w:pStyle w:val="a3"/>
        <w:spacing w:before="71"/>
        <w:ind w:firstLine="0"/>
      </w:pPr>
      <w:r>
        <w:t>онституционной</w:t>
      </w:r>
      <w:r>
        <w:rPr>
          <w:spacing w:val="-6"/>
        </w:rPr>
        <w:t xml:space="preserve"> </w:t>
      </w:r>
      <w:r>
        <w:t>реформы</w:t>
      </w:r>
      <w:r>
        <w:rPr>
          <w:spacing w:val="-1"/>
        </w:rPr>
        <w:t xml:space="preserve"> </w:t>
      </w:r>
      <w:r>
        <w:t>(2020</w:t>
      </w:r>
      <w:r>
        <w:rPr>
          <w:spacing w:val="2"/>
        </w:rPr>
        <w:t xml:space="preserve"> </w:t>
      </w:r>
      <w:r>
        <w:t>г.).</w:t>
      </w:r>
    </w:p>
    <w:p w:rsidR="00990059" w:rsidRDefault="007C0E53">
      <w:pPr>
        <w:pStyle w:val="a3"/>
        <w:spacing w:before="163" w:line="360" w:lineRule="auto"/>
        <w:ind w:right="133"/>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1"/>
        </w:rPr>
        <w:t xml:space="preserve"> </w:t>
      </w:r>
      <w:r>
        <w:t>его результаты. Начало конституционной реформы. Снижение средней 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67"/>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 XXII Олимпийские и 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г.),</w:t>
      </w:r>
      <w:r>
        <w:rPr>
          <w:spacing w:val="1"/>
        </w:rPr>
        <w:t xml:space="preserve"> </w:t>
      </w:r>
      <w:r>
        <w:t>успехи</w:t>
      </w:r>
      <w:r>
        <w:rPr>
          <w:spacing w:val="1"/>
        </w:rPr>
        <w:t xml:space="preserve"> </w:t>
      </w:r>
      <w:r>
        <w:t>российских</w:t>
      </w:r>
      <w:r>
        <w:rPr>
          <w:spacing w:val="71"/>
        </w:rPr>
        <w:t xml:space="preserve"> </w:t>
      </w:r>
      <w:r>
        <w:t>спортсменов,</w:t>
      </w:r>
      <w:r>
        <w:rPr>
          <w:spacing w:val="1"/>
        </w:rPr>
        <w:t xml:space="preserve"> </w:t>
      </w:r>
      <w:r>
        <w:t>допинговые</w:t>
      </w:r>
      <w:r>
        <w:rPr>
          <w:spacing w:val="1"/>
        </w:rPr>
        <w:t xml:space="preserve"> </w:t>
      </w:r>
      <w:r>
        <w:t>скандалы</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для</w:t>
      </w:r>
      <w:r>
        <w:rPr>
          <w:spacing w:val="1"/>
        </w:rPr>
        <w:t xml:space="preserve"> </w:t>
      </w:r>
      <w:r>
        <w:t>российского</w:t>
      </w:r>
      <w:r>
        <w:rPr>
          <w:spacing w:val="1"/>
        </w:rPr>
        <w:t xml:space="preserve"> </w:t>
      </w:r>
      <w:r>
        <w:t>спорта.</w:t>
      </w:r>
      <w:r>
        <w:rPr>
          <w:spacing w:val="1"/>
        </w:rPr>
        <w:t xml:space="preserve"> </w:t>
      </w:r>
      <w:r>
        <w:t>Чемпионат</w:t>
      </w:r>
      <w:r>
        <w:rPr>
          <w:spacing w:val="1"/>
        </w:rPr>
        <w:t xml:space="preserve"> </w:t>
      </w:r>
      <w:r>
        <w:t>мира</w:t>
      </w:r>
      <w:r>
        <w:rPr>
          <w:spacing w:val="70"/>
        </w:rPr>
        <w:t xml:space="preserve"> </w:t>
      </w:r>
      <w:r>
        <w:t>по</w:t>
      </w:r>
      <w:r>
        <w:rPr>
          <w:spacing w:val="1"/>
        </w:rPr>
        <w:t xml:space="preserve"> </w:t>
      </w:r>
      <w:r>
        <w:t>футболу</w:t>
      </w:r>
      <w:r>
        <w:rPr>
          <w:spacing w:val="-5"/>
        </w:rPr>
        <w:t xml:space="preserve"> </w:t>
      </w:r>
      <w:r>
        <w:t>и открытие</w:t>
      </w:r>
      <w:r>
        <w:rPr>
          <w:spacing w:val="-2"/>
        </w:rPr>
        <w:t xml:space="preserve"> </w:t>
      </w:r>
      <w:r>
        <w:t>нового</w:t>
      </w:r>
      <w:r>
        <w:rPr>
          <w:spacing w:val="-2"/>
        </w:rPr>
        <w:t xml:space="preserve"> </w:t>
      </w:r>
      <w:r>
        <w:t>образа России</w:t>
      </w:r>
      <w:r>
        <w:rPr>
          <w:spacing w:val="-1"/>
        </w:rPr>
        <w:t xml:space="preserve"> </w:t>
      </w:r>
      <w:r>
        <w:t>миру.</w:t>
      </w:r>
    </w:p>
    <w:p w:rsidR="00990059" w:rsidRDefault="007C0E53">
      <w:pPr>
        <w:pStyle w:val="a3"/>
        <w:spacing w:line="360" w:lineRule="auto"/>
        <w:ind w:right="135"/>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Постановка государством вопроса о социальной</w:t>
      </w:r>
      <w:r>
        <w:rPr>
          <w:spacing w:val="1"/>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1"/>
        </w:rPr>
        <w:t xml:space="preserve"> </w:t>
      </w:r>
      <w:r>
        <w:t>75-летия Победы в</w:t>
      </w:r>
      <w:r>
        <w:rPr>
          <w:spacing w:val="-2"/>
        </w:rPr>
        <w:t xml:space="preserve"> </w:t>
      </w:r>
      <w:r>
        <w:t>Великой Отечественной</w:t>
      </w:r>
      <w:r>
        <w:rPr>
          <w:spacing w:val="-1"/>
        </w:rPr>
        <w:t xml:space="preserve"> </w:t>
      </w:r>
      <w:r>
        <w:t>войне (2020).</w:t>
      </w:r>
    </w:p>
    <w:p w:rsidR="00990059" w:rsidRDefault="007C0E53">
      <w:pPr>
        <w:pStyle w:val="a3"/>
        <w:spacing w:before="1" w:line="360" w:lineRule="auto"/>
        <w:ind w:right="134"/>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Утверждение</w:t>
      </w:r>
      <w:r>
        <w:rPr>
          <w:spacing w:val="1"/>
        </w:rPr>
        <w:t xml:space="preserve"> </w:t>
      </w:r>
      <w:r>
        <w:t>новой</w:t>
      </w:r>
      <w:r>
        <w:rPr>
          <w:spacing w:val="1"/>
        </w:rPr>
        <w:t xml:space="preserve"> </w:t>
      </w:r>
      <w:r>
        <w:lastRenderedPageBreak/>
        <w:t>Концепции</w:t>
      </w:r>
      <w:r>
        <w:rPr>
          <w:spacing w:val="-67"/>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г.)</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 лидирующих позиций России в международных отношениях. Современная</w:t>
      </w:r>
      <w:r>
        <w:rPr>
          <w:spacing w:val="1"/>
        </w:rPr>
        <w:t xml:space="preserve"> </w:t>
      </w:r>
      <w:r>
        <w:t>концепция российской внешней политики. Участие в международной борьбе с 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 терроризмом и в преодолении внутриполитического кризиса (с 2015 г.).</w:t>
      </w:r>
      <w:r>
        <w:rPr>
          <w:spacing w:val="1"/>
        </w:rPr>
        <w:t xml:space="preserve"> </w:t>
      </w:r>
      <w:r>
        <w:t>Приближение военной инфраструктуры НАТО к российским границам и ответные меры.</w:t>
      </w:r>
      <w:r>
        <w:rPr>
          <w:spacing w:val="1"/>
        </w:rPr>
        <w:t xml:space="preserve"> </w:t>
      </w:r>
      <w:r>
        <w:t>Односторонний</w:t>
      </w:r>
      <w:r>
        <w:rPr>
          <w:spacing w:val="1"/>
        </w:rPr>
        <w:t xml:space="preserve"> </w:t>
      </w:r>
      <w:r>
        <w:t>выход</w:t>
      </w:r>
      <w:r>
        <w:rPr>
          <w:spacing w:val="1"/>
        </w:rPr>
        <w:t xml:space="preserve"> </w:t>
      </w:r>
      <w:r>
        <w:t>США</w:t>
      </w:r>
      <w:r>
        <w:rPr>
          <w:spacing w:val="1"/>
        </w:rPr>
        <w:t xml:space="preserve"> </w:t>
      </w:r>
      <w:r>
        <w:t>из</w:t>
      </w:r>
      <w:r>
        <w:rPr>
          <w:spacing w:val="1"/>
        </w:rPr>
        <w:t xml:space="preserve"> </w:t>
      </w:r>
      <w:r>
        <w:t>международных</w:t>
      </w:r>
      <w:r>
        <w:rPr>
          <w:spacing w:val="1"/>
        </w:rPr>
        <w:t xml:space="preserve"> </w:t>
      </w:r>
      <w:r>
        <w:t>соглашений</w:t>
      </w:r>
      <w:r>
        <w:rPr>
          <w:spacing w:val="1"/>
        </w:rPr>
        <w:t xml:space="preserve"> </w:t>
      </w:r>
      <w:r>
        <w:t>по</w:t>
      </w:r>
      <w:r>
        <w:rPr>
          <w:spacing w:val="1"/>
        </w:rPr>
        <w:t xml:space="preserve"> </w:t>
      </w:r>
      <w:r>
        <w:t>контролю</w:t>
      </w:r>
      <w:r>
        <w:rPr>
          <w:spacing w:val="1"/>
        </w:rPr>
        <w:t xml:space="preserve"> </w:t>
      </w:r>
      <w:r>
        <w:t>над</w:t>
      </w:r>
      <w:r>
        <w:rPr>
          <w:spacing w:val="1"/>
        </w:rPr>
        <w:t xml:space="preserve"> </w:t>
      </w:r>
      <w:r>
        <w:t>вооружениями и последствия</w:t>
      </w:r>
      <w:r>
        <w:rPr>
          <w:spacing w:val="70"/>
        </w:rPr>
        <w:t xml:space="preserve"> </w:t>
      </w:r>
      <w:r>
        <w:t>для России. Создание Россией нового высокоточного оружия</w:t>
      </w:r>
      <w:r>
        <w:rPr>
          <w:spacing w:val="1"/>
        </w:rPr>
        <w:t xml:space="preserve"> </w:t>
      </w:r>
      <w:r>
        <w:t>и</w:t>
      </w:r>
      <w:r>
        <w:rPr>
          <w:spacing w:val="-1"/>
        </w:rPr>
        <w:t xml:space="preserve"> </w:t>
      </w:r>
      <w:r>
        <w:t>реакция в</w:t>
      </w:r>
      <w:r>
        <w:rPr>
          <w:spacing w:val="-2"/>
        </w:rPr>
        <w:t xml:space="preserve"> </w:t>
      </w:r>
      <w:r>
        <w:t>мире.</w:t>
      </w:r>
    </w:p>
    <w:p w:rsidR="00990059" w:rsidRDefault="007C0E53" w:rsidP="00AE0920">
      <w:pPr>
        <w:pStyle w:val="a3"/>
        <w:spacing w:line="360" w:lineRule="auto"/>
        <w:ind w:left="1066" w:firstLine="0"/>
      </w:pPr>
      <w:r>
        <w:t>Центробежные</w:t>
      </w:r>
      <w:r>
        <w:rPr>
          <w:spacing w:val="24"/>
        </w:rPr>
        <w:t xml:space="preserve"> </w:t>
      </w:r>
      <w:r>
        <w:t>и</w:t>
      </w:r>
      <w:r>
        <w:rPr>
          <w:spacing w:val="93"/>
        </w:rPr>
        <w:t xml:space="preserve"> </w:t>
      </w:r>
      <w:r>
        <w:t>партнерские</w:t>
      </w:r>
      <w:r>
        <w:rPr>
          <w:spacing w:val="94"/>
        </w:rPr>
        <w:t xml:space="preserve"> </w:t>
      </w:r>
      <w:r>
        <w:t>тенденции</w:t>
      </w:r>
      <w:r>
        <w:rPr>
          <w:spacing w:val="94"/>
        </w:rPr>
        <w:t xml:space="preserve"> </w:t>
      </w:r>
      <w:r>
        <w:t>в</w:t>
      </w:r>
      <w:r>
        <w:rPr>
          <w:spacing w:val="92"/>
        </w:rPr>
        <w:t xml:space="preserve"> </w:t>
      </w:r>
      <w:r>
        <w:t>СНГ.</w:t>
      </w:r>
      <w:r>
        <w:rPr>
          <w:spacing w:val="93"/>
        </w:rPr>
        <w:t xml:space="preserve"> </w:t>
      </w:r>
      <w:r>
        <w:t>Союзное</w:t>
      </w:r>
      <w:r>
        <w:rPr>
          <w:spacing w:val="94"/>
        </w:rPr>
        <w:t xml:space="preserve"> </w:t>
      </w:r>
      <w:r>
        <w:t>государство</w:t>
      </w:r>
      <w:r>
        <w:rPr>
          <w:spacing w:val="94"/>
        </w:rPr>
        <w:t xml:space="preserve"> </w:t>
      </w:r>
      <w:r>
        <w:t>России</w:t>
      </w:r>
      <w:r>
        <w:rPr>
          <w:spacing w:val="94"/>
        </w:rPr>
        <w:t xml:space="preserve"> </w:t>
      </w:r>
      <w:r>
        <w:t>и</w:t>
      </w:r>
      <w:r w:rsidR="00AE0920">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 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 организации сотрудничества) и БРИКС. Деятельность «Большой двадцатки».</w:t>
      </w:r>
      <w:r>
        <w:rPr>
          <w:spacing w:val="1"/>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1"/>
        </w:rPr>
        <w:t xml:space="preserve"> </w:t>
      </w:r>
      <w:r>
        <w:t>за передел</w:t>
      </w:r>
      <w:r>
        <w:rPr>
          <w:spacing w:val="-2"/>
        </w:rPr>
        <w:t xml:space="preserve"> </w:t>
      </w:r>
      <w:r>
        <w:t>мирового</w:t>
      </w:r>
      <w:r>
        <w:rPr>
          <w:spacing w:val="-2"/>
        </w:rPr>
        <w:t xml:space="preserve"> </w:t>
      </w:r>
      <w:r>
        <w:t>нефтегазового</w:t>
      </w:r>
      <w:r>
        <w:rPr>
          <w:spacing w:val="-3"/>
        </w:rPr>
        <w:t xml:space="preserve"> </w:t>
      </w:r>
      <w:r>
        <w:t>рынка.</w:t>
      </w:r>
    </w:p>
    <w:p w:rsidR="00990059" w:rsidRDefault="007C0E53">
      <w:pPr>
        <w:pStyle w:val="a3"/>
        <w:spacing w:before="2" w:line="360" w:lineRule="auto"/>
        <w:ind w:right="141"/>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 по</w:t>
      </w:r>
      <w:r>
        <w:rPr>
          <w:spacing w:val="-67"/>
        </w:rPr>
        <w:t xml:space="preserve"> </w:t>
      </w:r>
      <w:r>
        <w:t>Донбассу и гуманитарная поддержка Донецкой Народной Республики (ДНР) и Луганской</w:t>
      </w:r>
      <w:r>
        <w:rPr>
          <w:spacing w:val="1"/>
        </w:rPr>
        <w:t xml:space="preserve"> </w:t>
      </w:r>
      <w:r>
        <w:t>Народной Республики (ЛНР). Специальная военная операция (2022). Введение США и их</w:t>
      </w:r>
      <w:r>
        <w:rPr>
          <w:spacing w:val="1"/>
        </w:rPr>
        <w:t xml:space="preserve"> </w:t>
      </w:r>
      <w:r>
        <w:t>союзниками</w:t>
      </w:r>
      <w:r>
        <w:rPr>
          <w:spacing w:val="-2"/>
        </w:rPr>
        <w:t xml:space="preserve"> </w:t>
      </w:r>
      <w:r>
        <w:t>политических</w:t>
      </w:r>
      <w:r>
        <w:rPr>
          <w:spacing w:val="-4"/>
        </w:rPr>
        <w:t xml:space="preserve"> </w:t>
      </w:r>
      <w:r>
        <w:t>и</w:t>
      </w:r>
      <w:r>
        <w:rPr>
          <w:spacing w:val="-1"/>
        </w:rPr>
        <w:t xml:space="preserve"> </w:t>
      </w:r>
      <w:r>
        <w:t>экономических санкций</w:t>
      </w:r>
      <w:r>
        <w:rPr>
          <w:spacing w:val="-2"/>
        </w:rPr>
        <w:t xml:space="preserve"> </w:t>
      </w:r>
      <w:r>
        <w:t>против</w:t>
      </w:r>
      <w:r>
        <w:rPr>
          <w:spacing w:val="-3"/>
        </w:rPr>
        <w:t xml:space="preserve"> </w:t>
      </w:r>
      <w:r>
        <w:t>России</w:t>
      </w:r>
      <w:r>
        <w:rPr>
          <w:spacing w:val="-1"/>
        </w:rPr>
        <w:t xml:space="preserve"> </w:t>
      </w:r>
      <w:r>
        <w:t>и</w:t>
      </w:r>
      <w:r>
        <w:rPr>
          <w:spacing w:val="-4"/>
        </w:rPr>
        <w:t xml:space="preserve"> </w:t>
      </w:r>
      <w:r>
        <w:t>их</w:t>
      </w:r>
      <w:r>
        <w:rPr>
          <w:spacing w:val="-1"/>
        </w:rPr>
        <w:t xml:space="preserve"> </w:t>
      </w:r>
      <w:r>
        <w:t>последствия.</w:t>
      </w:r>
    </w:p>
    <w:p w:rsidR="00990059" w:rsidRDefault="007C0E53">
      <w:pPr>
        <w:pStyle w:val="a3"/>
        <w:spacing w:line="360" w:lineRule="auto"/>
        <w:ind w:right="140"/>
      </w:pPr>
      <w:r>
        <w:t>Россия в борьбе с коронавирусной пандемией, оказание помощи зарубежным странам.</w:t>
      </w:r>
      <w:r>
        <w:rPr>
          <w:spacing w:val="-67"/>
        </w:rPr>
        <w:t xml:space="preserve"> </w:t>
      </w:r>
      <w:r>
        <w:t>Мир и процессы глобализации в новых условиях. Международный нефтяной кризис 2020 г.</w:t>
      </w:r>
      <w:r>
        <w:rPr>
          <w:spacing w:val="1"/>
        </w:rPr>
        <w:t xml:space="preserve"> </w:t>
      </w:r>
      <w:r>
        <w:t>и</w:t>
      </w:r>
      <w:r>
        <w:rPr>
          <w:spacing w:val="-1"/>
        </w:rPr>
        <w:t xml:space="preserve"> </w:t>
      </w:r>
      <w:r>
        <w:t>его</w:t>
      </w:r>
      <w:r>
        <w:rPr>
          <w:spacing w:val="-2"/>
        </w:rPr>
        <w:t xml:space="preserve"> </w:t>
      </w:r>
      <w:r>
        <w:t>последствия. Россия в</w:t>
      </w:r>
      <w:r>
        <w:rPr>
          <w:spacing w:val="-2"/>
        </w:rPr>
        <w:t xml:space="preserve"> </w:t>
      </w:r>
      <w:r>
        <w:t>современном мире.</w:t>
      </w:r>
    </w:p>
    <w:p w:rsidR="00990059" w:rsidRDefault="007C0E53">
      <w:pPr>
        <w:pStyle w:val="a3"/>
        <w:spacing w:before="1" w:line="360" w:lineRule="auto"/>
        <w:ind w:right="136"/>
      </w:pPr>
      <w:r>
        <w:lastRenderedPageBreak/>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 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 российских ученых и недостаточная востребованность результатов их научной</w:t>
      </w:r>
      <w:r>
        <w:rPr>
          <w:spacing w:val="1"/>
        </w:rPr>
        <w:t xml:space="preserve"> </w:t>
      </w:r>
      <w:r>
        <w:t>деятельности. Религиозные конфессии и повышение их роли в жизни страны. 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 искусства.</w:t>
      </w:r>
      <w:r>
        <w:rPr>
          <w:spacing w:val="-2"/>
        </w:rPr>
        <w:t xml:space="preserve"> </w:t>
      </w:r>
      <w:r>
        <w:t>Процессы</w:t>
      </w:r>
      <w:r>
        <w:rPr>
          <w:spacing w:val="-2"/>
        </w:rPr>
        <w:t xml:space="preserve"> </w:t>
      </w:r>
      <w:r>
        <w:t>глобализации</w:t>
      </w:r>
      <w:r>
        <w:rPr>
          <w:spacing w:val="-1"/>
        </w:rPr>
        <w:t xml:space="preserve"> </w:t>
      </w:r>
      <w:r>
        <w:t>и массовая</w:t>
      </w:r>
      <w:r>
        <w:rPr>
          <w:spacing w:val="-1"/>
        </w:rPr>
        <w:t xml:space="preserve"> </w:t>
      </w:r>
      <w:r>
        <w:t>культура.</w:t>
      </w:r>
    </w:p>
    <w:p w:rsidR="00990059" w:rsidRDefault="007C0E53" w:rsidP="00DB5BE3">
      <w:pPr>
        <w:pStyle w:val="a5"/>
        <w:numPr>
          <w:ilvl w:val="4"/>
          <w:numId w:val="25"/>
        </w:numPr>
        <w:tabs>
          <w:tab w:val="left" w:pos="2331"/>
        </w:tabs>
        <w:spacing w:line="321" w:lineRule="exact"/>
        <w:rPr>
          <w:sz w:val="28"/>
        </w:rPr>
      </w:pPr>
      <w:r>
        <w:rPr>
          <w:sz w:val="28"/>
        </w:rPr>
        <w:t>Наш</w:t>
      </w:r>
      <w:r>
        <w:rPr>
          <w:spacing w:val="-2"/>
          <w:sz w:val="28"/>
        </w:rPr>
        <w:t xml:space="preserve"> </w:t>
      </w:r>
      <w:r>
        <w:rPr>
          <w:sz w:val="28"/>
        </w:rPr>
        <w:t>край</w:t>
      </w:r>
      <w:r>
        <w:rPr>
          <w:spacing w:val="-4"/>
          <w:sz w:val="28"/>
        </w:rPr>
        <w:t xml:space="preserve"> </w:t>
      </w:r>
      <w:r>
        <w:rPr>
          <w:sz w:val="28"/>
        </w:rPr>
        <w:t>в</w:t>
      </w:r>
      <w:r>
        <w:rPr>
          <w:spacing w:val="-3"/>
          <w:sz w:val="28"/>
        </w:rPr>
        <w:t xml:space="preserve"> </w:t>
      </w:r>
      <w:r>
        <w:rPr>
          <w:sz w:val="28"/>
        </w:rPr>
        <w:t>1992–2022 гг.</w:t>
      </w:r>
    </w:p>
    <w:p w:rsidR="00990059" w:rsidRDefault="007C0E53" w:rsidP="00DB5BE3">
      <w:pPr>
        <w:pStyle w:val="a5"/>
        <w:numPr>
          <w:ilvl w:val="3"/>
          <w:numId w:val="26"/>
        </w:numPr>
        <w:tabs>
          <w:tab w:val="left" w:pos="2120"/>
        </w:tabs>
        <w:spacing w:before="163"/>
        <w:ind w:left="2119"/>
        <w:rPr>
          <w:sz w:val="28"/>
        </w:rPr>
      </w:pPr>
      <w:r>
        <w:rPr>
          <w:sz w:val="28"/>
        </w:rPr>
        <w:t>Итоговое</w:t>
      </w:r>
      <w:r>
        <w:rPr>
          <w:spacing w:val="-7"/>
          <w:sz w:val="28"/>
        </w:rPr>
        <w:t xml:space="preserve"> </w:t>
      </w:r>
      <w:r>
        <w:rPr>
          <w:sz w:val="28"/>
        </w:rPr>
        <w:t>обобщение.</w:t>
      </w:r>
    </w:p>
    <w:p w:rsidR="00990059" w:rsidRDefault="007C0E53" w:rsidP="00DB5BE3">
      <w:pPr>
        <w:pStyle w:val="1"/>
        <w:numPr>
          <w:ilvl w:val="1"/>
          <w:numId w:val="33"/>
        </w:numPr>
        <w:tabs>
          <w:tab w:val="left" w:pos="1700"/>
          <w:tab w:val="left" w:pos="6715"/>
          <w:tab w:val="left" w:pos="8900"/>
          <w:tab w:val="left" w:pos="10149"/>
        </w:tabs>
        <w:spacing w:before="165" w:line="348" w:lineRule="auto"/>
        <w:ind w:left="360" w:right="133" w:firstLine="708"/>
        <w:rPr>
          <w:u w:val="none"/>
        </w:rPr>
      </w:pPr>
      <w:r>
        <w:rPr>
          <w:u w:val="thick"/>
        </w:rPr>
        <w:t>Планируемые</w:t>
      </w:r>
      <w:r>
        <w:rPr>
          <w:spacing w:val="123"/>
          <w:u w:val="thick"/>
        </w:rPr>
        <w:t xml:space="preserve"> </w:t>
      </w:r>
      <w:r>
        <w:rPr>
          <w:u w:val="thick"/>
        </w:rPr>
        <w:t>результаты</w:t>
      </w:r>
      <w:r>
        <w:rPr>
          <w:spacing w:val="124"/>
          <w:u w:val="thick"/>
        </w:rPr>
        <w:t xml:space="preserve"> </w:t>
      </w:r>
      <w:r>
        <w:rPr>
          <w:u w:val="thick"/>
        </w:rPr>
        <w:t>освоения</w:t>
      </w:r>
      <w:r>
        <w:rPr>
          <w:u w:val="thick"/>
        </w:rPr>
        <w:tab/>
        <w:t>программы</w:t>
      </w:r>
      <w:r>
        <w:rPr>
          <w:spacing w:val="127"/>
          <w:u w:val="thick"/>
        </w:rPr>
        <w:t xml:space="preserve"> </w:t>
      </w:r>
      <w:r>
        <w:rPr>
          <w:u w:val="thick"/>
        </w:rPr>
        <w:t>по</w:t>
      </w:r>
      <w:r>
        <w:rPr>
          <w:u w:val="thick"/>
        </w:rPr>
        <w:tab/>
        <w:t>истории</w:t>
      </w:r>
      <w:r>
        <w:rPr>
          <w:u w:val="thick"/>
        </w:rPr>
        <w:tab/>
        <w:t>на</w:t>
      </w:r>
      <w:r>
        <w:rPr>
          <w:spacing w:val="45"/>
          <w:u w:val="thick"/>
        </w:rPr>
        <w:t xml:space="preserve"> </w:t>
      </w:r>
      <w:r>
        <w:rPr>
          <w:u w:val="thick"/>
        </w:rPr>
        <w:t>уровне</w:t>
      </w:r>
      <w:r>
        <w:rPr>
          <w:spacing w:val="-67"/>
          <w:u w:val="none"/>
        </w:rPr>
        <w:t xml:space="preserve"> </w:t>
      </w:r>
      <w:r>
        <w:rPr>
          <w:u w:val="thick"/>
        </w:rPr>
        <w:t>среднего</w:t>
      </w:r>
      <w:r>
        <w:rPr>
          <w:spacing w:val="-3"/>
          <w:u w:val="thick"/>
        </w:rPr>
        <w:t xml:space="preserve"> </w:t>
      </w:r>
      <w:r>
        <w:rPr>
          <w:u w:val="thick"/>
        </w:rPr>
        <w:t>общего</w:t>
      </w:r>
      <w:r>
        <w:rPr>
          <w:spacing w:val="1"/>
          <w:u w:val="thick"/>
        </w:rPr>
        <w:t xml:space="preserve"> </w:t>
      </w:r>
      <w:r>
        <w:rPr>
          <w:u w:val="thick"/>
        </w:rPr>
        <w:t>образования.</w:t>
      </w:r>
    </w:p>
    <w:p w:rsidR="00990059" w:rsidRDefault="007C0E53" w:rsidP="00DB5BE3">
      <w:pPr>
        <w:pStyle w:val="a5"/>
        <w:numPr>
          <w:ilvl w:val="2"/>
          <w:numId w:val="33"/>
        </w:numPr>
        <w:tabs>
          <w:tab w:val="left" w:pos="1911"/>
        </w:tabs>
        <w:spacing w:line="317" w:lineRule="exact"/>
        <w:ind w:left="1910"/>
        <w:rPr>
          <w:sz w:val="28"/>
        </w:rPr>
      </w:pPr>
      <w:r>
        <w:rPr>
          <w:sz w:val="28"/>
        </w:rPr>
        <w:t>К</w:t>
      </w:r>
      <w:r>
        <w:rPr>
          <w:spacing w:val="-3"/>
          <w:sz w:val="28"/>
        </w:rPr>
        <w:t xml:space="preserve"> </w:t>
      </w:r>
      <w:r>
        <w:rPr>
          <w:sz w:val="28"/>
        </w:rPr>
        <w:t>важнейшим</w:t>
      </w:r>
      <w:r>
        <w:rPr>
          <w:spacing w:val="-2"/>
          <w:sz w:val="28"/>
        </w:rPr>
        <w:t xml:space="preserve"> </w:t>
      </w:r>
      <w:r>
        <w:rPr>
          <w:sz w:val="28"/>
        </w:rPr>
        <w:t>личностным</w:t>
      </w:r>
      <w:r>
        <w:rPr>
          <w:spacing w:val="-5"/>
          <w:sz w:val="28"/>
        </w:rPr>
        <w:t xml:space="preserve"> </w:t>
      </w:r>
      <w:r>
        <w:rPr>
          <w:sz w:val="28"/>
        </w:rPr>
        <w:t>результатам</w:t>
      </w:r>
      <w:r>
        <w:rPr>
          <w:spacing w:val="-2"/>
          <w:sz w:val="28"/>
        </w:rPr>
        <w:t xml:space="preserve"> </w:t>
      </w:r>
      <w:r>
        <w:rPr>
          <w:sz w:val="28"/>
        </w:rPr>
        <w:t>изучения</w:t>
      </w:r>
      <w:r>
        <w:rPr>
          <w:spacing w:val="-5"/>
          <w:sz w:val="28"/>
        </w:rPr>
        <w:t xml:space="preserve"> </w:t>
      </w:r>
      <w:r>
        <w:rPr>
          <w:sz w:val="28"/>
        </w:rPr>
        <w:t>истории</w:t>
      </w:r>
      <w:r>
        <w:rPr>
          <w:spacing w:val="-5"/>
          <w:sz w:val="28"/>
        </w:rPr>
        <w:t xml:space="preserve"> </w:t>
      </w:r>
      <w:r>
        <w:rPr>
          <w:sz w:val="28"/>
        </w:rPr>
        <w:t>относятся:</w:t>
      </w:r>
    </w:p>
    <w:p w:rsidR="00990059" w:rsidRDefault="007C0E53" w:rsidP="00DB5BE3">
      <w:pPr>
        <w:pStyle w:val="a5"/>
        <w:numPr>
          <w:ilvl w:val="0"/>
          <w:numId w:val="24"/>
        </w:numPr>
        <w:tabs>
          <w:tab w:val="left" w:pos="1385"/>
        </w:tabs>
        <w:spacing w:before="36" w:line="482" w:lineRule="exact"/>
        <w:ind w:right="137" w:firstLine="708"/>
        <w:rPr>
          <w:sz w:val="28"/>
        </w:rPr>
      </w:pPr>
      <w:r>
        <w:rPr>
          <w:sz w:val="28"/>
        </w:rPr>
        <w:t>в</w:t>
      </w:r>
      <w:r>
        <w:rPr>
          <w:spacing w:val="7"/>
          <w:sz w:val="28"/>
        </w:rPr>
        <w:t xml:space="preserve"> </w:t>
      </w:r>
      <w:r>
        <w:rPr>
          <w:sz w:val="28"/>
        </w:rPr>
        <w:t>сфере</w:t>
      </w:r>
      <w:r>
        <w:rPr>
          <w:spacing w:val="7"/>
          <w:sz w:val="28"/>
        </w:rPr>
        <w:t xml:space="preserve"> </w:t>
      </w:r>
      <w:r>
        <w:rPr>
          <w:sz w:val="28"/>
        </w:rPr>
        <w:t>гражданского</w:t>
      </w:r>
      <w:r>
        <w:rPr>
          <w:spacing w:val="9"/>
          <w:sz w:val="28"/>
        </w:rPr>
        <w:t xml:space="preserve"> </w:t>
      </w:r>
      <w:r>
        <w:rPr>
          <w:sz w:val="28"/>
        </w:rPr>
        <w:t>воспитания:</w:t>
      </w:r>
      <w:r>
        <w:rPr>
          <w:spacing w:val="8"/>
          <w:sz w:val="28"/>
        </w:rPr>
        <w:t xml:space="preserve"> </w:t>
      </w:r>
      <w:r>
        <w:rPr>
          <w:sz w:val="28"/>
        </w:rPr>
        <w:t>осмысление</w:t>
      </w:r>
      <w:r>
        <w:rPr>
          <w:spacing w:val="6"/>
          <w:sz w:val="28"/>
        </w:rPr>
        <w:t xml:space="preserve"> </w:t>
      </w:r>
      <w:r>
        <w:rPr>
          <w:sz w:val="28"/>
        </w:rPr>
        <w:t>сложившихся</w:t>
      </w:r>
      <w:r>
        <w:rPr>
          <w:spacing w:val="8"/>
          <w:sz w:val="28"/>
        </w:rPr>
        <w:t xml:space="preserve"> </w:t>
      </w:r>
      <w:r>
        <w:rPr>
          <w:sz w:val="28"/>
        </w:rPr>
        <w:t>в</w:t>
      </w:r>
      <w:r>
        <w:rPr>
          <w:spacing w:val="6"/>
          <w:sz w:val="28"/>
        </w:rPr>
        <w:t xml:space="preserve"> </w:t>
      </w:r>
      <w:r>
        <w:rPr>
          <w:sz w:val="28"/>
        </w:rPr>
        <w:t>российской</w:t>
      </w:r>
      <w:r>
        <w:rPr>
          <w:spacing w:val="8"/>
          <w:sz w:val="28"/>
        </w:rPr>
        <w:t xml:space="preserve"> </w:t>
      </w:r>
      <w:r>
        <w:rPr>
          <w:sz w:val="28"/>
        </w:rPr>
        <w:t>истории</w:t>
      </w:r>
      <w:r>
        <w:rPr>
          <w:spacing w:val="-67"/>
          <w:sz w:val="28"/>
        </w:rPr>
        <w:t xml:space="preserve"> </w:t>
      </w:r>
      <w:r>
        <w:rPr>
          <w:sz w:val="28"/>
        </w:rPr>
        <w:t>традиций</w:t>
      </w:r>
      <w:r>
        <w:rPr>
          <w:spacing w:val="42"/>
          <w:sz w:val="28"/>
        </w:rPr>
        <w:t xml:space="preserve"> </w:t>
      </w:r>
      <w:r>
        <w:rPr>
          <w:sz w:val="28"/>
        </w:rPr>
        <w:t>гражданского</w:t>
      </w:r>
      <w:r>
        <w:rPr>
          <w:spacing w:val="42"/>
          <w:sz w:val="28"/>
        </w:rPr>
        <w:t xml:space="preserve"> </w:t>
      </w:r>
      <w:r>
        <w:rPr>
          <w:sz w:val="28"/>
        </w:rPr>
        <w:t>служения</w:t>
      </w:r>
      <w:r>
        <w:rPr>
          <w:spacing w:val="42"/>
          <w:sz w:val="28"/>
        </w:rPr>
        <w:t xml:space="preserve"> </w:t>
      </w:r>
      <w:r>
        <w:rPr>
          <w:sz w:val="28"/>
        </w:rPr>
        <w:t>Отечеству;</w:t>
      </w:r>
      <w:r>
        <w:rPr>
          <w:spacing w:val="42"/>
          <w:sz w:val="28"/>
        </w:rPr>
        <w:t xml:space="preserve"> </w:t>
      </w:r>
      <w:r>
        <w:rPr>
          <w:sz w:val="28"/>
        </w:rPr>
        <w:t>сформированность</w:t>
      </w:r>
      <w:r>
        <w:rPr>
          <w:spacing w:val="40"/>
          <w:sz w:val="28"/>
        </w:rPr>
        <w:t xml:space="preserve"> </w:t>
      </w:r>
      <w:r>
        <w:rPr>
          <w:sz w:val="28"/>
        </w:rPr>
        <w:t>гражданской</w:t>
      </w:r>
      <w:r>
        <w:rPr>
          <w:spacing w:val="42"/>
          <w:sz w:val="28"/>
        </w:rPr>
        <w:t xml:space="preserve"> </w:t>
      </w:r>
      <w:r>
        <w:rPr>
          <w:sz w:val="28"/>
        </w:rPr>
        <w:t>позиции</w:t>
      </w:r>
    </w:p>
    <w:p w:rsidR="00990059" w:rsidRDefault="007C0E53">
      <w:pPr>
        <w:pStyle w:val="a3"/>
        <w:spacing w:before="71" w:line="360" w:lineRule="auto"/>
        <w:ind w:right="131" w:firstLine="0"/>
      </w:pP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 значения конституционного развития России, своих конституционных прав и</w:t>
      </w:r>
      <w:r>
        <w:rPr>
          <w:spacing w:val="-67"/>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принятие</w:t>
      </w:r>
      <w:r>
        <w:rPr>
          <w:spacing w:val="1"/>
        </w:rPr>
        <w:t xml:space="preserve"> </w:t>
      </w:r>
      <w:r>
        <w:t>традиционных</w:t>
      </w:r>
      <w:r>
        <w:rPr>
          <w:spacing w:val="1"/>
        </w:rPr>
        <w:t xml:space="preserve"> </w:t>
      </w:r>
      <w:r>
        <w:t>национальных,</w:t>
      </w:r>
      <w:r>
        <w:rPr>
          <w:spacing w:val="-67"/>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 в образовательной организации; умение взаимодействовать с социальными</w:t>
      </w:r>
      <w:r>
        <w:rPr>
          <w:spacing w:val="1"/>
        </w:rPr>
        <w:t xml:space="preserve"> </w:t>
      </w:r>
      <w:r>
        <w:t>институтами в соответствии с их функциями и назначением; готовность к гуманитарной и</w:t>
      </w:r>
      <w:r>
        <w:rPr>
          <w:spacing w:val="1"/>
        </w:rPr>
        <w:t xml:space="preserve"> </w:t>
      </w:r>
      <w:r>
        <w:t>волонтерской</w:t>
      </w:r>
      <w:r>
        <w:rPr>
          <w:spacing w:val="-4"/>
        </w:rPr>
        <w:t xml:space="preserve"> </w:t>
      </w:r>
      <w:r>
        <w:t>деятельности;</w:t>
      </w:r>
    </w:p>
    <w:p w:rsidR="00990059" w:rsidRDefault="007C0E53" w:rsidP="00DB5BE3">
      <w:pPr>
        <w:pStyle w:val="a5"/>
        <w:numPr>
          <w:ilvl w:val="0"/>
          <w:numId w:val="24"/>
        </w:numPr>
        <w:tabs>
          <w:tab w:val="left" w:pos="1374"/>
        </w:tabs>
        <w:spacing w:before="3" w:line="360" w:lineRule="auto"/>
        <w:ind w:right="137" w:firstLine="708"/>
        <w:rPr>
          <w:sz w:val="28"/>
        </w:rPr>
      </w:pPr>
      <w:r>
        <w:rPr>
          <w:sz w:val="28"/>
        </w:rPr>
        <w:t>в сфере патриотического воспитания: сформированность российской 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народу,</w:t>
      </w:r>
      <w:r>
        <w:rPr>
          <w:spacing w:val="1"/>
          <w:sz w:val="28"/>
        </w:rPr>
        <w:t xml:space="preserve"> </w:t>
      </w:r>
      <w:r>
        <w:rPr>
          <w:sz w:val="28"/>
        </w:rPr>
        <w:t>чувства</w:t>
      </w:r>
      <w:r>
        <w:rPr>
          <w:spacing w:val="1"/>
          <w:sz w:val="28"/>
        </w:rPr>
        <w:t xml:space="preserve"> </w:t>
      </w:r>
      <w:r>
        <w:rPr>
          <w:sz w:val="28"/>
        </w:rPr>
        <w:t>ответственности</w:t>
      </w:r>
      <w:r>
        <w:rPr>
          <w:spacing w:val="1"/>
          <w:sz w:val="28"/>
        </w:rPr>
        <w:t xml:space="preserve"> </w:t>
      </w:r>
      <w:r>
        <w:rPr>
          <w:sz w:val="28"/>
        </w:rPr>
        <w:t>перед</w:t>
      </w:r>
      <w:r>
        <w:rPr>
          <w:spacing w:val="1"/>
          <w:sz w:val="28"/>
        </w:rPr>
        <w:t xml:space="preserve"> </w:t>
      </w:r>
      <w:r>
        <w:rPr>
          <w:sz w:val="28"/>
        </w:rPr>
        <w:t xml:space="preserve">Родиной, гордости за свою страну, свой край, свой язык </w:t>
      </w:r>
      <w:r>
        <w:rPr>
          <w:sz w:val="28"/>
        </w:rPr>
        <w:lastRenderedPageBreak/>
        <w:t>и культуру, прошлое и настоящее</w:t>
      </w:r>
      <w:r>
        <w:rPr>
          <w:spacing w:val="1"/>
          <w:sz w:val="28"/>
        </w:rPr>
        <w:t xml:space="preserve"> </w:t>
      </w:r>
      <w:r>
        <w:rPr>
          <w:sz w:val="28"/>
        </w:rPr>
        <w:t>многонационального народа России; ценностное отношение к государственным символам,</w:t>
      </w:r>
      <w:r>
        <w:rPr>
          <w:spacing w:val="1"/>
          <w:sz w:val="28"/>
        </w:rPr>
        <w:t xml:space="preserve"> </w:t>
      </w:r>
      <w:r>
        <w:rPr>
          <w:sz w:val="28"/>
        </w:rPr>
        <w:t>историческому</w:t>
      </w:r>
      <w:r>
        <w:rPr>
          <w:spacing w:val="1"/>
          <w:sz w:val="28"/>
        </w:rPr>
        <w:t xml:space="preserve"> </w:t>
      </w:r>
      <w:r>
        <w:rPr>
          <w:sz w:val="28"/>
        </w:rPr>
        <w:t>и</w:t>
      </w:r>
      <w:r>
        <w:rPr>
          <w:spacing w:val="1"/>
          <w:sz w:val="28"/>
        </w:rPr>
        <w:t xml:space="preserve"> </w:t>
      </w:r>
      <w:r>
        <w:rPr>
          <w:sz w:val="28"/>
        </w:rPr>
        <w:t>природному</w:t>
      </w:r>
      <w:r>
        <w:rPr>
          <w:spacing w:val="1"/>
          <w:sz w:val="28"/>
        </w:rPr>
        <w:t xml:space="preserve"> </w:t>
      </w:r>
      <w:r>
        <w:rPr>
          <w:sz w:val="28"/>
        </w:rPr>
        <w:t>наследию,</w:t>
      </w:r>
      <w:r>
        <w:rPr>
          <w:spacing w:val="1"/>
          <w:sz w:val="28"/>
        </w:rPr>
        <w:t xml:space="preserve"> </w:t>
      </w:r>
      <w:r>
        <w:rPr>
          <w:sz w:val="28"/>
        </w:rPr>
        <w:t>памятникам,</w:t>
      </w:r>
      <w:r>
        <w:rPr>
          <w:spacing w:val="1"/>
          <w:sz w:val="28"/>
        </w:rPr>
        <w:t xml:space="preserve"> </w:t>
      </w:r>
      <w:r>
        <w:rPr>
          <w:sz w:val="28"/>
        </w:rPr>
        <w:t>традициям</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достижениям России в науке, искусстве, спорте, технологиях, труде; идейная убежденность,</w:t>
      </w:r>
      <w:r>
        <w:rPr>
          <w:spacing w:val="-67"/>
          <w:sz w:val="28"/>
        </w:rPr>
        <w:t xml:space="preserve"> </w:t>
      </w:r>
      <w:r>
        <w:rPr>
          <w:sz w:val="28"/>
        </w:rPr>
        <w:t>готовность</w:t>
      </w:r>
      <w:r>
        <w:rPr>
          <w:spacing w:val="-2"/>
          <w:sz w:val="28"/>
        </w:rPr>
        <w:t xml:space="preserve"> </w:t>
      </w:r>
      <w:r>
        <w:rPr>
          <w:sz w:val="28"/>
        </w:rPr>
        <w:t>к</w:t>
      </w:r>
      <w:r>
        <w:rPr>
          <w:spacing w:val="-1"/>
          <w:sz w:val="28"/>
        </w:rPr>
        <w:t xml:space="preserve"> </w:t>
      </w:r>
      <w:r>
        <w:rPr>
          <w:sz w:val="28"/>
        </w:rPr>
        <w:t>служению</w:t>
      </w:r>
      <w:r>
        <w:rPr>
          <w:spacing w:val="-2"/>
          <w:sz w:val="28"/>
        </w:rPr>
        <w:t xml:space="preserve"> </w:t>
      </w:r>
      <w:r>
        <w:rPr>
          <w:sz w:val="28"/>
        </w:rPr>
        <w:t>и защите</w:t>
      </w:r>
      <w:r>
        <w:rPr>
          <w:spacing w:val="-1"/>
          <w:sz w:val="28"/>
        </w:rPr>
        <w:t xml:space="preserve"> </w:t>
      </w:r>
      <w:r>
        <w:rPr>
          <w:sz w:val="28"/>
        </w:rPr>
        <w:t>Отечества,</w:t>
      </w:r>
      <w:r>
        <w:rPr>
          <w:spacing w:val="-1"/>
          <w:sz w:val="28"/>
        </w:rPr>
        <w:t xml:space="preserve"> </w:t>
      </w:r>
      <w:r>
        <w:rPr>
          <w:sz w:val="28"/>
        </w:rPr>
        <w:t>ответственность</w:t>
      </w:r>
      <w:r>
        <w:rPr>
          <w:spacing w:val="-2"/>
          <w:sz w:val="28"/>
        </w:rPr>
        <w:t xml:space="preserve"> </w:t>
      </w:r>
      <w:r>
        <w:rPr>
          <w:sz w:val="28"/>
        </w:rPr>
        <w:t>за</w:t>
      </w:r>
      <w:r>
        <w:rPr>
          <w:spacing w:val="-1"/>
          <w:sz w:val="28"/>
        </w:rPr>
        <w:t xml:space="preserve"> </w:t>
      </w:r>
      <w:r>
        <w:rPr>
          <w:sz w:val="28"/>
        </w:rPr>
        <w:t>его судьбу;</w:t>
      </w:r>
    </w:p>
    <w:p w:rsidR="00990059" w:rsidRDefault="007C0E53" w:rsidP="00DB5BE3">
      <w:pPr>
        <w:pStyle w:val="a5"/>
        <w:numPr>
          <w:ilvl w:val="0"/>
          <w:numId w:val="24"/>
        </w:numPr>
        <w:tabs>
          <w:tab w:val="left" w:pos="1374"/>
        </w:tabs>
        <w:spacing w:line="360" w:lineRule="auto"/>
        <w:ind w:right="134" w:firstLine="708"/>
        <w:rPr>
          <w:sz w:val="28"/>
        </w:rPr>
      </w:pPr>
      <w:r>
        <w:rPr>
          <w:sz w:val="28"/>
        </w:rPr>
        <w:t>в сфере духовно-нравственного воспитания: личностное осмысление</w:t>
      </w:r>
      <w:r>
        <w:rPr>
          <w:spacing w:val="1"/>
          <w:sz w:val="28"/>
        </w:rPr>
        <w:t xml:space="preserve"> </w:t>
      </w:r>
      <w:r>
        <w:rPr>
          <w:sz w:val="28"/>
        </w:rPr>
        <w:t>и принятие</w:t>
      </w:r>
      <w:r>
        <w:rPr>
          <w:spacing w:val="1"/>
          <w:sz w:val="28"/>
        </w:rPr>
        <w:t xml:space="preserve"> </w:t>
      </w:r>
      <w:r>
        <w:rPr>
          <w:sz w:val="28"/>
        </w:rPr>
        <w:t>сущности и значения исторически сложившихся и развивавшихся духовно-нравственных</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сформированность</w:t>
      </w:r>
      <w:r>
        <w:rPr>
          <w:spacing w:val="1"/>
          <w:sz w:val="28"/>
        </w:rPr>
        <w:t xml:space="preserve"> </w:t>
      </w:r>
      <w:r>
        <w:rPr>
          <w:sz w:val="28"/>
        </w:rPr>
        <w:t>нравственного</w:t>
      </w:r>
      <w:r>
        <w:rPr>
          <w:spacing w:val="1"/>
          <w:sz w:val="28"/>
        </w:rPr>
        <w:t xml:space="preserve"> </w:t>
      </w:r>
      <w:r>
        <w:rPr>
          <w:sz w:val="28"/>
        </w:rPr>
        <w:t>сознания,</w:t>
      </w:r>
      <w:r>
        <w:rPr>
          <w:spacing w:val="1"/>
          <w:sz w:val="28"/>
        </w:rPr>
        <w:t xml:space="preserve"> </w:t>
      </w:r>
      <w:r>
        <w:rPr>
          <w:sz w:val="28"/>
        </w:rPr>
        <w:t>этического</w:t>
      </w:r>
      <w:r>
        <w:rPr>
          <w:spacing w:val="1"/>
          <w:sz w:val="28"/>
        </w:rPr>
        <w:t xml:space="preserve"> </w:t>
      </w:r>
      <w:r>
        <w:rPr>
          <w:sz w:val="28"/>
        </w:rPr>
        <w:t>поведения; способность оценивать ситуации нравственного выбора и принимать осознанные</w:t>
      </w:r>
      <w:r>
        <w:rPr>
          <w:spacing w:val="-67"/>
          <w:sz w:val="28"/>
        </w:rPr>
        <w:t xml:space="preserve"> </w:t>
      </w:r>
      <w:r>
        <w:rPr>
          <w:sz w:val="28"/>
        </w:rPr>
        <w:t>решения,</w:t>
      </w:r>
      <w:r>
        <w:rPr>
          <w:spacing w:val="1"/>
          <w:sz w:val="28"/>
        </w:rPr>
        <w:t xml:space="preserve"> </w:t>
      </w:r>
      <w:r>
        <w:rPr>
          <w:sz w:val="28"/>
        </w:rPr>
        <w:t>ориентируясь</w:t>
      </w:r>
      <w:r>
        <w:rPr>
          <w:spacing w:val="1"/>
          <w:sz w:val="28"/>
        </w:rPr>
        <w:t xml:space="preserve"> </w:t>
      </w:r>
      <w:r>
        <w:rPr>
          <w:sz w:val="28"/>
        </w:rPr>
        <w:t>на</w:t>
      </w:r>
      <w:r>
        <w:rPr>
          <w:spacing w:val="1"/>
          <w:sz w:val="28"/>
        </w:rPr>
        <w:t xml:space="preserve"> </w:t>
      </w:r>
      <w:r>
        <w:rPr>
          <w:sz w:val="28"/>
        </w:rPr>
        <w:t>морально-нравственные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понимание</w:t>
      </w:r>
      <w:r>
        <w:rPr>
          <w:spacing w:val="1"/>
          <w:sz w:val="28"/>
        </w:rPr>
        <w:t xml:space="preserve"> </w:t>
      </w:r>
      <w:r>
        <w:rPr>
          <w:sz w:val="28"/>
        </w:rPr>
        <w:t>значения</w:t>
      </w:r>
      <w:r>
        <w:rPr>
          <w:spacing w:val="1"/>
          <w:sz w:val="28"/>
        </w:rPr>
        <w:t xml:space="preserve"> </w:t>
      </w:r>
      <w:r>
        <w:rPr>
          <w:sz w:val="28"/>
        </w:rPr>
        <w:t>личного</w:t>
      </w:r>
      <w:r>
        <w:rPr>
          <w:spacing w:val="1"/>
          <w:sz w:val="28"/>
        </w:rPr>
        <w:t xml:space="preserve"> </w:t>
      </w:r>
      <w:r>
        <w:rPr>
          <w:sz w:val="28"/>
        </w:rPr>
        <w:t>вклада</w:t>
      </w:r>
      <w:r>
        <w:rPr>
          <w:spacing w:val="1"/>
          <w:sz w:val="28"/>
        </w:rPr>
        <w:t xml:space="preserve"> </w:t>
      </w:r>
      <w:r>
        <w:rPr>
          <w:sz w:val="28"/>
        </w:rPr>
        <w:t>в</w:t>
      </w:r>
      <w:r>
        <w:rPr>
          <w:spacing w:val="1"/>
          <w:sz w:val="28"/>
        </w:rPr>
        <w:t xml:space="preserve"> </w:t>
      </w:r>
      <w:r>
        <w:rPr>
          <w:sz w:val="28"/>
        </w:rPr>
        <w:t>построение</w:t>
      </w:r>
      <w:r>
        <w:rPr>
          <w:spacing w:val="1"/>
          <w:sz w:val="28"/>
        </w:rPr>
        <w:t xml:space="preserve"> </w:t>
      </w:r>
      <w:r>
        <w:rPr>
          <w:sz w:val="28"/>
        </w:rPr>
        <w:t>устойчивого</w:t>
      </w:r>
      <w:r>
        <w:rPr>
          <w:spacing w:val="1"/>
          <w:sz w:val="28"/>
        </w:rPr>
        <w:t xml:space="preserve"> </w:t>
      </w:r>
      <w:r>
        <w:rPr>
          <w:sz w:val="28"/>
        </w:rPr>
        <w:t>будущего;</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родителям,</w:t>
      </w:r>
      <w:r>
        <w:rPr>
          <w:spacing w:val="1"/>
          <w:sz w:val="28"/>
        </w:rPr>
        <w:t xml:space="preserve"> </w:t>
      </w:r>
      <w:r>
        <w:rPr>
          <w:sz w:val="28"/>
        </w:rPr>
        <w:t>представителям</w:t>
      </w:r>
      <w:r>
        <w:rPr>
          <w:spacing w:val="1"/>
          <w:sz w:val="28"/>
        </w:rPr>
        <w:t xml:space="preserve"> </w:t>
      </w:r>
      <w:r>
        <w:rPr>
          <w:sz w:val="28"/>
        </w:rPr>
        <w:t>старших</w:t>
      </w:r>
      <w:r>
        <w:rPr>
          <w:spacing w:val="1"/>
          <w:sz w:val="28"/>
        </w:rPr>
        <w:t xml:space="preserve"> </w:t>
      </w:r>
      <w:r>
        <w:rPr>
          <w:sz w:val="28"/>
        </w:rPr>
        <w:t>поколений, осознание значения создания семьи на основе принятия ценностей семейной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традициями</w:t>
      </w:r>
      <w:r>
        <w:rPr>
          <w:spacing w:val="-3"/>
          <w:sz w:val="28"/>
        </w:rPr>
        <w:t xml:space="preserve"> </w:t>
      </w:r>
      <w:r>
        <w:rPr>
          <w:sz w:val="28"/>
        </w:rPr>
        <w:t>народов</w:t>
      </w:r>
      <w:r>
        <w:rPr>
          <w:spacing w:val="-3"/>
          <w:sz w:val="28"/>
        </w:rPr>
        <w:t xml:space="preserve"> </w:t>
      </w:r>
      <w:r>
        <w:rPr>
          <w:sz w:val="28"/>
        </w:rPr>
        <w:t>России;</w:t>
      </w:r>
    </w:p>
    <w:p w:rsidR="00990059" w:rsidRDefault="007C0E53" w:rsidP="00DB5BE3">
      <w:pPr>
        <w:pStyle w:val="a5"/>
        <w:numPr>
          <w:ilvl w:val="0"/>
          <w:numId w:val="24"/>
        </w:numPr>
        <w:tabs>
          <w:tab w:val="left" w:pos="1438"/>
        </w:tabs>
        <w:ind w:firstLine="708"/>
        <w:rPr>
          <w:sz w:val="28"/>
        </w:rPr>
      </w:pPr>
      <w:r>
        <w:rPr>
          <w:sz w:val="28"/>
        </w:rPr>
        <w:t>в</w:t>
      </w:r>
      <w:r>
        <w:rPr>
          <w:spacing w:val="59"/>
          <w:sz w:val="28"/>
        </w:rPr>
        <w:t xml:space="preserve"> </w:t>
      </w:r>
      <w:r>
        <w:rPr>
          <w:sz w:val="28"/>
        </w:rPr>
        <w:t>сфере</w:t>
      </w:r>
      <w:r>
        <w:rPr>
          <w:spacing w:val="60"/>
          <w:sz w:val="28"/>
        </w:rPr>
        <w:t xml:space="preserve"> </w:t>
      </w:r>
      <w:r>
        <w:rPr>
          <w:sz w:val="28"/>
        </w:rPr>
        <w:t>эстетического</w:t>
      </w:r>
      <w:r>
        <w:rPr>
          <w:spacing w:val="61"/>
          <w:sz w:val="28"/>
        </w:rPr>
        <w:t xml:space="preserve"> </w:t>
      </w:r>
      <w:r>
        <w:rPr>
          <w:sz w:val="28"/>
        </w:rPr>
        <w:t>воспитания:</w:t>
      </w:r>
      <w:r>
        <w:rPr>
          <w:spacing w:val="59"/>
          <w:sz w:val="28"/>
        </w:rPr>
        <w:t xml:space="preserve"> </w:t>
      </w:r>
      <w:r>
        <w:rPr>
          <w:sz w:val="28"/>
        </w:rPr>
        <w:t>представление</w:t>
      </w:r>
      <w:r>
        <w:rPr>
          <w:spacing w:val="60"/>
          <w:sz w:val="28"/>
        </w:rPr>
        <w:t xml:space="preserve"> </w:t>
      </w:r>
      <w:r>
        <w:rPr>
          <w:sz w:val="28"/>
        </w:rPr>
        <w:t>об</w:t>
      </w:r>
      <w:r>
        <w:rPr>
          <w:spacing w:val="59"/>
          <w:sz w:val="28"/>
        </w:rPr>
        <w:t xml:space="preserve"> </w:t>
      </w:r>
      <w:r>
        <w:rPr>
          <w:sz w:val="28"/>
        </w:rPr>
        <w:t>исторически</w:t>
      </w:r>
      <w:r>
        <w:rPr>
          <w:spacing w:val="61"/>
          <w:sz w:val="28"/>
        </w:rPr>
        <w:t xml:space="preserve"> </w:t>
      </w:r>
      <w:r>
        <w:rPr>
          <w:sz w:val="28"/>
        </w:rPr>
        <w:t>сложившемся</w:t>
      </w:r>
    </w:p>
    <w:p w:rsidR="00990059" w:rsidRDefault="007C0E53">
      <w:pPr>
        <w:pStyle w:val="a3"/>
        <w:spacing w:before="4" w:line="480" w:lineRule="atLeast"/>
        <w:ind w:right="142" w:firstLine="0"/>
      </w:pPr>
      <w:r>
        <w:t>культурном многообразии своей страны и мира; способность воспринимать различные виды</w:t>
      </w:r>
      <w:r>
        <w:rPr>
          <w:spacing w:val="-67"/>
        </w:rPr>
        <w:t xml:space="preserve"> </w:t>
      </w:r>
      <w:r>
        <w:t>искусства,</w:t>
      </w:r>
      <w:r>
        <w:rPr>
          <w:spacing w:val="34"/>
        </w:rPr>
        <w:t xml:space="preserve"> </w:t>
      </w:r>
      <w:r>
        <w:t>традиции</w:t>
      </w:r>
      <w:r>
        <w:rPr>
          <w:spacing w:val="38"/>
        </w:rPr>
        <w:t xml:space="preserve"> </w:t>
      </w:r>
      <w:r>
        <w:t>и</w:t>
      </w:r>
      <w:r>
        <w:rPr>
          <w:spacing w:val="35"/>
        </w:rPr>
        <w:t xml:space="preserve"> </w:t>
      </w:r>
      <w:r>
        <w:t>творчество</w:t>
      </w:r>
      <w:r>
        <w:rPr>
          <w:spacing w:val="36"/>
        </w:rPr>
        <w:t xml:space="preserve"> </w:t>
      </w:r>
      <w:r>
        <w:t>своего</w:t>
      </w:r>
      <w:r>
        <w:rPr>
          <w:spacing w:val="36"/>
        </w:rPr>
        <w:t xml:space="preserve"> </w:t>
      </w:r>
      <w:r>
        <w:t>и</w:t>
      </w:r>
      <w:r>
        <w:rPr>
          <w:spacing w:val="35"/>
        </w:rPr>
        <w:t xml:space="preserve"> </w:t>
      </w:r>
      <w:r>
        <w:t>других</w:t>
      </w:r>
      <w:r>
        <w:rPr>
          <w:spacing w:val="36"/>
        </w:rPr>
        <w:t xml:space="preserve"> </w:t>
      </w:r>
      <w:r>
        <w:t>народов,</w:t>
      </w:r>
      <w:r>
        <w:rPr>
          <w:spacing w:val="34"/>
        </w:rPr>
        <w:t xml:space="preserve"> </w:t>
      </w:r>
      <w:r>
        <w:t>ощущать</w:t>
      </w:r>
      <w:r>
        <w:rPr>
          <w:spacing w:val="34"/>
        </w:rPr>
        <w:t xml:space="preserve"> </w:t>
      </w:r>
      <w:r>
        <w:t>эмоциональное</w:t>
      </w:r>
    </w:p>
    <w:p w:rsidR="00990059" w:rsidRDefault="007C0E53">
      <w:pPr>
        <w:pStyle w:val="a3"/>
        <w:spacing w:before="71" w:line="360" w:lineRule="auto"/>
        <w:ind w:right="137" w:firstLine="0"/>
      </w:pPr>
      <w:r>
        <w:t>воздействие</w:t>
      </w:r>
      <w:r>
        <w:rPr>
          <w:spacing w:val="1"/>
        </w:rPr>
        <w:t xml:space="preserve"> </w:t>
      </w:r>
      <w:r>
        <w:t>искусства;</w:t>
      </w:r>
      <w:r>
        <w:rPr>
          <w:spacing w:val="1"/>
        </w:rPr>
        <w:t xml:space="preserve"> </w:t>
      </w:r>
      <w:r>
        <w:t>осознание</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наследия</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 эстетическое отношение к миру, современной культуре, включая эстетику быта,</w:t>
      </w:r>
      <w:r>
        <w:rPr>
          <w:spacing w:val="1"/>
        </w:rPr>
        <w:t xml:space="preserve"> </w:t>
      </w:r>
      <w:r>
        <w:t>научного и</w:t>
      </w:r>
      <w:r>
        <w:rPr>
          <w:spacing w:val="-1"/>
        </w:rPr>
        <w:t xml:space="preserve"> </w:t>
      </w:r>
      <w:r>
        <w:t>технического творчества,</w:t>
      </w:r>
      <w:r>
        <w:rPr>
          <w:spacing w:val="-2"/>
        </w:rPr>
        <w:t xml:space="preserve"> </w:t>
      </w:r>
      <w:r>
        <w:t>спорта,</w:t>
      </w:r>
      <w:r>
        <w:rPr>
          <w:spacing w:val="-2"/>
        </w:rPr>
        <w:t xml:space="preserve"> </w:t>
      </w:r>
      <w:r>
        <w:t>труда,</w:t>
      </w:r>
      <w:r>
        <w:rPr>
          <w:spacing w:val="-2"/>
        </w:rPr>
        <w:t xml:space="preserve"> </w:t>
      </w:r>
      <w:r>
        <w:t>общественных отношений;</w:t>
      </w:r>
    </w:p>
    <w:p w:rsidR="00990059" w:rsidRDefault="007C0E53" w:rsidP="00DB5BE3">
      <w:pPr>
        <w:pStyle w:val="a5"/>
        <w:numPr>
          <w:ilvl w:val="0"/>
          <w:numId w:val="24"/>
        </w:numPr>
        <w:tabs>
          <w:tab w:val="left" w:pos="1374"/>
        </w:tabs>
        <w:spacing w:before="1" w:line="360" w:lineRule="auto"/>
        <w:ind w:right="137" w:firstLine="708"/>
        <w:rPr>
          <w:sz w:val="28"/>
        </w:rPr>
      </w:pPr>
      <w:r>
        <w:rPr>
          <w:sz w:val="28"/>
        </w:rPr>
        <w:t>в сфере физического воспитания: осознание ценности жизни и необходимости ее</w:t>
      </w:r>
      <w:r>
        <w:rPr>
          <w:spacing w:val="1"/>
          <w:sz w:val="28"/>
        </w:rPr>
        <w:t xml:space="preserve"> </w:t>
      </w:r>
      <w:r>
        <w:rPr>
          <w:sz w:val="28"/>
        </w:rPr>
        <w:t>сохранения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примеров</w:t>
      </w:r>
      <w:r>
        <w:rPr>
          <w:spacing w:val="1"/>
          <w:sz w:val="28"/>
        </w:rPr>
        <w:t xml:space="preserve"> </w:t>
      </w:r>
      <w:r>
        <w:rPr>
          <w:sz w:val="28"/>
        </w:rPr>
        <w:t>из</w:t>
      </w:r>
      <w:r>
        <w:rPr>
          <w:spacing w:val="1"/>
          <w:sz w:val="28"/>
        </w:rPr>
        <w:t xml:space="preserve"> </w:t>
      </w:r>
      <w:r>
        <w:rPr>
          <w:sz w:val="28"/>
        </w:rPr>
        <w:t>истории);</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идеалах</w:t>
      </w:r>
      <w:r>
        <w:rPr>
          <w:spacing w:val="1"/>
          <w:sz w:val="28"/>
        </w:rPr>
        <w:t xml:space="preserve"> </w:t>
      </w:r>
      <w:r>
        <w:rPr>
          <w:sz w:val="28"/>
        </w:rPr>
        <w:t>гармоничного физического и духовного развития человека в исторических обществах и в</w:t>
      </w:r>
      <w:r>
        <w:rPr>
          <w:spacing w:val="1"/>
          <w:sz w:val="28"/>
        </w:rPr>
        <w:t xml:space="preserve"> </w:t>
      </w:r>
      <w:r>
        <w:rPr>
          <w:sz w:val="28"/>
        </w:rPr>
        <w:t>современную эпоху; ответственное отношение к своему здоровью и установка на здоровый</w:t>
      </w:r>
      <w:r>
        <w:rPr>
          <w:spacing w:val="1"/>
          <w:sz w:val="28"/>
        </w:rPr>
        <w:t xml:space="preserve"> </w:t>
      </w:r>
      <w:r>
        <w:rPr>
          <w:sz w:val="28"/>
        </w:rPr>
        <w:t>образ</w:t>
      </w:r>
      <w:r>
        <w:rPr>
          <w:spacing w:val="-2"/>
          <w:sz w:val="28"/>
        </w:rPr>
        <w:t xml:space="preserve"> </w:t>
      </w:r>
      <w:r>
        <w:rPr>
          <w:sz w:val="28"/>
        </w:rPr>
        <w:t>жизни;</w:t>
      </w:r>
    </w:p>
    <w:p w:rsidR="00990059" w:rsidRDefault="007C0E53" w:rsidP="00DB5BE3">
      <w:pPr>
        <w:pStyle w:val="a5"/>
        <w:numPr>
          <w:ilvl w:val="0"/>
          <w:numId w:val="24"/>
        </w:numPr>
        <w:tabs>
          <w:tab w:val="left" w:pos="1450"/>
        </w:tabs>
        <w:spacing w:line="360" w:lineRule="auto"/>
        <w:ind w:right="133" w:firstLine="708"/>
        <w:rPr>
          <w:sz w:val="28"/>
        </w:rPr>
      </w:pPr>
      <w:r>
        <w:rPr>
          <w:sz w:val="28"/>
        </w:rPr>
        <w:lastRenderedPageBreak/>
        <w:t>в</w:t>
      </w:r>
      <w:r>
        <w:rPr>
          <w:spacing w:val="1"/>
          <w:sz w:val="28"/>
        </w:rPr>
        <w:t xml:space="preserve"> </w:t>
      </w:r>
      <w:r>
        <w:rPr>
          <w:sz w:val="28"/>
        </w:rPr>
        <w:t>сфере</w:t>
      </w:r>
      <w:r>
        <w:rPr>
          <w:spacing w:val="1"/>
          <w:sz w:val="28"/>
        </w:rPr>
        <w:t xml:space="preserve"> </w:t>
      </w:r>
      <w:r>
        <w:rPr>
          <w:sz w:val="28"/>
        </w:rPr>
        <w:t>трудового</w:t>
      </w:r>
      <w:r>
        <w:rPr>
          <w:spacing w:val="1"/>
          <w:sz w:val="28"/>
        </w:rPr>
        <w:t xml:space="preserve"> </w:t>
      </w:r>
      <w:r>
        <w:rPr>
          <w:sz w:val="28"/>
        </w:rPr>
        <w:t>воспитания:</w:t>
      </w:r>
      <w:r>
        <w:rPr>
          <w:spacing w:val="1"/>
          <w:sz w:val="28"/>
        </w:rPr>
        <w:t xml:space="preserve"> </w:t>
      </w:r>
      <w:r>
        <w:rPr>
          <w:sz w:val="28"/>
        </w:rPr>
        <w:t>понимание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знания</w:t>
      </w:r>
      <w:r>
        <w:rPr>
          <w:spacing w:val="1"/>
          <w:sz w:val="28"/>
        </w:rPr>
        <w:t xml:space="preserve"> </w:t>
      </w:r>
      <w:r>
        <w:rPr>
          <w:sz w:val="28"/>
        </w:rPr>
        <w:t>истории</w:t>
      </w:r>
      <w:r>
        <w:rPr>
          <w:spacing w:val="1"/>
          <w:sz w:val="28"/>
        </w:rPr>
        <w:t xml:space="preserve"> </w:t>
      </w:r>
      <w:r>
        <w:rPr>
          <w:sz w:val="28"/>
        </w:rPr>
        <w:t>значения</w:t>
      </w:r>
      <w:r>
        <w:rPr>
          <w:spacing w:val="-67"/>
          <w:sz w:val="28"/>
        </w:rPr>
        <w:t xml:space="preserve"> </w:t>
      </w:r>
      <w:r>
        <w:rPr>
          <w:sz w:val="28"/>
        </w:rPr>
        <w:t>трудовой деятельности как источника развития человека и общества; уважение к труду и</w:t>
      </w:r>
      <w:r>
        <w:rPr>
          <w:spacing w:val="1"/>
          <w:sz w:val="28"/>
        </w:rPr>
        <w:t xml:space="preserve"> </w:t>
      </w:r>
      <w:r>
        <w:rPr>
          <w:sz w:val="28"/>
        </w:rPr>
        <w:t>результатам</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разнообразии</w:t>
      </w:r>
      <w:r>
        <w:rPr>
          <w:spacing w:val="1"/>
          <w:sz w:val="28"/>
        </w:rPr>
        <w:t xml:space="preserve"> </w:t>
      </w:r>
      <w:r>
        <w:rPr>
          <w:sz w:val="28"/>
        </w:rPr>
        <w:t>существовавших</w:t>
      </w:r>
      <w:r>
        <w:rPr>
          <w:spacing w:val="1"/>
          <w:sz w:val="28"/>
        </w:rPr>
        <w:t xml:space="preserve"> </w:t>
      </w:r>
      <w:r>
        <w:rPr>
          <w:sz w:val="28"/>
        </w:rPr>
        <w:t>в</w:t>
      </w:r>
      <w:r>
        <w:rPr>
          <w:spacing w:val="1"/>
          <w:sz w:val="28"/>
        </w:rPr>
        <w:t xml:space="preserve"> </w:t>
      </w:r>
      <w:r>
        <w:rPr>
          <w:sz w:val="28"/>
        </w:rPr>
        <w:t>прошлом</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профессий;</w:t>
      </w:r>
      <w:r>
        <w:rPr>
          <w:spacing w:val="1"/>
          <w:sz w:val="28"/>
        </w:rPr>
        <w:t xml:space="preserve"> </w:t>
      </w:r>
      <w:r>
        <w:rPr>
          <w:sz w:val="28"/>
        </w:rPr>
        <w:t>формирование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совершать</w:t>
      </w:r>
      <w:r>
        <w:rPr>
          <w:spacing w:val="1"/>
          <w:sz w:val="28"/>
        </w:rPr>
        <w:t xml:space="preserve"> </w:t>
      </w:r>
      <w:r>
        <w:rPr>
          <w:sz w:val="28"/>
        </w:rPr>
        <w:t>осознанный</w:t>
      </w:r>
      <w:r>
        <w:rPr>
          <w:spacing w:val="1"/>
          <w:sz w:val="28"/>
        </w:rPr>
        <w:t xml:space="preserve"> </w:t>
      </w:r>
      <w:r>
        <w:rPr>
          <w:sz w:val="28"/>
        </w:rPr>
        <w:t>выбор будущей профессии и реализовывать собственные жизненные планы; мотивация и</w:t>
      </w:r>
      <w:r>
        <w:rPr>
          <w:spacing w:val="1"/>
          <w:sz w:val="28"/>
        </w:rPr>
        <w:t xml:space="preserve"> </w:t>
      </w:r>
      <w:r>
        <w:rPr>
          <w:sz w:val="28"/>
        </w:rPr>
        <w:t>способность</w:t>
      </w:r>
      <w:r>
        <w:rPr>
          <w:spacing w:val="-2"/>
          <w:sz w:val="28"/>
        </w:rPr>
        <w:t xml:space="preserve"> </w:t>
      </w:r>
      <w:r>
        <w:rPr>
          <w:sz w:val="28"/>
        </w:rPr>
        <w:t>к</w:t>
      </w:r>
      <w:r>
        <w:rPr>
          <w:spacing w:val="-5"/>
          <w:sz w:val="28"/>
        </w:rPr>
        <w:t xml:space="preserve"> </w:t>
      </w:r>
      <w:r>
        <w:rPr>
          <w:sz w:val="28"/>
        </w:rPr>
        <w:t>образованию</w:t>
      </w:r>
      <w:r>
        <w:rPr>
          <w:spacing w:val="2"/>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на</w:t>
      </w:r>
      <w:r>
        <w:rPr>
          <w:spacing w:val="-4"/>
          <w:sz w:val="28"/>
        </w:rPr>
        <w:t xml:space="preserve"> </w:t>
      </w:r>
      <w:r>
        <w:rPr>
          <w:sz w:val="28"/>
        </w:rPr>
        <w:t>протяжении</w:t>
      </w:r>
      <w:r>
        <w:rPr>
          <w:spacing w:val="-1"/>
          <w:sz w:val="28"/>
        </w:rPr>
        <w:t xml:space="preserve"> </w:t>
      </w:r>
      <w:r>
        <w:rPr>
          <w:sz w:val="28"/>
        </w:rPr>
        <w:t>всей</w:t>
      </w:r>
      <w:r>
        <w:rPr>
          <w:spacing w:val="-2"/>
          <w:sz w:val="28"/>
        </w:rPr>
        <w:t xml:space="preserve"> </w:t>
      </w:r>
      <w:r>
        <w:rPr>
          <w:sz w:val="28"/>
        </w:rPr>
        <w:t>жизни;</w:t>
      </w:r>
    </w:p>
    <w:p w:rsidR="00990059" w:rsidRDefault="007C0E53" w:rsidP="00DB5BE3">
      <w:pPr>
        <w:pStyle w:val="a5"/>
        <w:numPr>
          <w:ilvl w:val="0"/>
          <w:numId w:val="24"/>
        </w:numPr>
        <w:tabs>
          <w:tab w:val="left" w:pos="1613"/>
        </w:tabs>
        <w:spacing w:before="1" w:line="360" w:lineRule="auto"/>
        <w:ind w:right="134" w:firstLine="708"/>
        <w:rPr>
          <w:sz w:val="28"/>
        </w:rPr>
      </w:pPr>
      <w:r>
        <w:rPr>
          <w:sz w:val="28"/>
        </w:rPr>
        <w:t>в</w:t>
      </w:r>
      <w:r>
        <w:rPr>
          <w:spacing w:val="1"/>
          <w:sz w:val="28"/>
        </w:rPr>
        <w:t xml:space="preserve"> </w:t>
      </w:r>
      <w:r>
        <w:rPr>
          <w:sz w:val="28"/>
        </w:rPr>
        <w:t>сфере</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осмысление</w:t>
      </w:r>
      <w:r>
        <w:rPr>
          <w:spacing w:val="1"/>
          <w:sz w:val="28"/>
        </w:rPr>
        <w:t xml:space="preserve"> </w:t>
      </w:r>
      <w:r>
        <w:rPr>
          <w:sz w:val="28"/>
        </w:rPr>
        <w:t>исторического</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природной</w:t>
      </w:r>
      <w:r>
        <w:rPr>
          <w:spacing w:val="1"/>
          <w:sz w:val="28"/>
        </w:rPr>
        <w:t xml:space="preserve"> </w:t>
      </w:r>
      <w:r>
        <w:rPr>
          <w:sz w:val="28"/>
        </w:rPr>
        <w:t>средой,</w:t>
      </w:r>
      <w:r>
        <w:rPr>
          <w:spacing w:val="1"/>
          <w:sz w:val="28"/>
        </w:rPr>
        <w:t xml:space="preserve"> </w:t>
      </w:r>
      <w:r>
        <w:rPr>
          <w:sz w:val="28"/>
        </w:rPr>
        <w:t>его</w:t>
      </w:r>
      <w:r>
        <w:rPr>
          <w:spacing w:val="1"/>
          <w:sz w:val="28"/>
        </w:rPr>
        <w:t xml:space="preserve"> </w:t>
      </w:r>
      <w:r>
        <w:rPr>
          <w:sz w:val="28"/>
        </w:rPr>
        <w:t>позитивных</w:t>
      </w:r>
      <w:r>
        <w:rPr>
          <w:spacing w:val="1"/>
          <w:sz w:val="28"/>
        </w:rPr>
        <w:t xml:space="preserve"> </w:t>
      </w:r>
      <w:r>
        <w:rPr>
          <w:sz w:val="28"/>
        </w:rPr>
        <w:t>и</w:t>
      </w:r>
      <w:r>
        <w:rPr>
          <w:spacing w:val="1"/>
          <w:sz w:val="28"/>
        </w:rPr>
        <w:t xml:space="preserve"> </w:t>
      </w:r>
      <w:r>
        <w:rPr>
          <w:sz w:val="28"/>
        </w:rPr>
        <w:t>негативных</w:t>
      </w:r>
      <w:r>
        <w:rPr>
          <w:spacing w:val="1"/>
          <w:sz w:val="28"/>
        </w:rPr>
        <w:t xml:space="preserve"> </w:t>
      </w:r>
      <w:r>
        <w:rPr>
          <w:sz w:val="28"/>
        </w:rPr>
        <w:t>проявлений;</w:t>
      </w:r>
      <w:r>
        <w:rPr>
          <w:spacing w:val="1"/>
          <w:sz w:val="28"/>
        </w:rPr>
        <w:t xml:space="preserve"> </w:t>
      </w:r>
      <w:r>
        <w:rPr>
          <w:sz w:val="28"/>
        </w:rPr>
        <w:t>сформированность экологической культуры, понимание влияния социально-экономических</w:t>
      </w:r>
      <w:r>
        <w:rPr>
          <w:spacing w:val="1"/>
          <w:sz w:val="28"/>
        </w:rPr>
        <w:t xml:space="preserve"> </w:t>
      </w:r>
      <w:r>
        <w:rPr>
          <w:sz w:val="28"/>
        </w:rPr>
        <w:t>процессов на состояние природной и социальной среды, осознание глобального 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природной</w:t>
      </w:r>
      <w:r>
        <w:rPr>
          <w:spacing w:val="-1"/>
          <w:sz w:val="28"/>
        </w:rPr>
        <w:t xml:space="preserve"> </w:t>
      </w:r>
      <w:r>
        <w:rPr>
          <w:sz w:val="28"/>
        </w:rPr>
        <w:t>и социальной среде;</w:t>
      </w:r>
    </w:p>
    <w:p w:rsidR="00990059" w:rsidRPr="002F09CD" w:rsidRDefault="007C0E53" w:rsidP="00DB5BE3">
      <w:pPr>
        <w:pStyle w:val="a5"/>
        <w:numPr>
          <w:ilvl w:val="0"/>
          <w:numId w:val="24"/>
        </w:numPr>
        <w:tabs>
          <w:tab w:val="left" w:pos="1374"/>
        </w:tabs>
        <w:spacing w:before="2" w:line="360" w:lineRule="auto"/>
        <w:ind w:right="137" w:firstLine="0"/>
        <w:rPr>
          <w:sz w:val="28"/>
          <w:szCs w:val="28"/>
        </w:rPr>
      </w:pPr>
      <w:r>
        <w:rPr>
          <w:sz w:val="28"/>
        </w:rPr>
        <w:t>в</w:t>
      </w:r>
      <w:r w:rsidRPr="002F09CD">
        <w:rPr>
          <w:spacing w:val="1"/>
          <w:sz w:val="28"/>
        </w:rPr>
        <w:t xml:space="preserve"> </w:t>
      </w:r>
      <w:r>
        <w:rPr>
          <w:sz w:val="28"/>
        </w:rPr>
        <w:t>понимании</w:t>
      </w:r>
      <w:r w:rsidRPr="002F09CD">
        <w:rPr>
          <w:spacing w:val="1"/>
          <w:sz w:val="28"/>
        </w:rPr>
        <w:t xml:space="preserve"> </w:t>
      </w:r>
      <w:r>
        <w:rPr>
          <w:sz w:val="28"/>
        </w:rPr>
        <w:t>ценности</w:t>
      </w:r>
      <w:r w:rsidRPr="002F09CD">
        <w:rPr>
          <w:spacing w:val="1"/>
          <w:sz w:val="28"/>
        </w:rPr>
        <w:t xml:space="preserve"> </w:t>
      </w:r>
      <w:r>
        <w:rPr>
          <w:sz w:val="28"/>
        </w:rPr>
        <w:t>научного</w:t>
      </w:r>
      <w:r w:rsidRPr="002F09CD">
        <w:rPr>
          <w:spacing w:val="1"/>
          <w:sz w:val="28"/>
        </w:rPr>
        <w:t xml:space="preserve"> </w:t>
      </w:r>
      <w:r>
        <w:rPr>
          <w:sz w:val="28"/>
        </w:rPr>
        <w:t>познания:</w:t>
      </w:r>
      <w:r w:rsidRPr="002F09CD">
        <w:rPr>
          <w:spacing w:val="1"/>
          <w:sz w:val="28"/>
        </w:rPr>
        <w:t xml:space="preserve"> </w:t>
      </w:r>
      <w:r>
        <w:rPr>
          <w:sz w:val="28"/>
        </w:rPr>
        <w:t>сформированность</w:t>
      </w:r>
      <w:r w:rsidRPr="002F09CD">
        <w:rPr>
          <w:spacing w:val="1"/>
          <w:sz w:val="28"/>
        </w:rPr>
        <w:t xml:space="preserve"> </w:t>
      </w:r>
      <w:r>
        <w:rPr>
          <w:sz w:val="28"/>
        </w:rPr>
        <w:t>мировоззрения,</w:t>
      </w:r>
      <w:r w:rsidRPr="002F09CD">
        <w:rPr>
          <w:spacing w:val="1"/>
          <w:sz w:val="28"/>
        </w:rPr>
        <w:t xml:space="preserve"> </w:t>
      </w:r>
      <w:r>
        <w:rPr>
          <w:sz w:val="28"/>
        </w:rPr>
        <w:t>соответствующего</w:t>
      </w:r>
      <w:r w:rsidRPr="002F09CD">
        <w:rPr>
          <w:spacing w:val="1"/>
          <w:sz w:val="28"/>
        </w:rPr>
        <w:t xml:space="preserve"> </w:t>
      </w:r>
      <w:r>
        <w:rPr>
          <w:sz w:val="28"/>
        </w:rPr>
        <w:t>современному</w:t>
      </w:r>
      <w:r w:rsidRPr="002F09CD">
        <w:rPr>
          <w:spacing w:val="1"/>
          <w:sz w:val="28"/>
        </w:rPr>
        <w:t xml:space="preserve"> </w:t>
      </w:r>
      <w:r>
        <w:rPr>
          <w:sz w:val="28"/>
        </w:rPr>
        <w:t>уровню</w:t>
      </w:r>
      <w:r w:rsidRPr="002F09CD">
        <w:rPr>
          <w:spacing w:val="1"/>
          <w:sz w:val="28"/>
        </w:rPr>
        <w:t xml:space="preserve"> </w:t>
      </w:r>
      <w:r>
        <w:rPr>
          <w:sz w:val="28"/>
        </w:rPr>
        <w:t>развития</w:t>
      </w:r>
      <w:r w:rsidRPr="002F09CD">
        <w:rPr>
          <w:spacing w:val="1"/>
          <w:sz w:val="28"/>
        </w:rPr>
        <w:t xml:space="preserve"> </w:t>
      </w:r>
      <w:r>
        <w:rPr>
          <w:sz w:val="28"/>
        </w:rPr>
        <w:t>исторической</w:t>
      </w:r>
      <w:r w:rsidRPr="002F09CD">
        <w:rPr>
          <w:spacing w:val="1"/>
          <w:sz w:val="28"/>
        </w:rPr>
        <w:t xml:space="preserve"> </w:t>
      </w:r>
      <w:r>
        <w:rPr>
          <w:sz w:val="28"/>
        </w:rPr>
        <w:t>науки</w:t>
      </w:r>
      <w:r w:rsidRPr="002F09CD">
        <w:rPr>
          <w:spacing w:val="1"/>
          <w:sz w:val="28"/>
        </w:rPr>
        <w:t xml:space="preserve"> </w:t>
      </w:r>
      <w:r>
        <w:rPr>
          <w:sz w:val="28"/>
        </w:rPr>
        <w:t>и</w:t>
      </w:r>
      <w:r w:rsidRPr="002F09CD">
        <w:rPr>
          <w:spacing w:val="1"/>
          <w:sz w:val="28"/>
        </w:rPr>
        <w:t xml:space="preserve"> </w:t>
      </w:r>
      <w:r>
        <w:rPr>
          <w:sz w:val="28"/>
        </w:rPr>
        <w:t>общественной</w:t>
      </w:r>
      <w:r w:rsidRPr="002F09CD">
        <w:rPr>
          <w:spacing w:val="-67"/>
          <w:sz w:val="28"/>
        </w:rPr>
        <w:t xml:space="preserve"> </w:t>
      </w:r>
      <w:r>
        <w:rPr>
          <w:sz w:val="28"/>
        </w:rPr>
        <w:t>практики, основанного на диалоге культур, способствующего осознанию своего места в</w:t>
      </w:r>
      <w:r w:rsidRPr="002F09CD">
        <w:rPr>
          <w:spacing w:val="1"/>
          <w:sz w:val="28"/>
        </w:rPr>
        <w:t xml:space="preserve"> </w:t>
      </w:r>
      <w:r>
        <w:rPr>
          <w:sz w:val="28"/>
        </w:rPr>
        <w:t>поликультурном мире; осмысление значения истории</w:t>
      </w:r>
      <w:r w:rsidRPr="002F09CD">
        <w:rPr>
          <w:spacing w:val="1"/>
          <w:sz w:val="28"/>
        </w:rPr>
        <w:t xml:space="preserve"> </w:t>
      </w:r>
      <w:r>
        <w:rPr>
          <w:sz w:val="28"/>
        </w:rPr>
        <w:t>как знания о развитии человека и</w:t>
      </w:r>
      <w:r w:rsidRPr="002F09CD">
        <w:rPr>
          <w:spacing w:val="1"/>
          <w:sz w:val="28"/>
        </w:rPr>
        <w:t xml:space="preserve"> </w:t>
      </w:r>
      <w:r>
        <w:rPr>
          <w:sz w:val="28"/>
        </w:rPr>
        <w:t>общества,</w:t>
      </w:r>
      <w:r w:rsidRPr="002F09CD">
        <w:rPr>
          <w:spacing w:val="1"/>
          <w:sz w:val="28"/>
        </w:rPr>
        <w:t xml:space="preserve"> </w:t>
      </w:r>
      <w:r>
        <w:rPr>
          <w:sz w:val="28"/>
        </w:rPr>
        <w:t>о</w:t>
      </w:r>
      <w:r w:rsidRPr="002F09CD">
        <w:rPr>
          <w:spacing w:val="1"/>
          <w:sz w:val="28"/>
        </w:rPr>
        <w:t xml:space="preserve"> </w:t>
      </w:r>
      <w:r>
        <w:rPr>
          <w:sz w:val="28"/>
        </w:rPr>
        <w:t>социальном</w:t>
      </w:r>
      <w:r w:rsidRPr="002F09CD">
        <w:rPr>
          <w:spacing w:val="1"/>
          <w:sz w:val="28"/>
        </w:rPr>
        <w:t xml:space="preserve"> </w:t>
      </w:r>
      <w:r>
        <w:rPr>
          <w:sz w:val="28"/>
        </w:rPr>
        <w:t>и</w:t>
      </w:r>
      <w:r w:rsidRPr="002F09CD">
        <w:rPr>
          <w:spacing w:val="1"/>
          <w:sz w:val="28"/>
        </w:rPr>
        <w:t xml:space="preserve"> </w:t>
      </w:r>
      <w:r>
        <w:rPr>
          <w:sz w:val="28"/>
        </w:rPr>
        <w:t>нравственном</w:t>
      </w:r>
      <w:r w:rsidRPr="002F09CD">
        <w:rPr>
          <w:spacing w:val="1"/>
          <w:sz w:val="28"/>
        </w:rPr>
        <w:t xml:space="preserve"> </w:t>
      </w:r>
      <w:r>
        <w:rPr>
          <w:sz w:val="28"/>
        </w:rPr>
        <w:t>опыте</w:t>
      </w:r>
      <w:r w:rsidRPr="002F09CD">
        <w:rPr>
          <w:spacing w:val="1"/>
          <w:sz w:val="28"/>
        </w:rPr>
        <w:t xml:space="preserve"> </w:t>
      </w:r>
      <w:r>
        <w:rPr>
          <w:sz w:val="28"/>
        </w:rPr>
        <w:t>предшествующих</w:t>
      </w:r>
      <w:r w:rsidRPr="002F09CD">
        <w:rPr>
          <w:spacing w:val="1"/>
          <w:sz w:val="28"/>
        </w:rPr>
        <w:t xml:space="preserve"> </w:t>
      </w:r>
      <w:r>
        <w:rPr>
          <w:sz w:val="28"/>
        </w:rPr>
        <w:t>поколений;</w:t>
      </w:r>
      <w:r w:rsidRPr="002F09CD">
        <w:rPr>
          <w:spacing w:val="1"/>
          <w:sz w:val="28"/>
        </w:rPr>
        <w:t xml:space="preserve"> </w:t>
      </w:r>
      <w:r>
        <w:rPr>
          <w:sz w:val="28"/>
        </w:rPr>
        <w:t>совершенствование</w:t>
      </w:r>
      <w:r w:rsidRPr="002F09CD">
        <w:rPr>
          <w:spacing w:val="11"/>
          <w:sz w:val="28"/>
        </w:rPr>
        <w:t xml:space="preserve"> </w:t>
      </w:r>
      <w:r>
        <w:rPr>
          <w:sz w:val="28"/>
        </w:rPr>
        <w:t>языковой</w:t>
      </w:r>
      <w:r w:rsidRPr="002F09CD">
        <w:rPr>
          <w:spacing w:val="12"/>
          <w:sz w:val="28"/>
        </w:rPr>
        <w:t xml:space="preserve"> </w:t>
      </w:r>
      <w:r>
        <w:rPr>
          <w:sz w:val="28"/>
        </w:rPr>
        <w:t>и</w:t>
      </w:r>
      <w:r w:rsidRPr="002F09CD">
        <w:rPr>
          <w:spacing w:val="12"/>
          <w:sz w:val="28"/>
        </w:rPr>
        <w:t xml:space="preserve"> </w:t>
      </w:r>
      <w:r>
        <w:rPr>
          <w:sz w:val="28"/>
        </w:rPr>
        <w:t>читательской</w:t>
      </w:r>
      <w:r w:rsidRPr="002F09CD">
        <w:rPr>
          <w:spacing w:val="14"/>
          <w:sz w:val="28"/>
        </w:rPr>
        <w:t xml:space="preserve"> </w:t>
      </w:r>
      <w:r>
        <w:rPr>
          <w:sz w:val="28"/>
        </w:rPr>
        <w:t>культуры</w:t>
      </w:r>
      <w:r w:rsidRPr="002F09CD">
        <w:rPr>
          <w:spacing w:val="14"/>
          <w:sz w:val="28"/>
        </w:rPr>
        <w:t xml:space="preserve"> </w:t>
      </w:r>
      <w:r>
        <w:rPr>
          <w:sz w:val="28"/>
        </w:rPr>
        <w:t>как</w:t>
      </w:r>
      <w:r w:rsidRPr="002F09CD">
        <w:rPr>
          <w:spacing w:val="12"/>
          <w:sz w:val="28"/>
        </w:rPr>
        <w:t xml:space="preserve"> </w:t>
      </w:r>
      <w:r>
        <w:rPr>
          <w:sz w:val="28"/>
        </w:rPr>
        <w:t>средства</w:t>
      </w:r>
      <w:r w:rsidRPr="002F09CD">
        <w:rPr>
          <w:spacing w:val="11"/>
          <w:sz w:val="28"/>
        </w:rPr>
        <w:t xml:space="preserve"> </w:t>
      </w:r>
      <w:r>
        <w:rPr>
          <w:sz w:val="28"/>
        </w:rPr>
        <w:t>взаимодействия</w:t>
      </w:r>
      <w:r w:rsidRPr="002F09CD">
        <w:rPr>
          <w:spacing w:val="11"/>
          <w:sz w:val="28"/>
        </w:rPr>
        <w:t xml:space="preserve"> </w:t>
      </w:r>
      <w:r>
        <w:rPr>
          <w:sz w:val="28"/>
        </w:rPr>
        <w:t>между</w:t>
      </w:r>
      <w:r w:rsidR="002F09CD">
        <w:rPr>
          <w:sz w:val="28"/>
        </w:rPr>
        <w:t xml:space="preserve"> </w:t>
      </w:r>
      <w:r w:rsidRPr="002F09CD">
        <w:rPr>
          <w:sz w:val="28"/>
          <w:szCs w:val="28"/>
        </w:rPr>
        <w:t>людьми</w:t>
      </w:r>
      <w:r w:rsidRPr="002F09CD">
        <w:rPr>
          <w:spacing w:val="69"/>
          <w:sz w:val="28"/>
          <w:szCs w:val="28"/>
        </w:rPr>
        <w:t xml:space="preserve"> </w:t>
      </w:r>
      <w:r w:rsidRPr="002F09CD">
        <w:rPr>
          <w:sz w:val="28"/>
          <w:szCs w:val="28"/>
        </w:rPr>
        <w:t>и</w:t>
      </w:r>
      <w:r w:rsidRPr="002F09CD">
        <w:rPr>
          <w:spacing w:val="66"/>
          <w:sz w:val="28"/>
          <w:szCs w:val="28"/>
        </w:rPr>
        <w:t xml:space="preserve"> </w:t>
      </w:r>
      <w:r w:rsidRPr="002F09CD">
        <w:rPr>
          <w:sz w:val="28"/>
          <w:szCs w:val="28"/>
        </w:rPr>
        <w:t>познания</w:t>
      </w:r>
      <w:r w:rsidRPr="002F09CD">
        <w:rPr>
          <w:spacing w:val="68"/>
          <w:sz w:val="28"/>
          <w:szCs w:val="28"/>
        </w:rPr>
        <w:t xml:space="preserve"> </w:t>
      </w:r>
      <w:r w:rsidRPr="002F09CD">
        <w:rPr>
          <w:sz w:val="28"/>
          <w:szCs w:val="28"/>
        </w:rPr>
        <w:t>мира;</w:t>
      </w:r>
      <w:r w:rsidRPr="002F09CD">
        <w:rPr>
          <w:spacing w:val="69"/>
          <w:sz w:val="28"/>
          <w:szCs w:val="28"/>
        </w:rPr>
        <w:t xml:space="preserve"> </w:t>
      </w:r>
      <w:r w:rsidRPr="002F09CD">
        <w:rPr>
          <w:sz w:val="28"/>
          <w:szCs w:val="28"/>
        </w:rPr>
        <w:t>овладение</w:t>
      </w:r>
      <w:r w:rsidRPr="002F09CD">
        <w:rPr>
          <w:spacing w:val="66"/>
          <w:sz w:val="28"/>
          <w:szCs w:val="28"/>
        </w:rPr>
        <w:t xml:space="preserve"> </w:t>
      </w:r>
      <w:r w:rsidRPr="002F09CD">
        <w:rPr>
          <w:sz w:val="28"/>
          <w:szCs w:val="28"/>
        </w:rPr>
        <w:t>основными</w:t>
      </w:r>
      <w:r w:rsidRPr="002F09CD">
        <w:rPr>
          <w:spacing w:val="66"/>
          <w:sz w:val="28"/>
          <w:szCs w:val="28"/>
        </w:rPr>
        <w:t xml:space="preserve"> </w:t>
      </w:r>
      <w:r w:rsidRPr="002F09CD">
        <w:rPr>
          <w:sz w:val="28"/>
          <w:szCs w:val="28"/>
        </w:rPr>
        <w:t>навыками</w:t>
      </w:r>
      <w:r w:rsidRPr="002F09CD">
        <w:rPr>
          <w:spacing w:val="69"/>
          <w:sz w:val="28"/>
          <w:szCs w:val="28"/>
        </w:rPr>
        <w:t xml:space="preserve"> </w:t>
      </w:r>
      <w:r w:rsidRPr="002F09CD">
        <w:rPr>
          <w:sz w:val="28"/>
          <w:szCs w:val="28"/>
        </w:rPr>
        <w:t>познания</w:t>
      </w:r>
      <w:r w:rsidRPr="002F09CD">
        <w:rPr>
          <w:spacing w:val="66"/>
          <w:sz w:val="28"/>
          <w:szCs w:val="28"/>
        </w:rPr>
        <w:t xml:space="preserve"> </w:t>
      </w:r>
      <w:r w:rsidRPr="002F09CD">
        <w:rPr>
          <w:sz w:val="28"/>
          <w:szCs w:val="28"/>
        </w:rPr>
        <w:t>и</w:t>
      </w:r>
      <w:r w:rsidRPr="002F09CD">
        <w:rPr>
          <w:spacing w:val="66"/>
          <w:sz w:val="28"/>
          <w:szCs w:val="28"/>
        </w:rPr>
        <w:t xml:space="preserve"> </w:t>
      </w:r>
      <w:r w:rsidRPr="002F09CD">
        <w:rPr>
          <w:sz w:val="28"/>
          <w:szCs w:val="28"/>
        </w:rPr>
        <w:t>оценки</w:t>
      </w:r>
      <w:r w:rsidRPr="002F09CD">
        <w:rPr>
          <w:spacing w:val="67"/>
          <w:sz w:val="28"/>
          <w:szCs w:val="28"/>
        </w:rPr>
        <w:t xml:space="preserve"> </w:t>
      </w:r>
      <w:r w:rsidRPr="002F09CD">
        <w:rPr>
          <w:sz w:val="28"/>
          <w:szCs w:val="28"/>
        </w:rPr>
        <w:t>событий</w:t>
      </w:r>
    </w:p>
    <w:p w:rsidR="00990059" w:rsidRDefault="007C0E53">
      <w:pPr>
        <w:pStyle w:val="a3"/>
        <w:spacing w:before="71" w:line="362" w:lineRule="auto"/>
        <w:ind w:right="132" w:firstLine="0"/>
      </w:pPr>
      <w:r>
        <w:t>прошлого</w:t>
      </w:r>
      <w:r>
        <w:rPr>
          <w:spacing w:val="1"/>
        </w:rPr>
        <w:t xml:space="preserve"> </w:t>
      </w:r>
      <w:r>
        <w:t>с</w:t>
      </w:r>
      <w:r>
        <w:rPr>
          <w:spacing w:val="1"/>
        </w:rPr>
        <w:t xml:space="preserve"> </w:t>
      </w:r>
      <w:r>
        <w:t>позиций</w:t>
      </w:r>
      <w:r>
        <w:rPr>
          <w:spacing w:val="1"/>
        </w:rPr>
        <w:t xml:space="preserve"> </w:t>
      </w:r>
      <w:r>
        <w:t>историзма,</w:t>
      </w:r>
      <w:r>
        <w:rPr>
          <w:spacing w:val="1"/>
        </w:rPr>
        <w:t xml:space="preserve"> </w:t>
      </w:r>
      <w:r>
        <w:t>готовность</w:t>
      </w:r>
      <w:r>
        <w:rPr>
          <w:spacing w:val="1"/>
        </w:rPr>
        <w:t xml:space="preserve"> </w:t>
      </w:r>
      <w:r>
        <w:t>к</w:t>
      </w:r>
      <w:r>
        <w:rPr>
          <w:spacing w:val="1"/>
        </w:rPr>
        <w:t xml:space="preserve"> </w:t>
      </w:r>
      <w:r>
        <w:t>осуществлению</w:t>
      </w:r>
      <w:r>
        <w:rPr>
          <w:spacing w:val="1"/>
        </w:rPr>
        <w:t xml:space="preserve"> </w:t>
      </w:r>
      <w:r>
        <w:t>учебной</w:t>
      </w:r>
      <w:r>
        <w:rPr>
          <w:spacing w:val="1"/>
        </w:rPr>
        <w:t xml:space="preserve"> </w:t>
      </w:r>
      <w:r>
        <w:t>проектно-</w:t>
      </w:r>
      <w:r>
        <w:rPr>
          <w:spacing w:val="1"/>
        </w:rPr>
        <w:t xml:space="preserve"> </w:t>
      </w:r>
      <w:r>
        <w:t>исследовательской</w:t>
      </w:r>
      <w:r>
        <w:rPr>
          <w:spacing w:val="-4"/>
        </w:rPr>
        <w:t xml:space="preserve"> </w:t>
      </w:r>
      <w:r>
        <w:t>деятельности</w:t>
      </w:r>
      <w:r>
        <w:rPr>
          <w:spacing w:val="2"/>
        </w:rPr>
        <w:t xml:space="preserve"> </w:t>
      </w:r>
      <w:r>
        <w:t>в</w:t>
      </w:r>
      <w:r>
        <w:rPr>
          <w:spacing w:val="-2"/>
        </w:rPr>
        <w:t xml:space="preserve"> </w:t>
      </w:r>
      <w:r>
        <w:t>сфере истории;</w:t>
      </w:r>
    </w:p>
    <w:p w:rsidR="00990059" w:rsidRDefault="007C0E53" w:rsidP="00DB5BE3">
      <w:pPr>
        <w:pStyle w:val="a5"/>
        <w:numPr>
          <w:ilvl w:val="0"/>
          <w:numId w:val="24"/>
        </w:numPr>
        <w:tabs>
          <w:tab w:val="left" w:pos="1374"/>
        </w:tabs>
        <w:spacing w:line="360" w:lineRule="auto"/>
        <w:ind w:right="133" w:firstLine="708"/>
        <w:rPr>
          <w:sz w:val="28"/>
        </w:rPr>
      </w:pPr>
      <w:r>
        <w:rPr>
          <w:sz w:val="28"/>
        </w:rPr>
        <w:t>в сфере развития эмоционального интеллекта обучающихся: развитие самосознания</w:t>
      </w:r>
      <w:r>
        <w:rPr>
          <w:spacing w:val="-67"/>
          <w:sz w:val="28"/>
        </w:rPr>
        <w:t xml:space="preserve"> </w:t>
      </w:r>
      <w:r>
        <w:rPr>
          <w:sz w:val="28"/>
        </w:rPr>
        <w:t>(включая</w:t>
      </w:r>
      <w:r>
        <w:rPr>
          <w:spacing w:val="1"/>
          <w:sz w:val="28"/>
        </w:rPr>
        <w:t xml:space="preserve"> </w:t>
      </w:r>
      <w:r>
        <w:rPr>
          <w:sz w:val="28"/>
        </w:rPr>
        <w:t>способность</w:t>
      </w:r>
      <w:r>
        <w:rPr>
          <w:spacing w:val="1"/>
          <w:sz w:val="28"/>
        </w:rPr>
        <w:t xml:space="preserve"> </w:t>
      </w:r>
      <w:r>
        <w:rPr>
          <w:sz w:val="28"/>
        </w:rPr>
        <w:t>осознавать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исторических</w:t>
      </w:r>
      <w:r>
        <w:rPr>
          <w:spacing w:val="1"/>
          <w:sz w:val="28"/>
        </w:rPr>
        <w:t xml:space="preserve"> </w:t>
      </w:r>
      <w:r>
        <w:rPr>
          <w:sz w:val="28"/>
        </w:rPr>
        <w:t>ситуаций</w:t>
      </w:r>
      <w:r>
        <w:rPr>
          <w:spacing w:val="1"/>
          <w:sz w:val="28"/>
        </w:rPr>
        <w:t xml:space="preserve"> </w:t>
      </w:r>
      <w:r>
        <w:rPr>
          <w:sz w:val="28"/>
        </w:rPr>
        <w:t>роль</w:t>
      </w:r>
      <w:r>
        <w:rPr>
          <w:spacing w:val="1"/>
          <w:sz w:val="28"/>
        </w:rPr>
        <w:t xml:space="preserve"> </w:t>
      </w:r>
      <w:r>
        <w:rPr>
          <w:sz w:val="28"/>
        </w:rPr>
        <w:t>эмоций</w:t>
      </w:r>
      <w:r>
        <w:rPr>
          <w:spacing w:val="1"/>
          <w:sz w:val="28"/>
        </w:rPr>
        <w:t xml:space="preserve"> </w:t>
      </w:r>
      <w:r>
        <w:rPr>
          <w:sz w:val="28"/>
        </w:rPr>
        <w:t>в</w:t>
      </w:r>
      <w:r>
        <w:rPr>
          <w:spacing w:val="1"/>
          <w:sz w:val="28"/>
        </w:rPr>
        <w:t xml:space="preserve"> </w:t>
      </w:r>
      <w:r>
        <w:rPr>
          <w:sz w:val="28"/>
        </w:rPr>
        <w:t>отношениях</w:t>
      </w:r>
      <w:r>
        <w:rPr>
          <w:spacing w:val="1"/>
          <w:sz w:val="28"/>
        </w:rPr>
        <w:t xml:space="preserve"> </w:t>
      </w:r>
      <w:r>
        <w:rPr>
          <w:sz w:val="28"/>
        </w:rPr>
        <w:t>между</w:t>
      </w:r>
      <w:r>
        <w:rPr>
          <w:spacing w:val="1"/>
          <w:sz w:val="28"/>
        </w:rPr>
        <w:t xml:space="preserve"> </w:t>
      </w:r>
      <w:r>
        <w:rPr>
          <w:sz w:val="28"/>
        </w:rPr>
        <w:t>людьми,</w:t>
      </w:r>
      <w:r>
        <w:rPr>
          <w:spacing w:val="1"/>
          <w:sz w:val="28"/>
        </w:rPr>
        <w:t xml:space="preserve"> </w:t>
      </w:r>
      <w:r>
        <w:rPr>
          <w:sz w:val="28"/>
        </w:rPr>
        <w:t>понимать</w:t>
      </w:r>
      <w:r>
        <w:rPr>
          <w:spacing w:val="1"/>
          <w:sz w:val="28"/>
        </w:rPr>
        <w:t xml:space="preserve"> </w:t>
      </w:r>
      <w:r>
        <w:rPr>
          <w:sz w:val="28"/>
        </w:rPr>
        <w:t>свое</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соотнося</w:t>
      </w:r>
      <w:r>
        <w:rPr>
          <w:spacing w:val="1"/>
          <w:sz w:val="28"/>
        </w:rPr>
        <w:t xml:space="preserve"> </w:t>
      </w:r>
      <w:r>
        <w:rPr>
          <w:sz w:val="28"/>
        </w:rPr>
        <w:t>его</w:t>
      </w:r>
      <w:r>
        <w:rPr>
          <w:spacing w:val="1"/>
          <w:sz w:val="28"/>
        </w:rPr>
        <w:t xml:space="preserve"> </w:t>
      </w:r>
      <w:r>
        <w:rPr>
          <w:sz w:val="28"/>
        </w:rPr>
        <w:t>с</w:t>
      </w:r>
      <w:r>
        <w:rPr>
          <w:spacing w:val="1"/>
          <w:sz w:val="28"/>
        </w:rPr>
        <w:t xml:space="preserve"> </w:t>
      </w:r>
      <w:r>
        <w:rPr>
          <w:sz w:val="28"/>
        </w:rPr>
        <w:t xml:space="preserve">эмоциями людей в известных </w:t>
      </w:r>
      <w:r>
        <w:rPr>
          <w:sz w:val="28"/>
        </w:rPr>
        <w:lastRenderedPageBreak/>
        <w:t>исторических ситуациях); саморегулирования, включающего</w:t>
      </w:r>
      <w:r>
        <w:rPr>
          <w:spacing w:val="1"/>
          <w:sz w:val="28"/>
        </w:rPr>
        <w:t xml:space="preserve"> </w:t>
      </w:r>
      <w:r>
        <w:rPr>
          <w:sz w:val="28"/>
        </w:rPr>
        <w:t>самоконтроль,</w:t>
      </w:r>
      <w:r>
        <w:rPr>
          <w:spacing w:val="1"/>
          <w:sz w:val="28"/>
        </w:rPr>
        <w:t xml:space="preserve"> </w:t>
      </w:r>
      <w:r>
        <w:rPr>
          <w:sz w:val="28"/>
        </w:rPr>
        <w:t>умение</w:t>
      </w:r>
      <w:r>
        <w:rPr>
          <w:spacing w:val="1"/>
          <w:sz w:val="28"/>
        </w:rPr>
        <w:t xml:space="preserve"> </w:t>
      </w:r>
      <w:r>
        <w:rPr>
          <w:sz w:val="28"/>
        </w:rPr>
        <w:t>принимать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свое</w:t>
      </w:r>
      <w:r>
        <w:rPr>
          <w:spacing w:val="1"/>
          <w:sz w:val="28"/>
        </w:rPr>
        <w:t xml:space="preserve"> </w:t>
      </w:r>
      <w:r>
        <w:rPr>
          <w:sz w:val="28"/>
        </w:rPr>
        <w:t>поведение,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эмоциональным</w:t>
      </w:r>
      <w:r>
        <w:rPr>
          <w:spacing w:val="1"/>
          <w:sz w:val="28"/>
        </w:rPr>
        <w:t xml:space="preserve"> </w:t>
      </w:r>
      <w:r>
        <w:rPr>
          <w:sz w:val="28"/>
        </w:rPr>
        <w:t>изменениям</w:t>
      </w:r>
      <w:r>
        <w:rPr>
          <w:spacing w:val="1"/>
          <w:sz w:val="28"/>
        </w:rPr>
        <w:t xml:space="preserve"> </w:t>
      </w:r>
      <w:r>
        <w:rPr>
          <w:sz w:val="28"/>
        </w:rPr>
        <w:t>и</w:t>
      </w:r>
      <w:r>
        <w:rPr>
          <w:spacing w:val="1"/>
          <w:sz w:val="28"/>
        </w:rPr>
        <w:t xml:space="preserve"> </w:t>
      </w:r>
      <w:r>
        <w:rPr>
          <w:sz w:val="28"/>
        </w:rPr>
        <w:t>проявлять</w:t>
      </w:r>
      <w:r>
        <w:rPr>
          <w:spacing w:val="1"/>
          <w:sz w:val="28"/>
        </w:rPr>
        <w:t xml:space="preserve"> </w:t>
      </w:r>
      <w:r>
        <w:rPr>
          <w:sz w:val="28"/>
        </w:rPr>
        <w:t>гибкость,</w:t>
      </w:r>
      <w:r>
        <w:rPr>
          <w:spacing w:val="1"/>
          <w:sz w:val="28"/>
        </w:rPr>
        <w:t xml:space="preserve"> </w:t>
      </w:r>
      <w:r>
        <w:rPr>
          <w:sz w:val="28"/>
        </w:rPr>
        <w:t>быть</w:t>
      </w:r>
      <w:r>
        <w:rPr>
          <w:spacing w:val="70"/>
          <w:sz w:val="28"/>
        </w:rPr>
        <w:t xml:space="preserve"> </w:t>
      </w:r>
      <w:r>
        <w:rPr>
          <w:sz w:val="28"/>
        </w:rPr>
        <w:t>открытым</w:t>
      </w:r>
      <w:r>
        <w:rPr>
          <w:spacing w:val="1"/>
          <w:sz w:val="28"/>
        </w:rPr>
        <w:t xml:space="preserve"> </w:t>
      </w:r>
      <w:r>
        <w:rPr>
          <w:sz w:val="28"/>
        </w:rPr>
        <w:t>новому;</w:t>
      </w:r>
      <w:r>
        <w:rPr>
          <w:spacing w:val="1"/>
          <w:sz w:val="28"/>
        </w:rPr>
        <w:t xml:space="preserve"> </w:t>
      </w:r>
      <w:r>
        <w:rPr>
          <w:sz w:val="28"/>
        </w:rPr>
        <w:t>внутренней</w:t>
      </w:r>
      <w:r>
        <w:rPr>
          <w:spacing w:val="1"/>
          <w:sz w:val="28"/>
        </w:rPr>
        <w:t xml:space="preserve"> </w:t>
      </w:r>
      <w:r>
        <w:rPr>
          <w:sz w:val="28"/>
        </w:rPr>
        <w:t>мотивации, включающей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достижению цели</w:t>
      </w:r>
      <w:r>
        <w:rPr>
          <w:spacing w:val="1"/>
          <w:sz w:val="28"/>
        </w:rPr>
        <w:t xml:space="preserve"> </w:t>
      </w:r>
      <w:r>
        <w:rPr>
          <w:sz w:val="28"/>
        </w:rPr>
        <w:t>и</w:t>
      </w:r>
      <w:r>
        <w:rPr>
          <w:spacing w:val="1"/>
          <w:sz w:val="28"/>
        </w:rPr>
        <w:t xml:space="preserve"> </w:t>
      </w:r>
      <w:r>
        <w:rPr>
          <w:sz w:val="28"/>
        </w:rPr>
        <w:t>успеху,</w:t>
      </w:r>
      <w:r>
        <w:rPr>
          <w:spacing w:val="1"/>
          <w:sz w:val="28"/>
        </w:rPr>
        <w:t xml:space="preserve"> </w:t>
      </w:r>
      <w:r>
        <w:rPr>
          <w:sz w:val="28"/>
        </w:rPr>
        <w:t>оптимизм, инициативность, умение действовать, исходя из своих возможностей; эмпатии</w:t>
      </w:r>
      <w:r>
        <w:rPr>
          <w:spacing w:val="1"/>
          <w:sz w:val="28"/>
        </w:rPr>
        <w:t xml:space="preserve"> </w:t>
      </w:r>
      <w:r>
        <w:rPr>
          <w:sz w:val="28"/>
        </w:rPr>
        <w:t>(способность понимать другого человека, оказавшегося в определенных обстоятельствах);</w:t>
      </w:r>
      <w:r>
        <w:rPr>
          <w:spacing w:val="1"/>
          <w:sz w:val="28"/>
        </w:rPr>
        <w:t xml:space="preserve"> </w:t>
      </w:r>
      <w:r>
        <w:rPr>
          <w:sz w:val="28"/>
        </w:rPr>
        <w:t>социальных</w:t>
      </w:r>
      <w:r>
        <w:rPr>
          <w:spacing w:val="1"/>
          <w:sz w:val="28"/>
        </w:rPr>
        <w:t xml:space="preserve"> </w:t>
      </w:r>
      <w:r>
        <w:rPr>
          <w:sz w:val="28"/>
        </w:rPr>
        <w:t>навыков</w:t>
      </w:r>
      <w:r>
        <w:rPr>
          <w:spacing w:val="1"/>
          <w:sz w:val="28"/>
        </w:rPr>
        <w:t xml:space="preserve"> </w:t>
      </w:r>
      <w:r>
        <w:rPr>
          <w:sz w:val="28"/>
        </w:rPr>
        <w:t>(способность</w:t>
      </w:r>
      <w:r>
        <w:rPr>
          <w:spacing w:val="1"/>
          <w:sz w:val="28"/>
        </w:rPr>
        <w:t xml:space="preserve"> </w:t>
      </w:r>
      <w:r>
        <w:rPr>
          <w:sz w:val="28"/>
        </w:rPr>
        <w:t>выстраивать</w:t>
      </w:r>
      <w:r>
        <w:rPr>
          <w:spacing w:val="1"/>
          <w:sz w:val="28"/>
        </w:rPr>
        <w:t xml:space="preserve"> </w:t>
      </w:r>
      <w:r>
        <w:rPr>
          <w:sz w:val="28"/>
        </w:rPr>
        <w:t>конструктивные</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 регулировать способ выражения своих суждений и эмоций с учетом позиций и</w:t>
      </w:r>
      <w:r>
        <w:rPr>
          <w:spacing w:val="1"/>
          <w:sz w:val="28"/>
        </w:rPr>
        <w:t xml:space="preserve"> </w:t>
      </w:r>
      <w:r>
        <w:rPr>
          <w:sz w:val="28"/>
        </w:rPr>
        <w:t>мнений</w:t>
      </w:r>
      <w:r>
        <w:rPr>
          <w:spacing w:val="-1"/>
          <w:sz w:val="28"/>
        </w:rPr>
        <w:t xml:space="preserve"> </w:t>
      </w:r>
      <w:r>
        <w:rPr>
          <w:sz w:val="28"/>
        </w:rPr>
        <w:t>других</w:t>
      </w:r>
      <w:r>
        <w:rPr>
          <w:spacing w:val="1"/>
          <w:sz w:val="28"/>
        </w:rPr>
        <w:t xml:space="preserve"> </w:t>
      </w:r>
      <w:r>
        <w:rPr>
          <w:sz w:val="28"/>
        </w:rPr>
        <w:t>участников</w:t>
      </w:r>
      <w:r>
        <w:rPr>
          <w:spacing w:val="-4"/>
          <w:sz w:val="28"/>
        </w:rPr>
        <w:t xml:space="preserve"> </w:t>
      </w:r>
      <w:r>
        <w:rPr>
          <w:sz w:val="28"/>
        </w:rPr>
        <w:t>общения).</w:t>
      </w:r>
    </w:p>
    <w:p w:rsidR="00990059" w:rsidRDefault="007C0E53" w:rsidP="00DB5BE3">
      <w:pPr>
        <w:pStyle w:val="a5"/>
        <w:numPr>
          <w:ilvl w:val="2"/>
          <w:numId w:val="33"/>
        </w:numPr>
        <w:tabs>
          <w:tab w:val="left" w:pos="1911"/>
        </w:tabs>
        <w:spacing w:line="360" w:lineRule="auto"/>
        <w:ind w:left="360" w:right="136"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 универсальные учебные действия, регулятивные универсальные 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rsidR="00990059" w:rsidRDefault="007C0E53" w:rsidP="00DB5BE3">
      <w:pPr>
        <w:pStyle w:val="a5"/>
        <w:numPr>
          <w:ilvl w:val="3"/>
          <w:numId w:val="33"/>
        </w:numPr>
        <w:tabs>
          <w:tab w:val="left" w:pos="2120"/>
        </w:tabs>
        <w:spacing w:line="348" w:lineRule="auto"/>
        <w:ind w:left="360" w:right="139"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t>действия</w:t>
      </w:r>
      <w:r>
        <w:rPr>
          <w:spacing w:val="-3"/>
          <w:sz w:val="28"/>
        </w:rPr>
        <w:t xml:space="preserve"> </w:t>
      </w:r>
      <w:r>
        <w:rPr>
          <w:sz w:val="28"/>
        </w:rPr>
        <w:t>как часть</w:t>
      </w:r>
      <w:r>
        <w:rPr>
          <w:spacing w:val="-2"/>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ind w:left="1068" w:firstLine="0"/>
      </w:pPr>
      <w:r>
        <w:t>формулировать</w:t>
      </w:r>
      <w:r>
        <w:rPr>
          <w:spacing w:val="-8"/>
        </w:rPr>
        <w:t xml:space="preserve"> </w:t>
      </w:r>
      <w:r>
        <w:t>проблему,</w:t>
      </w:r>
      <w:r>
        <w:rPr>
          <w:spacing w:val="-4"/>
        </w:rPr>
        <w:t xml:space="preserve"> </w:t>
      </w:r>
      <w:r>
        <w:t>вопрос,</w:t>
      </w:r>
      <w:r>
        <w:rPr>
          <w:spacing w:val="-4"/>
        </w:rPr>
        <w:t xml:space="preserve"> </w:t>
      </w:r>
      <w:r>
        <w:t>требующий</w:t>
      </w:r>
      <w:r>
        <w:rPr>
          <w:spacing w:val="-2"/>
        </w:rPr>
        <w:t xml:space="preserve"> </w:t>
      </w:r>
      <w:r>
        <w:t>решения;</w:t>
      </w:r>
    </w:p>
    <w:p w:rsidR="00990059" w:rsidRDefault="007C0E53">
      <w:pPr>
        <w:pStyle w:val="a3"/>
        <w:spacing w:before="158" w:line="360" w:lineRule="auto"/>
        <w:ind w:right="141"/>
      </w:pPr>
      <w:r>
        <w:t>устанавливать существенный признак или основания для сравнения, классификации и</w:t>
      </w:r>
      <w:r>
        <w:rPr>
          <w:spacing w:val="1"/>
        </w:rPr>
        <w:t xml:space="preserve"> </w:t>
      </w:r>
      <w:r>
        <w:t>обобщения;</w:t>
      </w:r>
    </w:p>
    <w:p w:rsidR="00990059" w:rsidRDefault="007C0E53">
      <w:pPr>
        <w:pStyle w:val="a3"/>
        <w:spacing w:line="360" w:lineRule="auto"/>
        <w:ind w:left="1068" w:right="140" w:firstLine="0"/>
        <w:jc w:val="left"/>
      </w:pPr>
      <w:r>
        <w:t>определять цели деятельности, задавать параметры и критерии их достижения;</w:t>
      </w:r>
      <w:r>
        <w:rPr>
          <w:spacing w:val="-67"/>
        </w:rPr>
        <w:t xml:space="preserve"> </w:t>
      </w:r>
      <w:r>
        <w:t>выявлять закономерные черты и противоречия в рассматриваемых явлениях;</w:t>
      </w:r>
      <w:r>
        <w:rPr>
          <w:spacing w:val="1"/>
        </w:rPr>
        <w:t xml:space="preserve"> </w:t>
      </w:r>
      <w:r>
        <w:t>разрабатывать</w:t>
      </w:r>
      <w:r>
        <w:rPr>
          <w:spacing w:val="-3"/>
        </w:rPr>
        <w:t xml:space="preserve"> </w:t>
      </w:r>
      <w:r>
        <w:t>план</w:t>
      </w:r>
      <w:r>
        <w:rPr>
          <w:spacing w:val="-5"/>
        </w:rPr>
        <w:t xml:space="preserve"> </w:t>
      </w:r>
      <w:r>
        <w:t>решения</w:t>
      </w:r>
      <w:r>
        <w:rPr>
          <w:spacing w:val="-2"/>
        </w:rPr>
        <w:t xml:space="preserve"> </w:t>
      </w:r>
      <w:r>
        <w:t>проблемы</w:t>
      </w:r>
      <w:r>
        <w:rPr>
          <w:spacing w:val="-5"/>
        </w:rPr>
        <w:t xml:space="preserve"> </w:t>
      </w:r>
      <w:r>
        <w:t>с</w:t>
      </w:r>
      <w:r>
        <w:rPr>
          <w:spacing w:val="-2"/>
        </w:rPr>
        <w:t xml:space="preserve"> </w:t>
      </w:r>
      <w:r>
        <w:t>учетом</w:t>
      </w:r>
      <w:r>
        <w:rPr>
          <w:spacing w:val="-1"/>
        </w:rPr>
        <w:t xml:space="preserve"> </w:t>
      </w:r>
      <w:r>
        <w:t>анализа</w:t>
      </w:r>
      <w:r>
        <w:rPr>
          <w:spacing w:val="-5"/>
        </w:rPr>
        <w:t xml:space="preserve"> </w:t>
      </w:r>
      <w:r>
        <w:t>имеющихся</w:t>
      </w:r>
      <w:r>
        <w:rPr>
          <w:spacing w:val="-2"/>
        </w:rPr>
        <w:t xml:space="preserve"> </w:t>
      </w:r>
      <w:r>
        <w:t>ресурсов;</w:t>
      </w:r>
    </w:p>
    <w:p w:rsidR="00990059" w:rsidRDefault="007C0E53">
      <w:pPr>
        <w:pStyle w:val="a3"/>
        <w:ind w:left="1068" w:firstLine="0"/>
        <w:jc w:val="left"/>
      </w:pPr>
      <w:r>
        <w:t>вносить</w:t>
      </w:r>
      <w:r>
        <w:rPr>
          <w:spacing w:val="-4"/>
        </w:rPr>
        <w:t xml:space="preserve"> </w:t>
      </w:r>
      <w:r>
        <w:t>коррективы</w:t>
      </w:r>
      <w:r>
        <w:rPr>
          <w:spacing w:val="-4"/>
        </w:rPr>
        <w:t xml:space="preserve"> </w:t>
      </w:r>
      <w:r>
        <w:t>в</w:t>
      </w:r>
      <w:r>
        <w:rPr>
          <w:spacing w:val="-3"/>
        </w:rPr>
        <w:t xml:space="preserve"> </w:t>
      </w:r>
      <w:r>
        <w:t>деятельность,</w:t>
      </w:r>
      <w:r>
        <w:rPr>
          <w:spacing w:val="-4"/>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990059" w:rsidRDefault="007C0E53" w:rsidP="00DB5BE3">
      <w:pPr>
        <w:pStyle w:val="a5"/>
        <w:numPr>
          <w:ilvl w:val="3"/>
          <w:numId w:val="33"/>
        </w:numPr>
        <w:tabs>
          <w:tab w:val="left" w:pos="2120"/>
          <w:tab w:val="left" w:pos="2848"/>
          <w:tab w:val="left" w:pos="5123"/>
          <w:tab w:val="left" w:pos="6338"/>
          <w:tab w:val="left" w:pos="8656"/>
          <w:tab w:val="left" w:pos="10556"/>
        </w:tabs>
        <w:spacing w:before="154" w:line="348" w:lineRule="auto"/>
        <w:ind w:left="360" w:right="138" w:firstLine="708"/>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базовые</w:t>
      </w:r>
      <w:r>
        <w:rPr>
          <w:spacing w:val="-67"/>
          <w:sz w:val="28"/>
        </w:rPr>
        <w:t xml:space="preserve"> </w:t>
      </w:r>
      <w:r>
        <w:rPr>
          <w:sz w:val="28"/>
        </w:rPr>
        <w:t>исследовательские</w:t>
      </w:r>
      <w:r>
        <w:rPr>
          <w:spacing w:val="-5"/>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1"/>
          <w:sz w:val="28"/>
        </w:rPr>
        <w:t xml:space="preserve"> </w:t>
      </w:r>
      <w:r>
        <w:rPr>
          <w:sz w:val="28"/>
        </w:rPr>
        <w:t>познавательных универсальных</w:t>
      </w:r>
      <w:r>
        <w:rPr>
          <w:spacing w:val="-1"/>
          <w:sz w:val="28"/>
        </w:rPr>
        <w:t xml:space="preserve"> </w:t>
      </w:r>
      <w:r>
        <w:rPr>
          <w:sz w:val="28"/>
        </w:rPr>
        <w:t>учебных действий:</w:t>
      </w:r>
    </w:p>
    <w:p w:rsidR="00990059" w:rsidRDefault="007C0E53">
      <w:pPr>
        <w:pStyle w:val="a3"/>
        <w:spacing w:before="71"/>
        <w:ind w:left="1068" w:firstLine="0"/>
        <w:jc w:val="left"/>
      </w:pPr>
      <w:r>
        <w:t>определять</w:t>
      </w:r>
      <w:r>
        <w:rPr>
          <w:spacing w:val="-6"/>
        </w:rPr>
        <w:t xml:space="preserve"> </w:t>
      </w:r>
      <w:r>
        <w:t>познавательную</w:t>
      </w:r>
      <w:r>
        <w:rPr>
          <w:spacing w:val="-5"/>
        </w:rPr>
        <w:t xml:space="preserve"> </w:t>
      </w:r>
      <w:r>
        <w:t>задачу;</w:t>
      </w:r>
    </w:p>
    <w:p w:rsidR="00990059" w:rsidRDefault="007C0E53">
      <w:pPr>
        <w:pStyle w:val="a3"/>
        <w:spacing w:before="163" w:line="360" w:lineRule="auto"/>
        <w:ind w:left="1068" w:right="329" w:firstLine="0"/>
        <w:jc w:val="left"/>
      </w:pPr>
      <w:r>
        <w:lastRenderedPageBreak/>
        <w:t>намечать путь ее решения и осуществлять подбор исторического материала, объекта;</w:t>
      </w:r>
      <w:r>
        <w:rPr>
          <w:spacing w:val="-67"/>
        </w:rPr>
        <w:t xml:space="preserve"> </w:t>
      </w:r>
      <w:r>
        <w:t>владеть</w:t>
      </w:r>
      <w:r>
        <w:rPr>
          <w:spacing w:val="-2"/>
        </w:rPr>
        <w:t xml:space="preserve"> </w:t>
      </w:r>
      <w:r>
        <w:t>навыками</w:t>
      </w:r>
      <w:r>
        <w:rPr>
          <w:spacing w:val="-1"/>
        </w:rPr>
        <w:t xml:space="preserve"> </w:t>
      </w:r>
      <w:r>
        <w:t>учебно-исследовательской</w:t>
      </w:r>
      <w:r>
        <w:rPr>
          <w:spacing w:val="-1"/>
        </w:rPr>
        <w:t xml:space="preserve"> </w:t>
      </w:r>
      <w:r>
        <w:t>и проектной</w:t>
      </w:r>
      <w:r>
        <w:rPr>
          <w:spacing w:val="-1"/>
        </w:rPr>
        <w:t xml:space="preserve"> </w:t>
      </w:r>
      <w:r>
        <w:t>деятельности;</w:t>
      </w:r>
    </w:p>
    <w:p w:rsidR="00990059" w:rsidRDefault="007C0E53">
      <w:pPr>
        <w:pStyle w:val="a3"/>
        <w:spacing w:line="360" w:lineRule="auto"/>
        <w:jc w:val="left"/>
      </w:pPr>
      <w:r>
        <w:t>осуществлять</w:t>
      </w:r>
      <w:r>
        <w:rPr>
          <w:spacing w:val="10"/>
        </w:rPr>
        <w:t xml:space="preserve"> </w:t>
      </w:r>
      <w:r>
        <w:t>анализ</w:t>
      </w:r>
      <w:r>
        <w:rPr>
          <w:spacing w:val="8"/>
        </w:rPr>
        <w:t xml:space="preserve"> </w:t>
      </w:r>
      <w:r>
        <w:t>объекта</w:t>
      </w:r>
      <w:r>
        <w:rPr>
          <w:spacing w:val="11"/>
        </w:rPr>
        <w:t xml:space="preserve"> </w:t>
      </w:r>
      <w:r>
        <w:t>в</w:t>
      </w:r>
      <w:r>
        <w:rPr>
          <w:spacing w:val="8"/>
        </w:rPr>
        <w:t xml:space="preserve"> </w:t>
      </w:r>
      <w:r>
        <w:t>соответствии</w:t>
      </w:r>
      <w:r>
        <w:rPr>
          <w:spacing w:val="9"/>
        </w:rPr>
        <w:t xml:space="preserve"> </w:t>
      </w:r>
      <w:r>
        <w:t>с</w:t>
      </w:r>
      <w:r>
        <w:rPr>
          <w:spacing w:val="9"/>
        </w:rPr>
        <w:t xml:space="preserve"> </w:t>
      </w:r>
      <w:r>
        <w:t>принципом</w:t>
      </w:r>
      <w:r>
        <w:rPr>
          <w:spacing w:val="8"/>
        </w:rPr>
        <w:t xml:space="preserve"> </w:t>
      </w:r>
      <w:r>
        <w:t>историзма,</w:t>
      </w:r>
      <w:r>
        <w:rPr>
          <w:spacing w:val="7"/>
        </w:rPr>
        <w:t xml:space="preserve"> </w:t>
      </w:r>
      <w:r>
        <w:t>основными</w:t>
      </w:r>
      <w:r>
        <w:rPr>
          <w:spacing w:val="-67"/>
        </w:rPr>
        <w:t xml:space="preserve"> </w:t>
      </w:r>
      <w:r>
        <w:t>процедурами</w:t>
      </w:r>
      <w:r>
        <w:rPr>
          <w:spacing w:val="-1"/>
        </w:rPr>
        <w:t xml:space="preserve"> </w:t>
      </w:r>
      <w:r>
        <w:t>исторического</w:t>
      </w:r>
      <w:r>
        <w:rPr>
          <w:spacing w:val="1"/>
        </w:rPr>
        <w:t xml:space="preserve"> </w:t>
      </w:r>
      <w:r>
        <w:t>познания;</w:t>
      </w:r>
    </w:p>
    <w:p w:rsidR="00990059" w:rsidRDefault="007C0E53">
      <w:pPr>
        <w:pStyle w:val="a3"/>
        <w:spacing w:line="362" w:lineRule="auto"/>
        <w:jc w:val="left"/>
      </w:pPr>
      <w:r>
        <w:t>систематизировать</w:t>
      </w:r>
      <w:r>
        <w:rPr>
          <w:spacing w:val="61"/>
        </w:rPr>
        <w:t xml:space="preserve"> </w:t>
      </w:r>
      <w:r>
        <w:t>и</w:t>
      </w:r>
      <w:r>
        <w:rPr>
          <w:spacing w:val="64"/>
        </w:rPr>
        <w:t xml:space="preserve"> </w:t>
      </w:r>
      <w:r>
        <w:t>обобщать</w:t>
      </w:r>
      <w:r>
        <w:rPr>
          <w:spacing w:val="63"/>
        </w:rPr>
        <w:t xml:space="preserve"> </w:t>
      </w:r>
      <w:r>
        <w:t>исторические</w:t>
      </w:r>
      <w:r>
        <w:rPr>
          <w:spacing w:val="64"/>
        </w:rPr>
        <w:t xml:space="preserve"> </w:t>
      </w:r>
      <w:r>
        <w:t>факты</w:t>
      </w:r>
      <w:r>
        <w:rPr>
          <w:spacing w:val="66"/>
        </w:rPr>
        <w:t xml:space="preserve"> </w:t>
      </w:r>
      <w:r>
        <w:t>(в</w:t>
      </w:r>
      <w:r>
        <w:rPr>
          <w:spacing w:val="64"/>
        </w:rPr>
        <w:t xml:space="preserve"> </w:t>
      </w:r>
      <w:r>
        <w:t>том</w:t>
      </w:r>
      <w:r>
        <w:rPr>
          <w:spacing w:val="64"/>
        </w:rPr>
        <w:t xml:space="preserve"> </w:t>
      </w:r>
      <w:r>
        <w:t>числе</w:t>
      </w:r>
      <w:r>
        <w:rPr>
          <w:spacing w:val="64"/>
        </w:rPr>
        <w:t xml:space="preserve"> </w:t>
      </w:r>
      <w:r>
        <w:t>в</w:t>
      </w:r>
      <w:r>
        <w:rPr>
          <w:spacing w:val="62"/>
        </w:rPr>
        <w:t xml:space="preserve"> </w:t>
      </w:r>
      <w:r>
        <w:t>форме</w:t>
      </w:r>
      <w:r>
        <w:rPr>
          <w:spacing w:val="64"/>
        </w:rPr>
        <w:t xml:space="preserve"> </w:t>
      </w:r>
      <w:r>
        <w:t>таблиц,</w:t>
      </w:r>
      <w:r>
        <w:rPr>
          <w:spacing w:val="-67"/>
        </w:rPr>
        <w:t xml:space="preserve"> </w:t>
      </w:r>
      <w:r>
        <w:t>схем);</w:t>
      </w:r>
    </w:p>
    <w:p w:rsidR="00990059" w:rsidRDefault="007C0E53">
      <w:pPr>
        <w:pStyle w:val="a3"/>
        <w:spacing w:line="317" w:lineRule="exact"/>
        <w:ind w:left="1068" w:firstLine="0"/>
        <w:jc w:val="left"/>
      </w:pPr>
      <w:r>
        <w:t>выявлять</w:t>
      </w:r>
      <w:r>
        <w:rPr>
          <w:spacing w:val="-6"/>
        </w:rPr>
        <w:t xml:space="preserve"> </w:t>
      </w:r>
      <w:r>
        <w:t>характерные</w:t>
      </w:r>
      <w:r>
        <w:rPr>
          <w:spacing w:val="-5"/>
        </w:rPr>
        <w:t xml:space="preserve"> </w:t>
      </w:r>
      <w:r>
        <w:t>признаки</w:t>
      </w:r>
      <w:r>
        <w:rPr>
          <w:spacing w:val="-4"/>
        </w:rPr>
        <w:t xml:space="preserve"> </w:t>
      </w:r>
      <w:r>
        <w:t>исторических</w:t>
      </w:r>
      <w:r>
        <w:rPr>
          <w:spacing w:val="-3"/>
        </w:rPr>
        <w:t xml:space="preserve"> </w:t>
      </w:r>
      <w:r>
        <w:t>явлений;</w:t>
      </w:r>
    </w:p>
    <w:p w:rsidR="00990059" w:rsidRDefault="007C0E53">
      <w:pPr>
        <w:pStyle w:val="a3"/>
        <w:spacing w:before="159"/>
        <w:ind w:left="1068"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2"/>
        </w:rPr>
        <w:t xml:space="preserve"> </w:t>
      </w:r>
      <w:r>
        <w:t>прошлого</w:t>
      </w:r>
      <w:r>
        <w:rPr>
          <w:spacing w:val="-5"/>
        </w:rPr>
        <w:t xml:space="preserve"> </w:t>
      </w:r>
      <w:r>
        <w:t>и</w:t>
      </w:r>
      <w:r>
        <w:rPr>
          <w:spacing w:val="-2"/>
        </w:rPr>
        <w:t xml:space="preserve"> </w:t>
      </w:r>
      <w:r>
        <w:t>настоящего;</w:t>
      </w:r>
    </w:p>
    <w:p w:rsidR="00990059" w:rsidRDefault="007C0E53">
      <w:pPr>
        <w:pStyle w:val="a3"/>
        <w:spacing w:before="160" w:line="362" w:lineRule="auto"/>
        <w:jc w:val="left"/>
      </w:pPr>
      <w:r>
        <w:t>сравнивать</w:t>
      </w:r>
      <w:r>
        <w:rPr>
          <w:spacing w:val="43"/>
        </w:rPr>
        <w:t xml:space="preserve"> </w:t>
      </w:r>
      <w:r>
        <w:t>события,</w:t>
      </w:r>
      <w:r>
        <w:rPr>
          <w:spacing w:val="46"/>
        </w:rPr>
        <w:t xml:space="preserve"> </w:t>
      </w:r>
      <w:r>
        <w:t>ситуации,</w:t>
      </w:r>
      <w:r>
        <w:rPr>
          <w:spacing w:val="46"/>
        </w:rPr>
        <w:t xml:space="preserve"> </w:t>
      </w:r>
      <w:r>
        <w:t>определяя</w:t>
      </w:r>
      <w:r>
        <w:rPr>
          <w:spacing w:val="47"/>
        </w:rPr>
        <w:t xml:space="preserve"> </w:t>
      </w:r>
      <w:r>
        <w:t>основания</w:t>
      </w:r>
      <w:r>
        <w:rPr>
          <w:spacing w:val="47"/>
        </w:rPr>
        <w:t xml:space="preserve"> </w:t>
      </w:r>
      <w:r>
        <w:t>для</w:t>
      </w:r>
      <w:r>
        <w:rPr>
          <w:spacing w:val="46"/>
        </w:rPr>
        <w:t xml:space="preserve"> </w:t>
      </w:r>
      <w:r>
        <w:t>сравнения,</w:t>
      </w:r>
      <w:r>
        <w:rPr>
          <w:spacing w:val="56"/>
        </w:rPr>
        <w:t xml:space="preserve"> </w:t>
      </w:r>
      <w:r>
        <w:t>выявляя</w:t>
      </w:r>
      <w:r>
        <w:rPr>
          <w:spacing w:val="47"/>
        </w:rPr>
        <w:t xml:space="preserve"> </w:t>
      </w:r>
      <w:r>
        <w:t>общие</w:t>
      </w:r>
      <w:r>
        <w:rPr>
          <w:spacing w:val="-67"/>
        </w:rPr>
        <w:t xml:space="preserve"> </w:t>
      </w:r>
      <w:r>
        <w:t>черты</w:t>
      </w:r>
      <w:r>
        <w:rPr>
          <w:spacing w:val="-1"/>
        </w:rPr>
        <w:t xml:space="preserve"> </w:t>
      </w:r>
      <w:r>
        <w:t>и</w:t>
      </w:r>
      <w:r>
        <w:rPr>
          <w:spacing w:val="-3"/>
        </w:rPr>
        <w:t xml:space="preserve"> </w:t>
      </w:r>
      <w:r>
        <w:t>различия;</w:t>
      </w:r>
    </w:p>
    <w:p w:rsidR="00990059" w:rsidRDefault="007C0E53">
      <w:pPr>
        <w:pStyle w:val="a3"/>
        <w:spacing w:line="317" w:lineRule="exact"/>
        <w:ind w:left="1068" w:firstLine="0"/>
        <w:jc w:val="left"/>
      </w:pPr>
      <w:r>
        <w:t>формулировать</w:t>
      </w:r>
      <w:r>
        <w:rPr>
          <w:spacing w:val="-8"/>
        </w:rPr>
        <w:t xml:space="preserve"> </w:t>
      </w:r>
      <w:r>
        <w:t>и</w:t>
      </w:r>
      <w:r>
        <w:rPr>
          <w:spacing w:val="-4"/>
        </w:rPr>
        <w:t xml:space="preserve"> </w:t>
      </w:r>
      <w:r>
        <w:t>обосновывать</w:t>
      </w:r>
      <w:r>
        <w:rPr>
          <w:spacing w:val="-5"/>
        </w:rPr>
        <w:t xml:space="preserve"> </w:t>
      </w:r>
      <w:r>
        <w:t>выводы;</w:t>
      </w:r>
    </w:p>
    <w:p w:rsidR="00990059" w:rsidRDefault="007C0E53">
      <w:pPr>
        <w:pStyle w:val="a3"/>
        <w:spacing w:before="160" w:line="360" w:lineRule="auto"/>
        <w:ind w:left="1068" w:right="1561" w:firstLine="0"/>
        <w:jc w:val="left"/>
      </w:pPr>
      <w:r>
        <w:t>соотносить</w:t>
      </w:r>
      <w:r>
        <w:rPr>
          <w:spacing w:val="-4"/>
        </w:rPr>
        <w:t xml:space="preserve"> </w:t>
      </w:r>
      <w:r>
        <w:t>полученный</w:t>
      </w:r>
      <w:r>
        <w:rPr>
          <w:spacing w:val="-3"/>
        </w:rPr>
        <w:t xml:space="preserve"> </w:t>
      </w:r>
      <w:r>
        <w:t>результат</w:t>
      </w:r>
      <w:r>
        <w:rPr>
          <w:spacing w:val="-4"/>
        </w:rPr>
        <w:t xml:space="preserve"> </w:t>
      </w:r>
      <w:r>
        <w:t>с</w:t>
      </w:r>
      <w:r>
        <w:rPr>
          <w:spacing w:val="-3"/>
        </w:rPr>
        <w:t xml:space="preserve"> </w:t>
      </w:r>
      <w:r>
        <w:t>имеющимся</w:t>
      </w:r>
      <w:r>
        <w:rPr>
          <w:spacing w:val="-6"/>
        </w:rPr>
        <w:t xml:space="preserve"> </w:t>
      </w:r>
      <w:r>
        <w:t>историческим</w:t>
      </w:r>
      <w:r>
        <w:rPr>
          <w:spacing w:val="-3"/>
        </w:rPr>
        <w:t xml:space="preserve"> </w:t>
      </w:r>
      <w:r>
        <w:t>знанием;</w:t>
      </w:r>
      <w:r>
        <w:rPr>
          <w:spacing w:val="-67"/>
        </w:rPr>
        <w:t xml:space="preserve"> </w:t>
      </w:r>
      <w:r>
        <w:t>определять</w:t>
      </w:r>
      <w:r>
        <w:rPr>
          <w:spacing w:val="-3"/>
        </w:rPr>
        <w:t xml:space="preserve"> </w:t>
      </w:r>
      <w:r>
        <w:t>новизну</w:t>
      </w:r>
      <w:r>
        <w:rPr>
          <w:spacing w:val="-4"/>
        </w:rPr>
        <w:t xml:space="preserve"> </w:t>
      </w:r>
      <w:r>
        <w:t>и</w:t>
      </w:r>
      <w:r>
        <w:rPr>
          <w:spacing w:val="-1"/>
        </w:rPr>
        <w:t xml:space="preserve"> </w:t>
      </w:r>
      <w:r>
        <w:t>обоснованность</w:t>
      </w:r>
      <w:r>
        <w:rPr>
          <w:spacing w:val="-2"/>
        </w:rPr>
        <w:t xml:space="preserve"> </w:t>
      </w:r>
      <w:r>
        <w:t>полученного</w:t>
      </w:r>
      <w:r>
        <w:rPr>
          <w:spacing w:val="-3"/>
        </w:rPr>
        <w:t xml:space="preserve"> </w:t>
      </w:r>
      <w:r>
        <w:t>результата;</w:t>
      </w:r>
    </w:p>
    <w:p w:rsidR="00990059" w:rsidRDefault="007C0E53">
      <w:pPr>
        <w:pStyle w:val="a3"/>
        <w:spacing w:before="2" w:line="360" w:lineRule="auto"/>
        <w:ind w:right="134"/>
      </w:pPr>
      <w:r>
        <w:t>представлять результаты своей деятельности в различных формах (сообщение, эссе,</w:t>
      </w:r>
      <w:r>
        <w:rPr>
          <w:spacing w:val="1"/>
        </w:rPr>
        <w:t xml:space="preserve"> </w:t>
      </w:r>
      <w:r>
        <w:t>презентация,</w:t>
      </w:r>
      <w:r>
        <w:rPr>
          <w:spacing w:val="-1"/>
        </w:rPr>
        <w:t xml:space="preserve"> </w:t>
      </w:r>
      <w:r>
        <w:t>реферат, учебный</w:t>
      </w:r>
      <w:r>
        <w:rPr>
          <w:spacing w:val="-3"/>
        </w:rPr>
        <w:t xml:space="preserve"> </w:t>
      </w:r>
      <w:r>
        <w:t>проект</w:t>
      </w:r>
      <w:r>
        <w:rPr>
          <w:spacing w:val="-3"/>
        </w:rPr>
        <w:t xml:space="preserve"> </w:t>
      </w:r>
      <w:r>
        <w:t>и</w:t>
      </w:r>
      <w:r>
        <w:rPr>
          <w:spacing w:val="-2"/>
        </w:rPr>
        <w:t xml:space="preserve"> </w:t>
      </w:r>
      <w:r>
        <w:t>другие);</w:t>
      </w:r>
    </w:p>
    <w:p w:rsidR="00990059" w:rsidRDefault="007C0E53">
      <w:pPr>
        <w:pStyle w:val="a3"/>
        <w:spacing w:line="360" w:lineRule="auto"/>
        <w:ind w:right="146"/>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1"/>
        </w:rPr>
        <w:t xml:space="preserve"> </w:t>
      </w:r>
      <w:r>
        <w:t>общественном контексте.</w:t>
      </w:r>
    </w:p>
    <w:p w:rsidR="00990059" w:rsidRDefault="007C0E53" w:rsidP="00DB5BE3">
      <w:pPr>
        <w:pStyle w:val="a5"/>
        <w:numPr>
          <w:ilvl w:val="3"/>
          <w:numId w:val="33"/>
        </w:numPr>
        <w:tabs>
          <w:tab w:val="left" w:pos="2120"/>
        </w:tabs>
        <w:spacing w:line="348" w:lineRule="auto"/>
        <w:ind w:left="360" w:right="134" w:firstLine="708"/>
        <w:rPr>
          <w:sz w:val="28"/>
        </w:rPr>
      </w:pPr>
      <w:r>
        <w:rPr>
          <w:sz w:val="28"/>
        </w:rPr>
        <w:t>У обучающегося будут сформированы умения работать с информацией 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3"/>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67"/>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2"/>
        </w:rPr>
        <w:t xml:space="preserve"> </w:t>
      </w:r>
      <w:r>
        <w:t>сопоставлять,</w:t>
      </w:r>
      <w:r>
        <w:rPr>
          <w:spacing w:val="-3"/>
        </w:rPr>
        <w:t xml:space="preserve"> </w:t>
      </w:r>
      <w:r>
        <w:t>систематизировать</w:t>
      </w:r>
      <w:r>
        <w:rPr>
          <w:spacing w:val="-3"/>
        </w:rPr>
        <w:t xml:space="preserve"> </w:t>
      </w:r>
      <w:r>
        <w:t>и интерпретировать</w:t>
      </w:r>
      <w:r>
        <w:rPr>
          <w:spacing w:val="-3"/>
        </w:rPr>
        <w:t xml:space="preserve"> </w:t>
      </w:r>
      <w:r>
        <w:t>информацию;</w:t>
      </w:r>
    </w:p>
    <w:p w:rsidR="00990059" w:rsidRDefault="007C0E53">
      <w:pPr>
        <w:pStyle w:val="a3"/>
        <w:spacing w:line="360" w:lineRule="auto"/>
        <w:ind w:right="135"/>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4"/>
        </w:rPr>
        <w:t xml:space="preserve"> </w:t>
      </w:r>
      <w:r>
        <w:t>критериям);</w:t>
      </w:r>
    </w:p>
    <w:p w:rsidR="00990059" w:rsidRDefault="007C0E53">
      <w:pPr>
        <w:pStyle w:val="a3"/>
        <w:spacing w:line="360" w:lineRule="auto"/>
        <w:ind w:right="133"/>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990059" w:rsidRDefault="007C0E53">
      <w:pPr>
        <w:pStyle w:val="a3"/>
        <w:spacing w:line="321" w:lineRule="exact"/>
        <w:ind w:left="1068" w:firstLine="0"/>
      </w:pPr>
      <w:r>
        <w:lastRenderedPageBreak/>
        <w:t xml:space="preserve">использовать  </w:t>
      </w:r>
      <w:r>
        <w:rPr>
          <w:spacing w:val="27"/>
        </w:rPr>
        <w:t xml:space="preserve"> </w:t>
      </w:r>
      <w:r>
        <w:t xml:space="preserve">средства   </w:t>
      </w:r>
      <w:r>
        <w:rPr>
          <w:spacing w:val="26"/>
        </w:rPr>
        <w:t xml:space="preserve"> </w:t>
      </w:r>
      <w:r>
        <w:t xml:space="preserve">современных   </w:t>
      </w:r>
      <w:r>
        <w:rPr>
          <w:spacing w:val="26"/>
        </w:rPr>
        <w:t xml:space="preserve"> </w:t>
      </w:r>
      <w:r>
        <w:t xml:space="preserve">информационных   </w:t>
      </w:r>
      <w:r>
        <w:rPr>
          <w:spacing w:val="26"/>
        </w:rPr>
        <w:t xml:space="preserve"> </w:t>
      </w:r>
      <w:r>
        <w:t xml:space="preserve">и   </w:t>
      </w:r>
      <w:r>
        <w:rPr>
          <w:spacing w:val="28"/>
        </w:rPr>
        <w:t xml:space="preserve"> </w:t>
      </w:r>
      <w:r>
        <w:t>коммуникационных</w:t>
      </w:r>
    </w:p>
    <w:p w:rsidR="00990059" w:rsidRDefault="007C0E53">
      <w:pPr>
        <w:pStyle w:val="a3"/>
        <w:spacing w:before="71" w:line="362" w:lineRule="auto"/>
        <w:ind w:firstLine="0"/>
        <w:jc w:val="left"/>
      </w:pPr>
      <w:r>
        <w:t>технологий</w:t>
      </w:r>
      <w:r>
        <w:rPr>
          <w:spacing w:val="31"/>
        </w:rPr>
        <w:t xml:space="preserve"> </w:t>
      </w:r>
      <w:r>
        <w:t>с</w:t>
      </w:r>
      <w:r>
        <w:rPr>
          <w:spacing w:val="28"/>
        </w:rPr>
        <w:t xml:space="preserve"> </w:t>
      </w:r>
      <w:r>
        <w:t>соблюдением</w:t>
      </w:r>
      <w:r>
        <w:rPr>
          <w:spacing w:val="28"/>
        </w:rPr>
        <w:t xml:space="preserve"> </w:t>
      </w:r>
      <w:r>
        <w:t>правовых</w:t>
      </w:r>
      <w:r>
        <w:rPr>
          <w:spacing w:val="29"/>
        </w:rPr>
        <w:t xml:space="preserve"> </w:t>
      </w:r>
      <w:r>
        <w:t>и</w:t>
      </w:r>
      <w:r>
        <w:rPr>
          <w:spacing w:val="31"/>
        </w:rPr>
        <w:t xml:space="preserve"> </w:t>
      </w:r>
      <w:r>
        <w:t>этических</w:t>
      </w:r>
      <w:r>
        <w:rPr>
          <w:spacing w:val="29"/>
        </w:rPr>
        <w:t xml:space="preserve"> </w:t>
      </w:r>
      <w:r>
        <w:t>норм,</w:t>
      </w:r>
      <w:r>
        <w:rPr>
          <w:spacing w:val="30"/>
        </w:rPr>
        <w:t xml:space="preserve"> </w:t>
      </w:r>
      <w:r>
        <w:t>требований</w:t>
      </w:r>
      <w:r>
        <w:rPr>
          <w:spacing w:val="29"/>
        </w:rPr>
        <w:t xml:space="preserve"> </w:t>
      </w:r>
      <w:r>
        <w:t>информационной</w:t>
      </w:r>
      <w:r>
        <w:rPr>
          <w:spacing w:val="-67"/>
        </w:rPr>
        <w:t xml:space="preserve"> </w:t>
      </w:r>
      <w:r>
        <w:t>безопасности;</w:t>
      </w:r>
    </w:p>
    <w:p w:rsidR="00990059" w:rsidRDefault="007C0E53">
      <w:pPr>
        <w:pStyle w:val="a3"/>
        <w:spacing w:line="360" w:lineRule="auto"/>
        <w:jc w:val="left"/>
      </w:pPr>
      <w:r>
        <w:t>создавать</w:t>
      </w:r>
      <w:r>
        <w:rPr>
          <w:spacing w:val="24"/>
        </w:rPr>
        <w:t xml:space="preserve"> </w:t>
      </w:r>
      <w:r>
        <w:t>тексты</w:t>
      </w:r>
      <w:r>
        <w:rPr>
          <w:spacing w:val="25"/>
        </w:rPr>
        <w:t xml:space="preserve"> </w:t>
      </w:r>
      <w:r>
        <w:t>в</w:t>
      </w:r>
      <w:r>
        <w:rPr>
          <w:spacing w:val="24"/>
        </w:rPr>
        <w:t xml:space="preserve"> </w:t>
      </w:r>
      <w:r>
        <w:t>различных</w:t>
      </w:r>
      <w:r>
        <w:rPr>
          <w:spacing w:val="25"/>
        </w:rPr>
        <w:t xml:space="preserve"> </w:t>
      </w:r>
      <w:r>
        <w:t>форматах</w:t>
      </w:r>
      <w:r>
        <w:rPr>
          <w:spacing w:val="27"/>
        </w:rPr>
        <w:t xml:space="preserve"> </w:t>
      </w:r>
      <w:r>
        <w:t>с</w:t>
      </w:r>
      <w:r>
        <w:rPr>
          <w:spacing w:val="27"/>
        </w:rPr>
        <w:t xml:space="preserve"> </w:t>
      </w:r>
      <w:r>
        <w:t>учетом</w:t>
      </w:r>
      <w:r>
        <w:rPr>
          <w:spacing w:val="24"/>
        </w:rPr>
        <w:t xml:space="preserve"> </w:t>
      </w:r>
      <w:r>
        <w:t>назначения</w:t>
      </w:r>
      <w:r>
        <w:rPr>
          <w:spacing w:val="25"/>
        </w:rPr>
        <w:t xml:space="preserve"> </w:t>
      </w:r>
      <w:r>
        <w:t>информации</w:t>
      </w:r>
      <w:r>
        <w:rPr>
          <w:spacing w:val="29"/>
        </w:rPr>
        <w:t xml:space="preserve"> </w:t>
      </w:r>
      <w:r>
        <w:t>и</w:t>
      </w:r>
      <w:r>
        <w:rPr>
          <w:spacing w:val="25"/>
        </w:rPr>
        <w:t xml:space="preserve"> </w:t>
      </w:r>
      <w:r>
        <w:t>целевой</w:t>
      </w:r>
      <w:r>
        <w:rPr>
          <w:spacing w:val="-67"/>
        </w:rPr>
        <w:t xml:space="preserve"> </w:t>
      </w:r>
      <w:r>
        <w:t>аудитории,</w:t>
      </w:r>
      <w:r>
        <w:rPr>
          <w:spacing w:val="-2"/>
        </w:rPr>
        <w:t xml:space="preserve"> </w:t>
      </w:r>
      <w:r>
        <w:t>выбирая</w:t>
      </w:r>
      <w:r>
        <w:rPr>
          <w:spacing w:val="-2"/>
        </w:rPr>
        <w:t xml:space="preserve"> </w:t>
      </w:r>
      <w:r>
        <w:t>оптимальную</w:t>
      </w:r>
      <w:r>
        <w:rPr>
          <w:spacing w:val="-1"/>
        </w:rPr>
        <w:t xml:space="preserve"> </w:t>
      </w:r>
      <w:r>
        <w:t>форму</w:t>
      </w:r>
      <w:r>
        <w:rPr>
          <w:spacing w:val="-2"/>
        </w:rPr>
        <w:t xml:space="preserve"> </w:t>
      </w:r>
      <w:r>
        <w:t>представления</w:t>
      </w:r>
      <w:r>
        <w:rPr>
          <w:spacing w:val="-3"/>
        </w:rPr>
        <w:t xml:space="preserve"> </w:t>
      </w:r>
      <w:r>
        <w:t>и визуализации.</w:t>
      </w:r>
    </w:p>
    <w:p w:rsidR="00990059" w:rsidRDefault="007C0E53" w:rsidP="00DB5BE3">
      <w:pPr>
        <w:pStyle w:val="a5"/>
        <w:numPr>
          <w:ilvl w:val="3"/>
          <w:numId w:val="33"/>
        </w:numPr>
        <w:tabs>
          <w:tab w:val="left" w:pos="2120"/>
          <w:tab w:val="left" w:pos="2606"/>
          <w:tab w:val="left" w:pos="4638"/>
          <w:tab w:val="left" w:pos="5614"/>
          <w:tab w:val="left" w:pos="7693"/>
          <w:tab w:val="left" w:pos="8853"/>
          <w:tab w:val="left" w:pos="10193"/>
          <w:tab w:val="left" w:pos="10877"/>
        </w:tabs>
        <w:spacing w:line="348" w:lineRule="auto"/>
        <w:ind w:left="360" w:right="138" w:firstLine="708"/>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общения</w:t>
      </w:r>
      <w:r>
        <w:rPr>
          <w:sz w:val="28"/>
        </w:rPr>
        <w:tab/>
        <w:t>как</w:t>
      </w:r>
      <w:r>
        <w:rPr>
          <w:sz w:val="28"/>
        </w:rPr>
        <w:tab/>
      </w:r>
      <w:r>
        <w:rPr>
          <w:spacing w:val="-1"/>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tabs>
          <w:tab w:val="left" w:pos="2860"/>
          <w:tab w:val="left" w:pos="4581"/>
          <w:tab w:val="left" w:pos="6708"/>
          <w:tab w:val="left" w:pos="7687"/>
          <w:tab w:val="left" w:pos="8032"/>
          <w:tab w:val="left" w:pos="9888"/>
          <w:tab w:val="left" w:pos="11373"/>
        </w:tabs>
        <w:spacing w:line="362" w:lineRule="auto"/>
        <w:ind w:right="133"/>
        <w:jc w:val="left"/>
      </w:pPr>
      <w:r>
        <w:t>представлять</w:t>
      </w:r>
      <w:r>
        <w:tab/>
        <w:t>особенности</w:t>
      </w:r>
      <w:r>
        <w:tab/>
        <w:t>взаимодействия</w:t>
      </w:r>
      <w:r>
        <w:tab/>
        <w:t>людей</w:t>
      </w:r>
      <w:r>
        <w:tab/>
        <w:t>в</w:t>
      </w:r>
      <w:r>
        <w:tab/>
        <w:t>исторических</w:t>
      </w:r>
      <w:r>
        <w:tab/>
        <w:t>обществах</w:t>
      </w:r>
      <w:r>
        <w:tab/>
      </w:r>
      <w:r>
        <w:rPr>
          <w:spacing w:val="-3"/>
        </w:rPr>
        <w:t>и</w:t>
      </w:r>
      <w:r>
        <w:rPr>
          <w:spacing w:val="-67"/>
        </w:rPr>
        <w:t xml:space="preserve"> </w:t>
      </w:r>
      <w:r>
        <w:t>современном</w:t>
      </w:r>
      <w:r>
        <w:rPr>
          <w:spacing w:val="-1"/>
        </w:rPr>
        <w:t xml:space="preserve"> </w:t>
      </w:r>
      <w:r>
        <w:t>мире;</w:t>
      </w:r>
    </w:p>
    <w:p w:rsidR="00990059" w:rsidRDefault="007C0E53">
      <w:pPr>
        <w:pStyle w:val="a3"/>
        <w:spacing w:line="360" w:lineRule="auto"/>
        <w:jc w:val="left"/>
      </w:pPr>
      <w:r>
        <w:t>участвовать</w:t>
      </w:r>
      <w:r>
        <w:rPr>
          <w:spacing w:val="18"/>
        </w:rPr>
        <w:t xml:space="preserve"> </w:t>
      </w:r>
      <w:r>
        <w:t>в</w:t>
      </w:r>
      <w:r>
        <w:rPr>
          <w:spacing w:val="19"/>
        </w:rPr>
        <w:t xml:space="preserve"> </w:t>
      </w:r>
      <w:r>
        <w:t>обсуждении</w:t>
      </w:r>
      <w:r>
        <w:rPr>
          <w:spacing w:val="20"/>
        </w:rPr>
        <w:t xml:space="preserve"> </w:t>
      </w:r>
      <w:r>
        <w:t>событий</w:t>
      </w:r>
      <w:r>
        <w:rPr>
          <w:spacing w:val="20"/>
        </w:rPr>
        <w:t xml:space="preserve"> </w:t>
      </w:r>
      <w:r>
        <w:t>и</w:t>
      </w:r>
      <w:r>
        <w:rPr>
          <w:spacing w:val="18"/>
        </w:rPr>
        <w:t xml:space="preserve"> </w:t>
      </w:r>
      <w:r>
        <w:t>личностей</w:t>
      </w:r>
      <w:r>
        <w:rPr>
          <w:spacing w:val="20"/>
        </w:rPr>
        <w:t xml:space="preserve"> </w:t>
      </w:r>
      <w:r>
        <w:t>прошлого</w:t>
      </w:r>
      <w:r>
        <w:rPr>
          <w:spacing w:val="21"/>
        </w:rPr>
        <w:t xml:space="preserve"> </w:t>
      </w:r>
      <w:r>
        <w:t>и</w:t>
      </w:r>
      <w:r>
        <w:rPr>
          <w:spacing w:val="20"/>
        </w:rPr>
        <w:t xml:space="preserve"> </w:t>
      </w:r>
      <w:r>
        <w:t>современности,</w:t>
      </w:r>
      <w:r>
        <w:rPr>
          <w:spacing w:val="18"/>
        </w:rPr>
        <w:t xml:space="preserve"> </w:t>
      </w:r>
      <w:r>
        <w:t>выявляя</w:t>
      </w:r>
      <w:r>
        <w:rPr>
          <w:spacing w:val="-67"/>
        </w:rPr>
        <w:t xml:space="preserve"> </w:t>
      </w:r>
      <w:r>
        <w:t>сходство и</w:t>
      </w:r>
      <w:r>
        <w:rPr>
          <w:spacing w:val="-3"/>
        </w:rPr>
        <w:t xml:space="preserve"> </w:t>
      </w:r>
      <w:r>
        <w:t>различие</w:t>
      </w:r>
      <w:r>
        <w:rPr>
          <w:spacing w:val="-2"/>
        </w:rPr>
        <w:t xml:space="preserve"> </w:t>
      </w:r>
      <w:r>
        <w:t>высказываемых</w:t>
      </w:r>
      <w:r>
        <w:rPr>
          <w:spacing w:val="-3"/>
        </w:rPr>
        <w:t xml:space="preserve"> </w:t>
      </w:r>
      <w:r>
        <w:t>оценок;</w:t>
      </w:r>
    </w:p>
    <w:p w:rsidR="00990059" w:rsidRDefault="007C0E53">
      <w:pPr>
        <w:pStyle w:val="a3"/>
        <w:spacing w:line="360" w:lineRule="auto"/>
        <w:jc w:val="left"/>
      </w:pPr>
      <w:r>
        <w:t>излагать</w:t>
      </w:r>
      <w:r>
        <w:rPr>
          <w:spacing w:val="30"/>
        </w:rPr>
        <w:t xml:space="preserve"> </w:t>
      </w:r>
      <w:r>
        <w:t>и</w:t>
      </w:r>
      <w:r>
        <w:rPr>
          <w:spacing w:val="32"/>
        </w:rPr>
        <w:t xml:space="preserve"> </w:t>
      </w:r>
      <w:r>
        <w:t>аргументировать</w:t>
      </w:r>
      <w:r>
        <w:rPr>
          <w:spacing w:val="30"/>
        </w:rPr>
        <w:t xml:space="preserve"> </w:t>
      </w:r>
      <w:r>
        <w:t>свою</w:t>
      </w:r>
      <w:r>
        <w:rPr>
          <w:spacing w:val="31"/>
        </w:rPr>
        <w:t xml:space="preserve"> </w:t>
      </w:r>
      <w:r>
        <w:t>точку</w:t>
      </w:r>
      <w:r>
        <w:rPr>
          <w:spacing w:val="29"/>
        </w:rPr>
        <w:t xml:space="preserve"> </w:t>
      </w:r>
      <w:r>
        <w:t>зрения</w:t>
      </w:r>
      <w:r>
        <w:rPr>
          <w:spacing w:val="32"/>
        </w:rPr>
        <w:t xml:space="preserve"> </w:t>
      </w:r>
      <w:r>
        <w:t>в</w:t>
      </w:r>
      <w:r>
        <w:rPr>
          <w:spacing w:val="30"/>
        </w:rPr>
        <w:t xml:space="preserve"> </w:t>
      </w:r>
      <w:r>
        <w:t>устном</w:t>
      </w:r>
      <w:r>
        <w:rPr>
          <w:spacing w:val="31"/>
        </w:rPr>
        <w:t xml:space="preserve"> </w:t>
      </w:r>
      <w:r>
        <w:t>высказывании,</w:t>
      </w:r>
      <w:r>
        <w:rPr>
          <w:spacing w:val="30"/>
        </w:rPr>
        <w:t xml:space="preserve"> </w:t>
      </w:r>
      <w:r>
        <w:t>письменном</w:t>
      </w:r>
      <w:r>
        <w:rPr>
          <w:spacing w:val="-67"/>
        </w:rPr>
        <w:t xml:space="preserve"> </w:t>
      </w:r>
      <w:r>
        <w:t>тексте;</w:t>
      </w:r>
    </w:p>
    <w:p w:rsidR="002F09CD" w:rsidRDefault="007C0E53">
      <w:pPr>
        <w:pStyle w:val="a3"/>
        <w:tabs>
          <w:tab w:val="left" w:pos="2207"/>
          <w:tab w:val="left" w:pos="3701"/>
          <w:tab w:val="left" w:pos="4977"/>
          <w:tab w:val="left" w:pos="5351"/>
          <w:tab w:val="left" w:pos="7614"/>
          <w:tab w:val="left" w:pos="9816"/>
          <w:tab w:val="left" w:pos="10174"/>
          <w:tab w:val="left" w:pos="10835"/>
        </w:tabs>
        <w:spacing w:line="360" w:lineRule="auto"/>
        <w:ind w:right="142"/>
        <w:jc w:val="left"/>
      </w:pPr>
      <w:r>
        <w:t>владеть</w:t>
      </w:r>
      <w:r>
        <w:tab/>
        <w:t>способами</w:t>
      </w:r>
      <w:r>
        <w:tab/>
        <w:t>общения</w:t>
      </w:r>
      <w:r>
        <w:tab/>
        <w:t>и</w:t>
      </w:r>
      <w:r>
        <w:tab/>
        <w:t>конструктивного</w:t>
      </w:r>
      <w:r>
        <w:tab/>
        <w:t>взаимодействия,</w:t>
      </w:r>
      <w:r>
        <w:tab/>
        <w:t>в</w:t>
      </w:r>
      <w:r>
        <w:tab/>
        <w:t>том</w:t>
      </w:r>
      <w:r>
        <w:tab/>
      </w:r>
    </w:p>
    <w:p w:rsidR="00990059" w:rsidRDefault="007C0E53">
      <w:pPr>
        <w:pStyle w:val="a3"/>
        <w:tabs>
          <w:tab w:val="left" w:pos="2207"/>
          <w:tab w:val="left" w:pos="3701"/>
          <w:tab w:val="left" w:pos="4977"/>
          <w:tab w:val="left" w:pos="5351"/>
          <w:tab w:val="left" w:pos="7614"/>
          <w:tab w:val="left" w:pos="9816"/>
          <w:tab w:val="left" w:pos="10174"/>
          <w:tab w:val="left" w:pos="10835"/>
        </w:tabs>
        <w:spacing w:line="360" w:lineRule="auto"/>
        <w:ind w:right="142"/>
        <w:jc w:val="left"/>
      </w:pPr>
      <w:r>
        <w:rPr>
          <w:spacing w:val="-1"/>
        </w:rPr>
        <w:t>числе</w:t>
      </w:r>
      <w:r w:rsidR="002F09CD">
        <w:rPr>
          <w:spacing w:val="-67"/>
        </w:rPr>
        <w:t xml:space="preserve">                          </w:t>
      </w:r>
      <w:r>
        <w:t>межкультурного,</w:t>
      </w:r>
      <w:r>
        <w:rPr>
          <w:spacing w:val="-2"/>
        </w:rPr>
        <w:t xml:space="preserve"> </w:t>
      </w:r>
      <w:r>
        <w:t>в</w:t>
      </w:r>
      <w:r>
        <w:rPr>
          <w:spacing w:val="-3"/>
        </w:rPr>
        <w:t xml:space="preserve"> </w:t>
      </w:r>
      <w:r>
        <w:t>образовательной</w:t>
      </w:r>
      <w:r>
        <w:rPr>
          <w:spacing w:val="-3"/>
        </w:rPr>
        <w:t xml:space="preserve"> </w:t>
      </w:r>
      <w:r>
        <w:t>организации</w:t>
      </w:r>
      <w:r>
        <w:rPr>
          <w:spacing w:val="-4"/>
        </w:rPr>
        <w:t xml:space="preserve"> </w:t>
      </w:r>
      <w:r>
        <w:t>и</w:t>
      </w:r>
      <w:r>
        <w:rPr>
          <w:spacing w:val="-1"/>
        </w:rPr>
        <w:t xml:space="preserve"> </w:t>
      </w:r>
      <w:r>
        <w:t>социальном</w:t>
      </w:r>
      <w:r>
        <w:rPr>
          <w:spacing w:val="-3"/>
        </w:rPr>
        <w:t xml:space="preserve"> </w:t>
      </w:r>
      <w:r>
        <w:t>окружении;</w:t>
      </w:r>
    </w:p>
    <w:p w:rsidR="00990059" w:rsidRDefault="007C0E53">
      <w:pPr>
        <w:pStyle w:val="a3"/>
        <w:spacing w:line="321" w:lineRule="exact"/>
        <w:ind w:left="1068" w:firstLine="0"/>
        <w:jc w:val="left"/>
      </w:pPr>
      <w:r>
        <w:t>аргументированно</w:t>
      </w:r>
      <w:r>
        <w:rPr>
          <w:spacing w:val="-2"/>
        </w:rPr>
        <w:t xml:space="preserve"> </w:t>
      </w:r>
      <w:r>
        <w:t>вести</w:t>
      </w:r>
      <w:r>
        <w:rPr>
          <w:spacing w:val="-2"/>
        </w:rPr>
        <w:t xml:space="preserve"> </w:t>
      </w:r>
      <w:r>
        <w:t>диалог,</w:t>
      </w:r>
      <w:r>
        <w:rPr>
          <w:spacing w:val="-5"/>
        </w:rPr>
        <w:t xml:space="preserve"> </w:t>
      </w:r>
      <w:r>
        <w:t>уметь</w:t>
      </w:r>
      <w:r>
        <w:rPr>
          <w:spacing w:val="-3"/>
        </w:rPr>
        <w:t xml:space="preserve"> </w:t>
      </w:r>
      <w:r>
        <w:t>смягчать</w:t>
      </w:r>
      <w:r>
        <w:rPr>
          <w:spacing w:val="-3"/>
        </w:rPr>
        <w:t xml:space="preserve"> </w:t>
      </w:r>
      <w:r>
        <w:t>конфликтные</w:t>
      </w:r>
      <w:r>
        <w:rPr>
          <w:spacing w:val="-3"/>
        </w:rPr>
        <w:t xml:space="preserve"> </w:t>
      </w:r>
      <w:r>
        <w:t>ситуации.</w:t>
      </w:r>
    </w:p>
    <w:p w:rsidR="00990059" w:rsidRDefault="007C0E53" w:rsidP="00DB5BE3">
      <w:pPr>
        <w:pStyle w:val="a5"/>
        <w:numPr>
          <w:ilvl w:val="3"/>
          <w:numId w:val="33"/>
        </w:numPr>
        <w:tabs>
          <w:tab w:val="left" w:pos="2120"/>
        </w:tabs>
        <w:spacing w:before="150" w:line="348" w:lineRule="auto"/>
        <w:ind w:left="1068" w:right="143" w:firstLine="0"/>
        <w:rPr>
          <w:sz w:val="28"/>
        </w:rPr>
      </w:pPr>
      <w:r>
        <w:rPr>
          <w:sz w:val="28"/>
        </w:rPr>
        <w:t>У обучающегося будут сформированы умения совместной деятельности:</w:t>
      </w:r>
      <w:r>
        <w:rPr>
          <w:spacing w:val="1"/>
          <w:sz w:val="28"/>
        </w:rPr>
        <w:t xml:space="preserve"> </w:t>
      </w:r>
      <w:r>
        <w:rPr>
          <w:sz w:val="28"/>
        </w:rPr>
        <w:t>осознавать</w:t>
      </w:r>
      <w:r>
        <w:rPr>
          <w:spacing w:val="29"/>
          <w:sz w:val="28"/>
        </w:rPr>
        <w:t xml:space="preserve"> </w:t>
      </w:r>
      <w:r>
        <w:rPr>
          <w:sz w:val="28"/>
        </w:rPr>
        <w:t>на</w:t>
      </w:r>
      <w:r>
        <w:rPr>
          <w:spacing w:val="30"/>
          <w:sz w:val="28"/>
        </w:rPr>
        <w:t xml:space="preserve"> </w:t>
      </w:r>
      <w:r>
        <w:rPr>
          <w:sz w:val="28"/>
        </w:rPr>
        <w:t>основе</w:t>
      </w:r>
      <w:r>
        <w:rPr>
          <w:spacing w:val="30"/>
          <w:sz w:val="28"/>
        </w:rPr>
        <w:t xml:space="preserve"> </w:t>
      </w:r>
      <w:r>
        <w:rPr>
          <w:sz w:val="28"/>
        </w:rPr>
        <w:t>исторических</w:t>
      </w:r>
      <w:r>
        <w:rPr>
          <w:spacing w:val="31"/>
          <w:sz w:val="28"/>
        </w:rPr>
        <w:t xml:space="preserve"> </w:t>
      </w:r>
      <w:r>
        <w:rPr>
          <w:sz w:val="28"/>
        </w:rPr>
        <w:t>примеров</w:t>
      </w:r>
      <w:r>
        <w:rPr>
          <w:spacing w:val="30"/>
          <w:sz w:val="28"/>
        </w:rPr>
        <w:t xml:space="preserve"> </w:t>
      </w:r>
      <w:r>
        <w:rPr>
          <w:sz w:val="28"/>
        </w:rPr>
        <w:t>значение</w:t>
      </w:r>
      <w:r>
        <w:rPr>
          <w:spacing w:val="30"/>
          <w:sz w:val="28"/>
        </w:rPr>
        <w:t xml:space="preserve"> </w:t>
      </w:r>
      <w:r>
        <w:rPr>
          <w:sz w:val="28"/>
        </w:rPr>
        <w:t>совместной</w:t>
      </w:r>
      <w:r>
        <w:rPr>
          <w:spacing w:val="31"/>
          <w:sz w:val="28"/>
        </w:rPr>
        <w:t xml:space="preserve"> </w:t>
      </w:r>
      <w:r>
        <w:rPr>
          <w:sz w:val="28"/>
        </w:rPr>
        <w:t>деятельности</w:t>
      </w:r>
    </w:p>
    <w:p w:rsidR="00990059" w:rsidRDefault="007C0E53">
      <w:pPr>
        <w:pStyle w:val="a3"/>
        <w:spacing w:before="17"/>
        <w:ind w:firstLine="0"/>
        <w:jc w:val="left"/>
      </w:pPr>
      <w:r>
        <w:t>людей</w:t>
      </w:r>
      <w:r>
        <w:rPr>
          <w:spacing w:val="-3"/>
        </w:rPr>
        <w:t xml:space="preserve"> </w:t>
      </w:r>
      <w:r>
        <w:t>как</w:t>
      </w:r>
      <w:r>
        <w:rPr>
          <w:spacing w:val="-4"/>
        </w:rPr>
        <w:t xml:space="preserve"> </w:t>
      </w:r>
      <w:r>
        <w:t>эффективного</w:t>
      </w:r>
      <w:r>
        <w:rPr>
          <w:spacing w:val="-2"/>
        </w:rPr>
        <w:t xml:space="preserve"> </w:t>
      </w:r>
      <w:r>
        <w:t>средства</w:t>
      </w:r>
      <w:r>
        <w:rPr>
          <w:spacing w:val="-5"/>
        </w:rPr>
        <w:t xml:space="preserve"> </w:t>
      </w:r>
      <w:r>
        <w:t>достижения</w:t>
      </w:r>
      <w:r>
        <w:rPr>
          <w:spacing w:val="-3"/>
        </w:rPr>
        <w:t xml:space="preserve"> </w:t>
      </w:r>
      <w:r>
        <w:t>поставленных</w:t>
      </w:r>
      <w:r>
        <w:rPr>
          <w:spacing w:val="-3"/>
        </w:rPr>
        <w:t xml:space="preserve"> </w:t>
      </w:r>
      <w:r>
        <w:t>целей;</w:t>
      </w:r>
    </w:p>
    <w:p w:rsidR="00990059" w:rsidRDefault="007C0E53">
      <w:pPr>
        <w:pStyle w:val="a3"/>
        <w:spacing w:before="160" w:line="362" w:lineRule="auto"/>
        <w:jc w:val="left"/>
      </w:pPr>
      <w:r>
        <w:t>планировать</w:t>
      </w:r>
      <w:r>
        <w:rPr>
          <w:spacing w:val="30"/>
        </w:rPr>
        <w:t xml:space="preserve"> </w:t>
      </w:r>
      <w:r>
        <w:t>и</w:t>
      </w:r>
      <w:r>
        <w:rPr>
          <w:spacing w:val="33"/>
        </w:rPr>
        <w:t xml:space="preserve"> </w:t>
      </w:r>
      <w:r>
        <w:t>осуществлять</w:t>
      </w:r>
      <w:r>
        <w:rPr>
          <w:spacing w:val="32"/>
        </w:rPr>
        <w:t xml:space="preserve"> </w:t>
      </w:r>
      <w:r>
        <w:t>совместную</w:t>
      </w:r>
      <w:r>
        <w:rPr>
          <w:spacing w:val="32"/>
        </w:rPr>
        <w:t xml:space="preserve"> </w:t>
      </w:r>
      <w:r>
        <w:t>работу,</w:t>
      </w:r>
      <w:r>
        <w:rPr>
          <w:spacing w:val="32"/>
        </w:rPr>
        <w:t xml:space="preserve"> </w:t>
      </w:r>
      <w:r>
        <w:t>коллективные</w:t>
      </w:r>
      <w:r>
        <w:rPr>
          <w:spacing w:val="33"/>
        </w:rPr>
        <w:t xml:space="preserve"> </w:t>
      </w:r>
      <w:r>
        <w:t>учебные</w:t>
      </w:r>
      <w:r>
        <w:rPr>
          <w:spacing w:val="33"/>
        </w:rPr>
        <w:t xml:space="preserve"> </w:t>
      </w:r>
      <w:r>
        <w:t>проекты</w:t>
      </w:r>
      <w:r>
        <w:rPr>
          <w:spacing w:val="34"/>
        </w:rPr>
        <w:t xml:space="preserve"> </w:t>
      </w:r>
      <w:r>
        <w:t>по</w:t>
      </w:r>
      <w:r>
        <w:rPr>
          <w:spacing w:val="-67"/>
        </w:rPr>
        <w:t xml:space="preserve"> </w:t>
      </w:r>
      <w:r>
        <w:t>истории,</w:t>
      </w:r>
      <w:r>
        <w:rPr>
          <w:spacing w:val="-2"/>
        </w:rPr>
        <w:t xml:space="preserve"> </w:t>
      </w:r>
      <w:r>
        <w:t>в</w:t>
      </w:r>
      <w:r>
        <w:rPr>
          <w:spacing w:val="-2"/>
        </w:rPr>
        <w:t xml:space="preserve"> </w:t>
      </w:r>
      <w:r>
        <w:t>том</w:t>
      </w:r>
      <w:r>
        <w:rPr>
          <w:spacing w:val="-3"/>
        </w:rPr>
        <w:t xml:space="preserve"> </w:t>
      </w:r>
      <w:r>
        <w:t>числе на региональном материале;</w:t>
      </w:r>
    </w:p>
    <w:p w:rsidR="00990059" w:rsidRDefault="007C0E53">
      <w:pPr>
        <w:pStyle w:val="a3"/>
        <w:spacing w:line="360" w:lineRule="auto"/>
        <w:jc w:val="left"/>
      </w:pPr>
      <w:r>
        <w:t>определять</w:t>
      </w:r>
      <w:r>
        <w:rPr>
          <w:spacing w:val="29"/>
        </w:rPr>
        <w:t xml:space="preserve"> </w:t>
      </w:r>
      <w:r>
        <w:t>свое</w:t>
      </w:r>
      <w:r>
        <w:rPr>
          <w:spacing w:val="28"/>
        </w:rPr>
        <w:t xml:space="preserve"> </w:t>
      </w:r>
      <w:r>
        <w:t>участие</w:t>
      </w:r>
      <w:r>
        <w:rPr>
          <w:spacing w:val="28"/>
        </w:rPr>
        <w:t xml:space="preserve"> </w:t>
      </w:r>
      <w:r>
        <w:t>в</w:t>
      </w:r>
      <w:r>
        <w:rPr>
          <w:spacing w:val="27"/>
        </w:rPr>
        <w:t xml:space="preserve"> </w:t>
      </w:r>
      <w:r>
        <w:t>общей</w:t>
      </w:r>
      <w:r>
        <w:rPr>
          <w:spacing w:val="29"/>
        </w:rPr>
        <w:t xml:space="preserve"> </w:t>
      </w:r>
      <w:r>
        <w:t>работе</w:t>
      </w:r>
      <w:r>
        <w:rPr>
          <w:spacing w:val="30"/>
        </w:rPr>
        <w:t xml:space="preserve"> </w:t>
      </w:r>
      <w:r>
        <w:t>и</w:t>
      </w:r>
      <w:r>
        <w:rPr>
          <w:spacing w:val="29"/>
        </w:rPr>
        <w:t xml:space="preserve"> </w:t>
      </w:r>
      <w:r>
        <w:t>координировать</w:t>
      </w:r>
      <w:r>
        <w:rPr>
          <w:spacing w:val="30"/>
        </w:rPr>
        <w:t xml:space="preserve"> </w:t>
      </w:r>
      <w:r>
        <w:t>свои</w:t>
      </w:r>
      <w:r>
        <w:rPr>
          <w:spacing w:val="29"/>
        </w:rPr>
        <w:t xml:space="preserve"> </w:t>
      </w:r>
      <w:r>
        <w:t>действия</w:t>
      </w:r>
      <w:r>
        <w:rPr>
          <w:spacing w:val="35"/>
        </w:rPr>
        <w:t xml:space="preserve"> </w:t>
      </w:r>
      <w:r>
        <w:t>с</w:t>
      </w:r>
      <w:r>
        <w:rPr>
          <w:spacing w:val="28"/>
        </w:rPr>
        <w:t xml:space="preserve"> </w:t>
      </w:r>
      <w:r>
        <w:t>другими</w:t>
      </w:r>
      <w:r>
        <w:rPr>
          <w:spacing w:val="-67"/>
        </w:rPr>
        <w:t xml:space="preserve"> </w:t>
      </w:r>
      <w:r>
        <w:t>членами</w:t>
      </w:r>
      <w:r>
        <w:rPr>
          <w:spacing w:val="-1"/>
        </w:rPr>
        <w:t xml:space="preserve"> </w:t>
      </w:r>
      <w:r>
        <w:t>команды;</w:t>
      </w:r>
    </w:p>
    <w:p w:rsidR="00990059" w:rsidRDefault="007C0E53">
      <w:pPr>
        <w:pStyle w:val="a3"/>
        <w:spacing w:line="362" w:lineRule="auto"/>
        <w:ind w:left="1068" w:right="493" w:firstLine="0"/>
        <w:jc w:val="left"/>
      </w:pPr>
      <w:r>
        <w:t>проявлять</w:t>
      </w:r>
      <w:r>
        <w:rPr>
          <w:spacing w:val="-5"/>
        </w:rPr>
        <w:t xml:space="preserve"> </w:t>
      </w:r>
      <w:r>
        <w:t>творчество</w:t>
      </w:r>
      <w:r>
        <w:rPr>
          <w:spacing w:val="-2"/>
        </w:rPr>
        <w:t xml:space="preserve"> </w:t>
      </w:r>
      <w:r>
        <w:t>и</w:t>
      </w:r>
      <w:r>
        <w:rPr>
          <w:spacing w:val="-1"/>
        </w:rPr>
        <w:t xml:space="preserve"> </w:t>
      </w:r>
      <w:r>
        <w:t>инициативу</w:t>
      </w:r>
      <w:r>
        <w:rPr>
          <w:spacing w:val="-6"/>
        </w:rPr>
        <w:t xml:space="preserve"> </w:t>
      </w:r>
      <w:r>
        <w:t>в</w:t>
      </w:r>
      <w:r>
        <w:rPr>
          <w:spacing w:val="-3"/>
        </w:rPr>
        <w:t xml:space="preserve"> </w:t>
      </w:r>
      <w:r>
        <w:t>индивидуальной</w:t>
      </w:r>
      <w:r>
        <w:rPr>
          <w:spacing w:val="-2"/>
        </w:rPr>
        <w:t xml:space="preserve"> </w:t>
      </w:r>
      <w:r>
        <w:t>и</w:t>
      </w:r>
      <w:r>
        <w:rPr>
          <w:spacing w:val="-5"/>
        </w:rPr>
        <w:t xml:space="preserve"> </w:t>
      </w:r>
      <w:r>
        <w:t>командной</w:t>
      </w:r>
      <w:r>
        <w:rPr>
          <w:spacing w:val="-5"/>
        </w:rPr>
        <w:t xml:space="preserve"> </w:t>
      </w:r>
      <w:r>
        <w:t>работе;</w:t>
      </w:r>
      <w:r>
        <w:rPr>
          <w:spacing w:val="-67"/>
        </w:rPr>
        <w:t xml:space="preserve"> </w:t>
      </w:r>
      <w:r>
        <w:t>оценивать</w:t>
      </w:r>
      <w:r>
        <w:rPr>
          <w:spacing w:val="-3"/>
        </w:rPr>
        <w:t xml:space="preserve"> </w:t>
      </w:r>
      <w:r>
        <w:t>полученные</w:t>
      </w:r>
      <w:r>
        <w:rPr>
          <w:spacing w:val="-1"/>
        </w:rPr>
        <w:t xml:space="preserve"> </w:t>
      </w:r>
      <w:r>
        <w:t>результаты и</w:t>
      </w:r>
      <w:r>
        <w:rPr>
          <w:spacing w:val="-1"/>
        </w:rPr>
        <w:t xml:space="preserve"> </w:t>
      </w:r>
      <w:r>
        <w:t>свой вклад</w:t>
      </w:r>
      <w:r>
        <w:rPr>
          <w:spacing w:val="-1"/>
        </w:rPr>
        <w:t xml:space="preserve"> </w:t>
      </w:r>
      <w:r>
        <w:t>в</w:t>
      </w:r>
      <w:r>
        <w:rPr>
          <w:spacing w:val="-2"/>
        </w:rPr>
        <w:t xml:space="preserve"> </w:t>
      </w:r>
      <w:r>
        <w:t>общую</w:t>
      </w:r>
      <w:r>
        <w:rPr>
          <w:spacing w:val="-2"/>
        </w:rPr>
        <w:t xml:space="preserve"> </w:t>
      </w:r>
      <w:r>
        <w:t>работу.</w:t>
      </w:r>
    </w:p>
    <w:p w:rsidR="00990059" w:rsidRPr="002F09CD" w:rsidRDefault="007C0E53" w:rsidP="00DB5BE3">
      <w:pPr>
        <w:pStyle w:val="a5"/>
        <w:numPr>
          <w:ilvl w:val="3"/>
          <w:numId w:val="33"/>
        </w:numPr>
        <w:tabs>
          <w:tab w:val="left" w:pos="2120"/>
        </w:tabs>
        <w:spacing w:line="360" w:lineRule="auto"/>
        <w:ind w:left="360" w:right="134" w:firstLine="708"/>
        <w:rPr>
          <w:sz w:val="28"/>
          <w:szCs w:val="28"/>
        </w:rPr>
      </w:pPr>
      <w:r>
        <w:rPr>
          <w:sz w:val="28"/>
        </w:rPr>
        <w:t>У</w:t>
      </w:r>
      <w:r w:rsidRPr="002F09CD">
        <w:rPr>
          <w:spacing w:val="1"/>
          <w:sz w:val="28"/>
        </w:rPr>
        <w:t xml:space="preserve"> </w:t>
      </w:r>
      <w:r>
        <w:rPr>
          <w:sz w:val="28"/>
        </w:rPr>
        <w:t>обучающегося</w:t>
      </w:r>
      <w:r w:rsidRPr="002F09CD">
        <w:rPr>
          <w:spacing w:val="1"/>
          <w:sz w:val="28"/>
        </w:rPr>
        <w:t xml:space="preserve"> </w:t>
      </w:r>
      <w:r>
        <w:rPr>
          <w:sz w:val="28"/>
        </w:rPr>
        <w:t>будут</w:t>
      </w:r>
      <w:r w:rsidRPr="002F09CD">
        <w:rPr>
          <w:spacing w:val="1"/>
          <w:sz w:val="28"/>
        </w:rPr>
        <w:t xml:space="preserve"> </w:t>
      </w:r>
      <w:r>
        <w:rPr>
          <w:sz w:val="28"/>
        </w:rPr>
        <w:t>сформированы</w:t>
      </w:r>
      <w:r w:rsidRPr="002F09CD">
        <w:rPr>
          <w:spacing w:val="1"/>
          <w:sz w:val="28"/>
        </w:rPr>
        <w:t xml:space="preserve"> </w:t>
      </w:r>
      <w:r>
        <w:rPr>
          <w:sz w:val="28"/>
        </w:rPr>
        <w:t>умения</w:t>
      </w:r>
      <w:r w:rsidRPr="002F09CD">
        <w:rPr>
          <w:spacing w:val="1"/>
          <w:sz w:val="28"/>
        </w:rPr>
        <w:t xml:space="preserve"> </w:t>
      </w:r>
      <w:r>
        <w:rPr>
          <w:sz w:val="28"/>
        </w:rPr>
        <w:t>в</w:t>
      </w:r>
      <w:r w:rsidRPr="002F09CD">
        <w:rPr>
          <w:spacing w:val="1"/>
          <w:sz w:val="28"/>
        </w:rPr>
        <w:t xml:space="preserve"> </w:t>
      </w:r>
      <w:r>
        <w:rPr>
          <w:sz w:val="28"/>
        </w:rPr>
        <w:t>части</w:t>
      </w:r>
      <w:r w:rsidRPr="002F09CD">
        <w:rPr>
          <w:spacing w:val="1"/>
          <w:sz w:val="28"/>
        </w:rPr>
        <w:t xml:space="preserve"> </w:t>
      </w:r>
      <w:r>
        <w:rPr>
          <w:sz w:val="28"/>
        </w:rPr>
        <w:t>регулятивных</w:t>
      </w:r>
      <w:r w:rsidRPr="002F09CD">
        <w:rPr>
          <w:spacing w:val="1"/>
          <w:sz w:val="28"/>
        </w:rPr>
        <w:t xml:space="preserve"> </w:t>
      </w:r>
      <w:r>
        <w:rPr>
          <w:sz w:val="28"/>
        </w:rPr>
        <w:t>универсальных учебных</w:t>
      </w:r>
      <w:r w:rsidRPr="002F09CD">
        <w:rPr>
          <w:spacing w:val="1"/>
          <w:sz w:val="28"/>
        </w:rPr>
        <w:t xml:space="preserve"> </w:t>
      </w:r>
      <w:r>
        <w:rPr>
          <w:sz w:val="28"/>
        </w:rPr>
        <w:t>действий:</w:t>
      </w:r>
      <w:r w:rsidR="002F09CD">
        <w:rPr>
          <w:sz w:val="28"/>
        </w:rPr>
        <w:t xml:space="preserve"> </w:t>
      </w:r>
      <w:r w:rsidRPr="002F09CD">
        <w:rPr>
          <w:sz w:val="28"/>
          <w:szCs w:val="28"/>
        </w:rPr>
        <w:t>владение</w:t>
      </w:r>
      <w:r w:rsidRPr="002F09CD">
        <w:rPr>
          <w:spacing w:val="1"/>
          <w:sz w:val="28"/>
          <w:szCs w:val="28"/>
        </w:rPr>
        <w:t xml:space="preserve"> </w:t>
      </w:r>
      <w:r w:rsidRPr="002F09CD">
        <w:rPr>
          <w:sz w:val="28"/>
          <w:szCs w:val="28"/>
        </w:rPr>
        <w:t>приемами</w:t>
      </w:r>
      <w:r w:rsidRPr="002F09CD">
        <w:rPr>
          <w:spacing w:val="1"/>
          <w:sz w:val="28"/>
          <w:szCs w:val="28"/>
        </w:rPr>
        <w:t xml:space="preserve"> </w:t>
      </w:r>
      <w:r w:rsidRPr="002F09CD">
        <w:rPr>
          <w:sz w:val="28"/>
          <w:szCs w:val="28"/>
        </w:rPr>
        <w:lastRenderedPageBreak/>
        <w:t>самоорганизации</w:t>
      </w:r>
      <w:r w:rsidRPr="002F09CD">
        <w:rPr>
          <w:spacing w:val="1"/>
          <w:sz w:val="28"/>
          <w:szCs w:val="28"/>
        </w:rPr>
        <w:t xml:space="preserve"> </w:t>
      </w:r>
      <w:r w:rsidRPr="002F09CD">
        <w:rPr>
          <w:sz w:val="28"/>
          <w:szCs w:val="28"/>
        </w:rPr>
        <w:t>своей</w:t>
      </w:r>
      <w:r w:rsidRPr="002F09CD">
        <w:rPr>
          <w:spacing w:val="1"/>
          <w:sz w:val="28"/>
          <w:szCs w:val="28"/>
        </w:rPr>
        <w:t xml:space="preserve"> </w:t>
      </w:r>
      <w:r w:rsidRPr="002F09CD">
        <w:rPr>
          <w:sz w:val="28"/>
          <w:szCs w:val="28"/>
        </w:rPr>
        <w:t>учебной</w:t>
      </w:r>
      <w:r w:rsidRPr="002F09CD">
        <w:rPr>
          <w:spacing w:val="1"/>
          <w:sz w:val="28"/>
          <w:szCs w:val="28"/>
        </w:rPr>
        <w:t xml:space="preserve"> </w:t>
      </w:r>
      <w:r w:rsidRPr="002F09CD">
        <w:rPr>
          <w:sz w:val="28"/>
          <w:szCs w:val="28"/>
        </w:rPr>
        <w:t>и</w:t>
      </w:r>
      <w:r w:rsidRPr="002F09CD">
        <w:rPr>
          <w:spacing w:val="1"/>
          <w:sz w:val="28"/>
          <w:szCs w:val="28"/>
        </w:rPr>
        <w:t xml:space="preserve"> </w:t>
      </w:r>
      <w:r w:rsidRPr="002F09CD">
        <w:rPr>
          <w:sz w:val="28"/>
          <w:szCs w:val="28"/>
        </w:rPr>
        <w:t>общественной</w:t>
      </w:r>
      <w:r w:rsidRPr="002F09CD">
        <w:rPr>
          <w:spacing w:val="71"/>
          <w:sz w:val="28"/>
          <w:szCs w:val="28"/>
        </w:rPr>
        <w:t xml:space="preserve"> </w:t>
      </w:r>
      <w:r w:rsidRPr="002F09CD">
        <w:rPr>
          <w:sz w:val="28"/>
          <w:szCs w:val="28"/>
        </w:rPr>
        <w:t>работы:</w:t>
      </w:r>
      <w:r w:rsidRPr="002F09CD">
        <w:rPr>
          <w:spacing w:val="1"/>
          <w:sz w:val="28"/>
          <w:szCs w:val="28"/>
        </w:rPr>
        <w:t xml:space="preserve"> </w:t>
      </w:r>
      <w:r w:rsidRPr="002F09CD">
        <w:rPr>
          <w:sz w:val="28"/>
          <w:szCs w:val="28"/>
        </w:rPr>
        <w:t>выявлять</w:t>
      </w:r>
      <w:r w:rsidRPr="002F09CD">
        <w:rPr>
          <w:spacing w:val="1"/>
          <w:sz w:val="28"/>
          <w:szCs w:val="28"/>
        </w:rPr>
        <w:t xml:space="preserve"> </w:t>
      </w:r>
      <w:r w:rsidRPr="002F09CD">
        <w:rPr>
          <w:sz w:val="28"/>
          <w:szCs w:val="28"/>
        </w:rPr>
        <w:t>проблему,</w:t>
      </w:r>
      <w:r w:rsidRPr="002F09CD">
        <w:rPr>
          <w:spacing w:val="1"/>
          <w:sz w:val="28"/>
          <w:szCs w:val="28"/>
        </w:rPr>
        <w:t xml:space="preserve"> </w:t>
      </w:r>
      <w:r w:rsidRPr="002F09CD">
        <w:rPr>
          <w:sz w:val="28"/>
          <w:szCs w:val="28"/>
        </w:rPr>
        <w:t>задачи,</w:t>
      </w:r>
      <w:r w:rsidRPr="002F09CD">
        <w:rPr>
          <w:spacing w:val="1"/>
          <w:sz w:val="28"/>
          <w:szCs w:val="28"/>
        </w:rPr>
        <w:t xml:space="preserve"> </w:t>
      </w:r>
      <w:r w:rsidRPr="002F09CD">
        <w:rPr>
          <w:sz w:val="28"/>
          <w:szCs w:val="28"/>
        </w:rPr>
        <w:t>требующие</w:t>
      </w:r>
      <w:r w:rsidRPr="002F09CD">
        <w:rPr>
          <w:spacing w:val="1"/>
          <w:sz w:val="28"/>
          <w:szCs w:val="28"/>
        </w:rPr>
        <w:t xml:space="preserve"> </w:t>
      </w:r>
      <w:r w:rsidRPr="002F09CD">
        <w:rPr>
          <w:sz w:val="28"/>
          <w:szCs w:val="28"/>
        </w:rPr>
        <w:t>решения;</w:t>
      </w:r>
      <w:r w:rsidRPr="002F09CD">
        <w:rPr>
          <w:spacing w:val="1"/>
          <w:sz w:val="28"/>
          <w:szCs w:val="28"/>
        </w:rPr>
        <w:t xml:space="preserve"> </w:t>
      </w:r>
      <w:r w:rsidRPr="002F09CD">
        <w:rPr>
          <w:sz w:val="28"/>
          <w:szCs w:val="28"/>
        </w:rPr>
        <w:t>составлять</w:t>
      </w:r>
      <w:r w:rsidRPr="002F09CD">
        <w:rPr>
          <w:spacing w:val="1"/>
          <w:sz w:val="28"/>
          <w:szCs w:val="28"/>
        </w:rPr>
        <w:t xml:space="preserve"> </w:t>
      </w:r>
      <w:r w:rsidRPr="002F09CD">
        <w:rPr>
          <w:sz w:val="28"/>
          <w:szCs w:val="28"/>
        </w:rPr>
        <w:t>план</w:t>
      </w:r>
      <w:r w:rsidRPr="002F09CD">
        <w:rPr>
          <w:spacing w:val="1"/>
          <w:sz w:val="28"/>
          <w:szCs w:val="28"/>
        </w:rPr>
        <w:t xml:space="preserve"> </w:t>
      </w:r>
      <w:r w:rsidRPr="002F09CD">
        <w:rPr>
          <w:sz w:val="28"/>
          <w:szCs w:val="28"/>
        </w:rPr>
        <w:t>действий,</w:t>
      </w:r>
      <w:r w:rsidRPr="002F09CD">
        <w:rPr>
          <w:spacing w:val="1"/>
          <w:sz w:val="28"/>
          <w:szCs w:val="28"/>
        </w:rPr>
        <w:t xml:space="preserve"> </w:t>
      </w:r>
      <w:r w:rsidRPr="002F09CD">
        <w:rPr>
          <w:sz w:val="28"/>
          <w:szCs w:val="28"/>
        </w:rPr>
        <w:t>определять</w:t>
      </w:r>
      <w:r w:rsidRPr="002F09CD">
        <w:rPr>
          <w:spacing w:val="-67"/>
          <w:sz w:val="28"/>
          <w:szCs w:val="28"/>
        </w:rPr>
        <w:t xml:space="preserve"> </w:t>
      </w:r>
      <w:r w:rsidRPr="002F09CD">
        <w:rPr>
          <w:sz w:val="28"/>
          <w:szCs w:val="28"/>
        </w:rPr>
        <w:t>способ</w:t>
      </w:r>
      <w:r w:rsidRPr="002F09CD">
        <w:rPr>
          <w:spacing w:val="-1"/>
          <w:sz w:val="28"/>
          <w:szCs w:val="28"/>
        </w:rPr>
        <w:t xml:space="preserve"> </w:t>
      </w:r>
      <w:r w:rsidRPr="002F09CD">
        <w:rPr>
          <w:sz w:val="28"/>
          <w:szCs w:val="28"/>
        </w:rPr>
        <w:t>решения,</w:t>
      </w:r>
      <w:r w:rsidRPr="002F09CD">
        <w:rPr>
          <w:spacing w:val="-4"/>
          <w:sz w:val="28"/>
          <w:szCs w:val="28"/>
        </w:rPr>
        <w:t xml:space="preserve"> </w:t>
      </w:r>
      <w:r w:rsidRPr="002F09CD">
        <w:rPr>
          <w:sz w:val="28"/>
          <w:szCs w:val="28"/>
        </w:rPr>
        <w:t>последовательно реализовывать</w:t>
      </w:r>
      <w:r w:rsidRPr="002F09CD">
        <w:rPr>
          <w:spacing w:val="-3"/>
          <w:sz w:val="28"/>
          <w:szCs w:val="28"/>
        </w:rPr>
        <w:t xml:space="preserve"> </w:t>
      </w:r>
      <w:r w:rsidRPr="002F09CD">
        <w:rPr>
          <w:sz w:val="28"/>
          <w:szCs w:val="28"/>
        </w:rPr>
        <w:t>намеченный</w:t>
      </w:r>
      <w:r w:rsidRPr="002F09CD">
        <w:rPr>
          <w:spacing w:val="-4"/>
          <w:sz w:val="28"/>
          <w:szCs w:val="28"/>
        </w:rPr>
        <w:t xml:space="preserve"> </w:t>
      </w:r>
      <w:r w:rsidRPr="002F09CD">
        <w:rPr>
          <w:sz w:val="28"/>
          <w:szCs w:val="28"/>
        </w:rPr>
        <w:t>план</w:t>
      </w:r>
      <w:r w:rsidRPr="002F09CD">
        <w:rPr>
          <w:spacing w:val="-3"/>
          <w:sz w:val="28"/>
          <w:szCs w:val="28"/>
        </w:rPr>
        <w:t xml:space="preserve"> </w:t>
      </w:r>
      <w:r w:rsidRPr="002F09CD">
        <w:rPr>
          <w:sz w:val="28"/>
          <w:szCs w:val="28"/>
        </w:rPr>
        <w:t>действий</w:t>
      </w:r>
      <w:r w:rsidRPr="002F09CD">
        <w:rPr>
          <w:spacing w:val="-1"/>
          <w:sz w:val="28"/>
          <w:szCs w:val="28"/>
        </w:rPr>
        <w:t xml:space="preserve"> </w:t>
      </w:r>
      <w:r w:rsidRPr="002F09CD">
        <w:rPr>
          <w:sz w:val="28"/>
          <w:szCs w:val="28"/>
        </w:rPr>
        <w:t>и</w:t>
      </w:r>
      <w:r w:rsidRPr="002F09CD">
        <w:rPr>
          <w:spacing w:val="-4"/>
          <w:sz w:val="28"/>
          <w:szCs w:val="28"/>
        </w:rPr>
        <w:t xml:space="preserve"> </w:t>
      </w:r>
      <w:r w:rsidRPr="002F09CD">
        <w:rPr>
          <w:sz w:val="28"/>
          <w:szCs w:val="28"/>
        </w:rPr>
        <w:t>другие;</w:t>
      </w:r>
    </w:p>
    <w:p w:rsidR="00990059" w:rsidRDefault="007C0E53">
      <w:pPr>
        <w:pStyle w:val="a3"/>
        <w:spacing w:before="71" w:line="360" w:lineRule="auto"/>
        <w:ind w:right="133"/>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67"/>
        </w:rPr>
        <w:t xml:space="preserve"> </w:t>
      </w:r>
      <w:r>
        <w:t>установленных ошибок,</w:t>
      </w:r>
      <w:r>
        <w:rPr>
          <w:spacing w:val="-1"/>
        </w:rPr>
        <w:t xml:space="preserve"> </w:t>
      </w:r>
      <w:r>
        <w:t>возникших</w:t>
      </w:r>
      <w:r>
        <w:rPr>
          <w:spacing w:val="1"/>
        </w:rPr>
        <w:t xml:space="preserve"> </w:t>
      </w:r>
      <w:r>
        <w:t>трудностей;</w:t>
      </w:r>
    </w:p>
    <w:p w:rsidR="00990059" w:rsidRDefault="007C0E53">
      <w:pPr>
        <w:pStyle w:val="a3"/>
        <w:spacing w:before="1" w:line="360" w:lineRule="auto"/>
        <w:ind w:right="133"/>
      </w:pPr>
      <w:r>
        <w:t>принятие себя и других: осознавать свои достижения и слабые стороны</w:t>
      </w:r>
      <w:r>
        <w:rPr>
          <w:spacing w:val="1"/>
        </w:rPr>
        <w:t xml:space="preserve"> </w:t>
      </w:r>
      <w:r>
        <w:t>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1"/>
        </w:rPr>
        <w:t xml:space="preserve"> </w:t>
      </w:r>
      <w:r>
        <w:t>принимать</w:t>
      </w:r>
      <w:r>
        <w:rPr>
          <w:spacing w:val="1"/>
        </w:rPr>
        <w:t xml:space="preserve"> </w:t>
      </w:r>
      <w:r>
        <w:t>мотивы и аргументы других при анализе результатов деятельности; признавать свое право и</w:t>
      </w:r>
      <w:r>
        <w:rPr>
          <w:spacing w:val="1"/>
        </w:rPr>
        <w:t xml:space="preserve"> </w:t>
      </w:r>
      <w:r>
        <w:t>право других на ошибку; вносить конструктивные предложения для совместного решения</w:t>
      </w:r>
      <w:r>
        <w:rPr>
          <w:spacing w:val="1"/>
        </w:rPr>
        <w:t xml:space="preserve"> </w:t>
      </w:r>
      <w:r>
        <w:t>учебных задач,</w:t>
      </w:r>
      <w:r>
        <w:rPr>
          <w:spacing w:val="-1"/>
        </w:rPr>
        <w:t xml:space="preserve"> </w:t>
      </w:r>
      <w:r>
        <w:t>проблем.</w:t>
      </w:r>
    </w:p>
    <w:p w:rsidR="00990059" w:rsidRDefault="007C0E53" w:rsidP="00DB5BE3">
      <w:pPr>
        <w:pStyle w:val="a5"/>
        <w:numPr>
          <w:ilvl w:val="2"/>
          <w:numId w:val="33"/>
        </w:numPr>
        <w:tabs>
          <w:tab w:val="left" w:pos="1911"/>
        </w:tabs>
        <w:spacing w:line="348" w:lineRule="auto"/>
        <w:ind w:left="360" w:right="134" w:firstLine="708"/>
        <w:rPr>
          <w:sz w:val="28"/>
        </w:rPr>
      </w:pPr>
      <w:r>
        <w:rPr>
          <w:sz w:val="28"/>
        </w:rPr>
        <w:t>Предметные результаты освоения программы по истории на уровне среднего</w:t>
      </w:r>
      <w:r>
        <w:rPr>
          <w:spacing w:val="1"/>
          <w:sz w:val="28"/>
        </w:rPr>
        <w:t xml:space="preserve"> </w:t>
      </w:r>
      <w:r>
        <w:rPr>
          <w:sz w:val="28"/>
        </w:rPr>
        <w:t>общего</w:t>
      </w:r>
      <w:r>
        <w:rPr>
          <w:spacing w:val="-3"/>
          <w:sz w:val="28"/>
        </w:rPr>
        <w:t xml:space="preserve"> </w:t>
      </w:r>
      <w:r>
        <w:rPr>
          <w:sz w:val="28"/>
        </w:rPr>
        <w:t>образования должны</w:t>
      </w:r>
      <w:r>
        <w:rPr>
          <w:spacing w:val="-3"/>
          <w:sz w:val="28"/>
        </w:rPr>
        <w:t xml:space="preserve"> </w:t>
      </w:r>
      <w:r>
        <w:rPr>
          <w:sz w:val="28"/>
        </w:rPr>
        <w:t>обеспечивать:</w:t>
      </w:r>
    </w:p>
    <w:p w:rsidR="00990059" w:rsidRDefault="007C0E53" w:rsidP="00DB5BE3">
      <w:pPr>
        <w:pStyle w:val="a5"/>
        <w:numPr>
          <w:ilvl w:val="0"/>
          <w:numId w:val="23"/>
        </w:numPr>
        <w:tabs>
          <w:tab w:val="left" w:pos="1374"/>
        </w:tabs>
        <w:spacing w:line="360" w:lineRule="auto"/>
        <w:ind w:right="130" w:firstLine="708"/>
        <w:rPr>
          <w:sz w:val="28"/>
        </w:rPr>
      </w:pPr>
      <w:r>
        <w:rPr>
          <w:sz w:val="28"/>
        </w:rPr>
        <w:t>понимание</w:t>
      </w:r>
      <w:r>
        <w:rPr>
          <w:spacing w:val="1"/>
          <w:sz w:val="28"/>
        </w:rPr>
        <w:t xml:space="preserve"> </w:t>
      </w:r>
      <w:r>
        <w:rPr>
          <w:sz w:val="28"/>
        </w:rPr>
        <w:t>значимости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мировых</w:t>
      </w:r>
      <w:r>
        <w:rPr>
          <w:spacing w:val="1"/>
          <w:sz w:val="28"/>
        </w:rPr>
        <w:t xml:space="preserve"> </w:t>
      </w:r>
      <w:r>
        <w:rPr>
          <w:sz w:val="28"/>
        </w:rPr>
        <w:t>политических</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экономических процессах ХХ – начала XXI в., знание достижений страны и ее народа;</w:t>
      </w:r>
      <w:r>
        <w:rPr>
          <w:spacing w:val="1"/>
          <w:sz w:val="28"/>
        </w:rPr>
        <w:t xml:space="preserve"> </w:t>
      </w:r>
      <w:r>
        <w:rPr>
          <w:sz w:val="28"/>
        </w:rPr>
        <w:t>умение</w:t>
      </w:r>
      <w:r>
        <w:rPr>
          <w:spacing w:val="1"/>
          <w:sz w:val="28"/>
        </w:rPr>
        <w:t xml:space="preserve"> </w:t>
      </w:r>
      <w:r>
        <w:rPr>
          <w:sz w:val="28"/>
        </w:rPr>
        <w:t>характеризовать</w:t>
      </w:r>
      <w:r>
        <w:rPr>
          <w:spacing w:val="1"/>
          <w:sz w:val="28"/>
        </w:rPr>
        <w:t xml:space="preserve"> </w:t>
      </w:r>
      <w:r>
        <w:rPr>
          <w:sz w:val="28"/>
        </w:rPr>
        <w:t>историческое</w:t>
      </w:r>
      <w:r>
        <w:rPr>
          <w:spacing w:val="1"/>
          <w:sz w:val="28"/>
        </w:rPr>
        <w:t xml:space="preserve"> </w:t>
      </w:r>
      <w:r>
        <w:rPr>
          <w:sz w:val="28"/>
        </w:rPr>
        <w:t>значение</w:t>
      </w:r>
      <w:r>
        <w:rPr>
          <w:spacing w:val="1"/>
          <w:sz w:val="28"/>
        </w:rPr>
        <w:t xml:space="preserve"> </w:t>
      </w:r>
      <w:r>
        <w:rPr>
          <w:sz w:val="28"/>
        </w:rPr>
        <w:t>Российской</w:t>
      </w:r>
      <w:r>
        <w:rPr>
          <w:spacing w:val="1"/>
          <w:sz w:val="28"/>
        </w:rPr>
        <w:t xml:space="preserve"> </w:t>
      </w:r>
      <w:r>
        <w:rPr>
          <w:sz w:val="28"/>
        </w:rPr>
        <w:t>революции,</w:t>
      </w:r>
      <w:r>
        <w:rPr>
          <w:spacing w:val="70"/>
          <w:sz w:val="28"/>
        </w:rPr>
        <w:t xml:space="preserve"> </w:t>
      </w:r>
      <w:r>
        <w:rPr>
          <w:sz w:val="28"/>
        </w:rPr>
        <w:t>Гражданской</w:t>
      </w:r>
      <w:r>
        <w:rPr>
          <w:spacing w:val="1"/>
          <w:sz w:val="28"/>
        </w:rPr>
        <w:t xml:space="preserve"> </w:t>
      </w:r>
      <w:r>
        <w:rPr>
          <w:sz w:val="28"/>
        </w:rPr>
        <w:t>войны,</w:t>
      </w:r>
      <w:r>
        <w:rPr>
          <w:spacing w:val="1"/>
          <w:sz w:val="28"/>
        </w:rPr>
        <w:t xml:space="preserve"> </w:t>
      </w:r>
      <w:r>
        <w:rPr>
          <w:sz w:val="28"/>
        </w:rPr>
        <w:t>новой</w:t>
      </w:r>
      <w:r>
        <w:rPr>
          <w:spacing w:val="1"/>
          <w:sz w:val="28"/>
        </w:rPr>
        <w:t xml:space="preserve"> </w:t>
      </w:r>
      <w:r>
        <w:rPr>
          <w:sz w:val="28"/>
        </w:rPr>
        <w:t>экономической</w:t>
      </w:r>
      <w:r>
        <w:rPr>
          <w:spacing w:val="1"/>
          <w:sz w:val="28"/>
        </w:rPr>
        <w:t xml:space="preserve"> </w:t>
      </w:r>
      <w:r>
        <w:rPr>
          <w:sz w:val="28"/>
        </w:rPr>
        <w:t>политики,</w:t>
      </w:r>
      <w:r>
        <w:rPr>
          <w:spacing w:val="1"/>
          <w:sz w:val="28"/>
        </w:rPr>
        <w:t xml:space="preserve"> </w:t>
      </w:r>
      <w:r>
        <w:rPr>
          <w:sz w:val="28"/>
        </w:rPr>
        <w:t>индустриализации</w:t>
      </w:r>
      <w:r>
        <w:rPr>
          <w:spacing w:val="1"/>
          <w:sz w:val="28"/>
        </w:rPr>
        <w:t xml:space="preserve"> </w:t>
      </w:r>
      <w:r>
        <w:rPr>
          <w:sz w:val="28"/>
        </w:rPr>
        <w:t>и</w:t>
      </w:r>
      <w:r>
        <w:rPr>
          <w:spacing w:val="1"/>
          <w:sz w:val="28"/>
        </w:rPr>
        <w:t xml:space="preserve"> </w:t>
      </w:r>
      <w:r>
        <w:rPr>
          <w:sz w:val="28"/>
        </w:rPr>
        <w:t>коллективизации</w:t>
      </w:r>
      <w:r>
        <w:rPr>
          <w:spacing w:val="1"/>
          <w:sz w:val="28"/>
        </w:rPr>
        <w:t xml:space="preserve"> </w:t>
      </w:r>
      <w:r>
        <w:rPr>
          <w:sz w:val="28"/>
        </w:rPr>
        <w:t>в</w:t>
      </w:r>
      <w:r>
        <w:rPr>
          <w:spacing w:val="1"/>
          <w:sz w:val="28"/>
        </w:rPr>
        <w:t xml:space="preserve"> </w:t>
      </w:r>
      <w:r>
        <w:rPr>
          <w:sz w:val="28"/>
        </w:rPr>
        <w:t>Союзе</w:t>
      </w:r>
      <w:r>
        <w:rPr>
          <w:spacing w:val="1"/>
          <w:sz w:val="28"/>
        </w:rPr>
        <w:t xml:space="preserve"> </w:t>
      </w:r>
      <w:r>
        <w:rPr>
          <w:sz w:val="28"/>
        </w:rPr>
        <w:t>Советских Социалистических Республик, решающую роль СССР в победе над нацизмом,</w:t>
      </w:r>
      <w:r>
        <w:rPr>
          <w:spacing w:val="1"/>
          <w:sz w:val="28"/>
        </w:rPr>
        <w:t xml:space="preserve"> </w:t>
      </w:r>
      <w:r>
        <w:rPr>
          <w:sz w:val="28"/>
        </w:rPr>
        <w:t>значение советских научно-технологических успехов, освоения космоса; понимание причин</w:t>
      </w:r>
      <w:r>
        <w:rPr>
          <w:spacing w:val="1"/>
          <w:sz w:val="28"/>
        </w:rPr>
        <w:t xml:space="preserve"> </w:t>
      </w:r>
      <w:r>
        <w:rPr>
          <w:sz w:val="28"/>
        </w:rPr>
        <w:t>и</w:t>
      </w:r>
      <w:r>
        <w:rPr>
          <w:spacing w:val="1"/>
          <w:sz w:val="28"/>
        </w:rPr>
        <w:t xml:space="preserve"> </w:t>
      </w:r>
      <w:r>
        <w:rPr>
          <w:sz w:val="28"/>
        </w:rPr>
        <w:t>следствий</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возрождения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мировой</w:t>
      </w:r>
      <w:r>
        <w:rPr>
          <w:spacing w:val="1"/>
          <w:sz w:val="28"/>
        </w:rPr>
        <w:t xml:space="preserve"> </w:t>
      </w:r>
      <w:r>
        <w:rPr>
          <w:sz w:val="28"/>
        </w:rPr>
        <w:t>державы,</w:t>
      </w:r>
      <w:r>
        <w:rPr>
          <w:spacing w:val="-67"/>
          <w:sz w:val="28"/>
        </w:rPr>
        <w:t xml:space="preserve"> </w:t>
      </w:r>
      <w:r>
        <w:rPr>
          <w:sz w:val="28"/>
        </w:rPr>
        <w:t>воссоединения</w:t>
      </w:r>
      <w:r>
        <w:rPr>
          <w:spacing w:val="1"/>
          <w:sz w:val="28"/>
        </w:rPr>
        <w:t xml:space="preserve"> </w:t>
      </w:r>
      <w:r>
        <w:rPr>
          <w:sz w:val="28"/>
        </w:rPr>
        <w:t>Крыма</w:t>
      </w:r>
      <w:r>
        <w:rPr>
          <w:spacing w:val="1"/>
          <w:sz w:val="28"/>
        </w:rPr>
        <w:t xml:space="preserve"> </w:t>
      </w:r>
      <w:r>
        <w:rPr>
          <w:sz w:val="28"/>
        </w:rPr>
        <w:t>с</w:t>
      </w:r>
      <w:r>
        <w:rPr>
          <w:spacing w:val="1"/>
          <w:sz w:val="28"/>
        </w:rPr>
        <w:t xml:space="preserve"> </w:t>
      </w:r>
      <w:r>
        <w:rPr>
          <w:sz w:val="28"/>
        </w:rPr>
        <w:t>Россией,</w:t>
      </w:r>
      <w:r>
        <w:rPr>
          <w:spacing w:val="1"/>
          <w:sz w:val="28"/>
        </w:rPr>
        <w:t xml:space="preserve"> </w:t>
      </w:r>
      <w:r>
        <w:rPr>
          <w:sz w:val="28"/>
        </w:rPr>
        <w:t>специальной</w:t>
      </w:r>
      <w:r>
        <w:rPr>
          <w:spacing w:val="1"/>
          <w:sz w:val="28"/>
        </w:rPr>
        <w:t xml:space="preserve"> </w:t>
      </w:r>
      <w:r>
        <w:rPr>
          <w:sz w:val="28"/>
        </w:rPr>
        <w:t>военной</w:t>
      </w:r>
      <w:r>
        <w:rPr>
          <w:spacing w:val="1"/>
          <w:sz w:val="28"/>
        </w:rPr>
        <w:t xml:space="preserve"> </w:t>
      </w:r>
      <w:r>
        <w:rPr>
          <w:sz w:val="28"/>
        </w:rPr>
        <w:t>операции</w:t>
      </w:r>
      <w:r>
        <w:rPr>
          <w:spacing w:val="1"/>
          <w:sz w:val="28"/>
        </w:rPr>
        <w:t xml:space="preserve"> </w:t>
      </w:r>
      <w:r>
        <w:rPr>
          <w:sz w:val="28"/>
        </w:rPr>
        <w:t>на</w:t>
      </w:r>
      <w:r>
        <w:rPr>
          <w:spacing w:val="1"/>
          <w:sz w:val="28"/>
        </w:rPr>
        <w:t xml:space="preserve"> </w:t>
      </w:r>
      <w:r>
        <w:rPr>
          <w:sz w:val="28"/>
        </w:rPr>
        <w:t>Украине</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важнейших событий ХХ – начала XXI в.; особенности развития культуры народов СССР</w:t>
      </w:r>
      <w:r>
        <w:rPr>
          <w:spacing w:val="1"/>
          <w:sz w:val="28"/>
        </w:rPr>
        <w:t xml:space="preserve"> </w:t>
      </w:r>
      <w:r>
        <w:rPr>
          <w:sz w:val="28"/>
        </w:rPr>
        <w:t>(России);</w:t>
      </w:r>
    </w:p>
    <w:p w:rsidR="00990059" w:rsidRDefault="007C0E53" w:rsidP="00DB5BE3">
      <w:pPr>
        <w:pStyle w:val="a5"/>
        <w:numPr>
          <w:ilvl w:val="0"/>
          <w:numId w:val="23"/>
        </w:numPr>
        <w:tabs>
          <w:tab w:val="left" w:pos="1374"/>
        </w:tabs>
        <w:spacing w:before="2" w:line="360" w:lineRule="auto"/>
        <w:ind w:right="133" w:firstLine="708"/>
        <w:rPr>
          <w:sz w:val="28"/>
        </w:rPr>
      </w:pPr>
      <w:r>
        <w:rPr>
          <w:sz w:val="28"/>
        </w:rPr>
        <w:t>знание имен героев Первой мировой, Гражданской, Великой Отечественной войн,</w:t>
      </w:r>
      <w:r>
        <w:rPr>
          <w:spacing w:val="1"/>
          <w:sz w:val="28"/>
        </w:rPr>
        <w:t xml:space="preserve"> </w:t>
      </w:r>
      <w:r>
        <w:rPr>
          <w:sz w:val="28"/>
        </w:rPr>
        <w:t>исторических</w:t>
      </w:r>
      <w:r>
        <w:rPr>
          <w:spacing w:val="1"/>
          <w:sz w:val="28"/>
        </w:rPr>
        <w:t xml:space="preserve"> </w:t>
      </w:r>
      <w:r>
        <w:rPr>
          <w:sz w:val="28"/>
        </w:rPr>
        <w:t>личностей,</w:t>
      </w:r>
      <w:r>
        <w:rPr>
          <w:spacing w:val="1"/>
          <w:sz w:val="28"/>
        </w:rPr>
        <w:t xml:space="preserve"> </w:t>
      </w:r>
      <w:r>
        <w:rPr>
          <w:sz w:val="28"/>
        </w:rPr>
        <w:t>внесших</w:t>
      </w:r>
      <w:r>
        <w:rPr>
          <w:spacing w:val="1"/>
          <w:sz w:val="28"/>
        </w:rPr>
        <w:t xml:space="preserve"> </w:t>
      </w:r>
      <w:r>
        <w:rPr>
          <w:sz w:val="28"/>
        </w:rPr>
        <w:t>значительный</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социально-экономическое,</w:t>
      </w:r>
      <w:r>
        <w:rPr>
          <w:spacing w:val="1"/>
          <w:sz w:val="28"/>
        </w:rPr>
        <w:t xml:space="preserve"> </w:t>
      </w:r>
      <w:r>
        <w:rPr>
          <w:sz w:val="28"/>
        </w:rPr>
        <w:t>политическое</w:t>
      </w:r>
      <w:r>
        <w:rPr>
          <w:spacing w:val="-1"/>
          <w:sz w:val="28"/>
        </w:rPr>
        <w:t xml:space="preserve"> </w:t>
      </w:r>
      <w:r>
        <w:rPr>
          <w:sz w:val="28"/>
        </w:rPr>
        <w:t>и</w:t>
      </w:r>
      <w:r>
        <w:rPr>
          <w:spacing w:val="-3"/>
          <w:sz w:val="28"/>
        </w:rPr>
        <w:t xml:space="preserve"> </w:t>
      </w:r>
      <w:r>
        <w:rPr>
          <w:sz w:val="28"/>
        </w:rPr>
        <w:t>культурное развитие</w:t>
      </w:r>
      <w:r>
        <w:rPr>
          <w:spacing w:val="-1"/>
          <w:sz w:val="28"/>
        </w:rPr>
        <w:t xml:space="preserve"> </w:t>
      </w:r>
      <w:r>
        <w:rPr>
          <w:sz w:val="28"/>
        </w:rPr>
        <w:t>России в</w:t>
      </w:r>
      <w:r>
        <w:rPr>
          <w:spacing w:val="-1"/>
          <w:sz w:val="28"/>
        </w:rPr>
        <w:t xml:space="preserve"> </w:t>
      </w:r>
      <w:r>
        <w:rPr>
          <w:sz w:val="28"/>
        </w:rPr>
        <w:t>ХХ</w:t>
      </w:r>
      <w:r>
        <w:rPr>
          <w:spacing w:val="2"/>
          <w:sz w:val="28"/>
        </w:rPr>
        <w:t xml:space="preserve"> </w:t>
      </w:r>
      <w:r>
        <w:rPr>
          <w:sz w:val="28"/>
        </w:rPr>
        <w:t>– начале</w:t>
      </w:r>
      <w:r>
        <w:rPr>
          <w:spacing w:val="-3"/>
          <w:sz w:val="28"/>
        </w:rPr>
        <w:t xml:space="preserve"> </w:t>
      </w:r>
      <w:r>
        <w:rPr>
          <w:sz w:val="28"/>
        </w:rPr>
        <w:t>XXI в.;</w:t>
      </w:r>
    </w:p>
    <w:p w:rsidR="00990059" w:rsidRPr="002F09CD" w:rsidRDefault="007C0E53" w:rsidP="00DB5BE3">
      <w:pPr>
        <w:pStyle w:val="a5"/>
        <w:numPr>
          <w:ilvl w:val="0"/>
          <w:numId w:val="23"/>
        </w:numPr>
        <w:tabs>
          <w:tab w:val="left" w:pos="1374"/>
        </w:tabs>
        <w:spacing w:line="360" w:lineRule="auto"/>
        <w:ind w:right="133" w:firstLine="0"/>
        <w:rPr>
          <w:sz w:val="28"/>
          <w:szCs w:val="28"/>
        </w:rPr>
      </w:pPr>
      <w:r>
        <w:rPr>
          <w:sz w:val="28"/>
        </w:rPr>
        <w:t>умение</w:t>
      </w:r>
      <w:r w:rsidRPr="002F09CD">
        <w:rPr>
          <w:spacing w:val="1"/>
          <w:sz w:val="28"/>
        </w:rPr>
        <w:t xml:space="preserve"> </w:t>
      </w:r>
      <w:r>
        <w:rPr>
          <w:sz w:val="28"/>
        </w:rPr>
        <w:t>составлять</w:t>
      </w:r>
      <w:r w:rsidRPr="002F09CD">
        <w:rPr>
          <w:spacing w:val="1"/>
          <w:sz w:val="28"/>
        </w:rPr>
        <w:t xml:space="preserve"> </w:t>
      </w:r>
      <w:r>
        <w:rPr>
          <w:sz w:val="28"/>
        </w:rPr>
        <w:t>описание</w:t>
      </w:r>
      <w:r w:rsidRPr="002F09CD">
        <w:rPr>
          <w:spacing w:val="1"/>
          <w:sz w:val="28"/>
        </w:rPr>
        <w:t xml:space="preserve"> </w:t>
      </w:r>
      <w:r>
        <w:rPr>
          <w:sz w:val="28"/>
        </w:rPr>
        <w:t>(реконструкцию)</w:t>
      </w:r>
      <w:r w:rsidRPr="002F09CD">
        <w:rPr>
          <w:spacing w:val="1"/>
          <w:sz w:val="28"/>
        </w:rPr>
        <w:t xml:space="preserve"> </w:t>
      </w:r>
      <w:r>
        <w:rPr>
          <w:sz w:val="28"/>
        </w:rPr>
        <w:t>в</w:t>
      </w:r>
      <w:r w:rsidRPr="002F09CD">
        <w:rPr>
          <w:spacing w:val="1"/>
          <w:sz w:val="28"/>
        </w:rPr>
        <w:t xml:space="preserve"> </w:t>
      </w:r>
      <w:r>
        <w:rPr>
          <w:sz w:val="28"/>
        </w:rPr>
        <w:t>устной</w:t>
      </w:r>
      <w:r w:rsidRPr="002F09CD">
        <w:rPr>
          <w:spacing w:val="1"/>
          <w:sz w:val="28"/>
        </w:rPr>
        <w:t xml:space="preserve"> </w:t>
      </w:r>
      <w:r>
        <w:rPr>
          <w:sz w:val="28"/>
        </w:rPr>
        <w:t>и</w:t>
      </w:r>
      <w:r w:rsidRPr="002F09CD">
        <w:rPr>
          <w:spacing w:val="1"/>
          <w:sz w:val="28"/>
        </w:rPr>
        <w:t xml:space="preserve"> </w:t>
      </w:r>
      <w:r>
        <w:rPr>
          <w:sz w:val="28"/>
        </w:rPr>
        <w:t>письменной</w:t>
      </w:r>
      <w:r w:rsidRPr="002F09CD">
        <w:rPr>
          <w:spacing w:val="1"/>
          <w:sz w:val="28"/>
        </w:rPr>
        <w:t xml:space="preserve"> </w:t>
      </w:r>
      <w:r>
        <w:rPr>
          <w:sz w:val="28"/>
        </w:rPr>
        <w:lastRenderedPageBreak/>
        <w:t>форме</w:t>
      </w:r>
      <w:r w:rsidRPr="002F09CD">
        <w:rPr>
          <w:spacing w:val="1"/>
          <w:sz w:val="28"/>
        </w:rPr>
        <w:t xml:space="preserve"> </w:t>
      </w:r>
      <w:r>
        <w:rPr>
          <w:sz w:val="28"/>
        </w:rPr>
        <w:t>исторических</w:t>
      </w:r>
      <w:r w:rsidRPr="002F09CD">
        <w:rPr>
          <w:spacing w:val="1"/>
          <w:sz w:val="28"/>
        </w:rPr>
        <w:t xml:space="preserve"> </w:t>
      </w:r>
      <w:r>
        <w:rPr>
          <w:sz w:val="28"/>
        </w:rPr>
        <w:t>событий,</w:t>
      </w:r>
      <w:r w:rsidRPr="002F09CD">
        <w:rPr>
          <w:spacing w:val="1"/>
          <w:sz w:val="28"/>
        </w:rPr>
        <w:t xml:space="preserve"> </w:t>
      </w:r>
      <w:r>
        <w:rPr>
          <w:sz w:val="28"/>
        </w:rPr>
        <w:t>явлений,</w:t>
      </w:r>
      <w:r w:rsidRPr="002F09CD">
        <w:rPr>
          <w:spacing w:val="1"/>
          <w:sz w:val="28"/>
        </w:rPr>
        <w:t xml:space="preserve"> </w:t>
      </w:r>
      <w:r>
        <w:rPr>
          <w:sz w:val="28"/>
        </w:rPr>
        <w:t>процессов</w:t>
      </w:r>
      <w:r w:rsidRPr="002F09CD">
        <w:rPr>
          <w:spacing w:val="1"/>
          <w:sz w:val="28"/>
        </w:rPr>
        <w:t xml:space="preserve"> </w:t>
      </w:r>
      <w:r>
        <w:rPr>
          <w:sz w:val="28"/>
        </w:rPr>
        <w:t>истории</w:t>
      </w:r>
      <w:r w:rsidRPr="002F09CD">
        <w:rPr>
          <w:spacing w:val="1"/>
          <w:sz w:val="28"/>
        </w:rPr>
        <w:t xml:space="preserve"> </w:t>
      </w:r>
      <w:r>
        <w:rPr>
          <w:sz w:val="28"/>
        </w:rPr>
        <w:t>родного</w:t>
      </w:r>
      <w:r w:rsidRPr="002F09CD">
        <w:rPr>
          <w:spacing w:val="1"/>
          <w:sz w:val="28"/>
        </w:rPr>
        <w:t xml:space="preserve"> </w:t>
      </w:r>
      <w:r>
        <w:rPr>
          <w:sz w:val="28"/>
        </w:rPr>
        <w:t>края,</w:t>
      </w:r>
      <w:r w:rsidRPr="002F09CD">
        <w:rPr>
          <w:spacing w:val="1"/>
          <w:sz w:val="28"/>
        </w:rPr>
        <w:t xml:space="preserve"> </w:t>
      </w:r>
      <w:r>
        <w:rPr>
          <w:sz w:val="28"/>
        </w:rPr>
        <w:t>истории</w:t>
      </w:r>
      <w:r w:rsidRPr="002F09CD">
        <w:rPr>
          <w:spacing w:val="1"/>
          <w:sz w:val="28"/>
        </w:rPr>
        <w:t xml:space="preserve"> </w:t>
      </w:r>
      <w:r>
        <w:rPr>
          <w:sz w:val="28"/>
        </w:rPr>
        <w:t>России</w:t>
      </w:r>
      <w:r w:rsidRPr="002F09CD">
        <w:rPr>
          <w:spacing w:val="1"/>
          <w:sz w:val="28"/>
        </w:rPr>
        <w:t xml:space="preserve"> </w:t>
      </w:r>
      <w:r>
        <w:rPr>
          <w:sz w:val="28"/>
        </w:rPr>
        <w:t>и</w:t>
      </w:r>
      <w:r w:rsidRPr="002F09CD">
        <w:rPr>
          <w:spacing w:val="1"/>
          <w:sz w:val="28"/>
        </w:rPr>
        <w:t xml:space="preserve"> </w:t>
      </w:r>
      <w:r>
        <w:rPr>
          <w:sz w:val="28"/>
        </w:rPr>
        <w:t>всемирной</w:t>
      </w:r>
      <w:r w:rsidRPr="002F09CD">
        <w:rPr>
          <w:spacing w:val="1"/>
          <w:sz w:val="28"/>
        </w:rPr>
        <w:t xml:space="preserve"> </w:t>
      </w:r>
      <w:r>
        <w:rPr>
          <w:sz w:val="28"/>
        </w:rPr>
        <w:t>истории</w:t>
      </w:r>
      <w:r w:rsidRPr="002F09CD">
        <w:rPr>
          <w:spacing w:val="1"/>
          <w:sz w:val="28"/>
        </w:rPr>
        <w:t xml:space="preserve"> </w:t>
      </w:r>
      <w:r>
        <w:rPr>
          <w:sz w:val="28"/>
        </w:rPr>
        <w:t>ХХ</w:t>
      </w:r>
      <w:r w:rsidRPr="002F09CD">
        <w:rPr>
          <w:spacing w:val="1"/>
          <w:sz w:val="28"/>
        </w:rPr>
        <w:t xml:space="preserve"> </w:t>
      </w:r>
      <w:r>
        <w:rPr>
          <w:sz w:val="28"/>
        </w:rPr>
        <w:t>–</w:t>
      </w:r>
      <w:r w:rsidRPr="002F09CD">
        <w:rPr>
          <w:spacing w:val="1"/>
          <w:sz w:val="28"/>
        </w:rPr>
        <w:t xml:space="preserve"> </w:t>
      </w:r>
      <w:r>
        <w:rPr>
          <w:sz w:val="28"/>
        </w:rPr>
        <w:t>начала</w:t>
      </w:r>
      <w:r w:rsidRPr="002F09CD">
        <w:rPr>
          <w:spacing w:val="1"/>
          <w:sz w:val="28"/>
        </w:rPr>
        <w:t xml:space="preserve"> </w:t>
      </w:r>
      <w:r>
        <w:rPr>
          <w:sz w:val="28"/>
        </w:rPr>
        <w:t>XXI</w:t>
      </w:r>
      <w:r w:rsidRPr="002F09CD">
        <w:rPr>
          <w:spacing w:val="1"/>
          <w:sz w:val="28"/>
        </w:rPr>
        <w:t xml:space="preserve"> </w:t>
      </w:r>
      <w:r>
        <w:rPr>
          <w:sz w:val="28"/>
        </w:rPr>
        <w:t>вв.</w:t>
      </w:r>
      <w:r w:rsidRPr="002F09CD">
        <w:rPr>
          <w:spacing w:val="1"/>
          <w:sz w:val="28"/>
        </w:rPr>
        <w:t xml:space="preserve"> </w:t>
      </w:r>
      <w:r>
        <w:rPr>
          <w:sz w:val="28"/>
        </w:rPr>
        <w:t>и</w:t>
      </w:r>
      <w:r w:rsidRPr="002F09CD">
        <w:rPr>
          <w:spacing w:val="1"/>
          <w:sz w:val="28"/>
        </w:rPr>
        <w:t xml:space="preserve"> </w:t>
      </w:r>
      <w:r>
        <w:rPr>
          <w:sz w:val="28"/>
        </w:rPr>
        <w:t>их</w:t>
      </w:r>
      <w:r w:rsidRPr="002F09CD">
        <w:rPr>
          <w:spacing w:val="1"/>
          <w:sz w:val="28"/>
        </w:rPr>
        <w:t xml:space="preserve"> </w:t>
      </w:r>
      <w:r>
        <w:rPr>
          <w:sz w:val="28"/>
        </w:rPr>
        <w:t>участников,</w:t>
      </w:r>
      <w:r w:rsidRPr="002F09CD">
        <w:rPr>
          <w:spacing w:val="1"/>
          <w:sz w:val="28"/>
        </w:rPr>
        <w:t xml:space="preserve"> </w:t>
      </w:r>
      <w:r>
        <w:rPr>
          <w:sz w:val="28"/>
        </w:rPr>
        <w:t>образа</w:t>
      </w:r>
      <w:r w:rsidRPr="002F09CD">
        <w:rPr>
          <w:spacing w:val="1"/>
          <w:sz w:val="28"/>
        </w:rPr>
        <w:t xml:space="preserve"> </w:t>
      </w:r>
      <w:r>
        <w:rPr>
          <w:sz w:val="28"/>
        </w:rPr>
        <w:t>жизни</w:t>
      </w:r>
      <w:r w:rsidRPr="002F09CD">
        <w:rPr>
          <w:spacing w:val="1"/>
          <w:sz w:val="28"/>
        </w:rPr>
        <w:t xml:space="preserve"> </w:t>
      </w:r>
      <w:r>
        <w:rPr>
          <w:sz w:val="28"/>
        </w:rPr>
        <w:t>людей</w:t>
      </w:r>
      <w:r w:rsidRPr="002F09CD">
        <w:rPr>
          <w:spacing w:val="1"/>
          <w:sz w:val="28"/>
        </w:rPr>
        <w:t xml:space="preserve"> </w:t>
      </w:r>
      <w:r>
        <w:rPr>
          <w:sz w:val="28"/>
        </w:rPr>
        <w:t>и</w:t>
      </w:r>
      <w:r w:rsidRPr="002F09CD">
        <w:rPr>
          <w:spacing w:val="1"/>
          <w:sz w:val="28"/>
        </w:rPr>
        <w:t xml:space="preserve"> </w:t>
      </w:r>
      <w:r>
        <w:rPr>
          <w:sz w:val="28"/>
        </w:rPr>
        <w:t>его</w:t>
      </w:r>
      <w:r w:rsidRPr="002F09CD">
        <w:rPr>
          <w:spacing w:val="-67"/>
          <w:sz w:val="28"/>
        </w:rPr>
        <w:t xml:space="preserve"> </w:t>
      </w:r>
      <w:r>
        <w:rPr>
          <w:sz w:val="28"/>
        </w:rPr>
        <w:t>изменения в Новейшую эпоху; формулировать и обосновывать собственную точку зрения</w:t>
      </w:r>
      <w:r w:rsidRPr="002F09CD">
        <w:rPr>
          <w:spacing w:val="1"/>
          <w:sz w:val="28"/>
        </w:rPr>
        <w:t xml:space="preserve"> </w:t>
      </w:r>
      <w:r>
        <w:rPr>
          <w:sz w:val="28"/>
        </w:rPr>
        <w:t>(версию,</w:t>
      </w:r>
      <w:r w:rsidRPr="002F09CD">
        <w:rPr>
          <w:spacing w:val="41"/>
          <w:sz w:val="28"/>
        </w:rPr>
        <w:t xml:space="preserve"> </w:t>
      </w:r>
      <w:r>
        <w:rPr>
          <w:sz w:val="28"/>
        </w:rPr>
        <w:t>оценку)</w:t>
      </w:r>
      <w:r w:rsidRPr="002F09CD">
        <w:rPr>
          <w:spacing w:val="42"/>
          <w:sz w:val="28"/>
        </w:rPr>
        <w:t xml:space="preserve"> </w:t>
      </w:r>
      <w:r>
        <w:rPr>
          <w:sz w:val="28"/>
        </w:rPr>
        <w:t>с</w:t>
      </w:r>
      <w:r w:rsidRPr="002F09CD">
        <w:rPr>
          <w:spacing w:val="43"/>
          <w:sz w:val="28"/>
        </w:rPr>
        <w:t xml:space="preserve"> </w:t>
      </w:r>
      <w:r>
        <w:rPr>
          <w:sz w:val="28"/>
        </w:rPr>
        <w:t>использованием</w:t>
      </w:r>
      <w:r w:rsidRPr="002F09CD">
        <w:rPr>
          <w:spacing w:val="42"/>
          <w:sz w:val="28"/>
        </w:rPr>
        <w:t xml:space="preserve"> </w:t>
      </w:r>
      <w:r>
        <w:rPr>
          <w:sz w:val="28"/>
        </w:rPr>
        <w:t>фактического</w:t>
      </w:r>
      <w:r w:rsidRPr="002F09CD">
        <w:rPr>
          <w:spacing w:val="44"/>
          <w:sz w:val="28"/>
        </w:rPr>
        <w:t xml:space="preserve"> </w:t>
      </w:r>
      <w:r>
        <w:rPr>
          <w:sz w:val="28"/>
        </w:rPr>
        <w:t>материала,</w:t>
      </w:r>
      <w:r w:rsidRPr="002F09CD">
        <w:rPr>
          <w:spacing w:val="42"/>
          <w:sz w:val="28"/>
        </w:rPr>
        <w:t xml:space="preserve"> </w:t>
      </w:r>
      <w:r>
        <w:rPr>
          <w:sz w:val="28"/>
        </w:rPr>
        <w:t>в</w:t>
      </w:r>
      <w:r w:rsidRPr="002F09CD">
        <w:rPr>
          <w:spacing w:val="39"/>
          <w:sz w:val="28"/>
        </w:rPr>
        <w:t xml:space="preserve"> </w:t>
      </w:r>
      <w:r>
        <w:rPr>
          <w:sz w:val="28"/>
        </w:rPr>
        <w:t>том</w:t>
      </w:r>
      <w:r w:rsidRPr="002F09CD">
        <w:rPr>
          <w:spacing w:val="40"/>
          <w:sz w:val="28"/>
        </w:rPr>
        <w:t xml:space="preserve"> </w:t>
      </w:r>
      <w:r>
        <w:rPr>
          <w:sz w:val="28"/>
        </w:rPr>
        <w:t>числе,</w:t>
      </w:r>
      <w:r w:rsidRPr="002F09CD">
        <w:rPr>
          <w:spacing w:val="42"/>
          <w:sz w:val="28"/>
        </w:rPr>
        <w:t xml:space="preserve"> </w:t>
      </w:r>
      <w:r>
        <w:rPr>
          <w:sz w:val="28"/>
        </w:rPr>
        <w:t>используя</w:t>
      </w:r>
      <w:r w:rsidR="002F09CD">
        <w:rPr>
          <w:sz w:val="28"/>
        </w:rPr>
        <w:t xml:space="preserve"> </w:t>
      </w:r>
      <w:r w:rsidRPr="002F09CD">
        <w:rPr>
          <w:sz w:val="28"/>
          <w:szCs w:val="28"/>
        </w:rPr>
        <w:t>источники</w:t>
      </w:r>
      <w:r w:rsidRPr="002F09CD">
        <w:rPr>
          <w:spacing w:val="-4"/>
          <w:sz w:val="28"/>
          <w:szCs w:val="28"/>
        </w:rPr>
        <w:t xml:space="preserve"> </w:t>
      </w:r>
      <w:r w:rsidRPr="002F09CD">
        <w:rPr>
          <w:sz w:val="28"/>
          <w:szCs w:val="28"/>
        </w:rPr>
        <w:t>разных</w:t>
      </w:r>
      <w:r w:rsidRPr="002F09CD">
        <w:rPr>
          <w:spacing w:val="-2"/>
          <w:sz w:val="28"/>
          <w:szCs w:val="28"/>
        </w:rPr>
        <w:t xml:space="preserve"> </w:t>
      </w:r>
      <w:r w:rsidRPr="002F09CD">
        <w:rPr>
          <w:sz w:val="28"/>
          <w:szCs w:val="28"/>
        </w:rPr>
        <w:t>типов;</w:t>
      </w:r>
    </w:p>
    <w:p w:rsidR="00990059" w:rsidRDefault="007C0E53" w:rsidP="00DB5BE3">
      <w:pPr>
        <w:pStyle w:val="a5"/>
        <w:numPr>
          <w:ilvl w:val="0"/>
          <w:numId w:val="23"/>
        </w:numPr>
        <w:tabs>
          <w:tab w:val="left" w:pos="1374"/>
        </w:tabs>
        <w:spacing w:before="71" w:line="360" w:lineRule="auto"/>
        <w:ind w:right="136" w:firstLine="708"/>
        <w:rPr>
          <w:sz w:val="28"/>
        </w:rPr>
      </w:pPr>
      <w:r>
        <w:rPr>
          <w:sz w:val="28"/>
        </w:rPr>
        <w:t>умение выявлять существенные черты исторических событий, явлений, процессов;</w:t>
      </w:r>
      <w:r>
        <w:rPr>
          <w:spacing w:val="1"/>
          <w:sz w:val="28"/>
        </w:rPr>
        <w:t xml:space="preserve"> </w:t>
      </w:r>
      <w:r>
        <w:rPr>
          <w:sz w:val="28"/>
        </w:rPr>
        <w:t>систематизировать историческую информацию в соответствии</w:t>
      </w:r>
      <w:r>
        <w:rPr>
          <w:spacing w:val="1"/>
          <w:sz w:val="28"/>
        </w:rPr>
        <w:t xml:space="preserve"> </w:t>
      </w:r>
      <w:r>
        <w:rPr>
          <w:sz w:val="28"/>
        </w:rPr>
        <w:t>с</w:t>
      </w:r>
      <w:r>
        <w:rPr>
          <w:spacing w:val="1"/>
          <w:sz w:val="28"/>
        </w:rPr>
        <w:t xml:space="preserve"> </w:t>
      </w:r>
      <w:r>
        <w:rPr>
          <w:sz w:val="28"/>
        </w:rPr>
        <w:t>заданными критериями;</w:t>
      </w:r>
      <w:r>
        <w:rPr>
          <w:spacing w:val="1"/>
          <w:sz w:val="28"/>
        </w:rPr>
        <w:t xml:space="preserve"> </w:t>
      </w:r>
      <w:r>
        <w:rPr>
          <w:sz w:val="28"/>
        </w:rPr>
        <w:t>сравнивать</w:t>
      </w:r>
      <w:r>
        <w:rPr>
          <w:spacing w:val="-3"/>
          <w:sz w:val="28"/>
        </w:rPr>
        <w:t xml:space="preserve"> </w:t>
      </w:r>
      <w:r>
        <w:rPr>
          <w:sz w:val="28"/>
        </w:rPr>
        <w:t>изученные исторические</w:t>
      </w:r>
      <w:r>
        <w:rPr>
          <w:spacing w:val="-1"/>
          <w:sz w:val="28"/>
        </w:rPr>
        <w:t xml:space="preserve"> </w:t>
      </w:r>
      <w:r>
        <w:rPr>
          <w:sz w:val="28"/>
        </w:rPr>
        <w:t>события, явления,</w:t>
      </w:r>
      <w:r>
        <w:rPr>
          <w:spacing w:val="-3"/>
          <w:sz w:val="28"/>
        </w:rPr>
        <w:t xml:space="preserve"> </w:t>
      </w:r>
      <w:r>
        <w:rPr>
          <w:sz w:val="28"/>
        </w:rPr>
        <w:t>процессы;</w:t>
      </w:r>
    </w:p>
    <w:p w:rsidR="00990059" w:rsidRDefault="007C0E53" w:rsidP="00DB5BE3">
      <w:pPr>
        <w:pStyle w:val="a5"/>
        <w:numPr>
          <w:ilvl w:val="0"/>
          <w:numId w:val="23"/>
        </w:numPr>
        <w:tabs>
          <w:tab w:val="left" w:pos="1371"/>
        </w:tabs>
        <w:spacing w:before="1" w:line="360" w:lineRule="auto"/>
        <w:ind w:right="134" w:firstLine="708"/>
        <w:rPr>
          <w:sz w:val="28"/>
        </w:rPr>
      </w:pPr>
      <w:r>
        <w:rPr>
          <w:spacing w:val="-1"/>
          <w:sz w:val="28"/>
        </w:rPr>
        <w:t xml:space="preserve">умение устанавливать причинно-следственные, пространственные, </w:t>
      </w:r>
      <w:r>
        <w:rPr>
          <w:sz w:val="28"/>
        </w:rPr>
        <w:t>временны</w:t>
      </w:r>
      <w:r>
        <w:rPr>
          <w:position w:val="-5"/>
          <w:sz w:val="28"/>
        </w:rPr>
        <w:t xml:space="preserve"> </w:t>
      </w:r>
      <w:r>
        <w:rPr>
          <w:sz w:val="28"/>
        </w:rPr>
        <w:t>е связи</w:t>
      </w:r>
      <w:r>
        <w:rPr>
          <w:spacing w:val="-67"/>
          <w:sz w:val="28"/>
        </w:rPr>
        <w:t xml:space="preserve"> </w:t>
      </w:r>
      <w:r>
        <w:rPr>
          <w:sz w:val="28"/>
        </w:rPr>
        <w:t>исторических событий, явлений, процессов; характеризовать их итоги; соотносить события</w:t>
      </w:r>
      <w:r>
        <w:rPr>
          <w:spacing w:val="1"/>
          <w:sz w:val="28"/>
        </w:rPr>
        <w:t xml:space="preserve"> </w:t>
      </w:r>
      <w:r>
        <w:rPr>
          <w:sz w:val="28"/>
        </w:rPr>
        <w:t>истории родного края и истории России в ХХ – начале XXI вв.; определять современников</w:t>
      </w:r>
      <w:r>
        <w:rPr>
          <w:spacing w:val="1"/>
          <w:sz w:val="28"/>
        </w:rPr>
        <w:t xml:space="preserve"> </w:t>
      </w:r>
      <w:r>
        <w:rPr>
          <w:sz w:val="28"/>
        </w:rPr>
        <w:t>исторических событий</w:t>
      </w:r>
      <w:r>
        <w:rPr>
          <w:spacing w:val="-4"/>
          <w:sz w:val="28"/>
        </w:rPr>
        <w:t xml:space="preserve"> </w:t>
      </w:r>
      <w:r>
        <w:rPr>
          <w:sz w:val="28"/>
        </w:rPr>
        <w:t>истории</w:t>
      </w:r>
      <w:r>
        <w:rPr>
          <w:spacing w:val="-1"/>
          <w:sz w:val="28"/>
        </w:rPr>
        <w:t xml:space="preserve"> </w:t>
      </w:r>
      <w:r>
        <w:rPr>
          <w:sz w:val="28"/>
        </w:rPr>
        <w:t>России</w:t>
      </w:r>
      <w:r>
        <w:rPr>
          <w:spacing w:val="2"/>
          <w:sz w:val="28"/>
        </w:rPr>
        <w:t xml:space="preserve"> </w:t>
      </w:r>
      <w:r>
        <w:rPr>
          <w:sz w:val="28"/>
        </w:rPr>
        <w:t>и</w:t>
      </w:r>
      <w:r>
        <w:rPr>
          <w:spacing w:val="-1"/>
          <w:sz w:val="28"/>
        </w:rPr>
        <w:t xml:space="preserve"> </w:t>
      </w:r>
      <w:r>
        <w:rPr>
          <w:sz w:val="28"/>
        </w:rPr>
        <w:t>человечества в</w:t>
      </w:r>
      <w:r>
        <w:rPr>
          <w:spacing w:val="-6"/>
          <w:sz w:val="28"/>
        </w:rPr>
        <w:t xml:space="preserve"> </w:t>
      </w:r>
      <w:r>
        <w:rPr>
          <w:sz w:val="28"/>
        </w:rPr>
        <w:t>целом</w:t>
      </w:r>
      <w:r>
        <w:rPr>
          <w:spacing w:val="-1"/>
          <w:sz w:val="28"/>
        </w:rPr>
        <w:t xml:space="preserve"> </w:t>
      </w:r>
      <w:r>
        <w:rPr>
          <w:sz w:val="28"/>
        </w:rPr>
        <w:t>в</w:t>
      </w:r>
      <w:r>
        <w:rPr>
          <w:spacing w:val="-3"/>
          <w:sz w:val="28"/>
        </w:rPr>
        <w:t xml:space="preserve"> </w:t>
      </w:r>
      <w:r>
        <w:rPr>
          <w:sz w:val="28"/>
        </w:rPr>
        <w:t>ХХ – начале</w:t>
      </w:r>
      <w:r>
        <w:rPr>
          <w:spacing w:val="-4"/>
          <w:sz w:val="28"/>
        </w:rPr>
        <w:t xml:space="preserve"> </w:t>
      </w:r>
      <w:r>
        <w:rPr>
          <w:sz w:val="28"/>
        </w:rPr>
        <w:t>XXI</w:t>
      </w:r>
      <w:r>
        <w:rPr>
          <w:spacing w:val="-2"/>
          <w:sz w:val="28"/>
        </w:rPr>
        <w:t xml:space="preserve"> </w:t>
      </w:r>
      <w:r>
        <w:rPr>
          <w:sz w:val="28"/>
        </w:rPr>
        <w:t>вв.;</w:t>
      </w:r>
    </w:p>
    <w:p w:rsidR="00990059" w:rsidRDefault="007C0E53" w:rsidP="00DB5BE3">
      <w:pPr>
        <w:pStyle w:val="a5"/>
        <w:numPr>
          <w:ilvl w:val="0"/>
          <w:numId w:val="23"/>
        </w:numPr>
        <w:tabs>
          <w:tab w:val="left" w:pos="1374"/>
        </w:tabs>
        <w:spacing w:before="1" w:line="360" w:lineRule="auto"/>
        <w:ind w:right="138" w:firstLine="708"/>
        <w:rPr>
          <w:sz w:val="28"/>
        </w:rPr>
      </w:pPr>
      <w:r>
        <w:rPr>
          <w:sz w:val="28"/>
        </w:rPr>
        <w:t>умение критически анализировать для решения познавательной задачи аутентичные</w:t>
      </w:r>
      <w:r>
        <w:rPr>
          <w:spacing w:val="-67"/>
          <w:sz w:val="28"/>
        </w:rPr>
        <w:t xml:space="preserve"> </w:t>
      </w:r>
      <w:r>
        <w:rPr>
          <w:sz w:val="28"/>
        </w:rPr>
        <w:t>исторические источники разных типов (письменные, вещественные, аудиовизуальные) по</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стран</w:t>
      </w:r>
      <w:r>
        <w:rPr>
          <w:spacing w:val="1"/>
          <w:sz w:val="28"/>
        </w:rPr>
        <w:t xml:space="preserve"> </w:t>
      </w:r>
      <w:r>
        <w:rPr>
          <w:sz w:val="28"/>
        </w:rPr>
        <w:t>ХХ</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полноту</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соотносить</w:t>
      </w:r>
      <w:r>
        <w:rPr>
          <w:spacing w:val="1"/>
          <w:sz w:val="28"/>
        </w:rPr>
        <w:t xml:space="preserve"> </w:t>
      </w:r>
      <w:r>
        <w:rPr>
          <w:sz w:val="28"/>
        </w:rPr>
        <w:t>с</w:t>
      </w:r>
      <w:r>
        <w:rPr>
          <w:spacing w:val="1"/>
          <w:sz w:val="28"/>
        </w:rPr>
        <w:t xml:space="preserve"> </w:t>
      </w:r>
      <w:r>
        <w:rPr>
          <w:sz w:val="28"/>
        </w:rPr>
        <w:t>историческим</w:t>
      </w:r>
      <w:r>
        <w:rPr>
          <w:spacing w:val="1"/>
          <w:sz w:val="28"/>
        </w:rPr>
        <w:t xml:space="preserve"> </w:t>
      </w:r>
      <w:r>
        <w:rPr>
          <w:sz w:val="28"/>
        </w:rPr>
        <w:t>периодом;</w:t>
      </w:r>
      <w:r>
        <w:rPr>
          <w:spacing w:val="1"/>
          <w:sz w:val="28"/>
        </w:rPr>
        <w:t xml:space="preserve"> </w:t>
      </w:r>
      <w:r>
        <w:rPr>
          <w:sz w:val="28"/>
        </w:rPr>
        <w:t>выявлять</w:t>
      </w:r>
      <w:r>
        <w:rPr>
          <w:spacing w:val="1"/>
          <w:sz w:val="28"/>
        </w:rPr>
        <w:t xml:space="preserve"> </w:t>
      </w:r>
      <w:r>
        <w:rPr>
          <w:sz w:val="28"/>
        </w:rPr>
        <w:t>общее</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привлекать</w:t>
      </w:r>
      <w:r>
        <w:rPr>
          <w:spacing w:val="-2"/>
          <w:sz w:val="28"/>
        </w:rPr>
        <w:t xml:space="preserve"> </w:t>
      </w:r>
      <w:r>
        <w:rPr>
          <w:sz w:val="28"/>
        </w:rPr>
        <w:t>контекстную</w:t>
      </w:r>
      <w:r>
        <w:rPr>
          <w:spacing w:val="-2"/>
          <w:sz w:val="28"/>
        </w:rPr>
        <w:t xml:space="preserve"> </w:t>
      </w:r>
      <w:r>
        <w:rPr>
          <w:sz w:val="28"/>
        </w:rPr>
        <w:t>информацию</w:t>
      </w:r>
      <w:r>
        <w:rPr>
          <w:spacing w:val="-4"/>
          <w:sz w:val="28"/>
        </w:rPr>
        <w:t xml:space="preserve"> </w:t>
      </w:r>
      <w:r>
        <w:rPr>
          <w:sz w:val="28"/>
        </w:rPr>
        <w:t>при</w:t>
      </w:r>
      <w:r>
        <w:rPr>
          <w:spacing w:val="-1"/>
          <w:sz w:val="28"/>
        </w:rPr>
        <w:t xml:space="preserve"> </w:t>
      </w:r>
      <w:r>
        <w:rPr>
          <w:sz w:val="28"/>
        </w:rPr>
        <w:t>работе</w:t>
      </w:r>
      <w:r>
        <w:rPr>
          <w:spacing w:val="2"/>
          <w:sz w:val="28"/>
        </w:rPr>
        <w:t xml:space="preserve"> </w:t>
      </w:r>
      <w:r>
        <w:rPr>
          <w:sz w:val="28"/>
        </w:rPr>
        <w:t>с историческими</w:t>
      </w:r>
      <w:r>
        <w:rPr>
          <w:spacing w:val="-3"/>
          <w:sz w:val="28"/>
        </w:rPr>
        <w:t xml:space="preserve"> </w:t>
      </w:r>
      <w:r>
        <w:rPr>
          <w:sz w:val="28"/>
        </w:rPr>
        <w:t>источниками;</w:t>
      </w:r>
    </w:p>
    <w:p w:rsidR="00990059" w:rsidRDefault="007C0E53" w:rsidP="00DB5BE3">
      <w:pPr>
        <w:pStyle w:val="a5"/>
        <w:numPr>
          <w:ilvl w:val="0"/>
          <w:numId w:val="23"/>
        </w:numPr>
        <w:tabs>
          <w:tab w:val="left" w:pos="1374"/>
        </w:tabs>
        <w:spacing w:line="360" w:lineRule="auto"/>
        <w:ind w:right="133" w:firstLine="708"/>
        <w:rPr>
          <w:sz w:val="28"/>
        </w:rPr>
      </w:pPr>
      <w:r>
        <w:rPr>
          <w:sz w:val="28"/>
        </w:rPr>
        <w:t>умение осуществлять с соблюдением правил информационной безопасности поиск</w:t>
      </w:r>
      <w:r>
        <w:rPr>
          <w:spacing w:val="1"/>
          <w:sz w:val="28"/>
        </w:rPr>
        <w:t xml:space="preserve"> </w:t>
      </w:r>
      <w:r>
        <w:rPr>
          <w:sz w:val="28"/>
        </w:rPr>
        <w:t>исторической информации по истории России и зарубежных стран ХХ – начала XXI вв. 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средствах</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 задач; оценивать полноту и достоверность информации с точки зрения ее</w:t>
      </w:r>
      <w:r>
        <w:rPr>
          <w:spacing w:val="1"/>
          <w:sz w:val="28"/>
        </w:rPr>
        <w:t xml:space="preserve"> </w:t>
      </w:r>
      <w:r>
        <w:rPr>
          <w:sz w:val="28"/>
        </w:rPr>
        <w:t>соответствия</w:t>
      </w:r>
      <w:r>
        <w:rPr>
          <w:spacing w:val="-1"/>
          <w:sz w:val="28"/>
        </w:rPr>
        <w:t xml:space="preserve"> </w:t>
      </w:r>
      <w:r>
        <w:rPr>
          <w:sz w:val="28"/>
        </w:rPr>
        <w:t>исторической действительности;</w:t>
      </w:r>
    </w:p>
    <w:p w:rsidR="00990059" w:rsidRDefault="007C0E53" w:rsidP="00DB5BE3">
      <w:pPr>
        <w:pStyle w:val="a5"/>
        <w:numPr>
          <w:ilvl w:val="0"/>
          <w:numId w:val="23"/>
        </w:numPr>
        <w:tabs>
          <w:tab w:val="left" w:pos="1374"/>
        </w:tabs>
        <w:spacing w:line="360" w:lineRule="auto"/>
        <w:ind w:right="133" w:firstLine="708"/>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71"/>
          <w:sz w:val="28"/>
        </w:rPr>
        <w:t xml:space="preserve"> </w:t>
      </w:r>
      <w:r>
        <w:rPr>
          <w:sz w:val="28"/>
        </w:rPr>
        <w:t>исторической</w:t>
      </w:r>
      <w:r>
        <w:rPr>
          <w:spacing w:val="1"/>
          <w:sz w:val="28"/>
        </w:rPr>
        <w:t xml:space="preserve"> </w:t>
      </w:r>
      <w:r>
        <w:rPr>
          <w:sz w:val="28"/>
        </w:rPr>
        <w:t>информации, в том числе</w:t>
      </w:r>
      <w:r>
        <w:rPr>
          <w:spacing w:val="1"/>
          <w:sz w:val="28"/>
        </w:rPr>
        <w:t xml:space="preserve"> </w:t>
      </w:r>
      <w:r>
        <w:rPr>
          <w:sz w:val="28"/>
        </w:rPr>
        <w:t>исторические</w:t>
      </w:r>
      <w:r>
        <w:rPr>
          <w:spacing w:val="1"/>
          <w:sz w:val="28"/>
        </w:rPr>
        <w:t xml:space="preserve"> </w:t>
      </w:r>
      <w:r>
        <w:rPr>
          <w:sz w:val="28"/>
        </w:rPr>
        <w:t>карты/схемы,</w:t>
      </w:r>
      <w:r>
        <w:rPr>
          <w:spacing w:val="1"/>
          <w:sz w:val="28"/>
        </w:rPr>
        <w:t xml:space="preserve"> </w:t>
      </w:r>
      <w:r>
        <w:rPr>
          <w:sz w:val="28"/>
        </w:rPr>
        <w:t>по истории</w:t>
      </w:r>
      <w:r>
        <w:rPr>
          <w:spacing w:val="1"/>
          <w:sz w:val="28"/>
        </w:rPr>
        <w:t xml:space="preserve"> </w:t>
      </w:r>
      <w:r>
        <w:rPr>
          <w:sz w:val="28"/>
        </w:rPr>
        <w:t>России</w:t>
      </w:r>
      <w:r>
        <w:rPr>
          <w:spacing w:val="70"/>
          <w:sz w:val="28"/>
        </w:rPr>
        <w:t xml:space="preserve"> </w:t>
      </w:r>
      <w:r>
        <w:rPr>
          <w:sz w:val="28"/>
        </w:rPr>
        <w:t>и зарубежных</w:t>
      </w:r>
      <w:r>
        <w:rPr>
          <w:spacing w:val="1"/>
          <w:sz w:val="28"/>
        </w:rPr>
        <w:t xml:space="preserve"> </w:t>
      </w:r>
      <w:r>
        <w:rPr>
          <w:sz w:val="28"/>
        </w:rPr>
        <w:t>стран</w:t>
      </w:r>
      <w:r>
        <w:rPr>
          <w:spacing w:val="1"/>
          <w:sz w:val="28"/>
        </w:rPr>
        <w:t xml:space="preserve"> </w:t>
      </w:r>
      <w:r>
        <w:rPr>
          <w:sz w:val="28"/>
        </w:rPr>
        <w:t>ХХ</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вв.;</w:t>
      </w:r>
      <w:r>
        <w:rPr>
          <w:spacing w:val="1"/>
          <w:sz w:val="28"/>
        </w:rPr>
        <w:t xml:space="preserve"> </w:t>
      </w:r>
      <w:r>
        <w:rPr>
          <w:sz w:val="28"/>
        </w:rPr>
        <w:t>сопоставлять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формализовать</w:t>
      </w:r>
      <w:r>
        <w:rPr>
          <w:spacing w:val="1"/>
          <w:sz w:val="28"/>
        </w:rPr>
        <w:t xml:space="preserve"> </w:t>
      </w:r>
      <w:r>
        <w:rPr>
          <w:sz w:val="28"/>
        </w:rPr>
        <w:t>историческую</w:t>
      </w:r>
      <w:r>
        <w:rPr>
          <w:spacing w:val="1"/>
          <w:sz w:val="28"/>
        </w:rPr>
        <w:t xml:space="preserve"> </w:t>
      </w:r>
      <w:r>
        <w:rPr>
          <w:sz w:val="28"/>
        </w:rPr>
        <w:lastRenderedPageBreak/>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схем,</w:t>
      </w:r>
      <w:r>
        <w:rPr>
          <w:spacing w:val="1"/>
          <w:sz w:val="28"/>
        </w:rPr>
        <w:t xml:space="preserve"> </w:t>
      </w:r>
      <w:r>
        <w:rPr>
          <w:sz w:val="28"/>
        </w:rPr>
        <w:t>графиков,</w:t>
      </w:r>
      <w:r>
        <w:rPr>
          <w:spacing w:val="1"/>
          <w:sz w:val="28"/>
        </w:rPr>
        <w:t xml:space="preserve"> </w:t>
      </w:r>
      <w:r>
        <w:rPr>
          <w:sz w:val="28"/>
        </w:rPr>
        <w:t>диаграмм; приобретение опыта осуществления проектной деятельности в форме разработки</w:t>
      </w:r>
      <w:r>
        <w:rPr>
          <w:spacing w:val="1"/>
          <w:sz w:val="28"/>
        </w:rPr>
        <w:t xml:space="preserve"> </w:t>
      </w:r>
      <w:r>
        <w:rPr>
          <w:sz w:val="28"/>
        </w:rPr>
        <w:t>и представления учебных проектов по новейшей истории, в том числе – на региональном</w:t>
      </w:r>
      <w:r>
        <w:rPr>
          <w:spacing w:val="1"/>
          <w:sz w:val="28"/>
        </w:rPr>
        <w:t xml:space="preserve"> </w:t>
      </w:r>
      <w:r>
        <w:rPr>
          <w:sz w:val="28"/>
        </w:rPr>
        <w:t>материале</w:t>
      </w:r>
      <w:r>
        <w:rPr>
          <w:spacing w:val="-3"/>
          <w:sz w:val="28"/>
        </w:rPr>
        <w:t xml:space="preserve"> </w:t>
      </w:r>
      <w:r>
        <w:rPr>
          <w:sz w:val="28"/>
        </w:rPr>
        <w:t>(с</w:t>
      </w:r>
      <w:r>
        <w:rPr>
          <w:spacing w:val="-3"/>
          <w:sz w:val="28"/>
        </w:rPr>
        <w:t xml:space="preserve"> </w:t>
      </w:r>
      <w:r>
        <w:rPr>
          <w:sz w:val="28"/>
        </w:rPr>
        <w:t>использованием</w:t>
      </w:r>
      <w:r>
        <w:rPr>
          <w:spacing w:val="-3"/>
          <w:sz w:val="28"/>
        </w:rPr>
        <w:t xml:space="preserve"> </w:t>
      </w:r>
      <w:r>
        <w:rPr>
          <w:sz w:val="28"/>
        </w:rPr>
        <w:t>ресурсов</w:t>
      </w:r>
      <w:r>
        <w:rPr>
          <w:spacing w:val="-5"/>
          <w:sz w:val="28"/>
        </w:rPr>
        <w:t xml:space="preserve"> </w:t>
      </w:r>
      <w:r>
        <w:rPr>
          <w:sz w:val="28"/>
        </w:rPr>
        <w:t>библиотек,</w:t>
      </w:r>
      <w:r>
        <w:rPr>
          <w:spacing w:val="-1"/>
          <w:sz w:val="28"/>
        </w:rPr>
        <w:t xml:space="preserve"> </w:t>
      </w:r>
      <w:r>
        <w:rPr>
          <w:sz w:val="28"/>
        </w:rPr>
        <w:t>музеев</w:t>
      </w:r>
      <w:r>
        <w:rPr>
          <w:spacing w:val="-2"/>
          <w:sz w:val="28"/>
        </w:rPr>
        <w:t xml:space="preserve"> </w:t>
      </w:r>
      <w:r>
        <w:rPr>
          <w:sz w:val="28"/>
        </w:rPr>
        <w:t>и</w:t>
      </w:r>
      <w:r>
        <w:rPr>
          <w:spacing w:val="-1"/>
          <w:sz w:val="28"/>
        </w:rPr>
        <w:t xml:space="preserve"> </w:t>
      </w:r>
      <w:r>
        <w:rPr>
          <w:sz w:val="28"/>
        </w:rPr>
        <w:t>других);</w:t>
      </w:r>
    </w:p>
    <w:p w:rsidR="00990059" w:rsidRDefault="007C0E53" w:rsidP="00DB5BE3">
      <w:pPr>
        <w:pStyle w:val="a5"/>
        <w:numPr>
          <w:ilvl w:val="0"/>
          <w:numId w:val="23"/>
        </w:numPr>
        <w:tabs>
          <w:tab w:val="left" w:pos="1374"/>
        </w:tabs>
        <w:spacing w:before="1" w:line="360" w:lineRule="auto"/>
        <w:ind w:right="142" w:firstLine="708"/>
        <w:rPr>
          <w:sz w:val="28"/>
        </w:rPr>
      </w:pPr>
      <w:r>
        <w:rPr>
          <w:sz w:val="28"/>
        </w:rPr>
        <w:t>приобретение опыта взаимодействия с людьми другой культуры, национальной и</w:t>
      </w:r>
      <w:r>
        <w:rPr>
          <w:spacing w:val="1"/>
          <w:sz w:val="28"/>
        </w:rPr>
        <w:t xml:space="preserve"> </w:t>
      </w:r>
      <w:r>
        <w:rPr>
          <w:sz w:val="28"/>
        </w:rPr>
        <w:t>религиозной</w:t>
      </w:r>
      <w:r>
        <w:rPr>
          <w:spacing w:val="1"/>
          <w:sz w:val="28"/>
        </w:rPr>
        <w:t xml:space="preserve"> </w:t>
      </w:r>
      <w:r>
        <w:rPr>
          <w:sz w:val="28"/>
        </w:rPr>
        <w:t>принадлежности на основе</w:t>
      </w:r>
      <w:r>
        <w:rPr>
          <w:spacing w:val="1"/>
          <w:sz w:val="28"/>
        </w:rPr>
        <w:t xml:space="preserve"> </w:t>
      </w:r>
      <w:r>
        <w:rPr>
          <w:sz w:val="28"/>
        </w:rPr>
        <w:t>ценностей</w:t>
      </w:r>
      <w:r>
        <w:rPr>
          <w:spacing w:val="1"/>
          <w:sz w:val="28"/>
        </w:rPr>
        <w:t xml:space="preserve"> </w:t>
      </w:r>
      <w:r>
        <w:rPr>
          <w:sz w:val="28"/>
        </w:rPr>
        <w:t>современного российского</w:t>
      </w:r>
      <w:r>
        <w:rPr>
          <w:spacing w:val="1"/>
          <w:sz w:val="28"/>
        </w:rPr>
        <w:t xml:space="preserve"> </w:t>
      </w:r>
      <w:r>
        <w:rPr>
          <w:sz w:val="28"/>
        </w:rPr>
        <w:t>общества:</w:t>
      </w:r>
      <w:r>
        <w:rPr>
          <w:spacing w:val="1"/>
          <w:sz w:val="28"/>
        </w:rPr>
        <w:t xml:space="preserve"> </w:t>
      </w:r>
      <w:r>
        <w:rPr>
          <w:sz w:val="28"/>
        </w:rPr>
        <w:t>идеалов гуманизма, демократии, мира и взаимопонимания между народами, людьми разных</w:t>
      </w:r>
      <w:r>
        <w:rPr>
          <w:spacing w:val="1"/>
          <w:sz w:val="28"/>
        </w:rPr>
        <w:t xml:space="preserve"> </w:t>
      </w:r>
      <w:r>
        <w:rPr>
          <w:sz w:val="28"/>
        </w:rPr>
        <w:t>культур; проявление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историческому</w:t>
      </w:r>
      <w:r>
        <w:rPr>
          <w:spacing w:val="-4"/>
          <w:sz w:val="28"/>
        </w:rPr>
        <w:t xml:space="preserve"> </w:t>
      </w:r>
      <w:r>
        <w:rPr>
          <w:sz w:val="28"/>
        </w:rPr>
        <w:t>наследию</w:t>
      </w:r>
      <w:r>
        <w:rPr>
          <w:spacing w:val="-2"/>
          <w:sz w:val="28"/>
        </w:rPr>
        <w:t xml:space="preserve"> </w:t>
      </w:r>
      <w:r>
        <w:rPr>
          <w:sz w:val="28"/>
        </w:rPr>
        <w:t>народов</w:t>
      </w:r>
      <w:r>
        <w:rPr>
          <w:spacing w:val="-3"/>
          <w:sz w:val="28"/>
        </w:rPr>
        <w:t xml:space="preserve"> </w:t>
      </w:r>
      <w:r>
        <w:rPr>
          <w:sz w:val="28"/>
        </w:rPr>
        <w:t>России;</w:t>
      </w:r>
    </w:p>
    <w:p w:rsidR="00990059" w:rsidRDefault="007C0E53" w:rsidP="00DB5BE3">
      <w:pPr>
        <w:pStyle w:val="a5"/>
        <w:numPr>
          <w:ilvl w:val="0"/>
          <w:numId w:val="23"/>
        </w:numPr>
        <w:tabs>
          <w:tab w:val="left" w:pos="1515"/>
        </w:tabs>
        <w:spacing w:before="1"/>
        <w:ind w:left="1514" w:hanging="447"/>
        <w:rPr>
          <w:sz w:val="28"/>
        </w:rPr>
      </w:pPr>
      <w:r>
        <w:rPr>
          <w:sz w:val="28"/>
        </w:rPr>
        <w:t>умение</w:t>
      </w:r>
      <w:r>
        <w:rPr>
          <w:spacing w:val="46"/>
          <w:sz w:val="28"/>
        </w:rPr>
        <w:t xml:space="preserve"> </w:t>
      </w:r>
      <w:r>
        <w:rPr>
          <w:sz w:val="28"/>
        </w:rPr>
        <w:t>защищать</w:t>
      </w:r>
      <w:r>
        <w:rPr>
          <w:spacing w:val="46"/>
          <w:sz w:val="28"/>
        </w:rPr>
        <w:t xml:space="preserve"> </w:t>
      </w:r>
      <w:r>
        <w:rPr>
          <w:sz w:val="28"/>
        </w:rPr>
        <w:t>историческую</w:t>
      </w:r>
      <w:r>
        <w:rPr>
          <w:spacing w:val="48"/>
          <w:sz w:val="28"/>
        </w:rPr>
        <w:t xml:space="preserve"> </w:t>
      </w:r>
      <w:r>
        <w:rPr>
          <w:sz w:val="28"/>
        </w:rPr>
        <w:t>правду,</w:t>
      </w:r>
      <w:r>
        <w:rPr>
          <w:spacing w:val="47"/>
          <w:sz w:val="28"/>
        </w:rPr>
        <w:t xml:space="preserve"> </w:t>
      </w:r>
      <w:r>
        <w:rPr>
          <w:sz w:val="28"/>
        </w:rPr>
        <w:t>не</w:t>
      </w:r>
      <w:r>
        <w:rPr>
          <w:spacing w:val="46"/>
          <w:sz w:val="28"/>
        </w:rPr>
        <w:t xml:space="preserve"> </w:t>
      </w:r>
      <w:r>
        <w:rPr>
          <w:sz w:val="28"/>
        </w:rPr>
        <w:t>допускать</w:t>
      </w:r>
      <w:r>
        <w:rPr>
          <w:spacing w:val="49"/>
          <w:sz w:val="28"/>
        </w:rPr>
        <w:t xml:space="preserve"> </w:t>
      </w:r>
      <w:r>
        <w:rPr>
          <w:sz w:val="28"/>
        </w:rPr>
        <w:t>умаления</w:t>
      </w:r>
      <w:r>
        <w:rPr>
          <w:spacing w:val="45"/>
          <w:sz w:val="28"/>
        </w:rPr>
        <w:t xml:space="preserve"> </w:t>
      </w:r>
      <w:r>
        <w:rPr>
          <w:sz w:val="28"/>
        </w:rPr>
        <w:t>подвига</w:t>
      </w:r>
      <w:r>
        <w:rPr>
          <w:spacing w:val="44"/>
          <w:sz w:val="28"/>
        </w:rPr>
        <w:t xml:space="preserve"> </w:t>
      </w:r>
      <w:r>
        <w:rPr>
          <w:sz w:val="28"/>
        </w:rPr>
        <w:t>народа</w:t>
      </w:r>
    </w:p>
    <w:p w:rsidR="00990059" w:rsidRDefault="007C0E53">
      <w:pPr>
        <w:pStyle w:val="a3"/>
        <w:spacing w:before="71"/>
        <w:ind w:firstLine="0"/>
      </w:pPr>
      <w:r>
        <w:t>при</w:t>
      </w:r>
      <w:r>
        <w:rPr>
          <w:spacing w:val="-3"/>
        </w:rPr>
        <w:t xml:space="preserve"> </w:t>
      </w:r>
      <w:r>
        <w:t>защите</w:t>
      </w:r>
      <w:r>
        <w:rPr>
          <w:spacing w:val="-3"/>
        </w:rPr>
        <w:t xml:space="preserve"> </w:t>
      </w:r>
      <w:r>
        <w:t>Отечества,</w:t>
      </w:r>
      <w:r>
        <w:rPr>
          <w:spacing w:val="-4"/>
        </w:rPr>
        <w:t xml:space="preserve"> </w:t>
      </w:r>
      <w:r>
        <w:t>готовность</w:t>
      </w:r>
      <w:r>
        <w:rPr>
          <w:spacing w:val="-4"/>
        </w:rPr>
        <w:t xml:space="preserve"> </w:t>
      </w:r>
      <w:r>
        <w:t>давать</w:t>
      </w:r>
      <w:r>
        <w:rPr>
          <w:spacing w:val="-4"/>
        </w:rPr>
        <w:t xml:space="preserve"> </w:t>
      </w:r>
      <w:r>
        <w:t>отпор</w:t>
      </w:r>
      <w:r>
        <w:rPr>
          <w:spacing w:val="-2"/>
        </w:rPr>
        <w:t xml:space="preserve"> </w:t>
      </w:r>
      <w:r>
        <w:t>фальсификациям</w:t>
      </w:r>
      <w:r>
        <w:rPr>
          <w:spacing w:val="-3"/>
        </w:rPr>
        <w:t xml:space="preserve"> </w:t>
      </w:r>
      <w:r>
        <w:t>российской</w:t>
      </w:r>
      <w:r>
        <w:rPr>
          <w:spacing w:val="-3"/>
        </w:rPr>
        <w:t xml:space="preserve"> </w:t>
      </w:r>
      <w:r>
        <w:t>истории;</w:t>
      </w:r>
    </w:p>
    <w:p w:rsidR="00990059" w:rsidRDefault="007C0E53" w:rsidP="00DB5BE3">
      <w:pPr>
        <w:pStyle w:val="a5"/>
        <w:numPr>
          <w:ilvl w:val="0"/>
          <w:numId w:val="23"/>
        </w:numPr>
        <w:tabs>
          <w:tab w:val="left" w:pos="1515"/>
        </w:tabs>
        <w:spacing w:before="163" w:line="360" w:lineRule="auto"/>
        <w:ind w:right="136" w:firstLine="708"/>
        <w:rPr>
          <w:sz w:val="28"/>
        </w:rPr>
      </w:pPr>
      <w:r>
        <w:rPr>
          <w:sz w:val="28"/>
        </w:rPr>
        <w:t>знание ключевых событий, основных дат и этапов истории России и мира в ХХ –</w:t>
      </w:r>
      <w:r>
        <w:rPr>
          <w:spacing w:val="1"/>
          <w:sz w:val="28"/>
        </w:rPr>
        <w:t xml:space="preserve"> </w:t>
      </w:r>
      <w:r>
        <w:rPr>
          <w:sz w:val="28"/>
        </w:rPr>
        <w:t>начале XXI вв.; выдающихся деятелей отечественной и всемирной истории; важнейших</w:t>
      </w:r>
      <w:r>
        <w:rPr>
          <w:spacing w:val="1"/>
          <w:sz w:val="28"/>
        </w:rPr>
        <w:t xml:space="preserve"> </w:t>
      </w:r>
      <w:r>
        <w:rPr>
          <w:sz w:val="28"/>
        </w:rPr>
        <w:t>достижений</w:t>
      </w:r>
      <w:r>
        <w:rPr>
          <w:spacing w:val="-4"/>
          <w:sz w:val="28"/>
        </w:rPr>
        <w:t xml:space="preserve"> </w:t>
      </w:r>
      <w:r>
        <w:rPr>
          <w:sz w:val="28"/>
        </w:rPr>
        <w:t>культуры,</w:t>
      </w:r>
      <w:r>
        <w:rPr>
          <w:spacing w:val="-1"/>
          <w:sz w:val="28"/>
        </w:rPr>
        <w:t xml:space="preserve"> </w:t>
      </w:r>
      <w:r>
        <w:rPr>
          <w:sz w:val="28"/>
        </w:rPr>
        <w:t>ценностных</w:t>
      </w:r>
      <w:r>
        <w:rPr>
          <w:spacing w:val="1"/>
          <w:sz w:val="28"/>
        </w:rPr>
        <w:t xml:space="preserve"> </w:t>
      </w:r>
      <w:r>
        <w:rPr>
          <w:sz w:val="28"/>
        </w:rPr>
        <w:t>ориентиров.</w:t>
      </w:r>
    </w:p>
    <w:p w:rsidR="00990059" w:rsidRDefault="007C0E53" w:rsidP="00DB5BE3">
      <w:pPr>
        <w:pStyle w:val="a5"/>
        <w:numPr>
          <w:ilvl w:val="2"/>
          <w:numId w:val="33"/>
        </w:numPr>
        <w:tabs>
          <w:tab w:val="left" w:pos="1911"/>
        </w:tabs>
        <w:spacing w:line="360" w:lineRule="auto"/>
        <w:ind w:left="360" w:right="142" w:firstLine="708"/>
        <w:rPr>
          <w:sz w:val="28"/>
        </w:rPr>
      </w:pPr>
      <w:r>
        <w:rPr>
          <w:sz w:val="28"/>
        </w:rPr>
        <w:t>Условием</w:t>
      </w:r>
      <w:r>
        <w:rPr>
          <w:spacing w:val="39"/>
          <w:sz w:val="28"/>
        </w:rPr>
        <w:t xml:space="preserve"> </w:t>
      </w:r>
      <w:r>
        <w:rPr>
          <w:sz w:val="28"/>
        </w:rPr>
        <w:t>достижения</w:t>
      </w:r>
      <w:r>
        <w:rPr>
          <w:spacing w:val="40"/>
          <w:sz w:val="28"/>
        </w:rPr>
        <w:t xml:space="preserve"> </w:t>
      </w:r>
      <w:r>
        <w:rPr>
          <w:sz w:val="28"/>
        </w:rPr>
        <w:t>каждого</w:t>
      </w:r>
      <w:r>
        <w:rPr>
          <w:spacing w:val="39"/>
          <w:sz w:val="28"/>
        </w:rPr>
        <w:t xml:space="preserve"> </w:t>
      </w:r>
      <w:r>
        <w:rPr>
          <w:sz w:val="28"/>
        </w:rPr>
        <w:t>из</w:t>
      </w:r>
      <w:r>
        <w:rPr>
          <w:spacing w:val="40"/>
          <w:sz w:val="28"/>
        </w:rPr>
        <w:t xml:space="preserve"> </w:t>
      </w:r>
      <w:r>
        <w:rPr>
          <w:sz w:val="28"/>
        </w:rPr>
        <w:t>предметных</w:t>
      </w:r>
      <w:r>
        <w:rPr>
          <w:spacing w:val="38"/>
          <w:sz w:val="28"/>
        </w:rPr>
        <w:t xml:space="preserve"> </w:t>
      </w:r>
      <w:r>
        <w:rPr>
          <w:sz w:val="28"/>
        </w:rPr>
        <w:t>результатов</w:t>
      </w:r>
      <w:r>
        <w:rPr>
          <w:spacing w:val="39"/>
          <w:sz w:val="28"/>
        </w:rPr>
        <w:t xml:space="preserve"> </w:t>
      </w:r>
      <w:r>
        <w:rPr>
          <w:sz w:val="28"/>
        </w:rPr>
        <w:t>изучения</w:t>
      </w:r>
      <w:r>
        <w:rPr>
          <w:spacing w:val="40"/>
          <w:sz w:val="28"/>
        </w:rPr>
        <w:t xml:space="preserve"> </w:t>
      </w:r>
      <w:r>
        <w:rPr>
          <w:sz w:val="28"/>
        </w:rPr>
        <w:t>истории</w:t>
      </w:r>
      <w:r>
        <w:rPr>
          <w:spacing w:val="-67"/>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усвоение</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умений,</w:t>
      </w:r>
      <w:r>
        <w:rPr>
          <w:spacing w:val="-2"/>
          <w:sz w:val="28"/>
        </w:rPr>
        <w:t xml:space="preserve"> </w:t>
      </w:r>
      <w:r>
        <w:rPr>
          <w:sz w:val="28"/>
        </w:rPr>
        <w:t>которые составляют</w:t>
      </w:r>
      <w:r>
        <w:rPr>
          <w:spacing w:val="-3"/>
          <w:sz w:val="28"/>
        </w:rPr>
        <w:t xml:space="preserve"> </w:t>
      </w:r>
      <w:r>
        <w:rPr>
          <w:sz w:val="28"/>
        </w:rPr>
        <w:t>структуру</w:t>
      </w:r>
      <w:r>
        <w:rPr>
          <w:spacing w:val="-4"/>
          <w:sz w:val="28"/>
        </w:rPr>
        <w:t xml:space="preserve"> </w:t>
      </w:r>
      <w:r>
        <w:rPr>
          <w:sz w:val="28"/>
        </w:rPr>
        <w:t>предметного</w:t>
      </w:r>
      <w:r>
        <w:rPr>
          <w:spacing w:val="-3"/>
          <w:sz w:val="28"/>
        </w:rPr>
        <w:t xml:space="preserve"> </w:t>
      </w:r>
      <w:r>
        <w:rPr>
          <w:sz w:val="28"/>
        </w:rPr>
        <w:t>результата.</w:t>
      </w:r>
    </w:p>
    <w:p w:rsidR="00990059" w:rsidRDefault="007C0E53">
      <w:pPr>
        <w:pStyle w:val="a3"/>
        <w:spacing w:line="360" w:lineRule="auto"/>
        <w:ind w:right="133"/>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71"/>
        </w:rPr>
        <w:t xml:space="preserve"> </w:t>
      </w:r>
      <w:r>
        <w:t>результатов,</w:t>
      </w:r>
      <w:r>
        <w:rPr>
          <w:spacing w:val="-67"/>
        </w:rPr>
        <w:t xml:space="preserve"> </w:t>
      </w:r>
      <w:r>
        <w:t>происходит</w:t>
      </w:r>
      <w:r>
        <w:rPr>
          <w:spacing w:val="1"/>
        </w:rPr>
        <w:t xml:space="preserve"> </w:t>
      </w:r>
      <w:r>
        <w:t>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с</w:t>
      </w:r>
      <w:r>
        <w:rPr>
          <w:spacing w:val="1"/>
        </w:rPr>
        <w:t xml:space="preserve"> </w:t>
      </w:r>
      <w:r>
        <w:t>учѐтом</w:t>
      </w:r>
      <w:r>
        <w:rPr>
          <w:spacing w:val="1"/>
        </w:rPr>
        <w:t xml:space="preserve"> </w:t>
      </w:r>
      <w:r>
        <w:t>того,</w:t>
      </w:r>
      <w:r>
        <w:rPr>
          <w:spacing w:val="1"/>
        </w:rPr>
        <w:t xml:space="preserve"> </w:t>
      </w:r>
      <w:r>
        <w:t>что</w:t>
      </w:r>
      <w:r>
        <w:rPr>
          <w:spacing w:val="1"/>
        </w:rPr>
        <w:t xml:space="preserve"> </w:t>
      </w:r>
      <w:r>
        <w:t>достижения предметных результатов предполагает не только обращение к истории России и</w:t>
      </w:r>
      <w:r>
        <w:rPr>
          <w:spacing w:val="-67"/>
        </w:rPr>
        <w:t xml:space="preserve"> </w:t>
      </w:r>
      <w:r>
        <w:t>всемирной истории ХХ – начала XXI вв., но и к важнейшим событиям, явлениям, процессам</w:t>
      </w:r>
      <w:r>
        <w:rPr>
          <w:spacing w:val="-67"/>
        </w:rPr>
        <w:t xml:space="preserve"> </w:t>
      </w:r>
      <w:r>
        <w:t>истории нашей страны с древнейших времен до начала XX в. При планировании 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 процессов, деятельности исторических личностей России, связанных с актуальным</w:t>
      </w:r>
      <w:r>
        <w:rPr>
          <w:spacing w:val="1"/>
        </w:rPr>
        <w:t xml:space="preserve"> </w:t>
      </w:r>
      <w:r>
        <w:t>историческим</w:t>
      </w:r>
      <w:r>
        <w:rPr>
          <w:spacing w:val="-1"/>
        </w:rPr>
        <w:t xml:space="preserve"> </w:t>
      </w:r>
      <w:r>
        <w:t>материалом урока.</w:t>
      </w:r>
    </w:p>
    <w:p w:rsidR="00990059" w:rsidRDefault="007C0E53" w:rsidP="00DB5BE3">
      <w:pPr>
        <w:pStyle w:val="a5"/>
        <w:numPr>
          <w:ilvl w:val="3"/>
          <w:numId w:val="33"/>
        </w:numPr>
        <w:tabs>
          <w:tab w:val="left" w:pos="2120"/>
        </w:tabs>
        <w:spacing w:before="1" w:line="360" w:lineRule="auto"/>
        <w:ind w:left="360" w:right="141"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базового</w:t>
      </w:r>
      <w:r>
        <w:rPr>
          <w:spacing w:val="1"/>
          <w:sz w:val="28"/>
        </w:rPr>
        <w:t xml:space="preserve"> </w:t>
      </w:r>
      <w:r>
        <w:rPr>
          <w:sz w:val="28"/>
        </w:rPr>
        <w:t>учебного</w:t>
      </w:r>
      <w:r>
        <w:rPr>
          <w:spacing w:val="1"/>
          <w:sz w:val="28"/>
        </w:rPr>
        <w:t xml:space="preserve"> </w:t>
      </w:r>
      <w:r>
        <w:rPr>
          <w:sz w:val="28"/>
        </w:rPr>
        <w:t>курса</w:t>
      </w:r>
      <w:r>
        <w:rPr>
          <w:spacing w:val="71"/>
          <w:sz w:val="28"/>
        </w:rPr>
        <w:t xml:space="preserve"> </w:t>
      </w:r>
      <w:r>
        <w:rPr>
          <w:sz w:val="28"/>
        </w:rPr>
        <w:t>«История</w:t>
      </w:r>
      <w:r>
        <w:rPr>
          <w:spacing w:val="1"/>
          <w:sz w:val="28"/>
        </w:rPr>
        <w:t xml:space="preserve"> </w:t>
      </w:r>
      <w:r>
        <w:rPr>
          <w:sz w:val="28"/>
        </w:rPr>
        <w:t>России»:</w:t>
      </w:r>
    </w:p>
    <w:p w:rsidR="00990059" w:rsidRDefault="007C0E53" w:rsidP="00DB5BE3">
      <w:pPr>
        <w:pStyle w:val="a5"/>
        <w:numPr>
          <w:ilvl w:val="0"/>
          <w:numId w:val="22"/>
        </w:numPr>
        <w:tabs>
          <w:tab w:val="left" w:pos="1374"/>
        </w:tabs>
        <w:spacing w:line="362" w:lineRule="auto"/>
        <w:ind w:right="137" w:firstLine="708"/>
        <w:rPr>
          <w:sz w:val="28"/>
        </w:rPr>
      </w:pPr>
      <w:r>
        <w:rPr>
          <w:sz w:val="28"/>
        </w:rPr>
        <w:lastRenderedPageBreak/>
        <w:t>Россия накануне Первой мировой войны. Ход военных действий. Власть, общество,</w:t>
      </w:r>
      <w:r>
        <w:rPr>
          <w:spacing w:val="1"/>
          <w:sz w:val="28"/>
        </w:rPr>
        <w:t xml:space="preserve"> </w:t>
      </w:r>
      <w:r>
        <w:rPr>
          <w:sz w:val="28"/>
        </w:rPr>
        <w:t>экономика,</w:t>
      </w:r>
      <w:r>
        <w:rPr>
          <w:spacing w:val="-1"/>
          <w:sz w:val="28"/>
        </w:rPr>
        <w:t xml:space="preserve"> </w:t>
      </w:r>
      <w:r>
        <w:rPr>
          <w:sz w:val="28"/>
        </w:rPr>
        <w:t>культура.</w:t>
      </w:r>
      <w:r>
        <w:rPr>
          <w:spacing w:val="-1"/>
          <w:sz w:val="28"/>
        </w:rPr>
        <w:t xml:space="preserve"> </w:t>
      </w:r>
      <w:r>
        <w:rPr>
          <w:sz w:val="28"/>
        </w:rPr>
        <w:t>Предпосылки революции;</w:t>
      </w:r>
    </w:p>
    <w:p w:rsidR="00990059" w:rsidRDefault="007C0E53" w:rsidP="00DB5BE3">
      <w:pPr>
        <w:pStyle w:val="a5"/>
        <w:numPr>
          <w:ilvl w:val="0"/>
          <w:numId w:val="22"/>
        </w:numPr>
        <w:tabs>
          <w:tab w:val="left" w:pos="1374"/>
        </w:tabs>
        <w:spacing w:line="360" w:lineRule="auto"/>
        <w:ind w:right="139" w:firstLine="708"/>
        <w:rPr>
          <w:sz w:val="28"/>
        </w:rPr>
      </w:pPr>
      <w:r>
        <w:rPr>
          <w:sz w:val="28"/>
        </w:rPr>
        <w:t>Февральская</w:t>
      </w:r>
      <w:r>
        <w:rPr>
          <w:spacing w:val="1"/>
          <w:sz w:val="28"/>
        </w:rPr>
        <w:t xml:space="preserve"> </w:t>
      </w:r>
      <w:r>
        <w:rPr>
          <w:sz w:val="28"/>
        </w:rPr>
        <w:t>революция</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Двоевластие.</w:t>
      </w:r>
      <w:r>
        <w:rPr>
          <w:spacing w:val="1"/>
          <w:sz w:val="28"/>
        </w:rPr>
        <w:t xml:space="preserve"> </w:t>
      </w:r>
      <w:r>
        <w:rPr>
          <w:sz w:val="28"/>
        </w:rPr>
        <w:t>Октябрьская</w:t>
      </w:r>
      <w:r>
        <w:rPr>
          <w:spacing w:val="1"/>
          <w:sz w:val="28"/>
        </w:rPr>
        <w:t xml:space="preserve"> </w:t>
      </w:r>
      <w:r>
        <w:rPr>
          <w:sz w:val="28"/>
        </w:rPr>
        <w:t>революция.</w:t>
      </w:r>
      <w:r>
        <w:rPr>
          <w:spacing w:val="1"/>
          <w:sz w:val="28"/>
        </w:rPr>
        <w:t xml:space="preserve"> </w:t>
      </w:r>
      <w:r>
        <w:rPr>
          <w:sz w:val="28"/>
        </w:rPr>
        <w:t>Первые</w:t>
      </w:r>
      <w:r>
        <w:rPr>
          <w:spacing w:val="1"/>
          <w:sz w:val="28"/>
        </w:rPr>
        <w:t xml:space="preserve"> </w:t>
      </w:r>
      <w:r>
        <w:rPr>
          <w:sz w:val="28"/>
        </w:rPr>
        <w:t>преобразования</w:t>
      </w:r>
      <w:r>
        <w:rPr>
          <w:spacing w:val="1"/>
          <w:sz w:val="28"/>
        </w:rPr>
        <w:t xml:space="preserve"> </w:t>
      </w:r>
      <w:r>
        <w:rPr>
          <w:sz w:val="28"/>
        </w:rPr>
        <w:t>большевиков.</w:t>
      </w:r>
      <w:r>
        <w:rPr>
          <w:spacing w:val="1"/>
          <w:sz w:val="28"/>
        </w:rPr>
        <w:t xml:space="preserve"> </w:t>
      </w:r>
      <w:r>
        <w:rPr>
          <w:sz w:val="28"/>
        </w:rPr>
        <w:t>Гражданская</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интервенция.</w:t>
      </w:r>
      <w:r>
        <w:rPr>
          <w:spacing w:val="1"/>
          <w:sz w:val="28"/>
        </w:rPr>
        <w:t xml:space="preserve"> </w:t>
      </w:r>
      <w:r>
        <w:rPr>
          <w:sz w:val="28"/>
        </w:rPr>
        <w:t>Политика</w:t>
      </w:r>
      <w:r>
        <w:rPr>
          <w:spacing w:val="1"/>
          <w:sz w:val="28"/>
        </w:rPr>
        <w:t xml:space="preserve"> </w:t>
      </w:r>
      <w:r>
        <w:rPr>
          <w:sz w:val="28"/>
        </w:rPr>
        <w:t>«военного</w:t>
      </w:r>
      <w:r>
        <w:rPr>
          <w:spacing w:val="1"/>
          <w:sz w:val="28"/>
        </w:rPr>
        <w:t xml:space="preserve"> </w:t>
      </w:r>
      <w:r>
        <w:rPr>
          <w:sz w:val="28"/>
        </w:rPr>
        <w:t>коммунизма».</w:t>
      </w:r>
      <w:r>
        <w:rPr>
          <w:spacing w:val="-1"/>
          <w:sz w:val="28"/>
        </w:rPr>
        <w:t xml:space="preserve"> </w:t>
      </w:r>
      <w:r>
        <w:rPr>
          <w:sz w:val="28"/>
        </w:rPr>
        <w:t>Общество,</w:t>
      </w:r>
      <w:r>
        <w:rPr>
          <w:spacing w:val="-1"/>
          <w:sz w:val="28"/>
        </w:rPr>
        <w:t xml:space="preserve"> </w:t>
      </w:r>
      <w:r>
        <w:rPr>
          <w:sz w:val="28"/>
        </w:rPr>
        <w:t>культура в</w:t>
      </w:r>
      <w:r>
        <w:rPr>
          <w:spacing w:val="-2"/>
          <w:sz w:val="28"/>
        </w:rPr>
        <w:t xml:space="preserve"> </w:t>
      </w:r>
      <w:r>
        <w:rPr>
          <w:sz w:val="28"/>
        </w:rPr>
        <w:t>годы революций</w:t>
      </w:r>
      <w:r>
        <w:rPr>
          <w:spacing w:val="-4"/>
          <w:sz w:val="28"/>
        </w:rPr>
        <w:t xml:space="preserve"> </w:t>
      </w:r>
      <w:r>
        <w:rPr>
          <w:sz w:val="28"/>
        </w:rPr>
        <w:t>и Гражданской</w:t>
      </w:r>
      <w:r>
        <w:rPr>
          <w:spacing w:val="-1"/>
          <w:sz w:val="28"/>
        </w:rPr>
        <w:t xml:space="preserve"> </w:t>
      </w:r>
      <w:r>
        <w:rPr>
          <w:sz w:val="28"/>
        </w:rPr>
        <w:t>войны;</w:t>
      </w:r>
    </w:p>
    <w:p w:rsidR="00990059" w:rsidRDefault="007C0E53" w:rsidP="00DB5BE3">
      <w:pPr>
        <w:pStyle w:val="a5"/>
        <w:numPr>
          <w:ilvl w:val="0"/>
          <w:numId w:val="22"/>
        </w:numPr>
        <w:tabs>
          <w:tab w:val="left" w:pos="1374"/>
        </w:tabs>
        <w:spacing w:line="360" w:lineRule="auto"/>
        <w:ind w:right="133" w:firstLine="708"/>
        <w:rPr>
          <w:sz w:val="28"/>
        </w:rPr>
      </w:pPr>
      <w:r>
        <w:rPr>
          <w:sz w:val="28"/>
        </w:rPr>
        <w:t>НЭП.</w:t>
      </w:r>
      <w:r>
        <w:rPr>
          <w:spacing w:val="1"/>
          <w:sz w:val="28"/>
        </w:rPr>
        <w:t xml:space="preserve"> </w:t>
      </w:r>
      <w:r>
        <w:rPr>
          <w:sz w:val="28"/>
        </w:rPr>
        <w:t>Образование</w:t>
      </w:r>
      <w:r>
        <w:rPr>
          <w:spacing w:val="1"/>
          <w:sz w:val="28"/>
        </w:rPr>
        <w:t xml:space="preserve"> </w:t>
      </w:r>
      <w:r>
        <w:rPr>
          <w:sz w:val="28"/>
        </w:rPr>
        <w:t>СССР.</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нэпа.</w:t>
      </w:r>
      <w:r>
        <w:rPr>
          <w:spacing w:val="1"/>
          <w:sz w:val="28"/>
        </w:rPr>
        <w:t xml:space="preserve"> </w:t>
      </w:r>
      <w:r>
        <w:rPr>
          <w:sz w:val="28"/>
        </w:rPr>
        <w:t>«Великий</w:t>
      </w:r>
      <w:r>
        <w:rPr>
          <w:spacing w:val="1"/>
          <w:sz w:val="28"/>
        </w:rPr>
        <w:t xml:space="preserve"> </w:t>
      </w:r>
      <w:r>
        <w:rPr>
          <w:sz w:val="28"/>
        </w:rPr>
        <w:t>перелом».</w:t>
      </w:r>
      <w:r>
        <w:rPr>
          <w:spacing w:val="1"/>
          <w:sz w:val="28"/>
        </w:rPr>
        <w:t xml:space="preserve"> </w:t>
      </w:r>
      <w:r>
        <w:rPr>
          <w:sz w:val="28"/>
        </w:rPr>
        <w:t>Индустриализация,</w:t>
      </w:r>
      <w:r>
        <w:rPr>
          <w:spacing w:val="1"/>
          <w:sz w:val="28"/>
        </w:rPr>
        <w:t xml:space="preserve"> </w:t>
      </w:r>
      <w:r>
        <w:rPr>
          <w:sz w:val="28"/>
        </w:rPr>
        <w:t>коллективизация,</w:t>
      </w:r>
      <w:r>
        <w:rPr>
          <w:spacing w:val="1"/>
          <w:sz w:val="28"/>
        </w:rPr>
        <w:t xml:space="preserve"> </w:t>
      </w:r>
      <w:r>
        <w:rPr>
          <w:sz w:val="28"/>
        </w:rPr>
        <w:t>культурная</w:t>
      </w:r>
      <w:r>
        <w:rPr>
          <w:spacing w:val="1"/>
          <w:sz w:val="28"/>
        </w:rPr>
        <w:t xml:space="preserve"> </w:t>
      </w:r>
      <w:r>
        <w:rPr>
          <w:sz w:val="28"/>
        </w:rPr>
        <w:t>революция.</w:t>
      </w:r>
      <w:r>
        <w:rPr>
          <w:spacing w:val="1"/>
          <w:sz w:val="28"/>
        </w:rPr>
        <w:t xml:space="preserve"> </w:t>
      </w:r>
      <w:r>
        <w:rPr>
          <w:sz w:val="28"/>
        </w:rPr>
        <w:t>Первые</w:t>
      </w:r>
      <w:r>
        <w:rPr>
          <w:spacing w:val="1"/>
          <w:sz w:val="28"/>
        </w:rPr>
        <w:t xml:space="preserve"> </w:t>
      </w:r>
      <w:r>
        <w:rPr>
          <w:sz w:val="28"/>
        </w:rPr>
        <w:t>пятилетки.</w:t>
      </w:r>
      <w:r>
        <w:rPr>
          <w:spacing w:val="-67"/>
          <w:sz w:val="28"/>
        </w:rPr>
        <w:t xml:space="preserve"> </w:t>
      </w:r>
      <w:r>
        <w:rPr>
          <w:sz w:val="28"/>
        </w:rPr>
        <w:t>Политический</w:t>
      </w:r>
      <w:r>
        <w:rPr>
          <w:spacing w:val="1"/>
          <w:sz w:val="28"/>
        </w:rPr>
        <w:t xml:space="preserve"> </w:t>
      </w:r>
      <w:r>
        <w:rPr>
          <w:sz w:val="28"/>
        </w:rPr>
        <w:t>строй</w:t>
      </w:r>
      <w:r>
        <w:rPr>
          <w:spacing w:val="1"/>
          <w:sz w:val="28"/>
        </w:rPr>
        <w:t xml:space="preserve"> </w:t>
      </w:r>
      <w:r>
        <w:rPr>
          <w:sz w:val="28"/>
        </w:rPr>
        <w:t>и</w:t>
      </w:r>
      <w:r>
        <w:rPr>
          <w:spacing w:val="1"/>
          <w:sz w:val="28"/>
        </w:rPr>
        <w:t xml:space="preserve"> </w:t>
      </w:r>
      <w:r>
        <w:rPr>
          <w:sz w:val="28"/>
        </w:rPr>
        <w:t>репрессии.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СССР.</w:t>
      </w:r>
      <w:r>
        <w:rPr>
          <w:spacing w:val="1"/>
          <w:sz w:val="28"/>
        </w:rPr>
        <w:t xml:space="preserve"> </w:t>
      </w:r>
      <w:r>
        <w:rPr>
          <w:sz w:val="28"/>
        </w:rPr>
        <w:t>Укрепление</w:t>
      </w:r>
      <w:r>
        <w:rPr>
          <w:spacing w:val="1"/>
          <w:sz w:val="28"/>
        </w:rPr>
        <w:t xml:space="preserve"> </w:t>
      </w:r>
      <w:r>
        <w:rPr>
          <w:sz w:val="28"/>
        </w:rPr>
        <w:t>обороноспособности;</w:t>
      </w:r>
    </w:p>
    <w:p w:rsidR="00990059" w:rsidRDefault="007C0E53" w:rsidP="00DB5BE3">
      <w:pPr>
        <w:pStyle w:val="a5"/>
        <w:numPr>
          <w:ilvl w:val="0"/>
          <w:numId w:val="22"/>
        </w:numPr>
        <w:tabs>
          <w:tab w:val="left" w:pos="1374"/>
        </w:tabs>
        <w:ind w:firstLine="708"/>
        <w:rPr>
          <w:sz w:val="28"/>
        </w:rPr>
      </w:pPr>
      <w:r>
        <w:rPr>
          <w:sz w:val="28"/>
        </w:rPr>
        <w:t>Великая</w:t>
      </w:r>
      <w:r>
        <w:rPr>
          <w:spacing w:val="18"/>
          <w:sz w:val="28"/>
        </w:rPr>
        <w:t xml:space="preserve"> </w:t>
      </w:r>
      <w:r>
        <w:rPr>
          <w:sz w:val="28"/>
        </w:rPr>
        <w:t>Отечественная</w:t>
      </w:r>
      <w:r>
        <w:rPr>
          <w:spacing w:val="87"/>
          <w:sz w:val="28"/>
        </w:rPr>
        <w:t xml:space="preserve"> </w:t>
      </w:r>
      <w:r>
        <w:rPr>
          <w:sz w:val="28"/>
        </w:rPr>
        <w:t>война</w:t>
      </w:r>
      <w:r>
        <w:rPr>
          <w:spacing w:val="85"/>
          <w:sz w:val="28"/>
        </w:rPr>
        <w:t xml:space="preserve"> </w:t>
      </w:r>
      <w:r>
        <w:rPr>
          <w:sz w:val="28"/>
        </w:rPr>
        <w:t>1941–1945</w:t>
      </w:r>
      <w:r>
        <w:rPr>
          <w:spacing w:val="86"/>
          <w:sz w:val="28"/>
        </w:rPr>
        <w:t xml:space="preserve"> </w:t>
      </w:r>
      <w:r>
        <w:rPr>
          <w:sz w:val="28"/>
        </w:rPr>
        <w:t>гг.:</w:t>
      </w:r>
      <w:r>
        <w:rPr>
          <w:spacing w:val="85"/>
          <w:sz w:val="28"/>
        </w:rPr>
        <w:t xml:space="preserve"> </w:t>
      </w:r>
      <w:r>
        <w:rPr>
          <w:sz w:val="28"/>
        </w:rPr>
        <w:t>причины,</w:t>
      </w:r>
      <w:r>
        <w:rPr>
          <w:spacing w:val="87"/>
          <w:sz w:val="28"/>
        </w:rPr>
        <w:t xml:space="preserve"> </w:t>
      </w:r>
      <w:r>
        <w:rPr>
          <w:sz w:val="28"/>
        </w:rPr>
        <w:t>силы</w:t>
      </w:r>
      <w:r>
        <w:rPr>
          <w:spacing w:val="85"/>
          <w:sz w:val="28"/>
        </w:rPr>
        <w:t xml:space="preserve"> </w:t>
      </w:r>
      <w:r>
        <w:rPr>
          <w:sz w:val="28"/>
        </w:rPr>
        <w:t>сторон,</w:t>
      </w:r>
      <w:r>
        <w:rPr>
          <w:spacing w:val="84"/>
          <w:sz w:val="28"/>
        </w:rPr>
        <w:t xml:space="preserve"> </w:t>
      </w:r>
      <w:r>
        <w:rPr>
          <w:sz w:val="28"/>
        </w:rPr>
        <w:t>основные</w:t>
      </w:r>
    </w:p>
    <w:p w:rsidR="00990059" w:rsidRDefault="007C0E53">
      <w:pPr>
        <w:pStyle w:val="a3"/>
        <w:spacing w:line="480" w:lineRule="atLeast"/>
        <w:ind w:right="133" w:firstLine="0"/>
      </w:pPr>
      <w:r>
        <w:t>операции. Государство и общество в годы войны, массовый героизм советского народа,</w:t>
      </w:r>
      <w:r>
        <w:rPr>
          <w:spacing w:val="1"/>
        </w:rPr>
        <w:t xml:space="preserve"> </w:t>
      </w:r>
      <w:r>
        <w:t>единство</w:t>
      </w:r>
      <w:r>
        <w:rPr>
          <w:spacing w:val="53"/>
        </w:rPr>
        <w:t xml:space="preserve"> </w:t>
      </w:r>
      <w:r>
        <w:t>фронта</w:t>
      </w:r>
      <w:r>
        <w:rPr>
          <w:spacing w:val="50"/>
        </w:rPr>
        <w:t xml:space="preserve"> </w:t>
      </w:r>
      <w:r>
        <w:t>и</w:t>
      </w:r>
      <w:r>
        <w:rPr>
          <w:spacing w:val="51"/>
        </w:rPr>
        <w:t xml:space="preserve"> </w:t>
      </w:r>
      <w:r>
        <w:t>тыла,</w:t>
      </w:r>
      <w:r>
        <w:rPr>
          <w:spacing w:val="52"/>
        </w:rPr>
        <w:t xml:space="preserve"> </w:t>
      </w:r>
      <w:r>
        <w:t>человек</w:t>
      </w:r>
      <w:r>
        <w:rPr>
          <w:spacing w:val="50"/>
        </w:rPr>
        <w:t xml:space="preserve"> </w:t>
      </w:r>
      <w:r>
        <w:t>на</w:t>
      </w:r>
      <w:r>
        <w:rPr>
          <w:spacing w:val="51"/>
        </w:rPr>
        <w:t xml:space="preserve"> </w:t>
      </w:r>
      <w:r>
        <w:t>войне.</w:t>
      </w:r>
      <w:r>
        <w:rPr>
          <w:spacing w:val="53"/>
        </w:rPr>
        <w:t xml:space="preserve"> </w:t>
      </w:r>
      <w:r>
        <w:t>Нацистский</w:t>
      </w:r>
      <w:r>
        <w:rPr>
          <w:spacing w:val="51"/>
        </w:rPr>
        <w:t xml:space="preserve"> </w:t>
      </w:r>
      <w:r>
        <w:t>оккупационный</w:t>
      </w:r>
      <w:r>
        <w:rPr>
          <w:spacing w:val="50"/>
        </w:rPr>
        <w:t xml:space="preserve"> </w:t>
      </w:r>
      <w:r>
        <w:t>режим,</w:t>
      </w:r>
      <w:r>
        <w:rPr>
          <w:spacing w:val="52"/>
        </w:rPr>
        <w:t xml:space="preserve"> </w:t>
      </w:r>
      <w:r>
        <w:t>зверства</w:t>
      </w:r>
    </w:p>
    <w:p w:rsidR="00990059" w:rsidRDefault="007C0E53">
      <w:pPr>
        <w:pStyle w:val="a3"/>
        <w:spacing w:before="71" w:line="362" w:lineRule="auto"/>
        <w:ind w:right="145" w:firstLine="0"/>
      </w:pPr>
      <w:r>
        <w:t>захватчиков. Освободительная миссия Красной Армии. Победа над Японией. Решающий</w:t>
      </w:r>
      <w:r>
        <w:rPr>
          <w:spacing w:val="1"/>
        </w:rPr>
        <w:t xml:space="preserve"> </w:t>
      </w:r>
      <w:r>
        <w:t>вклад СССР в</w:t>
      </w:r>
      <w:r>
        <w:rPr>
          <w:spacing w:val="-2"/>
        </w:rPr>
        <w:t xml:space="preserve"> </w:t>
      </w:r>
      <w:r>
        <w:t>Великую Победу. Защита памяти о</w:t>
      </w:r>
      <w:r>
        <w:rPr>
          <w:spacing w:val="-1"/>
        </w:rPr>
        <w:t xml:space="preserve"> </w:t>
      </w:r>
      <w:r>
        <w:t>Великой</w:t>
      </w:r>
      <w:r>
        <w:rPr>
          <w:spacing w:val="-3"/>
        </w:rPr>
        <w:t xml:space="preserve"> </w:t>
      </w:r>
      <w:r>
        <w:t>Победе;</w:t>
      </w:r>
    </w:p>
    <w:p w:rsidR="00990059" w:rsidRDefault="007C0E53" w:rsidP="00DB5BE3">
      <w:pPr>
        <w:pStyle w:val="a5"/>
        <w:numPr>
          <w:ilvl w:val="0"/>
          <w:numId w:val="22"/>
        </w:numPr>
        <w:tabs>
          <w:tab w:val="left" w:pos="1374"/>
        </w:tabs>
        <w:spacing w:line="317" w:lineRule="exact"/>
        <w:ind w:left="1373" w:hanging="306"/>
        <w:rPr>
          <w:sz w:val="28"/>
        </w:rPr>
      </w:pPr>
      <w:r>
        <w:rPr>
          <w:sz w:val="28"/>
        </w:rPr>
        <w:t>СССР</w:t>
      </w:r>
      <w:r>
        <w:rPr>
          <w:spacing w:val="22"/>
          <w:sz w:val="28"/>
        </w:rPr>
        <w:t xml:space="preserve"> </w:t>
      </w:r>
      <w:r>
        <w:rPr>
          <w:sz w:val="28"/>
        </w:rPr>
        <w:t>в</w:t>
      </w:r>
      <w:r>
        <w:rPr>
          <w:spacing w:val="23"/>
          <w:sz w:val="28"/>
        </w:rPr>
        <w:t xml:space="preserve"> </w:t>
      </w:r>
      <w:r>
        <w:rPr>
          <w:sz w:val="28"/>
        </w:rPr>
        <w:t>1945–1991</w:t>
      </w:r>
      <w:r>
        <w:rPr>
          <w:spacing w:val="24"/>
          <w:sz w:val="28"/>
        </w:rPr>
        <w:t xml:space="preserve"> </w:t>
      </w:r>
      <w:r>
        <w:rPr>
          <w:sz w:val="28"/>
        </w:rPr>
        <w:t>гг.</w:t>
      </w:r>
      <w:r>
        <w:rPr>
          <w:spacing w:val="22"/>
          <w:sz w:val="28"/>
        </w:rPr>
        <w:t xml:space="preserve"> </w:t>
      </w:r>
      <w:r>
        <w:rPr>
          <w:sz w:val="28"/>
        </w:rPr>
        <w:t>Экономические</w:t>
      </w:r>
      <w:r>
        <w:rPr>
          <w:spacing w:val="23"/>
          <w:sz w:val="28"/>
        </w:rPr>
        <w:t xml:space="preserve"> </w:t>
      </w:r>
      <w:r>
        <w:rPr>
          <w:sz w:val="28"/>
        </w:rPr>
        <w:t>развитие</w:t>
      </w:r>
      <w:r>
        <w:rPr>
          <w:spacing w:val="23"/>
          <w:sz w:val="28"/>
        </w:rPr>
        <w:t xml:space="preserve"> </w:t>
      </w:r>
      <w:r>
        <w:rPr>
          <w:sz w:val="28"/>
        </w:rPr>
        <w:t>и</w:t>
      </w:r>
      <w:r>
        <w:rPr>
          <w:spacing w:val="24"/>
          <w:sz w:val="28"/>
        </w:rPr>
        <w:t xml:space="preserve"> </w:t>
      </w:r>
      <w:r>
        <w:rPr>
          <w:sz w:val="28"/>
        </w:rPr>
        <w:t>реформы.</w:t>
      </w:r>
      <w:r>
        <w:rPr>
          <w:spacing w:val="22"/>
          <w:sz w:val="28"/>
        </w:rPr>
        <w:t xml:space="preserve"> </w:t>
      </w:r>
      <w:r>
        <w:rPr>
          <w:sz w:val="28"/>
        </w:rPr>
        <w:t>Политическая</w:t>
      </w:r>
      <w:r>
        <w:rPr>
          <w:spacing w:val="21"/>
          <w:sz w:val="28"/>
        </w:rPr>
        <w:t xml:space="preserve"> </w:t>
      </w:r>
      <w:r>
        <w:rPr>
          <w:sz w:val="28"/>
        </w:rPr>
        <w:t>система</w:t>
      </w:r>
    </w:p>
    <w:p w:rsidR="00990059" w:rsidRDefault="007C0E53">
      <w:pPr>
        <w:pStyle w:val="a3"/>
        <w:spacing w:before="161" w:line="360" w:lineRule="auto"/>
        <w:ind w:right="133"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70"/>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 Союза;</w:t>
      </w:r>
    </w:p>
    <w:p w:rsidR="00990059" w:rsidRDefault="007C0E53" w:rsidP="00DB5BE3">
      <w:pPr>
        <w:pStyle w:val="a5"/>
        <w:numPr>
          <w:ilvl w:val="0"/>
          <w:numId w:val="22"/>
        </w:numPr>
        <w:tabs>
          <w:tab w:val="left" w:pos="1374"/>
        </w:tabs>
        <w:spacing w:line="360" w:lineRule="auto"/>
        <w:ind w:right="141" w:firstLine="708"/>
        <w:rPr>
          <w:sz w:val="28"/>
        </w:rPr>
      </w:pPr>
      <w:r>
        <w:rPr>
          <w:sz w:val="28"/>
        </w:rPr>
        <w:t>Российская Федерация в 1992–2022 гг. Становление новой России. Возрождение</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великой</w:t>
      </w:r>
      <w:r>
        <w:rPr>
          <w:spacing w:val="1"/>
          <w:sz w:val="28"/>
        </w:rPr>
        <w:t xml:space="preserve"> </w:t>
      </w:r>
      <w:r>
        <w:rPr>
          <w:sz w:val="28"/>
        </w:rPr>
        <w:t>державы</w:t>
      </w:r>
      <w:r>
        <w:rPr>
          <w:spacing w:val="1"/>
          <w:sz w:val="28"/>
        </w:rPr>
        <w:t xml:space="preserve"> </w:t>
      </w:r>
      <w:r>
        <w:rPr>
          <w:sz w:val="28"/>
        </w:rPr>
        <w:t>в</w:t>
      </w:r>
      <w:r>
        <w:rPr>
          <w:spacing w:val="1"/>
          <w:sz w:val="28"/>
        </w:rPr>
        <w:t xml:space="preserve"> </w:t>
      </w:r>
      <w:r>
        <w:rPr>
          <w:sz w:val="28"/>
        </w:rPr>
        <w:t>ХХI</w:t>
      </w:r>
      <w:r>
        <w:rPr>
          <w:spacing w:val="1"/>
          <w:sz w:val="28"/>
        </w:rPr>
        <w:t xml:space="preserve"> </w:t>
      </w:r>
      <w:r>
        <w:rPr>
          <w:sz w:val="28"/>
        </w:rPr>
        <w:t>в.</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социальная</w:t>
      </w:r>
      <w:r>
        <w:rPr>
          <w:spacing w:val="1"/>
          <w:sz w:val="28"/>
        </w:rPr>
        <w:t xml:space="preserve"> </w:t>
      </w:r>
      <w:r>
        <w:rPr>
          <w:sz w:val="28"/>
        </w:rPr>
        <w:t>модернизация.</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и</w:t>
      </w:r>
      <w:r>
        <w:rPr>
          <w:spacing w:val="1"/>
          <w:sz w:val="28"/>
        </w:rPr>
        <w:t xml:space="preserve"> </w:t>
      </w:r>
      <w:r>
        <w:rPr>
          <w:sz w:val="28"/>
        </w:rPr>
        <w:t>повседневная</w:t>
      </w:r>
      <w:r>
        <w:rPr>
          <w:spacing w:val="1"/>
          <w:sz w:val="28"/>
        </w:rPr>
        <w:t xml:space="preserve"> </w:t>
      </w:r>
      <w:r>
        <w:rPr>
          <w:sz w:val="28"/>
        </w:rPr>
        <w:t>жизнь.</w:t>
      </w:r>
      <w:r>
        <w:rPr>
          <w:spacing w:val="1"/>
          <w:sz w:val="28"/>
        </w:rPr>
        <w:t xml:space="preserve"> </w:t>
      </w:r>
      <w:r>
        <w:rPr>
          <w:sz w:val="28"/>
        </w:rPr>
        <w:t>Укрепление</w:t>
      </w:r>
      <w:r>
        <w:rPr>
          <w:spacing w:val="1"/>
          <w:sz w:val="28"/>
        </w:rPr>
        <w:t xml:space="preserve"> </w:t>
      </w:r>
      <w:r>
        <w:rPr>
          <w:sz w:val="28"/>
        </w:rPr>
        <w:t>обороноспособности.</w:t>
      </w:r>
      <w:r>
        <w:rPr>
          <w:spacing w:val="1"/>
          <w:sz w:val="28"/>
        </w:rPr>
        <w:t xml:space="preserve"> </w:t>
      </w:r>
      <w:r>
        <w:rPr>
          <w:sz w:val="28"/>
        </w:rPr>
        <w:t>Воссоединение</w:t>
      </w:r>
      <w:r>
        <w:rPr>
          <w:spacing w:val="1"/>
          <w:sz w:val="28"/>
        </w:rPr>
        <w:t xml:space="preserve"> </w:t>
      </w:r>
      <w:r>
        <w:rPr>
          <w:sz w:val="28"/>
        </w:rPr>
        <w:t>с</w:t>
      </w:r>
      <w:r>
        <w:rPr>
          <w:spacing w:val="1"/>
          <w:sz w:val="28"/>
        </w:rPr>
        <w:t xml:space="preserve"> </w:t>
      </w:r>
      <w:r>
        <w:rPr>
          <w:sz w:val="28"/>
        </w:rPr>
        <w:t>Крымом</w:t>
      </w:r>
      <w:r>
        <w:rPr>
          <w:spacing w:val="1"/>
          <w:sz w:val="28"/>
        </w:rPr>
        <w:t xml:space="preserve"> </w:t>
      </w:r>
      <w:r>
        <w:rPr>
          <w:sz w:val="28"/>
        </w:rPr>
        <w:t>и</w:t>
      </w:r>
      <w:r>
        <w:rPr>
          <w:spacing w:val="1"/>
          <w:sz w:val="28"/>
        </w:rPr>
        <w:t xml:space="preserve"> </w:t>
      </w:r>
      <w:r>
        <w:rPr>
          <w:sz w:val="28"/>
        </w:rPr>
        <w:t>Севастополем.</w:t>
      </w:r>
      <w:r>
        <w:rPr>
          <w:spacing w:val="1"/>
          <w:sz w:val="28"/>
        </w:rPr>
        <w:t xml:space="preserve"> </w:t>
      </w:r>
      <w:r>
        <w:rPr>
          <w:sz w:val="28"/>
        </w:rPr>
        <w:t>Специальная</w:t>
      </w:r>
      <w:r>
        <w:rPr>
          <w:spacing w:val="1"/>
          <w:sz w:val="28"/>
        </w:rPr>
        <w:t xml:space="preserve"> </w:t>
      </w:r>
      <w:r>
        <w:rPr>
          <w:sz w:val="28"/>
        </w:rPr>
        <w:t>военная</w:t>
      </w:r>
      <w:r>
        <w:rPr>
          <w:spacing w:val="1"/>
          <w:sz w:val="28"/>
        </w:rPr>
        <w:t xml:space="preserve"> </w:t>
      </w:r>
      <w:r>
        <w:rPr>
          <w:sz w:val="28"/>
        </w:rPr>
        <w:t>операция.</w:t>
      </w:r>
      <w:r>
        <w:rPr>
          <w:spacing w:val="-1"/>
          <w:sz w:val="28"/>
        </w:rPr>
        <w:t xml:space="preserve"> </w:t>
      </w:r>
      <w:r>
        <w:rPr>
          <w:sz w:val="28"/>
        </w:rPr>
        <w:t>Место</w:t>
      </w:r>
      <w:r>
        <w:rPr>
          <w:spacing w:val="1"/>
          <w:sz w:val="28"/>
        </w:rPr>
        <w:t xml:space="preserve"> </w:t>
      </w:r>
      <w:r>
        <w:rPr>
          <w:sz w:val="28"/>
        </w:rPr>
        <w:t>России в</w:t>
      </w:r>
      <w:r>
        <w:rPr>
          <w:spacing w:val="-1"/>
          <w:sz w:val="28"/>
        </w:rPr>
        <w:t xml:space="preserve"> </w:t>
      </w:r>
      <w:r>
        <w:rPr>
          <w:sz w:val="28"/>
        </w:rPr>
        <w:t>современном</w:t>
      </w:r>
      <w:r>
        <w:rPr>
          <w:spacing w:val="-3"/>
          <w:sz w:val="28"/>
        </w:rPr>
        <w:t xml:space="preserve"> </w:t>
      </w:r>
      <w:r>
        <w:rPr>
          <w:sz w:val="28"/>
        </w:rPr>
        <w:t>мире.</w:t>
      </w:r>
    </w:p>
    <w:p w:rsidR="00990059" w:rsidRDefault="007C0E53" w:rsidP="00DB5BE3">
      <w:pPr>
        <w:pStyle w:val="a5"/>
        <w:numPr>
          <w:ilvl w:val="3"/>
          <w:numId w:val="33"/>
        </w:numPr>
        <w:tabs>
          <w:tab w:val="left" w:pos="2120"/>
        </w:tabs>
        <w:spacing w:line="360" w:lineRule="auto"/>
        <w:ind w:left="360" w:right="140"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базового</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«Всеобщая</w:t>
      </w:r>
      <w:r>
        <w:rPr>
          <w:spacing w:val="1"/>
          <w:sz w:val="28"/>
        </w:rPr>
        <w:t xml:space="preserve"> </w:t>
      </w:r>
      <w:r>
        <w:rPr>
          <w:sz w:val="28"/>
        </w:rPr>
        <w:t>история»:</w:t>
      </w:r>
    </w:p>
    <w:p w:rsidR="00990059" w:rsidRDefault="007C0E53" w:rsidP="00DB5BE3">
      <w:pPr>
        <w:pStyle w:val="a5"/>
        <w:numPr>
          <w:ilvl w:val="0"/>
          <w:numId w:val="21"/>
        </w:numPr>
        <w:tabs>
          <w:tab w:val="left" w:pos="1374"/>
        </w:tabs>
        <w:spacing w:line="362" w:lineRule="auto"/>
        <w:ind w:right="142" w:firstLine="708"/>
        <w:rPr>
          <w:sz w:val="28"/>
        </w:rPr>
      </w:pPr>
      <w:r>
        <w:rPr>
          <w:sz w:val="28"/>
        </w:rPr>
        <w:t xml:space="preserve">Мир накануне Первой мировой войны. Первая мировая война: </w:t>
      </w:r>
      <w:r>
        <w:rPr>
          <w:sz w:val="28"/>
        </w:rPr>
        <w:lastRenderedPageBreak/>
        <w:t>причины, участники,</w:t>
      </w:r>
      <w:r>
        <w:rPr>
          <w:spacing w:val="-67"/>
          <w:sz w:val="28"/>
        </w:rPr>
        <w:t xml:space="preserve"> </w:t>
      </w:r>
      <w:r>
        <w:rPr>
          <w:sz w:val="28"/>
        </w:rPr>
        <w:t>основные</w:t>
      </w:r>
      <w:r>
        <w:rPr>
          <w:spacing w:val="-1"/>
          <w:sz w:val="28"/>
        </w:rPr>
        <w:t xml:space="preserve"> </w:t>
      </w:r>
      <w:r>
        <w:rPr>
          <w:sz w:val="28"/>
        </w:rPr>
        <w:t>события,</w:t>
      </w:r>
      <w:r>
        <w:rPr>
          <w:spacing w:val="-4"/>
          <w:sz w:val="28"/>
        </w:rPr>
        <w:t xml:space="preserve"> </w:t>
      </w:r>
      <w:r>
        <w:rPr>
          <w:sz w:val="28"/>
        </w:rPr>
        <w:t>результаты. Власть</w:t>
      </w:r>
      <w:r>
        <w:rPr>
          <w:spacing w:val="-1"/>
          <w:sz w:val="28"/>
        </w:rPr>
        <w:t xml:space="preserve"> </w:t>
      </w:r>
      <w:r>
        <w:rPr>
          <w:sz w:val="28"/>
        </w:rPr>
        <w:t>и общество;</w:t>
      </w:r>
    </w:p>
    <w:p w:rsidR="00990059" w:rsidRDefault="007C0E53" w:rsidP="00DB5BE3">
      <w:pPr>
        <w:pStyle w:val="a5"/>
        <w:numPr>
          <w:ilvl w:val="0"/>
          <w:numId w:val="21"/>
        </w:numPr>
        <w:tabs>
          <w:tab w:val="left" w:pos="1374"/>
        </w:tabs>
        <w:spacing w:line="360" w:lineRule="auto"/>
        <w:ind w:right="133" w:firstLine="708"/>
        <w:rPr>
          <w:sz w:val="28"/>
        </w:rPr>
      </w:pPr>
      <w:r>
        <w:rPr>
          <w:sz w:val="28"/>
        </w:rPr>
        <w:t>Межвоенный период. Революционная волна. Версальско-Вашингтонская система.</w:t>
      </w:r>
      <w:r>
        <w:rPr>
          <w:spacing w:val="1"/>
          <w:sz w:val="28"/>
        </w:rPr>
        <w:t xml:space="preserve"> </w:t>
      </w:r>
      <w:r>
        <w:rPr>
          <w:sz w:val="28"/>
        </w:rPr>
        <w:t>Страны мира в 1920-е гг. Великая депрессия и ее проявления в различных странах. «Новый</w:t>
      </w:r>
      <w:r>
        <w:rPr>
          <w:spacing w:val="1"/>
          <w:sz w:val="28"/>
        </w:rPr>
        <w:t xml:space="preserve"> </w:t>
      </w:r>
      <w:r>
        <w:rPr>
          <w:sz w:val="28"/>
        </w:rPr>
        <w:t>курс» в США. Германский нацизм. Народный фронт. Политика «умиротворения агрессора».</w:t>
      </w:r>
      <w:r>
        <w:rPr>
          <w:spacing w:val="-67"/>
          <w:sz w:val="28"/>
        </w:rPr>
        <w:t xml:space="preserve"> </w:t>
      </w:r>
      <w:r>
        <w:rPr>
          <w:sz w:val="28"/>
        </w:rPr>
        <w:t>Культурное</w:t>
      </w:r>
      <w:r>
        <w:rPr>
          <w:spacing w:val="-4"/>
          <w:sz w:val="28"/>
        </w:rPr>
        <w:t xml:space="preserve"> </w:t>
      </w:r>
      <w:r>
        <w:rPr>
          <w:sz w:val="28"/>
        </w:rPr>
        <w:t>развитие;</w:t>
      </w:r>
    </w:p>
    <w:p w:rsidR="00990059" w:rsidRDefault="007C0E53" w:rsidP="00DB5BE3">
      <w:pPr>
        <w:pStyle w:val="a5"/>
        <w:numPr>
          <w:ilvl w:val="0"/>
          <w:numId w:val="21"/>
        </w:numPr>
        <w:tabs>
          <w:tab w:val="left" w:pos="1374"/>
        </w:tabs>
        <w:ind w:left="1373" w:hanging="306"/>
        <w:rPr>
          <w:sz w:val="28"/>
        </w:rPr>
      </w:pPr>
      <w:r>
        <w:rPr>
          <w:sz w:val="28"/>
        </w:rPr>
        <w:t>Вторая</w:t>
      </w:r>
      <w:r>
        <w:rPr>
          <w:spacing w:val="-3"/>
          <w:sz w:val="28"/>
        </w:rPr>
        <w:t xml:space="preserve"> </w:t>
      </w:r>
      <w:r>
        <w:rPr>
          <w:sz w:val="28"/>
        </w:rPr>
        <w:t>мировая</w:t>
      </w:r>
      <w:r>
        <w:rPr>
          <w:spacing w:val="-3"/>
          <w:sz w:val="28"/>
        </w:rPr>
        <w:t xml:space="preserve"> </w:t>
      </w:r>
      <w:r>
        <w:rPr>
          <w:sz w:val="28"/>
        </w:rPr>
        <w:t>война:</w:t>
      </w:r>
      <w:r>
        <w:rPr>
          <w:spacing w:val="-2"/>
          <w:sz w:val="28"/>
        </w:rPr>
        <w:t xml:space="preserve"> </w:t>
      </w:r>
      <w:r>
        <w:rPr>
          <w:sz w:val="28"/>
        </w:rPr>
        <w:t>причины,</w:t>
      </w:r>
      <w:r>
        <w:rPr>
          <w:spacing w:val="-4"/>
          <w:sz w:val="28"/>
        </w:rPr>
        <w:t xml:space="preserve"> </w:t>
      </w:r>
      <w:r>
        <w:rPr>
          <w:sz w:val="28"/>
        </w:rPr>
        <w:t>участники,</w:t>
      </w:r>
      <w:r>
        <w:rPr>
          <w:spacing w:val="-4"/>
          <w:sz w:val="28"/>
        </w:rPr>
        <w:t xml:space="preserve"> </w:t>
      </w:r>
      <w:r>
        <w:rPr>
          <w:sz w:val="28"/>
        </w:rPr>
        <w:t>основные</w:t>
      </w:r>
      <w:r>
        <w:rPr>
          <w:spacing w:val="-3"/>
          <w:sz w:val="28"/>
        </w:rPr>
        <w:t xml:space="preserve"> </w:t>
      </w:r>
      <w:r>
        <w:rPr>
          <w:sz w:val="28"/>
        </w:rPr>
        <w:t>сражения,</w:t>
      </w:r>
      <w:r>
        <w:rPr>
          <w:spacing w:val="-3"/>
          <w:sz w:val="28"/>
        </w:rPr>
        <w:t xml:space="preserve"> </w:t>
      </w:r>
      <w:r>
        <w:rPr>
          <w:sz w:val="28"/>
        </w:rPr>
        <w:t>итоги;</w:t>
      </w:r>
    </w:p>
    <w:p w:rsidR="00990059" w:rsidRDefault="007C0E53" w:rsidP="00DB5BE3">
      <w:pPr>
        <w:pStyle w:val="a5"/>
        <w:numPr>
          <w:ilvl w:val="0"/>
          <w:numId w:val="21"/>
        </w:numPr>
        <w:tabs>
          <w:tab w:val="left" w:pos="1374"/>
        </w:tabs>
        <w:spacing w:before="155"/>
        <w:ind w:left="1373" w:hanging="306"/>
        <w:rPr>
          <w:sz w:val="28"/>
        </w:rPr>
      </w:pPr>
      <w:r>
        <w:rPr>
          <w:sz w:val="28"/>
        </w:rPr>
        <w:t>Власть</w:t>
      </w:r>
      <w:r>
        <w:rPr>
          <w:spacing w:val="-3"/>
          <w:sz w:val="28"/>
        </w:rPr>
        <w:t xml:space="preserve"> </w:t>
      </w:r>
      <w:r>
        <w:rPr>
          <w:sz w:val="28"/>
        </w:rPr>
        <w:t>и</w:t>
      </w:r>
      <w:r>
        <w:rPr>
          <w:spacing w:val="-5"/>
          <w:sz w:val="28"/>
        </w:rPr>
        <w:t xml:space="preserve"> </w:t>
      </w:r>
      <w:r>
        <w:rPr>
          <w:sz w:val="28"/>
        </w:rPr>
        <w:t>общество в</w:t>
      </w:r>
      <w:r>
        <w:rPr>
          <w:spacing w:val="-3"/>
          <w:sz w:val="28"/>
        </w:rPr>
        <w:t xml:space="preserve"> </w:t>
      </w:r>
      <w:r>
        <w:rPr>
          <w:sz w:val="28"/>
        </w:rPr>
        <w:t>годы</w:t>
      </w:r>
      <w:r>
        <w:rPr>
          <w:spacing w:val="-1"/>
          <w:sz w:val="28"/>
        </w:rPr>
        <w:t xml:space="preserve"> </w:t>
      </w:r>
      <w:r>
        <w:rPr>
          <w:sz w:val="28"/>
        </w:rPr>
        <w:t>войны.</w:t>
      </w:r>
      <w:r>
        <w:rPr>
          <w:spacing w:val="-3"/>
          <w:sz w:val="28"/>
        </w:rPr>
        <w:t xml:space="preserve"> </w:t>
      </w:r>
      <w:r>
        <w:rPr>
          <w:sz w:val="28"/>
        </w:rPr>
        <w:t>Решающий вклад</w:t>
      </w:r>
      <w:r>
        <w:rPr>
          <w:spacing w:val="-2"/>
          <w:sz w:val="28"/>
        </w:rPr>
        <w:t xml:space="preserve"> </w:t>
      </w:r>
      <w:r>
        <w:rPr>
          <w:sz w:val="28"/>
        </w:rPr>
        <w:t>СССР</w:t>
      </w:r>
      <w:r>
        <w:rPr>
          <w:spacing w:val="-1"/>
          <w:sz w:val="28"/>
        </w:rPr>
        <w:t xml:space="preserve"> </w:t>
      </w:r>
      <w:r>
        <w:rPr>
          <w:sz w:val="28"/>
        </w:rPr>
        <w:t>в</w:t>
      </w:r>
      <w:r>
        <w:rPr>
          <w:spacing w:val="-3"/>
          <w:sz w:val="28"/>
        </w:rPr>
        <w:t xml:space="preserve"> </w:t>
      </w:r>
      <w:r>
        <w:rPr>
          <w:sz w:val="28"/>
        </w:rPr>
        <w:t>Победу;</w:t>
      </w:r>
    </w:p>
    <w:p w:rsidR="00990059" w:rsidRDefault="007C0E53" w:rsidP="00DB5BE3">
      <w:pPr>
        <w:pStyle w:val="a5"/>
        <w:numPr>
          <w:ilvl w:val="0"/>
          <w:numId w:val="21"/>
        </w:numPr>
        <w:tabs>
          <w:tab w:val="left" w:pos="1374"/>
        </w:tabs>
        <w:spacing w:before="161" w:line="360" w:lineRule="auto"/>
        <w:ind w:right="134" w:firstLine="708"/>
        <w:rPr>
          <w:sz w:val="28"/>
        </w:rPr>
      </w:pPr>
      <w:r>
        <w:rPr>
          <w:sz w:val="28"/>
        </w:rPr>
        <w:t>Послевоенные перемены в мире. Холодная война. Мировая система социализма.</w:t>
      </w:r>
      <w:r>
        <w:rPr>
          <w:spacing w:val="1"/>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политические</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Запада.</w:t>
      </w:r>
      <w:r>
        <w:rPr>
          <w:spacing w:val="71"/>
          <w:sz w:val="28"/>
        </w:rPr>
        <w:t xml:space="preserve"> </w:t>
      </w:r>
      <w:r>
        <w:rPr>
          <w:sz w:val="28"/>
        </w:rPr>
        <w:t>Распад</w:t>
      </w:r>
      <w:r>
        <w:rPr>
          <w:spacing w:val="71"/>
          <w:sz w:val="28"/>
        </w:rPr>
        <w:t xml:space="preserve"> </w:t>
      </w:r>
      <w:r>
        <w:rPr>
          <w:sz w:val="28"/>
        </w:rPr>
        <w:t>колониальных</w:t>
      </w:r>
      <w:r>
        <w:rPr>
          <w:spacing w:val="-67"/>
          <w:sz w:val="28"/>
        </w:rPr>
        <w:t xml:space="preserve"> </w:t>
      </w:r>
      <w:r>
        <w:rPr>
          <w:sz w:val="28"/>
        </w:rPr>
        <w:t>империй.</w:t>
      </w:r>
      <w:r>
        <w:rPr>
          <w:spacing w:val="1"/>
          <w:sz w:val="28"/>
        </w:rPr>
        <w:t xml:space="preserve"> </w:t>
      </w:r>
      <w:r>
        <w:rPr>
          <w:sz w:val="28"/>
        </w:rPr>
        <w:t>Развитие</w:t>
      </w:r>
      <w:r>
        <w:rPr>
          <w:spacing w:val="1"/>
          <w:sz w:val="28"/>
        </w:rPr>
        <w:t xml:space="preserve"> </w:t>
      </w:r>
      <w:r>
        <w:rPr>
          <w:sz w:val="28"/>
        </w:rPr>
        <w:t>стран</w:t>
      </w:r>
      <w:r>
        <w:rPr>
          <w:spacing w:val="1"/>
          <w:sz w:val="28"/>
        </w:rPr>
        <w:t xml:space="preserve"> </w:t>
      </w:r>
      <w:r>
        <w:rPr>
          <w:sz w:val="28"/>
        </w:rPr>
        <w:t>Азии,</w:t>
      </w:r>
      <w:r>
        <w:rPr>
          <w:spacing w:val="1"/>
          <w:sz w:val="28"/>
        </w:rPr>
        <w:t xml:space="preserve"> </w:t>
      </w:r>
      <w:r>
        <w:rPr>
          <w:sz w:val="28"/>
        </w:rPr>
        <w:t>Африки</w:t>
      </w:r>
      <w:r>
        <w:rPr>
          <w:spacing w:val="1"/>
          <w:sz w:val="28"/>
        </w:rPr>
        <w:t xml:space="preserve"> </w:t>
      </w:r>
      <w:r>
        <w:rPr>
          <w:sz w:val="28"/>
        </w:rPr>
        <w:t>и</w:t>
      </w:r>
      <w:r>
        <w:rPr>
          <w:spacing w:val="1"/>
          <w:sz w:val="28"/>
        </w:rPr>
        <w:t xml:space="preserve"> </w:t>
      </w:r>
      <w:r>
        <w:rPr>
          <w:sz w:val="28"/>
        </w:rPr>
        <w:t>Латинской</w:t>
      </w:r>
      <w:r>
        <w:rPr>
          <w:spacing w:val="1"/>
          <w:sz w:val="28"/>
        </w:rPr>
        <w:t xml:space="preserve"> </w:t>
      </w:r>
      <w:r>
        <w:rPr>
          <w:sz w:val="28"/>
        </w:rPr>
        <w:t>Америки.</w:t>
      </w:r>
      <w:r>
        <w:rPr>
          <w:spacing w:val="1"/>
          <w:sz w:val="28"/>
        </w:rPr>
        <w:t xml:space="preserve"> </w:t>
      </w:r>
      <w:r>
        <w:rPr>
          <w:sz w:val="28"/>
        </w:rPr>
        <w:t>Научно-техническая</w:t>
      </w:r>
      <w:r>
        <w:rPr>
          <w:spacing w:val="1"/>
          <w:sz w:val="28"/>
        </w:rPr>
        <w:t xml:space="preserve"> </w:t>
      </w:r>
      <w:r>
        <w:rPr>
          <w:sz w:val="28"/>
        </w:rPr>
        <w:t>революция.</w:t>
      </w:r>
      <w:r>
        <w:rPr>
          <w:spacing w:val="1"/>
          <w:sz w:val="28"/>
        </w:rPr>
        <w:t xml:space="preserve"> </w:t>
      </w:r>
      <w:r>
        <w:rPr>
          <w:sz w:val="28"/>
        </w:rPr>
        <w:t>Постиндустриальное</w:t>
      </w:r>
      <w:r>
        <w:rPr>
          <w:spacing w:val="1"/>
          <w:sz w:val="28"/>
        </w:rPr>
        <w:t xml:space="preserve"> </w:t>
      </w:r>
      <w:r>
        <w:rPr>
          <w:sz w:val="28"/>
        </w:rPr>
        <w:t>и</w:t>
      </w:r>
      <w:r>
        <w:rPr>
          <w:spacing w:val="1"/>
          <w:sz w:val="28"/>
        </w:rPr>
        <w:t xml:space="preserve"> </w:t>
      </w:r>
      <w:r>
        <w:rPr>
          <w:sz w:val="28"/>
        </w:rPr>
        <w:t>информационное</w:t>
      </w:r>
      <w:r>
        <w:rPr>
          <w:spacing w:val="1"/>
          <w:sz w:val="28"/>
        </w:rPr>
        <w:t xml:space="preserve"> </w:t>
      </w:r>
      <w:r>
        <w:rPr>
          <w:sz w:val="28"/>
        </w:rPr>
        <w:t>общество.</w:t>
      </w:r>
      <w:r>
        <w:rPr>
          <w:spacing w:val="1"/>
          <w:sz w:val="28"/>
        </w:rPr>
        <w:t xml:space="preserve"> </w:t>
      </w:r>
      <w:r>
        <w:rPr>
          <w:sz w:val="28"/>
        </w:rPr>
        <w:t>Современный</w:t>
      </w:r>
      <w:r>
        <w:rPr>
          <w:spacing w:val="1"/>
          <w:sz w:val="28"/>
        </w:rPr>
        <w:t xml:space="preserve"> </w:t>
      </w:r>
      <w:r>
        <w:rPr>
          <w:sz w:val="28"/>
        </w:rPr>
        <w:t>мир:</w:t>
      </w:r>
      <w:r>
        <w:rPr>
          <w:spacing w:val="1"/>
          <w:sz w:val="28"/>
        </w:rPr>
        <w:t xml:space="preserve"> </w:t>
      </w:r>
      <w:r>
        <w:rPr>
          <w:sz w:val="28"/>
        </w:rPr>
        <w:t>глобализация и деглобализация. Геополитический кризис 2022 г. и его влияние на мировую</w:t>
      </w:r>
      <w:r>
        <w:rPr>
          <w:spacing w:val="1"/>
          <w:sz w:val="28"/>
        </w:rPr>
        <w:t xml:space="preserve"> </w:t>
      </w:r>
      <w:r>
        <w:rPr>
          <w:sz w:val="28"/>
        </w:rPr>
        <w:t>систему.</w:t>
      </w:r>
    </w:p>
    <w:p w:rsidR="00990059" w:rsidRDefault="007C0E53" w:rsidP="00DB5BE3">
      <w:pPr>
        <w:pStyle w:val="a5"/>
        <w:numPr>
          <w:ilvl w:val="2"/>
          <w:numId w:val="33"/>
        </w:numPr>
        <w:tabs>
          <w:tab w:val="left" w:pos="1911"/>
        </w:tabs>
        <w:spacing w:before="2"/>
        <w:ind w:left="1910"/>
        <w:rPr>
          <w:sz w:val="28"/>
        </w:rPr>
      </w:pPr>
      <w:r>
        <w:rPr>
          <w:sz w:val="28"/>
        </w:rPr>
        <w:t>Предметные</w:t>
      </w:r>
      <w:r>
        <w:rPr>
          <w:spacing w:val="-6"/>
          <w:sz w:val="28"/>
        </w:rPr>
        <w:t xml:space="preserve"> </w:t>
      </w:r>
      <w:r>
        <w:rPr>
          <w:sz w:val="28"/>
        </w:rPr>
        <w:t>результаты</w:t>
      </w:r>
      <w:r>
        <w:rPr>
          <w:spacing w:val="-2"/>
          <w:sz w:val="28"/>
        </w:rPr>
        <w:t xml:space="preserve"> </w:t>
      </w:r>
      <w:r>
        <w:rPr>
          <w:sz w:val="28"/>
        </w:rPr>
        <w:t>изучения</w:t>
      </w:r>
      <w:r>
        <w:rPr>
          <w:spacing w:val="-2"/>
          <w:sz w:val="28"/>
        </w:rPr>
        <w:t xml:space="preserve"> </w:t>
      </w:r>
      <w:r>
        <w:rPr>
          <w:sz w:val="28"/>
        </w:rPr>
        <w:t>истории</w:t>
      </w:r>
      <w:r>
        <w:rPr>
          <w:spacing w:val="1"/>
          <w:sz w:val="28"/>
        </w:rPr>
        <w:t xml:space="preserve"> </w:t>
      </w:r>
      <w:r>
        <w:rPr>
          <w:sz w:val="28"/>
        </w:rPr>
        <w:t>в</w:t>
      </w:r>
      <w:r>
        <w:rPr>
          <w:spacing w:val="-7"/>
          <w:sz w:val="28"/>
        </w:rPr>
        <w:t xml:space="preserve"> </w:t>
      </w:r>
      <w:r>
        <w:rPr>
          <w:sz w:val="28"/>
        </w:rPr>
        <w:t>10</w:t>
      </w:r>
      <w:r>
        <w:rPr>
          <w:spacing w:val="-1"/>
          <w:sz w:val="28"/>
        </w:rPr>
        <w:t xml:space="preserve"> </w:t>
      </w:r>
      <w:r>
        <w:rPr>
          <w:sz w:val="28"/>
        </w:rPr>
        <w:t>классе.</w:t>
      </w:r>
    </w:p>
    <w:p w:rsidR="00990059" w:rsidRDefault="007C0E53" w:rsidP="00DB5BE3">
      <w:pPr>
        <w:pStyle w:val="a5"/>
        <w:numPr>
          <w:ilvl w:val="3"/>
          <w:numId w:val="33"/>
        </w:numPr>
        <w:tabs>
          <w:tab w:val="left" w:pos="2120"/>
        </w:tabs>
        <w:spacing w:before="160"/>
        <w:rPr>
          <w:sz w:val="28"/>
        </w:rPr>
      </w:pPr>
      <w:r>
        <w:rPr>
          <w:sz w:val="28"/>
        </w:rPr>
        <w:t>Понимание</w:t>
      </w:r>
      <w:r>
        <w:rPr>
          <w:spacing w:val="130"/>
          <w:sz w:val="28"/>
        </w:rPr>
        <w:t xml:space="preserve"> </w:t>
      </w:r>
      <w:r>
        <w:rPr>
          <w:sz w:val="28"/>
        </w:rPr>
        <w:t>значимости</w:t>
      </w:r>
      <w:r>
        <w:rPr>
          <w:spacing w:val="134"/>
          <w:sz w:val="28"/>
        </w:rPr>
        <w:t xml:space="preserve"> </w:t>
      </w:r>
      <w:r>
        <w:rPr>
          <w:sz w:val="28"/>
        </w:rPr>
        <w:t>России</w:t>
      </w:r>
      <w:r>
        <w:rPr>
          <w:spacing w:val="133"/>
          <w:sz w:val="28"/>
        </w:rPr>
        <w:t xml:space="preserve"> </w:t>
      </w:r>
      <w:r>
        <w:rPr>
          <w:sz w:val="28"/>
        </w:rPr>
        <w:t>в</w:t>
      </w:r>
      <w:r>
        <w:rPr>
          <w:spacing w:val="133"/>
          <w:sz w:val="28"/>
        </w:rPr>
        <w:t xml:space="preserve"> </w:t>
      </w:r>
      <w:r>
        <w:rPr>
          <w:sz w:val="28"/>
        </w:rPr>
        <w:t>мировых</w:t>
      </w:r>
      <w:r>
        <w:rPr>
          <w:spacing w:val="131"/>
          <w:sz w:val="28"/>
        </w:rPr>
        <w:t xml:space="preserve"> </w:t>
      </w:r>
      <w:r>
        <w:rPr>
          <w:sz w:val="28"/>
        </w:rPr>
        <w:t>политических</w:t>
      </w:r>
      <w:r>
        <w:rPr>
          <w:spacing w:val="71"/>
          <w:sz w:val="28"/>
        </w:rPr>
        <w:t xml:space="preserve"> </w:t>
      </w:r>
      <w:r>
        <w:rPr>
          <w:sz w:val="28"/>
        </w:rPr>
        <w:t>и</w:t>
      </w:r>
      <w:r>
        <w:rPr>
          <w:spacing w:val="133"/>
          <w:sz w:val="28"/>
        </w:rPr>
        <w:t xml:space="preserve"> </w:t>
      </w:r>
      <w:r>
        <w:rPr>
          <w:sz w:val="28"/>
        </w:rPr>
        <w:t>социально-</w:t>
      </w:r>
    </w:p>
    <w:p w:rsidR="00990059" w:rsidRDefault="007C0E53">
      <w:pPr>
        <w:pStyle w:val="a3"/>
        <w:spacing w:before="71" w:line="360" w:lineRule="auto"/>
        <w:ind w:right="135" w:firstLine="0"/>
      </w:pPr>
      <w:r>
        <w:t>экономических процессах 1914–1945 гг., знание достижений страны и ее народа; умение</w:t>
      </w:r>
      <w:r>
        <w:rPr>
          <w:spacing w:val="1"/>
        </w:rPr>
        <w:t xml:space="preserve"> </w:t>
      </w:r>
      <w:r>
        <w:t>характеризовать историческое значение Российской революции, Гражданской войны, новой</w:t>
      </w:r>
      <w:r>
        <w:rPr>
          <w:spacing w:val="1"/>
        </w:rPr>
        <w:t xml:space="preserve"> </w:t>
      </w:r>
      <w:r>
        <w:t>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 Республик, решающую роль СССР в победе над нацизмом, значение</w:t>
      </w:r>
      <w:r>
        <w:rPr>
          <w:spacing w:val="1"/>
        </w:rPr>
        <w:t xml:space="preserve"> </w:t>
      </w:r>
      <w:r>
        <w:t>советских научно-технологических</w:t>
      </w:r>
      <w:r>
        <w:rPr>
          <w:spacing w:val="1"/>
        </w:rPr>
        <w:t xml:space="preserve"> </w:t>
      </w:r>
      <w:r>
        <w:t>успехов.</w:t>
      </w:r>
    </w:p>
    <w:p w:rsidR="00990059" w:rsidRDefault="007C0E53">
      <w:pPr>
        <w:pStyle w:val="a3"/>
        <w:spacing w:line="360" w:lineRule="auto"/>
        <w:ind w:right="134"/>
      </w:pPr>
      <w:r>
        <w:t>Достижение указанного предметного результата непосредственно связано с усвоением</w:t>
      </w:r>
      <w:r>
        <w:rPr>
          <w:spacing w:val="-67"/>
        </w:rPr>
        <w:t xml:space="preserve"> </w:t>
      </w:r>
      <w:r>
        <w:t>обучающимися знаний важнейших событий, явлений, процессов истории России 1914–1945</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7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990059" w:rsidRDefault="007C0E53">
      <w:pPr>
        <w:pStyle w:val="a3"/>
        <w:spacing w:before="2" w:line="360" w:lineRule="auto"/>
        <w:ind w:left="1068" w:right="136" w:firstLine="0"/>
      </w:pPr>
      <w:r>
        <w:t>Структура предметного результата включает следующий перечень знаний и умений:</w:t>
      </w:r>
      <w:r>
        <w:rPr>
          <w:spacing w:val="1"/>
        </w:rPr>
        <w:t xml:space="preserve"> </w:t>
      </w:r>
      <w:r>
        <w:t>называть</w:t>
      </w:r>
      <w:r>
        <w:rPr>
          <w:spacing w:val="53"/>
        </w:rPr>
        <w:t xml:space="preserve"> </w:t>
      </w:r>
      <w:r>
        <w:t>наиболее</w:t>
      </w:r>
      <w:r>
        <w:rPr>
          <w:spacing w:val="55"/>
        </w:rPr>
        <w:t xml:space="preserve"> </w:t>
      </w:r>
      <w:r>
        <w:t>значимые</w:t>
      </w:r>
      <w:r>
        <w:rPr>
          <w:spacing w:val="58"/>
        </w:rPr>
        <w:t xml:space="preserve"> </w:t>
      </w:r>
      <w:r>
        <w:t>события</w:t>
      </w:r>
      <w:r>
        <w:rPr>
          <w:spacing w:val="57"/>
        </w:rPr>
        <w:t xml:space="preserve"> </w:t>
      </w:r>
      <w:r>
        <w:t>истории</w:t>
      </w:r>
      <w:r>
        <w:rPr>
          <w:spacing w:val="57"/>
        </w:rPr>
        <w:t xml:space="preserve"> </w:t>
      </w:r>
      <w:r>
        <w:t>России</w:t>
      </w:r>
      <w:r>
        <w:rPr>
          <w:spacing w:val="56"/>
        </w:rPr>
        <w:t xml:space="preserve"> </w:t>
      </w:r>
      <w:r>
        <w:t>1914–1945</w:t>
      </w:r>
      <w:r>
        <w:rPr>
          <w:spacing w:val="58"/>
        </w:rPr>
        <w:t xml:space="preserve"> </w:t>
      </w:r>
      <w:r>
        <w:t>гг.,</w:t>
      </w:r>
      <w:r>
        <w:rPr>
          <w:spacing w:val="56"/>
        </w:rPr>
        <w:t xml:space="preserve"> </w:t>
      </w:r>
      <w:r>
        <w:t>объяснять</w:t>
      </w:r>
      <w:r>
        <w:rPr>
          <w:spacing w:val="57"/>
        </w:rPr>
        <w:t xml:space="preserve"> </w:t>
      </w:r>
      <w:r>
        <w:t>их</w:t>
      </w:r>
    </w:p>
    <w:p w:rsidR="00990059" w:rsidRDefault="007C0E53">
      <w:pPr>
        <w:pStyle w:val="a3"/>
        <w:spacing w:line="321" w:lineRule="exact"/>
        <w:ind w:firstLine="0"/>
      </w:pPr>
      <w:r>
        <w:lastRenderedPageBreak/>
        <w:t>особую</w:t>
      </w:r>
      <w:r>
        <w:rPr>
          <w:spacing w:val="-4"/>
        </w:rPr>
        <w:t xml:space="preserve"> </w:t>
      </w:r>
      <w:r>
        <w:t>значимость</w:t>
      </w:r>
      <w:r>
        <w:rPr>
          <w:spacing w:val="-5"/>
        </w:rPr>
        <w:t xml:space="preserve"> </w:t>
      </w:r>
      <w:r>
        <w:t>для</w:t>
      </w:r>
      <w:r>
        <w:rPr>
          <w:spacing w:val="-2"/>
        </w:rPr>
        <w:t xml:space="preserve"> </w:t>
      </w:r>
      <w:r>
        <w:t>истории</w:t>
      </w:r>
      <w:r>
        <w:rPr>
          <w:spacing w:val="-3"/>
        </w:rPr>
        <w:t xml:space="preserve"> </w:t>
      </w:r>
      <w:r>
        <w:t>нашей</w:t>
      </w:r>
      <w:r>
        <w:rPr>
          <w:spacing w:val="-4"/>
        </w:rPr>
        <w:t xml:space="preserve"> </w:t>
      </w:r>
      <w:r>
        <w:t>страны;</w:t>
      </w:r>
    </w:p>
    <w:p w:rsidR="00990059" w:rsidRDefault="007C0E53">
      <w:pPr>
        <w:pStyle w:val="a3"/>
        <w:spacing w:before="163" w:line="360" w:lineRule="auto"/>
        <w:ind w:right="13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1914–1945 гг., их значение для</w:t>
      </w:r>
      <w:r>
        <w:rPr>
          <w:spacing w:val="1"/>
        </w:rPr>
        <w:t xml:space="preserve"> </w:t>
      </w:r>
      <w:r>
        <w:t>истории</w:t>
      </w:r>
      <w:r>
        <w:rPr>
          <w:spacing w:val="-1"/>
        </w:rPr>
        <w:t xml:space="preserve"> </w:t>
      </w:r>
      <w:r>
        <w:t>России</w:t>
      </w:r>
      <w:r>
        <w:rPr>
          <w:spacing w:val="-3"/>
        </w:rPr>
        <w:t xml:space="preserve"> </w:t>
      </w:r>
      <w:r>
        <w:t>и человечества в</w:t>
      </w:r>
      <w:r>
        <w:rPr>
          <w:spacing w:val="-5"/>
        </w:rPr>
        <w:t xml:space="preserve"> </w:t>
      </w:r>
      <w:r>
        <w:t>целом;</w:t>
      </w:r>
    </w:p>
    <w:p w:rsidR="00990059" w:rsidRDefault="007C0E53">
      <w:pPr>
        <w:pStyle w:val="a3"/>
        <w:spacing w:line="362" w:lineRule="auto"/>
        <w:ind w:right="133"/>
      </w:pPr>
      <w:r>
        <w:t>используя знания по истории России и всемирной истории 1914–1945 гг., выявлять</w:t>
      </w:r>
      <w:r>
        <w:rPr>
          <w:spacing w:val="1"/>
        </w:rPr>
        <w:t xml:space="preserve"> </w:t>
      </w:r>
      <w:r>
        <w:t>попытки</w:t>
      </w:r>
      <w:r>
        <w:rPr>
          <w:spacing w:val="-3"/>
        </w:rPr>
        <w:t xml:space="preserve"> </w:t>
      </w:r>
      <w:r>
        <w:t>фальсификации истории;</w:t>
      </w:r>
    </w:p>
    <w:p w:rsidR="00990059" w:rsidRDefault="007C0E53">
      <w:pPr>
        <w:pStyle w:val="a3"/>
        <w:spacing w:line="360" w:lineRule="auto"/>
        <w:ind w:right="13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67"/>
        </w:rPr>
        <w:t xml:space="preserve"> </w:t>
      </w:r>
      <w:r>
        <w:t>процессами</w:t>
      </w:r>
      <w:r>
        <w:rPr>
          <w:spacing w:val="-1"/>
        </w:rPr>
        <w:t xml:space="preserve"> </w:t>
      </w:r>
      <w:r>
        <w:t>истории</w:t>
      </w:r>
      <w:r>
        <w:rPr>
          <w:spacing w:val="-2"/>
        </w:rPr>
        <w:t xml:space="preserve"> </w:t>
      </w:r>
      <w:r>
        <w:t>России</w:t>
      </w:r>
      <w:r>
        <w:rPr>
          <w:spacing w:val="-3"/>
        </w:rPr>
        <w:t xml:space="preserve"> </w:t>
      </w:r>
      <w:r>
        <w:t>1914–1945</w:t>
      </w:r>
      <w:r>
        <w:rPr>
          <w:spacing w:val="1"/>
        </w:rPr>
        <w:t xml:space="preserve"> </w:t>
      </w:r>
      <w:r>
        <w:t>гг.</w:t>
      </w:r>
    </w:p>
    <w:p w:rsidR="00990059" w:rsidRDefault="007C0E53" w:rsidP="00DB5BE3">
      <w:pPr>
        <w:pStyle w:val="a5"/>
        <w:numPr>
          <w:ilvl w:val="3"/>
          <w:numId w:val="33"/>
        </w:numPr>
        <w:tabs>
          <w:tab w:val="left" w:pos="2120"/>
        </w:tabs>
        <w:spacing w:line="360" w:lineRule="auto"/>
        <w:ind w:left="360" w:right="135" w:firstLine="708"/>
        <w:rPr>
          <w:sz w:val="28"/>
        </w:rPr>
      </w:pPr>
      <w:r>
        <w:rPr>
          <w:sz w:val="28"/>
        </w:rPr>
        <w:t>Знание имен героев Первой мировой, Гражданской, Великой Отечественной</w:t>
      </w:r>
      <w:r>
        <w:rPr>
          <w:spacing w:val="1"/>
          <w:sz w:val="28"/>
        </w:rPr>
        <w:t xml:space="preserve"> </w:t>
      </w:r>
      <w:r>
        <w:rPr>
          <w:sz w:val="28"/>
        </w:rPr>
        <w:t>войн, исторических личностей, внесших значительный вклад в социально-экономическое,</w:t>
      </w:r>
      <w:r>
        <w:rPr>
          <w:spacing w:val="1"/>
          <w:sz w:val="28"/>
        </w:rPr>
        <w:t xml:space="preserve"> </w:t>
      </w:r>
      <w:r>
        <w:rPr>
          <w:sz w:val="28"/>
        </w:rPr>
        <w:t>политическое</w:t>
      </w:r>
      <w:r>
        <w:rPr>
          <w:spacing w:val="-1"/>
          <w:sz w:val="28"/>
        </w:rPr>
        <w:t xml:space="preserve"> </w:t>
      </w:r>
      <w:r>
        <w:rPr>
          <w:sz w:val="28"/>
        </w:rPr>
        <w:t>и</w:t>
      </w:r>
      <w:r>
        <w:rPr>
          <w:spacing w:val="-3"/>
          <w:sz w:val="28"/>
        </w:rPr>
        <w:t xml:space="preserve"> </w:t>
      </w:r>
      <w:r>
        <w:rPr>
          <w:sz w:val="28"/>
        </w:rPr>
        <w:t>культурное развитие</w:t>
      </w:r>
      <w:r>
        <w:rPr>
          <w:spacing w:val="-1"/>
          <w:sz w:val="28"/>
        </w:rPr>
        <w:t xml:space="preserve"> </w:t>
      </w:r>
      <w:r>
        <w:rPr>
          <w:sz w:val="28"/>
        </w:rPr>
        <w:t>России в</w:t>
      </w:r>
      <w:r>
        <w:rPr>
          <w:spacing w:val="-2"/>
          <w:sz w:val="28"/>
        </w:rPr>
        <w:t xml:space="preserve"> </w:t>
      </w:r>
      <w:r>
        <w:rPr>
          <w:sz w:val="28"/>
        </w:rPr>
        <w:t>1914–1945</w:t>
      </w:r>
      <w:r>
        <w:rPr>
          <w:spacing w:val="1"/>
          <w:sz w:val="28"/>
        </w:rPr>
        <w:t xml:space="preserve"> </w:t>
      </w:r>
      <w:r>
        <w:rPr>
          <w:sz w:val="28"/>
        </w:rPr>
        <w:t>гг.</w:t>
      </w:r>
    </w:p>
    <w:p w:rsidR="00990059" w:rsidRDefault="007C0E53" w:rsidP="002F09CD">
      <w:pPr>
        <w:pStyle w:val="a3"/>
        <w:spacing w:line="360" w:lineRule="auto"/>
        <w:ind w:right="13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w:t>
      </w:r>
      <w:r>
        <w:rPr>
          <w:spacing w:val="1"/>
        </w:rPr>
        <w:t xml:space="preserve"> </w:t>
      </w:r>
      <w:r>
        <w:t>об исторической</w:t>
      </w:r>
      <w:r>
        <w:rPr>
          <w:spacing w:val="1"/>
        </w:rPr>
        <w:t xml:space="preserve"> </w:t>
      </w:r>
      <w:r>
        <w:t>личности,</w:t>
      </w:r>
      <w:r>
        <w:rPr>
          <w:spacing w:val="10"/>
        </w:rPr>
        <w:t xml:space="preserve"> </w:t>
      </w:r>
      <w:r>
        <w:t>обучающиеся</w:t>
      </w:r>
      <w:r>
        <w:rPr>
          <w:spacing w:val="11"/>
        </w:rPr>
        <w:t xml:space="preserve"> </w:t>
      </w:r>
      <w:r>
        <w:t>должны</w:t>
      </w:r>
      <w:r>
        <w:rPr>
          <w:spacing w:val="8"/>
        </w:rPr>
        <w:t xml:space="preserve"> </w:t>
      </w:r>
      <w:r>
        <w:t>осознать</w:t>
      </w:r>
      <w:r>
        <w:rPr>
          <w:spacing w:val="8"/>
        </w:rPr>
        <w:t xml:space="preserve"> </w:t>
      </w:r>
      <w:r>
        <w:t>величие</w:t>
      </w:r>
      <w:r>
        <w:rPr>
          <w:spacing w:val="12"/>
        </w:rPr>
        <w:t xml:space="preserve"> </w:t>
      </w:r>
      <w:r>
        <w:t>личности</w:t>
      </w:r>
      <w:r>
        <w:rPr>
          <w:spacing w:val="9"/>
        </w:rPr>
        <w:t xml:space="preserve"> </w:t>
      </w:r>
      <w:r>
        <w:t>человека,</w:t>
      </w:r>
      <w:r>
        <w:rPr>
          <w:spacing w:val="9"/>
        </w:rPr>
        <w:t xml:space="preserve"> </w:t>
      </w:r>
      <w:r>
        <w:t>влияние</w:t>
      </w:r>
      <w:r>
        <w:rPr>
          <w:spacing w:val="9"/>
        </w:rPr>
        <w:t xml:space="preserve"> </w:t>
      </w:r>
      <w:r>
        <w:t>его</w:t>
      </w:r>
      <w:r w:rsidR="002F09CD">
        <w:t xml:space="preserve"> </w:t>
      </w:r>
      <w:r>
        <w:t>деятельности</w:t>
      </w:r>
      <w:r>
        <w:rPr>
          <w:spacing w:val="-2"/>
        </w:rPr>
        <w:t xml:space="preserve"> </w:t>
      </w:r>
      <w:r>
        <w:t>на</w:t>
      </w:r>
      <w:r>
        <w:rPr>
          <w:spacing w:val="-2"/>
        </w:rPr>
        <w:t xml:space="preserve"> </w:t>
      </w:r>
      <w:r>
        <w:t>ход</w:t>
      </w:r>
      <w:r>
        <w:rPr>
          <w:spacing w:val="-4"/>
        </w:rPr>
        <w:t xml:space="preserve"> </w:t>
      </w:r>
      <w:r>
        <w:t>истории.</w:t>
      </w:r>
    </w:p>
    <w:p w:rsidR="00990059" w:rsidRDefault="007C0E53">
      <w:pPr>
        <w:pStyle w:val="a3"/>
        <w:spacing w:before="71" w:line="362" w:lineRule="auto"/>
        <w:ind w:left="1068" w:right="132" w:firstLine="0"/>
      </w:pPr>
      <w:r>
        <w:t>Структура предметного результата включает следующий перечень знаний и умений:</w:t>
      </w:r>
      <w:r>
        <w:rPr>
          <w:spacing w:val="1"/>
        </w:rPr>
        <w:t xml:space="preserve"> </w:t>
      </w:r>
      <w:r>
        <w:t>называть</w:t>
      </w:r>
      <w:r>
        <w:rPr>
          <w:spacing w:val="40"/>
        </w:rPr>
        <w:t xml:space="preserve"> </w:t>
      </w:r>
      <w:r>
        <w:t>имена</w:t>
      </w:r>
      <w:r>
        <w:rPr>
          <w:spacing w:val="41"/>
        </w:rPr>
        <w:t xml:space="preserve"> </w:t>
      </w:r>
      <w:r>
        <w:t>наиболее</w:t>
      </w:r>
      <w:r>
        <w:rPr>
          <w:spacing w:val="44"/>
        </w:rPr>
        <w:t xml:space="preserve"> </w:t>
      </w:r>
      <w:r>
        <w:t>выдающихся</w:t>
      </w:r>
      <w:r>
        <w:rPr>
          <w:spacing w:val="44"/>
        </w:rPr>
        <w:t xml:space="preserve"> </w:t>
      </w:r>
      <w:r>
        <w:t>деятелей</w:t>
      </w:r>
      <w:r>
        <w:rPr>
          <w:spacing w:val="42"/>
        </w:rPr>
        <w:t xml:space="preserve"> </w:t>
      </w:r>
      <w:r>
        <w:t>истории</w:t>
      </w:r>
      <w:r>
        <w:rPr>
          <w:spacing w:val="44"/>
        </w:rPr>
        <w:t xml:space="preserve"> </w:t>
      </w:r>
      <w:r>
        <w:t>России</w:t>
      </w:r>
      <w:r>
        <w:rPr>
          <w:spacing w:val="49"/>
        </w:rPr>
        <w:t xml:space="preserve"> </w:t>
      </w:r>
      <w:r>
        <w:t>1914–1945</w:t>
      </w:r>
      <w:r>
        <w:rPr>
          <w:spacing w:val="42"/>
        </w:rPr>
        <w:t xml:space="preserve"> </w:t>
      </w:r>
      <w:r>
        <w:t>гг.,</w:t>
      </w:r>
    </w:p>
    <w:p w:rsidR="00990059" w:rsidRDefault="007C0E53">
      <w:pPr>
        <w:pStyle w:val="a3"/>
        <w:spacing w:line="317" w:lineRule="exact"/>
        <w:ind w:firstLine="0"/>
      </w:pPr>
      <w:r>
        <w:t>события,</w:t>
      </w:r>
      <w:r>
        <w:rPr>
          <w:spacing w:val="-3"/>
        </w:rPr>
        <w:t xml:space="preserve"> </w:t>
      </w:r>
      <w:r>
        <w:t>процессы,</w:t>
      </w:r>
      <w:r>
        <w:rPr>
          <w:spacing w:val="-6"/>
        </w:rPr>
        <w:t xml:space="preserve"> </w:t>
      </w:r>
      <w:r>
        <w:t>в</w:t>
      </w:r>
      <w:r>
        <w:rPr>
          <w:spacing w:val="-4"/>
        </w:rPr>
        <w:t xml:space="preserve"> </w:t>
      </w:r>
      <w:r>
        <w:t>которых</w:t>
      </w:r>
      <w:r>
        <w:rPr>
          <w:spacing w:val="-5"/>
        </w:rPr>
        <w:t xml:space="preserve"> </w:t>
      </w:r>
      <w:r>
        <w:t>они</w:t>
      </w:r>
      <w:r>
        <w:rPr>
          <w:spacing w:val="-2"/>
        </w:rPr>
        <w:t xml:space="preserve"> </w:t>
      </w:r>
      <w:r>
        <w:t>участвовали;</w:t>
      </w:r>
    </w:p>
    <w:p w:rsidR="00990059" w:rsidRDefault="007C0E53">
      <w:pPr>
        <w:pStyle w:val="a3"/>
        <w:spacing w:before="161" w:line="360" w:lineRule="auto"/>
        <w:ind w:right="135"/>
      </w:pPr>
      <w:r>
        <w:t>характеризовать деятельность исторических личностей в рамках событий, процессов</w:t>
      </w:r>
      <w:r>
        <w:rPr>
          <w:spacing w:val="1"/>
        </w:rPr>
        <w:t xml:space="preserve"> </w:t>
      </w:r>
      <w:r>
        <w:t>истории России 1914–1945 гг., оценивать значение их деятельности</w:t>
      </w:r>
      <w:r>
        <w:rPr>
          <w:spacing w:val="1"/>
        </w:rPr>
        <w:t xml:space="preserve"> </w:t>
      </w:r>
      <w:r>
        <w:t>для истории нашей</w:t>
      </w:r>
      <w:r>
        <w:rPr>
          <w:spacing w:val="1"/>
        </w:rPr>
        <w:t xml:space="preserve"> </w:t>
      </w:r>
      <w:r>
        <w:t>станы</w:t>
      </w:r>
      <w:r>
        <w:rPr>
          <w:spacing w:val="-1"/>
        </w:rPr>
        <w:t xml:space="preserve"> </w:t>
      </w:r>
      <w:r>
        <w:t>и человечества в</w:t>
      </w:r>
      <w:r>
        <w:rPr>
          <w:spacing w:val="-1"/>
        </w:rPr>
        <w:t xml:space="preserve"> </w:t>
      </w:r>
      <w:r>
        <w:t>целом;</w:t>
      </w:r>
    </w:p>
    <w:p w:rsidR="00990059" w:rsidRDefault="007C0E53">
      <w:pPr>
        <w:pStyle w:val="a3"/>
        <w:spacing w:line="360" w:lineRule="auto"/>
        <w:ind w:right="136"/>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w:t>
      </w:r>
      <w:r>
        <w:rPr>
          <w:spacing w:val="-1"/>
        </w:rPr>
        <w:t xml:space="preserve"> </w:t>
      </w:r>
      <w:r>
        <w:t>выдающиеся</w:t>
      </w:r>
      <w:r>
        <w:rPr>
          <w:spacing w:val="-3"/>
        </w:rPr>
        <w:t xml:space="preserve"> </w:t>
      </w:r>
      <w:r>
        <w:t>исторические</w:t>
      </w:r>
      <w:r>
        <w:rPr>
          <w:spacing w:val="-3"/>
        </w:rPr>
        <w:t xml:space="preserve"> </w:t>
      </w:r>
      <w:r>
        <w:t>личности,</w:t>
      </w:r>
      <w:r>
        <w:rPr>
          <w:spacing w:val="-3"/>
        </w:rPr>
        <w:t xml:space="preserve"> </w:t>
      </w:r>
      <w:r>
        <w:t>для истории</w:t>
      </w:r>
      <w:r>
        <w:rPr>
          <w:spacing w:val="-1"/>
        </w:rPr>
        <w:t xml:space="preserve"> </w:t>
      </w:r>
      <w:r>
        <w:t>России;</w:t>
      </w:r>
    </w:p>
    <w:p w:rsidR="00990059" w:rsidRDefault="007C0E53">
      <w:pPr>
        <w:pStyle w:val="a3"/>
        <w:spacing w:line="360" w:lineRule="auto"/>
        <w:ind w:right="145"/>
      </w:pPr>
      <w:r>
        <w:t>определять и объяснять</w:t>
      </w:r>
      <w:r>
        <w:rPr>
          <w:spacing w:val="1"/>
        </w:rPr>
        <w:t xml:space="preserve"> </w:t>
      </w:r>
      <w:r>
        <w:t>(аргументировать)</w:t>
      </w:r>
      <w:r>
        <w:rPr>
          <w:spacing w:val="1"/>
        </w:rPr>
        <w:t xml:space="preserve"> </w:t>
      </w:r>
      <w:r>
        <w:t>свое отношение</w:t>
      </w:r>
      <w:r>
        <w:rPr>
          <w:spacing w:val="1"/>
        </w:rPr>
        <w:t xml:space="preserve"> </w:t>
      </w:r>
      <w:r>
        <w:t>и оценку деятельности</w:t>
      </w:r>
      <w:r>
        <w:rPr>
          <w:spacing w:val="1"/>
        </w:rPr>
        <w:t xml:space="preserve"> </w:t>
      </w:r>
      <w:r>
        <w:t>исторических личностей.</w:t>
      </w:r>
    </w:p>
    <w:p w:rsidR="00990059" w:rsidRDefault="007C0E53" w:rsidP="00DB5BE3">
      <w:pPr>
        <w:pStyle w:val="a5"/>
        <w:numPr>
          <w:ilvl w:val="3"/>
          <w:numId w:val="33"/>
        </w:numPr>
        <w:tabs>
          <w:tab w:val="left" w:pos="2120"/>
        </w:tabs>
        <w:spacing w:before="1" w:line="360" w:lineRule="auto"/>
        <w:ind w:left="360" w:right="135" w:firstLine="708"/>
        <w:rPr>
          <w:sz w:val="28"/>
        </w:rPr>
      </w:pPr>
      <w:r>
        <w:rPr>
          <w:sz w:val="28"/>
        </w:rPr>
        <w:t>Умение составлять описание (реконструкцию) в устной и письменной форме</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истории</w:t>
      </w:r>
      <w:r>
        <w:rPr>
          <w:spacing w:val="1"/>
          <w:sz w:val="28"/>
        </w:rPr>
        <w:t xml:space="preserve"> </w:t>
      </w:r>
      <w:r>
        <w:rPr>
          <w:sz w:val="28"/>
        </w:rPr>
        <w:t>родного</w:t>
      </w:r>
      <w:r>
        <w:rPr>
          <w:spacing w:val="1"/>
          <w:sz w:val="28"/>
        </w:rPr>
        <w:t xml:space="preserve"> </w:t>
      </w:r>
      <w:r>
        <w:rPr>
          <w:sz w:val="28"/>
        </w:rPr>
        <w:lastRenderedPageBreak/>
        <w:t>края,</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всемирной истории 1914–1945 гг. и их участников, образа жизни людей и его изменения в</w:t>
      </w:r>
      <w:r>
        <w:rPr>
          <w:spacing w:val="1"/>
          <w:sz w:val="28"/>
        </w:rPr>
        <w:t xml:space="preserve"> </w:t>
      </w:r>
      <w:r>
        <w:rPr>
          <w:sz w:val="28"/>
        </w:rPr>
        <w:t>Новейшую</w:t>
      </w:r>
      <w:r>
        <w:rPr>
          <w:spacing w:val="1"/>
          <w:sz w:val="28"/>
        </w:rPr>
        <w:t xml:space="preserve"> </w:t>
      </w:r>
      <w:r>
        <w:rPr>
          <w:sz w:val="28"/>
        </w:rPr>
        <w:t>эпоху;</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собственную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(версию,</w:t>
      </w:r>
      <w:r>
        <w:rPr>
          <w:spacing w:val="1"/>
          <w:sz w:val="28"/>
        </w:rPr>
        <w:t xml:space="preserve"> </w:t>
      </w:r>
      <w:r>
        <w:rPr>
          <w:sz w:val="28"/>
        </w:rPr>
        <w:t>оценку)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фактического</w:t>
      </w:r>
      <w:r>
        <w:rPr>
          <w:spacing w:val="1"/>
          <w:sz w:val="28"/>
        </w:rPr>
        <w:t xml:space="preserve"> </w:t>
      </w:r>
      <w:r>
        <w:rPr>
          <w:sz w:val="28"/>
        </w:rPr>
        <w:t>материала,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используя</w:t>
      </w:r>
      <w:r>
        <w:rPr>
          <w:spacing w:val="1"/>
          <w:sz w:val="28"/>
        </w:rPr>
        <w:t xml:space="preserve"> </w:t>
      </w:r>
      <w:r>
        <w:rPr>
          <w:sz w:val="28"/>
        </w:rPr>
        <w:t>источники</w:t>
      </w:r>
      <w:r>
        <w:rPr>
          <w:spacing w:val="1"/>
          <w:sz w:val="28"/>
        </w:rPr>
        <w:t xml:space="preserve"> </w:t>
      </w:r>
      <w:r>
        <w:rPr>
          <w:sz w:val="28"/>
        </w:rPr>
        <w:t>разных типов.</w:t>
      </w:r>
    </w:p>
    <w:p w:rsidR="00990059" w:rsidRDefault="007C0E53">
      <w:pPr>
        <w:pStyle w:val="a3"/>
        <w:spacing w:line="360" w:lineRule="auto"/>
        <w:ind w:left="1068" w:right="134" w:firstLine="0"/>
      </w:pPr>
      <w:r>
        <w:t>Структура предметного результата включает следующий перечень знаний и умений:</w:t>
      </w:r>
      <w:r>
        <w:rPr>
          <w:spacing w:val="1"/>
        </w:rPr>
        <w:t xml:space="preserve"> </w:t>
      </w:r>
      <w:r>
        <w:t>объяснять</w:t>
      </w:r>
      <w:r>
        <w:rPr>
          <w:spacing w:val="7"/>
        </w:rPr>
        <w:t xml:space="preserve"> </w:t>
      </w:r>
      <w:r>
        <w:t>смысл</w:t>
      </w:r>
      <w:r>
        <w:rPr>
          <w:spacing w:val="10"/>
        </w:rPr>
        <w:t xml:space="preserve"> </w:t>
      </w:r>
      <w:r>
        <w:t>изученных/изучаемых</w:t>
      </w:r>
      <w:r>
        <w:rPr>
          <w:spacing w:val="9"/>
        </w:rPr>
        <w:t xml:space="preserve"> </w:t>
      </w:r>
      <w:r>
        <w:t>исторических</w:t>
      </w:r>
      <w:r>
        <w:rPr>
          <w:spacing w:val="10"/>
        </w:rPr>
        <w:t xml:space="preserve"> </w:t>
      </w:r>
      <w:r>
        <w:t>понятий</w:t>
      </w:r>
      <w:r>
        <w:rPr>
          <w:spacing w:val="9"/>
        </w:rPr>
        <w:t xml:space="preserve"> </w:t>
      </w:r>
      <w:r>
        <w:t>и</w:t>
      </w:r>
      <w:r>
        <w:rPr>
          <w:spacing w:val="12"/>
        </w:rPr>
        <w:t xml:space="preserve"> </w:t>
      </w:r>
      <w:r>
        <w:t>терминов</w:t>
      </w:r>
      <w:r>
        <w:rPr>
          <w:spacing w:val="17"/>
        </w:rPr>
        <w:t xml:space="preserve"> </w:t>
      </w:r>
      <w:r>
        <w:t>из</w:t>
      </w:r>
      <w:r>
        <w:rPr>
          <w:spacing w:val="10"/>
        </w:rPr>
        <w:t xml:space="preserve"> </w:t>
      </w:r>
      <w:r>
        <w:t>истории</w:t>
      </w:r>
    </w:p>
    <w:p w:rsidR="00990059" w:rsidRDefault="007C0E53">
      <w:pPr>
        <w:pStyle w:val="a3"/>
        <w:spacing w:before="1" w:line="360" w:lineRule="auto"/>
        <w:ind w:right="134" w:firstLine="0"/>
      </w:pP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w:t>
      </w:r>
      <w:r>
        <w:rPr>
          <w:spacing w:val="1"/>
        </w:rPr>
        <w:t xml:space="preserve"> </w:t>
      </w:r>
      <w:r>
        <w:t>термины</w:t>
      </w:r>
      <w:r>
        <w:rPr>
          <w:spacing w:val="-1"/>
        </w:rPr>
        <w:t xml:space="preserve"> </w:t>
      </w:r>
      <w:r>
        <w:t>в</w:t>
      </w:r>
      <w:r>
        <w:rPr>
          <w:spacing w:val="-1"/>
        </w:rPr>
        <w:t xml:space="preserve"> </w:t>
      </w:r>
      <w:r>
        <w:t>устной</w:t>
      </w:r>
      <w:r>
        <w:rPr>
          <w:spacing w:val="-3"/>
        </w:rPr>
        <w:t xml:space="preserve"> </w:t>
      </w:r>
      <w:r>
        <w:t>речи,</w:t>
      </w:r>
      <w:r>
        <w:rPr>
          <w:spacing w:val="-2"/>
        </w:rPr>
        <w:t xml:space="preserve"> </w:t>
      </w:r>
      <w:r>
        <w:t>при подготовке</w:t>
      </w:r>
      <w:r>
        <w:rPr>
          <w:spacing w:val="-3"/>
        </w:rPr>
        <w:t xml:space="preserve"> </w:t>
      </w:r>
      <w:r>
        <w:t>конспекта,</w:t>
      </w:r>
      <w:r>
        <w:rPr>
          <w:spacing w:val="-1"/>
        </w:rPr>
        <w:t xml:space="preserve"> </w:t>
      </w:r>
      <w:r>
        <w:t>реферата;</w:t>
      </w:r>
    </w:p>
    <w:p w:rsidR="00990059" w:rsidRDefault="007C0E53">
      <w:pPr>
        <w:pStyle w:val="a3"/>
        <w:spacing w:line="360" w:lineRule="auto"/>
        <w:ind w:right="133"/>
      </w:pPr>
      <w:r>
        <w:t>по самостоятельно составленному плану представлять развернутый рассказ (описание)</w:t>
      </w:r>
      <w:r>
        <w:rPr>
          <w:spacing w:val="-67"/>
        </w:rPr>
        <w:t xml:space="preserve"> </w:t>
      </w:r>
      <w:r>
        <w:t>о ключевых событиях родного края, истории России и всемирной истории 1914–1945 гг. 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w:t>
      </w:r>
      <w:r>
        <w:rPr>
          <w:spacing w:val="1"/>
        </w:rPr>
        <w:t xml:space="preserve"> </w:t>
      </w:r>
      <w:r>
        <w:t>других;</w:t>
      </w:r>
    </w:p>
    <w:p w:rsidR="00990059" w:rsidRDefault="007C0E53">
      <w:pPr>
        <w:pStyle w:val="a3"/>
        <w:spacing w:line="322" w:lineRule="exact"/>
      </w:pPr>
      <w:r>
        <w:t>составлять</w:t>
      </w:r>
      <w:r>
        <w:rPr>
          <w:spacing w:val="111"/>
        </w:rPr>
        <w:t xml:space="preserve"> </w:t>
      </w:r>
      <w:r>
        <w:t>развернутую</w:t>
      </w:r>
      <w:r>
        <w:rPr>
          <w:spacing w:val="114"/>
        </w:rPr>
        <w:t xml:space="preserve"> </w:t>
      </w:r>
      <w:r>
        <w:t>характеристику</w:t>
      </w:r>
      <w:r>
        <w:rPr>
          <w:spacing w:val="112"/>
        </w:rPr>
        <w:t xml:space="preserve"> </w:t>
      </w:r>
      <w:r>
        <w:t>исторических</w:t>
      </w:r>
      <w:r>
        <w:rPr>
          <w:spacing w:val="115"/>
        </w:rPr>
        <w:t xml:space="preserve"> </w:t>
      </w:r>
      <w:r>
        <w:t>личностей</w:t>
      </w:r>
      <w:r>
        <w:rPr>
          <w:spacing w:val="116"/>
        </w:rPr>
        <w:t xml:space="preserve"> </w:t>
      </w:r>
      <w:r>
        <w:t>с</w:t>
      </w:r>
      <w:r>
        <w:rPr>
          <w:spacing w:val="112"/>
        </w:rPr>
        <w:t xml:space="preserve"> </w:t>
      </w:r>
      <w:r>
        <w:t>описанием</w:t>
      </w:r>
      <w:r>
        <w:rPr>
          <w:spacing w:val="113"/>
        </w:rPr>
        <w:t xml:space="preserve"> </w:t>
      </w:r>
      <w:r>
        <w:t>и</w:t>
      </w:r>
    </w:p>
    <w:p w:rsidR="00990059" w:rsidRDefault="007C0E53">
      <w:pPr>
        <w:pStyle w:val="a3"/>
        <w:spacing w:before="3" w:line="480" w:lineRule="atLeast"/>
        <w:ind w:right="141" w:firstLine="0"/>
      </w:pPr>
      <w:r>
        <w:t>оценкой их деятельности; характеризовать условия и образ жизни людей в России и других</w:t>
      </w:r>
      <w:r>
        <w:rPr>
          <w:spacing w:val="1"/>
        </w:rPr>
        <w:t xml:space="preserve"> </w:t>
      </w:r>
      <w:r>
        <w:t>странах</w:t>
      </w:r>
      <w:r>
        <w:rPr>
          <w:spacing w:val="22"/>
        </w:rPr>
        <w:t xml:space="preserve"> </w:t>
      </w:r>
      <w:r>
        <w:t>в</w:t>
      </w:r>
      <w:r>
        <w:rPr>
          <w:spacing w:val="18"/>
        </w:rPr>
        <w:t xml:space="preserve"> </w:t>
      </w:r>
      <w:r>
        <w:t>1914–1945</w:t>
      </w:r>
      <w:r>
        <w:rPr>
          <w:spacing w:val="22"/>
        </w:rPr>
        <w:t xml:space="preserve"> </w:t>
      </w:r>
      <w:r>
        <w:t>гг.,</w:t>
      </w:r>
      <w:r>
        <w:rPr>
          <w:spacing w:val="21"/>
        </w:rPr>
        <w:t xml:space="preserve"> </w:t>
      </w:r>
      <w:r>
        <w:t>анализируя</w:t>
      </w:r>
      <w:r>
        <w:rPr>
          <w:spacing w:val="22"/>
        </w:rPr>
        <w:t xml:space="preserve"> </w:t>
      </w:r>
      <w:r>
        <w:t>изменения,</w:t>
      </w:r>
      <w:r>
        <w:rPr>
          <w:spacing w:val="21"/>
        </w:rPr>
        <w:t xml:space="preserve"> </w:t>
      </w:r>
      <w:r>
        <w:t>происшедшие</w:t>
      </w:r>
      <w:r>
        <w:rPr>
          <w:spacing w:val="22"/>
        </w:rPr>
        <w:t xml:space="preserve"> </w:t>
      </w:r>
      <w:r>
        <w:t>в</w:t>
      </w:r>
      <w:r>
        <w:rPr>
          <w:spacing w:val="22"/>
        </w:rPr>
        <w:t xml:space="preserve"> </w:t>
      </w:r>
      <w:r>
        <w:t>течение</w:t>
      </w:r>
      <w:r>
        <w:rPr>
          <w:spacing w:val="19"/>
        </w:rPr>
        <w:t xml:space="preserve"> </w:t>
      </w:r>
      <w:r>
        <w:t>рассматриваемого</w:t>
      </w:r>
    </w:p>
    <w:p w:rsidR="00990059" w:rsidRDefault="007C0E53">
      <w:pPr>
        <w:pStyle w:val="a3"/>
        <w:spacing w:before="71"/>
        <w:ind w:firstLine="0"/>
        <w:jc w:val="left"/>
      </w:pPr>
      <w:r>
        <w:t>периода;</w:t>
      </w:r>
    </w:p>
    <w:p w:rsidR="00990059" w:rsidRDefault="007C0E53">
      <w:pPr>
        <w:pStyle w:val="a3"/>
        <w:spacing w:before="163" w:line="360" w:lineRule="auto"/>
        <w:ind w:right="131"/>
      </w:pPr>
      <w:r>
        <w:t>представлять описание памятников материальной и художественной культуры 1914–</w:t>
      </w:r>
      <w:r>
        <w:rPr>
          <w:spacing w:val="1"/>
        </w:rPr>
        <w:t xml:space="preserve"> </w:t>
      </w:r>
      <w:r>
        <w:t>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67"/>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3"/>
        </w:rPr>
        <w:t xml:space="preserve"> </w:t>
      </w:r>
      <w:r>
        <w:t>создания памятников</w:t>
      </w:r>
      <w:r>
        <w:rPr>
          <w:spacing w:val="-2"/>
        </w:rPr>
        <w:t xml:space="preserve"> </w:t>
      </w:r>
      <w:r>
        <w:t>культуры;</w:t>
      </w:r>
    </w:p>
    <w:p w:rsidR="00990059" w:rsidRDefault="007C0E53">
      <w:pPr>
        <w:pStyle w:val="a3"/>
        <w:spacing w:line="360" w:lineRule="auto"/>
        <w:ind w:right="137"/>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67"/>
        </w:rPr>
        <w:t xml:space="preserve"> </w:t>
      </w:r>
      <w:r>
        <w:t>истории России и всемирной истории 1914–1945 гг. в форме сложного плана, конспекта,</w:t>
      </w:r>
      <w:r>
        <w:rPr>
          <w:spacing w:val="1"/>
        </w:rPr>
        <w:t xml:space="preserve"> </w:t>
      </w:r>
      <w:r>
        <w:t>реферата;</w:t>
      </w:r>
    </w:p>
    <w:p w:rsidR="00990059" w:rsidRDefault="007C0E53">
      <w:pPr>
        <w:pStyle w:val="a3"/>
        <w:spacing w:line="360" w:lineRule="auto"/>
        <w:ind w:right="137"/>
      </w:pPr>
      <w:r>
        <w:t>определять и объяснять с использованием фактического материала свое отношение к</w:t>
      </w:r>
      <w:r>
        <w:rPr>
          <w:spacing w:val="1"/>
        </w:rPr>
        <w:t xml:space="preserve"> </w:t>
      </w:r>
      <w:r>
        <w:t xml:space="preserve">наиболее значительным событиям, достижениям и личностям </w:t>
      </w:r>
      <w:r>
        <w:lastRenderedPageBreak/>
        <w:t>истории России и зарубежных</w:t>
      </w:r>
      <w:r>
        <w:rPr>
          <w:spacing w:val="-67"/>
        </w:rPr>
        <w:t xml:space="preserve"> </w:t>
      </w:r>
      <w:r>
        <w:t>стран</w:t>
      </w:r>
      <w:r>
        <w:rPr>
          <w:spacing w:val="-1"/>
        </w:rPr>
        <w:t xml:space="preserve"> </w:t>
      </w:r>
      <w:r>
        <w:t>1914–1945</w:t>
      </w:r>
      <w:r>
        <w:rPr>
          <w:spacing w:val="1"/>
        </w:rPr>
        <w:t xml:space="preserve"> </w:t>
      </w:r>
      <w:r>
        <w:t>гг.;</w:t>
      </w:r>
    </w:p>
    <w:p w:rsidR="00990059" w:rsidRDefault="007C0E53">
      <w:pPr>
        <w:pStyle w:val="a3"/>
        <w:spacing w:line="360" w:lineRule="auto"/>
        <w:ind w:right="136"/>
      </w:pPr>
      <w:r>
        <w:t>понимать необходимость фактической аргументации для обоснования своей позиции;</w:t>
      </w:r>
      <w:r>
        <w:rPr>
          <w:spacing w:val="1"/>
        </w:rPr>
        <w:t xml:space="preserve"> </w:t>
      </w:r>
      <w:r>
        <w:t>самостоятельно отбирать факты, которые могут быть использованы для подтверждения или</w:t>
      </w:r>
      <w:r>
        <w:rPr>
          <w:spacing w:val="1"/>
        </w:rPr>
        <w:t xml:space="preserve"> </w:t>
      </w:r>
      <w:r>
        <w:t>опровержения</w:t>
      </w:r>
      <w:r>
        <w:rPr>
          <w:spacing w:val="-4"/>
        </w:rPr>
        <w:t xml:space="preserve"> </w:t>
      </w:r>
      <w:r>
        <w:t>какой-либо</w:t>
      </w:r>
      <w:r>
        <w:rPr>
          <w:spacing w:val="-3"/>
        </w:rPr>
        <w:t xml:space="preserve"> </w:t>
      </w:r>
      <w:r>
        <w:t>оценки исторических</w:t>
      </w:r>
      <w:r>
        <w:rPr>
          <w:spacing w:val="1"/>
        </w:rPr>
        <w:t xml:space="preserve"> </w:t>
      </w:r>
      <w:r>
        <w:t>событий;</w:t>
      </w:r>
    </w:p>
    <w:p w:rsidR="00990059" w:rsidRDefault="007C0E53">
      <w:pPr>
        <w:pStyle w:val="a3"/>
        <w:spacing w:before="1" w:line="360" w:lineRule="auto"/>
        <w:ind w:right="135"/>
      </w:pPr>
      <w:r>
        <w:t>формулировать аргументы</w:t>
      </w:r>
      <w:r>
        <w:rPr>
          <w:spacing w:val="1"/>
        </w:rPr>
        <w:t xml:space="preserve"> </w:t>
      </w:r>
      <w:r>
        <w:t>для подтверждения или опровержения</w:t>
      </w:r>
      <w:r>
        <w:rPr>
          <w:spacing w:val="1"/>
        </w:rPr>
        <w:t xml:space="preserve"> </w:t>
      </w:r>
      <w:r>
        <w:t>собственной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 позицию.</w:t>
      </w:r>
    </w:p>
    <w:p w:rsidR="00990059" w:rsidRDefault="007C0E53" w:rsidP="00DB5BE3">
      <w:pPr>
        <w:pStyle w:val="a5"/>
        <w:numPr>
          <w:ilvl w:val="3"/>
          <w:numId w:val="33"/>
        </w:numPr>
        <w:tabs>
          <w:tab w:val="left" w:pos="2120"/>
        </w:tabs>
        <w:spacing w:line="360" w:lineRule="auto"/>
        <w:ind w:left="360" w:right="133" w:firstLine="708"/>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 1914–1945 гг.; систематизировать историческую информацию в соответствии с</w:t>
      </w:r>
      <w:r>
        <w:rPr>
          <w:spacing w:val="1"/>
          <w:sz w:val="28"/>
        </w:rPr>
        <w:t xml:space="preserve"> </w:t>
      </w:r>
      <w:r>
        <w:rPr>
          <w:sz w:val="28"/>
        </w:rPr>
        <w:t>заданными</w:t>
      </w:r>
      <w:r>
        <w:rPr>
          <w:spacing w:val="-4"/>
          <w:sz w:val="28"/>
        </w:rPr>
        <w:t xml:space="preserve"> </w:t>
      </w:r>
      <w:r>
        <w:rPr>
          <w:sz w:val="28"/>
        </w:rPr>
        <w:t>критериями;</w:t>
      </w:r>
      <w:r>
        <w:rPr>
          <w:spacing w:val="-1"/>
          <w:sz w:val="28"/>
        </w:rPr>
        <w:t xml:space="preserve"> </w:t>
      </w:r>
      <w:r>
        <w:rPr>
          <w:sz w:val="28"/>
        </w:rPr>
        <w:t>сравнивать</w:t>
      </w:r>
      <w:r>
        <w:rPr>
          <w:spacing w:val="-4"/>
          <w:sz w:val="28"/>
        </w:rPr>
        <w:t xml:space="preserve"> </w:t>
      </w:r>
      <w:r>
        <w:rPr>
          <w:sz w:val="28"/>
        </w:rPr>
        <w:t>изученные</w:t>
      </w:r>
      <w:r>
        <w:rPr>
          <w:spacing w:val="-4"/>
          <w:sz w:val="28"/>
        </w:rPr>
        <w:t xml:space="preserve"> </w:t>
      </w:r>
      <w:r>
        <w:rPr>
          <w:sz w:val="28"/>
        </w:rPr>
        <w:t>исторические</w:t>
      </w:r>
      <w:r>
        <w:rPr>
          <w:spacing w:val="-2"/>
          <w:sz w:val="28"/>
        </w:rPr>
        <w:t xml:space="preserve"> </w:t>
      </w:r>
      <w:r>
        <w:rPr>
          <w:sz w:val="28"/>
        </w:rPr>
        <w:t>события,</w:t>
      </w:r>
      <w:r>
        <w:rPr>
          <w:spacing w:val="-2"/>
          <w:sz w:val="28"/>
        </w:rPr>
        <w:t xml:space="preserve"> </w:t>
      </w:r>
      <w:r>
        <w:rPr>
          <w:sz w:val="28"/>
        </w:rPr>
        <w:t>явления,</w:t>
      </w:r>
      <w:r>
        <w:rPr>
          <w:spacing w:val="-5"/>
          <w:sz w:val="28"/>
        </w:rPr>
        <w:t xml:space="preserve"> </w:t>
      </w:r>
      <w:r>
        <w:rPr>
          <w:sz w:val="28"/>
        </w:rPr>
        <w:t>процессы.</w:t>
      </w:r>
    </w:p>
    <w:p w:rsidR="00990059" w:rsidRDefault="007C0E53" w:rsidP="009D5E55">
      <w:pPr>
        <w:pStyle w:val="a3"/>
        <w:spacing w:line="360" w:lineRule="auto"/>
        <w:ind w:left="1068" w:right="142" w:firstLine="0"/>
      </w:pPr>
      <w:r>
        <w:t>Структура предметного результата включает следующий перечень знаний и умений:</w:t>
      </w:r>
      <w:r>
        <w:rPr>
          <w:spacing w:val="1"/>
        </w:rPr>
        <w:t xml:space="preserve"> </w:t>
      </w:r>
      <w:r>
        <w:t>называть</w:t>
      </w:r>
      <w:r>
        <w:rPr>
          <w:spacing w:val="12"/>
        </w:rPr>
        <w:t xml:space="preserve"> </w:t>
      </w:r>
      <w:r>
        <w:t>характерные,</w:t>
      </w:r>
      <w:r>
        <w:rPr>
          <w:spacing w:val="16"/>
        </w:rPr>
        <w:t xml:space="preserve"> </w:t>
      </w:r>
      <w:r>
        <w:t>существенные</w:t>
      </w:r>
      <w:r>
        <w:rPr>
          <w:spacing w:val="16"/>
        </w:rPr>
        <w:t xml:space="preserve"> </w:t>
      </w:r>
      <w:r>
        <w:t>признаки</w:t>
      </w:r>
      <w:r>
        <w:rPr>
          <w:spacing w:val="15"/>
        </w:rPr>
        <w:t xml:space="preserve"> </w:t>
      </w:r>
      <w:r>
        <w:t>событий,</w:t>
      </w:r>
      <w:r>
        <w:rPr>
          <w:spacing w:val="15"/>
        </w:rPr>
        <w:t xml:space="preserve"> </w:t>
      </w:r>
      <w:r>
        <w:t>процессов,</w:t>
      </w:r>
      <w:r>
        <w:rPr>
          <w:spacing w:val="15"/>
        </w:rPr>
        <w:t xml:space="preserve"> </w:t>
      </w:r>
      <w:r>
        <w:t>явлений</w:t>
      </w:r>
      <w:r>
        <w:rPr>
          <w:spacing w:val="15"/>
        </w:rPr>
        <w:t xml:space="preserve"> </w:t>
      </w:r>
      <w:r>
        <w:t>истории</w:t>
      </w:r>
      <w:r w:rsidR="009D5E55">
        <w:t xml:space="preserve"> </w:t>
      </w:r>
      <w:r>
        <w:t>России</w:t>
      </w:r>
      <w:r>
        <w:rPr>
          <w:spacing w:val="-5"/>
        </w:rPr>
        <w:t xml:space="preserve"> </w:t>
      </w:r>
      <w:r>
        <w:t>и</w:t>
      </w:r>
      <w:r>
        <w:rPr>
          <w:spacing w:val="-2"/>
        </w:rPr>
        <w:t xml:space="preserve"> </w:t>
      </w:r>
      <w:r>
        <w:t>всеобщей</w:t>
      </w:r>
      <w:r>
        <w:rPr>
          <w:spacing w:val="-4"/>
        </w:rPr>
        <w:t xml:space="preserve"> </w:t>
      </w:r>
      <w:r>
        <w:t>истории</w:t>
      </w:r>
      <w:r>
        <w:rPr>
          <w:spacing w:val="-5"/>
        </w:rPr>
        <w:t xml:space="preserve"> </w:t>
      </w:r>
      <w:r>
        <w:t>1914–1945</w:t>
      </w:r>
      <w:r>
        <w:rPr>
          <w:spacing w:val="-4"/>
        </w:rPr>
        <w:t xml:space="preserve"> </w:t>
      </w:r>
      <w:r>
        <w:t>гг.;</w:t>
      </w:r>
    </w:p>
    <w:p w:rsidR="00990059" w:rsidRDefault="007C0E53">
      <w:pPr>
        <w:pStyle w:val="a3"/>
        <w:spacing w:before="160" w:line="360" w:lineRule="auto"/>
        <w:ind w:right="137"/>
      </w:pPr>
      <w:r>
        <w:t>различать в исторической информации из курсов истории России и зарубежных стран</w:t>
      </w:r>
      <w:r>
        <w:rPr>
          <w:spacing w:val="1"/>
        </w:rPr>
        <w:t xml:space="preserve"> </w:t>
      </w:r>
      <w:r>
        <w:t>1914–1945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 теории;</w:t>
      </w:r>
    </w:p>
    <w:p w:rsidR="00990059" w:rsidRDefault="007C0E53" w:rsidP="002F09CD">
      <w:pPr>
        <w:pStyle w:val="a3"/>
        <w:spacing w:before="1"/>
        <w:ind w:left="1068" w:firstLine="0"/>
      </w:pPr>
      <w:r>
        <w:t xml:space="preserve">группировать,    </w:t>
      </w:r>
      <w:r>
        <w:rPr>
          <w:spacing w:val="31"/>
        </w:rPr>
        <w:t xml:space="preserve"> </w:t>
      </w:r>
      <w:r>
        <w:t xml:space="preserve">систематизировать    </w:t>
      </w:r>
      <w:r>
        <w:rPr>
          <w:spacing w:val="28"/>
        </w:rPr>
        <w:t xml:space="preserve"> </w:t>
      </w:r>
      <w:r>
        <w:t xml:space="preserve">исторические    </w:t>
      </w:r>
      <w:r>
        <w:rPr>
          <w:spacing w:val="32"/>
        </w:rPr>
        <w:t xml:space="preserve"> </w:t>
      </w:r>
      <w:r>
        <w:t xml:space="preserve">факты    </w:t>
      </w:r>
      <w:r>
        <w:rPr>
          <w:spacing w:val="33"/>
        </w:rPr>
        <w:t xml:space="preserve"> </w:t>
      </w:r>
      <w:r>
        <w:t xml:space="preserve">по    </w:t>
      </w:r>
      <w:r>
        <w:rPr>
          <w:spacing w:val="32"/>
        </w:rPr>
        <w:t xml:space="preserve"> </w:t>
      </w:r>
      <w:r>
        <w:t xml:space="preserve">самостоятельноопределяемому  </w:t>
      </w:r>
      <w:r>
        <w:rPr>
          <w:spacing w:val="33"/>
        </w:rPr>
        <w:t xml:space="preserve"> </w:t>
      </w:r>
      <w:r>
        <w:t xml:space="preserve">признаку  </w:t>
      </w:r>
      <w:r>
        <w:rPr>
          <w:spacing w:val="33"/>
        </w:rPr>
        <w:t xml:space="preserve"> </w:t>
      </w:r>
      <w:r>
        <w:t xml:space="preserve">(хронологии,  </w:t>
      </w:r>
      <w:r>
        <w:rPr>
          <w:spacing w:val="37"/>
        </w:rPr>
        <w:t xml:space="preserve"> </w:t>
      </w:r>
      <w:r>
        <w:t xml:space="preserve">принадлежности  </w:t>
      </w:r>
      <w:r>
        <w:rPr>
          <w:spacing w:val="37"/>
        </w:rPr>
        <w:t xml:space="preserve"> </w:t>
      </w:r>
      <w:r>
        <w:t xml:space="preserve">к  </w:t>
      </w:r>
      <w:r>
        <w:rPr>
          <w:spacing w:val="35"/>
        </w:rPr>
        <w:t xml:space="preserve"> </w:t>
      </w:r>
      <w:r>
        <w:t xml:space="preserve">историческим  </w:t>
      </w:r>
      <w:r>
        <w:rPr>
          <w:spacing w:val="36"/>
        </w:rPr>
        <w:t xml:space="preserve"> </w:t>
      </w:r>
      <w:r>
        <w:t>процессам,типологическим</w:t>
      </w:r>
      <w:r>
        <w:rPr>
          <w:spacing w:val="-3"/>
        </w:rPr>
        <w:t xml:space="preserve"> </w:t>
      </w:r>
      <w:r>
        <w:t>основаниям</w:t>
      </w:r>
      <w:r>
        <w:rPr>
          <w:spacing w:val="-5"/>
        </w:rPr>
        <w:t xml:space="preserve"> </w:t>
      </w:r>
      <w:r>
        <w:t>и</w:t>
      </w:r>
      <w:r>
        <w:rPr>
          <w:spacing w:val="-2"/>
        </w:rPr>
        <w:t xml:space="preserve"> </w:t>
      </w:r>
      <w:r>
        <w:t>другим);</w:t>
      </w:r>
    </w:p>
    <w:p w:rsidR="00990059" w:rsidRDefault="007C0E53">
      <w:pPr>
        <w:pStyle w:val="a3"/>
        <w:spacing w:before="163" w:line="360" w:lineRule="auto"/>
        <w:ind w:right="133"/>
      </w:pPr>
      <w:r>
        <w:t>обобщать историческую информацию по истории России и зарубежных стран 1914–</w:t>
      </w:r>
      <w:r>
        <w:rPr>
          <w:spacing w:val="1"/>
        </w:rPr>
        <w:t xml:space="preserve"> </w:t>
      </w:r>
      <w:r>
        <w:t>1945 гг.;</w:t>
      </w:r>
    </w:p>
    <w:p w:rsidR="00990059" w:rsidRDefault="007C0E53">
      <w:pPr>
        <w:pStyle w:val="a3"/>
        <w:spacing w:line="360" w:lineRule="auto"/>
        <w:ind w:right="13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 России</w:t>
      </w:r>
      <w:r>
        <w:rPr>
          <w:spacing w:val="-3"/>
        </w:rPr>
        <w:t xml:space="preserve"> </w:t>
      </w:r>
      <w:r>
        <w:t>и зарубежных</w:t>
      </w:r>
      <w:r>
        <w:rPr>
          <w:spacing w:val="-2"/>
        </w:rPr>
        <w:t xml:space="preserve"> </w:t>
      </w:r>
      <w:r>
        <w:t>стран</w:t>
      </w:r>
      <w:r>
        <w:rPr>
          <w:spacing w:val="1"/>
        </w:rPr>
        <w:t xml:space="preserve"> </w:t>
      </w:r>
      <w:r>
        <w:t>в</w:t>
      </w:r>
      <w:r>
        <w:rPr>
          <w:spacing w:val="-5"/>
        </w:rPr>
        <w:t xml:space="preserve"> </w:t>
      </w:r>
      <w:r>
        <w:t>1914–1945</w:t>
      </w:r>
      <w:r>
        <w:rPr>
          <w:spacing w:val="1"/>
        </w:rPr>
        <w:t xml:space="preserve"> </w:t>
      </w:r>
      <w:r>
        <w:t>гг.;</w:t>
      </w:r>
    </w:p>
    <w:p w:rsidR="00990059" w:rsidRDefault="007C0E53">
      <w:pPr>
        <w:pStyle w:val="a3"/>
        <w:spacing w:line="360" w:lineRule="auto"/>
        <w:ind w:right="137"/>
      </w:pPr>
      <w:r>
        <w:t>сравнивать исторические события, явления, процессы, взгляды исторических деятелей</w:t>
      </w:r>
      <w:r>
        <w:rPr>
          <w:spacing w:val="-6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 на основе сравнения</w:t>
      </w:r>
      <w:r>
        <w:rPr>
          <w:spacing w:val="-1"/>
        </w:rPr>
        <w:t xml:space="preserve"> </w:t>
      </w:r>
      <w:r>
        <w:t>самостоятельно</w:t>
      </w:r>
      <w:r>
        <w:rPr>
          <w:spacing w:val="-3"/>
        </w:rPr>
        <w:t xml:space="preserve"> </w:t>
      </w:r>
      <w:r>
        <w:lastRenderedPageBreak/>
        <w:t>делать</w:t>
      </w:r>
      <w:r>
        <w:rPr>
          <w:spacing w:val="-1"/>
        </w:rPr>
        <w:t xml:space="preserve"> </w:t>
      </w:r>
      <w:r>
        <w:t>выводы;</w:t>
      </w:r>
    </w:p>
    <w:p w:rsidR="00990059" w:rsidRDefault="007C0E53">
      <w:pPr>
        <w:pStyle w:val="a3"/>
        <w:spacing w:line="321" w:lineRule="exact"/>
        <w:ind w:left="1068" w:firstLine="0"/>
      </w:pPr>
      <w:r>
        <w:t>на</w:t>
      </w:r>
      <w:r>
        <w:rPr>
          <w:spacing w:val="-4"/>
        </w:rPr>
        <w:t xml:space="preserve"> </w:t>
      </w:r>
      <w:r>
        <w:t>основе</w:t>
      </w:r>
      <w:r>
        <w:rPr>
          <w:spacing w:val="-6"/>
        </w:rPr>
        <w:t xml:space="preserve"> </w:t>
      </w:r>
      <w:r>
        <w:t>изучения</w:t>
      </w:r>
      <w:r>
        <w:rPr>
          <w:spacing w:val="-6"/>
        </w:rPr>
        <w:t xml:space="preserve"> </w:t>
      </w:r>
      <w:r>
        <w:t>исторического</w:t>
      </w:r>
      <w:r>
        <w:rPr>
          <w:spacing w:val="-3"/>
        </w:rPr>
        <w:t xml:space="preserve"> </w:t>
      </w:r>
      <w:r>
        <w:t>материала</w:t>
      </w:r>
      <w:r>
        <w:rPr>
          <w:spacing w:val="-5"/>
        </w:rPr>
        <w:t xml:space="preserve"> </w:t>
      </w:r>
      <w:r>
        <w:t>устанавливать</w:t>
      </w:r>
      <w:r>
        <w:rPr>
          <w:spacing w:val="-5"/>
        </w:rPr>
        <w:t xml:space="preserve"> </w:t>
      </w:r>
      <w:r>
        <w:t>исторические</w:t>
      </w:r>
      <w:r>
        <w:rPr>
          <w:spacing w:val="-3"/>
        </w:rPr>
        <w:t xml:space="preserve"> </w:t>
      </w:r>
      <w:r>
        <w:t>аналогии.</w:t>
      </w:r>
    </w:p>
    <w:p w:rsidR="00990059" w:rsidRDefault="007C0E53" w:rsidP="00DB5BE3">
      <w:pPr>
        <w:pStyle w:val="a5"/>
        <w:numPr>
          <w:ilvl w:val="3"/>
          <w:numId w:val="33"/>
        </w:numPr>
        <w:tabs>
          <w:tab w:val="left" w:pos="2120"/>
        </w:tabs>
        <w:spacing w:before="163" w:line="360" w:lineRule="auto"/>
        <w:ind w:left="360" w:right="133" w:firstLine="708"/>
        <w:rPr>
          <w:sz w:val="28"/>
        </w:rPr>
      </w:pPr>
      <w:r>
        <w:rPr>
          <w:sz w:val="28"/>
        </w:rPr>
        <w:t>Умение</w:t>
      </w:r>
      <w:r>
        <w:rPr>
          <w:spacing w:val="1"/>
          <w:sz w:val="28"/>
        </w:rPr>
        <w:t xml:space="preserve"> </w:t>
      </w:r>
      <w:r>
        <w:rPr>
          <w:sz w:val="28"/>
        </w:rPr>
        <w:t>устанавливать</w:t>
      </w:r>
      <w:r>
        <w:rPr>
          <w:spacing w:val="71"/>
          <w:sz w:val="28"/>
        </w:rPr>
        <w:t xml:space="preserve"> </w:t>
      </w:r>
      <w:r>
        <w:rPr>
          <w:sz w:val="28"/>
        </w:rPr>
        <w:t>причинно-следственные,</w:t>
      </w:r>
      <w:r>
        <w:rPr>
          <w:spacing w:val="71"/>
          <w:sz w:val="28"/>
        </w:rPr>
        <w:t xml:space="preserve"> </w:t>
      </w:r>
      <w:r>
        <w:rPr>
          <w:sz w:val="28"/>
        </w:rPr>
        <w:t>пространственные,</w:t>
      </w:r>
      <w:r>
        <w:rPr>
          <w:spacing w:val="-67"/>
          <w:sz w:val="28"/>
        </w:rPr>
        <w:t xml:space="preserve"> </w:t>
      </w:r>
      <w:r>
        <w:rPr>
          <w:sz w:val="28"/>
        </w:rPr>
        <w:t>временны</w:t>
      </w:r>
      <w:r>
        <w:rPr>
          <w:position w:val="-5"/>
          <w:sz w:val="28"/>
        </w:rPr>
        <w:t xml:space="preserve"> </w:t>
      </w:r>
      <w:r>
        <w:rPr>
          <w:sz w:val="28"/>
        </w:rPr>
        <w:t>е связи исторических событий, явлений, процессов; характеризовать их итоги;</w:t>
      </w:r>
      <w:r>
        <w:rPr>
          <w:spacing w:val="1"/>
          <w:sz w:val="28"/>
        </w:rPr>
        <w:t xml:space="preserve"> </w:t>
      </w:r>
      <w:r>
        <w:rPr>
          <w:sz w:val="28"/>
        </w:rPr>
        <w:t>соотносить события истории родного края и истории России в 1914–1945 гг.; определять</w:t>
      </w:r>
      <w:r>
        <w:rPr>
          <w:spacing w:val="1"/>
          <w:sz w:val="28"/>
        </w:rPr>
        <w:t xml:space="preserve"> </w:t>
      </w:r>
      <w:r>
        <w:rPr>
          <w:sz w:val="28"/>
        </w:rPr>
        <w:t>современников исторических событий истории России и человечества в целом в 1914–1945</w:t>
      </w:r>
      <w:r>
        <w:rPr>
          <w:spacing w:val="1"/>
          <w:sz w:val="28"/>
        </w:rPr>
        <w:t xml:space="preserve"> </w:t>
      </w:r>
      <w:r>
        <w:rPr>
          <w:sz w:val="28"/>
        </w:rPr>
        <w:t>гг.</w:t>
      </w:r>
    </w:p>
    <w:p w:rsidR="00990059" w:rsidRDefault="007C0E53" w:rsidP="002F09CD">
      <w:pPr>
        <w:pStyle w:val="a3"/>
        <w:spacing w:line="360" w:lineRule="auto"/>
        <w:ind w:left="1068" w:right="135" w:firstLine="0"/>
      </w:pPr>
      <w:r>
        <w:t>Структура</w:t>
      </w:r>
      <w:r>
        <w:rPr>
          <w:spacing w:val="1"/>
        </w:rPr>
        <w:t xml:space="preserve"> </w:t>
      </w:r>
      <w:r>
        <w:t>предметного результата включает</w:t>
      </w:r>
      <w:r>
        <w:rPr>
          <w:spacing w:val="2"/>
        </w:rPr>
        <w:t xml:space="preserve"> </w:t>
      </w:r>
      <w:r>
        <w:t>следующий</w:t>
      </w:r>
      <w:r>
        <w:rPr>
          <w:spacing w:val="-1"/>
        </w:rPr>
        <w:t xml:space="preserve"> </w:t>
      </w:r>
      <w:r>
        <w:t>перечень</w:t>
      </w:r>
      <w:r>
        <w:rPr>
          <w:spacing w:val="1"/>
        </w:rPr>
        <w:t xml:space="preserve"> </w:t>
      </w:r>
      <w:r>
        <w:t>знаний</w:t>
      </w:r>
      <w:r>
        <w:rPr>
          <w:spacing w:val="7"/>
        </w:rPr>
        <w:t xml:space="preserve"> </w:t>
      </w:r>
      <w:r>
        <w:t>и</w:t>
      </w:r>
      <w:r>
        <w:rPr>
          <w:spacing w:val="2"/>
        </w:rPr>
        <w:t xml:space="preserve"> </w:t>
      </w:r>
      <w:r>
        <w:t>умений:</w:t>
      </w:r>
      <w:r>
        <w:rPr>
          <w:spacing w:val="1"/>
        </w:rPr>
        <w:t xml:space="preserve"> </w:t>
      </w:r>
      <w:r>
        <w:t>на</w:t>
      </w:r>
      <w:r>
        <w:rPr>
          <w:spacing w:val="2"/>
        </w:rPr>
        <w:t xml:space="preserve"> </w:t>
      </w:r>
      <w:r>
        <w:t>основе</w:t>
      </w:r>
      <w:r>
        <w:rPr>
          <w:spacing w:val="3"/>
        </w:rPr>
        <w:t xml:space="preserve"> </w:t>
      </w:r>
      <w:r>
        <w:t>изученного</w:t>
      </w:r>
      <w:r>
        <w:rPr>
          <w:spacing w:val="3"/>
        </w:rPr>
        <w:t xml:space="preserve"> </w:t>
      </w:r>
      <w:r>
        <w:t>материала</w:t>
      </w:r>
      <w:r>
        <w:rPr>
          <w:spacing w:val="2"/>
        </w:rPr>
        <w:t xml:space="preserve"> </w:t>
      </w:r>
      <w:r>
        <w:t>по</w:t>
      </w:r>
      <w:r>
        <w:rPr>
          <w:spacing w:val="4"/>
        </w:rPr>
        <w:t xml:space="preserve"> </w:t>
      </w:r>
      <w:r>
        <w:t>истории</w:t>
      </w:r>
      <w:r>
        <w:rPr>
          <w:spacing w:val="3"/>
        </w:rPr>
        <w:t xml:space="preserve"> </w:t>
      </w:r>
      <w:r>
        <w:t>России</w:t>
      </w:r>
      <w:r>
        <w:rPr>
          <w:spacing w:val="4"/>
        </w:rPr>
        <w:t xml:space="preserve"> </w:t>
      </w:r>
      <w:r>
        <w:t>и</w:t>
      </w:r>
      <w:r>
        <w:rPr>
          <w:spacing w:val="3"/>
        </w:rPr>
        <w:t xml:space="preserve"> </w:t>
      </w:r>
      <w:r>
        <w:t>зарубежных</w:t>
      </w:r>
      <w:r>
        <w:rPr>
          <w:spacing w:val="4"/>
        </w:rPr>
        <w:t xml:space="preserve"> </w:t>
      </w:r>
      <w:r>
        <w:t>стран</w:t>
      </w:r>
      <w:r>
        <w:rPr>
          <w:spacing w:val="12"/>
        </w:rPr>
        <w:t xml:space="preserve"> </w:t>
      </w:r>
      <w:r>
        <w:t>1914–1945</w:t>
      </w:r>
      <w:r>
        <w:rPr>
          <w:spacing w:val="4"/>
        </w:rPr>
        <w:t xml:space="preserve"> </w:t>
      </w:r>
      <w:r>
        <w:t>гг.</w:t>
      </w:r>
      <w:r w:rsidR="002F09CD">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2"/>
        </w:rPr>
        <w:t xml:space="preserve"> </w:t>
      </w:r>
      <w:r>
        <w:t>процессов;</w:t>
      </w:r>
    </w:p>
    <w:p w:rsidR="00990059" w:rsidRDefault="007C0E53">
      <w:pPr>
        <w:pStyle w:val="a3"/>
        <w:spacing w:line="360" w:lineRule="auto"/>
        <w:ind w:right="132"/>
      </w:pPr>
      <w:r>
        <w:rPr>
          <w:spacing w:val="-1"/>
        </w:rPr>
        <w:t>устанавливать</w:t>
      </w:r>
      <w:r>
        <w:t xml:space="preserve"> </w:t>
      </w:r>
      <w:r>
        <w:rPr>
          <w:spacing w:val="-1"/>
        </w:rPr>
        <w:t>причинно-следственные,</w:t>
      </w:r>
      <w:r>
        <w:t xml:space="preserve"> пространственные,</w:t>
      </w:r>
      <w:r>
        <w:rPr>
          <w:spacing w:val="1"/>
        </w:rPr>
        <w:t xml:space="preserve"> </w:t>
      </w:r>
      <w:r>
        <w:t>временны</w:t>
      </w:r>
      <w:r>
        <w:rPr>
          <w:position w:val="-5"/>
        </w:rPr>
        <w:t xml:space="preserve"> </w:t>
      </w:r>
      <w:r>
        <w:t>е</w:t>
      </w:r>
      <w:r>
        <w:rPr>
          <w:spacing w:val="1"/>
        </w:rPr>
        <w:t xml:space="preserve"> </w:t>
      </w:r>
      <w:r>
        <w:t>связи</w:t>
      </w:r>
      <w:r>
        <w:rPr>
          <w:spacing w:val="1"/>
        </w:rPr>
        <w:t xml:space="preserve"> </w:t>
      </w:r>
      <w:r>
        <w:t>между</w:t>
      </w:r>
      <w:r>
        <w:rPr>
          <w:spacing w:val="-6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4"/>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3"/>
        </w:rPr>
        <w:t xml:space="preserve"> </w:t>
      </w:r>
      <w:r>
        <w:t>1914–1945 гг.;</w:t>
      </w:r>
      <w:r w:rsidR="002F09CD">
        <w:t xml:space="preserve"> </w:t>
      </w:r>
    </w:p>
    <w:p w:rsidR="00990059" w:rsidRDefault="007C0E53">
      <w:pPr>
        <w:pStyle w:val="a3"/>
        <w:spacing w:line="360" w:lineRule="auto"/>
        <w:ind w:right="134"/>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67"/>
        </w:rPr>
        <w:t xml:space="preserve"> </w:t>
      </w:r>
      <w:r>
        <w:t>исторических событий, явлений, процессов истории России и зарубежных стран 1914–1945</w:t>
      </w:r>
      <w:r>
        <w:rPr>
          <w:spacing w:val="1"/>
        </w:rPr>
        <w:t xml:space="preserve"> </w:t>
      </w:r>
      <w:r>
        <w:t>гг.;</w:t>
      </w:r>
    </w:p>
    <w:p w:rsidR="00990059" w:rsidRDefault="007C0E53">
      <w:pPr>
        <w:pStyle w:val="a3"/>
        <w:tabs>
          <w:tab w:val="left" w:pos="2297"/>
          <w:tab w:val="left" w:pos="4162"/>
          <w:tab w:val="left" w:pos="5477"/>
          <w:tab w:val="left" w:pos="5964"/>
          <w:tab w:val="left" w:pos="6988"/>
          <w:tab w:val="left" w:pos="8525"/>
        </w:tabs>
        <w:spacing w:line="360" w:lineRule="auto"/>
        <w:ind w:right="132"/>
        <w:jc w:val="left"/>
      </w:pPr>
      <w:r>
        <w:t>излагать</w:t>
      </w:r>
      <w:r>
        <w:tab/>
        <w:t>исторический</w:t>
      </w:r>
      <w:r>
        <w:tab/>
        <w:t>материал</w:t>
      </w:r>
      <w:r>
        <w:tab/>
        <w:t>на</w:t>
      </w:r>
      <w:r>
        <w:tab/>
        <w:t>основе</w:t>
      </w:r>
      <w:r>
        <w:tab/>
        <w:t>понимания</w:t>
      </w:r>
      <w:r>
        <w:tab/>
        <w:t>причинно-следственных,</w:t>
      </w:r>
      <w:r>
        <w:rPr>
          <w:spacing w:val="-67"/>
        </w:rPr>
        <w:t xml:space="preserve"> </w:t>
      </w:r>
      <w:r>
        <w:t>пространственно-временных</w:t>
      </w:r>
      <w:r>
        <w:rPr>
          <w:spacing w:val="-1"/>
        </w:rPr>
        <w:t xml:space="preserve"> </w:t>
      </w:r>
      <w:r>
        <w:t>связей</w:t>
      </w:r>
      <w:r>
        <w:rPr>
          <w:spacing w:val="-1"/>
        </w:rPr>
        <w:t xml:space="preserve"> </w:t>
      </w:r>
      <w:r>
        <w:t>исторических событий,</w:t>
      </w:r>
      <w:r>
        <w:rPr>
          <w:spacing w:val="-4"/>
        </w:rPr>
        <w:t xml:space="preserve"> </w:t>
      </w:r>
      <w:r>
        <w:t>явлений,</w:t>
      </w:r>
      <w:r>
        <w:rPr>
          <w:spacing w:val="-2"/>
        </w:rPr>
        <w:t xml:space="preserve"> </w:t>
      </w:r>
      <w:r>
        <w:t>процессов;</w:t>
      </w:r>
    </w:p>
    <w:p w:rsidR="00990059" w:rsidRDefault="007C0E53" w:rsidP="002F09CD">
      <w:pPr>
        <w:pStyle w:val="a3"/>
        <w:ind w:left="1068" w:firstLine="0"/>
        <w:jc w:val="left"/>
      </w:pPr>
      <w:r>
        <w:t>соотносить</w:t>
      </w:r>
      <w:r>
        <w:rPr>
          <w:spacing w:val="5"/>
        </w:rPr>
        <w:t xml:space="preserve"> </w:t>
      </w:r>
      <w:r>
        <w:t>события</w:t>
      </w:r>
      <w:r>
        <w:rPr>
          <w:spacing w:val="4"/>
        </w:rPr>
        <w:t xml:space="preserve"> </w:t>
      </w:r>
      <w:r>
        <w:t>истории</w:t>
      </w:r>
      <w:r>
        <w:rPr>
          <w:spacing w:val="5"/>
        </w:rPr>
        <w:t xml:space="preserve"> </w:t>
      </w:r>
      <w:r>
        <w:t>родного</w:t>
      </w:r>
      <w:r>
        <w:rPr>
          <w:spacing w:val="8"/>
        </w:rPr>
        <w:t xml:space="preserve"> </w:t>
      </w:r>
      <w:r>
        <w:t>края,</w:t>
      </w:r>
      <w:r>
        <w:rPr>
          <w:spacing w:val="7"/>
        </w:rPr>
        <w:t xml:space="preserve"> </w:t>
      </w:r>
      <w:r>
        <w:t>истории</w:t>
      </w:r>
      <w:r>
        <w:rPr>
          <w:spacing w:val="7"/>
        </w:rPr>
        <w:t xml:space="preserve"> </w:t>
      </w:r>
      <w:r>
        <w:t>России</w:t>
      </w:r>
      <w:r>
        <w:rPr>
          <w:spacing w:val="5"/>
        </w:rPr>
        <w:t xml:space="preserve"> </w:t>
      </w:r>
      <w:r>
        <w:t>и</w:t>
      </w:r>
      <w:r>
        <w:rPr>
          <w:spacing w:val="8"/>
        </w:rPr>
        <w:t xml:space="preserve"> </w:t>
      </w:r>
      <w:r>
        <w:t>зарубежных</w:t>
      </w:r>
      <w:r>
        <w:rPr>
          <w:spacing w:val="5"/>
        </w:rPr>
        <w:t xml:space="preserve"> </w:t>
      </w:r>
      <w:r>
        <w:t>стран</w:t>
      </w:r>
      <w:r>
        <w:rPr>
          <w:spacing w:val="5"/>
        </w:rPr>
        <w:t xml:space="preserve"> </w:t>
      </w:r>
      <w:r>
        <w:t>1914–1945</w:t>
      </w:r>
      <w:r>
        <w:rPr>
          <w:spacing w:val="-2"/>
        </w:rPr>
        <w:t xml:space="preserve"> </w:t>
      </w:r>
      <w:r>
        <w:t>гг.;</w:t>
      </w:r>
    </w:p>
    <w:p w:rsidR="00990059" w:rsidRDefault="007C0E53">
      <w:pPr>
        <w:pStyle w:val="a3"/>
        <w:spacing w:before="71" w:line="362" w:lineRule="auto"/>
        <w:ind w:right="135"/>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71"/>
        </w:rPr>
        <w:t xml:space="preserve"> </w:t>
      </w:r>
      <w:r>
        <w:t>истории</w:t>
      </w:r>
      <w:r>
        <w:rPr>
          <w:spacing w:val="-67"/>
        </w:rPr>
        <w:t xml:space="preserve"> </w:t>
      </w:r>
      <w:r>
        <w:t>России</w:t>
      </w:r>
      <w:r>
        <w:rPr>
          <w:spacing w:val="-4"/>
        </w:rPr>
        <w:t xml:space="preserve"> </w:t>
      </w:r>
      <w:r>
        <w:t>и человечества</w:t>
      </w:r>
      <w:r>
        <w:rPr>
          <w:spacing w:val="-2"/>
        </w:rPr>
        <w:t xml:space="preserve"> </w:t>
      </w:r>
      <w:r>
        <w:t>в</w:t>
      </w:r>
      <w:r>
        <w:rPr>
          <w:spacing w:val="-2"/>
        </w:rPr>
        <w:t xml:space="preserve"> </w:t>
      </w:r>
      <w:r>
        <w:t>целом</w:t>
      </w:r>
      <w:r>
        <w:rPr>
          <w:spacing w:val="-3"/>
        </w:rPr>
        <w:t xml:space="preserve"> </w:t>
      </w:r>
      <w:r>
        <w:t>1914–1945</w:t>
      </w:r>
      <w:r>
        <w:rPr>
          <w:spacing w:val="1"/>
        </w:rPr>
        <w:t xml:space="preserve"> </w:t>
      </w:r>
      <w:r>
        <w:t>гг.</w:t>
      </w:r>
    </w:p>
    <w:p w:rsidR="00990059" w:rsidRDefault="007C0E53" w:rsidP="00DB5BE3">
      <w:pPr>
        <w:pStyle w:val="a5"/>
        <w:numPr>
          <w:ilvl w:val="3"/>
          <w:numId w:val="33"/>
        </w:numPr>
        <w:tabs>
          <w:tab w:val="left" w:pos="2120"/>
        </w:tabs>
        <w:spacing w:line="360" w:lineRule="auto"/>
        <w:ind w:left="360" w:right="137" w:firstLine="708"/>
        <w:rPr>
          <w:sz w:val="28"/>
        </w:rPr>
      </w:pPr>
      <w:r>
        <w:rPr>
          <w:sz w:val="28"/>
        </w:rPr>
        <w:t>Умение</w:t>
      </w:r>
      <w:r>
        <w:rPr>
          <w:spacing w:val="1"/>
          <w:sz w:val="28"/>
        </w:rPr>
        <w:t xml:space="preserve"> </w:t>
      </w:r>
      <w:r>
        <w:rPr>
          <w:sz w:val="28"/>
        </w:rPr>
        <w:t>критически</w:t>
      </w:r>
      <w:r>
        <w:rPr>
          <w:spacing w:val="1"/>
          <w:sz w:val="28"/>
        </w:rPr>
        <w:t xml:space="preserve"> </w:t>
      </w:r>
      <w:r>
        <w:rPr>
          <w:sz w:val="28"/>
        </w:rPr>
        <w:t>анализировать</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познавательной</w:t>
      </w:r>
      <w:r>
        <w:rPr>
          <w:spacing w:val="1"/>
          <w:sz w:val="28"/>
        </w:rPr>
        <w:t xml:space="preserve"> </w:t>
      </w:r>
      <w:r>
        <w:rPr>
          <w:sz w:val="28"/>
        </w:rPr>
        <w:t>задачи</w:t>
      </w:r>
      <w:r>
        <w:rPr>
          <w:spacing w:val="1"/>
          <w:sz w:val="28"/>
        </w:rPr>
        <w:t xml:space="preserve"> </w:t>
      </w:r>
      <w:r>
        <w:rPr>
          <w:sz w:val="28"/>
        </w:rPr>
        <w:t>аутентичные</w:t>
      </w:r>
      <w:r>
        <w:rPr>
          <w:spacing w:val="1"/>
          <w:sz w:val="28"/>
        </w:rPr>
        <w:t xml:space="preserve"> </w:t>
      </w:r>
      <w:r>
        <w:rPr>
          <w:sz w:val="28"/>
        </w:rPr>
        <w:t>исторические</w:t>
      </w:r>
      <w:r>
        <w:rPr>
          <w:spacing w:val="1"/>
          <w:sz w:val="28"/>
        </w:rPr>
        <w:t xml:space="preserve"> </w:t>
      </w:r>
      <w:r>
        <w:rPr>
          <w:sz w:val="28"/>
        </w:rPr>
        <w:t>источники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(письменные,</w:t>
      </w:r>
      <w:r>
        <w:rPr>
          <w:spacing w:val="1"/>
          <w:sz w:val="28"/>
        </w:rPr>
        <w:t xml:space="preserve"> </w:t>
      </w:r>
      <w:r>
        <w:rPr>
          <w:sz w:val="28"/>
        </w:rPr>
        <w:t>вещественные,</w:t>
      </w:r>
      <w:r>
        <w:rPr>
          <w:spacing w:val="1"/>
          <w:sz w:val="28"/>
        </w:rPr>
        <w:t xml:space="preserve"> </w:t>
      </w:r>
      <w:r>
        <w:rPr>
          <w:sz w:val="28"/>
        </w:rPr>
        <w:t>аудиовизуальные)</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стран</w:t>
      </w:r>
      <w:r>
        <w:rPr>
          <w:spacing w:val="1"/>
          <w:sz w:val="28"/>
        </w:rPr>
        <w:t xml:space="preserve"> </w:t>
      </w:r>
      <w:r>
        <w:rPr>
          <w:sz w:val="28"/>
        </w:rPr>
        <w:t>1914–1945</w:t>
      </w:r>
      <w:r>
        <w:rPr>
          <w:spacing w:val="1"/>
          <w:sz w:val="28"/>
        </w:rPr>
        <w:t xml:space="preserve"> </w:t>
      </w:r>
      <w:r>
        <w:rPr>
          <w:sz w:val="28"/>
        </w:rPr>
        <w:t>гг.,</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полноту</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соотносить</w:t>
      </w:r>
      <w:r>
        <w:rPr>
          <w:spacing w:val="1"/>
          <w:sz w:val="28"/>
        </w:rPr>
        <w:t xml:space="preserve"> </w:t>
      </w:r>
      <w:r>
        <w:rPr>
          <w:sz w:val="28"/>
        </w:rPr>
        <w:t>с</w:t>
      </w:r>
      <w:r>
        <w:rPr>
          <w:spacing w:val="1"/>
          <w:sz w:val="28"/>
        </w:rPr>
        <w:t xml:space="preserve"> </w:t>
      </w:r>
      <w:r>
        <w:rPr>
          <w:sz w:val="28"/>
        </w:rPr>
        <w:t>историческим</w:t>
      </w:r>
      <w:r>
        <w:rPr>
          <w:spacing w:val="1"/>
          <w:sz w:val="28"/>
        </w:rPr>
        <w:t xml:space="preserve"> </w:t>
      </w:r>
      <w:r>
        <w:rPr>
          <w:sz w:val="28"/>
        </w:rPr>
        <w:lastRenderedPageBreak/>
        <w:t>периодом;</w:t>
      </w:r>
      <w:r>
        <w:rPr>
          <w:spacing w:val="1"/>
          <w:sz w:val="28"/>
        </w:rPr>
        <w:t xml:space="preserve"> </w:t>
      </w:r>
      <w:r>
        <w:rPr>
          <w:sz w:val="28"/>
        </w:rPr>
        <w:t>выявлять</w:t>
      </w:r>
      <w:r>
        <w:rPr>
          <w:spacing w:val="1"/>
          <w:sz w:val="28"/>
        </w:rPr>
        <w:t xml:space="preserve"> </w:t>
      </w:r>
      <w:r>
        <w:rPr>
          <w:sz w:val="28"/>
        </w:rPr>
        <w:t>общее</w:t>
      </w:r>
      <w:r>
        <w:rPr>
          <w:spacing w:val="70"/>
          <w:sz w:val="28"/>
        </w:rPr>
        <w:t xml:space="preserve"> </w:t>
      </w:r>
      <w:r>
        <w:rPr>
          <w:sz w:val="28"/>
        </w:rPr>
        <w:t>и</w:t>
      </w:r>
      <w:r>
        <w:rPr>
          <w:spacing w:val="1"/>
          <w:sz w:val="28"/>
        </w:rPr>
        <w:t xml:space="preserve"> </w:t>
      </w:r>
      <w:r>
        <w:rPr>
          <w:sz w:val="28"/>
        </w:rPr>
        <w:t>различия;</w:t>
      </w:r>
      <w:r>
        <w:rPr>
          <w:spacing w:val="-2"/>
          <w:sz w:val="28"/>
        </w:rPr>
        <w:t xml:space="preserve"> </w:t>
      </w:r>
      <w:r>
        <w:rPr>
          <w:sz w:val="28"/>
        </w:rPr>
        <w:t>привлекать</w:t>
      </w:r>
      <w:r>
        <w:rPr>
          <w:spacing w:val="-4"/>
          <w:sz w:val="28"/>
        </w:rPr>
        <w:t xml:space="preserve"> </w:t>
      </w:r>
      <w:r>
        <w:rPr>
          <w:sz w:val="28"/>
        </w:rPr>
        <w:t>контекстную</w:t>
      </w:r>
      <w:r>
        <w:rPr>
          <w:spacing w:val="-3"/>
          <w:sz w:val="28"/>
        </w:rPr>
        <w:t xml:space="preserve"> </w:t>
      </w:r>
      <w:r>
        <w:rPr>
          <w:sz w:val="28"/>
        </w:rPr>
        <w:t>информацию при</w:t>
      </w:r>
      <w:r>
        <w:rPr>
          <w:spacing w:val="-2"/>
          <w:sz w:val="28"/>
        </w:rPr>
        <w:t xml:space="preserve"> </w:t>
      </w:r>
      <w:r>
        <w:rPr>
          <w:sz w:val="28"/>
        </w:rPr>
        <w:t>работе</w:t>
      </w:r>
      <w:r>
        <w:rPr>
          <w:spacing w:val="-6"/>
          <w:sz w:val="28"/>
        </w:rPr>
        <w:t xml:space="preserve"> </w:t>
      </w:r>
      <w:r>
        <w:rPr>
          <w:sz w:val="28"/>
        </w:rPr>
        <w:t>с</w:t>
      </w:r>
      <w:r>
        <w:rPr>
          <w:spacing w:val="-2"/>
          <w:sz w:val="28"/>
        </w:rPr>
        <w:t xml:space="preserve"> </w:t>
      </w:r>
      <w:r>
        <w:rPr>
          <w:sz w:val="28"/>
        </w:rPr>
        <w:t>историческими</w:t>
      </w:r>
      <w:r>
        <w:rPr>
          <w:spacing w:val="-3"/>
          <w:sz w:val="28"/>
        </w:rPr>
        <w:t xml:space="preserve"> </w:t>
      </w:r>
      <w:r>
        <w:rPr>
          <w:sz w:val="28"/>
        </w:rPr>
        <w:t>источниками.</w:t>
      </w:r>
    </w:p>
    <w:p w:rsidR="00990059" w:rsidRDefault="007C0E53">
      <w:pPr>
        <w:pStyle w:val="a3"/>
        <w:spacing w:line="360" w:lineRule="auto"/>
        <w:ind w:left="1068" w:right="133" w:firstLine="0"/>
      </w:pPr>
      <w:r>
        <w:t>Структура предметного результата включает следующий перечень знаний и умений:</w:t>
      </w:r>
      <w:r>
        <w:rPr>
          <w:spacing w:val="1"/>
        </w:rPr>
        <w:t xml:space="preserve"> </w:t>
      </w:r>
      <w:r>
        <w:t>различать</w:t>
      </w:r>
      <w:r>
        <w:rPr>
          <w:spacing w:val="24"/>
        </w:rPr>
        <w:t xml:space="preserve"> </w:t>
      </w:r>
      <w:r>
        <w:t>виды</w:t>
      </w:r>
      <w:r>
        <w:rPr>
          <w:spacing w:val="23"/>
        </w:rPr>
        <w:t xml:space="preserve"> </w:t>
      </w:r>
      <w:r>
        <w:t>письменных</w:t>
      </w:r>
      <w:r>
        <w:rPr>
          <w:spacing w:val="24"/>
        </w:rPr>
        <w:t xml:space="preserve"> </w:t>
      </w:r>
      <w:r>
        <w:t>исторических</w:t>
      </w:r>
      <w:r>
        <w:rPr>
          <w:spacing w:val="24"/>
        </w:rPr>
        <w:t xml:space="preserve"> </w:t>
      </w:r>
      <w:r>
        <w:t>источников</w:t>
      </w:r>
      <w:r>
        <w:rPr>
          <w:spacing w:val="22"/>
        </w:rPr>
        <w:t xml:space="preserve"> </w:t>
      </w:r>
      <w:r>
        <w:t>по</w:t>
      </w:r>
      <w:r>
        <w:rPr>
          <w:spacing w:val="23"/>
        </w:rPr>
        <w:t xml:space="preserve"> </w:t>
      </w:r>
      <w:r>
        <w:t>истории</w:t>
      </w:r>
      <w:r>
        <w:rPr>
          <w:spacing w:val="23"/>
        </w:rPr>
        <w:t xml:space="preserve"> </w:t>
      </w:r>
      <w:r>
        <w:t>России</w:t>
      </w:r>
      <w:r>
        <w:rPr>
          <w:spacing w:val="32"/>
        </w:rPr>
        <w:t xml:space="preserve"> </w:t>
      </w:r>
      <w:r>
        <w:t>и</w:t>
      </w:r>
    </w:p>
    <w:p w:rsidR="00990059" w:rsidRDefault="007C0E53">
      <w:pPr>
        <w:pStyle w:val="a3"/>
        <w:spacing w:line="321" w:lineRule="exact"/>
        <w:ind w:firstLine="0"/>
      </w:pPr>
      <w:r>
        <w:t>всемирной</w:t>
      </w:r>
      <w:r>
        <w:rPr>
          <w:spacing w:val="-5"/>
        </w:rPr>
        <w:t xml:space="preserve"> </w:t>
      </w:r>
      <w:r>
        <w:t>истории</w:t>
      </w:r>
      <w:r>
        <w:rPr>
          <w:spacing w:val="-4"/>
        </w:rPr>
        <w:t xml:space="preserve"> </w:t>
      </w:r>
      <w:r>
        <w:t>1914–1945</w:t>
      </w:r>
      <w:r>
        <w:rPr>
          <w:spacing w:val="-3"/>
        </w:rPr>
        <w:t xml:space="preserve"> </w:t>
      </w:r>
      <w:r>
        <w:t>гг.;</w:t>
      </w:r>
    </w:p>
    <w:p w:rsidR="00990059" w:rsidRDefault="007C0E53">
      <w:pPr>
        <w:pStyle w:val="a3"/>
        <w:spacing w:before="158" w:line="360" w:lineRule="auto"/>
        <w:ind w:right="138"/>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7"/>
        </w:rPr>
        <w:t xml:space="preserve"> </w:t>
      </w:r>
      <w:r>
        <w:t>зарубежных стран 1914–1945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4"/>
        </w:rPr>
        <w:t xml:space="preserve"> </w:t>
      </w:r>
      <w:r>
        <w:t>контекстом;</w:t>
      </w:r>
    </w:p>
    <w:p w:rsidR="00990059" w:rsidRDefault="007C0E53">
      <w:pPr>
        <w:pStyle w:val="a3"/>
        <w:spacing w:before="1" w:line="360" w:lineRule="auto"/>
        <w:ind w:right="138"/>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4"/>
        </w:rPr>
        <w:t xml:space="preserve"> </w:t>
      </w:r>
      <w:r>
        <w:t>и зарубежных</w:t>
      </w:r>
      <w:r>
        <w:rPr>
          <w:spacing w:val="1"/>
        </w:rPr>
        <w:t xml:space="preserve"> </w:t>
      </w:r>
      <w:r>
        <w:t>стран</w:t>
      </w:r>
      <w:r>
        <w:rPr>
          <w:spacing w:val="-2"/>
        </w:rPr>
        <w:t xml:space="preserve"> </w:t>
      </w:r>
      <w:r>
        <w:t>1914–1945</w:t>
      </w:r>
      <w:r>
        <w:rPr>
          <w:spacing w:val="1"/>
        </w:rPr>
        <w:t xml:space="preserve"> </w:t>
      </w:r>
      <w:r>
        <w:t>гг.;</w:t>
      </w:r>
    </w:p>
    <w:p w:rsidR="00990059" w:rsidRDefault="007C0E53">
      <w:pPr>
        <w:pStyle w:val="a3"/>
        <w:spacing w:line="360" w:lineRule="auto"/>
        <w:ind w:right="135"/>
      </w:pPr>
      <w:r>
        <w:t>анализировать письменный исторический источник по истории России и зарубежных</w:t>
      </w:r>
      <w:r>
        <w:rPr>
          <w:spacing w:val="1"/>
        </w:rPr>
        <w:t xml:space="preserve"> </w:t>
      </w:r>
      <w:r>
        <w:t>стран 1914–1945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67"/>
        </w:rPr>
        <w:t xml:space="preserve"> </w:t>
      </w:r>
      <w:r>
        <w:t>содержания;</w:t>
      </w:r>
    </w:p>
    <w:p w:rsidR="00990059" w:rsidRDefault="007C0E53">
      <w:pPr>
        <w:pStyle w:val="a3"/>
        <w:spacing w:line="360" w:lineRule="auto"/>
        <w:ind w:right="136"/>
      </w:pPr>
      <w:r>
        <w:t>соотносить содержание исторического источника по истории России и зарубежных</w:t>
      </w:r>
      <w:r>
        <w:rPr>
          <w:spacing w:val="1"/>
        </w:rPr>
        <w:t xml:space="preserve"> </w:t>
      </w:r>
      <w:r>
        <w:t>стран 1914–1945 гг. с учебным текстом, другими источниками исторической информации (в</w:t>
      </w:r>
      <w:r>
        <w:rPr>
          <w:spacing w:val="1"/>
        </w:rPr>
        <w:t xml:space="preserve"> </w:t>
      </w:r>
      <w:r>
        <w:t>том</w:t>
      </w:r>
      <w:r>
        <w:rPr>
          <w:spacing w:val="-1"/>
        </w:rPr>
        <w:t xml:space="preserve"> </w:t>
      </w:r>
      <w:r>
        <w:t>числе</w:t>
      </w:r>
      <w:r>
        <w:rPr>
          <w:spacing w:val="-2"/>
        </w:rPr>
        <w:t xml:space="preserve"> </w:t>
      </w:r>
      <w:r>
        <w:t>исторической картой/схемой);</w:t>
      </w:r>
    </w:p>
    <w:p w:rsidR="00990059" w:rsidRDefault="007C0E53">
      <w:pPr>
        <w:pStyle w:val="a3"/>
        <w:spacing w:line="360" w:lineRule="auto"/>
        <w:ind w:right="134"/>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w:t>
      </w:r>
      <w:r>
        <w:rPr>
          <w:spacing w:val="1"/>
        </w:rPr>
        <w:t xml:space="preserve"> </w:t>
      </w:r>
      <w:r>
        <w:t>1914–1945 гг., делать</w:t>
      </w:r>
      <w:r>
        <w:rPr>
          <w:spacing w:val="1"/>
        </w:rPr>
        <w:t xml:space="preserve"> </w:t>
      </w:r>
      <w:r>
        <w:t>выводы;</w:t>
      </w:r>
    </w:p>
    <w:p w:rsidR="00990059" w:rsidRDefault="007C0E53" w:rsidP="002F09CD">
      <w:pPr>
        <w:pStyle w:val="a3"/>
        <w:ind w:left="1068" w:firstLine="0"/>
      </w:pPr>
      <w:r>
        <w:t>использовать</w:t>
      </w:r>
      <w:r>
        <w:rPr>
          <w:spacing w:val="14"/>
        </w:rPr>
        <w:t xml:space="preserve"> </w:t>
      </w:r>
      <w:r>
        <w:t>исторические</w:t>
      </w:r>
      <w:r>
        <w:rPr>
          <w:spacing w:val="15"/>
        </w:rPr>
        <w:t xml:space="preserve"> </w:t>
      </w:r>
      <w:r>
        <w:t>письменные</w:t>
      </w:r>
      <w:r>
        <w:rPr>
          <w:spacing w:val="18"/>
        </w:rPr>
        <w:t xml:space="preserve"> </w:t>
      </w:r>
      <w:r>
        <w:t>источники</w:t>
      </w:r>
      <w:r>
        <w:rPr>
          <w:spacing w:val="16"/>
        </w:rPr>
        <w:t xml:space="preserve"> </w:t>
      </w:r>
      <w:r>
        <w:t>при</w:t>
      </w:r>
      <w:r>
        <w:rPr>
          <w:spacing w:val="16"/>
        </w:rPr>
        <w:t xml:space="preserve"> </w:t>
      </w:r>
      <w:r>
        <w:t>аргументации</w:t>
      </w:r>
      <w:r>
        <w:rPr>
          <w:spacing w:val="15"/>
        </w:rPr>
        <w:t xml:space="preserve"> </w:t>
      </w:r>
      <w:r>
        <w:t>дискуссионных</w:t>
      </w:r>
      <w:r w:rsidR="002F09CD">
        <w:t xml:space="preserve">   </w:t>
      </w:r>
      <w:r>
        <w:t>точек</w:t>
      </w:r>
      <w:r>
        <w:rPr>
          <w:spacing w:val="-1"/>
        </w:rPr>
        <w:t xml:space="preserve"> </w:t>
      </w:r>
      <w:r>
        <w:t>зрения;</w:t>
      </w:r>
    </w:p>
    <w:p w:rsidR="00990059" w:rsidRDefault="007C0E53">
      <w:pPr>
        <w:pStyle w:val="a3"/>
        <w:spacing w:before="71" w:line="360" w:lineRule="auto"/>
        <w:ind w:right="137"/>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67"/>
        </w:rPr>
        <w:t xml:space="preserve"> </w:t>
      </w:r>
      <w:r>
        <w:t>вещественный</w:t>
      </w:r>
      <w:r>
        <w:rPr>
          <w:spacing w:val="-4"/>
        </w:rPr>
        <w:t xml:space="preserve"> </w:t>
      </w:r>
      <w:r>
        <w:t>исторический</w:t>
      </w:r>
      <w:r>
        <w:rPr>
          <w:spacing w:val="-3"/>
        </w:rPr>
        <w:t xml:space="preserve"> </w:t>
      </w:r>
      <w:r>
        <w:t>источник;</w:t>
      </w:r>
    </w:p>
    <w:p w:rsidR="00990059" w:rsidRDefault="007C0E53">
      <w:pPr>
        <w:pStyle w:val="a3"/>
        <w:spacing w:line="360" w:lineRule="auto"/>
        <w:ind w:right="134"/>
      </w:pPr>
      <w:r>
        <w:lastRenderedPageBreak/>
        <w:t>проводить атрибуцию визуальных и аудиовизуальных исторических источников по</w:t>
      </w:r>
      <w:r>
        <w:rPr>
          <w:spacing w:val="1"/>
        </w:rPr>
        <w:t xml:space="preserve"> </w:t>
      </w:r>
      <w:r>
        <w:t>истории России и зарубежных стран 1914–1945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3"/>
        </w:rPr>
        <w:t xml:space="preserve"> </w:t>
      </w:r>
      <w:r>
        <w:t>визуальный</w:t>
      </w:r>
      <w:r>
        <w:rPr>
          <w:spacing w:val="-3"/>
        </w:rPr>
        <w:t xml:space="preserve"> </w:t>
      </w:r>
      <w:r>
        <w:t>и</w:t>
      </w:r>
      <w:r>
        <w:rPr>
          <w:spacing w:val="-1"/>
        </w:rPr>
        <w:t xml:space="preserve"> </w:t>
      </w:r>
      <w:r>
        <w:t>аудиовизуальный</w:t>
      </w:r>
      <w:r>
        <w:rPr>
          <w:spacing w:val="-3"/>
        </w:rPr>
        <w:t xml:space="preserve"> </w:t>
      </w:r>
      <w:r>
        <w:t>исторический</w:t>
      </w:r>
      <w:r>
        <w:rPr>
          <w:spacing w:val="-1"/>
        </w:rPr>
        <w:t xml:space="preserve"> </w:t>
      </w:r>
      <w:r>
        <w:t>источник.</w:t>
      </w:r>
    </w:p>
    <w:p w:rsidR="00990059" w:rsidRDefault="007C0E53" w:rsidP="00DB5BE3">
      <w:pPr>
        <w:pStyle w:val="a5"/>
        <w:numPr>
          <w:ilvl w:val="3"/>
          <w:numId w:val="33"/>
        </w:numPr>
        <w:tabs>
          <w:tab w:val="left" w:pos="2120"/>
        </w:tabs>
        <w:spacing w:before="1" w:line="360" w:lineRule="auto"/>
        <w:ind w:left="360" w:right="133" w:firstLine="708"/>
        <w:rPr>
          <w:sz w:val="28"/>
        </w:rPr>
      </w:pPr>
      <w:r>
        <w:rPr>
          <w:sz w:val="28"/>
        </w:rPr>
        <w:t>Умение осуществлять с соблюдением правил информационной безопасности</w:t>
      </w:r>
      <w:r>
        <w:rPr>
          <w:spacing w:val="1"/>
          <w:sz w:val="28"/>
        </w:rPr>
        <w:t xml:space="preserve"> </w:t>
      </w:r>
      <w:r>
        <w:rPr>
          <w:sz w:val="28"/>
        </w:rPr>
        <w:t>поиск исторической информации по истории России и зарубежных стран 1914–1945 гг. 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средствах</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 задач; оценивать полноту и достоверность информации с точки зрения ее</w:t>
      </w:r>
      <w:r>
        <w:rPr>
          <w:spacing w:val="1"/>
          <w:sz w:val="28"/>
        </w:rPr>
        <w:t xml:space="preserve"> </w:t>
      </w:r>
      <w:r>
        <w:rPr>
          <w:sz w:val="28"/>
        </w:rPr>
        <w:t>соответствия</w:t>
      </w:r>
      <w:r>
        <w:rPr>
          <w:spacing w:val="-1"/>
          <w:sz w:val="28"/>
        </w:rPr>
        <w:t xml:space="preserve"> </w:t>
      </w:r>
      <w:r>
        <w:rPr>
          <w:sz w:val="28"/>
        </w:rPr>
        <w:t>исторической действительности.</w:t>
      </w:r>
    </w:p>
    <w:p w:rsidR="00990059" w:rsidRDefault="007C0E53" w:rsidP="009D5E55">
      <w:pPr>
        <w:pStyle w:val="a3"/>
        <w:spacing w:before="2" w:line="360" w:lineRule="auto"/>
        <w:ind w:left="1068" w:right="141" w:firstLine="0"/>
      </w:pPr>
      <w:r>
        <w:t>Структура предметного результата включает следующий перечень знаний и умений:</w:t>
      </w:r>
      <w:r>
        <w:rPr>
          <w:spacing w:val="1"/>
        </w:rPr>
        <w:t xml:space="preserve"> </w:t>
      </w:r>
      <w:r>
        <w:t>знать</w:t>
      </w:r>
      <w:r>
        <w:rPr>
          <w:spacing w:val="26"/>
        </w:rPr>
        <w:t xml:space="preserve"> </w:t>
      </w:r>
      <w:r>
        <w:t>и</w:t>
      </w:r>
      <w:r>
        <w:rPr>
          <w:spacing w:val="26"/>
        </w:rPr>
        <w:t xml:space="preserve"> </w:t>
      </w:r>
      <w:r>
        <w:t>использовать</w:t>
      </w:r>
      <w:r>
        <w:rPr>
          <w:spacing w:val="24"/>
        </w:rPr>
        <w:t xml:space="preserve"> </w:t>
      </w:r>
      <w:r>
        <w:t>правила</w:t>
      </w:r>
      <w:r>
        <w:rPr>
          <w:spacing w:val="25"/>
        </w:rPr>
        <w:t xml:space="preserve"> </w:t>
      </w:r>
      <w:r>
        <w:t>информационной</w:t>
      </w:r>
      <w:r>
        <w:rPr>
          <w:spacing w:val="25"/>
        </w:rPr>
        <w:t xml:space="preserve"> </w:t>
      </w:r>
      <w:r>
        <w:t>безопасности</w:t>
      </w:r>
      <w:r>
        <w:rPr>
          <w:spacing w:val="25"/>
        </w:rPr>
        <w:t xml:space="preserve"> </w:t>
      </w:r>
      <w:r>
        <w:t>при</w:t>
      </w:r>
      <w:r>
        <w:rPr>
          <w:spacing w:val="26"/>
        </w:rPr>
        <w:t xml:space="preserve"> </w:t>
      </w:r>
      <w:r>
        <w:t>поиске</w:t>
      </w:r>
      <w:r w:rsidR="009D5E55">
        <w:t xml:space="preserve"> </w:t>
      </w:r>
      <w:r>
        <w:t>исторической</w:t>
      </w:r>
      <w:r>
        <w:rPr>
          <w:spacing w:val="-4"/>
        </w:rPr>
        <w:t xml:space="preserve"> </w:t>
      </w:r>
      <w:r>
        <w:t>информации;</w:t>
      </w:r>
    </w:p>
    <w:p w:rsidR="00990059" w:rsidRDefault="007C0E53">
      <w:pPr>
        <w:pStyle w:val="a3"/>
        <w:spacing w:before="161" w:line="360" w:lineRule="auto"/>
        <w:ind w:right="133"/>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1914–1945</w:t>
      </w:r>
      <w:r>
        <w:rPr>
          <w:spacing w:val="1"/>
        </w:rPr>
        <w:t xml:space="preserve"> </w:t>
      </w:r>
      <w:r>
        <w:t>гг.;</w:t>
      </w:r>
    </w:p>
    <w:p w:rsidR="00990059" w:rsidRDefault="007C0E53">
      <w:pPr>
        <w:pStyle w:val="a3"/>
        <w:spacing w:line="360" w:lineRule="auto"/>
        <w:ind w:right="133"/>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 событий,</w:t>
      </w:r>
      <w:r>
        <w:rPr>
          <w:spacing w:val="-1"/>
        </w:rPr>
        <w:t xml:space="preserve"> </w:t>
      </w:r>
      <w:r>
        <w:t>явлений,</w:t>
      </w:r>
      <w:r>
        <w:rPr>
          <w:spacing w:val="-1"/>
        </w:rPr>
        <w:t xml:space="preserve"> </w:t>
      </w:r>
      <w:r>
        <w:t>процессов;</w:t>
      </w:r>
    </w:p>
    <w:p w:rsidR="00990059" w:rsidRDefault="007C0E53">
      <w:pPr>
        <w:pStyle w:val="a3"/>
        <w:spacing w:before="2" w:line="360" w:lineRule="auto"/>
        <w:ind w:right="135"/>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1914–1945 гг.;</w:t>
      </w:r>
    </w:p>
    <w:p w:rsidR="00990059" w:rsidRDefault="007C0E53">
      <w:pPr>
        <w:pStyle w:val="a3"/>
        <w:spacing w:line="362" w:lineRule="auto"/>
        <w:ind w:right="13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70"/>
        </w:rPr>
        <w:t xml:space="preserve"> </w:t>
      </w:r>
      <w:r>
        <w:t>с</w:t>
      </w:r>
      <w:r>
        <w:rPr>
          <w:spacing w:val="1"/>
        </w:rPr>
        <w:t xml:space="preserve"> </w:t>
      </w:r>
      <w:r>
        <w:t>точки</w:t>
      </w:r>
      <w:r>
        <w:rPr>
          <w:spacing w:val="-1"/>
        </w:rPr>
        <w:t xml:space="preserve"> </w:t>
      </w:r>
      <w:r>
        <w:t>зрения ее соответствия</w:t>
      </w:r>
      <w:r>
        <w:rPr>
          <w:spacing w:val="-4"/>
        </w:rPr>
        <w:t xml:space="preserve"> </w:t>
      </w:r>
      <w:r>
        <w:t>исторической действительности.</w:t>
      </w:r>
    </w:p>
    <w:p w:rsidR="00990059" w:rsidRDefault="007C0E53" w:rsidP="00DB5BE3">
      <w:pPr>
        <w:pStyle w:val="a5"/>
        <w:numPr>
          <w:ilvl w:val="3"/>
          <w:numId w:val="33"/>
        </w:numPr>
        <w:tabs>
          <w:tab w:val="left" w:pos="2120"/>
        </w:tabs>
        <w:spacing w:line="317" w:lineRule="exact"/>
        <w:rPr>
          <w:sz w:val="28"/>
        </w:rPr>
      </w:pPr>
      <w:r>
        <w:rPr>
          <w:sz w:val="28"/>
        </w:rPr>
        <w:t>Умение</w:t>
      </w:r>
      <w:r>
        <w:rPr>
          <w:spacing w:val="89"/>
          <w:sz w:val="28"/>
        </w:rPr>
        <w:t xml:space="preserve"> </w:t>
      </w:r>
      <w:r>
        <w:rPr>
          <w:sz w:val="28"/>
        </w:rPr>
        <w:t xml:space="preserve">анализировать  </w:t>
      </w:r>
      <w:r>
        <w:rPr>
          <w:spacing w:val="16"/>
          <w:sz w:val="28"/>
        </w:rPr>
        <w:t xml:space="preserve"> </w:t>
      </w:r>
      <w:r>
        <w:rPr>
          <w:sz w:val="28"/>
        </w:rPr>
        <w:t xml:space="preserve">текстовые,  </w:t>
      </w:r>
      <w:r>
        <w:rPr>
          <w:spacing w:val="19"/>
          <w:sz w:val="28"/>
        </w:rPr>
        <w:t xml:space="preserve"> </w:t>
      </w:r>
      <w:r>
        <w:rPr>
          <w:sz w:val="28"/>
        </w:rPr>
        <w:t xml:space="preserve">визуальные  </w:t>
      </w:r>
      <w:r>
        <w:rPr>
          <w:spacing w:val="16"/>
          <w:sz w:val="28"/>
        </w:rPr>
        <w:t xml:space="preserve"> </w:t>
      </w:r>
      <w:r>
        <w:rPr>
          <w:sz w:val="28"/>
        </w:rPr>
        <w:t xml:space="preserve">источники  </w:t>
      </w:r>
      <w:r>
        <w:rPr>
          <w:spacing w:val="18"/>
          <w:sz w:val="28"/>
        </w:rPr>
        <w:t xml:space="preserve"> </w:t>
      </w:r>
      <w:r>
        <w:rPr>
          <w:sz w:val="28"/>
        </w:rPr>
        <w:t>исторической</w:t>
      </w:r>
    </w:p>
    <w:p w:rsidR="00990059" w:rsidRDefault="007C0E53">
      <w:pPr>
        <w:pStyle w:val="a3"/>
        <w:spacing w:before="71" w:line="360" w:lineRule="auto"/>
        <w:ind w:right="134" w:firstLine="0"/>
      </w:pPr>
      <w:r>
        <w:t>информации,</w:t>
      </w:r>
      <w:r>
        <w:rPr>
          <w:spacing w:val="63"/>
        </w:rPr>
        <w:t xml:space="preserve"> </w:t>
      </w:r>
      <w:r>
        <w:t>в</w:t>
      </w:r>
      <w:r>
        <w:rPr>
          <w:spacing w:val="64"/>
        </w:rPr>
        <w:t xml:space="preserve"> </w:t>
      </w:r>
      <w:r>
        <w:t>том</w:t>
      </w:r>
      <w:r>
        <w:rPr>
          <w:spacing w:val="62"/>
        </w:rPr>
        <w:t xml:space="preserve"> </w:t>
      </w:r>
      <w:r>
        <w:t>числе</w:t>
      </w:r>
      <w:r>
        <w:rPr>
          <w:spacing w:val="65"/>
        </w:rPr>
        <w:t xml:space="preserve"> </w:t>
      </w:r>
      <w:r>
        <w:t>исторические</w:t>
      </w:r>
      <w:r>
        <w:rPr>
          <w:spacing w:val="65"/>
        </w:rPr>
        <w:t xml:space="preserve"> </w:t>
      </w:r>
      <w:r>
        <w:t>карты/схемы,</w:t>
      </w:r>
      <w:r>
        <w:rPr>
          <w:spacing w:val="64"/>
        </w:rPr>
        <w:t xml:space="preserve"> </w:t>
      </w:r>
      <w:r>
        <w:t>по</w:t>
      </w:r>
      <w:r>
        <w:rPr>
          <w:spacing w:val="64"/>
        </w:rPr>
        <w:t xml:space="preserve"> </w:t>
      </w:r>
      <w:r>
        <w:t>истории</w:t>
      </w:r>
      <w:r>
        <w:rPr>
          <w:spacing w:val="65"/>
        </w:rPr>
        <w:t xml:space="preserve"> </w:t>
      </w:r>
      <w:r>
        <w:t>России</w:t>
      </w:r>
      <w:r>
        <w:rPr>
          <w:spacing w:val="64"/>
        </w:rPr>
        <w:t xml:space="preserve"> </w:t>
      </w:r>
      <w:r>
        <w:t>и</w:t>
      </w:r>
      <w:r>
        <w:rPr>
          <w:spacing w:val="63"/>
        </w:rPr>
        <w:t xml:space="preserve"> </w:t>
      </w:r>
      <w:r>
        <w:t>зарубежных</w:t>
      </w:r>
      <w:r>
        <w:rPr>
          <w:spacing w:val="-68"/>
        </w:rPr>
        <w:t xml:space="preserve"> </w:t>
      </w:r>
      <w:r>
        <w:t>стран 1914–1945 гг.; сопоставлять информацию, представленную в различных 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lastRenderedPageBreak/>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67"/>
        </w:rPr>
        <w:t xml:space="preserve"> </w:t>
      </w:r>
      <w:r>
        <w:t>представления учебных проектов по новейшей истории, в том числе – на региональном</w:t>
      </w:r>
      <w:r>
        <w:rPr>
          <w:spacing w:val="1"/>
        </w:rPr>
        <w:t xml:space="preserve"> </w:t>
      </w:r>
      <w:r>
        <w:t>материале</w:t>
      </w:r>
      <w:r>
        <w:rPr>
          <w:spacing w:val="-2"/>
        </w:rPr>
        <w:t xml:space="preserve"> </w:t>
      </w:r>
      <w:r>
        <w:t>(с</w:t>
      </w:r>
      <w:r>
        <w:rPr>
          <w:spacing w:val="-3"/>
        </w:rPr>
        <w:t xml:space="preserve"> </w:t>
      </w:r>
      <w:r>
        <w:t>использованием</w:t>
      </w:r>
      <w:r>
        <w:rPr>
          <w:spacing w:val="-3"/>
        </w:rPr>
        <w:t xml:space="preserve"> </w:t>
      </w:r>
      <w:r>
        <w:t>ресурсов</w:t>
      </w:r>
      <w:r>
        <w:rPr>
          <w:spacing w:val="-4"/>
        </w:rPr>
        <w:t xml:space="preserve"> </w:t>
      </w:r>
      <w:r>
        <w:t>библиотек,</w:t>
      </w:r>
      <w:r>
        <w:rPr>
          <w:spacing w:val="-2"/>
        </w:rPr>
        <w:t xml:space="preserve"> </w:t>
      </w:r>
      <w:r>
        <w:t>музеев</w:t>
      </w:r>
      <w:r>
        <w:rPr>
          <w:spacing w:val="-2"/>
        </w:rPr>
        <w:t xml:space="preserve"> </w:t>
      </w:r>
      <w:r>
        <w:t>и других).</w:t>
      </w:r>
    </w:p>
    <w:p w:rsidR="00990059" w:rsidRDefault="007C0E53">
      <w:pPr>
        <w:pStyle w:val="a3"/>
        <w:spacing w:before="2" w:line="360" w:lineRule="auto"/>
        <w:ind w:left="1068" w:right="135" w:firstLine="0"/>
      </w:pPr>
      <w:r>
        <w:t>Структура предметного результата включает следующий перечень знаний и умений:</w:t>
      </w:r>
      <w:r>
        <w:rPr>
          <w:spacing w:val="1"/>
        </w:rPr>
        <w:t xml:space="preserve"> </w:t>
      </w:r>
      <w:r>
        <w:t>определять</w:t>
      </w:r>
      <w:r>
        <w:rPr>
          <w:spacing w:val="62"/>
        </w:rPr>
        <w:t xml:space="preserve"> </w:t>
      </w:r>
      <w:r>
        <w:t>на</w:t>
      </w:r>
      <w:r>
        <w:rPr>
          <w:spacing w:val="63"/>
        </w:rPr>
        <w:t xml:space="preserve"> </w:t>
      </w:r>
      <w:r>
        <w:t>основе</w:t>
      </w:r>
      <w:r>
        <w:rPr>
          <w:spacing w:val="63"/>
        </w:rPr>
        <w:t xml:space="preserve"> </w:t>
      </w:r>
      <w:r>
        <w:t>информации,</w:t>
      </w:r>
      <w:r>
        <w:rPr>
          <w:spacing w:val="65"/>
        </w:rPr>
        <w:t xml:space="preserve"> </w:t>
      </w:r>
      <w:r>
        <w:t>представленной</w:t>
      </w:r>
      <w:r>
        <w:rPr>
          <w:spacing w:val="70"/>
        </w:rPr>
        <w:t xml:space="preserve"> </w:t>
      </w:r>
      <w:r>
        <w:t>в</w:t>
      </w:r>
      <w:r>
        <w:rPr>
          <w:spacing w:val="65"/>
        </w:rPr>
        <w:t xml:space="preserve"> </w:t>
      </w:r>
      <w:r>
        <w:t>текстовом</w:t>
      </w:r>
      <w:r>
        <w:rPr>
          <w:spacing w:val="63"/>
        </w:rPr>
        <w:t xml:space="preserve"> </w:t>
      </w:r>
      <w:r>
        <w:t>источнике</w:t>
      </w:r>
    </w:p>
    <w:p w:rsidR="00990059" w:rsidRDefault="007C0E53">
      <w:pPr>
        <w:pStyle w:val="a3"/>
        <w:spacing w:line="360" w:lineRule="auto"/>
        <w:ind w:right="143"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w:t>
      </w:r>
      <w:r>
        <w:rPr>
          <w:spacing w:val="-3"/>
        </w:rPr>
        <w:t xml:space="preserve"> </w:t>
      </w:r>
      <w:r>
        <w:t>России</w:t>
      </w:r>
      <w:r>
        <w:rPr>
          <w:spacing w:val="-3"/>
        </w:rPr>
        <w:t xml:space="preserve"> </w:t>
      </w:r>
      <w:r>
        <w:t>и</w:t>
      </w:r>
      <w:r>
        <w:rPr>
          <w:spacing w:val="-1"/>
        </w:rPr>
        <w:t xml:space="preserve"> </w:t>
      </w:r>
      <w:r>
        <w:t>зарубежных</w:t>
      </w:r>
      <w:r>
        <w:rPr>
          <w:spacing w:val="1"/>
        </w:rPr>
        <w:t xml:space="preserve"> </w:t>
      </w:r>
      <w:r>
        <w:t>стран</w:t>
      </w:r>
      <w:r>
        <w:rPr>
          <w:spacing w:val="-2"/>
        </w:rPr>
        <w:t xml:space="preserve"> </w:t>
      </w:r>
      <w:r>
        <w:t>1914–1945</w:t>
      </w:r>
      <w:r>
        <w:rPr>
          <w:spacing w:val="1"/>
        </w:rPr>
        <w:t xml:space="preserve"> </w:t>
      </w:r>
      <w:r>
        <w:t>гг.;</w:t>
      </w:r>
    </w:p>
    <w:p w:rsidR="00990059" w:rsidRDefault="007C0E53">
      <w:pPr>
        <w:pStyle w:val="a3"/>
        <w:spacing w:before="1" w:line="360" w:lineRule="auto"/>
        <w:ind w:right="134"/>
      </w:pPr>
      <w:r>
        <w:t>отвечать на вопросы по содержанию текстового источника исторической информации</w:t>
      </w:r>
      <w:r>
        <w:rPr>
          <w:spacing w:val="1"/>
        </w:rPr>
        <w:t xml:space="preserve"> </w:t>
      </w:r>
      <w:r>
        <w:t>по истории России и зарубежных стран 1914–1945 гг. и составлять на его основе план,</w:t>
      </w:r>
      <w:r>
        <w:rPr>
          <w:spacing w:val="1"/>
        </w:rPr>
        <w:t xml:space="preserve"> </w:t>
      </w:r>
      <w:r>
        <w:t>таблицу,</w:t>
      </w:r>
      <w:r>
        <w:rPr>
          <w:spacing w:val="-2"/>
        </w:rPr>
        <w:t xml:space="preserve"> </w:t>
      </w:r>
      <w:r>
        <w:t>схему;</w:t>
      </w:r>
    </w:p>
    <w:p w:rsidR="00990059" w:rsidRDefault="007C0E53">
      <w:pPr>
        <w:pStyle w:val="a3"/>
        <w:spacing w:line="360" w:lineRule="auto"/>
        <w:ind w:right="141"/>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3"/>
        </w:rPr>
        <w:t xml:space="preserve"> </w:t>
      </w:r>
      <w:r>
        <w:t>события,</w:t>
      </w:r>
      <w:r>
        <w:rPr>
          <w:spacing w:val="-5"/>
        </w:rPr>
        <w:t xml:space="preserve"> </w:t>
      </w:r>
      <w:r>
        <w:t>явления,</w:t>
      </w:r>
      <w:r>
        <w:rPr>
          <w:spacing w:val="-2"/>
        </w:rPr>
        <w:t xml:space="preserve"> </w:t>
      </w:r>
      <w:r>
        <w:t>процессы</w:t>
      </w:r>
      <w:r>
        <w:rPr>
          <w:spacing w:val="-5"/>
        </w:rPr>
        <w:t xml:space="preserve"> </w:t>
      </w:r>
      <w:r>
        <w:t>истории</w:t>
      </w:r>
      <w:r>
        <w:rPr>
          <w:spacing w:val="-2"/>
        </w:rPr>
        <w:t xml:space="preserve"> </w:t>
      </w:r>
      <w:r>
        <w:t>России</w:t>
      </w:r>
      <w:r>
        <w:rPr>
          <w:spacing w:val="-5"/>
        </w:rPr>
        <w:t xml:space="preserve"> </w:t>
      </w:r>
      <w:r>
        <w:t>и</w:t>
      </w:r>
      <w:r>
        <w:rPr>
          <w:spacing w:val="-2"/>
        </w:rPr>
        <w:t xml:space="preserve"> </w:t>
      </w:r>
      <w:r>
        <w:t>зарубежных</w:t>
      </w:r>
      <w:r>
        <w:rPr>
          <w:spacing w:val="-2"/>
        </w:rPr>
        <w:t xml:space="preserve"> </w:t>
      </w:r>
      <w:r>
        <w:t>стран</w:t>
      </w:r>
      <w:r>
        <w:rPr>
          <w:spacing w:val="-2"/>
        </w:rPr>
        <w:t xml:space="preserve"> </w:t>
      </w:r>
      <w:r>
        <w:t>1914–1945</w:t>
      </w:r>
      <w:r>
        <w:rPr>
          <w:spacing w:val="-1"/>
        </w:rPr>
        <w:t xml:space="preserve"> </w:t>
      </w:r>
      <w:r>
        <w:t>гг.;</w:t>
      </w:r>
    </w:p>
    <w:p w:rsidR="00990059" w:rsidRDefault="007C0E53">
      <w:pPr>
        <w:pStyle w:val="a3"/>
        <w:spacing w:line="362" w:lineRule="auto"/>
        <w:ind w:right="133"/>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w:t>
      </w:r>
      <w:r>
        <w:rPr>
          <w:spacing w:val="-6"/>
        </w:rPr>
        <w:t xml:space="preserve"> </w:t>
      </w:r>
      <w:r>
        <w:t>об</w:t>
      </w:r>
      <w:r>
        <w:rPr>
          <w:spacing w:val="-2"/>
        </w:rPr>
        <w:t xml:space="preserve"> </w:t>
      </w:r>
      <w:r>
        <w:t>исторических событиях,</w:t>
      </w:r>
      <w:r>
        <w:rPr>
          <w:spacing w:val="-2"/>
        </w:rPr>
        <w:t xml:space="preserve"> </w:t>
      </w:r>
      <w:r>
        <w:t>используя историческую</w:t>
      </w:r>
      <w:r>
        <w:rPr>
          <w:spacing w:val="-2"/>
        </w:rPr>
        <w:t xml:space="preserve"> </w:t>
      </w:r>
      <w:r>
        <w:t>карту;</w:t>
      </w:r>
    </w:p>
    <w:p w:rsidR="00990059" w:rsidRDefault="007C0E53">
      <w:pPr>
        <w:pStyle w:val="a3"/>
        <w:spacing w:line="360" w:lineRule="auto"/>
        <w:ind w:right="134"/>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67"/>
        </w:rPr>
        <w:t xml:space="preserve"> </w:t>
      </w:r>
      <w:r>
        <w:t>исторических</w:t>
      </w:r>
      <w:r>
        <w:rPr>
          <w:spacing w:val="1"/>
        </w:rPr>
        <w:t xml:space="preserve"> </w:t>
      </w:r>
      <w:r>
        <w:t>картах</w:t>
      </w:r>
      <w:r>
        <w:rPr>
          <w:spacing w:val="1"/>
        </w:rPr>
        <w:t xml:space="preserve"> </w:t>
      </w:r>
      <w:r>
        <w:t>(схемах)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 результаты анализа исторической карты (схемы) в виде таблицы, схемы; делать</w:t>
      </w:r>
      <w:r>
        <w:rPr>
          <w:spacing w:val="1"/>
        </w:rPr>
        <w:t xml:space="preserve"> </w:t>
      </w:r>
      <w:r>
        <w:t>выводы;</w:t>
      </w:r>
    </w:p>
    <w:p w:rsidR="00990059" w:rsidRDefault="007C0E53">
      <w:pPr>
        <w:pStyle w:val="a3"/>
        <w:spacing w:line="360" w:lineRule="auto"/>
        <w:ind w:right="135"/>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 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 существования государств,</w:t>
      </w:r>
      <w:r>
        <w:rPr>
          <w:spacing w:val="-2"/>
        </w:rPr>
        <w:t xml:space="preserve"> </w:t>
      </w:r>
      <w:r>
        <w:t>народов,</w:t>
      </w:r>
      <w:r>
        <w:rPr>
          <w:spacing w:val="-1"/>
        </w:rPr>
        <w:t xml:space="preserve"> </w:t>
      </w:r>
      <w:r>
        <w:t>делать</w:t>
      </w:r>
      <w:r>
        <w:rPr>
          <w:spacing w:val="-3"/>
        </w:rPr>
        <w:t xml:space="preserve"> </w:t>
      </w:r>
      <w:r>
        <w:t>выводы;</w:t>
      </w:r>
    </w:p>
    <w:p w:rsidR="00990059" w:rsidRDefault="007C0E53" w:rsidP="009D5E55">
      <w:pPr>
        <w:pStyle w:val="a3"/>
        <w:spacing w:line="360" w:lineRule="auto"/>
        <w:ind w:left="1066" w:firstLine="0"/>
      </w:pPr>
      <w:r>
        <w:t>сопоставлять</w:t>
      </w:r>
      <w:r>
        <w:rPr>
          <w:spacing w:val="19"/>
        </w:rPr>
        <w:t xml:space="preserve"> </w:t>
      </w:r>
      <w:r>
        <w:t>информацию,</w:t>
      </w:r>
      <w:r>
        <w:rPr>
          <w:spacing w:val="21"/>
        </w:rPr>
        <w:t xml:space="preserve"> </w:t>
      </w:r>
      <w:r>
        <w:t>представленную</w:t>
      </w:r>
      <w:r>
        <w:rPr>
          <w:spacing w:val="20"/>
        </w:rPr>
        <w:t xml:space="preserve"> </w:t>
      </w:r>
      <w:r>
        <w:t>на</w:t>
      </w:r>
      <w:r>
        <w:rPr>
          <w:spacing w:val="21"/>
        </w:rPr>
        <w:t xml:space="preserve"> </w:t>
      </w:r>
      <w:r>
        <w:t>исторической</w:t>
      </w:r>
      <w:r>
        <w:rPr>
          <w:spacing w:val="21"/>
        </w:rPr>
        <w:t xml:space="preserve"> </w:t>
      </w:r>
      <w:r>
        <w:t>карте/схеме</w:t>
      </w:r>
      <w:r>
        <w:rPr>
          <w:spacing w:val="25"/>
        </w:rPr>
        <w:t xml:space="preserve"> </w:t>
      </w:r>
      <w:r>
        <w:t>по</w:t>
      </w:r>
      <w:r>
        <w:rPr>
          <w:spacing w:val="20"/>
        </w:rPr>
        <w:t xml:space="preserve"> </w:t>
      </w:r>
      <w:r>
        <w:t>истории</w:t>
      </w:r>
      <w:r w:rsidR="009D5E55">
        <w:t xml:space="preserve"> </w:t>
      </w:r>
      <w:r>
        <w:t>России</w:t>
      </w:r>
      <w:r>
        <w:rPr>
          <w:spacing w:val="45"/>
        </w:rPr>
        <w:t xml:space="preserve"> </w:t>
      </w:r>
      <w:r>
        <w:t>и</w:t>
      </w:r>
      <w:r>
        <w:rPr>
          <w:spacing w:val="48"/>
        </w:rPr>
        <w:t xml:space="preserve"> </w:t>
      </w:r>
      <w:r>
        <w:t>зарубежных</w:t>
      </w:r>
      <w:r>
        <w:rPr>
          <w:spacing w:val="48"/>
        </w:rPr>
        <w:t xml:space="preserve"> </w:t>
      </w:r>
      <w:r>
        <w:t>стран</w:t>
      </w:r>
      <w:r>
        <w:rPr>
          <w:spacing w:val="49"/>
        </w:rPr>
        <w:t xml:space="preserve"> </w:t>
      </w:r>
      <w:r>
        <w:t>1914–1945</w:t>
      </w:r>
      <w:r>
        <w:rPr>
          <w:spacing w:val="48"/>
        </w:rPr>
        <w:t xml:space="preserve"> </w:t>
      </w:r>
      <w:r>
        <w:t>гг.,</w:t>
      </w:r>
      <w:r>
        <w:rPr>
          <w:spacing w:val="46"/>
        </w:rPr>
        <w:t xml:space="preserve"> </w:t>
      </w:r>
      <w:r>
        <w:t>с</w:t>
      </w:r>
      <w:r>
        <w:rPr>
          <w:spacing w:val="47"/>
        </w:rPr>
        <w:t xml:space="preserve"> </w:t>
      </w:r>
      <w:r>
        <w:t>информацией</w:t>
      </w:r>
      <w:r>
        <w:rPr>
          <w:spacing w:val="52"/>
        </w:rPr>
        <w:t xml:space="preserve"> </w:t>
      </w:r>
      <w:r>
        <w:lastRenderedPageBreak/>
        <w:t>из</w:t>
      </w:r>
      <w:r>
        <w:rPr>
          <w:spacing w:val="48"/>
        </w:rPr>
        <w:t xml:space="preserve"> </w:t>
      </w:r>
      <w:r>
        <w:t>аутентичных</w:t>
      </w:r>
      <w:r>
        <w:rPr>
          <w:spacing w:val="46"/>
        </w:rPr>
        <w:t xml:space="preserve"> </w:t>
      </w:r>
      <w:r>
        <w:t>исторических</w:t>
      </w:r>
      <w:r w:rsidR="009D5E55">
        <w:t xml:space="preserve"> </w:t>
      </w:r>
      <w:r>
        <w:t>источников</w:t>
      </w:r>
      <w:r>
        <w:rPr>
          <w:spacing w:val="-4"/>
        </w:rPr>
        <w:t xml:space="preserve"> </w:t>
      </w:r>
      <w:r>
        <w:t>и</w:t>
      </w:r>
      <w:r>
        <w:rPr>
          <w:spacing w:val="-5"/>
        </w:rPr>
        <w:t xml:space="preserve"> </w:t>
      </w:r>
      <w:r>
        <w:t>источников</w:t>
      </w:r>
      <w:r>
        <w:rPr>
          <w:spacing w:val="-4"/>
        </w:rPr>
        <w:t xml:space="preserve"> </w:t>
      </w:r>
      <w:r>
        <w:t>исторической</w:t>
      </w:r>
      <w:r>
        <w:rPr>
          <w:spacing w:val="-4"/>
        </w:rPr>
        <w:t xml:space="preserve"> </w:t>
      </w:r>
      <w:r>
        <w:t>информации;</w:t>
      </w:r>
    </w:p>
    <w:p w:rsidR="00990059" w:rsidRDefault="007C0E53">
      <w:pPr>
        <w:pStyle w:val="a3"/>
        <w:spacing w:before="163" w:line="360" w:lineRule="auto"/>
        <w:ind w:right="143"/>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990059" w:rsidRDefault="007C0E53">
      <w:pPr>
        <w:pStyle w:val="a3"/>
        <w:spacing w:line="360" w:lineRule="auto"/>
        <w:ind w:right="134"/>
      </w:pPr>
      <w:r>
        <w:t>на основании</w:t>
      </w:r>
      <w:r>
        <w:rPr>
          <w:spacing w:val="1"/>
        </w:rPr>
        <w:t xml:space="preserve"> </w:t>
      </w:r>
      <w:r>
        <w:t>визуальных</w:t>
      </w:r>
      <w:r>
        <w:rPr>
          <w:spacing w:val="1"/>
        </w:rPr>
        <w:t xml:space="preserve"> </w:t>
      </w:r>
      <w:r>
        <w:t>источников исторической информации</w:t>
      </w:r>
      <w:r>
        <w:rPr>
          <w:spacing w:val="1"/>
        </w:rPr>
        <w:t xml:space="preserve"> </w:t>
      </w:r>
      <w:r>
        <w:t>и статистической</w:t>
      </w:r>
      <w:r>
        <w:rPr>
          <w:spacing w:val="1"/>
        </w:rPr>
        <w:t xml:space="preserve"> </w:t>
      </w:r>
      <w:r>
        <w:t>информации по истории России и зарубежных стран 1914–1945 гг. проводить сравнение</w:t>
      </w:r>
      <w:r>
        <w:rPr>
          <w:spacing w:val="1"/>
        </w:rPr>
        <w:t xml:space="preserve"> </w:t>
      </w:r>
      <w:r>
        <w:t>исторических событий, явлений, процессов истории России и зарубежных стран 1914–1945</w:t>
      </w:r>
      <w:r>
        <w:rPr>
          <w:spacing w:val="1"/>
        </w:rPr>
        <w:t xml:space="preserve"> </w:t>
      </w:r>
      <w:r>
        <w:t>гг.;</w:t>
      </w:r>
    </w:p>
    <w:p w:rsidR="00990059" w:rsidRDefault="007C0E53">
      <w:pPr>
        <w:pStyle w:val="a3"/>
        <w:spacing w:line="360" w:lineRule="auto"/>
        <w:ind w:right="136"/>
      </w:pPr>
      <w:r>
        <w:t>сопоставлять визуальные источники исторической информации по истории России и</w:t>
      </w:r>
      <w:r>
        <w:rPr>
          <w:spacing w:val="1"/>
        </w:rPr>
        <w:t xml:space="preserve"> </w:t>
      </w:r>
      <w:r>
        <w:t>зарубежных стран 1914–1945 гг. с информацией из других исторических источников, делать</w:t>
      </w:r>
      <w:r>
        <w:rPr>
          <w:spacing w:val="-67"/>
        </w:rPr>
        <w:t xml:space="preserve"> </w:t>
      </w:r>
      <w:r>
        <w:t>выводы;</w:t>
      </w:r>
    </w:p>
    <w:p w:rsidR="00990059" w:rsidRDefault="007C0E53">
      <w:pPr>
        <w:pStyle w:val="a3"/>
        <w:spacing w:before="1"/>
        <w:ind w:left="1068" w:firstLine="0"/>
      </w:pPr>
      <w:r>
        <w:t>представлять</w:t>
      </w:r>
      <w:r>
        <w:rPr>
          <w:spacing w:val="-5"/>
        </w:rPr>
        <w:t xml:space="preserve"> </w:t>
      </w:r>
      <w:r>
        <w:t>историческую</w:t>
      </w:r>
      <w:r>
        <w:rPr>
          <w:spacing w:val="-3"/>
        </w:rPr>
        <w:t xml:space="preserve"> </w:t>
      </w:r>
      <w:r>
        <w:t>информацию</w:t>
      </w:r>
      <w:r>
        <w:rPr>
          <w:spacing w:val="-4"/>
        </w:rPr>
        <w:t xml:space="preserve"> </w:t>
      </w:r>
      <w:r>
        <w:t>в</w:t>
      </w:r>
      <w:r>
        <w:rPr>
          <w:spacing w:val="-3"/>
        </w:rPr>
        <w:t xml:space="preserve"> </w:t>
      </w:r>
      <w:r>
        <w:t>виде</w:t>
      </w:r>
      <w:r>
        <w:rPr>
          <w:spacing w:val="-3"/>
        </w:rPr>
        <w:t xml:space="preserve"> </w:t>
      </w:r>
      <w:r>
        <w:t>таблиц,</w:t>
      </w:r>
      <w:r>
        <w:rPr>
          <w:spacing w:val="-3"/>
        </w:rPr>
        <w:t xml:space="preserve"> </w:t>
      </w:r>
      <w:r>
        <w:t>графиков,</w:t>
      </w:r>
      <w:r>
        <w:rPr>
          <w:spacing w:val="-4"/>
        </w:rPr>
        <w:t xml:space="preserve"> </w:t>
      </w:r>
      <w:r>
        <w:t>схем,</w:t>
      </w:r>
      <w:r>
        <w:rPr>
          <w:spacing w:val="-4"/>
        </w:rPr>
        <w:t xml:space="preserve"> </w:t>
      </w:r>
      <w:r>
        <w:t>диаграмм;</w:t>
      </w:r>
    </w:p>
    <w:p w:rsidR="00990059" w:rsidRDefault="007C0E53">
      <w:pPr>
        <w:pStyle w:val="a3"/>
        <w:spacing w:before="160" w:line="360" w:lineRule="auto"/>
        <w:ind w:right="133"/>
      </w:pPr>
      <w:r>
        <w:t>использовать</w:t>
      </w:r>
      <w:r>
        <w:rPr>
          <w:spacing w:val="1"/>
        </w:rPr>
        <w:t xml:space="preserve"> </w:t>
      </w:r>
      <w:r>
        <w:t>умения,</w:t>
      </w:r>
      <w:r>
        <w:rPr>
          <w:spacing w:val="1"/>
        </w:rPr>
        <w:t xml:space="preserve"> </w:t>
      </w:r>
      <w:r>
        <w:t>приобретенные в</w:t>
      </w:r>
      <w:r>
        <w:rPr>
          <w:spacing w:val="1"/>
        </w:rPr>
        <w:t xml:space="preserve"> </w:t>
      </w:r>
      <w:r>
        <w:t>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1914–1945</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на</w:t>
      </w:r>
      <w:r>
        <w:rPr>
          <w:spacing w:val="1"/>
        </w:rPr>
        <w:t xml:space="preserve"> </w:t>
      </w:r>
      <w:r>
        <w:t>региональном</w:t>
      </w:r>
      <w:r>
        <w:rPr>
          <w:spacing w:val="-1"/>
        </w:rPr>
        <w:t xml:space="preserve"> </w:t>
      </w:r>
      <w:r>
        <w:t>материале,</w:t>
      </w:r>
      <w:r>
        <w:rPr>
          <w:spacing w:val="-3"/>
        </w:rPr>
        <w:t xml:space="preserve"> </w:t>
      </w:r>
      <w:r>
        <w:t>с</w:t>
      </w:r>
      <w:r>
        <w:rPr>
          <w:spacing w:val="-2"/>
        </w:rPr>
        <w:t xml:space="preserve"> </w:t>
      </w:r>
      <w:r>
        <w:t>использованием</w:t>
      </w:r>
      <w:r>
        <w:rPr>
          <w:spacing w:val="-1"/>
        </w:rPr>
        <w:t xml:space="preserve"> </w:t>
      </w:r>
      <w:r>
        <w:t>ресурсов</w:t>
      </w:r>
      <w:r>
        <w:rPr>
          <w:spacing w:val="-3"/>
        </w:rPr>
        <w:t xml:space="preserve"> </w:t>
      </w:r>
      <w:r>
        <w:t>библиотек,</w:t>
      </w:r>
      <w:r>
        <w:rPr>
          <w:spacing w:val="-2"/>
        </w:rPr>
        <w:t xml:space="preserve"> </w:t>
      </w:r>
      <w:r>
        <w:t>музеев</w:t>
      </w:r>
      <w:r>
        <w:rPr>
          <w:spacing w:val="-3"/>
        </w:rPr>
        <w:t xml:space="preserve"> </w:t>
      </w:r>
      <w:r>
        <w:t>и</w:t>
      </w:r>
      <w:r>
        <w:rPr>
          <w:spacing w:val="-1"/>
        </w:rPr>
        <w:t xml:space="preserve"> </w:t>
      </w:r>
      <w:r>
        <w:t>других.</w:t>
      </w:r>
    </w:p>
    <w:p w:rsidR="00990059" w:rsidRDefault="007C0E53" w:rsidP="00DB5BE3">
      <w:pPr>
        <w:pStyle w:val="a5"/>
        <w:numPr>
          <w:ilvl w:val="3"/>
          <w:numId w:val="33"/>
        </w:numPr>
        <w:tabs>
          <w:tab w:val="left" w:pos="2120"/>
        </w:tabs>
        <w:spacing w:before="1" w:line="360" w:lineRule="auto"/>
        <w:ind w:left="360" w:right="138" w:firstLine="708"/>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 общества: идеалов гуманизма, демократии, мира и взаимопонимания между</w:t>
      </w:r>
      <w:r>
        <w:rPr>
          <w:spacing w:val="1"/>
          <w:sz w:val="28"/>
        </w:rPr>
        <w:t xml:space="preserve"> </w:t>
      </w:r>
      <w:r>
        <w:rPr>
          <w:sz w:val="28"/>
        </w:rPr>
        <w:t>народами,</w:t>
      </w:r>
      <w:r>
        <w:rPr>
          <w:spacing w:val="1"/>
          <w:sz w:val="28"/>
        </w:rPr>
        <w:t xml:space="preserve"> </w:t>
      </w:r>
      <w:r>
        <w:rPr>
          <w:sz w:val="28"/>
        </w:rPr>
        <w:t>людьми</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проявление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наследию</w:t>
      </w:r>
      <w:r>
        <w:rPr>
          <w:spacing w:val="1"/>
          <w:sz w:val="28"/>
        </w:rPr>
        <w:t xml:space="preserve"> </w:t>
      </w:r>
      <w:r>
        <w:rPr>
          <w:sz w:val="28"/>
        </w:rPr>
        <w:t>народов</w:t>
      </w:r>
      <w:r>
        <w:rPr>
          <w:spacing w:val="-3"/>
          <w:sz w:val="28"/>
        </w:rPr>
        <w:t xml:space="preserve"> </w:t>
      </w:r>
      <w:r>
        <w:rPr>
          <w:sz w:val="28"/>
        </w:rPr>
        <w:t>России.</w:t>
      </w:r>
    </w:p>
    <w:p w:rsidR="00990059" w:rsidRDefault="007C0E53">
      <w:pPr>
        <w:pStyle w:val="a3"/>
        <w:spacing w:line="360" w:lineRule="auto"/>
        <w:ind w:right="137"/>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67"/>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71"/>
        </w:rPr>
        <w:t xml:space="preserve"> </w:t>
      </w:r>
      <w:r>
        <w:t>понимание</w:t>
      </w:r>
      <w:r>
        <w:rPr>
          <w:spacing w:val="1"/>
        </w:rPr>
        <w:t xml:space="preserve"> </w:t>
      </w:r>
      <w:r>
        <w:t>обучающимися особенностей развития нашей страны как многонационального государства,</w:t>
      </w:r>
      <w:r>
        <w:rPr>
          <w:spacing w:val="1"/>
        </w:rPr>
        <w:t xml:space="preserve"> </w:t>
      </w:r>
      <w:r>
        <w:t>важности</w:t>
      </w:r>
      <w:r>
        <w:rPr>
          <w:spacing w:val="-1"/>
        </w:rPr>
        <w:t xml:space="preserve"> </w:t>
      </w:r>
      <w:r>
        <w:t>уважения</w:t>
      </w:r>
      <w:r>
        <w:rPr>
          <w:spacing w:val="-3"/>
        </w:rPr>
        <w:t xml:space="preserve"> </w:t>
      </w:r>
      <w:r>
        <w:t>и</w:t>
      </w:r>
      <w:r>
        <w:rPr>
          <w:spacing w:val="-1"/>
        </w:rPr>
        <w:t xml:space="preserve"> </w:t>
      </w:r>
      <w:r>
        <w:t>взаимопонимания</w:t>
      </w:r>
      <w:r>
        <w:rPr>
          <w:spacing w:val="-3"/>
        </w:rPr>
        <w:t xml:space="preserve"> </w:t>
      </w:r>
      <w:r>
        <w:t>между</w:t>
      </w:r>
      <w:r>
        <w:rPr>
          <w:spacing w:val="-5"/>
        </w:rPr>
        <w:t xml:space="preserve"> </w:t>
      </w:r>
      <w:r>
        <w:t>всеми</w:t>
      </w:r>
      <w:r>
        <w:rPr>
          <w:spacing w:val="1"/>
        </w:rPr>
        <w:t xml:space="preserve"> </w:t>
      </w:r>
      <w:r>
        <w:t>народами</w:t>
      </w:r>
      <w:r>
        <w:rPr>
          <w:spacing w:val="-1"/>
        </w:rPr>
        <w:t xml:space="preserve"> </w:t>
      </w:r>
      <w:r>
        <w:t>России.</w:t>
      </w:r>
    </w:p>
    <w:p w:rsidR="00990059" w:rsidRDefault="007C0E53">
      <w:pPr>
        <w:pStyle w:val="a3"/>
        <w:spacing w:before="1" w:line="360" w:lineRule="auto"/>
        <w:ind w:left="1068" w:right="130" w:firstLine="0"/>
      </w:pPr>
      <w:r>
        <w:t>Структура предметного результата включает следующий перечень знаний и умений:</w:t>
      </w:r>
      <w:r>
        <w:rPr>
          <w:spacing w:val="1"/>
        </w:rPr>
        <w:t xml:space="preserve"> </w:t>
      </w:r>
      <w:r>
        <w:t>понимать</w:t>
      </w:r>
      <w:r>
        <w:rPr>
          <w:spacing w:val="55"/>
        </w:rPr>
        <w:t xml:space="preserve"> </w:t>
      </w:r>
      <w:r>
        <w:t>особенности</w:t>
      </w:r>
      <w:r>
        <w:rPr>
          <w:spacing w:val="55"/>
        </w:rPr>
        <w:t xml:space="preserve"> </w:t>
      </w:r>
      <w:r>
        <w:t>политического,</w:t>
      </w:r>
      <w:r>
        <w:rPr>
          <w:spacing w:val="55"/>
        </w:rPr>
        <w:t xml:space="preserve"> </w:t>
      </w:r>
      <w:r>
        <w:t>социально-экономического</w:t>
      </w:r>
      <w:r>
        <w:rPr>
          <w:spacing w:val="55"/>
        </w:rPr>
        <w:t xml:space="preserve"> </w:t>
      </w:r>
      <w:r>
        <w:t>и</w:t>
      </w:r>
      <w:r>
        <w:rPr>
          <w:spacing w:val="56"/>
        </w:rPr>
        <w:t xml:space="preserve"> </w:t>
      </w:r>
      <w:r>
        <w:t>историко-</w:t>
      </w:r>
    </w:p>
    <w:p w:rsidR="00990059" w:rsidRDefault="007C0E53">
      <w:pPr>
        <w:pStyle w:val="a3"/>
        <w:spacing w:line="360" w:lineRule="auto"/>
        <w:ind w:right="134" w:firstLine="0"/>
      </w:pPr>
      <w:r>
        <w:lastRenderedPageBreak/>
        <w:t>культурного развития России как многонационального государства, знакомство с культурой,</w:t>
      </w:r>
      <w:r>
        <w:rPr>
          <w:spacing w:val="-67"/>
        </w:rPr>
        <w:t xml:space="preserve"> </w:t>
      </w:r>
      <w:r>
        <w:t>традициями</w:t>
      </w:r>
      <w:r>
        <w:rPr>
          <w:spacing w:val="-4"/>
        </w:rPr>
        <w:t xml:space="preserve"> </w:t>
      </w:r>
      <w:r>
        <w:t>и обычаями</w:t>
      </w:r>
      <w:r>
        <w:rPr>
          <w:spacing w:val="-2"/>
        </w:rPr>
        <w:t xml:space="preserve"> </w:t>
      </w:r>
      <w:r>
        <w:t>народов</w:t>
      </w:r>
      <w:r>
        <w:rPr>
          <w:spacing w:val="-2"/>
        </w:rPr>
        <w:t xml:space="preserve"> </w:t>
      </w:r>
      <w:r>
        <w:t>России;</w:t>
      </w:r>
    </w:p>
    <w:p w:rsidR="00990059" w:rsidRDefault="007C0E53" w:rsidP="002F09CD">
      <w:pPr>
        <w:pStyle w:val="a3"/>
        <w:ind w:left="1068" w:firstLine="0"/>
      </w:pPr>
      <w:r>
        <w:t>знать</w:t>
      </w:r>
      <w:r>
        <w:rPr>
          <w:spacing w:val="59"/>
        </w:rPr>
        <w:t xml:space="preserve"> </w:t>
      </w:r>
      <w:r>
        <w:t>исторические</w:t>
      </w:r>
      <w:r>
        <w:rPr>
          <w:spacing w:val="58"/>
        </w:rPr>
        <w:t xml:space="preserve"> </w:t>
      </w:r>
      <w:r>
        <w:t>примеры</w:t>
      </w:r>
      <w:r>
        <w:rPr>
          <w:spacing w:val="60"/>
        </w:rPr>
        <w:t xml:space="preserve"> </w:t>
      </w:r>
      <w:r>
        <w:t>эффективного</w:t>
      </w:r>
      <w:r>
        <w:rPr>
          <w:spacing w:val="62"/>
        </w:rPr>
        <w:t xml:space="preserve"> </w:t>
      </w:r>
      <w:r>
        <w:t>взаимодействия</w:t>
      </w:r>
      <w:r>
        <w:rPr>
          <w:spacing w:val="58"/>
        </w:rPr>
        <w:t xml:space="preserve"> </w:t>
      </w:r>
      <w:r>
        <w:t>народов</w:t>
      </w:r>
      <w:r>
        <w:rPr>
          <w:spacing w:val="57"/>
        </w:rPr>
        <w:t xml:space="preserve"> </w:t>
      </w:r>
      <w:r>
        <w:t>нашей</w:t>
      </w:r>
      <w:r>
        <w:rPr>
          <w:spacing w:val="59"/>
        </w:rPr>
        <w:t xml:space="preserve"> </w:t>
      </w:r>
      <w:r>
        <w:t>страны</w:t>
      </w:r>
      <w:r w:rsidR="002F09CD">
        <w:t xml:space="preserve">   </w:t>
      </w:r>
      <w:r>
        <w:t>для</w:t>
      </w:r>
      <w:r>
        <w:rPr>
          <w:spacing w:val="48"/>
        </w:rPr>
        <w:t xml:space="preserve"> </w:t>
      </w:r>
      <w:r>
        <w:t>защиты</w:t>
      </w:r>
      <w:r>
        <w:rPr>
          <w:spacing w:val="49"/>
        </w:rPr>
        <w:t xml:space="preserve"> </w:t>
      </w:r>
      <w:r>
        <w:t>Родины</w:t>
      </w:r>
      <w:r>
        <w:rPr>
          <w:spacing w:val="48"/>
        </w:rPr>
        <w:t xml:space="preserve"> </w:t>
      </w:r>
      <w:r>
        <w:t>от</w:t>
      </w:r>
      <w:r>
        <w:rPr>
          <w:spacing w:val="48"/>
        </w:rPr>
        <w:t xml:space="preserve"> </w:t>
      </w:r>
      <w:r>
        <w:t>внешних</w:t>
      </w:r>
      <w:r>
        <w:rPr>
          <w:spacing w:val="48"/>
        </w:rPr>
        <w:t xml:space="preserve"> </w:t>
      </w:r>
      <w:r>
        <w:t>врагов,</w:t>
      </w:r>
      <w:r>
        <w:rPr>
          <w:spacing w:val="47"/>
        </w:rPr>
        <w:t xml:space="preserve"> </w:t>
      </w:r>
      <w:r>
        <w:t>достижения</w:t>
      </w:r>
      <w:r>
        <w:rPr>
          <w:spacing w:val="45"/>
        </w:rPr>
        <w:t xml:space="preserve"> </w:t>
      </w:r>
      <w:r>
        <w:t>общих</w:t>
      </w:r>
      <w:r>
        <w:rPr>
          <w:spacing w:val="48"/>
        </w:rPr>
        <w:t xml:space="preserve"> </w:t>
      </w:r>
      <w:r>
        <w:t>целей</w:t>
      </w:r>
      <w:r>
        <w:rPr>
          <w:spacing w:val="47"/>
        </w:rPr>
        <w:t xml:space="preserve"> </w:t>
      </w:r>
      <w:r>
        <w:t>в</w:t>
      </w:r>
      <w:r>
        <w:rPr>
          <w:spacing w:val="47"/>
        </w:rPr>
        <w:t xml:space="preserve"> </w:t>
      </w:r>
      <w:r>
        <w:t>деле</w:t>
      </w:r>
      <w:r>
        <w:rPr>
          <w:spacing w:val="45"/>
        </w:rPr>
        <w:t xml:space="preserve"> </w:t>
      </w:r>
      <w:r>
        <w:t>политического,</w:t>
      </w:r>
    </w:p>
    <w:p w:rsidR="00990059" w:rsidRDefault="007C0E53">
      <w:pPr>
        <w:pStyle w:val="a3"/>
        <w:spacing w:before="71"/>
        <w:ind w:firstLine="0"/>
      </w:pPr>
      <w:r>
        <w:t>социально-экономического</w:t>
      </w:r>
      <w:r>
        <w:rPr>
          <w:spacing w:val="-4"/>
        </w:rPr>
        <w:t xml:space="preserve"> </w:t>
      </w:r>
      <w:r>
        <w:t>и</w:t>
      </w:r>
      <w:r>
        <w:rPr>
          <w:spacing w:val="-4"/>
        </w:rPr>
        <w:t xml:space="preserve"> </w:t>
      </w:r>
      <w:r>
        <w:t>культурного</w:t>
      </w:r>
      <w:r>
        <w:rPr>
          <w:spacing w:val="-4"/>
        </w:rPr>
        <w:t xml:space="preserve"> </w:t>
      </w:r>
      <w:r>
        <w:t>развития</w:t>
      </w:r>
      <w:r>
        <w:rPr>
          <w:spacing w:val="-4"/>
        </w:rPr>
        <w:t xml:space="preserve"> </w:t>
      </w:r>
      <w:r>
        <w:t>России;</w:t>
      </w:r>
    </w:p>
    <w:p w:rsidR="00990059" w:rsidRDefault="007C0E53">
      <w:pPr>
        <w:pStyle w:val="a3"/>
        <w:spacing w:before="163" w:line="360" w:lineRule="auto"/>
        <w:ind w:right="135"/>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w:t>
      </w:r>
      <w:r>
        <w:rPr>
          <w:spacing w:val="-2"/>
        </w:rPr>
        <w:t xml:space="preserve"> </w:t>
      </w:r>
      <w:r>
        <w:t>нашей</w:t>
      </w:r>
      <w:r>
        <w:rPr>
          <w:spacing w:val="1"/>
        </w:rPr>
        <w:t xml:space="preserve"> </w:t>
      </w:r>
      <w:r>
        <w:t>страны;</w:t>
      </w:r>
    </w:p>
    <w:p w:rsidR="00990059" w:rsidRDefault="007C0E53">
      <w:pPr>
        <w:pStyle w:val="a3"/>
        <w:spacing w:line="360" w:lineRule="auto"/>
        <w:ind w:right="134"/>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 сферы и ситуации общения с соблюдением норм современного русского языка и</w:t>
      </w:r>
      <w:r>
        <w:rPr>
          <w:spacing w:val="1"/>
        </w:rPr>
        <w:t xml:space="preserve"> </w:t>
      </w:r>
      <w:r>
        <w:t>речевого этикета.</w:t>
      </w:r>
    </w:p>
    <w:p w:rsidR="00990059" w:rsidRDefault="007C0E53" w:rsidP="00DB5BE3">
      <w:pPr>
        <w:pStyle w:val="a5"/>
        <w:numPr>
          <w:ilvl w:val="3"/>
          <w:numId w:val="33"/>
        </w:numPr>
        <w:tabs>
          <w:tab w:val="left" w:pos="2259"/>
        </w:tabs>
        <w:spacing w:line="360" w:lineRule="auto"/>
        <w:ind w:left="360" w:right="137" w:firstLine="708"/>
        <w:rPr>
          <w:sz w:val="28"/>
        </w:rPr>
      </w:pPr>
      <w:r>
        <w:rPr>
          <w:sz w:val="28"/>
        </w:rPr>
        <w:t>Умение</w:t>
      </w:r>
      <w:r>
        <w:rPr>
          <w:spacing w:val="1"/>
          <w:sz w:val="28"/>
        </w:rPr>
        <w:t xml:space="preserve"> </w:t>
      </w:r>
      <w:r>
        <w:rPr>
          <w:sz w:val="28"/>
        </w:rPr>
        <w:t>защищать историческую</w:t>
      </w:r>
      <w:r>
        <w:rPr>
          <w:spacing w:val="1"/>
          <w:sz w:val="28"/>
        </w:rPr>
        <w:t xml:space="preserve"> </w:t>
      </w:r>
      <w:r>
        <w:rPr>
          <w:sz w:val="28"/>
        </w:rPr>
        <w:t>правду,</w:t>
      </w:r>
      <w:r>
        <w:rPr>
          <w:spacing w:val="1"/>
          <w:sz w:val="28"/>
        </w:rPr>
        <w:t xml:space="preserve"> </w:t>
      </w:r>
      <w:r>
        <w:rPr>
          <w:sz w:val="28"/>
        </w:rPr>
        <w:t>не</w:t>
      </w:r>
      <w:r>
        <w:rPr>
          <w:spacing w:val="1"/>
          <w:sz w:val="28"/>
        </w:rPr>
        <w:t xml:space="preserve"> </w:t>
      </w:r>
      <w:r>
        <w:rPr>
          <w:sz w:val="28"/>
        </w:rPr>
        <w:t>допускать</w:t>
      </w:r>
      <w:r>
        <w:rPr>
          <w:spacing w:val="1"/>
          <w:sz w:val="28"/>
        </w:rPr>
        <w:t xml:space="preserve"> </w:t>
      </w:r>
      <w:r>
        <w:rPr>
          <w:sz w:val="28"/>
        </w:rPr>
        <w:t>умаления подвига</w:t>
      </w:r>
      <w:r>
        <w:rPr>
          <w:spacing w:val="1"/>
          <w:sz w:val="28"/>
        </w:rPr>
        <w:t xml:space="preserve"> </w:t>
      </w:r>
      <w:r>
        <w:rPr>
          <w:sz w:val="28"/>
        </w:rPr>
        <w:t>народа</w:t>
      </w:r>
      <w:r>
        <w:rPr>
          <w:spacing w:val="1"/>
          <w:sz w:val="28"/>
        </w:rPr>
        <w:t xml:space="preserve"> </w:t>
      </w:r>
      <w:r>
        <w:rPr>
          <w:sz w:val="28"/>
        </w:rPr>
        <w:t>при</w:t>
      </w:r>
      <w:r>
        <w:rPr>
          <w:spacing w:val="1"/>
          <w:sz w:val="28"/>
        </w:rPr>
        <w:t xml:space="preserve"> </w:t>
      </w:r>
      <w:r>
        <w:rPr>
          <w:sz w:val="28"/>
        </w:rPr>
        <w:t>защите</w:t>
      </w:r>
      <w:r>
        <w:rPr>
          <w:spacing w:val="1"/>
          <w:sz w:val="28"/>
        </w:rPr>
        <w:t xml:space="preserve"> </w:t>
      </w:r>
      <w:r>
        <w:rPr>
          <w:sz w:val="28"/>
        </w:rPr>
        <w:t>Отечества,</w:t>
      </w:r>
      <w:r>
        <w:rPr>
          <w:spacing w:val="1"/>
          <w:sz w:val="28"/>
        </w:rPr>
        <w:t xml:space="preserve"> </w:t>
      </w:r>
      <w:r>
        <w:rPr>
          <w:sz w:val="28"/>
        </w:rPr>
        <w:t>готовность</w:t>
      </w:r>
      <w:r>
        <w:rPr>
          <w:spacing w:val="1"/>
          <w:sz w:val="28"/>
        </w:rPr>
        <w:t xml:space="preserve"> </w:t>
      </w:r>
      <w:r>
        <w:rPr>
          <w:sz w:val="28"/>
        </w:rPr>
        <w:t>давать</w:t>
      </w:r>
      <w:r>
        <w:rPr>
          <w:spacing w:val="1"/>
          <w:sz w:val="28"/>
        </w:rPr>
        <w:t xml:space="preserve"> </w:t>
      </w:r>
      <w:r>
        <w:rPr>
          <w:sz w:val="28"/>
        </w:rPr>
        <w:t>отпор</w:t>
      </w:r>
      <w:r>
        <w:rPr>
          <w:spacing w:val="1"/>
          <w:sz w:val="28"/>
        </w:rPr>
        <w:t xml:space="preserve"> </w:t>
      </w:r>
      <w:r>
        <w:rPr>
          <w:sz w:val="28"/>
        </w:rPr>
        <w:t>фальсификациям</w:t>
      </w:r>
      <w:r>
        <w:rPr>
          <w:spacing w:val="1"/>
          <w:sz w:val="28"/>
        </w:rPr>
        <w:t xml:space="preserve"> </w:t>
      </w:r>
      <w:r>
        <w:rPr>
          <w:sz w:val="28"/>
        </w:rPr>
        <w:t>российской</w:t>
      </w:r>
      <w:r>
        <w:rPr>
          <w:spacing w:val="1"/>
          <w:sz w:val="28"/>
        </w:rPr>
        <w:t xml:space="preserve"> </w:t>
      </w:r>
      <w:r>
        <w:rPr>
          <w:sz w:val="28"/>
        </w:rPr>
        <w:t>истории.</w:t>
      </w:r>
    </w:p>
    <w:p w:rsidR="00990059" w:rsidRDefault="007C0E53">
      <w:pPr>
        <w:pStyle w:val="a3"/>
        <w:spacing w:line="360" w:lineRule="auto"/>
        <w:ind w:left="1068" w:right="134" w:firstLine="0"/>
      </w:pPr>
      <w:r>
        <w:t>Структура предметного результата включает следующий перечень знаний и умений:</w:t>
      </w:r>
      <w:r>
        <w:rPr>
          <w:spacing w:val="1"/>
        </w:rPr>
        <w:t xml:space="preserve"> </w:t>
      </w:r>
      <w:r>
        <w:t>понимать</w:t>
      </w:r>
      <w:r>
        <w:rPr>
          <w:spacing w:val="13"/>
        </w:rPr>
        <w:t xml:space="preserve"> </w:t>
      </w:r>
      <w:r>
        <w:t>значение</w:t>
      </w:r>
      <w:r>
        <w:rPr>
          <w:spacing w:val="12"/>
        </w:rPr>
        <w:t xml:space="preserve"> </w:t>
      </w:r>
      <w:r>
        <w:t>подвига</w:t>
      </w:r>
      <w:r>
        <w:rPr>
          <w:spacing w:val="15"/>
        </w:rPr>
        <w:t xml:space="preserve"> </w:t>
      </w:r>
      <w:r>
        <w:t>советского</w:t>
      </w:r>
      <w:r>
        <w:rPr>
          <w:spacing w:val="12"/>
        </w:rPr>
        <w:t xml:space="preserve"> </w:t>
      </w:r>
      <w:r>
        <w:t>народа</w:t>
      </w:r>
      <w:r>
        <w:rPr>
          <w:spacing w:val="15"/>
        </w:rPr>
        <w:t xml:space="preserve"> </w:t>
      </w:r>
      <w:r>
        <w:t>в</w:t>
      </w:r>
      <w:r>
        <w:rPr>
          <w:spacing w:val="13"/>
        </w:rPr>
        <w:t xml:space="preserve"> </w:t>
      </w:r>
      <w:r>
        <w:t>годы</w:t>
      </w:r>
      <w:r>
        <w:rPr>
          <w:spacing w:val="15"/>
        </w:rPr>
        <w:t xml:space="preserve"> </w:t>
      </w:r>
      <w:r>
        <w:t>Великой</w:t>
      </w:r>
      <w:r>
        <w:rPr>
          <w:spacing w:val="14"/>
        </w:rPr>
        <w:t xml:space="preserve"> </w:t>
      </w:r>
      <w:r>
        <w:t>Отечественной</w:t>
      </w:r>
      <w:r>
        <w:rPr>
          <w:spacing w:val="13"/>
        </w:rPr>
        <w:t xml:space="preserve"> </w:t>
      </w:r>
      <w:r>
        <w:t>войны,</w:t>
      </w:r>
    </w:p>
    <w:p w:rsidR="00990059" w:rsidRDefault="007C0E53">
      <w:pPr>
        <w:pStyle w:val="a3"/>
        <w:spacing w:before="1" w:line="360" w:lineRule="auto"/>
        <w:ind w:right="134" w:firstLine="0"/>
      </w:pP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6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 семьи</w:t>
      </w:r>
      <w:r>
        <w:rPr>
          <w:spacing w:val="-1"/>
        </w:rPr>
        <w:t xml:space="preserve"> </w:t>
      </w:r>
      <w:r>
        <w:t>к</w:t>
      </w:r>
      <w:r>
        <w:rPr>
          <w:spacing w:val="-2"/>
        </w:rPr>
        <w:t xml:space="preserve"> </w:t>
      </w:r>
      <w:r>
        <w:t>событиям,</w:t>
      </w:r>
      <w:r>
        <w:rPr>
          <w:spacing w:val="-3"/>
        </w:rPr>
        <w:t xml:space="preserve"> </w:t>
      </w:r>
      <w:r>
        <w:t>явлениям,</w:t>
      </w:r>
      <w:r>
        <w:rPr>
          <w:spacing w:val="-1"/>
        </w:rPr>
        <w:t xml:space="preserve"> </w:t>
      </w:r>
      <w:r>
        <w:t>процессам</w:t>
      </w:r>
      <w:r>
        <w:rPr>
          <w:spacing w:val="-1"/>
        </w:rPr>
        <w:t xml:space="preserve"> </w:t>
      </w:r>
      <w:r>
        <w:t>истории</w:t>
      </w:r>
      <w:r>
        <w:rPr>
          <w:spacing w:val="-1"/>
        </w:rPr>
        <w:t xml:space="preserve"> </w:t>
      </w:r>
      <w:r>
        <w:t>России;</w:t>
      </w:r>
    </w:p>
    <w:p w:rsidR="00990059" w:rsidRDefault="007C0E53">
      <w:pPr>
        <w:pStyle w:val="a3"/>
        <w:spacing w:line="362" w:lineRule="auto"/>
        <w:ind w:right="146"/>
      </w:pPr>
      <w:r>
        <w:t>используя исторические факты, характеризовать значение достижений народов нашей</w:t>
      </w:r>
      <w:r>
        <w:rPr>
          <w:spacing w:val="1"/>
        </w:rPr>
        <w:t xml:space="preserve"> </w:t>
      </w:r>
      <w:r>
        <w:t>страны</w:t>
      </w:r>
      <w:r>
        <w:rPr>
          <w:spacing w:val="-3"/>
        </w:rPr>
        <w:t xml:space="preserve"> </w:t>
      </w:r>
      <w:r>
        <w:t>в</w:t>
      </w:r>
      <w:r>
        <w:rPr>
          <w:spacing w:val="-3"/>
        </w:rPr>
        <w:t xml:space="preserve"> </w:t>
      </w:r>
      <w:r>
        <w:t>событиях,</w:t>
      </w:r>
      <w:r>
        <w:rPr>
          <w:spacing w:val="-3"/>
        </w:rPr>
        <w:t xml:space="preserve"> </w:t>
      </w:r>
      <w:r>
        <w:t>явлениях,</w:t>
      </w:r>
      <w:r>
        <w:rPr>
          <w:spacing w:val="-6"/>
        </w:rPr>
        <w:t xml:space="preserve"> </w:t>
      </w:r>
      <w:r>
        <w:t>процессах</w:t>
      </w:r>
      <w:r>
        <w:rPr>
          <w:spacing w:val="-3"/>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w:t>
      </w:r>
      <w:r>
        <w:rPr>
          <w:spacing w:val="-1"/>
        </w:rPr>
        <w:t xml:space="preserve"> </w:t>
      </w:r>
      <w:r>
        <w:t>стран</w:t>
      </w:r>
      <w:r>
        <w:rPr>
          <w:spacing w:val="-4"/>
        </w:rPr>
        <w:t xml:space="preserve"> </w:t>
      </w:r>
      <w:r>
        <w:t>1914–1945</w:t>
      </w:r>
      <w:r>
        <w:rPr>
          <w:spacing w:val="-1"/>
        </w:rPr>
        <w:t xml:space="preserve"> </w:t>
      </w:r>
      <w:r>
        <w:t>гг.;</w:t>
      </w:r>
    </w:p>
    <w:p w:rsidR="00990059" w:rsidRDefault="007C0E53">
      <w:pPr>
        <w:pStyle w:val="a3"/>
        <w:spacing w:line="360" w:lineRule="auto"/>
        <w:ind w:right="136"/>
      </w:pPr>
      <w:r>
        <w:t>используя знания по истории России и зарубежных стран 1914–1945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70"/>
        </w:rPr>
        <w:t xml:space="preserve"> </w:t>
      </w:r>
      <w:r>
        <w:t>в</w:t>
      </w:r>
      <w:r>
        <w:rPr>
          <w:spacing w:val="1"/>
        </w:rPr>
        <w:t xml:space="preserve"> </w:t>
      </w:r>
      <w:r>
        <w:t>защиту</w:t>
      </w:r>
      <w:r>
        <w:rPr>
          <w:spacing w:val="-5"/>
        </w:rPr>
        <w:t xml:space="preserve"> </w:t>
      </w:r>
      <w:r>
        <w:t>исторической правды;</w:t>
      </w:r>
    </w:p>
    <w:p w:rsidR="00990059" w:rsidRDefault="007C0E53">
      <w:pPr>
        <w:pStyle w:val="a3"/>
        <w:spacing w:line="362" w:lineRule="auto"/>
        <w:ind w:right="133"/>
      </w:pPr>
      <w:r>
        <w:t xml:space="preserve">активно участвовать в дискуссиях, не допуская умаления подвига народа </w:t>
      </w:r>
      <w:r>
        <w:lastRenderedPageBreak/>
        <w:t>при защите</w:t>
      </w:r>
      <w:r>
        <w:rPr>
          <w:spacing w:val="1"/>
        </w:rPr>
        <w:t xml:space="preserve"> </w:t>
      </w:r>
      <w:r>
        <w:t>Отечества.</w:t>
      </w:r>
    </w:p>
    <w:p w:rsidR="00990059" w:rsidRDefault="007C0E53" w:rsidP="00DB5BE3">
      <w:pPr>
        <w:pStyle w:val="a5"/>
        <w:numPr>
          <w:ilvl w:val="3"/>
          <w:numId w:val="33"/>
        </w:numPr>
        <w:tabs>
          <w:tab w:val="left" w:pos="2259"/>
        </w:tabs>
        <w:spacing w:line="360" w:lineRule="auto"/>
        <w:ind w:left="360" w:right="133" w:firstLine="708"/>
        <w:rPr>
          <w:sz w:val="28"/>
        </w:rPr>
      </w:pPr>
      <w:r>
        <w:rPr>
          <w:sz w:val="28"/>
        </w:rPr>
        <w:t>Знание ключевых событий, основных дат и этапов истории России и мира в</w:t>
      </w:r>
      <w:r>
        <w:rPr>
          <w:spacing w:val="1"/>
          <w:sz w:val="28"/>
        </w:rPr>
        <w:t xml:space="preserve"> </w:t>
      </w:r>
      <w:r>
        <w:rPr>
          <w:sz w:val="28"/>
        </w:rPr>
        <w:t>1914–1945</w:t>
      </w:r>
      <w:r>
        <w:rPr>
          <w:spacing w:val="1"/>
          <w:sz w:val="28"/>
        </w:rPr>
        <w:t xml:space="preserve"> </w:t>
      </w:r>
      <w:r>
        <w:rPr>
          <w:sz w:val="28"/>
        </w:rPr>
        <w:t>гг.;</w:t>
      </w:r>
      <w:r>
        <w:rPr>
          <w:spacing w:val="1"/>
          <w:sz w:val="28"/>
        </w:rPr>
        <w:t xml:space="preserve"> </w:t>
      </w:r>
      <w:r>
        <w:rPr>
          <w:sz w:val="28"/>
        </w:rPr>
        <w:t>выдающихся</w:t>
      </w:r>
      <w:r>
        <w:rPr>
          <w:spacing w:val="1"/>
          <w:sz w:val="28"/>
        </w:rPr>
        <w:t xml:space="preserve"> </w:t>
      </w:r>
      <w:r>
        <w:rPr>
          <w:sz w:val="28"/>
        </w:rPr>
        <w:t>деятелей</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всемирной</w:t>
      </w:r>
      <w:r>
        <w:rPr>
          <w:spacing w:val="1"/>
          <w:sz w:val="28"/>
        </w:rPr>
        <w:t xml:space="preserve"> </w:t>
      </w:r>
      <w:r>
        <w:rPr>
          <w:sz w:val="28"/>
        </w:rPr>
        <w:t>истории;</w:t>
      </w:r>
      <w:r>
        <w:rPr>
          <w:spacing w:val="1"/>
          <w:sz w:val="28"/>
        </w:rPr>
        <w:t xml:space="preserve"> </w:t>
      </w:r>
      <w:r>
        <w:rPr>
          <w:sz w:val="28"/>
        </w:rPr>
        <w:t>важнейших</w:t>
      </w:r>
      <w:r>
        <w:rPr>
          <w:spacing w:val="1"/>
          <w:sz w:val="28"/>
        </w:rPr>
        <w:t xml:space="preserve"> </w:t>
      </w:r>
      <w:r>
        <w:rPr>
          <w:sz w:val="28"/>
        </w:rPr>
        <w:t>достижений</w:t>
      </w:r>
      <w:r>
        <w:rPr>
          <w:spacing w:val="-4"/>
          <w:sz w:val="28"/>
        </w:rPr>
        <w:t xml:space="preserve"> </w:t>
      </w:r>
      <w:r>
        <w:rPr>
          <w:sz w:val="28"/>
        </w:rPr>
        <w:t>культуры,</w:t>
      </w:r>
      <w:r>
        <w:rPr>
          <w:spacing w:val="-1"/>
          <w:sz w:val="28"/>
        </w:rPr>
        <w:t xml:space="preserve"> </w:t>
      </w:r>
      <w:r>
        <w:rPr>
          <w:sz w:val="28"/>
        </w:rPr>
        <w:t>ценностных</w:t>
      </w:r>
      <w:r>
        <w:rPr>
          <w:spacing w:val="1"/>
          <w:sz w:val="28"/>
        </w:rPr>
        <w:t xml:space="preserve"> </w:t>
      </w:r>
      <w:r>
        <w:rPr>
          <w:sz w:val="28"/>
        </w:rPr>
        <w:t>ориентиров.</w:t>
      </w:r>
    </w:p>
    <w:p w:rsidR="00990059" w:rsidRDefault="007C0E53" w:rsidP="00DB5BE3">
      <w:pPr>
        <w:pStyle w:val="a5"/>
        <w:numPr>
          <w:ilvl w:val="4"/>
          <w:numId w:val="33"/>
        </w:numPr>
        <w:tabs>
          <w:tab w:val="left" w:pos="2469"/>
        </w:tabs>
        <w:ind w:left="2468" w:hanging="1401"/>
        <w:rPr>
          <w:sz w:val="28"/>
        </w:rPr>
      </w:pPr>
      <w:r>
        <w:rPr>
          <w:sz w:val="28"/>
        </w:rPr>
        <w:t>По</w:t>
      </w:r>
      <w:r>
        <w:rPr>
          <w:spacing w:val="-2"/>
          <w:sz w:val="28"/>
        </w:rPr>
        <w:t xml:space="preserve"> </w:t>
      </w:r>
      <w:r>
        <w:rPr>
          <w:sz w:val="28"/>
        </w:rPr>
        <w:t>учебному</w:t>
      </w:r>
      <w:r>
        <w:rPr>
          <w:spacing w:val="-6"/>
          <w:sz w:val="28"/>
        </w:rPr>
        <w:t xml:space="preserve"> </w:t>
      </w:r>
      <w:r>
        <w:rPr>
          <w:sz w:val="28"/>
        </w:rPr>
        <w:t>курсу</w:t>
      </w:r>
      <w:r>
        <w:rPr>
          <w:spacing w:val="-6"/>
          <w:sz w:val="28"/>
        </w:rPr>
        <w:t xml:space="preserve"> </w:t>
      </w:r>
      <w:r>
        <w:rPr>
          <w:sz w:val="28"/>
        </w:rPr>
        <w:t>«История</w:t>
      </w:r>
      <w:r>
        <w:rPr>
          <w:spacing w:val="-2"/>
          <w:sz w:val="28"/>
        </w:rPr>
        <w:t xml:space="preserve"> </w:t>
      </w:r>
      <w:r>
        <w:rPr>
          <w:sz w:val="28"/>
        </w:rPr>
        <w:t>России»:</w:t>
      </w:r>
    </w:p>
    <w:p w:rsidR="00990059" w:rsidRDefault="007C0E53" w:rsidP="00DB5BE3">
      <w:pPr>
        <w:pStyle w:val="a5"/>
        <w:numPr>
          <w:ilvl w:val="0"/>
          <w:numId w:val="20"/>
        </w:numPr>
        <w:tabs>
          <w:tab w:val="left" w:pos="1374"/>
        </w:tabs>
        <w:spacing w:before="149"/>
        <w:ind w:hanging="306"/>
        <w:rPr>
          <w:sz w:val="28"/>
        </w:rPr>
      </w:pPr>
      <w:r>
        <w:rPr>
          <w:sz w:val="28"/>
        </w:rPr>
        <w:t>Россия</w:t>
      </w:r>
      <w:r>
        <w:rPr>
          <w:spacing w:val="3"/>
          <w:sz w:val="28"/>
        </w:rPr>
        <w:t xml:space="preserve"> </w:t>
      </w:r>
      <w:r>
        <w:rPr>
          <w:sz w:val="28"/>
        </w:rPr>
        <w:t>накануне</w:t>
      </w:r>
      <w:r>
        <w:rPr>
          <w:spacing w:val="4"/>
          <w:sz w:val="28"/>
        </w:rPr>
        <w:t xml:space="preserve"> </w:t>
      </w:r>
      <w:r>
        <w:rPr>
          <w:sz w:val="28"/>
        </w:rPr>
        <w:t>Первой</w:t>
      </w:r>
      <w:r>
        <w:rPr>
          <w:spacing w:val="5"/>
          <w:sz w:val="28"/>
        </w:rPr>
        <w:t xml:space="preserve"> </w:t>
      </w:r>
      <w:r>
        <w:rPr>
          <w:sz w:val="28"/>
        </w:rPr>
        <w:t>мировой</w:t>
      </w:r>
      <w:r>
        <w:rPr>
          <w:spacing w:val="5"/>
          <w:sz w:val="28"/>
        </w:rPr>
        <w:t xml:space="preserve"> </w:t>
      </w:r>
      <w:r>
        <w:rPr>
          <w:sz w:val="28"/>
        </w:rPr>
        <w:t>войны.</w:t>
      </w:r>
      <w:r>
        <w:rPr>
          <w:spacing w:val="3"/>
          <w:sz w:val="28"/>
        </w:rPr>
        <w:t xml:space="preserve"> </w:t>
      </w:r>
      <w:r>
        <w:rPr>
          <w:sz w:val="28"/>
        </w:rPr>
        <w:t>Ход</w:t>
      </w:r>
      <w:r>
        <w:rPr>
          <w:spacing w:val="5"/>
          <w:sz w:val="28"/>
        </w:rPr>
        <w:t xml:space="preserve"> </w:t>
      </w:r>
      <w:r>
        <w:rPr>
          <w:sz w:val="28"/>
        </w:rPr>
        <w:t>военных</w:t>
      </w:r>
      <w:r>
        <w:rPr>
          <w:spacing w:val="5"/>
          <w:sz w:val="28"/>
        </w:rPr>
        <w:t xml:space="preserve"> </w:t>
      </w:r>
      <w:r>
        <w:rPr>
          <w:sz w:val="28"/>
        </w:rPr>
        <w:t>действий.</w:t>
      </w:r>
      <w:r>
        <w:rPr>
          <w:spacing w:val="3"/>
          <w:sz w:val="28"/>
        </w:rPr>
        <w:t xml:space="preserve"> </w:t>
      </w:r>
      <w:r>
        <w:rPr>
          <w:sz w:val="28"/>
        </w:rPr>
        <w:t>Власть,</w:t>
      </w:r>
      <w:r>
        <w:rPr>
          <w:spacing w:val="12"/>
          <w:sz w:val="28"/>
        </w:rPr>
        <w:t xml:space="preserve"> </w:t>
      </w:r>
      <w:r>
        <w:rPr>
          <w:sz w:val="28"/>
        </w:rPr>
        <w:t>общество,</w:t>
      </w:r>
    </w:p>
    <w:p w:rsidR="00990059" w:rsidRDefault="007C0E53">
      <w:pPr>
        <w:pStyle w:val="a3"/>
        <w:spacing w:before="71"/>
        <w:ind w:firstLine="0"/>
      </w:pPr>
      <w:r>
        <w:t>экономика,</w:t>
      </w:r>
      <w:r>
        <w:rPr>
          <w:spacing w:val="-4"/>
        </w:rPr>
        <w:t xml:space="preserve"> </w:t>
      </w:r>
      <w:r>
        <w:t>культура.</w:t>
      </w:r>
      <w:r>
        <w:rPr>
          <w:spacing w:val="-5"/>
        </w:rPr>
        <w:t xml:space="preserve"> </w:t>
      </w:r>
      <w:r>
        <w:t>Предпосылки</w:t>
      </w:r>
      <w:r>
        <w:rPr>
          <w:spacing w:val="-4"/>
        </w:rPr>
        <w:t xml:space="preserve"> </w:t>
      </w:r>
      <w:r>
        <w:t>революции;</w:t>
      </w:r>
    </w:p>
    <w:p w:rsidR="00990059" w:rsidRDefault="007C0E53" w:rsidP="00DB5BE3">
      <w:pPr>
        <w:pStyle w:val="a5"/>
        <w:numPr>
          <w:ilvl w:val="0"/>
          <w:numId w:val="20"/>
        </w:numPr>
        <w:tabs>
          <w:tab w:val="left" w:pos="1374"/>
        </w:tabs>
        <w:spacing w:before="163" w:line="360" w:lineRule="auto"/>
        <w:ind w:left="360" w:right="139" w:firstLine="708"/>
        <w:rPr>
          <w:sz w:val="28"/>
        </w:rPr>
      </w:pPr>
      <w:r>
        <w:rPr>
          <w:sz w:val="28"/>
        </w:rPr>
        <w:t>Февральская</w:t>
      </w:r>
      <w:r>
        <w:rPr>
          <w:spacing w:val="1"/>
          <w:sz w:val="28"/>
        </w:rPr>
        <w:t xml:space="preserve"> </w:t>
      </w:r>
      <w:r>
        <w:rPr>
          <w:sz w:val="28"/>
        </w:rPr>
        <w:t>революция</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Двоевластие.</w:t>
      </w:r>
      <w:r>
        <w:rPr>
          <w:spacing w:val="1"/>
          <w:sz w:val="28"/>
        </w:rPr>
        <w:t xml:space="preserve"> </w:t>
      </w:r>
      <w:r>
        <w:rPr>
          <w:sz w:val="28"/>
        </w:rPr>
        <w:t>Октябрьская</w:t>
      </w:r>
      <w:r>
        <w:rPr>
          <w:spacing w:val="1"/>
          <w:sz w:val="28"/>
        </w:rPr>
        <w:t xml:space="preserve"> </w:t>
      </w:r>
      <w:r>
        <w:rPr>
          <w:sz w:val="28"/>
        </w:rPr>
        <w:t>революция.</w:t>
      </w:r>
      <w:r>
        <w:rPr>
          <w:spacing w:val="1"/>
          <w:sz w:val="28"/>
        </w:rPr>
        <w:t xml:space="preserve"> </w:t>
      </w:r>
      <w:r>
        <w:rPr>
          <w:sz w:val="28"/>
        </w:rPr>
        <w:t>Первые</w:t>
      </w:r>
      <w:r>
        <w:rPr>
          <w:spacing w:val="1"/>
          <w:sz w:val="28"/>
        </w:rPr>
        <w:t xml:space="preserve"> </w:t>
      </w:r>
      <w:r>
        <w:rPr>
          <w:sz w:val="28"/>
        </w:rPr>
        <w:t>преобразования</w:t>
      </w:r>
      <w:r>
        <w:rPr>
          <w:spacing w:val="1"/>
          <w:sz w:val="28"/>
        </w:rPr>
        <w:t xml:space="preserve"> </w:t>
      </w:r>
      <w:r>
        <w:rPr>
          <w:sz w:val="28"/>
        </w:rPr>
        <w:t>большевиков.</w:t>
      </w:r>
      <w:r>
        <w:rPr>
          <w:spacing w:val="1"/>
          <w:sz w:val="28"/>
        </w:rPr>
        <w:t xml:space="preserve"> </w:t>
      </w:r>
      <w:r>
        <w:rPr>
          <w:sz w:val="28"/>
        </w:rPr>
        <w:t>Гражданская</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интервенция.</w:t>
      </w:r>
      <w:r>
        <w:rPr>
          <w:spacing w:val="1"/>
          <w:sz w:val="28"/>
        </w:rPr>
        <w:t xml:space="preserve"> </w:t>
      </w:r>
      <w:r>
        <w:rPr>
          <w:sz w:val="28"/>
        </w:rPr>
        <w:t>Политика</w:t>
      </w:r>
      <w:r>
        <w:rPr>
          <w:spacing w:val="1"/>
          <w:sz w:val="28"/>
        </w:rPr>
        <w:t xml:space="preserve"> </w:t>
      </w:r>
      <w:r>
        <w:rPr>
          <w:sz w:val="28"/>
        </w:rPr>
        <w:t>«военного</w:t>
      </w:r>
      <w:r>
        <w:rPr>
          <w:spacing w:val="1"/>
          <w:sz w:val="28"/>
        </w:rPr>
        <w:t xml:space="preserve"> </w:t>
      </w:r>
      <w:r>
        <w:rPr>
          <w:sz w:val="28"/>
        </w:rPr>
        <w:t>коммунизма».</w:t>
      </w:r>
      <w:r>
        <w:rPr>
          <w:spacing w:val="-2"/>
          <w:sz w:val="28"/>
        </w:rPr>
        <w:t xml:space="preserve"> </w:t>
      </w:r>
      <w:r>
        <w:rPr>
          <w:sz w:val="28"/>
        </w:rPr>
        <w:t>Общество, культура</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революций</w:t>
      </w:r>
      <w:r>
        <w:rPr>
          <w:spacing w:val="-3"/>
          <w:sz w:val="28"/>
        </w:rPr>
        <w:t xml:space="preserve"> </w:t>
      </w:r>
      <w:r>
        <w:rPr>
          <w:sz w:val="28"/>
        </w:rPr>
        <w:t>и</w:t>
      </w:r>
      <w:r>
        <w:rPr>
          <w:spacing w:val="-1"/>
          <w:sz w:val="28"/>
        </w:rPr>
        <w:t xml:space="preserve"> </w:t>
      </w:r>
      <w:r>
        <w:rPr>
          <w:sz w:val="28"/>
        </w:rPr>
        <w:t>Гражданской войны;</w:t>
      </w:r>
    </w:p>
    <w:p w:rsidR="00990059" w:rsidRDefault="007C0E53" w:rsidP="00DB5BE3">
      <w:pPr>
        <w:pStyle w:val="a5"/>
        <w:numPr>
          <w:ilvl w:val="0"/>
          <w:numId w:val="20"/>
        </w:numPr>
        <w:tabs>
          <w:tab w:val="left" w:pos="1374"/>
        </w:tabs>
        <w:spacing w:line="360" w:lineRule="auto"/>
        <w:ind w:left="360" w:right="134" w:firstLine="708"/>
        <w:rPr>
          <w:sz w:val="28"/>
        </w:rPr>
      </w:pPr>
      <w:r>
        <w:rPr>
          <w:sz w:val="28"/>
        </w:rPr>
        <w:t>НЭП.</w:t>
      </w:r>
      <w:r>
        <w:rPr>
          <w:spacing w:val="1"/>
          <w:sz w:val="28"/>
        </w:rPr>
        <w:t xml:space="preserve"> </w:t>
      </w:r>
      <w:r>
        <w:rPr>
          <w:sz w:val="28"/>
        </w:rPr>
        <w:t>Образование</w:t>
      </w:r>
      <w:r>
        <w:rPr>
          <w:spacing w:val="1"/>
          <w:sz w:val="28"/>
        </w:rPr>
        <w:t xml:space="preserve"> </w:t>
      </w:r>
      <w:r>
        <w:rPr>
          <w:sz w:val="28"/>
        </w:rPr>
        <w:t>СССР.</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нэпа.</w:t>
      </w:r>
      <w:r>
        <w:rPr>
          <w:spacing w:val="1"/>
          <w:sz w:val="28"/>
        </w:rPr>
        <w:t xml:space="preserve"> </w:t>
      </w:r>
      <w:r>
        <w:rPr>
          <w:sz w:val="28"/>
        </w:rPr>
        <w:t>«Великий</w:t>
      </w:r>
      <w:r>
        <w:rPr>
          <w:spacing w:val="1"/>
          <w:sz w:val="28"/>
        </w:rPr>
        <w:t xml:space="preserve"> </w:t>
      </w:r>
      <w:r>
        <w:rPr>
          <w:sz w:val="28"/>
        </w:rPr>
        <w:t>перелом».</w:t>
      </w:r>
      <w:r>
        <w:rPr>
          <w:spacing w:val="1"/>
          <w:sz w:val="28"/>
        </w:rPr>
        <w:t xml:space="preserve"> </w:t>
      </w:r>
      <w:r>
        <w:rPr>
          <w:sz w:val="28"/>
        </w:rPr>
        <w:t>Индустриализация,</w:t>
      </w:r>
      <w:r>
        <w:rPr>
          <w:spacing w:val="1"/>
          <w:sz w:val="28"/>
        </w:rPr>
        <w:t xml:space="preserve"> </w:t>
      </w:r>
      <w:r>
        <w:rPr>
          <w:sz w:val="28"/>
        </w:rPr>
        <w:t>коллективизация,</w:t>
      </w:r>
      <w:r>
        <w:rPr>
          <w:spacing w:val="1"/>
          <w:sz w:val="28"/>
        </w:rPr>
        <w:t xml:space="preserve"> </w:t>
      </w:r>
      <w:r>
        <w:rPr>
          <w:sz w:val="28"/>
        </w:rPr>
        <w:t>культурная</w:t>
      </w:r>
      <w:r>
        <w:rPr>
          <w:spacing w:val="1"/>
          <w:sz w:val="28"/>
        </w:rPr>
        <w:t xml:space="preserve"> </w:t>
      </w:r>
      <w:r>
        <w:rPr>
          <w:sz w:val="28"/>
        </w:rPr>
        <w:t>революция.</w:t>
      </w:r>
      <w:r>
        <w:rPr>
          <w:spacing w:val="1"/>
          <w:sz w:val="28"/>
        </w:rPr>
        <w:t xml:space="preserve"> </w:t>
      </w:r>
      <w:r>
        <w:rPr>
          <w:sz w:val="28"/>
        </w:rPr>
        <w:t>Первые</w:t>
      </w:r>
      <w:r>
        <w:rPr>
          <w:spacing w:val="1"/>
          <w:sz w:val="28"/>
        </w:rPr>
        <w:t xml:space="preserve"> </w:t>
      </w:r>
      <w:r>
        <w:rPr>
          <w:sz w:val="28"/>
        </w:rPr>
        <w:t>пятилетки.</w:t>
      </w:r>
      <w:r>
        <w:rPr>
          <w:spacing w:val="-67"/>
          <w:sz w:val="28"/>
        </w:rPr>
        <w:t xml:space="preserve"> </w:t>
      </w:r>
      <w:r>
        <w:rPr>
          <w:sz w:val="28"/>
        </w:rPr>
        <w:t>Политический</w:t>
      </w:r>
      <w:r>
        <w:rPr>
          <w:spacing w:val="1"/>
          <w:sz w:val="28"/>
        </w:rPr>
        <w:t xml:space="preserve"> </w:t>
      </w:r>
      <w:r>
        <w:rPr>
          <w:sz w:val="28"/>
        </w:rPr>
        <w:t>строй</w:t>
      </w:r>
      <w:r>
        <w:rPr>
          <w:spacing w:val="1"/>
          <w:sz w:val="28"/>
        </w:rPr>
        <w:t xml:space="preserve"> </w:t>
      </w:r>
      <w:r>
        <w:rPr>
          <w:sz w:val="28"/>
        </w:rPr>
        <w:t>и</w:t>
      </w:r>
      <w:r>
        <w:rPr>
          <w:spacing w:val="1"/>
          <w:sz w:val="28"/>
        </w:rPr>
        <w:t xml:space="preserve"> </w:t>
      </w:r>
      <w:r>
        <w:rPr>
          <w:sz w:val="28"/>
        </w:rPr>
        <w:t>репрессии.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СССР.</w:t>
      </w:r>
      <w:r>
        <w:rPr>
          <w:spacing w:val="1"/>
          <w:sz w:val="28"/>
        </w:rPr>
        <w:t xml:space="preserve"> </w:t>
      </w:r>
      <w:r>
        <w:rPr>
          <w:sz w:val="28"/>
        </w:rPr>
        <w:t>Укрепление</w:t>
      </w:r>
      <w:r>
        <w:rPr>
          <w:spacing w:val="1"/>
          <w:sz w:val="28"/>
        </w:rPr>
        <w:t xml:space="preserve"> </w:t>
      </w:r>
      <w:r>
        <w:rPr>
          <w:sz w:val="28"/>
        </w:rPr>
        <w:t>обороноспособности;</w:t>
      </w:r>
    </w:p>
    <w:p w:rsidR="00990059" w:rsidRDefault="007C0E53" w:rsidP="00DB5BE3">
      <w:pPr>
        <w:pStyle w:val="a5"/>
        <w:numPr>
          <w:ilvl w:val="0"/>
          <w:numId w:val="20"/>
        </w:numPr>
        <w:tabs>
          <w:tab w:val="left" w:pos="1374"/>
        </w:tabs>
        <w:spacing w:line="360" w:lineRule="auto"/>
        <w:ind w:left="360" w:right="137" w:firstLine="708"/>
        <w:rPr>
          <w:sz w:val="28"/>
        </w:rPr>
      </w:pPr>
      <w:r>
        <w:rPr>
          <w:sz w:val="28"/>
        </w:rPr>
        <w:t>Великая</w:t>
      </w:r>
      <w:r>
        <w:rPr>
          <w:spacing w:val="1"/>
          <w:sz w:val="28"/>
        </w:rPr>
        <w:t xml:space="preserve"> </w:t>
      </w:r>
      <w:r>
        <w:rPr>
          <w:sz w:val="28"/>
        </w:rPr>
        <w:t>Отечественная</w:t>
      </w:r>
      <w:r>
        <w:rPr>
          <w:spacing w:val="1"/>
          <w:sz w:val="28"/>
        </w:rPr>
        <w:t xml:space="preserve"> </w:t>
      </w:r>
      <w:r>
        <w:rPr>
          <w:sz w:val="28"/>
        </w:rPr>
        <w:t>война</w:t>
      </w:r>
      <w:r>
        <w:rPr>
          <w:spacing w:val="1"/>
          <w:sz w:val="28"/>
        </w:rPr>
        <w:t xml:space="preserve"> </w:t>
      </w:r>
      <w:r>
        <w:rPr>
          <w:sz w:val="28"/>
        </w:rPr>
        <w:t>1941–1945</w:t>
      </w:r>
      <w:r>
        <w:rPr>
          <w:spacing w:val="1"/>
          <w:sz w:val="28"/>
        </w:rPr>
        <w:t xml:space="preserve"> </w:t>
      </w:r>
      <w:r>
        <w:rPr>
          <w:sz w:val="28"/>
        </w:rPr>
        <w:t>гг.:</w:t>
      </w:r>
      <w:r>
        <w:rPr>
          <w:spacing w:val="1"/>
          <w:sz w:val="28"/>
        </w:rPr>
        <w:t xml:space="preserve"> </w:t>
      </w:r>
      <w:r>
        <w:rPr>
          <w:sz w:val="28"/>
        </w:rPr>
        <w:t>причины,</w:t>
      </w:r>
      <w:r>
        <w:rPr>
          <w:spacing w:val="1"/>
          <w:sz w:val="28"/>
        </w:rPr>
        <w:t xml:space="preserve"> </w:t>
      </w:r>
      <w:r>
        <w:rPr>
          <w:sz w:val="28"/>
        </w:rPr>
        <w:t>силы</w:t>
      </w:r>
      <w:r>
        <w:rPr>
          <w:spacing w:val="1"/>
          <w:sz w:val="28"/>
        </w:rPr>
        <w:t xml:space="preserve"> </w:t>
      </w:r>
      <w:r>
        <w:rPr>
          <w:sz w:val="28"/>
        </w:rPr>
        <w:t>сторон,</w:t>
      </w:r>
      <w:r>
        <w:rPr>
          <w:spacing w:val="1"/>
          <w:sz w:val="28"/>
        </w:rPr>
        <w:t xml:space="preserve"> </w:t>
      </w:r>
      <w:r>
        <w:rPr>
          <w:sz w:val="28"/>
        </w:rPr>
        <w:t>основные</w:t>
      </w:r>
      <w:r>
        <w:rPr>
          <w:spacing w:val="1"/>
          <w:sz w:val="28"/>
        </w:rPr>
        <w:t xml:space="preserve"> </w:t>
      </w:r>
      <w:r>
        <w:rPr>
          <w:sz w:val="28"/>
        </w:rPr>
        <w:t>операции. Государство и общество в годы войны, массовый героизм советского народа,</w:t>
      </w:r>
      <w:r>
        <w:rPr>
          <w:spacing w:val="1"/>
          <w:sz w:val="28"/>
        </w:rPr>
        <w:t xml:space="preserve"> </w:t>
      </w:r>
      <w:r>
        <w:rPr>
          <w:sz w:val="28"/>
        </w:rPr>
        <w:t>единство фронта и тыла, человек на войне. Нацистский оккупационный режим, зверства</w:t>
      </w:r>
      <w:r>
        <w:rPr>
          <w:spacing w:val="1"/>
          <w:sz w:val="28"/>
        </w:rPr>
        <w:t xml:space="preserve"> </w:t>
      </w:r>
      <w:r>
        <w:rPr>
          <w:sz w:val="28"/>
        </w:rPr>
        <w:t>захватчиков. Освободительная миссия Красной Армии. Победа над Японией. Решающий</w:t>
      </w:r>
      <w:r>
        <w:rPr>
          <w:spacing w:val="1"/>
          <w:sz w:val="28"/>
        </w:rPr>
        <w:t xml:space="preserve"> </w:t>
      </w:r>
      <w:r>
        <w:rPr>
          <w:sz w:val="28"/>
        </w:rPr>
        <w:t>вклад СССР в</w:t>
      </w:r>
      <w:r>
        <w:rPr>
          <w:spacing w:val="-2"/>
          <w:sz w:val="28"/>
        </w:rPr>
        <w:t xml:space="preserve"> </w:t>
      </w:r>
      <w:r>
        <w:rPr>
          <w:sz w:val="28"/>
        </w:rPr>
        <w:t>Великую Победу.</w:t>
      </w:r>
      <w:r>
        <w:rPr>
          <w:spacing w:val="-1"/>
          <w:sz w:val="28"/>
        </w:rPr>
        <w:t xml:space="preserve"> </w:t>
      </w:r>
      <w:r>
        <w:rPr>
          <w:sz w:val="28"/>
        </w:rPr>
        <w:t>Защита</w:t>
      </w:r>
      <w:r>
        <w:rPr>
          <w:spacing w:val="-1"/>
          <w:sz w:val="28"/>
        </w:rPr>
        <w:t xml:space="preserve"> </w:t>
      </w:r>
      <w:r>
        <w:rPr>
          <w:sz w:val="28"/>
        </w:rPr>
        <w:t>памяти о Великой</w:t>
      </w:r>
      <w:r>
        <w:rPr>
          <w:spacing w:val="-4"/>
          <w:sz w:val="28"/>
        </w:rPr>
        <w:t xml:space="preserve"> </w:t>
      </w:r>
      <w:r>
        <w:rPr>
          <w:sz w:val="28"/>
        </w:rPr>
        <w:t>Победе.</w:t>
      </w:r>
    </w:p>
    <w:p w:rsidR="00990059" w:rsidRDefault="007C0E53">
      <w:pPr>
        <w:pStyle w:val="a3"/>
        <w:spacing w:line="322" w:lineRule="exact"/>
        <w:ind w:left="1068" w:firstLine="0"/>
      </w:pPr>
      <w:r>
        <w:t>28.5.5.11.2</w:t>
      </w:r>
      <w:r>
        <w:rPr>
          <w:spacing w:val="-2"/>
        </w:rPr>
        <w:t xml:space="preserve"> </w:t>
      </w:r>
      <w:r>
        <w:t>По</w:t>
      </w:r>
      <w:r>
        <w:rPr>
          <w:spacing w:val="-1"/>
        </w:rPr>
        <w:t xml:space="preserve"> </w:t>
      </w:r>
      <w:r>
        <w:t>учебному</w:t>
      </w:r>
      <w:r>
        <w:rPr>
          <w:spacing w:val="-7"/>
        </w:rPr>
        <w:t xml:space="preserve"> </w:t>
      </w:r>
      <w:r>
        <w:t>курсу</w:t>
      </w:r>
      <w:r>
        <w:rPr>
          <w:spacing w:val="-4"/>
        </w:rPr>
        <w:t xml:space="preserve"> </w:t>
      </w:r>
      <w:r>
        <w:t>«Всеобщая</w:t>
      </w:r>
      <w:r>
        <w:rPr>
          <w:spacing w:val="-2"/>
        </w:rPr>
        <w:t xml:space="preserve"> </w:t>
      </w:r>
      <w:r>
        <w:t>история»:</w:t>
      </w:r>
    </w:p>
    <w:p w:rsidR="00990059" w:rsidRDefault="007C0E53" w:rsidP="00DB5BE3">
      <w:pPr>
        <w:pStyle w:val="a5"/>
        <w:numPr>
          <w:ilvl w:val="0"/>
          <w:numId w:val="19"/>
        </w:numPr>
        <w:tabs>
          <w:tab w:val="left" w:pos="1374"/>
        </w:tabs>
        <w:spacing w:before="163" w:line="360" w:lineRule="auto"/>
        <w:ind w:right="142" w:firstLine="708"/>
        <w:rPr>
          <w:sz w:val="28"/>
        </w:rPr>
      </w:pPr>
      <w:r>
        <w:rPr>
          <w:sz w:val="28"/>
        </w:rPr>
        <w:t>Мир накануне Первой мировой войны. Первая мировая война: причины, участники,</w:t>
      </w:r>
      <w:r>
        <w:rPr>
          <w:spacing w:val="-67"/>
          <w:sz w:val="28"/>
        </w:rPr>
        <w:t xml:space="preserve"> </w:t>
      </w:r>
      <w:r>
        <w:rPr>
          <w:sz w:val="28"/>
        </w:rPr>
        <w:t>основные</w:t>
      </w:r>
      <w:r>
        <w:rPr>
          <w:spacing w:val="-1"/>
          <w:sz w:val="28"/>
        </w:rPr>
        <w:t xml:space="preserve"> </w:t>
      </w:r>
      <w:r>
        <w:rPr>
          <w:sz w:val="28"/>
        </w:rPr>
        <w:t>события,</w:t>
      </w:r>
      <w:r>
        <w:rPr>
          <w:spacing w:val="-4"/>
          <w:sz w:val="28"/>
        </w:rPr>
        <w:t xml:space="preserve"> </w:t>
      </w:r>
      <w:r>
        <w:rPr>
          <w:sz w:val="28"/>
        </w:rPr>
        <w:t>результаты. Власть</w:t>
      </w:r>
      <w:r>
        <w:rPr>
          <w:spacing w:val="-1"/>
          <w:sz w:val="28"/>
        </w:rPr>
        <w:t xml:space="preserve"> </w:t>
      </w:r>
      <w:r>
        <w:rPr>
          <w:sz w:val="28"/>
        </w:rPr>
        <w:t>и общество;</w:t>
      </w:r>
    </w:p>
    <w:p w:rsidR="00990059" w:rsidRDefault="007C0E53" w:rsidP="00DB5BE3">
      <w:pPr>
        <w:pStyle w:val="a5"/>
        <w:numPr>
          <w:ilvl w:val="0"/>
          <w:numId w:val="19"/>
        </w:numPr>
        <w:tabs>
          <w:tab w:val="left" w:pos="1374"/>
        </w:tabs>
        <w:spacing w:line="360" w:lineRule="auto"/>
        <w:ind w:right="134" w:firstLine="708"/>
        <w:rPr>
          <w:sz w:val="28"/>
        </w:rPr>
      </w:pPr>
      <w:r>
        <w:rPr>
          <w:sz w:val="28"/>
        </w:rPr>
        <w:t>Межвоенный период. Революционная волна. Версальско-Вашингтонская система.</w:t>
      </w:r>
      <w:r>
        <w:rPr>
          <w:spacing w:val="1"/>
          <w:sz w:val="28"/>
        </w:rPr>
        <w:t xml:space="preserve"> </w:t>
      </w:r>
      <w:r>
        <w:rPr>
          <w:sz w:val="28"/>
        </w:rPr>
        <w:t>Страны мира в 1920-е гг. Великая депрессия и ее проявления в различных странах. «Новый</w:t>
      </w:r>
      <w:r>
        <w:rPr>
          <w:spacing w:val="1"/>
          <w:sz w:val="28"/>
        </w:rPr>
        <w:t xml:space="preserve"> </w:t>
      </w:r>
      <w:r>
        <w:rPr>
          <w:sz w:val="28"/>
        </w:rPr>
        <w:t>курс» в США. Германский нацизм. Народный фронт. Политика «умиротворения агрессора».</w:t>
      </w:r>
      <w:r>
        <w:rPr>
          <w:spacing w:val="-67"/>
          <w:sz w:val="28"/>
        </w:rPr>
        <w:t xml:space="preserve"> </w:t>
      </w:r>
      <w:r>
        <w:rPr>
          <w:sz w:val="28"/>
        </w:rPr>
        <w:t>Культурное</w:t>
      </w:r>
      <w:r>
        <w:rPr>
          <w:spacing w:val="-4"/>
          <w:sz w:val="28"/>
        </w:rPr>
        <w:t xml:space="preserve"> </w:t>
      </w:r>
      <w:r>
        <w:rPr>
          <w:sz w:val="28"/>
        </w:rPr>
        <w:t>развитие;</w:t>
      </w:r>
    </w:p>
    <w:p w:rsidR="00990059" w:rsidRDefault="007C0E53" w:rsidP="00DB5BE3">
      <w:pPr>
        <w:pStyle w:val="a5"/>
        <w:numPr>
          <w:ilvl w:val="0"/>
          <w:numId w:val="19"/>
        </w:numPr>
        <w:tabs>
          <w:tab w:val="left" w:pos="1374"/>
        </w:tabs>
        <w:ind w:left="1373" w:hanging="306"/>
        <w:rPr>
          <w:sz w:val="28"/>
        </w:rPr>
      </w:pPr>
      <w:r>
        <w:rPr>
          <w:sz w:val="28"/>
        </w:rPr>
        <w:t>Вторая</w:t>
      </w:r>
      <w:r>
        <w:rPr>
          <w:spacing w:val="-4"/>
          <w:sz w:val="28"/>
        </w:rPr>
        <w:t xml:space="preserve"> </w:t>
      </w:r>
      <w:r>
        <w:rPr>
          <w:sz w:val="28"/>
        </w:rPr>
        <w:t>мировая</w:t>
      </w:r>
      <w:r>
        <w:rPr>
          <w:spacing w:val="-3"/>
          <w:sz w:val="28"/>
        </w:rPr>
        <w:t xml:space="preserve"> </w:t>
      </w:r>
      <w:r>
        <w:rPr>
          <w:sz w:val="28"/>
        </w:rPr>
        <w:t>война:</w:t>
      </w:r>
      <w:r>
        <w:rPr>
          <w:spacing w:val="-2"/>
          <w:sz w:val="28"/>
        </w:rPr>
        <w:t xml:space="preserve"> </w:t>
      </w:r>
      <w:r>
        <w:rPr>
          <w:sz w:val="28"/>
        </w:rPr>
        <w:t>причины,</w:t>
      </w:r>
      <w:r>
        <w:rPr>
          <w:spacing w:val="-4"/>
          <w:sz w:val="28"/>
        </w:rPr>
        <w:t xml:space="preserve"> </w:t>
      </w:r>
      <w:r>
        <w:rPr>
          <w:sz w:val="28"/>
        </w:rPr>
        <w:t>участники,</w:t>
      </w:r>
      <w:r>
        <w:rPr>
          <w:spacing w:val="-4"/>
          <w:sz w:val="28"/>
        </w:rPr>
        <w:t xml:space="preserve"> </w:t>
      </w:r>
      <w:r>
        <w:rPr>
          <w:sz w:val="28"/>
        </w:rPr>
        <w:t>основные</w:t>
      </w:r>
      <w:r>
        <w:rPr>
          <w:spacing w:val="-3"/>
          <w:sz w:val="28"/>
        </w:rPr>
        <w:t xml:space="preserve"> </w:t>
      </w:r>
      <w:r>
        <w:rPr>
          <w:sz w:val="28"/>
        </w:rPr>
        <w:t>сражения,</w:t>
      </w:r>
      <w:r>
        <w:rPr>
          <w:spacing w:val="-3"/>
          <w:sz w:val="28"/>
        </w:rPr>
        <w:t xml:space="preserve"> </w:t>
      </w:r>
      <w:r>
        <w:rPr>
          <w:sz w:val="28"/>
        </w:rPr>
        <w:t>итоги;</w:t>
      </w:r>
    </w:p>
    <w:p w:rsidR="00990059" w:rsidRDefault="007C0E53" w:rsidP="00DB5BE3">
      <w:pPr>
        <w:pStyle w:val="a5"/>
        <w:numPr>
          <w:ilvl w:val="0"/>
          <w:numId w:val="19"/>
        </w:numPr>
        <w:tabs>
          <w:tab w:val="left" w:pos="1374"/>
        </w:tabs>
        <w:spacing w:before="160"/>
        <w:ind w:left="1373" w:hanging="306"/>
        <w:rPr>
          <w:sz w:val="28"/>
        </w:rPr>
      </w:pPr>
      <w:r>
        <w:rPr>
          <w:sz w:val="28"/>
        </w:rPr>
        <w:lastRenderedPageBreak/>
        <w:t>Власть</w:t>
      </w:r>
      <w:r>
        <w:rPr>
          <w:spacing w:val="-3"/>
          <w:sz w:val="28"/>
        </w:rPr>
        <w:t xml:space="preserve"> </w:t>
      </w:r>
      <w:r>
        <w:rPr>
          <w:sz w:val="28"/>
        </w:rPr>
        <w:t>и</w:t>
      </w:r>
      <w:r>
        <w:rPr>
          <w:spacing w:val="-5"/>
          <w:sz w:val="28"/>
        </w:rPr>
        <w:t xml:space="preserve"> </w:t>
      </w:r>
      <w:r>
        <w:rPr>
          <w:sz w:val="28"/>
        </w:rPr>
        <w:t>общество</w:t>
      </w:r>
      <w:r>
        <w:rPr>
          <w:spacing w:val="-1"/>
          <w:sz w:val="28"/>
        </w:rPr>
        <w:t xml:space="preserve"> </w:t>
      </w:r>
      <w:r>
        <w:rPr>
          <w:sz w:val="28"/>
        </w:rPr>
        <w:t>в</w:t>
      </w:r>
      <w:r>
        <w:rPr>
          <w:spacing w:val="-3"/>
          <w:sz w:val="28"/>
        </w:rPr>
        <w:t xml:space="preserve"> </w:t>
      </w:r>
      <w:r>
        <w:rPr>
          <w:sz w:val="28"/>
        </w:rPr>
        <w:t>годы</w:t>
      </w:r>
      <w:r>
        <w:rPr>
          <w:spacing w:val="-2"/>
          <w:sz w:val="28"/>
        </w:rPr>
        <w:t xml:space="preserve"> </w:t>
      </w:r>
      <w:r>
        <w:rPr>
          <w:sz w:val="28"/>
        </w:rPr>
        <w:t>войны.</w:t>
      </w:r>
      <w:r>
        <w:rPr>
          <w:spacing w:val="-2"/>
          <w:sz w:val="28"/>
        </w:rPr>
        <w:t xml:space="preserve"> </w:t>
      </w:r>
      <w:r>
        <w:rPr>
          <w:sz w:val="28"/>
        </w:rPr>
        <w:t>Решающий</w:t>
      </w:r>
      <w:r>
        <w:rPr>
          <w:spacing w:val="-1"/>
          <w:sz w:val="28"/>
        </w:rPr>
        <w:t xml:space="preserve"> </w:t>
      </w:r>
      <w:r>
        <w:rPr>
          <w:sz w:val="28"/>
        </w:rPr>
        <w:t>вклад</w:t>
      </w:r>
      <w:r>
        <w:rPr>
          <w:spacing w:val="-2"/>
          <w:sz w:val="28"/>
        </w:rPr>
        <w:t xml:space="preserve"> </w:t>
      </w:r>
      <w:r>
        <w:rPr>
          <w:sz w:val="28"/>
        </w:rPr>
        <w:t>СССР</w:t>
      </w:r>
      <w:r>
        <w:rPr>
          <w:spacing w:val="-2"/>
          <w:sz w:val="28"/>
        </w:rPr>
        <w:t xml:space="preserve"> </w:t>
      </w:r>
      <w:r>
        <w:rPr>
          <w:sz w:val="28"/>
        </w:rPr>
        <w:t>в</w:t>
      </w:r>
      <w:r>
        <w:rPr>
          <w:spacing w:val="-3"/>
          <w:sz w:val="28"/>
        </w:rPr>
        <w:t xml:space="preserve"> </w:t>
      </w:r>
      <w:r>
        <w:rPr>
          <w:sz w:val="28"/>
        </w:rPr>
        <w:t>Победу.</w:t>
      </w:r>
    </w:p>
    <w:p w:rsidR="00990059" w:rsidRDefault="007C0E53" w:rsidP="002F09CD">
      <w:pPr>
        <w:pStyle w:val="a3"/>
        <w:spacing w:before="160" w:line="362" w:lineRule="auto"/>
        <w:ind w:left="1068" w:firstLine="0"/>
        <w:jc w:val="left"/>
      </w:pPr>
      <w:r>
        <w:t>Структура предметных результатов включает следующий перечень знаний и умений:</w:t>
      </w:r>
      <w:r>
        <w:rPr>
          <w:spacing w:val="1"/>
        </w:rPr>
        <w:t xml:space="preserve"> </w:t>
      </w:r>
      <w:r>
        <w:t>указывать</w:t>
      </w:r>
      <w:r>
        <w:rPr>
          <w:spacing w:val="18"/>
        </w:rPr>
        <w:t xml:space="preserve"> </w:t>
      </w:r>
      <w:r>
        <w:t>хронологические</w:t>
      </w:r>
      <w:r>
        <w:rPr>
          <w:spacing w:val="17"/>
        </w:rPr>
        <w:t xml:space="preserve"> </w:t>
      </w:r>
      <w:r>
        <w:t>рамки</w:t>
      </w:r>
      <w:r>
        <w:rPr>
          <w:spacing w:val="18"/>
        </w:rPr>
        <w:t xml:space="preserve"> </w:t>
      </w:r>
      <w:r>
        <w:t>основных</w:t>
      </w:r>
      <w:r>
        <w:rPr>
          <w:spacing w:val="18"/>
        </w:rPr>
        <w:t xml:space="preserve"> </w:t>
      </w:r>
      <w:r>
        <w:t>периодов</w:t>
      </w:r>
      <w:r>
        <w:rPr>
          <w:spacing w:val="14"/>
        </w:rPr>
        <w:t xml:space="preserve"> </w:t>
      </w:r>
      <w:r>
        <w:t>отечественной</w:t>
      </w:r>
      <w:r>
        <w:rPr>
          <w:spacing w:val="26"/>
        </w:rPr>
        <w:t xml:space="preserve"> </w:t>
      </w:r>
      <w:r>
        <w:t>и</w:t>
      </w:r>
      <w:r>
        <w:rPr>
          <w:spacing w:val="18"/>
        </w:rPr>
        <w:t xml:space="preserve"> </w:t>
      </w:r>
      <w:r>
        <w:t>всеобщей</w:t>
      </w:r>
      <w:r w:rsidR="002F09CD">
        <w:t xml:space="preserve"> </w:t>
      </w:r>
      <w:r>
        <w:t>истории</w:t>
      </w:r>
      <w:r>
        <w:rPr>
          <w:spacing w:val="-6"/>
        </w:rPr>
        <w:t xml:space="preserve"> </w:t>
      </w:r>
      <w:r>
        <w:t>1914–1945</w:t>
      </w:r>
      <w:r>
        <w:rPr>
          <w:spacing w:val="-6"/>
        </w:rPr>
        <w:t xml:space="preserve"> </w:t>
      </w:r>
      <w:r>
        <w:t>гг.;</w:t>
      </w:r>
    </w:p>
    <w:p w:rsidR="00990059" w:rsidRDefault="007C0E53">
      <w:pPr>
        <w:pStyle w:val="a3"/>
        <w:spacing w:before="161" w:line="360" w:lineRule="auto"/>
        <w:jc w:val="left"/>
      </w:pPr>
      <w:r>
        <w:t>называть</w:t>
      </w:r>
      <w:r>
        <w:rPr>
          <w:spacing w:val="34"/>
        </w:rPr>
        <w:t xml:space="preserve"> </w:t>
      </w:r>
      <w:r>
        <w:t>даты</w:t>
      </w:r>
      <w:r>
        <w:rPr>
          <w:spacing w:val="39"/>
        </w:rPr>
        <w:t xml:space="preserve"> </w:t>
      </w:r>
      <w:r>
        <w:t>важнейших</w:t>
      </w:r>
      <w:r>
        <w:rPr>
          <w:spacing w:val="38"/>
        </w:rPr>
        <w:t xml:space="preserve"> </w:t>
      </w:r>
      <w:r>
        <w:t>событий</w:t>
      </w:r>
      <w:r>
        <w:rPr>
          <w:spacing w:val="38"/>
        </w:rPr>
        <w:t xml:space="preserve"> </w:t>
      </w:r>
      <w:r>
        <w:t>и</w:t>
      </w:r>
      <w:r>
        <w:rPr>
          <w:spacing w:val="36"/>
        </w:rPr>
        <w:t xml:space="preserve"> </w:t>
      </w:r>
      <w:r>
        <w:t>процессов</w:t>
      </w:r>
      <w:r>
        <w:rPr>
          <w:spacing w:val="37"/>
        </w:rPr>
        <w:t xml:space="preserve"> </w:t>
      </w:r>
      <w:r>
        <w:t>отечественной</w:t>
      </w:r>
      <w:r>
        <w:rPr>
          <w:spacing w:val="38"/>
        </w:rPr>
        <w:t xml:space="preserve"> </w:t>
      </w:r>
      <w:r>
        <w:t>и</w:t>
      </w:r>
      <w:r>
        <w:rPr>
          <w:spacing w:val="38"/>
        </w:rPr>
        <w:t xml:space="preserve"> </w:t>
      </w:r>
      <w:r>
        <w:t>всеобщей</w:t>
      </w:r>
      <w:r>
        <w:rPr>
          <w:spacing w:val="36"/>
        </w:rPr>
        <w:t xml:space="preserve"> </w:t>
      </w:r>
      <w:r>
        <w:t>истории</w:t>
      </w:r>
      <w:r>
        <w:rPr>
          <w:spacing w:val="-67"/>
        </w:rPr>
        <w:t xml:space="preserve"> </w:t>
      </w:r>
      <w:r>
        <w:t>1914–1945 гг.;</w:t>
      </w:r>
    </w:p>
    <w:p w:rsidR="00990059" w:rsidRDefault="007C0E53" w:rsidP="002F09CD">
      <w:pPr>
        <w:pStyle w:val="a3"/>
        <w:spacing w:before="1"/>
        <w:ind w:left="1068" w:firstLine="0"/>
        <w:jc w:val="left"/>
      </w:pPr>
      <w:r>
        <w:t>выявлять</w:t>
      </w:r>
      <w:r>
        <w:rPr>
          <w:spacing w:val="40"/>
        </w:rPr>
        <w:t xml:space="preserve"> </w:t>
      </w:r>
      <w:r>
        <w:t>синхронность</w:t>
      </w:r>
      <w:r>
        <w:rPr>
          <w:spacing w:val="40"/>
        </w:rPr>
        <w:t xml:space="preserve"> </w:t>
      </w:r>
      <w:r>
        <w:t>исторических</w:t>
      </w:r>
      <w:r>
        <w:rPr>
          <w:spacing w:val="40"/>
        </w:rPr>
        <w:t xml:space="preserve"> </w:t>
      </w:r>
      <w:r>
        <w:t>процессов</w:t>
      </w:r>
      <w:r>
        <w:rPr>
          <w:spacing w:val="41"/>
        </w:rPr>
        <w:t xml:space="preserve"> </w:t>
      </w:r>
      <w:r>
        <w:t>отечественной</w:t>
      </w:r>
      <w:r>
        <w:rPr>
          <w:spacing w:val="42"/>
        </w:rPr>
        <w:t xml:space="preserve"> </w:t>
      </w:r>
      <w:r>
        <w:t>и</w:t>
      </w:r>
      <w:r>
        <w:rPr>
          <w:spacing w:val="42"/>
        </w:rPr>
        <w:t xml:space="preserve"> </w:t>
      </w:r>
      <w:r>
        <w:t>всеобщей</w:t>
      </w:r>
      <w:r>
        <w:rPr>
          <w:spacing w:val="40"/>
        </w:rPr>
        <w:t xml:space="preserve"> </w:t>
      </w:r>
      <w:r>
        <w:t>истории</w:t>
      </w:r>
      <w:r w:rsidR="002F09CD">
        <w:t xml:space="preserve">   </w:t>
      </w:r>
      <w:r>
        <w:t>1914–1945</w:t>
      </w:r>
      <w:r>
        <w:rPr>
          <w:spacing w:val="-3"/>
        </w:rPr>
        <w:t xml:space="preserve"> </w:t>
      </w:r>
      <w:r>
        <w:t>гг.,</w:t>
      </w:r>
    </w:p>
    <w:p w:rsidR="00990059" w:rsidRDefault="007C0E53">
      <w:pPr>
        <w:pStyle w:val="a3"/>
        <w:spacing w:before="71" w:line="362" w:lineRule="auto"/>
        <w:ind w:left="1068" w:right="140" w:firstLine="0"/>
      </w:pPr>
      <w:r>
        <w:t>делать выводы о тенденциях развития своей страны и других стран в данный период;</w:t>
      </w:r>
      <w:r>
        <w:rPr>
          <w:spacing w:val="1"/>
        </w:rPr>
        <w:t xml:space="preserve"> </w:t>
      </w:r>
      <w:r>
        <w:t>характеризовать</w:t>
      </w:r>
      <w:r>
        <w:rPr>
          <w:spacing w:val="29"/>
        </w:rPr>
        <w:t xml:space="preserve"> </w:t>
      </w:r>
      <w:r>
        <w:t>место,</w:t>
      </w:r>
      <w:r>
        <w:rPr>
          <w:spacing w:val="27"/>
        </w:rPr>
        <w:t xml:space="preserve"> </w:t>
      </w:r>
      <w:r>
        <w:t>обстоятельства,</w:t>
      </w:r>
      <w:r>
        <w:rPr>
          <w:spacing w:val="28"/>
        </w:rPr>
        <w:t xml:space="preserve"> </w:t>
      </w:r>
      <w:r>
        <w:t>участников,</w:t>
      </w:r>
      <w:r>
        <w:rPr>
          <w:spacing w:val="28"/>
        </w:rPr>
        <w:t xml:space="preserve"> </w:t>
      </w:r>
      <w:r>
        <w:t>результаты</w:t>
      </w:r>
      <w:r>
        <w:rPr>
          <w:spacing w:val="30"/>
        </w:rPr>
        <w:t xml:space="preserve"> </w:t>
      </w:r>
      <w:r>
        <w:t>и</w:t>
      </w:r>
      <w:r>
        <w:rPr>
          <w:spacing w:val="28"/>
        </w:rPr>
        <w:t xml:space="preserve"> </w:t>
      </w:r>
      <w:r>
        <w:t>последствия</w:t>
      </w:r>
    </w:p>
    <w:p w:rsidR="00990059" w:rsidRDefault="007C0E53">
      <w:pPr>
        <w:pStyle w:val="a3"/>
        <w:spacing w:line="317" w:lineRule="exact"/>
        <w:ind w:firstLine="0"/>
      </w:pPr>
      <w:r>
        <w:t>важнейших</w:t>
      </w:r>
      <w:r>
        <w:rPr>
          <w:spacing w:val="-6"/>
        </w:rPr>
        <w:t xml:space="preserve"> </w:t>
      </w:r>
      <w:r>
        <w:t>исторических</w:t>
      </w:r>
      <w:r>
        <w:rPr>
          <w:spacing w:val="-2"/>
        </w:rPr>
        <w:t xml:space="preserve"> </w:t>
      </w:r>
      <w:r>
        <w:t>событий,</w:t>
      </w:r>
      <w:r>
        <w:rPr>
          <w:spacing w:val="-3"/>
        </w:rPr>
        <w:t xml:space="preserve"> </w:t>
      </w:r>
      <w:r>
        <w:t>явлений,</w:t>
      </w:r>
      <w:r>
        <w:rPr>
          <w:spacing w:val="-4"/>
        </w:rPr>
        <w:t xml:space="preserve"> </w:t>
      </w:r>
      <w:r>
        <w:t>процессов</w:t>
      </w:r>
      <w:r>
        <w:rPr>
          <w:spacing w:val="-5"/>
        </w:rPr>
        <w:t xml:space="preserve"> </w:t>
      </w:r>
      <w:r>
        <w:t>истории</w:t>
      </w:r>
      <w:r>
        <w:rPr>
          <w:spacing w:val="-2"/>
        </w:rPr>
        <w:t xml:space="preserve"> </w:t>
      </w:r>
      <w:r>
        <w:t>России</w:t>
      </w:r>
      <w:r>
        <w:rPr>
          <w:spacing w:val="-2"/>
        </w:rPr>
        <w:t xml:space="preserve"> </w:t>
      </w:r>
      <w:r>
        <w:t>1914–1945</w:t>
      </w:r>
      <w:r>
        <w:rPr>
          <w:spacing w:val="-2"/>
        </w:rPr>
        <w:t xml:space="preserve"> </w:t>
      </w:r>
      <w:r>
        <w:t>гг.</w:t>
      </w:r>
    </w:p>
    <w:p w:rsidR="00990059" w:rsidRDefault="007C0E53" w:rsidP="00DB5BE3">
      <w:pPr>
        <w:pStyle w:val="a5"/>
        <w:numPr>
          <w:ilvl w:val="2"/>
          <w:numId w:val="33"/>
        </w:numPr>
        <w:tabs>
          <w:tab w:val="left" w:pos="1911"/>
        </w:tabs>
        <w:spacing w:before="161"/>
        <w:ind w:left="1910"/>
        <w:rPr>
          <w:sz w:val="28"/>
        </w:rPr>
      </w:pPr>
      <w:r>
        <w:rPr>
          <w:sz w:val="28"/>
        </w:rPr>
        <w:t>Предметные</w:t>
      </w:r>
      <w:r>
        <w:rPr>
          <w:spacing w:val="-6"/>
          <w:sz w:val="28"/>
        </w:rPr>
        <w:t xml:space="preserve"> </w:t>
      </w:r>
      <w:r>
        <w:rPr>
          <w:sz w:val="28"/>
        </w:rPr>
        <w:t>результаты</w:t>
      </w:r>
      <w:r>
        <w:rPr>
          <w:spacing w:val="-2"/>
          <w:sz w:val="28"/>
        </w:rPr>
        <w:t xml:space="preserve"> </w:t>
      </w:r>
      <w:r>
        <w:rPr>
          <w:sz w:val="28"/>
        </w:rPr>
        <w:t>изучения</w:t>
      </w:r>
      <w:r>
        <w:rPr>
          <w:spacing w:val="-2"/>
          <w:sz w:val="28"/>
        </w:rPr>
        <w:t xml:space="preserve"> </w:t>
      </w:r>
      <w:r>
        <w:rPr>
          <w:sz w:val="28"/>
        </w:rPr>
        <w:t>истории</w:t>
      </w:r>
      <w:r>
        <w:rPr>
          <w:spacing w:val="2"/>
          <w:sz w:val="28"/>
        </w:rPr>
        <w:t xml:space="preserve"> </w:t>
      </w:r>
      <w:r>
        <w:rPr>
          <w:sz w:val="28"/>
        </w:rPr>
        <w:t>в</w:t>
      </w:r>
      <w:r>
        <w:rPr>
          <w:spacing w:val="-7"/>
          <w:sz w:val="28"/>
        </w:rPr>
        <w:t xml:space="preserve"> </w:t>
      </w:r>
      <w:r>
        <w:rPr>
          <w:sz w:val="28"/>
        </w:rPr>
        <w:t>11</w:t>
      </w:r>
      <w:r>
        <w:rPr>
          <w:spacing w:val="-1"/>
          <w:sz w:val="28"/>
        </w:rPr>
        <w:t xml:space="preserve"> </w:t>
      </w:r>
      <w:r>
        <w:rPr>
          <w:sz w:val="28"/>
        </w:rPr>
        <w:t>классе.</w:t>
      </w:r>
    </w:p>
    <w:p w:rsidR="00990059" w:rsidRDefault="007C0E53" w:rsidP="00DB5BE3">
      <w:pPr>
        <w:pStyle w:val="a5"/>
        <w:numPr>
          <w:ilvl w:val="3"/>
          <w:numId w:val="33"/>
        </w:numPr>
        <w:tabs>
          <w:tab w:val="left" w:pos="2120"/>
        </w:tabs>
        <w:spacing w:before="160" w:line="360" w:lineRule="auto"/>
        <w:ind w:left="360" w:right="132" w:firstLine="708"/>
        <w:rPr>
          <w:sz w:val="28"/>
        </w:rPr>
      </w:pPr>
      <w:r>
        <w:rPr>
          <w:sz w:val="28"/>
        </w:rPr>
        <w:t>Понимание</w:t>
      </w:r>
      <w:r>
        <w:rPr>
          <w:spacing w:val="1"/>
          <w:sz w:val="28"/>
        </w:rPr>
        <w:t xml:space="preserve"> </w:t>
      </w:r>
      <w:r>
        <w:rPr>
          <w:sz w:val="28"/>
        </w:rPr>
        <w:t>значимости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мировых</w:t>
      </w:r>
      <w:r>
        <w:rPr>
          <w:spacing w:val="1"/>
          <w:sz w:val="28"/>
        </w:rPr>
        <w:t xml:space="preserve"> </w:t>
      </w:r>
      <w:r>
        <w:rPr>
          <w:sz w:val="28"/>
        </w:rPr>
        <w:t>политических</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экономических процессах 1945–2022 гг., знание достижений страны и ее народа; умение</w:t>
      </w:r>
      <w:r>
        <w:rPr>
          <w:spacing w:val="1"/>
          <w:sz w:val="28"/>
        </w:rPr>
        <w:t xml:space="preserve"> </w:t>
      </w:r>
      <w:r>
        <w:rPr>
          <w:sz w:val="28"/>
        </w:rPr>
        <w:t>характеризовать</w:t>
      </w:r>
      <w:r>
        <w:rPr>
          <w:spacing w:val="1"/>
          <w:sz w:val="28"/>
        </w:rPr>
        <w:t xml:space="preserve"> </w:t>
      </w:r>
      <w:r>
        <w:rPr>
          <w:sz w:val="28"/>
        </w:rPr>
        <w:t>историческое</w:t>
      </w:r>
      <w:r>
        <w:rPr>
          <w:spacing w:val="1"/>
          <w:sz w:val="28"/>
        </w:rPr>
        <w:t xml:space="preserve"> </w:t>
      </w:r>
      <w:r>
        <w:rPr>
          <w:sz w:val="28"/>
        </w:rPr>
        <w:t>значение</w:t>
      </w:r>
      <w:r>
        <w:rPr>
          <w:spacing w:val="1"/>
          <w:sz w:val="28"/>
        </w:rPr>
        <w:t xml:space="preserve"> </w:t>
      </w:r>
      <w:r>
        <w:rPr>
          <w:sz w:val="28"/>
        </w:rPr>
        <w:t>советских</w:t>
      </w:r>
      <w:r>
        <w:rPr>
          <w:spacing w:val="1"/>
          <w:sz w:val="28"/>
        </w:rPr>
        <w:t xml:space="preserve"> </w:t>
      </w:r>
      <w:r>
        <w:rPr>
          <w:sz w:val="28"/>
        </w:rPr>
        <w:t>научно-технологических</w:t>
      </w:r>
      <w:r>
        <w:rPr>
          <w:spacing w:val="1"/>
          <w:sz w:val="28"/>
        </w:rPr>
        <w:t xml:space="preserve"> </w:t>
      </w:r>
      <w:r>
        <w:rPr>
          <w:sz w:val="28"/>
        </w:rPr>
        <w:t>успехов,</w:t>
      </w:r>
      <w:r>
        <w:rPr>
          <w:spacing w:val="1"/>
          <w:sz w:val="28"/>
        </w:rPr>
        <w:t xml:space="preserve"> </w:t>
      </w:r>
      <w:r>
        <w:rPr>
          <w:sz w:val="28"/>
        </w:rPr>
        <w:t>освоения космоса; понимание причин и следствий распада СССР, возрождения Российской</w:t>
      </w:r>
      <w:r>
        <w:rPr>
          <w:spacing w:val="1"/>
          <w:sz w:val="28"/>
        </w:rPr>
        <w:t xml:space="preserve"> </w:t>
      </w:r>
      <w:r>
        <w:rPr>
          <w:sz w:val="28"/>
        </w:rPr>
        <w:t>Федерации как мировой державы, воссоединения Крыма с Россией, специальной военной</w:t>
      </w:r>
      <w:r>
        <w:rPr>
          <w:spacing w:val="1"/>
          <w:sz w:val="28"/>
        </w:rPr>
        <w:t xml:space="preserve"> </w:t>
      </w:r>
      <w:r>
        <w:rPr>
          <w:sz w:val="28"/>
        </w:rPr>
        <w:t>операции на Украине и других важнейших событий 1945–2022 гг.; особенности развития</w:t>
      </w:r>
      <w:r>
        <w:rPr>
          <w:spacing w:val="1"/>
          <w:sz w:val="28"/>
        </w:rPr>
        <w:t xml:space="preserve"> </w:t>
      </w:r>
      <w:r>
        <w:rPr>
          <w:sz w:val="28"/>
        </w:rPr>
        <w:t>культуры</w:t>
      </w:r>
      <w:r>
        <w:rPr>
          <w:spacing w:val="-1"/>
          <w:sz w:val="28"/>
        </w:rPr>
        <w:t xml:space="preserve"> </w:t>
      </w:r>
      <w:r>
        <w:rPr>
          <w:sz w:val="28"/>
        </w:rPr>
        <w:t>народов</w:t>
      </w:r>
      <w:r>
        <w:rPr>
          <w:spacing w:val="-2"/>
          <w:sz w:val="28"/>
        </w:rPr>
        <w:t xml:space="preserve"> </w:t>
      </w:r>
      <w:r>
        <w:rPr>
          <w:sz w:val="28"/>
        </w:rPr>
        <w:t>СССР</w:t>
      </w:r>
      <w:r>
        <w:rPr>
          <w:spacing w:val="-1"/>
          <w:sz w:val="28"/>
        </w:rPr>
        <w:t xml:space="preserve"> </w:t>
      </w:r>
      <w:r>
        <w:rPr>
          <w:sz w:val="28"/>
        </w:rPr>
        <w:t>(России).</w:t>
      </w:r>
    </w:p>
    <w:p w:rsidR="00990059" w:rsidRDefault="007C0E53">
      <w:pPr>
        <w:pStyle w:val="a3"/>
        <w:spacing w:before="1" w:line="360" w:lineRule="auto"/>
        <w:ind w:right="134"/>
      </w:pPr>
      <w:r>
        <w:t>Достижение указанного предметного результата непосредственно связано с усвоением</w:t>
      </w:r>
      <w:r>
        <w:rPr>
          <w:spacing w:val="-67"/>
        </w:rPr>
        <w:t xml:space="preserve"> </w:t>
      </w:r>
      <w:r>
        <w:t>обучающимися знаний важнейших событий, явлений, процессов истории России 1945–2022</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7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990059" w:rsidRDefault="007C0E53">
      <w:pPr>
        <w:pStyle w:val="a3"/>
        <w:spacing w:line="362" w:lineRule="auto"/>
        <w:ind w:left="1068" w:right="136" w:firstLine="0"/>
      </w:pPr>
      <w:r>
        <w:t>Структура предметного результата включает следующий перечень знаний и умений:</w:t>
      </w:r>
      <w:r>
        <w:rPr>
          <w:spacing w:val="1"/>
        </w:rPr>
        <w:t xml:space="preserve"> </w:t>
      </w:r>
      <w:r>
        <w:t>называть</w:t>
      </w:r>
      <w:r>
        <w:rPr>
          <w:spacing w:val="53"/>
        </w:rPr>
        <w:t xml:space="preserve"> </w:t>
      </w:r>
      <w:r>
        <w:t>наиболее</w:t>
      </w:r>
      <w:r>
        <w:rPr>
          <w:spacing w:val="55"/>
        </w:rPr>
        <w:t xml:space="preserve"> </w:t>
      </w:r>
      <w:r>
        <w:t>значимые</w:t>
      </w:r>
      <w:r>
        <w:rPr>
          <w:spacing w:val="58"/>
        </w:rPr>
        <w:t xml:space="preserve"> </w:t>
      </w:r>
      <w:r>
        <w:t>события</w:t>
      </w:r>
      <w:r>
        <w:rPr>
          <w:spacing w:val="57"/>
        </w:rPr>
        <w:t xml:space="preserve"> </w:t>
      </w:r>
      <w:r>
        <w:t>истории</w:t>
      </w:r>
      <w:r>
        <w:rPr>
          <w:spacing w:val="57"/>
        </w:rPr>
        <w:t xml:space="preserve"> </w:t>
      </w:r>
      <w:r>
        <w:t>России</w:t>
      </w:r>
      <w:r>
        <w:rPr>
          <w:spacing w:val="56"/>
        </w:rPr>
        <w:t xml:space="preserve"> </w:t>
      </w:r>
      <w:r>
        <w:t>1945–2022</w:t>
      </w:r>
      <w:r>
        <w:rPr>
          <w:spacing w:val="58"/>
        </w:rPr>
        <w:t xml:space="preserve"> </w:t>
      </w:r>
      <w:r>
        <w:t>гг.,</w:t>
      </w:r>
      <w:r>
        <w:rPr>
          <w:spacing w:val="56"/>
        </w:rPr>
        <w:t xml:space="preserve"> </w:t>
      </w:r>
      <w:r>
        <w:t>объяснять</w:t>
      </w:r>
      <w:r>
        <w:rPr>
          <w:spacing w:val="57"/>
        </w:rPr>
        <w:t xml:space="preserve"> </w:t>
      </w:r>
      <w:r>
        <w:t>их</w:t>
      </w:r>
    </w:p>
    <w:p w:rsidR="00990059" w:rsidRDefault="007C0E53">
      <w:pPr>
        <w:pStyle w:val="a3"/>
        <w:spacing w:line="317" w:lineRule="exact"/>
        <w:ind w:firstLine="0"/>
      </w:pPr>
      <w:r>
        <w:lastRenderedPageBreak/>
        <w:t>особую</w:t>
      </w:r>
      <w:r>
        <w:rPr>
          <w:spacing w:val="-4"/>
        </w:rPr>
        <w:t xml:space="preserve"> </w:t>
      </w:r>
      <w:r>
        <w:t>значимость</w:t>
      </w:r>
      <w:r>
        <w:rPr>
          <w:spacing w:val="-5"/>
        </w:rPr>
        <w:t xml:space="preserve"> </w:t>
      </w:r>
      <w:r>
        <w:t>для</w:t>
      </w:r>
      <w:r>
        <w:rPr>
          <w:spacing w:val="-2"/>
        </w:rPr>
        <w:t xml:space="preserve"> </w:t>
      </w:r>
      <w:r>
        <w:t>истории</w:t>
      </w:r>
      <w:r>
        <w:rPr>
          <w:spacing w:val="-3"/>
        </w:rPr>
        <w:t xml:space="preserve"> </w:t>
      </w:r>
      <w:r>
        <w:t>нашей</w:t>
      </w:r>
      <w:r>
        <w:rPr>
          <w:spacing w:val="-4"/>
        </w:rPr>
        <w:t xml:space="preserve"> </w:t>
      </w:r>
      <w:r>
        <w:t>страны;</w:t>
      </w:r>
    </w:p>
    <w:p w:rsidR="00990059" w:rsidRDefault="007C0E53">
      <w:pPr>
        <w:pStyle w:val="a3"/>
        <w:spacing w:before="160" w:line="360" w:lineRule="auto"/>
        <w:ind w:right="13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1945–2022 гг., их значение для</w:t>
      </w:r>
      <w:r>
        <w:rPr>
          <w:spacing w:val="1"/>
        </w:rPr>
        <w:t xml:space="preserve"> </w:t>
      </w:r>
      <w:r>
        <w:t>истории</w:t>
      </w:r>
      <w:r>
        <w:rPr>
          <w:spacing w:val="-1"/>
        </w:rPr>
        <w:t xml:space="preserve"> </w:t>
      </w:r>
      <w:r>
        <w:t>России</w:t>
      </w:r>
      <w:r>
        <w:rPr>
          <w:spacing w:val="-3"/>
        </w:rPr>
        <w:t xml:space="preserve"> </w:t>
      </w:r>
      <w:r>
        <w:t>и человечества</w:t>
      </w:r>
      <w:r>
        <w:rPr>
          <w:spacing w:val="-2"/>
        </w:rPr>
        <w:t xml:space="preserve"> </w:t>
      </w:r>
      <w:r>
        <w:t>в</w:t>
      </w:r>
      <w:r>
        <w:rPr>
          <w:spacing w:val="-4"/>
        </w:rPr>
        <w:t xml:space="preserve"> </w:t>
      </w:r>
      <w:r>
        <w:t>целом;</w:t>
      </w:r>
    </w:p>
    <w:p w:rsidR="00990059" w:rsidRDefault="007C0E53">
      <w:pPr>
        <w:pStyle w:val="a3"/>
        <w:spacing w:before="2" w:line="360" w:lineRule="auto"/>
        <w:ind w:right="133"/>
      </w:pPr>
      <w:r>
        <w:t>используя знания по истории России и всемирной истории 1945–2022 гг., выявлять</w:t>
      </w:r>
      <w:r>
        <w:rPr>
          <w:spacing w:val="1"/>
        </w:rPr>
        <w:t xml:space="preserve"> </w:t>
      </w:r>
      <w:r>
        <w:t>попытки</w:t>
      </w:r>
      <w:r>
        <w:rPr>
          <w:spacing w:val="-3"/>
        </w:rPr>
        <w:t xml:space="preserve"> </w:t>
      </w:r>
      <w:r>
        <w:t>фальсификации истории;</w:t>
      </w:r>
    </w:p>
    <w:p w:rsidR="00990059" w:rsidRDefault="007C0E53">
      <w:pPr>
        <w:pStyle w:val="a3"/>
        <w:spacing w:line="360" w:lineRule="auto"/>
        <w:ind w:right="14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67"/>
        </w:rPr>
        <w:t xml:space="preserve"> </w:t>
      </w:r>
      <w:r>
        <w:t>процессами</w:t>
      </w:r>
      <w:r>
        <w:rPr>
          <w:spacing w:val="-1"/>
        </w:rPr>
        <w:t xml:space="preserve"> </w:t>
      </w:r>
      <w:r>
        <w:t>истории</w:t>
      </w:r>
      <w:r>
        <w:rPr>
          <w:spacing w:val="-2"/>
        </w:rPr>
        <w:t xml:space="preserve"> </w:t>
      </w:r>
      <w:r>
        <w:t>России</w:t>
      </w:r>
      <w:r>
        <w:rPr>
          <w:spacing w:val="-3"/>
        </w:rPr>
        <w:t xml:space="preserve"> </w:t>
      </w:r>
      <w:r>
        <w:t>1945–2022</w:t>
      </w:r>
      <w:r>
        <w:rPr>
          <w:spacing w:val="1"/>
        </w:rPr>
        <w:t xml:space="preserve"> </w:t>
      </w:r>
      <w:r>
        <w:t>гг.</w:t>
      </w:r>
    </w:p>
    <w:p w:rsidR="00990059" w:rsidRDefault="007C0E53" w:rsidP="00DB5BE3">
      <w:pPr>
        <w:pStyle w:val="a5"/>
        <w:numPr>
          <w:ilvl w:val="3"/>
          <w:numId w:val="33"/>
        </w:numPr>
        <w:tabs>
          <w:tab w:val="left" w:pos="2120"/>
        </w:tabs>
        <w:rPr>
          <w:sz w:val="28"/>
        </w:rPr>
      </w:pPr>
      <w:r>
        <w:rPr>
          <w:sz w:val="28"/>
        </w:rPr>
        <w:t>Знание</w:t>
      </w:r>
      <w:r>
        <w:rPr>
          <w:spacing w:val="138"/>
          <w:sz w:val="28"/>
        </w:rPr>
        <w:t xml:space="preserve"> </w:t>
      </w:r>
      <w:r>
        <w:rPr>
          <w:sz w:val="28"/>
        </w:rPr>
        <w:t>имен</w:t>
      </w:r>
      <w:r>
        <w:rPr>
          <w:spacing w:val="138"/>
          <w:sz w:val="28"/>
        </w:rPr>
        <w:t xml:space="preserve"> </w:t>
      </w:r>
      <w:r>
        <w:rPr>
          <w:sz w:val="28"/>
        </w:rPr>
        <w:t>исторических</w:t>
      </w:r>
      <w:r>
        <w:rPr>
          <w:spacing w:val="138"/>
          <w:sz w:val="28"/>
        </w:rPr>
        <w:t xml:space="preserve"> </w:t>
      </w:r>
      <w:r>
        <w:rPr>
          <w:sz w:val="28"/>
        </w:rPr>
        <w:t>личностей,</w:t>
      </w:r>
      <w:r>
        <w:rPr>
          <w:spacing w:val="140"/>
          <w:sz w:val="28"/>
        </w:rPr>
        <w:t xml:space="preserve"> </w:t>
      </w:r>
      <w:r>
        <w:rPr>
          <w:sz w:val="28"/>
        </w:rPr>
        <w:t>внесших</w:t>
      </w:r>
      <w:r>
        <w:rPr>
          <w:spacing w:val="72"/>
          <w:sz w:val="28"/>
        </w:rPr>
        <w:t xml:space="preserve"> </w:t>
      </w:r>
      <w:r>
        <w:rPr>
          <w:sz w:val="28"/>
        </w:rPr>
        <w:t>значительный</w:t>
      </w:r>
      <w:r>
        <w:rPr>
          <w:spacing w:val="138"/>
          <w:sz w:val="28"/>
        </w:rPr>
        <w:t xml:space="preserve"> </w:t>
      </w:r>
      <w:r>
        <w:rPr>
          <w:sz w:val="28"/>
        </w:rPr>
        <w:t xml:space="preserve">вклад  </w:t>
      </w:r>
      <w:r>
        <w:rPr>
          <w:spacing w:val="8"/>
          <w:sz w:val="28"/>
        </w:rPr>
        <w:t xml:space="preserve"> </w:t>
      </w:r>
      <w:r>
        <w:rPr>
          <w:sz w:val="28"/>
        </w:rPr>
        <w:t>в</w:t>
      </w:r>
    </w:p>
    <w:p w:rsidR="00990059" w:rsidRDefault="007C0E53">
      <w:pPr>
        <w:pStyle w:val="a3"/>
        <w:spacing w:before="71"/>
        <w:ind w:firstLine="0"/>
      </w:pPr>
      <w:r>
        <w:t>социально-экономическое,</w:t>
      </w:r>
      <w:r>
        <w:rPr>
          <w:spacing w:val="-4"/>
        </w:rPr>
        <w:t xml:space="preserve"> </w:t>
      </w:r>
      <w:r>
        <w:t>политическое</w:t>
      </w:r>
      <w:r>
        <w:rPr>
          <w:spacing w:val="-3"/>
        </w:rPr>
        <w:t xml:space="preserve"> </w:t>
      </w:r>
      <w:r>
        <w:t>и</w:t>
      </w:r>
      <w:r>
        <w:rPr>
          <w:spacing w:val="-3"/>
        </w:rPr>
        <w:t xml:space="preserve"> </w:t>
      </w:r>
      <w:r>
        <w:t>культурное</w:t>
      </w:r>
      <w:r>
        <w:rPr>
          <w:spacing w:val="-3"/>
        </w:rPr>
        <w:t xml:space="preserve"> </w:t>
      </w:r>
      <w:r>
        <w:t>развитие</w:t>
      </w:r>
      <w:r>
        <w:rPr>
          <w:spacing w:val="-3"/>
        </w:rPr>
        <w:t xml:space="preserve"> </w:t>
      </w:r>
      <w:r>
        <w:t>России</w:t>
      </w:r>
      <w:r>
        <w:rPr>
          <w:spacing w:val="3"/>
        </w:rPr>
        <w:t xml:space="preserve"> </w:t>
      </w:r>
      <w:r>
        <w:t>в</w:t>
      </w:r>
      <w:r>
        <w:rPr>
          <w:spacing w:val="-7"/>
        </w:rPr>
        <w:t xml:space="preserve"> </w:t>
      </w:r>
      <w:r>
        <w:t>1945–2022</w:t>
      </w:r>
      <w:r>
        <w:rPr>
          <w:spacing w:val="-2"/>
        </w:rPr>
        <w:t xml:space="preserve"> </w:t>
      </w:r>
      <w:r>
        <w:t>гг.</w:t>
      </w:r>
    </w:p>
    <w:p w:rsidR="00990059" w:rsidRDefault="007C0E53">
      <w:pPr>
        <w:pStyle w:val="a3"/>
        <w:spacing w:before="163" w:line="360" w:lineRule="auto"/>
        <w:ind w:right="134"/>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w:t>
      </w:r>
      <w:r>
        <w:rPr>
          <w:spacing w:val="1"/>
        </w:rPr>
        <w:t xml:space="preserve"> </w:t>
      </w:r>
      <w:r>
        <w:t>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 ход</w:t>
      </w:r>
      <w:r>
        <w:rPr>
          <w:spacing w:val="-2"/>
        </w:rPr>
        <w:t xml:space="preserve"> </w:t>
      </w:r>
      <w:r>
        <w:t>истории.</w:t>
      </w:r>
    </w:p>
    <w:p w:rsidR="00990059" w:rsidRDefault="007C0E53">
      <w:pPr>
        <w:pStyle w:val="a3"/>
        <w:spacing w:line="362" w:lineRule="auto"/>
        <w:ind w:left="1068" w:right="132" w:firstLine="0"/>
      </w:pPr>
      <w:r>
        <w:t>Структура предметного результата включает следующий перечень знаний и умений:</w:t>
      </w:r>
      <w:r>
        <w:rPr>
          <w:spacing w:val="1"/>
        </w:rPr>
        <w:t xml:space="preserve"> </w:t>
      </w:r>
      <w:r>
        <w:t>называть</w:t>
      </w:r>
      <w:r>
        <w:rPr>
          <w:spacing w:val="40"/>
        </w:rPr>
        <w:t xml:space="preserve"> </w:t>
      </w:r>
      <w:r>
        <w:t>имена</w:t>
      </w:r>
      <w:r>
        <w:rPr>
          <w:spacing w:val="41"/>
        </w:rPr>
        <w:t xml:space="preserve"> </w:t>
      </w:r>
      <w:r>
        <w:t>наиболее</w:t>
      </w:r>
      <w:r>
        <w:rPr>
          <w:spacing w:val="44"/>
        </w:rPr>
        <w:t xml:space="preserve"> </w:t>
      </w:r>
      <w:r>
        <w:t>выдающихся</w:t>
      </w:r>
      <w:r>
        <w:rPr>
          <w:spacing w:val="44"/>
        </w:rPr>
        <w:t xml:space="preserve"> </w:t>
      </w:r>
      <w:r>
        <w:t>деятелей</w:t>
      </w:r>
      <w:r>
        <w:rPr>
          <w:spacing w:val="42"/>
        </w:rPr>
        <w:t xml:space="preserve"> </w:t>
      </w:r>
      <w:r>
        <w:t>истории</w:t>
      </w:r>
      <w:r>
        <w:rPr>
          <w:spacing w:val="44"/>
        </w:rPr>
        <w:t xml:space="preserve"> </w:t>
      </w:r>
      <w:r>
        <w:t>России</w:t>
      </w:r>
      <w:r>
        <w:rPr>
          <w:spacing w:val="49"/>
        </w:rPr>
        <w:t xml:space="preserve"> </w:t>
      </w:r>
      <w:r>
        <w:t>1945–2022</w:t>
      </w:r>
      <w:r>
        <w:rPr>
          <w:spacing w:val="42"/>
        </w:rPr>
        <w:t xml:space="preserve"> </w:t>
      </w:r>
      <w:r>
        <w:t>гг.,</w:t>
      </w:r>
    </w:p>
    <w:p w:rsidR="00990059" w:rsidRDefault="007C0E53">
      <w:pPr>
        <w:pStyle w:val="a3"/>
        <w:spacing w:line="317" w:lineRule="exact"/>
        <w:ind w:firstLine="0"/>
      </w:pPr>
      <w:r>
        <w:t>события,</w:t>
      </w:r>
      <w:r>
        <w:rPr>
          <w:spacing w:val="-2"/>
        </w:rPr>
        <w:t xml:space="preserve"> </w:t>
      </w:r>
      <w:r>
        <w:t>процессы,</w:t>
      </w:r>
      <w:r>
        <w:rPr>
          <w:spacing w:val="-6"/>
        </w:rPr>
        <w:t xml:space="preserve"> </w:t>
      </w:r>
      <w:r>
        <w:t>в</w:t>
      </w:r>
      <w:r>
        <w:rPr>
          <w:spacing w:val="-3"/>
        </w:rPr>
        <w:t xml:space="preserve"> </w:t>
      </w:r>
      <w:r>
        <w:t>которых</w:t>
      </w:r>
      <w:r>
        <w:rPr>
          <w:spacing w:val="-5"/>
        </w:rPr>
        <w:t xml:space="preserve"> </w:t>
      </w:r>
      <w:r>
        <w:t>они</w:t>
      </w:r>
      <w:r>
        <w:rPr>
          <w:spacing w:val="-2"/>
        </w:rPr>
        <w:t xml:space="preserve"> </w:t>
      </w:r>
      <w:r>
        <w:t>участвовали;</w:t>
      </w:r>
    </w:p>
    <w:p w:rsidR="00990059" w:rsidRDefault="007C0E53">
      <w:pPr>
        <w:pStyle w:val="a3"/>
        <w:spacing w:before="159" w:line="360" w:lineRule="auto"/>
        <w:ind w:right="135"/>
      </w:pPr>
      <w:r>
        <w:t>характеризовать деятельность исторических личностей в рамках событий, процессов</w:t>
      </w:r>
      <w:r>
        <w:rPr>
          <w:spacing w:val="1"/>
        </w:rPr>
        <w:t xml:space="preserve"> </w:t>
      </w:r>
      <w:r>
        <w:t>истории России 1945–2022 гг., оценивать значение их деятельности</w:t>
      </w:r>
      <w:r>
        <w:rPr>
          <w:spacing w:val="1"/>
        </w:rPr>
        <w:t xml:space="preserve"> </w:t>
      </w:r>
      <w:r>
        <w:t>для истории нашей</w:t>
      </w:r>
      <w:r>
        <w:rPr>
          <w:spacing w:val="1"/>
        </w:rPr>
        <w:t xml:space="preserve"> </w:t>
      </w:r>
      <w:r>
        <w:t>станы</w:t>
      </w:r>
      <w:r>
        <w:rPr>
          <w:spacing w:val="-1"/>
        </w:rPr>
        <w:t xml:space="preserve"> </w:t>
      </w:r>
      <w:r>
        <w:t>и человечества в</w:t>
      </w:r>
      <w:r>
        <w:rPr>
          <w:spacing w:val="-1"/>
        </w:rPr>
        <w:t xml:space="preserve"> </w:t>
      </w:r>
      <w:r>
        <w:t>целом;</w:t>
      </w:r>
    </w:p>
    <w:p w:rsidR="00990059" w:rsidRDefault="007C0E53">
      <w:pPr>
        <w:pStyle w:val="a3"/>
        <w:spacing w:line="360" w:lineRule="auto"/>
        <w:ind w:right="136"/>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w:t>
      </w:r>
      <w:r>
        <w:rPr>
          <w:spacing w:val="-1"/>
        </w:rPr>
        <w:t xml:space="preserve"> </w:t>
      </w:r>
      <w:r>
        <w:t>выдающиеся</w:t>
      </w:r>
      <w:r>
        <w:rPr>
          <w:spacing w:val="-2"/>
        </w:rPr>
        <w:t xml:space="preserve"> </w:t>
      </w:r>
      <w:r>
        <w:t>исторические</w:t>
      </w:r>
      <w:r>
        <w:rPr>
          <w:spacing w:val="-3"/>
        </w:rPr>
        <w:t xml:space="preserve"> </w:t>
      </w:r>
      <w:r>
        <w:t>личности,</w:t>
      </w:r>
      <w:r>
        <w:rPr>
          <w:spacing w:val="-3"/>
        </w:rPr>
        <w:t xml:space="preserve"> </w:t>
      </w:r>
      <w:r>
        <w:t>для истории</w:t>
      </w:r>
      <w:r>
        <w:rPr>
          <w:spacing w:val="-1"/>
        </w:rPr>
        <w:t xml:space="preserve"> </w:t>
      </w:r>
      <w:r>
        <w:t>России;</w:t>
      </w:r>
    </w:p>
    <w:p w:rsidR="00990059" w:rsidRDefault="007C0E53">
      <w:pPr>
        <w:pStyle w:val="a3"/>
        <w:spacing w:line="362" w:lineRule="auto"/>
        <w:ind w:right="145"/>
      </w:pPr>
      <w:r>
        <w:t>определять и объяснять</w:t>
      </w:r>
      <w:r>
        <w:rPr>
          <w:spacing w:val="1"/>
        </w:rPr>
        <w:t xml:space="preserve"> </w:t>
      </w:r>
      <w:r>
        <w:t>(аргументировать)</w:t>
      </w:r>
      <w:r>
        <w:rPr>
          <w:spacing w:val="1"/>
        </w:rPr>
        <w:t xml:space="preserve"> </w:t>
      </w:r>
      <w:r>
        <w:t>свое отношение</w:t>
      </w:r>
      <w:r>
        <w:rPr>
          <w:spacing w:val="1"/>
        </w:rPr>
        <w:t xml:space="preserve"> </w:t>
      </w:r>
      <w:r>
        <w:t>и оценку деятельности</w:t>
      </w:r>
      <w:r>
        <w:rPr>
          <w:spacing w:val="1"/>
        </w:rPr>
        <w:t xml:space="preserve"> </w:t>
      </w:r>
      <w:r>
        <w:t>исторических личностей.</w:t>
      </w:r>
    </w:p>
    <w:p w:rsidR="00990059" w:rsidRDefault="007C0E53" w:rsidP="00DB5BE3">
      <w:pPr>
        <w:pStyle w:val="a5"/>
        <w:numPr>
          <w:ilvl w:val="3"/>
          <w:numId w:val="33"/>
        </w:numPr>
        <w:tabs>
          <w:tab w:val="left" w:pos="2120"/>
        </w:tabs>
        <w:spacing w:line="360" w:lineRule="auto"/>
        <w:ind w:left="360" w:right="133" w:firstLine="708"/>
        <w:rPr>
          <w:sz w:val="28"/>
        </w:rPr>
      </w:pPr>
      <w:r>
        <w:rPr>
          <w:sz w:val="28"/>
        </w:rPr>
        <w:t>Умение составлять описание (реконструкцию) в устной и письменной форме</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истории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 xml:space="preserve">всемирной истории 1945–2022 гг. и их участников, </w:t>
      </w:r>
      <w:r>
        <w:rPr>
          <w:sz w:val="28"/>
        </w:rPr>
        <w:lastRenderedPageBreak/>
        <w:t>образа жизни людей и его изменения в</w:t>
      </w:r>
      <w:r>
        <w:rPr>
          <w:spacing w:val="1"/>
          <w:sz w:val="28"/>
        </w:rPr>
        <w:t xml:space="preserve"> </w:t>
      </w:r>
      <w:r>
        <w:rPr>
          <w:sz w:val="28"/>
        </w:rPr>
        <w:t>Новейшую</w:t>
      </w:r>
      <w:r>
        <w:rPr>
          <w:spacing w:val="1"/>
          <w:sz w:val="28"/>
        </w:rPr>
        <w:t xml:space="preserve"> </w:t>
      </w:r>
      <w:r>
        <w:rPr>
          <w:sz w:val="28"/>
        </w:rPr>
        <w:t>эпоху;</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собственную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(версию,</w:t>
      </w:r>
      <w:r>
        <w:rPr>
          <w:spacing w:val="1"/>
          <w:sz w:val="28"/>
        </w:rPr>
        <w:t xml:space="preserve"> </w:t>
      </w:r>
      <w:r>
        <w:rPr>
          <w:sz w:val="28"/>
        </w:rPr>
        <w:t>оценку)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фактического</w:t>
      </w:r>
      <w:r>
        <w:rPr>
          <w:spacing w:val="1"/>
          <w:sz w:val="28"/>
        </w:rPr>
        <w:t xml:space="preserve"> </w:t>
      </w:r>
      <w:r>
        <w:rPr>
          <w:sz w:val="28"/>
        </w:rPr>
        <w:t>материала,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используя</w:t>
      </w:r>
      <w:r>
        <w:rPr>
          <w:spacing w:val="1"/>
          <w:sz w:val="28"/>
        </w:rPr>
        <w:t xml:space="preserve"> </w:t>
      </w:r>
      <w:r>
        <w:rPr>
          <w:sz w:val="28"/>
        </w:rPr>
        <w:t>источники</w:t>
      </w:r>
      <w:r>
        <w:rPr>
          <w:spacing w:val="1"/>
          <w:sz w:val="28"/>
        </w:rPr>
        <w:t xml:space="preserve"> </w:t>
      </w:r>
      <w:r>
        <w:rPr>
          <w:sz w:val="28"/>
        </w:rPr>
        <w:t>разных типов.</w:t>
      </w:r>
    </w:p>
    <w:p w:rsidR="00990059" w:rsidRDefault="007C0E53">
      <w:pPr>
        <w:pStyle w:val="a3"/>
        <w:spacing w:line="360" w:lineRule="auto"/>
        <w:ind w:left="1068" w:right="135" w:firstLine="0"/>
      </w:pPr>
      <w:r>
        <w:t>Структура предметного результата включает следующий перечень знаний и умений:</w:t>
      </w:r>
      <w:r>
        <w:rPr>
          <w:spacing w:val="1"/>
        </w:rPr>
        <w:t xml:space="preserve"> </w:t>
      </w:r>
      <w:r>
        <w:t>объяснять</w:t>
      </w:r>
      <w:r>
        <w:rPr>
          <w:spacing w:val="49"/>
        </w:rPr>
        <w:t xml:space="preserve"> </w:t>
      </w:r>
      <w:r>
        <w:t>смысл</w:t>
      </w:r>
      <w:r>
        <w:rPr>
          <w:spacing w:val="47"/>
        </w:rPr>
        <w:t xml:space="preserve"> </w:t>
      </w:r>
      <w:r>
        <w:t>изученных</w:t>
      </w:r>
      <w:r>
        <w:rPr>
          <w:spacing w:val="51"/>
        </w:rPr>
        <w:t xml:space="preserve"> </w:t>
      </w:r>
      <w:r>
        <w:t>(изучаемых)</w:t>
      </w:r>
      <w:r>
        <w:rPr>
          <w:spacing w:val="50"/>
        </w:rPr>
        <w:t xml:space="preserve"> </w:t>
      </w:r>
      <w:r>
        <w:t>исторических</w:t>
      </w:r>
      <w:r>
        <w:rPr>
          <w:spacing w:val="49"/>
        </w:rPr>
        <w:t xml:space="preserve"> </w:t>
      </w:r>
      <w:r>
        <w:t>понятий</w:t>
      </w:r>
      <w:r>
        <w:rPr>
          <w:spacing w:val="48"/>
        </w:rPr>
        <w:t xml:space="preserve"> </w:t>
      </w:r>
      <w:r>
        <w:t>и</w:t>
      </w:r>
      <w:r>
        <w:rPr>
          <w:spacing w:val="51"/>
        </w:rPr>
        <w:t xml:space="preserve"> </w:t>
      </w:r>
      <w:r>
        <w:t>терминов</w:t>
      </w:r>
      <w:r>
        <w:rPr>
          <w:spacing w:val="49"/>
        </w:rPr>
        <w:t xml:space="preserve"> </w:t>
      </w:r>
      <w:r>
        <w:t>из</w:t>
      </w:r>
    </w:p>
    <w:p w:rsidR="00990059" w:rsidRDefault="007C0E53">
      <w:pPr>
        <w:pStyle w:val="a3"/>
        <w:ind w:firstLine="0"/>
      </w:pPr>
      <w:r>
        <w:t>истории</w:t>
      </w:r>
      <w:r>
        <w:rPr>
          <w:spacing w:val="-3"/>
        </w:rPr>
        <w:t xml:space="preserve"> </w:t>
      </w:r>
      <w:r>
        <w:t>России,</w:t>
      </w:r>
      <w:r>
        <w:rPr>
          <w:spacing w:val="-7"/>
        </w:rPr>
        <w:t xml:space="preserve"> </w:t>
      </w:r>
      <w:r>
        <w:t>и</w:t>
      </w:r>
      <w:r>
        <w:rPr>
          <w:spacing w:val="-3"/>
        </w:rPr>
        <w:t xml:space="preserve"> </w:t>
      </w:r>
      <w:r>
        <w:t>всемирной</w:t>
      </w:r>
      <w:r>
        <w:rPr>
          <w:spacing w:val="-2"/>
        </w:rPr>
        <w:t xml:space="preserve"> </w:t>
      </w:r>
      <w:r>
        <w:t>истории</w:t>
      </w:r>
      <w:r>
        <w:rPr>
          <w:spacing w:val="-3"/>
        </w:rPr>
        <w:t xml:space="preserve"> </w:t>
      </w:r>
      <w:r>
        <w:t>1945–2022</w:t>
      </w:r>
      <w:r>
        <w:rPr>
          <w:spacing w:val="-2"/>
        </w:rPr>
        <w:t xml:space="preserve"> </w:t>
      </w:r>
      <w:r>
        <w:t>гг.,</w:t>
      </w:r>
      <w:r>
        <w:rPr>
          <w:spacing w:val="-4"/>
        </w:rPr>
        <w:t xml:space="preserve"> </w:t>
      </w:r>
      <w:r>
        <w:t>привлекая</w:t>
      </w:r>
      <w:r>
        <w:rPr>
          <w:spacing w:val="-1"/>
        </w:rPr>
        <w:t xml:space="preserve"> </w:t>
      </w:r>
      <w:r>
        <w:t>учебные</w:t>
      </w:r>
      <w:r>
        <w:rPr>
          <w:spacing w:val="-3"/>
        </w:rPr>
        <w:t xml:space="preserve"> </w:t>
      </w:r>
      <w:r>
        <w:t>тексты</w:t>
      </w:r>
    </w:p>
    <w:p w:rsidR="00990059" w:rsidRDefault="007C0E53">
      <w:pPr>
        <w:pStyle w:val="a3"/>
        <w:tabs>
          <w:tab w:val="left" w:pos="1555"/>
          <w:tab w:val="left" w:pos="2517"/>
          <w:tab w:val="left" w:pos="4840"/>
          <w:tab w:val="left" w:pos="6438"/>
          <w:tab w:val="left" w:pos="8361"/>
          <w:tab w:val="left" w:pos="9927"/>
        </w:tabs>
        <w:spacing w:before="156" w:line="360" w:lineRule="auto"/>
        <w:ind w:right="139"/>
        <w:jc w:val="left"/>
      </w:pPr>
      <w:r>
        <w:t>и</w:t>
      </w:r>
      <w:r>
        <w:tab/>
        <w:t>(или)</w:t>
      </w:r>
      <w:r>
        <w:tab/>
        <w:t>дополнительные</w:t>
      </w:r>
      <w:r>
        <w:tab/>
        <w:t>источники</w:t>
      </w:r>
      <w:r>
        <w:tab/>
        <w:t>информации;</w:t>
      </w:r>
      <w:r>
        <w:tab/>
        <w:t>корректно</w:t>
      </w:r>
      <w:r>
        <w:tab/>
      </w:r>
      <w:r>
        <w:rPr>
          <w:spacing w:val="-1"/>
        </w:rPr>
        <w:t>использовать</w:t>
      </w:r>
      <w:r>
        <w:rPr>
          <w:spacing w:val="-67"/>
        </w:rPr>
        <w:t xml:space="preserve"> </w:t>
      </w:r>
      <w:r>
        <w:t>исторические</w:t>
      </w:r>
      <w:r>
        <w:rPr>
          <w:spacing w:val="-2"/>
        </w:rPr>
        <w:t xml:space="preserve"> </w:t>
      </w:r>
      <w:r>
        <w:t>понятия</w:t>
      </w:r>
      <w:r>
        <w:rPr>
          <w:spacing w:val="-1"/>
        </w:rPr>
        <w:t xml:space="preserve"> </w:t>
      </w:r>
      <w:r>
        <w:t>и</w:t>
      </w:r>
      <w:r>
        <w:rPr>
          <w:spacing w:val="-1"/>
        </w:rPr>
        <w:t xml:space="preserve"> </w:t>
      </w:r>
      <w:r>
        <w:t>термины</w:t>
      </w:r>
      <w:r>
        <w:rPr>
          <w:spacing w:val="-1"/>
        </w:rPr>
        <w:t xml:space="preserve"> </w:t>
      </w:r>
      <w:r>
        <w:t>в</w:t>
      </w:r>
      <w:r>
        <w:rPr>
          <w:spacing w:val="-2"/>
        </w:rPr>
        <w:t xml:space="preserve"> </w:t>
      </w:r>
      <w:r>
        <w:t>устной</w:t>
      </w:r>
      <w:r>
        <w:rPr>
          <w:spacing w:val="-4"/>
        </w:rPr>
        <w:t xml:space="preserve"> </w:t>
      </w:r>
      <w:r>
        <w:t>речи,</w:t>
      </w:r>
      <w:r>
        <w:rPr>
          <w:spacing w:val="-2"/>
        </w:rPr>
        <w:t xml:space="preserve"> </w:t>
      </w:r>
      <w:r>
        <w:t>при</w:t>
      </w:r>
      <w:r>
        <w:rPr>
          <w:spacing w:val="-4"/>
        </w:rPr>
        <w:t xml:space="preserve"> </w:t>
      </w:r>
      <w:r>
        <w:t>подготовке</w:t>
      </w:r>
      <w:r>
        <w:rPr>
          <w:spacing w:val="-1"/>
        </w:rPr>
        <w:t xml:space="preserve"> </w:t>
      </w:r>
      <w:r>
        <w:t>конспекта,</w:t>
      </w:r>
      <w:r>
        <w:rPr>
          <w:spacing w:val="-3"/>
        </w:rPr>
        <w:t xml:space="preserve"> </w:t>
      </w:r>
      <w:r>
        <w:t>реферата;</w:t>
      </w:r>
    </w:p>
    <w:p w:rsidR="00990059" w:rsidRDefault="007C0E53" w:rsidP="002F09CD">
      <w:pPr>
        <w:pStyle w:val="a3"/>
        <w:spacing w:line="321" w:lineRule="exact"/>
        <w:jc w:val="left"/>
      </w:pPr>
      <w:r>
        <w:t>по</w:t>
      </w:r>
      <w:r>
        <w:rPr>
          <w:spacing w:val="-2"/>
        </w:rPr>
        <w:t xml:space="preserve"> </w:t>
      </w:r>
      <w:r>
        <w:t>самостоятельно составленному</w:t>
      </w:r>
      <w:r>
        <w:rPr>
          <w:spacing w:val="-4"/>
        </w:rPr>
        <w:t xml:space="preserve"> </w:t>
      </w:r>
      <w:r>
        <w:t>плану</w:t>
      </w:r>
      <w:r>
        <w:rPr>
          <w:spacing w:val="-6"/>
        </w:rPr>
        <w:t xml:space="preserve"> </w:t>
      </w:r>
      <w:r>
        <w:t>представлять</w:t>
      </w:r>
      <w:r>
        <w:rPr>
          <w:spacing w:val="-2"/>
        </w:rPr>
        <w:t xml:space="preserve"> </w:t>
      </w:r>
      <w:r>
        <w:t>развернутый</w:t>
      </w:r>
      <w:r>
        <w:rPr>
          <w:spacing w:val="-1"/>
        </w:rPr>
        <w:t xml:space="preserve"> </w:t>
      </w:r>
      <w:r>
        <w:t>рассказ</w:t>
      </w:r>
      <w:r>
        <w:rPr>
          <w:spacing w:val="-2"/>
        </w:rPr>
        <w:t xml:space="preserve"> </w:t>
      </w:r>
      <w:r>
        <w:t>(описание)</w:t>
      </w:r>
      <w:r w:rsidR="002F09CD">
        <w:t>о</w:t>
      </w:r>
      <w:r>
        <w:rPr>
          <w:spacing w:val="26"/>
        </w:rPr>
        <w:t xml:space="preserve"> </w:t>
      </w:r>
      <w:r>
        <w:t>ключевых</w:t>
      </w:r>
      <w:r>
        <w:rPr>
          <w:spacing w:val="27"/>
        </w:rPr>
        <w:t xml:space="preserve"> </w:t>
      </w:r>
      <w:r>
        <w:t>событиях</w:t>
      </w:r>
      <w:r>
        <w:rPr>
          <w:spacing w:val="27"/>
        </w:rPr>
        <w:t xml:space="preserve"> </w:t>
      </w:r>
      <w:r>
        <w:t>родного</w:t>
      </w:r>
      <w:r>
        <w:rPr>
          <w:spacing w:val="27"/>
        </w:rPr>
        <w:t xml:space="preserve"> </w:t>
      </w:r>
      <w:r>
        <w:t>края,</w:t>
      </w:r>
      <w:r>
        <w:rPr>
          <w:spacing w:val="26"/>
        </w:rPr>
        <w:t xml:space="preserve"> </w:t>
      </w:r>
      <w:r>
        <w:t>истории</w:t>
      </w:r>
      <w:r>
        <w:rPr>
          <w:spacing w:val="27"/>
        </w:rPr>
        <w:t xml:space="preserve"> </w:t>
      </w:r>
      <w:r>
        <w:t>России</w:t>
      </w:r>
      <w:r>
        <w:rPr>
          <w:spacing w:val="25"/>
        </w:rPr>
        <w:t xml:space="preserve"> </w:t>
      </w:r>
      <w:r>
        <w:t>и</w:t>
      </w:r>
      <w:r>
        <w:rPr>
          <w:spacing w:val="26"/>
        </w:rPr>
        <w:t xml:space="preserve"> </w:t>
      </w:r>
      <w:r>
        <w:t>всемирной</w:t>
      </w:r>
      <w:r>
        <w:rPr>
          <w:spacing w:val="27"/>
        </w:rPr>
        <w:t xml:space="preserve"> </w:t>
      </w:r>
      <w:r>
        <w:t>истории</w:t>
      </w:r>
      <w:r>
        <w:rPr>
          <w:spacing w:val="26"/>
        </w:rPr>
        <w:t xml:space="preserve"> </w:t>
      </w:r>
      <w:r>
        <w:t>1945–2022</w:t>
      </w:r>
      <w:r>
        <w:rPr>
          <w:spacing w:val="27"/>
        </w:rPr>
        <w:t xml:space="preserve"> </w:t>
      </w:r>
      <w:r>
        <w:t>гг.</w:t>
      </w:r>
      <w:r>
        <w:rPr>
          <w:spacing w:val="26"/>
        </w:rPr>
        <w:t xml:space="preserve"> </w:t>
      </w:r>
      <w:r>
        <w:t>с</w:t>
      </w:r>
      <w:r>
        <w:rPr>
          <w:spacing w:val="-67"/>
        </w:rPr>
        <w:t xml:space="preserve"> </w:t>
      </w:r>
      <w:r>
        <w:t>использованием</w:t>
      </w:r>
      <w:r>
        <w:rPr>
          <w:spacing w:val="93"/>
        </w:rPr>
        <w:t xml:space="preserve"> </w:t>
      </w:r>
      <w:r>
        <w:t>контекстной</w:t>
      </w:r>
      <w:r>
        <w:rPr>
          <w:spacing w:val="91"/>
        </w:rPr>
        <w:t xml:space="preserve"> </w:t>
      </w:r>
      <w:r>
        <w:t>информации,</w:t>
      </w:r>
      <w:r>
        <w:rPr>
          <w:spacing w:val="93"/>
        </w:rPr>
        <w:t xml:space="preserve"> </w:t>
      </w:r>
      <w:r>
        <w:t>представленной</w:t>
      </w:r>
      <w:r>
        <w:rPr>
          <w:spacing w:val="94"/>
        </w:rPr>
        <w:t xml:space="preserve"> </w:t>
      </w:r>
      <w:r>
        <w:t>в</w:t>
      </w:r>
      <w:r>
        <w:rPr>
          <w:spacing w:val="92"/>
        </w:rPr>
        <w:t xml:space="preserve"> </w:t>
      </w:r>
      <w:r>
        <w:t>исторических</w:t>
      </w:r>
      <w:r>
        <w:rPr>
          <w:spacing w:val="93"/>
        </w:rPr>
        <w:t xml:space="preserve"> </w:t>
      </w:r>
      <w:r>
        <w:t>источниках,учебной,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w:t>
      </w:r>
      <w:r>
        <w:rPr>
          <w:spacing w:val="1"/>
        </w:rPr>
        <w:t xml:space="preserve"> </w:t>
      </w:r>
      <w:r>
        <w:t>другие;</w:t>
      </w:r>
    </w:p>
    <w:p w:rsidR="00990059" w:rsidRDefault="007C0E53">
      <w:pPr>
        <w:pStyle w:val="a3"/>
        <w:spacing w:line="360" w:lineRule="auto"/>
        <w:ind w:right="139"/>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1945–2022 гг., анализируя изменения, происшедшие в течение рассматриваемого</w:t>
      </w:r>
      <w:r>
        <w:rPr>
          <w:spacing w:val="1"/>
        </w:rPr>
        <w:t xml:space="preserve"> </w:t>
      </w:r>
      <w:r>
        <w:t>периода;</w:t>
      </w:r>
    </w:p>
    <w:p w:rsidR="00990059" w:rsidRDefault="007C0E53">
      <w:pPr>
        <w:pStyle w:val="a3"/>
        <w:spacing w:line="360" w:lineRule="auto"/>
        <w:ind w:right="131"/>
      </w:pPr>
      <w:r>
        <w:t>представлять описание памятников материальной и художественной культуры 1945–</w:t>
      </w:r>
      <w:r>
        <w:rPr>
          <w:spacing w:val="1"/>
        </w:rPr>
        <w:t xml:space="preserve"> </w:t>
      </w:r>
      <w:r>
        <w:t>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67"/>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3"/>
        </w:rPr>
        <w:t xml:space="preserve"> </w:t>
      </w:r>
      <w:r>
        <w:t>создания памятников</w:t>
      </w:r>
      <w:r>
        <w:rPr>
          <w:spacing w:val="-2"/>
        </w:rPr>
        <w:t xml:space="preserve"> </w:t>
      </w:r>
      <w:r>
        <w:t>культуры;</w:t>
      </w:r>
    </w:p>
    <w:p w:rsidR="00990059" w:rsidRDefault="007C0E53">
      <w:pPr>
        <w:pStyle w:val="a3"/>
        <w:spacing w:line="360" w:lineRule="auto"/>
        <w:ind w:right="137"/>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67"/>
        </w:rPr>
        <w:t xml:space="preserve"> </w:t>
      </w:r>
      <w:r>
        <w:t>истории России и всемирной истории 1945–2022 гг. в форме сложного плана, конспекта,</w:t>
      </w:r>
      <w:r>
        <w:rPr>
          <w:spacing w:val="1"/>
        </w:rPr>
        <w:t xml:space="preserve"> </w:t>
      </w:r>
      <w:r>
        <w:t>реферата;</w:t>
      </w:r>
    </w:p>
    <w:p w:rsidR="00990059" w:rsidRDefault="007C0E53">
      <w:pPr>
        <w:pStyle w:val="a3"/>
        <w:spacing w:line="360" w:lineRule="auto"/>
        <w:ind w:right="137"/>
      </w:pPr>
      <w:r>
        <w:t>определять и объяснять с использованием фактического материала свое отношение к</w:t>
      </w:r>
      <w:r>
        <w:rPr>
          <w:spacing w:val="1"/>
        </w:rPr>
        <w:t xml:space="preserve"> </w:t>
      </w:r>
      <w:r>
        <w:t>наиболее значительным событиям, достижениям и личностям истории России и зарубежных</w:t>
      </w:r>
      <w:r>
        <w:rPr>
          <w:spacing w:val="-67"/>
        </w:rPr>
        <w:t xml:space="preserve"> </w:t>
      </w:r>
      <w:r>
        <w:t>стран</w:t>
      </w:r>
      <w:r>
        <w:rPr>
          <w:spacing w:val="-1"/>
        </w:rPr>
        <w:t xml:space="preserve"> </w:t>
      </w:r>
      <w:r>
        <w:t>1945–2022</w:t>
      </w:r>
      <w:r>
        <w:rPr>
          <w:spacing w:val="1"/>
        </w:rPr>
        <w:t xml:space="preserve"> </w:t>
      </w:r>
      <w:r>
        <w:t>гг.;</w:t>
      </w:r>
    </w:p>
    <w:p w:rsidR="00990059" w:rsidRDefault="007C0E53">
      <w:pPr>
        <w:pStyle w:val="a3"/>
        <w:spacing w:line="360" w:lineRule="auto"/>
        <w:ind w:right="133"/>
      </w:pPr>
      <w:r>
        <w:t>понимать необходимость фактической аргументации для обоснования своей 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lastRenderedPageBreak/>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4"/>
        </w:rPr>
        <w:t xml:space="preserve"> </w:t>
      </w:r>
      <w:r>
        <w:t>оценки исторических событий;</w:t>
      </w:r>
    </w:p>
    <w:p w:rsidR="00990059" w:rsidRDefault="007C0E53">
      <w:pPr>
        <w:pStyle w:val="a3"/>
        <w:spacing w:line="360" w:lineRule="auto"/>
        <w:ind w:right="13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 позицию.</w:t>
      </w:r>
    </w:p>
    <w:p w:rsidR="00990059" w:rsidRDefault="007C0E53" w:rsidP="00DB5BE3">
      <w:pPr>
        <w:pStyle w:val="a5"/>
        <w:numPr>
          <w:ilvl w:val="3"/>
          <w:numId w:val="33"/>
        </w:numPr>
        <w:tabs>
          <w:tab w:val="left" w:pos="2120"/>
        </w:tabs>
        <w:spacing w:line="360" w:lineRule="auto"/>
        <w:ind w:left="360" w:right="134" w:firstLine="708"/>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 1945–2022 гг.; систематизировать историческую информацию в соответствии с</w:t>
      </w:r>
      <w:r>
        <w:rPr>
          <w:spacing w:val="1"/>
          <w:sz w:val="28"/>
        </w:rPr>
        <w:t xml:space="preserve"> </w:t>
      </w:r>
      <w:r>
        <w:rPr>
          <w:sz w:val="28"/>
        </w:rPr>
        <w:t>заданными</w:t>
      </w:r>
      <w:r>
        <w:rPr>
          <w:spacing w:val="-4"/>
          <w:sz w:val="28"/>
        </w:rPr>
        <w:t xml:space="preserve"> </w:t>
      </w:r>
      <w:r>
        <w:rPr>
          <w:sz w:val="28"/>
        </w:rPr>
        <w:t>критериями;</w:t>
      </w:r>
      <w:r>
        <w:rPr>
          <w:spacing w:val="-1"/>
          <w:sz w:val="28"/>
        </w:rPr>
        <w:t xml:space="preserve"> </w:t>
      </w:r>
      <w:r>
        <w:rPr>
          <w:sz w:val="28"/>
        </w:rPr>
        <w:t>сравнивать</w:t>
      </w:r>
      <w:r>
        <w:rPr>
          <w:spacing w:val="-4"/>
          <w:sz w:val="28"/>
        </w:rPr>
        <w:t xml:space="preserve"> </w:t>
      </w:r>
      <w:r>
        <w:rPr>
          <w:sz w:val="28"/>
        </w:rPr>
        <w:t>изученные</w:t>
      </w:r>
      <w:r>
        <w:rPr>
          <w:spacing w:val="-4"/>
          <w:sz w:val="28"/>
        </w:rPr>
        <w:t xml:space="preserve"> </w:t>
      </w:r>
      <w:r>
        <w:rPr>
          <w:sz w:val="28"/>
        </w:rPr>
        <w:t>исторические</w:t>
      </w:r>
      <w:r>
        <w:rPr>
          <w:spacing w:val="-2"/>
          <w:sz w:val="28"/>
        </w:rPr>
        <w:t xml:space="preserve"> </w:t>
      </w:r>
      <w:r>
        <w:rPr>
          <w:sz w:val="28"/>
        </w:rPr>
        <w:t>события,</w:t>
      </w:r>
      <w:r>
        <w:rPr>
          <w:spacing w:val="-2"/>
          <w:sz w:val="28"/>
        </w:rPr>
        <w:t xml:space="preserve"> </w:t>
      </w:r>
      <w:r>
        <w:rPr>
          <w:sz w:val="28"/>
        </w:rPr>
        <w:t>явления,</w:t>
      </w:r>
      <w:r>
        <w:rPr>
          <w:spacing w:val="-5"/>
          <w:sz w:val="28"/>
        </w:rPr>
        <w:t xml:space="preserve"> </w:t>
      </w:r>
      <w:r>
        <w:rPr>
          <w:sz w:val="28"/>
        </w:rPr>
        <w:t>процессы.</w:t>
      </w:r>
    </w:p>
    <w:p w:rsidR="00990059" w:rsidRDefault="007C0E53" w:rsidP="002F09CD">
      <w:pPr>
        <w:pStyle w:val="a3"/>
        <w:spacing w:line="362" w:lineRule="auto"/>
        <w:ind w:left="1068" w:right="139" w:firstLine="0"/>
      </w:pPr>
      <w:r>
        <w:t>Структура предметного результата включает следующий перечень знаний и умений:</w:t>
      </w:r>
      <w:r>
        <w:rPr>
          <w:spacing w:val="1"/>
        </w:rPr>
        <w:t xml:space="preserve"> </w:t>
      </w:r>
      <w:r>
        <w:t>называть</w:t>
      </w:r>
      <w:r>
        <w:rPr>
          <w:spacing w:val="12"/>
        </w:rPr>
        <w:t xml:space="preserve"> </w:t>
      </w:r>
      <w:r>
        <w:t>характерные,</w:t>
      </w:r>
      <w:r>
        <w:rPr>
          <w:spacing w:val="16"/>
        </w:rPr>
        <w:t xml:space="preserve"> </w:t>
      </w:r>
      <w:r>
        <w:t>существенные</w:t>
      </w:r>
      <w:r>
        <w:rPr>
          <w:spacing w:val="19"/>
        </w:rPr>
        <w:t xml:space="preserve"> </w:t>
      </w:r>
      <w:r>
        <w:t>признаки</w:t>
      </w:r>
      <w:r>
        <w:rPr>
          <w:spacing w:val="15"/>
        </w:rPr>
        <w:t xml:space="preserve"> </w:t>
      </w:r>
      <w:r>
        <w:t>событий,</w:t>
      </w:r>
      <w:r>
        <w:rPr>
          <w:spacing w:val="15"/>
        </w:rPr>
        <w:t xml:space="preserve"> </w:t>
      </w:r>
      <w:r>
        <w:t>процессов,</w:t>
      </w:r>
      <w:r>
        <w:rPr>
          <w:spacing w:val="15"/>
        </w:rPr>
        <w:t xml:space="preserve"> </w:t>
      </w:r>
      <w:r>
        <w:t>явлений</w:t>
      </w:r>
      <w:r>
        <w:rPr>
          <w:spacing w:val="15"/>
        </w:rPr>
        <w:t xml:space="preserve"> </w:t>
      </w:r>
      <w:r>
        <w:t>истории</w:t>
      </w:r>
      <w:r w:rsidR="002F09CD">
        <w:t xml:space="preserve">   </w:t>
      </w:r>
      <w:r>
        <w:t>России</w:t>
      </w:r>
      <w:r>
        <w:rPr>
          <w:spacing w:val="-5"/>
        </w:rPr>
        <w:t xml:space="preserve"> </w:t>
      </w:r>
      <w:r>
        <w:t>и</w:t>
      </w:r>
      <w:r>
        <w:rPr>
          <w:spacing w:val="-2"/>
        </w:rPr>
        <w:t xml:space="preserve"> </w:t>
      </w:r>
      <w:r>
        <w:t>всеобщей</w:t>
      </w:r>
      <w:r>
        <w:rPr>
          <w:spacing w:val="-3"/>
        </w:rPr>
        <w:t xml:space="preserve"> </w:t>
      </w:r>
      <w:r>
        <w:t>истории</w:t>
      </w:r>
      <w:r>
        <w:rPr>
          <w:spacing w:val="-5"/>
        </w:rPr>
        <w:t xml:space="preserve"> </w:t>
      </w:r>
      <w:r>
        <w:t>1945–2022</w:t>
      </w:r>
      <w:r>
        <w:rPr>
          <w:spacing w:val="-5"/>
        </w:rPr>
        <w:t xml:space="preserve"> </w:t>
      </w:r>
      <w:r>
        <w:t>гг.;</w:t>
      </w:r>
    </w:p>
    <w:p w:rsidR="00990059" w:rsidRDefault="007C0E53">
      <w:pPr>
        <w:pStyle w:val="a3"/>
        <w:spacing w:before="71" w:line="360" w:lineRule="auto"/>
        <w:ind w:right="137"/>
      </w:pPr>
      <w:r>
        <w:t>различать в исторической информации из курсов истории России и зарубежных стран</w:t>
      </w:r>
      <w:r>
        <w:rPr>
          <w:spacing w:val="1"/>
        </w:rPr>
        <w:t xml:space="preserve"> </w:t>
      </w:r>
      <w:r>
        <w:t>1945–2022</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 и теории;</w:t>
      </w:r>
    </w:p>
    <w:p w:rsidR="00990059" w:rsidRDefault="007C0E53">
      <w:pPr>
        <w:pStyle w:val="a3"/>
        <w:spacing w:before="1" w:line="360" w:lineRule="auto"/>
        <w:ind w:right="140"/>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3"/>
        </w:rPr>
        <w:t xml:space="preserve"> </w:t>
      </w:r>
      <w:r>
        <w:t>и другим);</w:t>
      </w:r>
    </w:p>
    <w:p w:rsidR="00990059" w:rsidRDefault="007C0E53">
      <w:pPr>
        <w:pStyle w:val="a3"/>
        <w:spacing w:before="1" w:line="360" w:lineRule="auto"/>
        <w:ind w:right="133"/>
      </w:pPr>
      <w:r>
        <w:t>обобщать историческую информацию по истории России и зарубежных стран 1945–</w:t>
      </w:r>
      <w:r>
        <w:rPr>
          <w:spacing w:val="1"/>
        </w:rPr>
        <w:t xml:space="preserve"> </w:t>
      </w:r>
      <w:r>
        <w:t>2022 гг.;</w:t>
      </w:r>
    </w:p>
    <w:p w:rsidR="00990059" w:rsidRDefault="007C0E53">
      <w:pPr>
        <w:pStyle w:val="a3"/>
        <w:spacing w:line="360" w:lineRule="auto"/>
        <w:ind w:right="144"/>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 сравнения событий, явлений, процессов, взглядов исторических деятелей</w:t>
      </w:r>
      <w:r>
        <w:rPr>
          <w:spacing w:val="1"/>
        </w:rPr>
        <w:t xml:space="preserve"> </w:t>
      </w:r>
      <w:r>
        <w:t>истории</w:t>
      </w:r>
      <w:r>
        <w:rPr>
          <w:spacing w:val="-1"/>
        </w:rPr>
        <w:t xml:space="preserve"> </w:t>
      </w:r>
      <w:r>
        <w:t>России</w:t>
      </w:r>
      <w:r>
        <w:rPr>
          <w:spacing w:val="-3"/>
        </w:rPr>
        <w:t xml:space="preserve"> </w:t>
      </w:r>
      <w:r>
        <w:t>и зарубежных стран в</w:t>
      </w:r>
      <w:r>
        <w:rPr>
          <w:spacing w:val="-1"/>
        </w:rPr>
        <w:t xml:space="preserve"> </w:t>
      </w:r>
      <w:r>
        <w:t>1945–2022</w:t>
      </w:r>
      <w:r>
        <w:rPr>
          <w:spacing w:val="1"/>
        </w:rPr>
        <w:t xml:space="preserve"> </w:t>
      </w:r>
      <w:r>
        <w:t>гг.;</w:t>
      </w:r>
    </w:p>
    <w:p w:rsidR="00990059" w:rsidRDefault="007C0E53">
      <w:pPr>
        <w:pStyle w:val="a3"/>
        <w:spacing w:line="360" w:lineRule="auto"/>
        <w:ind w:right="137"/>
      </w:pPr>
      <w:r>
        <w:t>сравнивать исторические события, явления, процессы, взгляды исторических деятелей</w:t>
      </w:r>
      <w:r>
        <w:rPr>
          <w:spacing w:val="-6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 на основе сравнения</w:t>
      </w:r>
      <w:r>
        <w:rPr>
          <w:spacing w:val="-1"/>
        </w:rPr>
        <w:t xml:space="preserve"> </w:t>
      </w:r>
      <w:r>
        <w:t>самостоятельно</w:t>
      </w:r>
      <w:r>
        <w:rPr>
          <w:spacing w:val="-3"/>
        </w:rPr>
        <w:t xml:space="preserve"> </w:t>
      </w:r>
      <w:r>
        <w:t>делать</w:t>
      </w:r>
      <w:r>
        <w:rPr>
          <w:spacing w:val="-1"/>
        </w:rPr>
        <w:t xml:space="preserve"> </w:t>
      </w:r>
      <w:r>
        <w:t>выводы;</w:t>
      </w:r>
    </w:p>
    <w:p w:rsidR="00990059" w:rsidRDefault="007C0E53">
      <w:pPr>
        <w:pStyle w:val="a3"/>
        <w:spacing w:before="1"/>
        <w:ind w:left="1068" w:firstLine="0"/>
      </w:pPr>
      <w:r>
        <w:t>на</w:t>
      </w:r>
      <w:r>
        <w:rPr>
          <w:spacing w:val="-3"/>
        </w:rPr>
        <w:t xml:space="preserve"> </w:t>
      </w:r>
      <w:r>
        <w:t>основе</w:t>
      </w:r>
      <w:r>
        <w:rPr>
          <w:spacing w:val="-5"/>
        </w:rPr>
        <w:t xml:space="preserve"> </w:t>
      </w:r>
      <w:r>
        <w:t>изучения</w:t>
      </w:r>
      <w:r>
        <w:rPr>
          <w:spacing w:val="-6"/>
        </w:rPr>
        <w:t xml:space="preserve"> </w:t>
      </w:r>
      <w:r>
        <w:t>исторического</w:t>
      </w:r>
      <w:r>
        <w:rPr>
          <w:spacing w:val="-2"/>
        </w:rPr>
        <w:t xml:space="preserve"> </w:t>
      </w:r>
      <w:r>
        <w:t>материала</w:t>
      </w:r>
      <w:r>
        <w:rPr>
          <w:spacing w:val="-4"/>
        </w:rPr>
        <w:t xml:space="preserve"> </w:t>
      </w:r>
      <w:r>
        <w:t>устанавливать</w:t>
      </w:r>
      <w:r>
        <w:rPr>
          <w:spacing w:val="-4"/>
        </w:rPr>
        <w:t xml:space="preserve"> </w:t>
      </w:r>
      <w:r>
        <w:t>исторические</w:t>
      </w:r>
      <w:r>
        <w:rPr>
          <w:spacing w:val="-3"/>
        </w:rPr>
        <w:t xml:space="preserve"> </w:t>
      </w:r>
      <w:r>
        <w:t>аналогии.</w:t>
      </w:r>
    </w:p>
    <w:p w:rsidR="00990059" w:rsidRDefault="007C0E53" w:rsidP="00DB5BE3">
      <w:pPr>
        <w:pStyle w:val="a5"/>
        <w:numPr>
          <w:ilvl w:val="3"/>
          <w:numId w:val="33"/>
        </w:numPr>
        <w:tabs>
          <w:tab w:val="left" w:pos="2120"/>
        </w:tabs>
        <w:spacing w:before="161" w:line="360" w:lineRule="auto"/>
        <w:ind w:left="360" w:right="132" w:firstLine="708"/>
        <w:rPr>
          <w:sz w:val="28"/>
        </w:rPr>
      </w:pPr>
      <w:r>
        <w:rPr>
          <w:sz w:val="28"/>
        </w:rPr>
        <w:lastRenderedPageBreak/>
        <w:t>Умение</w:t>
      </w:r>
      <w:r>
        <w:rPr>
          <w:spacing w:val="1"/>
          <w:sz w:val="28"/>
        </w:rPr>
        <w:t xml:space="preserve"> </w:t>
      </w:r>
      <w:r>
        <w:rPr>
          <w:sz w:val="28"/>
        </w:rPr>
        <w:t>устанавливать</w:t>
      </w:r>
      <w:r>
        <w:rPr>
          <w:spacing w:val="71"/>
          <w:sz w:val="28"/>
        </w:rPr>
        <w:t xml:space="preserve"> </w:t>
      </w:r>
      <w:r>
        <w:rPr>
          <w:sz w:val="28"/>
        </w:rPr>
        <w:t>причинно-следственные,</w:t>
      </w:r>
      <w:r>
        <w:rPr>
          <w:spacing w:val="71"/>
          <w:sz w:val="28"/>
        </w:rPr>
        <w:t xml:space="preserve"> </w:t>
      </w:r>
      <w:r>
        <w:rPr>
          <w:sz w:val="28"/>
        </w:rPr>
        <w:t>пространственные,</w:t>
      </w:r>
      <w:r>
        <w:rPr>
          <w:spacing w:val="-67"/>
          <w:sz w:val="28"/>
        </w:rPr>
        <w:t xml:space="preserve"> </w:t>
      </w:r>
      <w:r>
        <w:rPr>
          <w:sz w:val="28"/>
        </w:rPr>
        <w:t>временны</w:t>
      </w:r>
      <w:r>
        <w:rPr>
          <w:position w:val="-5"/>
          <w:sz w:val="28"/>
        </w:rPr>
        <w:t xml:space="preserve"> </w:t>
      </w:r>
      <w:r>
        <w:rPr>
          <w:sz w:val="28"/>
        </w:rPr>
        <w:t>е связи исторических событий, явлений, процессов; характеризовать их итоги;</w:t>
      </w:r>
      <w:r>
        <w:rPr>
          <w:spacing w:val="1"/>
          <w:sz w:val="28"/>
        </w:rPr>
        <w:t xml:space="preserve"> </w:t>
      </w:r>
      <w:r>
        <w:rPr>
          <w:sz w:val="28"/>
        </w:rPr>
        <w:t>соотносить события истории родного края и истории России в 1945–2022 гг.; определять</w:t>
      </w:r>
      <w:r>
        <w:rPr>
          <w:spacing w:val="1"/>
          <w:sz w:val="28"/>
        </w:rPr>
        <w:t xml:space="preserve"> </w:t>
      </w:r>
      <w:r>
        <w:rPr>
          <w:sz w:val="28"/>
        </w:rPr>
        <w:t>современников исторических событий истории России и человечества в целом в 1945–2022</w:t>
      </w:r>
      <w:r>
        <w:rPr>
          <w:spacing w:val="1"/>
          <w:sz w:val="28"/>
        </w:rPr>
        <w:t xml:space="preserve"> </w:t>
      </w:r>
      <w:r>
        <w:rPr>
          <w:sz w:val="28"/>
        </w:rPr>
        <w:t>гг.</w:t>
      </w:r>
    </w:p>
    <w:p w:rsidR="00990059" w:rsidRDefault="007C0E53">
      <w:pPr>
        <w:pStyle w:val="a3"/>
        <w:spacing w:line="360" w:lineRule="auto"/>
        <w:ind w:left="1068" w:right="135" w:firstLine="0"/>
      </w:pPr>
      <w:r>
        <w:t>Структура</w:t>
      </w:r>
      <w:r>
        <w:rPr>
          <w:spacing w:val="1"/>
        </w:rPr>
        <w:t xml:space="preserve"> </w:t>
      </w:r>
      <w:r>
        <w:t>предметного результата включает</w:t>
      </w:r>
      <w:r>
        <w:rPr>
          <w:spacing w:val="2"/>
        </w:rPr>
        <w:t xml:space="preserve"> </w:t>
      </w:r>
      <w:r>
        <w:t>следующий</w:t>
      </w:r>
      <w:r>
        <w:rPr>
          <w:spacing w:val="-1"/>
        </w:rPr>
        <w:t xml:space="preserve"> </w:t>
      </w:r>
      <w:r>
        <w:t>перечень</w:t>
      </w:r>
      <w:r>
        <w:rPr>
          <w:spacing w:val="1"/>
        </w:rPr>
        <w:t xml:space="preserve"> </w:t>
      </w:r>
      <w:r>
        <w:t>знаний</w:t>
      </w:r>
      <w:r>
        <w:rPr>
          <w:spacing w:val="7"/>
        </w:rPr>
        <w:t xml:space="preserve"> </w:t>
      </w:r>
      <w:r>
        <w:t>и</w:t>
      </w:r>
      <w:r>
        <w:rPr>
          <w:spacing w:val="2"/>
        </w:rPr>
        <w:t xml:space="preserve"> </w:t>
      </w:r>
      <w:r>
        <w:t>умений:</w:t>
      </w:r>
      <w:r>
        <w:rPr>
          <w:spacing w:val="1"/>
        </w:rPr>
        <w:t xml:space="preserve"> </w:t>
      </w:r>
      <w:r>
        <w:t>на</w:t>
      </w:r>
      <w:r>
        <w:rPr>
          <w:spacing w:val="2"/>
        </w:rPr>
        <w:t xml:space="preserve"> </w:t>
      </w:r>
      <w:r>
        <w:t>основе</w:t>
      </w:r>
      <w:r>
        <w:rPr>
          <w:spacing w:val="3"/>
        </w:rPr>
        <w:t xml:space="preserve"> </w:t>
      </w:r>
      <w:r>
        <w:t>изученного</w:t>
      </w:r>
      <w:r>
        <w:rPr>
          <w:spacing w:val="3"/>
        </w:rPr>
        <w:t xml:space="preserve"> </w:t>
      </w:r>
      <w:r>
        <w:t>материала</w:t>
      </w:r>
      <w:r>
        <w:rPr>
          <w:spacing w:val="2"/>
        </w:rPr>
        <w:t xml:space="preserve"> </w:t>
      </w:r>
      <w:r>
        <w:t>по</w:t>
      </w:r>
      <w:r>
        <w:rPr>
          <w:spacing w:val="4"/>
        </w:rPr>
        <w:t xml:space="preserve"> </w:t>
      </w:r>
      <w:r>
        <w:t>истории</w:t>
      </w:r>
      <w:r>
        <w:rPr>
          <w:spacing w:val="3"/>
        </w:rPr>
        <w:t xml:space="preserve"> </w:t>
      </w:r>
      <w:r>
        <w:t>России</w:t>
      </w:r>
      <w:r>
        <w:rPr>
          <w:spacing w:val="4"/>
        </w:rPr>
        <w:t xml:space="preserve"> </w:t>
      </w:r>
      <w:r>
        <w:t>и</w:t>
      </w:r>
      <w:r>
        <w:rPr>
          <w:spacing w:val="3"/>
        </w:rPr>
        <w:t xml:space="preserve"> </w:t>
      </w:r>
      <w:r>
        <w:t>зарубежных</w:t>
      </w:r>
      <w:r>
        <w:rPr>
          <w:spacing w:val="4"/>
        </w:rPr>
        <w:t xml:space="preserve"> </w:t>
      </w:r>
      <w:r>
        <w:t>стран</w:t>
      </w:r>
      <w:r>
        <w:rPr>
          <w:spacing w:val="12"/>
        </w:rPr>
        <w:t xml:space="preserve"> </w:t>
      </w:r>
      <w:r>
        <w:t>1945–2022</w:t>
      </w:r>
      <w:r>
        <w:rPr>
          <w:spacing w:val="4"/>
        </w:rPr>
        <w:t xml:space="preserve"> </w:t>
      </w:r>
      <w:r>
        <w:t>гг.</w:t>
      </w:r>
    </w:p>
    <w:p w:rsidR="00990059" w:rsidRDefault="007C0E53">
      <w:pPr>
        <w:pStyle w:val="a3"/>
        <w:spacing w:line="362" w:lineRule="auto"/>
        <w:ind w:right="141" w:firstLine="0"/>
      </w:pP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2"/>
        </w:rPr>
        <w:t xml:space="preserve"> </w:t>
      </w:r>
      <w:r>
        <w:t>процессов;</w:t>
      </w:r>
    </w:p>
    <w:p w:rsidR="00990059" w:rsidRDefault="007C0E53">
      <w:pPr>
        <w:pStyle w:val="a3"/>
        <w:spacing w:line="360" w:lineRule="auto"/>
        <w:ind w:right="132"/>
      </w:pPr>
      <w:r>
        <w:rPr>
          <w:spacing w:val="-1"/>
        </w:rPr>
        <w:t>устанавливать</w:t>
      </w:r>
      <w:r>
        <w:t xml:space="preserve"> </w:t>
      </w:r>
      <w:r>
        <w:rPr>
          <w:spacing w:val="-1"/>
        </w:rPr>
        <w:t>причинно-следственные,</w:t>
      </w:r>
      <w:r>
        <w:t xml:space="preserve"> пространственные,</w:t>
      </w:r>
      <w:r>
        <w:rPr>
          <w:spacing w:val="1"/>
        </w:rPr>
        <w:t xml:space="preserve"> </w:t>
      </w:r>
      <w:r>
        <w:t>временны</w:t>
      </w:r>
      <w:r>
        <w:rPr>
          <w:position w:val="-5"/>
        </w:rPr>
        <w:t xml:space="preserve"> </w:t>
      </w:r>
      <w:r>
        <w:t>е</w:t>
      </w:r>
      <w:r>
        <w:rPr>
          <w:spacing w:val="1"/>
        </w:rPr>
        <w:t xml:space="preserve"> </w:t>
      </w:r>
      <w:r>
        <w:t>связи</w:t>
      </w:r>
      <w:r>
        <w:rPr>
          <w:spacing w:val="1"/>
        </w:rPr>
        <w:t xml:space="preserve"> </w:t>
      </w:r>
      <w:r>
        <w:t>между</w:t>
      </w:r>
      <w:r>
        <w:rPr>
          <w:spacing w:val="-6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4"/>
        </w:rPr>
        <w:t xml:space="preserve"> </w:t>
      </w:r>
      <w:r>
        <w:t>из</w:t>
      </w:r>
      <w:r>
        <w:rPr>
          <w:spacing w:val="-2"/>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6"/>
        </w:rPr>
        <w:t xml:space="preserve"> </w:t>
      </w:r>
      <w:r>
        <w:t>1945–2022 гг.;</w:t>
      </w:r>
    </w:p>
    <w:p w:rsidR="00990059" w:rsidRDefault="007C0E53" w:rsidP="002F09CD">
      <w:pPr>
        <w:pStyle w:val="a3"/>
        <w:ind w:left="1068" w:firstLine="0"/>
      </w:pPr>
      <w:r>
        <w:t>делать</w:t>
      </w:r>
      <w:r>
        <w:rPr>
          <w:spacing w:val="136"/>
        </w:rPr>
        <w:t xml:space="preserve"> </w:t>
      </w:r>
      <w:r>
        <w:t>предположения</w:t>
      </w:r>
      <w:r>
        <w:rPr>
          <w:spacing w:val="137"/>
        </w:rPr>
        <w:t xml:space="preserve"> </w:t>
      </w:r>
      <w:r>
        <w:t>о</w:t>
      </w:r>
      <w:r>
        <w:rPr>
          <w:spacing w:val="138"/>
        </w:rPr>
        <w:t xml:space="preserve"> </w:t>
      </w:r>
      <w:r>
        <w:t>возможных</w:t>
      </w:r>
      <w:r>
        <w:rPr>
          <w:spacing w:val="138"/>
        </w:rPr>
        <w:t xml:space="preserve"> </w:t>
      </w:r>
      <w:r>
        <w:t>причинах</w:t>
      </w:r>
      <w:r>
        <w:rPr>
          <w:spacing w:val="139"/>
        </w:rPr>
        <w:t xml:space="preserve"> </w:t>
      </w:r>
      <w:r>
        <w:t>(предпосылках)</w:t>
      </w:r>
      <w:r>
        <w:rPr>
          <w:spacing w:val="136"/>
        </w:rPr>
        <w:t xml:space="preserve"> </w:t>
      </w:r>
      <w:r>
        <w:t>и</w:t>
      </w:r>
      <w:r>
        <w:rPr>
          <w:spacing w:val="139"/>
        </w:rPr>
        <w:t xml:space="preserve"> </w:t>
      </w:r>
      <w:r>
        <w:t>последствиях</w:t>
      </w:r>
      <w:r w:rsidR="002F09CD">
        <w:t xml:space="preserve">   </w:t>
      </w:r>
      <w:r>
        <w:t>исторических</w:t>
      </w:r>
      <w:r>
        <w:rPr>
          <w:spacing w:val="17"/>
        </w:rPr>
        <w:t xml:space="preserve"> </w:t>
      </w:r>
      <w:r>
        <w:t>событий,</w:t>
      </w:r>
      <w:r>
        <w:rPr>
          <w:spacing w:val="17"/>
        </w:rPr>
        <w:t xml:space="preserve"> </w:t>
      </w:r>
      <w:r>
        <w:t>явлений,</w:t>
      </w:r>
      <w:r>
        <w:rPr>
          <w:spacing w:val="17"/>
        </w:rPr>
        <w:t xml:space="preserve"> </w:t>
      </w:r>
      <w:r>
        <w:t>процессов</w:t>
      </w:r>
      <w:r>
        <w:rPr>
          <w:spacing w:val="17"/>
        </w:rPr>
        <w:t xml:space="preserve"> </w:t>
      </w:r>
      <w:r>
        <w:t>истории</w:t>
      </w:r>
      <w:r>
        <w:rPr>
          <w:spacing w:val="18"/>
        </w:rPr>
        <w:t xml:space="preserve"> </w:t>
      </w:r>
      <w:r>
        <w:t>России</w:t>
      </w:r>
      <w:r>
        <w:rPr>
          <w:spacing w:val="16"/>
        </w:rPr>
        <w:t xml:space="preserve"> </w:t>
      </w:r>
      <w:r>
        <w:t>и</w:t>
      </w:r>
      <w:r>
        <w:rPr>
          <w:spacing w:val="17"/>
        </w:rPr>
        <w:t xml:space="preserve"> </w:t>
      </w:r>
      <w:r>
        <w:t>зарубежных</w:t>
      </w:r>
      <w:r>
        <w:rPr>
          <w:spacing w:val="16"/>
        </w:rPr>
        <w:t xml:space="preserve"> </w:t>
      </w:r>
      <w:r>
        <w:t>стран</w:t>
      </w:r>
      <w:r>
        <w:rPr>
          <w:spacing w:val="18"/>
        </w:rPr>
        <w:t xml:space="preserve"> </w:t>
      </w:r>
      <w:r>
        <w:t>1945–2022</w:t>
      </w:r>
      <w:r w:rsidR="002F09CD">
        <w:t xml:space="preserve"> </w:t>
      </w:r>
      <w:r>
        <w:t>гг.;</w:t>
      </w:r>
    </w:p>
    <w:p w:rsidR="00990059" w:rsidRDefault="007C0E53" w:rsidP="002F09CD">
      <w:pPr>
        <w:pStyle w:val="a3"/>
        <w:tabs>
          <w:tab w:val="left" w:pos="2297"/>
          <w:tab w:val="left" w:pos="4162"/>
          <w:tab w:val="left" w:pos="5477"/>
          <w:tab w:val="left" w:pos="5964"/>
          <w:tab w:val="left" w:pos="6988"/>
          <w:tab w:val="left" w:pos="8520"/>
        </w:tabs>
        <w:spacing w:before="163"/>
        <w:ind w:left="1068" w:firstLine="0"/>
        <w:jc w:val="left"/>
      </w:pPr>
      <w:r>
        <w:t>излагать</w:t>
      </w:r>
      <w:r>
        <w:tab/>
        <w:t>исторический</w:t>
      </w:r>
      <w:r>
        <w:tab/>
        <w:t>материал</w:t>
      </w:r>
      <w:r>
        <w:tab/>
        <w:t>на</w:t>
      </w:r>
      <w:r>
        <w:tab/>
        <w:t>основе</w:t>
      </w:r>
      <w:r>
        <w:tab/>
        <w:t>понимания</w:t>
      </w:r>
      <w:r>
        <w:tab/>
        <w:t>причинно-следственных,пространственно-временных</w:t>
      </w:r>
      <w:r>
        <w:rPr>
          <w:spacing w:val="-4"/>
        </w:rPr>
        <w:t xml:space="preserve"> </w:t>
      </w:r>
      <w:r>
        <w:t>связей</w:t>
      </w:r>
      <w:r>
        <w:rPr>
          <w:spacing w:val="-4"/>
        </w:rPr>
        <w:t xml:space="preserve"> </w:t>
      </w:r>
      <w:r>
        <w:t>исторических</w:t>
      </w:r>
      <w:r>
        <w:rPr>
          <w:spacing w:val="-4"/>
        </w:rPr>
        <w:t xml:space="preserve"> </w:t>
      </w:r>
      <w:r>
        <w:t>событий,</w:t>
      </w:r>
      <w:r>
        <w:rPr>
          <w:spacing w:val="-7"/>
        </w:rPr>
        <w:t xml:space="preserve"> </w:t>
      </w:r>
      <w:r>
        <w:t>явлений,</w:t>
      </w:r>
      <w:r>
        <w:rPr>
          <w:spacing w:val="-5"/>
        </w:rPr>
        <w:t xml:space="preserve"> </w:t>
      </w:r>
      <w:r>
        <w:t>процессов;</w:t>
      </w:r>
    </w:p>
    <w:p w:rsidR="00990059" w:rsidRDefault="007C0E53">
      <w:pPr>
        <w:pStyle w:val="a3"/>
        <w:spacing w:before="160" w:line="360" w:lineRule="auto"/>
        <w:ind w:right="133"/>
      </w:pPr>
      <w:r>
        <w:t>соотносить события истории родного края, истории России и зарубежных стран 1945–</w:t>
      </w:r>
      <w:r>
        <w:rPr>
          <w:spacing w:val="1"/>
        </w:rPr>
        <w:t xml:space="preserve"> </w:t>
      </w:r>
      <w:r>
        <w:t>2022 гг.;</w:t>
      </w:r>
    </w:p>
    <w:p w:rsidR="00990059" w:rsidRDefault="007C0E53">
      <w:pPr>
        <w:pStyle w:val="a3"/>
        <w:spacing w:line="362" w:lineRule="auto"/>
        <w:ind w:right="143"/>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71"/>
        </w:rPr>
        <w:t xml:space="preserve"> </w:t>
      </w:r>
      <w:r>
        <w:t>истории</w:t>
      </w:r>
      <w:r>
        <w:rPr>
          <w:spacing w:val="-67"/>
        </w:rPr>
        <w:t xml:space="preserve"> </w:t>
      </w:r>
      <w:r>
        <w:t>России</w:t>
      </w:r>
      <w:r>
        <w:rPr>
          <w:spacing w:val="-4"/>
        </w:rPr>
        <w:t xml:space="preserve"> </w:t>
      </w:r>
      <w:r>
        <w:t>и человечества</w:t>
      </w:r>
      <w:r>
        <w:rPr>
          <w:spacing w:val="-2"/>
        </w:rPr>
        <w:t xml:space="preserve"> </w:t>
      </w:r>
      <w:r>
        <w:t>в</w:t>
      </w:r>
      <w:r>
        <w:rPr>
          <w:spacing w:val="-2"/>
        </w:rPr>
        <w:t xml:space="preserve"> </w:t>
      </w:r>
      <w:r>
        <w:t>целом</w:t>
      </w:r>
      <w:r>
        <w:rPr>
          <w:spacing w:val="-3"/>
        </w:rPr>
        <w:t xml:space="preserve"> </w:t>
      </w:r>
      <w:r>
        <w:t>1945–2022</w:t>
      </w:r>
      <w:r>
        <w:rPr>
          <w:spacing w:val="1"/>
        </w:rPr>
        <w:t xml:space="preserve"> </w:t>
      </w:r>
      <w:r>
        <w:t>гг.</w:t>
      </w:r>
    </w:p>
    <w:p w:rsidR="00990059" w:rsidRDefault="007C0E53" w:rsidP="00DB5BE3">
      <w:pPr>
        <w:pStyle w:val="a5"/>
        <w:numPr>
          <w:ilvl w:val="3"/>
          <w:numId w:val="33"/>
        </w:numPr>
        <w:tabs>
          <w:tab w:val="left" w:pos="2120"/>
        </w:tabs>
        <w:spacing w:line="360" w:lineRule="auto"/>
        <w:ind w:left="360" w:right="132" w:firstLine="708"/>
        <w:rPr>
          <w:sz w:val="28"/>
        </w:rPr>
      </w:pPr>
      <w:r>
        <w:rPr>
          <w:sz w:val="28"/>
        </w:rPr>
        <w:t>Умение</w:t>
      </w:r>
      <w:r>
        <w:rPr>
          <w:spacing w:val="1"/>
          <w:sz w:val="28"/>
        </w:rPr>
        <w:t xml:space="preserve"> </w:t>
      </w:r>
      <w:r>
        <w:rPr>
          <w:sz w:val="28"/>
        </w:rPr>
        <w:t>критически</w:t>
      </w:r>
      <w:r>
        <w:rPr>
          <w:spacing w:val="1"/>
          <w:sz w:val="28"/>
        </w:rPr>
        <w:t xml:space="preserve"> </w:t>
      </w:r>
      <w:r>
        <w:rPr>
          <w:sz w:val="28"/>
        </w:rPr>
        <w:t>анализировать</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познавательной</w:t>
      </w:r>
      <w:r>
        <w:rPr>
          <w:spacing w:val="1"/>
          <w:sz w:val="28"/>
        </w:rPr>
        <w:t xml:space="preserve"> </w:t>
      </w:r>
      <w:r>
        <w:rPr>
          <w:sz w:val="28"/>
        </w:rPr>
        <w:t>задачи</w:t>
      </w:r>
      <w:r>
        <w:rPr>
          <w:spacing w:val="1"/>
          <w:sz w:val="28"/>
        </w:rPr>
        <w:t xml:space="preserve"> </w:t>
      </w:r>
      <w:r>
        <w:rPr>
          <w:sz w:val="28"/>
        </w:rPr>
        <w:t>аутентичные</w:t>
      </w:r>
      <w:r>
        <w:rPr>
          <w:spacing w:val="1"/>
          <w:sz w:val="28"/>
        </w:rPr>
        <w:t xml:space="preserve"> </w:t>
      </w:r>
      <w:r>
        <w:rPr>
          <w:sz w:val="28"/>
        </w:rPr>
        <w:t>исторические</w:t>
      </w:r>
      <w:r>
        <w:rPr>
          <w:spacing w:val="1"/>
          <w:sz w:val="28"/>
        </w:rPr>
        <w:t xml:space="preserve"> </w:t>
      </w:r>
      <w:r>
        <w:rPr>
          <w:sz w:val="28"/>
        </w:rPr>
        <w:t>источники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(письменные,</w:t>
      </w:r>
      <w:r>
        <w:rPr>
          <w:spacing w:val="1"/>
          <w:sz w:val="28"/>
        </w:rPr>
        <w:t xml:space="preserve"> </w:t>
      </w:r>
      <w:r>
        <w:rPr>
          <w:sz w:val="28"/>
        </w:rPr>
        <w:t>вещественные,</w:t>
      </w:r>
      <w:r>
        <w:rPr>
          <w:spacing w:val="1"/>
          <w:sz w:val="28"/>
        </w:rPr>
        <w:t xml:space="preserve"> </w:t>
      </w:r>
      <w:r>
        <w:rPr>
          <w:sz w:val="28"/>
        </w:rPr>
        <w:t>аудиовизуальные)</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стран</w:t>
      </w:r>
      <w:r>
        <w:rPr>
          <w:spacing w:val="1"/>
          <w:sz w:val="28"/>
        </w:rPr>
        <w:t xml:space="preserve"> </w:t>
      </w:r>
      <w:r>
        <w:rPr>
          <w:sz w:val="28"/>
        </w:rPr>
        <w:t>1945–2022</w:t>
      </w:r>
      <w:r>
        <w:rPr>
          <w:spacing w:val="1"/>
          <w:sz w:val="28"/>
        </w:rPr>
        <w:t xml:space="preserve"> </w:t>
      </w:r>
      <w:r>
        <w:rPr>
          <w:sz w:val="28"/>
        </w:rPr>
        <w:t>гг.,</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полноту</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соотносить</w:t>
      </w:r>
      <w:r>
        <w:rPr>
          <w:spacing w:val="1"/>
          <w:sz w:val="28"/>
        </w:rPr>
        <w:t xml:space="preserve"> </w:t>
      </w:r>
      <w:r>
        <w:rPr>
          <w:sz w:val="28"/>
        </w:rPr>
        <w:t>с</w:t>
      </w:r>
      <w:r>
        <w:rPr>
          <w:spacing w:val="1"/>
          <w:sz w:val="28"/>
        </w:rPr>
        <w:t xml:space="preserve"> </w:t>
      </w:r>
      <w:r>
        <w:rPr>
          <w:sz w:val="28"/>
        </w:rPr>
        <w:t>историческим</w:t>
      </w:r>
      <w:r>
        <w:rPr>
          <w:spacing w:val="1"/>
          <w:sz w:val="28"/>
        </w:rPr>
        <w:t xml:space="preserve"> </w:t>
      </w:r>
      <w:r>
        <w:rPr>
          <w:sz w:val="28"/>
        </w:rPr>
        <w:t>периодом;</w:t>
      </w:r>
      <w:r>
        <w:rPr>
          <w:spacing w:val="1"/>
          <w:sz w:val="28"/>
        </w:rPr>
        <w:t xml:space="preserve"> </w:t>
      </w:r>
      <w:r>
        <w:rPr>
          <w:sz w:val="28"/>
        </w:rPr>
        <w:t>выявлять</w:t>
      </w:r>
      <w:r>
        <w:rPr>
          <w:spacing w:val="1"/>
          <w:sz w:val="28"/>
        </w:rPr>
        <w:t xml:space="preserve"> </w:t>
      </w:r>
      <w:r>
        <w:rPr>
          <w:sz w:val="28"/>
        </w:rPr>
        <w:t>общее</w:t>
      </w:r>
      <w:r>
        <w:rPr>
          <w:spacing w:val="70"/>
          <w:sz w:val="28"/>
        </w:rPr>
        <w:t xml:space="preserve"> </w:t>
      </w:r>
      <w:r>
        <w:rPr>
          <w:sz w:val="28"/>
        </w:rPr>
        <w:t>и</w:t>
      </w:r>
      <w:r>
        <w:rPr>
          <w:spacing w:val="1"/>
          <w:sz w:val="28"/>
        </w:rPr>
        <w:t xml:space="preserve"> </w:t>
      </w:r>
      <w:r>
        <w:rPr>
          <w:sz w:val="28"/>
        </w:rPr>
        <w:t>различия;</w:t>
      </w:r>
      <w:r>
        <w:rPr>
          <w:spacing w:val="-2"/>
          <w:sz w:val="28"/>
        </w:rPr>
        <w:t xml:space="preserve"> </w:t>
      </w:r>
      <w:r>
        <w:rPr>
          <w:sz w:val="28"/>
        </w:rPr>
        <w:t>привлекать</w:t>
      </w:r>
      <w:r>
        <w:rPr>
          <w:spacing w:val="-4"/>
          <w:sz w:val="28"/>
        </w:rPr>
        <w:t xml:space="preserve"> </w:t>
      </w:r>
      <w:r>
        <w:rPr>
          <w:sz w:val="28"/>
        </w:rPr>
        <w:t>контекстную</w:t>
      </w:r>
      <w:r>
        <w:rPr>
          <w:spacing w:val="-3"/>
          <w:sz w:val="28"/>
        </w:rPr>
        <w:t xml:space="preserve"> </w:t>
      </w:r>
      <w:r>
        <w:rPr>
          <w:sz w:val="28"/>
        </w:rPr>
        <w:t>информацию при</w:t>
      </w:r>
      <w:r>
        <w:rPr>
          <w:spacing w:val="-2"/>
          <w:sz w:val="28"/>
        </w:rPr>
        <w:t xml:space="preserve"> </w:t>
      </w:r>
      <w:r>
        <w:rPr>
          <w:sz w:val="28"/>
        </w:rPr>
        <w:t>работе</w:t>
      </w:r>
      <w:r>
        <w:rPr>
          <w:spacing w:val="-6"/>
          <w:sz w:val="28"/>
        </w:rPr>
        <w:t xml:space="preserve"> </w:t>
      </w:r>
      <w:r>
        <w:rPr>
          <w:sz w:val="28"/>
        </w:rPr>
        <w:t>с</w:t>
      </w:r>
      <w:r>
        <w:rPr>
          <w:spacing w:val="-2"/>
          <w:sz w:val="28"/>
        </w:rPr>
        <w:t xml:space="preserve"> </w:t>
      </w:r>
      <w:r>
        <w:rPr>
          <w:sz w:val="28"/>
        </w:rPr>
        <w:t>историческими</w:t>
      </w:r>
      <w:r>
        <w:rPr>
          <w:spacing w:val="-3"/>
          <w:sz w:val="28"/>
        </w:rPr>
        <w:t xml:space="preserve"> </w:t>
      </w:r>
      <w:r>
        <w:rPr>
          <w:sz w:val="28"/>
        </w:rPr>
        <w:t>источниками.</w:t>
      </w:r>
    </w:p>
    <w:p w:rsidR="00990059" w:rsidRDefault="007C0E53" w:rsidP="002F09CD">
      <w:pPr>
        <w:pStyle w:val="a3"/>
        <w:spacing w:line="360" w:lineRule="auto"/>
        <w:ind w:left="1068" w:right="133" w:firstLine="0"/>
      </w:pPr>
      <w:r>
        <w:t>Структура предметного результата включает следующий перечень знаний и умений:</w:t>
      </w:r>
      <w:r>
        <w:rPr>
          <w:spacing w:val="1"/>
        </w:rPr>
        <w:t xml:space="preserve"> </w:t>
      </w:r>
      <w:r>
        <w:t>различать</w:t>
      </w:r>
      <w:r>
        <w:rPr>
          <w:spacing w:val="24"/>
        </w:rPr>
        <w:t xml:space="preserve"> </w:t>
      </w:r>
      <w:r>
        <w:t>виды</w:t>
      </w:r>
      <w:r>
        <w:rPr>
          <w:spacing w:val="23"/>
        </w:rPr>
        <w:t xml:space="preserve"> </w:t>
      </w:r>
      <w:r>
        <w:t>письменных</w:t>
      </w:r>
      <w:r>
        <w:rPr>
          <w:spacing w:val="24"/>
        </w:rPr>
        <w:t xml:space="preserve"> </w:t>
      </w:r>
      <w:r>
        <w:t>исторических</w:t>
      </w:r>
      <w:r>
        <w:rPr>
          <w:spacing w:val="24"/>
        </w:rPr>
        <w:t xml:space="preserve"> </w:t>
      </w:r>
      <w:r>
        <w:t>источников</w:t>
      </w:r>
      <w:r>
        <w:rPr>
          <w:spacing w:val="22"/>
        </w:rPr>
        <w:t xml:space="preserve"> </w:t>
      </w:r>
      <w:r>
        <w:t>по</w:t>
      </w:r>
      <w:r>
        <w:rPr>
          <w:spacing w:val="23"/>
        </w:rPr>
        <w:t xml:space="preserve"> </w:t>
      </w:r>
      <w:r>
        <w:lastRenderedPageBreak/>
        <w:t>истории</w:t>
      </w:r>
      <w:r>
        <w:rPr>
          <w:spacing w:val="23"/>
        </w:rPr>
        <w:t xml:space="preserve"> </w:t>
      </w:r>
      <w:r>
        <w:t>России</w:t>
      </w:r>
      <w:r>
        <w:rPr>
          <w:spacing w:val="32"/>
        </w:rPr>
        <w:t xml:space="preserve"> </w:t>
      </w:r>
      <w:r>
        <w:t>и</w:t>
      </w:r>
      <w:r w:rsidR="002F09CD">
        <w:t xml:space="preserve">   </w:t>
      </w:r>
      <w:r>
        <w:t>всемирной</w:t>
      </w:r>
      <w:r>
        <w:rPr>
          <w:spacing w:val="-5"/>
        </w:rPr>
        <w:t xml:space="preserve"> </w:t>
      </w:r>
      <w:r>
        <w:t>истории</w:t>
      </w:r>
      <w:r>
        <w:rPr>
          <w:spacing w:val="-4"/>
        </w:rPr>
        <w:t xml:space="preserve"> </w:t>
      </w:r>
      <w:r>
        <w:t>1945–2022</w:t>
      </w:r>
      <w:r>
        <w:rPr>
          <w:spacing w:val="-3"/>
        </w:rPr>
        <w:t xml:space="preserve"> </w:t>
      </w:r>
      <w:r>
        <w:t>гг.;</w:t>
      </w:r>
    </w:p>
    <w:p w:rsidR="00990059" w:rsidRDefault="007C0E53">
      <w:pPr>
        <w:pStyle w:val="a3"/>
        <w:spacing w:before="156" w:line="360" w:lineRule="auto"/>
        <w:ind w:right="142"/>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7"/>
        </w:rPr>
        <w:t xml:space="preserve"> </w:t>
      </w:r>
      <w:r>
        <w:t>зарубежных стран 1945–2022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4"/>
        </w:rPr>
        <w:t xml:space="preserve"> </w:t>
      </w:r>
      <w:r>
        <w:t>контекстом;</w:t>
      </w:r>
    </w:p>
    <w:p w:rsidR="00990059" w:rsidRDefault="007C0E53">
      <w:pPr>
        <w:pStyle w:val="a3"/>
        <w:spacing w:line="360" w:lineRule="auto"/>
        <w:ind w:right="132"/>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4"/>
        </w:rPr>
        <w:t xml:space="preserve"> </w:t>
      </w:r>
      <w:r>
        <w:t>и зарубежных</w:t>
      </w:r>
      <w:r>
        <w:rPr>
          <w:spacing w:val="1"/>
        </w:rPr>
        <w:t xml:space="preserve"> </w:t>
      </w:r>
      <w:r>
        <w:t>стран</w:t>
      </w:r>
      <w:r>
        <w:rPr>
          <w:spacing w:val="-2"/>
        </w:rPr>
        <w:t xml:space="preserve"> </w:t>
      </w:r>
      <w:r>
        <w:t>1945–2022</w:t>
      </w:r>
      <w:r>
        <w:rPr>
          <w:spacing w:val="1"/>
        </w:rPr>
        <w:t xml:space="preserve"> </w:t>
      </w:r>
      <w:r>
        <w:t>гг.;</w:t>
      </w:r>
    </w:p>
    <w:p w:rsidR="00990059" w:rsidRDefault="007C0E53">
      <w:pPr>
        <w:pStyle w:val="a3"/>
        <w:spacing w:line="360" w:lineRule="auto"/>
        <w:ind w:right="135"/>
      </w:pPr>
      <w:r>
        <w:t>анализировать письменный исторический источник по истории России и зарубежных</w:t>
      </w:r>
      <w:r>
        <w:rPr>
          <w:spacing w:val="1"/>
        </w:rPr>
        <w:t xml:space="preserve"> </w:t>
      </w:r>
      <w:r>
        <w:t>стран 1945–2022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sidR="002F09CD">
        <w:t xml:space="preserve">   </w:t>
      </w:r>
      <w:r>
        <w:rPr>
          <w:spacing w:val="-67"/>
        </w:rPr>
        <w:t xml:space="preserve"> </w:t>
      </w:r>
      <w:r>
        <w:t>содержания;</w:t>
      </w:r>
    </w:p>
    <w:p w:rsidR="00990059" w:rsidRDefault="007C0E53" w:rsidP="002F09CD">
      <w:pPr>
        <w:pStyle w:val="a3"/>
      </w:pPr>
      <w:r>
        <w:t>соотносить</w:t>
      </w:r>
      <w:r>
        <w:rPr>
          <w:spacing w:val="50"/>
        </w:rPr>
        <w:t xml:space="preserve"> </w:t>
      </w:r>
      <w:r>
        <w:t>содержание</w:t>
      </w:r>
      <w:r>
        <w:rPr>
          <w:spacing w:val="49"/>
        </w:rPr>
        <w:t xml:space="preserve"> </w:t>
      </w:r>
      <w:r>
        <w:t>исторического</w:t>
      </w:r>
      <w:r>
        <w:rPr>
          <w:spacing w:val="50"/>
        </w:rPr>
        <w:t xml:space="preserve"> </w:t>
      </w:r>
      <w:r>
        <w:t>источника</w:t>
      </w:r>
      <w:r>
        <w:rPr>
          <w:spacing w:val="50"/>
        </w:rPr>
        <w:t xml:space="preserve"> </w:t>
      </w:r>
      <w:r>
        <w:t>по</w:t>
      </w:r>
      <w:r>
        <w:rPr>
          <w:spacing w:val="52"/>
        </w:rPr>
        <w:t xml:space="preserve"> </w:t>
      </w:r>
      <w:r>
        <w:t>истории</w:t>
      </w:r>
      <w:r>
        <w:rPr>
          <w:spacing w:val="51"/>
        </w:rPr>
        <w:t xml:space="preserve"> </w:t>
      </w:r>
      <w:r>
        <w:t>России</w:t>
      </w:r>
      <w:r>
        <w:rPr>
          <w:spacing w:val="61"/>
        </w:rPr>
        <w:t xml:space="preserve"> </w:t>
      </w:r>
      <w:r>
        <w:t>и</w:t>
      </w:r>
      <w:r>
        <w:rPr>
          <w:spacing w:val="52"/>
        </w:rPr>
        <w:t xml:space="preserve"> </w:t>
      </w:r>
      <w:r>
        <w:t>зарубежных</w:t>
      </w:r>
      <w:r w:rsidR="002F09CD">
        <w:t xml:space="preserve"> </w:t>
      </w:r>
      <w:r>
        <w:t>стран 1945–2022 гг. с учебным текстом, другими источниками исторической информации (в</w:t>
      </w:r>
      <w:r>
        <w:rPr>
          <w:spacing w:val="1"/>
        </w:rPr>
        <w:t xml:space="preserve"> </w:t>
      </w:r>
      <w:r>
        <w:t>том</w:t>
      </w:r>
      <w:r>
        <w:rPr>
          <w:spacing w:val="-1"/>
        </w:rPr>
        <w:t xml:space="preserve"> </w:t>
      </w:r>
      <w:r>
        <w:t>числе</w:t>
      </w:r>
      <w:r>
        <w:rPr>
          <w:spacing w:val="-2"/>
        </w:rPr>
        <w:t xml:space="preserve"> </w:t>
      </w:r>
      <w:r>
        <w:t>исторической картой/схемой);</w:t>
      </w:r>
    </w:p>
    <w:p w:rsidR="00990059" w:rsidRDefault="007C0E53">
      <w:pPr>
        <w:pStyle w:val="a3"/>
        <w:spacing w:before="71" w:line="360" w:lineRule="auto"/>
        <w:ind w:right="134"/>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1945–2022 гг., делать</w:t>
      </w:r>
      <w:r>
        <w:rPr>
          <w:spacing w:val="1"/>
        </w:rPr>
        <w:t xml:space="preserve"> </w:t>
      </w:r>
      <w:r>
        <w:t>выводы;</w:t>
      </w:r>
    </w:p>
    <w:p w:rsidR="00990059" w:rsidRDefault="007C0E53">
      <w:pPr>
        <w:pStyle w:val="a3"/>
        <w:spacing w:before="1" w:line="360" w:lineRule="auto"/>
        <w:ind w:right="139"/>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990059" w:rsidRDefault="007C0E53">
      <w:pPr>
        <w:pStyle w:val="a3"/>
        <w:spacing w:line="360" w:lineRule="auto"/>
        <w:ind w:right="137"/>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67"/>
        </w:rPr>
        <w:t xml:space="preserve"> </w:t>
      </w:r>
      <w:r>
        <w:t>вещественный</w:t>
      </w:r>
      <w:r>
        <w:rPr>
          <w:spacing w:val="-4"/>
        </w:rPr>
        <w:t xml:space="preserve"> </w:t>
      </w:r>
      <w:r>
        <w:t>исторический</w:t>
      </w:r>
      <w:r>
        <w:rPr>
          <w:spacing w:val="-3"/>
        </w:rPr>
        <w:t xml:space="preserve"> </w:t>
      </w:r>
      <w:r>
        <w:t>источник;</w:t>
      </w:r>
    </w:p>
    <w:p w:rsidR="00990059" w:rsidRDefault="007C0E53">
      <w:pPr>
        <w:pStyle w:val="a3"/>
        <w:spacing w:before="2" w:line="360" w:lineRule="auto"/>
        <w:ind w:right="136"/>
      </w:pPr>
      <w:r>
        <w:t>проводить атрибуцию визуальных и аудиовизуальных исторических источников по</w:t>
      </w:r>
      <w:r>
        <w:rPr>
          <w:spacing w:val="1"/>
        </w:rPr>
        <w:t xml:space="preserve"> </w:t>
      </w:r>
      <w:r>
        <w:t>истории России и зарубежных стран 1945–2022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3"/>
        </w:rPr>
        <w:t xml:space="preserve"> </w:t>
      </w:r>
      <w:r>
        <w:t>визуальный</w:t>
      </w:r>
      <w:r>
        <w:rPr>
          <w:spacing w:val="-3"/>
        </w:rPr>
        <w:t xml:space="preserve"> </w:t>
      </w:r>
      <w:r>
        <w:t>и</w:t>
      </w:r>
      <w:r>
        <w:rPr>
          <w:spacing w:val="-1"/>
        </w:rPr>
        <w:t xml:space="preserve"> </w:t>
      </w:r>
      <w:r>
        <w:t>аудиовизуальный</w:t>
      </w:r>
      <w:r>
        <w:rPr>
          <w:spacing w:val="-3"/>
        </w:rPr>
        <w:t xml:space="preserve"> </w:t>
      </w:r>
      <w:r>
        <w:t>исторический</w:t>
      </w:r>
      <w:r>
        <w:rPr>
          <w:spacing w:val="-1"/>
        </w:rPr>
        <w:t xml:space="preserve"> </w:t>
      </w:r>
      <w:r>
        <w:t>источник.</w:t>
      </w:r>
    </w:p>
    <w:p w:rsidR="00990059" w:rsidRDefault="007C0E53" w:rsidP="00DB5BE3">
      <w:pPr>
        <w:pStyle w:val="a5"/>
        <w:numPr>
          <w:ilvl w:val="3"/>
          <w:numId w:val="33"/>
        </w:numPr>
        <w:tabs>
          <w:tab w:val="left" w:pos="2120"/>
        </w:tabs>
        <w:spacing w:line="360" w:lineRule="auto"/>
        <w:ind w:left="360" w:right="133" w:firstLine="708"/>
        <w:rPr>
          <w:sz w:val="28"/>
        </w:rPr>
      </w:pPr>
      <w:r>
        <w:rPr>
          <w:sz w:val="28"/>
        </w:rPr>
        <w:lastRenderedPageBreak/>
        <w:t>Умение осуществлять с соблюдением правил информационной безопасности</w:t>
      </w:r>
      <w:r>
        <w:rPr>
          <w:spacing w:val="1"/>
          <w:sz w:val="28"/>
        </w:rPr>
        <w:t xml:space="preserve"> </w:t>
      </w:r>
      <w:r>
        <w:rPr>
          <w:sz w:val="28"/>
        </w:rPr>
        <w:t>поиск исторической информации по истории России и зарубежных стран 1945–2022 гг. 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средствах</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 задач; оценивать полноту и достоверность информации с точки зрения ее</w:t>
      </w:r>
      <w:r>
        <w:rPr>
          <w:spacing w:val="1"/>
          <w:sz w:val="28"/>
        </w:rPr>
        <w:t xml:space="preserve"> </w:t>
      </w:r>
      <w:r>
        <w:rPr>
          <w:sz w:val="28"/>
        </w:rPr>
        <w:t>соответствия</w:t>
      </w:r>
      <w:r>
        <w:rPr>
          <w:spacing w:val="-1"/>
          <w:sz w:val="28"/>
        </w:rPr>
        <w:t xml:space="preserve"> </w:t>
      </w:r>
      <w:r>
        <w:rPr>
          <w:sz w:val="28"/>
        </w:rPr>
        <w:t>исторической действительности.</w:t>
      </w:r>
    </w:p>
    <w:p w:rsidR="00990059" w:rsidRDefault="007C0E53" w:rsidP="002F09CD">
      <w:pPr>
        <w:pStyle w:val="a3"/>
        <w:spacing w:line="360" w:lineRule="auto"/>
        <w:ind w:left="1068" w:right="141" w:firstLine="0"/>
      </w:pPr>
      <w:r>
        <w:t>Структура предметного результата включает следующий перечень знаний и умений:</w:t>
      </w:r>
      <w:r>
        <w:rPr>
          <w:spacing w:val="1"/>
        </w:rPr>
        <w:t xml:space="preserve"> </w:t>
      </w:r>
      <w:r>
        <w:t>знать</w:t>
      </w:r>
      <w:r>
        <w:rPr>
          <w:spacing w:val="26"/>
        </w:rPr>
        <w:t xml:space="preserve"> </w:t>
      </w:r>
      <w:r>
        <w:t>и</w:t>
      </w:r>
      <w:r>
        <w:rPr>
          <w:spacing w:val="26"/>
        </w:rPr>
        <w:t xml:space="preserve"> </w:t>
      </w:r>
      <w:r>
        <w:t>использовать</w:t>
      </w:r>
      <w:r>
        <w:rPr>
          <w:spacing w:val="24"/>
        </w:rPr>
        <w:t xml:space="preserve"> </w:t>
      </w:r>
      <w:r>
        <w:t>правила</w:t>
      </w:r>
      <w:r>
        <w:rPr>
          <w:spacing w:val="25"/>
        </w:rPr>
        <w:t xml:space="preserve"> </w:t>
      </w:r>
      <w:r>
        <w:t>информационной</w:t>
      </w:r>
      <w:r>
        <w:rPr>
          <w:spacing w:val="25"/>
        </w:rPr>
        <w:t xml:space="preserve"> </w:t>
      </w:r>
      <w:r>
        <w:t>безопасности</w:t>
      </w:r>
      <w:r>
        <w:rPr>
          <w:spacing w:val="25"/>
        </w:rPr>
        <w:t xml:space="preserve"> </w:t>
      </w:r>
      <w:r>
        <w:t>при</w:t>
      </w:r>
      <w:r>
        <w:rPr>
          <w:spacing w:val="26"/>
        </w:rPr>
        <w:t xml:space="preserve"> </w:t>
      </w:r>
      <w:r>
        <w:t>поиске</w:t>
      </w:r>
      <w:r w:rsidR="002F09CD">
        <w:t xml:space="preserve">   </w:t>
      </w:r>
      <w:r>
        <w:t>исторической</w:t>
      </w:r>
      <w:r>
        <w:rPr>
          <w:spacing w:val="-4"/>
        </w:rPr>
        <w:t xml:space="preserve"> </w:t>
      </w:r>
      <w:r>
        <w:t>информации;</w:t>
      </w:r>
    </w:p>
    <w:p w:rsidR="00990059" w:rsidRDefault="007C0E53">
      <w:pPr>
        <w:pStyle w:val="a3"/>
        <w:spacing w:before="160" w:line="360" w:lineRule="auto"/>
        <w:ind w:right="134"/>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1945–2022</w:t>
      </w:r>
      <w:r>
        <w:rPr>
          <w:spacing w:val="1"/>
        </w:rPr>
        <w:t xml:space="preserve"> </w:t>
      </w:r>
      <w:r>
        <w:t>гг.;</w:t>
      </w:r>
    </w:p>
    <w:p w:rsidR="00990059" w:rsidRDefault="007C0E53">
      <w:pPr>
        <w:pStyle w:val="a3"/>
        <w:spacing w:before="1" w:line="360" w:lineRule="auto"/>
        <w:ind w:right="139"/>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 событий,</w:t>
      </w:r>
      <w:r>
        <w:rPr>
          <w:spacing w:val="-1"/>
        </w:rPr>
        <w:t xml:space="preserve"> </w:t>
      </w:r>
      <w:r>
        <w:t>явлений,</w:t>
      </w:r>
      <w:r>
        <w:rPr>
          <w:spacing w:val="-1"/>
        </w:rPr>
        <w:t xml:space="preserve"> </w:t>
      </w:r>
      <w:r>
        <w:t>процессов;</w:t>
      </w:r>
    </w:p>
    <w:p w:rsidR="00990059" w:rsidRDefault="007C0E53" w:rsidP="002F09CD">
      <w:pPr>
        <w:pStyle w:val="a3"/>
        <w:spacing w:before="1"/>
        <w:ind w:left="1068" w:firstLine="0"/>
      </w:pPr>
      <w:r>
        <w:t>самостоятельно</w:t>
      </w:r>
      <w:r>
        <w:rPr>
          <w:spacing w:val="21"/>
        </w:rPr>
        <w:t xml:space="preserve"> </w:t>
      </w:r>
      <w:r>
        <w:t>осуществлять</w:t>
      </w:r>
      <w:r>
        <w:rPr>
          <w:spacing w:val="90"/>
        </w:rPr>
        <w:t xml:space="preserve"> </w:t>
      </w:r>
      <w:r>
        <w:t>поиск</w:t>
      </w:r>
      <w:r>
        <w:rPr>
          <w:spacing w:val="92"/>
        </w:rPr>
        <w:t xml:space="preserve"> </w:t>
      </w:r>
      <w:r>
        <w:t>исторической</w:t>
      </w:r>
      <w:r>
        <w:rPr>
          <w:spacing w:val="89"/>
        </w:rPr>
        <w:t xml:space="preserve"> </w:t>
      </w:r>
      <w:r>
        <w:t>информации,</w:t>
      </w:r>
      <w:r>
        <w:rPr>
          <w:spacing w:val="91"/>
        </w:rPr>
        <w:t xml:space="preserve"> </w:t>
      </w:r>
      <w:r>
        <w:t>необходимой</w:t>
      </w:r>
      <w:r>
        <w:rPr>
          <w:spacing w:val="91"/>
        </w:rPr>
        <w:t xml:space="preserve"> </w:t>
      </w:r>
      <w:r>
        <w:t>для</w:t>
      </w:r>
      <w:r w:rsidR="002F09CD">
        <w:t xml:space="preserve">  </w:t>
      </w:r>
      <w:r>
        <w:t>анализа исторических событий, процессов, явлений истории России и зарубежных стран</w:t>
      </w:r>
      <w:r>
        <w:rPr>
          <w:spacing w:val="1"/>
        </w:rPr>
        <w:t xml:space="preserve"> </w:t>
      </w:r>
      <w:r>
        <w:t>1945–2022 гг.;</w:t>
      </w:r>
    </w:p>
    <w:p w:rsidR="00990059" w:rsidRDefault="007C0E53">
      <w:pPr>
        <w:pStyle w:val="a3"/>
        <w:spacing w:line="360" w:lineRule="auto"/>
        <w:ind w:right="14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70"/>
        </w:rPr>
        <w:t xml:space="preserve"> </w:t>
      </w:r>
      <w:r>
        <w:t>с</w:t>
      </w:r>
      <w:r>
        <w:rPr>
          <w:spacing w:val="1"/>
        </w:rPr>
        <w:t xml:space="preserve"> </w:t>
      </w:r>
      <w:r>
        <w:t>точки</w:t>
      </w:r>
      <w:r>
        <w:rPr>
          <w:spacing w:val="-1"/>
        </w:rPr>
        <w:t xml:space="preserve"> </w:t>
      </w:r>
      <w:r>
        <w:t>зрения ее соответствия</w:t>
      </w:r>
      <w:r>
        <w:rPr>
          <w:spacing w:val="-4"/>
        </w:rPr>
        <w:t xml:space="preserve"> </w:t>
      </w:r>
      <w:r>
        <w:t>исторической действительности.</w:t>
      </w:r>
    </w:p>
    <w:p w:rsidR="00990059" w:rsidRDefault="007C0E53" w:rsidP="00DB5BE3">
      <w:pPr>
        <w:pStyle w:val="a5"/>
        <w:numPr>
          <w:ilvl w:val="3"/>
          <w:numId w:val="33"/>
        </w:numPr>
        <w:tabs>
          <w:tab w:val="left" w:pos="2120"/>
        </w:tabs>
        <w:spacing w:line="360" w:lineRule="auto"/>
        <w:ind w:left="360" w:right="138" w:firstLine="708"/>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1"/>
          <w:sz w:val="28"/>
        </w:rPr>
        <w:t xml:space="preserve"> </w:t>
      </w:r>
      <w:r>
        <w:rPr>
          <w:sz w:val="28"/>
        </w:rPr>
        <w:t>исторической</w:t>
      </w:r>
      <w:r>
        <w:rPr>
          <w:spacing w:val="1"/>
          <w:sz w:val="28"/>
        </w:rPr>
        <w:t xml:space="preserve"> </w:t>
      </w:r>
      <w:r>
        <w:rPr>
          <w:sz w:val="28"/>
        </w:rPr>
        <w:t>информации, в том числе исторические карты (схемы), по истории России и зарубежных</w:t>
      </w:r>
      <w:r>
        <w:rPr>
          <w:spacing w:val="1"/>
          <w:sz w:val="28"/>
        </w:rPr>
        <w:t xml:space="preserve"> </w:t>
      </w:r>
      <w:r>
        <w:rPr>
          <w:sz w:val="28"/>
        </w:rPr>
        <w:t>стран 1945–2022 гг.; сопоставлять информацию, представленную в различных источниках;</w:t>
      </w:r>
      <w:r>
        <w:rPr>
          <w:spacing w:val="1"/>
          <w:sz w:val="28"/>
        </w:rPr>
        <w:t xml:space="preserve"> </w:t>
      </w:r>
      <w:r>
        <w:rPr>
          <w:sz w:val="28"/>
        </w:rPr>
        <w:t>формализовать</w:t>
      </w:r>
      <w:r>
        <w:rPr>
          <w:spacing w:val="1"/>
          <w:sz w:val="28"/>
        </w:rPr>
        <w:t xml:space="preserve"> </w:t>
      </w:r>
      <w:r>
        <w:rPr>
          <w:sz w:val="28"/>
        </w:rPr>
        <w:t>историческую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схем,</w:t>
      </w:r>
      <w:r>
        <w:rPr>
          <w:spacing w:val="1"/>
          <w:sz w:val="28"/>
        </w:rPr>
        <w:t xml:space="preserve"> </w:t>
      </w:r>
      <w:r>
        <w:rPr>
          <w:sz w:val="28"/>
        </w:rPr>
        <w:t>графиков,</w:t>
      </w:r>
      <w:r>
        <w:rPr>
          <w:spacing w:val="1"/>
          <w:sz w:val="28"/>
        </w:rPr>
        <w:t xml:space="preserve"> </w:t>
      </w:r>
      <w:r>
        <w:rPr>
          <w:sz w:val="28"/>
        </w:rPr>
        <w:t>диаграмм;</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осуществления</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разработки</w:t>
      </w:r>
      <w:r>
        <w:rPr>
          <w:spacing w:val="1"/>
          <w:sz w:val="28"/>
        </w:rPr>
        <w:t xml:space="preserve"> </w:t>
      </w:r>
      <w:r>
        <w:rPr>
          <w:sz w:val="28"/>
        </w:rPr>
        <w:t>и</w:t>
      </w:r>
      <w:r>
        <w:rPr>
          <w:spacing w:val="-67"/>
          <w:sz w:val="28"/>
        </w:rPr>
        <w:t xml:space="preserve"> </w:t>
      </w:r>
      <w:r>
        <w:rPr>
          <w:sz w:val="28"/>
        </w:rPr>
        <w:t>представления</w:t>
      </w:r>
      <w:r>
        <w:rPr>
          <w:spacing w:val="1"/>
          <w:sz w:val="28"/>
        </w:rPr>
        <w:t xml:space="preserve"> </w:t>
      </w:r>
      <w:r>
        <w:rPr>
          <w:sz w:val="28"/>
        </w:rPr>
        <w:t>учебных</w:t>
      </w:r>
      <w:r>
        <w:rPr>
          <w:spacing w:val="1"/>
          <w:sz w:val="28"/>
        </w:rPr>
        <w:t xml:space="preserve"> </w:t>
      </w:r>
      <w:r>
        <w:rPr>
          <w:sz w:val="28"/>
        </w:rPr>
        <w:t>проектов</w:t>
      </w:r>
      <w:r>
        <w:rPr>
          <w:spacing w:val="1"/>
          <w:sz w:val="28"/>
        </w:rPr>
        <w:t xml:space="preserve"> </w:t>
      </w:r>
      <w:r>
        <w:rPr>
          <w:sz w:val="28"/>
        </w:rPr>
        <w:t>по</w:t>
      </w:r>
      <w:r>
        <w:rPr>
          <w:spacing w:val="1"/>
          <w:sz w:val="28"/>
        </w:rPr>
        <w:t xml:space="preserve"> </w:t>
      </w:r>
      <w:r>
        <w:rPr>
          <w:sz w:val="28"/>
        </w:rPr>
        <w:t>новейшей</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региональном</w:t>
      </w:r>
      <w:r>
        <w:rPr>
          <w:spacing w:val="1"/>
          <w:sz w:val="28"/>
        </w:rPr>
        <w:t xml:space="preserve"> </w:t>
      </w:r>
      <w:r>
        <w:rPr>
          <w:sz w:val="28"/>
        </w:rPr>
        <w:t>материале</w:t>
      </w:r>
      <w:r>
        <w:rPr>
          <w:spacing w:val="-2"/>
          <w:sz w:val="28"/>
        </w:rPr>
        <w:t xml:space="preserve"> </w:t>
      </w:r>
      <w:r>
        <w:rPr>
          <w:sz w:val="28"/>
        </w:rPr>
        <w:t>(с</w:t>
      </w:r>
      <w:r>
        <w:rPr>
          <w:spacing w:val="-3"/>
          <w:sz w:val="28"/>
        </w:rPr>
        <w:t xml:space="preserve"> </w:t>
      </w:r>
      <w:r>
        <w:rPr>
          <w:sz w:val="28"/>
        </w:rPr>
        <w:t>использованием</w:t>
      </w:r>
      <w:r>
        <w:rPr>
          <w:spacing w:val="-3"/>
          <w:sz w:val="28"/>
        </w:rPr>
        <w:t xml:space="preserve"> </w:t>
      </w:r>
      <w:r>
        <w:rPr>
          <w:sz w:val="28"/>
        </w:rPr>
        <w:t>ресурсов</w:t>
      </w:r>
      <w:r>
        <w:rPr>
          <w:spacing w:val="-4"/>
          <w:sz w:val="28"/>
        </w:rPr>
        <w:t xml:space="preserve"> </w:t>
      </w:r>
      <w:r>
        <w:rPr>
          <w:sz w:val="28"/>
        </w:rPr>
        <w:t>библиотек,</w:t>
      </w:r>
      <w:r>
        <w:rPr>
          <w:spacing w:val="-2"/>
          <w:sz w:val="28"/>
        </w:rPr>
        <w:t xml:space="preserve"> </w:t>
      </w:r>
      <w:r>
        <w:rPr>
          <w:sz w:val="28"/>
        </w:rPr>
        <w:t>музеев</w:t>
      </w:r>
      <w:r>
        <w:rPr>
          <w:spacing w:val="-2"/>
          <w:sz w:val="28"/>
        </w:rPr>
        <w:t xml:space="preserve"> </w:t>
      </w:r>
      <w:r>
        <w:rPr>
          <w:sz w:val="28"/>
        </w:rPr>
        <w:t>и других).</w:t>
      </w:r>
    </w:p>
    <w:p w:rsidR="00990059" w:rsidRDefault="007C0E53" w:rsidP="002F09CD">
      <w:pPr>
        <w:pStyle w:val="a3"/>
        <w:spacing w:line="360" w:lineRule="auto"/>
        <w:ind w:left="1068" w:right="141" w:firstLine="0"/>
      </w:pPr>
      <w:r>
        <w:t>Структура предметного результата включает следующий перечень знаний и умений:</w:t>
      </w:r>
      <w:r>
        <w:rPr>
          <w:spacing w:val="1"/>
        </w:rPr>
        <w:t xml:space="preserve"> </w:t>
      </w:r>
      <w:r>
        <w:t>определять</w:t>
      </w:r>
      <w:r>
        <w:rPr>
          <w:spacing w:val="62"/>
        </w:rPr>
        <w:t xml:space="preserve"> </w:t>
      </w:r>
      <w:r>
        <w:t>на</w:t>
      </w:r>
      <w:r>
        <w:rPr>
          <w:spacing w:val="63"/>
        </w:rPr>
        <w:t xml:space="preserve"> </w:t>
      </w:r>
      <w:r>
        <w:t>основе</w:t>
      </w:r>
      <w:r>
        <w:rPr>
          <w:spacing w:val="63"/>
        </w:rPr>
        <w:t xml:space="preserve"> </w:t>
      </w:r>
      <w:r>
        <w:t>информации,</w:t>
      </w:r>
      <w:r>
        <w:rPr>
          <w:spacing w:val="65"/>
        </w:rPr>
        <w:t xml:space="preserve"> </w:t>
      </w:r>
      <w:r>
        <w:t>представленной</w:t>
      </w:r>
      <w:r>
        <w:rPr>
          <w:spacing w:val="64"/>
        </w:rPr>
        <w:t xml:space="preserve"> </w:t>
      </w:r>
      <w:r>
        <w:t>в</w:t>
      </w:r>
      <w:r>
        <w:rPr>
          <w:spacing w:val="65"/>
        </w:rPr>
        <w:t xml:space="preserve"> </w:t>
      </w:r>
      <w:r>
        <w:t>текстовом</w:t>
      </w:r>
      <w:r>
        <w:rPr>
          <w:spacing w:val="63"/>
        </w:rPr>
        <w:t xml:space="preserve"> </w:t>
      </w:r>
      <w:r>
        <w:t>источнике</w:t>
      </w:r>
      <w:r w:rsidR="002F09CD">
        <w:t xml:space="preserve"> и</w:t>
      </w:r>
      <w:r>
        <w:t>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lastRenderedPageBreak/>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w:t>
      </w:r>
      <w:r>
        <w:rPr>
          <w:spacing w:val="-3"/>
        </w:rPr>
        <w:t xml:space="preserve"> </w:t>
      </w:r>
      <w:r>
        <w:t>России</w:t>
      </w:r>
      <w:r>
        <w:rPr>
          <w:spacing w:val="-3"/>
        </w:rPr>
        <w:t xml:space="preserve"> </w:t>
      </w:r>
      <w:r>
        <w:t>и</w:t>
      </w:r>
      <w:r>
        <w:rPr>
          <w:spacing w:val="-1"/>
        </w:rPr>
        <w:t xml:space="preserve"> </w:t>
      </w:r>
      <w:r>
        <w:t>зарубежных</w:t>
      </w:r>
      <w:r>
        <w:rPr>
          <w:spacing w:val="1"/>
        </w:rPr>
        <w:t xml:space="preserve"> </w:t>
      </w:r>
      <w:r>
        <w:t>стран</w:t>
      </w:r>
      <w:r>
        <w:rPr>
          <w:spacing w:val="-2"/>
        </w:rPr>
        <w:t xml:space="preserve"> </w:t>
      </w:r>
      <w:r>
        <w:t>1945–2022</w:t>
      </w:r>
      <w:r>
        <w:rPr>
          <w:spacing w:val="1"/>
        </w:rPr>
        <w:t xml:space="preserve"> </w:t>
      </w:r>
      <w:r>
        <w:t>гг.;</w:t>
      </w:r>
      <w:r w:rsidR="002F09CD">
        <w:t xml:space="preserve"> </w:t>
      </w:r>
      <w:r>
        <w:t>отвечать на вопросы по содержанию текстового источника исторической информации</w:t>
      </w:r>
      <w:r>
        <w:rPr>
          <w:spacing w:val="1"/>
        </w:rPr>
        <w:t xml:space="preserve"> </w:t>
      </w:r>
      <w:r>
        <w:t>по истории России и зарубежных стран 1945–2022 гг. и составлять на его основе план,</w:t>
      </w:r>
      <w:r>
        <w:rPr>
          <w:spacing w:val="1"/>
        </w:rPr>
        <w:t xml:space="preserve"> </w:t>
      </w:r>
      <w:r>
        <w:t>таблицу,</w:t>
      </w:r>
      <w:r>
        <w:rPr>
          <w:spacing w:val="-2"/>
        </w:rPr>
        <w:t xml:space="preserve"> </w:t>
      </w:r>
      <w:r>
        <w:t>схему;</w:t>
      </w:r>
      <w:r w:rsidR="002F09CD">
        <w:t xml:space="preserve"> </w:t>
      </w: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3"/>
        </w:rPr>
        <w:t xml:space="preserve"> </w:t>
      </w:r>
      <w:r>
        <w:t>события,</w:t>
      </w:r>
      <w:r>
        <w:rPr>
          <w:spacing w:val="-5"/>
        </w:rPr>
        <w:t xml:space="preserve"> </w:t>
      </w:r>
      <w:r>
        <w:t>явления,</w:t>
      </w:r>
      <w:r>
        <w:rPr>
          <w:spacing w:val="-2"/>
        </w:rPr>
        <w:t xml:space="preserve"> </w:t>
      </w:r>
      <w:r>
        <w:t>процессы</w:t>
      </w:r>
      <w:r>
        <w:rPr>
          <w:spacing w:val="-5"/>
        </w:rPr>
        <w:t xml:space="preserve"> </w:t>
      </w:r>
      <w:r>
        <w:t>истории</w:t>
      </w:r>
      <w:r>
        <w:rPr>
          <w:spacing w:val="-2"/>
        </w:rPr>
        <w:t xml:space="preserve"> </w:t>
      </w:r>
      <w:r>
        <w:t>России</w:t>
      </w:r>
      <w:r>
        <w:rPr>
          <w:spacing w:val="-5"/>
        </w:rPr>
        <w:t xml:space="preserve"> </w:t>
      </w:r>
      <w:r>
        <w:t>и</w:t>
      </w:r>
      <w:r>
        <w:rPr>
          <w:spacing w:val="-2"/>
        </w:rPr>
        <w:t xml:space="preserve"> </w:t>
      </w:r>
      <w:r>
        <w:t>зарубежных</w:t>
      </w:r>
      <w:r>
        <w:rPr>
          <w:spacing w:val="-2"/>
        </w:rPr>
        <w:t xml:space="preserve"> </w:t>
      </w:r>
      <w:r>
        <w:t>стран</w:t>
      </w:r>
      <w:r>
        <w:rPr>
          <w:spacing w:val="-2"/>
        </w:rPr>
        <w:t xml:space="preserve"> </w:t>
      </w:r>
      <w:r>
        <w:t>1945–2022</w:t>
      </w:r>
      <w:r>
        <w:rPr>
          <w:spacing w:val="-1"/>
        </w:rPr>
        <w:t xml:space="preserve"> </w:t>
      </w:r>
      <w:r>
        <w:t>гг.;</w:t>
      </w:r>
      <w:r w:rsidR="002F09CD">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w:t>
      </w:r>
      <w:r>
        <w:rPr>
          <w:spacing w:val="-6"/>
        </w:rPr>
        <w:t xml:space="preserve"> </w:t>
      </w:r>
      <w:r>
        <w:t>об</w:t>
      </w:r>
      <w:r>
        <w:rPr>
          <w:spacing w:val="-3"/>
        </w:rPr>
        <w:t xml:space="preserve"> </w:t>
      </w:r>
      <w:r>
        <w:t>исторических</w:t>
      </w:r>
      <w:r>
        <w:rPr>
          <w:spacing w:val="1"/>
        </w:rPr>
        <w:t xml:space="preserve"> </w:t>
      </w:r>
      <w:r>
        <w:t>событиях,</w:t>
      </w:r>
      <w:r>
        <w:rPr>
          <w:spacing w:val="-2"/>
        </w:rPr>
        <w:t xml:space="preserve"> </w:t>
      </w:r>
      <w:r>
        <w:t>используя историческую</w:t>
      </w:r>
      <w:r>
        <w:rPr>
          <w:spacing w:val="-2"/>
        </w:rPr>
        <w:t xml:space="preserve"> </w:t>
      </w:r>
      <w:r>
        <w:t>карту;</w:t>
      </w:r>
      <w:r w:rsidR="002F09CD">
        <w:t xml:space="preserve"> </w:t>
      </w: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67"/>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оформлять результаты анализа исторической карты/схемы в виде таблицы, схемы; делать</w:t>
      </w:r>
      <w:r>
        <w:rPr>
          <w:spacing w:val="1"/>
        </w:rPr>
        <w:t xml:space="preserve"> </w:t>
      </w:r>
      <w:r>
        <w:t>выводы;</w:t>
      </w:r>
      <w:r w:rsidR="002F09CD">
        <w:t xml:space="preserve"> </w:t>
      </w:r>
      <w:r>
        <w:t>на</w:t>
      </w:r>
      <w:r>
        <w:rPr>
          <w:spacing w:val="62"/>
        </w:rPr>
        <w:t xml:space="preserve"> </w:t>
      </w:r>
      <w:r>
        <w:t>основании</w:t>
      </w:r>
      <w:r>
        <w:rPr>
          <w:spacing w:val="62"/>
        </w:rPr>
        <w:t xml:space="preserve"> </w:t>
      </w:r>
      <w:r>
        <w:t>информации,</w:t>
      </w:r>
      <w:r>
        <w:rPr>
          <w:spacing w:val="63"/>
        </w:rPr>
        <w:t xml:space="preserve"> </w:t>
      </w:r>
      <w:r>
        <w:t>представленной</w:t>
      </w:r>
      <w:r>
        <w:rPr>
          <w:spacing w:val="63"/>
        </w:rPr>
        <w:t xml:space="preserve"> </w:t>
      </w:r>
      <w:r>
        <w:t>на</w:t>
      </w:r>
      <w:r>
        <w:rPr>
          <w:spacing w:val="62"/>
        </w:rPr>
        <w:t xml:space="preserve"> </w:t>
      </w:r>
      <w:r>
        <w:t>карте</w:t>
      </w:r>
      <w:r>
        <w:rPr>
          <w:spacing w:val="64"/>
        </w:rPr>
        <w:t xml:space="preserve"> </w:t>
      </w:r>
      <w:r>
        <w:t>(схеме)</w:t>
      </w:r>
      <w:r>
        <w:rPr>
          <w:spacing w:val="64"/>
        </w:rPr>
        <w:t xml:space="preserve"> </w:t>
      </w:r>
      <w:r>
        <w:t>по</w:t>
      </w:r>
      <w:r>
        <w:rPr>
          <w:spacing w:val="64"/>
        </w:rPr>
        <w:t xml:space="preserve"> </w:t>
      </w:r>
      <w:r>
        <w:t>истории</w:t>
      </w:r>
      <w:r>
        <w:rPr>
          <w:spacing w:val="62"/>
        </w:rPr>
        <w:t xml:space="preserve"> </w:t>
      </w:r>
      <w:r>
        <w:t>России</w:t>
      </w:r>
      <w:r>
        <w:rPr>
          <w:spacing w:val="62"/>
        </w:rPr>
        <w:t xml:space="preserve"> </w:t>
      </w:r>
      <w:r>
        <w:t>и</w:t>
      </w:r>
    </w:p>
    <w:p w:rsidR="00990059" w:rsidRDefault="007C0E53">
      <w:pPr>
        <w:pStyle w:val="a3"/>
        <w:spacing w:before="71" w:line="360" w:lineRule="auto"/>
        <w:ind w:right="138" w:firstLine="0"/>
      </w:pPr>
      <w:r>
        <w:t>зарубежных</w:t>
      </w:r>
      <w:r>
        <w:rPr>
          <w:spacing w:val="1"/>
        </w:rPr>
        <w:t xml:space="preserve"> </w:t>
      </w:r>
      <w:r>
        <w:t>стран</w:t>
      </w:r>
      <w:r>
        <w:rPr>
          <w:spacing w:val="1"/>
        </w:rPr>
        <w:t xml:space="preserve"> </w:t>
      </w:r>
      <w:r>
        <w:t>1945–2022</w:t>
      </w:r>
      <w:r>
        <w:rPr>
          <w:spacing w:val="1"/>
        </w:rPr>
        <w:t xml:space="preserve"> </w:t>
      </w:r>
      <w:r>
        <w:t>гг., 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 существования государств,</w:t>
      </w:r>
      <w:r>
        <w:rPr>
          <w:spacing w:val="-2"/>
        </w:rPr>
        <w:t xml:space="preserve"> </w:t>
      </w:r>
      <w:r>
        <w:t>народов,</w:t>
      </w:r>
      <w:r>
        <w:rPr>
          <w:spacing w:val="-1"/>
        </w:rPr>
        <w:t xml:space="preserve"> </w:t>
      </w:r>
      <w:r>
        <w:t>делать</w:t>
      </w:r>
      <w:r>
        <w:rPr>
          <w:spacing w:val="-3"/>
        </w:rPr>
        <w:t xml:space="preserve"> </w:t>
      </w:r>
      <w:r>
        <w:t>выводы;</w:t>
      </w:r>
    </w:p>
    <w:p w:rsidR="00990059" w:rsidRDefault="007C0E53">
      <w:pPr>
        <w:pStyle w:val="a3"/>
        <w:spacing w:before="1" w:line="360" w:lineRule="auto"/>
        <w:ind w:right="133"/>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71"/>
        </w:rPr>
        <w:t xml:space="preserve"> </w:t>
      </w:r>
      <w:r>
        <w:t>(схеме)</w:t>
      </w:r>
      <w:r>
        <w:rPr>
          <w:spacing w:val="7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 источников</w:t>
      </w:r>
      <w:r>
        <w:rPr>
          <w:spacing w:val="-2"/>
        </w:rPr>
        <w:t xml:space="preserve"> </w:t>
      </w:r>
      <w:r>
        <w:t>и</w:t>
      </w:r>
      <w:r>
        <w:rPr>
          <w:spacing w:val="-4"/>
        </w:rPr>
        <w:t xml:space="preserve"> </w:t>
      </w:r>
      <w:r>
        <w:t>источников</w:t>
      </w:r>
      <w:r>
        <w:rPr>
          <w:spacing w:val="-4"/>
        </w:rPr>
        <w:t xml:space="preserve"> </w:t>
      </w:r>
      <w:r>
        <w:t>исторической информации;</w:t>
      </w:r>
    </w:p>
    <w:p w:rsidR="00990059" w:rsidRDefault="007C0E53">
      <w:pPr>
        <w:pStyle w:val="a3"/>
        <w:spacing w:before="1" w:line="360" w:lineRule="auto"/>
        <w:ind w:right="143"/>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990059" w:rsidRDefault="007C0E53">
      <w:pPr>
        <w:pStyle w:val="a3"/>
        <w:spacing w:line="360" w:lineRule="auto"/>
        <w:ind w:right="134"/>
      </w:pPr>
      <w:r>
        <w:t>на основании</w:t>
      </w:r>
      <w:r>
        <w:rPr>
          <w:spacing w:val="1"/>
        </w:rPr>
        <w:t xml:space="preserve"> </w:t>
      </w:r>
      <w:r>
        <w:t>визуальных</w:t>
      </w:r>
      <w:r>
        <w:rPr>
          <w:spacing w:val="1"/>
        </w:rPr>
        <w:t xml:space="preserve"> </w:t>
      </w:r>
      <w:r>
        <w:t>источников исторической информации</w:t>
      </w:r>
      <w:r>
        <w:rPr>
          <w:spacing w:val="1"/>
        </w:rPr>
        <w:t xml:space="preserve"> </w:t>
      </w:r>
      <w:r>
        <w:t>и статистической</w:t>
      </w:r>
      <w:r>
        <w:rPr>
          <w:spacing w:val="1"/>
        </w:rPr>
        <w:t xml:space="preserve"> </w:t>
      </w:r>
      <w:r>
        <w:t>информации по истории России и зарубежных стран 1945–2022 гг. проводить сравнение</w:t>
      </w:r>
      <w:r>
        <w:rPr>
          <w:spacing w:val="1"/>
        </w:rPr>
        <w:t xml:space="preserve"> </w:t>
      </w:r>
      <w:r>
        <w:t>исторических событий, явлений, процессов истории России и зарубежных стран 1945–2022</w:t>
      </w:r>
      <w:r>
        <w:rPr>
          <w:spacing w:val="1"/>
        </w:rPr>
        <w:t xml:space="preserve"> </w:t>
      </w:r>
      <w:r>
        <w:t>гг.;</w:t>
      </w:r>
    </w:p>
    <w:p w:rsidR="00990059" w:rsidRDefault="007C0E53">
      <w:pPr>
        <w:pStyle w:val="a3"/>
        <w:spacing w:line="360" w:lineRule="auto"/>
        <w:ind w:right="135"/>
      </w:pPr>
      <w:r>
        <w:lastRenderedPageBreak/>
        <w:t>сопоставлять визуальные источники исторической информации по истории России и</w:t>
      </w:r>
      <w:r>
        <w:rPr>
          <w:spacing w:val="1"/>
        </w:rPr>
        <w:t xml:space="preserve"> </w:t>
      </w:r>
      <w:r>
        <w:t>зарубежных стран 1945–2022 гг. с информацией из других исторических источников, делать</w:t>
      </w:r>
      <w:r>
        <w:rPr>
          <w:spacing w:val="-67"/>
        </w:rPr>
        <w:t xml:space="preserve"> </w:t>
      </w:r>
      <w:r>
        <w:t>выводы;</w:t>
      </w:r>
    </w:p>
    <w:p w:rsidR="00990059" w:rsidRDefault="007C0E53">
      <w:pPr>
        <w:pStyle w:val="a3"/>
        <w:spacing w:before="1"/>
        <w:ind w:left="1068" w:firstLine="0"/>
      </w:pPr>
      <w:r>
        <w:t>представлять</w:t>
      </w:r>
      <w:r>
        <w:rPr>
          <w:spacing w:val="-5"/>
        </w:rPr>
        <w:t xml:space="preserve"> </w:t>
      </w:r>
      <w:r>
        <w:t>историческую</w:t>
      </w:r>
      <w:r>
        <w:rPr>
          <w:spacing w:val="-3"/>
        </w:rPr>
        <w:t xml:space="preserve"> </w:t>
      </w:r>
      <w:r>
        <w:t>информацию</w:t>
      </w:r>
      <w:r>
        <w:rPr>
          <w:spacing w:val="-4"/>
        </w:rPr>
        <w:t xml:space="preserve"> </w:t>
      </w:r>
      <w:r>
        <w:t>в</w:t>
      </w:r>
      <w:r>
        <w:rPr>
          <w:spacing w:val="-3"/>
        </w:rPr>
        <w:t xml:space="preserve"> </w:t>
      </w:r>
      <w:r>
        <w:t>виде</w:t>
      </w:r>
      <w:r>
        <w:rPr>
          <w:spacing w:val="-3"/>
        </w:rPr>
        <w:t xml:space="preserve"> </w:t>
      </w:r>
      <w:r>
        <w:t>таблиц,</w:t>
      </w:r>
      <w:r>
        <w:rPr>
          <w:spacing w:val="-3"/>
        </w:rPr>
        <w:t xml:space="preserve"> </w:t>
      </w:r>
      <w:r>
        <w:t>графиков,</w:t>
      </w:r>
      <w:r>
        <w:rPr>
          <w:spacing w:val="-4"/>
        </w:rPr>
        <w:t xml:space="preserve"> </w:t>
      </w:r>
      <w:r>
        <w:t>схем,</w:t>
      </w:r>
      <w:r>
        <w:rPr>
          <w:spacing w:val="-4"/>
        </w:rPr>
        <w:t xml:space="preserve"> </w:t>
      </w:r>
      <w:r>
        <w:t>диаграмм;</w:t>
      </w:r>
    </w:p>
    <w:p w:rsidR="00990059" w:rsidRDefault="007C0E53">
      <w:pPr>
        <w:pStyle w:val="a3"/>
        <w:spacing w:before="160" w:line="360" w:lineRule="auto"/>
        <w:ind w:right="133"/>
      </w:pPr>
      <w:r>
        <w:t>использовать</w:t>
      </w:r>
      <w:r>
        <w:rPr>
          <w:spacing w:val="1"/>
        </w:rPr>
        <w:t xml:space="preserve"> </w:t>
      </w:r>
      <w:r>
        <w:t>умения,</w:t>
      </w:r>
      <w:r>
        <w:rPr>
          <w:spacing w:val="1"/>
        </w:rPr>
        <w:t xml:space="preserve"> </w:t>
      </w:r>
      <w:r>
        <w:t>приобретенные в</w:t>
      </w:r>
      <w:r>
        <w:rPr>
          <w:spacing w:val="1"/>
        </w:rPr>
        <w:t xml:space="preserve"> </w:t>
      </w:r>
      <w:r>
        <w:t>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на</w:t>
      </w:r>
      <w:r>
        <w:rPr>
          <w:spacing w:val="1"/>
        </w:rPr>
        <w:t xml:space="preserve"> </w:t>
      </w:r>
      <w:r>
        <w:t>региональном</w:t>
      </w:r>
      <w:r>
        <w:rPr>
          <w:spacing w:val="-1"/>
        </w:rPr>
        <w:t xml:space="preserve"> </w:t>
      </w:r>
      <w:r>
        <w:t>материале,</w:t>
      </w:r>
      <w:r>
        <w:rPr>
          <w:spacing w:val="-3"/>
        </w:rPr>
        <w:t xml:space="preserve"> </w:t>
      </w:r>
      <w:r>
        <w:t>с</w:t>
      </w:r>
      <w:r>
        <w:rPr>
          <w:spacing w:val="-2"/>
        </w:rPr>
        <w:t xml:space="preserve"> </w:t>
      </w:r>
      <w:r>
        <w:t>использованием</w:t>
      </w:r>
      <w:r>
        <w:rPr>
          <w:spacing w:val="-1"/>
        </w:rPr>
        <w:t xml:space="preserve"> </w:t>
      </w:r>
      <w:r>
        <w:t>ресурсов</w:t>
      </w:r>
      <w:r>
        <w:rPr>
          <w:spacing w:val="-3"/>
        </w:rPr>
        <w:t xml:space="preserve"> </w:t>
      </w:r>
      <w:r>
        <w:t>библиотек,</w:t>
      </w:r>
      <w:r>
        <w:rPr>
          <w:spacing w:val="-2"/>
        </w:rPr>
        <w:t xml:space="preserve"> </w:t>
      </w:r>
      <w:r>
        <w:t>музеев</w:t>
      </w:r>
      <w:r>
        <w:rPr>
          <w:spacing w:val="-3"/>
        </w:rPr>
        <w:t xml:space="preserve"> </w:t>
      </w:r>
      <w:r>
        <w:t>и</w:t>
      </w:r>
      <w:r>
        <w:rPr>
          <w:spacing w:val="-1"/>
        </w:rPr>
        <w:t xml:space="preserve"> </w:t>
      </w:r>
      <w:r>
        <w:t>других.</w:t>
      </w:r>
    </w:p>
    <w:p w:rsidR="00990059" w:rsidRDefault="007C0E53" w:rsidP="00DB5BE3">
      <w:pPr>
        <w:pStyle w:val="a5"/>
        <w:numPr>
          <w:ilvl w:val="3"/>
          <w:numId w:val="33"/>
        </w:numPr>
        <w:tabs>
          <w:tab w:val="left" w:pos="2120"/>
        </w:tabs>
        <w:spacing w:before="1" w:line="360" w:lineRule="auto"/>
        <w:ind w:left="360" w:right="138" w:firstLine="708"/>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 общества: идеалов гуманизма, демократии, мира и взаимопонимания между</w:t>
      </w:r>
      <w:r>
        <w:rPr>
          <w:spacing w:val="1"/>
          <w:sz w:val="28"/>
        </w:rPr>
        <w:t xml:space="preserve"> </w:t>
      </w:r>
      <w:r>
        <w:rPr>
          <w:sz w:val="28"/>
        </w:rPr>
        <w:t>народами,</w:t>
      </w:r>
      <w:r>
        <w:rPr>
          <w:spacing w:val="1"/>
          <w:sz w:val="28"/>
        </w:rPr>
        <w:t xml:space="preserve"> </w:t>
      </w:r>
      <w:r>
        <w:rPr>
          <w:sz w:val="28"/>
        </w:rPr>
        <w:t>людьми</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проявление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наследию</w:t>
      </w:r>
      <w:r>
        <w:rPr>
          <w:spacing w:val="1"/>
          <w:sz w:val="28"/>
        </w:rPr>
        <w:t xml:space="preserve"> </w:t>
      </w:r>
      <w:r>
        <w:rPr>
          <w:sz w:val="28"/>
        </w:rPr>
        <w:t>народов</w:t>
      </w:r>
      <w:r>
        <w:rPr>
          <w:spacing w:val="-3"/>
          <w:sz w:val="28"/>
        </w:rPr>
        <w:t xml:space="preserve"> </w:t>
      </w:r>
      <w:r>
        <w:rPr>
          <w:sz w:val="28"/>
        </w:rPr>
        <w:t>России.</w:t>
      </w:r>
    </w:p>
    <w:p w:rsidR="00990059" w:rsidRDefault="007C0E53">
      <w:pPr>
        <w:pStyle w:val="a3"/>
        <w:spacing w:line="360" w:lineRule="auto"/>
        <w:ind w:right="135"/>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67"/>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71"/>
        </w:rPr>
        <w:t xml:space="preserve"> </w:t>
      </w:r>
      <w:r>
        <w:t>понимание</w:t>
      </w:r>
      <w:r>
        <w:rPr>
          <w:spacing w:val="1"/>
        </w:rPr>
        <w:t xml:space="preserve"> </w:t>
      </w:r>
      <w:r>
        <w:t>обучающимися особенностей развития нашей страны как многонационального государства,</w:t>
      </w:r>
      <w:r>
        <w:rPr>
          <w:spacing w:val="1"/>
        </w:rPr>
        <w:t xml:space="preserve"> </w:t>
      </w:r>
      <w:r>
        <w:t>важности</w:t>
      </w:r>
      <w:r>
        <w:rPr>
          <w:spacing w:val="-1"/>
        </w:rPr>
        <w:t xml:space="preserve"> </w:t>
      </w:r>
      <w:r>
        <w:t>уважения</w:t>
      </w:r>
      <w:r>
        <w:rPr>
          <w:spacing w:val="-3"/>
        </w:rPr>
        <w:t xml:space="preserve"> </w:t>
      </w:r>
      <w:r>
        <w:t>и</w:t>
      </w:r>
      <w:r>
        <w:rPr>
          <w:spacing w:val="-1"/>
        </w:rPr>
        <w:t xml:space="preserve"> </w:t>
      </w:r>
      <w:r>
        <w:t>взаимопонимания</w:t>
      </w:r>
      <w:r>
        <w:rPr>
          <w:spacing w:val="-3"/>
        </w:rPr>
        <w:t xml:space="preserve"> </w:t>
      </w:r>
      <w:r>
        <w:t>между</w:t>
      </w:r>
      <w:r>
        <w:rPr>
          <w:spacing w:val="-4"/>
        </w:rPr>
        <w:t xml:space="preserve"> </w:t>
      </w:r>
      <w:r>
        <w:t>всеми народами России.</w:t>
      </w:r>
    </w:p>
    <w:p w:rsidR="00990059" w:rsidRDefault="007C0E53">
      <w:pPr>
        <w:pStyle w:val="a3"/>
        <w:spacing w:before="1"/>
        <w:ind w:left="1068" w:firstLine="0"/>
      </w:pPr>
      <w:r>
        <w:t>Структура</w:t>
      </w:r>
      <w:r>
        <w:rPr>
          <w:spacing w:val="-3"/>
        </w:rPr>
        <w:t xml:space="preserve"> </w:t>
      </w:r>
      <w:r>
        <w:t>предметного</w:t>
      </w:r>
      <w:r>
        <w:rPr>
          <w:spacing w:val="-4"/>
        </w:rPr>
        <w:t xml:space="preserve"> </w:t>
      </w:r>
      <w:r>
        <w:t>результата</w:t>
      </w:r>
      <w:r>
        <w:rPr>
          <w:spacing w:val="-3"/>
        </w:rPr>
        <w:t xml:space="preserve"> </w:t>
      </w:r>
      <w:r>
        <w:t>включает</w:t>
      </w:r>
      <w:r>
        <w:rPr>
          <w:spacing w:val="-2"/>
        </w:rPr>
        <w:t xml:space="preserve"> </w:t>
      </w:r>
      <w:r>
        <w:t>следующий</w:t>
      </w:r>
      <w:r>
        <w:rPr>
          <w:spacing w:val="-4"/>
        </w:rPr>
        <w:t xml:space="preserve"> </w:t>
      </w:r>
      <w:r>
        <w:t>перечень</w:t>
      </w:r>
      <w:r>
        <w:rPr>
          <w:spacing w:val="-3"/>
        </w:rPr>
        <w:t xml:space="preserve"> </w:t>
      </w:r>
      <w:r>
        <w:t>знаний</w:t>
      </w:r>
      <w:r>
        <w:rPr>
          <w:spacing w:val="3"/>
        </w:rPr>
        <w:t xml:space="preserve"> </w:t>
      </w:r>
      <w:r>
        <w:t>и</w:t>
      </w:r>
      <w:r>
        <w:rPr>
          <w:spacing w:val="-2"/>
        </w:rPr>
        <w:t xml:space="preserve"> </w:t>
      </w:r>
      <w:r>
        <w:t>умений:</w:t>
      </w:r>
    </w:p>
    <w:p w:rsidR="00990059" w:rsidRDefault="007C0E53">
      <w:pPr>
        <w:pStyle w:val="a3"/>
        <w:spacing w:before="71" w:line="360" w:lineRule="auto"/>
        <w:ind w:right="130"/>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 развития России как многонационального государства, знакомство с культурой,</w:t>
      </w:r>
      <w:r>
        <w:rPr>
          <w:spacing w:val="-67"/>
        </w:rPr>
        <w:t xml:space="preserve"> </w:t>
      </w:r>
      <w:r>
        <w:t>традициями</w:t>
      </w:r>
      <w:r>
        <w:rPr>
          <w:spacing w:val="-4"/>
        </w:rPr>
        <w:t xml:space="preserve"> </w:t>
      </w:r>
      <w:r>
        <w:t>и обычаями</w:t>
      </w:r>
      <w:r>
        <w:rPr>
          <w:spacing w:val="-2"/>
        </w:rPr>
        <w:t xml:space="preserve"> </w:t>
      </w:r>
      <w:r>
        <w:t>народов</w:t>
      </w:r>
      <w:r>
        <w:rPr>
          <w:spacing w:val="-2"/>
        </w:rPr>
        <w:t xml:space="preserve"> </w:t>
      </w:r>
      <w:r>
        <w:t>России;</w:t>
      </w:r>
    </w:p>
    <w:p w:rsidR="00990059" w:rsidRDefault="007C0E53">
      <w:pPr>
        <w:pStyle w:val="a3"/>
        <w:spacing w:before="1" w:line="360" w:lineRule="auto"/>
        <w:ind w:right="142"/>
      </w:pPr>
      <w:r>
        <w:t>знать исторические примеры эффективного</w:t>
      </w:r>
      <w:r>
        <w:rPr>
          <w:spacing w:val="70"/>
        </w:rPr>
        <w:t xml:space="preserve"> </w:t>
      </w:r>
      <w:r>
        <w:t>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 и культурного развития России;</w:t>
      </w:r>
    </w:p>
    <w:p w:rsidR="00990059" w:rsidRDefault="007C0E53">
      <w:pPr>
        <w:pStyle w:val="a3"/>
        <w:spacing w:before="1" w:line="360" w:lineRule="auto"/>
        <w:ind w:right="141"/>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w:t>
      </w:r>
      <w:r>
        <w:rPr>
          <w:spacing w:val="-2"/>
        </w:rPr>
        <w:t xml:space="preserve"> </w:t>
      </w:r>
      <w:r>
        <w:t>нашей</w:t>
      </w:r>
      <w:r>
        <w:rPr>
          <w:spacing w:val="1"/>
        </w:rPr>
        <w:t xml:space="preserve"> </w:t>
      </w:r>
      <w:r>
        <w:t>страны;</w:t>
      </w:r>
    </w:p>
    <w:p w:rsidR="00990059" w:rsidRDefault="007C0E53">
      <w:pPr>
        <w:pStyle w:val="a3"/>
        <w:spacing w:line="360" w:lineRule="auto"/>
        <w:ind w:right="135"/>
      </w:pPr>
      <w:r>
        <w:lastRenderedPageBreak/>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 сферы и ситуации общения с соблюдением норм современного русского языка и</w:t>
      </w:r>
      <w:r>
        <w:rPr>
          <w:spacing w:val="1"/>
        </w:rPr>
        <w:t xml:space="preserve"> </w:t>
      </w:r>
      <w:r>
        <w:t>речевого этикета.</w:t>
      </w:r>
    </w:p>
    <w:p w:rsidR="00990059" w:rsidRDefault="007C0E53" w:rsidP="00DB5BE3">
      <w:pPr>
        <w:pStyle w:val="a5"/>
        <w:numPr>
          <w:ilvl w:val="3"/>
          <w:numId w:val="33"/>
        </w:numPr>
        <w:tabs>
          <w:tab w:val="left" w:pos="2259"/>
        </w:tabs>
        <w:spacing w:before="1" w:line="360" w:lineRule="auto"/>
        <w:ind w:left="360" w:right="141" w:firstLine="708"/>
        <w:rPr>
          <w:sz w:val="28"/>
        </w:rPr>
      </w:pPr>
      <w:r>
        <w:rPr>
          <w:sz w:val="28"/>
        </w:rPr>
        <w:t>Умение</w:t>
      </w:r>
      <w:r>
        <w:rPr>
          <w:spacing w:val="1"/>
          <w:sz w:val="28"/>
        </w:rPr>
        <w:t xml:space="preserve"> </w:t>
      </w:r>
      <w:r>
        <w:rPr>
          <w:sz w:val="28"/>
        </w:rPr>
        <w:t>защищать историческую</w:t>
      </w:r>
      <w:r>
        <w:rPr>
          <w:spacing w:val="1"/>
          <w:sz w:val="28"/>
        </w:rPr>
        <w:t xml:space="preserve"> </w:t>
      </w:r>
      <w:r>
        <w:rPr>
          <w:sz w:val="28"/>
        </w:rPr>
        <w:t>правду,</w:t>
      </w:r>
      <w:r>
        <w:rPr>
          <w:spacing w:val="1"/>
          <w:sz w:val="28"/>
        </w:rPr>
        <w:t xml:space="preserve"> </w:t>
      </w:r>
      <w:r>
        <w:rPr>
          <w:sz w:val="28"/>
        </w:rPr>
        <w:t>не</w:t>
      </w:r>
      <w:r>
        <w:rPr>
          <w:spacing w:val="1"/>
          <w:sz w:val="28"/>
        </w:rPr>
        <w:t xml:space="preserve"> </w:t>
      </w:r>
      <w:r>
        <w:rPr>
          <w:sz w:val="28"/>
        </w:rPr>
        <w:t>допускать</w:t>
      </w:r>
      <w:r>
        <w:rPr>
          <w:spacing w:val="1"/>
          <w:sz w:val="28"/>
        </w:rPr>
        <w:t xml:space="preserve"> </w:t>
      </w:r>
      <w:r>
        <w:rPr>
          <w:sz w:val="28"/>
        </w:rPr>
        <w:t>умаления подвига</w:t>
      </w:r>
      <w:r>
        <w:rPr>
          <w:spacing w:val="1"/>
          <w:sz w:val="28"/>
        </w:rPr>
        <w:t xml:space="preserve"> </w:t>
      </w:r>
      <w:r>
        <w:rPr>
          <w:sz w:val="28"/>
        </w:rPr>
        <w:t>народа</w:t>
      </w:r>
      <w:r>
        <w:rPr>
          <w:spacing w:val="1"/>
          <w:sz w:val="28"/>
        </w:rPr>
        <w:t xml:space="preserve"> </w:t>
      </w:r>
      <w:r>
        <w:rPr>
          <w:sz w:val="28"/>
        </w:rPr>
        <w:t>при</w:t>
      </w:r>
      <w:r>
        <w:rPr>
          <w:spacing w:val="1"/>
          <w:sz w:val="28"/>
        </w:rPr>
        <w:t xml:space="preserve"> </w:t>
      </w:r>
      <w:r>
        <w:rPr>
          <w:sz w:val="28"/>
        </w:rPr>
        <w:t>защите</w:t>
      </w:r>
      <w:r>
        <w:rPr>
          <w:spacing w:val="1"/>
          <w:sz w:val="28"/>
        </w:rPr>
        <w:t xml:space="preserve"> </w:t>
      </w:r>
      <w:r>
        <w:rPr>
          <w:sz w:val="28"/>
        </w:rPr>
        <w:t>Отечества,</w:t>
      </w:r>
      <w:r>
        <w:rPr>
          <w:spacing w:val="1"/>
          <w:sz w:val="28"/>
        </w:rPr>
        <w:t xml:space="preserve"> </w:t>
      </w:r>
      <w:r>
        <w:rPr>
          <w:sz w:val="28"/>
        </w:rPr>
        <w:t>готовность</w:t>
      </w:r>
      <w:r>
        <w:rPr>
          <w:spacing w:val="1"/>
          <w:sz w:val="28"/>
        </w:rPr>
        <w:t xml:space="preserve"> </w:t>
      </w:r>
      <w:r>
        <w:rPr>
          <w:sz w:val="28"/>
        </w:rPr>
        <w:t>давать</w:t>
      </w:r>
      <w:r>
        <w:rPr>
          <w:spacing w:val="1"/>
          <w:sz w:val="28"/>
        </w:rPr>
        <w:t xml:space="preserve"> </w:t>
      </w:r>
      <w:r>
        <w:rPr>
          <w:sz w:val="28"/>
        </w:rPr>
        <w:t>отпор</w:t>
      </w:r>
      <w:r>
        <w:rPr>
          <w:spacing w:val="1"/>
          <w:sz w:val="28"/>
        </w:rPr>
        <w:t xml:space="preserve"> </w:t>
      </w:r>
      <w:r>
        <w:rPr>
          <w:sz w:val="28"/>
        </w:rPr>
        <w:t>фальсификациям</w:t>
      </w:r>
      <w:r>
        <w:rPr>
          <w:spacing w:val="1"/>
          <w:sz w:val="28"/>
        </w:rPr>
        <w:t xml:space="preserve"> </w:t>
      </w:r>
      <w:r>
        <w:rPr>
          <w:sz w:val="28"/>
        </w:rPr>
        <w:t>российской</w:t>
      </w:r>
      <w:r>
        <w:rPr>
          <w:spacing w:val="1"/>
          <w:sz w:val="28"/>
        </w:rPr>
        <w:t xml:space="preserve"> </w:t>
      </w:r>
      <w:r>
        <w:rPr>
          <w:sz w:val="28"/>
        </w:rPr>
        <w:t>истории.</w:t>
      </w:r>
    </w:p>
    <w:p w:rsidR="00990059" w:rsidRDefault="007C0E53" w:rsidP="002F09CD">
      <w:pPr>
        <w:pStyle w:val="a3"/>
        <w:spacing w:line="362" w:lineRule="auto"/>
        <w:ind w:left="1068" w:right="141" w:firstLine="0"/>
      </w:pPr>
      <w:r>
        <w:t>Структура предметного результата включает следующий перечень знаний и умений:</w:t>
      </w:r>
      <w:r>
        <w:rPr>
          <w:spacing w:val="1"/>
        </w:rPr>
        <w:t xml:space="preserve"> </w:t>
      </w:r>
      <w:r>
        <w:t>понимать</w:t>
      </w:r>
      <w:r>
        <w:rPr>
          <w:spacing w:val="12"/>
        </w:rPr>
        <w:t xml:space="preserve"> </w:t>
      </w:r>
      <w:r>
        <w:t>значение</w:t>
      </w:r>
      <w:r>
        <w:rPr>
          <w:spacing w:val="12"/>
        </w:rPr>
        <w:t xml:space="preserve"> </w:t>
      </w:r>
      <w:r>
        <w:t>подвига</w:t>
      </w:r>
      <w:r>
        <w:rPr>
          <w:spacing w:val="14"/>
        </w:rPr>
        <w:t xml:space="preserve"> </w:t>
      </w:r>
      <w:r>
        <w:t>советского</w:t>
      </w:r>
      <w:r>
        <w:rPr>
          <w:spacing w:val="12"/>
        </w:rPr>
        <w:t xml:space="preserve"> </w:t>
      </w:r>
      <w:r>
        <w:t>народа</w:t>
      </w:r>
      <w:r>
        <w:rPr>
          <w:spacing w:val="14"/>
        </w:rPr>
        <w:t xml:space="preserve"> </w:t>
      </w:r>
      <w:r>
        <w:t>в</w:t>
      </w:r>
      <w:r>
        <w:rPr>
          <w:spacing w:val="13"/>
        </w:rPr>
        <w:t xml:space="preserve"> </w:t>
      </w:r>
      <w:r>
        <w:t>годы</w:t>
      </w:r>
      <w:r>
        <w:rPr>
          <w:spacing w:val="13"/>
        </w:rPr>
        <w:t xml:space="preserve"> </w:t>
      </w:r>
      <w:r>
        <w:t>Великой</w:t>
      </w:r>
      <w:r>
        <w:rPr>
          <w:spacing w:val="14"/>
        </w:rPr>
        <w:t xml:space="preserve"> </w:t>
      </w:r>
      <w:r>
        <w:t>Отечественной</w:t>
      </w:r>
      <w:r>
        <w:rPr>
          <w:spacing w:val="12"/>
        </w:rPr>
        <w:t xml:space="preserve"> </w:t>
      </w:r>
      <w:r>
        <w:t>войны,</w:t>
      </w:r>
      <w:r w:rsidR="002F09CD">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6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 семьи к</w:t>
      </w:r>
      <w:r>
        <w:rPr>
          <w:spacing w:val="-1"/>
        </w:rPr>
        <w:t xml:space="preserve"> </w:t>
      </w:r>
      <w:r>
        <w:t>событиям,</w:t>
      </w:r>
      <w:r>
        <w:rPr>
          <w:spacing w:val="-3"/>
        </w:rPr>
        <w:t xml:space="preserve"> </w:t>
      </w:r>
      <w:r>
        <w:t>явлениям,</w:t>
      </w:r>
      <w:r>
        <w:rPr>
          <w:spacing w:val="-2"/>
        </w:rPr>
        <w:t xml:space="preserve"> </w:t>
      </w:r>
      <w:r>
        <w:t>процессам истории</w:t>
      </w:r>
      <w:r>
        <w:rPr>
          <w:spacing w:val="-1"/>
        </w:rPr>
        <w:t xml:space="preserve"> </w:t>
      </w:r>
      <w:r>
        <w:t>России;</w:t>
      </w:r>
    </w:p>
    <w:p w:rsidR="00990059" w:rsidRDefault="007C0E53">
      <w:pPr>
        <w:pStyle w:val="a3"/>
        <w:spacing w:line="360" w:lineRule="auto"/>
        <w:ind w:right="134"/>
      </w:pPr>
      <w:r>
        <w:t>используя исторические факты, характеризовать значение достижений народов нашей</w:t>
      </w:r>
      <w:r>
        <w:rPr>
          <w:spacing w:val="1"/>
        </w:rPr>
        <w:t xml:space="preserve"> </w:t>
      </w:r>
      <w:r>
        <w:t>страны в событиях, явлениях, процессах истории России</w:t>
      </w:r>
      <w:r>
        <w:rPr>
          <w:spacing w:val="70"/>
        </w:rPr>
        <w:t xml:space="preserve"> </w:t>
      </w:r>
      <w:r>
        <w:t>и зарубежных стран 1945 – 2022</w:t>
      </w:r>
      <w:r>
        <w:rPr>
          <w:spacing w:val="1"/>
        </w:rPr>
        <w:t xml:space="preserve"> </w:t>
      </w:r>
      <w:r>
        <w:t>гг.;</w:t>
      </w:r>
    </w:p>
    <w:p w:rsidR="00990059" w:rsidRDefault="007C0E53">
      <w:pPr>
        <w:pStyle w:val="a3"/>
        <w:spacing w:line="360" w:lineRule="auto"/>
        <w:ind w:right="136"/>
      </w:pPr>
      <w:r>
        <w:t>используя знания по истории России и зарубежных стран 1945–2022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70"/>
        </w:rPr>
        <w:t xml:space="preserve"> </w:t>
      </w:r>
      <w:r>
        <w:t>в</w:t>
      </w:r>
      <w:r>
        <w:rPr>
          <w:spacing w:val="1"/>
        </w:rPr>
        <w:t xml:space="preserve"> </w:t>
      </w:r>
      <w:r>
        <w:t>защиту</w:t>
      </w:r>
      <w:r>
        <w:rPr>
          <w:spacing w:val="-5"/>
        </w:rPr>
        <w:t xml:space="preserve"> </w:t>
      </w:r>
      <w:r>
        <w:t>исторической правды;</w:t>
      </w:r>
    </w:p>
    <w:p w:rsidR="00990059" w:rsidRDefault="007C0E53">
      <w:pPr>
        <w:pStyle w:val="a3"/>
        <w:ind w:left="1068" w:firstLine="0"/>
      </w:pPr>
      <w:r>
        <w:t>активно</w:t>
      </w:r>
      <w:r>
        <w:rPr>
          <w:spacing w:val="21"/>
        </w:rPr>
        <w:t xml:space="preserve"> </w:t>
      </w:r>
      <w:r>
        <w:t>участвовать</w:t>
      </w:r>
      <w:r>
        <w:rPr>
          <w:spacing w:val="22"/>
        </w:rPr>
        <w:t xml:space="preserve"> </w:t>
      </w:r>
      <w:r>
        <w:t>в</w:t>
      </w:r>
      <w:r>
        <w:rPr>
          <w:spacing w:val="23"/>
        </w:rPr>
        <w:t xml:space="preserve"> </w:t>
      </w:r>
      <w:r>
        <w:t>дискуссиях,</w:t>
      </w:r>
      <w:r>
        <w:rPr>
          <w:spacing w:val="20"/>
        </w:rPr>
        <w:t xml:space="preserve"> </w:t>
      </w:r>
      <w:r>
        <w:t>не</w:t>
      </w:r>
      <w:r>
        <w:rPr>
          <w:spacing w:val="21"/>
        </w:rPr>
        <w:t xml:space="preserve"> </w:t>
      </w:r>
      <w:r>
        <w:t>допуская</w:t>
      </w:r>
      <w:r>
        <w:rPr>
          <w:spacing w:val="24"/>
        </w:rPr>
        <w:t xml:space="preserve"> </w:t>
      </w:r>
      <w:r>
        <w:t>умаления</w:t>
      </w:r>
      <w:r>
        <w:rPr>
          <w:spacing w:val="20"/>
        </w:rPr>
        <w:t xml:space="preserve"> </w:t>
      </w:r>
      <w:r>
        <w:t>подвига</w:t>
      </w:r>
      <w:r>
        <w:rPr>
          <w:spacing w:val="21"/>
        </w:rPr>
        <w:t xml:space="preserve"> </w:t>
      </w:r>
      <w:r>
        <w:t>народа</w:t>
      </w:r>
      <w:r>
        <w:rPr>
          <w:spacing w:val="29"/>
        </w:rPr>
        <w:t xml:space="preserve"> </w:t>
      </w:r>
      <w:r>
        <w:t>при</w:t>
      </w:r>
      <w:r>
        <w:rPr>
          <w:spacing w:val="22"/>
        </w:rPr>
        <w:t xml:space="preserve"> </w:t>
      </w:r>
      <w:r>
        <w:t>защите</w:t>
      </w:r>
    </w:p>
    <w:p w:rsidR="00990059" w:rsidRDefault="007C0E53">
      <w:pPr>
        <w:pStyle w:val="a3"/>
        <w:spacing w:before="71"/>
        <w:ind w:firstLine="0"/>
        <w:jc w:val="left"/>
      </w:pPr>
      <w:r>
        <w:t>Отечества.</w:t>
      </w:r>
    </w:p>
    <w:p w:rsidR="00990059" w:rsidRDefault="007C0E53" w:rsidP="00DB5BE3">
      <w:pPr>
        <w:pStyle w:val="a5"/>
        <w:numPr>
          <w:ilvl w:val="3"/>
          <w:numId w:val="33"/>
        </w:numPr>
        <w:tabs>
          <w:tab w:val="left" w:pos="2274"/>
        </w:tabs>
        <w:spacing w:before="163" w:line="360" w:lineRule="auto"/>
        <w:ind w:left="360" w:right="142" w:firstLine="708"/>
        <w:rPr>
          <w:sz w:val="28"/>
        </w:rPr>
      </w:pPr>
      <w:r>
        <w:rPr>
          <w:sz w:val="28"/>
        </w:rPr>
        <w:t>Знание ключевых событий, основных дат и этапов истории России и мира в</w:t>
      </w:r>
      <w:r>
        <w:rPr>
          <w:spacing w:val="1"/>
          <w:sz w:val="28"/>
        </w:rPr>
        <w:t xml:space="preserve"> </w:t>
      </w:r>
      <w:r>
        <w:rPr>
          <w:sz w:val="28"/>
        </w:rPr>
        <w:t>1945–2022</w:t>
      </w:r>
      <w:r>
        <w:rPr>
          <w:spacing w:val="1"/>
          <w:sz w:val="28"/>
        </w:rPr>
        <w:t xml:space="preserve"> </w:t>
      </w:r>
      <w:r>
        <w:rPr>
          <w:sz w:val="28"/>
        </w:rPr>
        <w:t>гг.;</w:t>
      </w:r>
      <w:r>
        <w:rPr>
          <w:spacing w:val="1"/>
          <w:sz w:val="28"/>
        </w:rPr>
        <w:t xml:space="preserve"> </w:t>
      </w:r>
      <w:r>
        <w:rPr>
          <w:sz w:val="28"/>
        </w:rPr>
        <w:t>выдающихся</w:t>
      </w:r>
      <w:r>
        <w:rPr>
          <w:spacing w:val="1"/>
          <w:sz w:val="28"/>
        </w:rPr>
        <w:t xml:space="preserve"> </w:t>
      </w:r>
      <w:r>
        <w:rPr>
          <w:sz w:val="28"/>
        </w:rPr>
        <w:t>деятелей</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всемирной</w:t>
      </w:r>
      <w:r>
        <w:rPr>
          <w:spacing w:val="1"/>
          <w:sz w:val="28"/>
        </w:rPr>
        <w:t xml:space="preserve"> </w:t>
      </w:r>
      <w:r>
        <w:rPr>
          <w:sz w:val="28"/>
        </w:rPr>
        <w:t>истории;</w:t>
      </w:r>
      <w:r>
        <w:rPr>
          <w:spacing w:val="1"/>
          <w:sz w:val="28"/>
        </w:rPr>
        <w:t xml:space="preserve"> </w:t>
      </w:r>
      <w:r>
        <w:rPr>
          <w:sz w:val="28"/>
        </w:rPr>
        <w:t>важнейших</w:t>
      </w:r>
      <w:r>
        <w:rPr>
          <w:spacing w:val="1"/>
          <w:sz w:val="28"/>
        </w:rPr>
        <w:t xml:space="preserve"> </w:t>
      </w:r>
      <w:r>
        <w:rPr>
          <w:sz w:val="28"/>
        </w:rPr>
        <w:t>достижений</w:t>
      </w:r>
      <w:r>
        <w:rPr>
          <w:spacing w:val="-4"/>
          <w:sz w:val="28"/>
        </w:rPr>
        <w:t xml:space="preserve"> </w:t>
      </w:r>
      <w:r>
        <w:rPr>
          <w:sz w:val="28"/>
        </w:rPr>
        <w:t>культуры,</w:t>
      </w:r>
      <w:r>
        <w:rPr>
          <w:spacing w:val="-1"/>
          <w:sz w:val="28"/>
        </w:rPr>
        <w:t xml:space="preserve"> </w:t>
      </w:r>
      <w:r>
        <w:rPr>
          <w:sz w:val="28"/>
        </w:rPr>
        <w:t>ценностных</w:t>
      </w:r>
      <w:r>
        <w:rPr>
          <w:spacing w:val="1"/>
          <w:sz w:val="28"/>
        </w:rPr>
        <w:t xml:space="preserve"> </w:t>
      </w:r>
      <w:r>
        <w:rPr>
          <w:sz w:val="28"/>
        </w:rPr>
        <w:t>ориентиров.</w:t>
      </w:r>
    </w:p>
    <w:p w:rsidR="00990059" w:rsidRDefault="007C0E53" w:rsidP="00DB5BE3">
      <w:pPr>
        <w:pStyle w:val="a5"/>
        <w:numPr>
          <w:ilvl w:val="4"/>
          <w:numId w:val="33"/>
        </w:numPr>
        <w:tabs>
          <w:tab w:val="left" w:pos="2470"/>
        </w:tabs>
        <w:spacing w:line="320" w:lineRule="exact"/>
        <w:ind w:left="2470" w:hanging="1402"/>
        <w:rPr>
          <w:sz w:val="28"/>
        </w:rPr>
      </w:pPr>
      <w:r>
        <w:rPr>
          <w:sz w:val="28"/>
        </w:rPr>
        <w:t>По</w:t>
      </w:r>
      <w:r>
        <w:rPr>
          <w:spacing w:val="-2"/>
          <w:sz w:val="28"/>
        </w:rPr>
        <w:t xml:space="preserve"> </w:t>
      </w:r>
      <w:r>
        <w:rPr>
          <w:sz w:val="28"/>
        </w:rPr>
        <w:t>учебному</w:t>
      </w:r>
      <w:r>
        <w:rPr>
          <w:spacing w:val="-6"/>
          <w:sz w:val="28"/>
        </w:rPr>
        <w:t xml:space="preserve"> </w:t>
      </w:r>
      <w:r>
        <w:rPr>
          <w:sz w:val="28"/>
        </w:rPr>
        <w:t>курсу</w:t>
      </w:r>
      <w:r>
        <w:rPr>
          <w:spacing w:val="-6"/>
          <w:sz w:val="28"/>
        </w:rPr>
        <w:t xml:space="preserve"> </w:t>
      </w:r>
      <w:r>
        <w:rPr>
          <w:sz w:val="28"/>
        </w:rPr>
        <w:t>«История</w:t>
      </w:r>
      <w:r>
        <w:rPr>
          <w:spacing w:val="-2"/>
          <w:sz w:val="28"/>
        </w:rPr>
        <w:t xml:space="preserve"> </w:t>
      </w:r>
      <w:r>
        <w:rPr>
          <w:sz w:val="28"/>
        </w:rPr>
        <w:t>России»:</w:t>
      </w:r>
    </w:p>
    <w:p w:rsidR="00990059" w:rsidRDefault="007C0E53" w:rsidP="00DB5BE3">
      <w:pPr>
        <w:pStyle w:val="a5"/>
        <w:numPr>
          <w:ilvl w:val="0"/>
          <w:numId w:val="18"/>
        </w:numPr>
        <w:tabs>
          <w:tab w:val="left" w:pos="1374"/>
        </w:tabs>
        <w:spacing w:before="161"/>
        <w:ind w:hanging="306"/>
        <w:rPr>
          <w:sz w:val="28"/>
        </w:rPr>
      </w:pPr>
      <w:r>
        <w:rPr>
          <w:sz w:val="28"/>
        </w:rPr>
        <w:t>СССР</w:t>
      </w:r>
      <w:r>
        <w:rPr>
          <w:spacing w:val="22"/>
          <w:sz w:val="28"/>
        </w:rPr>
        <w:t xml:space="preserve"> </w:t>
      </w:r>
      <w:r>
        <w:rPr>
          <w:sz w:val="28"/>
        </w:rPr>
        <w:t>в</w:t>
      </w:r>
      <w:r>
        <w:rPr>
          <w:spacing w:val="23"/>
          <w:sz w:val="28"/>
        </w:rPr>
        <w:t xml:space="preserve"> </w:t>
      </w:r>
      <w:r>
        <w:rPr>
          <w:sz w:val="28"/>
        </w:rPr>
        <w:t>1945–1991</w:t>
      </w:r>
      <w:r>
        <w:rPr>
          <w:spacing w:val="24"/>
          <w:sz w:val="28"/>
        </w:rPr>
        <w:t xml:space="preserve"> </w:t>
      </w:r>
      <w:r>
        <w:rPr>
          <w:sz w:val="28"/>
        </w:rPr>
        <w:t>гг.</w:t>
      </w:r>
      <w:r>
        <w:rPr>
          <w:spacing w:val="23"/>
          <w:sz w:val="28"/>
        </w:rPr>
        <w:t xml:space="preserve"> </w:t>
      </w:r>
      <w:r>
        <w:rPr>
          <w:sz w:val="28"/>
        </w:rPr>
        <w:t>Экономические</w:t>
      </w:r>
      <w:r>
        <w:rPr>
          <w:spacing w:val="23"/>
          <w:sz w:val="28"/>
        </w:rPr>
        <w:t xml:space="preserve"> </w:t>
      </w:r>
      <w:r>
        <w:rPr>
          <w:sz w:val="28"/>
        </w:rPr>
        <w:t>развитие</w:t>
      </w:r>
      <w:r>
        <w:rPr>
          <w:spacing w:val="23"/>
          <w:sz w:val="28"/>
        </w:rPr>
        <w:t xml:space="preserve"> </w:t>
      </w:r>
      <w:r>
        <w:rPr>
          <w:sz w:val="28"/>
        </w:rPr>
        <w:t>и</w:t>
      </w:r>
      <w:r>
        <w:rPr>
          <w:spacing w:val="23"/>
          <w:sz w:val="28"/>
        </w:rPr>
        <w:t xml:space="preserve"> </w:t>
      </w:r>
      <w:r>
        <w:rPr>
          <w:sz w:val="28"/>
        </w:rPr>
        <w:t>реформы.</w:t>
      </w:r>
      <w:r>
        <w:rPr>
          <w:spacing w:val="23"/>
          <w:sz w:val="28"/>
        </w:rPr>
        <w:t xml:space="preserve"> </w:t>
      </w:r>
      <w:r>
        <w:rPr>
          <w:sz w:val="28"/>
        </w:rPr>
        <w:t>Политическая</w:t>
      </w:r>
      <w:r>
        <w:rPr>
          <w:spacing w:val="21"/>
          <w:sz w:val="28"/>
        </w:rPr>
        <w:t xml:space="preserve"> </w:t>
      </w:r>
      <w:r>
        <w:rPr>
          <w:sz w:val="28"/>
        </w:rPr>
        <w:t>система</w:t>
      </w:r>
    </w:p>
    <w:p w:rsidR="00990059" w:rsidRDefault="007C0E53">
      <w:pPr>
        <w:pStyle w:val="a3"/>
        <w:spacing w:before="163" w:line="360" w:lineRule="auto"/>
        <w:ind w:right="133"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lastRenderedPageBreak/>
        <w:t>война</w:t>
      </w:r>
      <w:r>
        <w:rPr>
          <w:spacing w:val="70"/>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 Союза;</w:t>
      </w:r>
    </w:p>
    <w:p w:rsidR="00990059" w:rsidRDefault="007C0E53" w:rsidP="00DB5BE3">
      <w:pPr>
        <w:pStyle w:val="a5"/>
        <w:numPr>
          <w:ilvl w:val="0"/>
          <w:numId w:val="18"/>
        </w:numPr>
        <w:tabs>
          <w:tab w:val="left" w:pos="1374"/>
        </w:tabs>
        <w:spacing w:line="360" w:lineRule="auto"/>
        <w:ind w:left="360" w:right="136" w:firstLine="708"/>
        <w:rPr>
          <w:sz w:val="28"/>
        </w:rPr>
      </w:pPr>
      <w:r>
        <w:rPr>
          <w:sz w:val="28"/>
        </w:rPr>
        <w:t>Российская Федерация в 1992–2022 гг. Становление новой России. Возрождение</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великой</w:t>
      </w:r>
      <w:r>
        <w:rPr>
          <w:spacing w:val="1"/>
          <w:sz w:val="28"/>
        </w:rPr>
        <w:t xml:space="preserve"> </w:t>
      </w:r>
      <w:r>
        <w:rPr>
          <w:sz w:val="28"/>
        </w:rPr>
        <w:t>державы</w:t>
      </w:r>
      <w:r>
        <w:rPr>
          <w:spacing w:val="1"/>
          <w:sz w:val="28"/>
        </w:rPr>
        <w:t xml:space="preserve"> </w:t>
      </w:r>
      <w:r>
        <w:rPr>
          <w:sz w:val="28"/>
        </w:rPr>
        <w:t>в</w:t>
      </w:r>
      <w:r>
        <w:rPr>
          <w:spacing w:val="1"/>
          <w:sz w:val="28"/>
        </w:rPr>
        <w:t xml:space="preserve"> </w:t>
      </w:r>
      <w:r>
        <w:rPr>
          <w:sz w:val="28"/>
        </w:rPr>
        <w:t>ХХI</w:t>
      </w:r>
      <w:r>
        <w:rPr>
          <w:spacing w:val="1"/>
          <w:sz w:val="28"/>
        </w:rPr>
        <w:t xml:space="preserve"> </w:t>
      </w:r>
      <w:r>
        <w:rPr>
          <w:sz w:val="28"/>
        </w:rPr>
        <w:t>в.</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социальная</w:t>
      </w:r>
      <w:r>
        <w:rPr>
          <w:spacing w:val="1"/>
          <w:sz w:val="28"/>
        </w:rPr>
        <w:t xml:space="preserve"> </w:t>
      </w:r>
      <w:r>
        <w:rPr>
          <w:sz w:val="28"/>
        </w:rPr>
        <w:t>модернизация.</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и</w:t>
      </w:r>
      <w:r>
        <w:rPr>
          <w:spacing w:val="1"/>
          <w:sz w:val="28"/>
        </w:rPr>
        <w:t xml:space="preserve"> </w:t>
      </w:r>
      <w:r>
        <w:rPr>
          <w:sz w:val="28"/>
        </w:rPr>
        <w:t>повседневная</w:t>
      </w:r>
      <w:r>
        <w:rPr>
          <w:spacing w:val="1"/>
          <w:sz w:val="28"/>
        </w:rPr>
        <w:t xml:space="preserve"> </w:t>
      </w:r>
      <w:r>
        <w:rPr>
          <w:sz w:val="28"/>
        </w:rPr>
        <w:t>жизнь.</w:t>
      </w:r>
      <w:r>
        <w:rPr>
          <w:spacing w:val="1"/>
          <w:sz w:val="28"/>
        </w:rPr>
        <w:t xml:space="preserve"> </w:t>
      </w:r>
      <w:r>
        <w:rPr>
          <w:sz w:val="28"/>
        </w:rPr>
        <w:t>Укрепление</w:t>
      </w:r>
      <w:r>
        <w:rPr>
          <w:spacing w:val="1"/>
          <w:sz w:val="28"/>
        </w:rPr>
        <w:t xml:space="preserve"> </w:t>
      </w:r>
      <w:r>
        <w:rPr>
          <w:sz w:val="28"/>
        </w:rPr>
        <w:t>обороноспособности.</w:t>
      </w:r>
      <w:r>
        <w:rPr>
          <w:spacing w:val="1"/>
          <w:sz w:val="28"/>
        </w:rPr>
        <w:t xml:space="preserve"> </w:t>
      </w:r>
      <w:r>
        <w:rPr>
          <w:sz w:val="28"/>
        </w:rPr>
        <w:t>Воссоединение</w:t>
      </w:r>
      <w:r>
        <w:rPr>
          <w:spacing w:val="1"/>
          <w:sz w:val="28"/>
        </w:rPr>
        <w:t xml:space="preserve"> </w:t>
      </w:r>
      <w:r>
        <w:rPr>
          <w:sz w:val="28"/>
        </w:rPr>
        <w:t>с</w:t>
      </w:r>
      <w:r>
        <w:rPr>
          <w:spacing w:val="1"/>
          <w:sz w:val="28"/>
        </w:rPr>
        <w:t xml:space="preserve"> </w:t>
      </w:r>
      <w:r>
        <w:rPr>
          <w:sz w:val="28"/>
        </w:rPr>
        <w:t>Крымом</w:t>
      </w:r>
      <w:r>
        <w:rPr>
          <w:spacing w:val="1"/>
          <w:sz w:val="28"/>
        </w:rPr>
        <w:t xml:space="preserve"> </w:t>
      </w:r>
      <w:r>
        <w:rPr>
          <w:sz w:val="28"/>
        </w:rPr>
        <w:t>и</w:t>
      </w:r>
      <w:r>
        <w:rPr>
          <w:spacing w:val="1"/>
          <w:sz w:val="28"/>
        </w:rPr>
        <w:t xml:space="preserve"> </w:t>
      </w:r>
      <w:r>
        <w:rPr>
          <w:sz w:val="28"/>
        </w:rPr>
        <w:t>Севастополем.</w:t>
      </w:r>
      <w:r>
        <w:rPr>
          <w:spacing w:val="1"/>
          <w:sz w:val="28"/>
        </w:rPr>
        <w:t xml:space="preserve"> </w:t>
      </w:r>
      <w:r>
        <w:rPr>
          <w:sz w:val="28"/>
        </w:rPr>
        <w:t>Специальная</w:t>
      </w:r>
      <w:r>
        <w:rPr>
          <w:spacing w:val="1"/>
          <w:sz w:val="28"/>
        </w:rPr>
        <w:t xml:space="preserve"> </w:t>
      </w:r>
      <w:r>
        <w:rPr>
          <w:sz w:val="28"/>
        </w:rPr>
        <w:t>военная</w:t>
      </w:r>
      <w:r>
        <w:rPr>
          <w:spacing w:val="1"/>
          <w:sz w:val="28"/>
        </w:rPr>
        <w:t xml:space="preserve"> </w:t>
      </w:r>
      <w:r>
        <w:rPr>
          <w:sz w:val="28"/>
        </w:rPr>
        <w:t>операция.</w:t>
      </w:r>
      <w:r>
        <w:rPr>
          <w:spacing w:val="-1"/>
          <w:sz w:val="28"/>
        </w:rPr>
        <w:t xml:space="preserve"> </w:t>
      </w:r>
      <w:r>
        <w:rPr>
          <w:sz w:val="28"/>
        </w:rPr>
        <w:t>Место</w:t>
      </w:r>
      <w:r>
        <w:rPr>
          <w:spacing w:val="1"/>
          <w:sz w:val="28"/>
        </w:rPr>
        <w:t xml:space="preserve"> </w:t>
      </w:r>
      <w:r>
        <w:rPr>
          <w:sz w:val="28"/>
        </w:rPr>
        <w:t>России в</w:t>
      </w:r>
      <w:r>
        <w:rPr>
          <w:spacing w:val="-1"/>
          <w:sz w:val="28"/>
        </w:rPr>
        <w:t xml:space="preserve"> </w:t>
      </w:r>
      <w:r>
        <w:rPr>
          <w:sz w:val="28"/>
        </w:rPr>
        <w:t>современном</w:t>
      </w:r>
      <w:r>
        <w:rPr>
          <w:spacing w:val="-3"/>
          <w:sz w:val="28"/>
        </w:rPr>
        <w:t xml:space="preserve"> </w:t>
      </w:r>
      <w:r>
        <w:rPr>
          <w:sz w:val="28"/>
        </w:rPr>
        <w:t>мире.</w:t>
      </w:r>
    </w:p>
    <w:p w:rsidR="00990059" w:rsidRDefault="007C0E53" w:rsidP="00DB5BE3">
      <w:pPr>
        <w:pStyle w:val="a5"/>
        <w:numPr>
          <w:ilvl w:val="4"/>
          <w:numId w:val="33"/>
        </w:numPr>
        <w:tabs>
          <w:tab w:val="left" w:pos="2470"/>
        </w:tabs>
        <w:spacing w:before="1"/>
        <w:ind w:left="2470" w:hanging="1402"/>
        <w:rPr>
          <w:sz w:val="28"/>
        </w:rPr>
      </w:pPr>
      <w:r>
        <w:rPr>
          <w:sz w:val="28"/>
        </w:rPr>
        <w:t>По</w:t>
      </w:r>
      <w:r>
        <w:rPr>
          <w:spacing w:val="-1"/>
          <w:sz w:val="28"/>
        </w:rPr>
        <w:t xml:space="preserve"> </w:t>
      </w:r>
      <w:r>
        <w:rPr>
          <w:sz w:val="28"/>
        </w:rPr>
        <w:t>учебному</w:t>
      </w:r>
      <w:r>
        <w:rPr>
          <w:spacing w:val="-6"/>
          <w:sz w:val="28"/>
        </w:rPr>
        <w:t xml:space="preserve"> </w:t>
      </w:r>
      <w:r>
        <w:rPr>
          <w:sz w:val="28"/>
        </w:rPr>
        <w:t>курсу</w:t>
      </w:r>
      <w:r>
        <w:rPr>
          <w:spacing w:val="-6"/>
          <w:sz w:val="28"/>
        </w:rPr>
        <w:t xml:space="preserve"> </w:t>
      </w:r>
      <w:r>
        <w:rPr>
          <w:sz w:val="28"/>
        </w:rPr>
        <w:t>«Всеобщая</w:t>
      </w:r>
      <w:r>
        <w:rPr>
          <w:spacing w:val="-2"/>
          <w:sz w:val="28"/>
        </w:rPr>
        <w:t xml:space="preserve"> </w:t>
      </w:r>
      <w:r>
        <w:rPr>
          <w:sz w:val="28"/>
        </w:rPr>
        <w:t>история»:</w:t>
      </w:r>
    </w:p>
    <w:p w:rsidR="00990059" w:rsidRDefault="007C0E53" w:rsidP="00DB5BE3">
      <w:pPr>
        <w:pStyle w:val="a5"/>
        <w:numPr>
          <w:ilvl w:val="0"/>
          <w:numId w:val="17"/>
        </w:numPr>
        <w:tabs>
          <w:tab w:val="left" w:pos="1374"/>
        </w:tabs>
        <w:spacing w:before="160" w:line="360" w:lineRule="auto"/>
        <w:ind w:right="142" w:firstLine="708"/>
        <w:rPr>
          <w:sz w:val="28"/>
        </w:rPr>
      </w:pPr>
      <w:r>
        <w:rPr>
          <w:sz w:val="28"/>
        </w:rPr>
        <w:t>Послевоенные перемены в мире. Холодная война. Мировая система социализма.</w:t>
      </w:r>
      <w:r>
        <w:rPr>
          <w:spacing w:val="1"/>
          <w:sz w:val="28"/>
        </w:rPr>
        <w:t xml:space="preserve"> </w:t>
      </w:r>
      <w:r>
        <w:rPr>
          <w:sz w:val="28"/>
        </w:rPr>
        <w:t>Экономические</w:t>
      </w:r>
      <w:r>
        <w:rPr>
          <w:spacing w:val="-1"/>
          <w:sz w:val="28"/>
        </w:rPr>
        <w:t xml:space="preserve"> </w:t>
      </w:r>
      <w:r>
        <w:rPr>
          <w:sz w:val="28"/>
        </w:rPr>
        <w:t>и</w:t>
      </w:r>
      <w:r>
        <w:rPr>
          <w:spacing w:val="-3"/>
          <w:sz w:val="28"/>
        </w:rPr>
        <w:t xml:space="preserve"> </w:t>
      </w:r>
      <w:r>
        <w:rPr>
          <w:sz w:val="28"/>
        </w:rPr>
        <w:t>политические</w:t>
      </w:r>
      <w:r>
        <w:rPr>
          <w:spacing w:val="-3"/>
          <w:sz w:val="28"/>
        </w:rPr>
        <w:t xml:space="preserve"> </w:t>
      </w:r>
      <w:r>
        <w:rPr>
          <w:sz w:val="28"/>
        </w:rPr>
        <w:t>изменения</w:t>
      </w:r>
      <w:r>
        <w:rPr>
          <w:spacing w:val="-1"/>
          <w:sz w:val="28"/>
        </w:rPr>
        <w:t xml:space="preserve"> </w:t>
      </w:r>
      <w:r>
        <w:rPr>
          <w:sz w:val="28"/>
        </w:rPr>
        <w:t>в</w:t>
      </w:r>
      <w:r>
        <w:rPr>
          <w:spacing w:val="-2"/>
          <w:sz w:val="28"/>
        </w:rPr>
        <w:t xml:space="preserve"> </w:t>
      </w:r>
      <w:r>
        <w:rPr>
          <w:sz w:val="28"/>
        </w:rPr>
        <w:t>странах</w:t>
      </w:r>
      <w:r>
        <w:rPr>
          <w:spacing w:val="1"/>
          <w:sz w:val="28"/>
        </w:rPr>
        <w:t xml:space="preserve"> </w:t>
      </w:r>
      <w:r>
        <w:rPr>
          <w:sz w:val="28"/>
        </w:rPr>
        <w:t>Запада;</w:t>
      </w:r>
    </w:p>
    <w:p w:rsidR="00990059" w:rsidRDefault="007C0E53" w:rsidP="00DB5BE3">
      <w:pPr>
        <w:pStyle w:val="a5"/>
        <w:numPr>
          <w:ilvl w:val="0"/>
          <w:numId w:val="17"/>
        </w:numPr>
        <w:tabs>
          <w:tab w:val="left" w:pos="1374"/>
        </w:tabs>
        <w:spacing w:line="360" w:lineRule="auto"/>
        <w:ind w:right="136" w:firstLine="708"/>
        <w:rPr>
          <w:sz w:val="28"/>
        </w:rPr>
      </w:pPr>
      <w:r>
        <w:rPr>
          <w:sz w:val="28"/>
        </w:rPr>
        <w:t>Распад</w:t>
      </w:r>
      <w:r>
        <w:rPr>
          <w:spacing w:val="1"/>
          <w:sz w:val="28"/>
        </w:rPr>
        <w:t xml:space="preserve"> </w:t>
      </w:r>
      <w:r>
        <w:rPr>
          <w:sz w:val="28"/>
        </w:rPr>
        <w:t>колониальных</w:t>
      </w:r>
      <w:r>
        <w:rPr>
          <w:spacing w:val="1"/>
          <w:sz w:val="28"/>
        </w:rPr>
        <w:t xml:space="preserve"> </w:t>
      </w:r>
      <w:r>
        <w:rPr>
          <w:sz w:val="28"/>
        </w:rPr>
        <w:t>империй.</w:t>
      </w:r>
      <w:r>
        <w:rPr>
          <w:spacing w:val="1"/>
          <w:sz w:val="28"/>
        </w:rPr>
        <w:t xml:space="preserve"> </w:t>
      </w:r>
      <w:r>
        <w:rPr>
          <w:sz w:val="28"/>
        </w:rPr>
        <w:t>Развитие</w:t>
      </w:r>
      <w:r>
        <w:rPr>
          <w:spacing w:val="1"/>
          <w:sz w:val="28"/>
        </w:rPr>
        <w:t xml:space="preserve"> </w:t>
      </w:r>
      <w:r>
        <w:rPr>
          <w:sz w:val="28"/>
        </w:rPr>
        <w:t>стран</w:t>
      </w:r>
      <w:r>
        <w:rPr>
          <w:spacing w:val="1"/>
          <w:sz w:val="28"/>
        </w:rPr>
        <w:t xml:space="preserve"> </w:t>
      </w:r>
      <w:r>
        <w:rPr>
          <w:sz w:val="28"/>
        </w:rPr>
        <w:t>Азии,</w:t>
      </w:r>
      <w:r>
        <w:rPr>
          <w:spacing w:val="1"/>
          <w:sz w:val="28"/>
        </w:rPr>
        <w:t xml:space="preserve"> </w:t>
      </w:r>
      <w:r>
        <w:rPr>
          <w:sz w:val="28"/>
        </w:rPr>
        <w:t>Африки</w:t>
      </w:r>
      <w:r>
        <w:rPr>
          <w:spacing w:val="1"/>
          <w:sz w:val="28"/>
        </w:rPr>
        <w:t xml:space="preserve"> </w:t>
      </w:r>
      <w:r>
        <w:rPr>
          <w:sz w:val="28"/>
        </w:rPr>
        <w:t>и</w:t>
      </w:r>
      <w:r>
        <w:rPr>
          <w:spacing w:val="1"/>
          <w:sz w:val="28"/>
        </w:rPr>
        <w:t xml:space="preserve"> </w:t>
      </w:r>
      <w:r>
        <w:rPr>
          <w:sz w:val="28"/>
        </w:rPr>
        <w:t>Латинской</w:t>
      </w:r>
      <w:r>
        <w:rPr>
          <w:spacing w:val="1"/>
          <w:sz w:val="28"/>
        </w:rPr>
        <w:t xml:space="preserve"> </w:t>
      </w:r>
      <w:r>
        <w:rPr>
          <w:sz w:val="28"/>
        </w:rPr>
        <w:t>Америки.</w:t>
      </w:r>
      <w:r>
        <w:rPr>
          <w:spacing w:val="1"/>
          <w:sz w:val="28"/>
        </w:rPr>
        <w:t xml:space="preserve"> </w:t>
      </w:r>
      <w:r>
        <w:rPr>
          <w:sz w:val="28"/>
        </w:rPr>
        <w:t>Научно-техническая</w:t>
      </w:r>
      <w:r>
        <w:rPr>
          <w:spacing w:val="1"/>
          <w:sz w:val="28"/>
        </w:rPr>
        <w:t xml:space="preserve"> </w:t>
      </w:r>
      <w:r>
        <w:rPr>
          <w:sz w:val="28"/>
        </w:rPr>
        <w:t>революция.</w:t>
      </w:r>
      <w:r>
        <w:rPr>
          <w:spacing w:val="1"/>
          <w:sz w:val="28"/>
        </w:rPr>
        <w:t xml:space="preserve"> </w:t>
      </w:r>
      <w:r>
        <w:rPr>
          <w:sz w:val="28"/>
        </w:rPr>
        <w:t>Постиндустриальное</w:t>
      </w:r>
      <w:r>
        <w:rPr>
          <w:spacing w:val="1"/>
          <w:sz w:val="28"/>
        </w:rPr>
        <w:t xml:space="preserve"> </w:t>
      </w:r>
      <w:r>
        <w:rPr>
          <w:sz w:val="28"/>
        </w:rPr>
        <w:t>и</w:t>
      </w:r>
      <w:r>
        <w:rPr>
          <w:spacing w:val="1"/>
          <w:sz w:val="28"/>
        </w:rPr>
        <w:t xml:space="preserve"> </w:t>
      </w:r>
      <w:r>
        <w:rPr>
          <w:sz w:val="28"/>
        </w:rPr>
        <w:t>информационное</w:t>
      </w:r>
      <w:r>
        <w:rPr>
          <w:spacing w:val="-67"/>
          <w:sz w:val="28"/>
        </w:rPr>
        <w:t xml:space="preserve"> </w:t>
      </w:r>
      <w:r>
        <w:rPr>
          <w:sz w:val="28"/>
        </w:rPr>
        <w:t>общество;</w:t>
      </w:r>
    </w:p>
    <w:p w:rsidR="00990059" w:rsidRDefault="007C0E53" w:rsidP="00DB5BE3">
      <w:pPr>
        <w:pStyle w:val="a5"/>
        <w:numPr>
          <w:ilvl w:val="0"/>
          <w:numId w:val="17"/>
        </w:numPr>
        <w:tabs>
          <w:tab w:val="left" w:pos="1374"/>
        </w:tabs>
        <w:spacing w:line="360" w:lineRule="auto"/>
        <w:ind w:right="139" w:firstLine="708"/>
        <w:rPr>
          <w:sz w:val="28"/>
        </w:rPr>
      </w:pPr>
      <w:r>
        <w:rPr>
          <w:sz w:val="28"/>
        </w:rPr>
        <w:t>Современный мир: глобализация и деглобализация. Геополитический кризис 2022 г.</w:t>
      </w:r>
      <w:r>
        <w:rPr>
          <w:spacing w:val="-67"/>
          <w:sz w:val="28"/>
        </w:rPr>
        <w:t xml:space="preserve"> </w:t>
      </w:r>
      <w:r>
        <w:rPr>
          <w:sz w:val="28"/>
        </w:rPr>
        <w:t>и</w:t>
      </w:r>
      <w:r>
        <w:rPr>
          <w:spacing w:val="-1"/>
          <w:sz w:val="28"/>
        </w:rPr>
        <w:t xml:space="preserve"> </w:t>
      </w:r>
      <w:r>
        <w:rPr>
          <w:sz w:val="28"/>
        </w:rPr>
        <w:t>его</w:t>
      </w:r>
      <w:r>
        <w:rPr>
          <w:spacing w:val="1"/>
          <w:sz w:val="28"/>
        </w:rPr>
        <w:t xml:space="preserve"> </w:t>
      </w:r>
      <w:r>
        <w:rPr>
          <w:sz w:val="28"/>
        </w:rPr>
        <w:t>влияние</w:t>
      </w:r>
      <w:r>
        <w:rPr>
          <w:spacing w:val="-3"/>
          <w:sz w:val="28"/>
        </w:rPr>
        <w:t xml:space="preserve"> </w:t>
      </w:r>
      <w:r>
        <w:rPr>
          <w:sz w:val="28"/>
        </w:rPr>
        <w:t>на мировую</w:t>
      </w:r>
      <w:r>
        <w:rPr>
          <w:spacing w:val="-1"/>
          <w:sz w:val="28"/>
        </w:rPr>
        <w:t xml:space="preserve"> </w:t>
      </w:r>
      <w:r>
        <w:rPr>
          <w:sz w:val="28"/>
        </w:rPr>
        <w:t>систему.</w:t>
      </w:r>
    </w:p>
    <w:p w:rsidR="00990059" w:rsidRDefault="007C0E53" w:rsidP="002F09CD">
      <w:pPr>
        <w:pStyle w:val="a3"/>
        <w:spacing w:line="362" w:lineRule="auto"/>
        <w:ind w:left="1068" w:right="136" w:firstLine="0"/>
      </w:pPr>
      <w:r>
        <w:t>Структура предметного результата включает следующий перечень знаний и умений:</w:t>
      </w:r>
      <w:r>
        <w:rPr>
          <w:spacing w:val="1"/>
        </w:rPr>
        <w:t xml:space="preserve"> </w:t>
      </w:r>
      <w:r>
        <w:t>указывать</w:t>
      </w:r>
      <w:r>
        <w:rPr>
          <w:spacing w:val="18"/>
        </w:rPr>
        <w:t xml:space="preserve"> </w:t>
      </w:r>
      <w:r>
        <w:t>хронологические</w:t>
      </w:r>
      <w:r>
        <w:rPr>
          <w:spacing w:val="17"/>
        </w:rPr>
        <w:t xml:space="preserve"> </w:t>
      </w:r>
      <w:r>
        <w:t>рамки</w:t>
      </w:r>
      <w:r>
        <w:rPr>
          <w:spacing w:val="18"/>
        </w:rPr>
        <w:t xml:space="preserve"> </w:t>
      </w:r>
      <w:r>
        <w:t>основных</w:t>
      </w:r>
      <w:r>
        <w:rPr>
          <w:spacing w:val="18"/>
        </w:rPr>
        <w:t xml:space="preserve"> </w:t>
      </w:r>
      <w:r>
        <w:t>периодов</w:t>
      </w:r>
      <w:r>
        <w:rPr>
          <w:spacing w:val="14"/>
        </w:rPr>
        <w:t xml:space="preserve"> </w:t>
      </w:r>
      <w:r>
        <w:t>отечественной</w:t>
      </w:r>
      <w:r>
        <w:rPr>
          <w:spacing w:val="26"/>
        </w:rPr>
        <w:t xml:space="preserve"> </w:t>
      </w:r>
      <w:r>
        <w:t>и</w:t>
      </w:r>
      <w:r>
        <w:rPr>
          <w:spacing w:val="18"/>
        </w:rPr>
        <w:t xml:space="preserve"> </w:t>
      </w:r>
      <w:r>
        <w:t>всеобщей</w:t>
      </w:r>
      <w:r w:rsidR="002F09CD">
        <w:t xml:space="preserve"> </w:t>
      </w:r>
      <w:r>
        <w:t>истории</w:t>
      </w:r>
      <w:r>
        <w:rPr>
          <w:spacing w:val="-6"/>
        </w:rPr>
        <w:t xml:space="preserve"> </w:t>
      </w:r>
      <w:r>
        <w:t>1945–2022</w:t>
      </w:r>
      <w:r>
        <w:rPr>
          <w:spacing w:val="-6"/>
        </w:rPr>
        <w:t xml:space="preserve"> </w:t>
      </w:r>
      <w:r>
        <w:t>гг.;</w:t>
      </w:r>
    </w:p>
    <w:p w:rsidR="00990059" w:rsidRDefault="007C0E53">
      <w:pPr>
        <w:pStyle w:val="a3"/>
        <w:spacing w:before="160" w:line="360" w:lineRule="auto"/>
        <w:ind w:right="137"/>
      </w:pPr>
      <w:r>
        <w:t>называть даты важнейших событий и процессов отечественной и всеобщей истории</w:t>
      </w:r>
      <w:r>
        <w:rPr>
          <w:spacing w:val="1"/>
        </w:rPr>
        <w:t xml:space="preserve"> </w:t>
      </w:r>
      <w:r>
        <w:t>1945–2022 гг.;</w:t>
      </w:r>
    </w:p>
    <w:p w:rsidR="00990059" w:rsidRDefault="007C0E53" w:rsidP="002F09CD">
      <w:pPr>
        <w:pStyle w:val="a3"/>
        <w:spacing w:before="1"/>
        <w:ind w:left="1068" w:firstLine="0"/>
      </w:pPr>
      <w:r>
        <w:t>выявлять</w:t>
      </w:r>
      <w:r>
        <w:rPr>
          <w:spacing w:val="38"/>
        </w:rPr>
        <w:t xml:space="preserve"> </w:t>
      </w:r>
      <w:r>
        <w:t>синхронность</w:t>
      </w:r>
      <w:r>
        <w:rPr>
          <w:spacing w:val="39"/>
        </w:rPr>
        <w:t xml:space="preserve"> </w:t>
      </w:r>
      <w:r>
        <w:t>исторических</w:t>
      </w:r>
      <w:r>
        <w:rPr>
          <w:spacing w:val="39"/>
        </w:rPr>
        <w:t xml:space="preserve"> </w:t>
      </w:r>
      <w:r>
        <w:t>процессов</w:t>
      </w:r>
      <w:r>
        <w:rPr>
          <w:spacing w:val="40"/>
        </w:rPr>
        <w:t xml:space="preserve"> </w:t>
      </w:r>
      <w:r>
        <w:t>отечественной</w:t>
      </w:r>
      <w:r>
        <w:rPr>
          <w:spacing w:val="41"/>
        </w:rPr>
        <w:t xml:space="preserve"> </w:t>
      </w:r>
      <w:r>
        <w:t>и</w:t>
      </w:r>
      <w:r>
        <w:rPr>
          <w:spacing w:val="41"/>
        </w:rPr>
        <w:t xml:space="preserve"> </w:t>
      </w:r>
      <w:r>
        <w:t>всеобщей</w:t>
      </w:r>
      <w:r>
        <w:rPr>
          <w:spacing w:val="39"/>
        </w:rPr>
        <w:t xml:space="preserve"> </w:t>
      </w:r>
      <w:r>
        <w:t>истории</w:t>
      </w:r>
      <w:r w:rsidR="002F09CD">
        <w:t xml:space="preserve"> </w:t>
      </w:r>
      <w:r>
        <w:t>1945–2022</w:t>
      </w:r>
      <w:r>
        <w:rPr>
          <w:spacing w:val="9"/>
        </w:rPr>
        <w:t xml:space="preserve"> </w:t>
      </w:r>
      <w:r>
        <w:t>гг.,</w:t>
      </w:r>
      <w:r>
        <w:rPr>
          <w:spacing w:val="4"/>
        </w:rPr>
        <w:t xml:space="preserve"> </w:t>
      </w:r>
      <w:r>
        <w:t>делать</w:t>
      </w:r>
      <w:r>
        <w:rPr>
          <w:spacing w:val="8"/>
        </w:rPr>
        <w:t xml:space="preserve"> </w:t>
      </w:r>
      <w:r>
        <w:t>выводы</w:t>
      </w:r>
      <w:r>
        <w:rPr>
          <w:spacing w:val="7"/>
        </w:rPr>
        <w:t xml:space="preserve"> </w:t>
      </w:r>
      <w:r>
        <w:t>о</w:t>
      </w:r>
      <w:r>
        <w:rPr>
          <w:spacing w:val="8"/>
        </w:rPr>
        <w:t xml:space="preserve"> </w:t>
      </w:r>
      <w:r>
        <w:t>тенденциях</w:t>
      </w:r>
      <w:r>
        <w:rPr>
          <w:spacing w:val="9"/>
        </w:rPr>
        <w:t xml:space="preserve"> </w:t>
      </w:r>
      <w:r>
        <w:t>развития</w:t>
      </w:r>
      <w:r>
        <w:rPr>
          <w:spacing w:val="8"/>
        </w:rPr>
        <w:t xml:space="preserve"> </w:t>
      </w:r>
      <w:r>
        <w:t>своей</w:t>
      </w:r>
      <w:r>
        <w:rPr>
          <w:spacing w:val="7"/>
        </w:rPr>
        <w:t xml:space="preserve"> </w:t>
      </w:r>
      <w:r>
        <w:t>страны</w:t>
      </w:r>
      <w:r>
        <w:rPr>
          <w:spacing w:val="14"/>
        </w:rPr>
        <w:t xml:space="preserve"> </w:t>
      </w:r>
      <w:r>
        <w:t>и</w:t>
      </w:r>
      <w:r>
        <w:rPr>
          <w:spacing w:val="6"/>
        </w:rPr>
        <w:t xml:space="preserve"> </w:t>
      </w:r>
      <w:r>
        <w:t>других</w:t>
      </w:r>
      <w:r>
        <w:rPr>
          <w:spacing w:val="10"/>
        </w:rPr>
        <w:t xml:space="preserve"> </w:t>
      </w:r>
      <w:r>
        <w:t>стран</w:t>
      </w:r>
      <w:r>
        <w:rPr>
          <w:spacing w:val="9"/>
        </w:rPr>
        <w:t xml:space="preserve"> </w:t>
      </w:r>
      <w:r>
        <w:t>в</w:t>
      </w:r>
      <w:r>
        <w:rPr>
          <w:spacing w:val="5"/>
        </w:rPr>
        <w:t xml:space="preserve"> </w:t>
      </w:r>
      <w:r>
        <w:t>данный</w:t>
      </w:r>
      <w:r w:rsidR="002F09CD">
        <w:t xml:space="preserve"> </w:t>
      </w:r>
      <w:r>
        <w:t>период;</w:t>
      </w:r>
    </w:p>
    <w:p w:rsidR="00990059" w:rsidRDefault="007C0E53">
      <w:pPr>
        <w:pStyle w:val="a3"/>
        <w:spacing w:before="163" w:line="360" w:lineRule="auto"/>
        <w:ind w:right="136"/>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5"/>
        </w:rPr>
        <w:t xml:space="preserve"> </w:t>
      </w:r>
      <w:r>
        <w:t>исторических</w:t>
      </w:r>
      <w:r>
        <w:rPr>
          <w:spacing w:val="-1"/>
        </w:rPr>
        <w:t xml:space="preserve"> </w:t>
      </w:r>
      <w:r>
        <w:t>событий,</w:t>
      </w:r>
      <w:r>
        <w:rPr>
          <w:spacing w:val="-2"/>
        </w:rPr>
        <w:t xml:space="preserve"> </w:t>
      </w:r>
      <w:r>
        <w:t>явлений,</w:t>
      </w:r>
      <w:r>
        <w:rPr>
          <w:spacing w:val="-3"/>
        </w:rPr>
        <w:t xml:space="preserve"> </w:t>
      </w:r>
      <w:r>
        <w:t>процессов</w:t>
      </w:r>
      <w:r>
        <w:rPr>
          <w:spacing w:val="-3"/>
        </w:rPr>
        <w:t xml:space="preserve"> </w:t>
      </w:r>
      <w:r>
        <w:t>истории</w:t>
      </w:r>
      <w:r>
        <w:rPr>
          <w:spacing w:val="-2"/>
        </w:rPr>
        <w:t xml:space="preserve"> </w:t>
      </w:r>
      <w:r>
        <w:t>России</w:t>
      </w:r>
      <w:r>
        <w:rPr>
          <w:spacing w:val="7"/>
        </w:rPr>
        <w:t xml:space="preserve"> </w:t>
      </w:r>
      <w:r>
        <w:t>1945–2022</w:t>
      </w:r>
      <w:r>
        <w:rPr>
          <w:spacing w:val="-1"/>
        </w:rPr>
        <w:t xml:space="preserve"> </w:t>
      </w:r>
      <w:r>
        <w:t>гг.</w:t>
      </w:r>
    </w:p>
    <w:p w:rsidR="00990059" w:rsidRDefault="007C0E53" w:rsidP="00DB5BE3">
      <w:pPr>
        <w:pStyle w:val="1"/>
        <w:numPr>
          <w:ilvl w:val="0"/>
          <w:numId w:val="33"/>
        </w:numPr>
        <w:tabs>
          <w:tab w:val="left" w:pos="1595"/>
        </w:tabs>
        <w:spacing w:line="362" w:lineRule="auto"/>
        <w:ind w:left="360" w:right="141" w:firstLine="708"/>
        <w:rPr>
          <w:u w:val="none"/>
        </w:rPr>
      </w:pPr>
      <w:r>
        <w:rPr>
          <w:u w:val="none"/>
        </w:rPr>
        <w:t xml:space="preserve">Рабочая программа по учебному предмету «Обществознание» </w:t>
      </w:r>
    </w:p>
    <w:p w:rsidR="00990059" w:rsidRDefault="007C0E53" w:rsidP="00DB5BE3">
      <w:pPr>
        <w:pStyle w:val="a5"/>
        <w:numPr>
          <w:ilvl w:val="1"/>
          <w:numId w:val="33"/>
        </w:numPr>
        <w:tabs>
          <w:tab w:val="left" w:pos="1849"/>
        </w:tabs>
        <w:spacing w:line="360" w:lineRule="auto"/>
        <w:ind w:left="360" w:right="133"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«Обществознание»</w:t>
      </w:r>
      <w:r>
        <w:rPr>
          <w:spacing w:val="1"/>
          <w:sz w:val="28"/>
        </w:rPr>
        <w:t xml:space="preserve"> </w:t>
      </w:r>
      <w:r>
        <w:rPr>
          <w:sz w:val="28"/>
        </w:rPr>
        <w:t>(предметная область «Общественно-научные предметы») (далее соответственно –</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обществознание)</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lastRenderedPageBreak/>
        <w:t>записку,</w:t>
      </w:r>
      <w:r>
        <w:rPr>
          <w:spacing w:val="1"/>
          <w:sz w:val="28"/>
        </w:rPr>
        <w:t xml:space="preserve"> </w:t>
      </w:r>
      <w:r>
        <w:rPr>
          <w:sz w:val="28"/>
        </w:rPr>
        <w:t>содержание</w:t>
      </w:r>
      <w:r>
        <w:rPr>
          <w:spacing w:val="-5"/>
          <w:sz w:val="28"/>
        </w:rPr>
        <w:t xml:space="preserve"> </w:t>
      </w:r>
      <w:r>
        <w:rPr>
          <w:sz w:val="28"/>
        </w:rPr>
        <w:t>обучения,</w:t>
      </w:r>
      <w:r>
        <w:rPr>
          <w:spacing w:val="-2"/>
          <w:sz w:val="28"/>
        </w:rPr>
        <w:t xml:space="preserve"> </w:t>
      </w:r>
      <w:r>
        <w:rPr>
          <w:sz w:val="28"/>
        </w:rPr>
        <w:t>планируемые</w:t>
      </w:r>
      <w:r>
        <w:rPr>
          <w:spacing w:val="-2"/>
          <w:sz w:val="28"/>
        </w:rPr>
        <w:t xml:space="preserve"> </w:t>
      </w:r>
      <w:r>
        <w:rPr>
          <w:sz w:val="28"/>
        </w:rPr>
        <w:t>результаты</w:t>
      </w:r>
      <w:r>
        <w:rPr>
          <w:spacing w:val="-1"/>
          <w:sz w:val="28"/>
        </w:rPr>
        <w:t xml:space="preserve"> </w:t>
      </w:r>
      <w:r>
        <w:rPr>
          <w:sz w:val="28"/>
        </w:rPr>
        <w:t>освоения</w:t>
      </w:r>
      <w:r>
        <w:rPr>
          <w:spacing w:val="-2"/>
          <w:sz w:val="28"/>
        </w:rPr>
        <w:t xml:space="preserve"> </w:t>
      </w:r>
      <w:r>
        <w:rPr>
          <w:sz w:val="28"/>
        </w:rPr>
        <w:t>программы</w:t>
      </w:r>
      <w:r>
        <w:rPr>
          <w:spacing w:val="-5"/>
          <w:sz w:val="28"/>
        </w:rPr>
        <w:t xml:space="preserve"> </w:t>
      </w:r>
      <w:r>
        <w:rPr>
          <w:sz w:val="28"/>
        </w:rPr>
        <w:t>по</w:t>
      </w:r>
      <w:r>
        <w:rPr>
          <w:spacing w:val="-5"/>
          <w:sz w:val="28"/>
        </w:rPr>
        <w:t xml:space="preserve"> </w:t>
      </w:r>
      <w:r>
        <w:rPr>
          <w:sz w:val="28"/>
        </w:rPr>
        <w:t>обществознанию.</w:t>
      </w:r>
    </w:p>
    <w:p w:rsidR="00990059" w:rsidRDefault="007C0E53" w:rsidP="00DB5BE3">
      <w:pPr>
        <w:pStyle w:val="a5"/>
        <w:numPr>
          <w:ilvl w:val="1"/>
          <w:numId w:val="33"/>
        </w:numPr>
        <w:tabs>
          <w:tab w:val="left" w:pos="1700"/>
        </w:tabs>
        <w:spacing w:line="360" w:lineRule="auto"/>
        <w:ind w:left="360" w:right="141" w:firstLine="708"/>
        <w:rPr>
          <w:sz w:val="28"/>
        </w:rPr>
      </w:pPr>
      <w:r>
        <w:rPr>
          <w:sz w:val="28"/>
        </w:rPr>
        <w:t>Пояснительная записка отражает общие цели и задачи изучения обществознания,</w:t>
      </w:r>
      <w:r>
        <w:rPr>
          <w:spacing w:val="-67"/>
          <w:sz w:val="28"/>
        </w:rPr>
        <w:t xml:space="preserve"> </w:t>
      </w:r>
      <w:r>
        <w:rPr>
          <w:sz w:val="28"/>
        </w:rPr>
        <w:t>характеристику</w:t>
      </w:r>
      <w:r>
        <w:rPr>
          <w:spacing w:val="1"/>
          <w:sz w:val="28"/>
        </w:rPr>
        <w:t xml:space="preserve"> </w:t>
      </w:r>
      <w:r>
        <w:rPr>
          <w:sz w:val="28"/>
        </w:rPr>
        <w:t>психологических</w:t>
      </w:r>
      <w:r>
        <w:rPr>
          <w:spacing w:val="1"/>
          <w:sz w:val="28"/>
        </w:rPr>
        <w:t xml:space="preserve"> </w:t>
      </w:r>
      <w:r>
        <w:rPr>
          <w:sz w:val="28"/>
        </w:rPr>
        <w:t>предпосылок</w:t>
      </w:r>
      <w:r>
        <w:rPr>
          <w:spacing w:val="1"/>
          <w:sz w:val="28"/>
        </w:rPr>
        <w:t xml:space="preserve"> </w:t>
      </w:r>
      <w:r>
        <w:rPr>
          <w:sz w:val="28"/>
        </w:rPr>
        <w:t>к</w:t>
      </w:r>
      <w:r>
        <w:rPr>
          <w:spacing w:val="1"/>
          <w:sz w:val="28"/>
        </w:rPr>
        <w:t xml:space="preserve"> </w:t>
      </w:r>
      <w:r>
        <w:rPr>
          <w:sz w:val="28"/>
        </w:rPr>
        <w:t>его</w:t>
      </w:r>
      <w:r>
        <w:rPr>
          <w:spacing w:val="1"/>
          <w:sz w:val="28"/>
        </w:rPr>
        <w:t xml:space="preserve"> </w:t>
      </w:r>
      <w:r>
        <w:rPr>
          <w:sz w:val="28"/>
        </w:rPr>
        <w:t>изучению</w:t>
      </w:r>
      <w:r>
        <w:rPr>
          <w:spacing w:val="1"/>
          <w:sz w:val="28"/>
        </w:rPr>
        <w:t xml:space="preserve"> </w:t>
      </w:r>
      <w:r>
        <w:rPr>
          <w:sz w:val="28"/>
        </w:rPr>
        <w:t>обучающимися,</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к</w:t>
      </w:r>
      <w:r>
        <w:rPr>
          <w:spacing w:val="1"/>
          <w:sz w:val="28"/>
        </w:rPr>
        <w:t xml:space="preserve"> </w:t>
      </w:r>
      <w:r>
        <w:rPr>
          <w:sz w:val="28"/>
        </w:rPr>
        <w:t>определению</w:t>
      </w:r>
      <w:r>
        <w:rPr>
          <w:spacing w:val="1"/>
          <w:sz w:val="28"/>
        </w:rPr>
        <w:t xml:space="preserve"> </w:t>
      </w:r>
      <w:r>
        <w:rPr>
          <w:sz w:val="28"/>
        </w:rPr>
        <w:t>планируемых результатов.</w:t>
      </w:r>
    </w:p>
    <w:p w:rsidR="00990059" w:rsidRDefault="007C0E53" w:rsidP="00DB5BE3">
      <w:pPr>
        <w:pStyle w:val="a5"/>
        <w:numPr>
          <w:ilvl w:val="1"/>
          <w:numId w:val="33"/>
        </w:numPr>
        <w:tabs>
          <w:tab w:val="left" w:pos="1700"/>
        </w:tabs>
        <w:spacing w:line="362" w:lineRule="auto"/>
        <w:ind w:left="360" w:right="142" w:firstLine="708"/>
        <w:rPr>
          <w:sz w:val="28"/>
        </w:rPr>
      </w:pPr>
      <w:r>
        <w:rPr>
          <w:sz w:val="28"/>
        </w:rPr>
        <w:t>Содержание обучения раскрывает содержательные линии, которые предлагаются</w:t>
      </w:r>
      <w:r>
        <w:rPr>
          <w:spacing w:val="-67"/>
          <w:sz w:val="28"/>
        </w:rPr>
        <w:t xml:space="preserve"> </w:t>
      </w:r>
      <w:r>
        <w:rPr>
          <w:sz w:val="28"/>
        </w:rPr>
        <w:t>для</w:t>
      </w:r>
      <w:r>
        <w:rPr>
          <w:spacing w:val="-2"/>
          <w:sz w:val="28"/>
        </w:rPr>
        <w:t xml:space="preserve"> </w:t>
      </w:r>
      <w:r>
        <w:rPr>
          <w:sz w:val="28"/>
        </w:rPr>
        <w:t>обязательного</w:t>
      </w:r>
      <w:r>
        <w:rPr>
          <w:spacing w:val="-4"/>
          <w:sz w:val="28"/>
        </w:rPr>
        <w:t xml:space="preserve"> </w:t>
      </w:r>
      <w:r>
        <w:rPr>
          <w:sz w:val="28"/>
        </w:rPr>
        <w:t>изучения</w:t>
      </w:r>
      <w:r>
        <w:rPr>
          <w:spacing w:val="-1"/>
          <w:sz w:val="28"/>
        </w:rPr>
        <w:t xml:space="preserve"> </w:t>
      </w:r>
      <w:r>
        <w:rPr>
          <w:sz w:val="28"/>
        </w:rPr>
        <w:t>в</w:t>
      </w:r>
      <w:r>
        <w:rPr>
          <w:spacing w:val="-3"/>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на</w:t>
      </w:r>
      <w:r>
        <w:rPr>
          <w:spacing w:val="-1"/>
          <w:sz w:val="28"/>
        </w:rPr>
        <w:t xml:space="preserve"> </w:t>
      </w:r>
      <w:r>
        <w:rPr>
          <w:sz w:val="28"/>
        </w:rPr>
        <w:t>уровне</w:t>
      </w:r>
      <w:r>
        <w:rPr>
          <w:spacing w:val="-2"/>
          <w:sz w:val="28"/>
        </w:rPr>
        <w:t xml:space="preserve"> </w:t>
      </w:r>
      <w:r>
        <w:rPr>
          <w:sz w:val="28"/>
        </w:rPr>
        <w:t>среднего</w:t>
      </w:r>
      <w:r>
        <w:rPr>
          <w:spacing w:val="-3"/>
          <w:sz w:val="28"/>
        </w:rPr>
        <w:t xml:space="preserve"> </w:t>
      </w:r>
      <w:r>
        <w:rPr>
          <w:sz w:val="28"/>
        </w:rPr>
        <w:t>общего образования.</w:t>
      </w:r>
    </w:p>
    <w:p w:rsidR="00990059" w:rsidRDefault="007C0E53" w:rsidP="00DB5BE3">
      <w:pPr>
        <w:pStyle w:val="a5"/>
        <w:numPr>
          <w:ilvl w:val="1"/>
          <w:numId w:val="33"/>
        </w:numPr>
        <w:tabs>
          <w:tab w:val="left" w:pos="1700"/>
        </w:tabs>
        <w:spacing w:line="360" w:lineRule="auto"/>
        <w:ind w:left="360" w:right="136"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включают</w:t>
      </w:r>
      <w:r>
        <w:rPr>
          <w:spacing w:val="-67"/>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год</w:t>
      </w:r>
      <w:r>
        <w:rPr>
          <w:spacing w:val="1"/>
          <w:sz w:val="28"/>
        </w:rPr>
        <w:t xml:space="preserve"> </w:t>
      </w:r>
      <w:r>
        <w:rPr>
          <w:sz w:val="28"/>
        </w:rPr>
        <w:t>обучения.</w:t>
      </w:r>
    </w:p>
    <w:p w:rsidR="00990059" w:rsidRDefault="007C0E53" w:rsidP="00DB5BE3">
      <w:pPr>
        <w:pStyle w:val="a5"/>
        <w:numPr>
          <w:ilvl w:val="1"/>
          <w:numId w:val="33"/>
        </w:numPr>
        <w:tabs>
          <w:tab w:val="left" w:pos="1700"/>
        </w:tabs>
        <w:rPr>
          <w:sz w:val="28"/>
        </w:rPr>
      </w:pPr>
      <w:r>
        <w:rPr>
          <w:sz w:val="28"/>
        </w:rPr>
        <w:t>Пояснительная</w:t>
      </w:r>
      <w:r>
        <w:rPr>
          <w:spacing w:val="-5"/>
          <w:sz w:val="28"/>
        </w:rPr>
        <w:t xml:space="preserve"> </w:t>
      </w:r>
      <w:r>
        <w:rPr>
          <w:sz w:val="28"/>
        </w:rPr>
        <w:t>записка.</w:t>
      </w:r>
    </w:p>
    <w:p w:rsidR="00990059" w:rsidRDefault="007C0E53" w:rsidP="00DB5BE3">
      <w:pPr>
        <w:pStyle w:val="a5"/>
        <w:numPr>
          <w:ilvl w:val="2"/>
          <w:numId w:val="33"/>
        </w:numPr>
        <w:tabs>
          <w:tab w:val="left" w:pos="1911"/>
        </w:tabs>
        <w:spacing w:before="148" w:line="360" w:lineRule="auto"/>
        <w:ind w:left="360" w:right="133"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разработана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концепцией</w:t>
      </w:r>
      <w:r>
        <w:rPr>
          <w:spacing w:val="1"/>
          <w:sz w:val="28"/>
        </w:rPr>
        <w:t xml:space="preserve"> </w:t>
      </w:r>
      <w:r>
        <w:rPr>
          <w:sz w:val="28"/>
        </w:rPr>
        <w:t>преподавания</w:t>
      </w:r>
      <w:r>
        <w:rPr>
          <w:spacing w:val="-67"/>
          <w:sz w:val="28"/>
        </w:rPr>
        <w:t xml:space="preserve"> </w:t>
      </w:r>
      <w:r>
        <w:rPr>
          <w:sz w:val="28"/>
        </w:rPr>
        <w:t>учебного предмета «Обществознание», а также с учѐтом федеральной рабочей программы</w:t>
      </w:r>
      <w:r>
        <w:rPr>
          <w:spacing w:val="1"/>
          <w:sz w:val="28"/>
        </w:rPr>
        <w:t xml:space="preserve"> </w:t>
      </w:r>
      <w:r>
        <w:rPr>
          <w:sz w:val="28"/>
        </w:rPr>
        <w:t>воспитания.</w:t>
      </w:r>
      <w:r>
        <w:rPr>
          <w:spacing w:val="1"/>
          <w:sz w:val="28"/>
        </w:rPr>
        <w:t xml:space="preserve"> </w:t>
      </w: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уровня</w:t>
      </w:r>
      <w:r>
        <w:rPr>
          <w:spacing w:val="1"/>
          <w:sz w:val="28"/>
        </w:rPr>
        <w:t xml:space="preserve"> </w:t>
      </w:r>
      <w:r>
        <w:rPr>
          <w:sz w:val="28"/>
        </w:rPr>
        <w:t>ориентирована на расширение и углубление содержания, представленного в федеральной</w:t>
      </w:r>
      <w:r>
        <w:rPr>
          <w:spacing w:val="1"/>
          <w:sz w:val="28"/>
        </w:rPr>
        <w:t xml:space="preserve"> </w:t>
      </w:r>
      <w:r>
        <w:rPr>
          <w:sz w:val="28"/>
        </w:rPr>
        <w:t>рабочей</w:t>
      </w:r>
      <w:r>
        <w:rPr>
          <w:spacing w:val="-3"/>
          <w:sz w:val="28"/>
        </w:rPr>
        <w:t xml:space="preserve"> </w:t>
      </w:r>
      <w:r>
        <w:rPr>
          <w:sz w:val="28"/>
        </w:rPr>
        <w:t>программе по</w:t>
      </w:r>
      <w:r>
        <w:rPr>
          <w:spacing w:val="-2"/>
          <w:sz w:val="28"/>
        </w:rPr>
        <w:t xml:space="preserve"> </w:t>
      </w:r>
      <w:r>
        <w:rPr>
          <w:sz w:val="28"/>
        </w:rPr>
        <w:t>обществознанию</w:t>
      </w:r>
      <w:r>
        <w:rPr>
          <w:spacing w:val="-4"/>
          <w:sz w:val="28"/>
        </w:rPr>
        <w:t xml:space="preserve"> </w:t>
      </w:r>
      <w:r>
        <w:rPr>
          <w:sz w:val="28"/>
        </w:rPr>
        <w:t>базового уровня.</w:t>
      </w:r>
    </w:p>
    <w:p w:rsidR="00990059" w:rsidRPr="00114FE5" w:rsidRDefault="007C0E53" w:rsidP="00DB5BE3">
      <w:pPr>
        <w:pStyle w:val="a5"/>
        <w:numPr>
          <w:ilvl w:val="2"/>
          <w:numId w:val="33"/>
        </w:numPr>
        <w:spacing w:before="71" w:line="360" w:lineRule="auto"/>
        <w:ind w:left="567" w:right="132" w:firstLine="0"/>
        <w:jc w:val="left"/>
        <w:rPr>
          <w:sz w:val="28"/>
          <w:szCs w:val="28"/>
        </w:rPr>
      </w:pPr>
      <w:r w:rsidRPr="00114FE5">
        <w:rPr>
          <w:sz w:val="28"/>
          <w:szCs w:val="28"/>
        </w:rPr>
        <w:t>Обществознание</w:t>
      </w:r>
      <w:r w:rsidRPr="00114FE5">
        <w:rPr>
          <w:spacing w:val="32"/>
          <w:sz w:val="28"/>
          <w:szCs w:val="28"/>
        </w:rPr>
        <w:t xml:space="preserve"> </w:t>
      </w:r>
      <w:r w:rsidRPr="00114FE5">
        <w:rPr>
          <w:sz w:val="28"/>
          <w:szCs w:val="28"/>
        </w:rPr>
        <w:t>выполняет</w:t>
      </w:r>
      <w:r w:rsidRPr="00114FE5">
        <w:rPr>
          <w:spacing w:val="32"/>
          <w:sz w:val="28"/>
          <w:szCs w:val="28"/>
        </w:rPr>
        <w:t xml:space="preserve"> </w:t>
      </w:r>
      <w:r w:rsidRPr="00114FE5">
        <w:rPr>
          <w:sz w:val="28"/>
          <w:szCs w:val="28"/>
        </w:rPr>
        <w:t>ведущую</w:t>
      </w:r>
      <w:r w:rsidRPr="00114FE5">
        <w:rPr>
          <w:spacing w:val="34"/>
          <w:sz w:val="28"/>
          <w:szCs w:val="28"/>
        </w:rPr>
        <w:t xml:space="preserve"> </w:t>
      </w:r>
      <w:r w:rsidRPr="00114FE5">
        <w:rPr>
          <w:sz w:val="28"/>
          <w:szCs w:val="28"/>
        </w:rPr>
        <w:t>роль</w:t>
      </w:r>
      <w:r w:rsidRPr="00114FE5">
        <w:rPr>
          <w:spacing w:val="31"/>
          <w:sz w:val="28"/>
          <w:szCs w:val="28"/>
        </w:rPr>
        <w:t xml:space="preserve"> </w:t>
      </w:r>
      <w:r w:rsidRPr="00114FE5">
        <w:rPr>
          <w:sz w:val="28"/>
          <w:szCs w:val="28"/>
        </w:rPr>
        <w:t>в</w:t>
      </w:r>
      <w:r w:rsidRPr="00114FE5">
        <w:rPr>
          <w:spacing w:val="31"/>
          <w:sz w:val="28"/>
          <w:szCs w:val="28"/>
        </w:rPr>
        <w:t xml:space="preserve"> </w:t>
      </w:r>
      <w:r w:rsidRPr="00114FE5">
        <w:rPr>
          <w:sz w:val="28"/>
          <w:szCs w:val="28"/>
        </w:rPr>
        <w:t>реализации</w:t>
      </w:r>
      <w:r w:rsidRPr="00114FE5">
        <w:rPr>
          <w:spacing w:val="33"/>
          <w:sz w:val="28"/>
          <w:szCs w:val="28"/>
        </w:rPr>
        <w:t xml:space="preserve"> </w:t>
      </w:r>
      <w:r w:rsidRPr="00114FE5">
        <w:rPr>
          <w:sz w:val="28"/>
          <w:szCs w:val="28"/>
        </w:rPr>
        <w:t>функции</w:t>
      </w:r>
      <w:r w:rsidRPr="00114FE5">
        <w:rPr>
          <w:spacing w:val="32"/>
          <w:sz w:val="28"/>
          <w:szCs w:val="28"/>
        </w:rPr>
        <w:t xml:space="preserve"> </w:t>
      </w:r>
      <w:r w:rsidRPr="00114FE5">
        <w:rPr>
          <w:sz w:val="28"/>
          <w:szCs w:val="28"/>
        </w:rPr>
        <w:t>интеграции</w:t>
      </w:r>
      <w:r w:rsidR="00114FE5" w:rsidRPr="00114FE5">
        <w:rPr>
          <w:sz w:val="28"/>
          <w:szCs w:val="28"/>
        </w:rPr>
        <w:t xml:space="preserve"> </w:t>
      </w:r>
      <w:r w:rsidRPr="00114FE5">
        <w:rPr>
          <w:sz w:val="28"/>
          <w:szCs w:val="28"/>
        </w:rPr>
        <w:t>молодѐжи</w:t>
      </w:r>
      <w:r w:rsidRPr="00114FE5">
        <w:rPr>
          <w:spacing w:val="20"/>
          <w:sz w:val="28"/>
          <w:szCs w:val="28"/>
        </w:rPr>
        <w:t xml:space="preserve"> </w:t>
      </w:r>
      <w:r w:rsidRPr="00114FE5">
        <w:rPr>
          <w:sz w:val="28"/>
          <w:szCs w:val="28"/>
        </w:rPr>
        <w:t>в</w:t>
      </w:r>
      <w:r w:rsidRPr="00114FE5">
        <w:rPr>
          <w:spacing w:val="86"/>
          <w:sz w:val="28"/>
          <w:szCs w:val="28"/>
        </w:rPr>
        <w:t xml:space="preserve"> </w:t>
      </w:r>
      <w:r w:rsidRPr="00114FE5">
        <w:rPr>
          <w:sz w:val="28"/>
          <w:szCs w:val="28"/>
        </w:rPr>
        <w:t>современное</w:t>
      </w:r>
      <w:r w:rsidRPr="00114FE5">
        <w:rPr>
          <w:spacing w:val="86"/>
          <w:sz w:val="28"/>
          <w:szCs w:val="28"/>
        </w:rPr>
        <w:t xml:space="preserve"> </w:t>
      </w:r>
      <w:r w:rsidRPr="00114FE5">
        <w:rPr>
          <w:sz w:val="28"/>
          <w:szCs w:val="28"/>
        </w:rPr>
        <w:t>общество,</w:t>
      </w:r>
      <w:r w:rsidRPr="00114FE5">
        <w:rPr>
          <w:spacing w:val="88"/>
          <w:sz w:val="28"/>
          <w:szCs w:val="28"/>
        </w:rPr>
        <w:t xml:space="preserve"> </w:t>
      </w:r>
      <w:r w:rsidRPr="00114FE5">
        <w:rPr>
          <w:sz w:val="28"/>
          <w:szCs w:val="28"/>
        </w:rPr>
        <w:t>направляет</w:t>
      </w:r>
      <w:r w:rsidRPr="00114FE5">
        <w:rPr>
          <w:spacing w:val="85"/>
          <w:sz w:val="28"/>
          <w:szCs w:val="28"/>
        </w:rPr>
        <w:t xml:space="preserve"> </w:t>
      </w:r>
      <w:r w:rsidRPr="00114FE5">
        <w:rPr>
          <w:sz w:val="28"/>
          <w:szCs w:val="28"/>
        </w:rPr>
        <w:t>и</w:t>
      </w:r>
      <w:r w:rsidRPr="00114FE5">
        <w:rPr>
          <w:spacing w:val="89"/>
          <w:sz w:val="28"/>
          <w:szCs w:val="28"/>
        </w:rPr>
        <w:t xml:space="preserve"> </w:t>
      </w:r>
      <w:r w:rsidRPr="00114FE5">
        <w:rPr>
          <w:sz w:val="28"/>
          <w:szCs w:val="28"/>
        </w:rPr>
        <w:t>обеспечивает</w:t>
      </w:r>
      <w:r w:rsidRPr="00114FE5">
        <w:rPr>
          <w:spacing w:val="87"/>
          <w:sz w:val="28"/>
          <w:szCs w:val="28"/>
        </w:rPr>
        <w:t xml:space="preserve"> </w:t>
      </w:r>
      <w:r w:rsidRPr="00114FE5">
        <w:rPr>
          <w:sz w:val="28"/>
          <w:szCs w:val="28"/>
        </w:rPr>
        <w:t>условия</w:t>
      </w:r>
      <w:r w:rsidRPr="00114FE5">
        <w:rPr>
          <w:spacing w:val="86"/>
          <w:sz w:val="28"/>
          <w:szCs w:val="28"/>
        </w:rPr>
        <w:t xml:space="preserve"> </w:t>
      </w:r>
      <w:r w:rsidRPr="00114FE5">
        <w:rPr>
          <w:sz w:val="28"/>
          <w:szCs w:val="28"/>
        </w:rPr>
        <w:t>формирования</w:t>
      </w:r>
      <w:r w:rsidR="00114FE5">
        <w:rPr>
          <w:sz w:val="28"/>
          <w:szCs w:val="28"/>
        </w:rPr>
        <w:t xml:space="preserve"> </w:t>
      </w:r>
      <w:r w:rsidRPr="00114FE5">
        <w:rPr>
          <w:sz w:val="28"/>
          <w:szCs w:val="28"/>
        </w:rPr>
        <w:t>российской</w:t>
      </w:r>
      <w:r w:rsidRPr="00114FE5">
        <w:rPr>
          <w:spacing w:val="1"/>
          <w:sz w:val="28"/>
          <w:szCs w:val="28"/>
        </w:rPr>
        <w:t xml:space="preserve"> </w:t>
      </w:r>
      <w:r w:rsidRPr="00114FE5">
        <w:rPr>
          <w:sz w:val="28"/>
          <w:szCs w:val="28"/>
        </w:rPr>
        <w:t>гражданской</w:t>
      </w:r>
      <w:r w:rsidRPr="00114FE5">
        <w:rPr>
          <w:spacing w:val="1"/>
          <w:sz w:val="28"/>
          <w:szCs w:val="28"/>
        </w:rPr>
        <w:t xml:space="preserve"> </w:t>
      </w:r>
      <w:r w:rsidRPr="00114FE5">
        <w:rPr>
          <w:sz w:val="28"/>
          <w:szCs w:val="28"/>
        </w:rPr>
        <w:t>идентичности,</w:t>
      </w:r>
      <w:r w:rsidRPr="00114FE5">
        <w:rPr>
          <w:spacing w:val="1"/>
          <w:sz w:val="28"/>
          <w:szCs w:val="28"/>
        </w:rPr>
        <w:t xml:space="preserve"> </w:t>
      </w:r>
      <w:r w:rsidRPr="00114FE5">
        <w:rPr>
          <w:sz w:val="28"/>
          <w:szCs w:val="28"/>
        </w:rPr>
        <w:t>освоения</w:t>
      </w:r>
      <w:r w:rsidRPr="00114FE5">
        <w:rPr>
          <w:spacing w:val="1"/>
          <w:sz w:val="28"/>
          <w:szCs w:val="28"/>
        </w:rPr>
        <w:t xml:space="preserve"> </w:t>
      </w:r>
      <w:r w:rsidRPr="00114FE5">
        <w:rPr>
          <w:sz w:val="28"/>
          <w:szCs w:val="28"/>
        </w:rPr>
        <w:t>традиционных</w:t>
      </w:r>
      <w:r w:rsidRPr="00114FE5">
        <w:rPr>
          <w:spacing w:val="1"/>
          <w:sz w:val="28"/>
          <w:szCs w:val="28"/>
        </w:rPr>
        <w:t xml:space="preserve"> </w:t>
      </w:r>
      <w:r w:rsidRPr="00114FE5">
        <w:rPr>
          <w:sz w:val="28"/>
          <w:szCs w:val="28"/>
        </w:rPr>
        <w:t>ценностей</w:t>
      </w:r>
      <w:r w:rsidRPr="00114FE5">
        <w:rPr>
          <w:spacing w:val="1"/>
          <w:sz w:val="28"/>
          <w:szCs w:val="28"/>
        </w:rPr>
        <w:t xml:space="preserve"> </w:t>
      </w:r>
      <w:r w:rsidRPr="00114FE5">
        <w:rPr>
          <w:sz w:val="28"/>
          <w:szCs w:val="28"/>
        </w:rPr>
        <w:t>многонационального</w:t>
      </w:r>
      <w:r w:rsidRPr="00114FE5">
        <w:rPr>
          <w:spacing w:val="1"/>
          <w:sz w:val="28"/>
          <w:szCs w:val="28"/>
        </w:rPr>
        <w:t xml:space="preserve"> </w:t>
      </w:r>
      <w:r w:rsidRPr="00114FE5">
        <w:rPr>
          <w:sz w:val="28"/>
          <w:szCs w:val="28"/>
        </w:rPr>
        <w:t>российского</w:t>
      </w:r>
      <w:r w:rsidRPr="00114FE5">
        <w:rPr>
          <w:spacing w:val="1"/>
          <w:sz w:val="28"/>
          <w:szCs w:val="28"/>
        </w:rPr>
        <w:t xml:space="preserve"> </w:t>
      </w:r>
      <w:r w:rsidRPr="00114FE5">
        <w:rPr>
          <w:sz w:val="28"/>
          <w:szCs w:val="28"/>
        </w:rPr>
        <w:t>народа,</w:t>
      </w:r>
      <w:r w:rsidRPr="00114FE5">
        <w:rPr>
          <w:spacing w:val="1"/>
          <w:sz w:val="28"/>
          <w:szCs w:val="28"/>
        </w:rPr>
        <w:t xml:space="preserve"> </w:t>
      </w:r>
      <w:r w:rsidRPr="00114FE5">
        <w:rPr>
          <w:sz w:val="28"/>
          <w:szCs w:val="28"/>
        </w:rPr>
        <w:t>социализации</w:t>
      </w:r>
      <w:r w:rsidRPr="00114FE5">
        <w:rPr>
          <w:spacing w:val="1"/>
          <w:sz w:val="28"/>
          <w:szCs w:val="28"/>
        </w:rPr>
        <w:t xml:space="preserve"> </w:t>
      </w:r>
      <w:r w:rsidRPr="00114FE5">
        <w:rPr>
          <w:sz w:val="28"/>
          <w:szCs w:val="28"/>
        </w:rPr>
        <w:t>обучающихся,</w:t>
      </w:r>
      <w:r w:rsidRPr="00114FE5">
        <w:rPr>
          <w:spacing w:val="1"/>
          <w:sz w:val="28"/>
          <w:szCs w:val="28"/>
        </w:rPr>
        <w:t xml:space="preserve"> </w:t>
      </w:r>
      <w:r w:rsidRPr="00114FE5">
        <w:rPr>
          <w:sz w:val="28"/>
          <w:szCs w:val="28"/>
        </w:rPr>
        <w:t>их</w:t>
      </w:r>
      <w:r w:rsidRPr="00114FE5">
        <w:rPr>
          <w:spacing w:val="1"/>
          <w:sz w:val="28"/>
          <w:szCs w:val="28"/>
        </w:rPr>
        <w:t xml:space="preserve"> </w:t>
      </w:r>
      <w:r w:rsidRPr="00114FE5">
        <w:rPr>
          <w:sz w:val="28"/>
          <w:szCs w:val="28"/>
        </w:rPr>
        <w:t>готовности</w:t>
      </w:r>
      <w:r w:rsidRPr="00114FE5">
        <w:rPr>
          <w:spacing w:val="1"/>
          <w:sz w:val="28"/>
          <w:szCs w:val="28"/>
        </w:rPr>
        <w:t xml:space="preserve"> </w:t>
      </w:r>
      <w:r w:rsidRPr="00114FE5">
        <w:rPr>
          <w:sz w:val="28"/>
          <w:szCs w:val="28"/>
        </w:rPr>
        <w:t>к</w:t>
      </w:r>
      <w:r w:rsidRPr="00114FE5">
        <w:rPr>
          <w:spacing w:val="1"/>
          <w:sz w:val="28"/>
          <w:szCs w:val="28"/>
        </w:rPr>
        <w:t xml:space="preserve"> </w:t>
      </w:r>
      <w:r w:rsidRPr="00114FE5">
        <w:rPr>
          <w:sz w:val="28"/>
          <w:szCs w:val="28"/>
        </w:rPr>
        <w:t>саморазвитию</w:t>
      </w:r>
      <w:r w:rsidRPr="00114FE5">
        <w:rPr>
          <w:spacing w:val="1"/>
          <w:sz w:val="28"/>
          <w:szCs w:val="28"/>
        </w:rPr>
        <w:t xml:space="preserve"> </w:t>
      </w:r>
      <w:r w:rsidRPr="00114FE5">
        <w:rPr>
          <w:sz w:val="28"/>
          <w:szCs w:val="28"/>
        </w:rPr>
        <w:t>и</w:t>
      </w:r>
      <w:r w:rsidRPr="00114FE5">
        <w:rPr>
          <w:spacing w:val="1"/>
          <w:sz w:val="28"/>
          <w:szCs w:val="28"/>
        </w:rPr>
        <w:t xml:space="preserve"> </w:t>
      </w:r>
      <w:r w:rsidRPr="00114FE5">
        <w:rPr>
          <w:sz w:val="28"/>
          <w:szCs w:val="28"/>
        </w:rPr>
        <w:t>непрерывному</w:t>
      </w:r>
      <w:r w:rsidRPr="00114FE5">
        <w:rPr>
          <w:spacing w:val="1"/>
          <w:sz w:val="28"/>
          <w:szCs w:val="28"/>
        </w:rPr>
        <w:t xml:space="preserve"> </w:t>
      </w:r>
      <w:r w:rsidRPr="00114FE5">
        <w:rPr>
          <w:sz w:val="28"/>
          <w:szCs w:val="28"/>
        </w:rPr>
        <w:t>образованию,</w:t>
      </w:r>
      <w:r w:rsidRPr="00114FE5">
        <w:rPr>
          <w:spacing w:val="1"/>
          <w:sz w:val="28"/>
          <w:szCs w:val="28"/>
        </w:rPr>
        <w:t xml:space="preserve"> </w:t>
      </w:r>
      <w:r w:rsidRPr="00114FE5">
        <w:rPr>
          <w:sz w:val="28"/>
          <w:szCs w:val="28"/>
        </w:rPr>
        <w:t>труду</w:t>
      </w:r>
      <w:r w:rsidRPr="00114FE5">
        <w:rPr>
          <w:spacing w:val="1"/>
          <w:sz w:val="28"/>
          <w:szCs w:val="28"/>
        </w:rPr>
        <w:t xml:space="preserve"> </w:t>
      </w:r>
      <w:r w:rsidRPr="00114FE5">
        <w:rPr>
          <w:sz w:val="28"/>
          <w:szCs w:val="28"/>
        </w:rPr>
        <w:t>и</w:t>
      </w:r>
      <w:r w:rsidRPr="00114FE5">
        <w:rPr>
          <w:spacing w:val="1"/>
          <w:sz w:val="28"/>
          <w:szCs w:val="28"/>
        </w:rPr>
        <w:t xml:space="preserve"> </w:t>
      </w:r>
      <w:r w:rsidRPr="00114FE5">
        <w:rPr>
          <w:sz w:val="28"/>
          <w:szCs w:val="28"/>
        </w:rPr>
        <w:t>творческому</w:t>
      </w:r>
      <w:r w:rsidRPr="00114FE5">
        <w:rPr>
          <w:spacing w:val="1"/>
          <w:sz w:val="28"/>
          <w:szCs w:val="28"/>
        </w:rPr>
        <w:t xml:space="preserve"> </w:t>
      </w:r>
      <w:r w:rsidRPr="00114FE5">
        <w:rPr>
          <w:sz w:val="28"/>
          <w:szCs w:val="28"/>
        </w:rPr>
        <w:t>самовыражению,</w:t>
      </w:r>
      <w:r w:rsidRPr="00114FE5">
        <w:rPr>
          <w:spacing w:val="-67"/>
          <w:sz w:val="28"/>
          <w:szCs w:val="28"/>
        </w:rPr>
        <w:t xml:space="preserve"> </w:t>
      </w:r>
      <w:r w:rsidRPr="00114FE5">
        <w:rPr>
          <w:sz w:val="28"/>
          <w:szCs w:val="28"/>
        </w:rPr>
        <w:t>правомерному поведению и взаимодействию с другими людьми в процессе решения задач</w:t>
      </w:r>
      <w:r w:rsidRPr="00114FE5">
        <w:rPr>
          <w:spacing w:val="1"/>
          <w:sz w:val="28"/>
          <w:szCs w:val="28"/>
        </w:rPr>
        <w:t xml:space="preserve"> </w:t>
      </w:r>
      <w:r w:rsidRPr="00114FE5">
        <w:rPr>
          <w:sz w:val="28"/>
          <w:szCs w:val="28"/>
        </w:rPr>
        <w:t>личной</w:t>
      </w:r>
      <w:r w:rsidRPr="00114FE5">
        <w:rPr>
          <w:spacing w:val="-4"/>
          <w:sz w:val="28"/>
          <w:szCs w:val="28"/>
        </w:rPr>
        <w:t xml:space="preserve"> </w:t>
      </w:r>
      <w:r w:rsidRPr="00114FE5">
        <w:rPr>
          <w:sz w:val="28"/>
          <w:szCs w:val="28"/>
        </w:rPr>
        <w:t>и социальной значимости.</w:t>
      </w:r>
    </w:p>
    <w:p w:rsidR="00990059" w:rsidRDefault="007C0E53" w:rsidP="00DB5BE3">
      <w:pPr>
        <w:pStyle w:val="a5"/>
        <w:numPr>
          <w:ilvl w:val="2"/>
          <w:numId w:val="33"/>
        </w:numPr>
        <w:tabs>
          <w:tab w:val="left" w:pos="1911"/>
        </w:tabs>
        <w:spacing w:line="360" w:lineRule="auto"/>
        <w:ind w:left="360" w:right="134" w:firstLine="708"/>
        <w:rPr>
          <w:sz w:val="28"/>
        </w:rPr>
      </w:pPr>
      <w:r>
        <w:rPr>
          <w:sz w:val="28"/>
        </w:rPr>
        <w:lastRenderedPageBreak/>
        <w:t>Содержание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ориентируется</w:t>
      </w:r>
      <w:r>
        <w:rPr>
          <w:spacing w:val="1"/>
          <w:sz w:val="28"/>
        </w:rPr>
        <w:t xml:space="preserve"> </w:t>
      </w:r>
      <w:r>
        <w:rPr>
          <w:sz w:val="28"/>
        </w:rPr>
        <w:t>на</w:t>
      </w:r>
      <w:r>
        <w:rPr>
          <w:spacing w:val="1"/>
          <w:sz w:val="28"/>
        </w:rPr>
        <w:t xml:space="preserve"> </w:t>
      </w:r>
      <w:r>
        <w:rPr>
          <w:sz w:val="28"/>
        </w:rPr>
        <w:t>систему</w:t>
      </w:r>
      <w:r>
        <w:rPr>
          <w:spacing w:val="1"/>
          <w:sz w:val="28"/>
        </w:rPr>
        <w:t xml:space="preserve"> </w:t>
      </w:r>
      <w:r>
        <w:rPr>
          <w:sz w:val="28"/>
        </w:rPr>
        <w:t>теоретических</w:t>
      </w:r>
      <w:r>
        <w:rPr>
          <w:spacing w:val="1"/>
          <w:sz w:val="28"/>
        </w:rPr>
        <w:t xml:space="preserve"> </w:t>
      </w:r>
      <w:r>
        <w:rPr>
          <w:sz w:val="28"/>
        </w:rPr>
        <w:t>знаний, традиционные ценности российского общества, представленные на базовом уровне,</w:t>
      </w:r>
      <w:r>
        <w:rPr>
          <w:spacing w:val="1"/>
          <w:sz w:val="28"/>
        </w:rPr>
        <w:t xml:space="preserve"> </w:t>
      </w:r>
      <w:r>
        <w:rPr>
          <w:sz w:val="28"/>
        </w:rPr>
        <w:t>и</w:t>
      </w:r>
      <w:r>
        <w:rPr>
          <w:spacing w:val="1"/>
          <w:sz w:val="28"/>
        </w:rPr>
        <w:t xml:space="preserve"> </w:t>
      </w:r>
      <w:r>
        <w:rPr>
          <w:sz w:val="28"/>
        </w:rPr>
        <w:t>обеспечивает</w:t>
      </w:r>
      <w:r>
        <w:rPr>
          <w:spacing w:val="1"/>
          <w:sz w:val="28"/>
        </w:rPr>
        <w:t xml:space="preserve"> </w:t>
      </w:r>
      <w:r>
        <w:rPr>
          <w:sz w:val="28"/>
        </w:rPr>
        <w:t>преемственность</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обществоведческому</w:t>
      </w:r>
      <w:r>
        <w:rPr>
          <w:spacing w:val="1"/>
          <w:sz w:val="28"/>
        </w:rPr>
        <w:t xml:space="preserve"> </w:t>
      </w:r>
      <w:r>
        <w:rPr>
          <w:sz w:val="28"/>
        </w:rPr>
        <w:t>курсу</w:t>
      </w:r>
      <w:r>
        <w:rPr>
          <w:spacing w:val="1"/>
          <w:sz w:val="28"/>
        </w:rPr>
        <w:t xml:space="preserve"> </w:t>
      </w:r>
      <w:r>
        <w:rPr>
          <w:sz w:val="28"/>
        </w:rPr>
        <w:t>уровня</w:t>
      </w:r>
      <w:r>
        <w:rPr>
          <w:spacing w:val="1"/>
          <w:sz w:val="28"/>
        </w:rPr>
        <w:t xml:space="preserve"> </w:t>
      </w:r>
      <w:r>
        <w:rPr>
          <w:sz w:val="28"/>
        </w:rPr>
        <w:t>основного общего образования изучения ряда социальных процессов и</w:t>
      </w:r>
      <w:r>
        <w:rPr>
          <w:spacing w:val="1"/>
          <w:sz w:val="28"/>
        </w:rPr>
        <w:t xml:space="preserve"> </w:t>
      </w:r>
      <w:r>
        <w:rPr>
          <w:sz w:val="28"/>
        </w:rPr>
        <w:t>явлений.</w:t>
      </w:r>
      <w:r>
        <w:rPr>
          <w:spacing w:val="1"/>
          <w:sz w:val="28"/>
        </w:rPr>
        <w:t xml:space="preserve"> </w:t>
      </w:r>
      <w:r>
        <w:rPr>
          <w:sz w:val="28"/>
        </w:rPr>
        <w:t>Вводится</w:t>
      </w:r>
      <w:r>
        <w:rPr>
          <w:spacing w:val="1"/>
          <w:sz w:val="28"/>
        </w:rPr>
        <w:t xml:space="preserve"> </w:t>
      </w:r>
      <w:r>
        <w:rPr>
          <w:sz w:val="28"/>
        </w:rPr>
        <w:t>ряд</w:t>
      </w:r>
      <w:r>
        <w:rPr>
          <w:spacing w:val="1"/>
          <w:sz w:val="28"/>
        </w:rPr>
        <w:t xml:space="preserve"> </w:t>
      </w:r>
      <w:r>
        <w:rPr>
          <w:sz w:val="28"/>
        </w:rPr>
        <w:t>новых,</w:t>
      </w:r>
      <w:r>
        <w:rPr>
          <w:spacing w:val="1"/>
          <w:sz w:val="28"/>
        </w:rPr>
        <w:t xml:space="preserve"> </w:t>
      </w:r>
      <w:r>
        <w:rPr>
          <w:sz w:val="28"/>
        </w:rPr>
        <w:t>более</w:t>
      </w:r>
      <w:r>
        <w:rPr>
          <w:spacing w:val="1"/>
          <w:sz w:val="28"/>
        </w:rPr>
        <w:t xml:space="preserve"> </w:t>
      </w:r>
      <w:r>
        <w:rPr>
          <w:sz w:val="28"/>
        </w:rPr>
        <w:t>сложных</w:t>
      </w:r>
      <w:r>
        <w:rPr>
          <w:spacing w:val="1"/>
          <w:sz w:val="28"/>
        </w:rPr>
        <w:t xml:space="preserve"> </w:t>
      </w:r>
      <w:r>
        <w:rPr>
          <w:sz w:val="28"/>
        </w:rPr>
        <w:t>компонентов</w:t>
      </w:r>
      <w:r>
        <w:rPr>
          <w:spacing w:val="1"/>
          <w:sz w:val="28"/>
        </w:rPr>
        <w:t xml:space="preserve"> </w:t>
      </w:r>
      <w:r>
        <w:rPr>
          <w:sz w:val="28"/>
        </w:rPr>
        <w:t>содержания,</w:t>
      </w:r>
      <w:r>
        <w:rPr>
          <w:spacing w:val="1"/>
          <w:sz w:val="28"/>
        </w:rPr>
        <w:t xml:space="preserve"> </w:t>
      </w:r>
      <w:r>
        <w:rPr>
          <w:sz w:val="28"/>
        </w:rPr>
        <w:t>включающих</w:t>
      </w:r>
      <w:r>
        <w:rPr>
          <w:spacing w:val="1"/>
          <w:sz w:val="28"/>
        </w:rPr>
        <w:t xml:space="preserve"> </w:t>
      </w:r>
      <w:r>
        <w:rPr>
          <w:sz w:val="28"/>
        </w:rPr>
        <w:t>знания, социальные навыки, нормы и принципы поведения людей в обществе, правовые</w:t>
      </w:r>
      <w:r>
        <w:rPr>
          <w:spacing w:val="1"/>
          <w:sz w:val="28"/>
        </w:rPr>
        <w:t xml:space="preserve"> </w:t>
      </w:r>
      <w:r>
        <w:rPr>
          <w:sz w:val="28"/>
        </w:rPr>
        <w:t>нормы,</w:t>
      </w:r>
      <w:r>
        <w:rPr>
          <w:spacing w:val="-2"/>
          <w:sz w:val="28"/>
        </w:rPr>
        <w:t xml:space="preserve"> </w:t>
      </w:r>
      <w:r>
        <w:rPr>
          <w:sz w:val="28"/>
        </w:rPr>
        <w:t>регулирующие отношения</w:t>
      </w:r>
      <w:r>
        <w:rPr>
          <w:spacing w:val="-1"/>
          <w:sz w:val="28"/>
        </w:rPr>
        <w:t xml:space="preserve"> </w:t>
      </w:r>
      <w:r>
        <w:rPr>
          <w:sz w:val="28"/>
        </w:rPr>
        <w:t>людей во всех</w:t>
      </w:r>
      <w:r>
        <w:rPr>
          <w:spacing w:val="1"/>
          <w:sz w:val="28"/>
        </w:rPr>
        <w:t xml:space="preserve"> </w:t>
      </w:r>
      <w:r>
        <w:rPr>
          <w:sz w:val="28"/>
        </w:rPr>
        <w:t>областях</w:t>
      </w:r>
      <w:r>
        <w:rPr>
          <w:spacing w:val="-3"/>
          <w:sz w:val="28"/>
        </w:rPr>
        <w:t xml:space="preserve"> </w:t>
      </w:r>
      <w:r>
        <w:rPr>
          <w:sz w:val="28"/>
        </w:rPr>
        <w:t>жизни.</w:t>
      </w:r>
    </w:p>
    <w:p w:rsidR="00990059" w:rsidRDefault="007C0E53" w:rsidP="00DB5BE3">
      <w:pPr>
        <w:pStyle w:val="a5"/>
        <w:numPr>
          <w:ilvl w:val="2"/>
          <w:numId w:val="33"/>
        </w:numPr>
        <w:tabs>
          <w:tab w:val="left" w:pos="1911"/>
        </w:tabs>
        <w:spacing w:before="2" w:line="360" w:lineRule="auto"/>
        <w:ind w:left="360" w:right="133" w:firstLine="708"/>
        <w:rPr>
          <w:sz w:val="28"/>
        </w:rPr>
      </w:pPr>
      <w:r>
        <w:rPr>
          <w:sz w:val="28"/>
        </w:rPr>
        <w:t>Сохранение</w:t>
      </w:r>
      <w:r>
        <w:rPr>
          <w:spacing w:val="1"/>
          <w:sz w:val="28"/>
        </w:rPr>
        <w:t xml:space="preserve"> </w:t>
      </w:r>
      <w:r>
        <w:rPr>
          <w:sz w:val="28"/>
        </w:rPr>
        <w:t>интегративного</w:t>
      </w:r>
      <w:r>
        <w:rPr>
          <w:spacing w:val="1"/>
          <w:sz w:val="28"/>
        </w:rPr>
        <w:t xml:space="preserve"> </w:t>
      </w:r>
      <w:r>
        <w:rPr>
          <w:sz w:val="28"/>
        </w:rPr>
        <w:t>характера</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sidR="00114FE5">
        <w:rPr>
          <w:sz w:val="28"/>
        </w:rPr>
        <w:t>базовом</w:t>
      </w:r>
      <w:r>
        <w:rPr>
          <w:spacing w:val="1"/>
          <w:sz w:val="28"/>
        </w:rPr>
        <w:t xml:space="preserve"> </w:t>
      </w:r>
      <w:r>
        <w:rPr>
          <w:sz w:val="28"/>
        </w:rPr>
        <w:t>уровне</w:t>
      </w:r>
      <w:r>
        <w:rPr>
          <w:spacing w:val="1"/>
          <w:sz w:val="28"/>
        </w:rPr>
        <w:t xml:space="preserve"> </w:t>
      </w:r>
      <w:r>
        <w:rPr>
          <w:sz w:val="28"/>
        </w:rPr>
        <w:t>предполагает включение в его содержание тех компонентов, которые создают целостное и</w:t>
      </w:r>
      <w:r>
        <w:rPr>
          <w:spacing w:val="1"/>
          <w:sz w:val="28"/>
        </w:rPr>
        <w:t xml:space="preserve"> </w:t>
      </w:r>
      <w:r>
        <w:rPr>
          <w:sz w:val="28"/>
        </w:rPr>
        <w:t>достаточно</w:t>
      </w:r>
      <w:r>
        <w:rPr>
          <w:spacing w:val="1"/>
          <w:sz w:val="28"/>
        </w:rPr>
        <w:t xml:space="preserve"> </w:t>
      </w:r>
      <w:r>
        <w:rPr>
          <w:sz w:val="28"/>
        </w:rPr>
        <w:t>полное</w:t>
      </w:r>
      <w:r>
        <w:rPr>
          <w:spacing w:val="1"/>
          <w:sz w:val="28"/>
        </w:rPr>
        <w:t xml:space="preserve"> </w:t>
      </w:r>
      <w:r>
        <w:rPr>
          <w:sz w:val="28"/>
        </w:rPr>
        <w:t>представление</w:t>
      </w:r>
      <w:r>
        <w:rPr>
          <w:spacing w:val="1"/>
          <w:sz w:val="28"/>
        </w:rPr>
        <w:t xml:space="preserve"> </w:t>
      </w:r>
      <w:r>
        <w:rPr>
          <w:sz w:val="28"/>
        </w:rPr>
        <w:t>обо</w:t>
      </w:r>
      <w:r>
        <w:rPr>
          <w:spacing w:val="1"/>
          <w:sz w:val="28"/>
        </w:rPr>
        <w:t xml:space="preserve"> </w:t>
      </w:r>
      <w:r>
        <w:rPr>
          <w:sz w:val="28"/>
        </w:rPr>
        <w:t>всех</w:t>
      </w:r>
      <w:r>
        <w:rPr>
          <w:spacing w:val="1"/>
          <w:sz w:val="28"/>
        </w:rPr>
        <w:t xml:space="preserve"> </w:t>
      </w:r>
      <w:r>
        <w:rPr>
          <w:sz w:val="28"/>
        </w:rPr>
        <w:t>основных</w:t>
      </w:r>
      <w:r>
        <w:rPr>
          <w:spacing w:val="1"/>
          <w:sz w:val="28"/>
        </w:rPr>
        <w:t xml:space="preserve"> </w:t>
      </w:r>
      <w:r>
        <w:rPr>
          <w:sz w:val="28"/>
        </w:rPr>
        <w:t>сторонах</w:t>
      </w:r>
      <w:r>
        <w:rPr>
          <w:spacing w:val="1"/>
          <w:sz w:val="28"/>
        </w:rPr>
        <w:t xml:space="preserve"> </w:t>
      </w:r>
      <w:r>
        <w:rPr>
          <w:sz w:val="28"/>
        </w:rPr>
        <w:t>развития</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как</w:t>
      </w:r>
      <w:r>
        <w:rPr>
          <w:spacing w:val="1"/>
          <w:sz w:val="28"/>
        </w:rPr>
        <w:t xml:space="preserve"> </w:t>
      </w:r>
      <w:r>
        <w:rPr>
          <w:sz w:val="28"/>
        </w:rPr>
        <w:t>субъекта</w:t>
      </w:r>
      <w:r>
        <w:rPr>
          <w:spacing w:val="1"/>
          <w:sz w:val="28"/>
        </w:rPr>
        <w:t xml:space="preserve"> </w:t>
      </w:r>
      <w:r>
        <w:rPr>
          <w:sz w:val="28"/>
        </w:rPr>
        <w:t>общественных</w:t>
      </w:r>
      <w:r>
        <w:rPr>
          <w:spacing w:val="1"/>
          <w:sz w:val="28"/>
        </w:rPr>
        <w:t xml:space="preserve"> </w:t>
      </w:r>
      <w:r>
        <w:rPr>
          <w:sz w:val="28"/>
        </w:rPr>
        <w:t>отношений,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их</w:t>
      </w:r>
      <w:r>
        <w:rPr>
          <w:spacing w:val="1"/>
          <w:sz w:val="28"/>
        </w:rPr>
        <w:t xml:space="preserve"> </w:t>
      </w:r>
      <w:r>
        <w:rPr>
          <w:sz w:val="28"/>
        </w:rPr>
        <w:t>регулирования.</w:t>
      </w:r>
      <w:r>
        <w:rPr>
          <w:spacing w:val="1"/>
          <w:sz w:val="28"/>
        </w:rPr>
        <w:t xml:space="preserve"> </w:t>
      </w:r>
      <w:r>
        <w:rPr>
          <w:sz w:val="28"/>
        </w:rPr>
        <w:t>Каждый</w:t>
      </w:r>
      <w:r>
        <w:rPr>
          <w:spacing w:val="1"/>
          <w:sz w:val="28"/>
        </w:rPr>
        <w:t xml:space="preserve"> </w:t>
      </w:r>
      <w:r>
        <w:rPr>
          <w:sz w:val="28"/>
        </w:rPr>
        <w:t>из</w:t>
      </w:r>
      <w:r>
        <w:rPr>
          <w:spacing w:val="1"/>
          <w:sz w:val="28"/>
        </w:rPr>
        <w:t xml:space="preserve"> </w:t>
      </w:r>
      <w:r>
        <w:rPr>
          <w:sz w:val="28"/>
        </w:rPr>
        <w:t>содержательных</w:t>
      </w:r>
      <w:r>
        <w:rPr>
          <w:spacing w:val="1"/>
          <w:sz w:val="28"/>
        </w:rPr>
        <w:t xml:space="preserve"> </w:t>
      </w:r>
      <w:r>
        <w:rPr>
          <w:sz w:val="28"/>
        </w:rPr>
        <w:t>компонентов,</w:t>
      </w:r>
      <w:r>
        <w:rPr>
          <w:spacing w:val="1"/>
          <w:sz w:val="28"/>
        </w:rPr>
        <w:t xml:space="preserve"> </w:t>
      </w:r>
      <w:r>
        <w:rPr>
          <w:sz w:val="28"/>
        </w:rPr>
        <w:t>которые</w:t>
      </w:r>
      <w:r>
        <w:rPr>
          <w:spacing w:val="1"/>
          <w:sz w:val="28"/>
        </w:rPr>
        <w:t xml:space="preserve"> </w:t>
      </w:r>
      <w:r>
        <w:rPr>
          <w:sz w:val="28"/>
        </w:rPr>
        <w:t>представлены</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базовом уровне, раскрывается широком многообразии связей и</w:t>
      </w:r>
      <w:r>
        <w:rPr>
          <w:spacing w:val="-67"/>
          <w:sz w:val="28"/>
        </w:rPr>
        <w:t xml:space="preserve"> </w:t>
      </w:r>
      <w:r>
        <w:rPr>
          <w:sz w:val="28"/>
        </w:rPr>
        <w:t>отношений.</w:t>
      </w:r>
      <w:r>
        <w:rPr>
          <w:spacing w:val="1"/>
          <w:sz w:val="28"/>
        </w:rPr>
        <w:t xml:space="preserve"> </w:t>
      </w:r>
      <w:r>
        <w:rPr>
          <w:sz w:val="28"/>
        </w:rPr>
        <w:t>Кроме</w:t>
      </w:r>
      <w:r>
        <w:rPr>
          <w:spacing w:val="1"/>
          <w:sz w:val="28"/>
        </w:rPr>
        <w:t xml:space="preserve"> </w:t>
      </w:r>
      <w:r>
        <w:rPr>
          <w:sz w:val="28"/>
        </w:rPr>
        <w:t>того,</w:t>
      </w:r>
      <w:r>
        <w:rPr>
          <w:spacing w:val="1"/>
          <w:sz w:val="28"/>
        </w:rPr>
        <w:t xml:space="preserve"> </w:t>
      </w:r>
      <w:r>
        <w:rPr>
          <w:sz w:val="28"/>
        </w:rPr>
        <w:t>содержание</w:t>
      </w:r>
      <w:r>
        <w:rPr>
          <w:spacing w:val="1"/>
          <w:sz w:val="28"/>
        </w:rPr>
        <w:t xml:space="preserve"> </w:t>
      </w:r>
      <w:r>
        <w:rPr>
          <w:sz w:val="28"/>
        </w:rPr>
        <w:t>предмета</w:t>
      </w:r>
      <w:r>
        <w:rPr>
          <w:spacing w:val="1"/>
          <w:sz w:val="28"/>
        </w:rPr>
        <w:t xml:space="preserve"> </w:t>
      </w:r>
      <w:r>
        <w:rPr>
          <w:sz w:val="28"/>
        </w:rPr>
        <w:t>дополнено</w:t>
      </w:r>
      <w:r>
        <w:rPr>
          <w:spacing w:val="1"/>
          <w:sz w:val="28"/>
        </w:rPr>
        <w:t xml:space="preserve"> </w:t>
      </w:r>
      <w:r>
        <w:rPr>
          <w:sz w:val="28"/>
        </w:rPr>
        <w:t>рядом</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логикой и методологией познания социума различными социальными науками. Усилено</w:t>
      </w:r>
      <w:r>
        <w:rPr>
          <w:spacing w:val="1"/>
          <w:sz w:val="28"/>
        </w:rPr>
        <w:t xml:space="preserve"> </w:t>
      </w:r>
      <w:r>
        <w:rPr>
          <w:sz w:val="28"/>
        </w:rPr>
        <w:t>внимание</w:t>
      </w:r>
      <w:r>
        <w:rPr>
          <w:spacing w:val="1"/>
          <w:sz w:val="28"/>
        </w:rPr>
        <w:t xml:space="preserve"> </w:t>
      </w:r>
      <w:r>
        <w:rPr>
          <w:sz w:val="28"/>
        </w:rPr>
        <w:t>к</w:t>
      </w:r>
      <w:r>
        <w:rPr>
          <w:spacing w:val="1"/>
          <w:sz w:val="28"/>
        </w:rPr>
        <w:t xml:space="preserve"> </w:t>
      </w:r>
      <w:r>
        <w:rPr>
          <w:sz w:val="28"/>
        </w:rPr>
        <w:t>характеристике</w:t>
      </w:r>
      <w:r>
        <w:rPr>
          <w:spacing w:val="1"/>
          <w:sz w:val="28"/>
        </w:rPr>
        <w:t xml:space="preserve"> </w:t>
      </w:r>
      <w:r>
        <w:rPr>
          <w:sz w:val="28"/>
        </w:rPr>
        <w:t>основных</w:t>
      </w:r>
      <w:r>
        <w:rPr>
          <w:spacing w:val="1"/>
          <w:sz w:val="28"/>
        </w:rPr>
        <w:t xml:space="preserve"> </w:t>
      </w:r>
      <w:r>
        <w:rPr>
          <w:sz w:val="28"/>
        </w:rPr>
        <w:t>социальных</w:t>
      </w:r>
      <w:r>
        <w:rPr>
          <w:spacing w:val="1"/>
          <w:sz w:val="28"/>
        </w:rPr>
        <w:t xml:space="preserve"> </w:t>
      </w:r>
      <w:r>
        <w:rPr>
          <w:sz w:val="28"/>
        </w:rPr>
        <w:t>институтов.</w:t>
      </w:r>
      <w:r>
        <w:rPr>
          <w:spacing w:val="1"/>
          <w:sz w:val="28"/>
        </w:rPr>
        <w:t xml:space="preserve"> </w:t>
      </w:r>
      <w:r>
        <w:rPr>
          <w:sz w:val="28"/>
        </w:rPr>
        <w:t>В</w:t>
      </w:r>
      <w:r>
        <w:rPr>
          <w:spacing w:val="1"/>
          <w:sz w:val="28"/>
        </w:rPr>
        <w:t xml:space="preserve"> </w:t>
      </w:r>
      <w:r>
        <w:rPr>
          <w:sz w:val="28"/>
        </w:rPr>
        <w:t>основу</w:t>
      </w:r>
      <w:r>
        <w:rPr>
          <w:spacing w:val="1"/>
          <w:sz w:val="28"/>
        </w:rPr>
        <w:t xml:space="preserve"> </w:t>
      </w:r>
      <w:r>
        <w:rPr>
          <w:sz w:val="28"/>
        </w:rPr>
        <w:t>отбора</w:t>
      </w:r>
      <w:r>
        <w:rPr>
          <w:spacing w:val="71"/>
          <w:sz w:val="28"/>
        </w:rPr>
        <w:t xml:space="preserve"> </w:t>
      </w:r>
      <w:r>
        <w:rPr>
          <w:sz w:val="28"/>
        </w:rPr>
        <w:t>и</w:t>
      </w:r>
      <w:r>
        <w:rPr>
          <w:spacing w:val="1"/>
          <w:sz w:val="28"/>
        </w:rPr>
        <w:t xml:space="preserve"> </w:t>
      </w:r>
      <w:r>
        <w:rPr>
          <w:sz w:val="28"/>
        </w:rPr>
        <w:t>построения</w:t>
      </w:r>
      <w:r>
        <w:rPr>
          <w:spacing w:val="1"/>
          <w:sz w:val="28"/>
        </w:rPr>
        <w:t xml:space="preserve"> </w:t>
      </w:r>
      <w:r>
        <w:rPr>
          <w:sz w:val="28"/>
        </w:rPr>
        <w:t>учебного</w:t>
      </w:r>
      <w:r>
        <w:rPr>
          <w:spacing w:val="1"/>
          <w:sz w:val="28"/>
        </w:rPr>
        <w:t xml:space="preserve"> </w:t>
      </w:r>
      <w:r>
        <w:rPr>
          <w:sz w:val="28"/>
        </w:rPr>
        <w:t>содержания</w:t>
      </w:r>
      <w:r>
        <w:rPr>
          <w:spacing w:val="1"/>
          <w:sz w:val="28"/>
        </w:rPr>
        <w:t xml:space="preserve"> </w:t>
      </w:r>
      <w:r>
        <w:rPr>
          <w:sz w:val="28"/>
        </w:rPr>
        <w:t>положен</w:t>
      </w:r>
      <w:r>
        <w:rPr>
          <w:spacing w:val="1"/>
          <w:sz w:val="28"/>
        </w:rPr>
        <w:t xml:space="preserve"> </w:t>
      </w:r>
      <w:r>
        <w:rPr>
          <w:sz w:val="28"/>
        </w:rPr>
        <w:t>принцип</w:t>
      </w:r>
      <w:r>
        <w:rPr>
          <w:spacing w:val="1"/>
          <w:sz w:val="28"/>
        </w:rPr>
        <w:t xml:space="preserve"> </w:t>
      </w:r>
      <w:r>
        <w:rPr>
          <w:sz w:val="28"/>
        </w:rPr>
        <w:t>многодисциплинарности</w:t>
      </w:r>
      <w:r>
        <w:rPr>
          <w:spacing w:val="1"/>
          <w:sz w:val="28"/>
        </w:rPr>
        <w:t xml:space="preserve"> </w:t>
      </w:r>
      <w:r>
        <w:rPr>
          <w:sz w:val="28"/>
        </w:rPr>
        <w:t>обществоведческого</w:t>
      </w:r>
      <w:r>
        <w:rPr>
          <w:spacing w:val="-2"/>
          <w:sz w:val="28"/>
        </w:rPr>
        <w:t xml:space="preserve"> </w:t>
      </w:r>
      <w:r>
        <w:rPr>
          <w:sz w:val="28"/>
        </w:rPr>
        <w:t>знания.</w:t>
      </w:r>
      <w:r>
        <w:rPr>
          <w:spacing w:val="-3"/>
          <w:sz w:val="28"/>
        </w:rPr>
        <w:t xml:space="preserve"> </w:t>
      </w:r>
      <w:r>
        <w:rPr>
          <w:sz w:val="28"/>
        </w:rPr>
        <w:t>Разделы</w:t>
      </w:r>
      <w:r>
        <w:rPr>
          <w:spacing w:val="-3"/>
          <w:sz w:val="28"/>
        </w:rPr>
        <w:t xml:space="preserve"> </w:t>
      </w:r>
      <w:r>
        <w:rPr>
          <w:sz w:val="28"/>
        </w:rPr>
        <w:t>курса</w:t>
      </w:r>
      <w:r>
        <w:rPr>
          <w:spacing w:val="-3"/>
          <w:sz w:val="28"/>
        </w:rPr>
        <w:t xml:space="preserve"> </w:t>
      </w:r>
      <w:r>
        <w:rPr>
          <w:sz w:val="28"/>
        </w:rPr>
        <w:t>отражают</w:t>
      </w:r>
      <w:r>
        <w:rPr>
          <w:spacing w:val="-5"/>
          <w:sz w:val="28"/>
        </w:rPr>
        <w:t xml:space="preserve"> </w:t>
      </w:r>
      <w:r>
        <w:rPr>
          <w:sz w:val="28"/>
        </w:rPr>
        <w:t>основы</w:t>
      </w:r>
      <w:r>
        <w:rPr>
          <w:spacing w:val="-3"/>
          <w:sz w:val="28"/>
        </w:rPr>
        <w:t xml:space="preserve"> </w:t>
      </w:r>
      <w:r>
        <w:rPr>
          <w:sz w:val="28"/>
        </w:rPr>
        <w:t>различных</w:t>
      </w:r>
      <w:r>
        <w:rPr>
          <w:spacing w:val="-1"/>
          <w:sz w:val="28"/>
        </w:rPr>
        <w:t xml:space="preserve"> </w:t>
      </w:r>
      <w:r>
        <w:rPr>
          <w:sz w:val="28"/>
        </w:rPr>
        <w:t>социальных</w:t>
      </w:r>
      <w:r>
        <w:rPr>
          <w:spacing w:val="-6"/>
          <w:sz w:val="28"/>
        </w:rPr>
        <w:t xml:space="preserve"> </w:t>
      </w:r>
      <w:r>
        <w:rPr>
          <w:sz w:val="28"/>
        </w:rPr>
        <w:t>наук.</w:t>
      </w:r>
    </w:p>
    <w:p w:rsidR="00990059" w:rsidRDefault="007C0E53" w:rsidP="00DB5BE3">
      <w:pPr>
        <w:pStyle w:val="a5"/>
        <w:numPr>
          <w:ilvl w:val="2"/>
          <w:numId w:val="33"/>
        </w:numPr>
        <w:tabs>
          <w:tab w:val="left" w:pos="1911"/>
        </w:tabs>
        <w:spacing w:before="2" w:line="360" w:lineRule="auto"/>
        <w:ind w:left="360" w:right="135" w:firstLine="708"/>
        <w:rPr>
          <w:sz w:val="28"/>
        </w:rPr>
      </w:pPr>
      <w:r>
        <w:rPr>
          <w:sz w:val="28"/>
        </w:rPr>
        <w:t>Углубление теоретических представлений сопровождается созданием 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способности</w:t>
      </w:r>
      <w:r>
        <w:rPr>
          <w:spacing w:val="1"/>
          <w:sz w:val="28"/>
        </w:rPr>
        <w:t xml:space="preserve"> </w:t>
      </w:r>
      <w:r>
        <w:rPr>
          <w:sz w:val="28"/>
        </w:rPr>
        <w:t>самостоятельного</w:t>
      </w:r>
      <w:r>
        <w:rPr>
          <w:spacing w:val="1"/>
          <w:sz w:val="28"/>
        </w:rPr>
        <w:t xml:space="preserve"> </w:t>
      </w:r>
      <w:r>
        <w:rPr>
          <w:sz w:val="28"/>
        </w:rPr>
        <w:t>получения</w:t>
      </w:r>
      <w:r>
        <w:rPr>
          <w:spacing w:val="1"/>
          <w:sz w:val="28"/>
        </w:rPr>
        <w:t xml:space="preserve"> </w:t>
      </w:r>
      <w:r>
        <w:rPr>
          <w:sz w:val="28"/>
        </w:rPr>
        <w:t>знаний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освоения</w:t>
      </w:r>
      <w:r>
        <w:rPr>
          <w:spacing w:val="1"/>
          <w:sz w:val="28"/>
        </w:rPr>
        <w:t xml:space="preserve"> </w:t>
      </w:r>
      <w:r>
        <w:rPr>
          <w:sz w:val="28"/>
        </w:rPr>
        <w:t>различных видов (способов) познания, их применения при работе как с адаптированными,</w:t>
      </w:r>
      <w:r>
        <w:rPr>
          <w:spacing w:val="1"/>
          <w:sz w:val="28"/>
        </w:rPr>
        <w:t xml:space="preserve"> </w:t>
      </w:r>
      <w:r>
        <w:rPr>
          <w:sz w:val="28"/>
        </w:rPr>
        <w:t>так и неадаптированными источниками информации в условиях возрастания роли массовых</w:t>
      </w:r>
      <w:r>
        <w:rPr>
          <w:spacing w:val="1"/>
          <w:sz w:val="28"/>
        </w:rPr>
        <w:t xml:space="preserve"> </w:t>
      </w:r>
      <w:r>
        <w:rPr>
          <w:sz w:val="28"/>
        </w:rPr>
        <w:t>коммуникаций.</w:t>
      </w:r>
    </w:p>
    <w:p w:rsidR="00990059" w:rsidRPr="00114FE5" w:rsidRDefault="007C0E53" w:rsidP="00DB5BE3">
      <w:pPr>
        <w:pStyle w:val="a5"/>
        <w:numPr>
          <w:ilvl w:val="2"/>
          <w:numId w:val="33"/>
        </w:numPr>
        <w:spacing w:before="71" w:line="360" w:lineRule="auto"/>
        <w:ind w:left="284" w:right="134" w:firstLine="567"/>
        <w:rPr>
          <w:sz w:val="28"/>
          <w:szCs w:val="28"/>
        </w:rPr>
      </w:pPr>
      <w:r w:rsidRPr="00114FE5">
        <w:rPr>
          <w:sz w:val="28"/>
          <w:szCs w:val="28"/>
        </w:rPr>
        <w:t xml:space="preserve">Содержание   </w:t>
      </w:r>
      <w:r w:rsidRPr="00114FE5">
        <w:rPr>
          <w:spacing w:val="28"/>
          <w:sz w:val="28"/>
          <w:szCs w:val="28"/>
        </w:rPr>
        <w:t xml:space="preserve"> </w:t>
      </w:r>
      <w:r w:rsidRPr="00114FE5">
        <w:rPr>
          <w:sz w:val="28"/>
          <w:szCs w:val="28"/>
        </w:rPr>
        <w:t xml:space="preserve">учебного    </w:t>
      </w:r>
      <w:r w:rsidRPr="00114FE5">
        <w:rPr>
          <w:spacing w:val="28"/>
          <w:sz w:val="28"/>
          <w:szCs w:val="28"/>
        </w:rPr>
        <w:t xml:space="preserve"> </w:t>
      </w:r>
      <w:r w:rsidRPr="00114FE5">
        <w:rPr>
          <w:sz w:val="28"/>
          <w:szCs w:val="28"/>
        </w:rPr>
        <w:t xml:space="preserve">предмета    </w:t>
      </w:r>
      <w:r w:rsidRPr="00114FE5">
        <w:rPr>
          <w:spacing w:val="29"/>
          <w:sz w:val="28"/>
          <w:szCs w:val="28"/>
        </w:rPr>
        <w:t xml:space="preserve"> </w:t>
      </w:r>
      <w:r w:rsidRPr="00114FE5">
        <w:rPr>
          <w:sz w:val="28"/>
          <w:szCs w:val="28"/>
        </w:rPr>
        <w:t xml:space="preserve">ориентировано    </w:t>
      </w:r>
      <w:r w:rsidRPr="00114FE5">
        <w:rPr>
          <w:spacing w:val="28"/>
          <w:sz w:val="28"/>
          <w:szCs w:val="28"/>
        </w:rPr>
        <w:t xml:space="preserve"> </w:t>
      </w:r>
      <w:r w:rsidRPr="00114FE5">
        <w:rPr>
          <w:sz w:val="28"/>
          <w:szCs w:val="28"/>
        </w:rPr>
        <w:t xml:space="preserve">на    </w:t>
      </w:r>
      <w:r w:rsidRPr="00114FE5">
        <w:rPr>
          <w:spacing w:val="27"/>
          <w:sz w:val="28"/>
          <w:szCs w:val="28"/>
        </w:rPr>
        <w:t xml:space="preserve"> </w:t>
      </w:r>
      <w:r w:rsidRPr="00114FE5">
        <w:rPr>
          <w:sz w:val="28"/>
          <w:szCs w:val="28"/>
        </w:rPr>
        <w:t>познавательную</w:t>
      </w:r>
      <w:r w:rsidR="00114FE5" w:rsidRPr="00114FE5">
        <w:rPr>
          <w:sz w:val="28"/>
          <w:szCs w:val="28"/>
        </w:rPr>
        <w:t xml:space="preserve"> </w:t>
      </w:r>
      <w:r w:rsidRPr="00114FE5">
        <w:rPr>
          <w:sz w:val="28"/>
          <w:szCs w:val="28"/>
        </w:rPr>
        <w:t>деятельность,</w:t>
      </w:r>
      <w:r w:rsidRPr="00114FE5">
        <w:rPr>
          <w:spacing w:val="1"/>
          <w:sz w:val="28"/>
          <w:szCs w:val="28"/>
        </w:rPr>
        <w:t xml:space="preserve"> </w:t>
      </w:r>
      <w:r w:rsidRPr="00114FE5">
        <w:rPr>
          <w:sz w:val="28"/>
          <w:szCs w:val="28"/>
        </w:rPr>
        <w:t>опирающуюся</w:t>
      </w:r>
      <w:r w:rsidRPr="00114FE5">
        <w:rPr>
          <w:spacing w:val="1"/>
          <w:sz w:val="28"/>
          <w:szCs w:val="28"/>
        </w:rPr>
        <w:t xml:space="preserve"> </w:t>
      </w:r>
      <w:r w:rsidRPr="00114FE5">
        <w:rPr>
          <w:sz w:val="28"/>
          <w:szCs w:val="28"/>
        </w:rPr>
        <w:t>как</w:t>
      </w:r>
      <w:r w:rsidRPr="00114FE5">
        <w:rPr>
          <w:spacing w:val="1"/>
          <w:sz w:val="28"/>
          <w:szCs w:val="28"/>
        </w:rPr>
        <w:t xml:space="preserve"> </w:t>
      </w:r>
      <w:r w:rsidRPr="00114FE5">
        <w:rPr>
          <w:sz w:val="28"/>
          <w:szCs w:val="28"/>
        </w:rPr>
        <w:t>на</w:t>
      </w:r>
      <w:r w:rsidRPr="00114FE5">
        <w:rPr>
          <w:spacing w:val="1"/>
          <w:sz w:val="28"/>
          <w:szCs w:val="28"/>
        </w:rPr>
        <w:t xml:space="preserve"> </w:t>
      </w:r>
      <w:r w:rsidRPr="00114FE5">
        <w:rPr>
          <w:sz w:val="28"/>
          <w:szCs w:val="28"/>
        </w:rPr>
        <w:t>традиционные</w:t>
      </w:r>
      <w:r w:rsidRPr="00114FE5">
        <w:rPr>
          <w:spacing w:val="1"/>
          <w:sz w:val="28"/>
          <w:szCs w:val="28"/>
        </w:rPr>
        <w:t xml:space="preserve"> </w:t>
      </w:r>
      <w:r w:rsidRPr="00114FE5">
        <w:rPr>
          <w:sz w:val="28"/>
          <w:szCs w:val="28"/>
        </w:rPr>
        <w:t>формы</w:t>
      </w:r>
      <w:r w:rsidRPr="00114FE5">
        <w:rPr>
          <w:spacing w:val="1"/>
          <w:sz w:val="28"/>
          <w:szCs w:val="28"/>
        </w:rPr>
        <w:t xml:space="preserve"> </w:t>
      </w:r>
      <w:r w:rsidRPr="00114FE5">
        <w:rPr>
          <w:sz w:val="28"/>
          <w:szCs w:val="28"/>
        </w:rPr>
        <w:t>коммуникации,</w:t>
      </w:r>
      <w:r w:rsidRPr="00114FE5">
        <w:rPr>
          <w:spacing w:val="1"/>
          <w:sz w:val="28"/>
          <w:szCs w:val="28"/>
        </w:rPr>
        <w:t xml:space="preserve"> </w:t>
      </w:r>
      <w:r w:rsidRPr="00114FE5">
        <w:rPr>
          <w:sz w:val="28"/>
          <w:szCs w:val="28"/>
        </w:rPr>
        <w:t>так</w:t>
      </w:r>
      <w:r w:rsidRPr="00114FE5">
        <w:rPr>
          <w:spacing w:val="1"/>
          <w:sz w:val="28"/>
          <w:szCs w:val="28"/>
        </w:rPr>
        <w:t xml:space="preserve"> </w:t>
      </w:r>
      <w:r w:rsidRPr="00114FE5">
        <w:rPr>
          <w:sz w:val="28"/>
          <w:szCs w:val="28"/>
        </w:rPr>
        <w:t>и</w:t>
      </w:r>
      <w:r w:rsidRPr="00114FE5">
        <w:rPr>
          <w:spacing w:val="71"/>
          <w:sz w:val="28"/>
          <w:szCs w:val="28"/>
        </w:rPr>
        <w:t xml:space="preserve"> </w:t>
      </w:r>
      <w:r w:rsidRPr="00114FE5">
        <w:rPr>
          <w:sz w:val="28"/>
          <w:szCs w:val="28"/>
        </w:rPr>
        <w:t>на</w:t>
      </w:r>
      <w:r w:rsidRPr="00114FE5">
        <w:rPr>
          <w:spacing w:val="-67"/>
          <w:sz w:val="28"/>
          <w:szCs w:val="28"/>
        </w:rPr>
        <w:t xml:space="preserve"> </w:t>
      </w:r>
      <w:r w:rsidRPr="00114FE5">
        <w:rPr>
          <w:sz w:val="28"/>
          <w:szCs w:val="28"/>
        </w:rPr>
        <w:t>цифровую среду, интерактивные образовательные</w:t>
      </w:r>
      <w:r>
        <w:t xml:space="preserve"> </w:t>
      </w:r>
      <w:r w:rsidRPr="00114FE5">
        <w:rPr>
          <w:sz w:val="28"/>
          <w:szCs w:val="28"/>
        </w:rPr>
        <w:lastRenderedPageBreak/>
        <w:t>технологии, визуализированные данные,</w:t>
      </w:r>
      <w:r w:rsidRPr="00114FE5">
        <w:rPr>
          <w:spacing w:val="1"/>
          <w:sz w:val="28"/>
          <w:szCs w:val="28"/>
        </w:rPr>
        <w:t xml:space="preserve"> </w:t>
      </w:r>
      <w:r w:rsidRPr="00114FE5">
        <w:rPr>
          <w:sz w:val="28"/>
          <w:szCs w:val="28"/>
        </w:rPr>
        <w:t>схемы,</w:t>
      </w:r>
      <w:r w:rsidRPr="00114FE5">
        <w:rPr>
          <w:spacing w:val="-2"/>
          <w:sz w:val="28"/>
          <w:szCs w:val="28"/>
        </w:rPr>
        <w:t xml:space="preserve"> </w:t>
      </w:r>
      <w:r w:rsidRPr="00114FE5">
        <w:rPr>
          <w:sz w:val="28"/>
          <w:szCs w:val="28"/>
        </w:rPr>
        <w:t>моделирование жизненных</w:t>
      </w:r>
      <w:r w:rsidRPr="00114FE5">
        <w:rPr>
          <w:spacing w:val="1"/>
          <w:sz w:val="28"/>
          <w:szCs w:val="28"/>
        </w:rPr>
        <w:t xml:space="preserve"> </w:t>
      </w:r>
      <w:r w:rsidRPr="00114FE5">
        <w:rPr>
          <w:sz w:val="28"/>
          <w:szCs w:val="28"/>
        </w:rPr>
        <w:t>ситуаций.</w:t>
      </w:r>
    </w:p>
    <w:p w:rsidR="00990059" w:rsidRDefault="007C0E53" w:rsidP="00DB5BE3">
      <w:pPr>
        <w:pStyle w:val="a5"/>
        <w:numPr>
          <w:ilvl w:val="2"/>
          <w:numId w:val="33"/>
        </w:numPr>
        <w:tabs>
          <w:tab w:val="left" w:pos="1911"/>
        </w:tabs>
        <w:spacing w:before="1" w:line="360" w:lineRule="auto"/>
        <w:ind w:left="360" w:right="141" w:firstLine="708"/>
        <w:rPr>
          <w:sz w:val="28"/>
        </w:rPr>
      </w:pPr>
      <w:r>
        <w:rPr>
          <w:sz w:val="28"/>
        </w:rPr>
        <w:t>Изучение</w:t>
      </w:r>
      <w:r>
        <w:rPr>
          <w:spacing w:val="1"/>
          <w:sz w:val="28"/>
        </w:rPr>
        <w:t xml:space="preserve"> </w:t>
      </w:r>
      <w:r>
        <w:rPr>
          <w:sz w:val="28"/>
        </w:rPr>
        <w:t>обществознания</w:t>
      </w:r>
      <w:r>
        <w:rPr>
          <w:spacing w:val="1"/>
          <w:sz w:val="28"/>
        </w:rPr>
        <w:t xml:space="preserve"> </w:t>
      </w:r>
      <w:r>
        <w:rPr>
          <w:sz w:val="28"/>
        </w:rPr>
        <w:t>на</w:t>
      </w:r>
      <w:r>
        <w:rPr>
          <w:spacing w:val="1"/>
          <w:sz w:val="28"/>
        </w:rPr>
        <w:t xml:space="preserve"> </w:t>
      </w:r>
      <w:r w:rsidR="00114FE5">
        <w:rPr>
          <w:sz w:val="28"/>
        </w:rPr>
        <w:t xml:space="preserve">базовом </w:t>
      </w:r>
      <w:r>
        <w:rPr>
          <w:spacing w:val="1"/>
          <w:sz w:val="28"/>
        </w:rPr>
        <w:t xml:space="preserve"> </w:t>
      </w:r>
      <w:r>
        <w:rPr>
          <w:sz w:val="28"/>
        </w:rPr>
        <w:t>уровне</w:t>
      </w:r>
      <w:r>
        <w:rPr>
          <w:spacing w:val="1"/>
          <w:sz w:val="28"/>
        </w:rPr>
        <w:t xml:space="preserve"> </w:t>
      </w:r>
      <w:r>
        <w:rPr>
          <w:sz w:val="28"/>
        </w:rPr>
        <w:t>предполагает</w:t>
      </w:r>
      <w:r>
        <w:rPr>
          <w:spacing w:val="1"/>
          <w:sz w:val="28"/>
        </w:rPr>
        <w:t xml:space="preserve"> </w:t>
      </w:r>
      <w:r>
        <w:rPr>
          <w:sz w:val="28"/>
        </w:rPr>
        <w:t>получение</w:t>
      </w:r>
      <w:r>
        <w:rPr>
          <w:spacing w:val="1"/>
          <w:sz w:val="28"/>
        </w:rPr>
        <w:t xml:space="preserve"> </w:t>
      </w:r>
      <w:r>
        <w:rPr>
          <w:sz w:val="28"/>
        </w:rPr>
        <w:t>обучающимися</w:t>
      </w:r>
      <w:r>
        <w:rPr>
          <w:spacing w:val="1"/>
          <w:sz w:val="28"/>
        </w:rPr>
        <w:t xml:space="preserve"> </w:t>
      </w:r>
      <w:r>
        <w:rPr>
          <w:sz w:val="28"/>
        </w:rPr>
        <w:t>широкого</w:t>
      </w:r>
      <w:r>
        <w:rPr>
          <w:spacing w:val="1"/>
          <w:sz w:val="28"/>
        </w:rPr>
        <w:t xml:space="preserve"> </w:t>
      </w:r>
      <w:r>
        <w:rPr>
          <w:sz w:val="28"/>
        </w:rPr>
        <w:t>опыта</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1"/>
          <w:sz w:val="28"/>
        </w:rPr>
        <w:t xml:space="preserve"> </w:t>
      </w:r>
      <w:r>
        <w:rPr>
          <w:sz w:val="28"/>
        </w:rPr>
        <w:t>характерной</w:t>
      </w:r>
      <w:r>
        <w:rPr>
          <w:spacing w:val="-1"/>
          <w:sz w:val="28"/>
        </w:rPr>
        <w:t xml:space="preserve"> </w:t>
      </w:r>
      <w:r>
        <w:rPr>
          <w:sz w:val="28"/>
        </w:rPr>
        <w:t>для высшего</w:t>
      </w:r>
      <w:r>
        <w:rPr>
          <w:spacing w:val="-2"/>
          <w:sz w:val="28"/>
        </w:rPr>
        <w:t xml:space="preserve"> </w:t>
      </w:r>
      <w:r>
        <w:rPr>
          <w:sz w:val="28"/>
        </w:rPr>
        <w:t>образования.</w:t>
      </w:r>
    </w:p>
    <w:p w:rsidR="00990059" w:rsidRDefault="007C0E53" w:rsidP="00DB5BE3">
      <w:pPr>
        <w:pStyle w:val="a5"/>
        <w:numPr>
          <w:ilvl w:val="2"/>
          <w:numId w:val="33"/>
        </w:numPr>
        <w:tabs>
          <w:tab w:val="left" w:pos="1911"/>
        </w:tabs>
        <w:spacing w:before="1" w:line="360" w:lineRule="auto"/>
        <w:ind w:left="360" w:right="134" w:firstLine="708"/>
        <w:rPr>
          <w:sz w:val="28"/>
        </w:rPr>
      </w:pPr>
      <w:r>
        <w:rPr>
          <w:sz w:val="28"/>
        </w:rPr>
        <w:t>С</w:t>
      </w:r>
      <w:r>
        <w:rPr>
          <w:spacing w:val="1"/>
          <w:sz w:val="28"/>
        </w:rPr>
        <w:t xml:space="preserve"> </w:t>
      </w:r>
      <w:r>
        <w:rPr>
          <w:sz w:val="28"/>
        </w:rPr>
        <w:t>учѐтом</w:t>
      </w:r>
      <w:r>
        <w:rPr>
          <w:spacing w:val="1"/>
          <w:sz w:val="28"/>
        </w:rPr>
        <w:t xml:space="preserve"> </w:t>
      </w:r>
      <w:r>
        <w:rPr>
          <w:sz w:val="28"/>
        </w:rPr>
        <w:t>особенностей</w:t>
      </w:r>
      <w:r>
        <w:rPr>
          <w:spacing w:val="1"/>
          <w:sz w:val="28"/>
        </w:rPr>
        <w:t xml:space="preserve"> </w:t>
      </w:r>
      <w:r>
        <w:rPr>
          <w:sz w:val="28"/>
        </w:rPr>
        <w:t>социального</w:t>
      </w:r>
      <w:r>
        <w:rPr>
          <w:spacing w:val="1"/>
          <w:sz w:val="28"/>
        </w:rPr>
        <w:t xml:space="preserve"> </w:t>
      </w:r>
      <w:r>
        <w:rPr>
          <w:sz w:val="28"/>
        </w:rPr>
        <w:t>взросления</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 и</w:t>
      </w:r>
      <w:r>
        <w:rPr>
          <w:spacing w:val="1"/>
          <w:sz w:val="28"/>
        </w:rPr>
        <w:t xml:space="preserve"> </w:t>
      </w:r>
      <w:r>
        <w:rPr>
          <w:sz w:val="28"/>
        </w:rPr>
        <w:t>осваиваемых</w:t>
      </w:r>
      <w:r>
        <w:rPr>
          <w:spacing w:val="1"/>
          <w:sz w:val="28"/>
        </w:rPr>
        <w:t xml:space="preserve"> </w:t>
      </w:r>
      <w:r>
        <w:rPr>
          <w:sz w:val="28"/>
        </w:rPr>
        <w:t>ими</w:t>
      </w:r>
      <w:r>
        <w:rPr>
          <w:spacing w:val="1"/>
          <w:sz w:val="28"/>
        </w:rPr>
        <w:t xml:space="preserve"> </w:t>
      </w:r>
      <w:r>
        <w:rPr>
          <w:sz w:val="28"/>
        </w:rPr>
        <w:t>социальных</w:t>
      </w:r>
      <w:r>
        <w:rPr>
          <w:spacing w:val="1"/>
          <w:sz w:val="28"/>
        </w:rPr>
        <w:t xml:space="preserve"> </w:t>
      </w:r>
      <w:r>
        <w:rPr>
          <w:sz w:val="28"/>
        </w:rPr>
        <w:t>практик, изменения</w:t>
      </w:r>
      <w:r>
        <w:rPr>
          <w:spacing w:val="1"/>
          <w:sz w:val="28"/>
        </w:rPr>
        <w:t xml:space="preserve"> </w:t>
      </w:r>
      <w:r>
        <w:rPr>
          <w:sz w:val="28"/>
        </w:rPr>
        <w:t>их интересов и</w:t>
      </w:r>
      <w:r>
        <w:rPr>
          <w:spacing w:val="1"/>
          <w:sz w:val="28"/>
        </w:rPr>
        <w:t xml:space="preserve"> </w:t>
      </w:r>
      <w:r>
        <w:rPr>
          <w:sz w:val="28"/>
        </w:rPr>
        <w:t xml:space="preserve">социальных запросов содержание учебного предмета на </w:t>
      </w:r>
      <w:r w:rsidR="00114FE5">
        <w:rPr>
          <w:sz w:val="28"/>
        </w:rPr>
        <w:t>базовом</w:t>
      </w:r>
      <w:r>
        <w:rPr>
          <w:sz w:val="28"/>
        </w:rPr>
        <w:t xml:space="preserve"> уровне обеспечивает</w:t>
      </w:r>
      <w:r>
        <w:rPr>
          <w:spacing w:val="1"/>
          <w:sz w:val="28"/>
        </w:rPr>
        <w:t xml:space="preserve"> </w:t>
      </w:r>
      <w:r>
        <w:rPr>
          <w:sz w:val="28"/>
        </w:rPr>
        <w:t>обучающимся активность, позволяющую участвовать в общественно значимых, в том числе</w:t>
      </w:r>
      <w:r>
        <w:rPr>
          <w:spacing w:val="1"/>
          <w:sz w:val="28"/>
        </w:rPr>
        <w:t xml:space="preserve"> </w:t>
      </w:r>
      <w:r>
        <w:rPr>
          <w:sz w:val="28"/>
        </w:rPr>
        <w:t>волонтѐрских,</w:t>
      </w:r>
      <w:r>
        <w:rPr>
          <w:spacing w:val="1"/>
          <w:sz w:val="28"/>
        </w:rPr>
        <w:t xml:space="preserve"> </w:t>
      </w:r>
      <w:r>
        <w:rPr>
          <w:sz w:val="28"/>
        </w:rPr>
        <w:t>проектах,</w:t>
      </w:r>
      <w:r>
        <w:rPr>
          <w:spacing w:val="1"/>
          <w:sz w:val="28"/>
        </w:rPr>
        <w:t xml:space="preserve"> </w:t>
      </w:r>
      <w:r>
        <w:rPr>
          <w:sz w:val="28"/>
        </w:rPr>
        <w:t>расширяющих</w:t>
      </w:r>
      <w:r>
        <w:rPr>
          <w:spacing w:val="1"/>
          <w:sz w:val="28"/>
        </w:rPr>
        <w:t xml:space="preserve"> </w:t>
      </w:r>
      <w:r>
        <w:rPr>
          <w:sz w:val="28"/>
        </w:rPr>
        <w:t>возможности</w:t>
      </w:r>
      <w:r>
        <w:rPr>
          <w:spacing w:val="1"/>
          <w:sz w:val="28"/>
        </w:rPr>
        <w:t xml:space="preserve"> </w:t>
      </w:r>
      <w:r>
        <w:rPr>
          <w:sz w:val="28"/>
        </w:rPr>
        <w:t>профессионального</w:t>
      </w:r>
      <w:r>
        <w:rPr>
          <w:spacing w:val="1"/>
          <w:sz w:val="28"/>
        </w:rPr>
        <w:t xml:space="preserve"> </w:t>
      </w:r>
      <w:r>
        <w:rPr>
          <w:sz w:val="28"/>
        </w:rPr>
        <w:t>выбора</w:t>
      </w:r>
      <w:r>
        <w:rPr>
          <w:spacing w:val="1"/>
          <w:sz w:val="28"/>
        </w:rPr>
        <w:t xml:space="preserve"> </w:t>
      </w:r>
      <w:r>
        <w:rPr>
          <w:sz w:val="28"/>
        </w:rPr>
        <w:t>и</w:t>
      </w:r>
      <w:r>
        <w:rPr>
          <w:spacing w:val="1"/>
          <w:sz w:val="28"/>
        </w:rPr>
        <w:t xml:space="preserve"> </w:t>
      </w:r>
      <w:r>
        <w:rPr>
          <w:sz w:val="28"/>
        </w:rPr>
        <w:t>поступления</w:t>
      </w:r>
      <w:r>
        <w:rPr>
          <w:spacing w:val="1"/>
          <w:sz w:val="28"/>
        </w:rPr>
        <w:t xml:space="preserve"> </w:t>
      </w:r>
      <w:r>
        <w:rPr>
          <w:sz w:val="28"/>
        </w:rPr>
        <w:t>в</w:t>
      </w:r>
      <w:r>
        <w:rPr>
          <w:spacing w:val="1"/>
          <w:sz w:val="28"/>
        </w:rPr>
        <w:t xml:space="preserve"> </w:t>
      </w:r>
      <w:r>
        <w:rPr>
          <w:sz w:val="28"/>
        </w:rPr>
        <w:t>образовательные</w:t>
      </w:r>
      <w:r>
        <w:rPr>
          <w:spacing w:val="1"/>
          <w:sz w:val="28"/>
        </w:rPr>
        <w:t xml:space="preserve"> </w:t>
      </w:r>
      <w:r>
        <w:rPr>
          <w:sz w:val="28"/>
        </w:rPr>
        <w:t>организации,</w:t>
      </w:r>
      <w:r>
        <w:rPr>
          <w:spacing w:val="1"/>
          <w:sz w:val="28"/>
        </w:rPr>
        <w:t xml:space="preserve"> </w:t>
      </w:r>
      <w:r>
        <w:rPr>
          <w:sz w:val="28"/>
        </w:rPr>
        <w:t>реализующие</w:t>
      </w:r>
      <w:r>
        <w:rPr>
          <w:spacing w:val="1"/>
          <w:sz w:val="28"/>
        </w:rPr>
        <w:t xml:space="preserve"> </w:t>
      </w:r>
      <w:r>
        <w:rPr>
          <w:sz w:val="28"/>
        </w:rPr>
        <w:t>программы</w:t>
      </w:r>
      <w:r>
        <w:rPr>
          <w:spacing w:val="1"/>
          <w:sz w:val="28"/>
        </w:rPr>
        <w:t xml:space="preserve"> </w:t>
      </w:r>
      <w:r>
        <w:rPr>
          <w:sz w:val="28"/>
        </w:rPr>
        <w:t>высшего</w:t>
      </w:r>
      <w:r>
        <w:rPr>
          <w:spacing w:val="1"/>
          <w:sz w:val="28"/>
        </w:rPr>
        <w:t xml:space="preserve"> </w:t>
      </w:r>
      <w:r>
        <w:rPr>
          <w:sz w:val="28"/>
        </w:rPr>
        <w:t>образования.</w:t>
      </w:r>
    </w:p>
    <w:p w:rsidR="00990059" w:rsidRDefault="007C0E53" w:rsidP="00DB5BE3">
      <w:pPr>
        <w:pStyle w:val="a5"/>
        <w:numPr>
          <w:ilvl w:val="2"/>
          <w:numId w:val="33"/>
        </w:numPr>
        <w:tabs>
          <w:tab w:val="left" w:pos="1911"/>
        </w:tabs>
        <w:spacing w:line="362" w:lineRule="auto"/>
        <w:ind w:left="360" w:right="145" w:firstLine="708"/>
        <w:rPr>
          <w:sz w:val="28"/>
        </w:rPr>
      </w:pPr>
      <w:r>
        <w:rPr>
          <w:sz w:val="28"/>
        </w:rPr>
        <w:t xml:space="preserve">Целями изучения учебного предмета «Обществознание» </w:t>
      </w:r>
      <w:r w:rsidR="00114FE5">
        <w:rPr>
          <w:sz w:val="28"/>
        </w:rPr>
        <w:t xml:space="preserve">базового </w:t>
      </w:r>
      <w:r>
        <w:rPr>
          <w:sz w:val="28"/>
        </w:rPr>
        <w:t>уровня</w:t>
      </w:r>
      <w:r>
        <w:rPr>
          <w:spacing w:val="1"/>
          <w:sz w:val="28"/>
        </w:rPr>
        <w:t xml:space="preserve"> </w:t>
      </w:r>
      <w:r>
        <w:rPr>
          <w:sz w:val="28"/>
        </w:rPr>
        <w:t>являются:</w:t>
      </w:r>
    </w:p>
    <w:p w:rsidR="00990059" w:rsidRDefault="007C0E53">
      <w:pPr>
        <w:pStyle w:val="a3"/>
        <w:spacing w:line="360" w:lineRule="auto"/>
        <w:ind w:right="131"/>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1"/>
        </w:rPr>
        <w:t xml:space="preserve"> </w:t>
      </w:r>
      <w:r>
        <w:t>моральным</w:t>
      </w:r>
      <w:r>
        <w:rPr>
          <w:spacing w:val="1"/>
        </w:rPr>
        <w:t xml:space="preserve"> </w:t>
      </w:r>
      <w:r>
        <w:t>ценностям,</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закреплѐнным</w:t>
      </w:r>
      <w:r>
        <w:rPr>
          <w:spacing w:val="71"/>
        </w:rPr>
        <w:t xml:space="preserve"> </w:t>
      </w:r>
      <w:r>
        <w:t>в</w:t>
      </w:r>
      <w:r>
        <w:rPr>
          <w:spacing w:val="1"/>
        </w:rPr>
        <w:t xml:space="preserve"> </w:t>
      </w:r>
      <w:r>
        <w:t>Конституции</w:t>
      </w:r>
      <w:r>
        <w:rPr>
          <w:spacing w:val="-2"/>
        </w:rPr>
        <w:t xml:space="preserve"> </w:t>
      </w:r>
      <w:r>
        <w:t>Российской</w:t>
      </w:r>
      <w:r>
        <w:rPr>
          <w:spacing w:val="-1"/>
        </w:rPr>
        <w:t xml:space="preserve"> </w:t>
      </w:r>
      <w:r>
        <w:t>Федерации</w:t>
      </w:r>
      <w:r>
        <w:rPr>
          <w:spacing w:val="-1"/>
        </w:rPr>
        <w:t xml:space="preserve"> </w:t>
      </w:r>
      <w:r>
        <w:t>и</w:t>
      </w:r>
      <w:r>
        <w:rPr>
          <w:spacing w:val="-4"/>
        </w:rPr>
        <w:t xml:space="preserve"> </w:t>
      </w:r>
      <w:r>
        <w:t>законодательстве</w:t>
      </w:r>
      <w:r>
        <w:rPr>
          <w:spacing w:val="-2"/>
        </w:rPr>
        <w:t xml:space="preserve"> </w:t>
      </w:r>
      <w:r>
        <w:t>Российской</w:t>
      </w:r>
      <w:r>
        <w:rPr>
          <w:spacing w:val="-1"/>
        </w:rPr>
        <w:t xml:space="preserve"> </w:t>
      </w:r>
      <w:r>
        <w:t>Федерации;</w:t>
      </w:r>
    </w:p>
    <w:p w:rsidR="00990059" w:rsidRDefault="007C0E53">
      <w:pPr>
        <w:pStyle w:val="a3"/>
        <w:spacing w:line="360" w:lineRule="auto"/>
        <w:ind w:right="139"/>
      </w:pPr>
      <w:r>
        <w:t>развитие духовно-нравственных позиций и приоритетов личности в период ранней</w:t>
      </w:r>
      <w:r>
        <w:rPr>
          <w:spacing w:val="1"/>
        </w:rPr>
        <w:t xml:space="preserve"> </w:t>
      </w:r>
      <w:r>
        <w:t>юности, правового сознания, политической культуры, экономического образа мышления,</w:t>
      </w:r>
      <w:r>
        <w:rPr>
          <w:spacing w:val="1"/>
        </w:rPr>
        <w:t xml:space="preserve"> </w:t>
      </w:r>
      <w:r>
        <w:t>функциональной грамотности, способности к предстоящему самоопределению в различных</w:t>
      </w:r>
      <w:r>
        <w:rPr>
          <w:spacing w:val="1"/>
        </w:rPr>
        <w:t xml:space="preserve"> </w:t>
      </w:r>
      <w:r>
        <w:t>областях жизни:</w:t>
      </w:r>
      <w:r>
        <w:rPr>
          <w:spacing w:val="1"/>
        </w:rPr>
        <w:t xml:space="preserve"> </w:t>
      </w:r>
      <w:r>
        <w:t>семейной,</w:t>
      </w:r>
      <w:r>
        <w:rPr>
          <w:spacing w:val="-1"/>
        </w:rPr>
        <w:t xml:space="preserve"> </w:t>
      </w:r>
      <w:r>
        <w:t>трудовой,</w:t>
      </w:r>
      <w:r>
        <w:rPr>
          <w:spacing w:val="-2"/>
        </w:rPr>
        <w:t xml:space="preserve"> </w:t>
      </w:r>
      <w:r>
        <w:t>профессиональной;</w:t>
      </w:r>
    </w:p>
    <w:p w:rsidR="00990059" w:rsidRDefault="007C0E53">
      <w:pPr>
        <w:pStyle w:val="a3"/>
        <w:spacing w:line="360" w:lineRule="auto"/>
        <w:ind w:right="140"/>
      </w:pPr>
      <w:r>
        <w:t>освоение системы знаний, опирающейся на системное изучение основ базовых для</w:t>
      </w:r>
      <w:r>
        <w:rPr>
          <w:spacing w:val="1"/>
        </w:rPr>
        <w:t xml:space="preserve"> </w:t>
      </w:r>
      <w:r>
        <w:t>предмета</w:t>
      </w:r>
      <w:r>
        <w:rPr>
          <w:spacing w:val="1"/>
        </w:rPr>
        <w:t xml:space="preserve"> </w:t>
      </w:r>
      <w:r>
        <w:t>социальных</w:t>
      </w:r>
      <w:r>
        <w:rPr>
          <w:spacing w:val="1"/>
        </w:rPr>
        <w:t xml:space="preserve"> </w:t>
      </w:r>
      <w:r>
        <w:t>наук,</w:t>
      </w:r>
      <w:r>
        <w:rPr>
          <w:spacing w:val="1"/>
        </w:rPr>
        <w:t xml:space="preserve"> </w:t>
      </w:r>
      <w:r>
        <w:t>изучающих</w:t>
      </w:r>
      <w:r>
        <w:rPr>
          <w:spacing w:val="1"/>
        </w:rPr>
        <w:t xml:space="preserve"> </w:t>
      </w:r>
      <w:r>
        <w:t>особенности</w:t>
      </w:r>
      <w:r>
        <w:rPr>
          <w:spacing w:val="1"/>
        </w:rPr>
        <w:t xml:space="preserve"> </w:t>
      </w:r>
      <w:r>
        <w:t>и</w:t>
      </w:r>
      <w:r>
        <w:rPr>
          <w:spacing w:val="1"/>
        </w:rPr>
        <w:t xml:space="preserve"> </w:t>
      </w:r>
      <w:r>
        <w:t>противоречия</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социокультурное</w:t>
      </w:r>
      <w:r>
        <w:rPr>
          <w:spacing w:val="1"/>
        </w:rPr>
        <w:t xml:space="preserve"> </w:t>
      </w:r>
      <w:r>
        <w:t>многообразие,</w:t>
      </w:r>
      <w:r>
        <w:rPr>
          <w:spacing w:val="1"/>
        </w:rPr>
        <w:t xml:space="preserve"> </w:t>
      </w:r>
      <w:r>
        <w:t>единство</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67"/>
        </w:rPr>
        <w:t xml:space="preserve"> </w:t>
      </w:r>
      <w:r>
        <w:t>человека как субъекта социальных отношений, многообразие видов деятельности людей и</w:t>
      </w:r>
      <w:r>
        <w:rPr>
          <w:spacing w:val="1"/>
        </w:rPr>
        <w:t xml:space="preserve"> </w:t>
      </w:r>
      <w:r>
        <w:t>регулирование</w:t>
      </w:r>
      <w:r>
        <w:rPr>
          <w:spacing w:val="-1"/>
        </w:rPr>
        <w:t xml:space="preserve"> </w:t>
      </w:r>
      <w:r>
        <w:t>общественных</w:t>
      </w:r>
      <w:r>
        <w:rPr>
          <w:spacing w:val="1"/>
        </w:rPr>
        <w:t xml:space="preserve"> </w:t>
      </w:r>
      <w:r>
        <w:t>отношений;</w:t>
      </w:r>
    </w:p>
    <w:p w:rsidR="00990059" w:rsidRDefault="007C0E53" w:rsidP="00C17469">
      <w:pPr>
        <w:pStyle w:val="a3"/>
        <w:spacing w:line="360" w:lineRule="auto"/>
        <w:ind w:left="1068" w:firstLine="0"/>
      </w:pPr>
      <w:r>
        <w:lastRenderedPageBreak/>
        <w:t>развитие</w:t>
      </w:r>
      <w:r>
        <w:rPr>
          <w:spacing w:val="11"/>
        </w:rPr>
        <w:t xml:space="preserve"> </w:t>
      </w:r>
      <w:r>
        <w:t>комплекса</w:t>
      </w:r>
      <w:r>
        <w:rPr>
          <w:spacing w:val="12"/>
        </w:rPr>
        <w:t xml:space="preserve"> </w:t>
      </w:r>
      <w:r>
        <w:t>умений,</w:t>
      </w:r>
      <w:r>
        <w:rPr>
          <w:spacing w:val="10"/>
        </w:rPr>
        <w:t xml:space="preserve"> </w:t>
      </w:r>
      <w:r>
        <w:t>направленных</w:t>
      </w:r>
      <w:r>
        <w:rPr>
          <w:spacing w:val="12"/>
        </w:rPr>
        <w:t xml:space="preserve"> </w:t>
      </w:r>
      <w:r>
        <w:t>на</w:t>
      </w:r>
      <w:r>
        <w:rPr>
          <w:spacing w:val="11"/>
        </w:rPr>
        <w:t xml:space="preserve"> </w:t>
      </w:r>
      <w:r>
        <w:t>синтезирование</w:t>
      </w:r>
      <w:r>
        <w:rPr>
          <w:spacing w:val="12"/>
        </w:rPr>
        <w:t xml:space="preserve"> </w:t>
      </w:r>
      <w:r>
        <w:t>информации</w:t>
      </w:r>
      <w:r>
        <w:rPr>
          <w:spacing w:val="21"/>
        </w:rPr>
        <w:t xml:space="preserve"> </w:t>
      </w:r>
      <w:r>
        <w:t>из</w:t>
      </w:r>
      <w:r>
        <w:rPr>
          <w:spacing w:val="10"/>
        </w:rPr>
        <w:t xml:space="preserve"> </w:t>
      </w:r>
      <w:r>
        <w:t>разных</w:t>
      </w:r>
      <w:r w:rsidR="00C17469">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 ролей, выбора стратегий поведения</w:t>
      </w:r>
      <w:r>
        <w:rPr>
          <w:spacing w:val="1"/>
        </w:rPr>
        <w:t xml:space="preserve"> </w:t>
      </w:r>
      <w:r>
        <w:t>в конкретных ситуациях осуществления</w:t>
      </w:r>
      <w:r>
        <w:rPr>
          <w:spacing w:val="1"/>
        </w:rPr>
        <w:t xml:space="preserve"> </w:t>
      </w:r>
      <w:r>
        <w:t>коммуникации,</w:t>
      </w:r>
      <w:r>
        <w:rPr>
          <w:spacing w:val="1"/>
        </w:rPr>
        <w:t xml:space="preserve"> </w:t>
      </w:r>
      <w:r>
        <w:t>достижения</w:t>
      </w:r>
      <w:r>
        <w:rPr>
          <w:spacing w:val="1"/>
        </w:rPr>
        <w:t xml:space="preserve"> </w:t>
      </w:r>
      <w:r>
        <w:t>личных</w:t>
      </w:r>
      <w:r>
        <w:rPr>
          <w:spacing w:val="1"/>
        </w:rPr>
        <w:t xml:space="preserve"> </w:t>
      </w:r>
      <w:r>
        <w:t>финансовых</w:t>
      </w:r>
      <w:r>
        <w:rPr>
          <w:spacing w:val="1"/>
        </w:rPr>
        <w:t xml:space="preserve"> </w:t>
      </w:r>
      <w:r>
        <w:t>целей,</w:t>
      </w:r>
      <w:r>
        <w:rPr>
          <w:spacing w:val="1"/>
        </w:rPr>
        <w:t xml:space="preserve"> </w:t>
      </w:r>
      <w:r>
        <w:t>взаимодействия</w:t>
      </w:r>
      <w:r>
        <w:rPr>
          <w:spacing w:val="71"/>
        </w:rPr>
        <w:t xml:space="preserve"> </w:t>
      </w:r>
      <w:r>
        <w:t>с</w:t>
      </w:r>
      <w:r>
        <w:rPr>
          <w:spacing w:val="1"/>
        </w:rPr>
        <w:t xml:space="preserve"> </w:t>
      </w:r>
      <w:r>
        <w:t>государственными</w:t>
      </w:r>
      <w:r>
        <w:rPr>
          <w:spacing w:val="-1"/>
        </w:rPr>
        <w:t xml:space="preserve"> </w:t>
      </w:r>
      <w:r>
        <w:t>органами,</w:t>
      </w:r>
      <w:r>
        <w:rPr>
          <w:spacing w:val="-1"/>
        </w:rPr>
        <w:t xml:space="preserve"> </w:t>
      </w:r>
      <w:r>
        <w:t>финансовыми</w:t>
      </w:r>
      <w:r>
        <w:rPr>
          <w:spacing w:val="-2"/>
        </w:rPr>
        <w:t xml:space="preserve"> </w:t>
      </w:r>
      <w:r>
        <w:t>организациями;овладение навыками познавательной рефлексии как осознания совершаемых действий</w:t>
      </w:r>
      <w:r>
        <w:rPr>
          <w:spacing w:val="-6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границ</w:t>
      </w:r>
      <w:r>
        <w:rPr>
          <w:spacing w:val="1"/>
        </w:rPr>
        <w:t xml:space="preserve"> </w:t>
      </w:r>
      <w:r>
        <w:t>своего</w:t>
      </w:r>
      <w:r>
        <w:rPr>
          <w:spacing w:val="1"/>
        </w:rPr>
        <w:t xml:space="preserve"> </w:t>
      </w:r>
      <w:r>
        <w:t>знания</w:t>
      </w:r>
      <w:r>
        <w:rPr>
          <w:spacing w:val="1"/>
        </w:rPr>
        <w:t xml:space="preserve"> </w:t>
      </w:r>
      <w:r>
        <w:t>и</w:t>
      </w:r>
      <w:r>
        <w:rPr>
          <w:spacing w:val="1"/>
        </w:rPr>
        <w:t xml:space="preserve"> </w:t>
      </w:r>
      <w:r>
        <w:t>незнания,</w:t>
      </w:r>
      <w:r>
        <w:rPr>
          <w:spacing w:val="1"/>
        </w:rPr>
        <w:t xml:space="preserve"> </w:t>
      </w:r>
      <w:r>
        <w:t>новых</w:t>
      </w:r>
      <w:r>
        <w:rPr>
          <w:spacing w:val="1"/>
        </w:rPr>
        <w:t xml:space="preserve"> </w:t>
      </w:r>
      <w:r>
        <w:t>познавательных задач и средств их достижения с использованием инструментов (способов)</w:t>
      </w:r>
      <w:r>
        <w:rPr>
          <w:spacing w:val="1"/>
        </w:rPr>
        <w:t xml:space="preserve"> </w:t>
      </w:r>
      <w:r>
        <w:t>социального познания,</w:t>
      </w:r>
      <w:r>
        <w:rPr>
          <w:spacing w:val="-1"/>
        </w:rPr>
        <w:t xml:space="preserve"> </w:t>
      </w:r>
      <w:r>
        <w:t>ценностных</w:t>
      </w:r>
      <w:r>
        <w:rPr>
          <w:spacing w:val="-3"/>
        </w:rPr>
        <w:t xml:space="preserve"> </w:t>
      </w:r>
      <w:r>
        <w:t>ориентиров,</w:t>
      </w:r>
      <w:r>
        <w:rPr>
          <w:spacing w:val="-2"/>
        </w:rPr>
        <w:t xml:space="preserve"> </w:t>
      </w:r>
      <w:r>
        <w:t>элементов</w:t>
      </w:r>
      <w:r>
        <w:rPr>
          <w:spacing w:val="-5"/>
        </w:rPr>
        <w:t xml:space="preserve"> </w:t>
      </w:r>
      <w:r>
        <w:t>научной методологии;</w:t>
      </w:r>
    </w:p>
    <w:p w:rsidR="00990059" w:rsidRDefault="007C0E53" w:rsidP="00C17469">
      <w:pPr>
        <w:pStyle w:val="a3"/>
        <w:spacing w:line="360" w:lineRule="auto"/>
        <w:ind w:right="130"/>
      </w:pPr>
      <w:r>
        <w:t>обогащение опыта применения полученных знаний и умений в различных 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70"/>
        </w:rPr>
        <w:t xml:space="preserve"> </w:t>
      </w:r>
      <w:r>
        <w:t>для</w:t>
      </w:r>
      <w:r>
        <w:rPr>
          <w:spacing w:val="1"/>
        </w:rPr>
        <w:t xml:space="preserve"> </w:t>
      </w:r>
      <w:r>
        <w:t>освоения способов успешного взаимодействия с политическими, правовыми, финансово-</w:t>
      </w:r>
      <w:r>
        <w:rPr>
          <w:spacing w:val="1"/>
        </w:rPr>
        <w:t xml:space="preserve"> </w:t>
      </w:r>
      <w:r>
        <w:t>экономическими и другими социальными институтами и решения значимых для личности</w:t>
      </w:r>
      <w:r>
        <w:rPr>
          <w:spacing w:val="1"/>
        </w:rPr>
        <w:t xml:space="preserve"> </w:t>
      </w:r>
      <w:r>
        <w:t>задач,</w:t>
      </w:r>
      <w:r>
        <w:rPr>
          <w:spacing w:val="-5"/>
        </w:rPr>
        <w:t xml:space="preserve"> </w:t>
      </w:r>
      <w:r>
        <w:t>реализации личностного</w:t>
      </w:r>
      <w:r>
        <w:rPr>
          <w:spacing w:val="-2"/>
        </w:rPr>
        <w:t xml:space="preserve"> </w:t>
      </w:r>
      <w:r>
        <w:t>потенциала;</w:t>
      </w:r>
    </w:p>
    <w:p w:rsidR="00990059" w:rsidRDefault="007C0E53">
      <w:pPr>
        <w:pStyle w:val="a3"/>
        <w:spacing w:before="2" w:line="360" w:lineRule="auto"/>
        <w:ind w:right="135"/>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67"/>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67"/>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1"/>
        </w:rPr>
        <w:t xml:space="preserve"> </w:t>
      </w:r>
      <w:r>
        <w:t>высшего</w:t>
      </w:r>
      <w:r>
        <w:rPr>
          <w:spacing w:val="1"/>
        </w:rPr>
        <w:t xml:space="preserve"> </w:t>
      </w:r>
      <w:r>
        <w:t>образования,</w:t>
      </w:r>
      <w:r>
        <w:rPr>
          <w:spacing w:val="-2"/>
        </w:rPr>
        <w:t xml:space="preserve"> </w:t>
      </w:r>
      <w:r>
        <w:t>в</w:t>
      </w:r>
      <w:r>
        <w:rPr>
          <w:spacing w:val="-3"/>
        </w:rPr>
        <w:t xml:space="preserve"> </w:t>
      </w:r>
      <w:r>
        <w:t>том</w:t>
      </w:r>
      <w:r>
        <w:rPr>
          <w:spacing w:val="-1"/>
        </w:rPr>
        <w:t xml:space="preserve"> </w:t>
      </w:r>
      <w:r>
        <w:t>числе</w:t>
      </w:r>
      <w:r>
        <w:rPr>
          <w:spacing w:val="-1"/>
        </w:rPr>
        <w:t xml:space="preserve"> </w:t>
      </w:r>
      <w:r>
        <w:t>по</w:t>
      </w:r>
      <w:r>
        <w:rPr>
          <w:spacing w:val="-4"/>
        </w:rPr>
        <w:t xml:space="preserve"> </w:t>
      </w:r>
      <w:r>
        <w:t>направлениям</w:t>
      </w:r>
      <w:r>
        <w:rPr>
          <w:spacing w:val="-1"/>
        </w:rPr>
        <w:t xml:space="preserve"> </w:t>
      </w:r>
      <w:r>
        <w:t>социально-гуманитарной</w:t>
      </w:r>
      <w:r>
        <w:rPr>
          <w:spacing w:val="-1"/>
        </w:rPr>
        <w:t xml:space="preserve"> </w:t>
      </w:r>
      <w:r>
        <w:t>подготовки.</w:t>
      </w:r>
    </w:p>
    <w:p w:rsidR="00990059" w:rsidRDefault="007C0E53" w:rsidP="00DB5BE3">
      <w:pPr>
        <w:pStyle w:val="a5"/>
        <w:numPr>
          <w:ilvl w:val="2"/>
          <w:numId w:val="33"/>
        </w:numPr>
        <w:tabs>
          <w:tab w:val="left" w:pos="2050"/>
        </w:tabs>
        <w:spacing w:line="360" w:lineRule="auto"/>
        <w:ind w:left="360" w:right="138" w:firstLine="708"/>
        <w:rPr>
          <w:sz w:val="28"/>
        </w:rPr>
      </w:pPr>
      <w:r>
        <w:rPr>
          <w:sz w:val="28"/>
        </w:rPr>
        <w:t xml:space="preserve">Общее число часов, рекомендованных для изучения 272 часа – </w:t>
      </w:r>
      <w:r>
        <w:rPr>
          <w:position w:val="1"/>
          <w:sz w:val="28"/>
        </w:rPr>
        <w:t>часов: в 10</w:t>
      </w:r>
      <w:r>
        <w:rPr>
          <w:spacing w:val="1"/>
          <w:position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136</w:t>
      </w:r>
      <w:r>
        <w:rPr>
          <w:spacing w:val="1"/>
          <w:sz w:val="28"/>
        </w:rPr>
        <w:t xml:space="preserve"> </w:t>
      </w:r>
      <w:r>
        <w:rPr>
          <w:sz w:val="28"/>
        </w:rPr>
        <w:t>часов</w:t>
      </w:r>
      <w:r>
        <w:rPr>
          <w:spacing w:val="-2"/>
          <w:sz w:val="28"/>
        </w:rPr>
        <w:t xml:space="preserve"> </w:t>
      </w:r>
      <w:r>
        <w:rPr>
          <w:sz w:val="28"/>
        </w:rPr>
        <w:t>(4</w:t>
      </w:r>
      <w:r>
        <w:rPr>
          <w:spacing w:val="1"/>
          <w:sz w:val="28"/>
        </w:rPr>
        <w:t xml:space="preserve"> </w:t>
      </w:r>
      <w:r>
        <w:rPr>
          <w:sz w:val="28"/>
        </w:rPr>
        <w:t>часа в</w:t>
      </w:r>
      <w:r>
        <w:rPr>
          <w:spacing w:val="-5"/>
          <w:sz w:val="28"/>
        </w:rPr>
        <w:t xml:space="preserve"> </w:t>
      </w:r>
      <w:r>
        <w:rPr>
          <w:sz w:val="28"/>
        </w:rPr>
        <w:t>неделю),</w:t>
      </w:r>
      <w:r>
        <w:rPr>
          <w:spacing w:val="-1"/>
          <w:sz w:val="28"/>
        </w:rPr>
        <w:t xml:space="preserve"> </w:t>
      </w:r>
      <w:r>
        <w:rPr>
          <w:sz w:val="28"/>
        </w:rPr>
        <w:t>в</w:t>
      </w:r>
      <w:r>
        <w:rPr>
          <w:spacing w:val="-2"/>
          <w:sz w:val="28"/>
        </w:rPr>
        <w:t xml:space="preserve"> </w:t>
      </w:r>
      <w:r>
        <w:rPr>
          <w:sz w:val="28"/>
        </w:rPr>
        <w:t>11 классе – 136</w:t>
      </w:r>
      <w:r>
        <w:rPr>
          <w:spacing w:val="-3"/>
          <w:sz w:val="28"/>
        </w:rPr>
        <w:t xml:space="preserve"> </w:t>
      </w:r>
      <w:r>
        <w:rPr>
          <w:sz w:val="28"/>
        </w:rPr>
        <w:t>часов</w:t>
      </w:r>
      <w:r>
        <w:rPr>
          <w:spacing w:val="-2"/>
          <w:sz w:val="28"/>
        </w:rPr>
        <w:t xml:space="preserve"> </w:t>
      </w:r>
      <w:r>
        <w:rPr>
          <w:sz w:val="28"/>
        </w:rPr>
        <w:t>(4</w:t>
      </w:r>
      <w:r>
        <w:rPr>
          <w:spacing w:val="1"/>
          <w:sz w:val="28"/>
        </w:rPr>
        <w:t xml:space="preserve"> </w:t>
      </w:r>
      <w:r>
        <w:rPr>
          <w:sz w:val="28"/>
        </w:rPr>
        <w:t>часа в</w:t>
      </w:r>
      <w:r>
        <w:rPr>
          <w:spacing w:val="-2"/>
          <w:sz w:val="28"/>
        </w:rPr>
        <w:t xml:space="preserve"> </w:t>
      </w:r>
      <w:r>
        <w:rPr>
          <w:sz w:val="28"/>
        </w:rPr>
        <w:t>неделю).</w:t>
      </w:r>
    </w:p>
    <w:p w:rsidR="00990059" w:rsidRDefault="007C0E53" w:rsidP="00DB5BE3">
      <w:pPr>
        <w:pStyle w:val="1"/>
        <w:numPr>
          <w:ilvl w:val="1"/>
          <w:numId w:val="33"/>
        </w:numPr>
        <w:tabs>
          <w:tab w:val="left" w:pos="1700"/>
        </w:tabs>
        <w:spacing w:before="4"/>
        <w:rPr>
          <w:u w:val="none"/>
        </w:rPr>
      </w:pPr>
      <w:r>
        <w:rPr>
          <w:u w:val="thick"/>
        </w:rPr>
        <w:t>Содержание</w:t>
      </w:r>
      <w:r>
        <w:rPr>
          <w:spacing w:val="-5"/>
          <w:u w:val="thick"/>
        </w:rPr>
        <w:t xml:space="preserve"> </w:t>
      </w:r>
      <w:r>
        <w:rPr>
          <w:u w:val="thick"/>
        </w:rPr>
        <w:t>обучения</w:t>
      </w:r>
      <w:r>
        <w:rPr>
          <w:spacing w:val="-3"/>
          <w:u w:val="thick"/>
        </w:rPr>
        <w:t xml:space="preserve"> </w:t>
      </w:r>
      <w:r>
        <w:rPr>
          <w:u w:val="thick"/>
        </w:rPr>
        <w:t>в</w:t>
      </w:r>
      <w:r>
        <w:rPr>
          <w:spacing w:val="-2"/>
          <w:u w:val="thick"/>
        </w:rPr>
        <w:t xml:space="preserve"> </w:t>
      </w:r>
      <w:r>
        <w:rPr>
          <w:u w:val="thick"/>
        </w:rPr>
        <w:t>10</w:t>
      </w:r>
      <w:r>
        <w:rPr>
          <w:spacing w:val="-1"/>
          <w:u w:val="thick"/>
        </w:rPr>
        <w:t xml:space="preserve"> </w:t>
      </w:r>
      <w:r>
        <w:rPr>
          <w:u w:val="thick"/>
        </w:rPr>
        <w:t>классе</w:t>
      </w:r>
      <w:r>
        <w:rPr>
          <w:spacing w:val="-7"/>
          <w:u w:val="none"/>
        </w:rPr>
        <w:t xml:space="preserve"> </w:t>
      </w:r>
      <w:r>
        <w:rPr>
          <w:u w:val="none"/>
        </w:rPr>
        <w:t>.</w:t>
      </w:r>
    </w:p>
    <w:p w:rsidR="00990059" w:rsidRDefault="007C0E53">
      <w:pPr>
        <w:pStyle w:val="a3"/>
        <w:spacing w:before="156"/>
        <w:ind w:left="1068" w:firstLine="0"/>
      </w:pPr>
      <w:r>
        <w:t>Последовательность</w:t>
      </w:r>
      <w:r>
        <w:rPr>
          <w:spacing w:val="-8"/>
        </w:rPr>
        <w:t xml:space="preserve"> </w:t>
      </w:r>
      <w:r>
        <w:t>изучения</w:t>
      </w:r>
      <w:r>
        <w:rPr>
          <w:spacing w:val="-3"/>
        </w:rPr>
        <w:t xml:space="preserve"> </w:t>
      </w:r>
      <w:r>
        <w:t>тем</w:t>
      </w:r>
      <w:r>
        <w:rPr>
          <w:spacing w:val="-2"/>
        </w:rPr>
        <w:t xml:space="preserve"> </w:t>
      </w:r>
      <w:r>
        <w:t>в</w:t>
      </w:r>
      <w:r>
        <w:rPr>
          <w:spacing w:val="-5"/>
        </w:rPr>
        <w:t xml:space="preserve"> </w:t>
      </w:r>
      <w:r>
        <w:t>пределах</w:t>
      </w:r>
      <w:r>
        <w:rPr>
          <w:spacing w:val="-2"/>
        </w:rPr>
        <w:t xml:space="preserve"> </w:t>
      </w:r>
      <w:r>
        <w:t>одного</w:t>
      </w:r>
      <w:r>
        <w:rPr>
          <w:spacing w:val="-3"/>
        </w:rPr>
        <w:t xml:space="preserve"> </w:t>
      </w:r>
      <w:r>
        <w:t>раздела</w:t>
      </w:r>
      <w:r>
        <w:rPr>
          <w:spacing w:val="-3"/>
        </w:rPr>
        <w:t xml:space="preserve"> </w:t>
      </w:r>
      <w:r>
        <w:t>может</w:t>
      </w:r>
      <w:r>
        <w:rPr>
          <w:spacing w:val="-1"/>
        </w:rPr>
        <w:t xml:space="preserve"> </w:t>
      </w:r>
      <w:r>
        <w:t>варьироваться.</w:t>
      </w:r>
    </w:p>
    <w:p w:rsidR="00990059" w:rsidRDefault="007C0E53" w:rsidP="00DB5BE3">
      <w:pPr>
        <w:pStyle w:val="a5"/>
        <w:numPr>
          <w:ilvl w:val="2"/>
          <w:numId w:val="33"/>
        </w:numPr>
        <w:tabs>
          <w:tab w:val="left" w:pos="1911"/>
        </w:tabs>
        <w:spacing w:before="163"/>
        <w:ind w:left="1910"/>
        <w:rPr>
          <w:sz w:val="28"/>
        </w:rPr>
      </w:pPr>
      <w:r>
        <w:rPr>
          <w:sz w:val="28"/>
        </w:rPr>
        <w:t>Социальные</w:t>
      </w:r>
      <w:r>
        <w:rPr>
          <w:spacing w:val="-6"/>
          <w:sz w:val="28"/>
        </w:rPr>
        <w:t xml:space="preserve"> </w:t>
      </w:r>
      <w:r>
        <w:rPr>
          <w:sz w:val="28"/>
        </w:rPr>
        <w:t>науки</w:t>
      </w:r>
      <w:r>
        <w:rPr>
          <w:spacing w:val="-1"/>
          <w:sz w:val="28"/>
        </w:rPr>
        <w:t xml:space="preserve"> </w:t>
      </w:r>
      <w:r>
        <w:rPr>
          <w:sz w:val="28"/>
        </w:rPr>
        <w:t>и</w:t>
      </w:r>
      <w:r>
        <w:rPr>
          <w:spacing w:val="-2"/>
          <w:sz w:val="28"/>
        </w:rPr>
        <w:t xml:space="preserve"> </w:t>
      </w:r>
      <w:r>
        <w:rPr>
          <w:sz w:val="28"/>
        </w:rPr>
        <w:t>их</w:t>
      </w:r>
      <w:r>
        <w:rPr>
          <w:spacing w:val="-1"/>
          <w:sz w:val="28"/>
        </w:rPr>
        <w:t xml:space="preserve"> </w:t>
      </w:r>
      <w:r>
        <w:rPr>
          <w:sz w:val="28"/>
        </w:rPr>
        <w:t>особенности.</w:t>
      </w:r>
    </w:p>
    <w:p w:rsidR="00990059" w:rsidRDefault="007C0E53">
      <w:pPr>
        <w:pStyle w:val="a3"/>
        <w:tabs>
          <w:tab w:val="left" w:pos="2507"/>
          <w:tab w:val="left" w:pos="3136"/>
          <w:tab w:val="left" w:pos="4352"/>
          <w:tab w:val="left" w:pos="5747"/>
          <w:tab w:val="left" w:pos="7265"/>
          <w:tab w:val="left" w:pos="8543"/>
          <w:tab w:val="left" w:pos="8913"/>
          <w:tab w:val="left" w:pos="10320"/>
        </w:tabs>
        <w:spacing w:before="160"/>
        <w:ind w:left="1068" w:firstLine="0"/>
        <w:jc w:val="left"/>
      </w:pPr>
      <w:r>
        <w:t>Общество</w:t>
      </w:r>
      <w:r>
        <w:tab/>
        <w:t>как</w:t>
      </w:r>
      <w:r>
        <w:tab/>
        <w:t>предмет</w:t>
      </w:r>
      <w:r>
        <w:tab/>
        <w:t>изучения.</w:t>
      </w:r>
      <w:r>
        <w:tab/>
        <w:t>Различные</w:t>
      </w:r>
      <w:r>
        <w:tab/>
        <w:t>подходы</w:t>
      </w:r>
      <w:r>
        <w:tab/>
        <w:t>к</w:t>
      </w:r>
      <w:r>
        <w:tab/>
        <w:t>изучению</w:t>
      </w:r>
      <w:r>
        <w:tab/>
        <w:t>общества.</w:t>
      </w:r>
    </w:p>
    <w:p w:rsidR="00990059" w:rsidRDefault="007C0E53">
      <w:pPr>
        <w:pStyle w:val="a3"/>
        <w:spacing w:before="161"/>
        <w:ind w:firstLine="0"/>
        <w:jc w:val="left"/>
      </w:pPr>
      <w:r>
        <w:lastRenderedPageBreak/>
        <w:t>Особенности</w:t>
      </w:r>
      <w:r>
        <w:rPr>
          <w:spacing w:val="-5"/>
        </w:rPr>
        <w:t xml:space="preserve"> </w:t>
      </w:r>
      <w:r>
        <w:t>социального</w:t>
      </w:r>
      <w:r>
        <w:rPr>
          <w:spacing w:val="-3"/>
        </w:rPr>
        <w:t xml:space="preserve"> </w:t>
      </w:r>
      <w:r>
        <w:t>познания.</w:t>
      </w:r>
      <w:r>
        <w:rPr>
          <w:spacing w:val="-4"/>
        </w:rPr>
        <w:t xml:space="preserve"> </w:t>
      </w:r>
      <w:r>
        <w:t>Научное</w:t>
      </w:r>
      <w:r>
        <w:rPr>
          <w:spacing w:val="-4"/>
        </w:rPr>
        <w:t xml:space="preserve"> </w:t>
      </w:r>
      <w:r>
        <w:t>и</w:t>
      </w:r>
      <w:r>
        <w:rPr>
          <w:spacing w:val="-4"/>
        </w:rPr>
        <w:t xml:space="preserve"> </w:t>
      </w:r>
      <w:r>
        <w:t>ненаучное</w:t>
      </w:r>
      <w:r>
        <w:rPr>
          <w:spacing w:val="-4"/>
        </w:rPr>
        <w:t xml:space="preserve"> </w:t>
      </w:r>
      <w:r>
        <w:t>социальное</w:t>
      </w:r>
      <w:r>
        <w:rPr>
          <w:spacing w:val="-5"/>
        </w:rPr>
        <w:t xml:space="preserve"> </w:t>
      </w:r>
      <w:r>
        <w:t>познание.</w:t>
      </w:r>
    </w:p>
    <w:p w:rsidR="00990059" w:rsidRDefault="007C0E53">
      <w:pPr>
        <w:pStyle w:val="a3"/>
        <w:tabs>
          <w:tab w:val="left" w:pos="2773"/>
          <w:tab w:val="left" w:pos="3694"/>
          <w:tab w:val="left" w:pos="4049"/>
          <w:tab w:val="left" w:pos="5223"/>
          <w:tab w:val="left" w:pos="6547"/>
          <w:tab w:val="left" w:pos="7652"/>
          <w:tab w:val="left" w:pos="8633"/>
          <w:tab w:val="left" w:pos="10219"/>
          <w:tab w:val="left" w:pos="10574"/>
        </w:tabs>
        <w:spacing w:before="160" w:line="362" w:lineRule="auto"/>
        <w:ind w:right="135"/>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67"/>
        </w:rPr>
        <w:t xml:space="preserve"> </w:t>
      </w:r>
      <w:r>
        <w:t>обществознания.</w:t>
      </w:r>
      <w:r>
        <w:rPr>
          <w:spacing w:val="-1"/>
        </w:rPr>
        <w:t xml:space="preserve"> </w:t>
      </w:r>
      <w:r>
        <w:t>Философия</w:t>
      </w:r>
      <w:r>
        <w:rPr>
          <w:spacing w:val="-3"/>
        </w:rPr>
        <w:t xml:space="preserve"> </w:t>
      </w:r>
      <w:r>
        <w:t>и наука.</w:t>
      </w:r>
    </w:p>
    <w:p w:rsidR="00990059" w:rsidRDefault="007C0E53" w:rsidP="00C17469">
      <w:pPr>
        <w:pStyle w:val="a3"/>
        <w:tabs>
          <w:tab w:val="left" w:pos="11373"/>
        </w:tabs>
        <w:spacing w:line="317" w:lineRule="exact"/>
        <w:ind w:left="1068" w:firstLine="0"/>
        <w:jc w:val="left"/>
      </w:pPr>
      <w:r>
        <w:t>Методы</w:t>
      </w:r>
      <w:r>
        <w:rPr>
          <w:spacing w:val="122"/>
        </w:rPr>
        <w:t xml:space="preserve"> </w:t>
      </w:r>
      <w:r>
        <w:t>изучения</w:t>
      </w:r>
      <w:r>
        <w:rPr>
          <w:spacing w:val="122"/>
        </w:rPr>
        <w:t xml:space="preserve"> </w:t>
      </w:r>
      <w:r>
        <w:t>социальных</w:t>
      </w:r>
      <w:r>
        <w:rPr>
          <w:spacing w:val="125"/>
        </w:rPr>
        <w:t xml:space="preserve"> </w:t>
      </w:r>
      <w:r>
        <w:t>явлений.</w:t>
      </w:r>
      <w:r>
        <w:rPr>
          <w:spacing w:val="124"/>
        </w:rPr>
        <w:t xml:space="preserve"> </w:t>
      </w:r>
      <w:r>
        <w:t>Сходство</w:t>
      </w:r>
      <w:r>
        <w:rPr>
          <w:spacing w:val="126"/>
        </w:rPr>
        <w:t xml:space="preserve"> </w:t>
      </w:r>
      <w:r>
        <w:t>и</w:t>
      </w:r>
      <w:r>
        <w:rPr>
          <w:spacing w:val="122"/>
        </w:rPr>
        <w:t xml:space="preserve"> </w:t>
      </w:r>
      <w:r>
        <w:t>различие</w:t>
      </w:r>
      <w:r>
        <w:rPr>
          <w:spacing w:val="124"/>
        </w:rPr>
        <w:t xml:space="preserve"> </w:t>
      </w:r>
      <w:r>
        <w:t>естествознания</w:t>
      </w:r>
      <w:r w:rsidR="00C17469">
        <w:t xml:space="preserve"> </w:t>
      </w:r>
      <w:r>
        <w:t>и</w:t>
      </w:r>
      <w:r w:rsidR="00C17469">
        <w:t xml:space="preserve"> </w:t>
      </w:r>
      <w:r>
        <w:t>обществознания.</w:t>
      </w:r>
      <w:r>
        <w:rPr>
          <w:spacing w:val="-3"/>
        </w:rPr>
        <w:t xml:space="preserve"> </w:t>
      </w:r>
      <w:r>
        <w:t>Особенности</w:t>
      </w:r>
      <w:r>
        <w:rPr>
          <w:spacing w:val="-3"/>
        </w:rPr>
        <w:t xml:space="preserve"> </w:t>
      </w:r>
      <w:r>
        <w:t>наук,</w:t>
      </w:r>
      <w:r>
        <w:rPr>
          <w:spacing w:val="-3"/>
        </w:rPr>
        <w:t xml:space="preserve"> </w:t>
      </w:r>
      <w:r>
        <w:t>изучающих</w:t>
      </w:r>
      <w:r>
        <w:rPr>
          <w:spacing w:val="-2"/>
        </w:rPr>
        <w:t xml:space="preserve"> </w:t>
      </w:r>
      <w:r>
        <w:t>общество</w:t>
      </w:r>
      <w:r>
        <w:rPr>
          <w:spacing w:val="-2"/>
        </w:rPr>
        <w:t xml:space="preserve"> </w:t>
      </w:r>
      <w:r>
        <w:t>и</w:t>
      </w:r>
      <w:r>
        <w:rPr>
          <w:spacing w:val="-4"/>
        </w:rPr>
        <w:t xml:space="preserve"> </w:t>
      </w:r>
      <w:r>
        <w:t>человека.</w:t>
      </w:r>
    </w:p>
    <w:p w:rsidR="00990059" w:rsidRDefault="007C0E53">
      <w:pPr>
        <w:pStyle w:val="a3"/>
        <w:spacing w:before="71"/>
        <w:ind w:left="1068" w:firstLine="0"/>
      </w:pPr>
      <w:r>
        <w:t>Социальные</w:t>
      </w:r>
      <w:r>
        <w:rPr>
          <w:spacing w:val="-6"/>
        </w:rPr>
        <w:t xml:space="preserve"> </w:t>
      </w:r>
      <w:r>
        <w:t>науки</w:t>
      </w:r>
      <w:r>
        <w:rPr>
          <w:spacing w:val="-3"/>
        </w:rPr>
        <w:t xml:space="preserve"> </w:t>
      </w:r>
      <w:r>
        <w:t>и</w:t>
      </w:r>
      <w:r>
        <w:rPr>
          <w:spacing w:val="-3"/>
        </w:rPr>
        <w:t xml:space="preserve"> </w:t>
      </w:r>
      <w:r>
        <w:t>профессиональное</w:t>
      </w:r>
      <w:r>
        <w:rPr>
          <w:spacing w:val="-5"/>
        </w:rPr>
        <w:t xml:space="preserve"> </w:t>
      </w:r>
      <w:r>
        <w:t>самоопределение</w:t>
      </w:r>
      <w:r>
        <w:rPr>
          <w:spacing w:val="-3"/>
        </w:rPr>
        <w:t xml:space="preserve"> </w:t>
      </w:r>
      <w:r>
        <w:t>молодѐжи.</w:t>
      </w:r>
    </w:p>
    <w:p w:rsidR="00990059" w:rsidRDefault="007C0E53" w:rsidP="00DB5BE3">
      <w:pPr>
        <w:pStyle w:val="a5"/>
        <w:numPr>
          <w:ilvl w:val="2"/>
          <w:numId w:val="33"/>
        </w:numPr>
        <w:tabs>
          <w:tab w:val="left" w:pos="1911"/>
        </w:tabs>
        <w:spacing w:before="163"/>
        <w:ind w:left="1910"/>
        <w:rPr>
          <w:sz w:val="28"/>
        </w:rPr>
      </w:pPr>
      <w:r>
        <w:rPr>
          <w:sz w:val="28"/>
        </w:rPr>
        <w:t>Введение</w:t>
      </w:r>
      <w:r>
        <w:rPr>
          <w:spacing w:val="-3"/>
          <w:sz w:val="28"/>
        </w:rPr>
        <w:t xml:space="preserve"> </w:t>
      </w:r>
      <w:r>
        <w:rPr>
          <w:sz w:val="28"/>
        </w:rPr>
        <w:t>в</w:t>
      </w:r>
      <w:r>
        <w:rPr>
          <w:spacing w:val="-3"/>
          <w:sz w:val="28"/>
        </w:rPr>
        <w:t xml:space="preserve"> </w:t>
      </w:r>
      <w:r>
        <w:rPr>
          <w:sz w:val="28"/>
        </w:rPr>
        <w:t>философию.</w:t>
      </w:r>
    </w:p>
    <w:p w:rsidR="00990059" w:rsidRDefault="007C0E53">
      <w:pPr>
        <w:pStyle w:val="a3"/>
        <w:spacing w:before="161" w:line="360" w:lineRule="auto"/>
        <w:ind w:right="134"/>
      </w:pPr>
      <w:r>
        <w:t>Социальная</w:t>
      </w:r>
      <w:r>
        <w:rPr>
          <w:spacing w:val="1"/>
        </w:rPr>
        <w:t xml:space="preserve"> </w:t>
      </w:r>
      <w:r>
        <w:t>философия,</w:t>
      </w:r>
      <w:r>
        <w:rPr>
          <w:spacing w:val="1"/>
        </w:rPr>
        <w:t xml:space="preserve"> </w:t>
      </w:r>
      <w:r>
        <w:t>еѐ</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1"/>
        </w:rPr>
        <w:t xml:space="preserve"> </w:t>
      </w:r>
      <w:r>
        <w:t>осмысление</w:t>
      </w:r>
      <w:r>
        <w:rPr>
          <w:spacing w:val="1"/>
        </w:rPr>
        <w:t xml:space="preserve"> </w:t>
      </w:r>
      <w:r>
        <w:t>общества</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системы.</w:t>
      </w:r>
      <w:r>
        <w:rPr>
          <w:spacing w:val="1"/>
        </w:rPr>
        <w:t xml:space="preserve"> </w:t>
      </w:r>
      <w:r>
        <w:t>Взаимосвязь</w:t>
      </w:r>
      <w:r>
        <w:rPr>
          <w:spacing w:val="1"/>
        </w:rPr>
        <w:t xml:space="preserve"> </w:t>
      </w:r>
      <w:r>
        <w:t>природы</w:t>
      </w:r>
      <w:r>
        <w:rPr>
          <w:spacing w:val="1"/>
        </w:rPr>
        <w:t xml:space="preserve"> </w:t>
      </w:r>
      <w:r>
        <w:t>и</w:t>
      </w:r>
      <w:r>
        <w:rPr>
          <w:spacing w:val="1"/>
        </w:rPr>
        <w:t xml:space="preserve"> </w:t>
      </w:r>
      <w:r>
        <w:t>общества. Понятие «социальный институт». Основные институты общества, их функции и</w:t>
      </w:r>
      <w:r>
        <w:rPr>
          <w:spacing w:val="1"/>
        </w:rPr>
        <w:t xml:space="preserve"> </w:t>
      </w:r>
      <w:r>
        <w:t>роль</w:t>
      </w:r>
      <w:r>
        <w:rPr>
          <w:spacing w:val="-2"/>
        </w:rPr>
        <w:t xml:space="preserve"> </w:t>
      </w:r>
      <w:r>
        <w:t>в</w:t>
      </w:r>
      <w:r>
        <w:rPr>
          <w:spacing w:val="-1"/>
        </w:rPr>
        <w:t xml:space="preserve"> </w:t>
      </w:r>
      <w:r>
        <w:t>развитии общества.</w:t>
      </w:r>
    </w:p>
    <w:p w:rsidR="00990059" w:rsidRDefault="007C0E53">
      <w:pPr>
        <w:pStyle w:val="a3"/>
        <w:spacing w:line="360" w:lineRule="auto"/>
        <w:ind w:right="134"/>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w:t>
      </w:r>
      <w:r>
        <w:rPr>
          <w:spacing w:val="1"/>
        </w:rPr>
        <w:t xml:space="preserve"> </w:t>
      </w:r>
      <w:r>
        <w:t>развития.</w:t>
      </w:r>
      <w:r>
        <w:rPr>
          <w:spacing w:val="1"/>
        </w:rPr>
        <w:t xml:space="preserve"> </w:t>
      </w:r>
      <w:r>
        <w:t>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1"/>
        </w:rPr>
        <w:t xml:space="preserve"> </w:t>
      </w:r>
      <w:r>
        <w:t>динамики. Эволюция и революция как формы социального изменения. Влияние массовых</w:t>
      </w:r>
      <w:r>
        <w:rPr>
          <w:spacing w:val="1"/>
        </w:rPr>
        <w:t xml:space="preserve"> </w:t>
      </w:r>
      <w:r>
        <w:t>коммуникаций</w:t>
      </w:r>
      <w:r>
        <w:rPr>
          <w:spacing w:val="-4"/>
        </w:rPr>
        <w:t xml:space="preserve"> </w:t>
      </w:r>
      <w:r>
        <w:t>на развитие</w:t>
      </w:r>
      <w:r>
        <w:rPr>
          <w:spacing w:val="-3"/>
        </w:rPr>
        <w:t xml:space="preserve"> </w:t>
      </w:r>
      <w:r>
        <w:t>общества</w:t>
      </w:r>
      <w:r>
        <w:rPr>
          <w:spacing w:val="-4"/>
        </w:rPr>
        <w:t xml:space="preserve"> </w:t>
      </w:r>
      <w:r>
        <w:t>и человека.</w:t>
      </w:r>
    </w:p>
    <w:p w:rsidR="00990059" w:rsidRDefault="007C0E53">
      <w:pPr>
        <w:pStyle w:val="a3"/>
        <w:spacing w:before="1" w:line="360" w:lineRule="auto"/>
        <w:ind w:right="137"/>
      </w:pPr>
      <w:r>
        <w:t>Понятие общественного прогресса, критерии общественного прогресса. Противоречия</w:t>
      </w:r>
      <w:r>
        <w:rPr>
          <w:spacing w:val="-67"/>
        </w:rPr>
        <w:t xml:space="preserve"> </w:t>
      </w:r>
      <w:r>
        <w:t>общественного прогресса. Процессы глобализации. Противоречивость глобализации и еѐ</w:t>
      </w:r>
      <w:r>
        <w:rPr>
          <w:spacing w:val="1"/>
        </w:rPr>
        <w:t xml:space="preserve"> </w:t>
      </w:r>
      <w:r>
        <w:t>последствий. Глобальные проблемы современности. Общество и человек перед лицом угроз</w:t>
      </w:r>
      <w:r>
        <w:rPr>
          <w:spacing w:val="1"/>
        </w:rPr>
        <w:t xml:space="preserve"> </w:t>
      </w:r>
      <w:r>
        <w:t>и</w:t>
      </w:r>
      <w:r>
        <w:rPr>
          <w:spacing w:val="-1"/>
        </w:rPr>
        <w:t xml:space="preserve"> </w:t>
      </w:r>
      <w:r>
        <w:t>вызовов</w:t>
      </w:r>
      <w:r>
        <w:rPr>
          <w:spacing w:val="-2"/>
        </w:rPr>
        <w:t xml:space="preserve"> </w:t>
      </w:r>
      <w:r>
        <w:t>XXI в.</w:t>
      </w:r>
    </w:p>
    <w:p w:rsidR="00990059" w:rsidRDefault="007C0E53">
      <w:pPr>
        <w:pStyle w:val="a3"/>
        <w:spacing w:line="360" w:lineRule="auto"/>
        <w:ind w:right="137"/>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Сущность</w:t>
      </w:r>
      <w:r>
        <w:rPr>
          <w:spacing w:val="-67"/>
        </w:rPr>
        <w:t xml:space="preserve"> </w:t>
      </w:r>
      <w:r>
        <w:t>человека как философская проблема. Духовное и материальное в человеке. Способность к</w:t>
      </w:r>
      <w:r>
        <w:rPr>
          <w:spacing w:val="1"/>
        </w:rPr>
        <w:t xml:space="preserve"> </w:t>
      </w:r>
      <w:r>
        <w:t>познанию</w:t>
      </w:r>
      <w:r>
        <w:rPr>
          <w:spacing w:val="-2"/>
        </w:rPr>
        <w:t xml:space="preserve"> </w:t>
      </w:r>
      <w:r>
        <w:t>и</w:t>
      </w:r>
      <w:r>
        <w:rPr>
          <w:spacing w:val="-3"/>
        </w:rPr>
        <w:t xml:space="preserve"> </w:t>
      </w:r>
      <w:r>
        <w:t>деятельности – фундаментальные особенности</w:t>
      </w:r>
      <w:r>
        <w:rPr>
          <w:spacing w:val="-3"/>
        </w:rPr>
        <w:t xml:space="preserve"> </w:t>
      </w:r>
      <w:r>
        <w:t>человека.</w:t>
      </w:r>
    </w:p>
    <w:p w:rsidR="00990059" w:rsidRDefault="007C0E53">
      <w:pPr>
        <w:pStyle w:val="a3"/>
        <w:spacing w:line="360" w:lineRule="auto"/>
        <w:ind w:right="133"/>
      </w:pPr>
      <w:r>
        <w:t>Сознание.</w:t>
      </w:r>
      <w:r>
        <w:rPr>
          <w:spacing w:val="1"/>
        </w:rPr>
        <w:t xml:space="preserve"> </w:t>
      </w:r>
      <w:r>
        <w:t>Взаимосвязь</w:t>
      </w:r>
      <w:r>
        <w:rPr>
          <w:spacing w:val="1"/>
        </w:rPr>
        <w:t xml:space="preserve"> </w:t>
      </w:r>
      <w:r>
        <w:t>сознания</w:t>
      </w:r>
      <w:r>
        <w:rPr>
          <w:spacing w:val="1"/>
        </w:rPr>
        <w:t xml:space="preserve"> </w:t>
      </w:r>
      <w:r>
        <w:t>и</w:t>
      </w:r>
      <w:r>
        <w:rPr>
          <w:spacing w:val="1"/>
        </w:rPr>
        <w:t xml:space="preserve"> </w:t>
      </w:r>
      <w:r>
        <w:t>тела.</w:t>
      </w:r>
      <w:r>
        <w:rPr>
          <w:spacing w:val="1"/>
        </w:rPr>
        <w:t xml:space="preserve"> </w:t>
      </w:r>
      <w:r>
        <w:t>Самосознание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70"/>
        </w:rPr>
        <w:t xml:space="preserve"> </w:t>
      </w:r>
      <w:r>
        <w:t>развитии</w:t>
      </w:r>
      <w:r>
        <w:rPr>
          <w:spacing w:val="1"/>
        </w:rPr>
        <w:t xml:space="preserve"> </w:t>
      </w:r>
      <w:r>
        <w:t>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 массового сознания. Воздействие средств массовой информации на массовое 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w:t>
      </w:r>
      <w:r>
        <w:rPr>
          <w:spacing w:val="1"/>
        </w:rPr>
        <w:t xml:space="preserve"> </w:t>
      </w:r>
      <w:r>
        <w:lastRenderedPageBreak/>
        <w:t>недостоверной</w:t>
      </w:r>
      <w:r>
        <w:rPr>
          <w:spacing w:val="-1"/>
        </w:rPr>
        <w:t xml:space="preserve"> </w:t>
      </w:r>
      <w:r>
        <w:t>информации.</w:t>
      </w:r>
    </w:p>
    <w:p w:rsidR="00990059" w:rsidRDefault="007C0E53">
      <w:pPr>
        <w:pStyle w:val="a3"/>
        <w:spacing w:line="360" w:lineRule="auto"/>
        <w:ind w:right="142"/>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2"/>
        </w:rPr>
        <w:t xml:space="preserve"> </w:t>
      </w:r>
      <w:r>
        <w:t>Свобода и необходимость</w:t>
      </w:r>
      <w:r>
        <w:rPr>
          <w:spacing w:val="-1"/>
        </w:rPr>
        <w:t xml:space="preserve"> </w:t>
      </w:r>
      <w:r>
        <w:t>в</w:t>
      </w:r>
      <w:r>
        <w:rPr>
          <w:spacing w:val="-1"/>
        </w:rPr>
        <w:t xml:space="preserve"> </w:t>
      </w:r>
      <w:r>
        <w:t>деятельности.</w:t>
      </w:r>
    </w:p>
    <w:p w:rsidR="00990059" w:rsidRDefault="007C0E53">
      <w:pPr>
        <w:pStyle w:val="a3"/>
        <w:spacing w:before="1"/>
        <w:ind w:left="1068" w:firstLine="0"/>
      </w:pPr>
      <w:r>
        <w:t>Гносеология</w:t>
      </w:r>
      <w:r>
        <w:rPr>
          <w:spacing w:val="58"/>
        </w:rPr>
        <w:t xml:space="preserve"> </w:t>
      </w:r>
      <w:r>
        <w:t>в</w:t>
      </w:r>
      <w:r>
        <w:rPr>
          <w:spacing w:val="125"/>
        </w:rPr>
        <w:t xml:space="preserve"> </w:t>
      </w:r>
      <w:r>
        <w:t>структуре</w:t>
      </w:r>
      <w:r>
        <w:rPr>
          <w:spacing w:val="126"/>
        </w:rPr>
        <w:t xml:space="preserve"> </w:t>
      </w:r>
      <w:r>
        <w:t>философского</w:t>
      </w:r>
      <w:r>
        <w:rPr>
          <w:spacing w:val="127"/>
        </w:rPr>
        <w:t xml:space="preserve"> </w:t>
      </w:r>
      <w:r>
        <w:t>знания.</w:t>
      </w:r>
      <w:r>
        <w:rPr>
          <w:spacing w:val="125"/>
        </w:rPr>
        <w:t xml:space="preserve"> </w:t>
      </w:r>
      <w:r>
        <w:t>Проблема</w:t>
      </w:r>
      <w:r>
        <w:rPr>
          <w:spacing w:val="127"/>
        </w:rPr>
        <w:t xml:space="preserve"> </w:t>
      </w:r>
      <w:r>
        <w:t>познаваемости</w:t>
      </w:r>
      <w:r>
        <w:rPr>
          <w:spacing w:val="124"/>
        </w:rPr>
        <w:t xml:space="preserve"> </w:t>
      </w:r>
      <w:r>
        <w:t>мира.</w:t>
      </w:r>
    </w:p>
    <w:p w:rsidR="00990059" w:rsidRDefault="007C0E53">
      <w:pPr>
        <w:pStyle w:val="a3"/>
        <w:spacing w:before="71" w:line="360" w:lineRule="auto"/>
        <w:ind w:right="136" w:firstLine="0"/>
      </w:pPr>
      <w:r>
        <w:t>Познание как деятельность. Знание, его виды. Истина и еѐ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1"/>
        </w:rPr>
        <w:t xml:space="preserve"> </w:t>
      </w:r>
      <w:r>
        <w:t>умозаключения.</w:t>
      </w:r>
      <w:r>
        <w:rPr>
          <w:spacing w:val="1"/>
        </w:rPr>
        <w:t xml:space="preserve"> </w:t>
      </w:r>
      <w:r>
        <w:t>Дедукция</w:t>
      </w:r>
      <w:r>
        <w:rPr>
          <w:spacing w:val="1"/>
        </w:rPr>
        <w:t xml:space="preserve"> </w:t>
      </w:r>
      <w:r>
        <w:t>и</w:t>
      </w:r>
      <w:r>
        <w:rPr>
          <w:spacing w:val="1"/>
        </w:rPr>
        <w:t xml:space="preserve"> </w:t>
      </w:r>
      <w:r>
        <w:t>индукция.</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Распространѐнные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приѐмы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 Дифференциация и интеграция научного знания. Междисциплинарные научные</w:t>
      </w:r>
      <w:r>
        <w:rPr>
          <w:spacing w:val="1"/>
        </w:rPr>
        <w:t xml:space="preserve"> </w:t>
      </w:r>
      <w:r>
        <w:t>исследования.</w:t>
      </w:r>
    </w:p>
    <w:p w:rsidR="00990059" w:rsidRDefault="007C0E53">
      <w:pPr>
        <w:pStyle w:val="a3"/>
        <w:spacing w:before="2" w:line="360" w:lineRule="auto"/>
        <w:ind w:right="141"/>
      </w:pPr>
      <w:r>
        <w:t>Духовная жизнь человека и общества. Человек как духовное существо. Человек как</w:t>
      </w:r>
      <w:r>
        <w:rPr>
          <w:spacing w:val="1"/>
        </w:rPr>
        <w:t xml:space="preserve"> </w:t>
      </w:r>
      <w:r>
        <w:t>творец</w:t>
      </w:r>
      <w:r>
        <w:rPr>
          <w:spacing w:val="1"/>
        </w:rPr>
        <w:t xml:space="preserve"> </w:t>
      </w:r>
      <w:r>
        <w:t>и</w:t>
      </w:r>
      <w:r>
        <w:rPr>
          <w:spacing w:val="1"/>
        </w:rPr>
        <w:t xml:space="preserve"> </w:t>
      </w:r>
      <w:r>
        <w:t>творение</w:t>
      </w:r>
      <w:r>
        <w:rPr>
          <w:spacing w:val="1"/>
        </w:rPr>
        <w:t xml:space="preserve"> </w:t>
      </w:r>
      <w:r>
        <w:t>культуры.</w:t>
      </w:r>
      <w:r>
        <w:rPr>
          <w:spacing w:val="1"/>
        </w:rPr>
        <w:t xml:space="preserve"> </w:t>
      </w:r>
      <w:r>
        <w:t>Мировоззрение:</w:t>
      </w:r>
      <w:r>
        <w:rPr>
          <w:spacing w:val="1"/>
        </w:rPr>
        <w:t xml:space="preserve"> </w:t>
      </w:r>
      <w:r>
        <w:t>картина</w:t>
      </w:r>
      <w:r>
        <w:rPr>
          <w:spacing w:val="1"/>
        </w:rPr>
        <w:t xml:space="preserve"> </w:t>
      </w:r>
      <w:r>
        <w:t>мира,</w:t>
      </w:r>
      <w:r>
        <w:rPr>
          <w:spacing w:val="1"/>
        </w:rPr>
        <w:t xml:space="preserve"> </w:t>
      </w:r>
      <w:r>
        <w:t>идеалы,</w:t>
      </w:r>
      <w:r>
        <w:rPr>
          <w:spacing w:val="1"/>
        </w:rPr>
        <w:t xml:space="preserve"> </w:t>
      </w:r>
      <w:r>
        <w:t>ценности</w:t>
      </w:r>
      <w:r>
        <w:rPr>
          <w:spacing w:val="1"/>
        </w:rPr>
        <w:t xml:space="preserve"> </w:t>
      </w:r>
      <w:r>
        <w:t>и</w:t>
      </w:r>
      <w:r>
        <w:rPr>
          <w:spacing w:val="1"/>
        </w:rPr>
        <w:t xml:space="preserve"> </w:t>
      </w:r>
      <w:r>
        <w:t>цели.</w:t>
      </w:r>
      <w:r>
        <w:rPr>
          <w:spacing w:val="1"/>
        </w:rPr>
        <w:t xml:space="preserve"> </w:t>
      </w:r>
      <w:r>
        <w:t>Понятие культуры. Институты культуры. Диалог культур. Богатство культурного наследия</w:t>
      </w:r>
      <w:r>
        <w:rPr>
          <w:spacing w:val="1"/>
        </w:rPr>
        <w:t xml:space="preserve"> </w:t>
      </w:r>
      <w:r>
        <w:t>России. Вклад российской культуры в мировую культуру. Массовая и элитарная культура.</w:t>
      </w:r>
      <w:r>
        <w:rPr>
          <w:spacing w:val="1"/>
        </w:rPr>
        <w:t xml:space="preserve"> </w:t>
      </w:r>
      <w:r>
        <w:t>Народная культура. Творческая элита. Религия, еѐ культурологическое понимание. Влияние</w:t>
      </w:r>
      <w:r>
        <w:rPr>
          <w:spacing w:val="1"/>
        </w:rPr>
        <w:t xml:space="preserve"> </w:t>
      </w:r>
      <w:r>
        <w:t>религии</w:t>
      </w:r>
      <w:r>
        <w:rPr>
          <w:spacing w:val="-4"/>
        </w:rPr>
        <w:t xml:space="preserve"> </w:t>
      </w:r>
      <w:r>
        <w:t>на</w:t>
      </w:r>
      <w:r>
        <w:rPr>
          <w:spacing w:val="-3"/>
        </w:rPr>
        <w:t xml:space="preserve"> </w:t>
      </w:r>
      <w:r>
        <w:t>развитие</w:t>
      </w:r>
      <w:r>
        <w:rPr>
          <w:spacing w:val="-2"/>
        </w:rPr>
        <w:t xml:space="preserve"> </w:t>
      </w:r>
      <w:r>
        <w:t>культуры.</w:t>
      </w:r>
    </w:p>
    <w:p w:rsidR="00990059" w:rsidRDefault="007C0E53">
      <w:pPr>
        <w:pStyle w:val="a3"/>
        <w:spacing w:line="362" w:lineRule="auto"/>
        <w:ind w:right="140"/>
      </w:pPr>
      <w:r>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1"/>
        </w:rPr>
        <w:t xml:space="preserve"> </w:t>
      </w:r>
      <w:r>
        <w:t>Современное</w:t>
      </w:r>
      <w:r>
        <w:rPr>
          <w:spacing w:val="-67"/>
        </w:rPr>
        <w:t xml:space="preserve"> </w:t>
      </w:r>
      <w:r>
        <w:t>искусство.</w:t>
      </w:r>
      <w:r>
        <w:rPr>
          <w:spacing w:val="-1"/>
        </w:rPr>
        <w:t xml:space="preserve"> </w:t>
      </w:r>
      <w:r>
        <w:t>Художественная культура.</w:t>
      </w:r>
    </w:p>
    <w:p w:rsidR="00990059" w:rsidRDefault="007C0E53">
      <w:pPr>
        <w:pStyle w:val="a3"/>
        <w:spacing w:line="360" w:lineRule="auto"/>
        <w:ind w:right="134"/>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67"/>
        </w:rPr>
        <w:t xml:space="preserve"> </w:t>
      </w:r>
      <w:r>
        <w:t>Социальные последствия научных открытий и ответственность учѐного. Авторитет науки.</w:t>
      </w:r>
      <w:r>
        <w:rPr>
          <w:spacing w:val="1"/>
        </w:rPr>
        <w:t xml:space="preserve"> </w:t>
      </w:r>
      <w:r>
        <w:t>Достижения</w:t>
      </w:r>
      <w:r>
        <w:rPr>
          <w:spacing w:val="-1"/>
        </w:rPr>
        <w:t xml:space="preserve"> </w:t>
      </w:r>
      <w:r>
        <w:t>российской науки</w:t>
      </w:r>
      <w:r>
        <w:rPr>
          <w:spacing w:val="1"/>
        </w:rPr>
        <w:t xml:space="preserve"> </w:t>
      </w:r>
      <w:r>
        <w:t>на</w:t>
      </w:r>
      <w:r>
        <w:rPr>
          <w:spacing w:val="-3"/>
        </w:rPr>
        <w:t xml:space="preserve"> </w:t>
      </w:r>
      <w:r>
        <w:t>современном</w:t>
      </w:r>
      <w:r>
        <w:rPr>
          <w:spacing w:val="-1"/>
        </w:rPr>
        <w:t xml:space="preserve"> </w:t>
      </w:r>
      <w:r>
        <w:t>этапе.</w:t>
      </w:r>
    </w:p>
    <w:p w:rsidR="00990059" w:rsidRDefault="007C0E53">
      <w:pPr>
        <w:pStyle w:val="a3"/>
        <w:spacing w:line="321" w:lineRule="exact"/>
        <w:ind w:left="1068" w:firstLine="0"/>
      </w:pPr>
      <w:r>
        <w:lastRenderedPageBreak/>
        <w:t>Образование</w:t>
      </w:r>
      <w:r>
        <w:rPr>
          <w:spacing w:val="-3"/>
        </w:rPr>
        <w:t xml:space="preserve"> </w:t>
      </w:r>
      <w:r>
        <w:t>как</w:t>
      </w:r>
      <w:r>
        <w:rPr>
          <w:spacing w:val="-3"/>
        </w:rPr>
        <w:t xml:space="preserve"> </w:t>
      </w:r>
      <w:r>
        <w:t>институт</w:t>
      </w:r>
      <w:r>
        <w:rPr>
          <w:spacing w:val="-4"/>
        </w:rPr>
        <w:t xml:space="preserve"> </w:t>
      </w:r>
      <w:r>
        <w:t>сохранения</w:t>
      </w:r>
      <w:r>
        <w:rPr>
          <w:spacing w:val="-3"/>
        </w:rPr>
        <w:t xml:space="preserve"> </w:t>
      </w:r>
      <w:r>
        <w:t>и</w:t>
      </w:r>
      <w:r>
        <w:rPr>
          <w:spacing w:val="-5"/>
        </w:rPr>
        <w:t xml:space="preserve"> </w:t>
      </w:r>
      <w:r>
        <w:t>передачи</w:t>
      </w:r>
      <w:r>
        <w:rPr>
          <w:spacing w:val="-2"/>
        </w:rPr>
        <w:t xml:space="preserve"> </w:t>
      </w:r>
      <w:r>
        <w:t>культурного</w:t>
      </w:r>
      <w:r>
        <w:rPr>
          <w:spacing w:val="-5"/>
        </w:rPr>
        <w:t xml:space="preserve"> </w:t>
      </w:r>
      <w:r>
        <w:t>наследия.</w:t>
      </w:r>
    </w:p>
    <w:p w:rsidR="00990059" w:rsidRDefault="007C0E53">
      <w:pPr>
        <w:pStyle w:val="a3"/>
        <w:spacing w:before="157" w:line="360" w:lineRule="auto"/>
        <w:ind w:right="133"/>
      </w:pPr>
      <w:r>
        <w:t>Этика,</w:t>
      </w:r>
      <w:r>
        <w:rPr>
          <w:spacing w:val="1"/>
        </w:rPr>
        <w:t xml:space="preserve"> </w:t>
      </w:r>
      <w:r>
        <w:t>мораль,</w:t>
      </w:r>
      <w:r>
        <w:rPr>
          <w:spacing w:val="1"/>
        </w:rPr>
        <w:t xml:space="preserve"> </w:t>
      </w:r>
      <w:r>
        <w:t>нравственность.</w:t>
      </w:r>
      <w:r>
        <w:rPr>
          <w:spacing w:val="1"/>
        </w:rPr>
        <w:t xml:space="preserve"> </w:t>
      </w:r>
      <w:r>
        <w:t>Основные</w:t>
      </w:r>
      <w:r>
        <w:rPr>
          <w:spacing w:val="1"/>
        </w:rPr>
        <w:t xml:space="preserve"> </w:t>
      </w:r>
      <w:r>
        <w:t>категории</w:t>
      </w:r>
      <w:r>
        <w:rPr>
          <w:spacing w:val="1"/>
        </w:rPr>
        <w:t xml:space="preserve"> </w:t>
      </w:r>
      <w:r>
        <w:t>этики.</w:t>
      </w:r>
      <w:r>
        <w:rPr>
          <w:spacing w:val="1"/>
        </w:rPr>
        <w:t xml:space="preserve"> </w:t>
      </w:r>
      <w:r>
        <w:t>Свобода</w:t>
      </w:r>
      <w:r>
        <w:rPr>
          <w:spacing w:val="1"/>
        </w:rPr>
        <w:t xml:space="preserve"> </w:t>
      </w:r>
      <w:r>
        <w:t>воли</w:t>
      </w:r>
      <w:r>
        <w:rPr>
          <w:spacing w:val="1"/>
        </w:rPr>
        <w:t xml:space="preserve"> </w:t>
      </w:r>
      <w:r>
        <w:t>и</w:t>
      </w:r>
      <w:r>
        <w:rPr>
          <w:spacing w:val="1"/>
        </w:rPr>
        <w:t xml:space="preserve"> </w:t>
      </w:r>
      <w:r>
        <w:t>нравственная</w:t>
      </w:r>
      <w:r>
        <w:rPr>
          <w:spacing w:val="1"/>
        </w:rPr>
        <w:t xml:space="preserve"> </w:t>
      </w:r>
      <w:r>
        <w:t>оценка.</w:t>
      </w:r>
      <w:r>
        <w:rPr>
          <w:spacing w:val="1"/>
        </w:rPr>
        <w:t xml:space="preserve"> </w:t>
      </w:r>
      <w:r>
        <w:t>Нравственность</w:t>
      </w:r>
      <w:r>
        <w:rPr>
          <w:spacing w:val="1"/>
        </w:rPr>
        <w:t xml:space="preserve"> </w:t>
      </w:r>
      <w:r>
        <w:t>как</w:t>
      </w:r>
      <w:r>
        <w:rPr>
          <w:spacing w:val="1"/>
        </w:rPr>
        <w:t xml:space="preserve"> </w:t>
      </w:r>
      <w:r>
        <w:t>область</w:t>
      </w:r>
      <w:r>
        <w:rPr>
          <w:spacing w:val="1"/>
        </w:rPr>
        <w:t xml:space="preserve"> </w:t>
      </w:r>
      <w:r>
        <w:t>индивидуально</w:t>
      </w:r>
      <w:r>
        <w:rPr>
          <w:spacing w:val="71"/>
        </w:rPr>
        <w:t xml:space="preserve"> </w:t>
      </w:r>
      <w:r>
        <w:t>ответственного</w:t>
      </w:r>
      <w:r>
        <w:rPr>
          <w:spacing w:val="1"/>
        </w:rPr>
        <w:t xml:space="preserve"> </w:t>
      </w:r>
      <w:r>
        <w:t>поведения.</w:t>
      </w:r>
    </w:p>
    <w:p w:rsidR="00990059" w:rsidRDefault="007C0E53">
      <w:pPr>
        <w:pStyle w:val="a3"/>
        <w:spacing w:line="362" w:lineRule="auto"/>
        <w:ind w:right="135"/>
      </w:pPr>
      <w:r>
        <w:t>Этические</w:t>
      </w:r>
      <w:r>
        <w:rPr>
          <w:spacing w:val="1"/>
        </w:rPr>
        <w:t xml:space="preserve"> </w:t>
      </w:r>
      <w:r>
        <w:t>нормы</w:t>
      </w:r>
      <w:r>
        <w:rPr>
          <w:spacing w:val="1"/>
        </w:rPr>
        <w:t xml:space="preserve"> </w:t>
      </w:r>
      <w:r>
        <w:t>как</w:t>
      </w:r>
      <w:r>
        <w:rPr>
          <w:spacing w:val="1"/>
        </w:rPr>
        <w:t xml:space="preserve"> </w:t>
      </w:r>
      <w:r>
        <w:t>регулятор</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71"/>
        </w:rPr>
        <w:t xml:space="preserve"> </w:t>
      </w:r>
      <w:r>
        <w:t>и</w:t>
      </w:r>
      <w:r>
        <w:rPr>
          <w:spacing w:val="1"/>
        </w:rPr>
        <w:t xml:space="preserve"> </w:t>
      </w:r>
      <w:r>
        <w:t>нравственного</w:t>
      </w:r>
      <w:r>
        <w:rPr>
          <w:spacing w:val="-3"/>
        </w:rPr>
        <w:t xml:space="preserve"> </w:t>
      </w:r>
      <w:r>
        <w:t>поведения людей.</w:t>
      </w:r>
    </w:p>
    <w:p w:rsidR="00990059" w:rsidRDefault="007C0E53" w:rsidP="00C17469">
      <w:pPr>
        <w:pStyle w:val="a3"/>
        <w:spacing w:line="317" w:lineRule="exact"/>
        <w:ind w:left="1068" w:firstLine="0"/>
      </w:pPr>
      <w:r>
        <w:t>Особенности</w:t>
      </w:r>
      <w:r>
        <w:rPr>
          <w:spacing w:val="119"/>
        </w:rPr>
        <w:t xml:space="preserve"> </w:t>
      </w:r>
      <w:r>
        <w:t xml:space="preserve">профессиональной  </w:t>
      </w:r>
      <w:r>
        <w:rPr>
          <w:spacing w:val="46"/>
        </w:rPr>
        <w:t xml:space="preserve"> </w:t>
      </w:r>
      <w:r>
        <w:t xml:space="preserve">деятельности  </w:t>
      </w:r>
      <w:r>
        <w:rPr>
          <w:spacing w:val="48"/>
        </w:rPr>
        <w:t xml:space="preserve"> </w:t>
      </w:r>
      <w:r>
        <w:t xml:space="preserve">по  </w:t>
      </w:r>
      <w:r>
        <w:rPr>
          <w:spacing w:val="49"/>
        </w:rPr>
        <w:t xml:space="preserve"> </w:t>
      </w:r>
      <w:r>
        <w:t xml:space="preserve">направлениям,  </w:t>
      </w:r>
      <w:r>
        <w:rPr>
          <w:spacing w:val="48"/>
        </w:rPr>
        <w:t xml:space="preserve"> </w:t>
      </w:r>
      <w:r>
        <w:t xml:space="preserve">связанным  </w:t>
      </w:r>
      <w:r>
        <w:rPr>
          <w:spacing w:val="52"/>
        </w:rPr>
        <w:t xml:space="preserve"> </w:t>
      </w:r>
      <w:r>
        <w:t>с</w:t>
      </w:r>
      <w:r w:rsidR="00C17469">
        <w:t xml:space="preserve"> </w:t>
      </w:r>
      <w:r>
        <w:t>философией.</w:t>
      </w:r>
    </w:p>
    <w:p w:rsidR="00990059" w:rsidRDefault="007C0E53" w:rsidP="00DB5BE3">
      <w:pPr>
        <w:pStyle w:val="a5"/>
        <w:numPr>
          <w:ilvl w:val="2"/>
          <w:numId w:val="33"/>
        </w:numPr>
        <w:tabs>
          <w:tab w:val="left" w:pos="1911"/>
        </w:tabs>
        <w:spacing w:before="163"/>
        <w:ind w:left="1910"/>
        <w:rPr>
          <w:sz w:val="28"/>
        </w:rPr>
      </w:pPr>
      <w:r>
        <w:rPr>
          <w:sz w:val="28"/>
        </w:rPr>
        <w:t>Введение</w:t>
      </w:r>
      <w:r>
        <w:rPr>
          <w:spacing w:val="-4"/>
          <w:sz w:val="28"/>
        </w:rPr>
        <w:t xml:space="preserve"> </w:t>
      </w:r>
      <w:r>
        <w:rPr>
          <w:sz w:val="28"/>
        </w:rPr>
        <w:t>в</w:t>
      </w:r>
      <w:r>
        <w:rPr>
          <w:spacing w:val="-5"/>
          <w:sz w:val="28"/>
        </w:rPr>
        <w:t xml:space="preserve"> </w:t>
      </w:r>
      <w:r>
        <w:rPr>
          <w:sz w:val="28"/>
        </w:rPr>
        <w:t>социальную</w:t>
      </w:r>
      <w:r>
        <w:rPr>
          <w:spacing w:val="-4"/>
          <w:sz w:val="28"/>
        </w:rPr>
        <w:t xml:space="preserve"> </w:t>
      </w:r>
      <w:r>
        <w:rPr>
          <w:sz w:val="28"/>
        </w:rPr>
        <w:t>психологию.</w:t>
      </w:r>
    </w:p>
    <w:p w:rsidR="00990059" w:rsidRDefault="007C0E53">
      <w:pPr>
        <w:pStyle w:val="a3"/>
        <w:spacing w:before="161" w:line="360" w:lineRule="auto"/>
        <w:ind w:right="133"/>
      </w:pPr>
      <w:r>
        <w:t>Социальная</w:t>
      </w:r>
      <w:r>
        <w:rPr>
          <w:spacing w:val="1"/>
        </w:rPr>
        <w:t xml:space="preserve"> </w:t>
      </w:r>
      <w:r>
        <w:t>психология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Этапы</w:t>
      </w:r>
      <w:r>
        <w:rPr>
          <w:spacing w:val="7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67"/>
        </w:rPr>
        <w:t xml:space="preserve"> </w:t>
      </w:r>
      <w:r>
        <w:t>социальной</w:t>
      </w:r>
      <w:r>
        <w:rPr>
          <w:spacing w:val="-1"/>
        </w:rPr>
        <w:t xml:space="preserve"> </w:t>
      </w:r>
      <w:r>
        <w:t>психологии.</w:t>
      </w:r>
    </w:p>
    <w:p w:rsidR="00990059" w:rsidRDefault="007C0E53">
      <w:pPr>
        <w:pStyle w:val="a3"/>
        <w:spacing w:line="320" w:lineRule="exact"/>
        <w:ind w:left="1068" w:firstLine="0"/>
      </w:pPr>
      <w:r>
        <w:t>Теории</w:t>
      </w:r>
      <w:r>
        <w:rPr>
          <w:spacing w:val="-4"/>
        </w:rPr>
        <w:t xml:space="preserve"> </w:t>
      </w:r>
      <w:r>
        <w:t>социальных</w:t>
      </w:r>
      <w:r>
        <w:rPr>
          <w:spacing w:val="-6"/>
        </w:rPr>
        <w:t xml:space="preserve"> </w:t>
      </w:r>
      <w:r>
        <w:t>отношений.</w:t>
      </w:r>
      <w:r>
        <w:rPr>
          <w:spacing w:val="-5"/>
        </w:rPr>
        <w:t xml:space="preserve"> </w:t>
      </w:r>
      <w:r>
        <w:t>Основные</w:t>
      </w:r>
      <w:r>
        <w:rPr>
          <w:spacing w:val="-4"/>
        </w:rPr>
        <w:t xml:space="preserve"> </w:t>
      </w:r>
      <w:r>
        <w:t>типы</w:t>
      </w:r>
      <w:r>
        <w:rPr>
          <w:spacing w:val="-3"/>
        </w:rPr>
        <w:t xml:space="preserve"> </w:t>
      </w:r>
      <w:r>
        <w:t>социальных</w:t>
      </w:r>
      <w:r>
        <w:rPr>
          <w:spacing w:val="-3"/>
        </w:rPr>
        <w:t xml:space="preserve"> </w:t>
      </w:r>
      <w:r>
        <w:t>отношений.</w:t>
      </w:r>
    </w:p>
    <w:p w:rsidR="00990059" w:rsidRDefault="007C0E53">
      <w:pPr>
        <w:pStyle w:val="a3"/>
        <w:spacing w:before="163" w:line="360" w:lineRule="auto"/>
        <w:ind w:right="137"/>
      </w:pPr>
      <w:r>
        <w:t>Личность как объект исследования социальной психологии. Социальная установка.</w:t>
      </w:r>
      <w:r>
        <w:rPr>
          <w:spacing w:val="1"/>
        </w:rPr>
        <w:t xml:space="preserve"> </w:t>
      </w:r>
      <w:r>
        <w:t>Личность в группе. Понятие «Я-концепция». Самопознание и самооценка. Самоконтроль.</w:t>
      </w:r>
      <w:r>
        <w:rPr>
          <w:spacing w:val="1"/>
        </w:rPr>
        <w:t xml:space="preserve"> </w:t>
      </w:r>
      <w:r>
        <w:t>Социальная идентичность. Ролевое поведение. Межличностное взаимодействие как объект</w:t>
      </w:r>
      <w:r>
        <w:rPr>
          <w:spacing w:val="1"/>
        </w:rPr>
        <w:t xml:space="preserve"> </w:t>
      </w:r>
      <w:r>
        <w:t>социальной</w:t>
      </w:r>
      <w:r>
        <w:rPr>
          <w:spacing w:val="-1"/>
        </w:rPr>
        <w:t xml:space="preserve"> </w:t>
      </w:r>
      <w:r>
        <w:t>психологии.</w:t>
      </w:r>
    </w:p>
    <w:p w:rsidR="00990059" w:rsidRDefault="007C0E53">
      <w:pPr>
        <w:pStyle w:val="a3"/>
        <w:spacing w:line="360" w:lineRule="auto"/>
        <w:ind w:right="133"/>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w:t>
      </w:r>
      <w:r>
        <w:rPr>
          <w:spacing w:val="1"/>
        </w:rPr>
        <w:t xml:space="preserve"> </w:t>
      </w:r>
      <w:r>
        <w:t>психологии.</w:t>
      </w:r>
      <w:r>
        <w:rPr>
          <w:spacing w:val="1"/>
        </w:rPr>
        <w:t xml:space="preserve"> </w:t>
      </w:r>
      <w:r>
        <w:t>Большие</w:t>
      </w:r>
      <w:r>
        <w:rPr>
          <w:spacing w:val="1"/>
        </w:rPr>
        <w:t xml:space="preserve"> </w:t>
      </w:r>
      <w:r>
        <w:t>социальные</w:t>
      </w:r>
      <w:r>
        <w:rPr>
          <w:spacing w:val="1"/>
        </w:rPr>
        <w:t xml:space="preserve"> </w:t>
      </w:r>
      <w:r>
        <w:t>группы.</w:t>
      </w:r>
      <w:r>
        <w:rPr>
          <w:spacing w:val="1"/>
        </w:rPr>
        <w:t xml:space="preserve"> </w:t>
      </w:r>
      <w:r>
        <w:t>Стихийные</w:t>
      </w:r>
      <w:r>
        <w:rPr>
          <w:spacing w:val="1"/>
        </w:rPr>
        <w:t xml:space="preserve"> </w:t>
      </w:r>
      <w:r>
        <w:t>группы</w:t>
      </w:r>
      <w:r>
        <w:rPr>
          <w:spacing w:val="1"/>
        </w:rPr>
        <w:t xml:space="preserve"> </w:t>
      </w:r>
      <w:r>
        <w:t>и</w:t>
      </w:r>
      <w:r>
        <w:rPr>
          <w:spacing w:val="1"/>
        </w:rPr>
        <w:t xml:space="preserve"> </w:t>
      </w:r>
      <w:r>
        <w:t>массовые</w:t>
      </w:r>
      <w:r>
        <w:rPr>
          <w:spacing w:val="1"/>
        </w:rPr>
        <w:t xml:space="preserve"> </w:t>
      </w:r>
      <w:r>
        <w:t>движения.</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в</w:t>
      </w:r>
      <w:r>
        <w:rPr>
          <w:spacing w:val="1"/>
        </w:rPr>
        <w:t xml:space="preserve"> </w:t>
      </w:r>
      <w:r>
        <w:t>больших</w:t>
      </w:r>
      <w:r>
        <w:rPr>
          <w:spacing w:val="1"/>
        </w:rPr>
        <w:t xml:space="preserve"> </w:t>
      </w:r>
      <w:r>
        <w:t>социальных</w:t>
      </w:r>
      <w:r>
        <w:rPr>
          <w:spacing w:val="71"/>
        </w:rPr>
        <w:t xml:space="preserve"> </w:t>
      </w:r>
      <w:r>
        <w:t>группах.</w:t>
      </w:r>
      <w:r>
        <w:rPr>
          <w:spacing w:val="1"/>
        </w:rPr>
        <w:t xml:space="preserve"> </w:t>
      </w:r>
      <w:r>
        <w:t>Феномен</w:t>
      </w:r>
      <w:r>
        <w:rPr>
          <w:spacing w:val="-3"/>
        </w:rPr>
        <w:t xml:space="preserve"> </w:t>
      </w:r>
      <w:r>
        <w:t>психологии масс,</w:t>
      </w:r>
      <w:r>
        <w:rPr>
          <w:spacing w:val="-1"/>
        </w:rPr>
        <w:t xml:space="preserve"> </w:t>
      </w:r>
      <w:r>
        <w:t>«эффект толпы».</w:t>
      </w:r>
    </w:p>
    <w:p w:rsidR="00990059" w:rsidRDefault="007C0E53">
      <w:pPr>
        <w:pStyle w:val="a3"/>
        <w:spacing w:before="1"/>
        <w:ind w:left="1068" w:firstLine="0"/>
      </w:pPr>
      <w:r>
        <w:t>Малые</w:t>
      </w:r>
      <w:r>
        <w:rPr>
          <w:spacing w:val="-3"/>
        </w:rPr>
        <w:t xml:space="preserve"> </w:t>
      </w:r>
      <w:r>
        <w:t>группы.</w:t>
      </w:r>
      <w:r>
        <w:rPr>
          <w:spacing w:val="-4"/>
        </w:rPr>
        <w:t xml:space="preserve"> </w:t>
      </w:r>
      <w:r>
        <w:t>Динамические</w:t>
      </w:r>
      <w:r>
        <w:rPr>
          <w:spacing w:val="-3"/>
        </w:rPr>
        <w:t xml:space="preserve"> </w:t>
      </w:r>
      <w:r>
        <w:t>процессы</w:t>
      </w:r>
      <w:r>
        <w:rPr>
          <w:spacing w:val="-2"/>
        </w:rPr>
        <w:t xml:space="preserve"> </w:t>
      </w:r>
      <w:r>
        <w:t>в</w:t>
      </w:r>
      <w:r>
        <w:rPr>
          <w:spacing w:val="-4"/>
        </w:rPr>
        <w:t xml:space="preserve"> </w:t>
      </w:r>
      <w:r>
        <w:t>малой</w:t>
      </w:r>
      <w:r>
        <w:rPr>
          <w:spacing w:val="-3"/>
        </w:rPr>
        <w:t xml:space="preserve"> </w:t>
      </w:r>
      <w:r>
        <w:t>группе.</w:t>
      </w:r>
    </w:p>
    <w:p w:rsidR="00990059" w:rsidRDefault="007C0E53">
      <w:pPr>
        <w:pStyle w:val="a3"/>
        <w:spacing w:before="160" w:line="360" w:lineRule="auto"/>
        <w:ind w:right="145"/>
      </w:pPr>
      <w:r>
        <w:t>Условные</w:t>
      </w:r>
      <w:r>
        <w:rPr>
          <w:spacing w:val="1"/>
        </w:rPr>
        <w:t xml:space="preserve"> </w:t>
      </w:r>
      <w:r>
        <w:t>группы.</w:t>
      </w:r>
      <w:r>
        <w:rPr>
          <w:spacing w:val="1"/>
        </w:rPr>
        <w:t xml:space="preserve"> </w:t>
      </w:r>
      <w:r>
        <w:t>Референтная</w:t>
      </w:r>
      <w:r>
        <w:rPr>
          <w:spacing w:val="1"/>
        </w:rPr>
        <w:t xml:space="preserve"> </w:t>
      </w:r>
      <w:r>
        <w:t>группа.</w:t>
      </w:r>
      <w:r>
        <w:rPr>
          <w:spacing w:val="1"/>
        </w:rPr>
        <w:t xml:space="preserve"> </w:t>
      </w:r>
      <w:r>
        <w:t>Интеграция</w:t>
      </w:r>
      <w:r>
        <w:rPr>
          <w:spacing w:val="1"/>
        </w:rPr>
        <w:t xml:space="preserve"> </w:t>
      </w:r>
      <w:r>
        <w:t>в</w:t>
      </w:r>
      <w:r>
        <w:rPr>
          <w:spacing w:val="1"/>
        </w:rPr>
        <w:t xml:space="preserve"> </w:t>
      </w:r>
      <w:r>
        <w:t>группах</w:t>
      </w:r>
      <w:r>
        <w:rPr>
          <w:spacing w:val="1"/>
        </w:rPr>
        <w:t xml:space="preserve"> </w:t>
      </w:r>
      <w:r>
        <w:t>разного</w:t>
      </w:r>
      <w:r>
        <w:rPr>
          <w:spacing w:val="1"/>
        </w:rPr>
        <w:t xml:space="preserve"> </w:t>
      </w:r>
      <w:r>
        <w:t>уровня</w:t>
      </w:r>
      <w:r>
        <w:rPr>
          <w:spacing w:val="1"/>
        </w:rPr>
        <w:t xml:space="preserve"> </w:t>
      </w:r>
      <w:r>
        <w:t>развития.</w:t>
      </w:r>
    </w:p>
    <w:p w:rsidR="00990059" w:rsidRDefault="007C0E53">
      <w:pPr>
        <w:pStyle w:val="a3"/>
        <w:spacing w:line="360" w:lineRule="auto"/>
        <w:ind w:right="138"/>
      </w:pP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71"/>
        </w:rPr>
        <w:t xml:space="preserve"> </w:t>
      </w:r>
      <w:r>
        <w:t>сплочѐнность.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67"/>
        </w:rPr>
        <w:t xml:space="preserve"> </w:t>
      </w:r>
      <w:r>
        <w:t>манипулирование и способы противодействия ему. Межличностные отношения в 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1"/>
        </w:rPr>
        <w:t xml:space="preserve"> </w:t>
      </w:r>
      <w:r>
        <w:t>лидерства.</w:t>
      </w:r>
      <w:r>
        <w:rPr>
          <w:spacing w:val="1"/>
        </w:rPr>
        <w:t xml:space="preserve"> </w:t>
      </w:r>
      <w:r>
        <w:t>Формы</w:t>
      </w:r>
      <w:r>
        <w:rPr>
          <w:spacing w:val="1"/>
        </w:rPr>
        <w:t xml:space="preserve"> </w:t>
      </w:r>
      <w:r>
        <w:t>и</w:t>
      </w:r>
      <w:r>
        <w:rPr>
          <w:spacing w:val="1"/>
        </w:rPr>
        <w:t xml:space="preserve"> </w:t>
      </w:r>
      <w:r>
        <w:t>стиль</w:t>
      </w:r>
      <w:r>
        <w:rPr>
          <w:spacing w:val="1"/>
        </w:rPr>
        <w:t xml:space="preserve"> </w:t>
      </w:r>
      <w:r>
        <w:t>лидерства.</w:t>
      </w:r>
      <w:r>
        <w:rPr>
          <w:spacing w:val="1"/>
        </w:rPr>
        <w:t xml:space="preserve"> </w:t>
      </w:r>
      <w:r>
        <w:t>Взаимоотношения</w:t>
      </w:r>
      <w:r>
        <w:rPr>
          <w:spacing w:val="1"/>
        </w:rPr>
        <w:t xml:space="preserve"> </w:t>
      </w:r>
      <w:r>
        <w:t>в</w:t>
      </w:r>
      <w:r>
        <w:rPr>
          <w:spacing w:val="1"/>
        </w:rPr>
        <w:t xml:space="preserve"> </w:t>
      </w:r>
      <w:r>
        <w:t>ученических группах.</w:t>
      </w:r>
    </w:p>
    <w:p w:rsidR="00990059" w:rsidRDefault="007C0E53">
      <w:pPr>
        <w:pStyle w:val="a3"/>
        <w:spacing w:before="1" w:line="360" w:lineRule="auto"/>
        <w:ind w:left="1068" w:right="135" w:firstLine="0"/>
      </w:pPr>
      <w:r>
        <w:lastRenderedPageBreak/>
        <w:t>Антисоциальные группы. Опасность криминальных групп. Агрессивное поведение.</w:t>
      </w:r>
      <w:r>
        <w:rPr>
          <w:spacing w:val="1"/>
        </w:rPr>
        <w:t xml:space="preserve"> </w:t>
      </w:r>
      <w:r>
        <w:t>Общение</w:t>
      </w:r>
      <w:r>
        <w:rPr>
          <w:spacing w:val="58"/>
        </w:rPr>
        <w:t xml:space="preserve"> </w:t>
      </w:r>
      <w:r>
        <w:t>как</w:t>
      </w:r>
      <w:r>
        <w:rPr>
          <w:spacing w:val="59"/>
        </w:rPr>
        <w:t xml:space="preserve"> </w:t>
      </w:r>
      <w:r>
        <w:t>объект</w:t>
      </w:r>
      <w:r>
        <w:rPr>
          <w:spacing w:val="58"/>
        </w:rPr>
        <w:t xml:space="preserve"> </w:t>
      </w:r>
      <w:r>
        <w:t>социально-психологических</w:t>
      </w:r>
      <w:r>
        <w:rPr>
          <w:spacing w:val="57"/>
        </w:rPr>
        <w:t xml:space="preserve"> </w:t>
      </w:r>
      <w:r>
        <w:t>исследований.</w:t>
      </w:r>
      <w:r>
        <w:rPr>
          <w:spacing w:val="58"/>
        </w:rPr>
        <w:t xml:space="preserve"> </w:t>
      </w:r>
      <w:r>
        <w:t>Функции</w:t>
      </w:r>
      <w:r>
        <w:rPr>
          <w:spacing w:val="56"/>
        </w:rPr>
        <w:t xml:space="preserve"> </w:t>
      </w:r>
      <w:r>
        <w:t>общения.</w:t>
      </w:r>
    </w:p>
    <w:p w:rsidR="00990059" w:rsidRDefault="007C0E53" w:rsidP="00C17469">
      <w:pPr>
        <w:pStyle w:val="a3"/>
        <w:spacing w:line="360" w:lineRule="auto"/>
        <w:ind w:right="141" w:firstLine="0"/>
      </w:pPr>
      <w:r>
        <w:t>Общение как обмен информацией. Общение как взаимодействие. Особенности общения в</w:t>
      </w:r>
      <w:r>
        <w:rPr>
          <w:spacing w:val="1"/>
        </w:rPr>
        <w:t xml:space="preserve"> </w:t>
      </w:r>
      <w:r>
        <w:t>информационном обществе. Институты коммуникации. Роль социальных сетей в общении.</w:t>
      </w:r>
      <w:r>
        <w:rPr>
          <w:spacing w:val="1"/>
        </w:rPr>
        <w:t xml:space="preserve"> </w:t>
      </w:r>
      <w:r>
        <w:t>Риски</w:t>
      </w:r>
      <w:r>
        <w:rPr>
          <w:spacing w:val="-1"/>
        </w:rPr>
        <w:t xml:space="preserve"> </w:t>
      </w:r>
      <w:r>
        <w:t>социальных сетей</w:t>
      </w:r>
      <w:r>
        <w:rPr>
          <w:spacing w:val="-1"/>
        </w:rPr>
        <w:t xml:space="preserve"> </w:t>
      </w:r>
      <w:r>
        <w:t>и сетевого</w:t>
      </w:r>
      <w:r>
        <w:rPr>
          <w:spacing w:val="-3"/>
        </w:rPr>
        <w:t xml:space="preserve"> </w:t>
      </w:r>
      <w:r>
        <w:t>общения.</w:t>
      </w:r>
      <w:r>
        <w:rPr>
          <w:spacing w:val="-1"/>
        </w:rPr>
        <w:t xml:space="preserve"> </w:t>
      </w:r>
      <w:r>
        <w:t>Информационная</w:t>
      </w:r>
      <w:r>
        <w:rPr>
          <w:spacing w:val="-3"/>
        </w:rPr>
        <w:t xml:space="preserve"> </w:t>
      </w:r>
      <w:r>
        <w:t>безопасность.</w:t>
      </w:r>
      <w:r w:rsidR="00C17469">
        <w:t xml:space="preserve"> </w:t>
      </w:r>
      <w:r>
        <w:t>Теории</w:t>
      </w:r>
      <w:r>
        <w:rPr>
          <w:spacing w:val="-5"/>
        </w:rPr>
        <w:t xml:space="preserve"> </w:t>
      </w:r>
      <w:r>
        <w:t>конфликта.</w:t>
      </w:r>
      <w:r>
        <w:rPr>
          <w:spacing w:val="-6"/>
        </w:rPr>
        <w:t xml:space="preserve"> </w:t>
      </w:r>
      <w:r>
        <w:t>Межличностные</w:t>
      </w:r>
      <w:r>
        <w:rPr>
          <w:spacing w:val="-2"/>
        </w:rPr>
        <w:t xml:space="preserve"> </w:t>
      </w:r>
      <w:r>
        <w:t>конфликты</w:t>
      </w:r>
      <w:r>
        <w:rPr>
          <w:spacing w:val="-5"/>
        </w:rPr>
        <w:t xml:space="preserve"> </w:t>
      </w:r>
      <w:r>
        <w:t>и</w:t>
      </w:r>
      <w:r>
        <w:rPr>
          <w:spacing w:val="-3"/>
        </w:rPr>
        <w:t xml:space="preserve"> </w:t>
      </w:r>
      <w:r>
        <w:t>способы</w:t>
      </w:r>
      <w:r>
        <w:rPr>
          <w:spacing w:val="-4"/>
        </w:rPr>
        <w:t xml:space="preserve"> </w:t>
      </w:r>
      <w:r>
        <w:t>их</w:t>
      </w:r>
      <w:r>
        <w:rPr>
          <w:spacing w:val="-5"/>
        </w:rPr>
        <w:t xml:space="preserve"> </w:t>
      </w:r>
      <w:r>
        <w:t>разрешения.</w:t>
      </w:r>
      <w:r w:rsidR="00C17469">
        <w:t xml:space="preserve"> </w:t>
      </w:r>
      <w:r>
        <w:t>Особенности</w:t>
      </w:r>
      <w:r>
        <w:tab/>
        <w:t>профессиональной</w:t>
      </w:r>
      <w:r>
        <w:tab/>
        <w:t>деятельности</w:t>
      </w:r>
      <w:r>
        <w:tab/>
        <w:t>социального</w:t>
      </w:r>
      <w:r>
        <w:tab/>
        <w:t>психолога.Психологическое</w:t>
      </w:r>
      <w:r>
        <w:rPr>
          <w:spacing w:val="-5"/>
        </w:rPr>
        <w:t xml:space="preserve"> </w:t>
      </w:r>
      <w:r>
        <w:t>образование.</w:t>
      </w:r>
    </w:p>
    <w:p w:rsidR="00990059" w:rsidRDefault="007C0E53" w:rsidP="00DB5BE3">
      <w:pPr>
        <w:pStyle w:val="a5"/>
        <w:numPr>
          <w:ilvl w:val="2"/>
          <w:numId w:val="33"/>
        </w:numPr>
        <w:tabs>
          <w:tab w:val="left" w:pos="1911"/>
        </w:tabs>
        <w:spacing w:before="161"/>
        <w:ind w:left="1910"/>
        <w:rPr>
          <w:sz w:val="28"/>
        </w:rPr>
      </w:pPr>
      <w:r>
        <w:rPr>
          <w:sz w:val="28"/>
        </w:rPr>
        <w:t>Введение</w:t>
      </w:r>
      <w:r>
        <w:rPr>
          <w:spacing w:val="-4"/>
          <w:sz w:val="28"/>
        </w:rPr>
        <w:t xml:space="preserve"> </w:t>
      </w:r>
      <w:r>
        <w:rPr>
          <w:sz w:val="28"/>
        </w:rPr>
        <w:t>в</w:t>
      </w:r>
      <w:r>
        <w:rPr>
          <w:spacing w:val="-4"/>
          <w:sz w:val="28"/>
        </w:rPr>
        <w:t xml:space="preserve"> </w:t>
      </w:r>
      <w:r>
        <w:rPr>
          <w:sz w:val="28"/>
        </w:rPr>
        <w:t>экономическую</w:t>
      </w:r>
      <w:r>
        <w:rPr>
          <w:spacing w:val="-5"/>
          <w:sz w:val="28"/>
        </w:rPr>
        <w:t xml:space="preserve"> </w:t>
      </w:r>
      <w:r>
        <w:rPr>
          <w:sz w:val="28"/>
        </w:rPr>
        <w:t>науку.</w:t>
      </w:r>
    </w:p>
    <w:p w:rsidR="00990059" w:rsidRDefault="007C0E53">
      <w:pPr>
        <w:pStyle w:val="a3"/>
        <w:spacing w:before="160" w:line="360" w:lineRule="auto"/>
        <w:ind w:right="136"/>
      </w:pPr>
      <w:r>
        <w:t>Экономика как наука, этапы и основные направления еѐ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t>Экономическая</w:t>
      </w:r>
      <w:r>
        <w:rPr>
          <w:spacing w:val="-1"/>
        </w:rPr>
        <w:t xml:space="preserve"> </w:t>
      </w:r>
      <w:r>
        <w:t>эффективность.</w:t>
      </w:r>
    </w:p>
    <w:p w:rsidR="00990059" w:rsidRDefault="007C0E53">
      <w:pPr>
        <w:pStyle w:val="a3"/>
        <w:spacing w:before="1" w:line="360" w:lineRule="auto"/>
        <w:ind w:right="136"/>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r>
        <w:rPr>
          <w:spacing w:val="1"/>
        </w:rPr>
        <w:t xml:space="preserve"> </w:t>
      </w:r>
      <w:r>
        <w:t>Кривая</w:t>
      </w:r>
      <w:r>
        <w:rPr>
          <w:spacing w:val="1"/>
        </w:rPr>
        <w:t xml:space="preserve"> </w:t>
      </w:r>
      <w:r>
        <w:t>производственных</w:t>
      </w:r>
      <w:r>
        <w:rPr>
          <w:spacing w:val="70"/>
        </w:rPr>
        <w:t xml:space="preserve"> </w:t>
      </w:r>
      <w:r>
        <w:t>возможностей.</w:t>
      </w:r>
      <w:r>
        <w:rPr>
          <w:spacing w:val="1"/>
        </w:rPr>
        <w:t xml:space="preserve"> </w:t>
      </w:r>
      <w:r>
        <w:t>Типы</w:t>
      </w:r>
      <w:r>
        <w:rPr>
          <w:spacing w:val="-1"/>
        </w:rPr>
        <w:t xml:space="preserve"> </w:t>
      </w:r>
      <w:r>
        <w:t>экономических</w:t>
      </w:r>
      <w:r>
        <w:rPr>
          <w:spacing w:val="1"/>
        </w:rPr>
        <w:t xml:space="preserve"> </w:t>
      </w:r>
      <w:r>
        <w:t>систем.</w:t>
      </w:r>
    </w:p>
    <w:p w:rsidR="00990059" w:rsidRDefault="007C0E53">
      <w:pPr>
        <w:pStyle w:val="a3"/>
        <w:spacing w:line="360" w:lineRule="auto"/>
        <w:ind w:right="136"/>
      </w:pPr>
      <w:r>
        <w:t>Экономическая</w:t>
      </w:r>
      <w:r>
        <w:rPr>
          <w:spacing w:val="1"/>
        </w:rPr>
        <w:t xml:space="preserve"> </w:t>
      </w:r>
      <w:r>
        <w:t>деятельность</w:t>
      </w:r>
      <w:r>
        <w:rPr>
          <w:spacing w:val="1"/>
        </w:rPr>
        <w:t xml:space="preserve"> </w:t>
      </w:r>
      <w:r>
        <w:t>и</w:t>
      </w:r>
      <w:r>
        <w:rPr>
          <w:spacing w:val="1"/>
        </w:rPr>
        <w:t xml:space="preserve"> </w:t>
      </w:r>
      <w:r>
        <w:t>еѐ</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67"/>
        </w:rPr>
        <w:t xml:space="preserve"> </w:t>
      </w:r>
      <w:r>
        <w:t>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w:t>
      </w:r>
      <w:r>
        <w:rPr>
          <w:spacing w:val="-1"/>
        </w:rPr>
        <w:t xml:space="preserve"> </w:t>
      </w:r>
      <w:r>
        <w:t>и социальная ответственность</w:t>
      </w:r>
      <w:r>
        <w:rPr>
          <w:spacing w:val="-1"/>
        </w:rPr>
        <w:t xml:space="preserve"> </w:t>
      </w:r>
      <w:r>
        <w:t>субъектов</w:t>
      </w:r>
      <w:r>
        <w:rPr>
          <w:spacing w:val="-3"/>
        </w:rPr>
        <w:t xml:space="preserve"> </w:t>
      </w:r>
      <w:r>
        <w:t>экономики.</w:t>
      </w:r>
    </w:p>
    <w:p w:rsidR="00990059" w:rsidRDefault="007C0E53">
      <w:pPr>
        <w:pStyle w:val="a3"/>
        <w:spacing w:before="1" w:line="360" w:lineRule="auto"/>
        <w:ind w:right="140"/>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 Рыночный спрос, величина и факторы спроса. Рыночное предложение,</w:t>
      </w:r>
      <w:r>
        <w:rPr>
          <w:spacing w:val="1"/>
        </w:rPr>
        <w:t xml:space="preserve"> </w:t>
      </w:r>
      <w:r>
        <w:t>величина и факторы предложения. Закон спроса. Закон предложения. Эластичность спроса и</w:t>
      </w:r>
      <w:r>
        <w:rPr>
          <w:spacing w:val="-67"/>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67"/>
        </w:rPr>
        <w:t xml:space="preserve"> </w:t>
      </w:r>
      <w:r>
        <w:t>роскоши.</w:t>
      </w:r>
      <w:r>
        <w:rPr>
          <w:spacing w:val="-2"/>
        </w:rPr>
        <w:t xml:space="preserve"> </w:t>
      </w:r>
      <w:r>
        <w:t>Товары</w:t>
      </w:r>
      <w:r>
        <w:rPr>
          <w:spacing w:val="-1"/>
        </w:rPr>
        <w:t xml:space="preserve"> </w:t>
      </w:r>
      <w:r>
        <w:t>Гиффена</w:t>
      </w:r>
      <w:r>
        <w:rPr>
          <w:spacing w:val="-5"/>
        </w:rPr>
        <w:t xml:space="preserve"> </w:t>
      </w:r>
      <w:r>
        <w:t>и</w:t>
      </w:r>
      <w:r>
        <w:rPr>
          <w:spacing w:val="-1"/>
        </w:rPr>
        <w:t xml:space="preserve"> </w:t>
      </w:r>
      <w:r>
        <w:lastRenderedPageBreak/>
        <w:t>эффект</w:t>
      </w:r>
      <w:r>
        <w:rPr>
          <w:spacing w:val="-1"/>
        </w:rPr>
        <w:t xml:space="preserve"> </w:t>
      </w:r>
      <w:r>
        <w:t>Веблена.</w:t>
      </w:r>
      <w:r>
        <w:rPr>
          <w:spacing w:val="-3"/>
        </w:rPr>
        <w:t xml:space="preserve"> </w:t>
      </w:r>
      <w:r>
        <w:t>Рыночное</w:t>
      </w:r>
      <w:r>
        <w:rPr>
          <w:spacing w:val="-1"/>
        </w:rPr>
        <w:t xml:space="preserve"> </w:t>
      </w:r>
      <w:r>
        <w:t>равновесие,</w:t>
      </w:r>
      <w:r>
        <w:rPr>
          <w:spacing w:val="-6"/>
        </w:rPr>
        <w:t xml:space="preserve"> </w:t>
      </w:r>
      <w:r>
        <w:t>равновесная</w:t>
      </w:r>
      <w:r>
        <w:rPr>
          <w:spacing w:val="-1"/>
        </w:rPr>
        <w:t xml:space="preserve"> </w:t>
      </w:r>
      <w:r>
        <w:t>цена.</w:t>
      </w:r>
    </w:p>
    <w:p w:rsidR="00990059" w:rsidRDefault="007C0E53">
      <w:pPr>
        <w:pStyle w:val="a3"/>
        <w:spacing w:line="360" w:lineRule="auto"/>
        <w:ind w:right="134"/>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67"/>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71"/>
        </w:rPr>
        <w:t xml:space="preserve"> </w:t>
      </w:r>
      <w:r>
        <w:t>конкуренция.</w:t>
      </w:r>
      <w:r>
        <w:rPr>
          <w:spacing w:val="1"/>
        </w:rPr>
        <w:t xml:space="preserve"> </w:t>
      </w:r>
      <w:r>
        <w:t>Олигополия.</w:t>
      </w:r>
      <w:r>
        <w:rPr>
          <w:spacing w:val="1"/>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 Федерации по поддержке и защите конкуренции. Методы антимонопольного</w:t>
      </w:r>
      <w:r>
        <w:rPr>
          <w:spacing w:val="1"/>
        </w:rPr>
        <w:t xml:space="preserve"> </w:t>
      </w:r>
      <w:r>
        <w:t>регулирования</w:t>
      </w:r>
      <w:r>
        <w:rPr>
          <w:spacing w:val="-1"/>
        </w:rPr>
        <w:t xml:space="preserve"> </w:t>
      </w:r>
      <w:r>
        <w:t>экономики.</w:t>
      </w:r>
    </w:p>
    <w:p w:rsidR="00990059" w:rsidRDefault="007C0E53" w:rsidP="00C17469">
      <w:pPr>
        <w:pStyle w:val="a3"/>
        <w:spacing w:line="360" w:lineRule="auto"/>
        <w:ind w:right="136"/>
      </w:pPr>
      <w:r>
        <w:t>Рынок ресурсов. Рынок земли. Природные ресурсы и экономическая рента. 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38"/>
        </w:rPr>
        <w:t xml:space="preserve"> </w:t>
      </w:r>
      <w:r>
        <w:t>рыночно</w:t>
      </w:r>
      <w:r>
        <w:rPr>
          <w:spacing w:val="42"/>
        </w:rPr>
        <w:t xml:space="preserve"> </w:t>
      </w:r>
      <w:r>
        <w:t>справедливой</w:t>
      </w:r>
      <w:r>
        <w:rPr>
          <w:spacing w:val="42"/>
        </w:rPr>
        <w:t xml:space="preserve"> </w:t>
      </w:r>
      <w:r>
        <w:t>цены</w:t>
      </w:r>
      <w:r>
        <w:rPr>
          <w:spacing w:val="42"/>
        </w:rPr>
        <w:t xml:space="preserve"> </w:t>
      </w:r>
      <w:r>
        <w:t>актива.</w:t>
      </w:r>
      <w:r>
        <w:rPr>
          <w:spacing w:val="39"/>
        </w:rPr>
        <w:t xml:space="preserve"> </w:t>
      </w:r>
      <w:r>
        <w:t>Рынок</w:t>
      </w:r>
      <w:r>
        <w:rPr>
          <w:spacing w:val="42"/>
        </w:rPr>
        <w:t xml:space="preserve"> </w:t>
      </w:r>
      <w:r>
        <w:t>труда.</w:t>
      </w:r>
      <w:r>
        <w:rPr>
          <w:spacing w:val="41"/>
        </w:rPr>
        <w:t xml:space="preserve"> </w:t>
      </w:r>
      <w:r>
        <w:t>Занятость</w:t>
      </w:r>
      <w:r>
        <w:rPr>
          <w:spacing w:val="40"/>
        </w:rPr>
        <w:t xml:space="preserve"> </w:t>
      </w:r>
      <w:r>
        <w:t>и</w:t>
      </w:r>
      <w:r>
        <w:rPr>
          <w:spacing w:val="39"/>
        </w:rPr>
        <w:t xml:space="preserve"> </w:t>
      </w:r>
      <w:r>
        <w:t>безработица.</w:t>
      </w:r>
      <w:r w:rsidR="00C17469">
        <w:t xml:space="preserve"> </w:t>
      </w:r>
      <w:r>
        <w:t xml:space="preserve">Государственная  </w:t>
      </w:r>
      <w:r>
        <w:rPr>
          <w:spacing w:val="59"/>
        </w:rPr>
        <w:t xml:space="preserve"> </w:t>
      </w:r>
      <w:r>
        <w:t xml:space="preserve">политика  </w:t>
      </w:r>
      <w:r>
        <w:rPr>
          <w:spacing w:val="57"/>
        </w:rPr>
        <w:t xml:space="preserve"> </w:t>
      </w:r>
      <w:r>
        <w:t xml:space="preserve">регулирования  </w:t>
      </w:r>
      <w:r>
        <w:rPr>
          <w:spacing w:val="59"/>
        </w:rPr>
        <w:t xml:space="preserve"> </w:t>
      </w:r>
      <w:r>
        <w:t xml:space="preserve">рынка  </w:t>
      </w:r>
      <w:r>
        <w:rPr>
          <w:spacing w:val="59"/>
        </w:rPr>
        <w:t xml:space="preserve"> </w:t>
      </w:r>
      <w:r>
        <w:t xml:space="preserve">труда  </w:t>
      </w:r>
      <w:r>
        <w:rPr>
          <w:spacing w:val="66"/>
        </w:rPr>
        <w:t xml:space="preserve"> </w:t>
      </w:r>
      <w:r>
        <w:t xml:space="preserve">в  </w:t>
      </w:r>
      <w:r>
        <w:rPr>
          <w:spacing w:val="58"/>
        </w:rPr>
        <w:t xml:space="preserve"> </w:t>
      </w:r>
      <w:r>
        <w:t xml:space="preserve">Российской  </w:t>
      </w:r>
      <w:r>
        <w:rPr>
          <w:spacing w:val="57"/>
        </w:rPr>
        <w:t xml:space="preserve"> </w:t>
      </w:r>
      <w:r>
        <w:t>Федерации.</w:t>
      </w:r>
    </w:p>
    <w:p w:rsidR="00990059" w:rsidRDefault="007C0E53">
      <w:pPr>
        <w:pStyle w:val="a3"/>
        <w:spacing w:before="71" w:line="362" w:lineRule="auto"/>
        <w:ind w:right="143" w:firstLine="0"/>
      </w:pPr>
      <w:r>
        <w:t>Минимальная оплата труда. Роль профсоюзов. Потребности современного рынка труда в</w:t>
      </w:r>
      <w:r>
        <w:rPr>
          <w:spacing w:val="1"/>
        </w:rPr>
        <w:t xml:space="preserve"> </w:t>
      </w:r>
      <w:r>
        <w:t>Российской</w:t>
      </w:r>
      <w:r>
        <w:rPr>
          <w:spacing w:val="-1"/>
        </w:rPr>
        <w:t xml:space="preserve"> </w:t>
      </w:r>
      <w:r>
        <w:t>Федерации.</w:t>
      </w:r>
    </w:p>
    <w:p w:rsidR="00990059" w:rsidRDefault="007C0E53">
      <w:pPr>
        <w:pStyle w:val="a3"/>
        <w:spacing w:line="360" w:lineRule="auto"/>
        <w:ind w:right="132"/>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 асимметрии информации. Государственная политика цифровизации экономики в</w:t>
      </w:r>
      <w:r>
        <w:rPr>
          <w:spacing w:val="1"/>
        </w:rPr>
        <w:t xml:space="preserve"> </w:t>
      </w:r>
      <w:r>
        <w:t>Российской</w:t>
      </w:r>
      <w:r>
        <w:rPr>
          <w:spacing w:val="-1"/>
        </w:rPr>
        <w:t xml:space="preserve"> </w:t>
      </w:r>
      <w:r>
        <w:t>Федерации.</w:t>
      </w:r>
    </w:p>
    <w:p w:rsidR="00990059" w:rsidRDefault="007C0E53">
      <w:pPr>
        <w:pStyle w:val="a3"/>
        <w:spacing w:line="360" w:lineRule="auto"/>
        <w:ind w:right="135"/>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71"/>
        </w:rPr>
        <w:t xml:space="preserve"> </w:t>
      </w:r>
      <w:r>
        <w:t>предприятий.</w:t>
      </w:r>
      <w:r>
        <w:rPr>
          <w:spacing w:val="-67"/>
        </w:rPr>
        <w:t xml:space="preserve"> </w:t>
      </w:r>
      <w:r>
        <w:t>Малый бизнес. Франчайзинг. Этика предпринимательства. Развитие и поддержка малого и</w:t>
      </w:r>
      <w:r>
        <w:rPr>
          <w:spacing w:val="1"/>
        </w:rPr>
        <w:t xml:space="preserve"> </w:t>
      </w:r>
      <w:r>
        <w:t>среднего</w:t>
      </w:r>
      <w:r>
        <w:rPr>
          <w:spacing w:val="-3"/>
        </w:rPr>
        <w:t xml:space="preserve"> </w:t>
      </w:r>
      <w:r>
        <w:t>предпринимательства</w:t>
      </w:r>
      <w:r>
        <w:rPr>
          <w:spacing w:val="-1"/>
        </w:rPr>
        <w:t xml:space="preserve"> </w:t>
      </w:r>
      <w:r>
        <w:t>в</w:t>
      </w:r>
      <w:r>
        <w:rPr>
          <w:spacing w:val="-2"/>
        </w:rPr>
        <w:t xml:space="preserve"> </w:t>
      </w:r>
      <w:r>
        <w:t>Российской Федерации.</w:t>
      </w:r>
    </w:p>
    <w:p w:rsidR="00990059" w:rsidRDefault="007C0E53">
      <w:pPr>
        <w:pStyle w:val="a3"/>
        <w:spacing w:line="360" w:lineRule="auto"/>
        <w:ind w:right="135"/>
      </w:pPr>
      <w:r>
        <w:t>Экономические цели фирмы. Показатели деятельности фирмы. Выручка и прибыль.</w:t>
      </w:r>
      <w:r>
        <w:rPr>
          <w:spacing w:val="1"/>
        </w:rPr>
        <w:t xml:space="preserve"> </w:t>
      </w:r>
      <w:r>
        <w:t>Издержки и их виды (необратимые издержки, постоянные и переменные издержки, средние</w:t>
      </w:r>
      <w:r>
        <w:rPr>
          <w:spacing w:val="1"/>
        </w:rPr>
        <w:t xml:space="preserve"> </w:t>
      </w:r>
      <w:r>
        <w:t>и</w:t>
      </w:r>
      <w:r>
        <w:rPr>
          <w:spacing w:val="1"/>
        </w:rPr>
        <w:t xml:space="preserve"> </w:t>
      </w:r>
      <w:r>
        <w:t>предельные</w:t>
      </w:r>
      <w:r>
        <w:rPr>
          <w:spacing w:val="1"/>
        </w:rPr>
        <w:t xml:space="preserve"> </w:t>
      </w:r>
      <w:r>
        <w:t>издержки).</w:t>
      </w:r>
      <w:r>
        <w:rPr>
          <w:spacing w:val="1"/>
        </w:rPr>
        <w:t xml:space="preserve"> </w:t>
      </w:r>
      <w:r>
        <w:t>Предельные</w:t>
      </w:r>
      <w:r>
        <w:rPr>
          <w:spacing w:val="1"/>
        </w:rPr>
        <w:t xml:space="preserve"> </w:t>
      </w:r>
      <w:r>
        <w:t>издержки</w:t>
      </w:r>
      <w:r>
        <w:rPr>
          <w:spacing w:val="1"/>
        </w:rPr>
        <w:t xml:space="preserve"> </w:t>
      </w:r>
      <w:r>
        <w:t>и</w:t>
      </w:r>
      <w:r>
        <w:rPr>
          <w:spacing w:val="1"/>
        </w:rPr>
        <w:t xml:space="preserve"> </w:t>
      </w:r>
      <w:r>
        <w:t>предельная</w:t>
      </w:r>
      <w:r>
        <w:rPr>
          <w:spacing w:val="1"/>
        </w:rPr>
        <w:t xml:space="preserve"> </w:t>
      </w:r>
      <w:r>
        <w:t>выручка</w:t>
      </w:r>
      <w:r>
        <w:rPr>
          <w:spacing w:val="1"/>
        </w:rPr>
        <w:t xml:space="preserve"> </w:t>
      </w:r>
      <w:r>
        <w:t>фирмы.</w:t>
      </w:r>
      <w:r>
        <w:rPr>
          <w:spacing w:val="1"/>
        </w:rPr>
        <w:t xml:space="preserve"> </w:t>
      </w:r>
      <w:r>
        <w:t>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2"/>
        </w:rPr>
        <w:t xml:space="preserve"> </w:t>
      </w:r>
      <w:r>
        <w:t>Российской Федерации.</w:t>
      </w:r>
    </w:p>
    <w:p w:rsidR="00990059" w:rsidRDefault="007C0E53">
      <w:pPr>
        <w:pStyle w:val="a3"/>
        <w:spacing w:line="360" w:lineRule="auto"/>
        <w:ind w:right="134"/>
      </w:pPr>
      <w:r>
        <w:t xml:space="preserve">Финансовые институты. Банки. Банковская система. Центральный банк </w:t>
      </w:r>
      <w:r>
        <w:lastRenderedPageBreak/>
        <w:t>Российской</w:t>
      </w:r>
      <w:r>
        <w:rPr>
          <w:spacing w:val="1"/>
        </w:rPr>
        <w:t xml:space="preserve"> </w:t>
      </w:r>
      <w:r>
        <w:t>Федерации.</w:t>
      </w:r>
      <w:r>
        <w:rPr>
          <w:spacing w:val="1"/>
        </w:rPr>
        <w:t xml:space="preserve"> </w:t>
      </w:r>
      <w:r>
        <w:t>Финансовые</w:t>
      </w:r>
      <w:r>
        <w:rPr>
          <w:spacing w:val="1"/>
        </w:rPr>
        <w:t xml:space="preserve"> </w:t>
      </w:r>
      <w:r>
        <w:t>услуги.</w:t>
      </w:r>
      <w:r>
        <w:rPr>
          <w:spacing w:val="1"/>
        </w:rPr>
        <w:t xml:space="preserve"> </w:t>
      </w:r>
      <w:r>
        <w:t>Вклады</w:t>
      </w:r>
      <w:r>
        <w:rPr>
          <w:spacing w:val="1"/>
        </w:rPr>
        <w:t xml:space="preserve"> </w:t>
      </w:r>
      <w:r>
        <w:t>и</w:t>
      </w:r>
      <w:r>
        <w:rPr>
          <w:spacing w:val="1"/>
        </w:rPr>
        <w:t xml:space="preserve"> </w:t>
      </w:r>
      <w:r>
        <w:t>кредиты.</w:t>
      </w:r>
      <w:r>
        <w:rPr>
          <w:spacing w:val="1"/>
        </w:rPr>
        <w:t xml:space="preserve"> </w:t>
      </w:r>
      <w:r>
        <w:t>Денежная</w:t>
      </w:r>
      <w:r>
        <w:rPr>
          <w:spacing w:val="1"/>
        </w:rPr>
        <w:t xml:space="preserve"> </w:t>
      </w:r>
      <w:r>
        <w:t>масса</w:t>
      </w:r>
      <w:r>
        <w:rPr>
          <w:spacing w:val="1"/>
        </w:rPr>
        <w:t xml:space="preserve"> </w:t>
      </w:r>
      <w:r>
        <w:t>и</w:t>
      </w:r>
      <w:r>
        <w:rPr>
          <w:spacing w:val="1"/>
        </w:rPr>
        <w:t xml:space="preserve"> </w:t>
      </w:r>
      <w:r>
        <w:t>денежная</w:t>
      </w:r>
      <w:r>
        <w:rPr>
          <w:spacing w:val="1"/>
        </w:rPr>
        <w:t xml:space="preserve"> </w:t>
      </w:r>
      <w:r>
        <w:t>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w:t>
      </w:r>
      <w:r>
        <w:rPr>
          <w:spacing w:val="1"/>
        </w:rPr>
        <w:t xml:space="preserve"> </w:t>
      </w:r>
      <w:r>
        <w:t>рынок. Фондовый рынок. Современные</w:t>
      </w:r>
      <w:r>
        <w:rPr>
          <w:spacing w:val="1"/>
        </w:rPr>
        <w:t xml:space="preserve"> </w:t>
      </w:r>
      <w:r>
        <w:t>финансовые</w:t>
      </w:r>
      <w:r>
        <w:rPr>
          <w:spacing w:val="1"/>
        </w:rPr>
        <w:t xml:space="preserve"> </w:t>
      </w:r>
      <w:r>
        <w:t>технологии. Финансовая</w:t>
      </w:r>
      <w:r>
        <w:rPr>
          <w:spacing w:val="1"/>
        </w:rPr>
        <w:t xml:space="preserve"> </w:t>
      </w:r>
      <w:r>
        <w:t>безопасность.</w:t>
      </w:r>
      <w:r>
        <w:rPr>
          <w:spacing w:val="1"/>
        </w:rPr>
        <w:t xml:space="preserve"> </w:t>
      </w:r>
      <w:r>
        <w:t>Цифровые финансовые активы.</w:t>
      </w:r>
      <w:r>
        <w:rPr>
          <w:spacing w:val="1"/>
        </w:rPr>
        <w:t xml:space="preserve"> </w:t>
      </w:r>
      <w:r>
        <w:t>Монетарная</w:t>
      </w:r>
      <w:r>
        <w:rPr>
          <w:spacing w:val="1"/>
        </w:rPr>
        <w:t xml:space="preserve"> </w:t>
      </w:r>
      <w:r>
        <w:t>политика. Денежно-кредитная</w:t>
      </w:r>
      <w:r>
        <w:rPr>
          <w:spacing w:val="1"/>
        </w:rPr>
        <w:t xml:space="preserve"> </w:t>
      </w:r>
      <w:r>
        <w:t>политика Банка России. Инфляция: причины, виды, социально-экономические последствия.</w:t>
      </w:r>
      <w:r>
        <w:rPr>
          <w:spacing w:val="1"/>
        </w:rPr>
        <w:t xml:space="preserve"> </w:t>
      </w:r>
      <w:r>
        <w:t>Антиинфляционная</w:t>
      </w:r>
      <w:r>
        <w:rPr>
          <w:spacing w:val="-4"/>
        </w:rPr>
        <w:t xml:space="preserve"> </w:t>
      </w:r>
      <w:r>
        <w:t>политика в</w:t>
      </w:r>
      <w:r>
        <w:rPr>
          <w:spacing w:val="-1"/>
        </w:rPr>
        <w:t xml:space="preserve"> </w:t>
      </w:r>
      <w:r>
        <w:t>Российской</w:t>
      </w:r>
      <w:r>
        <w:rPr>
          <w:spacing w:val="-1"/>
        </w:rPr>
        <w:t xml:space="preserve"> </w:t>
      </w:r>
      <w:r>
        <w:t>Федерации.</w:t>
      </w:r>
    </w:p>
    <w:p w:rsidR="00990059" w:rsidRDefault="007C0E53">
      <w:pPr>
        <w:pStyle w:val="a3"/>
        <w:spacing w:line="360" w:lineRule="auto"/>
        <w:ind w:right="136"/>
      </w:pPr>
      <w:r>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 рыночной организации хозяйства. Государственное регулирование рынков.</w:t>
      </w:r>
      <w:r>
        <w:rPr>
          <w:spacing w:val="-67"/>
        </w:rPr>
        <w:t xml:space="preserve"> </w:t>
      </w:r>
      <w:r>
        <w:t>Внешние</w:t>
      </w:r>
      <w:r>
        <w:rPr>
          <w:spacing w:val="-1"/>
        </w:rPr>
        <w:t xml:space="preserve"> </w:t>
      </w:r>
      <w:r>
        <w:t>эффекты.</w:t>
      </w:r>
      <w:r>
        <w:rPr>
          <w:spacing w:val="-4"/>
        </w:rPr>
        <w:t xml:space="preserve"> </w:t>
      </w:r>
      <w:r>
        <w:t>Положительные</w:t>
      </w:r>
      <w:r>
        <w:rPr>
          <w:spacing w:val="-1"/>
        </w:rPr>
        <w:t xml:space="preserve"> </w:t>
      </w:r>
      <w:r>
        <w:t>и</w:t>
      </w:r>
      <w:r>
        <w:rPr>
          <w:spacing w:val="-3"/>
        </w:rPr>
        <w:t xml:space="preserve"> </w:t>
      </w:r>
      <w:r>
        <w:t>отрицательные</w:t>
      </w:r>
      <w:r>
        <w:rPr>
          <w:spacing w:val="-1"/>
        </w:rPr>
        <w:t xml:space="preserve"> </w:t>
      </w:r>
      <w:r>
        <w:t>внешние эффекты.</w:t>
      </w:r>
    </w:p>
    <w:p w:rsidR="00990059" w:rsidRDefault="007C0E53" w:rsidP="00C17469">
      <w:pPr>
        <w:pStyle w:val="a3"/>
        <w:spacing w:line="360" w:lineRule="auto"/>
        <w:ind w:left="1066" w:firstLine="0"/>
      </w:pPr>
      <w:r>
        <w:t>Государственный</w:t>
      </w:r>
      <w:r>
        <w:rPr>
          <w:spacing w:val="12"/>
        </w:rPr>
        <w:t xml:space="preserve"> </w:t>
      </w:r>
      <w:r>
        <w:t>бюджет.</w:t>
      </w:r>
      <w:r>
        <w:rPr>
          <w:spacing w:val="81"/>
        </w:rPr>
        <w:t xml:space="preserve"> </w:t>
      </w:r>
      <w:r>
        <w:t>Дефицит</w:t>
      </w:r>
      <w:r>
        <w:rPr>
          <w:spacing w:val="81"/>
        </w:rPr>
        <w:t xml:space="preserve"> </w:t>
      </w:r>
      <w:r>
        <w:t>и</w:t>
      </w:r>
      <w:r>
        <w:rPr>
          <w:spacing w:val="79"/>
        </w:rPr>
        <w:t xml:space="preserve"> </w:t>
      </w:r>
      <w:r>
        <w:t>профицит</w:t>
      </w:r>
      <w:r>
        <w:rPr>
          <w:spacing w:val="81"/>
        </w:rPr>
        <w:t xml:space="preserve"> </w:t>
      </w:r>
      <w:r>
        <w:t>бюджета.</w:t>
      </w:r>
      <w:r>
        <w:rPr>
          <w:spacing w:val="80"/>
        </w:rPr>
        <w:t xml:space="preserve"> </w:t>
      </w:r>
      <w:r>
        <w:t>Государственный</w:t>
      </w:r>
      <w:r>
        <w:rPr>
          <w:spacing w:val="81"/>
        </w:rPr>
        <w:t xml:space="preserve"> </w:t>
      </w:r>
      <w:r>
        <w:t>долг.Распределение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67"/>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 государства.Экономический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67"/>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70"/>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1"/>
        </w:rPr>
        <w:t xml:space="preserve"> </w:t>
      </w:r>
      <w:r>
        <w:t>спроса</w:t>
      </w:r>
      <w:r>
        <w:rPr>
          <w:spacing w:val="1"/>
        </w:rPr>
        <w:t xml:space="preserve"> </w:t>
      </w:r>
      <w:r>
        <w:t>и</w:t>
      </w:r>
      <w:r>
        <w:rPr>
          <w:spacing w:val="1"/>
        </w:rPr>
        <w:t xml:space="preserve"> </w:t>
      </w:r>
      <w:r>
        <w:t>совокупного</w:t>
      </w:r>
      <w:r>
        <w:rPr>
          <w:spacing w:val="1"/>
        </w:rPr>
        <w:t xml:space="preserve"> </w:t>
      </w:r>
      <w:r>
        <w:t>предложения</w:t>
      </w:r>
      <w:r>
        <w:rPr>
          <w:spacing w:val="1"/>
        </w:rPr>
        <w:t xml:space="preserve"> </w:t>
      </w:r>
      <w:r>
        <w:t>для</w:t>
      </w:r>
      <w:r>
        <w:rPr>
          <w:spacing w:val="1"/>
        </w:rPr>
        <w:t xml:space="preserve"> </w:t>
      </w:r>
      <w:r>
        <w:t>циклических</w:t>
      </w:r>
      <w:r>
        <w:rPr>
          <w:spacing w:val="1"/>
        </w:rPr>
        <w:t xml:space="preserve"> </w:t>
      </w:r>
      <w:r>
        <w:t>колебаний</w:t>
      </w:r>
      <w:r>
        <w:rPr>
          <w:spacing w:val="-4"/>
        </w:rPr>
        <w:t xml:space="preserve"> </w:t>
      </w:r>
      <w:r>
        <w:t>и долгосрочного</w:t>
      </w:r>
      <w:r>
        <w:rPr>
          <w:spacing w:val="1"/>
        </w:rPr>
        <w:t xml:space="preserve"> </w:t>
      </w:r>
      <w:r>
        <w:t>экономического</w:t>
      </w:r>
      <w:r>
        <w:rPr>
          <w:spacing w:val="1"/>
        </w:rPr>
        <w:t xml:space="preserve"> </w:t>
      </w:r>
      <w:r>
        <w:t>роста.</w:t>
      </w:r>
    </w:p>
    <w:p w:rsidR="00990059" w:rsidRDefault="007C0E53">
      <w:pPr>
        <w:pStyle w:val="a3"/>
        <w:spacing w:before="1" w:line="360" w:lineRule="auto"/>
        <w:ind w:right="138"/>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 xml:space="preserve">Сравнительные преимущества в международной торговле. </w:t>
      </w:r>
      <w:r>
        <w:lastRenderedPageBreak/>
        <w:t>Государственное 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1"/>
        </w:rPr>
        <w:t xml:space="preserve"> </w:t>
      </w:r>
      <w:r>
        <w:t>Международные</w:t>
      </w:r>
      <w:r>
        <w:rPr>
          <w:spacing w:val="1"/>
        </w:rPr>
        <w:t xml:space="preserve"> </w:t>
      </w:r>
      <w:r>
        <w:t>расчѐты.</w:t>
      </w:r>
      <w:r>
        <w:rPr>
          <w:spacing w:val="-1"/>
        </w:rPr>
        <w:t xml:space="preserve"> </w:t>
      </w:r>
      <w:r>
        <w:t>Платѐжный баланс.</w:t>
      </w:r>
      <w:r>
        <w:rPr>
          <w:spacing w:val="-1"/>
        </w:rPr>
        <w:t xml:space="preserve"> </w:t>
      </w:r>
      <w:r>
        <w:t>Валютный</w:t>
      </w:r>
      <w:r>
        <w:rPr>
          <w:spacing w:val="-2"/>
        </w:rPr>
        <w:t xml:space="preserve"> </w:t>
      </w:r>
      <w:r>
        <w:t>рынок.</w:t>
      </w:r>
    </w:p>
    <w:p w:rsidR="00990059" w:rsidRDefault="007C0E53">
      <w:pPr>
        <w:pStyle w:val="a3"/>
        <w:spacing w:line="360" w:lineRule="auto"/>
        <w:ind w:right="143"/>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 сфере.</w:t>
      </w:r>
    </w:p>
    <w:p w:rsidR="00990059" w:rsidRDefault="007C0E53" w:rsidP="00DB5BE3">
      <w:pPr>
        <w:pStyle w:val="a5"/>
        <w:numPr>
          <w:ilvl w:val="1"/>
          <w:numId w:val="33"/>
        </w:numPr>
        <w:tabs>
          <w:tab w:val="left" w:pos="1700"/>
        </w:tabs>
        <w:spacing w:before="1"/>
        <w:rPr>
          <w:sz w:val="28"/>
        </w:rPr>
      </w:pPr>
      <w:r>
        <w:rPr>
          <w:sz w:val="28"/>
          <w:u w:val="single"/>
        </w:rPr>
        <w:t>Содержание</w:t>
      </w:r>
      <w:r>
        <w:rPr>
          <w:spacing w:val="-1"/>
          <w:sz w:val="28"/>
          <w:u w:val="single"/>
        </w:rPr>
        <w:t xml:space="preserve"> </w:t>
      </w:r>
      <w:r>
        <w:rPr>
          <w:sz w:val="28"/>
          <w:u w:val="single"/>
        </w:rPr>
        <w:t>обучения</w:t>
      </w:r>
      <w:r>
        <w:rPr>
          <w:spacing w:val="-1"/>
          <w:sz w:val="28"/>
          <w:u w:val="single"/>
        </w:rPr>
        <w:t xml:space="preserve"> </w:t>
      </w:r>
      <w:r>
        <w:rPr>
          <w:sz w:val="28"/>
          <w:u w:val="single"/>
        </w:rPr>
        <w:t>в</w:t>
      </w:r>
      <w:r>
        <w:rPr>
          <w:spacing w:val="-5"/>
          <w:sz w:val="28"/>
          <w:u w:val="single"/>
        </w:rPr>
        <w:t xml:space="preserve"> </w:t>
      </w:r>
      <w:r>
        <w:rPr>
          <w:sz w:val="28"/>
          <w:u w:val="single"/>
        </w:rPr>
        <w:t>11 классе</w:t>
      </w:r>
      <w:r>
        <w:rPr>
          <w:sz w:val="28"/>
        </w:rPr>
        <w:t>.</w:t>
      </w:r>
    </w:p>
    <w:p w:rsidR="00990059" w:rsidRDefault="007C0E53">
      <w:pPr>
        <w:pStyle w:val="a3"/>
        <w:spacing w:before="161"/>
        <w:ind w:left="1138" w:firstLine="0"/>
      </w:pPr>
      <w:r>
        <w:t>Последовательность</w:t>
      </w:r>
      <w:r>
        <w:rPr>
          <w:spacing w:val="-5"/>
        </w:rPr>
        <w:t xml:space="preserve"> </w:t>
      </w:r>
      <w:r>
        <w:t>изучения</w:t>
      </w:r>
      <w:r>
        <w:rPr>
          <w:spacing w:val="-3"/>
        </w:rPr>
        <w:t xml:space="preserve"> </w:t>
      </w:r>
      <w:r>
        <w:t>тем</w:t>
      </w:r>
      <w:r>
        <w:rPr>
          <w:spacing w:val="-4"/>
        </w:rPr>
        <w:t xml:space="preserve"> </w:t>
      </w:r>
      <w:r>
        <w:t>в</w:t>
      </w:r>
      <w:r>
        <w:rPr>
          <w:spacing w:val="-5"/>
        </w:rPr>
        <w:t xml:space="preserve"> </w:t>
      </w:r>
      <w:r>
        <w:t>пределах</w:t>
      </w:r>
      <w:r>
        <w:rPr>
          <w:spacing w:val="-2"/>
        </w:rPr>
        <w:t xml:space="preserve"> </w:t>
      </w:r>
      <w:r>
        <w:t>одного</w:t>
      </w:r>
      <w:r>
        <w:rPr>
          <w:spacing w:val="-2"/>
        </w:rPr>
        <w:t xml:space="preserve"> </w:t>
      </w:r>
      <w:r>
        <w:t>раздела</w:t>
      </w:r>
      <w:r>
        <w:rPr>
          <w:spacing w:val="-3"/>
        </w:rPr>
        <w:t xml:space="preserve"> </w:t>
      </w:r>
      <w:r>
        <w:t>может</w:t>
      </w:r>
      <w:r>
        <w:rPr>
          <w:spacing w:val="-3"/>
        </w:rPr>
        <w:t xml:space="preserve"> </w:t>
      </w:r>
      <w:r>
        <w:t>варьироваться.</w:t>
      </w:r>
    </w:p>
    <w:p w:rsidR="00990059" w:rsidRDefault="007C0E53" w:rsidP="00DB5BE3">
      <w:pPr>
        <w:pStyle w:val="a5"/>
        <w:numPr>
          <w:ilvl w:val="2"/>
          <w:numId w:val="33"/>
        </w:numPr>
        <w:tabs>
          <w:tab w:val="left" w:pos="1911"/>
        </w:tabs>
        <w:spacing w:before="160"/>
        <w:ind w:left="1910"/>
        <w:rPr>
          <w:sz w:val="28"/>
        </w:rPr>
      </w:pPr>
      <w:r>
        <w:rPr>
          <w:sz w:val="28"/>
        </w:rPr>
        <w:t>Введение</w:t>
      </w:r>
      <w:r>
        <w:rPr>
          <w:spacing w:val="-4"/>
          <w:sz w:val="28"/>
        </w:rPr>
        <w:t xml:space="preserve"> </w:t>
      </w:r>
      <w:r>
        <w:rPr>
          <w:sz w:val="28"/>
        </w:rPr>
        <w:t>в</w:t>
      </w:r>
      <w:r>
        <w:rPr>
          <w:spacing w:val="-4"/>
          <w:sz w:val="28"/>
        </w:rPr>
        <w:t xml:space="preserve"> </w:t>
      </w:r>
      <w:r>
        <w:rPr>
          <w:sz w:val="28"/>
        </w:rPr>
        <w:t>социологию.</w:t>
      </w:r>
    </w:p>
    <w:p w:rsidR="00990059" w:rsidRDefault="007C0E53">
      <w:pPr>
        <w:pStyle w:val="a3"/>
        <w:spacing w:before="161" w:line="360" w:lineRule="auto"/>
        <w:ind w:right="134"/>
      </w:pPr>
      <w:r>
        <w:t>Социология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еѐ</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социологии.</w:t>
      </w:r>
      <w:r>
        <w:rPr>
          <w:spacing w:val="1"/>
        </w:rPr>
        <w:t xml:space="preserve"> </w:t>
      </w:r>
      <w:r>
        <w:t>Структурный</w:t>
      </w:r>
      <w:r>
        <w:rPr>
          <w:spacing w:val="1"/>
        </w:rPr>
        <w:t xml:space="preserve"> </w:t>
      </w:r>
      <w:r>
        <w:t>и</w:t>
      </w:r>
      <w:r>
        <w:rPr>
          <w:spacing w:val="1"/>
        </w:rPr>
        <w:t xml:space="preserve"> </w:t>
      </w:r>
      <w:r>
        <w:t>функциональный</w:t>
      </w:r>
      <w:r>
        <w:rPr>
          <w:spacing w:val="1"/>
        </w:rPr>
        <w:t xml:space="preserve"> </w:t>
      </w:r>
      <w:r>
        <w:t>анализ</w:t>
      </w:r>
      <w:r>
        <w:rPr>
          <w:spacing w:val="-5"/>
        </w:rPr>
        <w:t xml:space="preserve"> </w:t>
      </w:r>
      <w:r>
        <w:t>общества в</w:t>
      </w:r>
      <w:r>
        <w:rPr>
          <w:spacing w:val="-1"/>
        </w:rPr>
        <w:t xml:space="preserve"> </w:t>
      </w:r>
      <w:r>
        <w:t>социологии.</w:t>
      </w:r>
    </w:p>
    <w:p w:rsidR="00990059" w:rsidRDefault="007C0E53">
      <w:pPr>
        <w:pStyle w:val="a3"/>
        <w:spacing w:before="1" w:line="360" w:lineRule="auto"/>
        <w:ind w:right="143"/>
      </w:pPr>
      <w:r>
        <w:t>Социальное взаимодействие и общественные отношения. Социальные субъекты и их</w:t>
      </w:r>
      <w:r>
        <w:rPr>
          <w:spacing w:val="1"/>
        </w:rPr>
        <w:t xml:space="preserve"> </w:t>
      </w:r>
      <w:r>
        <w:t>многообразие.</w:t>
      </w:r>
      <w:r>
        <w:rPr>
          <w:spacing w:val="-2"/>
        </w:rPr>
        <w:t xml:space="preserve"> </w:t>
      </w:r>
      <w:r>
        <w:t>Социальные</w:t>
      </w:r>
      <w:r>
        <w:rPr>
          <w:spacing w:val="-4"/>
        </w:rPr>
        <w:t xml:space="preserve"> </w:t>
      </w:r>
      <w:r>
        <w:t>общности</w:t>
      </w:r>
      <w:r>
        <w:rPr>
          <w:spacing w:val="-2"/>
        </w:rPr>
        <w:t xml:space="preserve"> </w:t>
      </w:r>
      <w:r>
        <w:t>и</w:t>
      </w:r>
      <w:r>
        <w:rPr>
          <w:spacing w:val="-4"/>
        </w:rPr>
        <w:t xml:space="preserve"> </w:t>
      </w:r>
      <w:r>
        <w:t>группы.</w:t>
      </w:r>
      <w:r>
        <w:rPr>
          <w:spacing w:val="-1"/>
        </w:rPr>
        <w:t xml:space="preserve"> </w:t>
      </w:r>
      <w:r>
        <w:t>Виды</w:t>
      </w:r>
      <w:r>
        <w:rPr>
          <w:spacing w:val="-1"/>
        </w:rPr>
        <w:t xml:space="preserve"> </w:t>
      </w:r>
      <w:r>
        <w:t>социальных</w:t>
      </w:r>
      <w:r>
        <w:rPr>
          <w:spacing w:val="1"/>
        </w:rPr>
        <w:t xml:space="preserve"> </w:t>
      </w:r>
      <w:r>
        <w:t>групп.</w:t>
      </w:r>
    </w:p>
    <w:p w:rsidR="00990059" w:rsidRDefault="007C0E53">
      <w:pPr>
        <w:pStyle w:val="a3"/>
        <w:spacing w:line="321" w:lineRule="exact"/>
      </w:pPr>
      <w:r>
        <w:t>Этнические</w:t>
      </w:r>
      <w:r>
        <w:rPr>
          <w:spacing w:val="2"/>
        </w:rPr>
        <w:t xml:space="preserve"> </w:t>
      </w:r>
      <w:r>
        <w:t>общности.</w:t>
      </w:r>
      <w:r>
        <w:rPr>
          <w:spacing w:val="4"/>
        </w:rPr>
        <w:t xml:space="preserve"> </w:t>
      </w:r>
      <w:r>
        <w:t>Этнокультурные</w:t>
      </w:r>
      <w:r>
        <w:rPr>
          <w:spacing w:val="2"/>
        </w:rPr>
        <w:t xml:space="preserve"> </w:t>
      </w:r>
      <w:r>
        <w:t>ценности</w:t>
      </w:r>
      <w:r>
        <w:rPr>
          <w:spacing w:val="3"/>
        </w:rPr>
        <w:t xml:space="preserve"> </w:t>
      </w:r>
      <w:r>
        <w:t>и</w:t>
      </w:r>
      <w:r>
        <w:rPr>
          <w:spacing w:val="5"/>
        </w:rPr>
        <w:t xml:space="preserve"> </w:t>
      </w:r>
      <w:r>
        <w:t>традиции.</w:t>
      </w:r>
      <w:r>
        <w:rPr>
          <w:spacing w:val="4"/>
        </w:rPr>
        <w:t xml:space="preserve"> </w:t>
      </w:r>
      <w:r>
        <w:t>Нация</w:t>
      </w:r>
      <w:r>
        <w:rPr>
          <w:spacing w:val="14"/>
        </w:rPr>
        <w:t xml:space="preserve"> </w:t>
      </w:r>
      <w:r>
        <w:t>как</w:t>
      </w:r>
      <w:r>
        <w:rPr>
          <w:spacing w:val="5"/>
        </w:rPr>
        <w:t xml:space="preserve"> </w:t>
      </w:r>
      <w:r>
        <w:t>этническая</w:t>
      </w:r>
      <w:r>
        <w:rPr>
          <w:spacing w:val="3"/>
        </w:rPr>
        <w:t xml:space="preserve"> </w:t>
      </w:r>
      <w:r>
        <w:t>и</w:t>
      </w:r>
    </w:p>
    <w:p w:rsidR="00990059" w:rsidRDefault="007C0E53">
      <w:pPr>
        <w:pStyle w:val="a3"/>
        <w:spacing w:before="5" w:line="480" w:lineRule="atLeast"/>
        <w:ind w:right="142" w:firstLine="0"/>
      </w:pP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 xml:space="preserve">мира.   </w:t>
      </w:r>
      <w:r>
        <w:rPr>
          <w:spacing w:val="14"/>
        </w:rPr>
        <w:t xml:space="preserve"> </w:t>
      </w:r>
      <w:r>
        <w:t xml:space="preserve">Миграционные   </w:t>
      </w:r>
      <w:r>
        <w:rPr>
          <w:spacing w:val="14"/>
        </w:rPr>
        <w:t xml:space="preserve"> </w:t>
      </w:r>
      <w:r>
        <w:t xml:space="preserve">процессы   </w:t>
      </w:r>
      <w:r>
        <w:rPr>
          <w:spacing w:val="15"/>
        </w:rPr>
        <w:t xml:space="preserve"> </w:t>
      </w:r>
      <w:r>
        <w:t xml:space="preserve">в   </w:t>
      </w:r>
      <w:r>
        <w:rPr>
          <w:spacing w:val="13"/>
        </w:rPr>
        <w:t xml:space="preserve"> </w:t>
      </w:r>
      <w:r>
        <w:t xml:space="preserve">современном   </w:t>
      </w:r>
      <w:r>
        <w:rPr>
          <w:spacing w:val="14"/>
        </w:rPr>
        <w:t xml:space="preserve"> </w:t>
      </w:r>
      <w:r>
        <w:t xml:space="preserve">мире.   </w:t>
      </w:r>
      <w:r>
        <w:rPr>
          <w:spacing w:val="13"/>
        </w:rPr>
        <w:t xml:space="preserve"> </w:t>
      </w:r>
      <w:r>
        <w:t xml:space="preserve">Конституционные   </w:t>
      </w:r>
      <w:r>
        <w:rPr>
          <w:spacing w:val="13"/>
        </w:rPr>
        <w:t xml:space="preserve"> </w:t>
      </w:r>
      <w:r>
        <w:t>основы</w:t>
      </w:r>
    </w:p>
    <w:p w:rsidR="00990059" w:rsidRDefault="007C0E53">
      <w:pPr>
        <w:pStyle w:val="a3"/>
        <w:spacing w:before="71"/>
        <w:ind w:firstLine="0"/>
      </w:pPr>
      <w:r>
        <w:t>национальной</w:t>
      </w:r>
      <w:r>
        <w:rPr>
          <w:spacing w:val="-4"/>
        </w:rPr>
        <w:t xml:space="preserve"> </w:t>
      </w:r>
      <w:r>
        <w:t>политики</w:t>
      </w:r>
      <w:r>
        <w:rPr>
          <w:spacing w:val="-3"/>
        </w:rPr>
        <w:t xml:space="preserve"> </w:t>
      </w:r>
      <w:r>
        <w:t>в</w:t>
      </w:r>
      <w:r>
        <w:rPr>
          <w:spacing w:val="-4"/>
        </w:rPr>
        <w:t xml:space="preserve"> </w:t>
      </w:r>
      <w:r>
        <w:t>Российской</w:t>
      </w:r>
      <w:r>
        <w:rPr>
          <w:spacing w:val="-6"/>
        </w:rPr>
        <w:t xml:space="preserve"> </w:t>
      </w:r>
      <w:r>
        <w:t>Федерации.</w:t>
      </w:r>
    </w:p>
    <w:p w:rsidR="00990059" w:rsidRDefault="007C0E53">
      <w:pPr>
        <w:pStyle w:val="a3"/>
        <w:spacing w:before="163" w:line="360" w:lineRule="auto"/>
        <w:ind w:right="133"/>
      </w:pPr>
      <w:r>
        <w:t>Молодѐжь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еѐ</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молодѐжной</w:t>
      </w:r>
      <w:r>
        <w:rPr>
          <w:spacing w:val="1"/>
        </w:rPr>
        <w:t xml:space="preserve"> </w:t>
      </w:r>
      <w:r>
        <w:t>субкультуры.</w:t>
      </w:r>
      <w:r>
        <w:rPr>
          <w:spacing w:val="1"/>
        </w:rPr>
        <w:t xml:space="preserve"> </w:t>
      </w:r>
      <w:r>
        <w:t>Проблемы</w:t>
      </w:r>
      <w:r>
        <w:rPr>
          <w:spacing w:val="1"/>
        </w:rPr>
        <w:t xml:space="preserve"> </w:t>
      </w:r>
      <w:r>
        <w:t>молодѐжи</w:t>
      </w:r>
      <w:r>
        <w:rPr>
          <w:spacing w:val="1"/>
        </w:rPr>
        <w:t xml:space="preserve"> </w:t>
      </w:r>
      <w:r>
        <w:t>в</w:t>
      </w:r>
      <w:r>
        <w:rPr>
          <w:spacing w:val="1"/>
        </w:rPr>
        <w:t xml:space="preserve"> </w:t>
      </w:r>
      <w:r>
        <w:t>современной</w:t>
      </w:r>
      <w:r>
        <w:rPr>
          <w:spacing w:val="-2"/>
        </w:rPr>
        <w:t xml:space="preserve"> </w:t>
      </w:r>
      <w:r>
        <w:t>России.</w:t>
      </w:r>
      <w:r>
        <w:rPr>
          <w:spacing w:val="-3"/>
        </w:rPr>
        <w:t xml:space="preserve"> </w:t>
      </w:r>
      <w:r>
        <w:t>Государственная</w:t>
      </w:r>
      <w:r>
        <w:rPr>
          <w:spacing w:val="-5"/>
        </w:rPr>
        <w:t xml:space="preserve"> </w:t>
      </w:r>
      <w:r>
        <w:t>молодѐжная</w:t>
      </w:r>
      <w:r>
        <w:rPr>
          <w:spacing w:val="-2"/>
        </w:rPr>
        <w:t xml:space="preserve"> </w:t>
      </w:r>
      <w:r>
        <w:t>политика</w:t>
      </w:r>
      <w:r>
        <w:rPr>
          <w:spacing w:val="-1"/>
        </w:rPr>
        <w:t xml:space="preserve"> </w:t>
      </w:r>
      <w:r>
        <w:t>Российской</w:t>
      </w:r>
      <w:r>
        <w:rPr>
          <w:spacing w:val="-2"/>
        </w:rPr>
        <w:t xml:space="preserve"> </w:t>
      </w:r>
      <w:r>
        <w:t>Федерации.</w:t>
      </w:r>
    </w:p>
    <w:p w:rsidR="00990059" w:rsidRDefault="007C0E53">
      <w:pPr>
        <w:pStyle w:val="a3"/>
        <w:spacing w:line="360" w:lineRule="auto"/>
        <w:ind w:right="138"/>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67"/>
        </w:rPr>
        <w:t xml:space="preserve"> </w:t>
      </w:r>
      <w:r>
        <w:t>информационном</w:t>
      </w:r>
      <w:r>
        <w:rPr>
          <w:spacing w:val="-1"/>
        </w:rPr>
        <w:t xml:space="preserve"> </w:t>
      </w:r>
      <w:r>
        <w:t>обществе.</w:t>
      </w:r>
    </w:p>
    <w:p w:rsidR="00990059" w:rsidRDefault="007C0E53">
      <w:pPr>
        <w:pStyle w:val="a3"/>
        <w:spacing w:line="360" w:lineRule="auto"/>
        <w:ind w:right="142"/>
      </w:pPr>
      <w:r>
        <w:t>Институт</w:t>
      </w:r>
      <w:r>
        <w:rPr>
          <w:spacing w:val="1"/>
        </w:rPr>
        <w:t xml:space="preserve"> </w:t>
      </w:r>
      <w:r>
        <w:t>семьи.</w:t>
      </w:r>
      <w:r>
        <w:rPr>
          <w:spacing w:val="1"/>
        </w:rPr>
        <w:t xml:space="preserve"> </w:t>
      </w:r>
      <w:r>
        <w:t>Типы</w:t>
      </w:r>
      <w:r>
        <w:rPr>
          <w:spacing w:val="1"/>
        </w:rPr>
        <w:t xml:space="preserve"> </w:t>
      </w:r>
      <w:r>
        <w:t>семей.</w:t>
      </w:r>
      <w:r>
        <w:rPr>
          <w:spacing w:val="1"/>
        </w:rPr>
        <w:t xml:space="preserve"> </w:t>
      </w:r>
      <w:r>
        <w:t>Семья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Традиционные</w:t>
      </w:r>
      <w:r>
        <w:rPr>
          <w:spacing w:val="-67"/>
        </w:rPr>
        <w:t xml:space="preserve"> </w:t>
      </w:r>
      <w:r>
        <w:t>семейные ценности. Изменение социальных ролей в современной семье. Демографическая и</w:t>
      </w:r>
      <w:r>
        <w:rPr>
          <w:spacing w:val="-67"/>
        </w:rPr>
        <w:t xml:space="preserve"> </w:t>
      </w:r>
      <w:r>
        <w:t>семейная</w:t>
      </w:r>
      <w:r>
        <w:rPr>
          <w:spacing w:val="-4"/>
        </w:rPr>
        <w:t xml:space="preserve"> </w:t>
      </w:r>
      <w:r>
        <w:t>политика</w:t>
      </w:r>
      <w:r>
        <w:rPr>
          <w:spacing w:val="-3"/>
        </w:rPr>
        <w:t xml:space="preserve"> </w:t>
      </w:r>
      <w:r>
        <w:t>в</w:t>
      </w:r>
      <w:r>
        <w:rPr>
          <w:spacing w:val="-2"/>
        </w:rPr>
        <w:t xml:space="preserve"> </w:t>
      </w:r>
      <w:r>
        <w:t xml:space="preserve">Российской </w:t>
      </w:r>
      <w:r>
        <w:lastRenderedPageBreak/>
        <w:t>Федерации.</w:t>
      </w:r>
    </w:p>
    <w:p w:rsidR="00990059" w:rsidRDefault="007C0E53">
      <w:pPr>
        <w:pStyle w:val="a3"/>
        <w:spacing w:before="1" w:line="360" w:lineRule="auto"/>
        <w:ind w:right="133"/>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1"/>
        </w:rPr>
        <w:t xml:space="preserve"> </w:t>
      </w:r>
      <w:r>
        <w:t>значение непрерывного образования в информационном обществе. Система образования в</w:t>
      </w:r>
      <w:r>
        <w:rPr>
          <w:spacing w:val="1"/>
        </w:rPr>
        <w:t xml:space="preserve"> </w:t>
      </w:r>
      <w:r>
        <w:t>Российской</w:t>
      </w:r>
      <w:r>
        <w:rPr>
          <w:spacing w:val="-2"/>
        </w:rPr>
        <w:t xml:space="preserve"> </w:t>
      </w:r>
      <w:r>
        <w:t>Федерации.</w:t>
      </w:r>
      <w:r>
        <w:rPr>
          <w:spacing w:val="-2"/>
        </w:rPr>
        <w:t xml:space="preserve"> </w:t>
      </w:r>
      <w:r>
        <w:t>Тенденции</w:t>
      </w:r>
      <w:r>
        <w:rPr>
          <w:spacing w:val="-2"/>
        </w:rPr>
        <w:t xml:space="preserve"> </w:t>
      </w:r>
      <w:r>
        <w:t>развития</w:t>
      </w:r>
      <w:r>
        <w:rPr>
          <w:spacing w:val="-4"/>
        </w:rPr>
        <w:t xml:space="preserve"> </w:t>
      </w:r>
      <w:r>
        <w:t>образования</w:t>
      </w:r>
      <w:r>
        <w:rPr>
          <w:spacing w:val="-2"/>
        </w:rPr>
        <w:t xml:space="preserve"> </w:t>
      </w:r>
      <w:r>
        <w:t>в</w:t>
      </w:r>
      <w:r>
        <w:rPr>
          <w:spacing w:val="-3"/>
        </w:rPr>
        <w:t xml:space="preserve"> </w:t>
      </w:r>
      <w:r>
        <w:t>Российской</w:t>
      </w:r>
      <w:r>
        <w:rPr>
          <w:spacing w:val="-1"/>
        </w:rPr>
        <w:t xml:space="preserve"> </w:t>
      </w:r>
      <w:r>
        <w:t>Федерации.</w:t>
      </w:r>
    </w:p>
    <w:p w:rsidR="00990059" w:rsidRDefault="007C0E53">
      <w:pPr>
        <w:pStyle w:val="a3"/>
        <w:spacing w:line="360" w:lineRule="auto"/>
        <w:ind w:right="134"/>
      </w:pPr>
      <w:r>
        <w:t>Религия</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 и национальные религии. Религиозные объединения и организации в 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990059" w:rsidRDefault="007C0E53">
      <w:pPr>
        <w:pStyle w:val="a3"/>
        <w:spacing w:line="360" w:lineRule="auto"/>
        <w:ind w:right="146"/>
      </w:pPr>
      <w:r>
        <w:t>Социализация</w:t>
      </w:r>
      <w:r>
        <w:rPr>
          <w:spacing w:val="1"/>
        </w:rPr>
        <w:t xml:space="preserve"> </w:t>
      </w:r>
      <w:r>
        <w:t>личности,</w:t>
      </w:r>
      <w:r>
        <w:rPr>
          <w:spacing w:val="1"/>
        </w:rPr>
        <w:t xml:space="preserve"> </w:t>
      </w:r>
      <w:r>
        <w:t>еѐ</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1"/>
        </w:rPr>
        <w:t xml:space="preserve"> </w:t>
      </w:r>
      <w:r>
        <w:t>Социальные</w:t>
      </w:r>
      <w:r>
        <w:rPr>
          <w:spacing w:val="-3"/>
        </w:rPr>
        <w:t xml:space="preserve"> </w:t>
      </w:r>
      <w:r>
        <w:t>роли в</w:t>
      </w:r>
      <w:r>
        <w:rPr>
          <w:spacing w:val="-1"/>
        </w:rPr>
        <w:t xml:space="preserve"> </w:t>
      </w:r>
      <w:r>
        <w:t>юношеском</w:t>
      </w:r>
      <w:r>
        <w:rPr>
          <w:spacing w:val="-1"/>
        </w:rPr>
        <w:t xml:space="preserve"> </w:t>
      </w:r>
      <w:r>
        <w:t>возрасте.</w:t>
      </w:r>
    </w:p>
    <w:p w:rsidR="00990059" w:rsidRDefault="007C0E53">
      <w:pPr>
        <w:pStyle w:val="a3"/>
        <w:spacing w:line="360" w:lineRule="auto"/>
        <w:ind w:right="133"/>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еѐ</w:t>
      </w:r>
      <w:r>
        <w:rPr>
          <w:spacing w:val="1"/>
        </w:rPr>
        <w:t xml:space="preserve"> </w:t>
      </w:r>
      <w:r>
        <w:t>формы и каналы. Социальные интересы. Социальные, этно-социальные (межнациональные)</w:t>
      </w:r>
      <w:r>
        <w:rPr>
          <w:spacing w:val="1"/>
        </w:rPr>
        <w:t xml:space="preserve"> </w:t>
      </w:r>
      <w:r>
        <w:t>конфликты.</w:t>
      </w:r>
      <w:r>
        <w:rPr>
          <w:spacing w:val="-2"/>
        </w:rPr>
        <w:t xml:space="preserve"> </w:t>
      </w:r>
      <w:r>
        <w:t>Причины социальных конфликтов.</w:t>
      </w:r>
      <w:r>
        <w:rPr>
          <w:spacing w:val="-1"/>
        </w:rPr>
        <w:t xml:space="preserve"> </w:t>
      </w:r>
      <w:r>
        <w:t>Способы</w:t>
      </w:r>
      <w:r>
        <w:rPr>
          <w:spacing w:val="-3"/>
        </w:rPr>
        <w:t xml:space="preserve"> </w:t>
      </w:r>
      <w:r>
        <w:t>их</w:t>
      </w:r>
      <w:r>
        <w:rPr>
          <w:spacing w:val="-2"/>
        </w:rPr>
        <w:t xml:space="preserve"> </w:t>
      </w:r>
      <w:r>
        <w:t>разрешения.</w:t>
      </w:r>
    </w:p>
    <w:p w:rsidR="00990059" w:rsidRDefault="007C0E53">
      <w:pPr>
        <w:pStyle w:val="a3"/>
        <w:spacing w:line="360" w:lineRule="auto"/>
        <w:ind w:right="137"/>
      </w:pPr>
      <w:r>
        <w:t>Социальный</w:t>
      </w:r>
      <w:r>
        <w:rPr>
          <w:spacing w:val="57"/>
        </w:rPr>
        <w:t xml:space="preserve"> </w:t>
      </w:r>
      <w:r>
        <w:t>контроль.</w:t>
      </w:r>
      <w:r>
        <w:rPr>
          <w:spacing w:val="59"/>
        </w:rPr>
        <w:t xml:space="preserve"> </w:t>
      </w:r>
      <w:r>
        <w:t>Социальные</w:t>
      </w:r>
      <w:r>
        <w:rPr>
          <w:spacing w:val="57"/>
        </w:rPr>
        <w:t xml:space="preserve"> </w:t>
      </w:r>
      <w:r>
        <w:t>ценности</w:t>
      </w:r>
      <w:r>
        <w:rPr>
          <w:spacing w:val="59"/>
        </w:rPr>
        <w:t xml:space="preserve"> </w:t>
      </w:r>
      <w:r>
        <w:t>и</w:t>
      </w:r>
      <w:r>
        <w:rPr>
          <w:spacing w:val="58"/>
        </w:rPr>
        <w:t xml:space="preserve"> </w:t>
      </w:r>
      <w:r>
        <w:t>нормы.</w:t>
      </w:r>
      <w:r>
        <w:rPr>
          <w:spacing w:val="57"/>
        </w:rPr>
        <w:t xml:space="preserve"> </w:t>
      </w:r>
      <w:r>
        <w:t>Отклоняющееся</w:t>
      </w:r>
      <w:r>
        <w:rPr>
          <w:spacing w:val="57"/>
        </w:rPr>
        <w:t xml:space="preserve"> </w:t>
      </w:r>
      <w:r>
        <w:t>поведение,</w:t>
      </w:r>
      <w:r>
        <w:rPr>
          <w:spacing w:val="-67"/>
        </w:rPr>
        <w:t xml:space="preserve"> </w:t>
      </w:r>
      <w:r>
        <w:t>его</w:t>
      </w:r>
      <w:r>
        <w:rPr>
          <w:spacing w:val="-1"/>
        </w:rPr>
        <w:t xml:space="preserve"> </w:t>
      </w:r>
      <w:r>
        <w:t>формы</w:t>
      </w:r>
      <w:r>
        <w:rPr>
          <w:spacing w:val="-4"/>
        </w:rPr>
        <w:t xml:space="preserve"> </w:t>
      </w:r>
      <w:r>
        <w:t>и</w:t>
      </w:r>
      <w:r>
        <w:rPr>
          <w:spacing w:val="-2"/>
        </w:rPr>
        <w:t xml:space="preserve"> </w:t>
      </w:r>
      <w:r>
        <w:t>проявления.</w:t>
      </w:r>
      <w:r>
        <w:rPr>
          <w:spacing w:val="-1"/>
        </w:rPr>
        <w:t xml:space="preserve"> </w:t>
      </w:r>
      <w:r>
        <w:t>Конформизм</w:t>
      </w:r>
      <w:r>
        <w:rPr>
          <w:spacing w:val="-5"/>
        </w:rPr>
        <w:t xml:space="preserve"> </w:t>
      </w:r>
      <w:r>
        <w:t>и</w:t>
      </w:r>
      <w:r>
        <w:rPr>
          <w:spacing w:val="-2"/>
        </w:rPr>
        <w:t xml:space="preserve"> </w:t>
      </w:r>
      <w:r>
        <w:t>девиантное</w:t>
      </w:r>
      <w:r>
        <w:rPr>
          <w:spacing w:val="-2"/>
        </w:rPr>
        <w:t xml:space="preserve"> </w:t>
      </w:r>
      <w:r>
        <w:t>поведение:</w:t>
      </w:r>
      <w:r>
        <w:rPr>
          <w:spacing w:val="-3"/>
        </w:rPr>
        <w:t xml:space="preserve"> </w:t>
      </w:r>
      <w:r>
        <w:t>последствия</w:t>
      </w:r>
      <w:r>
        <w:rPr>
          <w:spacing w:val="-5"/>
        </w:rPr>
        <w:t xml:space="preserve"> </w:t>
      </w:r>
      <w:r>
        <w:t>для</w:t>
      </w:r>
      <w:r>
        <w:rPr>
          <w:spacing w:val="-2"/>
        </w:rPr>
        <w:t xml:space="preserve"> </w:t>
      </w:r>
      <w:r>
        <w:t>общества.</w:t>
      </w:r>
    </w:p>
    <w:p w:rsidR="00990059" w:rsidRDefault="007C0E53">
      <w:pPr>
        <w:pStyle w:val="a3"/>
        <w:spacing w:line="362" w:lineRule="auto"/>
        <w:ind w:right="141"/>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990059" w:rsidRDefault="007C0E53" w:rsidP="00DB5BE3">
      <w:pPr>
        <w:pStyle w:val="a5"/>
        <w:numPr>
          <w:ilvl w:val="2"/>
          <w:numId w:val="33"/>
        </w:numPr>
        <w:tabs>
          <w:tab w:val="left" w:pos="1911"/>
        </w:tabs>
        <w:spacing w:line="317" w:lineRule="exact"/>
        <w:ind w:left="1910"/>
        <w:rPr>
          <w:sz w:val="28"/>
        </w:rPr>
      </w:pPr>
      <w:r>
        <w:rPr>
          <w:sz w:val="28"/>
        </w:rPr>
        <w:t>Введение</w:t>
      </w:r>
      <w:r>
        <w:rPr>
          <w:spacing w:val="-3"/>
          <w:sz w:val="28"/>
        </w:rPr>
        <w:t xml:space="preserve"> </w:t>
      </w:r>
      <w:r>
        <w:rPr>
          <w:sz w:val="28"/>
        </w:rPr>
        <w:t>в</w:t>
      </w:r>
      <w:r>
        <w:rPr>
          <w:spacing w:val="-8"/>
          <w:sz w:val="28"/>
        </w:rPr>
        <w:t xml:space="preserve"> </w:t>
      </w:r>
      <w:r>
        <w:rPr>
          <w:sz w:val="28"/>
        </w:rPr>
        <w:t>политологию.</w:t>
      </w:r>
    </w:p>
    <w:p w:rsidR="00990059" w:rsidRDefault="007C0E53">
      <w:pPr>
        <w:pStyle w:val="a3"/>
        <w:spacing w:before="71"/>
        <w:ind w:left="1068" w:firstLine="0"/>
      </w:pPr>
      <w:r>
        <w:t>Политология</w:t>
      </w:r>
      <w:r>
        <w:rPr>
          <w:spacing w:val="-2"/>
        </w:rPr>
        <w:t xml:space="preserve"> </w:t>
      </w:r>
      <w:r>
        <w:t>в</w:t>
      </w:r>
      <w:r>
        <w:rPr>
          <w:spacing w:val="-4"/>
        </w:rPr>
        <w:t xml:space="preserve"> </w:t>
      </w:r>
      <w:r>
        <w:t>системе</w:t>
      </w:r>
      <w:r>
        <w:rPr>
          <w:spacing w:val="-1"/>
        </w:rPr>
        <w:t xml:space="preserve"> </w:t>
      </w:r>
      <w:r>
        <w:t>общественных</w:t>
      </w:r>
      <w:r>
        <w:rPr>
          <w:spacing w:val="-5"/>
        </w:rPr>
        <w:t xml:space="preserve"> </w:t>
      </w:r>
      <w:r>
        <w:t>наук,</w:t>
      </w:r>
      <w:r>
        <w:rPr>
          <w:spacing w:val="-3"/>
        </w:rPr>
        <w:t xml:space="preserve"> </w:t>
      </w:r>
      <w:r>
        <w:t>еѐ</w:t>
      </w:r>
      <w:r>
        <w:rPr>
          <w:spacing w:val="-1"/>
        </w:rPr>
        <w:t xml:space="preserve"> </w:t>
      </w:r>
      <w:r>
        <w:t>структура,</w:t>
      </w:r>
      <w:r>
        <w:rPr>
          <w:spacing w:val="-3"/>
        </w:rPr>
        <w:t xml:space="preserve"> </w:t>
      </w:r>
      <w:r>
        <w:t>функции</w:t>
      </w:r>
      <w:r>
        <w:rPr>
          <w:spacing w:val="-2"/>
        </w:rPr>
        <w:t xml:space="preserve"> </w:t>
      </w:r>
      <w:r>
        <w:t>и</w:t>
      </w:r>
      <w:r>
        <w:rPr>
          <w:spacing w:val="-1"/>
        </w:rPr>
        <w:t xml:space="preserve"> </w:t>
      </w:r>
      <w:r>
        <w:t>методы.</w:t>
      </w:r>
    </w:p>
    <w:p w:rsidR="00990059" w:rsidRDefault="007C0E53">
      <w:pPr>
        <w:pStyle w:val="a3"/>
        <w:spacing w:before="163" w:line="360" w:lineRule="auto"/>
        <w:ind w:right="142"/>
      </w:pPr>
      <w:r>
        <w:t>Политика</w:t>
      </w:r>
      <w:r>
        <w:rPr>
          <w:spacing w:val="1"/>
        </w:rPr>
        <w:t xml:space="preserve"> </w:t>
      </w:r>
      <w:r>
        <w:t>как</w:t>
      </w:r>
      <w:r>
        <w:rPr>
          <w:spacing w:val="1"/>
        </w:rPr>
        <w:t xml:space="preserve"> </w:t>
      </w:r>
      <w:r>
        <w:t>общественное</w:t>
      </w:r>
      <w:r>
        <w:rPr>
          <w:spacing w:val="1"/>
        </w:rPr>
        <w:t xml:space="preserve"> </w:t>
      </w:r>
      <w:r>
        <w:t>явление.</w:t>
      </w:r>
      <w:r>
        <w:rPr>
          <w:spacing w:val="1"/>
        </w:rPr>
        <w:t xml:space="preserve"> </w:t>
      </w:r>
      <w:r>
        <w:t>Политические</w:t>
      </w:r>
      <w:r>
        <w:rPr>
          <w:spacing w:val="1"/>
        </w:rPr>
        <w:t xml:space="preserve"> </w:t>
      </w:r>
      <w:r>
        <w:t>отношения,</w:t>
      </w:r>
      <w:r>
        <w:rPr>
          <w:spacing w:val="1"/>
        </w:rPr>
        <w:t xml:space="preserve"> </w:t>
      </w:r>
      <w:r>
        <w:t>их</w:t>
      </w:r>
      <w:r>
        <w:rPr>
          <w:spacing w:val="1"/>
        </w:rPr>
        <w:t xml:space="preserve"> </w:t>
      </w:r>
      <w:r>
        <w:t>виды.</w:t>
      </w:r>
      <w:r>
        <w:rPr>
          <w:spacing w:val="1"/>
        </w:rPr>
        <w:t xml:space="preserve"> </w:t>
      </w:r>
      <w:r>
        <w:t>Политический конфликт, пути его урегулирования. Политика и мораль. Роль личности в</w:t>
      </w:r>
      <w:r>
        <w:rPr>
          <w:spacing w:val="1"/>
        </w:rPr>
        <w:t xml:space="preserve"> </w:t>
      </w:r>
      <w:r>
        <w:t>политике.</w:t>
      </w:r>
    </w:p>
    <w:p w:rsidR="00990059" w:rsidRDefault="007C0E53">
      <w:pPr>
        <w:pStyle w:val="a3"/>
        <w:spacing w:line="360" w:lineRule="auto"/>
        <w:ind w:right="137"/>
      </w:pPr>
      <w:r>
        <w:t>Власть</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Структура,</w:t>
      </w:r>
      <w:r>
        <w:rPr>
          <w:spacing w:val="1"/>
        </w:rPr>
        <w:t xml:space="preserve"> </w:t>
      </w:r>
      <w:r>
        <w:t>ресурсы</w:t>
      </w:r>
      <w:r>
        <w:rPr>
          <w:spacing w:val="1"/>
        </w:rPr>
        <w:t xml:space="preserve"> </w:t>
      </w:r>
      <w:r>
        <w:t>и</w:t>
      </w:r>
      <w:r>
        <w:rPr>
          <w:spacing w:val="1"/>
        </w:rPr>
        <w:t xml:space="preserve"> </w:t>
      </w:r>
      <w:r>
        <w:t>функции</w:t>
      </w:r>
      <w:r>
        <w:rPr>
          <w:spacing w:val="1"/>
        </w:rPr>
        <w:t xml:space="preserve"> </w:t>
      </w:r>
      <w:r>
        <w:t>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67"/>
        </w:rPr>
        <w:t xml:space="preserve"> </w:t>
      </w:r>
      <w:r>
        <w:t>Политические</w:t>
      </w:r>
      <w:r>
        <w:rPr>
          <w:spacing w:val="-4"/>
        </w:rPr>
        <w:t xml:space="preserve"> </w:t>
      </w:r>
      <w:r>
        <w:t>институты современного</w:t>
      </w:r>
      <w:r>
        <w:rPr>
          <w:spacing w:val="-1"/>
        </w:rPr>
        <w:t xml:space="preserve"> </w:t>
      </w:r>
      <w:r>
        <w:t>общества.</w:t>
      </w:r>
    </w:p>
    <w:p w:rsidR="00990059" w:rsidRDefault="007C0E53">
      <w:pPr>
        <w:pStyle w:val="a3"/>
        <w:spacing w:line="360" w:lineRule="auto"/>
        <w:ind w:right="140"/>
      </w:pPr>
      <w:r>
        <w:lastRenderedPageBreak/>
        <w:t>Политическая система общества, еѐ структура и функции. Факторы 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67"/>
        </w:rPr>
        <w:t xml:space="preserve"> </w:t>
      </w:r>
      <w:r>
        <w:t>коммуникация.</w:t>
      </w:r>
      <w:r>
        <w:rPr>
          <w:spacing w:val="-1"/>
        </w:rPr>
        <w:t xml:space="preserve"> </w:t>
      </w:r>
      <w:r>
        <w:t>Политическая</w:t>
      </w:r>
      <w:r>
        <w:rPr>
          <w:spacing w:val="-1"/>
        </w:rPr>
        <w:t xml:space="preserve"> </w:t>
      </w:r>
      <w:r>
        <w:t>система современного</w:t>
      </w:r>
      <w:r>
        <w:rPr>
          <w:spacing w:val="-3"/>
        </w:rPr>
        <w:t xml:space="preserve"> </w:t>
      </w:r>
      <w:r>
        <w:t>российского общества.</w:t>
      </w:r>
    </w:p>
    <w:p w:rsidR="00990059" w:rsidRDefault="007C0E53">
      <w:pPr>
        <w:pStyle w:val="a3"/>
        <w:spacing w:before="1" w:line="360" w:lineRule="auto"/>
        <w:ind w:right="136"/>
      </w:pPr>
      <w:r>
        <w:t>Место государства в политической системе общества. Понятие формы государства.</w:t>
      </w:r>
      <w:r>
        <w:rPr>
          <w:spacing w:val="1"/>
        </w:rPr>
        <w:t xml:space="preserve"> </w:t>
      </w:r>
      <w:r>
        <w:t>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 политических режимов. Демократия, еѐ основные ценности и признаки. Проблемы</w:t>
      </w:r>
      <w:r>
        <w:rPr>
          <w:spacing w:val="1"/>
        </w:rPr>
        <w:t xml:space="preserve"> </w:t>
      </w:r>
      <w:r>
        <w:t>современной</w:t>
      </w:r>
      <w:r>
        <w:rPr>
          <w:spacing w:val="-4"/>
        </w:rPr>
        <w:t xml:space="preserve"> </w:t>
      </w:r>
      <w:r>
        <w:t>демократии.</w:t>
      </w:r>
    </w:p>
    <w:p w:rsidR="00990059" w:rsidRDefault="007C0E53">
      <w:pPr>
        <w:pStyle w:val="a3"/>
        <w:ind w:left="1068" w:firstLine="0"/>
      </w:pPr>
      <w:r>
        <w:t>Институты</w:t>
      </w:r>
      <w:r>
        <w:rPr>
          <w:spacing w:val="-4"/>
        </w:rPr>
        <w:t xml:space="preserve"> </w:t>
      </w:r>
      <w:r>
        <w:t>государственной</w:t>
      </w:r>
      <w:r>
        <w:rPr>
          <w:spacing w:val="-3"/>
        </w:rPr>
        <w:t xml:space="preserve"> </w:t>
      </w:r>
      <w:r>
        <w:t>власти.</w:t>
      </w:r>
      <w:r>
        <w:rPr>
          <w:spacing w:val="-4"/>
        </w:rPr>
        <w:t xml:space="preserve"> </w:t>
      </w:r>
      <w:r>
        <w:t>Институт</w:t>
      </w:r>
      <w:r>
        <w:rPr>
          <w:spacing w:val="-4"/>
        </w:rPr>
        <w:t xml:space="preserve"> </w:t>
      </w:r>
      <w:r>
        <w:t>главы</w:t>
      </w:r>
      <w:r>
        <w:rPr>
          <w:spacing w:val="-4"/>
        </w:rPr>
        <w:t xml:space="preserve"> </w:t>
      </w:r>
      <w:r>
        <w:t>государства.</w:t>
      </w:r>
    </w:p>
    <w:p w:rsidR="00990059" w:rsidRDefault="007C0E53">
      <w:pPr>
        <w:pStyle w:val="a3"/>
        <w:spacing w:before="161" w:line="360" w:lineRule="auto"/>
        <w:ind w:right="135"/>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w:t>
      </w:r>
      <w:r>
        <w:rPr>
          <w:spacing w:val="-1"/>
        </w:rPr>
        <w:t xml:space="preserve"> </w:t>
      </w:r>
      <w:r>
        <w:t>в</w:t>
      </w:r>
      <w:r>
        <w:rPr>
          <w:spacing w:val="-1"/>
        </w:rPr>
        <w:t xml:space="preserve"> </w:t>
      </w:r>
      <w:r>
        <w:t>Российской Федерации.</w:t>
      </w:r>
    </w:p>
    <w:p w:rsidR="00990059" w:rsidRDefault="007C0E53">
      <w:pPr>
        <w:pStyle w:val="a3"/>
        <w:ind w:left="1068" w:firstLine="0"/>
      </w:pPr>
      <w:r>
        <w:t>Институт</w:t>
      </w:r>
      <w:r>
        <w:rPr>
          <w:spacing w:val="-5"/>
        </w:rPr>
        <w:t xml:space="preserve"> </w:t>
      </w:r>
      <w:r>
        <w:t>исполнительной</w:t>
      </w:r>
      <w:r>
        <w:rPr>
          <w:spacing w:val="-3"/>
        </w:rPr>
        <w:t xml:space="preserve"> </w:t>
      </w:r>
      <w:r>
        <w:t>власти.</w:t>
      </w:r>
    </w:p>
    <w:p w:rsidR="00990059" w:rsidRDefault="007C0E53">
      <w:pPr>
        <w:pStyle w:val="a3"/>
        <w:spacing w:before="161"/>
        <w:ind w:left="1068" w:firstLine="0"/>
      </w:pPr>
      <w:r>
        <w:t>Институты</w:t>
      </w:r>
      <w:r>
        <w:rPr>
          <w:spacing w:val="-4"/>
        </w:rPr>
        <w:t xml:space="preserve"> </w:t>
      </w:r>
      <w:r>
        <w:t>судопроизводства</w:t>
      </w:r>
      <w:r>
        <w:rPr>
          <w:spacing w:val="-4"/>
        </w:rPr>
        <w:t xml:space="preserve"> </w:t>
      </w:r>
      <w:r>
        <w:t>и</w:t>
      </w:r>
      <w:r>
        <w:rPr>
          <w:spacing w:val="-6"/>
        </w:rPr>
        <w:t xml:space="preserve"> </w:t>
      </w:r>
      <w:r>
        <w:t>охраны</w:t>
      </w:r>
      <w:r>
        <w:rPr>
          <w:spacing w:val="-3"/>
        </w:rPr>
        <w:t xml:space="preserve"> </w:t>
      </w:r>
      <w:r>
        <w:t>правопорядка.</w:t>
      </w:r>
    </w:p>
    <w:p w:rsidR="00990059" w:rsidRDefault="007C0E53">
      <w:pPr>
        <w:pStyle w:val="a3"/>
        <w:spacing w:before="160" w:line="360" w:lineRule="auto"/>
        <w:ind w:right="138"/>
      </w:pPr>
      <w:r>
        <w:t>Институт государственного управления. Основные функциии направления политики</w:t>
      </w:r>
      <w:r>
        <w:rPr>
          <w:spacing w:val="1"/>
        </w:rPr>
        <w:t xml:space="preserve"> </w:t>
      </w:r>
      <w:r>
        <w:t>государства.</w:t>
      </w:r>
      <w:r>
        <w:rPr>
          <w:spacing w:val="-2"/>
        </w:rPr>
        <w:t xml:space="preserve"> </w:t>
      </w:r>
      <w:r>
        <w:t>Понятие</w:t>
      </w:r>
      <w:r>
        <w:rPr>
          <w:spacing w:val="-1"/>
        </w:rPr>
        <w:t xml:space="preserve"> </w:t>
      </w:r>
      <w:r>
        <w:t>бюрократии.</w:t>
      </w:r>
      <w:r>
        <w:rPr>
          <w:spacing w:val="-2"/>
        </w:rPr>
        <w:t xml:space="preserve"> </w:t>
      </w:r>
      <w:r>
        <w:t>Особенности государственной</w:t>
      </w:r>
      <w:r>
        <w:rPr>
          <w:spacing w:val="-4"/>
        </w:rPr>
        <w:t xml:space="preserve"> </w:t>
      </w:r>
      <w:r>
        <w:t>службы.</w:t>
      </w:r>
    </w:p>
    <w:p w:rsidR="00990059" w:rsidRDefault="007C0E53">
      <w:pPr>
        <w:pStyle w:val="a3"/>
        <w:spacing w:line="321" w:lineRule="exact"/>
        <w:ind w:left="1068" w:firstLine="0"/>
      </w:pPr>
      <w:r>
        <w:t xml:space="preserve">Институты  </w:t>
      </w:r>
      <w:r>
        <w:rPr>
          <w:spacing w:val="1"/>
        </w:rPr>
        <w:t xml:space="preserve"> </w:t>
      </w:r>
      <w:r>
        <w:t xml:space="preserve">представительства  </w:t>
      </w:r>
      <w:r>
        <w:rPr>
          <w:spacing w:val="69"/>
        </w:rPr>
        <w:t xml:space="preserve"> </w:t>
      </w:r>
      <w:r>
        <w:t xml:space="preserve">социальных  </w:t>
      </w:r>
      <w:r>
        <w:rPr>
          <w:spacing w:val="69"/>
        </w:rPr>
        <w:t xml:space="preserve"> </w:t>
      </w:r>
      <w:r>
        <w:t xml:space="preserve">интересов.  </w:t>
      </w:r>
      <w:r>
        <w:rPr>
          <w:spacing w:val="66"/>
        </w:rPr>
        <w:t xml:space="preserve"> </w:t>
      </w:r>
      <w:r>
        <w:t xml:space="preserve">Гражданское  </w:t>
      </w:r>
      <w:r>
        <w:rPr>
          <w:spacing w:val="68"/>
        </w:rPr>
        <w:t xml:space="preserve"> </w:t>
      </w:r>
      <w:r>
        <w:t>общество.</w:t>
      </w:r>
    </w:p>
    <w:p w:rsidR="00990059" w:rsidRDefault="007C0E53">
      <w:pPr>
        <w:pStyle w:val="a3"/>
        <w:spacing w:before="163"/>
        <w:ind w:firstLine="0"/>
      </w:pPr>
      <w:r>
        <w:t>Взаимодействие</w:t>
      </w:r>
      <w:r>
        <w:rPr>
          <w:spacing w:val="-4"/>
        </w:rPr>
        <w:t xml:space="preserve"> </w:t>
      </w:r>
      <w:r>
        <w:t>институтов</w:t>
      </w:r>
      <w:r>
        <w:rPr>
          <w:spacing w:val="-5"/>
        </w:rPr>
        <w:t xml:space="preserve"> </w:t>
      </w:r>
      <w:r>
        <w:t>гражданского</w:t>
      </w:r>
      <w:r>
        <w:rPr>
          <w:spacing w:val="-2"/>
        </w:rPr>
        <w:t xml:space="preserve"> </w:t>
      </w:r>
      <w:r>
        <w:t>общества</w:t>
      </w:r>
      <w:r>
        <w:rPr>
          <w:spacing w:val="-4"/>
        </w:rPr>
        <w:t xml:space="preserve"> </w:t>
      </w:r>
      <w:r>
        <w:t>и</w:t>
      </w:r>
      <w:r>
        <w:rPr>
          <w:spacing w:val="-3"/>
        </w:rPr>
        <w:t xml:space="preserve"> </w:t>
      </w:r>
      <w:r>
        <w:t>публичной</w:t>
      </w:r>
      <w:r>
        <w:rPr>
          <w:spacing w:val="-3"/>
        </w:rPr>
        <w:t xml:space="preserve"> </w:t>
      </w:r>
      <w:r>
        <w:t>власти.</w:t>
      </w:r>
    </w:p>
    <w:p w:rsidR="00990059" w:rsidRDefault="007C0E53">
      <w:pPr>
        <w:pStyle w:val="a3"/>
        <w:spacing w:before="161" w:line="360" w:lineRule="auto"/>
        <w:ind w:right="140"/>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67"/>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2"/>
        </w:rPr>
        <w:t xml:space="preserve"> </w:t>
      </w:r>
      <w:r>
        <w:t>Избирательная</w:t>
      </w:r>
      <w:r>
        <w:rPr>
          <w:spacing w:val="-1"/>
        </w:rPr>
        <w:t xml:space="preserve"> </w:t>
      </w:r>
      <w:r>
        <w:t>кампания.</w:t>
      </w:r>
      <w:r>
        <w:rPr>
          <w:spacing w:val="-1"/>
        </w:rPr>
        <w:t xml:space="preserve"> </w:t>
      </w:r>
      <w:r>
        <w:t>Абсентеизм,</w:t>
      </w:r>
      <w:r>
        <w:rPr>
          <w:spacing w:val="-1"/>
        </w:rPr>
        <w:t xml:space="preserve"> </w:t>
      </w:r>
      <w:r>
        <w:t>его причины</w:t>
      </w:r>
      <w:r>
        <w:rPr>
          <w:spacing w:val="5"/>
        </w:rPr>
        <w:t xml:space="preserve"> </w:t>
      </w:r>
      <w:r>
        <w:t>и</w:t>
      </w:r>
      <w:r>
        <w:rPr>
          <w:spacing w:val="-3"/>
        </w:rPr>
        <w:t xml:space="preserve"> </w:t>
      </w:r>
      <w:r>
        <w:t>опасность.</w:t>
      </w:r>
    </w:p>
    <w:p w:rsidR="00990059" w:rsidRDefault="007C0E53" w:rsidP="00C17469">
      <w:pPr>
        <w:pStyle w:val="a3"/>
        <w:ind w:left="1068" w:firstLine="0"/>
      </w:pPr>
      <w:r>
        <w:t>Институт</w:t>
      </w:r>
      <w:r>
        <w:rPr>
          <w:spacing w:val="18"/>
        </w:rPr>
        <w:t xml:space="preserve"> </w:t>
      </w:r>
      <w:r>
        <w:t>политических</w:t>
      </w:r>
      <w:r>
        <w:rPr>
          <w:spacing w:val="19"/>
        </w:rPr>
        <w:t xml:space="preserve"> </w:t>
      </w:r>
      <w:r>
        <w:t>партий</w:t>
      </w:r>
      <w:r>
        <w:rPr>
          <w:spacing w:val="19"/>
        </w:rPr>
        <w:t xml:space="preserve"> </w:t>
      </w:r>
      <w:r>
        <w:t>и</w:t>
      </w:r>
      <w:r>
        <w:rPr>
          <w:spacing w:val="20"/>
        </w:rPr>
        <w:t xml:space="preserve"> </w:t>
      </w:r>
      <w:r>
        <w:t>общественных</w:t>
      </w:r>
      <w:r>
        <w:rPr>
          <w:spacing w:val="19"/>
        </w:rPr>
        <w:t xml:space="preserve"> </w:t>
      </w:r>
      <w:r>
        <w:t>организаций.</w:t>
      </w:r>
      <w:r>
        <w:rPr>
          <w:spacing w:val="18"/>
        </w:rPr>
        <w:t xml:space="preserve"> </w:t>
      </w:r>
      <w:r>
        <w:t>Виды,</w:t>
      </w:r>
      <w:r>
        <w:rPr>
          <w:spacing w:val="19"/>
        </w:rPr>
        <w:t xml:space="preserve"> </w:t>
      </w:r>
      <w:r>
        <w:t>цели</w:t>
      </w:r>
      <w:r>
        <w:rPr>
          <w:spacing w:val="23"/>
        </w:rPr>
        <w:t xml:space="preserve"> </w:t>
      </w:r>
      <w:r>
        <w:t>и</w:t>
      </w:r>
      <w:r>
        <w:rPr>
          <w:spacing w:val="19"/>
        </w:rPr>
        <w:t xml:space="preserve"> </w:t>
      </w:r>
      <w:r>
        <w:t>функции</w:t>
      </w:r>
      <w:r w:rsidR="00C17469">
        <w:t xml:space="preserve"> </w:t>
      </w:r>
      <w:r>
        <w:t>политических</w:t>
      </w:r>
      <w:r>
        <w:rPr>
          <w:spacing w:val="43"/>
        </w:rPr>
        <w:t xml:space="preserve"> </w:t>
      </w:r>
      <w:r>
        <w:t>партий.</w:t>
      </w:r>
      <w:r>
        <w:rPr>
          <w:spacing w:val="45"/>
        </w:rPr>
        <w:t xml:space="preserve"> </w:t>
      </w:r>
      <w:r>
        <w:t>Партийные</w:t>
      </w:r>
      <w:r>
        <w:rPr>
          <w:spacing w:val="44"/>
        </w:rPr>
        <w:t xml:space="preserve"> </w:t>
      </w:r>
      <w:r>
        <w:t>системы.</w:t>
      </w:r>
      <w:r>
        <w:rPr>
          <w:spacing w:val="45"/>
        </w:rPr>
        <w:t xml:space="preserve"> </w:t>
      </w:r>
      <w:r>
        <w:t>Становление</w:t>
      </w:r>
      <w:r>
        <w:rPr>
          <w:spacing w:val="43"/>
        </w:rPr>
        <w:t xml:space="preserve"> </w:t>
      </w:r>
      <w:r>
        <w:t>многопартийности</w:t>
      </w:r>
      <w:r>
        <w:rPr>
          <w:spacing w:val="43"/>
        </w:rPr>
        <w:t xml:space="preserve"> </w:t>
      </w:r>
      <w:r>
        <w:t>в</w:t>
      </w:r>
      <w:r>
        <w:rPr>
          <w:spacing w:val="44"/>
        </w:rPr>
        <w:t xml:space="preserve"> </w:t>
      </w:r>
      <w:r>
        <w:t>Российской</w:t>
      </w:r>
    </w:p>
    <w:p w:rsidR="00990059" w:rsidRDefault="007C0E53">
      <w:pPr>
        <w:pStyle w:val="a3"/>
        <w:spacing w:before="71" w:line="362" w:lineRule="auto"/>
        <w:ind w:right="138" w:firstLine="0"/>
      </w:pP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67"/>
        </w:rPr>
        <w:t xml:space="preserve"> </w:t>
      </w:r>
      <w:r>
        <w:t>демократического общества.</w:t>
      </w:r>
      <w:r>
        <w:rPr>
          <w:spacing w:val="-6"/>
        </w:rPr>
        <w:t xml:space="preserve"> </w:t>
      </w:r>
      <w:r>
        <w:t>Группы</w:t>
      </w:r>
      <w:r>
        <w:rPr>
          <w:spacing w:val="-1"/>
        </w:rPr>
        <w:t xml:space="preserve"> </w:t>
      </w:r>
      <w:r>
        <w:t>интересов.</w:t>
      </w:r>
      <w:r>
        <w:rPr>
          <w:spacing w:val="-1"/>
        </w:rPr>
        <w:t xml:space="preserve"> </w:t>
      </w:r>
      <w:r>
        <w:t>Группы</w:t>
      </w:r>
      <w:r>
        <w:rPr>
          <w:spacing w:val="-4"/>
        </w:rPr>
        <w:t xml:space="preserve"> </w:t>
      </w:r>
      <w:r>
        <w:t>давления</w:t>
      </w:r>
      <w:r>
        <w:rPr>
          <w:spacing w:val="-1"/>
        </w:rPr>
        <w:t xml:space="preserve"> </w:t>
      </w:r>
      <w:r>
        <w:t>(лоббирование).</w:t>
      </w:r>
    </w:p>
    <w:p w:rsidR="00990059" w:rsidRDefault="007C0E53">
      <w:pPr>
        <w:pStyle w:val="a3"/>
        <w:spacing w:line="360" w:lineRule="auto"/>
        <w:ind w:right="134"/>
      </w:pPr>
      <w:r>
        <w:t xml:space="preserve">Политическая элита. Типология элит, особенности их формирования в </w:t>
      </w:r>
      <w:r>
        <w:lastRenderedPageBreak/>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67"/>
        </w:rPr>
        <w:t xml:space="preserve"> </w:t>
      </w:r>
      <w:r>
        <w:t>лидера.</w:t>
      </w:r>
    </w:p>
    <w:p w:rsidR="00990059" w:rsidRDefault="007C0E53">
      <w:pPr>
        <w:pStyle w:val="a3"/>
        <w:spacing w:line="362" w:lineRule="auto"/>
        <w:ind w:right="143"/>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1"/>
        </w:rPr>
        <w:t xml:space="preserve"> </w:t>
      </w:r>
      <w:r>
        <w:t>Политические</w:t>
      </w:r>
      <w:r>
        <w:rPr>
          <w:spacing w:val="1"/>
        </w:rPr>
        <w:t xml:space="preserve"> </w:t>
      </w:r>
      <w:r>
        <w:t>идеологии.</w:t>
      </w:r>
      <w:r>
        <w:rPr>
          <w:spacing w:val="-3"/>
        </w:rPr>
        <w:t xml:space="preserve"> </w:t>
      </w:r>
      <w:r>
        <w:t>Истоки</w:t>
      </w:r>
      <w:r>
        <w:rPr>
          <w:spacing w:val="-3"/>
        </w:rPr>
        <w:t xml:space="preserve"> </w:t>
      </w:r>
      <w:r>
        <w:t>и</w:t>
      </w:r>
      <w:r>
        <w:rPr>
          <w:spacing w:val="-2"/>
        </w:rPr>
        <w:t xml:space="preserve"> </w:t>
      </w:r>
      <w:r>
        <w:t>опасность</w:t>
      </w:r>
      <w:r>
        <w:rPr>
          <w:spacing w:val="-4"/>
        </w:rPr>
        <w:t xml:space="preserve"> </w:t>
      </w:r>
      <w:r>
        <w:t>политического</w:t>
      </w:r>
      <w:r>
        <w:rPr>
          <w:spacing w:val="-1"/>
        </w:rPr>
        <w:t xml:space="preserve"> </w:t>
      </w:r>
      <w:r>
        <w:t>экстремизма</w:t>
      </w:r>
      <w:r>
        <w:rPr>
          <w:spacing w:val="-1"/>
        </w:rPr>
        <w:t xml:space="preserve"> </w:t>
      </w:r>
      <w:r>
        <w:t>в</w:t>
      </w:r>
      <w:r>
        <w:rPr>
          <w:spacing w:val="-2"/>
        </w:rPr>
        <w:t xml:space="preserve"> </w:t>
      </w:r>
      <w:r>
        <w:t>современном</w:t>
      </w:r>
      <w:r>
        <w:rPr>
          <w:spacing w:val="-1"/>
        </w:rPr>
        <w:t xml:space="preserve"> </w:t>
      </w:r>
      <w:r>
        <w:t>обществе.</w:t>
      </w:r>
    </w:p>
    <w:p w:rsidR="00990059" w:rsidRDefault="007C0E53">
      <w:pPr>
        <w:pStyle w:val="a3"/>
        <w:spacing w:line="360" w:lineRule="auto"/>
        <w:ind w:right="142"/>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67"/>
        </w:rPr>
        <w:t xml:space="preserve"> </w:t>
      </w:r>
      <w:r>
        <w:t>Политическое</w:t>
      </w:r>
      <w:r>
        <w:rPr>
          <w:spacing w:val="-1"/>
        </w:rPr>
        <w:t xml:space="preserve"> </w:t>
      </w:r>
      <w:r>
        <w:t>участие.</w:t>
      </w:r>
    </w:p>
    <w:p w:rsidR="00990059" w:rsidRDefault="007C0E53">
      <w:pPr>
        <w:pStyle w:val="a3"/>
        <w:spacing w:line="360" w:lineRule="auto"/>
        <w:ind w:right="133"/>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71"/>
        </w:rPr>
        <w:t xml:space="preserve"> </w:t>
      </w:r>
      <w:r>
        <w:t>политических</w:t>
      </w:r>
      <w:r>
        <w:rPr>
          <w:spacing w:val="1"/>
        </w:rPr>
        <w:t xml:space="preserve"> </w:t>
      </w:r>
      <w:r>
        <w:t>процессов.</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67"/>
        </w:rPr>
        <w:t xml:space="preserve"> </w:t>
      </w:r>
      <w:r>
        <w:t>коммуникации.</w:t>
      </w:r>
    </w:p>
    <w:p w:rsidR="00990059" w:rsidRDefault="007C0E53">
      <w:pPr>
        <w:pStyle w:val="a3"/>
        <w:spacing w:line="360" w:lineRule="auto"/>
        <w:ind w:right="141"/>
      </w:pPr>
      <w:r>
        <w:t>Современный этап политического развития России. Особенности профессиональной</w:t>
      </w:r>
      <w:r>
        <w:rPr>
          <w:spacing w:val="1"/>
        </w:rPr>
        <w:t xml:space="preserve"> </w:t>
      </w:r>
      <w:r>
        <w:t>деятельности</w:t>
      </w:r>
      <w:r>
        <w:rPr>
          <w:spacing w:val="-1"/>
        </w:rPr>
        <w:t xml:space="preserve"> </w:t>
      </w:r>
      <w:r>
        <w:t>политолога.</w:t>
      </w:r>
    </w:p>
    <w:p w:rsidR="00990059" w:rsidRDefault="007C0E53">
      <w:pPr>
        <w:pStyle w:val="a3"/>
        <w:spacing w:line="321" w:lineRule="exact"/>
        <w:ind w:left="1068" w:firstLine="0"/>
      </w:pPr>
      <w:r>
        <w:t>Политологическое</w:t>
      </w:r>
      <w:r>
        <w:rPr>
          <w:spacing w:val="-7"/>
        </w:rPr>
        <w:t xml:space="preserve"> </w:t>
      </w:r>
      <w:r>
        <w:t>образование.</w:t>
      </w:r>
    </w:p>
    <w:p w:rsidR="00990059" w:rsidRDefault="007C0E53" w:rsidP="00DB5BE3">
      <w:pPr>
        <w:pStyle w:val="a5"/>
        <w:numPr>
          <w:ilvl w:val="2"/>
          <w:numId w:val="33"/>
        </w:numPr>
        <w:tabs>
          <w:tab w:val="left" w:pos="1911"/>
        </w:tabs>
        <w:spacing w:before="151"/>
        <w:ind w:left="1910"/>
        <w:rPr>
          <w:sz w:val="28"/>
        </w:rPr>
      </w:pPr>
      <w:r>
        <w:rPr>
          <w:sz w:val="28"/>
        </w:rPr>
        <w:t>Введение</w:t>
      </w:r>
      <w:r>
        <w:rPr>
          <w:spacing w:val="-3"/>
          <w:sz w:val="28"/>
        </w:rPr>
        <w:t xml:space="preserve"> </w:t>
      </w:r>
      <w:r>
        <w:rPr>
          <w:sz w:val="28"/>
        </w:rPr>
        <w:t>в</w:t>
      </w:r>
      <w:r>
        <w:rPr>
          <w:spacing w:val="-7"/>
          <w:sz w:val="28"/>
        </w:rPr>
        <w:t xml:space="preserve"> </w:t>
      </w:r>
      <w:r>
        <w:rPr>
          <w:sz w:val="28"/>
        </w:rPr>
        <w:t>правоведение.</w:t>
      </w:r>
    </w:p>
    <w:p w:rsidR="00990059" w:rsidRDefault="007C0E53">
      <w:pPr>
        <w:pStyle w:val="a3"/>
        <w:spacing w:before="163"/>
        <w:ind w:left="1068" w:firstLine="0"/>
      </w:pPr>
      <w:r>
        <w:t>Юридическая</w:t>
      </w:r>
      <w:r>
        <w:rPr>
          <w:spacing w:val="-3"/>
        </w:rPr>
        <w:t xml:space="preserve"> </w:t>
      </w:r>
      <w:r>
        <w:t>наука.</w:t>
      </w:r>
      <w:r>
        <w:rPr>
          <w:spacing w:val="-3"/>
        </w:rPr>
        <w:t xml:space="preserve"> </w:t>
      </w:r>
      <w:r>
        <w:t>Этапы</w:t>
      </w:r>
      <w:r>
        <w:rPr>
          <w:spacing w:val="-2"/>
        </w:rPr>
        <w:t xml:space="preserve"> </w:t>
      </w:r>
      <w:r>
        <w:t>и</w:t>
      </w:r>
      <w:r>
        <w:rPr>
          <w:spacing w:val="-6"/>
        </w:rPr>
        <w:t xml:space="preserve"> </w:t>
      </w:r>
      <w:r>
        <w:t>основные</w:t>
      </w:r>
      <w:r>
        <w:rPr>
          <w:spacing w:val="-2"/>
        </w:rPr>
        <w:t xml:space="preserve"> </w:t>
      </w:r>
      <w:r>
        <w:t>направления</w:t>
      </w:r>
      <w:r>
        <w:rPr>
          <w:spacing w:val="-3"/>
        </w:rPr>
        <w:t xml:space="preserve"> </w:t>
      </w:r>
      <w:r>
        <w:t>развития</w:t>
      </w:r>
      <w:r>
        <w:rPr>
          <w:spacing w:val="-3"/>
        </w:rPr>
        <w:t xml:space="preserve"> </w:t>
      </w:r>
      <w:r>
        <w:t>юридической</w:t>
      </w:r>
      <w:r>
        <w:rPr>
          <w:spacing w:val="-6"/>
        </w:rPr>
        <w:t xml:space="preserve"> </w:t>
      </w:r>
      <w:r>
        <w:t>науки.</w:t>
      </w:r>
    </w:p>
    <w:p w:rsidR="00990059" w:rsidRDefault="007C0E53">
      <w:pPr>
        <w:pStyle w:val="a3"/>
        <w:spacing w:before="160" w:line="360" w:lineRule="auto"/>
        <w:ind w:right="139"/>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t>виды правовых норм. Источники права: нормативный правовой акт, нормативный договор,</w:t>
      </w:r>
      <w:r>
        <w:rPr>
          <w:spacing w:val="1"/>
        </w:rPr>
        <w:t xml:space="preserve"> </w:t>
      </w:r>
      <w:r>
        <w:t>правовой обычай, судебный прецедент. Связь права и государства. Правовое государство и</w:t>
      </w:r>
      <w:r>
        <w:rPr>
          <w:spacing w:val="1"/>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 государства.</w:t>
      </w:r>
    </w:p>
    <w:p w:rsidR="00990059" w:rsidRDefault="007C0E53">
      <w:pPr>
        <w:pStyle w:val="a3"/>
        <w:spacing w:line="322" w:lineRule="exact"/>
        <w:ind w:left="1068" w:firstLine="0"/>
      </w:pPr>
      <w:r>
        <w:t>Правотворчество</w:t>
      </w:r>
      <w:r>
        <w:rPr>
          <w:spacing w:val="-3"/>
        </w:rPr>
        <w:t xml:space="preserve"> </w:t>
      </w:r>
      <w:r>
        <w:t>и</w:t>
      </w:r>
      <w:r>
        <w:rPr>
          <w:spacing w:val="-6"/>
        </w:rPr>
        <w:t xml:space="preserve"> </w:t>
      </w:r>
      <w:r>
        <w:t>законотворчество.</w:t>
      </w:r>
      <w:r>
        <w:rPr>
          <w:spacing w:val="-4"/>
        </w:rPr>
        <w:t xml:space="preserve"> </w:t>
      </w:r>
      <w:r>
        <w:t>Законодательный</w:t>
      </w:r>
      <w:r>
        <w:rPr>
          <w:spacing w:val="-3"/>
        </w:rPr>
        <w:t xml:space="preserve"> </w:t>
      </w:r>
      <w:r>
        <w:t>процесс.</w:t>
      </w:r>
    </w:p>
    <w:p w:rsidR="00990059" w:rsidRDefault="007C0E53">
      <w:pPr>
        <w:pStyle w:val="a3"/>
        <w:spacing w:before="160" w:line="362" w:lineRule="auto"/>
        <w:ind w:right="133"/>
      </w:pPr>
      <w:r>
        <w:t>Система права. Отрасли права. Частное и публичное, материальное и процессуальное,</w:t>
      </w:r>
      <w:r>
        <w:rPr>
          <w:spacing w:val="1"/>
        </w:rPr>
        <w:t xml:space="preserve"> </w:t>
      </w:r>
      <w:r>
        <w:t>национальное</w:t>
      </w:r>
      <w:r>
        <w:rPr>
          <w:spacing w:val="-4"/>
        </w:rPr>
        <w:t xml:space="preserve"> </w:t>
      </w:r>
      <w:r>
        <w:t>и международное</w:t>
      </w:r>
      <w:r>
        <w:rPr>
          <w:spacing w:val="-3"/>
        </w:rPr>
        <w:t xml:space="preserve"> </w:t>
      </w:r>
      <w:r>
        <w:t>право.</w:t>
      </w:r>
    </w:p>
    <w:p w:rsidR="00990059" w:rsidRDefault="007C0E53">
      <w:pPr>
        <w:pStyle w:val="a3"/>
        <w:spacing w:line="317" w:lineRule="exact"/>
        <w:ind w:left="1068" w:firstLine="0"/>
      </w:pPr>
      <w:r>
        <w:t>Правосознание,</w:t>
      </w:r>
      <w:r>
        <w:rPr>
          <w:spacing w:val="-6"/>
        </w:rPr>
        <w:t xml:space="preserve"> </w:t>
      </w:r>
      <w:r>
        <w:t>правовая</w:t>
      </w:r>
      <w:r>
        <w:rPr>
          <w:spacing w:val="-5"/>
        </w:rPr>
        <w:t xml:space="preserve"> </w:t>
      </w:r>
      <w:r>
        <w:t>культура,</w:t>
      </w:r>
      <w:r>
        <w:rPr>
          <w:spacing w:val="-6"/>
        </w:rPr>
        <w:t xml:space="preserve"> </w:t>
      </w:r>
      <w:r>
        <w:t>правовое</w:t>
      </w:r>
      <w:r>
        <w:rPr>
          <w:spacing w:val="-4"/>
        </w:rPr>
        <w:t xml:space="preserve"> </w:t>
      </w:r>
      <w:r>
        <w:t>воспитание.</w:t>
      </w:r>
    </w:p>
    <w:p w:rsidR="00990059" w:rsidRDefault="007C0E53">
      <w:pPr>
        <w:pStyle w:val="a3"/>
        <w:spacing w:before="71" w:line="360" w:lineRule="auto"/>
        <w:ind w:right="132"/>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Реализация</w:t>
      </w:r>
      <w:r>
        <w:rPr>
          <w:spacing w:val="1"/>
        </w:rPr>
        <w:t xml:space="preserve"> </w:t>
      </w:r>
      <w:r>
        <w:t>и</w:t>
      </w:r>
      <w:r>
        <w:rPr>
          <w:spacing w:val="1"/>
        </w:rPr>
        <w:t xml:space="preserve"> </w:t>
      </w:r>
      <w:r>
        <w:t>применение</w:t>
      </w:r>
      <w:r>
        <w:rPr>
          <w:spacing w:val="71"/>
        </w:rPr>
        <w:t xml:space="preserve"> </w:t>
      </w:r>
      <w:r>
        <w:t>права,</w:t>
      </w:r>
      <w:r>
        <w:rPr>
          <w:spacing w:val="1"/>
        </w:rPr>
        <w:t xml:space="preserve"> </w:t>
      </w:r>
      <w:r>
        <w:lastRenderedPageBreak/>
        <w:t>правоприменительные</w:t>
      </w:r>
      <w:r>
        <w:rPr>
          <w:spacing w:val="-1"/>
        </w:rPr>
        <w:t xml:space="preserve"> </w:t>
      </w:r>
      <w:r>
        <w:t>акты.</w:t>
      </w:r>
      <w:r>
        <w:rPr>
          <w:spacing w:val="-1"/>
        </w:rPr>
        <w:t xml:space="preserve"> </w:t>
      </w:r>
      <w:r>
        <w:t>Толкование права.</w:t>
      </w:r>
    </w:p>
    <w:p w:rsidR="00990059" w:rsidRDefault="007C0E53">
      <w:pPr>
        <w:pStyle w:val="a3"/>
        <w:spacing w:before="1" w:line="360" w:lineRule="auto"/>
        <w:ind w:right="142"/>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990059" w:rsidRDefault="007C0E53">
      <w:pPr>
        <w:pStyle w:val="a3"/>
        <w:spacing w:before="1"/>
        <w:ind w:left="1068" w:firstLine="0"/>
      </w:pPr>
      <w:r>
        <w:t>Конституционное</w:t>
      </w:r>
      <w:r>
        <w:rPr>
          <w:spacing w:val="17"/>
        </w:rPr>
        <w:t xml:space="preserve"> </w:t>
      </w:r>
      <w:r>
        <w:t>право</w:t>
      </w:r>
      <w:r>
        <w:rPr>
          <w:spacing w:val="17"/>
        </w:rPr>
        <w:t xml:space="preserve"> </w:t>
      </w:r>
      <w:r>
        <w:t>России,</w:t>
      </w:r>
      <w:r>
        <w:rPr>
          <w:spacing w:val="20"/>
        </w:rPr>
        <w:t xml:space="preserve"> </w:t>
      </w:r>
      <w:r>
        <w:t>его</w:t>
      </w:r>
      <w:r>
        <w:rPr>
          <w:spacing w:val="17"/>
        </w:rPr>
        <w:t xml:space="preserve"> </w:t>
      </w:r>
      <w:r>
        <w:t>источники.</w:t>
      </w:r>
      <w:r>
        <w:rPr>
          <w:spacing w:val="16"/>
        </w:rPr>
        <w:t xml:space="preserve"> </w:t>
      </w:r>
      <w:r>
        <w:t>Конституция</w:t>
      </w:r>
      <w:r>
        <w:rPr>
          <w:spacing w:val="18"/>
        </w:rPr>
        <w:t xml:space="preserve"> </w:t>
      </w:r>
      <w:r>
        <w:t>Российской</w:t>
      </w:r>
      <w:r>
        <w:rPr>
          <w:spacing w:val="17"/>
        </w:rPr>
        <w:t xml:space="preserve"> </w:t>
      </w:r>
      <w:r>
        <w:t>Федерации.</w:t>
      </w:r>
    </w:p>
    <w:p w:rsidR="00990059" w:rsidRDefault="007C0E53">
      <w:pPr>
        <w:pStyle w:val="a3"/>
        <w:spacing w:before="161"/>
        <w:ind w:firstLine="0"/>
      </w:pPr>
      <w:r>
        <w:t>Основы</w:t>
      </w:r>
      <w:r>
        <w:rPr>
          <w:spacing w:val="-6"/>
        </w:rPr>
        <w:t xml:space="preserve"> </w:t>
      </w:r>
      <w:r>
        <w:t>конституционного</w:t>
      </w:r>
      <w:r>
        <w:rPr>
          <w:spacing w:val="-5"/>
        </w:rPr>
        <w:t xml:space="preserve"> </w:t>
      </w:r>
      <w:r>
        <w:t>строя</w:t>
      </w:r>
      <w:r>
        <w:rPr>
          <w:spacing w:val="-6"/>
        </w:rPr>
        <w:t xml:space="preserve"> </w:t>
      </w:r>
      <w:r>
        <w:t>Российской</w:t>
      </w:r>
      <w:r>
        <w:rPr>
          <w:spacing w:val="-6"/>
        </w:rPr>
        <w:t xml:space="preserve"> </w:t>
      </w:r>
      <w:r>
        <w:t>Федерации.</w:t>
      </w:r>
    </w:p>
    <w:p w:rsidR="00990059" w:rsidRDefault="007C0E53">
      <w:pPr>
        <w:pStyle w:val="a3"/>
        <w:spacing w:before="160" w:line="360" w:lineRule="auto"/>
        <w:ind w:right="132"/>
      </w:pPr>
      <w:r>
        <w:t>Права и свободы человека и гражданина в Российской Федерации. Гражданство как</w:t>
      </w:r>
      <w:r>
        <w:rPr>
          <w:spacing w:val="1"/>
        </w:rPr>
        <w:t xml:space="preserve"> </w:t>
      </w: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1"/>
        </w:rPr>
        <w:t xml:space="preserve"> </w:t>
      </w:r>
      <w:r>
        <w:t>ребѐнка.</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70"/>
        </w:rPr>
        <w:t xml:space="preserve"> </w:t>
      </w:r>
      <w:r>
        <w:t>Уполномоченный</w:t>
      </w:r>
      <w:r>
        <w:rPr>
          <w:spacing w:val="70"/>
        </w:rPr>
        <w:t xml:space="preserve"> </w:t>
      </w:r>
      <w:r>
        <w:t>по</w:t>
      </w:r>
      <w:r>
        <w:rPr>
          <w:spacing w:val="1"/>
        </w:rPr>
        <w:t xml:space="preserve"> </w:t>
      </w:r>
      <w:r>
        <w:t>правам</w:t>
      </w:r>
      <w:r>
        <w:rPr>
          <w:spacing w:val="-1"/>
        </w:rPr>
        <w:t xml:space="preserve"> </w:t>
      </w:r>
      <w:r>
        <w:t>ребѐнка</w:t>
      </w:r>
      <w:r>
        <w:rPr>
          <w:spacing w:val="-3"/>
        </w:rPr>
        <w:t xml:space="preserve"> </w:t>
      </w:r>
      <w:r>
        <w:t>при</w:t>
      </w:r>
      <w:r>
        <w:rPr>
          <w:spacing w:val="-3"/>
        </w:rPr>
        <w:t xml:space="preserve"> </w:t>
      </w:r>
      <w:r>
        <w:t>Президенте Российской</w:t>
      </w:r>
      <w:r>
        <w:rPr>
          <w:spacing w:val="-1"/>
        </w:rPr>
        <w:t xml:space="preserve"> </w:t>
      </w:r>
      <w:r>
        <w:t>Федерации.</w:t>
      </w:r>
    </w:p>
    <w:p w:rsidR="00990059" w:rsidRDefault="007C0E53">
      <w:pPr>
        <w:pStyle w:val="a3"/>
        <w:spacing w:line="362" w:lineRule="auto"/>
        <w:ind w:right="137"/>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67"/>
        </w:rPr>
        <w:t xml:space="preserve"> </w:t>
      </w:r>
      <w:r>
        <w:t>обязанность</w:t>
      </w:r>
      <w:r>
        <w:rPr>
          <w:spacing w:val="-2"/>
        </w:rPr>
        <w:t xml:space="preserve"> </w:t>
      </w:r>
      <w:r>
        <w:t>и альтернативная гражданская служба.</w:t>
      </w:r>
    </w:p>
    <w:p w:rsidR="00990059" w:rsidRDefault="007C0E53">
      <w:pPr>
        <w:pStyle w:val="a3"/>
        <w:spacing w:line="360" w:lineRule="auto"/>
        <w:ind w:right="139"/>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990059" w:rsidRDefault="007C0E53">
      <w:pPr>
        <w:pStyle w:val="a3"/>
        <w:spacing w:line="360" w:lineRule="auto"/>
        <w:ind w:right="139"/>
      </w:pPr>
      <w:r>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избрания,</w:t>
      </w:r>
      <w:r>
        <w:rPr>
          <w:spacing w:val="1"/>
        </w:rPr>
        <w:t xml:space="preserve"> </w:t>
      </w:r>
      <w:r>
        <w:t>полномочия</w:t>
      </w:r>
      <w:r>
        <w:rPr>
          <w:spacing w:val="-4"/>
        </w:rPr>
        <w:t xml:space="preserve"> </w:t>
      </w:r>
      <w:r>
        <w:t>и функции.</w:t>
      </w:r>
    </w:p>
    <w:p w:rsidR="00990059" w:rsidRDefault="007C0E53">
      <w:pPr>
        <w:pStyle w:val="a3"/>
        <w:spacing w:line="360" w:lineRule="auto"/>
        <w:ind w:right="139"/>
      </w:pPr>
      <w:r>
        <w:t>Федеральное собрание – парламент Российской Федерации, порядок формирования и</w:t>
      </w:r>
      <w:r>
        <w:rPr>
          <w:spacing w:val="1"/>
        </w:rPr>
        <w:t xml:space="preserve"> </w:t>
      </w:r>
      <w:r>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1"/>
        </w:rPr>
        <w:t xml:space="preserve"> </w:t>
      </w:r>
      <w:r>
        <w:t>исполнительной</w:t>
      </w:r>
      <w:r>
        <w:rPr>
          <w:spacing w:val="-67"/>
        </w:rPr>
        <w:t xml:space="preserve"> </w:t>
      </w:r>
      <w:r>
        <w:t>власти: структура, полномочия и функции. Судебная система Российской Федерации, еѐ</w:t>
      </w:r>
      <w:r>
        <w:rPr>
          <w:spacing w:val="1"/>
        </w:rPr>
        <w:t xml:space="preserve"> </w:t>
      </w:r>
      <w:r>
        <w:t>структура,</w:t>
      </w:r>
      <w:r>
        <w:rPr>
          <w:spacing w:val="1"/>
        </w:rPr>
        <w:t xml:space="preserve"> </w:t>
      </w:r>
      <w:r>
        <w:t>конституционные принципы правосудия. Конституционное 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 органов</w:t>
      </w:r>
      <w:r>
        <w:rPr>
          <w:spacing w:val="-2"/>
        </w:rPr>
        <w:t xml:space="preserve"> </w:t>
      </w:r>
      <w:r>
        <w:t>Российской</w:t>
      </w:r>
      <w:r>
        <w:rPr>
          <w:spacing w:val="-1"/>
        </w:rPr>
        <w:t xml:space="preserve"> </w:t>
      </w:r>
      <w:r>
        <w:t>Федерации.</w:t>
      </w:r>
    </w:p>
    <w:p w:rsidR="00990059" w:rsidRDefault="007C0E53" w:rsidP="00C17469">
      <w:pPr>
        <w:pStyle w:val="a3"/>
        <w:ind w:left="1068" w:firstLine="0"/>
      </w:pPr>
      <w:r>
        <w:t>Органы</w:t>
      </w:r>
      <w:r>
        <w:rPr>
          <w:spacing w:val="27"/>
        </w:rPr>
        <w:t xml:space="preserve"> </w:t>
      </w:r>
      <w:r>
        <w:t>государственной</w:t>
      </w:r>
      <w:r>
        <w:rPr>
          <w:spacing w:val="28"/>
        </w:rPr>
        <w:t xml:space="preserve"> </w:t>
      </w:r>
      <w:r>
        <w:t>власти</w:t>
      </w:r>
      <w:r>
        <w:rPr>
          <w:spacing w:val="28"/>
        </w:rPr>
        <w:t xml:space="preserve"> </w:t>
      </w:r>
      <w:r>
        <w:t>субъектов</w:t>
      </w:r>
      <w:r>
        <w:rPr>
          <w:spacing w:val="27"/>
        </w:rPr>
        <w:t xml:space="preserve"> </w:t>
      </w:r>
      <w:r>
        <w:t>Российской</w:t>
      </w:r>
      <w:r>
        <w:rPr>
          <w:spacing w:val="28"/>
        </w:rPr>
        <w:t xml:space="preserve"> </w:t>
      </w:r>
      <w:r>
        <w:t>Федерации:</w:t>
      </w:r>
      <w:r>
        <w:rPr>
          <w:spacing w:val="27"/>
        </w:rPr>
        <w:t xml:space="preserve"> </w:t>
      </w:r>
      <w:r>
        <w:t>система,</w:t>
      </w:r>
      <w:r>
        <w:rPr>
          <w:spacing w:val="27"/>
        </w:rPr>
        <w:t xml:space="preserve"> </w:t>
      </w:r>
      <w:r>
        <w:t>порядок</w:t>
      </w:r>
      <w:r w:rsidR="00C17469">
        <w:t xml:space="preserve"> </w:t>
      </w:r>
      <w:r>
        <w:t>формирования</w:t>
      </w:r>
      <w:r>
        <w:rPr>
          <w:spacing w:val="47"/>
        </w:rPr>
        <w:t xml:space="preserve"> </w:t>
      </w:r>
      <w:r>
        <w:t>и</w:t>
      </w:r>
      <w:r>
        <w:rPr>
          <w:spacing w:val="48"/>
        </w:rPr>
        <w:t xml:space="preserve"> </w:t>
      </w:r>
      <w:r>
        <w:t>функции.</w:t>
      </w:r>
      <w:r>
        <w:rPr>
          <w:spacing w:val="47"/>
        </w:rPr>
        <w:t xml:space="preserve"> </w:t>
      </w:r>
      <w:r>
        <w:t>Конституционно-правовые</w:t>
      </w:r>
      <w:r>
        <w:rPr>
          <w:spacing w:val="47"/>
        </w:rPr>
        <w:t xml:space="preserve"> </w:t>
      </w:r>
      <w:r>
        <w:t>основы</w:t>
      </w:r>
      <w:r>
        <w:rPr>
          <w:spacing w:val="47"/>
        </w:rPr>
        <w:t xml:space="preserve"> </w:t>
      </w:r>
      <w:r>
        <w:t>местного</w:t>
      </w:r>
      <w:r>
        <w:rPr>
          <w:spacing w:val="48"/>
        </w:rPr>
        <w:t xml:space="preserve"> </w:t>
      </w:r>
      <w:r>
        <w:t>самоуправления</w:t>
      </w:r>
      <w:r>
        <w:rPr>
          <w:spacing w:val="45"/>
        </w:rPr>
        <w:t xml:space="preserve"> </w:t>
      </w:r>
      <w:r>
        <w:t>в</w:t>
      </w:r>
      <w:r w:rsidR="00C17469">
        <w:t xml:space="preserve"> </w:t>
      </w:r>
      <w:r>
        <w:t>России.</w:t>
      </w:r>
    </w:p>
    <w:p w:rsidR="00990059" w:rsidRDefault="007C0E53">
      <w:pPr>
        <w:pStyle w:val="a3"/>
        <w:spacing w:before="163" w:line="360" w:lineRule="auto"/>
        <w:ind w:right="133"/>
      </w:pPr>
      <w:r>
        <w:lastRenderedPageBreak/>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71"/>
        </w:rPr>
        <w:t xml:space="preserve"> </w:t>
      </w:r>
      <w:r>
        <w:t>Гражданско-правовые</w:t>
      </w:r>
      <w:r>
        <w:rPr>
          <w:spacing w:val="-67"/>
        </w:rPr>
        <w:t xml:space="preserve"> </w:t>
      </w:r>
      <w:r>
        <w:t>отношения: понятие и виды. Субъекты гражданского права. Физические</w:t>
      </w:r>
      <w:r>
        <w:rPr>
          <w:spacing w:val="1"/>
        </w:rPr>
        <w:t xml:space="preserve"> </w:t>
      </w:r>
      <w:r>
        <w:t>и 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 договор, наследование по закону). Права на результаты интеллектуальной</w:t>
      </w:r>
      <w:r>
        <w:rPr>
          <w:spacing w:val="1"/>
        </w:rPr>
        <w:t xml:space="preserve"> </w:t>
      </w:r>
      <w:r>
        <w:t>деятельности. Защита гражданских прав. Защита прав потребителей. Гражданско-правовая</w:t>
      </w:r>
      <w:r>
        <w:rPr>
          <w:spacing w:val="1"/>
        </w:rPr>
        <w:t xml:space="preserve"> </w:t>
      </w:r>
      <w:r>
        <w:t>ответственность.</w:t>
      </w:r>
    </w:p>
    <w:p w:rsidR="00990059" w:rsidRDefault="007C0E53">
      <w:pPr>
        <w:pStyle w:val="a3"/>
        <w:spacing w:before="1" w:line="360" w:lineRule="auto"/>
        <w:ind w:right="136"/>
      </w:pPr>
      <w:r>
        <w:t>Семейное право. Источники семейного права. Семья и брак как 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Порядок заключения брака. Прекращение брака. Брачный договор. Права и обязанности</w:t>
      </w:r>
      <w:r>
        <w:rPr>
          <w:spacing w:val="1"/>
        </w:rPr>
        <w:t xml:space="preserve"> </w:t>
      </w:r>
      <w:r>
        <w:t>членов семьи (супругов, родителей и детей). Институт материнства, отцовства и детства.</w:t>
      </w:r>
      <w:r>
        <w:rPr>
          <w:spacing w:val="1"/>
        </w:rPr>
        <w:t xml:space="preserve"> </w:t>
      </w:r>
      <w:r>
        <w:t>Ответственность родителей за воспитание детей. Усыновление. Опека и попечительство.</w:t>
      </w:r>
      <w:r>
        <w:rPr>
          <w:spacing w:val="1"/>
        </w:rPr>
        <w:t xml:space="preserve"> </w:t>
      </w:r>
      <w:r>
        <w:t>Приѐмная</w:t>
      </w:r>
      <w:r>
        <w:rPr>
          <w:spacing w:val="-1"/>
        </w:rPr>
        <w:t xml:space="preserve"> </w:t>
      </w:r>
      <w:r>
        <w:t>семья.</w:t>
      </w:r>
    </w:p>
    <w:p w:rsidR="00990059" w:rsidRDefault="007C0E53">
      <w:pPr>
        <w:pStyle w:val="a3"/>
        <w:spacing w:line="360" w:lineRule="auto"/>
        <w:ind w:right="145"/>
      </w:pPr>
      <w:r>
        <w:t>Трудовое право. Источники трудового права. Участники трудовых правоотношений:</w:t>
      </w:r>
      <w:r>
        <w:rPr>
          <w:spacing w:val="1"/>
        </w:rPr>
        <w:t xml:space="preserve"> </w:t>
      </w:r>
      <w:r>
        <w:t>работник</w:t>
      </w:r>
      <w:r>
        <w:rPr>
          <w:spacing w:val="1"/>
        </w:rPr>
        <w:t xml:space="preserve"> </w:t>
      </w:r>
      <w:r>
        <w:t>и</w:t>
      </w:r>
      <w:r>
        <w:rPr>
          <w:spacing w:val="1"/>
        </w:rPr>
        <w:t xml:space="preserve"> </w:t>
      </w:r>
      <w:r>
        <w:t>работодатель.</w:t>
      </w:r>
      <w:r>
        <w:rPr>
          <w:spacing w:val="1"/>
        </w:rPr>
        <w:t xml:space="preserve"> </w:t>
      </w:r>
      <w:r>
        <w:t>Социальное</w:t>
      </w:r>
      <w:r>
        <w:rPr>
          <w:spacing w:val="1"/>
        </w:rPr>
        <w:t xml:space="preserve"> </w:t>
      </w:r>
      <w:r>
        <w:t>партнѐрство</w:t>
      </w:r>
      <w:r>
        <w:rPr>
          <w:spacing w:val="1"/>
        </w:rPr>
        <w:t xml:space="preserve"> </w:t>
      </w:r>
      <w:r>
        <w:t>в</w:t>
      </w:r>
      <w:r>
        <w:rPr>
          <w:spacing w:val="1"/>
        </w:rPr>
        <w:t xml:space="preserve"> </w:t>
      </w:r>
      <w:r>
        <w:t>сфере</w:t>
      </w:r>
      <w:r>
        <w:rPr>
          <w:spacing w:val="1"/>
        </w:rPr>
        <w:t xml:space="preserve"> </w:t>
      </w:r>
      <w:r>
        <w:t>труда.</w:t>
      </w:r>
      <w:r>
        <w:rPr>
          <w:spacing w:val="1"/>
        </w:rPr>
        <w:t xml:space="preserve"> </w:t>
      </w:r>
      <w:r>
        <w:t>Порядок</w:t>
      </w:r>
      <w:r>
        <w:rPr>
          <w:spacing w:val="1"/>
        </w:rPr>
        <w:t xml:space="preserve"> </w:t>
      </w:r>
      <w:r>
        <w:t>приѐма</w:t>
      </w:r>
      <w:r>
        <w:rPr>
          <w:spacing w:val="70"/>
        </w:rPr>
        <w:t xml:space="preserve"> </w:t>
      </w:r>
      <w:r>
        <w:t>на</w:t>
      </w:r>
      <w:r>
        <w:rPr>
          <w:spacing w:val="1"/>
        </w:rPr>
        <w:t xml:space="preserve"> </w:t>
      </w:r>
      <w:r>
        <w:t>работу. Трудовой договор. Заключение и прекращение трудового договора. Виды рабочего</w:t>
      </w:r>
      <w:r>
        <w:rPr>
          <w:spacing w:val="1"/>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1"/>
        </w:rPr>
        <w:t xml:space="preserve"> </w:t>
      </w:r>
      <w:r>
        <w:t>ответственность.</w:t>
      </w:r>
      <w:r>
        <w:rPr>
          <w:spacing w:val="1"/>
        </w:rPr>
        <w:t xml:space="preserve"> </w:t>
      </w:r>
      <w:r>
        <w:t>Охрана</w:t>
      </w:r>
      <w:r>
        <w:rPr>
          <w:spacing w:val="1"/>
        </w:rPr>
        <w:t xml:space="preserve"> </w:t>
      </w:r>
      <w:r>
        <w:t>труда.</w:t>
      </w:r>
      <w:r>
        <w:rPr>
          <w:spacing w:val="1"/>
        </w:rPr>
        <w:t xml:space="preserve"> </w:t>
      </w:r>
      <w:r>
        <w:t>Виды</w:t>
      </w:r>
      <w:r>
        <w:rPr>
          <w:spacing w:val="1"/>
        </w:rPr>
        <w:t xml:space="preserve"> </w:t>
      </w:r>
      <w:r>
        <w:t>трудовых</w:t>
      </w:r>
      <w:r>
        <w:rPr>
          <w:spacing w:val="1"/>
        </w:rPr>
        <w:t xml:space="preserve"> </w:t>
      </w:r>
      <w:r>
        <w:t>споров.</w:t>
      </w:r>
      <w:r>
        <w:rPr>
          <w:spacing w:val="1"/>
        </w:rPr>
        <w:t xml:space="preserve"> </w:t>
      </w:r>
      <w:r>
        <w:t>Особенности</w:t>
      </w:r>
      <w:r>
        <w:rPr>
          <w:spacing w:val="1"/>
        </w:rPr>
        <w:t xml:space="preserve"> </w:t>
      </w:r>
      <w:r>
        <w:t>правового</w:t>
      </w:r>
      <w:r>
        <w:rPr>
          <w:spacing w:val="-4"/>
        </w:rPr>
        <w:t xml:space="preserve"> </w:t>
      </w:r>
      <w:r>
        <w:t>регулирования</w:t>
      </w:r>
      <w:r>
        <w:rPr>
          <w:spacing w:val="-1"/>
        </w:rPr>
        <w:t xml:space="preserve"> </w:t>
      </w:r>
      <w:r>
        <w:t>труда</w:t>
      </w:r>
      <w:r>
        <w:rPr>
          <w:spacing w:val="-1"/>
        </w:rPr>
        <w:t xml:space="preserve"> </w:t>
      </w:r>
      <w:r>
        <w:t>несовершеннолетних в</w:t>
      </w:r>
      <w:r>
        <w:rPr>
          <w:spacing w:val="-2"/>
        </w:rPr>
        <w:t xml:space="preserve"> </w:t>
      </w:r>
      <w:r>
        <w:t>Российской</w:t>
      </w:r>
      <w:r>
        <w:rPr>
          <w:spacing w:val="-1"/>
        </w:rPr>
        <w:t xml:space="preserve"> </w:t>
      </w:r>
      <w:r>
        <w:t>Федерации.</w:t>
      </w:r>
    </w:p>
    <w:p w:rsidR="00990059" w:rsidRDefault="007C0E53">
      <w:pPr>
        <w:pStyle w:val="a3"/>
        <w:spacing w:line="360" w:lineRule="auto"/>
        <w:ind w:right="135"/>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1"/>
        </w:rPr>
        <w:t xml:space="preserve"> </w:t>
      </w:r>
      <w:r>
        <w:t>требования к организации приѐма на обучение по образовательным программам среднего</w:t>
      </w:r>
      <w:r>
        <w:rPr>
          <w:spacing w:val="1"/>
        </w:rPr>
        <w:t xml:space="preserve"> </w:t>
      </w:r>
      <w:r>
        <w:t>профессионального и высшего</w:t>
      </w:r>
      <w:r>
        <w:rPr>
          <w:spacing w:val="-2"/>
        </w:rPr>
        <w:t xml:space="preserve"> </w:t>
      </w:r>
      <w:r>
        <w:t>образования.</w:t>
      </w:r>
    </w:p>
    <w:p w:rsidR="00990059" w:rsidRDefault="007C0E53" w:rsidP="00C17469">
      <w:pPr>
        <w:pStyle w:val="a3"/>
        <w:spacing w:line="360" w:lineRule="auto"/>
        <w:ind w:left="357" w:firstLine="709"/>
      </w:pPr>
      <w:r>
        <w:t xml:space="preserve">Административное  </w:t>
      </w:r>
      <w:r>
        <w:rPr>
          <w:spacing w:val="17"/>
        </w:rPr>
        <w:t xml:space="preserve"> </w:t>
      </w:r>
      <w:r>
        <w:t xml:space="preserve">право,  </w:t>
      </w:r>
      <w:r>
        <w:rPr>
          <w:spacing w:val="18"/>
        </w:rPr>
        <w:t xml:space="preserve"> </w:t>
      </w:r>
      <w:r>
        <w:t xml:space="preserve">его  </w:t>
      </w:r>
      <w:r>
        <w:rPr>
          <w:spacing w:val="20"/>
        </w:rPr>
        <w:t xml:space="preserve"> </w:t>
      </w:r>
      <w:r>
        <w:t xml:space="preserve">источники.  </w:t>
      </w:r>
      <w:r>
        <w:rPr>
          <w:spacing w:val="19"/>
        </w:rPr>
        <w:t xml:space="preserve"> </w:t>
      </w:r>
      <w:r>
        <w:t xml:space="preserve">Субъекты  </w:t>
      </w:r>
      <w:r>
        <w:rPr>
          <w:spacing w:val="18"/>
        </w:rPr>
        <w:t xml:space="preserve"> </w:t>
      </w:r>
      <w:r>
        <w:t xml:space="preserve">административного  </w:t>
      </w:r>
      <w:r>
        <w:rPr>
          <w:spacing w:val="18"/>
        </w:rPr>
        <w:t xml:space="preserve"> </w:t>
      </w:r>
      <w:r>
        <w:t>права.Государственная</w:t>
      </w:r>
      <w:r>
        <w:rPr>
          <w:spacing w:val="1"/>
        </w:rPr>
        <w:t xml:space="preserve"> </w:t>
      </w:r>
      <w:r>
        <w:t>служба</w:t>
      </w:r>
      <w:r>
        <w:rPr>
          <w:spacing w:val="1"/>
        </w:rPr>
        <w:t xml:space="preserve"> </w:t>
      </w:r>
      <w:r>
        <w:t>и</w:t>
      </w:r>
      <w:r>
        <w:rPr>
          <w:spacing w:val="1"/>
        </w:rPr>
        <w:t xml:space="preserve"> </w:t>
      </w:r>
      <w:r>
        <w:t>государственный</w:t>
      </w:r>
      <w:r>
        <w:rPr>
          <w:spacing w:val="1"/>
        </w:rPr>
        <w:t xml:space="preserve"> </w:t>
      </w:r>
      <w:r>
        <w:t>служащий.</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системе</w:t>
      </w:r>
      <w:r>
        <w:rPr>
          <w:spacing w:val="12"/>
        </w:rPr>
        <w:t xml:space="preserve"> </w:t>
      </w:r>
      <w:r>
        <w:t>государственной</w:t>
      </w:r>
      <w:r>
        <w:rPr>
          <w:spacing w:val="13"/>
        </w:rPr>
        <w:t xml:space="preserve"> </w:t>
      </w:r>
      <w:r>
        <w:t>службы.</w:t>
      </w:r>
      <w:r>
        <w:rPr>
          <w:spacing w:val="12"/>
        </w:rPr>
        <w:t xml:space="preserve"> </w:t>
      </w:r>
      <w:r>
        <w:lastRenderedPageBreak/>
        <w:t>Административное</w:t>
      </w:r>
      <w:r>
        <w:rPr>
          <w:spacing w:val="13"/>
        </w:rPr>
        <w:t xml:space="preserve"> </w:t>
      </w:r>
      <w:r>
        <w:t>правонарушение</w:t>
      </w:r>
      <w:r>
        <w:rPr>
          <w:spacing w:val="11"/>
        </w:rPr>
        <w:t xml:space="preserve"> </w:t>
      </w:r>
      <w:r>
        <w:t>и</w:t>
      </w:r>
      <w:r>
        <w:rPr>
          <w:spacing w:val="11"/>
        </w:rPr>
        <w:t xml:space="preserve"> </w:t>
      </w:r>
      <w:r>
        <w:t>административная</w:t>
      </w:r>
      <w:r w:rsidR="00C17469">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 несовершеннолетних. Управление использованием и охраной 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67"/>
        </w:rPr>
        <w:t xml:space="preserve"> </w:t>
      </w:r>
      <w:r>
        <w:t>защиты</w:t>
      </w:r>
      <w:r>
        <w:rPr>
          <w:spacing w:val="-1"/>
        </w:rPr>
        <w:t xml:space="preserve"> </w:t>
      </w:r>
      <w:r>
        <w:t>экологических</w:t>
      </w:r>
      <w:r>
        <w:rPr>
          <w:spacing w:val="-3"/>
        </w:rPr>
        <w:t xml:space="preserve"> </w:t>
      </w:r>
      <w:r>
        <w:t>прав.</w:t>
      </w:r>
    </w:p>
    <w:p w:rsidR="00990059" w:rsidRDefault="007C0E53">
      <w:pPr>
        <w:pStyle w:val="a3"/>
        <w:spacing w:before="1" w:line="360" w:lineRule="auto"/>
        <w:ind w:right="147"/>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3"/>
        </w:rPr>
        <w:t xml:space="preserve"> </w:t>
      </w:r>
      <w:r>
        <w:t>потребителей</w:t>
      </w:r>
      <w:r>
        <w:rPr>
          <w:spacing w:val="-2"/>
        </w:rPr>
        <w:t xml:space="preserve"> </w:t>
      </w:r>
      <w:r>
        <w:t>финансовых</w:t>
      </w:r>
      <w:r>
        <w:rPr>
          <w:spacing w:val="1"/>
        </w:rPr>
        <w:t xml:space="preserve"> </w:t>
      </w:r>
      <w:r>
        <w:t>услуг.</w:t>
      </w:r>
    </w:p>
    <w:p w:rsidR="00990059" w:rsidRDefault="007C0E53">
      <w:pPr>
        <w:pStyle w:val="a3"/>
        <w:spacing w:before="1" w:line="360" w:lineRule="auto"/>
        <w:ind w:right="137"/>
      </w:pPr>
      <w:r>
        <w:t>Налоговое право. Источники налогового права. Субъекты налоговых правоотношений.</w:t>
      </w:r>
      <w:r>
        <w:rPr>
          <w:spacing w:val="-67"/>
        </w:rPr>
        <w:t xml:space="preserve"> </w:t>
      </w:r>
      <w:r>
        <w:t>Права и обязанности налогоплательщика. Налоговые правонарушения. Ответственность за</w:t>
      </w:r>
      <w:r>
        <w:rPr>
          <w:spacing w:val="1"/>
        </w:rPr>
        <w:t xml:space="preserve"> </w:t>
      </w:r>
      <w:r>
        <w:t>уклонение</w:t>
      </w:r>
      <w:r>
        <w:rPr>
          <w:spacing w:val="-1"/>
        </w:rPr>
        <w:t xml:space="preserve"> </w:t>
      </w:r>
      <w:r>
        <w:t>от уплаты налогов.</w:t>
      </w:r>
    </w:p>
    <w:p w:rsidR="00990059" w:rsidRDefault="007C0E53">
      <w:pPr>
        <w:pStyle w:val="a3"/>
        <w:spacing w:line="360" w:lineRule="auto"/>
        <w:ind w:right="133"/>
      </w:pPr>
      <w:r>
        <w:t>Уголовное право, его принципы. Понятие преступления, состав преступления. Виды</w:t>
      </w:r>
      <w:r>
        <w:rPr>
          <w:spacing w:val="1"/>
        </w:rPr>
        <w:t xml:space="preserve"> </w:t>
      </w:r>
      <w:r>
        <w:t>преступлений. Уголовная ответственность, виды наказаний в уголовном праве. 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2"/>
        </w:rPr>
        <w:t xml:space="preserve"> </w:t>
      </w:r>
      <w:r>
        <w:t>Уголовная</w:t>
      </w:r>
      <w:r>
        <w:rPr>
          <w:spacing w:val="-3"/>
        </w:rPr>
        <w:t xml:space="preserve"> </w:t>
      </w:r>
      <w:r>
        <w:t>ответственность</w:t>
      </w:r>
      <w:r>
        <w:rPr>
          <w:spacing w:val="-2"/>
        </w:rPr>
        <w:t xml:space="preserve"> </w:t>
      </w:r>
      <w:r>
        <w:t>несовершеннолетних.</w:t>
      </w:r>
    </w:p>
    <w:p w:rsidR="00990059" w:rsidRDefault="007C0E53">
      <w:pPr>
        <w:pStyle w:val="a3"/>
        <w:ind w:left="1068" w:firstLine="0"/>
      </w:pPr>
      <w:r>
        <w:t>Гражданское</w:t>
      </w:r>
      <w:r>
        <w:rPr>
          <w:spacing w:val="139"/>
        </w:rPr>
        <w:t xml:space="preserve"> </w:t>
      </w:r>
      <w:r>
        <w:t>процессуальное</w:t>
      </w:r>
      <w:r>
        <w:rPr>
          <w:spacing w:val="73"/>
        </w:rPr>
        <w:t xml:space="preserve"> </w:t>
      </w:r>
      <w:r>
        <w:t>право.</w:t>
      </w:r>
      <w:r>
        <w:rPr>
          <w:spacing w:val="139"/>
        </w:rPr>
        <w:t xml:space="preserve"> </w:t>
      </w:r>
      <w:r>
        <w:t>Принципы</w:t>
      </w:r>
      <w:r>
        <w:rPr>
          <w:spacing w:val="140"/>
        </w:rPr>
        <w:t xml:space="preserve"> </w:t>
      </w:r>
      <w:r>
        <w:t xml:space="preserve">гражданского  </w:t>
      </w:r>
      <w:r>
        <w:rPr>
          <w:spacing w:val="2"/>
        </w:rPr>
        <w:t xml:space="preserve"> </w:t>
      </w:r>
      <w:r>
        <w:t>судопроизводства.</w:t>
      </w:r>
    </w:p>
    <w:p w:rsidR="00990059" w:rsidRDefault="007C0E53">
      <w:pPr>
        <w:pStyle w:val="a3"/>
        <w:spacing w:before="162"/>
        <w:ind w:firstLine="0"/>
      </w:pPr>
      <w:r>
        <w:t>Участники</w:t>
      </w:r>
      <w:r>
        <w:rPr>
          <w:spacing w:val="-3"/>
        </w:rPr>
        <w:t xml:space="preserve"> </w:t>
      </w:r>
      <w:r>
        <w:t>гражданского</w:t>
      </w:r>
      <w:r>
        <w:rPr>
          <w:spacing w:val="-2"/>
        </w:rPr>
        <w:t xml:space="preserve"> </w:t>
      </w:r>
      <w:r>
        <w:t>процесса.</w:t>
      </w:r>
      <w:r>
        <w:rPr>
          <w:spacing w:val="-3"/>
        </w:rPr>
        <w:t xml:space="preserve"> </w:t>
      </w:r>
      <w:r>
        <w:t>Стадии</w:t>
      </w:r>
      <w:r>
        <w:rPr>
          <w:spacing w:val="-4"/>
        </w:rPr>
        <w:t xml:space="preserve"> </w:t>
      </w:r>
      <w:r>
        <w:t>гражданского</w:t>
      </w:r>
      <w:r>
        <w:rPr>
          <w:spacing w:val="-5"/>
        </w:rPr>
        <w:t xml:space="preserve"> </w:t>
      </w:r>
      <w:r>
        <w:t>процесса.</w:t>
      </w:r>
    </w:p>
    <w:p w:rsidR="00990059" w:rsidRDefault="007C0E53">
      <w:pPr>
        <w:pStyle w:val="a3"/>
        <w:spacing w:before="161"/>
        <w:ind w:left="1068" w:firstLine="0"/>
      </w:pPr>
      <w:r>
        <w:t>Арбитражный</w:t>
      </w:r>
      <w:r>
        <w:rPr>
          <w:spacing w:val="-5"/>
        </w:rPr>
        <w:t xml:space="preserve"> </w:t>
      </w:r>
      <w:r>
        <w:t>процесс.</w:t>
      </w:r>
      <w:r>
        <w:rPr>
          <w:spacing w:val="-5"/>
        </w:rPr>
        <w:t xml:space="preserve"> </w:t>
      </w:r>
      <w:r>
        <w:t>Административный</w:t>
      </w:r>
      <w:r>
        <w:rPr>
          <w:spacing w:val="-5"/>
        </w:rPr>
        <w:t xml:space="preserve"> </w:t>
      </w:r>
      <w:r>
        <w:t>процесс.</w:t>
      </w:r>
    </w:p>
    <w:p w:rsidR="00990059" w:rsidRDefault="007C0E53">
      <w:pPr>
        <w:pStyle w:val="a3"/>
        <w:spacing w:before="160" w:line="360" w:lineRule="auto"/>
        <w:ind w:right="142"/>
      </w:pPr>
      <w:r>
        <w:t>Уголовное процессуальное право. Принципы уголовного судопроизводства. Субъекты</w:t>
      </w:r>
      <w:r>
        <w:rPr>
          <w:spacing w:val="-67"/>
        </w:rPr>
        <w:t xml:space="preserve"> </w:t>
      </w:r>
      <w:r>
        <w:t>уголовного процесса. Стадии уголовного процесса. Меры процессуального принуждения.</w:t>
      </w:r>
      <w:r>
        <w:rPr>
          <w:spacing w:val="1"/>
        </w:rPr>
        <w:t xml:space="preserve"> </w:t>
      </w:r>
      <w:r>
        <w:t>Суд присяжных</w:t>
      </w:r>
      <w:r>
        <w:rPr>
          <w:spacing w:val="1"/>
        </w:rPr>
        <w:t xml:space="preserve"> </w:t>
      </w:r>
      <w:r>
        <w:t>заседателей.</w:t>
      </w:r>
    </w:p>
    <w:p w:rsidR="00990059" w:rsidRDefault="007C0E53">
      <w:pPr>
        <w:pStyle w:val="a3"/>
        <w:spacing w:before="1" w:line="360" w:lineRule="auto"/>
        <w:ind w:right="137"/>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 гуманитарного</w:t>
      </w:r>
      <w:r>
        <w:rPr>
          <w:spacing w:val="-2"/>
        </w:rPr>
        <w:t xml:space="preserve"> </w:t>
      </w:r>
      <w:r>
        <w:t>права.</w:t>
      </w:r>
    </w:p>
    <w:p w:rsidR="00990059" w:rsidRDefault="007C0E53">
      <w:pPr>
        <w:pStyle w:val="a3"/>
        <w:spacing w:line="362" w:lineRule="auto"/>
        <w:ind w:right="134"/>
      </w:pPr>
      <w:r>
        <w:t>Юридическое образование. Профессиональная деятельность юриста. Основные виды</w:t>
      </w:r>
      <w:r>
        <w:rPr>
          <w:spacing w:val="1"/>
        </w:rPr>
        <w:t xml:space="preserve"> </w:t>
      </w:r>
      <w:r>
        <w:t>юридических профессий.</w:t>
      </w:r>
    </w:p>
    <w:p w:rsidR="00990059" w:rsidRDefault="007C0E53" w:rsidP="00DB5BE3">
      <w:pPr>
        <w:pStyle w:val="1"/>
        <w:numPr>
          <w:ilvl w:val="1"/>
          <w:numId w:val="33"/>
        </w:numPr>
        <w:tabs>
          <w:tab w:val="left" w:pos="1700"/>
        </w:tabs>
        <w:spacing w:line="360" w:lineRule="auto"/>
        <w:ind w:left="360" w:right="136" w:firstLine="708"/>
        <w:rPr>
          <w:u w:val="none"/>
        </w:rPr>
      </w:pPr>
      <w:r>
        <w:rPr>
          <w:u w:val="thick"/>
        </w:rPr>
        <w:t>Планируемые</w:t>
      </w:r>
      <w:r>
        <w:rPr>
          <w:spacing w:val="1"/>
          <w:u w:val="thick"/>
        </w:rPr>
        <w:t xml:space="preserve"> </w:t>
      </w:r>
      <w:r>
        <w:rPr>
          <w:u w:val="thick"/>
        </w:rPr>
        <w:t>результаты</w:t>
      </w:r>
      <w:r>
        <w:rPr>
          <w:spacing w:val="1"/>
          <w:u w:val="thick"/>
        </w:rPr>
        <w:t xml:space="preserve"> </w:t>
      </w:r>
      <w:r>
        <w:rPr>
          <w:u w:val="thick"/>
        </w:rPr>
        <w:t>освоения</w:t>
      </w:r>
      <w:r>
        <w:rPr>
          <w:spacing w:val="1"/>
          <w:u w:val="thick"/>
        </w:rPr>
        <w:t xml:space="preserve"> </w:t>
      </w:r>
      <w:r>
        <w:rPr>
          <w:u w:val="thick"/>
        </w:rPr>
        <w:t>программы</w:t>
      </w:r>
      <w:r>
        <w:rPr>
          <w:spacing w:val="1"/>
          <w:u w:val="thick"/>
        </w:rPr>
        <w:t xml:space="preserve"> </w:t>
      </w:r>
      <w:r>
        <w:rPr>
          <w:u w:val="thick"/>
        </w:rPr>
        <w:t>по</w:t>
      </w:r>
      <w:r>
        <w:rPr>
          <w:spacing w:val="1"/>
          <w:u w:val="thick"/>
        </w:rPr>
        <w:t xml:space="preserve"> </w:t>
      </w:r>
      <w:r>
        <w:rPr>
          <w:u w:val="thick"/>
        </w:rPr>
        <w:t>обществознанию</w:t>
      </w:r>
      <w:r>
        <w:rPr>
          <w:spacing w:val="1"/>
          <w:u w:val="thick"/>
        </w:rPr>
        <w:t xml:space="preserve"> </w:t>
      </w:r>
      <w:r>
        <w:rPr>
          <w:u w:val="thick"/>
        </w:rPr>
        <w:t>на</w:t>
      </w:r>
      <w:r>
        <w:rPr>
          <w:spacing w:val="1"/>
          <w:u w:val="none"/>
        </w:rPr>
        <w:t xml:space="preserve"> </w:t>
      </w:r>
      <w:r>
        <w:rPr>
          <w:u w:val="thick"/>
        </w:rPr>
        <w:t>уровне</w:t>
      </w:r>
      <w:r>
        <w:rPr>
          <w:spacing w:val="-1"/>
          <w:u w:val="thick"/>
        </w:rPr>
        <w:t xml:space="preserve"> </w:t>
      </w:r>
      <w:r>
        <w:rPr>
          <w:u w:val="thick"/>
        </w:rPr>
        <w:t>среднего</w:t>
      </w:r>
      <w:r>
        <w:rPr>
          <w:spacing w:val="-2"/>
          <w:u w:val="thick"/>
        </w:rPr>
        <w:t xml:space="preserve"> </w:t>
      </w:r>
      <w:r>
        <w:rPr>
          <w:u w:val="thick"/>
        </w:rPr>
        <w:t>общего</w:t>
      </w:r>
      <w:r>
        <w:rPr>
          <w:spacing w:val="1"/>
          <w:u w:val="thick"/>
        </w:rPr>
        <w:t xml:space="preserve"> </w:t>
      </w:r>
      <w:r>
        <w:rPr>
          <w:u w:val="thick"/>
        </w:rPr>
        <w:t>образования.</w:t>
      </w:r>
    </w:p>
    <w:p w:rsidR="00990059" w:rsidRDefault="007C0E53" w:rsidP="00DB5BE3">
      <w:pPr>
        <w:pStyle w:val="a5"/>
        <w:numPr>
          <w:ilvl w:val="2"/>
          <w:numId w:val="33"/>
        </w:numPr>
        <w:tabs>
          <w:tab w:val="left" w:pos="1911"/>
        </w:tabs>
        <w:spacing w:line="316" w:lineRule="exact"/>
        <w:ind w:left="360" w:firstLine="708"/>
        <w:rPr>
          <w:sz w:val="28"/>
        </w:rPr>
      </w:pPr>
      <w:r>
        <w:rPr>
          <w:sz w:val="28"/>
        </w:rPr>
        <w:t>Личностные</w:t>
      </w:r>
      <w:r>
        <w:rPr>
          <w:spacing w:val="60"/>
          <w:sz w:val="28"/>
        </w:rPr>
        <w:t xml:space="preserve"> </w:t>
      </w:r>
      <w:r>
        <w:rPr>
          <w:sz w:val="28"/>
        </w:rPr>
        <w:t>результаты</w:t>
      </w:r>
      <w:r>
        <w:rPr>
          <w:spacing w:val="63"/>
          <w:sz w:val="28"/>
        </w:rPr>
        <w:t xml:space="preserve"> </w:t>
      </w:r>
      <w:r>
        <w:rPr>
          <w:sz w:val="28"/>
        </w:rPr>
        <w:t>программы</w:t>
      </w:r>
      <w:r>
        <w:rPr>
          <w:spacing w:val="61"/>
          <w:sz w:val="28"/>
        </w:rPr>
        <w:t xml:space="preserve"> </w:t>
      </w:r>
      <w:r>
        <w:rPr>
          <w:sz w:val="28"/>
        </w:rPr>
        <w:t>по</w:t>
      </w:r>
      <w:r>
        <w:rPr>
          <w:spacing w:val="65"/>
          <w:sz w:val="28"/>
        </w:rPr>
        <w:t xml:space="preserve"> </w:t>
      </w:r>
      <w:r>
        <w:rPr>
          <w:sz w:val="28"/>
        </w:rPr>
        <w:t>обществознанию</w:t>
      </w:r>
      <w:r>
        <w:rPr>
          <w:spacing w:val="63"/>
          <w:sz w:val="28"/>
        </w:rPr>
        <w:t xml:space="preserve"> </w:t>
      </w:r>
      <w:r>
        <w:rPr>
          <w:sz w:val="28"/>
        </w:rPr>
        <w:t>на</w:t>
      </w:r>
      <w:r>
        <w:rPr>
          <w:spacing w:val="62"/>
          <w:sz w:val="28"/>
        </w:rPr>
        <w:t xml:space="preserve"> </w:t>
      </w:r>
      <w:r>
        <w:rPr>
          <w:sz w:val="28"/>
        </w:rPr>
        <w:t>уровне</w:t>
      </w:r>
      <w:r>
        <w:rPr>
          <w:spacing w:val="61"/>
          <w:sz w:val="28"/>
        </w:rPr>
        <w:t xml:space="preserve"> </w:t>
      </w:r>
      <w:r>
        <w:rPr>
          <w:sz w:val="28"/>
        </w:rPr>
        <w:t>среднего</w:t>
      </w:r>
    </w:p>
    <w:p w:rsidR="00990059" w:rsidRDefault="007C0E53">
      <w:pPr>
        <w:pStyle w:val="a3"/>
        <w:spacing w:before="3" w:line="480" w:lineRule="atLeast"/>
        <w:ind w:right="137" w:firstLine="0"/>
      </w:pPr>
      <w:r>
        <w:lastRenderedPageBreak/>
        <w:t>общего образования отражают готовность и способность обучающихся руководствоваться</w:t>
      </w:r>
      <w:r>
        <w:rPr>
          <w:spacing w:val="1"/>
        </w:rPr>
        <w:t xml:space="preserve"> </w:t>
      </w:r>
      <w:r>
        <w:t>сформированной</w:t>
      </w:r>
      <w:r>
        <w:rPr>
          <w:spacing w:val="18"/>
        </w:rPr>
        <w:t xml:space="preserve"> </w:t>
      </w:r>
      <w:r>
        <w:t>внутренней</w:t>
      </w:r>
      <w:r>
        <w:rPr>
          <w:spacing w:val="18"/>
        </w:rPr>
        <w:t xml:space="preserve"> </w:t>
      </w:r>
      <w:r>
        <w:t>позицией</w:t>
      </w:r>
      <w:r>
        <w:rPr>
          <w:spacing w:val="20"/>
        </w:rPr>
        <w:t xml:space="preserve"> </w:t>
      </w:r>
      <w:r>
        <w:t>личности,</w:t>
      </w:r>
      <w:r>
        <w:rPr>
          <w:spacing w:val="19"/>
        </w:rPr>
        <w:t xml:space="preserve"> </w:t>
      </w:r>
      <w:r>
        <w:t>системой</w:t>
      </w:r>
      <w:r>
        <w:rPr>
          <w:spacing w:val="20"/>
        </w:rPr>
        <w:t xml:space="preserve"> </w:t>
      </w:r>
      <w:r>
        <w:t>ценностных</w:t>
      </w:r>
      <w:r>
        <w:rPr>
          <w:spacing w:val="18"/>
        </w:rPr>
        <w:t xml:space="preserve"> </w:t>
      </w:r>
      <w:r>
        <w:t>ориентаций,</w:t>
      </w:r>
    </w:p>
    <w:p w:rsidR="00990059" w:rsidRDefault="007C0E53">
      <w:pPr>
        <w:pStyle w:val="a3"/>
        <w:spacing w:before="71" w:line="360" w:lineRule="auto"/>
        <w:ind w:right="134" w:firstLine="0"/>
      </w:pP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 общества, расширение жизненного опыта</w:t>
      </w:r>
      <w:r>
        <w:rPr>
          <w:spacing w:val="1"/>
        </w:rPr>
        <w:t xml:space="preserve"> </w:t>
      </w:r>
      <w:r>
        <w:t>и опыта деятельности в процессе</w:t>
      </w:r>
      <w:r>
        <w:rPr>
          <w:spacing w:val="1"/>
        </w:rPr>
        <w:t xml:space="preserve"> </w:t>
      </w:r>
      <w:r>
        <w:t>реализации</w:t>
      </w:r>
      <w:r>
        <w:rPr>
          <w:spacing w:val="-4"/>
        </w:rPr>
        <w:t xml:space="preserve"> </w:t>
      </w:r>
      <w:r>
        <w:t>основных</w:t>
      </w:r>
      <w:r>
        <w:rPr>
          <w:spacing w:val="-3"/>
        </w:rPr>
        <w:t xml:space="preserve"> </w:t>
      </w:r>
      <w:r>
        <w:t>направлений</w:t>
      </w:r>
      <w:r>
        <w:rPr>
          <w:spacing w:val="-1"/>
        </w:rPr>
        <w:t xml:space="preserve"> </w:t>
      </w:r>
      <w:r>
        <w:t>воспитательной деятельности.</w:t>
      </w:r>
    </w:p>
    <w:p w:rsidR="00990059" w:rsidRDefault="007C0E53" w:rsidP="00DB5BE3">
      <w:pPr>
        <w:pStyle w:val="a5"/>
        <w:numPr>
          <w:ilvl w:val="2"/>
          <w:numId w:val="33"/>
        </w:numPr>
        <w:tabs>
          <w:tab w:val="left" w:pos="1911"/>
        </w:tabs>
        <w:spacing w:before="1" w:line="360" w:lineRule="auto"/>
        <w:ind w:left="360" w:right="141" w:firstLine="708"/>
        <w:rPr>
          <w:sz w:val="28"/>
        </w:rPr>
      </w:pPr>
      <w:r>
        <w:rPr>
          <w:sz w:val="28"/>
        </w:rPr>
        <w:t>В результате изучения обществознания на уровне среднего общего образования</w:t>
      </w:r>
      <w:r>
        <w:rPr>
          <w:spacing w:val="-67"/>
          <w:sz w:val="28"/>
        </w:rPr>
        <w:t xml:space="preserve"> </w:t>
      </w:r>
      <w:r>
        <w:rPr>
          <w:sz w:val="28"/>
        </w:rPr>
        <w:t>у</w:t>
      </w:r>
      <w:r>
        <w:rPr>
          <w:spacing w:val="-2"/>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 личностные</w:t>
      </w:r>
      <w:r>
        <w:rPr>
          <w:spacing w:val="-1"/>
          <w:sz w:val="28"/>
        </w:rPr>
        <w:t xml:space="preserve"> </w:t>
      </w:r>
      <w:r>
        <w:rPr>
          <w:sz w:val="28"/>
        </w:rPr>
        <w:t>результаты:</w:t>
      </w:r>
    </w:p>
    <w:p w:rsidR="00990059" w:rsidRDefault="007C0E53" w:rsidP="00DB5BE3">
      <w:pPr>
        <w:pStyle w:val="a5"/>
        <w:numPr>
          <w:ilvl w:val="0"/>
          <w:numId w:val="16"/>
        </w:numPr>
        <w:tabs>
          <w:tab w:val="left" w:pos="1374"/>
        </w:tabs>
        <w:spacing w:line="321" w:lineRule="exact"/>
        <w:ind w:hanging="306"/>
        <w:rPr>
          <w:sz w:val="28"/>
        </w:rPr>
      </w:pPr>
      <w:r>
        <w:rPr>
          <w:sz w:val="28"/>
        </w:rPr>
        <w:t>гражданского</w:t>
      </w:r>
      <w:r>
        <w:rPr>
          <w:spacing w:val="-5"/>
          <w:sz w:val="28"/>
        </w:rPr>
        <w:t xml:space="preserve"> </w:t>
      </w:r>
      <w:r>
        <w:rPr>
          <w:sz w:val="28"/>
        </w:rPr>
        <w:t>воспитания:</w:t>
      </w:r>
    </w:p>
    <w:p w:rsidR="00C17469" w:rsidRDefault="007C0E53" w:rsidP="00C17469">
      <w:pPr>
        <w:pStyle w:val="a3"/>
        <w:tabs>
          <w:tab w:val="left" w:pos="284"/>
          <w:tab w:val="left" w:pos="5583"/>
          <w:tab w:val="left" w:pos="6941"/>
          <w:tab w:val="left" w:pos="9045"/>
          <w:tab w:val="left" w:pos="9798"/>
          <w:tab w:val="left" w:pos="11373"/>
        </w:tabs>
        <w:spacing w:before="163" w:line="360" w:lineRule="auto"/>
        <w:ind w:right="133" w:firstLine="66"/>
        <w:jc w:val="left"/>
      </w:pPr>
      <w:r>
        <w:t>сформ</w:t>
      </w:r>
      <w:r w:rsidR="00C17469">
        <w:t>ированность</w:t>
      </w:r>
      <w:r w:rsidR="00C17469">
        <w:tab/>
        <w:t>гражданской позиции</w:t>
      </w:r>
      <w:r>
        <w:t>обучающегося</w:t>
      </w:r>
      <w:r>
        <w:tab/>
      </w:r>
    </w:p>
    <w:p w:rsidR="00990059" w:rsidRDefault="00C17469" w:rsidP="00C17469">
      <w:pPr>
        <w:pStyle w:val="a3"/>
        <w:tabs>
          <w:tab w:val="left" w:pos="284"/>
          <w:tab w:val="left" w:pos="5583"/>
          <w:tab w:val="left" w:pos="6941"/>
          <w:tab w:val="left" w:pos="9045"/>
          <w:tab w:val="left" w:pos="9798"/>
          <w:tab w:val="left" w:pos="11373"/>
        </w:tabs>
        <w:spacing w:before="163" w:line="360" w:lineRule="auto"/>
        <w:ind w:right="133" w:firstLine="66"/>
        <w:jc w:val="left"/>
      </w:pPr>
      <w:r>
        <w:t xml:space="preserve">как активного </w:t>
      </w:r>
      <w:r w:rsidR="007C0E53">
        <w:rPr>
          <w:spacing w:val="-3"/>
        </w:rPr>
        <w:t>и</w:t>
      </w:r>
      <w:r w:rsidR="007C0E53">
        <w:rPr>
          <w:spacing w:val="-67"/>
        </w:rPr>
        <w:t xml:space="preserve"> </w:t>
      </w:r>
      <w:r>
        <w:rPr>
          <w:spacing w:val="-67"/>
        </w:rPr>
        <w:t xml:space="preserve">             </w:t>
      </w:r>
      <w:r w:rsidR="007C0E53">
        <w:t>ответственного члена российского</w:t>
      </w:r>
      <w:r w:rsidR="007C0E53">
        <w:rPr>
          <w:spacing w:val="-2"/>
        </w:rPr>
        <w:t xml:space="preserve"> </w:t>
      </w:r>
      <w:r w:rsidR="007C0E53">
        <w:t>общества;</w:t>
      </w:r>
    </w:p>
    <w:p w:rsidR="00990059" w:rsidRDefault="007C0E53">
      <w:pPr>
        <w:pStyle w:val="a3"/>
        <w:tabs>
          <w:tab w:val="left" w:pos="2526"/>
          <w:tab w:val="left" w:pos="3454"/>
          <w:tab w:val="left" w:pos="5849"/>
          <w:tab w:val="left" w:pos="6641"/>
          <w:tab w:val="left" w:pos="7033"/>
          <w:tab w:val="left" w:pos="8955"/>
          <w:tab w:val="left" w:pos="10336"/>
          <w:tab w:val="left" w:pos="11373"/>
        </w:tabs>
        <w:spacing w:line="360" w:lineRule="auto"/>
        <w:ind w:right="1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3"/>
        </w:rPr>
        <w:t>и</w:t>
      </w:r>
      <w:r>
        <w:rPr>
          <w:spacing w:val="-67"/>
        </w:rPr>
        <w:t xml:space="preserve"> </w:t>
      </w:r>
      <w:r>
        <w:t>правопорядка;</w:t>
      </w:r>
    </w:p>
    <w:p w:rsidR="00990059" w:rsidRDefault="007C0E53">
      <w:pPr>
        <w:pStyle w:val="a3"/>
        <w:tabs>
          <w:tab w:val="left" w:pos="2449"/>
          <w:tab w:val="left" w:pos="4459"/>
          <w:tab w:val="left" w:pos="6526"/>
          <w:tab w:val="left" w:pos="9030"/>
          <w:tab w:val="left" w:pos="11371"/>
        </w:tabs>
        <w:spacing w:before="1" w:line="360" w:lineRule="auto"/>
        <w:ind w:right="135"/>
        <w:jc w:val="left"/>
      </w:pPr>
      <w:r>
        <w:t>принятие</w:t>
      </w:r>
      <w:r>
        <w:tab/>
        <w:t>традиционных</w:t>
      </w:r>
      <w:r>
        <w:tab/>
        <w:t>национальных,</w:t>
      </w:r>
      <w:r>
        <w:tab/>
        <w:t>общечеловеческих</w:t>
      </w:r>
      <w:r>
        <w:tab/>
        <w:t>гуманистических</w:t>
      </w:r>
      <w:r>
        <w:tab/>
      </w:r>
      <w:r>
        <w:rPr>
          <w:spacing w:val="-3"/>
        </w:rPr>
        <w:t>и</w:t>
      </w:r>
      <w:r>
        <w:rPr>
          <w:spacing w:val="-67"/>
        </w:rPr>
        <w:t xml:space="preserve"> </w:t>
      </w:r>
      <w:r>
        <w:t>демократических ценностей,</w:t>
      </w:r>
      <w:r>
        <w:rPr>
          <w:spacing w:val="-2"/>
        </w:rPr>
        <w:t xml:space="preserve"> </w:t>
      </w:r>
      <w:r>
        <w:t>уважение</w:t>
      </w:r>
      <w:r>
        <w:rPr>
          <w:spacing w:val="-4"/>
        </w:rPr>
        <w:t xml:space="preserve"> </w:t>
      </w:r>
      <w:r>
        <w:t>ценностей иных культур,</w:t>
      </w:r>
      <w:r>
        <w:rPr>
          <w:spacing w:val="-2"/>
        </w:rPr>
        <w:t xml:space="preserve"> </w:t>
      </w:r>
      <w:r>
        <w:t>конфессий;</w:t>
      </w:r>
    </w:p>
    <w:p w:rsidR="00990059" w:rsidRDefault="007C0E53">
      <w:pPr>
        <w:pStyle w:val="a3"/>
        <w:tabs>
          <w:tab w:val="left" w:pos="2641"/>
          <w:tab w:val="left" w:pos="4642"/>
          <w:tab w:val="left" w:pos="6152"/>
          <w:tab w:val="left" w:pos="7987"/>
          <w:tab w:val="left" w:pos="10007"/>
        </w:tabs>
        <w:spacing w:line="360" w:lineRule="auto"/>
        <w:ind w:right="139"/>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67"/>
        </w:rPr>
        <w:t xml:space="preserve"> </w:t>
      </w:r>
      <w:r>
        <w:t>дискриминации</w:t>
      </w:r>
      <w:r>
        <w:rPr>
          <w:spacing w:val="-5"/>
        </w:rPr>
        <w:t xml:space="preserve"> </w:t>
      </w:r>
      <w:r>
        <w:t>по социальным,</w:t>
      </w:r>
      <w:r>
        <w:rPr>
          <w:spacing w:val="-3"/>
        </w:rPr>
        <w:t xml:space="preserve"> </w:t>
      </w:r>
      <w:r>
        <w:t>религиозным,</w:t>
      </w:r>
      <w:r>
        <w:rPr>
          <w:spacing w:val="-5"/>
        </w:rPr>
        <w:t xml:space="preserve"> </w:t>
      </w:r>
      <w:r>
        <w:t>расовым,</w:t>
      </w:r>
      <w:r>
        <w:rPr>
          <w:spacing w:val="-5"/>
        </w:rPr>
        <w:t xml:space="preserve"> </w:t>
      </w:r>
      <w:r>
        <w:t>национальным</w:t>
      </w:r>
      <w:r>
        <w:rPr>
          <w:spacing w:val="-1"/>
        </w:rPr>
        <w:t xml:space="preserve"> </w:t>
      </w:r>
      <w:r>
        <w:t>признакам;</w:t>
      </w:r>
    </w:p>
    <w:p w:rsidR="00990059" w:rsidRDefault="007C0E53">
      <w:pPr>
        <w:pStyle w:val="a3"/>
        <w:spacing w:line="360" w:lineRule="auto"/>
        <w:jc w:val="left"/>
      </w:pPr>
      <w:r>
        <w:t>готовность</w:t>
      </w:r>
      <w:r>
        <w:rPr>
          <w:spacing w:val="41"/>
        </w:rPr>
        <w:t xml:space="preserve"> </w:t>
      </w:r>
      <w:r>
        <w:t>вести</w:t>
      </w:r>
      <w:r>
        <w:rPr>
          <w:spacing w:val="40"/>
        </w:rPr>
        <w:t xml:space="preserve"> </w:t>
      </w:r>
      <w:r>
        <w:t>совместную</w:t>
      </w:r>
      <w:r>
        <w:rPr>
          <w:spacing w:val="41"/>
        </w:rPr>
        <w:t xml:space="preserve"> </w:t>
      </w:r>
      <w:r>
        <w:t>деятельность</w:t>
      </w:r>
      <w:r>
        <w:rPr>
          <w:spacing w:val="41"/>
        </w:rPr>
        <w:t xml:space="preserve"> </w:t>
      </w:r>
      <w:r>
        <w:t>в</w:t>
      </w:r>
      <w:r>
        <w:rPr>
          <w:spacing w:val="41"/>
        </w:rPr>
        <w:t xml:space="preserve"> </w:t>
      </w:r>
      <w:r>
        <w:t>интересах</w:t>
      </w:r>
      <w:r>
        <w:rPr>
          <w:spacing w:val="43"/>
        </w:rPr>
        <w:t xml:space="preserve"> </w:t>
      </w:r>
      <w:r>
        <w:t>гражданского</w:t>
      </w:r>
      <w:r>
        <w:rPr>
          <w:spacing w:val="41"/>
        </w:rPr>
        <w:t xml:space="preserve"> </w:t>
      </w:r>
      <w:r>
        <w:t>общества,</w:t>
      </w:r>
      <w:r>
        <w:rPr>
          <w:spacing w:val="-67"/>
        </w:rPr>
        <w:t xml:space="preserve"> </w:t>
      </w:r>
      <w:r>
        <w:t>участвовать</w:t>
      </w:r>
      <w:r>
        <w:rPr>
          <w:spacing w:val="-3"/>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4"/>
        </w:rPr>
        <w:t xml:space="preserve"> </w:t>
      </w:r>
      <w:r>
        <w:t>и детско-юношеских организациях;</w:t>
      </w:r>
    </w:p>
    <w:p w:rsidR="00C17469" w:rsidRDefault="007C0E53">
      <w:pPr>
        <w:pStyle w:val="a3"/>
        <w:tabs>
          <w:tab w:val="left" w:pos="2171"/>
          <w:tab w:val="left" w:pos="4686"/>
          <w:tab w:val="left" w:pos="5048"/>
          <w:tab w:val="left" w:pos="6903"/>
          <w:tab w:val="left" w:pos="8671"/>
          <w:tab w:val="left" w:pos="9040"/>
          <w:tab w:val="left" w:pos="10869"/>
          <w:tab w:val="left" w:pos="11231"/>
        </w:tabs>
        <w:spacing w:line="360" w:lineRule="auto"/>
        <w:ind w:right="134"/>
        <w:jc w:val="left"/>
      </w:pPr>
      <w:r>
        <w:t>умение</w:t>
      </w:r>
      <w:r>
        <w:tab/>
        <w:t>взаимодействовать</w:t>
      </w:r>
      <w:r>
        <w:tab/>
        <w:t>с</w:t>
      </w:r>
      <w:r>
        <w:tab/>
        <w:t>социальными</w:t>
      </w:r>
      <w:r>
        <w:tab/>
        <w:t>институтами</w:t>
      </w:r>
      <w:r>
        <w:tab/>
        <w:t>в</w:t>
      </w:r>
      <w:r>
        <w:tab/>
        <w:t>соответствии</w:t>
      </w:r>
      <w:r>
        <w:tab/>
        <w:t>с</w:t>
      </w:r>
    </w:p>
    <w:p w:rsidR="00990059" w:rsidRDefault="007C0E53" w:rsidP="00C17469">
      <w:pPr>
        <w:pStyle w:val="a3"/>
        <w:tabs>
          <w:tab w:val="left" w:pos="2171"/>
          <w:tab w:val="left" w:pos="4686"/>
          <w:tab w:val="left" w:pos="5048"/>
          <w:tab w:val="left" w:pos="6903"/>
          <w:tab w:val="left" w:pos="8671"/>
          <w:tab w:val="left" w:pos="9040"/>
          <w:tab w:val="left" w:pos="10869"/>
          <w:tab w:val="left" w:pos="11231"/>
        </w:tabs>
        <w:spacing w:line="360" w:lineRule="auto"/>
        <w:ind w:right="134"/>
        <w:jc w:val="left"/>
      </w:pPr>
      <w:r>
        <w:rPr>
          <w:spacing w:val="-1"/>
        </w:rPr>
        <w:t>их</w:t>
      </w:r>
      <w:r>
        <w:rPr>
          <w:spacing w:val="-67"/>
        </w:rPr>
        <w:t xml:space="preserve"> </w:t>
      </w:r>
      <w:r>
        <w:t>функциями</w:t>
      </w:r>
      <w:r>
        <w:rPr>
          <w:spacing w:val="-3"/>
        </w:rPr>
        <w:t xml:space="preserve"> </w:t>
      </w:r>
      <w:r>
        <w:t>и назначением;</w:t>
      </w:r>
      <w:r w:rsidR="00C17469">
        <w:t xml:space="preserve"> </w:t>
      </w:r>
      <w:r>
        <w:t>готовность</w:t>
      </w:r>
      <w:r>
        <w:rPr>
          <w:spacing w:val="-4"/>
        </w:rPr>
        <w:t xml:space="preserve"> </w:t>
      </w:r>
      <w:r>
        <w:t>к</w:t>
      </w:r>
      <w:r>
        <w:rPr>
          <w:spacing w:val="-3"/>
        </w:rPr>
        <w:t xml:space="preserve"> </w:t>
      </w:r>
      <w:r>
        <w:t>гуманитарной</w:t>
      </w:r>
      <w:r>
        <w:rPr>
          <w:spacing w:val="-3"/>
        </w:rPr>
        <w:t xml:space="preserve"> </w:t>
      </w:r>
      <w:r>
        <w:t>и</w:t>
      </w:r>
      <w:r>
        <w:rPr>
          <w:spacing w:val="-2"/>
        </w:rPr>
        <w:t xml:space="preserve"> </w:t>
      </w:r>
      <w:r>
        <w:t>волонтѐрской</w:t>
      </w:r>
      <w:r>
        <w:rPr>
          <w:spacing w:val="-2"/>
        </w:rPr>
        <w:t xml:space="preserve"> </w:t>
      </w:r>
      <w:r>
        <w:t>деятельности;</w:t>
      </w:r>
    </w:p>
    <w:p w:rsidR="00990059" w:rsidRDefault="007C0E53" w:rsidP="00DB5BE3">
      <w:pPr>
        <w:pStyle w:val="a5"/>
        <w:numPr>
          <w:ilvl w:val="0"/>
          <w:numId w:val="16"/>
        </w:numPr>
        <w:tabs>
          <w:tab w:val="left" w:pos="1374"/>
        </w:tabs>
        <w:spacing w:before="160"/>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60" w:line="360" w:lineRule="auto"/>
        <w:ind w:right="134"/>
      </w:pPr>
      <w:r>
        <w:lastRenderedPageBreak/>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70"/>
        </w:rPr>
        <w:t xml:space="preserve"> </w:t>
      </w:r>
      <w:r>
        <w:t>свою</w:t>
      </w:r>
      <w:r>
        <w:rPr>
          <w:spacing w:val="1"/>
        </w:rPr>
        <w:t xml:space="preserve"> </w:t>
      </w:r>
      <w:r>
        <w:t>Родину,</w:t>
      </w:r>
      <w:r>
        <w:rPr>
          <w:spacing w:val="-3"/>
        </w:rPr>
        <w:t xml:space="preserve"> </w:t>
      </w:r>
      <w:r>
        <w:t>свой</w:t>
      </w:r>
      <w:r>
        <w:rPr>
          <w:spacing w:val="-1"/>
        </w:rPr>
        <w:t xml:space="preserve"> </w:t>
      </w:r>
      <w:r>
        <w:t>язык</w:t>
      </w:r>
      <w:r>
        <w:rPr>
          <w:spacing w:val="-5"/>
        </w:rPr>
        <w:t xml:space="preserve"> </w:t>
      </w:r>
      <w:r>
        <w:t>и</w:t>
      </w:r>
      <w:r>
        <w:rPr>
          <w:spacing w:val="-3"/>
        </w:rPr>
        <w:t xml:space="preserve"> </w:t>
      </w:r>
      <w:r>
        <w:t>культуру,</w:t>
      </w:r>
      <w:r>
        <w:rPr>
          <w:spacing w:val="-3"/>
        </w:rPr>
        <w:t xml:space="preserve"> </w:t>
      </w:r>
      <w:r>
        <w:t>прошлое</w:t>
      </w:r>
      <w:r>
        <w:rPr>
          <w:spacing w:val="-5"/>
        </w:rPr>
        <w:t xml:space="preserve"> </w:t>
      </w:r>
      <w:r>
        <w:t>и</w:t>
      </w:r>
      <w:r>
        <w:rPr>
          <w:spacing w:val="-2"/>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990059" w:rsidRDefault="007C0E53">
      <w:pPr>
        <w:pStyle w:val="a3"/>
        <w:spacing w:before="2" w:line="360" w:lineRule="auto"/>
        <w:ind w:right="133"/>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67"/>
        </w:rPr>
        <w:t xml:space="preserve"> </w:t>
      </w:r>
      <w:r>
        <w:t>спорте,</w:t>
      </w:r>
      <w:r>
        <w:rPr>
          <w:spacing w:val="-3"/>
        </w:rPr>
        <w:t xml:space="preserve"> </w:t>
      </w:r>
      <w:r>
        <w:t>технологиях,</w:t>
      </w:r>
      <w:r>
        <w:rPr>
          <w:spacing w:val="-2"/>
        </w:rPr>
        <w:t xml:space="preserve"> </w:t>
      </w:r>
      <w:r>
        <w:t>труде;</w:t>
      </w:r>
    </w:p>
    <w:p w:rsidR="00990059" w:rsidRDefault="007C0E53">
      <w:pPr>
        <w:pStyle w:val="a3"/>
        <w:spacing w:line="362" w:lineRule="auto"/>
        <w:ind w:right="138"/>
      </w:pPr>
      <w:r>
        <w:t>идейная убеждѐнность, готовность к</w:t>
      </w:r>
      <w:r>
        <w:rPr>
          <w:spacing w:val="70"/>
        </w:rPr>
        <w:t xml:space="preserve"> </w:t>
      </w:r>
      <w:r>
        <w:t>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990059" w:rsidRDefault="007C0E53" w:rsidP="00DB5BE3">
      <w:pPr>
        <w:pStyle w:val="a5"/>
        <w:numPr>
          <w:ilvl w:val="0"/>
          <w:numId w:val="16"/>
        </w:numPr>
        <w:tabs>
          <w:tab w:val="left" w:pos="1374"/>
        </w:tabs>
        <w:spacing w:line="317" w:lineRule="exact"/>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71"/>
        <w:ind w:left="1068" w:firstLine="0"/>
        <w:jc w:val="left"/>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990059" w:rsidRDefault="007C0E53">
      <w:pPr>
        <w:pStyle w:val="a3"/>
        <w:spacing w:before="163"/>
        <w:ind w:left="1068" w:firstLine="0"/>
        <w:jc w:val="left"/>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990059" w:rsidRDefault="007C0E53">
      <w:pPr>
        <w:pStyle w:val="a3"/>
        <w:spacing w:before="161" w:line="360" w:lineRule="auto"/>
        <w:ind w:right="138"/>
        <w:jc w:val="left"/>
      </w:pPr>
      <w:r>
        <w:t>способность</w:t>
      </w:r>
      <w:r>
        <w:rPr>
          <w:spacing w:val="14"/>
        </w:rPr>
        <w:t xml:space="preserve"> </w:t>
      </w:r>
      <w:r>
        <w:t>оценивать</w:t>
      </w:r>
      <w:r>
        <w:rPr>
          <w:spacing w:val="17"/>
        </w:rPr>
        <w:t xml:space="preserve"> </w:t>
      </w:r>
      <w:r>
        <w:t>ситуацию</w:t>
      </w:r>
      <w:r>
        <w:rPr>
          <w:spacing w:val="15"/>
        </w:rPr>
        <w:t xml:space="preserve"> </w:t>
      </w:r>
      <w:r>
        <w:t>и</w:t>
      </w:r>
      <w:r>
        <w:rPr>
          <w:spacing w:val="16"/>
        </w:rPr>
        <w:t xml:space="preserve"> </w:t>
      </w:r>
      <w:r>
        <w:t>принимать</w:t>
      </w:r>
      <w:r>
        <w:rPr>
          <w:spacing w:val="17"/>
        </w:rPr>
        <w:t xml:space="preserve"> </w:t>
      </w:r>
      <w:r>
        <w:t>осознанные</w:t>
      </w:r>
      <w:r>
        <w:rPr>
          <w:spacing w:val="16"/>
        </w:rPr>
        <w:t xml:space="preserve"> </w:t>
      </w:r>
      <w:r>
        <w:t>решения,</w:t>
      </w:r>
      <w:r>
        <w:rPr>
          <w:spacing w:val="16"/>
        </w:rPr>
        <w:t xml:space="preserve"> </w:t>
      </w:r>
      <w:r>
        <w:t>ориентируясь</w:t>
      </w:r>
      <w:r>
        <w:rPr>
          <w:spacing w:val="17"/>
        </w:rPr>
        <w:t xml:space="preserve"> </w:t>
      </w:r>
      <w:r>
        <w:t>на</w:t>
      </w:r>
      <w:r>
        <w:rPr>
          <w:spacing w:val="-67"/>
        </w:rPr>
        <w:t xml:space="preserve"> </w:t>
      </w:r>
      <w:r>
        <w:t>морально-нравственные</w:t>
      </w:r>
      <w:r>
        <w:rPr>
          <w:spacing w:val="-4"/>
        </w:rPr>
        <w:t xml:space="preserve"> </w:t>
      </w:r>
      <w:r>
        <w:t>нормы и</w:t>
      </w:r>
      <w:r>
        <w:rPr>
          <w:spacing w:val="-3"/>
        </w:rPr>
        <w:t xml:space="preserve"> </w:t>
      </w:r>
      <w:r>
        <w:t>ценности;</w:t>
      </w:r>
    </w:p>
    <w:p w:rsidR="00990059" w:rsidRDefault="007C0E53">
      <w:pPr>
        <w:pStyle w:val="a3"/>
        <w:spacing w:line="321" w:lineRule="exact"/>
        <w:ind w:left="1068" w:firstLine="0"/>
        <w:jc w:val="left"/>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990059" w:rsidRDefault="007C0E53">
      <w:pPr>
        <w:pStyle w:val="a3"/>
        <w:spacing w:before="160" w:line="362" w:lineRule="auto"/>
        <w:jc w:val="left"/>
      </w:pPr>
      <w:r>
        <w:t>ответственное</w:t>
      </w:r>
      <w:r>
        <w:rPr>
          <w:spacing w:val="15"/>
        </w:rPr>
        <w:t xml:space="preserve"> </w:t>
      </w:r>
      <w:r>
        <w:t>отношение</w:t>
      </w:r>
      <w:r>
        <w:rPr>
          <w:spacing w:val="18"/>
        </w:rPr>
        <w:t xml:space="preserve"> </w:t>
      </w:r>
      <w:r>
        <w:t>к</w:t>
      </w:r>
      <w:r>
        <w:rPr>
          <w:spacing w:val="17"/>
        </w:rPr>
        <w:t xml:space="preserve"> </w:t>
      </w:r>
      <w:r>
        <w:t>своим</w:t>
      </w:r>
      <w:r>
        <w:rPr>
          <w:spacing w:val="12"/>
        </w:rPr>
        <w:t xml:space="preserve"> </w:t>
      </w:r>
      <w:r>
        <w:t>родителям,</w:t>
      </w:r>
      <w:r>
        <w:rPr>
          <w:spacing w:val="16"/>
        </w:rPr>
        <w:t xml:space="preserve"> </w:t>
      </w:r>
      <w:r>
        <w:t>созданию</w:t>
      </w:r>
      <w:r>
        <w:rPr>
          <w:spacing w:val="14"/>
        </w:rPr>
        <w:t xml:space="preserve"> </w:t>
      </w:r>
      <w:r>
        <w:t>семьи</w:t>
      </w:r>
      <w:r>
        <w:rPr>
          <w:spacing w:val="15"/>
        </w:rPr>
        <w:t xml:space="preserve"> </w:t>
      </w:r>
      <w:r>
        <w:t>на</w:t>
      </w:r>
      <w:r>
        <w:rPr>
          <w:spacing w:val="16"/>
        </w:rPr>
        <w:t xml:space="preserve"> </w:t>
      </w:r>
      <w:r>
        <w:t>основе</w:t>
      </w:r>
      <w:r>
        <w:rPr>
          <w:spacing w:val="15"/>
        </w:rPr>
        <w:t xml:space="preserve"> </w:t>
      </w:r>
      <w:r>
        <w:t>осознанного</w:t>
      </w:r>
      <w:r>
        <w:rPr>
          <w:spacing w:val="-67"/>
        </w:rPr>
        <w:t xml:space="preserve"> </w:t>
      </w:r>
      <w:r>
        <w:t>принятия</w:t>
      </w:r>
      <w:r>
        <w:rPr>
          <w:spacing w:val="-1"/>
        </w:rPr>
        <w:t xml:space="preserve"> </w:t>
      </w:r>
      <w:r>
        <w:t>ценностей</w:t>
      </w:r>
      <w:r>
        <w:rPr>
          <w:spacing w:val="-3"/>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3"/>
        </w:rPr>
        <w:t xml:space="preserve"> </w:t>
      </w:r>
      <w:r>
        <w:t>России;</w:t>
      </w:r>
    </w:p>
    <w:p w:rsidR="00990059" w:rsidRDefault="007C0E53" w:rsidP="00DB5BE3">
      <w:pPr>
        <w:pStyle w:val="a5"/>
        <w:numPr>
          <w:ilvl w:val="0"/>
          <w:numId w:val="16"/>
        </w:numPr>
        <w:tabs>
          <w:tab w:val="left" w:pos="1374"/>
        </w:tabs>
        <w:spacing w:line="317" w:lineRule="exact"/>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1" w:line="360" w:lineRule="auto"/>
        <w:jc w:val="left"/>
      </w:pPr>
      <w:r>
        <w:t>эстетическое</w:t>
      </w:r>
      <w:r>
        <w:rPr>
          <w:spacing w:val="60"/>
        </w:rPr>
        <w:t xml:space="preserve"> </w:t>
      </w:r>
      <w:r>
        <w:t>отношение</w:t>
      </w:r>
      <w:r>
        <w:rPr>
          <w:spacing w:val="61"/>
        </w:rPr>
        <w:t xml:space="preserve"> </w:t>
      </w:r>
      <w:r>
        <w:t>к</w:t>
      </w:r>
      <w:r>
        <w:rPr>
          <w:spacing w:val="61"/>
        </w:rPr>
        <w:t xml:space="preserve"> </w:t>
      </w:r>
      <w:r>
        <w:t>миру,</w:t>
      </w:r>
      <w:r>
        <w:rPr>
          <w:spacing w:val="60"/>
        </w:rPr>
        <w:t xml:space="preserve"> </w:t>
      </w:r>
      <w:r>
        <w:t>включая</w:t>
      </w:r>
      <w:r>
        <w:rPr>
          <w:spacing w:val="61"/>
        </w:rPr>
        <w:t xml:space="preserve"> </w:t>
      </w:r>
      <w:r>
        <w:t>эстетику</w:t>
      </w:r>
      <w:r>
        <w:rPr>
          <w:spacing w:val="57"/>
        </w:rPr>
        <w:t xml:space="preserve"> </w:t>
      </w:r>
      <w:r>
        <w:t>быта,</w:t>
      </w:r>
      <w:r>
        <w:rPr>
          <w:spacing w:val="58"/>
        </w:rPr>
        <w:t xml:space="preserve"> </w:t>
      </w:r>
      <w:r>
        <w:t>научного  и</w:t>
      </w:r>
      <w:r>
        <w:rPr>
          <w:spacing w:val="61"/>
        </w:rPr>
        <w:t xml:space="preserve"> </w:t>
      </w:r>
      <w:r>
        <w:t>технического</w:t>
      </w:r>
      <w:r>
        <w:rPr>
          <w:spacing w:val="-67"/>
        </w:rPr>
        <w:t xml:space="preserve"> </w:t>
      </w:r>
      <w:r>
        <w:t>творчества,</w:t>
      </w:r>
      <w:r>
        <w:rPr>
          <w:spacing w:val="-3"/>
        </w:rPr>
        <w:t xml:space="preserve"> </w:t>
      </w:r>
      <w:r>
        <w:t>спорта,</w:t>
      </w:r>
      <w:r>
        <w:rPr>
          <w:spacing w:val="-4"/>
        </w:rPr>
        <w:t xml:space="preserve"> </w:t>
      </w:r>
      <w:r>
        <w:t>труда,</w:t>
      </w:r>
      <w:r>
        <w:rPr>
          <w:spacing w:val="-1"/>
        </w:rPr>
        <w:t xml:space="preserve"> </w:t>
      </w:r>
      <w:r>
        <w:t>общественных</w:t>
      </w:r>
      <w:r>
        <w:rPr>
          <w:spacing w:val="1"/>
        </w:rPr>
        <w:t xml:space="preserve"> </w:t>
      </w:r>
      <w:r>
        <w:t>отношений;</w:t>
      </w:r>
    </w:p>
    <w:p w:rsidR="00990059" w:rsidRDefault="007C0E53">
      <w:pPr>
        <w:pStyle w:val="a3"/>
        <w:spacing w:before="1" w:line="360" w:lineRule="auto"/>
        <w:ind w:right="133"/>
        <w:jc w:val="left"/>
      </w:pPr>
      <w:r>
        <w:t>способность</w:t>
      </w:r>
      <w:r>
        <w:rPr>
          <w:spacing w:val="21"/>
        </w:rPr>
        <w:t xml:space="preserve"> </w:t>
      </w:r>
      <w:r>
        <w:t>воспринимать</w:t>
      </w:r>
      <w:r>
        <w:rPr>
          <w:spacing w:val="23"/>
        </w:rPr>
        <w:t xml:space="preserve"> </w:t>
      </w:r>
      <w:r>
        <w:t>различные</w:t>
      </w:r>
      <w:r>
        <w:rPr>
          <w:spacing w:val="26"/>
        </w:rPr>
        <w:t xml:space="preserve"> </w:t>
      </w:r>
      <w:r>
        <w:t>виды</w:t>
      </w:r>
      <w:r>
        <w:rPr>
          <w:spacing w:val="23"/>
        </w:rPr>
        <w:t xml:space="preserve"> </w:t>
      </w:r>
      <w:r>
        <w:t>искусства,</w:t>
      </w:r>
      <w:r>
        <w:rPr>
          <w:spacing w:val="24"/>
        </w:rPr>
        <w:t xml:space="preserve"> </w:t>
      </w:r>
      <w:r>
        <w:t>традиции</w:t>
      </w:r>
      <w:r>
        <w:rPr>
          <w:spacing w:val="23"/>
        </w:rPr>
        <w:t xml:space="preserve"> </w:t>
      </w:r>
      <w:r>
        <w:t>и</w:t>
      </w:r>
      <w:r>
        <w:rPr>
          <w:spacing w:val="32"/>
        </w:rPr>
        <w:t xml:space="preserve"> </w:t>
      </w:r>
      <w:r>
        <w:t>творчество</w:t>
      </w:r>
      <w:r>
        <w:rPr>
          <w:spacing w:val="21"/>
        </w:rPr>
        <w:t xml:space="preserve"> </w:t>
      </w:r>
      <w:r>
        <w:t>своего</w:t>
      </w:r>
      <w:r>
        <w:rPr>
          <w:spacing w:val="-67"/>
        </w:rPr>
        <w:t xml:space="preserve"> </w:t>
      </w:r>
      <w:r>
        <w:t>и</w:t>
      </w:r>
      <w:r>
        <w:rPr>
          <w:spacing w:val="-1"/>
        </w:rPr>
        <w:t xml:space="preserve"> </w:t>
      </w:r>
      <w:r>
        <w:t>других</w:t>
      </w:r>
      <w:r>
        <w:rPr>
          <w:spacing w:val="1"/>
        </w:rPr>
        <w:t xml:space="preserve"> </w:t>
      </w:r>
      <w:r>
        <w:t>народов,</w:t>
      </w:r>
      <w:r>
        <w:rPr>
          <w:spacing w:val="-2"/>
        </w:rPr>
        <w:t xml:space="preserve"> </w:t>
      </w:r>
      <w:r>
        <w:t>ощущать</w:t>
      </w:r>
      <w:r>
        <w:rPr>
          <w:spacing w:val="-1"/>
        </w:rPr>
        <w:t xml:space="preserve"> </w:t>
      </w:r>
      <w:r>
        <w:t>эмоциональное</w:t>
      </w:r>
      <w:r>
        <w:rPr>
          <w:spacing w:val="-1"/>
        </w:rPr>
        <w:t xml:space="preserve"> </w:t>
      </w:r>
      <w:r>
        <w:t>воздействие искусства;</w:t>
      </w:r>
    </w:p>
    <w:p w:rsidR="00990059" w:rsidRDefault="007C0E53">
      <w:pPr>
        <w:pStyle w:val="a3"/>
        <w:spacing w:line="360" w:lineRule="auto"/>
        <w:jc w:val="left"/>
      </w:pPr>
      <w:r>
        <w:t>убеждѐнность</w:t>
      </w:r>
      <w:r>
        <w:rPr>
          <w:spacing w:val="3"/>
        </w:rPr>
        <w:t xml:space="preserve"> </w:t>
      </w:r>
      <w:r>
        <w:t>в</w:t>
      </w:r>
      <w:r>
        <w:rPr>
          <w:spacing w:val="4"/>
        </w:rPr>
        <w:t xml:space="preserve"> </w:t>
      </w:r>
      <w:r>
        <w:t>значимости</w:t>
      </w:r>
      <w:r>
        <w:rPr>
          <w:spacing w:val="3"/>
        </w:rPr>
        <w:t xml:space="preserve"> </w:t>
      </w:r>
      <w:r>
        <w:t>для</w:t>
      </w:r>
      <w:r>
        <w:rPr>
          <w:spacing w:val="5"/>
        </w:rPr>
        <w:t xml:space="preserve"> </w:t>
      </w:r>
      <w:r>
        <w:t>личности</w:t>
      </w:r>
      <w:r>
        <w:rPr>
          <w:spacing w:val="3"/>
        </w:rPr>
        <w:t xml:space="preserve"> </w:t>
      </w:r>
      <w:r>
        <w:t>и</w:t>
      </w:r>
      <w:r>
        <w:rPr>
          <w:spacing w:val="3"/>
        </w:rPr>
        <w:t xml:space="preserve"> </w:t>
      </w:r>
      <w:r>
        <w:t>общества</w:t>
      </w:r>
      <w:r>
        <w:rPr>
          <w:spacing w:val="1"/>
        </w:rPr>
        <w:t xml:space="preserve"> </w:t>
      </w:r>
      <w:r>
        <w:t>отечественного</w:t>
      </w:r>
      <w:r>
        <w:rPr>
          <w:spacing w:val="13"/>
        </w:rPr>
        <w:t xml:space="preserve"> </w:t>
      </w:r>
      <w:r>
        <w:t>и</w:t>
      </w:r>
      <w:r>
        <w:rPr>
          <w:spacing w:val="3"/>
        </w:rPr>
        <w:t xml:space="preserve"> </w:t>
      </w:r>
      <w:r>
        <w:t>мирового</w:t>
      </w:r>
      <w:r>
        <w:rPr>
          <w:spacing w:val="-67"/>
        </w:rPr>
        <w:t xml:space="preserve"> </w:t>
      </w:r>
      <w:r>
        <w:t>искусства,</w:t>
      </w:r>
      <w:r>
        <w:rPr>
          <w:spacing w:val="-2"/>
        </w:rPr>
        <w:t xml:space="preserve"> </w:t>
      </w:r>
      <w:r>
        <w:t>этнических культурных</w:t>
      </w:r>
      <w:r>
        <w:rPr>
          <w:spacing w:val="1"/>
        </w:rPr>
        <w:t xml:space="preserve"> </w:t>
      </w:r>
      <w:r>
        <w:t>традиций</w:t>
      </w:r>
      <w:r>
        <w:rPr>
          <w:spacing w:val="-4"/>
        </w:rPr>
        <w:t xml:space="preserve"> </w:t>
      </w:r>
      <w:r>
        <w:t>и народного творчества;</w:t>
      </w:r>
    </w:p>
    <w:p w:rsidR="00990059" w:rsidRDefault="007C0E53">
      <w:pPr>
        <w:pStyle w:val="a3"/>
        <w:ind w:left="1068" w:firstLine="0"/>
        <w:jc w:val="left"/>
      </w:pPr>
      <w:r>
        <w:t>стремление</w:t>
      </w:r>
      <w:r>
        <w:rPr>
          <w:spacing w:val="-3"/>
        </w:rPr>
        <w:t xml:space="preserve"> </w:t>
      </w:r>
      <w:r>
        <w:t>проявлять</w:t>
      </w:r>
      <w:r>
        <w:rPr>
          <w:spacing w:val="-4"/>
        </w:rPr>
        <w:t xml:space="preserve"> </w:t>
      </w:r>
      <w:r>
        <w:t>качества</w:t>
      </w:r>
      <w:r>
        <w:rPr>
          <w:spacing w:val="-3"/>
        </w:rPr>
        <w:t xml:space="preserve"> </w:t>
      </w:r>
      <w:r>
        <w:t>творческой</w:t>
      </w:r>
      <w:r>
        <w:rPr>
          <w:spacing w:val="-3"/>
        </w:rPr>
        <w:t xml:space="preserve"> </w:t>
      </w:r>
      <w:r>
        <w:t>личности;</w:t>
      </w:r>
    </w:p>
    <w:p w:rsidR="00990059" w:rsidRDefault="007C0E53" w:rsidP="00DB5BE3">
      <w:pPr>
        <w:pStyle w:val="a5"/>
        <w:numPr>
          <w:ilvl w:val="0"/>
          <w:numId w:val="16"/>
        </w:numPr>
        <w:tabs>
          <w:tab w:val="left" w:pos="1374"/>
        </w:tabs>
        <w:spacing w:before="161"/>
        <w:ind w:hanging="306"/>
        <w:rPr>
          <w:sz w:val="28"/>
        </w:rPr>
      </w:pPr>
      <w:r>
        <w:rPr>
          <w:sz w:val="28"/>
        </w:rPr>
        <w:t>физического</w:t>
      </w:r>
      <w:r>
        <w:rPr>
          <w:spacing w:val="-4"/>
          <w:sz w:val="28"/>
        </w:rPr>
        <w:t xml:space="preserve"> </w:t>
      </w:r>
      <w:r>
        <w:rPr>
          <w:sz w:val="28"/>
        </w:rPr>
        <w:t>воспитания:</w:t>
      </w:r>
    </w:p>
    <w:p w:rsidR="00990059" w:rsidRDefault="007C0E53">
      <w:pPr>
        <w:pStyle w:val="a3"/>
        <w:spacing w:before="160" w:line="360" w:lineRule="auto"/>
        <w:ind w:right="140"/>
        <w:jc w:val="left"/>
      </w:pPr>
      <w:r>
        <w:t>сформированность</w:t>
      </w:r>
      <w:r>
        <w:rPr>
          <w:spacing w:val="11"/>
        </w:rPr>
        <w:t xml:space="preserve"> </w:t>
      </w:r>
      <w:r>
        <w:t>здорового</w:t>
      </w:r>
      <w:r>
        <w:rPr>
          <w:spacing w:val="14"/>
        </w:rPr>
        <w:t xml:space="preserve"> </w:t>
      </w:r>
      <w:r>
        <w:t>и</w:t>
      </w:r>
      <w:r>
        <w:rPr>
          <w:spacing w:val="13"/>
        </w:rPr>
        <w:t xml:space="preserve"> </w:t>
      </w:r>
      <w:r>
        <w:t>безопасного</w:t>
      </w:r>
      <w:r>
        <w:rPr>
          <w:spacing w:val="14"/>
        </w:rPr>
        <w:t xml:space="preserve"> </w:t>
      </w:r>
      <w:r>
        <w:t>образа</w:t>
      </w:r>
      <w:r>
        <w:rPr>
          <w:spacing w:val="13"/>
        </w:rPr>
        <w:t xml:space="preserve"> </w:t>
      </w:r>
      <w:r>
        <w:t>жизни,</w:t>
      </w:r>
      <w:r>
        <w:rPr>
          <w:spacing w:val="10"/>
        </w:rPr>
        <w:t xml:space="preserve"> </w:t>
      </w:r>
      <w:r>
        <w:t>ответственного</w:t>
      </w:r>
      <w:r>
        <w:rPr>
          <w:spacing w:val="14"/>
        </w:rPr>
        <w:t xml:space="preserve"> </w:t>
      </w:r>
      <w:r>
        <w:t>отношения</w:t>
      </w:r>
      <w:r>
        <w:rPr>
          <w:spacing w:val="-67"/>
        </w:rPr>
        <w:t xml:space="preserve"> </w:t>
      </w:r>
      <w:r>
        <w:t>к</w:t>
      </w:r>
      <w:r>
        <w:rPr>
          <w:spacing w:val="-1"/>
        </w:rPr>
        <w:t xml:space="preserve"> </w:t>
      </w:r>
      <w:r>
        <w:t>своему</w:t>
      </w:r>
      <w:r>
        <w:rPr>
          <w:spacing w:val="-3"/>
        </w:rPr>
        <w:t xml:space="preserve"> </w:t>
      </w:r>
      <w:r>
        <w:t>здоровью,</w:t>
      </w:r>
      <w:r>
        <w:rPr>
          <w:spacing w:val="-4"/>
        </w:rPr>
        <w:t xml:space="preserve"> </w:t>
      </w:r>
      <w:r>
        <w:t>потребность</w:t>
      </w:r>
      <w:r>
        <w:rPr>
          <w:spacing w:val="-2"/>
        </w:rPr>
        <w:t xml:space="preserve"> </w:t>
      </w:r>
      <w:r>
        <w:t>в</w:t>
      </w:r>
      <w:r>
        <w:rPr>
          <w:spacing w:val="-1"/>
        </w:rPr>
        <w:t xml:space="preserve"> </w:t>
      </w:r>
      <w:r>
        <w:t xml:space="preserve">физическом </w:t>
      </w:r>
      <w:r>
        <w:lastRenderedPageBreak/>
        <w:t>совершенствовании;</w:t>
      </w:r>
    </w:p>
    <w:p w:rsidR="00990059" w:rsidRDefault="007C0E53">
      <w:pPr>
        <w:pStyle w:val="a3"/>
        <w:spacing w:before="2" w:line="360" w:lineRule="auto"/>
        <w:jc w:val="left"/>
      </w:pPr>
      <w:r>
        <w:t>активное неприятие вредных привычек и иных форм причинения вреда физическому и</w:t>
      </w:r>
      <w:r>
        <w:rPr>
          <w:spacing w:val="-67"/>
        </w:rPr>
        <w:t xml:space="preserve"> </w:t>
      </w:r>
      <w:r>
        <w:t>психическому</w:t>
      </w:r>
      <w:r>
        <w:rPr>
          <w:spacing w:val="-5"/>
        </w:rPr>
        <w:t xml:space="preserve"> </w:t>
      </w:r>
      <w:r>
        <w:t>здоровью;</w:t>
      </w:r>
    </w:p>
    <w:p w:rsidR="00990059" w:rsidRDefault="007C0E53" w:rsidP="00DB5BE3">
      <w:pPr>
        <w:pStyle w:val="a5"/>
        <w:numPr>
          <w:ilvl w:val="0"/>
          <w:numId w:val="16"/>
        </w:numPr>
        <w:tabs>
          <w:tab w:val="left" w:pos="1374"/>
        </w:tabs>
        <w:spacing w:line="321" w:lineRule="exact"/>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61"/>
        <w:ind w:left="1068" w:firstLine="0"/>
        <w:jc w:val="left"/>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990059" w:rsidRDefault="007C0E53" w:rsidP="0070580B">
      <w:pPr>
        <w:pStyle w:val="a3"/>
        <w:tabs>
          <w:tab w:val="left" w:pos="1276"/>
          <w:tab w:val="left" w:pos="4533"/>
          <w:tab w:val="left" w:pos="6083"/>
          <w:tab w:val="left" w:pos="8061"/>
          <w:tab w:val="left" w:pos="10031"/>
        </w:tabs>
        <w:spacing w:before="160" w:line="362" w:lineRule="auto"/>
        <w:ind w:right="139"/>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67"/>
        </w:rPr>
        <w:t xml:space="preserve"> </w:t>
      </w:r>
      <w:r w:rsidR="0070580B">
        <w:rPr>
          <w:spacing w:val="-67"/>
        </w:rPr>
        <w:t xml:space="preserve">          </w:t>
      </w:r>
      <w:r>
        <w:t>инициировать,</w:t>
      </w:r>
      <w:r>
        <w:rPr>
          <w:spacing w:val="-2"/>
        </w:rPr>
        <w:t xml:space="preserve"> </w:t>
      </w:r>
      <w:r>
        <w:t>планировать</w:t>
      </w:r>
      <w:r>
        <w:rPr>
          <w:spacing w:val="-3"/>
        </w:rPr>
        <w:t xml:space="preserve"> </w:t>
      </w:r>
      <w:r>
        <w:t xml:space="preserve">и самостоятельно </w:t>
      </w:r>
      <w:r w:rsidR="0070580B">
        <w:t xml:space="preserve"> </w:t>
      </w:r>
      <w:r>
        <w:t>выполнять</w:t>
      </w:r>
      <w:r>
        <w:rPr>
          <w:spacing w:val="-3"/>
        </w:rPr>
        <w:t xml:space="preserve"> </w:t>
      </w:r>
      <w:r>
        <w:t>такую</w:t>
      </w:r>
      <w:r>
        <w:rPr>
          <w:spacing w:val="-1"/>
        </w:rPr>
        <w:t xml:space="preserve"> </w:t>
      </w:r>
      <w:r>
        <w:t>деятельность;</w:t>
      </w:r>
    </w:p>
    <w:p w:rsidR="00990059" w:rsidRDefault="007C0E53">
      <w:pPr>
        <w:pStyle w:val="a3"/>
        <w:spacing w:line="360" w:lineRule="auto"/>
        <w:jc w:val="left"/>
      </w:pPr>
      <w:r>
        <w:t>интерес</w:t>
      </w:r>
      <w:r>
        <w:rPr>
          <w:spacing w:val="20"/>
        </w:rPr>
        <w:t xml:space="preserve"> </w:t>
      </w:r>
      <w:r>
        <w:t>к</w:t>
      </w:r>
      <w:r>
        <w:rPr>
          <w:spacing w:val="20"/>
        </w:rPr>
        <w:t xml:space="preserve"> </w:t>
      </w:r>
      <w:r>
        <w:t>различным</w:t>
      </w:r>
      <w:r>
        <w:rPr>
          <w:spacing w:val="22"/>
        </w:rPr>
        <w:t xml:space="preserve"> </w:t>
      </w:r>
      <w:r>
        <w:t>сферам</w:t>
      </w:r>
      <w:r>
        <w:rPr>
          <w:spacing w:val="19"/>
        </w:rPr>
        <w:t xml:space="preserve"> </w:t>
      </w:r>
      <w:r>
        <w:t>профессиональной</w:t>
      </w:r>
      <w:r>
        <w:rPr>
          <w:spacing w:val="20"/>
        </w:rPr>
        <w:t xml:space="preserve"> </w:t>
      </w:r>
      <w:r>
        <w:t>деятельности,</w:t>
      </w:r>
      <w:r>
        <w:rPr>
          <w:spacing w:val="21"/>
        </w:rPr>
        <w:t xml:space="preserve"> </w:t>
      </w:r>
      <w:r>
        <w:t>умение</w:t>
      </w:r>
      <w:r>
        <w:rPr>
          <w:spacing w:val="20"/>
        </w:rPr>
        <w:t xml:space="preserve"> </w:t>
      </w:r>
      <w:r>
        <w:t>совершать</w:t>
      </w:r>
      <w:r>
        <w:rPr>
          <w:spacing w:val="-67"/>
        </w:rPr>
        <w:t xml:space="preserve"> </w:t>
      </w:r>
      <w:r>
        <w:t>осознанный</w:t>
      </w:r>
      <w:r>
        <w:rPr>
          <w:spacing w:val="-2"/>
        </w:rPr>
        <w:t xml:space="preserve"> </w:t>
      </w:r>
      <w:r>
        <w:t>выбор</w:t>
      </w:r>
      <w:r>
        <w:rPr>
          <w:spacing w:val="-1"/>
        </w:rPr>
        <w:t xml:space="preserve"> </w:t>
      </w:r>
      <w:r>
        <w:t>будущей</w:t>
      </w:r>
      <w:r>
        <w:rPr>
          <w:spacing w:val="-2"/>
        </w:rPr>
        <w:t xml:space="preserve"> </w:t>
      </w:r>
      <w:r>
        <w:t>профессии</w:t>
      </w:r>
      <w:r>
        <w:rPr>
          <w:spacing w:val="-5"/>
        </w:rPr>
        <w:t xml:space="preserve"> </w:t>
      </w:r>
      <w:r>
        <w:t>и</w:t>
      </w:r>
      <w:r>
        <w:rPr>
          <w:spacing w:val="-2"/>
        </w:rPr>
        <w:t xml:space="preserve"> </w:t>
      </w:r>
      <w:r>
        <w:t>реализовывать</w:t>
      </w:r>
      <w:r>
        <w:rPr>
          <w:spacing w:val="-4"/>
        </w:rPr>
        <w:t xml:space="preserve"> </w:t>
      </w:r>
      <w:r>
        <w:t>собственные</w:t>
      </w:r>
      <w:r>
        <w:rPr>
          <w:spacing w:val="-5"/>
        </w:rPr>
        <w:t xml:space="preserve"> </w:t>
      </w:r>
      <w:r>
        <w:t>жизненные</w:t>
      </w:r>
      <w:r>
        <w:rPr>
          <w:spacing w:val="-2"/>
        </w:rPr>
        <w:t xml:space="preserve"> </w:t>
      </w:r>
      <w:r>
        <w:t>планы;</w:t>
      </w:r>
    </w:p>
    <w:p w:rsidR="00990059" w:rsidRDefault="007C0E53">
      <w:pPr>
        <w:pStyle w:val="a3"/>
        <w:spacing w:line="362" w:lineRule="auto"/>
        <w:jc w:val="left"/>
      </w:pPr>
      <w:r>
        <w:t>мотивация</w:t>
      </w:r>
      <w:r>
        <w:rPr>
          <w:spacing w:val="1"/>
        </w:rPr>
        <w:t xml:space="preserve"> </w:t>
      </w:r>
      <w:r>
        <w:t>к эффективному труду и</w:t>
      </w:r>
      <w:r>
        <w:rPr>
          <w:spacing w:val="1"/>
        </w:rPr>
        <w:t xml:space="preserve"> </w:t>
      </w:r>
      <w:r>
        <w:t>постоянному профессиональному росту,</w:t>
      </w:r>
      <w:r>
        <w:rPr>
          <w:spacing w:val="1"/>
        </w:rPr>
        <w:t xml:space="preserve"> </w:t>
      </w:r>
      <w:r>
        <w:t>к</w:t>
      </w:r>
      <w:r>
        <w:rPr>
          <w:spacing w:val="1"/>
        </w:rPr>
        <w:t xml:space="preserve"> </w:t>
      </w:r>
      <w:r>
        <w:t>учѐту</w:t>
      </w:r>
      <w:r w:rsidR="0070580B">
        <w:t xml:space="preserve">   </w:t>
      </w:r>
      <w:r>
        <w:rPr>
          <w:spacing w:val="-67"/>
        </w:rPr>
        <w:t xml:space="preserve"> </w:t>
      </w:r>
      <w:r>
        <w:t>общественных</w:t>
      </w:r>
      <w:r>
        <w:rPr>
          <w:spacing w:val="-2"/>
        </w:rPr>
        <w:t xml:space="preserve"> </w:t>
      </w:r>
      <w:r>
        <w:t>потребностей при</w:t>
      </w:r>
      <w:r>
        <w:rPr>
          <w:spacing w:val="-1"/>
        </w:rPr>
        <w:t xml:space="preserve"> </w:t>
      </w:r>
      <w:r>
        <w:t>предстоящем</w:t>
      </w:r>
      <w:r>
        <w:rPr>
          <w:spacing w:val="-1"/>
        </w:rPr>
        <w:t xml:space="preserve"> </w:t>
      </w:r>
      <w:r>
        <w:t>выборе сферы</w:t>
      </w:r>
      <w:r>
        <w:rPr>
          <w:spacing w:val="-4"/>
        </w:rPr>
        <w:t xml:space="preserve"> </w:t>
      </w:r>
      <w:r>
        <w:t>деятельности;</w:t>
      </w:r>
    </w:p>
    <w:p w:rsidR="00990059" w:rsidRDefault="007C0E53">
      <w:pPr>
        <w:pStyle w:val="a3"/>
        <w:spacing w:line="317" w:lineRule="exact"/>
        <w:ind w:left="1068" w:firstLine="0"/>
        <w:jc w:val="left"/>
      </w:pPr>
      <w:r>
        <w:t>готовность</w:t>
      </w:r>
      <w:r>
        <w:rPr>
          <w:spacing w:val="67"/>
        </w:rPr>
        <w:t xml:space="preserve"> </w:t>
      </w:r>
      <w:r>
        <w:t>и</w:t>
      </w:r>
      <w:r>
        <w:rPr>
          <w:spacing w:val="67"/>
        </w:rPr>
        <w:t xml:space="preserve"> </w:t>
      </w:r>
      <w:r>
        <w:t>способность</w:t>
      </w:r>
      <w:r>
        <w:rPr>
          <w:spacing w:val="68"/>
        </w:rPr>
        <w:t xml:space="preserve"> </w:t>
      </w:r>
      <w:r>
        <w:t>к</w:t>
      </w:r>
      <w:r>
        <w:rPr>
          <w:spacing w:val="67"/>
        </w:rPr>
        <w:t xml:space="preserve"> </w:t>
      </w:r>
      <w:r>
        <w:t>образованию</w:t>
      </w:r>
      <w:r>
        <w:rPr>
          <w:spacing w:val="67"/>
        </w:rPr>
        <w:t xml:space="preserve"> </w:t>
      </w:r>
      <w:r>
        <w:t>и</w:t>
      </w:r>
      <w:r>
        <w:rPr>
          <w:spacing w:val="69"/>
        </w:rPr>
        <w:t xml:space="preserve"> </w:t>
      </w:r>
      <w:r>
        <w:t>самообразованию</w:t>
      </w:r>
      <w:r>
        <w:rPr>
          <w:spacing w:val="66"/>
        </w:rPr>
        <w:t xml:space="preserve"> </w:t>
      </w:r>
      <w:r>
        <w:t>на</w:t>
      </w:r>
      <w:r>
        <w:rPr>
          <w:spacing w:val="69"/>
        </w:rPr>
        <w:t xml:space="preserve"> </w:t>
      </w:r>
      <w:r>
        <w:t>протяжении</w:t>
      </w:r>
      <w:r>
        <w:rPr>
          <w:spacing w:val="68"/>
        </w:rPr>
        <w:t xml:space="preserve"> </w:t>
      </w:r>
      <w:r>
        <w:t>всей</w:t>
      </w:r>
    </w:p>
    <w:p w:rsidR="00990059" w:rsidRPr="0070580B" w:rsidRDefault="0070580B" w:rsidP="0070580B">
      <w:pPr>
        <w:spacing w:line="317" w:lineRule="exact"/>
        <w:rPr>
          <w:sz w:val="28"/>
          <w:szCs w:val="28"/>
        </w:rPr>
      </w:pPr>
      <w:r w:rsidRPr="0070580B">
        <w:rPr>
          <w:sz w:val="28"/>
          <w:szCs w:val="28"/>
        </w:rPr>
        <w:t xml:space="preserve"> </w:t>
      </w:r>
      <w:r w:rsidR="007C0E53" w:rsidRPr="0070580B">
        <w:rPr>
          <w:sz w:val="28"/>
          <w:szCs w:val="28"/>
        </w:rPr>
        <w:t>жизни;</w:t>
      </w:r>
    </w:p>
    <w:p w:rsidR="00990059" w:rsidRDefault="007C0E53" w:rsidP="00DB5BE3">
      <w:pPr>
        <w:pStyle w:val="a5"/>
        <w:numPr>
          <w:ilvl w:val="0"/>
          <w:numId w:val="16"/>
        </w:numPr>
        <w:tabs>
          <w:tab w:val="left" w:pos="1374"/>
        </w:tabs>
        <w:spacing w:before="163"/>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61" w:line="360" w:lineRule="auto"/>
        <w:ind w:right="1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 экологических</w:t>
      </w:r>
      <w:r>
        <w:rPr>
          <w:spacing w:val="1"/>
        </w:rPr>
        <w:t xml:space="preserve"> </w:t>
      </w:r>
      <w:r>
        <w:t>проблем;</w:t>
      </w:r>
    </w:p>
    <w:p w:rsidR="00990059" w:rsidRDefault="007C0E53">
      <w:pPr>
        <w:pStyle w:val="a3"/>
        <w:spacing w:line="360" w:lineRule="auto"/>
        <w:ind w:right="134"/>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990059" w:rsidRDefault="007C0E53">
      <w:pPr>
        <w:pStyle w:val="a3"/>
        <w:spacing w:line="360" w:lineRule="auto"/>
        <w:ind w:right="144"/>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1"/>
        </w:rPr>
        <w:t xml:space="preserve"> </w:t>
      </w:r>
      <w:r>
        <w:t>предотвращать</w:t>
      </w:r>
      <w:r>
        <w:rPr>
          <w:spacing w:val="-1"/>
        </w:rPr>
        <w:t xml:space="preserve"> </w:t>
      </w:r>
      <w:r>
        <w:t>их;</w:t>
      </w:r>
    </w:p>
    <w:p w:rsidR="00990059" w:rsidRDefault="007C0E53">
      <w:pPr>
        <w:pStyle w:val="a3"/>
        <w:spacing w:before="1"/>
        <w:ind w:left="1068" w:firstLine="0"/>
      </w:pPr>
      <w:r>
        <w:t>расширение</w:t>
      </w:r>
      <w:r>
        <w:rPr>
          <w:spacing w:val="-7"/>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t>направленности;</w:t>
      </w:r>
    </w:p>
    <w:p w:rsidR="00990059" w:rsidRDefault="007C0E53" w:rsidP="00DB5BE3">
      <w:pPr>
        <w:pStyle w:val="a5"/>
        <w:numPr>
          <w:ilvl w:val="0"/>
          <w:numId w:val="16"/>
        </w:numPr>
        <w:tabs>
          <w:tab w:val="left" w:pos="1374"/>
        </w:tabs>
        <w:spacing w:before="160"/>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990059" w:rsidRDefault="007C0E53">
      <w:pPr>
        <w:pStyle w:val="a3"/>
        <w:spacing w:before="161" w:line="360" w:lineRule="auto"/>
        <w:ind w:right="136"/>
      </w:pPr>
      <w:r>
        <w:t>сформированность мировоззрения, соответствующего современному уровню развития</w:t>
      </w:r>
      <w:r>
        <w:rPr>
          <w:spacing w:val="-67"/>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2"/>
        </w:rPr>
        <w:t xml:space="preserve"> </w:t>
      </w:r>
      <w:r>
        <w:t>способствующего</w:t>
      </w:r>
      <w:r>
        <w:rPr>
          <w:spacing w:val="-4"/>
        </w:rPr>
        <w:t xml:space="preserve"> </w:t>
      </w:r>
      <w:r>
        <w:t>осознанию</w:t>
      </w:r>
      <w:r>
        <w:rPr>
          <w:spacing w:val="-1"/>
        </w:rPr>
        <w:t xml:space="preserve"> </w:t>
      </w:r>
      <w:r>
        <w:t>своего места</w:t>
      </w:r>
      <w:r>
        <w:rPr>
          <w:spacing w:val="-3"/>
        </w:rPr>
        <w:t xml:space="preserve"> </w:t>
      </w:r>
      <w:r>
        <w:t>в</w:t>
      </w:r>
      <w:r>
        <w:rPr>
          <w:spacing w:val="-2"/>
        </w:rPr>
        <w:t xml:space="preserve"> </w:t>
      </w:r>
      <w:r>
        <w:t>поликультурном</w:t>
      </w:r>
      <w:r>
        <w:rPr>
          <w:spacing w:val="-1"/>
        </w:rPr>
        <w:t xml:space="preserve"> </w:t>
      </w:r>
      <w:r>
        <w:t>мире;</w:t>
      </w:r>
    </w:p>
    <w:p w:rsidR="00990059" w:rsidRDefault="007C0E53">
      <w:pPr>
        <w:pStyle w:val="a3"/>
        <w:spacing w:before="1" w:line="360" w:lineRule="auto"/>
        <w:ind w:right="136"/>
      </w:pPr>
      <w:r>
        <w:t xml:space="preserve">совершенствование языковой и читательской культуры как средства </w:t>
      </w:r>
      <w:r>
        <w:lastRenderedPageBreak/>
        <w:t>взаимодействия</w:t>
      </w:r>
      <w:r>
        <w:rPr>
          <w:spacing w:val="1"/>
        </w:rPr>
        <w:t xml:space="preserve"> </w:t>
      </w:r>
      <w:r>
        <w:t>между</w:t>
      </w:r>
      <w:r>
        <w:rPr>
          <w:spacing w:val="-5"/>
        </w:rPr>
        <w:t xml:space="preserve"> </w:t>
      </w:r>
      <w:r>
        <w:t>людьми и</w:t>
      </w:r>
      <w:r>
        <w:rPr>
          <w:spacing w:val="1"/>
        </w:rPr>
        <w:t xml:space="preserve"> </w:t>
      </w:r>
      <w:r>
        <w:t>познания мира;</w:t>
      </w:r>
    </w:p>
    <w:p w:rsidR="00990059" w:rsidRDefault="007C0E53">
      <w:pPr>
        <w:pStyle w:val="a3"/>
        <w:spacing w:line="362" w:lineRule="auto"/>
        <w:ind w:right="132"/>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67"/>
        </w:rPr>
        <w:t xml:space="preserve"> </w:t>
      </w:r>
      <w:r>
        <w:t>экономической</w:t>
      </w:r>
      <w:r>
        <w:rPr>
          <w:spacing w:val="-4"/>
        </w:rPr>
        <w:t xml:space="preserve"> </w:t>
      </w:r>
      <w:r>
        <w:t>и политической коммуникации;</w:t>
      </w:r>
    </w:p>
    <w:p w:rsidR="00990059" w:rsidRDefault="007C0E53">
      <w:pPr>
        <w:pStyle w:val="a3"/>
        <w:spacing w:line="360" w:lineRule="auto"/>
        <w:ind w:right="14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67"/>
        </w:rPr>
        <w:t xml:space="preserve"> </w:t>
      </w:r>
      <w:r>
        <w:t>исследовательскую</w:t>
      </w:r>
      <w:r>
        <w:rPr>
          <w:spacing w:val="-1"/>
        </w:rPr>
        <w:t xml:space="preserve"> </w:t>
      </w:r>
      <w:r>
        <w:t>деятельность</w:t>
      </w:r>
      <w:r>
        <w:rPr>
          <w:spacing w:val="-4"/>
        </w:rPr>
        <w:t xml:space="preserve"> </w:t>
      </w:r>
      <w:r>
        <w:t>индивидуально</w:t>
      </w:r>
      <w:r>
        <w:rPr>
          <w:spacing w:val="1"/>
        </w:rPr>
        <w:t xml:space="preserve"> </w:t>
      </w:r>
      <w:r>
        <w:t>и</w:t>
      </w:r>
      <w:r>
        <w:rPr>
          <w:spacing w:val="-1"/>
        </w:rPr>
        <w:t xml:space="preserve"> </w:t>
      </w:r>
      <w:r>
        <w:t>в</w:t>
      </w:r>
      <w:r>
        <w:rPr>
          <w:spacing w:val="-2"/>
        </w:rPr>
        <w:t xml:space="preserve"> </w:t>
      </w:r>
      <w:r>
        <w:t>группе;</w:t>
      </w:r>
    </w:p>
    <w:p w:rsidR="00990059" w:rsidRDefault="007C0E53">
      <w:pPr>
        <w:pStyle w:val="a3"/>
        <w:spacing w:line="360" w:lineRule="auto"/>
        <w:ind w:right="136"/>
      </w:pPr>
      <w:r>
        <w:t>мотивация к познанию и творчеству, обучению и самообучению на протяжении всей</w:t>
      </w:r>
      <w:r>
        <w:rPr>
          <w:spacing w:val="1"/>
        </w:rPr>
        <w:t xml:space="preserve"> </w:t>
      </w:r>
      <w:r>
        <w:t>жизни,</w:t>
      </w:r>
      <w:r>
        <w:rPr>
          <w:spacing w:val="-2"/>
        </w:rPr>
        <w:t xml:space="preserve"> </w:t>
      </w:r>
      <w:r>
        <w:t>интерес к</w:t>
      </w:r>
      <w:r>
        <w:rPr>
          <w:spacing w:val="-3"/>
        </w:rPr>
        <w:t xml:space="preserve"> </w:t>
      </w:r>
      <w:r>
        <w:t>изучению</w:t>
      </w:r>
      <w:r>
        <w:rPr>
          <w:spacing w:val="-1"/>
        </w:rPr>
        <w:t xml:space="preserve"> </w:t>
      </w:r>
      <w:r>
        <w:t>социальных</w:t>
      </w:r>
      <w:r>
        <w:rPr>
          <w:spacing w:val="-2"/>
        </w:rPr>
        <w:t xml:space="preserve"> </w:t>
      </w:r>
      <w:r>
        <w:t>и гуманитарных</w:t>
      </w:r>
      <w:r>
        <w:rPr>
          <w:spacing w:val="-3"/>
        </w:rPr>
        <w:t xml:space="preserve"> </w:t>
      </w:r>
      <w:r>
        <w:t>дисциплин.</w:t>
      </w:r>
    </w:p>
    <w:p w:rsidR="00990059" w:rsidRDefault="007C0E53" w:rsidP="00DB5BE3">
      <w:pPr>
        <w:pStyle w:val="a5"/>
        <w:numPr>
          <w:ilvl w:val="2"/>
          <w:numId w:val="33"/>
        </w:numPr>
        <w:tabs>
          <w:tab w:val="left" w:pos="1911"/>
        </w:tabs>
        <w:spacing w:line="360" w:lineRule="auto"/>
        <w:ind w:left="360" w:right="133"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программы среднего общего образования у обучающихся совершенствуется эмоциональный</w:t>
      </w:r>
      <w:r>
        <w:rPr>
          <w:spacing w:val="-67"/>
          <w:sz w:val="28"/>
        </w:rPr>
        <w:t xml:space="preserve"> </w:t>
      </w:r>
      <w:r>
        <w:rPr>
          <w:sz w:val="28"/>
        </w:rPr>
        <w:t>интеллект,</w:t>
      </w:r>
      <w:r>
        <w:rPr>
          <w:spacing w:val="-5"/>
          <w:sz w:val="28"/>
        </w:rPr>
        <w:t xml:space="preserve"> </w:t>
      </w:r>
      <w:r>
        <w:rPr>
          <w:sz w:val="28"/>
        </w:rPr>
        <w:t>предполагающий сформированность:</w:t>
      </w:r>
    </w:p>
    <w:p w:rsidR="00990059" w:rsidRDefault="007C0E53">
      <w:pPr>
        <w:pStyle w:val="a3"/>
        <w:spacing w:line="320" w:lineRule="exact"/>
      </w:pPr>
      <w:r>
        <w:t>самосознания,</w:t>
      </w:r>
      <w:r>
        <w:rPr>
          <w:spacing w:val="58"/>
        </w:rPr>
        <w:t xml:space="preserve"> </w:t>
      </w:r>
      <w:r>
        <w:t>включающего</w:t>
      </w:r>
      <w:r>
        <w:rPr>
          <w:spacing w:val="60"/>
        </w:rPr>
        <w:t xml:space="preserve"> </w:t>
      </w:r>
      <w:r>
        <w:t>способность</w:t>
      </w:r>
      <w:r>
        <w:rPr>
          <w:spacing w:val="58"/>
        </w:rPr>
        <w:t xml:space="preserve"> </w:t>
      </w:r>
      <w:r>
        <w:t>понимать</w:t>
      </w:r>
      <w:r>
        <w:rPr>
          <w:spacing w:val="57"/>
        </w:rPr>
        <w:t xml:space="preserve"> </w:t>
      </w:r>
      <w:r>
        <w:t>своѐ</w:t>
      </w:r>
      <w:r>
        <w:rPr>
          <w:spacing w:val="58"/>
        </w:rPr>
        <w:t xml:space="preserve"> </w:t>
      </w:r>
      <w:r>
        <w:t>эмоциональное</w:t>
      </w:r>
      <w:r>
        <w:rPr>
          <w:spacing w:val="60"/>
        </w:rPr>
        <w:t xml:space="preserve"> </w:t>
      </w:r>
      <w:r>
        <w:t>состояние,</w:t>
      </w:r>
    </w:p>
    <w:p w:rsidR="00990059" w:rsidRDefault="007C0E53">
      <w:pPr>
        <w:pStyle w:val="a3"/>
        <w:spacing w:line="480" w:lineRule="atLeast"/>
        <w:ind w:right="135" w:firstLine="0"/>
      </w:pP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1"/>
        </w:rPr>
        <w:t xml:space="preserve"> </w:t>
      </w:r>
      <w:r>
        <w:t>взаимодействии и</w:t>
      </w:r>
      <w:r>
        <w:rPr>
          <w:spacing w:val="-3"/>
        </w:rPr>
        <w:t xml:space="preserve"> </w:t>
      </w:r>
      <w:r>
        <w:t>при</w:t>
      </w:r>
      <w:r>
        <w:rPr>
          <w:spacing w:val="-3"/>
        </w:rPr>
        <w:t xml:space="preserve"> </w:t>
      </w:r>
      <w:r>
        <w:t>принятии</w:t>
      </w:r>
      <w:r>
        <w:rPr>
          <w:spacing w:val="-1"/>
        </w:rPr>
        <w:t xml:space="preserve"> </w:t>
      </w:r>
      <w:r>
        <w:t>решений;</w:t>
      </w:r>
    </w:p>
    <w:p w:rsidR="00990059" w:rsidRDefault="007C0E53">
      <w:pPr>
        <w:pStyle w:val="a3"/>
        <w:spacing w:before="71" w:line="360" w:lineRule="auto"/>
        <w:ind w:right="131"/>
      </w:pPr>
      <w:r>
        <w:t>саморегулирования, включающего самоконтроль, умение принимать ответственность</w:t>
      </w:r>
      <w:r>
        <w:rPr>
          <w:spacing w:val="1"/>
        </w:rPr>
        <w:t xml:space="preserve"> </w:t>
      </w:r>
      <w:r>
        <w:t>за своѐ поведение, способность адаптироваться к эмоциональным изменениям и проявлять</w:t>
      </w:r>
      <w:r>
        <w:rPr>
          <w:spacing w:val="1"/>
        </w:rPr>
        <w:t xml:space="preserve"> </w:t>
      </w:r>
      <w:r>
        <w:t>гибкость,</w:t>
      </w:r>
      <w:r>
        <w:rPr>
          <w:spacing w:val="-2"/>
        </w:rPr>
        <w:t xml:space="preserve"> </w:t>
      </w:r>
      <w:r>
        <w:t>быть</w:t>
      </w:r>
      <w:r>
        <w:rPr>
          <w:spacing w:val="-5"/>
        </w:rPr>
        <w:t xml:space="preserve"> </w:t>
      </w:r>
      <w:r>
        <w:t>открытым</w:t>
      </w:r>
      <w:r>
        <w:rPr>
          <w:spacing w:val="-3"/>
        </w:rPr>
        <w:t xml:space="preserve"> </w:t>
      </w:r>
      <w:r>
        <w:t>новому;</w:t>
      </w:r>
    </w:p>
    <w:p w:rsidR="00990059" w:rsidRDefault="007C0E53">
      <w:pPr>
        <w:pStyle w:val="a3"/>
        <w:spacing w:before="1" w:line="360" w:lineRule="auto"/>
        <w:ind w:right="13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t>возможностей;</w:t>
      </w:r>
    </w:p>
    <w:p w:rsidR="00990059" w:rsidRDefault="007C0E53">
      <w:pPr>
        <w:pStyle w:val="a3"/>
        <w:spacing w:line="362" w:lineRule="auto"/>
        <w:ind w:right="134"/>
      </w:pPr>
      <w:r>
        <w:t>готовность и</w:t>
      </w:r>
      <w:r>
        <w:rPr>
          <w:spacing w:val="1"/>
        </w:rPr>
        <w:t xml:space="preserve"> </w:t>
      </w:r>
      <w:r>
        <w:t>способность овладевать 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1"/>
        </w:rPr>
        <w:t xml:space="preserve"> </w:t>
      </w:r>
      <w:r>
        <w:t>социальные роли;</w:t>
      </w:r>
    </w:p>
    <w:p w:rsidR="00990059" w:rsidRDefault="007C0E53">
      <w:pPr>
        <w:pStyle w:val="a3"/>
        <w:spacing w:line="360" w:lineRule="auto"/>
        <w:ind w:right="13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90059" w:rsidRDefault="007C0E53">
      <w:pPr>
        <w:pStyle w:val="a3"/>
        <w:spacing w:line="360" w:lineRule="auto"/>
        <w:ind w:right="134"/>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 разрешать</w:t>
      </w:r>
      <w:r>
        <w:rPr>
          <w:spacing w:val="-2"/>
        </w:rPr>
        <w:t xml:space="preserve"> </w:t>
      </w:r>
      <w:r>
        <w:t>конфликты.</w:t>
      </w:r>
    </w:p>
    <w:p w:rsidR="00990059" w:rsidRDefault="007C0E53" w:rsidP="00DB5BE3">
      <w:pPr>
        <w:pStyle w:val="a5"/>
        <w:numPr>
          <w:ilvl w:val="2"/>
          <w:numId w:val="33"/>
        </w:numPr>
        <w:tabs>
          <w:tab w:val="left" w:pos="1913"/>
        </w:tabs>
        <w:spacing w:line="360" w:lineRule="auto"/>
        <w:ind w:left="360" w:right="140" w:firstLine="708"/>
        <w:rPr>
          <w:sz w:val="28"/>
        </w:rPr>
      </w:pPr>
      <w:r>
        <w:rPr>
          <w:sz w:val="28"/>
        </w:rPr>
        <w:t>В результате изучения обществознания на уровне среднего общего образования</w:t>
      </w:r>
      <w:r>
        <w:rPr>
          <w:spacing w:val="-67"/>
          <w:sz w:val="28"/>
        </w:rPr>
        <w:t xml:space="preserve"> </w:t>
      </w:r>
      <w:r>
        <w:rPr>
          <w:sz w:val="28"/>
        </w:rPr>
        <w:t xml:space="preserve">у обучающегося будут сформированы познавательные </w:t>
      </w:r>
      <w:r>
        <w:rPr>
          <w:sz w:val="28"/>
        </w:rPr>
        <w:lastRenderedPageBreak/>
        <w:t>универсальные учебные действия,</w:t>
      </w:r>
      <w:r>
        <w:rPr>
          <w:spacing w:val="1"/>
          <w:sz w:val="28"/>
        </w:rPr>
        <w:t xml:space="preserve"> </w:t>
      </w:r>
      <w:r>
        <w:rPr>
          <w:sz w:val="28"/>
        </w:rPr>
        <w:t>коммуникативные универсальные учебные действия, регулятивные универсальные учебные</w:t>
      </w:r>
      <w:r>
        <w:rPr>
          <w:spacing w:val="1"/>
          <w:sz w:val="28"/>
        </w:rPr>
        <w:t xml:space="preserve"> </w:t>
      </w:r>
      <w:r>
        <w:rPr>
          <w:sz w:val="28"/>
        </w:rPr>
        <w:t>действия,</w:t>
      </w:r>
      <w:r>
        <w:rPr>
          <w:spacing w:val="-1"/>
          <w:sz w:val="28"/>
        </w:rPr>
        <w:t xml:space="preserve"> </w:t>
      </w:r>
      <w:r>
        <w:rPr>
          <w:sz w:val="28"/>
        </w:rPr>
        <w:t>совместная деятельность.</w:t>
      </w:r>
    </w:p>
    <w:p w:rsidR="00990059" w:rsidRDefault="007C0E53" w:rsidP="00DB5BE3">
      <w:pPr>
        <w:pStyle w:val="a5"/>
        <w:numPr>
          <w:ilvl w:val="3"/>
          <w:numId w:val="33"/>
        </w:numPr>
        <w:tabs>
          <w:tab w:val="left" w:pos="2120"/>
        </w:tabs>
        <w:spacing w:line="360" w:lineRule="auto"/>
        <w:ind w:left="360" w:right="1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t>действия</w:t>
      </w:r>
      <w:r>
        <w:rPr>
          <w:spacing w:val="-3"/>
          <w:sz w:val="28"/>
        </w:rPr>
        <w:t xml:space="preserve"> </w:t>
      </w:r>
      <w:r>
        <w:rPr>
          <w:sz w:val="28"/>
        </w:rPr>
        <w:t>как часть</w:t>
      </w:r>
      <w:r>
        <w:rPr>
          <w:spacing w:val="-2"/>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rsidR="00990059" w:rsidRDefault="007C0E53">
      <w:pPr>
        <w:pStyle w:val="a3"/>
        <w:spacing w:line="360" w:lineRule="auto"/>
        <w:ind w:right="14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3"/>
        </w:rPr>
        <w:t xml:space="preserve"> </w:t>
      </w:r>
      <w:r>
        <w:t>еѐ</w:t>
      </w:r>
      <w:r>
        <w:rPr>
          <w:spacing w:val="-4"/>
        </w:rPr>
        <w:t xml:space="preserve"> </w:t>
      </w:r>
      <w:r>
        <w:t>разносторонне;</w:t>
      </w:r>
    </w:p>
    <w:p w:rsidR="00990059" w:rsidRDefault="007C0E53">
      <w:pPr>
        <w:pStyle w:val="a3"/>
        <w:spacing w:line="360" w:lineRule="auto"/>
        <w:ind w:right="143"/>
      </w:pPr>
      <w:r>
        <w:t>устанавливать</w:t>
      </w:r>
      <w:r>
        <w:rPr>
          <w:spacing w:val="23"/>
        </w:rPr>
        <w:t xml:space="preserve"> </w:t>
      </w:r>
      <w:r>
        <w:t>существенные</w:t>
      </w:r>
      <w:r>
        <w:rPr>
          <w:spacing w:val="23"/>
        </w:rPr>
        <w:t xml:space="preserve"> </w:t>
      </w:r>
      <w:r>
        <w:t>признаки</w:t>
      </w:r>
      <w:r>
        <w:rPr>
          <w:spacing w:val="24"/>
        </w:rPr>
        <w:t xml:space="preserve"> </w:t>
      </w:r>
      <w:r>
        <w:t>или</w:t>
      </w:r>
      <w:r>
        <w:rPr>
          <w:spacing w:val="23"/>
        </w:rPr>
        <w:t xml:space="preserve"> </w:t>
      </w:r>
      <w:r>
        <w:t>основания</w:t>
      </w:r>
      <w:r>
        <w:rPr>
          <w:spacing w:val="24"/>
        </w:rPr>
        <w:t xml:space="preserve"> </w:t>
      </w:r>
      <w:r>
        <w:t>для</w:t>
      </w:r>
      <w:r>
        <w:rPr>
          <w:spacing w:val="24"/>
        </w:rPr>
        <w:t xml:space="preserve"> </w:t>
      </w:r>
      <w:r>
        <w:t>сравнения,</w:t>
      </w:r>
      <w:r>
        <w:rPr>
          <w:spacing w:val="22"/>
        </w:rPr>
        <w:t xml:space="preserve"> </w:t>
      </w:r>
      <w:r>
        <w:t>классификации</w:t>
      </w:r>
      <w:r>
        <w:rPr>
          <w:spacing w:val="-67"/>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1"/>
        </w:rPr>
        <w:t xml:space="preserve"> </w:t>
      </w:r>
      <w:r>
        <w:t>типологизации;</w:t>
      </w:r>
    </w:p>
    <w:p w:rsidR="00990059" w:rsidRDefault="007C0E53">
      <w:pPr>
        <w:pStyle w:val="a3"/>
        <w:spacing w:line="360" w:lineRule="auto"/>
        <w:ind w:right="142"/>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w:t>
      </w:r>
      <w:r>
        <w:rPr>
          <w:spacing w:val="-3"/>
        </w:rPr>
        <w:t xml:space="preserve"> </w:t>
      </w:r>
      <w:r>
        <w:t>связь</w:t>
      </w:r>
      <w:r>
        <w:rPr>
          <w:spacing w:val="-1"/>
        </w:rPr>
        <w:t xml:space="preserve"> </w:t>
      </w:r>
      <w:r>
        <w:t>мотивов,</w:t>
      </w:r>
      <w:r>
        <w:rPr>
          <w:spacing w:val="-2"/>
        </w:rPr>
        <w:t xml:space="preserve"> </w:t>
      </w:r>
      <w:r>
        <w:t>интересов</w:t>
      </w:r>
      <w:r>
        <w:rPr>
          <w:spacing w:val="-4"/>
        </w:rPr>
        <w:t xml:space="preserve"> </w:t>
      </w:r>
      <w:r>
        <w:t>и</w:t>
      </w:r>
      <w:r>
        <w:rPr>
          <w:spacing w:val="-1"/>
        </w:rPr>
        <w:t xml:space="preserve"> </w:t>
      </w:r>
      <w:r>
        <w:t>целей</w:t>
      </w:r>
      <w:r>
        <w:rPr>
          <w:spacing w:val="1"/>
        </w:rPr>
        <w:t xml:space="preserve"> </w:t>
      </w:r>
      <w:r>
        <w:t>деятельности;</w:t>
      </w:r>
    </w:p>
    <w:p w:rsidR="00990059" w:rsidRDefault="007C0E53">
      <w:pPr>
        <w:pStyle w:val="a3"/>
        <w:spacing w:line="360" w:lineRule="auto"/>
        <w:ind w:right="147"/>
      </w:pPr>
      <w:r>
        <w:t>выявлять закономерности и противоречия в рассматриваемых социальных явлениях и</w:t>
      </w:r>
      <w:r>
        <w:rPr>
          <w:spacing w:val="1"/>
        </w:rPr>
        <w:t xml:space="preserve"> </w:t>
      </w:r>
      <w:r>
        <w:t>процессах,</w:t>
      </w:r>
      <w:r>
        <w:rPr>
          <w:spacing w:val="-2"/>
        </w:rPr>
        <w:t xml:space="preserve"> </w:t>
      </w:r>
      <w:r>
        <w:t>прогнозировать</w:t>
      </w:r>
      <w:r>
        <w:rPr>
          <w:spacing w:val="-2"/>
        </w:rPr>
        <w:t xml:space="preserve"> </w:t>
      </w:r>
      <w:r>
        <w:t>возможные</w:t>
      </w:r>
      <w:r>
        <w:rPr>
          <w:spacing w:val="-4"/>
        </w:rPr>
        <w:t xml:space="preserve"> </w:t>
      </w:r>
      <w:r>
        <w:t>пути разрешения</w:t>
      </w:r>
      <w:r>
        <w:rPr>
          <w:spacing w:val="-1"/>
        </w:rPr>
        <w:t xml:space="preserve"> </w:t>
      </w:r>
      <w:r>
        <w:t>противоречий;</w:t>
      </w:r>
    </w:p>
    <w:p w:rsidR="00990059" w:rsidRDefault="007C0E53" w:rsidP="0070580B">
      <w:pPr>
        <w:pStyle w:val="a3"/>
        <w:ind w:left="1068" w:firstLine="0"/>
      </w:pPr>
      <w:r>
        <w:t>разрабатывать</w:t>
      </w:r>
      <w:r>
        <w:rPr>
          <w:spacing w:val="11"/>
        </w:rPr>
        <w:t xml:space="preserve"> </w:t>
      </w:r>
      <w:r>
        <w:t>план</w:t>
      </w:r>
      <w:r>
        <w:rPr>
          <w:spacing w:val="82"/>
        </w:rPr>
        <w:t xml:space="preserve"> </w:t>
      </w:r>
      <w:r>
        <w:t>решения</w:t>
      </w:r>
      <w:r>
        <w:rPr>
          <w:spacing w:val="85"/>
        </w:rPr>
        <w:t xml:space="preserve"> </w:t>
      </w:r>
      <w:r>
        <w:t>проблемы</w:t>
      </w:r>
      <w:r>
        <w:rPr>
          <w:spacing w:val="84"/>
        </w:rPr>
        <w:t xml:space="preserve"> </w:t>
      </w:r>
      <w:r>
        <w:t>с</w:t>
      </w:r>
      <w:r>
        <w:rPr>
          <w:spacing w:val="84"/>
        </w:rPr>
        <w:t xml:space="preserve"> </w:t>
      </w:r>
      <w:r>
        <w:t>учѐтом</w:t>
      </w:r>
      <w:r>
        <w:rPr>
          <w:spacing w:val="83"/>
        </w:rPr>
        <w:t xml:space="preserve"> </w:t>
      </w:r>
      <w:r>
        <w:t>анализа</w:t>
      </w:r>
      <w:r>
        <w:rPr>
          <w:spacing w:val="84"/>
        </w:rPr>
        <w:t xml:space="preserve"> </w:t>
      </w:r>
      <w:r>
        <w:t>имеющихся</w:t>
      </w:r>
      <w:r>
        <w:rPr>
          <w:spacing w:val="81"/>
        </w:rPr>
        <w:t xml:space="preserve"> </w:t>
      </w:r>
      <w:r>
        <w:t>ресурсов</w:t>
      </w:r>
      <w:r>
        <w:rPr>
          <w:spacing w:val="84"/>
        </w:rPr>
        <w:t xml:space="preserve"> </w:t>
      </w:r>
      <w:r>
        <w:t>и</w:t>
      </w:r>
      <w:r w:rsidR="0070580B">
        <w:t xml:space="preserve"> </w:t>
      </w:r>
      <w:r>
        <w:t>возможных</w:t>
      </w:r>
      <w:r>
        <w:rPr>
          <w:spacing w:val="-4"/>
        </w:rPr>
        <w:t xml:space="preserve"> </w:t>
      </w:r>
      <w:r>
        <w:t>рисков;</w:t>
      </w:r>
    </w:p>
    <w:p w:rsidR="00990059" w:rsidRDefault="007C0E53">
      <w:pPr>
        <w:pStyle w:val="a3"/>
        <w:spacing w:before="71" w:line="360" w:lineRule="auto"/>
        <w:ind w:right="133"/>
      </w:pPr>
      <w:r>
        <w:t>вносить коррективы в деятельность, отбирать способы деятельности, отвечающие еѐ</w:t>
      </w:r>
      <w:r>
        <w:rPr>
          <w:spacing w:val="1"/>
        </w:rPr>
        <w:t xml:space="preserve"> </w:t>
      </w:r>
      <w:r>
        <w:t>целям,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67"/>
        </w:rPr>
        <w:t xml:space="preserve"> </w:t>
      </w:r>
      <w:r>
        <w:t>деятельности;</w:t>
      </w:r>
    </w:p>
    <w:p w:rsidR="00990059" w:rsidRDefault="007C0E53">
      <w:pPr>
        <w:pStyle w:val="a3"/>
        <w:spacing w:before="1" w:line="360" w:lineRule="auto"/>
        <w:ind w:right="135"/>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p>
    <w:p w:rsidR="00990059" w:rsidRDefault="007C0E53">
      <w:pPr>
        <w:pStyle w:val="a3"/>
        <w:spacing w:line="362" w:lineRule="auto"/>
        <w:ind w:right="143"/>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w:t>
      </w:r>
      <w:r>
        <w:rPr>
          <w:spacing w:val="-67"/>
        </w:rPr>
        <w:t xml:space="preserve"> </w:t>
      </w:r>
      <w:r>
        <w:t>проблем,</w:t>
      </w:r>
      <w:r>
        <w:rPr>
          <w:spacing w:val="-2"/>
        </w:rPr>
        <w:t xml:space="preserve"> </w:t>
      </w:r>
      <w:r>
        <w:t>при выполнении социальных</w:t>
      </w:r>
      <w:r>
        <w:rPr>
          <w:spacing w:val="1"/>
        </w:rPr>
        <w:t xml:space="preserve"> </w:t>
      </w:r>
      <w:r>
        <w:t>проектов.</w:t>
      </w:r>
    </w:p>
    <w:p w:rsidR="00990059" w:rsidRDefault="007C0E53" w:rsidP="00DB5BE3">
      <w:pPr>
        <w:pStyle w:val="a5"/>
        <w:numPr>
          <w:ilvl w:val="3"/>
          <w:numId w:val="33"/>
        </w:numPr>
        <w:tabs>
          <w:tab w:val="left" w:pos="2120"/>
        </w:tabs>
        <w:spacing w:line="360" w:lineRule="auto"/>
        <w:ind w:left="360" w:right="139"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исследовательские</w:t>
      </w:r>
      <w:r>
        <w:rPr>
          <w:spacing w:val="-5"/>
          <w:sz w:val="28"/>
        </w:rPr>
        <w:t xml:space="preserve"> </w:t>
      </w:r>
      <w:r>
        <w:rPr>
          <w:sz w:val="28"/>
        </w:rPr>
        <w:t>действия</w:t>
      </w:r>
      <w:r>
        <w:rPr>
          <w:spacing w:val="-4"/>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4"/>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 xml:space="preserve">методов решения практических задач, применению </w:t>
      </w:r>
      <w:r>
        <w:lastRenderedPageBreak/>
        <w:t>различных методов познания, включая</w:t>
      </w:r>
      <w:r>
        <w:rPr>
          <w:spacing w:val="1"/>
        </w:rPr>
        <w:t xml:space="preserve"> </w:t>
      </w:r>
      <w:r>
        <w:t>специфические</w:t>
      </w:r>
      <w:r>
        <w:rPr>
          <w:spacing w:val="-1"/>
        </w:rPr>
        <w:t xml:space="preserve"> </w:t>
      </w:r>
      <w:r>
        <w:t>методы социального</w:t>
      </w:r>
      <w:r>
        <w:rPr>
          <w:spacing w:val="1"/>
        </w:rPr>
        <w:t xml:space="preserve"> </w:t>
      </w:r>
      <w:r>
        <w:t>познания;</w:t>
      </w:r>
    </w:p>
    <w:p w:rsidR="00990059" w:rsidRDefault="007C0E53">
      <w:pPr>
        <w:pStyle w:val="a3"/>
        <w:spacing w:line="360" w:lineRule="auto"/>
        <w:ind w:right="133"/>
      </w:pPr>
      <w:r>
        <w:t>осуществлять</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70"/>
        </w:rPr>
        <w:t xml:space="preserve"> </w:t>
      </w:r>
      <w:r>
        <w:t>том</w:t>
      </w:r>
      <w:r>
        <w:rPr>
          <w:spacing w:val="1"/>
        </w:rPr>
        <w:t xml:space="preserve"> </w:t>
      </w:r>
      <w:r>
        <w:t>числе</w:t>
      </w:r>
      <w:r>
        <w:rPr>
          <w:spacing w:val="-3"/>
        </w:rPr>
        <w:t xml:space="preserve"> </w:t>
      </w:r>
      <w:r>
        <w:t>при создании</w:t>
      </w:r>
      <w:r>
        <w:rPr>
          <w:spacing w:val="-3"/>
        </w:rPr>
        <w:t xml:space="preserve"> </w:t>
      </w:r>
      <w:r>
        <w:t>учебных</w:t>
      </w:r>
      <w:r>
        <w:rPr>
          <w:spacing w:val="1"/>
        </w:rPr>
        <w:t xml:space="preserve"> </w:t>
      </w:r>
      <w:r>
        <w:t>и</w:t>
      </w:r>
      <w:r>
        <w:rPr>
          <w:spacing w:val="-1"/>
        </w:rPr>
        <w:t xml:space="preserve"> </w:t>
      </w:r>
      <w:r>
        <w:t>социальных</w:t>
      </w:r>
      <w:r>
        <w:rPr>
          <w:spacing w:val="-3"/>
        </w:rPr>
        <w:t xml:space="preserve"> </w:t>
      </w:r>
      <w:r>
        <w:t>проектов;</w:t>
      </w:r>
    </w:p>
    <w:p w:rsidR="00990059" w:rsidRDefault="007C0E53">
      <w:pPr>
        <w:pStyle w:val="a3"/>
        <w:spacing w:line="360" w:lineRule="auto"/>
        <w:ind w:right="144"/>
      </w:pPr>
      <w:r>
        <w:t>формировать научный тип мышления, применять научную терминологию, ключевые</w:t>
      </w:r>
      <w:r>
        <w:rPr>
          <w:spacing w:val="1"/>
        </w:rPr>
        <w:t xml:space="preserve"> </w:t>
      </w:r>
      <w:r>
        <w:t>понятия</w:t>
      </w:r>
      <w:r>
        <w:rPr>
          <w:spacing w:val="-1"/>
        </w:rPr>
        <w:t xml:space="preserve"> </w:t>
      </w:r>
      <w:r>
        <w:t>и методы;</w:t>
      </w:r>
    </w:p>
    <w:p w:rsidR="00990059" w:rsidRDefault="007C0E53">
      <w:pPr>
        <w:pStyle w:val="a3"/>
        <w:spacing w:line="360" w:lineRule="auto"/>
        <w:ind w:right="13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p>
    <w:p w:rsidR="0070580B" w:rsidRDefault="007C0E53" w:rsidP="0070580B">
      <w:pPr>
        <w:pStyle w:val="a3"/>
        <w:tabs>
          <w:tab w:val="left" w:pos="2435"/>
          <w:tab w:val="left" w:pos="2580"/>
          <w:tab w:val="left" w:pos="3119"/>
          <w:tab w:val="left" w:pos="4756"/>
          <w:tab w:val="left" w:pos="5609"/>
          <w:tab w:val="left" w:pos="5842"/>
          <w:tab w:val="left" w:pos="6520"/>
          <w:tab w:val="left" w:pos="7315"/>
          <w:tab w:val="left" w:pos="8216"/>
          <w:tab w:val="left" w:pos="8600"/>
          <w:tab w:val="left" w:pos="9085"/>
          <w:tab w:val="left" w:pos="9456"/>
          <w:tab w:val="left" w:pos="9873"/>
          <w:tab w:val="left" w:pos="10421"/>
          <w:tab w:val="left" w:pos="11371"/>
        </w:tabs>
        <w:spacing w:line="360" w:lineRule="auto"/>
        <w:ind w:right="135" w:firstLine="66"/>
        <w:jc w:val="right"/>
      </w:pPr>
      <w:r>
        <w:t>выявлять</w:t>
      </w:r>
      <w:r>
        <w:tab/>
        <w:t>причинно-следстве</w:t>
      </w:r>
      <w:r w:rsidR="0070580B">
        <w:t>нные</w:t>
      </w:r>
      <w:r w:rsidR="0070580B">
        <w:tab/>
        <w:t>связи</w:t>
      </w:r>
      <w:r w:rsidR="0070580B">
        <w:tab/>
        <w:t>социальных</w:t>
      </w:r>
      <w:r w:rsidR="0070580B">
        <w:tab/>
        <w:t>явлений</w:t>
      </w:r>
      <w:r w:rsidR="0070580B">
        <w:tab/>
        <w:t xml:space="preserve">и </w:t>
      </w:r>
      <w:r>
        <w:t>процессов</w:t>
      </w:r>
      <w:r>
        <w:tab/>
      </w:r>
      <w:r>
        <w:rPr>
          <w:spacing w:val="-3"/>
        </w:rPr>
        <w:t>и</w:t>
      </w:r>
      <w:r>
        <w:rPr>
          <w:spacing w:val="-67"/>
        </w:rPr>
        <w:t xml:space="preserve"> </w:t>
      </w:r>
      <w:r>
        <w:t>актуализировать</w:t>
      </w:r>
      <w:r>
        <w:tab/>
      </w:r>
      <w:r>
        <w:tab/>
        <w:t>познавательную</w:t>
      </w:r>
      <w:r>
        <w:tab/>
      </w:r>
      <w:r>
        <w:rPr>
          <w:spacing w:val="-1"/>
        </w:rPr>
        <w:t>задачу,</w:t>
      </w:r>
      <w:r>
        <w:rPr>
          <w:spacing w:val="-1"/>
        </w:rPr>
        <w:tab/>
      </w:r>
      <w:r>
        <w:rPr>
          <w:spacing w:val="-1"/>
        </w:rPr>
        <w:tab/>
      </w:r>
      <w:r>
        <w:t>выдвигать</w:t>
      </w:r>
      <w:r>
        <w:tab/>
      </w:r>
    </w:p>
    <w:p w:rsidR="00990059" w:rsidRDefault="007C0E53" w:rsidP="00C339A4">
      <w:pPr>
        <w:pStyle w:val="a3"/>
        <w:tabs>
          <w:tab w:val="left" w:pos="567"/>
          <w:tab w:val="left" w:pos="2435"/>
          <w:tab w:val="left" w:pos="2580"/>
          <w:tab w:val="left" w:pos="4756"/>
          <w:tab w:val="left" w:pos="5609"/>
          <w:tab w:val="left" w:pos="5842"/>
          <w:tab w:val="left" w:pos="6520"/>
          <w:tab w:val="left" w:pos="7315"/>
          <w:tab w:val="left" w:pos="8216"/>
          <w:tab w:val="left" w:pos="8600"/>
          <w:tab w:val="left" w:pos="9085"/>
          <w:tab w:val="left" w:pos="9456"/>
          <w:tab w:val="left" w:pos="9873"/>
          <w:tab w:val="left" w:pos="10421"/>
          <w:tab w:val="left" w:pos="11371"/>
        </w:tabs>
        <w:spacing w:line="360" w:lineRule="auto"/>
        <w:ind w:right="135" w:firstLine="66"/>
        <w:jc w:val="right"/>
      </w:pPr>
      <w:r>
        <w:t>гипотезу</w:t>
      </w:r>
      <w:r>
        <w:tab/>
        <w:t>еѐ</w:t>
      </w:r>
      <w:r>
        <w:tab/>
        <w:t>решения,</w:t>
      </w:r>
      <w:r>
        <w:tab/>
        <w:t>находить</w:t>
      </w:r>
      <w:r>
        <w:rPr>
          <w:spacing w:val="-67"/>
        </w:rPr>
        <w:t xml:space="preserve"> </w:t>
      </w:r>
      <w:r>
        <w:t>аргументы для доказательства своих утверждений, задавать параметры и критерии решения;</w:t>
      </w:r>
      <w:r>
        <w:rPr>
          <w:spacing w:val="-67"/>
        </w:rPr>
        <w:t xml:space="preserve"> </w:t>
      </w:r>
      <w:r>
        <w:t>анализировать</w:t>
      </w:r>
      <w:r>
        <w:rPr>
          <w:spacing w:val="9"/>
        </w:rPr>
        <w:t xml:space="preserve"> </w:t>
      </w:r>
      <w:r>
        <w:t>результаты,</w:t>
      </w:r>
      <w:r>
        <w:rPr>
          <w:spacing w:val="14"/>
        </w:rPr>
        <w:t xml:space="preserve"> </w:t>
      </w:r>
      <w:r>
        <w:t>полученные</w:t>
      </w:r>
      <w:r>
        <w:rPr>
          <w:spacing w:val="13"/>
        </w:rPr>
        <w:t xml:space="preserve"> </w:t>
      </w:r>
      <w:r>
        <w:t>в</w:t>
      </w:r>
      <w:r>
        <w:rPr>
          <w:spacing w:val="14"/>
        </w:rPr>
        <w:t xml:space="preserve"> </w:t>
      </w:r>
      <w:r>
        <w:t>ходе</w:t>
      </w:r>
      <w:r>
        <w:rPr>
          <w:spacing w:val="13"/>
        </w:rPr>
        <w:t xml:space="preserve"> </w:t>
      </w:r>
      <w:r>
        <w:t>решения</w:t>
      </w:r>
      <w:r>
        <w:rPr>
          <w:spacing w:val="15"/>
        </w:rPr>
        <w:t xml:space="preserve"> </w:t>
      </w:r>
      <w:r>
        <w:t>задачи,</w:t>
      </w:r>
      <w:r>
        <w:rPr>
          <w:spacing w:val="14"/>
        </w:rPr>
        <w:t xml:space="preserve"> </w:t>
      </w:r>
      <w:r>
        <w:t>критически</w:t>
      </w:r>
      <w:r>
        <w:rPr>
          <w:spacing w:val="15"/>
        </w:rPr>
        <w:t xml:space="preserve"> </w:t>
      </w:r>
      <w:r>
        <w:t>оценивать</w:t>
      </w:r>
    </w:p>
    <w:p w:rsidR="00990059" w:rsidRDefault="007C0E53">
      <w:pPr>
        <w:pStyle w:val="a3"/>
        <w:ind w:firstLine="0"/>
        <w:jc w:val="left"/>
      </w:pPr>
      <w:r>
        <w:t>их</w:t>
      </w:r>
      <w:r>
        <w:rPr>
          <w:spacing w:val="-6"/>
        </w:rPr>
        <w:t xml:space="preserve"> </w:t>
      </w:r>
      <w:r>
        <w:t>достоверность,</w:t>
      </w:r>
      <w:r>
        <w:rPr>
          <w:spacing w:val="-4"/>
        </w:rPr>
        <w:t xml:space="preserve"> </w:t>
      </w:r>
      <w:r>
        <w:t>прогнозировать</w:t>
      </w:r>
      <w:r>
        <w:rPr>
          <w:spacing w:val="-4"/>
        </w:rPr>
        <w:t xml:space="preserve"> </w:t>
      </w:r>
      <w:r>
        <w:t>изменение</w:t>
      </w:r>
      <w:r>
        <w:rPr>
          <w:spacing w:val="-3"/>
        </w:rPr>
        <w:t xml:space="preserve"> </w:t>
      </w:r>
      <w:r>
        <w:t>в</w:t>
      </w:r>
      <w:r>
        <w:rPr>
          <w:spacing w:val="-4"/>
        </w:rPr>
        <w:t xml:space="preserve"> </w:t>
      </w:r>
      <w:r>
        <w:t>новых</w:t>
      </w:r>
      <w:r>
        <w:rPr>
          <w:spacing w:val="-2"/>
        </w:rPr>
        <w:t xml:space="preserve"> </w:t>
      </w:r>
      <w:r>
        <w:t>условиях;</w:t>
      </w:r>
    </w:p>
    <w:p w:rsidR="00990059" w:rsidRDefault="007C0E53">
      <w:pPr>
        <w:pStyle w:val="a3"/>
        <w:spacing w:before="156" w:line="360" w:lineRule="auto"/>
        <w:ind w:right="135"/>
        <w:jc w:val="left"/>
      </w:pPr>
      <w:r>
        <w:t>оценивать новые ситуации, возникающие в процессе познания социальных объектов, в</w:t>
      </w:r>
      <w:r>
        <w:rPr>
          <w:spacing w:val="-67"/>
        </w:rPr>
        <w:t xml:space="preserve"> </w:t>
      </w:r>
      <w:r>
        <w:t>социальных отношениях;</w:t>
      </w:r>
      <w:r>
        <w:rPr>
          <w:spacing w:val="1"/>
        </w:rPr>
        <w:t xml:space="preserve"> </w:t>
      </w:r>
      <w:r>
        <w:t>оценивать</w:t>
      </w:r>
      <w:r>
        <w:rPr>
          <w:spacing w:val="-3"/>
        </w:rPr>
        <w:t xml:space="preserve"> </w:t>
      </w:r>
      <w:r>
        <w:t>приобретѐнный опыт;</w:t>
      </w:r>
    </w:p>
    <w:p w:rsidR="00990059" w:rsidRDefault="007C0E53" w:rsidP="0070580B">
      <w:pPr>
        <w:pStyle w:val="a3"/>
        <w:tabs>
          <w:tab w:val="left" w:pos="1958"/>
          <w:tab w:val="left" w:pos="4531"/>
          <w:tab w:val="left" w:pos="5016"/>
          <w:tab w:val="left" w:pos="6969"/>
          <w:tab w:val="left" w:pos="8314"/>
          <w:tab w:val="left" w:pos="9609"/>
          <w:tab w:val="left" w:pos="9961"/>
          <w:tab w:val="left" w:pos="11390"/>
        </w:tabs>
        <w:spacing w:before="1"/>
        <w:ind w:left="1068" w:firstLine="0"/>
        <w:jc w:val="left"/>
      </w:pPr>
      <w:r>
        <w:t>уметь</w:t>
      </w:r>
      <w:r>
        <w:tab/>
        <w:t>переносить</w:t>
      </w:r>
      <w:r>
        <w:rPr>
          <w:spacing w:val="129"/>
        </w:rPr>
        <w:t xml:space="preserve"> </w:t>
      </w:r>
      <w:r>
        <w:t>знания</w:t>
      </w:r>
      <w:r>
        <w:tab/>
        <w:t>об</w:t>
      </w:r>
      <w:r>
        <w:tab/>
        <w:t>общественных</w:t>
      </w:r>
      <w:r>
        <w:tab/>
        <w:t>объектах,</w:t>
      </w:r>
      <w:r>
        <w:tab/>
        <w:t>явлениях</w:t>
      </w:r>
      <w:r>
        <w:tab/>
        <w:t>и</w:t>
      </w:r>
      <w:r>
        <w:tab/>
        <w:t>процессах</w:t>
      </w:r>
      <w:r>
        <w:tab/>
        <w:t>в</w:t>
      </w:r>
      <w:r w:rsidR="0070580B">
        <w:t xml:space="preserve">  </w:t>
      </w:r>
      <w:r>
        <w:t>познавательную</w:t>
      </w:r>
      <w:r>
        <w:rPr>
          <w:spacing w:val="-5"/>
        </w:rPr>
        <w:t xml:space="preserve"> </w:t>
      </w:r>
      <w:r>
        <w:t>и</w:t>
      </w:r>
      <w:r>
        <w:rPr>
          <w:spacing w:val="-3"/>
        </w:rPr>
        <w:t xml:space="preserve"> </w:t>
      </w:r>
      <w:r>
        <w:t>практическую</w:t>
      </w:r>
      <w:r>
        <w:rPr>
          <w:spacing w:val="-4"/>
        </w:rPr>
        <w:t xml:space="preserve"> </w:t>
      </w:r>
      <w:r>
        <w:t>области</w:t>
      </w:r>
      <w:r>
        <w:rPr>
          <w:spacing w:val="-3"/>
        </w:rPr>
        <w:t xml:space="preserve"> </w:t>
      </w:r>
      <w:r>
        <w:t>жизнедеятельности;</w:t>
      </w:r>
    </w:p>
    <w:p w:rsidR="00990059" w:rsidRDefault="007C0E53">
      <w:pPr>
        <w:pStyle w:val="a3"/>
        <w:spacing w:before="71" w:line="362" w:lineRule="auto"/>
        <w:ind w:right="145"/>
      </w:pPr>
      <w:r>
        <w:t>уметь интегрировать знания из разных предметных областей, комплекса социальных</w:t>
      </w:r>
      <w:r>
        <w:rPr>
          <w:spacing w:val="1"/>
        </w:rPr>
        <w:t xml:space="preserve"> </w:t>
      </w:r>
      <w:r>
        <w:t>наук, учебных</w:t>
      </w:r>
      <w:r>
        <w:rPr>
          <w:spacing w:val="1"/>
        </w:rPr>
        <w:t xml:space="preserve"> </w:t>
      </w:r>
      <w:r>
        <w:t>и внеучебных источников</w:t>
      </w:r>
      <w:r>
        <w:rPr>
          <w:spacing w:val="-2"/>
        </w:rPr>
        <w:t xml:space="preserve"> </w:t>
      </w:r>
      <w:r>
        <w:t>информации;</w:t>
      </w:r>
    </w:p>
    <w:p w:rsidR="00990059" w:rsidRDefault="007C0E53">
      <w:pPr>
        <w:pStyle w:val="a3"/>
        <w:spacing w:line="360" w:lineRule="auto"/>
        <w:ind w:right="14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 задачи,</w:t>
      </w:r>
      <w:r>
        <w:rPr>
          <w:spacing w:val="-4"/>
        </w:rPr>
        <w:t xml:space="preserve"> </w:t>
      </w:r>
      <w:r>
        <w:t>допускающие альтернативные</w:t>
      </w:r>
      <w:r>
        <w:rPr>
          <w:spacing w:val="-3"/>
        </w:rPr>
        <w:t xml:space="preserve"> </w:t>
      </w:r>
      <w:r>
        <w:t>решения.</w:t>
      </w:r>
    </w:p>
    <w:p w:rsidR="00990059" w:rsidRDefault="007C0E53" w:rsidP="00DB5BE3">
      <w:pPr>
        <w:pStyle w:val="a5"/>
        <w:numPr>
          <w:ilvl w:val="3"/>
          <w:numId w:val="33"/>
        </w:numPr>
        <w:tabs>
          <w:tab w:val="left" w:pos="2120"/>
        </w:tabs>
        <w:spacing w:line="360" w:lineRule="auto"/>
        <w:ind w:left="360" w:right="136" w:firstLine="708"/>
        <w:rPr>
          <w:sz w:val="28"/>
        </w:rPr>
      </w:pPr>
      <w:r>
        <w:rPr>
          <w:sz w:val="28"/>
        </w:rPr>
        <w:t>У обучающегося будут сформированы умения работать с информацией 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p>
    <w:p w:rsidR="00990059" w:rsidRDefault="007C0E53">
      <w:pPr>
        <w:pStyle w:val="a3"/>
        <w:spacing w:line="360" w:lineRule="auto"/>
        <w:ind w:right="134"/>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 xml:space="preserve">общественных наук и обществе как системе социальных институтов, </w:t>
      </w:r>
      <w:r>
        <w:lastRenderedPageBreak/>
        <w:t>факторах 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
        </w:rPr>
        <w:t xml:space="preserve"> </w:t>
      </w:r>
      <w:r>
        <w:t>и</w:t>
      </w:r>
      <w:r>
        <w:rPr>
          <w:spacing w:val="-2"/>
        </w:rPr>
        <w:t xml:space="preserve"> </w:t>
      </w:r>
      <w:r>
        <w:t>интерпретацию</w:t>
      </w:r>
      <w:r>
        <w:rPr>
          <w:spacing w:val="-3"/>
        </w:rPr>
        <w:t xml:space="preserve"> </w:t>
      </w:r>
      <w:r>
        <w:t>информации</w:t>
      </w:r>
      <w:r>
        <w:rPr>
          <w:spacing w:val="-1"/>
        </w:rPr>
        <w:t xml:space="preserve"> </w:t>
      </w:r>
      <w:r>
        <w:t>различных</w:t>
      </w:r>
      <w:r>
        <w:rPr>
          <w:spacing w:val="-1"/>
        </w:rPr>
        <w:t xml:space="preserve"> </w:t>
      </w:r>
      <w:r>
        <w:t>видов</w:t>
      </w:r>
      <w:r>
        <w:rPr>
          <w:spacing w:val="4"/>
        </w:rPr>
        <w:t xml:space="preserve"> </w:t>
      </w:r>
      <w:r>
        <w:t>и</w:t>
      </w:r>
      <w:r>
        <w:rPr>
          <w:spacing w:val="-2"/>
        </w:rPr>
        <w:t xml:space="preserve"> </w:t>
      </w:r>
      <w:r>
        <w:t>форм</w:t>
      </w:r>
      <w:r>
        <w:rPr>
          <w:spacing w:val="-2"/>
        </w:rPr>
        <w:t xml:space="preserve"> </w:t>
      </w:r>
      <w:r>
        <w:t>представления;</w:t>
      </w:r>
    </w:p>
    <w:p w:rsidR="00990059" w:rsidRDefault="007C0E53">
      <w:pPr>
        <w:pStyle w:val="a3"/>
        <w:spacing w:line="360" w:lineRule="auto"/>
        <w:ind w:right="134"/>
      </w:pPr>
      <w:r>
        <w:t>создавать тексты в различных форматах с учѐтом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1"/>
        </w:rPr>
        <w:t xml:space="preserve"> </w:t>
      </w:r>
      <w:r>
        <w:t>данные,</w:t>
      </w:r>
      <w:r>
        <w:rPr>
          <w:spacing w:val="-1"/>
        </w:rPr>
        <w:t xml:space="preserve"> </w:t>
      </w:r>
      <w:r>
        <w:t>графики,</w:t>
      </w:r>
      <w:r>
        <w:rPr>
          <w:spacing w:val="-1"/>
        </w:rPr>
        <w:t xml:space="preserve"> </w:t>
      </w:r>
      <w:r>
        <w:t>таблицы;</w:t>
      </w:r>
    </w:p>
    <w:p w:rsidR="00990059" w:rsidRDefault="007C0E53">
      <w:pPr>
        <w:pStyle w:val="a3"/>
        <w:spacing w:line="360" w:lineRule="auto"/>
        <w:ind w:right="13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67"/>
        </w:rPr>
        <w:t xml:space="preserve"> </w:t>
      </w:r>
      <w:r>
        <w:t>представления,</w:t>
      </w:r>
      <w:r>
        <w:rPr>
          <w:spacing w:val="13"/>
        </w:rPr>
        <w:t xml:space="preserve"> </w:t>
      </w:r>
      <w:r>
        <w:t>в</w:t>
      </w:r>
      <w:r>
        <w:rPr>
          <w:spacing w:val="13"/>
        </w:rPr>
        <w:t xml:space="preserve"> </w:t>
      </w:r>
      <w:r>
        <w:t>том</w:t>
      </w:r>
      <w:r>
        <w:rPr>
          <w:spacing w:val="15"/>
        </w:rPr>
        <w:t xml:space="preserve"> </w:t>
      </w:r>
      <w:r>
        <w:t>числе</w:t>
      </w:r>
      <w:r>
        <w:rPr>
          <w:spacing w:val="11"/>
        </w:rPr>
        <w:t xml:space="preserve"> </w:t>
      </w:r>
      <w:r>
        <w:t>полученной</w:t>
      </w:r>
      <w:r>
        <w:rPr>
          <w:spacing w:val="12"/>
        </w:rPr>
        <w:t xml:space="preserve"> </w:t>
      </w:r>
      <w:r>
        <w:t>из</w:t>
      </w:r>
      <w:r>
        <w:rPr>
          <w:spacing w:val="14"/>
        </w:rPr>
        <w:t xml:space="preserve"> </w:t>
      </w:r>
      <w:r>
        <w:t>интернет-источников,</w:t>
      </w:r>
      <w:r>
        <w:rPr>
          <w:spacing w:val="13"/>
        </w:rPr>
        <w:t xml:space="preserve"> </w:t>
      </w:r>
      <w:r>
        <w:t>еѐ</w:t>
      </w:r>
      <w:r>
        <w:rPr>
          <w:spacing w:val="15"/>
        </w:rPr>
        <w:t xml:space="preserve"> </w:t>
      </w:r>
      <w:r>
        <w:t>соответствие</w:t>
      </w:r>
      <w:r>
        <w:rPr>
          <w:spacing w:val="14"/>
        </w:rPr>
        <w:t xml:space="preserve"> </w:t>
      </w:r>
      <w:r>
        <w:t>правовым</w:t>
      </w:r>
      <w:r>
        <w:rPr>
          <w:spacing w:val="-68"/>
        </w:rPr>
        <w:t xml:space="preserve"> </w:t>
      </w:r>
      <w:r>
        <w:t>и</w:t>
      </w:r>
      <w:r>
        <w:rPr>
          <w:spacing w:val="-1"/>
        </w:rPr>
        <w:t xml:space="preserve"> </w:t>
      </w:r>
      <w:r>
        <w:t>морально-этическим нормам;</w:t>
      </w:r>
    </w:p>
    <w:p w:rsidR="00990059" w:rsidRDefault="007C0E53">
      <w:pPr>
        <w:pStyle w:val="a3"/>
        <w:spacing w:line="360" w:lineRule="auto"/>
        <w:ind w:right="13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3"/>
        </w:rPr>
        <w:t xml:space="preserve"> </w:t>
      </w:r>
      <w:r>
        <w:t>норм информационной</w:t>
      </w:r>
      <w:r>
        <w:rPr>
          <w:spacing w:val="-3"/>
        </w:rPr>
        <w:t xml:space="preserve"> </w:t>
      </w:r>
      <w:r>
        <w:t>безопасности;</w:t>
      </w:r>
    </w:p>
    <w:p w:rsidR="00990059" w:rsidRDefault="007C0E53">
      <w:pPr>
        <w:pStyle w:val="a3"/>
        <w:spacing w:line="360" w:lineRule="auto"/>
        <w:ind w:right="14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990059" w:rsidRDefault="007C0E53" w:rsidP="00DB5BE3">
      <w:pPr>
        <w:pStyle w:val="a5"/>
        <w:numPr>
          <w:ilvl w:val="3"/>
          <w:numId w:val="33"/>
        </w:numPr>
        <w:tabs>
          <w:tab w:val="left" w:pos="2120"/>
        </w:tabs>
        <w:spacing w:line="362"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17" w:lineRule="exact"/>
        <w:ind w:left="1068" w:firstLine="0"/>
        <w:jc w:val="left"/>
      </w:pPr>
      <w:r>
        <w:t>осуществлять</w:t>
      </w:r>
      <w:r>
        <w:rPr>
          <w:spacing w:val="-4"/>
        </w:rPr>
        <w:t xml:space="preserve"> </w:t>
      </w:r>
      <w:r>
        <w:t>коммуникации</w:t>
      </w:r>
      <w:r>
        <w:rPr>
          <w:spacing w:val="-2"/>
        </w:rPr>
        <w:t xml:space="preserve"> </w:t>
      </w:r>
      <w:r>
        <w:t>во</w:t>
      </w:r>
      <w:r>
        <w:rPr>
          <w:spacing w:val="-1"/>
        </w:rPr>
        <w:t xml:space="preserve"> </w:t>
      </w:r>
      <w:r>
        <w:t>всех</w:t>
      </w:r>
      <w:r>
        <w:rPr>
          <w:spacing w:val="-1"/>
        </w:rPr>
        <w:t xml:space="preserve"> </w:t>
      </w:r>
      <w:r>
        <w:t>сферах</w:t>
      </w:r>
      <w:r>
        <w:rPr>
          <w:spacing w:val="-1"/>
        </w:rPr>
        <w:t xml:space="preserve"> </w:t>
      </w:r>
      <w:r>
        <w:t>жизни;</w:t>
      </w:r>
    </w:p>
    <w:p w:rsidR="00990059" w:rsidRDefault="007C0E53">
      <w:pPr>
        <w:pStyle w:val="a3"/>
        <w:spacing w:before="156" w:line="360" w:lineRule="auto"/>
        <w:jc w:val="left"/>
      </w:pPr>
      <w:r>
        <w:t>распознавать</w:t>
      </w:r>
      <w:r>
        <w:rPr>
          <w:spacing w:val="1"/>
        </w:rPr>
        <w:t xml:space="preserve"> </w:t>
      </w:r>
      <w:r>
        <w:t>невербальные</w:t>
      </w:r>
      <w:r>
        <w:rPr>
          <w:spacing w:val="6"/>
        </w:rPr>
        <w:t xml:space="preserve"> </w:t>
      </w:r>
      <w:r>
        <w:t>средства</w:t>
      </w:r>
      <w:r>
        <w:rPr>
          <w:spacing w:val="2"/>
        </w:rPr>
        <w:t xml:space="preserve"> </w:t>
      </w:r>
      <w:r>
        <w:t>общения,</w:t>
      </w:r>
      <w:r>
        <w:rPr>
          <w:spacing w:val="2"/>
        </w:rPr>
        <w:t xml:space="preserve"> </w:t>
      </w:r>
      <w:r>
        <w:t>понимать</w:t>
      </w:r>
      <w:r>
        <w:rPr>
          <w:spacing w:val="2"/>
        </w:rPr>
        <w:t xml:space="preserve"> </w:t>
      </w:r>
      <w:r>
        <w:t>значение</w:t>
      </w:r>
      <w:r>
        <w:rPr>
          <w:spacing w:val="6"/>
        </w:rPr>
        <w:t xml:space="preserve"> </w:t>
      </w:r>
      <w:r>
        <w:t>социальных</w:t>
      </w:r>
      <w:r>
        <w:rPr>
          <w:spacing w:val="5"/>
        </w:rPr>
        <w:t xml:space="preserve"> </w:t>
      </w:r>
      <w:r>
        <w:t>знаков,</w:t>
      </w:r>
      <w:r>
        <w:rPr>
          <w:spacing w:val="-67"/>
        </w:rPr>
        <w:t xml:space="preserve"> </w:t>
      </w:r>
      <w:r>
        <w:t>распознавать</w:t>
      </w:r>
      <w:r>
        <w:rPr>
          <w:spacing w:val="-3"/>
        </w:rPr>
        <w:t xml:space="preserve"> </w:t>
      </w:r>
      <w:r>
        <w:t>предпосылки конфликтных</w:t>
      </w:r>
      <w:r>
        <w:rPr>
          <w:spacing w:val="1"/>
        </w:rPr>
        <w:t xml:space="preserve"> </w:t>
      </w:r>
      <w:r>
        <w:t>ситуаций</w:t>
      </w:r>
      <w:r>
        <w:rPr>
          <w:spacing w:val="-1"/>
        </w:rPr>
        <w:t xml:space="preserve"> </w:t>
      </w:r>
      <w:r>
        <w:t>и смягчать</w:t>
      </w:r>
      <w:r>
        <w:rPr>
          <w:spacing w:val="-2"/>
        </w:rPr>
        <w:t xml:space="preserve"> </w:t>
      </w:r>
      <w:r>
        <w:t>конфликты;</w:t>
      </w:r>
    </w:p>
    <w:p w:rsidR="00990059" w:rsidRDefault="007C0E53" w:rsidP="0070580B">
      <w:pPr>
        <w:pStyle w:val="a3"/>
        <w:spacing w:before="1"/>
        <w:ind w:left="1068" w:firstLine="0"/>
        <w:jc w:val="left"/>
      </w:pPr>
      <w:r>
        <w:t>владеть</w:t>
      </w:r>
      <w:r>
        <w:rPr>
          <w:spacing w:val="28"/>
        </w:rPr>
        <w:t xml:space="preserve"> </w:t>
      </w:r>
      <w:r>
        <w:t>различными</w:t>
      </w:r>
      <w:r>
        <w:rPr>
          <w:spacing w:val="30"/>
        </w:rPr>
        <w:t xml:space="preserve"> </w:t>
      </w:r>
      <w:r>
        <w:t>способами</w:t>
      </w:r>
      <w:r>
        <w:rPr>
          <w:spacing w:val="30"/>
        </w:rPr>
        <w:t xml:space="preserve"> </w:t>
      </w:r>
      <w:r>
        <w:t>общения</w:t>
      </w:r>
      <w:r>
        <w:rPr>
          <w:spacing w:val="28"/>
        </w:rPr>
        <w:t xml:space="preserve"> </w:t>
      </w:r>
      <w:r>
        <w:t>и</w:t>
      </w:r>
      <w:r>
        <w:rPr>
          <w:spacing w:val="30"/>
        </w:rPr>
        <w:t xml:space="preserve"> </w:t>
      </w:r>
      <w:r>
        <w:t>взаимодействия;</w:t>
      </w:r>
      <w:r>
        <w:rPr>
          <w:spacing w:val="30"/>
        </w:rPr>
        <w:t xml:space="preserve"> </w:t>
      </w:r>
      <w:r>
        <w:t>аргументированно</w:t>
      </w:r>
      <w:r>
        <w:rPr>
          <w:spacing w:val="31"/>
        </w:rPr>
        <w:t xml:space="preserve"> </w:t>
      </w:r>
      <w:r>
        <w:t>вести</w:t>
      </w:r>
      <w:r w:rsidR="0070580B">
        <w:t xml:space="preserve"> </w:t>
      </w:r>
      <w:r>
        <w:t>диалог,</w:t>
      </w:r>
      <w:r>
        <w:rPr>
          <w:spacing w:val="-4"/>
        </w:rPr>
        <w:t xml:space="preserve"> </w:t>
      </w:r>
      <w:r>
        <w:t>учитывать</w:t>
      </w:r>
      <w:r>
        <w:rPr>
          <w:spacing w:val="-2"/>
        </w:rPr>
        <w:t xml:space="preserve"> </w:t>
      </w:r>
      <w:r>
        <w:t>разные</w:t>
      </w:r>
      <w:r>
        <w:rPr>
          <w:spacing w:val="-2"/>
        </w:rPr>
        <w:t xml:space="preserve"> </w:t>
      </w:r>
      <w:r>
        <w:t>точки зрения;</w:t>
      </w:r>
    </w:p>
    <w:p w:rsidR="00990059" w:rsidRDefault="007C0E53">
      <w:pPr>
        <w:pStyle w:val="a3"/>
        <w:spacing w:before="71" w:line="362" w:lineRule="auto"/>
        <w:ind w:right="145"/>
      </w:pPr>
      <w:r>
        <w:t>развѐрнуто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70"/>
        </w:rPr>
        <w:t xml:space="preserve"> </w:t>
      </w:r>
      <w:r>
        <w:t>языковых</w:t>
      </w:r>
      <w:r>
        <w:rPr>
          <w:spacing w:val="1"/>
        </w:rPr>
        <w:t xml:space="preserve"> </w:t>
      </w:r>
      <w:r>
        <w:t>средств.</w:t>
      </w:r>
    </w:p>
    <w:p w:rsidR="00990059" w:rsidRDefault="007C0E53" w:rsidP="00DB5BE3">
      <w:pPr>
        <w:pStyle w:val="a5"/>
        <w:numPr>
          <w:ilvl w:val="3"/>
          <w:numId w:val="33"/>
        </w:numPr>
        <w:tabs>
          <w:tab w:val="left" w:pos="2120"/>
        </w:tabs>
        <w:spacing w:line="360" w:lineRule="auto"/>
        <w:ind w:left="360" w:right="132"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w:t>
      </w:r>
      <w:r>
        <w:rPr>
          <w:spacing w:val="-67"/>
        </w:rPr>
        <w:t xml:space="preserve"> </w:t>
      </w:r>
      <w:r>
        <w:t>жизненных ситуациях,</w:t>
      </w:r>
      <w:r>
        <w:rPr>
          <w:spacing w:val="-2"/>
        </w:rPr>
        <w:t xml:space="preserve"> </w:t>
      </w:r>
      <w:r>
        <w:t>включая</w:t>
      </w:r>
      <w:r>
        <w:rPr>
          <w:spacing w:val="-4"/>
        </w:rPr>
        <w:t xml:space="preserve"> </w:t>
      </w:r>
      <w:r>
        <w:t>область</w:t>
      </w:r>
      <w:r>
        <w:rPr>
          <w:spacing w:val="-2"/>
        </w:rPr>
        <w:t xml:space="preserve"> </w:t>
      </w:r>
      <w:r>
        <w:t>профессионального</w:t>
      </w:r>
      <w:r>
        <w:rPr>
          <w:spacing w:val="-1"/>
        </w:rPr>
        <w:t xml:space="preserve"> </w:t>
      </w:r>
      <w:r>
        <w:lastRenderedPageBreak/>
        <w:t>самоопределения;</w:t>
      </w:r>
    </w:p>
    <w:p w:rsidR="00990059" w:rsidRDefault="007C0E53">
      <w:pPr>
        <w:pStyle w:val="a3"/>
        <w:spacing w:line="360" w:lineRule="auto"/>
        <w:ind w:right="136"/>
      </w:pPr>
      <w:r>
        <w:t>самостоятельно составлять план решения проблемы с учѐтом имеющихся ресурсов,</w:t>
      </w:r>
      <w:r>
        <w:rPr>
          <w:spacing w:val="1"/>
        </w:rPr>
        <w:t xml:space="preserve"> </w:t>
      </w:r>
      <w:r>
        <w:t>собственных возможностей и предпочтений;</w:t>
      </w:r>
    </w:p>
    <w:p w:rsidR="00990059" w:rsidRDefault="007C0E53">
      <w:pPr>
        <w:pStyle w:val="a3"/>
        <w:spacing w:line="362" w:lineRule="auto"/>
        <w:ind w:right="13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2"/>
        </w:rPr>
        <w:t xml:space="preserve"> </w:t>
      </w:r>
      <w:r>
        <w:t>в</w:t>
      </w:r>
      <w:r>
        <w:rPr>
          <w:spacing w:val="-2"/>
        </w:rPr>
        <w:t xml:space="preserve"> </w:t>
      </w:r>
      <w:r>
        <w:t>межличностных</w:t>
      </w:r>
      <w:r>
        <w:rPr>
          <w:spacing w:val="1"/>
        </w:rPr>
        <w:t xml:space="preserve"> </w:t>
      </w:r>
      <w:r>
        <w:t>отношениях;</w:t>
      </w:r>
    </w:p>
    <w:p w:rsidR="00990059" w:rsidRDefault="007C0E53">
      <w:pPr>
        <w:pStyle w:val="a3"/>
        <w:spacing w:line="360" w:lineRule="auto"/>
        <w:ind w:right="142"/>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проявлять</w:t>
      </w:r>
      <w:r>
        <w:rPr>
          <w:spacing w:val="1"/>
        </w:rPr>
        <w:t xml:space="preserve"> </w:t>
      </w:r>
      <w:r>
        <w:t>интерес</w:t>
      </w:r>
      <w:r>
        <w:rPr>
          <w:spacing w:val="-4"/>
        </w:rPr>
        <w:t xml:space="preserve"> </w:t>
      </w:r>
      <w:r>
        <w:t>к социальной</w:t>
      </w:r>
      <w:r>
        <w:rPr>
          <w:spacing w:val="-3"/>
        </w:rPr>
        <w:t xml:space="preserve"> </w:t>
      </w:r>
      <w:r>
        <w:t>проблематике;</w:t>
      </w:r>
    </w:p>
    <w:p w:rsidR="00990059" w:rsidRDefault="007C0E53">
      <w:pPr>
        <w:pStyle w:val="a3"/>
        <w:spacing w:line="362" w:lineRule="auto"/>
        <w:ind w:right="144"/>
      </w:pPr>
      <w:r>
        <w:t>делать осознанный выбор стратегий поведения, решений при наличии альтернатив,</w:t>
      </w:r>
      <w:r>
        <w:rPr>
          <w:spacing w:val="1"/>
        </w:rPr>
        <w:t xml:space="preserve"> </w:t>
      </w:r>
      <w:r>
        <w:t>аргументировать</w:t>
      </w:r>
      <w:r>
        <w:rPr>
          <w:spacing w:val="-3"/>
        </w:rPr>
        <w:t xml:space="preserve"> </w:t>
      </w:r>
      <w:r>
        <w:t>сделанный</w:t>
      </w:r>
      <w:r>
        <w:rPr>
          <w:spacing w:val="-1"/>
        </w:rPr>
        <w:t xml:space="preserve"> </w:t>
      </w:r>
      <w:r>
        <w:t>выбор,</w:t>
      </w:r>
      <w:r>
        <w:rPr>
          <w:spacing w:val="-2"/>
        </w:rPr>
        <w:t xml:space="preserve"> </w:t>
      </w:r>
      <w:r>
        <w:t>брать</w:t>
      </w:r>
      <w:r>
        <w:rPr>
          <w:spacing w:val="-2"/>
        </w:rPr>
        <w:t xml:space="preserve"> </w:t>
      </w:r>
      <w:r>
        <w:t>ответственность</w:t>
      </w:r>
      <w:r>
        <w:rPr>
          <w:spacing w:val="-2"/>
        </w:rPr>
        <w:t xml:space="preserve"> </w:t>
      </w:r>
      <w:r>
        <w:t>за принятое</w:t>
      </w:r>
      <w:r>
        <w:rPr>
          <w:spacing w:val="-1"/>
        </w:rPr>
        <w:t xml:space="preserve"> </w:t>
      </w:r>
      <w:r>
        <w:t>решение;</w:t>
      </w:r>
    </w:p>
    <w:p w:rsidR="00990059" w:rsidRDefault="007C0E53">
      <w:pPr>
        <w:pStyle w:val="a3"/>
        <w:spacing w:line="317" w:lineRule="exact"/>
        <w:ind w:left="1068" w:firstLine="0"/>
      </w:pPr>
      <w:r>
        <w:t>оценивать</w:t>
      </w:r>
      <w:r>
        <w:rPr>
          <w:spacing w:val="-7"/>
        </w:rPr>
        <w:t xml:space="preserve"> </w:t>
      </w:r>
      <w:r>
        <w:t>приобретѐнный</w:t>
      </w:r>
      <w:r>
        <w:rPr>
          <w:spacing w:val="-5"/>
        </w:rPr>
        <w:t xml:space="preserve"> </w:t>
      </w:r>
      <w:r>
        <w:t>опыт;</w:t>
      </w:r>
    </w:p>
    <w:p w:rsidR="00990059" w:rsidRDefault="007C0E53">
      <w:pPr>
        <w:pStyle w:val="a3"/>
        <w:spacing w:before="149" w:line="360" w:lineRule="auto"/>
        <w:ind w:right="139"/>
      </w:pPr>
      <w:r>
        <w:t>способствовать формированию и проявлению широкой эрудиции в разных областях</w:t>
      </w:r>
      <w:r>
        <w:rPr>
          <w:spacing w:val="1"/>
        </w:rPr>
        <w:t xml:space="preserve"> </w:t>
      </w:r>
      <w:r>
        <w:t>знаний,</w:t>
      </w:r>
      <w:r>
        <w:rPr>
          <w:spacing w:val="-5"/>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w:t>
      </w:r>
      <w:r>
        <w:rPr>
          <w:spacing w:val="-1"/>
        </w:rPr>
        <w:t xml:space="preserve"> </w:t>
      </w:r>
      <w:r>
        <w:t>культурный уровень.</w:t>
      </w:r>
    </w:p>
    <w:p w:rsidR="00990059" w:rsidRDefault="007C0E53" w:rsidP="00DB5BE3">
      <w:pPr>
        <w:pStyle w:val="a5"/>
        <w:numPr>
          <w:ilvl w:val="3"/>
          <w:numId w:val="33"/>
        </w:numPr>
        <w:tabs>
          <w:tab w:val="left" w:pos="2120"/>
        </w:tabs>
        <w:spacing w:before="1" w:line="360" w:lineRule="auto"/>
        <w:ind w:left="1068" w:right="775" w:firstLine="0"/>
        <w:rPr>
          <w:sz w:val="28"/>
        </w:rPr>
      </w:pPr>
      <w:r>
        <w:rPr>
          <w:sz w:val="28"/>
        </w:rPr>
        <w:t>У обучающегося будут сформированы умения совместной деятельности:</w:t>
      </w:r>
      <w:r>
        <w:rPr>
          <w:spacing w:val="-68"/>
          <w:sz w:val="28"/>
        </w:rPr>
        <w:t xml:space="preserve"> </w:t>
      </w:r>
      <w:r>
        <w:rPr>
          <w:sz w:val="28"/>
        </w:rPr>
        <w:t>понимать</w:t>
      </w:r>
      <w:r>
        <w:rPr>
          <w:spacing w:val="-3"/>
          <w:sz w:val="28"/>
        </w:rPr>
        <w:t xml:space="preserve"> </w:t>
      </w:r>
      <w:r>
        <w:rPr>
          <w:sz w:val="28"/>
        </w:rPr>
        <w:t>и</w:t>
      </w:r>
      <w:r>
        <w:rPr>
          <w:spacing w:val="-2"/>
          <w:sz w:val="28"/>
        </w:rPr>
        <w:t xml:space="preserve"> </w:t>
      </w:r>
      <w:r>
        <w:rPr>
          <w:sz w:val="28"/>
        </w:rPr>
        <w:t>использовать</w:t>
      </w:r>
      <w:r>
        <w:rPr>
          <w:spacing w:val="-3"/>
          <w:sz w:val="28"/>
        </w:rPr>
        <w:t xml:space="preserve"> </w:t>
      </w:r>
      <w:r>
        <w:rPr>
          <w:sz w:val="28"/>
        </w:rPr>
        <w:t>преимущества</w:t>
      </w:r>
      <w:r>
        <w:rPr>
          <w:spacing w:val="-4"/>
          <w:sz w:val="28"/>
        </w:rPr>
        <w:t xml:space="preserve"> </w:t>
      </w:r>
      <w:r>
        <w:rPr>
          <w:sz w:val="28"/>
        </w:rPr>
        <w:t>командной</w:t>
      </w:r>
      <w:r>
        <w:rPr>
          <w:spacing w:val="-5"/>
          <w:sz w:val="28"/>
        </w:rPr>
        <w:t xml:space="preserve"> </w:t>
      </w:r>
      <w:r>
        <w:rPr>
          <w:sz w:val="28"/>
        </w:rPr>
        <w:t>и</w:t>
      </w:r>
      <w:r>
        <w:rPr>
          <w:spacing w:val="-2"/>
          <w:sz w:val="28"/>
        </w:rPr>
        <w:t xml:space="preserve"> </w:t>
      </w:r>
      <w:r>
        <w:rPr>
          <w:sz w:val="28"/>
        </w:rPr>
        <w:t>индивидуальной</w:t>
      </w:r>
      <w:r>
        <w:rPr>
          <w:spacing w:val="-5"/>
          <w:sz w:val="28"/>
        </w:rPr>
        <w:t xml:space="preserve"> </w:t>
      </w:r>
      <w:r>
        <w:rPr>
          <w:sz w:val="28"/>
        </w:rPr>
        <w:t>работы;</w:t>
      </w:r>
    </w:p>
    <w:p w:rsidR="00990059" w:rsidRDefault="007C0E53">
      <w:pPr>
        <w:pStyle w:val="a3"/>
        <w:spacing w:line="360" w:lineRule="auto"/>
        <w:ind w:right="14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line="360" w:lineRule="auto"/>
        <w:ind w:right="134"/>
      </w:pPr>
      <w:r>
        <w:t>принимать цели совместной деятельности, организовывать и координировать действия</w:t>
      </w:r>
      <w:r>
        <w:rPr>
          <w:spacing w:val="-67"/>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990059" w:rsidRDefault="007C0E53">
      <w:pPr>
        <w:pStyle w:val="a3"/>
        <w:spacing w:line="360" w:lineRule="auto"/>
        <w:ind w:right="145"/>
      </w:pPr>
      <w:r>
        <w:t>оценивать качество своего вклада и каждого участника команды в общий результат по</w:t>
      </w:r>
      <w:r>
        <w:rPr>
          <w:spacing w:val="-67"/>
        </w:rPr>
        <w:t xml:space="preserve"> </w:t>
      </w:r>
      <w:r>
        <w:t>разработанным</w:t>
      </w:r>
      <w:r>
        <w:rPr>
          <w:spacing w:val="-1"/>
        </w:rPr>
        <w:t xml:space="preserve"> </w:t>
      </w:r>
      <w:r>
        <w:t>критериям;</w:t>
      </w:r>
    </w:p>
    <w:p w:rsidR="00990059" w:rsidRDefault="007C0E53" w:rsidP="0070580B">
      <w:pPr>
        <w:pStyle w:val="a3"/>
        <w:ind w:left="1068" w:firstLine="0"/>
      </w:pPr>
      <w:r>
        <w:t>предлагать</w:t>
      </w:r>
      <w:r>
        <w:rPr>
          <w:spacing w:val="7"/>
        </w:rPr>
        <w:t xml:space="preserve"> </w:t>
      </w:r>
      <w:r>
        <w:t>новые</w:t>
      </w:r>
      <w:r>
        <w:rPr>
          <w:spacing w:val="11"/>
        </w:rPr>
        <w:t xml:space="preserve"> </w:t>
      </w:r>
      <w:r>
        <w:t>учебно-исследовательские</w:t>
      </w:r>
      <w:r>
        <w:rPr>
          <w:spacing w:val="12"/>
        </w:rPr>
        <w:t xml:space="preserve"> </w:t>
      </w:r>
      <w:r>
        <w:t>и</w:t>
      </w:r>
      <w:r>
        <w:rPr>
          <w:spacing w:val="11"/>
        </w:rPr>
        <w:t xml:space="preserve"> </w:t>
      </w:r>
      <w:r>
        <w:t>социальные</w:t>
      </w:r>
      <w:r>
        <w:rPr>
          <w:spacing w:val="8"/>
        </w:rPr>
        <w:t xml:space="preserve"> </w:t>
      </w:r>
      <w:r>
        <w:t>проекты,</w:t>
      </w:r>
      <w:r>
        <w:rPr>
          <w:spacing w:val="11"/>
        </w:rPr>
        <w:t xml:space="preserve"> </w:t>
      </w:r>
      <w:r>
        <w:t>оценивать</w:t>
      </w:r>
      <w:r>
        <w:rPr>
          <w:spacing w:val="9"/>
        </w:rPr>
        <w:t xml:space="preserve"> </w:t>
      </w:r>
      <w:r>
        <w:t>идеи</w:t>
      </w:r>
      <w:r>
        <w:rPr>
          <w:spacing w:val="11"/>
        </w:rPr>
        <w:t xml:space="preserve"> </w:t>
      </w:r>
      <w:r>
        <w:t>с</w:t>
      </w:r>
      <w:r w:rsidR="0070580B">
        <w:t xml:space="preserve"> </w:t>
      </w:r>
      <w:r>
        <w:t>позиции</w:t>
      </w:r>
      <w:r>
        <w:rPr>
          <w:spacing w:val="-6"/>
        </w:rPr>
        <w:t xml:space="preserve"> </w:t>
      </w:r>
      <w:r>
        <w:t>новизны,</w:t>
      </w:r>
      <w:r>
        <w:rPr>
          <w:spacing w:val="-5"/>
        </w:rPr>
        <w:t xml:space="preserve"> </w:t>
      </w:r>
      <w:r>
        <w:t>оригинальности,</w:t>
      </w:r>
      <w:r>
        <w:rPr>
          <w:spacing w:val="-3"/>
        </w:rPr>
        <w:t xml:space="preserve"> </w:t>
      </w:r>
      <w:r>
        <w:t>практической</w:t>
      </w:r>
      <w:r>
        <w:rPr>
          <w:spacing w:val="-3"/>
        </w:rPr>
        <w:t xml:space="preserve"> </w:t>
      </w:r>
      <w:r>
        <w:t>значимости;</w:t>
      </w:r>
    </w:p>
    <w:p w:rsidR="00990059" w:rsidRDefault="007C0E53">
      <w:pPr>
        <w:pStyle w:val="a3"/>
        <w:spacing w:before="71" w:line="362" w:lineRule="auto"/>
        <w:ind w:right="14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71"/>
        </w:rPr>
        <w:t xml:space="preserve"> </w:t>
      </w:r>
      <w:r>
        <w:t>ситуациях,</w:t>
      </w:r>
      <w:r>
        <w:rPr>
          <w:spacing w:val="1"/>
        </w:rPr>
        <w:t xml:space="preserve"> </w:t>
      </w:r>
      <w:r>
        <w:t>проявлять</w:t>
      </w:r>
      <w:r>
        <w:rPr>
          <w:spacing w:val="-3"/>
        </w:rPr>
        <w:t xml:space="preserve"> </w:t>
      </w:r>
      <w:r>
        <w:t>творчество и</w:t>
      </w:r>
      <w:r>
        <w:rPr>
          <w:spacing w:val="1"/>
        </w:rPr>
        <w:t xml:space="preserve"> </w:t>
      </w:r>
      <w:r>
        <w:t>воображение,</w:t>
      </w:r>
      <w:r>
        <w:rPr>
          <w:spacing w:val="-5"/>
        </w:rPr>
        <w:t xml:space="preserve"> </w:t>
      </w:r>
      <w:r>
        <w:t>быть</w:t>
      </w:r>
      <w:r>
        <w:rPr>
          <w:spacing w:val="-1"/>
        </w:rPr>
        <w:t xml:space="preserve"> </w:t>
      </w:r>
      <w:r>
        <w:t>инициативным.</w:t>
      </w:r>
    </w:p>
    <w:p w:rsidR="00990059" w:rsidRDefault="007C0E53" w:rsidP="00DB5BE3">
      <w:pPr>
        <w:pStyle w:val="a5"/>
        <w:numPr>
          <w:ilvl w:val="3"/>
          <w:numId w:val="33"/>
        </w:numPr>
        <w:tabs>
          <w:tab w:val="left" w:pos="2120"/>
        </w:tabs>
        <w:spacing w:line="360" w:lineRule="auto"/>
        <w:ind w:left="360" w:right="137" w:firstLine="708"/>
        <w:rPr>
          <w:sz w:val="28"/>
        </w:rPr>
      </w:pPr>
      <w:r>
        <w:rPr>
          <w:sz w:val="28"/>
        </w:rPr>
        <w:t xml:space="preserve">У обучающегося будут сформированы умения самоконтроля, </w:t>
      </w:r>
      <w:r>
        <w:rPr>
          <w:sz w:val="28"/>
        </w:rPr>
        <w:lastRenderedPageBreak/>
        <w:t>принятия себя и</w:t>
      </w:r>
      <w:r>
        <w:rPr>
          <w:spacing w:val="-67"/>
          <w:sz w:val="28"/>
        </w:rPr>
        <w:t xml:space="preserve"> </w:t>
      </w:r>
      <w:r>
        <w:rPr>
          <w:sz w:val="28"/>
        </w:rPr>
        <w:t>других как</w:t>
      </w:r>
      <w:r>
        <w:rPr>
          <w:spacing w:val="-1"/>
          <w:sz w:val="28"/>
        </w:rPr>
        <w:t xml:space="preserve"> </w:t>
      </w:r>
      <w:r>
        <w:rPr>
          <w:sz w:val="28"/>
        </w:rPr>
        <w:t>часть</w:t>
      </w:r>
      <w:r>
        <w:rPr>
          <w:spacing w:val="-1"/>
          <w:sz w:val="28"/>
        </w:rPr>
        <w:t xml:space="preserve"> </w:t>
      </w:r>
      <w:r>
        <w:rPr>
          <w:sz w:val="28"/>
        </w:rPr>
        <w:t>регулятивных универсальных</w:t>
      </w:r>
      <w:r>
        <w:rPr>
          <w:spacing w:val="1"/>
          <w:sz w:val="28"/>
        </w:rPr>
        <w:t xml:space="preserve"> </w:t>
      </w:r>
      <w:r>
        <w:rPr>
          <w:sz w:val="28"/>
        </w:rPr>
        <w:t>учебных действий:</w:t>
      </w:r>
    </w:p>
    <w:p w:rsidR="00990059" w:rsidRDefault="007C0E53">
      <w:pPr>
        <w:pStyle w:val="a3"/>
        <w:spacing w:line="360" w:lineRule="auto"/>
        <w:ind w:right="1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 целям;</w:t>
      </w:r>
    </w:p>
    <w:p w:rsidR="00990059" w:rsidRDefault="007C0E53">
      <w:pPr>
        <w:pStyle w:val="a3"/>
        <w:spacing w:line="360" w:lineRule="auto"/>
        <w:ind w:right="142"/>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приѐмы рефлексии для</w:t>
      </w:r>
      <w:r>
        <w:rPr>
          <w:spacing w:val="-67"/>
        </w:rPr>
        <w:t xml:space="preserve"> </w:t>
      </w:r>
      <w:r>
        <w:t>оценки</w:t>
      </w:r>
      <w:r>
        <w:rPr>
          <w:spacing w:val="-1"/>
        </w:rPr>
        <w:t xml:space="preserve"> </w:t>
      </w:r>
      <w:r>
        <w:t>ситуации,</w:t>
      </w:r>
      <w:r>
        <w:rPr>
          <w:spacing w:val="-1"/>
        </w:rPr>
        <w:t xml:space="preserve"> </w:t>
      </w:r>
      <w:r>
        <w:t>выбора верного</w:t>
      </w:r>
      <w:r>
        <w:rPr>
          <w:spacing w:val="-2"/>
        </w:rPr>
        <w:t xml:space="preserve"> </w:t>
      </w:r>
      <w:r>
        <w:t>решения;</w:t>
      </w:r>
    </w:p>
    <w:p w:rsidR="00990059" w:rsidRDefault="007C0E53">
      <w:pPr>
        <w:pStyle w:val="a3"/>
        <w:spacing w:line="362" w:lineRule="auto"/>
        <w:ind w:left="1068" w:right="1561" w:firstLine="0"/>
        <w:jc w:val="left"/>
      </w:pPr>
      <w:r>
        <w:t>оценивать</w:t>
      </w:r>
      <w:r>
        <w:rPr>
          <w:spacing w:val="-5"/>
        </w:rPr>
        <w:t xml:space="preserve"> </w:t>
      </w:r>
      <w:r>
        <w:t>риски</w:t>
      </w:r>
      <w:r>
        <w:rPr>
          <w:spacing w:val="-2"/>
        </w:rPr>
        <w:t xml:space="preserve"> </w:t>
      </w:r>
      <w:r>
        <w:t>и</w:t>
      </w:r>
      <w:r>
        <w:rPr>
          <w:spacing w:val="-3"/>
        </w:rPr>
        <w:t xml:space="preserve"> </w:t>
      </w:r>
      <w:r>
        <w:t>своевременно</w:t>
      </w:r>
      <w:r>
        <w:rPr>
          <w:spacing w:val="-1"/>
        </w:rPr>
        <w:t xml:space="preserve"> </w:t>
      </w:r>
      <w:r>
        <w:t>принимать</w:t>
      </w:r>
      <w:r>
        <w:rPr>
          <w:spacing w:val="-4"/>
        </w:rPr>
        <w:t xml:space="preserve"> </w:t>
      </w:r>
      <w:r>
        <w:t>решения</w:t>
      </w:r>
      <w:r>
        <w:rPr>
          <w:spacing w:val="-2"/>
        </w:rPr>
        <w:t xml:space="preserve"> </w:t>
      </w:r>
      <w:r>
        <w:t>по</w:t>
      </w:r>
      <w:r>
        <w:rPr>
          <w:spacing w:val="-1"/>
        </w:rPr>
        <w:t xml:space="preserve"> </w:t>
      </w:r>
      <w:r>
        <w:t>их</w:t>
      </w:r>
      <w:r>
        <w:rPr>
          <w:spacing w:val="-6"/>
        </w:rPr>
        <w:t xml:space="preserve"> </w:t>
      </w:r>
      <w:r>
        <w:t>снижению;</w:t>
      </w:r>
      <w:r>
        <w:rPr>
          <w:spacing w:val="-67"/>
        </w:rPr>
        <w:t xml:space="preserve"> </w:t>
      </w:r>
      <w:r>
        <w:t>принимать</w:t>
      </w:r>
      <w:r>
        <w:rPr>
          <w:spacing w:val="-2"/>
        </w:rPr>
        <w:t xml:space="preserve"> </w:t>
      </w:r>
      <w:r>
        <w:t>себя,</w:t>
      </w:r>
      <w:r>
        <w:rPr>
          <w:spacing w:val="-3"/>
        </w:rPr>
        <w:t xml:space="preserve"> </w:t>
      </w:r>
      <w:r>
        <w:t>понимая свои</w:t>
      </w:r>
      <w:r>
        <w:rPr>
          <w:spacing w:val="-1"/>
        </w:rPr>
        <w:t xml:space="preserve"> </w:t>
      </w:r>
      <w:r>
        <w:t>недостатки</w:t>
      </w:r>
      <w:r>
        <w:rPr>
          <w:spacing w:val="1"/>
        </w:rPr>
        <w:t xml:space="preserve"> </w:t>
      </w:r>
      <w:r>
        <w:t>и</w:t>
      </w:r>
      <w:r>
        <w:rPr>
          <w:spacing w:val="-3"/>
        </w:rPr>
        <w:t xml:space="preserve"> </w:t>
      </w:r>
      <w:r>
        <w:t>достоинства;</w:t>
      </w:r>
    </w:p>
    <w:p w:rsidR="00990059" w:rsidRDefault="007C0E53">
      <w:pPr>
        <w:pStyle w:val="a3"/>
        <w:spacing w:line="360" w:lineRule="auto"/>
        <w:ind w:left="1068" w:right="1136" w:firstLine="0"/>
        <w:jc w:val="left"/>
      </w:pPr>
      <w:r>
        <w:t>учитывать мотивы и аргументы других при анализе результатов деятельности;</w:t>
      </w:r>
      <w:r>
        <w:rPr>
          <w:spacing w:val="-68"/>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w:t>
      </w:r>
      <w:r>
        <w:rPr>
          <w:spacing w:val="1"/>
        </w:rPr>
        <w:t xml:space="preserve"> </w:t>
      </w:r>
      <w:r>
        <w:t>других на ошибку;</w:t>
      </w:r>
    </w:p>
    <w:p w:rsidR="00990059" w:rsidRDefault="007C0E53">
      <w:pPr>
        <w:pStyle w:val="a3"/>
        <w:spacing w:line="321" w:lineRule="exact"/>
        <w:ind w:left="1068" w:firstLine="0"/>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70580B" w:rsidRDefault="007C0E53" w:rsidP="00DB5BE3">
      <w:pPr>
        <w:pStyle w:val="a5"/>
        <w:numPr>
          <w:ilvl w:val="2"/>
          <w:numId w:val="33"/>
        </w:numPr>
        <w:tabs>
          <w:tab w:val="left" w:pos="1911"/>
        </w:tabs>
        <w:spacing w:before="152" w:line="360" w:lineRule="auto"/>
        <w:ind w:left="360" w:right="132" w:firstLine="708"/>
        <w:rPr>
          <w:sz w:val="28"/>
        </w:rPr>
      </w:pPr>
      <w:r>
        <w:rPr>
          <w:b/>
          <w:sz w:val="28"/>
        </w:rPr>
        <w:t>Предметные результаты освоения программы по обществознанию</w:t>
      </w:r>
      <w:r>
        <w:rPr>
          <w:sz w:val="28"/>
        </w:rPr>
        <w:t xml:space="preserve">. </w:t>
      </w:r>
    </w:p>
    <w:p w:rsidR="00990059" w:rsidRDefault="007C0E53" w:rsidP="0070580B">
      <w:pPr>
        <w:pStyle w:val="a5"/>
        <w:tabs>
          <w:tab w:val="left" w:pos="1911"/>
        </w:tabs>
        <w:spacing w:before="152" w:line="360" w:lineRule="auto"/>
        <w:ind w:left="1068" w:right="132" w:firstLine="0"/>
        <w:rPr>
          <w:sz w:val="28"/>
        </w:rPr>
      </w:pPr>
      <w:r>
        <w:rPr>
          <w:sz w:val="28"/>
        </w:rPr>
        <w:t>К концу</w:t>
      </w:r>
      <w:r>
        <w:rPr>
          <w:spacing w:val="-67"/>
          <w:sz w:val="28"/>
        </w:rPr>
        <w:t xml:space="preserve"> </w:t>
      </w:r>
      <w:r>
        <w:rPr>
          <w:sz w:val="28"/>
        </w:rPr>
        <w:t>10 класса</w:t>
      </w:r>
      <w:r>
        <w:rPr>
          <w:spacing w:val="-2"/>
          <w:sz w:val="28"/>
        </w:rPr>
        <w:t xml:space="preserve"> </w:t>
      </w:r>
      <w:r>
        <w:rPr>
          <w:sz w:val="28"/>
        </w:rPr>
        <w:t>обучающийся</w:t>
      </w:r>
      <w:r>
        <w:rPr>
          <w:spacing w:val="-3"/>
          <w:sz w:val="28"/>
        </w:rPr>
        <w:t xml:space="preserve"> </w:t>
      </w:r>
      <w:r>
        <w:rPr>
          <w:sz w:val="28"/>
        </w:rPr>
        <w:t>будет:</w:t>
      </w:r>
    </w:p>
    <w:p w:rsidR="00990059" w:rsidRDefault="007C0E53">
      <w:pPr>
        <w:pStyle w:val="a3"/>
        <w:spacing w:line="360" w:lineRule="auto"/>
        <w:ind w:right="134"/>
      </w:pPr>
      <w:r>
        <w:t>владеть знаниями основ философии, социальной психологии, экономической науки,</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исследования,</w:t>
      </w:r>
      <w:r>
        <w:rPr>
          <w:spacing w:val="1"/>
        </w:rPr>
        <w:t xml:space="preserve"> </w:t>
      </w:r>
      <w:r>
        <w:t>этапах</w:t>
      </w:r>
      <w:r>
        <w:rPr>
          <w:spacing w:val="1"/>
        </w:rPr>
        <w:t xml:space="preserve"> </w:t>
      </w:r>
      <w:r>
        <w:t>и</w:t>
      </w:r>
      <w:r>
        <w:rPr>
          <w:spacing w:val="1"/>
        </w:rPr>
        <w:t xml:space="preserve"> </w:t>
      </w:r>
      <w:r>
        <w:t>основных</w:t>
      </w:r>
      <w:r>
        <w:rPr>
          <w:spacing w:val="1"/>
        </w:rPr>
        <w:t xml:space="preserve"> </w:t>
      </w:r>
      <w:r>
        <w:t>направлениях</w:t>
      </w:r>
      <w:r>
        <w:rPr>
          <w:spacing w:val="1"/>
        </w:rPr>
        <w:t xml:space="preserve"> </w:t>
      </w:r>
      <w:r>
        <w:t>развития, месте и роли в социальном познании, в постижении и преобразовании 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71"/>
        </w:rPr>
        <w:t xml:space="preserve"> </w:t>
      </w:r>
      <w:r>
        <w:t>необходимость</w:t>
      </w:r>
      <w:r>
        <w:rPr>
          <w:spacing w:val="1"/>
        </w:rPr>
        <w:t xml:space="preserve"> </w:t>
      </w:r>
      <w:r>
        <w:t>комплексного подхода к изучению социальных явлений и процессов, знать ключевые темы,</w:t>
      </w:r>
      <w:r>
        <w:rPr>
          <w:spacing w:val="1"/>
        </w:rPr>
        <w:t xml:space="preserve"> </w:t>
      </w:r>
      <w:r>
        <w:t>исследуемые</w:t>
      </w:r>
      <w:r>
        <w:rPr>
          <w:spacing w:val="1"/>
        </w:rPr>
        <w:t xml:space="preserve"> </w:t>
      </w:r>
      <w:r>
        <w:t>этими</w:t>
      </w:r>
      <w:r>
        <w:rPr>
          <w:spacing w:val="1"/>
        </w:rPr>
        <w:t xml:space="preserve"> </w:t>
      </w:r>
      <w:r>
        <w:t>науками,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таких</w:t>
      </w:r>
      <w:r>
        <w:rPr>
          <w:spacing w:val="1"/>
        </w:rPr>
        <w:t xml:space="preserve"> </w:t>
      </w:r>
      <w:r>
        <w:t>вопросов,</w:t>
      </w:r>
      <w:r>
        <w:rPr>
          <w:spacing w:val="1"/>
        </w:rPr>
        <w:t xml:space="preserve"> </w:t>
      </w:r>
      <w:r>
        <w:t>как</w:t>
      </w:r>
      <w:r>
        <w:rPr>
          <w:spacing w:val="1"/>
        </w:rPr>
        <w:t xml:space="preserve"> </w:t>
      </w:r>
      <w:r>
        <w:t>системность</w:t>
      </w:r>
      <w:r>
        <w:rPr>
          <w:spacing w:val="1"/>
        </w:rPr>
        <w:t xml:space="preserve"> </w:t>
      </w:r>
      <w:r>
        <w:t>общества,</w:t>
      </w:r>
      <w:r>
        <w:rPr>
          <w:spacing w:val="1"/>
        </w:rPr>
        <w:t xml:space="preserve"> </w:t>
      </w:r>
      <w:r>
        <w:t>разнообразие его связей с природой, единство и многообразие в общественном развитии,</w:t>
      </w:r>
      <w:r>
        <w:rPr>
          <w:spacing w:val="1"/>
        </w:rPr>
        <w:t xml:space="preserve"> </w:t>
      </w:r>
      <w:r>
        <w:t>факторы и механизмы социальной динамики, роль человека как субъекта общественных</w:t>
      </w:r>
      <w:r>
        <w:rPr>
          <w:spacing w:val="1"/>
        </w:rPr>
        <w:t xml:space="preserve"> </w:t>
      </w:r>
      <w:r>
        <w:t>отношений, виды и формы познавательной деятельности; общественная природа личности,</w:t>
      </w:r>
      <w:r>
        <w:rPr>
          <w:spacing w:val="1"/>
        </w:rPr>
        <w:t xml:space="preserve"> </w:t>
      </w:r>
      <w:r>
        <w:t>роль общения и средств коммуникации формировании социально-психологических 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70"/>
        </w:rPr>
        <w:t xml:space="preserve"> </w:t>
      </w:r>
      <w:r>
        <w:t>как</w:t>
      </w:r>
      <w:r>
        <w:rPr>
          <w:spacing w:val="1"/>
        </w:rPr>
        <w:t xml:space="preserve"> </w:t>
      </w:r>
      <w:r>
        <w:t>объект</w:t>
      </w:r>
      <w:r>
        <w:rPr>
          <w:spacing w:val="64"/>
        </w:rPr>
        <w:t xml:space="preserve"> </w:t>
      </w:r>
      <w:r>
        <w:t>изучения</w:t>
      </w:r>
      <w:r>
        <w:rPr>
          <w:spacing w:val="66"/>
        </w:rPr>
        <w:t xml:space="preserve"> </w:t>
      </w:r>
      <w:r>
        <w:t>экономической</w:t>
      </w:r>
      <w:r>
        <w:rPr>
          <w:spacing w:val="66"/>
        </w:rPr>
        <w:t xml:space="preserve"> </w:t>
      </w:r>
      <w:r>
        <w:t>теорией,</w:t>
      </w:r>
      <w:r>
        <w:rPr>
          <w:spacing w:val="65"/>
        </w:rPr>
        <w:t xml:space="preserve"> </w:t>
      </w:r>
      <w:r>
        <w:t>факторы</w:t>
      </w:r>
      <w:r>
        <w:rPr>
          <w:spacing w:val="64"/>
        </w:rPr>
        <w:t xml:space="preserve"> </w:t>
      </w:r>
      <w:r>
        <w:lastRenderedPageBreak/>
        <w:t>производства</w:t>
      </w:r>
      <w:r>
        <w:rPr>
          <w:spacing w:val="66"/>
        </w:rPr>
        <w:t xml:space="preserve"> </w:t>
      </w:r>
      <w:r>
        <w:t>и</w:t>
      </w:r>
      <w:r>
        <w:rPr>
          <w:spacing w:val="64"/>
        </w:rPr>
        <w:t xml:space="preserve"> </w:t>
      </w:r>
      <w:r>
        <w:t>субъекты</w:t>
      </w:r>
      <w:r>
        <w:rPr>
          <w:spacing w:val="66"/>
        </w:rPr>
        <w:t xml:space="preserve"> </w:t>
      </w:r>
      <w:r>
        <w:t>экономики,</w:t>
      </w:r>
    </w:p>
    <w:p w:rsidR="00990059" w:rsidRDefault="007C0E53">
      <w:pPr>
        <w:pStyle w:val="a3"/>
        <w:spacing w:before="1"/>
        <w:ind w:firstLine="0"/>
      </w:pPr>
      <w:r>
        <w:t>экономическая   эффективность,</w:t>
      </w:r>
      <w:r>
        <w:rPr>
          <w:spacing w:val="139"/>
        </w:rPr>
        <w:t xml:space="preserve"> </w:t>
      </w:r>
      <w:r>
        <w:t>типы</w:t>
      </w:r>
      <w:r>
        <w:rPr>
          <w:spacing w:val="137"/>
        </w:rPr>
        <w:t xml:space="preserve"> </w:t>
      </w:r>
      <w:r>
        <w:t xml:space="preserve">экономических  </w:t>
      </w:r>
      <w:r>
        <w:rPr>
          <w:spacing w:val="1"/>
        </w:rPr>
        <w:t xml:space="preserve"> </w:t>
      </w:r>
      <w:r>
        <w:t>систем,</w:t>
      </w:r>
      <w:r>
        <w:rPr>
          <w:spacing w:val="138"/>
        </w:rPr>
        <w:t xml:space="preserve"> </w:t>
      </w:r>
      <w:r>
        <w:t>экономические</w:t>
      </w:r>
      <w:r>
        <w:rPr>
          <w:spacing w:val="140"/>
        </w:rPr>
        <w:t xml:space="preserve"> </w:t>
      </w:r>
      <w:r>
        <w:t>функции</w:t>
      </w:r>
    </w:p>
    <w:p w:rsidR="00990059" w:rsidRDefault="007C0E53">
      <w:pPr>
        <w:pStyle w:val="a3"/>
        <w:spacing w:before="71" w:line="360" w:lineRule="auto"/>
        <w:ind w:right="142" w:firstLine="0"/>
      </w:pPr>
      <w:r>
        <w:t>государства, факторы и показатели экономического роста, экономические циклы, 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 государства;</w:t>
      </w:r>
    </w:p>
    <w:p w:rsidR="00990059" w:rsidRDefault="007C0E53">
      <w:pPr>
        <w:pStyle w:val="a3"/>
        <w:spacing w:before="1" w:line="360" w:lineRule="auto"/>
        <w:ind w:right="130"/>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6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1"/>
        </w:rPr>
        <w:t xml:space="preserve"> </w:t>
      </w:r>
      <w:r>
        <w:t>общественного развития, политике Российской Федерации, направленной на укрепление 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поддержку</w:t>
      </w:r>
      <w:r>
        <w:rPr>
          <w:spacing w:val="1"/>
        </w:rPr>
        <w:t xml:space="preserve"> </w:t>
      </w:r>
      <w:r>
        <w:t>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4"/>
        </w:rPr>
        <w:t xml:space="preserve"> </w:t>
      </w:r>
      <w:r>
        <w:t>финансовых</w:t>
      </w:r>
      <w:r>
        <w:rPr>
          <w:spacing w:val="-3"/>
        </w:rPr>
        <w:t xml:space="preserve"> </w:t>
      </w:r>
      <w:r>
        <w:t>рынков;</w:t>
      </w:r>
    </w:p>
    <w:p w:rsidR="00990059" w:rsidRDefault="007C0E53">
      <w:pPr>
        <w:pStyle w:val="a3"/>
        <w:spacing w:before="2" w:line="360" w:lineRule="auto"/>
        <w:ind w:right="138"/>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67"/>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w:t>
      </w:r>
      <w:r>
        <w:rPr>
          <w:spacing w:val="1"/>
        </w:rPr>
        <w:t xml:space="preserve"> </w:t>
      </w:r>
      <w:r>
        <w:t>оценок,</w:t>
      </w:r>
      <w:r>
        <w:rPr>
          <w:spacing w:val="1"/>
        </w:rPr>
        <w:t xml:space="preserve"> </w:t>
      </w:r>
      <w:r>
        <w:t>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 сбережений, инвестиций, способах безопасного использования 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w:t>
      </w:r>
      <w:r>
        <w:rPr>
          <w:spacing w:val="1"/>
        </w:rPr>
        <w:t xml:space="preserve"> </w:t>
      </w:r>
      <w:r>
        <w:t>сферы,</w:t>
      </w:r>
      <w:r>
        <w:rPr>
          <w:spacing w:val="1"/>
        </w:rPr>
        <w:t xml:space="preserve"> </w:t>
      </w:r>
      <w:r>
        <w:t>о</w:t>
      </w:r>
      <w:r>
        <w:rPr>
          <w:spacing w:val="1"/>
        </w:rPr>
        <w:t xml:space="preserve"> </w:t>
      </w:r>
      <w:r>
        <w:t>возможностях</w:t>
      </w:r>
      <w:r>
        <w:rPr>
          <w:spacing w:val="1"/>
        </w:rPr>
        <w:t xml:space="preserve"> </w:t>
      </w:r>
      <w:r>
        <w:t>применения</w:t>
      </w:r>
      <w:r>
        <w:rPr>
          <w:spacing w:val="1"/>
        </w:rPr>
        <w:t xml:space="preserve"> </w:t>
      </w:r>
      <w:r>
        <w:t>знаний</w:t>
      </w:r>
      <w:r>
        <w:rPr>
          <w:spacing w:val="-4"/>
        </w:rPr>
        <w:t xml:space="preserve"> </w:t>
      </w:r>
      <w:r>
        <w:t>основ</w:t>
      </w:r>
      <w:r>
        <w:rPr>
          <w:spacing w:val="-2"/>
        </w:rPr>
        <w:t xml:space="preserve"> </w:t>
      </w:r>
      <w:r>
        <w:t>социальных</w:t>
      </w:r>
      <w:r>
        <w:rPr>
          <w:spacing w:val="-4"/>
        </w:rPr>
        <w:t xml:space="preserve"> </w:t>
      </w:r>
      <w:r>
        <w:t>наук в</w:t>
      </w:r>
      <w:r>
        <w:rPr>
          <w:spacing w:val="-3"/>
        </w:rPr>
        <w:t xml:space="preserve"> </w:t>
      </w:r>
      <w:r>
        <w:t>различных</w:t>
      </w:r>
      <w:r>
        <w:rPr>
          <w:spacing w:val="1"/>
        </w:rPr>
        <w:t xml:space="preserve"> </w:t>
      </w:r>
      <w:r>
        <w:t>областях</w:t>
      </w:r>
      <w:r>
        <w:rPr>
          <w:spacing w:val="1"/>
        </w:rPr>
        <w:t xml:space="preserve"> </w:t>
      </w:r>
      <w:r>
        <w:t>жизнедеятельности;</w:t>
      </w:r>
    </w:p>
    <w:p w:rsidR="00990059" w:rsidRDefault="007C0E53">
      <w:pPr>
        <w:pStyle w:val="a3"/>
        <w:spacing w:line="360" w:lineRule="auto"/>
        <w:ind w:right="140"/>
      </w:pPr>
      <w:r>
        <w:t>уметь классифицировать и типологизировать: социальные институты, типы обществ,</w:t>
      </w:r>
      <w:r>
        <w:rPr>
          <w:spacing w:val="1"/>
        </w:rPr>
        <w:t xml:space="preserve"> </w:t>
      </w:r>
      <w:r>
        <w:t>формы общественного сознания, виды деятельности, виды потребностей, ормы познания,</w:t>
      </w:r>
      <w:r>
        <w:rPr>
          <w:spacing w:val="1"/>
        </w:rPr>
        <w:t xml:space="preserve"> </w:t>
      </w:r>
      <w:r>
        <w:t>уровни и методы научного знания, формы культуры, типы мировоззрения; типы социальных</w:t>
      </w:r>
      <w:r>
        <w:rPr>
          <w:spacing w:val="-67"/>
        </w:rPr>
        <w:t xml:space="preserve"> </w:t>
      </w:r>
      <w:r>
        <w:t>отношений, виды социальных групп, разновидности социальных конфликтов и способы их</w:t>
      </w:r>
      <w:r>
        <w:rPr>
          <w:spacing w:val="1"/>
        </w:rPr>
        <w:t xml:space="preserve"> </w:t>
      </w:r>
      <w:r>
        <w:t>разрешения,</w:t>
      </w:r>
      <w:r>
        <w:rPr>
          <w:spacing w:val="1"/>
        </w:rPr>
        <w:t xml:space="preserve"> </w:t>
      </w:r>
      <w:r>
        <w:t>типы</w:t>
      </w:r>
      <w:r>
        <w:rPr>
          <w:spacing w:val="1"/>
        </w:rPr>
        <w:t xml:space="preserve"> </w:t>
      </w:r>
      <w:r>
        <w:lastRenderedPageBreak/>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p>
    <w:p w:rsidR="00990059" w:rsidRDefault="007C0E53">
      <w:pPr>
        <w:pStyle w:val="a3"/>
        <w:spacing w:before="1"/>
        <w:ind w:left="1068" w:firstLine="0"/>
      </w:pPr>
      <w:r>
        <w:t>уметь</w:t>
      </w:r>
      <w:r>
        <w:rPr>
          <w:spacing w:val="26"/>
        </w:rPr>
        <w:t xml:space="preserve"> </w:t>
      </w:r>
      <w:r>
        <w:t>соотносить</w:t>
      </w:r>
      <w:r>
        <w:rPr>
          <w:spacing w:val="23"/>
        </w:rPr>
        <w:t xml:space="preserve"> </w:t>
      </w:r>
      <w:r>
        <w:t>различные</w:t>
      </w:r>
      <w:r>
        <w:rPr>
          <w:spacing w:val="25"/>
        </w:rPr>
        <w:t xml:space="preserve"> </w:t>
      </w:r>
      <w:r>
        <w:t>теоретические</w:t>
      </w:r>
      <w:r>
        <w:rPr>
          <w:spacing w:val="26"/>
        </w:rPr>
        <w:t xml:space="preserve"> </w:t>
      </w:r>
      <w:r>
        <w:t>подходы,</w:t>
      </w:r>
      <w:r>
        <w:rPr>
          <w:spacing w:val="24"/>
        </w:rPr>
        <w:t xml:space="preserve"> </w:t>
      </w:r>
      <w:r>
        <w:t>делать</w:t>
      </w:r>
      <w:r>
        <w:rPr>
          <w:spacing w:val="26"/>
        </w:rPr>
        <w:t xml:space="preserve"> </w:t>
      </w:r>
      <w:r>
        <w:t>выводы</w:t>
      </w:r>
      <w:r>
        <w:rPr>
          <w:spacing w:val="33"/>
        </w:rPr>
        <w:t xml:space="preserve"> </w:t>
      </w:r>
      <w:r>
        <w:t>и</w:t>
      </w:r>
      <w:r>
        <w:rPr>
          <w:spacing w:val="26"/>
        </w:rPr>
        <w:t xml:space="preserve"> </w:t>
      </w:r>
      <w:r>
        <w:t>обосновывать</w:t>
      </w:r>
    </w:p>
    <w:p w:rsidR="00990059" w:rsidRDefault="007C0E53">
      <w:pPr>
        <w:pStyle w:val="a3"/>
        <w:spacing w:before="71" w:line="360" w:lineRule="auto"/>
        <w:ind w:right="135" w:firstLine="0"/>
      </w:pPr>
      <w:r>
        <w:t>их на теоретическом и фактическо-эмпирическом уровнях при анализе социальных явлений,</w:t>
      </w:r>
      <w:r>
        <w:rPr>
          <w:spacing w:val="-67"/>
        </w:rPr>
        <w:t xml:space="preserve"> </w:t>
      </w:r>
      <w:r>
        <w:t>вести дискуссию, в том числе при рассмотрении ведущих тенденций развития 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 истины, характера воздействия средств массовой информации на 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rPr>
          <w:spacing w:val="1"/>
        </w:rPr>
        <w:t xml:space="preserve"> </w:t>
      </w:r>
      <w:r>
        <w:t>массового</w:t>
      </w:r>
      <w:r>
        <w:rPr>
          <w:spacing w:val="1"/>
        </w:rPr>
        <w:t xml:space="preserve"> </w:t>
      </w:r>
      <w:r>
        <w:t>сознания,</w:t>
      </w:r>
      <w:r>
        <w:rPr>
          <w:spacing w:val="1"/>
        </w:rPr>
        <w:t xml:space="preserve"> </w:t>
      </w:r>
      <w:r>
        <w:t>распределения ролей в малых группах, влияния групп на поведение людей, особенностей</w:t>
      </w:r>
      <w:r>
        <w:rPr>
          <w:spacing w:val="1"/>
        </w:rPr>
        <w:t xml:space="preserve"> </w:t>
      </w:r>
      <w:r>
        <w:t>общения в информационном обществе, причин возникновения межличностных конфликтов,</w:t>
      </w:r>
      <w:r>
        <w:rPr>
          <w:spacing w:val="-67"/>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бизнеса,</w:t>
      </w:r>
      <w:r>
        <w:rPr>
          <w:spacing w:val="1"/>
        </w:rPr>
        <w:t xml:space="preserve"> </w:t>
      </w:r>
      <w:r>
        <w:t>причинах</w:t>
      </w:r>
      <w:r>
        <w:rPr>
          <w:spacing w:val="1"/>
        </w:rPr>
        <w:t xml:space="preserve"> </w:t>
      </w:r>
      <w:r>
        <w:t>несовершенства</w:t>
      </w:r>
      <w:r>
        <w:rPr>
          <w:spacing w:val="1"/>
        </w:rPr>
        <w:t xml:space="preserve"> </w:t>
      </w:r>
      <w:r>
        <w:t>рыночной экономики, путей достижения социальной справедливости в условиях рыночной</w:t>
      </w:r>
      <w:r>
        <w:rPr>
          <w:spacing w:val="1"/>
        </w:rPr>
        <w:t xml:space="preserve"> </w:t>
      </w:r>
      <w:r>
        <w:t>экономики;</w:t>
      </w:r>
    </w:p>
    <w:p w:rsidR="00990059" w:rsidRDefault="007C0E53">
      <w:pPr>
        <w:pStyle w:val="a3"/>
        <w:spacing w:before="2" w:line="360" w:lineRule="auto"/>
        <w:ind w:right="130"/>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67"/>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по</w:t>
      </w:r>
      <w:r>
        <w:rPr>
          <w:spacing w:val="1"/>
        </w:rPr>
        <w:t xml:space="preserve"> </w:t>
      </w:r>
      <w:r>
        <w:t>философской,</w:t>
      </w:r>
      <w:r>
        <w:rPr>
          <w:spacing w:val="1"/>
        </w:rPr>
        <w:t xml:space="preserve"> </w:t>
      </w:r>
      <w:r>
        <w:t>социально-</w:t>
      </w:r>
      <w:r>
        <w:rPr>
          <w:spacing w:val="1"/>
        </w:rPr>
        <w:t xml:space="preserve"> </w:t>
      </w:r>
      <w:r>
        <w:t>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71"/>
        </w:rPr>
        <w:t xml:space="preserve"> </w:t>
      </w:r>
      <w:r>
        <w:t>на</w:t>
      </w:r>
      <w:r>
        <w:rPr>
          <w:spacing w:val="1"/>
        </w:rPr>
        <w:t xml:space="preserve"> </w:t>
      </w:r>
      <w:r>
        <w:t>публичных мероприятиях; уметь анализировать и оценивать собственный социальный опыт,</w:t>
      </w:r>
      <w:r>
        <w:rPr>
          <w:spacing w:val="-67"/>
        </w:rPr>
        <w:t xml:space="preserve"> </w:t>
      </w:r>
      <w:r>
        <w:t>включая опыт самопознания, самооценки, самоконтроля, межличностного взаимодействия,</w:t>
      </w:r>
      <w:r>
        <w:rPr>
          <w:spacing w:val="1"/>
        </w:rPr>
        <w:t xml:space="preserve"> </w:t>
      </w:r>
      <w:r>
        <w:t xml:space="preserve">использовать его при решении познавательных задач и разрешении жизненных </w:t>
      </w:r>
      <w:r>
        <w:lastRenderedPageBreak/>
        <w:t>проблем,</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 xml:space="preserve">действительности,  </w:t>
      </w:r>
      <w:r>
        <w:rPr>
          <w:spacing w:val="47"/>
        </w:rPr>
        <w:t xml:space="preserve"> </w:t>
      </w:r>
      <w:r>
        <w:t xml:space="preserve">модельными  </w:t>
      </w:r>
      <w:r>
        <w:rPr>
          <w:spacing w:val="51"/>
        </w:rPr>
        <w:t xml:space="preserve"> </w:t>
      </w:r>
      <w:r>
        <w:t xml:space="preserve">ситуациями,  </w:t>
      </w:r>
      <w:r>
        <w:rPr>
          <w:spacing w:val="50"/>
        </w:rPr>
        <w:t xml:space="preserve"> </w:t>
      </w:r>
      <w:r>
        <w:t xml:space="preserve">теоретическими  </w:t>
      </w:r>
      <w:r>
        <w:rPr>
          <w:spacing w:val="48"/>
        </w:rPr>
        <w:t xml:space="preserve"> </w:t>
      </w:r>
      <w:r>
        <w:t xml:space="preserve">положениями  </w:t>
      </w:r>
      <w:r>
        <w:rPr>
          <w:spacing w:val="51"/>
        </w:rPr>
        <w:t xml:space="preserve"> </w:t>
      </w:r>
      <w:r>
        <w:t>разделов</w:t>
      </w:r>
    </w:p>
    <w:p w:rsidR="00990059" w:rsidRDefault="007C0E53" w:rsidP="0070580B">
      <w:pPr>
        <w:pStyle w:val="a3"/>
        <w:spacing w:before="1" w:line="360" w:lineRule="auto"/>
        <w:ind w:right="142" w:firstLine="0"/>
      </w:pPr>
      <w:r>
        <w:t>«Основы философии», «Основы социальной психологии», «Основы экономической науки»,</w:t>
      </w:r>
      <w:r>
        <w:rPr>
          <w:spacing w:val="1"/>
        </w:rPr>
        <w:t xml:space="preserve"> </w:t>
      </w:r>
      <w:r>
        <w:t>включая положения о влиянии массовых коммуникаций на развитие человека и общества,</w:t>
      </w:r>
      <w:r>
        <w:rPr>
          <w:spacing w:val="1"/>
        </w:rPr>
        <w:t xml:space="preserve"> </w:t>
      </w:r>
      <w:r>
        <w:t xml:space="preserve">способах    </w:t>
      </w:r>
      <w:r>
        <w:rPr>
          <w:spacing w:val="3"/>
        </w:rPr>
        <w:t xml:space="preserve"> </w:t>
      </w:r>
      <w:r>
        <w:t xml:space="preserve">манипуляции    </w:t>
      </w:r>
      <w:r>
        <w:rPr>
          <w:spacing w:val="1"/>
        </w:rPr>
        <w:t xml:space="preserve"> </w:t>
      </w:r>
      <w:r>
        <w:t xml:space="preserve">общественным   </w:t>
      </w:r>
      <w:r>
        <w:rPr>
          <w:spacing w:val="69"/>
        </w:rPr>
        <w:t xml:space="preserve"> </w:t>
      </w:r>
      <w:r>
        <w:t xml:space="preserve">мнением,     распространѐнных    </w:t>
      </w:r>
      <w:r>
        <w:rPr>
          <w:spacing w:val="2"/>
        </w:rPr>
        <w:t xml:space="preserve"> </w:t>
      </w:r>
      <w:r>
        <w:t xml:space="preserve">ошибках    </w:t>
      </w:r>
      <w:r>
        <w:rPr>
          <w:spacing w:val="3"/>
        </w:rPr>
        <w:t xml:space="preserve"> </w:t>
      </w:r>
      <w:r>
        <w:t>в</w:t>
      </w:r>
      <w:r w:rsidR="0070580B">
        <w:t xml:space="preserve"> </w:t>
      </w:r>
      <w:r>
        <w:t>рассуждениях</w:t>
      </w:r>
      <w:r>
        <w:rPr>
          <w:spacing w:val="19"/>
        </w:rPr>
        <w:t xml:space="preserve"> </w:t>
      </w:r>
      <w:r>
        <w:t>при</w:t>
      </w:r>
      <w:r>
        <w:rPr>
          <w:spacing w:val="22"/>
        </w:rPr>
        <w:t xml:space="preserve"> </w:t>
      </w:r>
      <w:r>
        <w:t>ведении</w:t>
      </w:r>
      <w:r>
        <w:rPr>
          <w:spacing w:val="22"/>
        </w:rPr>
        <w:t xml:space="preserve"> </w:t>
      </w:r>
      <w:r>
        <w:t>дискуссии,</w:t>
      </w:r>
      <w:r>
        <w:rPr>
          <w:spacing w:val="18"/>
        </w:rPr>
        <w:t xml:space="preserve"> </w:t>
      </w:r>
      <w:r>
        <w:t>различении</w:t>
      </w:r>
      <w:r>
        <w:rPr>
          <w:spacing w:val="19"/>
        </w:rPr>
        <w:t xml:space="preserve"> </w:t>
      </w:r>
      <w:r>
        <w:t>достоверных</w:t>
      </w:r>
      <w:r>
        <w:rPr>
          <w:spacing w:val="20"/>
        </w:rPr>
        <w:t xml:space="preserve"> </w:t>
      </w:r>
      <w:r>
        <w:t>и</w:t>
      </w:r>
      <w:r>
        <w:rPr>
          <w:spacing w:val="19"/>
        </w:rPr>
        <w:t xml:space="preserve"> </w:t>
      </w:r>
      <w:r>
        <w:t>недостоверных</w:t>
      </w:r>
      <w:r>
        <w:rPr>
          <w:spacing w:val="22"/>
        </w:rPr>
        <w:t xml:space="preserve"> </w:t>
      </w:r>
      <w:r>
        <w:t>сведений</w:t>
      </w:r>
    </w:p>
    <w:p w:rsidR="00990059" w:rsidRDefault="007C0E53">
      <w:pPr>
        <w:pStyle w:val="a3"/>
        <w:spacing w:before="71" w:line="360" w:lineRule="auto"/>
        <w:ind w:right="133" w:firstLine="0"/>
      </w:pPr>
      <w:r>
        <w:t>при работе с социальной информацией, возможностях оценки поведения с использованием</w:t>
      </w:r>
      <w:r>
        <w:rPr>
          <w:spacing w:val="1"/>
        </w:rPr>
        <w:t xml:space="preserve"> </w:t>
      </w:r>
      <w:r>
        <w:t>нравственных категорий, выборе рациональных способов поведения людей в экономике 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w:t>
      </w:r>
      <w:r>
        <w:rPr>
          <w:spacing w:val="70"/>
        </w:rPr>
        <w:t xml:space="preserve"> </w:t>
      </w:r>
      <w:r>
        <w:t>о</w:t>
      </w:r>
      <w:r>
        <w:rPr>
          <w:spacing w:val="1"/>
        </w:rPr>
        <w:t xml:space="preserve"> </w:t>
      </w:r>
      <w:r>
        <w:t>способах защиты своих экономических прав и интересов, соблюдении правил грамотного 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1"/>
        </w:rPr>
        <w:t xml:space="preserve"> </w:t>
      </w:r>
      <w:r>
        <w:t>молодѐжи</w:t>
      </w:r>
      <w:r>
        <w:rPr>
          <w:spacing w:val="1"/>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67"/>
        </w:rPr>
        <w:t xml:space="preserve"> </w:t>
      </w:r>
      <w:r>
        <w:t>рынке</w:t>
      </w:r>
      <w:r>
        <w:rPr>
          <w:spacing w:val="-1"/>
        </w:rPr>
        <w:t xml:space="preserve"> </w:t>
      </w:r>
      <w:r>
        <w:t>труда;</w:t>
      </w:r>
    </w:p>
    <w:p w:rsidR="00990059" w:rsidRDefault="007C0E53">
      <w:pPr>
        <w:pStyle w:val="a3"/>
        <w:spacing w:before="1" w:line="360" w:lineRule="auto"/>
        <w:ind w:right="136"/>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w:t>
      </w:r>
      <w:r>
        <w:rPr>
          <w:spacing w:val="-67"/>
        </w:rPr>
        <w:t xml:space="preserve"> </w:t>
      </w:r>
      <w:r>
        <w:t>в Российской Федерации и установленных правил, уметь самостоятельно заполнять формы,</w:t>
      </w:r>
      <w:r>
        <w:rPr>
          <w:spacing w:val="1"/>
        </w:rPr>
        <w:t xml:space="preserve"> </w:t>
      </w:r>
      <w:r>
        <w:t>составлять документы, необходимые в социальной практике, рассматриваемой на 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4"/>
        </w:rPr>
        <w:t xml:space="preserve"> </w:t>
      </w:r>
      <w:r>
        <w:t>науки»;</w:t>
      </w:r>
    </w:p>
    <w:p w:rsidR="00990059" w:rsidRDefault="007C0E53">
      <w:pPr>
        <w:pStyle w:val="a3"/>
        <w:spacing w:before="2" w:line="360" w:lineRule="auto"/>
        <w:ind w:right="134"/>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lastRenderedPageBreak/>
        <w:t>деятельности,</w:t>
      </w:r>
      <w:r>
        <w:rPr>
          <w:spacing w:val="1"/>
        </w:rPr>
        <w:t xml:space="preserve"> </w:t>
      </w:r>
      <w:r>
        <w:t>связанных</w:t>
      </w:r>
      <w:r>
        <w:rPr>
          <w:spacing w:val="1"/>
        </w:rPr>
        <w:t xml:space="preserve"> </w:t>
      </w:r>
      <w:r>
        <w:t>с</w:t>
      </w:r>
      <w:r>
        <w:rPr>
          <w:spacing w:val="1"/>
        </w:rPr>
        <w:t xml:space="preserve"> </w:t>
      </w:r>
      <w:r>
        <w:t>философией,</w:t>
      </w:r>
      <w:r>
        <w:rPr>
          <w:spacing w:val="1"/>
        </w:rPr>
        <w:t xml:space="preserve"> </w:t>
      </w:r>
      <w:r>
        <w:t>социальной</w:t>
      </w:r>
      <w:r>
        <w:rPr>
          <w:spacing w:val="1"/>
        </w:rPr>
        <w:t xml:space="preserve"> </w:t>
      </w:r>
      <w:r>
        <w:t>психологией</w:t>
      </w:r>
      <w:r>
        <w:rPr>
          <w:spacing w:val="-1"/>
        </w:rPr>
        <w:t xml:space="preserve"> </w:t>
      </w:r>
      <w:r>
        <w:t>и экономической наукой.</w:t>
      </w:r>
    </w:p>
    <w:p w:rsidR="0070580B" w:rsidRDefault="007C0E53" w:rsidP="0070580B">
      <w:pPr>
        <w:pStyle w:val="a5"/>
        <w:tabs>
          <w:tab w:val="left" w:pos="1911"/>
        </w:tabs>
        <w:spacing w:line="360" w:lineRule="auto"/>
        <w:ind w:left="1068" w:right="135" w:firstLine="0"/>
        <w:rPr>
          <w:sz w:val="28"/>
        </w:rPr>
      </w:pPr>
      <w:r>
        <w:rPr>
          <w:sz w:val="28"/>
        </w:rPr>
        <w:t>Предметные результаты освоения программы по обществознанию.</w:t>
      </w:r>
    </w:p>
    <w:p w:rsidR="00990059" w:rsidRDefault="007C0E53" w:rsidP="0070580B">
      <w:pPr>
        <w:pStyle w:val="a5"/>
        <w:tabs>
          <w:tab w:val="left" w:pos="1911"/>
        </w:tabs>
        <w:spacing w:line="360" w:lineRule="auto"/>
        <w:ind w:left="1068" w:right="135" w:firstLine="0"/>
        <w:rPr>
          <w:sz w:val="28"/>
        </w:rPr>
      </w:pPr>
      <w:r>
        <w:rPr>
          <w:sz w:val="28"/>
        </w:rPr>
        <w:t xml:space="preserve"> К концу 11</w:t>
      </w:r>
      <w:r>
        <w:rPr>
          <w:spacing w:val="1"/>
          <w:sz w:val="28"/>
        </w:rPr>
        <w:t xml:space="preserve"> </w:t>
      </w:r>
      <w:r>
        <w:rPr>
          <w:sz w:val="28"/>
        </w:rPr>
        <w:t>класса</w:t>
      </w:r>
      <w:r>
        <w:rPr>
          <w:spacing w:val="-1"/>
          <w:sz w:val="28"/>
        </w:rPr>
        <w:t xml:space="preserve"> </w:t>
      </w:r>
      <w:r>
        <w:rPr>
          <w:sz w:val="28"/>
        </w:rPr>
        <w:t>обучающийся будет:</w:t>
      </w:r>
    </w:p>
    <w:p w:rsidR="00990059" w:rsidRDefault="007C0E53" w:rsidP="0070580B">
      <w:pPr>
        <w:pStyle w:val="a3"/>
        <w:spacing w:before="1" w:line="360" w:lineRule="auto"/>
        <w:ind w:right="138"/>
      </w:pPr>
      <w:r>
        <w:t>владеть знаниями основ социологии, политологии, правоведения, включая знания о</w:t>
      </w:r>
      <w:r>
        <w:rPr>
          <w:spacing w:val="1"/>
        </w:rPr>
        <w:t xml:space="preserve"> </w:t>
      </w:r>
      <w:r>
        <w:t>предмете</w:t>
      </w:r>
      <w:r>
        <w:rPr>
          <w:spacing w:val="13"/>
        </w:rPr>
        <w:t xml:space="preserve"> </w:t>
      </w:r>
      <w:r>
        <w:t>и</w:t>
      </w:r>
      <w:r>
        <w:rPr>
          <w:spacing w:val="16"/>
        </w:rPr>
        <w:t xml:space="preserve"> </w:t>
      </w:r>
      <w:r>
        <w:t>методах</w:t>
      </w:r>
      <w:r>
        <w:rPr>
          <w:spacing w:val="15"/>
        </w:rPr>
        <w:t xml:space="preserve"> </w:t>
      </w:r>
      <w:r>
        <w:t>исследования,</w:t>
      </w:r>
      <w:r>
        <w:rPr>
          <w:spacing w:val="16"/>
        </w:rPr>
        <w:t xml:space="preserve"> </w:t>
      </w:r>
      <w:r>
        <w:t>этапах</w:t>
      </w:r>
      <w:r>
        <w:rPr>
          <w:spacing w:val="15"/>
        </w:rPr>
        <w:t xml:space="preserve"> </w:t>
      </w:r>
      <w:r>
        <w:t>и</w:t>
      </w:r>
      <w:r>
        <w:rPr>
          <w:spacing w:val="14"/>
        </w:rPr>
        <w:t xml:space="preserve"> </w:t>
      </w:r>
      <w:r>
        <w:t>основных</w:t>
      </w:r>
      <w:r>
        <w:rPr>
          <w:spacing w:val="15"/>
        </w:rPr>
        <w:t xml:space="preserve"> </w:t>
      </w:r>
      <w:r>
        <w:t>направлениях</w:t>
      </w:r>
      <w:r>
        <w:rPr>
          <w:spacing w:val="15"/>
        </w:rPr>
        <w:t xml:space="preserve"> </w:t>
      </w:r>
      <w:r>
        <w:t>развития,</w:t>
      </w:r>
      <w:r>
        <w:rPr>
          <w:spacing w:val="13"/>
        </w:rPr>
        <w:t xml:space="preserve"> </w:t>
      </w:r>
      <w:r>
        <w:t>месте</w:t>
      </w:r>
      <w:r>
        <w:rPr>
          <w:spacing w:val="14"/>
        </w:rPr>
        <w:t xml:space="preserve"> </w:t>
      </w:r>
      <w:r>
        <w:t>и</w:t>
      </w:r>
      <w:r>
        <w:rPr>
          <w:spacing w:val="14"/>
        </w:rPr>
        <w:t xml:space="preserve"> </w:t>
      </w:r>
      <w:r>
        <w:t>роли</w:t>
      </w:r>
      <w:r>
        <w:rPr>
          <w:spacing w:val="-68"/>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67"/>
        </w:rPr>
        <w:t xml:space="preserve"> </w:t>
      </w:r>
      <w:r>
        <w:t>объяснять взаимосвязь социальных наук, необходимости комплексного подхода к изучению</w:t>
      </w:r>
      <w:r>
        <w:rPr>
          <w:spacing w:val="1"/>
        </w:rPr>
        <w:t xml:space="preserve"> </w:t>
      </w:r>
      <w:r>
        <w:t>социальных</w:t>
      </w:r>
      <w:r>
        <w:rPr>
          <w:spacing w:val="5"/>
        </w:rPr>
        <w:t xml:space="preserve"> </w:t>
      </w:r>
      <w:r>
        <w:t>явлений</w:t>
      </w:r>
      <w:r>
        <w:rPr>
          <w:spacing w:val="8"/>
        </w:rPr>
        <w:t xml:space="preserve"> </w:t>
      </w:r>
      <w:r>
        <w:t>и</w:t>
      </w:r>
      <w:r>
        <w:rPr>
          <w:spacing w:val="6"/>
        </w:rPr>
        <w:t xml:space="preserve"> </w:t>
      </w:r>
      <w:r>
        <w:t>процессов,</w:t>
      </w:r>
      <w:r>
        <w:rPr>
          <w:spacing w:val="4"/>
        </w:rPr>
        <w:t xml:space="preserve"> </w:t>
      </w:r>
      <w:r>
        <w:t>знания</w:t>
      </w:r>
      <w:r>
        <w:rPr>
          <w:spacing w:val="5"/>
        </w:rPr>
        <w:t xml:space="preserve"> </w:t>
      </w:r>
      <w:r>
        <w:t>ключевых</w:t>
      </w:r>
      <w:r>
        <w:rPr>
          <w:spacing w:val="6"/>
        </w:rPr>
        <w:t xml:space="preserve"> </w:t>
      </w:r>
      <w:r>
        <w:t>тем,</w:t>
      </w:r>
      <w:r>
        <w:rPr>
          <w:spacing w:val="4"/>
        </w:rPr>
        <w:t xml:space="preserve"> </w:t>
      </w:r>
      <w:r>
        <w:t>исследуемых</w:t>
      </w:r>
      <w:r>
        <w:rPr>
          <w:spacing w:val="5"/>
        </w:rPr>
        <w:t xml:space="preserve"> </w:t>
      </w:r>
      <w:r>
        <w:t>этими</w:t>
      </w:r>
      <w:r>
        <w:rPr>
          <w:spacing w:val="4"/>
        </w:rPr>
        <w:t xml:space="preserve"> </w:t>
      </w:r>
      <w:r>
        <w:t>науками,</w:t>
      </w:r>
      <w:r>
        <w:rPr>
          <w:spacing w:val="4"/>
        </w:rPr>
        <w:t xml:space="preserve"> </w:t>
      </w:r>
      <w:r>
        <w:t>в</w:t>
      </w:r>
      <w:r>
        <w:rPr>
          <w:spacing w:val="5"/>
        </w:rPr>
        <w:t xml:space="preserve"> </w:t>
      </w:r>
      <w:r>
        <w:t>том</w:t>
      </w:r>
      <w:r w:rsidR="0070580B">
        <w:t xml:space="preserve"> </w:t>
      </w:r>
      <w:r>
        <w:t>числе</w:t>
      </w:r>
      <w:r>
        <w:rPr>
          <w:spacing w:val="43"/>
        </w:rPr>
        <w:t xml:space="preserve"> </w:t>
      </w:r>
      <w:r>
        <w:t>такие</w:t>
      </w:r>
      <w:r>
        <w:rPr>
          <w:spacing w:val="44"/>
        </w:rPr>
        <w:t xml:space="preserve"> </w:t>
      </w:r>
      <w:r>
        <w:t>вопросы,</w:t>
      </w:r>
      <w:r>
        <w:rPr>
          <w:spacing w:val="44"/>
        </w:rPr>
        <w:t xml:space="preserve"> </w:t>
      </w:r>
      <w:r>
        <w:t>как</w:t>
      </w:r>
      <w:r>
        <w:rPr>
          <w:spacing w:val="42"/>
        </w:rPr>
        <w:t xml:space="preserve"> </w:t>
      </w:r>
      <w:r>
        <w:t>социальная</w:t>
      </w:r>
      <w:r>
        <w:rPr>
          <w:spacing w:val="40"/>
        </w:rPr>
        <w:t xml:space="preserve"> </w:t>
      </w:r>
      <w:r>
        <w:t>структура</w:t>
      </w:r>
      <w:r>
        <w:rPr>
          <w:spacing w:val="44"/>
        </w:rPr>
        <w:t xml:space="preserve"> </w:t>
      </w:r>
      <w:r>
        <w:t>и</w:t>
      </w:r>
      <w:r>
        <w:rPr>
          <w:spacing w:val="45"/>
        </w:rPr>
        <w:t xml:space="preserve"> </w:t>
      </w:r>
      <w:r>
        <w:t>социальная</w:t>
      </w:r>
      <w:r>
        <w:rPr>
          <w:spacing w:val="45"/>
        </w:rPr>
        <w:t xml:space="preserve"> </w:t>
      </w:r>
      <w:r>
        <w:t>стратификация,</w:t>
      </w:r>
      <w:r>
        <w:rPr>
          <w:spacing w:val="43"/>
        </w:rPr>
        <w:t xml:space="preserve"> </w:t>
      </w:r>
      <w:r>
        <w:t>социальная</w:t>
      </w:r>
    </w:p>
    <w:p w:rsidR="00990059" w:rsidRDefault="007C0E53">
      <w:pPr>
        <w:pStyle w:val="a3"/>
        <w:spacing w:before="71" w:line="360" w:lineRule="auto"/>
        <w:ind w:right="133" w:firstLine="0"/>
      </w:pP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еѐ</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 политики, государство в политической системе общества, факторы 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67"/>
        </w:rPr>
        <w:t xml:space="preserve"> </w:t>
      </w:r>
      <w:r>
        <w:t>признаки и виды правоотношений, отрасли права и их институты, основы конституционного</w:t>
      </w:r>
      <w:r>
        <w:rPr>
          <w:spacing w:val="-67"/>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основы деятельности правоохранительных органов и местного самоуправления,</w:t>
      </w:r>
      <w:r>
        <w:rPr>
          <w:spacing w:val="1"/>
        </w:rPr>
        <w:t xml:space="preserve"> </w:t>
      </w:r>
      <w:r>
        <w:t>пути</w:t>
      </w:r>
      <w:r>
        <w:rPr>
          <w:spacing w:val="-1"/>
        </w:rPr>
        <w:t xml:space="preserve"> </w:t>
      </w:r>
      <w:r>
        <w:t>преодоления</w:t>
      </w:r>
      <w:r>
        <w:rPr>
          <w:spacing w:val="-3"/>
        </w:rPr>
        <w:t xml:space="preserve"> </w:t>
      </w:r>
      <w:r>
        <w:t>правового</w:t>
      </w:r>
      <w:r>
        <w:rPr>
          <w:spacing w:val="1"/>
        </w:rPr>
        <w:t xml:space="preserve"> </w:t>
      </w:r>
      <w:r>
        <w:t>нигилизма;</w:t>
      </w:r>
    </w:p>
    <w:p w:rsidR="00990059" w:rsidRDefault="007C0E53">
      <w:pPr>
        <w:pStyle w:val="a3"/>
        <w:spacing w:before="1" w:line="360" w:lineRule="auto"/>
        <w:ind w:right="130"/>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6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w:t>
      </w:r>
      <w:r>
        <w:rPr>
          <w:spacing w:val="1"/>
        </w:rPr>
        <w:t xml:space="preserve"> </w:t>
      </w:r>
      <w:r>
        <w:t xml:space="preserve">власти, </w:t>
      </w:r>
      <w:r>
        <w:lastRenderedPageBreak/>
        <w:t>судопроизводства и охраны правопорядка, государственного управления, 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 социальных интересов, в том числе об институте Уполномоченного 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1"/>
        </w:rPr>
        <w:t xml:space="preserve"> </w:t>
      </w:r>
      <w:r>
        <w:t>права,</w:t>
      </w:r>
      <w:r>
        <w:rPr>
          <w:spacing w:val="1"/>
        </w:rPr>
        <w:t xml:space="preserve"> </w:t>
      </w:r>
      <w:r>
        <w:t>включая</w:t>
      </w:r>
      <w:r>
        <w:rPr>
          <w:spacing w:val="70"/>
        </w:rPr>
        <w:t xml:space="preserve"> </w:t>
      </w:r>
      <w:r>
        <w:t>непосредственно</w:t>
      </w:r>
      <w:r>
        <w:rPr>
          <w:spacing w:val="1"/>
        </w:rPr>
        <w:t xml:space="preserve"> </w:t>
      </w:r>
      <w:r>
        <w:t>право как социальный институт, институты гражданства, брака, материнства, отцовства и</w:t>
      </w:r>
      <w:r>
        <w:rPr>
          <w:spacing w:val="1"/>
        </w:rPr>
        <w:t xml:space="preserve"> </w:t>
      </w:r>
      <w:r>
        <w:t>детства, наследования; о взаимосвязи и взаимовлиянии различных социальных институтов,</w:t>
      </w:r>
      <w:r>
        <w:rPr>
          <w:spacing w:val="1"/>
        </w:rPr>
        <w:t xml:space="preserve"> </w:t>
      </w:r>
      <w:r>
        <w:t>об</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w:t>
      </w:r>
      <w:r>
        <w:rPr>
          <w:spacing w:val="1"/>
        </w:rPr>
        <w:t xml:space="preserve"> </w:t>
      </w:r>
      <w:r>
        <w:t>развития,</w:t>
      </w:r>
      <w:r>
        <w:rPr>
          <w:spacing w:val="1"/>
        </w:rPr>
        <w:t xml:space="preserve"> </w:t>
      </w:r>
      <w:r>
        <w:t>о</w:t>
      </w:r>
      <w:r>
        <w:rPr>
          <w:spacing w:val="1"/>
        </w:rPr>
        <w:t xml:space="preserve"> </w:t>
      </w:r>
      <w:r>
        <w:t>политике</w:t>
      </w:r>
      <w:r>
        <w:rPr>
          <w:spacing w:val="1"/>
        </w:rPr>
        <w:t xml:space="preserve"> </w:t>
      </w:r>
      <w:r>
        <w:t>Российской Федерации, направленной на укрепление и развитие социальных институтов</w:t>
      </w:r>
      <w:r>
        <w:rPr>
          <w:spacing w:val="1"/>
        </w:rPr>
        <w:t xml:space="preserve"> </w:t>
      </w:r>
      <w:r>
        <w:t>российского общества; о способах и элементах социального контроля, о типах и 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 Федерации;</w:t>
      </w:r>
    </w:p>
    <w:p w:rsidR="00990059" w:rsidRDefault="007C0E53" w:rsidP="0070580B">
      <w:pPr>
        <w:pStyle w:val="a3"/>
        <w:spacing w:line="360" w:lineRule="auto"/>
        <w:ind w:left="357" w:firstLine="709"/>
      </w:pPr>
      <w:r>
        <w:t xml:space="preserve">владеть  </w:t>
      </w:r>
      <w:r>
        <w:rPr>
          <w:spacing w:val="4"/>
        </w:rPr>
        <w:t xml:space="preserve"> </w:t>
      </w:r>
      <w:r>
        <w:t xml:space="preserve">элементами  </w:t>
      </w:r>
      <w:r>
        <w:rPr>
          <w:spacing w:val="5"/>
        </w:rPr>
        <w:t xml:space="preserve"> </w:t>
      </w:r>
      <w:r>
        <w:t xml:space="preserve">методологии  </w:t>
      </w:r>
      <w:r>
        <w:rPr>
          <w:spacing w:val="6"/>
        </w:rPr>
        <w:t xml:space="preserve"> </w:t>
      </w:r>
      <w:r>
        <w:t xml:space="preserve">социального  </w:t>
      </w:r>
      <w:r>
        <w:rPr>
          <w:spacing w:val="4"/>
        </w:rPr>
        <w:t xml:space="preserve"> </w:t>
      </w:r>
      <w:r>
        <w:t xml:space="preserve">познания,  </w:t>
      </w:r>
      <w:r>
        <w:rPr>
          <w:spacing w:val="5"/>
        </w:rPr>
        <w:t xml:space="preserve"> </w:t>
      </w:r>
      <w:r>
        <w:t xml:space="preserve">включая  </w:t>
      </w:r>
      <w:r>
        <w:rPr>
          <w:spacing w:val="7"/>
        </w:rPr>
        <w:t xml:space="preserve"> </w:t>
      </w:r>
      <w:r>
        <w:t>возможности</w:t>
      </w:r>
      <w:r w:rsidR="0070580B">
        <w:t xml:space="preserve"> </w:t>
      </w:r>
      <w:r>
        <w:t>цифровой среды; применять методы научного познания социальных процессов и явлений,</w:t>
      </w:r>
      <w:r>
        <w:rPr>
          <w:spacing w:val="1"/>
        </w:rPr>
        <w:t xml:space="preserve"> </w:t>
      </w:r>
      <w:r>
        <w:t xml:space="preserve">включая  </w:t>
      </w:r>
      <w:r>
        <w:rPr>
          <w:spacing w:val="39"/>
        </w:rPr>
        <w:t xml:space="preserve"> </w:t>
      </w:r>
      <w:r>
        <w:t xml:space="preserve">методы:  </w:t>
      </w:r>
      <w:r>
        <w:rPr>
          <w:spacing w:val="38"/>
        </w:rPr>
        <w:t xml:space="preserve"> </w:t>
      </w:r>
      <w:r>
        <w:t xml:space="preserve">социологии,  </w:t>
      </w:r>
      <w:r>
        <w:rPr>
          <w:spacing w:val="38"/>
        </w:rPr>
        <w:t xml:space="preserve"> </w:t>
      </w:r>
      <w:r>
        <w:t xml:space="preserve">такие  </w:t>
      </w:r>
      <w:r>
        <w:rPr>
          <w:spacing w:val="39"/>
        </w:rPr>
        <w:t xml:space="preserve"> </w:t>
      </w:r>
      <w:r>
        <w:t xml:space="preserve">как  </w:t>
      </w:r>
      <w:r>
        <w:rPr>
          <w:spacing w:val="39"/>
        </w:rPr>
        <w:t xml:space="preserve"> </w:t>
      </w:r>
      <w:r>
        <w:t xml:space="preserve">социологический  </w:t>
      </w:r>
      <w:r>
        <w:rPr>
          <w:spacing w:val="37"/>
        </w:rPr>
        <w:t xml:space="preserve"> </w:t>
      </w:r>
      <w:r>
        <w:t xml:space="preserve">опрос,  </w:t>
      </w:r>
      <w:r>
        <w:rPr>
          <w:spacing w:val="38"/>
        </w:rPr>
        <w:t xml:space="preserve"> </w:t>
      </w:r>
      <w:r>
        <w:t>социологическое</w:t>
      </w:r>
      <w:r w:rsidR="0070580B">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 сравнительно-правовой для принятия обоснованных решений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 целей, в том числе в будущем при осуществлении социальной роли участника</w:t>
      </w:r>
      <w:r>
        <w:rPr>
          <w:spacing w:val="1"/>
        </w:rPr>
        <w:t xml:space="preserve"> </w:t>
      </w:r>
      <w:r>
        <w:t>различных</w:t>
      </w:r>
      <w:r>
        <w:rPr>
          <w:spacing w:val="1"/>
        </w:rPr>
        <w:t xml:space="preserve"> </w:t>
      </w:r>
      <w:r>
        <w:t>социальных</w:t>
      </w:r>
      <w:r>
        <w:rPr>
          <w:spacing w:val="1"/>
        </w:rPr>
        <w:t xml:space="preserve"> </w:t>
      </w:r>
      <w:r>
        <w:t>групп,</w:t>
      </w:r>
      <w:r>
        <w:rPr>
          <w:spacing w:val="1"/>
        </w:rPr>
        <w:t xml:space="preserve"> </w:t>
      </w:r>
      <w:r>
        <w:t>избирателя,</w:t>
      </w:r>
      <w:r>
        <w:rPr>
          <w:spacing w:val="1"/>
        </w:rPr>
        <w:t xml:space="preserve"> </w:t>
      </w:r>
      <w:r>
        <w:t>участии</w:t>
      </w:r>
      <w:r>
        <w:rPr>
          <w:spacing w:val="1"/>
        </w:rPr>
        <w:t xml:space="preserve"> </w:t>
      </w:r>
      <w:r>
        <w:t>в</w:t>
      </w:r>
      <w:r>
        <w:rPr>
          <w:spacing w:val="1"/>
        </w:rPr>
        <w:t xml:space="preserve"> </w:t>
      </w:r>
      <w:r>
        <w:t>политической</w:t>
      </w:r>
      <w:r>
        <w:rPr>
          <w:spacing w:val="1"/>
        </w:rPr>
        <w:t xml:space="preserve"> </w:t>
      </w:r>
      <w:r>
        <w:t>коммуникации,</w:t>
      </w:r>
      <w:r>
        <w:rPr>
          <w:spacing w:val="1"/>
        </w:rPr>
        <w:t xml:space="preserve"> </w:t>
      </w:r>
      <w:r>
        <w:t>в</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w:t>
      </w:r>
      <w:r>
        <w:rPr>
          <w:spacing w:val="1"/>
        </w:rPr>
        <w:t xml:space="preserve"> </w:t>
      </w:r>
      <w:r>
        <w:t>выбора;</w:t>
      </w:r>
    </w:p>
    <w:p w:rsidR="00990059" w:rsidRDefault="007C0E53" w:rsidP="0070580B">
      <w:pPr>
        <w:pStyle w:val="a3"/>
        <w:spacing w:line="360" w:lineRule="auto"/>
        <w:ind w:left="357" w:right="130" w:firstLine="709"/>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lastRenderedPageBreak/>
        <w:t>политических</w:t>
      </w:r>
      <w:r>
        <w:rPr>
          <w:spacing w:val="1"/>
        </w:rPr>
        <w:t xml:space="preserve"> </w:t>
      </w:r>
      <w:r>
        <w:t>отношений,</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w:t>
      </w:r>
      <w:r>
        <w:rPr>
          <w:spacing w:val="1"/>
        </w:rPr>
        <w:t xml:space="preserve"> </w:t>
      </w:r>
      <w:r>
        <w:t>территориального устройства, виды политических институтов, типы политических 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990059" w:rsidRDefault="007C0E53">
      <w:pPr>
        <w:pStyle w:val="a3"/>
        <w:spacing w:line="360" w:lineRule="auto"/>
        <w:ind w:right="133"/>
      </w:pPr>
      <w:r>
        <w:t>уметь соотносить различные теоретические подходы, делать выводы и обосновывать</w:t>
      </w:r>
      <w:r>
        <w:rPr>
          <w:spacing w:val="1"/>
        </w:rPr>
        <w:t xml:space="preserve"> </w:t>
      </w:r>
      <w:r>
        <w:t>их на теоретическом и фактическо-эмпирическом уровнях при анализе социальных явлений,</w:t>
      </w:r>
      <w:r>
        <w:rPr>
          <w:spacing w:val="-67"/>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 политических идеологий, деятельность правовых институтов, соотношение</w:t>
      </w:r>
      <w:r>
        <w:rPr>
          <w:spacing w:val="1"/>
        </w:rPr>
        <w:t xml:space="preserve"> </w:t>
      </w:r>
      <w:r>
        <w:t>права</w:t>
      </w:r>
      <w:r>
        <w:rPr>
          <w:spacing w:val="-1"/>
        </w:rPr>
        <w:t xml:space="preserve"> </w:t>
      </w:r>
      <w:r>
        <w:t>и закона;</w:t>
      </w:r>
    </w:p>
    <w:p w:rsidR="00990059" w:rsidRDefault="007C0E53" w:rsidP="0070580B">
      <w:pPr>
        <w:pStyle w:val="a3"/>
        <w:spacing w:before="1"/>
        <w:ind w:left="1068" w:firstLine="0"/>
      </w:pPr>
      <w:r>
        <w:t xml:space="preserve">уметь  </w:t>
      </w:r>
      <w:r>
        <w:rPr>
          <w:spacing w:val="12"/>
        </w:rPr>
        <w:t xml:space="preserve"> </w:t>
      </w:r>
      <w:r>
        <w:t xml:space="preserve">проводить  </w:t>
      </w:r>
      <w:r>
        <w:rPr>
          <w:spacing w:val="13"/>
        </w:rPr>
        <w:t xml:space="preserve"> </w:t>
      </w:r>
      <w:r>
        <w:t xml:space="preserve">целенаправленный  </w:t>
      </w:r>
      <w:r>
        <w:rPr>
          <w:spacing w:val="12"/>
        </w:rPr>
        <w:t xml:space="preserve"> </w:t>
      </w:r>
      <w:r>
        <w:t xml:space="preserve">поиск  </w:t>
      </w:r>
      <w:r>
        <w:rPr>
          <w:spacing w:val="12"/>
        </w:rPr>
        <w:t xml:space="preserve"> </w:t>
      </w:r>
      <w:r>
        <w:t xml:space="preserve">социальной  </w:t>
      </w:r>
      <w:r>
        <w:rPr>
          <w:spacing w:val="14"/>
        </w:rPr>
        <w:t xml:space="preserve"> </w:t>
      </w:r>
      <w:r>
        <w:t xml:space="preserve">информации,  </w:t>
      </w:r>
      <w:r>
        <w:rPr>
          <w:spacing w:val="13"/>
        </w:rPr>
        <w:t xml:space="preserve"> </w:t>
      </w:r>
      <w:r>
        <w:t>используя</w:t>
      </w:r>
      <w:r w:rsidR="0070580B">
        <w:t xml:space="preserve"> </w:t>
      </w:r>
      <w:r>
        <w:t>источники</w:t>
      </w:r>
      <w:r>
        <w:rPr>
          <w:spacing w:val="101"/>
        </w:rPr>
        <w:t xml:space="preserve"> </w:t>
      </w:r>
      <w:r>
        <w:t>научного</w:t>
      </w:r>
      <w:r>
        <w:rPr>
          <w:spacing w:val="102"/>
        </w:rPr>
        <w:t xml:space="preserve"> </w:t>
      </w:r>
      <w:r>
        <w:t>и</w:t>
      </w:r>
      <w:r>
        <w:rPr>
          <w:spacing w:val="102"/>
        </w:rPr>
        <w:t xml:space="preserve"> </w:t>
      </w:r>
      <w:r>
        <w:t>научно-публицистического</w:t>
      </w:r>
      <w:r>
        <w:rPr>
          <w:spacing w:val="102"/>
        </w:rPr>
        <w:t xml:space="preserve"> </w:t>
      </w:r>
      <w:r>
        <w:t>характера,</w:t>
      </w:r>
      <w:r>
        <w:rPr>
          <w:spacing w:val="101"/>
        </w:rPr>
        <w:t xml:space="preserve"> </w:t>
      </w:r>
      <w:r>
        <w:t>выстраивать</w:t>
      </w:r>
      <w:r>
        <w:rPr>
          <w:spacing w:val="100"/>
        </w:rPr>
        <w:t xml:space="preserve"> </w:t>
      </w:r>
      <w:r>
        <w:t>аргументы</w:t>
      </w:r>
      <w:r>
        <w:rPr>
          <w:spacing w:val="99"/>
        </w:rPr>
        <w:t xml:space="preserve"> </w:t>
      </w:r>
      <w:r>
        <w:t>с</w:t>
      </w:r>
    </w:p>
    <w:p w:rsidR="00990059" w:rsidRDefault="007C0E53" w:rsidP="0070580B">
      <w:pPr>
        <w:pStyle w:val="a3"/>
        <w:spacing w:before="71" w:line="360" w:lineRule="auto"/>
        <w:ind w:right="36" w:firstLine="0"/>
      </w:pPr>
      <w:r>
        <w:t>привлечением научных фактов и идей, ранжировать источники социальной информации 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учебно-исследовательской,</w:t>
      </w:r>
      <w:r>
        <w:rPr>
          <w:spacing w:val="-67"/>
        </w:rPr>
        <w:t xml:space="preserve"> </w:t>
      </w:r>
      <w:r>
        <w:t>проектно-исследовательской</w:t>
      </w:r>
      <w:r>
        <w:rPr>
          <w:spacing w:val="1"/>
        </w:rPr>
        <w:t xml:space="preserve"> </w:t>
      </w:r>
      <w:r>
        <w:t>и</w:t>
      </w:r>
      <w:r>
        <w:rPr>
          <w:spacing w:val="1"/>
        </w:rPr>
        <w:t xml:space="preserve"> </w:t>
      </w:r>
      <w:r>
        <w:t>другой</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социальной,</w:t>
      </w:r>
      <w:r>
        <w:rPr>
          <w:spacing w:val="1"/>
        </w:rPr>
        <w:t xml:space="preserve"> </w:t>
      </w:r>
      <w:r>
        <w:t>политической,</w:t>
      </w:r>
      <w:r>
        <w:rPr>
          <w:spacing w:val="-67"/>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5"/>
        </w:rPr>
        <w:t xml:space="preserve"> </w:t>
      </w:r>
      <w:r>
        <w:t>и</w:t>
      </w:r>
      <w:r>
        <w:rPr>
          <w:spacing w:val="-1"/>
        </w:rPr>
        <w:t xml:space="preserve"> </w:t>
      </w:r>
      <w:r>
        <w:t>проектной</w:t>
      </w:r>
      <w:r>
        <w:rPr>
          <w:spacing w:val="-4"/>
        </w:rPr>
        <w:t xml:space="preserve"> </w:t>
      </w:r>
      <w:r>
        <w:t>деятельности</w:t>
      </w:r>
      <w:r>
        <w:rPr>
          <w:spacing w:val="-1"/>
        </w:rPr>
        <w:t xml:space="preserve"> </w:t>
      </w:r>
      <w:r>
        <w:t>на</w:t>
      </w:r>
      <w:r>
        <w:rPr>
          <w:spacing w:val="-2"/>
        </w:rPr>
        <w:t xml:space="preserve"> </w:t>
      </w:r>
      <w:r>
        <w:t>публичных мероприятиях;</w:t>
      </w:r>
    </w:p>
    <w:p w:rsidR="00990059" w:rsidRDefault="007C0E53">
      <w:pPr>
        <w:pStyle w:val="a3"/>
        <w:spacing w:before="1" w:line="360" w:lineRule="auto"/>
        <w:ind w:right="131"/>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 xml:space="preserve">самопознания и самооценки, самоконтроля, межличностного </w:t>
      </w:r>
      <w:r>
        <w:lastRenderedPageBreak/>
        <w:t>взаимодействия, выполнения</w:t>
      </w:r>
      <w:r>
        <w:rPr>
          <w:spacing w:val="1"/>
        </w:rPr>
        <w:t xml:space="preserve"> </w:t>
      </w:r>
      <w:r>
        <w:t>социальных</w:t>
      </w:r>
      <w:r>
        <w:rPr>
          <w:spacing w:val="1"/>
        </w:rPr>
        <w:t xml:space="preserve"> </w:t>
      </w:r>
      <w:r>
        <w:t>ролей,</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w:t>
      </w:r>
      <w:r>
        <w:rPr>
          <w:spacing w:val="1"/>
        </w:rPr>
        <w:t xml:space="preserve"> </w:t>
      </w:r>
      <w:r>
        <w:t>еѐ</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2"/>
        </w:rPr>
        <w:t xml:space="preserve"> </w:t>
      </w:r>
      <w:r>
        <w:t>осознанным</w:t>
      </w:r>
      <w:r>
        <w:rPr>
          <w:spacing w:val="-4"/>
        </w:rPr>
        <w:t xml:space="preserve"> </w:t>
      </w:r>
      <w:r>
        <w:t>выбором</w:t>
      </w:r>
      <w:r>
        <w:rPr>
          <w:spacing w:val="-4"/>
        </w:rPr>
        <w:t xml:space="preserve"> </w:t>
      </w:r>
      <w:r>
        <w:t>правомерных моделей</w:t>
      </w:r>
      <w:r>
        <w:rPr>
          <w:spacing w:val="-4"/>
        </w:rPr>
        <w:t xml:space="preserve"> </w:t>
      </w:r>
      <w:r>
        <w:t>поведения;</w:t>
      </w:r>
    </w:p>
    <w:p w:rsidR="00990059" w:rsidRDefault="007C0E53">
      <w:pPr>
        <w:pStyle w:val="a3"/>
        <w:spacing w:before="2" w:line="360" w:lineRule="auto"/>
        <w:ind w:right="141"/>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2"/>
        </w:rPr>
        <w:t xml:space="preserve"> </w:t>
      </w:r>
      <w:r>
        <w:t>действительности,</w:t>
      </w:r>
      <w:r>
        <w:rPr>
          <w:spacing w:val="11"/>
        </w:rPr>
        <w:t xml:space="preserve"> </w:t>
      </w:r>
      <w:r>
        <w:t>модельными</w:t>
      </w:r>
      <w:r>
        <w:rPr>
          <w:spacing w:val="13"/>
        </w:rPr>
        <w:t xml:space="preserve"> </w:t>
      </w:r>
      <w:r>
        <w:t>ситуациями</w:t>
      </w:r>
      <w:r>
        <w:rPr>
          <w:spacing w:val="12"/>
        </w:rPr>
        <w:t xml:space="preserve"> </w:t>
      </w:r>
      <w:r>
        <w:t>теоретические</w:t>
      </w:r>
      <w:r>
        <w:rPr>
          <w:spacing w:val="13"/>
        </w:rPr>
        <w:t xml:space="preserve"> </w:t>
      </w:r>
      <w:r>
        <w:t>положения</w:t>
      </w:r>
      <w:r>
        <w:rPr>
          <w:spacing w:val="10"/>
        </w:rPr>
        <w:t xml:space="preserve"> </w:t>
      </w:r>
      <w:r>
        <w:t>разделов</w:t>
      </w:r>
    </w:p>
    <w:p w:rsidR="00990059" w:rsidRDefault="007C0E53" w:rsidP="0070580B">
      <w:pPr>
        <w:pStyle w:val="a3"/>
        <w:spacing w:line="360" w:lineRule="auto"/>
        <w:ind w:right="137" w:firstLine="0"/>
      </w:pP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1"/>
        </w:rPr>
        <w:t xml:space="preserve"> </w:t>
      </w:r>
      <w:r>
        <w:t>правоведения»,</w:t>
      </w:r>
      <w:r>
        <w:rPr>
          <w:spacing w:val="1"/>
        </w:rPr>
        <w:t xml:space="preserve"> </w:t>
      </w:r>
      <w:r>
        <w:t>включая</w:t>
      </w:r>
      <w:r>
        <w:rPr>
          <w:spacing w:val="-67"/>
        </w:rPr>
        <w:t xml:space="preserve"> </w:t>
      </w:r>
      <w:r>
        <w:t>положения</w:t>
      </w:r>
      <w:r>
        <w:rPr>
          <w:spacing w:val="1"/>
        </w:rPr>
        <w:t xml:space="preserve"> </w:t>
      </w:r>
      <w:r>
        <w:t>об</w:t>
      </w:r>
      <w:r>
        <w:rPr>
          <w:spacing w:val="1"/>
        </w:rPr>
        <w:t xml:space="preserve"> </w:t>
      </w:r>
      <w:r>
        <w:t>этнических</w:t>
      </w:r>
      <w:r>
        <w:rPr>
          <w:spacing w:val="1"/>
        </w:rPr>
        <w:t xml:space="preserve"> </w:t>
      </w:r>
      <w:r>
        <w:t>отношениях</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мира,</w:t>
      </w:r>
      <w:r>
        <w:rPr>
          <w:spacing w:val="1"/>
        </w:rPr>
        <w:t xml:space="preserve"> </w:t>
      </w:r>
      <w:r>
        <w:t>молодѐжи</w:t>
      </w:r>
      <w:r>
        <w:rPr>
          <w:spacing w:val="1"/>
        </w:rPr>
        <w:t xml:space="preserve"> </w:t>
      </w:r>
      <w:r>
        <w:t>как</w:t>
      </w:r>
      <w:r>
        <w:rPr>
          <w:spacing w:val="1"/>
        </w:rPr>
        <w:t xml:space="preserve"> </w:t>
      </w:r>
      <w:r>
        <w:t>социальной</w:t>
      </w:r>
      <w:r>
        <w:rPr>
          <w:spacing w:val="1"/>
        </w:rPr>
        <w:t xml:space="preserve"> </w:t>
      </w:r>
      <w:r>
        <w:t>группе,</w:t>
      </w:r>
      <w:r>
        <w:rPr>
          <w:spacing w:val="1"/>
        </w:rPr>
        <w:t xml:space="preserve"> </w:t>
      </w:r>
      <w:r>
        <w:t>изменении</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семье,</w:t>
      </w:r>
      <w:r>
        <w:rPr>
          <w:spacing w:val="1"/>
        </w:rPr>
        <w:t xml:space="preserve"> </w:t>
      </w:r>
      <w:r>
        <w:t>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мировых</w:t>
      </w:r>
      <w:r>
        <w:rPr>
          <w:spacing w:val="1"/>
        </w:rPr>
        <w:t xml:space="preserve"> </w:t>
      </w:r>
      <w:r>
        <w:t>и</w:t>
      </w:r>
      <w:r>
        <w:rPr>
          <w:spacing w:val="1"/>
        </w:rPr>
        <w:t xml:space="preserve"> </w:t>
      </w:r>
      <w:r>
        <w:t>национальных</w:t>
      </w:r>
      <w:r>
        <w:rPr>
          <w:spacing w:val="1"/>
        </w:rPr>
        <w:t xml:space="preserve"> </w:t>
      </w:r>
      <w:r>
        <w:t>религиях,</w:t>
      </w:r>
      <w:r>
        <w:rPr>
          <w:spacing w:val="1"/>
        </w:rPr>
        <w:t xml:space="preserve"> </w:t>
      </w:r>
      <w:r>
        <w:t>политике</w:t>
      </w:r>
      <w:r>
        <w:rPr>
          <w:spacing w:val="1"/>
        </w:rPr>
        <w:t xml:space="preserve"> </w:t>
      </w:r>
      <w:r>
        <w:t>как</w:t>
      </w:r>
      <w:r>
        <w:rPr>
          <w:spacing w:val="1"/>
        </w:rPr>
        <w:t xml:space="preserve"> </w:t>
      </w:r>
      <w:r>
        <w:t>общественном</w:t>
      </w:r>
      <w:r>
        <w:rPr>
          <w:spacing w:val="1"/>
        </w:rPr>
        <w:t xml:space="preserve"> </w:t>
      </w:r>
      <w:r>
        <w:t>явлении,</w:t>
      </w:r>
      <w:r>
        <w:rPr>
          <w:spacing w:val="-67"/>
        </w:rPr>
        <w:t xml:space="preserve"> </w:t>
      </w:r>
      <w:r>
        <w:t>структуре,</w:t>
      </w:r>
      <w:r>
        <w:rPr>
          <w:spacing w:val="15"/>
        </w:rPr>
        <w:t xml:space="preserve"> </w:t>
      </w:r>
      <w:r>
        <w:t>ресурсах,</w:t>
      </w:r>
      <w:r>
        <w:rPr>
          <w:spacing w:val="14"/>
        </w:rPr>
        <w:t xml:space="preserve"> </w:t>
      </w:r>
      <w:r>
        <w:t>функциях</w:t>
      </w:r>
      <w:r>
        <w:rPr>
          <w:spacing w:val="16"/>
        </w:rPr>
        <w:t xml:space="preserve"> </w:t>
      </w:r>
      <w:r>
        <w:t>и</w:t>
      </w:r>
      <w:r>
        <w:rPr>
          <w:spacing w:val="15"/>
        </w:rPr>
        <w:t xml:space="preserve"> </w:t>
      </w:r>
      <w:r>
        <w:t>легитимности</w:t>
      </w:r>
      <w:r>
        <w:rPr>
          <w:spacing w:val="15"/>
        </w:rPr>
        <w:t xml:space="preserve"> </w:t>
      </w:r>
      <w:r>
        <w:t>политической</w:t>
      </w:r>
      <w:r>
        <w:rPr>
          <w:spacing w:val="15"/>
        </w:rPr>
        <w:t xml:space="preserve"> </w:t>
      </w:r>
      <w:r>
        <w:t>власти,</w:t>
      </w:r>
      <w:r>
        <w:rPr>
          <w:spacing w:val="14"/>
        </w:rPr>
        <w:t xml:space="preserve"> </w:t>
      </w:r>
      <w:r>
        <w:t>политических</w:t>
      </w:r>
      <w:r>
        <w:rPr>
          <w:spacing w:val="14"/>
        </w:rPr>
        <w:t xml:space="preserve"> </w:t>
      </w:r>
      <w:r>
        <w:t>нормах</w:t>
      </w:r>
      <w:r>
        <w:rPr>
          <w:spacing w:val="-68"/>
        </w:rPr>
        <w:t xml:space="preserve"> </w:t>
      </w:r>
      <w:r>
        <w:t>и</w:t>
      </w:r>
      <w:r>
        <w:rPr>
          <w:spacing w:val="1"/>
        </w:rPr>
        <w:t xml:space="preserve"> </w:t>
      </w:r>
      <w:r>
        <w:t>ценностях,</w:t>
      </w:r>
      <w:r>
        <w:rPr>
          <w:spacing w:val="1"/>
        </w:rPr>
        <w:t xml:space="preserve"> </w:t>
      </w:r>
      <w:r>
        <w:t>политических</w:t>
      </w:r>
      <w:r>
        <w:rPr>
          <w:spacing w:val="1"/>
        </w:rPr>
        <w:t xml:space="preserve"> </w:t>
      </w:r>
      <w:r>
        <w:t>конфликтах</w:t>
      </w:r>
      <w:r>
        <w:rPr>
          <w:spacing w:val="1"/>
        </w:rPr>
        <w:t xml:space="preserve"> </w:t>
      </w:r>
      <w:r>
        <w:t>и</w:t>
      </w:r>
      <w:r>
        <w:rPr>
          <w:spacing w:val="1"/>
        </w:rPr>
        <w:t xml:space="preserve"> </w:t>
      </w:r>
      <w:r>
        <w:t>путях</w:t>
      </w:r>
      <w:r>
        <w:rPr>
          <w:spacing w:val="1"/>
        </w:rPr>
        <w:t xml:space="preserve"> </w:t>
      </w:r>
      <w:r>
        <w:t>их</w:t>
      </w:r>
      <w:r>
        <w:rPr>
          <w:spacing w:val="1"/>
        </w:rPr>
        <w:t xml:space="preserve"> </w:t>
      </w:r>
      <w:r>
        <w:t>урегулирования,</w:t>
      </w:r>
      <w:r>
        <w:rPr>
          <w:spacing w:val="1"/>
        </w:rPr>
        <w:t xml:space="preserve"> </w:t>
      </w:r>
      <w:r>
        <w:t>выборах</w:t>
      </w:r>
      <w:r>
        <w:rPr>
          <w:spacing w:val="1"/>
        </w:rPr>
        <w:t xml:space="preserve"> </w:t>
      </w:r>
      <w:r>
        <w:t>в</w:t>
      </w:r>
      <w:r>
        <w:rPr>
          <w:spacing w:val="1"/>
        </w:rPr>
        <w:t xml:space="preserve"> </w:t>
      </w:r>
      <w:r>
        <w:t>демократическом</w:t>
      </w:r>
      <w:r>
        <w:rPr>
          <w:spacing w:val="6"/>
        </w:rPr>
        <w:t xml:space="preserve"> </w:t>
      </w:r>
      <w:r>
        <w:t>обществе,</w:t>
      </w:r>
      <w:r>
        <w:rPr>
          <w:spacing w:val="5"/>
        </w:rPr>
        <w:t xml:space="preserve"> </w:t>
      </w:r>
      <w:r>
        <w:t>о</w:t>
      </w:r>
      <w:r>
        <w:rPr>
          <w:spacing w:val="7"/>
        </w:rPr>
        <w:t xml:space="preserve"> </w:t>
      </w:r>
      <w:r>
        <w:t>политической</w:t>
      </w:r>
      <w:r>
        <w:rPr>
          <w:spacing w:val="7"/>
        </w:rPr>
        <w:t xml:space="preserve"> </w:t>
      </w:r>
      <w:r>
        <w:t>психологии</w:t>
      </w:r>
      <w:r>
        <w:rPr>
          <w:spacing w:val="9"/>
        </w:rPr>
        <w:t xml:space="preserve"> </w:t>
      </w:r>
      <w:r>
        <w:t>и</w:t>
      </w:r>
      <w:r>
        <w:rPr>
          <w:spacing w:val="7"/>
        </w:rPr>
        <w:t xml:space="preserve"> </w:t>
      </w:r>
      <w:r>
        <w:t>политическом</w:t>
      </w:r>
      <w:r>
        <w:rPr>
          <w:spacing w:val="6"/>
        </w:rPr>
        <w:t xml:space="preserve"> </w:t>
      </w:r>
      <w:r>
        <w:t>сознании,</w:t>
      </w:r>
      <w:r>
        <w:rPr>
          <w:spacing w:val="8"/>
        </w:rPr>
        <w:t xml:space="preserve"> </w:t>
      </w:r>
      <w:r>
        <w:t>влиянии</w:t>
      </w:r>
      <w:r w:rsidR="0070580B">
        <w:t xml:space="preserve"> </w:t>
      </w:r>
      <w:r>
        <w:t>средств</w:t>
      </w:r>
      <w:r>
        <w:rPr>
          <w:spacing w:val="109"/>
        </w:rPr>
        <w:t xml:space="preserve"> </w:t>
      </w:r>
      <w:r>
        <w:t>массовой</w:t>
      </w:r>
      <w:r>
        <w:rPr>
          <w:spacing w:val="109"/>
        </w:rPr>
        <w:t xml:space="preserve"> </w:t>
      </w:r>
      <w:r>
        <w:t>коммуникации</w:t>
      </w:r>
      <w:r>
        <w:rPr>
          <w:spacing w:val="112"/>
        </w:rPr>
        <w:t xml:space="preserve"> </w:t>
      </w:r>
      <w:r>
        <w:t>на</w:t>
      </w:r>
      <w:r>
        <w:rPr>
          <w:spacing w:val="106"/>
        </w:rPr>
        <w:t xml:space="preserve"> </w:t>
      </w:r>
      <w:r>
        <w:t>политическое</w:t>
      </w:r>
      <w:r>
        <w:rPr>
          <w:spacing w:val="107"/>
        </w:rPr>
        <w:t xml:space="preserve"> </w:t>
      </w:r>
      <w:r>
        <w:t>сознание,</w:t>
      </w:r>
      <w:r>
        <w:rPr>
          <w:spacing w:val="110"/>
        </w:rPr>
        <w:t xml:space="preserve"> </w:t>
      </w:r>
      <w:r>
        <w:t>о</w:t>
      </w:r>
      <w:r>
        <w:rPr>
          <w:spacing w:val="110"/>
        </w:rPr>
        <w:t xml:space="preserve"> </w:t>
      </w:r>
      <w:r>
        <w:t>защите</w:t>
      </w:r>
      <w:r>
        <w:rPr>
          <w:spacing w:val="107"/>
        </w:rPr>
        <w:t xml:space="preserve"> </w:t>
      </w:r>
      <w:r>
        <w:t>прав</w:t>
      </w:r>
      <w:r>
        <w:rPr>
          <w:spacing w:val="110"/>
        </w:rPr>
        <w:t xml:space="preserve"> </w:t>
      </w:r>
      <w:r>
        <w:t>человека,</w:t>
      </w:r>
    </w:p>
    <w:p w:rsidR="0070580B" w:rsidRDefault="007C0E53">
      <w:pPr>
        <w:pStyle w:val="a3"/>
        <w:tabs>
          <w:tab w:val="left" w:pos="1966"/>
          <w:tab w:val="left" w:pos="2280"/>
          <w:tab w:val="left" w:pos="3568"/>
          <w:tab w:val="left" w:pos="3917"/>
          <w:tab w:val="left" w:pos="4163"/>
          <w:tab w:val="left" w:pos="5272"/>
          <w:tab w:val="left" w:pos="5630"/>
          <w:tab w:val="left" w:pos="7189"/>
          <w:tab w:val="left" w:pos="7666"/>
          <w:tab w:val="left" w:pos="8592"/>
          <w:tab w:val="left" w:pos="8994"/>
          <w:tab w:val="left" w:pos="10181"/>
          <w:tab w:val="left" w:pos="10540"/>
          <w:tab w:val="left" w:pos="11388"/>
        </w:tabs>
        <w:spacing w:before="71" w:line="360" w:lineRule="auto"/>
        <w:ind w:right="136" w:firstLine="0"/>
        <w:jc w:val="right"/>
      </w:pPr>
      <w:r>
        <w:t>сделках,</w:t>
      </w:r>
      <w:r>
        <w:rPr>
          <w:spacing w:val="10"/>
        </w:rPr>
        <w:t xml:space="preserve"> </w:t>
      </w:r>
      <w:r>
        <w:t>обязательствах,</w:t>
      </w:r>
      <w:r>
        <w:rPr>
          <w:spacing w:val="12"/>
        </w:rPr>
        <w:t xml:space="preserve"> </w:t>
      </w:r>
      <w:r>
        <w:t>основаниях</w:t>
      </w:r>
      <w:r>
        <w:rPr>
          <w:spacing w:val="11"/>
        </w:rPr>
        <w:t xml:space="preserve"> </w:t>
      </w:r>
      <w:r>
        <w:t>наследования,</w:t>
      </w:r>
      <w:r>
        <w:rPr>
          <w:spacing w:val="10"/>
        </w:rPr>
        <w:t xml:space="preserve"> </w:t>
      </w:r>
      <w:r>
        <w:t>правах</w:t>
      </w:r>
      <w:r>
        <w:rPr>
          <w:spacing w:val="12"/>
        </w:rPr>
        <w:t xml:space="preserve"> </w:t>
      </w:r>
      <w:r>
        <w:t>на</w:t>
      </w:r>
      <w:r>
        <w:rPr>
          <w:spacing w:val="11"/>
        </w:rPr>
        <w:t xml:space="preserve"> </w:t>
      </w:r>
      <w:r>
        <w:t>результаты</w:t>
      </w:r>
      <w:r>
        <w:rPr>
          <w:spacing w:val="13"/>
        </w:rPr>
        <w:t xml:space="preserve"> </w:t>
      </w:r>
      <w:r>
        <w:t>интеллектуальной</w:t>
      </w:r>
      <w:r>
        <w:rPr>
          <w:spacing w:val="-67"/>
        </w:rPr>
        <w:t xml:space="preserve"> </w:t>
      </w:r>
      <w:r>
        <w:t>деятельности,</w:t>
      </w:r>
      <w:r>
        <w:tab/>
        <w:t>особенностях</w:t>
      </w:r>
      <w:r>
        <w:tab/>
      </w:r>
      <w:r>
        <w:tab/>
        <w:t>правового</w:t>
      </w:r>
      <w:r>
        <w:tab/>
        <w:t>регулирования</w:t>
      </w:r>
      <w:r>
        <w:tab/>
      </w:r>
    </w:p>
    <w:p w:rsidR="00990059" w:rsidRDefault="007C0E53">
      <w:pPr>
        <w:pStyle w:val="a3"/>
        <w:tabs>
          <w:tab w:val="left" w:pos="1966"/>
          <w:tab w:val="left" w:pos="2280"/>
          <w:tab w:val="left" w:pos="3568"/>
          <w:tab w:val="left" w:pos="3917"/>
          <w:tab w:val="left" w:pos="4163"/>
          <w:tab w:val="left" w:pos="5272"/>
          <w:tab w:val="left" w:pos="5630"/>
          <w:tab w:val="left" w:pos="7189"/>
          <w:tab w:val="left" w:pos="7666"/>
          <w:tab w:val="left" w:pos="8592"/>
          <w:tab w:val="left" w:pos="8994"/>
          <w:tab w:val="left" w:pos="10181"/>
          <w:tab w:val="left" w:pos="10540"/>
          <w:tab w:val="left" w:pos="11388"/>
        </w:tabs>
        <w:spacing w:before="71" w:line="360" w:lineRule="auto"/>
        <w:ind w:right="136" w:firstLine="0"/>
        <w:jc w:val="right"/>
      </w:pPr>
      <w:r>
        <w:t>труда</w:t>
      </w:r>
      <w:r>
        <w:tab/>
        <w:t>несовершеннолетних</w:t>
      </w:r>
      <w:r>
        <w:tab/>
      </w:r>
      <w:r>
        <w:rPr>
          <w:spacing w:val="-4"/>
        </w:rPr>
        <w:t>в</w:t>
      </w:r>
      <w:r>
        <w:rPr>
          <w:spacing w:val="-67"/>
        </w:rPr>
        <w:t xml:space="preserve"> </w:t>
      </w:r>
      <w:r>
        <w:t>Российской</w:t>
      </w:r>
      <w:r>
        <w:tab/>
        <w:t>Федерации,</w:t>
      </w:r>
      <w:r>
        <w:tab/>
        <w:t>о</w:t>
      </w:r>
      <w:r>
        <w:tab/>
        <w:t>причинах</w:t>
      </w:r>
      <w:r>
        <w:tab/>
        <w:t>преступности,</w:t>
      </w:r>
      <w:r>
        <w:tab/>
        <w:t>необходимой</w:t>
      </w:r>
      <w:r>
        <w:tab/>
        <w:t>обороне</w:t>
      </w:r>
      <w:r>
        <w:tab/>
        <w:t>и</w:t>
      </w:r>
      <w:r>
        <w:tab/>
        <w:t>крайней</w:t>
      </w:r>
      <w:r>
        <w:rPr>
          <w:spacing w:val="-67"/>
        </w:rPr>
        <w:t xml:space="preserve"> </w:t>
      </w:r>
      <w:r>
        <w:t>необходимости, стадиях гражданского и уголовного процесса, развитии правовой культуры;</w:t>
      </w:r>
      <w:r>
        <w:rPr>
          <w:spacing w:val="-67"/>
        </w:rPr>
        <w:t xml:space="preserve"> </w:t>
      </w:r>
      <w:r>
        <w:t>проявлять</w:t>
      </w:r>
      <w:r>
        <w:rPr>
          <w:spacing w:val="6"/>
        </w:rPr>
        <w:t xml:space="preserve"> </w:t>
      </w:r>
      <w:r>
        <w:t>готовность</w:t>
      </w:r>
      <w:r>
        <w:rPr>
          <w:spacing w:val="5"/>
        </w:rPr>
        <w:t xml:space="preserve"> </w:t>
      </w:r>
      <w:r>
        <w:t>продуктивно</w:t>
      </w:r>
      <w:r>
        <w:rPr>
          <w:spacing w:val="7"/>
        </w:rPr>
        <w:t xml:space="preserve"> </w:t>
      </w:r>
      <w:r>
        <w:t>взаимодействовать</w:t>
      </w:r>
      <w:r>
        <w:rPr>
          <w:spacing w:val="5"/>
        </w:rPr>
        <w:t xml:space="preserve"> </w:t>
      </w:r>
      <w:r>
        <w:t>с</w:t>
      </w:r>
      <w:r>
        <w:rPr>
          <w:spacing w:val="7"/>
        </w:rPr>
        <w:t xml:space="preserve"> </w:t>
      </w:r>
      <w:r>
        <w:t>социальными</w:t>
      </w:r>
      <w:r>
        <w:rPr>
          <w:spacing w:val="14"/>
        </w:rPr>
        <w:t xml:space="preserve"> </w:t>
      </w:r>
      <w:r>
        <w:t>институтами</w:t>
      </w:r>
      <w:r>
        <w:rPr>
          <w:spacing w:val="7"/>
        </w:rPr>
        <w:t xml:space="preserve"> </w:t>
      </w:r>
      <w:r>
        <w:t>на</w:t>
      </w:r>
    </w:p>
    <w:p w:rsidR="00990059" w:rsidRDefault="007C0E53">
      <w:pPr>
        <w:pStyle w:val="a3"/>
        <w:spacing w:line="360" w:lineRule="auto"/>
        <w:ind w:right="132" w:firstLine="0"/>
      </w:pPr>
      <w:r>
        <w:lastRenderedPageBreak/>
        <w:t>основе правовых норм для обеспечения защиты прав человека и гражданина в Российской</w:t>
      </w:r>
      <w:r>
        <w:rPr>
          <w:spacing w:val="1"/>
        </w:rPr>
        <w:t xml:space="preserve"> </w:t>
      </w:r>
      <w:r>
        <w:t>Федерации и установленных правил, уметь самостоятельно заполнять формы, составлять</w:t>
      </w:r>
      <w:r>
        <w:rPr>
          <w:spacing w:val="1"/>
        </w:rPr>
        <w:t xml:space="preserve"> </w:t>
      </w:r>
      <w:r>
        <w:t>документы, необходимые в социальной практике, рассматриваемой на примерах материала</w:t>
      </w:r>
      <w:r>
        <w:rPr>
          <w:spacing w:val="1"/>
        </w:rPr>
        <w:t xml:space="preserve"> </w:t>
      </w:r>
      <w:r>
        <w:t>разделов</w:t>
      </w:r>
      <w:r>
        <w:rPr>
          <w:spacing w:val="-2"/>
        </w:rPr>
        <w:t xml:space="preserve"> </w:t>
      </w:r>
      <w:r>
        <w:t>«Основы</w:t>
      </w:r>
      <w:r>
        <w:rPr>
          <w:spacing w:val="-2"/>
        </w:rPr>
        <w:t xml:space="preserve"> </w:t>
      </w:r>
      <w:r>
        <w:t>социологии»,</w:t>
      </w:r>
      <w:r>
        <w:rPr>
          <w:spacing w:val="-2"/>
        </w:rPr>
        <w:t xml:space="preserve"> </w:t>
      </w:r>
      <w:r>
        <w:t>«Основы</w:t>
      </w:r>
      <w:r>
        <w:rPr>
          <w:spacing w:val="-1"/>
        </w:rPr>
        <w:t xml:space="preserve"> </w:t>
      </w:r>
      <w:r>
        <w:t>политологии»,</w:t>
      </w:r>
      <w:r>
        <w:rPr>
          <w:spacing w:val="-3"/>
        </w:rPr>
        <w:t xml:space="preserve"> </w:t>
      </w:r>
      <w:r>
        <w:t>«Основы</w:t>
      </w:r>
      <w:r>
        <w:rPr>
          <w:spacing w:val="-1"/>
        </w:rPr>
        <w:t xml:space="preserve"> </w:t>
      </w:r>
      <w:r>
        <w:t>правоведения»;</w:t>
      </w:r>
    </w:p>
    <w:p w:rsidR="00990059" w:rsidRDefault="007C0E53">
      <w:pPr>
        <w:pStyle w:val="a3"/>
        <w:spacing w:before="1" w:line="360" w:lineRule="auto"/>
        <w:ind w:right="134"/>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w:t>
      </w:r>
      <w:r>
        <w:rPr>
          <w:spacing w:val="1"/>
        </w:rPr>
        <w:t xml:space="preserve"> </w:t>
      </w:r>
      <w:r>
        <w:t>юриста.</w:t>
      </w:r>
    </w:p>
    <w:p w:rsidR="00990059" w:rsidRDefault="007C0E53" w:rsidP="00DB5BE3">
      <w:pPr>
        <w:pStyle w:val="2"/>
        <w:numPr>
          <w:ilvl w:val="0"/>
          <w:numId w:val="33"/>
        </w:numPr>
        <w:tabs>
          <w:tab w:val="left" w:pos="1491"/>
        </w:tabs>
        <w:spacing w:before="8"/>
        <w:ind w:left="1490" w:hanging="423"/>
        <w:rPr>
          <w:u w:val="none"/>
        </w:rPr>
      </w:pPr>
      <w:r>
        <w:rPr>
          <w:u w:val="thick"/>
        </w:rPr>
        <w:t>Рабочая</w:t>
      </w:r>
      <w:r>
        <w:rPr>
          <w:spacing w:val="-6"/>
          <w:u w:val="thick"/>
        </w:rPr>
        <w:t xml:space="preserve"> </w:t>
      </w:r>
      <w:r>
        <w:rPr>
          <w:u w:val="thick"/>
        </w:rPr>
        <w:t>программа</w:t>
      </w:r>
      <w:r>
        <w:rPr>
          <w:spacing w:val="-4"/>
          <w:u w:val="thick"/>
        </w:rPr>
        <w:t xml:space="preserve"> </w:t>
      </w:r>
      <w:r>
        <w:rPr>
          <w:u w:val="thick"/>
        </w:rPr>
        <w:t>по</w:t>
      </w:r>
      <w:r>
        <w:rPr>
          <w:spacing w:val="-4"/>
          <w:u w:val="thick"/>
        </w:rPr>
        <w:t xml:space="preserve"> </w:t>
      </w:r>
      <w:r>
        <w:rPr>
          <w:u w:val="thick"/>
        </w:rPr>
        <w:t>учебному</w:t>
      </w:r>
      <w:r>
        <w:rPr>
          <w:spacing w:val="-4"/>
          <w:u w:val="thick"/>
        </w:rPr>
        <w:t xml:space="preserve"> </w:t>
      </w:r>
      <w:r>
        <w:rPr>
          <w:u w:val="thick"/>
        </w:rPr>
        <w:t>предмету</w:t>
      </w:r>
      <w:r>
        <w:rPr>
          <w:spacing w:val="-6"/>
          <w:u w:val="thick"/>
        </w:rPr>
        <w:t xml:space="preserve"> </w:t>
      </w:r>
      <w:r>
        <w:rPr>
          <w:u w:val="thick"/>
        </w:rPr>
        <w:t>«География»</w:t>
      </w:r>
      <w:r>
        <w:rPr>
          <w:spacing w:val="-4"/>
          <w:u w:val="thick"/>
        </w:rPr>
        <w:t xml:space="preserve"> </w:t>
      </w:r>
      <w:r>
        <w:rPr>
          <w:u w:val="thick"/>
        </w:rPr>
        <w:t>(базовый</w:t>
      </w:r>
      <w:r>
        <w:rPr>
          <w:spacing w:val="-4"/>
          <w:u w:val="thick"/>
        </w:rPr>
        <w:t xml:space="preserve"> </w:t>
      </w:r>
      <w:r>
        <w:rPr>
          <w:u w:val="thick"/>
        </w:rPr>
        <w:t>уровень).</w:t>
      </w:r>
    </w:p>
    <w:p w:rsidR="00990059" w:rsidRDefault="007C0E53" w:rsidP="00DB5BE3">
      <w:pPr>
        <w:pStyle w:val="a5"/>
        <w:numPr>
          <w:ilvl w:val="1"/>
          <w:numId w:val="33"/>
        </w:numPr>
        <w:tabs>
          <w:tab w:val="left" w:pos="1700"/>
        </w:tabs>
        <w:spacing w:before="155" w:line="350" w:lineRule="auto"/>
        <w:ind w:left="360" w:right="133" w:firstLine="708"/>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71"/>
          <w:sz w:val="28"/>
        </w:rPr>
        <w:t xml:space="preserve"> </w:t>
      </w:r>
      <w:r>
        <w:rPr>
          <w:sz w:val="28"/>
        </w:rPr>
        <w:t>«География»</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«Общественно-научные</w:t>
      </w:r>
      <w:r>
        <w:rPr>
          <w:spacing w:val="1"/>
          <w:sz w:val="28"/>
        </w:rPr>
        <w:t xml:space="preserve"> </w:t>
      </w:r>
      <w:r>
        <w:rPr>
          <w:sz w:val="28"/>
        </w:rPr>
        <w:t>предметы»)</w:t>
      </w:r>
      <w:r>
        <w:rPr>
          <w:spacing w:val="1"/>
          <w:sz w:val="28"/>
        </w:rPr>
        <w:t xml:space="preserve"> </w:t>
      </w:r>
      <w:r>
        <w:rPr>
          <w:sz w:val="28"/>
        </w:rPr>
        <w:t>(далее</w:t>
      </w:r>
      <w:r>
        <w:rPr>
          <w:spacing w:val="1"/>
          <w:sz w:val="28"/>
        </w:rPr>
        <w:t xml:space="preserve"> </w:t>
      </w:r>
      <w:r>
        <w:rPr>
          <w:sz w:val="28"/>
        </w:rPr>
        <w:t>соответственно</w:t>
      </w:r>
      <w:r>
        <w:rPr>
          <w:spacing w:val="7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география)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 результаты</w:t>
      </w:r>
      <w:r>
        <w:rPr>
          <w:spacing w:val="-1"/>
          <w:sz w:val="28"/>
        </w:rPr>
        <w:t xml:space="preserve"> </w:t>
      </w:r>
      <w:r>
        <w:rPr>
          <w:sz w:val="28"/>
        </w:rPr>
        <w:t>освоения</w:t>
      </w:r>
      <w:r>
        <w:rPr>
          <w:spacing w:val="-3"/>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географии.</w:t>
      </w:r>
    </w:p>
    <w:p w:rsidR="00990059" w:rsidRDefault="007C0E53" w:rsidP="00DB5BE3">
      <w:pPr>
        <w:pStyle w:val="2"/>
        <w:numPr>
          <w:ilvl w:val="1"/>
          <w:numId w:val="33"/>
        </w:numPr>
        <w:tabs>
          <w:tab w:val="left" w:pos="1700"/>
        </w:tabs>
        <w:spacing w:before="1"/>
        <w:rPr>
          <w:u w:val="none"/>
        </w:rPr>
      </w:pPr>
      <w:r>
        <w:rPr>
          <w:u w:val="thick"/>
        </w:rPr>
        <w:t>Пояснительная</w:t>
      </w:r>
      <w:r>
        <w:rPr>
          <w:spacing w:val="-5"/>
          <w:u w:val="thick"/>
        </w:rPr>
        <w:t xml:space="preserve"> </w:t>
      </w:r>
      <w:r>
        <w:rPr>
          <w:u w:val="thick"/>
        </w:rPr>
        <w:t>записка.</w:t>
      </w:r>
    </w:p>
    <w:p w:rsidR="00990059" w:rsidRDefault="007C0E53" w:rsidP="00DB5BE3">
      <w:pPr>
        <w:pStyle w:val="a5"/>
        <w:numPr>
          <w:ilvl w:val="2"/>
          <w:numId w:val="33"/>
        </w:numPr>
        <w:tabs>
          <w:tab w:val="left" w:pos="1911"/>
        </w:tabs>
        <w:spacing w:before="138" w:line="350" w:lineRule="auto"/>
        <w:ind w:left="360" w:right="132"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 ООП СОО, представленных в ФГОС СОО, а также</w:t>
      </w:r>
      <w:r>
        <w:rPr>
          <w:spacing w:val="1"/>
          <w:sz w:val="28"/>
        </w:rPr>
        <w:t xml:space="preserve"> </w:t>
      </w:r>
      <w:r>
        <w:rPr>
          <w:sz w:val="28"/>
        </w:rPr>
        <w:t>на основе характеристики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 представленной в федеральной рабочей программе воспитания и подлежит</w:t>
      </w:r>
      <w:r>
        <w:rPr>
          <w:spacing w:val="1"/>
          <w:sz w:val="28"/>
        </w:rPr>
        <w:t xml:space="preserve"> </w:t>
      </w:r>
      <w:r>
        <w:rPr>
          <w:sz w:val="28"/>
        </w:rPr>
        <w:t>непосредственному</w:t>
      </w:r>
      <w:r>
        <w:rPr>
          <w:spacing w:val="28"/>
          <w:sz w:val="28"/>
        </w:rPr>
        <w:t xml:space="preserve"> </w:t>
      </w:r>
      <w:r>
        <w:rPr>
          <w:sz w:val="28"/>
        </w:rPr>
        <w:t>применению</w:t>
      </w:r>
      <w:r>
        <w:rPr>
          <w:spacing w:val="34"/>
          <w:sz w:val="28"/>
        </w:rPr>
        <w:t xml:space="preserve"> </w:t>
      </w:r>
      <w:r>
        <w:rPr>
          <w:sz w:val="28"/>
        </w:rPr>
        <w:t>при</w:t>
      </w:r>
      <w:r>
        <w:rPr>
          <w:spacing w:val="30"/>
          <w:sz w:val="28"/>
        </w:rPr>
        <w:t xml:space="preserve"> </w:t>
      </w:r>
      <w:r>
        <w:rPr>
          <w:sz w:val="28"/>
        </w:rPr>
        <w:t>реализации</w:t>
      </w:r>
      <w:r>
        <w:rPr>
          <w:spacing w:val="30"/>
          <w:sz w:val="28"/>
        </w:rPr>
        <w:t xml:space="preserve"> </w:t>
      </w:r>
      <w:r>
        <w:rPr>
          <w:sz w:val="28"/>
        </w:rPr>
        <w:t>образовательной</w:t>
      </w:r>
      <w:r>
        <w:rPr>
          <w:spacing w:val="30"/>
          <w:sz w:val="28"/>
        </w:rPr>
        <w:t xml:space="preserve"> </w:t>
      </w:r>
      <w:r>
        <w:rPr>
          <w:sz w:val="28"/>
        </w:rPr>
        <w:t>программы</w:t>
      </w:r>
      <w:r>
        <w:rPr>
          <w:spacing w:val="36"/>
          <w:sz w:val="28"/>
        </w:rPr>
        <w:t xml:space="preserve"> </w:t>
      </w:r>
      <w:r>
        <w:rPr>
          <w:sz w:val="28"/>
        </w:rPr>
        <w:t>среднего</w:t>
      </w:r>
    </w:p>
    <w:p w:rsidR="00990059" w:rsidRDefault="007C0E53">
      <w:pPr>
        <w:pStyle w:val="a3"/>
        <w:spacing w:before="71"/>
        <w:ind w:firstLine="0"/>
      </w:pPr>
      <w:r>
        <w:t>общего</w:t>
      </w:r>
      <w:r>
        <w:rPr>
          <w:spacing w:val="-6"/>
        </w:rPr>
        <w:t xml:space="preserve"> </w:t>
      </w:r>
      <w:r>
        <w:t>образования.</w:t>
      </w:r>
    </w:p>
    <w:p w:rsidR="00990059" w:rsidRDefault="007C0E53" w:rsidP="00DB5BE3">
      <w:pPr>
        <w:pStyle w:val="a5"/>
        <w:numPr>
          <w:ilvl w:val="2"/>
          <w:numId w:val="33"/>
        </w:numPr>
        <w:tabs>
          <w:tab w:val="left" w:pos="1911"/>
        </w:tabs>
        <w:spacing w:before="149" w:line="350" w:lineRule="auto"/>
        <w:ind w:left="360" w:right="135"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отражает</w:t>
      </w:r>
      <w:r>
        <w:rPr>
          <w:spacing w:val="1"/>
          <w:sz w:val="28"/>
        </w:rPr>
        <w:t xml:space="preserve"> </w:t>
      </w:r>
      <w:r>
        <w:rPr>
          <w:sz w:val="28"/>
        </w:rPr>
        <w:t>основные</w:t>
      </w:r>
      <w:r>
        <w:rPr>
          <w:spacing w:val="1"/>
          <w:sz w:val="28"/>
        </w:rPr>
        <w:t xml:space="preserve"> </w:t>
      </w:r>
      <w:r>
        <w:rPr>
          <w:sz w:val="28"/>
        </w:rPr>
        <w:t>требования</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к</w:t>
      </w:r>
      <w:r>
        <w:rPr>
          <w:spacing w:val="1"/>
          <w:sz w:val="28"/>
        </w:rPr>
        <w:t xml:space="preserve"> </w:t>
      </w:r>
      <w:r>
        <w:rPr>
          <w:sz w:val="28"/>
        </w:rPr>
        <w:t>личностным,</w:t>
      </w:r>
      <w:r>
        <w:rPr>
          <w:spacing w:val="1"/>
          <w:sz w:val="28"/>
        </w:rPr>
        <w:t xml:space="preserve"> </w:t>
      </w:r>
      <w:r>
        <w:rPr>
          <w:sz w:val="28"/>
        </w:rPr>
        <w:t>метапредметным</w:t>
      </w:r>
      <w:r>
        <w:rPr>
          <w:spacing w:val="1"/>
          <w:sz w:val="28"/>
        </w:rPr>
        <w:t xml:space="preserve"> </w:t>
      </w:r>
      <w:r>
        <w:rPr>
          <w:sz w:val="28"/>
        </w:rPr>
        <w:t>и</w:t>
      </w:r>
      <w:r>
        <w:rPr>
          <w:spacing w:val="1"/>
          <w:sz w:val="28"/>
        </w:rPr>
        <w:t xml:space="preserve"> </w:t>
      </w:r>
      <w:r>
        <w:rPr>
          <w:sz w:val="28"/>
        </w:rPr>
        <w:t>предметным</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lastRenderedPageBreak/>
        <w:t>образовательных</w:t>
      </w:r>
      <w:r>
        <w:rPr>
          <w:spacing w:val="1"/>
          <w:sz w:val="28"/>
        </w:rPr>
        <w:t xml:space="preserve"> </w:t>
      </w:r>
      <w:r>
        <w:rPr>
          <w:sz w:val="28"/>
        </w:rPr>
        <w:t>программ.</w:t>
      </w:r>
    </w:p>
    <w:p w:rsidR="00990059" w:rsidRDefault="007C0E53" w:rsidP="00DB5BE3">
      <w:pPr>
        <w:pStyle w:val="a5"/>
        <w:numPr>
          <w:ilvl w:val="2"/>
          <w:numId w:val="33"/>
        </w:numPr>
        <w:tabs>
          <w:tab w:val="left" w:pos="1911"/>
        </w:tabs>
        <w:spacing w:line="350" w:lineRule="auto"/>
        <w:ind w:left="360" w:right="134" w:firstLine="708"/>
        <w:rPr>
          <w:sz w:val="28"/>
        </w:rPr>
      </w:pPr>
      <w:r>
        <w:rPr>
          <w:sz w:val="28"/>
        </w:rPr>
        <w:t>Программа по географии даѐт представление о целях обучения, воспитания 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устанавливает</w:t>
      </w:r>
      <w:r>
        <w:rPr>
          <w:spacing w:val="1"/>
          <w:sz w:val="28"/>
        </w:rPr>
        <w:t xml:space="preserve"> </w:t>
      </w:r>
      <w:r>
        <w:rPr>
          <w:sz w:val="28"/>
        </w:rPr>
        <w:t>обязательное</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предусматривает</w:t>
      </w:r>
      <w:r>
        <w:rPr>
          <w:spacing w:val="1"/>
          <w:sz w:val="28"/>
        </w:rPr>
        <w:t xml:space="preserve"> </w:t>
      </w:r>
      <w:r>
        <w:rPr>
          <w:sz w:val="28"/>
        </w:rPr>
        <w:t>распределение</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классам</w:t>
      </w:r>
      <w:r>
        <w:rPr>
          <w:spacing w:val="71"/>
          <w:sz w:val="28"/>
        </w:rPr>
        <w:t xml:space="preserve"> </w:t>
      </w:r>
      <w:r>
        <w:rPr>
          <w:sz w:val="28"/>
        </w:rPr>
        <w:t>и</w:t>
      </w:r>
      <w:r>
        <w:rPr>
          <w:spacing w:val="1"/>
          <w:sz w:val="28"/>
        </w:rPr>
        <w:t xml:space="preserve"> </w:t>
      </w:r>
      <w:r>
        <w:rPr>
          <w:sz w:val="28"/>
        </w:rPr>
        <w:t>структурирование его по разделам и темам курса, даѐт распределение учебных часов по</w:t>
      </w:r>
      <w:r>
        <w:rPr>
          <w:spacing w:val="1"/>
          <w:sz w:val="28"/>
        </w:rPr>
        <w:t xml:space="preserve"> </w:t>
      </w:r>
      <w:r>
        <w:rPr>
          <w:sz w:val="28"/>
        </w:rPr>
        <w:t>тематическим разделам курса и последовательность их изучения с учѐтом межпредметных и</w:t>
      </w:r>
      <w:r>
        <w:rPr>
          <w:spacing w:val="-67"/>
          <w:sz w:val="28"/>
        </w:rPr>
        <w:t xml:space="preserve"> </w:t>
      </w:r>
      <w:r>
        <w:rPr>
          <w:sz w:val="28"/>
        </w:rPr>
        <w:t>внутрипредметных</w:t>
      </w:r>
      <w:r>
        <w:rPr>
          <w:spacing w:val="1"/>
          <w:sz w:val="28"/>
        </w:rPr>
        <w:t xml:space="preserve"> </w:t>
      </w:r>
      <w:r>
        <w:rPr>
          <w:sz w:val="28"/>
        </w:rPr>
        <w:t>связей,</w:t>
      </w:r>
      <w:r>
        <w:rPr>
          <w:spacing w:val="1"/>
          <w:sz w:val="28"/>
        </w:rPr>
        <w:t xml:space="preserve"> </w:t>
      </w:r>
      <w:r>
        <w:rPr>
          <w:sz w:val="28"/>
        </w:rPr>
        <w:t>логики</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 определяет возможности предмета для реализации требований к результатам</w:t>
      </w:r>
      <w:r>
        <w:rPr>
          <w:spacing w:val="1"/>
          <w:sz w:val="28"/>
        </w:rPr>
        <w:t xml:space="preserve"> </w:t>
      </w:r>
      <w:r>
        <w:rPr>
          <w:sz w:val="28"/>
        </w:rPr>
        <w:t>освоения основной образовательной программы среднего общего образования, требований к</w:t>
      </w:r>
      <w:r>
        <w:rPr>
          <w:spacing w:val="-67"/>
          <w:sz w:val="28"/>
        </w:rPr>
        <w:t xml:space="preserve"> </w:t>
      </w:r>
      <w:r>
        <w:rPr>
          <w:sz w:val="28"/>
        </w:rPr>
        <w:t>результатам</w:t>
      </w:r>
      <w:r>
        <w:rPr>
          <w:spacing w:val="-3"/>
          <w:sz w:val="28"/>
        </w:rPr>
        <w:t xml:space="preserve"> </w:t>
      </w:r>
      <w:r>
        <w:rPr>
          <w:sz w:val="28"/>
        </w:rPr>
        <w:t>обучения</w:t>
      </w:r>
      <w:r>
        <w:rPr>
          <w:spacing w:val="-1"/>
          <w:sz w:val="28"/>
        </w:rPr>
        <w:t xml:space="preserve"> </w:t>
      </w:r>
      <w:r>
        <w:rPr>
          <w:sz w:val="28"/>
        </w:rPr>
        <w:t>географии,</w:t>
      </w:r>
      <w:r>
        <w:rPr>
          <w:spacing w:val="-2"/>
          <w:sz w:val="28"/>
        </w:rPr>
        <w:t xml:space="preserve"> </w:t>
      </w:r>
      <w:r>
        <w:rPr>
          <w:sz w:val="28"/>
        </w:rPr>
        <w:t>а</w:t>
      </w:r>
      <w:r>
        <w:rPr>
          <w:spacing w:val="-1"/>
          <w:sz w:val="28"/>
        </w:rPr>
        <w:t xml:space="preserve"> </w:t>
      </w:r>
      <w:r>
        <w:rPr>
          <w:sz w:val="28"/>
        </w:rPr>
        <w:t>также</w:t>
      </w:r>
      <w:r>
        <w:rPr>
          <w:spacing w:val="-1"/>
          <w:sz w:val="28"/>
        </w:rPr>
        <w:t xml:space="preserve"> </w:t>
      </w:r>
      <w:r>
        <w:rPr>
          <w:sz w:val="28"/>
        </w:rPr>
        <w:t>основных видов</w:t>
      </w:r>
      <w:r>
        <w:rPr>
          <w:spacing w:val="-5"/>
          <w:sz w:val="28"/>
        </w:rPr>
        <w:t xml:space="preserve"> </w:t>
      </w:r>
      <w:r>
        <w:rPr>
          <w:sz w:val="28"/>
        </w:rPr>
        <w:t>деятельности</w:t>
      </w:r>
      <w:r>
        <w:rPr>
          <w:spacing w:val="-1"/>
          <w:sz w:val="28"/>
        </w:rPr>
        <w:t xml:space="preserve"> </w:t>
      </w:r>
      <w:r>
        <w:rPr>
          <w:sz w:val="28"/>
        </w:rPr>
        <w:t>обучающихся.</w:t>
      </w:r>
    </w:p>
    <w:p w:rsidR="00990059" w:rsidRDefault="007C0E53">
      <w:pPr>
        <w:pStyle w:val="a3"/>
        <w:spacing w:line="350" w:lineRule="auto"/>
        <w:ind w:right="138"/>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 познавательной деятельности с использованием различных источников.</w:t>
      </w:r>
      <w:r>
        <w:rPr>
          <w:spacing w:val="1"/>
        </w:rPr>
        <w:t xml:space="preserve"> </w:t>
      </w:r>
      <w:r>
        <w:t>Программа</w:t>
      </w:r>
      <w:r>
        <w:rPr>
          <w:spacing w:val="1"/>
        </w:rPr>
        <w:t xml:space="preserve"> </w:t>
      </w:r>
      <w:r>
        <w:t>по</w:t>
      </w:r>
      <w:r>
        <w:rPr>
          <w:spacing w:val="1"/>
        </w:rPr>
        <w:t xml:space="preserve"> </w:t>
      </w:r>
      <w:r>
        <w:t>географии даѐт</w:t>
      </w:r>
      <w:r>
        <w:rPr>
          <w:spacing w:val="1"/>
        </w:rPr>
        <w:t xml:space="preserve"> </w:t>
      </w:r>
      <w:r>
        <w:t>возможность дальнейшего формирования</w:t>
      </w:r>
      <w:r>
        <w:rPr>
          <w:spacing w:val="1"/>
        </w:rPr>
        <w:t xml:space="preserve"> </w:t>
      </w:r>
      <w:r>
        <w:t>у обучающихся</w:t>
      </w:r>
      <w:r>
        <w:rPr>
          <w:spacing w:val="1"/>
        </w:rPr>
        <w:t xml:space="preserve"> </w:t>
      </w:r>
      <w:r>
        <w:t>функциональной грамотности – способности использовать получаемые знания для 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общения</w:t>
      </w:r>
      <w:r>
        <w:rPr>
          <w:spacing w:val="71"/>
        </w:rPr>
        <w:t xml:space="preserve"> </w:t>
      </w:r>
      <w:r>
        <w:t>и</w:t>
      </w:r>
      <w:r>
        <w:rPr>
          <w:spacing w:val="1"/>
        </w:rPr>
        <w:t xml:space="preserve"> </w:t>
      </w:r>
      <w:r>
        <w:t>социальных отношений.</w:t>
      </w:r>
    </w:p>
    <w:p w:rsidR="00990059" w:rsidRDefault="007C0E53" w:rsidP="00DB5BE3">
      <w:pPr>
        <w:pStyle w:val="a5"/>
        <w:numPr>
          <w:ilvl w:val="2"/>
          <w:numId w:val="33"/>
        </w:numPr>
        <w:tabs>
          <w:tab w:val="left" w:pos="1909"/>
        </w:tabs>
        <w:spacing w:line="350" w:lineRule="auto"/>
        <w:ind w:left="360" w:right="133" w:firstLine="708"/>
        <w:rPr>
          <w:sz w:val="28"/>
        </w:rPr>
      </w:pPr>
      <w:r>
        <w:rPr>
          <w:sz w:val="28"/>
        </w:rPr>
        <w:t>География</w:t>
      </w:r>
      <w:r>
        <w:rPr>
          <w:spacing w:val="1"/>
          <w:sz w:val="28"/>
        </w:rPr>
        <w:t xml:space="preserve"> </w:t>
      </w:r>
      <w:r>
        <w:rPr>
          <w:sz w:val="28"/>
        </w:rPr>
        <w:t>является</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способных</w:t>
      </w:r>
      <w:r>
        <w:rPr>
          <w:spacing w:val="1"/>
          <w:sz w:val="28"/>
        </w:rPr>
        <w:t xml:space="preserve"> </w:t>
      </w:r>
      <w:r>
        <w:rPr>
          <w:sz w:val="28"/>
        </w:rPr>
        <w:t>успешно</w:t>
      </w:r>
      <w:r>
        <w:rPr>
          <w:spacing w:val="1"/>
          <w:sz w:val="28"/>
        </w:rPr>
        <w:t xml:space="preserve"> </w:t>
      </w:r>
      <w:r>
        <w:rPr>
          <w:sz w:val="28"/>
        </w:rPr>
        <w:t>выполнить</w:t>
      </w:r>
      <w:r>
        <w:rPr>
          <w:spacing w:val="1"/>
          <w:sz w:val="28"/>
        </w:rPr>
        <w:t xml:space="preserve"> </w:t>
      </w:r>
      <w:r>
        <w:rPr>
          <w:sz w:val="28"/>
        </w:rPr>
        <w:t>задачу</w:t>
      </w:r>
      <w:r>
        <w:rPr>
          <w:spacing w:val="1"/>
          <w:sz w:val="28"/>
        </w:rPr>
        <w:t xml:space="preserve"> </w:t>
      </w:r>
      <w:r>
        <w:rPr>
          <w:sz w:val="28"/>
        </w:rPr>
        <w:t>интеграции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естественных</w:t>
      </w:r>
      <w:r>
        <w:rPr>
          <w:spacing w:val="1"/>
          <w:sz w:val="28"/>
        </w:rPr>
        <w:t xml:space="preserve"> </w:t>
      </w:r>
      <w:r>
        <w:rPr>
          <w:sz w:val="28"/>
        </w:rPr>
        <w:t>и</w:t>
      </w:r>
      <w:r>
        <w:rPr>
          <w:spacing w:val="1"/>
          <w:sz w:val="28"/>
        </w:rPr>
        <w:t xml:space="preserve"> </w:t>
      </w:r>
      <w:r>
        <w:rPr>
          <w:sz w:val="28"/>
        </w:rPr>
        <w:t>общественных</w:t>
      </w:r>
      <w:r>
        <w:rPr>
          <w:spacing w:val="-4"/>
          <w:sz w:val="28"/>
        </w:rPr>
        <w:t xml:space="preserve"> </w:t>
      </w:r>
      <w:r>
        <w:rPr>
          <w:sz w:val="28"/>
        </w:rPr>
        <w:t>наук.</w:t>
      </w:r>
    </w:p>
    <w:p w:rsidR="00990059" w:rsidRPr="0070580B" w:rsidRDefault="007C0E53" w:rsidP="00DB5BE3">
      <w:pPr>
        <w:pStyle w:val="a5"/>
        <w:numPr>
          <w:ilvl w:val="2"/>
          <w:numId w:val="33"/>
        </w:numPr>
        <w:tabs>
          <w:tab w:val="left" w:pos="1911"/>
        </w:tabs>
        <w:spacing w:before="71" w:line="350" w:lineRule="auto"/>
        <w:ind w:left="360" w:right="132" w:firstLine="0"/>
        <w:rPr>
          <w:sz w:val="28"/>
          <w:szCs w:val="28"/>
        </w:rPr>
      </w:pPr>
      <w:r>
        <w:rPr>
          <w:sz w:val="28"/>
        </w:rPr>
        <w:t>В основу содержания географии положено изучение единого и одновременно</w:t>
      </w:r>
      <w:r w:rsidRPr="0070580B">
        <w:rPr>
          <w:spacing w:val="1"/>
          <w:sz w:val="28"/>
        </w:rPr>
        <w:t xml:space="preserve"> </w:t>
      </w:r>
      <w:r>
        <w:rPr>
          <w:sz w:val="28"/>
        </w:rPr>
        <w:t>многополярного мира, глобализации мирового развития, фокусирования на формировании у</w:t>
      </w:r>
      <w:r w:rsidRPr="0070580B">
        <w:rPr>
          <w:spacing w:val="-67"/>
          <w:sz w:val="28"/>
        </w:rPr>
        <w:t xml:space="preserve"> </w:t>
      </w:r>
      <w:r>
        <w:rPr>
          <w:sz w:val="28"/>
        </w:rPr>
        <w:t>обучающихся целостного представления о роли России в современном мире. Факторами,</w:t>
      </w:r>
      <w:r w:rsidRPr="0070580B">
        <w:rPr>
          <w:spacing w:val="1"/>
          <w:sz w:val="28"/>
        </w:rPr>
        <w:t xml:space="preserve"> </w:t>
      </w:r>
      <w:r>
        <w:rPr>
          <w:sz w:val="28"/>
        </w:rPr>
        <w:t>определяющими</w:t>
      </w:r>
      <w:r w:rsidRPr="0070580B">
        <w:rPr>
          <w:spacing w:val="51"/>
          <w:sz w:val="28"/>
        </w:rPr>
        <w:t xml:space="preserve"> </w:t>
      </w:r>
      <w:r>
        <w:rPr>
          <w:sz w:val="28"/>
        </w:rPr>
        <w:t>содержательную</w:t>
      </w:r>
      <w:r w:rsidRPr="0070580B">
        <w:rPr>
          <w:spacing w:val="52"/>
          <w:sz w:val="28"/>
        </w:rPr>
        <w:t xml:space="preserve"> </w:t>
      </w:r>
      <w:r>
        <w:rPr>
          <w:sz w:val="28"/>
        </w:rPr>
        <w:t>часть,</w:t>
      </w:r>
      <w:r w:rsidRPr="0070580B">
        <w:rPr>
          <w:spacing w:val="53"/>
          <w:sz w:val="28"/>
        </w:rPr>
        <w:t xml:space="preserve"> </w:t>
      </w:r>
      <w:r>
        <w:rPr>
          <w:sz w:val="28"/>
        </w:rPr>
        <w:t>явились</w:t>
      </w:r>
      <w:r w:rsidRPr="0070580B">
        <w:rPr>
          <w:spacing w:val="50"/>
          <w:sz w:val="28"/>
        </w:rPr>
        <w:t xml:space="preserve"> </w:t>
      </w:r>
      <w:r>
        <w:rPr>
          <w:sz w:val="28"/>
        </w:rPr>
        <w:t>интегративность,</w:t>
      </w:r>
      <w:r w:rsidRPr="0070580B">
        <w:rPr>
          <w:spacing w:val="52"/>
          <w:sz w:val="28"/>
        </w:rPr>
        <w:t xml:space="preserve"> </w:t>
      </w:r>
      <w:r>
        <w:rPr>
          <w:sz w:val="28"/>
        </w:rPr>
        <w:t>междисциплинарность,</w:t>
      </w:r>
      <w:r w:rsidRPr="0070580B">
        <w:rPr>
          <w:sz w:val="28"/>
          <w:szCs w:val="28"/>
        </w:rPr>
        <w:t xml:space="preserve">практикоориентированность, экологизация и </w:t>
      </w:r>
      <w:r w:rsidRPr="0070580B">
        <w:rPr>
          <w:sz w:val="28"/>
          <w:szCs w:val="28"/>
        </w:rPr>
        <w:lastRenderedPageBreak/>
        <w:t>гуманизация географии, что позволило более</w:t>
      </w:r>
      <w:r w:rsidRPr="0070580B">
        <w:rPr>
          <w:spacing w:val="1"/>
          <w:sz w:val="28"/>
          <w:szCs w:val="28"/>
        </w:rPr>
        <w:t xml:space="preserve"> </w:t>
      </w:r>
      <w:r w:rsidRPr="0070580B">
        <w:rPr>
          <w:sz w:val="28"/>
          <w:szCs w:val="28"/>
        </w:rPr>
        <w:t>чѐтко</w:t>
      </w:r>
      <w:r w:rsidRPr="0070580B">
        <w:rPr>
          <w:spacing w:val="1"/>
          <w:sz w:val="28"/>
          <w:szCs w:val="28"/>
        </w:rPr>
        <w:t xml:space="preserve"> </w:t>
      </w:r>
      <w:r w:rsidRPr="0070580B">
        <w:rPr>
          <w:sz w:val="28"/>
          <w:szCs w:val="28"/>
        </w:rPr>
        <w:t>представить</w:t>
      </w:r>
      <w:r w:rsidRPr="0070580B">
        <w:rPr>
          <w:spacing w:val="1"/>
          <w:sz w:val="28"/>
          <w:szCs w:val="28"/>
        </w:rPr>
        <w:t xml:space="preserve"> </w:t>
      </w:r>
      <w:r w:rsidRPr="0070580B">
        <w:rPr>
          <w:sz w:val="28"/>
          <w:szCs w:val="28"/>
        </w:rPr>
        <w:t>географические</w:t>
      </w:r>
      <w:r w:rsidRPr="0070580B">
        <w:rPr>
          <w:spacing w:val="1"/>
          <w:sz w:val="28"/>
          <w:szCs w:val="28"/>
        </w:rPr>
        <w:t xml:space="preserve"> </w:t>
      </w:r>
      <w:r w:rsidRPr="0070580B">
        <w:rPr>
          <w:sz w:val="28"/>
          <w:szCs w:val="28"/>
        </w:rPr>
        <w:t>реалии</w:t>
      </w:r>
      <w:r w:rsidRPr="0070580B">
        <w:rPr>
          <w:spacing w:val="1"/>
          <w:sz w:val="28"/>
          <w:szCs w:val="28"/>
        </w:rPr>
        <w:t xml:space="preserve"> </w:t>
      </w:r>
      <w:r w:rsidRPr="0070580B">
        <w:rPr>
          <w:sz w:val="28"/>
          <w:szCs w:val="28"/>
        </w:rPr>
        <w:t>происходящих</w:t>
      </w:r>
      <w:r w:rsidRPr="0070580B">
        <w:rPr>
          <w:spacing w:val="1"/>
          <w:sz w:val="28"/>
          <w:szCs w:val="28"/>
        </w:rPr>
        <w:t xml:space="preserve"> </w:t>
      </w:r>
      <w:r w:rsidRPr="0070580B">
        <w:rPr>
          <w:sz w:val="28"/>
          <w:szCs w:val="28"/>
        </w:rPr>
        <w:t>в</w:t>
      </w:r>
      <w:r w:rsidRPr="0070580B">
        <w:rPr>
          <w:spacing w:val="1"/>
          <w:sz w:val="28"/>
          <w:szCs w:val="28"/>
        </w:rPr>
        <w:t xml:space="preserve"> </w:t>
      </w:r>
      <w:r w:rsidRPr="0070580B">
        <w:rPr>
          <w:sz w:val="28"/>
          <w:szCs w:val="28"/>
        </w:rPr>
        <w:t>современном</w:t>
      </w:r>
      <w:r w:rsidRPr="0070580B">
        <w:rPr>
          <w:spacing w:val="1"/>
          <w:sz w:val="28"/>
          <w:szCs w:val="28"/>
        </w:rPr>
        <w:t xml:space="preserve"> </w:t>
      </w:r>
      <w:r w:rsidRPr="0070580B">
        <w:rPr>
          <w:sz w:val="28"/>
          <w:szCs w:val="28"/>
        </w:rPr>
        <w:t>мире</w:t>
      </w:r>
      <w:r w:rsidRPr="0070580B">
        <w:rPr>
          <w:spacing w:val="1"/>
          <w:sz w:val="28"/>
          <w:szCs w:val="28"/>
        </w:rPr>
        <w:t xml:space="preserve"> </w:t>
      </w:r>
      <w:r w:rsidRPr="0070580B">
        <w:rPr>
          <w:sz w:val="28"/>
          <w:szCs w:val="28"/>
        </w:rPr>
        <w:t>геополитических, межнациональных и межгосударственных, социокультурных, социально-</w:t>
      </w:r>
      <w:r w:rsidRPr="0070580B">
        <w:rPr>
          <w:spacing w:val="1"/>
          <w:sz w:val="28"/>
          <w:szCs w:val="28"/>
        </w:rPr>
        <w:t xml:space="preserve"> </w:t>
      </w:r>
      <w:r w:rsidRPr="0070580B">
        <w:rPr>
          <w:sz w:val="28"/>
          <w:szCs w:val="28"/>
        </w:rPr>
        <w:t>экономических,</w:t>
      </w:r>
      <w:r w:rsidRPr="0070580B">
        <w:rPr>
          <w:spacing w:val="-2"/>
          <w:sz w:val="28"/>
          <w:szCs w:val="28"/>
        </w:rPr>
        <w:t xml:space="preserve"> </w:t>
      </w:r>
      <w:r w:rsidRPr="0070580B">
        <w:rPr>
          <w:sz w:val="28"/>
          <w:szCs w:val="28"/>
        </w:rPr>
        <w:t>геоэкологических</w:t>
      </w:r>
      <w:r w:rsidRPr="0070580B">
        <w:rPr>
          <w:spacing w:val="1"/>
          <w:sz w:val="28"/>
          <w:szCs w:val="28"/>
        </w:rPr>
        <w:t xml:space="preserve"> </w:t>
      </w:r>
      <w:r w:rsidRPr="0070580B">
        <w:rPr>
          <w:sz w:val="28"/>
          <w:szCs w:val="28"/>
        </w:rPr>
        <w:t>событий</w:t>
      </w:r>
      <w:r w:rsidRPr="0070580B">
        <w:rPr>
          <w:spacing w:val="-2"/>
          <w:sz w:val="28"/>
          <w:szCs w:val="28"/>
        </w:rPr>
        <w:t xml:space="preserve"> </w:t>
      </w:r>
      <w:r w:rsidRPr="0070580B">
        <w:rPr>
          <w:sz w:val="28"/>
          <w:szCs w:val="28"/>
        </w:rPr>
        <w:t>и</w:t>
      </w:r>
      <w:r w:rsidRPr="0070580B">
        <w:rPr>
          <w:spacing w:val="-1"/>
          <w:sz w:val="28"/>
          <w:szCs w:val="28"/>
        </w:rPr>
        <w:t xml:space="preserve"> </w:t>
      </w:r>
      <w:r w:rsidRPr="0070580B">
        <w:rPr>
          <w:sz w:val="28"/>
          <w:szCs w:val="28"/>
        </w:rPr>
        <w:t>процессов.</w:t>
      </w:r>
    </w:p>
    <w:p w:rsidR="00990059" w:rsidRDefault="007C0E53" w:rsidP="00DB5BE3">
      <w:pPr>
        <w:pStyle w:val="a5"/>
        <w:numPr>
          <w:ilvl w:val="2"/>
          <w:numId w:val="33"/>
        </w:numPr>
        <w:tabs>
          <w:tab w:val="left" w:pos="1911"/>
        </w:tabs>
        <w:spacing w:line="321" w:lineRule="exact"/>
        <w:ind w:left="1910"/>
        <w:rPr>
          <w:sz w:val="28"/>
        </w:rPr>
      </w:pPr>
      <w:r>
        <w:rPr>
          <w:sz w:val="28"/>
        </w:rPr>
        <w:t>Изучение</w:t>
      </w:r>
      <w:r>
        <w:rPr>
          <w:spacing w:val="-4"/>
          <w:sz w:val="28"/>
        </w:rPr>
        <w:t xml:space="preserve"> </w:t>
      </w:r>
      <w:r>
        <w:rPr>
          <w:sz w:val="28"/>
        </w:rPr>
        <w:t>географии</w:t>
      </w:r>
      <w:r>
        <w:rPr>
          <w:spacing w:val="-4"/>
          <w:sz w:val="28"/>
        </w:rPr>
        <w:t xml:space="preserve"> </w:t>
      </w:r>
      <w:r>
        <w:rPr>
          <w:sz w:val="28"/>
        </w:rPr>
        <w:t>направлено</w:t>
      </w:r>
      <w:r>
        <w:rPr>
          <w:spacing w:val="-7"/>
          <w:sz w:val="28"/>
        </w:rPr>
        <w:t xml:space="preserve"> </w:t>
      </w:r>
      <w:r>
        <w:rPr>
          <w:sz w:val="28"/>
        </w:rPr>
        <w:t>на</w:t>
      </w:r>
      <w:r>
        <w:rPr>
          <w:spacing w:val="-3"/>
          <w:sz w:val="28"/>
        </w:rPr>
        <w:t xml:space="preserve"> </w:t>
      </w:r>
      <w:r>
        <w:rPr>
          <w:sz w:val="28"/>
        </w:rPr>
        <w:t>достижение</w:t>
      </w:r>
      <w:r>
        <w:rPr>
          <w:spacing w:val="-4"/>
          <w:sz w:val="28"/>
        </w:rPr>
        <w:t xml:space="preserve"> </w:t>
      </w:r>
      <w:r>
        <w:rPr>
          <w:sz w:val="28"/>
        </w:rPr>
        <w:t>следующих</w:t>
      </w:r>
      <w:r>
        <w:rPr>
          <w:spacing w:val="-3"/>
          <w:sz w:val="28"/>
        </w:rPr>
        <w:t xml:space="preserve"> </w:t>
      </w:r>
      <w:r>
        <w:rPr>
          <w:sz w:val="28"/>
        </w:rPr>
        <w:t>целей:</w:t>
      </w:r>
    </w:p>
    <w:p w:rsidR="00990059" w:rsidRDefault="007C0E53">
      <w:pPr>
        <w:pStyle w:val="a3"/>
        <w:spacing w:before="149" w:line="350" w:lineRule="auto"/>
        <w:ind w:right="137"/>
      </w:pPr>
      <w:r>
        <w:t>воспитание чувства патриотизма, взаимопонимания с другими народами, уважения</w:t>
      </w:r>
      <w:r>
        <w:rPr>
          <w:spacing w:val="1"/>
        </w:rPr>
        <w:t xml:space="preserve"> </w:t>
      </w:r>
      <w:r>
        <w:t>культуры разных стран и регионов мира, ценностных ориентаций личности посредством</w:t>
      </w:r>
      <w:r>
        <w:rPr>
          <w:spacing w:val="1"/>
        </w:rPr>
        <w:t xml:space="preserve"> </w:t>
      </w:r>
      <w:r>
        <w:t>ознакомления с важнейшими проблемами современности, c ролью России как составной</w:t>
      </w:r>
      <w:r>
        <w:rPr>
          <w:spacing w:val="1"/>
        </w:rPr>
        <w:t xml:space="preserve"> </w:t>
      </w:r>
      <w:r>
        <w:t>части мирового</w:t>
      </w:r>
      <w:r>
        <w:rPr>
          <w:spacing w:val="1"/>
        </w:rPr>
        <w:t xml:space="preserve"> </w:t>
      </w:r>
      <w:r>
        <w:t>сообщества;</w:t>
      </w:r>
    </w:p>
    <w:p w:rsidR="00990059" w:rsidRDefault="007C0E53">
      <w:pPr>
        <w:pStyle w:val="a3"/>
        <w:spacing w:line="350" w:lineRule="auto"/>
        <w:ind w:right="136"/>
      </w:pPr>
      <w:r>
        <w:t>воспитание экологической культуры на основе приобретения знаний о взаимосвязи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на</w:t>
      </w:r>
      <w:r>
        <w:rPr>
          <w:spacing w:val="1"/>
        </w:rPr>
        <w:t xml:space="preserve"> </w:t>
      </w:r>
      <w:r>
        <w:t>глобальном,</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5"/>
        </w:rPr>
        <w:t xml:space="preserve"> </w:t>
      </w:r>
      <w:r>
        <w:t>ценностного отношения</w:t>
      </w:r>
      <w:r>
        <w:rPr>
          <w:spacing w:val="-4"/>
        </w:rPr>
        <w:t xml:space="preserve"> </w:t>
      </w:r>
      <w:r>
        <w:t>к</w:t>
      </w:r>
      <w:r>
        <w:rPr>
          <w:spacing w:val="-1"/>
        </w:rPr>
        <w:t xml:space="preserve"> </w:t>
      </w:r>
      <w:r>
        <w:t>проблемам</w:t>
      </w:r>
      <w:r>
        <w:rPr>
          <w:spacing w:val="-1"/>
        </w:rPr>
        <w:t xml:space="preserve"> </w:t>
      </w:r>
      <w:r>
        <w:t>взаимодействия</w:t>
      </w:r>
      <w:r>
        <w:rPr>
          <w:spacing w:val="-4"/>
        </w:rPr>
        <w:t xml:space="preserve"> </w:t>
      </w:r>
      <w:r>
        <w:t>человека</w:t>
      </w:r>
      <w:r>
        <w:rPr>
          <w:spacing w:val="-1"/>
        </w:rPr>
        <w:t xml:space="preserve"> </w:t>
      </w:r>
      <w:r>
        <w:t>и</w:t>
      </w:r>
      <w:r>
        <w:rPr>
          <w:spacing w:val="-3"/>
        </w:rPr>
        <w:t xml:space="preserve"> </w:t>
      </w:r>
      <w:r>
        <w:t>общества;</w:t>
      </w:r>
    </w:p>
    <w:p w:rsidR="00990059" w:rsidRDefault="007C0E53">
      <w:pPr>
        <w:pStyle w:val="a3"/>
        <w:spacing w:line="350" w:lineRule="auto"/>
        <w:ind w:right="141"/>
      </w:pPr>
      <w:r>
        <w:t>формирование</w:t>
      </w:r>
      <w:r>
        <w:rPr>
          <w:spacing w:val="1"/>
        </w:rPr>
        <w:t xml:space="preserve"> </w:t>
      </w:r>
      <w:r>
        <w:t>системы</w:t>
      </w:r>
      <w:r>
        <w:rPr>
          <w:spacing w:val="1"/>
        </w:rPr>
        <w:t xml:space="preserve"> </w:t>
      </w:r>
      <w:r>
        <w:t>географических</w:t>
      </w:r>
      <w:r>
        <w:rPr>
          <w:spacing w:val="1"/>
        </w:rPr>
        <w:t xml:space="preserve"> </w:t>
      </w:r>
      <w:r>
        <w:t>знаний</w:t>
      </w:r>
      <w:r>
        <w:rPr>
          <w:spacing w:val="1"/>
        </w:rPr>
        <w:t xml:space="preserve"> </w:t>
      </w:r>
      <w:r>
        <w:t>как</w:t>
      </w:r>
      <w:r>
        <w:rPr>
          <w:spacing w:val="1"/>
        </w:rPr>
        <w:t xml:space="preserve"> </w:t>
      </w:r>
      <w:r>
        <w:t>компонента</w:t>
      </w:r>
      <w:r>
        <w:rPr>
          <w:spacing w:val="1"/>
        </w:rPr>
        <w:t xml:space="preserve"> </w:t>
      </w:r>
      <w:r>
        <w:t>научной</w:t>
      </w:r>
      <w:r>
        <w:rPr>
          <w:spacing w:val="1"/>
        </w:rPr>
        <w:t xml:space="preserve"> </w:t>
      </w:r>
      <w:r>
        <w:t>картины</w:t>
      </w:r>
      <w:r>
        <w:rPr>
          <w:spacing w:val="1"/>
        </w:rPr>
        <w:t xml:space="preserve"> </w:t>
      </w:r>
      <w:r>
        <w:t>мира,</w:t>
      </w:r>
      <w:r>
        <w:rPr>
          <w:spacing w:val="-2"/>
        </w:rPr>
        <w:t xml:space="preserve"> </w:t>
      </w:r>
      <w:r>
        <w:t>завершение формирования</w:t>
      </w:r>
      <w:r>
        <w:rPr>
          <w:spacing w:val="-1"/>
        </w:rPr>
        <w:t xml:space="preserve"> </w:t>
      </w:r>
      <w:r>
        <w:t>основ</w:t>
      </w:r>
      <w:r>
        <w:rPr>
          <w:spacing w:val="-4"/>
        </w:rPr>
        <w:t xml:space="preserve"> </w:t>
      </w:r>
      <w:r>
        <w:t>географической</w:t>
      </w:r>
      <w:r>
        <w:rPr>
          <w:spacing w:val="-1"/>
        </w:rPr>
        <w:t xml:space="preserve"> </w:t>
      </w:r>
      <w:r>
        <w:t>культуры;</w:t>
      </w:r>
    </w:p>
    <w:p w:rsidR="00990059" w:rsidRDefault="007C0E53">
      <w:pPr>
        <w:pStyle w:val="a3"/>
        <w:spacing w:line="350" w:lineRule="auto"/>
        <w:ind w:right="134"/>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комплексом</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2"/>
        </w:rPr>
        <w:t xml:space="preserve"> </w:t>
      </w:r>
      <w:r>
        <w:t>направленных</w:t>
      </w:r>
      <w:r>
        <w:rPr>
          <w:spacing w:val="-3"/>
        </w:rPr>
        <w:t xml:space="preserve"> </w:t>
      </w:r>
      <w:r>
        <w:t>на</w:t>
      </w:r>
      <w:r>
        <w:rPr>
          <w:spacing w:val="-1"/>
        </w:rPr>
        <w:t xml:space="preserve"> </w:t>
      </w:r>
      <w:r>
        <w:t>использование их в</w:t>
      </w:r>
      <w:r>
        <w:rPr>
          <w:spacing w:val="-5"/>
        </w:rPr>
        <w:t xml:space="preserve"> </w:t>
      </w:r>
      <w:r>
        <w:t>реальной</w:t>
      </w:r>
      <w:r>
        <w:rPr>
          <w:spacing w:val="-4"/>
        </w:rPr>
        <w:t xml:space="preserve"> </w:t>
      </w:r>
      <w:r>
        <w:t>действительности;</w:t>
      </w:r>
    </w:p>
    <w:p w:rsidR="00990059" w:rsidRDefault="007C0E53">
      <w:pPr>
        <w:pStyle w:val="a3"/>
        <w:spacing w:line="350" w:lineRule="auto"/>
        <w:ind w:right="139"/>
      </w:pPr>
      <w:r>
        <w:t>приобретение опыта разнообразной деятельности, направленной на достижение целей</w:t>
      </w:r>
      <w:r>
        <w:rPr>
          <w:spacing w:val="1"/>
        </w:rPr>
        <w:t xml:space="preserve"> </w:t>
      </w:r>
      <w:r>
        <w:t>устойчивого</w:t>
      </w:r>
      <w:r>
        <w:rPr>
          <w:spacing w:val="-3"/>
        </w:rPr>
        <w:t xml:space="preserve"> </w:t>
      </w:r>
      <w:r>
        <w:t>развития.</w:t>
      </w:r>
    </w:p>
    <w:p w:rsidR="00990059" w:rsidRDefault="007C0E53" w:rsidP="00DB5BE3">
      <w:pPr>
        <w:pStyle w:val="a5"/>
        <w:numPr>
          <w:ilvl w:val="2"/>
          <w:numId w:val="33"/>
        </w:numPr>
        <w:tabs>
          <w:tab w:val="left" w:pos="1911"/>
        </w:tabs>
        <w:spacing w:line="350" w:lineRule="auto"/>
        <w:ind w:left="360" w:right="145"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соблюдается</w:t>
      </w:r>
      <w:r>
        <w:rPr>
          <w:spacing w:val="1"/>
          <w:sz w:val="28"/>
        </w:rPr>
        <w:t xml:space="preserve"> </w:t>
      </w:r>
      <w:r>
        <w:rPr>
          <w:sz w:val="28"/>
        </w:rPr>
        <w:t>преемственность</w:t>
      </w:r>
      <w:r>
        <w:rPr>
          <w:spacing w:val="1"/>
          <w:sz w:val="28"/>
        </w:rPr>
        <w:t xml:space="preserve"> </w:t>
      </w:r>
      <w:r>
        <w:rPr>
          <w:sz w:val="28"/>
        </w:rPr>
        <w:t>с</w:t>
      </w:r>
      <w:r>
        <w:rPr>
          <w:spacing w:val="1"/>
          <w:sz w:val="28"/>
        </w:rPr>
        <w:t xml:space="preserve"> </w:t>
      </w:r>
      <w:r>
        <w:rPr>
          <w:sz w:val="28"/>
        </w:rPr>
        <w:t>программой</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основных</w:t>
      </w:r>
      <w:r>
        <w:rPr>
          <w:spacing w:val="1"/>
          <w:sz w:val="28"/>
        </w:rPr>
        <w:t xml:space="preserve"> </w:t>
      </w:r>
      <w:r>
        <w:rPr>
          <w:sz w:val="28"/>
        </w:rPr>
        <w:t>видов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обучающихся.</w:t>
      </w:r>
    </w:p>
    <w:p w:rsidR="00990059" w:rsidRDefault="007C0E53" w:rsidP="00DB5BE3">
      <w:pPr>
        <w:pStyle w:val="a5"/>
        <w:numPr>
          <w:ilvl w:val="2"/>
          <w:numId w:val="33"/>
        </w:numPr>
        <w:tabs>
          <w:tab w:val="left" w:pos="1911"/>
        </w:tabs>
        <w:spacing w:line="350" w:lineRule="auto"/>
        <w:ind w:left="360" w:right="137" w:firstLine="708"/>
        <w:rPr>
          <w:sz w:val="28"/>
        </w:rPr>
      </w:pPr>
      <w:r>
        <w:rPr>
          <w:sz w:val="28"/>
        </w:rPr>
        <w:t>Общее число часов, рекомендованных для изучения географии, – 68 часов: по</w:t>
      </w:r>
      <w:r>
        <w:rPr>
          <w:spacing w:val="1"/>
          <w:sz w:val="28"/>
        </w:rPr>
        <w:t xml:space="preserve"> </w:t>
      </w:r>
      <w:r>
        <w:rPr>
          <w:sz w:val="28"/>
        </w:rPr>
        <w:t>одному</w:t>
      </w:r>
      <w:r>
        <w:rPr>
          <w:spacing w:val="-5"/>
          <w:sz w:val="28"/>
        </w:rPr>
        <w:t xml:space="preserve"> </w:t>
      </w:r>
      <w:r>
        <w:rPr>
          <w:sz w:val="28"/>
        </w:rPr>
        <w:t>часу</w:t>
      </w:r>
      <w:r>
        <w:rPr>
          <w:spacing w:val="-1"/>
          <w:sz w:val="28"/>
        </w:rPr>
        <w:t xml:space="preserve"> </w:t>
      </w:r>
      <w:r>
        <w:rPr>
          <w:sz w:val="28"/>
        </w:rPr>
        <w:t>в</w:t>
      </w:r>
      <w:r>
        <w:rPr>
          <w:spacing w:val="-2"/>
          <w:sz w:val="28"/>
        </w:rPr>
        <w:t xml:space="preserve"> </w:t>
      </w:r>
      <w:r>
        <w:rPr>
          <w:sz w:val="28"/>
        </w:rPr>
        <w:t>неделю</w:t>
      </w:r>
      <w:r>
        <w:rPr>
          <w:spacing w:val="-1"/>
          <w:sz w:val="28"/>
        </w:rPr>
        <w:t xml:space="preserve"> </w:t>
      </w:r>
      <w:r>
        <w:rPr>
          <w:sz w:val="28"/>
        </w:rPr>
        <w:t>в</w:t>
      </w:r>
      <w:r>
        <w:rPr>
          <w:spacing w:val="-1"/>
          <w:sz w:val="28"/>
        </w:rPr>
        <w:t xml:space="preserve"> </w:t>
      </w:r>
      <w:r>
        <w:rPr>
          <w:sz w:val="28"/>
        </w:rPr>
        <w:t>10</w:t>
      </w:r>
      <w:r>
        <w:rPr>
          <w:spacing w:val="1"/>
          <w:sz w:val="28"/>
        </w:rPr>
        <w:t xml:space="preserve"> </w:t>
      </w:r>
      <w:r>
        <w:rPr>
          <w:sz w:val="28"/>
        </w:rPr>
        <w:t>и</w:t>
      </w:r>
      <w:r>
        <w:rPr>
          <w:spacing w:val="-3"/>
          <w:sz w:val="28"/>
        </w:rPr>
        <w:t xml:space="preserve"> </w:t>
      </w:r>
      <w:r>
        <w:rPr>
          <w:sz w:val="28"/>
        </w:rPr>
        <w:t>11</w:t>
      </w:r>
      <w:r>
        <w:rPr>
          <w:spacing w:val="1"/>
          <w:sz w:val="28"/>
        </w:rPr>
        <w:t xml:space="preserve"> </w:t>
      </w:r>
      <w:r>
        <w:rPr>
          <w:sz w:val="28"/>
        </w:rPr>
        <w:t>классах.</w:t>
      </w:r>
    </w:p>
    <w:p w:rsidR="00990059" w:rsidRDefault="007C0E53" w:rsidP="00DB5BE3">
      <w:pPr>
        <w:pStyle w:val="a5"/>
        <w:numPr>
          <w:ilvl w:val="1"/>
          <w:numId w:val="33"/>
        </w:numPr>
        <w:tabs>
          <w:tab w:val="left" w:pos="1700"/>
        </w:tabs>
        <w:spacing w:line="320" w:lineRule="exact"/>
        <w:rPr>
          <w:sz w:val="28"/>
        </w:rPr>
      </w:pP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географии</w:t>
      </w:r>
      <w:r>
        <w:rPr>
          <w:spacing w:val="-5"/>
          <w:sz w:val="28"/>
          <w:u w:val="single"/>
        </w:rPr>
        <w:t xml:space="preserve"> </w:t>
      </w:r>
      <w:r>
        <w:rPr>
          <w:sz w:val="28"/>
          <w:u w:val="single"/>
        </w:rPr>
        <w:t>в</w:t>
      </w:r>
      <w:r>
        <w:rPr>
          <w:spacing w:val="-5"/>
          <w:sz w:val="28"/>
          <w:u w:val="single"/>
        </w:rPr>
        <w:t xml:space="preserve"> </w:t>
      </w:r>
      <w:r>
        <w:rPr>
          <w:sz w:val="28"/>
          <w:u w:val="single"/>
        </w:rPr>
        <w:t>10</w:t>
      </w:r>
      <w:r>
        <w:rPr>
          <w:spacing w:val="-1"/>
          <w:sz w:val="28"/>
          <w:u w:val="single"/>
        </w:rPr>
        <w:t xml:space="preserve"> </w:t>
      </w:r>
      <w:r>
        <w:rPr>
          <w:sz w:val="28"/>
          <w:u w:val="single"/>
        </w:rPr>
        <w:t>классе.</w:t>
      </w:r>
    </w:p>
    <w:p w:rsidR="00990059" w:rsidRDefault="007C0E53" w:rsidP="00DB5BE3">
      <w:pPr>
        <w:pStyle w:val="a5"/>
        <w:numPr>
          <w:ilvl w:val="2"/>
          <w:numId w:val="33"/>
        </w:numPr>
        <w:tabs>
          <w:tab w:val="left" w:pos="1909"/>
        </w:tabs>
        <w:spacing w:before="139"/>
        <w:ind w:left="1908" w:hanging="841"/>
        <w:rPr>
          <w:sz w:val="28"/>
        </w:rPr>
      </w:pPr>
      <w:r>
        <w:rPr>
          <w:sz w:val="28"/>
        </w:rPr>
        <w:t>География</w:t>
      </w:r>
      <w:r>
        <w:rPr>
          <w:spacing w:val="-3"/>
          <w:sz w:val="28"/>
        </w:rPr>
        <w:t xml:space="preserve"> </w:t>
      </w:r>
      <w:r>
        <w:rPr>
          <w:sz w:val="28"/>
        </w:rPr>
        <w:t>как</w:t>
      </w:r>
      <w:r>
        <w:rPr>
          <w:spacing w:val="-2"/>
          <w:sz w:val="28"/>
        </w:rPr>
        <w:t xml:space="preserve"> </w:t>
      </w:r>
      <w:r>
        <w:rPr>
          <w:sz w:val="28"/>
        </w:rPr>
        <w:t>наука.</w:t>
      </w:r>
    </w:p>
    <w:p w:rsidR="00990059" w:rsidRDefault="007C0E53" w:rsidP="00DB5BE3">
      <w:pPr>
        <w:pStyle w:val="a5"/>
        <w:numPr>
          <w:ilvl w:val="3"/>
          <w:numId w:val="33"/>
        </w:numPr>
        <w:tabs>
          <w:tab w:val="left" w:pos="2120"/>
        </w:tabs>
        <w:spacing w:before="148" w:line="348" w:lineRule="auto"/>
        <w:ind w:left="360" w:right="132" w:firstLine="708"/>
        <w:rPr>
          <w:sz w:val="28"/>
        </w:rPr>
      </w:pPr>
      <w:r>
        <w:rPr>
          <w:sz w:val="28"/>
        </w:rPr>
        <w:t>Традиционные</w:t>
      </w:r>
      <w:r>
        <w:rPr>
          <w:spacing w:val="1"/>
          <w:sz w:val="28"/>
        </w:rPr>
        <w:t xml:space="preserve"> </w:t>
      </w:r>
      <w:r>
        <w:rPr>
          <w:sz w:val="28"/>
        </w:rPr>
        <w:t>и</w:t>
      </w:r>
      <w:r>
        <w:rPr>
          <w:spacing w:val="1"/>
          <w:sz w:val="28"/>
        </w:rPr>
        <w:t xml:space="preserve"> </w:t>
      </w:r>
      <w:r>
        <w:rPr>
          <w:sz w:val="28"/>
        </w:rPr>
        <w:t>новые</w:t>
      </w:r>
      <w:r>
        <w:rPr>
          <w:spacing w:val="1"/>
          <w:sz w:val="28"/>
        </w:rPr>
        <w:t xml:space="preserve"> </w:t>
      </w:r>
      <w:r>
        <w:rPr>
          <w:sz w:val="28"/>
        </w:rPr>
        <w:t>методы</w:t>
      </w:r>
      <w:r>
        <w:rPr>
          <w:spacing w:val="1"/>
          <w:sz w:val="28"/>
        </w:rPr>
        <w:t xml:space="preserve"> </w:t>
      </w:r>
      <w:r>
        <w:rPr>
          <w:sz w:val="28"/>
        </w:rPr>
        <w:t>в</w:t>
      </w:r>
      <w:r>
        <w:rPr>
          <w:spacing w:val="1"/>
          <w:sz w:val="28"/>
        </w:rPr>
        <w:t xml:space="preserve"> </w:t>
      </w:r>
      <w:r>
        <w:rPr>
          <w:sz w:val="28"/>
        </w:rPr>
        <w:t>географии.</w:t>
      </w:r>
      <w:r>
        <w:rPr>
          <w:spacing w:val="1"/>
          <w:sz w:val="28"/>
        </w:rPr>
        <w:t xml:space="preserve"> </w:t>
      </w:r>
      <w:r>
        <w:rPr>
          <w:sz w:val="28"/>
        </w:rPr>
        <w:t>Географические</w:t>
      </w:r>
      <w:r>
        <w:rPr>
          <w:spacing w:val="1"/>
          <w:sz w:val="28"/>
        </w:rPr>
        <w:t xml:space="preserve"> </w:t>
      </w:r>
      <w:r>
        <w:rPr>
          <w:sz w:val="28"/>
        </w:rPr>
        <w:t>прогнозы.</w:t>
      </w:r>
      <w:r>
        <w:rPr>
          <w:spacing w:val="1"/>
          <w:sz w:val="28"/>
        </w:rPr>
        <w:t xml:space="preserve"> </w:t>
      </w:r>
      <w:r>
        <w:rPr>
          <w:sz w:val="28"/>
        </w:rPr>
        <w:t>Традиционные</w:t>
      </w:r>
      <w:r>
        <w:rPr>
          <w:spacing w:val="12"/>
          <w:sz w:val="28"/>
        </w:rPr>
        <w:t xml:space="preserve"> </w:t>
      </w:r>
      <w:r>
        <w:rPr>
          <w:sz w:val="28"/>
        </w:rPr>
        <w:t>и</w:t>
      </w:r>
      <w:r>
        <w:rPr>
          <w:spacing w:val="12"/>
          <w:sz w:val="28"/>
        </w:rPr>
        <w:t xml:space="preserve"> </w:t>
      </w:r>
      <w:r>
        <w:rPr>
          <w:sz w:val="28"/>
        </w:rPr>
        <w:t>новые</w:t>
      </w:r>
      <w:r>
        <w:rPr>
          <w:spacing w:val="12"/>
          <w:sz w:val="28"/>
        </w:rPr>
        <w:t xml:space="preserve"> </w:t>
      </w:r>
      <w:r>
        <w:rPr>
          <w:sz w:val="28"/>
        </w:rPr>
        <w:t>методы</w:t>
      </w:r>
      <w:r>
        <w:rPr>
          <w:spacing w:val="12"/>
          <w:sz w:val="28"/>
        </w:rPr>
        <w:t xml:space="preserve"> </w:t>
      </w:r>
      <w:r>
        <w:rPr>
          <w:sz w:val="28"/>
        </w:rPr>
        <w:t>исследований</w:t>
      </w:r>
      <w:r>
        <w:rPr>
          <w:spacing w:val="12"/>
          <w:sz w:val="28"/>
        </w:rPr>
        <w:t xml:space="preserve"> </w:t>
      </w:r>
      <w:r>
        <w:rPr>
          <w:sz w:val="28"/>
        </w:rPr>
        <w:t>в</w:t>
      </w:r>
      <w:r>
        <w:rPr>
          <w:spacing w:val="11"/>
          <w:sz w:val="28"/>
        </w:rPr>
        <w:t xml:space="preserve"> </w:t>
      </w:r>
      <w:r>
        <w:rPr>
          <w:sz w:val="28"/>
        </w:rPr>
        <w:t>географических</w:t>
      </w:r>
      <w:r>
        <w:rPr>
          <w:spacing w:val="12"/>
          <w:sz w:val="28"/>
        </w:rPr>
        <w:t xml:space="preserve"> </w:t>
      </w:r>
      <w:r>
        <w:rPr>
          <w:sz w:val="28"/>
        </w:rPr>
        <w:lastRenderedPageBreak/>
        <w:t>науках,</w:t>
      </w:r>
      <w:r>
        <w:rPr>
          <w:spacing w:val="12"/>
          <w:sz w:val="28"/>
        </w:rPr>
        <w:t xml:space="preserve"> </w:t>
      </w:r>
      <w:r>
        <w:rPr>
          <w:sz w:val="28"/>
        </w:rPr>
        <w:t>их</w:t>
      </w:r>
      <w:r>
        <w:rPr>
          <w:spacing w:val="12"/>
          <w:sz w:val="28"/>
        </w:rPr>
        <w:t xml:space="preserve"> </w:t>
      </w:r>
      <w:r>
        <w:rPr>
          <w:sz w:val="28"/>
        </w:rPr>
        <w:t>использование</w:t>
      </w:r>
      <w:r>
        <w:rPr>
          <w:spacing w:val="12"/>
          <w:sz w:val="28"/>
        </w:rPr>
        <w:t xml:space="preserve"> </w:t>
      </w:r>
      <w:r>
        <w:rPr>
          <w:sz w:val="28"/>
        </w:rPr>
        <w:t>в</w:t>
      </w:r>
    </w:p>
    <w:p w:rsidR="00990059" w:rsidRDefault="007C0E53">
      <w:pPr>
        <w:pStyle w:val="a3"/>
        <w:spacing w:before="71" w:line="350" w:lineRule="auto"/>
        <w:ind w:right="143" w:firstLine="0"/>
      </w:pPr>
      <w:r>
        <w:t>разных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Современные</w:t>
      </w:r>
      <w:r>
        <w:rPr>
          <w:spacing w:val="1"/>
        </w:rPr>
        <w:t xml:space="preserve"> </w:t>
      </w:r>
      <w:r>
        <w:t>направления</w:t>
      </w:r>
      <w:r>
        <w:rPr>
          <w:spacing w:val="1"/>
        </w:rPr>
        <w:t xml:space="preserve"> </w:t>
      </w:r>
      <w:r>
        <w:t>географических</w:t>
      </w:r>
      <w:r>
        <w:rPr>
          <w:spacing w:val="1"/>
        </w:rPr>
        <w:t xml:space="preserve"> </w:t>
      </w:r>
      <w:r>
        <w:t>исследований. Источники географической информации, ГИС. Географические прогнозы как</w:t>
      </w:r>
      <w:r>
        <w:rPr>
          <w:spacing w:val="-67"/>
        </w:rPr>
        <w:t xml:space="preserve"> </w:t>
      </w:r>
      <w:r>
        <w:t>результат</w:t>
      </w:r>
      <w:r>
        <w:rPr>
          <w:spacing w:val="-2"/>
        </w:rPr>
        <w:t xml:space="preserve"> </w:t>
      </w:r>
      <w:r>
        <w:t>географических</w:t>
      </w:r>
      <w:r>
        <w:rPr>
          <w:spacing w:val="1"/>
        </w:rPr>
        <w:t xml:space="preserve"> </w:t>
      </w:r>
      <w:r>
        <w:t>исследований.</w:t>
      </w:r>
    </w:p>
    <w:p w:rsidR="00990059" w:rsidRDefault="007C0E53" w:rsidP="00DB5BE3">
      <w:pPr>
        <w:pStyle w:val="a5"/>
        <w:numPr>
          <w:ilvl w:val="3"/>
          <w:numId w:val="33"/>
        </w:numPr>
        <w:tabs>
          <w:tab w:val="left" w:pos="2120"/>
        </w:tabs>
        <w:spacing w:line="350" w:lineRule="auto"/>
        <w:ind w:left="360" w:right="132" w:firstLine="708"/>
        <w:rPr>
          <w:sz w:val="28"/>
        </w:rPr>
      </w:pPr>
      <w:r>
        <w:rPr>
          <w:sz w:val="28"/>
        </w:rPr>
        <w:t>Географическая</w:t>
      </w:r>
      <w:r>
        <w:rPr>
          <w:spacing w:val="1"/>
          <w:sz w:val="28"/>
        </w:rPr>
        <w:t xml:space="preserve"> </w:t>
      </w:r>
      <w:r>
        <w:rPr>
          <w:sz w:val="28"/>
        </w:rPr>
        <w:t>культура.</w:t>
      </w:r>
      <w:r>
        <w:rPr>
          <w:spacing w:val="1"/>
          <w:sz w:val="28"/>
        </w:rPr>
        <w:t xml:space="preserve"> </w:t>
      </w:r>
      <w:r>
        <w:rPr>
          <w:sz w:val="28"/>
        </w:rPr>
        <w:t>Элементы</w:t>
      </w:r>
      <w:r>
        <w:rPr>
          <w:spacing w:val="1"/>
          <w:sz w:val="28"/>
        </w:rPr>
        <w:t xml:space="preserve"> </w:t>
      </w:r>
      <w:r>
        <w:rPr>
          <w:sz w:val="28"/>
        </w:rPr>
        <w:t>географической</w:t>
      </w:r>
      <w:r>
        <w:rPr>
          <w:spacing w:val="1"/>
          <w:sz w:val="28"/>
        </w:rPr>
        <w:t xml:space="preserve"> </w:t>
      </w:r>
      <w:r>
        <w:rPr>
          <w:sz w:val="28"/>
        </w:rPr>
        <w:t>культуры:</w:t>
      </w:r>
      <w:r>
        <w:rPr>
          <w:spacing w:val="-67"/>
          <w:sz w:val="28"/>
        </w:rPr>
        <w:t xml:space="preserve"> </w:t>
      </w:r>
      <w:r>
        <w:rPr>
          <w:sz w:val="28"/>
        </w:rPr>
        <w:t>географическая картина мира, географическое мышление, язык географии. Их значимость</w:t>
      </w:r>
      <w:r>
        <w:rPr>
          <w:spacing w:val="1"/>
          <w:sz w:val="28"/>
        </w:rPr>
        <w:t xml:space="preserve"> </w:t>
      </w:r>
      <w:r>
        <w:rPr>
          <w:sz w:val="28"/>
        </w:rPr>
        <w:t>для</w:t>
      </w:r>
      <w:r>
        <w:rPr>
          <w:spacing w:val="-1"/>
          <w:sz w:val="28"/>
        </w:rPr>
        <w:t xml:space="preserve"> </w:t>
      </w:r>
      <w:r>
        <w:rPr>
          <w:sz w:val="28"/>
        </w:rPr>
        <w:t>представителей</w:t>
      </w:r>
      <w:r>
        <w:rPr>
          <w:spacing w:val="-2"/>
          <w:sz w:val="28"/>
        </w:rPr>
        <w:t xml:space="preserve"> </w:t>
      </w:r>
      <w:r>
        <w:rPr>
          <w:sz w:val="28"/>
        </w:rPr>
        <w:t>разных</w:t>
      </w:r>
      <w:r>
        <w:rPr>
          <w:spacing w:val="1"/>
          <w:sz w:val="28"/>
        </w:rPr>
        <w:t xml:space="preserve"> </w:t>
      </w:r>
      <w:r>
        <w:rPr>
          <w:sz w:val="28"/>
        </w:rPr>
        <w:t>профессий.</w:t>
      </w:r>
    </w:p>
    <w:p w:rsidR="00990059" w:rsidRDefault="007C0E53" w:rsidP="00DB5BE3">
      <w:pPr>
        <w:pStyle w:val="a5"/>
        <w:numPr>
          <w:ilvl w:val="2"/>
          <w:numId w:val="33"/>
        </w:numPr>
        <w:tabs>
          <w:tab w:val="left" w:pos="1911"/>
        </w:tabs>
        <w:spacing w:line="321" w:lineRule="exact"/>
        <w:ind w:left="1910"/>
        <w:rPr>
          <w:sz w:val="28"/>
        </w:rPr>
      </w:pPr>
      <w:r>
        <w:rPr>
          <w:sz w:val="28"/>
        </w:rPr>
        <w:t>Природопользование</w:t>
      </w:r>
      <w:r>
        <w:rPr>
          <w:spacing w:val="-5"/>
          <w:sz w:val="28"/>
        </w:rPr>
        <w:t xml:space="preserve"> </w:t>
      </w:r>
      <w:r>
        <w:rPr>
          <w:sz w:val="28"/>
        </w:rPr>
        <w:t>и</w:t>
      </w:r>
      <w:r>
        <w:rPr>
          <w:spacing w:val="-4"/>
          <w:sz w:val="28"/>
        </w:rPr>
        <w:t xml:space="preserve"> </w:t>
      </w:r>
      <w:r>
        <w:rPr>
          <w:sz w:val="28"/>
        </w:rPr>
        <w:t>геоэкология.</w:t>
      </w:r>
    </w:p>
    <w:p w:rsidR="00990059" w:rsidRDefault="007C0E53" w:rsidP="00DB5BE3">
      <w:pPr>
        <w:pStyle w:val="a5"/>
        <w:numPr>
          <w:ilvl w:val="3"/>
          <w:numId w:val="33"/>
        </w:numPr>
        <w:tabs>
          <w:tab w:val="left" w:pos="2120"/>
        </w:tabs>
        <w:spacing w:before="147" w:line="350" w:lineRule="auto"/>
        <w:ind w:left="360" w:right="134" w:firstLine="708"/>
        <w:rPr>
          <w:sz w:val="28"/>
        </w:rPr>
      </w:pPr>
      <w:r>
        <w:rPr>
          <w:sz w:val="28"/>
        </w:rPr>
        <w:t>Географическая</w:t>
      </w:r>
      <w:r>
        <w:rPr>
          <w:spacing w:val="1"/>
          <w:sz w:val="28"/>
        </w:rPr>
        <w:t xml:space="preserve"> </w:t>
      </w:r>
      <w:r>
        <w:rPr>
          <w:sz w:val="28"/>
        </w:rPr>
        <w:t>среда.</w:t>
      </w:r>
      <w:r>
        <w:rPr>
          <w:spacing w:val="1"/>
          <w:sz w:val="28"/>
        </w:rPr>
        <w:t xml:space="preserve"> </w:t>
      </w:r>
      <w:r>
        <w:rPr>
          <w:sz w:val="28"/>
        </w:rPr>
        <w:t>Географическая</w:t>
      </w:r>
      <w:r>
        <w:rPr>
          <w:spacing w:val="1"/>
          <w:sz w:val="28"/>
        </w:rPr>
        <w:t xml:space="preserve"> </w:t>
      </w:r>
      <w:r>
        <w:rPr>
          <w:sz w:val="28"/>
        </w:rPr>
        <w:t>среда</w:t>
      </w:r>
      <w:r>
        <w:rPr>
          <w:spacing w:val="1"/>
          <w:sz w:val="28"/>
        </w:rPr>
        <w:t xml:space="preserve"> </w:t>
      </w:r>
      <w:r>
        <w:rPr>
          <w:sz w:val="28"/>
        </w:rPr>
        <w:t>как</w:t>
      </w:r>
      <w:r>
        <w:rPr>
          <w:spacing w:val="1"/>
          <w:sz w:val="28"/>
        </w:rPr>
        <w:t xml:space="preserve"> </w:t>
      </w:r>
      <w:r>
        <w:rPr>
          <w:sz w:val="28"/>
        </w:rPr>
        <w:t>геосистема;</w:t>
      </w:r>
      <w:r>
        <w:rPr>
          <w:spacing w:val="1"/>
          <w:sz w:val="28"/>
        </w:rPr>
        <w:t xml:space="preserve"> </w:t>
      </w:r>
      <w:r>
        <w:rPr>
          <w:sz w:val="28"/>
        </w:rPr>
        <w:t>факторы,</w:t>
      </w:r>
      <w:r>
        <w:rPr>
          <w:spacing w:val="1"/>
          <w:sz w:val="28"/>
        </w:rPr>
        <w:t xml:space="preserve"> </w:t>
      </w:r>
      <w:r>
        <w:rPr>
          <w:sz w:val="28"/>
        </w:rPr>
        <w:t>еѐ</w:t>
      </w:r>
      <w:r>
        <w:rPr>
          <w:spacing w:val="-67"/>
          <w:sz w:val="28"/>
        </w:rPr>
        <w:t xml:space="preserve"> </w:t>
      </w:r>
      <w:r>
        <w:rPr>
          <w:sz w:val="28"/>
        </w:rPr>
        <w:t>формирующие</w:t>
      </w:r>
      <w:r>
        <w:rPr>
          <w:spacing w:val="1"/>
          <w:sz w:val="28"/>
        </w:rPr>
        <w:t xml:space="preserve"> </w:t>
      </w:r>
      <w:r>
        <w:rPr>
          <w:sz w:val="28"/>
        </w:rPr>
        <w:t>и</w:t>
      </w:r>
      <w:r>
        <w:rPr>
          <w:spacing w:val="1"/>
          <w:sz w:val="28"/>
        </w:rPr>
        <w:t xml:space="preserve"> </w:t>
      </w:r>
      <w:r>
        <w:rPr>
          <w:sz w:val="28"/>
        </w:rPr>
        <w:t>изменяющие.</w:t>
      </w:r>
      <w:r>
        <w:rPr>
          <w:spacing w:val="1"/>
          <w:sz w:val="28"/>
        </w:rPr>
        <w:t xml:space="preserve"> </w:t>
      </w:r>
      <w:r>
        <w:rPr>
          <w:sz w:val="28"/>
        </w:rPr>
        <w:t>Адаптация</w:t>
      </w:r>
      <w:r>
        <w:rPr>
          <w:spacing w:val="1"/>
          <w:sz w:val="28"/>
        </w:rPr>
        <w:t xml:space="preserve"> </w:t>
      </w:r>
      <w:r>
        <w:rPr>
          <w:sz w:val="28"/>
        </w:rPr>
        <w:t>человека</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природным</w:t>
      </w:r>
      <w:r>
        <w:rPr>
          <w:spacing w:val="1"/>
          <w:sz w:val="28"/>
        </w:rPr>
        <w:t xml:space="preserve"> </w:t>
      </w:r>
      <w:r>
        <w:rPr>
          <w:sz w:val="28"/>
        </w:rPr>
        <w:t>условиям</w:t>
      </w:r>
      <w:r>
        <w:rPr>
          <w:spacing w:val="1"/>
          <w:sz w:val="28"/>
        </w:rPr>
        <w:t xml:space="preserve"> </w:t>
      </w:r>
      <w:r>
        <w:rPr>
          <w:sz w:val="28"/>
        </w:rPr>
        <w:t>территорий,</w:t>
      </w:r>
      <w:r>
        <w:rPr>
          <w:spacing w:val="-2"/>
          <w:sz w:val="28"/>
        </w:rPr>
        <w:t xml:space="preserve"> </w:t>
      </w:r>
      <w:r>
        <w:rPr>
          <w:sz w:val="28"/>
        </w:rPr>
        <w:t>еѐ</w:t>
      </w:r>
      <w:r>
        <w:rPr>
          <w:spacing w:val="-1"/>
          <w:sz w:val="28"/>
        </w:rPr>
        <w:t xml:space="preserve"> </w:t>
      </w:r>
      <w:r>
        <w:rPr>
          <w:sz w:val="28"/>
        </w:rPr>
        <w:t>изменение во времени.</w:t>
      </w:r>
      <w:r>
        <w:rPr>
          <w:spacing w:val="-1"/>
          <w:sz w:val="28"/>
        </w:rPr>
        <w:t xml:space="preserve"> </w:t>
      </w:r>
      <w:r>
        <w:rPr>
          <w:sz w:val="28"/>
        </w:rPr>
        <w:t>Географическая</w:t>
      </w:r>
      <w:r>
        <w:rPr>
          <w:spacing w:val="3"/>
          <w:sz w:val="28"/>
        </w:rPr>
        <w:t xml:space="preserve"> </w:t>
      </w:r>
      <w:r>
        <w:rPr>
          <w:sz w:val="28"/>
        </w:rPr>
        <w:t>и</w:t>
      </w:r>
      <w:r>
        <w:rPr>
          <w:spacing w:val="-1"/>
          <w:sz w:val="28"/>
        </w:rPr>
        <w:t xml:space="preserve"> </w:t>
      </w:r>
      <w:r>
        <w:rPr>
          <w:sz w:val="28"/>
        </w:rPr>
        <w:t>окружающая среда.</w:t>
      </w:r>
    </w:p>
    <w:p w:rsidR="00990059" w:rsidRDefault="007C0E53" w:rsidP="00DB5BE3">
      <w:pPr>
        <w:pStyle w:val="a5"/>
        <w:numPr>
          <w:ilvl w:val="3"/>
          <w:numId w:val="33"/>
        </w:numPr>
        <w:tabs>
          <w:tab w:val="left" w:pos="2120"/>
        </w:tabs>
        <w:spacing w:line="348" w:lineRule="auto"/>
        <w:ind w:left="360" w:right="141" w:firstLine="708"/>
        <w:rPr>
          <w:sz w:val="28"/>
        </w:rPr>
      </w:pPr>
      <w:r>
        <w:rPr>
          <w:sz w:val="28"/>
        </w:rPr>
        <w:t>Естественный</w:t>
      </w:r>
      <w:r>
        <w:rPr>
          <w:spacing w:val="1"/>
          <w:sz w:val="28"/>
        </w:rPr>
        <w:t xml:space="preserve"> </w:t>
      </w:r>
      <w:r>
        <w:rPr>
          <w:sz w:val="28"/>
        </w:rPr>
        <w:t>и</w:t>
      </w:r>
      <w:r>
        <w:rPr>
          <w:spacing w:val="1"/>
          <w:sz w:val="28"/>
        </w:rPr>
        <w:t xml:space="preserve"> </w:t>
      </w:r>
      <w:r>
        <w:rPr>
          <w:sz w:val="28"/>
        </w:rPr>
        <w:t>антропогенный</w:t>
      </w:r>
      <w:r>
        <w:rPr>
          <w:spacing w:val="1"/>
          <w:sz w:val="28"/>
        </w:rPr>
        <w:t xml:space="preserve"> </w:t>
      </w:r>
      <w:r>
        <w:rPr>
          <w:sz w:val="28"/>
        </w:rPr>
        <w:t>ландшафты.</w:t>
      </w:r>
      <w:r>
        <w:rPr>
          <w:spacing w:val="1"/>
          <w:sz w:val="28"/>
        </w:rPr>
        <w:t xml:space="preserve"> </w:t>
      </w:r>
      <w:r>
        <w:rPr>
          <w:sz w:val="28"/>
        </w:rPr>
        <w:t>Проблема</w:t>
      </w:r>
      <w:r>
        <w:rPr>
          <w:spacing w:val="1"/>
          <w:sz w:val="28"/>
        </w:rPr>
        <w:t xml:space="preserve"> </w:t>
      </w:r>
      <w:r>
        <w:rPr>
          <w:sz w:val="28"/>
        </w:rPr>
        <w:t>сохранения</w:t>
      </w:r>
      <w:r>
        <w:rPr>
          <w:spacing w:val="1"/>
          <w:sz w:val="28"/>
        </w:rPr>
        <w:t xml:space="preserve"> </w:t>
      </w:r>
      <w:r>
        <w:rPr>
          <w:sz w:val="28"/>
        </w:rPr>
        <w:t>ландшафтного и</w:t>
      </w:r>
      <w:r>
        <w:rPr>
          <w:spacing w:val="-3"/>
          <w:sz w:val="28"/>
        </w:rPr>
        <w:t xml:space="preserve"> </w:t>
      </w:r>
      <w:r>
        <w:rPr>
          <w:sz w:val="28"/>
        </w:rPr>
        <w:t>культурного</w:t>
      </w:r>
      <w:r>
        <w:rPr>
          <w:spacing w:val="-3"/>
          <w:sz w:val="28"/>
        </w:rPr>
        <w:t xml:space="preserve"> </w:t>
      </w:r>
      <w:r>
        <w:rPr>
          <w:sz w:val="28"/>
        </w:rPr>
        <w:t>разнообразия на</w:t>
      </w:r>
      <w:r>
        <w:rPr>
          <w:spacing w:val="-3"/>
          <w:sz w:val="28"/>
        </w:rPr>
        <w:t xml:space="preserve"> </w:t>
      </w:r>
      <w:r>
        <w:rPr>
          <w:sz w:val="28"/>
        </w:rPr>
        <w:t>Земле.</w:t>
      </w:r>
    </w:p>
    <w:p w:rsidR="00990059" w:rsidRDefault="007C0E53">
      <w:pPr>
        <w:pStyle w:val="a3"/>
        <w:spacing w:before="4" w:line="350" w:lineRule="auto"/>
        <w:ind w:right="140"/>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4"/>
        </w:rPr>
        <w:t xml:space="preserve"> </w:t>
      </w:r>
      <w:r>
        <w:t>информации».</w:t>
      </w:r>
    </w:p>
    <w:p w:rsidR="00990059" w:rsidRDefault="007C0E53" w:rsidP="00DB5BE3">
      <w:pPr>
        <w:pStyle w:val="a5"/>
        <w:numPr>
          <w:ilvl w:val="3"/>
          <w:numId w:val="33"/>
        </w:numPr>
        <w:tabs>
          <w:tab w:val="left" w:pos="2120"/>
        </w:tabs>
        <w:spacing w:line="350" w:lineRule="auto"/>
        <w:ind w:left="360" w:right="136" w:firstLine="708"/>
        <w:rPr>
          <w:sz w:val="28"/>
        </w:rPr>
      </w:pPr>
      <w:r>
        <w:rPr>
          <w:sz w:val="28"/>
        </w:rPr>
        <w:t>Проблемы взаимодействия человека и природы. Опасные природные явления,</w:t>
      </w:r>
      <w:r>
        <w:rPr>
          <w:spacing w:val="-67"/>
          <w:sz w:val="28"/>
        </w:rPr>
        <w:t xml:space="preserve"> </w:t>
      </w:r>
      <w:r>
        <w:rPr>
          <w:sz w:val="28"/>
        </w:rPr>
        <w:t>климатические изменения, повышение уровня Мирового океана, загрязнение окружающей</w:t>
      </w:r>
      <w:r>
        <w:rPr>
          <w:spacing w:val="1"/>
          <w:sz w:val="28"/>
        </w:rPr>
        <w:t xml:space="preserve"> </w:t>
      </w:r>
      <w:r>
        <w:rPr>
          <w:sz w:val="28"/>
        </w:rPr>
        <w:t>среды.</w:t>
      </w:r>
      <w:r>
        <w:rPr>
          <w:spacing w:val="1"/>
          <w:sz w:val="28"/>
        </w:rPr>
        <w:t xml:space="preserve"> </w:t>
      </w:r>
      <w:r>
        <w:rPr>
          <w:sz w:val="28"/>
        </w:rPr>
        <w:t>«Климатические</w:t>
      </w:r>
      <w:r>
        <w:rPr>
          <w:spacing w:val="1"/>
          <w:sz w:val="28"/>
        </w:rPr>
        <w:t xml:space="preserve"> </w:t>
      </w:r>
      <w:r>
        <w:rPr>
          <w:sz w:val="28"/>
        </w:rPr>
        <w:t>беженцы».</w:t>
      </w:r>
      <w:r>
        <w:rPr>
          <w:spacing w:val="1"/>
          <w:sz w:val="28"/>
        </w:rPr>
        <w:t xml:space="preserve"> </w:t>
      </w:r>
      <w:r>
        <w:rPr>
          <w:sz w:val="28"/>
        </w:rPr>
        <w:t>Стратегия</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Цели</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роль</w:t>
      </w:r>
      <w:r>
        <w:rPr>
          <w:spacing w:val="1"/>
          <w:sz w:val="28"/>
        </w:rPr>
        <w:t xml:space="preserve"> </w:t>
      </w:r>
      <w:r>
        <w:rPr>
          <w:sz w:val="28"/>
        </w:rPr>
        <w:t>географических</w:t>
      </w:r>
      <w:r>
        <w:rPr>
          <w:spacing w:val="1"/>
          <w:sz w:val="28"/>
        </w:rPr>
        <w:t xml:space="preserve"> </w:t>
      </w:r>
      <w:r>
        <w:rPr>
          <w:sz w:val="28"/>
        </w:rPr>
        <w:t>наук</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достижении.</w:t>
      </w:r>
      <w:r>
        <w:rPr>
          <w:spacing w:val="1"/>
          <w:sz w:val="28"/>
        </w:rPr>
        <w:t xml:space="preserve"> </w:t>
      </w:r>
      <w:r>
        <w:rPr>
          <w:sz w:val="28"/>
        </w:rPr>
        <w:t>Особо</w:t>
      </w:r>
      <w:r>
        <w:rPr>
          <w:spacing w:val="1"/>
          <w:sz w:val="28"/>
        </w:rPr>
        <w:t xml:space="preserve"> </w:t>
      </w:r>
      <w:r>
        <w:rPr>
          <w:sz w:val="28"/>
        </w:rPr>
        <w:t>охраняемые</w:t>
      </w:r>
      <w:r>
        <w:rPr>
          <w:spacing w:val="1"/>
          <w:sz w:val="28"/>
        </w:rPr>
        <w:t xml:space="preserve"> </w:t>
      </w:r>
      <w:r>
        <w:rPr>
          <w:sz w:val="28"/>
        </w:rPr>
        <w:t>природные</w:t>
      </w:r>
      <w:r>
        <w:rPr>
          <w:spacing w:val="1"/>
          <w:sz w:val="28"/>
        </w:rPr>
        <w:t xml:space="preserve"> </w:t>
      </w:r>
      <w:r>
        <w:rPr>
          <w:sz w:val="28"/>
        </w:rPr>
        <w:t>территории</w:t>
      </w:r>
      <w:r>
        <w:rPr>
          <w:spacing w:val="1"/>
          <w:sz w:val="28"/>
        </w:rPr>
        <w:t xml:space="preserve"> </w:t>
      </w:r>
      <w:r>
        <w:rPr>
          <w:sz w:val="28"/>
        </w:rPr>
        <w:t>как</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объектов</w:t>
      </w:r>
      <w:r>
        <w:rPr>
          <w:spacing w:val="1"/>
          <w:sz w:val="28"/>
        </w:rPr>
        <w:t xml:space="preserve"> </w:t>
      </w:r>
      <w:r>
        <w:rPr>
          <w:sz w:val="28"/>
        </w:rPr>
        <w:t>целей</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Объекты</w:t>
      </w:r>
      <w:r>
        <w:rPr>
          <w:spacing w:val="1"/>
          <w:sz w:val="28"/>
        </w:rPr>
        <w:t xml:space="preserve"> </w:t>
      </w:r>
      <w:r>
        <w:rPr>
          <w:sz w:val="28"/>
        </w:rPr>
        <w:t>Всемирного</w:t>
      </w:r>
      <w:r>
        <w:rPr>
          <w:spacing w:val="1"/>
          <w:sz w:val="28"/>
        </w:rPr>
        <w:t xml:space="preserve"> </w:t>
      </w:r>
      <w:r>
        <w:rPr>
          <w:sz w:val="28"/>
        </w:rPr>
        <w:t>природного и культурного</w:t>
      </w:r>
      <w:r>
        <w:rPr>
          <w:spacing w:val="-2"/>
          <w:sz w:val="28"/>
        </w:rPr>
        <w:t xml:space="preserve"> </w:t>
      </w:r>
      <w:r>
        <w:rPr>
          <w:sz w:val="28"/>
        </w:rPr>
        <w:t>наследия.</w:t>
      </w:r>
    </w:p>
    <w:p w:rsidR="00990059" w:rsidRDefault="007C0E53">
      <w:pPr>
        <w:pStyle w:val="a3"/>
        <w:spacing w:line="350" w:lineRule="auto"/>
        <w:ind w:right="137"/>
      </w:pPr>
      <w:r>
        <w:t>Практическая</w:t>
      </w:r>
      <w:r>
        <w:rPr>
          <w:spacing w:val="12"/>
        </w:rPr>
        <w:t xml:space="preserve"> </w:t>
      </w:r>
      <w:r>
        <w:t>работа</w:t>
      </w:r>
      <w:r>
        <w:rPr>
          <w:spacing w:val="15"/>
        </w:rPr>
        <w:t xml:space="preserve"> </w:t>
      </w:r>
      <w:r>
        <w:t>«Определение</w:t>
      </w:r>
      <w:r>
        <w:rPr>
          <w:spacing w:val="12"/>
        </w:rPr>
        <w:t xml:space="preserve"> </w:t>
      </w:r>
      <w:r>
        <w:t>целей</w:t>
      </w:r>
      <w:r>
        <w:rPr>
          <w:spacing w:val="14"/>
        </w:rPr>
        <w:t xml:space="preserve"> </w:t>
      </w:r>
      <w:r>
        <w:t>и</w:t>
      </w:r>
      <w:r>
        <w:rPr>
          <w:spacing w:val="14"/>
        </w:rPr>
        <w:t xml:space="preserve"> </w:t>
      </w:r>
      <w:r>
        <w:t>задач</w:t>
      </w:r>
      <w:r>
        <w:rPr>
          <w:spacing w:val="16"/>
        </w:rPr>
        <w:t xml:space="preserve"> </w:t>
      </w:r>
      <w:r>
        <w:t>учебного</w:t>
      </w:r>
      <w:r>
        <w:rPr>
          <w:spacing w:val="13"/>
        </w:rPr>
        <w:t xml:space="preserve"> </w:t>
      </w:r>
      <w:r>
        <w:t>исследования,</w:t>
      </w:r>
      <w:r>
        <w:rPr>
          <w:spacing w:val="15"/>
        </w:rPr>
        <w:t xml:space="preserve"> </w:t>
      </w:r>
      <w:r>
        <w:t>связанного</w:t>
      </w:r>
      <w:r>
        <w:rPr>
          <w:spacing w:val="-68"/>
        </w:rPr>
        <w:t xml:space="preserve"> </w:t>
      </w:r>
      <w:r>
        <w:t>с опасными природными явлениями и (или) глобальными изменениями климата и (или)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990059" w:rsidRDefault="007C0E53" w:rsidP="00DB5BE3">
      <w:pPr>
        <w:pStyle w:val="a5"/>
        <w:numPr>
          <w:ilvl w:val="3"/>
          <w:numId w:val="33"/>
        </w:numPr>
        <w:tabs>
          <w:tab w:val="left" w:pos="2120"/>
        </w:tabs>
        <w:spacing w:line="350" w:lineRule="auto"/>
        <w:ind w:left="360" w:right="136" w:firstLine="708"/>
        <w:rPr>
          <w:sz w:val="28"/>
        </w:rPr>
      </w:pPr>
      <w:r>
        <w:rPr>
          <w:sz w:val="28"/>
        </w:rPr>
        <w:t>Природные</w:t>
      </w:r>
      <w:r>
        <w:rPr>
          <w:spacing w:val="1"/>
          <w:sz w:val="28"/>
        </w:rPr>
        <w:t xml:space="preserve"> </w:t>
      </w:r>
      <w:r>
        <w:rPr>
          <w:sz w:val="28"/>
        </w:rPr>
        <w:t>ресурсы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виды.</w:t>
      </w:r>
      <w:r>
        <w:rPr>
          <w:spacing w:val="1"/>
          <w:sz w:val="28"/>
        </w:rPr>
        <w:t xml:space="preserve"> </w:t>
      </w:r>
      <w:r>
        <w:rPr>
          <w:sz w:val="28"/>
        </w:rPr>
        <w:t>Особенности</w:t>
      </w:r>
      <w:r>
        <w:rPr>
          <w:spacing w:val="1"/>
          <w:sz w:val="28"/>
        </w:rPr>
        <w:t xml:space="preserve"> </w:t>
      </w:r>
      <w:r>
        <w:rPr>
          <w:sz w:val="28"/>
        </w:rPr>
        <w:t>размещения</w:t>
      </w:r>
      <w:r>
        <w:rPr>
          <w:spacing w:val="71"/>
          <w:sz w:val="28"/>
        </w:rPr>
        <w:t xml:space="preserve"> </w:t>
      </w:r>
      <w:r>
        <w:rPr>
          <w:sz w:val="28"/>
        </w:rPr>
        <w:t>природных</w:t>
      </w:r>
      <w:r>
        <w:rPr>
          <w:spacing w:val="1"/>
          <w:sz w:val="28"/>
        </w:rPr>
        <w:t xml:space="preserve"> </w:t>
      </w:r>
      <w:r>
        <w:rPr>
          <w:sz w:val="28"/>
        </w:rPr>
        <w:t>ресурсов мира. Природно-ресурсный капитал регионов, крупных стран, в том числе России.</w:t>
      </w:r>
      <w:r>
        <w:rPr>
          <w:spacing w:val="1"/>
          <w:sz w:val="28"/>
        </w:rPr>
        <w:t xml:space="preserve"> </w:t>
      </w:r>
      <w:r>
        <w:rPr>
          <w:sz w:val="28"/>
        </w:rPr>
        <w:t>Ресурсообеспеченность.</w:t>
      </w:r>
      <w:r>
        <w:rPr>
          <w:spacing w:val="1"/>
          <w:sz w:val="28"/>
        </w:rPr>
        <w:t xml:space="preserve"> </w:t>
      </w:r>
      <w:r>
        <w:rPr>
          <w:sz w:val="28"/>
        </w:rPr>
        <w:t>Истощение</w:t>
      </w:r>
      <w:r>
        <w:rPr>
          <w:spacing w:val="1"/>
          <w:sz w:val="28"/>
        </w:rPr>
        <w:t xml:space="preserve"> </w:t>
      </w:r>
      <w:r>
        <w:rPr>
          <w:sz w:val="28"/>
        </w:rPr>
        <w:t>природных</w:t>
      </w:r>
      <w:r>
        <w:rPr>
          <w:spacing w:val="1"/>
          <w:sz w:val="28"/>
        </w:rPr>
        <w:t xml:space="preserve"> </w:t>
      </w:r>
      <w:r>
        <w:rPr>
          <w:sz w:val="28"/>
        </w:rPr>
        <w:t>ресурсов.</w:t>
      </w:r>
      <w:r>
        <w:rPr>
          <w:spacing w:val="1"/>
          <w:sz w:val="28"/>
        </w:rPr>
        <w:t xml:space="preserve"> </w:t>
      </w:r>
      <w:r>
        <w:rPr>
          <w:sz w:val="28"/>
        </w:rPr>
        <w:t>Обеспеченность</w:t>
      </w:r>
      <w:r>
        <w:rPr>
          <w:spacing w:val="1"/>
          <w:sz w:val="28"/>
        </w:rPr>
        <w:t xml:space="preserve"> </w:t>
      </w:r>
      <w:r>
        <w:rPr>
          <w:sz w:val="28"/>
        </w:rPr>
        <w:t>стран</w:t>
      </w:r>
      <w:r>
        <w:rPr>
          <w:spacing w:val="1"/>
          <w:sz w:val="28"/>
        </w:rPr>
        <w:t xml:space="preserve"> </w:t>
      </w:r>
      <w:r>
        <w:rPr>
          <w:sz w:val="28"/>
        </w:rPr>
        <w:t>стратегическими</w:t>
      </w:r>
      <w:r>
        <w:rPr>
          <w:spacing w:val="1"/>
          <w:sz w:val="28"/>
        </w:rPr>
        <w:t xml:space="preserve"> </w:t>
      </w:r>
      <w:r>
        <w:rPr>
          <w:sz w:val="28"/>
        </w:rPr>
        <w:t>ресурсами:</w:t>
      </w:r>
      <w:r>
        <w:rPr>
          <w:spacing w:val="1"/>
          <w:sz w:val="28"/>
        </w:rPr>
        <w:t xml:space="preserve"> </w:t>
      </w:r>
      <w:r>
        <w:rPr>
          <w:sz w:val="28"/>
        </w:rPr>
        <w:t>нефтью,</w:t>
      </w:r>
      <w:r>
        <w:rPr>
          <w:spacing w:val="1"/>
          <w:sz w:val="28"/>
        </w:rPr>
        <w:t xml:space="preserve"> </w:t>
      </w:r>
      <w:r>
        <w:rPr>
          <w:sz w:val="28"/>
        </w:rPr>
        <w:t>газом,</w:t>
      </w:r>
      <w:r>
        <w:rPr>
          <w:spacing w:val="1"/>
          <w:sz w:val="28"/>
        </w:rPr>
        <w:t xml:space="preserve"> </w:t>
      </w:r>
      <w:r>
        <w:rPr>
          <w:sz w:val="28"/>
        </w:rPr>
        <w:lastRenderedPageBreak/>
        <w:t>ураном,</w:t>
      </w:r>
      <w:r>
        <w:rPr>
          <w:spacing w:val="1"/>
          <w:sz w:val="28"/>
        </w:rPr>
        <w:t xml:space="preserve"> </w:t>
      </w:r>
      <w:r>
        <w:rPr>
          <w:sz w:val="28"/>
        </w:rPr>
        <w:t>рудными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полезными</w:t>
      </w:r>
      <w:r>
        <w:rPr>
          <w:spacing w:val="1"/>
          <w:sz w:val="28"/>
        </w:rPr>
        <w:t xml:space="preserve"> </w:t>
      </w:r>
      <w:r>
        <w:rPr>
          <w:sz w:val="28"/>
        </w:rPr>
        <w:t>ископаемыми.</w:t>
      </w:r>
      <w:r>
        <w:rPr>
          <w:spacing w:val="22"/>
          <w:sz w:val="28"/>
        </w:rPr>
        <w:t xml:space="preserve"> </w:t>
      </w:r>
      <w:r>
        <w:rPr>
          <w:sz w:val="28"/>
        </w:rPr>
        <w:t>Земельные</w:t>
      </w:r>
      <w:r>
        <w:rPr>
          <w:spacing w:val="20"/>
          <w:sz w:val="28"/>
        </w:rPr>
        <w:t xml:space="preserve"> </w:t>
      </w:r>
      <w:r>
        <w:rPr>
          <w:sz w:val="28"/>
        </w:rPr>
        <w:t>ресурсы.</w:t>
      </w:r>
      <w:r>
        <w:rPr>
          <w:spacing w:val="19"/>
          <w:sz w:val="28"/>
        </w:rPr>
        <w:t xml:space="preserve"> </w:t>
      </w:r>
      <w:r>
        <w:rPr>
          <w:sz w:val="28"/>
        </w:rPr>
        <w:t>Обеспеченность</w:t>
      </w:r>
      <w:r>
        <w:rPr>
          <w:spacing w:val="19"/>
          <w:sz w:val="28"/>
        </w:rPr>
        <w:t xml:space="preserve"> </w:t>
      </w:r>
      <w:r>
        <w:rPr>
          <w:sz w:val="28"/>
        </w:rPr>
        <w:t>человечества</w:t>
      </w:r>
      <w:r>
        <w:rPr>
          <w:spacing w:val="22"/>
          <w:sz w:val="28"/>
        </w:rPr>
        <w:t xml:space="preserve"> </w:t>
      </w:r>
      <w:r>
        <w:rPr>
          <w:sz w:val="28"/>
        </w:rPr>
        <w:t>пресной</w:t>
      </w:r>
      <w:r>
        <w:rPr>
          <w:spacing w:val="22"/>
          <w:sz w:val="28"/>
        </w:rPr>
        <w:t xml:space="preserve"> </w:t>
      </w:r>
      <w:r>
        <w:rPr>
          <w:sz w:val="28"/>
        </w:rPr>
        <w:t>водой.</w:t>
      </w:r>
    </w:p>
    <w:p w:rsidR="00990059" w:rsidRDefault="007C0E53">
      <w:pPr>
        <w:pStyle w:val="a3"/>
        <w:spacing w:before="71" w:line="350" w:lineRule="auto"/>
        <w:ind w:right="132" w:firstLine="0"/>
      </w:pPr>
      <w:r>
        <w:t>Гидроэнергоресурсы Земли, перспективы их использования. География лесных ресурсов,</w:t>
      </w:r>
      <w:r>
        <w:rPr>
          <w:spacing w:val="1"/>
        </w:rPr>
        <w:t xml:space="preserve"> </w:t>
      </w:r>
      <w:r>
        <w:t>лесной</w:t>
      </w:r>
      <w:r>
        <w:rPr>
          <w:spacing w:val="1"/>
        </w:rPr>
        <w:t xml:space="preserve"> </w:t>
      </w:r>
      <w:r>
        <w:t>фонд</w:t>
      </w:r>
      <w:r>
        <w:rPr>
          <w:spacing w:val="1"/>
        </w:rPr>
        <w:t xml:space="preserve"> </w:t>
      </w:r>
      <w:r>
        <w:t>мира.</w:t>
      </w:r>
      <w:r>
        <w:rPr>
          <w:spacing w:val="1"/>
        </w:rPr>
        <w:t xml:space="preserve"> </w:t>
      </w:r>
      <w:r>
        <w:t>Обезлесение</w:t>
      </w:r>
      <w:r>
        <w:rPr>
          <w:spacing w:val="1"/>
        </w:rPr>
        <w:t xml:space="preserve"> </w:t>
      </w:r>
      <w:r>
        <w:t>–</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распространение.</w:t>
      </w:r>
      <w:r>
        <w:rPr>
          <w:spacing w:val="1"/>
        </w:rPr>
        <w:t xml:space="preserve"> </w:t>
      </w:r>
      <w:r>
        <w:t>Роль</w:t>
      </w:r>
      <w:r>
        <w:rPr>
          <w:spacing w:val="70"/>
        </w:rPr>
        <w:t xml:space="preserve"> </w:t>
      </w:r>
      <w:r>
        <w:t>природных</w:t>
      </w:r>
      <w:r>
        <w:rPr>
          <w:spacing w:val="1"/>
        </w:rPr>
        <w:t xml:space="preserve"> </w:t>
      </w:r>
      <w:r>
        <w:t>ресурсов</w:t>
      </w:r>
      <w:r>
        <w:rPr>
          <w:spacing w:val="1"/>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71"/>
        </w:rPr>
        <w:t xml:space="preserve"> </w:t>
      </w:r>
      <w:r>
        <w:t>ресурсы.</w:t>
      </w:r>
      <w:r>
        <w:rPr>
          <w:spacing w:val="1"/>
        </w:rPr>
        <w:t xml:space="preserve"> </w:t>
      </w:r>
      <w:r>
        <w:t>Рекреационные</w:t>
      </w:r>
      <w:r>
        <w:rPr>
          <w:spacing w:val="-4"/>
        </w:rPr>
        <w:t xml:space="preserve"> </w:t>
      </w:r>
      <w:r>
        <w:t>ресурсы.</w:t>
      </w:r>
    </w:p>
    <w:p w:rsidR="00990059" w:rsidRDefault="007C0E53">
      <w:pPr>
        <w:pStyle w:val="a3"/>
        <w:spacing w:line="350" w:lineRule="auto"/>
        <w:ind w:right="138"/>
      </w:pPr>
      <w:r>
        <w:t>Практические</w:t>
      </w:r>
      <w:r>
        <w:rPr>
          <w:spacing w:val="1"/>
        </w:rPr>
        <w:t xml:space="preserve"> </w:t>
      </w:r>
      <w:r>
        <w:t>работы:</w:t>
      </w:r>
      <w:r>
        <w:rPr>
          <w:spacing w:val="1"/>
        </w:rPr>
        <w:t xml:space="preserve"> </w:t>
      </w:r>
      <w:r>
        <w:t>«Оценка</w:t>
      </w:r>
      <w:r>
        <w:rPr>
          <w:spacing w:val="1"/>
        </w:rPr>
        <w:t xml:space="preserve"> </w:t>
      </w:r>
      <w:r>
        <w:t>природно-ресурсного</w:t>
      </w:r>
      <w:r>
        <w:rPr>
          <w:spacing w:val="1"/>
        </w:rPr>
        <w:t xml:space="preserve"> </w:t>
      </w:r>
      <w:r>
        <w:t>капитала</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(по</w:t>
      </w:r>
      <w:r>
        <w:rPr>
          <w:spacing w:val="-67"/>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3"/>
        </w:rPr>
        <w:t xml:space="preserve"> </w:t>
      </w:r>
      <w:r>
        <w:t>отдельными видами</w:t>
      </w:r>
      <w:r>
        <w:rPr>
          <w:spacing w:val="-1"/>
        </w:rPr>
        <w:t xml:space="preserve"> </w:t>
      </w:r>
      <w:r>
        <w:t>природных</w:t>
      </w:r>
      <w:r>
        <w:rPr>
          <w:spacing w:val="-3"/>
        </w:rPr>
        <w:t xml:space="preserve"> </w:t>
      </w:r>
      <w:r>
        <w:t>ресурсов».</w:t>
      </w:r>
    </w:p>
    <w:p w:rsidR="00990059" w:rsidRDefault="007C0E53" w:rsidP="00DB5BE3">
      <w:pPr>
        <w:pStyle w:val="a5"/>
        <w:numPr>
          <w:ilvl w:val="2"/>
          <w:numId w:val="33"/>
        </w:numPr>
        <w:tabs>
          <w:tab w:val="left" w:pos="1911"/>
        </w:tabs>
        <w:spacing w:line="319" w:lineRule="exact"/>
        <w:ind w:left="1910"/>
        <w:rPr>
          <w:sz w:val="28"/>
        </w:rPr>
      </w:pPr>
      <w:r>
        <w:rPr>
          <w:sz w:val="28"/>
        </w:rPr>
        <w:t>Современная</w:t>
      </w:r>
      <w:r>
        <w:rPr>
          <w:spacing w:val="-7"/>
          <w:sz w:val="28"/>
        </w:rPr>
        <w:t xml:space="preserve"> </w:t>
      </w:r>
      <w:r>
        <w:rPr>
          <w:sz w:val="28"/>
        </w:rPr>
        <w:t>политическая</w:t>
      </w:r>
      <w:r>
        <w:rPr>
          <w:spacing w:val="-4"/>
          <w:sz w:val="28"/>
        </w:rPr>
        <w:t xml:space="preserve"> </w:t>
      </w:r>
      <w:r>
        <w:rPr>
          <w:sz w:val="28"/>
        </w:rPr>
        <w:t>карта.</w:t>
      </w:r>
    </w:p>
    <w:p w:rsidR="00990059" w:rsidRDefault="007C0E53" w:rsidP="00DB5BE3">
      <w:pPr>
        <w:pStyle w:val="a5"/>
        <w:numPr>
          <w:ilvl w:val="3"/>
          <w:numId w:val="33"/>
        </w:numPr>
        <w:tabs>
          <w:tab w:val="left" w:pos="2273"/>
        </w:tabs>
        <w:spacing w:before="148" w:line="350" w:lineRule="auto"/>
        <w:ind w:left="360" w:right="134" w:firstLine="708"/>
        <w:rPr>
          <w:sz w:val="28"/>
        </w:rPr>
      </w:pPr>
      <w:r>
        <w:rPr>
          <w:sz w:val="28"/>
        </w:rPr>
        <w:t>Политическая</w:t>
      </w:r>
      <w:r>
        <w:rPr>
          <w:spacing w:val="1"/>
          <w:sz w:val="28"/>
        </w:rPr>
        <w:t xml:space="preserve"> </w:t>
      </w:r>
      <w:r>
        <w:rPr>
          <w:sz w:val="28"/>
        </w:rPr>
        <w:t>география</w:t>
      </w:r>
      <w:r>
        <w:rPr>
          <w:spacing w:val="1"/>
          <w:sz w:val="28"/>
        </w:rPr>
        <w:t xml:space="preserve"> </w:t>
      </w:r>
      <w:r>
        <w:rPr>
          <w:sz w:val="28"/>
        </w:rPr>
        <w:t>и</w:t>
      </w:r>
      <w:r>
        <w:rPr>
          <w:spacing w:val="1"/>
          <w:sz w:val="28"/>
        </w:rPr>
        <w:t xml:space="preserve"> </w:t>
      </w:r>
      <w:r>
        <w:rPr>
          <w:sz w:val="28"/>
        </w:rPr>
        <w:t>геополитика.</w:t>
      </w:r>
      <w:r>
        <w:rPr>
          <w:spacing w:val="1"/>
          <w:sz w:val="28"/>
        </w:rPr>
        <w:t xml:space="preserve"> </w:t>
      </w:r>
      <w:r>
        <w:rPr>
          <w:sz w:val="28"/>
        </w:rPr>
        <w:t>Политическая</w:t>
      </w:r>
      <w:r>
        <w:rPr>
          <w:spacing w:val="1"/>
          <w:sz w:val="28"/>
        </w:rPr>
        <w:t xml:space="preserve"> </w:t>
      </w:r>
      <w:r>
        <w:rPr>
          <w:sz w:val="28"/>
        </w:rPr>
        <w:t>карта</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изменения,</w:t>
      </w:r>
      <w:r>
        <w:rPr>
          <w:spacing w:val="1"/>
          <w:sz w:val="28"/>
        </w:rPr>
        <w:t xml:space="preserve"> </w:t>
      </w:r>
      <w:r>
        <w:rPr>
          <w:sz w:val="28"/>
        </w:rPr>
        <w:t>на</w:t>
      </w:r>
      <w:r>
        <w:rPr>
          <w:spacing w:val="1"/>
          <w:sz w:val="28"/>
        </w:rPr>
        <w:t xml:space="preserve"> </w:t>
      </w:r>
      <w:r>
        <w:rPr>
          <w:sz w:val="28"/>
        </w:rPr>
        <w:t>ней</w:t>
      </w:r>
      <w:r>
        <w:rPr>
          <w:spacing w:val="1"/>
          <w:sz w:val="28"/>
        </w:rPr>
        <w:t xml:space="preserve"> </w:t>
      </w:r>
      <w:r>
        <w:rPr>
          <w:sz w:val="28"/>
        </w:rPr>
        <w:t>происходящие.</w:t>
      </w:r>
      <w:r>
        <w:rPr>
          <w:spacing w:val="1"/>
          <w:sz w:val="28"/>
        </w:rPr>
        <w:t xml:space="preserve"> </w:t>
      </w:r>
      <w:r>
        <w:rPr>
          <w:sz w:val="28"/>
        </w:rPr>
        <w:t>Новая</w:t>
      </w:r>
      <w:r>
        <w:rPr>
          <w:spacing w:val="1"/>
          <w:sz w:val="28"/>
        </w:rPr>
        <w:t xml:space="preserve"> </w:t>
      </w:r>
      <w:r>
        <w:rPr>
          <w:sz w:val="28"/>
        </w:rPr>
        <w:t>многополярная</w:t>
      </w:r>
      <w:r>
        <w:rPr>
          <w:spacing w:val="1"/>
          <w:sz w:val="28"/>
        </w:rPr>
        <w:t xml:space="preserve"> </w:t>
      </w:r>
      <w:r>
        <w:rPr>
          <w:sz w:val="28"/>
        </w:rPr>
        <w:t>модель</w:t>
      </w:r>
      <w:r>
        <w:rPr>
          <w:spacing w:val="1"/>
          <w:sz w:val="28"/>
        </w:rPr>
        <w:t xml:space="preserve"> </w:t>
      </w:r>
      <w:r>
        <w:rPr>
          <w:sz w:val="28"/>
        </w:rPr>
        <w:t>политического</w:t>
      </w:r>
      <w:r>
        <w:rPr>
          <w:spacing w:val="1"/>
          <w:sz w:val="28"/>
        </w:rPr>
        <w:t xml:space="preserve"> </w:t>
      </w:r>
      <w:r>
        <w:rPr>
          <w:sz w:val="28"/>
        </w:rPr>
        <w:t>мироустройства, очаги геополитических конфликтов. Политико-географическое положение.</w:t>
      </w:r>
      <w:r>
        <w:rPr>
          <w:spacing w:val="1"/>
          <w:sz w:val="28"/>
        </w:rPr>
        <w:t xml:space="preserve"> </w:t>
      </w:r>
      <w:r>
        <w:rPr>
          <w:sz w:val="28"/>
        </w:rPr>
        <w:t>Специфика</w:t>
      </w:r>
      <w:r>
        <w:rPr>
          <w:spacing w:val="-1"/>
          <w:sz w:val="28"/>
        </w:rPr>
        <w:t xml:space="preserve"> </w:t>
      </w:r>
      <w:r>
        <w:rPr>
          <w:sz w:val="28"/>
        </w:rPr>
        <w:t>России</w:t>
      </w:r>
      <w:r>
        <w:rPr>
          <w:spacing w:val="-3"/>
          <w:sz w:val="28"/>
        </w:rPr>
        <w:t xml:space="preserve"> </w:t>
      </w:r>
      <w:r>
        <w:rPr>
          <w:sz w:val="28"/>
        </w:rPr>
        <w:t>как</w:t>
      </w:r>
      <w:r>
        <w:rPr>
          <w:spacing w:val="-1"/>
          <w:sz w:val="28"/>
        </w:rPr>
        <w:t xml:space="preserve"> </w:t>
      </w:r>
      <w:r>
        <w:rPr>
          <w:sz w:val="28"/>
        </w:rPr>
        <w:t>евразийского</w:t>
      </w:r>
      <w:r>
        <w:rPr>
          <w:spacing w:val="1"/>
          <w:sz w:val="28"/>
        </w:rPr>
        <w:t xml:space="preserve"> </w:t>
      </w:r>
      <w:r>
        <w:rPr>
          <w:sz w:val="28"/>
        </w:rPr>
        <w:t>и</w:t>
      </w:r>
      <w:r>
        <w:rPr>
          <w:spacing w:val="-3"/>
          <w:sz w:val="28"/>
        </w:rPr>
        <w:t xml:space="preserve"> </w:t>
      </w:r>
      <w:r>
        <w:rPr>
          <w:sz w:val="28"/>
        </w:rPr>
        <w:t>приарктического государства.</w:t>
      </w:r>
    </w:p>
    <w:p w:rsidR="00990059" w:rsidRDefault="007C0E53" w:rsidP="00DB5BE3">
      <w:pPr>
        <w:pStyle w:val="a5"/>
        <w:numPr>
          <w:ilvl w:val="3"/>
          <w:numId w:val="33"/>
        </w:numPr>
        <w:tabs>
          <w:tab w:val="left" w:pos="2141"/>
        </w:tabs>
        <w:spacing w:line="348" w:lineRule="auto"/>
        <w:ind w:left="360" w:right="144" w:firstLine="708"/>
        <w:rPr>
          <w:sz w:val="28"/>
        </w:rPr>
      </w:pPr>
      <w:r>
        <w:rPr>
          <w:sz w:val="28"/>
        </w:rPr>
        <w:t>Классификации и типология стран мира. Основные типы стран: критерии их</w:t>
      </w:r>
      <w:r>
        <w:rPr>
          <w:spacing w:val="1"/>
          <w:sz w:val="28"/>
        </w:rPr>
        <w:t xml:space="preserve"> </w:t>
      </w:r>
      <w:r>
        <w:rPr>
          <w:sz w:val="28"/>
        </w:rPr>
        <w:t>выделения.</w:t>
      </w:r>
      <w:r>
        <w:rPr>
          <w:spacing w:val="-1"/>
          <w:sz w:val="28"/>
        </w:rPr>
        <w:t xml:space="preserve"> </w:t>
      </w:r>
      <w:r>
        <w:rPr>
          <w:sz w:val="28"/>
        </w:rPr>
        <w:t>Формы</w:t>
      </w:r>
      <w:r>
        <w:rPr>
          <w:spacing w:val="-3"/>
          <w:sz w:val="28"/>
        </w:rPr>
        <w:t xml:space="preserve"> </w:t>
      </w:r>
      <w:r>
        <w:rPr>
          <w:sz w:val="28"/>
        </w:rPr>
        <w:t>правления государства</w:t>
      </w:r>
      <w:r>
        <w:rPr>
          <w:spacing w:val="-1"/>
          <w:sz w:val="28"/>
        </w:rPr>
        <w:t xml:space="preserve"> </w:t>
      </w:r>
      <w:r>
        <w:rPr>
          <w:sz w:val="28"/>
        </w:rPr>
        <w:t>и</w:t>
      </w:r>
      <w:r>
        <w:rPr>
          <w:spacing w:val="-1"/>
          <w:sz w:val="28"/>
        </w:rPr>
        <w:t xml:space="preserve"> </w:t>
      </w:r>
      <w:r>
        <w:rPr>
          <w:sz w:val="28"/>
        </w:rPr>
        <w:t>государственного</w:t>
      </w:r>
      <w:r>
        <w:rPr>
          <w:spacing w:val="1"/>
          <w:sz w:val="28"/>
        </w:rPr>
        <w:t xml:space="preserve"> </w:t>
      </w:r>
      <w:r>
        <w:rPr>
          <w:sz w:val="28"/>
        </w:rPr>
        <w:t>устройства.</w:t>
      </w:r>
    </w:p>
    <w:p w:rsidR="00990059" w:rsidRDefault="007C0E53" w:rsidP="00DB5BE3">
      <w:pPr>
        <w:pStyle w:val="a5"/>
        <w:numPr>
          <w:ilvl w:val="2"/>
          <w:numId w:val="33"/>
        </w:numPr>
        <w:tabs>
          <w:tab w:val="left" w:pos="1911"/>
        </w:tabs>
        <w:spacing w:before="4"/>
        <w:ind w:left="1910"/>
        <w:rPr>
          <w:sz w:val="28"/>
        </w:rPr>
      </w:pPr>
      <w:r>
        <w:rPr>
          <w:sz w:val="28"/>
        </w:rPr>
        <w:t>Население</w:t>
      </w:r>
      <w:r>
        <w:rPr>
          <w:spacing w:val="-3"/>
          <w:sz w:val="28"/>
        </w:rPr>
        <w:t xml:space="preserve"> </w:t>
      </w:r>
      <w:r>
        <w:rPr>
          <w:sz w:val="28"/>
        </w:rPr>
        <w:t>мира.</w:t>
      </w:r>
    </w:p>
    <w:p w:rsidR="00990059" w:rsidRDefault="007C0E53" w:rsidP="00DB5BE3">
      <w:pPr>
        <w:pStyle w:val="a5"/>
        <w:numPr>
          <w:ilvl w:val="3"/>
          <w:numId w:val="33"/>
        </w:numPr>
        <w:tabs>
          <w:tab w:val="left" w:pos="1985"/>
          <w:tab w:val="left" w:pos="2120"/>
          <w:tab w:val="left" w:pos="3290"/>
          <w:tab w:val="left" w:pos="6868"/>
          <w:tab w:val="left" w:pos="8232"/>
          <w:tab w:val="left" w:pos="10746"/>
        </w:tabs>
        <w:spacing w:before="149" w:line="350" w:lineRule="auto"/>
        <w:ind w:left="360" w:right="136" w:firstLine="708"/>
        <w:jc w:val="left"/>
        <w:rPr>
          <w:sz w:val="28"/>
        </w:rPr>
      </w:pPr>
      <w:r>
        <w:rPr>
          <w:sz w:val="28"/>
        </w:rPr>
        <w:t>Численность</w:t>
      </w:r>
      <w:r>
        <w:rPr>
          <w:spacing w:val="58"/>
          <w:sz w:val="28"/>
        </w:rPr>
        <w:t xml:space="preserve"> </w:t>
      </w:r>
      <w:r>
        <w:rPr>
          <w:sz w:val="28"/>
        </w:rPr>
        <w:t>и</w:t>
      </w:r>
      <w:r>
        <w:rPr>
          <w:spacing w:val="60"/>
          <w:sz w:val="28"/>
        </w:rPr>
        <w:t xml:space="preserve"> </w:t>
      </w:r>
      <w:r>
        <w:rPr>
          <w:sz w:val="28"/>
        </w:rPr>
        <w:t>воспроизводство</w:t>
      </w:r>
      <w:r>
        <w:rPr>
          <w:spacing w:val="61"/>
          <w:sz w:val="28"/>
        </w:rPr>
        <w:t xml:space="preserve"> </w:t>
      </w:r>
      <w:r>
        <w:rPr>
          <w:sz w:val="28"/>
        </w:rPr>
        <w:t>населения.</w:t>
      </w:r>
      <w:r>
        <w:rPr>
          <w:spacing w:val="57"/>
          <w:sz w:val="28"/>
        </w:rPr>
        <w:t xml:space="preserve"> </w:t>
      </w:r>
      <w:r>
        <w:rPr>
          <w:sz w:val="28"/>
        </w:rPr>
        <w:t>Численность</w:t>
      </w:r>
      <w:r>
        <w:rPr>
          <w:spacing w:val="56"/>
          <w:sz w:val="28"/>
        </w:rPr>
        <w:t xml:space="preserve"> </w:t>
      </w:r>
      <w:r>
        <w:rPr>
          <w:sz w:val="28"/>
        </w:rPr>
        <w:t>населения</w:t>
      </w:r>
      <w:r>
        <w:rPr>
          <w:spacing w:val="58"/>
          <w:sz w:val="28"/>
        </w:rPr>
        <w:t xml:space="preserve"> </w:t>
      </w:r>
      <w:r>
        <w:rPr>
          <w:sz w:val="28"/>
        </w:rPr>
        <w:t>мира</w:t>
      </w:r>
      <w:r>
        <w:rPr>
          <w:spacing w:val="57"/>
          <w:sz w:val="28"/>
        </w:rPr>
        <w:t xml:space="preserve"> </w:t>
      </w:r>
      <w:r>
        <w:rPr>
          <w:sz w:val="28"/>
        </w:rPr>
        <w:t>и</w:t>
      </w:r>
      <w:r>
        <w:rPr>
          <w:spacing w:val="-67"/>
          <w:sz w:val="28"/>
        </w:rPr>
        <w:t xml:space="preserve"> </w:t>
      </w:r>
      <w:r>
        <w:rPr>
          <w:sz w:val="28"/>
        </w:rPr>
        <w:t>динамика</w:t>
      </w:r>
      <w:r>
        <w:rPr>
          <w:spacing w:val="38"/>
          <w:sz w:val="28"/>
        </w:rPr>
        <w:t xml:space="preserve"> </w:t>
      </w:r>
      <w:r>
        <w:rPr>
          <w:sz w:val="28"/>
        </w:rPr>
        <w:t>еѐ</w:t>
      </w:r>
      <w:r>
        <w:rPr>
          <w:spacing w:val="38"/>
          <w:sz w:val="28"/>
        </w:rPr>
        <w:t xml:space="preserve"> </w:t>
      </w:r>
      <w:r>
        <w:rPr>
          <w:sz w:val="28"/>
        </w:rPr>
        <w:t>изменения.</w:t>
      </w:r>
      <w:r>
        <w:rPr>
          <w:spacing w:val="40"/>
          <w:sz w:val="28"/>
        </w:rPr>
        <w:t xml:space="preserve"> </w:t>
      </w:r>
      <w:r>
        <w:rPr>
          <w:sz w:val="28"/>
        </w:rPr>
        <w:t>Воспроизводство</w:t>
      </w:r>
      <w:r>
        <w:rPr>
          <w:spacing w:val="41"/>
          <w:sz w:val="28"/>
        </w:rPr>
        <w:t xml:space="preserve"> </w:t>
      </w:r>
      <w:r>
        <w:rPr>
          <w:sz w:val="28"/>
        </w:rPr>
        <w:t>населения,</w:t>
      </w:r>
      <w:r>
        <w:rPr>
          <w:spacing w:val="38"/>
          <w:sz w:val="28"/>
        </w:rPr>
        <w:t xml:space="preserve"> </w:t>
      </w:r>
      <w:r>
        <w:rPr>
          <w:sz w:val="28"/>
        </w:rPr>
        <w:t>его</w:t>
      </w:r>
      <w:r>
        <w:rPr>
          <w:spacing w:val="38"/>
          <w:sz w:val="28"/>
        </w:rPr>
        <w:t xml:space="preserve"> </w:t>
      </w:r>
      <w:r>
        <w:rPr>
          <w:sz w:val="28"/>
        </w:rPr>
        <w:t>типы</w:t>
      </w:r>
      <w:r>
        <w:rPr>
          <w:spacing w:val="38"/>
          <w:sz w:val="28"/>
        </w:rPr>
        <w:t xml:space="preserve"> </w:t>
      </w:r>
      <w:r>
        <w:rPr>
          <w:sz w:val="28"/>
        </w:rPr>
        <w:t>и</w:t>
      </w:r>
      <w:r>
        <w:rPr>
          <w:spacing w:val="41"/>
          <w:sz w:val="28"/>
        </w:rPr>
        <w:t xml:space="preserve"> </w:t>
      </w:r>
      <w:r>
        <w:rPr>
          <w:sz w:val="28"/>
        </w:rPr>
        <w:t>особенности</w:t>
      </w:r>
      <w:r>
        <w:rPr>
          <w:spacing w:val="41"/>
          <w:sz w:val="28"/>
        </w:rPr>
        <w:t xml:space="preserve"> </w:t>
      </w:r>
      <w:r>
        <w:rPr>
          <w:sz w:val="28"/>
        </w:rPr>
        <w:t>в</w:t>
      </w:r>
      <w:r>
        <w:rPr>
          <w:spacing w:val="39"/>
          <w:sz w:val="28"/>
        </w:rPr>
        <w:t xml:space="preserve"> </w:t>
      </w:r>
      <w:r>
        <w:rPr>
          <w:sz w:val="28"/>
        </w:rPr>
        <w:t>странах</w:t>
      </w:r>
      <w:r>
        <w:rPr>
          <w:spacing w:val="40"/>
          <w:sz w:val="28"/>
        </w:rPr>
        <w:t xml:space="preserve"> </w:t>
      </w:r>
      <w:r>
        <w:rPr>
          <w:sz w:val="28"/>
        </w:rPr>
        <w:t>с</w:t>
      </w:r>
      <w:r>
        <w:rPr>
          <w:spacing w:val="-67"/>
          <w:sz w:val="28"/>
        </w:rPr>
        <w:t xml:space="preserve"> </w:t>
      </w:r>
      <w:r>
        <w:rPr>
          <w:sz w:val="28"/>
        </w:rPr>
        <w:t>различным</w:t>
      </w:r>
      <w:r>
        <w:rPr>
          <w:sz w:val="28"/>
        </w:rPr>
        <w:tab/>
        <w:t>уровнем</w:t>
      </w:r>
      <w:r>
        <w:rPr>
          <w:sz w:val="28"/>
        </w:rPr>
        <w:tab/>
        <w:t>социально-экономиче</w:t>
      </w:r>
      <w:r w:rsidR="0070580B">
        <w:rPr>
          <w:sz w:val="28"/>
        </w:rPr>
        <w:t>ского</w:t>
      </w:r>
      <w:r w:rsidR="0070580B">
        <w:rPr>
          <w:sz w:val="28"/>
        </w:rPr>
        <w:tab/>
        <w:t>развития</w:t>
      </w:r>
      <w:r w:rsidR="0070580B">
        <w:rPr>
          <w:sz w:val="28"/>
        </w:rPr>
        <w:tab/>
        <w:t>(демографический</w:t>
      </w:r>
      <w:r>
        <w:rPr>
          <w:spacing w:val="-1"/>
          <w:sz w:val="28"/>
        </w:rPr>
        <w:t>взрыв,</w:t>
      </w:r>
      <w:r>
        <w:rPr>
          <w:spacing w:val="-67"/>
          <w:sz w:val="28"/>
        </w:rPr>
        <w:t xml:space="preserve"> </w:t>
      </w:r>
      <w:r>
        <w:rPr>
          <w:sz w:val="28"/>
        </w:rPr>
        <w:t>демографический кризис, старение населения). Демографическая политика и еѐ направления</w:t>
      </w:r>
      <w:r>
        <w:rPr>
          <w:spacing w:val="-67"/>
          <w:sz w:val="28"/>
        </w:rPr>
        <w:t xml:space="preserve"> </w:t>
      </w:r>
      <w:r>
        <w:rPr>
          <w:sz w:val="28"/>
        </w:rPr>
        <w:t>в</w:t>
      </w:r>
      <w:r>
        <w:rPr>
          <w:spacing w:val="-6"/>
          <w:sz w:val="28"/>
        </w:rPr>
        <w:t xml:space="preserve"> </w:t>
      </w:r>
      <w:r>
        <w:rPr>
          <w:sz w:val="28"/>
        </w:rPr>
        <w:t>странах</w:t>
      </w:r>
      <w:r>
        <w:rPr>
          <w:spacing w:val="-5"/>
          <w:sz w:val="28"/>
        </w:rPr>
        <w:t xml:space="preserve"> </w:t>
      </w:r>
      <w:r>
        <w:rPr>
          <w:sz w:val="28"/>
        </w:rPr>
        <w:t>различных</w:t>
      </w:r>
      <w:r>
        <w:rPr>
          <w:spacing w:val="-2"/>
          <w:sz w:val="28"/>
        </w:rPr>
        <w:t xml:space="preserve"> </w:t>
      </w:r>
      <w:r>
        <w:rPr>
          <w:sz w:val="28"/>
        </w:rPr>
        <w:t>типов</w:t>
      </w:r>
      <w:r>
        <w:rPr>
          <w:spacing w:val="-5"/>
          <w:sz w:val="28"/>
        </w:rPr>
        <w:t xml:space="preserve"> </w:t>
      </w:r>
      <w:r>
        <w:rPr>
          <w:sz w:val="28"/>
        </w:rPr>
        <w:t>воспроизводства</w:t>
      </w:r>
      <w:r>
        <w:rPr>
          <w:spacing w:val="-4"/>
          <w:sz w:val="28"/>
        </w:rPr>
        <w:t xml:space="preserve"> </w:t>
      </w:r>
      <w:r>
        <w:rPr>
          <w:sz w:val="28"/>
        </w:rPr>
        <w:t>населения.</w:t>
      </w:r>
      <w:r>
        <w:rPr>
          <w:spacing w:val="-3"/>
          <w:sz w:val="28"/>
        </w:rPr>
        <w:t xml:space="preserve"> </w:t>
      </w:r>
      <w:r>
        <w:rPr>
          <w:sz w:val="28"/>
        </w:rPr>
        <w:t>Теория</w:t>
      </w:r>
      <w:r>
        <w:rPr>
          <w:spacing w:val="-6"/>
          <w:sz w:val="28"/>
        </w:rPr>
        <w:t xml:space="preserve"> </w:t>
      </w:r>
      <w:r>
        <w:rPr>
          <w:sz w:val="28"/>
        </w:rPr>
        <w:t>демографического</w:t>
      </w:r>
      <w:r>
        <w:rPr>
          <w:spacing w:val="-5"/>
          <w:sz w:val="28"/>
        </w:rPr>
        <w:t xml:space="preserve"> </w:t>
      </w:r>
      <w:r>
        <w:rPr>
          <w:sz w:val="28"/>
        </w:rPr>
        <w:t>перехода.</w:t>
      </w:r>
    </w:p>
    <w:p w:rsidR="00990059" w:rsidRDefault="007C0E53">
      <w:pPr>
        <w:pStyle w:val="a3"/>
        <w:spacing w:line="350" w:lineRule="auto"/>
        <w:ind w:right="134"/>
      </w:pPr>
      <w:r>
        <w:t>Практические работы: «Определение и сравнение темпов роста населения крупных по</w:t>
      </w:r>
      <w:r>
        <w:rPr>
          <w:spacing w:val="1"/>
        </w:rPr>
        <w:t xml:space="preserve"> </w:t>
      </w:r>
      <w:r>
        <w:t>численности</w:t>
      </w:r>
      <w:r>
        <w:rPr>
          <w:spacing w:val="1"/>
        </w:rPr>
        <w:t xml:space="preserve"> </w:t>
      </w:r>
      <w:r>
        <w:t>населения</w:t>
      </w:r>
      <w:r>
        <w:rPr>
          <w:spacing w:val="1"/>
        </w:rPr>
        <w:t xml:space="preserve"> </w:t>
      </w:r>
      <w:r>
        <w:t>стран,</w:t>
      </w:r>
      <w:r>
        <w:rPr>
          <w:spacing w:val="1"/>
        </w:rPr>
        <w:t xml:space="preserve"> </w:t>
      </w:r>
      <w:r>
        <w:t>регионов</w:t>
      </w:r>
      <w:r>
        <w:rPr>
          <w:spacing w:val="1"/>
        </w:rPr>
        <w:t xml:space="preserve"> </w:t>
      </w:r>
      <w:r>
        <w:t>мира</w:t>
      </w:r>
      <w:r>
        <w:rPr>
          <w:spacing w:val="1"/>
        </w:rPr>
        <w:t xml:space="preserve"> </w:t>
      </w:r>
      <w:r>
        <w:t>(форма</w:t>
      </w:r>
      <w:r>
        <w:rPr>
          <w:spacing w:val="1"/>
        </w:rPr>
        <w:t xml:space="preserve"> </w:t>
      </w:r>
      <w:r>
        <w:t>фиксации</w:t>
      </w:r>
      <w:r>
        <w:rPr>
          <w:spacing w:val="1"/>
        </w:rPr>
        <w:t xml:space="preserve"> </w:t>
      </w:r>
      <w:r>
        <w:t>результатов</w:t>
      </w:r>
      <w:r>
        <w:rPr>
          <w:spacing w:val="1"/>
        </w:rPr>
        <w:t xml:space="preserve"> </w:t>
      </w:r>
      <w:r>
        <w:t>анализа</w:t>
      </w:r>
      <w:r>
        <w:rPr>
          <w:spacing w:val="1"/>
        </w:rPr>
        <w:t xml:space="preserve"> </w:t>
      </w:r>
      <w:r>
        <w:t>по</w:t>
      </w:r>
      <w:r>
        <w:rPr>
          <w:spacing w:val="1"/>
        </w:rPr>
        <w:t xml:space="preserve"> </w:t>
      </w:r>
      <w:r>
        <w:t>выбору обучающихся)», «Объяснение особенности демографической политики в странах с</w:t>
      </w:r>
      <w:r>
        <w:rPr>
          <w:spacing w:val="1"/>
        </w:rPr>
        <w:t xml:space="preserve"> </w:t>
      </w:r>
      <w:r>
        <w:t>различным</w:t>
      </w:r>
      <w:r>
        <w:rPr>
          <w:spacing w:val="-1"/>
        </w:rPr>
        <w:t xml:space="preserve"> </w:t>
      </w:r>
      <w:r>
        <w:t>типом воспроизводства</w:t>
      </w:r>
      <w:r>
        <w:rPr>
          <w:spacing w:val="-1"/>
        </w:rPr>
        <w:t xml:space="preserve"> </w:t>
      </w:r>
      <w:r>
        <w:lastRenderedPageBreak/>
        <w:t>населения».</w:t>
      </w:r>
    </w:p>
    <w:p w:rsidR="00990059" w:rsidRDefault="007C0E53" w:rsidP="00DB5BE3">
      <w:pPr>
        <w:pStyle w:val="a5"/>
        <w:numPr>
          <w:ilvl w:val="3"/>
          <w:numId w:val="33"/>
        </w:numPr>
        <w:tabs>
          <w:tab w:val="left" w:pos="2120"/>
        </w:tabs>
        <w:spacing w:line="350" w:lineRule="auto"/>
        <w:ind w:left="360" w:right="135" w:firstLine="708"/>
        <w:rPr>
          <w:sz w:val="28"/>
        </w:rPr>
      </w:pPr>
      <w:r>
        <w:rPr>
          <w:sz w:val="28"/>
        </w:rPr>
        <w:t>Состав и структура населения. Возрастной и половой состав населения мира.</w:t>
      </w:r>
      <w:r>
        <w:rPr>
          <w:spacing w:val="1"/>
          <w:sz w:val="28"/>
        </w:rPr>
        <w:t xml:space="preserve"> </w:t>
      </w:r>
      <w:r>
        <w:rPr>
          <w:sz w:val="28"/>
        </w:rPr>
        <w:t>Структура занятости населения в странах с различным уровнем социально-экономического</w:t>
      </w:r>
      <w:r>
        <w:rPr>
          <w:spacing w:val="1"/>
          <w:sz w:val="28"/>
        </w:rPr>
        <w:t xml:space="preserve"> </w:t>
      </w:r>
      <w:r>
        <w:rPr>
          <w:sz w:val="28"/>
        </w:rPr>
        <w:t>развития.</w:t>
      </w:r>
      <w:r>
        <w:rPr>
          <w:spacing w:val="1"/>
          <w:sz w:val="28"/>
        </w:rPr>
        <w:t xml:space="preserve"> </w:t>
      </w:r>
      <w:r>
        <w:rPr>
          <w:sz w:val="28"/>
        </w:rPr>
        <w:t>Этнический</w:t>
      </w:r>
      <w:r>
        <w:rPr>
          <w:spacing w:val="1"/>
          <w:sz w:val="28"/>
        </w:rPr>
        <w:t xml:space="preserve"> </w:t>
      </w:r>
      <w:r>
        <w:rPr>
          <w:sz w:val="28"/>
        </w:rPr>
        <w:t>состав</w:t>
      </w:r>
      <w:r>
        <w:rPr>
          <w:spacing w:val="1"/>
          <w:sz w:val="28"/>
        </w:rPr>
        <w:t xml:space="preserve"> </w:t>
      </w:r>
      <w:r>
        <w:rPr>
          <w:sz w:val="28"/>
        </w:rPr>
        <w:t>населения.</w:t>
      </w:r>
      <w:r>
        <w:rPr>
          <w:spacing w:val="1"/>
          <w:sz w:val="28"/>
        </w:rPr>
        <w:t xml:space="preserve"> </w:t>
      </w:r>
      <w:r>
        <w:rPr>
          <w:sz w:val="28"/>
        </w:rPr>
        <w:t>Крупные</w:t>
      </w:r>
      <w:r>
        <w:rPr>
          <w:spacing w:val="1"/>
          <w:sz w:val="28"/>
        </w:rPr>
        <w:t xml:space="preserve"> </w:t>
      </w:r>
      <w:r>
        <w:rPr>
          <w:sz w:val="28"/>
        </w:rPr>
        <w:t>народы,</w:t>
      </w:r>
      <w:r>
        <w:rPr>
          <w:spacing w:val="1"/>
          <w:sz w:val="28"/>
        </w:rPr>
        <w:t xml:space="preserve"> </w:t>
      </w:r>
      <w:r>
        <w:rPr>
          <w:sz w:val="28"/>
        </w:rPr>
        <w:t>языковые</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группы,</w:t>
      </w:r>
      <w:r>
        <w:rPr>
          <w:spacing w:val="1"/>
          <w:sz w:val="28"/>
        </w:rPr>
        <w:t xml:space="preserve"> </w:t>
      </w:r>
      <w:r>
        <w:rPr>
          <w:sz w:val="28"/>
        </w:rPr>
        <w:t>особенности</w:t>
      </w:r>
      <w:r>
        <w:rPr>
          <w:spacing w:val="10"/>
          <w:sz w:val="28"/>
        </w:rPr>
        <w:t xml:space="preserve"> </w:t>
      </w:r>
      <w:r>
        <w:rPr>
          <w:sz w:val="28"/>
        </w:rPr>
        <w:t>их</w:t>
      </w:r>
      <w:r>
        <w:rPr>
          <w:spacing w:val="11"/>
          <w:sz w:val="28"/>
        </w:rPr>
        <w:t xml:space="preserve"> </w:t>
      </w:r>
      <w:r>
        <w:rPr>
          <w:sz w:val="28"/>
        </w:rPr>
        <w:t>размещения.</w:t>
      </w:r>
      <w:r>
        <w:rPr>
          <w:spacing w:val="10"/>
          <w:sz w:val="28"/>
        </w:rPr>
        <w:t xml:space="preserve"> </w:t>
      </w:r>
      <w:r>
        <w:rPr>
          <w:sz w:val="28"/>
        </w:rPr>
        <w:t>Религиозный</w:t>
      </w:r>
      <w:r>
        <w:rPr>
          <w:spacing w:val="10"/>
          <w:sz w:val="28"/>
        </w:rPr>
        <w:t xml:space="preserve"> </w:t>
      </w:r>
      <w:r>
        <w:rPr>
          <w:sz w:val="28"/>
        </w:rPr>
        <w:t>состав</w:t>
      </w:r>
      <w:r>
        <w:rPr>
          <w:spacing w:val="9"/>
          <w:sz w:val="28"/>
        </w:rPr>
        <w:t xml:space="preserve"> </w:t>
      </w:r>
      <w:r>
        <w:rPr>
          <w:sz w:val="28"/>
        </w:rPr>
        <w:t>населения.</w:t>
      </w:r>
      <w:r>
        <w:rPr>
          <w:spacing w:val="10"/>
          <w:sz w:val="28"/>
        </w:rPr>
        <w:t xml:space="preserve"> </w:t>
      </w:r>
      <w:r>
        <w:rPr>
          <w:sz w:val="28"/>
        </w:rPr>
        <w:t>Мировые</w:t>
      </w:r>
      <w:r>
        <w:rPr>
          <w:spacing w:val="8"/>
          <w:sz w:val="28"/>
        </w:rPr>
        <w:t xml:space="preserve"> </w:t>
      </w:r>
      <w:r>
        <w:rPr>
          <w:sz w:val="28"/>
        </w:rPr>
        <w:t>и</w:t>
      </w:r>
      <w:r>
        <w:rPr>
          <w:spacing w:val="10"/>
          <w:sz w:val="28"/>
        </w:rPr>
        <w:t xml:space="preserve"> </w:t>
      </w:r>
      <w:r>
        <w:rPr>
          <w:sz w:val="28"/>
        </w:rPr>
        <w:t>национальные</w:t>
      </w:r>
    </w:p>
    <w:p w:rsidR="00990059" w:rsidRDefault="007C0E53">
      <w:pPr>
        <w:pStyle w:val="a3"/>
        <w:spacing w:before="71" w:line="350" w:lineRule="auto"/>
        <w:ind w:right="138" w:firstLine="0"/>
      </w:pPr>
      <w:r>
        <w:t>религии,</w:t>
      </w:r>
      <w:r>
        <w:rPr>
          <w:spacing w:val="1"/>
        </w:rPr>
        <w:t xml:space="preserve"> </w:t>
      </w:r>
      <w:r>
        <w:t>главные</w:t>
      </w:r>
      <w:r>
        <w:rPr>
          <w:spacing w:val="1"/>
        </w:rPr>
        <w:t xml:space="preserve"> </w:t>
      </w:r>
      <w:r>
        <w:t>районы</w:t>
      </w:r>
      <w:r>
        <w:rPr>
          <w:spacing w:val="1"/>
        </w:rPr>
        <w:t xml:space="preserve"> </w:t>
      </w:r>
      <w:r>
        <w:t>распространения.</w:t>
      </w:r>
      <w:r>
        <w:rPr>
          <w:spacing w:val="1"/>
        </w:rPr>
        <w:t xml:space="preserve"> </w:t>
      </w:r>
      <w:r>
        <w:t>Население</w:t>
      </w:r>
      <w:r>
        <w:rPr>
          <w:spacing w:val="1"/>
        </w:rPr>
        <w:t xml:space="preserve"> </w:t>
      </w:r>
      <w:r>
        <w:t>мира</w:t>
      </w:r>
      <w:r>
        <w:rPr>
          <w:spacing w:val="1"/>
        </w:rPr>
        <w:t xml:space="preserve"> </w:t>
      </w:r>
      <w:r>
        <w:t>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1"/>
        </w:rPr>
        <w:t xml:space="preserve"> </w:t>
      </w:r>
      <w:r>
        <w:t>в</w:t>
      </w:r>
      <w:r>
        <w:rPr>
          <w:spacing w:val="1"/>
        </w:rPr>
        <w:t xml:space="preserve"> </w:t>
      </w:r>
      <w:r>
        <w:t>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3"/>
        </w:rPr>
        <w:t xml:space="preserve"> </w:t>
      </w:r>
      <w:r>
        <w:t>цивилизации Запада</w:t>
      </w:r>
      <w:r>
        <w:rPr>
          <w:spacing w:val="4"/>
        </w:rPr>
        <w:t xml:space="preserve"> </w:t>
      </w:r>
      <w:r>
        <w:t>и</w:t>
      </w:r>
      <w:r>
        <w:rPr>
          <w:spacing w:val="-3"/>
        </w:rPr>
        <w:t xml:space="preserve"> </w:t>
      </w:r>
      <w:r>
        <w:t>цивилизации Востока.</w:t>
      </w:r>
    </w:p>
    <w:p w:rsidR="00990059" w:rsidRDefault="007C0E53">
      <w:pPr>
        <w:pStyle w:val="a3"/>
        <w:spacing w:line="350" w:lineRule="auto"/>
        <w:ind w:right="142"/>
      </w:pPr>
      <w:r>
        <w:t>Практические</w:t>
      </w:r>
      <w:r>
        <w:rPr>
          <w:spacing w:val="1"/>
        </w:rPr>
        <w:t xml:space="preserve"> </w:t>
      </w:r>
      <w:r>
        <w:t>работы:</w:t>
      </w:r>
      <w:r>
        <w:rPr>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w:t>
      </w:r>
      <w:r>
        <w:rPr>
          <w:spacing w:val="23"/>
        </w:rPr>
        <w:t xml:space="preserve"> </w:t>
      </w:r>
      <w:r>
        <w:t>типов</w:t>
      </w:r>
      <w:r>
        <w:rPr>
          <w:spacing w:val="22"/>
        </w:rPr>
        <w:t xml:space="preserve"> </w:t>
      </w:r>
      <w:r>
        <w:t>воспроизводства</w:t>
      </w:r>
      <w:r>
        <w:rPr>
          <w:spacing w:val="20"/>
        </w:rPr>
        <w:t xml:space="preserve"> </w:t>
      </w:r>
      <w:r>
        <w:t>населения</w:t>
      </w:r>
      <w:r>
        <w:rPr>
          <w:spacing w:val="20"/>
        </w:rPr>
        <w:t xml:space="preserve"> </w:t>
      </w:r>
      <w:r>
        <w:t>на</w:t>
      </w:r>
      <w:r>
        <w:rPr>
          <w:spacing w:val="21"/>
        </w:rPr>
        <w:t xml:space="preserve"> </w:t>
      </w:r>
      <w:r>
        <w:t>основе</w:t>
      </w:r>
      <w:r>
        <w:rPr>
          <w:spacing w:val="22"/>
        </w:rPr>
        <w:t xml:space="preserve"> </w:t>
      </w:r>
      <w:r>
        <w:t>анализа</w:t>
      </w:r>
      <w:r>
        <w:rPr>
          <w:spacing w:val="23"/>
        </w:rPr>
        <w:t xml:space="preserve"> </w:t>
      </w:r>
      <w:r>
        <w:t>половозрастных</w:t>
      </w:r>
      <w:r>
        <w:rPr>
          <w:spacing w:val="21"/>
        </w:rPr>
        <w:t xml:space="preserve"> </w:t>
      </w:r>
      <w:r>
        <w:t>пирамид»,</w:t>
      </w:r>
    </w:p>
    <w:p w:rsidR="00990059" w:rsidRDefault="007C0E53">
      <w:pPr>
        <w:pStyle w:val="a3"/>
        <w:spacing w:line="348" w:lineRule="auto"/>
        <w:ind w:right="133" w:firstLine="0"/>
      </w:pPr>
      <w:r>
        <w:t>«Прогнозирование изменений возрастной структуры отдельных стран</w:t>
      </w:r>
      <w:r>
        <w:rPr>
          <w:spacing w:val="1"/>
        </w:rPr>
        <w:t xml:space="preserve"> </w:t>
      </w:r>
      <w:r>
        <w:t>на основе анализа</w:t>
      </w:r>
      <w:r>
        <w:rPr>
          <w:spacing w:val="1"/>
        </w:rPr>
        <w:t xml:space="preserve"> </w:t>
      </w:r>
      <w:r>
        <w:t>различных</w:t>
      </w:r>
      <w:r>
        <w:rPr>
          <w:spacing w:val="-4"/>
        </w:rPr>
        <w:t xml:space="preserve"> </w:t>
      </w:r>
      <w:r>
        <w:t>источников</w:t>
      </w:r>
      <w:r>
        <w:rPr>
          <w:spacing w:val="-2"/>
        </w:rPr>
        <w:t xml:space="preserve"> </w:t>
      </w:r>
      <w:r>
        <w:t>географической</w:t>
      </w:r>
      <w:r>
        <w:rPr>
          <w:spacing w:val="-3"/>
        </w:rPr>
        <w:t xml:space="preserve"> </w:t>
      </w:r>
      <w:r>
        <w:t>информации».</w:t>
      </w:r>
    </w:p>
    <w:p w:rsidR="00990059" w:rsidRDefault="007C0E53" w:rsidP="00DB5BE3">
      <w:pPr>
        <w:pStyle w:val="a5"/>
        <w:numPr>
          <w:ilvl w:val="3"/>
          <w:numId w:val="33"/>
        </w:numPr>
        <w:tabs>
          <w:tab w:val="left" w:pos="2120"/>
        </w:tabs>
        <w:spacing w:before="4" w:line="350" w:lineRule="auto"/>
        <w:ind w:left="360" w:right="136" w:firstLine="708"/>
        <w:rPr>
          <w:sz w:val="28"/>
        </w:rPr>
      </w:pPr>
      <w:r>
        <w:rPr>
          <w:sz w:val="28"/>
        </w:rPr>
        <w:t>Размещение</w:t>
      </w:r>
      <w:r>
        <w:rPr>
          <w:spacing w:val="36"/>
          <w:sz w:val="28"/>
        </w:rPr>
        <w:t xml:space="preserve"> </w:t>
      </w:r>
      <w:r>
        <w:rPr>
          <w:sz w:val="28"/>
        </w:rPr>
        <w:t>населения.</w:t>
      </w:r>
      <w:r>
        <w:rPr>
          <w:spacing w:val="36"/>
          <w:sz w:val="28"/>
        </w:rPr>
        <w:t xml:space="preserve"> </w:t>
      </w:r>
      <w:r>
        <w:rPr>
          <w:sz w:val="28"/>
        </w:rPr>
        <w:t>Географические</w:t>
      </w:r>
      <w:r>
        <w:rPr>
          <w:spacing w:val="36"/>
          <w:sz w:val="28"/>
        </w:rPr>
        <w:t xml:space="preserve"> </w:t>
      </w:r>
      <w:r>
        <w:rPr>
          <w:sz w:val="28"/>
        </w:rPr>
        <w:t>особенности</w:t>
      </w:r>
      <w:r>
        <w:rPr>
          <w:spacing w:val="38"/>
          <w:sz w:val="28"/>
        </w:rPr>
        <w:t xml:space="preserve"> </w:t>
      </w:r>
      <w:r>
        <w:rPr>
          <w:sz w:val="28"/>
        </w:rPr>
        <w:t>размещения</w:t>
      </w:r>
      <w:r>
        <w:rPr>
          <w:spacing w:val="34"/>
          <w:sz w:val="28"/>
        </w:rPr>
        <w:t xml:space="preserve"> </w:t>
      </w:r>
      <w:r>
        <w:rPr>
          <w:sz w:val="28"/>
        </w:rPr>
        <w:t>населения</w:t>
      </w:r>
      <w:r>
        <w:rPr>
          <w:spacing w:val="-68"/>
          <w:sz w:val="28"/>
        </w:rPr>
        <w:t xml:space="preserve"> </w:t>
      </w:r>
      <w:r>
        <w:rPr>
          <w:sz w:val="28"/>
        </w:rPr>
        <w:t>и факторы, его определяющие. Плотность населения, ареалы высокой и низкой плотности</w:t>
      </w:r>
      <w:r>
        <w:rPr>
          <w:spacing w:val="1"/>
          <w:sz w:val="28"/>
        </w:rPr>
        <w:t xml:space="preserve"> </w:t>
      </w:r>
      <w:r>
        <w:rPr>
          <w:sz w:val="28"/>
        </w:rPr>
        <w:t>населения.</w:t>
      </w:r>
      <w:r>
        <w:rPr>
          <w:spacing w:val="1"/>
          <w:sz w:val="28"/>
        </w:rPr>
        <w:t xml:space="preserve"> </w:t>
      </w:r>
      <w:r>
        <w:rPr>
          <w:sz w:val="28"/>
        </w:rPr>
        <w:t>Миграции</w:t>
      </w:r>
      <w:r>
        <w:rPr>
          <w:spacing w:val="1"/>
          <w:sz w:val="28"/>
        </w:rPr>
        <w:t xml:space="preserve"> </w:t>
      </w:r>
      <w:r>
        <w:rPr>
          <w:sz w:val="28"/>
        </w:rPr>
        <w:t>населения:</w:t>
      </w:r>
      <w:r>
        <w:rPr>
          <w:spacing w:val="1"/>
          <w:sz w:val="28"/>
        </w:rPr>
        <w:t xml:space="preserve"> </w:t>
      </w:r>
      <w:r>
        <w:rPr>
          <w:sz w:val="28"/>
        </w:rPr>
        <w:t>причины,</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и</w:t>
      </w:r>
      <w:r>
        <w:rPr>
          <w:spacing w:val="1"/>
          <w:sz w:val="28"/>
        </w:rPr>
        <w:t xml:space="preserve"> </w:t>
      </w:r>
      <w:r>
        <w:rPr>
          <w:sz w:val="28"/>
        </w:rPr>
        <w:t>направления.</w:t>
      </w:r>
      <w:r>
        <w:rPr>
          <w:spacing w:val="1"/>
          <w:sz w:val="28"/>
        </w:rPr>
        <w:t xml:space="preserve"> </w:t>
      </w:r>
      <w:r>
        <w:rPr>
          <w:sz w:val="28"/>
        </w:rPr>
        <w:t>Расселение</w:t>
      </w:r>
      <w:r>
        <w:rPr>
          <w:spacing w:val="1"/>
          <w:sz w:val="28"/>
        </w:rPr>
        <w:t xml:space="preserve"> </w:t>
      </w:r>
      <w:r>
        <w:rPr>
          <w:sz w:val="28"/>
        </w:rPr>
        <w:t>населения: типы и формы. Понятие об урбанизации, еѐ особенности в странах различных</w:t>
      </w:r>
      <w:r>
        <w:rPr>
          <w:spacing w:val="1"/>
          <w:sz w:val="28"/>
        </w:rPr>
        <w:t xml:space="preserve"> </w:t>
      </w:r>
      <w:r>
        <w:rPr>
          <w:sz w:val="28"/>
        </w:rPr>
        <w:t>социально-экономических типов.</w:t>
      </w:r>
      <w:r>
        <w:rPr>
          <w:spacing w:val="-2"/>
          <w:sz w:val="28"/>
        </w:rPr>
        <w:t xml:space="preserve"> </w:t>
      </w:r>
      <w:r>
        <w:rPr>
          <w:sz w:val="28"/>
        </w:rPr>
        <w:t>Городские</w:t>
      </w:r>
      <w:r>
        <w:rPr>
          <w:spacing w:val="-1"/>
          <w:sz w:val="28"/>
        </w:rPr>
        <w:t xml:space="preserve"> </w:t>
      </w:r>
      <w:r>
        <w:rPr>
          <w:sz w:val="28"/>
        </w:rPr>
        <w:t>агломерации</w:t>
      </w:r>
      <w:r>
        <w:rPr>
          <w:spacing w:val="-1"/>
          <w:sz w:val="28"/>
        </w:rPr>
        <w:t xml:space="preserve"> </w:t>
      </w:r>
      <w:r>
        <w:rPr>
          <w:sz w:val="28"/>
        </w:rPr>
        <w:t>и</w:t>
      </w:r>
      <w:r>
        <w:rPr>
          <w:spacing w:val="-4"/>
          <w:sz w:val="28"/>
        </w:rPr>
        <w:t xml:space="preserve"> </w:t>
      </w:r>
      <w:r>
        <w:rPr>
          <w:sz w:val="28"/>
        </w:rPr>
        <w:t>мегалополисы</w:t>
      </w:r>
      <w:r>
        <w:rPr>
          <w:spacing w:val="-1"/>
          <w:sz w:val="28"/>
        </w:rPr>
        <w:t xml:space="preserve"> </w:t>
      </w:r>
      <w:r>
        <w:rPr>
          <w:sz w:val="28"/>
        </w:rPr>
        <w:t>мира.</w:t>
      </w:r>
    </w:p>
    <w:p w:rsidR="00990059" w:rsidRDefault="007C0E53">
      <w:pPr>
        <w:pStyle w:val="a3"/>
        <w:spacing w:line="350" w:lineRule="auto"/>
        <w:ind w:right="148"/>
      </w:pPr>
      <w:r>
        <w:t>Практическая работа «Сравнение и объяснение различий в соотношении городского и</w:t>
      </w:r>
      <w:r>
        <w:rPr>
          <w:spacing w:val="1"/>
        </w:rPr>
        <w:t xml:space="preserve"> </w:t>
      </w:r>
      <w:r>
        <w:t>сельского</w:t>
      </w:r>
      <w:r>
        <w:rPr>
          <w:spacing w:val="-1"/>
        </w:rPr>
        <w:t xml:space="preserve"> </w:t>
      </w:r>
      <w:r>
        <w:t>населения</w:t>
      </w:r>
      <w:r>
        <w:rPr>
          <w:spacing w:val="-1"/>
        </w:rPr>
        <w:t xml:space="preserve"> </w:t>
      </w:r>
      <w:r>
        <w:t>разных регионов</w:t>
      </w:r>
      <w:r>
        <w:rPr>
          <w:spacing w:val="-5"/>
        </w:rPr>
        <w:t xml:space="preserve"> </w:t>
      </w:r>
      <w:r>
        <w:t>мира</w:t>
      </w:r>
      <w:r>
        <w:rPr>
          <w:spacing w:val="-2"/>
        </w:rPr>
        <w:t xml:space="preserve"> </w:t>
      </w:r>
      <w:r>
        <w:t>на</w:t>
      </w:r>
      <w:r>
        <w:rPr>
          <w:spacing w:val="-4"/>
        </w:rPr>
        <w:t xml:space="preserve"> </w:t>
      </w:r>
      <w:r>
        <w:t>основе</w:t>
      </w:r>
      <w:r>
        <w:rPr>
          <w:spacing w:val="-3"/>
        </w:rPr>
        <w:t xml:space="preserve"> </w:t>
      </w:r>
      <w:r>
        <w:t>анализа</w:t>
      </w:r>
      <w:r>
        <w:rPr>
          <w:spacing w:val="-2"/>
        </w:rPr>
        <w:t xml:space="preserve"> </w:t>
      </w:r>
      <w:r>
        <w:t>статистических</w:t>
      </w:r>
      <w:r>
        <w:rPr>
          <w:spacing w:val="5"/>
        </w:rPr>
        <w:t xml:space="preserve"> </w:t>
      </w:r>
      <w:r>
        <w:t>данных».</w:t>
      </w:r>
    </w:p>
    <w:p w:rsidR="00990059" w:rsidRDefault="007C0E53" w:rsidP="00DB5BE3">
      <w:pPr>
        <w:pStyle w:val="a5"/>
        <w:numPr>
          <w:ilvl w:val="3"/>
          <w:numId w:val="33"/>
        </w:numPr>
        <w:tabs>
          <w:tab w:val="left" w:pos="2120"/>
        </w:tabs>
        <w:spacing w:line="350" w:lineRule="auto"/>
        <w:ind w:left="360" w:right="135" w:firstLine="708"/>
        <w:rPr>
          <w:sz w:val="28"/>
        </w:rPr>
      </w:pPr>
      <w:r>
        <w:rPr>
          <w:sz w:val="28"/>
        </w:rPr>
        <w:t>Качество</w:t>
      </w:r>
      <w:r>
        <w:rPr>
          <w:spacing w:val="1"/>
          <w:sz w:val="28"/>
        </w:rPr>
        <w:t xml:space="preserve"> </w:t>
      </w:r>
      <w:r>
        <w:rPr>
          <w:sz w:val="28"/>
        </w:rPr>
        <w:t>жизни</w:t>
      </w:r>
      <w:r>
        <w:rPr>
          <w:spacing w:val="1"/>
          <w:sz w:val="28"/>
        </w:rPr>
        <w:t xml:space="preserve"> </w:t>
      </w:r>
      <w:r>
        <w:rPr>
          <w:sz w:val="28"/>
        </w:rPr>
        <w:t>населения.</w:t>
      </w:r>
      <w:r>
        <w:rPr>
          <w:spacing w:val="1"/>
          <w:sz w:val="28"/>
        </w:rPr>
        <w:t xml:space="preserve"> </w:t>
      </w:r>
      <w:r>
        <w:rPr>
          <w:sz w:val="28"/>
        </w:rPr>
        <w:t>Качество</w:t>
      </w:r>
      <w:r>
        <w:rPr>
          <w:spacing w:val="1"/>
          <w:sz w:val="28"/>
        </w:rPr>
        <w:t xml:space="preserve"> </w:t>
      </w:r>
      <w:r>
        <w:rPr>
          <w:sz w:val="28"/>
        </w:rPr>
        <w:t>жизни</w:t>
      </w:r>
      <w:r>
        <w:rPr>
          <w:spacing w:val="1"/>
          <w:sz w:val="28"/>
        </w:rPr>
        <w:t xml:space="preserve"> </w:t>
      </w:r>
      <w:r>
        <w:rPr>
          <w:sz w:val="28"/>
        </w:rPr>
        <w:t>населения</w:t>
      </w:r>
      <w:r>
        <w:rPr>
          <w:spacing w:val="1"/>
          <w:sz w:val="28"/>
        </w:rPr>
        <w:t xml:space="preserve"> </w:t>
      </w:r>
      <w:r>
        <w:rPr>
          <w:sz w:val="28"/>
        </w:rPr>
        <w:t>как</w:t>
      </w:r>
      <w:r>
        <w:rPr>
          <w:spacing w:val="1"/>
          <w:sz w:val="28"/>
        </w:rPr>
        <w:t xml:space="preserve"> </w:t>
      </w:r>
      <w:r>
        <w:rPr>
          <w:sz w:val="28"/>
        </w:rPr>
        <w:t>совокупность</w:t>
      </w:r>
      <w:r>
        <w:rPr>
          <w:spacing w:val="1"/>
          <w:sz w:val="28"/>
        </w:rPr>
        <w:t xml:space="preserve"> </w:t>
      </w:r>
      <w:r>
        <w:rPr>
          <w:sz w:val="28"/>
        </w:rPr>
        <w:t>экономических, социальных, культурных, экологических условий жизни людей. Показатели,</w:t>
      </w:r>
      <w:r>
        <w:rPr>
          <w:spacing w:val="-67"/>
          <w:sz w:val="28"/>
        </w:rPr>
        <w:t xml:space="preserve"> </w:t>
      </w:r>
      <w:r>
        <w:rPr>
          <w:sz w:val="28"/>
        </w:rPr>
        <w:t>характеризующие</w:t>
      </w:r>
      <w:r>
        <w:rPr>
          <w:spacing w:val="1"/>
          <w:sz w:val="28"/>
        </w:rPr>
        <w:t xml:space="preserve"> </w:t>
      </w:r>
      <w:r>
        <w:rPr>
          <w:sz w:val="28"/>
        </w:rPr>
        <w:t>качество</w:t>
      </w:r>
      <w:r>
        <w:rPr>
          <w:spacing w:val="1"/>
          <w:sz w:val="28"/>
        </w:rPr>
        <w:t xml:space="preserve"> </w:t>
      </w:r>
      <w:r>
        <w:rPr>
          <w:sz w:val="28"/>
        </w:rPr>
        <w:t>жизни</w:t>
      </w:r>
      <w:r>
        <w:rPr>
          <w:spacing w:val="1"/>
          <w:sz w:val="28"/>
        </w:rPr>
        <w:t xml:space="preserve"> </w:t>
      </w:r>
      <w:r>
        <w:rPr>
          <w:sz w:val="28"/>
        </w:rPr>
        <w:t>населения.</w:t>
      </w:r>
      <w:r>
        <w:rPr>
          <w:spacing w:val="1"/>
          <w:sz w:val="28"/>
        </w:rPr>
        <w:t xml:space="preserve"> </w:t>
      </w:r>
      <w:r>
        <w:rPr>
          <w:sz w:val="28"/>
        </w:rPr>
        <w:t>Индекс</w:t>
      </w:r>
      <w:r>
        <w:rPr>
          <w:spacing w:val="1"/>
          <w:sz w:val="28"/>
        </w:rPr>
        <w:t xml:space="preserve"> </w:t>
      </w:r>
      <w:r>
        <w:rPr>
          <w:sz w:val="28"/>
        </w:rPr>
        <w:t>человеческого</w:t>
      </w:r>
      <w:r>
        <w:rPr>
          <w:spacing w:val="1"/>
          <w:sz w:val="28"/>
        </w:rPr>
        <w:t xml:space="preserve"> </w:t>
      </w:r>
      <w:r>
        <w:rPr>
          <w:sz w:val="28"/>
        </w:rPr>
        <w:t>развития</w:t>
      </w:r>
      <w:r>
        <w:rPr>
          <w:spacing w:val="1"/>
          <w:sz w:val="28"/>
        </w:rPr>
        <w:t xml:space="preserve"> </w:t>
      </w:r>
      <w:r>
        <w:rPr>
          <w:sz w:val="28"/>
        </w:rPr>
        <w:t>как</w:t>
      </w:r>
      <w:r>
        <w:rPr>
          <w:spacing w:val="1"/>
          <w:sz w:val="28"/>
        </w:rPr>
        <w:t xml:space="preserve"> </w:t>
      </w:r>
      <w:r>
        <w:rPr>
          <w:sz w:val="28"/>
        </w:rPr>
        <w:t>интегральный показатель сравнения качества жизни населения различных стран и регионов</w:t>
      </w:r>
      <w:r>
        <w:rPr>
          <w:spacing w:val="1"/>
          <w:sz w:val="28"/>
        </w:rPr>
        <w:t xml:space="preserve"> </w:t>
      </w:r>
      <w:r>
        <w:rPr>
          <w:sz w:val="28"/>
        </w:rPr>
        <w:t>мира.</w:t>
      </w:r>
    </w:p>
    <w:p w:rsidR="00990059" w:rsidRDefault="007C0E53">
      <w:pPr>
        <w:pStyle w:val="a3"/>
        <w:spacing w:line="350" w:lineRule="auto"/>
        <w:ind w:right="142"/>
      </w:pPr>
      <w:r>
        <w:t>Практическая</w:t>
      </w:r>
      <w:r>
        <w:rPr>
          <w:spacing w:val="19"/>
        </w:rPr>
        <w:t xml:space="preserve"> </w:t>
      </w:r>
      <w:r>
        <w:t>работа</w:t>
      </w:r>
      <w:r>
        <w:rPr>
          <w:spacing w:val="21"/>
        </w:rPr>
        <w:t xml:space="preserve"> </w:t>
      </w:r>
      <w:r>
        <w:t>«Объяснение</w:t>
      </w:r>
      <w:r>
        <w:rPr>
          <w:spacing w:val="21"/>
        </w:rPr>
        <w:t xml:space="preserve"> </w:t>
      </w:r>
      <w:r>
        <w:t>различий</w:t>
      </w:r>
      <w:r>
        <w:rPr>
          <w:spacing w:val="21"/>
        </w:rPr>
        <w:t xml:space="preserve"> </w:t>
      </w:r>
      <w:r>
        <w:t>в</w:t>
      </w:r>
      <w:r>
        <w:rPr>
          <w:spacing w:val="20"/>
        </w:rPr>
        <w:t xml:space="preserve"> </w:t>
      </w:r>
      <w:r>
        <w:t>показателях</w:t>
      </w:r>
      <w:r>
        <w:rPr>
          <w:spacing w:val="19"/>
        </w:rPr>
        <w:t xml:space="preserve"> </w:t>
      </w:r>
      <w:r>
        <w:t>качества</w:t>
      </w:r>
      <w:r>
        <w:rPr>
          <w:spacing w:val="18"/>
        </w:rPr>
        <w:t xml:space="preserve"> </w:t>
      </w:r>
      <w:r>
        <w:t>жизни</w:t>
      </w:r>
      <w:r>
        <w:rPr>
          <w:spacing w:val="19"/>
        </w:rPr>
        <w:t xml:space="preserve"> </w:t>
      </w:r>
      <w:r>
        <w:t>населения</w:t>
      </w:r>
      <w:r>
        <w:rPr>
          <w:spacing w:val="-68"/>
        </w:rPr>
        <w:t xml:space="preserve"> </w:t>
      </w:r>
      <w:r>
        <w:t>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lastRenderedPageBreak/>
        <w:t>источников</w:t>
      </w:r>
      <w:r>
        <w:rPr>
          <w:spacing w:val="1"/>
        </w:rPr>
        <w:t xml:space="preserve"> </w:t>
      </w:r>
      <w:r>
        <w:t>географической</w:t>
      </w:r>
      <w:r>
        <w:rPr>
          <w:spacing w:val="1"/>
        </w:rPr>
        <w:t xml:space="preserve"> </w:t>
      </w:r>
      <w:r>
        <w:t>информации».</w:t>
      </w:r>
    </w:p>
    <w:p w:rsidR="00990059" w:rsidRDefault="007C0E53" w:rsidP="00DB5BE3">
      <w:pPr>
        <w:pStyle w:val="a5"/>
        <w:numPr>
          <w:ilvl w:val="2"/>
          <w:numId w:val="33"/>
        </w:numPr>
        <w:tabs>
          <w:tab w:val="left" w:pos="1911"/>
        </w:tabs>
        <w:spacing w:line="321" w:lineRule="exact"/>
        <w:ind w:left="1910"/>
        <w:rPr>
          <w:sz w:val="28"/>
        </w:rPr>
      </w:pPr>
      <w:r>
        <w:rPr>
          <w:sz w:val="28"/>
        </w:rPr>
        <w:t>Мировое</w:t>
      </w:r>
      <w:r>
        <w:rPr>
          <w:spacing w:val="-4"/>
          <w:sz w:val="28"/>
        </w:rPr>
        <w:t xml:space="preserve"> </w:t>
      </w:r>
      <w:r>
        <w:rPr>
          <w:sz w:val="28"/>
        </w:rPr>
        <w:t>хозяйство.</w:t>
      </w:r>
    </w:p>
    <w:p w:rsidR="00990059" w:rsidRDefault="007C0E53" w:rsidP="00DB5BE3">
      <w:pPr>
        <w:pStyle w:val="a5"/>
        <w:numPr>
          <w:ilvl w:val="3"/>
          <w:numId w:val="33"/>
        </w:numPr>
        <w:tabs>
          <w:tab w:val="left" w:pos="2120"/>
        </w:tabs>
        <w:spacing w:before="142" w:line="350" w:lineRule="auto"/>
        <w:ind w:left="360" w:right="133" w:firstLine="708"/>
        <w:rPr>
          <w:sz w:val="28"/>
        </w:rPr>
      </w:pPr>
      <w:r>
        <w:rPr>
          <w:sz w:val="28"/>
        </w:rPr>
        <w:t>Состав</w:t>
      </w:r>
      <w:r>
        <w:rPr>
          <w:spacing w:val="1"/>
          <w:sz w:val="28"/>
        </w:rPr>
        <w:t xml:space="preserve"> </w:t>
      </w:r>
      <w:r>
        <w:rPr>
          <w:sz w:val="28"/>
        </w:rPr>
        <w:t>и</w:t>
      </w:r>
      <w:r>
        <w:rPr>
          <w:spacing w:val="1"/>
          <w:sz w:val="28"/>
        </w:rPr>
        <w:t xml:space="preserve"> </w:t>
      </w:r>
      <w:r>
        <w:rPr>
          <w:sz w:val="28"/>
        </w:rPr>
        <w:t>структура</w:t>
      </w:r>
      <w:r>
        <w:rPr>
          <w:spacing w:val="1"/>
          <w:sz w:val="28"/>
        </w:rPr>
        <w:t xml:space="preserve"> </w:t>
      </w:r>
      <w:r>
        <w:rPr>
          <w:sz w:val="28"/>
        </w:rPr>
        <w:t>мирового</w:t>
      </w:r>
      <w:r>
        <w:rPr>
          <w:spacing w:val="1"/>
          <w:sz w:val="28"/>
        </w:rPr>
        <w:t xml:space="preserve"> </w:t>
      </w:r>
      <w:r>
        <w:rPr>
          <w:sz w:val="28"/>
        </w:rPr>
        <w:t>хозяйства.</w:t>
      </w:r>
      <w:r>
        <w:rPr>
          <w:spacing w:val="1"/>
          <w:sz w:val="28"/>
        </w:rPr>
        <w:t xml:space="preserve"> </w:t>
      </w:r>
      <w:r>
        <w:rPr>
          <w:sz w:val="28"/>
        </w:rPr>
        <w:t>Международное</w:t>
      </w:r>
      <w:r>
        <w:rPr>
          <w:spacing w:val="1"/>
          <w:sz w:val="28"/>
        </w:rPr>
        <w:t xml:space="preserve"> </w:t>
      </w:r>
      <w:r>
        <w:rPr>
          <w:sz w:val="28"/>
        </w:rPr>
        <w:t>географическое</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Мировое</w:t>
      </w:r>
      <w:r>
        <w:rPr>
          <w:spacing w:val="1"/>
          <w:sz w:val="28"/>
        </w:rPr>
        <w:t xml:space="preserve"> </w:t>
      </w:r>
      <w:r>
        <w:rPr>
          <w:sz w:val="28"/>
        </w:rPr>
        <w:t>хозяйство:</w:t>
      </w:r>
      <w:r>
        <w:rPr>
          <w:spacing w:val="1"/>
          <w:sz w:val="28"/>
        </w:rPr>
        <w:t xml:space="preserve"> </w:t>
      </w:r>
      <w:r>
        <w:rPr>
          <w:sz w:val="28"/>
        </w:rPr>
        <w:t>состав.</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развития</w:t>
      </w:r>
      <w:r>
        <w:rPr>
          <w:spacing w:val="71"/>
          <w:sz w:val="28"/>
        </w:rPr>
        <w:t xml:space="preserve"> </w:t>
      </w:r>
      <w:r>
        <w:rPr>
          <w:sz w:val="28"/>
        </w:rPr>
        <w:t>мирового</w:t>
      </w:r>
      <w:r>
        <w:rPr>
          <w:spacing w:val="1"/>
          <w:sz w:val="28"/>
        </w:rPr>
        <w:t xml:space="preserve"> </w:t>
      </w:r>
      <w:r>
        <w:rPr>
          <w:sz w:val="28"/>
        </w:rPr>
        <w:t>хозяйства.</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современное</w:t>
      </w:r>
      <w:r>
        <w:rPr>
          <w:spacing w:val="1"/>
          <w:sz w:val="28"/>
        </w:rPr>
        <w:t xml:space="preserve"> </w:t>
      </w:r>
      <w:r>
        <w:rPr>
          <w:sz w:val="28"/>
        </w:rPr>
        <w:t>развитие</w:t>
      </w:r>
      <w:r>
        <w:rPr>
          <w:spacing w:val="1"/>
          <w:sz w:val="28"/>
        </w:rPr>
        <w:t xml:space="preserve"> </w:t>
      </w:r>
      <w:r>
        <w:rPr>
          <w:sz w:val="28"/>
        </w:rPr>
        <w:t>мирового хозяйства. Отраслевая, территориальная и функциональная структура мирового</w:t>
      </w:r>
      <w:r>
        <w:rPr>
          <w:spacing w:val="1"/>
          <w:sz w:val="28"/>
        </w:rPr>
        <w:t xml:space="preserve"> </w:t>
      </w:r>
      <w:r>
        <w:rPr>
          <w:sz w:val="28"/>
        </w:rPr>
        <w:t>хозяйства.</w:t>
      </w:r>
      <w:r>
        <w:rPr>
          <w:spacing w:val="1"/>
          <w:sz w:val="28"/>
        </w:rPr>
        <w:t xml:space="preserve"> </w:t>
      </w:r>
      <w:r>
        <w:rPr>
          <w:sz w:val="28"/>
        </w:rPr>
        <w:t>Международное</w:t>
      </w:r>
      <w:r>
        <w:rPr>
          <w:spacing w:val="1"/>
          <w:sz w:val="28"/>
        </w:rPr>
        <w:t xml:space="preserve"> </w:t>
      </w:r>
      <w:r>
        <w:rPr>
          <w:sz w:val="28"/>
        </w:rPr>
        <w:t>географическое</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Отрасли</w:t>
      </w:r>
      <w:r>
        <w:rPr>
          <w:spacing w:val="1"/>
          <w:sz w:val="28"/>
        </w:rPr>
        <w:t xml:space="preserve"> </w:t>
      </w:r>
      <w:r>
        <w:rPr>
          <w:sz w:val="28"/>
        </w:rPr>
        <w:t>международной</w:t>
      </w:r>
      <w:r>
        <w:rPr>
          <w:spacing w:val="1"/>
          <w:sz w:val="28"/>
        </w:rPr>
        <w:t xml:space="preserve"> </w:t>
      </w:r>
      <w:r>
        <w:rPr>
          <w:sz w:val="28"/>
        </w:rPr>
        <w:t>специализации.</w:t>
      </w:r>
      <w:r>
        <w:rPr>
          <w:spacing w:val="62"/>
          <w:sz w:val="28"/>
        </w:rPr>
        <w:t xml:space="preserve"> </w:t>
      </w:r>
      <w:r>
        <w:rPr>
          <w:sz w:val="28"/>
        </w:rPr>
        <w:t>Условия</w:t>
      </w:r>
      <w:r>
        <w:rPr>
          <w:spacing w:val="63"/>
          <w:sz w:val="28"/>
        </w:rPr>
        <w:t xml:space="preserve"> </w:t>
      </w:r>
      <w:r>
        <w:rPr>
          <w:sz w:val="28"/>
        </w:rPr>
        <w:t>формирования</w:t>
      </w:r>
      <w:r>
        <w:rPr>
          <w:spacing w:val="65"/>
          <w:sz w:val="28"/>
        </w:rPr>
        <w:t xml:space="preserve"> </w:t>
      </w:r>
      <w:r>
        <w:rPr>
          <w:sz w:val="28"/>
        </w:rPr>
        <w:t>международной</w:t>
      </w:r>
      <w:r>
        <w:rPr>
          <w:spacing w:val="64"/>
          <w:sz w:val="28"/>
        </w:rPr>
        <w:t xml:space="preserve"> </w:t>
      </w:r>
      <w:r>
        <w:rPr>
          <w:sz w:val="28"/>
        </w:rPr>
        <w:t>специализации</w:t>
      </w:r>
      <w:r>
        <w:rPr>
          <w:spacing w:val="66"/>
          <w:sz w:val="28"/>
        </w:rPr>
        <w:t xml:space="preserve"> </w:t>
      </w:r>
      <w:r>
        <w:rPr>
          <w:sz w:val="28"/>
        </w:rPr>
        <w:t>стран</w:t>
      </w:r>
      <w:r>
        <w:rPr>
          <w:spacing w:val="64"/>
          <w:sz w:val="28"/>
        </w:rPr>
        <w:t xml:space="preserve"> </w:t>
      </w:r>
      <w:r>
        <w:rPr>
          <w:sz w:val="28"/>
        </w:rPr>
        <w:t>и</w:t>
      </w:r>
      <w:r>
        <w:rPr>
          <w:spacing w:val="63"/>
          <w:sz w:val="28"/>
        </w:rPr>
        <w:t xml:space="preserve"> </w:t>
      </w:r>
      <w:r>
        <w:rPr>
          <w:sz w:val="28"/>
        </w:rPr>
        <w:t>роль</w:t>
      </w:r>
    </w:p>
    <w:p w:rsidR="00990059" w:rsidRDefault="007C0E53">
      <w:pPr>
        <w:pStyle w:val="a3"/>
        <w:spacing w:before="71" w:line="350" w:lineRule="auto"/>
        <w:ind w:right="138" w:firstLine="0"/>
      </w:pPr>
      <w:r>
        <w:t>географических</w:t>
      </w:r>
      <w:r>
        <w:rPr>
          <w:spacing w:val="1"/>
        </w:rPr>
        <w:t xml:space="preserve"> </w:t>
      </w:r>
      <w:r>
        <w:t>факторов</w:t>
      </w:r>
      <w:r>
        <w:rPr>
          <w:spacing w:val="1"/>
        </w:rPr>
        <w:t xml:space="preserve"> </w:t>
      </w:r>
      <w:r>
        <w:t>в</w:t>
      </w:r>
      <w:r>
        <w:rPr>
          <w:spacing w:val="1"/>
        </w:rPr>
        <w:t xml:space="preserve"> </w:t>
      </w:r>
      <w:r>
        <w:t>еѐ</w:t>
      </w:r>
      <w:r>
        <w:rPr>
          <w:spacing w:val="1"/>
        </w:rPr>
        <w:t xml:space="preserve"> </w:t>
      </w:r>
      <w:r>
        <w:t>формировании.</w:t>
      </w:r>
      <w:r>
        <w:rPr>
          <w:spacing w:val="1"/>
        </w:rPr>
        <w:t xml:space="preserve"> </w:t>
      </w:r>
      <w:r>
        <w:t>Аграрные,</w:t>
      </w:r>
      <w:r>
        <w:rPr>
          <w:spacing w:val="1"/>
        </w:rPr>
        <w:t xml:space="preserve"> </w:t>
      </w:r>
      <w:r>
        <w:t>индустриальные</w:t>
      </w:r>
      <w:r>
        <w:rPr>
          <w:spacing w:val="1"/>
        </w:rPr>
        <w:t xml:space="preserve"> </w:t>
      </w:r>
      <w:r>
        <w:t>и</w:t>
      </w:r>
      <w:r>
        <w:rPr>
          <w:spacing w:val="1"/>
        </w:rPr>
        <w:t xml:space="preserve"> </w:t>
      </w:r>
      <w:r>
        <w:t>постиндустриальные</w:t>
      </w:r>
      <w:r>
        <w:rPr>
          <w:spacing w:val="1"/>
        </w:rPr>
        <w:t xml:space="preserve"> </w:t>
      </w:r>
      <w:r>
        <w:t>страны.</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p>
    <w:p w:rsidR="00990059" w:rsidRDefault="007C0E53">
      <w:pPr>
        <w:pStyle w:val="a3"/>
        <w:spacing w:line="350" w:lineRule="auto"/>
        <w:ind w:right="145"/>
      </w:pPr>
      <w:r>
        <w:t>Практическая работа «Сравнение структуры экономики аграрных, индустриальных и</w:t>
      </w:r>
      <w:r>
        <w:rPr>
          <w:spacing w:val="1"/>
        </w:rPr>
        <w:t xml:space="preserve"> </w:t>
      </w:r>
      <w:r>
        <w:t>постиндустриальных</w:t>
      </w:r>
      <w:r>
        <w:rPr>
          <w:spacing w:val="1"/>
        </w:rPr>
        <w:t xml:space="preserve"> </w:t>
      </w:r>
      <w:r>
        <w:t>стран».</w:t>
      </w:r>
    </w:p>
    <w:p w:rsidR="00990059" w:rsidRDefault="007C0E53" w:rsidP="00DB5BE3">
      <w:pPr>
        <w:pStyle w:val="a5"/>
        <w:numPr>
          <w:ilvl w:val="3"/>
          <w:numId w:val="33"/>
        </w:numPr>
        <w:tabs>
          <w:tab w:val="left" w:pos="2120"/>
        </w:tabs>
        <w:spacing w:line="350" w:lineRule="auto"/>
        <w:ind w:left="360" w:right="138" w:firstLine="708"/>
        <w:rPr>
          <w:sz w:val="28"/>
        </w:rPr>
      </w:pPr>
      <w:r>
        <w:rPr>
          <w:sz w:val="28"/>
        </w:rPr>
        <w:t>Международная</w:t>
      </w:r>
      <w:r>
        <w:rPr>
          <w:spacing w:val="1"/>
          <w:sz w:val="28"/>
        </w:rPr>
        <w:t xml:space="preserve"> </w:t>
      </w:r>
      <w:r>
        <w:rPr>
          <w:sz w:val="28"/>
        </w:rPr>
        <w:t>экономическая</w:t>
      </w:r>
      <w:r>
        <w:rPr>
          <w:spacing w:val="1"/>
          <w:sz w:val="28"/>
        </w:rPr>
        <w:t xml:space="preserve"> </w:t>
      </w:r>
      <w:r>
        <w:rPr>
          <w:sz w:val="28"/>
        </w:rPr>
        <w:t>интеграция</w:t>
      </w:r>
      <w:r>
        <w:rPr>
          <w:spacing w:val="1"/>
          <w:sz w:val="28"/>
        </w:rPr>
        <w:t xml:space="preserve"> </w:t>
      </w:r>
      <w:r>
        <w:rPr>
          <w:sz w:val="28"/>
        </w:rPr>
        <w:t>и</w:t>
      </w:r>
      <w:r>
        <w:rPr>
          <w:spacing w:val="1"/>
          <w:sz w:val="28"/>
        </w:rPr>
        <w:t xml:space="preserve"> </w:t>
      </w:r>
      <w:r>
        <w:rPr>
          <w:sz w:val="28"/>
        </w:rPr>
        <w:t>глобализация</w:t>
      </w:r>
      <w:r>
        <w:rPr>
          <w:spacing w:val="1"/>
          <w:sz w:val="28"/>
        </w:rPr>
        <w:t xml:space="preserve"> </w:t>
      </w:r>
      <w:r>
        <w:rPr>
          <w:sz w:val="28"/>
        </w:rPr>
        <w:t>мировой</w:t>
      </w:r>
      <w:r>
        <w:rPr>
          <w:spacing w:val="1"/>
          <w:sz w:val="28"/>
        </w:rPr>
        <w:t xml:space="preserve"> </w:t>
      </w:r>
      <w:r>
        <w:rPr>
          <w:sz w:val="28"/>
        </w:rPr>
        <w:t>экономики.</w:t>
      </w:r>
      <w:r>
        <w:rPr>
          <w:spacing w:val="1"/>
          <w:sz w:val="28"/>
        </w:rPr>
        <w:t xml:space="preserve"> </w:t>
      </w:r>
      <w:r>
        <w:rPr>
          <w:sz w:val="28"/>
        </w:rPr>
        <w:t>Международная</w:t>
      </w:r>
      <w:r>
        <w:rPr>
          <w:spacing w:val="1"/>
          <w:sz w:val="28"/>
        </w:rPr>
        <w:t xml:space="preserve"> </w:t>
      </w:r>
      <w:r>
        <w:rPr>
          <w:sz w:val="28"/>
        </w:rPr>
        <w:t>экономическая</w:t>
      </w:r>
      <w:r>
        <w:rPr>
          <w:spacing w:val="1"/>
          <w:sz w:val="28"/>
        </w:rPr>
        <w:t xml:space="preserve"> </w:t>
      </w:r>
      <w:r>
        <w:rPr>
          <w:sz w:val="28"/>
        </w:rPr>
        <w:t>интеграция.</w:t>
      </w:r>
      <w:r>
        <w:rPr>
          <w:spacing w:val="1"/>
          <w:sz w:val="28"/>
        </w:rPr>
        <w:t xml:space="preserve"> </w:t>
      </w:r>
      <w:r>
        <w:rPr>
          <w:sz w:val="28"/>
        </w:rPr>
        <w:t>Крупнейшие</w:t>
      </w:r>
      <w:r>
        <w:rPr>
          <w:spacing w:val="1"/>
          <w:sz w:val="28"/>
        </w:rPr>
        <w:t xml:space="preserve"> </w:t>
      </w:r>
      <w:r>
        <w:rPr>
          <w:sz w:val="28"/>
        </w:rPr>
        <w:t>международные</w:t>
      </w:r>
      <w:r>
        <w:rPr>
          <w:spacing w:val="1"/>
          <w:sz w:val="28"/>
        </w:rPr>
        <w:t xml:space="preserve"> </w:t>
      </w:r>
      <w:r>
        <w:rPr>
          <w:sz w:val="28"/>
        </w:rPr>
        <w:t>отраслевые и региональные экономические союзы. Глобализация мировой экономики и еѐ</w:t>
      </w:r>
      <w:r>
        <w:rPr>
          <w:spacing w:val="1"/>
          <w:sz w:val="28"/>
        </w:rPr>
        <w:t xml:space="preserve"> </w:t>
      </w:r>
      <w:r>
        <w:rPr>
          <w:sz w:val="28"/>
        </w:rPr>
        <w:t>влияние на хозяйство стран разных социально-экономических типов. Транснациональные</w:t>
      </w:r>
      <w:r>
        <w:rPr>
          <w:spacing w:val="1"/>
          <w:sz w:val="28"/>
        </w:rPr>
        <w:t xml:space="preserve"> </w:t>
      </w:r>
      <w:r>
        <w:rPr>
          <w:sz w:val="28"/>
        </w:rPr>
        <w:t>корпорации</w:t>
      </w:r>
      <w:r>
        <w:rPr>
          <w:spacing w:val="-1"/>
          <w:sz w:val="28"/>
        </w:rPr>
        <w:t xml:space="preserve"> </w:t>
      </w:r>
      <w:r>
        <w:rPr>
          <w:sz w:val="28"/>
        </w:rPr>
        <w:t>(ТНК)</w:t>
      </w:r>
      <w:r>
        <w:rPr>
          <w:spacing w:val="-3"/>
          <w:sz w:val="28"/>
        </w:rPr>
        <w:t xml:space="preserve"> </w:t>
      </w:r>
      <w:r>
        <w:rPr>
          <w:sz w:val="28"/>
        </w:rPr>
        <w:t>и</w:t>
      </w:r>
      <w:r>
        <w:rPr>
          <w:spacing w:val="-2"/>
          <w:sz w:val="28"/>
        </w:rPr>
        <w:t xml:space="preserve"> </w:t>
      </w:r>
      <w:r>
        <w:rPr>
          <w:sz w:val="28"/>
        </w:rPr>
        <w:t>их</w:t>
      </w:r>
      <w:r>
        <w:rPr>
          <w:spacing w:val="-3"/>
          <w:sz w:val="28"/>
        </w:rPr>
        <w:t xml:space="preserve"> </w:t>
      </w:r>
      <w:r>
        <w:rPr>
          <w:sz w:val="28"/>
        </w:rPr>
        <w:t>роль</w:t>
      </w:r>
      <w:r>
        <w:rPr>
          <w:spacing w:val="2"/>
          <w:sz w:val="28"/>
        </w:rPr>
        <w:t xml:space="preserve"> </w:t>
      </w:r>
      <w:r>
        <w:rPr>
          <w:sz w:val="28"/>
        </w:rPr>
        <w:t>в</w:t>
      </w:r>
      <w:r>
        <w:rPr>
          <w:spacing w:val="-2"/>
          <w:sz w:val="28"/>
        </w:rPr>
        <w:t xml:space="preserve"> </w:t>
      </w:r>
      <w:r>
        <w:rPr>
          <w:sz w:val="28"/>
        </w:rPr>
        <w:t>глобализации</w:t>
      </w:r>
      <w:r>
        <w:rPr>
          <w:spacing w:val="-1"/>
          <w:sz w:val="28"/>
        </w:rPr>
        <w:t xml:space="preserve"> </w:t>
      </w:r>
      <w:r>
        <w:rPr>
          <w:sz w:val="28"/>
        </w:rPr>
        <w:t>мировой экономики.</w:t>
      </w:r>
    </w:p>
    <w:p w:rsidR="00990059" w:rsidRDefault="007C0E53" w:rsidP="00DB5BE3">
      <w:pPr>
        <w:pStyle w:val="a5"/>
        <w:numPr>
          <w:ilvl w:val="3"/>
          <w:numId w:val="33"/>
        </w:numPr>
        <w:tabs>
          <w:tab w:val="left" w:pos="2120"/>
        </w:tabs>
        <w:spacing w:line="319" w:lineRule="exact"/>
        <w:rPr>
          <w:sz w:val="28"/>
        </w:rPr>
      </w:pPr>
      <w:r>
        <w:rPr>
          <w:sz w:val="28"/>
        </w:rPr>
        <w:t>География</w:t>
      </w:r>
      <w:r>
        <w:rPr>
          <w:spacing w:val="-7"/>
          <w:sz w:val="28"/>
        </w:rPr>
        <w:t xml:space="preserve"> </w:t>
      </w:r>
      <w:r>
        <w:rPr>
          <w:sz w:val="28"/>
        </w:rPr>
        <w:t>главных</w:t>
      </w:r>
      <w:r>
        <w:rPr>
          <w:spacing w:val="-2"/>
          <w:sz w:val="28"/>
        </w:rPr>
        <w:t xml:space="preserve"> </w:t>
      </w:r>
      <w:r>
        <w:rPr>
          <w:sz w:val="28"/>
        </w:rPr>
        <w:t>отраслей</w:t>
      </w:r>
      <w:r>
        <w:rPr>
          <w:spacing w:val="-3"/>
          <w:sz w:val="28"/>
        </w:rPr>
        <w:t xml:space="preserve"> </w:t>
      </w:r>
      <w:r>
        <w:rPr>
          <w:sz w:val="28"/>
        </w:rPr>
        <w:t>мирового</w:t>
      </w:r>
      <w:r>
        <w:rPr>
          <w:spacing w:val="-5"/>
          <w:sz w:val="28"/>
        </w:rPr>
        <w:t xml:space="preserve"> </w:t>
      </w:r>
      <w:r>
        <w:rPr>
          <w:sz w:val="28"/>
        </w:rPr>
        <w:t>хозяйства.</w:t>
      </w:r>
    </w:p>
    <w:p w:rsidR="00990059" w:rsidRDefault="007C0E53">
      <w:pPr>
        <w:pStyle w:val="a3"/>
        <w:spacing w:before="146" w:line="350" w:lineRule="auto"/>
        <w:ind w:right="132"/>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67"/>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1"/>
        </w:rPr>
        <w:t xml:space="preserve"> </w:t>
      </w:r>
      <w:r>
        <w:t>и угля.</w:t>
      </w:r>
    </w:p>
    <w:p w:rsidR="00990059" w:rsidRDefault="007C0E53">
      <w:pPr>
        <w:pStyle w:val="a3"/>
        <w:spacing w:line="350" w:lineRule="auto"/>
        <w:ind w:right="131"/>
      </w:pPr>
      <w:r>
        <w:t>Топливно-энергетический комплекс мира: основные этапы развития, «энергопереход».</w:t>
      </w:r>
      <w:r>
        <w:rPr>
          <w:spacing w:val="-67"/>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1"/>
        </w:rPr>
        <w:t xml:space="preserve"> </w:t>
      </w:r>
      <w:r>
        <w:t>экспортѐры и импортѐры нефти, природного газа и угля. Организация стран-экспортѐров</w:t>
      </w:r>
      <w:r>
        <w:rPr>
          <w:spacing w:val="1"/>
        </w:rPr>
        <w:t xml:space="preserve"> </w:t>
      </w:r>
      <w:r>
        <w:t>нефти. Современные тенденции развития отрасли, изменяющие еѐ географию, «сланцевая</w:t>
      </w:r>
      <w:r>
        <w:rPr>
          <w:spacing w:val="1"/>
        </w:rPr>
        <w:t xml:space="preserve"> </w:t>
      </w:r>
      <w:r>
        <w:t>революция», «водородная» энергетика, «зелѐная энергетика». Мировая 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еѐ</w:t>
      </w:r>
      <w:r>
        <w:rPr>
          <w:spacing w:val="1"/>
        </w:rPr>
        <w:t xml:space="preserve"> </w:t>
      </w:r>
      <w:r>
        <w:lastRenderedPageBreak/>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67"/>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p>
    <w:p w:rsidR="00990059" w:rsidRDefault="007C0E53">
      <w:pPr>
        <w:pStyle w:val="a3"/>
        <w:spacing w:line="350" w:lineRule="auto"/>
        <w:ind w:right="132"/>
      </w:pPr>
      <w:r>
        <w:t>Металлургия</w:t>
      </w:r>
      <w:r>
        <w:rPr>
          <w:spacing w:val="1"/>
        </w:rPr>
        <w:t xml:space="preserve"> </w:t>
      </w:r>
      <w:r>
        <w:t>мира. Географические</w:t>
      </w:r>
      <w:r>
        <w:rPr>
          <w:spacing w:val="1"/>
        </w:rPr>
        <w:t xml:space="preserve"> </w:t>
      </w:r>
      <w:r>
        <w:t>особенности</w:t>
      </w:r>
      <w:r>
        <w:rPr>
          <w:spacing w:val="1"/>
        </w:rPr>
        <w:t xml:space="preserve"> </w:t>
      </w:r>
      <w:r>
        <w:t>сырьевой базы</w:t>
      </w:r>
      <w:r>
        <w:rPr>
          <w:spacing w:val="1"/>
        </w:rPr>
        <w:t xml:space="preserve"> </w:t>
      </w:r>
      <w:r>
        <w:t>чѐрной</w:t>
      </w:r>
      <w:r>
        <w:rPr>
          <w:spacing w:val="1"/>
        </w:rPr>
        <w:t xml:space="preserve"> </w:t>
      </w:r>
      <w:r>
        <w:t>и 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экспортѐры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 России</w:t>
      </w:r>
      <w:r>
        <w:rPr>
          <w:spacing w:val="-1"/>
        </w:rPr>
        <w:t xml:space="preserve"> </w:t>
      </w:r>
      <w:r>
        <w:t>в</w:t>
      </w:r>
      <w:r>
        <w:rPr>
          <w:spacing w:val="-2"/>
        </w:rPr>
        <w:t xml:space="preserve"> </w:t>
      </w:r>
      <w:r>
        <w:t>мировом</w:t>
      </w:r>
      <w:r>
        <w:rPr>
          <w:spacing w:val="-3"/>
        </w:rPr>
        <w:t xml:space="preserve"> </w:t>
      </w:r>
      <w:r>
        <w:t>производстве</w:t>
      </w:r>
      <w:r>
        <w:rPr>
          <w:spacing w:val="-5"/>
        </w:rPr>
        <w:t xml:space="preserve"> </w:t>
      </w:r>
      <w:r>
        <w:t>и</w:t>
      </w:r>
      <w:r>
        <w:rPr>
          <w:spacing w:val="-1"/>
        </w:rPr>
        <w:t xml:space="preserve"> </w:t>
      </w:r>
      <w:r>
        <w:t>экспорте</w:t>
      </w:r>
      <w:r>
        <w:rPr>
          <w:spacing w:val="-1"/>
        </w:rPr>
        <w:t xml:space="preserve"> </w:t>
      </w:r>
      <w:r>
        <w:t>цветных</w:t>
      </w:r>
      <w:r>
        <w:rPr>
          <w:spacing w:val="3"/>
        </w:rPr>
        <w:t xml:space="preserve"> </w:t>
      </w:r>
      <w:r>
        <w:t>и</w:t>
      </w:r>
      <w:r>
        <w:rPr>
          <w:spacing w:val="-1"/>
        </w:rPr>
        <w:t xml:space="preserve"> </w:t>
      </w:r>
      <w:r>
        <w:t>чѐрных металлов.</w:t>
      </w:r>
    </w:p>
    <w:p w:rsidR="00990059" w:rsidRDefault="007C0E53">
      <w:pPr>
        <w:pStyle w:val="a3"/>
        <w:spacing w:before="71" w:line="350" w:lineRule="auto"/>
        <w:ind w:right="135"/>
      </w:pPr>
      <w:r>
        <w:t>Машиностроительный комплекс мира. Ведущие страны-производители и экспортѐры</w:t>
      </w:r>
      <w:r>
        <w:rPr>
          <w:spacing w:val="1"/>
        </w:rPr>
        <w:t xml:space="preserve"> </w:t>
      </w:r>
      <w:r>
        <w:t>продукции</w:t>
      </w:r>
      <w:r>
        <w:rPr>
          <w:spacing w:val="-1"/>
        </w:rPr>
        <w:t xml:space="preserve"> </w:t>
      </w:r>
      <w:r>
        <w:t>автомобилестроения,</w:t>
      </w:r>
      <w:r>
        <w:rPr>
          <w:spacing w:val="-1"/>
        </w:rPr>
        <w:t xml:space="preserve"> </w:t>
      </w:r>
      <w:r>
        <w:t>авиастроения и</w:t>
      </w:r>
      <w:r>
        <w:rPr>
          <w:spacing w:val="-1"/>
        </w:rPr>
        <w:t xml:space="preserve"> </w:t>
      </w:r>
      <w:r>
        <w:t>микроэлектроники.</w:t>
      </w:r>
    </w:p>
    <w:p w:rsidR="00990059" w:rsidRDefault="007C0E53">
      <w:pPr>
        <w:pStyle w:val="a3"/>
        <w:spacing w:before="1" w:line="350" w:lineRule="auto"/>
        <w:ind w:right="132"/>
      </w:pPr>
      <w:r>
        <w:t>Химическая промышленность и лесопромышленный комплекс мира. Ведущие страны-</w:t>
      </w:r>
      <w:r>
        <w:rPr>
          <w:spacing w:val="-67"/>
        </w:rPr>
        <w:t xml:space="preserve"> </w:t>
      </w:r>
      <w:r>
        <w:t>производители и экспортѐры минеральных удобрений и продукции химии органического</w:t>
      </w:r>
      <w:r>
        <w:rPr>
          <w:spacing w:val="1"/>
        </w:rPr>
        <w:t xml:space="preserve"> </w:t>
      </w:r>
      <w:r>
        <w:t>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w:t>
      </w:r>
      <w:r>
        <w:rPr>
          <w:spacing w:val="1"/>
        </w:rPr>
        <w:t xml:space="preserve"> </w:t>
      </w:r>
      <w:r>
        <w:t>бумажной</w:t>
      </w:r>
      <w:r>
        <w:rPr>
          <w:spacing w:val="1"/>
        </w:rPr>
        <w:t xml:space="preserve"> </w:t>
      </w:r>
      <w:r>
        <w:t>промышленности.</w:t>
      </w:r>
      <w:r>
        <w:rPr>
          <w:spacing w:val="1"/>
        </w:rPr>
        <w:t xml:space="preserve"> </w:t>
      </w:r>
      <w:r>
        <w:t>Влияние</w:t>
      </w:r>
      <w:r>
        <w:rPr>
          <w:spacing w:val="1"/>
        </w:rPr>
        <w:t xml:space="preserve"> </w:t>
      </w:r>
      <w:r>
        <w:t>химической</w:t>
      </w:r>
      <w:r>
        <w:rPr>
          <w:spacing w:val="1"/>
        </w:rPr>
        <w:t xml:space="preserve"> </w:t>
      </w:r>
      <w:r>
        <w:t>и</w:t>
      </w:r>
      <w:r>
        <w:rPr>
          <w:spacing w:val="1"/>
        </w:rPr>
        <w:t xml:space="preserve"> </w:t>
      </w:r>
      <w:r>
        <w:t>лесной</w:t>
      </w:r>
      <w:r>
        <w:rPr>
          <w:spacing w:val="1"/>
        </w:rPr>
        <w:t xml:space="preserve"> </w:t>
      </w:r>
      <w:r>
        <w:t>промышленности</w:t>
      </w:r>
      <w:r>
        <w:rPr>
          <w:spacing w:val="1"/>
        </w:rPr>
        <w:t xml:space="preserve"> </w:t>
      </w:r>
      <w:r>
        <w:t>на</w:t>
      </w:r>
      <w:r>
        <w:rPr>
          <w:spacing w:val="1"/>
        </w:rPr>
        <w:t xml:space="preserve"> </w:t>
      </w:r>
      <w:r>
        <w:t>окружающую</w:t>
      </w:r>
      <w:r>
        <w:rPr>
          <w:spacing w:val="-2"/>
        </w:rPr>
        <w:t xml:space="preserve"> </w:t>
      </w:r>
      <w:r>
        <w:t>среду.</w:t>
      </w:r>
    </w:p>
    <w:p w:rsidR="00990059" w:rsidRDefault="007C0E53">
      <w:pPr>
        <w:pStyle w:val="a3"/>
        <w:spacing w:line="350" w:lineRule="auto"/>
        <w:ind w:right="143"/>
      </w:pPr>
      <w:r>
        <w:t>Практическая работа. «Представление в виде диаграмм данных о динамике изменения</w:t>
      </w:r>
      <w:r>
        <w:rPr>
          <w:spacing w:val="1"/>
        </w:rPr>
        <w:t xml:space="preserve"> </w:t>
      </w:r>
      <w:r>
        <w:t>объѐмов</w:t>
      </w:r>
      <w:r>
        <w:rPr>
          <w:spacing w:val="-3"/>
        </w:rPr>
        <w:t xml:space="preserve"> </w:t>
      </w:r>
      <w:r>
        <w:t>и структуры</w:t>
      </w:r>
      <w:r>
        <w:rPr>
          <w:spacing w:val="1"/>
        </w:rPr>
        <w:t xml:space="preserve"> </w:t>
      </w:r>
      <w:r>
        <w:t>производства</w:t>
      </w:r>
      <w:r>
        <w:rPr>
          <w:spacing w:val="-1"/>
        </w:rPr>
        <w:t xml:space="preserve"> </w:t>
      </w:r>
      <w:r>
        <w:t>электроэнергии</w:t>
      </w:r>
      <w:r>
        <w:rPr>
          <w:spacing w:val="-1"/>
        </w:rPr>
        <w:t xml:space="preserve"> </w:t>
      </w:r>
      <w:r>
        <w:t>в</w:t>
      </w:r>
      <w:r>
        <w:rPr>
          <w:spacing w:val="-1"/>
        </w:rPr>
        <w:t xml:space="preserve"> </w:t>
      </w:r>
      <w:r>
        <w:t>мире».</w:t>
      </w:r>
    </w:p>
    <w:p w:rsidR="00990059" w:rsidRDefault="007C0E53">
      <w:pPr>
        <w:pStyle w:val="a3"/>
        <w:spacing w:line="350" w:lineRule="auto"/>
        <w:ind w:right="137"/>
      </w:pPr>
      <w:r>
        <w:t>Сельское хозяйство мира.</w:t>
      </w:r>
      <w:r>
        <w:rPr>
          <w:spacing w:val="1"/>
        </w:rPr>
        <w:t xml:space="preserve"> </w:t>
      </w:r>
      <w:r>
        <w:t>Географические различия</w:t>
      </w:r>
      <w:r>
        <w:rPr>
          <w:spacing w:val="1"/>
        </w:rPr>
        <w:t xml:space="preserve"> </w:t>
      </w:r>
      <w:r>
        <w:t>в обеспеченности</w:t>
      </w:r>
      <w:r>
        <w:rPr>
          <w:spacing w:val="1"/>
        </w:rPr>
        <w:t xml:space="preserve"> </w:t>
      </w:r>
      <w:r>
        <w:t>земельными</w:t>
      </w:r>
      <w:r>
        <w:rPr>
          <w:spacing w:val="1"/>
        </w:rPr>
        <w:t xml:space="preserve"> </w:t>
      </w:r>
      <w:r>
        <w:t>ресурсами. Земельный фонд мира, его структура. Современные тенденции развития отрасли.</w:t>
      </w:r>
      <w:r>
        <w:rPr>
          <w:spacing w:val="-67"/>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 культур. Ведущие экспортѐры и импортѐры. Роль России как одного из</w:t>
      </w:r>
      <w:r>
        <w:rPr>
          <w:spacing w:val="1"/>
        </w:rPr>
        <w:t xml:space="preserve"> </w:t>
      </w:r>
      <w:r>
        <w:t>главных экспортѐров</w:t>
      </w:r>
      <w:r>
        <w:rPr>
          <w:spacing w:val="-2"/>
        </w:rPr>
        <w:t xml:space="preserve"> </w:t>
      </w:r>
      <w:r>
        <w:t>зерновых</w:t>
      </w:r>
      <w:r>
        <w:rPr>
          <w:spacing w:val="1"/>
        </w:rPr>
        <w:t xml:space="preserve"> </w:t>
      </w:r>
      <w:r>
        <w:t>культур.</w:t>
      </w:r>
    </w:p>
    <w:p w:rsidR="00990059" w:rsidRDefault="007C0E53">
      <w:pPr>
        <w:pStyle w:val="a3"/>
        <w:spacing w:line="319" w:lineRule="exact"/>
        <w:ind w:left="1068" w:firstLine="0"/>
      </w:pPr>
      <w:r>
        <w:t>Животноводство.</w:t>
      </w:r>
      <w:r>
        <w:rPr>
          <w:spacing w:val="38"/>
        </w:rPr>
        <w:t xml:space="preserve"> </w:t>
      </w:r>
      <w:r>
        <w:t>Ведущие</w:t>
      </w:r>
      <w:r>
        <w:rPr>
          <w:spacing w:val="108"/>
        </w:rPr>
        <w:t xml:space="preserve"> </w:t>
      </w:r>
      <w:r>
        <w:t>экспортѐры</w:t>
      </w:r>
      <w:r>
        <w:rPr>
          <w:spacing w:val="108"/>
        </w:rPr>
        <w:t xml:space="preserve"> </w:t>
      </w:r>
      <w:r>
        <w:t>и</w:t>
      </w:r>
      <w:r>
        <w:rPr>
          <w:spacing w:val="106"/>
        </w:rPr>
        <w:t xml:space="preserve"> </w:t>
      </w:r>
      <w:r>
        <w:t>импортѐры</w:t>
      </w:r>
      <w:r>
        <w:rPr>
          <w:spacing w:val="107"/>
        </w:rPr>
        <w:t xml:space="preserve"> </w:t>
      </w:r>
      <w:r>
        <w:t>продукции</w:t>
      </w:r>
      <w:r>
        <w:rPr>
          <w:spacing w:val="108"/>
        </w:rPr>
        <w:t xml:space="preserve"> </w:t>
      </w:r>
      <w:r>
        <w:t>животноводства.</w:t>
      </w:r>
    </w:p>
    <w:p w:rsidR="00990059" w:rsidRDefault="007C0E53">
      <w:pPr>
        <w:pStyle w:val="a3"/>
        <w:spacing w:before="145"/>
        <w:ind w:firstLine="0"/>
      </w:pPr>
      <w:r>
        <w:t>Рыболовство</w:t>
      </w:r>
      <w:r>
        <w:rPr>
          <w:spacing w:val="-6"/>
        </w:rPr>
        <w:t xml:space="preserve"> </w:t>
      </w:r>
      <w:r>
        <w:t>и</w:t>
      </w:r>
      <w:r>
        <w:rPr>
          <w:spacing w:val="-4"/>
        </w:rPr>
        <w:t xml:space="preserve"> </w:t>
      </w:r>
      <w:r>
        <w:t>аквакультура:</w:t>
      </w:r>
      <w:r>
        <w:rPr>
          <w:spacing w:val="-2"/>
        </w:rPr>
        <w:t xml:space="preserve"> </w:t>
      </w:r>
      <w:r>
        <w:t>географические</w:t>
      </w:r>
      <w:r>
        <w:rPr>
          <w:spacing w:val="-3"/>
        </w:rPr>
        <w:t xml:space="preserve"> </w:t>
      </w:r>
      <w:r>
        <w:t>особенности.</w:t>
      </w:r>
    </w:p>
    <w:p w:rsidR="00990059" w:rsidRDefault="007C0E53">
      <w:pPr>
        <w:pStyle w:val="a3"/>
        <w:spacing w:before="148"/>
        <w:ind w:left="1068" w:firstLine="0"/>
      </w:pPr>
      <w:r>
        <w:t>Влияние</w:t>
      </w:r>
      <w:r>
        <w:rPr>
          <w:spacing w:val="-2"/>
        </w:rPr>
        <w:t xml:space="preserve"> </w:t>
      </w:r>
      <w:r>
        <w:t>сельского</w:t>
      </w:r>
      <w:r>
        <w:rPr>
          <w:spacing w:val="-4"/>
        </w:rPr>
        <w:t xml:space="preserve"> </w:t>
      </w:r>
      <w:r>
        <w:t>хозяйства</w:t>
      </w:r>
      <w:r>
        <w:rPr>
          <w:spacing w:val="-5"/>
        </w:rPr>
        <w:t xml:space="preserve"> </w:t>
      </w:r>
      <w:r>
        <w:t>и</w:t>
      </w:r>
      <w:r>
        <w:rPr>
          <w:spacing w:val="-1"/>
        </w:rPr>
        <w:t xml:space="preserve"> </w:t>
      </w:r>
      <w:r>
        <w:t>отдельных</w:t>
      </w:r>
      <w:r>
        <w:rPr>
          <w:spacing w:val="-1"/>
        </w:rPr>
        <w:t xml:space="preserve"> </w:t>
      </w:r>
      <w:r>
        <w:t>его</w:t>
      </w:r>
      <w:r>
        <w:rPr>
          <w:spacing w:val="-4"/>
        </w:rPr>
        <w:t xml:space="preserve"> </w:t>
      </w:r>
      <w:r>
        <w:t>отраслей</w:t>
      </w:r>
      <w:r>
        <w:rPr>
          <w:spacing w:val="-4"/>
        </w:rPr>
        <w:t xml:space="preserve"> </w:t>
      </w:r>
      <w:r>
        <w:t>на</w:t>
      </w:r>
      <w:r>
        <w:rPr>
          <w:spacing w:val="-4"/>
        </w:rPr>
        <w:t xml:space="preserve"> </w:t>
      </w:r>
      <w:r>
        <w:t>окружающую</w:t>
      </w:r>
      <w:r>
        <w:rPr>
          <w:spacing w:val="-2"/>
        </w:rPr>
        <w:t xml:space="preserve"> </w:t>
      </w:r>
      <w:r>
        <w:t>среду.</w:t>
      </w:r>
    </w:p>
    <w:p w:rsidR="00990059" w:rsidRDefault="007C0E53">
      <w:pPr>
        <w:pStyle w:val="a3"/>
        <w:spacing w:before="146" w:line="350" w:lineRule="auto"/>
        <w:ind w:right="142"/>
      </w:pPr>
      <w:r>
        <w:lastRenderedPageBreak/>
        <w:t>Практическая</w:t>
      </w:r>
      <w:r>
        <w:rPr>
          <w:spacing w:val="1"/>
        </w:rPr>
        <w:t xml:space="preserve"> </w:t>
      </w:r>
      <w:r>
        <w:t>работа</w:t>
      </w:r>
      <w:r>
        <w:rPr>
          <w:spacing w:val="1"/>
        </w:rPr>
        <w:t xml:space="preserve"> </w:t>
      </w:r>
      <w:r>
        <w:t>«Определение</w:t>
      </w:r>
      <w:r>
        <w:rPr>
          <w:spacing w:val="1"/>
        </w:rPr>
        <w:t xml:space="preserve"> </w:t>
      </w:r>
      <w:r>
        <w:t>направления</w:t>
      </w:r>
      <w:r>
        <w:rPr>
          <w:spacing w:val="1"/>
        </w:rPr>
        <w:t xml:space="preserve"> </w:t>
      </w:r>
      <w:r>
        <w:t>грузопотоков</w:t>
      </w:r>
      <w:r>
        <w:rPr>
          <w:spacing w:val="1"/>
        </w:rPr>
        <w:t xml:space="preserve"> </w:t>
      </w:r>
      <w:r>
        <w:t>продовольствия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продовольствия».</w:t>
      </w:r>
    </w:p>
    <w:p w:rsidR="00990059" w:rsidRDefault="007C0E53">
      <w:pPr>
        <w:pStyle w:val="a3"/>
        <w:spacing w:line="350" w:lineRule="auto"/>
        <w:ind w:right="132"/>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 узлы. Мировая система научно-исследовательских и опытно-конструкторских</w:t>
      </w:r>
      <w:r>
        <w:rPr>
          <w:spacing w:val="-67"/>
        </w:rPr>
        <w:t xml:space="preserve"> </w:t>
      </w:r>
      <w:r>
        <w:t>работ (НИОКР). Международные экономические отношения: основные формы и факторы,</w:t>
      </w:r>
      <w:r>
        <w:rPr>
          <w:spacing w:val="1"/>
        </w:rPr>
        <w:t xml:space="preserve"> </w:t>
      </w:r>
      <w:r>
        <w:t>влияющие</w:t>
      </w:r>
      <w:r>
        <w:rPr>
          <w:spacing w:val="-4"/>
        </w:rPr>
        <w:t xml:space="preserve"> </w:t>
      </w:r>
      <w:r>
        <w:t>на их</w:t>
      </w:r>
      <w:r>
        <w:rPr>
          <w:spacing w:val="1"/>
        </w:rPr>
        <w:t xml:space="preserve"> </w:t>
      </w:r>
      <w:r>
        <w:t>развитие.</w:t>
      </w:r>
      <w:r>
        <w:rPr>
          <w:spacing w:val="-1"/>
        </w:rPr>
        <w:t xml:space="preserve"> </w:t>
      </w:r>
      <w:r>
        <w:t>Мировая</w:t>
      </w:r>
      <w:r>
        <w:rPr>
          <w:spacing w:val="-1"/>
        </w:rPr>
        <w:t xml:space="preserve"> </w:t>
      </w:r>
      <w:r>
        <w:t>торговля и туризм.</w:t>
      </w:r>
    </w:p>
    <w:p w:rsidR="00990059" w:rsidRDefault="007C0E53" w:rsidP="00DB5BE3">
      <w:pPr>
        <w:pStyle w:val="1"/>
        <w:numPr>
          <w:ilvl w:val="1"/>
          <w:numId w:val="15"/>
        </w:numPr>
        <w:tabs>
          <w:tab w:val="left" w:pos="1700"/>
        </w:tabs>
        <w:spacing w:before="3"/>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географии</w:t>
      </w:r>
      <w:r>
        <w:rPr>
          <w:spacing w:val="-1"/>
          <w:u w:val="thick"/>
        </w:rPr>
        <w:t xml:space="preserve"> </w:t>
      </w:r>
      <w:r>
        <w:rPr>
          <w:u w:val="thick"/>
        </w:rPr>
        <w:t>в</w:t>
      </w:r>
      <w:r>
        <w:rPr>
          <w:spacing w:val="-3"/>
          <w:u w:val="thick"/>
        </w:rPr>
        <w:t xml:space="preserve"> </w:t>
      </w:r>
      <w:r>
        <w:rPr>
          <w:u w:val="thick"/>
        </w:rPr>
        <w:t>11</w:t>
      </w:r>
      <w:r>
        <w:rPr>
          <w:spacing w:val="-1"/>
          <w:u w:val="thick"/>
        </w:rPr>
        <w:t xml:space="preserve"> </w:t>
      </w:r>
      <w:r>
        <w:rPr>
          <w:u w:val="thick"/>
        </w:rPr>
        <w:t>классе.</w:t>
      </w:r>
    </w:p>
    <w:p w:rsidR="00990059" w:rsidRDefault="007C0E53" w:rsidP="00DB5BE3">
      <w:pPr>
        <w:pStyle w:val="a5"/>
        <w:numPr>
          <w:ilvl w:val="2"/>
          <w:numId w:val="15"/>
        </w:numPr>
        <w:tabs>
          <w:tab w:val="left" w:pos="1911"/>
        </w:tabs>
        <w:spacing w:before="141"/>
        <w:rPr>
          <w:sz w:val="28"/>
        </w:rPr>
      </w:pPr>
      <w:r>
        <w:rPr>
          <w:sz w:val="28"/>
        </w:rPr>
        <w:t>Регионы</w:t>
      </w:r>
      <w:r>
        <w:rPr>
          <w:spacing w:val="-3"/>
          <w:sz w:val="28"/>
        </w:rPr>
        <w:t xml:space="preserve"> </w:t>
      </w:r>
      <w:r>
        <w:rPr>
          <w:sz w:val="28"/>
        </w:rPr>
        <w:t>и</w:t>
      </w:r>
      <w:r>
        <w:rPr>
          <w:spacing w:val="-2"/>
          <w:sz w:val="28"/>
        </w:rPr>
        <w:t xml:space="preserve"> </w:t>
      </w:r>
      <w:r>
        <w:rPr>
          <w:sz w:val="28"/>
        </w:rPr>
        <w:t>страны.</w:t>
      </w:r>
    </w:p>
    <w:p w:rsidR="00990059" w:rsidRDefault="007C0E53" w:rsidP="00DB5BE3">
      <w:pPr>
        <w:pStyle w:val="a5"/>
        <w:numPr>
          <w:ilvl w:val="3"/>
          <w:numId w:val="15"/>
        </w:numPr>
        <w:tabs>
          <w:tab w:val="left" w:pos="2120"/>
        </w:tabs>
        <w:spacing w:before="149"/>
        <w:rPr>
          <w:sz w:val="28"/>
        </w:rPr>
      </w:pPr>
      <w:r>
        <w:rPr>
          <w:sz w:val="28"/>
        </w:rPr>
        <w:t>Регионы</w:t>
      </w:r>
      <w:r>
        <w:rPr>
          <w:spacing w:val="-6"/>
          <w:sz w:val="28"/>
        </w:rPr>
        <w:t xml:space="preserve"> </w:t>
      </w:r>
      <w:r>
        <w:rPr>
          <w:sz w:val="28"/>
        </w:rPr>
        <w:t>мира.</w:t>
      </w:r>
      <w:r>
        <w:rPr>
          <w:spacing w:val="-9"/>
          <w:sz w:val="28"/>
        </w:rPr>
        <w:t xml:space="preserve"> </w:t>
      </w:r>
      <w:r>
        <w:rPr>
          <w:sz w:val="28"/>
        </w:rPr>
        <w:t>Зарубежная</w:t>
      </w:r>
      <w:r>
        <w:rPr>
          <w:spacing w:val="-6"/>
          <w:sz w:val="28"/>
        </w:rPr>
        <w:t xml:space="preserve"> </w:t>
      </w:r>
      <w:r>
        <w:rPr>
          <w:sz w:val="28"/>
        </w:rPr>
        <w:t>Европа.</w:t>
      </w:r>
    </w:p>
    <w:p w:rsidR="00990059" w:rsidRDefault="007C0E53">
      <w:pPr>
        <w:pStyle w:val="a3"/>
        <w:spacing w:before="148" w:line="348" w:lineRule="auto"/>
        <w:ind w:right="141"/>
      </w:pP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1"/>
        </w:rPr>
        <w:t xml:space="preserve"> </w:t>
      </w:r>
      <w:r>
        <w:t>регионов</w:t>
      </w:r>
      <w:r>
        <w:rPr>
          <w:spacing w:val="1"/>
        </w:rPr>
        <w:t xml:space="preserve"> </w:t>
      </w:r>
      <w:r>
        <w:t>мира.</w:t>
      </w:r>
      <w:r>
        <w:rPr>
          <w:spacing w:val="1"/>
        </w:rPr>
        <w:t xml:space="preserve"> </w:t>
      </w:r>
      <w:r>
        <w:t>Регионы</w:t>
      </w:r>
      <w:r>
        <w:rPr>
          <w:spacing w:val="1"/>
        </w:rPr>
        <w:t xml:space="preserve"> </w:t>
      </w:r>
      <w:r>
        <w:t>мира:</w:t>
      </w:r>
      <w:r>
        <w:rPr>
          <w:spacing w:val="1"/>
        </w:rPr>
        <w:t xml:space="preserve"> </w:t>
      </w:r>
      <w:r>
        <w:t>зарубежная</w:t>
      </w:r>
      <w:r>
        <w:rPr>
          <w:spacing w:val="1"/>
        </w:rPr>
        <w:t xml:space="preserve"> </w:t>
      </w:r>
      <w:r>
        <w:t>Европа,</w:t>
      </w:r>
      <w:r>
        <w:rPr>
          <w:spacing w:val="-2"/>
        </w:rPr>
        <w:t xml:space="preserve"> </w:t>
      </w:r>
      <w:r>
        <w:t>зарубежная</w:t>
      </w:r>
      <w:r>
        <w:rPr>
          <w:spacing w:val="-3"/>
        </w:rPr>
        <w:t xml:space="preserve"> </w:t>
      </w:r>
      <w:r>
        <w:t>Азия,</w:t>
      </w:r>
      <w:r>
        <w:rPr>
          <w:spacing w:val="-1"/>
        </w:rPr>
        <w:t xml:space="preserve"> </w:t>
      </w:r>
      <w:r>
        <w:t>Америка,</w:t>
      </w:r>
      <w:r>
        <w:rPr>
          <w:spacing w:val="-1"/>
        </w:rPr>
        <w:t xml:space="preserve"> </w:t>
      </w:r>
      <w:r>
        <w:t>Африка, Австралия</w:t>
      </w:r>
      <w:r>
        <w:rPr>
          <w:spacing w:val="-3"/>
        </w:rPr>
        <w:t xml:space="preserve"> </w:t>
      </w:r>
      <w:r>
        <w:t>и Океания.</w:t>
      </w:r>
    </w:p>
    <w:p w:rsidR="00990059" w:rsidRDefault="007C0E53">
      <w:pPr>
        <w:pStyle w:val="a3"/>
        <w:spacing w:before="71" w:line="350" w:lineRule="auto"/>
        <w:ind w:right="136"/>
      </w:pPr>
      <w:r>
        <w:t>Зарубежная Европа: состав (субрегионы: Западная Европа, Северная Европа, 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70"/>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2"/>
        </w:rPr>
        <w:t xml:space="preserve"> </w:t>
      </w:r>
      <w:r>
        <w:t>Геополитические проблемы региона.</w:t>
      </w:r>
    </w:p>
    <w:p w:rsidR="00990059" w:rsidRDefault="007C0E53">
      <w:pPr>
        <w:pStyle w:val="a3"/>
        <w:spacing w:line="350" w:lineRule="auto"/>
        <w:ind w:right="136"/>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4"/>
        </w:rPr>
        <w:t xml:space="preserve"> </w:t>
      </w:r>
      <w:r>
        <w:t>информации (по</w:t>
      </w:r>
      <w:r>
        <w:rPr>
          <w:spacing w:val="1"/>
        </w:rPr>
        <w:t xml:space="preserve"> </w:t>
      </w:r>
      <w:r>
        <w:t>выбору</w:t>
      </w:r>
      <w:r>
        <w:rPr>
          <w:spacing w:val="-3"/>
        </w:rPr>
        <w:t xml:space="preserve"> </w:t>
      </w:r>
      <w:r>
        <w:t>учителя)».</w:t>
      </w:r>
    </w:p>
    <w:p w:rsidR="00990059" w:rsidRDefault="007C0E53" w:rsidP="00DB5BE3">
      <w:pPr>
        <w:pStyle w:val="a5"/>
        <w:numPr>
          <w:ilvl w:val="3"/>
          <w:numId w:val="15"/>
        </w:numPr>
        <w:tabs>
          <w:tab w:val="left" w:pos="2120"/>
        </w:tabs>
        <w:spacing w:line="350" w:lineRule="auto"/>
        <w:ind w:left="360" w:right="132" w:firstLine="708"/>
        <w:rPr>
          <w:sz w:val="28"/>
        </w:rPr>
      </w:pPr>
      <w:r>
        <w:rPr>
          <w:sz w:val="28"/>
        </w:rPr>
        <w:t>Зарубежная</w:t>
      </w:r>
      <w:r>
        <w:rPr>
          <w:spacing w:val="1"/>
          <w:sz w:val="28"/>
        </w:rPr>
        <w:t xml:space="preserve"> </w:t>
      </w:r>
      <w:r>
        <w:rPr>
          <w:sz w:val="28"/>
        </w:rPr>
        <w:t>Азия:</w:t>
      </w:r>
      <w:r>
        <w:rPr>
          <w:spacing w:val="1"/>
          <w:sz w:val="28"/>
        </w:rPr>
        <w:t xml:space="preserve"> </w:t>
      </w:r>
      <w:r>
        <w:rPr>
          <w:sz w:val="28"/>
        </w:rPr>
        <w:t>состав</w:t>
      </w:r>
      <w:r>
        <w:rPr>
          <w:spacing w:val="1"/>
          <w:sz w:val="28"/>
        </w:rPr>
        <w:t xml:space="preserve"> </w:t>
      </w:r>
      <w:r>
        <w:rPr>
          <w:sz w:val="28"/>
        </w:rPr>
        <w:t>(субрегионы:</w:t>
      </w:r>
      <w:r>
        <w:rPr>
          <w:spacing w:val="1"/>
          <w:sz w:val="28"/>
        </w:rPr>
        <w:t xml:space="preserve"> </w:t>
      </w:r>
      <w:r>
        <w:rPr>
          <w:sz w:val="28"/>
        </w:rPr>
        <w:t>Юго-Западная</w:t>
      </w:r>
      <w:r>
        <w:rPr>
          <w:spacing w:val="1"/>
          <w:sz w:val="28"/>
        </w:rPr>
        <w:t xml:space="preserve"> </w:t>
      </w:r>
      <w:r>
        <w:rPr>
          <w:sz w:val="28"/>
        </w:rPr>
        <w:t>Азия,</w:t>
      </w:r>
      <w:r>
        <w:rPr>
          <w:spacing w:val="1"/>
          <w:sz w:val="28"/>
        </w:rPr>
        <w:t xml:space="preserve"> </w:t>
      </w:r>
      <w:r>
        <w:rPr>
          <w:sz w:val="28"/>
        </w:rPr>
        <w:t>Центральная</w:t>
      </w:r>
      <w:r>
        <w:rPr>
          <w:spacing w:val="1"/>
          <w:sz w:val="28"/>
        </w:rPr>
        <w:t xml:space="preserve"> </w:t>
      </w:r>
      <w:r>
        <w:rPr>
          <w:sz w:val="28"/>
        </w:rPr>
        <w:t>Азия,</w:t>
      </w:r>
      <w:r>
        <w:rPr>
          <w:spacing w:val="1"/>
          <w:sz w:val="28"/>
        </w:rPr>
        <w:t xml:space="preserve"> </w:t>
      </w:r>
      <w:r>
        <w:rPr>
          <w:sz w:val="28"/>
        </w:rPr>
        <w:t>Восточная</w:t>
      </w:r>
      <w:r>
        <w:rPr>
          <w:spacing w:val="1"/>
          <w:sz w:val="28"/>
        </w:rPr>
        <w:t xml:space="preserve"> </w:t>
      </w:r>
      <w:r>
        <w:rPr>
          <w:sz w:val="28"/>
        </w:rPr>
        <w:t>Азия,</w:t>
      </w:r>
      <w:r>
        <w:rPr>
          <w:spacing w:val="1"/>
          <w:sz w:val="28"/>
        </w:rPr>
        <w:t xml:space="preserve"> </w:t>
      </w:r>
      <w:r>
        <w:rPr>
          <w:sz w:val="28"/>
        </w:rPr>
        <w:t>Южная</w:t>
      </w:r>
      <w:r>
        <w:rPr>
          <w:spacing w:val="1"/>
          <w:sz w:val="28"/>
        </w:rPr>
        <w:t xml:space="preserve"> </w:t>
      </w:r>
      <w:r>
        <w:rPr>
          <w:sz w:val="28"/>
        </w:rPr>
        <w:t>Азия,</w:t>
      </w:r>
      <w:r>
        <w:rPr>
          <w:spacing w:val="1"/>
          <w:sz w:val="28"/>
        </w:rPr>
        <w:t xml:space="preserve"> </w:t>
      </w:r>
      <w:r>
        <w:rPr>
          <w:sz w:val="28"/>
        </w:rPr>
        <w:t>Юго-Восточная</w:t>
      </w:r>
      <w:r>
        <w:rPr>
          <w:spacing w:val="1"/>
          <w:sz w:val="28"/>
        </w:rPr>
        <w:t xml:space="preserve"> </w:t>
      </w:r>
      <w:r>
        <w:rPr>
          <w:sz w:val="28"/>
        </w:rPr>
        <w:t>Азия),</w:t>
      </w:r>
      <w:r>
        <w:rPr>
          <w:spacing w:val="1"/>
          <w:sz w:val="28"/>
        </w:rPr>
        <w:t xml:space="preserve"> </w:t>
      </w:r>
      <w:r>
        <w:rPr>
          <w:sz w:val="28"/>
        </w:rPr>
        <w:t>общая</w:t>
      </w:r>
      <w:r>
        <w:rPr>
          <w:spacing w:val="1"/>
          <w:sz w:val="28"/>
        </w:rPr>
        <w:t xml:space="preserve"> </w:t>
      </w:r>
      <w:r>
        <w:rPr>
          <w:sz w:val="28"/>
        </w:rPr>
        <w:t>экономико-</w:t>
      </w:r>
      <w:r>
        <w:rPr>
          <w:spacing w:val="-67"/>
          <w:sz w:val="28"/>
        </w:rPr>
        <w:t xml:space="preserve"> </w:t>
      </w:r>
      <w:r>
        <w:rPr>
          <w:sz w:val="28"/>
        </w:rPr>
        <w:t>географическая</w:t>
      </w:r>
      <w:r>
        <w:rPr>
          <w:spacing w:val="1"/>
          <w:sz w:val="28"/>
        </w:rPr>
        <w:t xml:space="preserve"> </w:t>
      </w:r>
      <w:r>
        <w:rPr>
          <w:sz w:val="28"/>
        </w:rPr>
        <w:t>характеристика.</w:t>
      </w:r>
      <w:r>
        <w:rPr>
          <w:spacing w:val="1"/>
          <w:sz w:val="28"/>
        </w:rPr>
        <w:t xml:space="preserve"> </w:t>
      </w:r>
      <w:r>
        <w:rPr>
          <w:sz w:val="28"/>
        </w:rPr>
        <w:t>Общие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особенности</w:t>
      </w:r>
      <w:r>
        <w:rPr>
          <w:spacing w:val="7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субрегионов.</w:t>
      </w:r>
      <w:r>
        <w:rPr>
          <w:spacing w:val="1"/>
          <w:sz w:val="28"/>
        </w:rPr>
        <w:t xml:space="preserve"> </w:t>
      </w:r>
      <w:r>
        <w:rPr>
          <w:sz w:val="28"/>
        </w:rPr>
        <w:t>Особенности</w:t>
      </w:r>
      <w:r>
        <w:rPr>
          <w:spacing w:val="1"/>
          <w:sz w:val="28"/>
        </w:rPr>
        <w:t xml:space="preserve"> </w:t>
      </w:r>
      <w:r>
        <w:rPr>
          <w:sz w:val="28"/>
        </w:rPr>
        <w:t>экономико-географического</w:t>
      </w:r>
      <w:r>
        <w:rPr>
          <w:spacing w:val="1"/>
          <w:sz w:val="28"/>
        </w:rPr>
        <w:t xml:space="preserve"> </w:t>
      </w:r>
      <w:r>
        <w:rPr>
          <w:sz w:val="28"/>
        </w:rPr>
        <w:t>положения, природно-ресурсного капитала, населения, хозяйства стран зарубежной Азии,</w:t>
      </w:r>
      <w:r>
        <w:rPr>
          <w:spacing w:val="1"/>
          <w:sz w:val="28"/>
        </w:rPr>
        <w:t xml:space="preserve"> </w:t>
      </w:r>
      <w:r>
        <w:rPr>
          <w:sz w:val="28"/>
        </w:rPr>
        <w:t>современные</w:t>
      </w:r>
      <w:r>
        <w:rPr>
          <w:spacing w:val="-1"/>
          <w:sz w:val="28"/>
        </w:rPr>
        <w:t xml:space="preserve"> </w:t>
      </w:r>
      <w:r>
        <w:rPr>
          <w:sz w:val="28"/>
        </w:rPr>
        <w:t>проблемы (на</w:t>
      </w:r>
      <w:r>
        <w:rPr>
          <w:spacing w:val="-1"/>
          <w:sz w:val="28"/>
        </w:rPr>
        <w:t xml:space="preserve"> </w:t>
      </w:r>
      <w:r>
        <w:rPr>
          <w:sz w:val="28"/>
        </w:rPr>
        <w:t>примере Индии,</w:t>
      </w:r>
      <w:r>
        <w:rPr>
          <w:spacing w:val="-1"/>
          <w:sz w:val="28"/>
        </w:rPr>
        <w:t xml:space="preserve"> </w:t>
      </w:r>
      <w:r>
        <w:rPr>
          <w:sz w:val="28"/>
        </w:rPr>
        <w:t>Китая,</w:t>
      </w:r>
      <w:r>
        <w:rPr>
          <w:spacing w:val="-1"/>
          <w:sz w:val="28"/>
        </w:rPr>
        <w:t xml:space="preserve"> </w:t>
      </w:r>
      <w:r>
        <w:rPr>
          <w:sz w:val="28"/>
        </w:rPr>
        <w:t>Японии).</w:t>
      </w:r>
    </w:p>
    <w:p w:rsidR="00990059" w:rsidRDefault="007C0E53">
      <w:pPr>
        <w:pStyle w:val="a3"/>
        <w:spacing w:line="350" w:lineRule="auto"/>
        <w:ind w:right="135"/>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1"/>
        </w:rPr>
        <w:t xml:space="preserve"> </w:t>
      </w:r>
      <w:r>
        <w:t>об</w:t>
      </w:r>
      <w:r>
        <w:rPr>
          <w:spacing w:val="1"/>
        </w:rPr>
        <w:t xml:space="preserve"> </w:t>
      </w:r>
      <w:r>
        <w:t>экспорте</w:t>
      </w:r>
      <w:r>
        <w:rPr>
          <w:spacing w:val="-1"/>
        </w:rPr>
        <w:t xml:space="preserve"> </w:t>
      </w:r>
      <w:r>
        <w:t>основных</w:t>
      </w:r>
      <w:r>
        <w:rPr>
          <w:spacing w:val="-3"/>
        </w:rPr>
        <w:t xml:space="preserve"> </w:t>
      </w:r>
      <w:r>
        <w:t>видов</w:t>
      </w:r>
      <w:r>
        <w:rPr>
          <w:spacing w:val="-2"/>
        </w:rPr>
        <w:t xml:space="preserve"> </w:t>
      </w:r>
      <w:r>
        <w:t>продукции».</w:t>
      </w:r>
    </w:p>
    <w:p w:rsidR="00990059" w:rsidRDefault="007C0E53" w:rsidP="00DB5BE3">
      <w:pPr>
        <w:pStyle w:val="a5"/>
        <w:numPr>
          <w:ilvl w:val="3"/>
          <w:numId w:val="15"/>
        </w:numPr>
        <w:tabs>
          <w:tab w:val="left" w:pos="2120"/>
        </w:tabs>
        <w:spacing w:line="350" w:lineRule="auto"/>
        <w:ind w:left="360" w:right="133" w:firstLine="708"/>
        <w:rPr>
          <w:sz w:val="28"/>
        </w:rPr>
      </w:pPr>
      <w:r>
        <w:rPr>
          <w:sz w:val="28"/>
        </w:rPr>
        <w:t xml:space="preserve">Америка: состав (субрегионы: США и Канада, Латинская </w:t>
      </w:r>
      <w:r>
        <w:rPr>
          <w:sz w:val="28"/>
        </w:rPr>
        <w:lastRenderedPageBreak/>
        <w:t>Америка), общая</w:t>
      </w:r>
      <w:r>
        <w:rPr>
          <w:spacing w:val="1"/>
          <w:sz w:val="28"/>
        </w:rPr>
        <w:t xml:space="preserve"> </w:t>
      </w:r>
      <w:r>
        <w:rPr>
          <w:sz w:val="28"/>
        </w:rPr>
        <w:t>экономико-географическая</w:t>
      </w:r>
      <w:r>
        <w:rPr>
          <w:spacing w:val="1"/>
          <w:sz w:val="28"/>
        </w:rPr>
        <w:t xml:space="preserve"> </w:t>
      </w:r>
      <w:r>
        <w:rPr>
          <w:sz w:val="28"/>
        </w:rPr>
        <w:t>характеристика.</w:t>
      </w:r>
      <w:r>
        <w:rPr>
          <w:spacing w:val="1"/>
          <w:sz w:val="28"/>
        </w:rPr>
        <w:t xml:space="preserve"> </w:t>
      </w:r>
      <w:r>
        <w:rPr>
          <w:sz w:val="28"/>
        </w:rPr>
        <w:t>Особенности</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 и хозяйства субрегионов. Особенности экономико-географического положения</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хозяйства</w:t>
      </w:r>
      <w:r>
        <w:rPr>
          <w:spacing w:val="1"/>
          <w:sz w:val="28"/>
        </w:rPr>
        <w:t xml:space="preserve"> </w:t>
      </w:r>
      <w:r>
        <w:rPr>
          <w:sz w:val="28"/>
        </w:rPr>
        <w:t>стран</w:t>
      </w:r>
      <w:r>
        <w:rPr>
          <w:spacing w:val="1"/>
          <w:sz w:val="28"/>
        </w:rPr>
        <w:t xml:space="preserve"> </w:t>
      </w:r>
      <w:r>
        <w:rPr>
          <w:sz w:val="28"/>
        </w:rPr>
        <w:t>Америки,</w:t>
      </w:r>
      <w:r>
        <w:rPr>
          <w:spacing w:val="1"/>
          <w:sz w:val="28"/>
        </w:rPr>
        <w:t xml:space="preserve"> </w:t>
      </w:r>
      <w:r>
        <w:rPr>
          <w:sz w:val="28"/>
        </w:rPr>
        <w:t>современные</w:t>
      </w:r>
      <w:r>
        <w:rPr>
          <w:spacing w:val="1"/>
          <w:sz w:val="28"/>
        </w:rPr>
        <w:t xml:space="preserve"> </w:t>
      </w:r>
      <w:r>
        <w:rPr>
          <w:sz w:val="28"/>
        </w:rPr>
        <w:t>проблемы</w:t>
      </w:r>
      <w:r>
        <w:rPr>
          <w:spacing w:val="-1"/>
          <w:sz w:val="28"/>
        </w:rPr>
        <w:t xml:space="preserve"> </w:t>
      </w:r>
      <w:r>
        <w:rPr>
          <w:sz w:val="28"/>
        </w:rPr>
        <w:t>(на примере США,</w:t>
      </w:r>
      <w:r>
        <w:rPr>
          <w:spacing w:val="-1"/>
          <w:sz w:val="28"/>
        </w:rPr>
        <w:t xml:space="preserve"> </w:t>
      </w:r>
      <w:r>
        <w:rPr>
          <w:sz w:val="28"/>
        </w:rPr>
        <w:t>Канады,</w:t>
      </w:r>
      <w:r>
        <w:rPr>
          <w:spacing w:val="-1"/>
          <w:sz w:val="28"/>
        </w:rPr>
        <w:t xml:space="preserve"> </w:t>
      </w:r>
      <w:r>
        <w:rPr>
          <w:sz w:val="28"/>
        </w:rPr>
        <w:t>Мексики,</w:t>
      </w:r>
      <w:r>
        <w:rPr>
          <w:spacing w:val="-1"/>
          <w:sz w:val="28"/>
        </w:rPr>
        <w:t xml:space="preserve"> </w:t>
      </w:r>
      <w:r>
        <w:rPr>
          <w:sz w:val="28"/>
        </w:rPr>
        <w:t>Бразилии).</w:t>
      </w:r>
    </w:p>
    <w:p w:rsidR="00990059" w:rsidRDefault="007C0E53">
      <w:pPr>
        <w:pStyle w:val="a3"/>
        <w:spacing w:line="350" w:lineRule="auto"/>
        <w:ind w:right="145"/>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2"/>
        </w:rPr>
        <w:t xml:space="preserve"> </w:t>
      </w:r>
      <w:r>
        <w:t>Канады и</w:t>
      </w:r>
      <w:r>
        <w:rPr>
          <w:spacing w:val="-4"/>
        </w:rPr>
        <w:t xml:space="preserve"> </w:t>
      </w:r>
      <w:r>
        <w:t>Бразилии</w:t>
      </w:r>
      <w:r>
        <w:rPr>
          <w:spacing w:val="-3"/>
        </w:rPr>
        <w:t xml:space="preserve"> </w:t>
      </w:r>
      <w:r>
        <w:t>на основе</w:t>
      </w:r>
      <w:r>
        <w:rPr>
          <w:spacing w:val="-5"/>
        </w:rPr>
        <w:t xml:space="preserve"> </w:t>
      </w:r>
      <w:r>
        <w:t>анализа географических</w:t>
      </w:r>
      <w:r>
        <w:rPr>
          <w:spacing w:val="1"/>
        </w:rPr>
        <w:t xml:space="preserve"> </w:t>
      </w:r>
      <w:r>
        <w:t>карт».</w:t>
      </w:r>
    </w:p>
    <w:p w:rsidR="00990059" w:rsidRDefault="007C0E53" w:rsidP="00DB5BE3">
      <w:pPr>
        <w:pStyle w:val="a5"/>
        <w:numPr>
          <w:ilvl w:val="3"/>
          <w:numId w:val="15"/>
        </w:numPr>
        <w:tabs>
          <w:tab w:val="left" w:pos="2120"/>
        </w:tabs>
        <w:spacing w:line="350" w:lineRule="auto"/>
        <w:ind w:left="360" w:right="130" w:firstLine="708"/>
        <w:rPr>
          <w:sz w:val="28"/>
        </w:rPr>
      </w:pPr>
      <w:r>
        <w:rPr>
          <w:sz w:val="28"/>
        </w:rPr>
        <w:t>Африка:</w:t>
      </w:r>
      <w:r>
        <w:rPr>
          <w:spacing w:val="1"/>
          <w:sz w:val="28"/>
        </w:rPr>
        <w:t xml:space="preserve"> </w:t>
      </w:r>
      <w:r>
        <w:rPr>
          <w:sz w:val="28"/>
        </w:rPr>
        <w:t>состав</w:t>
      </w:r>
      <w:r>
        <w:rPr>
          <w:spacing w:val="1"/>
          <w:sz w:val="28"/>
        </w:rPr>
        <w:t xml:space="preserve"> </w:t>
      </w:r>
      <w:r>
        <w:rPr>
          <w:sz w:val="28"/>
        </w:rPr>
        <w:t>(субрегионы:</w:t>
      </w:r>
      <w:r>
        <w:rPr>
          <w:spacing w:val="1"/>
          <w:sz w:val="28"/>
        </w:rPr>
        <w:t xml:space="preserve"> </w:t>
      </w:r>
      <w:r>
        <w:rPr>
          <w:sz w:val="28"/>
        </w:rPr>
        <w:t>Северная</w:t>
      </w:r>
      <w:r>
        <w:rPr>
          <w:spacing w:val="1"/>
          <w:sz w:val="28"/>
        </w:rPr>
        <w:t xml:space="preserve"> </w:t>
      </w:r>
      <w:r>
        <w:rPr>
          <w:sz w:val="28"/>
        </w:rPr>
        <w:t>Африка,</w:t>
      </w:r>
      <w:r>
        <w:rPr>
          <w:spacing w:val="1"/>
          <w:sz w:val="28"/>
        </w:rPr>
        <w:t xml:space="preserve"> </w:t>
      </w:r>
      <w:r>
        <w:rPr>
          <w:sz w:val="28"/>
        </w:rPr>
        <w:t>Западная</w:t>
      </w:r>
      <w:r>
        <w:rPr>
          <w:spacing w:val="1"/>
          <w:sz w:val="28"/>
        </w:rPr>
        <w:t xml:space="preserve"> </w:t>
      </w:r>
      <w:r>
        <w:rPr>
          <w:sz w:val="28"/>
        </w:rPr>
        <w:t>Африка,</w:t>
      </w:r>
      <w:r>
        <w:rPr>
          <w:spacing w:val="1"/>
          <w:sz w:val="28"/>
        </w:rPr>
        <w:t xml:space="preserve"> </w:t>
      </w:r>
      <w:r>
        <w:rPr>
          <w:sz w:val="28"/>
        </w:rPr>
        <w:t>Центральная</w:t>
      </w:r>
      <w:r>
        <w:rPr>
          <w:spacing w:val="1"/>
          <w:sz w:val="28"/>
        </w:rPr>
        <w:t xml:space="preserve"> </w:t>
      </w:r>
      <w:r>
        <w:rPr>
          <w:sz w:val="28"/>
        </w:rPr>
        <w:t>Африка,</w:t>
      </w:r>
      <w:r>
        <w:rPr>
          <w:spacing w:val="1"/>
          <w:sz w:val="28"/>
        </w:rPr>
        <w:t xml:space="preserve"> </w:t>
      </w:r>
      <w:r>
        <w:rPr>
          <w:sz w:val="28"/>
        </w:rPr>
        <w:t>Восточная</w:t>
      </w:r>
      <w:r>
        <w:rPr>
          <w:spacing w:val="1"/>
          <w:sz w:val="28"/>
        </w:rPr>
        <w:t xml:space="preserve"> </w:t>
      </w:r>
      <w:r>
        <w:rPr>
          <w:sz w:val="28"/>
        </w:rPr>
        <w:t>Африка,</w:t>
      </w:r>
      <w:r>
        <w:rPr>
          <w:spacing w:val="1"/>
          <w:sz w:val="28"/>
        </w:rPr>
        <w:t xml:space="preserve"> </w:t>
      </w:r>
      <w:r>
        <w:rPr>
          <w:sz w:val="28"/>
        </w:rPr>
        <w:t>Южная</w:t>
      </w:r>
      <w:r>
        <w:rPr>
          <w:spacing w:val="1"/>
          <w:sz w:val="28"/>
        </w:rPr>
        <w:t xml:space="preserve"> </w:t>
      </w:r>
      <w:r>
        <w:rPr>
          <w:sz w:val="28"/>
        </w:rPr>
        <w:t>Африка).</w:t>
      </w:r>
      <w:r>
        <w:rPr>
          <w:spacing w:val="1"/>
          <w:sz w:val="28"/>
        </w:rPr>
        <w:t xml:space="preserve"> </w:t>
      </w:r>
      <w:r>
        <w:rPr>
          <w:sz w:val="28"/>
        </w:rPr>
        <w:t>Общая</w:t>
      </w:r>
      <w:r>
        <w:rPr>
          <w:spacing w:val="1"/>
          <w:sz w:val="28"/>
        </w:rPr>
        <w:t xml:space="preserve"> </w:t>
      </w:r>
      <w:r>
        <w:rPr>
          <w:sz w:val="28"/>
        </w:rPr>
        <w:t>экономико-</w:t>
      </w:r>
      <w:r>
        <w:rPr>
          <w:spacing w:val="1"/>
          <w:sz w:val="28"/>
        </w:rPr>
        <w:t xml:space="preserve"> </w:t>
      </w:r>
      <w:r>
        <w:rPr>
          <w:sz w:val="28"/>
        </w:rPr>
        <w:t>географическая характеристика. Особенности природно-ресурсного капитала, населения и</w:t>
      </w:r>
      <w:r>
        <w:rPr>
          <w:spacing w:val="1"/>
          <w:sz w:val="28"/>
        </w:rPr>
        <w:t xml:space="preserve"> </w:t>
      </w:r>
      <w:r>
        <w:rPr>
          <w:sz w:val="28"/>
        </w:rPr>
        <w:t>хозяйства</w:t>
      </w:r>
      <w:r>
        <w:rPr>
          <w:spacing w:val="1"/>
          <w:sz w:val="28"/>
        </w:rPr>
        <w:t xml:space="preserve"> </w:t>
      </w:r>
      <w:r>
        <w:rPr>
          <w:sz w:val="28"/>
        </w:rPr>
        <w:t>субрегионов.</w:t>
      </w:r>
      <w:r>
        <w:rPr>
          <w:spacing w:val="1"/>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проблемы</w:t>
      </w:r>
      <w:r>
        <w:rPr>
          <w:spacing w:val="1"/>
          <w:sz w:val="28"/>
        </w:rPr>
        <w:t xml:space="preserve"> </w:t>
      </w:r>
      <w:r>
        <w:rPr>
          <w:sz w:val="28"/>
        </w:rPr>
        <w:t>региона.</w:t>
      </w:r>
      <w:r>
        <w:rPr>
          <w:spacing w:val="1"/>
          <w:sz w:val="28"/>
        </w:rPr>
        <w:t xml:space="preserve"> </w:t>
      </w:r>
      <w:r>
        <w:rPr>
          <w:sz w:val="28"/>
        </w:rPr>
        <w:t>Особенности</w:t>
      </w:r>
      <w:r>
        <w:rPr>
          <w:spacing w:val="1"/>
          <w:sz w:val="28"/>
        </w:rPr>
        <w:t xml:space="preserve"> </w:t>
      </w:r>
      <w:r>
        <w:rPr>
          <w:sz w:val="28"/>
        </w:rPr>
        <w:t>экономико-географического</w:t>
      </w:r>
      <w:r>
        <w:rPr>
          <w:spacing w:val="1"/>
          <w:sz w:val="28"/>
        </w:rPr>
        <w:t xml:space="preserve"> </w:t>
      </w:r>
      <w:r>
        <w:rPr>
          <w:sz w:val="28"/>
        </w:rPr>
        <w:t>положения,</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хозяйства</w:t>
      </w:r>
      <w:r>
        <w:rPr>
          <w:spacing w:val="-5"/>
          <w:sz w:val="28"/>
        </w:rPr>
        <w:t xml:space="preserve"> </w:t>
      </w:r>
      <w:r>
        <w:rPr>
          <w:sz w:val="28"/>
        </w:rPr>
        <w:t>стран Африки</w:t>
      </w:r>
      <w:r>
        <w:rPr>
          <w:spacing w:val="1"/>
          <w:sz w:val="28"/>
        </w:rPr>
        <w:t xml:space="preserve"> </w:t>
      </w:r>
      <w:r>
        <w:rPr>
          <w:sz w:val="28"/>
        </w:rPr>
        <w:t>(ЮАР,</w:t>
      </w:r>
      <w:r>
        <w:rPr>
          <w:spacing w:val="-2"/>
          <w:sz w:val="28"/>
        </w:rPr>
        <w:t xml:space="preserve"> </w:t>
      </w:r>
      <w:r>
        <w:rPr>
          <w:sz w:val="28"/>
        </w:rPr>
        <w:t>Египет,</w:t>
      </w:r>
      <w:r>
        <w:rPr>
          <w:spacing w:val="-3"/>
          <w:sz w:val="28"/>
        </w:rPr>
        <w:t xml:space="preserve"> </w:t>
      </w:r>
      <w:r>
        <w:rPr>
          <w:sz w:val="28"/>
        </w:rPr>
        <w:t>Алжир).</w:t>
      </w:r>
    </w:p>
    <w:p w:rsidR="00990059" w:rsidRDefault="007C0E53">
      <w:pPr>
        <w:pStyle w:val="a3"/>
        <w:spacing w:before="71" w:line="350" w:lineRule="auto"/>
        <w:ind w:right="140"/>
      </w:pP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1"/>
        </w:rPr>
        <w:t xml:space="preserve"> </w:t>
      </w:r>
      <w:r>
        <w:t>сельского хозяйства</w:t>
      </w:r>
      <w:r>
        <w:rPr>
          <w:spacing w:val="-3"/>
        </w:rPr>
        <w:t xml:space="preserve"> </w:t>
      </w:r>
      <w:r>
        <w:t>в</w:t>
      </w:r>
      <w:r>
        <w:rPr>
          <w:spacing w:val="-1"/>
        </w:rPr>
        <w:t xml:space="preserve"> </w:t>
      </w:r>
      <w:r>
        <w:t>экономике Алжира и</w:t>
      </w:r>
      <w:r>
        <w:rPr>
          <w:spacing w:val="-1"/>
        </w:rPr>
        <w:t xml:space="preserve"> </w:t>
      </w:r>
      <w:r>
        <w:t>Эфиопии».</w:t>
      </w:r>
    </w:p>
    <w:p w:rsidR="00990059" w:rsidRDefault="007C0E53" w:rsidP="00DB5BE3">
      <w:pPr>
        <w:pStyle w:val="a5"/>
        <w:numPr>
          <w:ilvl w:val="3"/>
          <w:numId w:val="15"/>
        </w:numPr>
        <w:tabs>
          <w:tab w:val="left" w:pos="2120"/>
        </w:tabs>
        <w:spacing w:before="1" w:line="350" w:lineRule="auto"/>
        <w:ind w:left="360" w:right="134" w:firstLine="708"/>
        <w:rPr>
          <w:sz w:val="28"/>
        </w:rPr>
      </w:pPr>
      <w:r>
        <w:rPr>
          <w:sz w:val="28"/>
        </w:rPr>
        <w:t>Австралия и Океания. Австралия и Океания: особенности географического</w:t>
      </w:r>
      <w:r>
        <w:rPr>
          <w:spacing w:val="1"/>
          <w:sz w:val="28"/>
        </w:rPr>
        <w:t xml:space="preserve"> </w:t>
      </w:r>
      <w:r>
        <w:rPr>
          <w:sz w:val="28"/>
        </w:rPr>
        <w:t>положения.</w:t>
      </w:r>
      <w:r>
        <w:rPr>
          <w:spacing w:val="1"/>
          <w:sz w:val="28"/>
        </w:rPr>
        <w:t xml:space="preserve"> </w:t>
      </w:r>
      <w:r>
        <w:rPr>
          <w:sz w:val="28"/>
        </w:rPr>
        <w:t>Австралийский</w:t>
      </w:r>
      <w:r>
        <w:rPr>
          <w:spacing w:val="1"/>
          <w:sz w:val="28"/>
        </w:rPr>
        <w:t xml:space="preserve"> </w:t>
      </w:r>
      <w:r>
        <w:rPr>
          <w:sz w:val="28"/>
        </w:rPr>
        <w:t>Союз:</w:t>
      </w:r>
      <w:r>
        <w:rPr>
          <w:spacing w:val="1"/>
          <w:sz w:val="28"/>
        </w:rPr>
        <w:t xml:space="preserve"> </w:t>
      </w:r>
      <w:r>
        <w:rPr>
          <w:sz w:val="28"/>
        </w:rPr>
        <w:t>главные</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хозяйства. Экономико-географическое положение, природно-ресурсный капитал. Отрасли</w:t>
      </w:r>
      <w:r>
        <w:rPr>
          <w:spacing w:val="1"/>
          <w:sz w:val="28"/>
        </w:rPr>
        <w:t xml:space="preserve"> </w:t>
      </w:r>
      <w:r>
        <w:rPr>
          <w:sz w:val="28"/>
        </w:rPr>
        <w:t>международной специализации. Географическая и товарная структура экспорта. Океания:</w:t>
      </w:r>
      <w:r>
        <w:rPr>
          <w:spacing w:val="1"/>
          <w:sz w:val="28"/>
        </w:rPr>
        <w:t xml:space="preserve"> </w:t>
      </w:r>
      <w:r>
        <w:rPr>
          <w:sz w:val="28"/>
        </w:rPr>
        <w:t>особенности</w:t>
      </w:r>
      <w:r>
        <w:rPr>
          <w:spacing w:val="1"/>
          <w:sz w:val="28"/>
        </w:rPr>
        <w:t xml:space="preserve"> </w:t>
      </w:r>
      <w:r>
        <w:rPr>
          <w:sz w:val="28"/>
        </w:rPr>
        <w:t>природных</w:t>
      </w:r>
      <w:r>
        <w:rPr>
          <w:spacing w:val="1"/>
          <w:sz w:val="28"/>
        </w:rPr>
        <w:t xml:space="preserve"> </w:t>
      </w:r>
      <w:r>
        <w:rPr>
          <w:sz w:val="28"/>
        </w:rPr>
        <w:t>ресурсов,</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международном</w:t>
      </w:r>
      <w:r>
        <w:rPr>
          <w:spacing w:val="-67"/>
          <w:sz w:val="28"/>
        </w:rPr>
        <w:t xml:space="preserve"> </w:t>
      </w:r>
      <w:r>
        <w:rPr>
          <w:sz w:val="28"/>
        </w:rPr>
        <w:t>географическом</w:t>
      </w:r>
      <w:r>
        <w:rPr>
          <w:spacing w:val="-1"/>
          <w:sz w:val="28"/>
        </w:rPr>
        <w:t xml:space="preserve"> </w:t>
      </w:r>
      <w:r>
        <w:rPr>
          <w:sz w:val="28"/>
        </w:rPr>
        <w:t>разделении труда.</w:t>
      </w:r>
    </w:p>
    <w:p w:rsidR="00990059" w:rsidRDefault="007C0E53" w:rsidP="00DB5BE3">
      <w:pPr>
        <w:pStyle w:val="a5"/>
        <w:numPr>
          <w:ilvl w:val="3"/>
          <w:numId w:val="15"/>
        </w:numPr>
        <w:tabs>
          <w:tab w:val="left" w:pos="2120"/>
        </w:tabs>
        <w:spacing w:line="350" w:lineRule="auto"/>
        <w:ind w:left="360" w:right="135" w:firstLine="708"/>
        <w:rPr>
          <w:sz w:val="28"/>
        </w:rPr>
      </w:pPr>
      <w:r>
        <w:rPr>
          <w:sz w:val="28"/>
        </w:rPr>
        <w:t>Россия на геополитической, геоэкономической и геодемографической карте</w:t>
      </w:r>
      <w:r>
        <w:rPr>
          <w:spacing w:val="1"/>
          <w:sz w:val="28"/>
        </w:rPr>
        <w:t xml:space="preserve"> </w:t>
      </w:r>
      <w:r>
        <w:rPr>
          <w:sz w:val="28"/>
        </w:rPr>
        <w:t>мира.</w:t>
      </w:r>
      <w:r>
        <w:rPr>
          <w:spacing w:val="1"/>
          <w:sz w:val="28"/>
        </w:rPr>
        <w:t xml:space="preserve"> </w:t>
      </w:r>
      <w:r>
        <w:rPr>
          <w:sz w:val="28"/>
        </w:rPr>
        <w:t>Особенности</w:t>
      </w:r>
      <w:r>
        <w:rPr>
          <w:spacing w:val="1"/>
          <w:sz w:val="28"/>
        </w:rPr>
        <w:t xml:space="preserve"> </w:t>
      </w:r>
      <w:r>
        <w:rPr>
          <w:sz w:val="28"/>
        </w:rPr>
        <w:t>интеграции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мировое</w:t>
      </w:r>
      <w:r>
        <w:rPr>
          <w:spacing w:val="1"/>
          <w:sz w:val="28"/>
        </w:rPr>
        <w:t xml:space="preserve"> </w:t>
      </w:r>
      <w:r>
        <w:rPr>
          <w:sz w:val="28"/>
        </w:rPr>
        <w:t>сообщество.</w:t>
      </w:r>
      <w:r>
        <w:rPr>
          <w:spacing w:val="1"/>
          <w:sz w:val="28"/>
        </w:rPr>
        <w:t xml:space="preserve"> </w:t>
      </w:r>
      <w:r>
        <w:rPr>
          <w:sz w:val="28"/>
        </w:rPr>
        <w:t>Географические</w:t>
      </w:r>
      <w:r>
        <w:rPr>
          <w:spacing w:val="1"/>
          <w:sz w:val="28"/>
        </w:rPr>
        <w:t xml:space="preserve"> </w:t>
      </w:r>
      <w:r>
        <w:rPr>
          <w:sz w:val="28"/>
        </w:rPr>
        <w:t>аспекты</w:t>
      </w:r>
      <w:r>
        <w:rPr>
          <w:spacing w:val="1"/>
          <w:sz w:val="28"/>
        </w:rPr>
        <w:t xml:space="preserve"> </w:t>
      </w:r>
      <w:r>
        <w:rPr>
          <w:sz w:val="28"/>
        </w:rPr>
        <w:t>решения</w:t>
      </w:r>
      <w:r>
        <w:rPr>
          <w:spacing w:val="-2"/>
          <w:sz w:val="28"/>
        </w:rPr>
        <w:t xml:space="preserve"> </w:t>
      </w:r>
      <w:r>
        <w:rPr>
          <w:sz w:val="28"/>
        </w:rPr>
        <w:t>внешнеэкономических</w:t>
      </w:r>
      <w:r>
        <w:rPr>
          <w:spacing w:val="1"/>
          <w:sz w:val="28"/>
        </w:rPr>
        <w:t xml:space="preserve"> </w:t>
      </w:r>
      <w:r>
        <w:rPr>
          <w:sz w:val="28"/>
        </w:rPr>
        <w:t>и</w:t>
      </w:r>
      <w:r>
        <w:rPr>
          <w:spacing w:val="-1"/>
          <w:sz w:val="28"/>
        </w:rPr>
        <w:t xml:space="preserve"> </w:t>
      </w:r>
      <w:r>
        <w:rPr>
          <w:sz w:val="28"/>
        </w:rPr>
        <w:t>внешнеполитических задач</w:t>
      </w:r>
      <w:r>
        <w:rPr>
          <w:spacing w:val="-1"/>
          <w:sz w:val="28"/>
        </w:rPr>
        <w:t xml:space="preserve"> </w:t>
      </w:r>
      <w:r>
        <w:rPr>
          <w:sz w:val="28"/>
        </w:rPr>
        <w:t>развития</w:t>
      </w:r>
      <w:r>
        <w:rPr>
          <w:spacing w:val="-1"/>
          <w:sz w:val="28"/>
        </w:rPr>
        <w:t xml:space="preserve"> </w:t>
      </w:r>
      <w:r>
        <w:rPr>
          <w:sz w:val="28"/>
        </w:rPr>
        <w:t>России.</w:t>
      </w:r>
    </w:p>
    <w:p w:rsidR="00990059" w:rsidRDefault="007C0E53">
      <w:pPr>
        <w:pStyle w:val="a3"/>
        <w:spacing w:line="350" w:lineRule="auto"/>
        <w:ind w:right="142"/>
      </w:pPr>
      <w:r>
        <w:t>Практическая работа «Изменение направления международных экономических связей</w:t>
      </w:r>
      <w:r>
        <w:rPr>
          <w:spacing w:val="-67"/>
        </w:rPr>
        <w:t xml:space="preserve"> </w:t>
      </w:r>
      <w:r>
        <w:t>России</w:t>
      </w:r>
      <w:r>
        <w:rPr>
          <w:spacing w:val="-1"/>
        </w:rPr>
        <w:t xml:space="preserve"> </w:t>
      </w:r>
      <w:r>
        <w:t>в</w:t>
      </w:r>
      <w:r>
        <w:rPr>
          <w:spacing w:val="-1"/>
        </w:rPr>
        <w:t xml:space="preserve"> </w:t>
      </w:r>
      <w:r>
        <w:t>новых</w:t>
      </w:r>
      <w:r>
        <w:rPr>
          <w:spacing w:val="1"/>
        </w:rPr>
        <w:t xml:space="preserve"> </w:t>
      </w:r>
      <w:r>
        <w:t>экономических</w:t>
      </w:r>
      <w:r>
        <w:rPr>
          <w:spacing w:val="1"/>
        </w:rPr>
        <w:t xml:space="preserve"> </w:t>
      </w:r>
      <w:r>
        <w:t>условиях».</w:t>
      </w:r>
    </w:p>
    <w:p w:rsidR="00990059" w:rsidRDefault="007C0E53" w:rsidP="00DB5BE3">
      <w:pPr>
        <w:pStyle w:val="a5"/>
        <w:numPr>
          <w:ilvl w:val="2"/>
          <w:numId w:val="15"/>
        </w:numPr>
        <w:tabs>
          <w:tab w:val="left" w:pos="1909"/>
        </w:tabs>
        <w:ind w:left="1908" w:hanging="841"/>
        <w:rPr>
          <w:sz w:val="28"/>
        </w:rPr>
      </w:pPr>
      <w:r>
        <w:rPr>
          <w:sz w:val="28"/>
        </w:rPr>
        <w:t>Глобальные</w:t>
      </w:r>
      <w:r>
        <w:rPr>
          <w:spacing w:val="-5"/>
          <w:sz w:val="28"/>
        </w:rPr>
        <w:t xml:space="preserve"> </w:t>
      </w:r>
      <w:r>
        <w:rPr>
          <w:sz w:val="28"/>
        </w:rPr>
        <w:t>проблемы</w:t>
      </w:r>
      <w:r>
        <w:rPr>
          <w:spacing w:val="-3"/>
          <w:sz w:val="28"/>
        </w:rPr>
        <w:t xml:space="preserve"> </w:t>
      </w:r>
      <w:r>
        <w:rPr>
          <w:sz w:val="28"/>
        </w:rPr>
        <w:t>человечества.</w:t>
      </w:r>
    </w:p>
    <w:p w:rsidR="00990059" w:rsidRDefault="007C0E53">
      <w:pPr>
        <w:pStyle w:val="a3"/>
        <w:spacing w:before="141"/>
        <w:ind w:left="1068" w:firstLine="0"/>
      </w:pPr>
      <w:r>
        <w:lastRenderedPageBreak/>
        <w:t>Группы</w:t>
      </w:r>
      <w:r>
        <w:rPr>
          <w:spacing w:val="-5"/>
        </w:rPr>
        <w:t xml:space="preserve"> </w:t>
      </w:r>
      <w:r>
        <w:t>глобальных</w:t>
      </w:r>
      <w:r>
        <w:rPr>
          <w:spacing w:val="-6"/>
        </w:rPr>
        <w:t xml:space="preserve"> </w:t>
      </w:r>
      <w:r>
        <w:t>проблем:</w:t>
      </w:r>
      <w:r>
        <w:rPr>
          <w:spacing w:val="-4"/>
        </w:rPr>
        <w:t xml:space="preserve"> </w:t>
      </w:r>
      <w:r>
        <w:t>геополитические,</w:t>
      </w:r>
      <w:r>
        <w:rPr>
          <w:spacing w:val="-6"/>
        </w:rPr>
        <w:t xml:space="preserve"> </w:t>
      </w:r>
      <w:r>
        <w:t>экологические,</w:t>
      </w:r>
      <w:r>
        <w:rPr>
          <w:spacing w:val="-6"/>
        </w:rPr>
        <w:t xml:space="preserve"> </w:t>
      </w:r>
      <w:r>
        <w:t>демографические.</w:t>
      </w:r>
    </w:p>
    <w:p w:rsidR="00990059" w:rsidRDefault="007C0E53">
      <w:pPr>
        <w:pStyle w:val="a3"/>
        <w:spacing w:before="149" w:line="350" w:lineRule="auto"/>
        <w:ind w:right="130"/>
      </w:pPr>
      <w:r>
        <w:t>Геополитические проблемы: проблема сохранения мира на планете и причины 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еѐ</w:t>
      </w:r>
      <w:r>
        <w:rPr>
          <w:spacing w:val="1"/>
        </w:rPr>
        <w:t xml:space="preserve"> </w:t>
      </w:r>
      <w:r>
        <w:t>возникновения.</w:t>
      </w:r>
    </w:p>
    <w:p w:rsidR="00990059" w:rsidRDefault="007C0E53">
      <w:pPr>
        <w:pStyle w:val="a3"/>
        <w:spacing w:line="350" w:lineRule="auto"/>
        <w:ind w:right="138"/>
      </w:pPr>
      <w:r>
        <w:t>Геоэкология – фокус глобальных проблем человечества. Глобальные 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990059" w:rsidRDefault="007C0E53">
      <w:pPr>
        <w:pStyle w:val="a3"/>
        <w:spacing w:line="348" w:lineRule="auto"/>
        <w:ind w:right="141"/>
      </w:pPr>
      <w:r>
        <w:t>Глобальные проблемы народонаселения: демографическая, продовольственная, роста</w:t>
      </w:r>
      <w:r>
        <w:rPr>
          <w:spacing w:val="1"/>
        </w:rPr>
        <w:t xml:space="preserve"> </w:t>
      </w:r>
      <w:r>
        <w:t>городов,</w:t>
      </w:r>
      <w:r>
        <w:rPr>
          <w:spacing w:val="-2"/>
        </w:rPr>
        <w:t xml:space="preserve"> </w:t>
      </w:r>
      <w:r>
        <w:t>здоровья и</w:t>
      </w:r>
      <w:r>
        <w:rPr>
          <w:spacing w:val="-3"/>
        </w:rPr>
        <w:t xml:space="preserve"> </w:t>
      </w:r>
      <w:r>
        <w:t>долголетия человека.</w:t>
      </w:r>
    </w:p>
    <w:p w:rsidR="00990059" w:rsidRDefault="007C0E53">
      <w:pPr>
        <w:pStyle w:val="a3"/>
        <w:spacing w:before="71" w:line="350" w:lineRule="auto"/>
        <w:ind w:right="143"/>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990059" w:rsidRDefault="007C0E53">
      <w:pPr>
        <w:pStyle w:val="a3"/>
        <w:spacing w:before="1" w:line="350" w:lineRule="auto"/>
        <w:ind w:right="139"/>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 проблем.</w:t>
      </w:r>
    </w:p>
    <w:p w:rsidR="00990059" w:rsidRDefault="007C0E53">
      <w:pPr>
        <w:pStyle w:val="a3"/>
        <w:spacing w:line="350" w:lineRule="auto"/>
        <w:ind w:right="139"/>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1"/>
        </w:rPr>
        <w:t xml:space="preserve"> </w:t>
      </w:r>
      <w:r>
        <w:t>России в</w:t>
      </w:r>
      <w:r>
        <w:rPr>
          <w:spacing w:val="-5"/>
        </w:rPr>
        <w:t xml:space="preserve"> </w:t>
      </w:r>
      <w:r>
        <w:t>их</w:t>
      </w:r>
      <w:r>
        <w:rPr>
          <w:spacing w:val="-1"/>
        </w:rPr>
        <w:t xml:space="preserve"> </w:t>
      </w:r>
      <w:r>
        <w:t>решении».</w:t>
      </w:r>
    </w:p>
    <w:p w:rsidR="00990059" w:rsidRDefault="007C0E53" w:rsidP="00DB5BE3">
      <w:pPr>
        <w:pStyle w:val="a5"/>
        <w:numPr>
          <w:ilvl w:val="1"/>
          <w:numId w:val="15"/>
        </w:numPr>
        <w:tabs>
          <w:tab w:val="left" w:pos="1700"/>
        </w:tabs>
        <w:spacing w:line="321" w:lineRule="exact"/>
        <w:rPr>
          <w:sz w:val="28"/>
        </w:rPr>
      </w:pPr>
      <w:r>
        <w:rPr>
          <w:sz w:val="28"/>
          <w:u w:val="single"/>
        </w:rPr>
        <w:t>Планируемые</w:t>
      </w:r>
      <w:r>
        <w:rPr>
          <w:spacing w:val="-7"/>
          <w:sz w:val="28"/>
          <w:u w:val="single"/>
        </w:rPr>
        <w:t xml:space="preserve"> </w:t>
      </w:r>
      <w:r>
        <w:rPr>
          <w:sz w:val="28"/>
          <w:u w:val="single"/>
        </w:rPr>
        <w:t>результаты</w:t>
      </w:r>
      <w:r>
        <w:rPr>
          <w:spacing w:val="-3"/>
          <w:sz w:val="28"/>
          <w:u w:val="single"/>
        </w:rPr>
        <w:t xml:space="preserve"> </w:t>
      </w:r>
      <w:r>
        <w:rPr>
          <w:sz w:val="28"/>
          <w:u w:val="single"/>
        </w:rPr>
        <w:t>освоения</w:t>
      </w:r>
      <w:r>
        <w:rPr>
          <w:spacing w:val="-3"/>
          <w:sz w:val="28"/>
          <w:u w:val="single"/>
        </w:rPr>
        <w:t xml:space="preserve"> </w:t>
      </w:r>
      <w:r>
        <w:rPr>
          <w:sz w:val="28"/>
          <w:u w:val="single"/>
        </w:rPr>
        <w:t>географии.</w:t>
      </w:r>
    </w:p>
    <w:p w:rsidR="00990059" w:rsidRDefault="007C0E53" w:rsidP="00DB5BE3">
      <w:pPr>
        <w:pStyle w:val="a5"/>
        <w:numPr>
          <w:ilvl w:val="2"/>
          <w:numId w:val="15"/>
        </w:numPr>
        <w:tabs>
          <w:tab w:val="left" w:pos="1911"/>
        </w:tabs>
        <w:spacing w:before="145" w:line="350" w:lineRule="auto"/>
        <w:ind w:left="360" w:right="134" w:firstLine="708"/>
        <w:rPr>
          <w:sz w:val="28"/>
        </w:rPr>
      </w:pPr>
      <w:r>
        <w:rPr>
          <w:sz w:val="28"/>
        </w:rPr>
        <w:t>Личностные результаты освоения географии должны отражать 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сформированной</w:t>
      </w:r>
      <w:r>
        <w:rPr>
          <w:spacing w:val="1"/>
          <w:sz w:val="28"/>
        </w:rPr>
        <w:t xml:space="preserve"> </w:t>
      </w:r>
      <w:r>
        <w:rPr>
          <w:sz w:val="28"/>
        </w:rPr>
        <w:t>внутренней</w:t>
      </w:r>
      <w:r>
        <w:rPr>
          <w:spacing w:val="1"/>
          <w:sz w:val="28"/>
        </w:rPr>
        <w:t xml:space="preserve"> </w:t>
      </w:r>
      <w:r>
        <w:rPr>
          <w:sz w:val="28"/>
        </w:rPr>
        <w:t>позицией</w:t>
      </w:r>
      <w:r>
        <w:rPr>
          <w:spacing w:val="1"/>
          <w:sz w:val="28"/>
        </w:rPr>
        <w:t xml:space="preserve"> </w:t>
      </w:r>
      <w:r>
        <w:rPr>
          <w:sz w:val="28"/>
        </w:rPr>
        <w:t>личности,</w:t>
      </w:r>
      <w:r>
        <w:rPr>
          <w:spacing w:val="1"/>
          <w:sz w:val="28"/>
        </w:rPr>
        <w:t xml:space="preserve"> </w:t>
      </w:r>
      <w:r>
        <w:rPr>
          <w:sz w:val="28"/>
        </w:rPr>
        <w:t>системой</w:t>
      </w:r>
      <w:r>
        <w:rPr>
          <w:spacing w:val="1"/>
          <w:sz w:val="28"/>
        </w:rPr>
        <w:t xml:space="preserve"> </w:t>
      </w:r>
      <w:r>
        <w:rPr>
          <w:sz w:val="28"/>
        </w:rPr>
        <w:t>ценностных</w:t>
      </w:r>
      <w:r>
        <w:rPr>
          <w:spacing w:val="1"/>
          <w:sz w:val="28"/>
        </w:rPr>
        <w:t xml:space="preserve"> </w:t>
      </w:r>
      <w:r>
        <w:rPr>
          <w:sz w:val="28"/>
        </w:rPr>
        <w:t>ориентаций,</w:t>
      </w:r>
      <w:r>
        <w:rPr>
          <w:spacing w:val="1"/>
          <w:sz w:val="28"/>
        </w:rPr>
        <w:t xml:space="preserve"> </w:t>
      </w:r>
      <w:r>
        <w:rPr>
          <w:sz w:val="28"/>
        </w:rPr>
        <w:t>позитивных</w:t>
      </w:r>
      <w:r>
        <w:rPr>
          <w:spacing w:val="1"/>
          <w:sz w:val="28"/>
        </w:rPr>
        <w:t xml:space="preserve"> </w:t>
      </w:r>
      <w:r>
        <w:rPr>
          <w:sz w:val="28"/>
        </w:rPr>
        <w:t>внутренних</w:t>
      </w:r>
      <w:r>
        <w:rPr>
          <w:spacing w:val="1"/>
          <w:sz w:val="28"/>
        </w:rPr>
        <w:t xml:space="preserve"> </w:t>
      </w:r>
      <w:r>
        <w:rPr>
          <w:sz w:val="28"/>
        </w:rPr>
        <w:t>убеждений,</w:t>
      </w:r>
      <w:r>
        <w:rPr>
          <w:spacing w:val="-67"/>
          <w:sz w:val="28"/>
        </w:rPr>
        <w:t xml:space="preserve"> </w:t>
      </w:r>
      <w:r>
        <w:rPr>
          <w:sz w:val="28"/>
        </w:rPr>
        <w:t xml:space="preserve">соответствующих традиционным ценностям </w:t>
      </w:r>
      <w:r>
        <w:rPr>
          <w:sz w:val="28"/>
        </w:rPr>
        <w:lastRenderedPageBreak/>
        <w:t>российского общества, расширение жизненного</w:t>
      </w:r>
      <w:r>
        <w:rPr>
          <w:spacing w:val="-67"/>
          <w:sz w:val="28"/>
        </w:rPr>
        <w:t xml:space="preserve"> </w:t>
      </w:r>
      <w:r>
        <w:rPr>
          <w:sz w:val="28"/>
        </w:rPr>
        <w:t>опыта и опыта деятельности в процессе реализации основных направлений воспитательной</w:t>
      </w:r>
      <w:r>
        <w:rPr>
          <w:spacing w:val="1"/>
          <w:sz w:val="28"/>
        </w:rPr>
        <w:t xml:space="preserve"> </w:t>
      </w:r>
      <w:r>
        <w:rPr>
          <w:sz w:val="28"/>
        </w:rPr>
        <w:t>деятельности,</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 в</w:t>
      </w:r>
      <w:r>
        <w:rPr>
          <w:spacing w:val="-2"/>
          <w:sz w:val="28"/>
        </w:rPr>
        <w:t xml:space="preserve"> </w:t>
      </w:r>
      <w:r>
        <w:rPr>
          <w:sz w:val="28"/>
        </w:rPr>
        <w:t>части:</w:t>
      </w:r>
    </w:p>
    <w:p w:rsidR="00990059" w:rsidRDefault="007C0E53" w:rsidP="00DB5BE3">
      <w:pPr>
        <w:pStyle w:val="a5"/>
        <w:numPr>
          <w:ilvl w:val="0"/>
          <w:numId w:val="14"/>
        </w:numPr>
        <w:tabs>
          <w:tab w:val="left" w:pos="1374"/>
        </w:tabs>
        <w:spacing w:line="319" w:lineRule="exact"/>
        <w:ind w:hanging="306"/>
        <w:rPr>
          <w:sz w:val="28"/>
        </w:rPr>
      </w:pPr>
      <w:r>
        <w:rPr>
          <w:sz w:val="28"/>
        </w:rPr>
        <w:t>гражданского</w:t>
      </w:r>
      <w:r>
        <w:rPr>
          <w:spacing w:val="-5"/>
          <w:sz w:val="28"/>
        </w:rPr>
        <w:t xml:space="preserve"> </w:t>
      </w:r>
      <w:r>
        <w:rPr>
          <w:sz w:val="28"/>
        </w:rPr>
        <w:t>воспитания:</w:t>
      </w:r>
    </w:p>
    <w:p w:rsidR="00990059" w:rsidRDefault="007C0E53" w:rsidP="00507B10">
      <w:pPr>
        <w:pStyle w:val="a3"/>
        <w:tabs>
          <w:tab w:val="left" w:pos="426"/>
          <w:tab w:val="left" w:pos="6941"/>
          <w:tab w:val="left" w:pos="9045"/>
          <w:tab w:val="left" w:pos="9798"/>
        </w:tabs>
        <w:spacing w:before="146" w:line="350" w:lineRule="auto"/>
        <w:ind w:right="133"/>
        <w:jc w:val="left"/>
      </w:pPr>
      <w:r>
        <w:t>сформированность</w:t>
      </w:r>
      <w:r>
        <w:tab/>
        <w:t>гражданской</w:t>
      </w:r>
      <w:r>
        <w:tab/>
        <w:t>позиции</w:t>
      </w:r>
      <w:r>
        <w:tab/>
        <w:t>обучающегося</w:t>
      </w:r>
      <w:r>
        <w:tab/>
        <w:t>как</w:t>
      </w:r>
      <w:r>
        <w:tab/>
        <w:t>активного</w:t>
      </w:r>
      <w:r>
        <w:tab/>
      </w:r>
      <w:r>
        <w:rPr>
          <w:spacing w:val="-3"/>
        </w:rPr>
        <w:t>и</w:t>
      </w:r>
      <w:r>
        <w:rPr>
          <w:spacing w:val="-67"/>
        </w:rPr>
        <w:t xml:space="preserve"> </w:t>
      </w:r>
      <w:r>
        <w:t>ответственного члена российского</w:t>
      </w:r>
      <w:r>
        <w:rPr>
          <w:spacing w:val="-2"/>
        </w:rPr>
        <w:t xml:space="preserve"> </w:t>
      </w:r>
      <w:r>
        <w:t>общества;</w:t>
      </w:r>
    </w:p>
    <w:p w:rsidR="00990059" w:rsidRDefault="007C0E53">
      <w:pPr>
        <w:pStyle w:val="a3"/>
        <w:tabs>
          <w:tab w:val="left" w:pos="2526"/>
          <w:tab w:val="left" w:pos="3454"/>
          <w:tab w:val="left" w:pos="5849"/>
          <w:tab w:val="left" w:pos="6641"/>
          <w:tab w:val="left" w:pos="7033"/>
          <w:tab w:val="left" w:pos="8955"/>
          <w:tab w:val="left" w:pos="10336"/>
          <w:tab w:val="left" w:pos="11373"/>
        </w:tabs>
        <w:spacing w:before="1" w:line="348" w:lineRule="auto"/>
        <w:ind w:right="1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3"/>
        </w:rPr>
        <w:t>и</w:t>
      </w:r>
      <w:r>
        <w:rPr>
          <w:spacing w:val="-67"/>
        </w:rPr>
        <w:t xml:space="preserve"> </w:t>
      </w:r>
      <w:r>
        <w:t>правопорядка;</w:t>
      </w:r>
    </w:p>
    <w:p w:rsidR="00990059" w:rsidRDefault="007C0E53">
      <w:pPr>
        <w:pStyle w:val="a3"/>
        <w:tabs>
          <w:tab w:val="left" w:pos="2449"/>
          <w:tab w:val="left" w:pos="4459"/>
          <w:tab w:val="left" w:pos="6526"/>
          <w:tab w:val="left" w:pos="9030"/>
          <w:tab w:val="left" w:pos="11371"/>
        </w:tabs>
        <w:spacing w:before="4" w:line="350" w:lineRule="auto"/>
        <w:ind w:right="135"/>
        <w:jc w:val="left"/>
      </w:pPr>
      <w:r>
        <w:t>принятие</w:t>
      </w:r>
      <w:r>
        <w:tab/>
        <w:t>традиционных</w:t>
      </w:r>
      <w:r>
        <w:tab/>
        <w:t>национальных,</w:t>
      </w:r>
      <w:r>
        <w:tab/>
        <w:t>общечеловеческих</w:t>
      </w:r>
      <w:r>
        <w:tab/>
        <w:t>гуманистических</w:t>
      </w:r>
      <w:r>
        <w:tab/>
      </w:r>
      <w:r>
        <w:rPr>
          <w:spacing w:val="-3"/>
        </w:rPr>
        <w:t>и</w:t>
      </w:r>
      <w:r>
        <w:rPr>
          <w:spacing w:val="-67"/>
        </w:rPr>
        <w:t xml:space="preserve"> </w:t>
      </w:r>
      <w:r>
        <w:t>демократических ценностей;</w:t>
      </w:r>
    </w:p>
    <w:p w:rsidR="00990059" w:rsidRDefault="007C0E53">
      <w:pPr>
        <w:pStyle w:val="a3"/>
        <w:tabs>
          <w:tab w:val="left" w:pos="2641"/>
          <w:tab w:val="left" w:pos="4642"/>
          <w:tab w:val="left" w:pos="6152"/>
          <w:tab w:val="left" w:pos="7987"/>
          <w:tab w:val="left" w:pos="10007"/>
        </w:tabs>
        <w:spacing w:line="350" w:lineRule="auto"/>
        <w:ind w:right="139"/>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67"/>
        </w:rPr>
        <w:t xml:space="preserve"> </w:t>
      </w:r>
      <w:r>
        <w:t>дискриминации</w:t>
      </w:r>
      <w:r>
        <w:rPr>
          <w:spacing w:val="-5"/>
        </w:rPr>
        <w:t xml:space="preserve"> </w:t>
      </w:r>
      <w:r>
        <w:t>по социальным,</w:t>
      </w:r>
      <w:r>
        <w:rPr>
          <w:spacing w:val="-3"/>
        </w:rPr>
        <w:t xml:space="preserve"> </w:t>
      </w:r>
      <w:r>
        <w:t>религиозным,</w:t>
      </w:r>
      <w:r>
        <w:rPr>
          <w:spacing w:val="-5"/>
        </w:rPr>
        <w:t xml:space="preserve"> </w:t>
      </w:r>
      <w:r>
        <w:t>расовым,</w:t>
      </w:r>
      <w:r>
        <w:rPr>
          <w:spacing w:val="-5"/>
        </w:rPr>
        <w:t xml:space="preserve"> </w:t>
      </w:r>
      <w:r>
        <w:t>национальным</w:t>
      </w:r>
      <w:r>
        <w:rPr>
          <w:spacing w:val="-1"/>
        </w:rPr>
        <w:t xml:space="preserve"> </w:t>
      </w:r>
      <w:r>
        <w:t>признакам;</w:t>
      </w:r>
    </w:p>
    <w:p w:rsidR="00990059" w:rsidRDefault="007C0E53">
      <w:pPr>
        <w:pStyle w:val="a3"/>
        <w:spacing w:line="350" w:lineRule="auto"/>
        <w:jc w:val="left"/>
      </w:pPr>
      <w:r>
        <w:t>готовность</w:t>
      </w:r>
      <w:r>
        <w:rPr>
          <w:spacing w:val="42"/>
        </w:rPr>
        <w:t xml:space="preserve"> </w:t>
      </w:r>
      <w:r>
        <w:t>вести</w:t>
      </w:r>
      <w:r>
        <w:rPr>
          <w:spacing w:val="41"/>
        </w:rPr>
        <w:t xml:space="preserve"> </w:t>
      </w:r>
      <w:r>
        <w:t>совместную</w:t>
      </w:r>
      <w:r>
        <w:rPr>
          <w:spacing w:val="42"/>
        </w:rPr>
        <w:t xml:space="preserve"> </w:t>
      </w:r>
      <w:r>
        <w:t>деятельность</w:t>
      </w:r>
      <w:r>
        <w:rPr>
          <w:spacing w:val="42"/>
        </w:rPr>
        <w:t xml:space="preserve"> </w:t>
      </w:r>
      <w:r>
        <w:t>в</w:t>
      </w:r>
      <w:r>
        <w:rPr>
          <w:spacing w:val="42"/>
        </w:rPr>
        <w:t xml:space="preserve"> </w:t>
      </w:r>
      <w:r>
        <w:t>интересах</w:t>
      </w:r>
      <w:r>
        <w:rPr>
          <w:spacing w:val="44"/>
        </w:rPr>
        <w:t xml:space="preserve"> </w:t>
      </w:r>
      <w:r>
        <w:t>гражданского</w:t>
      </w:r>
      <w:r>
        <w:rPr>
          <w:spacing w:val="42"/>
        </w:rPr>
        <w:t xml:space="preserve"> </w:t>
      </w:r>
      <w:r>
        <w:t>общества,</w:t>
      </w:r>
      <w:r>
        <w:rPr>
          <w:spacing w:val="-67"/>
        </w:rPr>
        <w:t xml:space="preserve"> </w:t>
      </w:r>
      <w:r>
        <w:t>участвовать</w:t>
      </w:r>
      <w:r>
        <w:rPr>
          <w:spacing w:val="-3"/>
        </w:rPr>
        <w:t xml:space="preserve"> </w:t>
      </w:r>
      <w:r>
        <w:t>в</w:t>
      </w:r>
      <w:r>
        <w:rPr>
          <w:spacing w:val="-1"/>
        </w:rPr>
        <w:t xml:space="preserve"> </w:t>
      </w:r>
      <w:r>
        <w:t>самоуправлении</w:t>
      </w:r>
      <w:r>
        <w:rPr>
          <w:spacing w:val="2"/>
        </w:rPr>
        <w:t xml:space="preserve"> </w:t>
      </w:r>
      <w:r>
        <w:t>в</w:t>
      </w:r>
      <w:r>
        <w:rPr>
          <w:spacing w:val="-2"/>
        </w:rPr>
        <w:t xml:space="preserve"> </w:t>
      </w:r>
      <w:r>
        <w:t>образовательной</w:t>
      </w:r>
      <w:r>
        <w:rPr>
          <w:spacing w:val="-1"/>
        </w:rPr>
        <w:t xml:space="preserve"> </w:t>
      </w:r>
      <w:r>
        <w:t>организации;</w:t>
      </w:r>
    </w:p>
    <w:p w:rsidR="00507B10" w:rsidRDefault="007C0E53">
      <w:pPr>
        <w:pStyle w:val="a3"/>
        <w:tabs>
          <w:tab w:val="left" w:pos="2171"/>
          <w:tab w:val="left" w:pos="4686"/>
          <w:tab w:val="left" w:pos="5048"/>
          <w:tab w:val="left" w:pos="6903"/>
          <w:tab w:val="left" w:pos="8671"/>
          <w:tab w:val="left" w:pos="9040"/>
          <w:tab w:val="left" w:pos="10869"/>
          <w:tab w:val="left" w:pos="11231"/>
        </w:tabs>
        <w:spacing w:line="348" w:lineRule="auto"/>
        <w:ind w:right="134"/>
        <w:jc w:val="left"/>
      </w:pPr>
      <w:r>
        <w:t>умение</w:t>
      </w:r>
      <w:r>
        <w:tab/>
        <w:t>взаимодействовать</w:t>
      </w:r>
      <w:r>
        <w:tab/>
        <w:t>с</w:t>
      </w:r>
      <w:r>
        <w:tab/>
        <w:t>социальными</w:t>
      </w:r>
      <w:r>
        <w:tab/>
        <w:t>институтами</w:t>
      </w:r>
      <w:r>
        <w:tab/>
        <w:t>в</w:t>
      </w:r>
      <w:r>
        <w:tab/>
        <w:t>соответствии</w:t>
      </w:r>
      <w:r>
        <w:tab/>
        <w:t>с</w:t>
      </w:r>
      <w:r>
        <w:tab/>
      </w:r>
    </w:p>
    <w:p w:rsidR="00990059" w:rsidRDefault="007C0E53">
      <w:pPr>
        <w:pStyle w:val="a3"/>
        <w:tabs>
          <w:tab w:val="left" w:pos="2171"/>
          <w:tab w:val="left" w:pos="4686"/>
          <w:tab w:val="left" w:pos="5048"/>
          <w:tab w:val="left" w:pos="6903"/>
          <w:tab w:val="left" w:pos="8671"/>
          <w:tab w:val="left" w:pos="9040"/>
          <w:tab w:val="left" w:pos="10869"/>
          <w:tab w:val="left" w:pos="11231"/>
        </w:tabs>
        <w:spacing w:line="348" w:lineRule="auto"/>
        <w:ind w:right="134"/>
        <w:jc w:val="left"/>
      </w:pPr>
      <w:r>
        <w:rPr>
          <w:spacing w:val="-1"/>
        </w:rPr>
        <w:t>их</w:t>
      </w:r>
      <w:r>
        <w:rPr>
          <w:spacing w:val="-67"/>
        </w:rPr>
        <w:t xml:space="preserve"> </w:t>
      </w:r>
      <w:r>
        <w:t>функциями</w:t>
      </w:r>
      <w:r>
        <w:rPr>
          <w:spacing w:val="-3"/>
        </w:rPr>
        <w:t xml:space="preserve"> </w:t>
      </w:r>
      <w:r>
        <w:t>и назначением;</w:t>
      </w:r>
    </w:p>
    <w:p w:rsidR="00990059" w:rsidRDefault="007C0E53">
      <w:pPr>
        <w:pStyle w:val="a3"/>
        <w:spacing w:before="71"/>
        <w:ind w:left="1068"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990059" w:rsidRDefault="007C0E53" w:rsidP="00DB5BE3">
      <w:pPr>
        <w:pStyle w:val="a5"/>
        <w:numPr>
          <w:ilvl w:val="0"/>
          <w:numId w:val="14"/>
        </w:numPr>
        <w:tabs>
          <w:tab w:val="left" w:pos="1374"/>
        </w:tabs>
        <w:spacing w:before="149"/>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48" w:line="350" w:lineRule="auto"/>
        <w:ind w:right="134"/>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70"/>
        </w:rPr>
        <w:t xml:space="preserve"> </w:t>
      </w:r>
      <w:r>
        <w:t>свою</w:t>
      </w:r>
      <w:r>
        <w:rPr>
          <w:spacing w:val="1"/>
        </w:rPr>
        <w:t xml:space="preserve"> </w:t>
      </w:r>
      <w:r>
        <w:t>Родину,</w:t>
      </w:r>
      <w:r>
        <w:rPr>
          <w:spacing w:val="-4"/>
        </w:rPr>
        <w:t xml:space="preserve"> </w:t>
      </w:r>
      <w:r>
        <w:t>свой</w:t>
      </w:r>
      <w:r>
        <w:rPr>
          <w:spacing w:val="-1"/>
        </w:rPr>
        <w:t xml:space="preserve"> </w:t>
      </w:r>
      <w:r>
        <w:t>язык</w:t>
      </w:r>
      <w:r>
        <w:rPr>
          <w:spacing w:val="-5"/>
        </w:rPr>
        <w:t xml:space="preserve"> </w:t>
      </w:r>
      <w:r>
        <w:t>и</w:t>
      </w:r>
      <w:r>
        <w:rPr>
          <w:spacing w:val="-4"/>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990059" w:rsidRDefault="007C0E53">
      <w:pPr>
        <w:pStyle w:val="a3"/>
        <w:spacing w:line="350" w:lineRule="auto"/>
        <w:ind w:right="133"/>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67"/>
        </w:rPr>
        <w:t xml:space="preserve"> </w:t>
      </w:r>
      <w:r>
        <w:t>спорте,</w:t>
      </w:r>
      <w:r>
        <w:rPr>
          <w:spacing w:val="-3"/>
        </w:rPr>
        <w:t xml:space="preserve"> </w:t>
      </w:r>
      <w:r>
        <w:t>технологиях,</w:t>
      </w:r>
      <w:r>
        <w:rPr>
          <w:spacing w:val="-2"/>
        </w:rPr>
        <w:t xml:space="preserve"> </w:t>
      </w:r>
      <w:r>
        <w:t>труде;</w:t>
      </w:r>
    </w:p>
    <w:p w:rsidR="00990059" w:rsidRDefault="007C0E53">
      <w:pPr>
        <w:pStyle w:val="a3"/>
        <w:spacing w:line="350" w:lineRule="auto"/>
        <w:ind w:right="142"/>
      </w:pPr>
      <w:r>
        <w:t>идейная</w:t>
      </w:r>
      <w:r>
        <w:rPr>
          <w:spacing w:val="28"/>
        </w:rPr>
        <w:t xml:space="preserve"> </w:t>
      </w:r>
      <w:r>
        <w:t>убеждѐнность,</w:t>
      </w:r>
      <w:r>
        <w:rPr>
          <w:spacing w:val="27"/>
        </w:rPr>
        <w:t xml:space="preserve"> </w:t>
      </w:r>
      <w:r>
        <w:t>готовность</w:t>
      </w:r>
      <w:r>
        <w:rPr>
          <w:spacing w:val="26"/>
        </w:rPr>
        <w:t xml:space="preserve"> </w:t>
      </w:r>
      <w:r>
        <w:t>к</w:t>
      </w:r>
      <w:r>
        <w:rPr>
          <w:spacing w:val="28"/>
        </w:rPr>
        <w:t xml:space="preserve"> </w:t>
      </w:r>
      <w:r>
        <w:t>служению</w:t>
      </w:r>
      <w:r>
        <w:rPr>
          <w:spacing w:val="27"/>
        </w:rPr>
        <w:t xml:space="preserve"> </w:t>
      </w:r>
      <w:r>
        <w:t>и</w:t>
      </w:r>
      <w:r>
        <w:rPr>
          <w:spacing w:val="28"/>
        </w:rPr>
        <w:t xml:space="preserve"> </w:t>
      </w:r>
      <w:r>
        <w:t>защите</w:t>
      </w:r>
      <w:r>
        <w:rPr>
          <w:spacing w:val="26"/>
        </w:rPr>
        <w:t xml:space="preserve"> </w:t>
      </w:r>
      <w:r>
        <w:t>Отечества,</w:t>
      </w:r>
      <w:r>
        <w:rPr>
          <w:spacing w:val="27"/>
        </w:rPr>
        <w:t xml:space="preserve"> </w:t>
      </w:r>
      <w:r>
        <w:lastRenderedPageBreak/>
        <w:t>ответственность</w:t>
      </w:r>
      <w:r>
        <w:rPr>
          <w:spacing w:val="-68"/>
        </w:rPr>
        <w:t xml:space="preserve"> </w:t>
      </w:r>
      <w:r>
        <w:t>за</w:t>
      </w:r>
      <w:r>
        <w:rPr>
          <w:spacing w:val="-2"/>
        </w:rPr>
        <w:t xml:space="preserve"> </w:t>
      </w:r>
      <w:r>
        <w:t>его</w:t>
      </w:r>
      <w:r>
        <w:rPr>
          <w:spacing w:val="1"/>
        </w:rPr>
        <w:t xml:space="preserve"> </w:t>
      </w:r>
      <w:r>
        <w:t>судьбу;</w:t>
      </w:r>
    </w:p>
    <w:p w:rsidR="00990059" w:rsidRDefault="007C0E53" w:rsidP="00DB5BE3">
      <w:pPr>
        <w:pStyle w:val="a5"/>
        <w:numPr>
          <w:ilvl w:val="0"/>
          <w:numId w:val="14"/>
        </w:numPr>
        <w:tabs>
          <w:tab w:val="left" w:pos="1374"/>
        </w:tabs>
        <w:ind w:hanging="306"/>
        <w:rPr>
          <w:sz w:val="28"/>
        </w:rPr>
      </w:pPr>
      <w:r>
        <w:rPr>
          <w:sz w:val="28"/>
        </w:rPr>
        <w:t>духовно-нравственного</w:t>
      </w:r>
      <w:r>
        <w:rPr>
          <w:spacing w:val="-8"/>
          <w:sz w:val="28"/>
        </w:rPr>
        <w:t xml:space="preserve"> </w:t>
      </w:r>
      <w:r>
        <w:rPr>
          <w:sz w:val="28"/>
        </w:rPr>
        <w:t>воспитания:</w:t>
      </w:r>
    </w:p>
    <w:p w:rsidR="00990059" w:rsidRDefault="007C0E53">
      <w:pPr>
        <w:pStyle w:val="a3"/>
        <w:spacing w:before="142"/>
        <w:ind w:left="1068"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990059" w:rsidRDefault="007C0E53">
      <w:pPr>
        <w:pStyle w:val="a3"/>
        <w:spacing w:before="149"/>
        <w:ind w:left="1068"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990059" w:rsidRDefault="007C0E53">
      <w:pPr>
        <w:pStyle w:val="a3"/>
        <w:spacing w:before="148" w:line="348" w:lineRule="auto"/>
        <w:ind w:right="142"/>
        <w:jc w:val="left"/>
      </w:pPr>
      <w:r>
        <w:t>способность</w:t>
      </w:r>
      <w:r>
        <w:rPr>
          <w:spacing w:val="14"/>
        </w:rPr>
        <w:t xml:space="preserve"> </w:t>
      </w:r>
      <w:r>
        <w:t>оценивать</w:t>
      </w:r>
      <w:r>
        <w:rPr>
          <w:spacing w:val="16"/>
        </w:rPr>
        <w:t xml:space="preserve"> </w:t>
      </w:r>
      <w:r>
        <w:t>ситуацию</w:t>
      </w:r>
      <w:r>
        <w:rPr>
          <w:spacing w:val="14"/>
        </w:rPr>
        <w:t xml:space="preserve"> </w:t>
      </w:r>
      <w:r>
        <w:t>и</w:t>
      </w:r>
      <w:r>
        <w:rPr>
          <w:spacing w:val="16"/>
        </w:rPr>
        <w:t xml:space="preserve"> </w:t>
      </w:r>
      <w:r>
        <w:t>принимать</w:t>
      </w:r>
      <w:r>
        <w:rPr>
          <w:spacing w:val="16"/>
        </w:rPr>
        <w:t xml:space="preserve"> </w:t>
      </w:r>
      <w:r>
        <w:t>осознанные</w:t>
      </w:r>
      <w:r>
        <w:rPr>
          <w:spacing w:val="15"/>
        </w:rPr>
        <w:t xml:space="preserve"> </w:t>
      </w:r>
      <w:r>
        <w:t>решения,</w:t>
      </w:r>
      <w:r>
        <w:rPr>
          <w:spacing w:val="15"/>
        </w:rPr>
        <w:t xml:space="preserve"> </w:t>
      </w:r>
      <w:r>
        <w:t>ориентируясь</w:t>
      </w:r>
      <w:r>
        <w:rPr>
          <w:spacing w:val="18"/>
        </w:rPr>
        <w:t xml:space="preserve"> </w:t>
      </w:r>
      <w:r>
        <w:t>на</w:t>
      </w:r>
      <w:r>
        <w:rPr>
          <w:spacing w:val="-67"/>
        </w:rPr>
        <w:t xml:space="preserve"> </w:t>
      </w:r>
      <w:r>
        <w:t>морально-нравственные</w:t>
      </w:r>
      <w:r>
        <w:rPr>
          <w:spacing w:val="-4"/>
        </w:rPr>
        <w:t xml:space="preserve"> </w:t>
      </w:r>
      <w:r>
        <w:t>нормы и</w:t>
      </w:r>
      <w:r>
        <w:rPr>
          <w:spacing w:val="-3"/>
        </w:rPr>
        <w:t xml:space="preserve"> </w:t>
      </w:r>
      <w:r>
        <w:t>ценности;</w:t>
      </w:r>
    </w:p>
    <w:p w:rsidR="00990059" w:rsidRDefault="007C0E53" w:rsidP="00DA0B49">
      <w:pPr>
        <w:pStyle w:val="a3"/>
        <w:tabs>
          <w:tab w:val="left" w:pos="2560"/>
          <w:tab w:val="left" w:pos="3811"/>
          <w:tab w:val="left" w:pos="4888"/>
          <w:tab w:val="left" w:pos="5299"/>
          <w:tab w:val="left" w:pos="6941"/>
          <w:tab w:val="left" w:pos="8714"/>
          <w:tab w:val="left" w:pos="10150"/>
          <w:tab w:val="left" w:pos="10701"/>
        </w:tabs>
        <w:spacing w:before="5" w:line="350" w:lineRule="auto"/>
        <w:ind w:right="142"/>
        <w:jc w:val="left"/>
      </w:pPr>
      <w:r>
        <w:t>осознание</w:t>
      </w:r>
      <w:r>
        <w:tab/>
        <w:t>личного</w:t>
      </w:r>
      <w:r>
        <w:tab/>
        <w:t>вклада</w:t>
      </w:r>
      <w:r>
        <w:tab/>
        <w:t>в</w:t>
      </w:r>
      <w:r>
        <w:tab/>
        <w:t>построение</w:t>
      </w:r>
      <w:r>
        <w:tab/>
        <w:t>устойчивого</w:t>
      </w:r>
      <w:r>
        <w:tab/>
        <w:t>будущего</w:t>
      </w:r>
      <w:r>
        <w:tab/>
        <w:t>на</w:t>
      </w:r>
      <w:r>
        <w:tab/>
      </w:r>
      <w:r>
        <w:rPr>
          <w:spacing w:val="-1"/>
        </w:rPr>
        <w:t>основе</w:t>
      </w:r>
      <w:r>
        <w:rPr>
          <w:spacing w:val="-67"/>
        </w:rPr>
        <w:t xml:space="preserve"> </w:t>
      </w:r>
      <w:r>
        <w:t>формирования</w:t>
      </w:r>
      <w:r>
        <w:rPr>
          <w:spacing w:val="-1"/>
        </w:rPr>
        <w:t xml:space="preserve"> </w:t>
      </w:r>
      <w:r>
        <w:t>элементов</w:t>
      </w:r>
      <w:r>
        <w:rPr>
          <w:spacing w:val="-3"/>
        </w:rPr>
        <w:t xml:space="preserve"> </w:t>
      </w:r>
      <w:r>
        <w:t>географической</w:t>
      </w:r>
      <w:r>
        <w:rPr>
          <w:spacing w:val="-3"/>
        </w:rPr>
        <w:t xml:space="preserve"> </w:t>
      </w:r>
      <w:r>
        <w:t>и</w:t>
      </w:r>
      <w:r>
        <w:rPr>
          <w:spacing w:val="-1"/>
        </w:rPr>
        <w:t xml:space="preserve"> </w:t>
      </w:r>
      <w:r>
        <w:t>экологической</w:t>
      </w:r>
      <w:r>
        <w:rPr>
          <w:spacing w:val="-3"/>
        </w:rPr>
        <w:t xml:space="preserve"> </w:t>
      </w:r>
      <w:r>
        <w:t>культуры;</w:t>
      </w:r>
      <w:r w:rsidR="00DA0B49">
        <w:t xml:space="preserve"> </w:t>
      </w:r>
      <w:r>
        <w:t>ответственное</w:t>
      </w:r>
      <w:r>
        <w:rPr>
          <w:spacing w:val="15"/>
        </w:rPr>
        <w:t xml:space="preserve"> </w:t>
      </w:r>
      <w:r>
        <w:t>отношение</w:t>
      </w:r>
      <w:r>
        <w:rPr>
          <w:spacing w:val="18"/>
        </w:rPr>
        <w:t xml:space="preserve"> </w:t>
      </w:r>
      <w:r>
        <w:t>к</w:t>
      </w:r>
      <w:r>
        <w:rPr>
          <w:spacing w:val="17"/>
        </w:rPr>
        <w:t xml:space="preserve"> </w:t>
      </w:r>
      <w:r>
        <w:t>своим</w:t>
      </w:r>
      <w:r>
        <w:rPr>
          <w:spacing w:val="12"/>
        </w:rPr>
        <w:t xml:space="preserve"> </w:t>
      </w:r>
      <w:r>
        <w:t>родителям,</w:t>
      </w:r>
      <w:r>
        <w:rPr>
          <w:spacing w:val="16"/>
        </w:rPr>
        <w:t xml:space="preserve"> </w:t>
      </w:r>
      <w:r>
        <w:t>созданию</w:t>
      </w:r>
      <w:r>
        <w:rPr>
          <w:spacing w:val="14"/>
        </w:rPr>
        <w:t xml:space="preserve"> </w:t>
      </w:r>
      <w:r>
        <w:t>семьи</w:t>
      </w:r>
      <w:r>
        <w:rPr>
          <w:spacing w:val="15"/>
        </w:rPr>
        <w:t xml:space="preserve"> </w:t>
      </w:r>
      <w:r>
        <w:t>на</w:t>
      </w:r>
      <w:r>
        <w:rPr>
          <w:spacing w:val="16"/>
        </w:rPr>
        <w:t xml:space="preserve"> </w:t>
      </w:r>
      <w:r>
        <w:t>основе</w:t>
      </w:r>
      <w:r>
        <w:rPr>
          <w:spacing w:val="15"/>
        </w:rPr>
        <w:t xml:space="preserve"> </w:t>
      </w:r>
      <w:r>
        <w:t>осознанного</w:t>
      </w:r>
      <w:r>
        <w:rPr>
          <w:spacing w:val="-67"/>
        </w:rPr>
        <w:t xml:space="preserve"> </w:t>
      </w:r>
      <w:r>
        <w:t>принятия</w:t>
      </w:r>
      <w:r>
        <w:rPr>
          <w:spacing w:val="-2"/>
        </w:rPr>
        <w:t xml:space="preserve"> </w:t>
      </w:r>
      <w:r>
        <w:t>ценностей</w:t>
      </w:r>
      <w:r>
        <w:rPr>
          <w:spacing w:val="-3"/>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3"/>
        </w:rPr>
        <w:t xml:space="preserve"> </w:t>
      </w:r>
      <w:r>
        <w:t>России;</w:t>
      </w:r>
    </w:p>
    <w:p w:rsidR="00990059" w:rsidRDefault="007C0E53" w:rsidP="00DB5BE3">
      <w:pPr>
        <w:pStyle w:val="a5"/>
        <w:numPr>
          <w:ilvl w:val="0"/>
          <w:numId w:val="14"/>
        </w:numPr>
        <w:tabs>
          <w:tab w:val="left" w:pos="1374"/>
        </w:tabs>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45" w:line="350" w:lineRule="auto"/>
        <w:ind w:right="135"/>
      </w:pPr>
      <w:r>
        <w:t>эстетическое отношение к миру, включая эстетику природных и историко-культурных</w:t>
      </w:r>
      <w:r>
        <w:rPr>
          <w:spacing w:val="-67"/>
        </w:rPr>
        <w:t xml:space="preserve"> </w:t>
      </w:r>
      <w:r>
        <w:t>объектов родного края, своей страны, быта, научного и технического творчества, спорта,</w:t>
      </w:r>
      <w:r>
        <w:rPr>
          <w:spacing w:val="1"/>
        </w:rPr>
        <w:t xml:space="preserve"> </w:t>
      </w:r>
      <w:r>
        <w:t>труда,</w:t>
      </w:r>
      <w:r>
        <w:rPr>
          <w:spacing w:val="-2"/>
        </w:rPr>
        <w:t xml:space="preserve"> </w:t>
      </w:r>
      <w:r>
        <w:t>общественных</w:t>
      </w:r>
      <w:r>
        <w:rPr>
          <w:spacing w:val="1"/>
        </w:rPr>
        <w:t xml:space="preserve"> </w:t>
      </w:r>
      <w:r>
        <w:t>отношений;</w:t>
      </w:r>
    </w:p>
    <w:p w:rsidR="00990059" w:rsidRDefault="007C0E53">
      <w:pPr>
        <w:pStyle w:val="a3"/>
        <w:spacing w:line="350" w:lineRule="auto"/>
        <w:ind w:right="143"/>
      </w:pPr>
      <w:r>
        <w:t>способность</w:t>
      </w:r>
      <w:r>
        <w:rPr>
          <w:spacing w:val="21"/>
        </w:rPr>
        <w:t xml:space="preserve"> </w:t>
      </w:r>
      <w:r>
        <w:t>воспринимать</w:t>
      </w:r>
      <w:r>
        <w:rPr>
          <w:spacing w:val="23"/>
        </w:rPr>
        <w:t xml:space="preserve"> </w:t>
      </w:r>
      <w:r>
        <w:t>различные</w:t>
      </w:r>
      <w:r>
        <w:rPr>
          <w:spacing w:val="26"/>
        </w:rPr>
        <w:t xml:space="preserve"> </w:t>
      </w:r>
      <w:r>
        <w:t>виды</w:t>
      </w:r>
      <w:r>
        <w:rPr>
          <w:spacing w:val="23"/>
        </w:rPr>
        <w:t xml:space="preserve"> </w:t>
      </w:r>
      <w:r>
        <w:t>искусства,</w:t>
      </w:r>
      <w:r>
        <w:rPr>
          <w:spacing w:val="24"/>
        </w:rPr>
        <w:t xml:space="preserve"> </w:t>
      </w:r>
      <w:r>
        <w:t>традиции</w:t>
      </w:r>
      <w:r>
        <w:rPr>
          <w:spacing w:val="23"/>
        </w:rPr>
        <w:t xml:space="preserve"> </w:t>
      </w:r>
      <w:r>
        <w:t>и</w:t>
      </w:r>
      <w:r>
        <w:rPr>
          <w:spacing w:val="24"/>
        </w:rPr>
        <w:t xml:space="preserve"> </w:t>
      </w:r>
      <w:r>
        <w:t>творчество</w:t>
      </w:r>
      <w:r>
        <w:rPr>
          <w:spacing w:val="20"/>
        </w:rPr>
        <w:t xml:space="preserve"> </w:t>
      </w:r>
      <w:r>
        <w:t>своего</w:t>
      </w:r>
      <w:r>
        <w:rPr>
          <w:spacing w:val="-68"/>
        </w:rPr>
        <w:t xml:space="preserve"> </w:t>
      </w:r>
      <w:r>
        <w:t>и</w:t>
      </w:r>
      <w:r>
        <w:rPr>
          <w:spacing w:val="-1"/>
        </w:rPr>
        <w:t xml:space="preserve"> </w:t>
      </w:r>
      <w:r>
        <w:t>других</w:t>
      </w:r>
      <w:r>
        <w:rPr>
          <w:spacing w:val="1"/>
        </w:rPr>
        <w:t xml:space="preserve"> </w:t>
      </w:r>
      <w:r>
        <w:t>народов,</w:t>
      </w:r>
      <w:r>
        <w:rPr>
          <w:spacing w:val="-2"/>
        </w:rPr>
        <w:t xml:space="preserve"> </w:t>
      </w:r>
      <w:r>
        <w:t>ощущать</w:t>
      </w:r>
      <w:r>
        <w:rPr>
          <w:spacing w:val="-1"/>
        </w:rPr>
        <w:t xml:space="preserve"> </w:t>
      </w:r>
      <w:r>
        <w:t>эмоциональное</w:t>
      </w:r>
      <w:r>
        <w:rPr>
          <w:spacing w:val="-1"/>
        </w:rPr>
        <w:t xml:space="preserve"> </w:t>
      </w:r>
      <w:r>
        <w:t>воздействие искусства;</w:t>
      </w:r>
    </w:p>
    <w:p w:rsidR="00990059" w:rsidRDefault="007C0E53">
      <w:pPr>
        <w:pStyle w:val="a3"/>
        <w:spacing w:line="350" w:lineRule="auto"/>
        <w:ind w:right="134"/>
      </w:pPr>
      <w:r>
        <w:t>убеждѐнность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67"/>
        </w:rPr>
        <w:t xml:space="preserve"> </w:t>
      </w:r>
      <w:r>
        <w:t>искусства,</w:t>
      </w:r>
      <w:r>
        <w:rPr>
          <w:spacing w:val="-2"/>
        </w:rPr>
        <w:t xml:space="preserve"> </w:t>
      </w:r>
      <w:r>
        <w:t>этнических культурных</w:t>
      </w:r>
      <w:r>
        <w:rPr>
          <w:spacing w:val="1"/>
        </w:rPr>
        <w:t xml:space="preserve"> </w:t>
      </w:r>
      <w:r>
        <w:t>традиций</w:t>
      </w:r>
      <w:r>
        <w:rPr>
          <w:spacing w:val="-4"/>
        </w:rPr>
        <w:t xml:space="preserve"> </w:t>
      </w:r>
      <w:r>
        <w:t>и народного творчества;</w:t>
      </w:r>
    </w:p>
    <w:p w:rsidR="00990059" w:rsidRDefault="007C0E53">
      <w:pPr>
        <w:pStyle w:val="a3"/>
        <w:spacing w:line="348" w:lineRule="auto"/>
        <w:ind w:right="139"/>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2"/>
        </w:rPr>
        <w:t xml:space="preserve"> </w:t>
      </w:r>
      <w:r>
        <w:t>творческой</w:t>
      </w:r>
      <w:r>
        <w:rPr>
          <w:spacing w:val="-2"/>
        </w:rPr>
        <w:t xml:space="preserve"> </w:t>
      </w:r>
      <w:r>
        <w:t>личности;</w:t>
      </w:r>
    </w:p>
    <w:p w:rsidR="00990059" w:rsidRDefault="007C0E53" w:rsidP="00DB5BE3">
      <w:pPr>
        <w:pStyle w:val="a5"/>
        <w:numPr>
          <w:ilvl w:val="0"/>
          <w:numId w:val="14"/>
        </w:numPr>
        <w:tabs>
          <w:tab w:val="left" w:pos="1374"/>
        </w:tabs>
        <w:spacing w:before="71"/>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990059" w:rsidRDefault="007C0E53">
      <w:pPr>
        <w:pStyle w:val="a3"/>
        <w:spacing w:before="149" w:line="350" w:lineRule="auto"/>
        <w:ind w:right="134"/>
      </w:pPr>
      <w:r>
        <w:t>сформированность мировоззрения, соответствующего современному уровню развития</w:t>
      </w:r>
      <w:r>
        <w:rPr>
          <w:spacing w:val="-67"/>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 осознанию</w:t>
      </w:r>
      <w:r>
        <w:rPr>
          <w:spacing w:val="-1"/>
        </w:rPr>
        <w:t xml:space="preserve"> </w:t>
      </w:r>
      <w:r>
        <w:t>своего места в</w:t>
      </w:r>
      <w:r>
        <w:rPr>
          <w:spacing w:val="-2"/>
        </w:rPr>
        <w:t xml:space="preserve"> </w:t>
      </w:r>
      <w:r>
        <w:t>поликультурном мире;</w:t>
      </w:r>
    </w:p>
    <w:p w:rsidR="00990059" w:rsidRDefault="007C0E53">
      <w:pPr>
        <w:pStyle w:val="a3"/>
        <w:spacing w:line="350" w:lineRule="auto"/>
        <w:ind w:right="140"/>
      </w:pPr>
      <w:r>
        <w:t>совершенствование языковой и читательской культуры как средства взаимодействия</w:t>
      </w:r>
      <w:r>
        <w:rPr>
          <w:spacing w:val="1"/>
        </w:rPr>
        <w:t xml:space="preserve"> </w:t>
      </w:r>
      <w:r>
        <w:t>между людьми и познания мира для применения различных источников географической</w:t>
      </w:r>
      <w:r>
        <w:rPr>
          <w:spacing w:val="1"/>
        </w:rPr>
        <w:t xml:space="preserve"> </w:t>
      </w:r>
      <w:r>
        <w:t>информации</w:t>
      </w:r>
      <w:r>
        <w:rPr>
          <w:spacing w:val="-1"/>
        </w:rPr>
        <w:t xml:space="preserve"> </w:t>
      </w:r>
      <w:r>
        <w:t>в</w:t>
      </w:r>
      <w:r>
        <w:rPr>
          <w:spacing w:val="-2"/>
        </w:rPr>
        <w:t xml:space="preserve"> </w:t>
      </w:r>
      <w:r>
        <w:t>решении учебных</w:t>
      </w:r>
      <w:r>
        <w:rPr>
          <w:spacing w:val="-4"/>
        </w:rPr>
        <w:t xml:space="preserve"> </w:t>
      </w:r>
      <w:r>
        <w:t>и (или)</w:t>
      </w:r>
      <w:r>
        <w:rPr>
          <w:spacing w:val="-1"/>
        </w:rPr>
        <w:t xml:space="preserve"> </w:t>
      </w:r>
      <w:r>
        <w:t>практико-ориентированных</w:t>
      </w:r>
      <w:r>
        <w:rPr>
          <w:spacing w:val="1"/>
        </w:rPr>
        <w:t xml:space="preserve"> </w:t>
      </w:r>
      <w:r>
        <w:t>задач;</w:t>
      </w:r>
    </w:p>
    <w:p w:rsidR="00990059" w:rsidRDefault="007C0E53">
      <w:pPr>
        <w:pStyle w:val="a3"/>
        <w:spacing w:line="350" w:lineRule="auto"/>
        <w:ind w:right="14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67"/>
        </w:rPr>
        <w:t xml:space="preserve"> </w:t>
      </w:r>
      <w:r>
        <w:t>исследовательскую</w:t>
      </w:r>
      <w:r>
        <w:rPr>
          <w:spacing w:val="-2"/>
        </w:rPr>
        <w:t xml:space="preserve"> </w:t>
      </w:r>
      <w:r>
        <w:t>деятельность</w:t>
      </w:r>
      <w:r>
        <w:rPr>
          <w:spacing w:val="-2"/>
        </w:rPr>
        <w:t xml:space="preserve"> </w:t>
      </w:r>
      <w:r>
        <w:t>в</w:t>
      </w:r>
      <w:r>
        <w:rPr>
          <w:spacing w:val="-2"/>
        </w:rPr>
        <w:t xml:space="preserve"> </w:t>
      </w:r>
      <w:r>
        <w:t>географических</w:t>
      </w:r>
      <w:r>
        <w:rPr>
          <w:spacing w:val="-4"/>
        </w:rPr>
        <w:t xml:space="preserve"> </w:t>
      </w:r>
      <w:r>
        <w:t>науках индивидуально и</w:t>
      </w:r>
      <w:r>
        <w:rPr>
          <w:spacing w:val="-1"/>
        </w:rPr>
        <w:t xml:space="preserve"> </w:t>
      </w:r>
      <w:r>
        <w:t>в</w:t>
      </w:r>
      <w:r>
        <w:rPr>
          <w:spacing w:val="-3"/>
        </w:rPr>
        <w:t xml:space="preserve"> </w:t>
      </w:r>
      <w:r>
        <w:t>группе.</w:t>
      </w:r>
    </w:p>
    <w:p w:rsidR="00990059" w:rsidRDefault="007C0E53" w:rsidP="00DB5BE3">
      <w:pPr>
        <w:pStyle w:val="a5"/>
        <w:numPr>
          <w:ilvl w:val="0"/>
          <w:numId w:val="14"/>
        </w:numPr>
        <w:tabs>
          <w:tab w:val="left" w:pos="1374"/>
        </w:tabs>
        <w:spacing w:line="350" w:lineRule="auto"/>
        <w:ind w:left="360" w:right="136" w:firstLine="708"/>
        <w:rPr>
          <w:sz w:val="28"/>
        </w:rPr>
      </w:pPr>
      <w:r>
        <w:rPr>
          <w:sz w:val="28"/>
        </w:rPr>
        <w:lastRenderedPageBreak/>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p>
    <w:p w:rsidR="00990059" w:rsidRDefault="007C0E53">
      <w:pPr>
        <w:pStyle w:val="a3"/>
        <w:spacing w:line="350" w:lineRule="auto"/>
        <w:jc w:val="left"/>
      </w:pPr>
      <w:r>
        <w:t>сформированность</w:t>
      </w:r>
      <w:r>
        <w:rPr>
          <w:spacing w:val="41"/>
        </w:rPr>
        <w:t xml:space="preserve"> </w:t>
      </w:r>
      <w:r>
        <w:t>здорового</w:t>
      </w:r>
      <w:r>
        <w:rPr>
          <w:spacing w:val="46"/>
        </w:rPr>
        <w:t xml:space="preserve"> </w:t>
      </w:r>
      <w:r>
        <w:t>и</w:t>
      </w:r>
      <w:r>
        <w:rPr>
          <w:spacing w:val="44"/>
        </w:rPr>
        <w:t xml:space="preserve"> </w:t>
      </w:r>
      <w:r>
        <w:t>безопасного</w:t>
      </w:r>
      <w:r>
        <w:rPr>
          <w:spacing w:val="43"/>
        </w:rPr>
        <w:t xml:space="preserve"> </w:t>
      </w:r>
      <w:r>
        <w:t>образа</w:t>
      </w:r>
      <w:r>
        <w:rPr>
          <w:spacing w:val="43"/>
        </w:rPr>
        <w:t xml:space="preserve"> </w:t>
      </w:r>
      <w:r>
        <w:t>жизни,</w:t>
      </w:r>
      <w:r>
        <w:rPr>
          <w:spacing w:val="44"/>
        </w:rPr>
        <w:t xml:space="preserve"> </w:t>
      </w:r>
      <w:r>
        <w:t>в</w:t>
      </w:r>
      <w:r>
        <w:rPr>
          <w:spacing w:val="45"/>
        </w:rPr>
        <w:t xml:space="preserve"> </w:t>
      </w:r>
      <w:r>
        <w:t>том</w:t>
      </w:r>
      <w:r>
        <w:rPr>
          <w:spacing w:val="45"/>
        </w:rPr>
        <w:t xml:space="preserve"> </w:t>
      </w:r>
      <w:r>
        <w:t>числе</w:t>
      </w:r>
      <w:r>
        <w:rPr>
          <w:spacing w:val="43"/>
        </w:rPr>
        <w:t xml:space="preserve"> </w:t>
      </w:r>
      <w:r>
        <w:t>безопасного</w:t>
      </w:r>
      <w:r>
        <w:rPr>
          <w:spacing w:val="-67"/>
        </w:rPr>
        <w:t xml:space="preserve"> </w:t>
      </w:r>
      <w:r>
        <w:t>поведения</w:t>
      </w:r>
      <w:r>
        <w:rPr>
          <w:spacing w:val="-1"/>
        </w:rPr>
        <w:t xml:space="preserve"> </w:t>
      </w:r>
      <w:r>
        <w:t>в</w:t>
      </w:r>
      <w:r>
        <w:rPr>
          <w:spacing w:val="-2"/>
        </w:rPr>
        <w:t xml:space="preserve"> </w:t>
      </w:r>
      <w:r>
        <w:t>природной</w:t>
      </w:r>
      <w:r>
        <w:rPr>
          <w:spacing w:val="-1"/>
        </w:rPr>
        <w:t xml:space="preserve"> </w:t>
      </w:r>
      <w:r>
        <w:t>среде,</w:t>
      </w:r>
      <w:r>
        <w:rPr>
          <w:spacing w:val="-1"/>
        </w:rPr>
        <w:t xml:space="preserve"> </w:t>
      </w:r>
      <w:r>
        <w:t>ответственного отношения к</w:t>
      </w:r>
      <w:r>
        <w:rPr>
          <w:spacing w:val="-4"/>
        </w:rPr>
        <w:t xml:space="preserve"> </w:t>
      </w:r>
      <w:r>
        <w:t>своему</w:t>
      </w:r>
      <w:r>
        <w:rPr>
          <w:spacing w:val="-4"/>
        </w:rPr>
        <w:t xml:space="preserve"> </w:t>
      </w:r>
      <w:r>
        <w:t>здоровью;</w:t>
      </w:r>
    </w:p>
    <w:p w:rsidR="00990059" w:rsidRDefault="007C0E53">
      <w:pPr>
        <w:pStyle w:val="a3"/>
        <w:spacing w:line="348" w:lineRule="auto"/>
        <w:jc w:val="left"/>
      </w:pPr>
      <w:r>
        <w:t>потребность</w:t>
      </w:r>
      <w:r>
        <w:rPr>
          <w:spacing w:val="1"/>
        </w:rPr>
        <w:t xml:space="preserve"> </w:t>
      </w:r>
      <w:r>
        <w:t>в физическом совершенствовании, занятиях</w:t>
      </w:r>
      <w:r>
        <w:rPr>
          <w:spacing w:val="1"/>
        </w:rPr>
        <w:t xml:space="preserve"> </w:t>
      </w:r>
      <w:r>
        <w:t>спортивно-оздоровительной</w:t>
      </w:r>
      <w:r>
        <w:rPr>
          <w:spacing w:val="-67"/>
        </w:rPr>
        <w:t xml:space="preserve"> </w:t>
      </w:r>
      <w:r>
        <w:t>деятельностью;</w:t>
      </w:r>
    </w:p>
    <w:p w:rsidR="00990059" w:rsidRDefault="007C0E53">
      <w:pPr>
        <w:pStyle w:val="a3"/>
        <w:spacing w:line="350" w:lineRule="auto"/>
        <w:ind w:right="139"/>
        <w:jc w:val="left"/>
      </w:pPr>
      <w:r>
        <w:t>активное неприятие вредных привычек и иных форм причинения вреда физическому и</w:t>
      </w:r>
      <w:r>
        <w:rPr>
          <w:spacing w:val="-67"/>
        </w:rPr>
        <w:t xml:space="preserve"> </w:t>
      </w:r>
      <w:r>
        <w:t>психическому</w:t>
      </w:r>
      <w:r>
        <w:rPr>
          <w:spacing w:val="-5"/>
        </w:rPr>
        <w:t xml:space="preserve"> </w:t>
      </w:r>
      <w:r>
        <w:t>здоровью;</w:t>
      </w:r>
    </w:p>
    <w:p w:rsidR="00990059" w:rsidRDefault="007C0E53" w:rsidP="00DB5BE3">
      <w:pPr>
        <w:pStyle w:val="a5"/>
        <w:numPr>
          <w:ilvl w:val="0"/>
          <w:numId w:val="14"/>
        </w:numPr>
        <w:tabs>
          <w:tab w:val="left" w:pos="1374"/>
        </w:tabs>
        <w:spacing w:line="320" w:lineRule="exact"/>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48"/>
        <w:ind w:left="1068" w:firstLine="0"/>
      </w:pPr>
      <w:r>
        <w:t>готовность</w:t>
      </w:r>
      <w:r>
        <w:rPr>
          <w:spacing w:val="-4"/>
        </w:rPr>
        <w:t xml:space="preserve"> </w:t>
      </w:r>
      <w:r>
        <w:t>к</w:t>
      </w:r>
      <w:r>
        <w:rPr>
          <w:spacing w:val="-4"/>
        </w:rPr>
        <w:t xml:space="preserve"> </w:t>
      </w:r>
      <w:r>
        <w:t>труду,</w:t>
      </w:r>
      <w:r>
        <w:rPr>
          <w:spacing w:val="-1"/>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990059" w:rsidRDefault="007C0E53">
      <w:pPr>
        <w:pStyle w:val="a3"/>
        <w:spacing w:before="149" w:line="348" w:lineRule="auto"/>
        <w:ind w:right="143"/>
      </w:pPr>
      <w:r>
        <w:t>готовность к активной деятельности технологической и социальной направленности,</w:t>
      </w:r>
      <w:r>
        <w:rPr>
          <w:spacing w:val="1"/>
        </w:rPr>
        <w:t xml:space="preserve"> </w:t>
      </w:r>
      <w:r>
        <w:t>способность</w:t>
      </w:r>
      <w:r>
        <w:rPr>
          <w:spacing w:val="-7"/>
        </w:rPr>
        <w:t xml:space="preserve"> </w:t>
      </w:r>
      <w:r>
        <w:t>инициировать,</w:t>
      </w:r>
      <w:r>
        <w:rPr>
          <w:spacing w:val="-3"/>
        </w:rPr>
        <w:t xml:space="preserve"> </w:t>
      </w:r>
      <w:r>
        <w:t>планировать</w:t>
      </w:r>
      <w:r>
        <w:rPr>
          <w:spacing w:val="-6"/>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такую</w:t>
      </w:r>
      <w:r>
        <w:rPr>
          <w:spacing w:val="-3"/>
        </w:rPr>
        <w:t xml:space="preserve"> </w:t>
      </w:r>
      <w:r>
        <w:t>деятельность;</w:t>
      </w:r>
    </w:p>
    <w:p w:rsidR="00990059" w:rsidRDefault="007C0E53">
      <w:pPr>
        <w:pStyle w:val="a3"/>
        <w:spacing w:before="4" w:line="350" w:lineRule="auto"/>
        <w:ind w:right="13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3"/>
        </w:rPr>
        <w:t xml:space="preserve"> </w:t>
      </w:r>
      <w:r>
        <w:t>собственные жизненные</w:t>
      </w:r>
      <w:r>
        <w:rPr>
          <w:spacing w:val="-2"/>
        </w:rPr>
        <w:t xml:space="preserve"> </w:t>
      </w:r>
      <w:r>
        <w:t>планы;</w:t>
      </w:r>
    </w:p>
    <w:p w:rsidR="00990059" w:rsidRDefault="007C0E53">
      <w:pPr>
        <w:pStyle w:val="a3"/>
        <w:spacing w:line="348" w:lineRule="auto"/>
        <w:ind w:right="14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67"/>
        </w:rPr>
        <w:t xml:space="preserve"> </w:t>
      </w:r>
      <w:r>
        <w:t>жизни;</w:t>
      </w:r>
    </w:p>
    <w:p w:rsidR="00990059" w:rsidRDefault="007C0E53" w:rsidP="00DB5BE3">
      <w:pPr>
        <w:pStyle w:val="a5"/>
        <w:numPr>
          <w:ilvl w:val="0"/>
          <w:numId w:val="14"/>
        </w:numPr>
        <w:tabs>
          <w:tab w:val="left" w:pos="1374"/>
        </w:tabs>
        <w:spacing w:before="4"/>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49" w:line="348" w:lineRule="auto"/>
        <w:ind w:right="1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7"/>
        </w:rPr>
        <w:t xml:space="preserve"> </w:t>
      </w:r>
      <w:r>
        <w:t>процессов</w:t>
      </w:r>
      <w:r>
        <w:rPr>
          <w:spacing w:val="8"/>
        </w:rPr>
        <w:t xml:space="preserve"> </w:t>
      </w:r>
      <w:r>
        <w:t>на</w:t>
      </w:r>
      <w:r>
        <w:rPr>
          <w:spacing w:val="6"/>
        </w:rPr>
        <w:t xml:space="preserve"> </w:t>
      </w:r>
      <w:r>
        <w:t>состояние</w:t>
      </w:r>
      <w:r>
        <w:rPr>
          <w:spacing w:val="6"/>
        </w:rPr>
        <w:t xml:space="preserve"> </w:t>
      </w:r>
      <w:r>
        <w:t>природной</w:t>
      </w:r>
      <w:r>
        <w:rPr>
          <w:spacing w:val="6"/>
        </w:rPr>
        <w:t xml:space="preserve"> </w:t>
      </w:r>
      <w:r>
        <w:t>и</w:t>
      </w:r>
      <w:r>
        <w:rPr>
          <w:spacing w:val="7"/>
        </w:rPr>
        <w:t xml:space="preserve"> </w:t>
      </w:r>
      <w:r>
        <w:t>социальной</w:t>
      </w:r>
      <w:r>
        <w:rPr>
          <w:spacing w:val="9"/>
        </w:rPr>
        <w:t xml:space="preserve"> </w:t>
      </w:r>
      <w:r>
        <w:t>среды,</w:t>
      </w:r>
      <w:r>
        <w:rPr>
          <w:spacing w:val="8"/>
        </w:rPr>
        <w:t xml:space="preserve"> </w:t>
      </w:r>
      <w:r>
        <w:t>осознание</w:t>
      </w:r>
    </w:p>
    <w:p w:rsidR="00990059" w:rsidRDefault="007C0E53">
      <w:pPr>
        <w:pStyle w:val="a3"/>
        <w:spacing w:before="71" w:line="350" w:lineRule="auto"/>
        <w:ind w:right="136" w:firstLine="0"/>
      </w:pP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1"/>
        </w:rPr>
        <w:t xml:space="preserve"> </w:t>
      </w:r>
      <w:r>
        <w:t>их</w:t>
      </w:r>
      <w:r>
        <w:rPr>
          <w:spacing w:val="1"/>
        </w:rPr>
        <w:t xml:space="preserve"> </w:t>
      </w:r>
      <w:r>
        <w:t>проявления;</w:t>
      </w:r>
    </w:p>
    <w:p w:rsidR="00990059" w:rsidRDefault="007C0E53">
      <w:pPr>
        <w:pStyle w:val="a3"/>
        <w:spacing w:before="1" w:line="348" w:lineRule="auto"/>
        <w:ind w:right="139"/>
      </w:pPr>
      <w:r>
        <w:t>планирование и осуществление действий в окружающей среде на основе знания целей</w:t>
      </w:r>
      <w:r>
        <w:rPr>
          <w:spacing w:val="1"/>
        </w:rPr>
        <w:t xml:space="preserve"> </w:t>
      </w:r>
      <w:r>
        <w:t>устойчивого</w:t>
      </w:r>
      <w:r>
        <w:rPr>
          <w:spacing w:val="-3"/>
        </w:rPr>
        <w:t xml:space="preserve"> </w:t>
      </w:r>
      <w:r>
        <w:t>развития человечества;</w:t>
      </w:r>
    </w:p>
    <w:p w:rsidR="00990059" w:rsidRDefault="007C0E53">
      <w:pPr>
        <w:pStyle w:val="a3"/>
        <w:spacing w:before="5"/>
        <w:ind w:left="1068" w:firstLine="0"/>
      </w:pPr>
      <w:r>
        <w:t>активное</w:t>
      </w:r>
      <w:r>
        <w:rPr>
          <w:spacing w:val="-6"/>
        </w:rPr>
        <w:t xml:space="preserve"> </w:t>
      </w:r>
      <w:r>
        <w:t>неприятие</w:t>
      </w:r>
      <w:r>
        <w:rPr>
          <w:spacing w:val="-4"/>
        </w:rPr>
        <w:t xml:space="preserve"> </w:t>
      </w:r>
      <w:r>
        <w:t>действий,</w:t>
      </w:r>
      <w:r>
        <w:rPr>
          <w:spacing w:val="-7"/>
        </w:rPr>
        <w:t xml:space="preserve"> </w:t>
      </w:r>
      <w:r>
        <w:t>приносящих</w:t>
      </w:r>
      <w:r>
        <w:rPr>
          <w:spacing w:val="-2"/>
        </w:rPr>
        <w:t xml:space="preserve"> </w:t>
      </w:r>
      <w:r>
        <w:t>вред</w:t>
      </w:r>
      <w:r>
        <w:rPr>
          <w:spacing w:val="-1"/>
        </w:rPr>
        <w:t xml:space="preserve"> </w:t>
      </w:r>
      <w:r>
        <w:t>окружающей</w:t>
      </w:r>
      <w:r>
        <w:rPr>
          <w:spacing w:val="-3"/>
        </w:rPr>
        <w:t xml:space="preserve"> </w:t>
      </w:r>
      <w:r>
        <w:t>среде;</w:t>
      </w:r>
    </w:p>
    <w:p w:rsidR="00990059" w:rsidRDefault="007C0E53">
      <w:pPr>
        <w:pStyle w:val="a3"/>
        <w:spacing w:before="148" w:line="350" w:lineRule="auto"/>
        <w:ind w:right="138"/>
      </w:pPr>
      <w:r>
        <w:t>умение прогнозировать, в том числе на основе применения географических знаний,</w:t>
      </w:r>
      <w:r>
        <w:rPr>
          <w:spacing w:val="1"/>
        </w:rPr>
        <w:t xml:space="preserve"> </w:t>
      </w:r>
      <w:r>
        <w:t>неблагоприятные экологические последствия предпринимаемых действий, предотвращать</w:t>
      </w:r>
      <w:r>
        <w:rPr>
          <w:spacing w:val="1"/>
        </w:rPr>
        <w:t xml:space="preserve"> </w:t>
      </w:r>
      <w:r>
        <w:t>их;</w:t>
      </w:r>
    </w:p>
    <w:p w:rsidR="00990059" w:rsidRDefault="007C0E53">
      <w:pPr>
        <w:pStyle w:val="a3"/>
        <w:spacing w:line="319" w:lineRule="exact"/>
        <w:ind w:left="1068" w:firstLine="0"/>
      </w:pPr>
      <w:r>
        <w:lastRenderedPageBreak/>
        <w:t>расширение</w:t>
      </w:r>
      <w:r>
        <w:rPr>
          <w:spacing w:val="-7"/>
        </w:rPr>
        <w:t xml:space="preserve"> </w:t>
      </w:r>
      <w:r>
        <w:t>опыта</w:t>
      </w:r>
      <w:r>
        <w:rPr>
          <w:spacing w:val="-4"/>
        </w:rPr>
        <w:t xml:space="preserve"> </w:t>
      </w:r>
      <w:r>
        <w:t>деятельности</w:t>
      </w:r>
      <w:r>
        <w:rPr>
          <w:spacing w:val="-3"/>
        </w:rPr>
        <w:t xml:space="preserve"> </w:t>
      </w:r>
      <w:r>
        <w:t>экологической</w:t>
      </w:r>
      <w:r>
        <w:rPr>
          <w:spacing w:val="-4"/>
        </w:rPr>
        <w:t xml:space="preserve"> </w:t>
      </w:r>
      <w:r>
        <w:t>направленности.</w:t>
      </w:r>
    </w:p>
    <w:p w:rsidR="00990059" w:rsidRDefault="007C0E53" w:rsidP="00DB5BE3">
      <w:pPr>
        <w:pStyle w:val="a5"/>
        <w:numPr>
          <w:ilvl w:val="2"/>
          <w:numId w:val="15"/>
        </w:numPr>
        <w:tabs>
          <w:tab w:val="left" w:pos="1911"/>
        </w:tabs>
        <w:spacing w:before="148" w:line="350" w:lineRule="auto"/>
        <w:ind w:left="360" w:right="132" w:firstLine="708"/>
        <w:rPr>
          <w:sz w:val="28"/>
        </w:rPr>
      </w:pPr>
      <w:r>
        <w:rPr>
          <w:sz w:val="28"/>
        </w:rPr>
        <w:t>В результате изучения географии на уровне среднего общего образования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познавательные</w:t>
      </w:r>
      <w:r>
        <w:rPr>
          <w:spacing w:val="1"/>
          <w:sz w:val="28"/>
        </w:rPr>
        <w:t xml:space="preserve"> </w:t>
      </w:r>
      <w:r>
        <w:rPr>
          <w:sz w:val="28"/>
        </w:rPr>
        <w:t>действия,</w:t>
      </w:r>
      <w:r>
        <w:rPr>
          <w:spacing w:val="1"/>
          <w:sz w:val="28"/>
        </w:rPr>
        <w:t xml:space="preserve"> </w:t>
      </w:r>
      <w:r>
        <w:rPr>
          <w:sz w:val="28"/>
        </w:rPr>
        <w:t>универсальные учебные коммуникативные действия, универсальные учебные регулятивные</w:t>
      </w:r>
      <w:r>
        <w:rPr>
          <w:spacing w:val="1"/>
          <w:sz w:val="28"/>
        </w:rPr>
        <w:t xml:space="preserve"> </w:t>
      </w:r>
      <w:r>
        <w:rPr>
          <w:sz w:val="28"/>
        </w:rPr>
        <w:t>действия.</w:t>
      </w:r>
    </w:p>
    <w:p w:rsidR="00990059" w:rsidRDefault="007C0E53" w:rsidP="00DB5BE3">
      <w:pPr>
        <w:pStyle w:val="a5"/>
        <w:numPr>
          <w:ilvl w:val="3"/>
          <w:numId w:val="15"/>
        </w:numPr>
        <w:tabs>
          <w:tab w:val="left" w:pos="2120"/>
        </w:tabs>
        <w:spacing w:line="348" w:lineRule="auto"/>
        <w:ind w:left="360" w:right="1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t>действия</w:t>
      </w:r>
      <w:r>
        <w:rPr>
          <w:spacing w:val="-3"/>
          <w:sz w:val="28"/>
        </w:rPr>
        <w:t xml:space="preserve"> </w:t>
      </w:r>
      <w:r>
        <w:rPr>
          <w:sz w:val="28"/>
        </w:rPr>
        <w:t>как часть</w:t>
      </w:r>
      <w:r>
        <w:rPr>
          <w:spacing w:val="-3"/>
          <w:sz w:val="28"/>
        </w:rPr>
        <w:t xml:space="preserve"> </w:t>
      </w:r>
      <w:r>
        <w:rPr>
          <w:sz w:val="28"/>
        </w:rPr>
        <w:t>универсальных</w:t>
      </w:r>
      <w:r>
        <w:rPr>
          <w:spacing w:val="1"/>
          <w:sz w:val="28"/>
        </w:rPr>
        <w:t xml:space="preserve"> </w:t>
      </w:r>
      <w:r>
        <w:rPr>
          <w:sz w:val="28"/>
        </w:rPr>
        <w:t>учебных</w:t>
      </w:r>
      <w:r>
        <w:rPr>
          <w:spacing w:val="2"/>
          <w:sz w:val="28"/>
        </w:rPr>
        <w:t xml:space="preserve"> </w:t>
      </w:r>
      <w:r>
        <w:rPr>
          <w:sz w:val="28"/>
        </w:rPr>
        <w:t>познавательных</w:t>
      </w:r>
      <w:r>
        <w:rPr>
          <w:spacing w:val="1"/>
          <w:sz w:val="28"/>
        </w:rPr>
        <w:t xml:space="preserve"> </w:t>
      </w:r>
      <w:r>
        <w:rPr>
          <w:sz w:val="28"/>
        </w:rPr>
        <w:t>действий:</w:t>
      </w:r>
    </w:p>
    <w:p w:rsidR="00990059" w:rsidRDefault="007C0E53">
      <w:pPr>
        <w:pStyle w:val="a3"/>
        <w:spacing w:before="4" w:line="350" w:lineRule="auto"/>
        <w:jc w:val="left"/>
      </w:pPr>
      <w:r>
        <w:t>самостоятельно</w:t>
      </w:r>
      <w:r>
        <w:rPr>
          <w:spacing w:val="4"/>
        </w:rPr>
        <w:t xml:space="preserve"> </w:t>
      </w:r>
      <w:r>
        <w:t>формулировать</w:t>
      </w:r>
      <w:r>
        <w:rPr>
          <w:spacing w:val="1"/>
        </w:rPr>
        <w:t xml:space="preserve"> </w:t>
      </w:r>
      <w:r>
        <w:t>и</w:t>
      </w:r>
      <w:r>
        <w:rPr>
          <w:spacing w:val="6"/>
        </w:rPr>
        <w:t xml:space="preserve"> </w:t>
      </w:r>
      <w:r>
        <w:t>актуализировать</w:t>
      </w:r>
      <w:r>
        <w:rPr>
          <w:spacing w:val="1"/>
        </w:rPr>
        <w:t xml:space="preserve"> </w:t>
      </w:r>
      <w:r>
        <w:t>проблемы,</w:t>
      </w:r>
      <w:r>
        <w:rPr>
          <w:spacing w:val="4"/>
        </w:rPr>
        <w:t xml:space="preserve"> </w:t>
      </w:r>
      <w:r>
        <w:t>которые</w:t>
      </w:r>
      <w:r>
        <w:rPr>
          <w:spacing w:val="5"/>
        </w:rPr>
        <w:t xml:space="preserve"> </w:t>
      </w:r>
      <w:r>
        <w:t>могут</w:t>
      </w:r>
      <w:r>
        <w:rPr>
          <w:spacing w:val="5"/>
        </w:rPr>
        <w:t xml:space="preserve"> </w:t>
      </w:r>
      <w:r>
        <w:t>быть</w:t>
      </w:r>
      <w:r>
        <w:rPr>
          <w:spacing w:val="-67"/>
        </w:rPr>
        <w:t xml:space="preserve"> </w:t>
      </w:r>
      <w:r>
        <w:t>решены</w:t>
      </w:r>
      <w:r>
        <w:rPr>
          <w:spacing w:val="-1"/>
        </w:rPr>
        <w:t xml:space="preserve"> </w:t>
      </w:r>
      <w:r>
        <w:t>с</w:t>
      </w:r>
      <w:r>
        <w:rPr>
          <w:spacing w:val="-5"/>
        </w:rPr>
        <w:t xml:space="preserve"> </w:t>
      </w:r>
      <w:r>
        <w:t>использованием</w:t>
      </w:r>
      <w:r>
        <w:rPr>
          <w:spacing w:val="-1"/>
        </w:rPr>
        <w:t xml:space="preserve"> </w:t>
      </w:r>
      <w:r>
        <w:t>географических знаний,</w:t>
      </w:r>
      <w:r>
        <w:rPr>
          <w:spacing w:val="-5"/>
        </w:rPr>
        <w:t xml:space="preserve"> </w:t>
      </w:r>
      <w:r>
        <w:t>рассматривать</w:t>
      </w:r>
      <w:r>
        <w:rPr>
          <w:spacing w:val="3"/>
        </w:rPr>
        <w:t xml:space="preserve"> </w:t>
      </w:r>
      <w:r>
        <w:t>их всесторонне;</w:t>
      </w:r>
    </w:p>
    <w:p w:rsidR="00990059" w:rsidRDefault="007C0E53">
      <w:pPr>
        <w:pStyle w:val="a3"/>
        <w:spacing w:line="350" w:lineRule="auto"/>
        <w:jc w:val="left"/>
      </w:pPr>
      <w:r>
        <w:t>устанавливать</w:t>
      </w:r>
      <w:r>
        <w:rPr>
          <w:spacing w:val="40"/>
        </w:rPr>
        <w:t xml:space="preserve"> </w:t>
      </w:r>
      <w:r>
        <w:t>существенный</w:t>
      </w:r>
      <w:r>
        <w:rPr>
          <w:spacing w:val="42"/>
        </w:rPr>
        <w:t xml:space="preserve"> </w:t>
      </w:r>
      <w:r>
        <w:t>признак</w:t>
      </w:r>
      <w:r>
        <w:rPr>
          <w:spacing w:val="40"/>
        </w:rPr>
        <w:t xml:space="preserve"> </w:t>
      </w:r>
      <w:r>
        <w:t>или</w:t>
      </w:r>
      <w:r>
        <w:rPr>
          <w:spacing w:val="42"/>
        </w:rPr>
        <w:t xml:space="preserve"> </w:t>
      </w:r>
      <w:r>
        <w:t>основания</w:t>
      </w:r>
      <w:r>
        <w:rPr>
          <w:spacing w:val="39"/>
        </w:rPr>
        <w:t xml:space="preserve"> </w:t>
      </w:r>
      <w:r>
        <w:t>для</w:t>
      </w:r>
      <w:r>
        <w:rPr>
          <w:spacing w:val="40"/>
        </w:rPr>
        <w:t xml:space="preserve"> </w:t>
      </w:r>
      <w:r>
        <w:t>сравнения,</w:t>
      </w:r>
      <w:r>
        <w:rPr>
          <w:spacing w:val="41"/>
        </w:rPr>
        <w:t xml:space="preserve"> </w:t>
      </w:r>
      <w:r>
        <w:t>классификации</w:t>
      </w:r>
      <w:r>
        <w:rPr>
          <w:spacing w:val="-67"/>
        </w:rPr>
        <w:t xml:space="preserve"> </w:t>
      </w:r>
      <w:r>
        <w:t>географических</w:t>
      </w:r>
      <w:r>
        <w:rPr>
          <w:spacing w:val="-4"/>
        </w:rPr>
        <w:t xml:space="preserve"> </w:t>
      </w:r>
      <w:r>
        <w:t>объектов,</w:t>
      </w:r>
      <w:r>
        <w:rPr>
          <w:spacing w:val="1"/>
        </w:rPr>
        <w:t xml:space="preserve"> </w:t>
      </w:r>
      <w:r>
        <w:t>процессов</w:t>
      </w:r>
      <w:r>
        <w:rPr>
          <w:spacing w:val="-3"/>
        </w:rPr>
        <w:t xml:space="preserve"> </w:t>
      </w:r>
      <w:r>
        <w:t>и явлений и</w:t>
      </w:r>
      <w:r>
        <w:rPr>
          <w:spacing w:val="-1"/>
        </w:rPr>
        <w:t xml:space="preserve"> </w:t>
      </w:r>
      <w:r>
        <w:t>обобщения;</w:t>
      </w:r>
    </w:p>
    <w:p w:rsidR="00990059" w:rsidRDefault="007C0E53">
      <w:pPr>
        <w:pStyle w:val="a3"/>
        <w:ind w:left="1068" w:firstLine="0"/>
        <w:jc w:val="left"/>
      </w:pPr>
      <w:r>
        <w:t>определять</w:t>
      </w:r>
      <w:r>
        <w:rPr>
          <w:spacing w:val="-5"/>
        </w:rPr>
        <w:t xml:space="preserve"> </w:t>
      </w:r>
      <w:r>
        <w:t>цели</w:t>
      </w:r>
      <w:r>
        <w:rPr>
          <w:spacing w:val="-3"/>
        </w:rPr>
        <w:t xml:space="preserve"> </w:t>
      </w:r>
      <w:r>
        <w:t>деятельности,</w:t>
      </w:r>
      <w:r>
        <w:rPr>
          <w:spacing w:val="-3"/>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5"/>
        </w:rPr>
        <w:t xml:space="preserve"> </w:t>
      </w:r>
      <w:r>
        <w:t>их</w:t>
      </w:r>
      <w:r>
        <w:rPr>
          <w:spacing w:val="-6"/>
        </w:rPr>
        <w:t xml:space="preserve"> </w:t>
      </w:r>
      <w:r>
        <w:t>достижения;</w:t>
      </w:r>
    </w:p>
    <w:p w:rsidR="00990059" w:rsidRDefault="007C0E53">
      <w:pPr>
        <w:pStyle w:val="a3"/>
        <w:spacing w:before="145" w:line="350" w:lineRule="auto"/>
        <w:jc w:val="left"/>
      </w:pPr>
      <w:r>
        <w:t>разрабатывать</w:t>
      </w:r>
      <w:r>
        <w:rPr>
          <w:spacing w:val="64"/>
        </w:rPr>
        <w:t xml:space="preserve"> </w:t>
      </w:r>
      <w:r>
        <w:t>план</w:t>
      </w:r>
      <w:r>
        <w:rPr>
          <w:spacing w:val="66"/>
        </w:rPr>
        <w:t xml:space="preserve"> </w:t>
      </w:r>
      <w:r>
        <w:t>решения</w:t>
      </w:r>
      <w:r>
        <w:rPr>
          <w:spacing w:val="67"/>
        </w:rPr>
        <w:t xml:space="preserve"> </w:t>
      </w:r>
      <w:r>
        <w:t>географической</w:t>
      </w:r>
      <w:r>
        <w:rPr>
          <w:spacing w:val="66"/>
        </w:rPr>
        <w:t xml:space="preserve"> </w:t>
      </w:r>
      <w:r>
        <w:t>задачи</w:t>
      </w:r>
      <w:r>
        <w:rPr>
          <w:spacing w:val="69"/>
        </w:rPr>
        <w:t xml:space="preserve"> </w:t>
      </w:r>
      <w:r>
        <w:t>с</w:t>
      </w:r>
      <w:r>
        <w:rPr>
          <w:spacing w:val="66"/>
        </w:rPr>
        <w:t xml:space="preserve"> </w:t>
      </w:r>
      <w:r>
        <w:t>учѐтом</w:t>
      </w:r>
      <w:r>
        <w:rPr>
          <w:spacing w:val="65"/>
        </w:rPr>
        <w:t xml:space="preserve"> </w:t>
      </w:r>
      <w:r>
        <w:t>анализа</w:t>
      </w:r>
      <w:r>
        <w:rPr>
          <w:spacing w:val="66"/>
        </w:rPr>
        <w:t xml:space="preserve"> </w:t>
      </w:r>
      <w:r>
        <w:t>имеющихся</w:t>
      </w:r>
      <w:r>
        <w:rPr>
          <w:spacing w:val="-67"/>
        </w:rPr>
        <w:t xml:space="preserve"> </w:t>
      </w:r>
      <w:r>
        <w:t>материальных</w:t>
      </w:r>
      <w:r>
        <w:rPr>
          <w:spacing w:val="-4"/>
        </w:rPr>
        <w:t xml:space="preserve"> </w:t>
      </w:r>
      <w:r>
        <w:t>и нематериальных</w:t>
      </w:r>
      <w:r>
        <w:rPr>
          <w:spacing w:val="-3"/>
        </w:rPr>
        <w:t xml:space="preserve"> </w:t>
      </w:r>
      <w:r>
        <w:t>ресурсов;</w:t>
      </w:r>
    </w:p>
    <w:p w:rsidR="00990059" w:rsidRDefault="007C0E53">
      <w:pPr>
        <w:pStyle w:val="a3"/>
        <w:spacing w:before="1" w:line="348" w:lineRule="auto"/>
        <w:jc w:val="left"/>
      </w:pPr>
      <w:r>
        <w:t>выявлять</w:t>
      </w:r>
      <w:r>
        <w:rPr>
          <w:spacing w:val="19"/>
        </w:rPr>
        <w:t xml:space="preserve"> </w:t>
      </w:r>
      <w:r>
        <w:t>закономерности</w:t>
      </w:r>
      <w:r>
        <w:rPr>
          <w:spacing w:val="21"/>
        </w:rPr>
        <w:t xml:space="preserve"> </w:t>
      </w:r>
      <w:r>
        <w:t>и</w:t>
      </w:r>
      <w:r>
        <w:rPr>
          <w:spacing w:val="19"/>
        </w:rPr>
        <w:t xml:space="preserve"> </w:t>
      </w:r>
      <w:r>
        <w:t>противоречия</w:t>
      </w:r>
      <w:r>
        <w:rPr>
          <w:spacing w:val="21"/>
        </w:rPr>
        <w:t xml:space="preserve"> </w:t>
      </w:r>
      <w:r>
        <w:t>в</w:t>
      </w:r>
      <w:r>
        <w:rPr>
          <w:spacing w:val="17"/>
        </w:rPr>
        <w:t xml:space="preserve"> </w:t>
      </w:r>
      <w:r>
        <w:t>рассматриваемых</w:t>
      </w:r>
      <w:r>
        <w:rPr>
          <w:spacing w:val="21"/>
        </w:rPr>
        <w:t xml:space="preserve"> </w:t>
      </w:r>
      <w:r>
        <w:t>явлениях</w:t>
      </w:r>
      <w:r>
        <w:rPr>
          <w:spacing w:val="26"/>
        </w:rPr>
        <w:t xml:space="preserve"> </w:t>
      </w:r>
      <w:r>
        <w:t>с</w:t>
      </w:r>
      <w:r>
        <w:rPr>
          <w:spacing w:val="18"/>
        </w:rPr>
        <w:t xml:space="preserve"> </w:t>
      </w:r>
      <w:r>
        <w:t>учѐтом</w:t>
      </w:r>
      <w:r>
        <w:rPr>
          <w:spacing w:val="-67"/>
        </w:rPr>
        <w:t xml:space="preserve"> </w:t>
      </w:r>
      <w:r>
        <w:t>предложенной</w:t>
      </w:r>
      <w:r>
        <w:rPr>
          <w:spacing w:val="-1"/>
        </w:rPr>
        <w:t xml:space="preserve"> </w:t>
      </w:r>
      <w:r>
        <w:t>географической задачи;</w:t>
      </w:r>
    </w:p>
    <w:p w:rsidR="00990059" w:rsidRDefault="007C0E53">
      <w:pPr>
        <w:pStyle w:val="a3"/>
        <w:spacing w:before="5"/>
        <w:ind w:left="1068" w:firstLine="0"/>
        <w:jc w:val="left"/>
      </w:pPr>
      <w:r>
        <w:t>вносить</w:t>
      </w:r>
      <w:r>
        <w:rPr>
          <w:spacing w:val="-4"/>
        </w:rPr>
        <w:t xml:space="preserve"> </w:t>
      </w:r>
      <w:r>
        <w:t>коррективы</w:t>
      </w:r>
      <w:r>
        <w:rPr>
          <w:spacing w:val="-5"/>
        </w:rPr>
        <w:t xml:space="preserve"> </w:t>
      </w:r>
      <w:r>
        <w:t>в</w:t>
      </w:r>
      <w:r>
        <w:rPr>
          <w:spacing w:val="-3"/>
        </w:rPr>
        <w:t xml:space="preserve"> </w:t>
      </w:r>
      <w:r>
        <w:t>деятельность,</w:t>
      </w:r>
      <w:r>
        <w:rPr>
          <w:spacing w:val="-4"/>
        </w:rPr>
        <w:t xml:space="preserve"> </w:t>
      </w:r>
      <w:r>
        <w:t>оценивать</w:t>
      </w:r>
      <w:r>
        <w:rPr>
          <w:spacing w:val="-5"/>
        </w:rPr>
        <w:t xml:space="preserve"> </w:t>
      </w:r>
      <w:r>
        <w:t>соответствие</w:t>
      </w:r>
      <w:r>
        <w:rPr>
          <w:spacing w:val="-4"/>
        </w:rPr>
        <w:t xml:space="preserve"> </w:t>
      </w:r>
      <w:r>
        <w:t>результатов</w:t>
      </w:r>
      <w:r>
        <w:rPr>
          <w:spacing w:val="-3"/>
        </w:rPr>
        <w:t xml:space="preserve"> </w:t>
      </w:r>
      <w:r>
        <w:t>целям;</w:t>
      </w:r>
    </w:p>
    <w:p w:rsidR="00990059" w:rsidRDefault="007C0E53">
      <w:pPr>
        <w:pStyle w:val="a3"/>
        <w:spacing w:before="146" w:line="350" w:lineRule="auto"/>
        <w:jc w:val="left"/>
      </w:pPr>
      <w:r>
        <w:t>координировать</w:t>
      </w:r>
      <w:r>
        <w:rPr>
          <w:spacing w:val="35"/>
        </w:rPr>
        <w:t xml:space="preserve"> </w:t>
      </w:r>
      <w:r>
        <w:t>и</w:t>
      </w:r>
      <w:r>
        <w:rPr>
          <w:spacing w:val="40"/>
        </w:rPr>
        <w:t xml:space="preserve"> </w:t>
      </w:r>
      <w:r>
        <w:t>выполнять</w:t>
      </w:r>
      <w:r>
        <w:rPr>
          <w:spacing w:val="38"/>
        </w:rPr>
        <w:t xml:space="preserve"> </w:t>
      </w:r>
      <w:r>
        <w:t>работу</w:t>
      </w:r>
      <w:r>
        <w:rPr>
          <w:spacing w:val="35"/>
        </w:rPr>
        <w:t xml:space="preserve"> </w:t>
      </w:r>
      <w:r>
        <w:t>при</w:t>
      </w:r>
      <w:r>
        <w:rPr>
          <w:spacing w:val="37"/>
        </w:rPr>
        <w:t xml:space="preserve"> </w:t>
      </w:r>
      <w:r>
        <w:t>решении</w:t>
      </w:r>
      <w:r>
        <w:rPr>
          <w:spacing w:val="38"/>
        </w:rPr>
        <w:t xml:space="preserve"> </w:t>
      </w:r>
      <w:r>
        <w:t>географических</w:t>
      </w:r>
      <w:r>
        <w:rPr>
          <w:spacing w:val="40"/>
        </w:rPr>
        <w:t xml:space="preserve"> </w:t>
      </w:r>
      <w:r>
        <w:t>задач</w:t>
      </w:r>
      <w:r>
        <w:rPr>
          <w:spacing w:val="49"/>
        </w:rPr>
        <w:t xml:space="preserve"> </w:t>
      </w:r>
      <w:r>
        <w:t>в</w:t>
      </w:r>
      <w:r>
        <w:rPr>
          <w:spacing w:val="38"/>
        </w:rPr>
        <w:t xml:space="preserve"> </w:t>
      </w:r>
      <w:r>
        <w:t>условиях</w:t>
      </w:r>
      <w:r>
        <w:rPr>
          <w:spacing w:val="-67"/>
        </w:rPr>
        <w:t xml:space="preserve"> </w:t>
      </w:r>
      <w:r>
        <w:t>реального,</w:t>
      </w:r>
      <w:r>
        <w:rPr>
          <w:spacing w:val="-2"/>
        </w:rPr>
        <w:t xml:space="preserve"> </w:t>
      </w:r>
      <w:r>
        <w:t>виртуального</w:t>
      </w:r>
      <w:r>
        <w:rPr>
          <w:spacing w:val="1"/>
        </w:rPr>
        <w:t xml:space="preserve"> </w:t>
      </w:r>
      <w:r>
        <w:t>и</w:t>
      </w:r>
      <w:r>
        <w:rPr>
          <w:spacing w:val="-4"/>
        </w:rPr>
        <w:t xml:space="preserve"> </w:t>
      </w:r>
      <w:r>
        <w:t>комбинированного</w:t>
      </w:r>
      <w:r>
        <w:rPr>
          <w:spacing w:val="1"/>
        </w:rPr>
        <w:t xml:space="preserve"> </w:t>
      </w:r>
      <w:r>
        <w:t>взаимодействия;</w:t>
      </w:r>
    </w:p>
    <w:p w:rsidR="00990059" w:rsidRDefault="007C0E53">
      <w:pPr>
        <w:pStyle w:val="a3"/>
        <w:tabs>
          <w:tab w:val="left" w:pos="2490"/>
          <w:tab w:val="left" w:pos="4360"/>
          <w:tab w:val="left" w:pos="6273"/>
          <w:tab w:val="left" w:pos="7508"/>
          <w:tab w:val="left" w:pos="10348"/>
        </w:tabs>
        <w:spacing w:before="1" w:line="348" w:lineRule="auto"/>
        <w:ind w:right="144"/>
        <w:jc w:val="left"/>
      </w:pPr>
      <w:r>
        <w:t>креативно</w:t>
      </w:r>
      <w:r>
        <w:tab/>
        <w:t>мыслить</w:t>
      </w:r>
      <w:r>
        <w:rPr>
          <w:spacing w:val="127"/>
        </w:rPr>
        <w:t xml:space="preserve"> </w:t>
      </w:r>
      <w:r>
        <w:t>при</w:t>
      </w:r>
      <w:r>
        <w:tab/>
        <w:t>поиске</w:t>
      </w:r>
      <w:r>
        <w:rPr>
          <w:spacing w:val="128"/>
        </w:rPr>
        <w:t xml:space="preserve"> </w:t>
      </w:r>
      <w:r>
        <w:t>путей</w:t>
      </w:r>
      <w:r>
        <w:tab/>
        <w:t>решения</w:t>
      </w:r>
      <w:r>
        <w:tab/>
        <w:t>жизненных</w:t>
      </w:r>
      <w:r>
        <w:rPr>
          <w:spacing w:val="125"/>
        </w:rPr>
        <w:t xml:space="preserve"> </w:t>
      </w:r>
      <w:r>
        <w:t>проблем,</w:t>
      </w:r>
      <w:r>
        <w:tab/>
      </w:r>
      <w:r>
        <w:rPr>
          <w:spacing w:val="-1"/>
        </w:rPr>
        <w:t>имеющих</w:t>
      </w:r>
      <w:r>
        <w:rPr>
          <w:spacing w:val="-67"/>
        </w:rPr>
        <w:t xml:space="preserve"> </w:t>
      </w:r>
      <w:r>
        <w:t>географические</w:t>
      </w:r>
      <w:r>
        <w:rPr>
          <w:spacing w:val="-1"/>
        </w:rPr>
        <w:t xml:space="preserve"> </w:t>
      </w:r>
      <w:r>
        <w:t>аспекты.</w:t>
      </w:r>
    </w:p>
    <w:p w:rsidR="00990059" w:rsidRDefault="007C0E53" w:rsidP="00DB5BE3">
      <w:pPr>
        <w:pStyle w:val="a5"/>
        <w:numPr>
          <w:ilvl w:val="3"/>
          <w:numId w:val="15"/>
        </w:numPr>
        <w:tabs>
          <w:tab w:val="left" w:pos="2120"/>
        </w:tabs>
        <w:spacing w:before="71" w:line="350"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исследовательские</w:t>
      </w:r>
      <w:r>
        <w:rPr>
          <w:spacing w:val="-5"/>
          <w:sz w:val="28"/>
        </w:rPr>
        <w:t xml:space="preserve"> </w:t>
      </w:r>
      <w:r>
        <w:rPr>
          <w:sz w:val="28"/>
        </w:rPr>
        <w:t>действия</w:t>
      </w:r>
      <w:r>
        <w:rPr>
          <w:spacing w:val="-4"/>
          <w:sz w:val="28"/>
        </w:rPr>
        <w:t xml:space="preserve"> </w:t>
      </w:r>
      <w:r>
        <w:rPr>
          <w:sz w:val="28"/>
        </w:rPr>
        <w:t>как</w:t>
      </w:r>
      <w:r>
        <w:rPr>
          <w:spacing w:val="-2"/>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p>
    <w:p w:rsidR="00990059" w:rsidRDefault="007C0E53">
      <w:pPr>
        <w:pStyle w:val="a3"/>
        <w:spacing w:before="1" w:line="350" w:lineRule="auto"/>
        <w:ind w:right="13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67"/>
        </w:rPr>
        <w:t xml:space="preserve"> </w:t>
      </w:r>
      <w:r>
        <w:t>решения</w:t>
      </w:r>
      <w:r>
        <w:rPr>
          <w:spacing w:val="1"/>
        </w:rPr>
        <w:t xml:space="preserve"> </w:t>
      </w:r>
      <w:r>
        <w:t>практических</w:t>
      </w:r>
      <w:r>
        <w:rPr>
          <w:spacing w:val="1"/>
        </w:rPr>
        <w:t xml:space="preserve"> </w:t>
      </w:r>
      <w:r>
        <w:t>географических</w:t>
      </w:r>
      <w:r>
        <w:rPr>
          <w:spacing w:val="1"/>
        </w:rPr>
        <w:t xml:space="preserve"> </w:t>
      </w:r>
      <w:r>
        <w:t>задач, применению</w:t>
      </w:r>
      <w:r>
        <w:rPr>
          <w:spacing w:val="1"/>
        </w:rPr>
        <w:t xml:space="preserve"> </w:t>
      </w:r>
      <w:r>
        <w:t>различных</w:t>
      </w:r>
      <w:r>
        <w:rPr>
          <w:spacing w:val="1"/>
        </w:rPr>
        <w:t xml:space="preserve"> </w:t>
      </w:r>
      <w:r>
        <w:t>методов познания</w:t>
      </w:r>
      <w:r>
        <w:rPr>
          <w:spacing w:val="1"/>
        </w:rPr>
        <w:t xml:space="preserve"> </w:t>
      </w:r>
      <w:r>
        <w:t>природных,</w:t>
      </w:r>
      <w:r>
        <w:rPr>
          <w:spacing w:val="-4"/>
        </w:rPr>
        <w:t xml:space="preserve"> </w:t>
      </w:r>
      <w:r>
        <w:t>социально-</w:t>
      </w:r>
      <w:r>
        <w:lastRenderedPageBreak/>
        <w:t>экономических</w:t>
      </w:r>
      <w:r>
        <w:rPr>
          <w:spacing w:val="-2"/>
        </w:rPr>
        <w:t xml:space="preserve"> </w:t>
      </w:r>
      <w:r>
        <w:t>и</w:t>
      </w:r>
      <w:r>
        <w:rPr>
          <w:spacing w:val="-5"/>
        </w:rPr>
        <w:t xml:space="preserve"> </w:t>
      </w:r>
      <w:r>
        <w:t>геоэкологических</w:t>
      </w:r>
      <w:r>
        <w:rPr>
          <w:spacing w:val="-5"/>
        </w:rPr>
        <w:t xml:space="preserve"> </w:t>
      </w:r>
      <w:r>
        <w:t>объектов,</w:t>
      </w:r>
      <w:r>
        <w:rPr>
          <w:spacing w:val="-4"/>
        </w:rPr>
        <w:t xml:space="preserve"> </w:t>
      </w:r>
      <w:r>
        <w:t>процессов</w:t>
      </w:r>
      <w:r>
        <w:rPr>
          <w:spacing w:val="-6"/>
        </w:rPr>
        <w:t xml:space="preserve"> </w:t>
      </w:r>
      <w:r>
        <w:t>и</w:t>
      </w:r>
      <w:r>
        <w:rPr>
          <w:spacing w:val="-3"/>
        </w:rPr>
        <w:t xml:space="preserve"> </w:t>
      </w:r>
      <w:r>
        <w:t>явлений;</w:t>
      </w:r>
    </w:p>
    <w:p w:rsidR="00990059" w:rsidRDefault="007C0E53">
      <w:pPr>
        <w:pStyle w:val="a3"/>
        <w:spacing w:line="350" w:lineRule="auto"/>
        <w:ind w:right="138"/>
      </w:pPr>
      <w:r>
        <w:t>осуществлять различные виды деятельности по получению нового географического</w:t>
      </w:r>
      <w:r>
        <w:rPr>
          <w:spacing w:val="1"/>
        </w:rPr>
        <w:t xml:space="preserve"> </w:t>
      </w:r>
      <w:r>
        <w:t>знания, его интерпретации, преобразованию и применению в различных учебных ситуациях,</w:t>
      </w:r>
      <w:r>
        <w:rPr>
          <w:spacing w:val="-67"/>
        </w:rPr>
        <w:t xml:space="preserve"> </w:t>
      </w:r>
      <w:r>
        <w:t>в</w:t>
      </w:r>
      <w:r>
        <w:rPr>
          <w:spacing w:val="-2"/>
        </w:rPr>
        <w:t xml:space="preserve"> </w:t>
      </w:r>
      <w:r>
        <w:t>том числе</w:t>
      </w:r>
      <w:r>
        <w:rPr>
          <w:spacing w:val="-2"/>
        </w:rPr>
        <w:t xml:space="preserve"> </w:t>
      </w:r>
      <w:r>
        <w:t>при</w:t>
      </w:r>
      <w:r>
        <w:rPr>
          <w:spacing w:val="-1"/>
        </w:rPr>
        <w:t xml:space="preserve"> </w:t>
      </w:r>
      <w:r>
        <w:t>создании учебных</w:t>
      </w:r>
      <w:r>
        <w:rPr>
          <w:spacing w:val="1"/>
        </w:rPr>
        <w:t xml:space="preserve"> </w:t>
      </w:r>
      <w:r>
        <w:t>и</w:t>
      </w:r>
      <w:r>
        <w:rPr>
          <w:spacing w:val="-1"/>
        </w:rPr>
        <w:t xml:space="preserve"> </w:t>
      </w:r>
      <w:r>
        <w:t>социальных</w:t>
      </w:r>
      <w:r>
        <w:rPr>
          <w:spacing w:val="1"/>
        </w:rPr>
        <w:t xml:space="preserve"> </w:t>
      </w:r>
      <w:r>
        <w:t>проектов;</w:t>
      </w:r>
    </w:p>
    <w:p w:rsidR="00990059" w:rsidRDefault="007C0E53">
      <w:pPr>
        <w:pStyle w:val="a3"/>
        <w:spacing w:line="321" w:lineRule="exact"/>
        <w:ind w:left="1068" w:firstLine="0"/>
      </w:pPr>
      <w:r>
        <w:t>владеть</w:t>
      </w:r>
      <w:r>
        <w:rPr>
          <w:spacing w:val="-4"/>
        </w:rPr>
        <w:t xml:space="preserve"> </w:t>
      </w:r>
      <w:r>
        <w:t>научной</w:t>
      </w:r>
      <w:r>
        <w:rPr>
          <w:spacing w:val="-3"/>
        </w:rPr>
        <w:t xml:space="preserve"> </w:t>
      </w:r>
      <w:r>
        <w:t>терминологией,</w:t>
      </w:r>
      <w:r>
        <w:rPr>
          <w:spacing w:val="-4"/>
        </w:rPr>
        <w:t xml:space="preserve"> </w:t>
      </w:r>
      <w:r>
        <w:t>ключевыми</w:t>
      </w:r>
      <w:r>
        <w:rPr>
          <w:spacing w:val="-5"/>
        </w:rPr>
        <w:t xml:space="preserve"> </w:t>
      </w:r>
      <w:r>
        <w:t>понятиями</w:t>
      </w:r>
      <w:r>
        <w:rPr>
          <w:spacing w:val="-3"/>
        </w:rPr>
        <w:t xml:space="preserve"> </w:t>
      </w:r>
      <w:r>
        <w:t>и</w:t>
      </w:r>
      <w:r>
        <w:rPr>
          <w:spacing w:val="-5"/>
        </w:rPr>
        <w:t xml:space="preserve"> </w:t>
      </w:r>
      <w:r>
        <w:t>методами;</w:t>
      </w:r>
    </w:p>
    <w:p w:rsidR="00990059" w:rsidRDefault="007C0E53">
      <w:pPr>
        <w:pStyle w:val="a3"/>
        <w:spacing w:before="145" w:line="348" w:lineRule="auto"/>
        <w:ind w:right="135"/>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67"/>
        </w:rPr>
        <w:t xml:space="preserve"> </w:t>
      </w:r>
      <w:r>
        <w:t>ситуациях;</w:t>
      </w:r>
    </w:p>
    <w:p w:rsidR="00990059" w:rsidRDefault="007C0E53">
      <w:pPr>
        <w:pStyle w:val="a3"/>
        <w:spacing w:before="5" w:line="350" w:lineRule="auto"/>
        <w:ind w:right="134"/>
      </w:pPr>
      <w:r>
        <w:t>выявлять причинно-следственные связи и актуализировать задачу, выдвигать гипотезу</w:t>
      </w:r>
      <w:r>
        <w:rPr>
          <w:spacing w:val="-67"/>
        </w:rPr>
        <w:t xml:space="preserve"> </w:t>
      </w:r>
      <w:r>
        <w:t>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71"/>
        </w:rPr>
        <w:t xml:space="preserve"> </w:t>
      </w:r>
      <w:r>
        <w:t>задавать</w:t>
      </w:r>
      <w:r>
        <w:rPr>
          <w:spacing w:val="1"/>
        </w:rPr>
        <w:t xml:space="preserve"> </w:t>
      </w:r>
      <w:r>
        <w:t>параметры</w:t>
      </w:r>
      <w:r>
        <w:rPr>
          <w:spacing w:val="-4"/>
        </w:rPr>
        <w:t xml:space="preserve"> </w:t>
      </w:r>
      <w:r>
        <w:t>и критерии</w:t>
      </w:r>
      <w:r>
        <w:rPr>
          <w:spacing w:val="-3"/>
        </w:rPr>
        <w:t xml:space="preserve"> </w:t>
      </w:r>
      <w:r>
        <w:t>решения;</w:t>
      </w:r>
    </w:p>
    <w:p w:rsidR="00990059" w:rsidRDefault="007C0E53">
      <w:pPr>
        <w:pStyle w:val="a3"/>
        <w:spacing w:line="350" w:lineRule="auto"/>
        <w:ind w:right="142"/>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p>
    <w:p w:rsidR="00990059" w:rsidRDefault="007C0E53">
      <w:pPr>
        <w:pStyle w:val="a3"/>
        <w:spacing w:line="320" w:lineRule="exact"/>
        <w:ind w:left="1068"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990059" w:rsidRDefault="007C0E53">
      <w:pPr>
        <w:pStyle w:val="a3"/>
        <w:spacing w:before="147" w:line="350" w:lineRule="auto"/>
        <w:ind w:right="14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990059" w:rsidRDefault="007C0E53">
      <w:pPr>
        <w:pStyle w:val="a3"/>
        <w:spacing w:line="320" w:lineRule="exact"/>
        <w:ind w:left="1068" w:firstLine="0"/>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5"/>
        </w:rPr>
        <w:t xml:space="preserve"> </w:t>
      </w:r>
      <w:r>
        <w:t>разных</w:t>
      </w:r>
      <w:r>
        <w:rPr>
          <w:spacing w:val="-2"/>
        </w:rPr>
        <w:t xml:space="preserve"> </w:t>
      </w:r>
      <w:r>
        <w:t>предметных</w:t>
      </w:r>
      <w:r>
        <w:rPr>
          <w:spacing w:val="-5"/>
        </w:rPr>
        <w:t xml:space="preserve"> </w:t>
      </w:r>
      <w:r>
        <w:t>областей;</w:t>
      </w:r>
    </w:p>
    <w:p w:rsidR="00990059" w:rsidRDefault="007C0E53">
      <w:pPr>
        <w:pStyle w:val="a3"/>
        <w:spacing w:before="149" w:line="350" w:lineRule="auto"/>
        <w:ind w:right="14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 задачи,</w:t>
      </w:r>
      <w:r>
        <w:rPr>
          <w:spacing w:val="-4"/>
        </w:rPr>
        <w:t xml:space="preserve"> </w:t>
      </w:r>
      <w:r>
        <w:t>допускающие альтернативные</w:t>
      </w:r>
      <w:r>
        <w:rPr>
          <w:spacing w:val="-3"/>
        </w:rPr>
        <w:t xml:space="preserve"> </w:t>
      </w:r>
      <w:r>
        <w:t>решения.</w:t>
      </w:r>
    </w:p>
    <w:p w:rsidR="00990059" w:rsidRDefault="007C0E53" w:rsidP="00DB5BE3">
      <w:pPr>
        <w:pStyle w:val="a5"/>
        <w:numPr>
          <w:ilvl w:val="3"/>
          <w:numId w:val="15"/>
        </w:numPr>
        <w:tabs>
          <w:tab w:val="left" w:pos="2120"/>
        </w:tabs>
        <w:spacing w:line="350" w:lineRule="auto"/>
        <w:ind w:left="360" w:right="136" w:firstLine="708"/>
        <w:rPr>
          <w:sz w:val="28"/>
        </w:rPr>
      </w:pPr>
      <w:r>
        <w:rPr>
          <w:sz w:val="28"/>
        </w:rPr>
        <w:t>У обучающегося будут сформированы умения работать с информацией как</w:t>
      </w:r>
      <w:r>
        <w:rPr>
          <w:spacing w:val="1"/>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p>
    <w:p w:rsidR="00990059" w:rsidRDefault="007C0E53">
      <w:pPr>
        <w:pStyle w:val="a3"/>
        <w:spacing w:line="350" w:lineRule="auto"/>
        <w:ind w:right="137"/>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 для изучения проблем, которые могут быть решены средствами географии, и</w:t>
      </w:r>
      <w:r>
        <w:rPr>
          <w:spacing w:val="1"/>
        </w:rPr>
        <w:t xml:space="preserve"> </w:t>
      </w:r>
      <w:r>
        <w:t>поиска</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для</w:t>
      </w:r>
      <w:r>
        <w:rPr>
          <w:spacing w:val="1"/>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различных видов</w:t>
      </w:r>
      <w:r>
        <w:rPr>
          <w:spacing w:val="-2"/>
        </w:rPr>
        <w:t xml:space="preserve"> </w:t>
      </w:r>
      <w:r>
        <w:t>и</w:t>
      </w:r>
      <w:r>
        <w:rPr>
          <w:spacing w:val="-3"/>
        </w:rPr>
        <w:t xml:space="preserve"> </w:t>
      </w:r>
      <w:r>
        <w:t>форм представления;</w:t>
      </w:r>
    </w:p>
    <w:p w:rsidR="00990059" w:rsidRDefault="007C0E53">
      <w:pPr>
        <w:pStyle w:val="a3"/>
        <w:spacing w:before="71" w:line="350" w:lineRule="auto"/>
        <w:ind w:right="136"/>
      </w:pPr>
      <w:r>
        <w:t>выбирать оптимальную форму представления и визуализации информации с учѐтом еѐ</w:t>
      </w:r>
      <w:r>
        <w:rPr>
          <w:spacing w:val="-67"/>
        </w:rPr>
        <w:t xml:space="preserve"> </w:t>
      </w:r>
      <w:r>
        <w:t>назначения</w:t>
      </w:r>
      <w:r>
        <w:rPr>
          <w:spacing w:val="-1"/>
        </w:rPr>
        <w:t xml:space="preserve"> </w:t>
      </w:r>
      <w:r>
        <w:t>(тексты,</w:t>
      </w:r>
      <w:r>
        <w:rPr>
          <w:spacing w:val="-3"/>
        </w:rPr>
        <w:t xml:space="preserve"> </w:t>
      </w:r>
      <w:r>
        <w:t>картосхемы,</w:t>
      </w:r>
      <w:r>
        <w:rPr>
          <w:spacing w:val="-1"/>
        </w:rPr>
        <w:t xml:space="preserve"> </w:t>
      </w:r>
      <w:r>
        <w:t>диаграммы и</w:t>
      </w:r>
      <w:r>
        <w:rPr>
          <w:spacing w:val="-4"/>
        </w:rPr>
        <w:t xml:space="preserve"> </w:t>
      </w:r>
      <w:r>
        <w:t>другие);</w:t>
      </w:r>
    </w:p>
    <w:p w:rsidR="00990059" w:rsidRDefault="007C0E53">
      <w:pPr>
        <w:pStyle w:val="a3"/>
        <w:spacing w:before="1"/>
        <w:ind w:left="1068" w:firstLine="0"/>
      </w:pPr>
      <w:r>
        <w:t>оценивать</w:t>
      </w:r>
      <w:r>
        <w:rPr>
          <w:spacing w:val="-5"/>
        </w:rPr>
        <w:t xml:space="preserve"> </w:t>
      </w:r>
      <w:r>
        <w:t>достоверность</w:t>
      </w:r>
      <w:r>
        <w:rPr>
          <w:spacing w:val="-7"/>
        </w:rPr>
        <w:t xml:space="preserve"> </w:t>
      </w:r>
      <w:r>
        <w:t>информации;</w:t>
      </w:r>
    </w:p>
    <w:p w:rsidR="00990059" w:rsidRDefault="007C0E53">
      <w:pPr>
        <w:pStyle w:val="a3"/>
        <w:spacing w:before="146" w:line="350" w:lineRule="auto"/>
        <w:ind w:right="13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lastRenderedPageBreak/>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государственну</w:t>
      </w:r>
      <w:r>
        <w:rPr>
          <w:spacing w:val="1"/>
        </w:rPr>
        <w:t xml:space="preserve"> </w:t>
      </w:r>
      <w:r>
        <w:t>информационную</w:t>
      </w:r>
      <w:r>
        <w:rPr>
          <w:spacing w:val="1"/>
        </w:rPr>
        <w:t xml:space="preserve"> </w:t>
      </w:r>
      <w:r>
        <w:t>систему</w:t>
      </w:r>
      <w:r>
        <w:rPr>
          <w:spacing w:val="1"/>
        </w:rPr>
        <w:t xml:space="preserve"> </w:t>
      </w:r>
      <w:r>
        <w:t>(ГИС)</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4"/>
        </w:rPr>
        <w:t xml:space="preserve"> </w:t>
      </w:r>
      <w:r>
        <w:t>безопасности;</w:t>
      </w:r>
    </w:p>
    <w:p w:rsidR="00990059" w:rsidRDefault="007C0E53">
      <w:pPr>
        <w:pStyle w:val="a3"/>
        <w:spacing w:line="350" w:lineRule="auto"/>
        <w:ind w:right="14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990059" w:rsidRDefault="007C0E53" w:rsidP="00DB5BE3">
      <w:pPr>
        <w:pStyle w:val="a5"/>
        <w:numPr>
          <w:ilvl w:val="3"/>
          <w:numId w:val="15"/>
        </w:numPr>
        <w:tabs>
          <w:tab w:val="left" w:pos="2120"/>
        </w:tabs>
        <w:spacing w:line="348"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универсальных учебных</w:t>
      </w:r>
      <w:r>
        <w:rPr>
          <w:spacing w:val="3"/>
          <w:sz w:val="28"/>
        </w:rPr>
        <w:t xml:space="preserve"> </w:t>
      </w:r>
      <w:r>
        <w:rPr>
          <w:sz w:val="28"/>
        </w:rPr>
        <w:t>коммуникативных действий:</w:t>
      </w:r>
    </w:p>
    <w:p w:rsidR="00990059" w:rsidRDefault="007C0E53">
      <w:pPr>
        <w:pStyle w:val="a3"/>
        <w:spacing w:before="3"/>
        <w:ind w:left="1068" w:firstLine="0"/>
      </w:pPr>
      <w:r>
        <w:t>владеть</w:t>
      </w:r>
      <w:r>
        <w:rPr>
          <w:spacing w:val="-4"/>
        </w:rPr>
        <w:t xml:space="preserve"> </w:t>
      </w:r>
      <w:r>
        <w:t>различными</w:t>
      </w:r>
      <w:r>
        <w:rPr>
          <w:spacing w:val="-5"/>
        </w:rPr>
        <w:t xml:space="preserve"> </w:t>
      </w:r>
      <w:r>
        <w:t>способами</w:t>
      </w:r>
      <w:r>
        <w:rPr>
          <w:spacing w:val="-3"/>
        </w:rPr>
        <w:t xml:space="preserve"> </w:t>
      </w:r>
      <w:r>
        <w:t>общения</w:t>
      </w:r>
      <w:r>
        <w:rPr>
          <w:spacing w:val="-2"/>
        </w:rPr>
        <w:t xml:space="preserve"> </w:t>
      </w:r>
      <w:r>
        <w:t>и</w:t>
      </w:r>
      <w:r>
        <w:rPr>
          <w:spacing w:val="-3"/>
        </w:rPr>
        <w:t xml:space="preserve"> </w:t>
      </w:r>
      <w:r>
        <w:t>взаимодействия;</w:t>
      </w:r>
    </w:p>
    <w:p w:rsidR="00990059" w:rsidRDefault="007C0E53">
      <w:pPr>
        <w:pStyle w:val="a3"/>
        <w:spacing w:before="148"/>
        <w:ind w:left="1068" w:firstLine="0"/>
      </w:pPr>
      <w:r>
        <w:t>аргументированно</w:t>
      </w:r>
      <w:r>
        <w:rPr>
          <w:spacing w:val="-2"/>
        </w:rPr>
        <w:t xml:space="preserve"> </w:t>
      </w:r>
      <w:r>
        <w:t>вести</w:t>
      </w:r>
      <w:r>
        <w:rPr>
          <w:spacing w:val="-3"/>
        </w:rPr>
        <w:t xml:space="preserve"> </w:t>
      </w:r>
      <w:r>
        <w:t>диалог,</w:t>
      </w:r>
      <w:r>
        <w:rPr>
          <w:spacing w:val="-4"/>
        </w:rPr>
        <w:t xml:space="preserve"> </w:t>
      </w:r>
      <w:r>
        <w:t>уметь</w:t>
      </w:r>
      <w:r>
        <w:rPr>
          <w:spacing w:val="-4"/>
        </w:rPr>
        <w:t xml:space="preserve"> </w:t>
      </w:r>
      <w:r>
        <w:t>смягчать</w:t>
      </w:r>
      <w:r>
        <w:rPr>
          <w:spacing w:val="-4"/>
        </w:rPr>
        <w:t xml:space="preserve"> </w:t>
      </w:r>
      <w:r>
        <w:t>конфликтные</w:t>
      </w:r>
      <w:r>
        <w:rPr>
          <w:spacing w:val="-2"/>
        </w:rPr>
        <w:t xml:space="preserve"> </w:t>
      </w:r>
      <w:r>
        <w:t>ситуации;</w:t>
      </w:r>
    </w:p>
    <w:p w:rsidR="00990059" w:rsidRDefault="007C0E53">
      <w:pPr>
        <w:pStyle w:val="a3"/>
        <w:spacing w:before="146" w:line="350" w:lineRule="auto"/>
        <w:ind w:right="142"/>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4"/>
        </w:rPr>
        <w:t xml:space="preserve"> </w:t>
      </w:r>
      <w:r>
        <w:t>обсуждаемой темы;</w:t>
      </w:r>
    </w:p>
    <w:p w:rsidR="00990059" w:rsidRDefault="007C0E53">
      <w:pPr>
        <w:pStyle w:val="a3"/>
        <w:spacing w:line="350" w:lineRule="auto"/>
        <w:ind w:right="138"/>
      </w:pPr>
      <w:r>
        <w:t>развѐрнуто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 вопросов</w:t>
      </w:r>
      <w:r>
        <w:rPr>
          <w:spacing w:val="-3"/>
        </w:rPr>
        <w:t xml:space="preserve"> </w:t>
      </w:r>
      <w:r>
        <w:t>с</w:t>
      </w:r>
      <w:r>
        <w:rPr>
          <w:spacing w:val="-1"/>
        </w:rPr>
        <w:t xml:space="preserve"> </w:t>
      </w:r>
      <w:r>
        <w:t>использованием языковых</w:t>
      </w:r>
      <w:r>
        <w:rPr>
          <w:spacing w:val="1"/>
        </w:rPr>
        <w:t xml:space="preserve"> </w:t>
      </w:r>
      <w:r>
        <w:t>средств.</w:t>
      </w:r>
    </w:p>
    <w:p w:rsidR="00990059" w:rsidRDefault="007C0E53" w:rsidP="00DB5BE3">
      <w:pPr>
        <w:pStyle w:val="a5"/>
        <w:numPr>
          <w:ilvl w:val="3"/>
          <w:numId w:val="15"/>
        </w:numPr>
        <w:tabs>
          <w:tab w:val="left" w:pos="2120"/>
        </w:tabs>
        <w:spacing w:line="348" w:lineRule="auto"/>
        <w:ind w:left="360" w:right="136" w:firstLine="708"/>
        <w:rPr>
          <w:sz w:val="28"/>
        </w:rPr>
      </w:pPr>
      <w:r>
        <w:rPr>
          <w:sz w:val="28"/>
        </w:rPr>
        <w:t>У обучающегося будут сформированы умения совместной деятельности как</w:t>
      </w:r>
      <w:r>
        <w:rPr>
          <w:spacing w:val="1"/>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p>
    <w:p w:rsidR="00990059" w:rsidRDefault="007C0E53">
      <w:pPr>
        <w:pStyle w:val="a3"/>
        <w:spacing w:before="5"/>
        <w:ind w:left="1068" w:firstLine="0"/>
      </w:pPr>
      <w:r>
        <w:t>использовать</w:t>
      </w:r>
      <w:r>
        <w:rPr>
          <w:spacing w:val="-7"/>
        </w:rPr>
        <w:t xml:space="preserve"> </w:t>
      </w:r>
      <w:r>
        <w:t>преимущества</w:t>
      </w:r>
      <w:r>
        <w:rPr>
          <w:spacing w:val="-6"/>
        </w:rPr>
        <w:t xml:space="preserve"> </w:t>
      </w:r>
      <w:r>
        <w:t>командной</w:t>
      </w:r>
      <w:r>
        <w:rPr>
          <w:spacing w:val="-4"/>
        </w:rPr>
        <w:t xml:space="preserve"> </w:t>
      </w:r>
      <w:r>
        <w:t>и</w:t>
      </w:r>
      <w:r>
        <w:rPr>
          <w:spacing w:val="-4"/>
        </w:rPr>
        <w:t xml:space="preserve"> </w:t>
      </w:r>
      <w:r>
        <w:t>индивидуальной</w:t>
      </w:r>
      <w:r>
        <w:rPr>
          <w:spacing w:val="-7"/>
        </w:rPr>
        <w:t xml:space="preserve"> </w:t>
      </w:r>
      <w:r>
        <w:t>работы;</w:t>
      </w:r>
    </w:p>
    <w:p w:rsidR="00990059" w:rsidRDefault="007C0E53">
      <w:pPr>
        <w:pStyle w:val="a3"/>
        <w:spacing w:before="149" w:line="348" w:lineRule="auto"/>
        <w:ind w:right="14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before="4" w:line="350" w:lineRule="auto"/>
        <w:ind w:right="142"/>
      </w:pPr>
      <w:r>
        <w:t>принимать цели совместной деятельности, организовывать и координировать действия</w:t>
      </w:r>
      <w:r>
        <w:rPr>
          <w:spacing w:val="-68"/>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990059" w:rsidRDefault="007C0E53">
      <w:pPr>
        <w:pStyle w:val="a3"/>
        <w:spacing w:line="348" w:lineRule="auto"/>
        <w:ind w:right="145"/>
      </w:pPr>
      <w:r>
        <w:t>оценивать качество своего вклада и каждого участника команды в общий результат по</w:t>
      </w:r>
      <w:r>
        <w:rPr>
          <w:spacing w:val="-67"/>
        </w:rPr>
        <w:t xml:space="preserve"> </w:t>
      </w:r>
      <w:r>
        <w:t>разработанным</w:t>
      </w:r>
      <w:r>
        <w:rPr>
          <w:spacing w:val="-1"/>
        </w:rPr>
        <w:t xml:space="preserve"> </w:t>
      </w:r>
      <w:r>
        <w:t>критериям;</w:t>
      </w:r>
    </w:p>
    <w:p w:rsidR="00990059" w:rsidRDefault="007C0E53">
      <w:pPr>
        <w:pStyle w:val="a3"/>
        <w:spacing w:before="71" w:line="350" w:lineRule="auto"/>
        <w:ind w:right="1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90059" w:rsidRDefault="007C0E53" w:rsidP="00DB5BE3">
      <w:pPr>
        <w:pStyle w:val="a5"/>
        <w:numPr>
          <w:ilvl w:val="3"/>
          <w:numId w:val="15"/>
        </w:numPr>
        <w:tabs>
          <w:tab w:val="left" w:pos="2120"/>
        </w:tabs>
        <w:spacing w:before="1" w:line="348" w:lineRule="auto"/>
        <w:ind w:left="360" w:right="133"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как</w:t>
      </w:r>
      <w:r>
        <w:rPr>
          <w:spacing w:val="1"/>
          <w:sz w:val="28"/>
        </w:rPr>
        <w:t xml:space="preserve"> </w:t>
      </w:r>
      <w:r>
        <w:rPr>
          <w:sz w:val="28"/>
        </w:rPr>
        <w:t>части</w:t>
      </w:r>
      <w:r>
        <w:rPr>
          <w:spacing w:val="-67"/>
          <w:sz w:val="28"/>
        </w:rPr>
        <w:t xml:space="preserve"> </w:t>
      </w:r>
      <w:r>
        <w:rPr>
          <w:sz w:val="28"/>
        </w:rPr>
        <w:t>универсальных учебных</w:t>
      </w:r>
      <w:r>
        <w:rPr>
          <w:spacing w:val="3"/>
          <w:sz w:val="28"/>
        </w:rPr>
        <w:t xml:space="preserve"> </w:t>
      </w:r>
      <w:r>
        <w:rPr>
          <w:sz w:val="28"/>
        </w:rPr>
        <w:t>регулятивных</w:t>
      </w:r>
      <w:r>
        <w:rPr>
          <w:spacing w:val="1"/>
          <w:sz w:val="28"/>
        </w:rPr>
        <w:t xml:space="preserve"> </w:t>
      </w:r>
      <w:r>
        <w:rPr>
          <w:sz w:val="28"/>
        </w:rPr>
        <w:t>действий:</w:t>
      </w:r>
    </w:p>
    <w:p w:rsidR="00990059" w:rsidRDefault="007C0E53">
      <w:pPr>
        <w:pStyle w:val="a3"/>
        <w:spacing w:before="5" w:line="350" w:lineRule="auto"/>
        <w:ind w:right="133"/>
      </w:pPr>
      <w:r>
        <w:lastRenderedPageBreak/>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90059" w:rsidRDefault="007C0E53">
      <w:pPr>
        <w:pStyle w:val="a3"/>
        <w:spacing w:line="350" w:lineRule="auto"/>
        <w:ind w:right="143"/>
      </w:pPr>
      <w:r>
        <w:t>самостоятельно составлять план решения проблемы с учѐтом имеющихся ресурсов,</w:t>
      </w:r>
      <w:r>
        <w:rPr>
          <w:spacing w:val="1"/>
        </w:rPr>
        <w:t xml:space="preserve"> </w:t>
      </w:r>
      <w:r>
        <w:t>собственных возможностей и предпочтений;</w:t>
      </w:r>
    </w:p>
    <w:p w:rsidR="00990059" w:rsidRDefault="007C0E53">
      <w:pPr>
        <w:pStyle w:val="a3"/>
        <w:spacing w:line="321" w:lineRule="exact"/>
        <w:ind w:left="1068" w:firstLine="0"/>
      </w:pPr>
      <w:r>
        <w:t>давать</w:t>
      </w:r>
      <w:r>
        <w:rPr>
          <w:spacing w:val="-3"/>
        </w:rPr>
        <w:t xml:space="preserve"> </w:t>
      </w:r>
      <w:r>
        <w:t>оценку</w:t>
      </w:r>
      <w:r>
        <w:rPr>
          <w:spacing w:val="-5"/>
        </w:rPr>
        <w:t xml:space="preserve"> </w:t>
      </w:r>
      <w:r>
        <w:t>новым</w:t>
      </w:r>
      <w:r>
        <w:rPr>
          <w:spacing w:val="-1"/>
        </w:rPr>
        <w:t xml:space="preserve"> </w:t>
      </w:r>
      <w:r>
        <w:t>ситуациям;</w:t>
      </w:r>
    </w:p>
    <w:p w:rsidR="00990059" w:rsidRDefault="007C0E53">
      <w:pPr>
        <w:pStyle w:val="a3"/>
        <w:spacing w:before="147"/>
        <w:ind w:left="1068" w:firstLine="0"/>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2"/>
        </w:rPr>
        <w:t xml:space="preserve"> </w:t>
      </w:r>
      <w:r>
        <w:t>предпочтений;</w:t>
      </w:r>
    </w:p>
    <w:p w:rsidR="00990059" w:rsidRDefault="007C0E53">
      <w:pPr>
        <w:pStyle w:val="a3"/>
        <w:spacing w:before="146" w:line="350" w:lineRule="auto"/>
        <w:ind w:left="1068" w:right="571" w:firstLine="0"/>
      </w:pPr>
      <w:r>
        <w:t>делать осознанный выбор, аргументировать его, брать ответственность за решение;</w:t>
      </w:r>
      <w:r>
        <w:rPr>
          <w:spacing w:val="-67"/>
        </w:rPr>
        <w:t xml:space="preserve"> </w:t>
      </w:r>
      <w:r>
        <w:t>оценивать</w:t>
      </w:r>
      <w:r>
        <w:rPr>
          <w:spacing w:val="-3"/>
        </w:rPr>
        <w:t xml:space="preserve"> </w:t>
      </w:r>
      <w:r>
        <w:t>приобретѐнный опыт;</w:t>
      </w:r>
    </w:p>
    <w:p w:rsidR="00990059" w:rsidRDefault="007C0E53">
      <w:pPr>
        <w:pStyle w:val="a3"/>
        <w:spacing w:line="348" w:lineRule="auto"/>
        <w:jc w:val="left"/>
      </w:pPr>
      <w:r>
        <w:t>способствовать</w:t>
      </w:r>
      <w:r>
        <w:rPr>
          <w:spacing w:val="37"/>
        </w:rPr>
        <w:t xml:space="preserve"> </w:t>
      </w:r>
      <w:r>
        <w:t>формированию</w:t>
      </w:r>
      <w:r>
        <w:rPr>
          <w:spacing w:val="37"/>
        </w:rPr>
        <w:t xml:space="preserve"> </w:t>
      </w:r>
      <w:r>
        <w:t>и</w:t>
      </w:r>
      <w:r>
        <w:rPr>
          <w:spacing w:val="38"/>
        </w:rPr>
        <w:t xml:space="preserve"> </w:t>
      </w:r>
      <w:r>
        <w:t>проявлению</w:t>
      </w:r>
      <w:r>
        <w:rPr>
          <w:spacing w:val="39"/>
        </w:rPr>
        <w:t xml:space="preserve"> </w:t>
      </w:r>
      <w:r>
        <w:t>широкой</w:t>
      </w:r>
      <w:r>
        <w:rPr>
          <w:spacing w:val="41"/>
        </w:rPr>
        <w:t xml:space="preserve"> </w:t>
      </w:r>
      <w:r>
        <w:t>эрудиции</w:t>
      </w:r>
      <w:r>
        <w:rPr>
          <w:spacing w:val="41"/>
        </w:rPr>
        <w:t xml:space="preserve"> </w:t>
      </w:r>
      <w:r>
        <w:t>в</w:t>
      </w:r>
      <w:r>
        <w:rPr>
          <w:spacing w:val="37"/>
        </w:rPr>
        <w:t xml:space="preserve"> </w:t>
      </w:r>
      <w:r>
        <w:t>разных</w:t>
      </w:r>
      <w:r>
        <w:rPr>
          <w:spacing w:val="38"/>
        </w:rPr>
        <w:t xml:space="preserve"> </w:t>
      </w:r>
      <w:r>
        <w:t>областях</w:t>
      </w:r>
      <w:r>
        <w:rPr>
          <w:spacing w:val="-67"/>
        </w:rPr>
        <w:t xml:space="preserve"> </w:t>
      </w:r>
      <w:r>
        <w:t>знаний,</w:t>
      </w:r>
      <w:r>
        <w:rPr>
          <w:spacing w:val="-5"/>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w:t>
      </w:r>
      <w:r>
        <w:rPr>
          <w:spacing w:val="-1"/>
        </w:rPr>
        <w:t xml:space="preserve"> </w:t>
      </w:r>
      <w:r>
        <w:t>культурный уровень.</w:t>
      </w:r>
    </w:p>
    <w:p w:rsidR="00990059" w:rsidRDefault="007C0E53" w:rsidP="00DB5BE3">
      <w:pPr>
        <w:pStyle w:val="a5"/>
        <w:numPr>
          <w:ilvl w:val="3"/>
          <w:numId w:val="15"/>
        </w:numPr>
        <w:tabs>
          <w:tab w:val="left" w:pos="2120"/>
          <w:tab w:val="left" w:pos="5345"/>
        </w:tabs>
        <w:spacing w:before="6" w:line="350" w:lineRule="auto"/>
        <w:ind w:left="360" w:right="136" w:firstLine="708"/>
        <w:rPr>
          <w:sz w:val="28"/>
        </w:rPr>
      </w:pPr>
      <w:r>
        <w:rPr>
          <w:sz w:val="28"/>
        </w:rPr>
        <w:t>У</w:t>
      </w:r>
      <w:r>
        <w:rPr>
          <w:spacing w:val="123"/>
          <w:sz w:val="28"/>
        </w:rPr>
        <w:t xml:space="preserve"> </w:t>
      </w:r>
      <w:r>
        <w:rPr>
          <w:sz w:val="28"/>
        </w:rPr>
        <w:t>обучающегося</w:t>
      </w:r>
      <w:r>
        <w:rPr>
          <w:spacing w:val="127"/>
          <w:sz w:val="28"/>
        </w:rPr>
        <w:t xml:space="preserve"> </w:t>
      </w:r>
      <w:r>
        <w:rPr>
          <w:sz w:val="28"/>
        </w:rPr>
        <w:t>будут</w:t>
      </w:r>
      <w:r>
        <w:rPr>
          <w:sz w:val="28"/>
        </w:rPr>
        <w:tab/>
        <w:t>сформированы</w:t>
      </w:r>
      <w:r>
        <w:rPr>
          <w:spacing w:val="57"/>
          <w:sz w:val="28"/>
        </w:rPr>
        <w:t xml:space="preserve"> </w:t>
      </w:r>
      <w:r>
        <w:rPr>
          <w:sz w:val="28"/>
        </w:rPr>
        <w:t>умения</w:t>
      </w:r>
      <w:r>
        <w:rPr>
          <w:spacing w:val="57"/>
          <w:sz w:val="28"/>
        </w:rPr>
        <w:t xml:space="preserve"> </w:t>
      </w:r>
      <w:r>
        <w:rPr>
          <w:sz w:val="28"/>
        </w:rPr>
        <w:t>самоконтроля</w:t>
      </w:r>
      <w:r>
        <w:rPr>
          <w:spacing w:val="56"/>
          <w:sz w:val="28"/>
        </w:rPr>
        <w:t xml:space="preserve"> </w:t>
      </w:r>
      <w:r>
        <w:rPr>
          <w:sz w:val="28"/>
        </w:rPr>
        <w:t>как</w:t>
      </w:r>
      <w:r>
        <w:rPr>
          <w:spacing w:val="57"/>
          <w:sz w:val="28"/>
        </w:rPr>
        <w:t xml:space="preserve"> </w:t>
      </w:r>
      <w:r>
        <w:rPr>
          <w:sz w:val="28"/>
        </w:rPr>
        <w:t>части</w:t>
      </w:r>
      <w:r>
        <w:rPr>
          <w:spacing w:val="-67"/>
          <w:sz w:val="28"/>
        </w:rPr>
        <w:t xml:space="preserve"> </w:t>
      </w:r>
      <w:r>
        <w:rPr>
          <w:sz w:val="28"/>
        </w:rPr>
        <w:t>универсальных учебных</w:t>
      </w:r>
      <w:r>
        <w:rPr>
          <w:spacing w:val="3"/>
          <w:sz w:val="28"/>
        </w:rPr>
        <w:t xml:space="preserve"> </w:t>
      </w:r>
      <w:r>
        <w:rPr>
          <w:sz w:val="28"/>
        </w:rPr>
        <w:t>регулятивных</w:t>
      </w:r>
      <w:r>
        <w:rPr>
          <w:spacing w:val="1"/>
          <w:sz w:val="28"/>
        </w:rPr>
        <w:t xml:space="preserve"> </w:t>
      </w:r>
      <w:r>
        <w:rPr>
          <w:sz w:val="28"/>
        </w:rPr>
        <w:t>действий:</w:t>
      </w:r>
    </w:p>
    <w:p w:rsidR="00990059" w:rsidRDefault="007C0E53">
      <w:pPr>
        <w:pStyle w:val="a3"/>
        <w:spacing w:line="320" w:lineRule="exact"/>
        <w:ind w:left="1068" w:firstLine="0"/>
        <w:jc w:val="left"/>
      </w:pPr>
      <w:r>
        <w:t>давать</w:t>
      </w:r>
      <w:r>
        <w:rPr>
          <w:spacing w:val="-3"/>
        </w:rPr>
        <w:t xml:space="preserve"> </w:t>
      </w:r>
      <w:r>
        <w:t>оценку</w:t>
      </w:r>
      <w:r>
        <w:rPr>
          <w:spacing w:val="-5"/>
        </w:rPr>
        <w:t xml:space="preserve"> </w:t>
      </w:r>
      <w:r>
        <w:t>новым</w:t>
      </w:r>
      <w:r>
        <w:rPr>
          <w:spacing w:val="-1"/>
        </w:rPr>
        <w:t xml:space="preserve"> </w:t>
      </w:r>
      <w:r>
        <w:t>ситуациям,</w:t>
      </w:r>
      <w:r>
        <w:rPr>
          <w:spacing w:val="-5"/>
        </w:rPr>
        <w:t xml:space="preserve"> </w:t>
      </w:r>
      <w:r>
        <w:t>оценивать</w:t>
      </w:r>
      <w:r>
        <w:rPr>
          <w:spacing w:val="-3"/>
        </w:rPr>
        <w:t xml:space="preserve"> </w:t>
      </w:r>
      <w:r>
        <w:t>соответствие</w:t>
      </w:r>
      <w:r>
        <w:rPr>
          <w:spacing w:val="-4"/>
        </w:rPr>
        <w:t xml:space="preserve"> </w:t>
      </w:r>
      <w:r>
        <w:t>результатов</w:t>
      </w:r>
      <w:r>
        <w:rPr>
          <w:spacing w:val="2"/>
        </w:rPr>
        <w:t xml:space="preserve"> </w:t>
      </w:r>
      <w:r>
        <w:t>целям;</w:t>
      </w:r>
    </w:p>
    <w:p w:rsidR="00990059" w:rsidRDefault="007C0E53">
      <w:pPr>
        <w:pStyle w:val="a3"/>
        <w:spacing w:before="148" w:line="350" w:lineRule="auto"/>
        <w:jc w:val="left"/>
      </w:pPr>
      <w:r>
        <w:t>владеть</w:t>
      </w:r>
      <w:r>
        <w:rPr>
          <w:spacing w:val="15"/>
        </w:rPr>
        <w:t xml:space="preserve"> </w:t>
      </w:r>
      <w:r>
        <w:t>навыками</w:t>
      </w:r>
      <w:r>
        <w:rPr>
          <w:spacing w:val="16"/>
        </w:rPr>
        <w:t xml:space="preserve"> </w:t>
      </w:r>
      <w:r>
        <w:t>познавательной</w:t>
      </w:r>
      <w:r>
        <w:rPr>
          <w:spacing w:val="14"/>
        </w:rPr>
        <w:t xml:space="preserve"> </w:t>
      </w:r>
      <w:r>
        <w:t>рефлексии</w:t>
      </w:r>
      <w:r>
        <w:rPr>
          <w:spacing w:val="16"/>
        </w:rPr>
        <w:t xml:space="preserve"> </w:t>
      </w:r>
      <w:r>
        <w:t>как</w:t>
      </w:r>
      <w:r>
        <w:rPr>
          <w:spacing w:val="16"/>
        </w:rPr>
        <w:t xml:space="preserve"> </w:t>
      </w:r>
      <w:r>
        <w:t>осознания</w:t>
      </w:r>
      <w:r>
        <w:rPr>
          <w:spacing w:val="17"/>
        </w:rPr>
        <w:t xml:space="preserve"> </w:t>
      </w:r>
      <w:r>
        <w:t>совершаемых</w:t>
      </w:r>
      <w:r>
        <w:rPr>
          <w:spacing w:val="17"/>
        </w:rPr>
        <w:t xml:space="preserve"> </w:t>
      </w:r>
      <w:r>
        <w:t>действий</w:t>
      </w:r>
      <w:r>
        <w:rPr>
          <w:spacing w:val="15"/>
        </w:rPr>
        <w:t xml:space="preserve"> </w:t>
      </w:r>
      <w:r>
        <w:t>и</w:t>
      </w:r>
      <w:r>
        <w:rPr>
          <w:spacing w:val="-67"/>
        </w:rPr>
        <w:t xml:space="preserve"> </w:t>
      </w:r>
      <w:r>
        <w:t>мыслительных процессов,</w:t>
      </w:r>
      <w:r>
        <w:rPr>
          <w:spacing w:val="-1"/>
        </w:rPr>
        <w:t xml:space="preserve"> </w:t>
      </w:r>
      <w:r>
        <w:t>их</w:t>
      </w:r>
      <w:r>
        <w:rPr>
          <w:spacing w:val="-3"/>
        </w:rPr>
        <w:t xml:space="preserve"> </w:t>
      </w:r>
      <w:r>
        <w:t>результатов и</w:t>
      </w:r>
      <w:r>
        <w:rPr>
          <w:spacing w:val="-1"/>
        </w:rPr>
        <w:t xml:space="preserve"> </w:t>
      </w:r>
      <w:r>
        <w:t>оснований;</w:t>
      </w:r>
    </w:p>
    <w:p w:rsidR="00990059" w:rsidRDefault="007C0E53">
      <w:pPr>
        <w:pStyle w:val="a3"/>
        <w:spacing w:line="320" w:lineRule="exact"/>
        <w:ind w:left="1068" w:firstLine="0"/>
        <w:jc w:val="left"/>
      </w:pPr>
      <w:r>
        <w:t>оценивать</w:t>
      </w:r>
      <w:r>
        <w:rPr>
          <w:spacing w:val="-5"/>
        </w:rPr>
        <w:t xml:space="preserve"> </w:t>
      </w:r>
      <w:r>
        <w:t>риски</w:t>
      </w:r>
      <w:r>
        <w:rPr>
          <w:spacing w:val="-2"/>
        </w:rPr>
        <w:t xml:space="preserve"> </w:t>
      </w:r>
      <w:r>
        <w:t>и</w:t>
      </w:r>
      <w:r>
        <w:rPr>
          <w:spacing w:val="-2"/>
        </w:rPr>
        <w:t xml:space="preserve"> </w:t>
      </w:r>
      <w:r>
        <w:t>своевременно</w:t>
      </w:r>
      <w:r>
        <w:rPr>
          <w:spacing w:val="-1"/>
        </w:rPr>
        <w:t xml:space="preserve"> </w:t>
      </w:r>
      <w:r>
        <w:t>принимать</w:t>
      </w:r>
      <w:r>
        <w:rPr>
          <w:spacing w:val="-3"/>
        </w:rPr>
        <w:t xml:space="preserve"> </w:t>
      </w:r>
      <w:r>
        <w:t>решения</w:t>
      </w:r>
      <w:r>
        <w:rPr>
          <w:spacing w:val="-3"/>
        </w:rPr>
        <w:t xml:space="preserve"> </w:t>
      </w:r>
      <w:r>
        <w:t>по</w:t>
      </w:r>
      <w:r>
        <w:rPr>
          <w:spacing w:val="-1"/>
        </w:rPr>
        <w:t xml:space="preserve"> </w:t>
      </w:r>
      <w:r>
        <w:t>их</w:t>
      </w:r>
      <w:r>
        <w:rPr>
          <w:spacing w:val="-5"/>
        </w:rPr>
        <w:t xml:space="preserve"> </w:t>
      </w:r>
      <w:r>
        <w:t>снижению;</w:t>
      </w:r>
    </w:p>
    <w:p w:rsidR="00990059" w:rsidRDefault="007C0E53">
      <w:pPr>
        <w:pStyle w:val="a3"/>
        <w:spacing w:before="148" w:line="350" w:lineRule="auto"/>
        <w:ind w:left="1068" w:right="864" w:firstLine="0"/>
        <w:jc w:val="left"/>
      </w:pPr>
      <w:r>
        <w:t>использовать приѐмы рефлексии для оценки ситуации, выбора верного решения;</w:t>
      </w:r>
      <w:r>
        <w:rPr>
          <w:spacing w:val="-67"/>
        </w:rPr>
        <w:t xml:space="preserve"> </w:t>
      </w:r>
      <w:r>
        <w:t>принимать</w:t>
      </w:r>
      <w:r>
        <w:rPr>
          <w:spacing w:val="-3"/>
        </w:rPr>
        <w:t xml:space="preserve"> </w:t>
      </w:r>
      <w:r>
        <w:t>мотивы</w:t>
      </w:r>
      <w:r>
        <w:rPr>
          <w:spacing w:val="-5"/>
        </w:rPr>
        <w:t xml:space="preserve"> </w:t>
      </w:r>
      <w:r>
        <w:t>и</w:t>
      </w:r>
      <w:r>
        <w:rPr>
          <w:spacing w:val="-1"/>
        </w:rPr>
        <w:t xml:space="preserve"> </w:t>
      </w:r>
      <w:r>
        <w:t>аргументы</w:t>
      </w:r>
      <w:r>
        <w:rPr>
          <w:spacing w:val="-2"/>
        </w:rPr>
        <w:t xml:space="preserve"> </w:t>
      </w:r>
      <w:r>
        <w:t>других</w:t>
      </w:r>
      <w:r>
        <w:rPr>
          <w:spacing w:val="-3"/>
        </w:rPr>
        <w:t xml:space="preserve"> </w:t>
      </w:r>
      <w:r>
        <w:t>при</w:t>
      </w:r>
      <w:r>
        <w:rPr>
          <w:spacing w:val="-1"/>
        </w:rPr>
        <w:t xml:space="preserve"> </w:t>
      </w:r>
      <w:r>
        <w:t>анализе</w:t>
      </w:r>
      <w:r>
        <w:rPr>
          <w:spacing w:val="-3"/>
        </w:rPr>
        <w:t xml:space="preserve"> </w:t>
      </w:r>
      <w:r>
        <w:t>результатов</w:t>
      </w:r>
      <w:r>
        <w:rPr>
          <w:spacing w:val="-2"/>
        </w:rPr>
        <w:t xml:space="preserve"> </w:t>
      </w:r>
      <w:r>
        <w:t>деятельности;</w:t>
      </w:r>
    </w:p>
    <w:p w:rsidR="00990059" w:rsidRDefault="007C0E53">
      <w:pPr>
        <w:pStyle w:val="a3"/>
        <w:tabs>
          <w:tab w:val="left" w:pos="2365"/>
          <w:tab w:val="left" w:pos="2950"/>
          <w:tab w:val="left" w:pos="5083"/>
          <w:tab w:val="left" w:pos="6141"/>
          <w:tab w:val="left" w:pos="7947"/>
          <w:tab w:val="left" w:pos="10237"/>
        </w:tabs>
        <w:spacing w:line="350" w:lineRule="auto"/>
        <w:ind w:right="139"/>
        <w:jc w:val="left"/>
      </w:pPr>
      <w:r>
        <w:t>30.5.2.8</w:t>
      </w:r>
      <w:r>
        <w:tab/>
        <w:t>У</w:t>
      </w:r>
      <w:r>
        <w:tab/>
        <w:t>обучающегося</w:t>
      </w:r>
      <w:r>
        <w:tab/>
        <w:t>будет</w:t>
      </w:r>
      <w:r>
        <w:tab/>
        <w:t>развиваться</w:t>
      </w:r>
      <w:r>
        <w:tab/>
        <w:t>эмоциональный</w:t>
      </w:r>
      <w:r>
        <w:tab/>
      </w:r>
      <w:r>
        <w:rPr>
          <w:spacing w:val="-1"/>
        </w:rPr>
        <w:t>интеллект,</w:t>
      </w:r>
      <w:r>
        <w:rPr>
          <w:spacing w:val="-67"/>
        </w:rPr>
        <w:t xml:space="preserve"> </w:t>
      </w:r>
      <w:r>
        <w:t>предполагающий</w:t>
      </w:r>
      <w:r>
        <w:rPr>
          <w:spacing w:val="-1"/>
        </w:rPr>
        <w:t xml:space="preserve"> </w:t>
      </w:r>
      <w:r>
        <w:t>сформированность:</w:t>
      </w:r>
    </w:p>
    <w:p w:rsidR="00990059" w:rsidRDefault="007C0E53">
      <w:pPr>
        <w:pStyle w:val="a3"/>
        <w:spacing w:line="350" w:lineRule="auto"/>
        <w:jc w:val="left"/>
      </w:pPr>
      <w:r>
        <w:t>самосознания,</w:t>
      </w:r>
      <w:r>
        <w:rPr>
          <w:spacing w:val="59"/>
        </w:rPr>
        <w:t xml:space="preserve"> </w:t>
      </w:r>
      <w:r>
        <w:t>включающего</w:t>
      </w:r>
      <w:r>
        <w:rPr>
          <w:spacing w:val="61"/>
        </w:rPr>
        <w:t xml:space="preserve"> </w:t>
      </w:r>
      <w:r>
        <w:t>способность</w:t>
      </w:r>
      <w:r>
        <w:rPr>
          <w:spacing w:val="59"/>
        </w:rPr>
        <w:t xml:space="preserve"> </w:t>
      </w:r>
      <w:r>
        <w:t>понимать</w:t>
      </w:r>
      <w:r>
        <w:rPr>
          <w:spacing w:val="58"/>
        </w:rPr>
        <w:t xml:space="preserve"> </w:t>
      </w:r>
      <w:r>
        <w:t>своѐ</w:t>
      </w:r>
      <w:r>
        <w:rPr>
          <w:spacing w:val="58"/>
        </w:rPr>
        <w:t xml:space="preserve"> </w:t>
      </w:r>
      <w:r>
        <w:t>эмоциональное</w:t>
      </w:r>
      <w:r>
        <w:rPr>
          <w:spacing w:val="60"/>
        </w:rPr>
        <w:t xml:space="preserve"> </w:t>
      </w:r>
      <w:r>
        <w:t>состояние,</w:t>
      </w:r>
      <w:r>
        <w:rPr>
          <w:spacing w:val="-67"/>
        </w:rPr>
        <w:t xml:space="preserve"> </w:t>
      </w:r>
      <w:r>
        <w:t>видеть</w:t>
      </w:r>
      <w:r>
        <w:rPr>
          <w:spacing w:val="-6"/>
        </w:rPr>
        <w:t xml:space="preserve"> </w:t>
      </w:r>
      <w:r>
        <w:t>направления</w:t>
      </w:r>
      <w:r>
        <w:rPr>
          <w:spacing w:val="-2"/>
        </w:rPr>
        <w:t xml:space="preserve"> </w:t>
      </w:r>
      <w:r>
        <w:t>развития</w:t>
      </w:r>
      <w:r>
        <w:rPr>
          <w:spacing w:val="-2"/>
        </w:rPr>
        <w:t xml:space="preserve"> </w:t>
      </w:r>
      <w:r>
        <w:t>собственной</w:t>
      </w:r>
      <w:r>
        <w:rPr>
          <w:spacing w:val="-2"/>
        </w:rPr>
        <w:t xml:space="preserve"> </w:t>
      </w:r>
      <w:r>
        <w:t>эмоциональной</w:t>
      </w:r>
      <w:r>
        <w:rPr>
          <w:spacing w:val="-1"/>
        </w:rPr>
        <w:t xml:space="preserve"> </w:t>
      </w:r>
      <w:r>
        <w:t>сферы,</w:t>
      </w:r>
      <w:r>
        <w:rPr>
          <w:spacing w:val="-3"/>
        </w:rPr>
        <w:t xml:space="preserve"> </w:t>
      </w:r>
      <w:r>
        <w:t>быть</w:t>
      </w:r>
      <w:r>
        <w:rPr>
          <w:spacing w:val="-3"/>
        </w:rPr>
        <w:t xml:space="preserve"> </w:t>
      </w:r>
      <w:r>
        <w:t>уверенным</w:t>
      </w:r>
      <w:r>
        <w:rPr>
          <w:spacing w:val="-2"/>
        </w:rPr>
        <w:t xml:space="preserve"> </w:t>
      </w:r>
      <w:r>
        <w:t>в</w:t>
      </w:r>
      <w:r>
        <w:rPr>
          <w:spacing w:val="-3"/>
        </w:rPr>
        <w:t xml:space="preserve"> </w:t>
      </w:r>
      <w:r>
        <w:t>себе;</w:t>
      </w:r>
    </w:p>
    <w:p w:rsidR="00990059" w:rsidRDefault="007C0E53">
      <w:pPr>
        <w:pStyle w:val="a3"/>
        <w:tabs>
          <w:tab w:val="left" w:pos="2596"/>
          <w:tab w:val="left" w:pos="4796"/>
          <w:tab w:val="left" w:pos="5268"/>
          <w:tab w:val="left" w:pos="6024"/>
          <w:tab w:val="left" w:pos="7573"/>
          <w:tab w:val="left" w:pos="9292"/>
          <w:tab w:val="left" w:pos="11385"/>
        </w:tabs>
        <w:spacing w:line="348" w:lineRule="auto"/>
        <w:ind w:right="135"/>
        <w:jc w:val="left"/>
      </w:pPr>
      <w:r>
        <w:t>принимать</w:t>
      </w:r>
      <w:r>
        <w:tab/>
        <w:t>ответственность</w:t>
      </w:r>
      <w:r>
        <w:tab/>
        <w:t>за</w:t>
      </w:r>
      <w:r>
        <w:tab/>
        <w:t>свое</w:t>
      </w:r>
      <w:r>
        <w:tab/>
        <w:t>поведение,</w:t>
      </w:r>
      <w:r>
        <w:tab/>
        <w:t>способность</w:t>
      </w:r>
      <w:r>
        <w:tab/>
        <w:t>адаптироваться</w:t>
      </w:r>
      <w:r>
        <w:tab/>
      </w:r>
      <w:r>
        <w:rPr>
          <w:spacing w:val="-3"/>
        </w:rPr>
        <w:t>к</w:t>
      </w:r>
      <w:r>
        <w:rPr>
          <w:spacing w:val="-67"/>
        </w:rPr>
        <w:t xml:space="preserve"> </w:t>
      </w:r>
      <w:r>
        <w:t>эмоциональным</w:t>
      </w:r>
      <w:r>
        <w:rPr>
          <w:spacing w:val="-4"/>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2"/>
        </w:rPr>
        <w:t xml:space="preserve"> </w:t>
      </w:r>
      <w:r>
        <w:t>быть</w:t>
      </w:r>
      <w:r>
        <w:rPr>
          <w:spacing w:val="-2"/>
        </w:rPr>
        <w:t xml:space="preserve"> </w:t>
      </w:r>
      <w:r>
        <w:t>открытым новому;</w:t>
      </w:r>
    </w:p>
    <w:p w:rsidR="00990059" w:rsidRDefault="007C0E53">
      <w:pPr>
        <w:pStyle w:val="a3"/>
        <w:spacing w:before="71" w:line="350" w:lineRule="auto"/>
        <w:ind w:right="13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3"/>
        </w:rPr>
        <w:t xml:space="preserve"> </w:t>
      </w:r>
      <w:r>
        <w:t>из</w:t>
      </w:r>
      <w:r>
        <w:rPr>
          <w:spacing w:val="-5"/>
        </w:rPr>
        <w:t xml:space="preserve"> </w:t>
      </w:r>
      <w:r>
        <w:t>своих</w:t>
      </w:r>
      <w:r>
        <w:rPr>
          <w:spacing w:val="-1"/>
        </w:rPr>
        <w:t xml:space="preserve"> </w:t>
      </w:r>
      <w:r>
        <w:lastRenderedPageBreak/>
        <w:t>возможностей;</w:t>
      </w:r>
    </w:p>
    <w:p w:rsidR="00990059" w:rsidRDefault="007C0E53">
      <w:pPr>
        <w:pStyle w:val="a3"/>
        <w:spacing w:before="1" w:line="350" w:lineRule="auto"/>
        <w:ind w:right="13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90059" w:rsidRDefault="007C0E53">
      <w:pPr>
        <w:pStyle w:val="a3"/>
        <w:spacing w:line="348" w:lineRule="auto"/>
        <w:ind w:right="134"/>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3"/>
        </w:rPr>
        <w:t xml:space="preserve"> </w:t>
      </w:r>
      <w:r>
        <w:t>и разрешать</w:t>
      </w:r>
      <w:r>
        <w:rPr>
          <w:spacing w:val="-2"/>
        </w:rPr>
        <w:t xml:space="preserve"> </w:t>
      </w:r>
      <w:r>
        <w:t>конфликты.</w:t>
      </w:r>
    </w:p>
    <w:p w:rsidR="00990059" w:rsidRDefault="007C0E53">
      <w:pPr>
        <w:pStyle w:val="a3"/>
        <w:spacing w:before="3" w:line="350" w:lineRule="auto"/>
        <w:ind w:right="133"/>
      </w:pPr>
      <w:r>
        <w:t>30.5.2.9. У обучающегося будут сформированы следующие умения принятия себя и</w:t>
      </w:r>
      <w:r>
        <w:rPr>
          <w:spacing w:val="1"/>
        </w:rPr>
        <w:t xml:space="preserve"> </w:t>
      </w:r>
      <w:r>
        <w:t>других как части</w:t>
      </w:r>
      <w:r>
        <w:rPr>
          <w:spacing w:val="1"/>
        </w:rPr>
        <w:t xml:space="preserve"> </w:t>
      </w:r>
      <w:r>
        <w:t>универсальных учебных</w:t>
      </w:r>
      <w:r>
        <w:rPr>
          <w:spacing w:val="-3"/>
        </w:rPr>
        <w:t xml:space="preserve"> </w:t>
      </w:r>
      <w:r>
        <w:t>регулятивных</w:t>
      </w:r>
      <w:r>
        <w:rPr>
          <w:spacing w:val="-3"/>
        </w:rPr>
        <w:t xml:space="preserve"> </w:t>
      </w:r>
      <w:r>
        <w:t>действий:</w:t>
      </w:r>
    </w:p>
    <w:p w:rsidR="00990059" w:rsidRDefault="007C0E53">
      <w:pPr>
        <w:pStyle w:val="a3"/>
        <w:spacing w:line="321" w:lineRule="exact"/>
        <w:ind w:left="1068" w:firstLine="0"/>
        <w:jc w:val="left"/>
      </w:pPr>
      <w:r>
        <w:t>принимать</w:t>
      </w:r>
      <w:r>
        <w:rPr>
          <w:spacing w:val="-4"/>
        </w:rPr>
        <w:t xml:space="preserve"> </w:t>
      </w:r>
      <w:r>
        <w:t>себя,</w:t>
      </w:r>
      <w:r>
        <w:rPr>
          <w:spacing w:val="-5"/>
        </w:rPr>
        <w:t xml:space="preserve"> </w:t>
      </w:r>
      <w:r>
        <w:t>понимая</w:t>
      </w:r>
      <w:r>
        <w:rPr>
          <w:spacing w:val="-3"/>
        </w:rPr>
        <w:t xml:space="preserve"> </w:t>
      </w:r>
      <w:r>
        <w:t>свои</w:t>
      </w:r>
      <w:r>
        <w:rPr>
          <w:spacing w:val="-2"/>
        </w:rPr>
        <w:t xml:space="preserve"> </w:t>
      </w:r>
      <w:r>
        <w:t>недостатки</w:t>
      </w:r>
      <w:r>
        <w:rPr>
          <w:spacing w:val="-1"/>
        </w:rPr>
        <w:t xml:space="preserve"> </w:t>
      </w:r>
      <w:r>
        <w:t>и</w:t>
      </w:r>
      <w:r>
        <w:rPr>
          <w:spacing w:val="-3"/>
        </w:rPr>
        <w:t xml:space="preserve"> </w:t>
      </w:r>
      <w:r>
        <w:t>своѐ</w:t>
      </w:r>
      <w:r>
        <w:rPr>
          <w:spacing w:val="-2"/>
        </w:rPr>
        <w:t xml:space="preserve"> </w:t>
      </w:r>
      <w:r>
        <w:t>поведение;</w:t>
      </w:r>
    </w:p>
    <w:p w:rsidR="00990059" w:rsidRDefault="007C0E53">
      <w:pPr>
        <w:pStyle w:val="a3"/>
        <w:spacing w:before="149" w:line="348" w:lineRule="auto"/>
        <w:ind w:left="1068" w:firstLine="0"/>
        <w:jc w:val="left"/>
      </w:pPr>
      <w:r>
        <w:t>принимать</w:t>
      </w:r>
      <w:r>
        <w:rPr>
          <w:spacing w:val="-4"/>
        </w:rPr>
        <w:t xml:space="preserve"> </w:t>
      </w:r>
      <w:r>
        <w:t>мотивы</w:t>
      </w:r>
      <w:r>
        <w:rPr>
          <w:spacing w:val="-5"/>
        </w:rPr>
        <w:t xml:space="preserve"> </w:t>
      </w:r>
      <w:r>
        <w:t>и</w:t>
      </w:r>
      <w:r>
        <w:rPr>
          <w:spacing w:val="-2"/>
        </w:rPr>
        <w:t xml:space="preserve"> </w:t>
      </w:r>
      <w:r>
        <w:t>аргументы</w:t>
      </w:r>
      <w:r>
        <w:rPr>
          <w:spacing w:val="-3"/>
        </w:rPr>
        <w:t xml:space="preserve"> </w:t>
      </w:r>
      <w:r>
        <w:t>других</w:t>
      </w:r>
      <w:r>
        <w:rPr>
          <w:spacing w:val="-3"/>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r>
        <w:rPr>
          <w:spacing w:val="-67"/>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 других</w:t>
      </w:r>
      <w:r>
        <w:rPr>
          <w:spacing w:val="1"/>
        </w:rPr>
        <w:t xml:space="preserve"> </w:t>
      </w:r>
      <w:r>
        <w:t>на ошибки;</w:t>
      </w:r>
    </w:p>
    <w:p w:rsidR="00990059" w:rsidRDefault="007C0E53">
      <w:pPr>
        <w:pStyle w:val="a3"/>
        <w:spacing w:before="4"/>
        <w:ind w:left="1068" w:firstLine="0"/>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4"/>
        </w:rPr>
        <w:t xml:space="preserve"> </w:t>
      </w:r>
      <w:r>
        <w:t>позиции</w:t>
      </w:r>
      <w:r>
        <w:rPr>
          <w:spacing w:val="-6"/>
        </w:rPr>
        <w:t xml:space="preserve"> </w:t>
      </w:r>
      <w:r>
        <w:t>другого</w:t>
      </w:r>
      <w:r>
        <w:rPr>
          <w:spacing w:val="-2"/>
        </w:rPr>
        <w:t xml:space="preserve"> </w:t>
      </w:r>
      <w:r>
        <w:t>человека.</w:t>
      </w:r>
    </w:p>
    <w:p w:rsidR="00990059" w:rsidRDefault="007C0E53" w:rsidP="00DB5BE3">
      <w:pPr>
        <w:pStyle w:val="a5"/>
        <w:numPr>
          <w:ilvl w:val="2"/>
          <w:numId w:val="15"/>
        </w:numPr>
        <w:tabs>
          <w:tab w:val="left" w:pos="1911"/>
        </w:tabs>
        <w:spacing w:before="149" w:line="348" w:lineRule="auto"/>
        <w:ind w:left="360" w:right="135" w:firstLine="708"/>
        <w:rPr>
          <w:sz w:val="28"/>
        </w:rPr>
      </w:pPr>
      <w:r>
        <w:rPr>
          <w:sz w:val="28"/>
        </w:rPr>
        <w:t>Предметные результаты освоения программы по географии</w:t>
      </w:r>
      <w:r>
        <w:rPr>
          <w:spacing w:val="70"/>
          <w:sz w:val="28"/>
        </w:rPr>
        <w:t xml:space="preserve"> </w:t>
      </w:r>
      <w:r>
        <w:rPr>
          <w:sz w:val="28"/>
        </w:rPr>
        <w:t>на базовом уровне</w:t>
      </w:r>
      <w:r>
        <w:rPr>
          <w:spacing w:val="1"/>
          <w:sz w:val="28"/>
        </w:rPr>
        <w:t xml:space="preserve"> </w:t>
      </w:r>
      <w:r>
        <w:rPr>
          <w:sz w:val="28"/>
        </w:rPr>
        <w:t>к</w:t>
      </w:r>
      <w:r>
        <w:rPr>
          <w:spacing w:val="-1"/>
          <w:sz w:val="28"/>
        </w:rPr>
        <w:t xml:space="preserve"> </w:t>
      </w:r>
      <w:r>
        <w:rPr>
          <w:sz w:val="28"/>
        </w:rPr>
        <w:t>концу</w:t>
      </w:r>
      <w:r>
        <w:rPr>
          <w:spacing w:val="-4"/>
          <w:sz w:val="28"/>
        </w:rPr>
        <w:t xml:space="preserve"> </w:t>
      </w:r>
      <w:r>
        <w:rPr>
          <w:sz w:val="28"/>
        </w:rPr>
        <w:t>10</w:t>
      </w:r>
      <w:r>
        <w:rPr>
          <w:spacing w:val="1"/>
          <w:sz w:val="28"/>
        </w:rPr>
        <w:t xml:space="preserve"> </w:t>
      </w:r>
      <w:r>
        <w:rPr>
          <w:sz w:val="28"/>
        </w:rPr>
        <w:t>класса</w:t>
      </w:r>
      <w:r>
        <w:rPr>
          <w:spacing w:val="1"/>
          <w:sz w:val="28"/>
        </w:rPr>
        <w:t xml:space="preserve"> </w:t>
      </w:r>
      <w:r>
        <w:rPr>
          <w:sz w:val="28"/>
        </w:rPr>
        <w:t>должны отражать:</w:t>
      </w:r>
    </w:p>
    <w:p w:rsidR="00990059" w:rsidRDefault="007C0E53" w:rsidP="00DB5BE3">
      <w:pPr>
        <w:pStyle w:val="a5"/>
        <w:numPr>
          <w:ilvl w:val="0"/>
          <w:numId w:val="13"/>
        </w:numPr>
        <w:tabs>
          <w:tab w:val="left" w:pos="1443"/>
        </w:tabs>
        <w:spacing w:before="5" w:line="350" w:lineRule="auto"/>
        <w:ind w:right="142" w:firstLine="708"/>
        <w:rPr>
          <w:sz w:val="28"/>
        </w:rPr>
      </w:pPr>
      <w:r>
        <w:rPr>
          <w:sz w:val="28"/>
        </w:rPr>
        <w:t>понимание роли и места современной географической науки в системе научных</w:t>
      </w:r>
      <w:r>
        <w:rPr>
          <w:spacing w:val="1"/>
          <w:sz w:val="28"/>
        </w:rPr>
        <w:t xml:space="preserve"> </w:t>
      </w:r>
      <w:r>
        <w:rPr>
          <w:sz w:val="28"/>
        </w:rPr>
        <w:t>дисциплин, еѐ участии в решении важнейших проблем человечества: приводить примеры</w:t>
      </w:r>
      <w:r>
        <w:rPr>
          <w:spacing w:val="1"/>
          <w:sz w:val="28"/>
        </w:rPr>
        <w:t xml:space="preserve"> </w:t>
      </w:r>
      <w:r>
        <w:rPr>
          <w:sz w:val="28"/>
        </w:rPr>
        <w:t>проявления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которых</w:t>
      </w:r>
      <w:r>
        <w:rPr>
          <w:spacing w:val="1"/>
          <w:sz w:val="28"/>
        </w:rPr>
        <w:t xml:space="preserve"> </w:t>
      </w:r>
      <w:r>
        <w:rPr>
          <w:sz w:val="28"/>
        </w:rPr>
        <w:t>принимает</w:t>
      </w:r>
      <w:r>
        <w:rPr>
          <w:spacing w:val="1"/>
          <w:sz w:val="28"/>
        </w:rPr>
        <w:t xml:space="preserve"> </w:t>
      </w:r>
      <w:r>
        <w:rPr>
          <w:sz w:val="28"/>
        </w:rPr>
        <w:t>участие</w:t>
      </w:r>
      <w:r>
        <w:rPr>
          <w:spacing w:val="1"/>
          <w:sz w:val="28"/>
        </w:rPr>
        <w:t xml:space="preserve"> </w:t>
      </w:r>
      <w:r>
        <w:rPr>
          <w:sz w:val="28"/>
        </w:rPr>
        <w:t>современная</w:t>
      </w:r>
      <w:r>
        <w:rPr>
          <w:spacing w:val="1"/>
          <w:sz w:val="28"/>
        </w:rPr>
        <w:t xml:space="preserve"> </w:t>
      </w:r>
      <w:r>
        <w:rPr>
          <w:sz w:val="28"/>
        </w:rPr>
        <w:t>географическая</w:t>
      </w:r>
      <w:r>
        <w:rPr>
          <w:spacing w:val="-2"/>
          <w:sz w:val="28"/>
        </w:rPr>
        <w:t xml:space="preserve"> </w:t>
      </w:r>
      <w:r>
        <w:rPr>
          <w:sz w:val="28"/>
        </w:rPr>
        <w:t>наука,</w:t>
      </w:r>
      <w:r>
        <w:rPr>
          <w:spacing w:val="-1"/>
          <w:sz w:val="28"/>
        </w:rPr>
        <w:t xml:space="preserve"> </w:t>
      </w:r>
      <w:r>
        <w:rPr>
          <w:sz w:val="28"/>
        </w:rPr>
        <w:t>на</w:t>
      </w:r>
      <w:r>
        <w:rPr>
          <w:spacing w:val="-1"/>
          <w:sz w:val="28"/>
        </w:rPr>
        <w:t xml:space="preserve"> </w:t>
      </w:r>
      <w:r>
        <w:rPr>
          <w:sz w:val="28"/>
        </w:rPr>
        <w:t>региональном</w:t>
      </w:r>
      <w:r>
        <w:rPr>
          <w:spacing w:val="-2"/>
          <w:sz w:val="28"/>
        </w:rPr>
        <w:t xml:space="preserve"> </w:t>
      </w:r>
      <w:r>
        <w:rPr>
          <w:sz w:val="28"/>
        </w:rPr>
        <w:t>уровне,</w:t>
      </w:r>
      <w:r>
        <w:rPr>
          <w:spacing w:val="2"/>
          <w:sz w:val="28"/>
        </w:rPr>
        <w:t xml:space="preserve"> </w:t>
      </w:r>
      <w:r>
        <w:rPr>
          <w:sz w:val="28"/>
        </w:rPr>
        <w:t>в</w:t>
      </w:r>
      <w:r>
        <w:rPr>
          <w:spacing w:val="-4"/>
          <w:sz w:val="28"/>
        </w:rPr>
        <w:t xml:space="preserve"> </w:t>
      </w:r>
      <w:r>
        <w:rPr>
          <w:sz w:val="28"/>
        </w:rPr>
        <w:t>разных странах,</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5"/>
          <w:sz w:val="28"/>
        </w:rPr>
        <w:t xml:space="preserve"> </w:t>
      </w:r>
      <w:r>
        <w:rPr>
          <w:sz w:val="28"/>
        </w:rPr>
        <w:t>России;</w:t>
      </w:r>
    </w:p>
    <w:p w:rsidR="00990059" w:rsidRDefault="007C0E53" w:rsidP="00DB5BE3">
      <w:pPr>
        <w:pStyle w:val="a5"/>
        <w:numPr>
          <w:ilvl w:val="0"/>
          <w:numId w:val="13"/>
        </w:numPr>
        <w:tabs>
          <w:tab w:val="left" w:pos="1443"/>
        </w:tabs>
        <w:spacing w:line="350" w:lineRule="auto"/>
        <w:ind w:right="136" w:firstLine="708"/>
        <w:rPr>
          <w:sz w:val="28"/>
        </w:rPr>
      </w:pPr>
      <w:r>
        <w:rPr>
          <w:sz w:val="28"/>
        </w:rPr>
        <w:t>освоение и применение знаний о размещении основных географических объектов и</w:t>
      </w:r>
      <w:r>
        <w:rPr>
          <w:spacing w:val="-67"/>
          <w:sz w:val="28"/>
        </w:rPr>
        <w:t xml:space="preserve"> </w:t>
      </w:r>
      <w:r>
        <w:rPr>
          <w:sz w:val="28"/>
        </w:rPr>
        <w:t>территориальной организации природы и общества: выбирать</w:t>
      </w:r>
      <w:r>
        <w:rPr>
          <w:spacing w:val="1"/>
          <w:sz w:val="28"/>
        </w:rPr>
        <w:t xml:space="preserve"> </w:t>
      </w:r>
      <w:r>
        <w:rPr>
          <w:sz w:val="28"/>
        </w:rPr>
        <w:t>и использовать источники</w:t>
      </w:r>
      <w:r>
        <w:rPr>
          <w:spacing w:val="1"/>
          <w:sz w:val="28"/>
        </w:rPr>
        <w:t xml:space="preserve"> </w:t>
      </w:r>
      <w:r>
        <w:rPr>
          <w:sz w:val="28"/>
        </w:rPr>
        <w:t>географической информации для определения положения и взаиморасположения объектов в</w:t>
      </w:r>
      <w:r>
        <w:rPr>
          <w:spacing w:val="-67"/>
          <w:sz w:val="28"/>
        </w:rPr>
        <w:t xml:space="preserve"> </w:t>
      </w:r>
      <w:r>
        <w:rPr>
          <w:sz w:val="28"/>
        </w:rPr>
        <w:t>пространстве;</w:t>
      </w:r>
    </w:p>
    <w:p w:rsidR="00990059" w:rsidRDefault="007C0E53">
      <w:pPr>
        <w:pStyle w:val="a3"/>
        <w:spacing w:line="350" w:lineRule="auto"/>
        <w:ind w:right="140"/>
      </w:pPr>
      <w:r>
        <w:t>описывать положение и взаиморасположение изученных географических объектов 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4"/>
        </w:rPr>
        <w:t xml:space="preserve"> </w:t>
      </w:r>
      <w:r>
        <w:t>основных</w:t>
      </w:r>
      <w:r>
        <w:rPr>
          <w:spacing w:val="1"/>
        </w:rPr>
        <w:t xml:space="preserve"> </w:t>
      </w:r>
      <w:r>
        <w:t>религий;</w:t>
      </w:r>
    </w:p>
    <w:p w:rsidR="00990059" w:rsidRDefault="007C0E53">
      <w:pPr>
        <w:pStyle w:val="a3"/>
        <w:spacing w:line="350" w:lineRule="auto"/>
        <w:ind w:right="133"/>
      </w:pPr>
      <w:r>
        <w:t>приводить примеры наиболее крупных стран по численности населения и площади</w:t>
      </w:r>
      <w:r>
        <w:rPr>
          <w:spacing w:val="1"/>
        </w:rPr>
        <w:t xml:space="preserve"> </w:t>
      </w:r>
      <w:r>
        <w:t>территории, стран, имеющих различное географическое положение, стран с различными</w:t>
      </w:r>
      <w:r>
        <w:rPr>
          <w:spacing w:val="1"/>
        </w:rPr>
        <w:t xml:space="preserve"> </w:t>
      </w:r>
      <w:r>
        <w:t>формами</w:t>
      </w:r>
      <w:r>
        <w:rPr>
          <w:spacing w:val="6"/>
        </w:rPr>
        <w:t xml:space="preserve"> </w:t>
      </w:r>
      <w:r>
        <w:t>правления</w:t>
      </w:r>
      <w:r>
        <w:rPr>
          <w:spacing w:val="6"/>
        </w:rPr>
        <w:t xml:space="preserve"> </w:t>
      </w:r>
      <w:r>
        <w:t>и</w:t>
      </w:r>
      <w:r>
        <w:rPr>
          <w:spacing w:val="6"/>
        </w:rPr>
        <w:t xml:space="preserve"> </w:t>
      </w:r>
      <w:r>
        <w:t>государственного</w:t>
      </w:r>
      <w:r>
        <w:rPr>
          <w:spacing w:val="7"/>
        </w:rPr>
        <w:t xml:space="preserve"> </w:t>
      </w:r>
      <w:r>
        <w:t>устройства,</w:t>
      </w:r>
      <w:r>
        <w:rPr>
          <w:spacing w:val="5"/>
        </w:rPr>
        <w:t xml:space="preserve"> </w:t>
      </w:r>
      <w:r>
        <w:t>стран-лидеров</w:t>
      </w:r>
      <w:r>
        <w:rPr>
          <w:spacing w:val="5"/>
        </w:rPr>
        <w:t xml:space="preserve"> </w:t>
      </w:r>
      <w:r>
        <w:t>по</w:t>
      </w:r>
      <w:r>
        <w:rPr>
          <w:spacing w:val="4"/>
        </w:rPr>
        <w:t xml:space="preserve"> </w:t>
      </w:r>
      <w:r>
        <w:t>производству</w:t>
      </w:r>
    </w:p>
    <w:p w:rsidR="00990059" w:rsidRDefault="007C0E53">
      <w:pPr>
        <w:pStyle w:val="a3"/>
        <w:spacing w:before="71" w:line="350" w:lineRule="auto"/>
        <w:ind w:right="135" w:firstLine="0"/>
      </w:pPr>
      <w:r>
        <w:lastRenderedPageBreak/>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71"/>
        </w:rPr>
        <w:t xml:space="preserve"> </w:t>
      </w:r>
      <w:r>
        <w:t>запасам</w:t>
      </w:r>
      <w:r>
        <w:rPr>
          <w:spacing w:val="1"/>
        </w:rPr>
        <w:t xml:space="preserve"> </w:t>
      </w:r>
      <w:r>
        <w:t>минеральных,</w:t>
      </w:r>
      <w:r>
        <w:rPr>
          <w:spacing w:val="-2"/>
        </w:rPr>
        <w:t xml:space="preserve"> </w:t>
      </w:r>
      <w:r>
        <w:t>лесных,</w:t>
      </w:r>
      <w:r>
        <w:rPr>
          <w:spacing w:val="-1"/>
        </w:rPr>
        <w:t xml:space="preserve"> </w:t>
      </w:r>
      <w:r>
        <w:t>земельных,</w:t>
      </w:r>
      <w:r>
        <w:rPr>
          <w:spacing w:val="-1"/>
        </w:rPr>
        <w:t xml:space="preserve"> </w:t>
      </w:r>
      <w:r>
        <w:t>водных</w:t>
      </w:r>
      <w:r>
        <w:rPr>
          <w:spacing w:val="-3"/>
        </w:rPr>
        <w:t xml:space="preserve"> </w:t>
      </w:r>
      <w:r>
        <w:t>ресурсов;</w:t>
      </w:r>
    </w:p>
    <w:p w:rsidR="00990059" w:rsidRDefault="007C0E53" w:rsidP="00DB5BE3">
      <w:pPr>
        <w:pStyle w:val="a5"/>
        <w:numPr>
          <w:ilvl w:val="0"/>
          <w:numId w:val="13"/>
        </w:numPr>
        <w:tabs>
          <w:tab w:val="left" w:pos="1443"/>
        </w:tabs>
        <w:spacing w:line="350" w:lineRule="auto"/>
        <w:ind w:right="143" w:firstLine="708"/>
        <w:rPr>
          <w:sz w:val="28"/>
        </w:rPr>
      </w:pPr>
      <w:r>
        <w:rPr>
          <w:sz w:val="28"/>
        </w:rPr>
        <w:t>сформированность</w:t>
      </w:r>
      <w:r>
        <w:rPr>
          <w:spacing w:val="1"/>
          <w:sz w:val="28"/>
        </w:rPr>
        <w:t xml:space="preserve"> </w:t>
      </w:r>
      <w:r>
        <w:rPr>
          <w:sz w:val="28"/>
        </w:rPr>
        <w:t>системы</w:t>
      </w:r>
      <w:r>
        <w:rPr>
          <w:spacing w:val="1"/>
          <w:sz w:val="28"/>
        </w:rPr>
        <w:t xml:space="preserve"> </w:t>
      </w:r>
      <w:r>
        <w:rPr>
          <w:sz w:val="28"/>
        </w:rPr>
        <w:t>комплексных</w:t>
      </w:r>
      <w:r>
        <w:rPr>
          <w:spacing w:val="1"/>
          <w:sz w:val="28"/>
        </w:rPr>
        <w:t xml:space="preserve"> </w:t>
      </w:r>
      <w:r>
        <w:rPr>
          <w:sz w:val="28"/>
        </w:rPr>
        <w:t>социально</w:t>
      </w:r>
      <w:r>
        <w:rPr>
          <w:spacing w:val="1"/>
          <w:sz w:val="28"/>
        </w:rPr>
        <w:t xml:space="preserve"> </w:t>
      </w:r>
      <w:r>
        <w:rPr>
          <w:sz w:val="28"/>
        </w:rPr>
        <w:t>ориентированных</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природы,</w:t>
      </w:r>
      <w:r>
        <w:rPr>
          <w:spacing w:val="1"/>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 различать географические процессы и явления: урбанизацию, субурбанизацию,</w:t>
      </w:r>
      <w:r>
        <w:rPr>
          <w:spacing w:val="1"/>
          <w:sz w:val="28"/>
        </w:rPr>
        <w:t xml:space="preserve"> </w:t>
      </w:r>
      <w:r>
        <w:rPr>
          <w:sz w:val="28"/>
        </w:rPr>
        <w:t>ложную</w:t>
      </w:r>
      <w:r>
        <w:rPr>
          <w:spacing w:val="1"/>
          <w:sz w:val="28"/>
        </w:rPr>
        <w:t xml:space="preserve"> </w:t>
      </w:r>
      <w:r>
        <w:rPr>
          <w:sz w:val="28"/>
        </w:rPr>
        <w:t>урбанизацию,</w:t>
      </w:r>
      <w:r>
        <w:rPr>
          <w:spacing w:val="1"/>
          <w:sz w:val="28"/>
        </w:rPr>
        <w:t xml:space="preserve"> </w:t>
      </w:r>
      <w:r>
        <w:rPr>
          <w:sz w:val="28"/>
        </w:rPr>
        <w:t>эмиграцию,</w:t>
      </w:r>
      <w:r>
        <w:rPr>
          <w:spacing w:val="1"/>
          <w:sz w:val="28"/>
        </w:rPr>
        <w:t xml:space="preserve"> </w:t>
      </w:r>
      <w:r>
        <w:rPr>
          <w:sz w:val="28"/>
        </w:rPr>
        <w:t>иммиграцию,</w:t>
      </w:r>
      <w:r>
        <w:rPr>
          <w:spacing w:val="1"/>
          <w:sz w:val="28"/>
        </w:rPr>
        <w:t xml:space="preserve"> </w:t>
      </w:r>
      <w:r>
        <w:rPr>
          <w:sz w:val="28"/>
        </w:rPr>
        <w:t>демографический</w:t>
      </w:r>
      <w:r>
        <w:rPr>
          <w:spacing w:val="1"/>
          <w:sz w:val="28"/>
        </w:rPr>
        <w:t xml:space="preserve"> </w:t>
      </w:r>
      <w:r>
        <w:rPr>
          <w:sz w:val="28"/>
        </w:rPr>
        <w:t>взрыв</w:t>
      </w:r>
      <w:r>
        <w:rPr>
          <w:spacing w:val="1"/>
          <w:sz w:val="28"/>
        </w:rPr>
        <w:t xml:space="preserve"> </w:t>
      </w:r>
      <w:r>
        <w:rPr>
          <w:sz w:val="28"/>
        </w:rPr>
        <w:t>и</w:t>
      </w:r>
      <w:r>
        <w:rPr>
          <w:spacing w:val="1"/>
          <w:sz w:val="28"/>
        </w:rPr>
        <w:t xml:space="preserve"> </w:t>
      </w:r>
      <w:r>
        <w:rPr>
          <w:sz w:val="28"/>
        </w:rPr>
        <w:t>демографический</w:t>
      </w:r>
      <w:r>
        <w:rPr>
          <w:spacing w:val="-1"/>
          <w:sz w:val="28"/>
        </w:rPr>
        <w:t xml:space="preserve"> </w:t>
      </w:r>
      <w:r>
        <w:rPr>
          <w:sz w:val="28"/>
        </w:rPr>
        <w:t>кризис</w:t>
      </w:r>
      <w:r>
        <w:rPr>
          <w:spacing w:val="-1"/>
          <w:sz w:val="28"/>
        </w:rPr>
        <w:t xml:space="preserve"> </w:t>
      </w:r>
      <w:r>
        <w:rPr>
          <w:sz w:val="28"/>
        </w:rPr>
        <w:t>и</w:t>
      </w:r>
      <w:r>
        <w:rPr>
          <w:spacing w:val="-4"/>
          <w:sz w:val="28"/>
        </w:rPr>
        <w:t xml:space="preserve"> </w:t>
      </w:r>
      <w:r>
        <w:rPr>
          <w:sz w:val="28"/>
        </w:rPr>
        <w:t>распознавать</w:t>
      </w:r>
      <w:r>
        <w:rPr>
          <w:spacing w:val="-2"/>
          <w:sz w:val="28"/>
        </w:rPr>
        <w:t xml:space="preserve"> </w:t>
      </w:r>
      <w:r>
        <w:rPr>
          <w:sz w:val="28"/>
        </w:rPr>
        <w:t>их проявления</w:t>
      </w:r>
      <w:r>
        <w:rPr>
          <w:spacing w:val="5"/>
          <w:sz w:val="28"/>
        </w:rPr>
        <w:t xml:space="preserve"> </w:t>
      </w:r>
      <w:r>
        <w:rPr>
          <w:sz w:val="28"/>
        </w:rPr>
        <w:t>в</w:t>
      </w:r>
      <w:r>
        <w:rPr>
          <w:spacing w:val="-3"/>
          <w:sz w:val="28"/>
        </w:rPr>
        <w:t xml:space="preserve"> </w:t>
      </w:r>
      <w:r>
        <w:rPr>
          <w:sz w:val="28"/>
        </w:rPr>
        <w:t>повседневной</w:t>
      </w:r>
      <w:r>
        <w:rPr>
          <w:spacing w:val="-1"/>
          <w:sz w:val="28"/>
        </w:rPr>
        <w:t xml:space="preserve"> </w:t>
      </w:r>
      <w:r>
        <w:rPr>
          <w:sz w:val="28"/>
        </w:rPr>
        <w:t>жизни;</w:t>
      </w:r>
    </w:p>
    <w:p w:rsidR="00990059" w:rsidRDefault="007C0E53">
      <w:pPr>
        <w:pStyle w:val="a3"/>
        <w:spacing w:line="350" w:lineRule="auto"/>
        <w:ind w:right="133"/>
      </w:pPr>
      <w:r>
        <w:t>использовать знания об основных географических закономерностях для определения и</w:t>
      </w:r>
      <w:r>
        <w:rPr>
          <w:spacing w:val="-67"/>
        </w:rPr>
        <w:t xml:space="preserve"> </w:t>
      </w:r>
      <w:r>
        <w:t>сравнения свойств изученных географических объектов, процессов и явлений, в том числе:</w:t>
      </w:r>
      <w:r>
        <w:rPr>
          <w:spacing w:val="1"/>
        </w:rPr>
        <w:t xml:space="preserve"> </w:t>
      </w:r>
      <w:r>
        <w:t>для определения и сравнения показателей уровня развития мирового хозяйства (объѐмы</w:t>
      </w:r>
      <w:r>
        <w:rPr>
          <w:spacing w:val="1"/>
        </w:rPr>
        <w:t xml:space="preserve"> </w:t>
      </w:r>
      <w:r>
        <w:t>валового</w:t>
      </w:r>
      <w:r>
        <w:rPr>
          <w:spacing w:val="1"/>
        </w:rPr>
        <w:t xml:space="preserve"> </w:t>
      </w:r>
      <w:r>
        <w:t>внутреннего</w:t>
      </w:r>
      <w:r>
        <w:rPr>
          <w:spacing w:val="1"/>
        </w:rPr>
        <w:t xml:space="preserve"> </w:t>
      </w:r>
      <w:r>
        <w:t>продукта</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 и другие) и важнейших отраслей хозяйства в отдельных странах, 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67"/>
        </w:rPr>
        <w:t xml:space="preserve"> </w:t>
      </w:r>
      <w:r>
        <w:t>географической информации, сравнения структуры экономики аграрных, индустриальных и</w:t>
      </w:r>
      <w:r>
        <w:rPr>
          <w:spacing w:val="1"/>
        </w:rPr>
        <w:t xml:space="preserve"> </w:t>
      </w:r>
      <w:r>
        <w:t>постиндустриальных стран, регионов и стран по обеспеченности минеральными, 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67"/>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 развития, типам воспроизводства населения, занимаемым 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3"/>
        </w:rPr>
        <w:t xml:space="preserve"> </w:t>
      </w:r>
      <w:r>
        <w:t>географической информации;</w:t>
      </w:r>
    </w:p>
    <w:p w:rsidR="00990059" w:rsidRDefault="007C0E53">
      <w:pPr>
        <w:pStyle w:val="a3"/>
        <w:spacing w:line="350" w:lineRule="auto"/>
        <w:ind w:right="135"/>
      </w:pPr>
      <w:r>
        <w:t>устанавливать взаимосвязи между социально-экономическими и геоэкологическими</w:t>
      </w:r>
      <w:r>
        <w:rPr>
          <w:spacing w:val="1"/>
        </w:rPr>
        <w:t xml:space="preserve"> </w:t>
      </w:r>
      <w:r>
        <w:t>процессами и явлениями; между природными условиями и размещением населения, в том</w:t>
      </w:r>
      <w:r>
        <w:rPr>
          <w:spacing w:val="1"/>
        </w:rPr>
        <w:t xml:space="preserve"> </w:t>
      </w:r>
      <w:r>
        <w:t>числе</w:t>
      </w:r>
      <w:r>
        <w:rPr>
          <w:spacing w:val="1"/>
        </w:rPr>
        <w:t xml:space="preserve"> </w:t>
      </w:r>
      <w:r>
        <w:t>между</w:t>
      </w:r>
      <w:r>
        <w:rPr>
          <w:spacing w:val="1"/>
        </w:rPr>
        <w:t xml:space="preserve"> </w:t>
      </w:r>
      <w:r>
        <w:t>глобальным</w:t>
      </w:r>
      <w:r>
        <w:rPr>
          <w:spacing w:val="1"/>
        </w:rPr>
        <w:t xml:space="preserve"> </w:t>
      </w:r>
      <w:r>
        <w:t>изменением</w:t>
      </w:r>
      <w:r>
        <w:rPr>
          <w:spacing w:val="1"/>
        </w:rPr>
        <w:t xml:space="preserve"> </w:t>
      </w:r>
      <w:r>
        <w:t>климата</w:t>
      </w:r>
      <w:r>
        <w:rPr>
          <w:spacing w:val="1"/>
        </w:rPr>
        <w:t xml:space="preserve"> </w:t>
      </w:r>
      <w:r>
        <w:t>и</w:t>
      </w:r>
      <w:r>
        <w:rPr>
          <w:spacing w:val="1"/>
        </w:rPr>
        <w:t xml:space="preserve"> </w:t>
      </w:r>
      <w:r>
        <w:t>изменением</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хозяйственной деятельностью и возможными изменениями в размещении населения, между</w:t>
      </w:r>
      <w:r>
        <w:rPr>
          <w:spacing w:val="1"/>
        </w:rPr>
        <w:t xml:space="preserve"> </w:t>
      </w:r>
      <w:r>
        <w:t>развитием</w:t>
      </w:r>
      <w:r>
        <w:rPr>
          <w:spacing w:val="1"/>
        </w:rPr>
        <w:t xml:space="preserve"> </w:t>
      </w:r>
      <w:r>
        <w:t>науки</w:t>
      </w:r>
      <w:r>
        <w:rPr>
          <w:spacing w:val="1"/>
        </w:rPr>
        <w:t xml:space="preserve"> </w:t>
      </w:r>
      <w:r>
        <w:t>и</w:t>
      </w:r>
      <w:r>
        <w:rPr>
          <w:spacing w:val="1"/>
        </w:rPr>
        <w:t xml:space="preserve"> </w:t>
      </w:r>
      <w:r>
        <w:lastRenderedPageBreak/>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67"/>
        </w:rPr>
        <w:t xml:space="preserve"> </w:t>
      </w:r>
      <w:r>
        <w:t>природные</w:t>
      </w:r>
      <w:r>
        <w:rPr>
          <w:spacing w:val="-1"/>
        </w:rPr>
        <w:t xml:space="preserve"> </w:t>
      </w:r>
      <w:r>
        <w:t>явления и противостоять</w:t>
      </w:r>
      <w:r>
        <w:rPr>
          <w:spacing w:val="-2"/>
        </w:rPr>
        <w:t xml:space="preserve"> </w:t>
      </w:r>
      <w:r>
        <w:t>им;</w:t>
      </w:r>
    </w:p>
    <w:p w:rsidR="00990059" w:rsidRDefault="007C0E53">
      <w:pPr>
        <w:pStyle w:val="a3"/>
        <w:spacing w:before="71" w:line="350" w:lineRule="auto"/>
        <w:ind w:right="137"/>
      </w:pPr>
      <w:r>
        <w:t>устанавливать взаимосвязи между значениями показателей рождаемости, 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особенностями</w:t>
      </w:r>
      <w:r>
        <w:rPr>
          <w:spacing w:val="1"/>
        </w:rPr>
        <w:t xml:space="preserve"> </w:t>
      </w:r>
      <w:r>
        <w:t>их</w:t>
      </w:r>
      <w:r>
        <w:rPr>
          <w:spacing w:val="1"/>
        </w:rPr>
        <w:t xml:space="preserve"> </w:t>
      </w:r>
      <w:r>
        <w:t>влияния</w:t>
      </w:r>
      <w:r>
        <w:rPr>
          <w:spacing w:val="1"/>
        </w:rPr>
        <w:t xml:space="preserve"> </w:t>
      </w:r>
      <w:r>
        <w:t>на</w:t>
      </w:r>
      <w:r>
        <w:rPr>
          <w:spacing w:val="70"/>
        </w:rPr>
        <w:t xml:space="preserve"> </w:t>
      </w:r>
      <w:r>
        <w:t>окружающую</w:t>
      </w:r>
      <w:r>
        <w:rPr>
          <w:spacing w:val="1"/>
        </w:rPr>
        <w:t xml:space="preserve"> </w:t>
      </w:r>
      <w:r>
        <w:t>среду;</w:t>
      </w:r>
    </w:p>
    <w:p w:rsidR="00990059" w:rsidRDefault="007C0E53">
      <w:pPr>
        <w:pStyle w:val="a3"/>
        <w:spacing w:line="350" w:lineRule="auto"/>
        <w:ind w:right="141"/>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 знаний;</w:t>
      </w:r>
    </w:p>
    <w:p w:rsidR="00990059" w:rsidRDefault="007C0E53" w:rsidP="00DB5BE3">
      <w:pPr>
        <w:pStyle w:val="a5"/>
        <w:numPr>
          <w:ilvl w:val="0"/>
          <w:numId w:val="13"/>
        </w:numPr>
        <w:tabs>
          <w:tab w:val="left" w:pos="1446"/>
        </w:tabs>
        <w:spacing w:line="350" w:lineRule="auto"/>
        <w:ind w:right="137" w:firstLine="708"/>
        <w:rPr>
          <w:sz w:val="28"/>
        </w:rPr>
      </w:pPr>
      <w:r>
        <w:rPr>
          <w:sz w:val="28"/>
        </w:rPr>
        <w:t>владение</w:t>
      </w:r>
      <w:r>
        <w:rPr>
          <w:spacing w:val="1"/>
          <w:sz w:val="28"/>
        </w:rPr>
        <w:t xml:space="preserve"> </w:t>
      </w:r>
      <w:r>
        <w:rPr>
          <w:sz w:val="28"/>
        </w:rPr>
        <w:t>географической</w:t>
      </w:r>
      <w:r>
        <w:rPr>
          <w:spacing w:val="1"/>
          <w:sz w:val="28"/>
        </w:rPr>
        <w:t xml:space="preserve"> </w:t>
      </w:r>
      <w:r>
        <w:rPr>
          <w:sz w:val="28"/>
        </w:rPr>
        <w:t>терминологией</w:t>
      </w:r>
      <w:r>
        <w:rPr>
          <w:spacing w:val="1"/>
          <w:sz w:val="28"/>
        </w:rPr>
        <w:t xml:space="preserve"> </w:t>
      </w:r>
      <w:r>
        <w:rPr>
          <w:sz w:val="28"/>
        </w:rPr>
        <w:t>и</w:t>
      </w:r>
      <w:r>
        <w:rPr>
          <w:spacing w:val="1"/>
          <w:sz w:val="28"/>
        </w:rPr>
        <w:t xml:space="preserve"> </w:t>
      </w:r>
      <w:r>
        <w:rPr>
          <w:sz w:val="28"/>
        </w:rPr>
        <w:t>системой</w:t>
      </w:r>
      <w:r>
        <w:rPr>
          <w:spacing w:val="1"/>
          <w:sz w:val="28"/>
        </w:rPr>
        <w:t xml:space="preserve"> </w:t>
      </w:r>
      <w:r>
        <w:rPr>
          <w:sz w:val="28"/>
        </w:rPr>
        <w:t>базовых</w:t>
      </w:r>
      <w:r>
        <w:rPr>
          <w:spacing w:val="1"/>
          <w:sz w:val="28"/>
        </w:rPr>
        <w:t xml:space="preserve"> </w:t>
      </w:r>
      <w:r>
        <w:rPr>
          <w:sz w:val="28"/>
        </w:rPr>
        <w:t>географических</w:t>
      </w:r>
      <w:r>
        <w:rPr>
          <w:spacing w:val="1"/>
          <w:sz w:val="28"/>
        </w:rPr>
        <w:t xml:space="preserve"> </w:t>
      </w:r>
      <w:r>
        <w:rPr>
          <w:sz w:val="28"/>
        </w:rPr>
        <w:t>понятий: применять социально-экономические понятия: политическая карта, государство,</w:t>
      </w:r>
      <w:r>
        <w:rPr>
          <w:spacing w:val="1"/>
          <w:sz w:val="28"/>
        </w:rPr>
        <w:t xml:space="preserve"> </w:t>
      </w:r>
      <w:r>
        <w:rPr>
          <w:sz w:val="28"/>
        </w:rPr>
        <w:t>политико-географическое</w:t>
      </w:r>
      <w:r>
        <w:rPr>
          <w:spacing w:val="1"/>
          <w:sz w:val="28"/>
        </w:rPr>
        <w:t xml:space="preserve"> </w:t>
      </w:r>
      <w:r>
        <w:rPr>
          <w:sz w:val="28"/>
        </w:rPr>
        <w:t>положение,</w:t>
      </w:r>
      <w:r>
        <w:rPr>
          <w:spacing w:val="1"/>
          <w:sz w:val="28"/>
        </w:rPr>
        <w:t xml:space="preserve"> </w:t>
      </w:r>
      <w:r>
        <w:rPr>
          <w:sz w:val="28"/>
        </w:rPr>
        <w:t>монархия,</w:t>
      </w:r>
      <w:r>
        <w:rPr>
          <w:spacing w:val="1"/>
          <w:sz w:val="28"/>
        </w:rPr>
        <w:t xml:space="preserve"> </w:t>
      </w:r>
      <w:r>
        <w:rPr>
          <w:sz w:val="28"/>
        </w:rPr>
        <w:t>республика,</w:t>
      </w:r>
      <w:r>
        <w:rPr>
          <w:spacing w:val="1"/>
          <w:sz w:val="28"/>
        </w:rPr>
        <w:t xml:space="preserve"> </w:t>
      </w:r>
      <w:r>
        <w:rPr>
          <w:sz w:val="28"/>
        </w:rPr>
        <w:t>унитарное</w:t>
      </w:r>
      <w:r>
        <w:rPr>
          <w:spacing w:val="1"/>
          <w:sz w:val="28"/>
        </w:rPr>
        <w:t xml:space="preserve"> </w:t>
      </w:r>
      <w:r>
        <w:rPr>
          <w:sz w:val="28"/>
        </w:rPr>
        <w:t>государство,</w:t>
      </w:r>
      <w:r>
        <w:rPr>
          <w:spacing w:val="1"/>
          <w:sz w:val="28"/>
        </w:rPr>
        <w:t xml:space="preserve"> </w:t>
      </w:r>
      <w:r>
        <w:rPr>
          <w:sz w:val="28"/>
        </w:rPr>
        <w:t>федеративное</w:t>
      </w:r>
      <w:r>
        <w:rPr>
          <w:spacing w:val="1"/>
          <w:sz w:val="28"/>
        </w:rPr>
        <w:t xml:space="preserve"> </w:t>
      </w:r>
      <w:r>
        <w:rPr>
          <w:sz w:val="28"/>
        </w:rPr>
        <w:t>государство,</w:t>
      </w:r>
      <w:r>
        <w:rPr>
          <w:spacing w:val="1"/>
          <w:sz w:val="28"/>
        </w:rPr>
        <w:t xml:space="preserve"> </w:t>
      </w:r>
      <w:r>
        <w:rPr>
          <w:sz w:val="28"/>
        </w:rPr>
        <w:t>воспроизводство</w:t>
      </w:r>
      <w:r>
        <w:rPr>
          <w:spacing w:val="1"/>
          <w:sz w:val="28"/>
        </w:rPr>
        <w:t xml:space="preserve"> </w:t>
      </w:r>
      <w:r>
        <w:rPr>
          <w:sz w:val="28"/>
        </w:rPr>
        <w:t>населения,</w:t>
      </w:r>
      <w:r>
        <w:rPr>
          <w:spacing w:val="1"/>
          <w:sz w:val="28"/>
        </w:rPr>
        <w:t xml:space="preserve"> </w:t>
      </w:r>
      <w:r>
        <w:rPr>
          <w:sz w:val="28"/>
        </w:rPr>
        <w:t>демографический</w:t>
      </w:r>
      <w:r>
        <w:rPr>
          <w:spacing w:val="1"/>
          <w:sz w:val="28"/>
        </w:rPr>
        <w:t xml:space="preserve"> </w:t>
      </w:r>
      <w:r>
        <w:rPr>
          <w:sz w:val="28"/>
        </w:rPr>
        <w:t>взрыв,</w:t>
      </w:r>
      <w:r>
        <w:rPr>
          <w:spacing w:val="-67"/>
          <w:sz w:val="28"/>
        </w:rPr>
        <w:t xml:space="preserve"> </w:t>
      </w:r>
      <w:r>
        <w:rPr>
          <w:sz w:val="28"/>
        </w:rPr>
        <w:t>демографический кризис, демографический переход, старение населения, состав населения,</w:t>
      </w:r>
      <w:r>
        <w:rPr>
          <w:spacing w:val="1"/>
          <w:sz w:val="28"/>
        </w:rPr>
        <w:t xml:space="preserve"> </w:t>
      </w:r>
      <w:r>
        <w:rPr>
          <w:sz w:val="28"/>
        </w:rPr>
        <w:t>структура</w:t>
      </w:r>
      <w:r>
        <w:rPr>
          <w:spacing w:val="1"/>
          <w:sz w:val="28"/>
        </w:rPr>
        <w:t xml:space="preserve"> </w:t>
      </w:r>
      <w:r>
        <w:rPr>
          <w:sz w:val="28"/>
        </w:rPr>
        <w:t>населения,</w:t>
      </w:r>
      <w:r>
        <w:rPr>
          <w:spacing w:val="1"/>
          <w:sz w:val="28"/>
        </w:rPr>
        <w:t xml:space="preserve"> </w:t>
      </w:r>
      <w:r>
        <w:rPr>
          <w:sz w:val="28"/>
        </w:rPr>
        <w:t>экономически</w:t>
      </w:r>
      <w:r>
        <w:rPr>
          <w:spacing w:val="1"/>
          <w:sz w:val="28"/>
        </w:rPr>
        <w:t xml:space="preserve"> </w:t>
      </w:r>
      <w:r>
        <w:rPr>
          <w:sz w:val="28"/>
        </w:rPr>
        <w:t>активное</w:t>
      </w:r>
      <w:r>
        <w:rPr>
          <w:spacing w:val="1"/>
          <w:sz w:val="28"/>
        </w:rPr>
        <w:t xml:space="preserve"> </w:t>
      </w:r>
      <w:r>
        <w:rPr>
          <w:sz w:val="28"/>
        </w:rPr>
        <w:t>население,</w:t>
      </w:r>
      <w:r>
        <w:rPr>
          <w:spacing w:val="1"/>
          <w:sz w:val="28"/>
        </w:rPr>
        <w:t xml:space="preserve"> </w:t>
      </w:r>
      <w:r>
        <w:rPr>
          <w:sz w:val="28"/>
        </w:rPr>
        <w:t>индекс</w:t>
      </w:r>
      <w:r>
        <w:rPr>
          <w:spacing w:val="1"/>
          <w:sz w:val="28"/>
        </w:rPr>
        <w:t xml:space="preserve"> </w:t>
      </w:r>
      <w:r>
        <w:rPr>
          <w:sz w:val="28"/>
        </w:rPr>
        <w:t>человеческого</w:t>
      </w:r>
      <w:r>
        <w:rPr>
          <w:spacing w:val="1"/>
          <w:sz w:val="28"/>
        </w:rPr>
        <w:t xml:space="preserve"> </w:t>
      </w:r>
      <w:r>
        <w:rPr>
          <w:sz w:val="28"/>
        </w:rPr>
        <w:t>развития</w:t>
      </w:r>
      <w:r>
        <w:rPr>
          <w:spacing w:val="-67"/>
          <w:sz w:val="28"/>
        </w:rPr>
        <w:t xml:space="preserve"> </w:t>
      </w:r>
      <w:r>
        <w:rPr>
          <w:sz w:val="28"/>
        </w:rPr>
        <w:t>(ИЧР), народ, этнос, плотность населения, миграции населения, «климатические беженцы»,</w:t>
      </w:r>
      <w:r>
        <w:rPr>
          <w:spacing w:val="1"/>
          <w:sz w:val="28"/>
        </w:rPr>
        <w:t xml:space="preserve"> </w:t>
      </w:r>
      <w:r>
        <w:rPr>
          <w:sz w:val="28"/>
        </w:rPr>
        <w:t>расселение</w:t>
      </w:r>
      <w:r>
        <w:rPr>
          <w:spacing w:val="1"/>
          <w:sz w:val="28"/>
        </w:rPr>
        <w:t xml:space="preserve"> </w:t>
      </w:r>
      <w:r>
        <w:rPr>
          <w:sz w:val="28"/>
        </w:rPr>
        <w:t>населения,</w:t>
      </w:r>
      <w:r>
        <w:rPr>
          <w:spacing w:val="1"/>
          <w:sz w:val="28"/>
        </w:rPr>
        <w:t xml:space="preserve"> </w:t>
      </w:r>
      <w:r>
        <w:rPr>
          <w:sz w:val="28"/>
        </w:rPr>
        <w:t>демографическая</w:t>
      </w:r>
      <w:r>
        <w:rPr>
          <w:spacing w:val="1"/>
          <w:sz w:val="28"/>
        </w:rPr>
        <w:t xml:space="preserve"> </w:t>
      </w:r>
      <w:r>
        <w:rPr>
          <w:sz w:val="28"/>
        </w:rPr>
        <w:t>политика,</w:t>
      </w:r>
      <w:r>
        <w:rPr>
          <w:spacing w:val="1"/>
          <w:sz w:val="28"/>
        </w:rPr>
        <w:t xml:space="preserve"> </w:t>
      </w:r>
      <w:r>
        <w:rPr>
          <w:sz w:val="28"/>
        </w:rPr>
        <w:t>субурбанизация,</w:t>
      </w:r>
      <w:r>
        <w:rPr>
          <w:spacing w:val="1"/>
          <w:sz w:val="28"/>
        </w:rPr>
        <w:t xml:space="preserve"> </w:t>
      </w:r>
      <w:r>
        <w:rPr>
          <w:sz w:val="28"/>
        </w:rPr>
        <w:t>ложная</w:t>
      </w:r>
      <w:r>
        <w:rPr>
          <w:spacing w:val="1"/>
          <w:sz w:val="28"/>
        </w:rPr>
        <w:t xml:space="preserve"> </w:t>
      </w:r>
      <w:r>
        <w:rPr>
          <w:sz w:val="28"/>
        </w:rPr>
        <w:t>урбанизация,</w:t>
      </w:r>
      <w:r>
        <w:rPr>
          <w:spacing w:val="-67"/>
          <w:sz w:val="28"/>
        </w:rPr>
        <w:t xml:space="preserve"> </w:t>
      </w:r>
      <w:r>
        <w:rPr>
          <w:sz w:val="28"/>
        </w:rPr>
        <w:t>мегалополисы,</w:t>
      </w:r>
      <w:r>
        <w:rPr>
          <w:spacing w:val="1"/>
          <w:sz w:val="28"/>
        </w:rPr>
        <w:t xml:space="preserve"> </w:t>
      </w:r>
      <w:r>
        <w:rPr>
          <w:sz w:val="28"/>
        </w:rPr>
        <w:t>развитые</w:t>
      </w:r>
      <w:r>
        <w:rPr>
          <w:spacing w:val="1"/>
          <w:sz w:val="28"/>
        </w:rPr>
        <w:t xml:space="preserve"> </w:t>
      </w:r>
      <w:r>
        <w:rPr>
          <w:sz w:val="28"/>
        </w:rPr>
        <w:t>и</w:t>
      </w:r>
      <w:r>
        <w:rPr>
          <w:spacing w:val="1"/>
          <w:sz w:val="28"/>
        </w:rPr>
        <w:t xml:space="preserve"> </w:t>
      </w:r>
      <w:r>
        <w:rPr>
          <w:sz w:val="28"/>
        </w:rPr>
        <w:t>развивающиеся,</w:t>
      </w:r>
      <w:r>
        <w:rPr>
          <w:spacing w:val="1"/>
          <w:sz w:val="28"/>
        </w:rPr>
        <w:t xml:space="preserve"> </w:t>
      </w:r>
      <w:r>
        <w:rPr>
          <w:sz w:val="28"/>
        </w:rPr>
        <w:t>новые</w:t>
      </w:r>
      <w:r>
        <w:rPr>
          <w:spacing w:val="1"/>
          <w:sz w:val="28"/>
        </w:rPr>
        <w:t xml:space="preserve"> </w:t>
      </w:r>
      <w:r>
        <w:rPr>
          <w:sz w:val="28"/>
        </w:rPr>
        <w:t>индустриальные,</w:t>
      </w:r>
      <w:r>
        <w:rPr>
          <w:spacing w:val="1"/>
          <w:sz w:val="28"/>
        </w:rPr>
        <w:t xml:space="preserve"> </w:t>
      </w:r>
      <w:r>
        <w:rPr>
          <w:sz w:val="28"/>
        </w:rPr>
        <w:t>нефтедобывающие</w:t>
      </w:r>
      <w:r>
        <w:rPr>
          <w:spacing w:val="1"/>
          <w:sz w:val="28"/>
        </w:rPr>
        <w:t xml:space="preserve"> </w:t>
      </w:r>
      <w:r>
        <w:rPr>
          <w:sz w:val="28"/>
        </w:rPr>
        <w:t>страны,</w:t>
      </w:r>
      <w:r>
        <w:rPr>
          <w:spacing w:val="1"/>
          <w:sz w:val="28"/>
        </w:rPr>
        <w:t xml:space="preserve"> </w:t>
      </w:r>
      <w:r>
        <w:rPr>
          <w:sz w:val="28"/>
        </w:rPr>
        <w:t>ресурсообеспеченность,</w:t>
      </w:r>
      <w:r>
        <w:rPr>
          <w:spacing w:val="1"/>
          <w:sz w:val="28"/>
        </w:rPr>
        <w:t xml:space="preserve"> </w:t>
      </w:r>
      <w:r>
        <w:rPr>
          <w:sz w:val="28"/>
        </w:rPr>
        <w:t>мировое</w:t>
      </w:r>
      <w:r>
        <w:rPr>
          <w:spacing w:val="1"/>
          <w:sz w:val="28"/>
        </w:rPr>
        <w:t xml:space="preserve"> </w:t>
      </w:r>
      <w:r>
        <w:rPr>
          <w:sz w:val="28"/>
        </w:rPr>
        <w:t>хозяйство,</w:t>
      </w:r>
      <w:r>
        <w:rPr>
          <w:spacing w:val="1"/>
          <w:sz w:val="28"/>
        </w:rPr>
        <w:t xml:space="preserve"> </w:t>
      </w:r>
      <w:r>
        <w:rPr>
          <w:sz w:val="28"/>
        </w:rPr>
        <w:t>международная</w:t>
      </w:r>
      <w:r>
        <w:rPr>
          <w:spacing w:val="1"/>
          <w:sz w:val="28"/>
        </w:rPr>
        <w:t xml:space="preserve"> </w:t>
      </w:r>
      <w:r>
        <w:rPr>
          <w:sz w:val="28"/>
        </w:rPr>
        <w:t>экономическая</w:t>
      </w:r>
      <w:r>
        <w:rPr>
          <w:spacing w:val="-67"/>
          <w:sz w:val="28"/>
        </w:rPr>
        <w:t xml:space="preserve"> </w:t>
      </w:r>
      <w:r>
        <w:rPr>
          <w:sz w:val="28"/>
        </w:rPr>
        <w:t>интеграция, международная хозяйственная специализация, международное географическое</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отраслевая</w:t>
      </w:r>
      <w:r>
        <w:rPr>
          <w:spacing w:val="1"/>
          <w:sz w:val="28"/>
        </w:rPr>
        <w:t xml:space="preserve"> </w:t>
      </w:r>
      <w:r>
        <w:rPr>
          <w:sz w:val="28"/>
        </w:rPr>
        <w:t>и</w:t>
      </w:r>
      <w:r>
        <w:rPr>
          <w:spacing w:val="1"/>
          <w:sz w:val="28"/>
        </w:rPr>
        <w:t xml:space="preserve"> </w:t>
      </w:r>
      <w:r>
        <w:rPr>
          <w:sz w:val="28"/>
        </w:rPr>
        <w:t>территориальная</w:t>
      </w:r>
      <w:r>
        <w:rPr>
          <w:spacing w:val="1"/>
          <w:sz w:val="28"/>
        </w:rPr>
        <w:t xml:space="preserve"> </w:t>
      </w:r>
      <w:r>
        <w:rPr>
          <w:sz w:val="28"/>
        </w:rPr>
        <w:t>структура</w:t>
      </w:r>
      <w:r>
        <w:rPr>
          <w:spacing w:val="1"/>
          <w:sz w:val="28"/>
        </w:rPr>
        <w:t xml:space="preserve"> </w:t>
      </w:r>
      <w:r>
        <w:rPr>
          <w:sz w:val="28"/>
        </w:rPr>
        <w:t>мирового</w:t>
      </w:r>
      <w:r>
        <w:rPr>
          <w:spacing w:val="1"/>
          <w:sz w:val="28"/>
        </w:rPr>
        <w:t xml:space="preserve"> </w:t>
      </w:r>
      <w:r>
        <w:rPr>
          <w:sz w:val="28"/>
        </w:rPr>
        <w:t>хозяйства,</w:t>
      </w:r>
      <w:r>
        <w:rPr>
          <w:spacing w:val="1"/>
          <w:sz w:val="28"/>
        </w:rPr>
        <w:t xml:space="preserve"> </w:t>
      </w:r>
      <w:r>
        <w:rPr>
          <w:sz w:val="28"/>
        </w:rPr>
        <w:t>транснациональные</w:t>
      </w:r>
      <w:r>
        <w:rPr>
          <w:spacing w:val="30"/>
          <w:sz w:val="28"/>
        </w:rPr>
        <w:t xml:space="preserve"> </w:t>
      </w:r>
      <w:r>
        <w:rPr>
          <w:sz w:val="28"/>
        </w:rPr>
        <w:t>корпорации</w:t>
      </w:r>
      <w:r>
        <w:rPr>
          <w:spacing w:val="31"/>
          <w:sz w:val="28"/>
        </w:rPr>
        <w:t xml:space="preserve"> </w:t>
      </w:r>
      <w:r>
        <w:rPr>
          <w:sz w:val="28"/>
        </w:rPr>
        <w:t>(ТНК),</w:t>
      </w:r>
      <w:r>
        <w:rPr>
          <w:spacing w:val="32"/>
          <w:sz w:val="28"/>
        </w:rPr>
        <w:t xml:space="preserve"> </w:t>
      </w:r>
      <w:r>
        <w:rPr>
          <w:sz w:val="28"/>
        </w:rPr>
        <w:t>«сланцевая</w:t>
      </w:r>
      <w:r>
        <w:rPr>
          <w:spacing w:val="33"/>
          <w:sz w:val="28"/>
        </w:rPr>
        <w:t xml:space="preserve"> </w:t>
      </w:r>
      <w:r>
        <w:rPr>
          <w:sz w:val="28"/>
        </w:rPr>
        <w:t>революция»,</w:t>
      </w:r>
      <w:r>
        <w:rPr>
          <w:spacing w:val="32"/>
          <w:sz w:val="28"/>
        </w:rPr>
        <w:t xml:space="preserve"> </w:t>
      </w:r>
      <w:r>
        <w:rPr>
          <w:sz w:val="28"/>
        </w:rPr>
        <w:t>«водородная</w:t>
      </w:r>
      <w:r>
        <w:rPr>
          <w:spacing w:val="30"/>
          <w:sz w:val="28"/>
        </w:rPr>
        <w:t xml:space="preserve"> </w:t>
      </w:r>
      <w:r>
        <w:rPr>
          <w:sz w:val="28"/>
        </w:rPr>
        <w:t>энергетика»,</w:t>
      </w:r>
    </w:p>
    <w:p w:rsidR="00990059" w:rsidRDefault="007C0E53">
      <w:pPr>
        <w:pStyle w:val="a3"/>
        <w:spacing w:line="350" w:lineRule="auto"/>
        <w:ind w:right="138" w:firstLine="0"/>
      </w:pPr>
      <w:r>
        <w:t>«зелѐная энергетика», органическое сельское хозяйство, глобализация мировой экономики и</w:t>
      </w:r>
      <w:r>
        <w:rPr>
          <w:spacing w:val="-67"/>
        </w:rPr>
        <w:t xml:space="preserve"> </w:t>
      </w:r>
      <w:r>
        <w:t>деглобализация, «энергопереход», международные экономические отношения, устойчивое</w:t>
      </w:r>
      <w:r>
        <w:rPr>
          <w:spacing w:val="1"/>
        </w:rPr>
        <w:t xml:space="preserve"> </w:t>
      </w:r>
      <w:r>
        <w:t>развитие</w:t>
      </w:r>
      <w:r>
        <w:rPr>
          <w:spacing w:val="-4"/>
        </w:rPr>
        <w:t xml:space="preserve"> </w:t>
      </w:r>
      <w:r>
        <w:t>для решения</w:t>
      </w:r>
      <w:r>
        <w:rPr>
          <w:spacing w:val="-1"/>
        </w:rPr>
        <w:t xml:space="preserve"> </w:t>
      </w:r>
      <w:r>
        <w:t>учебных</w:t>
      </w:r>
      <w:r>
        <w:rPr>
          <w:spacing w:val="-3"/>
        </w:rPr>
        <w:t xml:space="preserve"> </w:t>
      </w:r>
      <w:r>
        <w:t>и</w:t>
      </w:r>
      <w:r>
        <w:rPr>
          <w:spacing w:val="-1"/>
        </w:rPr>
        <w:t xml:space="preserve"> </w:t>
      </w:r>
      <w:r>
        <w:t>(или)</w:t>
      </w:r>
      <w:r>
        <w:rPr>
          <w:spacing w:val="-3"/>
        </w:rPr>
        <w:t xml:space="preserve"> </w:t>
      </w:r>
      <w:r>
        <w:t>практико-ориентированных задач;</w:t>
      </w:r>
    </w:p>
    <w:p w:rsidR="00990059" w:rsidRDefault="007C0E53" w:rsidP="00DB5BE3">
      <w:pPr>
        <w:pStyle w:val="a5"/>
        <w:numPr>
          <w:ilvl w:val="0"/>
          <w:numId w:val="13"/>
        </w:numPr>
        <w:tabs>
          <w:tab w:val="left" w:pos="1443"/>
        </w:tabs>
        <w:spacing w:line="350" w:lineRule="auto"/>
        <w:ind w:right="135" w:firstLine="708"/>
        <w:rPr>
          <w:sz w:val="28"/>
        </w:rPr>
      </w:pPr>
      <w:r>
        <w:rPr>
          <w:sz w:val="28"/>
        </w:rPr>
        <w:t>сформированность умений проводить наблюдения за отдельными географическими</w:t>
      </w:r>
      <w:r>
        <w:rPr>
          <w:spacing w:val="-67"/>
          <w:sz w:val="28"/>
        </w:rPr>
        <w:t xml:space="preserve"> </w:t>
      </w:r>
      <w:r>
        <w:rPr>
          <w:sz w:val="28"/>
        </w:rPr>
        <w:t>объектами, процессами и явлениями, их</w:t>
      </w:r>
      <w:r>
        <w:rPr>
          <w:spacing w:val="70"/>
          <w:sz w:val="28"/>
        </w:rPr>
        <w:t xml:space="preserve"> </w:t>
      </w:r>
      <w:r>
        <w:rPr>
          <w:sz w:val="28"/>
        </w:rPr>
        <w:t>изменениями в результате воздействия природных</w:t>
      </w:r>
      <w:r>
        <w:rPr>
          <w:spacing w:val="1"/>
          <w:sz w:val="28"/>
        </w:rPr>
        <w:t xml:space="preserve"> </w:t>
      </w:r>
      <w:r>
        <w:rPr>
          <w:sz w:val="28"/>
        </w:rPr>
        <w:t>и</w:t>
      </w:r>
      <w:r>
        <w:rPr>
          <w:spacing w:val="1"/>
          <w:sz w:val="28"/>
        </w:rPr>
        <w:t xml:space="preserve"> </w:t>
      </w:r>
      <w:r>
        <w:rPr>
          <w:sz w:val="28"/>
        </w:rPr>
        <w:t>антропогенных</w:t>
      </w:r>
      <w:r>
        <w:rPr>
          <w:spacing w:val="1"/>
          <w:sz w:val="28"/>
        </w:rPr>
        <w:t xml:space="preserve"> </w:t>
      </w:r>
      <w:r>
        <w:rPr>
          <w:sz w:val="28"/>
        </w:rPr>
        <w:t>факторов:</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lastRenderedPageBreak/>
        <w:t>и</w:t>
      </w:r>
      <w:r>
        <w:rPr>
          <w:spacing w:val="1"/>
          <w:sz w:val="28"/>
        </w:rPr>
        <w:t xml:space="preserve"> </w:t>
      </w:r>
      <w:r>
        <w:rPr>
          <w:sz w:val="28"/>
        </w:rPr>
        <w:t>задачи</w:t>
      </w:r>
      <w:r>
        <w:rPr>
          <w:spacing w:val="1"/>
          <w:sz w:val="28"/>
        </w:rPr>
        <w:t xml:space="preserve"> </w:t>
      </w:r>
      <w:r>
        <w:rPr>
          <w:sz w:val="28"/>
        </w:rPr>
        <w:t>проведения</w:t>
      </w:r>
      <w:r>
        <w:rPr>
          <w:spacing w:val="1"/>
          <w:sz w:val="28"/>
        </w:rPr>
        <w:t xml:space="preserve"> </w:t>
      </w:r>
      <w:r>
        <w:rPr>
          <w:sz w:val="28"/>
        </w:rPr>
        <w:t>наблюдения</w:t>
      </w:r>
      <w:r>
        <w:rPr>
          <w:spacing w:val="-67"/>
          <w:sz w:val="28"/>
        </w:rPr>
        <w:t xml:space="preserve"> </w:t>
      </w:r>
      <w:r>
        <w:rPr>
          <w:sz w:val="28"/>
        </w:rPr>
        <w:t>(исследования);</w:t>
      </w:r>
      <w:r>
        <w:rPr>
          <w:spacing w:val="-1"/>
          <w:sz w:val="28"/>
        </w:rPr>
        <w:t xml:space="preserve"> </w:t>
      </w:r>
      <w:r>
        <w:rPr>
          <w:sz w:val="28"/>
        </w:rPr>
        <w:t>выбирать</w:t>
      </w:r>
      <w:r>
        <w:rPr>
          <w:spacing w:val="-2"/>
          <w:sz w:val="28"/>
        </w:rPr>
        <w:t xml:space="preserve"> </w:t>
      </w:r>
      <w:r>
        <w:rPr>
          <w:sz w:val="28"/>
        </w:rPr>
        <w:t>форму</w:t>
      </w:r>
      <w:r>
        <w:rPr>
          <w:spacing w:val="-5"/>
          <w:sz w:val="28"/>
        </w:rPr>
        <w:t xml:space="preserve"> </w:t>
      </w:r>
      <w:r>
        <w:rPr>
          <w:sz w:val="28"/>
        </w:rPr>
        <w:t>фиксации</w:t>
      </w:r>
      <w:r>
        <w:rPr>
          <w:spacing w:val="-4"/>
          <w:sz w:val="28"/>
        </w:rPr>
        <w:t xml:space="preserve"> </w:t>
      </w:r>
      <w:r>
        <w:rPr>
          <w:sz w:val="28"/>
        </w:rPr>
        <w:t>результатов</w:t>
      </w:r>
      <w:r>
        <w:rPr>
          <w:spacing w:val="-1"/>
          <w:sz w:val="28"/>
        </w:rPr>
        <w:t xml:space="preserve"> </w:t>
      </w:r>
      <w:r>
        <w:rPr>
          <w:sz w:val="28"/>
        </w:rPr>
        <w:t>наблюдения</w:t>
      </w:r>
      <w:r>
        <w:rPr>
          <w:spacing w:val="-2"/>
          <w:sz w:val="28"/>
        </w:rPr>
        <w:t xml:space="preserve"> </w:t>
      </w:r>
      <w:r>
        <w:rPr>
          <w:sz w:val="28"/>
        </w:rPr>
        <w:t>(исследования);</w:t>
      </w:r>
    </w:p>
    <w:p w:rsidR="00990059" w:rsidRDefault="007C0E53" w:rsidP="00DB5BE3">
      <w:pPr>
        <w:pStyle w:val="a5"/>
        <w:numPr>
          <w:ilvl w:val="0"/>
          <w:numId w:val="13"/>
        </w:numPr>
        <w:tabs>
          <w:tab w:val="left" w:pos="1443"/>
        </w:tabs>
        <w:spacing w:line="350" w:lineRule="auto"/>
        <w:ind w:right="130" w:firstLine="708"/>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экономических</w:t>
      </w:r>
      <w:r>
        <w:rPr>
          <w:spacing w:val="-2"/>
          <w:sz w:val="28"/>
        </w:rPr>
        <w:t xml:space="preserve"> </w:t>
      </w:r>
      <w:r>
        <w:rPr>
          <w:sz w:val="28"/>
        </w:rPr>
        <w:t>процессах</w:t>
      </w:r>
      <w:r>
        <w:rPr>
          <w:spacing w:val="-2"/>
          <w:sz w:val="28"/>
        </w:rPr>
        <w:t xml:space="preserve"> </w:t>
      </w:r>
      <w:r>
        <w:rPr>
          <w:sz w:val="28"/>
        </w:rPr>
        <w:t>и</w:t>
      </w:r>
      <w:r>
        <w:rPr>
          <w:spacing w:val="-2"/>
          <w:sz w:val="28"/>
        </w:rPr>
        <w:t xml:space="preserve"> </w:t>
      </w:r>
      <w:r>
        <w:rPr>
          <w:sz w:val="28"/>
        </w:rPr>
        <w:t>явлениях,</w:t>
      </w:r>
      <w:r>
        <w:rPr>
          <w:spacing w:val="-2"/>
          <w:sz w:val="28"/>
        </w:rPr>
        <w:t xml:space="preserve"> </w:t>
      </w:r>
      <w:r>
        <w:rPr>
          <w:sz w:val="28"/>
        </w:rPr>
        <w:t>выявления</w:t>
      </w:r>
      <w:r>
        <w:rPr>
          <w:spacing w:val="-1"/>
          <w:sz w:val="28"/>
        </w:rPr>
        <w:t xml:space="preserve"> </w:t>
      </w:r>
      <w:r>
        <w:rPr>
          <w:sz w:val="28"/>
        </w:rPr>
        <w:t>закономерностей</w:t>
      </w:r>
      <w:r>
        <w:rPr>
          <w:spacing w:val="4"/>
          <w:sz w:val="28"/>
        </w:rPr>
        <w:t xml:space="preserve"> </w:t>
      </w:r>
      <w:r>
        <w:rPr>
          <w:sz w:val="28"/>
        </w:rPr>
        <w:t>и</w:t>
      </w:r>
      <w:r>
        <w:rPr>
          <w:spacing w:val="-1"/>
          <w:sz w:val="28"/>
        </w:rPr>
        <w:t xml:space="preserve"> </w:t>
      </w:r>
      <w:r>
        <w:rPr>
          <w:sz w:val="28"/>
        </w:rPr>
        <w:t>тенденций</w:t>
      </w:r>
      <w:r>
        <w:rPr>
          <w:spacing w:val="-3"/>
          <w:sz w:val="28"/>
        </w:rPr>
        <w:t xml:space="preserve"> </w:t>
      </w:r>
      <w:r>
        <w:rPr>
          <w:sz w:val="28"/>
        </w:rPr>
        <w:t>их</w:t>
      </w:r>
      <w:r>
        <w:rPr>
          <w:spacing w:val="-2"/>
          <w:sz w:val="28"/>
        </w:rPr>
        <w:t xml:space="preserve"> </w:t>
      </w:r>
      <w:r>
        <w:rPr>
          <w:sz w:val="28"/>
        </w:rPr>
        <w:t>развития,</w:t>
      </w:r>
    </w:p>
    <w:p w:rsidR="00990059" w:rsidRDefault="007C0E53">
      <w:pPr>
        <w:pStyle w:val="a3"/>
        <w:spacing w:before="71" w:line="350" w:lineRule="auto"/>
        <w:ind w:right="137" w:firstLine="0"/>
      </w:pPr>
      <w:r>
        <w:t>прогнозирования:</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67"/>
        </w:rPr>
        <w:t xml:space="preserve"> </w:t>
      </w:r>
      <w:r>
        <w:t>геоинформационные</w:t>
      </w:r>
      <w:r>
        <w:rPr>
          <w:spacing w:val="-1"/>
        </w:rPr>
        <w:t xml:space="preserve"> </w:t>
      </w:r>
      <w:r>
        <w:t>системы,</w:t>
      </w:r>
      <w:r>
        <w:rPr>
          <w:spacing w:val="1"/>
        </w:rPr>
        <w:t xml:space="preserve"> </w:t>
      </w:r>
      <w:r>
        <w:t>соответствующие решаемым</w:t>
      </w:r>
      <w:r>
        <w:rPr>
          <w:spacing w:val="-3"/>
        </w:rPr>
        <w:t xml:space="preserve"> </w:t>
      </w:r>
      <w:r>
        <w:t>задачам;</w:t>
      </w:r>
    </w:p>
    <w:p w:rsidR="00990059" w:rsidRDefault="007C0E53">
      <w:pPr>
        <w:pStyle w:val="a3"/>
        <w:spacing w:line="350" w:lineRule="auto"/>
        <w:ind w:right="132"/>
      </w:pPr>
      <w:r>
        <w:t>сопоставлять и анализировать географические карты различной тематики</w:t>
      </w:r>
      <w:r>
        <w:rPr>
          <w:spacing w:val="1"/>
        </w:rPr>
        <w:t xml:space="preserve"> </w:t>
      </w:r>
      <w:r>
        <w:t>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2"/>
        </w:rPr>
        <w:t xml:space="preserve"> </w:t>
      </w:r>
      <w:r>
        <w:t>природных и экологических процессов</w:t>
      </w:r>
      <w:r>
        <w:rPr>
          <w:spacing w:val="-4"/>
        </w:rPr>
        <w:t xml:space="preserve"> </w:t>
      </w:r>
      <w:r>
        <w:t>и</w:t>
      </w:r>
      <w:r>
        <w:rPr>
          <w:spacing w:val="-1"/>
        </w:rPr>
        <w:t xml:space="preserve"> </w:t>
      </w:r>
      <w:r>
        <w:t>явлений;</w:t>
      </w:r>
    </w:p>
    <w:p w:rsidR="00990059" w:rsidRDefault="007C0E53">
      <w:pPr>
        <w:pStyle w:val="a3"/>
        <w:spacing w:line="350" w:lineRule="auto"/>
        <w:ind w:right="133"/>
      </w:pPr>
      <w:r>
        <w:t>определять и сравнивать по географическим картам различного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изученные</w:t>
      </w:r>
      <w:r>
        <w:rPr>
          <w:spacing w:val="-1"/>
        </w:rPr>
        <w:t xml:space="preserve"> </w:t>
      </w:r>
      <w:r>
        <w:t>географические объекты,</w:t>
      </w:r>
      <w:r>
        <w:rPr>
          <w:spacing w:val="-5"/>
        </w:rPr>
        <w:t xml:space="preserve"> </w:t>
      </w:r>
      <w:r>
        <w:t>процессы</w:t>
      </w:r>
      <w:r>
        <w:rPr>
          <w:spacing w:val="-1"/>
        </w:rPr>
        <w:t xml:space="preserve"> </w:t>
      </w:r>
      <w:r>
        <w:t>и</w:t>
      </w:r>
      <w:r>
        <w:rPr>
          <w:spacing w:val="-1"/>
        </w:rPr>
        <w:t xml:space="preserve"> </w:t>
      </w:r>
      <w:r>
        <w:t>явления;</w:t>
      </w:r>
    </w:p>
    <w:p w:rsidR="00990059" w:rsidRDefault="007C0E53">
      <w:pPr>
        <w:pStyle w:val="a3"/>
        <w:spacing w:line="350" w:lineRule="auto"/>
        <w:ind w:right="144"/>
      </w:pPr>
      <w:r>
        <w:t>прогнозировать изменения состава и структуры населения, в том числе 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990059" w:rsidRDefault="007C0E53">
      <w:pPr>
        <w:pStyle w:val="a3"/>
        <w:spacing w:line="350" w:lineRule="auto"/>
        <w:ind w:right="134"/>
      </w:pPr>
      <w:r>
        <w:t>определять и находить в комплексе источников недостоверную и противоречивую</w:t>
      </w:r>
      <w:r>
        <w:rPr>
          <w:spacing w:val="1"/>
        </w:rPr>
        <w:t xml:space="preserve"> </w:t>
      </w:r>
      <w:r>
        <w:t>географическую</w:t>
      </w:r>
      <w:r>
        <w:rPr>
          <w:spacing w:val="1"/>
        </w:rPr>
        <w:t xml:space="preserve"> </w:t>
      </w:r>
      <w:r>
        <w:t>информацию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990059" w:rsidRDefault="007C0E53">
      <w:pPr>
        <w:pStyle w:val="a3"/>
        <w:spacing w:line="350" w:lineRule="auto"/>
        <w:ind w:right="146"/>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990059" w:rsidRDefault="007C0E53" w:rsidP="00DB5BE3">
      <w:pPr>
        <w:pStyle w:val="a5"/>
        <w:numPr>
          <w:ilvl w:val="0"/>
          <w:numId w:val="13"/>
        </w:numPr>
        <w:tabs>
          <w:tab w:val="left" w:pos="1446"/>
        </w:tabs>
        <w:spacing w:line="350" w:lineRule="auto"/>
        <w:ind w:right="136" w:firstLine="708"/>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географического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различных источников: находить, отбирать, систематизировать информацию, необходимую</w:t>
      </w:r>
      <w:r>
        <w:rPr>
          <w:spacing w:val="1"/>
          <w:sz w:val="28"/>
        </w:rPr>
        <w:t xml:space="preserve"> </w:t>
      </w:r>
      <w:r>
        <w:rPr>
          <w:sz w:val="28"/>
        </w:rPr>
        <w:t>для изучения географических объектов и явлений, отдельных территорий мира и России, их</w:t>
      </w:r>
      <w:r>
        <w:rPr>
          <w:spacing w:val="1"/>
          <w:sz w:val="28"/>
        </w:rPr>
        <w:t xml:space="preserve"> </w:t>
      </w:r>
      <w:r>
        <w:rPr>
          <w:sz w:val="28"/>
        </w:rPr>
        <w:t>обеспеченности</w:t>
      </w:r>
      <w:r>
        <w:rPr>
          <w:spacing w:val="1"/>
          <w:sz w:val="28"/>
        </w:rPr>
        <w:t xml:space="preserve"> </w:t>
      </w:r>
      <w:r>
        <w:rPr>
          <w:sz w:val="28"/>
        </w:rPr>
        <w:t>природными</w:t>
      </w:r>
      <w:r>
        <w:rPr>
          <w:spacing w:val="1"/>
          <w:sz w:val="28"/>
        </w:rPr>
        <w:t xml:space="preserve"> </w:t>
      </w:r>
      <w:r>
        <w:rPr>
          <w:sz w:val="28"/>
        </w:rPr>
        <w:t>и</w:t>
      </w:r>
      <w:r>
        <w:rPr>
          <w:spacing w:val="1"/>
          <w:sz w:val="28"/>
        </w:rPr>
        <w:t xml:space="preserve"> </w:t>
      </w:r>
      <w:r>
        <w:rPr>
          <w:sz w:val="28"/>
        </w:rPr>
        <w:t>человеческими</w:t>
      </w:r>
      <w:r>
        <w:rPr>
          <w:spacing w:val="1"/>
          <w:sz w:val="28"/>
        </w:rPr>
        <w:t xml:space="preserve"> </w:t>
      </w:r>
      <w:r>
        <w:rPr>
          <w:sz w:val="28"/>
        </w:rPr>
        <w:t>ресурсами,</w:t>
      </w:r>
      <w:r>
        <w:rPr>
          <w:spacing w:val="1"/>
          <w:sz w:val="28"/>
        </w:rPr>
        <w:t xml:space="preserve"> </w:t>
      </w:r>
      <w:r>
        <w:rPr>
          <w:sz w:val="28"/>
        </w:rPr>
        <w:t>хозяйственного</w:t>
      </w:r>
      <w:r>
        <w:rPr>
          <w:spacing w:val="1"/>
          <w:sz w:val="28"/>
        </w:rPr>
        <w:t xml:space="preserve"> </w:t>
      </w:r>
      <w:r>
        <w:rPr>
          <w:sz w:val="28"/>
        </w:rPr>
        <w:t>потенциала,</w:t>
      </w:r>
      <w:r>
        <w:rPr>
          <w:spacing w:val="1"/>
          <w:sz w:val="28"/>
        </w:rPr>
        <w:t xml:space="preserve"> </w:t>
      </w:r>
      <w:r>
        <w:rPr>
          <w:sz w:val="28"/>
        </w:rPr>
        <w:t>экологических</w:t>
      </w:r>
      <w:r>
        <w:rPr>
          <w:spacing w:val="-4"/>
          <w:sz w:val="28"/>
        </w:rPr>
        <w:t xml:space="preserve"> </w:t>
      </w:r>
      <w:r>
        <w:rPr>
          <w:sz w:val="28"/>
        </w:rPr>
        <w:t>проблем;</w:t>
      </w:r>
    </w:p>
    <w:p w:rsidR="00990059" w:rsidRDefault="007C0E53">
      <w:pPr>
        <w:pStyle w:val="a3"/>
        <w:spacing w:line="350" w:lineRule="auto"/>
        <w:ind w:right="137"/>
      </w:pPr>
      <w:r>
        <w:lastRenderedPageBreak/>
        <w:t>представлять в различных формах (графики, таблицы, схемы, диаграммы, карты 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 отраслей;</w:t>
      </w:r>
    </w:p>
    <w:p w:rsidR="00990059" w:rsidRDefault="007C0E53">
      <w:pPr>
        <w:pStyle w:val="a3"/>
        <w:spacing w:line="350" w:lineRule="auto"/>
        <w:ind w:right="144"/>
      </w:pPr>
      <w:r>
        <w:t>формулировать выводы и заключения на основе анализа и интерпретации информации</w:t>
      </w:r>
      <w:r>
        <w:rPr>
          <w:spacing w:val="-67"/>
        </w:rPr>
        <w:t xml:space="preserve"> </w:t>
      </w:r>
      <w:r>
        <w:t>из</w:t>
      </w:r>
      <w:r>
        <w:rPr>
          <w:spacing w:val="-2"/>
        </w:rPr>
        <w:t xml:space="preserve"> </w:t>
      </w:r>
      <w:r>
        <w:t>различных</w:t>
      </w:r>
      <w:r>
        <w:rPr>
          <w:spacing w:val="1"/>
        </w:rPr>
        <w:t xml:space="preserve"> </w:t>
      </w:r>
      <w:r>
        <w:t>источников;</w:t>
      </w:r>
    </w:p>
    <w:p w:rsidR="00990059" w:rsidRDefault="007C0E53">
      <w:pPr>
        <w:pStyle w:val="a3"/>
        <w:spacing w:line="320" w:lineRule="exact"/>
        <w:ind w:left="1068" w:firstLine="0"/>
      </w:pPr>
      <w:r>
        <w:t>критически</w:t>
      </w:r>
      <w:r>
        <w:rPr>
          <w:spacing w:val="51"/>
        </w:rPr>
        <w:t xml:space="preserve"> </w:t>
      </w:r>
      <w:r>
        <w:t>оценивать</w:t>
      </w:r>
      <w:r>
        <w:rPr>
          <w:spacing w:val="50"/>
        </w:rPr>
        <w:t xml:space="preserve"> </w:t>
      </w:r>
      <w:r>
        <w:t>и</w:t>
      </w:r>
      <w:r>
        <w:rPr>
          <w:spacing w:val="52"/>
        </w:rPr>
        <w:t xml:space="preserve"> </w:t>
      </w:r>
      <w:r>
        <w:t>интерпретировать</w:t>
      </w:r>
      <w:r>
        <w:rPr>
          <w:spacing w:val="49"/>
        </w:rPr>
        <w:t xml:space="preserve"> </w:t>
      </w:r>
      <w:r>
        <w:t>информацию,</w:t>
      </w:r>
      <w:r>
        <w:rPr>
          <w:spacing w:val="50"/>
        </w:rPr>
        <w:t xml:space="preserve"> </w:t>
      </w:r>
      <w:r>
        <w:t>получаемую</w:t>
      </w:r>
      <w:r>
        <w:rPr>
          <w:spacing w:val="60"/>
        </w:rPr>
        <w:t xml:space="preserve"> </w:t>
      </w:r>
      <w:r>
        <w:t>из</w:t>
      </w:r>
      <w:r>
        <w:rPr>
          <w:spacing w:val="51"/>
        </w:rPr>
        <w:t xml:space="preserve"> </w:t>
      </w:r>
      <w:r>
        <w:t>различных</w:t>
      </w:r>
    </w:p>
    <w:p w:rsidR="00990059" w:rsidRDefault="007C0E53">
      <w:pPr>
        <w:pStyle w:val="a3"/>
        <w:spacing w:before="71"/>
        <w:ind w:firstLine="0"/>
        <w:jc w:val="left"/>
      </w:pPr>
      <w:r>
        <w:t>источников;</w:t>
      </w:r>
    </w:p>
    <w:p w:rsidR="00990059" w:rsidRDefault="007C0E53">
      <w:pPr>
        <w:pStyle w:val="a3"/>
        <w:spacing w:before="149" w:line="350" w:lineRule="auto"/>
        <w:ind w:right="142"/>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71"/>
        </w:rPr>
        <w:t xml:space="preserve"> </w:t>
      </w:r>
      <w:r>
        <w:t>решения</w:t>
      </w:r>
      <w:r>
        <w:rPr>
          <w:spacing w:val="1"/>
        </w:rPr>
        <w:t xml:space="preserve"> </w:t>
      </w:r>
      <w:r>
        <w:t>учебных и (или) практико-ориентированных задач;</w:t>
      </w:r>
    </w:p>
    <w:p w:rsidR="00990059" w:rsidRDefault="007C0E53" w:rsidP="00DB5BE3">
      <w:pPr>
        <w:pStyle w:val="a5"/>
        <w:numPr>
          <w:ilvl w:val="0"/>
          <w:numId w:val="13"/>
        </w:numPr>
        <w:tabs>
          <w:tab w:val="left" w:pos="1443"/>
        </w:tabs>
        <w:spacing w:line="350" w:lineRule="auto"/>
        <w:ind w:right="134" w:firstLine="708"/>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изученных социально-экономических и геоэкологических процессов и явлений, в том числе:</w:t>
      </w:r>
      <w:r>
        <w:rPr>
          <w:spacing w:val="-67"/>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демографической</w:t>
      </w:r>
      <w:r>
        <w:rPr>
          <w:spacing w:val="1"/>
          <w:sz w:val="28"/>
        </w:rPr>
        <w:t xml:space="preserve"> </w:t>
      </w:r>
      <w:r>
        <w:rPr>
          <w:sz w:val="28"/>
        </w:rPr>
        <w:t>политики</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с</w:t>
      </w:r>
      <w:r>
        <w:rPr>
          <w:spacing w:val="1"/>
          <w:sz w:val="28"/>
        </w:rPr>
        <w:t xml:space="preserve"> </w:t>
      </w:r>
      <w:r>
        <w:rPr>
          <w:sz w:val="28"/>
        </w:rPr>
        <w:t>различным</w:t>
      </w:r>
      <w:r>
        <w:rPr>
          <w:spacing w:val="1"/>
          <w:sz w:val="28"/>
        </w:rPr>
        <w:t xml:space="preserve"> </w:t>
      </w:r>
      <w:r>
        <w:rPr>
          <w:sz w:val="28"/>
        </w:rPr>
        <w:t>типом</w:t>
      </w:r>
      <w:r>
        <w:rPr>
          <w:spacing w:val="1"/>
          <w:sz w:val="28"/>
        </w:rPr>
        <w:t xml:space="preserve"> </w:t>
      </w:r>
      <w:r>
        <w:rPr>
          <w:sz w:val="28"/>
        </w:rPr>
        <w:t>воспроизводства</w:t>
      </w:r>
      <w:r>
        <w:rPr>
          <w:spacing w:val="1"/>
          <w:sz w:val="28"/>
        </w:rPr>
        <w:t xml:space="preserve"> </w:t>
      </w:r>
      <w:r>
        <w:rPr>
          <w:sz w:val="28"/>
        </w:rPr>
        <w:t>населения,</w:t>
      </w:r>
      <w:r>
        <w:rPr>
          <w:spacing w:val="1"/>
          <w:sz w:val="28"/>
        </w:rPr>
        <w:t xml:space="preserve"> </w:t>
      </w:r>
      <w:r>
        <w:rPr>
          <w:sz w:val="28"/>
        </w:rPr>
        <w:t>направления</w:t>
      </w:r>
      <w:r>
        <w:rPr>
          <w:spacing w:val="1"/>
          <w:sz w:val="28"/>
        </w:rPr>
        <w:t xml:space="preserve"> </w:t>
      </w:r>
      <w:r>
        <w:rPr>
          <w:sz w:val="28"/>
        </w:rPr>
        <w:t>международных</w:t>
      </w:r>
      <w:r>
        <w:rPr>
          <w:spacing w:val="1"/>
          <w:sz w:val="28"/>
        </w:rPr>
        <w:t xml:space="preserve"> </w:t>
      </w:r>
      <w:r>
        <w:rPr>
          <w:sz w:val="28"/>
        </w:rPr>
        <w:t>миграций, различия</w:t>
      </w:r>
      <w:r>
        <w:rPr>
          <w:spacing w:val="1"/>
          <w:sz w:val="28"/>
        </w:rPr>
        <w:t xml:space="preserve"> </w:t>
      </w:r>
      <w:r>
        <w:rPr>
          <w:sz w:val="28"/>
        </w:rPr>
        <w:t>в</w:t>
      </w:r>
      <w:r>
        <w:rPr>
          <w:spacing w:val="1"/>
          <w:sz w:val="28"/>
        </w:rPr>
        <w:t xml:space="preserve"> </w:t>
      </w:r>
      <w:r>
        <w:rPr>
          <w:sz w:val="28"/>
        </w:rPr>
        <w:t>уровнях</w:t>
      </w:r>
      <w:r>
        <w:rPr>
          <w:spacing w:val="1"/>
          <w:sz w:val="28"/>
        </w:rPr>
        <w:t xml:space="preserve"> </w:t>
      </w:r>
      <w:r>
        <w:rPr>
          <w:sz w:val="28"/>
        </w:rPr>
        <w:t>урбанизации, в уровне и качестве жизни населения, влияние природно-ресурсного капитала</w:t>
      </w:r>
      <w:r>
        <w:rPr>
          <w:spacing w:val="1"/>
          <w:sz w:val="28"/>
        </w:rPr>
        <w:t xml:space="preserve"> </w:t>
      </w:r>
      <w:r>
        <w:rPr>
          <w:sz w:val="28"/>
        </w:rPr>
        <w:t>на</w:t>
      </w:r>
      <w:r>
        <w:rPr>
          <w:spacing w:val="-1"/>
          <w:sz w:val="28"/>
        </w:rPr>
        <w:t xml:space="preserve"> </w:t>
      </w:r>
      <w:r>
        <w:rPr>
          <w:sz w:val="28"/>
        </w:rPr>
        <w:t>формирование отраслевой</w:t>
      </w:r>
      <w:r>
        <w:rPr>
          <w:spacing w:val="-1"/>
          <w:sz w:val="28"/>
        </w:rPr>
        <w:t xml:space="preserve"> </w:t>
      </w:r>
      <w:r>
        <w:rPr>
          <w:sz w:val="28"/>
        </w:rPr>
        <w:t>структуры хозяйства</w:t>
      </w:r>
      <w:r>
        <w:rPr>
          <w:spacing w:val="-5"/>
          <w:sz w:val="28"/>
        </w:rPr>
        <w:t xml:space="preserve"> </w:t>
      </w:r>
      <w:r>
        <w:rPr>
          <w:sz w:val="28"/>
        </w:rPr>
        <w:t>отдельных</w:t>
      </w:r>
      <w:r>
        <w:rPr>
          <w:spacing w:val="1"/>
          <w:sz w:val="28"/>
        </w:rPr>
        <w:t xml:space="preserve"> </w:t>
      </w:r>
      <w:r>
        <w:rPr>
          <w:sz w:val="28"/>
        </w:rPr>
        <w:t>стран;</w:t>
      </w:r>
    </w:p>
    <w:p w:rsidR="00990059" w:rsidRDefault="007C0E53">
      <w:pPr>
        <w:pStyle w:val="a3"/>
        <w:spacing w:line="350" w:lineRule="auto"/>
        <w:ind w:right="130"/>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 задач;</w:t>
      </w:r>
    </w:p>
    <w:p w:rsidR="00990059" w:rsidRDefault="007C0E53" w:rsidP="00DB5BE3">
      <w:pPr>
        <w:pStyle w:val="a5"/>
        <w:numPr>
          <w:ilvl w:val="0"/>
          <w:numId w:val="13"/>
        </w:numPr>
        <w:tabs>
          <w:tab w:val="left" w:pos="1443"/>
        </w:tabs>
        <w:spacing w:line="350" w:lineRule="auto"/>
        <w:ind w:right="142" w:firstLine="708"/>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разнообразных явлений и процессов:</w:t>
      </w:r>
    </w:p>
    <w:p w:rsidR="00990059" w:rsidRDefault="007C0E53">
      <w:pPr>
        <w:pStyle w:val="a3"/>
        <w:spacing w:line="350" w:lineRule="auto"/>
        <w:ind w:right="143"/>
      </w:pPr>
      <w:r>
        <w:t>оценивать географические факторы, определяющие сущность и динамику важнейших</w:t>
      </w:r>
      <w:r>
        <w:rPr>
          <w:spacing w:val="1"/>
        </w:rPr>
        <w:t xml:space="preserve"> </w:t>
      </w:r>
      <w:r>
        <w:t>социально-экономических</w:t>
      </w:r>
      <w:r>
        <w:rPr>
          <w:spacing w:val="-4"/>
        </w:rPr>
        <w:t xml:space="preserve"> </w:t>
      </w:r>
      <w:r>
        <w:t>и геоэкологических</w:t>
      </w:r>
      <w:r>
        <w:rPr>
          <w:spacing w:val="-3"/>
        </w:rPr>
        <w:t xml:space="preserve"> </w:t>
      </w:r>
      <w:r>
        <w:t>процессов;</w:t>
      </w:r>
    </w:p>
    <w:p w:rsidR="00990059" w:rsidRDefault="007C0E53">
      <w:pPr>
        <w:pStyle w:val="a3"/>
        <w:spacing w:line="350" w:lineRule="auto"/>
        <w:ind w:right="132"/>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изменения</w:t>
      </w:r>
      <w:r>
        <w:rPr>
          <w:spacing w:val="1"/>
        </w:rPr>
        <w:t xml:space="preserve"> </w:t>
      </w:r>
      <w:r>
        <w:t>его</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 океана для различных территорий, изменение содержания парниковых газов в</w:t>
      </w:r>
      <w:r>
        <w:rPr>
          <w:spacing w:val="1"/>
        </w:rPr>
        <w:t xml:space="preserve"> </w:t>
      </w:r>
      <w:r>
        <w:t>атмосфере</w:t>
      </w:r>
      <w:r>
        <w:rPr>
          <w:spacing w:val="-1"/>
        </w:rPr>
        <w:t xml:space="preserve"> </w:t>
      </w:r>
      <w:r>
        <w:t>и меры,</w:t>
      </w:r>
      <w:r>
        <w:rPr>
          <w:spacing w:val="-2"/>
        </w:rPr>
        <w:t xml:space="preserve"> </w:t>
      </w:r>
      <w:r>
        <w:lastRenderedPageBreak/>
        <w:t>предпринимаемые для уменьшения</w:t>
      </w:r>
      <w:r>
        <w:rPr>
          <w:spacing w:val="1"/>
        </w:rPr>
        <w:t xml:space="preserve"> </w:t>
      </w:r>
      <w:r>
        <w:t>их</w:t>
      </w:r>
      <w:r>
        <w:rPr>
          <w:spacing w:val="1"/>
        </w:rPr>
        <w:t xml:space="preserve"> </w:t>
      </w:r>
      <w:r>
        <w:t>выбросов;</w:t>
      </w:r>
    </w:p>
    <w:p w:rsidR="00990059" w:rsidRDefault="007C0E53" w:rsidP="00DB5BE3">
      <w:pPr>
        <w:pStyle w:val="a5"/>
        <w:numPr>
          <w:ilvl w:val="0"/>
          <w:numId w:val="13"/>
        </w:numPr>
        <w:tabs>
          <w:tab w:val="left" w:pos="1585"/>
        </w:tabs>
        <w:spacing w:line="350" w:lineRule="auto"/>
        <w:ind w:right="140" w:firstLine="708"/>
        <w:rPr>
          <w:sz w:val="28"/>
        </w:rPr>
      </w:pPr>
      <w:r>
        <w:rPr>
          <w:sz w:val="28"/>
        </w:rPr>
        <w:t>сформированность</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проблемах</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67"/>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социально-экономических</w:t>
      </w:r>
      <w:r>
        <w:rPr>
          <w:spacing w:val="1"/>
          <w:sz w:val="28"/>
        </w:rPr>
        <w:t xml:space="preserve"> </w:t>
      </w:r>
      <w:r>
        <w:rPr>
          <w:sz w:val="28"/>
        </w:rPr>
        <w:t>аспектах</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описывать географические аспекты проблем взаимодействия природы и общества: различия</w:t>
      </w:r>
      <w:r>
        <w:rPr>
          <w:spacing w:val="1"/>
          <w:sz w:val="28"/>
        </w:rPr>
        <w:t xml:space="preserve"> </w:t>
      </w:r>
      <w:r>
        <w:rPr>
          <w:sz w:val="28"/>
        </w:rPr>
        <w:t>в особенностях проявления глобальных изменений климата, повышения уровня Мирового</w:t>
      </w:r>
      <w:r>
        <w:rPr>
          <w:spacing w:val="1"/>
          <w:sz w:val="28"/>
        </w:rPr>
        <w:t xml:space="preserve"> </w:t>
      </w:r>
      <w:r>
        <w:rPr>
          <w:sz w:val="28"/>
        </w:rPr>
        <w:t>океана,</w:t>
      </w:r>
      <w:r>
        <w:rPr>
          <w:spacing w:val="1"/>
          <w:sz w:val="28"/>
        </w:rPr>
        <w:t xml:space="preserve"> </w:t>
      </w:r>
      <w:r>
        <w:rPr>
          <w:sz w:val="28"/>
        </w:rPr>
        <w:t>в</w:t>
      </w:r>
      <w:r>
        <w:rPr>
          <w:spacing w:val="1"/>
          <w:sz w:val="28"/>
        </w:rPr>
        <w:t xml:space="preserve"> </w:t>
      </w:r>
      <w:r>
        <w:rPr>
          <w:sz w:val="28"/>
        </w:rPr>
        <w:t>объѐмах</w:t>
      </w:r>
      <w:r>
        <w:rPr>
          <w:spacing w:val="1"/>
          <w:sz w:val="28"/>
        </w:rPr>
        <w:t xml:space="preserve"> </w:t>
      </w:r>
      <w:r>
        <w:rPr>
          <w:sz w:val="28"/>
        </w:rPr>
        <w:t>выбросов</w:t>
      </w:r>
      <w:r>
        <w:rPr>
          <w:spacing w:val="1"/>
          <w:sz w:val="28"/>
        </w:rPr>
        <w:t xml:space="preserve"> </w:t>
      </w:r>
      <w:r>
        <w:rPr>
          <w:sz w:val="28"/>
        </w:rPr>
        <w:t>парниковых</w:t>
      </w:r>
      <w:r>
        <w:rPr>
          <w:spacing w:val="1"/>
          <w:sz w:val="28"/>
        </w:rPr>
        <w:t xml:space="preserve"> </w:t>
      </w:r>
      <w:r>
        <w:rPr>
          <w:sz w:val="28"/>
        </w:rPr>
        <w:t>газов</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регионах</w:t>
      </w:r>
      <w:r>
        <w:rPr>
          <w:spacing w:val="1"/>
          <w:sz w:val="28"/>
        </w:rPr>
        <w:t xml:space="preserve"> </w:t>
      </w:r>
      <w:r>
        <w:rPr>
          <w:sz w:val="28"/>
        </w:rPr>
        <w:t>мира,</w:t>
      </w:r>
      <w:r>
        <w:rPr>
          <w:spacing w:val="70"/>
          <w:sz w:val="28"/>
        </w:rPr>
        <w:t xml:space="preserve"> </w:t>
      </w:r>
      <w:r>
        <w:rPr>
          <w:sz w:val="28"/>
        </w:rPr>
        <w:t>изменения</w:t>
      </w:r>
      <w:r>
        <w:rPr>
          <w:spacing w:val="1"/>
          <w:sz w:val="28"/>
        </w:rPr>
        <w:t xml:space="preserve"> </w:t>
      </w:r>
      <w:r>
        <w:rPr>
          <w:sz w:val="28"/>
        </w:rPr>
        <w:t>геосистем</w:t>
      </w:r>
      <w:r>
        <w:rPr>
          <w:spacing w:val="50"/>
          <w:sz w:val="28"/>
        </w:rPr>
        <w:t xml:space="preserve"> </w:t>
      </w:r>
      <w:r>
        <w:rPr>
          <w:sz w:val="28"/>
        </w:rPr>
        <w:t>в</w:t>
      </w:r>
      <w:r>
        <w:rPr>
          <w:spacing w:val="46"/>
          <w:sz w:val="28"/>
        </w:rPr>
        <w:t xml:space="preserve"> </w:t>
      </w:r>
      <w:r>
        <w:rPr>
          <w:sz w:val="28"/>
        </w:rPr>
        <w:t>результате</w:t>
      </w:r>
      <w:r>
        <w:rPr>
          <w:spacing w:val="49"/>
          <w:sz w:val="28"/>
        </w:rPr>
        <w:t xml:space="preserve"> </w:t>
      </w:r>
      <w:r>
        <w:rPr>
          <w:sz w:val="28"/>
        </w:rPr>
        <w:t>природных</w:t>
      </w:r>
      <w:r>
        <w:rPr>
          <w:spacing w:val="51"/>
          <w:sz w:val="28"/>
        </w:rPr>
        <w:t xml:space="preserve"> </w:t>
      </w:r>
      <w:r>
        <w:rPr>
          <w:sz w:val="28"/>
        </w:rPr>
        <w:t>и</w:t>
      </w:r>
      <w:r>
        <w:rPr>
          <w:spacing w:val="48"/>
          <w:sz w:val="28"/>
        </w:rPr>
        <w:t xml:space="preserve"> </w:t>
      </w:r>
      <w:r>
        <w:rPr>
          <w:sz w:val="28"/>
        </w:rPr>
        <w:t>антропогенных</w:t>
      </w:r>
      <w:r>
        <w:rPr>
          <w:spacing w:val="51"/>
          <w:sz w:val="28"/>
        </w:rPr>
        <w:t xml:space="preserve"> </w:t>
      </w:r>
      <w:r>
        <w:rPr>
          <w:sz w:val="28"/>
        </w:rPr>
        <w:t>воздействий</w:t>
      </w:r>
      <w:r>
        <w:rPr>
          <w:spacing w:val="50"/>
          <w:sz w:val="28"/>
        </w:rPr>
        <w:t xml:space="preserve"> </w:t>
      </w:r>
      <w:r>
        <w:rPr>
          <w:sz w:val="28"/>
        </w:rPr>
        <w:t>на</w:t>
      </w:r>
      <w:r>
        <w:rPr>
          <w:spacing w:val="47"/>
          <w:sz w:val="28"/>
        </w:rPr>
        <w:t xml:space="preserve"> </w:t>
      </w:r>
      <w:r>
        <w:rPr>
          <w:sz w:val="28"/>
        </w:rPr>
        <w:t>примере</w:t>
      </w:r>
      <w:r>
        <w:rPr>
          <w:spacing w:val="50"/>
          <w:sz w:val="28"/>
        </w:rPr>
        <w:t xml:space="preserve"> </w:t>
      </w:r>
      <w:r>
        <w:rPr>
          <w:sz w:val="28"/>
        </w:rPr>
        <w:t>регионов</w:t>
      </w:r>
      <w:r>
        <w:rPr>
          <w:spacing w:val="46"/>
          <w:sz w:val="28"/>
        </w:rPr>
        <w:t xml:space="preserve"> </w:t>
      </w:r>
      <w:r>
        <w:rPr>
          <w:sz w:val="28"/>
        </w:rPr>
        <w:t>и</w:t>
      </w:r>
    </w:p>
    <w:p w:rsidR="00990059" w:rsidRDefault="007C0E53">
      <w:pPr>
        <w:pStyle w:val="a3"/>
        <w:spacing w:before="71"/>
        <w:ind w:firstLine="0"/>
      </w:pPr>
      <w:r>
        <w:t>стран</w:t>
      </w:r>
      <w:r>
        <w:rPr>
          <w:spacing w:val="-2"/>
        </w:rPr>
        <w:t xml:space="preserve"> </w:t>
      </w:r>
      <w:r>
        <w:t>мира,</w:t>
      </w:r>
      <w:r>
        <w:rPr>
          <w:spacing w:val="-3"/>
        </w:rPr>
        <w:t xml:space="preserve"> </w:t>
      </w:r>
      <w:r>
        <w:t>на</w:t>
      </w:r>
      <w:r>
        <w:rPr>
          <w:spacing w:val="-1"/>
        </w:rPr>
        <w:t xml:space="preserve"> </w:t>
      </w:r>
      <w:r>
        <w:t>планетарном</w:t>
      </w:r>
      <w:r>
        <w:rPr>
          <w:spacing w:val="-2"/>
        </w:rPr>
        <w:t xml:space="preserve"> </w:t>
      </w:r>
      <w:r>
        <w:t>уровне.</w:t>
      </w:r>
    </w:p>
    <w:p w:rsidR="00990059" w:rsidRDefault="007C0E53" w:rsidP="00DB5BE3">
      <w:pPr>
        <w:pStyle w:val="a5"/>
        <w:numPr>
          <w:ilvl w:val="2"/>
          <w:numId w:val="15"/>
        </w:numPr>
        <w:tabs>
          <w:tab w:val="left" w:pos="1930"/>
        </w:tabs>
        <w:spacing w:before="149" w:line="350" w:lineRule="auto"/>
        <w:ind w:left="360" w:right="135" w:firstLine="708"/>
        <w:rPr>
          <w:sz w:val="28"/>
        </w:rPr>
      </w:pPr>
      <w:r>
        <w:rPr>
          <w:sz w:val="28"/>
          <w:u w:val="single"/>
        </w:rPr>
        <w:t>Предметные результаты освоения программы по географии</w:t>
      </w:r>
      <w:r>
        <w:rPr>
          <w:spacing w:val="70"/>
          <w:sz w:val="28"/>
          <w:u w:val="single"/>
        </w:rPr>
        <w:t xml:space="preserve"> </w:t>
      </w:r>
      <w:r>
        <w:rPr>
          <w:sz w:val="28"/>
          <w:u w:val="single"/>
        </w:rPr>
        <w:t>на базовом уровне</w:t>
      </w:r>
      <w:r>
        <w:rPr>
          <w:spacing w:val="1"/>
          <w:sz w:val="28"/>
        </w:rPr>
        <w:t xml:space="preserve"> </w:t>
      </w:r>
      <w:r>
        <w:rPr>
          <w:sz w:val="28"/>
        </w:rPr>
        <w:t>к</w:t>
      </w:r>
      <w:r>
        <w:rPr>
          <w:spacing w:val="-1"/>
          <w:sz w:val="28"/>
        </w:rPr>
        <w:t xml:space="preserve"> </w:t>
      </w:r>
      <w:r>
        <w:rPr>
          <w:sz w:val="28"/>
        </w:rPr>
        <w:t>концу</w:t>
      </w:r>
      <w:r>
        <w:rPr>
          <w:spacing w:val="-4"/>
          <w:sz w:val="28"/>
        </w:rPr>
        <w:t xml:space="preserve"> </w:t>
      </w:r>
      <w:r>
        <w:rPr>
          <w:sz w:val="28"/>
        </w:rPr>
        <w:t>11</w:t>
      </w:r>
      <w:r>
        <w:rPr>
          <w:spacing w:val="1"/>
          <w:sz w:val="28"/>
        </w:rPr>
        <w:t xml:space="preserve"> </w:t>
      </w:r>
      <w:r>
        <w:rPr>
          <w:sz w:val="28"/>
        </w:rPr>
        <w:t>класса</w:t>
      </w:r>
      <w:r>
        <w:rPr>
          <w:spacing w:val="1"/>
          <w:sz w:val="28"/>
        </w:rPr>
        <w:t xml:space="preserve"> </w:t>
      </w:r>
      <w:r>
        <w:rPr>
          <w:sz w:val="28"/>
        </w:rPr>
        <w:t>должны отражать:</w:t>
      </w:r>
    </w:p>
    <w:p w:rsidR="00990059" w:rsidRDefault="007C0E53" w:rsidP="00DB5BE3">
      <w:pPr>
        <w:pStyle w:val="a5"/>
        <w:numPr>
          <w:ilvl w:val="0"/>
          <w:numId w:val="12"/>
        </w:numPr>
        <w:tabs>
          <w:tab w:val="left" w:pos="1443"/>
        </w:tabs>
        <w:spacing w:line="350" w:lineRule="auto"/>
        <w:ind w:right="133" w:firstLine="708"/>
        <w:rPr>
          <w:sz w:val="28"/>
        </w:rPr>
      </w:pPr>
      <w:r>
        <w:rPr>
          <w:sz w:val="28"/>
        </w:rPr>
        <w:t>понимание роли и места современной географической науки в системе научных</w:t>
      </w:r>
      <w:r>
        <w:rPr>
          <w:spacing w:val="1"/>
          <w:sz w:val="28"/>
        </w:rPr>
        <w:t xml:space="preserve"> </w:t>
      </w:r>
      <w:r>
        <w:rPr>
          <w:sz w:val="28"/>
        </w:rPr>
        <w:t>дисциплин,</w:t>
      </w:r>
      <w:r>
        <w:rPr>
          <w:spacing w:val="1"/>
          <w:sz w:val="28"/>
        </w:rPr>
        <w:t xml:space="preserve"> </w:t>
      </w:r>
      <w:r>
        <w:rPr>
          <w:sz w:val="28"/>
        </w:rPr>
        <w:t>еѐ</w:t>
      </w:r>
      <w:r>
        <w:rPr>
          <w:spacing w:val="1"/>
          <w:sz w:val="28"/>
        </w:rPr>
        <w:t xml:space="preserve"> </w:t>
      </w:r>
      <w:r>
        <w:rPr>
          <w:sz w:val="28"/>
        </w:rPr>
        <w:t>участии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важнейших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определять</w:t>
      </w:r>
      <w:r>
        <w:rPr>
          <w:spacing w:val="1"/>
          <w:sz w:val="28"/>
        </w:rPr>
        <w:t xml:space="preserve"> </w:t>
      </w:r>
      <w:r>
        <w:rPr>
          <w:sz w:val="28"/>
        </w:rPr>
        <w:t>роль</w:t>
      </w:r>
      <w:r>
        <w:rPr>
          <w:spacing w:val="1"/>
          <w:sz w:val="28"/>
        </w:rPr>
        <w:t xml:space="preserve"> </w:t>
      </w:r>
      <w:r>
        <w:rPr>
          <w:sz w:val="28"/>
        </w:rPr>
        <w:t>географических</w:t>
      </w:r>
      <w:r>
        <w:rPr>
          <w:spacing w:val="-4"/>
          <w:sz w:val="28"/>
        </w:rPr>
        <w:t xml:space="preserve"> </w:t>
      </w:r>
      <w:r>
        <w:rPr>
          <w:sz w:val="28"/>
        </w:rPr>
        <w:t>наук в</w:t>
      </w:r>
      <w:r>
        <w:rPr>
          <w:spacing w:val="-3"/>
          <w:sz w:val="28"/>
        </w:rPr>
        <w:t xml:space="preserve"> </w:t>
      </w:r>
      <w:r>
        <w:rPr>
          <w:sz w:val="28"/>
        </w:rPr>
        <w:t>достижении</w:t>
      </w:r>
      <w:r>
        <w:rPr>
          <w:spacing w:val="-3"/>
          <w:sz w:val="28"/>
        </w:rPr>
        <w:t xml:space="preserve"> </w:t>
      </w:r>
      <w:r>
        <w:rPr>
          <w:sz w:val="28"/>
        </w:rPr>
        <w:t>целей устойчивого</w:t>
      </w:r>
      <w:r>
        <w:rPr>
          <w:spacing w:val="1"/>
          <w:sz w:val="28"/>
        </w:rPr>
        <w:t xml:space="preserve"> </w:t>
      </w:r>
      <w:r>
        <w:rPr>
          <w:sz w:val="28"/>
        </w:rPr>
        <w:t>развития;</w:t>
      </w:r>
    </w:p>
    <w:p w:rsidR="00990059" w:rsidRDefault="007C0E53" w:rsidP="00DB5BE3">
      <w:pPr>
        <w:pStyle w:val="a5"/>
        <w:numPr>
          <w:ilvl w:val="0"/>
          <w:numId w:val="12"/>
        </w:numPr>
        <w:tabs>
          <w:tab w:val="left" w:pos="1443"/>
        </w:tabs>
        <w:spacing w:line="350" w:lineRule="auto"/>
        <w:ind w:right="136" w:firstLine="708"/>
        <w:rPr>
          <w:sz w:val="28"/>
        </w:rPr>
      </w:pPr>
      <w:r>
        <w:rPr>
          <w:sz w:val="28"/>
        </w:rPr>
        <w:t>освоение и применение знаний о размещении основных географических объектов и</w:t>
      </w:r>
      <w:r>
        <w:rPr>
          <w:spacing w:val="-67"/>
          <w:sz w:val="28"/>
        </w:rPr>
        <w:t xml:space="preserve"> </w:t>
      </w:r>
      <w:r>
        <w:rPr>
          <w:sz w:val="28"/>
        </w:rPr>
        <w:t>территориальной организации природы и общества: выбирать</w:t>
      </w:r>
      <w:r>
        <w:rPr>
          <w:spacing w:val="1"/>
          <w:sz w:val="28"/>
        </w:rPr>
        <w:t xml:space="preserve"> </w:t>
      </w:r>
      <w:r>
        <w:rPr>
          <w:sz w:val="28"/>
        </w:rPr>
        <w:t>и использовать источники</w:t>
      </w:r>
      <w:r>
        <w:rPr>
          <w:spacing w:val="1"/>
          <w:sz w:val="28"/>
        </w:rPr>
        <w:t xml:space="preserve"> </w:t>
      </w:r>
      <w:r>
        <w:rPr>
          <w:sz w:val="28"/>
        </w:rPr>
        <w:t>географической информации для определения положения и взаиморасположения регионов и</w:t>
      </w:r>
      <w:r>
        <w:rPr>
          <w:spacing w:val="-67"/>
          <w:sz w:val="28"/>
        </w:rPr>
        <w:t xml:space="preserve"> </w:t>
      </w:r>
      <w:r>
        <w:rPr>
          <w:sz w:val="28"/>
        </w:rPr>
        <w:t>стран</w:t>
      </w:r>
      <w:r>
        <w:rPr>
          <w:spacing w:val="-1"/>
          <w:sz w:val="28"/>
        </w:rPr>
        <w:t xml:space="preserve"> </w:t>
      </w:r>
      <w:r>
        <w:rPr>
          <w:sz w:val="28"/>
        </w:rPr>
        <w:t>в</w:t>
      </w:r>
      <w:r>
        <w:rPr>
          <w:spacing w:val="-1"/>
          <w:sz w:val="28"/>
        </w:rPr>
        <w:t xml:space="preserve"> </w:t>
      </w:r>
      <w:r>
        <w:rPr>
          <w:sz w:val="28"/>
        </w:rPr>
        <w:t>пространстве;</w:t>
      </w:r>
    </w:p>
    <w:p w:rsidR="00990059" w:rsidRDefault="007C0E53">
      <w:pPr>
        <w:pStyle w:val="a3"/>
        <w:spacing w:line="350" w:lineRule="auto"/>
        <w:ind w:right="134"/>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 природно-ресурсного капитала, населения и хозяйства регионов и изученных</w:t>
      </w:r>
      <w:r>
        <w:rPr>
          <w:spacing w:val="1"/>
        </w:rPr>
        <w:t xml:space="preserve"> </w:t>
      </w:r>
      <w:r>
        <w:t>стран;</w:t>
      </w:r>
    </w:p>
    <w:p w:rsidR="00990059" w:rsidRDefault="007C0E53" w:rsidP="00DB5BE3">
      <w:pPr>
        <w:pStyle w:val="a5"/>
        <w:numPr>
          <w:ilvl w:val="0"/>
          <w:numId w:val="12"/>
        </w:numPr>
        <w:tabs>
          <w:tab w:val="left" w:pos="1443"/>
        </w:tabs>
        <w:spacing w:line="350" w:lineRule="auto"/>
        <w:ind w:right="141" w:firstLine="708"/>
        <w:rPr>
          <w:sz w:val="28"/>
        </w:rPr>
      </w:pPr>
      <w:r>
        <w:rPr>
          <w:sz w:val="28"/>
        </w:rPr>
        <w:t>сформированность</w:t>
      </w:r>
      <w:r>
        <w:rPr>
          <w:spacing w:val="1"/>
          <w:sz w:val="28"/>
        </w:rPr>
        <w:t xml:space="preserve"> </w:t>
      </w:r>
      <w:r>
        <w:rPr>
          <w:sz w:val="28"/>
        </w:rPr>
        <w:t>системы</w:t>
      </w:r>
      <w:r>
        <w:rPr>
          <w:spacing w:val="1"/>
          <w:sz w:val="28"/>
        </w:rPr>
        <w:t xml:space="preserve"> </w:t>
      </w:r>
      <w:r>
        <w:rPr>
          <w:sz w:val="28"/>
        </w:rPr>
        <w:t>комплексных</w:t>
      </w:r>
      <w:r>
        <w:rPr>
          <w:spacing w:val="1"/>
          <w:sz w:val="28"/>
        </w:rPr>
        <w:t xml:space="preserve"> </w:t>
      </w:r>
      <w:r>
        <w:rPr>
          <w:sz w:val="28"/>
        </w:rPr>
        <w:t>социально</w:t>
      </w:r>
      <w:r>
        <w:rPr>
          <w:spacing w:val="1"/>
          <w:sz w:val="28"/>
        </w:rPr>
        <w:t xml:space="preserve"> </w:t>
      </w:r>
      <w:r>
        <w:rPr>
          <w:sz w:val="28"/>
        </w:rPr>
        <w:t>ориентированных</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природы,</w:t>
      </w:r>
      <w:r>
        <w:rPr>
          <w:spacing w:val="1"/>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распознавать</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проявления</w:t>
      </w:r>
      <w:r>
        <w:rPr>
          <w:spacing w:val="1"/>
          <w:sz w:val="28"/>
        </w:rPr>
        <w:t xml:space="preserve"> </w:t>
      </w:r>
      <w:r>
        <w:rPr>
          <w:sz w:val="28"/>
        </w:rPr>
        <w:t>процессов</w:t>
      </w:r>
      <w:r>
        <w:rPr>
          <w:spacing w:val="1"/>
          <w:sz w:val="28"/>
        </w:rPr>
        <w:t xml:space="preserve"> </w:t>
      </w:r>
      <w:r>
        <w:rPr>
          <w:sz w:val="28"/>
        </w:rPr>
        <w:t>воспроизводства,</w:t>
      </w:r>
      <w:r>
        <w:rPr>
          <w:spacing w:val="1"/>
          <w:sz w:val="28"/>
        </w:rPr>
        <w:t xml:space="preserve"> </w:t>
      </w:r>
      <w:r>
        <w:rPr>
          <w:sz w:val="28"/>
        </w:rPr>
        <w:t>миграции</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урбанизации</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регионах</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изученных странах;</w:t>
      </w:r>
    </w:p>
    <w:p w:rsidR="00990059" w:rsidRDefault="007C0E53">
      <w:pPr>
        <w:pStyle w:val="a3"/>
        <w:spacing w:line="350" w:lineRule="auto"/>
        <w:ind w:right="133"/>
      </w:pPr>
      <w:r>
        <w:t>использовать знания об основных географических закономерностях для определения</w:t>
      </w:r>
      <w:r>
        <w:rPr>
          <w:spacing w:val="1"/>
        </w:rPr>
        <w:t xml:space="preserve"> </w:t>
      </w:r>
      <w:r>
        <w:t xml:space="preserve">географических факторов международной хозяйственной </w:t>
      </w:r>
      <w:r>
        <w:lastRenderedPageBreak/>
        <w:t>специализации изученных 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 специализации различных стран и по их месту в международном геграфическом</w:t>
      </w:r>
      <w:r>
        <w:rPr>
          <w:spacing w:val="1"/>
        </w:rPr>
        <w:t xml:space="preserve"> </w:t>
      </w:r>
      <w:r>
        <w:t>разделении труда (МГРТ); для классификации стран отдельных регионов мира, в том 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 уровню социально-экономического развития, типам воспроизводства населения</w:t>
      </w:r>
      <w:r>
        <w:rPr>
          <w:spacing w:val="1"/>
        </w:rPr>
        <w:t xml:space="preserve"> </w:t>
      </w:r>
      <w:r>
        <w:t>с</w:t>
      </w:r>
      <w:r>
        <w:rPr>
          <w:spacing w:val="-1"/>
        </w:rPr>
        <w:t xml:space="preserve"> </w:t>
      </w:r>
      <w:r>
        <w:t>использованием источников</w:t>
      </w:r>
      <w:r>
        <w:rPr>
          <w:spacing w:val="-2"/>
        </w:rPr>
        <w:t xml:space="preserve"> </w:t>
      </w:r>
      <w:r>
        <w:t>географической</w:t>
      </w:r>
      <w:r>
        <w:rPr>
          <w:spacing w:val="-4"/>
        </w:rPr>
        <w:t xml:space="preserve"> </w:t>
      </w:r>
      <w:r>
        <w:t>информации;</w:t>
      </w:r>
    </w:p>
    <w:p w:rsidR="00990059" w:rsidRDefault="007C0E53">
      <w:pPr>
        <w:pStyle w:val="a3"/>
        <w:spacing w:line="350" w:lineRule="auto"/>
        <w:ind w:right="135"/>
      </w:pPr>
      <w:r>
        <w:t>устанавливать взаимосвязи между социально-экономическими и 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в</w:t>
      </w:r>
      <w:r>
        <w:rPr>
          <w:spacing w:val="1"/>
        </w:rPr>
        <w:t xml:space="preserve"> </w:t>
      </w:r>
      <w:r>
        <w:t>изученных</w:t>
      </w:r>
      <w:r>
        <w:rPr>
          <w:spacing w:val="1"/>
        </w:rPr>
        <w:t xml:space="preserve"> </w:t>
      </w:r>
      <w:r>
        <w:t>странах;</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67"/>
        </w:rPr>
        <w:t xml:space="preserve"> </w:t>
      </w:r>
      <w:r>
        <w:t>населения,</w:t>
      </w:r>
      <w:r>
        <w:rPr>
          <w:spacing w:val="18"/>
        </w:rPr>
        <w:t xml:space="preserve"> </w:t>
      </w:r>
      <w:r>
        <w:t>природными</w:t>
      </w:r>
      <w:r>
        <w:rPr>
          <w:spacing w:val="18"/>
        </w:rPr>
        <w:t xml:space="preserve"> </w:t>
      </w:r>
      <w:r>
        <w:t>условиями</w:t>
      </w:r>
      <w:r>
        <w:rPr>
          <w:spacing w:val="16"/>
        </w:rPr>
        <w:t xml:space="preserve"> </w:t>
      </w:r>
      <w:r>
        <w:t>и</w:t>
      </w:r>
      <w:r>
        <w:rPr>
          <w:spacing w:val="18"/>
        </w:rPr>
        <w:t xml:space="preserve"> </w:t>
      </w:r>
      <w:r>
        <w:t>природно-ресурсным</w:t>
      </w:r>
      <w:r>
        <w:rPr>
          <w:spacing w:val="15"/>
        </w:rPr>
        <w:t xml:space="preserve"> </w:t>
      </w:r>
      <w:r>
        <w:t>капиталом</w:t>
      </w:r>
      <w:r>
        <w:rPr>
          <w:spacing w:val="18"/>
        </w:rPr>
        <w:t xml:space="preserve"> </w:t>
      </w:r>
      <w:r>
        <w:t>и</w:t>
      </w:r>
      <w:r>
        <w:rPr>
          <w:spacing w:val="16"/>
        </w:rPr>
        <w:t xml:space="preserve"> </w:t>
      </w:r>
      <w:r>
        <w:t>отраслевой</w:t>
      </w:r>
    </w:p>
    <w:p w:rsidR="00990059" w:rsidRDefault="007C0E53">
      <w:pPr>
        <w:pStyle w:val="a3"/>
        <w:spacing w:before="71"/>
        <w:ind w:firstLine="0"/>
      </w:pPr>
      <w:r>
        <w:t>структурой</w:t>
      </w:r>
      <w:r>
        <w:rPr>
          <w:spacing w:val="-4"/>
        </w:rPr>
        <w:t xml:space="preserve"> </w:t>
      </w:r>
      <w:r>
        <w:t>хозяйства</w:t>
      </w:r>
      <w:r>
        <w:rPr>
          <w:spacing w:val="-6"/>
        </w:rPr>
        <w:t xml:space="preserve"> </w:t>
      </w:r>
      <w:r>
        <w:t>изученных</w:t>
      </w:r>
      <w:r>
        <w:rPr>
          <w:spacing w:val="-3"/>
        </w:rPr>
        <w:t xml:space="preserve"> </w:t>
      </w:r>
      <w:r>
        <w:t>стран;</w:t>
      </w:r>
    </w:p>
    <w:p w:rsidR="00990059" w:rsidRDefault="007C0E53">
      <w:pPr>
        <w:pStyle w:val="a3"/>
        <w:spacing w:before="149" w:line="350" w:lineRule="auto"/>
        <w:ind w:right="136"/>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зарубежной</w:t>
      </w:r>
      <w:r>
        <w:rPr>
          <w:spacing w:val="-1"/>
        </w:rPr>
        <w:t xml:space="preserve"> </w:t>
      </w:r>
      <w:r>
        <w:t>Европы</w:t>
      </w:r>
      <w:r>
        <w:rPr>
          <w:spacing w:val="-3"/>
        </w:rPr>
        <w:t xml:space="preserve"> </w:t>
      </w:r>
      <w:r>
        <w:t>с</w:t>
      </w:r>
      <w:r>
        <w:rPr>
          <w:spacing w:val="-2"/>
        </w:rPr>
        <w:t xml:space="preserve"> </w:t>
      </w:r>
      <w:r>
        <w:t>использованием</w:t>
      </w:r>
      <w:r>
        <w:rPr>
          <w:spacing w:val="-1"/>
        </w:rPr>
        <w:t xml:space="preserve"> </w:t>
      </w:r>
      <w:r>
        <w:t>источников</w:t>
      </w:r>
      <w:r>
        <w:rPr>
          <w:spacing w:val="-2"/>
        </w:rPr>
        <w:t xml:space="preserve"> </w:t>
      </w:r>
      <w:r>
        <w:t>географической</w:t>
      </w:r>
      <w:r>
        <w:rPr>
          <w:spacing w:val="-4"/>
        </w:rPr>
        <w:t xml:space="preserve"> </w:t>
      </w:r>
      <w:r>
        <w:t>информации;</w:t>
      </w:r>
    </w:p>
    <w:p w:rsidR="00990059" w:rsidRDefault="007C0E53">
      <w:pPr>
        <w:pStyle w:val="a3"/>
        <w:spacing w:line="350" w:lineRule="auto"/>
        <w:ind w:right="141"/>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 знаний;</w:t>
      </w:r>
    </w:p>
    <w:p w:rsidR="00990059" w:rsidRDefault="007C0E53" w:rsidP="00DB5BE3">
      <w:pPr>
        <w:pStyle w:val="a5"/>
        <w:numPr>
          <w:ilvl w:val="0"/>
          <w:numId w:val="12"/>
        </w:numPr>
        <w:tabs>
          <w:tab w:val="left" w:pos="1446"/>
        </w:tabs>
        <w:spacing w:line="350" w:lineRule="auto"/>
        <w:ind w:right="137" w:firstLine="708"/>
        <w:rPr>
          <w:sz w:val="28"/>
        </w:rPr>
      </w:pPr>
      <w:r>
        <w:rPr>
          <w:sz w:val="28"/>
        </w:rPr>
        <w:t>владение</w:t>
      </w:r>
      <w:r>
        <w:rPr>
          <w:spacing w:val="1"/>
          <w:sz w:val="28"/>
        </w:rPr>
        <w:t xml:space="preserve"> </w:t>
      </w:r>
      <w:r>
        <w:rPr>
          <w:sz w:val="28"/>
        </w:rPr>
        <w:t>географической</w:t>
      </w:r>
      <w:r>
        <w:rPr>
          <w:spacing w:val="1"/>
          <w:sz w:val="28"/>
        </w:rPr>
        <w:t xml:space="preserve"> </w:t>
      </w:r>
      <w:r>
        <w:rPr>
          <w:sz w:val="28"/>
        </w:rPr>
        <w:t>терминологией</w:t>
      </w:r>
      <w:r>
        <w:rPr>
          <w:spacing w:val="1"/>
          <w:sz w:val="28"/>
        </w:rPr>
        <w:t xml:space="preserve"> </w:t>
      </w:r>
      <w:r>
        <w:rPr>
          <w:sz w:val="28"/>
        </w:rPr>
        <w:t>и</w:t>
      </w:r>
      <w:r>
        <w:rPr>
          <w:spacing w:val="1"/>
          <w:sz w:val="28"/>
        </w:rPr>
        <w:t xml:space="preserve"> </w:t>
      </w:r>
      <w:r>
        <w:rPr>
          <w:sz w:val="28"/>
        </w:rPr>
        <w:t>системой</w:t>
      </w:r>
      <w:r>
        <w:rPr>
          <w:spacing w:val="1"/>
          <w:sz w:val="28"/>
        </w:rPr>
        <w:t xml:space="preserve"> </w:t>
      </w:r>
      <w:r>
        <w:rPr>
          <w:sz w:val="28"/>
        </w:rPr>
        <w:t>базовых</w:t>
      </w:r>
      <w:r>
        <w:rPr>
          <w:spacing w:val="1"/>
          <w:sz w:val="28"/>
        </w:rPr>
        <w:t xml:space="preserve"> </w:t>
      </w:r>
      <w:r>
        <w:rPr>
          <w:sz w:val="28"/>
        </w:rPr>
        <w:t>географических</w:t>
      </w:r>
      <w:r>
        <w:rPr>
          <w:spacing w:val="1"/>
          <w:sz w:val="28"/>
        </w:rPr>
        <w:t xml:space="preserve"> </w:t>
      </w:r>
      <w:r>
        <w:rPr>
          <w:sz w:val="28"/>
        </w:rPr>
        <w:t>понятий:</w:t>
      </w:r>
      <w:r>
        <w:rPr>
          <w:spacing w:val="1"/>
          <w:sz w:val="28"/>
        </w:rPr>
        <w:t xml:space="preserve"> </w:t>
      </w:r>
      <w:r>
        <w:rPr>
          <w:sz w:val="28"/>
        </w:rPr>
        <w:t>применять</w:t>
      </w:r>
      <w:r>
        <w:rPr>
          <w:spacing w:val="1"/>
          <w:sz w:val="28"/>
        </w:rPr>
        <w:t xml:space="preserve"> </w:t>
      </w:r>
      <w:r>
        <w:rPr>
          <w:sz w:val="28"/>
        </w:rPr>
        <w:t>изученные</w:t>
      </w:r>
      <w:r>
        <w:rPr>
          <w:spacing w:val="1"/>
          <w:sz w:val="28"/>
        </w:rPr>
        <w:t xml:space="preserve"> </w:t>
      </w:r>
      <w:r>
        <w:rPr>
          <w:sz w:val="28"/>
        </w:rPr>
        <w:t>социально-экономические</w:t>
      </w:r>
      <w:r>
        <w:rPr>
          <w:spacing w:val="1"/>
          <w:sz w:val="28"/>
        </w:rPr>
        <w:t xml:space="preserve"> </w:t>
      </w:r>
      <w:r>
        <w:rPr>
          <w:sz w:val="28"/>
        </w:rPr>
        <w:t>понятия:</w:t>
      </w:r>
      <w:r>
        <w:rPr>
          <w:spacing w:val="1"/>
          <w:sz w:val="28"/>
        </w:rPr>
        <w:t xml:space="preserve"> </w:t>
      </w:r>
      <w:r>
        <w:rPr>
          <w:sz w:val="28"/>
        </w:rPr>
        <w:t>политическая</w:t>
      </w:r>
      <w:r>
        <w:rPr>
          <w:spacing w:val="1"/>
          <w:sz w:val="28"/>
        </w:rPr>
        <w:t xml:space="preserve"> </w:t>
      </w:r>
      <w:r>
        <w:rPr>
          <w:sz w:val="28"/>
        </w:rPr>
        <w:t>карта,</w:t>
      </w:r>
      <w:r>
        <w:rPr>
          <w:spacing w:val="1"/>
          <w:sz w:val="28"/>
        </w:rPr>
        <w:t xml:space="preserve"> </w:t>
      </w:r>
      <w:r>
        <w:rPr>
          <w:sz w:val="28"/>
        </w:rPr>
        <w:t>государство;</w:t>
      </w:r>
      <w:r>
        <w:rPr>
          <w:spacing w:val="1"/>
          <w:sz w:val="28"/>
        </w:rPr>
        <w:t xml:space="preserve"> </w:t>
      </w:r>
      <w:r>
        <w:rPr>
          <w:sz w:val="28"/>
        </w:rPr>
        <w:t>политико-географическое</w:t>
      </w:r>
      <w:r>
        <w:rPr>
          <w:spacing w:val="1"/>
          <w:sz w:val="28"/>
        </w:rPr>
        <w:t xml:space="preserve"> </w:t>
      </w:r>
      <w:r>
        <w:rPr>
          <w:sz w:val="28"/>
        </w:rPr>
        <w:t>положение,</w:t>
      </w:r>
      <w:r>
        <w:rPr>
          <w:spacing w:val="1"/>
          <w:sz w:val="28"/>
        </w:rPr>
        <w:t xml:space="preserve"> </w:t>
      </w:r>
      <w:r>
        <w:rPr>
          <w:sz w:val="28"/>
        </w:rPr>
        <w:t>монархия,</w:t>
      </w:r>
      <w:r>
        <w:rPr>
          <w:spacing w:val="1"/>
          <w:sz w:val="28"/>
        </w:rPr>
        <w:t xml:space="preserve"> </w:t>
      </w:r>
      <w:r>
        <w:rPr>
          <w:sz w:val="28"/>
        </w:rPr>
        <w:t>республика,</w:t>
      </w:r>
      <w:r>
        <w:rPr>
          <w:spacing w:val="1"/>
          <w:sz w:val="28"/>
        </w:rPr>
        <w:t xml:space="preserve"> </w:t>
      </w:r>
      <w:r>
        <w:rPr>
          <w:sz w:val="28"/>
        </w:rPr>
        <w:t>унитарное</w:t>
      </w:r>
      <w:r>
        <w:rPr>
          <w:spacing w:val="1"/>
          <w:sz w:val="28"/>
        </w:rPr>
        <w:t xml:space="preserve"> </w:t>
      </w:r>
      <w:r>
        <w:rPr>
          <w:sz w:val="28"/>
        </w:rPr>
        <w:t>государство,</w:t>
      </w:r>
      <w:r>
        <w:rPr>
          <w:spacing w:val="1"/>
          <w:sz w:val="28"/>
        </w:rPr>
        <w:t xml:space="preserve"> </w:t>
      </w:r>
      <w:r>
        <w:rPr>
          <w:sz w:val="28"/>
        </w:rPr>
        <w:t>федеративное</w:t>
      </w:r>
      <w:r>
        <w:rPr>
          <w:spacing w:val="1"/>
          <w:sz w:val="28"/>
        </w:rPr>
        <w:t xml:space="preserve"> </w:t>
      </w:r>
      <w:r>
        <w:rPr>
          <w:sz w:val="28"/>
        </w:rPr>
        <w:t>государство;</w:t>
      </w:r>
      <w:r>
        <w:rPr>
          <w:spacing w:val="1"/>
          <w:sz w:val="28"/>
        </w:rPr>
        <w:t xml:space="preserve"> </w:t>
      </w:r>
      <w:r>
        <w:rPr>
          <w:sz w:val="28"/>
        </w:rPr>
        <w:t>воспроизводство</w:t>
      </w:r>
      <w:r>
        <w:rPr>
          <w:spacing w:val="1"/>
          <w:sz w:val="28"/>
        </w:rPr>
        <w:t xml:space="preserve"> </w:t>
      </w:r>
      <w:r>
        <w:rPr>
          <w:sz w:val="28"/>
        </w:rPr>
        <w:t>населения,</w:t>
      </w:r>
      <w:r>
        <w:rPr>
          <w:spacing w:val="1"/>
          <w:sz w:val="28"/>
        </w:rPr>
        <w:t xml:space="preserve"> </w:t>
      </w:r>
      <w:r>
        <w:rPr>
          <w:sz w:val="28"/>
        </w:rPr>
        <w:t>демографический</w:t>
      </w:r>
      <w:r>
        <w:rPr>
          <w:spacing w:val="1"/>
          <w:sz w:val="28"/>
        </w:rPr>
        <w:t xml:space="preserve"> </w:t>
      </w:r>
      <w:r>
        <w:rPr>
          <w:sz w:val="28"/>
        </w:rPr>
        <w:t>взрыв,</w:t>
      </w:r>
      <w:r>
        <w:rPr>
          <w:spacing w:val="1"/>
          <w:sz w:val="28"/>
        </w:rPr>
        <w:t xml:space="preserve"> </w:t>
      </w:r>
      <w:r>
        <w:rPr>
          <w:sz w:val="28"/>
        </w:rPr>
        <w:t>демографический</w:t>
      </w:r>
      <w:r>
        <w:rPr>
          <w:spacing w:val="1"/>
          <w:sz w:val="28"/>
        </w:rPr>
        <w:t xml:space="preserve"> </w:t>
      </w:r>
      <w:r>
        <w:rPr>
          <w:sz w:val="28"/>
        </w:rPr>
        <w:t>кризис,</w:t>
      </w:r>
      <w:r>
        <w:rPr>
          <w:spacing w:val="1"/>
          <w:sz w:val="28"/>
        </w:rPr>
        <w:t xml:space="preserve"> </w:t>
      </w:r>
      <w:r>
        <w:rPr>
          <w:sz w:val="28"/>
        </w:rPr>
        <w:t>старение</w:t>
      </w:r>
      <w:r>
        <w:rPr>
          <w:spacing w:val="1"/>
          <w:sz w:val="28"/>
        </w:rPr>
        <w:t xml:space="preserve"> </w:t>
      </w:r>
      <w:r>
        <w:rPr>
          <w:sz w:val="28"/>
        </w:rPr>
        <w:t>населения,</w:t>
      </w:r>
      <w:r>
        <w:rPr>
          <w:spacing w:val="1"/>
          <w:sz w:val="28"/>
        </w:rPr>
        <w:t xml:space="preserve"> </w:t>
      </w:r>
      <w:r>
        <w:rPr>
          <w:sz w:val="28"/>
        </w:rPr>
        <w:t>состав</w:t>
      </w:r>
      <w:r>
        <w:rPr>
          <w:spacing w:val="1"/>
          <w:sz w:val="28"/>
        </w:rPr>
        <w:t xml:space="preserve"> </w:t>
      </w:r>
      <w:r>
        <w:rPr>
          <w:sz w:val="28"/>
        </w:rPr>
        <w:t>населения,</w:t>
      </w:r>
      <w:r>
        <w:rPr>
          <w:spacing w:val="71"/>
          <w:sz w:val="28"/>
        </w:rPr>
        <w:t xml:space="preserve"> </w:t>
      </w:r>
      <w:r>
        <w:rPr>
          <w:sz w:val="28"/>
        </w:rPr>
        <w:t>структура</w:t>
      </w:r>
      <w:r>
        <w:rPr>
          <w:spacing w:val="1"/>
          <w:sz w:val="28"/>
        </w:rPr>
        <w:t xml:space="preserve"> </w:t>
      </w:r>
      <w:r>
        <w:rPr>
          <w:sz w:val="28"/>
        </w:rPr>
        <w:t>населения, экономически активное население, Индекс человеческого развития (ИЧР), народ,</w:t>
      </w:r>
      <w:r>
        <w:rPr>
          <w:spacing w:val="-67"/>
          <w:sz w:val="28"/>
        </w:rPr>
        <w:t xml:space="preserve"> </w:t>
      </w:r>
      <w:r>
        <w:rPr>
          <w:sz w:val="28"/>
        </w:rPr>
        <w:t>этнос, плотность населения, миграции населения, расселение населения, демографическая</w:t>
      </w:r>
      <w:r>
        <w:rPr>
          <w:spacing w:val="1"/>
          <w:sz w:val="28"/>
        </w:rPr>
        <w:t xml:space="preserve"> </w:t>
      </w:r>
      <w:r>
        <w:rPr>
          <w:sz w:val="28"/>
        </w:rPr>
        <w:t>политика, субурбанизация, ложная урбанизация; мегалополисы, развитые и развивающиеся,</w:t>
      </w:r>
      <w:r>
        <w:rPr>
          <w:spacing w:val="1"/>
          <w:sz w:val="28"/>
        </w:rPr>
        <w:t xml:space="preserve"> </w:t>
      </w:r>
      <w:r>
        <w:rPr>
          <w:sz w:val="28"/>
        </w:rPr>
        <w:t>новые</w:t>
      </w:r>
      <w:r>
        <w:rPr>
          <w:spacing w:val="1"/>
          <w:sz w:val="28"/>
        </w:rPr>
        <w:t xml:space="preserve"> </w:t>
      </w:r>
      <w:r>
        <w:rPr>
          <w:sz w:val="28"/>
        </w:rPr>
        <w:t>индустриальные,</w:t>
      </w:r>
      <w:r>
        <w:rPr>
          <w:spacing w:val="1"/>
          <w:sz w:val="28"/>
        </w:rPr>
        <w:t xml:space="preserve"> </w:t>
      </w:r>
      <w:r>
        <w:rPr>
          <w:sz w:val="28"/>
        </w:rPr>
        <w:t>нефтедобывающие</w:t>
      </w:r>
      <w:r>
        <w:rPr>
          <w:spacing w:val="1"/>
          <w:sz w:val="28"/>
        </w:rPr>
        <w:t xml:space="preserve"> </w:t>
      </w:r>
      <w:r>
        <w:rPr>
          <w:sz w:val="28"/>
        </w:rPr>
        <w:t>страны;</w:t>
      </w:r>
      <w:r>
        <w:rPr>
          <w:spacing w:val="1"/>
          <w:sz w:val="28"/>
        </w:rPr>
        <w:t xml:space="preserve"> </w:t>
      </w:r>
      <w:r>
        <w:rPr>
          <w:sz w:val="28"/>
        </w:rPr>
        <w:t>ресурсообеспеченность,</w:t>
      </w:r>
      <w:r>
        <w:rPr>
          <w:spacing w:val="1"/>
          <w:sz w:val="28"/>
        </w:rPr>
        <w:t xml:space="preserve"> </w:t>
      </w:r>
      <w:r>
        <w:rPr>
          <w:sz w:val="28"/>
        </w:rPr>
        <w:t>мировое</w:t>
      </w:r>
      <w:r>
        <w:rPr>
          <w:spacing w:val="1"/>
          <w:sz w:val="28"/>
        </w:rPr>
        <w:t xml:space="preserve"> </w:t>
      </w:r>
      <w:r>
        <w:rPr>
          <w:sz w:val="28"/>
        </w:rPr>
        <w:t>хозяйство,</w:t>
      </w:r>
      <w:r>
        <w:rPr>
          <w:spacing w:val="1"/>
          <w:sz w:val="28"/>
        </w:rPr>
        <w:t xml:space="preserve"> </w:t>
      </w:r>
      <w:r>
        <w:rPr>
          <w:sz w:val="28"/>
        </w:rPr>
        <w:t>международная</w:t>
      </w:r>
      <w:r>
        <w:rPr>
          <w:spacing w:val="1"/>
          <w:sz w:val="28"/>
        </w:rPr>
        <w:t xml:space="preserve"> </w:t>
      </w:r>
      <w:r>
        <w:rPr>
          <w:sz w:val="28"/>
        </w:rPr>
        <w:t>экономическая</w:t>
      </w:r>
      <w:r>
        <w:rPr>
          <w:spacing w:val="1"/>
          <w:sz w:val="28"/>
        </w:rPr>
        <w:t xml:space="preserve"> </w:t>
      </w:r>
      <w:r>
        <w:rPr>
          <w:sz w:val="28"/>
        </w:rPr>
        <w:t>интеграция;</w:t>
      </w:r>
      <w:r>
        <w:rPr>
          <w:spacing w:val="1"/>
          <w:sz w:val="28"/>
        </w:rPr>
        <w:t xml:space="preserve"> </w:t>
      </w:r>
      <w:r>
        <w:rPr>
          <w:sz w:val="28"/>
        </w:rPr>
        <w:t>международная</w:t>
      </w:r>
      <w:r>
        <w:rPr>
          <w:spacing w:val="1"/>
          <w:sz w:val="28"/>
        </w:rPr>
        <w:t xml:space="preserve"> </w:t>
      </w:r>
      <w:r>
        <w:rPr>
          <w:sz w:val="28"/>
        </w:rPr>
        <w:t>хозяйственная</w:t>
      </w:r>
      <w:r>
        <w:rPr>
          <w:spacing w:val="1"/>
          <w:sz w:val="28"/>
        </w:rPr>
        <w:t xml:space="preserve"> </w:t>
      </w:r>
      <w:r>
        <w:rPr>
          <w:sz w:val="28"/>
        </w:rPr>
        <w:t>специализация,</w:t>
      </w:r>
      <w:r>
        <w:rPr>
          <w:spacing w:val="1"/>
          <w:sz w:val="28"/>
        </w:rPr>
        <w:t xml:space="preserve"> </w:t>
      </w:r>
      <w:r>
        <w:rPr>
          <w:sz w:val="28"/>
        </w:rPr>
        <w:t>международное</w:t>
      </w:r>
      <w:r>
        <w:rPr>
          <w:spacing w:val="1"/>
          <w:sz w:val="28"/>
        </w:rPr>
        <w:t xml:space="preserve"> </w:t>
      </w:r>
      <w:r>
        <w:rPr>
          <w:sz w:val="28"/>
        </w:rPr>
        <w:t>географическое</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отраслевая</w:t>
      </w:r>
      <w:r>
        <w:rPr>
          <w:spacing w:val="1"/>
          <w:sz w:val="28"/>
        </w:rPr>
        <w:t xml:space="preserve"> </w:t>
      </w:r>
      <w:r>
        <w:rPr>
          <w:sz w:val="28"/>
        </w:rPr>
        <w:t>и</w:t>
      </w:r>
      <w:r>
        <w:rPr>
          <w:spacing w:val="1"/>
          <w:sz w:val="28"/>
        </w:rPr>
        <w:t xml:space="preserve"> </w:t>
      </w:r>
      <w:r>
        <w:rPr>
          <w:sz w:val="28"/>
        </w:rPr>
        <w:lastRenderedPageBreak/>
        <w:t>территориальная</w:t>
      </w:r>
      <w:r>
        <w:rPr>
          <w:spacing w:val="15"/>
          <w:sz w:val="28"/>
        </w:rPr>
        <w:t xml:space="preserve"> </w:t>
      </w:r>
      <w:r>
        <w:rPr>
          <w:sz w:val="28"/>
        </w:rPr>
        <w:t>структура</w:t>
      </w:r>
      <w:r>
        <w:rPr>
          <w:spacing w:val="15"/>
          <w:sz w:val="28"/>
        </w:rPr>
        <w:t xml:space="preserve"> </w:t>
      </w:r>
      <w:r>
        <w:rPr>
          <w:sz w:val="28"/>
        </w:rPr>
        <w:t>мирового</w:t>
      </w:r>
      <w:r>
        <w:rPr>
          <w:spacing w:val="13"/>
          <w:sz w:val="28"/>
        </w:rPr>
        <w:t xml:space="preserve"> </w:t>
      </w:r>
      <w:r>
        <w:rPr>
          <w:sz w:val="28"/>
        </w:rPr>
        <w:t>хозяйства,</w:t>
      </w:r>
      <w:r>
        <w:rPr>
          <w:spacing w:val="14"/>
          <w:sz w:val="28"/>
        </w:rPr>
        <w:t xml:space="preserve"> </w:t>
      </w:r>
      <w:r>
        <w:rPr>
          <w:sz w:val="28"/>
        </w:rPr>
        <w:t>транснациональные</w:t>
      </w:r>
      <w:r>
        <w:rPr>
          <w:spacing w:val="15"/>
          <w:sz w:val="28"/>
        </w:rPr>
        <w:t xml:space="preserve"> </w:t>
      </w:r>
      <w:r>
        <w:rPr>
          <w:sz w:val="28"/>
        </w:rPr>
        <w:t>корпорации</w:t>
      </w:r>
      <w:r>
        <w:rPr>
          <w:spacing w:val="15"/>
          <w:sz w:val="28"/>
        </w:rPr>
        <w:t xml:space="preserve"> </w:t>
      </w:r>
      <w:r>
        <w:rPr>
          <w:sz w:val="28"/>
        </w:rPr>
        <w:t>(ТНК),</w:t>
      </w:r>
    </w:p>
    <w:p w:rsidR="00990059" w:rsidRDefault="007C0E53">
      <w:pPr>
        <w:pStyle w:val="a3"/>
        <w:spacing w:line="350" w:lineRule="auto"/>
        <w:ind w:right="135" w:firstLine="0"/>
      </w:pP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«зелѐная</w:t>
      </w:r>
      <w:r>
        <w:rPr>
          <w:spacing w:val="1"/>
        </w:rPr>
        <w:t xml:space="preserve"> </w:t>
      </w:r>
      <w:r>
        <w:t>энергетика»,</w:t>
      </w:r>
      <w:r>
        <w:rPr>
          <w:spacing w:val="1"/>
        </w:rPr>
        <w:t xml:space="preserve"> </w:t>
      </w:r>
      <w:r>
        <w:t>органическое</w:t>
      </w:r>
      <w:r>
        <w:rPr>
          <w:spacing w:val="1"/>
        </w:rPr>
        <w:t xml:space="preserve"> </w:t>
      </w:r>
      <w:r>
        <w:t>сельское хозяйство; глобализация мировой экономики и деглобализация, «энергопереход»,</w:t>
      </w:r>
      <w:r>
        <w:rPr>
          <w:spacing w:val="1"/>
        </w:rPr>
        <w:t xml:space="preserve"> </w:t>
      </w:r>
      <w:r>
        <w:t>международные экономические отношения, устойчивое развитие для решения учебных и</w:t>
      </w:r>
      <w:r>
        <w:rPr>
          <w:spacing w:val="1"/>
        </w:rPr>
        <w:t xml:space="preserve"> </w:t>
      </w:r>
      <w:r>
        <w:t>(или)</w:t>
      </w:r>
      <w:r>
        <w:rPr>
          <w:spacing w:val="-4"/>
        </w:rPr>
        <w:t xml:space="preserve"> </w:t>
      </w:r>
      <w:r>
        <w:t>практико-ориентированных</w:t>
      </w:r>
      <w:r>
        <w:rPr>
          <w:spacing w:val="1"/>
        </w:rPr>
        <w:t xml:space="preserve"> </w:t>
      </w:r>
      <w:r>
        <w:t>задач;</w:t>
      </w:r>
    </w:p>
    <w:p w:rsidR="00990059" w:rsidRDefault="007C0E53" w:rsidP="00DB5BE3">
      <w:pPr>
        <w:pStyle w:val="a5"/>
        <w:numPr>
          <w:ilvl w:val="0"/>
          <w:numId w:val="12"/>
        </w:numPr>
        <w:tabs>
          <w:tab w:val="left" w:pos="1443"/>
        </w:tabs>
        <w:spacing w:line="350" w:lineRule="auto"/>
        <w:ind w:right="141" w:firstLine="708"/>
        <w:rPr>
          <w:sz w:val="28"/>
        </w:rPr>
      </w:pPr>
      <w:r>
        <w:rPr>
          <w:sz w:val="28"/>
        </w:rPr>
        <w:t>сформированность умений проводить наблюдения за отдельными географическими</w:t>
      </w:r>
      <w:r>
        <w:rPr>
          <w:spacing w:val="-67"/>
          <w:sz w:val="28"/>
        </w:rPr>
        <w:t xml:space="preserve"> </w:t>
      </w:r>
      <w:r>
        <w:rPr>
          <w:sz w:val="28"/>
        </w:rPr>
        <w:t>объектами, процессами и явлениями, их</w:t>
      </w:r>
      <w:r>
        <w:rPr>
          <w:spacing w:val="70"/>
          <w:sz w:val="28"/>
        </w:rPr>
        <w:t xml:space="preserve"> </w:t>
      </w:r>
      <w:r>
        <w:rPr>
          <w:sz w:val="28"/>
        </w:rPr>
        <w:t>изменениями в результате воздействия природных</w:t>
      </w:r>
      <w:r>
        <w:rPr>
          <w:spacing w:val="1"/>
          <w:sz w:val="28"/>
        </w:rPr>
        <w:t xml:space="preserve"> </w:t>
      </w:r>
      <w:r>
        <w:rPr>
          <w:sz w:val="28"/>
        </w:rPr>
        <w:t>и</w:t>
      </w:r>
      <w:r>
        <w:rPr>
          <w:spacing w:val="1"/>
          <w:sz w:val="28"/>
        </w:rPr>
        <w:t xml:space="preserve"> </w:t>
      </w:r>
      <w:r>
        <w:rPr>
          <w:sz w:val="28"/>
        </w:rPr>
        <w:t>антропогенных</w:t>
      </w:r>
      <w:r>
        <w:rPr>
          <w:spacing w:val="1"/>
          <w:sz w:val="28"/>
        </w:rPr>
        <w:t xml:space="preserve"> </w:t>
      </w:r>
      <w:r>
        <w:rPr>
          <w:sz w:val="28"/>
        </w:rPr>
        <w:t>факторов:</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проведения</w:t>
      </w:r>
      <w:r>
        <w:rPr>
          <w:spacing w:val="1"/>
          <w:sz w:val="28"/>
        </w:rPr>
        <w:t xml:space="preserve"> </w:t>
      </w:r>
      <w:r>
        <w:rPr>
          <w:sz w:val="28"/>
        </w:rPr>
        <w:t>наблюдения</w:t>
      </w:r>
      <w:r>
        <w:rPr>
          <w:spacing w:val="-67"/>
          <w:sz w:val="28"/>
        </w:rPr>
        <w:t xml:space="preserve"> </w:t>
      </w:r>
      <w:r>
        <w:rPr>
          <w:sz w:val="28"/>
        </w:rPr>
        <w:t>(исследования);</w:t>
      </w:r>
      <w:r>
        <w:rPr>
          <w:spacing w:val="1"/>
          <w:sz w:val="28"/>
        </w:rPr>
        <w:t xml:space="preserve"> </w:t>
      </w:r>
      <w:r>
        <w:rPr>
          <w:sz w:val="28"/>
        </w:rPr>
        <w:t>выбирать</w:t>
      </w:r>
      <w:r>
        <w:rPr>
          <w:spacing w:val="1"/>
          <w:sz w:val="28"/>
        </w:rPr>
        <w:t xml:space="preserve"> </w:t>
      </w:r>
      <w:r>
        <w:rPr>
          <w:sz w:val="28"/>
        </w:rPr>
        <w:t>форму</w:t>
      </w:r>
      <w:r>
        <w:rPr>
          <w:spacing w:val="1"/>
          <w:sz w:val="28"/>
        </w:rPr>
        <w:t xml:space="preserve"> </w:t>
      </w:r>
      <w:r>
        <w:rPr>
          <w:sz w:val="28"/>
        </w:rPr>
        <w:t>фиксации</w:t>
      </w:r>
      <w:r>
        <w:rPr>
          <w:spacing w:val="1"/>
          <w:sz w:val="28"/>
        </w:rPr>
        <w:t xml:space="preserve"> </w:t>
      </w:r>
      <w:r>
        <w:rPr>
          <w:sz w:val="28"/>
        </w:rPr>
        <w:t>результатов</w:t>
      </w:r>
      <w:r>
        <w:rPr>
          <w:spacing w:val="1"/>
          <w:sz w:val="28"/>
        </w:rPr>
        <w:t xml:space="preserve"> </w:t>
      </w:r>
      <w:r>
        <w:rPr>
          <w:sz w:val="28"/>
        </w:rPr>
        <w:t>наблюдения</w:t>
      </w:r>
      <w:r>
        <w:rPr>
          <w:spacing w:val="1"/>
          <w:sz w:val="28"/>
        </w:rPr>
        <w:t xml:space="preserve"> </w:t>
      </w:r>
      <w:r>
        <w:rPr>
          <w:sz w:val="28"/>
        </w:rPr>
        <w:t>(исследования);</w:t>
      </w:r>
      <w:r>
        <w:rPr>
          <w:spacing w:val="1"/>
          <w:sz w:val="28"/>
        </w:rPr>
        <w:t xml:space="preserve"> </w:t>
      </w:r>
      <w:r>
        <w:rPr>
          <w:sz w:val="28"/>
        </w:rPr>
        <w:t>формулировать</w:t>
      </w:r>
      <w:r>
        <w:rPr>
          <w:spacing w:val="-6"/>
          <w:sz w:val="28"/>
        </w:rPr>
        <w:t xml:space="preserve"> </w:t>
      </w:r>
      <w:r>
        <w:rPr>
          <w:sz w:val="28"/>
        </w:rPr>
        <w:t>обобщения</w:t>
      </w:r>
      <w:r>
        <w:rPr>
          <w:spacing w:val="-4"/>
          <w:sz w:val="28"/>
        </w:rPr>
        <w:t xml:space="preserve"> </w:t>
      </w:r>
      <w:r>
        <w:rPr>
          <w:sz w:val="28"/>
        </w:rPr>
        <w:t>и</w:t>
      </w:r>
      <w:r>
        <w:rPr>
          <w:spacing w:val="-1"/>
          <w:sz w:val="28"/>
        </w:rPr>
        <w:t xml:space="preserve"> </w:t>
      </w:r>
      <w:r>
        <w:rPr>
          <w:sz w:val="28"/>
        </w:rPr>
        <w:t>выводы</w:t>
      </w:r>
      <w:r>
        <w:rPr>
          <w:spacing w:val="-1"/>
          <w:sz w:val="28"/>
        </w:rPr>
        <w:t xml:space="preserve"> </w:t>
      </w:r>
      <w:r>
        <w:rPr>
          <w:sz w:val="28"/>
        </w:rPr>
        <w:t>по результатам</w:t>
      </w:r>
      <w:r>
        <w:rPr>
          <w:spacing w:val="4"/>
          <w:sz w:val="28"/>
        </w:rPr>
        <w:t xml:space="preserve"> </w:t>
      </w:r>
      <w:r>
        <w:rPr>
          <w:sz w:val="28"/>
        </w:rPr>
        <w:t>наблюдения</w:t>
      </w:r>
      <w:r>
        <w:rPr>
          <w:spacing w:val="-1"/>
          <w:sz w:val="28"/>
        </w:rPr>
        <w:t xml:space="preserve"> </w:t>
      </w:r>
      <w:r>
        <w:rPr>
          <w:sz w:val="28"/>
        </w:rPr>
        <w:t>(исследования);</w:t>
      </w:r>
    </w:p>
    <w:p w:rsidR="00990059" w:rsidRDefault="007C0E53" w:rsidP="00DB5BE3">
      <w:pPr>
        <w:pStyle w:val="a5"/>
        <w:numPr>
          <w:ilvl w:val="0"/>
          <w:numId w:val="12"/>
        </w:numPr>
        <w:tabs>
          <w:tab w:val="left" w:pos="1546"/>
        </w:tabs>
        <w:spacing w:line="350" w:lineRule="auto"/>
        <w:ind w:right="130" w:firstLine="708"/>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экономических</w:t>
      </w:r>
      <w:r>
        <w:rPr>
          <w:spacing w:val="-2"/>
          <w:sz w:val="28"/>
        </w:rPr>
        <w:t xml:space="preserve"> </w:t>
      </w:r>
      <w:r>
        <w:rPr>
          <w:sz w:val="28"/>
        </w:rPr>
        <w:t>процессах</w:t>
      </w:r>
      <w:r>
        <w:rPr>
          <w:spacing w:val="-2"/>
          <w:sz w:val="28"/>
        </w:rPr>
        <w:t xml:space="preserve"> </w:t>
      </w:r>
      <w:r>
        <w:rPr>
          <w:sz w:val="28"/>
        </w:rPr>
        <w:t>и</w:t>
      </w:r>
      <w:r>
        <w:rPr>
          <w:spacing w:val="-1"/>
          <w:sz w:val="28"/>
        </w:rPr>
        <w:t xml:space="preserve"> </w:t>
      </w:r>
      <w:r>
        <w:rPr>
          <w:sz w:val="28"/>
        </w:rPr>
        <w:t>явлениях,</w:t>
      </w:r>
      <w:r>
        <w:rPr>
          <w:spacing w:val="-2"/>
          <w:sz w:val="28"/>
        </w:rPr>
        <w:t xml:space="preserve"> </w:t>
      </w:r>
      <w:r>
        <w:rPr>
          <w:sz w:val="28"/>
        </w:rPr>
        <w:t>выявления</w:t>
      </w:r>
      <w:r>
        <w:rPr>
          <w:spacing w:val="-1"/>
          <w:sz w:val="28"/>
        </w:rPr>
        <w:t xml:space="preserve"> </w:t>
      </w:r>
      <w:r>
        <w:rPr>
          <w:sz w:val="28"/>
        </w:rPr>
        <w:t>закономерностей</w:t>
      </w:r>
      <w:r>
        <w:rPr>
          <w:spacing w:val="4"/>
          <w:sz w:val="28"/>
        </w:rPr>
        <w:t xml:space="preserve"> </w:t>
      </w:r>
      <w:r>
        <w:rPr>
          <w:sz w:val="28"/>
        </w:rPr>
        <w:t>и тенденций</w:t>
      </w:r>
      <w:r>
        <w:rPr>
          <w:spacing w:val="-3"/>
          <w:sz w:val="28"/>
        </w:rPr>
        <w:t xml:space="preserve"> </w:t>
      </w:r>
      <w:r>
        <w:rPr>
          <w:sz w:val="28"/>
        </w:rPr>
        <w:t>их</w:t>
      </w:r>
      <w:r>
        <w:rPr>
          <w:spacing w:val="-2"/>
          <w:sz w:val="28"/>
        </w:rPr>
        <w:t xml:space="preserve"> </w:t>
      </w:r>
      <w:r>
        <w:rPr>
          <w:sz w:val="28"/>
        </w:rPr>
        <w:t>развития,</w:t>
      </w:r>
    </w:p>
    <w:p w:rsidR="00990059" w:rsidRDefault="007C0E53">
      <w:pPr>
        <w:pStyle w:val="a3"/>
        <w:spacing w:before="71" w:line="350" w:lineRule="auto"/>
        <w:ind w:right="137" w:firstLine="0"/>
      </w:pPr>
      <w:r>
        <w:t>прогнозирования:</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67"/>
        </w:rPr>
        <w:t xml:space="preserve"> </w:t>
      </w:r>
      <w:r>
        <w:t>геоинформационные</w:t>
      </w:r>
      <w:r>
        <w:rPr>
          <w:spacing w:val="-1"/>
        </w:rPr>
        <w:t xml:space="preserve"> </w:t>
      </w:r>
      <w:r>
        <w:t>системы),</w:t>
      </w:r>
      <w:r>
        <w:rPr>
          <w:spacing w:val="1"/>
        </w:rPr>
        <w:t xml:space="preserve"> </w:t>
      </w:r>
      <w:r>
        <w:t>соответствующие решаемым задачам;</w:t>
      </w:r>
    </w:p>
    <w:p w:rsidR="00990059" w:rsidRDefault="007C0E53">
      <w:pPr>
        <w:pStyle w:val="a3"/>
        <w:spacing w:line="350" w:lineRule="auto"/>
        <w:ind w:right="132"/>
      </w:pPr>
      <w:r>
        <w:t>сопоставлять и анализировать географические карты различной тематики</w:t>
      </w:r>
      <w:r>
        <w:rPr>
          <w:spacing w:val="1"/>
        </w:rPr>
        <w:t xml:space="preserve"> </w:t>
      </w:r>
      <w:r>
        <w:t>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1"/>
        </w:rPr>
        <w:t xml:space="preserve"> </w:t>
      </w:r>
      <w:r>
        <w:t>мира</w:t>
      </w:r>
      <w:r>
        <w:rPr>
          <w:spacing w:val="-2"/>
        </w:rPr>
        <w:t xml:space="preserve"> </w:t>
      </w:r>
      <w:r>
        <w:t>и отдельных</w:t>
      </w:r>
      <w:r>
        <w:rPr>
          <w:spacing w:val="1"/>
        </w:rPr>
        <w:t xml:space="preserve"> </w:t>
      </w:r>
      <w:r>
        <w:t>стран;</w:t>
      </w:r>
    </w:p>
    <w:p w:rsidR="00990059" w:rsidRDefault="007C0E53">
      <w:pPr>
        <w:pStyle w:val="a3"/>
        <w:spacing w:line="350" w:lineRule="auto"/>
        <w:ind w:right="134"/>
      </w:pPr>
      <w:r>
        <w:t>определять и сравнивать по</w:t>
      </w:r>
      <w:r>
        <w:rPr>
          <w:spacing w:val="1"/>
        </w:rPr>
        <w:t xml:space="preserve"> </w:t>
      </w:r>
      <w:r>
        <w:t>географическим картам разного содержания</w:t>
      </w:r>
      <w:r>
        <w:rPr>
          <w:spacing w:val="1"/>
        </w:rPr>
        <w:t xml:space="preserve"> </w:t>
      </w:r>
      <w:r>
        <w:t>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67"/>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71"/>
        </w:rPr>
        <w:t xml:space="preserve"> </w:t>
      </w:r>
      <w:r>
        <w:t>географической</w:t>
      </w:r>
      <w:r>
        <w:rPr>
          <w:spacing w:val="1"/>
        </w:rPr>
        <w:t xml:space="preserve"> </w:t>
      </w:r>
      <w:r>
        <w:t>информации;</w:t>
      </w:r>
    </w:p>
    <w:p w:rsidR="00990059" w:rsidRDefault="007C0E53">
      <w:pPr>
        <w:pStyle w:val="a3"/>
        <w:spacing w:line="350" w:lineRule="auto"/>
        <w:ind w:right="136"/>
      </w:pPr>
      <w:r>
        <w:lastRenderedPageBreak/>
        <w:t>определять и находить в комплексе источников недостоверную</w:t>
      </w:r>
      <w:r>
        <w:rPr>
          <w:spacing w:val="1"/>
        </w:rPr>
        <w:t xml:space="preserve"> </w:t>
      </w:r>
      <w:r>
        <w:t>и противоречивую</w:t>
      </w:r>
      <w:r>
        <w:rPr>
          <w:spacing w:val="1"/>
        </w:rPr>
        <w:t xml:space="preserve"> </w:t>
      </w:r>
      <w:r>
        <w:t>географическую информацию о регионах мира и странах</w:t>
      </w:r>
      <w:r>
        <w:rPr>
          <w:spacing w:val="1"/>
        </w:rPr>
        <w:t xml:space="preserve"> </w:t>
      </w:r>
      <w:r>
        <w:t>для решения учебных и (или)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4"/>
        </w:rPr>
        <w:t xml:space="preserve"> </w:t>
      </w:r>
      <w:r>
        <w:t>решения практико-ориентированных задач;</w:t>
      </w:r>
    </w:p>
    <w:p w:rsidR="00990059" w:rsidRDefault="007C0E53" w:rsidP="00DB5BE3">
      <w:pPr>
        <w:pStyle w:val="a5"/>
        <w:numPr>
          <w:ilvl w:val="0"/>
          <w:numId w:val="12"/>
        </w:numPr>
        <w:tabs>
          <w:tab w:val="left" w:pos="1464"/>
        </w:tabs>
        <w:spacing w:line="350" w:lineRule="auto"/>
        <w:ind w:right="139" w:firstLine="708"/>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географического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различных источников: находить, отбирать, систематизировать информацию, необходимую</w:t>
      </w:r>
      <w:r>
        <w:rPr>
          <w:spacing w:val="1"/>
          <w:sz w:val="28"/>
        </w:rPr>
        <w:t xml:space="preserve"> </w:t>
      </w:r>
      <w:r>
        <w:rPr>
          <w:sz w:val="28"/>
        </w:rPr>
        <w:t>для изучения регионов мира и стран (в том числе и России), их обеспеченности природными</w:t>
      </w:r>
      <w:r>
        <w:rPr>
          <w:spacing w:val="-67"/>
          <w:sz w:val="28"/>
        </w:rPr>
        <w:t xml:space="preserve"> </w:t>
      </w:r>
      <w:r>
        <w:rPr>
          <w:sz w:val="28"/>
        </w:rPr>
        <w:t>и человеческими ресурсами; для изучения хозяйственного потенциала стран, глобальных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и их проявления</w:t>
      </w:r>
      <w:r>
        <w:rPr>
          <w:spacing w:val="-3"/>
          <w:sz w:val="28"/>
        </w:rPr>
        <w:t xml:space="preserve"> </w:t>
      </w:r>
      <w:r>
        <w:rPr>
          <w:sz w:val="28"/>
        </w:rPr>
        <w:t>на</w:t>
      </w:r>
      <w:r>
        <w:rPr>
          <w:spacing w:val="-1"/>
          <w:sz w:val="28"/>
        </w:rPr>
        <w:t xml:space="preserve"> </w:t>
      </w:r>
      <w:r>
        <w:rPr>
          <w:sz w:val="28"/>
        </w:rPr>
        <w:t>территории (в</w:t>
      </w:r>
      <w:r>
        <w:rPr>
          <w:spacing w:val="-2"/>
          <w:sz w:val="28"/>
        </w:rPr>
        <w:t xml:space="preserve"> </w:t>
      </w:r>
      <w:r>
        <w:rPr>
          <w:sz w:val="28"/>
        </w:rPr>
        <w:t>том числе</w:t>
      </w:r>
      <w:r>
        <w:rPr>
          <w:spacing w:val="-1"/>
          <w:sz w:val="28"/>
        </w:rPr>
        <w:t xml:space="preserve"> </w:t>
      </w:r>
      <w:r>
        <w:rPr>
          <w:sz w:val="28"/>
        </w:rPr>
        <w:t>в</w:t>
      </w:r>
      <w:r>
        <w:rPr>
          <w:spacing w:val="-1"/>
          <w:sz w:val="28"/>
        </w:rPr>
        <w:t xml:space="preserve"> </w:t>
      </w:r>
      <w:r>
        <w:rPr>
          <w:sz w:val="28"/>
        </w:rPr>
        <w:t>России);</w:t>
      </w:r>
    </w:p>
    <w:p w:rsidR="00990059" w:rsidRDefault="007C0E53">
      <w:pPr>
        <w:pStyle w:val="a3"/>
        <w:spacing w:line="350" w:lineRule="auto"/>
        <w:ind w:right="136"/>
      </w:pPr>
      <w:r>
        <w:t>представлять в различных формах (графики, таблицы, схемы, диаграммы, карты и</w:t>
      </w:r>
      <w:r>
        <w:rPr>
          <w:spacing w:val="1"/>
        </w:rPr>
        <w:t xml:space="preserve"> </w:t>
      </w:r>
      <w:r>
        <w:t>другие) географическую информацию о населении, размещении хозяйства регионов мира и</w:t>
      </w:r>
      <w:r>
        <w:rPr>
          <w:spacing w:val="1"/>
        </w:rPr>
        <w:t xml:space="preserve"> </w:t>
      </w:r>
      <w:r>
        <w:t>изученных стран; их отраслевой и территориальной структуре их хозяйств, географических</w:t>
      </w:r>
      <w:r>
        <w:rPr>
          <w:spacing w:val="1"/>
        </w:rPr>
        <w:t xml:space="preserve"> </w:t>
      </w:r>
      <w:r>
        <w:t>особенностях</w:t>
      </w:r>
      <w:r>
        <w:rPr>
          <w:spacing w:val="-3"/>
        </w:rPr>
        <w:t xml:space="preserve"> </w:t>
      </w:r>
      <w:r>
        <w:t>развития</w:t>
      </w:r>
      <w:r>
        <w:rPr>
          <w:spacing w:val="1"/>
        </w:rPr>
        <w:t xml:space="preserve"> </w:t>
      </w:r>
      <w:r>
        <w:t>отдельных</w:t>
      </w:r>
      <w:r>
        <w:rPr>
          <w:spacing w:val="1"/>
        </w:rPr>
        <w:t xml:space="preserve"> </w:t>
      </w:r>
      <w:r>
        <w:t>отраслей;</w:t>
      </w:r>
    </w:p>
    <w:p w:rsidR="00990059" w:rsidRDefault="007C0E53">
      <w:pPr>
        <w:pStyle w:val="a3"/>
        <w:spacing w:line="350" w:lineRule="auto"/>
        <w:ind w:right="138"/>
      </w:pPr>
      <w:r>
        <w:t>формулировать выводы и заключения на основе анализа и интерпретации информации</w:t>
      </w:r>
      <w:r>
        <w:rPr>
          <w:spacing w:val="-67"/>
        </w:rPr>
        <w:t xml:space="preserve"> </w:t>
      </w:r>
      <w:r>
        <w:t>из</w:t>
      </w:r>
      <w:r>
        <w:rPr>
          <w:spacing w:val="-2"/>
        </w:rPr>
        <w:t xml:space="preserve"> </w:t>
      </w:r>
      <w:r>
        <w:t>различных</w:t>
      </w:r>
      <w:r>
        <w:rPr>
          <w:spacing w:val="1"/>
        </w:rPr>
        <w:t xml:space="preserve"> </w:t>
      </w:r>
      <w:r>
        <w:t>источников;</w:t>
      </w:r>
    </w:p>
    <w:p w:rsidR="00990059" w:rsidRDefault="007C0E53">
      <w:pPr>
        <w:pStyle w:val="a3"/>
        <w:spacing w:line="320" w:lineRule="exact"/>
        <w:ind w:left="1068" w:firstLine="0"/>
      </w:pPr>
      <w:r>
        <w:t>критически</w:t>
      </w:r>
      <w:r>
        <w:rPr>
          <w:spacing w:val="51"/>
        </w:rPr>
        <w:t xml:space="preserve"> </w:t>
      </w:r>
      <w:r>
        <w:t>оценивать</w:t>
      </w:r>
      <w:r>
        <w:rPr>
          <w:spacing w:val="50"/>
        </w:rPr>
        <w:t xml:space="preserve"> </w:t>
      </w:r>
      <w:r>
        <w:t>и</w:t>
      </w:r>
      <w:r>
        <w:rPr>
          <w:spacing w:val="52"/>
        </w:rPr>
        <w:t xml:space="preserve"> </w:t>
      </w:r>
      <w:r>
        <w:t>интерпретировать</w:t>
      </w:r>
      <w:r>
        <w:rPr>
          <w:spacing w:val="49"/>
        </w:rPr>
        <w:t xml:space="preserve"> </w:t>
      </w:r>
      <w:r>
        <w:t>информацию,</w:t>
      </w:r>
      <w:r>
        <w:rPr>
          <w:spacing w:val="50"/>
        </w:rPr>
        <w:t xml:space="preserve"> </w:t>
      </w:r>
      <w:r>
        <w:t>получаемую</w:t>
      </w:r>
      <w:r>
        <w:rPr>
          <w:spacing w:val="60"/>
        </w:rPr>
        <w:t xml:space="preserve"> </w:t>
      </w:r>
      <w:r>
        <w:t>из</w:t>
      </w:r>
      <w:r>
        <w:rPr>
          <w:spacing w:val="51"/>
        </w:rPr>
        <w:t xml:space="preserve"> </w:t>
      </w:r>
      <w:r>
        <w:t>различных</w:t>
      </w:r>
    </w:p>
    <w:p w:rsidR="00990059" w:rsidRDefault="007C0E53">
      <w:pPr>
        <w:pStyle w:val="a3"/>
        <w:spacing w:before="71"/>
        <w:ind w:firstLine="0"/>
        <w:jc w:val="left"/>
      </w:pPr>
      <w:r>
        <w:t>источников;</w:t>
      </w:r>
    </w:p>
    <w:p w:rsidR="00990059" w:rsidRDefault="007C0E53">
      <w:pPr>
        <w:pStyle w:val="a3"/>
        <w:spacing w:before="149" w:line="350" w:lineRule="auto"/>
        <w:ind w:right="142"/>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71"/>
        </w:rPr>
        <w:t xml:space="preserve"> </w:t>
      </w:r>
      <w:r>
        <w:t>решения</w:t>
      </w:r>
      <w:r>
        <w:rPr>
          <w:spacing w:val="1"/>
        </w:rPr>
        <w:t xml:space="preserve"> </w:t>
      </w:r>
      <w:r>
        <w:t>учебных и (или) практико-ориентированных задач;</w:t>
      </w:r>
    </w:p>
    <w:p w:rsidR="00990059" w:rsidRDefault="007C0E53" w:rsidP="00DB5BE3">
      <w:pPr>
        <w:pStyle w:val="a5"/>
        <w:numPr>
          <w:ilvl w:val="0"/>
          <w:numId w:val="12"/>
        </w:numPr>
        <w:tabs>
          <w:tab w:val="left" w:pos="1443"/>
        </w:tabs>
        <w:spacing w:line="350" w:lineRule="auto"/>
        <w:ind w:right="130" w:firstLine="708"/>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изученных социально-экономических и геоэкологических явлений и процессов в странах</w:t>
      </w:r>
      <w:r>
        <w:rPr>
          <w:spacing w:val="1"/>
          <w:sz w:val="28"/>
        </w:rPr>
        <w:t xml:space="preserve"> </w:t>
      </w:r>
      <w:r>
        <w:rPr>
          <w:sz w:val="28"/>
        </w:rPr>
        <w:t>мира:</w:t>
      </w:r>
      <w:r>
        <w:rPr>
          <w:spacing w:val="1"/>
          <w:sz w:val="28"/>
        </w:rPr>
        <w:t xml:space="preserve"> </w:t>
      </w:r>
      <w:r>
        <w:rPr>
          <w:sz w:val="28"/>
        </w:rPr>
        <w:t>объяснять</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стран</w:t>
      </w:r>
      <w:r>
        <w:rPr>
          <w:spacing w:val="1"/>
          <w:sz w:val="28"/>
        </w:rPr>
        <w:t xml:space="preserve"> </w:t>
      </w:r>
      <w:r>
        <w:rPr>
          <w:sz w:val="28"/>
        </w:rPr>
        <w:t>с</w:t>
      </w:r>
      <w:r>
        <w:rPr>
          <w:spacing w:val="1"/>
          <w:sz w:val="28"/>
        </w:rPr>
        <w:t xml:space="preserve"> </w:t>
      </w:r>
      <w:r>
        <w:rPr>
          <w:sz w:val="28"/>
        </w:rPr>
        <w:t>разным</w:t>
      </w:r>
      <w:r>
        <w:rPr>
          <w:spacing w:val="1"/>
          <w:sz w:val="28"/>
        </w:rPr>
        <w:t xml:space="preserve"> </w:t>
      </w:r>
      <w:r>
        <w:rPr>
          <w:sz w:val="28"/>
        </w:rPr>
        <w:t>уровнем</w:t>
      </w:r>
      <w:r>
        <w:rPr>
          <w:spacing w:val="1"/>
          <w:sz w:val="28"/>
        </w:rPr>
        <w:t xml:space="preserve"> </w:t>
      </w:r>
      <w:r>
        <w:rPr>
          <w:sz w:val="28"/>
        </w:rPr>
        <w:t>социально-</w:t>
      </w:r>
      <w:r>
        <w:rPr>
          <w:spacing w:val="1"/>
          <w:sz w:val="28"/>
        </w:rPr>
        <w:t xml:space="preserve"> </w:t>
      </w:r>
      <w:r>
        <w:rPr>
          <w:sz w:val="28"/>
        </w:rPr>
        <w:t>экономического</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объяснять</w:t>
      </w:r>
      <w:r>
        <w:rPr>
          <w:spacing w:val="1"/>
          <w:sz w:val="28"/>
        </w:rPr>
        <w:t xml:space="preserve"> </w:t>
      </w:r>
      <w:r>
        <w:rPr>
          <w:sz w:val="28"/>
        </w:rPr>
        <w:t>различие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структуре</w:t>
      </w:r>
      <w:r>
        <w:rPr>
          <w:spacing w:val="1"/>
          <w:sz w:val="28"/>
        </w:rPr>
        <w:t xml:space="preserve"> </w:t>
      </w:r>
      <w:r>
        <w:rPr>
          <w:sz w:val="28"/>
        </w:rPr>
        <w:t>и</w:t>
      </w:r>
      <w:r>
        <w:rPr>
          <w:spacing w:val="-67"/>
          <w:sz w:val="28"/>
        </w:rPr>
        <w:t xml:space="preserve"> </w:t>
      </w:r>
      <w:r>
        <w:rPr>
          <w:sz w:val="28"/>
        </w:rPr>
        <w:t>размещении</w:t>
      </w:r>
      <w:r>
        <w:rPr>
          <w:spacing w:val="-4"/>
          <w:sz w:val="28"/>
        </w:rPr>
        <w:t xml:space="preserve"> </w:t>
      </w:r>
      <w:r>
        <w:rPr>
          <w:sz w:val="28"/>
        </w:rPr>
        <w:t>населения, в</w:t>
      </w:r>
      <w:r>
        <w:rPr>
          <w:spacing w:val="-2"/>
          <w:sz w:val="28"/>
        </w:rPr>
        <w:t xml:space="preserve"> </w:t>
      </w:r>
      <w:r>
        <w:rPr>
          <w:sz w:val="28"/>
        </w:rPr>
        <w:t>уровне и качестве</w:t>
      </w:r>
      <w:r>
        <w:rPr>
          <w:spacing w:val="-1"/>
          <w:sz w:val="28"/>
        </w:rPr>
        <w:t xml:space="preserve"> </w:t>
      </w:r>
      <w:r>
        <w:rPr>
          <w:sz w:val="28"/>
        </w:rPr>
        <w:t>жизни</w:t>
      </w:r>
      <w:r>
        <w:rPr>
          <w:spacing w:val="-4"/>
          <w:sz w:val="28"/>
        </w:rPr>
        <w:t xml:space="preserve"> </w:t>
      </w:r>
      <w:r>
        <w:rPr>
          <w:sz w:val="28"/>
        </w:rPr>
        <w:t>населения;</w:t>
      </w:r>
    </w:p>
    <w:p w:rsidR="00990059" w:rsidRDefault="007C0E53">
      <w:pPr>
        <w:pStyle w:val="a3"/>
        <w:spacing w:line="350" w:lineRule="auto"/>
        <w:ind w:right="135"/>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 xml:space="preserve">структуры хозяйства изученных стран, особенности </w:t>
      </w:r>
      <w:r>
        <w:lastRenderedPageBreak/>
        <w:t>международной специализации стран и</w:t>
      </w:r>
      <w:r>
        <w:rPr>
          <w:spacing w:val="1"/>
        </w:rPr>
        <w:t xml:space="preserve"> </w:t>
      </w:r>
      <w:r>
        <w:t>роль географических факторов в еѐ формировании; особенности проявления глобальных</w:t>
      </w:r>
      <w:r>
        <w:rPr>
          <w:spacing w:val="1"/>
        </w:rPr>
        <w:t xml:space="preserve"> </w:t>
      </w:r>
      <w:r>
        <w:t>проблем человечества в различных странах с использованием источников географической</w:t>
      </w:r>
      <w:r>
        <w:rPr>
          <w:spacing w:val="1"/>
        </w:rPr>
        <w:t xml:space="preserve"> </w:t>
      </w:r>
      <w:r>
        <w:t>информации;</w:t>
      </w:r>
    </w:p>
    <w:p w:rsidR="00990059" w:rsidRDefault="007C0E53" w:rsidP="00DB5BE3">
      <w:pPr>
        <w:pStyle w:val="a5"/>
        <w:numPr>
          <w:ilvl w:val="0"/>
          <w:numId w:val="12"/>
        </w:numPr>
        <w:tabs>
          <w:tab w:val="left" w:pos="1443"/>
        </w:tabs>
        <w:spacing w:line="350" w:lineRule="auto"/>
        <w:ind w:right="132" w:firstLine="708"/>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оценки</w:t>
      </w:r>
      <w:r>
        <w:rPr>
          <w:spacing w:val="-67"/>
          <w:sz w:val="28"/>
        </w:rPr>
        <w:t xml:space="preserve"> </w:t>
      </w:r>
      <w:r>
        <w:rPr>
          <w:sz w:val="28"/>
        </w:rPr>
        <w:t>разнообразных явлений и процессов: оценивать географические факторы, определяющие</w:t>
      </w:r>
      <w:r>
        <w:rPr>
          <w:spacing w:val="1"/>
          <w:sz w:val="28"/>
        </w:rPr>
        <w:t xml:space="preserve"> </w:t>
      </w:r>
      <w:r>
        <w:rPr>
          <w:sz w:val="28"/>
        </w:rPr>
        <w:t>сущность и динамику важнейших социально-экономических и геоэкологических процессов;</w:t>
      </w:r>
      <w:r>
        <w:rPr>
          <w:spacing w:val="1"/>
          <w:sz w:val="28"/>
        </w:rPr>
        <w:t xml:space="preserve"> </w:t>
      </w:r>
      <w:r>
        <w:rPr>
          <w:sz w:val="28"/>
        </w:rPr>
        <w:t>изученные социально-экономические и геоэкологические процессы и явления; политико-</w:t>
      </w:r>
      <w:r>
        <w:rPr>
          <w:spacing w:val="1"/>
          <w:sz w:val="28"/>
        </w:rPr>
        <w:t xml:space="preserve"> </w:t>
      </w:r>
      <w:r>
        <w:rPr>
          <w:sz w:val="28"/>
        </w:rPr>
        <w:t>географическое положение изученных регионов, стран и России; влияние международных</w:t>
      </w:r>
      <w:r>
        <w:rPr>
          <w:spacing w:val="1"/>
          <w:sz w:val="28"/>
        </w:rPr>
        <w:t xml:space="preserve"> </w:t>
      </w:r>
      <w:r>
        <w:rPr>
          <w:sz w:val="28"/>
        </w:rPr>
        <w:t>миграций на демографическую и социально-экономическую ситуацию в изученных странах;</w:t>
      </w:r>
      <w:r>
        <w:rPr>
          <w:spacing w:val="-67"/>
          <w:sz w:val="28"/>
        </w:rPr>
        <w:t xml:space="preserve"> </w:t>
      </w:r>
      <w:r>
        <w:rPr>
          <w:sz w:val="28"/>
        </w:rPr>
        <w:t>роль России как крупнейшего поставщика топливно-энергетических и сырьевых ресурсов в</w:t>
      </w:r>
      <w:r>
        <w:rPr>
          <w:spacing w:val="1"/>
          <w:sz w:val="28"/>
        </w:rPr>
        <w:t xml:space="preserve"> </w:t>
      </w:r>
      <w:r>
        <w:rPr>
          <w:sz w:val="28"/>
        </w:rPr>
        <w:t>мировой</w:t>
      </w:r>
      <w:r>
        <w:rPr>
          <w:spacing w:val="1"/>
          <w:sz w:val="28"/>
        </w:rPr>
        <w:t xml:space="preserve"> </w:t>
      </w:r>
      <w:r>
        <w:rPr>
          <w:sz w:val="28"/>
        </w:rPr>
        <w:t>экономике;</w:t>
      </w:r>
      <w:r>
        <w:rPr>
          <w:spacing w:val="1"/>
          <w:sz w:val="28"/>
        </w:rPr>
        <w:t xml:space="preserve"> </w:t>
      </w:r>
      <w:r>
        <w:rPr>
          <w:sz w:val="28"/>
        </w:rPr>
        <w:t>конкурентные</w:t>
      </w:r>
      <w:r>
        <w:rPr>
          <w:spacing w:val="1"/>
          <w:sz w:val="28"/>
        </w:rPr>
        <w:t xml:space="preserve"> </w:t>
      </w:r>
      <w:r>
        <w:rPr>
          <w:sz w:val="28"/>
        </w:rPr>
        <w:t>преимущества</w:t>
      </w:r>
      <w:r>
        <w:rPr>
          <w:spacing w:val="1"/>
          <w:sz w:val="28"/>
        </w:rPr>
        <w:t xml:space="preserve"> </w:t>
      </w:r>
      <w:r>
        <w:rPr>
          <w:sz w:val="28"/>
        </w:rPr>
        <w:t>экономики</w:t>
      </w:r>
      <w:r>
        <w:rPr>
          <w:spacing w:val="1"/>
          <w:sz w:val="28"/>
        </w:rPr>
        <w:t xml:space="preserve"> </w:t>
      </w:r>
      <w:r>
        <w:rPr>
          <w:sz w:val="28"/>
        </w:rPr>
        <w:t>России;</w:t>
      </w:r>
      <w:r>
        <w:rPr>
          <w:spacing w:val="1"/>
          <w:sz w:val="28"/>
        </w:rPr>
        <w:t xml:space="preserve"> </w:t>
      </w:r>
      <w:r>
        <w:rPr>
          <w:sz w:val="28"/>
        </w:rPr>
        <w:t>различные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по</w:t>
      </w:r>
      <w:r>
        <w:rPr>
          <w:spacing w:val="1"/>
          <w:sz w:val="28"/>
        </w:rPr>
        <w:t xml:space="preserve"> </w:t>
      </w:r>
      <w:r>
        <w:rPr>
          <w:sz w:val="28"/>
        </w:rPr>
        <w:t>актуальным</w:t>
      </w:r>
      <w:r>
        <w:rPr>
          <w:spacing w:val="1"/>
          <w:sz w:val="28"/>
        </w:rPr>
        <w:t xml:space="preserve"> </w:t>
      </w:r>
      <w:r>
        <w:rPr>
          <w:sz w:val="28"/>
        </w:rPr>
        <w:t>экологическим</w:t>
      </w:r>
      <w:r>
        <w:rPr>
          <w:spacing w:val="1"/>
          <w:sz w:val="28"/>
        </w:rPr>
        <w:t xml:space="preserve"> </w:t>
      </w:r>
      <w:r>
        <w:rPr>
          <w:sz w:val="28"/>
        </w:rPr>
        <w:t>и</w:t>
      </w:r>
      <w:r>
        <w:rPr>
          <w:spacing w:val="1"/>
          <w:sz w:val="28"/>
        </w:rPr>
        <w:t xml:space="preserve"> </w:t>
      </w:r>
      <w:r>
        <w:rPr>
          <w:sz w:val="28"/>
        </w:rPr>
        <w:t>социально-экономическим</w:t>
      </w:r>
      <w:r>
        <w:rPr>
          <w:spacing w:val="1"/>
          <w:sz w:val="28"/>
        </w:rPr>
        <w:t xml:space="preserve"> </w:t>
      </w:r>
      <w:r>
        <w:rPr>
          <w:sz w:val="28"/>
        </w:rPr>
        <w:t>проблемам</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России;</w:t>
      </w:r>
      <w:r>
        <w:rPr>
          <w:spacing w:val="1"/>
          <w:sz w:val="28"/>
        </w:rPr>
        <w:t xml:space="preserve"> </w:t>
      </w:r>
      <w:r>
        <w:rPr>
          <w:sz w:val="28"/>
        </w:rPr>
        <w:t>изменения</w:t>
      </w:r>
      <w:r>
        <w:rPr>
          <w:spacing w:val="1"/>
          <w:sz w:val="28"/>
        </w:rPr>
        <w:t xml:space="preserve"> </w:t>
      </w:r>
      <w:r>
        <w:rPr>
          <w:sz w:val="28"/>
        </w:rPr>
        <w:t>направления</w:t>
      </w:r>
      <w:r>
        <w:rPr>
          <w:spacing w:val="1"/>
          <w:sz w:val="28"/>
        </w:rPr>
        <w:t xml:space="preserve"> </w:t>
      </w:r>
      <w:r>
        <w:rPr>
          <w:sz w:val="28"/>
        </w:rPr>
        <w:t>международных</w:t>
      </w:r>
      <w:r>
        <w:rPr>
          <w:spacing w:val="1"/>
          <w:sz w:val="28"/>
        </w:rPr>
        <w:t xml:space="preserve"> </w:t>
      </w:r>
      <w:r>
        <w:rPr>
          <w:sz w:val="28"/>
        </w:rPr>
        <w:t>экономических</w:t>
      </w:r>
      <w:r>
        <w:rPr>
          <w:spacing w:val="1"/>
          <w:sz w:val="28"/>
        </w:rPr>
        <w:t xml:space="preserve"> </w:t>
      </w:r>
      <w:r>
        <w:rPr>
          <w:sz w:val="28"/>
        </w:rPr>
        <w:t>связей</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новых</w:t>
      </w:r>
      <w:r>
        <w:rPr>
          <w:spacing w:val="1"/>
          <w:sz w:val="28"/>
        </w:rPr>
        <w:t xml:space="preserve"> </w:t>
      </w:r>
      <w:r>
        <w:rPr>
          <w:sz w:val="28"/>
        </w:rPr>
        <w:t>экономических условиях;</w:t>
      </w:r>
    </w:p>
    <w:p w:rsidR="00990059" w:rsidRDefault="007C0E53" w:rsidP="00DB5BE3">
      <w:pPr>
        <w:pStyle w:val="a5"/>
        <w:numPr>
          <w:ilvl w:val="0"/>
          <w:numId w:val="12"/>
        </w:numPr>
        <w:tabs>
          <w:tab w:val="left" w:pos="1585"/>
        </w:tabs>
        <w:spacing w:line="350" w:lineRule="auto"/>
        <w:ind w:right="137" w:firstLine="708"/>
        <w:rPr>
          <w:sz w:val="28"/>
        </w:rPr>
      </w:pPr>
      <w:r>
        <w:rPr>
          <w:sz w:val="28"/>
        </w:rPr>
        <w:t>сформированность</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проблемах</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67"/>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социально-экономических</w:t>
      </w:r>
      <w:r>
        <w:rPr>
          <w:spacing w:val="1"/>
          <w:sz w:val="28"/>
        </w:rPr>
        <w:t xml:space="preserve"> </w:t>
      </w:r>
      <w:r>
        <w:rPr>
          <w:sz w:val="28"/>
        </w:rPr>
        <w:t>аспектах</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описывать</w:t>
      </w:r>
      <w:r>
        <w:rPr>
          <w:spacing w:val="-4"/>
          <w:sz w:val="28"/>
        </w:rPr>
        <w:t xml:space="preserve"> </w:t>
      </w:r>
      <w:r>
        <w:rPr>
          <w:sz w:val="28"/>
        </w:rPr>
        <w:t>географические</w:t>
      </w:r>
      <w:r>
        <w:rPr>
          <w:spacing w:val="-1"/>
          <w:sz w:val="28"/>
        </w:rPr>
        <w:t xml:space="preserve"> </w:t>
      </w:r>
      <w:r>
        <w:rPr>
          <w:sz w:val="28"/>
        </w:rPr>
        <w:t>аспекты</w:t>
      </w:r>
      <w:r>
        <w:rPr>
          <w:spacing w:val="-2"/>
          <w:sz w:val="28"/>
        </w:rPr>
        <w:t xml:space="preserve"> </w:t>
      </w:r>
      <w:r>
        <w:rPr>
          <w:sz w:val="28"/>
        </w:rPr>
        <w:t>проблем</w:t>
      </w:r>
      <w:r>
        <w:rPr>
          <w:spacing w:val="-1"/>
          <w:sz w:val="28"/>
        </w:rPr>
        <w:t xml:space="preserve"> </w:t>
      </w:r>
      <w:r>
        <w:rPr>
          <w:sz w:val="28"/>
        </w:rPr>
        <w:t>взаимодействия</w:t>
      </w:r>
      <w:r>
        <w:rPr>
          <w:spacing w:val="-1"/>
          <w:sz w:val="28"/>
        </w:rPr>
        <w:t xml:space="preserve"> </w:t>
      </w:r>
      <w:r>
        <w:rPr>
          <w:sz w:val="28"/>
        </w:rPr>
        <w:t>природы</w:t>
      </w:r>
      <w:r>
        <w:rPr>
          <w:spacing w:val="-2"/>
          <w:sz w:val="28"/>
        </w:rPr>
        <w:t xml:space="preserve"> </w:t>
      </w:r>
      <w:r>
        <w:rPr>
          <w:sz w:val="28"/>
        </w:rPr>
        <w:t>и</w:t>
      </w:r>
      <w:r>
        <w:rPr>
          <w:spacing w:val="-1"/>
          <w:sz w:val="28"/>
        </w:rPr>
        <w:t xml:space="preserve"> </w:t>
      </w:r>
      <w:r>
        <w:rPr>
          <w:sz w:val="28"/>
        </w:rPr>
        <w:t>общества;</w:t>
      </w:r>
    </w:p>
    <w:p w:rsidR="00990059" w:rsidRDefault="007C0E53">
      <w:pPr>
        <w:pStyle w:val="a3"/>
        <w:spacing w:line="321" w:lineRule="exact"/>
        <w:ind w:left="1068" w:firstLine="0"/>
      </w:pPr>
      <w:r>
        <w:t>приводить</w:t>
      </w:r>
      <w:r>
        <w:rPr>
          <w:spacing w:val="7"/>
        </w:rPr>
        <w:t xml:space="preserve"> </w:t>
      </w:r>
      <w:r>
        <w:t>примеры</w:t>
      </w:r>
      <w:r>
        <w:rPr>
          <w:spacing w:val="78"/>
        </w:rPr>
        <w:t xml:space="preserve"> </w:t>
      </w:r>
      <w:r>
        <w:t>взаимосвязи</w:t>
      </w:r>
      <w:r>
        <w:rPr>
          <w:spacing w:val="78"/>
        </w:rPr>
        <w:t xml:space="preserve"> </w:t>
      </w:r>
      <w:r>
        <w:t>глобальных</w:t>
      </w:r>
      <w:r>
        <w:rPr>
          <w:spacing w:val="77"/>
        </w:rPr>
        <w:t xml:space="preserve"> </w:t>
      </w:r>
      <w:r>
        <w:t>проблем;</w:t>
      </w:r>
      <w:r>
        <w:rPr>
          <w:spacing w:val="76"/>
        </w:rPr>
        <w:t xml:space="preserve"> </w:t>
      </w:r>
      <w:r>
        <w:t>возможных</w:t>
      </w:r>
      <w:r>
        <w:rPr>
          <w:spacing w:val="78"/>
        </w:rPr>
        <w:t xml:space="preserve"> </w:t>
      </w:r>
      <w:r>
        <w:t>путей</w:t>
      </w:r>
      <w:r>
        <w:rPr>
          <w:spacing w:val="79"/>
        </w:rPr>
        <w:t xml:space="preserve"> </w:t>
      </w:r>
      <w:r>
        <w:t>решения</w:t>
      </w:r>
    </w:p>
    <w:p w:rsidR="00990059" w:rsidRDefault="007C0E53">
      <w:pPr>
        <w:pStyle w:val="a3"/>
        <w:spacing w:before="71"/>
        <w:ind w:firstLine="0"/>
      </w:pPr>
      <w:r>
        <w:t>глобальных</w:t>
      </w:r>
      <w:r>
        <w:rPr>
          <w:spacing w:val="-3"/>
        </w:rPr>
        <w:t xml:space="preserve"> </w:t>
      </w:r>
      <w:r>
        <w:t>проблем.</w:t>
      </w:r>
    </w:p>
    <w:p w:rsidR="00990059" w:rsidRDefault="007C0E53" w:rsidP="00DB5BE3">
      <w:pPr>
        <w:pStyle w:val="2"/>
        <w:numPr>
          <w:ilvl w:val="0"/>
          <w:numId w:val="33"/>
        </w:numPr>
        <w:tabs>
          <w:tab w:val="left" w:pos="1561"/>
        </w:tabs>
        <w:spacing w:before="156"/>
        <w:ind w:left="1560" w:hanging="493"/>
        <w:rPr>
          <w:u w:val="none"/>
        </w:rPr>
      </w:pPr>
      <w:r>
        <w:rPr>
          <w:u w:val="thick"/>
        </w:rPr>
        <w:t>Рабочая</w:t>
      </w:r>
      <w:r>
        <w:rPr>
          <w:spacing w:val="-5"/>
          <w:u w:val="thick"/>
        </w:rPr>
        <w:t xml:space="preserve"> </w:t>
      </w:r>
      <w:r>
        <w:rPr>
          <w:u w:val="thick"/>
        </w:rPr>
        <w:t>программа</w:t>
      </w:r>
      <w:r>
        <w:rPr>
          <w:spacing w:val="-4"/>
          <w:u w:val="thick"/>
        </w:rPr>
        <w:t xml:space="preserve"> </w:t>
      </w:r>
      <w:r>
        <w:rPr>
          <w:u w:val="thick"/>
        </w:rPr>
        <w:t>по</w:t>
      </w:r>
      <w:r>
        <w:rPr>
          <w:spacing w:val="-4"/>
          <w:u w:val="thick"/>
        </w:rPr>
        <w:t xml:space="preserve"> </w:t>
      </w:r>
      <w:r>
        <w:rPr>
          <w:u w:val="thick"/>
        </w:rPr>
        <w:t>учебному</w:t>
      </w:r>
      <w:r>
        <w:rPr>
          <w:spacing w:val="-4"/>
          <w:u w:val="thick"/>
        </w:rPr>
        <w:t xml:space="preserve"> </w:t>
      </w:r>
      <w:r>
        <w:rPr>
          <w:u w:val="thick"/>
        </w:rPr>
        <w:t>предмету</w:t>
      </w:r>
      <w:r>
        <w:rPr>
          <w:spacing w:val="-6"/>
          <w:u w:val="thick"/>
        </w:rPr>
        <w:t xml:space="preserve"> </w:t>
      </w:r>
      <w:r>
        <w:rPr>
          <w:u w:val="thick"/>
        </w:rPr>
        <w:t>«Физическая</w:t>
      </w:r>
      <w:r>
        <w:rPr>
          <w:spacing w:val="-3"/>
          <w:u w:val="thick"/>
        </w:rPr>
        <w:t xml:space="preserve"> </w:t>
      </w:r>
      <w:r>
        <w:rPr>
          <w:u w:val="thick"/>
        </w:rPr>
        <w:t>культура».</w:t>
      </w:r>
    </w:p>
    <w:p w:rsidR="00990059" w:rsidRDefault="007C0E53" w:rsidP="00DB5BE3">
      <w:pPr>
        <w:pStyle w:val="a5"/>
        <w:numPr>
          <w:ilvl w:val="1"/>
          <w:numId w:val="33"/>
        </w:numPr>
        <w:tabs>
          <w:tab w:val="left" w:pos="1700"/>
        </w:tabs>
        <w:spacing w:before="153" w:line="360" w:lineRule="auto"/>
        <w:ind w:left="360" w:right="132" w:firstLine="708"/>
        <w:rPr>
          <w:sz w:val="28"/>
        </w:rPr>
      </w:pPr>
      <w:r>
        <w:rPr>
          <w:sz w:val="28"/>
        </w:rPr>
        <w:t>Федеральная рабочая программа по учебному предмету «Физическая культура»</w:t>
      </w:r>
      <w:r>
        <w:rPr>
          <w:spacing w:val="1"/>
          <w:sz w:val="28"/>
        </w:rPr>
        <w:t xml:space="preserve"> </w:t>
      </w:r>
      <w:r>
        <w:rPr>
          <w:sz w:val="28"/>
        </w:rPr>
        <w:t>(предметная область «Физическая культура и основы безопасности жизнедеятельности»)</w:t>
      </w:r>
      <w:r>
        <w:rPr>
          <w:spacing w:val="1"/>
          <w:sz w:val="28"/>
        </w:rPr>
        <w:t xml:space="preserve"> </w:t>
      </w:r>
      <w:r>
        <w:rPr>
          <w:sz w:val="28"/>
        </w:rPr>
        <w:t>(далее соответственно – программа по физической культуре, физическая культура) включает</w:t>
      </w:r>
      <w:r>
        <w:rPr>
          <w:spacing w:val="-67"/>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 культуре.</w:t>
      </w:r>
    </w:p>
    <w:p w:rsidR="00990059" w:rsidRDefault="007C0E53" w:rsidP="00DB5BE3">
      <w:pPr>
        <w:pStyle w:val="a5"/>
        <w:numPr>
          <w:ilvl w:val="1"/>
          <w:numId w:val="33"/>
        </w:numPr>
        <w:tabs>
          <w:tab w:val="left" w:pos="1700"/>
        </w:tabs>
        <w:spacing w:line="360" w:lineRule="auto"/>
        <w:ind w:left="360" w:right="135" w:firstLine="708"/>
        <w:rPr>
          <w:sz w:val="28"/>
        </w:rPr>
      </w:pPr>
      <w:r>
        <w:rPr>
          <w:b/>
          <w:sz w:val="28"/>
        </w:rPr>
        <w:t xml:space="preserve">Пояснительная записка </w:t>
      </w:r>
      <w:r>
        <w:rPr>
          <w:sz w:val="28"/>
        </w:rPr>
        <w:t xml:space="preserve">отражает общие цели и задачи изучения </w:t>
      </w:r>
      <w:r>
        <w:rPr>
          <w:sz w:val="28"/>
        </w:rPr>
        <w:lastRenderedPageBreak/>
        <w:t>физической</w:t>
      </w:r>
      <w:r>
        <w:rPr>
          <w:spacing w:val="1"/>
          <w:sz w:val="28"/>
        </w:rPr>
        <w:t xml:space="preserve"> </w:t>
      </w:r>
      <w:r>
        <w:rPr>
          <w:sz w:val="28"/>
        </w:rPr>
        <w:t>культуры,</w:t>
      </w:r>
      <w:r>
        <w:rPr>
          <w:spacing w:val="1"/>
          <w:sz w:val="28"/>
        </w:rPr>
        <w:t xml:space="preserve"> </w:t>
      </w:r>
      <w:r>
        <w:rPr>
          <w:sz w:val="28"/>
        </w:rPr>
        <w:t>характеристику психологических предпосылок к</w:t>
      </w:r>
      <w:r>
        <w:rPr>
          <w:spacing w:val="1"/>
          <w:sz w:val="28"/>
        </w:rPr>
        <w:t xml:space="preserve"> </w:t>
      </w:r>
      <w:r>
        <w:rPr>
          <w:sz w:val="28"/>
        </w:rPr>
        <w:t>еѐ изучению</w:t>
      </w:r>
      <w:r>
        <w:rPr>
          <w:spacing w:val="1"/>
          <w:sz w:val="28"/>
        </w:rPr>
        <w:t xml:space="preserve"> </w:t>
      </w:r>
      <w:r>
        <w:rPr>
          <w:sz w:val="28"/>
        </w:rPr>
        <w:t>обучающимися,</w:t>
      </w:r>
      <w:r>
        <w:rPr>
          <w:spacing w:val="1"/>
          <w:sz w:val="28"/>
        </w:rPr>
        <w:t xml:space="preserve"> </w:t>
      </w:r>
      <w:r>
        <w:rPr>
          <w:sz w:val="28"/>
        </w:rPr>
        <w:t>место в структуре учебного плана, а также подходы к отбору содержания, к определению</w:t>
      </w:r>
      <w:r>
        <w:rPr>
          <w:spacing w:val="1"/>
          <w:sz w:val="28"/>
        </w:rPr>
        <w:t xml:space="preserve"> </w:t>
      </w:r>
      <w:r>
        <w:rPr>
          <w:sz w:val="28"/>
        </w:rPr>
        <w:t>планируемых результатов и</w:t>
      </w:r>
      <w:r>
        <w:rPr>
          <w:spacing w:val="-1"/>
          <w:sz w:val="28"/>
        </w:rPr>
        <w:t xml:space="preserve"> </w:t>
      </w:r>
      <w:r>
        <w:rPr>
          <w:sz w:val="28"/>
        </w:rPr>
        <w:t>к структуре</w:t>
      </w:r>
      <w:r>
        <w:rPr>
          <w:spacing w:val="1"/>
          <w:sz w:val="28"/>
        </w:rPr>
        <w:t xml:space="preserve"> </w:t>
      </w:r>
      <w:r>
        <w:rPr>
          <w:sz w:val="28"/>
        </w:rPr>
        <w:t>тематического</w:t>
      </w:r>
      <w:r>
        <w:rPr>
          <w:spacing w:val="1"/>
          <w:sz w:val="28"/>
        </w:rPr>
        <w:t xml:space="preserve"> </w:t>
      </w:r>
      <w:r>
        <w:rPr>
          <w:sz w:val="28"/>
        </w:rPr>
        <w:t>планирования.</w:t>
      </w:r>
    </w:p>
    <w:p w:rsidR="00990059" w:rsidRDefault="007C0E53" w:rsidP="00DB5BE3">
      <w:pPr>
        <w:pStyle w:val="a5"/>
        <w:numPr>
          <w:ilvl w:val="1"/>
          <w:numId w:val="33"/>
        </w:numPr>
        <w:tabs>
          <w:tab w:val="left" w:pos="1700"/>
        </w:tabs>
        <w:spacing w:before="1" w:line="360" w:lineRule="auto"/>
        <w:ind w:left="360" w:right="140" w:firstLine="708"/>
        <w:rPr>
          <w:sz w:val="28"/>
        </w:rPr>
      </w:pPr>
      <w:r>
        <w:rPr>
          <w:b/>
          <w:sz w:val="28"/>
        </w:rPr>
        <w:t>Содержание</w:t>
      </w:r>
      <w:r>
        <w:rPr>
          <w:b/>
          <w:spacing w:val="1"/>
          <w:sz w:val="28"/>
        </w:rPr>
        <w:t xml:space="preserve"> </w:t>
      </w:r>
      <w:r>
        <w:rPr>
          <w:b/>
          <w:sz w:val="28"/>
        </w:rPr>
        <w:t>обучения</w:t>
      </w:r>
      <w:r>
        <w:rPr>
          <w:b/>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w:t>
      </w:r>
      <w:r>
        <w:rPr>
          <w:spacing w:val="1"/>
          <w:sz w:val="28"/>
        </w:rPr>
        <w:t xml:space="preserve"> </w:t>
      </w:r>
      <w:r>
        <w:rPr>
          <w:sz w:val="28"/>
        </w:rPr>
        <w:t>для</w:t>
      </w:r>
      <w:r>
        <w:rPr>
          <w:spacing w:val="1"/>
          <w:sz w:val="28"/>
        </w:rPr>
        <w:t xml:space="preserve"> </w:t>
      </w:r>
      <w:r>
        <w:rPr>
          <w:sz w:val="28"/>
        </w:rPr>
        <w:t>обязательного</w:t>
      </w:r>
      <w:r>
        <w:rPr>
          <w:spacing w:val="1"/>
          <w:sz w:val="28"/>
        </w:rPr>
        <w:t xml:space="preserve"> </w:t>
      </w:r>
      <w:r>
        <w:rPr>
          <w:sz w:val="28"/>
        </w:rPr>
        <w:t>изучения</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67"/>
          <w:sz w:val="28"/>
        </w:rPr>
        <w:t xml:space="preserve"> </w:t>
      </w:r>
      <w:r>
        <w:rPr>
          <w:sz w:val="28"/>
        </w:rPr>
        <w:t>образования.</w:t>
      </w:r>
    </w:p>
    <w:p w:rsidR="00990059" w:rsidRDefault="007C0E53" w:rsidP="00DB5BE3">
      <w:pPr>
        <w:pStyle w:val="a5"/>
        <w:numPr>
          <w:ilvl w:val="1"/>
          <w:numId w:val="33"/>
        </w:numPr>
        <w:tabs>
          <w:tab w:val="left" w:pos="1700"/>
        </w:tabs>
        <w:spacing w:before="1" w:line="360" w:lineRule="auto"/>
        <w:ind w:left="360" w:right="134" w:firstLine="708"/>
        <w:rPr>
          <w:sz w:val="28"/>
        </w:rPr>
      </w:pPr>
      <w:r>
        <w:rPr>
          <w:b/>
          <w:sz w:val="28"/>
        </w:rPr>
        <w:t>Планируемые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среднего</w:t>
      </w:r>
      <w:r>
        <w:rPr>
          <w:spacing w:val="44"/>
          <w:sz w:val="28"/>
        </w:rPr>
        <w:t xml:space="preserve"> </w:t>
      </w:r>
      <w:r>
        <w:rPr>
          <w:sz w:val="28"/>
        </w:rPr>
        <w:t>общего</w:t>
      </w:r>
      <w:r>
        <w:rPr>
          <w:spacing w:val="44"/>
          <w:sz w:val="28"/>
        </w:rPr>
        <w:t xml:space="preserve"> </w:t>
      </w:r>
      <w:r>
        <w:rPr>
          <w:sz w:val="28"/>
        </w:rPr>
        <w:t>образования,</w:t>
      </w:r>
      <w:r>
        <w:rPr>
          <w:spacing w:val="46"/>
          <w:sz w:val="28"/>
        </w:rPr>
        <w:t xml:space="preserve"> </w:t>
      </w:r>
      <w:r>
        <w:rPr>
          <w:sz w:val="28"/>
        </w:rPr>
        <w:t>а</w:t>
      </w:r>
      <w:r>
        <w:rPr>
          <w:spacing w:val="45"/>
          <w:sz w:val="28"/>
        </w:rPr>
        <w:t xml:space="preserve"> </w:t>
      </w:r>
      <w:r>
        <w:rPr>
          <w:sz w:val="28"/>
        </w:rPr>
        <w:t>также</w:t>
      </w:r>
      <w:r>
        <w:rPr>
          <w:spacing w:val="45"/>
          <w:sz w:val="28"/>
        </w:rPr>
        <w:t xml:space="preserve"> </w:t>
      </w:r>
      <w:r>
        <w:rPr>
          <w:sz w:val="28"/>
        </w:rPr>
        <w:t>предметные</w:t>
      </w:r>
      <w:r>
        <w:rPr>
          <w:spacing w:val="46"/>
          <w:sz w:val="28"/>
        </w:rPr>
        <w:t xml:space="preserve"> </w:t>
      </w:r>
      <w:r>
        <w:rPr>
          <w:sz w:val="28"/>
        </w:rPr>
        <w:t>достижения</w:t>
      </w:r>
      <w:r>
        <w:rPr>
          <w:spacing w:val="45"/>
          <w:sz w:val="28"/>
        </w:rPr>
        <w:t xml:space="preserve"> </w:t>
      </w:r>
      <w:r>
        <w:rPr>
          <w:sz w:val="28"/>
        </w:rPr>
        <w:t>обучающегося</w:t>
      </w:r>
      <w:r>
        <w:rPr>
          <w:spacing w:val="45"/>
          <w:sz w:val="28"/>
        </w:rPr>
        <w:t xml:space="preserve"> </w:t>
      </w:r>
      <w:r>
        <w:rPr>
          <w:sz w:val="28"/>
        </w:rPr>
        <w:t>за</w:t>
      </w:r>
      <w:r>
        <w:rPr>
          <w:spacing w:val="44"/>
          <w:sz w:val="28"/>
        </w:rPr>
        <w:t xml:space="preserve"> </w:t>
      </w:r>
      <w:r>
        <w:rPr>
          <w:sz w:val="28"/>
        </w:rPr>
        <w:t>каждый</w:t>
      </w:r>
      <w:r>
        <w:rPr>
          <w:spacing w:val="-68"/>
          <w:sz w:val="28"/>
        </w:rPr>
        <w:t xml:space="preserve"> </w:t>
      </w:r>
      <w:r>
        <w:rPr>
          <w:sz w:val="28"/>
        </w:rPr>
        <w:t>год</w:t>
      </w:r>
      <w:r>
        <w:rPr>
          <w:spacing w:val="-2"/>
          <w:sz w:val="28"/>
        </w:rPr>
        <w:t xml:space="preserve"> </w:t>
      </w:r>
      <w:r>
        <w:rPr>
          <w:sz w:val="28"/>
        </w:rPr>
        <w:t>обучения.</w:t>
      </w:r>
    </w:p>
    <w:p w:rsidR="00990059" w:rsidRDefault="007C0E53" w:rsidP="00DB5BE3">
      <w:pPr>
        <w:pStyle w:val="1"/>
        <w:numPr>
          <w:ilvl w:val="1"/>
          <w:numId w:val="33"/>
        </w:numPr>
        <w:tabs>
          <w:tab w:val="left" w:pos="1700"/>
        </w:tabs>
        <w:rPr>
          <w:u w:val="none"/>
        </w:rPr>
      </w:pPr>
      <w:r>
        <w:rPr>
          <w:u w:val="none"/>
        </w:rPr>
        <w:t>Пояснительная</w:t>
      </w:r>
      <w:r>
        <w:rPr>
          <w:spacing w:val="-3"/>
          <w:u w:val="none"/>
        </w:rPr>
        <w:t xml:space="preserve"> </w:t>
      </w:r>
      <w:r>
        <w:rPr>
          <w:u w:val="none"/>
        </w:rPr>
        <w:t>записка.</w:t>
      </w:r>
    </w:p>
    <w:p w:rsidR="00990059" w:rsidRDefault="007C0E53" w:rsidP="00DB5BE3">
      <w:pPr>
        <w:pStyle w:val="a5"/>
        <w:numPr>
          <w:ilvl w:val="2"/>
          <w:numId w:val="33"/>
        </w:numPr>
        <w:tabs>
          <w:tab w:val="left" w:pos="1911"/>
        </w:tabs>
        <w:spacing w:before="160" w:line="360" w:lineRule="auto"/>
        <w:ind w:left="360" w:right="132" w:firstLine="708"/>
        <w:rPr>
          <w:sz w:val="28"/>
        </w:rPr>
      </w:pPr>
      <w:r>
        <w:rPr>
          <w:sz w:val="28"/>
        </w:rPr>
        <w:t>Программа по физической культуре на уровне среднего общего образования</w:t>
      </w:r>
      <w:r>
        <w:rPr>
          <w:spacing w:val="1"/>
          <w:sz w:val="28"/>
        </w:rPr>
        <w:t xml:space="preserve"> </w:t>
      </w:r>
      <w:r>
        <w:rPr>
          <w:sz w:val="28"/>
        </w:rPr>
        <w:t>разработана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 среднего общего образования, представленных в ФГОС СОО, а также на основе</w:t>
      </w:r>
      <w:r>
        <w:rPr>
          <w:spacing w:val="1"/>
          <w:sz w:val="28"/>
        </w:rPr>
        <w:t xml:space="preserve"> </w:t>
      </w:r>
      <w:r>
        <w:rPr>
          <w:sz w:val="28"/>
        </w:rPr>
        <w:t>характеристики планируемых результатов духовно-нравственного развития, воспитания и</w:t>
      </w:r>
      <w:r>
        <w:rPr>
          <w:spacing w:val="1"/>
          <w:sz w:val="28"/>
        </w:rPr>
        <w:t xml:space="preserve"> </w:t>
      </w:r>
      <w:r>
        <w:rPr>
          <w:sz w:val="28"/>
        </w:rPr>
        <w:t>социализации</w:t>
      </w:r>
      <w:r>
        <w:rPr>
          <w:spacing w:val="-6"/>
          <w:sz w:val="28"/>
        </w:rPr>
        <w:t xml:space="preserve"> </w:t>
      </w:r>
      <w:r>
        <w:rPr>
          <w:sz w:val="28"/>
        </w:rPr>
        <w:t>обучающихся,</w:t>
      </w:r>
      <w:r>
        <w:rPr>
          <w:spacing w:val="-3"/>
          <w:sz w:val="28"/>
        </w:rPr>
        <w:t xml:space="preserve"> </w:t>
      </w:r>
      <w:r>
        <w:rPr>
          <w:sz w:val="28"/>
        </w:rPr>
        <w:t>представленной</w:t>
      </w:r>
      <w:r>
        <w:rPr>
          <w:spacing w:val="-3"/>
          <w:sz w:val="28"/>
        </w:rPr>
        <w:t xml:space="preserve"> </w:t>
      </w:r>
      <w:r>
        <w:rPr>
          <w:sz w:val="28"/>
        </w:rPr>
        <w:t>в</w:t>
      </w:r>
      <w:r>
        <w:rPr>
          <w:spacing w:val="-1"/>
          <w:sz w:val="28"/>
        </w:rPr>
        <w:t xml:space="preserve"> </w:t>
      </w:r>
      <w:r>
        <w:rPr>
          <w:sz w:val="28"/>
        </w:rPr>
        <w:t>федеральной</w:t>
      </w:r>
      <w:r>
        <w:rPr>
          <w:spacing w:val="-4"/>
          <w:sz w:val="28"/>
        </w:rPr>
        <w:t xml:space="preserve"> </w:t>
      </w:r>
      <w:r>
        <w:rPr>
          <w:sz w:val="28"/>
        </w:rPr>
        <w:t>рабочей</w:t>
      </w:r>
      <w:r>
        <w:rPr>
          <w:spacing w:val="-3"/>
          <w:sz w:val="28"/>
        </w:rPr>
        <w:t xml:space="preserve"> </w:t>
      </w:r>
      <w:r>
        <w:rPr>
          <w:sz w:val="28"/>
        </w:rPr>
        <w:t>программе</w:t>
      </w:r>
      <w:r>
        <w:rPr>
          <w:spacing w:val="-5"/>
          <w:sz w:val="28"/>
        </w:rPr>
        <w:t xml:space="preserve"> </w:t>
      </w:r>
      <w:r>
        <w:rPr>
          <w:sz w:val="28"/>
        </w:rPr>
        <w:t>воспитания.</w:t>
      </w:r>
    </w:p>
    <w:p w:rsidR="00990059" w:rsidRDefault="007C0E53" w:rsidP="00DB5BE3">
      <w:pPr>
        <w:pStyle w:val="a5"/>
        <w:numPr>
          <w:ilvl w:val="2"/>
          <w:numId w:val="33"/>
        </w:numPr>
        <w:tabs>
          <w:tab w:val="left" w:pos="1911"/>
        </w:tabs>
        <w:spacing w:before="1" w:line="360" w:lineRule="auto"/>
        <w:ind w:left="360" w:right="134" w:firstLine="708"/>
        <w:rPr>
          <w:sz w:val="28"/>
        </w:rPr>
      </w:pPr>
      <w:r>
        <w:rPr>
          <w:sz w:val="28"/>
        </w:rPr>
        <w:t>Программа по физической культуре для 10–11 классов общеобразовательных</w:t>
      </w:r>
      <w:r>
        <w:rPr>
          <w:spacing w:val="1"/>
          <w:sz w:val="28"/>
        </w:rPr>
        <w:t xml:space="preserve"> </w:t>
      </w:r>
      <w:r>
        <w:rPr>
          <w:sz w:val="28"/>
        </w:rPr>
        <w:t>организаций представляет собой методически оформленную концепцию требований ФГОС</w:t>
      </w:r>
      <w:r>
        <w:rPr>
          <w:spacing w:val="1"/>
          <w:sz w:val="28"/>
        </w:rPr>
        <w:t xml:space="preserve"> </w:t>
      </w:r>
      <w:r>
        <w:rPr>
          <w:sz w:val="28"/>
        </w:rPr>
        <w:t>СОО</w:t>
      </w:r>
      <w:r>
        <w:rPr>
          <w:spacing w:val="-2"/>
          <w:sz w:val="28"/>
        </w:rPr>
        <w:t xml:space="preserve"> </w:t>
      </w:r>
      <w:r>
        <w:rPr>
          <w:sz w:val="28"/>
        </w:rPr>
        <w:t>и раскрывает</w:t>
      </w:r>
      <w:r>
        <w:rPr>
          <w:spacing w:val="-3"/>
          <w:sz w:val="28"/>
        </w:rPr>
        <w:t xml:space="preserve"> </w:t>
      </w:r>
      <w:r>
        <w:rPr>
          <w:sz w:val="28"/>
        </w:rPr>
        <w:t>их</w:t>
      </w:r>
      <w:r>
        <w:rPr>
          <w:spacing w:val="-3"/>
          <w:sz w:val="28"/>
        </w:rPr>
        <w:t xml:space="preserve"> </w:t>
      </w:r>
      <w:r>
        <w:rPr>
          <w:sz w:val="28"/>
        </w:rPr>
        <w:t>реализацию</w:t>
      </w:r>
      <w:r>
        <w:rPr>
          <w:spacing w:val="-2"/>
          <w:sz w:val="28"/>
        </w:rPr>
        <w:t xml:space="preserve"> </w:t>
      </w:r>
      <w:r>
        <w:rPr>
          <w:sz w:val="28"/>
        </w:rPr>
        <w:t>через</w:t>
      </w:r>
      <w:r>
        <w:rPr>
          <w:spacing w:val="-1"/>
          <w:sz w:val="28"/>
        </w:rPr>
        <w:t xml:space="preserve"> </w:t>
      </w:r>
      <w:r>
        <w:rPr>
          <w:sz w:val="28"/>
        </w:rPr>
        <w:t>конкретное содержание.</w:t>
      </w:r>
    </w:p>
    <w:p w:rsidR="00990059" w:rsidRDefault="007C0E53" w:rsidP="00DB5BE3">
      <w:pPr>
        <w:pStyle w:val="a5"/>
        <w:numPr>
          <w:ilvl w:val="2"/>
          <w:numId w:val="33"/>
        </w:numPr>
        <w:tabs>
          <w:tab w:val="left" w:pos="1911"/>
        </w:tabs>
        <w:ind w:left="1910"/>
        <w:rPr>
          <w:sz w:val="28"/>
        </w:rPr>
      </w:pPr>
      <w:r>
        <w:rPr>
          <w:sz w:val="28"/>
        </w:rPr>
        <w:t>При</w:t>
      </w:r>
      <w:r>
        <w:rPr>
          <w:spacing w:val="48"/>
          <w:sz w:val="28"/>
        </w:rPr>
        <w:t xml:space="preserve"> </w:t>
      </w:r>
      <w:r>
        <w:rPr>
          <w:sz w:val="28"/>
        </w:rPr>
        <w:t>создании</w:t>
      </w:r>
      <w:r>
        <w:rPr>
          <w:spacing w:val="49"/>
          <w:sz w:val="28"/>
        </w:rPr>
        <w:t xml:space="preserve"> </w:t>
      </w:r>
      <w:r>
        <w:rPr>
          <w:sz w:val="28"/>
        </w:rPr>
        <w:t>программы</w:t>
      </w:r>
      <w:r>
        <w:rPr>
          <w:spacing w:val="48"/>
          <w:sz w:val="28"/>
        </w:rPr>
        <w:t xml:space="preserve"> </w:t>
      </w:r>
      <w:r>
        <w:rPr>
          <w:sz w:val="28"/>
        </w:rPr>
        <w:t>по</w:t>
      </w:r>
      <w:r>
        <w:rPr>
          <w:spacing w:val="50"/>
          <w:sz w:val="28"/>
        </w:rPr>
        <w:t xml:space="preserve"> </w:t>
      </w:r>
      <w:r>
        <w:rPr>
          <w:sz w:val="28"/>
        </w:rPr>
        <w:t>физической</w:t>
      </w:r>
      <w:r>
        <w:rPr>
          <w:spacing w:val="49"/>
          <w:sz w:val="28"/>
        </w:rPr>
        <w:t xml:space="preserve"> </w:t>
      </w:r>
      <w:r>
        <w:rPr>
          <w:sz w:val="28"/>
        </w:rPr>
        <w:t>культуре</w:t>
      </w:r>
      <w:r>
        <w:rPr>
          <w:spacing w:val="50"/>
          <w:sz w:val="28"/>
        </w:rPr>
        <w:t xml:space="preserve"> </w:t>
      </w:r>
      <w:r>
        <w:rPr>
          <w:sz w:val="28"/>
        </w:rPr>
        <w:t>учитывались</w:t>
      </w:r>
      <w:r>
        <w:rPr>
          <w:spacing w:val="48"/>
          <w:sz w:val="28"/>
        </w:rPr>
        <w:t xml:space="preserve"> </w:t>
      </w:r>
      <w:r>
        <w:rPr>
          <w:sz w:val="28"/>
        </w:rPr>
        <w:t>потребности</w:t>
      </w:r>
    </w:p>
    <w:p w:rsidR="00990059" w:rsidRDefault="007C0E53">
      <w:pPr>
        <w:pStyle w:val="a3"/>
        <w:spacing w:before="161"/>
        <w:ind w:firstLine="0"/>
      </w:pPr>
      <w:r>
        <w:t>современного</w:t>
      </w:r>
      <w:r>
        <w:rPr>
          <w:spacing w:val="35"/>
        </w:rPr>
        <w:t xml:space="preserve"> </w:t>
      </w:r>
      <w:r>
        <w:t>российского</w:t>
      </w:r>
      <w:r>
        <w:rPr>
          <w:spacing w:val="35"/>
        </w:rPr>
        <w:t xml:space="preserve"> </w:t>
      </w:r>
      <w:r>
        <w:t>общества</w:t>
      </w:r>
      <w:r>
        <w:rPr>
          <w:spacing w:val="34"/>
        </w:rPr>
        <w:t xml:space="preserve"> </w:t>
      </w:r>
      <w:r>
        <w:t>в</w:t>
      </w:r>
      <w:r>
        <w:rPr>
          <w:spacing w:val="31"/>
        </w:rPr>
        <w:t xml:space="preserve"> </w:t>
      </w:r>
      <w:r>
        <w:t>физически</w:t>
      </w:r>
      <w:r>
        <w:rPr>
          <w:spacing w:val="36"/>
        </w:rPr>
        <w:t xml:space="preserve"> </w:t>
      </w:r>
      <w:r>
        <w:t>крепком</w:t>
      </w:r>
      <w:r>
        <w:rPr>
          <w:spacing w:val="39"/>
        </w:rPr>
        <w:t xml:space="preserve"> </w:t>
      </w:r>
      <w:r>
        <w:t>и</w:t>
      </w:r>
      <w:r>
        <w:rPr>
          <w:spacing w:val="36"/>
        </w:rPr>
        <w:t xml:space="preserve"> </w:t>
      </w:r>
      <w:r>
        <w:t>дееспособном</w:t>
      </w:r>
      <w:r>
        <w:rPr>
          <w:spacing w:val="32"/>
        </w:rPr>
        <w:t xml:space="preserve"> </w:t>
      </w:r>
      <w:r>
        <w:t>подрастающем</w:t>
      </w:r>
    </w:p>
    <w:p w:rsidR="00990059" w:rsidRDefault="007C0E53">
      <w:pPr>
        <w:pStyle w:val="a3"/>
        <w:spacing w:before="71" w:line="360" w:lineRule="auto"/>
        <w:ind w:right="134" w:firstLine="0"/>
      </w:pPr>
      <w:r>
        <w:t>поколении, способном активно включаться в разнообразные формы здорового образа жизни,</w:t>
      </w:r>
      <w:r>
        <w:rPr>
          <w:spacing w:val="-67"/>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1"/>
        </w:rPr>
        <w:t xml:space="preserve"> </w:t>
      </w:r>
      <w:r>
        <w:t>и сохранения</w:t>
      </w:r>
      <w:r>
        <w:rPr>
          <w:spacing w:val="-1"/>
        </w:rPr>
        <w:t xml:space="preserve"> </w:t>
      </w:r>
      <w:r>
        <w:t>активного</w:t>
      </w:r>
      <w:r>
        <w:rPr>
          <w:spacing w:val="1"/>
        </w:rPr>
        <w:t xml:space="preserve"> </w:t>
      </w:r>
      <w:r>
        <w:t>творческого</w:t>
      </w:r>
      <w:r>
        <w:rPr>
          <w:spacing w:val="1"/>
        </w:rPr>
        <w:t xml:space="preserve"> </w:t>
      </w:r>
      <w:r>
        <w:t>долголетия.</w:t>
      </w:r>
    </w:p>
    <w:p w:rsidR="00990059" w:rsidRDefault="007C0E53" w:rsidP="00DB5BE3">
      <w:pPr>
        <w:pStyle w:val="a5"/>
        <w:numPr>
          <w:ilvl w:val="2"/>
          <w:numId w:val="33"/>
        </w:numPr>
        <w:tabs>
          <w:tab w:val="left" w:pos="1911"/>
        </w:tabs>
        <w:spacing w:before="1" w:line="360" w:lineRule="auto"/>
        <w:ind w:left="360" w:right="136"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нашли</w:t>
      </w:r>
      <w:r>
        <w:rPr>
          <w:spacing w:val="1"/>
          <w:sz w:val="28"/>
        </w:rPr>
        <w:t xml:space="preserve"> </w:t>
      </w:r>
      <w:r>
        <w:rPr>
          <w:sz w:val="28"/>
        </w:rPr>
        <w:t>свои</w:t>
      </w:r>
      <w:r>
        <w:rPr>
          <w:spacing w:val="1"/>
          <w:sz w:val="28"/>
        </w:rPr>
        <w:t xml:space="preserve"> </w:t>
      </w:r>
      <w:r>
        <w:rPr>
          <w:sz w:val="28"/>
        </w:rPr>
        <w:t>отражения</w:t>
      </w:r>
      <w:r>
        <w:rPr>
          <w:spacing w:val="1"/>
          <w:sz w:val="28"/>
        </w:rPr>
        <w:t xml:space="preserve"> </w:t>
      </w:r>
      <w:r>
        <w:rPr>
          <w:sz w:val="28"/>
        </w:rPr>
        <w:lastRenderedPageBreak/>
        <w:t>объективно</w:t>
      </w:r>
      <w:r>
        <w:rPr>
          <w:spacing w:val="1"/>
          <w:sz w:val="28"/>
        </w:rPr>
        <w:t xml:space="preserve"> </w:t>
      </w:r>
      <w:r>
        <w:rPr>
          <w:sz w:val="28"/>
        </w:rPr>
        <w:t>сложившиеся</w:t>
      </w:r>
      <w:r>
        <w:rPr>
          <w:spacing w:val="1"/>
          <w:sz w:val="28"/>
        </w:rPr>
        <w:t xml:space="preserve"> </w:t>
      </w:r>
      <w:r>
        <w:rPr>
          <w:sz w:val="28"/>
        </w:rPr>
        <w:t>реалии</w:t>
      </w:r>
      <w:r>
        <w:rPr>
          <w:spacing w:val="1"/>
          <w:sz w:val="28"/>
        </w:rPr>
        <w:t xml:space="preserve"> </w:t>
      </w:r>
      <w:r>
        <w:rPr>
          <w:sz w:val="28"/>
        </w:rPr>
        <w:t>современного</w:t>
      </w:r>
      <w:r>
        <w:rPr>
          <w:spacing w:val="1"/>
          <w:sz w:val="28"/>
        </w:rPr>
        <w:t xml:space="preserve"> </w:t>
      </w:r>
      <w:r>
        <w:rPr>
          <w:sz w:val="28"/>
        </w:rPr>
        <w:t>социокультурного</w:t>
      </w:r>
      <w:r>
        <w:rPr>
          <w:spacing w:val="1"/>
          <w:sz w:val="28"/>
        </w:rPr>
        <w:t xml:space="preserve"> </w:t>
      </w:r>
      <w:r>
        <w:rPr>
          <w:sz w:val="28"/>
        </w:rPr>
        <w:t>развития</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условия</w:t>
      </w:r>
      <w:r>
        <w:rPr>
          <w:spacing w:val="1"/>
          <w:sz w:val="28"/>
        </w:rPr>
        <w:t xml:space="preserve"> </w:t>
      </w:r>
      <w:r>
        <w:rPr>
          <w:sz w:val="28"/>
        </w:rPr>
        <w:t>деятельности</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возросшие</w:t>
      </w:r>
      <w:r>
        <w:rPr>
          <w:spacing w:val="1"/>
          <w:sz w:val="28"/>
        </w:rPr>
        <w:t xml:space="preserve"> </w:t>
      </w:r>
      <w:r>
        <w:rPr>
          <w:sz w:val="28"/>
        </w:rPr>
        <w:t>требования</w:t>
      </w:r>
      <w:r>
        <w:rPr>
          <w:spacing w:val="1"/>
          <w:sz w:val="28"/>
        </w:rPr>
        <w:t xml:space="preserve"> </w:t>
      </w:r>
      <w:r>
        <w:rPr>
          <w:sz w:val="28"/>
        </w:rPr>
        <w:t>родителей,</w:t>
      </w:r>
      <w:r>
        <w:rPr>
          <w:spacing w:val="1"/>
          <w:sz w:val="28"/>
        </w:rPr>
        <w:t xml:space="preserve"> </w:t>
      </w:r>
      <w:r>
        <w:rPr>
          <w:sz w:val="28"/>
        </w:rPr>
        <w:t>учителей и методистов к совершенствованию содержания общего образования, внедрение</w:t>
      </w:r>
      <w:r>
        <w:rPr>
          <w:spacing w:val="1"/>
          <w:sz w:val="28"/>
        </w:rPr>
        <w:t xml:space="preserve"> </w:t>
      </w:r>
      <w:r>
        <w:rPr>
          <w:sz w:val="28"/>
        </w:rPr>
        <w:t>новых методик и</w:t>
      </w:r>
      <w:r>
        <w:rPr>
          <w:spacing w:val="-1"/>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учебно-воспитательный</w:t>
      </w:r>
      <w:r>
        <w:rPr>
          <w:spacing w:val="-1"/>
          <w:sz w:val="28"/>
        </w:rPr>
        <w:t xml:space="preserve"> </w:t>
      </w:r>
      <w:r>
        <w:rPr>
          <w:sz w:val="28"/>
        </w:rPr>
        <w:t>процесс.</w:t>
      </w:r>
    </w:p>
    <w:p w:rsidR="00990059" w:rsidRDefault="007C0E53" w:rsidP="00DB5BE3">
      <w:pPr>
        <w:pStyle w:val="a5"/>
        <w:numPr>
          <w:ilvl w:val="2"/>
          <w:numId w:val="33"/>
        </w:numPr>
        <w:tabs>
          <w:tab w:val="left" w:pos="1911"/>
        </w:tabs>
        <w:spacing w:line="360" w:lineRule="auto"/>
        <w:ind w:left="360" w:right="144" w:firstLine="708"/>
        <w:rPr>
          <w:sz w:val="28"/>
        </w:rPr>
      </w:pPr>
      <w:r>
        <w:rPr>
          <w:sz w:val="28"/>
        </w:rPr>
        <w:t>При формировании основ программы по физической культуре использовались</w:t>
      </w:r>
      <w:r>
        <w:rPr>
          <w:spacing w:val="1"/>
          <w:sz w:val="28"/>
        </w:rPr>
        <w:t xml:space="preserve"> </w:t>
      </w:r>
      <w:r>
        <w:rPr>
          <w:sz w:val="28"/>
        </w:rPr>
        <w:t>прогрессивные</w:t>
      </w:r>
      <w:r>
        <w:rPr>
          <w:spacing w:val="1"/>
          <w:sz w:val="28"/>
        </w:rPr>
        <w:t xml:space="preserve"> </w:t>
      </w:r>
      <w:r>
        <w:rPr>
          <w:sz w:val="28"/>
        </w:rPr>
        <w:t>идеи</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ведущих</w:t>
      </w:r>
      <w:r>
        <w:rPr>
          <w:spacing w:val="1"/>
          <w:sz w:val="28"/>
        </w:rPr>
        <w:t xml:space="preserve"> </w:t>
      </w:r>
      <w:r>
        <w:rPr>
          <w:sz w:val="28"/>
        </w:rPr>
        <w:t>педагогических</w:t>
      </w:r>
      <w:r>
        <w:rPr>
          <w:spacing w:val="1"/>
          <w:sz w:val="28"/>
        </w:rPr>
        <w:t xml:space="preserve"> </w:t>
      </w:r>
      <w:r>
        <w:rPr>
          <w:sz w:val="28"/>
        </w:rPr>
        <w:t>концепций,</w:t>
      </w:r>
      <w:r>
        <w:rPr>
          <w:spacing w:val="1"/>
          <w:sz w:val="28"/>
        </w:rPr>
        <w:t xml:space="preserve"> </w:t>
      </w:r>
      <w:r>
        <w:rPr>
          <w:sz w:val="28"/>
        </w:rPr>
        <w:t>определяющих современное</w:t>
      </w:r>
      <w:r>
        <w:rPr>
          <w:spacing w:val="-1"/>
          <w:sz w:val="28"/>
        </w:rPr>
        <w:t xml:space="preserve"> </w:t>
      </w:r>
      <w:r>
        <w:rPr>
          <w:sz w:val="28"/>
        </w:rPr>
        <w:t>развитие</w:t>
      </w:r>
      <w:r>
        <w:rPr>
          <w:spacing w:val="-3"/>
          <w:sz w:val="28"/>
        </w:rPr>
        <w:t xml:space="preserve"> </w:t>
      </w:r>
      <w:r>
        <w:rPr>
          <w:sz w:val="28"/>
        </w:rPr>
        <w:t>отечественной</w:t>
      </w:r>
      <w:r>
        <w:rPr>
          <w:spacing w:val="-1"/>
          <w:sz w:val="28"/>
        </w:rPr>
        <w:t xml:space="preserve"> </w:t>
      </w:r>
      <w:r>
        <w:rPr>
          <w:sz w:val="28"/>
        </w:rPr>
        <w:t>системы</w:t>
      </w:r>
      <w:r>
        <w:rPr>
          <w:spacing w:val="-1"/>
          <w:sz w:val="28"/>
        </w:rPr>
        <w:t xml:space="preserve"> </w:t>
      </w:r>
      <w:r>
        <w:rPr>
          <w:sz w:val="28"/>
        </w:rPr>
        <w:t>образования:</w:t>
      </w:r>
    </w:p>
    <w:p w:rsidR="00990059" w:rsidRDefault="007C0E53">
      <w:pPr>
        <w:pStyle w:val="a3"/>
        <w:spacing w:before="1" w:line="360" w:lineRule="auto"/>
        <w:ind w:right="134"/>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rsidR="00990059" w:rsidRDefault="007C0E53">
      <w:pPr>
        <w:pStyle w:val="a3"/>
        <w:spacing w:before="1" w:line="360" w:lineRule="auto"/>
        <w:ind w:right="142"/>
      </w:pPr>
      <w:r>
        <w:t>концепция формирования универсальных учебных действий, определяющая основы</w:t>
      </w:r>
      <w:r>
        <w:rPr>
          <w:spacing w:val="1"/>
        </w:rPr>
        <w:t xml:space="preserve"> </w:t>
      </w:r>
      <w:r>
        <w:t>становления</w:t>
      </w:r>
      <w:r>
        <w:rPr>
          <w:spacing w:val="22"/>
        </w:rPr>
        <w:t xml:space="preserve"> </w:t>
      </w:r>
      <w:r>
        <w:t>российской</w:t>
      </w:r>
      <w:r>
        <w:rPr>
          <w:spacing w:val="24"/>
        </w:rPr>
        <w:t xml:space="preserve"> </w:t>
      </w:r>
      <w:r>
        <w:t>гражданской</w:t>
      </w:r>
      <w:r>
        <w:rPr>
          <w:spacing w:val="23"/>
        </w:rPr>
        <w:t xml:space="preserve"> </w:t>
      </w:r>
      <w:r>
        <w:t>идентичности</w:t>
      </w:r>
      <w:r>
        <w:rPr>
          <w:spacing w:val="22"/>
        </w:rPr>
        <w:t xml:space="preserve"> </w:t>
      </w:r>
      <w:r>
        <w:t>обучающихся,</w:t>
      </w:r>
      <w:r>
        <w:rPr>
          <w:spacing w:val="24"/>
        </w:rPr>
        <w:t xml:space="preserve"> </w:t>
      </w:r>
      <w:r>
        <w:t>активное</w:t>
      </w:r>
      <w:r>
        <w:rPr>
          <w:spacing w:val="22"/>
        </w:rPr>
        <w:t xml:space="preserve"> </w:t>
      </w:r>
      <w:r>
        <w:t>их</w:t>
      </w:r>
      <w:r>
        <w:rPr>
          <w:spacing w:val="24"/>
        </w:rPr>
        <w:t xml:space="preserve"> </w:t>
      </w:r>
      <w:r>
        <w:t>включение</w:t>
      </w:r>
      <w:r>
        <w:rPr>
          <w:spacing w:val="-68"/>
        </w:rPr>
        <w:t xml:space="preserve"> </w:t>
      </w:r>
      <w:r>
        <w:t>в</w:t>
      </w:r>
      <w:r>
        <w:rPr>
          <w:spacing w:val="-3"/>
        </w:rPr>
        <w:t xml:space="preserve"> </w:t>
      </w:r>
      <w:r>
        <w:t>культурную</w:t>
      </w:r>
      <w:r>
        <w:rPr>
          <w:spacing w:val="-1"/>
        </w:rPr>
        <w:t xml:space="preserve"> </w:t>
      </w:r>
      <w:r>
        <w:t>и общественную</w:t>
      </w:r>
      <w:r>
        <w:rPr>
          <w:spacing w:val="-1"/>
        </w:rPr>
        <w:t xml:space="preserve"> </w:t>
      </w:r>
      <w:r>
        <w:t>жизнь</w:t>
      </w:r>
      <w:r>
        <w:rPr>
          <w:spacing w:val="-1"/>
        </w:rPr>
        <w:t xml:space="preserve"> </w:t>
      </w:r>
      <w:r>
        <w:t>страны;</w:t>
      </w:r>
    </w:p>
    <w:p w:rsidR="00990059" w:rsidRDefault="007C0E53">
      <w:pPr>
        <w:pStyle w:val="a3"/>
        <w:spacing w:line="360" w:lineRule="auto"/>
        <w:ind w:right="134"/>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4"/>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2"/>
        </w:rPr>
        <w:t xml:space="preserve"> </w:t>
      </w:r>
      <w:r>
        <w:t>процессе</w:t>
      </w:r>
      <w:r>
        <w:rPr>
          <w:spacing w:val="-1"/>
        </w:rPr>
        <w:t xml:space="preserve"> </w:t>
      </w:r>
      <w:r>
        <w:t>непрерывного</w:t>
      </w:r>
      <w:r>
        <w:rPr>
          <w:spacing w:val="-3"/>
        </w:rPr>
        <w:t xml:space="preserve"> </w:t>
      </w:r>
      <w:r>
        <w:t>образования;</w:t>
      </w:r>
    </w:p>
    <w:p w:rsidR="00990059" w:rsidRDefault="007C0E53">
      <w:pPr>
        <w:pStyle w:val="a3"/>
        <w:spacing w:line="360" w:lineRule="auto"/>
        <w:ind w:right="135"/>
      </w:pPr>
      <w:r>
        <w:t>концепция преподавания учебного предмета «Физическая культура», 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внедрение</w:t>
      </w:r>
      <w:r>
        <w:rPr>
          <w:spacing w:val="1"/>
        </w:rPr>
        <w:t xml:space="preserve"> </w:t>
      </w:r>
      <w:r>
        <w:t>новых</w:t>
      </w:r>
      <w:r>
        <w:rPr>
          <w:spacing w:val="1"/>
        </w:rPr>
        <w:t xml:space="preserve"> </w:t>
      </w:r>
      <w:r>
        <w:t>технологий</w:t>
      </w:r>
      <w:r>
        <w:rPr>
          <w:spacing w:val="1"/>
        </w:rPr>
        <w:t xml:space="preserve"> </w:t>
      </w:r>
      <w:r>
        <w:t>и</w:t>
      </w:r>
      <w:r>
        <w:rPr>
          <w:spacing w:val="71"/>
        </w:rPr>
        <w:t xml:space="preserve"> </w:t>
      </w:r>
      <w:r>
        <w:t>инновационных</w:t>
      </w:r>
      <w:r>
        <w:rPr>
          <w:spacing w:val="1"/>
        </w:rPr>
        <w:t xml:space="preserve"> </w:t>
      </w:r>
      <w:r>
        <w:t>подходов в обучении двигательным действиям, укреплении здоровья и развитии физических</w:t>
      </w:r>
      <w:r>
        <w:rPr>
          <w:spacing w:val="-67"/>
        </w:rPr>
        <w:t xml:space="preserve"> </w:t>
      </w:r>
      <w:r>
        <w:t>качеств;</w:t>
      </w:r>
    </w:p>
    <w:p w:rsidR="00990059" w:rsidRDefault="007C0E53">
      <w:pPr>
        <w:pStyle w:val="a3"/>
        <w:spacing w:line="360" w:lineRule="auto"/>
        <w:ind w:right="141"/>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 потребность в бережном отношении к своему здоровью и ведению здорового</w:t>
      </w:r>
      <w:r>
        <w:rPr>
          <w:spacing w:val="1"/>
        </w:rPr>
        <w:t xml:space="preserve"> </w:t>
      </w:r>
      <w:r>
        <w:t>образа</w:t>
      </w:r>
      <w:r>
        <w:rPr>
          <w:spacing w:val="-4"/>
        </w:rPr>
        <w:t xml:space="preserve"> </w:t>
      </w:r>
      <w:r>
        <w:t>жизни.</w:t>
      </w:r>
    </w:p>
    <w:p w:rsidR="00990059" w:rsidRDefault="007C0E53" w:rsidP="00DB5BE3">
      <w:pPr>
        <w:pStyle w:val="a5"/>
        <w:numPr>
          <w:ilvl w:val="2"/>
          <w:numId w:val="33"/>
        </w:numPr>
        <w:tabs>
          <w:tab w:val="left" w:pos="1911"/>
        </w:tabs>
        <w:spacing w:before="1"/>
        <w:ind w:left="1910"/>
        <w:rPr>
          <w:sz w:val="28"/>
        </w:rPr>
      </w:pPr>
      <w:r>
        <w:rPr>
          <w:sz w:val="28"/>
        </w:rPr>
        <w:t>В</w:t>
      </w:r>
      <w:r>
        <w:rPr>
          <w:spacing w:val="4"/>
          <w:sz w:val="28"/>
        </w:rPr>
        <w:t xml:space="preserve"> </w:t>
      </w:r>
      <w:r>
        <w:rPr>
          <w:sz w:val="28"/>
        </w:rPr>
        <w:t>своей</w:t>
      </w:r>
      <w:r>
        <w:rPr>
          <w:spacing w:val="5"/>
          <w:sz w:val="28"/>
        </w:rPr>
        <w:t xml:space="preserve"> </w:t>
      </w:r>
      <w:r>
        <w:rPr>
          <w:sz w:val="28"/>
        </w:rPr>
        <w:t>социально-ценностной</w:t>
      </w:r>
      <w:r>
        <w:rPr>
          <w:spacing w:val="5"/>
          <w:sz w:val="28"/>
        </w:rPr>
        <w:t xml:space="preserve"> </w:t>
      </w:r>
      <w:r>
        <w:rPr>
          <w:sz w:val="28"/>
        </w:rPr>
        <w:t>ориентации</w:t>
      </w:r>
      <w:r>
        <w:rPr>
          <w:spacing w:val="5"/>
          <w:sz w:val="28"/>
        </w:rPr>
        <w:t xml:space="preserve"> </w:t>
      </w:r>
      <w:r>
        <w:rPr>
          <w:sz w:val="28"/>
        </w:rPr>
        <w:t>программа</w:t>
      </w:r>
      <w:r>
        <w:rPr>
          <w:spacing w:val="6"/>
          <w:sz w:val="28"/>
        </w:rPr>
        <w:t xml:space="preserve"> </w:t>
      </w:r>
      <w:r>
        <w:rPr>
          <w:sz w:val="28"/>
        </w:rPr>
        <w:t>по</w:t>
      </w:r>
      <w:r>
        <w:rPr>
          <w:spacing w:val="5"/>
          <w:sz w:val="28"/>
        </w:rPr>
        <w:t xml:space="preserve"> </w:t>
      </w:r>
      <w:r>
        <w:rPr>
          <w:sz w:val="28"/>
        </w:rPr>
        <w:t>физической</w:t>
      </w:r>
      <w:r>
        <w:rPr>
          <w:spacing w:val="5"/>
          <w:sz w:val="28"/>
        </w:rPr>
        <w:t xml:space="preserve"> </w:t>
      </w:r>
      <w:r>
        <w:rPr>
          <w:sz w:val="28"/>
        </w:rPr>
        <w:t>культуре</w:t>
      </w:r>
    </w:p>
    <w:p w:rsidR="00990059" w:rsidRDefault="007C0E53">
      <w:pPr>
        <w:pStyle w:val="a3"/>
        <w:spacing w:before="71" w:line="360" w:lineRule="auto"/>
        <w:ind w:right="138" w:firstLine="0"/>
      </w:pPr>
      <w:r>
        <w:t xml:space="preserve">сохраняет исторически сложившееся предназначение дисциплины «Физическая </w:t>
      </w:r>
      <w:r>
        <w:lastRenderedPageBreak/>
        <w:t>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67"/>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2"/>
        </w:rPr>
        <w:t xml:space="preserve"> </w:t>
      </w:r>
      <w:r>
        <w:t>жизненно</w:t>
      </w:r>
      <w:r>
        <w:rPr>
          <w:spacing w:val="-3"/>
        </w:rPr>
        <w:t xml:space="preserve"> </w:t>
      </w:r>
      <w:r>
        <w:t>важных</w:t>
      </w:r>
      <w:r>
        <w:rPr>
          <w:spacing w:val="-3"/>
        </w:rPr>
        <w:t xml:space="preserve"> </w:t>
      </w:r>
      <w:r>
        <w:t>физических</w:t>
      </w:r>
      <w:r>
        <w:rPr>
          <w:spacing w:val="-1"/>
        </w:rPr>
        <w:t xml:space="preserve"> </w:t>
      </w:r>
      <w:r>
        <w:t>качеств.</w:t>
      </w:r>
    </w:p>
    <w:p w:rsidR="00990059" w:rsidRDefault="007C0E53" w:rsidP="00DB5BE3">
      <w:pPr>
        <w:pStyle w:val="a5"/>
        <w:numPr>
          <w:ilvl w:val="2"/>
          <w:numId w:val="33"/>
        </w:numPr>
        <w:tabs>
          <w:tab w:val="left" w:pos="1911"/>
        </w:tabs>
        <w:spacing w:before="1" w:line="360" w:lineRule="auto"/>
        <w:ind w:left="360" w:right="134" w:firstLine="708"/>
        <w:rPr>
          <w:sz w:val="28"/>
        </w:rPr>
      </w:pPr>
      <w:r>
        <w:rPr>
          <w:sz w:val="28"/>
        </w:rPr>
        <w:t>Программа</w:t>
      </w:r>
      <w:r>
        <w:rPr>
          <w:spacing w:val="1"/>
          <w:sz w:val="28"/>
        </w:rPr>
        <w:t xml:space="preserve"> </w:t>
      </w:r>
      <w:r>
        <w:rPr>
          <w:sz w:val="28"/>
        </w:rPr>
        <w:t>обеспечивает</w:t>
      </w:r>
      <w:r>
        <w:rPr>
          <w:spacing w:val="1"/>
          <w:sz w:val="28"/>
        </w:rPr>
        <w:t xml:space="preserve"> </w:t>
      </w:r>
      <w:r>
        <w:rPr>
          <w:sz w:val="28"/>
        </w:rPr>
        <w:t>преемственность</w:t>
      </w:r>
      <w:r>
        <w:rPr>
          <w:spacing w:val="1"/>
          <w:sz w:val="28"/>
        </w:rPr>
        <w:t xml:space="preserve"> </w:t>
      </w:r>
      <w:r>
        <w:rPr>
          <w:sz w:val="28"/>
        </w:rPr>
        <w:t>с</w:t>
      </w:r>
      <w:r>
        <w:rPr>
          <w:spacing w:val="1"/>
          <w:sz w:val="28"/>
        </w:rPr>
        <w:t xml:space="preserve"> </w:t>
      </w:r>
      <w:r>
        <w:rPr>
          <w:sz w:val="28"/>
        </w:rPr>
        <w:t>федеральной</w:t>
      </w:r>
      <w:r>
        <w:rPr>
          <w:spacing w:val="1"/>
          <w:sz w:val="28"/>
        </w:rPr>
        <w:t xml:space="preserve"> </w:t>
      </w:r>
      <w:r>
        <w:rPr>
          <w:sz w:val="28"/>
        </w:rPr>
        <w:t>образовательной</w:t>
      </w:r>
      <w:r>
        <w:rPr>
          <w:spacing w:val="1"/>
          <w:sz w:val="28"/>
        </w:rPr>
        <w:t xml:space="preserve"> </w:t>
      </w:r>
      <w:r>
        <w:rPr>
          <w:sz w:val="28"/>
        </w:rPr>
        <w:t>программой основного общего образования и предусматривает завершение полного курса</w:t>
      </w:r>
      <w:r>
        <w:rPr>
          <w:spacing w:val="1"/>
          <w:sz w:val="28"/>
        </w:rPr>
        <w:t xml:space="preserve"> </w:t>
      </w:r>
      <w:r>
        <w:rPr>
          <w:sz w:val="28"/>
        </w:rPr>
        <w:t>обучения обучающихся в</w:t>
      </w:r>
      <w:r>
        <w:rPr>
          <w:spacing w:val="-2"/>
          <w:sz w:val="28"/>
        </w:rPr>
        <w:t xml:space="preserve"> </w:t>
      </w:r>
      <w:r>
        <w:rPr>
          <w:sz w:val="28"/>
        </w:rPr>
        <w:t>области физической</w:t>
      </w:r>
      <w:r>
        <w:rPr>
          <w:spacing w:val="-1"/>
          <w:sz w:val="28"/>
        </w:rPr>
        <w:t xml:space="preserve"> </w:t>
      </w:r>
      <w:r>
        <w:rPr>
          <w:sz w:val="28"/>
        </w:rPr>
        <w:t>культуры.</w:t>
      </w:r>
    </w:p>
    <w:p w:rsidR="00990059" w:rsidRDefault="007C0E53" w:rsidP="00DB5BE3">
      <w:pPr>
        <w:pStyle w:val="a5"/>
        <w:numPr>
          <w:ilvl w:val="2"/>
          <w:numId w:val="33"/>
        </w:numPr>
        <w:tabs>
          <w:tab w:val="left" w:pos="1911"/>
        </w:tabs>
        <w:spacing w:before="1" w:line="360" w:lineRule="auto"/>
        <w:ind w:left="360" w:right="132" w:firstLine="708"/>
        <w:rPr>
          <w:sz w:val="28"/>
        </w:rPr>
      </w:pPr>
      <w:r>
        <w:rPr>
          <w:sz w:val="28"/>
        </w:rPr>
        <w:t>Общей</w:t>
      </w:r>
      <w:r>
        <w:rPr>
          <w:spacing w:val="1"/>
          <w:sz w:val="28"/>
        </w:rPr>
        <w:t xml:space="preserve"> </w:t>
      </w:r>
      <w:r>
        <w:rPr>
          <w:sz w:val="28"/>
        </w:rPr>
        <w:t>целью</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разносторонней,</w:t>
      </w:r>
      <w:r>
        <w:rPr>
          <w:spacing w:val="1"/>
          <w:sz w:val="28"/>
        </w:rPr>
        <w:t xml:space="preserve"> </w:t>
      </w:r>
      <w:r>
        <w:rPr>
          <w:sz w:val="28"/>
        </w:rPr>
        <w:t>физически</w:t>
      </w:r>
      <w:r>
        <w:rPr>
          <w:spacing w:val="1"/>
          <w:sz w:val="28"/>
        </w:rPr>
        <w:t xml:space="preserve"> </w:t>
      </w:r>
      <w:r>
        <w:rPr>
          <w:sz w:val="28"/>
        </w:rPr>
        <w:t>развитой</w:t>
      </w:r>
      <w:r>
        <w:rPr>
          <w:spacing w:val="1"/>
          <w:sz w:val="28"/>
        </w:rPr>
        <w:t xml:space="preserve"> </w:t>
      </w:r>
      <w:r>
        <w:rPr>
          <w:sz w:val="28"/>
        </w:rPr>
        <w:t>личности,</w:t>
      </w:r>
      <w:r>
        <w:rPr>
          <w:spacing w:val="1"/>
          <w:sz w:val="28"/>
        </w:rPr>
        <w:t xml:space="preserve"> </w:t>
      </w:r>
      <w:r>
        <w:rPr>
          <w:sz w:val="28"/>
        </w:rPr>
        <w:t>способной</w:t>
      </w:r>
      <w:r>
        <w:rPr>
          <w:spacing w:val="1"/>
          <w:sz w:val="28"/>
        </w:rPr>
        <w:t xml:space="preserve"> </w:t>
      </w:r>
      <w:r>
        <w:rPr>
          <w:sz w:val="28"/>
        </w:rPr>
        <w:t>активно</w:t>
      </w:r>
      <w:r>
        <w:rPr>
          <w:spacing w:val="1"/>
          <w:sz w:val="28"/>
        </w:rPr>
        <w:t xml:space="preserve"> </w:t>
      </w:r>
      <w:r>
        <w:rPr>
          <w:sz w:val="28"/>
        </w:rPr>
        <w:t>использовать ценности</w:t>
      </w:r>
      <w:r>
        <w:rPr>
          <w:spacing w:val="1"/>
          <w:sz w:val="28"/>
        </w:rPr>
        <w:t xml:space="preserve"> </w:t>
      </w:r>
      <w:r>
        <w:rPr>
          <w:sz w:val="28"/>
        </w:rPr>
        <w:t>физической культуры</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и длительного</w:t>
      </w:r>
      <w:r>
        <w:rPr>
          <w:spacing w:val="1"/>
          <w:sz w:val="28"/>
        </w:rPr>
        <w:t xml:space="preserve"> </w:t>
      </w:r>
      <w:r>
        <w:rPr>
          <w:sz w:val="28"/>
        </w:rPr>
        <w:t>сохранения</w:t>
      </w:r>
      <w:r>
        <w:rPr>
          <w:spacing w:val="1"/>
          <w:sz w:val="28"/>
        </w:rPr>
        <w:t xml:space="preserve"> </w:t>
      </w:r>
      <w:r>
        <w:rPr>
          <w:sz w:val="28"/>
        </w:rPr>
        <w:t>собственного</w:t>
      </w:r>
      <w:r>
        <w:rPr>
          <w:spacing w:val="1"/>
          <w:sz w:val="28"/>
        </w:rPr>
        <w:t xml:space="preserve"> </w:t>
      </w:r>
      <w:r>
        <w:rPr>
          <w:sz w:val="28"/>
        </w:rPr>
        <w:t>здоровья,</w:t>
      </w:r>
      <w:r>
        <w:rPr>
          <w:spacing w:val="1"/>
          <w:sz w:val="28"/>
        </w:rPr>
        <w:t xml:space="preserve"> </w:t>
      </w:r>
      <w:r>
        <w:rPr>
          <w:sz w:val="28"/>
        </w:rPr>
        <w:t>оптимизации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для</w:t>
      </w:r>
      <w:r>
        <w:rPr>
          <w:spacing w:val="1"/>
          <w:sz w:val="28"/>
        </w:rPr>
        <w:t xml:space="preserve"> </w:t>
      </w:r>
      <w:r>
        <w:rPr>
          <w:sz w:val="28"/>
        </w:rPr>
        <w:t>10–11</w:t>
      </w:r>
      <w:r>
        <w:rPr>
          <w:spacing w:val="1"/>
          <w:sz w:val="28"/>
        </w:rPr>
        <w:t xml:space="preserve"> </w:t>
      </w:r>
      <w:r>
        <w:rPr>
          <w:sz w:val="28"/>
        </w:rPr>
        <w:t>классов</w:t>
      </w:r>
      <w:r>
        <w:rPr>
          <w:spacing w:val="1"/>
          <w:sz w:val="28"/>
        </w:rPr>
        <w:t xml:space="preserve"> </w:t>
      </w:r>
      <w:r>
        <w:rPr>
          <w:sz w:val="28"/>
        </w:rPr>
        <w:t>данная</w:t>
      </w:r>
      <w:r>
        <w:rPr>
          <w:spacing w:val="1"/>
          <w:sz w:val="28"/>
        </w:rPr>
        <w:t xml:space="preserve"> </w:t>
      </w:r>
      <w:r>
        <w:rPr>
          <w:sz w:val="28"/>
        </w:rPr>
        <w:t>цель</w:t>
      </w:r>
      <w:r>
        <w:rPr>
          <w:spacing w:val="1"/>
          <w:sz w:val="28"/>
        </w:rPr>
        <w:t xml:space="preserve"> </w:t>
      </w:r>
      <w:r>
        <w:rPr>
          <w:sz w:val="28"/>
        </w:rPr>
        <w:t>конкретизируется и связывается с формированием потребности учащихся в здоровом образе</w:t>
      </w:r>
      <w:r>
        <w:rPr>
          <w:spacing w:val="-67"/>
          <w:sz w:val="28"/>
        </w:rPr>
        <w:t xml:space="preserve"> </w:t>
      </w:r>
      <w:r>
        <w:rPr>
          <w:sz w:val="28"/>
        </w:rPr>
        <w:t>жизни,</w:t>
      </w:r>
      <w:r>
        <w:rPr>
          <w:spacing w:val="1"/>
          <w:sz w:val="28"/>
        </w:rPr>
        <w:t xml:space="preserve"> </w:t>
      </w:r>
      <w:r>
        <w:rPr>
          <w:sz w:val="28"/>
        </w:rPr>
        <w:t>дальнейшем</w:t>
      </w:r>
      <w:r>
        <w:rPr>
          <w:spacing w:val="1"/>
          <w:sz w:val="28"/>
        </w:rPr>
        <w:t xml:space="preserve"> </w:t>
      </w:r>
      <w:r>
        <w:rPr>
          <w:sz w:val="28"/>
        </w:rPr>
        <w:t>накоплении</w:t>
      </w:r>
      <w:r>
        <w:rPr>
          <w:spacing w:val="1"/>
          <w:sz w:val="28"/>
        </w:rPr>
        <w:t xml:space="preserve"> </w:t>
      </w:r>
      <w:r>
        <w:rPr>
          <w:sz w:val="28"/>
        </w:rPr>
        <w:t>практического</w:t>
      </w:r>
      <w:r>
        <w:rPr>
          <w:spacing w:val="1"/>
          <w:sz w:val="28"/>
        </w:rPr>
        <w:t xml:space="preserve"> </w:t>
      </w:r>
      <w:r>
        <w:rPr>
          <w:sz w:val="28"/>
        </w:rPr>
        <w:t>опыта</w:t>
      </w:r>
      <w:r>
        <w:rPr>
          <w:spacing w:val="1"/>
          <w:sz w:val="28"/>
        </w:rPr>
        <w:t xml:space="preserve"> </w:t>
      </w:r>
      <w:r>
        <w:rPr>
          <w:sz w:val="28"/>
        </w:rPr>
        <w:t>по</w:t>
      </w:r>
      <w:r>
        <w:rPr>
          <w:spacing w:val="1"/>
          <w:sz w:val="28"/>
        </w:rPr>
        <w:t xml:space="preserve"> </w:t>
      </w:r>
      <w:r>
        <w:rPr>
          <w:sz w:val="28"/>
        </w:rPr>
        <w:t>использованию</w:t>
      </w:r>
      <w:r>
        <w:rPr>
          <w:spacing w:val="1"/>
          <w:sz w:val="28"/>
        </w:rPr>
        <w:t xml:space="preserve"> </w:t>
      </w:r>
      <w:r>
        <w:rPr>
          <w:sz w:val="28"/>
        </w:rPr>
        <w:t>современных</w:t>
      </w:r>
      <w:r>
        <w:rPr>
          <w:spacing w:val="1"/>
          <w:sz w:val="28"/>
        </w:rPr>
        <w:t xml:space="preserve"> </w:t>
      </w:r>
      <w:r>
        <w:rPr>
          <w:sz w:val="28"/>
        </w:rPr>
        <w:t>систем физической культуры в соответствии с личными интересами и индивидуальными</w:t>
      </w:r>
      <w:r>
        <w:rPr>
          <w:spacing w:val="1"/>
          <w:sz w:val="28"/>
        </w:rPr>
        <w:t xml:space="preserve"> </w:t>
      </w:r>
      <w:r>
        <w:rPr>
          <w:sz w:val="28"/>
        </w:rPr>
        <w:t>показателями</w:t>
      </w:r>
      <w:r>
        <w:rPr>
          <w:spacing w:val="1"/>
          <w:sz w:val="28"/>
        </w:rPr>
        <w:t xml:space="preserve"> </w:t>
      </w:r>
      <w:r>
        <w:rPr>
          <w:sz w:val="28"/>
        </w:rPr>
        <w:t>здоровья,</w:t>
      </w:r>
      <w:r>
        <w:rPr>
          <w:spacing w:val="1"/>
          <w:sz w:val="28"/>
        </w:rPr>
        <w:t xml:space="preserve"> </w:t>
      </w:r>
      <w:r>
        <w:rPr>
          <w:sz w:val="28"/>
        </w:rPr>
        <w:t>особенностями</w:t>
      </w:r>
      <w:r>
        <w:rPr>
          <w:spacing w:val="1"/>
          <w:sz w:val="28"/>
        </w:rPr>
        <w:t xml:space="preserve"> </w:t>
      </w:r>
      <w:r>
        <w:rPr>
          <w:sz w:val="28"/>
        </w:rPr>
        <w:t>предстоящей</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Данная</w:t>
      </w:r>
      <w:r>
        <w:rPr>
          <w:spacing w:val="1"/>
          <w:sz w:val="28"/>
        </w:rPr>
        <w:t xml:space="preserve"> </w:t>
      </w:r>
      <w:r>
        <w:rPr>
          <w:sz w:val="28"/>
        </w:rPr>
        <w:t>цель</w:t>
      </w:r>
      <w:r>
        <w:rPr>
          <w:spacing w:val="1"/>
          <w:sz w:val="28"/>
        </w:rPr>
        <w:t xml:space="preserve"> </w:t>
      </w:r>
      <w:r>
        <w:rPr>
          <w:sz w:val="28"/>
        </w:rPr>
        <w:t>реализуется</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по</w:t>
      </w:r>
      <w:r>
        <w:rPr>
          <w:spacing w:val="1"/>
          <w:sz w:val="28"/>
        </w:rPr>
        <w:t xml:space="preserve"> </w:t>
      </w:r>
      <w:r>
        <w:rPr>
          <w:sz w:val="28"/>
        </w:rPr>
        <w:t>трѐм</w:t>
      </w:r>
      <w:r>
        <w:rPr>
          <w:spacing w:val="1"/>
          <w:sz w:val="28"/>
        </w:rPr>
        <w:t xml:space="preserve"> </w:t>
      </w:r>
      <w:r>
        <w:rPr>
          <w:sz w:val="28"/>
        </w:rPr>
        <w:t>основным</w:t>
      </w:r>
      <w:r>
        <w:rPr>
          <w:spacing w:val="1"/>
          <w:sz w:val="28"/>
        </w:rPr>
        <w:t xml:space="preserve"> </w:t>
      </w:r>
      <w:r>
        <w:rPr>
          <w:sz w:val="28"/>
        </w:rPr>
        <w:t>направлениям.</w:t>
      </w:r>
    </w:p>
    <w:p w:rsidR="00990059" w:rsidRDefault="007C0E53" w:rsidP="00DA0B49">
      <w:pPr>
        <w:pStyle w:val="a3"/>
        <w:spacing w:before="1" w:line="360" w:lineRule="auto"/>
        <w:ind w:right="138"/>
      </w:pPr>
      <w:r>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надѐжности,</w:t>
      </w:r>
      <w:r>
        <w:rPr>
          <w:spacing w:val="-67"/>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 достижение обучающимися оптимального уровня физической подготовленности</w:t>
      </w:r>
      <w:r>
        <w:rPr>
          <w:spacing w:val="-67"/>
        </w:rPr>
        <w:t xml:space="preserve"> </w:t>
      </w:r>
      <w:r>
        <w:t>и</w:t>
      </w:r>
      <w:r>
        <w:rPr>
          <w:spacing w:val="53"/>
        </w:rPr>
        <w:t xml:space="preserve"> </w:t>
      </w:r>
      <w:r>
        <w:t>работоспособности,</w:t>
      </w:r>
      <w:r>
        <w:rPr>
          <w:spacing w:val="52"/>
        </w:rPr>
        <w:t xml:space="preserve"> </w:t>
      </w:r>
      <w:r>
        <w:t>готовности</w:t>
      </w:r>
      <w:r>
        <w:rPr>
          <w:spacing w:val="55"/>
        </w:rPr>
        <w:t xml:space="preserve"> </w:t>
      </w:r>
      <w:r>
        <w:t>к</w:t>
      </w:r>
      <w:r>
        <w:rPr>
          <w:spacing w:val="50"/>
        </w:rPr>
        <w:t xml:space="preserve"> </w:t>
      </w:r>
      <w:r>
        <w:t>выполнению</w:t>
      </w:r>
      <w:r>
        <w:rPr>
          <w:spacing w:val="49"/>
        </w:rPr>
        <w:t xml:space="preserve"> </w:t>
      </w:r>
      <w:r>
        <w:t>нормативных</w:t>
      </w:r>
      <w:r>
        <w:rPr>
          <w:spacing w:val="53"/>
        </w:rPr>
        <w:t xml:space="preserve"> </w:t>
      </w:r>
      <w:r>
        <w:t>требований</w:t>
      </w:r>
      <w:r>
        <w:rPr>
          <w:spacing w:val="53"/>
        </w:rPr>
        <w:t xml:space="preserve"> </w:t>
      </w:r>
      <w:r>
        <w:t>комплекса</w:t>
      </w:r>
      <w:r w:rsidR="00DA0B49">
        <w:t xml:space="preserve"> </w:t>
      </w:r>
      <w:r>
        <w:t>«Готов</w:t>
      </w:r>
      <w:r>
        <w:rPr>
          <w:spacing w:val="-4"/>
        </w:rPr>
        <w:t xml:space="preserve"> </w:t>
      </w:r>
      <w:r>
        <w:t>к</w:t>
      </w:r>
      <w:r>
        <w:rPr>
          <w:spacing w:val="-2"/>
        </w:rPr>
        <w:t xml:space="preserve"> </w:t>
      </w:r>
      <w:r>
        <w:t>труду</w:t>
      </w:r>
      <w:r>
        <w:rPr>
          <w:spacing w:val="-5"/>
        </w:rPr>
        <w:t xml:space="preserve"> </w:t>
      </w:r>
      <w:r>
        <w:t>и</w:t>
      </w:r>
      <w:r>
        <w:rPr>
          <w:spacing w:val="-2"/>
        </w:rPr>
        <w:t xml:space="preserve"> </w:t>
      </w:r>
      <w:r>
        <w:t>обороне».</w:t>
      </w:r>
    </w:p>
    <w:p w:rsidR="00990059" w:rsidRDefault="007C0E53" w:rsidP="00DA0B49">
      <w:pPr>
        <w:pStyle w:val="a3"/>
        <w:spacing w:before="160" w:line="360" w:lineRule="auto"/>
        <w:ind w:right="134"/>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67"/>
        </w:rPr>
        <w:t xml:space="preserve"> </w:t>
      </w:r>
      <w:r>
        <w:t>планирования самостоятельных занятий оздоровительной, спортивно – достиженческой и</w:t>
      </w:r>
      <w:r>
        <w:rPr>
          <w:spacing w:val="1"/>
        </w:rPr>
        <w:t xml:space="preserve"> </w:t>
      </w:r>
      <w:r>
        <w:t xml:space="preserve">прикладно – ориентированной физической </w:t>
      </w:r>
      <w:r>
        <w:lastRenderedPageBreak/>
        <w:t>культурой, обогащением двигательного опыта за</w:t>
      </w:r>
      <w:r>
        <w:rPr>
          <w:spacing w:val="1"/>
        </w:rPr>
        <w:t xml:space="preserve"> </w:t>
      </w:r>
      <w:r>
        <w:t>счѐт</w:t>
      </w:r>
      <w:r>
        <w:rPr>
          <w:spacing w:val="134"/>
        </w:rPr>
        <w:t xml:space="preserve"> </w:t>
      </w:r>
      <w:r>
        <w:t>индивидуализации</w:t>
      </w:r>
      <w:r>
        <w:rPr>
          <w:spacing w:val="135"/>
        </w:rPr>
        <w:t xml:space="preserve"> </w:t>
      </w:r>
      <w:r>
        <w:t>содержания</w:t>
      </w:r>
      <w:r>
        <w:rPr>
          <w:spacing w:val="132"/>
        </w:rPr>
        <w:t xml:space="preserve"> </w:t>
      </w:r>
      <w:r>
        <w:t>физических</w:t>
      </w:r>
      <w:r>
        <w:rPr>
          <w:spacing w:val="135"/>
        </w:rPr>
        <w:t xml:space="preserve"> </w:t>
      </w:r>
      <w:r>
        <w:t>упражнений</w:t>
      </w:r>
      <w:r>
        <w:rPr>
          <w:spacing w:val="132"/>
        </w:rPr>
        <w:t xml:space="preserve"> </w:t>
      </w:r>
      <w:r>
        <w:t>разной</w:t>
      </w:r>
      <w:r>
        <w:rPr>
          <w:spacing w:val="135"/>
        </w:rPr>
        <w:t xml:space="preserve"> </w:t>
      </w:r>
      <w:r>
        <w:t>функциональной</w:t>
      </w:r>
      <w:r w:rsidR="00DA0B49">
        <w:t xml:space="preserve"> </w:t>
      </w:r>
      <w:r>
        <w:t>направленности,</w:t>
      </w:r>
      <w:r>
        <w:rPr>
          <w:spacing w:val="-5"/>
        </w:rPr>
        <w:t xml:space="preserve"> </w:t>
      </w:r>
      <w:r>
        <w:t>совершенствования</w:t>
      </w:r>
      <w:r>
        <w:rPr>
          <w:spacing w:val="-3"/>
        </w:rPr>
        <w:t xml:space="preserve"> </w:t>
      </w:r>
      <w:r>
        <w:t>технико-тактических</w:t>
      </w:r>
      <w:r>
        <w:rPr>
          <w:spacing w:val="-6"/>
        </w:rPr>
        <w:t xml:space="preserve"> </w:t>
      </w:r>
      <w:r>
        <w:t>действий</w:t>
      </w:r>
      <w:r>
        <w:rPr>
          <w:spacing w:val="-3"/>
        </w:rPr>
        <w:t xml:space="preserve"> </w:t>
      </w:r>
      <w:r>
        <w:t>в</w:t>
      </w:r>
      <w:r>
        <w:rPr>
          <w:spacing w:val="-7"/>
        </w:rPr>
        <w:t xml:space="preserve"> </w:t>
      </w:r>
      <w:r>
        <w:t>игровых</w:t>
      </w:r>
      <w:r>
        <w:rPr>
          <w:spacing w:val="-5"/>
        </w:rPr>
        <w:t xml:space="preserve"> </w:t>
      </w:r>
      <w:r>
        <w:t>видах</w:t>
      </w:r>
      <w:r>
        <w:rPr>
          <w:spacing w:val="-4"/>
        </w:rPr>
        <w:t xml:space="preserve"> </w:t>
      </w:r>
      <w:r>
        <w:t>спорта.</w:t>
      </w:r>
      <w:r w:rsidR="00DA0B49">
        <w:t xml:space="preserve"> </w:t>
      </w:r>
      <w:r>
        <w:t>Результатом этого направления предстают умения в планировании содержания 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 занятий кондиционной тренировкой, умения контролировать состояние</w:t>
      </w:r>
      <w:r>
        <w:rPr>
          <w:spacing w:val="1"/>
        </w:rPr>
        <w:t xml:space="preserve"> </w:t>
      </w:r>
      <w:r>
        <w:t>здоровья,</w:t>
      </w:r>
      <w:r>
        <w:rPr>
          <w:spacing w:val="-1"/>
        </w:rPr>
        <w:t xml:space="preserve"> </w:t>
      </w:r>
      <w:r>
        <w:t>физическое развитие и</w:t>
      </w:r>
      <w:r>
        <w:rPr>
          <w:spacing w:val="-1"/>
        </w:rPr>
        <w:t xml:space="preserve"> </w:t>
      </w:r>
      <w:r>
        <w:t>физическую</w:t>
      </w:r>
      <w:r>
        <w:rPr>
          <w:spacing w:val="-1"/>
        </w:rPr>
        <w:t xml:space="preserve"> </w:t>
      </w:r>
      <w:r>
        <w:t>подготовленность.</w:t>
      </w:r>
    </w:p>
    <w:p w:rsidR="00990059" w:rsidRDefault="007C0E53">
      <w:pPr>
        <w:pStyle w:val="a3"/>
        <w:spacing w:before="1" w:line="360" w:lineRule="auto"/>
        <w:ind w:right="134"/>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еѐ</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 воспитании социально значимых и личностных качеств. В числе предполагаемых</w:t>
      </w:r>
      <w:r>
        <w:rPr>
          <w:spacing w:val="1"/>
        </w:rPr>
        <w:t xml:space="preserve"> </w:t>
      </w:r>
      <w:r>
        <w:t>практических результатов данной направленности можно выделить приобщение учащихся к</w:t>
      </w:r>
      <w:r>
        <w:rPr>
          <w:spacing w:val="-67"/>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 взаимодействия во время совместной учебной, игровой и соревновательной</w:t>
      </w:r>
      <w:r>
        <w:rPr>
          <w:spacing w:val="1"/>
        </w:rPr>
        <w:t xml:space="preserve"> </w:t>
      </w:r>
      <w:r>
        <w:t>деятельности,</w:t>
      </w:r>
      <w:r>
        <w:rPr>
          <w:spacing w:val="-3"/>
        </w:rPr>
        <w:t xml:space="preserve"> </w:t>
      </w:r>
      <w:r>
        <w:t>стремление</w:t>
      </w:r>
      <w:r>
        <w:rPr>
          <w:spacing w:val="-1"/>
        </w:rPr>
        <w:t xml:space="preserve"> </w:t>
      </w:r>
      <w:r>
        <w:t>к</w:t>
      </w:r>
      <w:r>
        <w:rPr>
          <w:spacing w:val="-4"/>
        </w:rPr>
        <w:t xml:space="preserve"> </w:t>
      </w:r>
      <w:r>
        <w:t>физическому</w:t>
      </w:r>
      <w:r>
        <w:rPr>
          <w:spacing w:val="-2"/>
        </w:rPr>
        <w:t xml:space="preserve"> </w:t>
      </w:r>
      <w:r>
        <w:t>совершенствованию</w:t>
      </w:r>
      <w:r>
        <w:rPr>
          <w:spacing w:val="-2"/>
        </w:rPr>
        <w:t xml:space="preserve"> </w:t>
      </w:r>
      <w:r>
        <w:t>и</w:t>
      </w:r>
      <w:r>
        <w:rPr>
          <w:spacing w:val="-1"/>
        </w:rPr>
        <w:t xml:space="preserve"> </w:t>
      </w:r>
      <w:r>
        <w:t>укреплению</w:t>
      </w:r>
      <w:r>
        <w:rPr>
          <w:spacing w:val="-2"/>
        </w:rPr>
        <w:t xml:space="preserve"> </w:t>
      </w:r>
      <w:r>
        <w:t>здоровья.</w:t>
      </w:r>
    </w:p>
    <w:p w:rsidR="00990059" w:rsidRDefault="007C0E53" w:rsidP="00DB5BE3">
      <w:pPr>
        <w:pStyle w:val="a5"/>
        <w:numPr>
          <w:ilvl w:val="2"/>
          <w:numId w:val="33"/>
        </w:numPr>
        <w:tabs>
          <w:tab w:val="left" w:pos="1911"/>
        </w:tabs>
        <w:spacing w:before="1" w:line="360" w:lineRule="auto"/>
        <w:ind w:left="360" w:right="133" w:firstLine="708"/>
        <w:rPr>
          <w:sz w:val="28"/>
        </w:rPr>
      </w:pPr>
      <w:r>
        <w:rPr>
          <w:sz w:val="28"/>
        </w:rPr>
        <w:t>Центральной идеей конструирования программы по физической культуре и еѐ</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воспитание</w:t>
      </w:r>
      <w:r>
        <w:rPr>
          <w:spacing w:val="1"/>
          <w:sz w:val="28"/>
        </w:rPr>
        <w:t xml:space="preserve"> </w:t>
      </w:r>
      <w:r>
        <w:rPr>
          <w:sz w:val="28"/>
        </w:rPr>
        <w:t>целостной</w:t>
      </w:r>
      <w:r>
        <w:rPr>
          <w:spacing w:val="1"/>
          <w:sz w:val="28"/>
        </w:rPr>
        <w:t xml:space="preserve"> </w:t>
      </w:r>
      <w:r>
        <w:rPr>
          <w:sz w:val="28"/>
        </w:rPr>
        <w:t>личности</w:t>
      </w:r>
      <w:r>
        <w:rPr>
          <w:spacing w:val="1"/>
          <w:sz w:val="28"/>
        </w:rPr>
        <w:t xml:space="preserve"> </w:t>
      </w:r>
      <w:r>
        <w:rPr>
          <w:sz w:val="28"/>
        </w:rPr>
        <w:t>учащихся,</w:t>
      </w:r>
      <w:r>
        <w:rPr>
          <w:spacing w:val="1"/>
          <w:sz w:val="28"/>
        </w:rPr>
        <w:t xml:space="preserve"> </w:t>
      </w:r>
      <w:r>
        <w:rPr>
          <w:sz w:val="28"/>
        </w:rPr>
        <w:t>обеспечение</w:t>
      </w:r>
      <w:r>
        <w:rPr>
          <w:spacing w:val="1"/>
          <w:sz w:val="28"/>
        </w:rPr>
        <w:t xml:space="preserve"> </w:t>
      </w:r>
      <w:r>
        <w:rPr>
          <w:sz w:val="28"/>
        </w:rPr>
        <w:t>единства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их</w:t>
      </w:r>
      <w:r>
        <w:rPr>
          <w:spacing w:val="1"/>
          <w:sz w:val="28"/>
        </w:rPr>
        <w:t xml:space="preserve"> </w:t>
      </w:r>
      <w:r>
        <w:rPr>
          <w:sz w:val="28"/>
        </w:rPr>
        <w:t>физической,</w:t>
      </w:r>
      <w:r>
        <w:rPr>
          <w:spacing w:val="1"/>
          <w:sz w:val="28"/>
        </w:rPr>
        <w:t xml:space="preserve"> </w:t>
      </w:r>
      <w:r>
        <w:rPr>
          <w:sz w:val="28"/>
        </w:rPr>
        <w:t>психической и социальной природы. Реализация этой идеи становится возможной на основе</w:t>
      </w:r>
      <w:r>
        <w:rPr>
          <w:spacing w:val="1"/>
          <w:sz w:val="28"/>
        </w:rPr>
        <w:t xml:space="preserve"> </w:t>
      </w:r>
      <w:r>
        <w:rPr>
          <w:sz w:val="28"/>
        </w:rPr>
        <w:t>системно-структурной</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содержания,</w:t>
      </w:r>
      <w:r>
        <w:rPr>
          <w:spacing w:val="1"/>
          <w:sz w:val="28"/>
        </w:rPr>
        <w:t xml:space="preserve"> </w:t>
      </w:r>
      <w:r>
        <w:rPr>
          <w:sz w:val="28"/>
        </w:rPr>
        <w:t>которое</w:t>
      </w:r>
      <w:r>
        <w:rPr>
          <w:spacing w:val="1"/>
          <w:sz w:val="28"/>
        </w:rPr>
        <w:t xml:space="preserve"> </w:t>
      </w:r>
      <w:r>
        <w:rPr>
          <w:sz w:val="28"/>
        </w:rPr>
        <w:t>представляется</w:t>
      </w:r>
      <w:r>
        <w:rPr>
          <w:spacing w:val="1"/>
          <w:sz w:val="28"/>
        </w:rPr>
        <w:t xml:space="preserve"> </w:t>
      </w:r>
      <w:r>
        <w:rPr>
          <w:sz w:val="28"/>
        </w:rPr>
        <w:t>двигательной</w:t>
      </w:r>
      <w:r>
        <w:rPr>
          <w:spacing w:val="1"/>
          <w:sz w:val="28"/>
        </w:rPr>
        <w:t xml:space="preserve"> </w:t>
      </w:r>
      <w:r>
        <w:rPr>
          <w:sz w:val="28"/>
        </w:rPr>
        <w:t>деятельностью</w:t>
      </w:r>
      <w:r>
        <w:rPr>
          <w:spacing w:val="1"/>
          <w:sz w:val="28"/>
        </w:rPr>
        <w:t xml:space="preserve"> </w:t>
      </w:r>
      <w:r>
        <w:rPr>
          <w:sz w:val="28"/>
        </w:rPr>
        <w:t>с</w:t>
      </w:r>
      <w:r>
        <w:rPr>
          <w:spacing w:val="1"/>
          <w:sz w:val="28"/>
        </w:rPr>
        <w:t xml:space="preserve"> </w:t>
      </w:r>
      <w:r>
        <w:rPr>
          <w:sz w:val="28"/>
        </w:rPr>
        <w:t>еѐ</w:t>
      </w:r>
      <w:r>
        <w:rPr>
          <w:spacing w:val="1"/>
          <w:sz w:val="28"/>
        </w:rPr>
        <w:t xml:space="preserve"> </w:t>
      </w:r>
      <w:r>
        <w:rPr>
          <w:sz w:val="28"/>
        </w:rPr>
        <w:t>базовыми</w:t>
      </w:r>
      <w:r>
        <w:rPr>
          <w:spacing w:val="1"/>
          <w:sz w:val="28"/>
        </w:rPr>
        <w:t xml:space="preserve"> </w:t>
      </w:r>
      <w:r>
        <w:rPr>
          <w:sz w:val="28"/>
        </w:rPr>
        <w:t>компонентами:</w:t>
      </w:r>
      <w:r>
        <w:rPr>
          <w:spacing w:val="1"/>
          <w:sz w:val="28"/>
        </w:rPr>
        <w:t xml:space="preserve"> </w:t>
      </w:r>
      <w:r>
        <w:rPr>
          <w:sz w:val="28"/>
        </w:rPr>
        <w:t>информационным</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операциональным</w:t>
      </w:r>
      <w:r>
        <w:rPr>
          <w:spacing w:val="1"/>
          <w:sz w:val="28"/>
        </w:rPr>
        <w:t xml:space="preserve"> </w:t>
      </w:r>
      <w:r>
        <w:rPr>
          <w:sz w:val="28"/>
        </w:rPr>
        <w:t>(способы</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мотивационно-процессуальным</w:t>
      </w:r>
      <w:r>
        <w:rPr>
          <w:spacing w:val="-1"/>
          <w:sz w:val="28"/>
        </w:rPr>
        <w:t xml:space="preserve"> </w:t>
      </w:r>
      <w:r>
        <w:rPr>
          <w:sz w:val="28"/>
        </w:rPr>
        <w:t>(физическое совершенствование).</w:t>
      </w:r>
    </w:p>
    <w:p w:rsidR="00990059" w:rsidRDefault="007C0E53" w:rsidP="00DB5BE3">
      <w:pPr>
        <w:pStyle w:val="a5"/>
        <w:numPr>
          <w:ilvl w:val="2"/>
          <w:numId w:val="33"/>
        </w:numPr>
        <w:tabs>
          <w:tab w:val="left" w:pos="2050"/>
        </w:tabs>
        <w:spacing w:before="2" w:line="360" w:lineRule="auto"/>
        <w:ind w:left="360" w:right="132" w:firstLine="0"/>
      </w:pPr>
      <w:r>
        <w:rPr>
          <w:sz w:val="28"/>
        </w:rPr>
        <w:t>В</w:t>
      </w:r>
      <w:r w:rsidRPr="00DA0B49">
        <w:rPr>
          <w:spacing w:val="1"/>
          <w:sz w:val="28"/>
        </w:rPr>
        <w:t xml:space="preserve"> </w:t>
      </w:r>
      <w:r>
        <w:rPr>
          <w:sz w:val="28"/>
        </w:rPr>
        <w:t>целях</w:t>
      </w:r>
      <w:r w:rsidRPr="00DA0B49">
        <w:rPr>
          <w:spacing w:val="1"/>
          <w:sz w:val="28"/>
        </w:rPr>
        <w:t xml:space="preserve"> </w:t>
      </w:r>
      <w:r>
        <w:rPr>
          <w:sz w:val="28"/>
        </w:rPr>
        <w:t>усиления</w:t>
      </w:r>
      <w:r w:rsidRPr="00DA0B49">
        <w:rPr>
          <w:spacing w:val="1"/>
          <w:sz w:val="28"/>
        </w:rPr>
        <w:t xml:space="preserve"> </w:t>
      </w:r>
      <w:r>
        <w:rPr>
          <w:sz w:val="28"/>
        </w:rPr>
        <w:t>мотивационной</w:t>
      </w:r>
      <w:r w:rsidRPr="00DA0B49">
        <w:rPr>
          <w:spacing w:val="1"/>
          <w:sz w:val="28"/>
        </w:rPr>
        <w:t xml:space="preserve"> </w:t>
      </w:r>
      <w:r>
        <w:rPr>
          <w:sz w:val="28"/>
        </w:rPr>
        <w:t>составляющей</w:t>
      </w:r>
      <w:r w:rsidRPr="00DA0B49">
        <w:rPr>
          <w:spacing w:val="1"/>
          <w:sz w:val="28"/>
        </w:rPr>
        <w:t xml:space="preserve"> </w:t>
      </w:r>
      <w:r>
        <w:rPr>
          <w:sz w:val="28"/>
        </w:rPr>
        <w:t>учебного</w:t>
      </w:r>
      <w:r w:rsidRPr="00DA0B49">
        <w:rPr>
          <w:spacing w:val="71"/>
          <w:sz w:val="28"/>
        </w:rPr>
        <w:t xml:space="preserve"> </w:t>
      </w:r>
      <w:r>
        <w:rPr>
          <w:sz w:val="28"/>
        </w:rPr>
        <w:t>предмета,</w:t>
      </w:r>
      <w:r w:rsidRPr="00DA0B49">
        <w:rPr>
          <w:spacing w:val="1"/>
          <w:sz w:val="28"/>
        </w:rPr>
        <w:t xml:space="preserve"> </w:t>
      </w:r>
      <w:r>
        <w:rPr>
          <w:sz w:val="28"/>
        </w:rPr>
        <w:t xml:space="preserve">придания ей личностно значимого смысла содержание программы по </w:t>
      </w:r>
      <w:r>
        <w:rPr>
          <w:sz w:val="28"/>
        </w:rPr>
        <w:lastRenderedPageBreak/>
        <w:t>физической культуре</w:t>
      </w:r>
      <w:r w:rsidRPr="00DA0B49">
        <w:rPr>
          <w:spacing w:val="1"/>
          <w:sz w:val="28"/>
        </w:rPr>
        <w:t xml:space="preserve"> </w:t>
      </w:r>
      <w:r>
        <w:rPr>
          <w:sz w:val="28"/>
        </w:rPr>
        <w:t>представляется</w:t>
      </w:r>
      <w:r w:rsidRPr="00DA0B49">
        <w:rPr>
          <w:spacing w:val="43"/>
          <w:sz w:val="28"/>
        </w:rPr>
        <w:t xml:space="preserve"> </w:t>
      </w:r>
      <w:r>
        <w:rPr>
          <w:sz w:val="28"/>
        </w:rPr>
        <w:t>системой</w:t>
      </w:r>
      <w:r w:rsidRPr="00DA0B49">
        <w:rPr>
          <w:spacing w:val="47"/>
          <w:sz w:val="28"/>
        </w:rPr>
        <w:t xml:space="preserve"> </w:t>
      </w:r>
      <w:r w:rsidRPr="00DA0B49">
        <w:rPr>
          <w:sz w:val="28"/>
          <w:szCs w:val="28"/>
        </w:rPr>
        <w:t>модулей,</w:t>
      </w:r>
      <w:r w:rsidRPr="00DA0B49">
        <w:rPr>
          <w:spacing w:val="46"/>
          <w:sz w:val="28"/>
          <w:szCs w:val="28"/>
        </w:rPr>
        <w:t xml:space="preserve"> </w:t>
      </w:r>
      <w:r w:rsidRPr="00DA0B49">
        <w:rPr>
          <w:sz w:val="28"/>
          <w:szCs w:val="28"/>
        </w:rPr>
        <w:t>которые</w:t>
      </w:r>
      <w:r w:rsidRPr="00DA0B49">
        <w:rPr>
          <w:spacing w:val="44"/>
          <w:sz w:val="28"/>
          <w:szCs w:val="28"/>
        </w:rPr>
        <w:t xml:space="preserve"> </w:t>
      </w:r>
      <w:r w:rsidRPr="00DA0B49">
        <w:rPr>
          <w:sz w:val="28"/>
          <w:szCs w:val="28"/>
        </w:rPr>
        <w:t>структурными</w:t>
      </w:r>
      <w:r w:rsidRPr="00DA0B49">
        <w:rPr>
          <w:spacing w:val="44"/>
          <w:sz w:val="28"/>
          <w:szCs w:val="28"/>
        </w:rPr>
        <w:t xml:space="preserve"> </w:t>
      </w:r>
      <w:r w:rsidRPr="00DA0B49">
        <w:rPr>
          <w:sz w:val="28"/>
          <w:szCs w:val="28"/>
        </w:rPr>
        <w:t>компонентами</w:t>
      </w:r>
      <w:r w:rsidRPr="00DA0B49">
        <w:rPr>
          <w:spacing w:val="46"/>
          <w:sz w:val="28"/>
          <w:szCs w:val="28"/>
        </w:rPr>
        <w:t xml:space="preserve"> </w:t>
      </w:r>
      <w:r w:rsidRPr="00DA0B49">
        <w:rPr>
          <w:sz w:val="28"/>
          <w:szCs w:val="28"/>
        </w:rPr>
        <w:t>входят</w:t>
      </w:r>
      <w:r w:rsidRPr="00DA0B49">
        <w:rPr>
          <w:spacing w:val="46"/>
          <w:sz w:val="28"/>
          <w:szCs w:val="28"/>
        </w:rPr>
        <w:t xml:space="preserve"> </w:t>
      </w:r>
      <w:r w:rsidRPr="00DA0B49">
        <w:rPr>
          <w:sz w:val="28"/>
          <w:szCs w:val="28"/>
        </w:rPr>
        <w:t>в</w:t>
      </w:r>
      <w:r w:rsidRPr="00DA0B49">
        <w:rPr>
          <w:spacing w:val="55"/>
          <w:sz w:val="28"/>
          <w:szCs w:val="28"/>
        </w:rPr>
        <w:t xml:space="preserve"> </w:t>
      </w:r>
      <w:r w:rsidRPr="00DA0B49">
        <w:rPr>
          <w:sz w:val="28"/>
          <w:szCs w:val="28"/>
        </w:rPr>
        <w:t>раздел</w:t>
      </w:r>
      <w:r w:rsidR="00DA0B49" w:rsidRPr="00DA0B49">
        <w:rPr>
          <w:sz w:val="28"/>
          <w:szCs w:val="28"/>
        </w:rPr>
        <w:t xml:space="preserve"> </w:t>
      </w:r>
      <w:r w:rsidRPr="00DA0B49">
        <w:rPr>
          <w:sz w:val="28"/>
          <w:szCs w:val="28"/>
        </w:rPr>
        <w:t>«Физическое</w:t>
      </w:r>
      <w:r w:rsidRPr="00DA0B49">
        <w:rPr>
          <w:spacing w:val="-7"/>
          <w:sz w:val="28"/>
          <w:szCs w:val="28"/>
        </w:rPr>
        <w:t xml:space="preserve"> </w:t>
      </w:r>
      <w:r w:rsidRPr="00DA0B49">
        <w:rPr>
          <w:sz w:val="28"/>
          <w:szCs w:val="28"/>
        </w:rPr>
        <w:t>совершенствование».</w:t>
      </w:r>
    </w:p>
    <w:p w:rsidR="00990059" w:rsidRDefault="007C0E53" w:rsidP="00DA0B49">
      <w:pPr>
        <w:pStyle w:val="a3"/>
        <w:spacing w:before="160" w:line="360" w:lineRule="auto"/>
        <w:ind w:right="132"/>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гимнастики,</w:t>
      </w:r>
      <w:r>
        <w:rPr>
          <w:spacing w:val="1"/>
        </w:rPr>
        <w:t xml:space="preserve"> </w:t>
      </w:r>
      <w:r>
        <w:t>лѐгкой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70"/>
        </w:rPr>
        <w:t xml:space="preserve"> </w:t>
      </w:r>
      <w:r>
        <w:t>с</w:t>
      </w:r>
      <w:r>
        <w:rPr>
          <w:spacing w:val="1"/>
        </w:rPr>
        <w:t xml:space="preserve"> </w:t>
      </w:r>
      <w:r>
        <w:t>учѐтом климатических условий, при этом лыжная подготовка может быть заменена либо</w:t>
      </w:r>
      <w:r>
        <w:rPr>
          <w:spacing w:val="1"/>
        </w:rPr>
        <w:t xml:space="preserve"> </w:t>
      </w:r>
      <w:r>
        <w:t>другим</w:t>
      </w:r>
      <w:r>
        <w:rPr>
          <w:spacing w:val="40"/>
        </w:rPr>
        <w:t xml:space="preserve"> </w:t>
      </w:r>
      <w:r>
        <w:t>зимним</w:t>
      </w:r>
      <w:r>
        <w:rPr>
          <w:spacing w:val="41"/>
        </w:rPr>
        <w:t xml:space="preserve"> </w:t>
      </w:r>
      <w:r>
        <w:t>видом</w:t>
      </w:r>
      <w:r>
        <w:rPr>
          <w:spacing w:val="40"/>
        </w:rPr>
        <w:t xml:space="preserve"> </w:t>
      </w:r>
      <w:r>
        <w:t>спорта,</w:t>
      </w:r>
      <w:r>
        <w:rPr>
          <w:spacing w:val="40"/>
        </w:rPr>
        <w:t xml:space="preserve"> </w:t>
      </w:r>
      <w:r>
        <w:t>либо</w:t>
      </w:r>
      <w:r>
        <w:rPr>
          <w:spacing w:val="42"/>
        </w:rPr>
        <w:t xml:space="preserve"> </w:t>
      </w:r>
      <w:r>
        <w:t>видом</w:t>
      </w:r>
      <w:r>
        <w:rPr>
          <w:spacing w:val="40"/>
        </w:rPr>
        <w:t xml:space="preserve"> </w:t>
      </w:r>
      <w:r>
        <w:t>спорта</w:t>
      </w:r>
      <w:r>
        <w:rPr>
          <w:spacing w:val="41"/>
        </w:rPr>
        <w:t xml:space="preserve"> </w:t>
      </w:r>
      <w:r>
        <w:t>из</w:t>
      </w:r>
      <w:r>
        <w:rPr>
          <w:spacing w:val="41"/>
        </w:rPr>
        <w:t xml:space="preserve"> </w:t>
      </w:r>
      <w:r>
        <w:t>федеральной</w:t>
      </w:r>
      <w:r>
        <w:rPr>
          <w:spacing w:val="38"/>
        </w:rPr>
        <w:t xml:space="preserve"> </w:t>
      </w:r>
      <w:r>
        <w:t>рабочей</w:t>
      </w:r>
      <w:r>
        <w:rPr>
          <w:spacing w:val="39"/>
        </w:rPr>
        <w:t xml:space="preserve"> </w:t>
      </w:r>
      <w:r>
        <w:t>программы</w:t>
      </w:r>
      <w:r>
        <w:rPr>
          <w:spacing w:val="39"/>
        </w:rPr>
        <w:t xml:space="preserve"> </w:t>
      </w:r>
      <w:r>
        <w:t>по</w:t>
      </w:r>
      <w:r w:rsidR="00DA0B49">
        <w:t xml:space="preserve"> </w:t>
      </w:r>
      <w:r>
        <w:t>физической</w:t>
      </w:r>
      <w:r>
        <w:rPr>
          <w:spacing w:val="83"/>
        </w:rPr>
        <w:t xml:space="preserve"> </w:t>
      </w:r>
      <w:r>
        <w:t>культуре),</w:t>
      </w:r>
      <w:r>
        <w:rPr>
          <w:spacing w:val="83"/>
        </w:rPr>
        <w:t xml:space="preserve"> </w:t>
      </w:r>
      <w:r>
        <w:t>спортивных</w:t>
      </w:r>
      <w:r>
        <w:rPr>
          <w:spacing w:val="83"/>
        </w:rPr>
        <w:t xml:space="preserve"> </w:t>
      </w:r>
      <w:r>
        <w:t>игр,</w:t>
      </w:r>
      <w:r>
        <w:rPr>
          <w:spacing w:val="83"/>
        </w:rPr>
        <w:t xml:space="preserve"> </w:t>
      </w:r>
      <w:r>
        <w:t>плавания</w:t>
      </w:r>
      <w:r>
        <w:rPr>
          <w:spacing w:val="87"/>
        </w:rPr>
        <w:t xml:space="preserve"> </w:t>
      </w:r>
      <w:r>
        <w:t>и</w:t>
      </w:r>
      <w:r>
        <w:rPr>
          <w:spacing w:val="84"/>
        </w:rPr>
        <w:t xml:space="preserve"> </w:t>
      </w:r>
      <w:r>
        <w:t>атлетических</w:t>
      </w:r>
      <w:r>
        <w:rPr>
          <w:spacing w:val="83"/>
        </w:rPr>
        <w:t xml:space="preserve"> </w:t>
      </w:r>
      <w:r>
        <w:t>единоборств.</w:t>
      </w:r>
      <w:r>
        <w:rPr>
          <w:spacing w:val="82"/>
        </w:rPr>
        <w:t xml:space="preserve"> </w:t>
      </w:r>
      <w:r>
        <w:t>Данные</w:t>
      </w:r>
      <w:r w:rsidR="00DA0B49">
        <w:t xml:space="preserve"> </w:t>
      </w:r>
      <w:r>
        <w:t>модули</w:t>
      </w:r>
      <w:r>
        <w:rPr>
          <w:spacing w:val="1"/>
        </w:rPr>
        <w:t xml:space="preserve"> </w:t>
      </w:r>
      <w:r>
        <w:t>в</w:t>
      </w:r>
      <w:r>
        <w:rPr>
          <w:spacing w:val="1"/>
        </w:rPr>
        <w:t xml:space="preserve"> </w:t>
      </w:r>
      <w:r>
        <w:t>своѐм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71"/>
        </w:rPr>
        <w:t xml:space="preserve"> </w:t>
      </w:r>
      <w:r>
        <w:t>физических</w:t>
      </w:r>
      <w:r>
        <w:rPr>
          <w:spacing w:val="1"/>
        </w:rPr>
        <w:t xml:space="preserve"> </w:t>
      </w:r>
      <w:r>
        <w:t>упражнений,</w:t>
      </w:r>
      <w:r>
        <w:rPr>
          <w:spacing w:val="-2"/>
        </w:rPr>
        <w:t xml:space="preserve"> </w:t>
      </w:r>
      <w:r>
        <w:t>содействующих</w:t>
      </w:r>
      <w:r>
        <w:rPr>
          <w:spacing w:val="1"/>
        </w:rPr>
        <w:t xml:space="preserve"> </w:t>
      </w:r>
      <w:r>
        <w:t>обогащению</w:t>
      </w:r>
      <w:r>
        <w:rPr>
          <w:spacing w:val="-2"/>
        </w:rPr>
        <w:t xml:space="preserve"> </w:t>
      </w:r>
      <w:r>
        <w:t>двигательного</w:t>
      </w:r>
      <w:r>
        <w:rPr>
          <w:spacing w:val="1"/>
        </w:rPr>
        <w:t xml:space="preserve"> </w:t>
      </w:r>
      <w:r>
        <w:t>опыта.</w:t>
      </w:r>
      <w:r w:rsidR="00DA0B49">
        <w:t xml:space="preserve"> </w:t>
      </w:r>
      <w:r>
        <w:t>Вариативные</w:t>
      </w:r>
      <w:r>
        <w:rPr>
          <w:spacing w:val="18"/>
        </w:rPr>
        <w:t xml:space="preserve"> </w:t>
      </w:r>
      <w:r>
        <w:t>модули</w:t>
      </w:r>
      <w:r>
        <w:rPr>
          <w:spacing w:val="87"/>
        </w:rPr>
        <w:t xml:space="preserve"> </w:t>
      </w:r>
      <w:r>
        <w:t>объединены</w:t>
      </w:r>
      <w:r>
        <w:rPr>
          <w:spacing w:val="88"/>
        </w:rPr>
        <w:t xml:space="preserve"> </w:t>
      </w:r>
      <w:r>
        <w:t>в</w:t>
      </w:r>
      <w:r>
        <w:rPr>
          <w:spacing w:val="83"/>
        </w:rPr>
        <w:t xml:space="preserve"> </w:t>
      </w:r>
      <w:r>
        <w:t>программе</w:t>
      </w:r>
      <w:r>
        <w:rPr>
          <w:spacing w:val="85"/>
        </w:rPr>
        <w:t xml:space="preserve"> </w:t>
      </w:r>
      <w:r>
        <w:t>по</w:t>
      </w:r>
      <w:r>
        <w:rPr>
          <w:spacing w:val="88"/>
        </w:rPr>
        <w:t xml:space="preserve"> </w:t>
      </w:r>
      <w:r>
        <w:t>физической</w:t>
      </w:r>
      <w:r>
        <w:rPr>
          <w:spacing w:val="87"/>
        </w:rPr>
        <w:t xml:space="preserve"> </w:t>
      </w:r>
      <w:r>
        <w:t>культуре</w:t>
      </w:r>
      <w:r>
        <w:rPr>
          <w:spacing w:val="87"/>
        </w:rPr>
        <w:t xml:space="preserve"> </w:t>
      </w:r>
      <w:r>
        <w:t>модулем</w:t>
      </w:r>
      <w:r w:rsidR="00DA0B49">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 требований Всероссийского физкультурно-спортивного комплекса «Готов к</w:t>
      </w:r>
      <w:r>
        <w:rPr>
          <w:spacing w:val="1"/>
        </w:rPr>
        <w:t xml:space="preserve"> </w:t>
      </w:r>
      <w:r>
        <w:t>труду</w:t>
      </w:r>
      <w:r>
        <w:rPr>
          <w:spacing w:val="-2"/>
        </w:rPr>
        <w:t xml:space="preserve"> </w:t>
      </w:r>
      <w:r>
        <w:t>и</w:t>
      </w:r>
      <w:r>
        <w:rPr>
          <w:spacing w:val="-1"/>
        </w:rPr>
        <w:t xml:space="preserve"> </w:t>
      </w:r>
      <w:r>
        <w:t>обороне»,</w:t>
      </w:r>
      <w:r>
        <w:rPr>
          <w:spacing w:val="-2"/>
        </w:rPr>
        <w:t xml:space="preserve"> </w:t>
      </w:r>
      <w:r>
        <w:t>активное вовлечение</w:t>
      </w:r>
      <w:r>
        <w:rPr>
          <w:spacing w:val="-4"/>
        </w:rPr>
        <w:t xml:space="preserve"> </w:t>
      </w:r>
      <w:r>
        <w:t>их в</w:t>
      </w:r>
      <w:r>
        <w:rPr>
          <w:spacing w:val="-1"/>
        </w:rPr>
        <w:t xml:space="preserve"> </w:t>
      </w:r>
      <w:r>
        <w:t>соревновательную</w:t>
      </w:r>
      <w:r>
        <w:rPr>
          <w:spacing w:val="-2"/>
        </w:rPr>
        <w:t xml:space="preserve"> </w:t>
      </w:r>
      <w:r>
        <w:t>деятельность.</w:t>
      </w:r>
    </w:p>
    <w:p w:rsidR="00990059" w:rsidRPr="00DA0B49" w:rsidRDefault="007C0E53" w:rsidP="00DB5BE3">
      <w:pPr>
        <w:pStyle w:val="a5"/>
        <w:numPr>
          <w:ilvl w:val="2"/>
          <w:numId w:val="33"/>
        </w:numPr>
        <w:tabs>
          <w:tab w:val="left" w:pos="2050"/>
        </w:tabs>
        <w:spacing w:line="360" w:lineRule="auto"/>
        <w:ind w:left="357" w:right="136" w:firstLine="0"/>
        <w:rPr>
          <w:sz w:val="28"/>
          <w:szCs w:val="28"/>
        </w:rPr>
      </w:pPr>
      <w:r w:rsidRPr="00DA0B49">
        <w:rPr>
          <w:sz w:val="28"/>
          <w:szCs w:val="28"/>
        </w:rPr>
        <w:t>Исходя</w:t>
      </w:r>
      <w:r w:rsidRPr="00DA0B49">
        <w:rPr>
          <w:spacing w:val="1"/>
          <w:sz w:val="28"/>
          <w:szCs w:val="28"/>
        </w:rPr>
        <w:t xml:space="preserve"> </w:t>
      </w:r>
      <w:r w:rsidRPr="00DA0B49">
        <w:rPr>
          <w:sz w:val="28"/>
          <w:szCs w:val="28"/>
        </w:rPr>
        <w:t>из</w:t>
      </w:r>
      <w:r w:rsidRPr="00DA0B49">
        <w:rPr>
          <w:spacing w:val="1"/>
          <w:sz w:val="28"/>
          <w:szCs w:val="28"/>
        </w:rPr>
        <w:t xml:space="preserve"> </w:t>
      </w:r>
      <w:r w:rsidRPr="00DA0B49">
        <w:rPr>
          <w:sz w:val="28"/>
          <w:szCs w:val="28"/>
        </w:rPr>
        <w:t>интересов</w:t>
      </w:r>
      <w:r w:rsidRPr="00DA0B49">
        <w:rPr>
          <w:spacing w:val="1"/>
          <w:sz w:val="28"/>
          <w:szCs w:val="28"/>
        </w:rPr>
        <w:t xml:space="preserve"> </w:t>
      </w:r>
      <w:r w:rsidRPr="00DA0B49">
        <w:rPr>
          <w:sz w:val="28"/>
          <w:szCs w:val="28"/>
        </w:rPr>
        <w:t>учащихся,</w:t>
      </w:r>
      <w:r w:rsidRPr="00DA0B49">
        <w:rPr>
          <w:spacing w:val="1"/>
          <w:sz w:val="28"/>
          <w:szCs w:val="28"/>
        </w:rPr>
        <w:t xml:space="preserve"> </w:t>
      </w:r>
      <w:r w:rsidRPr="00DA0B49">
        <w:rPr>
          <w:sz w:val="28"/>
          <w:szCs w:val="28"/>
        </w:rPr>
        <w:t>традиций</w:t>
      </w:r>
      <w:r w:rsidRPr="00DA0B49">
        <w:rPr>
          <w:spacing w:val="1"/>
          <w:sz w:val="28"/>
          <w:szCs w:val="28"/>
        </w:rPr>
        <w:t xml:space="preserve"> </w:t>
      </w:r>
      <w:r w:rsidRPr="00DA0B49">
        <w:rPr>
          <w:sz w:val="28"/>
          <w:szCs w:val="28"/>
        </w:rPr>
        <w:t>конкретного</w:t>
      </w:r>
      <w:r w:rsidRPr="00DA0B49">
        <w:rPr>
          <w:spacing w:val="1"/>
          <w:sz w:val="28"/>
          <w:szCs w:val="28"/>
        </w:rPr>
        <w:t xml:space="preserve"> </w:t>
      </w:r>
      <w:r w:rsidRPr="00DA0B49">
        <w:rPr>
          <w:sz w:val="28"/>
          <w:szCs w:val="28"/>
        </w:rPr>
        <w:t>региона</w:t>
      </w:r>
      <w:r w:rsidRPr="00DA0B49">
        <w:rPr>
          <w:spacing w:val="1"/>
          <w:sz w:val="28"/>
          <w:szCs w:val="28"/>
        </w:rPr>
        <w:t xml:space="preserve"> </w:t>
      </w:r>
      <w:r w:rsidRPr="00DA0B49">
        <w:rPr>
          <w:sz w:val="28"/>
          <w:szCs w:val="28"/>
        </w:rPr>
        <w:t>или</w:t>
      </w:r>
      <w:r w:rsidRPr="00DA0B49">
        <w:rPr>
          <w:spacing w:val="1"/>
          <w:sz w:val="28"/>
          <w:szCs w:val="28"/>
        </w:rPr>
        <w:t xml:space="preserve"> </w:t>
      </w:r>
      <w:r w:rsidRPr="00DA0B49">
        <w:rPr>
          <w:sz w:val="28"/>
          <w:szCs w:val="28"/>
        </w:rPr>
        <w:t>образовательной</w:t>
      </w:r>
      <w:r w:rsidRPr="00DA0B49">
        <w:rPr>
          <w:spacing w:val="1"/>
          <w:sz w:val="28"/>
          <w:szCs w:val="28"/>
        </w:rPr>
        <w:t xml:space="preserve"> </w:t>
      </w:r>
      <w:r w:rsidRPr="00DA0B49">
        <w:rPr>
          <w:sz w:val="28"/>
          <w:szCs w:val="28"/>
        </w:rPr>
        <w:t>организации</w:t>
      </w:r>
      <w:r w:rsidRPr="00DA0B49">
        <w:rPr>
          <w:spacing w:val="1"/>
          <w:sz w:val="28"/>
          <w:szCs w:val="28"/>
        </w:rPr>
        <w:t xml:space="preserve"> </w:t>
      </w:r>
      <w:r w:rsidRPr="00DA0B49">
        <w:rPr>
          <w:sz w:val="28"/>
          <w:szCs w:val="28"/>
        </w:rPr>
        <w:t>модуль</w:t>
      </w:r>
      <w:r w:rsidRPr="00DA0B49">
        <w:rPr>
          <w:spacing w:val="1"/>
          <w:sz w:val="28"/>
          <w:szCs w:val="28"/>
        </w:rPr>
        <w:t xml:space="preserve"> </w:t>
      </w:r>
      <w:r w:rsidRPr="00DA0B49">
        <w:rPr>
          <w:sz w:val="28"/>
          <w:szCs w:val="28"/>
        </w:rPr>
        <w:t>«Спортивная</w:t>
      </w:r>
      <w:r w:rsidRPr="00DA0B49">
        <w:rPr>
          <w:spacing w:val="1"/>
          <w:sz w:val="28"/>
          <w:szCs w:val="28"/>
        </w:rPr>
        <w:t xml:space="preserve"> </w:t>
      </w:r>
      <w:r w:rsidRPr="00DA0B49">
        <w:rPr>
          <w:sz w:val="28"/>
          <w:szCs w:val="28"/>
        </w:rPr>
        <w:t>и</w:t>
      </w:r>
      <w:r w:rsidRPr="00DA0B49">
        <w:rPr>
          <w:spacing w:val="1"/>
          <w:sz w:val="28"/>
          <w:szCs w:val="28"/>
        </w:rPr>
        <w:t xml:space="preserve"> </w:t>
      </w:r>
      <w:r w:rsidRPr="00DA0B49">
        <w:rPr>
          <w:sz w:val="28"/>
          <w:szCs w:val="28"/>
        </w:rPr>
        <w:t>физическая</w:t>
      </w:r>
      <w:r w:rsidRPr="00DA0B49">
        <w:rPr>
          <w:spacing w:val="1"/>
          <w:sz w:val="28"/>
          <w:szCs w:val="28"/>
        </w:rPr>
        <w:t xml:space="preserve"> </w:t>
      </w:r>
      <w:r w:rsidRPr="00DA0B49">
        <w:rPr>
          <w:sz w:val="28"/>
          <w:szCs w:val="28"/>
        </w:rPr>
        <w:t>подготовка»</w:t>
      </w:r>
      <w:r w:rsidRPr="00DA0B49">
        <w:rPr>
          <w:spacing w:val="1"/>
          <w:sz w:val="28"/>
          <w:szCs w:val="28"/>
        </w:rPr>
        <w:t xml:space="preserve"> </w:t>
      </w:r>
      <w:r w:rsidRPr="00DA0B49">
        <w:rPr>
          <w:sz w:val="28"/>
          <w:szCs w:val="28"/>
        </w:rPr>
        <w:t>может</w:t>
      </w:r>
      <w:r w:rsidRPr="00DA0B49">
        <w:rPr>
          <w:spacing w:val="1"/>
          <w:sz w:val="28"/>
          <w:szCs w:val="28"/>
        </w:rPr>
        <w:t xml:space="preserve"> </w:t>
      </w:r>
      <w:r w:rsidRPr="00DA0B49">
        <w:rPr>
          <w:sz w:val="28"/>
          <w:szCs w:val="28"/>
        </w:rPr>
        <w:t>разрабатываться</w:t>
      </w:r>
      <w:r w:rsidRPr="00DA0B49">
        <w:rPr>
          <w:spacing w:val="1"/>
          <w:sz w:val="28"/>
          <w:szCs w:val="28"/>
        </w:rPr>
        <w:t xml:space="preserve"> </w:t>
      </w:r>
      <w:r w:rsidRPr="00DA0B49">
        <w:rPr>
          <w:sz w:val="28"/>
          <w:szCs w:val="28"/>
        </w:rPr>
        <w:t>учителями</w:t>
      </w:r>
      <w:r w:rsidRPr="00DA0B49">
        <w:rPr>
          <w:spacing w:val="1"/>
          <w:sz w:val="28"/>
          <w:szCs w:val="28"/>
        </w:rPr>
        <w:t xml:space="preserve"> </w:t>
      </w:r>
      <w:r w:rsidRPr="00DA0B49">
        <w:rPr>
          <w:sz w:val="28"/>
          <w:szCs w:val="28"/>
        </w:rPr>
        <w:t>физической</w:t>
      </w:r>
      <w:r w:rsidRPr="00DA0B49">
        <w:rPr>
          <w:spacing w:val="1"/>
          <w:sz w:val="28"/>
          <w:szCs w:val="28"/>
        </w:rPr>
        <w:t xml:space="preserve"> </w:t>
      </w:r>
      <w:r w:rsidRPr="00DA0B49">
        <w:rPr>
          <w:sz w:val="28"/>
          <w:szCs w:val="28"/>
        </w:rPr>
        <w:t>культуры</w:t>
      </w:r>
      <w:r w:rsidRPr="00DA0B49">
        <w:rPr>
          <w:spacing w:val="1"/>
          <w:sz w:val="28"/>
          <w:szCs w:val="28"/>
        </w:rPr>
        <w:t xml:space="preserve"> </w:t>
      </w:r>
      <w:r w:rsidRPr="00DA0B49">
        <w:rPr>
          <w:sz w:val="28"/>
          <w:szCs w:val="28"/>
        </w:rPr>
        <w:t>на</w:t>
      </w:r>
      <w:r w:rsidRPr="00DA0B49">
        <w:rPr>
          <w:spacing w:val="1"/>
          <w:sz w:val="28"/>
          <w:szCs w:val="28"/>
        </w:rPr>
        <w:t xml:space="preserve"> </w:t>
      </w:r>
      <w:r w:rsidRPr="00DA0B49">
        <w:rPr>
          <w:sz w:val="28"/>
          <w:szCs w:val="28"/>
        </w:rPr>
        <w:t>основе</w:t>
      </w:r>
      <w:r w:rsidRPr="00DA0B49">
        <w:rPr>
          <w:spacing w:val="1"/>
          <w:sz w:val="28"/>
          <w:szCs w:val="28"/>
        </w:rPr>
        <w:t xml:space="preserve"> </w:t>
      </w:r>
      <w:r w:rsidRPr="00DA0B49">
        <w:rPr>
          <w:sz w:val="28"/>
          <w:szCs w:val="28"/>
        </w:rPr>
        <w:t>содержания</w:t>
      </w:r>
      <w:r w:rsidRPr="00DA0B49">
        <w:rPr>
          <w:spacing w:val="71"/>
          <w:sz w:val="28"/>
          <w:szCs w:val="28"/>
        </w:rPr>
        <w:t xml:space="preserve"> </w:t>
      </w:r>
      <w:r w:rsidRPr="00DA0B49">
        <w:rPr>
          <w:sz w:val="28"/>
          <w:szCs w:val="28"/>
        </w:rPr>
        <w:t>базовой</w:t>
      </w:r>
      <w:r w:rsidRPr="00DA0B49">
        <w:rPr>
          <w:spacing w:val="1"/>
          <w:sz w:val="28"/>
          <w:szCs w:val="28"/>
        </w:rPr>
        <w:t xml:space="preserve"> </w:t>
      </w:r>
      <w:r w:rsidRPr="00DA0B49">
        <w:rPr>
          <w:sz w:val="28"/>
          <w:szCs w:val="28"/>
        </w:rPr>
        <w:t>физической</w:t>
      </w:r>
      <w:r w:rsidRPr="00DA0B49">
        <w:rPr>
          <w:spacing w:val="1"/>
          <w:sz w:val="28"/>
          <w:szCs w:val="28"/>
        </w:rPr>
        <w:t xml:space="preserve"> </w:t>
      </w:r>
      <w:r w:rsidRPr="00DA0B49">
        <w:rPr>
          <w:sz w:val="28"/>
          <w:szCs w:val="28"/>
        </w:rPr>
        <w:t>подготовки,</w:t>
      </w:r>
      <w:r w:rsidRPr="00DA0B49">
        <w:rPr>
          <w:spacing w:val="1"/>
          <w:sz w:val="28"/>
          <w:szCs w:val="28"/>
        </w:rPr>
        <w:t xml:space="preserve"> </w:t>
      </w:r>
      <w:r w:rsidRPr="00DA0B49">
        <w:rPr>
          <w:sz w:val="28"/>
          <w:szCs w:val="28"/>
        </w:rPr>
        <w:t>национальных</w:t>
      </w:r>
      <w:r w:rsidRPr="00DA0B49">
        <w:rPr>
          <w:spacing w:val="1"/>
          <w:sz w:val="28"/>
          <w:szCs w:val="28"/>
        </w:rPr>
        <w:t xml:space="preserve"> </w:t>
      </w:r>
      <w:r w:rsidRPr="00DA0B49">
        <w:rPr>
          <w:sz w:val="28"/>
          <w:szCs w:val="28"/>
        </w:rPr>
        <w:t>видов</w:t>
      </w:r>
      <w:r w:rsidRPr="00DA0B49">
        <w:rPr>
          <w:spacing w:val="1"/>
          <w:sz w:val="28"/>
          <w:szCs w:val="28"/>
        </w:rPr>
        <w:t xml:space="preserve"> </w:t>
      </w:r>
      <w:r w:rsidRPr="00DA0B49">
        <w:rPr>
          <w:sz w:val="28"/>
          <w:szCs w:val="28"/>
        </w:rPr>
        <w:t>спорта,</w:t>
      </w:r>
      <w:r w:rsidRPr="00DA0B49">
        <w:rPr>
          <w:spacing w:val="1"/>
          <w:sz w:val="28"/>
          <w:szCs w:val="28"/>
        </w:rPr>
        <w:t xml:space="preserve"> </w:t>
      </w:r>
      <w:r w:rsidRPr="00DA0B49">
        <w:rPr>
          <w:sz w:val="28"/>
          <w:szCs w:val="28"/>
        </w:rPr>
        <w:t>современных</w:t>
      </w:r>
      <w:r w:rsidRPr="00DA0B49">
        <w:rPr>
          <w:spacing w:val="71"/>
          <w:sz w:val="28"/>
          <w:szCs w:val="28"/>
        </w:rPr>
        <w:t xml:space="preserve"> </w:t>
      </w:r>
      <w:r w:rsidRPr="00DA0B49">
        <w:rPr>
          <w:sz w:val="28"/>
          <w:szCs w:val="28"/>
        </w:rPr>
        <w:t>оздоровительных</w:t>
      </w:r>
      <w:r w:rsidRPr="00DA0B49">
        <w:rPr>
          <w:spacing w:val="1"/>
          <w:sz w:val="28"/>
          <w:szCs w:val="28"/>
        </w:rPr>
        <w:t xml:space="preserve"> </w:t>
      </w:r>
      <w:r w:rsidRPr="00DA0B49">
        <w:rPr>
          <w:sz w:val="28"/>
          <w:szCs w:val="28"/>
        </w:rPr>
        <w:t>систем. В настоящей программе по физической культуре в помощь учителям физической</w:t>
      </w:r>
      <w:r w:rsidRPr="00DA0B49">
        <w:rPr>
          <w:spacing w:val="1"/>
          <w:sz w:val="28"/>
          <w:szCs w:val="28"/>
        </w:rPr>
        <w:t xml:space="preserve"> </w:t>
      </w:r>
      <w:r w:rsidRPr="00DA0B49">
        <w:rPr>
          <w:sz w:val="28"/>
          <w:szCs w:val="28"/>
        </w:rPr>
        <w:t>культуры</w:t>
      </w:r>
      <w:r w:rsidRPr="00DA0B49">
        <w:rPr>
          <w:spacing w:val="41"/>
          <w:sz w:val="28"/>
          <w:szCs w:val="28"/>
        </w:rPr>
        <w:t xml:space="preserve"> </w:t>
      </w:r>
      <w:r w:rsidRPr="00DA0B49">
        <w:rPr>
          <w:sz w:val="28"/>
          <w:szCs w:val="28"/>
        </w:rPr>
        <w:t>в</w:t>
      </w:r>
      <w:r w:rsidRPr="00DA0B49">
        <w:rPr>
          <w:spacing w:val="39"/>
          <w:sz w:val="28"/>
          <w:szCs w:val="28"/>
        </w:rPr>
        <w:t xml:space="preserve"> </w:t>
      </w:r>
      <w:r w:rsidRPr="00DA0B49">
        <w:rPr>
          <w:sz w:val="28"/>
          <w:szCs w:val="28"/>
        </w:rPr>
        <w:t>рамках</w:t>
      </w:r>
      <w:r w:rsidRPr="00DA0B49">
        <w:rPr>
          <w:spacing w:val="41"/>
          <w:sz w:val="28"/>
          <w:szCs w:val="28"/>
        </w:rPr>
        <w:t xml:space="preserve"> </w:t>
      </w:r>
      <w:r w:rsidRPr="00DA0B49">
        <w:rPr>
          <w:sz w:val="28"/>
          <w:szCs w:val="28"/>
        </w:rPr>
        <w:t>данного</w:t>
      </w:r>
      <w:r w:rsidRPr="00DA0B49">
        <w:rPr>
          <w:spacing w:val="41"/>
          <w:sz w:val="28"/>
          <w:szCs w:val="28"/>
        </w:rPr>
        <w:t xml:space="preserve"> </w:t>
      </w:r>
      <w:r w:rsidRPr="00DA0B49">
        <w:rPr>
          <w:sz w:val="28"/>
          <w:szCs w:val="28"/>
        </w:rPr>
        <w:t>модуля</w:t>
      </w:r>
      <w:r w:rsidRPr="00DA0B49">
        <w:rPr>
          <w:spacing w:val="41"/>
          <w:sz w:val="28"/>
          <w:szCs w:val="28"/>
        </w:rPr>
        <w:t xml:space="preserve"> </w:t>
      </w:r>
      <w:r w:rsidRPr="00DA0B49">
        <w:rPr>
          <w:sz w:val="28"/>
          <w:szCs w:val="28"/>
        </w:rPr>
        <w:t>предлагается</w:t>
      </w:r>
      <w:r w:rsidRPr="00DA0B49">
        <w:rPr>
          <w:spacing w:val="38"/>
          <w:sz w:val="28"/>
          <w:szCs w:val="28"/>
        </w:rPr>
        <w:t xml:space="preserve"> </w:t>
      </w:r>
      <w:r w:rsidRPr="00DA0B49">
        <w:rPr>
          <w:sz w:val="28"/>
          <w:szCs w:val="28"/>
        </w:rPr>
        <w:t>содержательное</w:t>
      </w:r>
      <w:r w:rsidRPr="00DA0B49">
        <w:rPr>
          <w:spacing w:val="40"/>
          <w:sz w:val="28"/>
          <w:szCs w:val="28"/>
        </w:rPr>
        <w:t xml:space="preserve"> </w:t>
      </w:r>
      <w:r w:rsidRPr="00DA0B49">
        <w:rPr>
          <w:sz w:val="28"/>
          <w:szCs w:val="28"/>
        </w:rPr>
        <w:t>наполнение</w:t>
      </w:r>
      <w:r w:rsidRPr="00DA0B49">
        <w:rPr>
          <w:spacing w:val="40"/>
          <w:sz w:val="28"/>
          <w:szCs w:val="28"/>
        </w:rPr>
        <w:t xml:space="preserve"> </w:t>
      </w:r>
      <w:r w:rsidRPr="00DA0B49">
        <w:rPr>
          <w:sz w:val="28"/>
          <w:szCs w:val="28"/>
        </w:rPr>
        <w:t>модуля</w:t>
      </w:r>
      <w:r w:rsidR="00DA0B49" w:rsidRPr="00DA0B49">
        <w:rPr>
          <w:sz w:val="28"/>
          <w:szCs w:val="28"/>
        </w:rPr>
        <w:t xml:space="preserve"> </w:t>
      </w:r>
      <w:r w:rsidRPr="00DA0B49">
        <w:rPr>
          <w:sz w:val="28"/>
          <w:szCs w:val="28"/>
        </w:rPr>
        <w:t>«Базовая</w:t>
      </w:r>
      <w:r w:rsidRPr="00DA0B49">
        <w:rPr>
          <w:spacing w:val="-5"/>
          <w:sz w:val="28"/>
          <w:szCs w:val="28"/>
        </w:rPr>
        <w:t xml:space="preserve"> </w:t>
      </w:r>
      <w:r w:rsidRPr="00DA0B49">
        <w:rPr>
          <w:sz w:val="28"/>
          <w:szCs w:val="28"/>
        </w:rPr>
        <w:t>физическая</w:t>
      </w:r>
      <w:r w:rsidRPr="00DA0B49">
        <w:rPr>
          <w:spacing w:val="-5"/>
          <w:sz w:val="28"/>
          <w:szCs w:val="28"/>
        </w:rPr>
        <w:t xml:space="preserve"> </w:t>
      </w:r>
      <w:r w:rsidRPr="00DA0B49">
        <w:rPr>
          <w:sz w:val="28"/>
          <w:szCs w:val="28"/>
        </w:rPr>
        <w:t>подготовка».</w:t>
      </w:r>
    </w:p>
    <w:p w:rsidR="00990059" w:rsidRDefault="007C0E53" w:rsidP="00DB5BE3">
      <w:pPr>
        <w:pStyle w:val="a5"/>
        <w:numPr>
          <w:ilvl w:val="2"/>
          <w:numId w:val="33"/>
        </w:numPr>
        <w:tabs>
          <w:tab w:val="left" w:pos="2050"/>
        </w:tabs>
        <w:spacing w:before="160" w:line="360" w:lineRule="auto"/>
        <w:ind w:left="360" w:right="133" w:firstLine="708"/>
        <w:rPr>
          <w:sz w:val="28"/>
        </w:rPr>
      </w:pPr>
      <w:r>
        <w:rPr>
          <w:sz w:val="28"/>
        </w:rPr>
        <w:t>Общее число часов, рекомендованных для изучения физической культуры, –</w:t>
      </w:r>
      <w:r>
        <w:rPr>
          <w:spacing w:val="1"/>
          <w:sz w:val="28"/>
        </w:rPr>
        <w:t xml:space="preserve"> </w:t>
      </w:r>
      <w:r>
        <w:rPr>
          <w:sz w:val="28"/>
        </w:rPr>
        <w:t xml:space="preserve">204 часа: в 10 классе – 102 часа (3 часа в неделю), в 11 классе – 102 </w:t>
      </w:r>
      <w:r>
        <w:rPr>
          <w:sz w:val="28"/>
        </w:rPr>
        <w:lastRenderedPageBreak/>
        <w:t>часа (3 часа в неделю).</w:t>
      </w:r>
      <w:r>
        <w:rPr>
          <w:spacing w:val="1"/>
          <w:sz w:val="28"/>
        </w:rPr>
        <w:t xml:space="preserve"> </w:t>
      </w: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вариативных</w:t>
      </w:r>
      <w:r>
        <w:rPr>
          <w:spacing w:val="1"/>
          <w:sz w:val="28"/>
        </w:rPr>
        <w:t xml:space="preserve"> </w:t>
      </w:r>
      <w:r>
        <w:rPr>
          <w:sz w:val="28"/>
        </w:rPr>
        <w:t>модулей</w:t>
      </w:r>
      <w:r>
        <w:rPr>
          <w:spacing w:val="1"/>
          <w:sz w:val="28"/>
        </w:rPr>
        <w:t xml:space="preserve"> </w:t>
      </w:r>
      <w:r>
        <w:rPr>
          <w:sz w:val="28"/>
        </w:rPr>
        <w:t>физической</w:t>
      </w:r>
      <w:r>
        <w:rPr>
          <w:spacing w:val="1"/>
          <w:sz w:val="28"/>
        </w:rPr>
        <w:t xml:space="preserve"> </w:t>
      </w:r>
      <w:r>
        <w:rPr>
          <w:sz w:val="28"/>
        </w:rPr>
        <w:t>культуры, – 68 часов: в 10 классе – 34 часа (1 час в неделю), в 11 классе – 34 часа (1 час в</w:t>
      </w:r>
      <w:r>
        <w:rPr>
          <w:spacing w:val="1"/>
          <w:sz w:val="28"/>
        </w:rPr>
        <w:t xml:space="preserve"> </w:t>
      </w:r>
      <w:r>
        <w:rPr>
          <w:sz w:val="28"/>
        </w:rPr>
        <w:t>неделю).</w:t>
      </w:r>
    </w:p>
    <w:p w:rsidR="00990059" w:rsidRPr="00DA0B49" w:rsidRDefault="007C0E53" w:rsidP="00DB5BE3">
      <w:pPr>
        <w:pStyle w:val="a5"/>
        <w:numPr>
          <w:ilvl w:val="2"/>
          <w:numId w:val="33"/>
        </w:numPr>
        <w:tabs>
          <w:tab w:val="left" w:pos="426"/>
        </w:tabs>
        <w:spacing w:before="163" w:line="360" w:lineRule="auto"/>
        <w:ind w:left="426" w:right="142" w:firstLine="0"/>
        <w:rPr>
          <w:sz w:val="28"/>
          <w:szCs w:val="28"/>
        </w:rPr>
      </w:pPr>
      <w:r w:rsidRPr="00DA0B49">
        <w:rPr>
          <w:sz w:val="28"/>
          <w:szCs w:val="28"/>
        </w:rPr>
        <w:t>Вариативные</w:t>
      </w:r>
      <w:r w:rsidRPr="00DA0B49">
        <w:rPr>
          <w:spacing w:val="22"/>
          <w:sz w:val="28"/>
          <w:szCs w:val="28"/>
        </w:rPr>
        <w:t xml:space="preserve"> </w:t>
      </w:r>
      <w:r w:rsidRPr="00DA0B49">
        <w:rPr>
          <w:sz w:val="28"/>
          <w:szCs w:val="28"/>
        </w:rPr>
        <w:t>модули</w:t>
      </w:r>
      <w:r w:rsidRPr="00DA0B49">
        <w:rPr>
          <w:spacing w:val="23"/>
          <w:sz w:val="28"/>
          <w:szCs w:val="28"/>
        </w:rPr>
        <w:t xml:space="preserve"> </w:t>
      </w:r>
      <w:r w:rsidRPr="00DA0B49">
        <w:rPr>
          <w:sz w:val="28"/>
          <w:szCs w:val="28"/>
        </w:rPr>
        <w:t>программы</w:t>
      </w:r>
      <w:r w:rsidRPr="00DA0B49">
        <w:rPr>
          <w:spacing w:val="24"/>
          <w:sz w:val="28"/>
          <w:szCs w:val="28"/>
        </w:rPr>
        <w:t xml:space="preserve"> </w:t>
      </w:r>
      <w:r w:rsidRPr="00DA0B49">
        <w:rPr>
          <w:sz w:val="28"/>
          <w:szCs w:val="28"/>
        </w:rPr>
        <w:t>по</w:t>
      </w:r>
      <w:r w:rsidRPr="00DA0B49">
        <w:rPr>
          <w:spacing w:val="23"/>
          <w:sz w:val="28"/>
          <w:szCs w:val="28"/>
        </w:rPr>
        <w:t xml:space="preserve"> </w:t>
      </w:r>
      <w:r w:rsidRPr="00DA0B49">
        <w:rPr>
          <w:sz w:val="28"/>
          <w:szCs w:val="28"/>
        </w:rPr>
        <w:t>физической</w:t>
      </w:r>
      <w:r w:rsidRPr="00DA0B49">
        <w:rPr>
          <w:spacing w:val="23"/>
          <w:sz w:val="28"/>
          <w:szCs w:val="28"/>
        </w:rPr>
        <w:t xml:space="preserve"> </w:t>
      </w:r>
      <w:r w:rsidRPr="00DA0B49">
        <w:rPr>
          <w:sz w:val="28"/>
          <w:szCs w:val="28"/>
        </w:rPr>
        <w:t>культуре,</w:t>
      </w:r>
      <w:r w:rsidRPr="00DA0B49">
        <w:rPr>
          <w:spacing w:val="23"/>
          <w:sz w:val="28"/>
          <w:szCs w:val="28"/>
        </w:rPr>
        <w:t xml:space="preserve"> </w:t>
      </w:r>
      <w:r w:rsidRPr="00DA0B49">
        <w:rPr>
          <w:sz w:val="28"/>
          <w:szCs w:val="28"/>
        </w:rPr>
        <w:t>включая</w:t>
      </w:r>
      <w:r w:rsidRPr="00DA0B49">
        <w:rPr>
          <w:spacing w:val="31"/>
          <w:sz w:val="28"/>
          <w:szCs w:val="28"/>
        </w:rPr>
        <w:t xml:space="preserve"> </w:t>
      </w:r>
      <w:r w:rsidRPr="00DA0B49">
        <w:rPr>
          <w:sz w:val="28"/>
          <w:szCs w:val="28"/>
        </w:rPr>
        <w:t>и</w:t>
      </w:r>
      <w:r w:rsidRPr="00DA0B49">
        <w:rPr>
          <w:spacing w:val="23"/>
          <w:sz w:val="28"/>
          <w:szCs w:val="28"/>
        </w:rPr>
        <w:t xml:space="preserve"> </w:t>
      </w:r>
      <w:r w:rsidRPr="00DA0B49">
        <w:rPr>
          <w:sz w:val="28"/>
          <w:szCs w:val="28"/>
        </w:rPr>
        <w:t>модуль</w:t>
      </w:r>
      <w:r w:rsidR="00DA0B49" w:rsidRPr="00DA0B49">
        <w:rPr>
          <w:sz w:val="28"/>
          <w:szCs w:val="28"/>
        </w:rPr>
        <w:t xml:space="preserve"> </w:t>
      </w:r>
      <w:r w:rsidRPr="00DA0B49">
        <w:rPr>
          <w:sz w:val="28"/>
          <w:szCs w:val="28"/>
        </w:rPr>
        <w:t>«Базовая</w:t>
      </w:r>
      <w:r w:rsidRPr="00DA0B49">
        <w:rPr>
          <w:spacing w:val="1"/>
          <w:sz w:val="28"/>
          <w:szCs w:val="28"/>
        </w:rPr>
        <w:t xml:space="preserve"> </w:t>
      </w:r>
      <w:r w:rsidRPr="00DA0B49">
        <w:rPr>
          <w:sz w:val="28"/>
          <w:szCs w:val="28"/>
        </w:rPr>
        <w:t>физическая</w:t>
      </w:r>
      <w:r w:rsidRPr="00DA0B49">
        <w:rPr>
          <w:spacing w:val="1"/>
          <w:sz w:val="28"/>
          <w:szCs w:val="28"/>
        </w:rPr>
        <w:t xml:space="preserve"> </w:t>
      </w:r>
      <w:r w:rsidRPr="00DA0B49">
        <w:rPr>
          <w:sz w:val="28"/>
          <w:szCs w:val="28"/>
        </w:rPr>
        <w:t>подготовка»,</w:t>
      </w:r>
      <w:r w:rsidRPr="00DA0B49">
        <w:rPr>
          <w:spacing w:val="1"/>
          <w:sz w:val="28"/>
          <w:szCs w:val="28"/>
        </w:rPr>
        <w:t xml:space="preserve"> </w:t>
      </w:r>
      <w:r w:rsidRPr="00DA0B49">
        <w:rPr>
          <w:sz w:val="28"/>
          <w:szCs w:val="28"/>
        </w:rPr>
        <w:t>могут</w:t>
      </w:r>
      <w:r w:rsidRPr="00DA0B49">
        <w:rPr>
          <w:spacing w:val="1"/>
          <w:sz w:val="28"/>
          <w:szCs w:val="28"/>
        </w:rPr>
        <w:t xml:space="preserve"> </w:t>
      </w:r>
      <w:r w:rsidRPr="00DA0B49">
        <w:rPr>
          <w:sz w:val="28"/>
          <w:szCs w:val="28"/>
        </w:rPr>
        <w:t>быть</w:t>
      </w:r>
      <w:r w:rsidRPr="00DA0B49">
        <w:rPr>
          <w:spacing w:val="1"/>
          <w:sz w:val="28"/>
          <w:szCs w:val="28"/>
        </w:rPr>
        <w:t xml:space="preserve"> </w:t>
      </w:r>
      <w:r w:rsidRPr="00DA0B49">
        <w:rPr>
          <w:sz w:val="28"/>
          <w:szCs w:val="28"/>
        </w:rPr>
        <w:t>реализованы</w:t>
      </w:r>
      <w:r w:rsidRPr="00DA0B49">
        <w:rPr>
          <w:spacing w:val="1"/>
          <w:sz w:val="28"/>
          <w:szCs w:val="28"/>
        </w:rPr>
        <w:t xml:space="preserve"> </w:t>
      </w:r>
      <w:r w:rsidRPr="00DA0B49">
        <w:rPr>
          <w:sz w:val="28"/>
          <w:szCs w:val="28"/>
        </w:rPr>
        <w:t>в</w:t>
      </w:r>
      <w:r w:rsidRPr="00DA0B49">
        <w:rPr>
          <w:spacing w:val="1"/>
          <w:sz w:val="28"/>
          <w:szCs w:val="28"/>
        </w:rPr>
        <w:t xml:space="preserve"> </w:t>
      </w:r>
      <w:r w:rsidRPr="00DA0B49">
        <w:rPr>
          <w:sz w:val="28"/>
          <w:szCs w:val="28"/>
        </w:rPr>
        <w:t>форме</w:t>
      </w:r>
      <w:r w:rsidRPr="00DA0B49">
        <w:rPr>
          <w:spacing w:val="1"/>
          <w:sz w:val="28"/>
          <w:szCs w:val="28"/>
        </w:rPr>
        <w:t xml:space="preserve"> </w:t>
      </w:r>
      <w:r w:rsidRPr="00DA0B49">
        <w:rPr>
          <w:sz w:val="28"/>
          <w:szCs w:val="28"/>
        </w:rPr>
        <w:t>сетевого</w:t>
      </w:r>
      <w:r w:rsidRPr="00DA0B49">
        <w:rPr>
          <w:spacing w:val="1"/>
          <w:sz w:val="28"/>
          <w:szCs w:val="28"/>
        </w:rPr>
        <w:t xml:space="preserve"> </w:t>
      </w:r>
      <w:r w:rsidRPr="00DA0B49">
        <w:rPr>
          <w:sz w:val="28"/>
          <w:szCs w:val="28"/>
        </w:rPr>
        <w:t>взаимодействия с организациями системы дополнительного образования, на спортивных</w:t>
      </w:r>
      <w:r w:rsidRPr="00DA0B49">
        <w:rPr>
          <w:spacing w:val="1"/>
          <w:sz w:val="28"/>
          <w:szCs w:val="28"/>
        </w:rPr>
        <w:t xml:space="preserve"> </w:t>
      </w:r>
      <w:r w:rsidRPr="00DA0B49">
        <w:rPr>
          <w:sz w:val="28"/>
          <w:szCs w:val="28"/>
        </w:rPr>
        <w:t>площадках</w:t>
      </w:r>
      <w:r w:rsidRPr="00DA0B49">
        <w:rPr>
          <w:spacing w:val="-3"/>
          <w:sz w:val="28"/>
          <w:szCs w:val="28"/>
        </w:rPr>
        <w:t xml:space="preserve"> </w:t>
      </w:r>
      <w:r w:rsidRPr="00DA0B49">
        <w:rPr>
          <w:sz w:val="28"/>
          <w:szCs w:val="28"/>
        </w:rPr>
        <w:t>и</w:t>
      </w:r>
      <w:r w:rsidRPr="00DA0B49">
        <w:rPr>
          <w:spacing w:val="-1"/>
          <w:sz w:val="28"/>
          <w:szCs w:val="28"/>
        </w:rPr>
        <w:t xml:space="preserve"> </w:t>
      </w:r>
      <w:r w:rsidRPr="00DA0B49">
        <w:rPr>
          <w:sz w:val="28"/>
          <w:szCs w:val="28"/>
        </w:rPr>
        <w:t>залах,</w:t>
      </w:r>
      <w:r w:rsidRPr="00DA0B49">
        <w:rPr>
          <w:spacing w:val="-4"/>
          <w:sz w:val="28"/>
          <w:szCs w:val="28"/>
        </w:rPr>
        <w:t xml:space="preserve"> </w:t>
      </w:r>
      <w:r w:rsidRPr="00DA0B49">
        <w:rPr>
          <w:sz w:val="28"/>
          <w:szCs w:val="28"/>
        </w:rPr>
        <w:t>находящихся в</w:t>
      </w:r>
      <w:r w:rsidRPr="00DA0B49">
        <w:rPr>
          <w:spacing w:val="-3"/>
          <w:sz w:val="28"/>
          <w:szCs w:val="28"/>
        </w:rPr>
        <w:t xml:space="preserve"> </w:t>
      </w:r>
      <w:r w:rsidRPr="00DA0B49">
        <w:rPr>
          <w:sz w:val="28"/>
          <w:szCs w:val="28"/>
        </w:rPr>
        <w:t>муниципальной</w:t>
      </w:r>
      <w:r w:rsidRPr="00DA0B49">
        <w:rPr>
          <w:spacing w:val="-1"/>
          <w:sz w:val="28"/>
          <w:szCs w:val="28"/>
        </w:rPr>
        <w:t xml:space="preserve"> </w:t>
      </w:r>
      <w:r w:rsidRPr="00DA0B49">
        <w:rPr>
          <w:sz w:val="28"/>
          <w:szCs w:val="28"/>
        </w:rPr>
        <w:t>и</w:t>
      </w:r>
      <w:r w:rsidRPr="00DA0B49">
        <w:rPr>
          <w:spacing w:val="-3"/>
          <w:sz w:val="28"/>
          <w:szCs w:val="28"/>
        </w:rPr>
        <w:t xml:space="preserve"> </w:t>
      </w:r>
      <w:r w:rsidRPr="00DA0B49">
        <w:rPr>
          <w:sz w:val="28"/>
          <w:szCs w:val="28"/>
        </w:rPr>
        <w:t>региональной</w:t>
      </w:r>
      <w:r w:rsidRPr="00DA0B49">
        <w:rPr>
          <w:spacing w:val="-1"/>
          <w:sz w:val="28"/>
          <w:szCs w:val="28"/>
        </w:rPr>
        <w:t xml:space="preserve"> </w:t>
      </w:r>
      <w:r w:rsidRPr="00DA0B49">
        <w:rPr>
          <w:sz w:val="28"/>
          <w:szCs w:val="28"/>
        </w:rPr>
        <w:t>собственности.</w:t>
      </w:r>
    </w:p>
    <w:p w:rsidR="00990059" w:rsidRPr="00DA0B49" w:rsidRDefault="007C0E53" w:rsidP="00DB5BE3">
      <w:pPr>
        <w:pStyle w:val="a5"/>
        <w:numPr>
          <w:ilvl w:val="2"/>
          <w:numId w:val="33"/>
        </w:numPr>
        <w:tabs>
          <w:tab w:val="left" w:pos="2050"/>
        </w:tabs>
        <w:spacing w:before="71" w:line="362" w:lineRule="auto"/>
        <w:ind w:left="360" w:right="144" w:firstLine="0"/>
        <w:rPr>
          <w:sz w:val="28"/>
          <w:szCs w:val="28"/>
        </w:rPr>
      </w:pPr>
      <w:r w:rsidRPr="00DA0B49">
        <w:rPr>
          <w:sz w:val="28"/>
          <w:szCs w:val="28"/>
        </w:rPr>
        <w:t>Для</w:t>
      </w:r>
      <w:r w:rsidRPr="00DA0B49">
        <w:rPr>
          <w:spacing w:val="3"/>
          <w:sz w:val="28"/>
          <w:szCs w:val="28"/>
        </w:rPr>
        <w:t xml:space="preserve"> </w:t>
      </w:r>
      <w:r w:rsidRPr="00DA0B49">
        <w:rPr>
          <w:sz w:val="28"/>
          <w:szCs w:val="28"/>
        </w:rPr>
        <w:t>бесснежных</w:t>
      </w:r>
      <w:r w:rsidRPr="00DA0B49">
        <w:rPr>
          <w:spacing w:val="73"/>
          <w:sz w:val="28"/>
          <w:szCs w:val="28"/>
        </w:rPr>
        <w:t xml:space="preserve"> </w:t>
      </w:r>
      <w:r w:rsidRPr="00DA0B49">
        <w:rPr>
          <w:sz w:val="28"/>
          <w:szCs w:val="28"/>
        </w:rPr>
        <w:t>районов</w:t>
      </w:r>
      <w:r w:rsidRPr="00DA0B49">
        <w:rPr>
          <w:spacing w:val="74"/>
          <w:sz w:val="28"/>
          <w:szCs w:val="28"/>
        </w:rPr>
        <w:t xml:space="preserve"> </w:t>
      </w:r>
      <w:r w:rsidRPr="00DA0B49">
        <w:rPr>
          <w:sz w:val="28"/>
          <w:szCs w:val="28"/>
        </w:rPr>
        <w:t>Российской</w:t>
      </w:r>
      <w:r w:rsidRPr="00DA0B49">
        <w:rPr>
          <w:spacing w:val="76"/>
          <w:sz w:val="28"/>
          <w:szCs w:val="28"/>
        </w:rPr>
        <w:t xml:space="preserve"> </w:t>
      </w:r>
      <w:r w:rsidRPr="00DA0B49">
        <w:rPr>
          <w:sz w:val="28"/>
          <w:szCs w:val="28"/>
        </w:rPr>
        <w:t>Федерации,</w:t>
      </w:r>
      <w:r w:rsidRPr="00DA0B49">
        <w:rPr>
          <w:spacing w:val="82"/>
          <w:sz w:val="28"/>
          <w:szCs w:val="28"/>
        </w:rPr>
        <w:t xml:space="preserve"> </w:t>
      </w:r>
      <w:r w:rsidRPr="00DA0B49">
        <w:rPr>
          <w:sz w:val="28"/>
          <w:szCs w:val="28"/>
        </w:rPr>
        <w:t>а</w:t>
      </w:r>
      <w:r w:rsidRPr="00DA0B49">
        <w:rPr>
          <w:spacing w:val="75"/>
          <w:sz w:val="28"/>
          <w:szCs w:val="28"/>
        </w:rPr>
        <w:t xml:space="preserve"> </w:t>
      </w:r>
      <w:r w:rsidRPr="00DA0B49">
        <w:rPr>
          <w:sz w:val="28"/>
          <w:szCs w:val="28"/>
        </w:rPr>
        <w:t>также</w:t>
      </w:r>
      <w:r w:rsidRPr="00DA0B49">
        <w:rPr>
          <w:spacing w:val="76"/>
          <w:sz w:val="28"/>
          <w:szCs w:val="28"/>
        </w:rPr>
        <w:t xml:space="preserve"> </w:t>
      </w:r>
      <w:r w:rsidRPr="00DA0B49">
        <w:rPr>
          <w:sz w:val="28"/>
          <w:szCs w:val="28"/>
        </w:rPr>
        <w:t>при</w:t>
      </w:r>
      <w:r w:rsidRPr="00DA0B49">
        <w:rPr>
          <w:spacing w:val="76"/>
          <w:sz w:val="28"/>
          <w:szCs w:val="28"/>
        </w:rPr>
        <w:t xml:space="preserve"> </w:t>
      </w:r>
      <w:r w:rsidRPr="00DA0B49">
        <w:rPr>
          <w:sz w:val="28"/>
          <w:szCs w:val="28"/>
        </w:rPr>
        <w:t>отсутствии</w:t>
      </w:r>
      <w:r w:rsidR="00DA0B49" w:rsidRPr="00DA0B49">
        <w:rPr>
          <w:sz w:val="28"/>
          <w:szCs w:val="28"/>
        </w:rPr>
        <w:t xml:space="preserve"> </w:t>
      </w:r>
      <w:r w:rsidRPr="00DA0B49">
        <w:rPr>
          <w:sz w:val="28"/>
          <w:szCs w:val="28"/>
        </w:rPr>
        <w:t>должных условий допускается заменять раздел «Лыжные гонки» углублѐнным освоением</w:t>
      </w:r>
      <w:r w:rsidRPr="00DA0B49">
        <w:rPr>
          <w:spacing w:val="1"/>
          <w:sz w:val="28"/>
          <w:szCs w:val="28"/>
        </w:rPr>
        <w:t xml:space="preserve"> </w:t>
      </w:r>
      <w:r w:rsidRPr="00DA0B49">
        <w:rPr>
          <w:sz w:val="28"/>
          <w:szCs w:val="28"/>
        </w:rPr>
        <w:t>содержания</w:t>
      </w:r>
      <w:r w:rsidRPr="00DA0B49">
        <w:rPr>
          <w:spacing w:val="12"/>
          <w:sz w:val="28"/>
          <w:szCs w:val="28"/>
        </w:rPr>
        <w:t xml:space="preserve"> </w:t>
      </w:r>
      <w:r w:rsidRPr="00DA0B49">
        <w:rPr>
          <w:sz w:val="28"/>
          <w:szCs w:val="28"/>
        </w:rPr>
        <w:t>разделов</w:t>
      </w:r>
      <w:r w:rsidRPr="00DA0B49">
        <w:rPr>
          <w:spacing w:val="14"/>
          <w:sz w:val="28"/>
          <w:szCs w:val="28"/>
        </w:rPr>
        <w:t xml:space="preserve"> </w:t>
      </w:r>
      <w:r w:rsidRPr="00DA0B49">
        <w:rPr>
          <w:sz w:val="28"/>
          <w:szCs w:val="28"/>
        </w:rPr>
        <w:t>«Лѐгкая</w:t>
      </w:r>
      <w:r w:rsidRPr="00DA0B49">
        <w:rPr>
          <w:spacing w:val="15"/>
          <w:sz w:val="28"/>
          <w:szCs w:val="28"/>
        </w:rPr>
        <w:t xml:space="preserve"> </w:t>
      </w:r>
      <w:r w:rsidRPr="00DA0B49">
        <w:rPr>
          <w:sz w:val="28"/>
          <w:szCs w:val="28"/>
        </w:rPr>
        <w:t>атлетика»,</w:t>
      </w:r>
      <w:r w:rsidRPr="00DA0B49">
        <w:rPr>
          <w:spacing w:val="13"/>
          <w:sz w:val="28"/>
          <w:szCs w:val="28"/>
        </w:rPr>
        <w:t xml:space="preserve"> </w:t>
      </w:r>
      <w:r w:rsidRPr="00DA0B49">
        <w:rPr>
          <w:sz w:val="28"/>
          <w:szCs w:val="28"/>
        </w:rPr>
        <w:t>«Гимнастика»</w:t>
      </w:r>
      <w:r w:rsidRPr="00DA0B49">
        <w:rPr>
          <w:spacing w:val="14"/>
          <w:sz w:val="28"/>
          <w:szCs w:val="28"/>
        </w:rPr>
        <w:t xml:space="preserve"> </w:t>
      </w:r>
      <w:r w:rsidRPr="00DA0B49">
        <w:rPr>
          <w:sz w:val="28"/>
          <w:szCs w:val="28"/>
        </w:rPr>
        <w:t>и</w:t>
      </w:r>
      <w:r w:rsidRPr="00DA0B49">
        <w:rPr>
          <w:spacing w:val="15"/>
          <w:sz w:val="28"/>
          <w:szCs w:val="28"/>
        </w:rPr>
        <w:t xml:space="preserve"> </w:t>
      </w:r>
      <w:r w:rsidRPr="00DA0B49">
        <w:rPr>
          <w:sz w:val="28"/>
          <w:szCs w:val="28"/>
        </w:rPr>
        <w:t>«Спортивные</w:t>
      </w:r>
      <w:r w:rsidRPr="00DA0B49">
        <w:rPr>
          <w:spacing w:val="14"/>
          <w:sz w:val="28"/>
          <w:szCs w:val="28"/>
        </w:rPr>
        <w:t xml:space="preserve"> </w:t>
      </w:r>
      <w:r w:rsidRPr="00DA0B49">
        <w:rPr>
          <w:sz w:val="28"/>
          <w:szCs w:val="28"/>
        </w:rPr>
        <w:t>игры».</w:t>
      </w:r>
      <w:r w:rsidRPr="00DA0B49">
        <w:rPr>
          <w:spacing w:val="14"/>
          <w:sz w:val="28"/>
          <w:szCs w:val="28"/>
        </w:rPr>
        <w:t xml:space="preserve"> </w:t>
      </w:r>
      <w:r w:rsidRPr="00DA0B49">
        <w:rPr>
          <w:sz w:val="28"/>
          <w:szCs w:val="28"/>
        </w:rPr>
        <w:t>В</w:t>
      </w:r>
      <w:r w:rsidRPr="00DA0B49">
        <w:rPr>
          <w:spacing w:val="14"/>
          <w:sz w:val="28"/>
          <w:szCs w:val="28"/>
        </w:rPr>
        <w:t xml:space="preserve"> </w:t>
      </w:r>
      <w:r w:rsidRPr="00DA0B49">
        <w:rPr>
          <w:sz w:val="28"/>
          <w:szCs w:val="28"/>
        </w:rPr>
        <w:t>свою</w:t>
      </w:r>
      <w:r w:rsidR="00DA0B49">
        <w:rPr>
          <w:sz w:val="28"/>
          <w:szCs w:val="28"/>
        </w:rPr>
        <w:t xml:space="preserve"> </w:t>
      </w:r>
      <w:r w:rsidRPr="00DA0B49">
        <w:rPr>
          <w:sz w:val="28"/>
          <w:szCs w:val="28"/>
        </w:rPr>
        <w:t>очередь тему «Плавание» можно вводить в учебный процесс при наличии соответствующих</w:t>
      </w:r>
      <w:r w:rsidRPr="00DA0B49">
        <w:rPr>
          <w:spacing w:val="1"/>
          <w:sz w:val="28"/>
          <w:szCs w:val="28"/>
        </w:rPr>
        <w:t xml:space="preserve"> </w:t>
      </w:r>
      <w:r w:rsidRPr="00DA0B49">
        <w:rPr>
          <w:sz w:val="28"/>
          <w:szCs w:val="28"/>
        </w:rPr>
        <w:t>условий</w:t>
      </w:r>
      <w:r w:rsidRPr="00DA0B49">
        <w:rPr>
          <w:spacing w:val="-1"/>
          <w:sz w:val="28"/>
          <w:szCs w:val="28"/>
        </w:rPr>
        <w:t xml:space="preserve"> </w:t>
      </w:r>
      <w:r w:rsidRPr="00DA0B49">
        <w:rPr>
          <w:sz w:val="28"/>
          <w:szCs w:val="28"/>
        </w:rPr>
        <w:t>и</w:t>
      </w:r>
      <w:r w:rsidRPr="00DA0B49">
        <w:rPr>
          <w:spacing w:val="-1"/>
          <w:sz w:val="28"/>
          <w:szCs w:val="28"/>
        </w:rPr>
        <w:t xml:space="preserve"> </w:t>
      </w:r>
      <w:r w:rsidRPr="00DA0B49">
        <w:rPr>
          <w:sz w:val="28"/>
          <w:szCs w:val="28"/>
        </w:rPr>
        <w:t>материальной</w:t>
      </w:r>
      <w:r w:rsidRPr="00DA0B49">
        <w:rPr>
          <w:spacing w:val="-2"/>
          <w:sz w:val="28"/>
          <w:szCs w:val="28"/>
        </w:rPr>
        <w:t xml:space="preserve"> </w:t>
      </w:r>
      <w:r w:rsidRPr="00DA0B49">
        <w:rPr>
          <w:sz w:val="28"/>
          <w:szCs w:val="28"/>
        </w:rPr>
        <w:t>базы</w:t>
      </w:r>
      <w:r w:rsidRPr="00DA0B49">
        <w:rPr>
          <w:spacing w:val="-1"/>
          <w:sz w:val="28"/>
          <w:szCs w:val="28"/>
        </w:rPr>
        <w:t xml:space="preserve"> </w:t>
      </w:r>
      <w:r w:rsidRPr="00DA0B49">
        <w:rPr>
          <w:sz w:val="28"/>
          <w:szCs w:val="28"/>
        </w:rPr>
        <w:t>по</w:t>
      </w:r>
      <w:r w:rsidRPr="00DA0B49">
        <w:rPr>
          <w:spacing w:val="-1"/>
          <w:sz w:val="28"/>
          <w:szCs w:val="28"/>
        </w:rPr>
        <w:t xml:space="preserve"> </w:t>
      </w:r>
      <w:r w:rsidRPr="00DA0B49">
        <w:rPr>
          <w:sz w:val="28"/>
          <w:szCs w:val="28"/>
        </w:rPr>
        <w:t>решению</w:t>
      </w:r>
      <w:r w:rsidRPr="00DA0B49">
        <w:rPr>
          <w:spacing w:val="-2"/>
          <w:sz w:val="28"/>
          <w:szCs w:val="28"/>
        </w:rPr>
        <w:t xml:space="preserve"> </w:t>
      </w:r>
      <w:r w:rsidRPr="00DA0B49">
        <w:rPr>
          <w:sz w:val="28"/>
          <w:szCs w:val="28"/>
        </w:rPr>
        <w:t>местных органов</w:t>
      </w:r>
      <w:r w:rsidRPr="00DA0B49">
        <w:rPr>
          <w:spacing w:val="-2"/>
          <w:sz w:val="28"/>
          <w:szCs w:val="28"/>
        </w:rPr>
        <w:t xml:space="preserve"> </w:t>
      </w:r>
      <w:r w:rsidRPr="00DA0B49">
        <w:rPr>
          <w:sz w:val="28"/>
          <w:szCs w:val="28"/>
        </w:rPr>
        <w:t>управления</w:t>
      </w:r>
      <w:r w:rsidRPr="00DA0B49">
        <w:rPr>
          <w:spacing w:val="-4"/>
          <w:sz w:val="28"/>
          <w:szCs w:val="28"/>
        </w:rPr>
        <w:t xml:space="preserve"> </w:t>
      </w:r>
      <w:r w:rsidRPr="00DA0B49">
        <w:rPr>
          <w:sz w:val="28"/>
          <w:szCs w:val="28"/>
        </w:rPr>
        <w:t>образованием.</w:t>
      </w:r>
    </w:p>
    <w:p w:rsidR="00990059" w:rsidRDefault="007C0E53" w:rsidP="00DB5BE3">
      <w:pPr>
        <w:pStyle w:val="1"/>
        <w:numPr>
          <w:ilvl w:val="1"/>
          <w:numId w:val="33"/>
        </w:numPr>
        <w:tabs>
          <w:tab w:val="left" w:pos="1700"/>
        </w:tabs>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10</w:t>
      </w:r>
      <w:r>
        <w:rPr>
          <w:spacing w:val="-1"/>
          <w:u w:val="thick"/>
        </w:rPr>
        <w:t xml:space="preserve"> </w:t>
      </w:r>
      <w:r>
        <w:rPr>
          <w:u w:val="thick"/>
        </w:rPr>
        <w:t>классе.</w:t>
      </w:r>
    </w:p>
    <w:p w:rsidR="00990059" w:rsidRDefault="007C0E53" w:rsidP="00DB5BE3">
      <w:pPr>
        <w:pStyle w:val="a5"/>
        <w:numPr>
          <w:ilvl w:val="2"/>
          <w:numId w:val="33"/>
        </w:numPr>
        <w:tabs>
          <w:tab w:val="left" w:pos="1909"/>
        </w:tabs>
        <w:spacing w:before="156"/>
        <w:ind w:left="1908" w:hanging="841"/>
        <w:rPr>
          <w:sz w:val="28"/>
        </w:rPr>
      </w:pPr>
      <w:r>
        <w:rPr>
          <w:sz w:val="28"/>
        </w:rPr>
        <w:t>Знания</w:t>
      </w:r>
      <w:r>
        <w:rPr>
          <w:spacing w:val="-3"/>
          <w:sz w:val="28"/>
        </w:rPr>
        <w:t xml:space="preserve"> </w:t>
      </w:r>
      <w:r>
        <w:rPr>
          <w:sz w:val="28"/>
        </w:rPr>
        <w:t>о</w:t>
      </w:r>
      <w:r>
        <w:rPr>
          <w:spacing w:val="-1"/>
          <w:sz w:val="28"/>
        </w:rPr>
        <w:t xml:space="preserve"> </w:t>
      </w:r>
      <w:r>
        <w:rPr>
          <w:sz w:val="28"/>
        </w:rPr>
        <w:t>физической</w:t>
      </w:r>
      <w:r>
        <w:rPr>
          <w:spacing w:val="-2"/>
          <w:sz w:val="28"/>
        </w:rPr>
        <w:t xml:space="preserve"> </w:t>
      </w:r>
      <w:r>
        <w:rPr>
          <w:sz w:val="28"/>
        </w:rPr>
        <w:t>культуре.</w:t>
      </w:r>
    </w:p>
    <w:p w:rsidR="00990059" w:rsidRDefault="007C0E53">
      <w:pPr>
        <w:pStyle w:val="a3"/>
        <w:spacing w:before="160" w:line="360" w:lineRule="auto"/>
        <w:ind w:right="138"/>
      </w:pPr>
      <w:r>
        <w:t>Физическая культура как социальное явление. Истоки возникновения культуры как</w:t>
      </w:r>
      <w:r>
        <w:rPr>
          <w:spacing w:val="1"/>
        </w:rPr>
        <w:t xml:space="preserve"> </w:t>
      </w:r>
      <w:r>
        <w:t>социального явления, характеристика основных направлений еѐ развития (индивидуальная,</w:t>
      </w:r>
      <w:r>
        <w:rPr>
          <w:spacing w:val="1"/>
        </w:rPr>
        <w:t xml:space="preserve"> </w:t>
      </w:r>
      <w:r>
        <w:t>национальная,</w:t>
      </w:r>
      <w:r>
        <w:rPr>
          <w:spacing w:val="1"/>
        </w:rPr>
        <w:t xml:space="preserve"> </w:t>
      </w:r>
      <w:r>
        <w:t>мировая).</w:t>
      </w:r>
      <w:r>
        <w:rPr>
          <w:spacing w:val="1"/>
        </w:rPr>
        <w:t xml:space="preserve"> </w:t>
      </w:r>
      <w:r>
        <w:t>Культура</w:t>
      </w:r>
      <w:r>
        <w:rPr>
          <w:spacing w:val="1"/>
        </w:rPr>
        <w:t xml:space="preserve"> </w:t>
      </w:r>
      <w:r>
        <w:t>как</w:t>
      </w:r>
      <w:r>
        <w:rPr>
          <w:spacing w:val="1"/>
        </w:rPr>
        <w:t xml:space="preserve"> </w:t>
      </w:r>
      <w:r>
        <w:t>способ</w:t>
      </w:r>
      <w:r>
        <w:rPr>
          <w:spacing w:val="1"/>
        </w:rPr>
        <w:t xml:space="preserve"> </w:t>
      </w:r>
      <w:r>
        <w:t>развития</w:t>
      </w:r>
      <w:r>
        <w:rPr>
          <w:spacing w:val="1"/>
        </w:rPr>
        <w:t xml:space="preserve"> </w:t>
      </w:r>
      <w:r>
        <w:t>человека,</w:t>
      </w:r>
      <w:r>
        <w:rPr>
          <w:spacing w:val="1"/>
        </w:rPr>
        <w:t xml:space="preserve"> </w:t>
      </w:r>
      <w:r>
        <w:t>еѐ</w:t>
      </w:r>
      <w:r>
        <w:rPr>
          <w:spacing w:val="1"/>
        </w:rPr>
        <w:t xml:space="preserve"> </w:t>
      </w:r>
      <w:r>
        <w:t>связь</w:t>
      </w:r>
      <w:r>
        <w:rPr>
          <w:spacing w:val="1"/>
        </w:rPr>
        <w:t xml:space="preserve"> </w:t>
      </w:r>
      <w:r>
        <w:t>с</w:t>
      </w:r>
      <w:r>
        <w:rPr>
          <w:spacing w:val="70"/>
        </w:rPr>
        <w:t xml:space="preserve"> </w:t>
      </w:r>
      <w:r>
        <w:t>условиями</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3"/>
        </w:rPr>
        <w:t xml:space="preserve"> </w:t>
      </w:r>
      <w:r>
        <w:t>природы</w:t>
      </w:r>
      <w:r>
        <w:rPr>
          <w:spacing w:val="-3"/>
        </w:rPr>
        <w:t xml:space="preserve"> </w:t>
      </w:r>
      <w:r>
        <w:t>человека.</w:t>
      </w:r>
    </w:p>
    <w:p w:rsidR="00990059" w:rsidRDefault="007C0E53">
      <w:pPr>
        <w:pStyle w:val="a3"/>
        <w:spacing w:line="360" w:lineRule="auto"/>
        <w:ind w:right="133"/>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w:t>
      </w:r>
      <w:r>
        <w:rPr>
          <w:spacing w:val="-1"/>
        </w:rPr>
        <w:t xml:space="preserve"> </w:t>
      </w:r>
      <w:r>
        <w:t>соревновательно-достиженческая).</w:t>
      </w:r>
    </w:p>
    <w:p w:rsidR="00990059" w:rsidRDefault="007C0E53">
      <w:pPr>
        <w:pStyle w:val="a3"/>
        <w:spacing w:before="1" w:line="360" w:lineRule="auto"/>
        <w:ind w:right="137"/>
      </w:pPr>
      <w:r>
        <w:t>Всероссийский физкультурно-спортивный комплекс «Готов к труду и обороне» как</w:t>
      </w:r>
      <w:r>
        <w:rPr>
          <w:spacing w:val="1"/>
        </w:rPr>
        <w:t xml:space="preserve"> </w:t>
      </w:r>
      <w:r>
        <w:t>основа</w:t>
      </w:r>
      <w:r>
        <w:rPr>
          <w:spacing w:val="45"/>
        </w:rPr>
        <w:t xml:space="preserve"> </w:t>
      </w:r>
      <w:r>
        <w:t>прикладно-ориентированной</w:t>
      </w:r>
      <w:r>
        <w:rPr>
          <w:spacing w:val="46"/>
        </w:rPr>
        <w:t xml:space="preserve"> </w:t>
      </w:r>
      <w:r>
        <w:t>физической</w:t>
      </w:r>
      <w:r>
        <w:rPr>
          <w:spacing w:val="49"/>
        </w:rPr>
        <w:t xml:space="preserve"> </w:t>
      </w:r>
      <w:r>
        <w:t>культуры,</w:t>
      </w:r>
      <w:r>
        <w:rPr>
          <w:spacing w:val="47"/>
        </w:rPr>
        <w:t xml:space="preserve"> </w:t>
      </w:r>
      <w:r>
        <w:t>история</w:t>
      </w:r>
      <w:r>
        <w:rPr>
          <w:spacing w:val="49"/>
        </w:rPr>
        <w:t xml:space="preserve"> </w:t>
      </w:r>
      <w:r>
        <w:t>и</w:t>
      </w:r>
      <w:r>
        <w:rPr>
          <w:spacing w:val="48"/>
        </w:rPr>
        <w:t xml:space="preserve"> </w:t>
      </w:r>
      <w:r>
        <w:t>развитие</w:t>
      </w:r>
      <w:r>
        <w:rPr>
          <w:spacing w:val="48"/>
        </w:rPr>
        <w:t xml:space="preserve"> </w:t>
      </w:r>
      <w:r>
        <w:t>комплекса</w:t>
      </w:r>
    </w:p>
    <w:p w:rsidR="00990059" w:rsidRDefault="007C0E53">
      <w:pPr>
        <w:pStyle w:val="a3"/>
        <w:spacing w:before="2" w:line="360" w:lineRule="auto"/>
        <w:ind w:right="132" w:firstLine="0"/>
      </w:pPr>
      <w:r>
        <w:t xml:space="preserve">«Готов к труду и обороне» в Союзе Советских социалистических республик </w:t>
      </w:r>
      <w:r>
        <w:lastRenderedPageBreak/>
        <w:t>(далее – СССР)</w:t>
      </w:r>
      <w:r>
        <w:rPr>
          <w:spacing w:val="1"/>
        </w:rPr>
        <w:t xml:space="preserve"> </w:t>
      </w:r>
      <w:r>
        <w:t>и Российской Федерации. Характеристика структурной организации комплекса «Готов к</w:t>
      </w:r>
      <w:r>
        <w:rPr>
          <w:spacing w:val="1"/>
        </w:rPr>
        <w:t xml:space="preserve"> </w:t>
      </w:r>
      <w:r>
        <w:t>труду и обороне» в современном обществе, нормативные требования пятой ступени для</w:t>
      </w:r>
      <w:r>
        <w:rPr>
          <w:spacing w:val="1"/>
        </w:rPr>
        <w:t xml:space="preserve"> </w:t>
      </w:r>
      <w:r>
        <w:t>учащихся</w:t>
      </w:r>
      <w:r>
        <w:rPr>
          <w:spacing w:val="-3"/>
        </w:rPr>
        <w:t xml:space="preserve"> </w:t>
      </w:r>
      <w:r>
        <w:t>16–17</w:t>
      </w:r>
      <w:r>
        <w:rPr>
          <w:spacing w:val="1"/>
        </w:rPr>
        <w:t xml:space="preserve"> </w:t>
      </w:r>
      <w:r>
        <w:t>лет.</w:t>
      </w:r>
    </w:p>
    <w:p w:rsidR="00990059" w:rsidRDefault="007C0E53">
      <w:pPr>
        <w:pStyle w:val="a3"/>
        <w:spacing w:line="360" w:lineRule="auto"/>
        <w:ind w:right="133"/>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67"/>
        </w:rPr>
        <w:t xml:space="preserve"> </w:t>
      </w:r>
      <w:r>
        <w:t>Извлечения из статей, касающихся соблюдения прав и обязанностей граждан в 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w:t>
      </w:r>
      <w:r>
        <w:rPr>
          <w:spacing w:val="1"/>
        </w:rPr>
        <w:t xml:space="preserve"> </w:t>
      </w:r>
      <w:r>
        <w:t>329-ФЗ,</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5"/>
        </w:rPr>
        <w:t xml:space="preserve"> </w:t>
      </w:r>
      <w:r>
        <w:t>от</w:t>
      </w:r>
      <w:r>
        <w:rPr>
          <w:spacing w:val="-2"/>
        </w:rPr>
        <w:t xml:space="preserve"> </w:t>
      </w:r>
      <w:r>
        <w:t>29</w:t>
      </w:r>
      <w:r>
        <w:rPr>
          <w:spacing w:val="1"/>
        </w:rPr>
        <w:t xml:space="preserve"> </w:t>
      </w:r>
      <w:r>
        <w:t>декабря 2012 г.</w:t>
      </w:r>
      <w:r>
        <w:rPr>
          <w:spacing w:val="-1"/>
        </w:rPr>
        <w:t xml:space="preserve"> </w:t>
      </w:r>
      <w:r>
        <w:t>№</w:t>
      </w:r>
      <w:r>
        <w:rPr>
          <w:spacing w:val="-1"/>
        </w:rPr>
        <w:t xml:space="preserve"> </w:t>
      </w:r>
      <w:r>
        <w:t>373-ФЗ.</w:t>
      </w:r>
    </w:p>
    <w:p w:rsidR="00990059" w:rsidRDefault="007C0E53">
      <w:pPr>
        <w:pStyle w:val="a3"/>
        <w:spacing w:line="360" w:lineRule="auto"/>
        <w:ind w:right="136"/>
      </w:pPr>
      <w:r>
        <w:t>Физическая</w:t>
      </w:r>
      <w:r>
        <w:rPr>
          <w:spacing w:val="1"/>
        </w:rPr>
        <w:t xml:space="preserve"> </w:t>
      </w:r>
      <w:r>
        <w:t>культура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Здоровье</w:t>
      </w:r>
      <w:r>
        <w:rPr>
          <w:spacing w:val="70"/>
        </w:rPr>
        <w:t xml:space="preserve"> </w:t>
      </w:r>
      <w:r>
        <w:t>как</w:t>
      </w:r>
      <w:r>
        <w:rPr>
          <w:spacing w:val="1"/>
        </w:rPr>
        <w:t xml:space="preserve"> </w:t>
      </w:r>
      <w:r>
        <w:t>базовая ценность человека и общества. Характеристика основных компонентов здоровья, их</w:t>
      </w:r>
      <w:r>
        <w:rPr>
          <w:spacing w:val="-67"/>
        </w:rPr>
        <w:t xml:space="preserve"> </w:t>
      </w:r>
      <w:r>
        <w:t>связь с</w:t>
      </w:r>
      <w:r>
        <w:rPr>
          <w:spacing w:val="1"/>
        </w:rPr>
        <w:t xml:space="preserve"> </w:t>
      </w:r>
      <w:r>
        <w:t>занятиями физической</w:t>
      </w:r>
      <w:r>
        <w:rPr>
          <w:spacing w:val="1"/>
        </w:rPr>
        <w:t xml:space="preserve"> </w:t>
      </w:r>
      <w:r>
        <w:t>культурой.</w:t>
      </w:r>
      <w:r>
        <w:rPr>
          <w:spacing w:val="1"/>
        </w:rPr>
        <w:t xml:space="preserve"> </w:t>
      </w:r>
      <w:r>
        <w:t>Общие представления</w:t>
      </w:r>
      <w:r>
        <w:rPr>
          <w:spacing w:val="1"/>
        </w:rPr>
        <w:t xml:space="preserve"> </w:t>
      </w:r>
      <w:r>
        <w:t>об истории</w:t>
      </w:r>
      <w:r>
        <w:rPr>
          <w:spacing w:val="1"/>
        </w:rPr>
        <w:t xml:space="preserve"> </w:t>
      </w:r>
      <w:r>
        <w:t>и 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rsidR="00990059" w:rsidRDefault="007C0E53" w:rsidP="00DB5BE3">
      <w:pPr>
        <w:pStyle w:val="a5"/>
        <w:numPr>
          <w:ilvl w:val="2"/>
          <w:numId w:val="33"/>
        </w:numPr>
        <w:tabs>
          <w:tab w:val="left" w:pos="1911"/>
        </w:tabs>
        <w:ind w:left="1910"/>
        <w:rPr>
          <w:sz w:val="28"/>
        </w:rPr>
      </w:pPr>
      <w:r>
        <w:rPr>
          <w:sz w:val="28"/>
        </w:rPr>
        <w:t>Способы</w:t>
      </w:r>
      <w:r>
        <w:rPr>
          <w:spacing w:val="-7"/>
          <w:sz w:val="28"/>
        </w:rPr>
        <w:t xml:space="preserve"> </w:t>
      </w:r>
      <w:r>
        <w:rPr>
          <w:sz w:val="28"/>
        </w:rPr>
        <w:t>самостоятельной</w:t>
      </w:r>
      <w:r>
        <w:rPr>
          <w:spacing w:val="-7"/>
          <w:sz w:val="28"/>
        </w:rPr>
        <w:t xml:space="preserve"> </w:t>
      </w:r>
      <w:r>
        <w:rPr>
          <w:sz w:val="28"/>
        </w:rPr>
        <w:t>двигательной</w:t>
      </w:r>
      <w:r>
        <w:rPr>
          <w:spacing w:val="-5"/>
          <w:sz w:val="28"/>
        </w:rPr>
        <w:t xml:space="preserve"> </w:t>
      </w:r>
      <w:r>
        <w:rPr>
          <w:sz w:val="28"/>
        </w:rPr>
        <w:t>деятельности.</w:t>
      </w:r>
    </w:p>
    <w:p w:rsidR="00990059" w:rsidRDefault="007C0E53">
      <w:pPr>
        <w:pStyle w:val="a3"/>
        <w:spacing w:before="71" w:line="360" w:lineRule="auto"/>
        <w:ind w:right="135"/>
      </w:pPr>
      <w:r>
        <w:t>Физкультурно-оздоровительные мероприятия в условиях активного отдыха и досуга.</w:t>
      </w:r>
      <w:r>
        <w:rPr>
          <w:spacing w:val="1"/>
        </w:rPr>
        <w:t xml:space="preserve"> </w:t>
      </w:r>
      <w:r>
        <w:t>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w:t>
      </w:r>
      <w:r>
        <w:rPr>
          <w:spacing w:val="1"/>
        </w:rPr>
        <w:t xml:space="preserve"> </w:t>
      </w:r>
      <w:r>
        <w:t>виды</w:t>
      </w:r>
      <w:r>
        <w:rPr>
          <w:spacing w:val="-2"/>
        </w:rPr>
        <w:t xml:space="preserve"> </w:t>
      </w:r>
      <w:r>
        <w:t>активного отдыха,</w:t>
      </w:r>
      <w:r>
        <w:rPr>
          <w:spacing w:val="-5"/>
        </w:rPr>
        <w:t xml:space="preserve"> </w:t>
      </w:r>
      <w:r>
        <w:t>их</w:t>
      </w:r>
      <w:r>
        <w:rPr>
          <w:spacing w:val="-4"/>
        </w:rPr>
        <w:t xml:space="preserve"> </w:t>
      </w:r>
      <w:r>
        <w:t>целевое</w:t>
      </w:r>
      <w:r>
        <w:rPr>
          <w:spacing w:val="-2"/>
        </w:rPr>
        <w:t xml:space="preserve"> </w:t>
      </w:r>
      <w:r>
        <w:t>предназначение</w:t>
      </w:r>
      <w:r>
        <w:rPr>
          <w:spacing w:val="-1"/>
        </w:rPr>
        <w:t xml:space="preserve"> </w:t>
      </w:r>
      <w:r>
        <w:t>и</w:t>
      </w:r>
      <w:r>
        <w:rPr>
          <w:spacing w:val="-1"/>
        </w:rPr>
        <w:t xml:space="preserve"> </w:t>
      </w:r>
      <w:r>
        <w:t>содержательное</w:t>
      </w:r>
      <w:r>
        <w:rPr>
          <w:spacing w:val="-1"/>
        </w:rPr>
        <w:t xml:space="preserve"> </w:t>
      </w:r>
      <w:r>
        <w:t>наполнение.</w:t>
      </w:r>
    </w:p>
    <w:p w:rsidR="00990059" w:rsidRDefault="007C0E53">
      <w:pPr>
        <w:pStyle w:val="a3"/>
        <w:spacing w:before="1" w:line="360" w:lineRule="auto"/>
        <w:ind w:right="143"/>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7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67"/>
        </w:rPr>
        <w:t xml:space="preserve"> </w:t>
      </w:r>
      <w:r>
        <w:t>нагрузок и содержательного</w:t>
      </w:r>
      <w:r>
        <w:rPr>
          <w:spacing w:val="1"/>
        </w:rPr>
        <w:t xml:space="preserve"> </w:t>
      </w:r>
      <w:r>
        <w:t>наполнения.</w:t>
      </w:r>
    </w:p>
    <w:p w:rsidR="00990059" w:rsidRDefault="007C0E53">
      <w:pPr>
        <w:pStyle w:val="a3"/>
        <w:spacing w:before="1" w:line="360" w:lineRule="auto"/>
        <w:ind w:right="141"/>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 процедур.</w:t>
      </w:r>
    </w:p>
    <w:p w:rsidR="00990059" w:rsidRDefault="007C0E53" w:rsidP="00DB5BE3">
      <w:pPr>
        <w:pStyle w:val="a5"/>
        <w:numPr>
          <w:ilvl w:val="2"/>
          <w:numId w:val="33"/>
        </w:numPr>
        <w:tabs>
          <w:tab w:val="left" w:pos="1911"/>
        </w:tabs>
        <w:spacing w:line="321" w:lineRule="exact"/>
        <w:ind w:left="1910"/>
        <w:rPr>
          <w:sz w:val="28"/>
        </w:rPr>
      </w:pPr>
      <w:r>
        <w:rPr>
          <w:sz w:val="28"/>
        </w:rPr>
        <w:lastRenderedPageBreak/>
        <w:t>Физическое</w:t>
      </w:r>
      <w:r>
        <w:rPr>
          <w:spacing w:val="-6"/>
          <w:sz w:val="28"/>
        </w:rPr>
        <w:t xml:space="preserve"> </w:t>
      </w:r>
      <w:r>
        <w:rPr>
          <w:sz w:val="28"/>
        </w:rPr>
        <w:t>совершенствование.</w:t>
      </w:r>
    </w:p>
    <w:p w:rsidR="00990059" w:rsidRDefault="007C0E53">
      <w:pPr>
        <w:pStyle w:val="a3"/>
        <w:spacing w:before="163" w:line="360" w:lineRule="auto"/>
        <w:ind w:right="134"/>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w:t>
      </w:r>
      <w:r>
        <w:rPr>
          <w:spacing w:val="1"/>
        </w:rPr>
        <w:t xml:space="preserve"> </w:t>
      </w:r>
      <w:r>
        <w:t>длительной</w:t>
      </w:r>
      <w:r>
        <w:rPr>
          <w:spacing w:val="-67"/>
        </w:rPr>
        <w:t xml:space="preserve"> </w:t>
      </w:r>
      <w:r>
        <w:t>работе</w:t>
      </w:r>
      <w:r>
        <w:rPr>
          <w:spacing w:val="-1"/>
        </w:rPr>
        <w:t xml:space="preserve"> </w:t>
      </w:r>
      <w:r>
        <w:t>за</w:t>
      </w:r>
      <w:r>
        <w:rPr>
          <w:spacing w:val="-3"/>
        </w:rPr>
        <w:t xml:space="preserve"> </w:t>
      </w:r>
      <w:r>
        <w:t>компьютером.</w:t>
      </w:r>
    </w:p>
    <w:p w:rsidR="00990059" w:rsidRDefault="007C0E53">
      <w:pPr>
        <w:pStyle w:val="a3"/>
        <w:spacing w:line="360" w:lineRule="auto"/>
        <w:ind w:right="139"/>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990059" w:rsidRDefault="007C0E53">
      <w:pPr>
        <w:pStyle w:val="a3"/>
        <w:spacing w:line="320" w:lineRule="exact"/>
        <w:ind w:left="1068" w:firstLine="0"/>
      </w:pPr>
      <w:r>
        <w:t>Спортивно-оздоровительная</w:t>
      </w:r>
      <w:r>
        <w:rPr>
          <w:spacing w:val="-8"/>
        </w:rPr>
        <w:t xml:space="preserve"> </w:t>
      </w:r>
      <w:r>
        <w:t>деятельность.</w:t>
      </w:r>
      <w:r>
        <w:rPr>
          <w:spacing w:val="-5"/>
        </w:rPr>
        <w:t xml:space="preserve"> </w:t>
      </w:r>
      <w:r>
        <w:t>Модуль</w:t>
      </w:r>
      <w:r>
        <w:rPr>
          <w:spacing w:val="-5"/>
        </w:rPr>
        <w:t xml:space="preserve"> </w:t>
      </w:r>
      <w:r>
        <w:t>«Спортивные</w:t>
      </w:r>
      <w:r>
        <w:rPr>
          <w:spacing w:val="-5"/>
        </w:rPr>
        <w:t xml:space="preserve"> </w:t>
      </w:r>
      <w:r>
        <w:t>игры».</w:t>
      </w:r>
    </w:p>
    <w:p w:rsidR="00990059" w:rsidRDefault="007C0E53">
      <w:pPr>
        <w:pStyle w:val="a3"/>
        <w:spacing w:before="163" w:line="360" w:lineRule="auto"/>
        <w:ind w:right="144"/>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w:t>
      </w:r>
      <w:r>
        <w:rPr>
          <w:spacing w:val="1"/>
        </w:rPr>
        <w:t xml:space="preserve"> </w:t>
      </w:r>
      <w:r>
        <w:t>игры</w:t>
      </w:r>
      <w:r>
        <w:rPr>
          <w:spacing w:val="-1"/>
        </w:rPr>
        <w:t xml:space="preserve"> </w:t>
      </w:r>
      <w:r>
        <w:t>в</w:t>
      </w:r>
      <w:r>
        <w:rPr>
          <w:spacing w:val="-1"/>
        </w:rPr>
        <w:t xml:space="preserve"> </w:t>
      </w:r>
      <w:r>
        <w:t>условиях</w:t>
      </w:r>
      <w:r>
        <w:rPr>
          <w:spacing w:val="-3"/>
        </w:rPr>
        <w:t xml:space="preserve"> </w:t>
      </w:r>
      <w:r>
        <w:t>игровой и учебной</w:t>
      </w:r>
      <w:r>
        <w:rPr>
          <w:spacing w:val="-1"/>
        </w:rPr>
        <w:t xml:space="preserve"> </w:t>
      </w:r>
      <w:r>
        <w:t>деятельности.</w:t>
      </w:r>
    </w:p>
    <w:p w:rsidR="00990059" w:rsidRDefault="007C0E53">
      <w:pPr>
        <w:pStyle w:val="a3"/>
        <w:spacing w:line="320" w:lineRule="exact"/>
      </w:pPr>
      <w:r>
        <w:t>Баскетбол.</w:t>
      </w:r>
      <w:r>
        <w:rPr>
          <w:spacing w:val="90"/>
        </w:rPr>
        <w:t xml:space="preserve"> </w:t>
      </w:r>
      <w:r>
        <w:t>Техника</w:t>
      </w:r>
      <w:r>
        <w:rPr>
          <w:spacing w:val="89"/>
        </w:rPr>
        <w:t xml:space="preserve"> </w:t>
      </w:r>
      <w:r>
        <w:t>выполнения</w:t>
      </w:r>
      <w:r>
        <w:rPr>
          <w:spacing w:val="92"/>
        </w:rPr>
        <w:t xml:space="preserve"> </w:t>
      </w:r>
      <w:r>
        <w:t>игровых</w:t>
      </w:r>
      <w:r>
        <w:rPr>
          <w:spacing w:val="90"/>
        </w:rPr>
        <w:t xml:space="preserve"> </w:t>
      </w:r>
      <w:r>
        <w:t>действий:</w:t>
      </w:r>
      <w:r>
        <w:rPr>
          <w:spacing w:val="93"/>
        </w:rPr>
        <w:t xml:space="preserve"> </w:t>
      </w:r>
      <w:r>
        <w:t>вбрасывание</w:t>
      </w:r>
      <w:r>
        <w:rPr>
          <w:spacing w:val="91"/>
        </w:rPr>
        <w:t xml:space="preserve"> </w:t>
      </w:r>
      <w:r>
        <w:t>мяча</w:t>
      </w:r>
      <w:r>
        <w:rPr>
          <w:spacing w:val="98"/>
        </w:rPr>
        <w:t xml:space="preserve"> </w:t>
      </w:r>
      <w:r>
        <w:t>с</w:t>
      </w:r>
      <w:r>
        <w:rPr>
          <w:spacing w:val="92"/>
        </w:rPr>
        <w:t xml:space="preserve"> </w:t>
      </w:r>
      <w:r>
        <w:t>лицевой</w:t>
      </w:r>
    </w:p>
    <w:p w:rsidR="00990059" w:rsidRDefault="007C0E53">
      <w:pPr>
        <w:pStyle w:val="a3"/>
        <w:spacing w:before="5" w:line="480" w:lineRule="atLeast"/>
        <w:ind w:right="141" w:firstLine="0"/>
      </w:pPr>
      <w:r>
        <w:t>линии, способы овладения мячом при «спорном мяче», выполнение штрафных бросков.</w:t>
      </w:r>
      <w:r>
        <w:rPr>
          <w:spacing w:val="1"/>
        </w:rPr>
        <w:t xml:space="preserve"> </w:t>
      </w:r>
      <w:r>
        <w:t>Выполнение</w:t>
      </w:r>
      <w:r>
        <w:rPr>
          <w:spacing w:val="14"/>
        </w:rPr>
        <w:t xml:space="preserve"> </w:t>
      </w:r>
      <w:r>
        <w:t>правил</w:t>
      </w:r>
      <w:r>
        <w:rPr>
          <w:spacing w:val="10"/>
        </w:rPr>
        <w:t xml:space="preserve"> </w:t>
      </w:r>
      <w:r>
        <w:t>3–8–24</w:t>
      </w:r>
      <w:r>
        <w:rPr>
          <w:spacing w:val="15"/>
        </w:rPr>
        <w:t xml:space="preserve"> </w:t>
      </w:r>
      <w:r>
        <w:t>секунды</w:t>
      </w:r>
      <w:r>
        <w:rPr>
          <w:spacing w:val="15"/>
        </w:rPr>
        <w:t xml:space="preserve"> </w:t>
      </w:r>
      <w:r>
        <w:t>в</w:t>
      </w:r>
      <w:r>
        <w:rPr>
          <w:spacing w:val="11"/>
        </w:rPr>
        <w:t xml:space="preserve"> </w:t>
      </w:r>
      <w:r>
        <w:t>условиях</w:t>
      </w:r>
      <w:r>
        <w:rPr>
          <w:spacing w:val="15"/>
        </w:rPr>
        <w:t xml:space="preserve"> </w:t>
      </w:r>
      <w:r>
        <w:t>игровой</w:t>
      </w:r>
      <w:r>
        <w:rPr>
          <w:spacing w:val="13"/>
        </w:rPr>
        <w:t xml:space="preserve"> </w:t>
      </w:r>
      <w:r>
        <w:t>деятельности.</w:t>
      </w:r>
      <w:r>
        <w:rPr>
          <w:spacing w:val="12"/>
        </w:rPr>
        <w:t xml:space="preserve"> </w:t>
      </w:r>
      <w:r>
        <w:t>Закрепление</w:t>
      </w:r>
      <w:r>
        <w:rPr>
          <w:spacing w:val="12"/>
        </w:rPr>
        <w:t xml:space="preserve"> </w:t>
      </w:r>
      <w:r>
        <w:t>правил</w:t>
      </w:r>
    </w:p>
    <w:p w:rsidR="00990059" w:rsidRDefault="007C0E53">
      <w:pPr>
        <w:pStyle w:val="a3"/>
        <w:spacing w:before="71"/>
        <w:ind w:firstLine="0"/>
      </w:pPr>
      <w:r>
        <w:t>игры</w:t>
      </w:r>
      <w:r>
        <w:rPr>
          <w:spacing w:val="-2"/>
        </w:rPr>
        <w:t xml:space="preserve"> </w:t>
      </w:r>
      <w:r>
        <w:t>в</w:t>
      </w:r>
      <w:r>
        <w:rPr>
          <w:spacing w:val="-3"/>
        </w:rPr>
        <w:t xml:space="preserve"> </w:t>
      </w:r>
      <w:r>
        <w:t>условиях</w:t>
      </w:r>
      <w:r>
        <w:rPr>
          <w:spacing w:val="-4"/>
        </w:rPr>
        <w:t xml:space="preserve"> </w:t>
      </w:r>
      <w:r>
        <w:t>игровой</w:t>
      </w:r>
      <w:r>
        <w:rPr>
          <w:spacing w:val="-2"/>
        </w:rPr>
        <w:t xml:space="preserve"> </w:t>
      </w:r>
      <w:r>
        <w:t>и</w:t>
      </w:r>
      <w:r>
        <w:rPr>
          <w:spacing w:val="-2"/>
        </w:rPr>
        <w:t xml:space="preserve"> </w:t>
      </w:r>
      <w:r>
        <w:t>учебной</w:t>
      </w:r>
      <w:r>
        <w:rPr>
          <w:spacing w:val="-1"/>
        </w:rPr>
        <w:t xml:space="preserve"> </w:t>
      </w:r>
      <w:r>
        <w:t>деятельности.</w:t>
      </w:r>
    </w:p>
    <w:p w:rsidR="00990059" w:rsidRDefault="007C0E53">
      <w:pPr>
        <w:pStyle w:val="a3"/>
        <w:spacing w:before="163" w:line="360" w:lineRule="auto"/>
        <w:ind w:right="137"/>
      </w:pPr>
      <w:r>
        <w:t>Волейбол. Техника выполнения игровых действий: «постановка блока», атакующий</w:t>
      </w:r>
      <w:r>
        <w:rPr>
          <w:spacing w:val="1"/>
        </w:rPr>
        <w:t xml:space="preserve"> </w:t>
      </w:r>
      <w:r>
        <w:t>удар (с места и в движении). Тактические действия в защите и нападении. Закрепление</w:t>
      </w:r>
      <w:r>
        <w:rPr>
          <w:spacing w:val="1"/>
        </w:rPr>
        <w:t xml:space="preserve"> </w:t>
      </w:r>
      <w:r>
        <w:t>правил</w:t>
      </w:r>
      <w:r>
        <w:rPr>
          <w:spacing w:val="-2"/>
        </w:rPr>
        <w:t xml:space="preserve"> </w:t>
      </w:r>
      <w:r>
        <w:t>игры в</w:t>
      </w:r>
      <w:r>
        <w:rPr>
          <w:spacing w:val="-1"/>
        </w:rPr>
        <w:t xml:space="preserve"> </w:t>
      </w:r>
      <w:r>
        <w:t>условиях</w:t>
      </w:r>
      <w:r>
        <w:rPr>
          <w:spacing w:val="1"/>
        </w:rPr>
        <w:t xml:space="preserve"> </w:t>
      </w:r>
      <w:r>
        <w:t>игровой</w:t>
      </w:r>
      <w:r>
        <w:rPr>
          <w:spacing w:val="-1"/>
        </w:rPr>
        <w:t xml:space="preserve"> </w:t>
      </w:r>
      <w:r>
        <w:t>и учебной</w:t>
      </w:r>
      <w:r>
        <w:rPr>
          <w:spacing w:val="-3"/>
        </w:rPr>
        <w:t xml:space="preserve"> </w:t>
      </w:r>
      <w:r>
        <w:t>деятельности.</w:t>
      </w:r>
    </w:p>
    <w:p w:rsidR="00990059" w:rsidRDefault="007C0E53">
      <w:pPr>
        <w:pStyle w:val="a3"/>
        <w:spacing w:line="360" w:lineRule="auto"/>
        <w:ind w:right="139"/>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 Спортивные и прикладные упражнения в плавании: брасс на спине, плавание</w:t>
      </w:r>
      <w:r>
        <w:rPr>
          <w:spacing w:val="1"/>
        </w:rPr>
        <w:t xml:space="preserve"> </w:t>
      </w:r>
      <w:r>
        <w:t>на</w:t>
      </w:r>
      <w:r>
        <w:rPr>
          <w:spacing w:val="-1"/>
        </w:rPr>
        <w:t xml:space="preserve"> </w:t>
      </w:r>
      <w:r>
        <w:t>боку,</w:t>
      </w:r>
      <w:r>
        <w:rPr>
          <w:spacing w:val="-1"/>
        </w:rPr>
        <w:t xml:space="preserve"> </w:t>
      </w:r>
      <w:r>
        <w:t>прыжки в</w:t>
      </w:r>
      <w:r>
        <w:rPr>
          <w:spacing w:val="-1"/>
        </w:rPr>
        <w:t xml:space="preserve"> </w:t>
      </w:r>
      <w:r>
        <w:t>воду</w:t>
      </w:r>
      <w:r>
        <w:rPr>
          <w:spacing w:val="-4"/>
        </w:rPr>
        <w:t xml:space="preserve"> </w:t>
      </w:r>
      <w:r>
        <w:t>вниз</w:t>
      </w:r>
      <w:r>
        <w:rPr>
          <w:spacing w:val="-1"/>
        </w:rPr>
        <w:t xml:space="preserve"> </w:t>
      </w:r>
      <w:r>
        <w:t>ногами.</w:t>
      </w:r>
    </w:p>
    <w:p w:rsidR="00990059" w:rsidRDefault="007C0E53">
      <w:pPr>
        <w:pStyle w:val="a3"/>
        <w:spacing w:line="360" w:lineRule="auto"/>
        <w:ind w:right="133"/>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71"/>
        </w:rPr>
        <w:t xml:space="preserve"> </w:t>
      </w:r>
      <w:r>
        <w:t>выполнение</w:t>
      </w:r>
      <w:r>
        <w:rPr>
          <w:spacing w:val="7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lastRenderedPageBreak/>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67"/>
        </w:rPr>
        <w:t xml:space="preserve"> </w:t>
      </w:r>
      <w:r>
        <w:t>национальных видов</w:t>
      </w:r>
      <w:r>
        <w:rPr>
          <w:spacing w:val="-2"/>
        </w:rPr>
        <w:t xml:space="preserve"> </w:t>
      </w:r>
      <w:r>
        <w:t>спорта,</w:t>
      </w:r>
      <w:r>
        <w:rPr>
          <w:spacing w:val="-2"/>
        </w:rPr>
        <w:t xml:space="preserve"> </w:t>
      </w:r>
      <w:r>
        <w:t>культурно-этнических</w:t>
      </w:r>
      <w:r>
        <w:rPr>
          <w:spacing w:val="-3"/>
        </w:rPr>
        <w:t xml:space="preserve"> </w:t>
      </w:r>
      <w:r>
        <w:t>игр.</w:t>
      </w:r>
    </w:p>
    <w:p w:rsidR="00990059" w:rsidRDefault="007C0E53" w:rsidP="00DB5BE3">
      <w:pPr>
        <w:pStyle w:val="1"/>
        <w:numPr>
          <w:ilvl w:val="1"/>
          <w:numId w:val="33"/>
        </w:numPr>
        <w:tabs>
          <w:tab w:val="left" w:pos="1700"/>
        </w:tabs>
        <w:spacing w:before="4"/>
        <w:rPr>
          <w:u w:val="none"/>
        </w:rPr>
      </w:pPr>
      <w:r>
        <w:rPr>
          <w:u w:val="thick"/>
        </w:rPr>
        <w:t>Содержание</w:t>
      </w:r>
      <w:r>
        <w:rPr>
          <w:spacing w:val="-5"/>
          <w:u w:val="thick"/>
        </w:rPr>
        <w:t xml:space="preserve"> </w:t>
      </w:r>
      <w:r>
        <w:rPr>
          <w:u w:val="thick"/>
        </w:rPr>
        <w:t>обучения</w:t>
      </w:r>
      <w:r>
        <w:rPr>
          <w:spacing w:val="-4"/>
          <w:u w:val="thick"/>
        </w:rPr>
        <w:t xml:space="preserve"> </w:t>
      </w:r>
      <w:r>
        <w:rPr>
          <w:u w:val="thick"/>
        </w:rPr>
        <w:t>в</w:t>
      </w:r>
      <w:r>
        <w:rPr>
          <w:spacing w:val="-2"/>
          <w:u w:val="thick"/>
        </w:rPr>
        <w:t xml:space="preserve"> </w:t>
      </w:r>
      <w:r>
        <w:rPr>
          <w:u w:val="thick"/>
        </w:rPr>
        <w:t>11</w:t>
      </w:r>
      <w:r>
        <w:rPr>
          <w:spacing w:val="-1"/>
          <w:u w:val="thick"/>
        </w:rPr>
        <w:t xml:space="preserve"> </w:t>
      </w:r>
      <w:r>
        <w:rPr>
          <w:u w:val="thick"/>
        </w:rPr>
        <w:t>классе.</w:t>
      </w:r>
    </w:p>
    <w:p w:rsidR="00990059" w:rsidRDefault="007C0E53" w:rsidP="00DB5BE3">
      <w:pPr>
        <w:pStyle w:val="a5"/>
        <w:numPr>
          <w:ilvl w:val="2"/>
          <w:numId w:val="33"/>
        </w:numPr>
        <w:tabs>
          <w:tab w:val="left" w:pos="1909"/>
        </w:tabs>
        <w:spacing w:before="158"/>
        <w:ind w:left="1908" w:hanging="841"/>
        <w:rPr>
          <w:sz w:val="28"/>
        </w:rPr>
      </w:pPr>
      <w:r>
        <w:rPr>
          <w:sz w:val="28"/>
        </w:rPr>
        <w:t>Знания</w:t>
      </w:r>
      <w:r>
        <w:rPr>
          <w:spacing w:val="-3"/>
          <w:sz w:val="28"/>
        </w:rPr>
        <w:t xml:space="preserve"> </w:t>
      </w:r>
      <w:r>
        <w:rPr>
          <w:sz w:val="28"/>
        </w:rPr>
        <w:t>о</w:t>
      </w:r>
      <w:r>
        <w:rPr>
          <w:spacing w:val="-2"/>
          <w:sz w:val="28"/>
        </w:rPr>
        <w:t xml:space="preserve"> </w:t>
      </w:r>
      <w:r>
        <w:rPr>
          <w:sz w:val="28"/>
        </w:rPr>
        <w:t>физической</w:t>
      </w:r>
      <w:r>
        <w:rPr>
          <w:spacing w:val="-3"/>
          <w:sz w:val="28"/>
        </w:rPr>
        <w:t xml:space="preserve"> </w:t>
      </w:r>
      <w:r>
        <w:rPr>
          <w:sz w:val="28"/>
        </w:rPr>
        <w:t>культуре.</w:t>
      </w:r>
    </w:p>
    <w:p w:rsidR="00990059" w:rsidRDefault="007C0E53">
      <w:pPr>
        <w:pStyle w:val="a3"/>
        <w:spacing w:before="161" w:line="360" w:lineRule="auto"/>
        <w:ind w:right="132"/>
      </w:pPr>
      <w:r>
        <w:t>Здоровый</w:t>
      </w:r>
      <w:r>
        <w:rPr>
          <w:spacing w:val="16"/>
        </w:rPr>
        <w:t xml:space="preserve"> </w:t>
      </w:r>
      <w:r>
        <w:t>образ</w:t>
      </w:r>
      <w:r>
        <w:rPr>
          <w:spacing w:val="19"/>
        </w:rPr>
        <w:t xml:space="preserve"> </w:t>
      </w:r>
      <w:r>
        <w:t>жизни</w:t>
      </w:r>
      <w:r>
        <w:rPr>
          <w:spacing w:val="21"/>
        </w:rPr>
        <w:t xml:space="preserve"> </w:t>
      </w:r>
      <w:r>
        <w:t>современного</w:t>
      </w:r>
      <w:r>
        <w:rPr>
          <w:spacing w:val="19"/>
        </w:rPr>
        <w:t xml:space="preserve"> </w:t>
      </w:r>
      <w:r>
        <w:t>человека.</w:t>
      </w:r>
      <w:r>
        <w:rPr>
          <w:spacing w:val="19"/>
        </w:rPr>
        <w:t xml:space="preserve"> </w:t>
      </w:r>
      <w:r>
        <w:t>Роль</w:t>
      </w:r>
      <w:r>
        <w:rPr>
          <w:spacing w:val="19"/>
        </w:rPr>
        <w:t xml:space="preserve"> </w:t>
      </w:r>
      <w:r>
        <w:t>и</w:t>
      </w:r>
      <w:r>
        <w:rPr>
          <w:spacing w:val="19"/>
        </w:rPr>
        <w:t xml:space="preserve"> </w:t>
      </w:r>
      <w:r>
        <w:t>значение</w:t>
      </w:r>
      <w:r>
        <w:rPr>
          <w:spacing w:val="20"/>
        </w:rPr>
        <w:t xml:space="preserve"> </w:t>
      </w:r>
      <w:r>
        <w:t>адаптации</w:t>
      </w:r>
      <w:r>
        <w:rPr>
          <w:spacing w:val="17"/>
        </w:rPr>
        <w:t xml:space="preserve"> </w:t>
      </w:r>
      <w:r>
        <w:t>организма</w:t>
      </w:r>
      <w:r>
        <w:rPr>
          <w:spacing w:val="-68"/>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 этапов адаптации. Основные компоненты здорового образа жизни и их влияние на</w:t>
      </w:r>
      <w:r>
        <w:rPr>
          <w:spacing w:val="-67"/>
        </w:rPr>
        <w:t xml:space="preserve"> </w:t>
      </w:r>
      <w:r>
        <w:t>здоровье</w:t>
      </w:r>
      <w:r>
        <w:rPr>
          <w:spacing w:val="-1"/>
        </w:rPr>
        <w:t xml:space="preserve"> </w:t>
      </w:r>
      <w:r>
        <w:t>современного</w:t>
      </w:r>
      <w:r>
        <w:rPr>
          <w:spacing w:val="-2"/>
        </w:rPr>
        <w:t xml:space="preserve"> </w:t>
      </w:r>
      <w:r>
        <w:t>человека.</w:t>
      </w:r>
    </w:p>
    <w:p w:rsidR="00990059" w:rsidRDefault="007C0E53">
      <w:pPr>
        <w:pStyle w:val="a3"/>
        <w:spacing w:line="360" w:lineRule="auto"/>
        <w:ind w:right="134"/>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5"/>
        </w:rPr>
        <w:t xml:space="preserve"> </w:t>
      </w:r>
      <w:r>
        <w:t>организма</w:t>
      </w:r>
      <w:r>
        <w:rPr>
          <w:spacing w:val="-2"/>
        </w:rPr>
        <w:t xml:space="preserve"> </w:t>
      </w:r>
      <w:r>
        <w:t>и</w:t>
      </w:r>
      <w:r>
        <w:rPr>
          <w:spacing w:val="-1"/>
        </w:rPr>
        <w:t xml:space="preserve"> </w:t>
      </w:r>
      <w:r>
        <w:t>банные</w:t>
      </w:r>
      <w:r>
        <w:rPr>
          <w:spacing w:val="-5"/>
        </w:rPr>
        <w:t xml:space="preserve"> </w:t>
      </w:r>
      <w:r>
        <w:t>процедуры</w:t>
      </w:r>
      <w:r>
        <w:rPr>
          <w:spacing w:val="4"/>
        </w:rPr>
        <w:t xml:space="preserve"> </w:t>
      </w:r>
      <w:r>
        <w:t>как</w:t>
      </w:r>
      <w:r>
        <w:rPr>
          <w:spacing w:val="-1"/>
        </w:rPr>
        <w:t xml:space="preserve"> </w:t>
      </w:r>
      <w:r>
        <w:t>компоненты</w:t>
      </w:r>
      <w:r>
        <w:rPr>
          <w:spacing w:val="-2"/>
        </w:rPr>
        <w:t xml:space="preserve"> </w:t>
      </w:r>
      <w:r>
        <w:t>здорового</w:t>
      </w:r>
      <w:r>
        <w:rPr>
          <w:spacing w:val="-3"/>
        </w:rPr>
        <w:t xml:space="preserve"> </w:t>
      </w:r>
      <w:r>
        <w:t>образа жизни.</w:t>
      </w:r>
    </w:p>
    <w:p w:rsidR="00990059" w:rsidRDefault="007C0E53">
      <w:pPr>
        <w:pStyle w:val="a3"/>
        <w:spacing w:before="1" w:line="360" w:lineRule="auto"/>
        <w:ind w:right="133"/>
      </w:pPr>
      <w:r>
        <w:t>Понятие «профессионально-ориентированная физическая культура», цель</w:t>
      </w:r>
      <w:r>
        <w:rPr>
          <w:spacing w:val="1"/>
        </w:rPr>
        <w:t xml:space="preserve"> </w:t>
      </w:r>
      <w:r>
        <w:t>и задачи,</w:t>
      </w:r>
      <w:r>
        <w:rPr>
          <w:spacing w:val="1"/>
        </w:rPr>
        <w:t xml:space="preserve"> </w:t>
      </w:r>
      <w:r>
        <w:t>содержательное наполнение. Оздоровительная физическая культура</w:t>
      </w:r>
      <w:r>
        <w:rPr>
          <w:spacing w:val="1"/>
        </w:rPr>
        <w:t xml:space="preserve"> </w:t>
      </w:r>
      <w:r>
        <w:t>в режиме учебной 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71"/>
        </w:rPr>
        <w:t xml:space="preserve"> </w:t>
      </w:r>
      <w:r>
        <w:t>в</w:t>
      </w:r>
      <w:r>
        <w:rPr>
          <w:spacing w:val="1"/>
        </w:rPr>
        <w:t xml:space="preserve"> </w:t>
      </w:r>
      <w:r>
        <w:t>процессе</w:t>
      </w:r>
      <w:r>
        <w:rPr>
          <w:spacing w:val="-1"/>
        </w:rPr>
        <w:t xml:space="preserve"> </w:t>
      </w:r>
      <w:r>
        <w:t>занятий</w:t>
      </w:r>
      <w:r>
        <w:rPr>
          <w:spacing w:val="-3"/>
        </w:rPr>
        <w:t xml:space="preserve"> </w:t>
      </w:r>
      <w:r>
        <w:t>оздоровительной</w:t>
      </w:r>
      <w:r>
        <w:rPr>
          <w:spacing w:val="-1"/>
        </w:rPr>
        <w:t xml:space="preserve"> </w:t>
      </w:r>
      <w:r>
        <w:t>физической культурой.</w:t>
      </w:r>
    </w:p>
    <w:p w:rsidR="00990059" w:rsidRDefault="007C0E53" w:rsidP="00DA0B49">
      <w:pPr>
        <w:pStyle w:val="a3"/>
        <w:ind w:left="1068" w:firstLine="0"/>
      </w:pPr>
      <w:r>
        <w:t>Взаимосвязь</w:t>
      </w:r>
      <w:r>
        <w:rPr>
          <w:spacing w:val="95"/>
        </w:rPr>
        <w:t xml:space="preserve"> </w:t>
      </w:r>
      <w:r>
        <w:t>состояния</w:t>
      </w:r>
      <w:r>
        <w:rPr>
          <w:spacing w:val="98"/>
        </w:rPr>
        <w:t xml:space="preserve"> </w:t>
      </w:r>
      <w:r>
        <w:t>здоровья</w:t>
      </w:r>
      <w:r>
        <w:rPr>
          <w:spacing w:val="96"/>
        </w:rPr>
        <w:t xml:space="preserve"> </w:t>
      </w:r>
      <w:r>
        <w:t>с</w:t>
      </w:r>
      <w:r>
        <w:rPr>
          <w:spacing w:val="98"/>
        </w:rPr>
        <w:t xml:space="preserve"> </w:t>
      </w:r>
      <w:r>
        <w:t>продолжительностью</w:t>
      </w:r>
      <w:r>
        <w:rPr>
          <w:spacing w:val="96"/>
        </w:rPr>
        <w:t xml:space="preserve"> </w:t>
      </w:r>
      <w:r>
        <w:t>жизни</w:t>
      </w:r>
      <w:r>
        <w:rPr>
          <w:spacing w:val="98"/>
        </w:rPr>
        <w:t xml:space="preserve"> </w:t>
      </w:r>
      <w:r>
        <w:t>человека.</w:t>
      </w:r>
      <w:r>
        <w:rPr>
          <w:spacing w:val="97"/>
        </w:rPr>
        <w:t xml:space="preserve"> </w:t>
      </w:r>
      <w:r>
        <w:t>Роль</w:t>
      </w:r>
      <w:r>
        <w:rPr>
          <w:spacing w:val="97"/>
        </w:rPr>
        <w:t xml:space="preserve"> </w:t>
      </w:r>
      <w:r>
        <w:t>и</w:t>
      </w:r>
      <w:r w:rsidR="00DA0B49">
        <w:t xml:space="preserve"> </w:t>
      </w:r>
      <w:r>
        <w:t>значение</w:t>
      </w:r>
      <w:r>
        <w:rPr>
          <w:spacing w:val="65"/>
        </w:rPr>
        <w:t xml:space="preserve"> </w:t>
      </w:r>
      <w:r>
        <w:t>занятий</w:t>
      </w:r>
      <w:r>
        <w:rPr>
          <w:spacing w:val="63"/>
        </w:rPr>
        <w:t xml:space="preserve"> </w:t>
      </w:r>
      <w:r>
        <w:t>физической</w:t>
      </w:r>
      <w:r>
        <w:rPr>
          <w:spacing w:val="65"/>
        </w:rPr>
        <w:t xml:space="preserve"> </w:t>
      </w:r>
      <w:r>
        <w:t>культурой</w:t>
      </w:r>
      <w:r>
        <w:rPr>
          <w:spacing w:val="66"/>
        </w:rPr>
        <w:t xml:space="preserve"> </w:t>
      </w:r>
      <w:r>
        <w:t>в</w:t>
      </w:r>
      <w:r>
        <w:rPr>
          <w:spacing w:val="62"/>
        </w:rPr>
        <w:t xml:space="preserve"> </w:t>
      </w:r>
      <w:r>
        <w:t>укреплении</w:t>
      </w:r>
      <w:r>
        <w:rPr>
          <w:spacing w:val="63"/>
        </w:rPr>
        <w:t xml:space="preserve"> </w:t>
      </w:r>
      <w:r>
        <w:t>и</w:t>
      </w:r>
      <w:r>
        <w:rPr>
          <w:spacing w:val="65"/>
        </w:rPr>
        <w:t xml:space="preserve"> </w:t>
      </w:r>
      <w:r>
        <w:t>сохранении</w:t>
      </w:r>
      <w:r>
        <w:rPr>
          <w:spacing w:val="66"/>
        </w:rPr>
        <w:t xml:space="preserve"> </w:t>
      </w:r>
      <w:r>
        <w:t>здоровья</w:t>
      </w:r>
      <w:r>
        <w:rPr>
          <w:spacing w:val="76"/>
        </w:rPr>
        <w:t xml:space="preserve"> </w:t>
      </w:r>
      <w:r>
        <w:t>в</w:t>
      </w:r>
      <w:r>
        <w:rPr>
          <w:spacing w:val="61"/>
        </w:rPr>
        <w:t xml:space="preserve"> </w:t>
      </w:r>
      <w:r>
        <w:t>разных</w:t>
      </w:r>
      <w:r w:rsidR="00DA0B49">
        <w:t xml:space="preserve"> </w:t>
      </w:r>
      <w:r>
        <w:t>возрастных</w:t>
      </w:r>
      <w:r>
        <w:rPr>
          <w:spacing w:val="-8"/>
        </w:rPr>
        <w:t xml:space="preserve"> </w:t>
      </w:r>
      <w:r>
        <w:t>периодах.</w:t>
      </w:r>
    </w:p>
    <w:p w:rsidR="00990059" w:rsidRDefault="007C0E53">
      <w:pPr>
        <w:pStyle w:val="a3"/>
        <w:spacing w:before="163" w:line="360" w:lineRule="auto"/>
        <w:ind w:right="135"/>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990059" w:rsidRDefault="007C0E53">
      <w:pPr>
        <w:pStyle w:val="a3"/>
        <w:spacing w:line="360" w:lineRule="auto"/>
        <w:ind w:right="133"/>
      </w:pPr>
      <w:r>
        <w:t>Способы</w:t>
      </w:r>
      <w:r>
        <w:rPr>
          <w:spacing w:val="1"/>
        </w:rPr>
        <w:t xml:space="preserve"> </w:t>
      </w:r>
      <w:r>
        <w:t>и</w:t>
      </w:r>
      <w:r>
        <w:rPr>
          <w:spacing w:val="1"/>
        </w:rPr>
        <w:t xml:space="preserve"> </w:t>
      </w:r>
      <w:r>
        <w:t>приѐмы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990059" w:rsidRDefault="007C0E53" w:rsidP="00DB5BE3">
      <w:pPr>
        <w:pStyle w:val="a5"/>
        <w:numPr>
          <w:ilvl w:val="2"/>
          <w:numId w:val="33"/>
        </w:numPr>
        <w:tabs>
          <w:tab w:val="left" w:pos="1911"/>
        </w:tabs>
        <w:ind w:left="1910"/>
        <w:rPr>
          <w:sz w:val="28"/>
        </w:rPr>
      </w:pPr>
      <w:r>
        <w:rPr>
          <w:sz w:val="28"/>
        </w:rPr>
        <w:t>Способы</w:t>
      </w:r>
      <w:r>
        <w:rPr>
          <w:spacing w:val="-8"/>
          <w:sz w:val="28"/>
        </w:rPr>
        <w:t xml:space="preserve"> </w:t>
      </w:r>
      <w:r>
        <w:rPr>
          <w:sz w:val="28"/>
        </w:rPr>
        <w:t>самостоятельной</w:t>
      </w:r>
      <w:r>
        <w:rPr>
          <w:spacing w:val="-8"/>
          <w:sz w:val="28"/>
        </w:rPr>
        <w:t xml:space="preserve"> </w:t>
      </w:r>
      <w:r>
        <w:rPr>
          <w:sz w:val="28"/>
        </w:rPr>
        <w:t>двигательной</w:t>
      </w:r>
      <w:r>
        <w:rPr>
          <w:spacing w:val="-5"/>
          <w:sz w:val="28"/>
        </w:rPr>
        <w:t xml:space="preserve"> </w:t>
      </w:r>
      <w:r>
        <w:rPr>
          <w:sz w:val="28"/>
        </w:rPr>
        <w:t>деятельности.</w:t>
      </w:r>
    </w:p>
    <w:p w:rsidR="00990059" w:rsidRDefault="007C0E53">
      <w:pPr>
        <w:pStyle w:val="a3"/>
        <w:spacing w:before="160" w:line="360" w:lineRule="auto"/>
        <w:ind w:right="134"/>
      </w:pPr>
      <w:r>
        <w:t>Современные</w:t>
      </w:r>
      <w:r>
        <w:rPr>
          <w:spacing w:val="1"/>
        </w:rPr>
        <w:t xml:space="preserve"> </w:t>
      </w:r>
      <w:r>
        <w:t>оздоровительные</w:t>
      </w:r>
      <w:r>
        <w:rPr>
          <w:spacing w:val="1"/>
        </w:rPr>
        <w:t xml:space="preserve"> </w:t>
      </w:r>
      <w:r>
        <w:t>методы</w:t>
      </w:r>
      <w:r>
        <w:rPr>
          <w:spacing w:val="1"/>
        </w:rPr>
        <w:t xml:space="preserve"> </w:t>
      </w:r>
      <w:r>
        <w:t>и</w:t>
      </w:r>
      <w:r>
        <w:rPr>
          <w:spacing w:val="1"/>
        </w:rPr>
        <w:t xml:space="preserve"> </w:t>
      </w:r>
      <w:r>
        <w:t>процедуры</w:t>
      </w:r>
      <w:r>
        <w:rPr>
          <w:spacing w:val="1"/>
        </w:rPr>
        <w:t xml:space="preserve"> </w:t>
      </w:r>
      <w:r>
        <w:t>в</w:t>
      </w:r>
      <w:r>
        <w:rPr>
          <w:spacing w:val="1"/>
        </w:rPr>
        <w:t xml:space="preserve"> </w:t>
      </w:r>
      <w:r>
        <w:t>режиме</w:t>
      </w:r>
      <w:r>
        <w:rPr>
          <w:spacing w:val="1"/>
        </w:rPr>
        <w:t xml:space="preserve"> </w:t>
      </w:r>
      <w:r>
        <w:t>здорового</w:t>
      </w:r>
      <w:r>
        <w:rPr>
          <w:spacing w:val="1"/>
        </w:rPr>
        <w:t xml:space="preserve"> </w:t>
      </w:r>
      <w:r>
        <w:lastRenderedPageBreak/>
        <w:t>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приѐмов</w:t>
      </w:r>
      <w:r>
        <w:rPr>
          <w:spacing w:val="1"/>
        </w:rPr>
        <w:t xml:space="preserve"> </w:t>
      </w:r>
      <w:r>
        <w:t>и</w:t>
      </w:r>
      <w:r>
        <w:rPr>
          <w:spacing w:val="1"/>
        </w:rPr>
        <w:t xml:space="preserve"> </w:t>
      </w:r>
      <w:r>
        <w:t>процедур,</w:t>
      </w:r>
      <w:r>
        <w:rPr>
          <w:spacing w:val="1"/>
        </w:rPr>
        <w:t xml:space="preserve"> </w:t>
      </w:r>
      <w:r>
        <w:t>правила</w:t>
      </w:r>
      <w:r>
        <w:rPr>
          <w:spacing w:val="71"/>
        </w:rPr>
        <w:t xml:space="preserve"> </w:t>
      </w:r>
      <w:r>
        <w:t>их</w:t>
      </w:r>
      <w:r>
        <w:rPr>
          <w:spacing w:val="1"/>
        </w:rPr>
        <w:t xml:space="preserve"> </w:t>
      </w:r>
      <w:r>
        <w:t>проведения</w:t>
      </w:r>
      <w:r>
        <w:rPr>
          <w:spacing w:val="1"/>
        </w:rPr>
        <w:t xml:space="preserve"> </w:t>
      </w:r>
      <w:r>
        <w:t>(методика</w:t>
      </w:r>
      <w:r>
        <w:rPr>
          <w:spacing w:val="1"/>
        </w:rPr>
        <w:t xml:space="preserve"> </w:t>
      </w:r>
      <w:r>
        <w:t>Э. Джекобсона,</w:t>
      </w:r>
      <w:r>
        <w:rPr>
          <w:spacing w:val="1"/>
        </w:rPr>
        <w:t xml:space="preserve"> </w:t>
      </w:r>
      <w:r>
        <w:t>аутогенная</w:t>
      </w:r>
      <w:r>
        <w:rPr>
          <w:spacing w:val="1"/>
        </w:rPr>
        <w:t xml:space="preserve"> </w:t>
      </w:r>
      <w:r>
        <w:t>тренировка</w:t>
      </w:r>
      <w:r>
        <w:rPr>
          <w:spacing w:val="1"/>
        </w:rPr>
        <w:t xml:space="preserve"> </w:t>
      </w:r>
      <w:r>
        <w:t>И. Шульца,</w:t>
      </w:r>
      <w:r>
        <w:rPr>
          <w:spacing w:val="1"/>
        </w:rPr>
        <w:t xml:space="preserve"> </w:t>
      </w:r>
      <w:r>
        <w:t>дыхательная</w:t>
      </w:r>
      <w:r>
        <w:rPr>
          <w:spacing w:val="1"/>
        </w:rPr>
        <w:t xml:space="preserve"> </w:t>
      </w:r>
      <w:r>
        <w:t>гимнастика</w:t>
      </w:r>
      <w:r>
        <w:rPr>
          <w:spacing w:val="-1"/>
        </w:rPr>
        <w:t xml:space="preserve"> </w:t>
      </w:r>
      <w:r>
        <w:t>А.Н.</w:t>
      </w:r>
      <w:r>
        <w:rPr>
          <w:spacing w:val="-1"/>
        </w:rPr>
        <w:t xml:space="preserve"> </w:t>
      </w:r>
      <w:r>
        <w:t>Стрельниковой,</w:t>
      </w:r>
      <w:r>
        <w:rPr>
          <w:spacing w:val="-2"/>
        </w:rPr>
        <w:t xml:space="preserve"> </w:t>
      </w:r>
      <w:r>
        <w:t>синхрогимнастика</w:t>
      </w:r>
      <w:r>
        <w:rPr>
          <w:spacing w:val="1"/>
        </w:rPr>
        <w:t xml:space="preserve"> </w:t>
      </w:r>
      <w:r>
        <w:t>по методу</w:t>
      </w:r>
      <w:r>
        <w:rPr>
          <w:spacing w:val="-4"/>
        </w:rPr>
        <w:t xml:space="preserve"> </w:t>
      </w:r>
      <w:r>
        <w:t>«Ключ»).</w:t>
      </w:r>
    </w:p>
    <w:p w:rsidR="00990059" w:rsidRDefault="007C0E53">
      <w:pPr>
        <w:pStyle w:val="a3"/>
        <w:spacing w:before="2" w:line="360" w:lineRule="auto"/>
        <w:ind w:right="136"/>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приѐмы самомассажа, их воздействие на организм</w:t>
      </w:r>
      <w:r>
        <w:rPr>
          <w:spacing w:val="1"/>
        </w:rPr>
        <w:t xml:space="preserve"> </w:t>
      </w:r>
      <w:r>
        <w:t>человека.</w:t>
      </w:r>
    </w:p>
    <w:p w:rsidR="00990059" w:rsidRDefault="007C0E53">
      <w:pPr>
        <w:pStyle w:val="a3"/>
        <w:spacing w:line="362" w:lineRule="auto"/>
        <w:ind w:left="1068" w:right="142" w:firstLine="0"/>
      </w:pPr>
      <w:r>
        <w:t>Банные процедуры, их назначение и правила проведения, основные способы парения.</w:t>
      </w:r>
      <w:r>
        <w:rPr>
          <w:spacing w:val="1"/>
        </w:rPr>
        <w:t xml:space="preserve"> </w:t>
      </w:r>
      <w:r>
        <w:t>Самостоятельная</w:t>
      </w:r>
      <w:r>
        <w:rPr>
          <w:spacing w:val="43"/>
        </w:rPr>
        <w:t xml:space="preserve"> </w:t>
      </w:r>
      <w:r>
        <w:t>подготовка</w:t>
      </w:r>
      <w:r>
        <w:rPr>
          <w:spacing w:val="45"/>
        </w:rPr>
        <w:t xml:space="preserve"> </w:t>
      </w:r>
      <w:r>
        <w:t>к</w:t>
      </w:r>
      <w:r>
        <w:rPr>
          <w:spacing w:val="45"/>
        </w:rPr>
        <w:t xml:space="preserve"> </w:t>
      </w:r>
      <w:r>
        <w:t>выполнению</w:t>
      </w:r>
      <w:r>
        <w:rPr>
          <w:spacing w:val="44"/>
        </w:rPr>
        <w:t xml:space="preserve"> </w:t>
      </w:r>
      <w:r>
        <w:t>нормативных</w:t>
      </w:r>
      <w:r>
        <w:rPr>
          <w:spacing w:val="46"/>
        </w:rPr>
        <w:t xml:space="preserve"> </w:t>
      </w:r>
      <w:r>
        <w:t>требований</w:t>
      </w:r>
      <w:r>
        <w:rPr>
          <w:spacing w:val="45"/>
        </w:rPr>
        <w:t xml:space="preserve"> </w:t>
      </w:r>
      <w:r>
        <w:t>комплекса</w:t>
      </w:r>
    </w:p>
    <w:p w:rsidR="00990059" w:rsidRDefault="007C0E53">
      <w:pPr>
        <w:pStyle w:val="a3"/>
        <w:spacing w:line="360" w:lineRule="auto"/>
        <w:ind w:right="134"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еѐ</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6"/>
        </w:rPr>
        <w:t xml:space="preserve"> </w:t>
      </w:r>
      <w:r>
        <w:t>и</w:t>
      </w:r>
      <w:r>
        <w:rPr>
          <w:spacing w:val="-2"/>
        </w:rPr>
        <w:t xml:space="preserve"> </w:t>
      </w:r>
      <w:r>
        <w:t>дополнительных</w:t>
      </w:r>
      <w:r>
        <w:rPr>
          <w:spacing w:val="-2"/>
        </w:rPr>
        <w:t xml:space="preserve"> </w:t>
      </w:r>
      <w:r>
        <w:t>тестовых</w:t>
      </w:r>
      <w:r>
        <w:rPr>
          <w:spacing w:val="-1"/>
        </w:rPr>
        <w:t xml:space="preserve"> </w:t>
      </w:r>
      <w:r>
        <w:t>упражнений,</w:t>
      </w:r>
      <w:r>
        <w:rPr>
          <w:spacing w:val="-4"/>
        </w:rPr>
        <w:t xml:space="preserve"> </w:t>
      </w:r>
      <w:r>
        <w:t>способы</w:t>
      </w:r>
      <w:r>
        <w:rPr>
          <w:spacing w:val="-5"/>
        </w:rPr>
        <w:t xml:space="preserve"> </w:t>
      </w:r>
      <w:r>
        <w:t>их</w:t>
      </w:r>
      <w:r>
        <w:rPr>
          <w:spacing w:val="-6"/>
        </w:rPr>
        <w:t xml:space="preserve"> </w:t>
      </w:r>
      <w:r>
        <w:t>освоения</w:t>
      </w:r>
      <w:r>
        <w:rPr>
          <w:spacing w:val="-5"/>
        </w:rPr>
        <w:t xml:space="preserve"> </w:t>
      </w:r>
      <w:r>
        <w:t>и</w:t>
      </w:r>
      <w:r>
        <w:rPr>
          <w:spacing w:val="-3"/>
        </w:rPr>
        <w:t xml:space="preserve"> </w:t>
      </w:r>
      <w:r>
        <w:t>оценивания.</w:t>
      </w:r>
    </w:p>
    <w:p w:rsidR="00990059" w:rsidRDefault="007C0E53">
      <w:pPr>
        <w:pStyle w:val="a3"/>
        <w:spacing w:line="360" w:lineRule="auto"/>
        <w:ind w:right="132"/>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еѐ</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4"/>
        </w:rPr>
        <w:t xml:space="preserve"> </w:t>
      </w:r>
      <w:r>
        <w:t>физической нагрузки.</w:t>
      </w:r>
    </w:p>
    <w:p w:rsidR="00990059" w:rsidRDefault="007C0E53" w:rsidP="00DB5BE3">
      <w:pPr>
        <w:pStyle w:val="a5"/>
        <w:numPr>
          <w:ilvl w:val="2"/>
          <w:numId w:val="33"/>
        </w:numPr>
        <w:tabs>
          <w:tab w:val="left" w:pos="1911"/>
        </w:tabs>
        <w:spacing w:line="320" w:lineRule="exact"/>
        <w:ind w:left="1910"/>
        <w:rPr>
          <w:sz w:val="28"/>
        </w:rPr>
      </w:pPr>
      <w:r>
        <w:rPr>
          <w:sz w:val="28"/>
        </w:rPr>
        <w:t>Физическое</w:t>
      </w:r>
      <w:r>
        <w:rPr>
          <w:spacing w:val="-6"/>
          <w:sz w:val="28"/>
        </w:rPr>
        <w:t xml:space="preserve"> </w:t>
      </w:r>
      <w:r>
        <w:rPr>
          <w:sz w:val="28"/>
        </w:rPr>
        <w:t>совершенствование.</w:t>
      </w:r>
    </w:p>
    <w:p w:rsidR="00990059" w:rsidRDefault="007C0E53" w:rsidP="00C339A4">
      <w:pPr>
        <w:pStyle w:val="a3"/>
        <w:spacing w:line="480" w:lineRule="atLeast"/>
        <w:ind w:right="134"/>
      </w:pPr>
      <w:r>
        <w:t>Физкультурно-оздоровительная деятельность. Упражнения для профилактики острых</w:t>
      </w:r>
      <w:r>
        <w:rPr>
          <w:spacing w:val="1"/>
        </w:rPr>
        <w:t xml:space="preserve"> </w:t>
      </w:r>
      <w:r>
        <w:t>респираторных</w:t>
      </w:r>
      <w:r>
        <w:rPr>
          <w:spacing w:val="46"/>
        </w:rPr>
        <w:t xml:space="preserve"> </w:t>
      </w:r>
      <w:r>
        <w:t>заболеваний,</w:t>
      </w:r>
      <w:r>
        <w:rPr>
          <w:spacing w:val="43"/>
        </w:rPr>
        <w:t xml:space="preserve"> </w:t>
      </w:r>
      <w:r>
        <w:t>целлюлита,</w:t>
      </w:r>
      <w:r>
        <w:rPr>
          <w:spacing w:val="45"/>
        </w:rPr>
        <w:t xml:space="preserve"> </w:t>
      </w:r>
      <w:r>
        <w:t>снижения</w:t>
      </w:r>
      <w:r>
        <w:rPr>
          <w:spacing w:val="46"/>
        </w:rPr>
        <w:t xml:space="preserve"> </w:t>
      </w:r>
      <w:r>
        <w:t>массы</w:t>
      </w:r>
      <w:r>
        <w:rPr>
          <w:spacing w:val="46"/>
        </w:rPr>
        <w:t xml:space="preserve"> </w:t>
      </w:r>
      <w:r>
        <w:t>тела.</w:t>
      </w:r>
      <w:r>
        <w:rPr>
          <w:spacing w:val="44"/>
        </w:rPr>
        <w:t xml:space="preserve"> </w:t>
      </w:r>
      <w:r>
        <w:t>Стретчинг</w:t>
      </w:r>
      <w:r>
        <w:rPr>
          <w:spacing w:val="46"/>
        </w:rPr>
        <w:t xml:space="preserve"> </w:t>
      </w:r>
      <w:r>
        <w:t>и</w:t>
      </w:r>
      <w:r>
        <w:rPr>
          <w:spacing w:val="46"/>
        </w:rPr>
        <w:t xml:space="preserve"> </w:t>
      </w:r>
      <w:r>
        <w:t>шейпинг</w:t>
      </w:r>
      <w:r>
        <w:rPr>
          <w:spacing w:val="46"/>
        </w:rPr>
        <w:t xml:space="preserve"> </w:t>
      </w:r>
      <w:r>
        <w:t>как</w:t>
      </w:r>
      <w:r w:rsidR="00C339A4">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990059" w:rsidRDefault="007C0E53">
      <w:pPr>
        <w:pStyle w:val="a3"/>
        <w:spacing w:before="1"/>
        <w:ind w:left="1068" w:firstLine="0"/>
      </w:pPr>
      <w:r>
        <w:t>Спортивно-оздоровительная</w:t>
      </w:r>
      <w:r>
        <w:rPr>
          <w:spacing w:val="-8"/>
        </w:rPr>
        <w:t xml:space="preserve"> </w:t>
      </w:r>
      <w:r>
        <w:t>деятельность.</w:t>
      </w:r>
      <w:r>
        <w:rPr>
          <w:spacing w:val="-6"/>
        </w:rPr>
        <w:t xml:space="preserve"> </w:t>
      </w:r>
      <w:r>
        <w:t>Модуль</w:t>
      </w:r>
      <w:r>
        <w:rPr>
          <w:spacing w:val="-6"/>
        </w:rPr>
        <w:t xml:space="preserve"> </w:t>
      </w:r>
      <w:r>
        <w:t>«Спортивные</w:t>
      </w:r>
      <w:r>
        <w:rPr>
          <w:spacing w:val="-6"/>
        </w:rPr>
        <w:t xml:space="preserve"> </w:t>
      </w:r>
      <w:r>
        <w:t>игры».</w:t>
      </w:r>
    </w:p>
    <w:p w:rsidR="00990059" w:rsidRDefault="007C0E53">
      <w:pPr>
        <w:pStyle w:val="a3"/>
        <w:spacing w:before="161" w:line="360" w:lineRule="auto"/>
        <w:ind w:right="136"/>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приѐмов</w:t>
      </w:r>
      <w:r>
        <w:rPr>
          <w:spacing w:val="70"/>
        </w:rPr>
        <w:t xml:space="preserve"> </w:t>
      </w:r>
      <w:r>
        <w:t>и тактических действий</w:t>
      </w:r>
      <w:r>
        <w:rPr>
          <w:spacing w:val="1"/>
        </w:rPr>
        <w:t xml:space="preserve"> </w:t>
      </w:r>
      <w:r>
        <w:t>в</w:t>
      </w:r>
      <w:r>
        <w:rPr>
          <w:spacing w:val="-1"/>
        </w:rPr>
        <w:t xml:space="preserve"> </w:t>
      </w:r>
      <w:r>
        <w:t>условиях</w:t>
      </w:r>
      <w:r>
        <w:rPr>
          <w:spacing w:val="1"/>
        </w:rPr>
        <w:t xml:space="preserve"> </w:t>
      </w:r>
      <w:r>
        <w:t>учебной</w:t>
      </w:r>
      <w:r>
        <w:rPr>
          <w:spacing w:val="-3"/>
        </w:rPr>
        <w:t xml:space="preserve"> </w:t>
      </w:r>
      <w:r>
        <w:t>и игровой деятельности.</w:t>
      </w:r>
    </w:p>
    <w:p w:rsidR="00990059" w:rsidRDefault="007C0E53">
      <w:pPr>
        <w:pStyle w:val="a3"/>
        <w:spacing w:before="1" w:line="360" w:lineRule="auto"/>
        <w:ind w:right="136"/>
      </w:pPr>
      <w:r>
        <w:t xml:space="preserve">Баскетбол. Повторение правил игры в баскетбол, соблюдение их в </w:t>
      </w:r>
      <w:r>
        <w:lastRenderedPageBreak/>
        <w:t>процессе игровой</w:t>
      </w:r>
      <w:r>
        <w:rPr>
          <w:spacing w:val="1"/>
        </w:rPr>
        <w:t xml:space="preserve"> </w:t>
      </w:r>
      <w:r>
        <w:t>деятельности. Совершенствование основных технических приѐмов</w:t>
      </w:r>
      <w:r>
        <w:rPr>
          <w:spacing w:val="70"/>
        </w:rPr>
        <w:t xml:space="preserve"> </w:t>
      </w:r>
      <w:r>
        <w:t>и тактических действий</w:t>
      </w:r>
      <w:r>
        <w:rPr>
          <w:spacing w:val="1"/>
        </w:rPr>
        <w:t xml:space="preserve"> </w:t>
      </w:r>
      <w:r>
        <w:t>в</w:t>
      </w:r>
      <w:r>
        <w:rPr>
          <w:spacing w:val="-1"/>
        </w:rPr>
        <w:t xml:space="preserve"> </w:t>
      </w:r>
      <w:r>
        <w:t>условиях</w:t>
      </w:r>
      <w:r>
        <w:rPr>
          <w:spacing w:val="1"/>
        </w:rPr>
        <w:t xml:space="preserve"> </w:t>
      </w:r>
      <w:r>
        <w:t>учебной</w:t>
      </w:r>
      <w:r>
        <w:rPr>
          <w:spacing w:val="-3"/>
        </w:rPr>
        <w:t xml:space="preserve"> </w:t>
      </w:r>
      <w:r>
        <w:t>и игровой деятельности.</w:t>
      </w:r>
    </w:p>
    <w:p w:rsidR="00990059" w:rsidRDefault="007C0E53">
      <w:pPr>
        <w:pStyle w:val="a3"/>
        <w:spacing w:before="1" w:line="360" w:lineRule="auto"/>
        <w:ind w:right="136"/>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приѐмов</w:t>
      </w:r>
      <w:r>
        <w:rPr>
          <w:spacing w:val="70"/>
        </w:rPr>
        <w:t xml:space="preserve"> </w:t>
      </w:r>
      <w:r>
        <w:t>и тактических действий</w:t>
      </w:r>
      <w:r>
        <w:rPr>
          <w:spacing w:val="1"/>
        </w:rPr>
        <w:t xml:space="preserve"> </w:t>
      </w:r>
      <w:r>
        <w:t>в</w:t>
      </w:r>
      <w:r>
        <w:rPr>
          <w:spacing w:val="-1"/>
        </w:rPr>
        <w:t xml:space="preserve"> </w:t>
      </w:r>
      <w:r>
        <w:t>условиях</w:t>
      </w:r>
      <w:r>
        <w:rPr>
          <w:spacing w:val="1"/>
        </w:rPr>
        <w:t xml:space="preserve"> </w:t>
      </w:r>
      <w:r>
        <w:t>учебной</w:t>
      </w:r>
      <w:r>
        <w:rPr>
          <w:spacing w:val="-3"/>
        </w:rPr>
        <w:t xml:space="preserve"> </w:t>
      </w:r>
      <w:r>
        <w:t>и игровой деятельности.</w:t>
      </w:r>
    </w:p>
    <w:p w:rsidR="00990059" w:rsidRDefault="007C0E53">
      <w:pPr>
        <w:pStyle w:val="a3"/>
        <w:spacing w:line="360" w:lineRule="auto"/>
        <w:ind w:right="135"/>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 Атлетические единоборства в системе профессионально-ориентированной</w:t>
      </w:r>
      <w:r>
        <w:rPr>
          <w:spacing w:val="1"/>
        </w:rPr>
        <w:t xml:space="preserve"> </w:t>
      </w:r>
      <w:r>
        <w:t>двигательной деятельности: еѐ цели и задачи, формы организации тренировочных занятий.</w:t>
      </w:r>
      <w:r>
        <w:rPr>
          <w:spacing w:val="1"/>
        </w:rPr>
        <w:t xml:space="preserve"> </w:t>
      </w:r>
      <w:r>
        <w:t>Основные технические приѐмы атлетических единоборств и способы их самостоятельного</w:t>
      </w:r>
      <w:r>
        <w:rPr>
          <w:spacing w:val="1"/>
        </w:rPr>
        <w:t xml:space="preserve"> </w:t>
      </w:r>
      <w:r>
        <w:t>разучивания</w:t>
      </w:r>
      <w:r>
        <w:rPr>
          <w:spacing w:val="-1"/>
        </w:rPr>
        <w:t xml:space="preserve"> </w:t>
      </w:r>
      <w:r>
        <w:t>(самостраховка,</w:t>
      </w:r>
      <w:r>
        <w:rPr>
          <w:spacing w:val="-1"/>
        </w:rPr>
        <w:t xml:space="preserve"> </w:t>
      </w:r>
      <w:r>
        <w:t>стойки,</w:t>
      </w:r>
      <w:r>
        <w:rPr>
          <w:spacing w:val="-1"/>
        </w:rPr>
        <w:t xml:space="preserve"> </w:t>
      </w:r>
      <w:r>
        <w:t>захваты,</w:t>
      </w:r>
      <w:r>
        <w:rPr>
          <w:spacing w:val="-4"/>
        </w:rPr>
        <w:t xml:space="preserve"> </w:t>
      </w:r>
      <w:r>
        <w:t>броски).</w:t>
      </w:r>
    </w:p>
    <w:p w:rsidR="00990059" w:rsidRDefault="007C0E53">
      <w:pPr>
        <w:pStyle w:val="a3"/>
        <w:spacing w:line="360" w:lineRule="auto"/>
        <w:ind w:right="133"/>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71"/>
        </w:rPr>
        <w:t xml:space="preserve"> </w:t>
      </w:r>
      <w:r>
        <w:t>выполнение</w:t>
      </w:r>
      <w:r>
        <w:rPr>
          <w:spacing w:val="7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67"/>
        </w:rPr>
        <w:t xml:space="preserve"> </w:t>
      </w:r>
      <w:r>
        <w:t>национальных видов</w:t>
      </w:r>
      <w:r>
        <w:rPr>
          <w:spacing w:val="-2"/>
        </w:rPr>
        <w:t xml:space="preserve"> </w:t>
      </w:r>
      <w:r>
        <w:t>спорта,</w:t>
      </w:r>
      <w:r>
        <w:rPr>
          <w:spacing w:val="-2"/>
        </w:rPr>
        <w:t xml:space="preserve"> </w:t>
      </w:r>
      <w:r>
        <w:t>культурно-этнических</w:t>
      </w:r>
      <w:r>
        <w:rPr>
          <w:spacing w:val="-3"/>
        </w:rPr>
        <w:t xml:space="preserve"> </w:t>
      </w:r>
      <w:r>
        <w:t>игр.</w:t>
      </w:r>
    </w:p>
    <w:p w:rsidR="00990059" w:rsidRDefault="007C0E53" w:rsidP="00DB5BE3">
      <w:pPr>
        <w:pStyle w:val="a5"/>
        <w:numPr>
          <w:ilvl w:val="2"/>
          <w:numId w:val="33"/>
        </w:numPr>
        <w:tabs>
          <w:tab w:val="left" w:pos="1981"/>
        </w:tabs>
        <w:spacing w:line="322" w:lineRule="exact"/>
        <w:ind w:left="1980" w:hanging="913"/>
        <w:rPr>
          <w:sz w:val="28"/>
        </w:rPr>
      </w:pPr>
      <w:r>
        <w:rPr>
          <w:sz w:val="28"/>
        </w:rPr>
        <w:t>рабочая</w:t>
      </w:r>
      <w:r>
        <w:rPr>
          <w:spacing w:val="-6"/>
          <w:sz w:val="28"/>
        </w:rPr>
        <w:t xml:space="preserve"> </w:t>
      </w:r>
      <w:r>
        <w:rPr>
          <w:sz w:val="28"/>
        </w:rPr>
        <w:t>программа</w:t>
      </w:r>
      <w:r>
        <w:rPr>
          <w:spacing w:val="-5"/>
          <w:sz w:val="28"/>
        </w:rPr>
        <w:t xml:space="preserve"> </w:t>
      </w:r>
      <w:r>
        <w:rPr>
          <w:sz w:val="28"/>
        </w:rPr>
        <w:t>вариативного</w:t>
      </w:r>
      <w:r>
        <w:rPr>
          <w:spacing w:val="-4"/>
          <w:sz w:val="28"/>
        </w:rPr>
        <w:t xml:space="preserve"> </w:t>
      </w:r>
      <w:r>
        <w:rPr>
          <w:sz w:val="28"/>
        </w:rPr>
        <w:t>модуля</w:t>
      </w:r>
      <w:r>
        <w:rPr>
          <w:spacing w:val="-5"/>
          <w:sz w:val="28"/>
        </w:rPr>
        <w:t xml:space="preserve"> </w:t>
      </w:r>
      <w:r>
        <w:rPr>
          <w:sz w:val="28"/>
        </w:rPr>
        <w:t>«Базовая</w:t>
      </w:r>
      <w:r>
        <w:rPr>
          <w:spacing w:val="-6"/>
          <w:sz w:val="28"/>
        </w:rPr>
        <w:t xml:space="preserve"> </w:t>
      </w:r>
      <w:r>
        <w:rPr>
          <w:sz w:val="28"/>
        </w:rPr>
        <w:t>физическая</w:t>
      </w:r>
      <w:r>
        <w:rPr>
          <w:spacing w:val="-5"/>
          <w:sz w:val="28"/>
        </w:rPr>
        <w:t xml:space="preserve"> </w:t>
      </w:r>
      <w:r>
        <w:rPr>
          <w:sz w:val="28"/>
        </w:rPr>
        <w:t>подготовка».</w:t>
      </w:r>
    </w:p>
    <w:p w:rsidR="00990059" w:rsidRDefault="007C0E53" w:rsidP="00DA0B49">
      <w:pPr>
        <w:pStyle w:val="a3"/>
        <w:spacing w:before="161" w:line="360" w:lineRule="auto"/>
        <w:ind w:right="135"/>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67"/>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отягощѐнных</w:t>
      </w:r>
      <w:r>
        <w:rPr>
          <w:spacing w:val="1"/>
        </w:rPr>
        <w:t xml:space="preserve"> </w:t>
      </w:r>
      <w:r>
        <w:t>весом</w:t>
      </w:r>
      <w:r>
        <w:rPr>
          <w:spacing w:val="1"/>
        </w:rPr>
        <w:t xml:space="preserve"> </w:t>
      </w:r>
      <w:r>
        <w:t>собственного</w:t>
      </w:r>
      <w:r>
        <w:rPr>
          <w:spacing w:val="104"/>
        </w:rPr>
        <w:t xml:space="preserve"> </w:t>
      </w:r>
      <w:r>
        <w:t>тела</w:t>
      </w:r>
      <w:r>
        <w:rPr>
          <w:spacing w:val="104"/>
        </w:rPr>
        <w:t xml:space="preserve"> </w:t>
      </w:r>
      <w:r>
        <w:t>и</w:t>
      </w:r>
      <w:r>
        <w:rPr>
          <w:spacing w:val="107"/>
        </w:rPr>
        <w:t xml:space="preserve"> </w:t>
      </w:r>
      <w:r>
        <w:t>с</w:t>
      </w:r>
      <w:r>
        <w:rPr>
          <w:spacing w:val="103"/>
        </w:rPr>
        <w:t xml:space="preserve"> </w:t>
      </w:r>
      <w:r>
        <w:t>использованием</w:t>
      </w:r>
      <w:r>
        <w:rPr>
          <w:spacing w:val="106"/>
        </w:rPr>
        <w:t xml:space="preserve"> </w:t>
      </w:r>
      <w:r>
        <w:t>дополнительных</w:t>
      </w:r>
      <w:r>
        <w:rPr>
          <w:spacing w:val="107"/>
        </w:rPr>
        <w:t xml:space="preserve"> </w:t>
      </w:r>
      <w:r>
        <w:t>средств</w:t>
      </w:r>
      <w:r>
        <w:rPr>
          <w:spacing w:val="105"/>
        </w:rPr>
        <w:t xml:space="preserve"> </w:t>
      </w:r>
      <w:r>
        <w:t>(гантелей,</w:t>
      </w:r>
      <w:r>
        <w:rPr>
          <w:spacing w:val="105"/>
        </w:rPr>
        <w:t xml:space="preserve"> </w:t>
      </w:r>
      <w:r>
        <w:t>эспандера,</w:t>
      </w:r>
      <w:r w:rsidR="00DA0B49">
        <w:t xml:space="preserve"> </w:t>
      </w:r>
      <w:r>
        <w:t>набивных</w:t>
      </w:r>
      <w:r>
        <w:rPr>
          <w:spacing w:val="30"/>
        </w:rPr>
        <w:t xml:space="preserve"> </w:t>
      </w:r>
      <w:r>
        <w:t>мячей,</w:t>
      </w:r>
      <w:r>
        <w:rPr>
          <w:spacing w:val="30"/>
        </w:rPr>
        <w:t xml:space="preserve"> </w:t>
      </w:r>
      <w:r>
        <w:t>штанги</w:t>
      </w:r>
      <w:r>
        <w:rPr>
          <w:spacing w:val="29"/>
        </w:rPr>
        <w:t xml:space="preserve"> </w:t>
      </w:r>
      <w:r>
        <w:t>и</w:t>
      </w:r>
      <w:r>
        <w:rPr>
          <w:spacing w:val="31"/>
        </w:rPr>
        <w:t xml:space="preserve"> </w:t>
      </w:r>
      <w:r>
        <w:t>других).</w:t>
      </w:r>
      <w:r>
        <w:rPr>
          <w:spacing w:val="30"/>
        </w:rPr>
        <w:t xml:space="preserve"> </w:t>
      </w:r>
      <w:r>
        <w:t>Комплексы</w:t>
      </w:r>
      <w:r>
        <w:rPr>
          <w:spacing w:val="31"/>
        </w:rPr>
        <w:t xml:space="preserve"> </w:t>
      </w:r>
      <w:r>
        <w:t>упражнений</w:t>
      </w:r>
      <w:r>
        <w:rPr>
          <w:spacing w:val="39"/>
        </w:rPr>
        <w:t xml:space="preserve"> </w:t>
      </w:r>
      <w:r>
        <w:t>на</w:t>
      </w:r>
      <w:r>
        <w:rPr>
          <w:spacing w:val="31"/>
        </w:rPr>
        <w:t xml:space="preserve"> </w:t>
      </w:r>
      <w:r>
        <w:t>тренажѐрных</w:t>
      </w:r>
      <w:r>
        <w:rPr>
          <w:spacing w:val="32"/>
        </w:rPr>
        <w:t xml:space="preserve"> </w:t>
      </w:r>
      <w:r>
        <w:t>устройствах.</w:t>
      </w:r>
    </w:p>
    <w:p w:rsidR="00990059" w:rsidRDefault="007C0E53">
      <w:pPr>
        <w:pStyle w:val="a3"/>
        <w:spacing w:before="71" w:line="360" w:lineRule="auto"/>
        <w:ind w:right="133" w:firstLine="0"/>
      </w:pPr>
      <w:r>
        <w:t>Упражнения на гимнастических снарядах (брусьях, перекладинах, гимнастической стенке и</w:t>
      </w:r>
      <w:r>
        <w:rPr>
          <w:spacing w:val="1"/>
        </w:rPr>
        <w:t xml:space="preserve"> </w:t>
      </w:r>
      <w:r>
        <w:t>других). Броски набивного мяча двумя и одной рукой из положений стоя и сидя (вверх,</w:t>
      </w:r>
      <w:r>
        <w:rPr>
          <w:spacing w:val="1"/>
        </w:rPr>
        <w:t xml:space="preserve"> </w:t>
      </w:r>
      <w:r>
        <w:t>вперѐд, назад, в стороны, снизу и сбоку, от груди, из-за головы). Прыжковые упражнения 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 xml:space="preserve">многоскоки, прыжки </w:t>
      </w:r>
      <w:r>
        <w:lastRenderedPageBreak/>
        <w:t>через препятствия и другие). Бег с дополнительным отягощением (в</w:t>
      </w:r>
      <w:r>
        <w:rPr>
          <w:spacing w:val="1"/>
        </w:rPr>
        <w:t xml:space="preserve"> </w:t>
      </w:r>
      <w:r>
        <w:t>горку и с горки, на короткие дистанции, эстафеты). Передвижения в висе и упоре на руках.</w:t>
      </w:r>
      <w:r>
        <w:rPr>
          <w:spacing w:val="1"/>
        </w:rPr>
        <w:t xml:space="preserve"> </w:t>
      </w:r>
      <w:r>
        <w:t>Лазанье (по канату, по гимнастической стенке с дополнительным отягощением). 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2"/>
        </w:rPr>
        <w:t xml:space="preserve"> </w:t>
      </w:r>
      <w:r>
        <w:t>(импровизированный</w:t>
      </w:r>
      <w:r>
        <w:rPr>
          <w:spacing w:val="-4"/>
        </w:rPr>
        <w:t xml:space="preserve"> </w:t>
      </w:r>
      <w:r>
        <w:t>баскетбол</w:t>
      </w:r>
      <w:r>
        <w:rPr>
          <w:spacing w:val="-2"/>
        </w:rPr>
        <w:t xml:space="preserve"> </w:t>
      </w:r>
      <w:r>
        <w:t>с</w:t>
      </w:r>
      <w:r>
        <w:rPr>
          <w:spacing w:val="-1"/>
        </w:rPr>
        <w:t xml:space="preserve"> </w:t>
      </w:r>
      <w:r>
        <w:t>набивным</w:t>
      </w:r>
      <w:r>
        <w:rPr>
          <w:spacing w:val="-1"/>
        </w:rPr>
        <w:t xml:space="preserve"> </w:t>
      </w:r>
      <w:r>
        <w:t>мячом</w:t>
      </w:r>
      <w:r>
        <w:rPr>
          <w:spacing w:val="-4"/>
        </w:rPr>
        <w:t xml:space="preserve"> </w:t>
      </w:r>
      <w:r>
        <w:t>и</w:t>
      </w:r>
      <w:r>
        <w:rPr>
          <w:spacing w:val="-1"/>
        </w:rPr>
        <w:t xml:space="preserve"> </w:t>
      </w:r>
      <w:r>
        <w:t>другое).</w:t>
      </w:r>
    </w:p>
    <w:p w:rsidR="00990059" w:rsidRDefault="007C0E53">
      <w:pPr>
        <w:pStyle w:val="a3"/>
        <w:spacing w:before="1" w:line="360" w:lineRule="auto"/>
        <w:ind w:right="133"/>
      </w:pPr>
      <w:r>
        <w:t>Развитие скоростных способностей. Бег на месте в максимальном темпе (в упоре о</w:t>
      </w:r>
      <w:r>
        <w:rPr>
          <w:spacing w:val="1"/>
        </w:rPr>
        <w:t xml:space="preserve"> </w:t>
      </w:r>
      <w:r>
        <w:t>гимнастическую стенку и</w:t>
      </w:r>
      <w:r>
        <w:rPr>
          <w:spacing w:val="1"/>
        </w:rPr>
        <w:t xml:space="preserve"> </w:t>
      </w:r>
      <w:r>
        <w:t>без</w:t>
      </w:r>
      <w:r>
        <w:rPr>
          <w:spacing w:val="1"/>
        </w:rPr>
        <w:t xml:space="preserve"> </w:t>
      </w:r>
      <w:r>
        <w:t>упора). Челночный бег.</w:t>
      </w:r>
      <w:r>
        <w:rPr>
          <w:spacing w:val="1"/>
        </w:rPr>
        <w:t xml:space="preserve"> </w:t>
      </w:r>
      <w:r>
        <w:t>Бег</w:t>
      </w:r>
      <w:r>
        <w:rPr>
          <w:spacing w:val="1"/>
        </w:rPr>
        <w:t xml:space="preserve"> </w:t>
      </w:r>
      <w:r>
        <w:t>по</w:t>
      </w:r>
      <w:r>
        <w:rPr>
          <w:spacing w:val="1"/>
        </w:rPr>
        <w:t xml:space="preserve"> </w:t>
      </w:r>
      <w:r>
        <w:t>разметке</w:t>
      </w:r>
      <w:r>
        <w:rPr>
          <w:spacing w:val="1"/>
        </w:rPr>
        <w:t xml:space="preserve"> </w:t>
      </w:r>
      <w:r>
        <w:t>с</w:t>
      </w:r>
      <w:r>
        <w:rPr>
          <w:spacing w:val="1"/>
        </w:rPr>
        <w:t xml:space="preserve"> </w:t>
      </w:r>
      <w:r>
        <w:t>максимальным</w:t>
      </w:r>
      <w:r>
        <w:rPr>
          <w:spacing w:val="1"/>
        </w:rPr>
        <w:t xml:space="preserve"> </w:t>
      </w:r>
      <w:r>
        <w:t>темпом. Повторный бег с максимальной скоростью и максимальной частотой шагов (10–15</w:t>
      </w:r>
      <w:r>
        <w:rPr>
          <w:spacing w:val="1"/>
        </w:rPr>
        <w:t xml:space="preserve"> </w:t>
      </w:r>
      <w:r>
        <w:t>м). Бег с ускорениями из разных исходных положений. Бег с максимальной скоростью и</w:t>
      </w:r>
      <w:r>
        <w:rPr>
          <w:spacing w:val="1"/>
        </w:rPr>
        <w:t xml:space="preserve"> </w:t>
      </w:r>
      <w:r>
        <w:t>собиранием</w:t>
      </w:r>
      <w:r>
        <w:rPr>
          <w:spacing w:val="23"/>
        </w:rPr>
        <w:t xml:space="preserve"> </w:t>
      </w:r>
      <w:r>
        <w:t>малых</w:t>
      </w:r>
      <w:r>
        <w:rPr>
          <w:spacing w:val="24"/>
        </w:rPr>
        <w:t xml:space="preserve"> </w:t>
      </w:r>
      <w:r>
        <w:t>предметов,</w:t>
      </w:r>
      <w:r>
        <w:rPr>
          <w:spacing w:val="22"/>
        </w:rPr>
        <w:t xml:space="preserve"> </w:t>
      </w:r>
      <w:r>
        <w:t>лежащих</w:t>
      </w:r>
      <w:r>
        <w:rPr>
          <w:spacing w:val="24"/>
        </w:rPr>
        <w:t xml:space="preserve"> </w:t>
      </w:r>
      <w:r>
        <w:t>на</w:t>
      </w:r>
      <w:r>
        <w:rPr>
          <w:spacing w:val="21"/>
        </w:rPr>
        <w:t xml:space="preserve"> </w:t>
      </w:r>
      <w:r>
        <w:t>полу</w:t>
      </w:r>
      <w:r>
        <w:rPr>
          <w:spacing w:val="21"/>
        </w:rPr>
        <w:t xml:space="preserve"> </w:t>
      </w:r>
      <w:r>
        <w:t>и</w:t>
      </w:r>
      <w:r>
        <w:rPr>
          <w:spacing w:val="24"/>
        </w:rPr>
        <w:t xml:space="preserve"> </w:t>
      </w:r>
      <w:r>
        <w:t>на</w:t>
      </w:r>
      <w:r>
        <w:rPr>
          <w:spacing w:val="23"/>
        </w:rPr>
        <w:t xml:space="preserve"> </w:t>
      </w:r>
      <w:r>
        <w:t>разной</w:t>
      </w:r>
      <w:r>
        <w:rPr>
          <w:spacing w:val="24"/>
        </w:rPr>
        <w:t xml:space="preserve"> </w:t>
      </w:r>
      <w:r>
        <w:t>высоте.</w:t>
      </w:r>
      <w:r>
        <w:rPr>
          <w:spacing w:val="23"/>
        </w:rPr>
        <w:t xml:space="preserve"> </w:t>
      </w:r>
      <w:r>
        <w:t>Стартовые</w:t>
      </w:r>
      <w:r>
        <w:rPr>
          <w:spacing w:val="23"/>
        </w:rPr>
        <w:t xml:space="preserve"> </w:t>
      </w:r>
      <w:r>
        <w:t>ускорения</w:t>
      </w:r>
      <w:r>
        <w:rPr>
          <w:spacing w:val="-67"/>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 раскачивающейся, летящей). Ловля теннисного мяча после отскока</w:t>
      </w:r>
      <w:r>
        <w:rPr>
          <w:spacing w:val="1"/>
        </w:rPr>
        <w:t xml:space="preserve"> </w:t>
      </w:r>
      <w:r>
        <w:t>от пола,</w:t>
      </w:r>
      <w:r>
        <w:rPr>
          <w:spacing w:val="1"/>
        </w:rPr>
        <w:t xml:space="preserve"> </w:t>
      </w:r>
      <w:r>
        <w:t>стены (правой и левой рукой). Передача теннисного мяча в парах правой (левой) рукой и</w:t>
      </w:r>
      <w:r>
        <w:rPr>
          <w:spacing w:val="1"/>
        </w:rPr>
        <w:t xml:space="preserve"> </w:t>
      </w:r>
      <w:r>
        <w:t>попеременно. Ведение теннисного мяча ногами с ускорением по прямой, по кругу, вокруг</w:t>
      </w:r>
      <w:r>
        <w:rPr>
          <w:spacing w:val="1"/>
        </w:rPr>
        <w:t xml:space="preserve"> </w:t>
      </w:r>
      <w:r>
        <w:t>стоек. Прыжки через скакалку на месте и в движении с максимальной частотой прыжков.</w:t>
      </w:r>
      <w:r>
        <w:rPr>
          <w:spacing w:val="1"/>
        </w:rPr>
        <w:t xml:space="preserve"> </w:t>
      </w:r>
      <w:r>
        <w:t>Преодоление полосы препятствий, включающей в себя прыжки на разную высоту и длину,</w:t>
      </w:r>
      <w:r>
        <w:rPr>
          <w:spacing w:val="1"/>
        </w:rPr>
        <w:t xml:space="preserve"> </w:t>
      </w:r>
      <w:r>
        <w:t>по разметке, бег с максимальной скоростью в разных направлениях и с преодолением опор</w:t>
      </w:r>
      <w:r>
        <w:rPr>
          <w:spacing w:val="1"/>
        </w:rPr>
        <w:t xml:space="preserve"> </w:t>
      </w:r>
      <w:r>
        <w:t>различной высоты и ширины, повороты, обегание различных предметов (легкоатлетических</w:t>
      </w:r>
      <w:r>
        <w:rPr>
          <w:spacing w:val="1"/>
        </w:rPr>
        <w:t xml:space="preserve"> </w:t>
      </w:r>
      <w:r>
        <w:t>стоек, мячей, лежащих на полу или подвешенных на высоте). Эстафеты и подвижные игры</w:t>
      </w:r>
      <w:r>
        <w:rPr>
          <w:spacing w:val="1"/>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 скоростью</w:t>
      </w:r>
      <w:r>
        <w:rPr>
          <w:spacing w:val="-1"/>
        </w:rPr>
        <w:t xml:space="preserve"> </w:t>
      </w:r>
      <w:r>
        <w:t>движений.</w:t>
      </w:r>
    </w:p>
    <w:p w:rsidR="00990059" w:rsidRDefault="007C0E53">
      <w:pPr>
        <w:pStyle w:val="a3"/>
        <w:spacing w:before="2" w:line="360" w:lineRule="auto"/>
        <w:ind w:right="135"/>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 на лыжах в режимах</w:t>
      </w:r>
      <w:r>
        <w:rPr>
          <w:spacing w:val="1"/>
        </w:rPr>
        <w:t xml:space="preserve"> </w:t>
      </w:r>
      <w:r>
        <w:t>максимальной</w:t>
      </w:r>
      <w:r>
        <w:rPr>
          <w:spacing w:val="-5"/>
        </w:rPr>
        <w:t xml:space="preserve"> </w:t>
      </w:r>
      <w:r>
        <w:t>и</w:t>
      </w:r>
      <w:r>
        <w:rPr>
          <w:spacing w:val="-2"/>
        </w:rPr>
        <w:t xml:space="preserve"> </w:t>
      </w:r>
      <w:r>
        <w:t>субмаксимальной</w:t>
      </w:r>
      <w:r>
        <w:rPr>
          <w:spacing w:val="-4"/>
        </w:rPr>
        <w:t xml:space="preserve"> </w:t>
      </w:r>
      <w:r>
        <w:t>интенсивности.</w:t>
      </w:r>
      <w:r>
        <w:rPr>
          <w:spacing w:val="-2"/>
        </w:rPr>
        <w:t xml:space="preserve"> </w:t>
      </w:r>
      <w:r>
        <w:t>Кроссовый</w:t>
      </w:r>
      <w:r>
        <w:rPr>
          <w:spacing w:val="-3"/>
        </w:rPr>
        <w:t xml:space="preserve"> </w:t>
      </w:r>
      <w:r>
        <w:t>бег</w:t>
      </w:r>
      <w:r>
        <w:rPr>
          <w:spacing w:val="-2"/>
        </w:rPr>
        <w:t xml:space="preserve"> </w:t>
      </w:r>
      <w:r>
        <w:t>и</w:t>
      </w:r>
      <w:r>
        <w:rPr>
          <w:spacing w:val="-1"/>
        </w:rPr>
        <w:t xml:space="preserve"> </w:t>
      </w:r>
      <w:r>
        <w:t>марш-бросок</w:t>
      </w:r>
      <w:r>
        <w:rPr>
          <w:spacing w:val="-2"/>
        </w:rPr>
        <w:t xml:space="preserve"> </w:t>
      </w:r>
      <w:r>
        <w:t>на</w:t>
      </w:r>
      <w:r>
        <w:rPr>
          <w:spacing w:val="-1"/>
        </w:rPr>
        <w:t xml:space="preserve"> </w:t>
      </w:r>
      <w:r>
        <w:t>лыжах.</w:t>
      </w:r>
    </w:p>
    <w:p w:rsidR="00990059" w:rsidRDefault="007C0E53">
      <w:pPr>
        <w:pStyle w:val="a3"/>
        <w:spacing w:before="1"/>
        <w:ind w:left="1068" w:firstLine="0"/>
      </w:pPr>
      <w:r>
        <w:t>Развитие</w:t>
      </w:r>
      <w:r>
        <w:rPr>
          <w:spacing w:val="48"/>
        </w:rPr>
        <w:t xml:space="preserve"> </w:t>
      </w:r>
      <w:r>
        <w:t>координации</w:t>
      </w:r>
      <w:r>
        <w:rPr>
          <w:spacing w:val="117"/>
        </w:rPr>
        <w:t xml:space="preserve"> </w:t>
      </w:r>
      <w:r>
        <w:t>движений.</w:t>
      </w:r>
      <w:r>
        <w:rPr>
          <w:spacing w:val="116"/>
        </w:rPr>
        <w:t xml:space="preserve"> </w:t>
      </w:r>
      <w:r>
        <w:t>Жонглирование</w:t>
      </w:r>
      <w:r>
        <w:rPr>
          <w:spacing w:val="117"/>
        </w:rPr>
        <w:t xml:space="preserve"> </w:t>
      </w:r>
      <w:r>
        <w:t>большими</w:t>
      </w:r>
      <w:r>
        <w:rPr>
          <w:spacing w:val="118"/>
        </w:rPr>
        <w:t xml:space="preserve"> </w:t>
      </w:r>
      <w:r>
        <w:t>(волейбольными)</w:t>
      </w:r>
      <w:r>
        <w:rPr>
          <w:spacing w:val="118"/>
        </w:rPr>
        <w:t xml:space="preserve"> </w:t>
      </w:r>
      <w:r>
        <w:t>и</w:t>
      </w:r>
    </w:p>
    <w:p w:rsidR="00990059" w:rsidRDefault="007C0E53">
      <w:pPr>
        <w:pStyle w:val="a3"/>
        <w:spacing w:before="71" w:line="360" w:lineRule="auto"/>
        <w:ind w:right="136" w:firstLine="0"/>
      </w:pPr>
      <w:r>
        <w:lastRenderedPageBreak/>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 в мишень (неподвижную 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w:t>
      </w:r>
      <w:r>
        <w:rPr>
          <w:spacing w:val="1"/>
        </w:rPr>
        <w:t xml:space="preserve"> </w:t>
      </w:r>
      <w:r>
        <w:t>по</w:t>
      </w:r>
      <w:r>
        <w:rPr>
          <w:spacing w:val="1"/>
        </w:rPr>
        <w:t xml:space="preserve"> </w:t>
      </w:r>
      <w:r>
        <w:t>ширине</w:t>
      </w:r>
      <w:r>
        <w:rPr>
          <w:spacing w:val="1"/>
        </w:rPr>
        <w:t xml:space="preserve"> </w:t>
      </w:r>
      <w:r>
        <w:t>опоре</w:t>
      </w:r>
      <w:r>
        <w:rPr>
          <w:spacing w:val="1"/>
        </w:rPr>
        <w:t xml:space="preserve"> </w:t>
      </w:r>
      <w:r>
        <w:t>(без предмета</w:t>
      </w:r>
      <w:r>
        <w:rPr>
          <w:spacing w:val="1"/>
        </w:rPr>
        <w:t xml:space="preserve"> </w:t>
      </w:r>
      <w:r>
        <w:t>и</w:t>
      </w:r>
      <w:r>
        <w:rPr>
          <w:spacing w:val="1"/>
        </w:rPr>
        <w:t xml:space="preserve"> </w:t>
      </w:r>
      <w:r>
        <w:t>с предметом</w:t>
      </w:r>
      <w:r>
        <w:rPr>
          <w:spacing w:val="1"/>
        </w:rPr>
        <w:t xml:space="preserve"> </w:t>
      </w:r>
      <w:r>
        <w:t>на</w:t>
      </w:r>
      <w:r>
        <w:rPr>
          <w:spacing w:val="1"/>
        </w:rPr>
        <w:t xml:space="preserve"> </w:t>
      </w:r>
      <w:r>
        <w:t>голове).</w:t>
      </w:r>
      <w:r>
        <w:rPr>
          <w:spacing w:val="1"/>
        </w:rPr>
        <w:t xml:space="preserve"> </w:t>
      </w:r>
      <w:r>
        <w:t>Упражнения в</w:t>
      </w:r>
      <w:r>
        <w:rPr>
          <w:spacing w:val="1"/>
        </w:rPr>
        <w:t xml:space="preserve"> </w:t>
      </w:r>
      <w:r>
        <w:t>статическом 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 Упражнение на точность дифференцирования мышечных усилий. Подвижные и</w:t>
      </w:r>
      <w:r>
        <w:rPr>
          <w:spacing w:val="-67"/>
        </w:rPr>
        <w:t xml:space="preserve"> </w:t>
      </w:r>
      <w:r>
        <w:t>спортивные</w:t>
      </w:r>
      <w:r>
        <w:rPr>
          <w:spacing w:val="-1"/>
        </w:rPr>
        <w:t xml:space="preserve"> </w:t>
      </w:r>
      <w:r>
        <w:t>игры.</w:t>
      </w:r>
    </w:p>
    <w:p w:rsidR="00990059" w:rsidRDefault="007C0E53">
      <w:pPr>
        <w:pStyle w:val="a3"/>
        <w:spacing w:before="2" w:line="360" w:lineRule="auto"/>
        <w:ind w:right="133"/>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 выполняемых с большой амплитудой движений. Упражнения на растяжение 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3"/>
        </w:rPr>
        <w:t xml:space="preserve"> </w:t>
      </w:r>
      <w:r>
        <w:t>шпагат,</w:t>
      </w:r>
      <w:r>
        <w:rPr>
          <w:spacing w:val="-1"/>
        </w:rPr>
        <w:t xml:space="preserve"> </w:t>
      </w:r>
      <w:r>
        <w:t>выкруты гимнастической палки).</w:t>
      </w:r>
    </w:p>
    <w:p w:rsidR="00990059" w:rsidRDefault="007C0E53">
      <w:pPr>
        <w:pStyle w:val="a3"/>
        <w:spacing w:line="360" w:lineRule="auto"/>
        <w:ind w:right="134"/>
      </w:pPr>
      <w:r>
        <w:t>Упражнения культурно-этнической направленности. Сюжетно-образные и обрядовые</w:t>
      </w:r>
      <w:r>
        <w:rPr>
          <w:spacing w:val="1"/>
        </w:rPr>
        <w:t xml:space="preserve"> </w:t>
      </w:r>
      <w:r>
        <w:t>игры.</w:t>
      </w:r>
      <w:r>
        <w:rPr>
          <w:spacing w:val="-2"/>
        </w:rPr>
        <w:t xml:space="preserve"> </w:t>
      </w:r>
      <w:r>
        <w:t>Технические</w:t>
      </w:r>
      <w:r>
        <w:rPr>
          <w:spacing w:val="-3"/>
        </w:rPr>
        <w:t xml:space="preserve"> </w:t>
      </w:r>
      <w:r>
        <w:t>действия</w:t>
      </w:r>
      <w:r>
        <w:rPr>
          <w:spacing w:val="-2"/>
        </w:rPr>
        <w:t xml:space="preserve"> </w:t>
      </w:r>
      <w:r>
        <w:t>национальных</w:t>
      </w:r>
      <w:r>
        <w:rPr>
          <w:spacing w:val="1"/>
        </w:rPr>
        <w:t xml:space="preserve"> </w:t>
      </w:r>
      <w:r>
        <w:t>видов</w:t>
      </w:r>
      <w:r>
        <w:rPr>
          <w:spacing w:val="-2"/>
        </w:rPr>
        <w:t xml:space="preserve"> </w:t>
      </w:r>
      <w:r>
        <w:t>спорта.</w:t>
      </w:r>
    </w:p>
    <w:p w:rsidR="00990059" w:rsidRDefault="007C0E53">
      <w:pPr>
        <w:pStyle w:val="a3"/>
        <w:spacing w:line="321" w:lineRule="exact"/>
        <w:ind w:left="1068" w:firstLine="0"/>
      </w:pPr>
      <w:r>
        <w:t>Специальная</w:t>
      </w:r>
      <w:r>
        <w:rPr>
          <w:spacing w:val="-4"/>
        </w:rPr>
        <w:t xml:space="preserve"> </w:t>
      </w:r>
      <w:r>
        <w:t>физическая</w:t>
      </w:r>
      <w:r>
        <w:rPr>
          <w:spacing w:val="-6"/>
        </w:rPr>
        <w:t xml:space="preserve"> </w:t>
      </w:r>
      <w:r>
        <w:t>подготовка.</w:t>
      </w:r>
      <w:r>
        <w:rPr>
          <w:spacing w:val="-3"/>
        </w:rPr>
        <w:t xml:space="preserve"> </w:t>
      </w:r>
      <w:r>
        <w:t>Модуль</w:t>
      </w:r>
      <w:r>
        <w:rPr>
          <w:spacing w:val="-5"/>
        </w:rPr>
        <w:t xml:space="preserve"> </w:t>
      </w:r>
      <w:r>
        <w:t>«Гимнастика».</w:t>
      </w:r>
    </w:p>
    <w:p w:rsidR="00990059" w:rsidRDefault="007C0E53">
      <w:pPr>
        <w:pStyle w:val="a3"/>
        <w:spacing w:before="163" w:line="360" w:lineRule="auto"/>
        <w:ind w:right="134"/>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 плечевых, локтевых, тазобедренных и коленных суставов для 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7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3"/>
        </w:rPr>
        <w:t xml:space="preserve"> </w:t>
      </w:r>
      <w:r>
        <w:t>складка,</w:t>
      </w:r>
      <w:r>
        <w:rPr>
          <w:spacing w:val="-1"/>
        </w:rPr>
        <w:t xml:space="preserve"> </w:t>
      </w:r>
      <w:r>
        <w:t>мост).</w:t>
      </w:r>
    </w:p>
    <w:p w:rsidR="00990059" w:rsidRDefault="007C0E53" w:rsidP="00DA0B49">
      <w:pPr>
        <w:pStyle w:val="a3"/>
        <w:spacing w:line="360" w:lineRule="auto"/>
        <w:ind w:right="135"/>
      </w:pPr>
      <w:r>
        <w:t>Развитие</w:t>
      </w:r>
      <w:r>
        <w:rPr>
          <w:spacing w:val="1"/>
        </w:rPr>
        <w:t xml:space="preserve"> </w:t>
      </w:r>
      <w:r>
        <w:t>координации</w:t>
      </w:r>
      <w:r>
        <w:rPr>
          <w:spacing w:val="1"/>
        </w:rPr>
        <w:t xml:space="preserve"> </w:t>
      </w:r>
      <w:r>
        <w:t>движений. Прохождение</w:t>
      </w:r>
      <w:r>
        <w:rPr>
          <w:spacing w:val="1"/>
        </w:rPr>
        <w:t xml:space="preserve"> </w:t>
      </w:r>
      <w:r>
        <w:t>усложнѐнной</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(вперѐд,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 Броски теннисного мяча правой и левой рукой</w:t>
      </w:r>
      <w:r>
        <w:rPr>
          <w:spacing w:val="1"/>
        </w:rPr>
        <w:t xml:space="preserve"> </w:t>
      </w:r>
      <w:r>
        <w:t>в подвижную и неподвижную</w:t>
      </w:r>
      <w:r>
        <w:rPr>
          <w:spacing w:val="1"/>
        </w:rPr>
        <w:t xml:space="preserve"> </w:t>
      </w:r>
      <w:r>
        <w:t>мишень, с места и с разбега. Касание правой и левой ногой мишеней, подвешенных на</w:t>
      </w:r>
      <w:r>
        <w:rPr>
          <w:spacing w:val="1"/>
        </w:rPr>
        <w:t xml:space="preserve"> </w:t>
      </w:r>
      <w:r>
        <w:t>разной</w:t>
      </w:r>
      <w:r>
        <w:rPr>
          <w:spacing w:val="16"/>
        </w:rPr>
        <w:t xml:space="preserve"> </w:t>
      </w:r>
      <w:r>
        <w:t>высоте,</w:t>
      </w:r>
      <w:r>
        <w:rPr>
          <w:spacing w:val="15"/>
        </w:rPr>
        <w:t xml:space="preserve"> </w:t>
      </w:r>
      <w:r>
        <w:t>с</w:t>
      </w:r>
      <w:r>
        <w:rPr>
          <w:spacing w:val="16"/>
        </w:rPr>
        <w:t xml:space="preserve"> </w:t>
      </w:r>
      <w:r>
        <w:t>места</w:t>
      </w:r>
      <w:r>
        <w:rPr>
          <w:spacing w:val="16"/>
        </w:rPr>
        <w:t xml:space="preserve"> </w:t>
      </w:r>
      <w:r>
        <w:t>и</w:t>
      </w:r>
      <w:r>
        <w:rPr>
          <w:spacing w:val="16"/>
        </w:rPr>
        <w:t xml:space="preserve"> </w:t>
      </w:r>
      <w:r>
        <w:t>с</w:t>
      </w:r>
      <w:r>
        <w:rPr>
          <w:spacing w:val="14"/>
        </w:rPr>
        <w:t xml:space="preserve"> </w:t>
      </w:r>
      <w:r>
        <w:lastRenderedPageBreak/>
        <w:t>разбега.</w:t>
      </w:r>
      <w:r>
        <w:rPr>
          <w:spacing w:val="16"/>
        </w:rPr>
        <w:t xml:space="preserve"> </w:t>
      </w:r>
      <w:r>
        <w:t>Разнообразные</w:t>
      </w:r>
      <w:r>
        <w:rPr>
          <w:spacing w:val="16"/>
        </w:rPr>
        <w:t xml:space="preserve"> </w:t>
      </w:r>
      <w:r>
        <w:t>прыжки</w:t>
      </w:r>
      <w:r>
        <w:rPr>
          <w:spacing w:val="15"/>
        </w:rPr>
        <w:t xml:space="preserve"> </w:t>
      </w:r>
      <w:r>
        <w:t>через</w:t>
      </w:r>
      <w:r>
        <w:rPr>
          <w:spacing w:val="16"/>
        </w:rPr>
        <w:t xml:space="preserve"> </w:t>
      </w:r>
      <w:r>
        <w:t>гимнастическую</w:t>
      </w:r>
      <w:r>
        <w:rPr>
          <w:spacing w:val="15"/>
        </w:rPr>
        <w:t xml:space="preserve"> </w:t>
      </w:r>
      <w:r>
        <w:t>скакалку</w:t>
      </w:r>
      <w:r w:rsidR="00DA0B49">
        <w:t xml:space="preserve"> </w:t>
      </w:r>
      <w:r>
        <w:t>на</w:t>
      </w:r>
      <w:r>
        <w:rPr>
          <w:spacing w:val="-1"/>
        </w:rPr>
        <w:t xml:space="preserve"> </w:t>
      </w:r>
      <w:r>
        <w:t>месте</w:t>
      </w:r>
      <w:r>
        <w:rPr>
          <w:spacing w:val="-5"/>
        </w:rPr>
        <w:t xml:space="preserve"> </w:t>
      </w:r>
      <w:r>
        <w:t>и</w:t>
      </w:r>
      <w:r>
        <w:rPr>
          <w:spacing w:val="-1"/>
        </w:rPr>
        <w:t xml:space="preserve"> </w:t>
      </w:r>
      <w:r>
        <w:t>с</w:t>
      </w:r>
      <w:r>
        <w:rPr>
          <w:spacing w:val="-2"/>
        </w:rPr>
        <w:t xml:space="preserve"> </w:t>
      </w:r>
      <w:r>
        <w:t>продвижением.</w:t>
      </w:r>
      <w:r>
        <w:rPr>
          <w:spacing w:val="-2"/>
        </w:rPr>
        <w:t xml:space="preserve"> </w:t>
      </w:r>
      <w:r>
        <w:t>Прыжки</w:t>
      </w:r>
      <w:r>
        <w:rPr>
          <w:spacing w:val="1"/>
        </w:rPr>
        <w:t xml:space="preserve"> </w:t>
      </w:r>
      <w:r>
        <w:t>на</w:t>
      </w:r>
      <w:r>
        <w:rPr>
          <w:spacing w:val="-3"/>
        </w:rPr>
        <w:t xml:space="preserve"> </w:t>
      </w:r>
      <w:r>
        <w:t>точность</w:t>
      </w:r>
      <w:r>
        <w:rPr>
          <w:spacing w:val="-5"/>
        </w:rPr>
        <w:t xml:space="preserve"> </w:t>
      </w:r>
      <w:r>
        <w:t>отталкивания</w:t>
      </w:r>
      <w:r>
        <w:rPr>
          <w:spacing w:val="-4"/>
        </w:rPr>
        <w:t xml:space="preserve"> </w:t>
      </w:r>
      <w:r>
        <w:t>и</w:t>
      </w:r>
      <w:r>
        <w:rPr>
          <w:spacing w:val="-1"/>
        </w:rPr>
        <w:t xml:space="preserve"> </w:t>
      </w:r>
      <w:r>
        <w:t>приземления.</w:t>
      </w:r>
    </w:p>
    <w:p w:rsidR="00990059" w:rsidRDefault="007C0E53" w:rsidP="00DA0B49">
      <w:pPr>
        <w:pStyle w:val="a3"/>
        <w:spacing w:before="71" w:line="360" w:lineRule="auto"/>
        <w:ind w:right="133"/>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67"/>
        </w:rPr>
        <w:t xml:space="preserve"> </w:t>
      </w:r>
      <w:r>
        <w:t>Передвижения в висе и упоре на руках на перекладине (мальчики), подтягивание в висе стоя</w:t>
      </w:r>
      <w:r>
        <w:rPr>
          <w:spacing w:val="-67"/>
        </w:rPr>
        <w:t xml:space="preserve"> </w:t>
      </w:r>
      <w:r>
        <w:t>(лѐжа) на низкой перекладине (девочки), отжимания в упоре лѐжа с изменяющейся высотой</w:t>
      </w:r>
      <w:r>
        <w:rPr>
          <w:spacing w:val="1"/>
        </w:rPr>
        <w:t xml:space="preserve"> </w:t>
      </w:r>
      <w:r>
        <w:t>опоры для рук и ног, отжимание в упоре на низких брусьях, поднимание ног в висе на</w:t>
      </w:r>
      <w:r>
        <w:rPr>
          <w:spacing w:val="1"/>
        </w:rPr>
        <w:t xml:space="preserve"> </w:t>
      </w:r>
      <w:r>
        <w:t>гимнастической стенке до посильной высоты, из положения лѐжа на гимнастическом козле</w:t>
      </w:r>
      <w:r>
        <w:rPr>
          <w:spacing w:val="1"/>
        </w:rPr>
        <w:t xml:space="preserve"> </w:t>
      </w:r>
      <w:r>
        <w:t>(ноги зафиксированы) сгибание туловища с различной амплитудой движений (на животе 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71"/>
        </w:rPr>
        <w:t xml:space="preserve"> </w:t>
      </w:r>
      <w:r>
        <w:t>комплексы</w:t>
      </w:r>
      <w:r>
        <w:rPr>
          <w:spacing w:val="71"/>
        </w:rPr>
        <w:t xml:space="preserve"> </w:t>
      </w:r>
      <w:r>
        <w:t>упражнений</w:t>
      </w:r>
      <w:r>
        <w:rPr>
          <w:spacing w:val="1"/>
        </w:rPr>
        <w:t xml:space="preserve"> </w:t>
      </w:r>
      <w:r>
        <w:t>избирательного воздействия на отдельные мышечные группы (с увеличивающимся темпом</w:t>
      </w:r>
      <w:r>
        <w:rPr>
          <w:spacing w:val="1"/>
        </w:rPr>
        <w:t xml:space="preserve"> </w:t>
      </w:r>
      <w:r>
        <w:t>движений</w:t>
      </w:r>
      <w:r>
        <w:rPr>
          <w:spacing w:val="40"/>
        </w:rPr>
        <w:t xml:space="preserve"> </w:t>
      </w:r>
      <w:r>
        <w:t>без</w:t>
      </w:r>
      <w:r>
        <w:rPr>
          <w:spacing w:val="40"/>
        </w:rPr>
        <w:t xml:space="preserve"> </w:t>
      </w:r>
      <w:r>
        <w:t>потери</w:t>
      </w:r>
      <w:r>
        <w:rPr>
          <w:spacing w:val="41"/>
        </w:rPr>
        <w:t xml:space="preserve"> </w:t>
      </w:r>
      <w:r>
        <w:t>качества</w:t>
      </w:r>
      <w:r>
        <w:rPr>
          <w:spacing w:val="42"/>
        </w:rPr>
        <w:t xml:space="preserve"> </w:t>
      </w:r>
      <w:r>
        <w:t>выполнения),</w:t>
      </w:r>
      <w:r>
        <w:rPr>
          <w:spacing w:val="42"/>
        </w:rPr>
        <w:t xml:space="preserve"> </w:t>
      </w:r>
      <w:r>
        <w:t>элементы</w:t>
      </w:r>
      <w:r>
        <w:rPr>
          <w:spacing w:val="41"/>
        </w:rPr>
        <w:t xml:space="preserve"> </w:t>
      </w:r>
      <w:r>
        <w:t>атлетической</w:t>
      </w:r>
      <w:r>
        <w:rPr>
          <w:spacing w:val="43"/>
        </w:rPr>
        <w:t xml:space="preserve"> </w:t>
      </w:r>
      <w:r>
        <w:t>гимнастики</w:t>
      </w:r>
      <w:r>
        <w:rPr>
          <w:spacing w:val="47"/>
        </w:rPr>
        <w:t xml:space="preserve"> </w:t>
      </w:r>
      <w:r>
        <w:t>(по</w:t>
      </w:r>
      <w:r>
        <w:rPr>
          <w:spacing w:val="43"/>
        </w:rPr>
        <w:t xml:space="preserve"> </w:t>
      </w:r>
      <w:r>
        <w:t>типу</w:t>
      </w:r>
      <w:r w:rsidR="00DA0B49">
        <w:t xml:space="preserve"> </w:t>
      </w:r>
      <w:r>
        <w:t>«подкачки»), приседания на одной ноге «пистолетом» (с опорой на руку для сохранения</w:t>
      </w:r>
      <w:r>
        <w:rPr>
          <w:spacing w:val="1"/>
        </w:rPr>
        <w:t xml:space="preserve"> </w:t>
      </w:r>
      <w:r>
        <w:t>равновесия).</w:t>
      </w:r>
    </w:p>
    <w:p w:rsidR="00990059" w:rsidRDefault="007C0E53">
      <w:pPr>
        <w:pStyle w:val="a3"/>
        <w:spacing w:line="360" w:lineRule="auto"/>
        <w:ind w:right="142"/>
      </w:pPr>
      <w:r>
        <w:t>Развитие выносливости. Упражнения с непредельными отягощениями, выполняемые в</w:t>
      </w:r>
      <w:r>
        <w:rPr>
          <w:spacing w:val="-67"/>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67"/>
        </w:rPr>
        <w:t xml:space="preserve"> </w:t>
      </w:r>
      <w:r>
        <w:t>положений тела. Повторное выполнение гимнастических упражнений с 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2"/>
        </w:rPr>
        <w:t xml:space="preserve"> </w:t>
      </w:r>
      <w:r>
        <w:t>выполняемые</w:t>
      </w:r>
      <w:r>
        <w:rPr>
          <w:spacing w:val="-1"/>
        </w:rPr>
        <w:t xml:space="preserve"> </w:t>
      </w:r>
      <w:r>
        <w:t>в</w:t>
      </w:r>
      <w:r>
        <w:rPr>
          <w:spacing w:val="-2"/>
        </w:rPr>
        <w:t xml:space="preserve"> </w:t>
      </w:r>
      <w:r>
        <w:t>режиме</w:t>
      </w:r>
      <w:r>
        <w:rPr>
          <w:spacing w:val="-1"/>
        </w:rPr>
        <w:t xml:space="preserve"> </w:t>
      </w:r>
      <w:r>
        <w:t>непрерывного и</w:t>
      </w:r>
      <w:r>
        <w:rPr>
          <w:spacing w:val="-3"/>
        </w:rPr>
        <w:t xml:space="preserve"> </w:t>
      </w:r>
      <w:r>
        <w:t>интервального методов.</w:t>
      </w:r>
    </w:p>
    <w:p w:rsidR="00990059" w:rsidRDefault="007C0E53">
      <w:pPr>
        <w:pStyle w:val="a3"/>
        <w:spacing w:before="1"/>
        <w:ind w:left="1068" w:firstLine="0"/>
      </w:pPr>
      <w:r>
        <w:t>Модуль</w:t>
      </w:r>
      <w:r>
        <w:rPr>
          <w:spacing w:val="-3"/>
        </w:rPr>
        <w:t xml:space="preserve"> </w:t>
      </w:r>
      <w:r>
        <w:t>«Лѐгкая</w:t>
      </w:r>
      <w:r>
        <w:rPr>
          <w:spacing w:val="-3"/>
        </w:rPr>
        <w:t xml:space="preserve"> </w:t>
      </w:r>
      <w:r>
        <w:t>атлетика».</w:t>
      </w:r>
    </w:p>
    <w:p w:rsidR="00990059" w:rsidRDefault="007C0E53">
      <w:pPr>
        <w:pStyle w:val="a3"/>
        <w:spacing w:before="161" w:line="360" w:lineRule="auto"/>
        <w:ind w:right="132"/>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пересечѐнной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t>дистанции).</w:t>
      </w:r>
      <w:r>
        <w:rPr>
          <w:spacing w:val="-2"/>
        </w:rPr>
        <w:t xml:space="preserve"> </w:t>
      </w:r>
      <w:r>
        <w:t>Равномерный</w:t>
      </w:r>
      <w:r>
        <w:rPr>
          <w:spacing w:val="-1"/>
        </w:rPr>
        <w:t xml:space="preserve"> </w:t>
      </w:r>
      <w:r>
        <w:t>бег</w:t>
      </w:r>
      <w:r>
        <w:rPr>
          <w:spacing w:val="2"/>
        </w:rPr>
        <w:t xml:space="preserve"> </w:t>
      </w:r>
      <w:r>
        <w:t>с</w:t>
      </w:r>
      <w:r>
        <w:rPr>
          <w:spacing w:val="-4"/>
        </w:rPr>
        <w:t xml:space="preserve"> </w:t>
      </w:r>
      <w:r>
        <w:t>дополнительным</w:t>
      </w:r>
      <w:r>
        <w:rPr>
          <w:spacing w:val="-1"/>
        </w:rPr>
        <w:t xml:space="preserve"> </w:t>
      </w:r>
      <w:r>
        <w:t>отягощением</w:t>
      </w:r>
      <w:r>
        <w:rPr>
          <w:spacing w:val="-1"/>
        </w:rPr>
        <w:t xml:space="preserve"> </w:t>
      </w:r>
      <w:r>
        <w:t>в</w:t>
      </w:r>
      <w:r>
        <w:rPr>
          <w:spacing w:val="-2"/>
        </w:rPr>
        <w:t xml:space="preserve"> </w:t>
      </w:r>
      <w:r>
        <w:t>режиме</w:t>
      </w:r>
      <w:r>
        <w:rPr>
          <w:spacing w:val="-1"/>
        </w:rPr>
        <w:t xml:space="preserve"> </w:t>
      </w:r>
      <w:r>
        <w:t>«до отказа».</w:t>
      </w:r>
    </w:p>
    <w:p w:rsidR="00990059" w:rsidRDefault="007C0E53" w:rsidP="00DA0B49">
      <w:pPr>
        <w:pStyle w:val="a3"/>
        <w:spacing w:line="360" w:lineRule="auto"/>
        <w:ind w:right="132"/>
      </w:pPr>
      <w:r>
        <w:lastRenderedPageBreak/>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 с</w:t>
      </w:r>
      <w:r>
        <w:rPr>
          <w:spacing w:val="1"/>
        </w:rPr>
        <w:t xml:space="preserve"> </w:t>
      </w:r>
      <w:r>
        <w:t>последующим</w:t>
      </w:r>
      <w:r>
        <w:rPr>
          <w:spacing w:val="8"/>
        </w:rPr>
        <w:t xml:space="preserve"> </w:t>
      </w:r>
      <w:r>
        <w:t>спрыгиванием.</w:t>
      </w:r>
      <w:r>
        <w:rPr>
          <w:spacing w:val="7"/>
        </w:rPr>
        <w:t xml:space="preserve"> </w:t>
      </w:r>
      <w:r>
        <w:t>Прыжки</w:t>
      </w:r>
      <w:r>
        <w:rPr>
          <w:spacing w:val="7"/>
        </w:rPr>
        <w:t xml:space="preserve"> </w:t>
      </w:r>
      <w:r>
        <w:t>в</w:t>
      </w:r>
      <w:r>
        <w:rPr>
          <w:spacing w:val="7"/>
        </w:rPr>
        <w:t xml:space="preserve"> </w:t>
      </w:r>
      <w:r>
        <w:t>глубину</w:t>
      </w:r>
      <w:r>
        <w:rPr>
          <w:spacing w:val="4"/>
        </w:rPr>
        <w:t xml:space="preserve"> </w:t>
      </w:r>
      <w:r>
        <w:t>по</w:t>
      </w:r>
      <w:r>
        <w:rPr>
          <w:spacing w:val="10"/>
        </w:rPr>
        <w:t xml:space="preserve"> </w:t>
      </w:r>
      <w:r>
        <w:t>методу</w:t>
      </w:r>
      <w:r>
        <w:rPr>
          <w:spacing w:val="7"/>
        </w:rPr>
        <w:t xml:space="preserve"> </w:t>
      </w:r>
      <w:r>
        <w:t>ударной</w:t>
      </w:r>
      <w:r>
        <w:rPr>
          <w:spacing w:val="8"/>
        </w:rPr>
        <w:t xml:space="preserve"> </w:t>
      </w:r>
      <w:r>
        <w:t>тренировки.</w:t>
      </w:r>
      <w:r>
        <w:rPr>
          <w:spacing w:val="7"/>
        </w:rPr>
        <w:t xml:space="preserve"> </w:t>
      </w:r>
      <w:r>
        <w:t>Прыжки</w:t>
      </w:r>
      <w:r>
        <w:rPr>
          <w:spacing w:val="8"/>
        </w:rPr>
        <w:t xml:space="preserve"> </w:t>
      </w:r>
      <w:r>
        <w:t>в</w:t>
      </w:r>
      <w:r w:rsidR="00DA0B49">
        <w:t xml:space="preserve"> </w:t>
      </w:r>
      <w:r>
        <w:t>высоту</w:t>
      </w:r>
      <w:r>
        <w:rPr>
          <w:spacing w:val="6"/>
        </w:rPr>
        <w:t xml:space="preserve"> </w:t>
      </w:r>
      <w:r>
        <w:t>с</w:t>
      </w:r>
      <w:r>
        <w:rPr>
          <w:spacing w:val="11"/>
        </w:rPr>
        <w:t xml:space="preserve"> </w:t>
      </w:r>
      <w:r>
        <w:t>продвижением</w:t>
      </w:r>
      <w:r>
        <w:rPr>
          <w:spacing w:val="10"/>
        </w:rPr>
        <w:t xml:space="preserve"> </w:t>
      </w:r>
      <w:r>
        <w:t>и</w:t>
      </w:r>
      <w:r>
        <w:rPr>
          <w:spacing w:val="9"/>
        </w:rPr>
        <w:t xml:space="preserve"> </w:t>
      </w:r>
      <w:r>
        <w:t>изменением</w:t>
      </w:r>
      <w:r>
        <w:rPr>
          <w:spacing w:val="8"/>
        </w:rPr>
        <w:t xml:space="preserve"> </w:t>
      </w:r>
      <w:r>
        <w:t>направлений,</w:t>
      </w:r>
      <w:r>
        <w:rPr>
          <w:spacing w:val="10"/>
        </w:rPr>
        <w:t xml:space="preserve"> </w:t>
      </w:r>
      <w:r>
        <w:t>поворотами</w:t>
      </w:r>
      <w:r>
        <w:rPr>
          <w:spacing w:val="12"/>
        </w:rPr>
        <w:t xml:space="preserve"> </w:t>
      </w:r>
      <w:r>
        <w:t>вправо</w:t>
      </w:r>
      <w:r>
        <w:rPr>
          <w:spacing w:val="11"/>
        </w:rPr>
        <w:t xml:space="preserve"> </w:t>
      </w:r>
      <w:r>
        <w:t>и</w:t>
      </w:r>
      <w:r>
        <w:rPr>
          <w:spacing w:val="11"/>
        </w:rPr>
        <w:t xml:space="preserve"> </w:t>
      </w:r>
      <w:r>
        <w:t>влево,</w:t>
      </w:r>
      <w:r>
        <w:rPr>
          <w:spacing w:val="10"/>
        </w:rPr>
        <w:t xml:space="preserve"> </w:t>
      </w:r>
      <w:r>
        <w:t>на</w:t>
      </w:r>
      <w:r>
        <w:rPr>
          <w:spacing w:val="9"/>
        </w:rPr>
        <w:t xml:space="preserve"> </w:t>
      </w:r>
      <w:r>
        <w:t>правой,</w:t>
      </w:r>
    </w:p>
    <w:p w:rsidR="00990059" w:rsidRDefault="007C0E53">
      <w:pPr>
        <w:pStyle w:val="a3"/>
        <w:spacing w:before="71" w:line="360" w:lineRule="auto"/>
        <w:ind w:right="141" w:firstLine="0"/>
      </w:pPr>
      <w:r>
        <w:t>левой ноге и поочерѐдно. Бег с препятствиями. Бег в горку с дополнительным 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 на мышечные группы. Комплексы силовых упражнений по методу круговой</w:t>
      </w:r>
      <w:r>
        <w:rPr>
          <w:spacing w:val="1"/>
        </w:rPr>
        <w:t xml:space="preserve"> </w:t>
      </w:r>
      <w:r>
        <w:t>тренировки.</w:t>
      </w:r>
    </w:p>
    <w:p w:rsidR="00990059" w:rsidRDefault="007C0E53">
      <w:pPr>
        <w:pStyle w:val="a3"/>
        <w:spacing w:before="1" w:line="360" w:lineRule="auto"/>
        <w:ind w:right="135"/>
      </w:pPr>
      <w:r>
        <w:t>Развитие скоростных способностей. Бег на месте с максимальной скоростью и темпом</w:t>
      </w:r>
      <w:r>
        <w:rPr>
          <w:spacing w:val="1"/>
        </w:rPr>
        <w:t xml:space="preserve"> </w:t>
      </w:r>
      <w:r>
        <w:t>с опорой на руки и без опоры. Максимальный бег в горку и с горки. Повторный бег на</w:t>
      </w:r>
      <w:r>
        <w:rPr>
          <w:spacing w:val="1"/>
        </w:rPr>
        <w:t xml:space="preserve"> </w:t>
      </w:r>
      <w:r>
        <w:t>короткие дистанции с максимальной скоростью (по прямой, на повороте и со старта).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 переходящее в многоскоки, и многоскоки, переходящие в бег с ускорением.</w:t>
      </w:r>
      <w:r>
        <w:rPr>
          <w:spacing w:val="1"/>
        </w:rPr>
        <w:t xml:space="preserve"> </w:t>
      </w:r>
      <w:r>
        <w:t>Подвижные</w:t>
      </w:r>
      <w:r>
        <w:rPr>
          <w:spacing w:val="-4"/>
        </w:rPr>
        <w:t xml:space="preserve"> </w:t>
      </w:r>
      <w:r>
        <w:t>и спортивные игры,</w:t>
      </w:r>
      <w:r>
        <w:rPr>
          <w:spacing w:val="-1"/>
        </w:rPr>
        <w:t xml:space="preserve"> </w:t>
      </w:r>
      <w:r>
        <w:t>эстафеты.</w:t>
      </w:r>
    </w:p>
    <w:p w:rsidR="00990059" w:rsidRDefault="007C0E53">
      <w:pPr>
        <w:pStyle w:val="a3"/>
        <w:spacing w:before="2" w:line="360" w:lineRule="auto"/>
        <w:ind w:right="142"/>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67"/>
        </w:rPr>
        <w:t xml:space="preserve"> </w:t>
      </w:r>
      <w:r>
        <w:t>развитие</w:t>
      </w:r>
      <w:r>
        <w:rPr>
          <w:spacing w:val="67"/>
        </w:rPr>
        <w:t xml:space="preserve"> </w:t>
      </w:r>
      <w:r>
        <w:t>координации</w:t>
      </w:r>
      <w:r>
        <w:rPr>
          <w:spacing w:val="68"/>
        </w:rPr>
        <w:t xml:space="preserve"> </w:t>
      </w:r>
      <w:r>
        <w:t>(разрабатываются</w:t>
      </w:r>
      <w:r>
        <w:rPr>
          <w:spacing w:val="67"/>
        </w:rPr>
        <w:t xml:space="preserve"> </w:t>
      </w:r>
      <w:r>
        <w:t>на</w:t>
      </w:r>
      <w:r>
        <w:rPr>
          <w:spacing w:val="65"/>
        </w:rPr>
        <w:t xml:space="preserve"> </w:t>
      </w:r>
      <w:r>
        <w:t>основе</w:t>
      </w:r>
      <w:r>
        <w:rPr>
          <w:spacing w:val="64"/>
        </w:rPr>
        <w:t xml:space="preserve"> </w:t>
      </w:r>
      <w:r>
        <w:t>учебного</w:t>
      </w:r>
      <w:r>
        <w:rPr>
          <w:spacing w:val="68"/>
        </w:rPr>
        <w:t xml:space="preserve"> </w:t>
      </w:r>
      <w:r>
        <w:t>материала</w:t>
      </w:r>
      <w:r>
        <w:rPr>
          <w:spacing w:val="67"/>
        </w:rPr>
        <w:t xml:space="preserve"> </w:t>
      </w:r>
      <w:r>
        <w:t>модулей</w:t>
      </w:r>
    </w:p>
    <w:p w:rsidR="00990059" w:rsidRDefault="007C0E53" w:rsidP="00DA0B49">
      <w:pPr>
        <w:pStyle w:val="a3"/>
        <w:tabs>
          <w:tab w:val="left" w:pos="10632"/>
        </w:tabs>
        <w:spacing w:line="360" w:lineRule="auto"/>
        <w:ind w:left="1068" w:right="327" w:hanging="709"/>
      </w:pPr>
      <w:r>
        <w:t xml:space="preserve">«Гимнастика» и «Спортивные </w:t>
      </w:r>
      <w:r w:rsidR="00DA0B49">
        <w:t xml:space="preserve"> </w:t>
      </w:r>
      <w:r>
        <w:t>гры»).</w:t>
      </w:r>
      <w:r>
        <w:rPr>
          <w:spacing w:val="-67"/>
        </w:rPr>
        <w:t xml:space="preserve"> </w:t>
      </w:r>
      <w:r>
        <w:t>Модуль</w:t>
      </w:r>
      <w:r>
        <w:rPr>
          <w:spacing w:val="-4"/>
        </w:rPr>
        <w:t xml:space="preserve"> </w:t>
      </w:r>
      <w:r>
        <w:t>«Зимние</w:t>
      </w:r>
      <w:r>
        <w:rPr>
          <w:spacing w:val="-3"/>
        </w:rPr>
        <w:t xml:space="preserve"> </w:t>
      </w:r>
      <w:r w:rsidR="00DA0B49">
        <w:rPr>
          <w:spacing w:val="-3"/>
        </w:rPr>
        <w:t xml:space="preserve"> </w:t>
      </w:r>
      <w:r>
        <w:t>виды</w:t>
      </w:r>
      <w:r>
        <w:rPr>
          <w:spacing w:val="-3"/>
        </w:rPr>
        <w:t xml:space="preserve"> </w:t>
      </w:r>
      <w:r>
        <w:t>спорта».</w:t>
      </w:r>
    </w:p>
    <w:p w:rsidR="00990059" w:rsidRDefault="007C0E53">
      <w:pPr>
        <w:pStyle w:val="a3"/>
        <w:spacing w:line="360" w:lineRule="auto"/>
        <w:ind w:right="134"/>
      </w:pPr>
      <w:r>
        <w:t>Развитие выносливости. Передвижения на лыжах с равномерной скоростью в режимах</w:t>
      </w:r>
      <w:r>
        <w:rPr>
          <w:spacing w:val="-67"/>
        </w:rPr>
        <w:t xml:space="preserve"> </w:t>
      </w:r>
      <w:r>
        <w:t>умеренной,</w:t>
      </w:r>
      <w:r>
        <w:rPr>
          <w:spacing w:val="-6"/>
        </w:rPr>
        <w:t xml:space="preserve"> </w:t>
      </w:r>
      <w:r>
        <w:t>большой</w:t>
      </w:r>
      <w:r>
        <w:rPr>
          <w:spacing w:val="-2"/>
        </w:rPr>
        <w:t xml:space="preserve"> </w:t>
      </w:r>
      <w:r>
        <w:t>и</w:t>
      </w:r>
      <w:r>
        <w:rPr>
          <w:spacing w:val="-3"/>
        </w:rPr>
        <w:t xml:space="preserve"> </w:t>
      </w:r>
      <w:r>
        <w:t>субмаксимальной</w:t>
      </w:r>
      <w:r>
        <w:rPr>
          <w:spacing w:val="-2"/>
        </w:rPr>
        <w:t xml:space="preserve"> </w:t>
      </w:r>
      <w:r>
        <w:t>интенсивности,</w:t>
      </w:r>
      <w:r>
        <w:rPr>
          <w:spacing w:val="2"/>
        </w:rPr>
        <w:t xml:space="preserve"> </w:t>
      </w:r>
      <w:r>
        <w:t>с</w:t>
      </w:r>
      <w:r>
        <w:rPr>
          <w:spacing w:val="-5"/>
        </w:rPr>
        <w:t xml:space="preserve"> </w:t>
      </w:r>
      <w:r>
        <w:t>соревновательной</w:t>
      </w:r>
      <w:r>
        <w:rPr>
          <w:spacing w:val="-2"/>
        </w:rPr>
        <w:t xml:space="preserve"> </w:t>
      </w:r>
      <w:r>
        <w:t>скоростью.</w:t>
      </w:r>
    </w:p>
    <w:p w:rsidR="00990059" w:rsidRDefault="007C0E53">
      <w:pPr>
        <w:pStyle w:val="a3"/>
        <w:spacing w:line="360" w:lineRule="auto"/>
        <w:ind w:right="135"/>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Скоростной</w:t>
      </w:r>
      <w:r>
        <w:rPr>
          <w:spacing w:val="1"/>
        </w:rPr>
        <w:t xml:space="preserve"> </w:t>
      </w:r>
      <w:r>
        <w:t>подъѐм</w:t>
      </w:r>
      <w:r>
        <w:rPr>
          <w:spacing w:val="1"/>
        </w:rPr>
        <w:t xml:space="preserve"> </w:t>
      </w:r>
      <w:r>
        <w:t>ступающим</w:t>
      </w:r>
      <w:r>
        <w:rPr>
          <w:spacing w:val="1"/>
        </w:rPr>
        <w:t xml:space="preserve"> </w:t>
      </w:r>
      <w:r>
        <w:t>и</w:t>
      </w:r>
      <w:r>
        <w:rPr>
          <w:spacing w:val="1"/>
        </w:rPr>
        <w:t xml:space="preserve"> </w:t>
      </w:r>
      <w:r>
        <w:t>скользящим</w:t>
      </w:r>
      <w:r>
        <w:rPr>
          <w:spacing w:val="70"/>
        </w:rPr>
        <w:t xml:space="preserve"> </w:t>
      </w:r>
      <w:r>
        <w:t>шагом,</w:t>
      </w:r>
      <w:r>
        <w:rPr>
          <w:spacing w:val="1"/>
        </w:rPr>
        <w:t xml:space="preserve"> </w:t>
      </w:r>
      <w:r>
        <w:t>бегом,</w:t>
      </w:r>
      <w:r>
        <w:rPr>
          <w:spacing w:val="-3"/>
        </w:rPr>
        <w:t xml:space="preserve"> </w:t>
      </w:r>
      <w:r>
        <w:t>«лесенкой»,</w:t>
      </w:r>
      <w:r>
        <w:rPr>
          <w:spacing w:val="-1"/>
        </w:rPr>
        <w:t xml:space="preserve"> </w:t>
      </w:r>
      <w:r>
        <w:t>«ѐлочкой».</w:t>
      </w:r>
      <w:r>
        <w:rPr>
          <w:spacing w:val="-2"/>
        </w:rPr>
        <w:t xml:space="preserve"> </w:t>
      </w:r>
      <w:r>
        <w:t>Упражнения в</w:t>
      </w:r>
      <w:r>
        <w:rPr>
          <w:spacing w:val="-2"/>
        </w:rPr>
        <w:t xml:space="preserve"> </w:t>
      </w:r>
      <w:r>
        <w:t>«транспортировке».</w:t>
      </w:r>
    </w:p>
    <w:p w:rsidR="00990059" w:rsidRDefault="007C0E53" w:rsidP="00DA0B49">
      <w:pPr>
        <w:pStyle w:val="a3"/>
        <w:ind w:left="1068" w:firstLine="0"/>
      </w:pPr>
      <w:r>
        <w:t>Развитие</w:t>
      </w:r>
      <w:r>
        <w:rPr>
          <w:spacing w:val="45"/>
        </w:rPr>
        <w:t xml:space="preserve"> </w:t>
      </w:r>
      <w:r>
        <w:t>координации.</w:t>
      </w:r>
      <w:r>
        <w:rPr>
          <w:spacing w:val="47"/>
        </w:rPr>
        <w:t xml:space="preserve"> </w:t>
      </w:r>
      <w:r>
        <w:t>Упражнения</w:t>
      </w:r>
      <w:r>
        <w:rPr>
          <w:spacing w:val="47"/>
        </w:rPr>
        <w:t xml:space="preserve"> </w:t>
      </w:r>
      <w:r>
        <w:t>в</w:t>
      </w:r>
      <w:r>
        <w:rPr>
          <w:spacing w:val="46"/>
        </w:rPr>
        <w:t xml:space="preserve"> </w:t>
      </w:r>
      <w:r>
        <w:t>поворотах</w:t>
      </w:r>
      <w:r>
        <w:rPr>
          <w:spacing w:val="47"/>
        </w:rPr>
        <w:t xml:space="preserve"> </w:t>
      </w:r>
      <w:r>
        <w:t>и</w:t>
      </w:r>
      <w:r>
        <w:rPr>
          <w:spacing w:val="48"/>
        </w:rPr>
        <w:t xml:space="preserve"> </w:t>
      </w:r>
      <w:r>
        <w:t>спусках</w:t>
      </w:r>
      <w:r>
        <w:rPr>
          <w:spacing w:val="48"/>
        </w:rPr>
        <w:t xml:space="preserve"> </w:t>
      </w:r>
      <w:r>
        <w:t>на</w:t>
      </w:r>
      <w:r>
        <w:rPr>
          <w:spacing w:val="47"/>
        </w:rPr>
        <w:t xml:space="preserve"> </w:t>
      </w:r>
      <w:r>
        <w:t>лыжах,</w:t>
      </w:r>
      <w:r>
        <w:rPr>
          <w:spacing w:val="46"/>
        </w:rPr>
        <w:t xml:space="preserve"> </w:t>
      </w:r>
      <w:r>
        <w:t>проезд</w:t>
      </w:r>
      <w:r>
        <w:rPr>
          <w:spacing w:val="48"/>
        </w:rPr>
        <w:t xml:space="preserve"> </w:t>
      </w:r>
      <w:r>
        <w:t>через</w:t>
      </w:r>
      <w:r w:rsidR="00DA0B49">
        <w:t xml:space="preserve"> </w:t>
      </w:r>
      <w:r>
        <w:t>«ворота»</w:t>
      </w:r>
      <w:r>
        <w:rPr>
          <w:spacing w:val="-7"/>
        </w:rPr>
        <w:t xml:space="preserve"> </w:t>
      </w:r>
      <w:r>
        <w:t>и</w:t>
      </w:r>
      <w:r>
        <w:rPr>
          <w:spacing w:val="-4"/>
        </w:rPr>
        <w:t xml:space="preserve"> </w:t>
      </w:r>
      <w:r>
        <w:t>преодоление</w:t>
      </w:r>
      <w:r>
        <w:rPr>
          <w:spacing w:val="-5"/>
        </w:rPr>
        <w:t xml:space="preserve"> </w:t>
      </w:r>
      <w:r>
        <w:t>небольших</w:t>
      </w:r>
      <w:r>
        <w:rPr>
          <w:spacing w:val="-4"/>
        </w:rPr>
        <w:t xml:space="preserve"> </w:t>
      </w:r>
      <w:r>
        <w:t>трамплинов.</w:t>
      </w:r>
    </w:p>
    <w:p w:rsidR="00990059" w:rsidRDefault="007C0E53">
      <w:pPr>
        <w:pStyle w:val="a3"/>
        <w:spacing w:before="161"/>
        <w:ind w:left="1068" w:firstLine="0"/>
      </w:pPr>
      <w:r>
        <w:lastRenderedPageBreak/>
        <w:t>Модуль</w:t>
      </w:r>
      <w:r>
        <w:rPr>
          <w:spacing w:val="-5"/>
        </w:rPr>
        <w:t xml:space="preserve"> </w:t>
      </w:r>
      <w:r>
        <w:t>«Спортивные</w:t>
      </w:r>
      <w:r>
        <w:rPr>
          <w:spacing w:val="-4"/>
        </w:rPr>
        <w:t xml:space="preserve"> </w:t>
      </w:r>
      <w:r>
        <w:t>игры».</w:t>
      </w:r>
    </w:p>
    <w:p w:rsidR="00990059" w:rsidRDefault="007C0E53" w:rsidP="00DA0B49">
      <w:pPr>
        <w:pStyle w:val="a3"/>
        <w:spacing w:before="161" w:line="360" w:lineRule="auto"/>
        <w:ind w:right="138"/>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 заданий (например, прыжки вверх, назад, вправо, влево, приседания). Ускорения</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w:t>
      </w:r>
      <w:r>
        <w:rPr>
          <w:spacing w:val="1"/>
        </w:rPr>
        <w:t xml:space="preserve"> </w:t>
      </w:r>
      <w:r>
        <w:t>шагов</w:t>
      </w:r>
      <w:r>
        <w:rPr>
          <w:spacing w:val="70"/>
        </w:rPr>
        <w:t xml:space="preserve"> </w:t>
      </w:r>
      <w:r>
        <w:t>с</w:t>
      </w:r>
      <w:r>
        <w:rPr>
          <w:spacing w:val="1"/>
        </w:rPr>
        <w:t xml:space="preserve"> </w:t>
      </w:r>
      <w:r>
        <w:t>опорой на руки и без опоры. Выпрыгивание вверх с доставанием ориентиров левой (правой)</w:t>
      </w:r>
      <w:r>
        <w:rPr>
          <w:spacing w:val="-67"/>
        </w:rPr>
        <w:t xml:space="preserve"> </w:t>
      </w:r>
      <w:r>
        <w:t>рукой.</w:t>
      </w:r>
      <w:r>
        <w:rPr>
          <w:spacing w:val="48"/>
        </w:rPr>
        <w:t xml:space="preserve"> </w:t>
      </w:r>
      <w:r>
        <w:t>Челночный</w:t>
      </w:r>
      <w:r>
        <w:rPr>
          <w:spacing w:val="50"/>
        </w:rPr>
        <w:t xml:space="preserve"> </w:t>
      </w:r>
      <w:r>
        <w:t>бег</w:t>
      </w:r>
      <w:r>
        <w:rPr>
          <w:spacing w:val="49"/>
        </w:rPr>
        <w:t xml:space="preserve"> </w:t>
      </w:r>
      <w:r>
        <w:t>(чередование</w:t>
      </w:r>
      <w:r>
        <w:rPr>
          <w:spacing w:val="50"/>
        </w:rPr>
        <w:t xml:space="preserve"> </w:t>
      </w:r>
      <w:r>
        <w:t>прохождения</w:t>
      </w:r>
      <w:r>
        <w:rPr>
          <w:spacing w:val="49"/>
        </w:rPr>
        <w:t xml:space="preserve"> </w:t>
      </w:r>
      <w:r>
        <w:t>заданных</w:t>
      </w:r>
      <w:r>
        <w:rPr>
          <w:spacing w:val="48"/>
        </w:rPr>
        <w:t xml:space="preserve"> </w:t>
      </w:r>
      <w:r>
        <w:t>отрезков</w:t>
      </w:r>
      <w:r>
        <w:rPr>
          <w:spacing w:val="48"/>
        </w:rPr>
        <w:t xml:space="preserve"> </w:t>
      </w:r>
      <w:r>
        <w:t>дистанции</w:t>
      </w:r>
      <w:r>
        <w:rPr>
          <w:spacing w:val="50"/>
        </w:rPr>
        <w:t xml:space="preserve"> </w:t>
      </w:r>
      <w:r>
        <w:t>лицом</w:t>
      </w:r>
      <w:r>
        <w:rPr>
          <w:spacing w:val="46"/>
        </w:rPr>
        <w:t xml:space="preserve"> </w:t>
      </w:r>
      <w:r>
        <w:t>и</w:t>
      </w:r>
      <w:r w:rsidR="00DA0B49">
        <w:t xml:space="preserve"> </w:t>
      </w:r>
      <w:r>
        <w:t xml:space="preserve">спиной  </w:t>
      </w:r>
      <w:r>
        <w:rPr>
          <w:spacing w:val="26"/>
        </w:rPr>
        <w:t xml:space="preserve"> </w:t>
      </w:r>
      <w:r>
        <w:t xml:space="preserve">вперѐд).  </w:t>
      </w:r>
      <w:r>
        <w:rPr>
          <w:spacing w:val="26"/>
        </w:rPr>
        <w:t xml:space="preserve"> </w:t>
      </w:r>
      <w:r>
        <w:t xml:space="preserve">Бег  </w:t>
      </w:r>
      <w:r>
        <w:rPr>
          <w:spacing w:val="28"/>
        </w:rPr>
        <w:t xml:space="preserve"> </w:t>
      </w:r>
      <w:r>
        <w:t xml:space="preserve">с  </w:t>
      </w:r>
      <w:r>
        <w:rPr>
          <w:spacing w:val="25"/>
        </w:rPr>
        <w:t xml:space="preserve"> </w:t>
      </w:r>
      <w:r>
        <w:t xml:space="preserve">максимальной  </w:t>
      </w:r>
      <w:r>
        <w:rPr>
          <w:spacing w:val="27"/>
        </w:rPr>
        <w:t xml:space="preserve"> </w:t>
      </w:r>
      <w:r>
        <w:t xml:space="preserve">скоростью  </w:t>
      </w:r>
      <w:r>
        <w:rPr>
          <w:spacing w:val="25"/>
        </w:rPr>
        <w:t xml:space="preserve"> </w:t>
      </w:r>
      <w:r>
        <w:t xml:space="preserve">с  </w:t>
      </w:r>
      <w:r>
        <w:rPr>
          <w:spacing w:val="32"/>
        </w:rPr>
        <w:t xml:space="preserve"> </w:t>
      </w:r>
      <w:r>
        <w:t xml:space="preserve">предварительным  </w:t>
      </w:r>
      <w:r>
        <w:rPr>
          <w:spacing w:val="26"/>
        </w:rPr>
        <w:t xml:space="preserve"> </w:t>
      </w:r>
      <w:r>
        <w:t>выполнением</w:t>
      </w:r>
    </w:p>
    <w:p w:rsidR="00990059" w:rsidRDefault="007C0E53">
      <w:pPr>
        <w:pStyle w:val="a3"/>
        <w:spacing w:before="71" w:line="360" w:lineRule="auto"/>
        <w:ind w:right="131" w:firstLine="0"/>
      </w:pP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 левым и правым боком. Ведение баскетбольного мяча с ускорением и максимальной</w:t>
      </w:r>
      <w:r>
        <w:rPr>
          <w:spacing w:val="-67"/>
        </w:rPr>
        <w:t xml:space="preserve"> </w:t>
      </w:r>
      <w:r>
        <w:t>скоростью. Прыжки вверх на обеих ногах и на одной ноге с места и с разбега. Прыжки с</w:t>
      </w:r>
      <w:r>
        <w:rPr>
          <w:spacing w:val="1"/>
        </w:rPr>
        <w:t xml:space="preserve"> </w:t>
      </w:r>
      <w:r>
        <w:t>поворотами</w:t>
      </w:r>
      <w:r>
        <w:rPr>
          <w:spacing w:val="1"/>
        </w:rPr>
        <w:t xml:space="preserve"> </w:t>
      </w:r>
      <w:r>
        <w:t>на</w:t>
      </w:r>
      <w:r>
        <w:rPr>
          <w:spacing w:val="1"/>
        </w:rPr>
        <w:t xml:space="preserve"> </w:t>
      </w:r>
      <w:r>
        <w:t>точность</w:t>
      </w:r>
      <w:r>
        <w:rPr>
          <w:spacing w:val="1"/>
        </w:rPr>
        <w:t xml:space="preserve"> </w:t>
      </w:r>
      <w:r>
        <w:t>приземления.</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при</w:t>
      </w:r>
      <w:r>
        <w:rPr>
          <w:spacing w:val="1"/>
        </w:rPr>
        <w:t xml:space="preserve"> </w:t>
      </w:r>
      <w:r>
        <w:t>встречном</w:t>
      </w:r>
      <w:r>
        <w:rPr>
          <w:spacing w:val="1"/>
        </w:rPr>
        <w:t xml:space="preserve"> </w:t>
      </w:r>
      <w:r>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вперѐд,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на</w:t>
      </w:r>
      <w:r>
        <w:rPr>
          <w:spacing w:val="-3"/>
        </w:rPr>
        <w:t xml:space="preserve"> </w:t>
      </w:r>
      <w:r>
        <w:t>3–5 м.</w:t>
      </w:r>
      <w:r>
        <w:rPr>
          <w:spacing w:val="-2"/>
        </w:rPr>
        <w:t xml:space="preserve"> </w:t>
      </w:r>
      <w:r>
        <w:t>Подвижные</w:t>
      </w:r>
      <w:r>
        <w:rPr>
          <w:spacing w:val="-1"/>
        </w:rPr>
        <w:t xml:space="preserve"> </w:t>
      </w:r>
      <w:r>
        <w:t>и</w:t>
      </w:r>
      <w:r>
        <w:rPr>
          <w:spacing w:val="-1"/>
        </w:rPr>
        <w:t xml:space="preserve"> </w:t>
      </w:r>
      <w:r>
        <w:t>спортивные</w:t>
      </w:r>
      <w:r>
        <w:rPr>
          <w:spacing w:val="-3"/>
        </w:rPr>
        <w:t xml:space="preserve"> </w:t>
      </w:r>
      <w:r>
        <w:t>игры,</w:t>
      </w:r>
      <w:r>
        <w:rPr>
          <w:spacing w:val="-2"/>
        </w:rPr>
        <w:t xml:space="preserve"> </w:t>
      </w:r>
      <w:r>
        <w:t>эстафеты.</w:t>
      </w:r>
    </w:p>
    <w:p w:rsidR="00990059" w:rsidRDefault="007C0E53">
      <w:pPr>
        <w:pStyle w:val="a3"/>
        <w:spacing w:before="2" w:line="360" w:lineRule="auto"/>
        <w:ind w:right="131"/>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1"/>
        </w:rPr>
        <w:t xml:space="preserve"> </w:t>
      </w:r>
      <w:r>
        <w:t>приседе.</w:t>
      </w:r>
      <w:r>
        <w:rPr>
          <w:spacing w:val="1"/>
        </w:rPr>
        <w:t xml:space="preserve"> </w:t>
      </w:r>
      <w:r>
        <w:t>Прыжки на одной ноге и обеих ногах с продвижением вперѐд, по кругу, «змейкой», на месте</w:t>
      </w:r>
      <w:r>
        <w:rPr>
          <w:spacing w:val="-67"/>
        </w:rPr>
        <w:t xml:space="preserve"> </w:t>
      </w:r>
      <w:r>
        <w:t>с поворотом на 180 и 360. Прыжки через скакалку в максимальном темпе на месте и с</w:t>
      </w:r>
      <w:r>
        <w:rPr>
          <w:spacing w:val="1"/>
        </w:rPr>
        <w:t xml:space="preserve"> </w:t>
      </w:r>
      <w:r>
        <w:t>передвижением</w:t>
      </w:r>
      <w:r>
        <w:rPr>
          <w:spacing w:val="10"/>
        </w:rPr>
        <w:t xml:space="preserve"> </w:t>
      </w:r>
      <w:r>
        <w:t>(с</w:t>
      </w:r>
      <w:r>
        <w:rPr>
          <w:spacing w:val="10"/>
        </w:rPr>
        <w:t xml:space="preserve"> </w:t>
      </w:r>
      <w:r>
        <w:t>дополнительным</w:t>
      </w:r>
      <w:r>
        <w:rPr>
          <w:spacing w:val="11"/>
        </w:rPr>
        <w:t xml:space="preserve"> </w:t>
      </w:r>
      <w:r>
        <w:t>отягощением</w:t>
      </w:r>
      <w:r>
        <w:rPr>
          <w:spacing w:val="10"/>
        </w:rPr>
        <w:t xml:space="preserve"> </w:t>
      </w:r>
      <w:r>
        <w:t>и</w:t>
      </w:r>
      <w:r>
        <w:rPr>
          <w:spacing w:val="11"/>
        </w:rPr>
        <w:t xml:space="preserve"> </w:t>
      </w:r>
      <w:r>
        <w:t>без</w:t>
      </w:r>
      <w:r>
        <w:rPr>
          <w:spacing w:val="11"/>
        </w:rPr>
        <w:t xml:space="preserve"> </w:t>
      </w:r>
      <w:r>
        <w:t>него).</w:t>
      </w:r>
      <w:r>
        <w:rPr>
          <w:spacing w:val="10"/>
        </w:rPr>
        <w:t xml:space="preserve"> </w:t>
      </w:r>
      <w:r>
        <w:t>Напрыгивание</w:t>
      </w:r>
      <w:r>
        <w:rPr>
          <w:spacing w:val="11"/>
        </w:rPr>
        <w:t xml:space="preserve"> </w:t>
      </w:r>
      <w:r>
        <w:t>и</w:t>
      </w:r>
      <w:r>
        <w:rPr>
          <w:spacing w:val="10"/>
        </w:rPr>
        <w:t xml:space="preserve"> </w:t>
      </w:r>
      <w:r>
        <w:t>спрыгивание</w:t>
      </w:r>
      <w:r>
        <w:rPr>
          <w:spacing w:val="-68"/>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 выполнением многоскоков. Броски набивного мяча из различных исходных</w:t>
      </w:r>
      <w:r>
        <w:rPr>
          <w:spacing w:val="1"/>
        </w:rPr>
        <w:t xml:space="preserve"> </w:t>
      </w:r>
      <w:r>
        <w:t>положений, с различной траекторией полѐта одной рукой и обеими руками, стоя, сидя, в</w:t>
      </w:r>
      <w:r>
        <w:rPr>
          <w:spacing w:val="1"/>
        </w:rPr>
        <w:t xml:space="preserve"> </w:t>
      </w:r>
      <w:r>
        <w:t>полуприседе.</w:t>
      </w:r>
    </w:p>
    <w:p w:rsidR="00990059" w:rsidRDefault="007C0E53">
      <w:pPr>
        <w:pStyle w:val="a3"/>
        <w:spacing w:before="1" w:line="360" w:lineRule="auto"/>
        <w:ind w:right="134"/>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71"/>
        </w:rPr>
        <w:t xml:space="preserve"> </w:t>
      </w:r>
      <w:r>
        <w:t>с</w:t>
      </w:r>
      <w:r>
        <w:rPr>
          <w:spacing w:val="1"/>
        </w:rPr>
        <w:t xml:space="preserve"> </w:t>
      </w:r>
      <w:r>
        <w:t>уменьшающимся</w:t>
      </w:r>
      <w:r>
        <w:rPr>
          <w:spacing w:val="1"/>
        </w:rPr>
        <w:t xml:space="preserve"> </w:t>
      </w:r>
      <w:r>
        <w:t>интервалом отдыха. Гладкий бег по</w:t>
      </w:r>
      <w:r>
        <w:rPr>
          <w:spacing w:val="1"/>
        </w:rPr>
        <w:t xml:space="preserve"> </w:t>
      </w:r>
      <w:r>
        <w:t>методу непрерывно-интервального</w:t>
      </w:r>
      <w:r>
        <w:rPr>
          <w:spacing w:val="1"/>
        </w:rPr>
        <w:t xml:space="preserve"> </w:t>
      </w:r>
      <w:r>
        <w:t>упражнения.</w:t>
      </w:r>
      <w:r>
        <w:rPr>
          <w:spacing w:val="12"/>
        </w:rPr>
        <w:t xml:space="preserve"> </w:t>
      </w:r>
      <w:r>
        <w:t>Гладкий</w:t>
      </w:r>
      <w:r>
        <w:rPr>
          <w:spacing w:val="12"/>
        </w:rPr>
        <w:t xml:space="preserve"> </w:t>
      </w:r>
      <w:r>
        <w:t>бег</w:t>
      </w:r>
      <w:r>
        <w:rPr>
          <w:spacing w:val="12"/>
        </w:rPr>
        <w:t xml:space="preserve"> </w:t>
      </w:r>
      <w:r>
        <w:t>в</w:t>
      </w:r>
      <w:r>
        <w:rPr>
          <w:spacing w:val="13"/>
        </w:rPr>
        <w:t xml:space="preserve"> </w:t>
      </w:r>
      <w:r>
        <w:t>режиме</w:t>
      </w:r>
      <w:r>
        <w:rPr>
          <w:spacing w:val="10"/>
        </w:rPr>
        <w:t xml:space="preserve"> </w:t>
      </w:r>
      <w:r>
        <w:t>большой</w:t>
      </w:r>
      <w:r>
        <w:rPr>
          <w:spacing w:val="12"/>
        </w:rPr>
        <w:t xml:space="preserve"> </w:t>
      </w:r>
      <w:r>
        <w:t>и</w:t>
      </w:r>
      <w:r>
        <w:rPr>
          <w:spacing w:val="14"/>
        </w:rPr>
        <w:t xml:space="preserve"> </w:t>
      </w:r>
      <w:r>
        <w:t>умеренной</w:t>
      </w:r>
      <w:r>
        <w:rPr>
          <w:spacing w:val="12"/>
        </w:rPr>
        <w:t xml:space="preserve"> </w:t>
      </w:r>
      <w:r>
        <w:lastRenderedPageBreak/>
        <w:t>интенсивности.</w:t>
      </w:r>
      <w:r>
        <w:rPr>
          <w:spacing w:val="12"/>
        </w:rPr>
        <w:t xml:space="preserve"> </w:t>
      </w:r>
      <w:r>
        <w:t>Игра</w:t>
      </w:r>
      <w:r>
        <w:rPr>
          <w:spacing w:val="14"/>
        </w:rPr>
        <w:t xml:space="preserve"> </w:t>
      </w:r>
      <w:r>
        <w:t>в</w:t>
      </w:r>
      <w:r>
        <w:rPr>
          <w:spacing w:val="11"/>
        </w:rPr>
        <w:t xml:space="preserve"> </w:t>
      </w:r>
      <w:r>
        <w:t>баскетбол</w:t>
      </w:r>
      <w:r>
        <w:rPr>
          <w:spacing w:val="-68"/>
        </w:rPr>
        <w:t xml:space="preserve"> </w:t>
      </w:r>
      <w:r>
        <w:t>с</w:t>
      </w:r>
      <w:r>
        <w:rPr>
          <w:spacing w:val="-1"/>
        </w:rPr>
        <w:t xml:space="preserve"> </w:t>
      </w:r>
      <w:r>
        <w:t>увеличивающимся</w:t>
      </w:r>
      <w:r>
        <w:rPr>
          <w:spacing w:val="-1"/>
        </w:rPr>
        <w:t xml:space="preserve"> </w:t>
      </w:r>
      <w:r>
        <w:t>объѐмом времени</w:t>
      </w:r>
      <w:r>
        <w:rPr>
          <w:spacing w:val="-3"/>
        </w:rPr>
        <w:t xml:space="preserve"> </w:t>
      </w:r>
      <w:r>
        <w:t>игры.</w:t>
      </w:r>
    </w:p>
    <w:p w:rsidR="00990059" w:rsidRDefault="007C0E53">
      <w:pPr>
        <w:pStyle w:val="a3"/>
        <w:spacing w:line="360" w:lineRule="auto"/>
        <w:ind w:right="136"/>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 и тройные кувырки вперѐд и</w:t>
      </w:r>
      <w:r>
        <w:rPr>
          <w:spacing w:val="1"/>
        </w:rPr>
        <w:t xml:space="preserve"> </w:t>
      </w:r>
      <w:r>
        <w:t>назад). Бег с «тенью» (повторение движений партнѐра). Бег по гимнастической скамейке, 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7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рукой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последующей его ловлей (обеими руками и одной рукой) после отскока от стены (от пола).</w:t>
      </w:r>
      <w:r>
        <w:rPr>
          <w:spacing w:val="1"/>
        </w:rPr>
        <w:t xml:space="preserve"> </w:t>
      </w:r>
      <w:r>
        <w:t>Ведение</w:t>
      </w:r>
      <w:r>
        <w:rPr>
          <w:spacing w:val="-1"/>
        </w:rPr>
        <w:t xml:space="preserve"> </w:t>
      </w:r>
      <w:r>
        <w:t>мяча</w:t>
      </w:r>
      <w:r>
        <w:rPr>
          <w:spacing w:val="-1"/>
        </w:rPr>
        <w:t xml:space="preserve"> </w:t>
      </w:r>
      <w:r>
        <w:t>с</w:t>
      </w:r>
      <w:r>
        <w:rPr>
          <w:spacing w:val="-4"/>
        </w:rPr>
        <w:t xml:space="preserve"> </w:t>
      </w:r>
      <w:r>
        <w:t>изменяющейся</w:t>
      </w:r>
      <w:r>
        <w:rPr>
          <w:spacing w:val="-1"/>
        </w:rPr>
        <w:t xml:space="preserve"> </w:t>
      </w:r>
      <w:r>
        <w:t>по</w:t>
      </w:r>
      <w:r>
        <w:rPr>
          <w:spacing w:val="-4"/>
        </w:rPr>
        <w:t xml:space="preserve"> </w:t>
      </w:r>
      <w:r>
        <w:t>команде</w:t>
      </w:r>
      <w:r>
        <w:rPr>
          <w:spacing w:val="-1"/>
        </w:rPr>
        <w:t xml:space="preserve"> </w:t>
      </w:r>
      <w:r>
        <w:t>скоростью</w:t>
      </w:r>
      <w:r>
        <w:rPr>
          <w:spacing w:val="-2"/>
        </w:rPr>
        <w:t xml:space="preserve"> </w:t>
      </w:r>
      <w:r>
        <w:t>и</w:t>
      </w:r>
      <w:r>
        <w:rPr>
          <w:spacing w:val="-1"/>
        </w:rPr>
        <w:t xml:space="preserve"> </w:t>
      </w:r>
      <w:r>
        <w:t>направлением</w:t>
      </w:r>
      <w:r>
        <w:rPr>
          <w:spacing w:val="-1"/>
        </w:rPr>
        <w:t xml:space="preserve"> </w:t>
      </w:r>
      <w:r>
        <w:t>передвижения.</w:t>
      </w:r>
    </w:p>
    <w:p w:rsidR="00990059" w:rsidRDefault="007C0E53" w:rsidP="00DA0B49">
      <w:pPr>
        <w:pStyle w:val="a3"/>
        <w:spacing w:line="360" w:lineRule="auto"/>
        <w:ind w:left="357" w:firstLine="709"/>
      </w:pPr>
      <w:r>
        <w:t>Футбол.</w:t>
      </w:r>
      <w:r>
        <w:rPr>
          <w:spacing w:val="103"/>
        </w:rPr>
        <w:t xml:space="preserve"> </w:t>
      </w:r>
      <w:r>
        <w:t>Развитие</w:t>
      </w:r>
      <w:r>
        <w:rPr>
          <w:spacing w:val="102"/>
        </w:rPr>
        <w:t xml:space="preserve"> </w:t>
      </w:r>
      <w:r>
        <w:t>скоростных</w:t>
      </w:r>
      <w:r>
        <w:rPr>
          <w:spacing w:val="105"/>
        </w:rPr>
        <w:t xml:space="preserve"> </w:t>
      </w:r>
      <w:r>
        <w:t>способностей.</w:t>
      </w:r>
      <w:r>
        <w:rPr>
          <w:spacing w:val="103"/>
        </w:rPr>
        <w:t xml:space="preserve"> </w:t>
      </w:r>
      <w:r>
        <w:t>Старты</w:t>
      </w:r>
      <w:r>
        <w:rPr>
          <w:spacing w:val="104"/>
        </w:rPr>
        <w:t xml:space="preserve"> </w:t>
      </w:r>
      <w:r>
        <w:t>из</w:t>
      </w:r>
      <w:r>
        <w:rPr>
          <w:spacing w:val="102"/>
        </w:rPr>
        <w:t xml:space="preserve"> </w:t>
      </w:r>
      <w:r>
        <w:t>различных</w:t>
      </w:r>
      <w:r>
        <w:rPr>
          <w:spacing w:val="104"/>
        </w:rPr>
        <w:t xml:space="preserve"> </w:t>
      </w:r>
      <w:r>
        <w:t>положений</w:t>
      </w:r>
      <w:r>
        <w:rPr>
          <w:spacing w:val="104"/>
        </w:rPr>
        <w:t xml:space="preserve"> </w:t>
      </w:r>
      <w:r>
        <w:t>с</w:t>
      </w:r>
      <w:r w:rsidR="00DA0B49">
        <w:t xml:space="preserve"> </w:t>
      </w:r>
      <w:r>
        <w:t>последующим ускорением. Бег с максимальной скоростью по прямой, с остановками (по</w:t>
      </w:r>
      <w:r>
        <w:rPr>
          <w:spacing w:val="1"/>
        </w:rPr>
        <w:t xml:space="preserve"> </w:t>
      </w:r>
      <w:r>
        <w:t>свистку,</w:t>
      </w:r>
      <w:r>
        <w:rPr>
          <w:spacing w:val="24"/>
        </w:rPr>
        <w:t xml:space="preserve"> </w:t>
      </w:r>
      <w:r>
        <w:t>хлопку,</w:t>
      </w:r>
      <w:r>
        <w:rPr>
          <w:spacing w:val="24"/>
        </w:rPr>
        <w:t xml:space="preserve"> </w:t>
      </w:r>
      <w:r>
        <w:t>заданному</w:t>
      </w:r>
      <w:r>
        <w:rPr>
          <w:spacing w:val="21"/>
        </w:rPr>
        <w:t xml:space="preserve"> </w:t>
      </w:r>
      <w:r>
        <w:t>сигналу),</w:t>
      </w:r>
      <w:r>
        <w:rPr>
          <w:spacing w:val="24"/>
        </w:rPr>
        <w:t xml:space="preserve"> </w:t>
      </w:r>
      <w:r>
        <w:t>с</w:t>
      </w:r>
      <w:r>
        <w:rPr>
          <w:spacing w:val="25"/>
        </w:rPr>
        <w:t xml:space="preserve"> </w:t>
      </w:r>
      <w:r>
        <w:t>ускорениями,</w:t>
      </w:r>
      <w:r>
        <w:rPr>
          <w:spacing w:val="22"/>
        </w:rPr>
        <w:t xml:space="preserve"> </w:t>
      </w:r>
      <w:r>
        <w:t>«рывками»,</w:t>
      </w:r>
      <w:r>
        <w:rPr>
          <w:spacing w:val="21"/>
        </w:rPr>
        <w:t xml:space="preserve"> </w:t>
      </w:r>
      <w:r>
        <w:t>изменением</w:t>
      </w:r>
      <w:r>
        <w:rPr>
          <w:spacing w:val="20"/>
        </w:rPr>
        <w:t xml:space="preserve"> </w:t>
      </w:r>
      <w:r>
        <w:t>направления</w:t>
      </w:r>
      <w:r w:rsidR="00DA0B49">
        <w:t xml:space="preserve"> </w:t>
      </w:r>
      <w:r>
        <w:t>передвижения. Бег в максимальном темпе. Бег и ходьба спиной вперѐд с изменением</w:t>
      </w:r>
      <w:r>
        <w:rPr>
          <w:spacing w:val="70"/>
        </w:rPr>
        <w:t xml:space="preserve"> </w:t>
      </w:r>
      <w:r>
        <w:t>темпа</w:t>
      </w:r>
      <w:r>
        <w:rPr>
          <w:spacing w:val="1"/>
        </w:rPr>
        <w:t xml:space="preserve"> </w:t>
      </w:r>
      <w:r>
        <w:t>и направления движения (по прямой, по кругу, «змейкой»). Бег с максимальной скоростью с</w:t>
      </w:r>
      <w:r>
        <w:rPr>
          <w:spacing w:val="-67"/>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разметке на правой (левой) ноге, между стоек, спиной вперѐд. Прыжки вверх на обеих ногах</w:t>
      </w:r>
      <w:r>
        <w:rPr>
          <w:spacing w:val="-67"/>
        </w:rPr>
        <w:t xml:space="preserve"> </w:t>
      </w:r>
      <w:r>
        <w:t>и одной ноге с продвижением вперѐд. Удары по мячу в стенку в максимальном темпе.</w:t>
      </w:r>
      <w:r>
        <w:rPr>
          <w:spacing w:val="1"/>
        </w:rPr>
        <w:t xml:space="preserve"> </w:t>
      </w:r>
      <w:r>
        <w:t>Ведение мяча с остановками и ускорениями, «дриблинг» мяча с изменением направления</w:t>
      </w:r>
      <w:r>
        <w:rPr>
          <w:spacing w:val="1"/>
        </w:rPr>
        <w:t xml:space="preserve"> </w:t>
      </w:r>
      <w:r>
        <w:t>движения.</w:t>
      </w:r>
      <w:r>
        <w:rPr>
          <w:spacing w:val="1"/>
        </w:rPr>
        <w:t xml:space="preserve"> </w:t>
      </w:r>
      <w:r>
        <w:t>Кувырки</w:t>
      </w:r>
      <w:r>
        <w:rPr>
          <w:spacing w:val="1"/>
        </w:rPr>
        <w:t xml:space="preserve"> </w:t>
      </w:r>
      <w:r>
        <w:t>вперѐд,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Подвижные</w:t>
      </w:r>
      <w:r>
        <w:rPr>
          <w:spacing w:val="71"/>
        </w:rPr>
        <w:t xml:space="preserve"> </w:t>
      </w:r>
      <w:r>
        <w:t>и</w:t>
      </w:r>
      <w:r>
        <w:rPr>
          <w:spacing w:val="1"/>
        </w:rPr>
        <w:t xml:space="preserve"> </w:t>
      </w:r>
      <w:r>
        <w:t>спортивные</w:t>
      </w:r>
      <w:r>
        <w:rPr>
          <w:spacing w:val="-1"/>
        </w:rPr>
        <w:t xml:space="preserve"> </w:t>
      </w:r>
      <w:r>
        <w:t>игры,</w:t>
      </w:r>
      <w:r>
        <w:rPr>
          <w:spacing w:val="-1"/>
        </w:rPr>
        <w:t xml:space="preserve"> </w:t>
      </w:r>
      <w:r>
        <w:t>эстафеты.</w:t>
      </w:r>
    </w:p>
    <w:p w:rsidR="00990059" w:rsidRDefault="007C0E53">
      <w:pPr>
        <w:pStyle w:val="a3"/>
        <w:spacing w:before="1" w:line="360" w:lineRule="auto"/>
        <w:ind w:right="142"/>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Многоскоки через препятствия. Спрыгивание</w:t>
      </w:r>
      <w:r>
        <w:rPr>
          <w:spacing w:val="-67"/>
        </w:rPr>
        <w:t xml:space="preserve"> </w:t>
      </w:r>
      <w:r>
        <w:t>с</w:t>
      </w:r>
      <w:r>
        <w:rPr>
          <w:spacing w:val="22"/>
        </w:rPr>
        <w:t xml:space="preserve"> </w:t>
      </w:r>
      <w:r>
        <w:t>возвышенной</w:t>
      </w:r>
      <w:r>
        <w:rPr>
          <w:spacing w:val="21"/>
        </w:rPr>
        <w:t xml:space="preserve"> </w:t>
      </w:r>
      <w:r>
        <w:t>опоры</w:t>
      </w:r>
      <w:r>
        <w:rPr>
          <w:spacing w:val="21"/>
        </w:rPr>
        <w:t xml:space="preserve"> </w:t>
      </w:r>
      <w:r>
        <w:t>с</w:t>
      </w:r>
      <w:r>
        <w:rPr>
          <w:spacing w:val="23"/>
        </w:rPr>
        <w:t xml:space="preserve"> </w:t>
      </w:r>
      <w:r>
        <w:t>последующим</w:t>
      </w:r>
      <w:r>
        <w:rPr>
          <w:spacing w:val="22"/>
        </w:rPr>
        <w:t xml:space="preserve"> </w:t>
      </w:r>
      <w:r>
        <w:t>ускорением,</w:t>
      </w:r>
      <w:r>
        <w:rPr>
          <w:spacing w:val="20"/>
        </w:rPr>
        <w:t xml:space="preserve"> </w:t>
      </w:r>
      <w:r>
        <w:t>прыжком</w:t>
      </w:r>
      <w:r>
        <w:rPr>
          <w:spacing w:val="23"/>
        </w:rPr>
        <w:t xml:space="preserve"> </w:t>
      </w:r>
      <w:r>
        <w:t>в</w:t>
      </w:r>
      <w:r>
        <w:rPr>
          <w:spacing w:val="20"/>
        </w:rPr>
        <w:t xml:space="preserve"> </w:t>
      </w:r>
      <w:r>
        <w:t>длину</w:t>
      </w:r>
      <w:r>
        <w:rPr>
          <w:spacing w:val="20"/>
        </w:rPr>
        <w:t xml:space="preserve"> </w:t>
      </w:r>
      <w:r>
        <w:t>и</w:t>
      </w:r>
      <w:r>
        <w:rPr>
          <w:spacing w:val="23"/>
        </w:rPr>
        <w:t xml:space="preserve"> </w:t>
      </w:r>
      <w:r>
        <w:t>в</w:t>
      </w:r>
      <w:r>
        <w:rPr>
          <w:spacing w:val="23"/>
        </w:rPr>
        <w:t xml:space="preserve"> </w:t>
      </w:r>
      <w:r>
        <w:t>высоту.</w:t>
      </w:r>
      <w:r>
        <w:rPr>
          <w:spacing w:val="23"/>
        </w:rPr>
        <w:t xml:space="preserve"> </w:t>
      </w:r>
      <w:r>
        <w:t>Прыжки</w:t>
      </w:r>
      <w:r>
        <w:rPr>
          <w:spacing w:val="-67"/>
        </w:rPr>
        <w:t xml:space="preserve"> </w:t>
      </w:r>
      <w:r>
        <w:t>на обеих ногах с дополнительным отягощением (вперѐд, назад, в приседе, с продвижением</w:t>
      </w:r>
      <w:r>
        <w:rPr>
          <w:spacing w:val="1"/>
        </w:rPr>
        <w:t xml:space="preserve"> </w:t>
      </w:r>
      <w:r>
        <w:t>вперѐд).</w:t>
      </w:r>
    </w:p>
    <w:p w:rsidR="00990059" w:rsidRDefault="007C0E53">
      <w:pPr>
        <w:pStyle w:val="a3"/>
        <w:spacing w:line="360" w:lineRule="auto"/>
        <w:ind w:right="133"/>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 xml:space="preserve">дистанции с максимальной скоростью и </w:t>
      </w:r>
      <w:r>
        <w:lastRenderedPageBreak/>
        <w:t>уменьшающимся интервалом отдыха. Гладкий бег в</w:t>
      </w:r>
      <w:r>
        <w:rPr>
          <w:spacing w:val="-67"/>
        </w:rPr>
        <w:t xml:space="preserve"> </w:t>
      </w:r>
      <w:r>
        <w:t>режиме непрерывно-интервального метода. Передвижение на лыжах в режиме большой и</w:t>
      </w:r>
      <w:r>
        <w:rPr>
          <w:spacing w:val="1"/>
        </w:rPr>
        <w:t xml:space="preserve"> </w:t>
      </w:r>
      <w:r>
        <w:t>умеренной</w:t>
      </w:r>
      <w:r>
        <w:rPr>
          <w:spacing w:val="-4"/>
        </w:rPr>
        <w:t xml:space="preserve"> </w:t>
      </w:r>
      <w:r>
        <w:t>интенсивности.</w:t>
      </w:r>
    </w:p>
    <w:p w:rsidR="00990059" w:rsidRDefault="007C0E53" w:rsidP="00DB5BE3">
      <w:pPr>
        <w:pStyle w:val="1"/>
        <w:numPr>
          <w:ilvl w:val="1"/>
          <w:numId w:val="33"/>
        </w:numPr>
        <w:tabs>
          <w:tab w:val="left" w:pos="1700"/>
        </w:tabs>
        <w:spacing w:before="7" w:line="360" w:lineRule="auto"/>
        <w:ind w:left="360" w:right="133" w:firstLine="708"/>
        <w:rPr>
          <w:u w:val="none"/>
        </w:rPr>
      </w:pPr>
      <w:r>
        <w:rPr>
          <w:u w:val="thick"/>
        </w:rPr>
        <w:t>Планируемые результаты освоения программы по физической культуре на</w:t>
      </w:r>
      <w:r>
        <w:rPr>
          <w:spacing w:val="1"/>
          <w:u w:val="none"/>
        </w:rPr>
        <w:t xml:space="preserve"> </w:t>
      </w:r>
      <w:r>
        <w:rPr>
          <w:u w:val="thick"/>
        </w:rPr>
        <w:t>уровне</w:t>
      </w:r>
      <w:r>
        <w:rPr>
          <w:spacing w:val="-1"/>
          <w:u w:val="thick"/>
        </w:rPr>
        <w:t xml:space="preserve"> </w:t>
      </w:r>
      <w:r>
        <w:rPr>
          <w:u w:val="thick"/>
        </w:rPr>
        <w:t>среднего</w:t>
      </w:r>
      <w:r>
        <w:rPr>
          <w:spacing w:val="-2"/>
          <w:u w:val="thick"/>
        </w:rPr>
        <w:t xml:space="preserve"> </w:t>
      </w:r>
      <w:r>
        <w:rPr>
          <w:u w:val="thick"/>
        </w:rPr>
        <w:t>общего</w:t>
      </w:r>
      <w:r>
        <w:rPr>
          <w:spacing w:val="1"/>
          <w:u w:val="thick"/>
        </w:rPr>
        <w:t xml:space="preserve"> </w:t>
      </w:r>
      <w:r>
        <w:rPr>
          <w:u w:val="thick"/>
        </w:rPr>
        <w:t>образования.</w:t>
      </w:r>
    </w:p>
    <w:p w:rsidR="00990059" w:rsidRDefault="007C0E53" w:rsidP="00DB5BE3">
      <w:pPr>
        <w:pStyle w:val="a5"/>
        <w:numPr>
          <w:ilvl w:val="2"/>
          <w:numId w:val="33"/>
        </w:numPr>
        <w:tabs>
          <w:tab w:val="left" w:pos="1911"/>
        </w:tabs>
        <w:spacing w:line="360" w:lineRule="auto"/>
        <w:ind w:left="360" w:right="143"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2"/>
          <w:sz w:val="28"/>
        </w:rPr>
        <w:t xml:space="preserve"> </w:t>
      </w:r>
      <w:r>
        <w:rPr>
          <w:sz w:val="28"/>
        </w:rPr>
        <w:t>у</w:t>
      </w:r>
      <w:r>
        <w:rPr>
          <w:spacing w:val="-6"/>
          <w:sz w:val="28"/>
        </w:rPr>
        <w:t xml:space="preserve"> </w:t>
      </w:r>
      <w:r>
        <w:rPr>
          <w:sz w:val="28"/>
        </w:rPr>
        <w:t>обучающегося</w:t>
      </w:r>
      <w:r>
        <w:rPr>
          <w:spacing w:val="-1"/>
          <w:sz w:val="28"/>
        </w:rPr>
        <w:t xml:space="preserve"> </w:t>
      </w:r>
      <w:r>
        <w:rPr>
          <w:sz w:val="28"/>
        </w:rPr>
        <w:t>будут</w:t>
      </w:r>
      <w:r>
        <w:rPr>
          <w:spacing w:val="-3"/>
          <w:sz w:val="28"/>
        </w:rPr>
        <w:t xml:space="preserve"> </w:t>
      </w:r>
      <w:r>
        <w:rPr>
          <w:sz w:val="28"/>
        </w:rPr>
        <w:t>сформированы</w:t>
      </w:r>
      <w:r>
        <w:rPr>
          <w:spacing w:val="-1"/>
          <w:sz w:val="28"/>
        </w:rPr>
        <w:t xml:space="preserve"> </w:t>
      </w:r>
      <w:r>
        <w:rPr>
          <w:sz w:val="28"/>
        </w:rPr>
        <w:t>следующие</w:t>
      </w:r>
      <w:r>
        <w:rPr>
          <w:spacing w:val="-2"/>
          <w:sz w:val="28"/>
        </w:rPr>
        <w:t xml:space="preserve"> </w:t>
      </w:r>
      <w:r>
        <w:rPr>
          <w:sz w:val="28"/>
        </w:rPr>
        <w:t>личностные</w:t>
      </w:r>
      <w:r>
        <w:rPr>
          <w:spacing w:val="-4"/>
          <w:sz w:val="28"/>
        </w:rPr>
        <w:t xml:space="preserve"> </w:t>
      </w:r>
      <w:r>
        <w:rPr>
          <w:sz w:val="28"/>
        </w:rPr>
        <w:t>результаты:</w:t>
      </w:r>
    </w:p>
    <w:p w:rsidR="00990059" w:rsidRDefault="007C0E53" w:rsidP="00DB5BE3">
      <w:pPr>
        <w:pStyle w:val="a5"/>
        <w:numPr>
          <w:ilvl w:val="0"/>
          <w:numId w:val="11"/>
        </w:numPr>
        <w:tabs>
          <w:tab w:val="left" w:pos="1374"/>
        </w:tabs>
        <w:spacing w:line="321" w:lineRule="exact"/>
        <w:ind w:hanging="306"/>
        <w:rPr>
          <w:sz w:val="28"/>
        </w:rPr>
      </w:pPr>
      <w:r>
        <w:rPr>
          <w:sz w:val="28"/>
        </w:rPr>
        <w:t>гражданского</w:t>
      </w:r>
      <w:r>
        <w:rPr>
          <w:spacing w:val="-5"/>
          <w:sz w:val="28"/>
        </w:rPr>
        <w:t xml:space="preserve"> </w:t>
      </w:r>
      <w:r>
        <w:rPr>
          <w:sz w:val="28"/>
        </w:rPr>
        <w:t>воспитания:</w:t>
      </w:r>
      <w:r w:rsidR="00DA0B49">
        <w:rPr>
          <w:sz w:val="28"/>
        </w:rPr>
        <w:t xml:space="preserve"> </w:t>
      </w:r>
    </w:p>
    <w:p w:rsidR="00990059" w:rsidRDefault="00DA0B49" w:rsidP="00DA0B49">
      <w:pPr>
        <w:pStyle w:val="a3"/>
        <w:tabs>
          <w:tab w:val="left" w:pos="851"/>
          <w:tab w:val="left" w:pos="5584"/>
          <w:tab w:val="left" w:pos="6941"/>
          <w:tab w:val="left" w:pos="9051"/>
          <w:tab w:val="left" w:pos="9804"/>
          <w:tab w:val="left" w:pos="11373"/>
        </w:tabs>
        <w:spacing w:before="157" w:line="360" w:lineRule="auto"/>
        <w:ind w:right="133"/>
        <w:jc w:val="left"/>
      </w:pPr>
      <w:r>
        <w:t xml:space="preserve">сформированность гражданской    </w:t>
      </w:r>
      <w:r w:rsidR="007C0E53">
        <w:t>поз</w:t>
      </w:r>
      <w:r>
        <w:t>иции</w:t>
      </w:r>
      <w:r>
        <w:tab/>
        <w:t>обучающегося</w:t>
      </w:r>
      <w:r>
        <w:tab/>
        <w:t>как</w:t>
      </w:r>
      <w:r>
        <w:tab/>
        <w:t xml:space="preserve">активного </w:t>
      </w:r>
      <w:r w:rsidR="007C0E53">
        <w:rPr>
          <w:spacing w:val="-3"/>
        </w:rPr>
        <w:t>и</w:t>
      </w:r>
      <w:r w:rsidR="007C0E53">
        <w:rPr>
          <w:spacing w:val="-67"/>
        </w:rPr>
        <w:t xml:space="preserve"> </w:t>
      </w:r>
      <w:r>
        <w:t xml:space="preserve"> о</w:t>
      </w:r>
      <w:r w:rsidR="007C0E53">
        <w:t>тветственного члена российского</w:t>
      </w:r>
      <w:r w:rsidR="007C0E53">
        <w:rPr>
          <w:spacing w:val="-2"/>
        </w:rPr>
        <w:t xml:space="preserve"> </w:t>
      </w:r>
      <w:r w:rsidR="007C0E53">
        <w:t>общества;</w:t>
      </w:r>
    </w:p>
    <w:p w:rsidR="00990059" w:rsidRDefault="007C0E53">
      <w:pPr>
        <w:pStyle w:val="a3"/>
        <w:tabs>
          <w:tab w:val="left" w:pos="2526"/>
          <w:tab w:val="left" w:pos="3454"/>
          <w:tab w:val="left" w:pos="5849"/>
          <w:tab w:val="left" w:pos="6641"/>
          <w:tab w:val="left" w:pos="7033"/>
          <w:tab w:val="left" w:pos="8955"/>
          <w:tab w:val="left" w:pos="10336"/>
          <w:tab w:val="left" w:pos="11373"/>
        </w:tabs>
        <w:spacing w:line="360" w:lineRule="auto"/>
        <w:ind w:right="1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3"/>
        </w:rPr>
        <w:t>и</w:t>
      </w:r>
      <w:r>
        <w:rPr>
          <w:spacing w:val="-67"/>
        </w:rPr>
        <w:t xml:space="preserve"> </w:t>
      </w:r>
      <w:r>
        <w:t>правопорядка;</w:t>
      </w:r>
    </w:p>
    <w:p w:rsidR="00990059" w:rsidRDefault="007C0E53" w:rsidP="00DA0B49">
      <w:pPr>
        <w:pStyle w:val="a3"/>
        <w:tabs>
          <w:tab w:val="left" w:pos="2449"/>
          <w:tab w:val="left" w:pos="4459"/>
          <w:tab w:val="left" w:pos="6526"/>
          <w:tab w:val="left" w:pos="9030"/>
          <w:tab w:val="left" w:pos="11371"/>
        </w:tabs>
        <w:ind w:left="1068" w:firstLine="0"/>
        <w:jc w:val="left"/>
      </w:pPr>
      <w:r>
        <w:t>принятие</w:t>
      </w:r>
      <w:r>
        <w:tab/>
        <w:t>традиционных</w:t>
      </w:r>
      <w:r>
        <w:tab/>
        <w:t>национальных,</w:t>
      </w:r>
      <w:r>
        <w:tab/>
        <w:t>о</w:t>
      </w:r>
      <w:r w:rsidR="00DA0B49">
        <w:t>бщечеловеческих</w:t>
      </w:r>
      <w:r w:rsidR="00DA0B49">
        <w:tab/>
        <w:t xml:space="preserve">гуманистических </w:t>
      </w:r>
      <w:r>
        <w:t>и</w:t>
      </w:r>
      <w:r w:rsidR="00DA0B49">
        <w:t xml:space="preserve"> </w:t>
      </w:r>
      <w:r>
        <w:t>демократических</w:t>
      </w:r>
      <w:r>
        <w:rPr>
          <w:spacing w:val="-4"/>
        </w:rPr>
        <w:t xml:space="preserve"> </w:t>
      </w:r>
      <w:r>
        <w:t>ценностей;</w:t>
      </w:r>
    </w:p>
    <w:p w:rsidR="00990059" w:rsidRDefault="007C0E53">
      <w:pPr>
        <w:pStyle w:val="a3"/>
        <w:tabs>
          <w:tab w:val="left" w:pos="2642"/>
          <w:tab w:val="left" w:pos="4642"/>
          <w:tab w:val="left" w:pos="6153"/>
          <w:tab w:val="left" w:pos="7988"/>
          <w:tab w:val="left" w:pos="10008"/>
        </w:tabs>
        <w:spacing w:before="71" w:line="362" w:lineRule="auto"/>
        <w:ind w:right="139"/>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67"/>
        </w:rPr>
        <w:t xml:space="preserve"> </w:t>
      </w:r>
      <w:r>
        <w:t>дискриминации</w:t>
      </w:r>
      <w:r>
        <w:rPr>
          <w:spacing w:val="-5"/>
        </w:rPr>
        <w:t xml:space="preserve"> </w:t>
      </w:r>
      <w:r>
        <w:t>по социальным,</w:t>
      </w:r>
      <w:r>
        <w:rPr>
          <w:spacing w:val="-3"/>
        </w:rPr>
        <w:t xml:space="preserve"> </w:t>
      </w:r>
      <w:r>
        <w:t>религиозным,</w:t>
      </w:r>
      <w:r>
        <w:rPr>
          <w:spacing w:val="-5"/>
        </w:rPr>
        <w:t xml:space="preserve"> </w:t>
      </w:r>
      <w:r>
        <w:t>расовым,</w:t>
      </w:r>
      <w:r>
        <w:rPr>
          <w:spacing w:val="-5"/>
        </w:rPr>
        <w:t xml:space="preserve"> </w:t>
      </w:r>
      <w:r>
        <w:t>национальным</w:t>
      </w:r>
      <w:r>
        <w:rPr>
          <w:spacing w:val="-1"/>
        </w:rPr>
        <w:t xml:space="preserve"> </w:t>
      </w:r>
      <w:r>
        <w:t>признакам;</w:t>
      </w:r>
    </w:p>
    <w:p w:rsidR="00990059" w:rsidRDefault="007C0E53">
      <w:pPr>
        <w:pStyle w:val="a3"/>
        <w:spacing w:line="360" w:lineRule="auto"/>
        <w:jc w:val="left"/>
      </w:pPr>
      <w:r>
        <w:t>готовность</w:t>
      </w:r>
      <w:r>
        <w:rPr>
          <w:spacing w:val="41"/>
        </w:rPr>
        <w:t xml:space="preserve"> </w:t>
      </w:r>
      <w:r>
        <w:t>вести</w:t>
      </w:r>
      <w:r>
        <w:rPr>
          <w:spacing w:val="40"/>
        </w:rPr>
        <w:t xml:space="preserve"> </w:t>
      </w:r>
      <w:r>
        <w:t>совместную</w:t>
      </w:r>
      <w:r>
        <w:rPr>
          <w:spacing w:val="41"/>
        </w:rPr>
        <w:t xml:space="preserve"> </w:t>
      </w:r>
      <w:r>
        <w:t>деятельность</w:t>
      </w:r>
      <w:r>
        <w:rPr>
          <w:spacing w:val="41"/>
        </w:rPr>
        <w:t xml:space="preserve"> </w:t>
      </w:r>
      <w:r>
        <w:t>в</w:t>
      </w:r>
      <w:r>
        <w:rPr>
          <w:spacing w:val="41"/>
        </w:rPr>
        <w:t xml:space="preserve"> </w:t>
      </w:r>
      <w:r>
        <w:t>интересах</w:t>
      </w:r>
      <w:r>
        <w:rPr>
          <w:spacing w:val="43"/>
        </w:rPr>
        <w:t xml:space="preserve"> </w:t>
      </w:r>
      <w:r>
        <w:t>гражданского</w:t>
      </w:r>
      <w:r>
        <w:rPr>
          <w:spacing w:val="41"/>
        </w:rPr>
        <w:t xml:space="preserve"> </w:t>
      </w:r>
      <w:r>
        <w:t>общества,</w:t>
      </w:r>
      <w:r>
        <w:rPr>
          <w:spacing w:val="-67"/>
        </w:rPr>
        <w:t xml:space="preserve"> </w:t>
      </w:r>
      <w:r>
        <w:t>участвовать</w:t>
      </w:r>
      <w:r>
        <w:rPr>
          <w:spacing w:val="-3"/>
        </w:rPr>
        <w:t xml:space="preserve"> </w:t>
      </w:r>
      <w:r>
        <w:t>в</w:t>
      </w:r>
      <w:r>
        <w:rPr>
          <w:spacing w:val="-1"/>
        </w:rPr>
        <w:t xml:space="preserve"> </w:t>
      </w:r>
      <w:r>
        <w:t>самоуправлении</w:t>
      </w:r>
      <w:r>
        <w:rPr>
          <w:spacing w:val="2"/>
        </w:rPr>
        <w:t xml:space="preserve"> </w:t>
      </w:r>
      <w:r>
        <w:t>в</w:t>
      </w:r>
      <w:r>
        <w:rPr>
          <w:spacing w:val="-2"/>
        </w:rPr>
        <w:t xml:space="preserve"> </w:t>
      </w:r>
      <w:r>
        <w:t>образовательной организации;</w:t>
      </w:r>
    </w:p>
    <w:p w:rsidR="00D04650" w:rsidRDefault="007C0E53">
      <w:pPr>
        <w:pStyle w:val="a3"/>
        <w:tabs>
          <w:tab w:val="left" w:pos="2171"/>
          <w:tab w:val="left" w:pos="4686"/>
          <w:tab w:val="left" w:pos="5048"/>
          <w:tab w:val="left" w:pos="6903"/>
          <w:tab w:val="left" w:pos="8671"/>
          <w:tab w:val="left" w:pos="9040"/>
          <w:tab w:val="left" w:pos="10869"/>
          <w:tab w:val="left" w:pos="11231"/>
        </w:tabs>
        <w:spacing w:line="360" w:lineRule="auto"/>
        <w:ind w:right="134"/>
        <w:jc w:val="left"/>
      </w:pPr>
      <w:r>
        <w:t>умение</w:t>
      </w:r>
      <w:r>
        <w:tab/>
        <w:t>взаимодействовать</w:t>
      </w:r>
      <w:r>
        <w:tab/>
        <w:t>с</w:t>
      </w:r>
      <w:r>
        <w:tab/>
        <w:t>социальными</w:t>
      </w:r>
      <w:r>
        <w:tab/>
        <w:t>институтами</w:t>
      </w:r>
      <w:r>
        <w:tab/>
        <w:t>в</w:t>
      </w:r>
      <w:r>
        <w:tab/>
        <w:t>соответствии</w:t>
      </w:r>
      <w:r>
        <w:tab/>
        <w:t>с</w:t>
      </w:r>
    </w:p>
    <w:p w:rsidR="00990059" w:rsidRDefault="007C0E53">
      <w:pPr>
        <w:pStyle w:val="a3"/>
        <w:tabs>
          <w:tab w:val="left" w:pos="2171"/>
          <w:tab w:val="left" w:pos="4686"/>
          <w:tab w:val="left" w:pos="5048"/>
          <w:tab w:val="left" w:pos="6903"/>
          <w:tab w:val="left" w:pos="8671"/>
          <w:tab w:val="left" w:pos="9040"/>
          <w:tab w:val="left" w:pos="10869"/>
          <w:tab w:val="left" w:pos="11231"/>
        </w:tabs>
        <w:spacing w:line="360" w:lineRule="auto"/>
        <w:ind w:right="134"/>
        <w:jc w:val="left"/>
      </w:pPr>
      <w:r>
        <w:rPr>
          <w:spacing w:val="-1"/>
        </w:rPr>
        <w:t>их</w:t>
      </w:r>
      <w:r>
        <w:rPr>
          <w:spacing w:val="-67"/>
        </w:rPr>
        <w:t xml:space="preserve"> </w:t>
      </w:r>
      <w:r>
        <w:t>функциями</w:t>
      </w:r>
      <w:r>
        <w:rPr>
          <w:spacing w:val="-3"/>
        </w:rPr>
        <w:t xml:space="preserve"> </w:t>
      </w:r>
      <w:r>
        <w:t>и назначением;</w:t>
      </w:r>
    </w:p>
    <w:p w:rsidR="00990059" w:rsidRDefault="007C0E53">
      <w:pPr>
        <w:pStyle w:val="a3"/>
        <w:ind w:left="1068"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990059" w:rsidRDefault="007C0E53" w:rsidP="00DB5BE3">
      <w:pPr>
        <w:pStyle w:val="a5"/>
        <w:numPr>
          <w:ilvl w:val="0"/>
          <w:numId w:val="11"/>
        </w:numPr>
        <w:tabs>
          <w:tab w:val="left" w:pos="1374"/>
        </w:tabs>
        <w:spacing w:before="157"/>
        <w:ind w:hanging="306"/>
        <w:rPr>
          <w:sz w:val="28"/>
        </w:rPr>
      </w:pPr>
      <w:r>
        <w:rPr>
          <w:sz w:val="28"/>
        </w:rPr>
        <w:t>патриотического</w:t>
      </w:r>
      <w:r>
        <w:rPr>
          <w:spacing w:val="-8"/>
          <w:sz w:val="28"/>
        </w:rPr>
        <w:t xml:space="preserve"> </w:t>
      </w:r>
      <w:r>
        <w:rPr>
          <w:sz w:val="28"/>
        </w:rPr>
        <w:t>воспитания:</w:t>
      </w:r>
    </w:p>
    <w:p w:rsidR="00990059" w:rsidRDefault="007C0E53">
      <w:pPr>
        <w:pStyle w:val="a3"/>
        <w:spacing w:before="160" w:line="360" w:lineRule="auto"/>
        <w:ind w:right="134"/>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70"/>
        </w:rPr>
        <w:t xml:space="preserve"> </w:t>
      </w:r>
      <w:r>
        <w:t>свою</w:t>
      </w:r>
      <w:r>
        <w:rPr>
          <w:spacing w:val="1"/>
        </w:rPr>
        <w:t xml:space="preserve"> </w:t>
      </w:r>
      <w:r>
        <w:t>Родину,</w:t>
      </w:r>
      <w:r>
        <w:rPr>
          <w:spacing w:val="-4"/>
        </w:rPr>
        <w:t xml:space="preserve"> </w:t>
      </w:r>
      <w:r>
        <w:t>свой</w:t>
      </w:r>
      <w:r>
        <w:rPr>
          <w:spacing w:val="-1"/>
        </w:rPr>
        <w:t xml:space="preserve"> </w:t>
      </w:r>
      <w:r>
        <w:t>язык</w:t>
      </w:r>
      <w:r>
        <w:rPr>
          <w:spacing w:val="-5"/>
        </w:rPr>
        <w:t xml:space="preserve"> </w:t>
      </w:r>
      <w:r>
        <w:t>и</w:t>
      </w:r>
      <w:r>
        <w:rPr>
          <w:spacing w:val="-4"/>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990059" w:rsidRDefault="007C0E53">
      <w:pPr>
        <w:pStyle w:val="a3"/>
        <w:spacing w:before="1" w:line="360" w:lineRule="auto"/>
        <w:ind w:right="133"/>
      </w:pPr>
      <w:r>
        <w:t>ценностное отношение к государственным символам, историческому и природному</w:t>
      </w:r>
      <w:r>
        <w:rPr>
          <w:spacing w:val="1"/>
        </w:rPr>
        <w:t xml:space="preserve"> </w:t>
      </w:r>
      <w:r>
        <w:t xml:space="preserve">наследию, памятникам, традициям народов России, достижениям </w:t>
      </w:r>
      <w:r>
        <w:lastRenderedPageBreak/>
        <w:t>России в науке, искусстве,</w:t>
      </w:r>
      <w:r>
        <w:rPr>
          <w:spacing w:val="-67"/>
        </w:rPr>
        <w:t xml:space="preserve"> </w:t>
      </w:r>
      <w:r>
        <w:t>спорте,</w:t>
      </w:r>
      <w:r>
        <w:rPr>
          <w:spacing w:val="-3"/>
        </w:rPr>
        <w:t xml:space="preserve"> </w:t>
      </w:r>
      <w:r>
        <w:t>технологиях,</w:t>
      </w:r>
      <w:r>
        <w:rPr>
          <w:spacing w:val="-2"/>
        </w:rPr>
        <w:t xml:space="preserve"> </w:t>
      </w:r>
      <w:r>
        <w:t>труде;</w:t>
      </w:r>
    </w:p>
    <w:p w:rsidR="00990059" w:rsidRDefault="007C0E53">
      <w:pPr>
        <w:pStyle w:val="a3"/>
        <w:spacing w:before="1" w:line="360" w:lineRule="auto"/>
        <w:ind w:right="140"/>
      </w:pPr>
      <w:r>
        <w:t>идейную убеждѐнность,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990059" w:rsidRDefault="007C0E53" w:rsidP="00DB5BE3">
      <w:pPr>
        <w:pStyle w:val="a5"/>
        <w:numPr>
          <w:ilvl w:val="0"/>
          <w:numId w:val="11"/>
        </w:numPr>
        <w:tabs>
          <w:tab w:val="left" w:pos="1374"/>
        </w:tabs>
        <w:spacing w:line="321" w:lineRule="exact"/>
        <w:ind w:hanging="306"/>
        <w:rPr>
          <w:sz w:val="28"/>
        </w:rPr>
      </w:pPr>
      <w:r>
        <w:rPr>
          <w:sz w:val="28"/>
        </w:rPr>
        <w:t>духовно-нравственного</w:t>
      </w:r>
      <w:r>
        <w:rPr>
          <w:spacing w:val="-6"/>
          <w:sz w:val="28"/>
        </w:rPr>
        <w:t xml:space="preserve"> </w:t>
      </w:r>
      <w:r>
        <w:rPr>
          <w:sz w:val="28"/>
        </w:rPr>
        <w:t>воспитания:</w:t>
      </w:r>
    </w:p>
    <w:p w:rsidR="00990059" w:rsidRDefault="007C0E53">
      <w:pPr>
        <w:pStyle w:val="a3"/>
        <w:spacing w:before="160"/>
        <w:ind w:left="1068"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990059" w:rsidRDefault="007C0E53">
      <w:pPr>
        <w:pStyle w:val="a3"/>
        <w:spacing w:before="163"/>
        <w:ind w:left="1068" w:firstLine="0"/>
        <w:jc w:val="left"/>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990059" w:rsidRDefault="007C0E53">
      <w:pPr>
        <w:pStyle w:val="a3"/>
        <w:spacing w:before="160" w:line="360" w:lineRule="auto"/>
        <w:ind w:right="142"/>
        <w:jc w:val="left"/>
      </w:pPr>
      <w:r>
        <w:t>способность</w:t>
      </w:r>
      <w:r>
        <w:rPr>
          <w:spacing w:val="14"/>
        </w:rPr>
        <w:t xml:space="preserve"> </w:t>
      </w:r>
      <w:r>
        <w:t>оценивать</w:t>
      </w:r>
      <w:r>
        <w:rPr>
          <w:spacing w:val="16"/>
        </w:rPr>
        <w:t xml:space="preserve"> </w:t>
      </w:r>
      <w:r>
        <w:t>ситуацию</w:t>
      </w:r>
      <w:r>
        <w:rPr>
          <w:spacing w:val="14"/>
        </w:rPr>
        <w:t xml:space="preserve"> </w:t>
      </w:r>
      <w:r>
        <w:t>и</w:t>
      </w:r>
      <w:r>
        <w:rPr>
          <w:spacing w:val="16"/>
        </w:rPr>
        <w:t xml:space="preserve"> </w:t>
      </w:r>
      <w:r>
        <w:t>принимать</w:t>
      </w:r>
      <w:r>
        <w:rPr>
          <w:spacing w:val="16"/>
        </w:rPr>
        <w:t xml:space="preserve"> </w:t>
      </w:r>
      <w:r>
        <w:t>осознанные</w:t>
      </w:r>
      <w:r>
        <w:rPr>
          <w:spacing w:val="15"/>
        </w:rPr>
        <w:t xml:space="preserve"> </w:t>
      </w:r>
      <w:r>
        <w:t>решения,</w:t>
      </w:r>
      <w:r>
        <w:rPr>
          <w:spacing w:val="15"/>
        </w:rPr>
        <w:t xml:space="preserve"> </w:t>
      </w:r>
      <w:r>
        <w:t>ориентируясь</w:t>
      </w:r>
      <w:r>
        <w:rPr>
          <w:spacing w:val="18"/>
        </w:rPr>
        <w:t xml:space="preserve"> </w:t>
      </w:r>
      <w:r>
        <w:t>на</w:t>
      </w:r>
      <w:r>
        <w:rPr>
          <w:spacing w:val="-67"/>
        </w:rPr>
        <w:t xml:space="preserve"> </w:t>
      </w:r>
      <w:r>
        <w:t>морально-нравственные</w:t>
      </w:r>
      <w:r>
        <w:rPr>
          <w:spacing w:val="-4"/>
        </w:rPr>
        <w:t xml:space="preserve"> </w:t>
      </w:r>
      <w:r>
        <w:t>нормы и</w:t>
      </w:r>
      <w:r>
        <w:rPr>
          <w:spacing w:val="-3"/>
        </w:rPr>
        <w:t xml:space="preserve"> </w:t>
      </w:r>
      <w:r>
        <w:t>ценности;</w:t>
      </w:r>
    </w:p>
    <w:p w:rsidR="00990059" w:rsidRDefault="007C0E53">
      <w:pPr>
        <w:pStyle w:val="a3"/>
        <w:spacing w:line="321" w:lineRule="exact"/>
        <w:ind w:left="1068" w:firstLine="0"/>
        <w:jc w:val="left"/>
      </w:pPr>
      <w:r>
        <w:t>осознание</w:t>
      </w:r>
      <w:r>
        <w:rPr>
          <w:spacing w:val="-3"/>
        </w:rPr>
        <w:t xml:space="preserve"> </w:t>
      </w:r>
      <w:r>
        <w:t>личного</w:t>
      </w:r>
      <w:r>
        <w:rPr>
          <w:spacing w:val="-6"/>
        </w:rPr>
        <w:t xml:space="preserve"> </w:t>
      </w:r>
      <w:r>
        <w:t>вклада</w:t>
      </w:r>
      <w:r>
        <w:rPr>
          <w:spacing w:val="-3"/>
        </w:rPr>
        <w:t xml:space="preserve"> </w:t>
      </w:r>
      <w:r>
        <w:t>в</w:t>
      </w:r>
      <w:r>
        <w:rPr>
          <w:spacing w:val="-4"/>
        </w:rPr>
        <w:t xml:space="preserve"> </w:t>
      </w:r>
      <w:r>
        <w:t>построение</w:t>
      </w:r>
      <w:r>
        <w:rPr>
          <w:spacing w:val="-4"/>
        </w:rPr>
        <w:t xml:space="preserve"> </w:t>
      </w:r>
      <w:r>
        <w:t>устойчивого</w:t>
      </w:r>
      <w:r>
        <w:rPr>
          <w:spacing w:val="-5"/>
        </w:rPr>
        <w:t xml:space="preserve"> </w:t>
      </w:r>
      <w:r>
        <w:t>будущего;</w:t>
      </w:r>
    </w:p>
    <w:p w:rsidR="00990059" w:rsidRDefault="007C0E53">
      <w:pPr>
        <w:pStyle w:val="a3"/>
        <w:spacing w:before="161" w:line="362" w:lineRule="auto"/>
        <w:jc w:val="left"/>
      </w:pPr>
      <w:r>
        <w:t>ответственное</w:t>
      </w:r>
      <w:r>
        <w:rPr>
          <w:spacing w:val="15"/>
        </w:rPr>
        <w:t xml:space="preserve"> </w:t>
      </w:r>
      <w:r>
        <w:t>отношение</w:t>
      </w:r>
      <w:r>
        <w:rPr>
          <w:spacing w:val="18"/>
        </w:rPr>
        <w:t xml:space="preserve"> </w:t>
      </w:r>
      <w:r>
        <w:t>к</w:t>
      </w:r>
      <w:r>
        <w:rPr>
          <w:spacing w:val="17"/>
        </w:rPr>
        <w:t xml:space="preserve"> </w:t>
      </w:r>
      <w:r>
        <w:t>своим</w:t>
      </w:r>
      <w:r>
        <w:rPr>
          <w:spacing w:val="12"/>
        </w:rPr>
        <w:t xml:space="preserve"> </w:t>
      </w:r>
      <w:r>
        <w:t>родителям,</w:t>
      </w:r>
      <w:r>
        <w:rPr>
          <w:spacing w:val="16"/>
        </w:rPr>
        <w:t xml:space="preserve"> </w:t>
      </w:r>
      <w:r>
        <w:t>созданию</w:t>
      </w:r>
      <w:r>
        <w:rPr>
          <w:spacing w:val="14"/>
        </w:rPr>
        <w:t xml:space="preserve"> </w:t>
      </w:r>
      <w:r>
        <w:t>семьи</w:t>
      </w:r>
      <w:r>
        <w:rPr>
          <w:spacing w:val="15"/>
        </w:rPr>
        <w:t xml:space="preserve"> </w:t>
      </w:r>
      <w:r>
        <w:t>на</w:t>
      </w:r>
      <w:r>
        <w:rPr>
          <w:spacing w:val="16"/>
        </w:rPr>
        <w:t xml:space="preserve"> </w:t>
      </w:r>
      <w:r>
        <w:t>основе</w:t>
      </w:r>
      <w:r>
        <w:rPr>
          <w:spacing w:val="15"/>
        </w:rPr>
        <w:t xml:space="preserve"> </w:t>
      </w:r>
      <w:r>
        <w:t>осознанного</w:t>
      </w:r>
      <w:r>
        <w:rPr>
          <w:spacing w:val="-67"/>
        </w:rPr>
        <w:t xml:space="preserve"> </w:t>
      </w:r>
      <w:r>
        <w:t>принятия</w:t>
      </w:r>
      <w:r>
        <w:rPr>
          <w:spacing w:val="-2"/>
        </w:rPr>
        <w:t xml:space="preserve"> </w:t>
      </w:r>
      <w:r>
        <w:t>ценностей</w:t>
      </w:r>
      <w:r>
        <w:rPr>
          <w:spacing w:val="-3"/>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3"/>
        </w:rPr>
        <w:t xml:space="preserve"> </w:t>
      </w:r>
      <w:r>
        <w:t>России;</w:t>
      </w:r>
    </w:p>
    <w:p w:rsidR="00990059" w:rsidRDefault="007C0E53" w:rsidP="00DB5BE3">
      <w:pPr>
        <w:pStyle w:val="a5"/>
        <w:numPr>
          <w:ilvl w:val="0"/>
          <w:numId w:val="11"/>
        </w:numPr>
        <w:tabs>
          <w:tab w:val="left" w:pos="1374"/>
        </w:tabs>
        <w:spacing w:line="317" w:lineRule="exact"/>
        <w:ind w:hanging="306"/>
        <w:rPr>
          <w:sz w:val="28"/>
        </w:rPr>
      </w:pPr>
      <w:r>
        <w:rPr>
          <w:sz w:val="28"/>
        </w:rPr>
        <w:t>эстетического</w:t>
      </w:r>
      <w:r>
        <w:rPr>
          <w:spacing w:val="-6"/>
          <w:sz w:val="28"/>
        </w:rPr>
        <w:t xml:space="preserve"> </w:t>
      </w:r>
      <w:r>
        <w:rPr>
          <w:sz w:val="28"/>
        </w:rPr>
        <w:t>воспитания:</w:t>
      </w:r>
    </w:p>
    <w:p w:rsidR="00990059" w:rsidRDefault="007C0E53">
      <w:pPr>
        <w:pStyle w:val="a3"/>
        <w:spacing w:before="160" w:line="360" w:lineRule="auto"/>
        <w:jc w:val="left"/>
      </w:pPr>
      <w:r>
        <w:t>эстетическое</w:t>
      </w:r>
      <w:r>
        <w:rPr>
          <w:spacing w:val="61"/>
        </w:rPr>
        <w:t xml:space="preserve"> </w:t>
      </w:r>
      <w:r>
        <w:t>отношение</w:t>
      </w:r>
      <w:r>
        <w:rPr>
          <w:spacing w:val="61"/>
        </w:rPr>
        <w:t xml:space="preserve"> </w:t>
      </w:r>
      <w:r>
        <w:t>к</w:t>
      </w:r>
      <w:r>
        <w:rPr>
          <w:spacing w:val="61"/>
        </w:rPr>
        <w:t xml:space="preserve"> </w:t>
      </w:r>
      <w:r>
        <w:t>миру,</w:t>
      </w:r>
      <w:r>
        <w:rPr>
          <w:spacing w:val="60"/>
        </w:rPr>
        <w:t xml:space="preserve"> </w:t>
      </w:r>
      <w:r>
        <w:t>включая</w:t>
      </w:r>
      <w:r>
        <w:rPr>
          <w:spacing w:val="62"/>
        </w:rPr>
        <w:t xml:space="preserve"> </w:t>
      </w:r>
      <w:r>
        <w:t>эстетику</w:t>
      </w:r>
      <w:r>
        <w:rPr>
          <w:spacing w:val="57"/>
        </w:rPr>
        <w:t xml:space="preserve"> </w:t>
      </w:r>
      <w:r>
        <w:t>быта,</w:t>
      </w:r>
      <w:r>
        <w:rPr>
          <w:spacing w:val="58"/>
        </w:rPr>
        <w:t xml:space="preserve"> </w:t>
      </w:r>
      <w:r>
        <w:t>научного</w:t>
      </w:r>
      <w:r>
        <w:rPr>
          <w:spacing w:val="67"/>
        </w:rPr>
        <w:t xml:space="preserve"> </w:t>
      </w:r>
      <w:r>
        <w:t>и</w:t>
      </w:r>
      <w:r>
        <w:rPr>
          <w:spacing w:val="62"/>
        </w:rPr>
        <w:t xml:space="preserve"> </w:t>
      </w:r>
      <w:r>
        <w:t>технического</w:t>
      </w:r>
      <w:r>
        <w:rPr>
          <w:spacing w:val="-67"/>
        </w:rPr>
        <w:t xml:space="preserve"> </w:t>
      </w:r>
      <w:r>
        <w:t>творчества,</w:t>
      </w:r>
      <w:r>
        <w:rPr>
          <w:spacing w:val="-3"/>
        </w:rPr>
        <w:t xml:space="preserve"> </w:t>
      </w:r>
      <w:r>
        <w:t>спорта,</w:t>
      </w:r>
      <w:r>
        <w:rPr>
          <w:spacing w:val="-4"/>
        </w:rPr>
        <w:t xml:space="preserve"> </w:t>
      </w:r>
      <w:r>
        <w:t>труда,</w:t>
      </w:r>
      <w:r>
        <w:rPr>
          <w:spacing w:val="-1"/>
        </w:rPr>
        <w:t xml:space="preserve"> </w:t>
      </w:r>
      <w:r>
        <w:t>общественных</w:t>
      </w:r>
      <w:r>
        <w:rPr>
          <w:spacing w:val="1"/>
        </w:rPr>
        <w:t xml:space="preserve"> </w:t>
      </w:r>
      <w:r>
        <w:t>отношений;</w:t>
      </w:r>
    </w:p>
    <w:p w:rsidR="00990059" w:rsidRDefault="007C0E53" w:rsidP="00D04650">
      <w:pPr>
        <w:pStyle w:val="a3"/>
        <w:spacing w:before="2"/>
        <w:ind w:left="1068" w:firstLine="0"/>
        <w:jc w:val="left"/>
      </w:pPr>
      <w:r>
        <w:t>способность</w:t>
      </w:r>
      <w:r>
        <w:rPr>
          <w:spacing w:val="21"/>
        </w:rPr>
        <w:t xml:space="preserve"> </w:t>
      </w:r>
      <w:r>
        <w:t>воспринимать</w:t>
      </w:r>
      <w:r>
        <w:rPr>
          <w:spacing w:val="24"/>
        </w:rPr>
        <w:t xml:space="preserve"> </w:t>
      </w:r>
      <w:r>
        <w:t>различные</w:t>
      </w:r>
      <w:r>
        <w:rPr>
          <w:spacing w:val="25"/>
        </w:rPr>
        <w:t xml:space="preserve"> </w:t>
      </w:r>
      <w:r>
        <w:t>виды</w:t>
      </w:r>
      <w:r>
        <w:rPr>
          <w:spacing w:val="24"/>
        </w:rPr>
        <w:t xml:space="preserve"> </w:t>
      </w:r>
      <w:r>
        <w:t>искусства,</w:t>
      </w:r>
      <w:r>
        <w:rPr>
          <w:spacing w:val="24"/>
        </w:rPr>
        <w:t xml:space="preserve"> </w:t>
      </w:r>
      <w:r>
        <w:t>традиции</w:t>
      </w:r>
      <w:r>
        <w:rPr>
          <w:spacing w:val="23"/>
        </w:rPr>
        <w:t xml:space="preserve"> </w:t>
      </w:r>
      <w:r>
        <w:t>и</w:t>
      </w:r>
      <w:r>
        <w:rPr>
          <w:spacing w:val="24"/>
        </w:rPr>
        <w:t xml:space="preserve"> </w:t>
      </w:r>
      <w:r>
        <w:t>творчество</w:t>
      </w:r>
      <w:r>
        <w:rPr>
          <w:spacing w:val="20"/>
        </w:rPr>
        <w:t xml:space="preserve"> </w:t>
      </w:r>
      <w:r>
        <w:t>своего</w:t>
      </w:r>
      <w:r w:rsidR="00D04650">
        <w:t xml:space="preserve"> </w:t>
      </w:r>
      <w:r>
        <w:t>и</w:t>
      </w:r>
      <w:r>
        <w:rPr>
          <w:spacing w:val="-4"/>
        </w:rPr>
        <w:t xml:space="preserve"> </w:t>
      </w:r>
      <w:r>
        <w:t>других</w:t>
      </w:r>
      <w:r>
        <w:rPr>
          <w:spacing w:val="-2"/>
        </w:rPr>
        <w:t xml:space="preserve"> </w:t>
      </w:r>
      <w:r>
        <w:t>народов,</w:t>
      </w:r>
      <w:r>
        <w:rPr>
          <w:spacing w:val="-5"/>
        </w:rPr>
        <w:t xml:space="preserve"> </w:t>
      </w:r>
      <w:r>
        <w:t>ощущать</w:t>
      </w:r>
      <w:r>
        <w:rPr>
          <w:spacing w:val="-4"/>
        </w:rPr>
        <w:t xml:space="preserve"> </w:t>
      </w:r>
      <w:r>
        <w:t>эмоциональное</w:t>
      </w:r>
      <w:r>
        <w:rPr>
          <w:spacing w:val="-4"/>
        </w:rPr>
        <w:t xml:space="preserve"> </w:t>
      </w:r>
      <w:r>
        <w:t>воздействие</w:t>
      </w:r>
      <w:r>
        <w:rPr>
          <w:spacing w:val="-3"/>
        </w:rPr>
        <w:t xml:space="preserve"> </w:t>
      </w:r>
      <w:r>
        <w:t>искусства;</w:t>
      </w:r>
    </w:p>
    <w:p w:rsidR="00990059" w:rsidRDefault="007C0E53">
      <w:pPr>
        <w:pStyle w:val="a3"/>
        <w:spacing w:before="71" w:line="362" w:lineRule="auto"/>
        <w:jc w:val="left"/>
      </w:pPr>
      <w:r>
        <w:t>убеждѐнность</w:t>
      </w:r>
      <w:r>
        <w:rPr>
          <w:spacing w:val="5"/>
        </w:rPr>
        <w:t xml:space="preserve"> </w:t>
      </w:r>
      <w:r>
        <w:t>в</w:t>
      </w:r>
      <w:r>
        <w:rPr>
          <w:spacing w:val="4"/>
        </w:rPr>
        <w:t xml:space="preserve"> </w:t>
      </w:r>
      <w:r>
        <w:t>значимости</w:t>
      </w:r>
      <w:r>
        <w:rPr>
          <w:spacing w:val="3"/>
        </w:rPr>
        <w:t xml:space="preserve"> </w:t>
      </w:r>
      <w:r>
        <w:t>для</w:t>
      </w:r>
      <w:r>
        <w:rPr>
          <w:spacing w:val="5"/>
        </w:rPr>
        <w:t xml:space="preserve"> </w:t>
      </w:r>
      <w:r>
        <w:t>личности</w:t>
      </w:r>
      <w:r>
        <w:rPr>
          <w:spacing w:val="3"/>
        </w:rPr>
        <w:t xml:space="preserve"> </w:t>
      </w:r>
      <w:r>
        <w:t>и</w:t>
      </w:r>
      <w:r>
        <w:rPr>
          <w:spacing w:val="3"/>
        </w:rPr>
        <w:t xml:space="preserve"> </w:t>
      </w:r>
      <w:r>
        <w:t>общества</w:t>
      </w:r>
      <w:r>
        <w:rPr>
          <w:spacing w:val="1"/>
        </w:rPr>
        <w:t xml:space="preserve"> </w:t>
      </w:r>
      <w:r>
        <w:t>отечественного</w:t>
      </w:r>
      <w:r>
        <w:rPr>
          <w:spacing w:val="12"/>
        </w:rPr>
        <w:t xml:space="preserve"> </w:t>
      </w:r>
      <w:r>
        <w:t>и</w:t>
      </w:r>
      <w:r>
        <w:rPr>
          <w:spacing w:val="3"/>
        </w:rPr>
        <w:t xml:space="preserve"> </w:t>
      </w:r>
      <w:r>
        <w:t>мирового</w:t>
      </w:r>
      <w:r>
        <w:rPr>
          <w:spacing w:val="-67"/>
        </w:rPr>
        <w:t xml:space="preserve"> </w:t>
      </w:r>
      <w:r>
        <w:t>искусства,</w:t>
      </w:r>
      <w:r>
        <w:rPr>
          <w:spacing w:val="-2"/>
        </w:rPr>
        <w:t xml:space="preserve"> </w:t>
      </w:r>
      <w:r>
        <w:t>этнических культурных</w:t>
      </w:r>
      <w:r>
        <w:rPr>
          <w:spacing w:val="1"/>
        </w:rPr>
        <w:t xml:space="preserve"> </w:t>
      </w:r>
      <w:r>
        <w:t>традиций</w:t>
      </w:r>
      <w:r>
        <w:rPr>
          <w:spacing w:val="-4"/>
        </w:rPr>
        <w:t xml:space="preserve"> </w:t>
      </w:r>
      <w:r>
        <w:t>и народного творчества;</w:t>
      </w:r>
    </w:p>
    <w:p w:rsidR="00990059" w:rsidRDefault="007C0E53">
      <w:pPr>
        <w:pStyle w:val="a3"/>
        <w:spacing w:line="360" w:lineRule="auto"/>
        <w:jc w:val="left"/>
      </w:pPr>
      <w:r>
        <w:t>готовность</w:t>
      </w:r>
      <w:r>
        <w:rPr>
          <w:spacing w:val="47"/>
        </w:rPr>
        <w:t xml:space="preserve"> </w:t>
      </w:r>
      <w:r>
        <w:t>к</w:t>
      </w:r>
      <w:r>
        <w:rPr>
          <w:spacing w:val="48"/>
        </w:rPr>
        <w:t xml:space="preserve"> </w:t>
      </w:r>
      <w:r>
        <w:t>самовыражению</w:t>
      </w:r>
      <w:r>
        <w:rPr>
          <w:spacing w:val="47"/>
        </w:rPr>
        <w:t xml:space="preserve"> </w:t>
      </w:r>
      <w:r>
        <w:t>в</w:t>
      </w:r>
      <w:r>
        <w:rPr>
          <w:spacing w:val="47"/>
        </w:rPr>
        <w:t xml:space="preserve"> </w:t>
      </w:r>
      <w:r>
        <w:t>разных</w:t>
      </w:r>
      <w:r>
        <w:rPr>
          <w:spacing w:val="49"/>
        </w:rPr>
        <w:t xml:space="preserve"> </w:t>
      </w:r>
      <w:r>
        <w:t>видах</w:t>
      </w:r>
      <w:r>
        <w:rPr>
          <w:spacing w:val="47"/>
        </w:rPr>
        <w:t xml:space="preserve"> </w:t>
      </w:r>
      <w:r>
        <w:t>искусства,</w:t>
      </w:r>
      <w:r>
        <w:rPr>
          <w:spacing w:val="47"/>
        </w:rPr>
        <w:t xml:space="preserve"> </w:t>
      </w:r>
      <w:r>
        <w:t>стремление</w:t>
      </w:r>
      <w:r>
        <w:rPr>
          <w:spacing w:val="48"/>
        </w:rPr>
        <w:t xml:space="preserve"> </w:t>
      </w:r>
      <w:r>
        <w:t>проявлять</w:t>
      </w:r>
      <w:r>
        <w:rPr>
          <w:spacing w:val="-67"/>
        </w:rPr>
        <w:t xml:space="preserve"> </w:t>
      </w:r>
      <w:r>
        <w:t>качества</w:t>
      </w:r>
      <w:r>
        <w:rPr>
          <w:spacing w:val="-2"/>
        </w:rPr>
        <w:t xml:space="preserve"> </w:t>
      </w:r>
      <w:r>
        <w:t>творческой</w:t>
      </w:r>
      <w:r>
        <w:rPr>
          <w:spacing w:val="-2"/>
        </w:rPr>
        <w:t xml:space="preserve"> </w:t>
      </w:r>
      <w:r>
        <w:t>личности;</w:t>
      </w:r>
    </w:p>
    <w:p w:rsidR="00990059" w:rsidRDefault="007C0E53" w:rsidP="00DB5BE3">
      <w:pPr>
        <w:pStyle w:val="a5"/>
        <w:numPr>
          <w:ilvl w:val="0"/>
          <w:numId w:val="11"/>
        </w:numPr>
        <w:tabs>
          <w:tab w:val="left" w:pos="1374"/>
        </w:tabs>
        <w:spacing w:line="321" w:lineRule="exact"/>
        <w:ind w:hanging="306"/>
        <w:rPr>
          <w:sz w:val="28"/>
        </w:rPr>
      </w:pPr>
      <w:r>
        <w:rPr>
          <w:sz w:val="28"/>
        </w:rPr>
        <w:t>физического</w:t>
      </w:r>
      <w:r>
        <w:rPr>
          <w:spacing w:val="-4"/>
          <w:sz w:val="28"/>
        </w:rPr>
        <w:t xml:space="preserve"> </w:t>
      </w:r>
      <w:r>
        <w:rPr>
          <w:sz w:val="28"/>
        </w:rPr>
        <w:t>воспитания:</w:t>
      </w:r>
    </w:p>
    <w:p w:rsidR="00990059" w:rsidRDefault="007C0E53">
      <w:pPr>
        <w:pStyle w:val="a3"/>
        <w:spacing w:before="156" w:line="362" w:lineRule="auto"/>
        <w:ind w:right="140"/>
        <w:jc w:val="left"/>
      </w:pPr>
      <w:r>
        <w:t>сформированность</w:t>
      </w:r>
      <w:r>
        <w:rPr>
          <w:spacing w:val="11"/>
        </w:rPr>
        <w:t xml:space="preserve"> </w:t>
      </w:r>
      <w:r>
        <w:t>здорового</w:t>
      </w:r>
      <w:r>
        <w:rPr>
          <w:spacing w:val="14"/>
        </w:rPr>
        <w:t xml:space="preserve"> </w:t>
      </w:r>
      <w:r>
        <w:t>и</w:t>
      </w:r>
      <w:r>
        <w:rPr>
          <w:spacing w:val="13"/>
        </w:rPr>
        <w:t xml:space="preserve"> </w:t>
      </w:r>
      <w:r>
        <w:t>безопасного</w:t>
      </w:r>
      <w:r>
        <w:rPr>
          <w:spacing w:val="14"/>
        </w:rPr>
        <w:t xml:space="preserve"> </w:t>
      </w:r>
      <w:r>
        <w:t>образа</w:t>
      </w:r>
      <w:r>
        <w:rPr>
          <w:spacing w:val="13"/>
        </w:rPr>
        <w:t xml:space="preserve"> </w:t>
      </w:r>
      <w:r>
        <w:t>жизни,</w:t>
      </w:r>
      <w:r>
        <w:rPr>
          <w:spacing w:val="10"/>
        </w:rPr>
        <w:t xml:space="preserve"> </w:t>
      </w:r>
      <w:r>
        <w:t>ответственного</w:t>
      </w:r>
      <w:r>
        <w:rPr>
          <w:spacing w:val="14"/>
        </w:rPr>
        <w:t xml:space="preserve"> </w:t>
      </w:r>
      <w:r>
        <w:t>отношения</w:t>
      </w:r>
      <w:r>
        <w:rPr>
          <w:spacing w:val="-67"/>
        </w:rPr>
        <w:t xml:space="preserve"> </w:t>
      </w:r>
      <w:r>
        <w:t>к</w:t>
      </w:r>
      <w:r>
        <w:rPr>
          <w:spacing w:val="-1"/>
        </w:rPr>
        <w:t xml:space="preserve"> </w:t>
      </w:r>
      <w:r>
        <w:t>своему</w:t>
      </w:r>
      <w:r>
        <w:rPr>
          <w:spacing w:val="-3"/>
        </w:rPr>
        <w:t xml:space="preserve"> </w:t>
      </w:r>
      <w:r>
        <w:t>здоровью;</w:t>
      </w:r>
    </w:p>
    <w:p w:rsidR="00990059" w:rsidRDefault="007C0E53">
      <w:pPr>
        <w:pStyle w:val="a3"/>
        <w:spacing w:line="360" w:lineRule="auto"/>
        <w:jc w:val="left"/>
      </w:pPr>
      <w:r>
        <w:t>потребность</w:t>
      </w:r>
      <w:r>
        <w:rPr>
          <w:spacing w:val="25"/>
        </w:rPr>
        <w:t xml:space="preserve"> </w:t>
      </w:r>
      <w:r>
        <w:t>в</w:t>
      </w:r>
      <w:r>
        <w:rPr>
          <w:spacing w:val="25"/>
        </w:rPr>
        <w:t xml:space="preserve"> </w:t>
      </w:r>
      <w:r>
        <w:t>физическом</w:t>
      </w:r>
      <w:r>
        <w:rPr>
          <w:spacing w:val="25"/>
        </w:rPr>
        <w:t xml:space="preserve"> </w:t>
      </w:r>
      <w:r>
        <w:t>совершенствовании,</w:t>
      </w:r>
      <w:r>
        <w:rPr>
          <w:spacing w:val="24"/>
        </w:rPr>
        <w:t xml:space="preserve"> </w:t>
      </w:r>
      <w:r>
        <w:t>занятиях</w:t>
      </w:r>
      <w:r>
        <w:rPr>
          <w:spacing w:val="32"/>
        </w:rPr>
        <w:t xml:space="preserve"> </w:t>
      </w:r>
      <w:r>
        <w:t>спортивно-оздоровительной</w:t>
      </w:r>
      <w:r>
        <w:rPr>
          <w:spacing w:val="-67"/>
        </w:rPr>
        <w:t xml:space="preserve"> </w:t>
      </w:r>
      <w:r>
        <w:t>деятельностью;</w:t>
      </w:r>
    </w:p>
    <w:p w:rsidR="00990059" w:rsidRDefault="007C0E53">
      <w:pPr>
        <w:pStyle w:val="a3"/>
        <w:spacing w:line="362" w:lineRule="auto"/>
        <w:jc w:val="left"/>
      </w:pPr>
      <w:r>
        <w:t>активное неприятие вредных привычек и иных форм причинения вреда физическому и</w:t>
      </w:r>
      <w:r>
        <w:rPr>
          <w:spacing w:val="-67"/>
        </w:rPr>
        <w:t xml:space="preserve"> </w:t>
      </w:r>
      <w:r>
        <w:t>психическому</w:t>
      </w:r>
      <w:r>
        <w:rPr>
          <w:spacing w:val="-5"/>
        </w:rPr>
        <w:t xml:space="preserve"> </w:t>
      </w:r>
      <w:r>
        <w:t>здоровью;</w:t>
      </w:r>
    </w:p>
    <w:p w:rsidR="00990059" w:rsidRDefault="007C0E53" w:rsidP="00DB5BE3">
      <w:pPr>
        <w:pStyle w:val="a5"/>
        <w:numPr>
          <w:ilvl w:val="0"/>
          <w:numId w:val="11"/>
        </w:numPr>
        <w:tabs>
          <w:tab w:val="left" w:pos="1374"/>
        </w:tabs>
        <w:spacing w:line="317" w:lineRule="exact"/>
        <w:ind w:hanging="306"/>
        <w:rPr>
          <w:sz w:val="28"/>
        </w:rPr>
      </w:pPr>
      <w:r>
        <w:rPr>
          <w:sz w:val="28"/>
        </w:rPr>
        <w:t>трудового</w:t>
      </w:r>
      <w:r>
        <w:rPr>
          <w:spacing w:val="-5"/>
          <w:sz w:val="28"/>
        </w:rPr>
        <w:t xml:space="preserve"> </w:t>
      </w:r>
      <w:r>
        <w:rPr>
          <w:sz w:val="28"/>
        </w:rPr>
        <w:t>воспитания:</w:t>
      </w:r>
    </w:p>
    <w:p w:rsidR="00990059" w:rsidRDefault="007C0E53">
      <w:pPr>
        <w:pStyle w:val="a3"/>
        <w:spacing w:before="155" w:line="360" w:lineRule="auto"/>
        <w:ind w:left="1068" w:firstLine="0"/>
        <w:jc w:val="left"/>
      </w:pPr>
      <w:r>
        <w:t xml:space="preserve">готовность к труду, осознание приобретѐнных умений и навыков, </w:t>
      </w:r>
      <w:r>
        <w:lastRenderedPageBreak/>
        <w:t>трудолюбие;</w:t>
      </w:r>
      <w:r>
        <w:rPr>
          <w:spacing w:val="1"/>
        </w:rPr>
        <w:t xml:space="preserve"> </w:t>
      </w:r>
      <w:r>
        <w:t>готовность</w:t>
      </w:r>
      <w:r>
        <w:rPr>
          <w:spacing w:val="26"/>
        </w:rPr>
        <w:t xml:space="preserve"> </w:t>
      </w:r>
      <w:r>
        <w:t>к</w:t>
      </w:r>
      <w:r>
        <w:rPr>
          <w:spacing w:val="28"/>
        </w:rPr>
        <w:t xml:space="preserve"> </w:t>
      </w:r>
      <w:r>
        <w:t>активной</w:t>
      </w:r>
      <w:r>
        <w:rPr>
          <w:spacing w:val="29"/>
        </w:rPr>
        <w:t xml:space="preserve"> </w:t>
      </w:r>
      <w:r>
        <w:t>деятельности</w:t>
      </w:r>
      <w:r>
        <w:rPr>
          <w:spacing w:val="28"/>
        </w:rPr>
        <w:t xml:space="preserve"> </w:t>
      </w:r>
      <w:r>
        <w:t>технологической</w:t>
      </w:r>
      <w:r>
        <w:rPr>
          <w:spacing w:val="28"/>
        </w:rPr>
        <w:t xml:space="preserve"> </w:t>
      </w:r>
      <w:r>
        <w:t>и</w:t>
      </w:r>
      <w:r>
        <w:rPr>
          <w:spacing w:val="29"/>
        </w:rPr>
        <w:t xml:space="preserve"> </w:t>
      </w:r>
      <w:r>
        <w:t>социальной</w:t>
      </w:r>
      <w:r>
        <w:rPr>
          <w:spacing w:val="26"/>
        </w:rPr>
        <w:t xml:space="preserve"> </w:t>
      </w:r>
      <w:r>
        <w:t>направленности;</w:t>
      </w:r>
    </w:p>
    <w:p w:rsidR="00990059" w:rsidRDefault="007C0E53" w:rsidP="00D04650">
      <w:pPr>
        <w:pStyle w:val="a3"/>
        <w:spacing w:before="1" w:line="360" w:lineRule="auto"/>
        <w:ind w:left="1068" w:hanging="709"/>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89"/>
        </w:rPr>
        <w:t xml:space="preserve"> </w:t>
      </w:r>
      <w:r>
        <w:t>к</w:t>
      </w:r>
      <w:r>
        <w:rPr>
          <w:spacing w:val="89"/>
        </w:rPr>
        <w:t xml:space="preserve"> </w:t>
      </w:r>
      <w:r>
        <w:t>различным</w:t>
      </w:r>
      <w:r>
        <w:rPr>
          <w:spacing w:val="91"/>
        </w:rPr>
        <w:t xml:space="preserve"> </w:t>
      </w:r>
      <w:r>
        <w:t>сферам</w:t>
      </w:r>
      <w:r>
        <w:rPr>
          <w:spacing w:val="88"/>
        </w:rPr>
        <w:t xml:space="preserve"> </w:t>
      </w:r>
      <w:r>
        <w:t>профессиональной</w:t>
      </w:r>
      <w:r>
        <w:rPr>
          <w:spacing w:val="90"/>
        </w:rPr>
        <w:t xml:space="preserve"> </w:t>
      </w:r>
      <w:r>
        <w:t>деятельности,</w:t>
      </w:r>
      <w:r>
        <w:rPr>
          <w:spacing w:val="90"/>
        </w:rPr>
        <w:t xml:space="preserve"> </w:t>
      </w:r>
      <w:r>
        <w:t>умение</w:t>
      </w:r>
      <w:r>
        <w:rPr>
          <w:spacing w:val="89"/>
        </w:rPr>
        <w:t xml:space="preserve"> </w:t>
      </w:r>
      <w:r>
        <w:t>совершать</w:t>
      </w:r>
      <w:r w:rsidR="00D04650">
        <w:t xml:space="preserve"> </w:t>
      </w:r>
      <w:r>
        <w:t>осознанный выбор будущей профессии и реализовывать собственные жизненные планы;</w:t>
      </w:r>
      <w:r>
        <w:rPr>
          <w:spacing w:val="1"/>
        </w:rPr>
        <w:t xml:space="preserve"> </w:t>
      </w:r>
      <w:r>
        <w:t>готовность</w:t>
      </w:r>
      <w:r>
        <w:rPr>
          <w:spacing w:val="68"/>
        </w:rPr>
        <w:t xml:space="preserve"> </w:t>
      </w:r>
      <w:r>
        <w:t>и</w:t>
      </w:r>
      <w:r>
        <w:rPr>
          <w:spacing w:val="67"/>
        </w:rPr>
        <w:t xml:space="preserve"> </w:t>
      </w:r>
      <w:r>
        <w:t>способность</w:t>
      </w:r>
      <w:r>
        <w:rPr>
          <w:spacing w:val="68"/>
        </w:rPr>
        <w:t xml:space="preserve"> </w:t>
      </w:r>
      <w:r>
        <w:t>к</w:t>
      </w:r>
      <w:r>
        <w:rPr>
          <w:spacing w:val="67"/>
        </w:rPr>
        <w:t xml:space="preserve"> </w:t>
      </w:r>
      <w:r>
        <w:t>образованию</w:t>
      </w:r>
      <w:r>
        <w:rPr>
          <w:spacing w:val="68"/>
        </w:rPr>
        <w:t xml:space="preserve"> </w:t>
      </w:r>
      <w:r>
        <w:t>и</w:t>
      </w:r>
      <w:r>
        <w:rPr>
          <w:spacing w:val="69"/>
        </w:rPr>
        <w:t xml:space="preserve"> </w:t>
      </w:r>
      <w:r>
        <w:t>самообразованию</w:t>
      </w:r>
      <w:r>
        <w:rPr>
          <w:spacing w:val="66"/>
        </w:rPr>
        <w:t xml:space="preserve"> </w:t>
      </w:r>
      <w:r>
        <w:t>на</w:t>
      </w:r>
      <w:r>
        <w:rPr>
          <w:spacing w:val="69"/>
        </w:rPr>
        <w:t xml:space="preserve"> </w:t>
      </w:r>
      <w:r>
        <w:t>протяжении</w:t>
      </w:r>
      <w:r>
        <w:rPr>
          <w:spacing w:val="69"/>
        </w:rPr>
        <w:t xml:space="preserve"> </w:t>
      </w:r>
      <w:r>
        <w:t>всей</w:t>
      </w:r>
      <w:r w:rsidR="00D04650">
        <w:t xml:space="preserve"> </w:t>
      </w:r>
      <w:r>
        <w:t>жизни;</w:t>
      </w:r>
    </w:p>
    <w:p w:rsidR="00990059" w:rsidRDefault="007C0E53" w:rsidP="00DB5BE3">
      <w:pPr>
        <w:pStyle w:val="a5"/>
        <w:numPr>
          <w:ilvl w:val="0"/>
          <w:numId w:val="11"/>
        </w:numPr>
        <w:tabs>
          <w:tab w:val="left" w:pos="1374"/>
        </w:tabs>
        <w:spacing w:before="161"/>
        <w:ind w:hanging="306"/>
        <w:rPr>
          <w:sz w:val="28"/>
        </w:rPr>
      </w:pPr>
      <w:r>
        <w:rPr>
          <w:sz w:val="28"/>
        </w:rPr>
        <w:t>экологического</w:t>
      </w:r>
      <w:r>
        <w:rPr>
          <w:spacing w:val="-5"/>
          <w:sz w:val="28"/>
        </w:rPr>
        <w:t xml:space="preserve"> </w:t>
      </w:r>
      <w:r>
        <w:rPr>
          <w:sz w:val="28"/>
        </w:rPr>
        <w:t>воспитания:</w:t>
      </w:r>
    </w:p>
    <w:p w:rsidR="00990059" w:rsidRDefault="007C0E53">
      <w:pPr>
        <w:pStyle w:val="a3"/>
        <w:spacing w:before="160" w:line="360" w:lineRule="auto"/>
        <w:ind w:right="1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 экологических</w:t>
      </w:r>
      <w:r>
        <w:rPr>
          <w:spacing w:val="1"/>
        </w:rPr>
        <w:t xml:space="preserve"> </w:t>
      </w:r>
      <w:r>
        <w:t>проблем;</w:t>
      </w:r>
    </w:p>
    <w:p w:rsidR="00990059" w:rsidRDefault="007C0E53">
      <w:pPr>
        <w:pStyle w:val="a3"/>
        <w:spacing w:before="2" w:line="360" w:lineRule="auto"/>
        <w:ind w:right="143"/>
      </w:pPr>
      <w:r>
        <w:t>планирование и осуществление действий в окружающей среде на основе знания целей</w:t>
      </w:r>
      <w:r>
        <w:rPr>
          <w:spacing w:val="1"/>
        </w:rPr>
        <w:t xml:space="preserve"> </w:t>
      </w:r>
      <w:r>
        <w:t>устойчивого</w:t>
      </w:r>
      <w:r>
        <w:rPr>
          <w:spacing w:val="-3"/>
        </w:rPr>
        <w:t xml:space="preserve"> </w:t>
      </w:r>
      <w:r>
        <w:t>развития человечества;</w:t>
      </w:r>
    </w:p>
    <w:p w:rsidR="00990059" w:rsidRDefault="007C0E53">
      <w:pPr>
        <w:pStyle w:val="a3"/>
        <w:spacing w:line="321" w:lineRule="exact"/>
        <w:ind w:left="1068" w:firstLine="0"/>
      </w:pPr>
      <w:r>
        <w:t>активное</w:t>
      </w:r>
      <w:r>
        <w:rPr>
          <w:spacing w:val="-6"/>
        </w:rPr>
        <w:t xml:space="preserve"> </w:t>
      </w:r>
      <w:r>
        <w:t>неприятие</w:t>
      </w:r>
      <w:r>
        <w:rPr>
          <w:spacing w:val="-4"/>
        </w:rPr>
        <w:t xml:space="preserve"> </w:t>
      </w:r>
      <w:r>
        <w:t>действий,</w:t>
      </w:r>
      <w:r>
        <w:rPr>
          <w:spacing w:val="-7"/>
        </w:rPr>
        <w:t xml:space="preserve"> </w:t>
      </w:r>
      <w:r>
        <w:t>приносящих</w:t>
      </w:r>
      <w:r>
        <w:rPr>
          <w:spacing w:val="-2"/>
        </w:rPr>
        <w:t xml:space="preserve"> </w:t>
      </w:r>
      <w:r>
        <w:t>вред</w:t>
      </w:r>
      <w:r>
        <w:rPr>
          <w:spacing w:val="-1"/>
        </w:rPr>
        <w:t xml:space="preserve"> </w:t>
      </w:r>
      <w:r>
        <w:t>окружающей</w:t>
      </w:r>
      <w:r>
        <w:rPr>
          <w:spacing w:val="-3"/>
        </w:rPr>
        <w:t xml:space="preserve"> </w:t>
      </w:r>
      <w:r>
        <w:t>среде;</w:t>
      </w:r>
    </w:p>
    <w:p w:rsidR="00990059" w:rsidRDefault="007C0E53">
      <w:pPr>
        <w:pStyle w:val="a3"/>
        <w:spacing w:before="160" w:line="362" w:lineRule="auto"/>
        <w:ind w:right="144"/>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1"/>
        </w:rPr>
        <w:t xml:space="preserve"> </w:t>
      </w:r>
      <w:r>
        <w:t>предотвращать</w:t>
      </w:r>
      <w:r>
        <w:rPr>
          <w:spacing w:val="-1"/>
        </w:rPr>
        <w:t xml:space="preserve"> </w:t>
      </w:r>
      <w:r>
        <w:t>их;</w:t>
      </w:r>
    </w:p>
    <w:p w:rsidR="00990059" w:rsidRDefault="007C0E53">
      <w:pPr>
        <w:pStyle w:val="a3"/>
        <w:spacing w:line="317" w:lineRule="exact"/>
        <w:ind w:left="1068" w:firstLine="0"/>
      </w:pPr>
      <w:r>
        <w:t>расширение</w:t>
      </w:r>
      <w:r>
        <w:rPr>
          <w:spacing w:val="-7"/>
        </w:rPr>
        <w:t xml:space="preserve"> </w:t>
      </w:r>
      <w:r>
        <w:t>опыта</w:t>
      </w:r>
      <w:r>
        <w:rPr>
          <w:spacing w:val="-4"/>
        </w:rPr>
        <w:t xml:space="preserve"> </w:t>
      </w:r>
      <w:r>
        <w:t>деятельности</w:t>
      </w:r>
      <w:r>
        <w:rPr>
          <w:spacing w:val="-3"/>
        </w:rPr>
        <w:t xml:space="preserve"> </w:t>
      </w:r>
      <w:r>
        <w:t>экологической</w:t>
      </w:r>
      <w:r>
        <w:rPr>
          <w:spacing w:val="-4"/>
        </w:rPr>
        <w:t xml:space="preserve"> </w:t>
      </w:r>
      <w:r>
        <w:t>направленности.</w:t>
      </w:r>
    </w:p>
    <w:p w:rsidR="00990059" w:rsidRDefault="007C0E53" w:rsidP="00DB5BE3">
      <w:pPr>
        <w:pStyle w:val="a5"/>
        <w:numPr>
          <w:ilvl w:val="0"/>
          <w:numId w:val="11"/>
        </w:numPr>
        <w:tabs>
          <w:tab w:val="left" w:pos="1374"/>
        </w:tabs>
        <w:spacing w:before="71"/>
        <w:ind w:hanging="306"/>
        <w:rPr>
          <w:sz w:val="28"/>
        </w:rPr>
      </w:pPr>
      <w:r>
        <w:rPr>
          <w:sz w:val="28"/>
        </w:rPr>
        <w:t>ценности</w:t>
      </w:r>
      <w:r>
        <w:rPr>
          <w:spacing w:val="-7"/>
          <w:sz w:val="28"/>
        </w:rPr>
        <w:t xml:space="preserve"> </w:t>
      </w:r>
      <w:r>
        <w:rPr>
          <w:sz w:val="28"/>
        </w:rPr>
        <w:t>научного</w:t>
      </w:r>
      <w:r>
        <w:rPr>
          <w:spacing w:val="-5"/>
          <w:sz w:val="28"/>
        </w:rPr>
        <w:t xml:space="preserve"> </w:t>
      </w:r>
      <w:r>
        <w:rPr>
          <w:sz w:val="28"/>
        </w:rPr>
        <w:t>познания:</w:t>
      </w:r>
    </w:p>
    <w:p w:rsidR="00990059" w:rsidRDefault="007C0E53">
      <w:pPr>
        <w:pStyle w:val="a3"/>
        <w:spacing w:before="163" w:line="360" w:lineRule="auto"/>
        <w:ind w:right="135"/>
      </w:pPr>
      <w:r>
        <w:t>сформированность мировоззрения, соответствующего современному уровню развития</w:t>
      </w:r>
      <w:r>
        <w:rPr>
          <w:spacing w:val="-6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2"/>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990059" w:rsidRDefault="007C0E53">
      <w:pPr>
        <w:pStyle w:val="a3"/>
        <w:spacing w:line="360" w:lineRule="auto"/>
        <w:ind w:right="142"/>
      </w:pPr>
      <w:r>
        <w:t>совершенствование языковой и читательской культуры как средства взаимодействия</w:t>
      </w:r>
      <w:r>
        <w:rPr>
          <w:spacing w:val="1"/>
        </w:rPr>
        <w:t xml:space="preserve"> </w:t>
      </w:r>
      <w:r>
        <w:t>между</w:t>
      </w:r>
      <w:r>
        <w:rPr>
          <w:spacing w:val="-5"/>
        </w:rPr>
        <w:t xml:space="preserve"> </w:t>
      </w:r>
      <w:r>
        <w:t>людьми и</w:t>
      </w:r>
      <w:r>
        <w:rPr>
          <w:spacing w:val="1"/>
        </w:rPr>
        <w:t xml:space="preserve"> </w:t>
      </w:r>
      <w:r>
        <w:t>познанием мира;</w:t>
      </w:r>
    </w:p>
    <w:p w:rsidR="00990059" w:rsidRDefault="007C0E53">
      <w:pPr>
        <w:pStyle w:val="a3"/>
        <w:spacing w:line="360" w:lineRule="auto"/>
        <w:ind w:right="14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67"/>
        </w:rPr>
        <w:t xml:space="preserve"> </w:t>
      </w:r>
      <w:r>
        <w:t>исследовательскую</w:t>
      </w:r>
      <w:r>
        <w:rPr>
          <w:spacing w:val="-1"/>
        </w:rPr>
        <w:t xml:space="preserve"> </w:t>
      </w:r>
      <w:r>
        <w:t>деятельность</w:t>
      </w:r>
      <w:r>
        <w:rPr>
          <w:spacing w:val="-4"/>
        </w:rPr>
        <w:t xml:space="preserve"> </w:t>
      </w:r>
      <w:r>
        <w:t>индивидуально</w:t>
      </w:r>
      <w:r>
        <w:rPr>
          <w:spacing w:val="1"/>
        </w:rPr>
        <w:t xml:space="preserve"> </w:t>
      </w:r>
      <w:r>
        <w:t>и</w:t>
      </w:r>
      <w:r>
        <w:rPr>
          <w:spacing w:val="-1"/>
        </w:rPr>
        <w:t xml:space="preserve"> </w:t>
      </w:r>
      <w:r>
        <w:t>в</w:t>
      </w:r>
      <w:r>
        <w:rPr>
          <w:spacing w:val="-2"/>
        </w:rPr>
        <w:t xml:space="preserve"> </w:t>
      </w:r>
      <w:r>
        <w:t>группе.</w:t>
      </w:r>
    </w:p>
    <w:p w:rsidR="00990059" w:rsidRDefault="007C0E53" w:rsidP="00DB5BE3">
      <w:pPr>
        <w:pStyle w:val="a5"/>
        <w:numPr>
          <w:ilvl w:val="2"/>
          <w:numId w:val="33"/>
        </w:numPr>
        <w:tabs>
          <w:tab w:val="left" w:pos="1911"/>
        </w:tabs>
        <w:spacing w:line="360" w:lineRule="auto"/>
        <w:ind w:left="360" w:right="135"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познавательные универсальные 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 совместная</w:t>
      </w:r>
      <w:r>
        <w:rPr>
          <w:spacing w:val="-3"/>
          <w:sz w:val="28"/>
        </w:rPr>
        <w:t xml:space="preserve"> </w:t>
      </w:r>
      <w:r>
        <w:rPr>
          <w:sz w:val="28"/>
        </w:rPr>
        <w:lastRenderedPageBreak/>
        <w:t>деятельность.</w:t>
      </w:r>
    </w:p>
    <w:p w:rsidR="00990059" w:rsidRDefault="007C0E53" w:rsidP="00DB5BE3">
      <w:pPr>
        <w:pStyle w:val="a5"/>
        <w:numPr>
          <w:ilvl w:val="3"/>
          <w:numId w:val="33"/>
        </w:numPr>
        <w:tabs>
          <w:tab w:val="left" w:pos="2120"/>
        </w:tabs>
        <w:spacing w:line="360" w:lineRule="auto"/>
        <w:ind w:left="360" w:right="1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67"/>
          <w:sz w:val="28"/>
        </w:rPr>
        <w:t xml:space="preserve"> </w:t>
      </w:r>
      <w:r>
        <w:rPr>
          <w:sz w:val="28"/>
        </w:rPr>
        <w:t>действия</w:t>
      </w:r>
      <w:r>
        <w:rPr>
          <w:spacing w:val="-3"/>
          <w:sz w:val="28"/>
        </w:rPr>
        <w:t xml:space="preserve"> </w:t>
      </w:r>
      <w:r>
        <w:rPr>
          <w:sz w:val="28"/>
        </w:rPr>
        <w:t>как часть</w:t>
      </w:r>
      <w:r>
        <w:rPr>
          <w:spacing w:val="-2"/>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rsidR="00990059" w:rsidRDefault="007C0E53">
      <w:pPr>
        <w:pStyle w:val="a3"/>
        <w:spacing w:before="1" w:line="360" w:lineRule="auto"/>
        <w:ind w:right="13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еѐ</w:t>
      </w:r>
      <w:r>
        <w:rPr>
          <w:spacing w:val="1"/>
        </w:rPr>
        <w:t xml:space="preserve"> </w:t>
      </w:r>
      <w:r>
        <w:t>всесторонне;</w:t>
      </w:r>
    </w:p>
    <w:p w:rsidR="00990059" w:rsidRDefault="007C0E53">
      <w:pPr>
        <w:pStyle w:val="a3"/>
        <w:spacing w:line="360" w:lineRule="auto"/>
        <w:ind w:right="141"/>
      </w:pPr>
      <w:r>
        <w:t>устанавливать существенный признак или основания для сравнения, классификации и</w:t>
      </w:r>
      <w:r>
        <w:rPr>
          <w:spacing w:val="1"/>
        </w:rPr>
        <w:t xml:space="preserve"> </w:t>
      </w:r>
      <w:r>
        <w:t>обобщения;</w:t>
      </w:r>
    </w:p>
    <w:p w:rsidR="00990059" w:rsidRDefault="007C0E53">
      <w:pPr>
        <w:pStyle w:val="a3"/>
        <w:spacing w:line="360" w:lineRule="auto"/>
        <w:ind w:left="1068" w:right="1111" w:firstLine="0"/>
      </w:pPr>
      <w:r>
        <w:t>определять</w:t>
      </w:r>
      <w:r>
        <w:rPr>
          <w:spacing w:val="-5"/>
        </w:rPr>
        <w:t xml:space="preserve"> </w:t>
      </w:r>
      <w:r>
        <w:t>цели</w:t>
      </w:r>
      <w:r>
        <w:rPr>
          <w:spacing w:val="-3"/>
        </w:rPr>
        <w:t xml:space="preserve"> </w:t>
      </w:r>
      <w:r>
        <w:t>деятельности,</w:t>
      </w:r>
      <w:r>
        <w:rPr>
          <w:spacing w:val="-4"/>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6"/>
        </w:rPr>
        <w:t xml:space="preserve"> </w:t>
      </w:r>
      <w:r>
        <w:t>их</w:t>
      </w:r>
      <w:r>
        <w:rPr>
          <w:spacing w:val="-6"/>
        </w:rPr>
        <w:t xml:space="preserve"> </w:t>
      </w:r>
      <w:r>
        <w:t>достижения;</w:t>
      </w:r>
      <w:r>
        <w:rPr>
          <w:spacing w:val="-67"/>
        </w:rPr>
        <w:t xml:space="preserve"> </w:t>
      </w:r>
      <w:r>
        <w:t>выявлять</w:t>
      </w:r>
      <w:r>
        <w:rPr>
          <w:spacing w:val="-4"/>
        </w:rPr>
        <w:t xml:space="preserve"> </w:t>
      </w:r>
      <w:r>
        <w:t>закономерности</w:t>
      </w:r>
      <w:r>
        <w:rPr>
          <w:spacing w:val="-1"/>
        </w:rPr>
        <w:t xml:space="preserve"> </w:t>
      </w:r>
      <w:r>
        <w:t>и</w:t>
      </w:r>
      <w:r>
        <w:rPr>
          <w:spacing w:val="-4"/>
        </w:rPr>
        <w:t xml:space="preserve"> </w:t>
      </w:r>
      <w:r>
        <w:t>противоречия</w:t>
      </w:r>
      <w:r>
        <w:rPr>
          <w:spacing w:val="-1"/>
        </w:rPr>
        <w:t xml:space="preserve"> </w:t>
      </w:r>
      <w:r>
        <w:t>в</w:t>
      </w:r>
      <w:r>
        <w:rPr>
          <w:spacing w:val="-4"/>
        </w:rPr>
        <w:t xml:space="preserve"> </w:t>
      </w:r>
      <w:r>
        <w:t>рассматриваемых явлениях;</w:t>
      </w:r>
    </w:p>
    <w:p w:rsidR="00990059" w:rsidRDefault="007C0E53">
      <w:pPr>
        <w:pStyle w:val="a3"/>
        <w:spacing w:line="360" w:lineRule="auto"/>
        <w:jc w:val="left"/>
      </w:pPr>
      <w:r>
        <w:t>разрабатывать</w:t>
      </w:r>
      <w:r>
        <w:rPr>
          <w:spacing w:val="10"/>
        </w:rPr>
        <w:t xml:space="preserve"> </w:t>
      </w:r>
      <w:r>
        <w:t>план</w:t>
      </w:r>
      <w:r>
        <w:rPr>
          <w:spacing w:val="10"/>
        </w:rPr>
        <w:t xml:space="preserve"> </w:t>
      </w:r>
      <w:r>
        <w:t>решения</w:t>
      </w:r>
      <w:r>
        <w:rPr>
          <w:spacing w:val="12"/>
        </w:rPr>
        <w:t xml:space="preserve"> </w:t>
      </w:r>
      <w:r>
        <w:t>проблемы</w:t>
      </w:r>
      <w:r>
        <w:rPr>
          <w:spacing w:val="13"/>
        </w:rPr>
        <w:t xml:space="preserve"> </w:t>
      </w:r>
      <w:r>
        <w:t>с</w:t>
      </w:r>
      <w:r>
        <w:rPr>
          <w:spacing w:val="12"/>
        </w:rPr>
        <w:t xml:space="preserve"> </w:t>
      </w:r>
      <w:r>
        <w:t>учѐтом</w:t>
      </w:r>
      <w:r>
        <w:rPr>
          <w:spacing w:val="12"/>
        </w:rPr>
        <w:t xml:space="preserve"> </w:t>
      </w:r>
      <w:r>
        <w:t>анализа</w:t>
      </w:r>
      <w:r>
        <w:rPr>
          <w:spacing w:val="12"/>
        </w:rPr>
        <w:t xml:space="preserve"> </w:t>
      </w:r>
      <w:r>
        <w:t>имеющихся</w:t>
      </w:r>
      <w:r>
        <w:rPr>
          <w:spacing w:val="12"/>
        </w:rPr>
        <w:t xml:space="preserve"> </w:t>
      </w:r>
      <w:r>
        <w:t>материальных</w:t>
      </w:r>
      <w:r>
        <w:rPr>
          <w:spacing w:val="13"/>
        </w:rPr>
        <w:t xml:space="preserve"> </w:t>
      </w:r>
      <w:r>
        <w:t>и</w:t>
      </w:r>
      <w:r>
        <w:rPr>
          <w:spacing w:val="-67"/>
        </w:rPr>
        <w:t xml:space="preserve"> </w:t>
      </w:r>
      <w:r>
        <w:t>нематериальных</w:t>
      </w:r>
      <w:r>
        <w:rPr>
          <w:spacing w:val="-4"/>
        </w:rPr>
        <w:t xml:space="preserve"> </w:t>
      </w:r>
      <w:r>
        <w:t>ресурсов;</w:t>
      </w:r>
    </w:p>
    <w:p w:rsidR="00990059" w:rsidRDefault="007C0E53">
      <w:pPr>
        <w:pStyle w:val="a3"/>
        <w:spacing w:line="362" w:lineRule="auto"/>
        <w:jc w:val="left"/>
      </w:pPr>
      <w:r>
        <w:t>вносить</w:t>
      </w:r>
      <w:r>
        <w:rPr>
          <w:spacing w:val="46"/>
        </w:rPr>
        <w:t xml:space="preserve"> </w:t>
      </w:r>
      <w:r>
        <w:t>коррективы</w:t>
      </w:r>
      <w:r>
        <w:rPr>
          <w:spacing w:val="47"/>
        </w:rPr>
        <w:t xml:space="preserve"> </w:t>
      </w:r>
      <w:r>
        <w:t>в</w:t>
      </w:r>
      <w:r>
        <w:rPr>
          <w:spacing w:val="46"/>
        </w:rPr>
        <w:t xml:space="preserve"> </w:t>
      </w:r>
      <w:r>
        <w:t>деятельность,</w:t>
      </w:r>
      <w:r>
        <w:rPr>
          <w:spacing w:val="46"/>
        </w:rPr>
        <w:t xml:space="preserve"> </w:t>
      </w:r>
      <w:r>
        <w:t>оценивать</w:t>
      </w:r>
      <w:r>
        <w:rPr>
          <w:spacing w:val="45"/>
        </w:rPr>
        <w:t xml:space="preserve"> </w:t>
      </w:r>
      <w:r>
        <w:t>соответствие</w:t>
      </w:r>
      <w:r>
        <w:rPr>
          <w:spacing w:val="45"/>
        </w:rPr>
        <w:t xml:space="preserve"> </w:t>
      </w:r>
      <w:r>
        <w:t>результатов</w:t>
      </w:r>
      <w:r>
        <w:rPr>
          <w:spacing w:val="47"/>
        </w:rPr>
        <w:t xml:space="preserve"> </w:t>
      </w:r>
      <w:r>
        <w:t>целям,</w:t>
      </w:r>
      <w:r>
        <w:rPr>
          <w:spacing w:val="-67"/>
        </w:rPr>
        <w:t xml:space="preserve"> </w:t>
      </w:r>
      <w:r>
        <w:t>оценивать</w:t>
      </w:r>
      <w:r>
        <w:rPr>
          <w:spacing w:val="-3"/>
        </w:rPr>
        <w:t xml:space="preserve"> </w:t>
      </w:r>
      <w:r>
        <w:t>риски последствий</w:t>
      </w:r>
      <w:r>
        <w:rPr>
          <w:spacing w:val="-3"/>
        </w:rPr>
        <w:t xml:space="preserve"> </w:t>
      </w:r>
      <w:r>
        <w:t>деятельности;</w:t>
      </w:r>
    </w:p>
    <w:p w:rsidR="00990059" w:rsidRDefault="007C0E53">
      <w:pPr>
        <w:pStyle w:val="a3"/>
        <w:tabs>
          <w:tab w:val="left" w:pos="3253"/>
          <w:tab w:val="left" w:pos="3653"/>
          <w:tab w:val="left" w:pos="5184"/>
          <w:tab w:val="left" w:pos="6239"/>
          <w:tab w:val="left" w:pos="6625"/>
          <w:tab w:val="left" w:pos="7971"/>
          <w:tab w:val="left" w:pos="9493"/>
          <w:tab w:val="left" w:pos="11371"/>
        </w:tabs>
        <w:spacing w:line="360" w:lineRule="auto"/>
        <w:ind w:right="135"/>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3"/>
        </w:rPr>
        <w:t>и</w:t>
      </w:r>
      <w:r>
        <w:rPr>
          <w:spacing w:val="-67"/>
        </w:rPr>
        <w:t xml:space="preserve"> </w:t>
      </w:r>
      <w:r>
        <w:t>комбинированного</w:t>
      </w:r>
      <w:r>
        <w:rPr>
          <w:spacing w:val="-3"/>
        </w:rPr>
        <w:t xml:space="preserve"> </w:t>
      </w:r>
      <w:r>
        <w:t>взаимодействия;</w:t>
      </w:r>
    </w:p>
    <w:p w:rsidR="00990059" w:rsidRDefault="007C0E53">
      <w:pPr>
        <w:pStyle w:val="a3"/>
        <w:spacing w:line="321" w:lineRule="exact"/>
        <w:ind w:left="1068" w:firstLine="0"/>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990059" w:rsidRDefault="007C0E53" w:rsidP="00DB5BE3">
      <w:pPr>
        <w:pStyle w:val="a5"/>
        <w:numPr>
          <w:ilvl w:val="3"/>
          <w:numId w:val="33"/>
        </w:numPr>
        <w:tabs>
          <w:tab w:val="left" w:pos="2120"/>
          <w:tab w:val="left" w:pos="2848"/>
          <w:tab w:val="left" w:pos="5123"/>
          <w:tab w:val="left" w:pos="6338"/>
          <w:tab w:val="left" w:pos="8656"/>
          <w:tab w:val="left" w:pos="10556"/>
        </w:tabs>
        <w:spacing w:line="480" w:lineRule="atLeast"/>
        <w:ind w:left="360" w:right="138" w:firstLine="708"/>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базовые</w:t>
      </w:r>
      <w:r>
        <w:rPr>
          <w:spacing w:val="-67"/>
          <w:sz w:val="28"/>
        </w:rPr>
        <w:t xml:space="preserve"> </w:t>
      </w:r>
      <w:r>
        <w:rPr>
          <w:sz w:val="28"/>
        </w:rPr>
        <w:t>исследовательские</w:t>
      </w:r>
      <w:r>
        <w:rPr>
          <w:spacing w:val="-5"/>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before="71" w:line="360" w:lineRule="auto"/>
        <w:ind w:right="14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67"/>
        </w:rPr>
        <w:t xml:space="preserve"> </w:t>
      </w:r>
      <w:r>
        <w:t>решения</w:t>
      </w:r>
      <w:r>
        <w:rPr>
          <w:spacing w:val="-1"/>
        </w:rPr>
        <w:t xml:space="preserve"> </w:t>
      </w:r>
      <w:r>
        <w:t>практических</w:t>
      </w:r>
      <w:r>
        <w:rPr>
          <w:spacing w:val="1"/>
        </w:rPr>
        <w:t xml:space="preserve"> </w:t>
      </w:r>
      <w:r>
        <w:t>задач,</w:t>
      </w:r>
      <w:r>
        <w:rPr>
          <w:spacing w:val="-4"/>
        </w:rPr>
        <w:t xml:space="preserve"> </w:t>
      </w:r>
      <w:r>
        <w:t>применению</w:t>
      </w:r>
      <w:r>
        <w:rPr>
          <w:spacing w:val="-1"/>
        </w:rPr>
        <w:t xml:space="preserve"> </w:t>
      </w:r>
      <w:r>
        <w:t>различных методов</w:t>
      </w:r>
      <w:r>
        <w:rPr>
          <w:spacing w:val="-4"/>
        </w:rPr>
        <w:t xml:space="preserve"> </w:t>
      </w:r>
      <w:r>
        <w:t>познания;</w:t>
      </w:r>
    </w:p>
    <w:p w:rsidR="00990059" w:rsidRDefault="007C0E53">
      <w:pPr>
        <w:pStyle w:val="a3"/>
        <w:spacing w:before="1" w:line="360" w:lineRule="auto"/>
        <w:ind w:right="134"/>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70"/>
        </w:rPr>
        <w:t xml:space="preserve"> </w:t>
      </w:r>
      <w:r>
        <w:t>том</w:t>
      </w:r>
      <w:r>
        <w:rPr>
          <w:spacing w:val="-67"/>
        </w:rPr>
        <w:t xml:space="preserve"> </w:t>
      </w:r>
      <w:r>
        <w:t>числе</w:t>
      </w:r>
      <w:r>
        <w:rPr>
          <w:spacing w:val="-3"/>
        </w:rPr>
        <w:t xml:space="preserve"> </w:t>
      </w:r>
      <w:r>
        <w:t>при создании</w:t>
      </w:r>
      <w:r>
        <w:rPr>
          <w:spacing w:val="-3"/>
        </w:rPr>
        <w:t xml:space="preserve"> </w:t>
      </w:r>
      <w:r>
        <w:t>учебных</w:t>
      </w:r>
      <w:r>
        <w:rPr>
          <w:spacing w:val="1"/>
        </w:rPr>
        <w:t xml:space="preserve"> </w:t>
      </w:r>
      <w:r>
        <w:t>и</w:t>
      </w:r>
      <w:r>
        <w:rPr>
          <w:spacing w:val="-1"/>
        </w:rPr>
        <w:t xml:space="preserve"> </w:t>
      </w:r>
      <w:r>
        <w:t>социальных</w:t>
      </w:r>
      <w:r>
        <w:rPr>
          <w:spacing w:val="-3"/>
        </w:rPr>
        <w:t xml:space="preserve"> </w:t>
      </w:r>
      <w:r>
        <w:t>проектов);</w:t>
      </w:r>
    </w:p>
    <w:p w:rsidR="00990059" w:rsidRDefault="007C0E53">
      <w:pPr>
        <w:pStyle w:val="a3"/>
        <w:spacing w:before="1" w:line="360" w:lineRule="auto"/>
        <w:ind w:right="137"/>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lastRenderedPageBreak/>
        <w:t>терминологией,</w:t>
      </w:r>
      <w:r>
        <w:rPr>
          <w:spacing w:val="-67"/>
        </w:rPr>
        <w:t xml:space="preserve"> </w:t>
      </w:r>
      <w:r>
        <w:t>ключевыми</w:t>
      </w:r>
      <w:r>
        <w:rPr>
          <w:spacing w:val="-1"/>
        </w:rPr>
        <w:t xml:space="preserve"> </w:t>
      </w:r>
      <w:r>
        <w:t>понятиями и</w:t>
      </w:r>
      <w:r>
        <w:rPr>
          <w:spacing w:val="1"/>
        </w:rPr>
        <w:t xml:space="preserve"> </w:t>
      </w:r>
      <w:r>
        <w:t>методами;</w:t>
      </w:r>
    </w:p>
    <w:p w:rsidR="00990059" w:rsidRDefault="007C0E53">
      <w:pPr>
        <w:pStyle w:val="a3"/>
        <w:spacing w:line="360" w:lineRule="auto"/>
        <w:ind w:right="14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p>
    <w:p w:rsidR="00990059" w:rsidRDefault="007C0E53">
      <w:pPr>
        <w:pStyle w:val="a3"/>
        <w:spacing w:before="1" w:line="360" w:lineRule="auto"/>
        <w:ind w:right="136"/>
      </w:pPr>
      <w:r>
        <w:t>выявлять причинно-следственные связи и актуализировать задачу, выдвигать гипотезу</w:t>
      </w:r>
      <w:r>
        <w:rPr>
          <w:spacing w:val="-67"/>
        </w:rPr>
        <w:t xml:space="preserve"> </w:t>
      </w:r>
      <w:r>
        <w:t>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71"/>
        </w:rPr>
        <w:t xml:space="preserve"> </w:t>
      </w:r>
      <w:r>
        <w:t>задавать</w:t>
      </w:r>
      <w:r>
        <w:rPr>
          <w:spacing w:val="1"/>
        </w:rPr>
        <w:t xml:space="preserve"> </w:t>
      </w:r>
      <w:r>
        <w:t>параметры</w:t>
      </w:r>
      <w:r>
        <w:rPr>
          <w:spacing w:val="-4"/>
        </w:rPr>
        <w:t xml:space="preserve"> </w:t>
      </w:r>
      <w:r>
        <w:t>и критерии</w:t>
      </w:r>
      <w:r>
        <w:rPr>
          <w:spacing w:val="-3"/>
        </w:rPr>
        <w:t xml:space="preserve"> </w:t>
      </w:r>
      <w:r>
        <w:t>решения;</w:t>
      </w:r>
    </w:p>
    <w:p w:rsidR="00990059" w:rsidRDefault="007C0E53">
      <w:pPr>
        <w:pStyle w:val="a3"/>
        <w:spacing w:line="362" w:lineRule="auto"/>
        <w:ind w:right="142"/>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2"/>
        </w:rPr>
        <w:t xml:space="preserve"> </w:t>
      </w:r>
      <w:r>
        <w:t>изменение в</w:t>
      </w:r>
      <w:r>
        <w:rPr>
          <w:spacing w:val="-1"/>
        </w:rPr>
        <w:t xml:space="preserve"> </w:t>
      </w:r>
      <w:r>
        <w:t>новых условиях;</w:t>
      </w:r>
    </w:p>
    <w:p w:rsidR="00990059" w:rsidRDefault="007C0E53">
      <w:pPr>
        <w:pStyle w:val="a3"/>
        <w:spacing w:line="317" w:lineRule="exact"/>
        <w:ind w:left="1068"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990059" w:rsidRDefault="007C0E53">
      <w:pPr>
        <w:pStyle w:val="a3"/>
        <w:spacing w:before="158" w:line="360" w:lineRule="auto"/>
        <w:ind w:right="14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990059" w:rsidRDefault="007C0E53">
      <w:pPr>
        <w:pStyle w:val="a3"/>
        <w:spacing w:before="2" w:line="360" w:lineRule="auto"/>
        <w:ind w:right="14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990059" w:rsidRDefault="007C0E53">
      <w:pPr>
        <w:pStyle w:val="a3"/>
        <w:spacing w:line="321" w:lineRule="exact"/>
        <w:ind w:left="1068" w:firstLine="0"/>
      </w:pPr>
      <w:r>
        <w:t>уметь</w:t>
      </w:r>
      <w:r>
        <w:rPr>
          <w:spacing w:val="-4"/>
        </w:rPr>
        <w:t xml:space="preserve"> </w:t>
      </w:r>
      <w:r>
        <w:t>интегрировать</w:t>
      </w:r>
      <w:r>
        <w:rPr>
          <w:spacing w:val="-3"/>
        </w:rPr>
        <w:t xml:space="preserve"> </w:t>
      </w:r>
      <w:r>
        <w:t>знания</w:t>
      </w:r>
      <w:r>
        <w:rPr>
          <w:spacing w:val="-2"/>
        </w:rPr>
        <w:t xml:space="preserve"> </w:t>
      </w:r>
      <w:r>
        <w:t>из</w:t>
      </w:r>
      <w:r>
        <w:rPr>
          <w:spacing w:val="-5"/>
        </w:rPr>
        <w:t xml:space="preserve"> </w:t>
      </w:r>
      <w:r>
        <w:t>разных</w:t>
      </w:r>
      <w:r>
        <w:rPr>
          <w:spacing w:val="-1"/>
        </w:rPr>
        <w:t xml:space="preserve"> </w:t>
      </w:r>
      <w:r>
        <w:t>предметных</w:t>
      </w:r>
      <w:r>
        <w:rPr>
          <w:spacing w:val="-5"/>
        </w:rPr>
        <w:t xml:space="preserve"> </w:t>
      </w:r>
      <w:r>
        <w:t>областей;</w:t>
      </w:r>
    </w:p>
    <w:p w:rsidR="00990059" w:rsidRDefault="007C0E53">
      <w:pPr>
        <w:pStyle w:val="a3"/>
        <w:spacing w:before="161" w:line="360" w:lineRule="auto"/>
        <w:ind w:right="14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 задачи,</w:t>
      </w:r>
      <w:r>
        <w:rPr>
          <w:spacing w:val="-4"/>
        </w:rPr>
        <w:t xml:space="preserve"> </w:t>
      </w:r>
      <w:r>
        <w:t>допускающие альтернативные</w:t>
      </w:r>
      <w:r>
        <w:rPr>
          <w:spacing w:val="-3"/>
        </w:rPr>
        <w:t xml:space="preserve"> </w:t>
      </w:r>
      <w:r>
        <w:t>решения.</w:t>
      </w:r>
    </w:p>
    <w:p w:rsidR="00990059" w:rsidRDefault="007C0E53" w:rsidP="00DB5BE3">
      <w:pPr>
        <w:pStyle w:val="a5"/>
        <w:numPr>
          <w:ilvl w:val="3"/>
          <w:numId w:val="33"/>
        </w:numPr>
        <w:tabs>
          <w:tab w:val="left" w:pos="2120"/>
        </w:tabs>
        <w:spacing w:before="1" w:line="360" w:lineRule="auto"/>
        <w:ind w:left="360" w:right="136" w:firstLine="708"/>
        <w:rPr>
          <w:sz w:val="28"/>
        </w:rPr>
      </w:pPr>
      <w:r>
        <w:rPr>
          <w:sz w:val="28"/>
        </w:rPr>
        <w:t>У обучающегося будут сформированы умения работать с информацией 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p>
    <w:p w:rsidR="00990059" w:rsidRDefault="007C0E53">
      <w:pPr>
        <w:pStyle w:val="a3"/>
        <w:spacing w:line="360" w:lineRule="auto"/>
        <w:ind w:right="141"/>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67"/>
        </w:rPr>
        <w:t xml:space="preserve"> </w:t>
      </w:r>
      <w:r>
        <w:t>различных видов</w:t>
      </w:r>
      <w:r>
        <w:rPr>
          <w:spacing w:val="-2"/>
        </w:rPr>
        <w:t xml:space="preserve"> </w:t>
      </w:r>
      <w:r>
        <w:t>и</w:t>
      </w:r>
      <w:r>
        <w:rPr>
          <w:spacing w:val="-3"/>
        </w:rPr>
        <w:t xml:space="preserve"> </w:t>
      </w:r>
      <w:r>
        <w:t>форм представления;</w:t>
      </w:r>
    </w:p>
    <w:p w:rsidR="00990059" w:rsidRDefault="007C0E53">
      <w:pPr>
        <w:pStyle w:val="a3"/>
        <w:ind w:left="1138" w:firstLine="0"/>
      </w:pPr>
      <w:r>
        <w:t>создавать</w:t>
      </w:r>
      <w:r>
        <w:rPr>
          <w:spacing w:val="18"/>
        </w:rPr>
        <w:t xml:space="preserve"> </w:t>
      </w:r>
      <w:r>
        <w:t>тексты</w:t>
      </w:r>
      <w:r>
        <w:rPr>
          <w:spacing w:val="20"/>
        </w:rPr>
        <w:t xml:space="preserve"> </w:t>
      </w:r>
      <w:r>
        <w:t>в</w:t>
      </w:r>
      <w:r>
        <w:rPr>
          <w:spacing w:val="16"/>
        </w:rPr>
        <w:t xml:space="preserve"> </w:t>
      </w:r>
      <w:r>
        <w:t>различных</w:t>
      </w:r>
      <w:r>
        <w:rPr>
          <w:spacing w:val="18"/>
        </w:rPr>
        <w:t xml:space="preserve"> </w:t>
      </w:r>
      <w:r>
        <w:t>форматах</w:t>
      </w:r>
      <w:r>
        <w:rPr>
          <w:spacing w:val="20"/>
        </w:rPr>
        <w:t xml:space="preserve"> </w:t>
      </w:r>
      <w:r>
        <w:t>с</w:t>
      </w:r>
      <w:r>
        <w:rPr>
          <w:spacing w:val="21"/>
        </w:rPr>
        <w:t xml:space="preserve"> </w:t>
      </w:r>
      <w:r>
        <w:t>учѐтом</w:t>
      </w:r>
      <w:r>
        <w:rPr>
          <w:spacing w:val="17"/>
        </w:rPr>
        <w:t xml:space="preserve"> </w:t>
      </w:r>
      <w:r>
        <w:t>назначения</w:t>
      </w:r>
      <w:r>
        <w:rPr>
          <w:spacing w:val="18"/>
        </w:rPr>
        <w:t xml:space="preserve"> </w:t>
      </w:r>
      <w:r>
        <w:t>информации</w:t>
      </w:r>
      <w:r>
        <w:rPr>
          <w:spacing w:val="25"/>
        </w:rPr>
        <w:t xml:space="preserve"> </w:t>
      </w:r>
      <w:r>
        <w:t>и</w:t>
      </w:r>
      <w:r>
        <w:rPr>
          <w:spacing w:val="17"/>
        </w:rPr>
        <w:t xml:space="preserve"> </w:t>
      </w:r>
      <w:r>
        <w:t>целевой</w:t>
      </w:r>
    </w:p>
    <w:p w:rsidR="00990059" w:rsidRDefault="007C0E53">
      <w:pPr>
        <w:pStyle w:val="a3"/>
        <w:spacing w:before="71"/>
        <w:ind w:firstLine="0"/>
      </w:pPr>
      <w:r>
        <w:t>аудитории,</w:t>
      </w:r>
      <w:r>
        <w:rPr>
          <w:spacing w:val="-4"/>
        </w:rPr>
        <w:t xml:space="preserve"> </w:t>
      </w:r>
      <w:r>
        <w:t>выбирая</w:t>
      </w:r>
      <w:r>
        <w:rPr>
          <w:spacing w:val="-4"/>
        </w:rPr>
        <w:t xml:space="preserve"> </w:t>
      </w:r>
      <w:r>
        <w:t>оптимальную</w:t>
      </w:r>
      <w:r>
        <w:rPr>
          <w:spacing w:val="-3"/>
        </w:rPr>
        <w:t xml:space="preserve"> </w:t>
      </w:r>
      <w:r>
        <w:t>форму</w:t>
      </w:r>
      <w:r>
        <w:rPr>
          <w:spacing w:val="-3"/>
        </w:rPr>
        <w:t xml:space="preserve"> </w:t>
      </w:r>
      <w:r>
        <w:t>представления</w:t>
      </w:r>
      <w:r>
        <w:rPr>
          <w:spacing w:val="-5"/>
        </w:rPr>
        <w:t xml:space="preserve"> </w:t>
      </w:r>
      <w:r>
        <w:t>и</w:t>
      </w:r>
      <w:r>
        <w:rPr>
          <w:spacing w:val="-2"/>
        </w:rPr>
        <w:t xml:space="preserve"> </w:t>
      </w:r>
      <w:r>
        <w:t>визуализации;</w:t>
      </w:r>
    </w:p>
    <w:p w:rsidR="00990059" w:rsidRDefault="007C0E53">
      <w:pPr>
        <w:pStyle w:val="a3"/>
        <w:spacing w:before="163" w:line="360" w:lineRule="auto"/>
        <w:ind w:right="14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990059" w:rsidRDefault="007C0E53">
      <w:pPr>
        <w:pStyle w:val="a3"/>
        <w:spacing w:line="360" w:lineRule="auto"/>
        <w:ind w:right="13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3"/>
        </w:rPr>
        <w:t xml:space="preserve"> </w:t>
      </w:r>
      <w:r>
        <w:t>норм информационной</w:t>
      </w:r>
      <w:r>
        <w:rPr>
          <w:spacing w:val="-3"/>
        </w:rPr>
        <w:t xml:space="preserve"> </w:t>
      </w:r>
      <w:r>
        <w:lastRenderedPageBreak/>
        <w:t>безопасности;</w:t>
      </w:r>
    </w:p>
    <w:p w:rsidR="00990059" w:rsidRDefault="007C0E53">
      <w:pPr>
        <w:pStyle w:val="a3"/>
        <w:spacing w:line="360" w:lineRule="auto"/>
        <w:ind w:right="14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990059" w:rsidRDefault="007C0E53" w:rsidP="00DB5BE3">
      <w:pPr>
        <w:pStyle w:val="a5"/>
        <w:numPr>
          <w:ilvl w:val="3"/>
          <w:numId w:val="33"/>
        </w:numPr>
        <w:tabs>
          <w:tab w:val="left" w:pos="2120"/>
        </w:tabs>
        <w:spacing w:line="362" w:lineRule="auto"/>
        <w:ind w:left="360" w:right="13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17" w:lineRule="exact"/>
        <w:ind w:left="1068" w:firstLine="0"/>
        <w:jc w:val="left"/>
      </w:pPr>
      <w:r>
        <w:t>осуществлять</w:t>
      </w:r>
      <w:r>
        <w:rPr>
          <w:spacing w:val="-5"/>
        </w:rPr>
        <w:t xml:space="preserve"> </w:t>
      </w:r>
      <w:r>
        <w:t>коммуникации</w:t>
      </w:r>
      <w:r>
        <w:rPr>
          <w:spacing w:val="-2"/>
        </w:rPr>
        <w:t xml:space="preserve"> </w:t>
      </w:r>
      <w:r>
        <w:t>во</w:t>
      </w:r>
      <w:r>
        <w:rPr>
          <w:spacing w:val="-2"/>
        </w:rPr>
        <w:t xml:space="preserve"> </w:t>
      </w:r>
      <w:r>
        <w:t>всех</w:t>
      </w:r>
      <w:r>
        <w:rPr>
          <w:spacing w:val="-1"/>
        </w:rPr>
        <w:t xml:space="preserve"> </w:t>
      </w:r>
      <w:r>
        <w:t>сферах</w:t>
      </w:r>
      <w:r>
        <w:rPr>
          <w:spacing w:val="-1"/>
        </w:rPr>
        <w:t xml:space="preserve"> </w:t>
      </w:r>
      <w:r>
        <w:t>жизни;</w:t>
      </w:r>
    </w:p>
    <w:p w:rsidR="00990059" w:rsidRDefault="007C0E53">
      <w:pPr>
        <w:pStyle w:val="a3"/>
        <w:spacing w:before="159" w:line="360" w:lineRule="auto"/>
        <w:jc w:val="left"/>
      </w:pPr>
      <w:r>
        <w:t>распознавать</w:t>
      </w:r>
      <w:r>
        <w:rPr>
          <w:spacing w:val="1"/>
        </w:rPr>
        <w:t xml:space="preserve"> </w:t>
      </w:r>
      <w:r>
        <w:t>невербальные</w:t>
      </w:r>
      <w:r>
        <w:rPr>
          <w:spacing w:val="6"/>
        </w:rPr>
        <w:t xml:space="preserve"> </w:t>
      </w:r>
      <w:r>
        <w:t>средства</w:t>
      </w:r>
      <w:r>
        <w:rPr>
          <w:spacing w:val="2"/>
        </w:rPr>
        <w:t xml:space="preserve"> </w:t>
      </w:r>
      <w:r>
        <w:t>общения,</w:t>
      </w:r>
      <w:r>
        <w:rPr>
          <w:spacing w:val="2"/>
        </w:rPr>
        <w:t xml:space="preserve"> </w:t>
      </w:r>
      <w:r>
        <w:t>понимать</w:t>
      </w:r>
      <w:r>
        <w:rPr>
          <w:spacing w:val="2"/>
        </w:rPr>
        <w:t xml:space="preserve"> </w:t>
      </w:r>
      <w:r>
        <w:t>значение</w:t>
      </w:r>
      <w:r>
        <w:rPr>
          <w:spacing w:val="6"/>
        </w:rPr>
        <w:t xml:space="preserve"> </w:t>
      </w:r>
      <w:r>
        <w:t>социальных</w:t>
      </w:r>
      <w:r>
        <w:rPr>
          <w:spacing w:val="5"/>
        </w:rPr>
        <w:t xml:space="preserve"> </w:t>
      </w:r>
      <w:r>
        <w:t>знаков,</w:t>
      </w:r>
      <w:r>
        <w:rPr>
          <w:spacing w:val="-67"/>
        </w:rPr>
        <w:t xml:space="preserve"> </w:t>
      </w:r>
      <w:r>
        <w:t>распознавать</w:t>
      </w:r>
      <w:r>
        <w:rPr>
          <w:spacing w:val="-3"/>
        </w:rPr>
        <w:t xml:space="preserve"> </w:t>
      </w:r>
      <w:r>
        <w:t>предпосылки конфликтных</w:t>
      </w:r>
      <w:r>
        <w:rPr>
          <w:spacing w:val="1"/>
        </w:rPr>
        <w:t xml:space="preserve"> </w:t>
      </w:r>
      <w:r>
        <w:t>ситуаций</w:t>
      </w:r>
      <w:r>
        <w:rPr>
          <w:spacing w:val="-1"/>
        </w:rPr>
        <w:t xml:space="preserve"> </w:t>
      </w:r>
      <w:r>
        <w:t>и смягчать</w:t>
      </w:r>
      <w:r>
        <w:rPr>
          <w:spacing w:val="-2"/>
        </w:rPr>
        <w:t xml:space="preserve"> </w:t>
      </w:r>
      <w:r>
        <w:t>конфликты;</w:t>
      </w:r>
    </w:p>
    <w:p w:rsidR="00990059" w:rsidRDefault="007C0E53">
      <w:pPr>
        <w:pStyle w:val="a3"/>
        <w:spacing w:before="2"/>
        <w:ind w:left="1068" w:firstLine="0"/>
        <w:jc w:val="left"/>
      </w:pPr>
      <w:r>
        <w:t>владеть</w:t>
      </w:r>
      <w:r>
        <w:rPr>
          <w:spacing w:val="-4"/>
        </w:rPr>
        <w:t xml:space="preserve"> </w:t>
      </w:r>
      <w:r>
        <w:t>различными</w:t>
      </w:r>
      <w:r>
        <w:rPr>
          <w:spacing w:val="-5"/>
        </w:rPr>
        <w:t xml:space="preserve"> </w:t>
      </w:r>
      <w:r>
        <w:t>способами</w:t>
      </w:r>
      <w:r>
        <w:rPr>
          <w:spacing w:val="-3"/>
        </w:rPr>
        <w:t xml:space="preserve"> </w:t>
      </w:r>
      <w:r>
        <w:t>общения</w:t>
      </w:r>
      <w:r>
        <w:rPr>
          <w:spacing w:val="-2"/>
        </w:rPr>
        <w:t xml:space="preserve"> </w:t>
      </w:r>
      <w:r>
        <w:t>и</w:t>
      </w:r>
      <w:r>
        <w:rPr>
          <w:spacing w:val="-3"/>
        </w:rPr>
        <w:t xml:space="preserve"> </w:t>
      </w:r>
      <w:r>
        <w:t>взаимодействия;</w:t>
      </w:r>
    </w:p>
    <w:p w:rsidR="00990059" w:rsidRDefault="007C0E53">
      <w:pPr>
        <w:pStyle w:val="a3"/>
        <w:spacing w:before="160"/>
        <w:ind w:left="1068" w:firstLine="0"/>
        <w:jc w:val="left"/>
      </w:pPr>
      <w:r>
        <w:t>аргументированно</w:t>
      </w:r>
      <w:r>
        <w:rPr>
          <w:spacing w:val="-2"/>
        </w:rPr>
        <w:t xml:space="preserve"> </w:t>
      </w:r>
      <w:r>
        <w:t>вести</w:t>
      </w:r>
      <w:r>
        <w:rPr>
          <w:spacing w:val="-2"/>
        </w:rPr>
        <w:t xml:space="preserve"> </w:t>
      </w:r>
      <w:r>
        <w:t>диалог,</w:t>
      </w:r>
      <w:r>
        <w:rPr>
          <w:spacing w:val="-4"/>
        </w:rPr>
        <w:t xml:space="preserve"> </w:t>
      </w:r>
      <w:r>
        <w:t>уметь</w:t>
      </w:r>
      <w:r>
        <w:rPr>
          <w:spacing w:val="-3"/>
        </w:rPr>
        <w:t xml:space="preserve"> </w:t>
      </w:r>
      <w:r>
        <w:t>смягчать</w:t>
      </w:r>
      <w:r>
        <w:rPr>
          <w:spacing w:val="-3"/>
        </w:rPr>
        <w:t xml:space="preserve"> </w:t>
      </w:r>
      <w:r>
        <w:t>конфликтные</w:t>
      </w:r>
      <w:r>
        <w:rPr>
          <w:spacing w:val="-2"/>
        </w:rPr>
        <w:t xml:space="preserve"> </w:t>
      </w:r>
      <w:r>
        <w:t>ситуации;</w:t>
      </w:r>
    </w:p>
    <w:p w:rsidR="00990059" w:rsidRDefault="007C0E53">
      <w:pPr>
        <w:pStyle w:val="a3"/>
        <w:spacing w:before="161" w:line="360" w:lineRule="auto"/>
        <w:jc w:val="left"/>
      </w:pPr>
      <w:r>
        <w:t>развѐрнуто</w:t>
      </w:r>
      <w:r>
        <w:rPr>
          <w:spacing w:val="45"/>
        </w:rPr>
        <w:t xml:space="preserve"> </w:t>
      </w:r>
      <w:r>
        <w:t>и</w:t>
      </w:r>
      <w:r>
        <w:rPr>
          <w:spacing w:val="45"/>
        </w:rPr>
        <w:t xml:space="preserve"> </w:t>
      </w:r>
      <w:r>
        <w:t>логично</w:t>
      </w:r>
      <w:r>
        <w:rPr>
          <w:spacing w:val="45"/>
        </w:rPr>
        <w:t xml:space="preserve"> </w:t>
      </w:r>
      <w:r>
        <w:t>излагать</w:t>
      </w:r>
      <w:r>
        <w:rPr>
          <w:spacing w:val="43"/>
        </w:rPr>
        <w:t xml:space="preserve"> </w:t>
      </w:r>
      <w:r>
        <w:t>свою</w:t>
      </w:r>
      <w:r>
        <w:rPr>
          <w:spacing w:val="42"/>
        </w:rPr>
        <w:t xml:space="preserve"> </w:t>
      </w:r>
      <w:r>
        <w:t>точку</w:t>
      </w:r>
      <w:r>
        <w:rPr>
          <w:spacing w:val="41"/>
        </w:rPr>
        <w:t xml:space="preserve"> </w:t>
      </w:r>
      <w:r>
        <w:t>зрения</w:t>
      </w:r>
      <w:r>
        <w:rPr>
          <w:spacing w:val="45"/>
        </w:rPr>
        <w:t xml:space="preserve"> </w:t>
      </w:r>
      <w:r>
        <w:t>с</w:t>
      </w:r>
      <w:r>
        <w:rPr>
          <w:spacing w:val="42"/>
        </w:rPr>
        <w:t xml:space="preserve"> </w:t>
      </w:r>
      <w:r>
        <w:t>использованием</w:t>
      </w:r>
      <w:r>
        <w:rPr>
          <w:spacing w:val="44"/>
        </w:rPr>
        <w:t xml:space="preserve"> </w:t>
      </w:r>
      <w:r>
        <w:t>языковых</w:t>
      </w:r>
      <w:r>
        <w:rPr>
          <w:spacing w:val="-67"/>
        </w:rPr>
        <w:t xml:space="preserve"> </w:t>
      </w:r>
      <w:r>
        <w:t>средств.</w:t>
      </w:r>
    </w:p>
    <w:p w:rsidR="00990059" w:rsidRDefault="007C0E53" w:rsidP="00DB5BE3">
      <w:pPr>
        <w:pStyle w:val="a5"/>
        <w:numPr>
          <w:ilvl w:val="3"/>
          <w:numId w:val="33"/>
        </w:numPr>
        <w:tabs>
          <w:tab w:val="left" w:pos="2120"/>
        </w:tabs>
        <w:spacing w:before="1" w:line="360" w:lineRule="auto"/>
        <w:ind w:left="360" w:right="132" w:firstLine="708"/>
        <w:rPr>
          <w:sz w:val="28"/>
        </w:rPr>
      </w:pPr>
      <w:r>
        <w:rPr>
          <w:sz w:val="28"/>
        </w:rPr>
        <w:t>У</w:t>
      </w:r>
      <w:r>
        <w:rPr>
          <w:spacing w:val="2"/>
          <w:sz w:val="28"/>
        </w:rPr>
        <w:t xml:space="preserve"> </w:t>
      </w:r>
      <w:r>
        <w:rPr>
          <w:sz w:val="28"/>
        </w:rPr>
        <w:t>обучающегося</w:t>
      </w:r>
      <w:r>
        <w:rPr>
          <w:spacing w:val="2"/>
          <w:sz w:val="28"/>
        </w:rPr>
        <w:t xml:space="preserve"> </w:t>
      </w:r>
      <w:r>
        <w:rPr>
          <w:sz w:val="28"/>
        </w:rPr>
        <w:t>будут</w:t>
      </w:r>
      <w:r>
        <w:rPr>
          <w:spacing w:val="3"/>
          <w:sz w:val="28"/>
        </w:rPr>
        <w:t xml:space="preserve"> </w:t>
      </w:r>
      <w:r>
        <w:rPr>
          <w:sz w:val="28"/>
        </w:rPr>
        <w:t>сформированы</w:t>
      </w:r>
      <w:r>
        <w:rPr>
          <w:spacing w:val="2"/>
          <w:sz w:val="28"/>
        </w:rPr>
        <w:t xml:space="preserve"> </w:t>
      </w:r>
      <w:r>
        <w:rPr>
          <w:sz w:val="28"/>
        </w:rPr>
        <w:t>умения</w:t>
      </w:r>
      <w:r>
        <w:rPr>
          <w:spacing w:val="1"/>
          <w:sz w:val="28"/>
        </w:rPr>
        <w:t xml:space="preserve"> </w:t>
      </w:r>
      <w:r>
        <w:rPr>
          <w:sz w:val="28"/>
        </w:rPr>
        <w:t>самоорганизации</w:t>
      </w:r>
      <w:r>
        <w:rPr>
          <w:spacing w:val="4"/>
          <w:sz w:val="28"/>
        </w:rPr>
        <w:t xml:space="preserve"> </w:t>
      </w:r>
      <w:r>
        <w:rPr>
          <w:sz w:val="28"/>
        </w:rPr>
        <w:t>как</w:t>
      </w:r>
      <w:r>
        <w:rPr>
          <w:spacing w:val="2"/>
          <w:sz w:val="28"/>
        </w:rPr>
        <w:t xml:space="preserve"> </w:t>
      </w:r>
      <w:r>
        <w:rPr>
          <w:sz w:val="28"/>
        </w:rPr>
        <w:t>часть</w:t>
      </w:r>
      <w:r>
        <w:rPr>
          <w:spacing w:val="-67"/>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rsidR="00990059" w:rsidRDefault="007C0E53">
      <w:pPr>
        <w:pStyle w:val="a3"/>
        <w:spacing w:line="360" w:lineRule="auto"/>
        <w:ind w:right="13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90059" w:rsidRDefault="007C0E53">
      <w:pPr>
        <w:pStyle w:val="a3"/>
        <w:spacing w:line="360" w:lineRule="auto"/>
        <w:ind w:right="143"/>
      </w:pPr>
      <w:r>
        <w:t>самостоятельно составлять план решения проблемы с учѐтом имеющихся ресурсов,</w:t>
      </w:r>
      <w:r>
        <w:rPr>
          <w:spacing w:val="1"/>
        </w:rPr>
        <w:t xml:space="preserve"> </w:t>
      </w:r>
      <w:r>
        <w:t>собственных возможностей и предпочтений;</w:t>
      </w:r>
    </w:p>
    <w:p w:rsidR="00990059" w:rsidRDefault="007C0E53">
      <w:pPr>
        <w:pStyle w:val="a3"/>
        <w:spacing w:line="321" w:lineRule="exact"/>
        <w:ind w:left="1068" w:firstLine="0"/>
      </w:pPr>
      <w:r>
        <w:t>давать</w:t>
      </w:r>
      <w:r>
        <w:rPr>
          <w:spacing w:val="-4"/>
        </w:rPr>
        <w:t xml:space="preserve"> </w:t>
      </w:r>
      <w:r>
        <w:t>оценку</w:t>
      </w:r>
      <w:r>
        <w:rPr>
          <w:spacing w:val="-5"/>
        </w:rPr>
        <w:t xml:space="preserve"> </w:t>
      </w:r>
      <w:r>
        <w:t>новым</w:t>
      </w:r>
      <w:r>
        <w:rPr>
          <w:spacing w:val="-1"/>
        </w:rPr>
        <w:t xml:space="preserve"> </w:t>
      </w:r>
      <w:r>
        <w:t>ситуациям;</w:t>
      </w:r>
    </w:p>
    <w:p w:rsidR="00990059" w:rsidRDefault="007C0E53">
      <w:pPr>
        <w:pStyle w:val="a3"/>
        <w:spacing w:before="161"/>
        <w:ind w:left="1068" w:firstLine="0"/>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2"/>
        </w:rPr>
        <w:t xml:space="preserve"> </w:t>
      </w:r>
      <w:r>
        <w:t>предпочтений;</w:t>
      </w:r>
    </w:p>
    <w:p w:rsidR="00990059" w:rsidRDefault="007C0E53">
      <w:pPr>
        <w:pStyle w:val="a3"/>
        <w:spacing w:before="5" w:line="480" w:lineRule="atLeast"/>
        <w:ind w:left="1068" w:right="571" w:firstLine="0"/>
      </w:pPr>
      <w:r>
        <w:t>делать осознанный выбор, аргументировать его, брать ответственность за решение;</w:t>
      </w:r>
      <w:r>
        <w:rPr>
          <w:spacing w:val="-67"/>
        </w:rPr>
        <w:t xml:space="preserve"> </w:t>
      </w:r>
      <w:r>
        <w:t>оценивать</w:t>
      </w:r>
      <w:r>
        <w:rPr>
          <w:spacing w:val="-3"/>
        </w:rPr>
        <w:t xml:space="preserve"> </w:t>
      </w:r>
      <w:r>
        <w:t>приобретѐнный опыт;</w:t>
      </w:r>
    </w:p>
    <w:p w:rsidR="00990059" w:rsidRDefault="007C0E53">
      <w:pPr>
        <w:pStyle w:val="a3"/>
        <w:spacing w:before="71" w:line="362" w:lineRule="auto"/>
        <w:jc w:val="left"/>
      </w:pPr>
      <w:r>
        <w:t>способствовать</w:t>
      </w:r>
      <w:r>
        <w:rPr>
          <w:spacing w:val="36"/>
        </w:rPr>
        <w:t xml:space="preserve"> </w:t>
      </w:r>
      <w:r>
        <w:t>формированию</w:t>
      </w:r>
      <w:r>
        <w:rPr>
          <w:spacing w:val="36"/>
        </w:rPr>
        <w:t xml:space="preserve"> </w:t>
      </w:r>
      <w:r>
        <w:t>и</w:t>
      </w:r>
      <w:r>
        <w:rPr>
          <w:spacing w:val="37"/>
        </w:rPr>
        <w:t xml:space="preserve"> </w:t>
      </w:r>
      <w:r>
        <w:t>проявлению</w:t>
      </w:r>
      <w:r>
        <w:rPr>
          <w:spacing w:val="38"/>
        </w:rPr>
        <w:t xml:space="preserve"> </w:t>
      </w:r>
      <w:r>
        <w:t>широкой</w:t>
      </w:r>
      <w:r>
        <w:rPr>
          <w:spacing w:val="40"/>
        </w:rPr>
        <w:t xml:space="preserve"> </w:t>
      </w:r>
      <w:r>
        <w:t>эрудиции</w:t>
      </w:r>
      <w:r>
        <w:rPr>
          <w:spacing w:val="47"/>
        </w:rPr>
        <w:t xml:space="preserve"> </w:t>
      </w:r>
      <w:r>
        <w:t>в</w:t>
      </w:r>
      <w:r>
        <w:rPr>
          <w:spacing w:val="36"/>
        </w:rPr>
        <w:t xml:space="preserve"> </w:t>
      </w:r>
      <w:r>
        <w:t>разных</w:t>
      </w:r>
      <w:r>
        <w:rPr>
          <w:spacing w:val="37"/>
        </w:rPr>
        <w:t xml:space="preserve"> </w:t>
      </w:r>
      <w:r>
        <w:t>областях</w:t>
      </w:r>
      <w:r>
        <w:rPr>
          <w:spacing w:val="-67"/>
        </w:rPr>
        <w:t xml:space="preserve"> </w:t>
      </w:r>
      <w:r>
        <w:t>знаний;</w:t>
      </w:r>
    </w:p>
    <w:p w:rsidR="00990059" w:rsidRDefault="007C0E53">
      <w:pPr>
        <w:pStyle w:val="a3"/>
        <w:spacing w:line="317" w:lineRule="exact"/>
        <w:ind w:left="1068" w:firstLine="0"/>
        <w:jc w:val="left"/>
      </w:pPr>
      <w:r>
        <w:t>постоянно</w:t>
      </w:r>
      <w:r>
        <w:rPr>
          <w:spacing w:val="-7"/>
        </w:rPr>
        <w:t xml:space="preserve"> </w:t>
      </w:r>
      <w:r>
        <w:t>повышать</w:t>
      </w:r>
      <w:r>
        <w:rPr>
          <w:spacing w:val="-5"/>
        </w:rPr>
        <w:t xml:space="preserve"> </w:t>
      </w:r>
      <w:r>
        <w:t>свой</w:t>
      </w:r>
      <w:r>
        <w:rPr>
          <w:spacing w:val="-3"/>
        </w:rPr>
        <w:t xml:space="preserve"> </w:t>
      </w:r>
      <w:r>
        <w:t>образовательный</w:t>
      </w:r>
      <w:r>
        <w:rPr>
          <w:spacing w:val="-4"/>
        </w:rPr>
        <w:t xml:space="preserve"> </w:t>
      </w:r>
      <w:r>
        <w:t>и</w:t>
      </w:r>
      <w:r>
        <w:rPr>
          <w:spacing w:val="-4"/>
        </w:rPr>
        <w:t xml:space="preserve"> </w:t>
      </w:r>
      <w:r>
        <w:t>культурный</w:t>
      </w:r>
      <w:r>
        <w:rPr>
          <w:spacing w:val="-4"/>
        </w:rPr>
        <w:t xml:space="preserve"> </w:t>
      </w:r>
      <w:r>
        <w:t>уровень;</w:t>
      </w:r>
    </w:p>
    <w:p w:rsidR="00990059" w:rsidRDefault="007C0E53" w:rsidP="00DB5BE3">
      <w:pPr>
        <w:pStyle w:val="a5"/>
        <w:numPr>
          <w:ilvl w:val="3"/>
          <w:numId w:val="33"/>
        </w:numPr>
        <w:tabs>
          <w:tab w:val="left" w:pos="2120"/>
        </w:tabs>
        <w:spacing w:before="161" w:line="360" w:lineRule="auto"/>
        <w:ind w:left="360" w:right="137"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3"/>
          <w:sz w:val="28"/>
        </w:rPr>
        <w:t xml:space="preserve"> </w:t>
      </w:r>
      <w:r>
        <w:rPr>
          <w:sz w:val="28"/>
        </w:rPr>
        <w:t>сформированы</w:t>
      </w:r>
      <w:r>
        <w:rPr>
          <w:spacing w:val="1"/>
          <w:sz w:val="28"/>
        </w:rPr>
        <w:t xml:space="preserve"> </w:t>
      </w:r>
      <w:r>
        <w:rPr>
          <w:sz w:val="28"/>
        </w:rPr>
        <w:t>умения</w:t>
      </w:r>
      <w:r>
        <w:rPr>
          <w:spacing w:val="2"/>
          <w:sz w:val="28"/>
        </w:rPr>
        <w:t xml:space="preserve"> </w:t>
      </w:r>
      <w:r>
        <w:rPr>
          <w:sz w:val="28"/>
        </w:rPr>
        <w:t>самоконтроля, принятия</w:t>
      </w:r>
      <w:r>
        <w:rPr>
          <w:spacing w:val="1"/>
          <w:sz w:val="28"/>
        </w:rPr>
        <w:t xml:space="preserve"> </w:t>
      </w:r>
      <w:r>
        <w:rPr>
          <w:sz w:val="28"/>
        </w:rPr>
        <w:t>себя</w:t>
      </w:r>
      <w:r>
        <w:rPr>
          <w:spacing w:val="-1"/>
          <w:sz w:val="28"/>
        </w:rPr>
        <w:t xml:space="preserve"> </w:t>
      </w:r>
      <w:r>
        <w:rPr>
          <w:sz w:val="28"/>
        </w:rPr>
        <w:t>и</w:t>
      </w:r>
      <w:r>
        <w:rPr>
          <w:spacing w:val="-67"/>
          <w:sz w:val="28"/>
        </w:rPr>
        <w:t xml:space="preserve"> </w:t>
      </w:r>
      <w:r>
        <w:rPr>
          <w:sz w:val="28"/>
        </w:rPr>
        <w:t>других как</w:t>
      </w:r>
      <w:r>
        <w:rPr>
          <w:spacing w:val="-1"/>
          <w:sz w:val="28"/>
        </w:rPr>
        <w:t xml:space="preserve"> </w:t>
      </w:r>
      <w:r>
        <w:rPr>
          <w:sz w:val="28"/>
        </w:rPr>
        <w:t>часть</w:t>
      </w:r>
      <w:r>
        <w:rPr>
          <w:spacing w:val="-1"/>
          <w:sz w:val="28"/>
        </w:rPr>
        <w:t xml:space="preserve"> </w:t>
      </w:r>
      <w:r>
        <w:rPr>
          <w:sz w:val="28"/>
        </w:rPr>
        <w:t>регулятивных универсальных</w:t>
      </w:r>
      <w:r>
        <w:rPr>
          <w:spacing w:val="1"/>
          <w:sz w:val="28"/>
        </w:rPr>
        <w:t xml:space="preserve"> </w:t>
      </w:r>
      <w:r>
        <w:rPr>
          <w:sz w:val="28"/>
        </w:rPr>
        <w:t>учебных действий:</w:t>
      </w:r>
    </w:p>
    <w:p w:rsidR="00990059" w:rsidRDefault="007C0E53">
      <w:pPr>
        <w:pStyle w:val="a3"/>
        <w:spacing w:line="362" w:lineRule="auto"/>
        <w:jc w:val="left"/>
      </w:pPr>
      <w:r>
        <w:lastRenderedPageBreak/>
        <w:t>давать</w:t>
      </w:r>
      <w:r>
        <w:rPr>
          <w:spacing w:val="27"/>
        </w:rPr>
        <w:t xml:space="preserve"> </w:t>
      </w:r>
      <w:r>
        <w:t>оценку</w:t>
      </w:r>
      <w:r>
        <w:rPr>
          <w:spacing w:val="25"/>
        </w:rPr>
        <w:t xml:space="preserve"> </w:t>
      </w:r>
      <w:r>
        <w:t>новым</w:t>
      </w:r>
      <w:r>
        <w:rPr>
          <w:spacing w:val="28"/>
        </w:rPr>
        <w:t xml:space="preserve"> </w:t>
      </w:r>
      <w:r>
        <w:t>ситуациям,</w:t>
      </w:r>
      <w:r>
        <w:rPr>
          <w:spacing w:val="28"/>
        </w:rPr>
        <w:t xml:space="preserve"> </w:t>
      </w:r>
      <w:r>
        <w:t>вносить</w:t>
      </w:r>
      <w:r>
        <w:rPr>
          <w:spacing w:val="25"/>
        </w:rPr>
        <w:t xml:space="preserve"> </w:t>
      </w:r>
      <w:r>
        <w:t>коррективы</w:t>
      </w:r>
      <w:r>
        <w:rPr>
          <w:spacing w:val="27"/>
        </w:rPr>
        <w:t xml:space="preserve"> </w:t>
      </w:r>
      <w:r>
        <w:t>в</w:t>
      </w:r>
      <w:r>
        <w:rPr>
          <w:spacing w:val="28"/>
        </w:rPr>
        <w:t xml:space="preserve"> </w:t>
      </w:r>
      <w:r>
        <w:t>деятельность,</w:t>
      </w:r>
      <w:r>
        <w:rPr>
          <w:spacing w:val="26"/>
        </w:rPr>
        <w:t xml:space="preserve"> </w:t>
      </w:r>
      <w:r>
        <w:t>оценивать</w:t>
      </w:r>
      <w:r>
        <w:rPr>
          <w:spacing w:val="-67"/>
        </w:rPr>
        <w:t xml:space="preserve"> </w:t>
      </w:r>
      <w:r>
        <w:t>соответствие</w:t>
      </w:r>
      <w:r>
        <w:rPr>
          <w:spacing w:val="-1"/>
        </w:rPr>
        <w:t xml:space="preserve"> </w:t>
      </w:r>
      <w:r>
        <w:t>результатов целям;</w:t>
      </w:r>
    </w:p>
    <w:p w:rsidR="00990059" w:rsidRDefault="007C0E53">
      <w:pPr>
        <w:pStyle w:val="a3"/>
        <w:spacing w:line="360" w:lineRule="auto"/>
        <w:ind w:right="140"/>
        <w:jc w:val="left"/>
      </w:pPr>
      <w:r>
        <w:t>владеть</w:t>
      </w:r>
      <w:r>
        <w:rPr>
          <w:spacing w:val="23"/>
        </w:rPr>
        <w:t xml:space="preserve"> </w:t>
      </w:r>
      <w:r>
        <w:t>навыками</w:t>
      </w:r>
      <w:r>
        <w:rPr>
          <w:spacing w:val="23"/>
        </w:rPr>
        <w:t xml:space="preserve"> </w:t>
      </w:r>
      <w:r>
        <w:t>познавательной</w:t>
      </w:r>
      <w:r>
        <w:rPr>
          <w:spacing w:val="24"/>
        </w:rPr>
        <w:t xml:space="preserve"> </w:t>
      </w:r>
      <w:r>
        <w:t>рефлексии</w:t>
      </w:r>
      <w:r>
        <w:rPr>
          <w:spacing w:val="25"/>
        </w:rPr>
        <w:t xml:space="preserve"> </w:t>
      </w:r>
      <w:r>
        <w:t>как</w:t>
      </w:r>
      <w:r>
        <w:rPr>
          <w:spacing w:val="25"/>
        </w:rPr>
        <w:t xml:space="preserve"> </w:t>
      </w:r>
      <w:r>
        <w:t>осознанием</w:t>
      </w:r>
      <w:r>
        <w:rPr>
          <w:spacing w:val="26"/>
        </w:rPr>
        <w:t xml:space="preserve"> </w:t>
      </w:r>
      <w:r>
        <w:t>совершаемых</w:t>
      </w:r>
      <w:r>
        <w:rPr>
          <w:spacing w:val="23"/>
        </w:rPr>
        <w:t xml:space="preserve"> </w:t>
      </w:r>
      <w:r>
        <w:t>действий</w:t>
      </w:r>
      <w:r>
        <w:rPr>
          <w:spacing w:val="-67"/>
        </w:rPr>
        <w:t xml:space="preserve"> </w:t>
      </w:r>
      <w:r>
        <w:t>и</w:t>
      </w:r>
      <w:r>
        <w:rPr>
          <w:spacing w:val="-1"/>
        </w:rPr>
        <w:t xml:space="preserve"> </w:t>
      </w:r>
      <w:r>
        <w:t>мыслительных</w:t>
      </w:r>
      <w:r>
        <w:rPr>
          <w:spacing w:val="-3"/>
        </w:rPr>
        <w:t xml:space="preserve"> </w:t>
      </w:r>
      <w:r>
        <w:t>процессов,</w:t>
      </w:r>
      <w:r>
        <w:rPr>
          <w:spacing w:val="-1"/>
        </w:rPr>
        <w:t xml:space="preserve"> </w:t>
      </w:r>
      <w:r>
        <w:t>их</w:t>
      </w:r>
      <w:r>
        <w:rPr>
          <w:spacing w:val="-2"/>
        </w:rPr>
        <w:t xml:space="preserve"> </w:t>
      </w:r>
      <w:r>
        <w:t>результатов</w:t>
      </w:r>
      <w:r>
        <w:rPr>
          <w:spacing w:val="-3"/>
        </w:rPr>
        <w:t xml:space="preserve"> </w:t>
      </w:r>
      <w:r>
        <w:t>и</w:t>
      </w:r>
      <w:r>
        <w:rPr>
          <w:spacing w:val="-3"/>
        </w:rPr>
        <w:t xml:space="preserve"> </w:t>
      </w:r>
      <w:r>
        <w:t>оснований;</w:t>
      </w:r>
    </w:p>
    <w:p w:rsidR="00990059" w:rsidRDefault="007C0E53">
      <w:pPr>
        <w:pStyle w:val="a3"/>
        <w:spacing w:line="362" w:lineRule="auto"/>
        <w:ind w:left="1068" w:right="864" w:firstLine="0"/>
        <w:jc w:val="left"/>
      </w:pPr>
      <w:r>
        <w:t>использовать приѐмы рефлексии для оценки ситуации, выбора верного решения;</w:t>
      </w:r>
      <w:r>
        <w:rPr>
          <w:spacing w:val="-67"/>
        </w:rPr>
        <w:t xml:space="preserve"> </w:t>
      </w:r>
      <w:r>
        <w:t>оценивать</w:t>
      </w:r>
      <w:r>
        <w:rPr>
          <w:spacing w:val="-3"/>
        </w:rPr>
        <w:t xml:space="preserve"> </w:t>
      </w:r>
      <w:r>
        <w:t>риски</w:t>
      </w:r>
      <w:r>
        <w:rPr>
          <w:spacing w:val="-1"/>
        </w:rPr>
        <w:t xml:space="preserve"> </w:t>
      </w:r>
      <w:r>
        <w:t>и</w:t>
      </w:r>
      <w:r>
        <w:rPr>
          <w:spacing w:val="-1"/>
        </w:rPr>
        <w:t xml:space="preserve"> </w:t>
      </w:r>
      <w:r>
        <w:t>своевременно принимать</w:t>
      </w:r>
      <w:r>
        <w:rPr>
          <w:spacing w:val="-1"/>
        </w:rPr>
        <w:t xml:space="preserve"> </w:t>
      </w:r>
      <w:r>
        <w:t>решения</w:t>
      </w:r>
      <w:r>
        <w:rPr>
          <w:spacing w:val="-1"/>
        </w:rPr>
        <w:t xml:space="preserve"> </w:t>
      </w:r>
      <w:r>
        <w:t>по их</w:t>
      </w:r>
      <w:r>
        <w:rPr>
          <w:spacing w:val="-4"/>
        </w:rPr>
        <w:t xml:space="preserve"> </w:t>
      </w:r>
      <w:r>
        <w:t>снижению;</w:t>
      </w:r>
    </w:p>
    <w:p w:rsidR="00990059" w:rsidRDefault="007C0E53">
      <w:pPr>
        <w:pStyle w:val="a3"/>
        <w:spacing w:line="360" w:lineRule="auto"/>
        <w:ind w:left="1068" w:firstLine="0"/>
        <w:jc w:val="left"/>
      </w:pPr>
      <w:r>
        <w:t>принимать</w:t>
      </w:r>
      <w:r>
        <w:rPr>
          <w:spacing w:val="-4"/>
        </w:rPr>
        <w:t xml:space="preserve"> </w:t>
      </w:r>
      <w:r>
        <w:t>мотивы</w:t>
      </w:r>
      <w:r>
        <w:rPr>
          <w:spacing w:val="-5"/>
        </w:rPr>
        <w:t xml:space="preserve"> </w:t>
      </w:r>
      <w:r>
        <w:t>и</w:t>
      </w:r>
      <w:r>
        <w:rPr>
          <w:spacing w:val="-2"/>
        </w:rPr>
        <w:t xml:space="preserve"> </w:t>
      </w:r>
      <w:r>
        <w:t>аргументы</w:t>
      </w:r>
      <w:r>
        <w:rPr>
          <w:spacing w:val="-3"/>
        </w:rPr>
        <w:t xml:space="preserve"> </w:t>
      </w:r>
      <w:r>
        <w:t>других</w:t>
      </w:r>
      <w:r>
        <w:rPr>
          <w:spacing w:val="-3"/>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r>
        <w:rPr>
          <w:spacing w:val="-67"/>
        </w:rPr>
        <w:t xml:space="preserve"> </w:t>
      </w:r>
      <w:r>
        <w:t>принимать</w:t>
      </w:r>
      <w:r>
        <w:rPr>
          <w:spacing w:val="-2"/>
        </w:rPr>
        <w:t xml:space="preserve"> </w:t>
      </w:r>
      <w:r>
        <w:t>себя,</w:t>
      </w:r>
      <w:r>
        <w:rPr>
          <w:spacing w:val="-3"/>
        </w:rPr>
        <w:t xml:space="preserve"> </w:t>
      </w:r>
      <w:r>
        <w:t>понимая свои недостатки</w:t>
      </w:r>
      <w:r>
        <w:rPr>
          <w:spacing w:val="1"/>
        </w:rPr>
        <w:t xml:space="preserve"> </w:t>
      </w:r>
      <w:r>
        <w:t>и</w:t>
      </w:r>
      <w:r>
        <w:rPr>
          <w:spacing w:val="-4"/>
        </w:rPr>
        <w:t xml:space="preserve"> </w:t>
      </w:r>
      <w:r>
        <w:t>достоинства;</w:t>
      </w:r>
    </w:p>
    <w:p w:rsidR="00990059" w:rsidRDefault="007C0E53">
      <w:pPr>
        <w:pStyle w:val="a3"/>
        <w:spacing w:line="362" w:lineRule="auto"/>
        <w:ind w:left="1068" w:right="1093" w:firstLine="0"/>
        <w:jc w:val="left"/>
      </w:pPr>
      <w:r>
        <w:t>принимать мотивы и аргументы других при анализе результатов деятельности;</w:t>
      </w:r>
      <w:r>
        <w:rPr>
          <w:spacing w:val="-68"/>
        </w:rPr>
        <w:t xml:space="preserve"> </w:t>
      </w:r>
      <w:r>
        <w:t>признавать</w:t>
      </w:r>
      <w:r>
        <w:rPr>
          <w:spacing w:val="-2"/>
        </w:rPr>
        <w:t xml:space="preserve"> </w:t>
      </w:r>
      <w:r>
        <w:t>своѐ</w:t>
      </w:r>
      <w:r>
        <w:rPr>
          <w:spacing w:val="-3"/>
        </w:rPr>
        <w:t xml:space="preserve"> </w:t>
      </w:r>
      <w:r>
        <w:t>право и</w:t>
      </w:r>
      <w:r>
        <w:rPr>
          <w:spacing w:val="1"/>
        </w:rPr>
        <w:t xml:space="preserve"> </w:t>
      </w:r>
      <w:r>
        <w:t>право</w:t>
      </w:r>
      <w:r>
        <w:rPr>
          <w:spacing w:val="1"/>
        </w:rPr>
        <w:t xml:space="preserve"> </w:t>
      </w:r>
      <w:r>
        <w:t>других на ошибку;</w:t>
      </w:r>
    </w:p>
    <w:p w:rsidR="00990059" w:rsidRDefault="007C0E53">
      <w:pPr>
        <w:pStyle w:val="a3"/>
        <w:spacing w:line="317" w:lineRule="exact"/>
        <w:ind w:left="1068" w:firstLine="0"/>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990059" w:rsidRDefault="007C0E53" w:rsidP="00DB5BE3">
      <w:pPr>
        <w:pStyle w:val="a5"/>
        <w:numPr>
          <w:ilvl w:val="3"/>
          <w:numId w:val="33"/>
        </w:numPr>
        <w:tabs>
          <w:tab w:val="left" w:pos="2120"/>
        </w:tabs>
        <w:spacing w:before="147" w:line="360" w:lineRule="auto"/>
        <w:ind w:left="360" w:right="136" w:firstLine="708"/>
        <w:rPr>
          <w:sz w:val="28"/>
        </w:rPr>
      </w:pPr>
      <w:r>
        <w:rPr>
          <w:sz w:val="28"/>
        </w:rPr>
        <w:t>У обучающегося будут сформированы умения совместной деятельности 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990059" w:rsidRDefault="007C0E53">
      <w:pPr>
        <w:pStyle w:val="a3"/>
        <w:spacing w:before="1"/>
        <w:ind w:left="1068" w:firstLine="0"/>
      </w:pPr>
      <w:r>
        <w:t>понимать</w:t>
      </w:r>
      <w:r>
        <w:rPr>
          <w:spacing w:val="-4"/>
        </w:rPr>
        <w:t xml:space="preserve"> </w:t>
      </w:r>
      <w:r>
        <w:t>и</w:t>
      </w:r>
      <w:r>
        <w:rPr>
          <w:spacing w:val="-3"/>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6"/>
        </w:rPr>
        <w:t xml:space="preserve"> </w:t>
      </w:r>
      <w:r>
        <w:t>работы;</w:t>
      </w:r>
    </w:p>
    <w:p w:rsidR="00990059" w:rsidRDefault="007C0E53">
      <w:pPr>
        <w:pStyle w:val="a3"/>
        <w:spacing w:before="161" w:line="360" w:lineRule="auto"/>
        <w:ind w:right="14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990059" w:rsidRDefault="007C0E53">
      <w:pPr>
        <w:pStyle w:val="a3"/>
        <w:spacing w:line="360" w:lineRule="auto"/>
        <w:ind w:right="139"/>
      </w:pPr>
      <w:r>
        <w:t>принимать цели совместной деятельности, организовывать и координировать действия</w:t>
      </w:r>
      <w:r>
        <w:rPr>
          <w:spacing w:val="-67"/>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3"/>
        </w:rPr>
        <w:t xml:space="preserve"> </w:t>
      </w:r>
      <w:r>
        <w:t>работы;</w:t>
      </w:r>
    </w:p>
    <w:p w:rsidR="00990059" w:rsidRDefault="007C0E53">
      <w:pPr>
        <w:pStyle w:val="a3"/>
        <w:spacing w:line="360" w:lineRule="auto"/>
        <w:ind w:right="133"/>
      </w:pPr>
      <w:r>
        <w:t>оценивать качество вклада своего и каждого участника команды в общий результат по</w:t>
      </w:r>
      <w:r>
        <w:rPr>
          <w:spacing w:val="-67"/>
        </w:rPr>
        <w:t xml:space="preserve"> </w:t>
      </w:r>
      <w:r>
        <w:t>разработанным</w:t>
      </w:r>
      <w:r>
        <w:rPr>
          <w:spacing w:val="-1"/>
        </w:rPr>
        <w:t xml:space="preserve"> </w:t>
      </w:r>
      <w:r>
        <w:t>критериям;</w:t>
      </w:r>
    </w:p>
    <w:p w:rsidR="00990059" w:rsidRDefault="007C0E53">
      <w:pPr>
        <w:pStyle w:val="a3"/>
        <w:spacing w:line="362" w:lineRule="auto"/>
        <w:ind w:right="14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90059" w:rsidRDefault="007C0E53">
      <w:pPr>
        <w:pStyle w:val="a3"/>
        <w:spacing w:line="317" w:lineRule="exact"/>
        <w:ind w:left="1068" w:firstLine="0"/>
      </w:pPr>
      <w:r>
        <w:t>осуществлять</w:t>
      </w:r>
      <w:r>
        <w:rPr>
          <w:spacing w:val="135"/>
        </w:rPr>
        <w:t xml:space="preserve"> </w:t>
      </w:r>
      <w:r>
        <w:t xml:space="preserve">позитивное  </w:t>
      </w:r>
      <w:r>
        <w:rPr>
          <w:spacing w:val="62"/>
        </w:rPr>
        <w:t xml:space="preserve"> </w:t>
      </w:r>
      <w:r>
        <w:t xml:space="preserve">стратегическое  </w:t>
      </w:r>
      <w:r>
        <w:rPr>
          <w:spacing w:val="65"/>
        </w:rPr>
        <w:t xml:space="preserve"> </w:t>
      </w:r>
      <w:r>
        <w:t xml:space="preserve">поведение  </w:t>
      </w:r>
      <w:r>
        <w:rPr>
          <w:spacing w:val="62"/>
        </w:rPr>
        <w:t xml:space="preserve"> </w:t>
      </w:r>
      <w:r>
        <w:t xml:space="preserve">в  </w:t>
      </w:r>
      <w:r>
        <w:rPr>
          <w:spacing w:val="65"/>
        </w:rPr>
        <w:t xml:space="preserve"> </w:t>
      </w:r>
      <w:r>
        <w:t xml:space="preserve">различных  </w:t>
      </w:r>
      <w:r>
        <w:rPr>
          <w:spacing w:val="64"/>
        </w:rPr>
        <w:t xml:space="preserve"> </w:t>
      </w:r>
      <w:r>
        <w:t>ситуациях;</w:t>
      </w:r>
    </w:p>
    <w:p w:rsidR="00990059" w:rsidRDefault="007C0E53">
      <w:pPr>
        <w:pStyle w:val="a3"/>
        <w:spacing w:before="71"/>
        <w:ind w:firstLine="0"/>
      </w:pPr>
      <w:r>
        <w:t>проявлять</w:t>
      </w:r>
      <w:r>
        <w:rPr>
          <w:spacing w:val="-5"/>
        </w:rPr>
        <w:t xml:space="preserve"> </w:t>
      </w:r>
      <w:r>
        <w:t>творчество</w:t>
      </w:r>
      <w:r>
        <w:rPr>
          <w:spacing w:val="-2"/>
        </w:rPr>
        <w:t xml:space="preserve"> </w:t>
      </w:r>
      <w:r>
        <w:t>и</w:t>
      </w:r>
      <w:r>
        <w:rPr>
          <w:spacing w:val="-1"/>
        </w:rPr>
        <w:t xml:space="preserve"> </w:t>
      </w:r>
      <w:r>
        <w:t>воображение,</w:t>
      </w:r>
      <w:r>
        <w:rPr>
          <w:spacing w:val="-6"/>
        </w:rPr>
        <w:t xml:space="preserve"> </w:t>
      </w:r>
      <w:r>
        <w:t>быть</w:t>
      </w:r>
      <w:r>
        <w:rPr>
          <w:spacing w:val="-3"/>
        </w:rPr>
        <w:t xml:space="preserve"> </w:t>
      </w:r>
      <w:r>
        <w:t>инициативным.</w:t>
      </w:r>
    </w:p>
    <w:p w:rsidR="00990059" w:rsidRDefault="007C0E53" w:rsidP="00DB5BE3">
      <w:pPr>
        <w:pStyle w:val="a5"/>
        <w:numPr>
          <w:ilvl w:val="2"/>
          <w:numId w:val="33"/>
        </w:numPr>
        <w:tabs>
          <w:tab w:val="left" w:pos="1911"/>
        </w:tabs>
        <w:spacing w:before="163" w:line="360" w:lineRule="auto"/>
        <w:ind w:left="360" w:right="140" w:firstLine="708"/>
        <w:rPr>
          <w:sz w:val="28"/>
        </w:rPr>
      </w:pPr>
      <w:r>
        <w:rPr>
          <w:sz w:val="28"/>
        </w:rPr>
        <w:t>К концу обучения в 10 классе обучающийся получит следующие предметные</w:t>
      </w:r>
      <w:r>
        <w:rPr>
          <w:spacing w:val="1"/>
          <w:sz w:val="28"/>
        </w:rPr>
        <w:t xml:space="preserve"> </w:t>
      </w:r>
      <w:r>
        <w:rPr>
          <w:sz w:val="28"/>
        </w:rPr>
        <w:t>результаты</w:t>
      </w:r>
      <w:r>
        <w:rPr>
          <w:spacing w:val="-1"/>
          <w:sz w:val="28"/>
        </w:rPr>
        <w:t xml:space="preserve"> </w:t>
      </w:r>
      <w:r>
        <w:rPr>
          <w:sz w:val="28"/>
        </w:rPr>
        <w:t>по отдельным темам</w:t>
      </w:r>
      <w:r>
        <w:rPr>
          <w:spacing w:val="-1"/>
          <w:sz w:val="28"/>
        </w:rPr>
        <w:t xml:space="preserve"> </w:t>
      </w:r>
      <w:r>
        <w:rPr>
          <w:sz w:val="28"/>
        </w:rPr>
        <w:t xml:space="preserve">программы по физической </w:t>
      </w:r>
      <w:r>
        <w:rPr>
          <w:sz w:val="28"/>
        </w:rPr>
        <w:lastRenderedPageBreak/>
        <w:t>культуре:</w:t>
      </w:r>
    </w:p>
    <w:p w:rsidR="00990059" w:rsidRDefault="007C0E53" w:rsidP="00DB5BE3">
      <w:pPr>
        <w:pStyle w:val="a5"/>
        <w:numPr>
          <w:ilvl w:val="3"/>
          <w:numId w:val="33"/>
        </w:numPr>
        <w:tabs>
          <w:tab w:val="left" w:pos="2120"/>
        </w:tabs>
        <w:spacing w:line="321" w:lineRule="exact"/>
        <w:rPr>
          <w:sz w:val="28"/>
        </w:rPr>
      </w:pPr>
      <w:r>
        <w:rPr>
          <w:sz w:val="28"/>
        </w:rPr>
        <w:t>Раздел</w:t>
      </w:r>
      <w:r>
        <w:rPr>
          <w:spacing w:val="-6"/>
          <w:sz w:val="28"/>
        </w:rPr>
        <w:t xml:space="preserve"> </w:t>
      </w:r>
      <w:r>
        <w:rPr>
          <w:sz w:val="28"/>
        </w:rPr>
        <w:t>«Знания</w:t>
      </w:r>
      <w:r>
        <w:rPr>
          <w:spacing w:val="-3"/>
          <w:sz w:val="28"/>
        </w:rPr>
        <w:t xml:space="preserve"> </w:t>
      </w:r>
      <w:r>
        <w:rPr>
          <w:sz w:val="28"/>
        </w:rPr>
        <w:t>о</w:t>
      </w:r>
      <w:r>
        <w:rPr>
          <w:spacing w:val="-3"/>
          <w:sz w:val="28"/>
        </w:rPr>
        <w:t xml:space="preserve"> </w:t>
      </w:r>
      <w:r>
        <w:rPr>
          <w:sz w:val="28"/>
        </w:rPr>
        <w:t>физической</w:t>
      </w:r>
      <w:r>
        <w:rPr>
          <w:spacing w:val="-4"/>
          <w:sz w:val="28"/>
        </w:rPr>
        <w:t xml:space="preserve"> </w:t>
      </w:r>
      <w:r>
        <w:rPr>
          <w:sz w:val="28"/>
        </w:rPr>
        <w:t>культуре»:</w:t>
      </w:r>
    </w:p>
    <w:p w:rsidR="00990059" w:rsidRDefault="007C0E53">
      <w:pPr>
        <w:pStyle w:val="a3"/>
        <w:spacing w:before="161" w:line="360" w:lineRule="auto"/>
        <w:ind w:right="134"/>
      </w:pPr>
      <w:r>
        <w:t>характеризовать физическую культуру как явление культуры, еѐ направления и формы</w:t>
      </w:r>
      <w:r>
        <w:rPr>
          <w:spacing w:val="-67"/>
        </w:rPr>
        <w:t xml:space="preserve"> </w:t>
      </w:r>
      <w:r>
        <w:t>организации,</w:t>
      </w:r>
      <w:r>
        <w:rPr>
          <w:spacing w:val="-2"/>
        </w:rPr>
        <w:t xml:space="preserve"> </w:t>
      </w:r>
      <w:r>
        <w:t>роль</w:t>
      </w:r>
      <w:r>
        <w:rPr>
          <w:spacing w:val="-1"/>
        </w:rPr>
        <w:t xml:space="preserve"> </w:t>
      </w:r>
      <w:r>
        <w:t>и</w:t>
      </w:r>
      <w:r>
        <w:rPr>
          <w:spacing w:val="-3"/>
        </w:rPr>
        <w:t xml:space="preserve"> </w:t>
      </w:r>
      <w:r>
        <w:t>значение в</w:t>
      </w:r>
      <w:r>
        <w:rPr>
          <w:spacing w:val="-1"/>
        </w:rPr>
        <w:t xml:space="preserve"> </w:t>
      </w:r>
      <w:r>
        <w:t>жизни</w:t>
      </w:r>
      <w:r>
        <w:rPr>
          <w:spacing w:val="-1"/>
        </w:rPr>
        <w:t xml:space="preserve"> </w:t>
      </w:r>
      <w:r>
        <w:t>современного</w:t>
      </w:r>
      <w:r>
        <w:rPr>
          <w:spacing w:val="-2"/>
        </w:rPr>
        <w:t xml:space="preserve"> </w:t>
      </w:r>
      <w:r>
        <w:t>человека и</w:t>
      </w:r>
      <w:r>
        <w:rPr>
          <w:spacing w:val="-1"/>
        </w:rPr>
        <w:t xml:space="preserve"> </w:t>
      </w:r>
      <w:r>
        <w:t>общества;</w:t>
      </w:r>
    </w:p>
    <w:p w:rsidR="00990059" w:rsidRDefault="007C0E53">
      <w:pPr>
        <w:pStyle w:val="a3"/>
        <w:spacing w:before="1" w:line="360" w:lineRule="auto"/>
        <w:ind w:right="136"/>
      </w:pPr>
      <w:r>
        <w:t>ориентироваться в основных статьях Федерального закона «О физической культуре и</w:t>
      </w:r>
      <w:r>
        <w:rPr>
          <w:spacing w:val="1"/>
        </w:rPr>
        <w:t xml:space="preserve"> </w:t>
      </w:r>
      <w:r>
        <w:t>спорте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руководствоваться</w:t>
      </w:r>
      <w:r>
        <w:rPr>
          <w:spacing w:val="1"/>
        </w:rPr>
        <w:t xml:space="preserve"> </w:t>
      </w:r>
      <w:r>
        <w:t>ими</w:t>
      </w:r>
      <w:r>
        <w:rPr>
          <w:spacing w:val="1"/>
        </w:rPr>
        <w:t xml:space="preserve"> </w:t>
      </w:r>
      <w:r>
        <w:t>при</w:t>
      </w:r>
      <w:r>
        <w:rPr>
          <w:spacing w:val="1"/>
        </w:rPr>
        <w:t xml:space="preserve"> </w:t>
      </w:r>
      <w:r>
        <w:t>организации</w:t>
      </w:r>
      <w:r>
        <w:rPr>
          <w:spacing w:val="70"/>
        </w:rPr>
        <w:t xml:space="preserve"> </w:t>
      </w:r>
      <w:r>
        <w:t>активного</w:t>
      </w:r>
      <w:r>
        <w:rPr>
          <w:spacing w:val="1"/>
        </w:rPr>
        <w:t xml:space="preserve"> </w:t>
      </w:r>
      <w:r>
        <w:t>отдыха</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физкультурно-оздоровительной</w:t>
      </w:r>
      <w:r>
        <w:rPr>
          <w:spacing w:val="1"/>
        </w:rPr>
        <w:t xml:space="preserve"> </w:t>
      </w:r>
      <w:r>
        <w:t>и</w:t>
      </w:r>
      <w:r>
        <w:rPr>
          <w:spacing w:val="1"/>
        </w:rPr>
        <w:t xml:space="preserve"> </w:t>
      </w:r>
      <w:r>
        <w:t>спортивно-массовой</w:t>
      </w:r>
      <w:r>
        <w:rPr>
          <w:spacing w:val="1"/>
        </w:rPr>
        <w:t xml:space="preserve"> </w:t>
      </w:r>
      <w:r>
        <w:t>деятельности;</w:t>
      </w:r>
    </w:p>
    <w:p w:rsidR="00990059" w:rsidRDefault="007C0E53">
      <w:pPr>
        <w:pStyle w:val="a3"/>
        <w:spacing w:before="1" w:line="360" w:lineRule="auto"/>
        <w:ind w:right="136"/>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 и здоровья человека, раскрывать их целевое назначение 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1"/>
        </w:rPr>
        <w:t xml:space="preserve"> </w:t>
      </w:r>
      <w:r>
        <w:t>индивидуальных</w:t>
      </w:r>
      <w:r>
        <w:rPr>
          <w:spacing w:val="1"/>
        </w:rPr>
        <w:t xml:space="preserve"> </w:t>
      </w:r>
      <w:r>
        <w:t>интересов</w:t>
      </w:r>
      <w:r>
        <w:rPr>
          <w:spacing w:val="-3"/>
        </w:rPr>
        <w:t xml:space="preserve"> </w:t>
      </w:r>
      <w:r>
        <w:t>и</w:t>
      </w:r>
      <w:r>
        <w:rPr>
          <w:spacing w:val="-3"/>
        </w:rPr>
        <w:t xml:space="preserve"> </w:t>
      </w:r>
      <w:r>
        <w:t>функциональных</w:t>
      </w:r>
      <w:r>
        <w:rPr>
          <w:spacing w:val="1"/>
        </w:rPr>
        <w:t xml:space="preserve"> </w:t>
      </w:r>
      <w:r>
        <w:t>возможностей.</w:t>
      </w:r>
    </w:p>
    <w:p w:rsidR="00990059" w:rsidRDefault="007C0E53" w:rsidP="00DB5BE3">
      <w:pPr>
        <w:pStyle w:val="a5"/>
        <w:numPr>
          <w:ilvl w:val="3"/>
          <w:numId w:val="33"/>
        </w:numPr>
        <w:tabs>
          <w:tab w:val="left" w:pos="2120"/>
        </w:tabs>
        <w:rPr>
          <w:sz w:val="28"/>
        </w:rPr>
      </w:pPr>
      <w:r>
        <w:rPr>
          <w:sz w:val="28"/>
        </w:rPr>
        <w:t>Раздел</w:t>
      </w:r>
      <w:r>
        <w:rPr>
          <w:spacing w:val="-7"/>
          <w:sz w:val="28"/>
        </w:rPr>
        <w:t xml:space="preserve"> </w:t>
      </w:r>
      <w:r>
        <w:rPr>
          <w:sz w:val="28"/>
        </w:rPr>
        <w:t>«Организация</w:t>
      </w:r>
      <w:r>
        <w:rPr>
          <w:spacing w:val="-5"/>
          <w:sz w:val="28"/>
        </w:rPr>
        <w:t xml:space="preserve"> </w:t>
      </w:r>
      <w:r>
        <w:rPr>
          <w:sz w:val="28"/>
        </w:rPr>
        <w:t>самостоятельных</w:t>
      </w:r>
      <w:r>
        <w:rPr>
          <w:spacing w:val="-4"/>
          <w:sz w:val="28"/>
        </w:rPr>
        <w:t xml:space="preserve"> </w:t>
      </w:r>
      <w:r>
        <w:rPr>
          <w:sz w:val="28"/>
        </w:rPr>
        <w:t>занятий»:</w:t>
      </w:r>
    </w:p>
    <w:p w:rsidR="00990059" w:rsidRDefault="007C0E53">
      <w:pPr>
        <w:pStyle w:val="a3"/>
        <w:spacing w:before="161" w:line="360" w:lineRule="auto"/>
        <w:ind w:right="132"/>
      </w:pPr>
      <w:r>
        <w:t>проектировать досуговую деятельность с включением в еѐ содержание 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w:t>
      </w:r>
      <w:r>
        <w:rPr>
          <w:spacing w:val="-67"/>
        </w:rPr>
        <w:t xml:space="preserve"> </w:t>
      </w:r>
      <w:r>
        <w:t>массовых мероприятий</w:t>
      </w:r>
      <w:r>
        <w:rPr>
          <w:spacing w:val="-2"/>
        </w:rPr>
        <w:t xml:space="preserve"> </w:t>
      </w:r>
      <w:r>
        <w:t>и спортивных соревнований;</w:t>
      </w:r>
    </w:p>
    <w:p w:rsidR="00990059" w:rsidRDefault="007C0E53">
      <w:pPr>
        <w:pStyle w:val="a3"/>
        <w:spacing w:before="1" w:line="360" w:lineRule="auto"/>
        <w:ind w:right="134"/>
      </w:pPr>
      <w:r>
        <w:t>контролировать показатели индивидуального здоровья и функционального 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 планировании</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2"/>
        </w:rPr>
        <w:t xml:space="preserve"> </w:t>
      </w:r>
      <w:r>
        <w:t>тренировкой,</w:t>
      </w:r>
      <w:r>
        <w:rPr>
          <w:spacing w:val="-2"/>
        </w:rPr>
        <w:t xml:space="preserve"> </w:t>
      </w:r>
      <w:r>
        <w:t>оценке</w:t>
      </w:r>
      <w:r>
        <w:rPr>
          <w:spacing w:val="6"/>
        </w:rPr>
        <w:t xml:space="preserve"> </w:t>
      </w:r>
      <w:r>
        <w:t>еѐ</w:t>
      </w:r>
      <w:r>
        <w:rPr>
          <w:spacing w:val="-2"/>
        </w:rPr>
        <w:t xml:space="preserve"> </w:t>
      </w:r>
      <w:r>
        <w:t>эффективности;</w:t>
      </w:r>
    </w:p>
    <w:p w:rsidR="00990059" w:rsidRDefault="007C0E53">
      <w:pPr>
        <w:pStyle w:val="a3"/>
        <w:spacing w:line="360" w:lineRule="auto"/>
        <w:ind w:right="144"/>
      </w:pPr>
      <w:r>
        <w:t>планировать системную организацию занятий кондиционной тренировкой, подбирать</w:t>
      </w:r>
      <w:r>
        <w:rPr>
          <w:spacing w:val="1"/>
        </w:rPr>
        <w:t xml:space="preserve"> </w:t>
      </w:r>
      <w:r>
        <w:t>содержание и контролировать направленность тренировочных воздействий на повышение</w:t>
      </w:r>
      <w:r>
        <w:rPr>
          <w:spacing w:val="1"/>
        </w:rPr>
        <w:t xml:space="preserve"> </w:t>
      </w:r>
      <w:r>
        <w:t>физической</w:t>
      </w:r>
      <w:r>
        <w:rPr>
          <w:spacing w:val="-3"/>
        </w:rPr>
        <w:t xml:space="preserve"> </w:t>
      </w:r>
      <w:r>
        <w:t>работоспособности</w:t>
      </w:r>
      <w:r>
        <w:rPr>
          <w:spacing w:val="-3"/>
        </w:rPr>
        <w:t xml:space="preserve"> </w:t>
      </w:r>
      <w:r>
        <w:t>и</w:t>
      </w:r>
      <w:r>
        <w:rPr>
          <w:spacing w:val="-2"/>
        </w:rPr>
        <w:t xml:space="preserve"> </w:t>
      </w:r>
      <w:r>
        <w:t>выполнение</w:t>
      </w:r>
      <w:r>
        <w:rPr>
          <w:spacing w:val="-3"/>
        </w:rPr>
        <w:t xml:space="preserve"> </w:t>
      </w:r>
      <w:r>
        <w:t>норм</w:t>
      </w:r>
      <w:r>
        <w:rPr>
          <w:spacing w:val="-2"/>
        </w:rPr>
        <w:t xml:space="preserve"> </w:t>
      </w:r>
      <w:r>
        <w:t>Комплекса</w:t>
      </w:r>
      <w:r>
        <w:rPr>
          <w:spacing w:val="-3"/>
        </w:rPr>
        <w:t xml:space="preserve"> </w:t>
      </w:r>
      <w:r>
        <w:t>«Готов</w:t>
      </w:r>
      <w:r>
        <w:rPr>
          <w:spacing w:val="-4"/>
        </w:rPr>
        <w:t xml:space="preserve"> </w:t>
      </w:r>
      <w:r>
        <w:t>к</w:t>
      </w:r>
      <w:r>
        <w:rPr>
          <w:spacing w:val="-3"/>
        </w:rPr>
        <w:t xml:space="preserve"> </w:t>
      </w:r>
      <w:r>
        <w:t>труду</w:t>
      </w:r>
      <w:r>
        <w:rPr>
          <w:spacing w:val="-2"/>
        </w:rPr>
        <w:t xml:space="preserve"> </w:t>
      </w:r>
      <w:r>
        <w:t>и</w:t>
      </w:r>
      <w:r>
        <w:rPr>
          <w:spacing w:val="-3"/>
        </w:rPr>
        <w:t xml:space="preserve"> </w:t>
      </w:r>
      <w:r>
        <w:t>обороне».</w:t>
      </w:r>
    </w:p>
    <w:p w:rsidR="00990059" w:rsidRDefault="007C0E53" w:rsidP="00DB5BE3">
      <w:pPr>
        <w:pStyle w:val="a5"/>
        <w:numPr>
          <w:ilvl w:val="3"/>
          <w:numId w:val="33"/>
        </w:numPr>
        <w:tabs>
          <w:tab w:val="left" w:pos="2120"/>
        </w:tabs>
        <w:rPr>
          <w:sz w:val="28"/>
        </w:rPr>
      </w:pPr>
      <w:r>
        <w:rPr>
          <w:sz w:val="28"/>
        </w:rPr>
        <w:t>Раздел</w:t>
      </w:r>
      <w:r>
        <w:rPr>
          <w:spacing w:val="-8"/>
          <w:sz w:val="28"/>
        </w:rPr>
        <w:t xml:space="preserve"> </w:t>
      </w:r>
      <w:r>
        <w:rPr>
          <w:sz w:val="28"/>
        </w:rPr>
        <w:t>«Физическое</w:t>
      </w:r>
      <w:r>
        <w:rPr>
          <w:spacing w:val="-5"/>
          <w:sz w:val="28"/>
        </w:rPr>
        <w:t xml:space="preserve"> </w:t>
      </w:r>
      <w:r>
        <w:rPr>
          <w:sz w:val="28"/>
        </w:rPr>
        <w:t>совершенствование»:</w:t>
      </w:r>
    </w:p>
    <w:p w:rsidR="00990059" w:rsidRDefault="007C0E53" w:rsidP="00D85F84">
      <w:pPr>
        <w:pStyle w:val="a3"/>
        <w:spacing w:before="160" w:line="360" w:lineRule="auto"/>
        <w:ind w:right="135"/>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r w:rsidR="00D85F84">
        <w:t xml:space="preserve"> </w:t>
      </w:r>
      <w:r>
        <w:t>выполнять</w:t>
      </w:r>
      <w:r>
        <w:rPr>
          <w:spacing w:val="132"/>
        </w:rPr>
        <w:t xml:space="preserve"> </w:t>
      </w:r>
      <w:r>
        <w:t xml:space="preserve">комплексы  </w:t>
      </w:r>
      <w:r>
        <w:rPr>
          <w:spacing w:val="63"/>
        </w:rPr>
        <w:t xml:space="preserve"> </w:t>
      </w:r>
      <w:r>
        <w:t xml:space="preserve">упражнений  </w:t>
      </w:r>
      <w:r>
        <w:rPr>
          <w:spacing w:val="63"/>
        </w:rPr>
        <w:t xml:space="preserve"> </w:t>
      </w:r>
      <w:r>
        <w:t xml:space="preserve">из  </w:t>
      </w:r>
      <w:r>
        <w:rPr>
          <w:spacing w:val="62"/>
        </w:rPr>
        <w:t xml:space="preserve"> </w:t>
      </w:r>
      <w:r>
        <w:t xml:space="preserve">современных  </w:t>
      </w:r>
      <w:r>
        <w:rPr>
          <w:spacing w:val="63"/>
        </w:rPr>
        <w:t xml:space="preserve"> </w:t>
      </w:r>
      <w:r>
        <w:t xml:space="preserve">систем  </w:t>
      </w:r>
      <w:r>
        <w:rPr>
          <w:spacing w:val="62"/>
        </w:rPr>
        <w:t xml:space="preserve"> </w:t>
      </w:r>
      <w:r>
        <w:t>оздоровительной</w:t>
      </w:r>
    </w:p>
    <w:p w:rsidR="00990059" w:rsidRDefault="007C0E53">
      <w:pPr>
        <w:pStyle w:val="a3"/>
        <w:spacing w:before="71" w:line="362" w:lineRule="auto"/>
        <w:ind w:right="141" w:firstLine="0"/>
      </w:pPr>
      <w:r>
        <w:lastRenderedPageBreak/>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67"/>
        </w:rPr>
        <w:t xml:space="preserve"> </w:t>
      </w:r>
      <w:r>
        <w:t>индивидуальных</w:t>
      </w:r>
      <w:r>
        <w:rPr>
          <w:spacing w:val="-1"/>
        </w:rPr>
        <w:t xml:space="preserve"> </w:t>
      </w:r>
      <w:r>
        <w:t>интересов</w:t>
      </w:r>
      <w:r>
        <w:rPr>
          <w:spacing w:val="-3"/>
        </w:rPr>
        <w:t xml:space="preserve"> </w:t>
      </w:r>
      <w:r>
        <w:t>в</w:t>
      </w:r>
      <w:r>
        <w:rPr>
          <w:spacing w:val="-3"/>
        </w:rPr>
        <w:t xml:space="preserve"> </w:t>
      </w:r>
      <w:r>
        <w:t>физическом</w:t>
      </w:r>
      <w:r>
        <w:rPr>
          <w:spacing w:val="-2"/>
        </w:rPr>
        <w:t xml:space="preserve"> </w:t>
      </w:r>
      <w:r>
        <w:t>развитии</w:t>
      </w:r>
      <w:r>
        <w:rPr>
          <w:spacing w:val="-4"/>
        </w:rPr>
        <w:t xml:space="preserve"> </w:t>
      </w:r>
      <w:r>
        <w:t>и</w:t>
      </w:r>
      <w:r>
        <w:rPr>
          <w:spacing w:val="-1"/>
        </w:rPr>
        <w:t xml:space="preserve"> </w:t>
      </w:r>
      <w:r>
        <w:t>физическом</w:t>
      </w:r>
      <w:r>
        <w:rPr>
          <w:spacing w:val="-3"/>
        </w:rPr>
        <w:t xml:space="preserve"> </w:t>
      </w:r>
      <w:r>
        <w:t>совершенствовании;</w:t>
      </w:r>
    </w:p>
    <w:p w:rsidR="00990059" w:rsidRDefault="007C0E53">
      <w:pPr>
        <w:pStyle w:val="a3"/>
        <w:spacing w:line="360" w:lineRule="auto"/>
        <w:ind w:right="136"/>
      </w:pPr>
      <w:r>
        <w:t>выполнять упражнения общефизической подготовки, использовать их в планировании</w:t>
      </w:r>
      <w:r>
        <w:rPr>
          <w:spacing w:val="-67"/>
        </w:rPr>
        <w:t xml:space="preserve"> </w:t>
      </w:r>
      <w:r>
        <w:t>кондиционной</w:t>
      </w:r>
      <w:r>
        <w:rPr>
          <w:spacing w:val="-1"/>
        </w:rPr>
        <w:t xml:space="preserve"> </w:t>
      </w:r>
      <w:r>
        <w:t>тренировки;</w:t>
      </w:r>
    </w:p>
    <w:p w:rsidR="00990059" w:rsidRDefault="007C0E53">
      <w:pPr>
        <w:pStyle w:val="a3"/>
        <w:spacing w:line="360" w:lineRule="auto"/>
        <w:ind w:right="134"/>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5"/>
        </w:rPr>
        <w:t xml:space="preserve"> </w:t>
      </w:r>
      <w:r>
        <w:t>из освоенных</w:t>
      </w:r>
      <w:r>
        <w:rPr>
          <w:spacing w:val="1"/>
        </w:rPr>
        <w:t xml:space="preserve"> </w:t>
      </w:r>
      <w:r>
        <w:t>видов</w:t>
      </w:r>
      <w:r>
        <w:rPr>
          <w:spacing w:val="-3"/>
        </w:rPr>
        <w:t xml:space="preserve"> </w:t>
      </w:r>
      <w:r>
        <w:t>(футбол,</w:t>
      </w:r>
      <w:r>
        <w:rPr>
          <w:spacing w:val="-1"/>
        </w:rPr>
        <w:t xml:space="preserve"> </w:t>
      </w:r>
      <w:r>
        <w:t>волейбол,</w:t>
      </w:r>
      <w:r>
        <w:rPr>
          <w:spacing w:val="-1"/>
        </w:rPr>
        <w:t xml:space="preserve"> </w:t>
      </w:r>
      <w:r>
        <w:t>баскетбол);</w:t>
      </w:r>
    </w:p>
    <w:p w:rsidR="00990059" w:rsidRDefault="007C0E53">
      <w:pPr>
        <w:pStyle w:val="a3"/>
        <w:spacing w:line="360" w:lineRule="auto"/>
        <w:ind w:right="143"/>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67"/>
        </w:rPr>
        <w:t xml:space="preserve"> </w:t>
      </w:r>
      <w:r>
        <w:t>результатов</w:t>
      </w:r>
      <w:r>
        <w:rPr>
          <w:spacing w:val="-1"/>
        </w:rPr>
        <w:t xml:space="preserve"> </w:t>
      </w:r>
      <w:r>
        <w:t>в</w:t>
      </w:r>
      <w:r>
        <w:rPr>
          <w:spacing w:val="-2"/>
        </w:rPr>
        <w:t xml:space="preserve"> </w:t>
      </w:r>
      <w:r>
        <w:t>тестовых</w:t>
      </w:r>
      <w:r>
        <w:rPr>
          <w:spacing w:val="1"/>
        </w:rPr>
        <w:t xml:space="preserve"> </w:t>
      </w:r>
      <w:r>
        <w:t>заданиях Комплекса «Готов</w:t>
      </w:r>
      <w:r>
        <w:rPr>
          <w:spacing w:val="-3"/>
        </w:rPr>
        <w:t xml:space="preserve"> </w:t>
      </w:r>
      <w:r>
        <w:t>к</w:t>
      </w:r>
      <w:r>
        <w:rPr>
          <w:spacing w:val="-1"/>
        </w:rPr>
        <w:t xml:space="preserve"> </w:t>
      </w:r>
      <w:r>
        <w:t>труду</w:t>
      </w:r>
      <w:r>
        <w:rPr>
          <w:spacing w:val="-1"/>
        </w:rPr>
        <w:t xml:space="preserve"> </w:t>
      </w:r>
      <w:r>
        <w:t>и</w:t>
      </w:r>
      <w:r>
        <w:rPr>
          <w:spacing w:val="-1"/>
        </w:rPr>
        <w:t xml:space="preserve"> </w:t>
      </w:r>
      <w:r>
        <w:t>обороне».</w:t>
      </w:r>
    </w:p>
    <w:p w:rsidR="00990059" w:rsidRDefault="007C0E53" w:rsidP="00DB5BE3">
      <w:pPr>
        <w:pStyle w:val="a5"/>
        <w:numPr>
          <w:ilvl w:val="2"/>
          <w:numId w:val="33"/>
        </w:numPr>
        <w:tabs>
          <w:tab w:val="left" w:pos="1911"/>
        </w:tabs>
        <w:spacing w:line="362" w:lineRule="auto"/>
        <w:ind w:left="360" w:right="135" w:firstLine="708"/>
        <w:rPr>
          <w:sz w:val="28"/>
        </w:rPr>
      </w:pPr>
      <w:r>
        <w:rPr>
          <w:sz w:val="28"/>
        </w:rPr>
        <w:t>К концу обучения в 11 классе обучающийся получит следующие предметные</w:t>
      </w:r>
      <w:r>
        <w:rPr>
          <w:spacing w:val="1"/>
          <w:sz w:val="28"/>
        </w:rPr>
        <w:t xml:space="preserve"> </w:t>
      </w:r>
      <w:r>
        <w:rPr>
          <w:sz w:val="28"/>
        </w:rPr>
        <w:t>результаты</w:t>
      </w:r>
      <w:r>
        <w:rPr>
          <w:spacing w:val="-1"/>
          <w:sz w:val="28"/>
        </w:rPr>
        <w:t xml:space="preserve"> </w:t>
      </w:r>
      <w:r>
        <w:rPr>
          <w:sz w:val="28"/>
        </w:rPr>
        <w:t>по отдельным темам</w:t>
      </w:r>
      <w:r>
        <w:rPr>
          <w:spacing w:val="-1"/>
          <w:sz w:val="28"/>
        </w:rPr>
        <w:t xml:space="preserve"> </w:t>
      </w:r>
      <w:r>
        <w:rPr>
          <w:sz w:val="28"/>
        </w:rPr>
        <w:t>программы по физической культуре:</w:t>
      </w:r>
    </w:p>
    <w:p w:rsidR="00990059" w:rsidRDefault="007C0E53" w:rsidP="00DB5BE3">
      <w:pPr>
        <w:pStyle w:val="a5"/>
        <w:numPr>
          <w:ilvl w:val="3"/>
          <w:numId w:val="33"/>
        </w:numPr>
        <w:tabs>
          <w:tab w:val="left" w:pos="2120"/>
        </w:tabs>
        <w:spacing w:line="317" w:lineRule="exact"/>
        <w:rPr>
          <w:sz w:val="28"/>
        </w:rPr>
      </w:pPr>
      <w:r>
        <w:rPr>
          <w:sz w:val="28"/>
        </w:rPr>
        <w:t>Раздел</w:t>
      </w:r>
      <w:r>
        <w:rPr>
          <w:spacing w:val="-6"/>
          <w:sz w:val="28"/>
        </w:rPr>
        <w:t xml:space="preserve"> </w:t>
      </w:r>
      <w:r>
        <w:rPr>
          <w:sz w:val="28"/>
        </w:rPr>
        <w:t>«Знания</w:t>
      </w:r>
      <w:r>
        <w:rPr>
          <w:spacing w:val="-3"/>
          <w:sz w:val="28"/>
        </w:rPr>
        <w:t xml:space="preserve"> </w:t>
      </w:r>
      <w:r>
        <w:rPr>
          <w:sz w:val="28"/>
        </w:rPr>
        <w:t>о</w:t>
      </w:r>
      <w:r>
        <w:rPr>
          <w:spacing w:val="-3"/>
          <w:sz w:val="28"/>
        </w:rPr>
        <w:t xml:space="preserve"> </w:t>
      </w:r>
      <w:r>
        <w:rPr>
          <w:sz w:val="28"/>
        </w:rPr>
        <w:t>физической</w:t>
      </w:r>
      <w:r>
        <w:rPr>
          <w:spacing w:val="-4"/>
          <w:sz w:val="28"/>
        </w:rPr>
        <w:t xml:space="preserve"> </w:t>
      </w:r>
      <w:r>
        <w:rPr>
          <w:sz w:val="28"/>
        </w:rPr>
        <w:t>культуре»:</w:t>
      </w:r>
    </w:p>
    <w:p w:rsidR="00990059" w:rsidRDefault="007C0E53">
      <w:pPr>
        <w:pStyle w:val="a3"/>
        <w:spacing w:before="155" w:line="360" w:lineRule="auto"/>
        <w:ind w:right="139"/>
      </w:pPr>
      <w:r>
        <w:t>характеризовать адаптацию организма к физическим нагрузкам как основу укрепления</w:t>
      </w:r>
      <w:r>
        <w:rPr>
          <w:spacing w:val="-67"/>
        </w:rPr>
        <w:t xml:space="preserve"> </w:t>
      </w:r>
      <w:r>
        <w:t>здоровья, учитывать еѐ этапы при планировании самостоятельных занятий кондиционной</w:t>
      </w:r>
      <w:r>
        <w:rPr>
          <w:spacing w:val="1"/>
        </w:rPr>
        <w:t xml:space="preserve"> </w:t>
      </w:r>
      <w:r>
        <w:t>тренировкой;</w:t>
      </w:r>
    </w:p>
    <w:p w:rsidR="00990059" w:rsidRDefault="007C0E53">
      <w:pPr>
        <w:pStyle w:val="a3"/>
        <w:spacing w:before="1" w:line="360" w:lineRule="auto"/>
        <w:ind w:right="145"/>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4"/>
        </w:rPr>
        <w:t xml:space="preserve"> </w:t>
      </w:r>
      <w:r>
        <w:t>раннего старения</w:t>
      </w:r>
      <w:r>
        <w:rPr>
          <w:spacing w:val="-1"/>
        </w:rPr>
        <w:t xml:space="preserve"> </w:t>
      </w:r>
      <w:r>
        <w:t>и сохранении</w:t>
      </w:r>
      <w:r>
        <w:rPr>
          <w:spacing w:val="-1"/>
        </w:rPr>
        <w:t xml:space="preserve"> </w:t>
      </w:r>
      <w:r>
        <w:t>творческого долголетия;</w:t>
      </w:r>
    </w:p>
    <w:p w:rsidR="00990059" w:rsidRDefault="007C0E53">
      <w:pPr>
        <w:pStyle w:val="a3"/>
        <w:spacing w:before="1" w:line="360" w:lineRule="auto"/>
        <w:ind w:right="142"/>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71"/>
        </w:rPr>
        <w:t xml:space="preserve"> </w:t>
      </w:r>
      <w:r>
        <w:t>их</w:t>
      </w:r>
      <w:r>
        <w:rPr>
          <w:spacing w:val="1"/>
        </w:rPr>
        <w:t xml:space="preserve"> </w:t>
      </w:r>
      <w:r>
        <w:t>предупреждения</w:t>
      </w:r>
      <w:r>
        <w:rPr>
          <w:spacing w:val="-1"/>
        </w:rPr>
        <w:t xml:space="preserve"> </w:t>
      </w:r>
      <w:r>
        <w:t>и</w:t>
      </w:r>
      <w:r>
        <w:rPr>
          <w:spacing w:val="-3"/>
        </w:rPr>
        <w:t xml:space="preserve"> </w:t>
      </w:r>
      <w:r>
        <w:t>оказания первой помощи.</w:t>
      </w:r>
    </w:p>
    <w:p w:rsidR="00990059" w:rsidRDefault="007C0E53" w:rsidP="00DB5BE3">
      <w:pPr>
        <w:pStyle w:val="a5"/>
        <w:numPr>
          <w:ilvl w:val="3"/>
          <w:numId w:val="33"/>
        </w:numPr>
        <w:tabs>
          <w:tab w:val="left" w:pos="2120"/>
        </w:tabs>
        <w:spacing w:line="321" w:lineRule="exact"/>
        <w:rPr>
          <w:sz w:val="28"/>
        </w:rPr>
      </w:pPr>
      <w:r>
        <w:rPr>
          <w:sz w:val="28"/>
        </w:rPr>
        <w:t>Раздел</w:t>
      </w:r>
      <w:r>
        <w:rPr>
          <w:spacing w:val="-7"/>
          <w:sz w:val="28"/>
        </w:rPr>
        <w:t xml:space="preserve"> </w:t>
      </w:r>
      <w:r>
        <w:rPr>
          <w:sz w:val="28"/>
        </w:rPr>
        <w:t>«Организация</w:t>
      </w:r>
      <w:r>
        <w:rPr>
          <w:spacing w:val="-4"/>
          <w:sz w:val="28"/>
        </w:rPr>
        <w:t xml:space="preserve"> </w:t>
      </w:r>
      <w:r>
        <w:rPr>
          <w:sz w:val="28"/>
        </w:rPr>
        <w:t>самостоятельных</w:t>
      </w:r>
      <w:r>
        <w:rPr>
          <w:spacing w:val="-3"/>
          <w:sz w:val="28"/>
        </w:rPr>
        <w:t xml:space="preserve"> </w:t>
      </w:r>
      <w:r>
        <w:rPr>
          <w:sz w:val="28"/>
        </w:rPr>
        <w:t>занятий»:</w:t>
      </w:r>
    </w:p>
    <w:p w:rsidR="00990059" w:rsidRDefault="007C0E53">
      <w:pPr>
        <w:pStyle w:val="a3"/>
        <w:spacing w:before="160" w:line="360" w:lineRule="auto"/>
        <w:ind w:right="142"/>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5"/>
        </w:rPr>
        <w:t xml:space="preserve"> </w:t>
      </w:r>
      <w:r>
        <w:t>и</w:t>
      </w:r>
      <w:r>
        <w:rPr>
          <w:spacing w:val="-2"/>
        </w:rPr>
        <w:t xml:space="preserve"> </w:t>
      </w:r>
      <w:r>
        <w:t>функциональной</w:t>
      </w:r>
      <w:r>
        <w:rPr>
          <w:spacing w:val="-2"/>
        </w:rPr>
        <w:t xml:space="preserve"> </w:t>
      </w:r>
      <w:r>
        <w:t>активности</w:t>
      </w:r>
      <w:r>
        <w:rPr>
          <w:spacing w:val="-2"/>
        </w:rPr>
        <w:t xml:space="preserve"> </w:t>
      </w:r>
      <w:r>
        <w:t>основных</w:t>
      </w:r>
      <w:r>
        <w:rPr>
          <w:spacing w:val="-1"/>
        </w:rPr>
        <w:t xml:space="preserve"> </w:t>
      </w:r>
      <w:r>
        <w:t>психических</w:t>
      </w:r>
      <w:r>
        <w:rPr>
          <w:spacing w:val="-5"/>
        </w:rPr>
        <w:t xml:space="preserve"> </w:t>
      </w:r>
      <w:r>
        <w:t>процессов;</w:t>
      </w:r>
    </w:p>
    <w:p w:rsidR="00990059" w:rsidRDefault="007C0E53">
      <w:pPr>
        <w:pStyle w:val="a3"/>
        <w:spacing w:before="1" w:line="360" w:lineRule="auto"/>
        <w:ind w:right="134"/>
      </w:pPr>
      <w:r>
        <w:lastRenderedPageBreak/>
        <w:t>организовывать и проводить сеансы релаксации, банных процедур и самомассажа с</w:t>
      </w:r>
      <w:r>
        <w:rPr>
          <w:spacing w:val="1"/>
        </w:rPr>
        <w:t xml:space="preserve"> </w:t>
      </w:r>
      <w:r>
        <w:t>целью</w:t>
      </w:r>
      <w:r>
        <w:rPr>
          <w:spacing w:val="-2"/>
        </w:rPr>
        <w:t xml:space="preserve"> </w:t>
      </w:r>
      <w:r>
        <w:t>восстановления</w:t>
      </w:r>
      <w:r>
        <w:rPr>
          <w:spacing w:val="-1"/>
        </w:rPr>
        <w:t xml:space="preserve"> </w:t>
      </w:r>
      <w:r>
        <w:t>организма</w:t>
      </w:r>
      <w:r>
        <w:rPr>
          <w:spacing w:val="-1"/>
        </w:rPr>
        <w:t xml:space="preserve"> </w:t>
      </w:r>
      <w:r>
        <w:t>после</w:t>
      </w:r>
      <w:r>
        <w:rPr>
          <w:spacing w:val="-5"/>
        </w:rPr>
        <w:t xml:space="preserve"> </w:t>
      </w:r>
      <w:r>
        <w:t>умственных и физических</w:t>
      </w:r>
      <w:r>
        <w:rPr>
          <w:spacing w:val="-4"/>
        </w:rPr>
        <w:t xml:space="preserve"> </w:t>
      </w:r>
      <w:r>
        <w:t>нагрузок;</w:t>
      </w:r>
    </w:p>
    <w:p w:rsidR="00990059" w:rsidRDefault="007C0E53" w:rsidP="00D85F84">
      <w:pPr>
        <w:pStyle w:val="a3"/>
        <w:spacing w:before="1"/>
        <w:ind w:left="1068" w:firstLine="0"/>
      </w:pPr>
      <w:r>
        <w:t xml:space="preserve">проводить  </w:t>
      </w:r>
      <w:r>
        <w:rPr>
          <w:spacing w:val="11"/>
        </w:rPr>
        <w:t xml:space="preserve"> </w:t>
      </w:r>
      <w:r>
        <w:t xml:space="preserve">самостоятельные  </w:t>
      </w:r>
      <w:r>
        <w:rPr>
          <w:spacing w:val="12"/>
        </w:rPr>
        <w:t xml:space="preserve"> </w:t>
      </w:r>
      <w:r>
        <w:t xml:space="preserve">занятия  </w:t>
      </w:r>
      <w:r>
        <w:rPr>
          <w:spacing w:val="10"/>
        </w:rPr>
        <w:t xml:space="preserve"> </w:t>
      </w:r>
      <w:r>
        <w:t xml:space="preserve">по  </w:t>
      </w:r>
      <w:r>
        <w:rPr>
          <w:spacing w:val="10"/>
        </w:rPr>
        <w:t xml:space="preserve"> </w:t>
      </w:r>
      <w:r>
        <w:t xml:space="preserve">подготовке  </w:t>
      </w:r>
      <w:r>
        <w:rPr>
          <w:spacing w:val="12"/>
        </w:rPr>
        <w:t xml:space="preserve"> </w:t>
      </w:r>
      <w:r>
        <w:t xml:space="preserve">к  </w:t>
      </w:r>
      <w:r>
        <w:rPr>
          <w:spacing w:val="10"/>
        </w:rPr>
        <w:t xml:space="preserve"> </w:t>
      </w:r>
      <w:r>
        <w:t xml:space="preserve">успешному  </w:t>
      </w:r>
      <w:r>
        <w:rPr>
          <w:spacing w:val="8"/>
        </w:rPr>
        <w:t xml:space="preserve"> </w:t>
      </w:r>
      <w:r>
        <w:t>выполнению</w:t>
      </w:r>
      <w:r w:rsidR="00D85F84">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3"/>
        </w:rPr>
        <w:t xml:space="preserve"> </w:t>
      </w:r>
      <w:r>
        <w:t>к</w:t>
      </w:r>
      <w:r>
        <w:rPr>
          <w:spacing w:val="-1"/>
        </w:rPr>
        <w:t xml:space="preserve"> </w:t>
      </w:r>
      <w:r>
        <w:t>труду</w:t>
      </w:r>
      <w:r>
        <w:rPr>
          <w:spacing w:val="-6"/>
        </w:rPr>
        <w:t xml:space="preserve"> </w:t>
      </w:r>
      <w:r>
        <w:t>и</w:t>
      </w:r>
      <w:r>
        <w:rPr>
          <w:spacing w:val="-1"/>
        </w:rPr>
        <w:t xml:space="preserve"> </w:t>
      </w:r>
      <w:r>
        <w:t>обороне»,</w:t>
      </w:r>
      <w:r>
        <w:rPr>
          <w:spacing w:val="-2"/>
        </w:rPr>
        <w:t xml:space="preserve"> </w:t>
      </w:r>
      <w:r>
        <w:t>планировать</w:t>
      </w:r>
      <w:r>
        <w:rPr>
          <w:spacing w:val="1"/>
        </w:rPr>
        <w:t xml:space="preserve"> </w:t>
      </w:r>
      <w:r>
        <w:t>их</w:t>
      </w:r>
      <w:r>
        <w:rPr>
          <w:spacing w:val="-1"/>
        </w:rPr>
        <w:t xml:space="preserve"> </w:t>
      </w:r>
      <w:r>
        <w:t>содержание</w:t>
      </w:r>
    </w:p>
    <w:p w:rsidR="00990059" w:rsidRDefault="007C0E53">
      <w:pPr>
        <w:pStyle w:val="a3"/>
        <w:spacing w:before="71"/>
        <w:ind w:firstLine="0"/>
      </w:pPr>
      <w:r>
        <w:t>и</w:t>
      </w:r>
      <w:r>
        <w:rPr>
          <w:spacing w:val="-3"/>
        </w:rPr>
        <w:t xml:space="preserve"> </w:t>
      </w:r>
      <w:r>
        <w:t>физические</w:t>
      </w:r>
      <w:r>
        <w:rPr>
          <w:spacing w:val="-2"/>
        </w:rPr>
        <w:t xml:space="preserve"> </w:t>
      </w:r>
      <w:r>
        <w:t>нагрузки</w:t>
      </w:r>
      <w:r>
        <w:rPr>
          <w:spacing w:val="-2"/>
        </w:rPr>
        <w:t xml:space="preserve"> </w:t>
      </w:r>
      <w:r>
        <w:t>исходя</w:t>
      </w:r>
      <w:r>
        <w:rPr>
          <w:spacing w:val="-2"/>
        </w:rPr>
        <w:t xml:space="preserve"> </w:t>
      </w:r>
      <w:r>
        <w:t>из</w:t>
      </w:r>
      <w:r>
        <w:rPr>
          <w:spacing w:val="-2"/>
        </w:rPr>
        <w:t xml:space="preserve"> </w:t>
      </w:r>
      <w:r>
        <w:t>индивидуальных</w:t>
      </w:r>
      <w:r>
        <w:rPr>
          <w:spacing w:val="-5"/>
        </w:rPr>
        <w:t xml:space="preserve"> </w:t>
      </w:r>
      <w:r>
        <w:t>результатов</w:t>
      </w:r>
      <w:r>
        <w:rPr>
          <w:spacing w:val="3"/>
        </w:rPr>
        <w:t xml:space="preserve"> </w:t>
      </w:r>
      <w:r>
        <w:t>в</w:t>
      </w:r>
      <w:r>
        <w:rPr>
          <w:spacing w:val="-4"/>
        </w:rPr>
        <w:t xml:space="preserve"> </w:t>
      </w:r>
      <w:r>
        <w:t>тестовых</w:t>
      </w:r>
      <w:r>
        <w:rPr>
          <w:spacing w:val="-5"/>
        </w:rPr>
        <w:t xml:space="preserve"> </w:t>
      </w:r>
      <w:r>
        <w:t>испытаниях.</w:t>
      </w:r>
    </w:p>
    <w:p w:rsidR="00990059" w:rsidRDefault="007C0E53" w:rsidP="00DB5BE3">
      <w:pPr>
        <w:pStyle w:val="a5"/>
        <w:numPr>
          <w:ilvl w:val="3"/>
          <w:numId w:val="33"/>
        </w:numPr>
        <w:tabs>
          <w:tab w:val="left" w:pos="2120"/>
        </w:tabs>
        <w:spacing w:before="163"/>
        <w:rPr>
          <w:sz w:val="28"/>
        </w:rPr>
      </w:pPr>
      <w:r>
        <w:rPr>
          <w:sz w:val="28"/>
        </w:rPr>
        <w:t>Раздел</w:t>
      </w:r>
      <w:r>
        <w:rPr>
          <w:spacing w:val="-8"/>
          <w:sz w:val="28"/>
        </w:rPr>
        <w:t xml:space="preserve"> </w:t>
      </w:r>
      <w:r>
        <w:rPr>
          <w:sz w:val="28"/>
        </w:rPr>
        <w:t>«Физическое</w:t>
      </w:r>
      <w:r>
        <w:rPr>
          <w:spacing w:val="-5"/>
          <w:sz w:val="28"/>
        </w:rPr>
        <w:t xml:space="preserve"> </w:t>
      </w:r>
      <w:r>
        <w:rPr>
          <w:sz w:val="28"/>
        </w:rPr>
        <w:t>совершенствование»:</w:t>
      </w:r>
    </w:p>
    <w:p w:rsidR="00990059" w:rsidRDefault="007C0E53">
      <w:pPr>
        <w:pStyle w:val="a3"/>
        <w:spacing w:before="161" w:line="360" w:lineRule="auto"/>
        <w:ind w:right="142"/>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990059" w:rsidRDefault="007C0E53">
      <w:pPr>
        <w:pStyle w:val="a3"/>
        <w:spacing w:line="360" w:lineRule="auto"/>
        <w:ind w:right="137"/>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67"/>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990059" w:rsidRDefault="007C0E53">
      <w:pPr>
        <w:pStyle w:val="a3"/>
        <w:spacing w:line="362" w:lineRule="auto"/>
        <w:ind w:right="143"/>
      </w:pPr>
      <w:r>
        <w:t>демонстрировать</w:t>
      </w:r>
      <w:r>
        <w:rPr>
          <w:spacing w:val="1"/>
        </w:rPr>
        <w:t xml:space="preserve"> </w:t>
      </w:r>
      <w:r>
        <w:t>технику</w:t>
      </w:r>
      <w:r>
        <w:rPr>
          <w:spacing w:val="1"/>
        </w:rPr>
        <w:t xml:space="preserve"> </w:t>
      </w:r>
      <w:r>
        <w:t>приѐмов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71"/>
        </w:rPr>
        <w:t xml:space="preserve"> </w:t>
      </w:r>
      <w:r>
        <w:t>атлетических</w:t>
      </w:r>
      <w:r>
        <w:rPr>
          <w:spacing w:val="1"/>
        </w:rPr>
        <w:t xml:space="preserve"> </w:t>
      </w:r>
      <w:r>
        <w:t>единоборств,</w:t>
      </w:r>
      <w:r>
        <w:rPr>
          <w:spacing w:val="-3"/>
        </w:rPr>
        <w:t xml:space="preserve"> </w:t>
      </w:r>
      <w:r>
        <w:t>выполнять</w:t>
      </w:r>
      <w:r>
        <w:rPr>
          <w:spacing w:val="-2"/>
        </w:rPr>
        <w:t xml:space="preserve"> </w:t>
      </w:r>
      <w:r>
        <w:t>их во</w:t>
      </w:r>
      <w:r>
        <w:rPr>
          <w:spacing w:val="1"/>
        </w:rPr>
        <w:t xml:space="preserve"> </w:t>
      </w:r>
      <w:r>
        <w:t>взаимодействии</w:t>
      </w:r>
      <w:r>
        <w:rPr>
          <w:spacing w:val="-1"/>
        </w:rPr>
        <w:t xml:space="preserve"> </w:t>
      </w:r>
      <w:r>
        <w:t>с</w:t>
      </w:r>
      <w:r>
        <w:rPr>
          <w:spacing w:val="-1"/>
        </w:rPr>
        <w:t xml:space="preserve"> </w:t>
      </w:r>
      <w:r>
        <w:t>партнѐром;</w:t>
      </w:r>
    </w:p>
    <w:p w:rsidR="00990059" w:rsidRDefault="007C0E53">
      <w:pPr>
        <w:pStyle w:val="a3"/>
        <w:spacing w:line="360" w:lineRule="auto"/>
        <w:ind w:right="133"/>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2"/>
        </w:rPr>
        <w:t xml:space="preserve"> </w:t>
      </w:r>
      <w:r>
        <w:t>баскетбол);</w:t>
      </w:r>
    </w:p>
    <w:p w:rsidR="00990059" w:rsidRDefault="007C0E53">
      <w:pPr>
        <w:pStyle w:val="a3"/>
        <w:spacing w:line="360" w:lineRule="auto"/>
        <w:ind w:right="136"/>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2"/>
        </w:rPr>
        <w:t xml:space="preserve"> </w:t>
      </w:r>
      <w:r>
        <w:t>и обороне».</w:t>
      </w:r>
    </w:p>
    <w:p w:rsidR="00990059" w:rsidRPr="00B076A8" w:rsidRDefault="007C0E53" w:rsidP="00C339A4">
      <w:pPr>
        <w:pStyle w:val="2"/>
        <w:numPr>
          <w:ilvl w:val="0"/>
          <w:numId w:val="33"/>
        </w:numPr>
        <w:tabs>
          <w:tab w:val="left" w:pos="1423"/>
          <w:tab w:val="left" w:pos="1745"/>
          <w:tab w:val="left" w:pos="3090"/>
          <w:tab w:val="left" w:pos="5670"/>
          <w:tab w:val="left" w:pos="6804"/>
          <w:tab w:val="left" w:pos="7230"/>
          <w:tab w:val="left" w:pos="9214"/>
          <w:tab w:val="left" w:pos="9797"/>
        </w:tabs>
        <w:spacing w:line="360" w:lineRule="auto"/>
        <w:ind w:left="360" w:right="132" w:firstLine="708"/>
        <w:rPr>
          <w:sz w:val="26"/>
          <w:u w:val="none"/>
        </w:rPr>
      </w:pPr>
      <w:r>
        <w:rPr>
          <w:b w:val="0"/>
          <w:i w:val="0"/>
          <w:u w:val="none"/>
        </w:rPr>
        <w:tab/>
      </w:r>
      <w:r>
        <w:rPr>
          <w:u w:val="thick"/>
        </w:rPr>
        <w:t>Рабочая</w:t>
      </w:r>
      <w:r>
        <w:rPr>
          <w:u w:val="thick"/>
        </w:rPr>
        <w:tab/>
        <w:t>программа</w:t>
      </w:r>
      <w:r>
        <w:rPr>
          <w:u w:val="thick"/>
        </w:rPr>
        <w:tab/>
        <w:t>по</w:t>
      </w:r>
      <w:r>
        <w:rPr>
          <w:u w:val="thick"/>
        </w:rPr>
        <w:tab/>
        <w:t>учебному</w:t>
      </w:r>
      <w:r>
        <w:rPr>
          <w:u w:val="thick"/>
        </w:rPr>
        <w:tab/>
        <w:t>предмету</w:t>
      </w:r>
      <w:r w:rsidR="00C339A4">
        <w:rPr>
          <w:u w:val="thick"/>
        </w:rPr>
        <w:t xml:space="preserve"> «Основы</w:t>
      </w:r>
      <w:r>
        <w:rPr>
          <w:u w:val="thick"/>
        </w:rPr>
        <w:tab/>
      </w:r>
      <w:r w:rsidR="00B076A8">
        <w:rPr>
          <w:u w:val="thick"/>
        </w:rPr>
        <w:t>безопасности и защиты Родины»</w:t>
      </w:r>
      <w:r>
        <w:rPr>
          <w:spacing w:val="-3"/>
          <w:u w:val="thick"/>
        </w:rPr>
        <w:t xml:space="preserve"> </w:t>
      </w:r>
      <w:r>
        <w:rPr>
          <w:u w:val="thick"/>
        </w:rPr>
        <w:t>(базовый уровень).</w:t>
      </w:r>
    </w:p>
    <w:p w:rsidR="00B076A8" w:rsidRPr="00B076A8" w:rsidRDefault="00B076A8" w:rsidP="00B076A8">
      <w:pPr>
        <w:spacing w:before="263" w:line="259" w:lineRule="auto"/>
        <w:ind w:right="113"/>
        <w:jc w:val="both"/>
        <w:rPr>
          <w:sz w:val="28"/>
          <w:szCs w:val="28"/>
        </w:rPr>
      </w:pPr>
      <w:r w:rsidRPr="00B076A8">
        <w:rPr>
          <w:sz w:val="28"/>
          <w:szCs w:val="28"/>
        </w:rPr>
        <w:t>Федеральная</w:t>
      </w:r>
      <w:r w:rsidRPr="00B076A8">
        <w:rPr>
          <w:spacing w:val="1"/>
          <w:sz w:val="28"/>
          <w:szCs w:val="28"/>
        </w:rPr>
        <w:t xml:space="preserve"> </w:t>
      </w:r>
      <w:r w:rsidRPr="00B076A8">
        <w:rPr>
          <w:sz w:val="28"/>
          <w:szCs w:val="28"/>
        </w:rPr>
        <w:t>рабочая</w:t>
      </w:r>
      <w:r w:rsidRPr="00B076A8">
        <w:rPr>
          <w:spacing w:val="1"/>
          <w:sz w:val="28"/>
          <w:szCs w:val="28"/>
        </w:rPr>
        <w:t xml:space="preserve"> </w:t>
      </w:r>
      <w:r w:rsidRPr="00B076A8">
        <w:rPr>
          <w:sz w:val="28"/>
          <w:szCs w:val="28"/>
        </w:rPr>
        <w:t>программа</w:t>
      </w:r>
      <w:r w:rsidRPr="00B076A8">
        <w:rPr>
          <w:spacing w:val="1"/>
          <w:sz w:val="28"/>
          <w:szCs w:val="28"/>
        </w:rPr>
        <w:t xml:space="preserve"> </w:t>
      </w:r>
      <w:r w:rsidRPr="00B076A8">
        <w:rPr>
          <w:sz w:val="28"/>
          <w:szCs w:val="28"/>
        </w:rPr>
        <w:t>по</w:t>
      </w:r>
      <w:r w:rsidRPr="00B076A8">
        <w:rPr>
          <w:spacing w:val="1"/>
          <w:sz w:val="28"/>
          <w:szCs w:val="28"/>
        </w:rPr>
        <w:t xml:space="preserve"> </w:t>
      </w:r>
      <w:r w:rsidRPr="00B076A8">
        <w:rPr>
          <w:sz w:val="28"/>
          <w:szCs w:val="28"/>
        </w:rPr>
        <w:t>учебному</w:t>
      </w:r>
      <w:r w:rsidRPr="00B076A8">
        <w:rPr>
          <w:spacing w:val="1"/>
          <w:sz w:val="28"/>
          <w:szCs w:val="28"/>
        </w:rPr>
        <w:t xml:space="preserve"> </w:t>
      </w:r>
      <w:r w:rsidRPr="00B076A8">
        <w:rPr>
          <w:sz w:val="28"/>
          <w:szCs w:val="28"/>
        </w:rPr>
        <w:t>предмету</w:t>
      </w:r>
      <w:r w:rsidRPr="00B076A8">
        <w:rPr>
          <w:spacing w:val="1"/>
          <w:sz w:val="28"/>
          <w:szCs w:val="28"/>
        </w:rPr>
        <w:t xml:space="preserve"> </w:t>
      </w:r>
      <w:r w:rsidRPr="00B076A8">
        <w:rPr>
          <w:sz w:val="28"/>
          <w:szCs w:val="28"/>
        </w:rPr>
        <w:t>«Основы</w:t>
      </w:r>
      <w:r w:rsidRPr="00B076A8">
        <w:rPr>
          <w:spacing w:val="1"/>
          <w:sz w:val="28"/>
          <w:szCs w:val="28"/>
        </w:rPr>
        <w:t xml:space="preserve"> </w:t>
      </w:r>
      <w:r w:rsidRPr="00B076A8">
        <w:rPr>
          <w:sz w:val="28"/>
          <w:szCs w:val="28"/>
        </w:rPr>
        <w:t>безопасности</w:t>
      </w:r>
      <w:r w:rsidRPr="00B076A8">
        <w:rPr>
          <w:spacing w:val="70"/>
          <w:sz w:val="28"/>
          <w:szCs w:val="28"/>
        </w:rPr>
        <w:t xml:space="preserve"> </w:t>
      </w:r>
      <w:r w:rsidRPr="00B076A8">
        <w:rPr>
          <w:sz w:val="28"/>
          <w:szCs w:val="28"/>
        </w:rPr>
        <w:t>и</w:t>
      </w:r>
      <w:r w:rsidRPr="00B076A8">
        <w:rPr>
          <w:spacing w:val="70"/>
          <w:sz w:val="28"/>
          <w:szCs w:val="28"/>
        </w:rPr>
        <w:t xml:space="preserve"> </w:t>
      </w:r>
      <w:r w:rsidRPr="00B076A8">
        <w:rPr>
          <w:sz w:val="28"/>
          <w:szCs w:val="28"/>
        </w:rPr>
        <w:t>защиты</w:t>
      </w:r>
      <w:r w:rsidRPr="00B076A8">
        <w:rPr>
          <w:spacing w:val="70"/>
          <w:sz w:val="28"/>
          <w:szCs w:val="28"/>
        </w:rPr>
        <w:t xml:space="preserve"> </w:t>
      </w:r>
      <w:r w:rsidRPr="00B076A8">
        <w:rPr>
          <w:sz w:val="28"/>
          <w:szCs w:val="28"/>
        </w:rPr>
        <w:t>Родины»</w:t>
      </w:r>
      <w:r w:rsidRPr="00B076A8">
        <w:rPr>
          <w:spacing w:val="70"/>
          <w:sz w:val="28"/>
          <w:szCs w:val="28"/>
        </w:rPr>
        <w:t xml:space="preserve"> </w:t>
      </w:r>
      <w:r w:rsidRPr="00B076A8">
        <w:rPr>
          <w:sz w:val="28"/>
          <w:szCs w:val="28"/>
        </w:rPr>
        <w:t>(предметная</w:t>
      </w:r>
      <w:r w:rsidRPr="00B076A8">
        <w:rPr>
          <w:spacing w:val="70"/>
          <w:sz w:val="28"/>
          <w:szCs w:val="28"/>
        </w:rPr>
        <w:t xml:space="preserve"> </w:t>
      </w:r>
      <w:r w:rsidRPr="00B076A8">
        <w:rPr>
          <w:sz w:val="28"/>
          <w:szCs w:val="28"/>
        </w:rPr>
        <w:t>область</w:t>
      </w:r>
      <w:r w:rsidRPr="00B076A8">
        <w:rPr>
          <w:spacing w:val="70"/>
          <w:sz w:val="28"/>
          <w:szCs w:val="28"/>
        </w:rPr>
        <w:t xml:space="preserve"> </w:t>
      </w:r>
      <w:r w:rsidRPr="00B076A8">
        <w:rPr>
          <w:sz w:val="28"/>
          <w:szCs w:val="28"/>
        </w:rPr>
        <w:t>«Основы</w:t>
      </w:r>
      <w:r w:rsidRPr="00B076A8">
        <w:rPr>
          <w:spacing w:val="70"/>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и защиты Родины») (далее соответственно – программа ОБЗР, ОБЗР) включает</w:t>
      </w:r>
      <w:r w:rsidRPr="00B076A8">
        <w:rPr>
          <w:spacing w:val="1"/>
          <w:sz w:val="28"/>
          <w:szCs w:val="28"/>
        </w:rPr>
        <w:t xml:space="preserve"> </w:t>
      </w:r>
      <w:r w:rsidRPr="00B076A8">
        <w:rPr>
          <w:sz w:val="28"/>
          <w:szCs w:val="28"/>
        </w:rPr>
        <w:t>пояснительную записку, содержание обучения, планируемые результаты освоения</w:t>
      </w:r>
      <w:r w:rsidRPr="00B076A8">
        <w:rPr>
          <w:spacing w:val="-67"/>
          <w:sz w:val="28"/>
          <w:szCs w:val="28"/>
        </w:rPr>
        <w:t xml:space="preserve"> </w:t>
      </w:r>
      <w:r w:rsidRPr="00B076A8">
        <w:rPr>
          <w:sz w:val="28"/>
          <w:szCs w:val="28"/>
        </w:rPr>
        <w:t>программы</w:t>
      </w:r>
      <w:r w:rsidRPr="00B076A8">
        <w:rPr>
          <w:spacing w:val="-1"/>
          <w:sz w:val="28"/>
          <w:szCs w:val="28"/>
        </w:rPr>
        <w:t xml:space="preserve"> </w:t>
      </w:r>
      <w:r w:rsidRPr="00B076A8">
        <w:rPr>
          <w:sz w:val="28"/>
          <w:szCs w:val="28"/>
        </w:rPr>
        <w:t>ОБЗР,</w:t>
      </w:r>
      <w:r w:rsidRPr="00B076A8">
        <w:rPr>
          <w:spacing w:val="3"/>
          <w:sz w:val="28"/>
          <w:szCs w:val="28"/>
        </w:rPr>
        <w:t xml:space="preserve"> </w:t>
      </w:r>
      <w:r w:rsidRPr="00B076A8">
        <w:rPr>
          <w:sz w:val="28"/>
          <w:szCs w:val="28"/>
        </w:rPr>
        <w:t>тематическое</w:t>
      </w:r>
      <w:r w:rsidRPr="00B076A8">
        <w:rPr>
          <w:spacing w:val="-2"/>
          <w:sz w:val="28"/>
          <w:szCs w:val="28"/>
        </w:rPr>
        <w:t xml:space="preserve"> </w:t>
      </w:r>
      <w:r w:rsidRPr="00B076A8">
        <w:rPr>
          <w:sz w:val="28"/>
          <w:szCs w:val="28"/>
        </w:rPr>
        <w:t>планирование.</w:t>
      </w:r>
    </w:p>
    <w:p w:rsidR="00B076A8" w:rsidRPr="00B076A8" w:rsidRDefault="00B076A8" w:rsidP="00B076A8">
      <w:pPr>
        <w:spacing w:before="6"/>
        <w:rPr>
          <w:sz w:val="30"/>
          <w:szCs w:val="28"/>
        </w:rPr>
      </w:pPr>
    </w:p>
    <w:p w:rsidR="00B076A8" w:rsidRPr="00B076A8" w:rsidRDefault="00B076A8" w:rsidP="00B076A8">
      <w:pPr>
        <w:outlineLvl w:val="1"/>
        <w:rPr>
          <w:b/>
          <w:bCs/>
          <w:sz w:val="28"/>
          <w:szCs w:val="28"/>
        </w:rPr>
      </w:pPr>
      <w:bookmarkStart w:id="1" w:name="_bookmark0"/>
      <w:bookmarkEnd w:id="1"/>
      <w:r w:rsidRPr="00B076A8">
        <w:rPr>
          <w:b/>
          <w:bCs/>
          <w:spacing w:val="-1"/>
          <w:sz w:val="28"/>
          <w:szCs w:val="28"/>
        </w:rPr>
        <w:t>ПОЯСНИТЕЛЬНАЯ</w:t>
      </w:r>
      <w:r w:rsidRPr="00B076A8">
        <w:rPr>
          <w:b/>
          <w:bCs/>
          <w:spacing w:val="-7"/>
          <w:sz w:val="28"/>
          <w:szCs w:val="28"/>
        </w:rPr>
        <w:t xml:space="preserve"> </w:t>
      </w:r>
      <w:r w:rsidRPr="00B076A8">
        <w:rPr>
          <w:b/>
          <w:bCs/>
          <w:sz w:val="28"/>
          <w:szCs w:val="28"/>
        </w:rPr>
        <w:t>ЗАПИСКА</w:t>
      </w:r>
    </w:p>
    <w:p w:rsidR="00B076A8" w:rsidRPr="00B076A8" w:rsidRDefault="00B076A8" w:rsidP="00B076A8">
      <w:pPr>
        <w:spacing w:before="6"/>
        <w:rPr>
          <w:b/>
          <w:sz w:val="10"/>
          <w:szCs w:val="28"/>
        </w:rPr>
      </w:pPr>
      <w:r>
        <w:rPr>
          <w:noProof/>
          <w:sz w:val="28"/>
          <w:szCs w:val="28"/>
          <w:lang w:eastAsia="ru-RU"/>
        </w:rPr>
        <mc:AlternateContent>
          <mc:Choice Requires="wps">
            <w:drawing>
              <wp:anchor distT="0" distB="0" distL="0" distR="0" simplePos="0" relativeHeight="487600640" behindDoc="1" locked="0" layoutInCell="1" allowOverlap="1">
                <wp:simplePos x="0" y="0"/>
                <wp:positionH relativeFrom="page">
                  <wp:posOffset>724535</wp:posOffset>
                </wp:positionH>
                <wp:positionV relativeFrom="paragraph">
                  <wp:posOffset>104140</wp:posOffset>
                </wp:positionV>
                <wp:extent cx="6283325" cy="1270"/>
                <wp:effectExtent l="10160" t="7620" r="12065" b="10160"/>
                <wp:wrapTopAndBottom/>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41 1141"/>
                            <a:gd name="T1" fmla="*/ T0 w 9895"/>
                            <a:gd name="T2" fmla="+- 0 11036 1141"/>
                            <a:gd name="T3" fmla="*/ T2 w 9895"/>
                          </a:gdLst>
                          <a:ahLst/>
                          <a:cxnLst>
                            <a:cxn ang="0">
                              <a:pos x="T1" y="0"/>
                            </a:cxn>
                            <a:cxn ang="0">
                              <a:pos x="T3" y="0"/>
                            </a:cxn>
                          </a:cxnLst>
                          <a:rect l="0" t="0" r="r" b="b"/>
                          <a:pathLst>
                            <a:path w="9895">
                              <a:moveTo>
                                <a:pt x="0" y="0"/>
                              </a:moveTo>
                              <a:lnTo>
                                <a:pt x="9895" y="0"/>
                              </a:lnTo>
                            </a:path>
                          </a:pathLst>
                        </a:custGeom>
                        <a:noFill/>
                        <a:ln w="4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 o:spid="_x0000_s1026" style="position:absolute;margin-left:57.05pt;margin-top:8.2pt;width:494.7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TmDQMAAJYGAAAOAAAAZHJzL2Uyb0RvYy54bWysVWuO0zAQ/o/EHSz/BHXzaPrUpivUB0Ja&#10;YKUtB3Btp4lI7GC7TRfEGTgC11gJwRnKjRg7SbftgoQQlZqOM+PP3zfjmV5e7YocbbnSmRQxDi58&#10;jLigkmViHeN3y0VniJE2RDCSS8FjfMc1vpo8fXJZlWMeylTmjCsEIEKPqzLGqTHl2PM0TXlB9IUs&#10;uQBnIlVBDCzV2mOKVIBe5F7o+32vkoqVSlKuNbyd1U48cfhJwql5mySaG5THGLgZ91TuubJPb3JJ&#10;xmtFyjSjDQ3yDywKkgk49AA1I4agjcoeQRUZVVLLxFxQWXgySTLKnQZQE/hnam5TUnKnBZKjy0Oa&#10;9P+DpW+2NwplLMYDjAQpoET7r/sf+2/7e/f9vr//+QUNbJ6qUo8h/La8UVapLq8lfa/B4Z147EJD&#10;DFpVryUDPLIx0uVml6jC7gTVaOdKcHcoAd8ZROFlPxx2u2EPIwq+IBy4Cnlk3O6lG21eculwyPZa&#10;m7qADCyXftaIWEKxkyKHWj7vIB8FQRS4R1PwQ1jQhj3z0NJHFRoNR73zoLANarD8bv+3YN02zoKF&#10;R2AgYN1SJGnLmu5EQxssRGzH+C5RpdQ2QUsg12YIECDISvxDLJx9HlvvaY5Q0ArnTaAwgiZY1XJL&#10;Yiwze4Q1URVjlwv7opBbvpTOZc5KB4c8eHNxHOW2H7Oq3bDDHgD3pjbcoZbrUWmFXGR57mqbC0sl&#10;6g36Ljda5hmzTstGq/Vqmiu0Jba93ceKAbCTMCU3gjmwlBM2b2xDsry2IT53uYVb2KTA3kfXv59G&#10;/mg+nA+jThT2553In806LxbTqNNfBIPerDubTmfBZ0stiMZpxhgXll07S4Lo73q1mWr1FDhMkxMV&#10;J2IX7vNYrHdKw+UCtLS/da7bFq17eiXZHbSrkvVwhGEORirVR4wqGIwx1h82RHGM8lcCJs8oiCI7&#10;Sd0CyhLCQh17VsceIihAxdhguODWnJp6+m5Kla1TOClwZRXyBYyJJLP97OZJzapZwPBzCppBbafr&#10;8dpFPfydTH4BAAD//wMAUEsDBBQABgAIAAAAIQAKLMlY3gAAAAoBAAAPAAAAZHJzL2Rvd25yZXYu&#10;eG1sTI/NTsMwEITvSLyDtUjcqJNSWVUapwIEAvVEA+LsxNskwj8hdpPA07M5wW1ndzT7Tb6frWEj&#10;DqHzTkK6SoChq73uXCPh/e3pZgssROW0Mt6hhG8MsC8uL3KVaT+5I45lbBiFuJApCW2MfcZ5qFu0&#10;Kqx8j45uJz9YFUkODdeDmijcGr5OEsGt6hx9aFWPDy3Wn+XZSvjp+Yd/Kav713G9fT5MKB7N10HK&#10;66v5bgcs4hz/zLDgEzoUxFT5s9OBGdLpJiUrDWIDbDGkya0AVi0bAbzI+f8KxS8AAAD//wMAUEsB&#10;Ai0AFAAGAAgAAAAhALaDOJL+AAAA4QEAABMAAAAAAAAAAAAAAAAAAAAAAFtDb250ZW50X1R5cGVz&#10;XS54bWxQSwECLQAUAAYACAAAACEAOP0h/9YAAACUAQAACwAAAAAAAAAAAAAAAAAvAQAAX3JlbHMv&#10;LnJlbHNQSwECLQAUAAYACAAAACEAoqWE5g0DAACWBgAADgAAAAAAAAAAAAAAAAAuAgAAZHJzL2Uy&#10;b0RvYy54bWxQSwECLQAUAAYACAAAACEACizJWN4AAAAKAQAADwAAAAAAAAAAAAAAAABnBQAAZHJz&#10;L2Rvd25yZXYueG1sUEsFBgAAAAAEAAQA8wAAAHIGAAAAAA==&#10;" path="m,l9895,e" filled="f" strokeweight=".1271mm">
                <v:path arrowok="t" o:connecttype="custom" o:connectlocs="0,0;6283325,0" o:connectangles="0,0"/>
                <w10:wrap type="topAndBottom" anchorx="page"/>
              </v:shape>
            </w:pict>
          </mc:Fallback>
        </mc:AlternateContent>
      </w:r>
    </w:p>
    <w:p w:rsidR="00B076A8" w:rsidRPr="00B076A8" w:rsidRDefault="00B076A8" w:rsidP="00B076A8">
      <w:pPr>
        <w:spacing w:before="172" w:line="259" w:lineRule="auto"/>
        <w:ind w:right="111"/>
        <w:jc w:val="both"/>
        <w:rPr>
          <w:sz w:val="28"/>
          <w:szCs w:val="28"/>
        </w:rPr>
      </w:pPr>
      <w:r w:rsidRPr="00B076A8">
        <w:rPr>
          <w:sz w:val="28"/>
          <w:szCs w:val="28"/>
        </w:rPr>
        <w:t>Программа ОБЗР разработана на основе требований к результатам освоения</w:t>
      </w:r>
      <w:r w:rsidRPr="00B076A8">
        <w:rPr>
          <w:spacing w:val="1"/>
          <w:sz w:val="28"/>
          <w:szCs w:val="28"/>
        </w:rPr>
        <w:t xml:space="preserve"> </w:t>
      </w:r>
      <w:r w:rsidRPr="00B076A8">
        <w:rPr>
          <w:sz w:val="28"/>
          <w:szCs w:val="28"/>
        </w:rPr>
        <w:t>основной</w:t>
      </w:r>
      <w:r w:rsidRPr="00B076A8">
        <w:rPr>
          <w:spacing w:val="1"/>
          <w:sz w:val="28"/>
          <w:szCs w:val="28"/>
        </w:rPr>
        <w:t xml:space="preserve"> </w:t>
      </w:r>
      <w:r w:rsidRPr="00B076A8">
        <w:rPr>
          <w:sz w:val="28"/>
          <w:szCs w:val="28"/>
        </w:rPr>
        <w:t>образовательной</w:t>
      </w:r>
      <w:r w:rsidRPr="00B076A8">
        <w:rPr>
          <w:spacing w:val="1"/>
          <w:sz w:val="28"/>
          <w:szCs w:val="28"/>
        </w:rPr>
        <w:t xml:space="preserve"> </w:t>
      </w:r>
      <w:r w:rsidRPr="00B076A8">
        <w:rPr>
          <w:sz w:val="28"/>
          <w:szCs w:val="28"/>
        </w:rPr>
        <w:t>программы</w:t>
      </w:r>
      <w:r w:rsidRPr="00B076A8">
        <w:rPr>
          <w:spacing w:val="1"/>
          <w:sz w:val="28"/>
          <w:szCs w:val="28"/>
        </w:rPr>
        <w:t xml:space="preserve"> </w:t>
      </w:r>
      <w:r w:rsidRPr="00B076A8">
        <w:rPr>
          <w:sz w:val="28"/>
          <w:szCs w:val="28"/>
        </w:rPr>
        <w:t>среднего</w:t>
      </w:r>
      <w:r w:rsidRPr="00B076A8">
        <w:rPr>
          <w:spacing w:val="1"/>
          <w:sz w:val="28"/>
          <w:szCs w:val="28"/>
        </w:rPr>
        <w:t xml:space="preserve"> </w:t>
      </w:r>
      <w:r w:rsidRPr="00B076A8">
        <w:rPr>
          <w:sz w:val="28"/>
          <w:szCs w:val="28"/>
        </w:rPr>
        <w:t>общего</w:t>
      </w:r>
      <w:r w:rsidRPr="00B076A8">
        <w:rPr>
          <w:spacing w:val="1"/>
          <w:sz w:val="28"/>
          <w:szCs w:val="28"/>
        </w:rPr>
        <w:t xml:space="preserve"> </w:t>
      </w:r>
      <w:r w:rsidRPr="00B076A8">
        <w:rPr>
          <w:sz w:val="28"/>
          <w:szCs w:val="28"/>
        </w:rPr>
        <w:t>образования,</w:t>
      </w:r>
      <w:r w:rsidRPr="00B076A8">
        <w:rPr>
          <w:spacing w:val="1"/>
          <w:sz w:val="28"/>
          <w:szCs w:val="28"/>
        </w:rPr>
        <w:t xml:space="preserve"> </w:t>
      </w:r>
      <w:r w:rsidRPr="00B076A8">
        <w:rPr>
          <w:sz w:val="28"/>
          <w:szCs w:val="28"/>
        </w:rPr>
        <w:t>представленных</w:t>
      </w:r>
      <w:r w:rsidRPr="00B076A8">
        <w:rPr>
          <w:spacing w:val="67"/>
          <w:sz w:val="28"/>
          <w:szCs w:val="28"/>
        </w:rPr>
        <w:t xml:space="preserve"> </w:t>
      </w:r>
      <w:r w:rsidRPr="00B076A8">
        <w:rPr>
          <w:sz w:val="28"/>
          <w:szCs w:val="28"/>
        </w:rPr>
        <w:t>во</w:t>
      </w:r>
      <w:r w:rsidRPr="00B076A8">
        <w:rPr>
          <w:spacing w:val="61"/>
          <w:sz w:val="28"/>
          <w:szCs w:val="28"/>
        </w:rPr>
        <w:t xml:space="preserve"> </w:t>
      </w:r>
      <w:r w:rsidRPr="00B076A8">
        <w:rPr>
          <w:sz w:val="28"/>
          <w:szCs w:val="28"/>
        </w:rPr>
        <w:t>ФГОС</w:t>
      </w:r>
      <w:r w:rsidRPr="00B076A8">
        <w:rPr>
          <w:spacing w:val="64"/>
          <w:sz w:val="28"/>
          <w:szCs w:val="28"/>
        </w:rPr>
        <w:t xml:space="preserve"> </w:t>
      </w:r>
      <w:r w:rsidRPr="00B076A8">
        <w:rPr>
          <w:sz w:val="28"/>
          <w:szCs w:val="28"/>
        </w:rPr>
        <w:t>СОО,</w:t>
      </w:r>
      <w:r w:rsidRPr="00B076A8">
        <w:rPr>
          <w:spacing w:val="65"/>
          <w:sz w:val="28"/>
          <w:szCs w:val="28"/>
        </w:rPr>
        <w:t xml:space="preserve"> </w:t>
      </w:r>
      <w:r w:rsidRPr="00B076A8">
        <w:rPr>
          <w:sz w:val="28"/>
          <w:szCs w:val="28"/>
        </w:rPr>
        <w:t>федеральной</w:t>
      </w:r>
      <w:r w:rsidRPr="00B076A8">
        <w:rPr>
          <w:spacing w:val="64"/>
          <w:sz w:val="28"/>
          <w:szCs w:val="28"/>
        </w:rPr>
        <w:t xml:space="preserve"> </w:t>
      </w:r>
      <w:r w:rsidRPr="00B076A8">
        <w:rPr>
          <w:sz w:val="28"/>
          <w:szCs w:val="28"/>
        </w:rPr>
        <w:t>рабочей</w:t>
      </w:r>
      <w:r w:rsidRPr="00B076A8">
        <w:rPr>
          <w:spacing w:val="64"/>
          <w:sz w:val="28"/>
          <w:szCs w:val="28"/>
        </w:rPr>
        <w:t xml:space="preserve"> </w:t>
      </w:r>
      <w:r w:rsidRPr="00B076A8">
        <w:rPr>
          <w:sz w:val="28"/>
          <w:szCs w:val="28"/>
        </w:rPr>
        <w:t>программы</w:t>
      </w:r>
      <w:r w:rsidRPr="00B076A8">
        <w:rPr>
          <w:spacing w:val="63"/>
          <w:sz w:val="28"/>
          <w:szCs w:val="28"/>
        </w:rPr>
        <w:t xml:space="preserve"> </w:t>
      </w:r>
      <w:r w:rsidRPr="00B076A8">
        <w:rPr>
          <w:sz w:val="28"/>
          <w:szCs w:val="28"/>
        </w:rPr>
        <w:t>воспитания,</w:t>
      </w:r>
      <w:r w:rsidRPr="00B076A8">
        <w:rPr>
          <w:spacing w:val="-68"/>
          <w:sz w:val="28"/>
          <w:szCs w:val="28"/>
        </w:rPr>
        <w:t xml:space="preserve"> </w:t>
      </w:r>
      <w:r w:rsidRPr="00B076A8">
        <w:rPr>
          <w:sz w:val="28"/>
          <w:szCs w:val="28"/>
        </w:rPr>
        <w:t>и</w:t>
      </w:r>
      <w:r w:rsidRPr="00B076A8">
        <w:rPr>
          <w:spacing w:val="-1"/>
          <w:sz w:val="28"/>
          <w:szCs w:val="28"/>
        </w:rPr>
        <w:t xml:space="preserve"> </w:t>
      </w:r>
      <w:r w:rsidRPr="00B076A8">
        <w:rPr>
          <w:sz w:val="28"/>
          <w:szCs w:val="28"/>
        </w:rPr>
        <w:t>предусматривает</w:t>
      </w:r>
      <w:r w:rsidRPr="00B076A8">
        <w:rPr>
          <w:spacing w:val="-2"/>
          <w:sz w:val="28"/>
          <w:szCs w:val="28"/>
        </w:rPr>
        <w:t xml:space="preserve"> </w:t>
      </w:r>
      <w:r w:rsidRPr="00B076A8">
        <w:rPr>
          <w:sz w:val="28"/>
          <w:szCs w:val="28"/>
        </w:rPr>
        <w:t>непосредственное</w:t>
      </w:r>
      <w:r w:rsidRPr="00B076A8">
        <w:rPr>
          <w:spacing w:val="-4"/>
          <w:sz w:val="28"/>
          <w:szCs w:val="28"/>
        </w:rPr>
        <w:t xml:space="preserve"> </w:t>
      </w:r>
      <w:r w:rsidRPr="00B076A8">
        <w:rPr>
          <w:sz w:val="28"/>
          <w:szCs w:val="28"/>
        </w:rPr>
        <w:t>применение</w:t>
      </w:r>
      <w:r w:rsidRPr="00B076A8">
        <w:rPr>
          <w:spacing w:val="-4"/>
          <w:sz w:val="28"/>
          <w:szCs w:val="28"/>
        </w:rPr>
        <w:t xml:space="preserve"> </w:t>
      </w:r>
      <w:r w:rsidRPr="00B076A8">
        <w:rPr>
          <w:sz w:val="28"/>
          <w:szCs w:val="28"/>
        </w:rPr>
        <w:t>при</w:t>
      </w:r>
      <w:r w:rsidRPr="00B076A8">
        <w:rPr>
          <w:spacing w:val="-1"/>
          <w:sz w:val="28"/>
          <w:szCs w:val="28"/>
        </w:rPr>
        <w:t xml:space="preserve"> </w:t>
      </w:r>
      <w:r w:rsidRPr="00B076A8">
        <w:rPr>
          <w:sz w:val="28"/>
          <w:szCs w:val="28"/>
        </w:rPr>
        <w:t>реализации</w:t>
      </w:r>
      <w:r w:rsidRPr="00B076A8">
        <w:rPr>
          <w:spacing w:val="-1"/>
          <w:sz w:val="28"/>
          <w:szCs w:val="28"/>
        </w:rPr>
        <w:t xml:space="preserve"> </w:t>
      </w:r>
      <w:r w:rsidRPr="00B076A8">
        <w:rPr>
          <w:sz w:val="28"/>
          <w:szCs w:val="28"/>
        </w:rPr>
        <w:t>ООП</w:t>
      </w:r>
      <w:r w:rsidRPr="00B076A8">
        <w:rPr>
          <w:spacing w:val="-10"/>
          <w:sz w:val="28"/>
          <w:szCs w:val="28"/>
        </w:rPr>
        <w:t xml:space="preserve"> </w:t>
      </w:r>
      <w:r w:rsidRPr="00B076A8">
        <w:rPr>
          <w:sz w:val="28"/>
          <w:szCs w:val="28"/>
        </w:rPr>
        <w:t>СОО.</w:t>
      </w:r>
    </w:p>
    <w:p w:rsidR="00B076A8" w:rsidRPr="00B076A8" w:rsidRDefault="00B076A8" w:rsidP="00B076A8">
      <w:pPr>
        <w:spacing w:before="6" w:line="259" w:lineRule="auto"/>
        <w:ind w:right="107"/>
        <w:jc w:val="both"/>
        <w:rPr>
          <w:sz w:val="28"/>
          <w:szCs w:val="28"/>
        </w:rPr>
      </w:pPr>
      <w:r w:rsidRPr="00B076A8">
        <w:rPr>
          <w:sz w:val="28"/>
          <w:szCs w:val="28"/>
        </w:rPr>
        <w:t>Программа ОБЗР позволит учителю построить освоение содержания в логике</w:t>
      </w:r>
      <w:r w:rsidRPr="00B076A8">
        <w:rPr>
          <w:spacing w:val="-67"/>
          <w:sz w:val="28"/>
          <w:szCs w:val="28"/>
        </w:rPr>
        <w:t xml:space="preserve"> </w:t>
      </w:r>
      <w:r w:rsidRPr="00B076A8">
        <w:rPr>
          <w:sz w:val="28"/>
          <w:szCs w:val="28"/>
        </w:rPr>
        <w:t xml:space="preserve">последовательного   нарастания  </w:t>
      </w:r>
      <w:r w:rsidRPr="00B076A8">
        <w:rPr>
          <w:spacing w:val="1"/>
          <w:sz w:val="28"/>
          <w:szCs w:val="28"/>
        </w:rPr>
        <w:t xml:space="preserve"> </w:t>
      </w:r>
      <w:r w:rsidRPr="00B076A8">
        <w:rPr>
          <w:sz w:val="28"/>
          <w:szCs w:val="28"/>
        </w:rPr>
        <w:t xml:space="preserve">факторов   опасности  </w:t>
      </w:r>
      <w:r w:rsidRPr="00B076A8">
        <w:rPr>
          <w:spacing w:val="1"/>
          <w:sz w:val="28"/>
          <w:szCs w:val="28"/>
        </w:rPr>
        <w:t xml:space="preserve"> </w:t>
      </w:r>
      <w:r w:rsidRPr="00B076A8">
        <w:rPr>
          <w:sz w:val="28"/>
          <w:szCs w:val="28"/>
        </w:rPr>
        <w:t>от    опасной    ситуации</w:t>
      </w:r>
      <w:r w:rsidRPr="00B076A8">
        <w:rPr>
          <w:spacing w:val="1"/>
          <w:sz w:val="28"/>
          <w:szCs w:val="28"/>
        </w:rPr>
        <w:t xml:space="preserve"> </w:t>
      </w:r>
      <w:r w:rsidRPr="00B076A8">
        <w:rPr>
          <w:sz w:val="28"/>
          <w:szCs w:val="28"/>
        </w:rPr>
        <w:t>до чрезвычайной ситуации и разумного взаимодействия человека с окружающей</w:t>
      </w:r>
      <w:r w:rsidRPr="00B076A8">
        <w:rPr>
          <w:spacing w:val="1"/>
          <w:sz w:val="28"/>
          <w:szCs w:val="28"/>
        </w:rPr>
        <w:t xml:space="preserve"> </w:t>
      </w:r>
      <w:r w:rsidRPr="00B076A8">
        <w:rPr>
          <w:sz w:val="28"/>
          <w:szCs w:val="28"/>
        </w:rPr>
        <w:t>средой,     учесть     преемственность     приобретения     обучающимися     знаний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формирования</w:t>
      </w:r>
      <w:r w:rsidRPr="00B076A8">
        <w:rPr>
          <w:spacing w:val="1"/>
          <w:sz w:val="28"/>
          <w:szCs w:val="28"/>
        </w:rPr>
        <w:t xml:space="preserve"> </w:t>
      </w:r>
      <w:r w:rsidRPr="00B076A8">
        <w:rPr>
          <w:sz w:val="28"/>
          <w:szCs w:val="28"/>
        </w:rPr>
        <w:t>у</w:t>
      </w:r>
      <w:r w:rsidRPr="00B076A8">
        <w:rPr>
          <w:spacing w:val="1"/>
          <w:sz w:val="28"/>
          <w:szCs w:val="28"/>
        </w:rPr>
        <w:t xml:space="preserve"> </w:t>
      </w:r>
      <w:r w:rsidRPr="00B076A8">
        <w:rPr>
          <w:sz w:val="28"/>
          <w:szCs w:val="28"/>
        </w:rPr>
        <w:t>них</w:t>
      </w:r>
      <w:r w:rsidRPr="00B076A8">
        <w:rPr>
          <w:spacing w:val="1"/>
          <w:sz w:val="28"/>
          <w:szCs w:val="28"/>
        </w:rPr>
        <w:t xml:space="preserve"> </w:t>
      </w:r>
      <w:r w:rsidRPr="00B076A8">
        <w:rPr>
          <w:sz w:val="28"/>
          <w:szCs w:val="28"/>
        </w:rPr>
        <w:t>умений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навыков</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области</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p>
    <w:p w:rsidR="00B076A8" w:rsidRPr="00B076A8" w:rsidRDefault="00B076A8" w:rsidP="00B076A8">
      <w:pPr>
        <w:spacing w:line="259" w:lineRule="auto"/>
        <w:ind w:right="108"/>
        <w:jc w:val="both"/>
        <w:rPr>
          <w:sz w:val="28"/>
          <w:szCs w:val="28"/>
        </w:rPr>
      </w:pPr>
      <w:r w:rsidRPr="00B076A8">
        <w:rPr>
          <w:sz w:val="28"/>
          <w:szCs w:val="28"/>
        </w:rPr>
        <w:t>Программа ОБЗР в методическом плане обеспечивает реализацию практико-</w:t>
      </w:r>
      <w:r w:rsidRPr="00B076A8">
        <w:rPr>
          <w:spacing w:val="1"/>
          <w:sz w:val="28"/>
          <w:szCs w:val="28"/>
        </w:rPr>
        <w:t xml:space="preserve"> </w:t>
      </w:r>
      <w:r w:rsidRPr="00B076A8">
        <w:rPr>
          <w:sz w:val="28"/>
          <w:szCs w:val="28"/>
        </w:rPr>
        <w:t>ориентированного подхода в преподавании ОБЗР, системность и непрерывность</w:t>
      </w:r>
      <w:r w:rsidRPr="00B076A8">
        <w:rPr>
          <w:spacing w:val="1"/>
          <w:sz w:val="28"/>
          <w:szCs w:val="28"/>
        </w:rPr>
        <w:t xml:space="preserve"> </w:t>
      </w:r>
      <w:r w:rsidRPr="00B076A8">
        <w:rPr>
          <w:sz w:val="28"/>
          <w:szCs w:val="28"/>
        </w:rPr>
        <w:t>приобретения обучающимися знаний и формирования у них навыков в области</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переходе</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уровня</w:t>
      </w:r>
      <w:r w:rsidRPr="00B076A8">
        <w:rPr>
          <w:spacing w:val="1"/>
          <w:sz w:val="28"/>
          <w:szCs w:val="28"/>
        </w:rPr>
        <w:t xml:space="preserve"> </w:t>
      </w:r>
      <w:r w:rsidRPr="00B076A8">
        <w:rPr>
          <w:sz w:val="28"/>
          <w:szCs w:val="28"/>
        </w:rPr>
        <w:t>основного</w:t>
      </w:r>
      <w:r w:rsidRPr="00B076A8">
        <w:rPr>
          <w:spacing w:val="1"/>
          <w:sz w:val="28"/>
          <w:szCs w:val="28"/>
        </w:rPr>
        <w:t xml:space="preserve"> </w:t>
      </w:r>
      <w:r w:rsidRPr="00B076A8">
        <w:rPr>
          <w:sz w:val="28"/>
          <w:szCs w:val="28"/>
        </w:rPr>
        <w:t>общего</w:t>
      </w:r>
      <w:r w:rsidRPr="00B076A8">
        <w:rPr>
          <w:spacing w:val="1"/>
          <w:sz w:val="28"/>
          <w:szCs w:val="28"/>
        </w:rPr>
        <w:t xml:space="preserve"> </w:t>
      </w:r>
      <w:r w:rsidRPr="00B076A8">
        <w:rPr>
          <w:sz w:val="28"/>
          <w:szCs w:val="28"/>
        </w:rPr>
        <w:t>образования;</w:t>
      </w:r>
      <w:r w:rsidRPr="00B076A8">
        <w:rPr>
          <w:spacing w:val="30"/>
          <w:sz w:val="28"/>
          <w:szCs w:val="28"/>
        </w:rPr>
        <w:t xml:space="preserve"> </w:t>
      </w:r>
      <w:r w:rsidRPr="00B076A8">
        <w:rPr>
          <w:sz w:val="28"/>
          <w:szCs w:val="28"/>
        </w:rPr>
        <w:t>помогает</w:t>
      </w:r>
      <w:r w:rsidRPr="00B076A8">
        <w:rPr>
          <w:spacing w:val="97"/>
          <w:sz w:val="28"/>
          <w:szCs w:val="28"/>
        </w:rPr>
        <w:t xml:space="preserve"> </w:t>
      </w:r>
      <w:r w:rsidRPr="00B076A8">
        <w:rPr>
          <w:sz w:val="28"/>
          <w:szCs w:val="28"/>
        </w:rPr>
        <w:t>педагогу</w:t>
      </w:r>
      <w:r w:rsidRPr="00B076A8">
        <w:rPr>
          <w:spacing w:val="94"/>
          <w:sz w:val="28"/>
          <w:szCs w:val="28"/>
        </w:rPr>
        <w:t xml:space="preserve"> </w:t>
      </w:r>
      <w:r w:rsidRPr="00B076A8">
        <w:rPr>
          <w:sz w:val="28"/>
          <w:szCs w:val="28"/>
        </w:rPr>
        <w:t>продолжить</w:t>
      </w:r>
      <w:r w:rsidRPr="00B076A8">
        <w:rPr>
          <w:spacing w:val="99"/>
          <w:sz w:val="28"/>
          <w:szCs w:val="28"/>
        </w:rPr>
        <w:t xml:space="preserve"> </w:t>
      </w:r>
      <w:r w:rsidRPr="00B076A8">
        <w:rPr>
          <w:sz w:val="28"/>
          <w:szCs w:val="28"/>
        </w:rPr>
        <w:t>освоение</w:t>
      </w:r>
      <w:r w:rsidRPr="00B076A8">
        <w:rPr>
          <w:spacing w:val="103"/>
          <w:sz w:val="28"/>
          <w:szCs w:val="28"/>
        </w:rPr>
        <w:t xml:space="preserve"> </w:t>
      </w:r>
      <w:r w:rsidRPr="00B076A8">
        <w:rPr>
          <w:sz w:val="28"/>
          <w:szCs w:val="28"/>
        </w:rPr>
        <w:t>содержания</w:t>
      </w:r>
      <w:r w:rsidRPr="00B076A8">
        <w:rPr>
          <w:spacing w:val="98"/>
          <w:sz w:val="28"/>
          <w:szCs w:val="28"/>
        </w:rPr>
        <w:t xml:space="preserve"> </w:t>
      </w:r>
      <w:r w:rsidRPr="00B076A8">
        <w:rPr>
          <w:sz w:val="28"/>
          <w:szCs w:val="28"/>
        </w:rPr>
        <w:t>материала</w:t>
      </w:r>
      <w:r w:rsidRPr="00B076A8">
        <w:rPr>
          <w:spacing w:val="-68"/>
          <w:sz w:val="28"/>
          <w:szCs w:val="28"/>
        </w:rPr>
        <w:t xml:space="preserve"> </w:t>
      </w:r>
      <w:r w:rsidRPr="00B076A8">
        <w:rPr>
          <w:sz w:val="28"/>
          <w:szCs w:val="28"/>
        </w:rPr>
        <w:t>в логике последовательного нарастания факторов опасности: опасная ситуация,</w:t>
      </w:r>
      <w:r w:rsidRPr="00B076A8">
        <w:rPr>
          <w:spacing w:val="1"/>
          <w:sz w:val="28"/>
          <w:szCs w:val="28"/>
        </w:rPr>
        <w:t xml:space="preserve"> </w:t>
      </w:r>
      <w:r w:rsidRPr="00B076A8">
        <w:rPr>
          <w:sz w:val="28"/>
          <w:szCs w:val="28"/>
        </w:rPr>
        <w:t xml:space="preserve">чрезвычайная   ситуация   и  </w:t>
      </w:r>
      <w:r w:rsidRPr="00B076A8">
        <w:rPr>
          <w:spacing w:val="1"/>
          <w:sz w:val="28"/>
          <w:szCs w:val="28"/>
        </w:rPr>
        <w:t xml:space="preserve"> </w:t>
      </w:r>
      <w:r w:rsidRPr="00B076A8">
        <w:rPr>
          <w:sz w:val="28"/>
          <w:szCs w:val="28"/>
        </w:rPr>
        <w:t>разумного   построения   модели    индивидуального</w:t>
      </w:r>
      <w:r w:rsidRPr="00B076A8">
        <w:rPr>
          <w:spacing w:val="-67"/>
          <w:sz w:val="28"/>
          <w:szCs w:val="28"/>
        </w:rPr>
        <w:t xml:space="preserve"> </w:t>
      </w:r>
      <w:r w:rsidRPr="00B076A8">
        <w:rPr>
          <w:sz w:val="28"/>
          <w:szCs w:val="28"/>
        </w:rPr>
        <w:t>и группового безопасного поведения в повседневной жизни с учетом актуальных</w:t>
      </w:r>
      <w:r w:rsidRPr="00B076A8">
        <w:rPr>
          <w:spacing w:val="1"/>
          <w:sz w:val="28"/>
          <w:szCs w:val="28"/>
        </w:rPr>
        <w:t xml:space="preserve"> </w:t>
      </w:r>
      <w:r w:rsidRPr="00B076A8">
        <w:rPr>
          <w:sz w:val="28"/>
          <w:szCs w:val="28"/>
        </w:rPr>
        <w:t>вызовов</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угроз</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природной,</w:t>
      </w:r>
      <w:r w:rsidRPr="00B076A8">
        <w:rPr>
          <w:spacing w:val="1"/>
          <w:sz w:val="28"/>
          <w:szCs w:val="28"/>
        </w:rPr>
        <w:t xml:space="preserve"> </w:t>
      </w:r>
      <w:r w:rsidRPr="00B076A8">
        <w:rPr>
          <w:sz w:val="28"/>
          <w:szCs w:val="28"/>
        </w:rPr>
        <w:t>техногенной,</w:t>
      </w:r>
      <w:r w:rsidRPr="00B076A8">
        <w:rPr>
          <w:spacing w:val="1"/>
          <w:sz w:val="28"/>
          <w:szCs w:val="28"/>
        </w:rPr>
        <w:t xml:space="preserve"> </w:t>
      </w:r>
      <w:r w:rsidRPr="00B076A8">
        <w:rPr>
          <w:sz w:val="28"/>
          <w:szCs w:val="28"/>
        </w:rPr>
        <w:t>социальной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информационной</w:t>
      </w:r>
      <w:r w:rsidRPr="00B076A8">
        <w:rPr>
          <w:spacing w:val="1"/>
          <w:sz w:val="28"/>
          <w:szCs w:val="28"/>
        </w:rPr>
        <w:t xml:space="preserve"> </w:t>
      </w:r>
      <w:r w:rsidRPr="00B076A8">
        <w:rPr>
          <w:sz w:val="28"/>
          <w:szCs w:val="28"/>
        </w:rPr>
        <w:t>сферах.</w:t>
      </w:r>
    </w:p>
    <w:p w:rsidR="00B076A8" w:rsidRPr="00B076A8" w:rsidRDefault="00B076A8" w:rsidP="00B076A8">
      <w:pPr>
        <w:jc w:val="both"/>
        <w:rPr>
          <w:sz w:val="28"/>
          <w:szCs w:val="28"/>
        </w:rPr>
      </w:pPr>
      <w:r w:rsidRPr="00B076A8">
        <w:rPr>
          <w:sz w:val="28"/>
          <w:szCs w:val="28"/>
        </w:rPr>
        <w:t>Программа</w:t>
      </w:r>
      <w:r w:rsidRPr="00B076A8">
        <w:rPr>
          <w:spacing w:val="-7"/>
          <w:sz w:val="28"/>
          <w:szCs w:val="28"/>
        </w:rPr>
        <w:t xml:space="preserve"> </w:t>
      </w:r>
      <w:r w:rsidRPr="00B076A8">
        <w:rPr>
          <w:sz w:val="28"/>
          <w:szCs w:val="28"/>
        </w:rPr>
        <w:t>ОБЗР</w:t>
      </w:r>
      <w:r w:rsidRPr="00B076A8">
        <w:rPr>
          <w:spacing w:val="-3"/>
          <w:sz w:val="28"/>
          <w:szCs w:val="28"/>
        </w:rPr>
        <w:t xml:space="preserve"> </w:t>
      </w:r>
      <w:r w:rsidRPr="00B076A8">
        <w:rPr>
          <w:sz w:val="28"/>
          <w:szCs w:val="28"/>
        </w:rPr>
        <w:t>обеспечивает:</w:t>
      </w:r>
    </w:p>
    <w:p w:rsidR="00B076A8" w:rsidRPr="00B076A8" w:rsidRDefault="00B076A8" w:rsidP="00B076A8">
      <w:pPr>
        <w:spacing w:before="21" w:line="256" w:lineRule="auto"/>
        <w:ind w:right="126"/>
        <w:jc w:val="both"/>
        <w:rPr>
          <w:sz w:val="28"/>
          <w:szCs w:val="28"/>
        </w:rPr>
      </w:pPr>
      <w:r w:rsidRPr="00B076A8">
        <w:rPr>
          <w:sz w:val="28"/>
          <w:szCs w:val="28"/>
        </w:rPr>
        <w:t xml:space="preserve">формирование  </w:t>
      </w:r>
      <w:r w:rsidRPr="00B076A8">
        <w:rPr>
          <w:spacing w:val="1"/>
          <w:sz w:val="28"/>
          <w:szCs w:val="28"/>
        </w:rPr>
        <w:t xml:space="preserve"> </w:t>
      </w:r>
      <w:r w:rsidRPr="00B076A8">
        <w:rPr>
          <w:sz w:val="28"/>
          <w:szCs w:val="28"/>
        </w:rPr>
        <w:t>личности    выпускника    с    высоким    уровнем    культуры</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мотивации ведения</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здорового</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экологически</w:t>
      </w:r>
      <w:r w:rsidRPr="00B076A8">
        <w:rPr>
          <w:spacing w:val="1"/>
          <w:sz w:val="28"/>
          <w:szCs w:val="28"/>
        </w:rPr>
        <w:t xml:space="preserve"> </w:t>
      </w:r>
      <w:r w:rsidRPr="00B076A8">
        <w:rPr>
          <w:sz w:val="28"/>
          <w:szCs w:val="28"/>
        </w:rPr>
        <w:t>целесообразного</w:t>
      </w:r>
      <w:r w:rsidRPr="00B076A8">
        <w:rPr>
          <w:spacing w:val="1"/>
          <w:sz w:val="28"/>
          <w:szCs w:val="28"/>
        </w:rPr>
        <w:t xml:space="preserve"> </w:t>
      </w:r>
      <w:r w:rsidRPr="00B076A8">
        <w:rPr>
          <w:sz w:val="28"/>
          <w:szCs w:val="28"/>
        </w:rPr>
        <w:t>образа</w:t>
      </w:r>
      <w:r w:rsidRPr="00B076A8">
        <w:rPr>
          <w:spacing w:val="-2"/>
          <w:sz w:val="28"/>
          <w:szCs w:val="28"/>
        </w:rPr>
        <w:t xml:space="preserve"> </w:t>
      </w:r>
      <w:r w:rsidRPr="00B076A8">
        <w:rPr>
          <w:sz w:val="28"/>
          <w:szCs w:val="28"/>
        </w:rPr>
        <w:t>жизни;</w:t>
      </w:r>
    </w:p>
    <w:p w:rsidR="00B076A8" w:rsidRPr="00B076A8" w:rsidRDefault="00B076A8" w:rsidP="00B076A8">
      <w:pPr>
        <w:spacing w:before="11" w:line="256" w:lineRule="auto"/>
        <w:ind w:right="124"/>
        <w:jc w:val="both"/>
        <w:rPr>
          <w:sz w:val="28"/>
          <w:szCs w:val="28"/>
        </w:rPr>
      </w:pPr>
      <w:r w:rsidRPr="00B076A8">
        <w:rPr>
          <w:sz w:val="28"/>
          <w:szCs w:val="28"/>
        </w:rPr>
        <w:t>достижение</w:t>
      </w:r>
      <w:r w:rsidRPr="00B076A8">
        <w:rPr>
          <w:spacing w:val="1"/>
          <w:sz w:val="28"/>
          <w:szCs w:val="28"/>
        </w:rPr>
        <w:t xml:space="preserve"> </w:t>
      </w:r>
      <w:r w:rsidRPr="00B076A8">
        <w:rPr>
          <w:sz w:val="28"/>
          <w:szCs w:val="28"/>
        </w:rPr>
        <w:t>выпускниками</w:t>
      </w:r>
      <w:r w:rsidRPr="00B076A8">
        <w:rPr>
          <w:spacing w:val="1"/>
          <w:sz w:val="28"/>
          <w:szCs w:val="28"/>
        </w:rPr>
        <w:t xml:space="preserve"> </w:t>
      </w:r>
      <w:r w:rsidRPr="00B076A8">
        <w:rPr>
          <w:sz w:val="28"/>
          <w:szCs w:val="28"/>
        </w:rPr>
        <w:t>базового</w:t>
      </w:r>
      <w:r w:rsidRPr="00B076A8">
        <w:rPr>
          <w:spacing w:val="1"/>
          <w:sz w:val="28"/>
          <w:szCs w:val="28"/>
        </w:rPr>
        <w:t xml:space="preserve"> </w:t>
      </w:r>
      <w:r w:rsidRPr="00B076A8">
        <w:rPr>
          <w:sz w:val="28"/>
          <w:szCs w:val="28"/>
        </w:rPr>
        <w:t>уровня</w:t>
      </w:r>
      <w:r w:rsidRPr="00B076A8">
        <w:rPr>
          <w:spacing w:val="1"/>
          <w:sz w:val="28"/>
          <w:szCs w:val="28"/>
        </w:rPr>
        <w:t xml:space="preserve"> </w:t>
      </w:r>
      <w:r w:rsidRPr="00B076A8">
        <w:rPr>
          <w:sz w:val="28"/>
          <w:szCs w:val="28"/>
        </w:rPr>
        <w:t>культуры</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 соответствующего интересам обучающихся и потребностям</w:t>
      </w:r>
      <w:r w:rsidRPr="00B076A8">
        <w:rPr>
          <w:spacing w:val="1"/>
          <w:sz w:val="28"/>
          <w:szCs w:val="28"/>
        </w:rPr>
        <w:t xml:space="preserve"> </w:t>
      </w:r>
      <w:r w:rsidRPr="00B076A8">
        <w:rPr>
          <w:sz w:val="28"/>
          <w:szCs w:val="28"/>
        </w:rPr>
        <w:t>общества</w:t>
      </w:r>
      <w:r w:rsidRPr="00B076A8">
        <w:rPr>
          <w:spacing w:val="-3"/>
          <w:sz w:val="28"/>
          <w:szCs w:val="28"/>
        </w:rPr>
        <w:t xml:space="preserve"> </w:t>
      </w:r>
      <w:r w:rsidRPr="00B076A8">
        <w:rPr>
          <w:sz w:val="28"/>
          <w:szCs w:val="28"/>
        </w:rPr>
        <w:t>в</w:t>
      </w:r>
      <w:r w:rsidRPr="00B076A8">
        <w:rPr>
          <w:spacing w:val="-3"/>
          <w:sz w:val="28"/>
          <w:szCs w:val="28"/>
        </w:rPr>
        <w:t xml:space="preserve"> </w:t>
      </w:r>
      <w:r w:rsidRPr="00B076A8">
        <w:rPr>
          <w:sz w:val="28"/>
          <w:szCs w:val="28"/>
        </w:rPr>
        <w:t>формировании</w:t>
      </w:r>
      <w:r w:rsidRPr="00B076A8">
        <w:rPr>
          <w:spacing w:val="1"/>
          <w:sz w:val="28"/>
          <w:szCs w:val="28"/>
        </w:rPr>
        <w:t xml:space="preserve"> </w:t>
      </w:r>
      <w:r w:rsidRPr="00B076A8">
        <w:rPr>
          <w:sz w:val="28"/>
          <w:szCs w:val="28"/>
        </w:rPr>
        <w:t>полноценной</w:t>
      </w:r>
      <w:r w:rsidRPr="00B076A8">
        <w:rPr>
          <w:spacing w:val="1"/>
          <w:sz w:val="28"/>
          <w:szCs w:val="28"/>
        </w:rPr>
        <w:t xml:space="preserve"> </w:t>
      </w:r>
      <w:r w:rsidRPr="00B076A8">
        <w:rPr>
          <w:sz w:val="28"/>
          <w:szCs w:val="28"/>
        </w:rPr>
        <w:t>личности безопасного</w:t>
      </w:r>
      <w:r w:rsidRPr="00B076A8">
        <w:rPr>
          <w:spacing w:val="-4"/>
          <w:sz w:val="28"/>
          <w:szCs w:val="28"/>
        </w:rPr>
        <w:t xml:space="preserve"> </w:t>
      </w:r>
      <w:r w:rsidRPr="00B076A8">
        <w:rPr>
          <w:sz w:val="28"/>
          <w:szCs w:val="28"/>
        </w:rPr>
        <w:t>типа;</w:t>
      </w:r>
    </w:p>
    <w:p w:rsidR="00B076A8" w:rsidRPr="00B076A8" w:rsidRDefault="00B076A8" w:rsidP="00B076A8">
      <w:pPr>
        <w:spacing w:before="4" w:line="259" w:lineRule="auto"/>
        <w:ind w:right="126"/>
        <w:jc w:val="both"/>
        <w:rPr>
          <w:sz w:val="28"/>
          <w:szCs w:val="28"/>
        </w:rPr>
      </w:pPr>
      <w:r w:rsidRPr="00B076A8">
        <w:rPr>
          <w:sz w:val="28"/>
          <w:szCs w:val="28"/>
        </w:rPr>
        <w:t>взаимосвязь</w:t>
      </w:r>
      <w:r w:rsidRPr="00B076A8">
        <w:rPr>
          <w:spacing w:val="1"/>
          <w:sz w:val="28"/>
          <w:szCs w:val="28"/>
        </w:rPr>
        <w:t xml:space="preserve"> </w:t>
      </w:r>
      <w:r w:rsidRPr="00B076A8">
        <w:rPr>
          <w:sz w:val="28"/>
          <w:szCs w:val="28"/>
        </w:rPr>
        <w:t>личностных,</w:t>
      </w:r>
      <w:r w:rsidRPr="00B076A8">
        <w:rPr>
          <w:spacing w:val="1"/>
          <w:sz w:val="28"/>
          <w:szCs w:val="28"/>
        </w:rPr>
        <w:t xml:space="preserve"> </w:t>
      </w:r>
      <w:r w:rsidRPr="00B076A8">
        <w:rPr>
          <w:sz w:val="28"/>
          <w:szCs w:val="28"/>
        </w:rPr>
        <w:t>метапредметных</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предметных</w:t>
      </w:r>
      <w:r w:rsidRPr="00B076A8">
        <w:rPr>
          <w:spacing w:val="1"/>
          <w:sz w:val="28"/>
          <w:szCs w:val="28"/>
        </w:rPr>
        <w:t xml:space="preserve"> </w:t>
      </w:r>
      <w:r w:rsidRPr="00B076A8">
        <w:rPr>
          <w:sz w:val="28"/>
          <w:szCs w:val="28"/>
        </w:rPr>
        <w:t>результатов</w:t>
      </w:r>
      <w:r w:rsidRPr="00B076A8">
        <w:rPr>
          <w:spacing w:val="1"/>
          <w:sz w:val="28"/>
          <w:szCs w:val="28"/>
        </w:rPr>
        <w:t xml:space="preserve"> </w:t>
      </w:r>
      <w:r w:rsidRPr="00B076A8">
        <w:rPr>
          <w:spacing w:val="-1"/>
          <w:sz w:val="28"/>
          <w:szCs w:val="28"/>
        </w:rPr>
        <w:t>освоения</w:t>
      </w:r>
      <w:r w:rsidRPr="00B076A8">
        <w:rPr>
          <w:spacing w:val="-12"/>
          <w:sz w:val="28"/>
          <w:szCs w:val="28"/>
        </w:rPr>
        <w:t xml:space="preserve"> </w:t>
      </w:r>
      <w:r w:rsidRPr="00B076A8">
        <w:rPr>
          <w:spacing w:val="-1"/>
          <w:sz w:val="28"/>
          <w:szCs w:val="28"/>
        </w:rPr>
        <w:t>учебного</w:t>
      </w:r>
      <w:r w:rsidRPr="00B076A8">
        <w:rPr>
          <w:spacing w:val="-17"/>
          <w:sz w:val="28"/>
          <w:szCs w:val="28"/>
        </w:rPr>
        <w:t xml:space="preserve"> </w:t>
      </w:r>
      <w:r w:rsidRPr="00B076A8">
        <w:rPr>
          <w:spacing w:val="-1"/>
          <w:sz w:val="28"/>
          <w:szCs w:val="28"/>
        </w:rPr>
        <w:t>предмета</w:t>
      </w:r>
      <w:r w:rsidRPr="00B076A8">
        <w:rPr>
          <w:spacing w:val="-14"/>
          <w:sz w:val="28"/>
          <w:szCs w:val="28"/>
        </w:rPr>
        <w:t xml:space="preserve"> </w:t>
      </w:r>
      <w:r w:rsidRPr="00B076A8">
        <w:rPr>
          <w:spacing w:val="-1"/>
          <w:sz w:val="28"/>
          <w:szCs w:val="28"/>
        </w:rPr>
        <w:t>ОБЗР</w:t>
      </w:r>
      <w:r w:rsidRPr="00B076A8">
        <w:rPr>
          <w:spacing w:val="-11"/>
          <w:sz w:val="28"/>
          <w:szCs w:val="28"/>
        </w:rPr>
        <w:t xml:space="preserve"> </w:t>
      </w:r>
      <w:r w:rsidRPr="00B076A8">
        <w:rPr>
          <w:spacing w:val="-1"/>
          <w:sz w:val="28"/>
          <w:szCs w:val="28"/>
        </w:rPr>
        <w:t>на</w:t>
      </w:r>
      <w:r w:rsidRPr="00B076A8">
        <w:rPr>
          <w:spacing w:val="-14"/>
          <w:sz w:val="28"/>
          <w:szCs w:val="28"/>
        </w:rPr>
        <w:t xml:space="preserve"> </w:t>
      </w:r>
      <w:r w:rsidRPr="00B076A8">
        <w:rPr>
          <w:spacing w:val="-1"/>
          <w:sz w:val="28"/>
          <w:szCs w:val="28"/>
        </w:rPr>
        <w:t>уровнях</w:t>
      </w:r>
      <w:r w:rsidRPr="00B076A8">
        <w:rPr>
          <w:spacing w:val="-16"/>
          <w:sz w:val="28"/>
          <w:szCs w:val="28"/>
        </w:rPr>
        <w:t xml:space="preserve"> </w:t>
      </w:r>
      <w:r w:rsidRPr="00B076A8">
        <w:rPr>
          <w:spacing w:val="-1"/>
          <w:sz w:val="28"/>
          <w:szCs w:val="28"/>
        </w:rPr>
        <w:t>основного</w:t>
      </w:r>
      <w:r w:rsidRPr="00B076A8">
        <w:rPr>
          <w:spacing w:val="-16"/>
          <w:sz w:val="28"/>
          <w:szCs w:val="28"/>
        </w:rPr>
        <w:t xml:space="preserve"> </w:t>
      </w:r>
      <w:r w:rsidRPr="00B076A8">
        <w:rPr>
          <w:spacing w:val="-1"/>
          <w:sz w:val="28"/>
          <w:szCs w:val="28"/>
        </w:rPr>
        <w:t>общего</w:t>
      </w:r>
      <w:r w:rsidRPr="00B076A8">
        <w:rPr>
          <w:spacing w:val="-17"/>
          <w:sz w:val="28"/>
          <w:szCs w:val="28"/>
        </w:rPr>
        <w:t xml:space="preserve"> </w:t>
      </w:r>
      <w:r w:rsidRPr="00B076A8">
        <w:rPr>
          <w:spacing w:val="-1"/>
          <w:sz w:val="28"/>
          <w:szCs w:val="28"/>
        </w:rPr>
        <w:t>и</w:t>
      </w:r>
      <w:r w:rsidRPr="00B076A8">
        <w:rPr>
          <w:spacing w:val="-11"/>
          <w:sz w:val="28"/>
          <w:szCs w:val="28"/>
        </w:rPr>
        <w:t xml:space="preserve"> </w:t>
      </w:r>
      <w:r w:rsidRPr="00B076A8">
        <w:rPr>
          <w:spacing w:val="-1"/>
          <w:sz w:val="28"/>
          <w:szCs w:val="28"/>
        </w:rPr>
        <w:t>среднего</w:t>
      </w:r>
      <w:r w:rsidRPr="00B076A8">
        <w:rPr>
          <w:spacing w:val="-17"/>
          <w:sz w:val="28"/>
          <w:szCs w:val="28"/>
        </w:rPr>
        <w:t xml:space="preserve"> </w:t>
      </w:r>
      <w:r w:rsidRPr="00B076A8">
        <w:rPr>
          <w:spacing w:val="-1"/>
          <w:sz w:val="28"/>
          <w:szCs w:val="28"/>
        </w:rPr>
        <w:t>общего</w:t>
      </w:r>
      <w:r w:rsidRPr="00B076A8">
        <w:rPr>
          <w:spacing w:val="-68"/>
          <w:sz w:val="28"/>
          <w:szCs w:val="28"/>
        </w:rPr>
        <w:t xml:space="preserve"> </w:t>
      </w:r>
      <w:r w:rsidRPr="00B076A8">
        <w:rPr>
          <w:sz w:val="28"/>
          <w:szCs w:val="28"/>
        </w:rPr>
        <w:t>образования;</w:t>
      </w:r>
    </w:p>
    <w:p w:rsidR="00B076A8" w:rsidRPr="00B076A8" w:rsidRDefault="00B076A8" w:rsidP="00B076A8">
      <w:pPr>
        <w:spacing w:before="1" w:line="264" w:lineRule="auto"/>
        <w:ind w:right="122"/>
        <w:jc w:val="both"/>
        <w:rPr>
          <w:sz w:val="28"/>
          <w:szCs w:val="28"/>
        </w:rPr>
      </w:pPr>
      <w:r w:rsidRPr="00B076A8">
        <w:rPr>
          <w:sz w:val="28"/>
          <w:szCs w:val="28"/>
        </w:rPr>
        <w:t>подготовку</w:t>
      </w:r>
      <w:r w:rsidRPr="00B076A8">
        <w:rPr>
          <w:spacing w:val="1"/>
          <w:sz w:val="28"/>
          <w:szCs w:val="28"/>
        </w:rPr>
        <w:t xml:space="preserve"> </w:t>
      </w:r>
      <w:r w:rsidRPr="00B076A8">
        <w:rPr>
          <w:sz w:val="28"/>
          <w:szCs w:val="28"/>
        </w:rPr>
        <w:t>выпускников</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решению</w:t>
      </w:r>
      <w:r w:rsidRPr="00B076A8">
        <w:rPr>
          <w:spacing w:val="1"/>
          <w:sz w:val="28"/>
          <w:szCs w:val="28"/>
        </w:rPr>
        <w:t xml:space="preserve"> </w:t>
      </w:r>
      <w:r w:rsidRPr="00B076A8">
        <w:rPr>
          <w:sz w:val="28"/>
          <w:szCs w:val="28"/>
        </w:rPr>
        <w:t>актуальных</w:t>
      </w:r>
      <w:r w:rsidRPr="00B076A8">
        <w:rPr>
          <w:spacing w:val="1"/>
          <w:sz w:val="28"/>
          <w:szCs w:val="28"/>
        </w:rPr>
        <w:t xml:space="preserve"> </w:t>
      </w:r>
      <w:r w:rsidRPr="00B076A8">
        <w:rPr>
          <w:sz w:val="28"/>
          <w:szCs w:val="28"/>
        </w:rPr>
        <w:t>практических</w:t>
      </w:r>
      <w:r w:rsidRPr="00B076A8">
        <w:rPr>
          <w:spacing w:val="1"/>
          <w:sz w:val="28"/>
          <w:szCs w:val="28"/>
        </w:rPr>
        <w:t xml:space="preserve"> </w:t>
      </w:r>
      <w:r w:rsidRPr="00B076A8">
        <w:rPr>
          <w:sz w:val="28"/>
          <w:szCs w:val="28"/>
        </w:rPr>
        <w:t>задач</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повседневной</w:t>
      </w:r>
      <w:r w:rsidRPr="00B076A8">
        <w:rPr>
          <w:spacing w:val="1"/>
          <w:sz w:val="28"/>
          <w:szCs w:val="28"/>
        </w:rPr>
        <w:t xml:space="preserve"> </w:t>
      </w:r>
      <w:r w:rsidRPr="00B076A8">
        <w:rPr>
          <w:sz w:val="28"/>
          <w:szCs w:val="28"/>
        </w:rPr>
        <w:t>жизни.</w:t>
      </w:r>
    </w:p>
    <w:p w:rsidR="00B076A8" w:rsidRPr="00B076A8" w:rsidRDefault="00B076A8" w:rsidP="00B076A8">
      <w:pPr>
        <w:spacing w:line="264"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9" w:lineRule="auto"/>
        <w:ind w:right="113"/>
        <w:jc w:val="both"/>
        <w:rPr>
          <w:sz w:val="28"/>
          <w:szCs w:val="28"/>
        </w:rPr>
      </w:pPr>
      <w:r w:rsidRPr="00B076A8">
        <w:rPr>
          <w:sz w:val="28"/>
          <w:szCs w:val="28"/>
        </w:rPr>
        <w:t>В</w:t>
      </w:r>
      <w:r w:rsidRPr="00B076A8">
        <w:rPr>
          <w:spacing w:val="1"/>
          <w:sz w:val="28"/>
          <w:szCs w:val="28"/>
        </w:rPr>
        <w:t xml:space="preserve"> </w:t>
      </w:r>
      <w:r w:rsidRPr="00B076A8">
        <w:rPr>
          <w:sz w:val="28"/>
          <w:szCs w:val="28"/>
        </w:rPr>
        <w:t>программе</w:t>
      </w:r>
      <w:r w:rsidRPr="00B076A8">
        <w:rPr>
          <w:spacing w:val="1"/>
          <w:sz w:val="28"/>
          <w:szCs w:val="28"/>
        </w:rPr>
        <w:t xml:space="preserve"> </w:t>
      </w:r>
      <w:r w:rsidRPr="00B076A8">
        <w:rPr>
          <w:sz w:val="28"/>
          <w:szCs w:val="28"/>
        </w:rPr>
        <w:t>по</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содержание</w:t>
      </w:r>
      <w:r w:rsidRPr="00B076A8">
        <w:rPr>
          <w:spacing w:val="1"/>
          <w:sz w:val="28"/>
          <w:szCs w:val="28"/>
        </w:rPr>
        <w:t xml:space="preserve"> </w:t>
      </w:r>
      <w:r w:rsidRPr="00B076A8">
        <w:rPr>
          <w:sz w:val="28"/>
          <w:szCs w:val="28"/>
        </w:rPr>
        <w:t>учебного</w:t>
      </w:r>
      <w:r w:rsidRPr="00B076A8">
        <w:rPr>
          <w:spacing w:val="1"/>
          <w:sz w:val="28"/>
          <w:szCs w:val="28"/>
        </w:rPr>
        <w:t xml:space="preserve"> </w:t>
      </w:r>
      <w:r w:rsidRPr="00B076A8">
        <w:rPr>
          <w:sz w:val="28"/>
          <w:szCs w:val="28"/>
        </w:rPr>
        <w:t>предмета</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структурно</w:t>
      </w:r>
      <w:r w:rsidRPr="00B076A8">
        <w:rPr>
          <w:spacing w:val="1"/>
          <w:sz w:val="28"/>
          <w:szCs w:val="28"/>
        </w:rPr>
        <w:t xml:space="preserve"> </w:t>
      </w:r>
      <w:r w:rsidRPr="00B076A8">
        <w:rPr>
          <w:sz w:val="28"/>
          <w:szCs w:val="28"/>
        </w:rPr>
        <w:t>представлено</w:t>
      </w:r>
      <w:r w:rsidRPr="00B076A8">
        <w:rPr>
          <w:spacing w:val="1"/>
          <w:sz w:val="28"/>
          <w:szCs w:val="28"/>
        </w:rPr>
        <w:t xml:space="preserve"> </w:t>
      </w:r>
      <w:r w:rsidRPr="00B076A8">
        <w:rPr>
          <w:sz w:val="28"/>
          <w:szCs w:val="28"/>
        </w:rPr>
        <w:t>одиннадцатью</w:t>
      </w:r>
      <w:r w:rsidRPr="00B076A8">
        <w:rPr>
          <w:spacing w:val="1"/>
          <w:sz w:val="28"/>
          <w:szCs w:val="28"/>
        </w:rPr>
        <w:t xml:space="preserve"> </w:t>
      </w:r>
      <w:r w:rsidRPr="00B076A8">
        <w:rPr>
          <w:sz w:val="28"/>
          <w:szCs w:val="28"/>
        </w:rPr>
        <w:t>модулями</w:t>
      </w:r>
      <w:r w:rsidRPr="00B076A8">
        <w:rPr>
          <w:spacing w:val="1"/>
          <w:sz w:val="28"/>
          <w:szCs w:val="28"/>
        </w:rPr>
        <w:t xml:space="preserve"> </w:t>
      </w:r>
      <w:r w:rsidRPr="00B076A8">
        <w:rPr>
          <w:sz w:val="28"/>
          <w:szCs w:val="28"/>
        </w:rPr>
        <w:t>(тематическими</w:t>
      </w:r>
      <w:r w:rsidRPr="00B076A8">
        <w:rPr>
          <w:spacing w:val="1"/>
          <w:sz w:val="28"/>
          <w:szCs w:val="28"/>
        </w:rPr>
        <w:t xml:space="preserve"> </w:t>
      </w:r>
      <w:r w:rsidRPr="00B076A8">
        <w:rPr>
          <w:sz w:val="28"/>
          <w:szCs w:val="28"/>
        </w:rPr>
        <w:t>линиями),</w:t>
      </w:r>
      <w:r w:rsidRPr="00B076A8">
        <w:rPr>
          <w:spacing w:val="-67"/>
          <w:sz w:val="28"/>
          <w:szCs w:val="28"/>
        </w:rPr>
        <w:t xml:space="preserve"> </w:t>
      </w:r>
      <w:r w:rsidRPr="00B076A8">
        <w:rPr>
          <w:sz w:val="28"/>
          <w:szCs w:val="28"/>
        </w:rPr>
        <w:t>обеспечивающими системность и непрерывность изучения предмета на уровнях</w:t>
      </w:r>
      <w:r w:rsidRPr="00B076A8">
        <w:rPr>
          <w:spacing w:val="1"/>
          <w:sz w:val="28"/>
          <w:szCs w:val="28"/>
        </w:rPr>
        <w:t xml:space="preserve"> </w:t>
      </w:r>
      <w:r w:rsidRPr="00B076A8">
        <w:rPr>
          <w:sz w:val="28"/>
          <w:szCs w:val="28"/>
        </w:rPr>
        <w:t>основного</w:t>
      </w:r>
      <w:r w:rsidRPr="00B076A8">
        <w:rPr>
          <w:spacing w:val="-4"/>
          <w:sz w:val="28"/>
          <w:szCs w:val="28"/>
        </w:rPr>
        <w:t xml:space="preserve"> </w:t>
      </w:r>
      <w:r w:rsidRPr="00B076A8">
        <w:rPr>
          <w:sz w:val="28"/>
          <w:szCs w:val="28"/>
        </w:rPr>
        <w:t>общего</w:t>
      </w:r>
      <w:r w:rsidRPr="00B076A8">
        <w:rPr>
          <w:spacing w:val="-3"/>
          <w:sz w:val="28"/>
          <w:szCs w:val="28"/>
        </w:rPr>
        <w:t xml:space="preserve"> </w:t>
      </w:r>
      <w:r w:rsidRPr="00B076A8">
        <w:rPr>
          <w:sz w:val="28"/>
          <w:szCs w:val="28"/>
        </w:rPr>
        <w:t>и</w:t>
      </w:r>
      <w:r w:rsidRPr="00B076A8">
        <w:rPr>
          <w:spacing w:val="1"/>
          <w:sz w:val="28"/>
          <w:szCs w:val="28"/>
        </w:rPr>
        <w:t xml:space="preserve"> </w:t>
      </w:r>
      <w:r w:rsidRPr="00B076A8">
        <w:rPr>
          <w:sz w:val="28"/>
          <w:szCs w:val="28"/>
        </w:rPr>
        <w:t>среднего</w:t>
      </w:r>
      <w:r w:rsidRPr="00B076A8">
        <w:rPr>
          <w:spacing w:val="-3"/>
          <w:sz w:val="28"/>
          <w:szCs w:val="28"/>
        </w:rPr>
        <w:t xml:space="preserve"> </w:t>
      </w:r>
      <w:r w:rsidRPr="00B076A8">
        <w:rPr>
          <w:sz w:val="28"/>
          <w:szCs w:val="28"/>
        </w:rPr>
        <w:t>общего</w:t>
      </w:r>
      <w:r w:rsidRPr="00B076A8">
        <w:rPr>
          <w:spacing w:val="4"/>
          <w:sz w:val="28"/>
          <w:szCs w:val="28"/>
        </w:rPr>
        <w:t xml:space="preserve"> </w:t>
      </w:r>
      <w:r w:rsidRPr="00B076A8">
        <w:rPr>
          <w:sz w:val="28"/>
          <w:szCs w:val="28"/>
        </w:rPr>
        <w:t>образования:</w:t>
      </w:r>
    </w:p>
    <w:p w:rsidR="00B076A8" w:rsidRPr="00B076A8" w:rsidRDefault="00B076A8" w:rsidP="00B076A8">
      <w:pPr>
        <w:spacing w:line="264" w:lineRule="auto"/>
        <w:ind w:right="116"/>
        <w:jc w:val="both"/>
        <w:rPr>
          <w:sz w:val="28"/>
          <w:szCs w:val="28"/>
        </w:rPr>
      </w:pPr>
      <w:r w:rsidRPr="00B076A8">
        <w:rPr>
          <w:sz w:val="28"/>
          <w:szCs w:val="28"/>
        </w:rPr>
        <w:t>модуль</w:t>
      </w:r>
      <w:r w:rsidRPr="00B076A8">
        <w:rPr>
          <w:spacing w:val="1"/>
          <w:sz w:val="28"/>
          <w:szCs w:val="28"/>
        </w:rPr>
        <w:t xml:space="preserve"> </w:t>
      </w:r>
      <w:r w:rsidRPr="00B076A8">
        <w:rPr>
          <w:sz w:val="28"/>
          <w:szCs w:val="28"/>
        </w:rPr>
        <w:t>№</w:t>
      </w:r>
      <w:r w:rsidRPr="00B076A8">
        <w:rPr>
          <w:spacing w:val="1"/>
          <w:sz w:val="28"/>
          <w:szCs w:val="28"/>
        </w:rPr>
        <w:t xml:space="preserve"> </w:t>
      </w:r>
      <w:r w:rsidRPr="00B076A8">
        <w:rPr>
          <w:sz w:val="28"/>
          <w:szCs w:val="28"/>
        </w:rPr>
        <w:t>1</w:t>
      </w:r>
      <w:r w:rsidRPr="00B076A8">
        <w:rPr>
          <w:spacing w:val="1"/>
          <w:sz w:val="28"/>
          <w:szCs w:val="28"/>
        </w:rPr>
        <w:t xml:space="preserve"> </w:t>
      </w:r>
      <w:r w:rsidRPr="00B076A8">
        <w:rPr>
          <w:sz w:val="28"/>
          <w:szCs w:val="28"/>
        </w:rPr>
        <w:t>«Безопасное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устойчивое</w:t>
      </w:r>
      <w:r w:rsidRPr="00B076A8">
        <w:rPr>
          <w:spacing w:val="1"/>
          <w:sz w:val="28"/>
          <w:szCs w:val="28"/>
        </w:rPr>
        <w:t xml:space="preserve"> </w:t>
      </w:r>
      <w:r w:rsidRPr="00B076A8">
        <w:rPr>
          <w:sz w:val="28"/>
          <w:szCs w:val="28"/>
        </w:rPr>
        <w:t>развитие</w:t>
      </w:r>
      <w:r w:rsidRPr="00B076A8">
        <w:rPr>
          <w:spacing w:val="1"/>
          <w:sz w:val="28"/>
          <w:szCs w:val="28"/>
        </w:rPr>
        <w:t xml:space="preserve"> </w:t>
      </w:r>
      <w:r w:rsidRPr="00B076A8">
        <w:rPr>
          <w:sz w:val="28"/>
          <w:szCs w:val="28"/>
        </w:rPr>
        <w:t>личности,</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государства»;</w:t>
      </w:r>
    </w:p>
    <w:p w:rsidR="00B076A8" w:rsidRPr="00B076A8" w:rsidRDefault="00B076A8" w:rsidP="00B076A8">
      <w:pPr>
        <w:spacing w:line="313" w:lineRule="exact"/>
        <w:jc w:val="both"/>
        <w:rPr>
          <w:sz w:val="28"/>
          <w:szCs w:val="28"/>
        </w:rPr>
      </w:pPr>
      <w:r w:rsidRPr="00B076A8">
        <w:rPr>
          <w:sz w:val="28"/>
          <w:szCs w:val="28"/>
        </w:rPr>
        <w:t>модуль</w:t>
      </w:r>
      <w:r w:rsidRPr="00B076A8">
        <w:rPr>
          <w:spacing w:val="-4"/>
          <w:sz w:val="28"/>
          <w:szCs w:val="28"/>
        </w:rPr>
        <w:t xml:space="preserve"> </w:t>
      </w:r>
      <w:r w:rsidRPr="00B076A8">
        <w:rPr>
          <w:sz w:val="28"/>
          <w:szCs w:val="28"/>
        </w:rPr>
        <w:t>№</w:t>
      </w:r>
      <w:r w:rsidRPr="00B076A8">
        <w:rPr>
          <w:spacing w:val="-6"/>
          <w:sz w:val="28"/>
          <w:szCs w:val="28"/>
        </w:rPr>
        <w:t xml:space="preserve"> </w:t>
      </w:r>
      <w:r w:rsidRPr="00B076A8">
        <w:rPr>
          <w:sz w:val="28"/>
          <w:szCs w:val="28"/>
        </w:rPr>
        <w:t>2</w:t>
      </w:r>
      <w:r w:rsidRPr="00B076A8">
        <w:rPr>
          <w:spacing w:val="-2"/>
          <w:sz w:val="28"/>
          <w:szCs w:val="28"/>
        </w:rPr>
        <w:t xml:space="preserve"> </w:t>
      </w:r>
      <w:r w:rsidRPr="00B076A8">
        <w:rPr>
          <w:sz w:val="28"/>
          <w:szCs w:val="28"/>
        </w:rPr>
        <w:t>«Основы</w:t>
      </w:r>
      <w:r w:rsidRPr="00B076A8">
        <w:rPr>
          <w:spacing w:val="-6"/>
          <w:sz w:val="28"/>
          <w:szCs w:val="28"/>
        </w:rPr>
        <w:t xml:space="preserve"> </w:t>
      </w:r>
      <w:r w:rsidRPr="00B076A8">
        <w:rPr>
          <w:sz w:val="28"/>
          <w:szCs w:val="28"/>
        </w:rPr>
        <w:t>военной</w:t>
      </w:r>
      <w:r w:rsidRPr="00B076A8">
        <w:rPr>
          <w:spacing w:val="-4"/>
          <w:sz w:val="28"/>
          <w:szCs w:val="28"/>
        </w:rPr>
        <w:t xml:space="preserve"> </w:t>
      </w:r>
      <w:r w:rsidRPr="00B076A8">
        <w:rPr>
          <w:sz w:val="28"/>
          <w:szCs w:val="28"/>
        </w:rPr>
        <w:t>подготовки»;</w:t>
      </w:r>
    </w:p>
    <w:p w:rsidR="00B076A8" w:rsidRPr="00B076A8" w:rsidRDefault="00B076A8" w:rsidP="00B076A8">
      <w:pPr>
        <w:spacing w:before="23" w:line="256" w:lineRule="auto"/>
        <w:ind w:right="130"/>
        <w:jc w:val="both"/>
        <w:rPr>
          <w:sz w:val="28"/>
          <w:szCs w:val="28"/>
        </w:rPr>
      </w:pPr>
      <w:r w:rsidRPr="00B076A8">
        <w:rPr>
          <w:sz w:val="28"/>
          <w:szCs w:val="28"/>
        </w:rPr>
        <w:t>модуль</w:t>
      </w:r>
      <w:r w:rsidRPr="00B076A8">
        <w:rPr>
          <w:spacing w:val="1"/>
          <w:sz w:val="28"/>
          <w:szCs w:val="28"/>
        </w:rPr>
        <w:t xml:space="preserve"> </w:t>
      </w:r>
      <w:r w:rsidRPr="00B076A8">
        <w:rPr>
          <w:sz w:val="28"/>
          <w:szCs w:val="28"/>
        </w:rPr>
        <w:t>№</w:t>
      </w:r>
      <w:r w:rsidRPr="00B076A8">
        <w:rPr>
          <w:spacing w:val="1"/>
          <w:sz w:val="28"/>
          <w:szCs w:val="28"/>
        </w:rPr>
        <w:t xml:space="preserve"> </w:t>
      </w:r>
      <w:r w:rsidRPr="00B076A8">
        <w:rPr>
          <w:sz w:val="28"/>
          <w:szCs w:val="28"/>
        </w:rPr>
        <w:t>3</w:t>
      </w:r>
      <w:r w:rsidRPr="00B076A8">
        <w:rPr>
          <w:spacing w:val="1"/>
          <w:sz w:val="28"/>
          <w:szCs w:val="28"/>
        </w:rPr>
        <w:t xml:space="preserve"> </w:t>
      </w:r>
      <w:r w:rsidRPr="00B076A8">
        <w:rPr>
          <w:sz w:val="28"/>
          <w:szCs w:val="28"/>
        </w:rPr>
        <w:t>«Культура</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современном</w:t>
      </w:r>
      <w:r w:rsidRPr="00B076A8">
        <w:rPr>
          <w:spacing w:val="1"/>
          <w:sz w:val="28"/>
          <w:szCs w:val="28"/>
        </w:rPr>
        <w:t xml:space="preserve"> </w:t>
      </w:r>
      <w:r w:rsidRPr="00B076A8">
        <w:rPr>
          <w:sz w:val="28"/>
          <w:szCs w:val="28"/>
        </w:rPr>
        <w:t>обществе»;</w:t>
      </w:r>
    </w:p>
    <w:p w:rsidR="00B076A8" w:rsidRPr="00B076A8" w:rsidRDefault="00B076A8" w:rsidP="00B076A8">
      <w:pPr>
        <w:spacing w:before="9" w:line="256" w:lineRule="auto"/>
        <w:ind w:right="4289"/>
        <w:rPr>
          <w:sz w:val="28"/>
          <w:szCs w:val="28"/>
        </w:rPr>
      </w:pPr>
      <w:r w:rsidRPr="00B076A8">
        <w:rPr>
          <w:sz w:val="28"/>
          <w:szCs w:val="28"/>
        </w:rPr>
        <w:t>модуль</w:t>
      </w:r>
      <w:r w:rsidRPr="00B076A8">
        <w:rPr>
          <w:spacing w:val="3"/>
          <w:sz w:val="28"/>
          <w:szCs w:val="28"/>
        </w:rPr>
        <w:t xml:space="preserve"> </w:t>
      </w:r>
      <w:r w:rsidRPr="00B076A8">
        <w:rPr>
          <w:sz w:val="28"/>
          <w:szCs w:val="28"/>
        </w:rPr>
        <w:t>№ 4</w:t>
      </w:r>
      <w:r w:rsidRPr="00B076A8">
        <w:rPr>
          <w:spacing w:val="4"/>
          <w:sz w:val="28"/>
          <w:szCs w:val="28"/>
        </w:rPr>
        <w:t xml:space="preserve"> </w:t>
      </w:r>
      <w:r w:rsidRPr="00B076A8">
        <w:rPr>
          <w:sz w:val="28"/>
          <w:szCs w:val="28"/>
        </w:rPr>
        <w:t>«Безопасность</w:t>
      </w:r>
      <w:r w:rsidRPr="00B076A8">
        <w:rPr>
          <w:spacing w:val="3"/>
          <w:sz w:val="28"/>
          <w:szCs w:val="28"/>
        </w:rPr>
        <w:t xml:space="preserve"> </w:t>
      </w:r>
      <w:r w:rsidRPr="00B076A8">
        <w:rPr>
          <w:sz w:val="28"/>
          <w:szCs w:val="28"/>
        </w:rPr>
        <w:t>в</w:t>
      </w:r>
      <w:r w:rsidRPr="00B076A8">
        <w:rPr>
          <w:spacing w:val="-2"/>
          <w:sz w:val="28"/>
          <w:szCs w:val="28"/>
        </w:rPr>
        <w:t xml:space="preserve"> </w:t>
      </w:r>
      <w:r w:rsidRPr="00B076A8">
        <w:rPr>
          <w:sz w:val="28"/>
          <w:szCs w:val="28"/>
        </w:rPr>
        <w:t>быту»;</w:t>
      </w:r>
      <w:r w:rsidRPr="00B076A8">
        <w:rPr>
          <w:spacing w:val="1"/>
          <w:sz w:val="28"/>
          <w:szCs w:val="28"/>
        </w:rPr>
        <w:t xml:space="preserve"> </w:t>
      </w:r>
      <w:r w:rsidRPr="00B076A8">
        <w:rPr>
          <w:sz w:val="28"/>
          <w:szCs w:val="28"/>
        </w:rPr>
        <w:t>модуль</w:t>
      </w:r>
      <w:r w:rsidRPr="00B076A8">
        <w:rPr>
          <w:spacing w:val="-5"/>
          <w:sz w:val="28"/>
          <w:szCs w:val="28"/>
        </w:rPr>
        <w:t xml:space="preserve"> </w:t>
      </w:r>
      <w:r w:rsidRPr="00B076A8">
        <w:rPr>
          <w:sz w:val="28"/>
          <w:szCs w:val="28"/>
        </w:rPr>
        <w:t>№</w:t>
      </w:r>
      <w:r w:rsidRPr="00B076A8">
        <w:rPr>
          <w:spacing w:val="-7"/>
          <w:sz w:val="28"/>
          <w:szCs w:val="28"/>
        </w:rPr>
        <w:t xml:space="preserve"> </w:t>
      </w:r>
      <w:r w:rsidRPr="00B076A8">
        <w:rPr>
          <w:sz w:val="28"/>
          <w:szCs w:val="28"/>
        </w:rPr>
        <w:t>5</w:t>
      </w:r>
      <w:r w:rsidRPr="00B076A8">
        <w:rPr>
          <w:spacing w:val="-3"/>
          <w:sz w:val="28"/>
          <w:szCs w:val="28"/>
        </w:rPr>
        <w:t xml:space="preserve"> </w:t>
      </w:r>
      <w:r w:rsidRPr="00B076A8">
        <w:rPr>
          <w:sz w:val="28"/>
          <w:szCs w:val="28"/>
        </w:rPr>
        <w:t>«Безопасность</w:t>
      </w:r>
      <w:r w:rsidRPr="00B076A8">
        <w:rPr>
          <w:spacing w:val="-6"/>
          <w:sz w:val="28"/>
          <w:szCs w:val="28"/>
        </w:rPr>
        <w:t xml:space="preserve"> </w:t>
      </w:r>
      <w:r w:rsidRPr="00B076A8">
        <w:rPr>
          <w:sz w:val="28"/>
          <w:szCs w:val="28"/>
        </w:rPr>
        <w:t>на</w:t>
      </w:r>
      <w:r w:rsidRPr="00B076A8">
        <w:rPr>
          <w:spacing w:val="-8"/>
          <w:sz w:val="28"/>
          <w:szCs w:val="28"/>
        </w:rPr>
        <w:t xml:space="preserve"> </w:t>
      </w:r>
      <w:r w:rsidRPr="00B076A8">
        <w:rPr>
          <w:sz w:val="28"/>
          <w:szCs w:val="28"/>
        </w:rPr>
        <w:t>транспорте»;</w:t>
      </w:r>
    </w:p>
    <w:p w:rsidR="00B076A8" w:rsidRPr="00B076A8" w:rsidRDefault="00B076A8" w:rsidP="00B076A8">
      <w:pPr>
        <w:spacing w:before="3" w:line="264" w:lineRule="auto"/>
        <w:ind w:right="2432"/>
        <w:rPr>
          <w:sz w:val="28"/>
          <w:szCs w:val="28"/>
        </w:rPr>
      </w:pPr>
      <w:r w:rsidRPr="00B076A8">
        <w:rPr>
          <w:sz w:val="28"/>
          <w:szCs w:val="28"/>
        </w:rPr>
        <w:t>модуль</w:t>
      </w:r>
      <w:r w:rsidRPr="00B076A8">
        <w:rPr>
          <w:spacing w:val="-2"/>
          <w:sz w:val="28"/>
          <w:szCs w:val="28"/>
        </w:rPr>
        <w:t xml:space="preserve"> </w:t>
      </w:r>
      <w:r w:rsidRPr="00B076A8">
        <w:rPr>
          <w:sz w:val="28"/>
          <w:szCs w:val="28"/>
        </w:rPr>
        <w:t>№</w:t>
      </w:r>
      <w:r w:rsidRPr="00B076A8">
        <w:rPr>
          <w:spacing w:val="-4"/>
          <w:sz w:val="28"/>
          <w:szCs w:val="28"/>
        </w:rPr>
        <w:t xml:space="preserve"> </w:t>
      </w:r>
      <w:r w:rsidRPr="00B076A8">
        <w:rPr>
          <w:sz w:val="28"/>
          <w:szCs w:val="28"/>
        </w:rPr>
        <w:t>6 «Безопасность</w:t>
      </w:r>
      <w:r w:rsidRPr="00B076A8">
        <w:rPr>
          <w:spacing w:val="-2"/>
          <w:sz w:val="28"/>
          <w:szCs w:val="28"/>
        </w:rPr>
        <w:t xml:space="preserve"> </w:t>
      </w:r>
      <w:r w:rsidRPr="00B076A8">
        <w:rPr>
          <w:sz w:val="28"/>
          <w:szCs w:val="28"/>
        </w:rPr>
        <w:t>в</w:t>
      </w:r>
      <w:r w:rsidRPr="00B076A8">
        <w:rPr>
          <w:spacing w:val="-6"/>
          <w:sz w:val="28"/>
          <w:szCs w:val="28"/>
        </w:rPr>
        <w:t xml:space="preserve"> </w:t>
      </w:r>
      <w:r w:rsidRPr="00B076A8">
        <w:rPr>
          <w:sz w:val="28"/>
          <w:szCs w:val="28"/>
        </w:rPr>
        <w:t>общественных</w:t>
      </w:r>
      <w:r w:rsidRPr="00B076A8">
        <w:rPr>
          <w:spacing w:val="-7"/>
          <w:sz w:val="28"/>
          <w:szCs w:val="28"/>
        </w:rPr>
        <w:t xml:space="preserve"> </w:t>
      </w:r>
      <w:r w:rsidRPr="00B076A8">
        <w:rPr>
          <w:sz w:val="28"/>
          <w:szCs w:val="28"/>
        </w:rPr>
        <w:t>местах»;</w:t>
      </w:r>
      <w:r w:rsidRPr="00B076A8">
        <w:rPr>
          <w:spacing w:val="-67"/>
          <w:sz w:val="28"/>
          <w:szCs w:val="28"/>
        </w:rPr>
        <w:t xml:space="preserve"> </w:t>
      </w:r>
      <w:r w:rsidRPr="00B076A8">
        <w:rPr>
          <w:sz w:val="28"/>
          <w:szCs w:val="28"/>
        </w:rPr>
        <w:t>модуль №</w:t>
      </w:r>
      <w:r w:rsidRPr="00B076A8">
        <w:rPr>
          <w:spacing w:val="-3"/>
          <w:sz w:val="28"/>
          <w:szCs w:val="28"/>
        </w:rPr>
        <w:t xml:space="preserve"> </w:t>
      </w:r>
      <w:r w:rsidRPr="00B076A8">
        <w:rPr>
          <w:sz w:val="28"/>
          <w:szCs w:val="28"/>
        </w:rPr>
        <w:t>7</w:t>
      </w:r>
      <w:r w:rsidRPr="00B076A8">
        <w:rPr>
          <w:spacing w:val="1"/>
          <w:sz w:val="28"/>
          <w:szCs w:val="28"/>
        </w:rPr>
        <w:t xml:space="preserve"> </w:t>
      </w:r>
      <w:r w:rsidRPr="00B076A8">
        <w:rPr>
          <w:sz w:val="28"/>
          <w:szCs w:val="28"/>
        </w:rPr>
        <w:t>«Безопасность</w:t>
      </w:r>
      <w:r w:rsidRPr="00B076A8">
        <w:rPr>
          <w:spacing w:val="-1"/>
          <w:sz w:val="28"/>
          <w:szCs w:val="28"/>
        </w:rPr>
        <w:t xml:space="preserve"> </w:t>
      </w:r>
      <w:r w:rsidRPr="00B076A8">
        <w:rPr>
          <w:sz w:val="28"/>
          <w:szCs w:val="28"/>
        </w:rPr>
        <w:t>в</w:t>
      </w:r>
      <w:r w:rsidRPr="00B076A8">
        <w:rPr>
          <w:spacing w:val="-5"/>
          <w:sz w:val="28"/>
          <w:szCs w:val="28"/>
        </w:rPr>
        <w:t xml:space="preserve"> </w:t>
      </w:r>
      <w:r w:rsidRPr="00B076A8">
        <w:rPr>
          <w:sz w:val="28"/>
          <w:szCs w:val="28"/>
        </w:rPr>
        <w:t>природной</w:t>
      </w:r>
      <w:r w:rsidRPr="00B076A8">
        <w:rPr>
          <w:spacing w:val="-1"/>
          <w:sz w:val="28"/>
          <w:szCs w:val="28"/>
        </w:rPr>
        <w:t xml:space="preserve"> </w:t>
      </w:r>
      <w:r w:rsidRPr="00B076A8">
        <w:rPr>
          <w:sz w:val="28"/>
          <w:szCs w:val="28"/>
        </w:rPr>
        <w:t>среде»;</w:t>
      </w:r>
    </w:p>
    <w:p w:rsidR="00B076A8" w:rsidRPr="00B076A8" w:rsidRDefault="00B076A8" w:rsidP="00B076A8">
      <w:pPr>
        <w:spacing w:line="256" w:lineRule="auto"/>
        <w:ind w:right="129"/>
        <w:rPr>
          <w:sz w:val="28"/>
          <w:szCs w:val="28"/>
        </w:rPr>
      </w:pPr>
      <w:r w:rsidRPr="00B076A8">
        <w:rPr>
          <w:sz w:val="28"/>
          <w:szCs w:val="28"/>
        </w:rPr>
        <w:t>модуль</w:t>
      </w:r>
      <w:r w:rsidRPr="00B076A8">
        <w:rPr>
          <w:spacing w:val="-3"/>
          <w:sz w:val="28"/>
          <w:szCs w:val="28"/>
        </w:rPr>
        <w:t xml:space="preserve"> </w:t>
      </w:r>
      <w:r w:rsidRPr="00B076A8">
        <w:rPr>
          <w:sz w:val="28"/>
          <w:szCs w:val="28"/>
        </w:rPr>
        <w:t>№</w:t>
      </w:r>
      <w:r w:rsidRPr="00B076A8">
        <w:rPr>
          <w:spacing w:val="-5"/>
          <w:sz w:val="28"/>
          <w:szCs w:val="28"/>
        </w:rPr>
        <w:t xml:space="preserve"> </w:t>
      </w:r>
      <w:r w:rsidRPr="00B076A8">
        <w:rPr>
          <w:sz w:val="28"/>
          <w:szCs w:val="28"/>
        </w:rPr>
        <w:t>8</w:t>
      </w:r>
      <w:r w:rsidRPr="00B076A8">
        <w:rPr>
          <w:spacing w:val="-2"/>
          <w:sz w:val="28"/>
          <w:szCs w:val="28"/>
        </w:rPr>
        <w:t xml:space="preserve"> </w:t>
      </w:r>
      <w:r w:rsidRPr="00B076A8">
        <w:rPr>
          <w:sz w:val="28"/>
          <w:szCs w:val="28"/>
        </w:rPr>
        <w:t>«Основы</w:t>
      </w:r>
      <w:r w:rsidRPr="00B076A8">
        <w:rPr>
          <w:spacing w:val="-5"/>
          <w:sz w:val="28"/>
          <w:szCs w:val="28"/>
        </w:rPr>
        <w:t xml:space="preserve"> </w:t>
      </w:r>
      <w:r w:rsidRPr="00B076A8">
        <w:rPr>
          <w:sz w:val="28"/>
          <w:szCs w:val="28"/>
        </w:rPr>
        <w:t>медицинских</w:t>
      </w:r>
      <w:r w:rsidRPr="00B076A8">
        <w:rPr>
          <w:spacing w:val="-8"/>
          <w:sz w:val="28"/>
          <w:szCs w:val="28"/>
        </w:rPr>
        <w:t xml:space="preserve"> </w:t>
      </w:r>
      <w:r w:rsidRPr="00B076A8">
        <w:rPr>
          <w:sz w:val="28"/>
          <w:szCs w:val="28"/>
        </w:rPr>
        <w:t>знаний.</w:t>
      </w:r>
      <w:r w:rsidRPr="00B076A8">
        <w:rPr>
          <w:spacing w:val="-3"/>
          <w:sz w:val="28"/>
          <w:szCs w:val="28"/>
        </w:rPr>
        <w:t xml:space="preserve"> </w:t>
      </w:r>
      <w:r w:rsidRPr="00B076A8">
        <w:rPr>
          <w:sz w:val="28"/>
          <w:szCs w:val="28"/>
        </w:rPr>
        <w:t>Оказание</w:t>
      </w:r>
      <w:r w:rsidRPr="00B076A8">
        <w:rPr>
          <w:spacing w:val="-6"/>
          <w:sz w:val="28"/>
          <w:szCs w:val="28"/>
        </w:rPr>
        <w:t xml:space="preserve"> </w:t>
      </w:r>
      <w:r w:rsidRPr="00B076A8">
        <w:rPr>
          <w:sz w:val="28"/>
          <w:szCs w:val="28"/>
        </w:rPr>
        <w:t>первой</w:t>
      </w:r>
      <w:r w:rsidRPr="00B076A8">
        <w:rPr>
          <w:spacing w:val="-4"/>
          <w:sz w:val="28"/>
          <w:szCs w:val="28"/>
        </w:rPr>
        <w:t xml:space="preserve"> </w:t>
      </w:r>
      <w:r w:rsidRPr="00B076A8">
        <w:rPr>
          <w:sz w:val="28"/>
          <w:szCs w:val="28"/>
        </w:rPr>
        <w:t>помощи»;</w:t>
      </w:r>
      <w:r w:rsidRPr="00B076A8">
        <w:rPr>
          <w:spacing w:val="-67"/>
          <w:sz w:val="28"/>
          <w:szCs w:val="28"/>
        </w:rPr>
        <w:t xml:space="preserve"> </w:t>
      </w:r>
      <w:r w:rsidRPr="00B076A8">
        <w:rPr>
          <w:sz w:val="28"/>
          <w:szCs w:val="28"/>
        </w:rPr>
        <w:t>модуль</w:t>
      </w:r>
      <w:r w:rsidRPr="00B076A8">
        <w:rPr>
          <w:spacing w:val="2"/>
          <w:sz w:val="28"/>
          <w:szCs w:val="28"/>
        </w:rPr>
        <w:t xml:space="preserve"> </w:t>
      </w:r>
      <w:r w:rsidRPr="00B076A8">
        <w:rPr>
          <w:sz w:val="28"/>
          <w:szCs w:val="28"/>
        </w:rPr>
        <w:t>№</w:t>
      </w:r>
      <w:r w:rsidRPr="00B076A8">
        <w:rPr>
          <w:spacing w:val="-1"/>
          <w:sz w:val="28"/>
          <w:szCs w:val="28"/>
        </w:rPr>
        <w:t xml:space="preserve"> </w:t>
      </w:r>
      <w:r w:rsidRPr="00B076A8">
        <w:rPr>
          <w:sz w:val="28"/>
          <w:szCs w:val="28"/>
        </w:rPr>
        <w:t>9</w:t>
      </w:r>
      <w:r w:rsidRPr="00B076A8">
        <w:rPr>
          <w:spacing w:val="4"/>
          <w:sz w:val="28"/>
          <w:szCs w:val="28"/>
        </w:rPr>
        <w:t xml:space="preserve"> </w:t>
      </w:r>
      <w:r w:rsidRPr="00B076A8">
        <w:rPr>
          <w:sz w:val="28"/>
          <w:szCs w:val="28"/>
        </w:rPr>
        <w:t>«Безопасность</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социуме»;</w:t>
      </w:r>
    </w:p>
    <w:p w:rsidR="00B076A8" w:rsidRPr="00B076A8" w:rsidRDefault="00B076A8" w:rsidP="00B076A8">
      <w:pPr>
        <w:spacing w:line="264" w:lineRule="auto"/>
        <w:ind w:right="987"/>
        <w:rPr>
          <w:sz w:val="28"/>
          <w:szCs w:val="28"/>
        </w:rPr>
      </w:pPr>
      <w:r w:rsidRPr="00B076A8">
        <w:rPr>
          <w:sz w:val="28"/>
          <w:szCs w:val="28"/>
        </w:rPr>
        <w:t>модуль № 10 «Безопасность в информационном пространстве»;</w:t>
      </w:r>
      <w:r w:rsidRPr="00B076A8">
        <w:rPr>
          <w:spacing w:val="1"/>
          <w:sz w:val="28"/>
          <w:szCs w:val="28"/>
        </w:rPr>
        <w:t xml:space="preserve"> </w:t>
      </w:r>
      <w:r w:rsidRPr="00B076A8">
        <w:rPr>
          <w:sz w:val="28"/>
          <w:szCs w:val="28"/>
        </w:rPr>
        <w:t>модуль</w:t>
      </w:r>
      <w:r w:rsidRPr="00B076A8">
        <w:rPr>
          <w:spacing w:val="-3"/>
          <w:sz w:val="28"/>
          <w:szCs w:val="28"/>
        </w:rPr>
        <w:t xml:space="preserve"> </w:t>
      </w:r>
      <w:r w:rsidRPr="00B076A8">
        <w:rPr>
          <w:sz w:val="28"/>
          <w:szCs w:val="28"/>
        </w:rPr>
        <w:t>№</w:t>
      </w:r>
      <w:r w:rsidRPr="00B076A8">
        <w:rPr>
          <w:spacing w:val="-5"/>
          <w:sz w:val="28"/>
          <w:szCs w:val="28"/>
        </w:rPr>
        <w:t xml:space="preserve"> </w:t>
      </w:r>
      <w:r w:rsidRPr="00B076A8">
        <w:rPr>
          <w:sz w:val="28"/>
          <w:szCs w:val="28"/>
        </w:rPr>
        <w:t>11</w:t>
      </w:r>
      <w:r w:rsidRPr="00B076A8">
        <w:rPr>
          <w:spacing w:val="-2"/>
          <w:sz w:val="28"/>
          <w:szCs w:val="28"/>
        </w:rPr>
        <w:t xml:space="preserve"> </w:t>
      </w:r>
      <w:r w:rsidRPr="00B076A8">
        <w:rPr>
          <w:sz w:val="28"/>
          <w:szCs w:val="28"/>
        </w:rPr>
        <w:t>«Основы</w:t>
      </w:r>
      <w:r w:rsidRPr="00B076A8">
        <w:rPr>
          <w:spacing w:val="-5"/>
          <w:sz w:val="28"/>
          <w:szCs w:val="28"/>
        </w:rPr>
        <w:t xml:space="preserve"> </w:t>
      </w:r>
      <w:r w:rsidRPr="00B076A8">
        <w:rPr>
          <w:sz w:val="28"/>
          <w:szCs w:val="28"/>
        </w:rPr>
        <w:t>противодействия</w:t>
      </w:r>
      <w:r w:rsidRPr="00B076A8">
        <w:rPr>
          <w:spacing w:val="-4"/>
          <w:sz w:val="28"/>
          <w:szCs w:val="28"/>
        </w:rPr>
        <w:t xml:space="preserve"> </w:t>
      </w:r>
      <w:r w:rsidRPr="00B076A8">
        <w:rPr>
          <w:sz w:val="28"/>
          <w:szCs w:val="28"/>
        </w:rPr>
        <w:t>экстремизму</w:t>
      </w:r>
      <w:r w:rsidRPr="00B076A8">
        <w:rPr>
          <w:spacing w:val="-5"/>
          <w:sz w:val="28"/>
          <w:szCs w:val="28"/>
        </w:rPr>
        <w:t xml:space="preserve"> </w:t>
      </w:r>
      <w:r w:rsidRPr="00B076A8">
        <w:rPr>
          <w:sz w:val="28"/>
          <w:szCs w:val="28"/>
        </w:rPr>
        <w:t>и</w:t>
      </w:r>
      <w:r w:rsidRPr="00B076A8">
        <w:rPr>
          <w:spacing w:val="-3"/>
          <w:sz w:val="28"/>
          <w:szCs w:val="28"/>
        </w:rPr>
        <w:t xml:space="preserve"> </w:t>
      </w:r>
      <w:r w:rsidRPr="00B076A8">
        <w:rPr>
          <w:sz w:val="28"/>
          <w:szCs w:val="28"/>
        </w:rPr>
        <w:t>терроризму».</w:t>
      </w:r>
    </w:p>
    <w:p w:rsidR="00B076A8" w:rsidRPr="00B076A8" w:rsidRDefault="00B076A8" w:rsidP="00B076A8">
      <w:pPr>
        <w:spacing w:line="259" w:lineRule="auto"/>
        <w:ind w:right="117"/>
        <w:jc w:val="both"/>
        <w:rPr>
          <w:sz w:val="28"/>
          <w:szCs w:val="28"/>
        </w:rPr>
      </w:pPr>
      <w:r w:rsidRPr="00B076A8">
        <w:rPr>
          <w:sz w:val="28"/>
          <w:szCs w:val="28"/>
        </w:rPr>
        <w:t>В целях обеспечения преемственности в изучении учебного предмета ОБЗР</w:t>
      </w:r>
      <w:r w:rsidRPr="00B076A8">
        <w:rPr>
          <w:spacing w:val="1"/>
          <w:sz w:val="28"/>
          <w:szCs w:val="28"/>
        </w:rPr>
        <w:t xml:space="preserve"> </w:t>
      </w:r>
      <w:r w:rsidRPr="00B076A8">
        <w:rPr>
          <w:sz w:val="28"/>
          <w:szCs w:val="28"/>
        </w:rPr>
        <w:t>на уровне среднего общего образования программа ОБЗР предполагает внедрение</w:t>
      </w:r>
      <w:r w:rsidRPr="00B076A8">
        <w:rPr>
          <w:spacing w:val="-67"/>
          <w:sz w:val="28"/>
          <w:szCs w:val="28"/>
        </w:rPr>
        <w:t xml:space="preserve"> </w:t>
      </w:r>
      <w:r w:rsidRPr="00B076A8">
        <w:rPr>
          <w:sz w:val="28"/>
          <w:szCs w:val="28"/>
        </w:rPr>
        <w:t>универсальной</w:t>
      </w:r>
      <w:r w:rsidRPr="00B076A8">
        <w:rPr>
          <w:spacing w:val="1"/>
          <w:sz w:val="28"/>
          <w:szCs w:val="28"/>
        </w:rPr>
        <w:t xml:space="preserve"> </w:t>
      </w:r>
      <w:r w:rsidRPr="00B076A8">
        <w:rPr>
          <w:sz w:val="28"/>
          <w:szCs w:val="28"/>
        </w:rPr>
        <w:t>структурно-логической</w:t>
      </w:r>
      <w:r w:rsidRPr="00B076A8">
        <w:rPr>
          <w:spacing w:val="1"/>
          <w:sz w:val="28"/>
          <w:szCs w:val="28"/>
        </w:rPr>
        <w:t xml:space="preserve"> </w:t>
      </w:r>
      <w:r w:rsidRPr="00B076A8">
        <w:rPr>
          <w:sz w:val="28"/>
          <w:szCs w:val="28"/>
        </w:rPr>
        <w:t>схемы</w:t>
      </w:r>
      <w:r w:rsidRPr="00B076A8">
        <w:rPr>
          <w:spacing w:val="1"/>
          <w:sz w:val="28"/>
          <w:szCs w:val="28"/>
        </w:rPr>
        <w:t xml:space="preserve"> </w:t>
      </w:r>
      <w:r w:rsidRPr="00B076A8">
        <w:rPr>
          <w:sz w:val="28"/>
          <w:szCs w:val="28"/>
        </w:rPr>
        <w:t>изучения</w:t>
      </w:r>
      <w:r w:rsidRPr="00B076A8">
        <w:rPr>
          <w:spacing w:val="1"/>
          <w:sz w:val="28"/>
          <w:szCs w:val="28"/>
        </w:rPr>
        <w:t xml:space="preserve"> </w:t>
      </w:r>
      <w:r w:rsidRPr="00B076A8">
        <w:rPr>
          <w:sz w:val="28"/>
          <w:szCs w:val="28"/>
        </w:rPr>
        <w:t>учебных</w:t>
      </w:r>
      <w:r w:rsidRPr="00B076A8">
        <w:rPr>
          <w:spacing w:val="1"/>
          <w:sz w:val="28"/>
          <w:szCs w:val="28"/>
        </w:rPr>
        <w:t xml:space="preserve"> </w:t>
      </w:r>
      <w:r w:rsidRPr="00B076A8">
        <w:rPr>
          <w:sz w:val="28"/>
          <w:szCs w:val="28"/>
        </w:rPr>
        <w:t>модулей</w:t>
      </w:r>
      <w:r w:rsidRPr="00B076A8">
        <w:rPr>
          <w:spacing w:val="1"/>
          <w:sz w:val="28"/>
          <w:szCs w:val="28"/>
        </w:rPr>
        <w:t xml:space="preserve"> </w:t>
      </w:r>
      <w:r w:rsidRPr="00B076A8">
        <w:rPr>
          <w:sz w:val="28"/>
          <w:szCs w:val="28"/>
        </w:rPr>
        <w:t>(тематических линий) в парадигме безопасной жизнедеятельности: «предвидеть</w:t>
      </w:r>
      <w:r w:rsidRPr="00B076A8">
        <w:rPr>
          <w:spacing w:val="1"/>
          <w:sz w:val="28"/>
          <w:szCs w:val="28"/>
        </w:rPr>
        <w:t xml:space="preserve"> </w:t>
      </w:r>
      <w:r w:rsidRPr="00B076A8">
        <w:rPr>
          <w:sz w:val="28"/>
          <w:szCs w:val="28"/>
        </w:rPr>
        <w:t>опасность,</w:t>
      </w:r>
      <w:r w:rsidRPr="00B076A8">
        <w:rPr>
          <w:spacing w:val="1"/>
          <w:sz w:val="28"/>
          <w:szCs w:val="28"/>
        </w:rPr>
        <w:t xml:space="preserve"> </w:t>
      </w:r>
      <w:r w:rsidRPr="00B076A8">
        <w:rPr>
          <w:sz w:val="28"/>
          <w:szCs w:val="28"/>
        </w:rPr>
        <w:t>по</w:t>
      </w:r>
      <w:r w:rsidRPr="00B076A8">
        <w:rPr>
          <w:spacing w:val="1"/>
          <w:sz w:val="28"/>
          <w:szCs w:val="28"/>
        </w:rPr>
        <w:t xml:space="preserve"> </w:t>
      </w:r>
      <w:r w:rsidRPr="00B076A8">
        <w:rPr>
          <w:sz w:val="28"/>
          <w:szCs w:val="28"/>
        </w:rPr>
        <w:t>возможности</w:t>
      </w:r>
      <w:r w:rsidRPr="00B076A8">
        <w:rPr>
          <w:spacing w:val="1"/>
          <w:sz w:val="28"/>
          <w:szCs w:val="28"/>
        </w:rPr>
        <w:t xml:space="preserve"> </w:t>
      </w:r>
      <w:r w:rsidRPr="00B076A8">
        <w:rPr>
          <w:sz w:val="28"/>
          <w:szCs w:val="28"/>
        </w:rPr>
        <w:t>ее</w:t>
      </w:r>
      <w:r w:rsidRPr="00B076A8">
        <w:rPr>
          <w:spacing w:val="1"/>
          <w:sz w:val="28"/>
          <w:szCs w:val="28"/>
        </w:rPr>
        <w:t xml:space="preserve"> </w:t>
      </w:r>
      <w:r w:rsidRPr="00B076A8">
        <w:rPr>
          <w:sz w:val="28"/>
          <w:szCs w:val="28"/>
        </w:rPr>
        <w:t>избегать,</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необходимости</w:t>
      </w:r>
      <w:r w:rsidRPr="00B076A8">
        <w:rPr>
          <w:spacing w:val="1"/>
          <w:sz w:val="28"/>
          <w:szCs w:val="28"/>
        </w:rPr>
        <w:t xml:space="preserve"> </w:t>
      </w:r>
      <w:r w:rsidRPr="00B076A8">
        <w:rPr>
          <w:sz w:val="28"/>
          <w:szCs w:val="28"/>
        </w:rPr>
        <w:t>безопасно</w:t>
      </w:r>
      <w:r w:rsidRPr="00B076A8">
        <w:rPr>
          <w:spacing w:val="1"/>
          <w:sz w:val="28"/>
          <w:szCs w:val="28"/>
        </w:rPr>
        <w:t xml:space="preserve"> </w:t>
      </w:r>
      <w:r w:rsidRPr="00B076A8">
        <w:rPr>
          <w:sz w:val="28"/>
          <w:szCs w:val="28"/>
        </w:rPr>
        <w:t>действовать».</w:t>
      </w:r>
    </w:p>
    <w:p w:rsidR="00B076A8" w:rsidRPr="00B076A8" w:rsidRDefault="00B076A8" w:rsidP="00B076A8">
      <w:pPr>
        <w:spacing w:line="259" w:lineRule="auto"/>
        <w:ind w:right="111"/>
        <w:jc w:val="both"/>
        <w:rPr>
          <w:sz w:val="28"/>
          <w:szCs w:val="28"/>
        </w:rPr>
      </w:pPr>
      <w:r w:rsidRPr="00B076A8">
        <w:rPr>
          <w:sz w:val="28"/>
          <w:szCs w:val="28"/>
        </w:rPr>
        <w:t>Программа</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предусматривает</w:t>
      </w:r>
      <w:r w:rsidRPr="00B076A8">
        <w:rPr>
          <w:spacing w:val="1"/>
          <w:sz w:val="28"/>
          <w:szCs w:val="28"/>
        </w:rPr>
        <w:t xml:space="preserve"> </w:t>
      </w:r>
      <w:r w:rsidRPr="00B076A8">
        <w:rPr>
          <w:sz w:val="28"/>
          <w:szCs w:val="28"/>
        </w:rPr>
        <w:t>внедрение</w:t>
      </w:r>
      <w:r w:rsidRPr="00B076A8">
        <w:rPr>
          <w:spacing w:val="1"/>
          <w:sz w:val="28"/>
          <w:szCs w:val="28"/>
        </w:rPr>
        <w:t xml:space="preserve"> </w:t>
      </w:r>
      <w:r w:rsidRPr="00B076A8">
        <w:rPr>
          <w:sz w:val="28"/>
          <w:szCs w:val="28"/>
        </w:rPr>
        <w:t>практико-ориентированных</w:t>
      </w:r>
      <w:r w:rsidRPr="00B076A8">
        <w:rPr>
          <w:spacing w:val="1"/>
          <w:sz w:val="28"/>
          <w:szCs w:val="28"/>
        </w:rPr>
        <w:t xml:space="preserve"> </w:t>
      </w:r>
      <w:r w:rsidRPr="00B076A8">
        <w:rPr>
          <w:sz w:val="28"/>
          <w:szCs w:val="28"/>
        </w:rPr>
        <w:t>интерактивных форм организации учебных занятий с возможностью применения</w:t>
      </w:r>
      <w:r w:rsidRPr="00B076A8">
        <w:rPr>
          <w:spacing w:val="1"/>
          <w:sz w:val="28"/>
          <w:szCs w:val="28"/>
        </w:rPr>
        <w:t xml:space="preserve"> </w:t>
      </w:r>
      <w:r w:rsidRPr="00B076A8">
        <w:rPr>
          <w:sz w:val="28"/>
          <w:szCs w:val="28"/>
        </w:rPr>
        <w:t>тренажерных систем и виртуальных моделей. При этом использование цифровой</w:t>
      </w:r>
      <w:r w:rsidRPr="00B076A8">
        <w:rPr>
          <w:spacing w:val="1"/>
          <w:sz w:val="28"/>
          <w:szCs w:val="28"/>
        </w:rPr>
        <w:t xml:space="preserve"> </w:t>
      </w:r>
      <w:r w:rsidRPr="00B076A8">
        <w:rPr>
          <w:sz w:val="28"/>
          <w:szCs w:val="28"/>
        </w:rPr>
        <w:t>образовательной среды на</w:t>
      </w:r>
      <w:r w:rsidRPr="00B076A8">
        <w:rPr>
          <w:spacing w:val="70"/>
          <w:sz w:val="28"/>
          <w:szCs w:val="28"/>
        </w:rPr>
        <w:t xml:space="preserve"> </w:t>
      </w:r>
      <w:r w:rsidRPr="00B076A8">
        <w:rPr>
          <w:sz w:val="28"/>
          <w:szCs w:val="28"/>
        </w:rPr>
        <w:t>учебных занятиях должно быть разумным: компьютер</w:t>
      </w:r>
      <w:r w:rsidRPr="00B076A8">
        <w:rPr>
          <w:spacing w:val="1"/>
          <w:sz w:val="28"/>
          <w:szCs w:val="28"/>
        </w:rPr>
        <w:t xml:space="preserve"> </w:t>
      </w:r>
      <w:r w:rsidRPr="00B076A8">
        <w:rPr>
          <w:sz w:val="28"/>
          <w:szCs w:val="28"/>
        </w:rPr>
        <w:t>и дистанционные образовательные технологии не способны полностью заменить</w:t>
      </w:r>
      <w:r w:rsidRPr="00B076A8">
        <w:rPr>
          <w:spacing w:val="1"/>
          <w:sz w:val="28"/>
          <w:szCs w:val="28"/>
        </w:rPr>
        <w:t xml:space="preserve"> </w:t>
      </w:r>
      <w:r w:rsidRPr="00B076A8">
        <w:rPr>
          <w:sz w:val="28"/>
          <w:szCs w:val="28"/>
        </w:rPr>
        <w:t>педагога</w:t>
      </w:r>
      <w:r w:rsidRPr="00B076A8">
        <w:rPr>
          <w:spacing w:val="-2"/>
          <w:sz w:val="28"/>
          <w:szCs w:val="28"/>
        </w:rPr>
        <w:t xml:space="preserve"> </w:t>
      </w:r>
      <w:r w:rsidRPr="00B076A8">
        <w:rPr>
          <w:sz w:val="28"/>
          <w:szCs w:val="28"/>
        </w:rPr>
        <w:t>и</w:t>
      </w:r>
      <w:r w:rsidRPr="00B076A8">
        <w:rPr>
          <w:spacing w:val="2"/>
          <w:sz w:val="28"/>
          <w:szCs w:val="28"/>
        </w:rPr>
        <w:t xml:space="preserve"> </w:t>
      </w:r>
      <w:r w:rsidRPr="00B076A8">
        <w:rPr>
          <w:sz w:val="28"/>
          <w:szCs w:val="28"/>
        </w:rPr>
        <w:t>практические</w:t>
      </w:r>
      <w:r w:rsidRPr="00B076A8">
        <w:rPr>
          <w:spacing w:val="-2"/>
          <w:sz w:val="28"/>
          <w:szCs w:val="28"/>
        </w:rPr>
        <w:t xml:space="preserve"> </w:t>
      </w:r>
      <w:r w:rsidRPr="00B076A8">
        <w:rPr>
          <w:sz w:val="28"/>
          <w:szCs w:val="28"/>
        </w:rPr>
        <w:t>действия</w:t>
      </w:r>
      <w:r w:rsidRPr="00B076A8">
        <w:rPr>
          <w:spacing w:val="2"/>
          <w:sz w:val="28"/>
          <w:szCs w:val="28"/>
        </w:rPr>
        <w:t xml:space="preserve"> </w:t>
      </w:r>
      <w:r w:rsidRPr="00B076A8">
        <w:rPr>
          <w:sz w:val="28"/>
          <w:szCs w:val="28"/>
        </w:rPr>
        <w:t>обучающихся.</w:t>
      </w:r>
    </w:p>
    <w:p w:rsidR="00B076A8" w:rsidRPr="00B076A8" w:rsidRDefault="00B076A8" w:rsidP="00B076A8">
      <w:pPr>
        <w:spacing w:line="259" w:lineRule="auto"/>
        <w:ind w:right="115"/>
        <w:jc w:val="both"/>
        <w:rPr>
          <w:sz w:val="28"/>
          <w:szCs w:val="28"/>
        </w:rPr>
      </w:pPr>
      <w:r w:rsidRPr="00B076A8">
        <w:rPr>
          <w:sz w:val="28"/>
          <w:szCs w:val="28"/>
        </w:rPr>
        <w:t>В современных условиях с обострением существующих и появлением новых</w:t>
      </w:r>
      <w:r w:rsidRPr="00B076A8">
        <w:rPr>
          <w:spacing w:val="1"/>
          <w:sz w:val="28"/>
          <w:szCs w:val="28"/>
        </w:rPr>
        <w:t xml:space="preserve"> </w:t>
      </w:r>
      <w:r w:rsidRPr="00B076A8">
        <w:rPr>
          <w:sz w:val="28"/>
          <w:szCs w:val="28"/>
        </w:rPr>
        <w:t>глобальных и региональных вызовов и угроз безопасности России (резкий рост</w:t>
      </w:r>
      <w:r w:rsidRPr="00B076A8">
        <w:rPr>
          <w:spacing w:val="1"/>
          <w:sz w:val="28"/>
          <w:szCs w:val="28"/>
        </w:rPr>
        <w:t xml:space="preserve"> </w:t>
      </w:r>
      <w:r w:rsidRPr="00B076A8">
        <w:rPr>
          <w:sz w:val="28"/>
          <w:szCs w:val="28"/>
        </w:rPr>
        <w:t>военной</w:t>
      </w:r>
      <w:r w:rsidRPr="00B076A8">
        <w:rPr>
          <w:spacing w:val="1"/>
          <w:sz w:val="28"/>
          <w:szCs w:val="28"/>
        </w:rPr>
        <w:t xml:space="preserve"> </w:t>
      </w:r>
      <w:r w:rsidRPr="00B076A8">
        <w:rPr>
          <w:sz w:val="28"/>
          <w:szCs w:val="28"/>
        </w:rPr>
        <w:t>напряженности</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приграничных</w:t>
      </w:r>
      <w:r w:rsidRPr="00B076A8">
        <w:rPr>
          <w:spacing w:val="1"/>
          <w:sz w:val="28"/>
          <w:szCs w:val="28"/>
        </w:rPr>
        <w:t xml:space="preserve"> </w:t>
      </w:r>
      <w:r w:rsidRPr="00B076A8">
        <w:rPr>
          <w:sz w:val="28"/>
          <w:szCs w:val="28"/>
        </w:rPr>
        <w:t>территориях;</w:t>
      </w:r>
      <w:r w:rsidRPr="00B076A8">
        <w:rPr>
          <w:spacing w:val="1"/>
          <w:sz w:val="28"/>
          <w:szCs w:val="28"/>
        </w:rPr>
        <w:t xml:space="preserve"> </w:t>
      </w:r>
      <w:r w:rsidRPr="00B076A8">
        <w:rPr>
          <w:sz w:val="28"/>
          <w:szCs w:val="28"/>
        </w:rPr>
        <w:t>продолжающееся</w:t>
      </w:r>
      <w:r w:rsidRPr="00B076A8">
        <w:rPr>
          <w:spacing w:val="1"/>
          <w:sz w:val="28"/>
          <w:szCs w:val="28"/>
        </w:rPr>
        <w:t xml:space="preserve"> </w:t>
      </w:r>
      <w:r w:rsidRPr="00B076A8">
        <w:rPr>
          <w:sz w:val="28"/>
          <w:szCs w:val="28"/>
        </w:rPr>
        <w:t>распространение</w:t>
      </w:r>
      <w:r w:rsidRPr="00B076A8">
        <w:rPr>
          <w:spacing w:val="1"/>
          <w:sz w:val="28"/>
          <w:szCs w:val="28"/>
        </w:rPr>
        <w:t xml:space="preserve"> </w:t>
      </w:r>
      <w:r w:rsidRPr="00B076A8">
        <w:rPr>
          <w:sz w:val="28"/>
          <w:szCs w:val="28"/>
        </w:rPr>
        <w:t>идей</w:t>
      </w:r>
      <w:r w:rsidRPr="00B076A8">
        <w:rPr>
          <w:spacing w:val="1"/>
          <w:sz w:val="28"/>
          <w:szCs w:val="28"/>
        </w:rPr>
        <w:t xml:space="preserve"> </w:t>
      </w:r>
      <w:r w:rsidRPr="00B076A8">
        <w:rPr>
          <w:sz w:val="28"/>
          <w:szCs w:val="28"/>
        </w:rPr>
        <w:t>экстремизма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терроризма;</w:t>
      </w:r>
      <w:r w:rsidRPr="00B076A8">
        <w:rPr>
          <w:spacing w:val="1"/>
          <w:sz w:val="28"/>
          <w:szCs w:val="28"/>
        </w:rPr>
        <w:t xml:space="preserve"> </w:t>
      </w:r>
      <w:r w:rsidRPr="00B076A8">
        <w:rPr>
          <w:sz w:val="28"/>
          <w:szCs w:val="28"/>
        </w:rPr>
        <w:t>существенное</w:t>
      </w:r>
      <w:r w:rsidRPr="00B076A8">
        <w:rPr>
          <w:spacing w:val="1"/>
          <w:sz w:val="28"/>
          <w:szCs w:val="28"/>
        </w:rPr>
        <w:t xml:space="preserve"> </w:t>
      </w:r>
      <w:r w:rsidRPr="00B076A8">
        <w:rPr>
          <w:sz w:val="28"/>
          <w:szCs w:val="28"/>
        </w:rPr>
        <w:t>ухудшение</w:t>
      </w:r>
      <w:r w:rsidRPr="00B076A8">
        <w:rPr>
          <w:spacing w:val="1"/>
          <w:sz w:val="28"/>
          <w:szCs w:val="28"/>
        </w:rPr>
        <w:t xml:space="preserve"> </w:t>
      </w:r>
      <w:r w:rsidRPr="00B076A8">
        <w:rPr>
          <w:sz w:val="28"/>
          <w:szCs w:val="28"/>
        </w:rPr>
        <w:t>медико-биологических</w:t>
      </w:r>
      <w:r w:rsidRPr="00B076A8">
        <w:rPr>
          <w:spacing w:val="1"/>
          <w:sz w:val="28"/>
          <w:szCs w:val="28"/>
        </w:rPr>
        <w:t xml:space="preserve"> </w:t>
      </w:r>
      <w:r w:rsidRPr="00B076A8">
        <w:rPr>
          <w:sz w:val="28"/>
          <w:szCs w:val="28"/>
        </w:rPr>
        <w:t>условий</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нарушение</w:t>
      </w:r>
      <w:r w:rsidRPr="00B076A8">
        <w:rPr>
          <w:spacing w:val="1"/>
          <w:sz w:val="28"/>
          <w:szCs w:val="28"/>
        </w:rPr>
        <w:t xml:space="preserve"> </w:t>
      </w:r>
      <w:r w:rsidRPr="00B076A8">
        <w:rPr>
          <w:sz w:val="28"/>
          <w:szCs w:val="28"/>
        </w:rPr>
        <w:t>экологического</w:t>
      </w:r>
      <w:r w:rsidRPr="00B076A8">
        <w:rPr>
          <w:spacing w:val="-67"/>
          <w:sz w:val="28"/>
          <w:szCs w:val="28"/>
        </w:rPr>
        <w:t xml:space="preserve"> </w:t>
      </w:r>
      <w:r w:rsidRPr="00B076A8">
        <w:rPr>
          <w:sz w:val="28"/>
          <w:szCs w:val="28"/>
        </w:rPr>
        <w:t>равновесия</w:t>
      </w:r>
      <w:r w:rsidRPr="00B076A8">
        <w:rPr>
          <w:spacing w:val="36"/>
          <w:sz w:val="28"/>
          <w:szCs w:val="28"/>
        </w:rPr>
        <w:t xml:space="preserve"> </w:t>
      </w:r>
      <w:r w:rsidRPr="00B076A8">
        <w:rPr>
          <w:sz w:val="28"/>
          <w:szCs w:val="28"/>
        </w:rPr>
        <w:t>и</w:t>
      </w:r>
      <w:r w:rsidRPr="00B076A8">
        <w:rPr>
          <w:spacing w:val="37"/>
          <w:sz w:val="28"/>
          <w:szCs w:val="28"/>
        </w:rPr>
        <w:t xml:space="preserve"> </w:t>
      </w:r>
      <w:r w:rsidRPr="00B076A8">
        <w:rPr>
          <w:sz w:val="28"/>
          <w:szCs w:val="28"/>
        </w:rPr>
        <w:t>другие)</w:t>
      </w:r>
      <w:r w:rsidRPr="00B076A8">
        <w:rPr>
          <w:spacing w:val="37"/>
          <w:sz w:val="28"/>
          <w:szCs w:val="28"/>
        </w:rPr>
        <w:t xml:space="preserve"> </w:t>
      </w:r>
      <w:r w:rsidRPr="00B076A8">
        <w:rPr>
          <w:sz w:val="28"/>
          <w:szCs w:val="28"/>
        </w:rPr>
        <w:t>возрастает</w:t>
      </w:r>
      <w:r w:rsidRPr="00B076A8">
        <w:rPr>
          <w:spacing w:val="35"/>
          <w:sz w:val="28"/>
          <w:szCs w:val="28"/>
        </w:rPr>
        <w:t xml:space="preserve"> </w:t>
      </w:r>
      <w:r w:rsidRPr="00B076A8">
        <w:rPr>
          <w:sz w:val="28"/>
          <w:szCs w:val="28"/>
        </w:rPr>
        <w:t>приоритет</w:t>
      </w:r>
      <w:r w:rsidRPr="00B076A8">
        <w:rPr>
          <w:spacing w:val="36"/>
          <w:sz w:val="28"/>
          <w:szCs w:val="28"/>
        </w:rPr>
        <w:t xml:space="preserve"> </w:t>
      </w:r>
      <w:r w:rsidRPr="00B076A8">
        <w:rPr>
          <w:sz w:val="28"/>
          <w:szCs w:val="28"/>
        </w:rPr>
        <w:t>вопросов</w:t>
      </w:r>
      <w:r w:rsidRPr="00B076A8">
        <w:rPr>
          <w:spacing w:val="34"/>
          <w:sz w:val="28"/>
          <w:szCs w:val="28"/>
        </w:rPr>
        <w:t xml:space="preserve"> </w:t>
      </w:r>
      <w:r w:rsidRPr="00B076A8">
        <w:rPr>
          <w:sz w:val="28"/>
          <w:szCs w:val="28"/>
        </w:rPr>
        <w:t>безопасности,</w:t>
      </w:r>
      <w:r w:rsidRPr="00B076A8">
        <w:rPr>
          <w:spacing w:val="39"/>
          <w:sz w:val="28"/>
          <w:szCs w:val="28"/>
        </w:rPr>
        <w:t xml:space="preserve"> </w:t>
      </w:r>
      <w:r w:rsidRPr="00B076A8">
        <w:rPr>
          <w:sz w:val="28"/>
          <w:szCs w:val="28"/>
        </w:rPr>
        <w:t>их</w:t>
      </w:r>
      <w:r w:rsidRPr="00B076A8">
        <w:rPr>
          <w:spacing w:val="33"/>
          <w:sz w:val="28"/>
          <w:szCs w:val="28"/>
        </w:rPr>
        <w:t xml:space="preserve"> </w:t>
      </w:r>
      <w:r w:rsidRPr="00B076A8">
        <w:rPr>
          <w:sz w:val="28"/>
          <w:szCs w:val="28"/>
        </w:rPr>
        <w:t>значение</w:t>
      </w:r>
      <w:r w:rsidRPr="00B076A8">
        <w:rPr>
          <w:spacing w:val="-68"/>
          <w:sz w:val="28"/>
          <w:szCs w:val="28"/>
        </w:rPr>
        <w:t xml:space="preserve"> </w:t>
      </w:r>
      <w:r w:rsidRPr="00B076A8">
        <w:rPr>
          <w:sz w:val="28"/>
          <w:szCs w:val="28"/>
        </w:rPr>
        <w:t>не только для самого человека, но также для общества и государства. При этом</w:t>
      </w:r>
      <w:r w:rsidRPr="00B076A8">
        <w:rPr>
          <w:spacing w:val="1"/>
          <w:sz w:val="28"/>
          <w:szCs w:val="28"/>
        </w:rPr>
        <w:t xml:space="preserve"> </w:t>
      </w:r>
      <w:r w:rsidRPr="00B076A8">
        <w:rPr>
          <w:sz w:val="28"/>
          <w:szCs w:val="28"/>
        </w:rPr>
        <w:t>центральной</w:t>
      </w:r>
      <w:r w:rsidRPr="00B076A8">
        <w:rPr>
          <w:spacing w:val="1"/>
          <w:sz w:val="28"/>
          <w:szCs w:val="28"/>
        </w:rPr>
        <w:t xml:space="preserve"> </w:t>
      </w:r>
      <w:r w:rsidRPr="00B076A8">
        <w:rPr>
          <w:sz w:val="28"/>
          <w:szCs w:val="28"/>
        </w:rPr>
        <w:t>проблемой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остается</w:t>
      </w:r>
      <w:r w:rsidRPr="00B076A8">
        <w:rPr>
          <w:spacing w:val="1"/>
          <w:sz w:val="28"/>
          <w:szCs w:val="28"/>
        </w:rPr>
        <w:t xml:space="preserve"> </w:t>
      </w:r>
      <w:r w:rsidRPr="00B076A8">
        <w:rPr>
          <w:sz w:val="28"/>
          <w:szCs w:val="28"/>
        </w:rPr>
        <w:t>сохранение</w:t>
      </w:r>
      <w:r w:rsidRPr="00B076A8">
        <w:rPr>
          <w:spacing w:val="1"/>
          <w:sz w:val="28"/>
          <w:szCs w:val="28"/>
        </w:rPr>
        <w:t xml:space="preserve"> </w:t>
      </w:r>
      <w:r w:rsidRPr="00B076A8">
        <w:rPr>
          <w:sz w:val="28"/>
          <w:szCs w:val="28"/>
        </w:rPr>
        <w:t>жизни</w:t>
      </w:r>
      <w:r w:rsidRPr="00B076A8">
        <w:rPr>
          <w:spacing w:val="-8"/>
          <w:sz w:val="28"/>
          <w:szCs w:val="28"/>
        </w:rPr>
        <w:t xml:space="preserve"> </w:t>
      </w:r>
      <w:r w:rsidRPr="00B076A8">
        <w:rPr>
          <w:sz w:val="28"/>
          <w:szCs w:val="28"/>
        </w:rPr>
        <w:t>и</w:t>
      </w:r>
      <w:r w:rsidRPr="00B076A8">
        <w:rPr>
          <w:spacing w:val="-8"/>
          <w:sz w:val="28"/>
          <w:szCs w:val="28"/>
        </w:rPr>
        <w:t xml:space="preserve"> </w:t>
      </w:r>
      <w:r w:rsidRPr="00B076A8">
        <w:rPr>
          <w:sz w:val="28"/>
          <w:szCs w:val="28"/>
        </w:rPr>
        <w:t>здоровья</w:t>
      </w:r>
      <w:r w:rsidRPr="00B076A8">
        <w:rPr>
          <w:spacing w:val="-8"/>
          <w:sz w:val="28"/>
          <w:szCs w:val="28"/>
        </w:rPr>
        <w:t xml:space="preserve"> </w:t>
      </w:r>
      <w:r w:rsidRPr="00B076A8">
        <w:rPr>
          <w:sz w:val="28"/>
          <w:szCs w:val="28"/>
        </w:rPr>
        <w:t>каждого</w:t>
      </w:r>
      <w:r w:rsidRPr="00B076A8">
        <w:rPr>
          <w:spacing w:val="-12"/>
          <w:sz w:val="28"/>
          <w:szCs w:val="28"/>
        </w:rPr>
        <w:t xml:space="preserve"> </w:t>
      </w:r>
      <w:r w:rsidRPr="00B076A8">
        <w:rPr>
          <w:sz w:val="28"/>
          <w:szCs w:val="28"/>
        </w:rPr>
        <w:t>человека.</w:t>
      </w:r>
      <w:r w:rsidRPr="00B076A8">
        <w:rPr>
          <w:spacing w:val="-7"/>
          <w:sz w:val="28"/>
          <w:szCs w:val="28"/>
        </w:rPr>
        <w:t xml:space="preserve"> </w:t>
      </w:r>
      <w:r w:rsidRPr="00B076A8">
        <w:rPr>
          <w:sz w:val="28"/>
          <w:szCs w:val="28"/>
        </w:rPr>
        <w:t>В</w:t>
      </w:r>
      <w:r w:rsidRPr="00B076A8">
        <w:rPr>
          <w:spacing w:val="-9"/>
          <w:sz w:val="28"/>
          <w:szCs w:val="28"/>
        </w:rPr>
        <w:t xml:space="preserve"> </w:t>
      </w:r>
      <w:r w:rsidRPr="00B076A8">
        <w:rPr>
          <w:sz w:val="28"/>
          <w:szCs w:val="28"/>
        </w:rPr>
        <w:t>данных</w:t>
      </w:r>
      <w:r w:rsidRPr="00B076A8">
        <w:rPr>
          <w:spacing w:val="-6"/>
          <w:sz w:val="28"/>
          <w:szCs w:val="28"/>
        </w:rPr>
        <w:t xml:space="preserve"> </w:t>
      </w:r>
      <w:r w:rsidRPr="00B076A8">
        <w:rPr>
          <w:sz w:val="28"/>
          <w:szCs w:val="28"/>
        </w:rPr>
        <w:t>обстоятельствах</w:t>
      </w:r>
      <w:r w:rsidRPr="00B076A8">
        <w:rPr>
          <w:spacing w:val="-12"/>
          <w:sz w:val="28"/>
          <w:szCs w:val="28"/>
        </w:rPr>
        <w:t xml:space="preserve"> </w:t>
      </w:r>
      <w:r w:rsidRPr="00B076A8">
        <w:rPr>
          <w:sz w:val="28"/>
          <w:szCs w:val="28"/>
        </w:rPr>
        <w:t>огромное</w:t>
      </w:r>
      <w:r w:rsidRPr="00B076A8">
        <w:rPr>
          <w:spacing w:val="-4"/>
          <w:sz w:val="28"/>
          <w:szCs w:val="28"/>
        </w:rPr>
        <w:t xml:space="preserve"> </w:t>
      </w:r>
      <w:r w:rsidRPr="00B076A8">
        <w:rPr>
          <w:sz w:val="28"/>
          <w:szCs w:val="28"/>
        </w:rPr>
        <w:t>значение</w:t>
      </w:r>
      <w:r w:rsidRPr="00B076A8">
        <w:rPr>
          <w:spacing w:val="-67"/>
          <w:sz w:val="28"/>
          <w:szCs w:val="28"/>
        </w:rPr>
        <w:t xml:space="preserve"> </w:t>
      </w:r>
      <w:r w:rsidRPr="00B076A8">
        <w:rPr>
          <w:sz w:val="28"/>
          <w:szCs w:val="28"/>
        </w:rPr>
        <w:t>приобретает</w:t>
      </w:r>
      <w:r w:rsidRPr="00B076A8">
        <w:rPr>
          <w:spacing w:val="1"/>
          <w:sz w:val="28"/>
          <w:szCs w:val="28"/>
        </w:rPr>
        <w:t xml:space="preserve"> </w:t>
      </w:r>
      <w:r w:rsidRPr="00B076A8">
        <w:rPr>
          <w:sz w:val="28"/>
          <w:szCs w:val="28"/>
        </w:rPr>
        <w:t>качественное</w:t>
      </w:r>
      <w:r w:rsidRPr="00B076A8">
        <w:rPr>
          <w:spacing w:val="1"/>
          <w:sz w:val="28"/>
          <w:szCs w:val="28"/>
        </w:rPr>
        <w:t xml:space="preserve"> </w:t>
      </w:r>
      <w:r w:rsidRPr="00B076A8">
        <w:rPr>
          <w:sz w:val="28"/>
          <w:szCs w:val="28"/>
        </w:rPr>
        <w:t>образование</w:t>
      </w:r>
      <w:r w:rsidRPr="00B076A8">
        <w:rPr>
          <w:spacing w:val="1"/>
          <w:sz w:val="28"/>
          <w:szCs w:val="28"/>
        </w:rPr>
        <w:t xml:space="preserve"> </w:t>
      </w:r>
      <w:r w:rsidRPr="00B076A8">
        <w:rPr>
          <w:sz w:val="28"/>
          <w:szCs w:val="28"/>
        </w:rPr>
        <w:t>подрастающего</w:t>
      </w:r>
      <w:r w:rsidRPr="00B076A8">
        <w:rPr>
          <w:spacing w:val="1"/>
          <w:sz w:val="28"/>
          <w:szCs w:val="28"/>
        </w:rPr>
        <w:t xml:space="preserve"> </w:t>
      </w:r>
      <w:r w:rsidRPr="00B076A8">
        <w:rPr>
          <w:sz w:val="28"/>
          <w:szCs w:val="28"/>
        </w:rPr>
        <w:t>поколения</w:t>
      </w:r>
      <w:r w:rsidRPr="00B076A8">
        <w:rPr>
          <w:spacing w:val="1"/>
          <w:sz w:val="28"/>
          <w:szCs w:val="28"/>
        </w:rPr>
        <w:t xml:space="preserve"> </w:t>
      </w:r>
      <w:r w:rsidRPr="00B076A8">
        <w:rPr>
          <w:sz w:val="28"/>
          <w:szCs w:val="28"/>
        </w:rPr>
        <w:t>россиян,</w:t>
      </w:r>
      <w:r w:rsidRPr="00B076A8">
        <w:rPr>
          <w:spacing w:val="1"/>
          <w:sz w:val="28"/>
          <w:szCs w:val="28"/>
        </w:rPr>
        <w:t xml:space="preserve"> </w:t>
      </w:r>
      <w:r w:rsidRPr="00B076A8">
        <w:rPr>
          <w:sz w:val="28"/>
          <w:szCs w:val="28"/>
        </w:rPr>
        <w:t>направленное</w:t>
      </w:r>
      <w:r w:rsidRPr="00B076A8">
        <w:rPr>
          <w:spacing w:val="65"/>
          <w:sz w:val="28"/>
          <w:szCs w:val="28"/>
        </w:rPr>
        <w:t xml:space="preserve"> </w:t>
      </w:r>
      <w:r w:rsidRPr="00B076A8">
        <w:rPr>
          <w:sz w:val="28"/>
          <w:szCs w:val="28"/>
        </w:rPr>
        <w:t>на</w:t>
      </w:r>
      <w:r w:rsidRPr="00B076A8">
        <w:rPr>
          <w:spacing w:val="69"/>
          <w:sz w:val="28"/>
          <w:szCs w:val="28"/>
        </w:rPr>
        <w:t xml:space="preserve"> </w:t>
      </w:r>
      <w:r w:rsidRPr="00B076A8">
        <w:rPr>
          <w:sz w:val="28"/>
          <w:szCs w:val="28"/>
        </w:rPr>
        <w:t>воспитание</w:t>
      </w:r>
      <w:r w:rsidRPr="00B076A8">
        <w:rPr>
          <w:spacing w:val="62"/>
          <w:sz w:val="28"/>
          <w:szCs w:val="28"/>
        </w:rPr>
        <w:t xml:space="preserve"> </w:t>
      </w:r>
      <w:r w:rsidRPr="00B076A8">
        <w:rPr>
          <w:sz w:val="28"/>
          <w:szCs w:val="28"/>
        </w:rPr>
        <w:t>личности</w:t>
      </w:r>
      <w:r w:rsidRPr="00B076A8">
        <w:rPr>
          <w:spacing w:val="65"/>
          <w:sz w:val="28"/>
          <w:szCs w:val="28"/>
        </w:rPr>
        <w:t xml:space="preserve"> </w:t>
      </w:r>
      <w:r w:rsidRPr="00B076A8">
        <w:rPr>
          <w:sz w:val="28"/>
          <w:szCs w:val="28"/>
        </w:rPr>
        <w:t>безопасного</w:t>
      </w:r>
      <w:r w:rsidRPr="00B076A8">
        <w:rPr>
          <w:spacing w:val="68"/>
          <w:sz w:val="28"/>
          <w:szCs w:val="28"/>
        </w:rPr>
        <w:t xml:space="preserve"> </w:t>
      </w:r>
      <w:r w:rsidRPr="00B076A8">
        <w:rPr>
          <w:sz w:val="28"/>
          <w:szCs w:val="28"/>
        </w:rPr>
        <w:t>типа,</w:t>
      </w:r>
      <w:r w:rsidRPr="00B076A8">
        <w:rPr>
          <w:spacing w:val="65"/>
          <w:sz w:val="28"/>
          <w:szCs w:val="28"/>
        </w:rPr>
        <w:t xml:space="preserve"> </w:t>
      </w:r>
      <w:r w:rsidRPr="00B076A8">
        <w:rPr>
          <w:sz w:val="28"/>
          <w:szCs w:val="28"/>
        </w:rPr>
        <w:t>формирование</w:t>
      </w:r>
    </w:p>
    <w:p w:rsidR="00B076A8" w:rsidRPr="00B076A8" w:rsidRDefault="00B076A8" w:rsidP="00B076A8">
      <w:pPr>
        <w:spacing w:line="259"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25"/>
        <w:jc w:val="both"/>
        <w:rPr>
          <w:sz w:val="28"/>
          <w:szCs w:val="28"/>
        </w:rPr>
      </w:pPr>
      <w:r w:rsidRPr="00B076A8">
        <w:rPr>
          <w:sz w:val="28"/>
          <w:szCs w:val="28"/>
        </w:rPr>
        <w:t>гражданской    идентичности,     овладение    знаниями,     умениями,     навыками</w:t>
      </w:r>
      <w:r w:rsidRPr="00B076A8">
        <w:rPr>
          <w:spacing w:val="1"/>
          <w:sz w:val="28"/>
          <w:szCs w:val="28"/>
        </w:rPr>
        <w:t xml:space="preserve"> </w:t>
      </w:r>
      <w:r w:rsidRPr="00B076A8">
        <w:rPr>
          <w:sz w:val="28"/>
          <w:szCs w:val="28"/>
        </w:rPr>
        <w:t>и компетенцией</w:t>
      </w:r>
      <w:r w:rsidRPr="00B076A8">
        <w:rPr>
          <w:spacing w:val="5"/>
          <w:sz w:val="28"/>
          <w:szCs w:val="28"/>
        </w:rPr>
        <w:t xml:space="preserve"> </w:t>
      </w:r>
      <w:r w:rsidRPr="00B076A8">
        <w:rPr>
          <w:sz w:val="28"/>
          <w:szCs w:val="28"/>
        </w:rPr>
        <w:t>для</w:t>
      </w:r>
      <w:r w:rsidRPr="00B076A8">
        <w:rPr>
          <w:spacing w:val="1"/>
          <w:sz w:val="28"/>
          <w:szCs w:val="28"/>
        </w:rPr>
        <w:t xml:space="preserve"> </w:t>
      </w:r>
      <w:r w:rsidRPr="00B076A8">
        <w:rPr>
          <w:sz w:val="28"/>
          <w:szCs w:val="28"/>
        </w:rPr>
        <w:t>обеспечения</w:t>
      </w:r>
      <w:r w:rsidRPr="00B076A8">
        <w:rPr>
          <w:spacing w:val="-6"/>
          <w:sz w:val="28"/>
          <w:szCs w:val="28"/>
        </w:rPr>
        <w:t xml:space="preserve"> </w:t>
      </w:r>
      <w:r w:rsidRPr="00B076A8">
        <w:rPr>
          <w:sz w:val="28"/>
          <w:szCs w:val="28"/>
        </w:rPr>
        <w:t>безопасности в</w:t>
      </w:r>
      <w:r w:rsidRPr="00B076A8">
        <w:rPr>
          <w:spacing w:val="-3"/>
          <w:sz w:val="28"/>
          <w:szCs w:val="28"/>
        </w:rPr>
        <w:t xml:space="preserve"> </w:t>
      </w:r>
      <w:r w:rsidRPr="00B076A8">
        <w:rPr>
          <w:sz w:val="28"/>
          <w:szCs w:val="28"/>
        </w:rPr>
        <w:t>повседневной жизни.</w:t>
      </w:r>
    </w:p>
    <w:p w:rsidR="00B076A8" w:rsidRPr="00B076A8" w:rsidRDefault="00B076A8" w:rsidP="00B076A8">
      <w:pPr>
        <w:spacing w:line="259" w:lineRule="auto"/>
        <w:ind w:right="114"/>
        <w:jc w:val="both"/>
        <w:rPr>
          <w:sz w:val="28"/>
          <w:szCs w:val="28"/>
        </w:rPr>
      </w:pPr>
      <w:r w:rsidRPr="00B076A8">
        <w:rPr>
          <w:sz w:val="28"/>
          <w:szCs w:val="28"/>
        </w:rPr>
        <w:t>Актуальность</w:t>
      </w:r>
      <w:r w:rsidRPr="00B076A8">
        <w:rPr>
          <w:spacing w:val="1"/>
          <w:sz w:val="28"/>
          <w:szCs w:val="28"/>
        </w:rPr>
        <w:t xml:space="preserve"> </w:t>
      </w:r>
      <w:r w:rsidRPr="00B076A8">
        <w:rPr>
          <w:sz w:val="28"/>
          <w:szCs w:val="28"/>
        </w:rPr>
        <w:t>совершенствования</w:t>
      </w:r>
      <w:r w:rsidRPr="00B076A8">
        <w:rPr>
          <w:spacing w:val="1"/>
          <w:sz w:val="28"/>
          <w:szCs w:val="28"/>
        </w:rPr>
        <w:t xml:space="preserve"> </w:t>
      </w:r>
      <w:r w:rsidRPr="00B076A8">
        <w:rPr>
          <w:sz w:val="28"/>
          <w:szCs w:val="28"/>
        </w:rPr>
        <w:t>учебно-методического</w:t>
      </w:r>
      <w:r w:rsidRPr="00B076A8">
        <w:rPr>
          <w:spacing w:val="1"/>
          <w:sz w:val="28"/>
          <w:szCs w:val="28"/>
        </w:rPr>
        <w:t xml:space="preserve"> </w:t>
      </w:r>
      <w:r w:rsidRPr="00B076A8">
        <w:rPr>
          <w:sz w:val="28"/>
          <w:szCs w:val="28"/>
        </w:rPr>
        <w:t>обеспечения</w:t>
      </w:r>
      <w:r w:rsidRPr="00B076A8">
        <w:rPr>
          <w:spacing w:val="1"/>
          <w:sz w:val="28"/>
          <w:szCs w:val="28"/>
        </w:rPr>
        <w:t xml:space="preserve"> </w:t>
      </w:r>
      <w:r w:rsidRPr="00B076A8">
        <w:rPr>
          <w:sz w:val="28"/>
          <w:szCs w:val="28"/>
        </w:rPr>
        <w:t>образовательного</w:t>
      </w:r>
      <w:r w:rsidRPr="00B076A8">
        <w:rPr>
          <w:spacing w:val="1"/>
          <w:sz w:val="28"/>
          <w:szCs w:val="28"/>
        </w:rPr>
        <w:t xml:space="preserve"> </w:t>
      </w:r>
      <w:r w:rsidRPr="00B076A8">
        <w:rPr>
          <w:sz w:val="28"/>
          <w:szCs w:val="28"/>
        </w:rPr>
        <w:t>процесса</w:t>
      </w:r>
      <w:r w:rsidRPr="00B076A8">
        <w:rPr>
          <w:spacing w:val="1"/>
          <w:sz w:val="28"/>
          <w:szCs w:val="28"/>
        </w:rPr>
        <w:t xml:space="preserve"> </w:t>
      </w:r>
      <w:r w:rsidRPr="00B076A8">
        <w:rPr>
          <w:sz w:val="28"/>
          <w:szCs w:val="28"/>
        </w:rPr>
        <w:t>по</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определяется</w:t>
      </w:r>
      <w:r w:rsidRPr="00B076A8">
        <w:rPr>
          <w:spacing w:val="1"/>
          <w:sz w:val="28"/>
          <w:szCs w:val="28"/>
        </w:rPr>
        <w:t xml:space="preserve"> </w:t>
      </w:r>
      <w:r w:rsidRPr="00B076A8">
        <w:rPr>
          <w:sz w:val="28"/>
          <w:szCs w:val="28"/>
        </w:rPr>
        <w:t>системообразующими</w:t>
      </w:r>
      <w:r w:rsidRPr="00B076A8">
        <w:rPr>
          <w:spacing w:val="1"/>
          <w:sz w:val="28"/>
          <w:szCs w:val="28"/>
        </w:rPr>
        <w:t xml:space="preserve"> </w:t>
      </w:r>
      <w:r w:rsidRPr="00B076A8">
        <w:rPr>
          <w:sz w:val="28"/>
          <w:szCs w:val="28"/>
        </w:rPr>
        <w:t>документами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области</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Стратегией</w:t>
      </w:r>
      <w:r w:rsidRPr="00B076A8">
        <w:rPr>
          <w:spacing w:val="1"/>
          <w:sz w:val="28"/>
          <w:szCs w:val="28"/>
        </w:rPr>
        <w:t xml:space="preserve"> </w:t>
      </w:r>
      <w:r w:rsidRPr="00B076A8">
        <w:rPr>
          <w:sz w:val="28"/>
          <w:szCs w:val="28"/>
        </w:rPr>
        <w:t>национальной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Российской Федерации, утвержденной Указом Президента Российской Федерации</w:t>
      </w:r>
      <w:r w:rsidRPr="00B076A8">
        <w:rPr>
          <w:spacing w:val="-67"/>
          <w:sz w:val="28"/>
          <w:szCs w:val="28"/>
        </w:rPr>
        <w:t xml:space="preserve"> </w:t>
      </w:r>
      <w:r w:rsidRPr="00B076A8">
        <w:rPr>
          <w:sz w:val="28"/>
          <w:szCs w:val="28"/>
        </w:rPr>
        <w:t>от 2 июля 2021 г. № 400, Национальными целями развития Российской Федерации</w:t>
      </w:r>
      <w:r w:rsidRPr="00B076A8">
        <w:rPr>
          <w:spacing w:val="-67"/>
          <w:sz w:val="28"/>
          <w:szCs w:val="28"/>
        </w:rPr>
        <w:t xml:space="preserve"> </w:t>
      </w:r>
      <w:r w:rsidRPr="00B076A8">
        <w:rPr>
          <w:sz w:val="28"/>
          <w:szCs w:val="28"/>
        </w:rPr>
        <w:t>на</w:t>
      </w:r>
      <w:r w:rsidRPr="00B076A8">
        <w:rPr>
          <w:spacing w:val="1"/>
          <w:sz w:val="28"/>
          <w:szCs w:val="28"/>
        </w:rPr>
        <w:t xml:space="preserve"> </w:t>
      </w:r>
      <w:r w:rsidRPr="00B076A8">
        <w:rPr>
          <w:sz w:val="28"/>
          <w:szCs w:val="28"/>
        </w:rPr>
        <w:t>период</w:t>
      </w:r>
      <w:r w:rsidRPr="00B076A8">
        <w:rPr>
          <w:spacing w:val="1"/>
          <w:sz w:val="28"/>
          <w:szCs w:val="28"/>
        </w:rPr>
        <w:t xml:space="preserve"> </w:t>
      </w:r>
      <w:r w:rsidRPr="00B076A8">
        <w:rPr>
          <w:sz w:val="28"/>
          <w:szCs w:val="28"/>
        </w:rPr>
        <w:t>до</w:t>
      </w:r>
      <w:r w:rsidRPr="00B076A8">
        <w:rPr>
          <w:spacing w:val="1"/>
          <w:sz w:val="28"/>
          <w:szCs w:val="28"/>
        </w:rPr>
        <w:t xml:space="preserve"> </w:t>
      </w:r>
      <w:r w:rsidRPr="00B076A8">
        <w:rPr>
          <w:sz w:val="28"/>
          <w:szCs w:val="28"/>
        </w:rPr>
        <w:t>2030</w:t>
      </w:r>
      <w:r w:rsidRPr="00B076A8">
        <w:rPr>
          <w:spacing w:val="1"/>
          <w:sz w:val="28"/>
          <w:szCs w:val="28"/>
        </w:rPr>
        <w:t xml:space="preserve"> </w:t>
      </w:r>
      <w:r w:rsidRPr="00B076A8">
        <w:rPr>
          <w:sz w:val="28"/>
          <w:szCs w:val="28"/>
        </w:rPr>
        <w:t>года,</w:t>
      </w:r>
      <w:r w:rsidRPr="00B076A8">
        <w:rPr>
          <w:spacing w:val="1"/>
          <w:sz w:val="28"/>
          <w:szCs w:val="28"/>
        </w:rPr>
        <w:t xml:space="preserve"> </w:t>
      </w:r>
      <w:r w:rsidRPr="00B076A8">
        <w:rPr>
          <w:sz w:val="28"/>
          <w:szCs w:val="28"/>
        </w:rPr>
        <w:t>утвержденными</w:t>
      </w:r>
      <w:r w:rsidRPr="00B076A8">
        <w:rPr>
          <w:spacing w:val="1"/>
          <w:sz w:val="28"/>
          <w:szCs w:val="28"/>
        </w:rPr>
        <w:t xml:space="preserve"> </w:t>
      </w:r>
      <w:r w:rsidRPr="00B076A8">
        <w:rPr>
          <w:sz w:val="28"/>
          <w:szCs w:val="28"/>
        </w:rPr>
        <w:t>Указом</w:t>
      </w:r>
      <w:r w:rsidRPr="00B076A8">
        <w:rPr>
          <w:spacing w:val="1"/>
          <w:sz w:val="28"/>
          <w:szCs w:val="28"/>
        </w:rPr>
        <w:t xml:space="preserve"> </w:t>
      </w:r>
      <w:r w:rsidRPr="00B076A8">
        <w:rPr>
          <w:sz w:val="28"/>
          <w:szCs w:val="28"/>
        </w:rPr>
        <w:t>Президента</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 от 21 июля 2020 г. № 474, государственной программой Российской</w:t>
      </w:r>
      <w:r w:rsidRPr="00B076A8">
        <w:rPr>
          <w:spacing w:val="1"/>
          <w:sz w:val="28"/>
          <w:szCs w:val="28"/>
        </w:rPr>
        <w:t xml:space="preserve"> </w:t>
      </w:r>
      <w:r w:rsidRPr="00B076A8">
        <w:rPr>
          <w:spacing w:val="-1"/>
          <w:sz w:val="28"/>
          <w:szCs w:val="28"/>
        </w:rPr>
        <w:t>Федерации «Развитие образования», утвержденной постановлением Правительства</w:t>
      </w:r>
      <w:r w:rsidRPr="00B076A8">
        <w:rPr>
          <w:spacing w:val="-68"/>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w:t>
      </w:r>
      <w:r w:rsidRPr="00B076A8">
        <w:rPr>
          <w:spacing w:val="2"/>
          <w:sz w:val="28"/>
          <w:szCs w:val="28"/>
        </w:rPr>
        <w:t xml:space="preserve"> </w:t>
      </w:r>
      <w:r w:rsidRPr="00B076A8">
        <w:rPr>
          <w:sz w:val="28"/>
          <w:szCs w:val="28"/>
        </w:rPr>
        <w:t>от</w:t>
      </w:r>
      <w:r w:rsidRPr="00B076A8">
        <w:rPr>
          <w:spacing w:val="1"/>
          <w:sz w:val="28"/>
          <w:szCs w:val="28"/>
        </w:rPr>
        <w:t xml:space="preserve"> </w:t>
      </w:r>
      <w:r w:rsidRPr="00B076A8">
        <w:rPr>
          <w:sz w:val="28"/>
          <w:szCs w:val="28"/>
        </w:rPr>
        <w:t>26</w:t>
      </w:r>
      <w:r w:rsidRPr="00B076A8">
        <w:rPr>
          <w:spacing w:val="3"/>
          <w:sz w:val="28"/>
          <w:szCs w:val="28"/>
        </w:rPr>
        <w:t xml:space="preserve"> </w:t>
      </w:r>
      <w:r w:rsidRPr="00B076A8">
        <w:rPr>
          <w:sz w:val="28"/>
          <w:szCs w:val="28"/>
        </w:rPr>
        <w:t>декабря</w:t>
      </w:r>
      <w:r w:rsidRPr="00B076A8">
        <w:rPr>
          <w:spacing w:val="-5"/>
          <w:sz w:val="28"/>
          <w:szCs w:val="28"/>
        </w:rPr>
        <w:t xml:space="preserve"> </w:t>
      </w:r>
      <w:r w:rsidRPr="00B076A8">
        <w:rPr>
          <w:sz w:val="28"/>
          <w:szCs w:val="28"/>
        </w:rPr>
        <w:t>2017</w:t>
      </w:r>
      <w:r w:rsidRPr="00B076A8">
        <w:rPr>
          <w:spacing w:val="-3"/>
          <w:sz w:val="28"/>
          <w:szCs w:val="28"/>
        </w:rPr>
        <w:t xml:space="preserve"> </w:t>
      </w:r>
      <w:r w:rsidRPr="00B076A8">
        <w:rPr>
          <w:sz w:val="28"/>
          <w:szCs w:val="28"/>
        </w:rPr>
        <w:t>г.</w:t>
      </w:r>
      <w:r w:rsidRPr="00B076A8">
        <w:rPr>
          <w:spacing w:val="2"/>
          <w:sz w:val="28"/>
          <w:szCs w:val="28"/>
        </w:rPr>
        <w:t xml:space="preserve"> </w:t>
      </w:r>
      <w:r w:rsidRPr="00B076A8">
        <w:rPr>
          <w:sz w:val="28"/>
          <w:szCs w:val="28"/>
        </w:rPr>
        <w:t>№</w:t>
      </w:r>
      <w:r w:rsidRPr="00B076A8">
        <w:rPr>
          <w:spacing w:val="-7"/>
          <w:sz w:val="28"/>
          <w:szCs w:val="28"/>
        </w:rPr>
        <w:t xml:space="preserve"> </w:t>
      </w:r>
      <w:r w:rsidRPr="00B076A8">
        <w:rPr>
          <w:sz w:val="28"/>
          <w:szCs w:val="28"/>
        </w:rPr>
        <w:t>1642.</w:t>
      </w:r>
    </w:p>
    <w:p w:rsidR="00B076A8" w:rsidRPr="00B076A8" w:rsidRDefault="00B076A8" w:rsidP="00B076A8">
      <w:pPr>
        <w:spacing w:line="259" w:lineRule="auto"/>
        <w:ind w:right="117"/>
        <w:jc w:val="both"/>
        <w:rPr>
          <w:sz w:val="28"/>
          <w:szCs w:val="28"/>
        </w:rPr>
      </w:pPr>
      <w:r w:rsidRPr="00B076A8">
        <w:rPr>
          <w:sz w:val="28"/>
          <w:szCs w:val="28"/>
        </w:rPr>
        <w:t>ОБЗР является открытой обучающей системой, имеет свои дидактические</w:t>
      </w:r>
      <w:r w:rsidRPr="00B076A8">
        <w:rPr>
          <w:spacing w:val="1"/>
          <w:sz w:val="28"/>
          <w:szCs w:val="28"/>
        </w:rPr>
        <w:t xml:space="preserve"> </w:t>
      </w:r>
      <w:r w:rsidRPr="00B076A8">
        <w:rPr>
          <w:sz w:val="28"/>
          <w:szCs w:val="28"/>
        </w:rPr>
        <w:t>компоненты</w:t>
      </w:r>
      <w:r w:rsidRPr="00B076A8">
        <w:rPr>
          <w:spacing w:val="71"/>
          <w:sz w:val="28"/>
          <w:szCs w:val="28"/>
        </w:rPr>
        <w:t xml:space="preserve"> </w:t>
      </w:r>
      <w:r w:rsidRPr="00B076A8">
        <w:rPr>
          <w:sz w:val="28"/>
          <w:szCs w:val="28"/>
        </w:rPr>
        <w:t>во</w:t>
      </w:r>
      <w:r w:rsidRPr="00B076A8">
        <w:rPr>
          <w:spacing w:val="71"/>
          <w:sz w:val="28"/>
          <w:szCs w:val="28"/>
        </w:rPr>
        <w:t xml:space="preserve"> </w:t>
      </w:r>
      <w:r w:rsidRPr="00B076A8">
        <w:rPr>
          <w:sz w:val="28"/>
          <w:szCs w:val="28"/>
        </w:rPr>
        <w:t>всех</w:t>
      </w:r>
      <w:r w:rsidRPr="00B076A8">
        <w:rPr>
          <w:spacing w:val="71"/>
          <w:sz w:val="28"/>
          <w:szCs w:val="28"/>
        </w:rPr>
        <w:t xml:space="preserve"> </w:t>
      </w:r>
      <w:r w:rsidRPr="00B076A8">
        <w:rPr>
          <w:sz w:val="28"/>
          <w:szCs w:val="28"/>
        </w:rPr>
        <w:t>без</w:t>
      </w:r>
      <w:r w:rsidRPr="00B076A8">
        <w:rPr>
          <w:spacing w:val="71"/>
          <w:sz w:val="28"/>
          <w:szCs w:val="28"/>
        </w:rPr>
        <w:t xml:space="preserve"> </w:t>
      </w:r>
      <w:r w:rsidRPr="00B076A8">
        <w:rPr>
          <w:sz w:val="28"/>
          <w:szCs w:val="28"/>
        </w:rPr>
        <w:t>исключения</w:t>
      </w:r>
      <w:r w:rsidRPr="00B076A8">
        <w:rPr>
          <w:spacing w:val="71"/>
          <w:sz w:val="28"/>
          <w:szCs w:val="28"/>
        </w:rPr>
        <w:t xml:space="preserve"> </w:t>
      </w:r>
      <w:r w:rsidRPr="00B076A8">
        <w:rPr>
          <w:sz w:val="28"/>
          <w:szCs w:val="28"/>
        </w:rPr>
        <w:t>предметных</w:t>
      </w:r>
      <w:r w:rsidRPr="00B076A8">
        <w:rPr>
          <w:spacing w:val="71"/>
          <w:sz w:val="28"/>
          <w:szCs w:val="28"/>
        </w:rPr>
        <w:t xml:space="preserve"> </w:t>
      </w:r>
      <w:r w:rsidRPr="00B076A8">
        <w:rPr>
          <w:sz w:val="28"/>
          <w:szCs w:val="28"/>
        </w:rPr>
        <w:t>областях</w:t>
      </w:r>
      <w:r w:rsidRPr="00B076A8">
        <w:rPr>
          <w:spacing w:val="71"/>
          <w:sz w:val="28"/>
          <w:szCs w:val="28"/>
        </w:rPr>
        <w:t xml:space="preserve"> </w:t>
      </w:r>
      <w:r w:rsidRPr="00B076A8">
        <w:rPr>
          <w:sz w:val="28"/>
          <w:szCs w:val="28"/>
        </w:rPr>
        <w:t>и</w:t>
      </w:r>
      <w:r w:rsidRPr="00B076A8">
        <w:rPr>
          <w:spacing w:val="71"/>
          <w:sz w:val="28"/>
          <w:szCs w:val="28"/>
        </w:rPr>
        <w:t xml:space="preserve"> </w:t>
      </w:r>
      <w:r w:rsidRPr="00B076A8">
        <w:rPr>
          <w:sz w:val="28"/>
          <w:szCs w:val="28"/>
        </w:rPr>
        <w:t>реализуется</w:t>
      </w:r>
      <w:r w:rsidRPr="00B076A8">
        <w:rPr>
          <w:spacing w:val="-67"/>
          <w:sz w:val="28"/>
          <w:szCs w:val="28"/>
        </w:rPr>
        <w:t xml:space="preserve"> </w:t>
      </w:r>
      <w:r w:rsidRPr="00B076A8">
        <w:rPr>
          <w:sz w:val="28"/>
          <w:szCs w:val="28"/>
        </w:rPr>
        <w:t>через</w:t>
      </w:r>
      <w:r w:rsidRPr="00B076A8">
        <w:rPr>
          <w:spacing w:val="1"/>
          <w:sz w:val="28"/>
          <w:szCs w:val="28"/>
        </w:rPr>
        <w:t xml:space="preserve"> </w:t>
      </w:r>
      <w:r w:rsidRPr="00B076A8">
        <w:rPr>
          <w:sz w:val="28"/>
          <w:szCs w:val="28"/>
        </w:rPr>
        <w:t>приобретение</w:t>
      </w:r>
      <w:r w:rsidRPr="00B076A8">
        <w:rPr>
          <w:spacing w:val="1"/>
          <w:sz w:val="28"/>
          <w:szCs w:val="28"/>
        </w:rPr>
        <w:t xml:space="preserve"> </w:t>
      </w:r>
      <w:r w:rsidRPr="00B076A8">
        <w:rPr>
          <w:sz w:val="28"/>
          <w:szCs w:val="28"/>
        </w:rPr>
        <w:t>необходимых</w:t>
      </w:r>
      <w:r w:rsidRPr="00B076A8">
        <w:rPr>
          <w:spacing w:val="1"/>
          <w:sz w:val="28"/>
          <w:szCs w:val="28"/>
        </w:rPr>
        <w:t xml:space="preserve"> </w:t>
      </w:r>
      <w:r w:rsidRPr="00B076A8">
        <w:rPr>
          <w:sz w:val="28"/>
          <w:szCs w:val="28"/>
        </w:rPr>
        <w:t>знаний,</w:t>
      </w:r>
      <w:r w:rsidRPr="00B076A8">
        <w:rPr>
          <w:spacing w:val="1"/>
          <w:sz w:val="28"/>
          <w:szCs w:val="28"/>
        </w:rPr>
        <w:t xml:space="preserve"> </w:t>
      </w:r>
      <w:r w:rsidRPr="00B076A8">
        <w:rPr>
          <w:sz w:val="28"/>
          <w:szCs w:val="28"/>
        </w:rPr>
        <w:t>выработку</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закрепление</w:t>
      </w:r>
      <w:r w:rsidRPr="00B076A8">
        <w:rPr>
          <w:spacing w:val="1"/>
          <w:sz w:val="28"/>
          <w:szCs w:val="28"/>
        </w:rPr>
        <w:t xml:space="preserve"> </w:t>
      </w:r>
      <w:r w:rsidRPr="00B076A8">
        <w:rPr>
          <w:sz w:val="28"/>
          <w:szCs w:val="28"/>
        </w:rPr>
        <w:t>системы</w:t>
      </w:r>
      <w:r w:rsidRPr="00B076A8">
        <w:rPr>
          <w:spacing w:val="1"/>
          <w:sz w:val="28"/>
          <w:szCs w:val="28"/>
        </w:rPr>
        <w:t xml:space="preserve"> </w:t>
      </w:r>
      <w:r w:rsidRPr="00B076A8">
        <w:rPr>
          <w:sz w:val="28"/>
          <w:szCs w:val="28"/>
        </w:rPr>
        <w:t>взаимосвязанных</w:t>
      </w:r>
      <w:r w:rsidRPr="00B076A8">
        <w:rPr>
          <w:spacing w:val="1"/>
          <w:sz w:val="28"/>
          <w:szCs w:val="28"/>
        </w:rPr>
        <w:t xml:space="preserve"> </w:t>
      </w:r>
      <w:r w:rsidRPr="00B076A8">
        <w:rPr>
          <w:sz w:val="28"/>
          <w:szCs w:val="28"/>
        </w:rPr>
        <w:t>навыков</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умений,</w:t>
      </w:r>
      <w:r w:rsidRPr="00B076A8">
        <w:rPr>
          <w:spacing w:val="1"/>
          <w:sz w:val="28"/>
          <w:szCs w:val="28"/>
        </w:rPr>
        <w:t xml:space="preserve"> </w:t>
      </w:r>
      <w:r w:rsidRPr="00B076A8">
        <w:rPr>
          <w:sz w:val="28"/>
          <w:szCs w:val="28"/>
        </w:rPr>
        <w:t>формирование</w:t>
      </w:r>
      <w:r w:rsidRPr="00B076A8">
        <w:rPr>
          <w:spacing w:val="1"/>
          <w:sz w:val="28"/>
          <w:szCs w:val="28"/>
        </w:rPr>
        <w:t xml:space="preserve"> </w:t>
      </w:r>
      <w:r w:rsidRPr="00B076A8">
        <w:rPr>
          <w:sz w:val="28"/>
          <w:szCs w:val="28"/>
        </w:rPr>
        <w:t>компетенций</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области</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поддержанных</w:t>
      </w:r>
      <w:r w:rsidRPr="00B076A8">
        <w:rPr>
          <w:spacing w:val="1"/>
          <w:sz w:val="28"/>
          <w:szCs w:val="28"/>
        </w:rPr>
        <w:t xml:space="preserve"> </w:t>
      </w:r>
      <w:r w:rsidRPr="00B076A8">
        <w:rPr>
          <w:sz w:val="28"/>
          <w:szCs w:val="28"/>
        </w:rPr>
        <w:t>согласованным</w:t>
      </w:r>
      <w:r w:rsidRPr="00B076A8">
        <w:rPr>
          <w:spacing w:val="1"/>
          <w:sz w:val="28"/>
          <w:szCs w:val="28"/>
        </w:rPr>
        <w:t xml:space="preserve"> </w:t>
      </w:r>
      <w:r w:rsidRPr="00B076A8">
        <w:rPr>
          <w:sz w:val="28"/>
          <w:szCs w:val="28"/>
        </w:rPr>
        <w:t>изучением</w:t>
      </w:r>
      <w:r w:rsidRPr="00B076A8">
        <w:rPr>
          <w:spacing w:val="1"/>
          <w:sz w:val="28"/>
          <w:szCs w:val="28"/>
        </w:rPr>
        <w:t xml:space="preserve"> </w:t>
      </w:r>
      <w:r w:rsidRPr="00B076A8">
        <w:rPr>
          <w:sz w:val="28"/>
          <w:szCs w:val="28"/>
        </w:rPr>
        <w:t>других</w:t>
      </w:r>
      <w:r w:rsidRPr="00B076A8">
        <w:rPr>
          <w:spacing w:val="1"/>
          <w:sz w:val="28"/>
          <w:szCs w:val="28"/>
        </w:rPr>
        <w:t xml:space="preserve"> </w:t>
      </w:r>
      <w:r w:rsidRPr="00B076A8">
        <w:rPr>
          <w:sz w:val="28"/>
          <w:szCs w:val="28"/>
        </w:rPr>
        <w:t>учебных</w:t>
      </w:r>
      <w:r w:rsidRPr="00B076A8">
        <w:rPr>
          <w:spacing w:val="1"/>
          <w:sz w:val="28"/>
          <w:szCs w:val="28"/>
        </w:rPr>
        <w:t xml:space="preserve"> </w:t>
      </w:r>
      <w:r w:rsidRPr="00B076A8">
        <w:rPr>
          <w:sz w:val="28"/>
          <w:szCs w:val="28"/>
        </w:rPr>
        <w:t>предметов.</w:t>
      </w:r>
      <w:r w:rsidRPr="00B076A8">
        <w:rPr>
          <w:spacing w:val="1"/>
          <w:sz w:val="28"/>
          <w:szCs w:val="28"/>
        </w:rPr>
        <w:t xml:space="preserve"> </w:t>
      </w:r>
      <w:r w:rsidRPr="00B076A8">
        <w:rPr>
          <w:sz w:val="28"/>
          <w:szCs w:val="28"/>
        </w:rPr>
        <w:t>Научной</w:t>
      </w:r>
      <w:r w:rsidRPr="00B076A8">
        <w:rPr>
          <w:spacing w:val="1"/>
          <w:sz w:val="28"/>
          <w:szCs w:val="28"/>
        </w:rPr>
        <w:t xml:space="preserve"> </w:t>
      </w:r>
      <w:r w:rsidRPr="00B076A8">
        <w:rPr>
          <w:sz w:val="28"/>
          <w:szCs w:val="28"/>
        </w:rPr>
        <w:t>базой</w:t>
      </w:r>
      <w:r w:rsidRPr="00B076A8">
        <w:rPr>
          <w:spacing w:val="1"/>
          <w:sz w:val="28"/>
          <w:szCs w:val="28"/>
        </w:rPr>
        <w:t xml:space="preserve"> </w:t>
      </w:r>
      <w:r w:rsidRPr="00B076A8">
        <w:rPr>
          <w:sz w:val="28"/>
          <w:szCs w:val="28"/>
        </w:rPr>
        <w:t>учебного</w:t>
      </w:r>
      <w:r w:rsidRPr="00B076A8">
        <w:rPr>
          <w:spacing w:val="1"/>
          <w:sz w:val="28"/>
          <w:szCs w:val="28"/>
        </w:rPr>
        <w:t xml:space="preserve"> </w:t>
      </w:r>
      <w:r w:rsidRPr="00B076A8">
        <w:rPr>
          <w:sz w:val="28"/>
          <w:szCs w:val="28"/>
        </w:rPr>
        <w:t>предмета</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является</w:t>
      </w:r>
      <w:r w:rsidRPr="00B076A8">
        <w:rPr>
          <w:spacing w:val="1"/>
          <w:sz w:val="28"/>
          <w:szCs w:val="28"/>
        </w:rPr>
        <w:t xml:space="preserve"> </w:t>
      </w:r>
      <w:r w:rsidRPr="00B076A8">
        <w:rPr>
          <w:sz w:val="28"/>
          <w:szCs w:val="28"/>
        </w:rPr>
        <w:t>общая</w:t>
      </w:r>
      <w:r w:rsidRPr="00B076A8">
        <w:rPr>
          <w:spacing w:val="1"/>
          <w:sz w:val="28"/>
          <w:szCs w:val="28"/>
        </w:rPr>
        <w:t xml:space="preserve"> </w:t>
      </w:r>
      <w:r w:rsidRPr="00B076A8">
        <w:rPr>
          <w:sz w:val="28"/>
          <w:szCs w:val="28"/>
        </w:rPr>
        <w:t>теория</w:t>
      </w:r>
      <w:r w:rsidRPr="00B076A8">
        <w:rPr>
          <w:spacing w:val="1"/>
          <w:sz w:val="28"/>
          <w:szCs w:val="28"/>
        </w:rPr>
        <w:t xml:space="preserve"> </w:t>
      </w:r>
      <w:r w:rsidRPr="00B076A8">
        <w:rPr>
          <w:sz w:val="28"/>
          <w:szCs w:val="28"/>
        </w:rPr>
        <w:t xml:space="preserve">безопасности,  </w:t>
      </w:r>
      <w:r w:rsidRPr="00B076A8">
        <w:rPr>
          <w:spacing w:val="1"/>
          <w:sz w:val="28"/>
          <w:szCs w:val="28"/>
        </w:rPr>
        <w:t xml:space="preserve"> </w:t>
      </w:r>
      <w:r w:rsidRPr="00B076A8">
        <w:rPr>
          <w:sz w:val="28"/>
          <w:szCs w:val="28"/>
        </w:rPr>
        <w:t xml:space="preserve">которая  </w:t>
      </w:r>
      <w:r w:rsidRPr="00B076A8">
        <w:rPr>
          <w:spacing w:val="1"/>
          <w:sz w:val="28"/>
          <w:szCs w:val="28"/>
        </w:rPr>
        <w:t xml:space="preserve"> </w:t>
      </w:r>
      <w:r w:rsidRPr="00B076A8">
        <w:rPr>
          <w:sz w:val="28"/>
          <w:szCs w:val="28"/>
        </w:rPr>
        <w:t xml:space="preserve">имеет  </w:t>
      </w:r>
      <w:r w:rsidRPr="00B076A8">
        <w:rPr>
          <w:spacing w:val="1"/>
          <w:sz w:val="28"/>
          <w:szCs w:val="28"/>
        </w:rPr>
        <w:t xml:space="preserve"> </w:t>
      </w:r>
      <w:r w:rsidRPr="00B076A8">
        <w:rPr>
          <w:sz w:val="28"/>
          <w:szCs w:val="28"/>
        </w:rPr>
        <w:t>междисциплинарный    характер,    основываясь</w:t>
      </w:r>
      <w:r w:rsidRPr="00B076A8">
        <w:rPr>
          <w:spacing w:val="-67"/>
          <w:sz w:val="28"/>
          <w:szCs w:val="28"/>
        </w:rPr>
        <w:t xml:space="preserve"> </w:t>
      </w:r>
      <w:r w:rsidRPr="00B076A8">
        <w:rPr>
          <w:sz w:val="28"/>
          <w:szCs w:val="28"/>
        </w:rPr>
        <w:t>на изучении проблем</w:t>
      </w:r>
      <w:r w:rsidRPr="00B076A8">
        <w:rPr>
          <w:spacing w:val="70"/>
          <w:sz w:val="28"/>
          <w:szCs w:val="28"/>
        </w:rPr>
        <w:t xml:space="preserve"> </w:t>
      </w:r>
      <w:r w:rsidRPr="00B076A8">
        <w:rPr>
          <w:sz w:val="28"/>
          <w:szCs w:val="28"/>
        </w:rPr>
        <w:t>безопасности в общественных, гуманитарных, технических</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естественных</w:t>
      </w:r>
      <w:r w:rsidRPr="00B076A8">
        <w:rPr>
          <w:spacing w:val="1"/>
          <w:sz w:val="28"/>
          <w:szCs w:val="28"/>
        </w:rPr>
        <w:t xml:space="preserve"> </w:t>
      </w:r>
      <w:r w:rsidRPr="00B076A8">
        <w:rPr>
          <w:sz w:val="28"/>
          <w:szCs w:val="28"/>
        </w:rPr>
        <w:t>науках.</w:t>
      </w:r>
      <w:r w:rsidRPr="00B076A8">
        <w:rPr>
          <w:spacing w:val="1"/>
          <w:sz w:val="28"/>
          <w:szCs w:val="28"/>
        </w:rPr>
        <w:t xml:space="preserve"> </w:t>
      </w:r>
      <w:r w:rsidRPr="00B076A8">
        <w:rPr>
          <w:sz w:val="28"/>
          <w:szCs w:val="28"/>
        </w:rPr>
        <w:t>Это</w:t>
      </w:r>
      <w:r w:rsidRPr="00B076A8">
        <w:rPr>
          <w:spacing w:val="1"/>
          <w:sz w:val="28"/>
          <w:szCs w:val="28"/>
        </w:rPr>
        <w:t xml:space="preserve"> </w:t>
      </w:r>
      <w:r w:rsidRPr="00B076A8">
        <w:rPr>
          <w:sz w:val="28"/>
          <w:szCs w:val="28"/>
        </w:rPr>
        <w:t>позволяет</w:t>
      </w:r>
      <w:r w:rsidRPr="00B076A8">
        <w:rPr>
          <w:spacing w:val="1"/>
          <w:sz w:val="28"/>
          <w:szCs w:val="28"/>
        </w:rPr>
        <w:t xml:space="preserve"> </w:t>
      </w:r>
      <w:r w:rsidRPr="00B076A8">
        <w:rPr>
          <w:sz w:val="28"/>
          <w:szCs w:val="28"/>
        </w:rPr>
        <w:t>формировать</w:t>
      </w:r>
      <w:r w:rsidRPr="00B076A8">
        <w:rPr>
          <w:spacing w:val="1"/>
          <w:sz w:val="28"/>
          <w:szCs w:val="28"/>
        </w:rPr>
        <w:t xml:space="preserve"> </w:t>
      </w:r>
      <w:r w:rsidRPr="00B076A8">
        <w:rPr>
          <w:sz w:val="28"/>
          <w:szCs w:val="28"/>
        </w:rPr>
        <w:t>целостное</w:t>
      </w:r>
      <w:r w:rsidRPr="00B076A8">
        <w:rPr>
          <w:spacing w:val="1"/>
          <w:sz w:val="28"/>
          <w:szCs w:val="28"/>
        </w:rPr>
        <w:t xml:space="preserve"> </w:t>
      </w:r>
      <w:r w:rsidRPr="00B076A8">
        <w:rPr>
          <w:sz w:val="28"/>
          <w:szCs w:val="28"/>
        </w:rPr>
        <w:t>видение</w:t>
      </w:r>
      <w:r w:rsidRPr="00B076A8">
        <w:rPr>
          <w:spacing w:val="1"/>
          <w:sz w:val="28"/>
          <w:szCs w:val="28"/>
        </w:rPr>
        <w:t xml:space="preserve"> </w:t>
      </w:r>
      <w:r w:rsidRPr="00B076A8">
        <w:rPr>
          <w:sz w:val="28"/>
          <w:szCs w:val="28"/>
        </w:rPr>
        <w:t>всего</w:t>
      </w:r>
      <w:r w:rsidRPr="00B076A8">
        <w:rPr>
          <w:spacing w:val="1"/>
          <w:sz w:val="28"/>
          <w:szCs w:val="28"/>
        </w:rPr>
        <w:t xml:space="preserve"> </w:t>
      </w:r>
      <w:r w:rsidRPr="00B076A8">
        <w:rPr>
          <w:sz w:val="28"/>
          <w:szCs w:val="28"/>
        </w:rPr>
        <w:t xml:space="preserve">комплекса  </w:t>
      </w:r>
      <w:r w:rsidRPr="00B076A8">
        <w:rPr>
          <w:spacing w:val="1"/>
          <w:sz w:val="28"/>
          <w:szCs w:val="28"/>
        </w:rPr>
        <w:t xml:space="preserve"> </w:t>
      </w:r>
      <w:r w:rsidRPr="00B076A8">
        <w:rPr>
          <w:sz w:val="28"/>
          <w:szCs w:val="28"/>
        </w:rPr>
        <w:t xml:space="preserve">проблем  </w:t>
      </w:r>
      <w:r w:rsidRPr="00B076A8">
        <w:rPr>
          <w:spacing w:val="1"/>
          <w:sz w:val="28"/>
          <w:szCs w:val="28"/>
        </w:rPr>
        <w:t xml:space="preserve"> </w:t>
      </w:r>
      <w:r w:rsidRPr="00B076A8">
        <w:rPr>
          <w:sz w:val="28"/>
          <w:szCs w:val="28"/>
        </w:rPr>
        <w:t xml:space="preserve">безопасности  </w:t>
      </w:r>
      <w:r w:rsidRPr="00B076A8">
        <w:rPr>
          <w:spacing w:val="1"/>
          <w:sz w:val="28"/>
          <w:szCs w:val="28"/>
        </w:rPr>
        <w:t xml:space="preserve"> </w:t>
      </w:r>
      <w:r w:rsidRPr="00B076A8">
        <w:rPr>
          <w:sz w:val="28"/>
          <w:szCs w:val="28"/>
        </w:rPr>
        <w:t>(от    индивидуальных    до    глобальных),</w:t>
      </w:r>
      <w:r w:rsidRPr="00B076A8">
        <w:rPr>
          <w:spacing w:val="1"/>
          <w:sz w:val="28"/>
          <w:szCs w:val="28"/>
        </w:rPr>
        <w:t xml:space="preserve"> </w:t>
      </w:r>
      <w:r w:rsidRPr="00B076A8">
        <w:rPr>
          <w:sz w:val="28"/>
          <w:szCs w:val="28"/>
        </w:rPr>
        <w:t>что</w:t>
      </w:r>
      <w:r w:rsidRPr="00B076A8">
        <w:rPr>
          <w:spacing w:val="1"/>
          <w:sz w:val="28"/>
          <w:szCs w:val="28"/>
        </w:rPr>
        <w:t xml:space="preserve"> </w:t>
      </w:r>
      <w:r w:rsidRPr="00B076A8">
        <w:rPr>
          <w:sz w:val="28"/>
          <w:szCs w:val="28"/>
        </w:rPr>
        <w:t>позволит</w:t>
      </w:r>
      <w:r w:rsidRPr="00B076A8">
        <w:rPr>
          <w:spacing w:val="1"/>
          <w:sz w:val="28"/>
          <w:szCs w:val="28"/>
        </w:rPr>
        <w:t xml:space="preserve"> </w:t>
      </w:r>
      <w:r w:rsidRPr="00B076A8">
        <w:rPr>
          <w:sz w:val="28"/>
          <w:szCs w:val="28"/>
        </w:rPr>
        <w:t>обосновать</w:t>
      </w:r>
      <w:r w:rsidRPr="00B076A8">
        <w:rPr>
          <w:spacing w:val="1"/>
          <w:sz w:val="28"/>
          <w:szCs w:val="28"/>
        </w:rPr>
        <w:t xml:space="preserve"> </w:t>
      </w:r>
      <w:r w:rsidRPr="00B076A8">
        <w:rPr>
          <w:sz w:val="28"/>
          <w:szCs w:val="28"/>
        </w:rPr>
        <w:t>оптимальную</w:t>
      </w:r>
      <w:r w:rsidRPr="00B076A8">
        <w:rPr>
          <w:spacing w:val="1"/>
          <w:sz w:val="28"/>
          <w:szCs w:val="28"/>
        </w:rPr>
        <w:t xml:space="preserve"> </w:t>
      </w:r>
      <w:r w:rsidRPr="00B076A8">
        <w:rPr>
          <w:sz w:val="28"/>
          <w:szCs w:val="28"/>
        </w:rPr>
        <w:t>систему</w:t>
      </w:r>
      <w:r w:rsidRPr="00B076A8">
        <w:rPr>
          <w:spacing w:val="1"/>
          <w:sz w:val="28"/>
          <w:szCs w:val="28"/>
        </w:rPr>
        <w:t xml:space="preserve"> </w:t>
      </w:r>
      <w:r w:rsidRPr="00B076A8">
        <w:rPr>
          <w:sz w:val="28"/>
          <w:szCs w:val="28"/>
        </w:rPr>
        <w:t>обеспечения</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личности,</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r w:rsidRPr="00B076A8">
        <w:rPr>
          <w:spacing w:val="1"/>
          <w:sz w:val="28"/>
          <w:szCs w:val="28"/>
        </w:rPr>
        <w:t xml:space="preserve"> </w:t>
      </w:r>
      <w:r w:rsidRPr="00B076A8">
        <w:rPr>
          <w:sz w:val="28"/>
          <w:szCs w:val="28"/>
        </w:rPr>
        <w:t>а</w:t>
      </w:r>
      <w:r w:rsidRPr="00B076A8">
        <w:rPr>
          <w:spacing w:val="1"/>
          <w:sz w:val="28"/>
          <w:szCs w:val="28"/>
        </w:rPr>
        <w:t xml:space="preserve"> </w:t>
      </w:r>
      <w:r w:rsidRPr="00B076A8">
        <w:rPr>
          <w:sz w:val="28"/>
          <w:szCs w:val="28"/>
        </w:rPr>
        <w:t>также</w:t>
      </w:r>
      <w:r w:rsidRPr="00B076A8">
        <w:rPr>
          <w:spacing w:val="1"/>
          <w:sz w:val="28"/>
          <w:szCs w:val="28"/>
        </w:rPr>
        <w:t xml:space="preserve"> </w:t>
      </w:r>
      <w:r w:rsidRPr="00B076A8">
        <w:rPr>
          <w:sz w:val="28"/>
          <w:szCs w:val="28"/>
        </w:rPr>
        <w:t>актуализировать</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выпускников</w:t>
      </w:r>
      <w:r w:rsidRPr="00B076A8">
        <w:rPr>
          <w:spacing w:val="-67"/>
          <w:sz w:val="28"/>
          <w:szCs w:val="28"/>
        </w:rPr>
        <w:t xml:space="preserve"> </w:t>
      </w:r>
      <w:r w:rsidRPr="00B076A8">
        <w:rPr>
          <w:sz w:val="28"/>
          <w:szCs w:val="28"/>
        </w:rPr>
        <w:t>построение   модели   индивидуального   и   группового   безопасного   поведения</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повседневной</w:t>
      </w:r>
      <w:r w:rsidRPr="00B076A8">
        <w:rPr>
          <w:spacing w:val="2"/>
          <w:sz w:val="28"/>
          <w:szCs w:val="28"/>
        </w:rPr>
        <w:t xml:space="preserve"> </w:t>
      </w:r>
      <w:r w:rsidRPr="00B076A8">
        <w:rPr>
          <w:sz w:val="28"/>
          <w:szCs w:val="28"/>
        </w:rPr>
        <w:t>жизни.</w:t>
      </w:r>
    </w:p>
    <w:p w:rsidR="00B076A8" w:rsidRPr="00B076A8" w:rsidRDefault="00B076A8" w:rsidP="00B076A8">
      <w:pPr>
        <w:spacing w:line="256" w:lineRule="auto"/>
        <w:ind w:right="118"/>
        <w:jc w:val="both"/>
        <w:rPr>
          <w:sz w:val="28"/>
          <w:szCs w:val="28"/>
        </w:rPr>
      </w:pPr>
      <w:r w:rsidRPr="00B076A8">
        <w:rPr>
          <w:sz w:val="28"/>
          <w:szCs w:val="28"/>
        </w:rPr>
        <w:t>Подходы</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изучению</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учитывают</w:t>
      </w:r>
      <w:r w:rsidRPr="00B076A8">
        <w:rPr>
          <w:spacing w:val="70"/>
          <w:sz w:val="28"/>
          <w:szCs w:val="28"/>
        </w:rPr>
        <w:t xml:space="preserve"> </w:t>
      </w:r>
      <w:r w:rsidRPr="00B076A8">
        <w:rPr>
          <w:sz w:val="28"/>
          <w:szCs w:val="28"/>
        </w:rPr>
        <w:t>современные</w:t>
      </w:r>
      <w:r w:rsidRPr="00B076A8">
        <w:rPr>
          <w:spacing w:val="70"/>
          <w:sz w:val="28"/>
          <w:szCs w:val="28"/>
        </w:rPr>
        <w:t xml:space="preserve"> </w:t>
      </w:r>
      <w:r w:rsidRPr="00B076A8">
        <w:rPr>
          <w:sz w:val="28"/>
          <w:szCs w:val="28"/>
        </w:rPr>
        <w:t>вызовы</w:t>
      </w:r>
      <w:r w:rsidRPr="00B076A8">
        <w:rPr>
          <w:spacing w:val="70"/>
          <w:sz w:val="28"/>
          <w:szCs w:val="28"/>
        </w:rPr>
        <w:t xml:space="preserve"> </w:t>
      </w:r>
      <w:r w:rsidRPr="00B076A8">
        <w:rPr>
          <w:sz w:val="28"/>
          <w:szCs w:val="28"/>
        </w:rPr>
        <w:t>и</w:t>
      </w:r>
      <w:r w:rsidRPr="00B076A8">
        <w:rPr>
          <w:spacing w:val="70"/>
          <w:sz w:val="28"/>
          <w:szCs w:val="28"/>
        </w:rPr>
        <w:t xml:space="preserve"> </w:t>
      </w:r>
      <w:r w:rsidRPr="00B076A8">
        <w:rPr>
          <w:sz w:val="28"/>
          <w:szCs w:val="28"/>
        </w:rPr>
        <w:t>угрозы.</w:t>
      </w:r>
      <w:r w:rsidRPr="00B076A8">
        <w:rPr>
          <w:spacing w:val="1"/>
          <w:sz w:val="28"/>
          <w:szCs w:val="28"/>
        </w:rPr>
        <w:t xml:space="preserve"> </w:t>
      </w:r>
      <w:r w:rsidRPr="00B076A8">
        <w:rPr>
          <w:sz w:val="28"/>
          <w:szCs w:val="28"/>
        </w:rPr>
        <w:t>ОБЗР входит в предметную область «Основы безопасности и защиты Родины»,</w:t>
      </w:r>
      <w:r w:rsidRPr="00B076A8">
        <w:rPr>
          <w:spacing w:val="1"/>
          <w:sz w:val="28"/>
          <w:szCs w:val="28"/>
        </w:rPr>
        <w:t xml:space="preserve"> </w:t>
      </w:r>
      <w:r w:rsidRPr="00B076A8">
        <w:rPr>
          <w:sz w:val="28"/>
          <w:szCs w:val="28"/>
        </w:rPr>
        <w:t>является</w:t>
      </w:r>
      <w:r w:rsidRPr="00B076A8">
        <w:rPr>
          <w:spacing w:val="-2"/>
          <w:sz w:val="28"/>
          <w:szCs w:val="28"/>
        </w:rPr>
        <w:t xml:space="preserve"> </w:t>
      </w:r>
      <w:r w:rsidRPr="00B076A8">
        <w:rPr>
          <w:sz w:val="28"/>
          <w:szCs w:val="28"/>
        </w:rPr>
        <w:t>обязательным для</w:t>
      </w:r>
      <w:r w:rsidRPr="00B076A8">
        <w:rPr>
          <w:spacing w:val="-1"/>
          <w:sz w:val="28"/>
          <w:szCs w:val="28"/>
        </w:rPr>
        <w:t xml:space="preserve"> </w:t>
      </w:r>
      <w:r w:rsidRPr="00B076A8">
        <w:rPr>
          <w:sz w:val="28"/>
          <w:szCs w:val="28"/>
        </w:rPr>
        <w:t>изучения</w:t>
      </w:r>
      <w:r w:rsidRPr="00B076A8">
        <w:rPr>
          <w:spacing w:val="-1"/>
          <w:sz w:val="28"/>
          <w:szCs w:val="28"/>
        </w:rPr>
        <w:t xml:space="preserve"> </w:t>
      </w:r>
      <w:r w:rsidRPr="00B076A8">
        <w:rPr>
          <w:sz w:val="28"/>
          <w:szCs w:val="28"/>
        </w:rPr>
        <w:t>на</w:t>
      </w:r>
      <w:r w:rsidRPr="00B076A8">
        <w:rPr>
          <w:spacing w:val="2"/>
          <w:sz w:val="28"/>
          <w:szCs w:val="28"/>
        </w:rPr>
        <w:t xml:space="preserve"> </w:t>
      </w:r>
      <w:r w:rsidRPr="00B076A8">
        <w:rPr>
          <w:sz w:val="28"/>
          <w:szCs w:val="28"/>
        </w:rPr>
        <w:t>уровне</w:t>
      </w:r>
      <w:r w:rsidRPr="00B076A8">
        <w:rPr>
          <w:spacing w:val="-4"/>
          <w:sz w:val="28"/>
          <w:szCs w:val="28"/>
        </w:rPr>
        <w:t xml:space="preserve"> </w:t>
      </w:r>
      <w:r w:rsidRPr="00B076A8">
        <w:rPr>
          <w:sz w:val="28"/>
          <w:szCs w:val="28"/>
        </w:rPr>
        <w:t>среднего</w:t>
      </w:r>
      <w:r w:rsidRPr="00B076A8">
        <w:rPr>
          <w:spacing w:val="-6"/>
          <w:sz w:val="28"/>
          <w:szCs w:val="28"/>
        </w:rPr>
        <w:t xml:space="preserve"> </w:t>
      </w:r>
      <w:r w:rsidRPr="00B076A8">
        <w:rPr>
          <w:sz w:val="28"/>
          <w:szCs w:val="28"/>
        </w:rPr>
        <w:t>общего</w:t>
      </w:r>
      <w:r w:rsidRPr="00B076A8">
        <w:rPr>
          <w:spacing w:val="-6"/>
          <w:sz w:val="28"/>
          <w:szCs w:val="28"/>
        </w:rPr>
        <w:t xml:space="preserve"> </w:t>
      </w:r>
      <w:r w:rsidRPr="00B076A8">
        <w:rPr>
          <w:sz w:val="28"/>
          <w:szCs w:val="28"/>
        </w:rPr>
        <w:t>образования.</w:t>
      </w:r>
    </w:p>
    <w:p w:rsidR="00B076A8" w:rsidRPr="00B076A8" w:rsidRDefault="00B076A8" w:rsidP="00B076A8">
      <w:pPr>
        <w:spacing w:line="259" w:lineRule="auto"/>
        <w:ind w:right="103"/>
        <w:jc w:val="both"/>
        <w:rPr>
          <w:sz w:val="28"/>
          <w:szCs w:val="28"/>
        </w:rPr>
      </w:pPr>
      <w:r w:rsidRPr="00B076A8">
        <w:rPr>
          <w:sz w:val="28"/>
          <w:szCs w:val="28"/>
        </w:rPr>
        <w:t>Изучение</w:t>
      </w:r>
      <w:r w:rsidRPr="00B076A8">
        <w:rPr>
          <w:spacing w:val="1"/>
          <w:sz w:val="28"/>
          <w:szCs w:val="28"/>
        </w:rPr>
        <w:t xml:space="preserve"> </w:t>
      </w:r>
      <w:r w:rsidRPr="00B076A8">
        <w:rPr>
          <w:sz w:val="28"/>
          <w:szCs w:val="28"/>
        </w:rPr>
        <w:t>ОБЗР</w:t>
      </w:r>
      <w:r w:rsidRPr="00B076A8">
        <w:rPr>
          <w:spacing w:val="70"/>
          <w:sz w:val="28"/>
          <w:szCs w:val="28"/>
        </w:rPr>
        <w:t xml:space="preserve"> </w:t>
      </w:r>
      <w:r w:rsidRPr="00B076A8">
        <w:rPr>
          <w:sz w:val="28"/>
          <w:szCs w:val="28"/>
        </w:rPr>
        <w:t>направлено на</w:t>
      </w:r>
      <w:r w:rsidRPr="00B076A8">
        <w:rPr>
          <w:spacing w:val="70"/>
          <w:sz w:val="28"/>
          <w:szCs w:val="28"/>
        </w:rPr>
        <w:t xml:space="preserve"> </w:t>
      </w:r>
      <w:r w:rsidRPr="00B076A8">
        <w:rPr>
          <w:sz w:val="28"/>
          <w:szCs w:val="28"/>
        </w:rPr>
        <w:t>формирование</w:t>
      </w:r>
      <w:r w:rsidRPr="00B076A8">
        <w:rPr>
          <w:spacing w:val="70"/>
          <w:sz w:val="28"/>
          <w:szCs w:val="28"/>
        </w:rPr>
        <w:t xml:space="preserve"> </w:t>
      </w:r>
      <w:r w:rsidRPr="00B076A8">
        <w:rPr>
          <w:sz w:val="28"/>
          <w:szCs w:val="28"/>
        </w:rPr>
        <w:t>ценностей,</w:t>
      </w:r>
      <w:r w:rsidRPr="00B076A8">
        <w:rPr>
          <w:spacing w:val="70"/>
          <w:sz w:val="28"/>
          <w:szCs w:val="28"/>
        </w:rPr>
        <w:t xml:space="preserve"> </w:t>
      </w:r>
      <w:r w:rsidRPr="00B076A8">
        <w:rPr>
          <w:sz w:val="28"/>
          <w:szCs w:val="28"/>
        </w:rPr>
        <w:t>освоение</w:t>
      </w:r>
      <w:r w:rsidRPr="00B076A8">
        <w:rPr>
          <w:spacing w:val="70"/>
          <w:sz w:val="28"/>
          <w:szCs w:val="28"/>
        </w:rPr>
        <w:t xml:space="preserve"> </w:t>
      </w:r>
      <w:r w:rsidRPr="00B076A8">
        <w:rPr>
          <w:sz w:val="28"/>
          <w:szCs w:val="28"/>
        </w:rPr>
        <w:t>знаний</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умений,</w:t>
      </w:r>
      <w:r w:rsidRPr="00B076A8">
        <w:rPr>
          <w:spacing w:val="1"/>
          <w:sz w:val="28"/>
          <w:szCs w:val="28"/>
        </w:rPr>
        <w:t xml:space="preserve"> </w:t>
      </w:r>
      <w:r w:rsidRPr="00B076A8">
        <w:rPr>
          <w:sz w:val="28"/>
          <w:szCs w:val="28"/>
        </w:rPr>
        <w:t>обеспечивающих готовность</w:t>
      </w:r>
      <w:r w:rsidRPr="00B076A8">
        <w:rPr>
          <w:spacing w:val="1"/>
          <w:sz w:val="28"/>
          <w:szCs w:val="28"/>
        </w:rPr>
        <w:t xml:space="preserve"> </w:t>
      </w:r>
      <w:r w:rsidRPr="00B076A8">
        <w:rPr>
          <w:sz w:val="28"/>
          <w:szCs w:val="28"/>
        </w:rPr>
        <w:t>к</w:t>
      </w:r>
      <w:r w:rsidRPr="00B076A8">
        <w:rPr>
          <w:spacing w:val="70"/>
          <w:sz w:val="28"/>
          <w:szCs w:val="28"/>
        </w:rPr>
        <w:t xml:space="preserve"> </w:t>
      </w:r>
      <w:r w:rsidRPr="00B076A8">
        <w:rPr>
          <w:sz w:val="28"/>
          <w:szCs w:val="28"/>
        </w:rPr>
        <w:t>выполнению</w:t>
      </w:r>
      <w:r w:rsidRPr="00B076A8">
        <w:rPr>
          <w:spacing w:val="70"/>
          <w:sz w:val="28"/>
          <w:szCs w:val="28"/>
        </w:rPr>
        <w:t xml:space="preserve"> </w:t>
      </w:r>
      <w:r w:rsidRPr="00B076A8">
        <w:rPr>
          <w:sz w:val="28"/>
          <w:szCs w:val="28"/>
        </w:rPr>
        <w:t>конституционного долга</w:t>
      </w:r>
      <w:r w:rsidRPr="00B076A8">
        <w:rPr>
          <w:spacing w:val="-67"/>
          <w:sz w:val="28"/>
          <w:szCs w:val="28"/>
        </w:rPr>
        <w:t xml:space="preserve"> </w:t>
      </w:r>
      <w:r w:rsidRPr="00B076A8">
        <w:rPr>
          <w:sz w:val="28"/>
          <w:szCs w:val="28"/>
        </w:rPr>
        <w:t>по</w:t>
      </w:r>
      <w:r w:rsidRPr="00B076A8">
        <w:rPr>
          <w:spacing w:val="1"/>
          <w:sz w:val="28"/>
          <w:szCs w:val="28"/>
        </w:rPr>
        <w:t xml:space="preserve"> </w:t>
      </w:r>
      <w:r w:rsidRPr="00B076A8">
        <w:rPr>
          <w:sz w:val="28"/>
          <w:szCs w:val="28"/>
        </w:rPr>
        <w:t>защите</w:t>
      </w:r>
      <w:r w:rsidRPr="00B076A8">
        <w:rPr>
          <w:spacing w:val="1"/>
          <w:sz w:val="28"/>
          <w:szCs w:val="28"/>
        </w:rPr>
        <w:t xml:space="preserve"> </w:t>
      </w:r>
      <w:r w:rsidRPr="00B076A8">
        <w:rPr>
          <w:sz w:val="28"/>
          <w:szCs w:val="28"/>
        </w:rPr>
        <w:t>Отечества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достижение</w:t>
      </w:r>
      <w:r w:rsidRPr="00B076A8">
        <w:rPr>
          <w:spacing w:val="1"/>
          <w:sz w:val="28"/>
          <w:szCs w:val="28"/>
        </w:rPr>
        <w:t xml:space="preserve"> </w:t>
      </w:r>
      <w:r w:rsidRPr="00B076A8">
        <w:rPr>
          <w:sz w:val="28"/>
          <w:szCs w:val="28"/>
        </w:rPr>
        <w:t>базового</w:t>
      </w:r>
      <w:r w:rsidRPr="00B076A8">
        <w:rPr>
          <w:spacing w:val="1"/>
          <w:sz w:val="28"/>
          <w:szCs w:val="28"/>
        </w:rPr>
        <w:t xml:space="preserve"> </w:t>
      </w:r>
      <w:r w:rsidRPr="00B076A8">
        <w:rPr>
          <w:sz w:val="28"/>
          <w:szCs w:val="28"/>
        </w:rPr>
        <w:t>уровня</w:t>
      </w:r>
      <w:r w:rsidRPr="00B076A8">
        <w:rPr>
          <w:spacing w:val="1"/>
          <w:sz w:val="28"/>
          <w:szCs w:val="28"/>
        </w:rPr>
        <w:t xml:space="preserve"> </w:t>
      </w:r>
      <w:r w:rsidRPr="00B076A8">
        <w:rPr>
          <w:sz w:val="28"/>
          <w:szCs w:val="28"/>
        </w:rPr>
        <w:t>культуры</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что</w:t>
      </w:r>
      <w:r w:rsidRPr="00B076A8">
        <w:rPr>
          <w:spacing w:val="1"/>
          <w:sz w:val="28"/>
          <w:szCs w:val="28"/>
        </w:rPr>
        <w:t xml:space="preserve"> </w:t>
      </w:r>
      <w:r w:rsidRPr="00B076A8">
        <w:rPr>
          <w:sz w:val="28"/>
          <w:szCs w:val="28"/>
        </w:rPr>
        <w:t>способствует</w:t>
      </w:r>
      <w:r w:rsidRPr="00B076A8">
        <w:rPr>
          <w:spacing w:val="1"/>
          <w:sz w:val="28"/>
          <w:szCs w:val="28"/>
        </w:rPr>
        <w:t xml:space="preserve"> </w:t>
      </w:r>
      <w:r w:rsidRPr="00B076A8">
        <w:rPr>
          <w:sz w:val="28"/>
          <w:szCs w:val="28"/>
        </w:rPr>
        <w:t>выработке</w:t>
      </w:r>
      <w:r w:rsidRPr="00B076A8">
        <w:rPr>
          <w:spacing w:val="1"/>
          <w:sz w:val="28"/>
          <w:szCs w:val="28"/>
        </w:rPr>
        <w:t xml:space="preserve"> </w:t>
      </w:r>
      <w:r w:rsidRPr="00B076A8">
        <w:rPr>
          <w:sz w:val="28"/>
          <w:szCs w:val="28"/>
        </w:rPr>
        <w:t>у</w:t>
      </w:r>
      <w:r w:rsidRPr="00B076A8">
        <w:rPr>
          <w:spacing w:val="1"/>
          <w:sz w:val="28"/>
          <w:szCs w:val="28"/>
        </w:rPr>
        <w:t xml:space="preserve"> </w:t>
      </w:r>
      <w:r w:rsidRPr="00B076A8">
        <w:rPr>
          <w:sz w:val="28"/>
          <w:szCs w:val="28"/>
        </w:rPr>
        <w:t>выпускников</w:t>
      </w:r>
      <w:r w:rsidRPr="00B076A8">
        <w:rPr>
          <w:spacing w:val="1"/>
          <w:sz w:val="28"/>
          <w:szCs w:val="28"/>
        </w:rPr>
        <w:t xml:space="preserve"> </w:t>
      </w:r>
      <w:r w:rsidRPr="00B076A8">
        <w:rPr>
          <w:sz w:val="28"/>
          <w:szCs w:val="28"/>
        </w:rPr>
        <w:t>умений</w:t>
      </w:r>
      <w:r w:rsidRPr="00B076A8">
        <w:rPr>
          <w:spacing w:val="1"/>
          <w:sz w:val="28"/>
          <w:szCs w:val="28"/>
        </w:rPr>
        <w:t xml:space="preserve"> </w:t>
      </w:r>
      <w:r w:rsidRPr="00B076A8">
        <w:rPr>
          <w:sz w:val="28"/>
          <w:szCs w:val="28"/>
        </w:rPr>
        <w:t>распознавать</w:t>
      </w:r>
      <w:r w:rsidRPr="00B076A8">
        <w:rPr>
          <w:spacing w:val="1"/>
          <w:sz w:val="28"/>
          <w:szCs w:val="28"/>
        </w:rPr>
        <w:t xml:space="preserve"> </w:t>
      </w:r>
      <w:r w:rsidRPr="00B076A8">
        <w:rPr>
          <w:sz w:val="28"/>
          <w:szCs w:val="28"/>
        </w:rPr>
        <w:t>угрозы,</w:t>
      </w:r>
      <w:r w:rsidRPr="00B076A8">
        <w:rPr>
          <w:spacing w:val="1"/>
          <w:sz w:val="28"/>
          <w:szCs w:val="28"/>
        </w:rPr>
        <w:t xml:space="preserve"> </w:t>
      </w:r>
      <w:r w:rsidRPr="00B076A8">
        <w:rPr>
          <w:sz w:val="28"/>
          <w:szCs w:val="28"/>
        </w:rPr>
        <w:t>снижать</w:t>
      </w:r>
      <w:r w:rsidRPr="00B076A8">
        <w:rPr>
          <w:spacing w:val="1"/>
          <w:sz w:val="28"/>
          <w:szCs w:val="28"/>
        </w:rPr>
        <w:t xml:space="preserve"> </w:t>
      </w:r>
      <w:r w:rsidRPr="00B076A8">
        <w:rPr>
          <w:sz w:val="28"/>
          <w:szCs w:val="28"/>
        </w:rPr>
        <w:t>риски</w:t>
      </w:r>
      <w:r w:rsidRPr="00B076A8">
        <w:rPr>
          <w:spacing w:val="1"/>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опасных ситуаций,</w:t>
      </w:r>
      <w:r w:rsidRPr="00B076A8">
        <w:rPr>
          <w:spacing w:val="1"/>
          <w:sz w:val="28"/>
          <w:szCs w:val="28"/>
        </w:rPr>
        <w:t xml:space="preserve"> </w:t>
      </w:r>
      <w:r w:rsidRPr="00B076A8">
        <w:rPr>
          <w:sz w:val="28"/>
          <w:szCs w:val="28"/>
        </w:rPr>
        <w:t>избегать</w:t>
      </w:r>
      <w:r w:rsidRPr="00B076A8">
        <w:rPr>
          <w:spacing w:val="1"/>
          <w:sz w:val="28"/>
          <w:szCs w:val="28"/>
        </w:rPr>
        <w:t xml:space="preserve"> </w:t>
      </w:r>
      <w:r w:rsidRPr="00B076A8">
        <w:rPr>
          <w:sz w:val="28"/>
          <w:szCs w:val="28"/>
        </w:rPr>
        <w:t>их,</w:t>
      </w:r>
      <w:r w:rsidRPr="00B076A8">
        <w:rPr>
          <w:spacing w:val="1"/>
          <w:sz w:val="28"/>
          <w:szCs w:val="28"/>
        </w:rPr>
        <w:t xml:space="preserve"> </w:t>
      </w:r>
      <w:r w:rsidRPr="00B076A8">
        <w:rPr>
          <w:sz w:val="28"/>
          <w:szCs w:val="28"/>
        </w:rPr>
        <w:t>самостоятельно</w:t>
      </w:r>
      <w:r w:rsidRPr="00B076A8">
        <w:rPr>
          <w:spacing w:val="1"/>
          <w:sz w:val="28"/>
          <w:szCs w:val="28"/>
        </w:rPr>
        <w:t xml:space="preserve"> </w:t>
      </w:r>
      <w:r w:rsidRPr="00B076A8">
        <w:rPr>
          <w:sz w:val="28"/>
          <w:szCs w:val="28"/>
        </w:rPr>
        <w:t>принимать</w:t>
      </w:r>
      <w:r w:rsidRPr="00B076A8">
        <w:rPr>
          <w:spacing w:val="1"/>
          <w:sz w:val="28"/>
          <w:szCs w:val="28"/>
        </w:rPr>
        <w:t xml:space="preserve"> </w:t>
      </w:r>
      <w:r w:rsidRPr="00B076A8">
        <w:rPr>
          <w:sz w:val="28"/>
          <w:szCs w:val="28"/>
        </w:rPr>
        <w:t>обоснованные</w:t>
      </w:r>
      <w:r w:rsidRPr="00B076A8">
        <w:rPr>
          <w:spacing w:val="1"/>
          <w:sz w:val="28"/>
          <w:szCs w:val="28"/>
        </w:rPr>
        <w:t xml:space="preserve"> </w:t>
      </w:r>
      <w:r w:rsidRPr="00B076A8">
        <w:rPr>
          <w:sz w:val="28"/>
          <w:szCs w:val="28"/>
        </w:rPr>
        <w:t>решение</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экстремальных</w:t>
      </w:r>
      <w:r w:rsidRPr="00B076A8">
        <w:rPr>
          <w:spacing w:val="1"/>
          <w:sz w:val="28"/>
          <w:szCs w:val="28"/>
        </w:rPr>
        <w:t xml:space="preserve"> </w:t>
      </w:r>
      <w:r w:rsidRPr="00B076A8">
        <w:rPr>
          <w:sz w:val="28"/>
          <w:szCs w:val="28"/>
        </w:rPr>
        <w:t>условиях,</w:t>
      </w:r>
      <w:r w:rsidRPr="00B076A8">
        <w:rPr>
          <w:spacing w:val="1"/>
          <w:sz w:val="28"/>
          <w:szCs w:val="28"/>
        </w:rPr>
        <w:t xml:space="preserve"> </w:t>
      </w:r>
      <w:r w:rsidRPr="00B076A8">
        <w:rPr>
          <w:sz w:val="28"/>
          <w:szCs w:val="28"/>
        </w:rPr>
        <w:t>грамотно вести себя при возникновении чрезвычайных ситуаций. Такой подход</w:t>
      </w:r>
      <w:r w:rsidRPr="00B076A8">
        <w:rPr>
          <w:spacing w:val="1"/>
          <w:sz w:val="28"/>
          <w:szCs w:val="28"/>
        </w:rPr>
        <w:t xml:space="preserve"> </w:t>
      </w:r>
      <w:r w:rsidRPr="00B076A8">
        <w:rPr>
          <w:sz w:val="28"/>
          <w:szCs w:val="28"/>
        </w:rPr>
        <w:t>содействует</w:t>
      </w:r>
      <w:r w:rsidRPr="00B076A8">
        <w:rPr>
          <w:spacing w:val="1"/>
          <w:sz w:val="28"/>
          <w:szCs w:val="28"/>
        </w:rPr>
        <w:t xml:space="preserve"> </w:t>
      </w:r>
      <w:r w:rsidRPr="00B076A8">
        <w:rPr>
          <w:sz w:val="28"/>
          <w:szCs w:val="28"/>
        </w:rPr>
        <w:t>воспитанию</w:t>
      </w:r>
      <w:r w:rsidRPr="00B076A8">
        <w:rPr>
          <w:spacing w:val="1"/>
          <w:sz w:val="28"/>
          <w:szCs w:val="28"/>
        </w:rPr>
        <w:t xml:space="preserve"> </w:t>
      </w:r>
      <w:r w:rsidRPr="00B076A8">
        <w:rPr>
          <w:sz w:val="28"/>
          <w:szCs w:val="28"/>
        </w:rPr>
        <w:t>личности</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типа,</w:t>
      </w:r>
      <w:r w:rsidRPr="00B076A8">
        <w:rPr>
          <w:spacing w:val="1"/>
          <w:sz w:val="28"/>
          <w:szCs w:val="28"/>
        </w:rPr>
        <w:t xml:space="preserve"> </w:t>
      </w:r>
      <w:r w:rsidRPr="00B076A8">
        <w:rPr>
          <w:sz w:val="28"/>
          <w:szCs w:val="28"/>
        </w:rPr>
        <w:t>закреплению</w:t>
      </w:r>
      <w:r w:rsidRPr="00B076A8">
        <w:rPr>
          <w:spacing w:val="1"/>
          <w:sz w:val="28"/>
          <w:szCs w:val="28"/>
        </w:rPr>
        <w:t xml:space="preserve"> </w:t>
      </w:r>
      <w:r w:rsidRPr="00B076A8">
        <w:rPr>
          <w:sz w:val="28"/>
          <w:szCs w:val="28"/>
        </w:rPr>
        <w:t>навыков,</w:t>
      </w:r>
      <w:r w:rsidRPr="00B076A8">
        <w:rPr>
          <w:spacing w:val="1"/>
          <w:sz w:val="28"/>
          <w:szCs w:val="28"/>
        </w:rPr>
        <w:t xml:space="preserve"> </w:t>
      </w:r>
      <w:r w:rsidRPr="00B076A8">
        <w:rPr>
          <w:sz w:val="28"/>
          <w:szCs w:val="28"/>
        </w:rPr>
        <w:t>позволяющих</w:t>
      </w:r>
      <w:r w:rsidRPr="00B076A8">
        <w:rPr>
          <w:spacing w:val="1"/>
          <w:sz w:val="28"/>
          <w:szCs w:val="28"/>
        </w:rPr>
        <w:t xml:space="preserve"> </w:t>
      </w:r>
      <w:r w:rsidRPr="00B076A8">
        <w:rPr>
          <w:sz w:val="28"/>
          <w:szCs w:val="28"/>
        </w:rPr>
        <w:t>обеспечивать</w:t>
      </w:r>
      <w:r w:rsidRPr="00B076A8">
        <w:rPr>
          <w:spacing w:val="1"/>
          <w:sz w:val="28"/>
          <w:szCs w:val="28"/>
        </w:rPr>
        <w:t xml:space="preserve"> </w:t>
      </w:r>
      <w:r w:rsidRPr="00B076A8">
        <w:rPr>
          <w:sz w:val="28"/>
          <w:szCs w:val="28"/>
        </w:rPr>
        <w:t>благополучие</w:t>
      </w:r>
      <w:r w:rsidRPr="00B076A8">
        <w:rPr>
          <w:spacing w:val="1"/>
          <w:sz w:val="28"/>
          <w:szCs w:val="28"/>
        </w:rPr>
        <w:t xml:space="preserve"> </w:t>
      </w:r>
      <w:r w:rsidRPr="00B076A8">
        <w:rPr>
          <w:sz w:val="28"/>
          <w:szCs w:val="28"/>
        </w:rPr>
        <w:t>человека,</w:t>
      </w:r>
      <w:r w:rsidRPr="00B076A8">
        <w:rPr>
          <w:spacing w:val="1"/>
          <w:sz w:val="28"/>
          <w:szCs w:val="28"/>
        </w:rPr>
        <w:t xml:space="preserve"> </w:t>
      </w:r>
      <w:r w:rsidRPr="00B076A8">
        <w:rPr>
          <w:sz w:val="28"/>
          <w:szCs w:val="28"/>
        </w:rPr>
        <w:t>созданию</w:t>
      </w:r>
      <w:r w:rsidRPr="00B076A8">
        <w:rPr>
          <w:spacing w:val="1"/>
          <w:sz w:val="28"/>
          <w:szCs w:val="28"/>
        </w:rPr>
        <w:t xml:space="preserve"> </w:t>
      </w:r>
      <w:r w:rsidRPr="00B076A8">
        <w:rPr>
          <w:sz w:val="28"/>
          <w:szCs w:val="28"/>
        </w:rPr>
        <w:t>условий</w:t>
      </w:r>
      <w:r w:rsidRPr="00B076A8">
        <w:rPr>
          <w:spacing w:val="1"/>
          <w:sz w:val="28"/>
          <w:szCs w:val="28"/>
        </w:rPr>
        <w:t xml:space="preserve"> </w:t>
      </w:r>
      <w:r w:rsidRPr="00B076A8">
        <w:rPr>
          <w:sz w:val="28"/>
          <w:szCs w:val="28"/>
        </w:rPr>
        <w:t>устойчивого</w:t>
      </w:r>
      <w:r w:rsidRPr="00B076A8">
        <w:rPr>
          <w:spacing w:val="4"/>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p>
    <w:p w:rsidR="00B076A8" w:rsidRPr="00B076A8" w:rsidRDefault="00B076A8" w:rsidP="00B076A8">
      <w:pPr>
        <w:spacing w:line="264" w:lineRule="auto"/>
        <w:ind w:right="125"/>
        <w:jc w:val="both"/>
        <w:rPr>
          <w:sz w:val="28"/>
          <w:szCs w:val="28"/>
        </w:rPr>
      </w:pPr>
      <w:r w:rsidRPr="00B076A8">
        <w:rPr>
          <w:sz w:val="28"/>
          <w:szCs w:val="28"/>
        </w:rPr>
        <w:t>Целью</w:t>
      </w:r>
      <w:r w:rsidRPr="00B076A8">
        <w:rPr>
          <w:spacing w:val="1"/>
          <w:sz w:val="28"/>
          <w:szCs w:val="28"/>
        </w:rPr>
        <w:t xml:space="preserve"> </w:t>
      </w:r>
      <w:r w:rsidRPr="00B076A8">
        <w:rPr>
          <w:sz w:val="28"/>
          <w:szCs w:val="28"/>
        </w:rPr>
        <w:t>изучения</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уровне</w:t>
      </w:r>
      <w:r w:rsidRPr="00B076A8">
        <w:rPr>
          <w:spacing w:val="1"/>
          <w:sz w:val="28"/>
          <w:szCs w:val="28"/>
        </w:rPr>
        <w:t xml:space="preserve"> </w:t>
      </w:r>
      <w:r w:rsidRPr="00B076A8">
        <w:rPr>
          <w:sz w:val="28"/>
          <w:szCs w:val="28"/>
        </w:rPr>
        <w:t>среднего</w:t>
      </w:r>
      <w:r w:rsidRPr="00B076A8">
        <w:rPr>
          <w:spacing w:val="1"/>
          <w:sz w:val="28"/>
          <w:szCs w:val="28"/>
        </w:rPr>
        <w:t xml:space="preserve"> </w:t>
      </w:r>
      <w:r w:rsidRPr="00B076A8">
        <w:rPr>
          <w:sz w:val="28"/>
          <w:szCs w:val="28"/>
        </w:rPr>
        <w:t>общего</w:t>
      </w:r>
      <w:r w:rsidRPr="00B076A8">
        <w:rPr>
          <w:spacing w:val="1"/>
          <w:sz w:val="28"/>
          <w:szCs w:val="28"/>
        </w:rPr>
        <w:t xml:space="preserve"> </w:t>
      </w:r>
      <w:r w:rsidRPr="00B076A8">
        <w:rPr>
          <w:sz w:val="28"/>
          <w:szCs w:val="28"/>
        </w:rPr>
        <w:t>образования</w:t>
      </w:r>
      <w:r w:rsidRPr="00B076A8">
        <w:rPr>
          <w:spacing w:val="1"/>
          <w:sz w:val="28"/>
          <w:szCs w:val="28"/>
        </w:rPr>
        <w:t xml:space="preserve"> </w:t>
      </w:r>
      <w:r w:rsidRPr="00B076A8">
        <w:rPr>
          <w:sz w:val="28"/>
          <w:szCs w:val="28"/>
        </w:rPr>
        <w:t>является</w:t>
      </w:r>
      <w:r w:rsidRPr="00B076A8">
        <w:rPr>
          <w:spacing w:val="1"/>
          <w:sz w:val="28"/>
          <w:szCs w:val="28"/>
        </w:rPr>
        <w:t xml:space="preserve"> </w:t>
      </w:r>
      <w:r w:rsidRPr="00B076A8">
        <w:rPr>
          <w:spacing w:val="-1"/>
          <w:sz w:val="28"/>
          <w:szCs w:val="28"/>
        </w:rPr>
        <w:t>овладение</w:t>
      </w:r>
      <w:r w:rsidRPr="00B076A8">
        <w:rPr>
          <w:spacing w:val="-16"/>
          <w:sz w:val="28"/>
          <w:szCs w:val="28"/>
        </w:rPr>
        <w:t xml:space="preserve"> </w:t>
      </w:r>
      <w:r w:rsidRPr="00B076A8">
        <w:rPr>
          <w:spacing w:val="-1"/>
          <w:sz w:val="28"/>
          <w:szCs w:val="28"/>
        </w:rPr>
        <w:t>основами</w:t>
      </w:r>
      <w:r w:rsidRPr="00B076A8">
        <w:rPr>
          <w:spacing w:val="-12"/>
          <w:sz w:val="28"/>
          <w:szCs w:val="28"/>
        </w:rPr>
        <w:t xml:space="preserve"> </w:t>
      </w:r>
      <w:r w:rsidRPr="00B076A8">
        <w:rPr>
          <w:spacing w:val="-1"/>
          <w:sz w:val="28"/>
          <w:szCs w:val="28"/>
        </w:rPr>
        <w:t>военной</w:t>
      </w:r>
      <w:r w:rsidRPr="00B076A8">
        <w:rPr>
          <w:spacing w:val="-12"/>
          <w:sz w:val="28"/>
          <w:szCs w:val="28"/>
        </w:rPr>
        <w:t xml:space="preserve"> </w:t>
      </w:r>
      <w:r w:rsidRPr="00B076A8">
        <w:rPr>
          <w:spacing w:val="-1"/>
          <w:sz w:val="28"/>
          <w:szCs w:val="28"/>
        </w:rPr>
        <w:t>подготовки</w:t>
      </w:r>
      <w:r w:rsidRPr="00B076A8">
        <w:rPr>
          <w:spacing w:val="-12"/>
          <w:sz w:val="28"/>
          <w:szCs w:val="28"/>
        </w:rPr>
        <w:t xml:space="preserve"> </w:t>
      </w:r>
      <w:r w:rsidRPr="00B076A8">
        <w:rPr>
          <w:sz w:val="28"/>
          <w:szCs w:val="28"/>
        </w:rPr>
        <w:t>и</w:t>
      </w:r>
      <w:r w:rsidRPr="00B076A8">
        <w:rPr>
          <w:spacing w:val="-12"/>
          <w:sz w:val="28"/>
          <w:szCs w:val="28"/>
        </w:rPr>
        <w:t xml:space="preserve"> </w:t>
      </w:r>
      <w:r w:rsidRPr="00B076A8">
        <w:rPr>
          <w:sz w:val="28"/>
          <w:szCs w:val="28"/>
        </w:rPr>
        <w:t>формирование</w:t>
      </w:r>
      <w:r w:rsidRPr="00B076A8">
        <w:rPr>
          <w:spacing w:val="-8"/>
          <w:sz w:val="28"/>
          <w:szCs w:val="28"/>
        </w:rPr>
        <w:t xml:space="preserve"> </w:t>
      </w:r>
      <w:r w:rsidRPr="00B076A8">
        <w:rPr>
          <w:sz w:val="28"/>
          <w:szCs w:val="28"/>
        </w:rPr>
        <w:t>у</w:t>
      </w:r>
      <w:r w:rsidRPr="00B076A8">
        <w:rPr>
          <w:spacing w:val="-17"/>
          <w:sz w:val="28"/>
          <w:szCs w:val="28"/>
        </w:rPr>
        <w:t xml:space="preserve"> </w:t>
      </w:r>
      <w:r w:rsidRPr="00B076A8">
        <w:rPr>
          <w:sz w:val="28"/>
          <w:szCs w:val="28"/>
        </w:rPr>
        <w:t>обучающихся</w:t>
      </w:r>
      <w:r w:rsidRPr="00B076A8">
        <w:rPr>
          <w:spacing w:val="-12"/>
          <w:sz w:val="28"/>
          <w:szCs w:val="28"/>
        </w:rPr>
        <w:t xml:space="preserve"> </w:t>
      </w:r>
      <w:r w:rsidRPr="00B076A8">
        <w:rPr>
          <w:sz w:val="28"/>
          <w:szCs w:val="28"/>
        </w:rPr>
        <w:t>базового</w:t>
      </w:r>
    </w:p>
    <w:p w:rsidR="00B076A8" w:rsidRPr="00B076A8" w:rsidRDefault="00B076A8" w:rsidP="00B076A8">
      <w:pPr>
        <w:spacing w:line="264"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22"/>
        <w:jc w:val="both"/>
        <w:rPr>
          <w:sz w:val="28"/>
          <w:szCs w:val="28"/>
        </w:rPr>
      </w:pPr>
      <w:r w:rsidRPr="00B076A8">
        <w:rPr>
          <w:spacing w:val="-1"/>
          <w:sz w:val="28"/>
          <w:szCs w:val="28"/>
        </w:rPr>
        <w:t>уровня</w:t>
      </w:r>
      <w:r w:rsidRPr="00B076A8">
        <w:rPr>
          <w:spacing w:val="-14"/>
          <w:sz w:val="28"/>
          <w:szCs w:val="28"/>
        </w:rPr>
        <w:t xml:space="preserve"> </w:t>
      </w:r>
      <w:r w:rsidRPr="00B076A8">
        <w:rPr>
          <w:spacing w:val="-1"/>
          <w:sz w:val="28"/>
          <w:szCs w:val="28"/>
        </w:rPr>
        <w:t>культуры</w:t>
      </w:r>
      <w:r w:rsidRPr="00B076A8">
        <w:rPr>
          <w:spacing w:val="-16"/>
          <w:sz w:val="28"/>
          <w:szCs w:val="28"/>
        </w:rPr>
        <w:t xml:space="preserve"> </w:t>
      </w:r>
      <w:r w:rsidRPr="00B076A8">
        <w:rPr>
          <w:sz w:val="28"/>
          <w:szCs w:val="28"/>
        </w:rPr>
        <w:t>безопасности</w:t>
      </w:r>
      <w:r w:rsidRPr="00B076A8">
        <w:rPr>
          <w:spacing w:val="-14"/>
          <w:sz w:val="28"/>
          <w:szCs w:val="28"/>
        </w:rPr>
        <w:t xml:space="preserve"> </w:t>
      </w:r>
      <w:r w:rsidRPr="00B076A8">
        <w:rPr>
          <w:sz w:val="28"/>
          <w:szCs w:val="28"/>
        </w:rPr>
        <w:t>жизнедеятельности</w:t>
      </w:r>
      <w:r w:rsidRPr="00B076A8">
        <w:rPr>
          <w:spacing w:val="-14"/>
          <w:sz w:val="28"/>
          <w:szCs w:val="28"/>
        </w:rPr>
        <w:t xml:space="preserve"> </w:t>
      </w:r>
      <w:r w:rsidRPr="00B076A8">
        <w:rPr>
          <w:sz w:val="28"/>
          <w:szCs w:val="28"/>
        </w:rPr>
        <w:t>в</w:t>
      </w:r>
      <w:r w:rsidRPr="00B076A8">
        <w:rPr>
          <w:spacing w:val="-10"/>
          <w:sz w:val="28"/>
          <w:szCs w:val="28"/>
        </w:rPr>
        <w:t xml:space="preserve"> </w:t>
      </w:r>
      <w:r w:rsidRPr="00B076A8">
        <w:rPr>
          <w:sz w:val="28"/>
          <w:szCs w:val="28"/>
        </w:rPr>
        <w:t>соответствии</w:t>
      </w:r>
      <w:r w:rsidRPr="00B076A8">
        <w:rPr>
          <w:spacing w:val="-14"/>
          <w:sz w:val="28"/>
          <w:szCs w:val="28"/>
        </w:rPr>
        <w:t xml:space="preserve"> </w:t>
      </w:r>
      <w:r w:rsidRPr="00B076A8">
        <w:rPr>
          <w:sz w:val="28"/>
          <w:szCs w:val="28"/>
        </w:rPr>
        <w:t>с</w:t>
      </w:r>
      <w:r w:rsidRPr="00B076A8">
        <w:rPr>
          <w:spacing w:val="-17"/>
          <w:sz w:val="28"/>
          <w:szCs w:val="28"/>
        </w:rPr>
        <w:t xml:space="preserve"> </w:t>
      </w:r>
      <w:r w:rsidRPr="00B076A8">
        <w:rPr>
          <w:sz w:val="28"/>
          <w:szCs w:val="28"/>
        </w:rPr>
        <w:t>современными</w:t>
      </w:r>
      <w:r w:rsidRPr="00B076A8">
        <w:rPr>
          <w:spacing w:val="-68"/>
          <w:sz w:val="28"/>
          <w:szCs w:val="28"/>
        </w:rPr>
        <w:t xml:space="preserve"> </w:t>
      </w:r>
      <w:r w:rsidRPr="00B076A8">
        <w:rPr>
          <w:sz w:val="28"/>
          <w:szCs w:val="28"/>
        </w:rPr>
        <w:t>потребностями личности,</w:t>
      </w:r>
      <w:r w:rsidRPr="00B076A8">
        <w:rPr>
          <w:spacing w:val="1"/>
          <w:sz w:val="28"/>
          <w:szCs w:val="28"/>
        </w:rPr>
        <w:t xml:space="preserve"> </w:t>
      </w:r>
      <w:r w:rsidRPr="00B076A8">
        <w:rPr>
          <w:sz w:val="28"/>
          <w:szCs w:val="28"/>
        </w:rPr>
        <w:t>общества</w:t>
      </w:r>
      <w:r w:rsidRPr="00B076A8">
        <w:rPr>
          <w:spacing w:val="-2"/>
          <w:sz w:val="28"/>
          <w:szCs w:val="28"/>
        </w:rPr>
        <w:t xml:space="preserve"> </w:t>
      </w:r>
      <w:r w:rsidRPr="00B076A8">
        <w:rPr>
          <w:sz w:val="28"/>
          <w:szCs w:val="28"/>
        </w:rPr>
        <w:t>и государства,</w:t>
      </w:r>
      <w:r w:rsidRPr="00B076A8">
        <w:rPr>
          <w:spacing w:val="1"/>
          <w:sz w:val="28"/>
          <w:szCs w:val="28"/>
        </w:rPr>
        <w:t xml:space="preserve"> </w:t>
      </w:r>
      <w:r w:rsidRPr="00B076A8">
        <w:rPr>
          <w:sz w:val="28"/>
          <w:szCs w:val="28"/>
        </w:rPr>
        <w:t>что</w:t>
      </w:r>
      <w:r w:rsidRPr="00B076A8">
        <w:rPr>
          <w:spacing w:val="-4"/>
          <w:sz w:val="28"/>
          <w:szCs w:val="28"/>
        </w:rPr>
        <w:t xml:space="preserve"> </w:t>
      </w:r>
      <w:r w:rsidRPr="00B076A8">
        <w:rPr>
          <w:sz w:val="28"/>
          <w:szCs w:val="28"/>
        </w:rPr>
        <w:t>предполагает:</w:t>
      </w:r>
    </w:p>
    <w:p w:rsidR="00B076A8" w:rsidRPr="00B076A8" w:rsidRDefault="00B076A8" w:rsidP="00B076A8">
      <w:pPr>
        <w:spacing w:line="259" w:lineRule="auto"/>
        <w:ind w:right="122"/>
        <w:jc w:val="both"/>
        <w:rPr>
          <w:sz w:val="28"/>
          <w:szCs w:val="28"/>
        </w:rPr>
      </w:pPr>
      <w:r w:rsidRPr="00B076A8">
        <w:rPr>
          <w:sz w:val="28"/>
          <w:szCs w:val="28"/>
        </w:rPr>
        <w:t>способность</w:t>
      </w:r>
      <w:r w:rsidRPr="00B076A8">
        <w:rPr>
          <w:spacing w:val="115"/>
          <w:sz w:val="28"/>
          <w:szCs w:val="28"/>
        </w:rPr>
        <w:t xml:space="preserve"> </w:t>
      </w:r>
      <w:r w:rsidRPr="00B076A8">
        <w:rPr>
          <w:sz w:val="28"/>
          <w:szCs w:val="28"/>
        </w:rPr>
        <w:t xml:space="preserve">применять  </w:t>
      </w:r>
      <w:r w:rsidRPr="00B076A8">
        <w:rPr>
          <w:spacing w:val="45"/>
          <w:sz w:val="28"/>
          <w:szCs w:val="28"/>
        </w:rPr>
        <w:t xml:space="preserve"> </w:t>
      </w:r>
      <w:r w:rsidRPr="00B076A8">
        <w:rPr>
          <w:sz w:val="28"/>
          <w:szCs w:val="28"/>
        </w:rPr>
        <w:t xml:space="preserve">принципы  </w:t>
      </w:r>
      <w:r w:rsidRPr="00B076A8">
        <w:rPr>
          <w:spacing w:val="42"/>
          <w:sz w:val="28"/>
          <w:szCs w:val="28"/>
        </w:rPr>
        <w:t xml:space="preserve"> </w:t>
      </w:r>
      <w:r w:rsidRPr="00B076A8">
        <w:rPr>
          <w:sz w:val="28"/>
          <w:szCs w:val="28"/>
        </w:rPr>
        <w:t xml:space="preserve">и  </w:t>
      </w:r>
      <w:r w:rsidRPr="00B076A8">
        <w:rPr>
          <w:spacing w:val="44"/>
          <w:sz w:val="28"/>
          <w:szCs w:val="28"/>
        </w:rPr>
        <w:t xml:space="preserve"> </w:t>
      </w:r>
      <w:r w:rsidRPr="00B076A8">
        <w:rPr>
          <w:sz w:val="28"/>
          <w:szCs w:val="28"/>
        </w:rPr>
        <w:t xml:space="preserve">правила  </w:t>
      </w:r>
      <w:r w:rsidRPr="00B076A8">
        <w:rPr>
          <w:spacing w:val="42"/>
          <w:sz w:val="28"/>
          <w:szCs w:val="28"/>
        </w:rPr>
        <w:t xml:space="preserve"> </w:t>
      </w:r>
      <w:r w:rsidRPr="00B076A8">
        <w:rPr>
          <w:sz w:val="28"/>
          <w:szCs w:val="28"/>
        </w:rPr>
        <w:t xml:space="preserve">безопасного  </w:t>
      </w:r>
      <w:r w:rsidRPr="00B076A8">
        <w:rPr>
          <w:spacing w:val="40"/>
          <w:sz w:val="28"/>
          <w:szCs w:val="28"/>
        </w:rPr>
        <w:t xml:space="preserve"> </w:t>
      </w:r>
      <w:r w:rsidRPr="00B076A8">
        <w:rPr>
          <w:sz w:val="28"/>
          <w:szCs w:val="28"/>
        </w:rPr>
        <w:t>поведения</w:t>
      </w:r>
      <w:r w:rsidRPr="00B076A8">
        <w:rPr>
          <w:spacing w:val="-68"/>
          <w:sz w:val="28"/>
          <w:szCs w:val="28"/>
        </w:rPr>
        <w:t xml:space="preserve"> </w:t>
      </w:r>
      <w:r w:rsidRPr="00B076A8">
        <w:rPr>
          <w:sz w:val="28"/>
          <w:szCs w:val="28"/>
        </w:rPr>
        <w:t>в повседневной жизни на основе понимания необходимости ведения здорового</w:t>
      </w:r>
      <w:r w:rsidRPr="00B076A8">
        <w:rPr>
          <w:spacing w:val="1"/>
          <w:sz w:val="28"/>
          <w:szCs w:val="28"/>
        </w:rPr>
        <w:t xml:space="preserve"> </w:t>
      </w:r>
      <w:r w:rsidRPr="00B076A8">
        <w:rPr>
          <w:sz w:val="28"/>
          <w:szCs w:val="28"/>
        </w:rPr>
        <w:t>образа</w:t>
      </w:r>
      <w:r w:rsidRPr="00B076A8">
        <w:rPr>
          <w:spacing w:val="-13"/>
          <w:sz w:val="28"/>
          <w:szCs w:val="28"/>
        </w:rPr>
        <w:t xml:space="preserve"> </w:t>
      </w:r>
      <w:r w:rsidRPr="00B076A8">
        <w:rPr>
          <w:sz w:val="28"/>
          <w:szCs w:val="28"/>
        </w:rPr>
        <w:t>жизни,</w:t>
      </w:r>
      <w:r w:rsidRPr="00B076A8">
        <w:rPr>
          <w:spacing w:val="-9"/>
          <w:sz w:val="28"/>
          <w:szCs w:val="28"/>
        </w:rPr>
        <w:t xml:space="preserve"> </w:t>
      </w:r>
      <w:r w:rsidRPr="00B076A8">
        <w:rPr>
          <w:sz w:val="28"/>
          <w:szCs w:val="28"/>
        </w:rPr>
        <w:t>причин</w:t>
      </w:r>
      <w:r w:rsidRPr="00B076A8">
        <w:rPr>
          <w:spacing w:val="-10"/>
          <w:sz w:val="28"/>
          <w:szCs w:val="28"/>
        </w:rPr>
        <w:t xml:space="preserve"> </w:t>
      </w:r>
      <w:r w:rsidRPr="00B076A8">
        <w:rPr>
          <w:sz w:val="28"/>
          <w:szCs w:val="28"/>
        </w:rPr>
        <w:t>и</w:t>
      </w:r>
      <w:r w:rsidRPr="00B076A8">
        <w:rPr>
          <w:spacing w:val="-17"/>
          <w:sz w:val="28"/>
          <w:szCs w:val="28"/>
        </w:rPr>
        <w:t xml:space="preserve"> </w:t>
      </w:r>
      <w:r w:rsidRPr="00B076A8">
        <w:rPr>
          <w:sz w:val="28"/>
          <w:szCs w:val="28"/>
        </w:rPr>
        <w:t>механизмов</w:t>
      </w:r>
      <w:r w:rsidRPr="00B076A8">
        <w:rPr>
          <w:spacing w:val="-12"/>
          <w:sz w:val="28"/>
          <w:szCs w:val="28"/>
        </w:rPr>
        <w:t xml:space="preserve"> </w:t>
      </w:r>
      <w:r w:rsidRPr="00B076A8">
        <w:rPr>
          <w:sz w:val="28"/>
          <w:szCs w:val="28"/>
        </w:rPr>
        <w:t>возникновения</w:t>
      </w:r>
      <w:r w:rsidRPr="00B076A8">
        <w:rPr>
          <w:spacing w:val="-10"/>
          <w:sz w:val="28"/>
          <w:szCs w:val="28"/>
        </w:rPr>
        <w:t xml:space="preserve"> </w:t>
      </w:r>
      <w:r w:rsidRPr="00B076A8">
        <w:rPr>
          <w:sz w:val="28"/>
          <w:szCs w:val="28"/>
        </w:rPr>
        <w:t>и</w:t>
      </w:r>
      <w:r w:rsidRPr="00B076A8">
        <w:rPr>
          <w:spacing w:val="-10"/>
          <w:sz w:val="28"/>
          <w:szCs w:val="28"/>
        </w:rPr>
        <w:t xml:space="preserve"> </w:t>
      </w:r>
      <w:r w:rsidRPr="00B076A8">
        <w:rPr>
          <w:sz w:val="28"/>
          <w:szCs w:val="28"/>
        </w:rPr>
        <w:t>развития</w:t>
      </w:r>
      <w:r w:rsidRPr="00B076A8">
        <w:rPr>
          <w:spacing w:val="-10"/>
          <w:sz w:val="28"/>
          <w:szCs w:val="28"/>
        </w:rPr>
        <w:t xml:space="preserve"> </w:t>
      </w:r>
      <w:r w:rsidRPr="00B076A8">
        <w:rPr>
          <w:sz w:val="28"/>
          <w:szCs w:val="28"/>
        </w:rPr>
        <w:t>различных</w:t>
      </w:r>
      <w:r w:rsidRPr="00B076A8">
        <w:rPr>
          <w:spacing w:val="-14"/>
          <w:sz w:val="28"/>
          <w:szCs w:val="28"/>
        </w:rPr>
        <w:t xml:space="preserve"> </w:t>
      </w:r>
      <w:r w:rsidRPr="00B076A8">
        <w:rPr>
          <w:sz w:val="28"/>
          <w:szCs w:val="28"/>
        </w:rPr>
        <w:t>опасных</w:t>
      </w:r>
      <w:r w:rsidRPr="00B076A8">
        <w:rPr>
          <w:spacing w:val="-68"/>
          <w:sz w:val="28"/>
          <w:szCs w:val="28"/>
        </w:rPr>
        <w:t xml:space="preserve"> </w:t>
      </w:r>
      <w:r w:rsidRPr="00B076A8">
        <w:rPr>
          <w:sz w:val="28"/>
          <w:szCs w:val="28"/>
        </w:rPr>
        <w:t>и</w:t>
      </w:r>
      <w:r w:rsidRPr="00B076A8">
        <w:rPr>
          <w:spacing w:val="46"/>
          <w:sz w:val="28"/>
          <w:szCs w:val="28"/>
        </w:rPr>
        <w:t xml:space="preserve"> </w:t>
      </w:r>
      <w:r w:rsidRPr="00B076A8">
        <w:rPr>
          <w:sz w:val="28"/>
          <w:szCs w:val="28"/>
        </w:rPr>
        <w:t>чрезвычайных</w:t>
      </w:r>
      <w:r w:rsidRPr="00B076A8">
        <w:rPr>
          <w:spacing w:val="111"/>
          <w:sz w:val="28"/>
          <w:szCs w:val="28"/>
        </w:rPr>
        <w:t xml:space="preserve"> </w:t>
      </w:r>
      <w:r w:rsidRPr="00B076A8">
        <w:rPr>
          <w:sz w:val="28"/>
          <w:szCs w:val="28"/>
        </w:rPr>
        <w:t>ситуаций,</w:t>
      </w:r>
      <w:r w:rsidRPr="00B076A8">
        <w:rPr>
          <w:spacing w:val="115"/>
          <w:sz w:val="28"/>
          <w:szCs w:val="28"/>
        </w:rPr>
        <w:t xml:space="preserve"> </w:t>
      </w:r>
      <w:r w:rsidRPr="00B076A8">
        <w:rPr>
          <w:sz w:val="28"/>
          <w:szCs w:val="28"/>
        </w:rPr>
        <w:t>готовности</w:t>
      </w:r>
      <w:r w:rsidRPr="00B076A8">
        <w:rPr>
          <w:spacing w:val="115"/>
          <w:sz w:val="28"/>
          <w:szCs w:val="28"/>
        </w:rPr>
        <w:t xml:space="preserve"> </w:t>
      </w:r>
      <w:r w:rsidRPr="00B076A8">
        <w:rPr>
          <w:sz w:val="28"/>
          <w:szCs w:val="28"/>
        </w:rPr>
        <w:t>к</w:t>
      </w:r>
      <w:r w:rsidRPr="00B076A8">
        <w:rPr>
          <w:spacing w:val="115"/>
          <w:sz w:val="28"/>
          <w:szCs w:val="28"/>
        </w:rPr>
        <w:t xml:space="preserve"> </w:t>
      </w:r>
      <w:r w:rsidRPr="00B076A8">
        <w:rPr>
          <w:sz w:val="28"/>
          <w:szCs w:val="28"/>
        </w:rPr>
        <w:t>применению</w:t>
      </w:r>
      <w:r w:rsidRPr="00B076A8">
        <w:rPr>
          <w:spacing w:val="106"/>
          <w:sz w:val="28"/>
          <w:szCs w:val="28"/>
        </w:rPr>
        <w:t xml:space="preserve"> </w:t>
      </w:r>
      <w:r w:rsidRPr="00B076A8">
        <w:rPr>
          <w:sz w:val="28"/>
          <w:szCs w:val="28"/>
        </w:rPr>
        <w:t>необходимых</w:t>
      </w:r>
      <w:r w:rsidRPr="00B076A8">
        <w:rPr>
          <w:spacing w:val="111"/>
          <w:sz w:val="28"/>
          <w:szCs w:val="28"/>
        </w:rPr>
        <w:t xml:space="preserve"> </w:t>
      </w:r>
      <w:r w:rsidRPr="00B076A8">
        <w:rPr>
          <w:sz w:val="28"/>
          <w:szCs w:val="28"/>
        </w:rPr>
        <w:t>средств</w:t>
      </w:r>
      <w:r w:rsidRPr="00B076A8">
        <w:rPr>
          <w:spacing w:val="-68"/>
          <w:sz w:val="28"/>
          <w:szCs w:val="28"/>
        </w:rPr>
        <w:t xml:space="preserve"> </w:t>
      </w:r>
      <w:r w:rsidRPr="00B076A8">
        <w:rPr>
          <w:sz w:val="28"/>
          <w:szCs w:val="28"/>
        </w:rPr>
        <w:t>и</w:t>
      </w:r>
      <w:r w:rsidRPr="00B076A8">
        <w:rPr>
          <w:spacing w:val="1"/>
          <w:sz w:val="28"/>
          <w:szCs w:val="28"/>
        </w:rPr>
        <w:t xml:space="preserve"> </w:t>
      </w:r>
      <w:r w:rsidRPr="00B076A8">
        <w:rPr>
          <w:sz w:val="28"/>
          <w:szCs w:val="28"/>
        </w:rPr>
        <w:t>действиям</w:t>
      </w:r>
      <w:r w:rsidRPr="00B076A8">
        <w:rPr>
          <w:spacing w:val="3"/>
          <w:sz w:val="28"/>
          <w:szCs w:val="28"/>
        </w:rPr>
        <w:t xml:space="preserve"> </w:t>
      </w:r>
      <w:r w:rsidRPr="00B076A8">
        <w:rPr>
          <w:sz w:val="28"/>
          <w:szCs w:val="28"/>
        </w:rPr>
        <w:t>при</w:t>
      </w:r>
      <w:r w:rsidRPr="00B076A8">
        <w:rPr>
          <w:spacing w:val="1"/>
          <w:sz w:val="28"/>
          <w:szCs w:val="28"/>
        </w:rPr>
        <w:t xml:space="preserve"> </w:t>
      </w:r>
      <w:r w:rsidRPr="00B076A8">
        <w:rPr>
          <w:sz w:val="28"/>
          <w:szCs w:val="28"/>
        </w:rPr>
        <w:t>возникновении</w:t>
      </w:r>
      <w:r w:rsidRPr="00B076A8">
        <w:rPr>
          <w:spacing w:val="1"/>
          <w:sz w:val="28"/>
          <w:szCs w:val="28"/>
        </w:rPr>
        <w:t xml:space="preserve"> </w:t>
      </w:r>
      <w:r w:rsidRPr="00B076A8">
        <w:rPr>
          <w:sz w:val="28"/>
          <w:szCs w:val="28"/>
        </w:rPr>
        <w:t>чрезвычайных</w:t>
      </w:r>
      <w:r w:rsidRPr="00B076A8">
        <w:rPr>
          <w:spacing w:val="-4"/>
          <w:sz w:val="28"/>
          <w:szCs w:val="28"/>
        </w:rPr>
        <w:t xml:space="preserve"> </w:t>
      </w:r>
      <w:r w:rsidRPr="00B076A8">
        <w:rPr>
          <w:sz w:val="28"/>
          <w:szCs w:val="28"/>
        </w:rPr>
        <w:t>ситуаций;</w:t>
      </w:r>
    </w:p>
    <w:p w:rsidR="00B076A8" w:rsidRPr="00B076A8" w:rsidRDefault="00B076A8" w:rsidP="00B076A8">
      <w:pPr>
        <w:spacing w:line="259" w:lineRule="auto"/>
        <w:ind w:right="119"/>
        <w:jc w:val="both"/>
        <w:rPr>
          <w:sz w:val="28"/>
          <w:szCs w:val="28"/>
        </w:rPr>
      </w:pPr>
      <w:r w:rsidRPr="00B076A8">
        <w:rPr>
          <w:sz w:val="28"/>
          <w:szCs w:val="28"/>
        </w:rPr>
        <w:t>сформированность</w:t>
      </w:r>
      <w:r w:rsidRPr="00B076A8">
        <w:rPr>
          <w:spacing w:val="1"/>
          <w:sz w:val="28"/>
          <w:szCs w:val="28"/>
        </w:rPr>
        <w:t xml:space="preserve"> </w:t>
      </w:r>
      <w:r w:rsidRPr="00B076A8">
        <w:rPr>
          <w:sz w:val="28"/>
          <w:szCs w:val="28"/>
        </w:rPr>
        <w:t>ценностей,</w:t>
      </w:r>
      <w:r w:rsidRPr="00B076A8">
        <w:rPr>
          <w:spacing w:val="1"/>
          <w:sz w:val="28"/>
          <w:szCs w:val="28"/>
        </w:rPr>
        <w:t xml:space="preserve"> </w:t>
      </w:r>
      <w:r w:rsidRPr="00B076A8">
        <w:rPr>
          <w:sz w:val="28"/>
          <w:szCs w:val="28"/>
        </w:rPr>
        <w:t>овладение</w:t>
      </w:r>
      <w:r w:rsidRPr="00B076A8">
        <w:rPr>
          <w:spacing w:val="1"/>
          <w:sz w:val="28"/>
          <w:szCs w:val="28"/>
        </w:rPr>
        <w:t xml:space="preserve"> </w:t>
      </w:r>
      <w:r w:rsidRPr="00B076A8">
        <w:rPr>
          <w:sz w:val="28"/>
          <w:szCs w:val="28"/>
        </w:rPr>
        <w:t>знаниями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умениями,</w:t>
      </w:r>
      <w:r w:rsidRPr="00B076A8">
        <w:rPr>
          <w:spacing w:val="1"/>
          <w:sz w:val="28"/>
          <w:szCs w:val="28"/>
        </w:rPr>
        <w:t xml:space="preserve"> </w:t>
      </w:r>
      <w:r w:rsidRPr="00B076A8">
        <w:rPr>
          <w:sz w:val="28"/>
          <w:szCs w:val="28"/>
        </w:rPr>
        <w:t>которые</w:t>
      </w:r>
      <w:r w:rsidRPr="00B076A8">
        <w:rPr>
          <w:spacing w:val="1"/>
          <w:sz w:val="28"/>
          <w:szCs w:val="28"/>
        </w:rPr>
        <w:t xml:space="preserve"> </w:t>
      </w:r>
      <w:r w:rsidRPr="00B076A8">
        <w:rPr>
          <w:sz w:val="28"/>
          <w:szCs w:val="28"/>
        </w:rPr>
        <w:t>обеспечивают</w:t>
      </w:r>
      <w:r w:rsidRPr="00B076A8">
        <w:rPr>
          <w:spacing w:val="1"/>
          <w:sz w:val="28"/>
          <w:szCs w:val="28"/>
        </w:rPr>
        <w:t xml:space="preserve"> </w:t>
      </w:r>
      <w:r w:rsidRPr="00B076A8">
        <w:rPr>
          <w:sz w:val="28"/>
          <w:szCs w:val="28"/>
        </w:rPr>
        <w:t>готовность</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военной</w:t>
      </w:r>
      <w:r w:rsidRPr="00B076A8">
        <w:rPr>
          <w:spacing w:val="1"/>
          <w:sz w:val="28"/>
          <w:szCs w:val="28"/>
        </w:rPr>
        <w:t xml:space="preserve"> </w:t>
      </w:r>
      <w:r w:rsidRPr="00B076A8">
        <w:rPr>
          <w:sz w:val="28"/>
          <w:szCs w:val="28"/>
        </w:rPr>
        <w:t>службе,</w:t>
      </w:r>
      <w:r w:rsidRPr="00B076A8">
        <w:rPr>
          <w:spacing w:val="1"/>
          <w:sz w:val="28"/>
          <w:szCs w:val="28"/>
        </w:rPr>
        <w:t xml:space="preserve"> </w:t>
      </w:r>
      <w:r w:rsidRPr="00B076A8">
        <w:rPr>
          <w:sz w:val="28"/>
          <w:szCs w:val="28"/>
        </w:rPr>
        <w:t>исполнению</w:t>
      </w:r>
      <w:r w:rsidRPr="00B076A8">
        <w:rPr>
          <w:spacing w:val="1"/>
          <w:sz w:val="28"/>
          <w:szCs w:val="28"/>
        </w:rPr>
        <w:t xml:space="preserve"> </w:t>
      </w:r>
      <w:r w:rsidRPr="00B076A8">
        <w:rPr>
          <w:sz w:val="28"/>
          <w:szCs w:val="28"/>
        </w:rPr>
        <w:t>долга</w:t>
      </w:r>
      <w:r w:rsidRPr="00B076A8">
        <w:rPr>
          <w:spacing w:val="1"/>
          <w:sz w:val="28"/>
          <w:szCs w:val="28"/>
        </w:rPr>
        <w:t xml:space="preserve"> </w:t>
      </w:r>
      <w:r w:rsidRPr="00B076A8">
        <w:rPr>
          <w:sz w:val="28"/>
          <w:szCs w:val="28"/>
        </w:rPr>
        <w:t>по</w:t>
      </w:r>
      <w:r w:rsidRPr="00B076A8">
        <w:rPr>
          <w:spacing w:val="1"/>
          <w:sz w:val="28"/>
          <w:szCs w:val="28"/>
        </w:rPr>
        <w:t xml:space="preserve"> </w:t>
      </w:r>
      <w:r w:rsidRPr="00B076A8">
        <w:rPr>
          <w:sz w:val="28"/>
          <w:szCs w:val="28"/>
        </w:rPr>
        <w:t>защите</w:t>
      </w:r>
      <w:r w:rsidRPr="00B076A8">
        <w:rPr>
          <w:spacing w:val="1"/>
          <w:sz w:val="28"/>
          <w:szCs w:val="28"/>
        </w:rPr>
        <w:t xml:space="preserve"> </w:t>
      </w:r>
      <w:r w:rsidRPr="00B076A8">
        <w:rPr>
          <w:sz w:val="28"/>
          <w:szCs w:val="28"/>
        </w:rPr>
        <w:t>Отечества;</w:t>
      </w:r>
    </w:p>
    <w:p w:rsidR="00B076A8" w:rsidRPr="00B076A8" w:rsidRDefault="00B076A8" w:rsidP="00B076A8">
      <w:pPr>
        <w:spacing w:line="259" w:lineRule="auto"/>
        <w:ind w:right="123"/>
        <w:jc w:val="both"/>
        <w:rPr>
          <w:sz w:val="28"/>
          <w:szCs w:val="28"/>
        </w:rPr>
      </w:pPr>
      <w:r w:rsidRPr="00B076A8">
        <w:rPr>
          <w:sz w:val="28"/>
          <w:szCs w:val="28"/>
        </w:rPr>
        <w:t>сформированность</w:t>
      </w:r>
      <w:r w:rsidRPr="00B076A8">
        <w:rPr>
          <w:spacing w:val="1"/>
          <w:sz w:val="28"/>
          <w:szCs w:val="28"/>
        </w:rPr>
        <w:t xml:space="preserve"> </w:t>
      </w:r>
      <w:r w:rsidRPr="00B076A8">
        <w:rPr>
          <w:sz w:val="28"/>
          <w:szCs w:val="28"/>
        </w:rPr>
        <w:t>активной</w:t>
      </w:r>
      <w:r w:rsidRPr="00B076A8">
        <w:rPr>
          <w:spacing w:val="1"/>
          <w:sz w:val="28"/>
          <w:szCs w:val="28"/>
        </w:rPr>
        <w:t xml:space="preserve"> </w:t>
      </w:r>
      <w:r w:rsidRPr="00B076A8">
        <w:rPr>
          <w:sz w:val="28"/>
          <w:szCs w:val="28"/>
        </w:rPr>
        <w:t>жизненной</w:t>
      </w:r>
      <w:r w:rsidRPr="00B076A8">
        <w:rPr>
          <w:spacing w:val="1"/>
          <w:sz w:val="28"/>
          <w:szCs w:val="28"/>
        </w:rPr>
        <w:t xml:space="preserve"> </w:t>
      </w:r>
      <w:r w:rsidRPr="00B076A8">
        <w:rPr>
          <w:sz w:val="28"/>
          <w:szCs w:val="28"/>
        </w:rPr>
        <w:t>позиции,</w:t>
      </w:r>
      <w:r w:rsidRPr="00B076A8">
        <w:rPr>
          <w:spacing w:val="1"/>
          <w:sz w:val="28"/>
          <w:szCs w:val="28"/>
        </w:rPr>
        <w:t xml:space="preserve"> </w:t>
      </w:r>
      <w:r w:rsidRPr="00B076A8">
        <w:rPr>
          <w:sz w:val="28"/>
          <w:szCs w:val="28"/>
        </w:rPr>
        <w:t>осознанное</w:t>
      </w:r>
      <w:r w:rsidRPr="00B076A8">
        <w:rPr>
          <w:spacing w:val="1"/>
          <w:sz w:val="28"/>
          <w:szCs w:val="28"/>
        </w:rPr>
        <w:t xml:space="preserve"> </w:t>
      </w:r>
      <w:r w:rsidRPr="00B076A8">
        <w:rPr>
          <w:sz w:val="28"/>
          <w:szCs w:val="28"/>
        </w:rPr>
        <w:t>понимание</w:t>
      </w:r>
      <w:r w:rsidRPr="00B076A8">
        <w:rPr>
          <w:spacing w:val="1"/>
          <w:sz w:val="28"/>
          <w:szCs w:val="28"/>
        </w:rPr>
        <w:t xml:space="preserve"> </w:t>
      </w:r>
      <w:r w:rsidRPr="00B076A8">
        <w:rPr>
          <w:sz w:val="28"/>
          <w:szCs w:val="28"/>
        </w:rPr>
        <w:t>значимости</w:t>
      </w:r>
      <w:r w:rsidRPr="00B076A8">
        <w:rPr>
          <w:spacing w:val="1"/>
          <w:sz w:val="28"/>
          <w:szCs w:val="28"/>
        </w:rPr>
        <w:t xml:space="preserve"> </w:t>
      </w:r>
      <w:r w:rsidRPr="00B076A8">
        <w:rPr>
          <w:sz w:val="28"/>
          <w:szCs w:val="28"/>
        </w:rPr>
        <w:t>личного</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группового</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интересах</w:t>
      </w:r>
      <w:r w:rsidRPr="00B076A8">
        <w:rPr>
          <w:spacing w:val="-67"/>
          <w:sz w:val="28"/>
          <w:szCs w:val="28"/>
        </w:rPr>
        <w:t xml:space="preserve"> </w:t>
      </w:r>
      <w:r w:rsidRPr="00B076A8">
        <w:rPr>
          <w:sz w:val="28"/>
          <w:szCs w:val="28"/>
        </w:rPr>
        <w:t>благополучия</w:t>
      </w:r>
      <w:r w:rsidRPr="00B076A8">
        <w:rPr>
          <w:spacing w:val="-1"/>
          <w:sz w:val="28"/>
          <w:szCs w:val="28"/>
        </w:rPr>
        <w:t xml:space="preserve"> </w:t>
      </w:r>
      <w:r w:rsidRPr="00B076A8">
        <w:rPr>
          <w:sz w:val="28"/>
          <w:szCs w:val="28"/>
        </w:rPr>
        <w:t>и</w:t>
      </w:r>
      <w:r w:rsidRPr="00B076A8">
        <w:rPr>
          <w:spacing w:val="6"/>
          <w:sz w:val="28"/>
          <w:szCs w:val="28"/>
        </w:rPr>
        <w:t xml:space="preserve"> </w:t>
      </w:r>
      <w:r w:rsidRPr="00B076A8">
        <w:rPr>
          <w:sz w:val="28"/>
          <w:szCs w:val="28"/>
        </w:rPr>
        <w:t>устойчивого</w:t>
      </w:r>
      <w:r w:rsidRPr="00B076A8">
        <w:rPr>
          <w:spacing w:val="-5"/>
          <w:sz w:val="28"/>
          <w:szCs w:val="28"/>
        </w:rPr>
        <w:t xml:space="preserve"> </w:t>
      </w:r>
      <w:r w:rsidRPr="00B076A8">
        <w:rPr>
          <w:sz w:val="28"/>
          <w:szCs w:val="28"/>
        </w:rPr>
        <w:t>развития личности, общества</w:t>
      </w:r>
      <w:r w:rsidRPr="00B076A8">
        <w:rPr>
          <w:spacing w:val="-3"/>
          <w:sz w:val="28"/>
          <w:szCs w:val="28"/>
        </w:rPr>
        <w:t xml:space="preserve"> </w:t>
      </w:r>
      <w:r w:rsidRPr="00B076A8">
        <w:rPr>
          <w:sz w:val="28"/>
          <w:szCs w:val="28"/>
        </w:rPr>
        <w:t>и государства;</w:t>
      </w:r>
    </w:p>
    <w:p w:rsidR="00B076A8" w:rsidRPr="00B076A8" w:rsidRDefault="00B076A8" w:rsidP="00B076A8">
      <w:pPr>
        <w:spacing w:line="256" w:lineRule="auto"/>
        <w:ind w:right="128"/>
        <w:jc w:val="both"/>
        <w:rPr>
          <w:sz w:val="28"/>
          <w:szCs w:val="28"/>
        </w:rPr>
      </w:pPr>
      <w:r w:rsidRPr="00B076A8">
        <w:rPr>
          <w:sz w:val="28"/>
          <w:szCs w:val="28"/>
        </w:rPr>
        <w:t>знание и понимание роли личности, общества и государства в решении задач</w:t>
      </w:r>
      <w:r w:rsidRPr="00B076A8">
        <w:rPr>
          <w:spacing w:val="1"/>
          <w:sz w:val="28"/>
          <w:szCs w:val="28"/>
        </w:rPr>
        <w:t xml:space="preserve"> </w:t>
      </w:r>
      <w:r w:rsidRPr="00B076A8">
        <w:rPr>
          <w:sz w:val="28"/>
          <w:szCs w:val="28"/>
        </w:rPr>
        <w:t>обеспечения   национальной   безопасности   и   защиты   населения   от   опасных</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чрезвычайных</w:t>
      </w:r>
      <w:r w:rsidRPr="00B076A8">
        <w:rPr>
          <w:spacing w:val="-4"/>
          <w:sz w:val="28"/>
          <w:szCs w:val="28"/>
        </w:rPr>
        <w:t xml:space="preserve"> </w:t>
      </w:r>
      <w:r w:rsidRPr="00B076A8">
        <w:rPr>
          <w:sz w:val="28"/>
          <w:szCs w:val="28"/>
        </w:rPr>
        <w:t>ситуаций</w:t>
      </w:r>
      <w:r w:rsidRPr="00B076A8">
        <w:rPr>
          <w:spacing w:val="1"/>
          <w:sz w:val="28"/>
          <w:szCs w:val="28"/>
        </w:rPr>
        <w:t xml:space="preserve"> </w:t>
      </w:r>
      <w:r w:rsidRPr="00B076A8">
        <w:rPr>
          <w:sz w:val="28"/>
          <w:szCs w:val="28"/>
        </w:rPr>
        <w:t>мирного</w:t>
      </w:r>
      <w:r w:rsidRPr="00B076A8">
        <w:rPr>
          <w:spacing w:val="-4"/>
          <w:sz w:val="28"/>
          <w:szCs w:val="28"/>
        </w:rPr>
        <w:t xml:space="preserve"> </w:t>
      </w:r>
      <w:r w:rsidRPr="00B076A8">
        <w:rPr>
          <w:sz w:val="28"/>
          <w:szCs w:val="28"/>
        </w:rPr>
        <w:t>и</w:t>
      </w:r>
      <w:r w:rsidRPr="00B076A8">
        <w:rPr>
          <w:spacing w:val="1"/>
          <w:sz w:val="28"/>
          <w:szCs w:val="28"/>
        </w:rPr>
        <w:t xml:space="preserve"> </w:t>
      </w:r>
      <w:r w:rsidRPr="00B076A8">
        <w:rPr>
          <w:sz w:val="28"/>
          <w:szCs w:val="28"/>
        </w:rPr>
        <w:t>военного</w:t>
      </w:r>
      <w:r w:rsidRPr="00B076A8">
        <w:rPr>
          <w:spacing w:val="5"/>
          <w:sz w:val="28"/>
          <w:szCs w:val="28"/>
        </w:rPr>
        <w:t xml:space="preserve"> </w:t>
      </w:r>
      <w:r w:rsidRPr="00B076A8">
        <w:rPr>
          <w:sz w:val="28"/>
          <w:szCs w:val="28"/>
        </w:rPr>
        <w:t>времени.</w:t>
      </w:r>
    </w:p>
    <w:p w:rsidR="00B076A8" w:rsidRPr="00B076A8" w:rsidRDefault="00B076A8" w:rsidP="00B076A8">
      <w:pPr>
        <w:spacing w:before="1" w:line="259" w:lineRule="auto"/>
        <w:ind w:right="112"/>
        <w:jc w:val="both"/>
        <w:rPr>
          <w:sz w:val="28"/>
          <w:szCs w:val="28"/>
        </w:rPr>
      </w:pPr>
      <w:r w:rsidRPr="00B076A8">
        <w:rPr>
          <w:sz w:val="28"/>
          <w:szCs w:val="28"/>
        </w:rPr>
        <w:t>Всего</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изучение</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уровне</w:t>
      </w:r>
      <w:r w:rsidRPr="00B076A8">
        <w:rPr>
          <w:spacing w:val="1"/>
          <w:sz w:val="28"/>
          <w:szCs w:val="28"/>
        </w:rPr>
        <w:t xml:space="preserve"> </w:t>
      </w:r>
      <w:r w:rsidRPr="00B076A8">
        <w:rPr>
          <w:sz w:val="28"/>
          <w:szCs w:val="28"/>
        </w:rPr>
        <w:t>среднего</w:t>
      </w:r>
      <w:r w:rsidRPr="00B076A8">
        <w:rPr>
          <w:spacing w:val="1"/>
          <w:sz w:val="28"/>
          <w:szCs w:val="28"/>
        </w:rPr>
        <w:t xml:space="preserve"> </w:t>
      </w:r>
      <w:r w:rsidRPr="00B076A8">
        <w:rPr>
          <w:sz w:val="28"/>
          <w:szCs w:val="28"/>
        </w:rPr>
        <w:t>общего</w:t>
      </w:r>
      <w:r w:rsidRPr="00B076A8">
        <w:rPr>
          <w:spacing w:val="1"/>
          <w:sz w:val="28"/>
          <w:szCs w:val="28"/>
        </w:rPr>
        <w:t xml:space="preserve"> </w:t>
      </w:r>
      <w:r w:rsidRPr="00B076A8">
        <w:rPr>
          <w:sz w:val="28"/>
          <w:szCs w:val="28"/>
        </w:rPr>
        <w:t>образования</w:t>
      </w:r>
      <w:r w:rsidRPr="00B076A8">
        <w:rPr>
          <w:spacing w:val="1"/>
          <w:sz w:val="28"/>
          <w:szCs w:val="28"/>
        </w:rPr>
        <w:t xml:space="preserve"> </w:t>
      </w:r>
      <w:r w:rsidRPr="00B076A8">
        <w:rPr>
          <w:sz w:val="28"/>
          <w:szCs w:val="28"/>
        </w:rPr>
        <w:t>рекомендуется отводить 68 часов в 10–11 классах. При этом порядок освоения</w:t>
      </w:r>
      <w:r w:rsidRPr="00B076A8">
        <w:rPr>
          <w:spacing w:val="1"/>
          <w:sz w:val="28"/>
          <w:szCs w:val="28"/>
        </w:rPr>
        <w:t xml:space="preserve"> </w:t>
      </w:r>
      <w:r w:rsidRPr="00B076A8">
        <w:rPr>
          <w:sz w:val="28"/>
          <w:szCs w:val="28"/>
        </w:rPr>
        <w:t>программы</w:t>
      </w:r>
      <w:r w:rsidRPr="00B076A8">
        <w:rPr>
          <w:spacing w:val="1"/>
          <w:sz w:val="28"/>
          <w:szCs w:val="28"/>
        </w:rPr>
        <w:t xml:space="preserve"> </w:t>
      </w:r>
      <w:r w:rsidRPr="00B076A8">
        <w:rPr>
          <w:sz w:val="28"/>
          <w:szCs w:val="28"/>
        </w:rPr>
        <w:t>определяется</w:t>
      </w:r>
      <w:r w:rsidRPr="00B076A8">
        <w:rPr>
          <w:spacing w:val="1"/>
          <w:sz w:val="28"/>
          <w:szCs w:val="28"/>
        </w:rPr>
        <w:t xml:space="preserve"> </w:t>
      </w:r>
      <w:r w:rsidRPr="00B076A8">
        <w:rPr>
          <w:sz w:val="28"/>
          <w:szCs w:val="28"/>
        </w:rPr>
        <w:t>образовательной</w:t>
      </w:r>
      <w:r w:rsidRPr="00B076A8">
        <w:rPr>
          <w:spacing w:val="1"/>
          <w:sz w:val="28"/>
          <w:szCs w:val="28"/>
        </w:rPr>
        <w:t xml:space="preserve"> </w:t>
      </w:r>
      <w:r w:rsidRPr="00B076A8">
        <w:rPr>
          <w:sz w:val="28"/>
          <w:szCs w:val="28"/>
        </w:rPr>
        <w:t>организацией,</w:t>
      </w:r>
      <w:r w:rsidRPr="00B076A8">
        <w:rPr>
          <w:spacing w:val="1"/>
          <w:sz w:val="28"/>
          <w:szCs w:val="28"/>
        </w:rPr>
        <w:t xml:space="preserve"> </w:t>
      </w:r>
      <w:r w:rsidRPr="00B076A8">
        <w:rPr>
          <w:sz w:val="28"/>
          <w:szCs w:val="28"/>
        </w:rPr>
        <w:t>которая</w:t>
      </w:r>
      <w:r w:rsidRPr="00B076A8">
        <w:rPr>
          <w:spacing w:val="1"/>
          <w:sz w:val="28"/>
          <w:szCs w:val="28"/>
        </w:rPr>
        <w:t xml:space="preserve"> </w:t>
      </w:r>
      <w:r w:rsidRPr="00B076A8">
        <w:rPr>
          <w:sz w:val="28"/>
          <w:szCs w:val="28"/>
        </w:rPr>
        <w:t>вправе</w:t>
      </w:r>
      <w:r w:rsidRPr="00B076A8">
        <w:rPr>
          <w:spacing w:val="1"/>
          <w:sz w:val="28"/>
          <w:szCs w:val="28"/>
        </w:rPr>
        <w:t xml:space="preserve"> </w:t>
      </w:r>
      <w:r w:rsidRPr="00B076A8">
        <w:rPr>
          <w:sz w:val="28"/>
          <w:szCs w:val="28"/>
        </w:rPr>
        <w:t xml:space="preserve">самостоятельно   определять  </w:t>
      </w:r>
      <w:r w:rsidRPr="00B076A8">
        <w:rPr>
          <w:spacing w:val="1"/>
          <w:sz w:val="28"/>
          <w:szCs w:val="28"/>
        </w:rPr>
        <w:t xml:space="preserve"> </w:t>
      </w:r>
      <w:r w:rsidRPr="00B076A8">
        <w:rPr>
          <w:sz w:val="28"/>
          <w:szCs w:val="28"/>
        </w:rPr>
        <w:t>последовательность    тематических   линий    ОБЗР</w:t>
      </w:r>
      <w:r w:rsidRPr="00B076A8">
        <w:rPr>
          <w:spacing w:val="-67"/>
          <w:sz w:val="28"/>
          <w:szCs w:val="28"/>
        </w:rPr>
        <w:t xml:space="preserve"> </w:t>
      </w:r>
      <w:r w:rsidRPr="00B076A8">
        <w:rPr>
          <w:sz w:val="28"/>
          <w:szCs w:val="28"/>
        </w:rPr>
        <w:t>и количество часов для их освоения. Конкретное наполнение модулей может быть</w:t>
      </w:r>
      <w:r w:rsidRPr="00B076A8">
        <w:rPr>
          <w:spacing w:val="-67"/>
          <w:sz w:val="28"/>
          <w:szCs w:val="28"/>
        </w:rPr>
        <w:t xml:space="preserve"> </w:t>
      </w:r>
      <w:r w:rsidRPr="00B076A8">
        <w:rPr>
          <w:sz w:val="28"/>
          <w:szCs w:val="28"/>
        </w:rPr>
        <w:t>скорректировано</w:t>
      </w:r>
      <w:r w:rsidRPr="00B076A8">
        <w:rPr>
          <w:spacing w:val="-6"/>
          <w:sz w:val="28"/>
          <w:szCs w:val="28"/>
        </w:rPr>
        <w:t xml:space="preserve"> </w:t>
      </w:r>
      <w:r w:rsidRPr="00B076A8">
        <w:rPr>
          <w:sz w:val="28"/>
          <w:szCs w:val="28"/>
        </w:rPr>
        <w:t>и конкретизировано</w:t>
      </w:r>
      <w:r w:rsidRPr="00B076A8">
        <w:rPr>
          <w:spacing w:val="-5"/>
          <w:sz w:val="28"/>
          <w:szCs w:val="28"/>
        </w:rPr>
        <w:t xml:space="preserve"> </w:t>
      </w:r>
      <w:r w:rsidRPr="00B076A8">
        <w:rPr>
          <w:sz w:val="28"/>
          <w:szCs w:val="28"/>
        </w:rPr>
        <w:t>с</w:t>
      </w:r>
      <w:r w:rsidRPr="00B076A8">
        <w:rPr>
          <w:spacing w:val="4"/>
          <w:sz w:val="28"/>
          <w:szCs w:val="28"/>
        </w:rPr>
        <w:t xml:space="preserve"> </w:t>
      </w:r>
      <w:r w:rsidRPr="00B076A8">
        <w:rPr>
          <w:sz w:val="28"/>
          <w:szCs w:val="28"/>
        </w:rPr>
        <w:t>учетом региональных</w:t>
      </w:r>
      <w:r w:rsidRPr="00B076A8">
        <w:rPr>
          <w:spacing w:val="-5"/>
          <w:sz w:val="28"/>
          <w:szCs w:val="28"/>
        </w:rPr>
        <w:t xml:space="preserve"> </w:t>
      </w:r>
      <w:r w:rsidRPr="00B076A8">
        <w:rPr>
          <w:sz w:val="28"/>
          <w:szCs w:val="28"/>
        </w:rPr>
        <w:t>особенностей.</w:t>
      </w:r>
    </w:p>
    <w:p w:rsidR="00B076A8" w:rsidRPr="00B076A8" w:rsidRDefault="00B076A8" w:rsidP="00B076A8">
      <w:pPr>
        <w:spacing w:line="259"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outlineLvl w:val="1"/>
        <w:rPr>
          <w:b/>
          <w:bCs/>
          <w:sz w:val="28"/>
          <w:szCs w:val="28"/>
        </w:rPr>
      </w:pPr>
      <w:r>
        <w:rPr>
          <w:b/>
          <w:bCs/>
          <w:noProof/>
          <w:sz w:val="28"/>
          <w:szCs w:val="28"/>
          <w:lang w:eastAsia="ru-RU"/>
        </w:rPr>
        <mc:AlternateContent>
          <mc:Choice Requires="wps">
            <w:drawing>
              <wp:anchor distT="0" distB="0" distL="0" distR="0" simplePos="0" relativeHeight="487601664" behindDoc="1" locked="0" layoutInCell="1" allowOverlap="1">
                <wp:simplePos x="0" y="0"/>
                <wp:positionH relativeFrom="page">
                  <wp:posOffset>720090</wp:posOffset>
                </wp:positionH>
                <wp:positionV relativeFrom="paragraph">
                  <wp:posOffset>334010</wp:posOffset>
                </wp:positionV>
                <wp:extent cx="6283325" cy="1270"/>
                <wp:effectExtent l="5715" t="12700" r="6985" b="5080"/>
                <wp:wrapTopAndBottom/>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4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 o:spid="_x0000_s1026" style="position:absolute;margin-left:56.7pt;margin-top:26.3pt;width:494.7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qFDwMAAJYGAAAOAAAAZHJzL2Uyb0RvYy54bWysVW2O0zAQ/Y/EHSz/BHXz0bTbVpuuVv1A&#10;SAustOUAbuw0EY4dbLfpLuIMHIFrrITgDOVGjJ2k23ZBQohKTceZ8fN7M57pxeW24GjDlM6liHFw&#10;5mPERCJpLlYxfr+YdwYYaUMEJVwKFuM7pvHl+Pmzi6ocsVBmklOmEIAIParKGGfGlCPP00nGCqLP&#10;ZMkEOFOpCmJgqVYeVaQC9IJ7oe/3vUoqWiqZMK3h7bR24rHDT1OWmHdpqplBPMbAzbincs+lfXrj&#10;CzJaKVJmedLQIP/AoiC5gEP3UFNiCFqr/AlUkSdKapmas0QWnkzTPGFOA6gJ/BM1txkpmdMCydHl&#10;Pk36/8Embzc3CuU0xn2MBCmgRLuvux+7b7sH9/2+e/j5BfVtnqpSjyD8trxRVqkur2XyQYPDO/LY&#10;hYYYtKzeSAp4ZG2ky802VYXdCarR1pXgbl8CtjUogZf9cNDthj2MEvAF4bmrkEdG7d5krc0rJh0O&#10;2VxrUxeQguXSTxsRCyh2WnCo5csO8lEQdCP3aAq+DwvasBceWvioQsPBsHcaFLZBDZYfDn8L1m3j&#10;LFh4AAYCVi1FkrWsk61oaIOFiO0Y3yWqlNomaAHk2gwBAgRZiX+IhbNPY+s9zREKWuG0CRRG0ATL&#10;Wm5JjGVmj7AmqmLscmFfFHLDFtK5zEnp4JBHLxeHUW77IavaDTvsAXBvasMdarkelFbIec65qy0X&#10;lkrUO++73GjJc2qdlo1Wq+WEK7Qhtr3dx4oBsKMwJdeCOrCMETprbENyXtsQz11u4RY2KbD30fXv&#10;p6E/nA1mg6gThf1ZJ/Kn087VfBJ1+vPgvDftTieTafDZUguiUZZTyoRl186SIPq7Xm2mWj0F9tPk&#10;SMWR2Ln7PBXrHdNwuQAt7W+d67ZF655eSnoH7apkPRxhmIORSXWPUQWDMcb645oohhF/LWDyDIMo&#10;spPULaAsISzUoWd56CEiAagYGwwX3JoTU0/fdanyVQYnBa6sQl7BmEhz289untSsmgUMP6egGdR2&#10;uh6uXdTj38n4FwAAAP//AwBQSwMEFAAGAAgAAAAhALkCZgXdAAAACgEAAA8AAABkcnMvZG93bnJl&#10;di54bWxMj8FOhDAQhu8mvkMzJt7cAiphkbJRo9HsSXHjudARiO0UaRfQp7ec9PjPfPnnm2K3GM0m&#10;HF1vSUC8iYAhNVb11Ao4vD1eZMCcl6SktoQCvtHBrjw9KWSu7EyvOFW+ZaGEXC4FdN4POeeu6dBI&#10;t7EDUth92NFIH+LYcjXKOZQbzZMoSrmRPYULnRzwvsPmszoaAT8Df7fPVX33MiXZ037G9EF/7YU4&#10;P1tub4B5XPwfDKt+UIcyONX2SMoxHXJ8eRVQAddJCmwF4ijZAqvXSQa8LPj/F8pfAAAA//8DAFBL&#10;AQItABQABgAIAAAAIQC2gziS/gAAAOEBAAATAAAAAAAAAAAAAAAAAAAAAABbQ29udGVudF9UeXBl&#10;c10ueG1sUEsBAi0AFAAGAAgAAAAhADj9If/WAAAAlAEAAAsAAAAAAAAAAAAAAAAALwEAAF9yZWxz&#10;Ly5yZWxzUEsBAi0AFAAGAAgAAAAhAGeR+oUPAwAAlgYAAA4AAAAAAAAAAAAAAAAALgIAAGRycy9l&#10;Mm9Eb2MueG1sUEsBAi0AFAAGAAgAAAAhALkCZgXdAAAACgEAAA8AAAAAAAAAAAAAAAAAaQUAAGRy&#10;cy9kb3ducmV2LnhtbFBLBQYAAAAABAAEAPMAAABzBgAAAAA=&#10;" path="m,l9895,e" filled="f" strokeweight=".1271mm">
                <v:path arrowok="t" o:connecttype="custom" o:connectlocs="0,0;6283325,0" o:connectangles="0,0"/>
                <w10:wrap type="topAndBottom" anchorx="page"/>
              </v:shape>
            </w:pict>
          </mc:Fallback>
        </mc:AlternateContent>
      </w:r>
      <w:r w:rsidRPr="00B076A8">
        <w:rPr>
          <w:b/>
          <w:bCs/>
          <w:sz w:val="28"/>
          <w:szCs w:val="28"/>
        </w:rPr>
        <w:t>СОДЕРЖАНИЕ</w:t>
      </w:r>
      <w:r w:rsidRPr="00B076A8">
        <w:rPr>
          <w:b/>
          <w:bCs/>
          <w:spacing w:val="-10"/>
          <w:sz w:val="28"/>
          <w:szCs w:val="28"/>
        </w:rPr>
        <w:t xml:space="preserve"> </w:t>
      </w:r>
      <w:r w:rsidRPr="00B076A8">
        <w:rPr>
          <w:b/>
          <w:bCs/>
          <w:sz w:val="28"/>
          <w:szCs w:val="28"/>
        </w:rPr>
        <w:t>ОБУЧЕНИЯ</w:t>
      </w:r>
    </w:p>
    <w:p w:rsidR="00B076A8" w:rsidRPr="00B076A8" w:rsidRDefault="00B076A8" w:rsidP="00B076A8">
      <w:pPr>
        <w:spacing w:before="7"/>
        <w:rPr>
          <w:b/>
          <w:sz w:val="28"/>
          <w:szCs w:val="28"/>
        </w:rPr>
      </w:pPr>
    </w:p>
    <w:p w:rsidR="00B076A8" w:rsidRPr="00B076A8" w:rsidRDefault="00B076A8" w:rsidP="00B076A8">
      <w:pPr>
        <w:tabs>
          <w:tab w:val="left" w:pos="1305"/>
          <w:tab w:val="left" w:pos="1794"/>
          <w:tab w:val="left" w:pos="2147"/>
          <w:tab w:val="left" w:pos="3910"/>
          <w:tab w:val="left" w:pos="4277"/>
          <w:tab w:val="left" w:pos="5924"/>
          <w:tab w:val="left" w:pos="7277"/>
          <w:tab w:val="left" w:pos="8759"/>
        </w:tabs>
        <w:spacing w:line="252" w:lineRule="auto"/>
        <w:ind w:right="129"/>
        <w:outlineLvl w:val="1"/>
        <w:rPr>
          <w:b/>
          <w:bCs/>
          <w:sz w:val="28"/>
          <w:szCs w:val="28"/>
        </w:rPr>
      </w:pPr>
      <w:bookmarkStart w:id="2" w:name="_bookmark2"/>
      <w:bookmarkEnd w:id="2"/>
      <w:r w:rsidRPr="00B076A8">
        <w:rPr>
          <w:b/>
          <w:bCs/>
          <w:sz w:val="28"/>
          <w:szCs w:val="28"/>
        </w:rPr>
        <w:t>Модуль</w:t>
      </w:r>
      <w:r w:rsidRPr="00B076A8">
        <w:rPr>
          <w:b/>
          <w:bCs/>
          <w:sz w:val="28"/>
          <w:szCs w:val="28"/>
        </w:rPr>
        <w:tab/>
        <w:t>№</w:t>
      </w:r>
      <w:r w:rsidRPr="00B076A8">
        <w:rPr>
          <w:b/>
          <w:bCs/>
          <w:sz w:val="28"/>
          <w:szCs w:val="28"/>
        </w:rPr>
        <w:tab/>
        <w:t>1</w:t>
      </w:r>
      <w:r w:rsidRPr="00B076A8">
        <w:rPr>
          <w:b/>
          <w:bCs/>
          <w:sz w:val="28"/>
          <w:szCs w:val="28"/>
        </w:rPr>
        <w:tab/>
        <w:t>«Безопасное</w:t>
      </w:r>
      <w:r w:rsidRPr="00B076A8">
        <w:rPr>
          <w:b/>
          <w:bCs/>
          <w:sz w:val="28"/>
          <w:szCs w:val="28"/>
        </w:rPr>
        <w:tab/>
        <w:t>и</w:t>
      </w:r>
      <w:r w:rsidRPr="00B076A8">
        <w:rPr>
          <w:b/>
          <w:bCs/>
          <w:sz w:val="28"/>
          <w:szCs w:val="28"/>
        </w:rPr>
        <w:tab/>
        <w:t>устойчивое</w:t>
      </w:r>
      <w:r w:rsidRPr="00B076A8">
        <w:rPr>
          <w:b/>
          <w:bCs/>
          <w:sz w:val="28"/>
          <w:szCs w:val="28"/>
        </w:rPr>
        <w:tab/>
        <w:t>развитие</w:t>
      </w:r>
      <w:r w:rsidRPr="00B076A8">
        <w:rPr>
          <w:b/>
          <w:bCs/>
          <w:sz w:val="28"/>
          <w:szCs w:val="28"/>
        </w:rPr>
        <w:tab/>
        <w:t>личности,</w:t>
      </w:r>
      <w:r w:rsidRPr="00B076A8">
        <w:rPr>
          <w:b/>
          <w:bCs/>
          <w:sz w:val="28"/>
          <w:szCs w:val="28"/>
        </w:rPr>
        <w:tab/>
      </w:r>
      <w:r w:rsidRPr="00B076A8">
        <w:rPr>
          <w:b/>
          <w:bCs/>
          <w:spacing w:val="-1"/>
          <w:sz w:val="28"/>
          <w:szCs w:val="28"/>
        </w:rPr>
        <w:t>общества,</w:t>
      </w:r>
      <w:r w:rsidRPr="00B076A8">
        <w:rPr>
          <w:b/>
          <w:bCs/>
          <w:spacing w:val="-67"/>
          <w:sz w:val="28"/>
          <w:szCs w:val="28"/>
        </w:rPr>
        <w:t xml:space="preserve"> </w:t>
      </w:r>
      <w:r w:rsidRPr="00B076A8">
        <w:rPr>
          <w:b/>
          <w:bCs/>
          <w:sz w:val="28"/>
          <w:szCs w:val="28"/>
        </w:rPr>
        <w:t>государства»:</w:t>
      </w:r>
    </w:p>
    <w:p w:rsidR="00B076A8" w:rsidRPr="00B076A8" w:rsidRDefault="00B076A8" w:rsidP="00B076A8">
      <w:pPr>
        <w:spacing w:before="1" w:line="256" w:lineRule="auto"/>
        <w:ind w:right="2432"/>
        <w:rPr>
          <w:sz w:val="28"/>
          <w:szCs w:val="28"/>
        </w:rPr>
      </w:pPr>
      <w:r w:rsidRPr="00B076A8">
        <w:rPr>
          <w:sz w:val="28"/>
          <w:szCs w:val="28"/>
        </w:rPr>
        <w:t>правовая</w:t>
      </w:r>
      <w:r w:rsidRPr="00B076A8">
        <w:rPr>
          <w:spacing w:val="-8"/>
          <w:sz w:val="28"/>
          <w:szCs w:val="28"/>
        </w:rPr>
        <w:t xml:space="preserve"> </w:t>
      </w:r>
      <w:r w:rsidRPr="00B076A8">
        <w:rPr>
          <w:sz w:val="28"/>
          <w:szCs w:val="28"/>
        </w:rPr>
        <w:t>основа</w:t>
      </w:r>
      <w:r w:rsidRPr="00B076A8">
        <w:rPr>
          <w:spacing w:val="-10"/>
          <w:sz w:val="28"/>
          <w:szCs w:val="28"/>
        </w:rPr>
        <w:t xml:space="preserve"> </w:t>
      </w:r>
      <w:r w:rsidRPr="00B076A8">
        <w:rPr>
          <w:sz w:val="28"/>
          <w:szCs w:val="28"/>
        </w:rPr>
        <w:t>обеспечения</w:t>
      </w:r>
      <w:r w:rsidRPr="00B076A8">
        <w:rPr>
          <w:spacing w:val="-7"/>
          <w:sz w:val="28"/>
          <w:szCs w:val="28"/>
        </w:rPr>
        <w:t xml:space="preserve"> </w:t>
      </w:r>
      <w:r w:rsidRPr="00B076A8">
        <w:rPr>
          <w:sz w:val="28"/>
          <w:szCs w:val="28"/>
        </w:rPr>
        <w:t>национальной</w:t>
      </w:r>
      <w:r w:rsidRPr="00B076A8">
        <w:rPr>
          <w:spacing w:val="-8"/>
          <w:sz w:val="28"/>
          <w:szCs w:val="28"/>
        </w:rPr>
        <w:t xml:space="preserve"> </w:t>
      </w:r>
      <w:r w:rsidRPr="00B076A8">
        <w:rPr>
          <w:sz w:val="28"/>
          <w:szCs w:val="28"/>
        </w:rPr>
        <w:t>безопасности;</w:t>
      </w:r>
      <w:r w:rsidRPr="00B076A8">
        <w:rPr>
          <w:spacing w:val="-67"/>
          <w:sz w:val="28"/>
          <w:szCs w:val="28"/>
        </w:rPr>
        <w:t xml:space="preserve"> </w:t>
      </w:r>
      <w:r w:rsidRPr="00B076A8">
        <w:rPr>
          <w:sz w:val="28"/>
          <w:szCs w:val="28"/>
        </w:rPr>
        <w:t>принципы</w:t>
      </w:r>
      <w:r w:rsidRPr="00B076A8">
        <w:rPr>
          <w:spacing w:val="-3"/>
          <w:sz w:val="28"/>
          <w:szCs w:val="28"/>
        </w:rPr>
        <w:t xml:space="preserve"> </w:t>
      </w:r>
      <w:r w:rsidRPr="00B076A8">
        <w:rPr>
          <w:sz w:val="28"/>
          <w:szCs w:val="28"/>
        </w:rPr>
        <w:t>обеспечения</w:t>
      </w:r>
      <w:r w:rsidRPr="00B076A8">
        <w:rPr>
          <w:spacing w:val="-1"/>
          <w:sz w:val="28"/>
          <w:szCs w:val="28"/>
        </w:rPr>
        <w:t xml:space="preserve"> </w:t>
      </w:r>
      <w:r w:rsidRPr="00B076A8">
        <w:rPr>
          <w:sz w:val="28"/>
          <w:szCs w:val="28"/>
        </w:rPr>
        <w:t>национальной</w:t>
      </w:r>
      <w:r w:rsidRPr="00B076A8">
        <w:rPr>
          <w:spacing w:val="-1"/>
          <w:sz w:val="28"/>
          <w:szCs w:val="28"/>
        </w:rPr>
        <w:t xml:space="preserve"> </w:t>
      </w:r>
      <w:r w:rsidRPr="00B076A8">
        <w:rPr>
          <w:sz w:val="28"/>
          <w:szCs w:val="28"/>
        </w:rPr>
        <w:t>безопасности;</w:t>
      </w:r>
    </w:p>
    <w:p w:rsidR="00B076A8" w:rsidRPr="00B076A8" w:rsidRDefault="00B076A8" w:rsidP="00B076A8">
      <w:pPr>
        <w:tabs>
          <w:tab w:val="left" w:pos="2406"/>
          <w:tab w:val="left" w:pos="4521"/>
          <w:tab w:val="left" w:pos="6413"/>
          <w:tab w:val="left" w:pos="7197"/>
          <w:tab w:val="left" w:pos="8529"/>
        </w:tabs>
        <w:spacing w:line="252" w:lineRule="auto"/>
        <w:ind w:right="121"/>
        <w:rPr>
          <w:sz w:val="28"/>
          <w:szCs w:val="28"/>
        </w:rPr>
      </w:pPr>
      <w:r w:rsidRPr="00B076A8">
        <w:rPr>
          <w:sz w:val="28"/>
          <w:szCs w:val="28"/>
        </w:rPr>
        <w:t>реализация</w:t>
      </w:r>
      <w:r w:rsidRPr="00B076A8">
        <w:rPr>
          <w:sz w:val="28"/>
          <w:szCs w:val="28"/>
        </w:rPr>
        <w:tab/>
        <w:t>национальных</w:t>
      </w:r>
      <w:r w:rsidRPr="00B076A8">
        <w:rPr>
          <w:sz w:val="28"/>
          <w:szCs w:val="28"/>
        </w:rPr>
        <w:tab/>
        <w:t>приоритетов</w:t>
      </w:r>
      <w:r w:rsidRPr="00B076A8">
        <w:rPr>
          <w:sz w:val="28"/>
          <w:szCs w:val="28"/>
        </w:rPr>
        <w:tab/>
        <w:t>как</w:t>
      </w:r>
      <w:r w:rsidRPr="00B076A8">
        <w:rPr>
          <w:sz w:val="28"/>
          <w:szCs w:val="28"/>
        </w:rPr>
        <w:tab/>
        <w:t>условие</w:t>
      </w:r>
      <w:r w:rsidRPr="00B076A8">
        <w:rPr>
          <w:sz w:val="28"/>
          <w:szCs w:val="28"/>
        </w:rPr>
        <w:tab/>
      </w:r>
      <w:r w:rsidRPr="00B076A8">
        <w:rPr>
          <w:spacing w:val="-1"/>
          <w:sz w:val="28"/>
          <w:szCs w:val="28"/>
        </w:rPr>
        <w:t>обеспечения</w:t>
      </w:r>
      <w:r w:rsidRPr="00B076A8">
        <w:rPr>
          <w:spacing w:val="-67"/>
          <w:sz w:val="28"/>
          <w:szCs w:val="28"/>
        </w:rPr>
        <w:t xml:space="preserve"> </w:t>
      </w:r>
      <w:r w:rsidRPr="00B076A8">
        <w:rPr>
          <w:sz w:val="28"/>
          <w:szCs w:val="28"/>
        </w:rPr>
        <w:t>национальной</w:t>
      </w:r>
      <w:r w:rsidRPr="00B076A8">
        <w:rPr>
          <w:spacing w:val="-2"/>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устойчивого</w:t>
      </w:r>
      <w:r w:rsidRPr="00B076A8">
        <w:rPr>
          <w:spacing w:val="-6"/>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w:t>
      </w:r>
    </w:p>
    <w:p w:rsidR="00B076A8" w:rsidRPr="00B076A8" w:rsidRDefault="00B076A8" w:rsidP="00B076A8">
      <w:pPr>
        <w:tabs>
          <w:tab w:val="left" w:pos="2924"/>
          <w:tab w:val="left" w:pos="4456"/>
          <w:tab w:val="left" w:pos="6219"/>
          <w:tab w:val="left" w:pos="6715"/>
          <w:tab w:val="left" w:pos="8191"/>
          <w:tab w:val="left" w:pos="8666"/>
        </w:tabs>
        <w:spacing w:before="4" w:line="252" w:lineRule="auto"/>
        <w:ind w:right="111"/>
        <w:rPr>
          <w:sz w:val="28"/>
          <w:szCs w:val="28"/>
        </w:rPr>
      </w:pPr>
      <w:r w:rsidRPr="00B076A8">
        <w:rPr>
          <w:sz w:val="28"/>
          <w:szCs w:val="28"/>
        </w:rPr>
        <w:t>взаимодействие</w:t>
      </w:r>
      <w:r w:rsidRPr="00B076A8">
        <w:rPr>
          <w:sz w:val="28"/>
          <w:szCs w:val="28"/>
        </w:rPr>
        <w:tab/>
        <w:t>личности,</w:t>
      </w:r>
      <w:r w:rsidRPr="00B076A8">
        <w:rPr>
          <w:sz w:val="28"/>
          <w:szCs w:val="28"/>
        </w:rPr>
        <w:tab/>
        <w:t>государства</w:t>
      </w:r>
      <w:r w:rsidRPr="00B076A8">
        <w:rPr>
          <w:sz w:val="28"/>
          <w:szCs w:val="28"/>
        </w:rPr>
        <w:tab/>
        <w:t>и</w:t>
      </w:r>
      <w:r w:rsidRPr="00B076A8">
        <w:rPr>
          <w:sz w:val="28"/>
          <w:szCs w:val="28"/>
        </w:rPr>
        <w:tab/>
        <w:t>общества</w:t>
      </w:r>
      <w:r w:rsidRPr="00B076A8">
        <w:rPr>
          <w:sz w:val="28"/>
          <w:szCs w:val="28"/>
        </w:rPr>
        <w:tab/>
        <w:t>в</w:t>
      </w:r>
      <w:r w:rsidRPr="00B076A8">
        <w:rPr>
          <w:sz w:val="28"/>
          <w:szCs w:val="28"/>
        </w:rPr>
        <w:tab/>
        <w:t>реализации</w:t>
      </w:r>
      <w:r w:rsidRPr="00B076A8">
        <w:rPr>
          <w:spacing w:val="-67"/>
          <w:sz w:val="28"/>
          <w:szCs w:val="28"/>
        </w:rPr>
        <w:t xml:space="preserve"> </w:t>
      </w:r>
      <w:r w:rsidRPr="00B076A8">
        <w:rPr>
          <w:sz w:val="28"/>
          <w:szCs w:val="28"/>
        </w:rPr>
        <w:t>национальных</w:t>
      </w:r>
      <w:r w:rsidRPr="00B076A8">
        <w:rPr>
          <w:spacing w:val="-4"/>
          <w:sz w:val="28"/>
          <w:szCs w:val="28"/>
        </w:rPr>
        <w:t xml:space="preserve"> </w:t>
      </w:r>
      <w:r w:rsidRPr="00B076A8">
        <w:rPr>
          <w:sz w:val="28"/>
          <w:szCs w:val="28"/>
        </w:rPr>
        <w:t>приоритетов;</w:t>
      </w:r>
    </w:p>
    <w:p w:rsidR="00B076A8" w:rsidRPr="00B076A8" w:rsidRDefault="00B076A8" w:rsidP="00B076A8">
      <w:pPr>
        <w:spacing w:before="1" w:line="256" w:lineRule="auto"/>
        <w:rPr>
          <w:sz w:val="28"/>
          <w:szCs w:val="28"/>
        </w:rPr>
      </w:pPr>
      <w:r w:rsidRPr="00B076A8">
        <w:rPr>
          <w:sz w:val="28"/>
          <w:szCs w:val="28"/>
        </w:rPr>
        <w:t>роль</w:t>
      </w:r>
      <w:r w:rsidRPr="00B076A8">
        <w:rPr>
          <w:spacing w:val="34"/>
          <w:sz w:val="28"/>
          <w:szCs w:val="28"/>
        </w:rPr>
        <w:t xml:space="preserve"> </w:t>
      </w:r>
      <w:r w:rsidRPr="00B076A8">
        <w:rPr>
          <w:sz w:val="28"/>
          <w:szCs w:val="28"/>
        </w:rPr>
        <w:t>правоохранительных</w:t>
      </w:r>
      <w:r w:rsidRPr="00B076A8">
        <w:rPr>
          <w:spacing w:val="29"/>
          <w:sz w:val="28"/>
          <w:szCs w:val="28"/>
        </w:rPr>
        <w:t xml:space="preserve"> </w:t>
      </w:r>
      <w:r w:rsidRPr="00B076A8">
        <w:rPr>
          <w:sz w:val="28"/>
          <w:szCs w:val="28"/>
        </w:rPr>
        <w:t>органов</w:t>
      </w:r>
      <w:r w:rsidRPr="00B076A8">
        <w:rPr>
          <w:spacing w:val="29"/>
          <w:sz w:val="28"/>
          <w:szCs w:val="28"/>
        </w:rPr>
        <w:t xml:space="preserve"> </w:t>
      </w:r>
      <w:r w:rsidRPr="00B076A8">
        <w:rPr>
          <w:sz w:val="28"/>
          <w:szCs w:val="28"/>
        </w:rPr>
        <w:t>и</w:t>
      </w:r>
      <w:r w:rsidRPr="00B076A8">
        <w:rPr>
          <w:spacing w:val="33"/>
          <w:sz w:val="28"/>
          <w:szCs w:val="28"/>
        </w:rPr>
        <w:t xml:space="preserve"> </w:t>
      </w:r>
      <w:r w:rsidRPr="00B076A8">
        <w:rPr>
          <w:sz w:val="28"/>
          <w:szCs w:val="28"/>
        </w:rPr>
        <w:t>специальных</w:t>
      </w:r>
      <w:r w:rsidRPr="00B076A8">
        <w:rPr>
          <w:spacing w:val="29"/>
          <w:sz w:val="28"/>
          <w:szCs w:val="28"/>
        </w:rPr>
        <w:t xml:space="preserve"> </w:t>
      </w:r>
      <w:r w:rsidRPr="00B076A8">
        <w:rPr>
          <w:sz w:val="28"/>
          <w:szCs w:val="28"/>
        </w:rPr>
        <w:t>служб</w:t>
      </w:r>
      <w:r w:rsidRPr="00B076A8">
        <w:rPr>
          <w:spacing w:val="41"/>
          <w:sz w:val="28"/>
          <w:szCs w:val="28"/>
        </w:rPr>
        <w:t xml:space="preserve"> </w:t>
      </w:r>
      <w:r w:rsidRPr="00B076A8">
        <w:rPr>
          <w:sz w:val="28"/>
          <w:szCs w:val="28"/>
        </w:rPr>
        <w:t>в</w:t>
      </w:r>
      <w:r w:rsidRPr="00B076A8">
        <w:rPr>
          <w:spacing w:val="29"/>
          <w:sz w:val="28"/>
          <w:szCs w:val="28"/>
        </w:rPr>
        <w:t xml:space="preserve"> </w:t>
      </w:r>
      <w:r w:rsidRPr="00B076A8">
        <w:rPr>
          <w:sz w:val="28"/>
          <w:szCs w:val="28"/>
        </w:rPr>
        <w:t>обеспечении</w:t>
      </w:r>
      <w:r w:rsidRPr="00B076A8">
        <w:rPr>
          <w:spacing w:val="-67"/>
          <w:sz w:val="28"/>
          <w:szCs w:val="28"/>
        </w:rPr>
        <w:t xml:space="preserve"> </w:t>
      </w:r>
      <w:r w:rsidRPr="00B076A8">
        <w:rPr>
          <w:sz w:val="28"/>
          <w:szCs w:val="28"/>
        </w:rPr>
        <w:t>национальной</w:t>
      </w:r>
      <w:r w:rsidRPr="00B076A8">
        <w:rPr>
          <w:spacing w:val="1"/>
          <w:sz w:val="28"/>
          <w:szCs w:val="28"/>
        </w:rPr>
        <w:t xml:space="preserve"> </w:t>
      </w:r>
      <w:r w:rsidRPr="00B076A8">
        <w:rPr>
          <w:sz w:val="28"/>
          <w:szCs w:val="28"/>
        </w:rPr>
        <w:t>безопасности;</w:t>
      </w:r>
    </w:p>
    <w:p w:rsidR="00B076A8" w:rsidRPr="00B076A8" w:rsidRDefault="00B076A8" w:rsidP="00B076A8">
      <w:pPr>
        <w:spacing w:line="252" w:lineRule="auto"/>
        <w:rPr>
          <w:sz w:val="28"/>
          <w:szCs w:val="28"/>
        </w:rPr>
      </w:pPr>
      <w:r w:rsidRPr="00B076A8">
        <w:rPr>
          <w:sz w:val="28"/>
          <w:szCs w:val="28"/>
        </w:rPr>
        <w:t>роль</w:t>
      </w:r>
      <w:r w:rsidRPr="00B076A8">
        <w:rPr>
          <w:spacing w:val="1"/>
          <w:sz w:val="28"/>
          <w:szCs w:val="28"/>
        </w:rPr>
        <w:t xml:space="preserve"> </w:t>
      </w:r>
      <w:r w:rsidRPr="00B076A8">
        <w:rPr>
          <w:sz w:val="28"/>
          <w:szCs w:val="28"/>
        </w:rPr>
        <w:t>личности,</w:t>
      </w:r>
      <w:r w:rsidRPr="00B076A8">
        <w:rPr>
          <w:spacing w:val="1"/>
          <w:sz w:val="28"/>
          <w:szCs w:val="28"/>
        </w:rPr>
        <w:t xml:space="preserve"> </w:t>
      </w:r>
      <w:r w:rsidRPr="00B076A8">
        <w:rPr>
          <w:sz w:val="28"/>
          <w:szCs w:val="28"/>
        </w:rPr>
        <w:t>общества и</w:t>
      </w:r>
      <w:r w:rsidRPr="00B076A8">
        <w:rPr>
          <w:spacing w:val="1"/>
          <w:sz w:val="28"/>
          <w:szCs w:val="28"/>
        </w:rPr>
        <w:t xml:space="preserve"> </w:t>
      </w:r>
      <w:r w:rsidRPr="00B076A8">
        <w:rPr>
          <w:sz w:val="28"/>
          <w:szCs w:val="28"/>
        </w:rPr>
        <w:t>государства в предупреждении</w:t>
      </w:r>
      <w:r w:rsidRPr="00B076A8">
        <w:rPr>
          <w:spacing w:val="1"/>
          <w:sz w:val="28"/>
          <w:szCs w:val="28"/>
        </w:rPr>
        <w:t xml:space="preserve"> </w:t>
      </w:r>
      <w:r w:rsidRPr="00B076A8">
        <w:rPr>
          <w:sz w:val="28"/>
          <w:szCs w:val="28"/>
        </w:rPr>
        <w:t>противоправной</w:t>
      </w:r>
      <w:r w:rsidRPr="00B076A8">
        <w:rPr>
          <w:spacing w:val="-67"/>
          <w:sz w:val="28"/>
          <w:szCs w:val="28"/>
        </w:rPr>
        <w:t xml:space="preserve"> </w:t>
      </w:r>
      <w:r w:rsidRPr="00B076A8">
        <w:rPr>
          <w:sz w:val="28"/>
          <w:szCs w:val="28"/>
        </w:rPr>
        <w:t>деятельности;</w:t>
      </w:r>
    </w:p>
    <w:p w:rsidR="00B076A8" w:rsidRPr="00B076A8" w:rsidRDefault="00B076A8" w:rsidP="00B076A8">
      <w:pPr>
        <w:tabs>
          <w:tab w:val="left" w:pos="1945"/>
          <w:tab w:val="left" w:pos="4313"/>
          <w:tab w:val="left" w:pos="5651"/>
          <w:tab w:val="left" w:pos="8064"/>
          <w:tab w:val="left" w:pos="8610"/>
        </w:tabs>
        <w:spacing w:before="3" w:line="252" w:lineRule="auto"/>
        <w:ind w:right="113"/>
        <w:rPr>
          <w:sz w:val="28"/>
          <w:szCs w:val="28"/>
        </w:rPr>
      </w:pPr>
      <w:r w:rsidRPr="00B076A8">
        <w:rPr>
          <w:sz w:val="28"/>
          <w:szCs w:val="28"/>
        </w:rPr>
        <w:t>Единая</w:t>
      </w:r>
      <w:r w:rsidRPr="00B076A8">
        <w:rPr>
          <w:sz w:val="28"/>
          <w:szCs w:val="28"/>
        </w:rPr>
        <w:tab/>
        <w:t>государственная</w:t>
      </w:r>
      <w:r w:rsidRPr="00B076A8">
        <w:rPr>
          <w:sz w:val="28"/>
          <w:szCs w:val="28"/>
        </w:rPr>
        <w:tab/>
        <w:t>система</w:t>
      </w:r>
      <w:r w:rsidRPr="00B076A8">
        <w:rPr>
          <w:sz w:val="28"/>
          <w:szCs w:val="28"/>
        </w:rPr>
        <w:tab/>
        <w:t>предупреждения</w:t>
      </w:r>
      <w:r w:rsidRPr="00B076A8">
        <w:rPr>
          <w:sz w:val="28"/>
          <w:szCs w:val="28"/>
        </w:rPr>
        <w:tab/>
        <w:t>и</w:t>
      </w:r>
      <w:r w:rsidRPr="00B076A8">
        <w:rPr>
          <w:sz w:val="28"/>
          <w:szCs w:val="28"/>
        </w:rPr>
        <w:tab/>
      </w:r>
      <w:r w:rsidRPr="00B076A8">
        <w:rPr>
          <w:spacing w:val="-1"/>
          <w:sz w:val="28"/>
          <w:szCs w:val="28"/>
        </w:rPr>
        <w:t>ликвидации</w:t>
      </w:r>
      <w:r w:rsidRPr="00B076A8">
        <w:rPr>
          <w:spacing w:val="-67"/>
          <w:sz w:val="28"/>
          <w:szCs w:val="28"/>
        </w:rPr>
        <w:t xml:space="preserve"> </w:t>
      </w:r>
      <w:r w:rsidRPr="00B076A8">
        <w:rPr>
          <w:sz w:val="28"/>
          <w:szCs w:val="28"/>
        </w:rPr>
        <w:t>чрезвычайных</w:t>
      </w:r>
      <w:r w:rsidRPr="00B076A8">
        <w:rPr>
          <w:spacing w:val="-5"/>
          <w:sz w:val="28"/>
          <w:szCs w:val="28"/>
        </w:rPr>
        <w:t xml:space="preserve"> </w:t>
      </w:r>
      <w:r w:rsidRPr="00B076A8">
        <w:rPr>
          <w:sz w:val="28"/>
          <w:szCs w:val="28"/>
        </w:rPr>
        <w:t>ситуаций (РСЧС),</w:t>
      </w:r>
      <w:r w:rsidRPr="00B076A8">
        <w:rPr>
          <w:spacing w:val="1"/>
          <w:sz w:val="28"/>
          <w:szCs w:val="28"/>
        </w:rPr>
        <w:t xml:space="preserve"> </w:t>
      </w:r>
      <w:r w:rsidRPr="00B076A8">
        <w:rPr>
          <w:sz w:val="28"/>
          <w:szCs w:val="28"/>
        </w:rPr>
        <w:t>структура,</w:t>
      </w:r>
      <w:r w:rsidRPr="00B076A8">
        <w:rPr>
          <w:spacing w:val="1"/>
          <w:sz w:val="28"/>
          <w:szCs w:val="28"/>
        </w:rPr>
        <w:t xml:space="preserve"> </w:t>
      </w:r>
      <w:r w:rsidRPr="00B076A8">
        <w:rPr>
          <w:sz w:val="28"/>
          <w:szCs w:val="28"/>
        </w:rPr>
        <w:t>режимы</w:t>
      </w:r>
      <w:r w:rsidRPr="00B076A8">
        <w:rPr>
          <w:spacing w:val="-2"/>
          <w:sz w:val="28"/>
          <w:szCs w:val="28"/>
        </w:rPr>
        <w:t xml:space="preserve"> </w:t>
      </w:r>
      <w:r w:rsidRPr="00B076A8">
        <w:rPr>
          <w:sz w:val="28"/>
          <w:szCs w:val="28"/>
        </w:rPr>
        <w:t>функционирования;</w:t>
      </w:r>
    </w:p>
    <w:p w:rsidR="00B076A8" w:rsidRPr="00B076A8" w:rsidRDefault="00B076A8" w:rsidP="00B076A8">
      <w:pPr>
        <w:spacing w:before="1" w:line="256" w:lineRule="auto"/>
        <w:ind w:right="44"/>
        <w:rPr>
          <w:sz w:val="28"/>
          <w:szCs w:val="28"/>
        </w:rPr>
      </w:pPr>
      <w:r w:rsidRPr="00B076A8">
        <w:rPr>
          <w:sz w:val="28"/>
          <w:szCs w:val="28"/>
        </w:rPr>
        <w:t>территориальный</w:t>
      </w:r>
      <w:r w:rsidRPr="00B076A8">
        <w:rPr>
          <w:spacing w:val="20"/>
          <w:sz w:val="28"/>
          <w:szCs w:val="28"/>
        </w:rPr>
        <w:t xml:space="preserve"> </w:t>
      </w:r>
      <w:r w:rsidRPr="00B076A8">
        <w:rPr>
          <w:sz w:val="28"/>
          <w:szCs w:val="28"/>
        </w:rPr>
        <w:t>и</w:t>
      </w:r>
      <w:r w:rsidRPr="00B076A8">
        <w:rPr>
          <w:spacing w:val="20"/>
          <w:sz w:val="28"/>
          <w:szCs w:val="28"/>
        </w:rPr>
        <w:t xml:space="preserve"> </w:t>
      </w:r>
      <w:r w:rsidRPr="00B076A8">
        <w:rPr>
          <w:sz w:val="28"/>
          <w:szCs w:val="28"/>
        </w:rPr>
        <w:t>функциональный</w:t>
      </w:r>
      <w:r w:rsidRPr="00B076A8">
        <w:rPr>
          <w:spacing w:val="20"/>
          <w:sz w:val="28"/>
          <w:szCs w:val="28"/>
        </w:rPr>
        <w:t xml:space="preserve"> </w:t>
      </w:r>
      <w:r w:rsidRPr="00B076A8">
        <w:rPr>
          <w:sz w:val="28"/>
          <w:szCs w:val="28"/>
        </w:rPr>
        <w:t>принцип</w:t>
      </w:r>
      <w:r w:rsidRPr="00B076A8">
        <w:rPr>
          <w:spacing w:val="20"/>
          <w:sz w:val="28"/>
          <w:szCs w:val="28"/>
        </w:rPr>
        <w:t xml:space="preserve"> </w:t>
      </w:r>
      <w:r w:rsidRPr="00B076A8">
        <w:rPr>
          <w:sz w:val="28"/>
          <w:szCs w:val="28"/>
        </w:rPr>
        <w:t>организации</w:t>
      </w:r>
      <w:r w:rsidRPr="00B076A8">
        <w:rPr>
          <w:spacing w:val="20"/>
          <w:sz w:val="28"/>
          <w:szCs w:val="28"/>
        </w:rPr>
        <w:t xml:space="preserve"> </w:t>
      </w:r>
      <w:r w:rsidRPr="00B076A8">
        <w:rPr>
          <w:sz w:val="28"/>
          <w:szCs w:val="28"/>
        </w:rPr>
        <w:t>РСЧС,</w:t>
      </w:r>
      <w:r w:rsidRPr="00B076A8">
        <w:rPr>
          <w:spacing w:val="20"/>
          <w:sz w:val="28"/>
          <w:szCs w:val="28"/>
        </w:rPr>
        <w:t xml:space="preserve"> </w:t>
      </w:r>
      <w:r w:rsidRPr="00B076A8">
        <w:rPr>
          <w:sz w:val="28"/>
          <w:szCs w:val="28"/>
        </w:rPr>
        <w:t>ее</w:t>
      </w:r>
      <w:r w:rsidRPr="00B076A8">
        <w:rPr>
          <w:spacing w:val="19"/>
          <w:sz w:val="28"/>
          <w:szCs w:val="28"/>
        </w:rPr>
        <w:t xml:space="preserve"> </w:t>
      </w:r>
      <w:r w:rsidRPr="00B076A8">
        <w:rPr>
          <w:sz w:val="28"/>
          <w:szCs w:val="28"/>
        </w:rPr>
        <w:t>задачи</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примеры их</w:t>
      </w:r>
      <w:r w:rsidRPr="00B076A8">
        <w:rPr>
          <w:spacing w:val="-3"/>
          <w:sz w:val="28"/>
          <w:szCs w:val="28"/>
        </w:rPr>
        <w:t xml:space="preserve"> </w:t>
      </w:r>
      <w:r w:rsidRPr="00B076A8">
        <w:rPr>
          <w:sz w:val="28"/>
          <w:szCs w:val="28"/>
        </w:rPr>
        <w:t>решения;</w:t>
      </w:r>
    </w:p>
    <w:p w:rsidR="00B076A8" w:rsidRPr="00B076A8" w:rsidRDefault="00B076A8" w:rsidP="00B076A8">
      <w:pPr>
        <w:spacing w:line="252" w:lineRule="auto"/>
        <w:rPr>
          <w:sz w:val="28"/>
          <w:szCs w:val="28"/>
        </w:rPr>
      </w:pPr>
      <w:r w:rsidRPr="00B076A8">
        <w:rPr>
          <w:sz w:val="28"/>
          <w:szCs w:val="28"/>
        </w:rPr>
        <w:t>права</w:t>
      </w:r>
      <w:r w:rsidRPr="00B076A8">
        <w:rPr>
          <w:spacing w:val="-6"/>
          <w:sz w:val="28"/>
          <w:szCs w:val="28"/>
        </w:rPr>
        <w:t xml:space="preserve"> </w:t>
      </w:r>
      <w:r w:rsidRPr="00B076A8">
        <w:rPr>
          <w:sz w:val="28"/>
          <w:szCs w:val="28"/>
        </w:rPr>
        <w:t>и</w:t>
      </w:r>
      <w:r w:rsidRPr="00B076A8">
        <w:rPr>
          <w:spacing w:val="-3"/>
          <w:sz w:val="28"/>
          <w:szCs w:val="28"/>
        </w:rPr>
        <w:t xml:space="preserve"> </w:t>
      </w:r>
      <w:r w:rsidRPr="00B076A8">
        <w:rPr>
          <w:sz w:val="28"/>
          <w:szCs w:val="28"/>
        </w:rPr>
        <w:t>обязанности</w:t>
      </w:r>
      <w:r w:rsidRPr="00B076A8">
        <w:rPr>
          <w:spacing w:val="-2"/>
          <w:sz w:val="28"/>
          <w:szCs w:val="28"/>
        </w:rPr>
        <w:t xml:space="preserve"> </w:t>
      </w:r>
      <w:r w:rsidRPr="00B076A8">
        <w:rPr>
          <w:sz w:val="28"/>
          <w:szCs w:val="28"/>
        </w:rPr>
        <w:t>граждан</w:t>
      </w:r>
      <w:r w:rsidRPr="00B076A8">
        <w:rPr>
          <w:spacing w:val="-3"/>
          <w:sz w:val="28"/>
          <w:szCs w:val="28"/>
        </w:rPr>
        <w:t xml:space="preserve"> </w:t>
      </w:r>
      <w:r w:rsidRPr="00B076A8">
        <w:rPr>
          <w:sz w:val="28"/>
          <w:szCs w:val="28"/>
        </w:rPr>
        <w:t>в</w:t>
      </w:r>
      <w:r w:rsidRPr="00B076A8">
        <w:rPr>
          <w:spacing w:val="-6"/>
          <w:sz w:val="28"/>
          <w:szCs w:val="28"/>
        </w:rPr>
        <w:t xml:space="preserve"> </w:t>
      </w:r>
      <w:r w:rsidRPr="00B076A8">
        <w:rPr>
          <w:sz w:val="28"/>
          <w:szCs w:val="28"/>
        </w:rPr>
        <w:t>области</w:t>
      </w:r>
      <w:r w:rsidRPr="00B076A8">
        <w:rPr>
          <w:spacing w:val="-3"/>
          <w:sz w:val="28"/>
          <w:szCs w:val="28"/>
        </w:rPr>
        <w:t xml:space="preserve"> </w:t>
      </w:r>
      <w:r w:rsidRPr="00B076A8">
        <w:rPr>
          <w:sz w:val="28"/>
          <w:szCs w:val="28"/>
        </w:rPr>
        <w:t>защиты</w:t>
      </w:r>
      <w:r w:rsidRPr="00B076A8">
        <w:rPr>
          <w:spacing w:val="-4"/>
          <w:sz w:val="28"/>
          <w:szCs w:val="28"/>
        </w:rPr>
        <w:t xml:space="preserve"> </w:t>
      </w:r>
      <w:r w:rsidRPr="00B076A8">
        <w:rPr>
          <w:sz w:val="28"/>
          <w:szCs w:val="28"/>
        </w:rPr>
        <w:t>от</w:t>
      </w:r>
      <w:r w:rsidRPr="00B076A8">
        <w:rPr>
          <w:spacing w:val="-4"/>
          <w:sz w:val="28"/>
          <w:szCs w:val="28"/>
        </w:rPr>
        <w:t xml:space="preserve"> </w:t>
      </w:r>
      <w:r w:rsidRPr="00B076A8">
        <w:rPr>
          <w:sz w:val="28"/>
          <w:szCs w:val="28"/>
        </w:rPr>
        <w:t>чрезвычайных</w:t>
      </w:r>
      <w:r w:rsidRPr="00B076A8">
        <w:rPr>
          <w:spacing w:val="-7"/>
          <w:sz w:val="28"/>
          <w:szCs w:val="28"/>
        </w:rPr>
        <w:t xml:space="preserve"> </w:t>
      </w:r>
      <w:r w:rsidRPr="00B076A8">
        <w:rPr>
          <w:sz w:val="28"/>
          <w:szCs w:val="28"/>
        </w:rPr>
        <w:t>ситуаций;</w:t>
      </w:r>
      <w:r w:rsidRPr="00B076A8">
        <w:rPr>
          <w:spacing w:val="-67"/>
          <w:sz w:val="28"/>
          <w:szCs w:val="28"/>
        </w:rPr>
        <w:t xml:space="preserve"> </w:t>
      </w:r>
      <w:r w:rsidRPr="00B076A8">
        <w:rPr>
          <w:sz w:val="28"/>
          <w:szCs w:val="28"/>
        </w:rPr>
        <w:t>задачи</w:t>
      </w:r>
      <w:r w:rsidRPr="00B076A8">
        <w:rPr>
          <w:spacing w:val="1"/>
          <w:sz w:val="28"/>
          <w:szCs w:val="28"/>
        </w:rPr>
        <w:t xml:space="preserve"> </w:t>
      </w:r>
      <w:r w:rsidRPr="00B076A8">
        <w:rPr>
          <w:sz w:val="28"/>
          <w:szCs w:val="28"/>
        </w:rPr>
        <w:t>гражданской</w:t>
      </w:r>
      <w:r w:rsidRPr="00B076A8">
        <w:rPr>
          <w:spacing w:val="2"/>
          <w:sz w:val="28"/>
          <w:szCs w:val="28"/>
        </w:rPr>
        <w:t xml:space="preserve"> </w:t>
      </w:r>
      <w:r w:rsidRPr="00B076A8">
        <w:rPr>
          <w:sz w:val="28"/>
          <w:szCs w:val="28"/>
        </w:rPr>
        <w:t>обороны;</w:t>
      </w:r>
    </w:p>
    <w:p w:rsidR="00B076A8" w:rsidRPr="00B076A8" w:rsidRDefault="00B076A8" w:rsidP="00B076A8">
      <w:pPr>
        <w:spacing w:before="3" w:line="252" w:lineRule="auto"/>
        <w:ind w:right="124"/>
        <w:jc w:val="both"/>
        <w:rPr>
          <w:sz w:val="28"/>
          <w:szCs w:val="28"/>
        </w:rPr>
      </w:pPr>
      <w:r w:rsidRPr="00B076A8">
        <w:rPr>
          <w:sz w:val="28"/>
          <w:szCs w:val="28"/>
        </w:rPr>
        <w:t>права и обязанности граждан Российской Федерации в области гражданской</w:t>
      </w:r>
      <w:r w:rsidRPr="00B076A8">
        <w:rPr>
          <w:spacing w:val="1"/>
          <w:sz w:val="28"/>
          <w:szCs w:val="28"/>
        </w:rPr>
        <w:t xml:space="preserve"> </w:t>
      </w:r>
      <w:r w:rsidRPr="00B076A8">
        <w:rPr>
          <w:sz w:val="28"/>
          <w:szCs w:val="28"/>
        </w:rPr>
        <w:t>обороны;</w:t>
      </w:r>
    </w:p>
    <w:p w:rsidR="00B076A8" w:rsidRPr="00B076A8" w:rsidRDefault="00B076A8" w:rsidP="00B076A8">
      <w:pPr>
        <w:spacing w:before="2" w:line="254" w:lineRule="auto"/>
        <w:ind w:right="105"/>
        <w:jc w:val="both"/>
        <w:rPr>
          <w:sz w:val="28"/>
          <w:szCs w:val="28"/>
        </w:rPr>
      </w:pPr>
      <w:r w:rsidRPr="00B076A8">
        <w:rPr>
          <w:sz w:val="28"/>
          <w:szCs w:val="28"/>
        </w:rPr>
        <w:t>Россия</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современном</w:t>
      </w:r>
      <w:r w:rsidRPr="00B076A8">
        <w:rPr>
          <w:spacing w:val="1"/>
          <w:sz w:val="28"/>
          <w:szCs w:val="28"/>
        </w:rPr>
        <w:t xml:space="preserve"> </w:t>
      </w:r>
      <w:r w:rsidRPr="00B076A8">
        <w:rPr>
          <w:sz w:val="28"/>
          <w:szCs w:val="28"/>
        </w:rPr>
        <w:t>мире,</w:t>
      </w:r>
      <w:r w:rsidRPr="00B076A8">
        <w:rPr>
          <w:spacing w:val="1"/>
          <w:sz w:val="28"/>
          <w:szCs w:val="28"/>
        </w:rPr>
        <w:t xml:space="preserve"> </w:t>
      </w:r>
      <w:r w:rsidRPr="00B076A8">
        <w:rPr>
          <w:sz w:val="28"/>
          <w:szCs w:val="28"/>
        </w:rPr>
        <w:t>оборона</w:t>
      </w:r>
      <w:r w:rsidRPr="00B076A8">
        <w:rPr>
          <w:spacing w:val="1"/>
          <w:sz w:val="28"/>
          <w:szCs w:val="28"/>
        </w:rPr>
        <w:t xml:space="preserve"> </w:t>
      </w:r>
      <w:r w:rsidRPr="00B076A8">
        <w:rPr>
          <w:sz w:val="28"/>
          <w:szCs w:val="28"/>
        </w:rPr>
        <w:t>как</w:t>
      </w:r>
      <w:r w:rsidRPr="00B076A8">
        <w:rPr>
          <w:spacing w:val="1"/>
          <w:sz w:val="28"/>
          <w:szCs w:val="28"/>
        </w:rPr>
        <w:t xml:space="preserve"> </w:t>
      </w:r>
      <w:r w:rsidRPr="00B076A8">
        <w:rPr>
          <w:sz w:val="28"/>
          <w:szCs w:val="28"/>
        </w:rPr>
        <w:t>обязательное</w:t>
      </w:r>
      <w:r w:rsidRPr="00B076A8">
        <w:rPr>
          <w:spacing w:val="1"/>
          <w:sz w:val="28"/>
          <w:szCs w:val="28"/>
        </w:rPr>
        <w:t xml:space="preserve"> </w:t>
      </w:r>
      <w:r w:rsidRPr="00B076A8">
        <w:rPr>
          <w:sz w:val="28"/>
          <w:szCs w:val="28"/>
        </w:rPr>
        <w:t>условие</w:t>
      </w:r>
      <w:r w:rsidRPr="00B076A8">
        <w:rPr>
          <w:spacing w:val="1"/>
          <w:sz w:val="28"/>
          <w:szCs w:val="28"/>
        </w:rPr>
        <w:t xml:space="preserve"> </w:t>
      </w:r>
      <w:r w:rsidRPr="00B076A8">
        <w:rPr>
          <w:sz w:val="28"/>
          <w:szCs w:val="28"/>
        </w:rPr>
        <w:t>мирного</w:t>
      </w:r>
      <w:r w:rsidRPr="00B076A8">
        <w:rPr>
          <w:spacing w:val="1"/>
          <w:sz w:val="28"/>
          <w:szCs w:val="28"/>
        </w:rPr>
        <w:t xml:space="preserve"> </w:t>
      </w:r>
      <w:r w:rsidRPr="00B076A8">
        <w:rPr>
          <w:sz w:val="28"/>
          <w:szCs w:val="28"/>
        </w:rPr>
        <w:t>социально-экономического</w:t>
      </w:r>
      <w:r w:rsidRPr="00B076A8">
        <w:rPr>
          <w:spacing w:val="1"/>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обеспечение</w:t>
      </w:r>
      <w:r w:rsidRPr="00B076A8">
        <w:rPr>
          <w:spacing w:val="1"/>
          <w:sz w:val="28"/>
          <w:szCs w:val="28"/>
        </w:rPr>
        <w:t xml:space="preserve"> </w:t>
      </w:r>
      <w:r w:rsidRPr="00B076A8">
        <w:rPr>
          <w:sz w:val="28"/>
          <w:szCs w:val="28"/>
        </w:rPr>
        <w:t>ее</w:t>
      </w:r>
      <w:r w:rsidRPr="00B076A8">
        <w:rPr>
          <w:spacing w:val="1"/>
          <w:sz w:val="28"/>
          <w:szCs w:val="28"/>
        </w:rPr>
        <w:t xml:space="preserve"> </w:t>
      </w:r>
      <w:r w:rsidRPr="00B076A8">
        <w:rPr>
          <w:sz w:val="28"/>
          <w:szCs w:val="28"/>
        </w:rPr>
        <w:t>военной</w:t>
      </w:r>
      <w:r w:rsidRPr="00B076A8">
        <w:rPr>
          <w:spacing w:val="1"/>
          <w:sz w:val="28"/>
          <w:szCs w:val="28"/>
        </w:rPr>
        <w:t xml:space="preserve"> </w:t>
      </w:r>
      <w:r w:rsidRPr="00B076A8">
        <w:rPr>
          <w:sz w:val="28"/>
          <w:szCs w:val="28"/>
        </w:rPr>
        <w:t>безопасности;</w:t>
      </w:r>
    </w:p>
    <w:p w:rsidR="00B076A8" w:rsidRPr="00B076A8" w:rsidRDefault="00B076A8" w:rsidP="00B076A8">
      <w:pPr>
        <w:spacing w:line="256" w:lineRule="auto"/>
        <w:ind w:right="116"/>
        <w:jc w:val="both"/>
        <w:rPr>
          <w:sz w:val="28"/>
          <w:szCs w:val="28"/>
        </w:rPr>
      </w:pPr>
      <w:r w:rsidRPr="00B076A8">
        <w:rPr>
          <w:sz w:val="28"/>
          <w:szCs w:val="28"/>
        </w:rPr>
        <w:t>роль Вооруженных Сил Российской Федерации в обеспечении национальной</w:t>
      </w:r>
      <w:r w:rsidRPr="00B076A8">
        <w:rPr>
          <w:spacing w:val="1"/>
          <w:sz w:val="28"/>
          <w:szCs w:val="28"/>
        </w:rPr>
        <w:t xml:space="preserve"> </w:t>
      </w:r>
      <w:r w:rsidRPr="00B076A8">
        <w:rPr>
          <w:sz w:val="28"/>
          <w:szCs w:val="28"/>
        </w:rPr>
        <w:t>безопасности.</w:t>
      </w:r>
    </w:p>
    <w:p w:rsidR="00B076A8" w:rsidRPr="00B076A8" w:rsidRDefault="00B076A8" w:rsidP="00B076A8">
      <w:pPr>
        <w:spacing w:before="10"/>
        <w:rPr>
          <w:sz w:val="28"/>
          <w:szCs w:val="28"/>
        </w:rPr>
      </w:pPr>
    </w:p>
    <w:p w:rsidR="00B076A8" w:rsidRPr="00B076A8" w:rsidRDefault="00B076A8" w:rsidP="00B076A8">
      <w:pPr>
        <w:jc w:val="both"/>
        <w:outlineLvl w:val="1"/>
        <w:rPr>
          <w:b/>
          <w:bCs/>
          <w:sz w:val="28"/>
          <w:szCs w:val="28"/>
        </w:rPr>
      </w:pPr>
      <w:bookmarkStart w:id="3" w:name="_bookmark3"/>
      <w:bookmarkEnd w:id="3"/>
      <w:r w:rsidRPr="00B076A8">
        <w:rPr>
          <w:b/>
          <w:bCs/>
          <w:sz w:val="28"/>
          <w:szCs w:val="28"/>
        </w:rPr>
        <w:t>Модуль</w:t>
      </w:r>
      <w:r w:rsidRPr="00B076A8">
        <w:rPr>
          <w:b/>
          <w:bCs/>
          <w:spacing w:val="-8"/>
          <w:sz w:val="28"/>
          <w:szCs w:val="28"/>
        </w:rPr>
        <w:t xml:space="preserve"> </w:t>
      </w:r>
      <w:r w:rsidRPr="00B076A8">
        <w:rPr>
          <w:b/>
          <w:bCs/>
          <w:sz w:val="28"/>
          <w:szCs w:val="28"/>
        </w:rPr>
        <w:t>№</w:t>
      </w:r>
      <w:r w:rsidRPr="00B076A8">
        <w:rPr>
          <w:b/>
          <w:bCs/>
          <w:spacing w:val="-5"/>
          <w:sz w:val="28"/>
          <w:szCs w:val="28"/>
        </w:rPr>
        <w:t xml:space="preserve"> </w:t>
      </w:r>
      <w:r w:rsidRPr="00B076A8">
        <w:rPr>
          <w:b/>
          <w:bCs/>
          <w:sz w:val="28"/>
          <w:szCs w:val="28"/>
        </w:rPr>
        <w:t>2</w:t>
      </w:r>
      <w:r w:rsidRPr="00B076A8">
        <w:rPr>
          <w:b/>
          <w:bCs/>
          <w:spacing w:val="-1"/>
          <w:sz w:val="28"/>
          <w:szCs w:val="28"/>
        </w:rPr>
        <w:t xml:space="preserve"> </w:t>
      </w:r>
      <w:r w:rsidRPr="00B076A8">
        <w:rPr>
          <w:b/>
          <w:bCs/>
          <w:sz w:val="28"/>
          <w:szCs w:val="28"/>
        </w:rPr>
        <w:t>«Основы</w:t>
      </w:r>
      <w:r w:rsidRPr="00B076A8">
        <w:rPr>
          <w:b/>
          <w:bCs/>
          <w:spacing w:val="-8"/>
          <w:sz w:val="28"/>
          <w:szCs w:val="28"/>
        </w:rPr>
        <w:t xml:space="preserve"> </w:t>
      </w:r>
      <w:r w:rsidRPr="00B076A8">
        <w:rPr>
          <w:b/>
          <w:bCs/>
          <w:sz w:val="28"/>
          <w:szCs w:val="28"/>
        </w:rPr>
        <w:t>военной</w:t>
      </w:r>
      <w:r w:rsidRPr="00B076A8">
        <w:rPr>
          <w:b/>
          <w:bCs/>
          <w:spacing w:val="-6"/>
          <w:sz w:val="28"/>
          <w:szCs w:val="28"/>
        </w:rPr>
        <w:t xml:space="preserve"> </w:t>
      </w:r>
      <w:r w:rsidRPr="00B076A8">
        <w:rPr>
          <w:b/>
          <w:bCs/>
          <w:sz w:val="28"/>
          <w:szCs w:val="28"/>
        </w:rPr>
        <w:t>подготовки»:</w:t>
      </w:r>
    </w:p>
    <w:p w:rsidR="00B076A8" w:rsidRPr="00B076A8" w:rsidRDefault="00B076A8" w:rsidP="00B076A8">
      <w:pPr>
        <w:spacing w:before="24" w:line="252" w:lineRule="auto"/>
        <w:ind w:right="113"/>
        <w:jc w:val="both"/>
        <w:rPr>
          <w:sz w:val="28"/>
          <w:szCs w:val="28"/>
        </w:rPr>
      </w:pPr>
      <w:r w:rsidRPr="00B076A8">
        <w:rPr>
          <w:sz w:val="28"/>
          <w:szCs w:val="28"/>
        </w:rPr>
        <w:t>движение</w:t>
      </w:r>
      <w:r w:rsidRPr="00B076A8">
        <w:rPr>
          <w:spacing w:val="1"/>
          <w:sz w:val="28"/>
          <w:szCs w:val="28"/>
        </w:rPr>
        <w:t xml:space="preserve"> </w:t>
      </w:r>
      <w:r w:rsidRPr="00B076A8">
        <w:rPr>
          <w:sz w:val="28"/>
          <w:szCs w:val="28"/>
        </w:rPr>
        <w:t>строевым</w:t>
      </w:r>
      <w:r w:rsidRPr="00B076A8">
        <w:rPr>
          <w:spacing w:val="70"/>
          <w:sz w:val="28"/>
          <w:szCs w:val="28"/>
        </w:rPr>
        <w:t xml:space="preserve"> </w:t>
      </w:r>
      <w:r w:rsidRPr="00B076A8">
        <w:rPr>
          <w:sz w:val="28"/>
          <w:szCs w:val="28"/>
        </w:rPr>
        <w:t>шагом,</w:t>
      </w:r>
      <w:r w:rsidRPr="00B076A8">
        <w:rPr>
          <w:spacing w:val="70"/>
          <w:sz w:val="28"/>
          <w:szCs w:val="28"/>
        </w:rPr>
        <w:t xml:space="preserve"> </w:t>
      </w:r>
      <w:r w:rsidRPr="00B076A8">
        <w:rPr>
          <w:sz w:val="28"/>
          <w:szCs w:val="28"/>
        </w:rPr>
        <w:t>движение</w:t>
      </w:r>
      <w:r w:rsidRPr="00B076A8">
        <w:rPr>
          <w:spacing w:val="70"/>
          <w:sz w:val="28"/>
          <w:szCs w:val="28"/>
        </w:rPr>
        <w:t xml:space="preserve"> </w:t>
      </w:r>
      <w:r w:rsidRPr="00B076A8">
        <w:rPr>
          <w:sz w:val="28"/>
          <w:szCs w:val="28"/>
        </w:rPr>
        <w:t>бегом,</w:t>
      </w:r>
      <w:r w:rsidRPr="00B076A8">
        <w:rPr>
          <w:spacing w:val="70"/>
          <w:sz w:val="28"/>
          <w:szCs w:val="28"/>
        </w:rPr>
        <w:t xml:space="preserve"> </w:t>
      </w:r>
      <w:r w:rsidRPr="00B076A8">
        <w:rPr>
          <w:sz w:val="28"/>
          <w:szCs w:val="28"/>
        </w:rPr>
        <w:t>походным</w:t>
      </w:r>
      <w:r w:rsidRPr="00B076A8">
        <w:rPr>
          <w:spacing w:val="70"/>
          <w:sz w:val="28"/>
          <w:szCs w:val="28"/>
        </w:rPr>
        <w:t xml:space="preserve"> </w:t>
      </w:r>
      <w:r w:rsidRPr="00B076A8">
        <w:rPr>
          <w:sz w:val="28"/>
          <w:szCs w:val="28"/>
        </w:rPr>
        <w:t>шагом,</w:t>
      </w:r>
      <w:r w:rsidRPr="00B076A8">
        <w:rPr>
          <w:spacing w:val="70"/>
          <w:sz w:val="28"/>
          <w:szCs w:val="28"/>
        </w:rPr>
        <w:t xml:space="preserve"> </w:t>
      </w:r>
      <w:r w:rsidRPr="00B076A8">
        <w:rPr>
          <w:sz w:val="28"/>
          <w:szCs w:val="28"/>
        </w:rPr>
        <w:t>движение</w:t>
      </w:r>
      <w:r w:rsidRPr="00B076A8">
        <w:rPr>
          <w:spacing w:val="-67"/>
          <w:sz w:val="28"/>
          <w:szCs w:val="28"/>
        </w:rPr>
        <w:t xml:space="preserve"> </w:t>
      </w:r>
      <w:r w:rsidRPr="00B076A8">
        <w:rPr>
          <w:sz w:val="28"/>
          <w:szCs w:val="28"/>
        </w:rPr>
        <w:t>с изменением скорости движения, повороты в движении, выполнение воинского</w:t>
      </w:r>
      <w:r w:rsidRPr="00B076A8">
        <w:rPr>
          <w:spacing w:val="1"/>
          <w:sz w:val="28"/>
          <w:szCs w:val="28"/>
        </w:rPr>
        <w:t xml:space="preserve"> </w:t>
      </w:r>
      <w:r w:rsidRPr="00B076A8">
        <w:rPr>
          <w:sz w:val="28"/>
          <w:szCs w:val="28"/>
        </w:rPr>
        <w:t>приветствия</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месте</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в</w:t>
      </w:r>
      <w:r w:rsidRPr="00B076A8">
        <w:rPr>
          <w:spacing w:val="-2"/>
          <w:sz w:val="28"/>
          <w:szCs w:val="28"/>
        </w:rPr>
        <w:t xml:space="preserve"> </w:t>
      </w:r>
      <w:r w:rsidRPr="00B076A8">
        <w:rPr>
          <w:sz w:val="28"/>
          <w:szCs w:val="28"/>
        </w:rPr>
        <w:t>движении;</w:t>
      </w:r>
    </w:p>
    <w:p w:rsidR="00B076A8" w:rsidRPr="00B076A8" w:rsidRDefault="00B076A8" w:rsidP="00B076A8">
      <w:pPr>
        <w:spacing w:before="9"/>
        <w:jc w:val="both"/>
        <w:rPr>
          <w:sz w:val="28"/>
          <w:szCs w:val="28"/>
        </w:rPr>
      </w:pPr>
      <w:r w:rsidRPr="00B076A8">
        <w:rPr>
          <w:sz w:val="28"/>
          <w:szCs w:val="28"/>
        </w:rPr>
        <w:t>основы</w:t>
      </w:r>
      <w:r w:rsidRPr="00B076A8">
        <w:rPr>
          <w:spacing w:val="-1"/>
          <w:sz w:val="28"/>
          <w:szCs w:val="28"/>
        </w:rPr>
        <w:t xml:space="preserve"> </w:t>
      </w:r>
      <w:r w:rsidRPr="00B076A8">
        <w:rPr>
          <w:sz w:val="28"/>
          <w:szCs w:val="28"/>
        </w:rPr>
        <w:t>общевойскового</w:t>
      </w:r>
      <w:r w:rsidRPr="00B076A8">
        <w:rPr>
          <w:spacing w:val="-10"/>
          <w:sz w:val="28"/>
          <w:szCs w:val="28"/>
        </w:rPr>
        <w:t xml:space="preserve"> </w:t>
      </w:r>
      <w:r w:rsidRPr="00B076A8">
        <w:rPr>
          <w:sz w:val="28"/>
          <w:szCs w:val="28"/>
        </w:rPr>
        <w:t>боя;</w:t>
      </w:r>
    </w:p>
    <w:p w:rsidR="00B076A8" w:rsidRPr="00B076A8" w:rsidRDefault="00B076A8" w:rsidP="00B076A8">
      <w:pPr>
        <w:spacing w:before="16" w:line="252" w:lineRule="auto"/>
        <w:ind w:right="987"/>
        <w:rPr>
          <w:sz w:val="28"/>
          <w:szCs w:val="28"/>
        </w:rPr>
      </w:pPr>
      <w:r w:rsidRPr="00B076A8">
        <w:rPr>
          <w:sz w:val="28"/>
          <w:szCs w:val="28"/>
        </w:rPr>
        <w:t>основные</w:t>
      </w:r>
      <w:r w:rsidRPr="00B076A8">
        <w:rPr>
          <w:spacing w:val="-9"/>
          <w:sz w:val="28"/>
          <w:szCs w:val="28"/>
        </w:rPr>
        <w:t xml:space="preserve"> </w:t>
      </w:r>
      <w:r w:rsidRPr="00B076A8">
        <w:rPr>
          <w:sz w:val="28"/>
          <w:szCs w:val="28"/>
        </w:rPr>
        <w:t>понятия</w:t>
      </w:r>
      <w:r w:rsidRPr="00B076A8">
        <w:rPr>
          <w:spacing w:val="-6"/>
          <w:sz w:val="28"/>
          <w:szCs w:val="28"/>
        </w:rPr>
        <w:t xml:space="preserve"> </w:t>
      </w:r>
      <w:r w:rsidRPr="00B076A8">
        <w:rPr>
          <w:sz w:val="28"/>
          <w:szCs w:val="28"/>
        </w:rPr>
        <w:t>общевойскового</w:t>
      </w:r>
      <w:r w:rsidRPr="00B076A8">
        <w:rPr>
          <w:spacing w:val="-11"/>
          <w:sz w:val="28"/>
          <w:szCs w:val="28"/>
        </w:rPr>
        <w:t xml:space="preserve"> </w:t>
      </w:r>
      <w:r w:rsidRPr="00B076A8">
        <w:rPr>
          <w:sz w:val="28"/>
          <w:szCs w:val="28"/>
        </w:rPr>
        <w:t>боя</w:t>
      </w:r>
      <w:r w:rsidRPr="00B076A8">
        <w:rPr>
          <w:spacing w:val="-6"/>
          <w:sz w:val="28"/>
          <w:szCs w:val="28"/>
        </w:rPr>
        <w:t xml:space="preserve"> </w:t>
      </w:r>
      <w:r w:rsidRPr="00B076A8">
        <w:rPr>
          <w:sz w:val="28"/>
          <w:szCs w:val="28"/>
        </w:rPr>
        <w:t>(бой,</w:t>
      </w:r>
      <w:r w:rsidRPr="00B076A8">
        <w:rPr>
          <w:spacing w:val="1"/>
          <w:sz w:val="28"/>
          <w:szCs w:val="28"/>
        </w:rPr>
        <w:t xml:space="preserve"> </w:t>
      </w:r>
      <w:r w:rsidRPr="00B076A8">
        <w:rPr>
          <w:sz w:val="28"/>
          <w:szCs w:val="28"/>
        </w:rPr>
        <w:t>удар,</w:t>
      </w:r>
      <w:r w:rsidRPr="00B076A8">
        <w:rPr>
          <w:spacing w:val="-5"/>
          <w:sz w:val="28"/>
          <w:szCs w:val="28"/>
        </w:rPr>
        <w:t xml:space="preserve"> </w:t>
      </w:r>
      <w:r w:rsidRPr="00B076A8">
        <w:rPr>
          <w:sz w:val="28"/>
          <w:szCs w:val="28"/>
        </w:rPr>
        <w:t>огонь,</w:t>
      </w:r>
      <w:r w:rsidRPr="00B076A8">
        <w:rPr>
          <w:spacing w:val="-5"/>
          <w:sz w:val="28"/>
          <w:szCs w:val="28"/>
        </w:rPr>
        <w:t xml:space="preserve"> </w:t>
      </w:r>
      <w:r w:rsidRPr="00B076A8">
        <w:rPr>
          <w:sz w:val="28"/>
          <w:szCs w:val="28"/>
        </w:rPr>
        <w:t>маневр);</w:t>
      </w:r>
      <w:r w:rsidRPr="00B076A8">
        <w:rPr>
          <w:spacing w:val="-67"/>
          <w:sz w:val="28"/>
          <w:szCs w:val="28"/>
        </w:rPr>
        <w:t xml:space="preserve"> </w:t>
      </w:r>
      <w:r w:rsidRPr="00B076A8">
        <w:rPr>
          <w:sz w:val="28"/>
          <w:szCs w:val="28"/>
        </w:rPr>
        <w:t>виды</w:t>
      </w:r>
      <w:r w:rsidRPr="00B076A8">
        <w:rPr>
          <w:spacing w:val="-1"/>
          <w:sz w:val="28"/>
          <w:szCs w:val="28"/>
        </w:rPr>
        <w:t xml:space="preserve"> </w:t>
      </w:r>
      <w:r w:rsidRPr="00B076A8">
        <w:rPr>
          <w:sz w:val="28"/>
          <w:szCs w:val="28"/>
        </w:rPr>
        <w:t>маневра;</w:t>
      </w:r>
    </w:p>
    <w:p w:rsidR="00B076A8" w:rsidRPr="00B076A8" w:rsidRDefault="00B076A8" w:rsidP="00B076A8">
      <w:pPr>
        <w:spacing w:before="8" w:line="252" w:lineRule="auto"/>
        <w:ind w:right="987"/>
        <w:rPr>
          <w:sz w:val="28"/>
          <w:szCs w:val="28"/>
        </w:rPr>
      </w:pPr>
      <w:r w:rsidRPr="00B076A8">
        <w:rPr>
          <w:sz w:val="28"/>
          <w:szCs w:val="28"/>
        </w:rPr>
        <w:t>походный,</w:t>
      </w:r>
      <w:r w:rsidRPr="00B076A8">
        <w:rPr>
          <w:spacing w:val="-6"/>
          <w:sz w:val="28"/>
          <w:szCs w:val="28"/>
        </w:rPr>
        <w:t xml:space="preserve"> </w:t>
      </w:r>
      <w:r w:rsidRPr="00B076A8">
        <w:rPr>
          <w:sz w:val="28"/>
          <w:szCs w:val="28"/>
        </w:rPr>
        <w:t>предбоевой</w:t>
      </w:r>
      <w:r w:rsidRPr="00B076A8">
        <w:rPr>
          <w:spacing w:val="-6"/>
          <w:sz w:val="28"/>
          <w:szCs w:val="28"/>
        </w:rPr>
        <w:t xml:space="preserve"> </w:t>
      </w:r>
      <w:r w:rsidRPr="00B076A8">
        <w:rPr>
          <w:sz w:val="28"/>
          <w:szCs w:val="28"/>
        </w:rPr>
        <w:t>и</w:t>
      </w:r>
      <w:r w:rsidRPr="00B076A8">
        <w:rPr>
          <w:spacing w:val="-6"/>
          <w:sz w:val="28"/>
          <w:szCs w:val="28"/>
        </w:rPr>
        <w:t xml:space="preserve"> </w:t>
      </w:r>
      <w:r w:rsidRPr="00B076A8">
        <w:rPr>
          <w:sz w:val="28"/>
          <w:szCs w:val="28"/>
        </w:rPr>
        <w:t>боевой</w:t>
      </w:r>
      <w:r w:rsidRPr="00B076A8">
        <w:rPr>
          <w:spacing w:val="-6"/>
          <w:sz w:val="28"/>
          <w:szCs w:val="28"/>
        </w:rPr>
        <w:t xml:space="preserve"> </w:t>
      </w:r>
      <w:r w:rsidRPr="00B076A8">
        <w:rPr>
          <w:sz w:val="28"/>
          <w:szCs w:val="28"/>
        </w:rPr>
        <w:t>порядок</w:t>
      </w:r>
      <w:r w:rsidRPr="00B076A8">
        <w:rPr>
          <w:spacing w:val="-6"/>
          <w:sz w:val="28"/>
          <w:szCs w:val="28"/>
        </w:rPr>
        <w:t xml:space="preserve"> </w:t>
      </w:r>
      <w:r w:rsidRPr="00B076A8">
        <w:rPr>
          <w:sz w:val="28"/>
          <w:szCs w:val="28"/>
        </w:rPr>
        <w:t>действия</w:t>
      </w:r>
      <w:r w:rsidRPr="00B076A8">
        <w:rPr>
          <w:spacing w:val="-6"/>
          <w:sz w:val="28"/>
          <w:szCs w:val="28"/>
        </w:rPr>
        <w:t xml:space="preserve"> </w:t>
      </w:r>
      <w:r w:rsidRPr="00B076A8">
        <w:rPr>
          <w:sz w:val="28"/>
          <w:szCs w:val="28"/>
        </w:rPr>
        <w:t>подразделений;</w:t>
      </w:r>
      <w:r w:rsidRPr="00B076A8">
        <w:rPr>
          <w:spacing w:val="-67"/>
          <w:sz w:val="28"/>
          <w:szCs w:val="28"/>
        </w:rPr>
        <w:t xml:space="preserve"> </w:t>
      </w:r>
      <w:r w:rsidRPr="00B076A8">
        <w:rPr>
          <w:sz w:val="28"/>
          <w:szCs w:val="28"/>
        </w:rPr>
        <w:t>оборона,</w:t>
      </w:r>
      <w:r w:rsidRPr="00B076A8">
        <w:rPr>
          <w:spacing w:val="2"/>
          <w:sz w:val="28"/>
          <w:szCs w:val="28"/>
        </w:rPr>
        <w:t xml:space="preserve"> </w:t>
      </w:r>
      <w:r w:rsidRPr="00B076A8">
        <w:rPr>
          <w:sz w:val="28"/>
          <w:szCs w:val="28"/>
        </w:rPr>
        <w:t>ее</w:t>
      </w:r>
      <w:r w:rsidRPr="00B076A8">
        <w:rPr>
          <w:spacing w:val="-1"/>
          <w:sz w:val="28"/>
          <w:szCs w:val="28"/>
        </w:rPr>
        <w:t xml:space="preserve"> </w:t>
      </w:r>
      <w:r w:rsidRPr="00B076A8">
        <w:rPr>
          <w:sz w:val="28"/>
          <w:szCs w:val="28"/>
        </w:rPr>
        <w:t>задачи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принципы;</w:t>
      </w:r>
    </w:p>
    <w:p w:rsidR="00B076A8" w:rsidRPr="00B076A8" w:rsidRDefault="00B076A8" w:rsidP="00B076A8">
      <w:pPr>
        <w:spacing w:before="1"/>
        <w:rPr>
          <w:sz w:val="28"/>
          <w:szCs w:val="28"/>
        </w:rPr>
      </w:pPr>
      <w:r w:rsidRPr="00B076A8">
        <w:rPr>
          <w:sz w:val="28"/>
          <w:szCs w:val="28"/>
        </w:rPr>
        <w:t>наступление,</w:t>
      </w:r>
      <w:r w:rsidRPr="00B076A8">
        <w:rPr>
          <w:spacing w:val="-6"/>
          <w:sz w:val="28"/>
          <w:szCs w:val="28"/>
        </w:rPr>
        <w:t xml:space="preserve"> </w:t>
      </w:r>
      <w:r w:rsidRPr="00B076A8">
        <w:rPr>
          <w:sz w:val="28"/>
          <w:szCs w:val="28"/>
        </w:rPr>
        <w:t>задачи</w:t>
      </w:r>
      <w:r w:rsidRPr="00B076A8">
        <w:rPr>
          <w:spacing w:val="-9"/>
          <w:sz w:val="28"/>
          <w:szCs w:val="28"/>
        </w:rPr>
        <w:t xml:space="preserve"> </w:t>
      </w:r>
      <w:r w:rsidRPr="00B076A8">
        <w:rPr>
          <w:sz w:val="28"/>
          <w:szCs w:val="28"/>
        </w:rPr>
        <w:t>и</w:t>
      </w:r>
      <w:r w:rsidRPr="00B076A8">
        <w:rPr>
          <w:spacing w:val="-9"/>
          <w:sz w:val="28"/>
          <w:szCs w:val="28"/>
        </w:rPr>
        <w:t xml:space="preserve"> </w:t>
      </w:r>
      <w:r w:rsidRPr="00B076A8">
        <w:rPr>
          <w:sz w:val="28"/>
          <w:szCs w:val="28"/>
        </w:rPr>
        <w:t>способы;</w:t>
      </w:r>
    </w:p>
    <w:p w:rsidR="00B076A8" w:rsidRPr="00B076A8" w:rsidRDefault="00B076A8" w:rsidP="00B076A8">
      <w:pPr>
        <w:spacing w:before="24" w:line="252" w:lineRule="auto"/>
        <w:ind w:right="113"/>
        <w:rPr>
          <w:sz w:val="28"/>
          <w:szCs w:val="28"/>
        </w:rPr>
      </w:pPr>
      <w:r w:rsidRPr="00B076A8">
        <w:rPr>
          <w:sz w:val="28"/>
          <w:szCs w:val="28"/>
        </w:rPr>
        <w:t>требования</w:t>
      </w:r>
      <w:r w:rsidRPr="00B076A8">
        <w:rPr>
          <w:spacing w:val="1"/>
          <w:sz w:val="28"/>
          <w:szCs w:val="28"/>
        </w:rPr>
        <w:t xml:space="preserve"> </w:t>
      </w:r>
      <w:r w:rsidRPr="00B076A8">
        <w:rPr>
          <w:sz w:val="28"/>
          <w:szCs w:val="28"/>
        </w:rPr>
        <w:t>курса</w:t>
      </w:r>
      <w:r w:rsidRPr="00B076A8">
        <w:rPr>
          <w:spacing w:val="1"/>
          <w:sz w:val="28"/>
          <w:szCs w:val="28"/>
        </w:rPr>
        <w:t xml:space="preserve"> </w:t>
      </w:r>
      <w:r w:rsidRPr="00B076A8">
        <w:rPr>
          <w:sz w:val="28"/>
          <w:szCs w:val="28"/>
        </w:rPr>
        <w:t>стрельб</w:t>
      </w:r>
      <w:r w:rsidRPr="00B076A8">
        <w:rPr>
          <w:spacing w:val="1"/>
          <w:sz w:val="28"/>
          <w:szCs w:val="28"/>
        </w:rPr>
        <w:t xml:space="preserve"> </w:t>
      </w:r>
      <w:r w:rsidRPr="00B076A8">
        <w:rPr>
          <w:sz w:val="28"/>
          <w:szCs w:val="28"/>
        </w:rPr>
        <w:t>по</w:t>
      </w:r>
      <w:r w:rsidRPr="00B076A8">
        <w:rPr>
          <w:spacing w:val="70"/>
          <w:sz w:val="28"/>
          <w:szCs w:val="28"/>
        </w:rPr>
        <w:t xml:space="preserve"> </w:t>
      </w:r>
      <w:r w:rsidRPr="00B076A8">
        <w:rPr>
          <w:sz w:val="28"/>
          <w:szCs w:val="28"/>
        </w:rPr>
        <w:t>организации,</w:t>
      </w:r>
      <w:r w:rsidRPr="00B076A8">
        <w:rPr>
          <w:spacing w:val="70"/>
          <w:sz w:val="28"/>
          <w:szCs w:val="28"/>
        </w:rPr>
        <w:t xml:space="preserve"> </w:t>
      </w:r>
      <w:r w:rsidRPr="00B076A8">
        <w:rPr>
          <w:sz w:val="28"/>
          <w:szCs w:val="28"/>
        </w:rPr>
        <w:t>порядку и</w:t>
      </w:r>
      <w:r w:rsidRPr="00B076A8">
        <w:rPr>
          <w:spacing w:val="70"/>
          <w:sz w:val="28"/>
          <w:szCs w:val="28"/>
        </w:rPr>
        <w:t xml:space="preserve"> </w:t>
      </w:r>
      <w:r w:rsidRPr="00B076A8">
        <w:rPr>
          <w:sz w:val="28"/>
          <w:szCs w:val="28"/>
        </w:rPr>
        <w:t>мерам</w:t>
      </w:r>
      <w:r w:rsidRPr="00B076A8">
        <w:rPr>
          <w:spacing w:val="70"/>
          <w:sz w:val="28"/>
          <w:szCs w:val="28"/>
        </w:rPr>
        <w:t xml:space="preserve"> </w:t>
      </w:r>
      <w:r w:rsidRPr="00B076A8">
        <w:rPr>
          <w:sz w:val="28"/>
          <w:szCs w:val="28"/>
        </w:rPr>
        <w:t>безопасности</w:t>
      </w:r>
      <w:r w:rsidRPr="00B076A8">
        <w:rPr>
          <w:spacing w:val="-67"/>
          <w:sz w:val="28"/>
          <w:szCs w:val="28"/>
        </w:rPr>
        <w:t xml:space="preserve"> </w:t>
      </w:r>
      <w:r w:rsidRPr="00B076A8">
        <w:rPr>
          <w:sz w:val="28"/>
          <w:szCs w:val="28"/>
        </w:rPr>
        <w:t>во</w:t>
      </w:r>
      <w:r w:rsidRPr="00B076A8">
        <w:rPr>
          <w:spacing w:val="-4"/>
          <w:sz w:val="28"/>
          <w:szCs w:val="28"/>
        </w:rPr>
        <w:t xml:space="preserve"> </w:t>
      </w:r>
      <w:r w:rsidRPr="00B076A8">
        <w:rPr>
          <w:sz w:val="28"/>
          <w:szCs w:val="28"/>
        </w:rPr>
        <w:t>время</w:t>
      </w:r>
      <w:r w:rsidRPr="00B076A8">
        <w:rPr>
          <w:spacing w:val="2"/>
          <w:sz w:val="28"/>
          <w:szCs w:val="28"/>
        </w:rPr>
        <w:t xml:space="preserve"> </w:t>
      </w:r>
      <w:r w:rsidRPr="00B076A8">
        <w:rPr>
          <w:sz w:val="28"/>
          <w:szCs w:val="28"/>
        </w:rPr>
        <w:t>стрельб</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тренировок;</w:t>
      </w:r>
    </w:p>
    <w:p w:rsidR="00B076A8" w:rsidRPr="00B076A8" w:rsidRDefault="00B076A8" w:rsidP="00B076A8">
      <w:pPr>
        <w:spacing w:before="1"/>
        <w:rPr>
          <w:sz w:val="28"/>
          <w:szCs w:val="28"/>
        </w:rPr>
      </w:pPr>
      <w:r w:rsidRPr="00B076A8">
        <w:rPr>
          <w:sz w:val="28"/>
          <w:szCs w:val="28"/>
        </w:rPr>
        <w:t>правила</w:t>
      </w:r>
      <w:r w:rsidRPr="00B076A8">
        <w:rPr>
          <w:spacing w:val="-6"/>
          <w:sz w:val="28"/>
          <w:szCs w:val="28"/>
        </w:rPr>
        <w:t xml:space="preserve"> </w:t>
      </w:r>
      <w:r w:rsidRPr="00B076A8">
        <w:rPr>
          <w:sz w:val="28"/>
          <w:szCs w:val="28"/>
        </w:rPr>
        <w:t>безопасного</w:t>
      </w:r>
      <w:r w:rsidRPr="00B076A8">
        <w:rPr>
          <w:spacing w:val="-8"/>
          <w:sz w:val="28"/>
          <w:szCs w:val="28"/>
        </w:rPr>
        <w:t xml:space="preserve"> </w:t>
      </w:r>
      <w:r w:rsidRPr="00B076A8">
        <w:rPr>
          <w:sz w:val="28"/>
          <w:szCs w:val="28"/>
        </w:rPr>
        <w:t>обращения</w:t>
      </w:r>
      <w:r w:rsidRPr="00B076A8">
        <w:rPr>
          <w:spacing w:val="-3"/>
          <w:sz w:val="28"/>
          <w:szCs w:val="28"/>
        </w:rPr>
        <w:t xml:space="preserve"> </w:t>
      </w:r>
      <w:r w:rsidRPr="00B076A8">
        <w:rPr>
          <w:sz w:val="28"/>
          <w:szCs w:val="28"/>
        </w:rPr>
        <w:t>с</w:t>
      </w:r>
      <w:r w:rsidRPr="00B076A8">
        <w:rPr>
          <w:spacing w:val="-6"/>
          <w:sz w:val="28"/>
          <w:szCs w:val="28"/>
        </w:rPr>
        <w:t xml:space="preserve"> </w:t>
      </w:r>
      <w:r w:rsidRPr="00B076A8">
        <w:rPr>
          <w:sz w:val="28"/>
          <w:szCs w:val="28"/>
        </w:rPr>
        <w:t>оружием;</w:t>
      </w:r>
    </w:p>
    <w:p w:rsidR="00B076A8" w:rsidRPr="00B076A8" w:rsidRDefault="00B076A8" w:rsidP="00B076A8">
      <w:pPr>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6" w:lineRule="auto"/>
        <w:ind w:right="127"/>
        <w:jc w:val="both"/>
        <w:rPr>
          <w:sz w:val="28"/>
          <w:szCs w:val="28"/>
        </w:rPr>
      </w:pPr>
      <w:r w:rsidRPr="00B076A8">
        <w:rPr>
          <w:sz w:val="28"/>
          <w:szCs w:val="28"/>
        </w:rPr>
        <w:t>изучение</w:t>
      </w:r>
      <w:r w:rsidRPr="00B076A8">
        <w:rPr>
          <w:spacing w:val="-10"/>
          <w:sz w:val="28"/>
          <w:szCs w:val="28"/>
        </w:rPr>
        <w:t xml:space="preserve"> </w:t>
      </w:r>
      <w:r w:rsidRPr="00B076A8">
        <w:rPr>
          <w:sz w:val="28"/>
          <w:szCs w:val="28"/>
        </w:rPr>
        <w:t>условий</w:t>
      </w:r>
      <w:r w:rsidRPr="00B076A8">
        <w:rPr>
          <w:spacing w:val="-7"/>
          <w:sz w:val="28"/>
          <w:szCs w:val="28"/>
        </w:rPr>
        <w:t xml:space="preserve"> </w:t>
      </w:r>
      <w:r w:rsidRPr="00B076A8">
        <w:rPr>
          <w:sz w:val="28"/>
          <w:szCs w:val="28"/>
        </w:rPr>
        <w:t>выполнения</w:t>
      </w:r>
      <w:r w:rsidRPr="00B076A8">
        <w:rPr>
          <w:spacing w:val="-8"/>
          <w:sz w:val="28"/>
          <w:szCs w:val="28"/>
        </w:rPr>
        <w:t xml:space="preserve"> </w:t>
      </w:r>
      <w:r w:rsidRPr="00B076A8">
        <w:rPr>
          <w:sz w:val="28"/>
          <w:szCs w:val="28"/>
        </w:rPr>
        <w:t>упражнения</w:t>
      </w:r>
      <w:r w:rsidRPr="00B076A8">
        <w:rPr>
          <w:spacing w:val="-7"/>
          <w:sz w:val="28"/>
          <w:szCs w:val="28"/>
        </w:rPr>
        <w:t xml:space="preserve"> </w:t>
      </w:r>
      <w:r w:rsidRPr="00B076A8">
        <w:rPr>
          <w:sz w:val="28"/>
          <w:szCs w:val="28"/>
        </w:rPr>
        <w:t>начальных</w:t>
      </w:r>
      <w:r w:rsidRPr="00B076A8">
        <w:rPr>
          <w:spacing w:val="-11"/>
          <w:sz w:val="28"/>
          <w:szCs w:val="28"/>
        </w:rPr>
        <w:t xml:space="preserve"> </w:t>
      </w:r>
      <w:r w:rsidRPr="00B076A8">
        <w:rPr>
          <w:sz w:val="28"/>
          <w:szCs w:val="28"/>
        </w:rPr>
        <w:t>стрельб</w:t>
      </w:r>
      <w:r w:rsidRPr="00B076A8">
        <w:rPr>
          <w:spacing w:val="-7"/>
          <w:sz w:val="28"/>
          <w:szCs w:val="28"/>
        </w:rPr>
        <w:t xml:space="preserve"> </w:t>
      </w:r>
      <w:r w:rsidRPr="00B076A8">
        <w:rPr>
          <w:sz w:val="28"/>
          <w:szCs w:val="28"/>
        </w:rPr>
        <w:t>из</w:t>
      </w:r>
      <w:r w:rsidRPr="00B076A8">
        <w:rPr>
          <w:spacing w:val="-17"/>
          <w:sz w:val="28"/>
          <w:szCs w:val="28"/>
        </w:rPr>
        <w:t xml:space="preserve"> </w:t>
      </w:r>
      <w:r w:rsidRPr="00B076A8">
        <w:rPr>
          <w:sz w:val="28"/>
          <w:szCs w:val="28"/>
        </w:rPr>
        <w:t>стрелкового</w:t>
      </w:r>
      <w:r w:rsidRPr="00B076A8">
        <w:rPr>
          <w:spacing w:val="-68"/>
          <w:sz w:val="28"/>
          <w:szCs w:val="28"/>
        </w:rPr>
        <w:t xml:space="preserve"> </w:t>
      </w:r>
      <w:r w:rsidRPr="00B076A8">
        <w:rPr>
          <w:sz w:val="28"/>
          <w:szCs w:val="28"/>
        </w:rPr>
        <w:t>оружия;</w:t>
      </w:r>
    </w:p>
    <w:p w:rsidR="00B076A8" w:rsidRPr="00B076A8" w:rsidRDefault="00B076A8" w:rsidP="00B076A8">
      <w:pPr>
        <w:spacing w:line="317" w:lineRule="exact"/>
        <w:jc w:val="both"/>
        <w:rPr>
          <w:sz w:val="28"/>
          <w:szCs w:val="28"/>
        </w:rPr>
      </w:pPr>
      <w:r w:rsidRPr="00B076A8">
        <w:rPr>
          <w:sz w:val="28"/>
          <w:szCs w:val="28"/>
        </w:rPr>
        <w:t>способы</w:t>
      </w:r>
      <w:r w:rsidRPr="00B076A8">
        <w:rPr>
          <w:spacing w:val="-1"/>
          <w:sz w:val="28"/>
          <w:szCs w:val="28"/>
        </w:rPr>
        <w:t xml:space="preserve"> </w:t>
      </w:r>
      <w:r w:rsidRPr="00B076A8">
        <w:rPr>
          <w:sz w:val="28"/>
          <w:szCs w:val="28"/>
        </w:rPr>
        <w:t>удержания</w:t>
      </w:r>
      <w:r w:rsidRPr="00B076A8">
        <w:rPr>
          <w:spacing w:val="-6"/>
          <w:sz w:val="28"/>
          <w:szCs w:val="28"/>
        </w:rPr>
        <w:t xml:space="preserve"> </w:t>
      </w:r>
      <w:r w:rsidRPr="00B076A8">
        <w:rPr>
          <w:sz w:val="28"/>
          <w:szCs w:val="28"/>
        </w:rPr>
        <w:t>оружия</w:t>
      </w:r>
      <w:r w:rsidRPr="00B076A8">
        <w:rPr>
          <w:spacing w:val="-5"/>
          <w:sz w:val="28"/>
          <w:szCs w:val="28"/>
        </w:rPr>
        <w:t xml:space="preserve"> </w:t>
      </w:r>
      <w:r w:rsidRPr="00B076A8">
        <w:rPr>
          <w:sz w:val="28"/>
          <w:szCs w:val="28"/>
        </w:rPr>
        <w:t>и</w:t>
      </w:r>
      <w:r w:rsidRPr="00B076A8">
        <w:rPr>
          <w:spacing w:val="-5"/>
          <w:sz w:val="28"/>
          <w:szCs w:val="28"/>
        </w:rPr>
        <w:t xml:space="preserve"> </w:t>
      </w:r>
      <w:r w:rsidRPr="00B076A8">
        <w:rPr>
          <w:sz w:val="28"/>
          <w:szCs w:val="28"/>
        </w:rPr>
        <w:t>правильность</w:t>
      </w:r>
      <w:r w:rsidRPr="00B076A8">
        <w:rPr>
          <w:spacing w:val="-6"/>
          <w:sz w:val="28"/>
          <w:szCs w:val="28"/>
        </w:rPr>
        <w:t xml:space="preserve"> </w:t>
      </w:r>
      <w:r w:rsidRPr="00B076A8">
        <w:rPr>
          <w:sz w:val="28"/>
          <w:szCs w:val="28"/>
        </w:rPr>
        <w:t>прицеливания;</w:t>
      </w:r>
    </w:p>
    <w:p w:rsidR="00B076A8" w:rsidRPr="00B076A8" w:rsidRDefault="00B076A8" w:rsidP="00B076A8">
      <w:pPr>
        <w:spacing w:before="17" w:line="254" w:lineRule="auto"/>
        <w:ind w:right="121"/>
        <w:jc w:val="both"/>
        <w:rPr>
          <w:sz w:val="28"/>
          <w:szCs w:val="28"/>
        </w:rPr>
      </w:pPr>
      <w:r w:rsidRPr="00B076A8">
        <w:rPr>
          <w:sz w:val="28"/>
          <w:szCs w:val="28"/>
        </w:rPr>
        <w:t>назначение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тактико-технические</w:t>
      </w:r>
      <w:r w:rsidRPr="00B076A8">
        <w:rPr>
          <w:spacing w:val="1"/>
          <w:sz w:val="28"/>
          <w:szCs w:val="28"/>
        </w:rPr>
        <w:t xml:space="preserve"> </w:t>
      </w:r>
      <w:r w:rsidRPr="00B076A8">
        <w:rPr>
          <w:sz w:val="28"/>
          <w:szCs w:val="28"/>
        </w:rPr>
        <w:t>характеристики</w:t>
      </w:r>
      <w:r w:rsidRPr="00B076A8">
        <w:rPr>
          <w:spacing w:val="1"/>
          <w:sz w:val="28"/>
          <w:szCs w:val="28"/>
        </w:rPr>
        <w:t xml:space="preserve"> </w:t>
      </w:r>
      <w:r w:rsidRPr="00B076A8">
        <w:rPr>
          <w:sz w:val="28"/>
          <w:szCs w:val="28"/>
        </w:rPr>
        <w:t>современных</w:t>
      </w:r>
      <w:r w:rsidRPr="00B076A8">
        <w:rPr>
          <w:spacing w:val="1"/>
          <w:sz w:val="28"/>
          <w:szCs w:val="28"/>
        </w:rPr>
        <w:t xml:space="preserve"> </w:t>
      </w:r>
      <w:r w:rsidRPr="00B076A8">
        <w:rPr>
          <w:sz w:val="28"/>
          <w:szCs w:val="28"/>
        </w:rPr>
        <w:t>видов</w:t>
      </w:r>
      <w:r w:rsidRPr="00B076A8">
        <w:rPr>
          <w:spacing w:val="1"/>
          <w:sz w:val="28"/>
          <w:szCs w:val="28"/>
        </w:rPr>
        <w:t xml:space="preserve"> </w:t>
      </w:r>
      <w:r w:rsidRPr="00B076A8">
        <w:rPr>
          <w:sz w:val="28"/>
          <w:szCs w:val="28"/>
        </w:rPr>
        <w:t>стрелкового оружия (автомат Калашникова АК-12, пистолет Ярыгина, пистолет</w:t>
      </w:r>
      <w:r w:rsidRPr="00B076A8">
        <w:rPr>
          <w:spacing w:val="1"/>
          <w:sz w:val="28"/>
          <w:szCs w:val="28"/>
        </w:rPr>
        <w:t xml:space="preserve"> </w:t>
      </w:r>
      <w:r w:rsidRPr="00B076A8">
        <w:rPr>
          <w:sz w:val="28"/>
          <w:szCs w:val="28"/>
        </w:rPr>
        <w:t>Лебедева);</w:t>
      </w:r>
    </w:p>
    <w:p w:rsidR="00B076A8" w:rsidRPr="00B076A8" w:rsidRDefault="00B076A8" w:rsidP="00B076A8">
      <w:pPr>
        <w:spacing w:line="259" w:lineRule="auto"/>
        <w:ind w:right="973"/>
        <w:jc w:val="both"/>
        <w:rPr>
          <w:sz w:val="28"/>
          <w:szCs w:val="28"/>
        </w:rPr>
      </w:pPr>
      <w:r w:rsidRPr="00B076A8">
        <w:rPr>
          <w:sz w:val="28"/>
          <w:szCs w:val="28"/>
        </w:rPr>
        <w:t>перспективы</w:t>
      </w:r>
      <w:r w:rsidRPr="00B076A8">
        <w:rPr>
          <w:spacing w:val="-7"/>
          <w:sz w:val="28"/>
          <w:szCs w:val="28"/>
        </w:rPr>
        <w:t xml:space="preserve"> </w:t>
      </w:r>
      <w:r w:rsidRPr="00B076A8">
        <w:rPr>
          <w:sz w:val="28"/>
          <w:szCs w:val="28"/>
        </w:rPr>
        <w:t>и</w:t>
      </w:r>
      <w:r w:rsidRPr="00B076A8">
        <w:rPr>
          <w:spacing w:val="-5"/>
          <w:sz w:val="28"/>
          <w:szCs w:val="28"/>
        </w:rPr>
        <w:t xml:space="preserve"> </w:t>
      </w:r>
      <w:r w:rsidRPr="00B076A8">
        <w:rPr>
          <w:sz w:val="28"/>
          <w:szCs w:val="28"/>
        </w:rPr>
        <w:t>тенденции</w:t>
      </w:r>
      <w:r w:rsidRPr="00B076A8">
        <w:rPr>
          <w:spacing w:val="-5"/>
          <w:sz w:val="28"/>
          <w:szCs w:val="28"/>
        </w:rPr>
        <w:t xml:space="preserve"> </w:t>
      </w:r>
      <w:r w:rsidRPr="00B076A8">
        <w:rPr>
          <w:sz w:val="28"/>
          <w:szCs w:val="28"/>
        </w:rPr>
        <w:t>развития</w:t>
      </w:r>
      <w:r w:rsidRPr="00B076A8">
        <w:rPr>
          <w:spacing w:val="-5"/>
          <w:sz w:val="28"/>
          <w:szCs w:val="28"/>
        </w:rPr>
        <w:t xml:space="preserve"> </w:t>
      </w:r>
      <w:r w:rsidRPr="00B076A8">
        <w:rPr>
          <w:sz w:val="28"/>
          <w:szCs w:val="28"/>
        </w:rPr>
        <w:t>современного</w:t>
      </w:r>
      <w:r w:rsidRPr="00B076A8">
        <w:rPr>
          <w:spacing w:val="-10"/>
          <w:sz w:val="28"/>
          <w:szCs w:val="28"/>
        </w:rPr>
        <w:t xml:space="preserve"> </w:t>
      </w:r>
      <w:r w:rsidRPr="00B076A8">
        <w:rPr>
          <w:sz w:val="28"/>
          <w:szCs w:val="28"/>
        </w:rPr>
        <w:t>стрелкового</w:t>
      </w:r>
      <w:r w:rsidRPr="00B076A8">
        <w:rPr>
          <w:spacing w:val="-10"/>
          <w:sz w:val="28"/>
          <w:szCs w:val="28"/>
        </w:rPr>
        <w:t xml:space="preserve"> </w:t>
      </w:r>
      <w:r w:rsidRPr="00B076A8">
        <w:rPr>
          <w:sz w:val="28"/>
          <w:szCs w:val="28"/>
        </w:rPr>
        <w:t>оружия;</w:t>
      </w:r>
      <w:r w:rsidRPr="00B076A8">
        <w:rPr>
          <w:spacing w:val="-67"/>
          <w:sz w:val="28"/>
          <w:szCs w:val="28"/>
        </w:rPr>
        <w:t xml:space="preserve"> </w:t>
      </w:r>
      <w:r w:rsidRPr="00B076A8">
        <w:rPr>
          <w:sz w:val="28"/>
          <w:szCs w:val="28"/>
        </w:rPr>
        <w:t>история</w:t>
      </w:r>
      <w:r w:rsidRPr="00B076A8">
        <w:rPr>
          <w:spacing w:val="-2"/>
          <w:sz w:val="28"/>
          <w:szCs w:val="28"/>
        </w:rPr>
        <w:t xml:space="preserve"> </w:t>
      </w:r>
      <w:r w:rsidRPr="00B076A8">
        <w:rPr>
          <w:sz w:val="28"/>
          <w:szCs w:val="28"/>
        </w:rPr>
        <w:t>возникновения</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развития</w:t>
      </w:r>
      <w:r w:rsidRPr="00B076A8">
        <w:rPr>
          <w:spacing w:val="-2"/>
          <w:sz w:val="28"/>
          <w:szCs w:val="28"/>
        </w:rPr>
        <w:t xml:space="preserve"> </w:t>
      </w:r>
      <w:r w:rsidRPr="00B076A8">
        <w:rPr>
          <w:sz w:val="28"/>
          <w:szCs w:val="28"/>
        </w:rPr>
        <w:t>робототехнических</w:t>
      </w:r>
      <w:r w:rsidRPr="00B076A8">
        <w:rPr>
          <w:spacing w:val="-6"/>
          <w:sz w:val="28"/>
          <w:szCs w:val="28"/>
        </w:rPr>
        <w:t xml:space="preserve"> </w:t>
      </w:r>
      <w:r w:rsidRPr="00B076A8">
        <w:rPr>
          <w:sz w:val="28"/>
          <w:szCs w:val="28"/>
        </w:rPr>
        <w:t>комплексов;</w:t>
      </w:r>
    </w:p>
    <w:p w:rsidR="00B076A8" w:rsidRPr="00B076A8" w:rsidRDefault="00B076A8" w:rsidP="00B076A8">
      <w:pPr>
        <w:spacing w:line="252" w:lineRule="auto"/>
        <w:ind w:right="113"/>
        <w:jc w:val="both"/>
        <w:rPr>
          <w:sz w:val="28"/>
          <w:szCs w:val="28"/>
        </w:rPr>
      </w:pPr>
      <w:r w:rsidRPr="00B076A8">
        <w:rPr>
          <w:sz w:val="28"/>
          <w:szCs w:val="28"/>
        </w:rPr>
        <w:t>виды,</w:t>
      </w:r>
      <w:r w:rsidRPr="00B076A8">
        <w:rPr>
          <w:spacing w:val="1"/>
          <w:sz w:val="28"/>
          <w:szCs w:val="28"/>
        </w:rPr>
        <w:t xml:space="preserve"> </w:t>
      </w:r>
      <w:r w:rsidRPr="00B076A8">
        <w:rPr>
          <w:sz w:val="28"/>
          <w:szCs w:val="28"/>
        </w:rPr>
        <w:t>предназначение,</w:t>
      </w:r>
      <w:r w:rsidRPr="00B076A8">
        <w:rPr>
          <w:spacing w:val="1"/>
          <w:sz w:val="28"/>
          <w:szCs w:val="28"/>
        </w:rPr>
        <w:t xml:space="preserve"> </w:t>
      </w:r>
      <w:r w:rsidRPr="00B076A8">
        <w:rPr>
          <w:sz w:val="28"/>
          <w:szCs w:val="28"/>
        </w:rPr>
        <w:t>тактико-технические</w:t>
      </w:r>
      <w:r w:rsidRPr="00B076A8">
        <w:rPr>
          <w:spacing w:val="1"/>
          <w:sz w:val="28"/>
          <w:szCs w:val="28"/>
        </w:rPr>
        <w:t xml:space="preserve"> </w:t>
      </w:r>
      <w:r w:rsidRPr="00B076A8">
        <w:rPr>
          <w:sz w:val="28"/>
          <w:szCs w:val="28"/>
        </w:rPr>
        <w:t>характеристики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общее</w:t>
      </w:r>
      <w:r w:rsidRPr="00B076A8">
        <w:rPr>
          <w:spacing w:val="1"/>
          <w:sz w:val="28"/>
          <w:szCs w:val="28"/>
        </w:rPr>
        <w:t xml:space="preserve"> </w:t>
      </w:r>
      <w:r w:rsidRPr="00B076A8">
        <w:rPr>
          <w:sz w:val="28"/>
          <w:szCs w:val="28"/>
        </w:rPr>
        <w:t>устройство</w:t>
      </w:r>
      <w:r w:rsidRPr="00B076A8">
        <w:rPr>
          <w:spacing w:val="-4"/>
          <w:sz w:val="28"/>
          <w:szCs w:val="28"/>
        </w:rPr>
        <w:t xml:space="preserve"> </w:t>
      </w:r>
      <w:r w:rsidRPr="00B076A8">
        <w:rPr>
          <w:sz w:val="28"/>
          <w:szCs w:val="28"/>
        </w:rPr>
        <w:t>беспилотных</w:t>
      </w:r>
      <w:r w:rsidRPr="00B076A8">
        <w:rPr>
          <w:spacing w:val="-4"/>
          <w:sz w:val="28"/>
          <w:szCs w:val="28"/>
        </w:rPr>
        <w:t xml:space="preserve"> </w:t>
      </w:r>
      <w:r w:rsidRPr="00B076A8">
        <w:rPr>
          <w:sz w:val="28"/>
          <w:szCs w:val="28"/>
        </w:rPr>
        <w:t>летательных</w:t>
      </w:r>
      <w:r w:rsidRPr="00B076A8">
        <w:rPr>
          <w:spacing w:val="-4"/>
          <w:sz w:val="28"/>
          <w:szCs w:val="28"/>
        </w:rPr>
        <w:t xml:space="preserve"> </w:t>
      </w:r>
      <w:r w:rsidRPr="00B076A8">
        <w:rPr>
          <w:sz w:val="28"/>
          <w:szCs w:val="28"/>
        </w:rPr>
        <w:t>аппаратов</w:t>
      </w:r>
      <w:r w:rsidRPr="00B076A8">
        <w:rPr>
          <w:spacing w:val="-3"/>
          <w:sz w:val="28"/>
          <w:szCs w:val="28"/>
        </w:rPr>
        <w:t xml:space="preserve"> </w:t>
      </w:r>
      <w:r w:rsidRPr="00B076A8">
        <w:rPr>
          <w:sz w:val="28"/>
          <w:szCs w:val="28"/>
        </w:rPr>
        <w:t>(далее</w:t>
      </w:r>
      <w:r w:rsidRPr="00B076A8">
        <w:rPr>
          <w:spacing w:val="9"/>
          <w:sz w:val="28"/>
          <w:szCs w:val="28"/>
        </w:rPr>
        <w:t xml:space="preserve"> </w:t>
      </w:r>
      <w:r w:rsidRPr="00B076A8">
        <w:rPr>
          <w:sz w:val="28"/>
          <w:szCs w:val="28"/>
        </w:rPr>
        <w:t>–</w:t>
      </w:r>
      <w:r w:rsidRPr="00B076A8">
        <w:rPr>
          <w:spacing w:val="5"/>
          <w:sz w:val="28"/>
          <w:szCs w:val="28"/>
        </w:rPr>
        <w:t xml:space="preserve"> </w:t>
      </w:r>
      <w:r w:rsidRPr="00B076A8">
        <w:rPr>
          <w:sz w:val="28"/>
          <w:szCs w:val="28"/>
        </w:rPr>
        <w:t>БПЛА);</w:t>
      </w:r>
    </w:p>
    <w:p w:rsidR="00B076A8" w:rsidRPr="00B076A8" w:rsidRDefault="00B076A8" w:rsidP="00B076A8">
      <w:pPr>
        <w:spacing w:line="252" w:lineRule="auto"/>
        <w:ind w:right="2187"/>
        <w:jc w:val="both"/>
        <w:rPr>
          <w:sz w:val="28"/>
          <w:szCs w:val="28"/>
        </w:rPr>
      </w:pPr>
      <w:r w:rsidRPr="00B076A8">
        <w:rPr>
          <w:sz w:val="28"/>
          <w:szCs w:val="28"/>
        </w:rPr>
        <w:t>конструктивные</w:t>
      </w:r>
      <w:r w:rsidRPr="00B076A8">
        <w:rPr>
          <w:spacing w:val="-9"/>
          <w:sz w:val="28"/>
          <w:szCs w:val="28"/>
        </w:rPr>
        <w:t xml:space="preserve"> </w:t>
      </w:r>
      <w:r w:rsidRPr="00B076A8">
        <w:rPr>
          <w:sz w:val="28"/>
          <w:szCs w:val="28"/>
        </w:rPr>
        <w:t>особенности</w:t>
      </w:r>
      <w:r w:rsidRPr="00B076A8">
        <w:rPr>
          <w:spacing w:val="-6"/>
          <w:sz w:val="28"/>
          <w:szCs w:val="28"/>
        </w:rPr>
        <w:t xml:space="preserve"> </w:t>
      </w:r>
      <w:r w:rsidRPr="00B076A8">
        <w:rPr>
          <w:sz w:val="28"/>
          <w:szCs w:val="28"/>
        </w:rPr>
        <w:t>БПЛА</w:t>
      </w:r>
      <w:r w:rsidRPr="00B076A8">
        <w:rPr>
          <w:spacing w:val="-8"/>
          <w:sz w:val="28"/>
          <w:szCs w:val="28"/>
        </w:rPr>
        <w:t xml:space="preserve"> </w:t>
      </w:r>
      <w:r w:rsidRPr="00B076A8">
        <w:rPr>
          <w:sz w:val="28"/>
          <w:szCs w:val="28"/>
        </w:rPr>
        <w:t>квадрокоптерного</w:t>
      </w:r>
      <w:r w:rsidRPr="00B076A8">
        <w:rPr>
          <w:spacing w:val="-11"/>
          <w:sz w:val="28"/>
          <w:szCs w:val="28"/>
        </w:rPr>
        <w:t xml:space="preserve"> </w:t>
      </w:r>
      <w:r w:rsidRPr="00B076A8">
        <w:rPr>
          <w:sz w:val="28"/>
          <w:szCs w:val="28"/>
        </w:rPr>
        <w:t>типа;</w:t>
      </w:r>
      <w:r w:rsidRPr="00B076A8">
        <w:rPr>
          <w:spacing w:val="-67"/>
          <w:sz w:val="28"/>
          <w:szCs w:val="28"/>
        </w:rPr>
        <w:t xml:space="preserve"> </w:t>
      </w:r>
      <w:r w:rsidRPr="00B076A8">
        <w:rPr>
          <w:sz w:val="28"/>
          <w:szCs w:val="28"/>
        </w:rPr>
        <w:t>история возникновения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радиосвязи;</w:t>
      </w:r>
    </w:p>
    <w:p w:rsidR="00B076A8" w:rsidRPr="00B076A8" w:rsidRDefault="00B076A8" w:rsidP="00B076A8">
      <w:pPr>
        <w:jc w:val="both"/>
        <w:rPr>
          <w:sz w:val="28"/>
          <w:szCs w:val="28"/>
        </w:rPr>
      </w:pPr>
      <w:r w:rsidRPr="00B076A8">
        <w:rPr>
          <w:sz w:val="28"/>
          <w:szCs w:val="28"/>
        </w:rPr>
        <w:t>радиосвязь,</w:t>
      </w:r>
      <w:r w:rsidRPr="00B076A8">
        <w:rPr>
          <w:spacing w:val="-4"/>
          <w:sz w:val="28"/>
          <w:szCs w:val="28"/>
        </w:rPr>
        <w:t xml:space="preserve"> </w:t>
      </w:r>
      <w:r w:rsidRPr="00B076A8">
        <w:rPr>
          <w:sz w:val="28"/>
          <w:szCs w:val="28"/>
        </w:rPr>
        <w:t>назначение</w:t>
      </w:r>
      <w:r w:rsidRPr="00B076A8">
        <w:rPr>
          <w:spacing w:val="-7"/>
          <w:sz w:val="28"/>
          <w:szCs w:val="28"/>
        </w:rPr>
        <w:t xml:space="preserve"> </w:t>
      </w:r>
      <w:r w:rsidRPr="00B076A8">
        <w:rPr>
          <w:sz w:val="28"/>
          <w:szCs w:val="28"/>
        </w:rPr>
        <w:t>и</w:t>
      </w:r>
      <w:r w:rsidRPr="00B076A8">
        <w:rPr>
          <w:spacing w:val="-4"/>
          <w:sz w:val="28"/>
          <w:szCs w:val="28"/>
        </w:rPr>
        <w:t xml:space="preserve"> </w:t>
      </w:r>
      <w:r w:rsidRPr="00B076A8">
        <w:rPr>
          <w:sz w:val="28"/>
          <w:szCs w:val="28"/>
        </w:rPr>
        <w:t>основные</w:t>
      </w:r>
      <w:r w:rsidRPr="00B076A8">
        <w:rPr>
          <w:spacing w:val="-7"/>
          <w:sz w:val="28"/>
          <w:szCs w:val="28"/>
        </w:rPr>
        <w:t xml:space="preserve"> </w:t>
      </w:r>
      <w:r w:rsidRPr="00B076A8">
        <w:rPr>
          <w:sz w:val="28"/>
          <w:szCs w:val="28"/>
        </w:rPr>
        <w:t>требования;</w:t>
      </w:r>
    </w:p>
    <w:p w:rsidR="00B076A8" w:rsidRPr="00B076A8" w:rsidRDefault="00B076A8" w:rsidP="00B076A8">
      <w:pPr>
        <w:spacing w:before="20" w:line="252" w:lineRule="auto"/>
        <w:rPr>
          <w:sz w:val="28"/>
          <w:szCs w:val="28"/>
        </w:rPr>
      </w:pPr>
      <w:r w:rsidRPr="00B076A8">
        <w:rPr>
          <w:sz w:val="28"/>
          <w:szCs w:val="28"/>
        </w:rPr>
        <w:t>предназначение,</w:t>
      </w:r>
      <w:r w:rsidRPr="00B076A8">
        <w:rPr>
          <w:spacing w:val="5"/>
          <w:sz w:val="28"/>
          <w:szCs w:val="28"/>
        </w:rPr>
        <w:t xml:space="preserve"> </w:t>
      </w:r>
      <w:r w:rsidRPr="00B076A8">
        <w:rPr>
          <w:sz w:val="28"/>
          <w:szCs w:val="28"/>
        </w:rPr>
        <w:t>общее</w:t>
      </w:r>
      <w:r w:rsidRPr="00B076A8">
        <w:rPr>
          <w:spacing w:val="8"/>
          <w:sz w:val="28"/>
          <w:szCs w:val="28"/>
        </w:rPr>
        <w:t xml:space="preserve"> </w:t>
      </w:r>
      <w:r w:rsidRPr="00B076A8">
        <w:rPr>
          <w:sz w:val="28"/>
          <w:szCs w:val="28"/>
        </w:rPr>
        <w:t>устройство</w:t>
      </w:r>
      <w:r w:rsidRPr="00B076A8">
        <w:rPr>
          <w:spacing w:val="1"/>
          <w:sz w:val="28"/>
          <w:szCs w:val="28"/>
        </w:rPr>
        <w:t xml:space="preserve"> </w:t>
      </w:r>
      <w:r w:rsidRPr="00B076A8">
        <w:rPr>
          <w:sz w:val="28"/>
          <w:szCs w:val="28"/>
        </w:rPr>
        <w:t>и</w:t>
      </w:r>
      <w:r w:rsidRPr="00B076A8">
        <w:rPr>
          <w:spacing w:val="4"/>
          <w:sz w:val="28"/>
          <w:szCs w:val="28"/>
        </w:rPr>
        <w:t xml:space="preserve"> </w:t>
      </w:r>
      <w:r w:rsidRPr="00B076A8">
        <w:rPr>
          <w:sz w:val="28"/>
          <w:szCs w:val="28"/>
        </w:rPr>
        <w:t>тактико-технические</w:t>
      </w:r>
      <w:r w:rsidRPr="00B076A8">
        <w:rPr>
          <w:spacing w:val="1"/>
          <w:sz w:val="28"/>
          <w:szCs w:val="28"/>
        </w:rPr>
        <w:t xml:space="preserve"> </w:t>
      </w:r>
      <w:r w:rsidRPr="00B076A8">
        <w:rPr>
          <w:sz w:val="28"/>
          <w:szCs w:val="28"/>
        </w:rPr>
        <w:t>характеристики</w:t>
      </w:r>
      <w:r w:rsidRPr="00B076A8">
        <w:rPr>
          <w:spacing w:val="-67"/>
          <w:sz w:val="28"/>
          <w:szCs w:val="28"/>
        </w:rPr>
        <w:t xml:space="preserve"> </w:t>
      </w:r>
      <w:r w:rsidRPr="00B076A8">
        <w:rPr>
          <w:sz w:val="28"/>
          <w:szCs w:val="28"/>
        </w:rPr>
        <w:t>переносных</w:t>
      </w:r>
      <w:r w:rsidRPr="00B076A8">
        <w:rPr>
          <w:spacing w:val="-4"/>
          <w:sz w:val="28"/>
          <w:szCs w:val="28"/>
        </w:rPr>
        <w:t xml:space="preserve"> </w:t>
      </w:r>
      <w:r w:rsidRPr="00B076A8">
        <w:rPr>
          <w:sz w:val="28"/>
          <w:szCs w:val="28"/>
        </w:rPr>
        <w:t>радиостанций;</w:t>
      </w:r>
    </w:p>
    <w:p w:rsidR="00B076A8" w:rsidRPr="00B076A8" w:rsidRDefault="00B076A8" w:rsidP="00B076A8">
      <w:pPr>
        <w:spacing w:before="1"/>
        <w:rPr>
          <w:sz w:val="28"/>
          <w:szCs w:val="28"/>
        </w:rPr>
      </w:pPr>
      <w:r w:rsidRPr="00B076A8">
        <w:rPr>
          <w:sz w:val="28"/>
          <w:szCs w:val="28"/>
        </w:rPr>
        <w:t>местность</w:t>
      </w:r>
      <w:r w:rsidRPr="00B076A8">
        <w:rPr>
          <w:spacing w:val="-4"/>
          <w:sz w:val="28"/>
          <w:szCs w:val="28"/>
        </w:rPr>
        <w:t xml:space="preserve"> </w:t>
      </w:r>
      <w:r w:rsidRPr="00B076A8">
        <w:rPr>
          <w:sz w:val="28"/>
          <w:szCs w:val="28"/>
        </w:rPr>
        <w:t>как</w:t>
      </w:r>
      <w:r w:rsidRPr="00B076A8">
        <w:rPr>
          <w:spacing w:val="-3"/>
          <w:sz w:val="28"/>
          <w:szCs w:val="28"/>
        </w:rPr>
        <w:t xml:space="preserve"> </w:t>
      </w:r>
      <w:r w:rsidRPr="00B076A8">
        <w:rPr>
          <w:sz w:val="28"/>
          <w:szCs w:val="28"/>
        </w:rPr>
        <w:t>элемент</w:t>
      </w:r>
      <w:r w:rsidRPr="00B076A8">
        <w:rPr>
          <w:spacing w:val="-4"/>
          <w:sz w:val="28"/>
          <w:szCs w:val="28"/>
        </w:rPr>
        <w:t xml:space="preserve"> </w:t>
      </w:r>
      <w:r w:rsidRPr="00B076A8">
        <w:rPr>
          <w:sz w:val="28"/>
          <w:szCs w:val="28"/>
        </w:rPr>
        <w:t>боевой</w:t>
      </w:r>
      <w:r w:rsidRPr="00B076A8">
        <w:rPr>
          <w:spacing w:val="-4"/>
          <w:sz w:val="28"/>
          <w:szCs w:val="28"/>
        </w:rPr>
        <w:t xml:space="preserve"> </w:t>
      </w:r>
      <w:r w:rsidRPr="00B076A8">
        <w:rPr>
          <w:sz w:val="28"/>
          <w:szCs w:val="28"/>
        </w:rPr>
        <w:t>обстановки;</w:t>
      </w:r>
    </w:p>
    <w:p w:rsidR="00B076A8" w:rsidRPr="00B076A8" w:rsidRDefault="00B076A8" w:rsidP="00B076A8">
      <w:pPr>
        <w:spacing w:before="24" w:line="252" w:lineRule="auto"/>
        <w:ind w:right="113"/>
        <w:rPr>
          <w:sz w:val="28"/>
          <w:szCs w:val="28"/>
        </w:rPr>
      </w:pPr>
      <w:r w:rsidRPr="00B076A8">
        <w:rPr>
          <w:sz w:val="28"/>
          <w:szCs w:val="28"/>
        </w:rPr>
        <w:t>тактические</w:t>
      </w:r>
      <w:r w:rsidRPr="00B076A8">
        <w:rPr>
          <w:spacing w:val="35"/>
          <w:sz w:val="28"/>
          <w:szCs w:val="28"/>
        </w:rPr>
        <w:t xml:space="preserve"> </w:t>
      </w:r>
      <w:r w:rsidRPr="00B076A8">
        <w:rPr>
          <w:sz w:val="28"/>
          <w:szCs w:val="28"/>
        </w:rPr>
        <w:t>свойства</w:t>
      </w:r>
      <w:r w:rsidRPr="00B076A8">
        <w:rPr>
          <w:spacing w:val="34"/>
          <w:sz w:val="28"/>
          <w:szCs w:val="28"/>
        </w:rPr>
        <w:t xml:space="preserve"> </w:t>
      </w:r>
      <w:r w:rsidRPr="00B076A8">
        <w:rPr>
          <w:sz w:val="28"/>
          <w:szCs w:val="28"/>
        </w:rPr>
        <w:t>местности,</w:t>
      </w:r>
      <w:r w:rsidRPr="00B076A8">
        <w:rPr>
          <w:spacing w:val="38"/>
          <w:sz w:val="28"/>
          <w:szCs w:val="28"/>
        </w:rPr>
        <w:t xml:space="preserve"> </w:t>
      </w:r>
      <w:r w:rsidRPr="00B076A8">
        <w:rPr>
          <w:sz w:val="28"/>
          <w:szCs w:val="28"/>
        </w:rPr>
        <w:t>основные</w:t>
      </w:r>
      <w:r w:rsidRPr="00B076A8">
        <w:rPr>
          <w:spacing w:val="103"/>
          <w:sz w:val="28"/>
          <w:szCs w:val="28"/>
        </w:rPr>
        <w:t xml:space="preserve"> </w:t>
      </w:r>
      <w:r w:rsidRPr="00B076A8">
        <w:rPr>
          <w:sz w:val="28"/>
          <w:szCs w:val="28"/>
        </w:rPr>
        <w:t>ее</w:t>
      </w:r>
      <w:r w:rsidRPr="00B076A8">
        <w:rPr>
          <w:spacing w:val="105"/>
          <w:sz w:val="28"/>
          <w:szCs w:val="28"/>
        </w:rPr>
        <w:t xml:space="preserve"> </w:t>
      </w:r>
      <w:r w:rsidRPr="00B076A8">
        <w:rPr>
          <w:sz w:val="28"/>
          <w:szCs w:val="28"/>
        </w:rPr>
        <w:t>разновидности</w:t>
      </w:r>
      <w:r w:rsidRPr="00B076A8">
        <w:rPr>
          <w:spacing w:val="107"/>
          <w:sz w:val="28"/>
          <w:szCs w:val="28"/>
        </w:rPr>
        <w:t xml:space="preserve"> </w:t>
      </w:r>
      <w:r w:rsidRPr="00B076A8">
        <w:rPr>
          <w:sz w:val="28"/>
          <w:szCs w:val="28"/>
        </w:rPr>
        <w:t>и</w:t>
      </w:r>
      <w:r w:rsidRPr="00B076A8">
        <w:rPr>
          <w:spacing w:val="106"/>
          <w:sz w:val="28"/>
          <w:szCs w:val="28"/>
        </w:rPr>
        <w:t xml:space="preserve"> </w:t>
      </w:r>
      <w:r w:rsidRPr="00B076A8">
        <w:rPr>
          <w:sz w:val="28"/>
          <w:szCs w:val="28"/>
        </w:rPr>
        <w:t>влияние</w:t>
      </w:r>
      <w:r w:rsidRPr="00B076A8">
        <w:rPr>
          <w:spacing w:val="-67"/>
          <w:sz w:val="28"/>
          <w:szCs w:val="28"/>
        </w:rPr>
        <w:t xml:space="preserve"> </w:t>
      </w:r>
      <w:r w:rsidRPr="00B076A8">
        <w:rPr>
          <w:sz w:val="28"/>
          <w:szCs w:val="28"/>
        </w:rPr>
        <w:t>на</w:t>
      </w:r>
      <w:r w:rsidRPr="00B076A8">
        <w:rPr>
          <w:spacing w:val="-5"/>
          <w:sz w:val="28"/>
          <w:szCs w:val="28"/>
        </w:rPr>
        <w:t xml:space="preserve"> </w:t>
      </w:r>
      <w:r w:rsidRPr="00B076A8">
        <w:rPr>
          <w:sz w:val="28"/>
          <w:szCs w:val="28"/>
        </w:rPr>
        <w:t>боевые</w:t>
      </w:r>
      <w:r w:rsidRPr="00B076A8">
        <w:rPr>
          <w:spacing w:val="-4"/>
          <w:sz w:val="28"/>
          <w:szCs w:val="28"/>
        </w:rPr>
        <w:t xml:space="preserve"> </w:t>
      </w:r>
      <w:r w:rsidRPr="00B076A8">
        <w:rPr>
          <w:sz w:val="28"/>
          <w:szCs w:val="28"/>
        </w:rPr>
        <w:t>действия</w:t>
      </w:r>
      <w:r w:rsidRPr="00B076A8">
        <w:rPr>
          <w:spacing w:val="-1"/>
          <w:sz w:val="28"/>
          <w:szCs w:val="28"/>
        </w:rPr>
        <w:t xml:space="preserve"> </w:t>
      </w:r>
      <w:r w:rsidRPr="00B076A8">
        <w:rPr>
          <w:sz w:val="28"/>
          <w:szCs w:val="28"/>
        </w:rPr>
        <w:t>войск,</w:t>
      </w:r>
      <w:r w:rsidRPr="00B076A8">
        <w:rPr>
          <w:spacing w:val="-1"/>
          <w:sz w:val="28"/>
          <w:szCs w:val="28"/>
        </w:rPr>
        <w:t xml:space="preserve"> </w:t>
      </w:r>
      <w:r w:rsidRPr="00B076A8">
        <w:rPr>
          <w:sz w:val="28"/>
          <w:szCs w:val="28"/>
        </w:rPr>
        <w:t>сезонные</w:t>
      </w:r>
      <w:r w:rsidRPr="00B076A8">
        <w:rPr>
          <w:spacing w:val="-4"/>
          <w:sz w:val="28"/>
          <w:szCs w:val="28"/>
        </w:rPr>
        <w:t xml:space="preserve"> </w:t>
      </w:r>
      <w:r w:rsidRPr="00B076A8">
        <w:rPr>
          <w:sz w:val="28"/>
          <w:szCs w:val="28"/>
        </w:rPr>
        <w:t>изменения</w:t>
      </w:r>
      <w:r w:rsidRPr="00B076A8">
        <w:rPr>
          <w:spacing w:val="-1"/>
          <w:sz w:val="28"/>
          <w:szCs w:val="28"/>
        </w:rPr>
        <w:t xml:space="preserve"> </w:t>
      </w:r>
      <w:r w:rsidRPr="00B076A8">
        <w:rPr>
          <w:sz w:val="28"/>
          <w:szCs w:val="28"/>
        </w:rPr>
        <w:t>тактических</w:t>
      </w:r>
      <w:r w:rsidRPr="00B076A8">
        <w:rPr>
          <w:spacing w:val="-7"/>
          <w:sz w:val="28"/>
          <w:szCs w:val="28"/>
        </w:rPr>
        <w:t xml:space="preserve"> </w:t>
      </w:r>
      <w:r w:rsidRPr="00B076A8">
        <w:rPr>
          <w:sz w:val="28"/>
          <w:szCs w:val="28"/>
        </w:rPr>
        <w:t>свойств</w:t>
      </w:r>
      <w:r w:rsidRPr="00B076A8">
        <w:rPr>
          <w:spacing w:val="-5"/>
          <w:sz w:val="28"/>
          <w:szCs w:val="28"/>
        </w:rPr>
        <w:t xml:space="preserve"> </w:t>
      </w:r>
      <w:r w:rsidRPr="00B076A8">
        <w:rPr>
          <w:sz w:val="28"/>
          <w:szCs w:val="28"/>
        </w:rPr>
        <w:t>местности;</w:t>
      </w:r>
    </w:p>
    <w:p w:rsidR="00B076A8" w:rsidRPr="00B076A8" w:rsidRDefault="00B076A8" w:rsidP="00B076A8">
      <w:pPr>
        <w:spacing w:before="1" w:line="256" w:lineRule="auto"/>
        <w:ind w:right="987"/>
        <w:rPr>
          <w:sz w:val="28"/>
          <w:szCs w:val="28"/>
        </w:rPr>
      </w:pPr>
      <w:r w:rsidRPr="00B076A8">
        <w:rPr>
          <w:sz w:val="28"/>
          <w:szCs w:val="28"/>
        </w:rPr>
        <w:t>шанцевый</w:t>
      </w:r>
      <w:r w:rsidRPr="00B076A8">
        <w:rPr>
          <w:spacing w:val="-6"/>
          <w:sz w:val="28"/>
          <w:szCs w:val="28"/>
        </w:rPr>
        <w:t xml:space="preserve"> </w:t>
      </w:r>
      <w:r w:rsidRPr="00B076A8">
        <w:rPr>
          <w:sz w:val="28"/>
          <w:szCs w:val="28"/>
        </w:rPr>
        <w:t>инструмент,</w:t>
      </w:r>
      <w:r w:rsidRPr="00B076A8">
        <w:rPr>
          <w:spacing w:val="-5"/>
          <w:sz w:val="28"/>
          <w:szCs w:val="28"/>
        </w:rPr>
        <w:t xml:space="preserve"> </w:t>
      </w:r>
      <w:r w:rsidRPr="00B076A8">
        <w:rPr>
          <w:sz w:val="28"/>
          <w:szCs w:val="28"/>
        </w:rPr>
        <w:t>его</w:t>
      </w:r>
      <w:r w:rsidRPr="00B076A8">
        <w:rPr>
          <w:spacing w:val="-9"/>
          <w:sz w:val="28"/>
          <w:szCs w:val="28"/>
        </w:rPr>
        <w:t xml:space="preserve"> </w:t>
      </w:r>
      <w:r w:rsidRPr="00B076A8">
        <w:rPr>
          <w:sz w:val="28"/>
          <w:szCs w:val="28"/>
        </w:rPr>
        <w:t>назначение,</w:t>
      </w:r>
      <w:r w:rsidRPr="00B076A8">
        <w:rPr>
          <w:spacing w:val="-4"/>
          <w:sz w:val="28"/>
          <w:szCs w:val="28"/>
        </w:rPr>
        <w:t xml:space="preserve"> </w:t>
      </w:r>
      <w:r w:rsidRPr="00B076A8">
        <w:rPr>
          <w:sz w:val="28"/>
          <w:szCs w:val="28"/>
        </w:rPr>
        <w:t>применение</w:t>
      </w:r>
      <w:r w:rsidRPr="00B076A8">
        <w:rPr>
          <w:spacing w:val="-8"/>
          <w:sz w:val="28"/>
          <w:szCs w:val="28"/>
        </w:rPr>
        <w:t xml:space="preserve"> </w:t>
      </w:r>
      <w:r w:rsidRPr="00B076A8">
        <w:rPr>
          <w:sz w:val="28"/>
          <w:szCs w:val="28"/>
        </w:rPr>
        <w:t>и</w:t>
      </w:r>
      <w:r w:rsidRPr="00B076A8">
        <w:rPr>
          <w:spacing w:val="-5"/>
          <w:sz w:val="28"/>
          <w:szCs w:val="28"/>
        </w:rPr>
        <w:t xml:space="preserve"> </w:t>
      </w:r>
      <w:r w:rsidRPr="00B076A8">
        <w:rPr>
          <w:sz w:val="28"/>
          <w:szCs w:val="28"/>
        </w:rPr>
        <w:t>сбережение;</w:t>
      </w:r>
      <w:r w:rsidRPr="00B076A8">
        <w:rPr>
          <w:spacing w:val="-67"/>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оборудования</w:t>
      </w:r>
      <w:r w:rsidRPr="00B076A8">
        <w:rPr>
          <w:spacing w:val="1"/>
          <w:sz w:val="28"/>
          <w:szCs w:val="28"/>
        </w:rPr>
        <w:t xml:space="preserve"> </w:t>
      </w:r>
      <w:r w:rsidRPr="00B076A8">
        <w:rPr>
          <w:sz w:val="28"/>
          <w:szCs w:val="28"/>
        </w:rPr>
        <w:t>позиции</w:t>
      </w:r>
      <w:r w:rsidRPr="00B076A8">
        <w:rPr>
          <w:spacing w:val="1"/>
          <w:sz w:val="28"/>
          <w:szCs w:val="28"/>
        </w:rPr>
        <w:t xml:space="preserve"> </w:t>
      </w:r>
      <w:r w:rsidRPr="00B076A8">
        <w:rPr>
          <w:sz w:val="28"/>
          <w:szCs w:val="28"/>
        </w:rPr>
        <w:t>отделения;</w:t>
      </w:r>
    </w:p>
    <w:p w:rsidR="00B076A8" w:rsidRPr="00B076A8" w:rsidRDefault="00B076A8" w:rsidP="00B076A8">
      <w:pPr>
        <w:tabs>
          <w:tab w:val="left" w:pos="2931"/>
          <w:tab w:val="left" w:pos="5909"/>
          <w:tab w:val="left" w:pos="7060"/>
          <w:tab w:val="left" w:pos="8966"/>
        </w:tabs>
        <w:spacing w:line="252" w:lineRule="auto"/>
        <w:ind w:right="114"/>
        <w:rPr>
          <w:sz w:val="28"/>
          <w:szCs w:val="28"/>
        </w:rPr>
      </w:pPr>
      <w:r w:rsidRPr="00B076A8">
        <w:rPr>
          <w:sz w:val="28"/>
          <w:szCs w:val="28"/>
        </w:rPr>
        <w:t>назначение, размеры и последовательность оборудования окопа для стрелка;</w:t>
      </w:r>
      <w:r w:rsidRPr="00B076A8">
        <w:rPr>
          <w:spacing w:val="1"/>
          <w:sz w:val="28"/>
          <w:szCs w:val="28"/>
        </w:rPr>
        <w:t xml:space="preserve"> </w:t>
      </w:r>
      <w:r w:rsidRPr="00B076A8">
        <w:rPr>
          <w:sz w:val="28"/>
          <w:szCs w:val="28"/>
        </w:rPr>
        <w:t>понятие</w:t>
      </w:r>
      <w:r w:rsidRPr="00B076A8">
        <w:rPr>
          <w:spacing w:val="123"/>
          <w:sz w:val="28"/>
          <w:szCs w:val="28"/>
        </w:rPr>
        <w:t xml:space="preserve"> </w:t>
      </w:r>
      <w:r w:rsidRPr="00B076A8">
        <w:rPr>
          <w:sz w:val="28"/>
          <w:szCs w:val="28"/>
        </w:rPr>
        <w:t>оружия</w:t>
      </w:r>
      <w:r w:rsidRPr="00B076A8">
        <w:rPr>
          <w:sz w:val="28"/>
          <w:szCs w:val="28"/>
        </w:rPr>
        <w:tab/>
        <w:t>массового</w:t>
      </w:r>
      <w:r w:rsidRPr="00B076A8">
        <w:rPr>
          <w:spacing w:val="117"/>
          <w:sz w:val="28"/>
          <w:szCs w:val="28"/>
        </w:rPr>
        <w:t xml:space="preserve"> </w:t>
      </w:r>
      <w:r w:rsidRPr="00B076A8">
        <w:rPr>
          <w:sz w:val="28"/>
          <w:szCs w:val="28"/>
        </w:rPr>
        <w:t>поражения,</w:t>
      </w:r>
      <w:r w:rsidRPr="00B076A8">
        <w:rPr>
          <w:sz w:val="28"/>
          <w:szCs w:val="28"/>
        </w:rPr>
        <w:tab/>
        <w:t>история</w:t>
      </w:r>
      <w:r w:rsidRPr="00B076A8">
        <w:rPr>
          <w:sz w:val="28"/>
          <w:szCs w:val="28"/>
        </w:rPr>
        <w:tab/>
        <w:t>его</w:t>
      </w:r>
      <w:r w:rsidRPr="00B076A8">
        <w:rPr>
          <w:spacing w:val="124"/>
          <w:sz w:val="28"/>
          <w:szCs w:val="28"/>
        </w:rPr>
        <w:t xml:space="preserve"> </w:t>
      </w:r>
      <w:r w:rsidRPr="00B076A8">
        <w:rPr>
          <w:sz w:val="28"/>
          <w:szCs w:val="28"/>
        </w:rPr>
        <w:t>развития,</w:t>
      </w:r>
      <w:r w:rsidRPr="00B076A8">
        <w:rPr>
          <w:sz w:val="28"/>
          <w:szCs w:val="28"/>
        </w:rPr>
        <w:tab/>
      </w:r>
      <w:r w:rsidRPr="00B076A8">
        <w:rPr>
          <w:spacing w:val="-1"/>
          <w:sz w:val="28"/>
          <w:szCs w:val="28"/>
        </w:rPr>
        <w:t>примеры</w:t>
      </w:r>
    </w:p>
    <w:p w:rsidR="00B076A8" w:rsidRPr="00B076A8" w:rsidRDefault="00B076A8" w:rsidP="00B076A8">
      <w:pPr>
        <w:spacing w:before="3" w:line="252" w:lineRule="auto"/>
        <w:ind w:right="4589"/>
        <w:rPr>
          <w:sz w:val="28"/>
          <w:szCs w:val="28"/>
        </w:rPr>
      </w:pPr>
      <w:r w:rsidRPr="00B076A8">
        <w:rPr>
          <w:sz w:val="28"/>
          <w:szCs w:val="28"/>
        </w:rPr>
        <w:t>применения, его роль в современном бою;</w:t>
      </w:r>
      <w:r w:rsidRPr="00B076A8">
        <w:rPr>
          <w:spacing w:val="1"/>
          <w:sz w:val="28"/>
          <w:szCs w:val="28"/>
        </w:rPr>
        <w:t xml:space="preserve"> </w:t>
      </w:r>
      <w:r w:rsidRPr="00B076A8">
        <w:rPr>
          <w:sz w:val="28"/>
          <w:szCs w:val="28"/>
        </w:rPr>
        <w:t>поражающие</w:t>
      </w:r>
      <w:r w:rsidRPr="00B076A8">
        <w:rPr>
          <w:spacing w:val="-6"/>
          <w:sz w:val="28"/>
          <w:szCs w:val="28"/>
        </w:rPr>
        <w:t xml:space="preserve"> </w:t>
      </w:r>
      <w:r w:rsidRPr="00B076A8">
        <w:rPr>
          <w:sz w:val="28"/>
          <w:szCs w:val="28"/>
        </w:rPr>
        <w:t>факторы</w:t>
      </w:r>
      <w:r w:rsidRPr="00B076A8">
        <w:rPr>
          <w:spacing w:val="-5"/>
          <w:sz w:val="28"/>
          <w:szCs w:val="28"/>
        </w:rPr>
        <w:t xml:space="preserve"> </w:t>
      </w:r>
      <w:r w:rsidRPr="00B076A8">
        <w:rPr>
          <w:sz w:val="28"/>
          <w:szCs w:val="28"/>
        </w:rPr>
        <w:t>ядерных</w:t>
      </w:r>
      <w:r w:rsidRPr="00B076A8">
        <w:rPr>
          <w:spacing w:val="-8"/>
          <w:sz w:val="28"/>
          <w:szCs w:val="28"/>
        </w:rPr>
        <w:t xml:space="preserve"> </w:t>
      </w:r>
      <w:r w:rsidRPr="00B076A8">
        <w:rPr>
          <w:sz w:val="28"/>
          <w:szCs w:val="28"/>
        </w:rPr>
        <w:t>взрывов;</w:t>
      </w:r>
    </w:p>
    <w:p w:rsidR="00B076A8" w:rsidRPr="00B076A8" w:rsidRDefault="00B076A8" w:rsidP="00B076A8">
      <w:pPr>
        <w:spacing w:before="1"/>
        <w:rPr>
          <w:sz w:val="28"/>
          <w:szCs w:val="28"/>
        </w:rPr>
      </w:pPr>
      <w:r w:rsidRPr="00B076A8">
        <w:rPr>
          <w:sz w:val="28"/>
          <w:szCs w:val="28"/>
        </w:rPr>
        <w:t>отравляющие</w:t>
      </w:r>
      <w:r w:rsidRPr="00B076A8">
        <w:rPr>
          <w:spacing w:val="-7"/>
          <w:sz w:val="28"/>
          <w:szCs w:val="28"/>
        </w:rPr>
        <w:t xml:space="preserve"> </w:t>
      </w:r>
      <w:r w:rsidRPr="00B076A8">
        <w:rPr>
          <w:sz w:val="28"/>
          <w:szCs w:val="28"/>
        </w:rPr>
        <w:t>вещества,</w:t>
      </w:r>
      <w:r w:rsidRPr="00B076A8">
        <w:rPr>
          <w:spacing w:val="-2"/>
          <w:sz w:val="28"/>
          <w:szCs w:val="28"/>
        </w:rPr>
        <w:t xml:space="preserve"> </w:t>
      </w:r>
      <w:r w:rsidRPr="00B076A8">
        <w:rPr>
          <w:sz w:val="28"/>
          <w:szCs w:val="28"/>
        </w:rPr>
        <w:t>их</w:t>
      </w:r>
      <w:r w:rsidRPr="00B076A8">
        <w:rPr>
          <w:spacing w:val="-8"/>
          <w:sz w:val="28"/>
          <w:szCs w:val="28"/>
        </w:rPr>
        <w:t xml:space="preserve"> </w:t>
      </w:r>
      <w:r w:rsidRPr="00B076A8">
        <w:rPr>
          <w:sz w:val="28"/>
          <w:szCs w:val="28"/>
        </w:rPr>
        <w:t>назначение</w:t>
      </w:r>
      <w:r w:rsidRPr="00B076A8">
        <w:rPr>
          <w:spacing w:val="-6"/>
          <w:sz w:val="28"/>
          <w:szCs w:val="28"/>
        </w:rPr>
        <w:t xml:space="preserve"> </w:t>
      </w:r>
      <w:r w:rsidRPr="00B076A8">
        <w:rPr>
          <w:sz w:val="28"/>
          <w:szCs w:val="28"/>
        </w:rPr>
        <w:t>и</w:t>
      </w:r>
      <w:r w:rsidRPr="00B076A8">
        <w:rPr>
          <w:spacing w:val="-3"/>
          <w:sz w:val="28"/>
          <w:szCs w:val="28"/>
        </w:rPr>
        <w:t xml:space="preserve"> </w:t>
      </w:r>
      <w:r w:rsidRPr="00B076A8">
        <w:rPr>
          <w:sz w:val="28"/>
          <w:szCs w:val="28"/>
        </w:rPr>
        <w:t>классификация;</w:t>
      </w:r>
    </w:p>
    <w:p w:rsidR="00B076A8" w:rsidRPr="00B076A8" w:rsidRDefault="00B076A8" w:rsidP="00B076A8">
      <w:pPr>
        <w:tabs>
          <w:tab w:val="left" w:pos="2004"/>
          <w:tab w:val="left" w:pos="3392"/>
          <w:tab w:val="left" w:pos="5117"/>
          <w:tab w:val="left" w:pos="7946"/>
        </w:tabs>
        <w:spacing w:before="24" w:line="252" w:lineRule="auto"/>
        <w:ind w:right="121"/>
        <w:rPr>
          <w:sz w:val="28"/>
          <w:szCs w:val="28"/>
        </w:rPr>
      </w:pPr>
      <w:r w:rsidRPr="00B076A8">
        <w:rPr>
          <w:sz w:val="28"/>
          <w:szCs w:val="28"/>
        </w:rPr>
        <w:t>внешние</w:t>
      </w:r>
      <w:r w:rsidRPr="00B076A8">
        <w:rPr>
          <w:sz w:val="28"/>
          <w:szCs w:val="28"/>
        </w:rPr>
        <w:tab/>
        <w:t>признаки</w:t>
      </w:r>
      <w:r w:rsidRPr="00B076A8">
        <w:rPr>
          <w:sz w:val="28"/>
          <w:szCs w:val="28"/>
        </w:rPr>
        <w:tab/>
        <w:t>применения</w:t>
      </w:r>
      <w:r w:rsidRPr="00B076A8">
        <w:rPr>
          <w:sz w:val="28"/>
          <w:szCs w:val="28"/>
        </w:rPr>
        <w:tab/>
        <w:t>бактериологического</w:t>
      </w:r>
      <w:r w:rsidRPr="00B076A8">
        <w:rPr>
          <w:sz w:val="28"/>
          <w:szCs w:val="28"/>
        </w:rPr>
        <w:tab/>
      </w:r>
      <w:r w:rsidRPr="00B076A8">
        <w:rPr>
          <w:spacing w:val="-1"/>
          <w:sz w:val="28"/>
          <w:szCs w:val="28"/>
        </w:rPr>
        <w:t>(биологического)</w:t>
      </w:r>
      <w:r w:rsidRPr="00B076A8">
        <w:rPr>
          <w:spacing w:val="-67"/>
          <w:sz w:val="28"/>
          <w:szCs w:val="28"/>
        </w:rPr>
        <w:t xml:space="preserve"> </w:t>
      </w:r>
      <w:r w:rsidRPr="00B076A8">
        <w:rPr>
          <w:sz w:val="28"/>
          <w:szCs w:val="28"/>
        </w:rPr>
        <w:t>оружия;</w:t>
      </w:r>
    </w:p>
    <w:p w:rsidR="00B076A8" w:rsidRPr="00B076A8" w:rsidRDefault="00B076A8" w:rsidP="00B076A8">
      <w:pPr>
        <w:spacing w:before="1"/>
        <w:rPr>
          <w:sz w:val="28"/>
          <w:szCs w:val="28"/>
        </w:rPr>
      </w:pPr>
      <w:r w:rsidRPr="00B076A8">
        <w:rPr>
          <w:sz w:val="28"/>
          <w:szCs w:val="28"/>
        </w:rPr>
        <w:t>зажигательное оружие</w:t>
      </w:r>
      <w:r w:rsidRPr="00B076A8">
        <w:rPr>
          <w:spacing w:val="-6"/>
          <w:sz w:val="28"/>
          <w:szCs w:val="28"/>
        </w:rPr>
        <w:t xml:space="preserve"> </w:t>
      </w:r>
      <w:r w:rsidRPr="00B076A8">
        <w:rPr>
          <w:sz w:val="28"/>
          <w:szCs w:val="28"/>
        </w:rPr>
        <w:t>и</w:t>
      </w:r>
      <w:r w:rsidRPr="00B076A8">
        <w:rPr>
          <w:spacing w:val="-4"/>
          <w:sz w:val="28"/>
          <w:szCs w:val="28"/>
        </w:rPr>
        <w:t xml:space="preserve"> </w:t>
      </w:r>
      <w:r w:rsidRPr="00B076A8">
        <w:rPr>
          <w:sz w:val="28"/>
          <w:szCs w:val="28"/>
        </w:rPr>
        <w:t>способы</w:t>
      </w:r>
      <w:r w:rsidRPr="00B076A8">
        <w:rPr>
          <w:spacing w:val="-5"/>
          <w:sz w:val="28"/>
          <w:szCs w:val="28"/>
        </w:rPr>
        <w:t xml:space="preserve"> </w:t>
      </w:r>
      <w:r w:rsidRPr="00B076A8">
        <w:rPr>
          <w:sz w:val="28"/>
          <w:szCs w:val="28"/>
        </w:rPr>
        <w:t>защиты</w:t>
      </w:r>
      <w:r w:rsidRPr="00B076A8">
        <w:rPr>
          <w:spacing w:val="-5"/>
          <w:sz w:val="28"/>
          <w:szCs w:val="28"/>
        </w:rPr>
        <w:t xml:space="preserve"> </w:t>
      </w:r>
      <w:r w:rsidRPr="00B076A8">
        <w:rPr>
          <w:sz w:val="28"/>
          <w:szCs w:val="28"/>
        </w:rPr>
        <w:t>от</w:t>
      </w:r>
      <w:r w:rsidRPr="00B076A8">
        <w:rPr>
          <w:spacing w:val="-5"/>
          <w:sz w:val="28"/>
          <w:szCs w:val="28"/>
        </w:rPr>
        <w:t xml:space="preserve"> </w:t>
      </w:r>
      <w:r w:rsidRPr="00B076A8">
        <w:rPr>
          <w:sz w:val="28"/>
          <w:szCs w:val="28"/>
        </w:rPr>
        <w:t>него;</w:t>
      </w:r>
    </w:p>
    <w:p w:rsidR="00B076A8" w:rsidRPr="00B076A8" w:rsidRDefault="00B076A8" w:rsidP="00B076A8">
      <w:pPr>
        <w:spacing w:before="24" w:line="252" w:lineRule="auto"/>
        <w:ind w:right="987"/>
        <w:rPr>
          <w:sz w:val="28"/>
          <w:szCs w:val="28"/>
        </w:rPr>
      </w:pPr>
      <w:r w:rsidRPr="00B076A8">
        <w:rPr>
          <w:sz w:val="28"/>
          <w:szCs w:val="28"/>
        </w:rPr>
        <w:t>состав</w:t>
      </w:r>
      <w:r w:rsidRPr="00B076A8">
        <w:rPr>
          <w:spacing w:val="-5"/>
          <w:sz w:val="28"/>
          <w:szCs w:val="28"/>
        </w:rPr>
        <w:t xml:space="preserve"> </w:t>
      </w:r>
      <w:r w:rsidRPr="00B076A8">
        <w:rPr>
          <w:sz w:val="28"/>
          <w:szCs w:val="28"/>
        </w:rPr>
        <w:t>и назначение</w:t>
      </w:r>
      <w:r w:rsidRPr="00B076A8">
        <w:rPr>
          <w:spacing w:val="-4"/>
          <w:sz w:val="28"/>
          <w:szCs w:val="28"/>
        </w:rPr>
        <w:t xml:space="preserve"> </w:t>
      </w:r>
      <w:r w:rsidRPr="00B076A8">
        <w:rPr>
          <w:sz w:val="28"/>
          <w:szCs w:val="28"/>
        </w:rPr>
        <w:t>штатных</w:t>
      </w:r>
      <w:r w:rsidRPr="00B076A8">
        <w:rPr>
          <w:spacing w:val="-5"/>
          <w:sz w:val="28"/>
          <w:szCs w:val="28"/>
        </w:rPr>
        <w:t xml:space="preserve"> </w:t>
      </w:r>
      <w:r w:rsidRPr="00B076A8">
        <w:rPr>
          <w:sz w:val="28"/>
          <w:szCs w:val="28"/>
        </w:rPr>
        <w:t>и</w:t>
      </w:r>
      <w:r w:rsidRPr="00B076A8">
        <w:rPr>
          <w:spacing w:val="-1"/>
          <w:sz w:val="28"/>
          <w:szCs w:val="28"/>
        </w:rPr>
        <w:t xml:space="preserve"> </w:t>
      </w:r>
      <w:r w:rsidRPr="00B076A8">
        <w:rPr>
          <w:sz w:val="28"/>
          <w:szCs w:val="28"/>
        </w:rPr>
        <w:t>подручных</w:t>
      </w:r>
      <w:r w:rsidRPr="00B076A8">
        <w:rPr>
          <w:spacing w:val="-5"/>
          <w:sz w:val="28"/>
          <w:szCs w:val="28"/>
        </w:rPr>
        <w:t xml:space="preserve"> </w:t>
      </w:r>
      <w:r w:rsidRPr="00B076A8">
        <w:rPr>
          <w:sz w:val="28"/>
          <w:szCs w:val="28"/>
        </w:rPr>
        <w:t>средств</w:t>
      </w:r>
      <w:r w:rsidRPr="00B076A8">
        <w:rPr>
          <w:spacing w:val="-4"/>
          <w:sz w:val="28"/>
          <w:szCs w:val="28"/>
        </w:rPr>
        <w:t xml:space="preserve"> </w:t>
      </w:r>
      <w:r w:rsidRPr="00B076A8">
        <w:rPr>
          <w:sz w:val="28"/>
          <w:szCs w:val="28"/>
        </w:rPr>
        <w:t>первой</w:t>
      </w:r>
      <w:r w:rsidRPr="00B076A8">
        <w:rPr>
          <w:spacing w:val="-1"/>
          <w:sz w:val="28"/>
          <w:szCs w:val="28"/>
        </w:rPr>
        <w:t xml:space="preserve"> </w:t>
      </w:r>
      <w:r w:rsidRPr="00B076A8">
        <w:rPr>
          <w:sz w:val="28"/>
          <w:szCs w:val="28"/>
        </w:rPr>
        <w:t>помощи;</w:t>
      </w:r>
      <w:r w:rsidRPr="00B076A8">
        <w:rPr>
          <w:spacing w:val="-67"/>
          <w:sz w:val="28"/>
          <w:szCs w:val="28"/>
        </w:rPr>
        <w:t xml:space="preserve"> </w:t>
      </w:r>
      <w:r w:rsidRPr="00B076A8">
        <w:rPr>
          <w:sz w:val="28"/>
          <w:szCs w:val="28"/>
        </w:rPr>
        <w:t>виды</w:t>
      </w:r>
      <w:r w:rsidRPr="00B076A8">
        <w:rPr>
          <w:spacing w:val="-1"/>
          <w:sz w:val="28"/>
          <w:szCs w:val="28"/>
        </w:rPr>
        <w:t xml:space="preserve"> </w:t>
      </w:r>
      <w:r w:rsidRPr="00B076A8">
        <w:rPr>
          <w:sz w:val="28"/>
          <w:szCs w:val="28"/>
        </w:rPr>
        <w:t>боевых</w:t>
      </w:r>
      <w:r w:rsidRPr="00B076A8">
        <w:rPr>
          <w:spacing w:val="-4"/>
          <w:sz w:val="28"/>
          <w:szCs w:val="28"/>
        </w:rPr>
        <w:t xml:space="preserve"> </w:t>
      </w:r>
      <w:r w:rsidRPr="00B076A8">
        <w:rPr>
          <w:sz w:val="28"/>
          <w:szCs w:val="28"/>
        </w:rPr>
        <w:t>ранений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опасность</w:t>
      </w:r>
      <w:r w:rsidRPr="00B076A8">
        <w:rPr>
          <w:spacing w:val="1"/>
          <w:sz w:val="28"/>
          <w:szCs w:val="28"/>
        </w:rPr>
        <w:t xml:space="preserve"> </w:t>
      </w:r>
      <w:r w:rsidRPr="00B076A8">
        <w:rPr>
          <w:sz w:val="28"/>
          <w:szCs w:val="28"/>
        </w:rPr>
        <w:t>их</w:t>
      </w:r>
      <w:r w:rsidRPr="00B076A8">
        <w:rPr>
          <w:spacing w:val="-3"/>
          <w:sz w:val="28"/>
          <w:szCs w:val="28"/>
        </w:rPr>
        <w:t xml:space="preserve"> </w:t>
      </w:r>
      <w:r w:rsidRPr="00B076A8">
        <w:rPr>
          <w:sz w:val="28"/>
          <w:szCs w:val="28"/>
        </w:rPr>
        <w:t>получения;</w:t>
      </w:r>
    </w:p>
    <w:p w:rsidR="00B076A8" w:rsidRPr="00B076A8" w:rsidRDefault="00B076A8" w:rsidP="00B076A8">
      <w:pPr>
        <w:spacing w:before="1" w:line="256" w:lineRule="auto"/>
        <w:ind w:right="987"/>
        <w:rPr>
          <w:sz w:val="28"/>
          <w:szCs w:val="28"/>
        </w:rPr>
      </w:pPr>
      <w:r w:rsidRPr="00B076A8">
        <w:rPr>
          <w:sz w:val="28"/>
          <w:szCs w:val="28"/>
        </w:rPr>
        <w:t>алгоритм</w:t>
      </w:r>
      <w:r w:rsidRPr="00B076A8">
        <w:rPr>
          <w:spacing w:val="-5"/>
          <w:sz w:val="28"/>
          <w:szCs w:val="28"/>
        </w:rPr>
        <w:t xml:space="preserve"> </w:t>
      </w:r>
      <w:r w:rsidRPr="00B076A8">
        <w:rPr>
          <w:sz w:val="28"/>
          <w:szCs w:val="28"/>
        </w:rPr>
        <w:t>оказания</w:t>
      </w:r>
      <w:r w:rsidRPr="00B076A8">
        <w:rPr>
          <w:spacing w:val="-5"/>
          <w:sz w:val="28"/>
          <w:szCs w:val="28"/>
        </w:rPr>
        <w:t xml:space="preserve"> </w:t>
      </w:r>
      <w:r w:rsidRPr="00B076A8">
        <w:rPr>
          <w:sz w:val="28"/>
          <w:szCs w:val="28"/>
        </w:rPr>
        <w:t>первой</w:t>
      </w:r>
      <w:r w:rsidRPr="00B076A8">
        <w:rPr>
          <w:spacing w:val="-5"/>
          <w:sz w:val="28"/>
          <w:szCs w:val="28"/>
        </w:rPr>
        <w:t xml:space="preserve"> </w:t>
      </w:r>
      <w:r w:rsidRPr="00B076A8">
        <w:rPr>
          <w:sz w:val="28"/>
          <w:szCs w:val="28"/>
        </w:rPr>
        <w:t>помощи</w:t>
      </w:r>
      <w:r w:rsidRPr="00B076A8">
        <w:rPr>
          <w:spacing w:val="-5"/>
          <w:sz w:val="28"/>
          <w:szCs w:val="28"/>
        </w:rPr>
        <w:t xml:space="preserve"> </w:t>
      </w:r>
      <w:r w:rsidRPr="00B076A8">
        <w:rPr>
          <w:sz w:val="28"/>
          <w:szCs w:val="28"/>
        </w:rPr>
        <w:t>при</w:t>
      </w:r>
      <w:r w:rsidRPr="00B076A8">
        <w:rPr>
          <w:spacing w:val="-5"/>
          <w:sz w:val="28"/>
          <w:szCs w:val="28"/>
        </w:rPr>
        <w:t xml:space="preserve"> </w:t>
      </w:r>
      <w:r w:rsidRPr="00B076A8">
        <w:rPr>
          <w:sz w:val="28"/>
          <w:szCs w:val="28"/>
        </w:rPr>
        <w:t>различных</w:t>
      </w:r>
      <w:r w:rsidRPr="00B076A8">
        <w:rPr>
          <w:spacing w:val="-9"/>
          <w:sz w:val="28"/>
          <w:szCs w:val="28"/>
        </w:rPr>
        <w:t xml:space="preserve"> </w:t>
      </w:r>
      <w:r w:rsidRPr="00B076A8">
        <w:rPr>
          <w:sz w:val="28"/>
          <w:szCs w:val="28"/>
        </w:rPr>
        <w:t>состояниях;</w:t>
      </w:r>
      <w:r w:rsidRPr="00B076A8">
        <w:rPr>
          <w:spacing w:val="-67"/>
          <w:sz w:val="28"/>
          <w:szCs w:val="28"/>
        </w:rPr>
        <w:t xml:space="preserve"> </w:t>
      </w:r>
      <w:r w:rsidRPr="00B076A8">
        <w:rPr>
          <w:sz w:val="28"/>
          <w:szCs w:val="28"/>
        </w:rPr>
        <w:t>условные</w:t>
      </w:r>
      <w:r w:rsidRPr="00B076A8">
        <w:rPr>
          <w:spacing w:val="-2"/>
          <w:sz w:val="28"/>
          <w:szCs w:val="28"/>
        </w:rPr>
        <w:t xml:space="preserve"> </w:t>
      </w:r>
      <w:r w:rsidRPr="00B076A8">
        <w:rPr>
          <w:sz w:val="28"/>
          <w:szCs w:val="28"/>
        </w:rPr>
        <w:t>зоны</w:t>
      </w:r>
      <w:r w:rsidRPr="00B076A8">
        <w:rPr>
          <w:spacing w:val="-1"/>
          <w:sz w:val="28"/>
          <w:szCs w:val="28"/>
        </w:rPr>
        <w:t xml:space="preserve"> </w:t>
      </w:r>
      <w:r w:rsidRPr="00B076A8">
        <w:rPr>
          <w:sz w:val="28"/>
          <w:szCs w:val="28"/>
        </w:rPr>
        <w:t>оказания</w:t>
      </w:r>
      <w:r w:rsidRPr="00B076A8">
        <w:rPr>
          <w:spacing w:val="2"/>
          <w:sz w:val="28"/>
          <w:szCs w:val="28"/>
        </w:rPr>
        <w:t xml:space="preserve"> </w:t>
      </w:r>
      <w:r w:rsidRPr="00B076A8">
        <w:rPr>
          <w:sz w:val="28"/>
          <w:szCs w:val="28"/>
        </w:rPr>
        <w:t>первой</w:t>
      </w:r>
      <w:r w:rsidRPr="00B076A8">
        <w:rPr>
          <w:spacing w:val="1"/>
          <w:sz w:val="28"/>
          <w:szCs w:val="28"/>
        </w:rPr>
        <w:t xml:space="preserve"> </w:t>
      </w:r>
      <w:r w:rsidRPr="00B076A8">
        <w:rPr>
          <w:sz w:val="28"/>
          <w:szCs w:val="28"/>
        </w:rPr>
        <w:t>помощи;</w:t>
      </w:r>
    </w:p>
    <w:p w:rsidR="00B076A8" w:rsidRPr="00B076A8" w:rsidRDefault="00B076A8" w:rsidP="00B076A8">
      <w:pPr>
        <w:spacing w:line="318" w:lineRule="exact"/>
        <w:rPr>
          <w:sz w:val="28"/>
          <w:szCs w:val="28"/>
        </w:rPr>
      </w:pPr>
      <w:r w:rsidRPr="00B076A8">
        <w:rPr>
          <w:sz w:val="28"/>
          <w:szCs w:val="28"/>
        </w:rPr>
        <w:t>характеристика</w:t>
      </w:r>
      <w:r w:rsidRPr="00B076A8">
        <w:rPr>
          <w:spacing w:val="-7"/>
          <w:sz w:val="28"/>
          <w:szCs w:val="28"/>
        </w:rPr>
        <w:t xml:space="preserve"> </w:t>
      </w:r>
      <w:r w:rsidRPr="00B076A8">
        <w:rPr>
          <w:sz w:val="28"/>
          <w:szCs w:val="28"/>
        </w:rPr>
        <w:t>особенностей</w:t>
      </w:r>
      <w:r w:rsidRPr="00B076A8">
        <w:rPr>
          <w:spacing w:val="-4"/>
          <w:sz w:val="28"/>
          <w:szCs w:val="28"/>
        </w:rPr>
        <w:t xml:space="preserve"> </w:t>
      </w:r>
      <w:r w:rsidRPr="00B076A8">
        <w:rPr>
          <w:sz w:val="28"/>
          <w:szCs w:val="28"/>
        </w:rPr>
        <w:t>«красной»,</w:t>
      </w:r>
      <w:r w:rsidRPr="00B076A8">
        <w:rPr>
          <w:spacing w:val="-3"/>
          <w:sz w:val="28"/>
          <w:szCs w:val="28"/>
        </w:rPr>
        <w:t xml:space="preserve"> </w:t>
      </w:r>
      <w:r w:rsidRPr="00B076A8">
        <w:rPr>
          <w:sz w:val="28"/>
          <w:szCs w:val="28"/>
        </w:rPr>
        <w:t>«желтой»</w:t>
      </w:r>
      <w:r w:rsidRPr="00B076A8">
        <w:rPr>
          <w:spacing w:val="-8"/>
          <w:sz w:val="28"/>
          <w:szCs w:val="28"/>
        </w:rPr>
        <w:t xml:space="preserve"> </w:t>
      </w:r>
      <w:r w:rsidRPr="00B076A8">
        <w:rPr>
          <w:sz w:val="28"/>
          <w:szCs w:val="28"/>
        </w:rPr>
        <w:t>и</w:t>
      </w:r>
      <w:r w:rsidRPr="00B076A8">
        <w:rPr>
          <w:spacing w:val="-4"/>
          <w:sz w:val="28"/>
          <w:szCs w:val="28"/>
        </w:rPr>
        <w:t xml:space="preserve"> </w:t>
      </w:r>
      <w:r w:rsidRPr="00B076A8">
        <w:rPr>
          <w:sz w:val="28"/>
          <w:szCs w:val="28"/>
        </w:rPr>
        <w:t>«зеленой»</w:t>
      </w:r>
      <w:r w:rsidRPr="00B076A8">
        <w:rPr>
          <w:spacing w:val="-9"/>
          <w:sz w:val="28"/>
          <w:szCs w:val="28"/>
        </w:rPr>
        <w:t xml:space="preserve"> </w:t>
      </w:r>
      <w:r w:rsidRPr="00B076A8">
        <w:rPr>
          <w:sz w:val="28"/>
          <w:szCs w:val="28"/>
        </w:rPr>
        <w:t>зон;</w:t>
      </w:r>
    </w:p>
    <w:p w:rsidR="00B076A8" w:rsidRPr="00B076A8" w:rsidRDefault="00B076A8" w:rsidP="00B076A8">
      <w:pPr>
        <w:spacing w:before="16" w:line="256" w:lineRule="auto"/>
        <w:rPr>
          <w:sz w:val="28"/>
          <w:szCs w:val="28"/>
        </w:rPr>
      </w:pPr>
      <w:r w:rsidRPr="00B076A8">
        <w:rPr>
          <w:spacing w:val="-2"/>
          <w:sz w:val="28"/>
          <w:szCs w:val="28"/>
        </w:rPr>
        <w:t>объем</w:t>
      </w:r>
      <w:r w:rsidRPr="00B076A8">
        <w:rPr>
          <w:spacing w:val="-5"/>
          <w:sz w:val="28"/>
          <w:szCs w:val="28"/>
        </w:rPr>
        <w:t xml:space="preserve"> </w:t>
      </w:r>
      <w:r w:rsidRPr="00B076A8">
        <w:rPr>
          <w:spacing w:val="-1"/>
          <w:sz w:val="28"/>
          <w:szCs w:val="28"/>
        </w:rPr>
        <w:t>мероприятий</w:t>
      </w:r>
      <w:r w:rsidRPr="00B076A8">
        <w:rPr>
          <w:spacing w:val="-5"/>
          <w:sz w:val="28"/>
          <w:szCs w:val="28"/>
        </w:rPr>
        <w:t xml:space="preserve"> </w:t>
      </w:r>
      <w:r w:rsidRPr="00B076A8">
        <w:rPr>
          <w:spacing w:val="-1"/>
          <w:sz w:val="28"/>
          <w:szCs w:val="28"/>
        </w:rPr>
        <w:t>первой</w:t>
      </w:r>
      <w:r w:rsidRPr="00B076A8">
        <w:rPr>
          <w:spacing w:val="-5"/>
          <w:sz w:val="28"/>
          <w:szCs w:val="28"/>
        </w:rPr>
        <w:t xml:space="preserve"> </w:t>
      </w:r>
      <w:r w:rsidRPr="00B076A8">
        <w:rPr>
          <w:spacing w:val="-1"/>
          <w:sz w:val="28"/>
          <w:szCs w:val="28"/>
        </w:rPr>
        <w:t>помощи</w:t>
      </w:r>
      <w:r w:rsidRPr="00B076A8">
        <w:rPr>
          <w:spacing w:val="-5"/>
          <w:sz w:val="28"/>
          <w:szCs w:val="28"/>
        </w:rPr>
        <w:t xml:space="preserve"> </w:t>
      </w:r>
      <w:r w:rsidRPr="00B076A8">
        <w:rPr>
          <w:spacing w:val="-1"/>
          <w:sz w:val="28"/>
          <w:szCs w:val="28"/>
        </w:rPr>
        <w:t>в</w:t>
      </w:r>
      <w:r w:rsidRPr="00B076A8">
        <w:rPr>
          <w:spacing w:val="-16"/>
          <w:sz w:val="28"/>
          <w:szCs w:val="28"/>
        </w:rPr>
        <w:t xml:space="preserve"> </w:t>
      </w:r>
      <w:r w:rsidRPr="00B076A8">
        <w:rPr>
          <w:spacing w:val="-1"/>
          <w:sz w:val="28"/>
          <w:szCs w:val="28"/>
        </w:rPr>
        <w:t>«красной»,</w:t>
      </w:r>
      <w:r w:rsidRPr="00B076A8">
        <w:rPr>
          <w:spacing w:val="-4"/>
          <w:sz w:val="28"/>
          <w:szCs w:val="28"/>
        </w:rPr>
        <w:t xml:space="preserve"> </w:t>
      </w:r>
      <w:r w:rsidRPr="00B076A8">
        <w:rPr>
          <w:spacing w:val="-1"/>
          <w:sz w:val="28"/>
          <w:szCs w:val="28"/>
        </w:rPr>
        <w:t>«желтой»</w:t>
      </w:r>
      <w:r w:rsidRPr="00B076A8">
        <w:rPr>
          <w:spacing w:val="-9"/>
          <w:sz w:val="28"/>
          <w:szCs w:val="28"/>
        </w:rPr>
        <w:t xml:space="preserve"> </w:t>
      </w:r>
      <w:r w:rsidRPr="00B076A8">
        <w:rPr>
          <w:spacing w:val="-1"/>
          <w:sz w:val="28"/>
          <w:szCs w:val="28"/>
        </w:rPr>
        <w:t>и</w:t>
      </w:r>
      <w:r w:rsidRPr="00B076A8">
        <w:rPr>
          <w:spacing w:val="-12"/>
          <w:sz w:val="28"/>
          <w:szCs w:val="28"/>
        </w:rPr>
        <w:t xml:space="preserve"> </w:t>
      </w:r>
      <w:r w:rsidRPr="00B076A8">
        <w:rPr>
          <w:spacing w:val="-1"/>
          <w:sz w:val="28"/>
          <w:szCs w:val="28"/>
        </w:rPr>
        <w:t>«зеленой»</w:t>
      </w:r>
      <w:r w:rsidRPr="00B076A8">
        <w:rPr>
          <w:spacing w:val="-9"/>
          <w:sz w:val="28"/>
          <w:szCs w:val="28"/>
        </w:rPr>
        <w:t xml:space="preserve"> </w:t>
      </w:r>
      <w:r w:rsidRPr="00B076A8">
        <w:rPr>
          <w:spacing w:val="-1"/>
          <w:sz w:val="28"/>
          <w:szCs w:val="28"/>
        </w:rPr>
        <w:t>зонах;</w:t>
      </w:r>
      <w:r w:rsidRPr="00B076A8">
        <w:rPr>
          <w:spacing w:val="-67"/>
          <w:sz w:val="28"/>
          <w:szCs w:val="28"/>
        </w:rPr>
        <w:t xml:space="preserve"> </w:t>
      </w:r>
      <w:r w:rsidRPr="00B076A8">
        <w:rPr>
          <w:sz w:val="28"/>
          <w:szCs w:val="28"/>
        </w:rPr>
        <w:t>порядок</w:t>
      </w:r>
      <w:r w:rsidRPr="00B076A8">
        <w:rPr>
          <w:spacing w:val="59"/>
          <w:sz w:val="28"/>
          <w:szCs w:val="28"/>
        </w:rPr>
        <w:t xml:space="preserve"> </w:t>
      </w:r>
      <w:r w:rsidRPr="00B076A8">
        <w:rPr>
          <w:sz w:val="28"/>
          <w:szCs w:val="28"/>
        </w:rPr>
        <w:t>выполнения</w:t>
      </w:r>
      <w:r w:rsidRPr="00B076A8">
        <w:rPr>
          <w:spacing w:val="61"/>
          <w:sz w:val="28"/>
          <w:szCs w:val="28"/>
        </w:rPr>
        <w:t xml:space="preserve"> </w:t>
      </w:r>
      <w:r w:rsidRPr="00B076A8">
        <w:rPr>
          <w:sz w:val="28"/>
          <w:szCs w:val="28"/>
        </w:rPr>
        <w:t>мероприятий</w:t>
      </w:r>
      <w:r w:rsidRPr="00B076A8">
        <w:rPr>
          <w:spacing w:val="59"/>
          <w:sz w:val="28"/>
          <w:szCs w:val="28"/>
        </w:rPr>
        <w:t xml:space="preserve"> </w:t>
      </w:r>
      <w:r w:rsidRPr="00B076A8">
        <w:rPr>
          <w:sz w:val="28"/>
          <w:szCs w:val="28"/>
        </w:rPr>
        <w:t>первой</w:t>
      </w:r>
      <w:r w:rsidRPr="00B076A8">
        <w:rPr>
          <w:spacing w:val="60"/>
          <w:sz w:val="28"/>
          <w:szCs w:val="28"/>
        </w:rPr>
        <w:t xml:space="preserve"> </w:t>
      </w:r>
      <w:r w:rsidRPr="00B076A8">
        <w:rPr>
          <w:sz w:val="28"/>
          <w:szCs w:val="28"/>
        </w:rPr>
        <w:t>помощи</w:t>
      </w:r>
      <w:r w:rsidRPr="00B076A8">
        <w:rPr>
          <w:spacing w:val="61"/>
          <w:sz w:val="28"/>
          <w:szCs w:val="28"/>
        </w:rPr>
        <w:t xml:space="preserve"> </w:t>
      </w:r>
      <w:r w:rsidRPr="00B076A8">
        <w:rPr>
          <w:sz w:val="28"/>
          <w:szCs w:val="28"/>
        </w:rPr>
        <w:t>в</w:t>
      </w:r>
      <w:r w:rsidRPr="00B076A8">
        <w:rPr>
          <w:spacing w:val="56"/>
          <w:sz w:val="28"/>
          <w:szCs w:val="28"/>
        </w:rPr>
        <w:t xml:space="preserve"> </w:t>
      </w:r>
      <w:r w:rsidRPr="00B076A8">
        <w:rPr>
          <w:sz w:val="28"/>
          <w:szCs w:val="28"/>
        </w:rPr>
        <w:t>«красной»,</w:t>
      </w:r>
      <w:r w:rsidRPr="00B076A8">
        <w:rPr>
          <w:spacing w:val="61"/>
          <w:sz w:val="28"/>
          <w:szCs w:val="28"/>
        </w:rPr>
        <w:t xml:space="preserve"> </w:t>
      </w:r>
      <w:r w:rsidRPr="00B076A8">
        <w:rPr>
          <w:sz w:val="28"/>
          <w:szCs w:val="28"/>
        </w:rPr>
        <w:t>«желтой»</w:t>
      </w:r>
    </w:p>
    <w:p w:rsidR="00B076A8" w:rsidRPr="00B076A8" w:rsidRDefault="00B076A8" w:rsidP="00B076A8">
      <w:pPr>
        <w:spacing w:line="317" w:lineRule="exact"/>
        <w:rPr>
          <w:sz w:val="28"/>
          <w:szCs w:val="28"/>
        </w:rPr>
      </w:pPr>
      <w:r w:rsidRPr="00B076A8">
        <w:rPr>
          <w:sz w:val="28"/>
          <w:szCs w:val="28"/>
        </w:rPr>
        <w:t>и</w:t>
      </w:r>
      <w:r w:rsidRPr="00B076A8">
        <w:rPr>
          <w:spacing w:val="-3"/>
          <w:sz w:val="28"/>
          <w:szCs w:val="28"/>
        </w:rPr>
        <w:t xml:space="preserve"> </w:t>
      </w:r>
      <w:r w:rsidRPr="00B076A8">
        <w:rPr>
          <w:sz w:val="28"/>
          <w:szCs w:val="28"/>
        </w:rPr>
        <w:t>«зеленой»</w:t>
      </w:r>
      <w:r w:rsidRPr="00B076A8">
        <w:rPr>
          <w:spacing w:val="-5"/>
          <w:sz w:val="28"/>
          <w:szCs w:val="28"/>
        </w:rPr>
        <w:t xml:space="preserve"> </w:t>
      </w:r>
      <w:r w:rsidRPr="00B076A8">
        <w:rPr>
          <w:sz w:val="28"/>
          <w:szCs w:val="28"/>
        </w:rPr>
        <w:t>зонах;</w:t>
      </w:r>
    </w:p>
    <w:p w:rsidR="00B076A8" w:rsidRPr="00B076A8" w:rsidRDefault="00B076A8" w:rsidP="00B076A8">
      <w:pPr>
        <w:spacing w:before="17" w:line="256" w:lineRule="auto"/>
        <w:rPr>
          <w:sz w:val="28"/>
          <w:szCs w:val="28"/>
        </w:rPr>
      </w:pPr>
      <w:r w:rsidRPr="00B076A8">
        <w:rPr>
          <w:sz w:val="28"/>
          <w:szCs w:val="28"/>
        </w:rPr>
        <w:t>особенности</w:t>
      </w:r>
      <w:r w:rsidRPr="00B076A8">
        <w:rPr>
          <w:spacing w:val="11"/>
          <w:sz w:val="28"/>
          <w:szCs w:val="28"/>
        </w:rPr>
        <w:t xml:space="preserve"> </w:t>
      </w:r>
      <w:r w:rsidRPr="00B076A8">
        <w:rPr>
          <w:sz w:val="28"/>
          <w:szCs w:val="28"/>
        </w:rPr>
        <w:t>прохождения</w:t>
      </w:r>
      <w:r w:rsidRPr="00B076A8">
        <w:rPr>
          <w:spacing w:val="11"/>
          <w:sz w:val="28"/>
          <w:szCs w:val="28"/>
        </w:rPr>
        <w:t xml:space="preserve"> </w:t>
      </w:r>
      <w:r w:rsidRPr="00B076A8">
        <w:rPr>
          <w:sz w:val="28"/>
          <w:szCs w:val="28"/>
        </w:rPr>
        <w:t>службы</w:t>
      </w:r>
      <w:r w:rsidRPr="00B076A8">
        <w:rPr>
          <w:spacing w:val="10"/>
          <w:sz w:val="28"/>
          <w:szCs w:val="28"/>
        </w:rPr>
        <w:t xml:space="preserve"> </w:t>
      </w:r>
      <w:r w:rsidRPr="00B076A8">
        <w:rPr>
          <w:sz w:val="28"/>
          <w:szCs w:val="28"/>
        </w:rPr>
        <w:t>по</w:t>
      </w:r>
      <w:r w:rsidRPr="00B076A8">
        <w:rPr>
          <w:spacing w:val="8"/>
          <w:sz w:val="28"/>
          <w:szCs w:val="28"/>
        </w:rPr>
        <w:t xml:space="preserve"> </w:t>
      </w:r>
      <w:r w:rsidRPr="00B076A8">
        <w:rPr>
          <w:sz w:val="28"/>
          <w:szCs w:val="28"/>
        </w:rPr>
        <w:t>призыву,</w:t>
      </w:r>
      <w:r w:rsidRPr="00B076A8">
        <w:rPr>
          <w:spacing w:val="12"/>
          <w:sz w:val="28"/>
          <w:szCs w:val="28"/>
        </w:rPr>
        <w:t xml:space="preserve"> </w:t>
      </w:r>
      <w:r w:rsidRPr="00B076A8">
        <w:rPr>
          <w:sz w:val="28"/>
          <w:szCs w:val="28"/>
        </w:rPr>
        <w:t>освоение</w:t>
      </w:r>
      <w:r w:rsidRPr="00B076A8">
        <w:rPr>
          <w:spacing w:val="15"/>
          <w:sz w:val="28"/>
          <w:szCs w:val="28"/>
        </w:rPr>
        <w:t xml:space="preserve"> </w:t>
      </w:r>
      <w:r w:rsidRPr="00B076A8">
        <w:rPr>
          <w:sz w:val="28"/>
          <w:szCs w:val="28"/>
        </w:rPr>
        <w:t>военно-учетных</w:t>
      </w:r>
      <w:r w:rsidRPr="00B076A8">
        <w:rPr>
          <w:spacing w:val="-67"/>
          <w:sz w:val="28"/>
          <w:szCs w:val="28"/>
        </w:rPr>
        <w:t xml:space="preserve"> </w:t>
      </w:r>
      <w:r w:rsidRPr="00B076A8">
        <w:rPr>
          <w:sz w:val="28"/>
          <w:szCs w:val="28"/>
        </w:rPr>
        <w:t>специальностей;</w:t>
      </w:r>
    </w:p>
    <w:p w:rsidR="00B076A8" w:rsidRPr="00B076A8" w:rsidRDefault="00B076A8" w:rsidP="00B076A8">
      <w:pPr>
        <w:spacing w:line="317" w:lineRule="exact"/>
        <w:rPr>
          <w:sz w:val="28"/>
          <w:szCs w:val="28"/>
        </w:rPr>
      </w:pPr>
      <w:r w:rsidRPr="00B076A8">
        <w:rPr>
          <w:sz w:val="28"/>
          <w:szCs w:val="28"/>
        </w:rPr>
        <w:t>особенности</w:t>
      </w:r>
      <w:r w:rsidRPr="00B076A8">
        <w:rPr>
          <w:spacing w:val="-5"/>
          <w:sz w:val="28"/>
          <w:szCs w:val="28"/>
        </w:rPr>
        <w:t xml:space="preserve"> </w:t>
      </w:r>
      <w:r w:rsidRPr="00B076A8">
        <w:rPr>
          <w:sz w:val="28"/>
          <w:szCs w:val="28"/>
        </w:rPr>
        <w:t>прохождения</w:t>
      </w:r>
      <w:r w:rsidRPr="00B076A8">
        <w:rPr>
          <w:spacing w:val="-5"/>
          <w:sz w:val="28"/>
          <w:szCs w:val="28"/>
        </w:rPr>
        <w:t xml:space="preserve"> </w:t>
      </w:r>
      <w:r w:rsidRPr="00B076A8">
        <w:rPr>
          <w:sz w:val="28"/>
          <w:szCs w:val="28"/>
        </w:rPr>
        <w:t>службы</w:t>
      </w:r>
      <w:r w:rsidRPr="00B076A8">
        <w:rPr>
          <w:spacing w:val="-6"/>
          <w:sz w:val="28"/>
          <w:szCs w:val="28"/>
        </w:rPr>
        <w:t xml:space="preserve"> </w:t>
      </w:r>
      <w:r w:rsidRPr="00B076A8">
        <w:rPr>
          <w:sz w:val="28"/>
          <w:szCs w:val="28"/>
        </w:rPr>
        <w:t>по</w:t>
      </w:r>
      <w:r w:rsidRPr="00B076A8">
        <w:rPr>
          <w:spacing w:val="-9"/>
          <w:sz w:val="28"/>
          <w:szCs w:val="28"/>
        </w:rPr>
        <w:t xml:space="preserve"> </w:t>
      </w:r>
      <w:r w:rsidRPr="00B076A8">
        <w:rPr>
          <w:sz w:val="28"/>
          <w:szCs w:val="28"/>
        </w:rPr>
        <w:t>контракту;</w:t>
      </w:r>
    </w:p>
    <w:p w:rsidR="00B076A8" w:rsidRPr="00B076A8" w:rsidRDefault="00B076A8" w:rsidP="00B076A8">
      <w:pPr>
        <w:tabs>
          <w:tab w:val="left" w:pos="2434"/>
          <w:tab w:val="left" w:pos="4082"/>
          <w:tab w:val="left" w:pos="5794"/>
          <w:tab w:val="left" w:pos="6888"/>
          <w:tab w:val="left" w:pos="7579"/>
          <w:tab w:val="left" w:pos="9543"/>
        </w:tabs>
        <w:spacing w:before="17" w:line="256" w:lineRule="auto"/>
        <w:ind w:right="120"/>
        <w:rPr>
          <w:sz w:val="28"/>
          <w:szCs w:val="28"/>
        </w:rPr>
      </w:pPr>
      <w:r w:rsidRPr="00B076A8">
        <w:rPr>
          <w:sz w:val="28"/>
          <w:szCs w:val="28"/>
        </w:rPr>
        <w:t>организация</w:t>
      </w:r>
      <w:r w:rsidRPr="00B076A8">
        <w:rPr>
          <w:sz w:val="28"/>
          <w:szCs w:val="28"/>
        </w:rPr>
        <w:tab/>
        <w:t>подготовки</w:t>
      </w:r>
      <w:r w:rsidRPr="00B076A8">
        <w:rPr>
          <w:sz w:val="28"/>
          <w:szCs w:val="28"/>
        </w:rPr>
        <w:tab/>
        <w:t>офицерских</w:t>
      </w:r>
      <w:r w:rsidRPr="00B076A8">
        <w:rPr>
          <w:sz w:val="28"/>
          <w:szCs w:val="28"/>
        </w:rPr>
        <w:tab/>
        <w:t>кадров</w:t>
      </w:r>
      <w:r w:rsidRPr="00B076A8">
        <w:rPr>
          <w:sz w:val="28"/>
          <w:szCs w:val="28"/>
        </w:rPr>
        <w:tab/>
        <w:t>для</w:t>
      </w:r>
      <w:r w:rsidRPr="00B076A8">
        <w:rPr>
          <w:sz w:val="28"/>
          <w:szCs w:val="28"/>
        </w:rPr>
        <w:tab/>
        <w:t>Вооруженных</w:t>
      </w:r>
      <w:r w:rsidRPr="00B076A8">
        <w:rPr>
          <w:sz w:val="28"/>
          <w:szCs w:val="28"/>
        </w:rPr>
        <w:tab/>
        <w:t>Сил</w:t>
      </w:r>
      <w:r w:rsidRPr="00B076A8">
        <w:rPr>
          <w:spacing w:val="-67"/>
          <w:sz w:val="28"/>
          <w:szCs w:val="28"/>
        </w:rPr>
        <w:t xml:space="preserve"> </w:t>
      </w:r>
      <w:r w:rsidRPr="00B076A8">
        <w:rPr>
          <w:sz w:val="28"/>
          <w:szCs w:val="28"/>
        </w:rPr>
        <w:t>Российской</w:t>
      </w:r>
      <w:r w:rsidRPr="00B076A8">
        <w:rPr>
          <w:spacing w:val="60"/>
          <w:sz w:val="28"/>
          <w:szCs w:val="28"/>
        </w:rPr>
        <w:t xml:space="preserve"> </w:t>
      </w:r>
      <w:r w:rsidRPr="00B076A8">
        <w:rPr>
          <w:sz w:val="28"/>
          <w:szCs w:val="28"/>
        </w:rPr>
        <w:t>Федерации,</w:t>
      </w:r>
      <w:r w:rsidRPr="00B076A8">
        <w:rPr>
          <w:spacing w:val="62"/>
          <w:sz w:val="28"/>
          <w:szCs w:val="28"/>
        </w:rPr>
        <w:t xml:space="preserve"> </w:t>
      </w:r>
      <w:r w:rsidRPr="00B076A8">
        <w:rPr>
          <w:sz w:val="28"/>
          <w:szCs w:val="28"/>
        </w:rPr>
        <w:t>Министерства</w:t>
      </w:r>
      <w:r w:rsidRPr="00B076A8">
        <w:rPr>
          <w:spacing w:val="65"/>
          <w:sz w:val="28"/>
          <w:szCs w:val="28"/>
        </w:rPr>
        <w:t xml:space="preserve"> </w:t>
      </w:r>
      <w:r w:rsidRPr="00B076A8">
        <w:rPr>
          <w:sz w:val="28"/>
          <w:szCs w:val="28"/>
        </w:rPr>
        <w:t>внутренних</w:t>
      </w:r>
      <w:r w:rsidRPr="00B076A8">
        <w:rPr>
          <w:spacing w:val="57"/>
          <w:sz w:val="28"/>
          <w:szCs w:val="28"/>
        </w:rPr>
        <w:t xml:space="preserve"> </w:t>
      </w:r>
      <w:r w:rsidRPr="00B076A8">
        <w:rPr>
          <w:sz w:val="28"/>
          <w:szCs w:val="28"/>
        </w:rPr>
        <w:t>дел</w:t>
      </w:r>
      <w:r w:rsidRPr="00B076A8">
        <w:rPr>
          <w:spacing w:val="58"/>
          <w:sz w:val="28"/>
          <w:szCs w:val="28"/>
        </w:rPr>
        <w:t xml:space="preserve"> </w:t>
      </w:r>
      <w:r w:rsidRPr="00B076A8">
        <w:rPr>
          <w:sz w:val="28"/>
          <w:szCs w:val="28"/>
        </w:rPr>
        <w:t>Российской</w:t>
      </w:r>
      <w:r w:rsidRPr="00B076A8">
        <w:rPr>
          <w:spacing w:val="60"/>
          <w:sz w:val="28"/>
          <w:szCs w:val="28"/>
        </w:rPr>
        <w:t xml:space="preserve"> </w:t>
      </w:r>
      <w:r w:rsidRPr="00B076A8">
        <w:rPr>
          <w:sz w:val="28"/>
          <w:szCs w:val="28"/>
        </w:rPr>
        <w:t>Федерации,</w:t>
      </w:r>
    </w:p>
    <w:p w:rsidR="00B076A8" w:rsidRPr="00B076A8" w:rsidRDefault="00B076A8" w:rsidP="00B076A8">
      <w:pPr>
        <w:spacing w:line="256"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4" w:lineRule="auto"/>
        <w:ind w:right="128"/>
        <w:jc w:val="both"/>
        <w:rPr>
          <w:sz w:val="28"/>
          <w:szCs w:val="28"/>
        </w:rPr>
      </w:pPr>
      <w:r w:rsidRPr="00B076A8">
        <w:rPr>
          <w:sz w:val="28"/>
          <w:szCs w:val="28"/>
        </w:rPr>
        <w:t>Федеральной</w:t>
      </w:r>
      <w:r w:rsidRPr="00B076A8">
        <w:rPr>
          <w:spacing w:val="1"/>
          <w:sz w:val="28"/>
          <w:szCs w:val="28"/>
        </w:rPr>
        <w:t xml:space="preserve"> </w:t>
      </w:r>
      <w:r w:rsidRPr="00B076A8">
        <w:rPr>
          <w:sz w:val="28"/>
          <w:szCs w:val="28"/>
        </w:rPr>
        <w:t>службы</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w:t>
      </w:r>
      <w:r w:rsidRPr="00B076A8">
        <w:rPr>
          <w:spacing w:val="1"/>
          <w:sz w:val="28"/>
          <w:szCs w:val="28"/>
        </w:rPr>
        <w:t xml:space="preserve"> </w:t>
      </w:r>
      <w:r w:rsidRPr="00B076A8">
        <w:rPr>
          <w:sz w:val="28"/>
          <w:szCs w:val="28"/>
        </w:rPr>
        <w:t>Министерства</w:t>
      </w:r>
      <w:r w:rsidRPr="00B076A8">
        <w:rPr>
          <w:spacing w:val="1"/>
          <w:sz w:val="28"/>
          <w:szCs w:val="28"/>
        </w:rPr>
        <w:t xml:space="preserve"> </w:t>
      </w:r>
      <w:r w:rsidRPr="00B076A8">
        <w:rPr>
          <w:sz w:val="28"/>
          <w:szCs w:val="28"/>
        </w:rPr>
        <w:t>Российской Федерации по делам гражданской обороны, чрезвычайным ситуациям</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ликвидации</w:t>
      </w:r>
      <w:r w:rsidRPr="00B076A8">
        <w:rPr>
          <w:spacing w:val="1"/>
          <w:sz w:val="28"/>
          <w:szCs w:val="28"/>
        </w:rPr>
        <w:t xml:space="preserve"> </w:t>
      </w:r>
      <w:r w:rsidRPr="00B076A8">
        <w:rPr>
          <w:sz w:val="28"/>
          <w:szCs w:val="28"/>
        </w:rPr>
        <w:t>последствий</w:t>
      </w:r>
      <w:r w:rsidRPr="00B076A8">
        <w:rPr>
          <w:spacing w:val="2"/>
          <w:sz w:val="28"/>
          <w:szCs w:val="28"/>
        </w:rPr>
        <w:t xml:space="preserve"> </w:t>
      </w:r>
      <w:r w:rsidRPr="00B076A8">
        <w:rPr>
          <w:sz w:val="28"/>
          <w:szCs w:val="28"/>
        </w:rPr>
        <w:t>стихийных</w:t>
      </w:r>
      <w:r w:rsidRPr="00B076A8">
        <w:rPr>
          <w:spacing w:val="-4"/>
          <w:sz w:val="28"/>
          <w:szCs w:val="28"/>
        </w:rPr>
        <w:t xml:space="preserve"> </w:t>
      </w:r>
      <w:r w:rsidRPr="00B076A8">
        <w:rPr>
          <w:sz w:val="28"/>
          <w:szCs w:val="28"/>
        </w:rPr>
        <w:t>бедствий;</w:t>
      </w:r>
    </w:p>
    <w:p w:rsidR="00B076A8" w:rsidRPr="00B076A8" w:rsidRDefault="00B076A8" w:rsidP="00B076A8">
      <w:pPr>
        <w:spacing w:line="321" w:lineRule="exact"/>
        <w:jc w:val="both"/>
        <w:rPr>
          <w:sz w:val="28"/>
          <w:szCs w:val="28"/>
        </w:rPr>
      </w:pPr>
      <w:r w:rsidRPr="00B076A8">
        <w:rPr>
          <w:sz w:val="28"/>
          <w:szCs w:val="28"/>
        </w:rPr>
        <w:t>военно-учебные</w:t>
      </w:r>
      <w:r w:rsidRPr="00B076A8">
        <w:rPr>
          <w:spacing w:val="-8"/>
          <w:sz w:val="28"/>
          <w:szCs w:val="28"/>
        </w:rPr>
        <w:t xml:space="preserve"> </w:t>
      </w:r>
      <w:r w:rsidRPr="00B076A8">
        <w:rPr>
          <w:sz w:val="28"/>
          <w:szCs w:val="28"/>
        </w:rPr>
        <w:t>заведения</w:t>
      </w:r>
      <w:r w:rsidRPr="00B076A8">
        <w:rPr>
          <w:spacing w:val="-4"/>
          <w:sz w:val="28"/>
          <w:szCs w:val="28"/>
        </w:rPr>
        <w:t xml:space="preserve"> </w:t>
      </w:r>
      <w:r w:rsidRPr="00B076A8">
        <w:rPr>
          <w:sz w:val="28"/>
          <w:szCs w:val="28"/>
        </w:rPr>
        <w:t>и</w:t>
      </w:r>
      <w:r w:rsidRPr="00B076A8">
        <w:rPr>
          <w:spacing w:val="-5"/>
          <w:sz w:val="28"/>
          <w:szCs w:val="28"/>
        </w:rPr>
        <w:t xml:space="preserve"> </w:t>
      </w:r>
      <w:r w:rsidRPr="00B076A8">
        <w:rPr>
          <w:sz w:val="28"/>
          <w:szCs w:val="28"/>
        </w:rPr>
        <w:t>военно-учебные</w:t>
      </w:r>
      <w:r w:rsidRPr="00B076A8">
        <w:rPr>
          <w:spacing w:val="-7"/>
          <w:sz w:val="28"/>
          <w:szCs w:val="28"/>
        </w:rPr>
        <w:t xml:space="preserve"> </w:t>
      </w:r>
      <w:r w:rsidRPr="00B076A8">
        <w:rPr>
          <w:sz w:val="28"/>
          <w:szCs w:val="28"/>
        </w:rPr>
        <w:t>центры.</w:t>
      </w:r>
    </w:p>
    <w:p w:rsidR="00B076A8" w:rsidRPr="00B076A8" w:rsidRDefault="00B076A8" w:rsidP="00B076A8">
      <w:pPr>
        <w:spacing w:before="5"/>
        <w:rPr>
          <w:sz w:val="31"/>
          <w:szCs w:val="28"/>
        </w:rPr>
      </w:pPr>
    </w:p>
    <w:p w:rsidR="00B076A8" w:rsidRPr="00B076A8" w:rsidRDefault="00B076A8" w:rsidP="00B076A8">
      <w:pPr>
        <w:spacing w:before="1" w:line="256" w:lineRule="auto"/>
        <w:ind w:right="129"/>
        <w:outlineLvl w:val="1"/>
        <w:rPr>
          <w:b/>
          <w:bCs/>
          <w:sz w:val="28"/>
          <w:szCs w:val="28"/>
        </w:rPr>
      </w:pPr>
      <w:bookmarkStart w:id="4" w:name="_bookmark4"/>
      <w:bookmarkEnd w:id="4"/>
      <w:r w:rsidRPr="00B076A8">
        <w:rPr>
          <w:b/>
          <w:bCs/>
          <w:sz w:val="28"/>
          <w:szCs w:val="28"/>
        </w:rPr>
        <w:t>Модуль</w:t>
      </w:r>
      <w:r w:rsidRPr="00B076A8">
        <w:rPr>
          <w:b/>
          <w:bCs/>
          <w:spacing w:val="23"/>
          <w:sz w:val="28"/>
          <w:szCs w:val="28"/>
        </w:rPr>
        <w:t xml:space="preserve"> </w:t>
      </w:r>
      <w:r w:rsidRPr="00B076A8">
        <w:rPr>
          <w:b/>
          <w:bCs/>
          <w:sz w:val="28"/>
          <w:szCs w:val="28"/>
        </w:rPr>
        <w:t>№</w:t>
      </w:r>
      <w:r w:rsidRPr="00B076A8">
        <w:rPr>
          <w:b/>
          <w:bCs/>
          <w:spacing w:val="25"/>
          <w:sz w:val="28"/>
          <w:szCs w:val="28"/>
        </w:rPr>
        <w:t xml:space="preserve"> </w:t>
      </w:r>
      <w:r w:rsidRPr="00B076A8">
        <w:rPr>
          <w:b/>
          <w:bCs/>
          <w:sz w:val="28"/>
          <w:szCs w:val="28"/>
        </w:rPr>
        <w:t>3</w:t>
      </w:r>
      <w:r w:rsidRPr="00B076A8">
        <w:rPr>
          <w:b/>
          <w:bCs/>
          <w:spacing w:val="29"/>
          <w:sz w:val="28"/>
          <w:szCs w:val="28"/>
        </w:rPr>
        <w:t xml:space="preserve"> </w:t>
      </w:r>
      <w:r w:rsidRPr="00B076A8">
        <w:rPr>
          <w:b/>
          <w:bCs/>
          <w:sz w:val="28"/>
          <w:szCs w:val="28"/>
        </w:rPr>
        <w:t>«Культура</w:t>
      </w:r>
      <w:r w:rsidRPr="00B076A8">
        <w:rPr>
          <w:b/>
          <w:bCs/>
          <w:spacing w:val="22"/>
          <w:sz w:val="28"/>
          <w:szCs w:val="28"/>
        </w:rPr>
        <w:t xml:space="preserve"> </w:t>
      </w:r>
      <w:r w:rsidRPr="00B076A8">
        <w:rPr>
          <w:b/>
          <w:bCs/>
          <w:sz w:val="28"/>
          <w:szCs w:val="28"/>
        </w:rPr>
        <w:t>безопасности</w:t>
      </w:r>
      <w:r w:rsidRPr="00B076A8">
        <w:rPr>
          <w:b/>
          <w:bCs/>
          <w:spacing w:val="23"/>
          <w:sz w:val="28"/>
          <w:szCs w:val="28"/>
        </w:rPr>
        <w:t xml:space="preserve"> </w:t>
      </w:r>
      <w:r w:rsidRPr="00B076A8">
        <w:rPr>
          <w:b/>
          <w:bCs/>
          <w:sz w:val="28"/>
          <w:szCs w:val="28"/>
        </w:rPr>
        <w:t>жизнедеятельности</w:t>
      </w:r>
      <w:r w:rsidRPr="00B076A8">
        <w:rPr>
          <w:b/>
          <w:bCs/>
          <w:spacing w:val="23"/>
          <w:sz w:val="28"/>
          <w:szCs w:val="28"/>
        </w:rPr>
        <w:t xml:space="preserve"> </w:t>
      </w:r>
      <w:r w:rsidRPr="00B076A8">
        <w:rPr>
          <w:b/>
          <w:bCs/>
          <w:sz w:val="28"/>
          <w:szCs w:val="28"/>
        </w:rPr>
        <w:t>в</w:t>
      </w:r>
      <w:r w:rsidRPr="00B076A8">
        <w:rPr>
          <w:b/>
          <w:bCs/>
          <w:spacing w:val="26"/>
          <w:sz w:val="28"/>
          <w:szCs w:val="28"/>
        </w:rPr>
        <w:t xml:space="preserve"> </w:t>
      </w:r>
      <w:r w:rsidRPr="00B076A8">
        <w:rPr>
          <w:b/>
          <w:bCs/>
          <w:sz w:val="28"/>
          <w:szCs w:val="28"/>
        </w:rPr>
        <w:t>современном</w:t>
      </w:r>
      <w:r w:rsidRPr="00B076A8">
        <w:rPr>
          <w:b/>
          <w:bCs/>
          <w:spacing w:val="-67"/>
          <w:sz w:val="28"/>
          <w:szCs w:val="28"/>
        </w:rPr>
        <w:t xml:space="preserve"> </w:t>
      </w:r>
      <w:r w:rsidRPr="00B076A8">
        <w:rPr>
          <w:b/>
          <w:bCs/>
          <w:sz w:val="28"/>
          <w:szCs w:val="28"/>
        </w:rPr>
        <w:t>обществе»:</w:t>
      </w:r>
    </w:p>
    <w:p w:rsidR="00B076A8" w:rsidRPr="00B076A8" w:rsidRDefault="00B076A8" w:rsidP="00B076A8">
      <w:pPr>
        <w:spacing w:before="10" w:line="256" w:lineRule="auto"/>
        <w:rPr>
          <w:sz w:val="28"/>
          <w:szCs w:val="28"/>
        </w:rPr>
      </w:pPr>
      <w:r w:rsidRPr="00B076A8">
        <w:rPr>
          <w:sz w:val="28"/>
          <w:szCs w:val="28"/>
        </w:rPr>
        <w:t>понятие</w:t>
      </w:r>
      <w:r w:rsidRPr="00B076A8">
        <w:rPr>
          <w:spacing w:val="9"/>
          <w:sz w:val="28"/>
          <w:szCs w:val="28"/>
        </w:rPr>
        <w:t xml:space="preserve"> </w:t>
      </w:r>
      <w:r w:rsidRPr="00B076A8">
        <w:rPr>
          <w:sz w:val="28"/>
          <w:szCs w:val="28"/>
        </w:rPr>
        <w:t>«культура</w:t>
      </w:r>
      <w:r w:rsidRPr="00B076A8">
        <w:rPr>
          <w:spacing w:val="10"/>
          <w:sz w:val="28"/>
          <w:szCs w:val="28"/>
        </w:rPr>
        <w:t xml:space="preserve"> </w:t>
      </w:r>
      <w:r w:rsidRPr="00B076A8">
        <w:rPr>
          <w:sz w:val="28"/>
          <w:szCs w:val="28"/>
        </w:rPr>
        <w:t>безопасности»,</w:t>
      </w:r>
      <w:r w:rsidRPr="00B076A8">
        <w:rPr>
          <w:spacing w:val="12"/>
          <w:sz w:val="28"/>
          <w:szCs w:val="28"/>
        </w:rPr>
        <w:t xml:space="preserve"> </w:t>
      </w:r>
      <w:r w:rsidRPr="00B076A8">
        <w:rPr>
          <w:sz w:val="28"/>
          <w:szCs w:val="28"/>
        </w:rPr>
        <w:t>его</w:t>
      </w:r>
      <w:r w:rsidRPr="00B076A8">
        <w:rPr>
          <w:spacing w:val="8"/>
          <w:sz w:val="28"/>
          <w:szCs w:val="28"/>
        </w:rPr>
        <w:t xml:space="preserve"> </w:t>
      </w:r>
      <w:r w:rsidRPr="00B076A8">
        <w:rPr>
          <w:sz w:val="28"/>
          <w:szCs w:val="28"/>
        </w:rPr>
        <w:t>значение</w:t>
      </w:r>
      <w:r w:rsidRPr="00B076A8">
        <w:rPr>
          <w:spacing w:val="16"/>
          <w:sz w:val="28"/>
          <w:szCs w:val="28"/>
        </w:rPr>
        <w:t xml:space="preserve"> </w:t>
      </w:r>
      <w:r w:rsidRPr="00B076A8">
        <w:rPr>
          <w:sz w:val="28"/>
          <w:szCs w:val="28"/>
        </w:rPr>
        <w:t>в</w:t>
      </w:r>
      <w:r w:rsidRPr="00B076A8">
        <w:rPr>
          <w:spacing w:val="9"/>
          <w:sz w:val="28"/>
          <w:szCs w:val="28"/>
        </w:rPr>
        <w:t xml:space="preserve"> </w:t>
      </w:r>
      <w:r w:rsidRPr="00B076A8">
        <w:rPr>
          <w:sz w:val="28"/>
          <w:szCs w:val="28"/>
        </w:rPr>
        <w:t>жизни</w:t>
      </w:r>
      <w:r w:rsidRPr="00B076A8">
        <w:rPr>
          <w:spacing w:val="12"/>
          <w:sz w:val="28"/>
          <w:szCs w:val="28"/>
        </w:rPr>
        <w:t xml:space="preserve"> </w:t>
      </w:r>
      <w:r w:rsidRPr="00B076A8">
        <w:rPr>
          <w:sz w:val="28"/>
          <w:szCs w:val="28"/>
        </w:rPr>
        <w:t>человека,</w:t>
      </w:r>
      <w:r w:rsidRPr="00B076A8">
        <w:rPr>
          <w:spacing w:val="19"/>
          <w:sz w:val="28"/>
          <w:szCs w:val="28"/>
        </w:rPr>
        <w:t xml:space="preserve"> </w:t>
      </w:r>
      <w:r w:rsidRPr="00B076A8">
        <w:rPr>
          <w:sz w:val="28"/>
          <w:szCs w:val="28"/>
        </w:rPr>
        <w:t>общества,</w:t>
      </w:r>
      <w:r w:rsidRPr="00B076A8">
        <w:rPr>
          <w:spacing w:val="-67"/>
          <w:sz w:val="28"/>
          <w:szCs w:val="28"/>
        </w:rPr>
        <w:t xml:space="preserve"> </w:t>
      </w:r>
      <w:r w:rsidRPr="00B076A8">
        <w:rPr>
          <w:sz w:val="28"/>
          <w:szCs w:val="28"/>
        </w:rPr>
        <w:t>государства;</w:t>
      </w:r>
    </w:p>
    <w:p w:rsidR="00B076A8" w:rsidRPr="00B076A8" w:rsidRDefault="00B076A8" w:rsidP="00B076A8">
      <w:pPr>
        <w:spacing w:before="2" w:line="261" w:lineRule="auto"/>
        <w:ind w:right="987"/>
        <w:rPr>
          <w:sz w:val="28"/>
          <w:szCs w:val="28"/>
        </w:rPr>
      </w:pPr>
      <w:r w:rsidRPr="00B076A8">
        <w:rPr>
          <w:sz w:val="28"/>
          <w:szCs w:val="28"/>
        </w:rPr>
        <w:t>соотношение понятий «опасность», «безопасность», «риск» (угроза);</w:t>
      </w:r>
      <w:r w:rsidRPr="00B076A8">
        <w:rPr>
          <w:spacing w:val="1"/>
          <w:sz w:val="28"/>
          <w:szCs w:val="28"/>
        </w:rPr>
        <w:t xml:space="preserve"> </w:t>
      </w:r>
      <w:r w:rsidRPr="00B076A8">
        <w:rPr>
          <w:sz w:val="28"/>
          <w:szCs w:val="28"/>
        </w:rPr>
        <w:t>соотношение</w:t>
      </w:r>
      <w:r w:rsidRPr="00B076A8">
        <w:rPr>
          <w:spacing w:val="-9"/>
          <w:sz w:val="28"/>
          <w:szCs w:val="28"/>
        </w:rPr>
        <w:t xml:space="preserve"> </w:t>
      </w:r>
      <w:r w:rsidRPr="00B076A8">
        <w:rPr>
          <w:sz w:val="28"/>
          <w:szCs w:val="28"/>
        </w:rPr>
        <w:t>понятий</w:t>
      </w:r>
      <w:r w:rsidRPr="00B076A8">
        <w:rPr>
          <w:spacing w:val="-6"/>
          <w:sz w:val="28"/>
          <w:szCs w:val="28"/>
        </w:rPr>
        <w:t xml:space="preserve"> </w:t>
      </w:r>
      <w:r w:rsidRPr="00B076A8">
        <w:rPr>
          <w:sz w:val="28"/>
          <w:szCs w:val="28"/>
        </w:rPr>
        <w:t>«опасная</w:t>
      </w:r>
      <w:r w:rsidRPr="00B076A8">
        <w:rPr>
          <w:spacing w:val="-7"/>
          <w:sz w:val="28"/>
          <w:szCs w:val="28"/>
        </w:rPr>
        <w:t xml:space="preserve"> </w:t>
      </w:r>
      <w:r w:rsidRPr="00B076A8">
        <w:rPr>
          <w:sz w:val="28"/>
          <w:szCs w:val="28"/>
        </w:rPr>
        <w:t>ситуация»,</w:t>
      </w:r>
      <w:r w:rsidRPr="00B076A8">
        <w:rPr>
          <w:spacing w:val="-5"/>
          <w:sz w:val="28"/>
          <w:szCs w:val="28"/>
        </w:rPr>
        <w:t xml:space="preserve"> </w:t>
      </w:r>
      <w:r w:rsidRPr="00B076A8">
        <w:rPr>
          <w:sz w:val="28"/>
          <w:szCs w:val="28"/>
        </w:rPr>
        <w:t>«чрезвычайная</w:t>
      </w:r>
      <w:r w:rsidRPr="00B076A8">
        <w:rPr>
          <w:spacing w:val="-6"/>
          <w:sz w:val="28"/>
          <w:szCs w:val="28"/>
        </w:rPr>
        <w:t xml:space="preserve"> </w:t>
      </w:r>
      <w:r w:rsidRPr="00B076A8">
        <w:rPr>
          <w:sz w:val="28"/>
          <w:szCs w:val="28"/>
        </w:rPr>
        <w:t>ситуация»;</w:t>
      </w:r>
      <w:r w:rsidRPr="00B076A8">
        <w:rPr>
          <w:spacing w:val="-67"/>
          <w:sz w:val="28"/>
          <w:szCs w:val="28"/>
        </w:rPr>
        <w:t xml:space="preserve"> </w:t>
      </w:r>
      <w:r w:rsidRPr="00B076A8">
        <w:rPr>
          <w:sz w:val="28"/>
          <w:szCs w:val="28"/>
        </w:rPr>
        <w:t>общие</w:t>
      </w:r>
      <w:r w:rsidRPr="00B076A8">
        <w:rPr>
          <w:spacing w:val="-1"/>
          <w:sz w:val="28"/>
          <w:szCs w:val="28"/>
        </w:rPr>
        <w:t xml:space="preserve"> </w:t>
      </w:r>
      <w:r w:rsidRPr="00B076A8">
        <w:rPr>
          <w:sz w:val="28"/>
          <w:szCs w:val="28"/>
        </w:rPr>
        <w:t>принципы</w:t>
      </w:r>
      <w:r w:rsidRPr="00B076A8">
        <w:rPr>
          <w:spacing w:val="-1"/>
          <w:sz w:val="28"/>
          <w:szCs w:val="28"/>
        </w:rPr>
        <w:t xml:space="preserve"> </w:t>
      </w:r>
      <w:r w:rsidRPr="00B076A8">
        <w:rPr>
          <w:sz w:val="28"/>
          <w:szCs w:val="28"/>
        </w:rPr>
        <w:t>(правила) безопасного</w:t>
      </w:r>
      <w:r w:rsidRPr="00B076A8">
        <w:rPr>
          <w:spacing w:val="-4"/>
          <w:sz w:val="28"/>
          <w:szCs w:val="28"/>
        </w:rPr>
        <w:t xml:space="preserve"> </w:t>
      </w:r>
      <w:r w:rsidRPr="00B076A8">
        <w:rPr>
          <w:sz w:val="28"/>
          <w:szCs w:val="28"/>
        </w:rPr>
        <w:t>поведения;</w:t>
      </w:r>
    </w:p>
    <w:p w:rsidR="00B076A8" w:rsidRPr="00B076A8" w:rsidRDefault="00B076A8" w:rsidP="00B076A8">
      <w:pPr>
        <w:tabs>
          <w:tab w:val="left" w:pos="3197"/>
          <w:tab w:val="left" w:pos="4937"/>
          <w:tab w:val="left" w:pos="9084"/>
        </w:tabs>
        <w:spacing w:line="256" w:lineRule="auto"/>
        <w:ind w:right="121"/>
        <w:rPr>
          <w:sz w:val="28"/>
          <w:szCs w:val="28"/>
        </w:rPr>
      </w:pPr>
      <w:r w:rsidRPr="00B076A8">
        <w:rPr>
          <w:sz w:val="28"/>
          <w:szCs w:val="28"/>
        </w:rPr>
        <w:t>индивидуальный,</w:t>
      </w:r>
      <w:r w:rsidRPr="00B076A8">
        <w:rPr>
          <w:sz w:val="28"/>
          <w:szCs w:val="28"/>
        </w:rPr>
        <w:tab/>
        <w:t>групповой,</w:t>
      </w:r>
      <w:r w:rsidRPr="00B076A8">
        <w:rPr>
          <w:sz w:val="28"/>
          <w:szCs w:val="28"/>
        </w:rPr>
        <w:tab/>
        <w:t>общественно-государственный</w:t>
      </w:r>
      <w:r w:rsidRPr="00B076A8">
        <w:rPr>
          <w:sz w:val="28"/>
          <w:szCs w:val="28"/>
        </w:rPr>
        <w:tab/>
      </w:r>
      <w:r w:rsidRPr="00B076A8">
        <w:rPr>
          <w:spacing w:val="-3"/>
          <w:sz w:val="28"/>
          <w:szCs w:val="28"/>
        </w:rPr>
        <w:t>уровень</w:t>
      </w:r>
      <w:r w:rsidRPr="00B076A8">
        <w:rPr>
          <w:spacing w:val="-67"/>
          <w:sz w:val="28"/>
          <w:szCs w:val="28"/>
        </w:rPr>
        <w:t xml:space="preserve"> </w:t>
      </w:r>
      <w:r w:rsidRPr="00B076A8">
        <w:rPr>
          <w:sz w:val="28"/>
          <w:szCs w:val="28"/>
        </w:rPr>
        <w:t>решения</w:t>
      </w:r>
      <w:r w:rsidRPr="00B076A8">
        <w:rPr>
          <w:spacing w:val="1"/>
          <w:sz w:val="28"/>
          <w:szCs w:val="28"/>
        </w:rPr>
        <w:t xml:space="preserve"> </w:t>
      </w:r>
      <w:r w:rsidRPr="00B076A8">
        <w:rPr>
          <w:sz w:val="28"/>
          <w:szCs w:val="28"/>
        </w:rPr>
        <w:t>задачи</w:t>
      </w:r>
      <w:r w:rsidRPr="00B076A8">
        <w:rPr>
          <w:spacing w:val="1"/>
          <w:sz w:val="28"/>
          <w:szCs w:val="28"/>
        </w:rPr>
        <w:t xml:space="preserve"> </w:t>
      </w:r>
      <w:r w:rsidRPr="00B076A8">
        <w:rPr>
          <w:sz w:val="28"/>
          <w:szCs w:val="28"/>
        </w:rPr>
        <w:t>обеспечения</w:t>
      </w:r>
      <w:r w:rsidRPr="00B076A8">
        <w:rPr>
          <w:spacing w:val="2"/>
          <w:sz w:val="28"/>
          <w:szCs w:val="28"/>
        </w:rPr>
        <w:t xml:space="preserve"> </w:t>
      </w:r>
      <w:r w:rsidRPr="00B076A8">
        <w:rPr>
          <w:sz w:val="28"/>
          <w:szCs w:val="28"/>
        </w:rPr>
        <w:t>безопасности;</w:t>
      </w:r>
    </w:p>
    <w:p w:rsidR="00B076A8" w:rsidRPr="00B076A8" w:rsidRDefault="00B076A8" w:rsidP="00B076A8">
      <w:pPr>
        <w:spacing w:line="261" w:lineRule="auto"/>
        <w:rPr>
          <w:sz w:val="28"/>
          <w:szCs w:val="28"/>
        </w:rPr>
      </w:pPr>
      <w:r w:rsidRPr="00B076A8">
        <w:rPr>
          <w:sz w:val="28"/>
          <w:szCs w:val="28"/>
        </w:rPr>
        <w:t>понятия «виктимность», «виктимное поведение», «безопасное поведение»;</w:t>
      </w:r>
      <w:r w:rsidRPr="00B076A8">
        <w:rPr>
          <w:spacing w:val="1"/>
          <w:sz w:val="28"/>
          <w:szCs w:val="28"/>
        </w:rPr>
        <w:t xml:space="preserve"> </w:t>
      </w:r>
      <w:r w:rsidRPr="00B076A8">
        <w:rPr>
          <w:sz w:val="28"/>
          <w:szCs w:val="28"/>
        </w:rPr>
        <w:t>влияние</w:t>
      </w:r>
      <w:r w:rsidRPr="00B076A8">
        <w:rPr>
          <w:spacing w:val="-5"/>
          <w:sz w:val="28"/>
          <w:szCs w:val="28"/>
        </w:rPr>
        <w:t xml:space="preserve"> </w:t>
      </w:r>
      <w:r w:rsidRPr="00B076A8">
        <w:rPr>
          <w:sz w:val="28"/>
          <w:szCs w:val="28"/>
        </w:rPr>
        <w:t>действий</w:t>
      </w:r>
      <w:r w:rsidRPr="00B076A8">
        <w:rPr>
          <w:spacing w:val="-2"/>
          <w:sz w:val="28"/>
          <w:szCs w:val="28"/>
        </w:rPr>
        <w:t xml:space="preserve"> </w:t>
      </w:r>
      <w:r w:rsidRPr="00B076A8">
        <w:rPr>
          <w:sz w:val="28"/>
          <w:szCs w:val="28"/>
        </w:rPr>
        <w:t>и</w:t>
      </w:r>
      <w:r w:rsidRPr="00B076A8">
        <w:rPr>
          <w:spacing w:val="-2"/>
          <w:sz w:val="28"/>
          <w:szCs w:val="28"/>
        </w:rPr>
        <w:t xml:space="preserve"> </w:t>
      </w:r>
      <w:r w:rsidRPr="00B076A8">
        <w:rPr>
          <w:sz w:val="28"/>
          <w:szCs w:val="28"/>
        </w:rPr>
        <w:t>поступков</w:t>
      </w:r>
      <w:r w:rsidRPr="00B076A8">
        <w:rPr>
          <w:spacing w:val="-6"/>
          <w:sz w:val="28"/>
          <w:szCs w:val="28"/>
        </w:rPr>
        <w:t xml:space="preserve"> </w:t>
      </w:r>
      <w:r w:rsidRPr="00B076A8">
        <w:rPr>
          <w:sz w:val="28"/>
          <w:szCs w:val="28"/>
        </w:rPr>
        <w:t>человека</w:t>
      </w:r>
      <w:r w:rsidRPr="00B076A8">
        <w:rPr>
          <w:spacing w:val="-5"/>
          <w:sz w:val="28"/>
          <w:szCs w:val="28"/>
        </w:rPr>
        <w:t xml:space="preserve"> </w:t>
      </w:r>
      <w:r w:rsidRPr="00B076A8">
        <w:rPr>
          <w:sz w:val="28"/>
          <w:szCs w:val="28"/>
        </w:rPr>
        <w:t>на</w:t>
      </w:r>
      <w:r w:rsidRPr="00B076A8">
        <w:rPr>
          <w:spacing w:val="-5"/>
          <w:sz w:val="28"/>
          <w:szCs w:val="28"/>
        </w:rPr>
        <w:t xml:space="preserve"> </w:t>
      </w:r>
      <w:r w:rsidRPr="00B076A8">
        <w:rPr>
          <w:sz w:val="28"/>
          <w:szCs w:val="28"/>
        </w:rPr>
        <w:t>его</w:t>
      </w:r>
      <w:r w:rsidRPr="00B076A8">
        <w:rPr>
          <w:spacing w:val="-7"/>
          <w:sz w:val="28"/>
          <w:szCs w:val="28"/>
        </w:rPr>
        <w:t xml:space="preserve"> </w:t>
      </w:r>
      <w:r w:rsidRPr="00B076A8">
        <w:rPr>
          <w:sz w:val="28"/>
          <w:szCs w:val="28"/>
        </w:rPr>
        <w:t>безопасность</w:t>
      </w:r>
      <w:r w:rsidRPr="00B076A8">
        <w:rPr>
          <w:spacing w:val="-2"/>
          <w:sz w:val="28"/>
          <w:szCs w:val="28"/>
        </w:rPr>
        <w:t xml:space="preserve"> </w:t>
      </w:r>
      <w:r w:rsidRPr="00B076A8">
        <w:rPr>
          <w:sz w:val="28"/>
          <w:szCs w:val="28"/>
        </w:rPr>
        <w:t>и</w:t>
      </w:r>
      <w:r w:rsidRPr="00B076A8">
        <w:rPr>
          <w:spacing w:val="-2"/>
          <w:sz w:val="28"/>
          <w:szCs w:val="28"/>
        </w:rPr>
        <w:t xml:space="preserve"> </w:t>
      </w:r>
      <w:r w:rsidRPr="00B076A8">
        <w:rPr>
          <w:sz w:val="28"/>
          <w:szCs w:val="28"/>
        </w:rPr>
        <w:t>благополучие;</w:t>
      </w:r>
      <w:r w:rsidRPr="00B076A8">
        <w:rPr>
          <w:spacing w:val="-67"/>
          <w:sz w:val="28"/>
          <w:szCs w:val="28"/>
        </w:rPr>
        <w:t xml:space="preserve"> </w:t>
      </w:r>
      <w:r w:rsidRPr="00B076A8">
        <w:rPr>
          <w:sz w:val="28"/>
          <w:szCs w:val="28"/>
        </w:rPr>
        <w:t>действия,</w:t>
      </w:r>
      <w:r w:rsidRPr="00B076A8">
        <w:rPr>
          <w:spacing w:val="2"/>
          <w:sz w:val="28"/>
          <w:szCs w:val="28"/>
        </w:rPr>
        <w:t xml:space="preserve"> </w:t>
      </w:r>
      <w:r w:rsidRPr="00B076A8">
        <w:rPr>
          <w:sz w:val="28"/>
          <w:szCs w:val="28"/>
        </w:rPr>
        <w:t>позволяющие</w:t>
      </w:r>
      <w:r w:rsidRPr="00B076A8">
        <w:rPr>
          <w:spacing w:val="-2"/>
          <w:sz w:val="28"/>
          <w:szCs w:val="28"/>
        </w:rPr>
        <w:t xml:space="preserve"> </w:t>
      </w:r>
      <w:r w:rsidRPr="00B076A8">
        <w:rPr>
          <w:sz w:val="28"/>
          <w:szCs w:val="28"/>
        </w:rPr>
        <w:t>предвидеть</w:t>
      </w:r>
      <w:r w:rsidRPr="00B076A8">
        <w:rPr>
          <w:spacing w:val="2"/>
          <w:sz w:val="28"/>
          <w:szCs w:val="28"/>
        </w:rPr>
        <w:t xml:space="preserve"> </w:t>
      </w:r>
      <w:r w:rsidRPr="00B076A8">
        <w:rPr>
          <w:sz w:val="28"/>
          <w:szCs w:val="28"/>
        </w:rPr>
        <w:t>опасность;</w:t>
      </w:r>
    </w:p>
    <w:p w:rsidR="00B076A8" w:rsidRPr="00B076A8" w:rsidRDefault="00B076A8" w:rsidP="00B076A8">
      <w:pPr>
        <w:spacing w:line="256" w:lineRule="auto"/>
        <w:ind w:right="3024"/>
        <w:rPr>
          <w:sz w:val="28"/>
          <w:szCs w:val="28"/>
        </w:rPr>
      </w:pPr>
      <w:r w:rsidRPr="00B076A8">
        <w:rPr>
          <w:sz w:val="28"/>
          <w:szCs w:val="28"/>
        </w:rPr>
        <w:t>действия, позволяющие избежать опасности;</w:t>
      </w:r>
      <w:r w:rsidRPr="00B076A8">
        <w:rPr>
          <w:spacing w:val="1"/>
          <w:sz w:val="28"/>
          <w:szCs w:val="28"/>
        </w:rPr>
        <w:t xml:space="preserve"> </w:t>
      </w:r>
      <w:r w:rsidRPr="00B076A8">
        <w:rPr>
          <w:sz w:val="28"/>
          <w:szCs w:val="28"/>
        </w:rPr>
        <w:t>действия</w:t>
      </w:r>
      <w:r w:rsidRPr="00B076A8">
        <w:rPr>
          <w:spacing w:val="-6"/>
          <w:sz w:val="28"/>
          <w:szCs w:val="28"/>
        </w:rPr>
        <w:t xml:space="preserve"> </w:t>
      </w:r>
      <w:r w:rsidRPr="00B076A8">
        <w:rPr>
          <w:sz w:val="28"/>
          <w:szCs w:val="28"/>
        </w:rPr>
        <w:t>в</w:t>
      </w:r>
      <w:r w:rsidRPr="00B076A8">
        <w:rPr>
          <w:spacing w:val="-10"/>
          <w:sz w:val="28"/>
          <w:szCs w:val="28"/>
        </w:rPr>
        <w:t xml:space="preserve"> </w:t>
      </w:r>
      <w:r w:rsidRPr="00B076A8">
        <w:rPr>
          <w:sz w:val="28"/>
          <w:szCs w:val="28"/>
        </w:rPr>
        <w:t>опасной</w:t>
      </w:r>
      <w:r w:rsidRPr="00B076A8">
        <w:rPr>
          <w:spacing w:val="-6"/>
          <w:sz w:val="28"/>
          <w:szCs w:val="28"/>
        </w:rPr>
        <w:t xml:space="preserve"> </w:t>
      </w:r>
      <w:r w:rsidRPr="00B076A8">
        <w:rPr>
          <w:sz w:val="28"/>
          <w:szCs w:val="28"/>
        </w:rPr>
        <w:t>и</w:t>
      </w:r>
      <w:r w:rsidRPr="00B076A8">
        <w:rPr>
          <w:spacing w:val="-6"/>
          <w:sz w:val="28"/>
          <w:szCs w:val="28"/>
        </w:rPr>
        <w:t xml:space="preserve"> </w:t>
      </w:r>
      <w:r w:rsidRPr="00B076A8">
        <w:rPr>
          <w:sz w:val="28"/>
          <w:szCs w:val="28"/>
        </w:rPr>
        <w:t>чрезвычайной</w:t>
      </w:r>
      <w:r w:rsidRPr="00B076A8">
        <w:rPr>
          <w:spacing w:val="-6"/>
          <w:sz w:val="28"/>
          <w:szCs w:val="28"/>
        </w:rPr>
        <w:t xml:space="preserve"> </w:t>
      </w:r>
      <w:r w:rsidRPr="00B076A8">
        <w:rPr>
          <w:sz w:val="28"/>
          <w:szCs w:val="28"/>
        </w:rPr>
        <w:t>ситуациях;</w:t>
      </w:r>
    </w:p>
    <w:p w:rsidR="00B076A8" w:rsidRPr="00B076A8" w:rsidRDefault="00B076A8" w:rsidP="00B076A8">
      <w:pPr>
        <w:rPr>
          <w:sz w:val="28"/>
          <w:szCs w:val="28"/>
        </w:rPr>
      </w:pPr>
      <w:r w:rsidRPr="00B076A8">
        <w:rPr>
          <w:sz w:val="28"/>
          <w:szCs w:val="28"/>
        </w:rPr>
        <w:t>риск-ориентированное</w:t>
      </w:r>
      <w:r w:rsidRPr="00B076A8">
        <w:rPr>
          <w:spacing w:val="-8"/>
          <w:sz w:val="28"/>
          <w:szCs w:val="28"/>
        </w:rPr>
        <w:t xml:space="preserve"> </w:t>
      </w:r>
      <w:r w:rsidRPr="00B076A8">
        <w:rPr>
          <w:sz w:val="28"/>
          <w:szCs w:val="28"/>
        </w:rPr>
        <w:t>мышление</w:t>
      </w:r>
      <w:r w:rsidRPr="00B076A8">
        <w:rPr>
          <w:spacing w:val="-8"/>
          <w:sz w:val="28"/>
          <w:szCs w:val="28"/>
        </w:rPr>
        <w:t xml:space="preserve"> </w:t>
      </w:r>
      <w:r w:rsidRPr="00B076A8">
        <w:rPr>
          <w:sz w:val="28"/>
          <w:szCs w:val="28"/>
        </w:rPr>
        <w:t>как</w:t>
      </w:r>
      <w:r w:rsidRPr="00B076A8">
        <w:rPr>
          <w:spacing w:val="-5"/>
          <w:sz w:val="28"/>
          <w:szCs w:val="28"/>
        </w:rPr>
        <w:t xml:space="preserve"> </w:t>
      </w:r>
      <w:r w:rsidRPr="00B076A8">
        <w:rPr>
          <w:sz w:val="28"/>
          <w:szCs w:val="28"/>
        </w:rPr>
        <w:t>основа</w:t>
      </w:r>
      <w:r w:rsidRPr="00B076A8">
        <w:rPr>
          <w:spacing w:val="-7"/>
          <w:sz w:val="28"/>
          <w:szCs w:val="28"/>
        </w:rPr>
        <w:t xml:space="preserve"> </w:t>
      </w:r>
      <w:r w:rsidRPr="00B076A8">
        <w:rPr>
          <w:sz w:val="28"/>
          <w:szCs w:val="28"/>
        </w:rPr>
        <w:t>обеспечения</w:t>
      </w:r>
      <w:r w:rsidRPr="00B076A8">
        <w:rPr>
          <w:spacing w:val="4"/>
          <w:sz w:val="28"/>
          <w:szCs w:val="28"/>
        </w:rPr>
        <w:t xml:space="preserve"> </w:t>
      </w:r>
      <w:r w:rsidRPr="00B076A8">
        <w:rPr>
          <w:sz w:val="28"/>
          <w:szCs w:val="28"/>
        </w:rPr>
        <w:t>безопасности;</w:t>
      </w:r>
    </w:p>
    <w:p w:rsidR="00B076A8" w:rsidRPr="00B076A8" w:rsidRDefault="00B076A8" w:rsidP="00B076A8">
      <w:pPr>
        <w:tabs>
          <w:tab w:val="left" w:pos="3709"/>
          <w:tab w:val="left" w:pos="4802"/>
          <w:tab w:val="left" w:pos="5183"/>
          <w:tab w:val="left" w:pos="7003"/>
          <w:tab w:val="left" w:pos="8838"/>
        </w:tabs>
        <w:spacing w:before="19" w:line="256" w:lineRule="auto"/>
        <w:ind w:right="123"/>
        <w:rPr>
          <w:sz w:val="28"/>
          <w:szCs w:val="28"/>
        </w:rPr>
      </w:pPr>
      <w:r w:rsidRPr="00B076A8">
        <w:rPr>
          <w:sz w:val="28"/>
          <w:szCs w:val="28"/>
        </w:rPr>
        <w:t>риск-ориентированный</w:t>
      </w:r>
      <w:r w:rsidRPr="00B076A8">
        <w:rPr>
          <w:sz w:val="28"/>
          <w:szCs w:val="28"/>
        </w:rPr>
        <w:tab/>
        <w:t>подход</w:t>
      </w:r>
      <w:r w:rsidRPr="00B076A8">
        <w:rPr>
          <w:sz w:val="28"/>
          <w:szCs w:val="28"/>
        </w:rPr>
        <w:tab/>
        <w:t>к</w:t>
      </w:r>
      <w:r w:rsidRPr="00B076A8">
        <w:rPr>
          <w:sz w:val="28"/>
          <w:szCs w:val="28"/>
        </w:rPr>
        <w:tab/>
        <w:t>обеспечению</w:t>
      </w:r>
      <w:r w:rsidRPr="00B076A8">
        <w:rPr>
          <w:sz w:val="28"/>
          <w:szCs w:val="28"/>
        </w:rPr>
        <w:tab/>
        <w:t>безопасности</w:t>
      </w:r>
      <w:r w:rsidRPr="00B076A8">
        <w:rPr>
          <w:sz w:val="28"/>
          <w:szCs w:val="28"/>
        </w:rPr>
        <w:tab/>
      </w:r>
      <w:r w:rsidRPr="00B076A8">
        <w:rPr>
          <w:spacing w:val="-1"/>
          <w:sz w:val="28"/>
          <w:szCs w:val="28"/>
        </w:rPr>
        <w:t>личности,</w:t>
      </w:r>
      <w:r w:rsidRPr="00B076A8">
        <w:rPr>
          <w:spacing w:val="-67"/>
          <w:sz w:val="28"/>
          <w:szCs w:val="28"/>
        </w:rPr>
        <w:t xml:space="preserve"> </w:t>
      </w:r>
      <w:r w:rsidRPr="00B076A8">
        <w:rPr>
          <w:sz w:val="28"/>
          <w:szCs w:val="28"/>
        </w:rPr>
        <w:t>общества,</w:t>
      </w:r>
      <w:r w:rsidRPr="00B076A8">
        <w:rPr>
          <w:spacing w:val="2"/>
          <w:sz w:val="28"/>
          <w:szCs w:val="28"/>
        </w:rPr>
        <w:t xml:space="preserve"> </w:t>
      </w:r>
      <w:r w:rsidRPr="00B076A8">
        <w:rPr>
          <w:sz w:val="28"/>
          <w:szCs w:val="28"/>
        </w:rPr>
        <w:t>государства.</w:t>
      </w:r>
    </w:p>
    <w:p w:rsidR="00B076A8" w:rsidRPr="00B076A8" w:rsidRDefault="00B076A8" w:rsidP="00B076A8">
      <w:pPr>
        <w:spacing w:before="10"/>
        <w:rPr>
          <w:sz w:val="30"/>
          <w:szCs w:val="28"/>
        </w:rPr>
      </w:pPr>
    </w:p>
    <w:p w:rsidR="00B076A8" w:rsidRPr="00B076A8" w:rsidRDefault="00B076A8" w:rsidP="00B076A8">
      <w:pPr>
        <w:spacing w:before="1"/>
        <w:outlineLvl w:val="1"/>
        <w:rPr>
          <w:b/>
          <w:bCs/>
          <w:sz w:val="28"/>
          <w:szCs w:val="28"/>
        </w:rPr>
      </w:pPr>
      <w:bookmarkStart w:id="5" w:name="_bookmark5"/>
      <w:bookmarkEnd w:id="5"/>
      <w:r w:rsidRPr="00B076A8">
        <w:rPr>
          <w:b/>
          <w:bCs/>
          <w:sz w:val="28"/>
          <w:szCs w:val="28"/>
        </w:rPr>
        <w:t>Модуль</w:t>
      </w:r>
      <w:r w:rsidRPr="00B076A8">
        <w:rPr>
          <w:b/>
          <w:bCs/>
          <w:spacing w:val="-9"/>
          <w:sz w:val="28"/>
          <w:szCs w:val="28"/>
        </w:rPr>
        <w:t xml:space="preserve"> </w:t>
      </w:r>
      <w:r w:rsidRPr="00B076A8">
        <w:rPr>
          <w:b/>
          <w:bCs/>
          <w:sz w:val="28"/>
          <w:szCs w:val="28"/>
        </w:rPr>
        <w:t>№</w:t>
      </w:r>
      <w:r w:rsidRPr="00B076A8">
        <w:rPr>
          <w:b/>
          <w:bCs/>
          <w:spacing w:val="-6"/>
          <w:sz w:val="28"/>
          <w:szCs w:val="28"/>
        </w:rPr>
        <w:t xml:space="preserve"> </w:t>
      </w:r>
      <w:r w:rsidRPr="00B076A8">
        <w:rPr>
          <w:b/>
          <w:bCs/>
          <w:sz w:val="28"/>
          <w:szCs w:val="28"/>
        </w:rPr>
        <w:t>4</w:t>
      </w:r>
      <w:r w:rsidRPr="00B076A8">
        <w:rPr>
          <w:b/>
          <w:bCs/>
          <w:spacing w:val="-2"/>
          <w:sz w:val="28"/>
          <w:szCs w:val="28"/>
        </w:rPr>
        <w:t xml:space="preserve"> </w:t>
      </w:r>
      <w:r w:rsidRPr="00B076A8">
        <w:rPr>
          <w:b/>
          <w:bCs/>
          <w:sz w:val="28"/>
          <w:szCs w:val="28"/>
        </w:rPr>
        <w:t>«Безопасность</w:t>
      </w:r>
      <w:r w:rsidRPr="00B076A8">
        <w:rPr>
          <w:b/>
          <w:bCs/>
          <w:spacing w:val="-9"/>
          <w:sz w:val="28"/>
          <w:szCs w:val="28"/>
        </w:rPr>
        <w:t xml:space="preserve"> </w:t>
      </w:r>
      <w:r w:rsidRPr="00B076A8">
        <w:rPr>
          <w:b/>
          <w:bCs/>
          <w:sz w:val="28"/>
          <w:szCs w:val="28"/>
        </w:rPr>
        <w:t>в</w:t>
      </w:r>
      <w:r w:rsidRPr="00B076A8">
        <w:rPr>
          <w:b/>
          <w:bCs/>
          <w:spacing w:val="2"/>
          <w:sz w:val="28"/>
          <w:szCs w:val="28"/>
        </w:rPr>
        <w:t xml:space="preserve"> </w:t>
      </w:r>
      <w:r w:rsidRPr="00B076A8">
        <w:rPr>
          <w:b/>
          <w:bCs/>
          <w:sz w:val="28"/>
          <w:szCs w:val="28"/>
        </w:rPr>
        <w:t>быту»:</w:t>
      </w:r>
    </w:p>
    <w:p w:rsidR="00B076A8" w:rsidRPr="00B076A8" w:rsidRDefault="00B076A8" w:rsidP="00B076A8">
      <w:pPr>
        <w:spacing w:before="23" w:line="256" w:lineRule="auto"/>
        <w:ind w:right="3024"/>
        <w:rPr>
          <w:sz w:val="28"/>
          <w:szCs w:val="28"/>
        </w:rPr>
      </w:pPr>
      <w:r w:rsidRPr="00B076A8">
        <w:rPr>
          <w:sz w:val="28"/>
          <w:szCs w:val="28"/>
        </w:rPr>
        <w:t>источники</w:t>
      </w:r>
      <w:r w:rsidRPr="00B076A8">
        <w:rPr>
          <w:spacing w:val="-4"/>
          <w:sz w:val="28"/>
          <w:szCs w:val="28"/>
        </w:rPr>
        <w:t xml:space="preserve"> </w:t>
      </w:r>
      <w:r w:rsidRPr="00B076A8">
        <w:rPr>
          <w:sz w:val="28"/>
          <w:szCs w:val="28"/>
        </w:rPr>
        <w:t>опасности</w:t>
      </w:r>
      <w:r w:rsidRPr="00B076A8">
        <w:rPr>
          <w:spacing w:val="-4"/>
          <w:sz w:val="28"/>
          <w:szCs w:val="28"/>
        </w:rPr>
        <w:t xml:space="preserve"> </w:t>
      </w:r>
      <w:r w:rsidRPr="00B076A8">
        <w:rPr>
          <w:sz w:val="28"/>
          <w:szCs w:val="28"/>
        </w:rPr>
        <w:t>в</w:t>
      </w:r>
      <w:r w:rsidRPr="00B076A8">
        <w:rPr>
          <w:spacing w:val="-8"/>
          <w:sz w:val="28"/>
          <w:szCs w:val="28"/>
        </w:rPr>
        <w:t xml:space="preserve"> </w:t>
      </w:r>
      <w:r w:rsidRPr="00B076A8">
        <w:rPr>
          <w:sz w:val="28"/>
          <w:szCs w:val="28"/>
        </w:rPr>
        <w:t>быту,</w:t>
      </w:r>
      <w:r w:rsidRPr="00B076A8">
        <w:rPr>
          <w:spacing w:val="-3"/>
          <w:sz w:val="28"/>
          <w:szCs w:val="28"/>
        </w:rPr>
        <w:t xml:space="preserve"> </w:t>
      </w:r>
      <w:r w:rsidRPr="00B076A8">
        <w:rPr>
          <w:sz w:val="28"/>
          <w:szCs w:val="28"/>
        </w:rPr>
        <w:t>их</w:t>
      </w:r>
      <w:r w:rsidRPr="00B076A8">
        <w:rPr>
          <w:spacing w:val="-8"/>
          <w:sz w:val="28"/>
          <w:szCs w:val="28"/>
        </w:rPr>
        <w:t xml:space="preserve"> </w:t>
      </w:r>
      <w:r w:rsidRPr="00B076A8">
        <w:rPr>
          <w:sz w:val="28"/>
          <w:szCs w:val="28"/>
        </w:rPr>
        <w:t>классификация;</w:t>
      </w:r>
      <w:r w:rsidRPr="00B076A8">
        <w:rPr>
          <w:spacing w:val="-67"/>
          <w:sz w:val="28"/>
          <w:szCs w:val="28"/>
        </w:rPr>
        <w:t xml:space="preserve"> </w:t>
      </w:r>
      <w:r w:rsidRPr="00B076A8">
        <w:rPr>
          <w:sz w:val="28"/>
          <w:szCs w:val="28"/>
        </w:rPr>
        <w:t>общие</w:t>
      </w:r>
      <w:r w:rsidRPr="00B076A8">
        <w:rPr>
          <w:spacing w:val="-2"/>
          <w:sz w:val="28"/>
          <w:szCs w:val="28"/>
        </w:rPr>
        <w:t xml:space="preserve"> </w:t>
      </w:r>
      <w:r w:rsidRPr="00B076A8">
        <w:rPr>
          <w:sz w:val="28"/>
          <w:szCs w:val="28"/>
        </w:rPr>
        <w:t>правила</w:t>
      </w:r>
      <w:r w:rsidRPr="00B076A8">
        <w:rPr>
          <w:spacing w:val="-2"/>
          <w:sz w:val="28"/>
          <w:szCs w:val="28"/>
        </w:rPr>
        <w:t xml:space="preserve"> </w:t>
      </w:r>
      <w:r w:rsidRPr="00B076A8">
        <w:rPr>
          <w:sz w:val="28"/>
          <w:szCs w:val="28"/>
        </w:rPr>
        <w:t>безопасного</w:t>
      </w:r>
      <w:r w:rsidRPr="00B076A8">
        <w:rPr>
          <w:spacing w:val="-5"/>
          <w:sz w:val="28"/>
          <w:szCs w:val="28"/>
        </w:rPr>
        <w:t xml:space="preserve"> </w:t>
      </w:r>
      <w:r w:rsidRPr="00B076A8">
        <w:rPr>
          <w:sz w:val="28"/>
          <w:szCs w:val="28"/>
        </w:rPr>
        <w:t>поведения;</w:t>
      </w:r>
    </w:p>
    <w:p w:rsidR="00B076A8" w:rsidRPr="00B076A8" w:rsidRDefault="00B076A8" w:rsidP="00B076A8">
      <w:pPr>
        <w:spacing w:before="3"/>
        <w:rPr>
          <w:sz w:val="28"/>
          <w:szCs w:val="28"/>
        </w:rPr>
      </w:pPr>
      <w:r w:rsidRPr="00B076A8">
        <w:rPr>
          <w:sz w:val="28"/>
          <w:szCs w:val="28"/>
        </w:rPr>
        <w:t>защита</w:t>
      </w:r>
      <w:r w:rsidRPr="00B076A8">
        <w:rPr>
          <w:spacing w:val="-6"/>
          <w:sz w:val="28"/>
          <w:szCs w:val="28"/>
        </w:rPr>
        <w:t xml:space="preserve"> </w:t>
      </w:r>
      <w:r w:rsidRPr="00B076A8">
        <w:rPr>
          <w:sz w:val="28"/>
          <w:szCs w:val="28"/>
        </w:rPr>
        <w:t>прав</w:t>
      </w:r>
      <w:r w:rsidRPr="00B076A8">
        <w:rPr>
          <w:spacing w:val="-7"/>
          <w:sz w:val="28"/>
          <w:szCs w:val="28"/>
        </w:rPr>
        <w:t xml:space="preserve"> </w:t>
      </w:r>
      <w:r w:rsidRPr="00B076A8">
        <w:rPr>
          <w:sz w:val="28"/>
          <w:szCs w:val="28"/>
        </w:rPr>
        <w:t>потребителя;</w:t>
      </w:r>
    </w:p>
    <w:p w:rsidR="00B076A8" w:rsidRPr="00B076A8" w:rsidRDefault="00B076A8" w:rsidP="00B076A8">
      <w:pPr>
        <w:spacing w:before="31" w:line="256" w:lineRule="auto"/>
        <w:rPr>
          <w:sz w:val="28"/>
          <w:szCs w:val="28"/>
        </w:rPr>
      </w:pPr>
      <w:r w:rsidRPr="00B076A8">
        <w:rPr>
          <w:sz w:val="28"/>
          <w:szCs w:val="28"/>
        </w:rPr>
        <w:t>правила безопасного поведения при осуществлении покупок в Интернете;</w:t>
      </w:r>
      <w:r w:rsidRPr="00B076A8">
        <w:rPr>
          <w:spacing w:val="1"/>
          <w:sz w:val="28"/>
          <w:szCs w:val="28"/>
        </w:rPr>
        <w:t xml:space="preserve"> </w:t>
      </w:r>
      <w:r w:rsidRPr="00B076A8">
        <w:rPr>
          <w:sz w:val="28"/>
          <w:szCs w:val="28"/>
        </w:rPr>
        <w:t>причины</w:t>
      </w:r>
      <w:r w:rsidRPr="00B076A8">
        <w:rPr>
          <w:spacing w:val="19"/>
          <w:sz w:val="28"/>
          <w:szCs w:val="28"/>
        </w:rPr>
        <w:t xml:space="preserve"> </w:t>
      </w:r>
      <w:r w:rsidRPr="00B076A8">
        <w:rPr>
          <w:sz w:val="28"/>
          <w:szCs w:val="28"/>
        </w:rPr>
        <w:t>и</w:t>
      </w:r>
      <w:r w:rsidRPr="00B076A8">
        <w:rPr>
          <w:spacing w:val="20"/>
          <w:sz w:val="28"/>
          <w:szCs w:val="28"/>
        </w:rPr>
        <w:t xml:space="preserve"> </w:t>
      </w:r>
      <w:r w:rsidRPr="00B076A8">
        <w:rPr>
          <w:sz w:val="28"/>
          <w:szCs w:val="28"/>
        </w:rPr>
        <w:t>профилактика</w:t>
      </w:r>
      <w:r w:rsidRPr="00B076A8">
        <w:rPr>
          <w:spacing w:val="18"/>
          <w:sz w:val="28"/>
          <w:szCs w:val="28"/>
        </w:rPr>
        <w:t xml:space="preserve"> </w:t>
      </w:r>
      <w:r w:rsidRPr="00B076A8">
        <w:rPr>
          <w:sz w:val="28"/>
          <w:szCs w:val="28"/>
        </w:rPr>
        <w:t>бытовых</w:t>
      </w:r>
      <w:r w:rsidRPr="00B076A8">
        <w:rPr>
          <w:spacing w:val="16"/>
          <w:sz w:val="28"/>
          <w:szCs w:val="28"/>
        </w:rPr>
        <w:t xml:space="preserve"> </w:t>
      </w:r>
      <w:r w:rsidRPr="00B076A8">
        <w:rPr>
          <w:sz w:val="28"/>
          <w:szCs w:val="28"/>
        </w:rPr>
        <w:t>отравлений,</w:t>
      </w:r>
      <w:r w:rsidRPr="00B076A8">
        <w:rPr>
          <w:spacing w:val="21"/>
          <w:sz w:val="28"/>
          <w:szCs w:val="28"/>
        </w:rPr>
        <w:t xml:space="preserve"> </w:t>
      </w:r>
      <w:r w:rsidRPr="00B076A8">
        <w:rPr>
          <w:sz w:val="28"/>
          <w:szCs w:val="28"/>
        </w:rPr>
        <w:t>первая</w:t>
      </w:r>
      <w:r w:rsidRPr="00B076A8">
        <w:rPr>
          <w:spacing w:val="20"/>
          <w:sz w:val="28"/>
          <w:szCs w:val="28"/>
        </w:rPr>
        <w:t xml:space="preserve"> </w:t>
      </w:r>
      <w:r w:rsidRPr="00B076A8">
        <w:rPr>
          <w:sz w:val="28"/>
          <w:szCs w:val="28"/>
        </w:rPr>
        <w:t>помощь,</w:t>
      </w:r>
      <w:r w:rsidRPr="00B076A8">
        <w:rPr>
          <w:spacing w:val="21"/>
          <w:sz w:val="28"/>
          <w:szCs w:val="28"/>
        </w:rPr>
        <w:t xml:space="preserve"> </w:t>
      </w:r>
      <w:r w:rsidRPr="00B076A8">
        <w:rPr>
          <w:sz w:val="28"/>
          <w:szCs w:val="28"/>
        </w:rPr>
        <w:t>порядок</w:t>
      </w:r>
    </w:p>
    <w:p w:rsidR="00B076A8" w:rsidRPr="00B076A8" w:rsidRDefault="00B076A8" w:rsidP="00B076A8">
      <w:pPr>
        <w:spacing w:before="2" w:line="264" w:lineRule="auto"/>
        <w:ind w:right="5506"/>
        <w:rPr>
          <w:sz w:val="28"/>
          <w:szCs w:val="28"/>
        </w:rPr>
      </w:pPr>
      <w:r w:rsidRPr="00B076A8">
        <w:rPr>
          <w:sz w:val="28"/>
          <w:szCs w:val="28"/>
        </w:rPr>
        <w:t>действий в экстренных случаях;</w:t>
      </w:r>
      <w:r w:rsidRPr="00B076A8">
        <w:rPr>
          <w:spacing w:val="1"/>
          <w:sz w:val="28"/>
          <w:szCs w:val="28"/>
        </w:rPr>
        <w:t xml:space="preserve"> </w:t>
      </w:r>
      <w:r w:rsidRPr="00B076A8">
        <w:rPr>
          <w:sz w:val="28"/>
          <w:szCs w:val="28"/>
        </w:rPr>
        <w:t>предупреждение</w:t>
      </w:r>
      <w:r w:rsidRPr="00B076A8">
        <w:rPr>
          <w:spacing w:val="-8"/>
          <w:sz w:val="28"/>
          <w:szCs w:val="28"/>
        </w:rPr>
        <w:t xml:space="preserve"> </w:t>
      </w:r>
      <w:r w:rsidRPr="00B076A8">
        <w:rPr>
          <w:sz w:val="28"/>
          <w:szCs w:val="28"/>
        </w:rPr>
        <w:t>бытовых</w:t>
      </w:r>
      <w:r w:rsidRPr="00B076A8">
        <w:rPr>
          <w:spacing w:val="-10"/>
          <w:sz w:val="28"/>
          <w:szCs w:val="28"/>
        </w:rPr>
        <w:t xml:space="preserve"> </w:t>
      </w:r>
      <w:r w:rsidRPr="00B076A8">
        <w:rPr>
          <w:sz w:val="28"/>
          <w:szCs w:val="28"/>
        </w:rPr>
        <w:t>травм;</w:t>
      </w:r>
    </w:p>
    <w:p w:rsidR="00B076A8" w:rsidRPr="00B076A8" w:rsidRDefault="00B076A8" w:rsidP="00B076A8">
      <w:pPr>
        <w:spacing w:line="259" w:lineRule="auto"/>
        <w:ind w:right="122"/>
        <w:jc w:val="both"/>
        <w:rPr>
          <w:sz w:val="28"/>
          <w:szCs w:val="28"/>
        </w:rPr>
      </w:pPr>
      <w:r w:rsidRPr="00B076A8">
        <w:rPr>
          <w:sz w:val="28"/>
          <w:szCs w:val="28"/>
        </w:rPr>
        <w:t>правила</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ситуациях,</w:t>
      </w:r>
      <w:r w:rsidRPr="00B076A8">
        <w:rPr>
          <w:spacing w:val="1"/>
          <w:sz w:val="28"/>
          <w:szCs w:val="28"/>
        </w:rPr>
        <w:t xml:space="preserve"> </w:t>
      </w:r>
      <w:r w:rsidRPr="00B076A8">
        <w:rPr>
          <w:sz w:val="28"/>
          <w:szCs w:val="28"/>
        </w:rPr>
        <w:t>связанных</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опасностью</w:t>
      </w:r>
      <w:r w:rsidRPr="00B076A8">
        <w:rPr>
          <w:spacing w:val="1"/>
          <w:sz w:val="28"/>
          <w:szCs w:val="28"/>
        </w:rPr>
        <w:t xml:space="preserve"> </w:t>
      </w:r>
      <w:r w:rsidRPr="00B076A8">
        <w:rPr>
          <w:sz w:val="28"/>
          <w:szCs w:val="28"/>
        </w:rPr>
        <w:t>получить травму (спортивные занятия, использование различных инструментов,</w:t>
      </w:r>
      <w:r w:rsidRPr="00B076A8">
        <w:rPr>
          <w:spacing w:val="1"/>
          <w:sz w:val="28"/>
          <w:szCs w:val="28"/>
        </w:rPr>
        <w:t xml:space="preserve"> </w:t>
      </w:r>
      <w:r w:rsidRPr="00B076A8">
        <w:rPr>
          <w:sz w:val="28"/>
          <w:szCs w:val="28"/>
        </w:rPr>
        <w:t>стремянок,</w:t>
      </w:r>
      <w:r w:rsidRPr="00B076A8">
        <w:rPr>
          <w:spacing w:val="1"/>
          <w:sz w:val="28"/>
          <w:szCs w:val="28"/>
        </w:rPr>
        <w:t xml:space="preserve"> </w:t>
      </w:r>
      <w:r w:rsidRPr="00B076A8">
        <w:rPr>
          <w:sz w:val="28"/>
          <w:szCs w:val="28"/>
        </w:rPr>
        <w:t>лестниц</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другое),</w:t>
      </w:r>
      <w:r w:rsidRPr="00B076A8">
        <w:rPr>
          <w:spacing w:val="1"/>
          <w:sz w:val="28"/>
          <w:szCs w:val="28"/>
        </w:rPr>
        <w:t xml:space="preserve"> </w:t>
      </w:r>
      <w:r w:rsidRPr="00B076A8">
        <w:rPr>
          <w:sz w:val="28"/>
          <w:szCs w:val="28"/>
        </w:rPr>
        <w:t>первая</w:t>
      </w:r>
      <w:r w:rsidRPr="00B076A8">
        <w:rPr>
          <w:spacing w:val="1"/>
          <w:sz w:val="28"/>
          <w:szCs w:val="28"/>
        </w:rPr>
        <w:t xml:space="preserve"> </w:t>
      </w:r>
      <w:r w:rsidRPr="00B076A8">
        <w:rPr>
          <w:sz w:val="28"/>
          <w:szCs w:val="28"/>
        </w:rPr>
        <w:t>помощь</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ушибах</w:t>
      </w:r>
      <w:r w:rsidRPr="00B076A8">
        <w:rPr>
          <w:spacing w:val="1"/>
          <w:sz w:val="28"/>
          <w:szCs w:val="28"/>
        </w:rPr>
        <w:t xml:space="preserve"> </w:t>
      </w:r>
      <w:r w:rsidRPr="00B076A8">
        <w:rPr>
          <w:sz w:val="28"/>
          <w:szCs w:val="28"/>
        </w:rPr>
        <w:t>переломах,</w:t>
      </w:r>
      <w:r w:rsidRPr="00B076A8">
        <w:rPr>
          <w:spacing w:val="1"/>
          <w:sz w:val="28"/>
          <w:szCs w:val="28"/>
        </w:rPr>
        <w:t xml:space="preserve"> </w:t>
      </w:r>
      <w:r w:rsidRPr="00B076A8">
        <w:rPr>
          <w:sz w:val="28"/>
          <w:szCs w:val="28"/>
        </w:rPr>
        <w:t>кровотечениях;</w:t>
      </w:r>
    </w:p>
    <w:p w:rsidR="00B076A8" w:rsidRPr="00B076A8" w:rsidRDefault="00B076A8" w:rsidP="00B076A8">
      <w:pPr>
        <w:spacing w:line="256" w:lineRule="auto"/>
        <w:ind w:right="117"/>
        <w:jc w:val="both"/>
        <w:rPr>
          <w:sz w:val="28"/>
          <w:szCs w:val="28"/>
        </w:rPr>
      </w:pPr>
      <w:r w:rsidRPr="00B076A8">
        <w:rPr>
          <w:sz w:val="28"/>
          <w:szCs w:val="28"/>
        </w:rPr>
        <w:t>основные</w:t>
      </w:r>
      <w:r w:rsidRPr="00B076A8">
        <w:rPr>
          <w:spacing w:val="71"/>
          <w:sz w:val="28"/>
          <w:szCs w:val="28"/>
        </w:rPr>
        <w:t xml:space="preserve"> </w:t>
      </w:r>
      <w:r w:rsidRPr="00B076A8">
        <w:rPr>
          <w:sz w:val="28"/>
          <w:szCs w:val="28"/>
        </w:rPr>
        <w:t>правила   безопасного   поведения   при   обращении   с   газовыми</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электрическими</w:t>
      </w:r>
      <w:r w:rsidRPr="00B076A8">
        <w:rPr>
          <w:spacing w:val="2"/>
          <w:sz w:val="28"/>
          <w:szCs w:val="28"/>
        </w:rPr>
        <w:t xml:space="preserve"> </w:t>
      </w:r>
      <w:r w:rsidRPr="00B076A8">
        <w:rPr>
          <w:sz w:val="28"/>
          <w:szCs w:val="28"/>
        </w:rPr>
        <w:t>приборами;</w:t>
      </w:r>
    </w:p>
    <w:p w:rsidR="00B076A8" w:rsidRPr="00B076A8" w:rsidRDefault="00B076A8" w:rsidP="00B076A8">
      <w:pPr>
        <w:jc w:val="both"/>
        <w:rPr>
          <w:sz w:val="28"/>
          <w:szCs w:val="28"/>
        </w:rPr>
      </w:pPr>
      <w:r w:rsidRPr="00B076A8">
        <w:rPr>
          <w:sz w:val="28"/>
          <w:szCs w:val="28"/>
        </w:rPr>
        <w:t>последствия</w:t>
      </w:r>
      <w:r w:rsidRPr="00B076A8">
        <w:rPr>
          <w:spacing w:val="-7"/>
          <w:sz w:val="28"/>
          <w:szCs w:val="28"/>
        </w:rPr>
        <w:t xml:space="preserve"> </w:t>
      </w:r>
      <w:r w:rsidRPr="00B076A8">
        <w:rPr>
          <w:sz w:val="28"/>
          <w:szCs w:val="28"/>
        </w:rPr>
        <w:t>электротравмы;</w:t>
      </w:r>
    </w:p>
    <w:p w:rsidR="00B076A8" w:rsidRPr="00B076A8" w:rsidRDefault="00B076A8" w:rsidP="00B076A8">
      <w:pPr>
        <w:spacing w:before="23" w:line="256" w:lineRule="auto"/>
        <w:ind w:right="3104"/>
        <w:jc w:val="both"/>
        <w:rPr>
          <w:sz w:val="28"/>
          <w:szCs w:val="28"/>
        </w:rPr>
      </w:pPr>
      <w:r w:rsidRPr="00B076A8">
        <w:rPr>
          <w:sz w:val="28"/>
          <w:szCs w:val="28"/>
        </w:rPr>
        <w:t>порядок проведения сердечно-легочной реанимации;</w:t>
      </w:r>
      <w:r w:rsidRPr="00B076A8">
        <w:rPr>
          <w:spacing w:val="-68"/>
          <w:sz w:val="28"/>
          <w:szCs w:val="28"/>
        </w:rPr>
        <w:t xml:space="preserve"> </w:t>
      </w:r>
      <w:r w:rsidRPr="00B076A8">
        <w:rPr>
          <w:sz w:val="28"/>
          <w:szCs w:val="28"/>
        </w:rPr>
        <w:t>основные</w:t>
      </w:r>
      <w:r w:rsidRPr="00B076A8">
        <w:rPr>
          <w:spacing w:val="-5"/>
          <w:sz w:val="28"/>
          <w:szCs w:val="28"/>
        </w:rPr>
        <w:t xml:space="preserve"> </w:t>
      </w:r>
      <w:r w:rsidRPr="00B076A8">
        <w:rPr>
          <w:sz w:val="28"/>
          <w:szCs w:val="28"/>
        </w:rPr>
        <w:t>правила</w:t>
      </w:r>
      <w:r w:rsidRPr="00B076A8">
        <w:rPr>
          <w:spacing w:val="-5"/>
          <w:sz w:val="28"/>
          <w:szCs w:val="28"/>
        </w:rPr>
        <w:t xml:space="preserve"> </w:t>
      </w:r>
      <w:r w:rsidRPr="00B076A8">
        <w:rPr>
          <w:sz w:val="28"/>
          <w:szCs w:val="28"/>
        </w:rPr>
        <w:t>пожарной</w:t>
      </w:r>
      <w:r w:rsidRPr="00B076A8">
        <w:rPr>
          <w:spacing w:val="-2"/>
          <w:sz w:val="28"/>
          <w:szCs w:val="28"/>
        </w:rPr>
        <w:t xml:space="preserve"> </w:t>
      </w:r>
      <w:r w:rsidRPr="00B076A8">
        <w:rPr>
          <w:sz w:val="28"/>
          <w:szCs w:val="28"/>
        </w:rPr>
        <w:t>безопасности</w:t>
      </w:r>
      <w:r w:rsidRPr="00B076A8">
        <w:rPr>
          <w:spacing w:val="-2"/>
          <w:sz w:val="28"/>
          <w:szCs w:val="28"/>
        </w:rPr>
        <w:t xml:space="preserve"> </w:t>
      </w:r>
      <w:r w:rsidRPr="00B076A8">
        <w:rPr>
          <w:sz w:val="28"/>
          <w:szCs w:val="28"/>
        </w:rPr>
        <w:t>в</w:t>
      </w:r>
      <w:r w:rsidRPr="00B076A8">
        <w:rPr>
          <w:spacing w:val="-5"/>
          <w:sz w:val="28"/>
          <w:szCs w:val="28"/>
        </w:rPr>
        <w:t xml:space="preserve"> </w:t>
      </w:r>
      <w:r w:rsidRPr="00B076A8">
        <w:rPr>
          <w:sz w:val="28"/>
          <w:szCs w:val="28"/>
        </w:rPr>
        <w:t>быту;</w:t>
      </w:r>
    </w:p>
    <w:p w:rsidR="00B076A8" w:rsidRPr="00B076A8" w:rsidRDefault="00B076A8" w:rsidP="00B076A8">
      <w:pPr>
        <w:spacing w:line="256"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rPr>
          <w:sz w:val="28"/>
          <w:szCs w:val="28"/>
        </w:rPr>
      </w:pPr>
      <w:r w:rsidRPr="00B076A8">
        <w:rPr>
          <w:sz w:val="28"/>
          <w:szCs w:val="28"/>
        </w:rPr>
        <w:t>термические</w:t>
      </w:r>
      <w:r w:rsidRPr="00B076A8">
        <w:rPr>
          <w:spacing w:val="-6"/>
          <w:sz w:val="28"/>
          <w:szCs w:val="28"/>
        </w:rPr>
        <w:t xml:space="preserve"> </w:t>
      </w:r>
      <w:r w:rsidRPr="00B076A8">
        <w:rPr>
          <w:sz w:val="28"/>
          <w:szCs w:val="28"/>
        </w:rPr>
        <w:t>и</w:t>
      </w:r>
      <w:r w:rsidRPr="00B076A8">
        <w:rPr>
          <w:spacing w:val="-3"/>
          <w:sz w:val="28"/>
          <w:szCs w:val="28"/>
        </w:rPr>
        <w:t xml:space="preserve"> </w:t>
      </w:r>
      <w:r w:rsidRPr="00B076A8">
        <w:rPr>
          <w:sz w:val="28"/>
          <w:szCs w:val="28"/>
        </w:rPr>
        <w:t>химические</w:t>
      </w:r>
      <w:r w:rsidRPr="00B076A8">
        <w:rPr>
          <w:spacing w:val="-6"/>
          <w:sz w:val="28"/>
          <w:szCs w:val="28"/>
        </w:rPr>
        <w:t xml:space="preserve"> </w:t>
      </w:r>
      <w:r w:rsidRPr="00B076A8">
        <w:rPr>
          <w:sz w:val="28"/>
          <w:szCs w:val="28"/>
        </w:rPr>
        <w:t>ожоги,</w:t>
      </w:r>
      <w:r w:rsidRPr="00B076A8">
        <w:rPr>
          <w:spacing w:val="-2"/>
          <w:sz w:val="28"/>
          <w:szCs w:val="28"/>
        </w:rPr>
        <w:t xml:space="preserve"> </w:t>
      </w:r>
      <w:r w:rsidRPr="00B076A8">
        <w:rPr>
          <w:sz w:val="28"/>
          <w:szCs w:val="28"/>
        </w:rPr>
        <w:t>первая</w:t>
      </w:r>
      <w:r w:rsidRPr="00B076A8">
        <w:rPr>
          <w:spacing w:val="-3"/>
          <w:sz w:val="28"/>
          <w:szCs w:val="28"/>
        </w:rPr>
        <w:t xml:space="preserve"> </w:t>
      </w:r>
      <w:r w:rsidRPr="00B076A8">
        <w:rPr>
          <w:sz w:val="28"/>
          <w:szCs w:val="28"/>
        </w:rPr>
        <w:t>помощь</w:t>
      </w:r>
      <w:r w:rsidRPr="00B076A8">
        <w:rPr>
          <w:spacing w:val="-3"/>
          <w:sz w:val="28"/>
          <w:szCs w:val="28"/>
        </w:rPr>
        <w:t xml:space="preserve"> </w:t>
      </w:r>
      <w:r w:rsidRPr="00B076A8">
        <w:rPr>
          <w:sz w:val="28"/>
          <w:szCs w:val="28"/>
        </w:rPr>
        <w:t>при</w:t>
      </w:r>
      <w:r w:rsidRPr="00B076A8">
        <w:rPr>
          <w:spacing w:val="-3"/>
          <w:sz w:val="28"/>
          <w:szCs w:val="28"/>
        </w:rPr>
        <w:t xml:space="preserve"> </w:t>
      </w:r>
      <w:r w:rsidRPr="00B076A8">
        <w:rPr>
          <w:sz w:val="28"/>
          <w:szCs w:val="28"/>
        </w:rPr>
        <w:t>ожогах;</w:t>
      </w:r>
    </w:p>
    <w:p w:rsidR="00B076A8" w:rsidRPr="00B076A8" w:rsidRDefault="00B076A8" w:rsidP="00B076A8">
      <w:pPr>
        <w:spacing w:before="31" w:line="256" w:lineRule="auto"/>
        <w:rPr>
          <w:sz w:val="28"/>
          <w:szCs w:val="28"/>
        </w:rPr>
      </w:pPr>
      <w:r w:rsidRPr="00B076A8">
        <w:rPr>
          <w:sz w:val="28"/>
          <w:szCs w:val="28"/>
        </w:rPr>
        <w:t>правила</w:t>
      </w:r>
      <w:r w:rsidRPr="00B076A8">
        <w:rPr>
          <w:spacing w:val="-1"/>
          <w:sz w:val="28"/>
          <w:szCs w:val="28"/>
        </w:rPr>
        <w:t xml:space="preserve"> </w:t>
      </w:r>
      <w:r w:rsidRPr="00B076A8">
        <w:rPr>
          <w:sz w:val="28"/>
          <w:szCs w:val="28"/>
        </w:rPr>
        <w:t>безопасного</w:t>
      </w:r>
      <w:r w:rsidRPr="00B076A8">
        <w:rPr>
          <w:spacing w:val="-2"/>
          <w:sz w:val="28"/>
          <w:szCs w:val="28"/>
        </w:rPr>
        <w:t xml:space="preserve"> </w:t>
      </w:r>
      <w:r w:rsidRPr="00B076A8">
        <w:rPr>
          <w:sz w:val="28"/>
          <w:szCs w:val="28"/>
        </w:rPr>
        <w:t>поведения</w:t>
      </w:r>
      <w:r w:rsidRPr="00B076A8">
        <w:rPr>
          <w:spacing w:val="2"/>
          <w:sz w:val="28"/>
          <w:szCs w:val="28"/>
        </w:rPr>
        <w:t xml:space="preserve"> </w:t>
      </w:r>
      <w:r w:rsidRPr="00B076A8">
        <w:rPr>
          <w:sz w:val="28"/>
          <w:szCs w:val="28"/>
        </w:rPr>
        <w:t>в местах</w:t>
      </w:r>
      <w:r w:rsidRPr="00B076A8">
        <w:rPr>
          <w:spacing w:val="-2"/>
          <w:sz w:val="28"/>
          <w:szCs w:val="28"/>
        </w:rPr>
        <w:t xml:space="preserve"> </w:t>
      </w:r>
      <w:r w:rsidRPr="00B076A8">
        <w:rPr>
          <w:sz w:val="28"/>
          <w:szCs w:val="28"/>
        </w:rPr>
        <w:t>общего</w:t>
      </w:r>
      <w:r w:rsidRPr="00B076A8">
        <w:rPr>
          <w:spacing w:val="-1"/>
          <w:sz w:val="28"/>
          <w:szCs w:val="28"/>
        </w:rPr>
        <w:t xml:space="preserve"> </w:t>
      </w:r>
      <w:r w:rsidRPr="00B076A8">
        <w:rPr>
          <w:sz w:val="28"/>
          <w:szCs w:val="28"/>
        </w:rPr>
        <w:t>пользования</w:t>
      </w:r>
      <w:r w:rsidRPr="00B076A8">
        <w:rPr>
          <w:spacing w:val="2"/>
          <w:sz w:val="28"/>
          <w:szCs w:val="28"/>
        </w:rPr>
        <w:t xml:space="preserve"> </w:t>
      </w:r>
      <w:r w:rsidRPr="00B076A8">
        <w:rPr>
          <w:sz w:val="28"/>
          <w:szCs w:val="28"/>
        </w:rPr>
        <w:t>(подъезд,</w:t>
      </w:r>
      <w:r w:rsidRPr="00B076A8">
        <w:rPr>
          <w:spacing w:val="3"/>
          <w:sz w:val="28"/>
          <w:szCs w:val="28"/>
        </w:rPr>
        <w:t xml:space="preserve"> </w:t>
      </w:r>
      <w:r w:rsidRPr="00B076A8">
        <w:rPr>
          <w:sz w:val="28"/>
          <w:szCs w:val="28"/>
        </w:rPr>
        <w:t>лифт,</w:t>
      </w:r>
      <w:r w:rsidRPr="00B076A8">
        <w:rPr>
          <w:spacing w:val="-67"/>
          <w:sz w:val="28"/>
          <w:szCs w:val="28"/>
        </w:rPr>
        <w:t xml:space="preserve"> </w:t>
      </w:r>
      <w:r w:rsidRPr="00B076A8">
        <w:rPr>
          <w:sz w:val="28"/>
          <w:szCs w:val="28"/>
        </w:rPr>
        <w:t>придомовая</w:t>
      </w:r>
      <w:r w:rsidRPr="00B076A8">
        <w:rPr>
          <w:spacing w:val="-2"/>
          <w:sz w:val="28"/>
          <w:szCs w:val="28"/>
        </w:rPr>
        <w:t xml:space="preserve"> </w:t>
      </w:r>
      <w:r w:rsidRPr="00B076A8">
        <w:rPr>
          <w:sz w:val="28"/>
          <w:szCs w:val="28"/>
        </w:rPr>
        <w:t>территория,</w:t>
      </w:r>
      <w:r w:rsidRPr="00B076A8">
        <w:rPr>
          <w:spacing w:val="-2"/>
          <w:sz w:val="28"/>
          <w:szCs w:val="28"/>
        </w:rPr>
        <w:t xml:space="preserve"> </w:t>
      </w:r>
      <w:r w:rsidRPr="00B076A8">
        <w:rPr>
          <w:sz w:val="28"/>
          <w:szCs w:val="28"/>
        </w:rPr>
        <w:t>детская</w:t>
      </w:r>
      <w:r w:rsidRPr="00B076A8">
        <w:rPr>
          <w:spacing w:val="-4"/>
          <w:sz w:val="28"/>
          <w:szCs w:val="28"/>
        </w:rPr>
        <w:t xml:space="preserve"> </w:t>
      </w:r>
      <w:r w:rsidRPr="00B076A8">
        <w:rPr>
          <w:sz w:val="28"/>
          <w:szCs w:val="28"/>
        </w:rPr>
        <w:t>площадка,</w:t>
      </w:r>
      <w:r w:rsidRPr="00B076A8">
        <w:rPr>
          <w:spacing w:val="-2"/>
          <w:sz w:val="28"/>
          <w:szCs w:val="28"/>
        </w:rPr>
        <w:t xml:space="preserve"> </w:t>
      </w:r>
      <w:r w:rsidRPr="00B076A8">
        <w:rPr>
          <w:sz w:val="28"/>
          <w:szCs w:val="28"/>
        </w:rPr>
        <w:t>площадка</w:t>
      </w:r>
      <w:r w:rsidRPr="00B076A8">
        <w:rPr>
          <w:spacing w:val="-6"/>
          <w:sz w:val="28"/>
          <w:szCs w:val="28"/>
        </w:rPr>
        <w:t xml:space="preserve"> </w:t>
      </w:r>
      <w:r w:rsidRPr="00B076A8">
        <w:rPr>
          <w:sz w:val="28"/>
          <w:szCs w:val="28"/>
        </w:rPr>
        <w:t>для</w:t>
      </w:r>
      <w:r w:rsidRPr="00B076A8">
        <w:rPr>
          <w:spacing w:val="-3"/>
          <w:sz w:val="28"/>
          <w:szCs w:val="28"/>
        </w:rPr>
        <w:t xml:space="preserve"> </w:t>
      </w:r>
      <w:r w:rsidRPr="00B076A8">
        <w:rPr>
          <w:sz w:val="28"/>
          <w:szCs w:val="28"/>
        </w:rPr>
        <w:t>выгула</w:t>
      </w:r>
      <w:r w:rsidRPr="00B076A8">
        <w:rPr>
          <w:spacing w:val="-6"/>
          <w:sz w:val="28"/>
          <w:szCs w:val="28"/>
        </w:rPr>
        <w:t xml:space="preserve"> </w:t>
      </w:r>
      <w:r w:rsidRPr="00B076A8">
        <w:rPr>
          <w:sz w:val="28"/>
          <w:szCs w:val="28"/>
        </w:rPr>
        <w:t>собак</w:t>
      </w:r>
      <w:r w:rsidRPr="00B076A8">
        <w:rPr>
          <w:spacing w:val="-4"/>
          <w:sz w:val="28"/>
          <w:szCs w:val="28"/>
        </w:rPr>
        <w:t xml:space="preserve"> </w:t>
      </w:r>
      <w:r w:rsidRPr="00B076A8">
        <w:rPr>
          <w:sz w:val="28"/>
          <w:szCs w:val="28"/>
        </w:rPr>
        <w:t>и</w:t>
      </w:r>
      <w:r w:rsidRPr="00B076A8">
        <w:rPr>
          <w:spacing w:val="-3"/>
          <w:sz w:val="28"/>
          <w:szCs w:val="28"/>
        </w:rPr>
        <w:t xml:space="preserve"> </w:t>
      </w:r>
      <w:r w:rsidRPr="00B076A8">
        <w:rPr>
          <w:sz w:val="28"/>
          <w:szCs w:val="28"/>
        </w:rPr>
        <w:t>других);</w:t>
      </w:r>
    </w:p>
    <w:p w:rsidR="00B076A8" w:rsidRPr="00B076A8" w:rsidRDefault="00B076A8" w:rsidP="00B076A8">
      <w:pPr>
        <w:spacing w:before="2"/>
        <w:rPr>
          <w:sz w:val="28"/>
          <w:szCs w:val="28"/>
        </w:rPr>
      </w:pPr>
      <w:r w:rsidRPr="00B076A8">
        <w:rPr>
          <w:sz w:val="28"/>
          <w:szCs w:val="28"/>
        </w:rPr>
        <w:t>коммуникация</w:t>
      </w:r>
      <w:r w:rsidRPr="00B076A8">
        <w:rPr>
          <w:spacing w:val="-3"/>
          <w:sz w:val="28"/>
          <w:szCs w:val="28"/>
        </w:rPr>
        <w:t xml:space="preserve"> </w:t>
      </w:r>
      <w:r w:rsidRPr="00B076A8">
        <w:rPr>
          <w:sz w:val="28"/>
          <w:szCs w:val="28"/>
        </w:rPr>
        <w:t>с</w:t>
      </w:r>
      <w:r w:rsidRPr="00B076A8">
        <w:rPr>
          <w:spacing w:val="-6"/>
          <w:sz w:val="28"/>
          <w:szCs w:val="28"/>
        </w:rPr>
        <w:t xml:space="preserve"> </w:t>
      </w:r>
      <w:r w:rsidRPr="00B076A8">
        <w:rPr>
          <w:sz w:val="28"/>
          <w:szCs w:val="28"/>
        </w:rPr>
        <w:t>соседями;</w:t>
      </w:r>
    </w:p>
    <w:p w:rsidR="00B076A8" w:rsidRPr="00B076A8" w:rsidRDefault="00B076A8" w:rsidP="00B076A8">
      <w:pPr>
        <w:spacing w:before="24"/>
        <w:rPr>
          <w:sz w:val="28"/>
          <w:szCs w:val="28"/>
        </w:rPr>
      </w:pPr>
      <w:r w:rsidRPr="00B076A8">
        <w:rPr>
          <w:sz w:val="28"/>
          <w:szCs w:val="28"/>
        </w:rPr>
        <w:t>меры</w:t>
      </w:r>
      <w:r w:rsidRPr="00B076A8">
        <w:rPr>
          <w:spacing w:val="-7"/>
          <w:sz w:val="28"/>
          <w:szCs w:val="28"/>
        </w:rPr>
        <w:t xml:space="preserve"> </w:t>
      </w:r>
      <w:r w:rsidRPr="00B076A8">
        <w:rPr>
          <w:sz w:val="28"/>
          <w:szCs w:val="28"/>
        </w:rPr>
        <w:t>по</w:t>
      </w:r>
      <w:r w:rsidRPr="00B076A8">
        <w:rPr>
          <w:spacing w:val="-9"/>
          <w:sz w:val="28"/>
          <w:szCs w:val="28"/>
        </w:rPr>
        <w:t xml:space="preserve"> </w:t>
      </w:r>
      <w:r w:rsidRPr="00B076A8">
        <w:rPr>
          <w:sz w:val="28"/>
          <w:szCs w:val="28"/>
        </w:rPr>
        <w:t>предупреждению</w:t>
      </w:r>
      <w:r w:rsidRPr="00B076A8">
        <w:rPr>
          <w:spacing w:val="-6"/>
          <w:sz w:val="28"/>
          <w:szCs w:val="28"/>
        </w:rPr>
        <w:t xml:space="preserve"> </w:t>
      </w:r>
      <w:r w:rsidRPr="00B076A8">
        <w:rPr>
          <w:sz w:val="28"/>
          <w:szCs w:val="28"/>
        </w:rPr>
        <w:t>преступлений;</w:t>
      </w:r>
    </w:p>
    <w:p w:rsidR="00B076A8" w:rsidRPr="00B076A8" w:rsidRDefault="00B076A8" w:rsidP="00B076A8">
      <w:pPr>
        <w:spacing w:before="31"/>
        <w:rPr>
          <w:sz w:val="28"/>
          <w:szCs w:val="28"/>
        </w:rPr>
      </w:pPr>
      <w:r w:rsidRPr="00B076A8">
        <w:rPr>
          <w:sz w:val="28"/>
          <w:szCs w:val="28"/>
        </w:rPr>
        <w:t>аварии</w:t>
      </w:r>
      <w:r w:rsidRPr="00B076A8">
        <w:rPr>
          <w:spacing w:val="-4"/>
          <w:sz w:val="28"/>
          <w:szCs w:val="28"/>
        </w:rPr>
        <w:t xml:space="preserve"> </w:t>
      </w:r>
      <w:r w:rsidRPr="00B076A8">
        <w:rPr>
          <w:sz w:val="28"/>
          <w:szCs w:val="28"/>
        </w:rPr>
        <w:t>на</w:t>
      </w:r>
      <w:r w:rsidRPr="00B076A8">
        <w:rPr>
          <w:spacing w:val="-7"/>
          <w:sz w:val="28"/>
          <w:szCs w:val="28"/>
        </w:rPr>
        <w:t xml:space="preserve"> </w:t>
      </w:r>
      <w:r w:rsidRPr="00B076A8">
        <w:rPr>
          <w:sz w:val="28"/>
          <w:szCs w:val="28"/>
        </w:rPr>
        <w:t>коммунальных</w:t>
      </w:r>
      <w:r w:rsidRPr="00B076A8">
        <w:rPr>
          <w:spacing w:val="-8"/>
          <w:sz w:val="28"/>
          <w:szCs w:val="28"/>
        </w:rPr>
        <w:t xml:space="preserve"> </w:t>
      </w:r>
      <w:r w:rsidRPr="00B076A8">
        <w:rPr>
          <w:sz w:val="28"/>
          <w:szCs w:val="28"/>
        </w:rPr>
        <w:t>системах</w:t>
      </w:r>
      <w:r w:rsidRPr="00B076A8">
        <w:rPr>
          <w:spacing w:val="-8"/>
          <w:sz w:val="28"/>
          <w:szCs w:val="28"/>
        </w:rPr>
        <w:t xml:space="preserve"> </w:t>
      </w:r>
      <w:r w:rsidRPr="00B076A8">
        <w:rPr>
          <w:sz w:val="28"/>
          <w:szCs w:val="28"/>
        </w:rPr>
        <w:t>жизнеобеспечения;</w:t>
      </w:r>
    </w:p>
    <w:p w:rsidR="00B076A8" w:rsidRPr="00B076A8" w:rsidRDefault="00B076A8" w:rsidP="00B076A8">
      <w:pPr>
        <w:spacing w:before="24" w:line="256" w:lineRule="auto"/>
        <w:rPr>
          <w:sz w:val="28"/>
          <w:szCs w:val="28"/>
        </w:rPr>
      </w:pPr>
      <w:r w:rsidRPr="00B076A8">
        <w:rPr>
          <w:sz w:val="28"/>
          <w:szCs w:val="28"/>
        </w:rPr>
        <w:t>правила</w:t>
      </w:r>
      <w:r w:rsidRPr="00B076A8">
        <w:rPr>
          <w:spacing w:val="-7"/>
          <w:sz w:val="28"/>
          <w:szCs w:val="28"/>
        </w:rPr>
        <w:t xml:space="preserve"> </w:t>
      </w:r>
      <w:r w:rsidRPr="00B076A8">
        <w:rPr>
          <w:sz w:val="28"/>
          <w:szCs w:val="28"/>
        </w:rPr>
        <w:t>безопасного</w:t>
      </w:r>
      <w:r w:rsidRPr="00B076A8">
        <w:rPr>
          <w:spacing w:val="-9"/>
          <w:sz w:val="28"/>
          <w:szCs w:val="28"/>
        </w:rPr>
        <w:t xml:space="preserve"> </w:t>
      </w:r>
      <w:r w:rsidRPr="00B076A8">
        <w:rPr>
          <w:sz w:val="28"/>
          <w:szCs w:val="28"/>
        </w:rPr>
        <w:t>поведения</w:t>
      </w:r>
      <w:r w:rsidRPr="00B076A8">
        <w:rPr>
          <w:spacing w:val="-4"/>
          <w:sz w:val="28"/>
          <w:szCs w:val="28"/>
        </w:rPr>
        <w:t xml:space="preserve"> </w:t>
      </w:r>
      <w:r w:rsidRPr="00B076A8">
        <w:rPr>
          <w:sz w:val="28"/>
          <w:szCs w:val="28"/>
        </w:rPr>
        <w:t>в</w:t>
      </w:r>
      <w:r w:rsidRPr="00B076A8">
        <w:rPr>
          <w:spacing w:val="-8"/>
          <w:sz w:val="28"/>
          <w:szCs w:val="28"/>
        </w:rPr>
        <w:t xml:space="preserve"> </w:t>
      </w:r>
      <w:r w:rsidRPr="00B076A8">
        <w:rPr>
          <w:sz w:val="28"/>
          <w:szCs w:val="28"/>
        </w:rPr>
        <w:t>ситуации</w:t>
      </w:r>
      <w:r w:rsidRPr="00B076A8">
        <w:rPr>
          <w:spacing w:val="-4"/>
          <w:sz w:val="28"/>
          <w:szCs w:val="28"/>
        </w:rPr>
        <w:t xml:space="preserve"> </w:t>
      </w:r>
      <w:r w:rsidRPr="00B076A8">
        <w:rPr>
          <w:sz w:val="28"/>
          <w:szCs w:val="28"/>
        </w:rPr>
        <w:t>аварии</w:t>
      </w:r>
      <w:r w:rsidRPr="00B076A8">
        <w:rPr>
          <w:spacing w:val="-4"/>
          <w:sz w:val="28"/>
          <w:szCs w:val="28"/>
        </w:rPr>
        <w:t xml:space="preserve"> </w:t>
      </w:r>
      <w:r w:rsidRPr="00B076A8">
        <w:rPr>
          <w:sz w:val="28"/>
          <w:szCs w:val="28"/>
        </w:rPr>
        <w:t>на</w:t>
      </w:r>
      <w:r w:rsidRPr="00B076A8">
        <w:rPr>
          <w:spacing w:val="-7"/>
          <w:sz w:val="28"/>
          <w:szCs w:val="28"/>
        </w:rPr>
        <w:t xml:space="preserve"> </w:t>
      </w:r>
      <w:r w:rsidRPr="00B076A8">
        <w:rPr>
          <w:sz w:val="28"/>
          <w:szCs w:val="28"/>
        </w:rPr>
        <w:t>коммунальной</w:t>
      </w:r>
      <w:r w:rsidRPr="00B076A8">
        <w:rPr>
          <w:spacing w:val="-4"/>
          <w:sz w:val="28"/>
          <w:szCs w:val="28"/>
        </w:rPr>
        <w:t xml:space="preserve"> </w:t>
      </w:r>
      <w:r w:rsidRPr="00B076A8">
        <w:rPr>
          <w:sz w:val="28"/>
          <w:szCs w:val="28"/>
        </w:rPr>
        <w:t>системе;</w:t>
      </w:r>
      <w:r w:rsidRPr="00B076A8">
        <w:rPr>
          <w:spacing w:val="-67"/>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вызова</w:t>
      </w:r>
      <w:r w:rsidRPr="00B076A8">
        <w:rPr>
          <w:spacing w:val="-2"/>
          <w:sz w:val="28"/>
          <w:szCs w:val="28"/>
        </w:rPr>
        <w:t xml:space="preserve"> </w:t>
      </w:r>
      <w:r w:rsidRPr="00B076A8">
        <w:rPr>
          <w:sz w:val="28"/>
          <w:szCs w:val="28"/>
        </w:rPr>
        <w:t>аварийных</w:t>
      </w:r>
      <w:r w:rsidRPr="00B076A8">
        <w:rPr>
          <w:spacing w:val="-4"/>
          <w:sz w:val="28"/>
          <w:szCs w:val="28"/>
        </w:rPr>
        <w:t xml:space="preserve"> </w:t>
      </w:r>
      <w:r w:rsidRPr="00B076A8">
        <w:rPr>
          <w:sz w:val="28"/>
          <w:szCs w:val="28"/>
        </w:rPr>
        <w:t>служб</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взаимодействия</w:t>
      </w:r>
      <w:r w:rsidRPr="00B076A8">
        <w:rPr>
          <w:spacing w:val="2"/>
          <w:sz w:val="28"/>
          <w:szCs w:val="28"/>
        </w:rPr>
        <w:t xml:space="preserve"> </w:t>
      </w:r>
      <w:r w:rsidRPr="00B076A8">
        <w:rPr>
          <w:sz w:val="28"/>
          <w:szCs w:val="28"/>
        </w:rPr>
        <w:t>с</w:t>
      </w:r>
      <w:r w:rsidRPr="00B076A8">
        <w:rPr>
          <w:spacing w:val="-2"/>
          <w:sz w:val="28"/>
          <w:szCs w:val="28"/>
        </w:rPr>
        <w:t xml:space="preserve"> </w:t>
      </w:r>
      <w:r w:rsidRPr="00B076A8">
        <w:rPr>
          <w:sz w:val="28"/>
          <w:szCs w:val="28"/>
        </w:rPr>
        <w:t>ними;</w:t>
      </w:r>
    </w:p>
    <w:p w:rsidR="00B076A8" w:rsidRPr="00B076A8" w:rsidRDefault="00B076A8" w:rsidP="00B076A8">
      <w:pPr>
        <w:spacing w:before="2"/>
        <w:rPr>
          <w:sz w:val="28"/>
          <w:szCs w:val="28"/>
        </w:rPr>
      </w:pPr>
      <w:r w:rsidRPr="00B076A8">
        <w:rPr>
          <w:sz w:val="28"/>
          <w:szCs w:val="28"/>
        </w:rPr>
        <w:t>действия</w:t>
      </w:r>
      <w:r w:rsidRPr="00B076A8">
        <w:rPr>
          <w:spacing w:val="-3"/>
          <w:sz w:val="28"/>
          <w:szCs w:val="28"/>
        </w:rPr>
        <w:t xml:space="preserve"> </w:t>
      </w:r>
      <w:r w:rsidRPr="00B076A8">
        <w:rPr>
          <w:sz w:val="28"/>
          <w:szCs w:val="28"/>
        </w:rPr>
        <w:t>в</w:t>
      </w:r>
      <w:r w:rsidRPr="00B076A8">
        <w:rPr>
          <w:spacing w:val="-6"/>
          <w:sz w:val="28"/>
          <w:szCs w:val="28"/>
        </w:rPr>
        <w:t xml:space="preserve"> </w:t>
      </w:r>
      <w:r w:rsidRPr="00B076A8">
        <w:rPr>
          <w:sz w:val="28"/>
          <w:szCs w:val="28"/>
        </w:rPr>
        <w:t>экстренных</w:t>
      </w:r>
      <w:r w:rsidRPr="00B076A8">
        <w:rPr>
          <w:spacing w:val="-7"/>
          <w:sz w:val="28"/>
          <w:szCs w:val="28"/>
        </w:rPr>
        <w:t xml:space="preserve"> </w:t>
      </w:r>
      <w:r w:rsidRPr="00B076A8">
        <w:rPr>
          <w:sz w:val="28"/>
          <w:szCs w:val="28"/>
        </w:rPr>
        <w:t>случаях.</w:t>
      </w:r>
    </w:p>
    <w:p w:rsidR="00B076A8" w:rsidRPr="00B076A8" w:rsidRDefault="00B076A8" w:rsidP="00B076A8">
      <w:pPr>
        <w:spacing w:before="9"/>
        <w:rPr>
          <w:sz w:val="32"/>
          <w:szCs w:val="28"/>
        </w:rPr>
      </w:pPr>
    </w:p>
    <w:p w:rsidR="00B076A8" w:rsidRPr="00B076A8" w:rsidRDefault="00B076A8" w:rsidP="00B076A8">
      <w:pPr>
        <w:outlineLvl w:val="1"/>
        <w:rPr>
          <w:b/>
          <w:bCs/>
          <w:sz w:val="28"/>
          <w:szCs w:val="28"/>
        </w:rPr>
      </w:pPr>
      <w:bookmarkStart w:id="6" w:name="_bookmark6"/>
      <w:bookmarkEnd w:id="6"/>
      <w:r w:rsidRPr="00B076A8">
        <w:rPr>
          <w:b/>
          <w:bCs/>
          <w:sz w:val="28"/>
          <w:szCs w:val="28"/>
        </w:rPr>
        <w:t>Модуль</w:t>
      </w:r>
      <w:r w:rsidRPr="00B076A8">
        <w:rPr>
          <w:b/>
          <w:bCs/>
          <w:spacing w:val="-7"/>
          <w:sz w:val="28"/>
          <w:szCs w:val="28"/>
        </w:rPr>
        <w:t xml:space="preserve"> </w:t>
      </w:r>
      <w:r w:rsidRPr="00B076A8">
        <w:rPr>
          <w:b/>
          <w:bCs/>
          <w:sz w:val="28"/>
          <w:szCs w:val="28"/>
        </w:rPr>
        <w:t>№</w:t>
      </w:r>
      <w:r w:rsidRPr="00B076A8">
        <w:rPr>
          <w:b/>
          <w:bCs/>
          <w:spacing w:val="-4"/>
          <w:sz w:val="28"/>
          <w:szCs w:val="28"/>
        </w:rPr>
        <w:t xml:space="preserve"> </w:t>
      </w:r>
      <w:r w:rsidRPr="00B076A8">
        <w:rPr>
          <w:b/>
          <w:bCs/>
          <w:sz w:val="28"/>
          <w:szCs w:val="28"/>
        </w:rPr>
        <w:t>5</w:t>
      </w:r>
      <w:r w:rsidRPr="00B076A8">
        <w:rPr>
          <w:b/>
          <w:bCs/>
          <w:spacing w:val="-1"/>
          <w:sz w:val="28"/>
          <w:szCs w:val="28"/>
        </w:rPr>
        <w:t xml:space="preserve"> </w:t>
      </w:r>
      <w:r w:rsidRPr="00B076A8">
        <w:rPr>
          <w:b/>
          <w:bCs/>
          <w:sz w:val="28"/>
          <w:szCs w:val="28"/>
        </w:rPr>
        <w:t>«Безопасность</w:t>
      </w:r>
      <w:r w:rsidRPr="00B076A8">
        <w:rPr>
          <w:b/>
          <w:bCs/>
          <w:spacing w:val="-7"/>
          <w:sz w:val="28"/>
          <w:szCs w:val="28"/>
        </w:rPr>
        <w:t xml:space="preserve"> </w:t>
      </w:r>
      <w:r w:rsidRPr="00B076A8">
        <w:rPr>
          <w:b/>
          <w:bCs/>
          <w:sz w:val="28"/>
          <w:szCs w:val="28"/>
        </w:rPr>
        <w:t>на</w:t>
      </w:r>
      <w:r w:rsidRPr="00B076A8">
        <w:rPr>
          <w:b/>
          <w:bCs/>
          <w:spacing w:val="-7"/>
          <w:sz w:val="28"/>
          <w:szCs w:val="28"/>
        </w:rPr>
        <w:t xml:space="preserve"> </w:t>
      </w:r>
      <w:r w:rsidRPr="00B076A8">
        <w:rPr>
          <w:b/>
          <w:bCs/>
          <w:sz w:val="28"/>
          <w:szCs w:val="28"/>
        </w:rPr>
        <w:t>транспорте»:</w:t>
      </w:r>
    </w:p>
    <w:p w:rsidR="00B076A8" w:rsidRPr="00B076A8" w:rsidRDefault="00B076A8" w:rsidP="00B076A8">
      <w:pPr>
        <w:spacing w:before="24" w:line="261" w:lineRule="auto"/>
        <w:ind w:right="123"/>
        <w:rPr>
          <w:sz w:val="28"/>
          <w:szCs w:val="28"/>
        </w:rPr>
      </w:pPr>
      <w:r w:rsidRPr="00B076A8">
        <w:rPr>
          <w:sz w:val="28"/>
          <w:szCs w:val="28"/>
        </w:rPr>
        <w:t>история появления правил дорожного движения и причины их изменчивости;</w:t>
      </w:r>
      <w:r w:rsidRPr="00B076A8">
        <w:rPr>
          <w:spacing w:val="-67"/>
          <w:sz w:val="28"/>
          <w:szCs w:val="28"/>
        </w:rPr>
        <w:t xml:space="preserve"> </w:t>
      </w:r>
      <w:r w:rsidRPr="00B076A8">
        <w:rPr>
          <w:sz w:val="28"/>
          <w:szCs w:val="28"/>
        </w:rPr>
        <w:t>риск-ориентированный подход к обеспечению безопасности на транспорте;</w:t>
      </w:r>
      <w:r w:rsidRPr="00B076A8">
        <w:rPr>
          <w:spacing w:val="1"/>
          <w:sz w:val="28"/>
          <w:szCs w:val="28"/>
        </w:rPr>
        <w:t xml:space="preserve"> </w:t>
      </w:r>
      <w:r w:rsidRPr="00B076A8">
        <w:rPr>
          <w:sz w:val="28"/>
          <w:szCs w:val="28"/>
        </w:rPr>
        <w:t>безопасность</w:t>
      </w:r>
      <w:r w:rsidRPr="00B076A8">
        <w:rPr>
          <w:spacing w:val="20"/>
          <w:sz w:val="28"/>
          <w:szCs w:val="28"/>
        </w:rPr>
        <w:t xml:space="preserve"> </w:t>
      </w:r>
      <w:r w:rsidRPr="00B076A8">
        <w:rPr>
          <w:sz w:val="28"/>
          <w:szCs w:val="28"/>
        </w:rPr>
        <w:t>пешехода</w:t>
      </w:r>
      <w:r w:rsidRPr="00B076A8">
        <w:rPr>
          <w:spacing w:val="18"/>
          <w:sz w:val="28"/>
          <w:szCs w:val="28"/>
        </w:rPr>
        <w:t xml:space="preserve"> </w:t>
      </w:r>
      <w:r w:rsidRPr="00B076A8">
        <w:rPr>
          <w:sz w:val="28"/>
          <w:szCs w:val="28"/>
        </w:rPr>
        <w:t>в</w:t>
      </w:r>
      <w:r w:rsidRPr="00B076A8">
        <w:rPr>
          <w:spacing w:val="24"/>
          <w:sz w:val="28"/>
          <w:szCs w:val="28"/>
        </w:rPr>
        <w:t xml:space="preserve"> </w:t>
      </w:r>
      <w:r w:rsidRPr="00B076A8">
        <w:rPr>
          <w:sz w:val="28"/>
          <w:szCs w:val="28"/>
        </w:rPr>
        <w:t>разных</w:t>
      </w:r>
      <w:r w:rsidRPr="00B076A8">
        <w:rPr>
          <w:spacing w:val="23"/>
          <w:sz w:val="28"/>
          <w:szCs w:val="28"/>
        </w:rPr>
        <w:t xml:space="preserve"> </w:t>
      </w:r>
      <w:r w:rsidRPr="00B076A8">
        <w:rPr>
          <w:sz w:val="28"/>
          <w:szCs w:val="28"/>
        </w:rPr>
        <w:t>условиях</w:t>
      </w:r>
      <w:r w:rsidRPr="00B076A8">
        <w:rPr>
          <w:spacing w:val="17"/>
          <w:sz w:val="28"/>
          <w:szCs w:val="28"/>
        </w:rPr>
        <w:t xml:space="preserve"> </w:t>
      </w:r>
      <w:r w:rsidRPr="00B076A8">
        <w:rPr>
          <w:sz w:val="28"/>
          <w:szCs w:val="28"/>
        </w:rPr>
        <w:t>(движение</w:t>
      </w:r>
      <w:r w:rsidRPr="00B076A8">
        <w:rPr>
          <w:spacing w:val="17"/>
          <w:sz w:val="28"/>
          <w:szCs w:val="28"/>
        </w:rPr>
        <w:t xml:space="preserve"> </w:t>
      </w:r>
      <w:r w:rsidRPr="00B076A8">
        <w:rPr>
          <w:sz w:val="28"/>
          <w:szCs w:val="28"/>
        </w:rPr>
        <w:t>по</w:t>
      </w:r>
      <w:r w:rsidRPr="00B076A8">
        <w:rPr>
          <w:spacing w:val="16"/>
          <w:sz w:val="28"/>
          <w:szCs w:val="28"/>
        </w:rPr>
        <w:t xml:space="preserve"> </w:t>
      </w:r>
      <w:r w:rsidRPr="00B076A8">
        <w:rPr>
          <w:sz w:val="28"/>
          <w:szCs w:val="28"/>
        </w:rPr>
        <w:t>обочине;</w:t>
      </w:r>
      <w:r w:rsidRPr="00B076A8">
        <w:rPr>
          <w:spacing w:val="21"/>
          <w:sz w:val="28"/>
          <w:szCs w:val="28"/>
        </w:rPr>
        <w:t xml:space="preserve"> </w:t>
      </w:r>
      <w:r w:rsidRPr="00B076A8">
        <w:rPr>
          <w:sz w:val="28"/>
          <w:szCs w:val="28"/>
        </w:rPr>
        <w:t>движение</w:t>
      </w:r>
    </w:p>
    <w:p w:rsidR="00B076A8" w:rsidRPr="00B076A8" w:rsidRDefault="00B076A8" w:rsidP="00B076A8">
      <w:pPr>
        <w:spacing w:line="256" w:lineRule="auto"/>
        <w:rPr>
          <w:sz w:val="28"/>
          <w:szCs w:val="28"/>
        </w:rPr>
      </w:pPr>
      <w:r w:rsidRPr="00B076A8">
        <w:rPr>
          <w:sz w:val="28"/>
          <w:szCs w:val="28"/>
        </w:rPr>
        <w:t>в</w:t>
      </w:r>
      <w:r w:rsidRPr="00B076A8">
        <w:rPr>
          <w:spacing w:val="26"/>
          <w:sz w:val="28"/>
          <w:szCs w:val="28"/>
        </w:rPr>
        <w:t xml:space="preserve"> </w:t>
      </w:r>
      <w:r w:rsidRPr="00B076A8">
        <w:rPr>
          <w:sz w:val="28"/>
          <w:szCs w:val="28"/>
        </w:rPr>
        <w:t>темное</w:t>
      </w:r>
      <w:r w:rsidRPr="00B076A8">
        <w:rPr>
          <w:spacing w:val="27"/>
          <w:sz w:val="28"/>
          <w:szCs w:val="28"/>
        </w:rPr>
        <w:t xml:space="preserve"> </w:t>
      </w:r>
      <w:r w:rsidRPr="00B076A8">
        <w:rPr>
          <w:sz w:val="28"/>
          <w:szCs w:val="28"/>
        </w:rPr>
        <w:t>время</w:t>
      </w:r>
      <w:r w:rsidRPr="00B076A8">
        <w:rPr>
          <w:spacing w:val="29"/>
          <w:sz w:val="28"/>
          <w:szCs w:val="28"/>
        </w:rPr>
        <w:t xml:space="preserve"> </w:t>
      </w:r>
      <w:r w:rsidRPr="00B076A8">
        <w:rPr>
          <w:sz w:val="28"/>
          <w:szCs w:val="28"/>
        </w:rPr>
        <w:t>суток;</w:t>
      </w:r>
      <w:r w:rsidRPr="00B076A8">
        <w:rPr>
          <w:spacing w:val="29"/>
          <w:sz w:val="28"/>
          <w:szCs w:val="28"/>
        </w:rPr>
        <w:t xml:space="preserve"> </w:t>
      </w:r>
      <w:r w:rsidRPr="00B076A8">
        <w:rPr>
          <w:sz w:val="28"/>
          <w:szCs w:val="28"/>
        </w:rPr>
        <w:t>движение</w:t>
      </w:r>
      <w:r w:rsidRPr="00B076A8">
        <w:rPr>
          <w:spacing w:val="27"/>
          <w:sz w:val="28"/>
          <w:szCs w:val="28"/>
        </w:rPr>
        <w:t xml:space="preserve"> </w:t>
      </w:r>
      <w:r w:rsidRPr="00B076A8">
        <w:rPr>
          <w:sz w:val="28"/>
          <w:szCs w:val="28"/>
        </w:rPr>
        <w:t>с</w:t>
      </w:r>
      <w:r w:rsidRPr="00B076A8">
        <w:rPr>
          <w:spacing w:val="27"/>
          <w:sz w:val="28"/>
          <w:szCs w:val="28"/>
        </w:rPr>
        <w:t xml:space="preserve"> </w:t>
      </w:r>
      <w:r w:rsidRPr="00B076A8">
        <w:rPr>
          <w:sz w:val="28"/>
          <w:szCs w:val="28"/>
        </w:rPr>
        <w:t>использованием</w:t>
      </w:r>
      <w:r w:rsidRPr="00B076A8">
        <w:rPr>
          <w:spacing w:val="30"/>
          <w:sz w:val="28"/>
          <w:szCs w:val="28"/>
        </w:rPr>
        <w:t xml:space="preserve"> </w:t>
      </w:r>
      <w:r w:rsidRPr="00B076A8">
        <w:rPr>
          <w:sz w:val="28"/>
          <w:szCs w:val="28"/>
        </w:rPr>
        <w:t>средств</w:t>
      </w:r>
      <w:r w:rsidRPr="00B076A8">
        <w:rPr>
          <w:spacing w:val="26"/>
          <w:sz w:val="28"/>
          <w:szCs w:val="28"/>
        </w:rPr>
        <w:t xml:space="preserve"> </w:t>
      </w:r>
      <w:r w:rsidRPr="00B076A8">
        <w:rPr>
          <w:sz w:val="28"/>
          <w:szCs w:val="28"/>
        </w:rPr>
        <w:t>индивидуальной</w:t>
      </w:r>
      <w:r w:rsidRPr="00B076A8">
        <w:rPr>
          <w:spacing w:val="-67"/>
          <w:sz w:val="28"/>
          <w:szCs w:val="28"/>
        </w:rPr>
        <w:t xml:space="preserve"> </w:t>
      </w:r>
      <w:r w:rsidRPr="00B076A8">
        <w:rPr>
          <w:sz w:val="28"/>
          <w:szCs w:val="28"/>
        </w:rPr>
        <w:t>мобильности);</w:t>
      </w:r>
    </w:p>
    <w:p w:rsidR="00B076A8" w:rsidRPr="00B076A8" w:rsidRDefault="00B076A8" w:rsidP="00B076A8">
      <w:pPr>
        <w:spacing w:before="1"/>
        <w:rPr>
          <w:sz w:val="28"/>
          <w:szCs w:val="28"/>
        </w:rPr>
      </w:pPr>
      <w:r w:rsidRPr="00B076A8">
        <w:rPr>
          <w:sz w:val="28"/>
          <w:szCs w:val="28"/>
        </w:rPr>
        <w:t>взаимосвязь</w:t>
      </w:r>
      <w:r w:rsidRPr="00B076A8">
        <w:rPr>
          <w:spacing w:val="-5"/>
          <w:sz w:val="28"/>
          <w:szCs w:val="28"/>
        </w:rPr>
        <w:t xml:space="preserve"> </w:t>
      </w:r>
      <w:r w:rsidRPr="00B076A8">
        <w:rPr>
          <w:sz w:val="28"/>
          <w:szCs w:val="28"/>
        </w:rPr>
        <w:t>безопасности</w:t>
      </w:r>
      <w:r w:rsidRPr="00B076A8">
        <w:rPr>
          <w:spacing w:val="-5"/>
          <w:sz w:val="28"/>
          <w:szCs w:val="28"/>
        </w:rPr>
        <w:t xml:space="preserve"> </w:t>
      </w:r>
      <w:r w:rsidRPr="00B076A8">
        <w:rPr>
          <w:sz w:val="28"/>
          <w:szCs w:val="28"/>
        </w:rPr>
        <w:t>водителя</w:t>
      </w:r>
      <w:r w:rsidRPr="00B076A8">
        <w:rPr>
          <w:spacing w:val="-5"/>
          <w:sz w:val="28"/>
          <w:szCs w:val="28"/>
        </w:rPr>
        <w:t xml:space="preserve"> </w:t>
      </w:r>
      <w:r w:rsidRPr="00B076A8">
        <w:rPr>
          <w:sz w:val="28"/>
          <w:szCs w:val="28"/>
        </w:rPr>
        <w:t>и</w:t>
      </w:r>
      <w:r w:rsidRPr="00B076A8">
        <w:rPr>
          <w:spacing w:val="-5"/>
          <w:sz w:val="28"/>
          <w:szCs w:val="28"/>
        </w:rPr>
        <w:t xml:space="preserve"> </w:t>
      </w:r>
      <w:r w:rsidRPr="00B076A8">
        <w:rPr>
          <w:sz w:val="28"/>
          <w:szCs w:val="28"/>
        </w:rPr>
        <w:t>пассажира;</w:t>
      </w:r>
    </w:p>
    <w:p w:rsidR="00B076A8" w:rsidRPr="00B076A8" w:rsidRDefault="00B076A8" w:rsidP="00B076A8">
      <w:pPr>
        <w:spacing w:before="24" w:line="256" w:lineRule="auto"/>
        <w:rPr>
          <w:sz w:val="28"/>
          <w:szCs w:val="28"/>
        </w:rPr>
      </w:pPr>
      <w:r w:rsidRPr="00B076A8">
        <w:rPr>
          <w:sz w:val="28"/>
          <w:szCs w:val="28"/>
        </w:rPr>
        <w:t>правила</w:t>
      </w:r>
      <w:r w:rsidRPr="00B076A8">
        <w:rPr>
          <w:spacing w:val="-15"/>
          <w:sz w:val="28"/>
          <w:szCs w:val="28"/>
        </w:rPr>
        <w:t xml:space="preserve"> </w:t>
      </w:r>
      <w:r w:rsidRPr="00B076A8">
        <w:rPr>
          <w:sz w:val="28"/>
          <w:szCs w:val="28"/>
        </w:rPr>
        <w:t>безопасного</w:t>
      </w:r>
      <w:r w:rsidRPr="00B076A8">
        <w:rPr>
          <w:spacing w:val="-16"/>
          <w:sz w:val="28"/>
          <w:szCs w:val="28"/>
        </w:rPr>
        <w:t xml:space="preserve"> </w:t>
      </w:r>
      <w:r w:rsidRPr="00B076A8">
        <w:rPr>
          <w:sz w:val="28"/>
          <w:szCs w:val="28"/>
        </w:rPr>
        <w:t>поведения</w:t>
      </w:r>
      <w:r w:rsidRPr="00B076A8">
        <w:rPr>
          <w:spacing w:val="-12"/>
          <w:sz w:val="28"/>
          <w:szCs w:val="28"/>
        </w:rPr>
        <w:t xml:space="preserve"> </w:t>
      </w:r>
      <w:r w:rsidRPr="00B076A8">
        <w:rPr>
          <w:sz w:val="28"/>
          <w:szCs w:val="28"/>
        </w:rPr>
        <w:t>при</w:t>
      </w:r>
      <w:r w:rsidRPr="00B076A8">
        <w:rPr>
          <w:spacing w:val="-13"/>
          <w:sz w:val="28"/>
          <w:szCs w:val="28"/>
        </w:rPr>
        <w:t xml:space="preserve"> </w:t>
      </w:r>
      <w:r w:rsidRPr="00B076A8">
        <w:rPr>
          <w:sz w:val="28"/>
          <w:szCs w:val="28"/>
        </w:rPr>
        <w:t>поездке</w:t>
      </w:r>
      <w:r w:rsidRPr="00B076A8">
        <w:rPr>
          <w:spacing w:val="-6"/>
          <w:sz w:val="28"/>
          <w:szCs w:val="28"/>
        </w:rPr>
        <w:t xml:space="preserve"> </w:t>
      </w:r>
      <w:r w:rsidRPr="00B076A8">
        <w:rPr>
          <w:sz w:val="28"/>
          <w:szCs w:val="28"/>
        </w:rPr>
        <w:t>в</w:t>
      </w:r>
      <w:r w:rsidRPr="00B076A8">
        <w:rPr>
          <w:spacing w:val="-15"/>
          <w:sz w:val="28"/>
          <w:szCs w:val="28"/>
        </w:rPr>
        <w:t xml:space="preserve"> </w:t>
      </w:r>
      <w:r w:rsidRPr="00B076A8">
        <w:rPr>
          <w:sz w:val="28"/>
          <w:szCs w:val="28"/>
        </w:rPr>
        <w:t>легковом</w:t>
      </w:r>
      <w:r w:rsidRPr="00B076A8">
        <w:rPr>
          <w:spacing w:val="-12"/>
          <w:sz w:val="28"/>
          <w:szCs w:val="28"/>
        </w:rPr>
        <w:t xml:space="preserve"> </w:t>
      </w:r>
      <w:r w:rsidRPr="00B076A8">
        <w:rPr>
          <w:sz w:val="28"/>
          <w:szCs w:val="28"/>
        </w:rPr>
        <w:t>автомобиле,</w:t>
      </w:r>
      <w:r w:rsidRPr="00B076A8">
        <w:rPr>
          <w:spacing w:val="-11"/>
          <w:sz w:val="28"/>
          <w:szCs w:val="28"/>
        </w:rPr>
        <w:t xml:space="preserve"> </w:t>
      </w:r>
      <w:r w:rsidRPr="00B076A8">
        <w:rPr>
          <w:sz w:val="28"/>
          <w:szCs w:val="28"/>
        </w:rPr>
        <w:t>автобусе;</w:t>
      </w:r>
      <w:r w:rsidRPr="00B076A8">
        <w:rPr>
          <w:spacing w:val="-67"/>
          <w:sz w:val="28"/>
          <w:szCs w:val="28"/>
        </w:rPr>
        <w:t xml:space="preserve"> </w:t>
      </w:r>
      <w:r w:rsidRPr="00B076A8">
        <w:rPr>
          <w:sz w:val="28"/>
          <w:szCs w:val="28"/>
        </w:rPr>
        <w:t>ответственность</w:t>
      </w:r>
      <w:r w:rsidRPr="00B076A8">
        <w:rPr>
          <w:spacing w:val="1"/>
          <w:sz w:val="28"/>
          <w:szCs w:val="28"/>
        </w:rPr>
        <w:t xml:space="preserve"> </w:t>
      </w:r>
      <w:r w:rsidRPr="00B076A8">
        <w:rPr>
          <w:sz w:val="28"/>
          <w:szCs w:val="28"/>
        </w:rPr>
        <w:t>водителя,</w:t>
      </w:r>
      <w:r w:rsidRPr="00B076A8">
        <w:rPr>
          <w:spacing w:val="1"/>
          <w:sz w:val="28"/>
          <w:szCs w:val="28"/>
        </w:rPr>
        <w:t xml:space="preserve"> </w:t>
      </w:r>
      <w:r w:rsidRPr="00B076A8">
        <w:rPr>
          <w:sz w:val="28"/>
          <w:szCs w:val="28"/>
        </w:rPr>
        <w:t>ответственность</w:t>
      </w:r>
      <w:r w:rsidRPr="00B076A8">
        <w:rPr>
          <w:spacing w:val="1"/>
          <w:sz w:val="28"/>
          <w:szCs w:val="28"/>
        </w:rPr>
        <w:t xml:space="preserve"> </w:t>
      </w:r>
      <w:r w:rsidRPr="00B076A8">
        <w:rPr>
          <w:sz w:val="28"/>
          <w:szCs w:val="28"/>
        </w:rPr>
        <w:t>пассажира;</w:t>
      </w:r>
    </w:p>
    <w:p w:rsidR="00B076A8" w:rsidRPr="00B076A8" w:rsidRDefault="00B076A8" w:rsidP="00B076A8">
      <w:pPr>
        <w:spacing w:before="2"/>
        <w:rPr>
          <w:sz w:val="28"/>
          <w:szCs w:val="28"/>
        </w:rPr>
      </w:pPr>
      <w:r w:rsidRPr="00B076A8">
        <w:rPr>
          <w:sz w:val="28"/>
          <w:szCs w:val="28"/>
        </w:rPr>
        <w:t>представления</w:t>
      </w:r>
      <w:r w:rsidRPr="00B076A8">
        <w:rPr>
          <w:spacing w:val="-4"/>
          <w:sz w:val="28"/>
          <w:szCs w:val="28"/>
        </w:rPr>
        <w:t xml:space="preserve"> </w:t>
      </w:r>
      <w:r w:rsidRPr="00B076A8">
        <w:rPr>
          <w:sz w:val="28"/>
          <w:szCs w:val="28"/>
        </w:rPr>
        <w:t>о</w:t>
      </w:r>
      <w:r w:rsidRPr="00B076A8">
        <w:rPr>
          <w:spacing w:val="-8"/>
          <w:sz w:val="28"/>
          <w:szCs w:val="28"/>
        </w:rPr>
        <w:t xml:space="preserve"> </w:t>
      </w:r>
      <w:r w:rsidRPr="00B076A8">
        <w:rPr>
          <w:sz w:val="28"/>
          <w:szCs w:val="28"/>
        </w:rPr>
        <w:t>знаниях</w:t>
      </w:r>
      <w:r w:rsidRPr="00B076A8">
        <w:rPr>
          <w:spacing w:val="-8"/>
          <w:sz w:val="28"/>
          <w:szCs w:val="28"/>
        </w:rPr>
        <w:t xml:space="preserve"> </w:t>
      </w:r>
      <w:r w:rsidRPr="00B076A8">
        <w:rPr>
          <w:sz w:val="28"/>
          <w:szCs w:val="28"/>
        </w:rPr>
        <w:t>и</w:t>
      </w:r>
      <w:r w:rsidRPr="00B076A8">
        <w:rPr>
          <w:spacing w:val="-3"/>
          <w:sz w:val="28"/>
          <w:szCs w:val="28"/>
        </w:rPr>
        <w:t xml:space="preserve"> </w:t>
      </w:r>
      <w:r w:rsidRPr="00B076A8">
        <w:rPr>
          <w:sz w:val="28"/>
          <w:szCs w:val="28"/>
        </w:rPr>
        <w:t>навыках,</w:t>
      </w:r>
      <w:r w:rsidRPr="00B076A8">
        <w:rPr>
          <w:spacing w:val="-3"/>
          <w:sz w:val="28"/>
          <w:szCs w:val="28"/>
        </w:rPr>
        <w:t xml:space="preserve"> </w:t>
      </w:r>
      <w:r w:rsidRPr="00B076A8">
        <w:rPr>
          <w:sz w:val="28"/>
          <w:szCs w:val="28"/>
        </w:rPr>
        <w:t>необходимых</w:t>
      </w:r>
      <w:r w:rsidRPr="00B076A8">
        <w:rPr>
          <w:spacing w:val="-8"/>
          <w:sz w:val="28"/>
          <w:szCs w:val="28"/>
        </w:rPr>
        <w:t xml:space="preserve"> </w:t>
      </w:r>
      <w:r w:rsidRPr="00B076A8">
        <w:rPr>
          <w:sz w:val="28"/>
          <w:szCs w:val="28"/>
        </w:rPr>
        <w:t>водителю;</w:t>
      </w:r>
    </w:p>
    <w:p w:rsidR="00B076A8" w:rsidRPr="00B076A8" w:rsidRDefault="00B076A8" w:rsidP="00B076A8">
      <w:pPr>
        <w:spacing w:before="31" w:line="256" w:lineRule="auto"/>
        <w:ind w:right="112"/>
        <w:jc w:val="both"/>
        <w:rPr>
          <w:sz w:val="28"/>
          <w:szCs w:val="28"/>
        </w:rPr>
      </w:pPr>
      <w:r w:rsidRPr="00B076A8">
        <w:rPr>
          <w:sz w:val="28"/>
          <w:szCs w:val="28"/>
        </w:rPr>
        <w:t>порядок</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дорожно-транспортных</w:t>
      </w:r>
      <w:r w:rsidRPr="00B076A8">
        <w:rPr>
          <w:spacing w:val="1"/>
          <w:sz w:val="28"/>
          <w:szCs w:val="28"/>
        </w:rPr>
        <w:t xml:space="preserve"> </w:t>
      </w:r>
      <w:r w:rsidRPr="00B076A8">
        <w:rPr>
          <w:sz w:val="28"/>
          <w:szCs w:val="28"/>
        </w:rPr>
        <w:t>происшествиях</w:t>
      </w:r>
      <w:r w:rsidRPr="00B076A8">
        <w:rPr>
          <w:spacing w:val="1"/>
          <w:sz w:val="28"/>
          <w:szCs w:val="28"/>
        </w:rPr>
        <w:t xml:space="preserve"> </w:t>
      </w:r>
      <w:r w:rsidRPr="00B076A8">
        <w:rPr>
          <w:sz w:val="28"/>
          <w:szCs w:val="28"/>
        </w:rPr>
        <w:t>разного</w:t>
      </w:r>
      <w:r w:rsidRPr="00B076A8">
        <w:rPr>
          <w:spacing w:val="1"/>
          <w:sz w:val="28"/>
          <w:szCs w:val="28"/>
        </w:rPr>
        <w:t xml:space="preserve"> </w:t>
      </w:r>
      <w:r w:rsidRPr="00B076A8">
        <w:rPr>
          <w:sz w:val="28"/>
          <w:szCs w:val="28"/>
        </w:rPr>
        <w:t>характера</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отсутствии</w:t>
      </w:r>
      <w:r w:rsidRPr="00B076A8">
        <w:rPr>
          <w:spacing w:val="1"/>
          <w:sz w:val="28"/>
          <w:szCs w:val="28"/>
        </w:rPr>
        <w:t xml:space="preserve"> </w:t>
      </w:r>
      <w:r w:rsidRPr="00B076A8">
        <w:rPr>
          <w:sz w:val="28"/>
          <w:szCs w:val="28"/>
        </w:rPr>
        <w:t>пострадавших;</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одним</w:t>
      </w:r>
      <w:r w:rsidRPr="00B076A8">
        <w:rPr>
          <w:spacing w:val="1"/>
          <w:sz w:val="28"/>
          <w:szCs w:val="28"/>
        </w:rPr>
        <w:t xml:space="preserve"> </w:t>
      </w:r>
      <w:r w:rsidRPr="00B076A8">
        <w:rPr>
          <w:sz w:val="28"/>
          <w:szCs w:val="28"/>
        </w:rPr>
        <w:t>или</w:t>
      </w:r>
      <w:r w:rsidRPr="00B076A8">
        <w:rPr>
          <w:spacing w:val="1"/>
          <w:sz w:val="28"/>
          <w:szCs w:val="28"/>
        </w:rPr>
        <w:t xml:space="preserve"> </w:t>
      </w:r>
      <w:r w:rsidRPr="00B076A8">
        <w:rPr>
          <w:sz w:val="28"/>
          <w:szCs w:val="28"/>
        </w:rPr>
        <w:t>несколькими</w:t>
      </w:r>
      <w:r w:rsidRPr="00B076A8">
        <w:rPr>
          <w:spacing w:val="1"/>
          <w:sz w:val="28"/>
          <w:szCs w:val="28"/>
        </w:rPr>
        <w:t xml:space="preserve"> </w:t>
      </w:r>
      <w:r w:rsidRPr="00B076A8">
        <w:rPr>
          <w:sz w:val="28"/>
          <w:szCs w:val="28"/>
        </w:rPr>
        <w:t>пострадавшими;</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опасности</w:t>
      </w:r>
      <w:r w:rsidRPr="00B076A8">
        <w:rPr>
          <w:spacing w:val="1"/>
          <w:sz w:val="28"/>
          <w:szCs w:val="28"/>
        </w:rPr>
        <w:t xml:space="preserve"> </w:t>
      </w:r>
      <w:r w:rsidRPr="00B076A8">
        <w:rPr>
          <w:sz w:val="28"/>
          <w:szCs w:val="28"/>
        </w:rPr>
        <w:t>возгорания;</w:t>
      </w:r>
      <w:r w:rsidRPr="00B076A8">
        <w:rPr>
          <w:spacing w:val="71"/>
          <w:sz w:val="28"/>
          <w:szCs w:val="28"/>
        </w:rPr>
        <w:t xml:space="preserve"> </w:t>
      </w:r>
      <w:r w:rsidRPr="00B076A8">
        <w:rPr>
          <w:sz w:val="28"/>
          <w:szCs w:val="28"/>
        </w:rPr>
        <w:t>с</w:t>
      </w:r>
      <w:r w:rsidRPr="00B076A8">
        <w:rPr>
          <w:spacing w:val="71"/>
          <w:sz w:val="28"/>
          <w:szCs w:val="28"/>
        </w:rPr>
        <w:t xml:space="preserve"> </w:t>
      </w:r>
      <w:r w:rsidRPr="00B076A8">
        <w:rPr>
          <w:sz w:val="28"/>
          <w:szCs w:val="28"/>
        </w:rPr>
        <w:t>большим</w:t>
      </w:r>
      <w:r w:rsidRPr="00B076A8">
        <w:rPr>
          <w:spacing w:val="71"/>
          <w:sz w:val="28"/>
          <w:szCs w:val="28"/>
        </w:rPr>
        <w:t xml:space="preserve"> </w:t>
      </w:r>
      <w:r w:rsidRPr="00B076A8">
        <w:rPr>
          <w:sz w:val="28"/>
          <w:szCs w:val="28"/>
        </w:rPr>
        <w:t>количеством</w:t>
      </w:r>
      <w:r w:rsidRPr="00B076A8">
        <w:rPr>
          <w:spacing w:val="1"/>
          <w:sz w:val="28"/>
          <w:szCs w:val="28"/>
        </w:rPr>
        <w:t xml:space="preserve"> </w:t>
      </w:r>
      <w:r w:rsidRPr="00B076A8">
        <w:rPr>
          <w:sz w:val="28"/>
          <w:szCs w:val="28"/>
        </w:rPr>
        <w:t>участников);</w:t>
      </w:r>
    </w:p>
    <w:p w:rsidR="00B076A8" w:rsidRPr="00B076A8" w:rsidRDefault="00B076A8" w:rsidP="00B076A8">
      <w:pPr>
        <w:spacing w:before="12" w:line="256" w:lineRule="auto"/>
        <w:ind w:right="125"/>
        <w:jc w:val="both"/>
        <w:rPr>
          <w:sz w:val="28"/>
          <w:szCs w:val="28"/>
        </w:rPr>
      </w:pPr>
      <w:r w:rsidRPr="00B076A8">
        <w:rPr>
          <w:sz w:val="28"/>
          <w:szCs w:val="28"/>
        </w:rPr>
        <w:t>основные</w:t>
      </w:r>
      <w:r w:rsidRPr="00B076A8">
        <w:rPr>
          <w:spacing w:val="1"/>
          <w:sz w:val="28"/>
          <w:szCs w:val="28"/>
        </w:rPr>
        <w:t xml:space="preserve"> </w:t>
      </w:r>
      <w:r w:rsidRPr="00B076A8">
        <w:rPr>
          <w:sz w:val="28"/>
          <w:szCs w:val="28"/>
        </w:rPr>
        <w:t>источники</w:t>
      </w:r>
      <w:r w:rsidRPr="00B076A8">
        <w:rPr>
          <w:spacing w:val="1"/>
          <w:sz w:val="28"/>
          <w:szCs w:val="28"/>
        </w:rPr>
        <w:t xml:space="preserve"> </w:t>
      </w:r>
      <w:r w:rsidRPr="00B076A8">
        <w:rPr>
          <w:sz w:val="28"/>
          <w:szCs w:val="28"/>
        </w:rPr>
        <w:t>опасности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метро,</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возникновении опасных</w:t>
      </w:r>
      <w:r w:rsidRPr="00B076A8">
        <w:rPr>
          <w:spacing w:val="-6"/>
          <w:sz w:val="28"/>
          <w:szCs w:val="28"/>
        </w:rPr>
        <w:t xml:space="preserve"> </w:t>
      </w:r>
      <w:r w:rsidRPr="00B076A8">
        <w:rPr>
          <w:sz w:val="28"/>
          <w:szCs w:val="28"/>
        </w:rPr>
        <w:t>или</w:t>
      </w:r>
      <w:r w:rsidRPr="00B076A8">
        <w:rPr>
          <w:spacing w:val="-1"/>
          <w:sz w:val="28"/>
          <w:szCs w:val="28"/>
        </w:rPr>
        <w:t xml:space="preserve"> </w:t>
      </w:r>
      <w:r w:rsidRPr="00B076A8">
        <w:rPr>
          <w:sz w:val="28"/>
          <w:szCs w:val="28"/>
        </w:rPr>
        <w:t>чрезвычайных</w:t>
      </w:r>
      <w:r w:rsidRPr="00B076A8">
        <w:rPr>
          <w:spacing w:val="-5"/>
          <w:sz w:val="28"/>
          <w:szCs w:val="28"/>
        </w:rPr>
        <w:t xml:space="preserve"> </w:t>
      </w:r>
      <w:r w:rsidRPr="00B076A8">
        <w:rPr>
          <w:sz w:val="28"/>
          <w:szCs w:val="28"/>
        </w:rPr>
        <w:t>ситуаций;</w:t>
      </w:r>
    </w:p>
    <w:p w:rsidR="00B076A8" w:rsidRPr="00B076A8" w:rsidRDefault="00B076A8" w:rsidP="00B076A8">
      <w:pPr>
        <w:spacing w:before="3" w:line="261" w:lineRule="auto"/>
        <w:ind w:right="122"/>
        <w:jc w:val="both"/>
        <w:rPr>
          <w:sz w:val="28"/>
          <w:szCs w:val="28"/>
        </w:rPr>
      </w:pPr>
      <w:r w:rsidRPr="00B076A8">
        <w:rPr>
          <w:sz w:val="28"/>
          <w:szCs w:val="28"/>
        </w:rPr>
        <w:t>основные</w:t>
      </w:r>
      <w:r w:rsidRPr="00B076A8">
        <w:rPr>
          <w:spacing w:val="1"/>
          <w:sz w:val="28"/>
          <w:szCs w:val="28"/>
        </w:rPr>
        <w:t xml:space="preserve"> </w:t>
      </w:r>
      <w:r w:rsidRPr="00B076A8">
        <w:rPr>
          <w:sz w:val="28"/>
          <w:szCs w:val="28"/>
        </w:rPr>
        <w:t>источники</w:t>
      </w:r>
      <w:r w:rsidRPr="00B076A8">
        <w:rPr>
          <w:spacing w:val="1"/>
          <w:sz w:val="28"/>
          <w:szCs w:val="28"/>
        </w:rPr>
        <w:t xml:space="preserve"> </w:t>
      </w:r>
      <w:r w:rsidRPr="00B076A8">
        <w:rPr>
          <w:sz w:val="28"/>
          <w:szCs w:val="28"/>
        </w:rPr>
        <w:t>опасности</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железнодорожном</w:t>
      </w:r>
      <w:r w:rsidRPr="00B076A8">
        <w:rPr>
          <w:spacing w:val="1"/>
          <w:sz w:val="28"/>
          <w:szCs w:val="28"/>
        </w:rPr>
        <w:t xml:space="preserve"> </w:t>
      </w:r>
      <w:r w:rsidRPr="00B076A8">
        <w:rPr>
          <w:sz w:val="28"/>
          <w:szCs w:val="28"/>
        </w:rPr>
        <w:t>транспорте,</w:t>
      </w:r>
      <w:r w:rsidRPr="00B076A8">
        <w:rPr>
          <w:spacing w:val="1"/>
          <w:sz w:val="28"/>
          <w:szCs w:val="28"/>
        </w:rPr>
        <w:t xml:space="preserve"> </w:t>
      </w:r>
      <w:r w:rsidRPr="00B076A8">
        <w:rPr>
          <w:sz w:val="28"/>
          <w:szCs w:val="28"/>
        </w:rPr>
        <w:t>правила</w:t>
      </w:r>
      <w:r w:rsidRPr="00B076A8">
        <w:rPr>
          <w:spacing w:val="-67"/>
          <w:sz w:val="28"/>
          <w:szCs w:val="28"/>
        </w:rPr>
        <w:t xml:space="preserve"> </w:t>
      </w:r>
      <w:r w:rsidRPr="00B076A8">
        <w:rPr>
          <w:sz w:val="28"/>
          <w:szCs w:val="28"/>
        </w:rPr>
        <w:t>безопасного    поведения,    порядок    действий    при    возникновении    опасных</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чрезвычайных</w:t>
      </w:r>
      <w:r w:rsidRPr="00B076A8">
        <w:rPr>
          <w:spacing w:val="-3"/>
          <w:sz w:val="28"/>
          <w:szCs w:val="28"/>
        </w:rPr>
        <w:t xml:space="preserve"> </w:t>
      </w:r>
      <w:r w:rsidRPr="00B076A8">
        <w:rPr>
          <w:sz w:val="28"/>
          <w:szCs w:val="28"/>
        </w:rPr>
        <w:t>ситуаций;</w:t>
      </w:r>
    </w:p>
    <w:p w:rsidR="00B076A8" w:rsidRPr="00B076A8" w:rsidRDefault="00B076A8" w:rsidP="00B076A8">
      <w:pPr>
        <w:spacing w:line="256" w:lineRule="auto"/>
        <w:ind w:right="120"/>
        <w:jc w:val="both"/>
        <w:rPr>
          <w:sz w:val="28"/>
          <w:szCs w:val="28"/>
        </w:rPr>
      </w:pPr>
      <w:r w:rsidRPr="00B076A8">
        <w:rPr>
          <w:sz w:val="28"/>
          <w:szCs w:val="28"/>
        </w:rPr>
        <w:t>основные источники опасности на водном транспорте, правила 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возникновении</w:t>
      </w:r>
      <w:r w:rsidRPr="00B076A8">
        <w:rPr>
          <w:spacing w:val="1"/>
          <w:sz w:val="28"/>
          <w:szCs w:val="28"/>
        </w:rPr>
        <w:t xml:space="preserve"> </w:t>
      </w:r>
      <w:r w:rsidRPr="00B076A8">
        <w:rPr>
          <w:sz w:val="28"/>
          <w:szCs w:val="28"/>
        </w:rPr>
        <w:t>опасной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чрезвычайной</w:t>
      </w:r>
      <w:r w:rsidRPr="00B076A8">
        <w:rPr>
          <w:spacing w:val="1"/>
          <w:sz w:val="28"/>
          <w:szCs w:val="28"/>
        </w:rPr>
        <w:t xml:space="preserve"> </w:t>
      </w:r>
      <w:r w:rsidRPr="00B076A8">
        <w:rPr>
          <w:sz w:val="28"/>
          <w:szCs w:val="28"/>
        </w:rPr>
        <w:t>ситуации;</w:t>
      </w:r>
    </w:p>
    <w:p w:rsidR="00B076A8" w:rsidRPr="00B076A8" w:rsidRDefault="00B076A8" w:rsidP="00B076A8">
      <w:pPr>
        <w:spacing w:before="3" w:line="256" w:lineRule="auto"/>
        <w:ind w:right="128"/>
        <w:jc w:val="both"/>
        <w:rPr>
          <w:sz w:val="28"/>
          <w:szCs w:val="28"/>
        </w:rPr>
      </w:pPr>
      <w:r w:rsidRPr="00B076A8">
        <w:rPr>
          <w:sz w:val="28"/>
          <w:szCs w:val="28"/>
        </w:rPr>
        <w:t>основные</w:t>
      </w:r>
      <w:r w:rsidRPr="00B076A8">
        <w:rPr>
          <w:spacing w:val="1"/>
          <w:sz w:val="28"/>
          <w:szCs w:val="28"/>
        </w:rPr>
        <w:t xml:space="preserve"> </w:t>
      </w:r>
      <w:r w:rsidRPr="00B076A8">
        <w:rPr>
          <w:sz w:val="28"/>
          <w:szCs w:val="28"/>
        </w:rPr>
        <w:t>источники</w:t>
      </w:r>
      <w:r w:rsidRPr="00B076A8">
        <w:rPr>
          <w:spacing w:val="1"/>
          <w:sz w:val="28"/>
          <w:szCs w:val="28"/>
        </w:rPr>
        <w:t xml:space="preserve"> </w:t>
      </w:r>
      <w:r w:rsidRPr="00B076A8">
        <w:rPr>
          <w:sz w:val="28"/>
          <w:szCs w:val="28"/>
        </w:rPr>
        <w:t>опасности</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авиационном</w:t>
      </w:r>
      <w:r w:rsidRPr="00B076A8">
        <w:rPr>
          <w:spacing w:val="1"/>
          <w:sz w:val="28"/>
          <w:szCs w:val="28"/>
        </w:rPr>
        <w:t xml:space="preserve"> </w:t>
      </w:r>
      <w:r w:rsidRPr="00B076A8">
        <w:rPr>
          <w:sz w:val="28"/>
          <w:szCs w:val="28"/>
        </w:rPr>
        <w:t>транспорте,</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возникновении</w:t>
      </w:r>
      <w:r w:rsidRPr="00B076A8">
        <w:rPr>
          <w:spacing w:val="1"/>
          <w:sz w:val="28"/>
          <w:szCs w:val="28"/>
        </w:rPr>
        <w:t xml:space="preserve"> </w:t>
      </w:r>
      <w:r w:rsidRPr="00B076A8">
        <w:rPr>
          <w:sz w:val="28"/>
          <w:szCs w:val="28"/>
        </w:rPr>
        <w:t>опасной,</w:t>
      </w:r>
      <w:r w:rsidRPr="00B076A8">
        <w:rPr>
          <w:spacing w:val="1"/>
          <w:sz w:val="28"/>
          <w:szCs w:val="28"/>
        </w:rPr>
        <w:t xml:space="preserve"> </w:t>
      </w:r>
      <w:r w:rsidRPr="00B076A8">
        <w:rPr>
          <w:sz w:val="28"/>
          <w:szCs w:val="28"/>
        </w:rPr>
        <w:t>чрезвычайной</w:t>
      </w:r>
      <w:r w:rsidRPr="00B076A8">
        <w:rPr>
          <w:spacing w:val="1"/>
          <w:sz w:val="28"/>
          <w:szCs w:val="28"/>
        </w:rPr>
        <w:t xml:space="preserve"> </w:t>
      </w:r>
      <w:r w:rsidRPr="00B076A8">
        <w:rPr>
          <w:sz w:val="28"/>
          <w:szCs w:val="28"/>
        </w:rPr>
        <w:t>ситуации.</w:t>
      </w:r>
    </w:p>
    <w:p w:rsidR="00B076A8" w:rsidRPr="00B076A8" w:rsidRDefault="00B076A8" w:rsidP="00B076A8">
      <w:pPr>
        <w:spacing w:before="11"/>
        <w:rPr>
          <w:sz w:val="30"/>
          <w:szCs w:val="28"/>
        </w:rPr>
      </w:pPr>
    </w:p>
    <w:p w:rsidR="00B076A8" w:rsidRPr="00B076A8" w:rsidRDefault="00B076A8" w:rsidP="00B076A8">
      <w:pPr>
        <w:outlineLvl w:val="1"/>
        <w:rPr>
          <w:b/>
          <w:bCs/>
          <w:sz w:val="28"/>
          <w:szCs w:val="28"/>
        </w:rPr>
      </w:pPr>
      <w:bookmarkStart w:id="7" w:name="_bookmark7"/>
      <w:bookmarkEnd w:id="7"/>
      <w:r w:rsidRPr="00B076A8">
        <w:rPr>
          <w:b/>
          <w:bCs/>
          <w:sz w:val="28"/>
          <w:szCs w:val="28"/>
        </w:rPr>
        <w:t>Модуль</w:t>
      </w:r>
      <w:r w:rsidRPr="00B076A8">
        <w:rPr>
          <w:b/>
          <w:bCs/>
          <w:spacing w:val="-9"/>
          <w:sz w:val="28"/>
          <w:szCs w:val="28"/>
        </w:rPr>
        <w:t xml:space="preserve"> </w:t>
      </w:r>
      <w:r w:rsidRPr="00B076A8">
        <w:rPr>
          <w:b/>
          <w:bCs/>
          <w:sz w:val="28"/>
          <w:szCs w:val="28"/>
        </w:rPr>
        <w:t>№</w:t>
      </w:r>
      <w:r w:rsidRPr="00B076A8">
        <w:rPr>
          <w:b/>
          <w:bCs/>
          <w:spacing w:val="-6"/>
          <w:sz w:val="28"/>
          <w:szCs w:val="28"/>
        </w:rPr>
        <w:t xml:space="preserve"> </w:t>
      </w:r>
      <w:r w:rsidRPr="00B076A8">
        <w:rPr>
          <w:b/>
          <w:bCs/>
          <w:sz w:val="28"/>
          <w:szCs w:val="28"/>
        </w:rPr>
        <w:t>6</w:t>
      </w:r>
      <w:r w:rsidRPr="00B076A8">
        <w:rPr>
          <w:b/>
          <w:bCs/>
          <w:spacing w:val="-2"/>
          <w:sz w:val="28"/>
          <w:szCs w:val="28"/>
        </w:rPr>
        <w:t xml:space="preserve"> </w:t>
      </w:r>
      <w:r w:rsidRPr="00B076A8">
        <w:rPr>
          <w:b/>
          <w:bCs/>
          <w:sz w:val="28"/>
          <w:szCs w:val="28"/>
        </w:rPr>
        <w:t>«Безопасность</w:t>
      </w:r>
      <w:r w:rsidRPr="00B076A8">
        <w:rPr>
          <w:b/>
          <w:bCs/>
          <w:spacing w:val="-8"/>
          <w:sz w:val="28"/>
          <w:szCs w:val="28"/>
        </w:rPr>
        <w:t xml:space="preserve"> </w:t>
      </w:r>
      <w:r w:rsidRPr="00B076A8">
        <w:rPr>
          <w:b/>
          <w:bCs/>
          <w:sz w:val="28"/>
          <w:szCs w:val="28"/>
        </w:rPr>
        <w:t>в</w:t>
      </w:r>
      <w:r w:rsidRPr="00B076A8">
        <w:rPr>
          <w:b/>
          <w:bCs/>
          <w:spacing w:val="2"/>
          <w:sz w:val="28"/>
          <w:szCs w:val="28"/>
        </w:rPr>
        <w:t xml:space="preserve"> </w:t>
      </w:r>
      <w:r w:rsidRPr="00B076A8">
        <w:rPr>
          <w:b/>
          <w:bCs/>
          <w:sz w:val="28"/>
          <w:szCs w:val="28"/>
        </w:rPr>
        <w:t>общественных</w:t>
      </w:r>
      <w:r w:rsidRPr="00B076A8">
        <w:rPr>
          <w:b/>
          <w:bCs/>
          <w:spacing w:val="-2"/>
          <w:sz w:val="28"/>
          <w:szCs w:val="28"/>
        </w:rPr>
        <w:t xml:space="preserve"> </w:t>
      </w:r>
      <w:r w:rsidRPr="00B076A8">
        <w:rPr>
          <w:b/>
          <w:bCs/>
          <w:sz w:val="28"/>
          <w:szCs w:val="28"/>
        </w:rPr>
        <w:t>местах»:</w:t>
      </w:r>
    </w:p>
    <w:p w:rsidR="00B076A8" w:rsidRPr="00B076A8" w:rsidRDefault="00B076A8" w:rsidP="00B076A8">
      <w:pPr>
        <w:spacing w:before="24"/>
        <w:rPr>
          <w:sz w:val="28"/>
          <w:szCs w:val="28"/>
        </w:rPr>
      </w:pPr>
      <w:r w:rsidRPr="00B076A8">
        <w:rPr>
          <w:sz w:val="28"/>
          <w:szCs w:val="28"/>
        </w:rPr>
        <w:t>общественные</w:t>
      </w:r>
      <w:r w:rsidRPr="00B076A8">
        <w:rPr>
          <w:spacing w:val="-4"/>
          <w:sz w:val="28"/>
          <w:szCs w:val="28"/>
        </w:rPr>
        <w:t xml:space="preserve"> </w:t>
      </w:r>
      <w:r w:rsidRPr="00B076A8">
        <w:rPr>
          <w:sz w:val="28"/>
          <w:szCs w:val="28"/>
        </w:rPr>
        <w:t>места</w:t>
      </w:r>
      <w:r w:rsidRPr="00B076A8">
        <w:rPr>
          <w:spacing w:val="-4"/>
          <w:sz w:val="28"/>
          <w:szCs w:val="28"/>
        </w:rPr>
        <w:t xml:space="preserve"> </w:t>
      </w:r>
      <w:r w:rsidRPr="00B076A8">
        <w:rPr>
          <w:sz w:val="28"/>
          <w:szCs w:val="28"/>
        </w:rPr>
        <w:t>и</w:t>
      </w:r>
      <w:r w:rsidRPr="00B076A8">
        <w:rPr>
          <w:spacing w:val="-1"/>
          <w:sz w:val="28"/>
          <w:szCs w:val="28"/>
        </w:rPr>
        <w:t xml:space="preserve"> </w:t>
      </w:r>
      <w:r w:rsidRPr="00B076A8">
        <w:rPr>
          <w:sz w:val="28"/>
          <w:szCs w:val="28"/>
        </w:rPr>
        <w:t>их</w:t>
      </w:r>
      <w:r w:rsidRPr="00B076A8">
        <w:rPr>
          <w:spacing w:val="-5"/>
          <w:sz w:val="28"/>
          <w:szCs w:val="28"/>
        </w:rPr>
        <w:t xml:space="preserve"> </w:t>
      </w:r>
      <w:r w:rsidRPr="00B076A8">
        <w:rPr>
          <w:sz w:val="28"/>
          <w:szCs w:val="28"/>
        </w:rPr>
        <w:t>классификация;</w:t>
      </w:r>
    </w:p>
    <w:p w:rsidR="00B076A8" w:rsidRPr="00B076A8" w:rsidRDefault="00B076A8" w:rsidP="00B076A8">
      <w:pPr>
        <w:tabs>
          <w:tab w:val="left" w:pos="2119"/>
          <w:tab w:val="left" w:pos="3693"/>
          <w:tab w:val="left" w:pos="5212"/>
          <w:tab w:val="left" w:pos="5643"/>
          <w:tab w:val="left" w:pos="7694"/>
          <w:tab w:val="left" w:pos="8802"/>
        </w:tabs>
        <w:spacing w:before="24" w:line="264" w:lineRule="auto"/>
        <w:ind w:right="124"/>
        <w:rPr>
          <w:sz w:val="28"/>
          <w:szCs w:val="28"/>
        </w:rPr>
      </w:pPr>
      <w:r w:rsidRPr="00B076A8">
        <w:rPr>
          <w:sz w:val="28"/>
          <w:szCs w:val="28"/>
        </w:rPr>
        <w:t>основные</w:t>
      </w:r>
      <w:r w:rsidRPr="00B076A8">
        <w:rPr>
          <w:sz w:val="28"/>
          <w:szCs w:val="28"/>
        </w:rPr>
        <w:tab/>
        <w:t>источники</w:t>
      </w:r>
      <w:r w:rsidRPr="00B076A8">
        <w:rPr>
          <w:sz w:val="28"/>
          <w:szCs w:val="28"/>
        </w:rPr>
        <w:tab/>
        <w:t>опасности</w:t>
      </w:r>
      <w:r w:rsidRPr="00B076A8">
        <w:rPr>
          <w:sz w:val="28"/>
          <w:szCs w:val="28"/>
        </w:rPr>
        <w:tab/>
        <w:t>в</w:t>
      </w:r>
      <w:r w:rsidRPr="00B076A8">
        <w:rPr>
          <w:sz w:val="28"/>
          <w:szCs w:val="28"/>
        </w:rPr>
        <w:tab/>
        <w:t>общественных</w:t>
      </w:r>
      <w:r w:rsidRPr="00B076A8">
        <w:rPr>
          <w:sz w:val="28"/>
          <w:szCs w:val="28"/>
        </w:rPr>
        <w:tab/>
        <w:t>местах</w:t>
      </w:r>
      <w:r w:rsidRPr="00B076A8">
        <w:rPr>
          <w:sz w:val="28"/>
          <w:szCs w:val="28"/>
        </w:rPr>
        <w:tab/>
        <w:t>закрытого</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открытого</w:t>
      </w:r>
      <w:r w:rsidRPr="00B076A8">
        <w:rPr>
          <w:spacing w:val="-4"/>
          <w:sz w:val="28"/>
          <w:szCs w:val="28"/>
        </w:rPr>
        <w:t xml:space="preserve"> </w:t>
      </w:r>
      <w:r w:rsidRPr="00B076A8">
        <w:rPr>
          <w:sz w:val="28"/>
          <w:szCs w:val="28"/>
        </w:rPr>
        <w:t>типа,</w:t>
      </w:r>
      <w:r w:rsidRPr="00B076A8">
        <w:rPr>
          <w:spacing w:val="3"/>
          <w:sz w:val="28"/>
          <w:szCs w:val="28"/>
        </w:rPr>
        <w:t xml:space="preserve"> </w:t>
      </w:r>
      <w:r w:rsidRPr="00B076A8">
        <w:rPr>
          <w:sz w:val="28"/>
          <w:szCs w:val="28"/>
        </w:rPr>
        <w:t>общие</w:t>
      </w:r>
      <w:r w:rsidRPr="00B076A8">
        <w:rPr>
          <w:spacing w:val="-1"/>
          <w:sz w:val="28"/>
          <w:szCs w:val="28"/>
        </w:rPr>
        <w:t xml:space="preserve"> </w:t>
      </w:r>
      <w:r w:rsidRPr="00B076A8">
        <w:rPr>
          <w:sz w:val="28"/>
          <w:szCs w:val="28"/>
        </w:rPr>
        <w:t>правила</w:t>
      </w:r>
      <w:r w:rsidRPr="00B076A8">
        <w:rPr>
          <w:spacing w:val="-2"/>
          <w:sz w:val="28"/>
          <w:szCs w:val="28"/>
        </w:rPr>
        <w:t xml:space="preserve"> </w:t>
      </w:r>
      <w:r w:rsidRPr="00B076A8">
        <w:rPr>
          <w:sz w:val="28"/>
          <w:szCs w:val="28"/>
        </w:rPr>
        <w:t>безопасного</w:t>
      </w:r>
      <w:r w:rsidRPr="00B076A8">
        <w:rPr>
          <w:spacing w:val="-3"/>
          <w:sz w:val="28"/>
          <w:szCs w:val="28"/>
        </w:rPr>
        <w:t xml:space="preserve"> </w:t>
      </w:r>
      <w:r w:rsidRPr="00B076A8">
        <w:rPr>
          <w:sz w:val="28"/>
          <w:szCs w:val="28"/>
        </w:rPr>
        <w:t>поведения;</w:t>
      </w:r>
    </w:p>
    <w:p w:rsidR="00B076A8" w:rsidRPr="00B076A8" w:rsidRDefault="00B076A8" w:rsidP="00B076A8">
      <w:pPr>
        <w:spacing w:line="264"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9" w:lineRule="auto"/>
        <w:ind w:right="115"/>
        <w:jc w:val="both"/>
        <w:rPr>
          <w:sz w:val="28"/>
          <w:szCs w:val="28"/>
        </w:rPr>
      </w:pPr>
      <w:r w:rsidRPr="00B076A8">
        <w:rPr>
          <w:sz w:val="28"/>
          <w:szCs w:val="28"/>
        </w:rPr>
        <w:t>опасности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общественных</w:t>
      </w:r>
      <w:r w:rsidRPr="00B076A8">
        <w:rPr>
          <w:spacing w:val="1"/>
          <w:sz w:val="28"/>
          <w:szCs w:val="28"/>
        </w:rPr>
        <w:t xml:space="preserve"> </w:t>
      </w:r>
      <w:r w:rsidRPr="00B076A8">
        <w:rPr>
          <w:sz w:val="28"/>
          <w:szCs w:val="28"/>
        </w:rPr>
        <w:t>местах</w:t>
      </w:r>
      <w:r w:rsidRPr="00B076A8">
        <w:rPr>
          <w:spacing w:val="1"/>
          <w:sz w:val="28"/>
          <w:szCs w:val="28"/>
        </w:rPr>
        <w:t xml:space="preserve"> </w:t>
      </w:r>
      <w:r w:rsidRPr="00B076A8">
        <w:rPr>
          <w:sz w:val="28"/>
          <w:szCs w:val="28"/>
        </w:rPr>
        <w:t>социально-психологического</w:t>
      </w:r>
      <w:r w:rsidRPr="00B076A8">
        <w:rPr>
          <w:spacing w:val="1"/>
          <w:sz w:val="28"/>
          <w:szCs w:val="28"/>
        </w:rPr>
        <w:t xml:space="preserve"> </w:t>
      </w:r>
      <w:r w:rsidRPr="00B076A8">
        <w:rPr>
          <w:sz w:val="28"/>
          <w:szCs w:val="28"/>
        </w:rPr>
        <w:t>характера</w:t>
      </w:r>
      <w:r w:rsidRPr="00B076A8">
        <w:rPr>
          <w:spacing w:val="-67"/>
          <w:sz w:val="28"/>
          <w:szCs w:val="28"/>
        </w:rPr>
        <w:t xml:space="preserve"> </w:t>
      </w:r>
      <w:r w:rsidRPr="00B076A8">
        <w:rPr>
          <w:sz w:val="28"/>
          <w:szCs w:val="28"/>
        </w:rPr>
        <w:t>(возникновение толпы и давки; проявление агрессии; криминогенные ситуации;</w:t>
      </w:r>
      <w:r w:rsidRPr="00B076A8">
        <w:rPr>
          <w:spacing w:val="1"/>
          <w:sz w:val="28"/>
          <w:szCs w:val="28"/>
        </w:rPr>
        <w:t xml:space="preserve"> </w:t>
      </w:r>
      <w:r w:rsidRPr="00B076A8">
        <w:rPr>
          <w:sz w:val="28"/>
          <w:szCs w:val="28"/>
        </w:rPr>
        <w:t>случаи,</w:t>
      </w:r>
      <w:r w:rsidRPr="00B076A8">
        <w:rPr>
          <w:spacing w:val="2"/>
          <w:sz w:val="28"/>
          <w:szCs w:val="28"/>
        </w:rPr>
        <w:t xml:space="preserve"> </w:t>
      </w:r>
      <w:r w:rsidRPr="00B076A8">
        <w:rPr>
          <w:sz w:val="28"/>
          <w:szCs w:val="28"/>
        </w:rPr>
        <w:t>когда</w:t>
      </w:r>
      <w:r w:rsidRPr="00B076A8">
        <w:rPr>
          <w:spacing w:val="-1"/>
          <w:sz w:val="28"/>
          <w:szCs w:val="28"/>
        </w:rPr>
        <w:t xml:space="preserve"> </w:t>
      </w:r>
      <w:r w:rsidRPr="00B076A8">
        <w:rPr>
          <w:sz w:val="28"/>
          <w:szCs w:val="28"/>
        </w:rPr>
        <w:t>потерялся</w:t>
      </w:r>
      <w:r w:rsidRPr="00B076A8">
        <w:rPr>
          <w:spacing w:val="2"/>
          <w:sz w:val="28"/>
          <w:szCs w:val="28"/>
        </w:rPr>
        <w:t xml:space="preserve"> </w:t>
      </w:r>
      <w:r w:rsidRPr="00B076A8">
        <w:rPr>
          <w:sz w:val="28"/>
          <w:szCs w:val="28"/>
        </w:rPr>
        <w:t>человек);</w:t>
      </w:r>
    </w:p>
    <w:p w:rsidR="00B076A8" w:rsidRPr="00B076A8" w:rsidRDefault="00B076A8" w:rsidP="00B076A8">
      <w:pPr>
        <w:spacing w:before="1" w:line="256" w:lineRule="auto"/>
        <w:ind w:right="119"/>
        <w:jc w:val="both"/>
        <w:rPr>
          <w:sz w:val="28"/>
          <w:szCs w:val="28"/>
        </w:rPr>
      </w:pPr>
      <w:r w:rsidRPr="00B076A8">
        <w:rPr>
          <w:sz w:val="28"/>
          <w:szCs w:val="28"/>
        </w:rPr>
        <w:t>порядок</w:t>
      </w:r>
      <w:r w:rsidRPr="00B076A8">
        <w:rPr>
          <w:spacing w:val="-5"/>
          <w:sz w:val="28"/>
          <w:szCs w:val="28"/>
        </w:rPr>
        <w:t xml:space="preserve"> </w:t>
      </w:r>
      <w:r w:rsidRPr="00B076A8">
        <w:rPr>
          <w:sz w:val="28"/>
          <w:szCs w:val="28"/>
        </w:rPr>
        <w:t>действий</w:t>
      </w:r>
      <w:r w:rsidRPr="00B076A8">
        <w:rPr>
          <w:spacing w:val="-5"/>
          <w:sz w:val="28"/>
          <w:szCs w:val="28"/>
        </w:rPr>
        <w:t xml:space="preserve"> </w:t>
      </w:r>
      <w:r w:rsidRPr="00B076A8">
        <w:rPr>
          <w:sz w:val="28"/>
          <w:szCs w:val="28"/>
        </w:rPr>
        <w:t>при</w:t>
      </w:r>
      <w:r w:rsidRPr="00B076A8">
        <w:rPr>
          <w:spacing w:val="-5"/>
          <w:sz w:val="28"/>
          <w:szCs w:val="28"/>
        </w:rPr>
        <w:t xml:space="preserve"> </w:t>
      </w:r>
      <w:r w:rsidRPr="00B076A8">
        <w:rPr>
          <w:sz w:val="28"/>
          <w:szCs w:val="28"/>
        </w:rPr>
        <w:t>риске</w:t>
      </w:r>
      <w:r w:rsidRPr="00B076A8">
        <w:rPr>
          <w:spacing w:val="-7"/>
          <w:sz w:val="28"/>
          <w:szCs w:val="28"/>
        </w:rPr>
        <w:t xml:space="preserve"> </w:t>
      </w:r>
      <w:r w:rsidRPr="00B076A8">
        <w:rPr>
          <w:sz w:val="28"/>
          <w:szCs w:val="28"/>
        </w:rPr>
        <w:t>возникновения</w:t>
      </w:r>
      <w:r w:rsidRPr="00B076A8">
        <w:rPr>
          <w:spacing w:val="-5"/>
          <w:sz w:val="28"/>
          <w:szCs w:val="28"/>
        </w:rPr>
        <w:t xml:space="preserve"> </w:t>
      </w:r>
      <w:r w:rsidRPr="00B076A8">
        <w:rPr>
          <w:sz w:val="28"/>
          <w:szCs w:val="28"/>
        </w:rPr>
        <w:t>или</w:t>
      </w:r>
      <w:r w:rsidRPr="00B076A8">
        <w:rPr>
          <w:spacing w:val="-5"/>
          <w:sz w:val="28"/>
          <w:szCs w:val="28"/>
        </w:rPr>
        <w:t xml:space="preserve"> </w:t>
      </w:r>
      <w:r w:rsidRPr="00B076A8">
        <w:rPr>
          <w:sz w:val="28"/>
          <w:szCs w:val="28"/>
        </w:rPr>
        <w:t>возникновении</w:t>
      </w:r>
      <w:r w:rsidRPr="00B076A8">
        <w:rPr>
          <w:spacing w:val="-5"/>
          <w:sz w:val="28"/>
          <w:szCs w:val="28"/>
        </w:rPr>
        <w:t xml:space="preserve"> </w:t>
      </w:r>
      <w:r w:rsidRPr="00B076A8">
        <w:rPr>
          <w:sz w:val="28"/>
          <w:szCs w:val="28"/>
        </w:rPr>
        <w:t>толпы,</w:t>
      </w:r>
      <w:r w:rsidRPr="00B076A8">
        <w:rPr>
          <w:spacing w:val="-4"/>
          <w:sz w:val="28"/>
          <w:szCs w:val="28"/>
        </w:rPr>
        <w:t xml:space="preserve"> </w:t>
      </w:r>
      <w:r w:rsidRPr="00B076A8">
        <w:rPr>
          <w:sz w:val="28"/>
          <w:szCs w:val="28"/>
        </w:rPr>
        <w:t>давки;</w:t>
      </w:r>
      <w:r w:rsidRPr="00B076A8">
        <w:rPr>
          <w:spacing w:val="-67"/>
          <w:sz w:val="28"/>
          <w:szCs w:val="28"/>
        </w:rPr>
        <w:t xml:space="preserve"> </w:t>
      </w:r>
      <w:r w:rsidRPr="00B076A8">
        <w:rPr>
          <w:sz w:val="28"/>
          <w:szCs w:val="28"/>
        </w:rPr>
        <w:t>эмоциональное</w:t>
      </w:r>
      <w:r w:rsidRPr="00B076A8">
        <w:rPr>
          <w:spacing w:val="19"/>
          <w:sz w:val="28"/>
          <w:szCs w:val="28"/>
        </w:rPr>
        <w:t xml:space="preserve"> </w:t>
      </w:r>
      <w:r w:rsidRPr="00B076A8">
        <w:rPr>
          <w:sz w:val="28"/>
          <w:szCs w:val="28"/>
        </w:rPr>
        <w:t>заражение</w:t>
      </w:r>
      <w:r w:rsidRPr="00B076A8">
        <w:rPr>
          <w:spacing w:val="19"/>
          <w:sz w:val="28"/>
          <w:szCs w:val="28"/>
        </w:rPr>
        <w:t xml:space="preserve"> </w:t>
      </w:r>
      <w:r w:rsidRPr="00B076A8">
        <w:rPr>
          <w:sz w:val="28"/>
          <w:szCs w:val="28"/>
        </w:rPr>
        <w:t>в</w:t>
      </w:r>
      <w:r w:rsidRPr="00B076A8">
        <w:rPr>
          <w:spacing w:val="18"/>
          <w:sz w:val="28"/>
          <w:szCs w:val="28"/>
        </w:rPr>
        <w:t xml:space="preserve"> </w:t>
      </w:r>
      <w:r w:rsidRPr="00B076A8">
        <w:rPr>
          <w:sz w:val="28"/>
          <w:szCs w:val="28"/>
        </w:rPr>
        <w:t>толпе,</w:t>
      </w:r>
      <w:r w:rsidRPr="00B076A8">
        <w:rPr>
          <w:spacing w:val="22"/>
          <w:sz w:val="28"/>
          <w:szCs w:val="28"/>
        </w:rPr>
        <w:t xml:space="preserve"> </w:t>
      </w:r>
      <w:r w:rsidRPr="00B076A8">
        <w:rPr>
          <w:sz w:val="28"/>
          <w:szCs w:val="28"/>
        </w:rPr>
        <w:t>способы</w:t>
      </w:r>
      <w:r w:rsidRPr="00B076A8">
        <w:rPr>
          <w:spacing w:val="20"/>
          <w:sz w:val="28"/>
          <w:szCs w:val="28"/>
        </w:rPr>
        <w:t xml:space="preserve"> </w:t>
      </w:r>
      <w:r w:rsidRPr="00B076A8">
        <w:rPr>
          <w:sz w:val="28"/>
          <w:szCs w:val="28"/>
        </w:rPr>
        <w:t>самопомощи,</w:t>
      </w:r>
      <w:r w:rsidRPr="00B076A8">
        <w:rPr>
          <w:spacing w:val="22"/>
          <w:sz w:val="28"/>
          <w:szCs w:val="28"/>
        </w:rPr>
        <w:t xml:space="preserve"> </w:t>
      </w:r>
      <w:r w:rsidRPr="00B076A8">
        <w:rPr>
          <w:sz w:val="28"/>
          <w:szCs w:val="28"/>
        </w:rPr>
        <w:t>правила</w:t>
      </w:r>
    </w:p>
    <w:p w:rsidR="00B076A8" w:rsidRPr="00B076A8" w:rsidRDefault="00B076A8" w:rsidP="00B076A8">
      <w:pPr>
        <w:spacing w:before="10" w:line="259" w:lineRule="auto"/>
        <w:ind w:right="1024"/>
        <w:jc w:val="both"/>
        <w:rPr>
          <w:sz w:val="28"/>
          <w:szCs w:val="28"/>
        </w:rPr>
      </w:pPr>
      <w:r w:rsidRPr="00B076A8">
        <w:rPr>
          <w:sz w:val="28"/>
          <w:szCs w:val="28"/>
        </w:rPr>
        <w:t>безопасного поведения при попадании в агрессивную и паническую толпу;</w:t>
      </w:r>
      <w:r w:rsidRPr="00B076A8">
        <w:rPr>
          <w:spacing w:val="-68"/>
          <w:sz w:val="28"/>
          <w:szCs w:val="28"/>
        </w:rPr>
        <w:t xml:space="preserve"> </w:t>
      </w:r>
      <w:r w:rsidRPr="00B076A8">
        <w:rPr>
          <w:sz w:val="28"/>
          <w:szCs w:val="28"/>
        </w:rPr>
        <w:t>правила</w:t>
      </w:r>
      <w:r w:rsidRPr="00B076A8">
        <w:rPr>
          <w:spacing w:val="-3"/>
          <w:sz w:val="28"/>
          <w:szCs w:val="28"/>
        </w:rPr>
        <w:t xml:space="preserve"> </w:t>
      </w:r>
      <w:r w:rsidRPr="00B076A8">
        <w:rPr>
          <w:sz w:val="28"/>
          <w:szCs w:val="28"/>
        </w:rPr>
        <w:t>безопасного</w:t>
      </w:r>
      <w:r w:rsidRPr="00B076A8">
        <w:rPr>
          <w:spacing w:val="-5"/>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при проявлении</w:t>
      </w:r>
      <w:r w:rsidRPr="00B076A8">
        <w:rPr>
          <w:spacing w:val="1"/>
          <w:sz w:val="28"/>
          <w:szCs w:val="28"/>
        </w:rPr>
        <w:t xml:space="preserve"> </w:t>
      </w:r>
      <w:r w:rsidRPr="00B076A8">
        <w:rPr>
          <w:sz w:val="28"/>
          <w:szCs w:val="28"/>
        </w:rPr>
        <w:t>агрессии;</w:t>
      </w:r>
    </w:p>
    <w:p w:rsidR="00B076A8" w:rsidRPr="00B076A8" w:rsidRDefault="00B076A8" w:rsidP="00B076A8">
      <w:pPr>
        <w:spacing w:line="256" w:lineRule="auto"/>
        <w:ind w:right="128"/>
        <w:jc w:val="both"/>
        <w:rPr>
          <w:sz w:val="28"/>
          <w:szCs w:val="28"/>
        </w:rPr>
      </w:pPr>
      <w:r w:rsidRPr="00B076A8">
        <w:rPr>
          <w:sz w:val="28"/>
          <w:szCs w:val="28"/>
        </w:rPr>
        <w:t>криминогенные</w:t>
      </w:r>
      <w:r w:rsidRPr="00B076A8">
        <w:rPr>
          <w:spacing w:val="1"/>
          <w:sz w:val="28"/>
          <w:szCs w:val="28"/>
        </w:rPr>
        <w:t xml:space="preserve"> </w:t>
      </w:r>
      <w:r w:rsidRPr="00B076A8">
        <w:rPr>
          <w:sz w:val="28"/>
          <w:szCs w:val="28"/>
        </w:rPr>
        <w:t>ситуации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общественных</w:t>
      </w:r>
      <w:r w:rsidRPr="00B076A8">
        <w:rPr>
          <w:spacing w:val="1"/>
          <w:sz w:val="28"/>
          <w:szCs w:val="28"/>
        </w:rPr>
        <w:t xml:space="preserve"> </w:t>
      </w:r>
      <w:r w:rsidRPr="00B076A8">
        <w:rPr>
          <w:sz w:val="28"/>
          <w:szCs w:val="28"/>
        </w:rPr>
        <w:t>местах,</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действия при</w:t>
      </w:r>
      <w:r w:rsidRPr="00B076A8">
        <w:rPr>
          <w:spacing w:val="1"/>
          <w:sz w:val="28"/>
          <w:szCs w:val="28"/>
        </w:rPr>
        <w:t xml:space="preserve"> </w:t>
      </w:r>
      <w:r w:rsidRPr="00B076A8">
        <w:rPr>
          <w:sz w:val="28"/>
          <w:szCs w:val="28"/>
        </w:rPr>
        <w:t>попадании</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опасную</w:t>
      </w:r>
      <w:r w:rsidRPr="00B076A8">
        <w:rPr>
          <w:spacing w:val="-2"/>
          <w:sz w:val="28"/>
          <w:szCs w:val="28"/>
        </w:rPr>
        <w:t xml:space="preserve"> </w:t>
      </w:r>
      <w:r w:rsidRPr="00B076A8">
        <w:rPr>
          <w:sz w:val="28"/>
          <w:szCs w:val="28"/>
        </w:rPr>
        <w:t>ситуацию;</w:t>
      </w:r>
    </w:p>
    <w:p w:rsidR="00B076A8" w:rsidRPr="00B076A8" w:rsidRDefault="00B076A8" w:rsidP="00B076A8">
      <w:pPr>
        <w:spacing w:before="5" w:line="256" w:lineRule="auto"/>
        <w:ind w:right="116"/>
        <w:jc w:val="both"/>
        <w:rPr>
          <w:sz w:val="28"/>
          <w:szCs w:val="28"/>
        </w:rPr>
      </w:pPr>
      <w:r w:rsidRPr="00B076A8">
        <w:rPr>
          <w:sz w:val="28"/>
          <w:szCs w:val="28"/>
        </w:rPr>
        <w:t>порядок действий в случаях, когда потерялся человек (ребенок; взрослый;</w:t>
      </w:r>
      <w:r w:rsidRPr="00B076A8">
        <w:rPr>
          <w:spacing w:val="1"/>
          <w:sz w:val="28"/>
          <w:szCs w:val="28"/>
        </w:rPr>
        <w:t xml:space="preserve"> </w:t>
      </w:r>
      <w:r w:rsidRPr="00B076A8">
        <w:rPr>
          <w:sz w:val="28"/>
          <w:szCs w:val="28"/>
        </w:rPr>
        <w:t>пожилой</w:t>
      </w:r>
      <w:r w:rsidRPr="00B076A8">
        <w:rPr>
          <w:spacing w:val="1"/>
          <w:sz w:val="28"/>
          <w:szCs w:val="28"/>
        </w:rPr>
        <w:t xml:space="preserve"> </w:t>
      </w:r>
      <w:r w:rsidRPr="00B076A8">
        <w:rPr>
          <w:sz w:val="28"/>
          <w:szCs w:val="28"/>
        </w:rPr>
        <w:t>человек;</w:t>
      </w:r>
      <w:r w:rsidRPr="00B076A8">
        <w:rPr>
          <w:spacing w:val="1"/>
          <w:sz w:val="28"/>
          <w:szCs w:val="28"/>
        </w:rPr>
        <w:t xml:space="preserve"> </w:t>
      </w:r>
      <w:r w:rsidRPr="00B076A8">
        <w:rPr>
          <w:sz w:val="28"/>
          <w:szCs w:val="28"/>
        </w:rPr>
        <w:t>человек</w:t>
      </w:r>
      <w:r w:rsidRPr="00B076A8">
        <w:rPr>
          <w:spacing w:val="1"/>
          <w:sz w:val="28"/>
          <w:szCs w:val="28"/>
        </w:rPr>
        <w:t xml:space="preserve"> </w:t>
      </w:r>
      <w:r w:rsidRPr="00B076A8">
        <w:rPr>
          <w:sz w:val="28"/>
          <w:szCs w:val="28"/>
        </w:rPr>
        <w:t>с</w:t>
      </w:r>
      <w:r w:rsidRPr="00B076A8">
        <w:rPr>
          <w:spacing w:val="-2"/>
          <w:sz w:val="28"/>
          <w:szCs w:val="28"/>
        </w:rPr>
        <w:t xml:space="preserve"> </w:t>
      </w:r>
      <w:r w:rsidRPr="00B076A8">
        <w:rPr>
          <w:sz w:val="28"/>
          <w:szCs w:val="28"/>
        </w:rPr>
        <w:t>ментальными</w:t>
      </w:r>
      <w:r w:rsidRPr="00B076A8">
        <w:rPr>
          <w:spacing w:val="1"/>
          <w:sz w:val="28"/>
          <w:szCs w:val="28"/>
        </w:rPr>
        <w:t xml:space="preserve"> </w:t>
      </w:r>
      <w:r w:rsidRPr="00B076A8">
        <w:rPr>
          <w:sz w:val="28"/>
          <w:szCs w:val="28"/>
        </w:rPr>
        <w:t>расстройствами);</w:t>
      </w:r>
    </w:p>
    <w:p w:rsidR="00B076A8" w:rsidRPr="00B076A8" w:rsidRDefault="00B076A8" w:rsidP="00B076A8">
      <w:pPr>
        <w:spacing w:before="3" w:line="264" w:lineRule="auto"/>
        <w:ind w:right="125"/>
        <w:jc w:val="both"/>
        <w:rPr>
          <w:sz w:val="28"/>
          <w:szCs w:val="28"/>
        </w:rPr>
      </w:pPr>
      <w:r w:rsidRPr="00B076A8">
        <w:rPr>
          <w:sz w:val="28"/>
          <w:szCs w:val="28"/>
        </w:rPr>
        <w:t>порядок действий в ситуации, если вы обнаружили потерявшегося человека;</w:t>
      </w:r>
      <w:r w:rsidRPr="00B076A8">
        <w:rPr>
          <w:spacing w:val="1"/>
          <w:sz w:val="28"/>
          <w:szCs w:val="28"/>
        </w:rPr>
        <w:t xml:space="preserve"> </w:t>
      </w:r>
      <w:r w:rsidRPr="00B076A8">
        <w:rPr>
          <w:sz w:val="28"/>
          <w:szCs w:val="28"/>
        </w:rPr>
        <w:t>порядок</w:t>
      </w:r>
      <w:r w:rsidRPr="00B076A8">
        <w:rPr>
          <w:spacing w:val="70"/>
          <w:sz w:val="28"/>
          <w:szCs w:val="28"/>
        </w:rPr>
        <w:t xml:space="preserve"> </w:t>
      </w:r>
      <w:r w:rsidRPr="00B076A8">
        <w:rPr>
          <w:sz w:val="28"/>
          <w:szCs w:val="28"/>
        </w:rPr>
        <w:t>действий</w:t>
      </w:r>
      <w:r w:rsidRPr="00B076A8">
        <w:rPr>
          <w:spacing w:val="70"/>
          <w:sz w:val="28"/>
          <w:szCs w:val="28"/>
        </w:rPr>
        <w:t xml:space="preserve"> </w:t>
      </w:r>
      <w:r w:rsidRPr="00B076A8">
        <w:rPr>
          <w:sz w:val="28"/>
          <w:szCs w:val="28"/>
        </w:rPr>
        <w:t>при</w:t>
      </w:r>
      <w:r w:rsidRPr="00B076A8">
        <w:rPr>
          <w:spacing w:val="70"/>
          <w:sz w:val="28"/>
          <w:szCs w:val="28"/>
        </w:rPr>
        <w:t xml:space="preserve"> </w:t>
      </w:r>
      <w:r w:rsidRPr="00B076A8">
        <w:rPr>
          <w:sz w:val="28"/>
          <w:szCs w:val="28"/>
        </w:rPr>
        <w:t>угрозе</w:t>
      </w:r>
      <w:r w:rsidRPr="00B076A8">
        <w:rPr>
          <w:spacing w:val="68"/>
          <w:sz w:val="28"/>
          <w:szCs w:val="28"/>
        </w:rPr>
        <w:t xml:space="preserve"> </w:t>
      </w:r>
      <w:r w:rsidRPr="00B076A8">
        <w:rPr>
          <w:sz w:val="28"/>
          <w:szCs w:val="28"/>
        </w:rPr>
        <w:t>возникновения</w:t>
      </w:r>
      <w:r w:rsidRPr="00B076A8">
        <w:rPr>
          <w:spacing w:val="70"/>
          <w:sz w:val="28"/>
          <w:szCs w:val="28"/>
        </w:rPr>
        <w:t xml:space="preserve"> </w:t>
      </w:r>
      <w:r w:rsidRPr="00B076A8">
        <w:rPr>
          <w:sz w:val="28"/>
          <w:szCs w:val="28"/>
        </w:rPr>
        <w:t>пожара</w:t>
      </w:r>
      <w:r w:rsidRPr="00B076A8">
        <w:rPr>
          <w:spacing w:val="4"/>
          <w:sz w:val="28"/>
          <w:szCs w:val="28"/>
        </w:rPr>
        <w:t xml:space="preserve"> </w:t>
      </w:r>
      <w:r w:rsidRPr="00B076A8">
        <w:rPr>
          <w:sz w:val="28"/>
          <w:szCs w:val="28"/>
        </w:rPr>
        <w:t>в</w:t>
      </w:r>
      <w:r w:rsidRPr="00B076A8">
        <w:rPr>
          <w:spacing w:val="67"/>
          <w:sz w:val="28"/>
          <w:szCs w:val="28"/>
        </w:rPr>
        <w:t xml:space="preserve"> </w:t>
      </w:r>
      <w:r w:rsidRPr="00B076A8">
        <w:rPr>
          <w:sz w:val="28"/>
          <w:szCs w:val="28"/>
        </w:rPr>
        <w:t>различных</w:t>
      </w:r>
    </w:p>
    <w:p w:rsidR="00B076A8" w:rsidRPr="00B076A8" w:rsidRDefault="00B076A8" w:rsidP="00B076A8">
      <w:pPr>
        <w:spacing w:line="256" w:lineRule="auto"/>
        <w:ind w:right="108"/>
        <w:jc w:val="both"/>
        <w:rPr>
          <w:sz w:val="28"/>
          <w:szCs w:val="28"/>
        </w:rPr>
      </w:pPr>
      <w:r w:rsidRPr="00B076A8">
        <w:rPr>
          <w:sz w:val="28"/>
          <w:szCs w:val="28"/>
        </w:rPr>
        <w:t>общественных местах, на объектах с массовым пребыванием людей (медицинские</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образовательные</w:t>
      </w:r>
      <w:r w:rsidRPr="00B076A8">
        <w:rPr>
          <w:spacing w:val="1"/>
          <w:sz w:val="28"/>
          <w:szCs w:val="28"/>
        </w:rPr>
        <w:t xml:space="preserve"> </w:t>
      </w:r>
      <w:r w:rsidRPr="00B076A8">
        <w:rPr>
          <w:sz w:val="28"/>
          <w:szCs w:val="28"/>
        </w:rPr>
        <w:t>организации,</w:t>
      </w:r>
      <w:r w:rsidRPr="00B076A8">
        <w:rPr>
          <w:spacing w:val="1"/>
          <w:sz w:val="28"/>
          <w:szCs w:val="28"/>
        </w:rPr>
        <w:t xml:space="preserve"> </w:t>
      </w:r>
      <w:r w:rsidRPr="00B076A8">
        <w:rPr>
          <w:sz w:val="28"/>
          <w:szCs w:val="28"/>
        </w:rPr>
        <w:t>культурные,</w:t>
      </w:r>
      <w:r w:rsidRPr="00B076A8">
        <w:rPr>
          <w:spacing w:val="1"/>
          <w:sz w:val="28"/>
          <w:szCs w:val="28"/>
        </w:rPr>
        <w:t xml:space="preserve"> </w:t>
      </w:r>
      <w:r w:rsidRPr="00B076A8">
        <w:rPr>
          <w:sz w:val="28"/>
          <w:szCs w:val="28"/>
        </w:rPr>
        <w:t>торгово-развлекательные</w:t>
      </w:r>
      <w:r w:rsidRPr="00B076A8">
        <w:rPr>
          <w:spacing w:val="1"/>
          <w:sz w:val="28"/>
          <w:szCs w:val="28"/>
        </w:rPr>
        <w:t xml:space="preserve"> </w:t>
      </w:r>
      <w:r w:rsidRPr="00B076A8">
        <w:rPr>
          <w:sz w:val="28"/>
          <w:szCs w:val="28"/>
        </w:rPr>
        <w:t>учреждения</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другие);</w:t>
      </w:r>
    </w:p>
    <w:p w:rsidR="00B076A8" w:rsidRPr="00B076A8" w:rsidRDefault="00B076A8" w:rsidP="00B076A8">
      <w:pPr>
        <w:spacing w:before="1" w:line="256" w:lineRule="auto"/>
        <w:ind w:right="124"/>
        <w:jc w:val="both"/>
        <w:rPr>
          <w:sz w:val="28"/>
          <w:szCs w:val="28"/>
        </w:rPr>
      </w:pPr>
      <w:r w:rsidRPr="00B076A8">
        <w:rPr>
          <w:sz w:val="28"/>
          <w:szCs w:val="28"/>
        </w:rPr>
        <w:t>меры</w:t>
      </w:r>
      <w:r w:rsidRPr="00B076A8">
        <w:rPr>
          <w:spacing w:val="46"/>
          <w:sz w:val="28"/>
          <w:szCs w:val="28"/>
        </w:rPr>
        <w:t xml:space="preserve"> </w:t>
      </w:r>
      <w:r w:rsidRPr="00B076A8">
        <w:rPr>
          <w:sz w:val="28"/>
          <w:szCs w:val="28"/>
        </w:rPr>
        <w:t>безопасности</w:t>
      </w:r>
      <w:r w:rsidRPr="00B076A8">
        <w:rPr>
          <w:spacing w:val="117"/>
          <w:sz w:val="28"/>
          <w:szCs w:val="28"/>
        </w:rPr>
        <w:t xml:space="preserve"> </w:t>
      </w:r>
      <w:r w:rsidRPr="00B076A8">
        <w:rPr>
          <w:sz w:val="28"/>
          <w:szCs w:val="28"/>
        </w:rPr>
        <w:t>и</w:t>
      </w:r>
      <w:r w:rsidRPr="00B076A8">
        <w:rPr>
          <w:spacing w:val="117"/>
          <w:sz w:val="28"/>
          <w:szCs w:val="28"/>
        </w:rPr>
        <w:t xml:space="preserve"> </w:t>
      </w:r>
      <w:r w:rsidRPr="00B076A8">
        <w:rPr>
          <w:sz w:val="28"/>
          <w:szCs w:val="28"/>
        </w:rPr>
        <w:t>порядок</w:t>
      </w:r>
      <w:r w:rsidRPr="00B076A8">
        <w:rPr>
          <w:spacing w:val="118"/>
          <w:sz w:val="28"/>
          <w:szCs w:val="28"/>
        </w:rPr>
        <w:t xml:space="preserve"> </w:t>
      </w:r>
      <w:r w:rsidRPr="00B076A8">
        <w:rPr>
          <w:sz w:val="28"/>
          <w:szCs w:val="28"/>
        </w:rPr>
        <w:t>действий</w:t>
      </w:r>
      <w:r w:rsidRPr="00B076A8">
        <w:rPr>
          <w:spacing w:val="117"/>
          <w:sz w:val="28"/>
          <w:szCs w:val="28"/>
        </w:rPr>
        <w:t xml:space="preserve"> </w:t>
      </w:r>
      <w:r w:rsidRPr="00B076A8">
        <w:rPr>
          <w:sz w:val="28"/>
          <w:szCs w:val="28"/>
        </w:rPr>
        <w:t>при</w:t>
      </w:r>
      <w:r w:rsidRPr="00B076A8">
        <w:rPr>
          <w:spacing w:val="118"/>
          <w:sz w:val="28"/>
          <w:szCs w:val="28"/>
        </w:rPr>
        <w:t xml:space="preserve"> </w:t>
      </w:r>
      <w:r w:rsidRPr="00B076A8">
        <w:rPr>
          <w:sz w:val="28"/>
          <w:szCs w:val="28"/>
        </w:rPr>
        <w:t>угрозе</w:t>
      </w:r>
      <w:r w:rsidRPr="00B076A8">
        <w:rPr>
          <w:spacing w:val="114"/>
          <w:sz w:val="28"/>
          <w:szCs w:val="28"/>
        </w:rPr>
        <w:t xml:space="preserve"> </w:t>
      </w:r>
      <w:r w:rsidRPr="00B076A8">
        <w:rPr>
          <w:sz w:val="28"/>
          <w:szCs w:val="28"/>
        </w:rPr>
        <w:t>обрушения</w:t>
      </w:r>
      <w:r w:rsidRPr="00B076A8">
        <w:rPr>
          <w:spacing w:val="118"/>
          <w:sz w:val="28"/>
          <w:szCs w:val="28"/>
        </w:rPr>
        <w:t xml:space="preserve"> </w:t>
      </w:r>
      <w:r w:rsidRPr="00B076A8">
        <w:rPr>
          <w:sz w:val="28"/>
          <w:szCs w:val="28"/>
        </w:rPr>
        <w:t>зданий</w:t>
      </w:r>
      <w:r w:rsidRPr="00B076A8">
        <w:rPr>
          <w:spacing w:val="-68"/>
          <w:sz w:val="28"/>
          <w:szCs w:val="28"/>
        </w:rPr>
        <w:t xml:space="preserve"> </w:t>
      </w:r>
      <w:r w:rsidRPr="00B076A8">
        <w:rPr>
          <w:sz w:val="28"/>
          <w:szCs w:val="28"/>
        </w:rPr>
        <w:t>и</w:t>
      </w:r>
      <w:r w:rsidRPr="00B076A8">
        <w:rPr>
          <w:spacing w:val="1"/>
          <w:sz w:val="28"/>
          <w:szCs w:val="28"/>
        </w:rPr>
        <w:t xml:space="preserve"> </w:t>
      </w:r>
      <w:r w:rsidRPr="00B076A8">
        <w:rPr>
          <w:sz w:val="28"/>
          <w:szCs w:val="28"/>
        </w:rPr>
        <w:t>отдельных</w:t>
      </w:r>
      <w:r w:rsidRPr="00B076A8">
        <w:rPr>
          <w:spacing w:val="-3"/>
          <w:sz w:val="28"/>
          <w:szCs w:val="28"/>
        </w:rPr>
        <w:t xml:space="preserve"> </w:t>
      </w:r>
      <w:r w:rsidRPr="00B076A8">
        <w:rPr>
          <w:sz w:val="28"/>
          <w:szCs w:val="28"/>
        </w:rPr>
        <w:t>конструкций;</w:t>
      </w:r>
    </w:p>
    <w:p w:rsidR="00B076A8" w:rsidRPr="00B076A8" w:rsidRDefault="00B076A8" w:rsidP="00B076A8">
      <w:pPr>
        <w:spacing w:before="3" w:line="256" w:lineRule="auto"/>
        <w:ind w:right="125"/>
        <w:jc w:val="both"/>
        <w:rPr>
          <w:sz w:val="28"/>
          <w:szCs w:val="28"/>
        </w:rPr>
      </w:pPr>
      <w:r w:rsidRPr="00B076A8">
        <w:rPr>
          <w:sz w:val="28"/>
          <w:szCs w:val="28"/>
        </w:rPr>
        <w:t>меры</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угрозе,</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случае</w:t>
      </w:r>
      <w:r w:rsidRPr="00B076A8">
        <w:rPr>
          <w:spacing w:val="1"/>
          <w:sz w:val="28"/>
          <w:szCs w:val="28"/>
        </w:rPr>
        <w:t xml:space="preserve"> </w:t>
      </w:r>
      <w:r w:rsidRPr="00B076A8">
        <w:rPr>
          <w:sz w:val="28"/>
          <w:szCs w:val="28"/>
        </w:rPr>
        <w:t>террористического</w:t>
      </w:r>
      <w:r w:rsidRPr="00B076A8">
        <w:rPr>
          <w:spacing w:val="-4"/>
          <w:sz w:val="28"/>
          <w:szCs w:val="28"/>
        </w:rPr>
        <w:t xml:space="preserve"> </w:t>
      </w:r>
      <w:r w:rsidRPr="00B076A8">
        <w:rPr>
          <w:sz w:val="28"/>
          <w:szCs w:val="28"/>
        </w:rPr>
        <w:t>акта.</w:t>
      </w:r>
    </w:p>
    <w:p w:rsidR="00B076A8" w:rsidRPr="00B076A8" w:rsidRDefault="00B076A8" w:rsidP="00B076A8">
      <w:pPr>
        <w:spacing w:before="10"/>
        <w:rPr>
          <w:sz w:val="30"/>
          <w:szCs w:val="28"/>
        </w:rPr>
      </w:pPr>
    </w:p>
    <w:p w:rsidR="00B076A8" w:rsidRPr="00B076A8" w:rsidRDefault="00B076A8" w:rsidP="00B076A8">
      <w:pPr>
        <w:outlineLvl w:val="1"/>
        <w:rPr>
          <w:b/>
          <w:bCs/>
          <w:sz w:val="28"/>
          <w:szCs w:val="28"/>
        </w:rPr>
      </w:pPr>
      <w:bookmarkStart w:id="8" w:name="_bookmark8"/>
      <w:bookmarkEnd w:id="8"/>
      <w:r w:rsidRPr="00B076A8">
        <w:rPr>
          <w:b/>
          <w:bCs/>
          <w:sz w:val="28"/>
          <w:szCs w:val="28"/>
        </w:rPr>
        <w:t>Модуль</w:t>
      </w:r>
      <w:r w:rsidRPr="00B076A8">
        <w:rPr>
          <w:b/>
          <w:bCs/>
          <w:spacing w:val="-8"/>
          <w:sz w:val="28"/>
          <w:szCs w:val="28"/>
        </w:rPr>
        <w:t xml:space="preserve"> </w:t>
      </w:r>
      <w:r w:rsidRPr="00B076A8">
        <w:rPr>
          <w:b/>
          <w:bCs/>
          <w:sz w:val="28"/>
          <w:szCs w:val="28"/>
        </w:rPr>
        <w:t>№</w:t>
      </w:r>
      <w:r w:rsidRPr="00B076A8">
        <w:rPr>
          <w:b/>
          <w:bCs/>
          <w:spacing w:val="-5"/>
          <w:sz w:val="28"/>
          <w:szCs w:val="28"/>
        </w:rPr>
        <w:t xml:space="preserve"> </w:t>
      </w:r>
      <w:r w:rsidRPr="00B076A8">
        <w:rPr>
          <w:b/>
          <w:bCs/>
          <w:sz w:val="28"/>
          <w:szCs w:val="28"/>
        </w:rPr>
        <w:t>7</w:t>
      </w:r>
      <w:r w:rsidRPr="00B076A8">
        <w:rPr>
          <w:b/>
          <w:bCs/>
          <w:spacing w:val="-1"/>
          <w:sz w:val="28"/>
          <w:szCs w:val="28"/>
        </w:rPr>
        <w:t xml:space="preserve"> </w:t>
      </w:r>
      <w:r w:rsidRPr="00B076A8">
        <w:rPr>
          <w:b/>
          <w:bCs/>
          <w:sz w:val="28"/>
          <w:szCs w:val="28"/>
        </w:rPr>
        <w:t>«Безопасность</w:t>
      </w:r>
      <w:r w:rsidRPr="00B076A8">
        <w:rPr>
          <w:b/>
          <w:bCs/>
          <w:spacing w:val="-7"/>
          <w:sz w:val="28"/>
          <w:szCs w:val="28"/>
        </w:rPr>
        <w:t xml:space="preserve"> </w:t>
      </w:r>
      <w:r w:rsidRPr="00B076A8">
        <w:rPr>
          <w:b/>
          <w:bCs/>
          <w:sz w:val="28"/>
          <w:szCs w:val="28"/>
        </w:rPr>
        <w:t>в</w:t>
      </w:r>
      <w:r w:rsidRPr="00B076A8">
        <w:rPr>
          <w:b/>
          <w:bCs/>
          <w:spacing w:val="-4"/>
          <w:sz w:val="28"/>
          <w:szCs w:val="28"/>
        </w:rPr>
        <w:t xml:space="preserve"> </w:t>
      </w:r>
      <w:r w:rsidRPr="00B076A8">
        <w:rPr>
          <w:b/>
          <w:bCs/>
          <w:sz w:val="28"/>
          <w:szCs w:val="28"/>
        </w:rPr>
        <w:t>природной</w:t>
      </w:r>
      <w:r w:rsidRPr="00B076A8">
        <w:rPr>
          <w:b/>
          <w:bCs/>
          <w:spacing w:val="-6"/>
          <w:sz w:val="28"/>
          <w:szCs w:val="28"/>
        </w:rPr>
        <w:t xml:space="preserve"> </w:t>
      </w:r>
      <w:r w:rsidRPr="00B076A8">
        <w:rPr>
          <w:b/>
          <w:bCs/>
          <w:sz w:val="28"/>
          <w:szCs w:val="28"/>
        </w:rPr>
        <w:t>среде»:</w:t>
      </w:r>
    </w:p>
    <w:p w:rsidR="00B076A8" w:rsidRPr="00B076A8" w:rsidRDefault="00B076A8" w:rsidP="00B076A8">
      <w:pPr>
        <w:spacing w:before="24"/>
        <w:rPr>
          <w:sz w:val="28"/>
          <w:szCs w:val="28"/>
        </w:rPr>
      </w:pPr>
      <w:r w:rsidRPr="00B076A8">
        <w:rPr>
          <w:sz w:val="28"/>
          <w:szCs w:val="28"/>
        </w:rPr>
        <w:t>отдых</w:t>
      </w:r>
      <w:r w:rsidRPr="00B076A8">
        <w:rPr>
          <w:spacing w:val="-8"/>
          <w:sz w:val="28"/>
          <w:szCs w:val="28"/>
        </w:rPr>
        <w:t xml:space="preserve"> </w:t>
      </w:r>
      <w:r w:rsidRPr="00B076A8">
        <w:rPr>
          <w:sz w:val="28"/>
          <w:szCs w:val="28"/>
        </w:rPr>
        <w:t>на</w:t>
      </w:r>
      <w:r w:rsidRPr="00B076A8">
        <w:rPr>
          <w:spacing w:val="-7"/>
          <w:sz w:val="28"/>
          <w:szCs w:val="28"/>
        </w:rPr>
        <w:t xml:space="preserve"> </w:t>
      </w:r>
      <w:r w:rsidRPr="00B076A8">
        <w:rPr>
          <w:sz w:val="28"/>
          <w:szCs w:val="28"/>
        </w:rPr>
        <w:t>природе,</w:t>
      </w:r>
      <w:r w:rsidRPr="00B076A8">
        <w:rPr>
          <w:spacing w:val="-2"/>
          <w:sz w:val="28"/>
          <w:szCs w:val="28"/>
        </w:rPr>
        <w:t xml:space="preserve"> </w:t>
      </w:r>
      <w:r w:rsidRPr="00B076A8">
        <w:rPr>
          <w:sz w:val="28"/>
          <w:szCs w:val="28"/>
        </w:rPr>
        <w:t>источники</w:t>
      </w:r>
      <w:r w:rsidRPr="00B076A8">
        <w:rPr>
          <w:spacing w:val="-3"/>
          <w:sz w:val="28"/>
          <w:szCs w:val="28"/>
        </w:rPr>
        <w:t xml:space="preserve"> </w:t>
      </w:r>
      <w:r w:rsidRPr="00B076A8">
        <w:rPr>
          <w:sz w:val="28"/>
          <w:szCs w:val="28"/>
        </w:rPr>
        <w:t>опасности</w:t>
      </w:r>
      <w:r w:rsidRPr="00B076A8">
        <w:rPr>
          <w:spacing w:val="-4"/>
          <w:sz w:val="28"/>
          <w:szCs w:val="28"/>
        </w:rPr>
        <w:t xml:space="preserve"> </w:t>
      </w:r>
      <w:r w:rsidRPr="00B076A8">
        <w:rPr>
          <w:sz w:val="28"/>
          <w:szCs w:val="28"/>
        </w:rPr>
        <w:t>в</w:t>
      </w:r>
      <w:r w:rsidRPr="00B076A8">
        <w:rPr>
          <w:spacing w:val="-7"/>
          <w:sz w:val="28"/>
          <w:szCs w:val="28"/>
        </w:rPr>
        <w:t xml:space="preserve"> </w:t>
      </w:r>
      <w:r w:rsidRPr="00B076A8">
        <w:rPr>
          <w:sz w:val="28"/>
          <w:szCs w:val="28"/>
        </w:rPr>
        <w:t>природной</w:t>
      </w:r>
      <w:r w:rsidRPr="00B076A8">
        <w:rPr>
          <w:spacing w:val="-3"/>
          <w:sz w:val="28"/>
          <w:szCs w:val="28"/>
        </w:rPr>
        <w:t xml:space="preserve"> </w:t>
      </w:r>
      <w:r w:rsidRPr="00B076A8">
        <w:rPr>
          <w:sz w:val="28"/>
          <w:szCs w:val="28"/>
        </w:rPr>
        <w:t>среде;</w:t>
      </w:r>
    </w:p>
    <w:p w:rsidR="00B076A8" w:rsidRPr="00B076A8" w:rsidRDefault="00B076A8" w:rsidP="00B076A8">
      <w:pPr>
        <w:spacing w:before="24" w:line="264" w:lineRule="auto"/>
        <w:ind w:right="945"/>
        <w:rPr>
          <w:sz w:val="28"/>
          <w:szCs w:val="28"/>
        </w:rPr>
      </w:pPr>
      <w:r w:rsidRPr="00B076A8">
        <w:rPr>
          <w:sz w:val="28"/>
          <w:szCs w:val="28"/>
        </w:rPr>
        <w:t>основные правила безопасного поведения в лесу, в горах, на водоемах;</w:t>
      </w:r>
      <w:r w:rsidRPr="00B076A8">
        <w:rPr>
          <w:spacing w:val="-67"/>
          <w:sz w:val="28"/>
          <w:szCs w:val="28"/>
        </w:rPr>
        <w:t xml:space="preserve"> </w:t>
      </w:r>
      <w:r w:rsidRPr="00B076A8">
        <w:rPr>
          <w:sz w:val="28"/>
          <w:szCs w:val="28"/>
        </w:rPr>
        <w:t>общие</w:t>
      </w:r>
      <w:r w:rsidRPr="00B076A8">
        <w:rPr>
          <w:spacing w:val="-1"/>
          <w:sz w:val="28"/>
          <w:szCs w:val="28"/>
        </w:rPr>
        <w:t xml:space="preserve"> </w:t>
      </w:r>
      <w:r w:rsidRPr="00B076A8">
        <w:rPr>
          <w:sz w:val="28"/>
          <w:szCs w:val="28"/>
        </w:rPr>
        <w:t>правила</w:t>
      </w:r>
      <w:r w:rsidRPr="00B076A8">
        <w:rPr>
          <w:spacing w:val="-2"/>
          <w:sz w:val="28"/>
          <w:szCs w:val="28"/>
        </w:rPr>
        <w:t xml:space="preserve"> </w:t>
      </w:r>
      <w:r w:rsidRPr="00B076A8">
        <w:rPr>
          <w:sz w:val="28"/>
          <w:szCs w:val="28"/>
        </w:rPr>
        <w:t>безопасности</w:t>
      </w:r>
      <w:r w:rsidRPr="00B076A8">
        <w:rPr>
          <w:spacing w:val="2"/>
          <w:sz w:val="28"/>
          <w:szCs w:val="28"/>
        </w:rPr>
        <w:t xml:space="preserve"> </w:t>
      </w:r>
      <w:r w:rsidRPr="00B076A8">
        <w:rPr>
          <w:sz w:val="28"/>
          <w:szCs w:val="28"/>
        </w:rPr>
        <w:t>в</w:t>
      </w:r>
      <w:r w:rsidRPr="00B076A8">
        <w:rPr>
          <w:spacing w:val="-3"/>
          <w:sz w:val="28"/>
          <w:szCs w:val="28"/>
        </w:rPr>
        <w:t xml:space="preserve"> </w:t>
      </w:r>
      <w:r w:rsidRPr="00B076A8">
        <w:rPr>
          <w:sz w:val="28"/>
          <w:szCs w:val="28"/>
        </w:rPr>
        <w:t>походе;</w:t>
      </w:r>
    </w:p>
    <w:p w:rsidR="00B076A8" w:rsidRPr="00B076A8" w:rsidRDefault="00B076A8" w:rsidP="00B076A8">
      <w:pPr>
        <w:spacing w:line="259" w:lineRule="auto"/>
        <w:ind w:right="2432"/>
        <w:rPr>
          <w:sz w:val="28"/>
          <w:szCs w:val="28"/>
        </w:rPr>
      </w:pPr>
      <w:r w:rsidRPr="00B076A8">
        <w:rPr>
          <w:sz w:val="28"/>
          <w:szCs w:val="28"/>
        </w:rPr>
        <w:t>особенности</w:t>
      </w:r>
      <w:r w:rsidRPr="00B076A8">
        <w:rPr>
          <w:spacing w:val="-7"/>
          <w:sz w:val="28"/>
          <w:szCs w:val="28"/>
        </w:rPr>
        <w:t xml:space="preserve"> </w:t>
      </w:r>
      <w:r w:rsidRPr="00B076A8">
        <w:rPr>
          <w:sz w:val="28"/>
          <w:szCs w:val="28"/>
        </w:rPr>
        <w:t>обеспечения</w:t>
      </w:r>
      <w:r w:rsidRPr="00B076A8">
        <w:rPr>
          <w:spacing w:val="-6"/>
          <w:sz w:val="28"/>
          <w:szCs w:val="28"/>
        </w:rPr>
        <w:t xml:space="preserve"> </w:t>
      </w:r>
      <w:r w:rsidRPr="00B076A8">
        <w:rPr>
          <w:sz w:val="28"/>
          <w:szCs w:val="28"/>
        </w:rPr>
        <w:t>безопасности</w:t>
      </w:r>
      <w:r w:rsidRPr="00B076A8">
        <w:rPr>
          <w:spacing w:val="-6"/>
          <w:sz w:val="28"/>
          <w:szCs w:val="28"/>
        </w:rPr>
        <w:t xml:space="preserve"> </w:t>
      </w:r>
      <w:r w:rsidRPr="00B076A8">
        <w:rPr>
          <w:sz w:val="28"/>
          <w:szCs w:val="28"/>
        </w:rPr>
        <w:t>в</w:t>
      </w:r>
      <w:r w:rsidRPr="00B076A8">
        <w:rPr>
          <w:spacing w:val="-9"/>
          <w:sz w:val="28"/>
          <w:szCs w:val="28"/>
        </w:rPr>
        <w:t xml:space="preserve"> </w:t>
      </w:r>
      <w:r w:rsidRPr="00B076A8">
        <w:rPr>
          <w:sz w:val="28"/>
          <w:szCs w:val="28"/>
        </w:rPr>
        <w:t>лыжном</w:t>
      </w:r>
      <w:r w:rsidRPr="00B076A8">
        <w:rPr>
          <w:spacing w:val="-5"/>
          <w:sz w:val="28"/>
          <w:szCs w:val="28"/>
        </w:rPr>
        <w:t xml:space="preserve"> </w:t>
      </w:r>
      <w:r w:rsidRPr="00B076A8">
        <w:rPr>
          <w:sz w:val="28"/>
          <w:szCs w:val="28"/>
        </w:rPr>
        <w:t>походе;</w:t>
      </w:r>
      <w:r w:rsidRPr="00B076A8">
        <w:rPr>
          <w:spacing w:val="-67"/>
          <w:sz w:val="28"/>
          <w:szCs w:val="28"/>
        </w:rPr>
        <w:t xml:space="preserve"> </w:t>
      </w:r>
      <w:r w:rsidRPr="00B076A8">
        <w:rPr>
          <w:sz w:val="28"/>
          <w:szCs w:val="28"/>
        </w:rPr>
        <w:t>особенности обеспечения безопасности в водном походе;</w:t>
      </w:r>
      <w:r w:rsidRPr="00B076A8">
        <w:rPr>
          <w:spacing w:val="1"/>
          <w:sz w:val="28"/>
          <w:szCs w:val="28"/>
        </w:rPr>
        <w:t xml:space="preserve"> </w:t>
      </w:r>
      <w:r w:rsidRPr="00B076A8">
        <w:rPr>
          <w:sz w:val="28"/>
          <w:szCs w:val="28"/>
        </w:rPr>
        <w:t>особенности обеспечения безопасности в горном походе;</w:t>
      </w:r>
      <w:r w:rsidRPr="00B076A8">
        <w:rPr>
          <w:spacing w:val="1"/>
          <w:sz w:val="28"/>
          <w:szCs w:val="28"/>
        </w:rPr>
        <w:t xml:space="preserve"> </w:t>
      </w:r>
      <w:r w:rsidRPr="00B076A8">
        <w:rPr>
          <w:sz w:val="28"/>
          <w:szCs w:val="28"/>
        </w:rPr>
        <w:t>ориентирование</w:t>
      </w:r>
      <w:r w:rsidRPr="00B076A8">
        <w:rPr>
          <w:spacing w:val="-2"/>
          <w:sz w:val="28"/>
          <w:szCs w:val="28"/>
        </w:rPr>
        <w:t xml:space="preserve"> </w:t>
      </w:r>
      <w:r w:rsidRPr="00B076A8">
        <w:rPr>
          <w:sz w:val="28"/>
          <w:szCs w:val="28"/>
        </w:rPr>
        <w:t>на</w:t>
      </w:r>
      <w:r w:rsidRPr="00B076A8">
        <w:rPr>
          <w:spacing w:val="-1"/>
          <w:sz w:val="28"/>
          <w:szCs w:val="28"/>
        </w:rPr>
        <w:t xml:space="preserve"> </w:t>
      </w:r>
      <w:r w:rsidRPr="00B076A8">
        <w:rPr>
          <w:sz w:val="28"/>
          <w:szCs w:val="28"/>
        </w:rPr>
        <w:t>местности;</w:t>
      </w:r>
    </w:p>
    <w:p w:rsidR="00B076A8" w:rsidRPr="00B076A8" w:rsidRDefault="00B076A8" w:rsidP="00B076A8">
      <w:pPr>
        <w:spacing w:line="256" w:lineRule="auto"/>
        <w:rPr>
          <w:sz w:val="28"/>
          <w:szCs w:val="28"/>
        </w:rPr>
      </w:pPr>
      <w:r w:rsidRPr="00B076A8">
        <w:rPr>
          <w:sz w:val="28"/>
          <w:szCs w:val="28"/>
        </w:rPr>
        <w:t>карты, традиционные и современные средства навигации (компас, GPS);</w:t>
      </w:r>
      <w:r w:rsidRPr="00B076A8">
        <w:rPr>
          <w:spacing w:val="1"/>
          <w:sz w:val="28"/>
          <w:szCs w:val="28"/>
        </w:rPr>
        <w:t xml:space="preserve"> </w:t>
      </w:r>
      <w:r w:rsidRPr="00B076A8">
        <w:rPr>
          <w:sz w:val="28"/>
          <w:szCs w:val="28"/>
        </w:rPr>
        <w:t>порядок</w:t>
      </w:r>
      <w:r w:rsidRPr="00B076A8">
        <w:rPr>
          <w:spacing w:val="-3"/>
          <w:sz w:val="28"/>
          <w:szCs w:val="28"/>
        </w:rPr>
        <w:t xml:space="preserve"> </w:t>
      </w:r>
      <w:r w:rsidRPr="00B076A8">
        <w:rPr>
          <w:sz w:val="28"/>
          <w:szCs w:val="28"/>
        </w:rPr>
        <w:t>действий</w:t>
      </w:r>
      <w:r w:rsidRPr="00B076A8">
        <w:rPr>
          <w:spacing w:val="-3"/>
          <w:sz w:val="28"/>
          <w:szCs w:val="28"/>
        </w:rPr>
        <w:t xml:space="preserve"> </w:t>
      </w:r>
      <w:r w:rsidRPr="00B076A8">
        <w:rPr>
          <w:sz w:val="28"/>
          <w:szCs w:val="28"/>
        </w:rPr>
        <w:t>в</w:t>
      </w:r>
      <w:r w:rsidRPr="00B076A8">
        <w:rPr>
          <w:spacing w:val="-7"/>
          <w:sz w:val="28"/>
          <w:szCs w:val="28"/>
        </w:rPr>
        <w:t xml:space="preserve"> </w:t>
      </w:r>
      <w:r w:rsidRPr="00B076A8">
        <w:rPr>
          <w:sz w:val="28"/>
          <w:szCs w:val="28"/>
        </w:rPr>
        <w:t>случаях,</w:t>
      </w:r>
      <w:r w:rsidRPr="00B076A8">
        <w:rPr>
          <w:spacing w:val="-2"/>
          <w:sz w:val="28"/>
          <w:szCs w:val="28"/>
        </w:rPr>
        <w:t xml:space="preserve"> </w:t>
      </w:r>
      <w:r w:rsidRPr="00B076A8">
        <w:rPr>
          <w:sz w:val="28"/>
          <w:szCs w:val="28"/>
        </w:rPr>
        <w:t>когда</w:t>
      </w:r>
      <w:r w:rsidRPr="00B076A8">
        <w:rPr>
          <w:spacing w:val="-6"/>
          <w:sz w:val="28"/>
          <w:szCs w:val="28"/>
        </w:rPr>
        <w:t xml:space="preserve"> </w:t>
      </w:r>
      <w:r w:rsidRPr="00B076A8">
        <w:rPr>
          <w:sz w:val="28"/>
          <w:szCs w:val="28"/>
        </w:rPr>
        <w:t>человек</w:t>
      </w:r>
      <w:r w:rsidRPr="00B076A8">
        <w:rPr>
          <w:spacing w:val="-2"/>
          <w:sz w:val="28"/>
          <w:szCs w:val="28"/>
        </w:rPr>
        <w:t xml:space="preserve"> </w:t>
      </w:r>
      <w:r w:rsidRPr="00B076A8">
        <w:rPr>
          <w:sz w:val="28"/>
          <w:szCs w:val="28"/>
        </w:rPr>
        <w:t>потерялся</w:t>
      </w:r>
      <w:r w:rsidRPr="00B076A8">
        <w:rPr>
          <w:spacing w:val="-3"/>
          <w:sz w:val="28"/>
          <w:szCs w:val="28"/>
        </w:rPr>
        <w:t xml:space="preserve"> </w:t>
      </w:r>
      <w:r w:rsidRPr="00B076A8">
        <w:rPr>
          <w:sz w:val="28"/>
          <w:szCs w:val="28"/>
        </w:rPr>
        <w:t>в</w:t>
      </w:r>
      <w:r w:rsidRPr="00B076A8">
        <w:rPr>
          <w:spacing w:val="-7"/>
          <w:sz w:val="28"/>
          <w:szCs w:val="28"/>
        </w:rPr>
        <w:t xml:space="preserve"> </w:t>
      </w:r>
      <w:r w:rsidRPr="00B076A8">
        <w:rPr>
          <w:sz w:val="28"/>
          <w:szCs w:val="28"/>
        </w:rPr>
        <w:t>природной</w:t>
      </w:r>
      <w:r w:rsidRPr="00B076A8">
        <w:rPr>
          <w:spacing w:val="-3"/>
          <w:sz w:val="28"/>
          <w:szCs w:val="28"/>
        </w:rPr>
        <w:t xml:space="preserve"> </w:t>
      </w:r>
      <w:r w:rsidRPr="00B076A8">
        <w:rPr>
          <w:sz w:val="28"/>
          <w:szCs w:val="28"/>
        </w:rPr>
        <w:t>среде;</w:t>
      </w:r>
      <w:r w:rsidRPr="00B076A8">
        <w:rPr>
          <w:spacing w:val="-67"/>
          <w:sz w:val="28"/>
          <w:szCs w:val="28"/>
        </w:rPr>
        <w:t xml:space="preserve"> </w:t>
      </w:r>
      <w:r w:rsidRPr="00B076A8">
        <w:rPr>
          <w:sz w:val="28"/>
          <w:szCs w:val="28"/>
        </w:rPr>
        <w:t>источники</w:t>
      </w:r>
      <w:r w:rsidRPr="00B076A8">
        <w:rPr>
          <w:spacing w:val="1"/>
          <w:sz w:val="28"/>
          <w:szCs w:val="28"/>
        </w:rPr>
        <w:t xml:space="preserve"> </w:t>
      </w:r>
      <w:r w:rsidRPr="00B076A8">
        <w:rPr>
          <w:sz w:val="28"/>
          <w:szCs w:val="28"/>
        </w:rPr>
        <w:t>опасности</w:t>
      </w:r>
      <w:r w:rsidRPr="00B076A8">
        <w:rPr>
          <w:spacing w:val="1"/>
          <w:sz w:val="28"/>
          <w:szCs w:val="28"/>
        </w:rPr>
        <w:t xml:space="preserve"> </w:t>
      </w:r>
      <w:r w:rsidRPr="00B076A8">
        <w:rPr>
          <w:sz w:val="28"/>
          <w:szCs w:val="28"/>
        </w:rPr>
        <w:t>в</w:t>
      </w:r>
      <w:r w:rsidRPr="00B076A8">
        <w:rPr>
          <w:spacing w:val="-2"/>
          <w:sz w:val="28"/>
          <w:szCs w:val="28"/>
        </w:rPr>
        <w:t xml:space="preserve"> </w:t>
      </w:r>
      <w:r w:rsidRPr="00B076A8">
        <w:rPr>
          <w:sz w:val="28"/>
          <w:szCs w:val="28"/>
        </w:rPr>
        <w:t>автономных</w:t>
      </w:r>
      <w:r w:rsidRPr="00B076A8">
        <w:rPr>
          <w:spacing w:val="4"/>
          <w:sz w:val="28"/>
          <w:szCs w:val="28"/>
        </w:rPr>
        <w:t xml:space="preserve"> </w:t>
      </w:r>
      <w:r w:rsidRPr="00B076A8">
        <w:rPr>
          <w:sz w:val="28"/>
          <w:szCs w:val="28"/>
        </w:rPr>
        <w:t>условия;</w:t>
      </w:r>
    </w:p>
    <w:p w:rsidR="00B076A8" w:rsidRPr="00B076A8" w:rsidRDefault="00B076A8" w:rsidP="00B076A8">
      <w:pPr>
        <w:rPr>
          <w:sz w:val="28"/>
          <w:szCs w:val="28"/>
        </w:rPr>
      </w:pPr>
      <w:r w:rsidRPr="00B076A8">
        <w:rPr>
          <w:sz w:val="28"/>
          <w:szCs w:val="28"/>
        </w:rPr>
        <w:t>сооружение убежища,</w:t>
      </w:r>
      <w:r w:rsidRPr="00B076A8">
        <w:rPr>
          <w:spacing w:val="-2"/>
          <w:sz w:val="28"/>
          <w:szCs w:val="28"/>
        </w:rPr>
        <w:t xml:space="preserve"> </w:t>
      </w:r>
      <w:r w:rsidRPr="00B076A8">
        <w:rPr>
          <w:sz w:val="28"/>
          <w:szCs w:val="28"/>
        </w:rPr>
        <w:t>получение</w:t>
      </w:r>
      <w:r w:rsidRPr="00B076A8">
        <w:rPr>
          <w:spacing w:val="-5"/>
          <w:sz w:val="28"/>
          <w:szCs w:val="28"/>
        </w:rPr>
        <w:t xml:space="preserve"> </w:t>
      </w:r>
      <w:r w:rsidRPr="00B076A8">
        <w:rPr>
          <w:sz w:val="28"/>
          <w:szCs w:val="28"/>
        </w:rPr>
        <w:t>воды</w:t>
      </w:r>
      <w:r w:rsidRPr="00B076A8">
        <w:rPr>
          <w:spacing w:val="-5"/>
          <w:sz w:val="28"/>
          <w:szCs w:val="28"/>
        </w:rPr>
        <w:t xml:space="preserve"> </w:t>
      </w:r>
      <w:r w:rsidRPr="00B076A8">
        <w:rPr>
          <w:sz w:val="28"/>
          <w:szCs w:val="28"/>
        </w:rPr>
        <w:t>и</w:t>
      </w:r>
      <w:r w:rsidRPr="00B076A8">
        <w:rPr>
          <w:spacing w:val="-3"/>
          <w:sz w:val="28"/>
          <w:szCs w:val="28"/>
        </w:rPr>
        <w:t xml:space="preserve"> </w:t>
      </w:r>
      <w:r w:rsidRPr="00B076A8">
        <w:rPr>
          <w:sz w:val="28"/>
          <w:szCs w:val="28"/>
        </w:rPr>
        <w:t>питания;</w:t>
      </w:r>
    </w:p>
    <w:p w:rsidR="00B076A8" w:rsidRPr="00B076A8" w:rsidRDefault="00B076A8" w:rsidP="00B076A8">
      <w:pPr>
        <w:spacing w:before="24" w:line="256" w:lineRule="auto"/>
        <w:ind w:right="126"/>
        <w:jc w:val="both"/>
        <w:rPr>
          <w:sz w:val="28"/>
          <w:szCs w:val="28"/>
        </w:rPr>
      </w:pPr>
      <w:r w:rsidRPr="00B076A8">
        <w:rPr>
          <w:sz w:val="28"/>
          <w:szCs w:val="28"/>
        </w:rPr>
        <w:t>способы</w:t>
      </w:r>
      <w:r w:rsidRPr="00B076A8">
        <w:rPr>
          <w:spacing w:val="1"/>
          <w:sz w:val="28"/>
          <w:szCs w:val="28"/>
        </w:rPr>
        <w:t xml:space="preserve"> </w:t>
      </w:r>
      <w:r w:rsidRPr="00B076A8">
        <w:rPr>
          <w:sz w:val="28"/>
          <w:szCs w:val="28"/>
        </w:rPr>
        <w:t>защиты</w:t>
      </w:r>
      <w:r w:rsidRPr="00B076A8">
        <w:rPr>
          <w:spacing w:val="1"/>
          <w:sz w:val="28"/>
          <w:szCs w:val="28"/>
        </w:rPr>
        <w:t xml:space="preserve"> </w:t>
      </w:r>
      <w:r w:rsidRPr="00B076A8">
        <w:rPr>
          <w:sz w:val="28"/>
          <w:szCs w:val="28"/>
        </w:rPr>
        <w:t>от</w:t>
      </w:r>
      <w:r w:rsidRPr="00B076A8">
        <w:rPr>
          <w:spacing w:val="1"/>
          <w:sz w:val="28"/>
          <w:szCs w:val="28"/>
        </w:rPr>
        <w:t xml:space="preserve"> </w:t>
      </w:r>
      <w:r w:rsidRPr="00B076A8">
        <w:rPr>
          <w:sz w:val="28"/>
          <w:szCs w:val="28"/>
        </w:rPr>
        <w:t>перегрева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переохлаждения</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разных</w:t>
      </w:r>
      <w:r w:rsidRPr="00B076A8">
        <w:rPr>
          <w:spacing w:val="1"/>
          <w:sz w:val="28"/>
          <w:szCs w:val="28"/>
        </w:rPr>
        <w:t xml:space="preserve"> </w:t>
      </w:r>
      <w:r w:rsidRPr="00B076A8">
        <w:rPr>
          <w:sz w:val="28"/>
          <w:szCs w:val="28"/>
        </w:rPr>
        <w:t>природных</w:t>
      </w:r>
      <w:r w:rsidRPr="00B076A8">
        <w:rPr>
          <w:spacing w:val="1"/>
          <w:sz w:val="28"/>
          <w:szCs w:val="28"/>
        </w:rPr>
        <w:t xml:space="preserve"> </w:t>
      </w:r>
      <w:r w:rsidRPr="00B076A8">
        <w:rPr>
          <w:sz w:val="28"/>
          <w:szCs w:val="28"/>
        </w:rPr>
        <w:t>условиях,</w:t>
      </w:r>
      <w:r w:rsidRPr="00B076A8">
        <w:rPr>
          <w:spacing w:val="-2"/>
          <w:sz w:val="28"/>
          <w:szCs w:val="28"/>
        </w:rPr>
        <w:t xml:space="preserve"> </w:t>
      </w:r>
      <w:r w:rsidRPr="00B076A8">
        <w:rPr>
          <w:sz w:val="28"/>
          <w:szCs w:val="28"/>
        </w:rPr>
        <w:t>первая</w:t>
      </w:r>
      <w:r w:rsidRPr="00B076A8">
        <w:rPr>
          <w:spacing w:val="-2"/>
          <w:sz w:val="28"/>
          <w:szCs w:val="28"/>
        </w:rPr>
        <w:t xml:space="preserve"> </w:t>
      </w:r>
      <w:r w:rsidRPr="00B076A8">
        <w:rPr>
          <w:sz w:val="28"/>
          <w:szCs w:val="28"/>
        </w:rPr>
        <w:t>помощь</w:t>
      </w:r>
      <w:r w:rsidRPr="00B076A8">
        <w:rPr>
          <w:spacing w:val="-2"/>
          <w:sz w:val="28"/>
          <w:szCs w:val="28"/>
        </w:rPr>
        <w:t xml:space="preserve"> </w:t>
      </w:r>
      <w:r w:rsidRPr="00B076A8">
        <w:rPr>
          <w:sz w:val="28"/>
          <w:szCs w:val="28"/>
        </w:rPr>
        <w:t>при</w:t>
      </w:r>
      <w:r w:rsidRPr="00B076A8">
        <w:rPr>
          <w:spacing w:val="-2"/>
          <w:sz w:val="28"/>
          <w:szCs w:val="28"/>
        </w:rPr>
        <w:t xml:space="preserve"> </w:t>
      </w:r>
      <w:r w:rsidRPr="00B076A8">
        <w:rPr>
          <w:sz w:val="28"/>
          <w:szCs w:val="28"/>
        </w:rPr>
        <w:t>перегревании,</w:t>
      </w:r>
      <w:r w:rsidRPr="00B076A8">
        <w:rPr>
          <w:spacing w:val="-1"/>
          <w:sz w:val="28"/>
          <w:szCs w:val="28"/>
        </w:rPr>
        <w:t xml:space="preserve"> </w:t>
      </w:r>
      <w:r w:rsidRPr="00B076A8">
        <w:rPr>
          <w:sz w:val="28"/>
          <w:szCs w:val="28"/>
        </w:rPr>
        <w:t>переохлаждении</w:t>
      </w:r>
      <w:r w:rsidRPr="00B076A8">
        <w:rPr>
          <w:spacing w:val="-2"/>
          <w:sz w:val="28"/>
          <w:szCs w:val="28"/>
        </w:rPr>
        <w:t xml:space="preserve"> </w:t>
      </w:r>
      <w:r w:rsidRPr="00B076A8">
        <w:rPr>
          <w:sz w:val="28"/>
          <w:szCs w:val="28"/>
        </w:rPr>
        <w:t>и</w:t>
      </w:r>
      <w:r w:rsidRPr="00B076A8">
        <w:rPr>
          <w:spacing w:val="13"/>
          <w:sz w:val="28"/>
          <w:szCs w:val="28"/>
        </w:rPr>
        <w:t xml:space="preserve"> </w:t>
      </w:r>
      <w:r w:rsidRPr="00B076A8">
        <w:rPr>
          <w:sz w:val="28"/>
          <w:szCs w:val="28"/>
        </w:rPr>
        <w:t>отморожении;</w:t>
      </w:r>
    </w:p>
    <w:p w:rsidR="00B076A8" w:rsidRPr="00B076A8" w:rsidRDefault="00B076A8" w:rsidP="00B076A8">
      <w:pPr>
        <w:spacing w:before="3"/>
        <w:jc w:val="both"/>
        <w:rPr>
          <w:sz w:val="28"/>
          <w:szCs w:val="28"/>
        </w:rPr>
      </w:pPr>
      <w:r w:rsidRPr="00B076A8">
        <w:rPr>
          <w:sz w:val="28"/>
          <w:szCs w:val="28"/>
        </w:rPr>
        <w:t>природные</w:t>
      </w:r>
      <w:r w:rsidRPr="00B076A8">
        <w:rPr>
          <w:spacing w:val="-8"/>
          <w:sz w:val="28"/>
          <w:szCs w:val="28"/>
        </w:rPr>
        <w:t xml:space="preserve"> </w:t>
      </w:r>
      <w:r w:rsidRPr="00B076A8">
        <w:rPr>
          <w:sz w:val="28"/>
          <w:szCs w:val="28"/>
        </w:rPr>
        <w:t>чрезвычайные</w:t>
      </w:r>
      <w:r w:rsidRPr="00B076A8">
        <w:rPr>
          <w:spacing w:val="-8"/>
          <w:sz w:val="28"/>
          <w:szCs w:val="28"/>
        </w:rPr>
        <w:t xml:space="preserve"> </w:t>
      </w:r>
      <w:r w:rsidRPr="00B076A8">
        <w:rPr>
          <w:sz w:val="28"/>
          <w:szCs w:val="28"/>
        </w:rPr>
        <w:t>ситуации;</w:t>
      </w:r>
    </w:p>
    <w:p w:rsidR="00B076A8" w:rsidRPr="00B076A8" w:rsidRDefault="00B076A8" w:rsidP="00B076A8">
      <w:pPr>
        <w:spacing w:before="31" w:line="256" w:lineRule="auto"/>
        <w:ind w:right="122"/>
        <w:jc w:val="both"/>
        <w:rPr>
          <w:sz w:val="28"/>
          <w:szCs w:val="28"/>
        </w:rPr>
      </w:pPr>
      <w:r w:rsidRPr="00B076A8">
        <w:rPr>
          <w:sz w:val="28"/>
          <w:szCs w:val="28"/>
        </w:rPr>
        <w:t>общие</w:t>
      </w:r>
      <w:r w:rsidRPr="00B076A8">
        <w:rPr>
          <w:spacing w:val="-15"/>
          <w:sz w:val="28"/>
          <w:szCs w:val="28"/>
        </w:rPr>
        <w:t xml:space="preserve"> </w:t>
      </w:r>
      <w:r w:rsidRPr="00B076A8">
        <w:rPr>
          <w:sz w:val="28"/>
          <w:szCs w:val="28"/>
        </w:rPr>
        <w:t>правила</w:t>
      </w:r>
      <w:r w:rsidRPr="00B076A8">
        <w:rPr>
          <w:spacing w:val="-14"/>
          <w:sz w:val="28"/>
          <w:szCs w:val="28"/>
        </w:rPr>
        <w:t xml:space="preserve"> </w:t>
      </w:r>
      <w:r w:rsidRPr="00B076A8">
        <w:rPr>
          <w:sz w:val="28"/>
          <w:szCs w:val="28"/>
        </w:rPr>
        <w:t>поведения</w:t>
      </w:r>
      <w:r w:rsidRPr="00B076A8">
        <w:rPr>
          <w:spacing w:val="-13"/>
          <w:sz w:val="28"/>
          <w:szCs w:val="28"/>
        </w:rPr>
        <w:t xml:space="preserve"> </w:t>
      </w:r>
      <w:r w:rsidRPr="00B076A8">
        <w:rPr>
          <w:sz w:val="28"/>
          <w:szCs w:val="28"/>
        </w:rPr>
        <w:t>в</w:t>
      </w:r>
      <w:r w:rsidRPr="00B076A8">
        <w:rPr>
          <w:spacing w:val="-15"/>
          <w:sz w:val="28"/>
          <w:szCs w:val="28"/>
        </w:rPr>
        <w:t xml:space="preserve"> </w:t>
      </w:r>
      <w:r w:rsidRPr="00B076A8">
        <w:rPr>
          <w:sz w:val="28"/>
          <w:szCs w:val="28"/>
        </w:rPr>
        <w:t>природных</w:t>
      </w:r>
      <w:r w:rsidRPr="00B076A8">
        <w:rPr>
          <w:spacing w:val="-15"/>
          <w:sz w:val="28"/>
          <w:szCs w:val="28"/>
        </w:rPr>
        <w:t xml:space="preserve"> </w:t>
      </w:r>
      <w:r w:rsidRPr="00B076A8">
        <w:rPr>
          <w:sz w:val="28"/>
          <w:szCs w:val="28"/>
        </w:rPr>
        <w:t>чрезвычайных</w:t>
      </w:r>
      <w:r w:rsidRPr="00B076A8">
        <w:rPr>
          <w:spacing w:val="-16"/>
          <w:sz w:val="28"/>
          <w:szCs w:val="28"/>
        </w:rPr>
        <w:t xml:space="preserve"> </w:t>
      </w:r>
      <w:r w:rsidRPr="00B076A8">
        <w:rPr>
          <w:sz w:val="28"/>
          <w:szCs w:val="28"/>
        </w:rPr>
        <w:t>ситуациях</w:t>
      </w:r>
      <w:r w:rsidRPr="00B076A8">
        <w:rPr>
          <w:spacing w:val="-16"/>
          <w:sz w:val="28"/>
          <w:szCs w:val="28"/>
        </w:rPr>
        <w:t xml:space="preserve"> </w:t>
      </w:r>
      <w:r w:rsidRPr="00B076A8">
        <w:rPr>
          <w:sz w:val="28"/>
          <w:szCs w:val="28"/>
        </w:rPr>
        <w:t>(предвидеть;</w:t>
      </w:r>
      <w:r w:rsidRPr="00B076A8">
        <w:rPr>
          <w:spacing w:val="-68"/>
          <w:sz w:val="28"/>
          <w:szCs w:val="28"/>
        </w:rPr>
        <w:t xml:space="preserve"> </w:t>
      </w:r>
      <w:r w:rsidRPr="00B076A8">
        <w:rPr>
          <w:sz w:val="28"/>
          <w:szCs w:val="28"/>
        </w:rPr>
        <w:t>избежать опасности; действовать: прекратить или минимизировать воздействие</w:t>
      </w:r>
      <w:r w:rsidRPr="00B076A8">
        <w:rPr>
          <w:spacing w:val="1"/>
          <w:sz w:val="28"/>
          <w:szCs w:val="28"/>
        </w:rPr>
        <w:t xml:space="preserve"> </w:t>
      </w:r>
      <w:r w:rsidRPr="00B076A8">
        <w:rPr>
          <w:sz w:val="28"/>
          <w:szCs w:val="28"/>
        </w:rPr>
        <w:t>опасных</w:t>
      </w:r>
      <w:r w:rsidRPr="00B076A8">
        <w:rPr>
          <w:spacing w:val="-4"/>
          <w:sz w:val="28"/>
          <w:szCs w:val="28"/>
        </w:rPr>
        <w:t xml:space="preserve"> </w:t>
      </w:r>
      <w:r w:rsidRPr="00B076A8">
        <w:rPr>
          <w:sz w:val="28"/>
          <w:szCs w:val="28"/>
        </w:rPr>
        <w:t>факторов;</w:t>
      </w:r>
      <w:r w:rsidRPr="00B076A8">
        <w:rPr>
          <w:spacing w:val="2"/>
          <w:sz w:val="28"/>
          <w:szCs w:val="28"/>
        </w:rPr>
        <w:t xml:space="preserve"> </w:t>
      </w:r>
      <w:r w:rsidRPr="00B076A8">
        <w:rPr>
          <w:sz w:val="28"/>
          <w:szCs w:val="28"/>
        </w:rPr>
        <w:t>дождаться</w:t>
      </w:r>
      <w:r w:rsidRPr="00B076A8">
        <w:rPr>
          <w:spacing w:val="2"/>
          <w:sz w:val="28"/>
          <w:szCs w:val="28"/>
        </w:rPr>
        <w:t xml:space="preserve"> </w:t>
      </w:r>
      <w:r w:rsidRPr="00B076A8">
        <w:rPr>
          <w:sz w:val="28"/>
          <w:szCs w:val="28"/>
        </w:rPr>
        <w:t>помощи);</w:t>
      </w:r>
    </w:p>
    <w:p w:rsidR="00B076A8" w:rsidRPr="00B076A8" w:rsidRDefault="00B076A8" w:rsidP="00B076A8">
      <w:pPr>
        <w:spacing w:before="10"/>
        <w:jc w:val="both"/>
        <w:rPr>
          <w:sz w:val="28"/>
          <w:szCs w:val="28"/>
        </w:rPr>
      </w:pPr>
      <w:r w:rsidRPr="00B076A8">
        <w:rPr>
          <w:sz w:val="28"/>
          <w:szCs w:val="28"/>
        </w:rPr>
        <w:t>природные</w:t>
      </w:r>
      <w:r w:rsidRPr="00B076A8">
        <w:rPr>
          <w:spacing w:val="-7"/>
          <w:sz w:val="28"/>
          <w:szCs w:val="28"/>
        </w:rPr>
        <w:t xml:space="preserve"> </w:t>
      </w:r>
      <w:r w:rsidRPr="00B076A8">
        <w:rPr>
          <w:sz w:val="28"/>
          <w:szCs w:val="28"/>
        </w:rPr>
        <w:t>пожары,</w:t>
      </w:r>
      <w:r w:rsidRPr="00B076A8">
        <w:rPr>
          <w:spacing w:val="-3"/>
          <w:sz w:val="28"/>
          <w:szCs w:val="28"/>
        </w:rPr>
        <w:t xml:space="preserve"> </w:t>
      </w:r>
      <w:r w:rsidRPr="00B076A8">
        <w:rPr>
          <w:sz w:val="28"/>
          <w:szCs w:val="28"/>
        </w:rPr>
        <w:t>возможности</w:t>
      </w:r>
      <w:r w:rsidRPr="00B076A8">
        <w:rPr>
          <w:spacing w:val="-4"/>
          <w:sz w:val="28"/>
          <w:szCs w:val="28"/>
        </w:rPr>
        <w:t xml:space="preserve"> </w:t>
      </w:r>
      <w:r w:rsidRPr="00B076A8">
        <w:rPr>
          <w:sz w:val="28"/>
          <w:szCs w:val="28"/>
        </w:rPr>
        <w:t>прогнозирования</w:t>
      </w:r>
      <w:r w:rsidRPr="00B076A8">
        <w:rPr>
          <w:spacing w:val="-4"/>
          <w:sz w:val="28"/>
          <w:szCs w:val="28"/>
        </w:rPr>
        <w:t xml:space="preserve"> </w:t>
      </w:r>
      <w:r w:rsidRPr="00B076A8">
        <w:rPr>
          <w:sz w:val="28"/>
          <w:szCs w:val="28"/>
        </w:rPr>
        <w:t>и</w:t>
      </w:r>
      <w:r w:rsidRPr="00B076A8">
        <w:rPr>
          <w:spacing w:val="-4"/>
          <w:sz w:val="28"/>
          <w:szCs w:val="28"/>
        </w:rPr>
        <w:t xml:space="preserve"> </w:t>
      </w:r>
      <w:r w:rsidRPr="00B076A8">
        <w:rPr>
          <w:sz w:val="28"/>
          <w:szCs w:val="28"/>
        </w:rPr>
        <w:t>предупреждения;</w:t>
      </w:r>
    </w:p>
    <w:p w:rsidR="00B076A8" w:rsidRPr="00B076A8" w:rsidRDefault="00B076A8" w:rsidP="00B076A8">
      <w:pPr>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31"/>
        <w:jc w:val="both"/>
        <w:rPr>
          <w:sz w:val="28"/>
          <w:szCs w:val="28"/>
        </w:rPr>
      </w:pPr>
      <w:r w:rsidRPr="00B076A8">
        <w:rPr>
          <w:sz w:val="28"/>
          <w:szCs w:val="28"/>
        </w:rPr>
        <w:t>правила безопасного поведения, последствия природных пожаров для людей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окружающей</w:t>
      </w:r>
      <w:r w:rsidRPr="00B076A8">
        <w:rPr>
          <w:spacing w:val="2"/>
          <w:sz w:val="28"/>
          <w:szCs w:val="28"/>
        </w:rPr>
        <w:t xml:space="preserve"> </w:t>
      </w:r>
      <w:r w:rsidRPr="00B076A8">
        <w:rPr>
          <w:sz w:val="28"/>
          <w:szCs w:val="28"/>
        </w:rPr>
        <w:t>среды;</w:t>
      </w:r>
    </w:p>
    <w:p w:rsidR="00B076A8" w:rsidRPr="00B076A8" w:rsidRDefault="00B076A8" w:rsidP="00B076A8">
      <w:pPr>
        <w:spacing w:line="256" w:lineRule="auto"/>
        <w:ind w:right="118"/>
        <w:jc w:val="both"/>
        <w:rPr>
          <w:sz w:val="28"/>
          <w:szCs w:val="28"/>
        </w:rPr>
      </w:pPr>
      <w:r w:rsidRPr="00B076A8">
        <w:rPr>
          <w:sz w:val="28"/>
          <w:szCs w:val="28"/>
        </w:rPr>
        <w:t>природные чрезвычайные ситуации,</w:t>
      </w:r>
      <w:r w:rsidRPr="00B076A8">
        <w:rPr>
          <w:spacing w:val="1"/>
          <w:sz w:val="28"/>
          <w:szCs w:val="28"/>
        </w:rPr>
        <w:t xml:space="preserve"> </w:t>
      </w:r>
      <w:r w:rsidRPr="00B076A8">
        <w:rPr>
          <w:sz w:val="28"/>
          <w:szCs w:val="28"/>
        </w:rPr>
        <w:t>вызванные опасными геологическими</w:t>
      </w:r>
      <w:r w:rsidRPr="00B076A8">
        <w:rPr>
          <w:spacing w:val="1"/>
          <w:sz w:val="28"/>
          <w:szCs w:val="28"/>
        </w:rPr>
        <w:t xml:space="preserve"> </w:t>
      </w:r>
      <w:r w:rsidRPr="00B076A8">
        <w:rPr>
          <w:sz w:val="28"/>
          <w:szCs w:val="28"/>
        </w:rPr>
        <w:t>явлениями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r w:rsidRPr="00B076A8">
        <w:rPr>
          <w:spacing w:val="1"/>
          <w:sz w:val="28"/>
          <w:szCs w:val="28"/>
        </w:rPr>
        <w:t xml:space="preserve"> </w:t>
      </w:r>
      <w:r w:rsidRPr="00B076A8">
        <w:rPr>
          <w:sz w:val="28"/>
          <w:szCs w:val="28"/>
        </w:rPr>
        <w:t>землетрясения,</w:t>
      </w:r>
      <w:r w:rsidRPr="00B076A8">
        <w:rPr>
          <w:spacing w:val="1"/>
          <w:sz w:val="28"/>
          <w:szCs w:val="28"/>
        </w:rPr>
        <w:t xml:space="preserve"> </w:t>
      </w:r>
      <w:r w:rsidRPr="00B076A8">
        <w:rPr>
          <w:sz w:val="28"/>
          <w:szCs w:val="28"/>
        </w:rPr>
        <w:t>извержение</w:t>
      </w:r>
      <w:r w:rsidRPr="00B076A8">
        <w:rPr>
          <w:spacing w:val="1"/>
          <w:sz w:val="28"/>
          <w:szCs w:val="28"/>
        </w:rPr>
        <w:t xml:space="preserve"> </w:t>
      </w:r>
      <w:r w:rsidRPr="00B076A8">
        <w:rPr>
          <w:sz w:val="28"/>
          <w:szCs w:val="28"/>
        </w:rPr>
        <w:t>вулканов,</w:t>
      </w:r>
      <w:r w:rsidRPr="00B076A8">
        <w:rPr>
          <w:spacing w:val="1"/>
          <w:sz w:val="28"/>
          <w:szCs w:val="28"/>
        </w:rPr>
        <w:t xml:space="preserve"> </w:t>
      </w:r>
      <w:r w:rsidRPr="00B076A8">
        <w:rPr>
          <w:sz w:val="28"/>
          <w:szCs w:val="28"/>
        </w:rPr>
        <w:t>оползни,</w:t>
      </w:r>
      <w:r w:rsidRPr="00B076A8">
        <w:rPr>
          <w:spacing w:val="1"/>
          <w:sz w:val="28"/>
          <w:szCs w:val="28"/>
        </w:rPr>
        <w:t xml:space="preserve"> </w:t>
      </w:r>
      <w:r w:rsidRPr="00B076A8">
        <w:rPr>
          <w:sz w:val="28"/>
          <w:szCs w:val="28"/>
        </w:rPr>
        <w:t>камнепады;</w:t>
      </w:r>
    </w:p>
    <w:p w:rsidR="00B076A8" w:rsidRPr="00B076A8" w:rsidRDefault="00B076A8" w:rsidP="00B076A8">
      <w:pPr>
        <w:spacing w:before="1" w:line="256" w:lineRule="auto"/>
        <w:ind w:right="124"/>
        <w:jc w:val="both"/>
        <w:rPr>
          <w:sz w:val="28"/>
          <w:szCs w:val="28"/>
        </w:rPr>
      </w:pPr>
      <w:r w:rsidRPr="00B076A8">
        <w:rPr>
          <w:sz w:val="28"/>
          <w:szCs w:val="28"/>
        </w:rPr>
        <w:t>возможности</w:t>
      </w:r>
      <w:r w:rsidRPr="00B076A8">
        <w:rPr>
          <w:spacing w:val="1"/>
          <w:sz w:val="28"/>
          <w:szCs w:val="28"/>
        </w:rPr>
        <w:t xml:space="preserve"> </w:t>
      </w:r>
      <w:r w:rsidRPr="00B076A8">
        <w:rPr>
          <w:sz w:val="28"/>
          <w:szCs w:val="28"/>
        </w:rPr>
        <w:t>прогнозирования,</w:t>
      </w:r>
      <w:r w:rsidRPr="00B076A8">
        <w:rPr>
          <w:spacing w:val="1"/>
          <w:sz w:val="28"/>
          <w:szCs w:val="28"/>
        </w:rPr>
        <w:t xml:space="preserve"> </w:t>
      </w:r>
      <w:r w:rsidRPr="00B076A8">
        <w:rPr>
          <w:sz w:val="28"/>
          <w:szCs w:val="28"/>
        </w:rPr>
        <w:t>предупреждения,</w:t>
      </w:r>
      <w:r w:rsidRPr="00B076A8">
        <w:rPr>
          <w:spacing w:val="1"/>
          <w:sz w:val="28"/>
          <w:szCs w:val="28"/>
        </w:rPr>
        <w:t xml:space="preserve"> </w:t>
      </w:r>
      <w:r w:rsidRPr="00B076A8">
        <w:rPr>
          <w:sz w:val="28"/>
          <w:szCs w:val="28"/>
        </w:rPr>
        <w:t>смягчения</w:t>
      </w:r>
      <w:r w:rsidRPr="00B076A8">
        <w:rPr>
          <w:spacing w:val="1"/>
          <w:sz w:val="28"/>
          <w:szCs w:val="28"/>
        </w:rPr>
        <w:t xml:space="preserve"> </w:t>
      </w:r>
      <w:r w:rsidRPr="00B076A8">
        <w:rPr>
          <w:sz w:val="28"/>
          <w:szCs w:val="28"/>
        </w:rPr>
        <w:t>последствий,</w:t>
      </w:r>
      <w:r w:rsidRPr="00B076A8">
        <w:rPr>
          <w:spacing w:val="1"/>
          <w:sz w:val="28"/>
          <w:szCs w:val="28"/>
        </w:rPr>
        <w:t xml:space="preserve"> </w:t>
      </w:r>
      <w:r w:rsidRPr="00B076A8">
        <w:rPr>
          <w:sz w:val="28"/>
          <w:szCs w:val="28"/>
        </w:rPr>
        <w:t>правила безопасного поведения, последствия природных чрезвычайных ситуаций,</w:t>
      </w:r>
      <w:r w:rsidRPr="00B076A8">
        <w:rPr>
          <w:spacing w:val="-67"/>
          <w:sz w:val="28"/>
          <w:szCs w:val="28"/>
        </w:rPr>
        <w:t xml:space="preserve"> </w:t>
      </w:r>
      <w:r w:rsidRPr="00B076A8">
        <w:rPr>
          <w:sz w:val="28"/>
          <w:szCs w:val="28"/>
        </w:rPr>
        <w:t>вызванных</w:t>
      </w:r>
      <w:r w:rsidRPr="00B076A8">
        <w:rPr>
          <w:spacing w:val="-4"/>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геологическими</w:t>
      </w:r>
      <w:r w:rsidRPr="00B076A8">
        <w:rPr>
          <w:spacing w:val="1"/>
          <w:sz w:val="28"/>
          <w:szCs w:val="28"/>
        </w:rPr>
        <w:t xml:space="preserve"> </w:t>
      </w:r>
      <w:r w:rsidRPr="00B076A8">
        <w:rPr>
          <w:sz w:val="28"/>
          <w:szCs w:val="28"/>
        </w:rPr>
        <w:t>явлениями</w:t>
      </w:r>
      <w:r w:rsidRPr="00B076A8">
        <w:rPr>
          <w:spacing w:val="1"/>
          <w:sz w:val="28"/>
          <w:szCs w:val="28"/>
        </w:rPr>
        <w:t xml:space="preserve"> </w:t>
      </w:r>
      <w:r w:rsidRPr="00B076A8">
        <w:rPr>
          <w:sz w:val="28"/>
          <w:szCs w:val="28"/>
        </w:rPr>
        <w:t>и</w:t>
      </w:r>
      <w:r w:rsidRPr="00B076A8">
        <w:rPr>
          <w:spacing w:val="-5"/>
          <w:sz w:val="28"/>
          <w:szCs w:val="28"/>
        </w:rPr>
        <w:t xml:space="preserve"> </w:t>
      </w:r>
      <w:r w:rsidRPr="00B076A8">
        <w:rPr>
          <w:sz w:val="28"/>
          <w:szCs w:val="28"/>
        </w:rPr>
        <w:t>процессами;</w:t>
      </w:r>
    </w:p>
    <w:p w:rsidR="00B076A8" w:rsidRPr="00B076A8" w:rsidRDefault="00B076A8" w:rsidP="00B076A8">
      <w:pPr>
        <w:spacing w:before="4" w:line="264" w:lineRule="auto"/>
        <w:ind w:right="116"/>
        <w:jc w:val="both"/>
        <w:rPr>
          <w:sz w:val="28"/>
          <w:szCs w:val="28"/>
        </w:rPr>
      </w:pPr>
      <w:r w:rsidRPr="00B076A8">
        <w:rPr>
          <w:sz w:val="28"/>
          <w:szCs w:val="28"/>
        </w:rPr>
        <w:t>природные чрезвычайные ситуации, вызванные опасными гидрологическими</w:t>
      </w:r>
      <w:r w:rsidRPr="00B076A8">
        <w:rPr>
          <w:spacing w:val="-67"/>
          <w:sz w:val="28"/>
          <w:szCs w:val="28"/>
        </w:rPr>
        <w:t xml:space="preserve"> </w:t>
      </w:r>
      <w:r w:rsidRPr="00B076A8">
        <w:rPr>
          <w:sz w:val="28"/>
          <w:szCs w:val="28"/>
        </w:rPr>
        <w:t>явлениями</w:t>
      </w:r>
      <w:r w:rsidRPr="00B076A8">
        <w:rPr>
          <w:spacing w:val="-1"/>
          <w:sz w:val="28"/>
          <w:szCs w:val="28"/>
        </w:rPr>
        <w:t xml:space="preserve"> </w:t>
      </w:r>
      <w:r w:rsidRPr="00B076A8">
        <w:rPr>
          <w:sz w:val="28"/>
          <w:szCs w:val="28"/>
        </w:rPr>
        <w:t>и процессами: паводки,</w:t>
      </w:r>
      <w:r w:rsidRPr="00B076A8">
        <w:rPr>
          <w:spacing w:val="1"/>
          <w:sz w:val="28"/>
          <w:szCs w:val="28"/>
        </w:rPr>
        <w:t xml:space="preserve"> </w:t>
      </w:r>
      <w:r w:rsidRPr="00B076A8">
        <w:rPr>
          <w:sz w:val="28"/>
          <w:szCs w:val="28"/>
        </w:rPr>
        <w:t>половодья,</w:t>
      </w:r>
      <w:r w:rsidRPr="00B076A8">
        <w:rPr>
          <w:spacing w:val="1"/>
          <w:sz w:val="28"/>
          <w:szCs w:val="28"/>
        </w:rPr>
        <w:t xml:space="preserve"> </w:t>
      </w:r>
      <w:r w:rsidRPr="00B076A8">
        <w:rPr>
          <w:sz w:val="28"/>
          <w:szCs w:val="28"/>
        </w:rPr>
        <w:t>цунами,</w:t>
      </w:r>
      <w:r w:rsidRPr="00B076A8">
        <w:rPr>
          <w:spacing w:val="1"/>
          <w:sz w:val="28"/>
          <w:szCs w:val="28"/>
        </w:rPr>
        <w:t xml:space="preserve"> </w:t>
      </w:r>
      <w:r w:rsidRPr="00B076A8">
        <w:rPr>
          <w:sz w:val="28"/>
          <w:szCs w:val="28"/>
        </w:rPr>
        <w:t>сели,</w:t>
      </w:r>
      <w:r w:rsidRPr="00B076A8">
        <w:rPr>
          <w:spacing w:val="1"/>
          <w:sz w:val="28"/>
          <w:szCs w:val="28"/>
        </w:rPr>
        <w:t xml:space="preserve"> </w:t>
      </w:r>
      <w:r w:rsidRPr="00B076A8">
        <w:rPr>
          <w:sz w:val="28"/>
          <w:szCs w:val="28"/>
        </w:rPr>
        <w:t>лавины;</w:t>
      </w:r>
    </w:p>
    <w:p w:rsidR="00B076A8" w:rsidRPr="00B076A8" w:rsidRDefault="00B076A8" w:rsidP="00B076A8">
      <w:pPr>
        <w:spacing w:line="259" w:lineRule="auto"/>
        <w:ind w:right="124"/>
        <w:jc w:val="both"/>
        <w:rPr>
          <w:sz w:val="28"/>
          <w:szCs w:val="28"/>
        </w:rPr>
      </w:pPr>
      <w:r w:rsidRPr="00B076A8">
        <w:rPr>
          <w:sz w:val="28"/>
          <w:szCs w:val="28"/>
        </w:rPr>
        <w:t>возможности</w:t>
      </w:r>
      <w:r w:rsidRPr="00B076A8">
        <w:rPr>
          <w:spacing w:val="1"/>
          <w:sz w:val="28"/>
          <w:szCs w:val="28"/>
        </w:rPr>
        <w:t xml:space="preserve"> </w:t>
      </w:r>
      <w:r w:rsidRPr="00B076A8">
        <w:rPr>
          <w:sz w:val="28"/>
          <w:szCs w:val="28"/>
        </w:rPr>
        <w:t>прогнозирования,</w:t>
      </w:r>
      <w:r w:rsidRPr="00B076A8">
        <w:rPr>
          <w:spacing w:val="1"/>
          <w:sz w:val="28"/>
          <w:szCs w:val="28"/>
        </w:rPr>
        <w:t xml:space="preserve"> </w:t>
      </w:r>
      <w:r w:rsidRPr="00B076A8">
        <w:rPr>
          <w:sz w:val="28"/>
          <w:szCs w:val="28"/>
        </w:rPr>
        <w:t>предупреждения,</w:t>
      </w:r>
      <w:r w:rsidRPr="00B076A8">
        <w:rPr>
          <w:spacing w:val="1"/>
          <w:sz w:val="28"/>
          <w:szCs w:val="28"/>
        </w:rPr>
        <w:t xml:space="preserve"> </w:t>
      </w:r>
      <w:r w:rsidRPr="00B076A8">
        <w:rPr>
          <w:sz w:val="28"/>
          <w:szCs w:val="28"/>
        </w:rPr>
        <w:t>смягчения</w:t>
      </w:r>
      <w:r w:rsidRPr="00B076A8">
        <w:rPr>
          <w:spacing w:val="1"/>
          <w:sz w:val="28"/>
          <w:szCs w:val="28"/>
        </w:rPr>
        <w:t xml:space="preserve"> </w:t>
      </w:r>
      <w:r w:rsidRPr="00B076A8">
        <w:rPr>
          <w:sz w:val="28"/>
          <w:szCs w:val="28"/>
        </w:rPr>
        <w:t>последствий,</w:t>
      </w:r>
      <w:r w:rsidRPr="00B076A8">
        <w:rPr>
          <w:spacing w:val="1"/>
          <w:sz w:val="28"/>
          <w:szCs w:val="28"/>
        </w:rPr>
        <w:t xml:space="preserve"> </w:t>
      </w:r>
      <w:r w:rsidRPr="00B076A8">
        <w:rPr>
          <w:sz w:val="28"/>
          <w:szCs w:val="28"/>
        </w:rPr>
        <w:t>правила безопасного поведения, последствия природных чрезвычайных ситуаций,</w:t>
      </w:r>
      <w:r w:rsidRPr="00B076A8">
        <w:rPr>
          <w:spacing w:val="-67"/>
          <w:sz w:val="28"/>
          <w:szCs w:val="28"/>
        </w:rPr>
        <w:t xml:space="preserve"> </w:t>
      </w:r>
      <w:r w:rsidRPr="00B076A8">
        <w:rPr>
          <w:sz w:val="28"/>
          <w:szCs w:val="28"/>
        </w:rPr>
        <w:t>вызванных</w:t>
      </w:r>
      <w:r w:rsidRPr="00B076A8">
        <w:rPr>
          <w:spacing w:val="-2"/>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гидрологическими</w:t>
      </w:r>
      <w:r w:rsidRPr="00B076A8">
        <w:rPr>
          <w:spacing w:val="1"/>
          <w:sz w:val="28"/>
          <w:szCs w:val="28"/>
        </w:rPr>
        <w:t xml:space="preserve"> </w:t>
      </w:r>
      <w:r w:rsidRPr="00B076A8">
        <w:rPr>
          <w:sz w:val="28"/>
          <w:szCs w:val="28"/>
        </w:rPr>
        <w:t>явлениями и</w:t>
      </w:r>
      <w:r w:rsidRPr="00B076A8">
        <w:rPr>
          <w:spacing w:val="1"/>
          <w:sz w:val="28"/>
          <w:szCs w:val="28"/>
        </w:rPr>
        <w:t xml:space="preserve"> </w:t>
      </w:r>
      <w:r w:rsidRPr="00B076A8">
        <w:rPr>
          <w:sz w:val="28"/>
          <w:szCs w:val="28"/>
        </w:rPr>
        <w:t>процессами;</w:t>
      </w:r>
    </w:p>
    <w:p w:rsidR="00B076A8" w:rsidRPr="00B076A8" w:rsidRDefault="00B076A8" w:rsidP="00B076A8">
      <w:pPr>
        <w:spacing w:line="256" w:lineRule="auto"/>
        <w:ind w:right="119"/>
        <w:jc w:val="both"/>
        <w:rPr>
          <w:sz w:val="28"/>
          <w:szCs w:val="28"/>
        </w:rPr>
      </w:pPr>
      <w:r w:rsidRPr="00B076A8">
        <w:rPr>
          <w:sz w:val="28"/>
          <w:szCs w:val="28"/>
        </w:rPr>
        <w:t>природные</w:t>
      </w:r>
      <w:r w:rsidRPr="00B076A8">
        <w:rPr>
          <w:spacing w:val="1"/>
          <w:sz w:val="28"/>
          <w:szCs w:val="28"/>
        </w:rPr>
        <w:t xml:space="preserve"> </w:t>
      </w:r>
      <w:r w:rsidRPr="00B076A8">
        <w:rPr>
          <w:sz w:val="28"/>
          <w:szCs w:val="28"/>
        </w:rPr>
        <w:t>чрезвычайные</w:t>
      </w:r>
      <w:r w:rsidRPr="00B076A8">
        <w:rPr>
          <w:spacing w:val="1"/>
          <w:sz w:val="28"/>
          <w:szCs w:val="28"/>
        </w:rPr>
        <w:t xml:space="preserve"> </w:t>
      </w:r>
      <w:r w:rsidRPr="00B076A8">
        <w:rPr>
          <w:sz w:val="28"/>
          <w:szCs w:val="28"/>
        </w:rPr>
        <w:t>ситуации,</w:t>
      </w:r>
      <w:r w:rsidRPr="00B076A8">
        <w:rPr>
          <w:spacing w:val="1"/>
          <w:sz w:val="28"/>
          <w:szCs w:val="28"/>
        </w:rPr>
        <w:t xml:space="preserve"> </w:t>
      </w:r>
      <w:r w:rsidRPr="00B076A8">
        <w:rPr>
          <w:sz w:val="28"/>
          <w:szCs w:val="28"/>
        </w:rPr>
        <w:t>вызванные</w:t>
      </w:r>
      <w:r w:rsidRPr="00B076A8">
        <w:rPr>
          <w:spacing w:val="1"/>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метеорологическими</w:t>
      </w:r>
      <w:r w:rsidRPr="00B076A8">
        <w:rPr>
          <w:spacing w:val="-1"/>
          <w:sz w:val="28"/>
          <w:szCs w:val="28"/>
        </w:rPr>
        <w:t xml:space="preserve"> </w:t>
      </w:r>
      <w:r w:rsidRPr="00B076A8">
        <w:rPr>
          <w:sz w:val="28"/>
          <w:szCs w:val="28"/>
        </w:rPr>
        <w:t>явлениями и процессами: ливни,</w:t>
      </w:r>
      <w:r w:rsidRPr="00B076A8">
        <w:rPr>
          <w:spacing w:val="1"/>
          <w:sz w:val="28"/>
          <w:szCs w:val="28"/>
        </w:rPr>
        <w:t xml:space="preserve"> </w:t>
      </w:r>
      <w:r w:rsidRPr="00B076A8">
        <w:rPr>
          <w:sz w:val="28"/>
          <w:szCs w:val="28"/>
        </w:rPr>
        <w:t>град,</w:t>
      </w:r>
      <w:r w:rsidRPr="00B076A8">
        <w:rPr>
          <w:spacing w:val="-6"/>
          <w:sz w:val="28"/>
          <w:szCs w:val="28"/>
        </w:rPr>
        <w:t xml:space="preserve"> </w:t>
      </w:r>
      <w:r w:rsidRPr="00B076A8">
        <w:rPr>
          <w:sz w:val="28"/>
          <w:szCs w:val="28"/>
        </w:rPr>
        <w:t>мороз,</w:t>
      </w:r>
      <w:r w:rsidRPr="00B076A8">
        <w:rPr>
          <w:spacing w:val="1"/>
          <w:sz w:val="28"/>
          <w:szCs w:val="28"/>
        </w:rPr>
        <w:t xml:space="preserve"> </w:t>
      </w:r>
      <w:r w:rsidRPr="00B076A8">
        <w:rPr>
          <w:sz w:val="28"/>
          <w:szCs w:val="28"/>
        </w:rPr>
        <w:t>жара;</w:t>
      </w:r>
    </w:p>
    <w:p w:rsidR="00B076A8" w:rsidRPr="00B076A8" w:rsidRDefault="00B076A8" w:rsidP="00B076A8">
      <w:pPr>
        <w:spacing w:line="261" w:lineRule="auto"/>
        <w:ind w:right="124"/>
        <w:jc w:val="both"/>
        <w:rPr>
          <w:sz w:val="28"/>
          <w:szCs w:val="28"/>
        </w:rPr>
      </w:pPr>
      <w:r w:rsidRPr="00B076A8">
        <w:rPr>
          <w:sz w:val="28"/>
          <w:szCs w:val="28"/>
        </w:rPr>
        <w:t>возможности</w:t>
      </w:r>
      <w:r w:rsidRPr="00B076A8">
        <w:rPr>
          <w:spacing w:val="1"/>
          <w:sz w:val="28"/>
          <w:szCs w:val="28"/>
        </w:rPr>
        <w:t xml:space="preserve"> </w:t>
      </w:r>
      <w:r w:rsidRPr="00B076A8">
        <w:rPr>
          <w:sz w:val="28"/>
          <w:szCs w:val="28"/>
        </w:rPr>
        <w:t>прогнозирования,</w:t>
      </w:r>
      <w:r w:rsidRPr="00B076A8">
        <w:rPr>
          <w:spacing w:val="1"/>
          <w:sz w:val="28"/>
          <w:szCs w:val="28"/>
        </w:rPr>
        <w:t xml:space="preserve"> </w:t>
      </w:r>
      <w:r w:rsidRPr="00B076A8">
        <w:rPr>
          <w:sz w:val="28"/>
          <w:szCs w:val="28"/>
        </w:rPr>
        <w:t>предупреждения,</w:t>
      </w:r>
      <w:r w:rsidRPr="00B076A8">
        <w:rPr>
          <w:spacing w:val="1"/>
          <w:sz w:val="28"/>
          <w:szCs w:val="28"/>
        </w:rPr>
        <w:t xml:space="preserve"> </w:t>
      </w:r>
      <w:r w:rsidRPr="00B076A8">
        <w:rPr>
          <w:sz w:val="28"/>
          <w:szCs w:val="28"/>
        </w:rPr>
        <w:t>смягчения</w:t>
      </w:r>
      <w:r w:rsidRPr="00B076A8">
        <w:rPr>
          <w:spacing w:val="1"/>
          <w:sz w:val="28"/>
          <w:szCs w:val="28"/>
        </w:rPr>
        <w:t xml:space="preserve"> </w:t>
      </w:r>
      <w:r w:rsidRPr="00B076A8">
        <w:rPr>
          <w:sz w:val="28"/>
          <w:szCs w:val="28"/>
        </w:rPr>
        <w:t>последствий,</w:t>
      </w:r>
      <w:r w:rsidRPr="00B076A8">
        <w:rPr>
          <w:spacing w:val="1"/>
          <w:sz w:val="28"/>
          <w:szCs w:val="28"/>
        </w:rPr>
        <w:t xml:space="preserve"> </w:t>
      </w:r>
      <w:r w:rsidRPr="00B076A8">
        <w:rPr>
          <w:sz w:val="28"/>
          <w:szCs w:val="28"/>
        </w:rPr>
        <w:t>правила безопасного поведения, последствия природных чрезвычайных ситуаций,</w:t>
      </w:r>
      <w:r w:rsidRPr="00B076A8">
        <w:rPr>
          <w:spacing w:val="-67"/>
          <w:sz w:val="28"/>
          <w:szCs w:val="28"/>
        </w:rPr>
        <w:t xml:space="preserve"> </w:t>
      </w:r>
      <w:r w:rsidRPr="00B076A8">
        <w:rPr>
          <w:sz w:val="28"/>
          <w:szCs w:val="28"/>
        </w:rPr>
        <w:t>вызванных</w:t>
      </w:r>
      <w:r w:rsidRPr="00B076A8">
        <w:rPr>
          <w:spacing w:val="-5"/>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метеорологическими явлениями</w:t>
      </w:r>
      <w:r w:rsidRPr="00B076A8">
        <w:rPr>
          <w:spacing w:val="1"/>
          <w:sz w:val="28"/>
          <w:szCs w:val="28"/>
        </w:rPr>
        <w:t xml:space="preserve"> </w:t>
      </w:r>
      <w:r w:rsidRPr="00B076A8">
        <w:rPr>
          <w:sz w:val="28"/>
          <w:szCs w:val="28"/>
        </w:rPr>
        <w:t>и процессами;</w:t>
      </w:r>
    </w:p>
    <w:p w:rsidR="00B076A8" w:rsidRPr="00B076A8" w:rsidRDefault="00B076A8" w:rsidP="00B076A8">
      <w:pPr>
        <w:spacing w:line="314" w:lineRule="exact"/>
        <w:jc w:val="both"/>
        <w:rPr>
          <w:sz w:val="28"/>
          <w:szCs w:val="28"/>
        </w:rPr>
      </w:pPr>
      <w:r w:rsidRPr="00B076A8">
        <w:rPr>
          <w:sz w:val="28"/>
          <w:szCs w:val="28"/>
        </w:rPr>
        <w:t>влияние</w:t>
      </w:r>
      <w:r w:rsidRPr="00B076A8">
        <w:rPr>
          <w:spacing w:val="-7"/>
          <w:sz w:val="28"/>
          <w:szCs w:val="28"/>
        </w:rPr>
        <w:t xml:space="preserve"> </w:t>
      </w:r>
      <w:r w:rsidRPr="00B076A8">
        <w:rPr>
          <w:sz w:val="28"/>
          <w:szCs w:val="28"/>
        </w:rPr>
        <w:t>деятельности</w:t>
      </w:r>
      <w:r w:rsidRPr="00B076A8">
        <w:rPr>
          <w:spacing w:val="-4"/>
          <w:sz w:val="28"/>
          <w:szCs w:val="28"/>
        </w:rPr>
        <w:t xml:space="preserve"> </w:t>
      </w:r>
      <w:r w:rsidRPr="00B076A8">
        <w:rPr>
          <w:sz w:val="28"/>
          <w:szCs w:val="28"/>
        </w:rPr>
        <w:t>человека</w:t>
      </w:r>
      <w:r w:rsidRPr="00B076A8">
        <w:rPr>
          <w:spacing w:val="-7"/>
          <w:sz w:val="28"/>
          <w:szCs w:val="28"/>
        </w:rPr>
        <w:t xml:space="preserve"> </w:t>
      </w:r>
      <w:r w:rsidRPr="00B076A8">
        <w:rPr>
          <w:sz w:val="28"/>
          <w:szCs w:val="28"/>
        </w:rPr>
        <w:t>на</w:t>
      </w:r>
      <w:r w:rsidRPr="00B076A8">
        <w:rPr>
          <w:spacing w:val="-7"/>
          <w:sz w:val="28"/>
          <w:szCs w:val="28"/>
        </w:rPr>
        <w:t xml:space="preserve"> </w:t>
      </w:r>
      <w:r w:rsidRPr="00B076A8">
        <w:rPr>
          <w:sz w:val="28"/>
          <w:szCs w:val="28"/>
        </w:rPr>
        <w:t>природную</w:t>
      </w:r>
      <w:r w:rsidRPr="00B076A8">
        <w:rPr>
          <w:spacing w:val="-6"/>
          <w:sz w:val="28"/>
          <w:szCs w:val="28"/>
        </w:rPr>
        <w:t xml:space="preserve"> </w:t>
      </w:r>
      <w:r w:rsidRPr="00B076A8">
        <w:rPr>
          <w:sz w:val="28"/>
          <w:szCs w:val="28"/>
        </w:rPr>
        <w:t>среду;</w:t>
      </w:r>
    </w:p>
    <w:p w:rsidR="00B076A8" w:rsidRPr="00B076A8" w:rsidRDefault="00B076A8" w:rsidP="00B076A8">
      <w:pPr>
        <w:spacing w:before="18" w:line="264" w:lineRule="auto"/>
        <w:ind w:right="116"/>
        <w:jc w:val="both"/>
        <w:rPr>
          <w:sz w:val="28"/>
          <w:szCs w:val="28"/>
        </w:rPr>
      </w:pPr>
      <w:r w:rsidRPr="00B076A8">
        <w:rPr>
          <w:sz w:val="28"/>
          <w:szCs w:val="28"/>
        </w:rPr>
        <w:t>причины и источники загрязнения Мирового океана, рек, почвы, космоса;</w:t>
      </w:r>
      <w:r w:rsidRPr="00B076A8">
        <w:rPr>
          <w:spacing w:val="1"/>
          <w:sz w:val="28"/>
          <w:szCs w:val="28"/>
        </w:rPr>
        <w:t xml:space="preserve"> </w:t>
      </w:r>
      <w:r w:rsidRPr="00B076A8">
        <w:rPr>
          <w:sz w:val="28"/>
          <w:szCs w:val="28"/>
        </w:rPr>
        <w:t>чрезвычайные</w:t>
      </w:r>
      <w:r w:rsidRPr="00B076A8">
        <w:rPr>
          <w:spacing w:val="32"/>
          <w:sz w:val="28"/>
          <w:szCs w:val="28"/>
        </w:rPr>
        <w:t xml:space="preserve"> </w:t>
      </w:r>
      <w:r w:rsidRPr="00B076A8">
        <w:rPr>
          <w:sz w:val="28"/>
          <w:szCs w:val="28"/>
        </w:rPr>
        <w:t>ситуации</w:t>
      </w:r>
      <w:r w:rsidRPr="00B076A8">
        <w:rPr>
          <w:spacing w:val="33"/>
          <w:sz w:val="28"/>
          <w:szCs w:val="28"/>
        </w:rPr>
        <w:t xml:space="preserve"> </w:t>
      </w:r>
      <w:r w:rsidRPr="00B076A8">
        <w:rPr>
          <w:sz w:val="28"/>
          <w:szCs w:val="28"/>
        </w:rPr>
        <w:t>экологического</w:t>
      </w:r>
      <w:r w:rsidRPr="00B076A8">
        <w:rPr>
          <w:spacing w:val="29"/>
          <w:sz w:val="28"/>
          <w:szCs w:val="28"/>
        </w:rPr>
        <w:t xml:space="preserve"> </w:t>
      </w:r>
      <w:r w:rsidRPr="00B076A8">
        <w:rPr>
          <w:sz w:val="28"/>
          <w:szCs w:val="28"/>
        </w:rPr>
        <w:t>характера,</w:t>
      </w:r>
      <w:r w:rsidRPr="00B076A8">
        <w:rPr>
          <w:spacing w:val="41"/>
          <w:sz w:val="28"/>
          <w:szCs w:val="28"/>
        </w:rPr>
        <w:t xml:space="preserve"> </w:t>
      </w:r>
      <w:r w:rsidRPr="00B076A8">
        <w:rPr>
          <w:sz w:val="28"/>
          <w:szCs w:val="28"/>
        </w:rPr>
        <w:t>возможности</w:t>
      </w:r>
    </w:p>
    <w:p w:rsidR="00B076A8" w:rsidRPr="00B076A8" w:rsidRDefault="00B076A8" w:rsidP="00B076A8">
      <w:pPr>
        <w:spacing w:line="312" w:lineRule="exact"/>
        <w:jc w:val="both"/>
        <w:rPr>
          <w:sz w:val="28"/>
          <w:szCs w:val="28"/>
        </w:rPr>
      </w:pPr>
      <w:r w:rsidRPr="00B076A8">
        <w:rPr>
          <w:sz w:val="28"/>
          <w:szCs w:val="28"/>
        </w:rPr>
        <w:t>прогнозирования,</w:t>
      </w:r>
      <w:r w:rsidRPr="00B076A8">
        <w:rPr>
          <w:spacing w:val="-7"/>
          <w:sz w:val="28"/>
          <w:szCs w:val="28"/>
        </w:rPr>
        <w:t xml:space="preserve"> </w:t>
      </w:r>
      <w:r w:rsidRPr="00B076A8">
        <w:rPr>
          <w:sz w:val="28"/>
          <w:szCs w:val="28"/>
        </w:rPr>
        <w:t>предупреждения,</w:t>
      </w:r>
      <w:r w:rsidRPr="00B076A8">
        <w:rPr>
          <w:spacing w:val="-6"/>
          <w:sz w:val="28"/>
          <w:szCs w:val="28"/>
        </w:rPr>
        <w:t xml:space="preserve"> </w:t>
      </w:r>
      <w:r w:rsidRPr="00B076A8">
        <w:rPr>
          <w:sz w:val="28"/>
          <w:szCs w:val="28"/>
        </w:rPr>
        <w:t>смягчения</w:t>
      </w:r>
      <w:r w:rsidRPr="00B076A8">
        <w:rPr>
          <w:spacing w:val="-14"/>
          <w:sz w:val="28"/>
          <w:szCs w:val="28"/>
        </w:rPr>
        <w:t xml:space="preserve"> </w:t>
      </w:r>
      <w:r w:rsidRPr="00B076A8">
        <w:rPr>
          <w:sz w:val="28"/>
          <w:szCs w:val="28"/>
        </w:rPr>
        <w:t>последствий;</w:t>
      </w:r>
    </w:p>
    <w:p w:rsidR="00B076A8" w:rsidRPr="00B076A8" w:rsidRDefault="00B076A8" w:rsidP="00B076A8">
      <w:pPr>
        <w:spacing w:before="24"/>
        <w:jc w:val="both"/>
        <w:rPr>
          <w:sz w:val="28"/>
          <w:szCs w:val="28"/>
        </w:rPr>
      </w:pPr>
      <w:r w:rsidRPr="00B076A8">
        <w:rPr>
          <w:sz w:val="28"/>
          <w:szCs w:val="28"/>
        </w:rPr>
        <w:t>экологическая</w:t>
      </w:r>
      <w:r w:rsidRPr="00B076A8">
        <w:rPr>
          <w:spacing w:val="-4"/>
          <w:sz w:val="28"/>
          <w:szCs w:val="28"/>
        </w:rPr>
        <w:t xml:space="preserve"> </w:t>
      </w:r>
      <w:r w:rsidRPr="00B076A8">
        <w:rPr>
          <w:sz w:val="28"/>
          <w:szCs w:val="28"/>
        </w:rPr>
        <w:t>грамотность</w:t>
      </w:r>
      <w:r w:rsidRPr="00B076A8">
        <w:rPr>
          <w:spacing w:val="-4"/>
          <w:sz w:val="28"/>
          <w:szCs w:val="28"/>
        </w:rPr>
        <w:t xml:space="preserve"> </w:t>
      </w:r>
      <w:r w:rsidRPr="00B076A8">
        <w:rPr>
          <w:sz w:val="28"/>
          <w:szCs w:val="28"/>
        </w:rPr>
        <w:t>и</w:t>
      </w:r>
      <w:r w:rsidRPr="00B076A8">
        <w:rPr>
          <w:spacing w:val="-4"/>
          <w:sz w:val="28"/>
          <w:szCs w:val="28"/>
        </w:rPr>
        <w:t xml:space="preserve"> </w:t>
      </w:r>
      <w:r w:rsidRPr="00B076A8">
        <w:rPr>
          <w:sz w:val="28"/>
          <w:szCs w:val="28"/>
        </w:rPr>
        <w:t>разумное</w:t>
      </w:r>
      <w:r w:rsidRPr="00B076A8">
        <w:rPr>
          <w:spacing w:val="-7"/>
          <w:sz w:val="28"/>
          <w:szCs w:val="28"/>
        </w:rPr>
        <w:t xml:space="preserve"> </w:t>
      </w:r>
      <w:r w:rsidRPr="00B076A8">
        <w:rPr>
          <w:sz w:val="28"/>
          <w:szCs w:val="28"/>
        </w:rPr>
        <w:t>природопользование.</w:t>
      </w:r>
    </w:p>
    <w:p w:rsidR="00B076A8" w:rsidRPr="00B076A8" w:rsidRDefault="00B076A8" w:rsidP="00B076A8">
      <w:pPr>
        <w:spacing w:before="8"/>
        <w:rPr>
          <w:sz w:val="32"/>
          <w:szCs w:val="28"/>
        </w:rPr>
      </w:pPr>
    </w:p>
    <w:p w:rsidR="00B076A8" w:rsidRPr="00B076A8" w:rsidRDefault="00B076A8" w:rsidP="00B076A8">
      <w:pPr>
        <w:outlineLvl w:val="1"/>
        <w:rPr>
          <w:b/>
          <w:bCs/>
          <w:sz w:val="28"/>
          <w:szCs w:val="28"/>
        </w:rPr>
      </w:pPr>
      <w:bookmarkStart w:id="9" w:name="_bookmark9"/>
      <w:bookmarkEnd w:id="9"/>
      <w:r w:rsidRPr="00B076A8">
        <w:rPr>
          <w:b/>
          <w:bCs/>
          <w:sz w:val="28"/>
          <w:szCs w:val="28"/>
        </w:rPr>
        <w:t>Модуль</w:t>
      </w:r>
      <w:r w:rsidRPr="00B076A8">
        <w:rPr>
          <w:b/>
          <w:bCs/>
          <w:spacing w:val="-8"/>
          <w:sz w:val="28"/>
          <w:szCs w:val="28"/>
        </w:rPr>
        <w:t xml:space="preserve"> </w:t>
      </w:r>
      <w:r w:rsidRPr="00B076A8">
        <w:rPr>
          <w:b/>
          <w:bCs/>
          <w:sz w:val="28"/>
          <w:szCs w:val="28"/>
        </w:rPr>
        <w:t>№</w:t>
      </w:r>
      <w:r w:rsidRPr="00B076A8">
        <w:rPr>
          <w:b/>
          <w:bCs/>
          <w:spacing w:val="-4"/>
          <w:sz w:val="28"/>
          <w:szCs w:val="28"/>
        </w:rPr>
        <w:t xml:space="preserve"> </w:t>
      </w:r>
      <w:r w:rsidRPr="00B076A8">
        <w:rPr>
          <w:b/>
          <w:bCs/>
          <w:sz w:val="28"/>
          <w:szCs w:val="28"/>
        </w:rPr>
        <w:t>8</w:t>
      </w:r>
      <w:r w:rsidRPr="00B076A8">
        <w:rPr>
          <w:b/>
          <w:bCs/>
          <w:spacing w:val="-1"/>
          <w:sz w:val="28"/>
          <w:szCs w:val="28"/>
        </w:rPr>
        <w:t xml:space="preserve"> </w:t>
      </w:r>
      <w:r w:rsidRPr="00B076A8">
        <w:rPr>
          <w:b/>
          <w:bCs/>
          <w:sz w:val="28"/>
          <w:szCs w:val="28"/>
        </w:rPr>
        <w:t>«Основы</w:t>
      </w:r>
      <w:r w:rsidRPr="00B076A8">
        <w:rPr>
          <w:b/>
          <w:bCs/>
          <w:spacing w:val="-8"/>
          <w:sz w:val="28"/>
          <w:szCs w:val="28"/>
        </w:rPr>
        <w:t xml:space="preserve"> </w:t>
      </w:r>
      <w:r w:rsidRPr="00B076A8">
        <w:rPr>
          <w:b/>
          <w:bCs/>
          <w:sz w:val="28"/>
          <w:szCs w:val="28"/>
        </w:rPr>
        <w:t>медицинских</w:t>
      </w:r>
      <w:r w:rsidRPr="00B076A8">
        <w:rPr>
          <w:b/>
          <w:bCs/>
          <w:spacing w:val="-1"/>
          <w:sz w:val="28"/>
          <w:szCs w:val="28"/>
        </w:rPr>
        <w:t xml:space="preserve"> </w:t>
      </w:r>
      <w:r w:rsidRPr="00B076A8">
        <w:rPr>
          <w:b/>
          <w:bCs/>
          <w:sz w:val="28"/>
          <w:szCs w:val="28"/>
        </w:rPr>
        <w:t>знаний.</w:t>
      </w:r>
      <w:r w:rsidRPr="00B076A8">
        <w:rPr>
          <w:b/>
          <w:bCs/>
          <w:spacing w:val="-1"/>
          <w:sz w:val="28"/>
          <w:szCs w:val="28"/>
        </w:rPr>
        <w:t xml:space="preserve"> </w:t>
      </w:r>
      <w:r w:rsidRPr="00B076A8">
        <w:rPr>
          <w:b/>
          <w:bCs/>
          <w:sz w:val="28"/>
          <w:szCs w:val="28"/>
        </w:rPr>
        <w:t>Оказание</w:t>
      </w:r>
      <w:r w:rsidRPr="00B076A8">
        <w:rPr>
          <w:b/>
          <w:bCs/>
          <w:spacing w:val="-6"/>
          <w:sz w:val="28"/>
          <w:szCs w:val="28"/>
        </w:rPr>
        <w:t xml:space="preserve"> </w:t>
      </w:r>
      <w:r w:rsidRPr="00B076A8">
        <w:rPr>
          <w:b/>
          <w:bCs/>
          <w:sz w:val="28"/>
          <w:szCs w:val="28"/>
        </w:rPr>
        <w:t>первой помощи»:</w:t>
      </w:r>
    </w:p>
    <w:p w:rsidR="00B076A8" w:rsidRPr="00B076A8" w:rsidRDefault="00B076A8" w:rsidP="00B076A8">
      <w:pPr>
        <w:spacing w:before="24"/>
        <w:rPr>
          <w:sz w:val="28"/>
          <w:szCs w:val="28"/>
        </w:rPr>
      </w:pPr>
      <w:r w:rsidRPr="00B076A8">
        <w:rPr>
          <w:sz w:val="28"/>
          <w:szCs w:val="28"/>
        </w:rPr>
        <w:t>понятия</w:t>
      </w:r>
      <w:r w:rsidRPr="00B076A8">
        <w:rPr>
          <w:spacing w:val="2"/>
          <w:sz w:val="28"/>
          <w:szCs w:val="28"/>
        </w:rPr>
        <w:t xml:space="preserve"> </w:t>
      </w:r>
      <w:r w:rsidRPr="00B076A8">
        <w:rPr>
          <w:sz w:val="28"/>
          <w:szCs w:val="28"/>
        </w:rPr>
        <w:t>«здоровье»,</w:t>
      </w:r>
      <w:r w:rsidRPr="00B076A8">
        <w:rPr>
          <w:spacing w:val="4"/>
          <w:sz w:val="28"/>
          <w:szCs w:val="28"/>
        </w:rPr>
        <w:t xml:space="preserve"> </w:t>
      </w:r>
      <w:r w:rsidRPr="00B076A8">
        <w:rPr>
          <w:sz w:val="28"/>
          <w:szCs w:val="28"/>
        </w:rPr>
        <w:t>«охрана здоровья»,</w:t>
      </w:r>
      <w:r w:rsidRPr="00B076A8">
        <w:rPr>
          <w:spacing w:val="3"/>
          <w:sz w:val="28"/>
          <w:szCs w:val="28"/>
        </w:rPr>
        <w:t xml:space="preserve"> </w:t>
      </w:r>
      <w:r w:rsidRPr="00B076A8">
        <w:rPr>
          <w:sz w:val="28"/>
          <w:szCs w:val="28"/>
        </w:rPr>
        <w:t>«здоровый</w:t>
      </w:r>
      <w:r w:rsidRPr="00B076A8">
        <w:rPr>
          <w:spacing w:val="3"/>
          <w:sz w:val="28"/>
          <w:szCs w:val="28"/>
        </w:rPr>
        <w:t xml:space="preserve"> </w:t>
      </w:r>
      <w:r w:rsidRPr="00B076A8">
        <w:rPr>
          <w:sz w:val="28"/>
          <w:szCs w:val="28"/>
        </w:rPr>
        <w:t>образ жизни»,</w:t>
      </w:r>
      <w:r w:rsidRPr="00B076A8">
        <w:rPr>
          <w:spacing w:val="3"/>
          <w:sz w:val="28"/>
          <w:szCs w:val="28"/>
        </w:rPr>
        <w:t xml:space="preserve"> </w:t>
      </w:r>
      <w:r w:rsidRPr="00B076A8">
        <w:rPr>
          <w:sz w:val="28"/>
          <w:szCs w:val="28"/>
        </w:rPr>
        <w:t>«лечение»,</w:t>
      </w:r>
    </w:p>
    <w:p w:rsidR="00B076A8" w:rsidRPr="00B076A8" w:rsidRDefault="00B076A8" w:rsidP="00B076A8">
      <w:pPr>
        <w:spacing w:before="24"/>
        <w:rPr>
          <w:sz w:val="28"/>
          <w:szCs w:val="28"/>
        </w:rPr>
      </w:pPr>
      <w:r w:rsidRPr="00B076A8">
        <w:rPr>
          <w:sz w:val="28"/>
          <w:szCs w:val="28"/>
        </w:rPr>
        <w:t>«профилактика»;</w:t>
      </w:r>
    </w:p>
    <w:p w:rsidR="00B076A8" w:rsidRPr="00B076A8" w:rsidRDefault="00B076A8" w:rsidP="00B076A8">
      <w:pPr>
        <w:spacing w:before="24" w:line="264" w:lineRule="auto"/>
        <w:rPr>
          <w:sz w:val="28"/>
          <w:szCs w:val="28"/>
        </w:rPr>
      </w:pPr>
      <w:r w:rsidRPr="00B076A8">
        <w:rPr>
          <w:sz w:val="28"/>
          <w:szCs w:val="28"/>
        </w:rPr>
        <w:t>биологические,</w:t>
      </w:r>
      <w:r w:rsidRPr="00B076A8">
        <w:rPr>
          <w:spacing w:val="20"/>
          <w:sz w:val="28"/>
          <w:szCs w:val="28"/>
        </w:rPr>
        <w:t xml:space="preserve"> </w:t>
      </w:r>
      <w:r w:rsidRPr="00B076A8">
        <w:rPr>
          <w:sz w:val="28"/>
          <w:szCs w:val="28"/>
        </w:rPr>
        <w:t>социально-экономические,</w:t>
      </w:r>
      <w:r w:rsidRPr="00B076A8">
        <w:rPr>
          <w:spacing w:val="20"/>
          <w:sz w:val="28"/>
          <w:szCs w:val="28"/>
        </w:rPr>
        <w:t xml:space="preserve"> </w:t>
      </w:r>
      <w:r w:rsidRPr="00B076A8">
        <w:rPr>
          <w:sz w:val="28"/>
          <w:szCs w:val="28"/>
        </w:rPr>
        <w:t>экологические</w:t>
      </w:r>
      <w:r w:rsidRPr="00B076A8">
        <w:rPr>
          <w:spacing w:val="17"/>
          <w:sz w:val="28"/>
          <w:szCs w:val="28"/>
        </w:rPr>
        <w:t xml:space="preserve"> </w:t>
      </w:r>
      <w:r w:rsidRPr="00B076A8">
        <w:rPr>
          <w:sz w:val="28"/>
          <w:szCs w:val="28"/>
        </w:rPr>
        <w:t>(геофизические),</w:t>
      </w:r>
      <w:r w:rsidRPr="00B076A8">
        <w:rPr>
          <w:spacing w:val="-67"/>
          <w:sz w:val="28"/>
          <w:szCs w:val="28"/>
        </w:rPr>
        <w:t xml:space="preserve"> </w:t>
      </w:r>
      <w:r w:rsidRPr="00B076A8">
        <w:rPr>
          <w:sz w:val="28"/>
          <w:szCs w:val="28"/>
        </w:rPr>
        <w:t>психологические</w:t>
      </w:r>
      <w:r w:rsidRPr="00B076A8">
        <w:rPr>
          <w:spacing w:val="-2"/>
          <w:sz w:val="28"/>
          <w:szCs w:val="28"/>
        </w:rPr>
        <w:t xml:space="preserve"> </w:t>
      </w:r>
      <w:r w:rsidRPr="00B076A8">
        <w:rPr>
          <w:sz w:val="28"/>
          <w:szCs w:val="28"/>
        </w:rPr>
        <w:t>факторы,</w:t>
      </w:r>
      <w:r w:rsidRPr="00B076A8">
        <w:rPr>
          <w:spacing w:val="2"/>
          <w:sz w:val="28"/>
          <w:szCs w:val="28"/>
        </w:rPr>
        <w:t xml:space="preserve"> </w:t>
      </w:r>
      <w:r w:rsidRPr="00B076A8">
        <w:rPr>
          <w:sz w:val="28"/>
          <w:szCs w:val="28"/>
        </w:rPr>
        <w:t>влияющие</w:t>
      </w:r>
      <w:r w:rsidRPr="00B076A8">
        <w:rPr>
          <w:spacing w:val="-2"/>
          <w:sz w:val="28"/>
          <w:szCs w:val="28"/>
        </w:rPr>
        <w:t xml:space="preserve"> </w:t>
      </w:r>
      <w:r w:rsidRPr="00B076A8">
        <w:rPr>
          <w:sz w:val="28"/>
          <w:szCs w:val="28"/>
        </w:rPr>
        <w:t>на</w:t>
      </w:r>
      <w:r w:rsidRPr="00B076A8">
        <w:rPr>
          <w:spacing w:val="-2"/>
          <w:sz w:val="28"/>
          <w:szCs w:val="28"/>
        </w:rPr>
        <w:t xml:space="preserve"> </w:t>
      </w:r>
      <w:r w:rsidRPr="00B076A8">
        <w:rPr>
          <w:sz w:val="28"/>
          <w:szCs w:val="28"/>
        </w:rPr>
        <w:t>здоровье</w:t>
      </w:r>
      <w:r w:rsidRPr="00B076A8">
        <w:rPr>
          <w:spacing w:val="-1"/>
          <w:sz w:val="28"/>
          <w:szCs w:val="28"/>
        </w:rPr>
        <w:t xml:space="preserve"> </w:t>
      </w:r>
      <w:r w:rsidRPr="00B076A8">
        <w:rPr>
          <w:sz w:val="28"/>
          <w:szCs w:val="28"/>
        </w:rPr>
        <w:t>человека;</w:t>
      </w:r>
    </w:p>
    <w:p w:rsidR="00B076A8" w:rsidRPr="00B076A8" w:rsidRDefault="00B076A8" w:rsidP="00B076A8">
      <w:pPr>
        <w:spacing w:line="256" w:lineRule="auto"/>
        <w:rPr>
          <w:sz w:val="28"/>
          <w:szCs w:val="28"/>
        </w:rPr>
      </w:pPr>
      <w:r w:rsidRPr="00B076A8">
        <w:rPr>
          <w:sz w:val="28"/>
          <w:szCs w:val="28"/>
        </w:rPr>
        <w:t>составляющие здорового образа жизни: сон, питание, физическая активность,</w:t>
      </w:r>
      <w:r w:rsidRPr="00B076A8">
        <w:rPr>
          <w:spacing w:val="-67"/>
          <w:sz w:val="28"/>
          <w:szCs w:val="28"/>
        </w:rPr>
        <w:t xml:space="preserve"> </w:t>
      </w:r>
      <w:r w:rsidRPr="00B076A8">
        <w:rPr>
          <w:sz w:val="28"/>
          <w:szCs w:val="28"/>
        </w:rPr>
        <w:t>психологическое</w:t>
      </w:r>
      <w:r w:rsidRPr="00B076A8">
        <w:rPr>
          <w:spacing w:val="-2"/>
          <w:sz w:val="28"/>
          <w:szCs w:val="28"/>
        </w:rPr>
        <w:t xml:space="preserve"> </w:t>
      </w:r>
      <w:r w:rsidRPr="00B076A8">
        <w:rPr>
          <w:sz w:val="28"/>
          <w:szCs w:val="28"/>
        </w:rPr>
        <w:t>благополучие;</w:t>
      </w:r>
    </w:p>
    <w:p w:rsidR="00B076A8" w:rsidRPr="00B076A8" w:rsidRDefault="00B076A8" w:rsidP="00B076A8">
      <w:pPr>
        <w:rPr>
          <w:sz w:val="28"/>
          <w:szCs w:val="28"/>
        </w:rPr>
      </w:pPr>
      <w:r w:rsidRPr="00B076A8">
        <w:rPr>
          <w:sz w:val="28"/>
          <w:szCs w:val="28"/>
        </w:rPr>
        <w:t>общие</w:t>
      </w:r>
      <w:r w:rsidRPr="00B076A8">
        <w:rPr>
          <w:spacing w:val="-7"/>
          <w:sz w:val="28"/>
          <w:szCs w:val="28"/>
        </w:rPr>
        <w:t xml:space="preserve"> </w:t>
      </w:r>
      <w:r w:rsidRPr="00B076A8">
        <w:rPr>
          <w:sz w:val="28"/>
          <w:szCs w:val="28"/>
        </w:rPr>
        <w:t>представления</w:t>
      </w:r>
      <w:r w:rsidRPr="00B076A8">
        <w:rPr>
          <w:spacing w:val="-6"/>
          <w:sz w:val="28"/>
          <w:szCs w:val="28"/>
        </w:rPr>
        <w:t xml:space="preserve"> </w:t>
      </w:r>
      <w:r w:rsidRPr="00B076A8">
        <w:rPr>
          <w:sz w:val="28"/>
          <w:szCs w:val="28"/>
        </w:rPr>
        <w:t>об</w:t>
      </w:r>
      <w:r w:rsidRPr="00B076A8">
        <w:rPr>
          <w:spacing w:val="-5"/>
          <w:sz w:val="28"/>
          <w:szCs w:val="28"/>
        </w:rPr>
        <w:t xml:space="preserve"> </w:t>
      </w:r>
      <w:r w:rsidRPr="00B076A8">
        <w:rPr>
          <w:sz w:val="28"/>
          <w:szCs w:val="28"/>
        </w:rPr>
        <w:t>инфекционных</w:t>
      </w:r>
      <w:r w:rsidRPr="00B076A8">
        <w:rPr>
          <w:spacing w:val="-9"/>
          <w:sz w:val="28"/>
          <w:szCs w:val="28"/>
        </w:rPr>
        <w:t xml:space="preserve"> </w:t>
      </w:r>
      <w:r w:rsidRPr="00B076A8">
        <w:rPr>
          <w:sz w:val="28"/>
          <w:szCs w:val="28"/>
        </w:rPr>
        <w:t>заболеваниях;</w:t>
      </w:r>
    </w:p>
    <w:p w:rsidR="00B076A8" w:rsidRPr="00B076A8" w:rsidRDefault="00B076A8" w:rsidP="00B076A8">
      <w:pPr>
        <w:spacing w:before="24" w:line="256" w:lineRule="auto"/>
        <w:ind w:right="44"/>
        <w:rPr>
          <w:sz w:val="28"/>
          <w:szCs w:val="28"/>
        </w:rPr>
      </w:pPr>
      <w:r w:rsidRPr="00B076A8">
        <w:rPr>
          <w:sz w:val="28"/>
          <w:szCs w:val="28"/>
        </w:rPr>
        <w:t>механизм распространения и способы передачи инфекционных заболеваний;</w:t>
      </w:r>
      <w:r w:rsidRPr="00B076A8">
        <w:rPr>
          <w:spacing w:val="1"/>
          <w:sz w:val="28"/>
          <w:szCs w:val="28"/>
        </w:rPr>
        <w:t xml:space="preserve"> </w:t>
      </w:r>
      <w:r w:rsidRPr="00B076A8">
        <w:rPr>
          <w:sz w:val="28"/>
          <w:szCs w:val="28"/>
        </w:rPr>
        <w:t>чрезвычайные</w:t>
      </w:r>
      <w:r w:rsidRPr="00B076A8">
        <w:rPr>
          <w:spacing w:val="-5"/>
          <w:sz w:val="28"/>
          <w:szCs w:val="28"/>
        </w:rPr>
        <w:t xml:space="preserve"> </w:t>
      </w:r>
      <w:r w:rsidRPr="00B076A8">
        <w:rPr>
          <w:sz w:val="28"/>
          <w:szCs w:val="28"/>
        </w:rPr>
        <w:t>ситуации</w:t>
      </w:r>
      <w:r w:rsidRPr="00B076A8">
        <w:rPr>
          <w:spacing w:val="-1"/>
          <w:sz w:val="28"/>
          <w:szCs w:val="28"/>
        </w:rPr>
        <w:t xml:space="preserve"> </w:t>
      </w:r>
      <w:r w:rsidRPr="00B076A8">
        <w:rPr>
          <w:sz w:val="28"/>
          <w:szCs w:val="28"/>
        </w:rPr>
        <w:t>биолого-социального</w:t>
      </w:r>
      <w:r w:rsidRPr="00B076A8">
        <w:rPr>
          <w:spacing w:val="-5"/>
          <w:sz w:val="28"/>
          <w:szCs w:val="28"/>
        </w:rPr>
        <w:t xml:space="preserve"> </w:t>
      </w:r>
      <w:r w:rsidRPr="00B076A8">
        <w:rPr>
          <w:sz w:val="28"/>
          <w:szCs w:val="28"/>
        </w:rPr>
        <w:t>характера,</w:t>
      </w:r>
      <w:r w:rsidRPr="00B076A8">
        <w:rPr>
          <w:spacing w:val="-1"/>
          <w:sz w:val="28"/>
          <w:szCs w:val="28"/>
        </w:rPr>
        <w:t xml:space="preserve"> </w:t>
      </w:r>
      <w:r w:rsidRPr="00B076A8">
        <w:rPr>
          <w:sz w:val="28"/>
          <w:szCs w:val="28"/>
        </w:rPr>
        <w:t>меры</w:t>
      </w:r>
      <w:r w:rsidRPr="00B076A8">
        <w:rPr>
          <w:spacing w:val="-3"/>
          <w:sz w:val="28"/>
          <w:szCs w:val="28"/>
        </w:rPr>
        <w:t xml:space="preserve"> </w:t>
      </w:r>
      <w:r w:rsidRPr="00B076A8">
        <w:rPr>
          <w:sz w:val="28"/>
          <w:szCs w:val="28"/>
        </w:rPr>
        <w:t>профилактики</w:t>
      </w:r>
    </w:p>
    <w:p w:rsidR="00B076A8" w:rsidRPr="00B076A8" w:rsidRDefault="00B076A8" w:rsidP="00B076A8">
      <w:pPr>
        <w:spacing w:before="2"/>
        <w:rPr>
          <w:sz w:val="28"/>
          <w:szCs w:val="28"/>
        </w:rPr>
      </w:pPr>
      <w:r w:rsidRPr="00B076A8">
        <w:rPr>
          <w:sz w:val="28"/>
          <w:szCs w:val="28"/>
        </w:rPr>
        <w:t>и</w:t>
      </w:r>
      <w:r w:rsidRPr="00B076A8">
        <w:rPr>
          <w:spacing w:val="-1"/>
          <w:sz w:val="28"/>
          <w:szCs w:val="28"/>
        </w:rPr>
        <w:t xml:space="preserve"> </w:t>
      </w:r>
      <w:r w:rsidRPr="00B076A8">
        <w:rPr>
          <w:sz w:val="28"/>
          <w:szCs w:val="28"/>
        </w:rPr>
        <w:t>защиты;</w:t>
      </w:r>
    </w:p>
    <w:p w:rsidR="00B076A8" w:rsidRPr="00B076A8" w:rsidRDefault="00B076A8" w:rsidP="00B076A8">
      <w:pPr>
        <w:spacing w:before="24" w:line="264" w:lineRule="auto"/>
        <w:ind w:right="129"/>
        <w:rPr>
          <w:sz w:val="28"/>
          <w:szCs w:val="28"/>
        </w:rPr>
      </w:pPr>
      <w:r w:rsidRPr="00B076A8">
        <w:rPr>
          <w:sz w:val="28"/>
          <w:szCs w:val="28"/>
        </w:rPr>
        <w:t>роль</w:t>
      </w:r>
      <w:r w:rsidRPr="00B076A8">
        <w:rPr>
          <w:spacing w:val="-7"/>
          <w:sz w:val="28"/>
          <w:szCs w:val="28"/>
        </w:rPr>
        <w:t xml:space="preserve"> </w:t>
      </w:r>
      <w:r w:rsidRPr="00B076A8">
        <w:rPr>
          <w:sz w:val="28"/>
          <w:szCs w:val="28"/>
        </w:rPr>
        <w:t>вакцинации,</w:t>
      </w:r>
      <w:r w:rsidRPr="00B076A8">
        <w:rPr>
          <w:spacing w:val="-6"/>
          <w:sz w:val="28"/>
          <w:szCs w:val="28"/>
        </w:rPr>
        <w:t xml:space="preserve"> </w:t>
      </w:r>
      <w:r w:rsidRPr="00B076A8">
        <w:rPr>
          <w:sz w:val="28"/>
          <w:szCs w:val="28"/>
        </w:rPr>
        <w:t>национальный</w:t>
      </w:r>
      <w:r w:rsidRPr="00B076A8">
        <w:rPr>
          <w:spacing w:val="-7"/>
          <w:sz w:val="28"/>
          <w:szCs w:val="28"/>
        </w:rPr>
        <w:t xml:space="preserve"> </w:t>
      </w:r>
      <w:r w:rsidRPr="00B076A8">
        <w:rPr>
          <w:sz w:val="28"/>
          <w:szCs w:val="28"/>
        </w:rPr>
        <w:t>календарь</w:t>
      </w:r>
      <w:r w:rsidRPr="00B076A8">
        <w:rPr>
          <w:spacing w:val="-6"/>
          <w:sz w:val="28"/>
          <w:szCs w:val="28"/>
        </w:rPr>
        <w:t xml:space="preserve"> </w:t>
      </w:r>
      <w:r w:rsidRPr="00B076A8">
        <w:rPr>
          <w:sz w:val="28"/>
          <w:szCs w:val="28"/>
        </w:rPr>
        <w:t>профилактических</w:t>
      </w:r>
      <w:r w:rsidRPr="00B076A8">
        <w:rPr>
          <w:spacing w:val="-12"/>
          <w:sz w:val="28"/>
          <w:szCs w:val="28"/>
        </w:rPr>
        <w:t xml:space="preserve"> </w:t>
      </w:r>
      <w:r w:rsidRPr="00B076A8">
        <w:rPr>
          <w:sz w:val="28"/>
          <w:szCs w:val="28"/>
        </w:rPr>
        <w:t>прививок;</w:t>
      </w:r>
      <w:r w:rsidRPr="00B076A8">
        <w:rPr>
          <w:spacing w:val="-67"/>
          <w:sz w:val="28"/>
          <w:szCs w:val="28"/>
        </w:rPr>
        <w:t xml:space="preserve"> </w:t>
      </w:r>
      <w:r w:rsidRPr="00B076A8">
        <w:rPr>
          <w:sz w:val="28"/>
          <w:szCs w:val="28"/>
        </w:rPr>
        <w:t>вакцинация</w:t>
      </w:r>
      <w:r w:rsidRPr="00B076A8">
        <w:rPr>
          <w:spacing w:val="1"/>
          <w:sz w:val="28"/>
          <w:szCs w:val="28"/>
        </w:rPr>
        <w:t xml:space="preserve"> </w:t>
      </w:r>
      <w:r w:rsidRPr="00B076A8">
        <w:rPr>
          <w:sz w:val="28"/>
          <w:szCs w:val="28"/>
        </w:rPr>
        <w:t>по</w:t>
      </w:r>
      <w:r w:rsidRPr="00B076A8">
        <w:rPr>
          <w:spacing w:val="-4"/>
          <w:sz w:val="28"/>
          <w:szCs w:val="28"/>
        </w:rPr>
        <w:t xml:space="preserve"> </w:t>
      </w:r>
      <w:r w:rsidRPr="00B076A8">
        <w:rPr>
          <w:sz w:val="28"/>
          <w:szCs w:val="28"/>
        </w:rPr>
        <w:t>эпидемиологическим</w:t>
      </w:r>
      <w:r w:rsidRPr="00B076A8">
        <w:rPr>
          <w:spacing w:val="3"/>
          <w:sz w:val="28"/>
          <w:szCs w:val="28"/>
        </w:rPr>
        <w:t xml:space="preserve"> </w:t>
      </w:r>
      <w:r w:rsidRPr="00B076A8">
        <w:rPr>
          <w:sz w:val="28"/>
          <w:szCs w:val="28"/>
        </w:rPr>
        <w:t>показаниям;</w:t>
      </w:r>
    </w:p>
    <w:p w:rsidR="00B076A8" w:rsidRPr="00B076A8" w:rsidRDefault="00B076A8" w:rsidP="00B076A8">
      <w:pPr>
        <w:spacing w:line="312" w:lineRule="exact"/>
        <w:rPr>
          <w:sz w:val="28"/>
          <w:szCs w:val="28"/>
        </w:rPr>
      </w:pPr>
      <w:r w:rsidRPr="00B076A8">
        <w:rPr>
          <w:sz w:val="28"/>
          <w:szCs w:val="28"/>
        </w:rPr>
        <w:t>значение</w:t>
      </w:r>
      <w:r w:rsidRPr="00B076A8">
        <w:rPr>
          <w:spacing w:val="-10"/>
          <w:sz w:val="28"/>
          <w:szCs w:val="28"/>
        </w:rPr>
        <w:t xml:space="preserve"> </w:t>
      </w:r>
      <w:r w:rsidRPr="00B076A8">
        <w:rPr>
          <w:sz w:val="28"/>
          <w:szCs w:val="28"/>
        </w:rPr>
        <w:t>изобретения</w:t>
      </w:r>
      <w:r w:rsidRPr="00B076A8">
        <w:rPr>
          <w:spacing w:val="-7"/>
          <w:sz w:val="28"/>
          <w:szCs w:val="28"/>
        </w:rPr>
        <w:t xml:space="preserve"> </w:t>
      </w:r>
      <w:r w:rsidRPr="00B076A8">
        <w:rPr>
          <w:sz w:val="28"/>
          <w:szCs w:val="28"/>
        </w:rPr>
        <w:t>вакцины</w:t>
      </w:r>
      <w:r w:rsidRPr="00B076A8">
        <w:rPr>
          <w:spacing w:val="-9"/>
          <w:sz w:val="28"/>
          <w:szCs w:val="28"/>
        </w:rPr>
        <w:t xml:space="preserve"> </w:t>
      </w:r>
      <w:r w:rsidRPr="00B076A8">
        <w:rPr>
          <w:sz w:val="28"/>
          <w:szCs w:val="28"/>
        </w:rPr>
        <w:t>для</w:t>
      </w:r>
      <w:r w:rsidRPr="00B076A8">
        <w:rPr>
          <w:spacing w:val="-7"/>
          <w:sz w:val="28"/>
          <w:szCs w:val="28"/>
        </w:rPr>
        <w:t xml:space="preserve"> </w:t>
      </w:r>
      <w:r w:rsidRPr="00B076A8">
        <w:rPr>
          <w:sz w:val="28"/>
          <w:szCs w:val="28"/>
        </w:rPr>
        <w:t>человечества;</w:t>
      </w:r>
    </w:p>
    <w:p w:rsidR="00B076A8" w:rsidRPr="00B076A8" w:rsidRDefault="00B076A8" w:rsidP="00B076A8">
      <w:pPr>
        <w:spacing w:before="24" w:line="264" w:lineRule="auto"/>
        <w:rPr>
          <w:sz w:val="28"/>
          <w:szCs w:val="28"/>
        </w:rPr>
      </w:pPr>
      <w:r w:rsidRPr="00B076A8">
        <w:rPr>
          <w:sz w:val="28"/>
          <w:szCs w:val="28"/>
        </w:rPr>
        <w:t>неинфекционные</w:t>
      </w:r>
      <w:r w:rsidRPr="00B076A8">
        <w:rPr>
          <w:spacing w:val="35"/>
          <w:sz w:val="28"/>
          <w:szCs w:val="28"/>
        </w:rPr>
        <w:t xml:space="preserve"> </w:t>
      </w:r>
      <w:r w:rsidRPr="00B076A8">
        <w:rPr>
          <w:sz w:val="28"/>
          <w:szCs w:val="28"/>
        </w:rPr>
        <w:t>заболевания,</w:t>
      </w:r>
      <w:r w:rsidRPr="00B076A8">
        <w:rPr>
          <w:spacing w:val="39"/>
          <w:sz w:val="28"/>
          <w:szCs w:val="28"/>
        </w:rPr>
        <w:t xml:space="preserve"> </w:t>
      </w:r>
      <w:r w:rsidRPr="00B076A8">
        <w:rPr>
          <w:sz w:val="28"/>
          <w:szCs w:val="28"/>
        </w:rPr>
        <w:t>самые</w:t>
      </w:r>
      <w:r w:rsidRPr="00B076A8">
        <w:rPr>
          <w:spacing w:val="35"/>
          <w:sz w:val="28"/>
          <w:szCs w:val="28"/>
        </w:rPr>
        <w:t xml:space="preserve"> </w:t>
      </w:r>
      <w:r w:rsidRPr="00B076A8">
        <w:rPr>
          <w:sz w:val="28"/>
          <w:szCs w:val="28"/>
        </w:rPr>
        <w:t>распространенные</w:t>
      </w:r>
      <w:r w:rsidRPr="00B076A8">
        <w:rPr>
          <w:spacing w:val="35"/>
          <w:sz w:val="28"/>
          <w:szCs w:val="28"/>
        </w:rPr>
        <w:t xml:space="preserve"> </w:t>
      </w:r>
      <w:r w:rsidRPr="00B076A8">
        <w:rPr>
          <w:sz w:val="28"/>
          <w:szCs w:val="28"/>
        </w:rPr>
        <w:t>неинфекционные</w:t>
      </w:r>
      <w:r w:rsidRPr="00B076A8">
        <w:rPr>
          <w:spacing w:val="-67"/>
          <w:sz w:val="28"/>
          <w:szCs w:val="28"/>
        </w:rPr>
        <w:t xml:space="preserve"> </w:t>
      </w:r>
      <w:r w:rsidRPr="00B076A8">
        <w:rPr>
          <w:sz w:val="28"/>
          <w:szCs w:val="28"/>
        </w:rPr>
        <w:t>заболевания;</w:t>
      </w:r>
    </w:p>
    <w:p w:rsidR="00B076A8" w:rsidRPr="00B076A8" w:rsidRDefault="00B076A8" w:rsidP="00B076A8">
      <w:pPr>
        <w:spacing w:line="264"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530"/>
        <w:rPr>
          <w:sz w:val="28"/>
          <w:szCs w:val="28"/>
        </w:rPr>
      </w:pPr>
      <w:r w:rsidRPr="00B076A8">
        <w:rPr>
          <w:sz w:val="28"/>
          <w:szCs w:val="28"/>
        </w:rPr>
        <w:t>факторы риска возникновения сердечно-сосудистых заболеваний;</w:t>
      </w:r>
      <w:r w:rsidRPr="00B076A8">
        <w:rPr>
          <w:spacing w:val="-68"/>
          <w:sz w:val="28"/>
          <w:szCs w:val="28"/>
        </w:rPr>
        <w:t xml:space="preserve"> </w:t>
      </w:r>
      <w:r w:rsidRPr="00B076A8">
        <w:rPr>
          <w:sz w:val="28"/>
          <w:szCs w:val="28"/>
        </w:rPr>
        <w:t>факторы</w:t>
      </w:r>
      <w:r w:rsidRPr="00B076A8">
        <w:rPr>
          <w:spacing w:val="3"/>
          <w:sz w:val="28"/>
          <w:szCs w:val="28"/>
        </w:rPr>
        <w:t xml:space="preserve"> </w:t>
      </w:r>
      <w:r w:rsidRPr="00B076A8">
        <w:rPr>
          <w:sz w:val="28"/>
          <w:szCs w:val="28"/>
        </w:rPr>
        <w:t>риска</w:t>
      </w:r>
      <w:r w:rsidRPr="00B076A8">
        <w:rPr>
          <w:spacing w:val="-4"/>
          <w:sz w:val="28"/>
          <w:szCs w:val="28"/>
        </w:rPr>
        <w:t xml:space="preserve"> </w:t>
      </w:r>
      <w:r w:rsidRPr="00B076A8">
        <w:rPr>
          <w:sz w:val="28"/>
          <w:szCs w:val="28"/>
        </w:rPr>
        <w:t>возникновения</w:t>
      </w:r>
      <w:r w:rsidRPr="00B076A8">
        <w:rPr>
          <w:spacing w:val="-1"/>
          <w:sz w:val="28"/>
          <w:szCs w:val="28"/>
        </w:rPr>
        <w:t xml:space="preserve"> </w:t>
      </w:r>
      <w:r w:rsidRPr="00B076A8">
        <w:rPr>
          <w:sz w:val="28"/>
          <w:szCs w:val="28"/>
        </w:rPr>
        <w:t>онкологических</w:t>
      </w:r>
      <w:r w:rsidRPr="00B076A8">
        <w:rPr>
          <w:spacing w:val="-6"/>
          <w:sz w:val="28"/>
          <w:szCs w:val="28"/>
        </w:rPr>
        <w:t xml:space="preserve"> </w:t>
      </w:r>
      <w:r w:rsidRPr="00B076A8">
        <w:rPr>
          <w:sz w:val="28"/>
          <w:szCs w:val="28"/>
        </w:rPr>
        <w:t>заболеваний;</w:t>
      </w:r>
    </w:p>
    <w:p w:rsidR="00B076A8" w:rsidRPr="00B076A8" w:rsidRDefault="00B076A8" w:rsidP="00B076A8">
      <w:pPr>
        <w:spacing w:line="256" w:lineRule="auto"/>
        <w:ind w:right="987"/>
        <w:rPr>
          <w:sz w:val="28"/>
          <w:szCs w:val="28"/>
        </w:rPr>
      </w:pPr>
      <w:r w:rsidRPr="00B076A8">
        <w:rPr>
          <w:sz w:val="28"/>
          <w:szCs w:val="28"/>
        </w:rPr>
        <w:t>факторы</w:t>
      </w:r>
      <w:r w:rsidRPr="00B076A8">
        <w:rPr>
          <w:spacing w:val="-1"/>
          <w:sz w:val="28"/>
          <w:szCs w:val="28"/>
        </w:rPr>
        <w:t xml:space="preserve"> </w:t>
      </w:r>
      <w:r w:rsidRPr="00B076A8">
        <w:rPr>
          <w:sz w:val="28"/>
          <w:szCs w:val="28"/>
        </w:rPr>
        <w:t>риска</w:t>
      </w:r>
      <w:r w:rsidRPr="00B076A8">
        <w:rPr>
          <w:spacing w:val="-9"/>
          <w:sz w:val="28"/>
          <w:szCs w:val="28"/>
        </w:rPr>
        <w:t xml:space="preserve"> </w:t>
      </w:r>
      <w:r w:rsidRPr="00B076A8">
        <w:rPr>
          <w:sz w:val="28"/>
          <w:szCs w:val="28"/>
        </w:rPr>
        <w:t>возникновения</w:t>
      </w:r>
      <w:r w:rsidRPr="00B076A8">
        <w:rPr>
          <w:spacing w:val="-5"/>
          <w:sz w:val="28"/>
          <w:szCs w:val="28"/>
        </w:rPr>
        <w:t xml:space="preserve"> </w:t>
      </w:r>
      <w:r w:rsidRPr="00B076A8">
        <w:rPr>
          <w:sz w:val="28"/>
          <w:szCs w:val="28"/>
        </w:rPr>
        <w:t>заболеваний</w:t>
      </w:r>
      <w:r w:rsidRPr="00B076A8">
        <w:rPr>
          <w:spacing w:val="-5"/>
          <w:sz w:val="28"/>
          <w:szCs w:val="28"/>
        </w:rPr>
        <w:t xml:space="preserve"> </w:t>
      </w:r>
      <w:r w:rsidRPr="00B076A8">
        <w:rPr>
          <w:sz w:val="28"/>
          <w:szCs w:val="28"/>
        </w:rPr>
        <w:t>дыхательной</w:t>
      </w:r>
      <w:r w:rsidRPr="00B076A8">
        <w:rPr>
          <w:spacing w:val="-6"/>
          <w:sz w:val="28"/>
          <w:szCs w:val="28"/>
        </w:rPr>
        <w:t xml:space="preserve"> </w:t>
      </w:r>
      <w:r w:rsidRPr="00B076A8">
        <w:rPr>
          <w:sz w:val="28"/>
          <w:szCs w:val="28"/>
        </w:rPr>
        <w:t>системы;</w:t>
      </w:r>
      <w:r w:rsidRPr="00B076A8">
        <w:rPr>
          <w:spacing w:val="-67"/>
          <w:sz w:val="28"/>
          <w:szCs w:val="28"/>
        </w:rPr>
        <w:t xml:space="preserve"> </w:t>
      </w:r>
      <w:r w:rsidRPr="00B076A8">
        <w:rPr>
          <w:sz w:val="28"/>
          <w:szCs w:val="28"/>
        </w:rPr>
        <w:t>факторы</w:t>
      </w:r>
      <w:r w:rsidRPr="00B076A8">
        <w:rPr>
          <w:spacing w:val="4"/>
          <w:sz w:val="28"/>
          <w:szCs w:val="28"/>
        </w:rPr>
        <w:t xml:space="preserve"> </w:t>
      </w:r>
      <w:r w:rsidRPr="00B076A8">
        <w:rPr>
          <w:sz w:val="28"/>
          <w:szCs w:val="28"/>
        </w:rPr>
        <w:t>риска</w:t>
      </w:r>
      <w:r w:rsidRPr="00B076A8">
        <w:rPr>
          <w:spacing w:val="-3"/>
          <w:sz w:val="28"/>
          <w:szCs w:val="28"/>
        </w:rPr>
        <w:t xml:space="preserve"> </w:t>
      </w:r>
      <w:r w:rsidRPr="00B076A8">
        <w:rPr>
          <w:sz w:val="28"/>
          <w:szCs w:val="28"/>
        </w:rPr>
        <w:t>возникновения эндокринных</w:t>
      </w:r>
      <w:r w:rsidRPr="00B076A8">
        <w:rPr>
          <w:spacing w:val="-5"/>
          <w:sz w:val="28"/>
          <w:szCs w:val="28"/>
        </w:rPr>
        <w:t xml:space="preserve"> </w:t>
      </w:r>
      <w:r w:rsidRPr="00B076A8">
        <w:rPr>
          <w:sz w:val="28"/>
          <w:szCs w:val="28"/>
        </w:rPr>
        <w:t>заболеваний;</w:t>
      </w:r>
    </w:p>
    <w:p w:rsidR="00B076A8" w:rsidRPr="00B076A8" w:rsidRDefault="00B076A8" w:rsidP="00B076A8">
      <w:pPr>
        <w:rPr>
          <w:sz w:val="28"/>
          <w:szCs w:val="28"/>
        </w:rPr>
      </w:pPr>
      <w:r w:rsidRPr="00B076A8">
        <w:rPr>
          <w:sz w:val="28"/>
          <w:szCs w:val="28"/>
        </w:rPr>
        <w:t>меры</w:t>
      </w:r>
      <w:r w:rsidRPr="00B076A8">
        <w:rPr>
          <w:spacing w:val="-7"/>
          <w:sz w:val="28"/>
          <w:szCs w:val="28"/>
        </w:rPr>
        <w:t xml:space="preserve"> </w:t>
      </w:r>
      <w:r w:rsidRPr="00B076A8">
        <w:rPr>
          <w:sz w:val="28"/>
          <w:szCs w:val="28"/>
        </w:rPr>
        <w:t>профилактики</w:t>
      </w:r>
      <w:r w:rsidRPr="00B076A8">
        <w:rPr>
          <w:spacing w:val="-5"/>
          <w:sz w:val="28"/>
          <w:szCs w:val="28"/>
        </w:rPr>
        <w:t xml:space="preserve"> </w:t>
      </w:r>
      <w:r w:rsidRPr="00B076A8">
        <w:rPr>
          <w:sz w:val="28"/>
          <w:szCs w:val="28"/>
        </w:rPr>
        <w:t>неинфекционных</w:t>
      </w:r>
      <w:r w:rsidRPr="00B076A8">
        <w:rPr>
          <w:spacing w:val="-9"/>
          <w:sz w:val="28"/>
          <w:szCs w:val="28"/>
        </w:rPr>
        <w:t xml:space="preserve"> </w:t>
      </w:r>
      <w:r w:rsidRPr="00B076A8">
        <w:rPr>
          <w:sz w:val="28"/>
          <w:szCs w:val="28"/>
        </w:rPr>
        <w:t>заболеваний;</w:t>
      </w:r>
    </w:p>
    <w:p w:rsidR="00B076A8" w:rsidRPr="00B076A8" w:rsidRDefault="00B076A8" w:rsidP="00B076A8">
      <w:pPr>
        <w:spacing w:before="23" w:line="259" w:lineRule="auto"/>
        <w:ind w:right="129"/>
        <w:rPr>
          <w:sz w:val="28"/>
          <w:szCs w:val="28"/>
        </w:rPr>
      </w:pPr>
      <w:r w:rsidRPr="00B076A8">
        <w:rPr>
          <w:sz w:val="28"/>
          <w:szCs w:val="28"/>
        </w:rPr>
        <w:t>роль диспансеризации в профилактике неинфекционных заболеваний;</w:t>
      </w:r>
      <w:r w:rsidRPr="00B076A8">
        <w:rPr>
          <w:spacing w:val="1"/>
          <w:sz w:val="28"/>
          <w:szCs w:val="28"/>
        </w:rPr>
        <w:t xml:space="preserve"> </w:t>
      </w:r>
      <w:r w:rsidRPr="00B076A8">
        <w:rPr>
          <w:sz w:val="28"/>
          <w:szCs w:val="28"/>
        </w:rPr>
        <w:t>признаки</w:t>
      </w:r>
      <w:r w:rsidRPr="00B076A8">
        <w:rPr>
          <w:spacing w:val="20"/>
          <w:sz w:val="28"/>
          <w:szCs w:val="28"/>
        </w:rPr>
        <w:t xml:space="preserve"> </w:t>
      </w:r>
      <w:r w:rsidRPr="00B076A8">
        <w:rPr>
          <w:sz w:val="28"/>
          <w:szCs w:val="28"/>
        </w:rPr>
        <w:t>угрожающих</w:t>
      </w:r>
      <w:r w:rsidRPr="00B076A8">
        <w:rPr>
          <w:spacing w:val="16"/>
          <w:sz w:val="28"/>
          <w:szCs w:val="28"/>
        </w:rPr>
        <w:t xml:space="preserve"> </w:t>
      </w:r>
      <w:r w:rsidRPr="00B076A8">
        <w:rPr>
          <w:sz w:val="28"/>
          <w:szCs w:val="28"/>
        </w:rPr>
        <w:t>жизни</w:t>
      </w:r>
      <w:r w:rsidRPr="00B076A8">
        <w:rPr>
          <w:spacing w:val="19"/>
          <w:sz w:val="28"/>
          <w:szCs w:val="28"/>
        </w:rPr>
        <w:t xml:space="preserve"> </w:t>
      </w:r>
      <w:r w:rsidRPr="00B076A8">
        <w:rPr>
          <w:sz w:val="28"/>
          <w:szCs w:val="28"/>
        </w:rPr>
        <w:t>и</w:t>
      </w:r>
      <w:r w:rsidRPr="00B076A8">
        <w:rPr>
          <w:spacing w:val="19"/>
          <w:sz w:val="28"/>
          <w:szCs w:val="28"/>
        </w:rPr>
        <w:t xml:space="preserve"> </w:t>
      </w:r>
      <w:r w:rsidRPr="00B076A8">
        <w:rPr>
          <w:sz w:val="28"/>
          <w:szCs w:val="28"/>
        </w:rPr>
        <w:t>здоровью</w:t>
      </w:r>
      <w:r w:rsidRPr="00B076A8">
        <w:rPr>
          <w:spacing w:val="18"/>
          <w:sz w:val="28"/>
          <w:szCs w:val="28"/>
        </w:rPr>
        <w:t xml:space="preserve"> </w:t>
      </w:r>
      <w:r w:rsidRPr="00B076A8">
        <w:rPr>
          <w:sz w:val="28"/>
          <w:szCs w:val="28"/>
        </w:rPr>
        <w:t>состояний,</w:t>
      </w:r>
      <w:r w:rsidRPr="00B076A8">
        <w:rPr>
          <w:spacing w:val="20"/>
          <w:sz w:val="28"/>
          <w:szCs w:val="28"/>
        </w:rPr>
        <w:t xml:space="preserve"> </w:t>
      </w:r>
      <w:r w:rsidRPr="00B076A8">
        <w:rPr>
          <w:sz w:val="28"/>
          <w:szCs w:val="28"/>
        </w:rPr>
        <w:t>требующие</w:t>
      </w:r>
      <w:r w:rsidRPr="00B076A8">
        <w:rPr>
          <w:spacing w:val="17"/>
          <w:sz w:val="28"/>
          <w:szCs w:val="28"/>
        </w:rPr>
        <w:t xml:space="preserve"> </w:t>
      </w:r>
      <w:r w:rsidRPr="00B076A8">
        <w:rPr>
          <w:sz w:val="28"/>
          <w:szCs w:val="28"/>
        </w:rPr>
        <w:t>вызова</w:t>
      </w:r>
    </w:p>
    <w:p w:rsidR="00B076A8" w:rsidRPr="00B076A8" w:rsidRDefault="00B076A8" w:rsidP="00B076A8">
      <w:pPr>
        <w:spacing w:line="256" w:lineRule="auto"/>
        <w:rPr>
          <w:sz w:val="28"/>
          <w:szCs w:val="28"/>
        </w:rPr>
      </w:pPr>
      <w:r w:rsidRPr="00B076A8">
        <w:rPr>
          <w:sz w:val="28"/>
          <w:szCs w:val="28"/>
        </w:rPr>
        <w:t>скорой медицинской</w:t>
      </w:r>
      <w:r w:rsidRPr="00B076A8">
        <w:rPr>
          <w:spacing w:val="1"/>
          <w:sz w:val="28"/>
          <w:szCs w:val="28"/>
        </w:rPr>
        <w:t xml:space="preserve"> </w:t>
      </w:r>
      <w:r w:rsidRPr="00B076A8">
        <w:rPr>
          <w:sz w:val="28"/>
          <w:szCs w:val="28"/>
        </w:rPr>
        <w:t>помощи</w:t>
      </w:r>
      <w:r w:rsidRPr="00B076A8">
        <w:rPr>
          <w:spacing w:val="1"/>
          <w:sz w:val="28"/>
          <w:szCs w:val="28"/>
        </w:rPr>
        <w:t xml:space="preserve"> </w:t>
      </w:r>
      <w:r w:rsidRPr="00B076A8">
        <w:rPr>
          <w:sz w:val="28"/>
          <w:szCs w:val="28"/>
        </w:rPr>
        <w:t>(инсульт,</w:t>
      </w:r>
      <w:r w:rsidRPr="00B076A8">
        <w:rPr>
          <w:spacing w:val="2"/>
          <w:sz w:val="28"/>
          <w:szCs w:val="28"/>
        </w:rPr>
        <w:t xml:space="preserve"> </w:t>
      </w:r>
      <w:r w:rsidRPr="00B076A8">
        <w:rPr>
          <w:sz w:val="28"/>
          <w:szCs w:val="28"/>
        </w:rPr>
        <w:t>сердечный</w:t>
      </w:r>
      <w:r w:rsidRPr="00B076A8">
        <w:rPr>
          <w:spacing w:val="1"/>
          <w:sz w:val="28"/>
          <w:szCs w:val="28"/>
        </w:rPr>
        <w:t xml:space="preserve"> </w:t>
      </w:r>
      <w:r w:rsidRPr="00B076A8">
        <w:rPr>
          <w:sz w:val="28"/>
          <w:szCs w:val="28"/>
        </w:rPr>
        <w:t>приступ,</w:t>
      </w:r>
      <w:r w:rsidRPr="00B076A8">
        <w:rPr>
          <w:spacing w:val="2"/>
          <w:sz w:val="28"/>
          <w:szCs w:val="28"/>
        </w:rPr>
        <w:t xml:space="preserve"> </w:t>
      </w:r>
      <w:r w:rsidRPr="00B076A8">
        <w:rPr>
          <w:sz w:val="28"/>
          <w:szCs w:val="28"/>
        </w:rPr>
        <w:t>острая</w:t>
      </w:r>
      <w:r w:rsidRPr="00B076A8">
        <w:rPr>
          <w:spacing w:val="1"/>
          <w:sz w:val="28"/>
          <w:szCs w:val="28"/>
        </w:rPr>
        <w:t xml:space="preserve"> </w:t>
      </w:r>
      <w:r w:rsidRPr="00B076A8">
        <w:rPr>
          <w:sz w:val="28"/>
          <w:szCs w:val="28"/>
        </w:rPr>
        <w:t>боль</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животе,</w:t>
      </w:r>
      <w:r w:rsidRPr="00B076A8">
        <w:rPr>
          <w:spacing w:val="-67"/>
          <w:sz w:val="28"/>
          <w:szCs w:val="28"/>
        </w:rPr>
        <w:t xml:space="preserve"> </w:t>
      </w:r>
      <w:r w:rsidRPr="00B076A8">
        <w:rPr>
          <w:sz w:val="28"/>
          <w:szCs w:val="28"/>
        </w:rPr>
        <w:t>эпилепсия</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другие);</w:t>
      </w:r>
    </w:p>
    <w:p w:rsidR="00B076A8" w:rsidRPr="00B076A8" w:rsidRDefault="00B076A8" w:rsidP="00B076A8">
      <w:pPr>
        <w:spacing w:before="6"/>
        <w:rPr>
          <w:sz w:val="28"/>
          <w:szCs w:val="28"/>
        </w:rPr>
      </w:pPr>
      <w:r w:rsidRPr="00B076A8">
        <w:rPr>
          <w:sz w:val="28"/>
          <w:szCs w:val="28"/>
        </w:rPr>
        <w:t>психическое</w:t>
      </w:r>
      <w:r w:rsidRPr="00B076A8">
        <w:rPr>
          <w:spacing w:val="-7"/>
          <w:sz w:val="28"/>
          <w:szCs w:val="28"/>
        </w:rPr>
        <w:t xml:space="preserve"> </w:t>
      </w:r>
      <w:r w:rsidRPr="00B076A8">
        <w:rPr>
          <w:sz w:val="28"/>
          <w:szCs w:val="28"/>
        </w:rPr>
        <w:t>здоровье</w:t>
      </w:r>
      <w:r w:rsidRPr="00B076A8">
        <w:rPr>
          <w:spacing w:val="-6"/>
          <w:sz w:val="28"/>
          <w:szCs w:val="28"/>
        </w:rPr>
        <w:t xml:space="preserve"> </w:t>
      </w:r>
      <w:r w:rsidRPr="00B076A8">
        <w:rPr>
          <w:sz w:val="28"/>
          <w:szCs w:val="28"/>
        </w:rPr>
        <w:t>и</w:t>
      </w:r>
      <w:r w:rsidRPr="00B076A8">
        <w:rPr>
          <w:spacing w:val="-4"/>
          <w:sz w:val="28"/>
          <w:szCs w:val="28"/>
        </w:rPr>
        <w:t xml:space="preserve"> </w:t>
      </w:r>
      <w:r w:rsidRPr="00B076A8">
        <w:rPr>
          <w:sz w:val="28"/>
          <w:szCs w:val="28"/>
        </w:rPr>
        <w:t>психологическое</w:t>
      </w:r>
      <w:r w:rsidRPr="00B076A8">
        <w:rPr>
          <w:spacing w:val="-7"/>
          <w:sz w:val="28"/>
          <w:szCs w:val="28"/>
        </w:rPr>
        <w:t xml:space="preserve"> </w:t>
      </w:r>
      <w:r w:rsidRPr="00B076A8">
        <w:rPr>
          <w:sz w:val="28"/>
          <w:szCs w:val="28"/>
        </w:rPr>
        <w:t>благополучие;</w:t>
      </w:r>
    </w:p>
    <w:p w:rsidR="00B076A8" w:rsidRPr="00B076A8" w:rsidRDefault="00B076A8" w:rsidP="00B076A8">
      <w:pPr>
        <w:spacing w:before="24" w:line="256" w:lineRule="auto"/>
        <w:ind w:right="126"/>
        <w:rPr>
          <w:sz w:val="28"/>
          <w:szCs w:val="28"/>
        </w:rPr>
      </w:pPr>
      <w:r w:rsidRPr="00B076A8">
        <w:rPr>
          <w:sz w:val="28"/>
          <w:szCs w:val="28"/>
        </w:rPr>
        <w:t>критерии психического здоровья и психологического благополучия;</w:t>
      </w:r>
      <w:r w:rsidRPr="00B076A8">
        <w:rPr>
          <w:spacing w:val="1"/>
          <w:sz w:val="28"/>
          <w:szCs w:val="28"/>
        </w:rPr>
        <w:t xml:space="preserve"> </w:t>
      </w:r>
      <w:r w:rsidRPr="00B076A8">
        <w:rPr>
          <w:sz w:val="28"/>
          <w:szCs w:val="28"/>
        </w:rPr>
        <w:t>основные</w:t>
      </w:r>
      <w:r w:rsidRPr="00B076A8">
        <w:rPr>
          <w:spacing w:val="41"/>
          <w:sz w:val="28"/>
          <w:szCs w:val="28"/>
        </w:rPr>
        <w:t xml:space="preserve"> </w:t>
      </w:r>
      <w:r w:rsidRPr="00B076A8">
        <w:rPr>
          <w:sz w:val="28"/>
          <w:szCs w:val="28"/>
        </w:rPr>
        <w:t>факторы,</w:t>
      </w:r>
      <w:r w:rsidRPr="00B076A8">
        <w:rPr>
          <w:spacing w:val="46"/>
          <w:sz w:val="28"/>
          <w:szCs w:val="28"/>
        </w:rPr>
        <w:t xml:space="preserve"> </w:t>
      </w:r>
      <w:r w:rsidRPr="00B076A8">
        <w:rPr>
          <w:sz w:val="28"/>
          <w:szCs w:val="28"/>
        </w:rPr>
        <w:t>влияющие</w:t>
      </w:r>
      <w:r w:rsidRPr="00B076A8">
        <w:rPr>
          <w:spacing w:val="43"/>
          <w:sz w:val="28"/>
          <w:szCs w:val="28"/>
        </w:rPr>
        <w:t xml:space="preserve"> </w:t>
      </w:r>
      <w:r w:rsidRPr="00B076A8">
        <w:rPr>
          <w:sz w:val="28"/>
          <w:szCs w:val="28"/>
        </w:rPr>
        <w:t>на</w:t>
      </w:r>
      <w:r w:rsidRPr="00B076A8">
        <w:rPr>
          <w:spacing w:val="42"/>
          <w:sz w:val="28"/>
          <w:szCs w:val="28"/>
        </w:rPr>
        <w:t xml:space="preserve"> </w:t>
      </w:r>
      <w:r w:rsidRPr="00B076A8">
        <w:rPr>
          <w:sz w:val="28"/>
          <w:szCs w:val="28"/>
        </w:rPr>
        <w:t>психическое</w:t>
      </w:r>
      <w:r w:rsidRPr="00B076A8">
        <w:rPr>
          <w:spacing w:val="41"/>
          <w:sz w:val="28"/>
          <w:szCs w:val="28"/>
        </w:rPr>
        <w:t xml:space="preserve"> </w:t>
      </w:r>
      <w:r w:rsidRPr="00B076A8">
        <w:rPr>
          <w:sz w:val="28"/>
          <w:szCs w:val="28"/>
        </w:rPr>
        <w:t>здоровье</w:t>
      </w:r>
      <w:r w:rsidRPr="00B076A8">
        <w:rPr>
          <w:spacing w:val="42"/>
          <w:sz w:val="28"/>
          <w:szCs w:val="28"/>
        </w:rPr>
        <w:t xml:space="preserve"> </w:t>
      </w:r>
      <w:r w:rsidRPr="00B076A8">
        <w:rPr>
          <w:sz w:val="28"/>
          <w:szCs w:val="28"/>
        </w:rPr>
        <w:t>и</w:t>
      </w:r>
      <w:r w:rsidRPr="00B076A8">
        <w:rPr>
          <w:spacing w:val="45"/>
          <w:sz w:val="28"/>
          <w:szCs w:val="28"/>
        </w:rPr>
        <w:t xml:space="preserve"> </w:t>
      </w:r>
      <w:r w:rsidRPr="00B076A8">
        <w:rPr>
          <w:sz w:val="28"/>
          <w:szCs w:val="28"/>
        </w:rPr>
        <w:t>психологическое</w:t>
      </w:r>
    </w:p>
    <w:p w:rsidR="00B076A8" w:rsidRPr="00B076A8" w:rsidRDefault="00B076A8" w:rsidP="00B076A8">
      <w:pPr>
        <w:spacing w:before="10"/>
        <w:rPr>
          <w:sz w:val="28"/>
          <w:szCs w:val="28"/>
        </w:rPr>
      </w:pPr>
      <w:r w:rsidRPr="00B076A8">
        <w:rPr>
          <w:sz w:val="28"/>
          <w:szCs w:val="28"/>
        </w:rPr>
        <w:t>благополучие;</w:t>
      </w:r>
    </w:p>
    <w:p w:rsidR="00B076A8" w:rsidRPr="00B076A8" w:rsidRDefault="00B076A8" w:rsidP="00B076A8">
      <w:pPr>
        <w:spacing w:before="24" w:line="259" w:lineRule="auto"/>
        <w:ind w:right="116"/>
        <w:jc w:val="both"/>
        <w:rPr>
          <w:sz w:val="28"/>
          <w:szCs w:val="28"/>
        </w:rPr>
      </w:pPr>
      <w:r w:rsidRPr="00B076A8">
        <w:rPr>
          <w:sz w:val="28"/>
          <w:szCs w:val="28"/>
        </w:rPr>
        <w:t>основные</w:t>
      </w:r>
      <w:r w:rsidRPr="00B076A8">
        <w:rPr>
          <w:spacing w:val="1"/>
          <w:sz w:val="28"/>
          <w:szCs w:val="28"/>
        </w:rPr>
        <w:t xml:space="preserve"> </w:t>
      </w:r>
      <w:r w:rsidRPr="00B076A8">
        <w:rPr>
          <w:sz w:val="28"/>
          <w:szCs w:val="28"/>
        </w:rPr>
        <w:t>направления</w:t>
      </w:r>
      <w:r w:rsidRPr="00B076A8">
        <w:rPr>
          <w:spacing w:val="1"/>
          <w:sz w:val="28"/>
          <w:szCs w:val="28"/>
        </w:rPr>
        <w:t xml:space="preserve"> </w:t>
      </w:r>
      <w:r w:rsidRPr="00B076A8">
        <w:rPr>
          <w:sz w:val="28"/>
          <w:szCs w:val="28"/>
        </w:rPr>
        <w:t>сохранения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укрепления</w:t>
      </w:r>
      <w:r w:rsidRPr="00B076A8">
        <w:rPr>
          <w:spacing w:val="1"/>
          <w:sz w:val="28"/>
          <w:szCs w:val="28"/>
        </w:rPr>
        <w:t xml:space="preserve"> </w:t>
      </w:r>
      <w:r w:rsidRPr="00B076A8">
        <w:rPr>
          <w:sz w:val="28"/>
          <w:szCs w:val="28"/>
        </w:rPr>
        <w:t>психического</w:t>
      </w:r>
      <w:r w:rsidRPr="00B076A8">
        <w:rPr>
          <w:spacing w:val="1"/>
          <w:sz w:val="28"/>
          <w:szCs w:val="28"/>
        </w:rPr>
        <w:t xml:space="preserve"> </w:t>
      </w:r>
      <w:r w:rsidRPr="00B076A8">
        <w:rPr>
          <w:sz w:val="28"/>
          <w:szCs w:val="28"/>
        </w:rPr>
        <w:t>здоровья</w:t>
      </w:r>
      <w:r w:rsidRPr="00B076A8">
        <w:rPr>
          <w:spacing w:val="1"/>
          <w:sz w:val="28"/>
          <w:szCs w:val="28"/>
        </w:rPr>
        <w:t xml:space="preserve"> </w:t>
      </w:r>
      <w:r w:rsidRPr="00B076A8">
        <w:rPr>
          <w:sz w:val="28"/>
          <w:szCs w:val="28"/>
        </w:rPr>
        <w:t>(раннее выявление психических расстройств; минимизация влияния хронического</w:t>
      </w:r>
      <w:r w:rsidRPr="00B076A8">
        <w:rPr>
          <w:spacing w:val="-67"/>
          <w:sz w:val="28"/>
          <w:szCs w:val="28"/>
        </w:rPr>
        <w:t xml:space="preserve"> </w:t>
      </w:r>
      <w:r w:rsidRPr="00B076A8">
        <w:rPr>
          <w:sz w:val="28"/>
          <w:szCs w:val="28"/>
        </w:rPr>
        <w:t>стресса:</w:t>
      </w:r>
      <w:r w:rsidRPr="00B076A8">
        <w:rPr>
          <w:spacing w:val="1"/>
          <w:sz w:val="28"/>
          <w:szCs w:val="28"/>
        </w:rPr>
        <w:t xml:space="preserve"> </w:t>
      </w:r>
      <w:r w:rsidRPr="00B076A8">
        <w:rPr>
          <w:sz w:val="28"/>
          <w:szCs w:val="28"/>
        </w:rPr>
        <w:t>оптимизация</w:t>
      </w:r>
      <w:r w:rsidRPr="00B076A8">
        <w:rPr>
          <w:spacing w:val="1"/>
          <w:sz w:val="28"/>
          <w:szCs w:val="28"/>
        </w:rPr>
        <w:t xml:space="preserve"> </w:t>
      </w:r>
      <w:r w:rsidRPr="00B076A8">
        <w:rPr>
          <w:sz w:val="28"/>
          <w:szCs w:val="28"/>
        </w:rPr>
        <w:t>условий</w:t>
      </w:r>
      <w:r w:rsidRPr="00B076A8">
        <w:rPr>
          <w:spacing w:val="1"/>
          <w:sz w:val="28"/>
          <w:szCs w:val="28"/>
        </w:rPr>
        <w:t xml:space="preserve"> </w:t>
      </w:r>
      <w:r w:rsidRPr="00B076A8">
        <w:rPr>
          <w:sz w:val="28"/>
          <w:szCs w:val="28"/>
        </w:rPr>
        <w:t>жизни,</w:t>
      </w:r>
      <w:r w:rsidRPr="00B076A8">
        <w:rPr>
          <w:spacing w:val="1"/>
          <w:sz w:val="28"/>
          <w:szCs w:val="28"/>
        </w:rPr>
        <w:t xml:space="preserve"> </w:t>
      </w:r>
      <w:r w:rsidRPr="00B076A8">
        <w:rPr>
          <w:sz w:val="28"/>
          <w:szCs w:val="28"/>
        </w:rPr>
        <w:t>работы,</w:t>
      </w:r>
      <w:r w:rsidRPr="00B076A8">
        <w:rPr>
          <w:spacing w:val="1"/>
          <w:sz w:val="28"/>
          <w:szCs w:val="28"/>
        </w:rPr>
        <w:t xml:space="preserve"> </w:t>
      </w:r>
      <w:r w:rsidRPr="00B076A8">
        <w:rPr>
          <w:sz w:val="28"/>
          <w:szCs w:val="28"/>
        </w:rPr>
        <w:t>учебы;</w:t>
      </w:r>
      <w:r w:rsidRPr="00B076A8">
        <w:rPr>
          <w:spacing w:val="1"/>
          <w:sz w:val="28"/>
          <w:szCs w:val="28"/>
        </w:rPr>
        <w:t xml:space="preserve"> </w:t>
      </w:r>
      <w:r w:rsidRPr="00B076A8">
        <w:rPr>
          <w:sz w:val="28"/>
          <w:szCs w:val="28"/>
        </w:rPr>
        <w:t>профилактика</w:t>
      </w:r>
      <w:r w:rsidRPr="00B076A8">
        <w:rPr>
          <w:spacing w:val="1"/>
          <w:sz w:val="28"/>
          <w:szCs w:val="28"/>
        </w:rPr>
        <w:t xml:space="preserve"> </w:t>
      </w:r>
      <w:r w:rsidRPr="00B076A8">
        <w:rPr>
          <w:sz w:val="28"/>
          <w:szCs w:val="28"/>
        </w:rPr>
        <w:t>злоупотребления</w:t>
      </w:r>
      <w:r w:rsidRPr="00B076A8">
        <w:rPr>
          <w:spacing w:val="-13"/>
          <w:sz w:val="28"/>
          <w:szCs w:val="28"/>
        </w:rPr>
        <w:t xml:space="preserve"> </w:t>
      </w:r>
      <w:r w:rsidRPr="00B076A8">
        <w:rPr>
          <w:sz w:val="28"/>
          <w:szCs w:val="28"/>
        </w:rPr>
        <w:t>алкоголя</w:t>
      </w:r>
      <w:r w:rsidRPr="00B076A8">
        <w:rPr>
          <w:spacing w:val="-12"/>
          <w:sz w:val="28"/>
          <w:szCs w:val="28"/>
        </w:rPr>
        <w:t xml:space="preserve"> </w:t>
      </w:r>
      <w:r w:rsidRPr="00B076A8">
        <w:rPr>
          <w:sz w:val="28"/>
          <w:szCs w:val="28"/>
        </w:rPr>
        <w:t>и</w:t>
      </w:r>
      <w:r w:rsidRPr="00B076A8">
        <w:rPr>
          <w:spacing w:val="-12"/>
          <w:sz w:val="28"/>
          <w:szCs w:val="28"/>
        </w:rPr>
        <w:t xml:space="preserve"> </w:t>
      </w:r>
      <w:r w:rsidRPr="00B076A8">
        <w:rPr>
          <w:sz w:val="28"/>
          <w:szCs w:val="28"/>
        </w:rPr>
        <w:t>употребления</w:t>
      </w:r>
      <w:r w:rsidRPr="00B076A8">
        <w:rPr>
          <w:spacing w:val="-12"/>
          <w:sz w:val="28"/>
          <w:szCs w:val="28"/>
        </w:rPr>
        <w:t xml:space="preserve"> </w:t>
      </w:r>
      <w:r w:rsidRPr="00B076A8">
        <w:rPr>
          <w:sz w:val="28"/>
          <w:szCs w:val="28"/>
        </w:rPr>
        <w:t>наркотических</w:t>
      </w:r>
      <w:r w:rsidRPr="00B076A8">
        <w:rPr>
          <w:spacing w:val="-15"/>
          <w:sz w:val="28"/>
          <w:szCs w:val="28"/>
        </w:rPr>
        <w:t xml:space="preserve"> </w:t>
      </w:r>
      <w:r w:rsidRPr="00B076A8">
        <w:rPr>
          <w:sz w:val="28"/>
          <w:szCs w:val="28"/>
        </w:rPr>
        <w:t>средств;</w:t>
      </w:r>
      <w:r w:rsidRPr="00B076A8">
        <w:rPr>
          <w:spacing w:val="-12"/>
          <w:sz w:val="28"/>
          <w:szCs w:val="28"/>
        </w:rPr>
        <w:t xml:space="preserve"> </w:t>
      </w:r>
      <w:r w:rsidRPr="00B076A8">
        <w:rPr>
          <w:sz w:val="28"/>
          <w:szCs w:val="28"/>
        </w:rPr>
        <w:t>помощь</w:t>
      </w:r>
      <w:r w:rsidRPr="00B076A8">
        <w:rPr>
          <w:spacing w:val="-12"/>
          <w:sz w:val="28"/>
          <w:szCs w:val="28"/>
        </w:rPr>
        <w:t xml:space="preserve"> </w:t>
      </w:r>
      <w:r w:rsidRPr="00B076A8">
        <w:rPr>
          <w:sz w:val="28"/>
          <w:szCs w:val="28"/>
        </w:rPr>
        <w:t>людям,</w:t>
      </w:r>
      <w:r w:rsidRPr="00B076A8">
        <w:rPr>
          <w:spacing w:val="-68"/>
          <w:sz w:val="28"/>
          <w:szCs w:val="28"/>
        </w:rPr>
        <w:t xml:space="preserve"> </w:t>
      </w:r>
      <w:r w:rsidRPr="00B076A8">
        <w:rPr>
          <w:sz w:val="28"/>
          <w:szCs w:val="28"/>
        </w:rPr>
        <w:t>перенесшим</w:t>
      </w:r>
      <w:r w:rsidRPr="00B076A8">
        <w:rPr>
          <w:spacing w:val="3"/>
          <w:sz w:val="28"/>
          <w:szCs w:val="28"/>
        </w:rPr>
        <w:t xml:space="preserve"> </w:t>
      </w:r>
      <w:r w:rsidRPr="00B076A8">
        <w:rPr>
          <w:sz w:val="28"/>
          <w:szCs w:val="28"/>
        </w:rPr>
        <w:t>психотравмирующую ситуацию);</w:t>
      </w:r>
    </w:p>
    <w:p w:rsidR="00B076A8" w:rsidRPr="00B076A8" w:rsidRDefault="00B076A8" w:rsidP="00B076A8">
      <w:pPr>
        <w:spacing w:line="256" w:lineRule="auto"/>
        <w:ind w:right="124"/>
        <w:jc w:val="both"/>
        <w:rPr>
          <w:sz w:val="28"/>
          <w:szCs w:val="28"/>
        </w:rPr>
      </w:pPr>
      <w:r w:rsidRPr="00B076A8">
        <w:rPr>
          <w:sz w:val="28"/>
          <w:szCs w:val="28"/>
        </w:rPr>
        <w:t>меры, направленные на сохранение и укрепление психического здоровья;</w:t>
      </w:r>
      <w:r w:rsidRPr="00B076A8">
        <w:rPr>
          <w:spacing w:val="1"/>
          <w:sz w:val="28"/>
          <w:szCs w:val="28"/>
        </w:rPr>
        <w:t xml:space="preserve"> </w:t>
      </w:r>
      <w:r w:rsidRPr="00B076A8">
        <w:rPr>
          <w:sz w:val="28"/>
          <w:szCs w:val="28"/>
        </w:rPr>
        <w:t>первая</w:t>
      </w:r>
      <w:r w:rsidRPr="00B076A8">
        <w:rPr>
          <w:spacing w:val="16"/>
          <w:sz w:val="28"/>
          <w:szCs w:val="28"/>
        </w:rPr>
        <w:t xml:space="preserve"> </w:t>
      </w:r>
      <w:r w:rsidRPr="00B076A8">
        <w:rPr>
          <w:sz w:val="28"/>
          <w:szCs w:val="28"/>
        </w:rPr>
        <w:t>помощь,</w:t>
      </w:r>
      <w:r w:rsidRPr="00B076A8">
        <w:rPr>
          <w:spacing w:val="17"/>
          <w:sz w:val="28"/>
          <w:szCs w:val="28"/>
        </w:rPr>
        <w:t xml:space="preserve"> </w:t>
      </w:r>
      <w:r w:rsidRPr="00B076A8">
        <w:rPr>
          <w:sz w:val="28"/>
          <w:szCs w:val="28"/>
        </w:rPr>
        <w:t>история</w:t>
      </w:r>
      <w:r w:rsidRPr="00B076A8">
        <w:rPr>
          <w:spacing w:val="16"/>
          <w:sz w:val="28"/>
          <w:szCs w:val="28"/>
        </w:rPr>
        <w:t xml:space="preserve"> </w:t>
      </w:r>
      <w:r w:rsidRPr="00B076A8">
        <w:rPr>
          <w:sz w:val="28"/>
          <w:szCs w:val="28"/>
        </w:rPr>
        <w:t>возникновения</w:t>
      </w:r>
      <w:r w:rsidRPr="00B076A8">
        <w:rPr>
          <w:spacing w:val="16"/>
          <w:sz w:val="28"/>
          <w:szCs w:val="28"/>
        </w:rPr>
        <w:t xml:space="preserve"> </w:t>
      </w:r>
      <w:r w:rsidRPr="00B076A8">
        <w:rPr>
          <w:sz w:val="28"/>
          <w:szCs w:val="28"/>
        </w:rPr>
        <w:t>скорой</w:t>
      </w:r>
      <w:r w:rsidRPr="00B076A8">
        <w:rPr>
          <w:spacing w:val="16"/>
          <w:sz w:val="28"/>
          <w:szCs w:val="28"/>
        </w:rPr>
        <w:t xml:space="preserve"> </w:t>
      </w:r>
      <w:r w:rsidRPr="00B076A8">
        <w:rPr>
          <w:sz w:val="28"/>
          <w:szCs w:val="28"/>
        </w:rPr>
        <w:t>медицинской</w:t>
      </w:r>
      <w:r w:rsidRPr="00B076A8">
        <w:rPr>
          <w:spacing w:val="16"/>
          <w:sz w:val="28"/>
          <w:szCs w:val="28"/>
        </w:rPr>
        <w:t xml:space="preserve"> </w:t>
      </w:r>
      <w:r w:rsidRPr="00B076A8">
        <w:rPr>
          <w:sz w:val="28"/>
          <w:szCs w:val="28"/>
        </w:rPr>
        <w:t>помощи</w:t>
      </w:r>
    </w:p>
    <w:p w:rsidR="00B076A8" w:rsidRPr="00B076A8" w:rsidRDefault="00B076A8" w:rsidP="00B076A8">
      <w:pPr>
        <w:spacing w:before="7"/>
        <w:jc w:val="both"/>
        <w:rPr>
          <w:sz w:val="28"/>
          <w:szCs w:val="28"/>
        </w:rPr>
      </w:pPr>
      <w:r w:rsidRPr="00B076A8">
        <w:rPr>
          <w:sz w:val="28"/>
          <w:szCs w:val="28"/>
        </w:rPr>
        <w:t>и</w:t>
      </w:r>
      <w:r w:rsidRPr="00B076A8">
        <w:rPr>
          <w:spacing w:val="-3"/>
          <w:sz w:val="28"/>
          <w:szCs w:val="28"/>
        </w:rPr>
        <w:t xml:space="preserve"> </w:t>
      </w:r>
      <w:r w:rsidRPr="00B076A8">
        <w:rPr>
          <w:sz w:val="28"/>
          <w:szCs w:val="28"/>
        </w:rPr>
        <w:t>первой</w:t>
      </w:r>
      <w:r w:rsidRPr="00B076A8">
        <w:rPr>
          <w:spacing w:val="-2"/>
          <w:sz w:val="28"/>
          <w:szCs w:val="28"/>
        </w:rPr>
        <w:t xml:space="preserve"> </w:t>
      </w:r>
      <w:r w:rsidRPr="00B076A8">
        <w:rPr>
          <w:sz w:val="28"/>
          <w:szCs w:val="28"/>
        </w:rPr>
        <w:t>помощи;</w:t>
      </w:r>
    </w:p>
    <w:p w:rsidR="00B076A8" w:rsidRPr="00B076A8" w:rsidRDefault="00B076A8" w:rsidP="00B076A8">
      <w:pPr>
        <w:spacing w:before="23" w:line="259" w:lineRule="auto"/>
        <w:ind w:right="3124"/>
        <w:jc w:val="both"/>
        <w:rPr>
          <w:sz w:val="28"/>
          <w:szCs w:val="28"/>
        </w:rPr>
      </w:pPr>
      <w:r w:rsidRPr="00B076A8">
        <w:rPr>
          <w:sz w:val="28"/>
          <w:szCs w:val="28"/>
        </w:rPr>
        <w:t>состояния,</w:t>
      </w:r>
      <w:r w:rsidRPr="00B076A8">
        <w:rPr>
          <w:spacing w:val="-4"/>
          <w:sz w:val="28"/>
          <w:szCs w:val="28"/>
        </w:rPr>
        <w:t xml:space="preserve"> </w:t>
      </w:r>
      <w:r w:rsidRPr="00B076A8">
        <w:rPr>
          <w:sz w:val="28"/>
          <w:szCs w:val="28"/>
        </w:rPr>
        <w:t>при</w:t>
      </w:r>
      <w:r w:rsidRPr="00B076A8">
        <w:rPr>
          <w:spacing w:val="-5"/>
          <w:sz w:val="28"/>
          <w:szCs w:val="28"/>
        </w:rPr>
        <w:t xml:space="preserve"> </w:t>
      </w:r>
      <w:r w:rsidRPr="00B076A8">
        <w:rPr>
          <w:sz w:val="28"/>
          <w:szCs w:val="28"/>
        </w:rPr>
        <w:t>которых</w:t>
      </w:r>
      <w:r w:rsidRPr="00B076A8">
        <w:rPr>
          <w:spacing w:val="-10"/>
          <w:sz w:val="28"/>
          <w:szCs w:val="28"/>
        </w:rPr>
        <w:t xml:space="preserve"> </w:t>
      </w:r>
      <w:r w:rsidRPr="00B076A8">
        <w:rPr>
          <w:sz w:val="28"/>
          <w:szCs w:val="28"/>
        </w:rPr>
        <w:t>оказывается</w:t>
      </w:r>
      <w:r w:rsidRPr="00B076A8">
        <w:rPr>
          <w:spacing w:val="-5"/>
          <w:sz w:val="28"/>
          <w:szCs w:val="28"/>
        </w:rPr>
        <w:t xml:space="preserve"> </w:t>
      </w:r>
      <w:r w:rsidRPr="00B076A8">
        <w:rPr>
          <w:sz w:val="28"/>
          <w:szCs w:val="28"/>
        </w:rPr>
        <w:t>первая</w:t>
      </w:r>
      <w:r w:rsidRPr="00B076A8">
        <w:rPr>
          <w:spacing w:val="-5"/>
          <w:sz w:val="28"/>
          <w:szCs w:val="28"/>
        </w:rPr>
        <w:t xml:space="preserve"> </w:t>
      </w:r>
      <w:r w:rsidRPr="00B076A8">
        <w:rPr>
          <w:sz w:val="28"/>
          <w:szCs w:val="28"/>
        </w:rPr>
        <w:t>помощь;</w:t>
      </w:r>
      <w:r w:rsidRPr="00B076A8">
        <w:rPr>
          <w:spacing w:val="-67"/>
          <w:sz w:val="28"/>
          <w:szCs w:val="28"/>
        </w:rPr>
        <w:t xml:space="preserve"> </w:t>
      </w:r>
      <w:r w:rsidRPr="00B076A8">
        <w:rPr>
          <w:sz w:val="28"/>
          <w:szCs w:val="28"/>
        </w:rPr>
        <w:t>мероприятия по</w:t>
      </w:r>
      <w:r w:rsidRPr="00B076A8">
        <w:rPr>
          <w:spacing w:val="-4"/>
          <w:sz w:val="28"/>
          <w:szCs w:val="28"/>
        </w:rPr>
        <w:t xml:space="preserve"> </w:t>
      </w:r>
      <w:r w:rsidRPr="00B076A8">
        <w:rPr>
          <w:sz w:val="28"/>
          <w:szCs w:val="28"/>
        </w:rPr>
        <w:t>оказанию</w:t>
      </w:r>
      <w:r w:rsidRPr="00B076A8">
        <w:rPr>
          <w:spacing w:val="-1"/>
          <w:sz w:val="28"/>
          <w:szCs w:val="28"/>
        </w:rPr>
        <w:t xml:space="preserve"> </w:t>
      </w:r>
      <w:r w:rsidRPr="00B076A8">
        <w:rPr>
          <w:sz w:val="28"/>
          <w:szCs w:val="28"/>
        </w:rPr>
        <w:t>первой</w:t>
      </w:r>
      <w:r w:rsidRPr="00B076A8">
        <w:rPr>
          <w:spacing w:val="1"/>
          <w:sz w:val="28"/>
          <w:szCs w:val="28"/>
        </w:rPr>
        <w:t xml:space="preserve"> </w:t>
      </w:r>
      <w:r w:rsidRPr="00B076A8">
        <w:rPr>
          <w:sz w:val="28"/>
          <w:szCs w:val="28"/>
        </w:rPr>
        <w:t>помощи;</w:t>
      </w:r>
    </w:p>
    <w:p w:rsidR="00B076A8" w:rsidRPr="00B076A8" w:rsidRDefault="00B076A8" w:rsidP="00B076A8">
      <w:pPr>
        <w:spacing w:line="318" w:lineRule="exact"/>
        <w:jc w:val="both"/>
        <w:rPr>
          <w:sz w:val="28"/>
          <w:szCs w:val="28"/>
        </w:rPr>
      </w:pPr>
      <w:r w:rsidRPr="00B076A8">
        <w:rPr>
          <w:sz w:val="28"/>
          <w:szCs w:val="28"/>
        </w:rPr>
        <w:t>алгоритм</w:t>
      </w:r>
      <w:r w:rsidRPr="00B076A8">
        <w:rPr>
          <w:spacing w:val="-4"/>
          <w:sz w:val="28"/>
          <w:szCs w:val="28"/>
        </w:rPr>
        <w:t xml:space="preserve"> </w:t>
      </w:r>
      <w:r w:rsidRPr="00B076A8">
        <w:rPr>
          <w:sz w:val="28"/>
          <w:szCs w:val="28"/>
        </w:rPr>
        <w:t>первой</w:t>
      </w:r>
      <w:r w:rsidRPr="00B076A8">
        <w:rPr>
          <w:spacing w:val="-5"/>
          <w:sz w:val="28"/>
          <w:szCs w:val="28"/>
        </w:rPr>
        <w:t xml:space="preserve"> </w:t>
      </w:r>
      <w:r w:rsidRPr="00B076A8">
        <w:rPr>
          <w:sz w:val="28"/>
          <w:szCs w:val="28"/>
        </w:rPr>
        <w:t>помощи;</w:t>
      </w:r>
    </w:p>
    <w:p w:rsidR="00B076A8" w:rsidRPr="00B076A8" w:rsidRDefault="00B076A8" w:rsidP="00B076A8">
      <w:pPr>
        <w:spacing w:before="31" w:line="256" w:lineRule="auto"/>
        <w:ind w:right="118"/>
        <w:jc w:val="both"/>
        <w:rPr>
          <w:sz w:val="28"/>
          <w:szCs w:val="28"/>
        </w:rPr>
      </w:pPr>
      <w:r w:rsidRPr="00B076A8">
        <w:rPr>
          <w:sz w:val="28"/>
          <w:szCs w:val="28"/>
        </w:rPr>
        <w:t>оказание</w:t>
      </w:r>
      <w:r w:rsidRPr="00B076A8">
        <w:rPr>
          <w:spacing w:val="1"/>
          <w:sz w:val="28"/>
          <w:szCs w:val="28"/>
        </w:rPr>
        <w:t xml:space="preserve"> </w:t>
      </w:r>
      <w:r w:rsidRPr="00B076A8">
        <w:rPr>
          <w:sz w:val="28"/>
          <w:szCs w:val="28"/>
        </w:rPr>
        <w:t>первой</w:t>
      </w:r>
      <w:r w:rsidRPr="00B076A8">
        <w:rPr>
          <w:spacing w:val="1"/>
          <w:sz w:val="28"/>
          <w:szCs w:val="28"/>
        </w:rPr>
        <w:t xml:space="preserve"> </w:t>
      </w:r>
      <w:r w:rsidRPr="00B076A8">
        <w:rPr>
          <w:sz w:val="28"/>
          <w:szCs w:val="28"/>
        </w:rPr>
        <w:t>помощи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сложных</w:t>
      </w:r>
      <w:r w:rsidRPr="00B076A8">
        <w:rPr>
          <w:spacing w:val="1"/>
          <w:sz w:val="28"/>
          <w:szCs w:val="28"/>
        </w:rPr>
        <w:t xml:space="preserve"> </w:t>
      </w:r>
      <w:r w:rsidRPr="00B076A8">
        <w:rPr>
          <w:sz w:val="28"/>
          <w:szCs w:val="28"/>
        </w:rPr>
        <w:t>случаях</w:t>
      </w:r>
      <w:r w:rsidRPr="00B076A8">
        <w:rPr>
          <w:spacing w:val="1"/>
          <w:sz w:val="28"/>
          <w:szCs w:val="28"/>
        </w:rPr>
        <w:t xml:space="preserve"> </w:t>
      </w:r>
      <w:r w:rsidRPr="00B076A8">
        <w:rPr>
          <w:sz w:val="28"/>
          <w:szCs w:val="28"/>
        </w:rPr>
        <w:t>(травмы</w:t>
      </w:r>
      <w:r w:rsidRPr="00B076A8">
        <w:rPr>
          <w:spacing w:val="1"/>
          <w:sz w:val="28"/>
          <w:szCs w:val="28"/>
        </w:rPr>
        <w:t xml:space="preserve"> </w:t>
      </w:r>
      <w:r w:rsidRPr="00B076A8">
        <w:rPr>
          <w:sz w:val="28"/>
          <w:szCs w:val="28"/>
        </w:rPr>
        <w:t>глаза;</w:t>
      </w:r>
      <w:r w:rsidRPr="00B076A8">
        <w:rPr>
          <w:spacing w:val="1"/>
          <w:sz w:val="28"/>
          <w:szCs w:val="28"/>
        </w:rPr>
        <w:t xml:space="preserve"> </w:t>
      </w:r>
      <w:r w:rsidRPr="00B076A8">
        <w:rPr>
          <w:sz w:val="28"/>
          <w:szCs w:val="28"/>
        </w:rPr>
        <w:t>«сложные»</w:t>
      </w:r>
      <w:r w:rsidRPr="00B076A8">
        <w:rPr>
          <w:spacing w:val="1"/>
          <w:sz w:val="28"/>
          <w:szCs w:val="28"/>
        </w:rPr>
        <w:t xml:space="preserve"> </w:t>
      </w:r>
      <w:r w:rsidRPr="00B076A8">
        <w:rPr>
          <w:sz w:val="28"/>
          <w:szCs w:val="28"/>
        </w:rPr>
        <w:t>кровотечения;</w:t>
      </w:r>
      <w:r w:rsidRPr="00B076A8">
        <w:rPr>
          <w:spacing w:val="1"/>
          <w:sz w:val="28"/>
          <w:szCs w:val="28"/>
        </w:rPr>
        <w:t xml:space="preserve"> </w:t>
      </w:r>
      <w:r w:rsidRPr="00B076A8">
        <w:rPr>
          <w:sz w:val="28"/>
          <w:szCs w:val="28"/>
        </w:rPr>
        <w:t>первая</w:t>
      </w:r>
      <w:r w:rsidRPr="00B076A8">
        <w:rPr>
          <w:spacing w:val="1"/>
          <w:sz w:val="28"/>
          <w:szCs w:val="28"/>
        </w:rPr>
        <w:t xml:space="preserve"> </w:t>
      </w:r>
      <w:r w:rsidRPr="00B076A8">
        <w:rPr>
          <w:sz w:val="28"/>
          <w:szCs w:val="28"/>
        </w:rPr>
        <w:t>помощь</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использованием</w:t>
      </w:r>
      <w:r w:rsidRPr="00B076A8">
        <w:rPr>
          <w:spacing w:val="1"/>
          <w:sz w:val="28"/>
          <w:szCs w:val="28"/>
        </w:rPr>
        <w:t xml:space="preserve"> </w:t>
      </w:r>
      <w:r w:rsidRPr="00B076A8">
        <w:rPr>
          <w:sz w:val="28"/>
          <w:szCs w:val="28"/>
        </w:rPr>
        <w:t>подручных</w:t>
      </w:r>
      <w:r w:rsidRPr="00B076A8">
        <w:rPr>
          <w:spacing w:val="1"/>
          <w:sz w:val="28"/>
          <w:szCs w:val="28"/>
        </w:rPr>
        <w:t xml:space="preserve"> </w:t>
      </w:r>
      <w:r w:rsidRPr="00B076A8">
        <w:rPr>
          <w:sz w:val="28"/>
          <w:szCs w:val="28"/>
        </w:rPr>
        <w:t>средств;</w:t>
      </w:r>
      <w:r w:rsidRPr="00B076A8">
        <w:rPr>
          <w:spacing w:val="1"/>
          <w:sz w:val="28"/>
          <w:szCs w:val="28"/>
        </w:rPr>
        <w:t xml:space="preserve"> </w:t>
      </w:r>
      <w:r w:rsidRPr="00B076A8">
        <w:rPr>
          <w:sz w:val="28"/>
          <w:szCs w:val="28"/>
        </w:rPr>
        <w:t>первая</w:t>
      </w:r>
      <w:r w:rsidRPr="00B076A8">
        <w:rPr>
          <w:spacing w:val="1"/>
          <w:sz w:val="28"/>
          <w:szCs w:val="28"/>
        </w:rPr>
        <w:t xml:space="preserve"> </w:t>
      </w:r>
      <w:r w:rsidRPr="00B076A8">
        <w:rPr>
          <w:sz w:val="28"/>
          <w:szCs w:val="28"/>
        </w:rPr>
        <w:t>помощь</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нескольких</w:t>
      </w:r>
      <w:r w:rsidRPr="00B076A8">
        <w:rPr>
          <w:spacing w:val="-3"/>
          <w:sz w:val="28"/>
          <w:szCs w:val="28"/>
        </w:rPr>
        <w:t xml:space="preserve"> </w:t>
      </w:r>
      <w:r w:rsidRPr="00B076A8">
        <w:rPr>
          <w:sz w:val="28"/>
          <w:szCs w:val="28"/>
        </w:rPr>
        <w:t>травмах</w:t>
      </w:r>
      <w:r w:rsidRPr="00B076A8">
        <w:rPr>
          <w:spacing w:val="4"/>
          <w:sz w:val="28"/>
          <w:szCs w:val="28"/>
        </w:rPr>
        <w:t xml:space="preserve"> </w:t>
      </w:r>
      <w:r w:rsidRPr="00B076A8">
        <w:rPr>
          <w:sz w:val="28"/>
          <w:szCs w:val="28"/>
        </w:rPr>
        <w:t>одновременно);</w:t>
      </w:r>
    </w:p>
    <w:p w:rsidR="00B076A8" w:rsidRPr="00B076A8" w:rsidRDefault="00B076A8" w:rsidP="00B076A8">
      <w:pPr>
        <w:spacing w:before="4"/>
        <w:jc w:val="both"/>
        <w:rPr>
          <w:sz w:val="28"/>
          <w:szCs w:val="28"/>
        </w:rPr>
      </w:pPr>
      <w:r w:rsidRPr="00B076A8">
        <w:rPr>
          <w:sz w:val="28"/>
          <w:szCs w:val="28"/>
        </w:rPr>
        <w:t>действия</w:t>
      </w:r>
      <w:r w:rsidRPr="00B076A8">
        <w:rPr>
          <w:spacing w:val="-3"/>
          <w:sz w:val="28"/>
          <w:szCs w:val="28"/>
        </w:rPr>
        <w:t xml:space="preserve"> </w:t>
      </w:r>
      <w:r w:rsidRPr="00B076A8">
        <w:rPr>
          <w:sz w:val="28"/>
          <w:szCs w:val="28"/>
        </w:rPr>
        <w:t>при</w:t>
      </w:r>
      <w:r w:rsidRPr="00B076A8">
        <w:rPr>
          <w:spacing w:val="-3"/>
          <w:sz w:val="28"/>
          <w:szCs w:val="28"/>
        </w:rPr>
        <w:t xml:space="preserve"> </w:t>
      </w:r>
      <w:r w:rsidRPr="00B076A8">
        <w:rPr>
          <w:sz w:val="28"/>
          <w:szCs w:val="28"/>
        </w:rPr>
        <w:t>прибытии</w:t>
      </w:r>
      <w:r w:rsidRPr="00B076A8">
        <w:rPr>
          <w:spacing w:val="-2"/>
          <w:sz w:val="28"/>
          <w:szCs w:val="28"/>
        </w:rPr>
        <w:t xml:space="preserve"> </w:t>
      </w:r>
      <w:r w:rsidRPr="00B076A8">
        <w:rPr>
          <w:sz w:val="28"/>
          <w:szCs w:val="28"/>
        </w:rPr>
        <w:t>скорой</w:t>
      </w:r>
      <w:r w:rsidRPr="00B076A8">
        <w:rPr>
          <w:spacing w:val="-3"/>
          <w:sz w:val="28"/>
          <w:szCs w:val="28"/>
        </w:rPr>
        <w:t xml:space="preserve"> </w:t>
      </w:r>
      <w:r w:rsidRPr="00B076A8">
        <w:rPr>
          <w:sz w:val="28"/>
          <w:szCs w:val="28"/>
        </w:rPr>
        <w:t>медицинской</w:t>
      </w:r>
      <w:r w:rsidRPr="00B076A8">
        <w:rPr>
          <w:spacing w:val="-3"/>
          <w:sz w:val="28"/>
          <w:szCs w:val="28"/>
        </w:rPr>
        <w:t xml:space="preserve"> </w:t>
      </w:r>
      <w:r w:rsidRPr="00B076A8">
        <w:rPr>
          <w:sz w:val="28"/>
          <w:szCs w:val="28"/>
        </w:rPr>
        <w:t>помощи.</w:t>
      </w:r>
    </w:p>
    <w:p w:rsidR="00B076A8" w:rsidRPr="00B076A8" w:rsidRDefault="00B076A8" w:rsidP="00B076A8">
      <w:pPr>
        <w:spacing w:before="8"/>
        <w:rPr>
          <w:sz w:val="32"/>
          <w:szCs w:val="28"/>
        </w:rPr>
      </w:pPr>
    </w:p>
    <w:p w:rsidR="00B076A8" w:rsidRPr="00B076A8" w:rsidRDefault="00B076A8" w:rsidP="00B076A8">
      <w:pPr>
        <w:spacing w:before="1" w:line="256" w:lineRule="auto"/>
        <w:ind w:right="5011"/>
        <w:rPr>
          <w:sz w:val="28"/>
        </w:rPr>
      </w:pPr>
      <w:bookmarkStart w:id="10" w:name="_bookmark10"/>
      <w:bookmarkEnd w:id="10"/>
      <w:r w:rsidRPr="00B076A8">
        <w:rPr>
          <w:b/>
          <w:sz w:val="28"/>
        </w:rPr>
        <w:t>Модуль</w:t>
      </w:r>
      <w:r w:rsidRPr="00B076A8">
        <w:rPr>
          <w:b/>
          <w:spacing w:val="-5"/>
          <w:sz w:val="28"/>
        </w:rPr>
        <w:t xml:space="preserve"> </w:t>
      </w:r>
      <w:r w:rsidRPr="00B076A8">
        <w:rPr>
          <w:b/>
          <w:sz w:val="28"/>
        </w:rPr>
        <w:t>№</w:t>
      </w:r>
      <w:r w:rsidRPr="00B076A8">
        <w:rPr>
          <w:b/>
          <w:spacing w:val="-4"/>
          <w:sz w:val="28"/>
        </w:rPr>
        <w:t xml:space="preserve"> </w:t>
      </w:r>
      <w:r w:rsidRPr="00B076A8">
        <w:rPr>
          <w:b/>
          <w:sz w:val="28"/>
        </w:rPr>
        <w:t>9 «Безопасность</w:t>
      </w:r>
      <w:r w:rsidRPr="00B076A8">
        <w:rPr>
          <w:b/>
          <w:spacing w:val="-7"/>
          <w:sz w:val="28"/>
        </w:rPr>
        <w:t xml:space="preserve"> </w:t>
      </w:r>
      <w:r w:rsidRPr="00B076A8">
        <w:rPr>
          <w:b/>
          <w:sz w:val="28"/>
        </w:rPr>
        <w:t>в</w:t>
      </w:r>
      <w:r w:rsidRPr="00B076A8">
        <w:rPr>
          <w:b/>
          <w:spacing w:val="-3"/>
          <w:sz w:val="28"/>
        </w:rPr>
        <w:t xml:space="preserve"> </w:t>
      </w:r>
      <w:r w:rsidRPr="00B076A8">
        <w:rPr>
          <w:b/>
          <w:sz w:val="28"/>
        </w:rPr>
        <w:t>социуме»:</w:t>
      </w:r>
      <w:r w:rsidRPr="00B076A8">
        <w:rPr>
          <w:b/>
          <w:spacing w:val="-67"/>
          <w:sz w:val="28"/>
        </w:rPr>
        <w:t xml:space="preserve"> </w:t>
      </w:r>
      <w:r w:rsidRPr="00B076A8">
        <w:rPr>
          <w:sz w:val="28"/>
        </w:rPr>
        <w:t>определение понятия «общение»;</w:t>
      </w:r>
      <w:r w:rsidRPr="00B076A8">
        <w:rPr>
          <w:spacing w:val="1"/>
          <w:sz w:val="28"/>
        </w:rPr>
        <w:t xml:space="preserve"> </w:t>
      </w:r>
      <w:r w:rsidRPr="00B076A8">
        <w:rPr>
          <w:sz w:val="28"/>
        </w:rPr>
        <w:t>навыки</w:t>
      </w:r>
      <w:r w:rsidRPr="00B076A8">
        <w:rPr>
          <w:spacing w:val="-2"/>
          <w:sz w:val="28"/>
        </w:rPr>
        <w:t xml:space="preserve"> </w:t>
      </w:r>
      <w:r w:rsidRPr="00B076A8">
        <w:rPr>
          <w:sz w:val="28"/>
        </w:rPr>
        <w:t>конструктивного</w:t>
      </w:r>
      <w:r w:rsidRPr="00B076A8">
        <w:rPr>
          <w:spacing w:val="-6"/>
          <w:sz w:val="28"/>
        </w:rPr>
        <w:t xml:space="preserve"> </w:t>
      </w:r>
      <w:r w:rsidRPr="00B076A8">
        <w:rPr>
          <w:sz w:val="28"/>
        </w:rPr>
        <w:t>общения;</w:t>
      </w:r>
    </w:p>
    <w:p w:rsidR="00B076A8" w:rsidRPr="00B076A8" w:rsidRDefault="00B076A8" w:rsidP="00B076A8">
      <w:pPr>
        <w:spacing w:before="11"/>
        <w:rPr>
          <w:sz w:val="28"/>
          <w:szCs w:val="28"/>
        </w:rPr>
      </w:pPr>
      <w:r w:rsidRPr="00B076A8">
        <w:rPr>
          <w:sz w:val="28"/>
          <w:szCs w:val="28"/>
        </w:rPr>
        <w:t>общие</w:t>
      </w:r>
      <w:r w:rsidRPr="00B076A8">
        <w:rPr>
          <w:spacing w:val="47"/>
          <w:sz w:val="28"/>
          <w:szCs w:val="28"/>
        </w:rPr>
        <w:t xml:space="preserve"> </w:t>
      </w:r>
      <w:r w:rsidRPr="00B076A8">
        <w:rPr>
          <w:sz w:val="28"/>
          <w:szCs w:val="28"/>
        </w:rPr>
        <w:t>представления</w:t>
      </w:r>
      <w:r w:rsidRPr="00B076A8">
        <w:rPr>
          <w:spacing w:val="50"/>
          <w:sz w:val="28"/>
          <w:szCs w:val="28"/>
        </w:rPr>
        <w:t xml:space="preserve"> </w:t>
      </w:r>
      <w:r w:rsidRPr="00B076A8">
        <w:rPr>
          <w:sz w:val="28"/>
          <w:szCs w:val="28"/>
        </w:rPr>
        <w:t>о</w:t>
      </w:r>
      <w:r w:rsidRPr="00B076A8">
        <w:rPr>
          <w:spacing w:val="46"/>
          <w:sz w:val="28"/>
          <w:szCs w:val="28"/>
        </w:rPr>
        <w:t xml:space="preserve"> </w:t>
      </w:r>
      <w:r w:rsidRPr="00B076A8">
        <w:rPr>
          <w:sz w:val="28"/>
          <w:szCs w:val="28"/>
        </w:rPr>
        <w:t>понятиях</w:t>
      </w:r>
      <w:r w:rsidRPr="00B076A8">
        <w:rPr>
          <w:spacing w:val="46"/>
          <w:sz w:val="28"/>
          <w:szCs w:val="28"/>
        </w:rPr>
        <w:t xml:space="preserve"> </w:t>
      </w:r>
      <w:r w:rsidRPr="00B076A8">
        <w:rPr>
          <w:sz w:val="28"/>
          <w:szCs w:val="28"/>
        </w:rPr>
        <w:t>«социальная</w:t>
      </w:r>
      <w:r w:rsidRPr="00B076A8">
        <w:rPr>
          <w:spacing w:val="50"/>
          <w:sz w:val="28"/>
          <w:szCs w:val="28"/>
        </w:rPr>
        <w:t xml:space="preserve"> </w:t>
      </w:r>
      <w:r w:rsidRPr="00B076A8">
        <w:rPr>
          <w:sz w:val="28"/>
          <w:szCs w:val="28"/>
        </w:rPr>
        <w:t>группа»,</w:t>
      </w:r>
      <w:r w:rsidRPr="00B076A8">
        <w:rPr>
          <w:spacing w:val="51"/>
          <w:sz w:val="28"/>
          <w:szCs w:val="28"/>
        </w:rPr>
        <w:t xml:space="preserve"> </w:t>
      </w:r>
      <w:r w:rsidRPr="00B076A8">
        <w:rPr>
          <w:sz w:val="28"/>
          <w:szCs w:val="28"/>
        </w:rPr>
        <w:t>«большая</w:t>
      </w:r>
      <w:r w:rsidRPr="00B076A8">
        <w:rPr>
          <w:spacing w:val="50"/>
          <w:sz w:val="28"/>
          <w:szCs w:val="28"/>
        </w:rPr>
        <w:t xml:space="preserve"> </w:t>
      </w:r>
      <w:r w:rsidRPr="00B076A8">
        <w:rPr>
          <w:sz w:val="28"/>
          <w:szCs w:val="28"/>
        </w:rPr>
        <w:t>группа»,</w:t>
      </w:r>
    </w:p>
    <w:p w:rsidR="00B076A8" w:rsidRPr="00B076A8" w:rsidRDefault="00B076A8" w:rsidP="00B076A8">
      <w:pPr>
        <w:spacing w:before="23"/>
        <w:rPr>
          <w:sz w:val="28"/>
          <w:szCs w:val="28"/>
        </w:rPr>
      </w:pPr>
      <w:r w:rsidRPr="00B076A8">
        <w:rPr>
          <w:sz w:val="28"/>
          <w:szCs w:val="28"/>
        </w:rPr>
        <w:t>«малая</w:t>
      </w:r>
      <w:r w:rsidRPr="00B076A8">
        <w:rPr>
          <w:spacing w:val="-5"/>
          <w:sz w:val="28"/>
          <w:szCs w:val="28"/>
        </w:rPr>
        <w:t xml:space="preserve"> </w:t>
      </w:r>
      <w:r w:rsidRPr="00B076A8">
        <w:rPr>
          <w:sz w:val="28"/>
          <w:szCs w:val="28"/>
        </w:rPr>
        <w:t>группа»;</w:t>
      </w:r>
    </w:p>
    <w:p w:rsidR="00B076A8" w:rsidRPr="00B076A8" w:rsidRDefault="00B076A8" w:rsidP="00B076A8">
      <w:pPr>
        <w:tabs>
          <w:tab w:val="left" w:pos="2809"/>
          <w:tab w:val="left" w:pos="4183"/>
          <w:tab w:val="left" w:pos="5484"/>
          <w:tab w:val="left" w:pos="5866"/>
          <w:tab w:val="left" w:pos="7002"/>
          <w:tab w:val="left" w:pos="8974"/>
        </w:tabs>
        <w:spacing w:before="24" w:line="256" w:lineRule="auto"/>
        <w:ind w:right="127"/>
        <w:rPr>
          <w:sz w:val="28"/>
          <w:szCs w:val="28"/>
        </w:rPr>
      </w:pPr>
      <w:r w:rsidRPr="00B076A8">
        <w:rPr>
          <w:sz w:val="28"/>
          <w:szCs w:val="28"/>
        </w:rPr>
        <w:t>межличностное</w:t>
      </w:r>
      <w:r w:rsidRPr="00B076A8">
        <w:rPr>
          <w:sz w:val="28"/>
          <w:szCs w:val="28"/>
        </w:rPr>
        <w:tab/>
        <w:t>общение,</w:t>
      </w:r>
      <w:r w:rsidRPr="00B076A8">
        <w:rPr>
          <w:sz w:val="28"/>
          <w:szCs w:val="28"/>
        </w:rPr>
        <w:tab/>
        <w:t>общение</w:t>
      </w:r>
      <w:r w:rsidRPr="00B076A8">
        <w:rPr>
          <w:sz w:val="28"/>
          <w:szCs w:val="28"/>
        </w:rPr>
        <w:tab/>
        <w:t>в</w:t>
      </w:r>
      <w:r w:rsidRPr="00B076A8">
        <w:rPr>
          <w:sz w:val="28"/>
          <w:szCs w:val="28"/>
        </w:rPr>
        <w:tab/>
        <w:t>группе,</w:t>
      </w:r>
      <w:r w:rsidRPr="00B076A8">
        <w:rPr>
          <w:sz w:val="28"/>
          <w:szCs w:val="28"/>
        </w:rPr>
        <w:tab/>
        <w:t>межгрупповое</w:t>
      </w:r>
      <w:r w:rsidRPr="00B076A8">
        <w:rPr>
          <w:sz w:val="28"/>
          <w:szCs w:val="28"/>
        </w:rPr>
        <w:tab/>
      </w:r>
      <w:r w:rsidRPr="00B076A8">
        <w:rPr>
          <w:spacing w:val="-1"/>
          <w:sz w:val="28"/>
          <w:szCs w:val="28"/>
        </w:rPr>
        <w:t>общение</w:t>
      </w:r>
      <w:r w:rsidRPr="00B076A8">
        <w:rPr>
          <w:spacing w:val="-67"/>
          <w:sz w:val="28"/>
          <w:szCs w:val="28"/>
        </w:rPr>
        <w:t xml:space="preserve"> </w:t>
      </w:r>
      <w:r w:rsidRPr="00B076A8">
        <w:rPr>
          <w:sz w:val="28"/>
          <w:szCs w:val="28"/>
        </w:rPr>
        <w:t>(взаимодействие);</w:t>
      </w:r>
    </w:p>
    <w:p w:rsidR="00B076A8" w:rsidRPr="00B076A8" w:rsidRDefault="00B076A8" w:rsidP="00B076A8">
      <w:pPr>
        <w:spacing w:before="10"/>
        <w:rPr>
          <w:sz w:val="28"/>
          <w:szCs w:val="28"/>
        </w:rPr>
      </w:pPr>
      <w:r w:rsidRPr="00B076A8">
        <w:rPr>
          <w:sz w:val="28"/>
          <w:szCs w:val="28"/>
        </w:rPr>
        <w:t>особенности</w:t>
      </w:r>
      <w:r w:rsidRPr="00B076A8">
        <w:rPr>
          <w:spacing w:val="-6"/>
          <w:sz w:val="28"/>
          <w:szCs w:val="28"/>
        </w:rPr>
        <w:t xml:space="preserve"> </w:t>
      </w:r>
      <w:r w:rsidRPr="00B076A8">
        <w:rPr>
          <w:sz w:val="28"/>
          <w:szCs w:val="28"/>
        </w:rPr>
        <w:t>общения</w:t>
      </w:r>
      <w:r w:rsidRPr="00B076A8">
        <w:rPr>
          <w:spacing w:val="-5"/>
          <w:sz w:val="28"/>
          <w:szCs w:val="28"/>
        </w:rPr>
        <w:t xml:space="preserve"> </w:t>
      </w:r>
      <w:r w:rsidRPr="00B076A8">
        <w:rPr>
          <w:sz w:val="28"/>
          <w:szCs w:val="28"/>
        </w:rPr>
        <w:t>в</w:t>
      </w:r>
      <w:r w:rsidRPr="00B076A8">
        <w:rPr>
          <w:spacing w:val="-8"/>
          <w:sz w:val="28"/>
          <w:szCs w:val="28"/>
        </w:rPr>
        <w:t xml:space="preserve"> </w:t>
      </w:r>
      <w:r w:rsidRPr="00B076A8">
        <w:rPr>
          <w:sz w:val="28"/>
          <w:szCs w:val="28"/>
        </w:rPr>
        <w:t>группе;</w:t>
      </w:r>
    </w:p>
    <w:p w:rsidR="00B076A8" w:rsidRPr="00B076A8" w:rsidRDefault="00B076A8" w:rsidP="00B076A8">
      <w:pPr>
        <w:tabs>
          <w:tab w:val="left" w:pos="8119"/>
        </w:tabs>
        <w:spacing w:before="23" w:line="256" w:lineRule="auto"/>
        <w:ind w:right="128"/>
        <w:rPr>
          <w:sz w:val="28"/>
          <w:szCs w:val="28"/>
        </w:rPr>
      </w:pPr>
      <w:r w:rsidRPr="00B076A8">
        <w:rPr>
          <w:sz w:val="28"/>
          <w:szCs w:val="28"/>
        </w:rPr>
        <w:t>психологические</w:t>
      </w:r>
      <w:r w:rsidRPr="00B076A8">
        <w:rPr>
          <w:spacing w:val="115"/>
          <w:sz w:val="28"/>
          <w:szCs w:val="28"/>
        </w:rPr>
        <w:t xml:space="preserve"> </w:t>
      </w:r>
      <w:r w:rsidRPr="00B076A8">
        <w:rPr>
          <w:sz w:val="28"/>
          <w:szCs w:val="28"/>
        </w:rPr>
        <w:t>характеристики</w:t>
      </w:r>
      <w:r w:rsidRPr="00B076A8">
        <w:rPr>
          <w:spacing w:val="118"/>
          <w:sz w:val="28"/>
          <w:szCs w:val="28"/>
        </w:rPr>
        <w:t xml:space="preserve"> </w:t>
      </w:r>
      <w:r w:rsidRPr="00B076A8">
        <w:rPr>
          <w:sz w:val="28"/>
          <w:szCs w:val="28"/>
        </w:rPr>
        <w:t>группы</w:t>
      </w:r>
      <w:r w:rsidRPr="00B076A8">
        <w:rPr>
          <w:spacing w:val="116"/>
          <w:sz w:val="28"/>
          <w:szCs w:val="28"/>
        </w:rPr>
        <w:t xml:space="preserve"> </w:t>
      </w:r>
      <w:r w:rsidRPr="00B076A8">
        <w:rPr>
          <w:sz w:val="28"/>
          <w:szCs w:val="28"/>
        </w:rPr>
        <w:t>и</w:t>
      </w:r>
      <w:r w:rsidRPr="00B076A8">
        <w:rPr>
          <w:spacing w:val="119"/>
          <w:sz w:val="28"/>
          <w:szCs w:val="28"/>
        </w:rPr>
        <w:t xml:space="preserve"> </w:t>
      </w:r>
      <w:r w:rsidRPr="00B076A8">
        <w:rPr>
          <w:sz w:val="28"/>
          <w:szCs w:val="28"/>
        </w:rPr>
        <w:t>особенности</w:t>
      </w:r>
      <w:r w:rsidRPr="00B076A8">
        <w:rPr>
          <w:sz w:val="28"/>
          <w:szCs w:val="28"/>
        </w:rPr>
        <w:tab/>
      </w:r>
      <w:r w:rsidRPr="00B076A8">
        <w:rPr>
          <w:spacing w:val="-1"/>
          <w:sz w:val="28"/>
          <w:szCs w:val="28"/>
        </w:rPr>
        <w:t>взаимодействия</w:t>
      </w:r>
      <w:r w:rsidRPr="00B076A8">
        <w:rPr>
          <w:spacing w:val="-67"/>
          <w:sz w:val="28"/>
          <w:szCs w:val="28"/>
        </w:rPr>
        <w:t xml:space="preserve"> </w:t>
      </w:r>
      <w:r w:rsidRPr="00B076A8">
        <w:rPr>
          <w:sz w:val="28"/>
          <w:szCs w:val="28"/>
        </w:rPr>
        <w:t>в</w:t>
      </w:r>
      <w:r w:rsidRPr="00B076A8">
        <w:rPr>
          <w:spacing w:val="-3"/>
          <w:sz w:val="28"/>
          <w:szCs w:val="28"/>
        </w:rPr>
        <w:t xml:space="preserve"> </w:t>
      </w:r>
      <w:r w:rsidRPr="00B076A8">
        <w:rPr>
          <w:sz w:val="28"/>
          <w:szCs w:val="28"/>
        </w:rPr>
        <w:t>группе;</w:t>
      </w:r>
    </w:p>
    <w:p w:rsidR="00B076A8" w:rsidRPr="00B076A8" w:rsidRDefault="00B076A8" w:rsidP="00B076A8">
      <w:pPr>
        <w:spacing w:before="10"/>
        <w:rPr>
          <w:sz w:val="28"/>
          <w:szCs w:val="28"/>
        </w:rPr>
      </w:pPr>
      <w:r w:rsidRPr="00B076A8">
        <w:rPr>
          <w:sz w:val="28"/>
          <w:szCs w:val="28"/>
        </w:rPr>
        <w:t>групповые</w:t>
      </w:r>
      <w:r w:rsidRPr="00B076A8">
        <w:rPr>
          <w:spacing w:val="-5"/>
          <w:sz w:val="28"/>
          <w:szCs w:val="28"/>
        </w:rPr>
        <w:t xml:space="preserve"> </w:t>
      </w:r>
      <w:r w:rsidRPr="00B076A8">
        <w:rPr>
          <w:sz w:val="28"/>
          <w:szCs w:val="28"/>
        </w:rPr>
        <w:t>нормы</w:t>
      </w:r>
      <w:r w:rsidRPr="00B076A8">
        <w:rPr>
          <w:spacing w:val="-4"/>
          <w:sz w:val="28"/>
          <w:szCs w:val="28"/>
        </w:rPr>
        <w:t xml:space="preserve"> </w:t>
      </w:r>
      <w:r w:rsidRPr="00B076A8">
        <w:rPr>
          <w:sz w:val="28"/>
          <w:szCs w:val="28"/>
        </w:rPr>
        <w:t>и</w:t>
      </w:r>
      <w:r w:rsidRPr="00B076A8">
        <w:rPr>
          <w:spacing w:val="-2"/>
          <w:sz w:val="28"/>
          <w:szCs w:val="28"/>
        </w:rPr>
        <w:t xml:space="preserve"> </w:t>
      </w:r>
      <w:r w:rsidRPr="00B076A8">
        <w:rPr>
          <w:sz w:val="28"/>
          <w:szCs w:val="28"/>
        </w:rPr>
        <w:t>ценности;</w:t>
      </w:r>
    </w:p>
    <w:p w:rsidR="00B076A8" w:rsidRPr="00B076A8" w:rsidRDefault="00B076A8" w:rsidP="00B076A8">
      <w:pPr>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4265"/>
        <w:rPr>
          <w:sz w:val="28"/>
          <w:szCs w:val="28"/>
        </w:rPr>
      </w:pPr>
      <w:r w:rsidRPr="00B076A8">
        <w:rPr>
          <w:sz w:val="28"/>
          <w:szCs w:val="28"/>
        </w:rPr>
        <w:t>коллектив как социальная группа;</w:t>
      </w:r>
      <w:r w:rsidRPr="00B076A8">
        <w:rPr>
          <w:spacing w:val="1"/>
          <w:sz w:val="28"/>
          <w:szCs w:val="28"/>
        </w:rPr>
        <w:t xml:space="preserve"> </w:t>
      </w:r>
      <w:r w:rsidRPr="00B076A8">
        <w:rPr>
          <w:sz w:val="28"/>
          <w:szCs w:val="28"/>
        </w:rPr>
        <w:t>психологические</w:t>
      </w:r>
      <w:r w:rsidRPr="00B076A8">
        <w:rPr>
          <w:spacing w:val="-11"/>
          <w:sz w:val="28"/>
          <w:szCs w:val="28"/>
        </w:rPr>
        <w:t xml:space="preserve"> </w:t>
      </w:r>
      <w:r w:rsidRPr="00B076A8">
        <w:rPr>
          <w:sz w:val="28"/>
          <w:szCs w:val="28"/>
        </w:rPr>
        <w:t>закономерности</w:t>
      </w:r>
      <w:r w:rsidRPr="00B076A8">
        <w:rPr>
          <w:spacing w:val="-8"/>
          <w:sz w:val="28"/>
          <w:szCs w:val="28"/>
        </w:rPr>
        <w:t xml:space="preserve"> </w:t>
      </w:r>
      <w:r w:rsidRPr="00B076A8">
        <w:rPr>
          <w:sz w:val="28"/>
          <w:szCs w:val="28"/>
        </w:rPr>
        <w:t>в</w:t>
      </w:r>
      <w:r w:rsidRPr="00B076A8">
        <w:rPr>
          <w:spacing w:val="-12"/>
          <w:sz w:val="28"/>
          <w:szCs w:val="28"/>
        </w:rPr>
        <w:t xml:space="preserve"> </w:t>
      </w:r>
      <w:r w:rsidRPr="00B076A8">
        <w:rPr>
          <w:sz w:val="28"/>
          <w:szCs w:val="28"/>
        </w:rPr>
        <w:t>группе;</w:t>
      </w:r>
    </w:p>
    <w:p w:rsidR="00B076A8" w:rsidRPr="00B076A8" w:rsidRDefault="00B076A8" w:rsidP="00B076A8">
      <w:pPr>
        <w:spacing w:line="312" w:lineRule="exact"/>
        <w:rPr>
          <w:sz w:val="28"/>
          <w:szCs w:val="28"/>
        </w:rPr>
      </w:pPr>
      <w:r w:rsidRPr="00B076A8">
        <w:rPr>
          <w:sz w:val="28"/>
          <w:szCs w:val="28"/>
        </w:rPr>
        <w:t>понятие</w:t>
      </w:r>
      <w:r w:rsidRPr="00B076A8">
        <w:rPr>
          <w:spacing w:val="-7"/>
          <w:sz w:val="28"/>
          <w:szCs w:val="28"/>
        </w:rPr>
        <w:t xml:space="preserve"> </w:t>
      </w:r>
      <w:r w:rsidRPr="00B076A8">
        <w:rPr>
          <w:sz w:val="28"/>
          <w:szCs w:val="28"/>
        </w:rPr>
        <w:t>«конфликт»,</w:t>
      </w:r>
      <w:r w:rsidRPr="00B076A8">
        <w:rPr>
          <w:spacing w:val="-3"/>
          <w:sz w:val="28"/>
          <w:szCs w:val="28"/>
        </w:rPr>
        <w:t xml:space="preserve"> </w:t>
      </w:r>
      <w:r w:rsidRPr="00B076A8">
        <w:rPr>
          <w:sz w:val="28"/>
          <w:szCs w:val="28"/>
        </w:rPr>
        <w:t>стадии</w:t>
      </w:r>
      <w:r w:rsidRPr="00B076A8">
        <w:rPr>
          <w:spacing w:val="-4"/>
          <w:sz w:val="28"/>
          <w:szCs w:val="28"/>
        </w:rPr>
        <w:t xml:space="preserve"> </w:t>
      </w:r>
      <w:r w:rsidRPr="00B076A8">
        <w:rPr>
          <w:sz w:val="28"/>
          <w:szCs w:val="28"/>
        </w:rPr>
        <w:t>развития</w:t>
      </w:r>
      <w:r w:rsidRPr="00B076A8">
        <w:rPr>
          <w:spacing w:val="-4"/>
          <w:sz w:val="28"/>
          <w:szCs w:val="28"/>
        </w:rPr>
        <w:t xml:space="preserve"> </w:t>
      </w:r>
      <w:r w:rsidRPr="00B076A8">
        <w:rPr>
          <w:sz w:val="28"/>
          <w:szCs w:val="28"/>
        </w:rPr>
        <w:t>конфликта;</w:t>
      </w:r>
    </w:p>
    <w:p w:rsidR="00B076A8" w:rsidRPr="00B076A8" w:rsidRDefault="00B076A8" w:rsidP="00B076A8">
      <w:pPr>
        <w:spacing w:before="24" w:line="259" w:lineRule="auto"/>
        <w:ind w:right="987"/>
        <w:rPr>
          <w:sz w:val="28"/>
          <w:szCs w:val="28"/>
        </w:rPr>
      </w:pPr>
      <w:r w:rsidRPr="00B076A8">
        <w:rPr>
          <w:sz w:val="28"/>
          <w:szCs w:val="28"/>
        </w:rPr>
        <w:t>конфликты в межличностном общении, конфликты в малой группе;</w:t>
      </w:r>
      <w:r w:rsidRPr="00B076A8">
        <w:rPr>
          <w:spacing w:val="1"/>
          <w:sz w:val="28"/>
          <w:szCs w:val="28"/>
        </w:rPr>
        <w:t xml:space="preserve"> </w:t>
      </w:r>
      <w:r w:rsidRPr="00B076A8">
        <w:rPr>
          <w:sz w:val="28"/>
          <w:szCs w:val="28"/>
        </w:rPr>
        <w:t>факторы,</w:t>
      </w:r>
      <w:r w:rsidRPr="00B076A8">
        <w:rPr>
          <w:spacing w:val="-5"/>
          <w:sz w:val="28"/>
          <w:szCs w:val="28"/>
        </w:rPr>
        <w:t xml:space="preserve"> </w:t>
      </w:r>
      <w:r w:rsidRPr="00B076A8">
        <w:rPr>
          <w:sz w:val="28"/>
          <w:szCs w:val="28"/>
        </w:rPr>
        <w:t>способствующие</w:t>
      </w:r>
      <w:r w:rsidRPr="00B076A8">
        <w:rPr>
          <w:spacing w:val="-8"/>
          <w:sz w:val="28"/>
          <w:szCs w:val="28"/>
        </w:rPr>
        <w:t xml:space="preserve"> </w:t>
      </w:r>
      <w:r w:rsidRPr="00B076A8">
        <w:rPr>
          <w:sz w:val="28"/>
          <w:szCs w:val="28"/>
        </w:rPr>
        <w:t>и</w:t>
      </w:r>
      <w:r w:rsidRPr="00B076A8">
        <w:rPr>
          <w:spacing w:val="-5"/>
          <w:sz w:val="28"/>
          <w:szCs w:val="28"/>
        </w:rPr>
        <w:t xml:space="preserve"> </w:t>
      </w:r>
      <w:r w:rsidRPr="00B076A8">
        <w:rPr>
          <w:sz w:val="28"/>
          <w:szCs w:val="28"/>
        </w:rPr>
        <w:t>препятствующие</w:t>
      </w:r>
      <w:r w:rsidRPr="00B076A8">
        <w:rPr>
          <w:spacing w:val="-8"/>
          <w:sz w:val="28"/>
          <w:szCs w:val="28"/>
        </w:rPr>
        <w:t xml:space="preserve"> </w:t>
      </w:r>
      <w:r w:rsidRPr="00B076A8">
        <w:rPr>
          <w:sz w:val="28"/>
          <w:szCs w:val="28"/>
        </w:rPr>
        <w:t>эскалации</w:t>
      </w:r>
      <w:r w:rsidRPr="00B076A8">
        <w:rPr>
          <w:spacing w:val="-5"/>
          <w:sz w:val="28"/>
          <w:szCs w:val="28"/>
        </w:rPr>
        <w:t xml:space="preserve"> </w:t>
      </w:r>
      <w:r w:rsidRPr="00B076A8">
        <w:rPr>
          <w:sz w:val="28"/>
          <w:szCs w:val="28"/>
        </w:rPr>
        <w:t>конфликта;</w:t>
      </w:r>
      <w:r w:rsidRPr="00B076A8">
        <w:rPr>
          <w:spacing w:val="-67"/>
          <w:sz w:val="28"/>
          <w:szCs w:val="28"/>
        </w:rPr>
        <w:t xml:space="preserve"> </w:t>
      </w:r>
      <w:r w:rsidRPr="00B076A8">
        <w:rPr>
          <w:sz w:val="28"/>
          <w:szCs w:val="28"/>
        </w:rPr>
        <w:t>способы</w:t>
      </w:r>
      <w:r w:rsidRPr="00B076A8">
        <w:rPr>
          <w:spacing w:val="-1"/>
          <w:sz w:val="28"/>
          <w:szCs w:val="28"/>
        </w:rPr>
        <w:t xml:space="preserve"> </w:t>
      </w:r>
      <w:r w:rsidRPr="00B076A8">
        <w:rPr>
          <w:sz w:val="28"/>
          <w:szCs w:val="28"/>
        </w:rPr>
        <w:t>поведения</w:t>
      </w:r>
      <w:r w:rsidRPr="00B076A8">
        <w:rPr>
          <w:spacing w:val="2"/>
          <w:sz w:val="28"/>
          <w:szCs w:val="28"/>
        </w:rPr>
        <w:t xml:space="preserve"> </w:t>
      </w:r>
      <w:r w:rsidRPr="00B076A8">
        <w:rPr>
          <w:sz w:val="28"/>
          <w:szCs w:val="28"/>
        </w:rPr>
        <w:t>в</w:t>
      </w:r>
      <w:r w:rsidRPr="00B076A8">
        <w:rPr>
          <w:spacing w:val="-3"/>
          <w:sz w:val="28"/>
          <w:szCs w:val="28"/>
        </w:rPr>
        <w:t xml:space="preserve"> </w:t>
      </w:r>
      <w:r w:rsidRPr="00B076A8">
        <w:rPr>
          <w:sz w:val="28"/>
          <w:szCs w:val="28"/>
        </w:rPr>
        <w:t>конфликте;</w:t>
      </w:r>
    </w:p>
    <w:p w:rsidR="00B076A8" w:rsidRPr="00B076A8" w:rsidRDefault="00B076A8" w:rsidP="00B076A8">
      <w:pPr>
        <w:spacing w:before="1" w:line="256" w:lineRule="auto"/>
        <w:ind w:right="4589"/>
        <w:rPr>
          <w:sz w:val="28"/>
          <w:szCs w:val="28"/>
        </w:rPr>
      </w:pPr>
      <w:r w:rsidRPr="00B076A8">
        <w:rPr>
          <w:sz w:val="28"/>
          <w:szCs w:val="28"/>
        </w:rPr>
        <w:t>деструктивное</w:t>
      </w:r>
      <w:r w:rsidRPr="00B076A8">
        <w:rPr>
          <w:spacing w:val="-10"/>
          <w:sz w:val="28"/>
          <w:szCs w:val="28"/>
        </w:rPr>
        <w:t xml:space="preserve"> </w:t>
      </w:r>
      <w:r w:rsidRPr="00B076A8">
        <w:rPr>
          <w:sz w:val="28"/>
          <w:szCs w:val="28"/>
        </w:rPr>
        <w:t>и</w:t>
      </w:r>
      <w:r w:rsidRPr="00B076A8">
        <w:rPr>
          <w:spacing w:val="-6"/>
          <w:sz w:val="28"/>
          <w:szCs w:val="28"/>
        </w:rPr>
        <w:t xml:space="preserve"> </w:t>
      </w:r>
      <w:r w:rsidRPr="00B076A8">
        <w:rPr>
          <w:sz w:val="28"/>
          <w:szCs w:val="28"/>
        </w:rPr>
        <w:t>агрессивное</w:t>
      </w:r>
      <w:r w:rsidRPr="00B076A8">
        <w:rPr>
          <w:spacing w:val="-10"/>
          <w:sz w:val="28"/>
          <w:szCs w:val="28"/>
        </w:rPr>
        <w:t xml:space="preserve"> </w:t>
      </w:r>
      <w:r w:rsidRPr="00B076A8">
        <w:rPr>
          <w:sz w:val="28"/>
          <w:szCs w:val="28"/>
        </w:rPr>
        <w:t>поведение;</w:t>
      </w:r>
      <w:r w:rsidRPr="00B076A8">
        <w:rPr>
          <w:spacing w:val="-67"/>
          <w:sz w:val="28"/>
          <w:szCs w:val="28"/>
        </w:rPr>
        <w:t xml:space="preserve"> </w:t>
      </w:r>
      <w:r w:rsidRPr="00B076A8">
        <w:rPr>
          <w:sz w:val="28"/>
          <w:szCs w:val="28"/>
        </w:rPr>
        <w:t>конструктивное</w:t>
      </w:r>
      <w:r w:rsidRPr="00B076A8">
        <w:rPr>
          <w:spacing w:val="-7"/>
          <w:sz w:val="28"/>
          <w:szCs w:val="28"/>
        </w:rPr>
        <w:t xml:space="preserve"> </w:t>
      </w:r>
      <w:r w:rsidRPr="00B076A8">
        <w:rPr>
          <w:sz w:val="28"/>
          <w:szCs w:val="28"/>
        </w:rPr>
        <w:t>поведение</w:t>
      </w:r>
      <w:r w:rsidRPr="00B076A8">
        <w:rPr>
          <w:spacing w:val="-7"/>
          <w:sz w:val="28"/>
          <w:szCs w:val="28"/>
        </w:rPr>
        <w:t xml:space="preserve"> </w:t>
      </w:r>
      <w:r w:rsidRPr="00B076A8">
        <w:rPr>
          <w:sz w:val="28"/>
          <w:szCs w:val="28"/>
        </w:rPr>
        <w:t>в</w:t>
      </w:r>
      <w:r w:rsidRPr="00B076A8">
        <w:rPr>
          <w:spacing w:val="-7"/>
          <w:sz w:val="28"/>
          <w:szCs w:val="28"/>
        </w:rPr>
        <w:t xml:space="preserve"> </w:t>
      </w:r>
      <w:r w:rsidRPr="00B076A8">
        <w:rPr>
          <w:sz w:val="28"/>
          <w:szCs w:val="28"/>
        </w:rPr>
        <w:t>конфликте;</w:t>
      </w:r>
    </w:p>
    <w:p w:rsidR="00B076A8" w:rsidRPr="00B076A8" w:rsidRDefault="00B076A8" w:rsidP="00B076A8">
      <w:pPr>
        <w:spacing w:before="3" w:line="264" w:lineRule="auto"/>
        <w:ind w:right="181"/>
        <w:rPr>
          <w:sz w:val="28"/>
          <w:szCs w:val="28"/>
        </w:rPr>
      </w:pPr>
      <w:r w:rsidRPr="00B076A8">
        <w:rPr>
          <w:sz w:val="28"/>
          <w:szCs w:val="28"/>
        </w:rPr>
        <w:t>роль регуляции эмоций при разрешении конфликта, способы саморегуляции;</w:t>
      </w:r>
      <w:r w:rsidRPr="00B076A8">
        <w:rPr>
          <w:spacing w:val="-67"/>
          <w:sz w:val="28"/>
          <w:szCs w:val="28"/>
        </w:rPr>
        <w:t xml:space="preserve"> </w:t>
      </w:r>
      <w:r w:rsidRPr="00B076A8">
        <w:rPr>
          <w:sz w:val="28"/>
          <w:szCs w:val="28"/>
        </w:rPr>
        <w:t>способы</w:t>
      </w:r>
      <w:r w:rsidRPr="00B076A8">
        <w:rPr>
          <w:spacing w:val="-1"/>
          <w:sz w:val="28"/>
          <w:szCs w:val="28"/>
        </w:rPr>
        <w:t xml:space="preserve"> </w:t>
      </w:r>
      <w:r w:rsidRPr="00B076A8">
        <w:rPr>
          <w:sz w:val="28"/>
          <w:szCs w:val="28"/>
        </w:rPr>
        <w:t>разрешения</w:t>
      </w:r>
      <w:r w:rsidRPr="00B076A8">
        <w:rPr>
          <w:spacing w:val="2"/>
          <w:sz w:val="28"/>
          <w:szCs w:val="28"/>
        </w:rPr>
        <w:t xml:space="preserve"> </w:t>
      </w:r>
      <w:r w:rsidRPr="00B076A8">
        <w:rPr>
          <w:sz w:val="28"/>
          <w:szCs w:val="28"/>
        </w:rPr>
        <w:t>конфликтных</w:t>
      </w:r>
      <w:r w:rsidRPr="00B076A8">
        <w:rPr>
          <w:spacing w:val="-4"/>
          <w:sz w:val="28"/>
          <w:szCs w:val="28"/>
        </w:rPr>
        <w:t xml:space="preserve"> </w:t>
      </w:r>
      <w:r w:rsidRPr="00B076A8">
        <w:rPr>
          <w:sz w:val="28"/>
          <w:szCs w:val="28"/>
        </w:rPr>
        <w:t>ситуаций;</w:t>
      </w:r>
    </w:p>
    <w:p w:rsidR="00B076A8" w:rsidRPr="00B076A8" w:rsidRDefault="00B076A8" w:rsidP="00B076A8">
      <w:pPr>
        <w:tabs>
          <w:tab w:val="left" w:pos="2025"/>
          <w:tab w:val="left" w:pos="3061"/>
          <w:tab w:val="left" w:pos="4184"/>
          <w:tab w:val="left" w:pos="5292"/>
          <w:tab w:val="left" w:pos="6501"/>
          <w:tab w:val="left" w:pos="8112"/>
        </w:tabs>
        <w:spacing w:line="256" w:lineRule="auto"/>
        <w:ind w:right="128"/>
        <w:rPr>
          <w:sz w:val="28"/>
          <w:szCs w:val="28"/>
        </w:rPr>
      </w:pPr>
      <w:r w:rsidRPr="00B076A8">
        <w:rPr>
          <w:sz w:val="28"/>
          <w:szCs w:val="28"/>
        </w:rPr>
        <w:t>основные</w:t>
      </w:r>
      <w:r w:rsidRPr="00B076A8">
        <w:rPr>
          <w:sz w:val="28"/>
          <w:szCs w:val="28"/>
        </w:rPr>
        <w:tab/>
        <w:t>формы</w:t>
      </w:r>
      <w:r w:rsidRPr="00B076A8">
        <w:rPr>
          <w:sz w:val="28"/>
          <w:szCs w:val="28"/>
        </w:rPr>
        <w:tab/>
        <w:t>участия</w:t>
      </w:r>
      <w:r w:rsidRPr="00B076A8">
        <w:rPr>
          <w:sz w:val="28"/>
          <w:szCs w:val="28"/>
        </w:rPr>
        <w:tab/>
        <w:t>третьей</w:t>
      </w:r>
      <w:r w:rsidRPr="00B076A8">
        <w:rPr>
          <w:sz w:val="28"/>
          <w:szCs w:val="28"/>
        </w:rPr>
        <w:tab/>
        <w:t>стороны</w:t>
      </w:r>
      <w:r w:rsidRPr="00B076A8">
        <w:rPr>
          <w:sz w:val="28"/>
          <w:szCs w:val="28"/>
        </w:rPr>
        <w:tab/>
        <w:t>в</w:t>
      </w:r>
      <w:r w:rsidRPr="00B076A8">
        <w:rPr>
          <w:spacing w:val="124"/>
          <w:sz w:val="28"/>
          <w:szCs w:val="28"/>
        </w:rPr>
        <w:t xml:space="preserve"> </w:t>
      </w:r>
      <w:r w:rsidRPr="00B076A8">
        <w:rPr>
          <w:sz w:val="28"/>
          <w:szCs w:val="28"/>
        </w:rPr>
        <w:t>процессе</w:t>
      </w:r>
      <w:r w:rsidRPr="00B076A8">
        <w:rPr>
          <w:sz w:val="28"/>
          <w:szCs w:val="28"/>
        </w:rPr>
        <w:tab/>
      </w:r>
      <w:r w:rsidRPr="00B076A8">
        <w:rPr>
          <w:spacing w:val="-1"/>
          <w:sz w:val="28"/>
          <w:szCs w:val="28"/>
        </w:rPr>
        <w:t>урегулирования</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разрешения</w:t>
      </w:r>
      <w:r w:rsidRPr="00B076A8">
        <w:rPr>
          <w:spacing w:val="2"/>
          <w:sz w:val="28"/>
          <w:szCs w:val="28"/>
        </w:rPr>
        <w:t xml:space="preserve"> </w:t>
      </w:r>
      <w:r w:rsidRPr="00B076A8">
        <w:rPr>
          <w:sz w:val="28"/>
          <w:szCs w:val="28"/>
        </w:rPr>
        <w:t>конфликта;</w:t>
      </w:r>
    </w:p>
    <w:p w:rsidR="00B076A8" w:rsidRPr="00B076A8" w:rsidRDefault="00B076A8" w:rsidP="00B076A8">
      <w:pPr>
        <w:spacing w:line="256" w:lineRule="auto"/>
        <w:ind w:right="3024"/>
        <w:rPr>
          <w:sz w:val="28"/>
          <w:szCs w:val="28"/>
        </w:rPr>
      </w:pPr>
      <w:r w:rsidRPr="00B076A8">
        <w:rPr>
          <w:sz w:val="28"/>
          <w:szCs w:val="28"/>
        </w:rPr>
        <w:t>ведение переговоров при разрешении конфликта;</w:t>
      </w:r>
      <w:r w:rsidRPr="00B076A8">
        <w:rPr>
          <w:spacing w:val="1"/>
          <w:sz w:val="28"/>
          <w:szCs w:val="28"/>
        </w:rPr>
        <w:t xml:space="preserve"> </w:t>
      </w:r>
      <w:r w:rsidRPr="00B076A8">
        <w:rPr>
          <w:sz w:val="28"/>
          <w:szCs w:val="28"/>
        </w:rPr>
        <w:t>опасные</w:t>
      </w:r>
      <w:r w:rsidRPr="00B076A8">
        <w:rPr>
          <w:spacing w:val="-10"/>
          <w:sz w:val="28"/>
          <w:szCs w:val="28"/>
        </w:rPr>
        <w:t xml:space="preserve"> </w:t>
      </w:r>
      <w:r w:rsidRPr="00B076A8">
        <w:rPr>
          <w:sz w:val="28"/>
          <w:szCs w:val="28"/>
        </w:rPr>
        <w:t>проявления</w:t>
      </w:r>
      <w:r w:rsidRPr="00B076A8">
        <w:rPr>
          <w:spacing w:val="-7"/>
          <w:sz w:val="28"/>
          <w:szCs w:val="28"/>
        </w:rPr>
        <w:t xml:space="preserve"> </w:t>
      </w:r>
      <w:r w:rsidRPr="00B076A8">
        <w:rPr>
          <w:sz w:val="28"/>
          <w:szCs w:val="28"/>
        </w:rPr>
        <w:t>конфликтов</w:t>
      </w:r>
      <w:r w:rsidRPr="00B076A8">
        <w:rPr>
          <w:spacing w:val="-10"/>
          <w:sz w:val="28"/>
          <w:szCs w:val="28"/>
        </w:rPr>
        <w:t xml:space="preserve"> </w:t>
      </w:r>
      <w:r w:rsidRPr="00B076A8">
        <w:rPr>
          <w:sz w:val="28"/>
          <w:szCs w:val="28"/>
        </w:rPr>
        <w:t>(буллинг,</w:t>
      </w:r>
      <w:r w:rsidRPr="00B076A8">
        <w:rPr>
          <w:spacing w:val="-6"/>
          <w:sz w:val="28"/>
          <w:szCs w:val="28"/>
        </w:rPr>
        <w:t xml:space="preserve"> </w:t>
      </w:r>
      <w:r w:rsidRPr="00B076A8">
        <w:rPr>
          <w:sz w:val="28"/>
          <w:szCs w:val="28"/>
        </w:rPr>
        <w:t>насилие);</w:t>
      </w:r>
    </w:p>
    <w:p w:rsidR="00B076A8" w:rsidRPr="00B076A8" w:rsidRDefault="00B076A8" w:rsidP="00B076A8">
      <w:pPr>
        <w:spacing w:before="2" w:line="256" w:lineRule="auto"/>
        <w:ind w:right="1530"/>
        <w:rPr>
          <w:sz w:val="28"/>
          <w:szCs w:val="28"/>
        </w:rPr>
      </w:pPr>
      <w:r w:rsidRPr="00B076A8">
        <w:rPr>
          <w:sz w:val="28"/>
          <w:szCs w:val="28"/>
        </w:rPr>
        <w:t>способы</w:t>
      </w:r>
      <w:r w:rsidRPr="00B076A8">
        <w:rPr>
          <w:spacing w:val="-6"/>
          <w:sz w:val="28"/>
          <w:szCs w:val="28"/>
        </w:rPr>
        <w:t xml:space="preserve"> </w:t>
      </w:r>
      <w:r w:rsidRPr="00B076A8">
        <w:rPr>
          <w:sz w:val="28"/>
          <w:szCs w:val="28"/>
        </w:rPr>
        <w:t>противодействия</w:t>
      </w:r>
      <w:r w:rsidRPr="00B076A8">
        <w:rPr>
          <w:spacing w:val="-3"/>
          <w:sz w:val="28"/>
          <w:szCs w:val="28"/>
        </w:rPr>
        <w:t xml:space="preserve"> </w:t>
      </w:r>
      <w:r w:rsidRPr="00B076A8">
        <w:rPr>
          <w:sz w:val="28"/>
          <w:szCs w:val="28"/>
        </w:rPr>
        <w:t>буллингу</w:t>
      </w:r>
      <w:r w:rsidRPr="00B076A8">
        <w:rPr>
          <w:spacing w:val="-15"/>
          <w:sz w:val="28"/>
          <w:szCs w:val="28"/>
        </w:rPr>
        <w:t xml:space="preserve"> </w:t>
      </w:r>
      <w:r w:rsidRPr="00B076A8">
        <w:rPr>
          <w:sz w:val="28"/>
          <w:szCs w:val="28"/>
        </w:rPr>
        <w:t>и</w:t>
      </w:r>
      <w:r w:rsidRPr="00B076A8">
        <w:rPr>
          <w:spacing w:val="-3"/>
          <w:sz w:val="28"/>
          <w:szCs w:val="28"/>
        </w:rPr>
        <w:t xml:space="preserve"> </w:t>
      </w:r>
      <w:r w:rsidRPr="00B076A8">
        <w:rPr>
          <w:sz w:val="28"/>
          <w:szCs w:val="28"/>
        </w:rPr>
        <w:t>проявлению</w:t>
      </w:r>
      <w:r w:rsidRPr="00B076A8">
        <w:rPr>
          <w:spacing w:val="-6"/>
          <w:sz w:val="28"/>
          <w:szCs w:val="28"/>
        </w:rPr>
        <w:t xml:space="preserve"> </w:t>
      </w:r>
      <w:r w:rsidRPr="00B076A8">
        <w:rPr>
          <w:sz w:val="28"/>
          <w:szCs w:val="28"/>
        </w:rPr>
        <w:t>насилия;</w:t>
      </w:r>
      <w:r w:rsidRPr="00B076A8">
        <w:rPr>
          <w:spacing w:val="-67"/>
          <w:sz w:val="28"/>
          <w:szCs w:val="28"/>
        </w:rPr>
        <w:t xml:space="preserve"> </w:t>
      </w:r>
      <w:r w:rsidRPr="00B076A8">
        <w:rPr>
          <w:sz w:val="28"/>
          <w:szCs w:val="28"/>
        </w:rPr>
        <w:t>способы</w:t>
      </w:r>
      <w:r w:rsidRPr="00B076A8">
        <w:rPr>
          <w:spacing w:val="-1"/>
          <w:sz w:val="28"/>
          <w:szCs w:val="28"/>
        </w:rPr>
        <w:t xml:space="preserve"> </w:t>
      </w:r>
      <w:r w:rsidRPr="00B076A8">
        <w:rPr>
          <w:sz w:val="28"/>
          <w:szCs w:val="28"/>
        </w:rPr>
        <w:t>психологического</w:t>
      </w:r>
      <w:r w:rsidRPr="00B076A8">
        <w:rPr>
          <w:spacing w:val="-4"/>
          <w:sz w:val="28"/>
          <w:szCs w:val="28"/>
        </w:rPr>
        <w:t xml:space="preserve"> </w:t>
      </w:r>
      <w:r w:rsidRPr="00B076A8">
        <w:rPr>
          <w:sz w:val="28"/>
          <w:szCs w:val="28"/>
        </w:rPr>
        <w:t>воздействия;</w:t>
      </w:r>
    </w:p>
    <w:p w:rsidR="00B076A8" w:rsidRPr="00B076A8" w:rsidRDefault="00B076A8" w:rsidP="00B076A8">
      <w:pPr>
        <w:spacing w:before="10"/>
        <w:rPr>
          <w:sz w:val="28"/>
          <w:szCs w:val="28"/>
        </w:rPr>
      </w:pPr>
      <w:r w:rsidRPr="00B076A8">
        <w:rPr>
          <w:sz w:val="28"/>
          <w:szCs w:val="28"/>
        </w:rPr>
        <w:t>психологическое</w:t>
      </w:r>
      <w:r w:rsidRPr="00B076A8">
        <w:rPr>
          <w:spacing w:val="-7"/>
          <w:sz w:val="28"/>
          <w:szCs w:val="28"/>
        </w:rPr>
        <w:t xml:space="preserve"> </w:t>
      </w:r>
      <w:r w:rsidRPr="00B076A8">
        <w:rPr>
          <w:sz w:val="28"/>
          <w:szCs w:val="28"/>
        </w:rPr>
        <w:t>влияние</w:t>
      </w:r>
      <w:r w:rsidRPr="00B076A8">
        <w:rPr>
          <w:spacing w:val="-6"/>
          <w:sz w:val="28"/>
          <w:szCs w:val="28"/>
        </w:rPr>
        <w:t xml:space="preserve"> </w:t>
      </w:r>
      <w:r w:rsidRPr="00B076A8">
        <w:rPr>
          <w:sz w:val="28"/>
          <w:szCs w:val="28"/>
        </w:rPr>
        <w:t>в</w:t>
      </w:r>
      <w:r w:rsidRPr="00B076A8">
        <w:rPr>
          <w:spacing w:val="-7"/>
          <w:sz w:val="28"/>
          <w:szCs w:val="28"/>
        </w:rPr>
        <w:t xml:space="preserve"> </w:t>
      </w:r>
      <w:r w:rsidRPr="00B076A8">
        <w:rPr>
          <w:sz w:val="28"/>
          <w:szCs w:val="28"/>
        </w:rPr>
        <w:t>малой</w:t>
      </w:r>
      <w:r w:rsidRPr="00B076A8">
        <w:rPr>
          <w:spacing w:val="-4"/>
          <w:sz w:val="28"/>
          <w:szCs w:val="28"/>
        </w:rPr>
        <w:t xml:space="preserve"> </w:t>
      </w:r>
      <w:r w:rsidRPr="00B076A8">
        <w:rPr>
          <w:sz w:val="28"/>
          <w:szCs w:val="28"/>
        </w:rPr>
        <w:t>группе;</w:t>
      </w:r>
    </w:p>
    <w:p w:rsidR="00B076A8" w:rsidRPr="00B076A8" w:rsidRDefault="00B076A8" w:rsidP="00B076A8">
      <w:pPr>
        <w:spacing w:before="24"/>
        <w:rPr>
          <w:sz w:val="28"/>
          <w:szCs w:val="28"/>
        </w:rPr>
      </w:pPr>
      <w:r w:rsidRPr="00B076A8">
        <w:rPr>
          <w:sz w:val="28"/>
          <w:szCs w:val="28"/>
        </w:rPr>
        <w:t>положительные</w:t>
      </w:r>
      <w:r w:rsidRPr="00B076A8">
        <w:rPr>
          <w:spacing w:val="-7"/>
          <w:sz w:val="28"/>
          <w:szCs w:val="28"/>
        </w:rPr>
        <w:t xml:space="preserve"> </w:t>
      </w:r>
      <w:r w:rsidRPr="00B076A8">
        <w:rPr>
          <w:sz w:val="28"/>
          <w:szCs w:val="28"/>
        </w:rPr>
        <w:t>и</w:t>
      </w:r>
      <w:r w:rsidRPr="00B076A8">
        <w:rPr>
          <w:spacing w:val="-4"/>
          <w:sz w:val="28"/>
          <w:szCs w:val="28"/>
        </w:rPr>
        <w:t xml:space="preserve"> </w:t>
      </w:r>
      <w:r w:rsidRPr="00B076A8">
        <w:rPr>
          <w:sz w:val="28"/>
          <w:szCs w:val="28"/>
        </w:rPr>
        <w:t>отрицательные</w:t>
      </w:r>
      <w:r w:rsidRPr="00B076A8">
        <w:rPr>
          <w:spacing w:val="-7"/>
          <w:sz w:val="28"/>
          <w:szCs w:val="28"/>
        </w:rPr>
        <w:t xml:space="preserve"> </w:t>
      </w:r>
      <w:r w:rsidRPr="00B076A8">
        <w:rPr>
          <w:sz w:val="28"/>
          <w:szCs w:val="28"/>
        </w:rPr>
        <w:t>стороны</w:t>
      </w:r>
      <w:r w:rsidRPr="00B076A8">
        <w:rPr>
          <w:spacing w:val="-5"/>
          <w:sz w:val="28"/>
          <w:szCs w:val="28"/>
        </w:rPr>
        <w:t xml:space="preserve"> </w:t>
      </w:r>
      <w:r w:rsidRPr="00B076A8">
        <w:rPr>
          <w:sz w:val="28"/>
          <w:szCs w:val="28"/>
        </w:rPr>
        <w:t>конформизма;</w:t>
      </w:r>
    </w:p>
    <w:p w:rsidR="00B076A8" w:rsidRPr="00B076A8" w:rsidRDefault="00B076A8" w:rsidP="00B076A8">
      <w:pPr>
        <w:tabs>
          <w:tab w:val="left" w:pos="1859"/>
          <w:tab w:val="left" w:pos="3873"/>
          <w:tab w:val="left" w:pos="6802"/>
          <w:tab w:val="left" w:pos="8631"/>
          <w:tab w:val="left" w:pos="9229"/>
        </w:tabs>
        <w:spacing w:before="23" w:line="256" w:lineRule="auto"/>
        <w:ind w:right="116"/>
        <w:rPr>
          <w:sz w:val="28"/>
          <w:szCs w:val="28"/>
        </w:rPr>
      </w:pPr>
      <w:r w:rsidRPr="00B076A8">
        <w:rPr>
          <w:sz w:val="28"/>
          <w:szCs w:val="28"/>
        </w:rPr>
        <w:t>эмпатия</w:t>
      </w:r>
      <w:r w:rsidRPr="00B076A8">
        <w:rPr>
          <w:sz w:val="28"/>
          <w:szCs w:val="28"/>
        </w:rPr>
        <w:tab/>
        <w:t>и</w:t>
      </w:r>
      <w:r w:rsidRPr="00B076A8">
        <w:rPr>
          <w:spacing w:val="121"/>
          <w:sz w:val="28"/>
          <w:szCs w:val="28"/>
        </w:rPr>
        <w:t xml:space="preserve"> </w:t>
      </w:r>
      <w:r w:rsidRPr="00B076A8">
        <w:rPr>
          <w:sz w:val="28"/>
          <w:szCs w:val="28"/>
        </w:rPr>
        <w:t>уважение</w:t>
      </w:r>
      <w:r w:rsidRPr="00B076A8">
        <w:rPr>
          <w:spacing w:val="126"/>
          <w:sz w:val="28"/>
          <w:szCs w:val="28"/>
        </w:rPr>
        <w:t xml:space="preserve"> </w:t>
      </w:r>
      <w:r w:rsidRPr="00B076A8">
        <w:rPr>
          <w:sz w:val="28"/>
          <w:szCs w:val="28"/>
        </w:rPr>
        <w:t>к</w:t>
      </w:r>
      <w:r w:rsidRPr="00B076A8">
        <w:rPr>
          <w:sz w:val="28"/>
          <w:szCs w:val="28"/>
        </w:rPr>
        <w:tab/>
        <w:t>партнеру</w:t>
      </w:r>
      <w:r w:rsidRPr="00B076A8">
        <w:rPr>
          <w:spacing w:val="120"/>
          <w:sz w:val="28"/>
          <w:szCs w:val="28"/>
        </w:rPr>
        <w:t xml:space="preserve"> </w:t>
      </w:r>
      <w:r w:rsidRPr="00B076A8">
        <w:rPr>
          <w:sz w:val="28"/>
          <w:szCs w:val="28"/>
        </w:rPr>
        <w:t>(партнерам)</w:t>
      </w:r>
      <w:r w:rsidRPr="00B076A8">
        <w:rPr>
          <w:sz w:val="28"/>
          <w:szCs w:val="28"/>
        </w:rPr>
        <w:tab/>
        <w:t>по</w:t>
      </w:r>
      <w:r w:rsidRPr="00B076A8">
        <w:rPr>
          <w:spacing w:val="131"/>
          <w:sz w:val="28"/>
          <w:szCs w:val="28"/>
        </w:rPr>
        <w:t xml:space="preserve"> </w:t>
      </w:r>
      <w:r w:rsidRPr="00B076A8">
        <w:rPr>
          <w:sz w:val="28"/>
          <w:szCs w:val="28"/>
        </w:rPr>
        <w:t>общению</w:t>
      </w:r>
      <w:r w:rsidRPr="00B076A8">
        <w:rPr>
          <w:sz w:val="28"/>
          <w:szCs w:val="28"/>
        </w:rPr>
        <w:tab/>
        <w:t>как</w:t>
      </w:r>
      <w:r w:rsidRPr="00B076A8">
        <w:rPr>
          <w:sz w:val="28"/>
          <w:szCs w:val="28"/>
        </w:rPr>
        <w:tab/>
      </w:r>
      <w:r w:rsidRPr="00B076A8">
        <w:rPr>
          <w:spacing w:val="-3"/>
          <w:sz w:val="28"/>
          <w:szCs w:val="28"/>
        </w:rPr>
        <w:t>основа</w:t>
      </w:r>
      <w:r w:rsidRPr="00B076A8">
        <w:rPr>
          <w:spacing w:val="-67"/>
          <w:sz w:val="28"/>
          <w:szCs w:val="28"/>
        </w:rPr>
        <w:t xml:space="preserve"> </w:t>
      </w:r>
      <w:r w:rsidRPr="00B076A8">
        <w:rPr>
          <w:sz w:val="28"/>
          <w:szCs w:val="28"/>
        </w:rPr>
        <w:t>коммуникации;</w:t>
      </w:r>
    </w:p>
    <w:p w:rsidR="00B076A8" w:rsidRPr="00B076A8" w:rsidRDefault="00B076A8" w:rsidP="00B076A8">
      <w:pPr>
        <w:spacing w:before="10"/>
        <w:rPr>
          <w:sz w:val="28"/>
          <w:szCs w:val="28"/>
        </w:rPr>
      </w:pPr>
      <w:r w:rsidRPr="00B076A8">
        <w:rPr>
          <w:sz w:val="28"/>
          <w:szCs w:val="28"/>
        </w:rPr>
        <w:t>убеждающая</w:t>
      </w:r>
      <w:r w:rsidRPr="00B076A8">
        <w:rPr>
          <w:spacing w:val="-5"/>
          <w:sz w:val="28"/>
          <w:szCs w:val="28"/>
        </w:rPr>
        <w:t xml:space="preserve"> </w:t>
      </w:r>
      <w:r w:rsidRPr="00B076A8">
        <w:rPr>
          <w:sz w:val="28"/>
          <w:szCs w:val="28"/>
        </w:rPr>
        <w:t>коммуникация;</w:t>
      </w:r>
    </w:p>
    <w:p w:rsidR="00B076A8" w:rsidRPr="00B076A8" w:rsidRDefault="00B076A8" w:rsidP="00B076A8">
      <w:pPr>
        <w:spacing w:before="24" w:line="259" w:lineRule="auto"/>
        <w:rPr>
          <w:sz w:val="28"/>
          <w:szCs w:val="28"/>
        </w:rPr>
      </w:pPr>
      <w:r w:rsidRPr="00B076A8">
        <w:rPr>
          <w:sz w:val="28"/>
          <w:szCs w:val="28"/>
        </w:rPr>
        <w:t>манипуляция</w:t>
      </w:r>
      <w:r w:rsidRPr="00B076A8">
        <w:rPr>
          <w:spacing w:val="-6"/>
          <w:sz w:val="28"/>
          <w:szCs w:val="28"/>
        </w:rPr>
        <w:t xml:space="preserve"> </w:t>
      </w:r>
      <w:r w:rsidRPr="00B076A8">
        <w:rPr>
          <w:sz w:val="28"/>
          <w:szCs w:val="28"/>
        </w:rPr>
        <w:t>в</w:t>
      </w:r>
      <w:r w:rsidRPr="00B076A8">
        <w:rPr>
          <w:spacing w:val="-8"/>
          <w:sz w:val="28"/>
          <w:szCs w:val="28"/>
        </w:rPr>
        <w:t xml:space="preserve"> </w:t>
      </w:r>
      <w:r w:rsidRPr="00B076A8">
        <w:rPr>
          <w:sz w:val="28"/>
          <w:szCs w:val="28"/>
        </w:rPr>
        <w:t>общении,</w:t>
      </w:r>
      <w:r w:rsidRPr="00B076A8">
        <w:rPr>
          <w:spacing w:val="-4"/>
          <w:sz w:val="28"/>
          <w:szCs w:val="28"/>
        </w:rPr>
        <w:t xml:space="preserve"> </w:t>
      </w:r>
      <w:r w:rsidRPr="00B076A8">
        <w:rPr>
          <w:sz w:val="28"/>
          <w:szCs w:val="28"/>
        </w:rPr>
        <w:t>цели,</w:t>
      </w:r>
      <w:r w:rsidRPr="00B076A8">
        <w:rPr>
          <w:spacing w:val="-4"/>
          <w:sz w:val="28"/>
          <w:szCs w:val="28"/>
        </w:rPr>
        <w:t xml:space="preserve"> </w:t>
      </w:r>
      <w:r w:rsidRPr="00B076A8">
        <w:rPr>
          <w:sz w:val="28"/>
          <w:szCs w:val="28"/>
        </w:rPr>
        <w:t>технологии</w:t>
      </w:r>
      <w:r w:rsidRPr="00B076A8">
        <w:rPr>
          <w:spacing w:val="-5"/>
          <w:sz w:val="28"/>
          <w:szCs w:val="28"/>
        </w:rPr>
        <w:t xml:space="preserve"> </w:t>
      </w:r>
      <w:r w:rsidRPr="00B076A8">
        <w:rPr>
          <w:sz w:val="28"/>
          <w:szCs w:val="28"/>
        </w:rPr>
        <w:t>и</w:t>
      </w:r>
      <w:r w:rsidRPr="00B076A8">
        <w:rPr>
          <w:spacing w:val="-5"/>
          <w:sz w:val="28"/>
          <w:szCs w:val="28"/>
        </w:rPr>
        <w:t xml:space="preserve"> </w:t>
      </w:r>
      <w:r w:rsidRPr="00B076A8">
        <w:rPr>
          <w:sz w:val="28"/>
          <w:szCs w:val="28"/>
        </w:rPr>
        <w:t>способы</w:t>
      </w:r>
      <w:r w:rsidRPr="00B076A8">
        <w:rPr>
          <w:spacing w:val="-7"/>
          <w:sz w:val="28"/>
          <w:szCs w:val="28"/>
        </w:rPr>
        <w:t xml:space="preserve"> </w:t>
      </w:r>
      <w:r w:rsidRPr="00B076A8">
        <w:rPr>
          <w:sz w:val="28"/>
          <w:szCs w:val="28"/>
        </w:rPr>
        <w:t>противодействия;</w:t>
      </w:r>
      <w:r w:rsidRPr="00B076A8">
        <w:rPr>
          <w:spacing w:val="-67"/>
          <w:sz w:val="28"/>
          <w:szCs w:val="28"/>
        </w:rPr>
        <w:t xml:space="preserve"> </w:t>
      </w:r>
      <w:r w:rsidRPr="00B076A8">
        <w:rPr>
          <w:sz w:val="28"/>
          <w:szCs w:val="28"/>
        </w:rPr>
        <w:t>психологическое</w:t>
      </w:r>
      <w:r w:rsidRPr="00B076A8">
        <w:rPr>
          <w:spacing w:val="-2"/>
          <w:sz w:val="28"/>
          <w:szCs w:val="28"/>
        </w:rPr>
        <w:t xml:space="preserve"> </w:t>
      </w:r>
      <w:r w:rsidRPr="00B076A8">
        <w:rPr>
          <w:sz w:val="28"/>
          <w:szCs w:val="28"/>
        </w:rPr>
        <w:t>влияние</w:t>
      </w:r>
      <w:r w:rsidRPr="00B076A8">
        <w:rPr>
          <w:spacing w:val="-2"/>
          <w:sz w:val="28"/>
          <w:szCs w:val="28"/>
        </w:rPr>
        <w:t xml:space="preserve"> </w:t>
      </w:r>
      <w:r w:rsidRPr="00B076A8">
        <w:rPr>
          <w:sz w:val="28"/>
          <w:szCs w:val="28"/>
        </w:rPr>
        <w:t>на</w:t>
      </w:r>
      <w:r w:rsidRPr="00B076A8">
        <w:rPr>
          <w:spacing w:val="-1"/>
          <w:sz w:val="28"/>
          <w:szCs w:val="28"/>
        </w:rPr>
        <w:t xml:space="preserve"> </w:t>
      </w:r>
      <w:r w:rsidRPr="00B076A8">
        <w:rPr>
          <w:sz w:val="28"/>
          <w:szCs w:val="28"/>
        </w:rPr>
        <w:t>большие</w:t>
      </w:r>
      <w:r w:rsidRPr="00B076A8">
        <w:rPr>
          <w:spacing w:val="-1"/>
          <w:sz w:val="28"/>
          <w:szCs w:val="28"/>
        </w:rPr>
        <w:t xml:space="preserve"> </w:t>
      </w:r>
      <w:r w:rsidRPr="00B076A8">
        <w:rPr>
          <w:sz w:val="28"/>
          <w:szCs w:val="28"/>
        </w:rPr>
        <w:t>группы;</w:t>
      </w:r>
    </w:p>
    <w:p w:rsidR="00B076A8" w:rsidRPr="00B076A8" w:rsidRDefault="00B076A8" w:rsidP="00B076A8">
      <w:pPr>
        <w:spacing w:line="264" w:lineRule="auto"/>
        <w:rPr>
          <w:sz w:val="28"/>
          <w:szCs w:val="28"/>
        </w:rPr>
      </w:pPr>
      <w:r w:rsidRPr="00B076A8">
        <w:rPr>
          <w:sz w:val="28"/>
          <w:szCs w:val="28"/>
        </w:rPr>
        <w:t>способы</w:t>
      </w:r>
      <w:r w:rsidRPr="00B076A8">
        <w:rPr>
          <w:spacing w:val="12"/>
          <w:sz w:val="28"/>
          <w:szCs w:val="28"/>
        </w:rPr>
        <w:t xml:space="preserve"> </w:t>
      </w:r>
      <w:r w:rsidRPr="00B076A8">
        <w:rPr>
          <w:sz w:val="28"/>
          <w:szCs w:val="28"/>
        </w:rPr>
        <w:t>воздействия</w:t>
      </w:r>
      <w:r w:rsidRPr="00B076A8">
        <w:rPr>
          <w:spacing w:val="14"/>
          <w:sz w:val="28"/>
          <w:szCs w:val="28"/>
        </w:rPr>
        <w:t xml:space="preserve"> </w:t>
      </w:r>
      <w:r w:rsidRPr="00B076A8">
        <w:rPr>
          <w:sz w:val="28"/>
          <w:szCs w:val="28"/>
        </w:rPr>
        <w:t>на</w:t>
      </w:r>
      <w:r w:rsidRPr="00B076A8">
        <w:rPr>
          <w:spacing w:val="12"/>
          <w:sz w:val="28"/>
          <w:szCs w:val="28"/>
        </w:rPr>
        <w:t xml:space="preserve"> </w:t>
      </w:r>
      <w:r w:rsidRPr="00B076A8">
        <w:rPr>
          <w:sz w:val="28"/>
          <w:szCs w:val="28"/>
        </w:rPr>
        <w:t>большую</w:t>
      </w:r>
      <w:r w:rsidRPr="00B076A8">
        <w:rPr>
          <w:spacing w:val="13"/>
          <w:sz w:val="28"/>
          <w:szCs w:val="28"/>
        </w:rPr>
        <w:t xml:space="preserve"> </w:t>
      </w:r>
      <w:r w:rsidRPr="00B076A8">
        <w:rPr>
          <w:sz w:val="28"/>
          <w:szCs w:val="28"/>
        </w:rPr>
        <w:t>группу:</w:t>
      </w:r>
      <w:r w:rsidRPr="00B076A8">
        <w:rPr>
          <w:spacing w:val="15"/>
          <w:sz w:val="28"/>
          <w:szCs w:val="28"/>
        </w:rPr>
        <w:t xml:space="preserve"> </w:t>
      </w:r>
      <w:r w:rsidRPr="00B076A8">
        <w:rPr>
          <w:sz w:val="28"/>
          <w:szCs w:val="28"/>
        </w:rPr>
        <w:t>заражение;</w:t>
      </w:r>
      <w:r w:rsidRPr="00B076A8">
        <w:rPr>
          <w:spacing w:val="14"/>
          <w:sz w:val="28"/>
          <w:szCs w:val="28"/>
        </w:rPr>
        <w:t xml:space="preserve"> </w:t>
      </w:r>
      <w:r w:rsidRPr="00B076A8">
        <w:rPr>
          <w:sz w:val="28"/>
          <w:szCs w:val="28"/>
        </w:rPr>
        <w:t>убеждение;</w:t>
      </w:r>
      <w:r w:rsidRPr="00B076A8">
        <w:rPr>
          <w:spacing w:val="15"/>
          <w:sz w:val="28"/>
          <w:szCs w:val="28"/>
        </w:rPr>
        <w:t xml:space="preserve"> </w:t>
      </w:r>
      <w:r w:rsidRPr="00B076A8">
        <w:rPr>
          <w:sz w:val="28"/>
          <w:szCs w:val="28"/>
        </w:rPr>
        <w:t>внушение;</w:t>
      </w:r>
      <w:r w:rsidRPr="00B076A8">
        <w:rPr>
          <w:spacing w:val="-67"/>
          <w:sz w:val="28"/>
          <w:szCs w:val="28"/>
        </w:rPr>
        <w:t xml:space="preserve"> </w:t>
      </w:r>
      <w:r w:rsidRPr="00B076A8">
        <w:rPr>
          <w:sz w:val="28"/>
          <w:szCs w:val="28"/>
        </w:rPr>
        <w:t>подражание;</w:t>
      </w:r>
    </w:p>
    <w:p w:rsidR="00B076A8" w:rsidRPr="00B076A8" w:rsidRDefault="00B076A8" w:rsidP="00B076A8">
      <w:pPr>
        <w:spacing w:line="312" w:lineRule="exact"/>
        <w:rPr>
          <w:sz w:val="28"/>
          <w:szCs w:val="28"/>
        </w:rPr>
      </w:pPr>
      <w:r w:rsidRPr="00B076A8">
        <w:rPr>
          <w:sz w:val="28"/>
          <w:szCs w:val="28"/>
        </w:rPr>
        <w:t>деструктивные</w:t>
      </w:r>
      <w:r w:rsidRPr="00B076A8">
        <w:rPr>
          <w:spacing w:val="-8"/>
          <w:sz w:val="28"/>
          <w:szCs w:val="28"/>
        </w:rPr>
        <w:t xml:space="preserve"> </w:t>
      </w:r>
      <w:r w:rsidRPr="00B076A8">
        <w:rPr>
          <w:sz w:val="28"/>
          <w:szCs w:val="28"/>
        </w:rPr>
        <w:t>и</w:t>
      </w:r>
      <w:r w:rsidRPr="00B076A8">
        <w:rPr>
          <w:spacing w:val="-4"/>
          <w:sz w:val="28"/>
          <w:szCs w:val="28"/>
        </w:rPr>
        <w:t xml:space="preserve"> </w:t>
      </w:r>
      <w:r w:rsidRPr="00B076A8">
        <w:rPr>
          <w:sz w:val="28"/>
          <w:szCs w:val="28"/>
        </w:rPr>
        <w:t>псевдопсихологические</w:t>
      </w:r>
      <w:r w:rsidRPr="00B076A8">
        <w:rPr>
          <w:spacing w:val="-7"/>
          <w:sz w:val="28"/>
          <w:szCs w:val="28"/>
        </w:rPr>
        <w:t xml:space="preserve"> </w:t>
      </w:r>
      <w:r w:rsidRPr="00B076A8">
        <w:rPr>
          <w:sz w:val="28"/>
          <w:szCs w:val="28"/>
        </w:rPr>
        <w:t>технологии;</w:t>
      </w:r>
    </w:p>
    <w:p w:rsidR="00B076A8" w:rsidRPr="00B076A8" w:rsidRDefault="00B076A8" w:rsidP="00B076A8">
      <w:pPr>
        <w:tabs>
          <w:tab w:val="left" w:pos="3314"/>
          <w:tab w:val="left" w:pos="5357"/>
          <w:tab w:val="left" w:pos="7163"/>
          <w:tab w:val="left" w:pos="7897"/>
        </w:tabs>
        <w:spacing w:before="20" w:line="256" w:lineRule="auto"/>
        <w:ind w:right="117"/>
        <w:rPr>
          <w:sz w:val="28"/>
          <w:szCs w:val="28"/>
        </w:rPr>
      </w:pPr>
      <w:r w:rsidRPr="00B076A8">
        <w:rPr>
          <w:sz w:val="28"/>
          <w:szCs w:val="28"/>
        </w:rPr>
        <w:t>противодействие</w:t>
      </w:r>
      <w:r w:rsidRPr="00B076A8">
        <w:rPr>
          <w:sz w:val="28"/>
          <w:szCs w:val="28"/>
        </w:rPr>
        <w:tab/>
        <w:t>вовлечению</w:t>
      </w:r>
      <w:r w:rsidRPr="00B076A8">
        <w:rPr>
          <w:sz w:val="28"/>
          <w:szCs w:val="28"/>
        </w:rPr>
        <w:tab/>
        <w:t>молодежи</w:t>
      </w:r>
      <w:r w:rsidRPr="00B076A8">
        <w:rPr>
          <w:sz w:val="28"/>
          <w:szCs w:val="28"/>
        </w:rPr>
        <w:tab/>
        <w:t>в</w:t>
      </w:r>
      <w:r w:rsidRPr="00B076A8">
        <w:rPr>
          <w:sz w:val="28"/>
          <w:szCs w:val="28"/>
        </w:rPr>
        <w:tab/>
      </w:r>
      <w:r w:rsidRPr="00B076A8">
        <w:rPr>
          <w:spacing w:val="-1"/>
          <w:sz w:val="28"/>
          <w:szCs w:val="28"/>
        </w:rPr>
        <w:t>противозаконную</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антиобщественную деятельность.</w:t>
      </w:r>
    </w:p>
    <w:p w:rsidR="00B076A8" w:rsidRPr="00B076A8" w:rsidRDefault="00B076A8" w:rsidP="00B076A8">
      <w:pPr>
        <w:spacing w:before="10"/>
        <w:rPr>
          <w:sz w:val="30"/>
          <w:szCs w:val="28"/>
        </w:rPr>
      </w:pPr>
    </w:p>
    <w:p w:rsidR="00B076A8" w:rsidRPr="00B076A8" w:rsidRDefault="00B076A8" w:rsidP="00B076A8">
      <w:pPr>
        <w:outlineLvl w:val="1"/>
        <w:rPr>
          <w:b/>
          <w:bCs/>
          <w:sz w:val="28"/>
          <w:szCs w:val="28"/>
        </w:rPr>
      </w:pPr>
      <w:bookmarkStart w:id="11" w:name="_bookmark11"/>
      <w:bookmarkEnd w:id="11"/>
      <w:r w:rsidRPr="00B076A8">
        <w:rPr>
          <w:b/>
          <w:bCs/>
          <w:sz w:val="28"/>
          <w:szCs w:val="28"/>
        </w:rPr>
        <w:t>Модуль</w:t>
      </w:r>
      <w:r w:rsidRPr="00B076A8">
        <w:rPr>
          <w:b/>
          <w:bCs/>
          <w:spacing w:val="-9"/>
          <w:sz w:val="28"/>
          <w:szCs w:val="28"/>
        </w:rPr>
        <w:t xml:space="preserve"> </w:t>
      </w:r>
      <w:r w:rsidRPr="00B076A8">
        <w:rPr>
          <w:b/>
          <w:bCs/>
          <w:sz w:val="28"/>
          <w:szCs w:val="28"/>
        </w:rPr>
        <w:t>№</w:t>
      </w:r>
      <w:r w:rsidRPr="00B076A8">
        <w:rPr>
          <w:b/>
          <w:bCs/>
          <w:spacing w:val="-5"/>
          <w:sz w:val="28"/>
          <w:szCs w:val="28"/>
        </w:rPr>
        <w:t xml:space="preserve"> </w:t>
      </w:r>
      <w:r w:rsidRPr="00B076A8">
        <w:rPr>
          <w:b/>
          <w:bCs/>
          <w:sz w:val="28"/>
          <w:szCs w:val="28"/>
        </w:rPr>
        <w:t>10</w:t>
      </w:r>
      <w:r w:rsidRPr="00B076A8">
        <w:rPr>
          <w:b/>
          <w:bCs/>
          <w:spacing w:val="-7"/>
          <w:sz w:val="28"/>
          <w:szCs w:val="28"/>
        </w:rPr>
        <w:t xml:space="preserve"> </w:t>
      </w:r>
      <w:r w:rsidRPr="00B076A8">
        <w:rPr>
          <w:b/>
          <w:bCs/>
          <w:sz w:val="28"/>
          <w:szCs w:val="28"/>
        </w:rPr>
        <w:t>«Безопасность</w:t>
      </w:r>
      <w:r w:rsidRPr="00B076A8">
        <w:rPr>
          <w:b/>
          <w:bCs/>
          <w:spacing w:val="-8"/>
          <w:sz w:val="28"/>
          <w:szCs w:val="28"/>
        </w:rPr>
        <w:t xml:space="preserve"> </w:t>
      </w:r>
      <w:r w:rsidRPr="00B076A8">
        <w:rPr>
          <w:b/>
          <w:bCs/>
          <w:sz w:val="28"/>
          <w:szCs w:val="28"/>
        </w:rPr>
        <w:t>в</w:t>
      </w:r>
      <w:r w:rsidRPr="00B076A8">
        <w:rPr>
          <w:b/>
          <w:bCs/>
          <w:spacing w:val="-5"/>
          <w:sz w:val="28"/>
          <w:szCs w:val="28"/>
        </w:rPr>
        <w:t xml:space="preserve"> </w:t>
      </w:r>
      <w:r w:rsidRPr="00B076A8">
        <w:rPr>
          <w:b/>
          <w:bCs/>
          <w:sz w:val="28"/>
          <w:szCs w:val="28"/>
        </w:rPr>
        <w:t>информационном</w:t>
      </w:r>
      <w:r w:rsidRPr="00B076A8">
        <w:rPr>
          <w:b/>
          <w:bCs/>
          <w:spacing w:val="-1"/>
          <w:sz w:val="28"/>
          <w:szCs w:val="28"/>
        </w:rPr>
        <w:t xml:space="preserve"> </w:t>
      </w:r>
      <w:r w:rsidRPr="00B076A8">
        <w:rPr>
          <w:b/>
          <w:bCs/>
          <w:sz w:val="28"/>
          <w:szCs w:val="28"/>
        </w:rPr>
        <w:t>пространстве»:</w:t>
      </w:r>
    </w:p>
    <w:p w:rsidR="00B076A8" w:rsidRPr="00B076A8" w:rsidRDefault="00B076A8" w:rsidP="00B076A8">
      <w:pPr>
        <w:spacing w:before="24" w:line="254" w:lineRule="auto"/>
        <w:ind w:right="4007"/>
        <w:rPr>
          <w:sz w:val="28"/>
          <w:szCs w:val="28"/>
        </w:rPr>
      </w:pPr>
      <w:r w:rsidRPr="00B076A8">
        <w:rPr>
          <w:sz w:val="28"/>
          <w:szCs w:val="28"/>
        </w:rPr>
        <w:t>понятия</w:t>
      </w:r>
      <w:r w:rsidRPr="00B076A8">
        <w:rPr>
          <w:spacing w:val="-8"/>
          <w:sz w:val="28"/>
          <w:szCs w:val="28"/>
        </w:rPr>
        <w:t xml:space="preserve"> </w:t>
      </w:r>
      <w:r w:rsidRPr="00B076A8">
        <w:rPr>
          <w:sz w:val="28"/>
          <w:szCs w:val="28"/>
        </w:rPr>
        <w:t>«цифровая</w:t>
      </w:r>
      <w:r w:rsidRPr="00B076A8">
        <w:rPr>
          <w:spacing w:val="-8"/>
          <w:sz w:val="28"/>
          <w:szCs w:val="28"/>
        </w:rPr>
        <w:t xml:space="preserve"> </w:t>
      </w:r>
      <w:r w:rsidRPr="00B076A8">
        <w:rPr>
          <w:sz w:val="28"/>
          <w:szCs w:val="28"/>
        </w:rPr>
        <w:t>среда»,</w:t>
      </w:r>
      <w:r w:rsidRPr="00B076A8">
        <w:rPr>
          <w:spacing w:val="-6"/>
          <w:sz w:val="28"/>
          <w:szCs w:val="28"/>
        </w:rPr>
        <w:t xml:space="preserve"> </w:t>
      </w:r>
      <w:r w:rsidRPr="00B076A8">
        <w:rPr>
          <w:sz w:val="28"/>
          <w:szCs w:val="28"/>
        </w:rPr>
        <w:t>«цифровой</w:t>
      </w:r>
      <w:r w:rsidRPr="00B076A8">
        <w:rPr>
          <w:spacing w:val="-8"/>
          <w:sz w:val="28"/>
          <w:szCs w:val="28"/>
        </w:rPr>
        <w:t xml:space="preserve"> </w:t>
      </w:r>
      <w:r w:rsidRPr="00B076A8">
        <w:rPr>
          <w:sz w:val="28"/>
          <w:szCs w:val="28"/>
        </w:rPr>
        <w:t>след»;</w:t>
      </w:r>
      <w:r w:rsidRPr="00B076A8">
        <w:rPr>
          <w:spacing w:val="-67"/>
          <w:sz w:val="28"/>
          <w:szCs w:val="28"/>
        </w:rPr>
        <w:t xml:space="preserve"> </w:t>
      </w:r>
      <w:r w:rsidRPr="00B076A8">
        <w:rPr>
          <w:sz w:val="28"/>
          <w:szCs w:val="28"/>
        </w:rPr>
        <w:t>влияние цифровой среды на жизнь человека;</w:t>
      </w:r>
      <w:r w:rsidRPr="00B076A8">
        <w:rPr>
          <w:spacing w:val="1"/>
          <w:sz w:val="28"/>
          <w:szCs w:val="28"/>
        </w:rPr>
        <w:t xml:space="preserve"> </w:t>
      </w:r>
      <w:r w:rsidRPr="00B076A8">
        <w:rPr>
          <w:sz w:val="28"/>
          <w:szCs w:val="28"/>
        </w:rPr>
        <w:t>приватность,</w:t>
      </w:r>
      <w:r w:rsidRPr="00B076A8">
        <w:rPr>
          <w:spacing w:val="1"/>
          <w:sz w:val="28"/>
          <w:szCs w:val="28"/>
        </w:rPr>
        <w:t xml:space="preserve"> </w:t>
      </w:r>
      <w:r w:rsidRPr="00B076A8">
        <w:rPr>
          <w:sz w:val="28"/>
          <w:szCs w:val="28"/>
        </w:rPr>
        <w:t>персональные</w:t>
      </w:r>
      <w:r w:rsidRPr="00B076A8">
        <w:rPr>
          <w:spacing w:val="-2"/>
          <w:sz w:val="28"/>
          <w:szCs w:val="28"/>
        </w:rPr>
        <w:t xml:space="preserve"> </w:t>
      </w:r>
      <w:r w:rsidRPr="00B076A8">
        <w:rPr>
          <w:sz w:val="28"/>
          <w:szCs w:val="28"/>
        </w:rPr>
        <w:t>данные;</w:t>
      </w:r>
    </w:p>
    <w:p w:rsidR="00B076A8" w:rsidRPr="00B076A8" w:rsidRDefault="00B076A8" w:rsidP="00B076A8">
      <w:pPr>
        <w:spacing w:line="254" w:lineRule="auto"/>
        <w:ind w:right="2432"/>
        <w:rPr>
          <w:sz w:val="28"/>
          <w:szCs w:val="28"/>
        </w:rPr>
      </w:pPr>
      <w:r w:rsidRPr="00B076A8">
        <w:rPr>
          <w:sz w:val="28"/>
          <w:szCs w:val="28"/>
        </w:rPr>
        <w:t>«цифровая</w:t>
      </w:r>
      <w:r w:rsidRPr="00B076A8">
        <w:rPr>
          <w:spacing w:val="-6"/>
          <w:sz w:val="28"/>
          <w:szCs w:val="28"/>
        </w:rPr>
        <w:t xml:space="preserve"> </w:t>
      </w:r>
      <w:r w:rsidRPr="00B076A8">
        <w:rPr>
          <w:sz w:val="28"/>
          <w:szCs w:val="28"/>
        </w:rPr>
        <w:t>зависимость»,</w:t>
      </w:r>
      <w:r w:rsidRPr="00B076A8">
        <w:rPr>
          <w:spacing w:val="-4"/>
          <w:sz w:val="28"/>
          <w:szCs w:val="28"/>
        </w:rPr>
        <w:t xml:space="preserve"> </w:t>
      </w:r>
      <w:r w:rsidRPr="00B076A8">
        <w:rPr>
          <w:sz w:val="28"/>
          <w:szCs w:val="28"/>
        </w:rPr>
        <w:t>ее</w:t>
      </w:r>
      <w:r w:rsidRPr="00B076A8">
        <w:rPr>
          <w:spacing w:val="-8"/>
          <w:sz w:val="28"/>
          <w:szCs w:val="28"/>
        </w:rPr>
        <w:t xml:space="preserve"> </w:t>
      </w:r>
      <w:r w:rsidRPr="00B076A8">
        <w:rPr>
          <w:sz w:val="28"/>
          <w:szCs w:val="28"/>
        </w:rPr>
        <w:t>признаки</w:t>
      </w:r>
      <w:r w:rsidRPr="00B076A8">
        <w:rPr>
          <w:spacing w:val="-5"/>
          <w:sz w:val="28"/>
          <w:szCs w:val="28"/>
        </w:rPr>
        <w:t xml:space="preserve"> </w:t>
      </w:r>
      <w:r w:rsidRPr="00B076A8">
        <w:rPr>
          <w:sz w:val="28"/>
          <w:szCs w:val="28"/>
        </w:rPr>
        <w:t>и</w:t>
      </w:r>
      <w:r w:rsidRPr="00B076A8">
        <w:rPr>
          <w:spacing w:val="-6"/>
          <w:sz w:val="28"/>
          <w:szCs w:val="28"/>
        </w:rPr>
        <w:t xml:space="preserve"> </w:t>
      </w:r>
      <w:r w:rsidRPr="00B076A8">
        <w:rPr>
          <w:sz w:val="28"/>
          <w:szCs w:val="28"/>
        </w:rPr>
        <w:t>последствия;</w:t>
      </w:r>
      <w:r w:rsidRPr="00B076A8">
        <w:rPr>
          <w:spacing w:val="-67"/>
          <w:sz w:val="28"/>
          <w:szCs w:val="28"/>
        </w:rPr>
        <w:t xml:space="preserve"> </w:t>
      </w:r>
      <w:r w:rsidRPr="00B076A8">
        <w:rPr>
          <w:sz w:val="28"/>
          <w:szCs w:val="28"/>
        </w:rPr>
        <w:t>опасности и риски цифровой среды, их источники;</w:t>
      </w:r>
      <w:r w:rsidRPr="00B076A8">
        <w:rPr>
          <w:spacing w:val="1"/>
          <w:sz w:val="28"/>
          <w:szCs w:val="28"/>
        </w:rPr>
        <w:t xml:space="preserve"> </w:t>
      </w:r>
      <w:r w:rsidRPr="00B076A8">
        <w:rPr>
          <w:sz w:val="28"/>
          <w:szCs w:val="28"/>
        </w:rPr>
        <w:t>правила безопасного поведения в цифровой среде;</w:t>
      </w:r>
      <w:r w:rsidRPr="00B076A8">
        <w:rPr>
          <w:spacing w:val="1"/>
          <w:sz w:val="28"/>
          <w:szCs w:val="28"/>
        </w:rPr>
        <w:t xml:space="preserve"> </w:t>
      </w:r>
      <w:r w:rsidRPr="00B076A8">
        <w:rPr>
          <w:sz w:val="28"/>
          <w:szCs w:val="28"/>
        </w:rPr>
        <w:t>вредоносное</w:t>
      </w:r>
      <w:r w:rsidRPr="00B076A8">
        <w:rPr>
          <w:spacing w:val="-2"/>
          <w:sz w:val="28"/>
          <w:szCs w:val="28"/>
        </w:rPr>
        <w:t xml:space="preserve"> </w:t>
      </w:r>
      <w:r w:rsidRPr="00B076A8">
        <w:rPr>
          <w:sz w:val="28"/>
          <w:szCs w:val="28"/>
        </w:rPr>
        <w:t>программное</w:t>
      </w:r>
      <w:r w:rsidRPr="00B076A8">
        <w:rPr>
          <w:spacing w:val="-2"/>
          <w:sz w:val="28"/>
          <w:szCs w:val="28"/>
        </w:rPr>
        <w:t xml:space="preserve"> </w:t>
      </w:r>
      <w:r w:rsidRPr="00B076A8">
        <w:rPr>
          <w:sz w:val="28"/>
          <w:szCs w:val="28"/>
        </w:rPr>
        <w:t>обеспечение;</w:t>
      </w:r>
    </w:p>
    <w:p w:rsidR="00B076A8" w:rsidRPr="00B076A8" w:rsidRDefault="00B076A8" w:rsidP="00B076A8">
      <w:pPr>
        <w:spacing w:line="256" w:lineRule="auto"/>
        <w:ind w:right="257"/>
        <w:rPr>
          <w:sz w:val="28"/>
          <w:szCs w:val="28"/>
        </w:rPr>
      </w:pPr>
      <w:r w:rsidRPr="00B076A8">
        <w:rPr>
          <w:sz w:val="28"/>
          <w:szCs w:val="28"/>
        </w:rPr>
        <w:t>виды вредоносного программного обеспечения, его цели, принципы работы;</w:t>
      </w:r>
      <w:r w:rsidRPr="00B076A8">
        <w:rPr>
          <w:spacing w:val="-67"/>
          <w:sz w:val="28"/>
          <w:szCs w:val="28"/>
        </w:rPr>
        <w:t xml:space="preserve"> </w:t>
      </w:r>
      <w:r w:rsidRPr="00B076A8">
        <w:rPr>
          <w:sz w:val="28"/>
          <w:szCs w:val="28"/>
        </w:rPr>
        <w:t>правила</w:t>
      </w:r>
      <w:r w:rsidRPr="00B076A8">
        <w:rPr>
          <w:spacing w:val="-2"/>
          <w:sz w:val="28"/>
          <w:szCs w:val="28"/>
        </w:rPr>
        <w:t xml:space="preserve"> </w:t>
      </w:r>
      <w:r w:rsidRPr="00B076A8">
        <w:rPr>
          <w:sz w:val="28"/>
          <w:szCs w:val="28"/>
        </w:rPr>
        <w:t>защиты</w:t>
      </w:r>
      <w:r w:rsidRPr="00B076A8">
        <w:rPr>
          <w:spacing w:val="-1"/>
          <w:sz w:val="28"/>
          <w:szCs w:val="28"/>
        </w:rPr>
        <w:t xml:space="preserve"> </w:t>
      </w:r>
      <w:r w:rsidRPr="00B076A8">
        <w:rPr>
          <w:sz w:val="28"/>
          <w:szCs w:val="28"/>
        </w:rPr>
        <w:t>от вредоносного</w:t>
      </w:r>
      <w:r w:rsidRPr="00B076A8">
        <w:rPr>
          <w:spacing w:val="-4"/>
          <w:sz w:val="28"/>
          <w:szCs w:val="28"/>
        </w:rPr>
        <w:t xml:space="preserve"> </w:t>
      </w:r>
      <w:r w:rsidRPr="00B076A8">
        <w:rPr>
          <w:sz w:val="28"/>
          <w:szCs w:val="28"/>
        </w:rPr>
        <w:t>программного</w:t>
      </w:r>
      <w:r w:rsidRPr="00B076A8">
        <w:rPr>
          <w:spacing w:val="-4"/>
          <w:sz w:val="28"/>
          <w:szCs w:val="28"/>
        </w:rPr>
        <w:t xml:space="preserve"> </w:t>
      </w:r>
      <w:r w:rsidRPr="00B076A8">
        <w:rPr>
          <w:sz w:val="28"/>
          <w:szCs w:val="28"/>
        </w:rPr>
        <w:t>обеспечения;</w:t>
      </w:r>
    </w:p>
    <w:p w:rsidR="00B076A8" w:rsidRPr="00B076A8" w:rsidRDefault="00B076A8" w:rsidP="00B076A8">
      <w:pPr>
        <w:spacing w:line="317" w:lineRule="exact"/>
        <w:rPr>
          <w:sz w:val="28"/>
          <w:szCs w:val="28"/>
        </w:rPr>
      </w:pPr>
      <w:r w:rsidRPr="00B076A8">
        <w:rPr>
          <w:sz w:val="28"/>
          <w:szCs w:val="28"/>
        </w:rPr>
        <w:t>кража</w:t>
      </w:r>
      <w:r w:rsidRPr="00B076A8">
        <w:rPr>
          <w:spacing w:val="-8"/>
          <w:sz w:val="28"/>
          <w:szCs w:val="28"/>
        </w:rPr>
        <w:t xml:space="preserve"> </w:t>
      </w:r>
      <w:r w:rsidRPr="00B076A8">
        <w:rPr>
          <w:sz w:val="28"/>
          <w:szCs w:val="28"/>
        </w:rPr>
        <w:t>персональных</w:t>
      </w:r>
      <w:r w:rsidRPr="00B076A8">
        <w:rPr>
          <w:spacing w:val="-10"/>
          <w:sz w:val="28"/>
          <w:szCs w:val="28"/>
        </w:rPr>
        <w:t xml:space="preserve"> </w:t>
      </w:r>
      <w:r w:rsidRPr="00B076A8">
        <w:rPr>
          <w:sz w:val="28"/>
          <w:szCs w:val="28"/>
        </w:rPr>
        <w:t>данных,</w:t>
      </w:r>
      <w:r w:rsidRPr="00B076A8">
        <w:rPr>
          <w:spacing w:val="-4"/>
          <w:sz w:val="28"/>
          <w:szCs w:val="28"/>
        </w:rPr>
        <w:t xml:space="preserve"> </w:t>
      </w:r>
      <w:r w:rsidRPr="00B076A8">
        <w:rPr>
          <w:sz w:val="28"/>
          <w:szCs w:val="28"/>
        </w:rPr>
        <w:t>паролей;</w:t>
      </w:r>
    </w:p>
    <w:p w:rsidR="00B076A8" w:rsidRPr="00B076A8" w:rsidRDefault="00B076A8" w:rsidP="00B076A8">
      <w:pPr>
        <w:spacing w:before="11"/>
        <w:rPr>
          <w:sz w:val="28"/>
          <w:szCs w:val="28"/>
        </w:rPr>
      </w:pPr>
      <w:r w:rsidRPr="00B076A8">
        <w:rPr>
          <w:sz w:val="28"/>
          <w:szCs w:val="28"/>
        </w:rPr>
        <w:t>мошенничество,</w:t>
      </w:r>
      <w:r w:rsidRPr="00B076A8">
        <w:rPr>
          <w:spacing w:val="-3"/>
          <w:sz w:val="28"/>
          <w:szCs w:val="28"/>
        </w:rPr>
        <w:t xml:space="preserve"> </w:t>
      </w:r>
      <w:r w:rsidRPr="00B076A8">
        <w:rPr>
          <w:sz w:val="28"/>
          <w:szCs w:val="28"/>
        </w:rPr>
        <w:t>фишинг,</w:t>
      </w:r>
      <w:r w:rsidRPr="00B076A8">
        <w:rPr>
          <w:spacing w:val="-3"/>
          <w:sz w:val="28"/>
          <w:szCs w:val="28"/>
        </w:rPr>
        <w:t xml:space="preserve"> </w:t>
      </w:r>
      <w:r w:rsidRPr="00B076A8">
        <w:rPr>
          <w:sz w:val="28"/>
          <w:szCs w:val="28"/>
        </w:rPr>
        <w:t>правила</w:t>
      </w:r>
      <w:r w:rsidRPr="00B076A8">
        <w:rPr>
          <w:spacing w:val="-7"/>
          <w:sz w:val="28"/>
          <w:szCs w:val="28"/>
        </w:rPr>
        <w:t xml:space="preserve"> </w:t>
      </w:r>
      <w:r w:rsidRPr="00B076A8">
        <w:rPr>
          <w:sz w:val="28"/>
          <w:szCs w:val="28"/>
        </w:rPr>
        <w:t>защиты</w:t>
      </w:r>
      <w:r w:rsidRPr="00B076A8">
        <w:rPr>
          <w:spacing w:val="-5"/>
          <w:sz w:val="28"/>
          <w:szCs w:val="28"/>
        </w:rPr>
        <w:t xml:space="preserve"> </w:t>
      </w:r>
      <w:r w:rsidRPr="00B076A8">
        <w:rPr>
          <w:sz w:val="28"/>
          <w:szCs w:val="28"/>
        </w:rPr>
        <w:t>от</w:t>
      </w:r>
      <w:r w:rsidRPr="00B076A8">
        <w:rPr>
          <w:spacing w:val="-5"/>
          <w:sz w:val="28"/>
          <w:szCs w:val="28"/>
        </w:rPr>
        <w:t xml:space="preserve"> </w:t>
      </w:r>
      <w:r w:rsidRPr="00B076A8">
        <w:rPr>
          <w:sz w:val="28"/>
          <w:szCs w:val="28"/>
        </w:rPr>
        <w:t>мошенников;</w:t>
      </w:r>
    </w:p>
    <w:p w:rsidR="00B076A8" w:rsidRPr="00B076A8" w:rsidRDefault="00B076A8" w:rsidP="00B076A8">
      <w:pPr>
        <w:sectPr w:rsidR="00B076A8" w:rsidRPr="00B076A8">
          <w:pgSz w:w="11910" w:h="16850"/>
          <w:pgMar w:top="1240" w:right="740" w:bottom="940" w:left="1020" w:header="710" w:footer="755" w:gutter="0"/>
          <w:cols w:space="720"/>
        </w:sectPr>
      </w:pPr>
    </w:p>
    <w:p w:rsidR="00B076A8" w:rsidRPr="00B076A8" w:rsidRDefault="00B076A8" w:rsidP="00B076A8">
      <w:pPr>
        <w:spacing w:before="9"/>
        <w:rPr>
          <w:sz w:val="15"/>
          <w:szCs w:val="28"/>
        </w:rPr>
      </w:pPr>
    </w:p>
    <w:p w:rsidR="00B076A8" w:rsidRPr="00B076A8" w:rsidRDefault="00B076A8" w:rsidP="00B076A8">
      <w:pPr>
        <w:spacing w:before="89" w:line="266" w:lineRule="auto"/>
        <w:ind w:right="1530"/>
        <w:rPr>
          <w:sz w:val="28"/>
          <w:szCs w:val="28"/>
        </w:rPr>
      </w:pPr>
      <w:r w:rsidRPr="00B076A8">
        <w:rPr>
          <w:sz w:val="28"/>
          <w:szCs w:val="28"/>
        </w:rPr>
        <w:t>правила безопасного использования устройств и программ;</w:t>
      </w:r>
      <w:r w:rsidRPr="00B076A8">
        <w:rPr>
          <w:spacing w:val="1"/>
          <w:sz w:val="28"/>
          <w:szCs w:val="28"/>
        </w:rPr>
        <w:t xml:space="preserve"> </w:t>
      </w:r>
      <w:r w:rsidRPr="00B076A8">
        <w:rPr>
          <w:sz w:val="28"/>
          <w:szCs w:val="28"/>
        </w:rPr>
        <w:t>поведенческие опасности в цифровой среде и их причины;</w:t>
      </w:r>
      <w:r w:rsidRPr="00B076A8">
        <w:rPr>
          <w:spacing w:val="1"/>
          <w:sz w:val="28"/>
          <w:szCs w:val="28"/>
        </w:rPr>
        <w:t xml:space="preserve"> </w:t>
      </w:r>
      <w:r w:rsidRPr="00B076A8">
        <w:rPr>
          <w:sz w:val="28"/>
          <w:szCs w:val="28"/>
        </w:rPr>
        <w:t>опасные</w:t>
      </w:r>
      <w:r w:rsidRPr="00B076A8">
        <w:rPr>
          <w:spacing w:val="-8"/>
          <w:sz w:val="28"/>
          <w:szCs w:val="28"/>
        </w:rPr>
        <w:t xml:space="preserve"> </w:t>
      </w:r>
      <w:r w:rsidRPr="00B076A8">
        <w:rPr>
          <w:sz w:val="28"/>
          <w:szCs w:val="28"/>
        </w:rPr>
        <w:t>персоны,</w:t>
      </w:r>
      <w:r w:rsidRPr="00B076A8">
        <w:rPr>
          <w:spacing w:val="-3"/>
          <w:sz w:val="28"/>
          <w:szCs w:val="28"/>
        </w:rPr>
        <w:t xml:space="preserve"> </w:t>
      </w:r>
      <w:r w:rsidRPr="00B076A8">
        <w:rPr>
          <w:sz w:val="28"/>
          <w:szCs w:val="28"/>
        </w:rPr>
        <w:t>имитация</w:t>
      </w:r>
      <w:r w:rsidRPr="00B076A8">
        <w:rPr>
          <w:spacing w:val="-4"/>
          <w:sz w:val="28"/>
          <w:szCs w:val="28"/>
        </w:rPr>
        <w:t xml:space="preserve"> </w:t>
      </w:r>
      <w:r w:rsidRPr="00B076A8">
        <w:rPr>
          <w:sz w:val="28"/>
          <w:szCs w:val="28"/>
        </w:rPr>
        <w:t>близких</w:t>
      </w:r>
      <w:r w:rsidRPr="00B076A8">
        <w:rPr>
          <w:spacing w:val="-9"/>
          <w:sz w:val="28"/>
          <w:szCs w:val="28"/>
        </w:rPr>
        <w:t xml:space="preserve"> </w:t>
      </w:r>
      <w:r w:rsidRPr="00B076A8">
        <w:rPr>
          <w:sz w:val="28"/>
          <w:szCs w:val="28"/>
        </w:rPr>
        <w:t>социальных</w:t>
      </w:r>
      <w:r w:rsidRPr="00B076A8">
        <w:rPr>
          <w:spacing w:val="-9"/>
          <w:sz w:val="28"/>
          <w:szCs w:val="28"/>
        </w:rPr>
        <w:t xml:space="preserve"> </w:t>
      </w:r>
      <w:r w:rsidRPr="00B076A8">
        <w:rPr>
          <w:sz w:val="28"/>
          <w:szCs w:val="28"/>
        </w:rPr>
        <w:t>отношений;</w:t>
      </w:r>
    </w:p>
    <w:p w:rsidR="00B076A8" w:rsidRPr="00B076A8" w:rsidRDefault="00B076A8" w:rsidP="00B076A8">
      <w:pPr>
        <w:tabs>
          <w:tab w:val="left" w:pos="3075"/>
          <w:tab w:val="left" w:pos="4520"/>
          <w:tab w:val="left" w:pos="4879"/>
          <w:tab w:val="left" w:pos="6843"/>
          <w:tab w:val="left" w:pos="7188"/>
          <w:tab w:val="left" w:pos="8648"/>
          <w:tab w:val="left" w:pos="9260"/>
        </w:tabs>
        <w:spacing w:line="264" w:lineRule="auto"/>
        <w:ind w:right="128"/>
        <w:rPr>
          <w:sz w:val="28"/>
          <w:szCs w:val="28"/>
        </w:rPr>
      </w:pPr>
      <w:r w:rsidRPr="00B076A8">
        <w:rPr>
          <w:sz w:val="28"/>
          <w:szCs w:val="28"/>
        </w:rPr>
        <w:t>неосмотрительное</w:t>
      </w:r>
      <w:r w:rsidRPr="00B076A8">
        <w:rPr>
          <w:sz w:val="28"/>
          <w:szCs w:val="28"/>
        </w:rPr>
        <w:tab/>
        <w:t>поведение</w:t>
      </w:r>
      <w:r w:rsidRPr="00B076A8">
        <w:rPr>
          <w:sz w:val="28"/>
          <w:szCs w:val="28"/>
        </w:rPr>
        <w:tab/>
        <w:t>и</w:t>
      </w:r>
      <w:r w:rsidRPr="00B076A8">
        <w:rPr>
          <w:sz w:val="28"/>
          <w:szCs w:val="28"/>
        </w:rPr>
        <w:tab/>
        <w:t>коммуникация</w:t>
      </w:r>
      <w:r w:rsidRPr="00B076A8">
        <w:rPr>
          <w:sz w:val="28"/>
          <w:szCs w:val="28"/>
        </w:rPr>
        <w:tab/>
        <w:t>в</w:t>
      </w:r>
      <w:r w:rsidRPr="00B076A8">
        <w:rPr>
          <w:sz w:val="28"/>
          <w:szCs w:val="28"/>
        </w:rPr>
        <w:tab/>
        <w:t>Интернете</w:t>
      </w:r>
      <w:r w:rsidRPr="00B076A8">
        <w:rPr>
          <w:sz w:val="28"/>
          <w:szCs w:val="28"/>
        </w:rPr>
        <w:tab/>
        <w:t>как</w:t>
      </w:r>
      <w:r w:rsidRPr="00B076A8">
        <w:rPr>
          <w:sz w:val="28"/>
          <w:szCs w:val="28"/>
        </w:rPr>
        <w:tab/>
      </w:r>
      <w:r w:rsidRPr="00B076A8">
        <w:rPr>
          <w:spacing w:val="-3"/>
          <w:sz w:val="28"/>
          <w:szCs w:val="28"/>
        </w:rPr>
        <w:t>угроза</w:t>
      </w:r>
      <w:r w:rsidRPr="00B076A8">
        <w:rPr>
          <w:spacing w:val="-67"/>
          <w:sz w:val="28"/>
          <w:szCs w:val="28"/>
        </w:rPr>
        <w:t xml:space="preserve"> </w:t>
      </w:r>
      <w:r w:rsidRPr="00B076A8">
        <w:rPr>
          <w:sz w:val="28"/>
          <w:szCs w:val="28"/>
        </w:rPr>
        <w:t>для</w:t>
      </w:r>
      <w:r w:rsidRPr="00B076A8">
        <w:rPr>
          <w:spacing w:val="1"/>
          <w:sz w:val="28"/>
          <w:szCs w:val="28"/>
        </w:rPr>
        <w:t xml:space="preserve"> </w:t>
      </w:r>
      <w:r w:rsidRPr="00B076A8">
        <w:rPr>
          <w:sz w:val="28"/>
          <w:szCs w:val="28"/>
        </w:rPr>
        <w:t>будущей</w:t>
      </w:r>
      <w:r w:rsidRPr="00B076A8">
        <w:rPr>
          <w:spacing w:val="2"/>
          <w:sz w:val="28"/>
          <w:szCs w:val="28"/>
        </w:rPr>
        <w:t xml:space="preserve"> </w:t>
      </w:r>
      <w:r w:rsidRPr="00B076A8">
        <w:rPr>
          <w:sz w:val="28"/>
          <w:szCs w:val="28"/>
        </w:rPr>
        <w:t>жизни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карьеры;</w:t>
      </w:r>
    </w:p>
    <w:p w:rsidR="00B076A8" w:rsidRPr="00B076A8" w:rsidRDefault="00B076A8" w:rsidP="00B076A8">
      <w:pPr>
        <w:spacing w:line="319" w:lineRule="exact"/>
        <w:rPr>
          <w:sz w:val="28"/>
          <w:szCs w:val="28"/>
        </w:rPr>
      </w:pPr>
      <w:r w:rsidRPr="00B076A8">
        <w:rPr>
          <w:sz w:val="28"/>
          <w:szCs w:val="28"/>
        </w:rPr>
        <w:t>травля</w:t>
      </w:r>
      <w:r w:rsidRPr="00B076A8">
        <w:rPr>
          <w:spacing w:val="-3"/>
          <w:sz w:val="28"/>
          <w:szCs w:val="28"/>
        </w:rPr>
        <w:t xml:space="preserve"> </w:t>
      </w:r>
      <w:r w:rsidRPr="00B076A8">
        <w:rPr>
          <w:sz w:val="28"/>
          <w:szCs w:val="28"/>
        </w:rPr>
        <w:t>в Интернете,</w:t>
      </w:r>
      <w:r w:rsidRPr="00B076A8">
        <w:rPr>
          <w:spacing w:val="-2"/>
          <w:sz w:val="28"/>
          <w:szCs w:val="28"/>
        </w:rPr>
        <w:t xml:space="preserve"> </w:t>
      </w:r>
      <w:r w:rsidRPr="00B076A8">
        <w:rPr>
          <w:sz w:val="28"/>
          <w:szCs w:val="28"/>
        </w:rPr>
        <w:t>методы</w:t>
      </w:r>
      <w:r w:rsidRPr="00B076A8">
        <w:rPr>
          <w:spacing w:val="-4"/>
          <w:sz w:val="28"/>
          <w:szCs w:val="28"/>
        </w:rPr>
        <w:t xml:space="preserve"> </w:t>
      </w:r>
      <w:r w:rsidRPr="00B076A8">
        <w:rPr>
          <w:sz w:val="28"/>
          <w:szCs w:val="28"/>
        </w:rPr>
        <w:t>защиты</w:t>
      </w:r>
      <w:r w:rsidRPr="00B076A8">
        <w:rPr>
          <w:spacing w:val="-5"/>
          <w:sz w:val="28"/>
          <w:szCs w:val="28"/>
        </w:rPr>
        <w:t xml:space="preserve"> </w:t>
      </w:r>
      <w:r w:rsidRPr="00B076A8">
        <w:rPr>
          <w:sz w:val="28"/>
          <w:szCs w:val="28"/>
        </w:rPr>
        <w:t>от</w:t>
      </w:r>
      <w:r w:rsidRPr="00B076A8">
        <w:rPr>
          <w:spacing w:val="-4"/>
          <w:sz w:val="28"/>
          <w:szCs w:val="28"/>
        </w:rPr>
        <w:t xml:space="preserve"> </w:t>
      </w:r>
      <w:r w:rsidRPr="00B076A8">
        <w:rPr>
          <w:sz w:val="28"/>
          <w:szCs w:val="28"/>
        </w:rPr>
        <w:t>травли;</w:t>
      </w:r>
    </w:p>
    <w:p w:rsidR="00B076A8" w:rsidRPr="00B076A8" w:rsidRDefault="00B076A8" w:rsidP="00B076A8">
      <w:pPr>
        <w:spacing w:before="33" w:line="264" w:lineRule="auto"/>
        <w:ind w:right="113"/>
        <w:rPr>
          <w:sz w:val="28"/>
          <w:szCs w:val="28"/>
        </w:rPr>
      </w:pPr>
      <w:r w:rsidRPr="00B076A8">
        <w:rPr>
          <w:sz w:val="28"/>
          <w:szCs w:val="28"/>
        </w:rPr>
        <w:t>деструктивные</w:t>
      </w:r>
      <w:r w:rsidRPr="00B076A8">
        <w:rPr>
          <w:spacing w:val="31"/>
          <w:sz w:val="28"/>
          <w:szCs w:val="28"/>
        </w:rPr>
        <w:t xml:space="preserve"> </w:t>
      </w:r>
      <w:r w:rsidRPr="00B076A8">
        <w:rPr>
          <w:sz w:val="28"/>
          <w:szCs w:val="28"/>
        </w:rPr>
        <w:t>сообщества</w:t>
      </w:r>
      <w:r w:rsidRPr="00B076A8">
        <w:rPr>
          <w:spacing w:val="24"/>
          <w:sz w:val="28"/>
          <w:szCs w:val="28"/>
        </w:rPr>
        <w:t xml:space="preserve"> </w:t>
      </w:r>
      <w:r w:rsidRPr="00B076A8">
        <w:rPr>
          <w:sz w:val="28"/>
          <w:szCs w:val="28"/>
        </w:rPr>
        <w:t>и</w:t>
      </w:r>
      <w:r w:rsidRPr="00B076A8">
        <w:rPr>
          <w:spacing w:val="25"/>
          <w:sz w:val="28"/>
          <w:szCs w:val="28"/>
        </w:rPr>
        <w:t xml:space="preserve"> </w:t>
      </w:r>
      <w:r w:rsidRPr="00B076A8">
        <w:rPr>
          <w:sz w:val="28"/>
          <w:szCs w:val="28"/>
        </w:rPr>
        <w:t>деструктивный</w:t>
      </w:r>
      <w:r w:rsidRPr="00B076A8">
        <w:rPr>
          <w:spacing w:val="94"/>
          <w:sz w:val="28"/>
          <w:szCs w:val="28"/>
        </w:rPr>
        <w:t xml:space="preserve"> </w:t>
      </w:r>
      <w:r w:rsidRPr="00B076A8">
        <w:rPr>
          <w:sz w:val="28"/>
          <w:szCs w:val="28"/>
        </w:rPr>
        <w:t>контент</w:t>
      </w:r>
      <w:r w:rsidRPr="00B076A8">
        <w:rPr>
          <w:spacing w:val="104"/>
          <w:sz w:val="28"/>
          <w:szCs w:val="28"/>
        </w:rPr>
        <w:t xml:space="preserve"> </w:t>
      </w:r>
      <w:r w:rsidRPr="00B076A8">
        <w:rPr>
          <w:sz w:val="28"/>
          <w:szCs w:val="28"/>
        </w:rPr>
        <w:t>в</w:t>
      </w:r>
      <w:r w:rsidRPr="00B076A8">
        <w:rPr>
          <w:spacing w:val="99"/>
          <w:sz w:val="28"/>
          <w:szCs w:val="28"/>
        </w:rPr>
        <w:t xml:space="preserve"> </w:t>
      </w:r>
      <w:r w:rsidRPr="00B076A8">
        <w:rPr>
          <w:sz w:val="28"/>
          <w:szCs w:val="28"/>
        </w:rPr>
        <w:t>цифровой</w:t>
      </w:r>
      <w:r w:rsidRPr="00B076A8">
        <w:rPr>
          <w:spacing w:val="102"/>
          <w:sz w:val="28"/>
          <w:szCs w:val="28"/>
        </w:rPr>
        <w:t xml:space="preserve"> </w:t>
      </w:r>
      <w:r w:rsidRPr="00B076A8">
        <w:rPr>
          <w:sz w:val="28"/>
          <w:szCs w:val="28"/>
        </w:rPr>
        <w:t>среде,</w:t>
      </w:r>
      <w:r w:rsidRPr="00B076A8">
        <w:rPr>
          <w:spacing w:val="-67"/>
          <w:sz w:val="28"/>
          <w:szCs w:val="28"/>
        </w:rPr>
        <w:t xml:space="preserve"> </w:t>
      </w:r>
      <w:r w:rsidRPr="00B076A8">
        <w:rPr>
          <w:sz w:val="28"/>
          <w:szCs w:val="28"/>
        </w:rPr>
        <w:t>их</w:t>
      </w:r>
      <w:r w:rsidRPr="00B076A8">
        <w:rPr>
          <w:spacing w:val="-4"/>
          <w:sz w:val="28"/>
          <w:szCs w:val="28"/>
        </w:rPr>
        <w:t xml:space="preserve"> </w:t>
      </w:r>
      <w:r w:rsidRPr="00B076A8">
        <w:rPr>
          <w:sz w:val="28"/>
          <w:szCs w:val="28"/>
        </w:rPr>
        <w:t>признаки;</w:t>
      </w:r>
    </w:p>
    <w:p w:rsidR="00B076A8" w:rsidRPr="00B076A8" w:rsidRDefault="00B076A8" w:rsidP="00B076A8">
      <w:pPr>
        <w:spacing w:line="264" w:lineRule="auto"/>
        <w:ind w:right="2432"/>
        <w:rPr>
          <w:sz w:val="28"/>
          <w:szCs w:val="28"/>
        </w:rPr>
      </w:pPr>
      <w:r w:rsidRPr="00B076A8">
        <w:rPr>
          <w:sz w:val="28"/>
          <w:szCs w:val="28"/>
        </w:rPr>
        <w:t>механизмы</w:t>
      </w:r>
      <w:r w:rsidRPr="00B076A8">
        <w:rPr>
          <w:spacing w:val="-8"/>
          <w:sz w:val="28"/>
          <w:szCs w:val="28"/>
        </w:rPr>
        <w:t xml:space="preserve"> </w:t>
      </w:r>
      <w:r w:rsidRPr="00B076A8">
        <w:rPr>
          <w:sz w:val="28"/>
          <w:szCs w:val="28"/>
        </w:rPr>
        <w:t>вовлечения</w:t>
      </w:r>
      <w:r w:rsidRPr="00B076A8">
        <w:rPr>
          <w:spacing w:val="-6"/>
          <w:sz w:val="28"/>
          <w:szCs w:val="28"/>
        </w:rPr>
        <w:t xml:space="preserve"> </w:t>
      </w:r>
      <w:r w:rsidRPr="00B076A8">
        <w:rPr>
          <w:sz w:val="28"/>
          <w:szCs w:val="28"/>
        </w:rPr>
        <w:t>в</w:t>
      </w:r>
      <w:r w:rsidRPr="00B076A8">
        <w:rPr>
          <w:spacing w:val="-9"/>
          <w:sz w:val="28"/>
          <w:szCs w:val="28"/>
        </w:rPr>
        <w:t xml:space="preserve"> </w:t>
      </w:r>
      <w:r w:rsidRPr="00B076A8">
        <w:rPr>
          <w:sz w:val="28"/>
          <w:szCs w:val="28"/>
        </w:rPr>
        <w:t>деструктивные</w:t>
      </w:r>
      <w:r w:rsidRPr="00B076A8">
        <w:rPr>
          <w:spacing w:val="-8"/>
          <w:sz w:val="28"/>
          <w:szCs w:val="28"/>
        </w:rPr>
        <w:t xml:space="preserve"> </w:t>
      </w:r>
      <w:r w:rsidRPr="00B076A8">
        <w:rPr>
          <w:sz w:val="28"/>
          <w:szCs w:val="28"/>
        </w:rPr>
        <w:t>сообщества;</w:t>
      </w:r>
      <w:r w:rsidRPr="00B076A8">
        <w:rPr>
          <w:spacing w:val="-67"/>
          <w:sz w:val="28"/>
          <w:szCs w:val="28"/>
        </w:rPr>
        <w:t xml:space="preserve"> </w:t>
      </w:r>
      <w:r w:rsidRPr="00B076A8">
        <w:rPr>
          <w:sz w:val="28"/>
          <w:szCs w:val="28"/>
        </w:rPr>
        <w:t>вербовка, манипуляция, «воронки вовлечения»;</w:t>
      </w:r>
      <w:r w:rsidRPr="00B076A8">
        <w:rPr>
          <w:spacing w:val="1"/>
          <w:sz w:val="28"/>
          <w:szCs w:val="28"/>
        </w:rPr>
        <w:t xml:space="preserve"> </w:t>
      </w:r>
      <w:r w:rsidRPr="00B076A8">
        <w:rPr>
          <w:sz w:val="28"/>
          <w:szCs w:val="28"/>
        </w:rPr>
        <w:t>радикализация</w:t>
      </w:r>
      <w:r w:rsidRPr="00B076A8">
        <w:rPr>
          <w:spacing w:val="1"/>
          <w:sz w:val="28"/>
          <w:szCs w:val="28"/>
        </w:rPr>
        <w:t xml:space="preserve"> </w:t>
      </w:r>
      <w:r w:rsidRPr="00B076A8">
        <w:rPr>
          <w:sz w:val="28"/>
          <w:szCs w:val="28"/>
        </w:rPr>
        <w:t>деструктива;</w:t>
      </w:r>
    </w:p>
    <w:p w:rsidR="00B076A8" w:rsidRPr="00B076A8" w:rsidRDefault="00B076A8" w:rsidP="00B076A8">
      <w:pPr>
        <w:spacing w:line="264" w:lineRule="auto"/>
        <w:rPr>
          <w:sz w:val="28"/>
          <w:szCs w:val="28"/>
        </w:rPr>
      </w:pPr>
      <w:r w:rsidRPr="00B076A8">
        <w:rPr>
          <w:sz w:val="28"/>
          <w:szCs w:val="28"/>
        </w:rPr>
        <w:t>профилактика</w:t>
      </w:r>
      <w:r w:rsidRPr="00B076A8">
        <w:rPr>
          <w:spacing w:val="-8"/>
          <w:sz w:val="28"/>
          <w:szCs w:val="28"/>
        </w:rPr>
        <w:t xml:space="preserve"> </w:t>
      </w:r>
      <w:r w:rsidRPr="00B076A8">
        <w:rPr>
          <w:sz w:val="28"/>
          <w:szCs w:val="28"/>
        </w:rPr>
        <w:t>и</w:t>
      </w:r>
      <w:r w:rsidRPr="00B076A8">
        <w:rPr>
          <w:spacing w:val="-6"/>
          <w:sz w:val="28"/>
          <w:szCs w:val="28"/>
        </w:rPr>
        <w:t xml:space="preserve"> </w:t>
      </w:r>
      <w:r w:rsidRPr="00B076A8">
        <w:rPr>
          <w:sz w:val="28"/>
          <w:szCs w:val="28"/>
        </w:rPr>
        <w:t>противодействие</w:t>
      </w:r>
      <w:r w:rsidRPr="00B076A8">
        <w:rPr>
          <w:spacing w:val="-7"/>
          <w:sz w:val="28"/>
          <w:szCs w:val="28"/>
        </w:rPr>
        <w:t xml:space="preserve"> </w:t>
      </w:r>
      <w:r w:rsidRPr="00B076A8">
        <w:rPr>
          <w:sz w:val="28"/>
          <w:szCs w:val="28"/>
        </w:rPr>
        <w:t>вовлечению</w:t>
      </w:r>
      <w:r w:rsidRPr="00B076A8">
        <w:rPr>
          <w:spacing w:val="-7"/>
          <w:sz w:val="28"/>
          <w:szCs w:val="28"/>
        </w:rPr>
        <w:t xml:space="preserve"> </w:t>
      </w:r>
      <w:r w:rsidRPr="00B076A8">
        <w:rPr>
          <w:sz w:val="28"/>
          <w:szCs w:val="28"/>
        </w:rPr>
        <w:t>в</w:t>
      </w:r>
      <w:r w:rsidRPr="00B076A8">
        <w:rPr>
          <w:spacing w:val="-9"/>
          <w:sz w:val="28"/>
          <w:szCs w:val="28"/>
        </w:rPr>
        <w:t xml:space="preserve"> </w:t>
      </w:r>
      <w:r w:rsidRPr="00B076A8">
        <w:rPr>
          <w:sz w:val="28"/>
          <w:szCs w:val="28"/>
        </w:rPr>
        <w:t>деструктивные</w:t>
      </w:r>
      <w:r w:rsidRPr="00B076A8">
        <w:rPr>
          <w:spacing w:val="-8"/>
          <w:sz w:val="28"/>
          <w:szCs w:val="28"/>
        </w:rPr>
        <w:t xml:space="preserve"> </w:t>
      </w:r>
      <w:r w:rsidRPr="00B076A8">
        <w:rPr>
          <w:sz w:val="28"/>
          <w:szCs w:val="28"/>
        </w:rPr>
        <w:t>сообщества;</w:t>
      </w:r>
      <w:r w:rsidRPr="00B076A8">
        <w:rPr>
          <w:spacing w:val="-67"/>
          <w:sz w:val="28"/>
          <w:szCs w:val="28"/>
        </w:rPr>
        <w:t xml:space="preserve"> </w:t>
      </w:r>
      <w:r w:rsidRPr="00B076A8">
        <w:rPr>
          <w:sz w:val="28"/>
          <w:szCs w:val="28"/>
        </w:rPr>
        <w:t>правила</w:t>
      </w:r>
      <w:r w:rsidRPr="00B076A8">
        <w:rPr>
          <w:spacing w:val="-2"/>
          <w:sz w:val="28"/>
          <w:szCs w:val="28"/>
        </w:rPr>
        <w:t xml:space="preserve"> </w:t>
      </w:r>
      <w:r w:rsidRPr="00B076A8">
        <w:rPr>
          <w:sz w:val="28"/>
          <w:szCs w:val="28"/>
        </w:rPr>
        <w:t>коммуникации</w:t>
      </w:r>
      <w:r w:rsidRPr="00B076A8">
        <w:rPr>
          <w:spacing w:val="2"/>
          <w:sz w:val="28"/>
          <w:szCs w:val="28"/>
        </w:rPr>
        <w:t xml:space="preserve"> </w:t>
      </w:r>
      <w:r w:rsidRPr="00B076A8">
        <w:rPr>
          <w:sz w:val="28"/>
          <w:szCs w:val="28"/>
        </w:rPr>
        <w:t>в</w:t>
      </w:r>
      <w:r w:rsidRPr="00B076A8">
        <w:rPr>
          <w:spacing w:val="-3"/>
          <w:sz w:val="28"/>
          <w:szCs w:val="28"/>
        </w:rPr>
        <w:t xml:space="preserve"> </w:t>
      </w:r>
      <w:r w:rsidRPr="00B076A8">
        <w:rPr>
          <w:sz w:val="28"/>
          <w:szCs w:val="28"/>
        </w:rPr>
        <w:t>цифровой</w:t>
      </w:r>
      <w:r w:rsidRPr="00B076A8">
        <w:rPr>
          <w:spacing w:val="11"/>
          <w:sz w:val="28"/>
          <w:szCs w:val="28"/>
        </w:rPr>
        <w:t xml:space="preserve"> </w:t>
      </w:r>
      <w:r w:rsidRPr="00B076A8">
        <w:rPr>
          <w:sz w:val="28"/>
          <w:szCs w:val="28"/>
        </w:rPr>
        <w:t>среде;</w:t>
      </w:r>
    </w:p>
    <w:p w:rsidR="00B076A8" w:rsidRPr="00B076A8" w:rsidRDefault="00B076A8" w:rsidP="00B076A8">
      <w:pPr>
        <w:spacing w:line="264" w:lineRule="auto"/>
        <w:ind w:right="3024"/>
        <w:rPr>
          <w:sz w:val="28"/>
          <w:szCs w:val="28"/>
        </w:rPr>
      </w:pPr>
      <w:r w:rsidRPr="00B076A8">
        <w:rPr>
          <w:sz w:val="28"/>
          <w:szCs w:val="28"/>
        </w:rPr>
        <w:t>достоверность информации в цифровой среде;</w:t>
      </w:r>
      <w:r w:rsidRPr="00B076A8">
        <w:rPr>
          <w:spacing w:val="1"/>
          <w:sz w:val="28"/>
          <w:szCs w:val="28"/>
        </w:rPr>
        <w:t xml:space="preserve"> </w:t>
      </w:r>
      <w:r w:rsidRPr="00B076A8">
        <w:rPr>
          <w:sz w:val="28"/>
          <w:szCs w:val="28"/>
        </w:rPr>
        <w:t>источники</w:t>
      </w:r>
      <w:r w:rsidRPr="00B076A8">
        <w:rPr>
          <w:spacing w:val="-6"/>
          <w:sz w:val="28"/>
          <w:szCs w:val="28"/>
        </w:rPr>
        <w:t xml:space="preserve"> </w:t>
      </w:r>
      <w:r w:rsidRPr="00B076A8">
        <w:rPr>
          <w:sz w:val="28"/>
          <w:szCs w:val="28"/>
        </w:rPr>
        <w:t>информации,</w:t>
      </w:r>
      <w:r w:rsidRPr="00B076A8">
        <w:rPr>
          <w:spacing w:val="-11"/>
          <w:sz w:val="28"/>
          <w:szCs w:val="28"/>
        </w:rPr>
        <w:t xml:space="preserve"> </w:t>
      </w:r>
      <w:r w:rsidRPr="00B076A8">
        <w:rPr>
          <w:sz w:val="28"/>
          <w:szCs w:val="28"/>
        </w:rPr>
        <w:t>проверка</w:t>
      </w:r>
      <w:r w:rsidRPr="00B076A8">
        <w:rPr>
          <w:spacing w:val="-8"/>
          <w:sz w:val="28"/>
          <w:szCs w:val="28"/>
        </w:rPr>
        <w:t xml:space="preserve"> </w:t>
      </w:r>
      <w:r w:rsidRPr="00B076A8">
        <w:rPr>
          <w:sz w:val="28"/>
          <w:szCs w:val="28"/>
        </w:rPr>
        <w:t>на</w:t>
      </w:r>
      <w:r w:rsidRPr="00B076A8">
        <w:rPr>
          <w:spacing w:val="-9"/>
          <w:sz w:val="28"/>
          <w:szCs w:val="28"/>
        </w:rPr>
        <w:t xml:space="preserve"> </w:t>
      </w:r>
      <w:r w:rsidRPr="00B076A8">
        <w:rPr>
          <w:sz w:val="28"/>
          <w:szCs w:val="28"/>
        </w:rPr>
        <w:t>достоверность;</w:t>
      </w:r>
    </w:p>
    <w:p w:rsidR="00B076A8" w:rsidRPr="00B076A8" w:rsidRDefault="00B076A8" w:rsidP="00B076A8">
      <w:pPr>
        <w:spacing w:line="264" w:lineRule="auto"/>
        <w:ind w:right="987"/>
        <w:rPr>
          <w:sz w:val="28"/>
          <w:szCs w:val="28"/>
        </w:rPr>
      </w:pPr>
      <w:r w:rsidRPr="00B076A8">
        <w:rPr>
          <w:sz w:val="28"/>
          <w:szCs w:val="28"/>
        </w:rPr>
        <w:t>«информационный</w:t>
      </w:r>
      <w:r w:rsidRPr="00B076A8">
        <w:rPr>
          <w:spacing w:val="-9"/>
          <w:sz w:val="28"/>
          <w:szCs w:val="28"/>
        </w:rPr>
        <w:t xml:space="preserve"> </w:t>
      </w:r>
      <w:r w:rsidRPr="00B076A8">
        <w:rPr>
          <w:sz w:val="28"/>
          <w:szCs w:val="28"/>
        </w:rPr>
        <w:t>пузырь»,</w:t>
      </w:r>
      <w:r w:rsidRPr="00B076A8">
        <w:rPr>
          <w:spacing w:val="-8"/>
          <w:sz w:val="28"/>
          <w:szCs w:val="28"/>
        </w:rPr>
        <w:t xml:space="preserve"> </w:t>
      </w:r>
      <w:r w:rsidRPr="00B076A8">
        <w:rPr>
          <w:sz w:val="28"/>
          <w:szCs w:val="28"/>
        </w:rPr>
        <w:t>манипуляция</w:t>
      </w:r>
      <w:r w:rsidRPr="00B076A8">
        <w:rPr>
          <w:spacing w:val="-9"/>
          <w:sz w:val="28"/>
          <w:szCs w:val="28"/>
        </w:rPr>
        <w:t xml:space="preserve"> </w:t>
      </w:r>
      <w:r w:rsidRPr="00B076A8">
        <w:rPr>
          <w:sz w:val="28"/>
          <w:szCs w:val="28"/>
        </w:rPr>
        <w:t>сознанием,</w:t>
      </w:r>
      <w:r w:rsidRPr="00B076A8">
        <w:rPr>
          <w:spacing w:val="-8"/>
          <w:sz w:val="28"/>
          <w:szCs w:val="28"/>
        </w:rPr>
        <w:t xml:space="preserve"> </w:t>
      </w:r>
      <w:r w:rsidRPr="00B076A8">
        <w:rPr>
          <w:sz w:val="28"/>
          <w:szCs w:val="28"/>
        </w:rPr>
        <w:t>пропаганда;</w:t>
      </w:r>
      <w:r w:rsidRPr="00B076A8">
        <w:rPr>
          <w:spacing w:val="-67"/>
          <w:sz w:val="28"/>
          <w:szCs w:val="28"/>
        </w:rPr>
        <w:t xml:space="preserve"> </w:t>
      </w:r>
      <w:r w:rsidRPr="00B076A8">
        <w:rPr>
          <w:sz w:val="28"/>
          <w:szCs w:val="28"/>
        </w:rPr>
        <w:t>фальшивые</w:t>
      </w:r>
      <w:r w:rsidRPr="00B076A8">
        <w:rPr>
          <w:spacing w:val="-4"/>
          <w:sz w:val="28"/>
          <w:szCs w:val="28"/>
        </w:rPr>
        <w:t xml:space="preserve"> </w:t>
      </w:r>
      <w:r w:rsidRPr="00B076A8">
        <w:rPr>
          <w:sz w:val="28"/>
          <w:szCs w:val="28"/>
        </w:rPr>
        <w:t>аккаунты,</w:t>
      </w:r>
      <w:r w:rsidRPr="00B076A8">
        <w:rPr>
          <w:spacing w:val="1"/>
          <w:sz w:val="28"/>
          <w:szCs w:val="28"/>
        </w:rPr>
        <w:t xml:space="preserve"> </w:t>
      </w:r>
      <w:r w:rsidRPr="00B076A8">
        <w:rPr>
          <w:sz w:val="28"/>
          <w:szCs w:val="28"/>
        </w:rPr>
        <w:t>вредные</w:t>
      </w:r>
      <w:r w:rsidRPr="00B076A8">
        <w:rPr>
          <w:spacing w:val="-3"/>
          <w:sz w:val="28"/>
          <w:szCs w:val="28"/>
        </w:rPr>
        <w:t xml:space="preserve"> </w:t>
      </w:r>
      <w:r w:rsidRPr="00B076A8">
        <w:rPr>
          <w:sz w:val="28"/>
          <w:szCs w:val="28"/>
        </w:rPr>
        <w:t>советчики,</w:t>
      </w:r>
      <w:r w:rsidRPr="00B076A8">
        <w:rPr>
          <w:spacing w:val="1"/>
          <w:sz w:val="28"/>
          <w:szCs w:val="28"/>
        </w:rPr>
        <w:t xml:space="preserve"> </w:t>
      </w:r>
      <w:r w:rsidRPr="00B076A8">
        <w:rPr>
          <w:sz w:val="28"/>
          <w:szCs w:val="28"/>
        </w:rPr>
        <w:t>манипуляторы;</w:t>
      </w:r>
    </w:p>
    <w:p w:rsidR="00B076A8" w:rsidRPr="00B076A8" w:rsidRDefault="00B076A8" w:rsidP="00B076A8">
      <w:pPr>
        <w:rPr>
          <w:sz w:val="28"/>
          <w:szCs w:val="28"/>
        </w:rPr>
      </w:pPr>
      <w:r w:rsidRPr="00B076A8">
        <w:rPr>
          <w:sz w:val="28"/>
          <w:szCs w:val="28"/>
        </w:rPr>
        <w:t>понятие</w:t>
      </w:r>
      <w:r w:rsidRPr="00B076A8">
        <w:rPr>
          <w:spacing w:val="-6"/>
          <w:sz w:val="28"/>
          <w:szCs w:val="28"/>
        </w:rPr>
        <w:t xml:space="preserve"> </w:t>
      </w:r>
      <w:r w:rsidRPr="00B076A8">
        <w:rPr>
          <w:sz w:val="28"/>
          <w:szCs w:val="28"/>
        </w:rPr>
        <w:t>«фейк»,</w:t>
      </w:r>
      <w:r w:rsidRPr="00B076A8">
        <w:rPr>
          <w:spacing w:val="-3"/>
          <w:sz w:val="28"/>
          <w:szCs w:val="28"/>
        </w:rPr>
        <w:t xml:space="preserve"> </w:t>
      </w:r>
      <w:r w:rsidRPr="00B076A8">
        <w:rPr>
          <w:sz w:val="28"/>
          <w:szCs w:val="28"/>
        </w:rPr>
        <w:t>цели</w:t>
      </w:r>
      <w:r w:rsidRPr="00B076A8">
        <w:rPr>
          <w:spacing w:val="-3"/>
          <w:sz w:val="28"/>
          <w:szCs w:val="28"/>
        </w:rPr>
        <w:t xml:space="preserve"> </w:t>
      </w:r>
      <w:r w:rsidRPr="00B076A8">
        <w:rPr>
          <w:sz w:val="28"/>
          <w:szCs w:val="28"/>
        </w:rPr>
        <w:t>и</w:t>
      </w:r>
      <w:r w:rsidRPr="00B076A8">
        <w:rPr>
          <w:spacing w:val="-3"/>
          <w:sz w:val="28"/>
          <w:szCs w:val="28"/>
        </w:rPr>
        <w:t xml:space="preserve"> </w:t>
      </w:r>
      <w:r w:rsidRPr="00B076A8">
        <w:rPr>
          <w:sz w:val="28"/>
          <w:szCs w:val="28"/>
        </w:rPr>
        <w:t>виды,</w:t>
      </w:r>
      <w:r w:rsidRPr="00B076A8">
        <w:rPr>
          <w:spacing w:val="-2"/>
          <w:sz w:val="28"/>
          <w:szCs w:val="28"/>
        </w:rPr>
        <w:t xml:space="preserve"> </w:t>
      </w:r>
      <w:r w:rsidRPr="00B076A8">
        <w:rPr>
          <w:sz w:val="28"/>
          <w:szCs w:val="28"/>
        </w:rPr>
        <w:t>распространение</w:t>
      </w:r>
      <w:r w:rsidRPr="00B076A8">
        <w:rPr>
          <w:spacing w:val="-6"/>
          <w:sz w:val="28"/>
          <w:szCs w:val="28"/>
        </w:rPr>
        <w:t xml:space="preserve"> </w:t>
      </w:r>
      <w:r w:rsidRPr="00B076A8">
        <w:rPr>
          <w:sz w:val="28"/>
          <w:szCs w:val="28"/>
        </w:rPr>
        <w:t>фейков;</w:t>
      </w:r>
    </w:p>
    <w:p w:rsidR="00B076A8" w:rsidRPr="00B076A8" w:rsidRDefault="00B076A8" w:rsidP="00B076A8">
      <w:pPr>
        <w:spacing w:before="31" w:line="264" w:lineRule="auto"/>
        <w:rPr>
          <w:sz w:val="28"/>
          <w:szCs w:val="28"/>
        </w:rPr>
      </w:pPr>
      <w:r w:rsidRPr="00B076A8">
        <w:rPr>
          <w:sz w:val="28"/>
          <w:szCs w:val="28"/>
        </w:rPr>
        <w:t>правила</w:t>
      </w:r>
      <w:r w:rsidRPr="00B076A8">
        <w:rPr>
          <w:spacing w:val="-6"/>
          <w:sz w:val="28"/>
          <w:szCs w:val="28"/>
        </w:rPr>
        <w:t xml:space="preserve"> </w:t>
      </w:r>
      <w:r w:rsidRPr="00B076A8">
        <w:rPr>
          <w:sz w:val="28"/>
          <w:szCs w:val="28"/>
        </w:rPr>
        <w:t>и</w:t>
      </w:r>
      <w:r w:rsidRPr="00B076A8">
        <w:rPr>
          <w:spacing w:val="-3"/>
          <w:sz w:val="28"/>
          <w:szCs w:val="28"/>
        </w:rPr>
        <w:t xml:space="preserve"> </w:t>
      </w:r>
      <w:r w:rsidRPr="00B076A8">
        <w:rPr>
          <w:sz w:val="28"/>
          <w:szCs w:val="28"/>
        </w:rPr>
        <w:t>инструменты</w:t>
      </w:r>
      <w:r w:rsidRPr="00B076A8">
        <w:rPr>
          <w:spacing w:val="-6"/>
          <w:sz w:val="28"/>
          <w:szCs w:val="28"/>
        </w:rPr>
        <w:t xml:space="preserve"> </w:t>
      </w:r>
      <w:r w:rsidRPr="00B076A8">
        <w:rPr>
          <w:sz w:val="28"/>
          <w:szCs w:val="28"/>
        </w:rPr>
        <w:t>для</w:t>
      </w:r>
      <w:r w:rsidRPr="00B076A8">
        <w:rPr>
          <w:spacing w:val="-4"/>
          <w:sz w:val="28"/>
          <w:szCs w:val="28"/>
        </w:rPr>
        <w:t xml:space="preserve"> </w:t>
      </w:r>
      <w:r w:rsidRPr="00B076A8">
        <w:rPr>
          <w:sz w:val="28"/>
          <w:szCs w:val="28"/>
        </w:rPr>
        <w:t>распознавания</w:t>
      </w:r>
      <w:r w:rsidRPr="00B076A8">
        <w:rPr>
          <w:spacing w:val="-3"/>
          <w:sz w:val="28"/>
          <w:szCs w:val="28"/>
        </w:rPr>
        <w:t xml:space="preserve"> </w:t>
      </w:r>
      <w:r w:rsidRPr="00B076A8">
        <w:rPr>
          <w:sz w:val="28"/>
          <w:szCs w:val="28"/>
        </w:rPr>
        <w:t>фейковых</w:t>
      </w:r>
      <w:r w:rsidRPr="00B076A8">
        <w:rPr>
          <w:spacing w:val="-7"/>
          <w:sz w:val="28"/>
          <w:szCs w:val="28"/>
        </w:rPr>
        <w:t xml:space="preserve"> </w:t>
      </w:r>
      <w:r w:rsidRPr="00B076A8">
        <w:rPr>
          <w:sz w:val="28"/>
          <w:szCs w:val="28"/>
        </w:rPr>
        <w:t>текстов</w:t>
      </w:r>
      <w:r w:rsidRPr="00B076A8">
        <w:rPr>
          <w:spacing w:val="-7"/>
          <w:sz w:val="28"/>
          <w:szCs w:val="28"/>
        </w:rPr>
        <w:t xml:space="preserve"> </w:t>
      </w:r>
      <w:r w:rsidRPr="00B076A8">
        <w:rPr>
          <w:sz w:val="28"/>
          <w:szCs w:val="28"/>
        </w:rPr>
        <w:t>и</w:t>
      </w:r>
      <w:r w:rsidRPr="00B076A8">
        <w:rPr>
          <w:spacing w:val="-3"/>
          <w:sz w:val="28"/>
          <w:szCs w:val="28"/>
        </w:rPr>
        <w:t xml:space="preserve"> </w:t>
      </w:r>
      <w:r w:rsidRPr="00B076A8">
        <w:rPr>
          <w:sz w:val="28"/>
          <w:szCs w:val="28"/>
        </w:rPr>
        <w:t>изображений;</w:t>
      </w:r>
      <w:r w:rsidRPr="00B076A8">
        <w:rPr>
          <w:spacing w:val="-67"/>
          <w:sz w:val="28"/>
          <w:szCs w:val="28"/>
        </w:rPr>
        <w:t xml:space="preserve"> </w:t>
      </w:r>
      <w:r w:rsidRPr="00B076A8">
        <w:rPr>
          <w:sz w:val="28"/>
          <w:szCs w:val="28"/>
        </w:rPr>
        <w:t>понятие</w:t>
      </w:r>
      <w:r w:rsidRPr="00B076A8">
        <w:rPr>
          <w:spacing w:val="-2"/>
          <w:sz w:val="28"/>
          <w:szCs w:val="28"/>
        </w:rPr>
        <w:t xml:space="preserve"> </w:t>
      </w:r>
      <w:r w:rsidRPr="00B076A8">
        <w:rPr>
          <w:sz w:val="28"/>
          <w:szCs w:val="28"/>
        </w:rPr>
        <w:t>прав</w:t>
      </w:r>
      <w:r w:rsidRPr="00B076A8">
        <w:rPr>
          <w:spacing w:val="-3"/>
          <w:sz w:val="28"/>
          <w:szCs w:val="28"/>
        </w:rPr>
        <w:t xml:space="preserve"> </w:t>
      </w:r>
      <w:r w:rsidRPr="00B076A8">
        <w:rPr>
          <w:sz w:val="28"/>
          <w:szCs w:val="28"/>
        </w:rPr>
        <w:t>человека</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цифровой</w:t>
      </w:r>
      <w:r w:rsidRPr="00B076A8">
        <w:rPr>
          <w:spacing w:val="2"/>
          <w:sz w:val="28"/>
          <w:szCs w:val="28"/>
        </w:rPr>
        <w:t xml:space="preserve"> </w:t>
      </w:r>
      <w:r w:rsidRPr="00B076A8">
        <w:rPr>
          <w:sz w:val="28"/>
          <w:szCs w:val="28"/>
        </w:rPr>
        <w:t>среде,</w:t>
      </w:r>
      <w:r w:rsidRPr="00B076A8">
        <w:rPr>
          <w:spacing w:val="2"/>
          <w:sz w:val="28"/>
          <w:szCs w:val="28"/>
        </w:rPr>
        <w:t xml:space="preserve"> </w:t>
      </w:r>
      <w:r w:rsidRPr="00B076A8">
        <w:rPr>
          <w:sz w:val="28"/>
          <w:szCs w:val="28"/>
        </w:rPr>
        <w:t>их</w:t>
      </w:r>
      <w:r w:rsidRPr="00B076A8">
        <w:rPr>
          <w:spacing w:val="-3"/>
          <w:sz w:val="28"/>
          <w:szCs w:val="28"/>
        </w:rPr>
        <w:t xml:space="preserve"> </w:t>
      </w:r>
      <w:r w:rsidRPr="00B076A8">
        <w:rPr>
          <w:sz w:val="28"/>
          <w:szCs w:val="28"/>
        </w:rPr>
        <w:t>защита;</w:t>
      </w:r>
    </w:p>
    <w:p w:rsidR="00B076A8" w:rsidRPr="00B076A8" w:rsidRDefault="00B076A8" w:rsidP="00B076A8">
      <w:pPr>
        <w:spacing w:line="264" w:lineRule="auto"/>
        <w:ind w:right="4458"/>
        <w:rPr>
          <w:sz w:val="28"/>
          <w:szCs w:val="28"/>
        </w:rPr>
      </w:pPr>
      <w:r w:rsidRPr="00B076A8">
        <w:rPr>
          <w:sz w:val="28"/>
          <w:szCs w:val="28"/>
        </w:rPr>
        <w:t>ответственность</w:t>
      </w:r>
      <w:r w:rsidRPr="00B076A8">
        <w:rPr>
          <w:spacing w:val="-7"/>
          <w:sz w:val="28"/>
          <w:szCs w:val="28"/>
        </w:rPr>
        <w:t xml:space="preserve"> </w:t>
      </w:r>
      <w:r w:rsidRPr="00B076A8">
        <w:rPr>
          <w:sz w:val="28"/>
          <w:szCs w:val="28"/>
        </w:rPr>
        <w:t>за</w:t>
      </w:r>
      <w:r w:rsidRPr="00B076A8">
        <w:rPr>
          <w:spacing w:val="-9"/>
          <w:sz w:val="28"/>
          <w:szCs w:val="28"/>
        </w:rPr>
        <w:t xml:space="preserve"> </w:t>
      </w:r>
      <w:r w:rsidRPr="00B076A8">
        <w:rPr>
          <w:sz w:val="28"/>
          <w:szCs w:val="28"/>
        </w:rPr>
        <w:t>действия</w:t>
      </w:r>
      <w:r w:rsidRPr="00B076A8">
        <w:rPr>
          <w:spacing w:val="-6"/>
          <w:sz w:val="28"/>
          <w:szCs w:val="28"/>
        </w:rPr>
        <w:t xml:space="preserve"> </w:t>
      </w:r>
      <w:r w:rsidRPr="00B076A8">
        <w:rPr>
          <w:sz w:val="28"/>
          <w:szCs w:val="28"/>
        </w:rPr>
        <w:t>в</w:t>
      </w:r>
      <w:r w:rsidRPr="00B076A8">
        <w:rPr>
          <w:spacing w:val="-3"/>
          <w:sz w:val="28"/>
          <w:szCs w:val="28"/>
        </w:rPr>
        <w:t xml:space="preserve"> </w:t>
      </w:r>
      <w:r w:rsidRPr="00B076A8">
        <w:rPr>
          <w:sz w:val="28"/>
          <w:szCs w:val="28"/>
        </w:rPr>
        <w:t>Интернете;</w:t>
      </w:r>
      <w:r w:rsidRPr="00B076A8">
        <w:rPr>
          <w:spacing w:val="-67"/>
          <w:sz w:val="28"/>
          <w:szCs w:val="28"/>
        </w:rPr>
        <w:t xml:space="preserve"> </w:t>
      </w:r>
      <w:r w:rsidRPr="00B076A8">
        <w:rPr>
          <w:sz w:val="28"/>
          <w:szCs w:val="28"/>
        </w:rPr>
        <w:t>запрещенный</w:t>
      </w:r>
      <w:r w:rsidRPr="00B076A8">
        <w:rPr>
          <w:spacing w:val="1"/>
          <w:sz w:val="28"/>
          <w:szCs w:val="28"/>
        </w:rPr>
        <w:t xml:space="preserve"> </w:t>
      </w:r>
      <w:r w:rsidRPr="00B076A8">
        <w:rPr>
          <w:sz w:val="28"/>
          <w:szCs w:val="28"/>
        </w:rPr>
        <w:t>контент;</w:t>
      </w:r>
    </w:p>
    <w:p w:rsidR="00B076A8" w:rsidRPr="00B076A8" w:rsidRDefault="00B076A8" w:rsidP="00B076A8">
      <w:pPr>
        <w:spacing w:before="3"/>
        <w:rPr>
          <w:sz w:val="28"/>
          <w:szCs w:val="28"/>
        </w:rPr>
      </w:pPr>
      <w:r w:rsidRPr="00B076A8">
        <w:rPr>
          <w:sz w:val="28"/>
          <w:szCs w:val="28"/>
        </w:rPr>
        <w:t>защита</w:t>
      </w:r>
      <w:r w:rsidRPr="00B076A8">
        <w:rPr>
          <w:spacing w:val="-6"/>
          <w:sz w:val="28"/>
          <w:szCs w:val="28"/>
        </w:rPr>
        <w:t xml:space="preserve"> </w:t>
      </w:r>
      <w:r w:rsidRPr="00B076A8">
        <w:rPr>
          <w:sz w:val="28"/>
          <w:szCs w:val="28"/>
        </w:rPr>
        <w:t>прав</w:t>
      </w:r>
      <w:r w:rsidRPr="00B076A8">
        <w:rPr>
          <w:spacing w:val="-6"/>
          <w:sz w:val="28"/>
          <w:szCs w:val="28"/>
        </w:rPr>
        <w:t xml:space="preserve"> </w:t>
      </w:r>
      <w:r w:rsidRPr="00B076A8">
        <w:rPr>
          <w:sz w:val="28"/>
          <w:szCs w:val="28"/>
        </w:rPr>
        <w:t>в</w:t>
      </w:r>
      <w:r w:rsidRPr="00B076A8">
        <w:rPr>
          <w:spacing w:val="-7"/>
          <w:sz w:val="28"/>
          <w:szCs w:val="28"/>
        </w:rPr>
        <w:t xml:space="preserve"> </w:t>
      </w:r>
      <w:r w:rsidRPr="00B076A8">
        <w:rPr>
          <w:sz w:val="28"/>
          <w:szCs w:val="28"/>
        </w:rPr>
        <w:t>цифровом</w:t>
      </w:r>
      <w:r w:rsidRPr="00B076A8">
        <w:rPr>
          <w:spacing w:val="-2"/>
          <w:sz w:val="28"/>
          <w:szCs w:val="28"/>
        </w:rPr>
        <w:t xml:space="preserve"> </w:t>
      </w:r>
      <w:r w:rsidRPr="00B076A8">
        <w:rPr>
          <w:sz w:val="28"/>
          <w:szCs w:val="28"/>
        </w:rPr>
        <w:t>пространстве.</w:t>
      </w:r>
    </w:p>
    <w:p w:rsidR="00B076A8" w:rsidRPr="00B076A8" w:rsidRDefault="00B076A8" w:rsidP="00B076A8">
      <w:pPr>
        <w:spacing w:before="4"/>
        <w:rPr>
          <w:sz w:val="33"/>
          <w:szCs w:val="28"/>
        </w:rPr>
      </w:pPr>
    </w:p>
    <w:p w:rsidR="00B076A8" w:rsidRPr="00B076A8" w:rsidRDefault="00B076A8" w:rsidP="00B076A8">
      <w:pPr>
        <w:spacing w:line="264" w:lineRule="auto"/>
        <w:ind w:right="1136"/>
        <w:rPr>
          <w:sz w:val="28"/>
        </w:rPr>
      </w:pPr>
      <w:bookmarkStart w:id="12" w:name="_bookmark12"/>
      <w:bookmarkEnd w:id="12"/>
      <w:r w:rsidRPr="00B076A8">
        <w:rPr>
          <w:b/>
          <w:sz w:val="28"/>
        </w:rPr>
        <w:t>Модуль № 11 «Основы противодействия экстремизму и терроризму»:</w:t>
      </w:r>
      <w:r w:rsidRPr="00B076A8">
        <w:rPr>
          <w:b/>
          <w:spacing w:val="-68"/>
          <w:sz w:val="28"/>
        </w:rPr>
        <w:t xml:space="preserve"> </w:t>
      </w:r>
      <w:r w:rsidRPr="00B076A8">
        <w:rPr>
          <w:sz w:val="28"/>
        </w:rPr>
        <w:t>экстремизм и терроризм как угроза устойчивого развития общества;</w:t>
      </w:r>
      <w:r w:rsidRPr="00B076A8">
        <w:rPr>
          <w:spacing w:val="1"/>
          <w:sz w:val="28"/>
        </w:rPr>
        <w:t xml:space="preserve"> </w:t>
      </w:r>
      <w:r w:rsidRPr="00B076A8">
        <w:rPr>
          <w:sz w:val="28"/>
        </w:rPr>
        <w:t>понятия «экстремизм»</w:t>
      </w:r>
      <w:r w:rsidRPr="00B076A8">
        <w:rPr>
          <w:spacing w:val="-3"/>
          <w:sz w:val="28"/>
        </w:rPr>
        <w:t xml:space="preserve"> </w:t>
      </w:r>
      <w:r w:rsidRPr="00B076A8">
        <w:rPr>
          <w:sz w:val="28"/>
        </w:rPr>
        <w:t>и</w:t>
      </w:r>
      <w:r w:rsidRPr="00B076A8">
        <w:rPr>
          <w:spacing w:val="1"/>
          <w:sz w:val="28"/>
        </w:rPr>
        <w:t xml:space="preserve"> </w:t>
      </w:r>
      <w:r w:rsidRPr="00B076A8">
        <w:rPr>
          <w:sz w:val="28"/>
        </w:rPr>
        <w:t>«терроризм»,</w:t>
      </w:r>
      <w:r w:rsidRPr="00B076A8">
        <w:rPr>
          <w:spacing w:val="2"/>
          <w:sz w:val="28"/>
        </w:rPr>
        <w:t xml:space="preserve"> </w:t>
      </w:r>
      <w:r w:rsidRPr="00B076A8">
        <w:rPr>
          <w:sz w:val="28"/>
        </w:rPr>
        <w:t>их</w:t>
      </w:r>
      <w:r w:rsidRPr="00B076A8">
        <w:rPr>
          <w:spacing w:val="-4"/>
          <w:sz w:val="28"/>
        </w:rPr>
        <w:t xml:space="preserve"> </w:t>
      </w:r>
      <w:r w:rsidRPr="00B076A8">
        <w:rPr>
          <w:sz w:val="28"/>
        </w:rPr>
        <w:t>взаимосвязь;</w:t>
      </w:r>
    </w:p>
    <w:p w:rsidR="00B076A8" w:rsidRPr="00B076A8" w:rsidRDefault="00B076A8" w:rsidP="00B076A8">
      <w:pPr>
        <w:spacing w:before="4"/>
        <w:rPr>
          <w:sz w:val="28"/>
          <w:szCs w:val="28"/>
        </w:rPr>
      </w:pPr>
      <w:r w:rsidRPr="00B076A8">
        <w:rPr>
          <w:sz w:val="28"/>
          <w:szCs w:val="28"/>
        </w:rPr>
        <w:t>варианты</w:t>
      </w:r>
      <w:r w:rsidRPr="00B076A8">
        <w:rPr>
          <w:spacing w:val="-8"/>
          <w:sz w:val="28"/>
          <w:szCs w:val="28"/>
        </w:rPr>
        <w:t xml:space="preserve"> </w:t>
      </w:r>
      <w:r w:rsidRPr="00B076A8">
        <w:rPr>
          <w:sz w:val="28"/>
          <w:szCs w:val="28"/>
        </w:rPr>
        <w:t>проявления</w:t>
      </w:r>
      <w:r w:rsidRPr="00B076A8">
        <w:rPr>
          <w:spacing w:val="-4"/>
          <w:sz w:val="28"/>
          <w:szCs w:val="28"/>
        </w:rPr>
        <w:t xml:space="preserve"> </w:t>
      </w:r>
      <w:r w:rsidRPr="00B076A8">
        <w:rPr>
          <w:sz w:val="28"/>
          <w:szCs w:val="28"/>
        </w:rPr>
        <w:t>экстремизма,</w:t>
      </w:r>
      <w:r w:rsidRPr="00B076A8">
        <w:rPr>
          <w:spacing w:val="-4"/>
          <w:sz w:val="28"/>
          <w:szCs w:val="28"/>
        </w:rPr>
        <w:t xml:space="preserve"> </w:t>
      </w:r>
      <w:r w:rsidRPr="00B076A8">
        <w:rPr>
          <w:sz w:val="28"/>
          <w:szCs w:val="28"/>
        </w:rPr>
        <w:t>возможные</w:t>
      </w:r>
      <w:r w:rsidRPr="00B076A8">
        <w:rPr>
          <w:spacing w:val="-7"/>
          <w:sz w:val="28"/>
          <w:szCs w:val="28"/>
        </w:rPr>
        <w:t xml:space="preserve"> </w:t>
      </w:r>
      <w:r w:rsidRPr="00B076A8">
        <w:rPr>
          <w:sz w:val="28"/>
          <w:szCs w:val="28"/>
        </w:rPr>
        <w:t>последствия;</w:t>
      </w:r>
    </w:p>
    <w:p w:rsidR="00B076A8" w:rsidRPr="00B076A8" w:rsidRDefault="00B076A8" w:rsidP="00B076A8">
      <w:pPr>
        <w:tabs>
          <w:tab w:val="left" w:pos="2621"/>
          <w:tab w:val="left" w:pos="5082"/>
          <w:tab w:val="left" w:pos="7386"/>
          <w:tab w:val="left" w:pos="7983"/>
          <w:tab w:val="left" w:pos="8896"/>
        </w:tabs>
        <w:spacing w:before="31" w:line="264" w:lineRule="auto"/>
        <w:ind w:right="108"/>
        <w:rPr>
          <w:sz w:val="28"/>
          <w:szCs w:val="28"/>
        </w:rPr>
      </w:pPr>
      <w:r w:rsidRPr="00B076A8">
        <w:rPr>
          <w:sz w:val="28"/>
          <w:szCs w:val="28"/>
        </w:rPr>
        <w:t>преступления</w:t>
      </w:r>
      <w:r w:rsidRPr="00B076A8">
        <w:rPr>
          <w:sz w:val="28"/>
          <w:szCs w:val="28"/>
        </w:rPr>
        <w:tab/>
        <w:t>террористической</w:t>
      </w:r>
      <w:r w:rsidRPr="00B076A8">
        <w:rPr>
          <w:sz w:val="28"/>
          <w:szCs w:val="28"/>
        </w:rPr>
        <w:tab/>
        <w:t>направленности,</w:t>
      </w:r>
      <w:r w:rsidRPr="00B076A8">
        <w:rPr>
          <w:sz w:val="28"/>
          <w:szCs w:val="28"/>
        </w:rPr>
        <w:tab/>
        <w:t>их</w:t>
      </w:r>
      <w:r w:rsidRPr="00B076A8">
        <w:rPr>
          <w:sz w:val="28"/>
          <w:szCs w:val="28"/>
        </w:rPr>
        <w:tab/>
        <w:t>цель,</w:t>
      </w:r>
      <w:r w:rsidRPr="00B076A8">
        <w:rPr>
          <w:sz w:val="28"/>
          <w:szCs w:val="28"/>
        </w:rPr>
        <w:tab/>
        <w:t>причины,</w:t>
      </w:r>
      <w:r w:rsidRPr="00B076A8">
        <w:rPr>
          <w:spacing w:val="-67"/>
          <w:sz w:val="28"/>
          <w:szCs w:val="28"/>
        </w:rPr>
        <w:t xml:space="preserve"> </w:t>
      </w:r>
      <w:r w:rsidRPr="00B076A8">
        <w:rPr>
          <w:sz w:val="28"/>
          <w:szCs w:val="28"/>
        </w:rPr>
        <w:t>последствия;</w:t>
      </w:r>
    </w:p>
    <w:p w:rsidR="00B076A8" w:rsidRPr="00B076A8" w:rsidRDefault="00B076A8" w:rsidP="00B076A8">
      <w:pPr>
        <w:spacing w:line="264" w:lineRule="auto"/>
        <w:rPr>
          <w:sz w:val="28"/>
          <w:szCs w:val="28"/>
        </w:rPr>
      </w:pPr>
      <w:r w:rsidRPr="00B076A8">
        <w:rPr>
          <w:sz w:val="28"/>
          <w:szCs w:val="28"/>
        </w:rPr>
        <w:t>опасность</w:t>
      </w:r>
      <w:r w:rsidRPr="00B076A8">
        <w:rPr>
          <w:spacing w:val="36"/>
          <w:sz w:val="28"/>
          <w:szCs w:val="28"/>
        </w:rPr>
        <w:t xml:space="preserve"> </w:t>
      </w:r>
      <w:r w:rsidRPr="00B076A8">
        <w:rPr>
          <w:sz w:val="28"/>
          <w:szCs w:val="28"/>
        </w:rPr>
        <w:t>вовлечения</w:t>
      </w:r>
      <w:r w:rsidRPr="00B076A8">
        <w:rPr>
          <w:spacing w:val="37"/>
          <w:sz w:val="28"/>
          <w:szCs w:val="28"/>
        </w:rPr>
        <w:t xml:space="preserve"> </w:t>
      </w:r>
      <w:r w:rsidRPr="00B076A8">
        <w:rPr>
          <w:sz w:val="28"/>
          <w:szCs w:val="28"/>
        </w:rPr>
        <w:t>в</w:t>
      </w:r>
      <w:r w:rsidRPr="00B076A8">
        <w:rPr>
          <w:spacing w:val="35"/>
          <w:sz w:val="28"/>
          <w:szCs w:val="28"/>
        </w:rPr>
        <w:t xml:space="preserve"> </w:t>
      </w:r>
      <w:r w:rsidRPr="00B076A8">
        <w:rPr>
          <w:sz w:val="28"/>
          <w:szCs w:val="28"/>
        </w:rPr>
        <w:t>экстремистскую</w:t>
      </w:r>
      <w:r w:rsidRPr="00B076A8">
        <w:rPr>
          <w:spacing w:val="35"/>
          <w:sz w:val="28"/>
          <w:szCs w:val="28"/>
        </w:rPr>
        <w:t xml:space="preserve"> </w:t>
      </w:r>
      <w:r w:rsidRPr="00B076A8">
        <w:rPr>
          <w:sz w:val="28"/>
          <w:szCs w:val="28"/>
        </w:rPr>
        <w:t>и</w:t>
      </w:r>
      <w:r w:rsidRPr="00B076A8">
        <w:rPr>
          <w:spacing w:val="37"/>
          <w:sz w:val="28"/>
          <w:szCs w:val="28"/>
        </w:rPr>
        <w:t xml:space="preserve"> </w:t>
      </w:r>
      <w:r w:rsidRPr="00B076A8">
        <w:rPr>
          <w:sz w:val="28"/>
          <w:szCs w:val="28"/>
        </w:rPr>
        <w:t>террористическую</w:t>
      </w:r>
      <w:r w:rsidRPr="00B076A8">
        <w:rPr>
          <w:spacing w:val="35"/>
          <w:sz w:val="28"/>
          <w:szCs w:val="28"/>
        </w:rPr>
        <w:t xml:space="preserve"> </w:t>
      </w:r>
      <w:r w:rsidRPr="00B076A8">
        <w:rPr>
          <w:sz w:val="28"/>
          <w:szCs w:val="28"/>
        </w:rPr>
        <w:t>деятельность:</w:t>
      </w:r>
      <w:r w:rsidRPr="00B076A8">
        <w:rPr>
          <w:spacing w:val="-67"/>
          <w:sz w:val="28"/>
          <w:szCs w:val="28"/>
        </w:rPr>
        <w:t xml:space="preserve"> </w:t>
      </w:r>
      <w:r w:rsidRPr="00B076A8">
        <w:rPr>
          <w:sz w:val="28"/>
          <w:szCs w:val="28"/>
        </w:rPr>
        <w:t>способы</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признаки;</w:t>
      </w:r>
    </w:p>
    <w:p w:rsidR="00B076A8" w:rsidRPr="00B076A8" w:rsidRDefault="00B076A8" w:rsidP="00B076A8">
      <w:pPr>
        <w:tabs>
          <w:tab w:val="left" w:pos="2995"/>
          <w:tab w:val="left" w:pos="3477"/>
          <w:tab w:val="left" w:pos="5844"/>
          <w:tab w:val="left" w:pos="7614"/>
          <w:tab w:val="left" w:pos="8081"/>
        </w:tabs>
        <w:spacing w:before="2" w:line="264" w:lineRule="auto"/>
        <w:ind w:right="128"/>
        <w:rPr>
          <w:sz w:val="28"/>
          <w:szCs w:val="28"/>
        </w:rPr>
      </w:pPr>
      <w:r w:rsidRPr="00B076A8">
        <w:rPr>
          <w:sz w:val="28"/>
          <w:szCs w:val="28"/>
        </w:rPr>
        <w:t>предупреждение</w:t>
      </w:r>
      <w:r w:rsidRPr="00B076A8">
        <w:rPr>
          <w:sz w:val="28"/>
          <w:szCs w:val="28"/>
        </w:rPr>
        <w:tab/>
        <w:t>и</w:t>
      </w:r>
      <w:r w:rsidRPr="00B076A8">
        <w:rPr>
          <w:sz w:val="28"/>
          <w:szCs w:val="28"/>
        </w:rPr>
        <w:tab/>
        <w:t>противодействие</w:t>
      </w:r>
      <w:r w:rsidRPr="00B076A8">
        <w:rPr>
          <w:sz w:val="28"/>
          <w:szCs w:val="28"/>
        </w:rPr>
        <w:tab/>
        <w:t>вовлечению</w:t>
      </w:r>
      <w:r w:rsidRPr="00B076A8">
        <w:rPr>
          <w:sz w:val="28"/>
          <w:szCs w:val="28"/>
        </w:rPr>
        <w:tab/>
        <w:t>в</w:t>
      </w:r>
      <w:r w:rsidRPr="00B076A8">
        <w:rPr>
          <w:sz w:val="28"/>
          <w:szCs w:val="28"/>
        </w:rPr>
        <w:tab/>
      </w:r>
      <w:r w:rsidRPr="00B076A8">
        <w:rPr>
          <w:spacing w:val="-2"/>
          <w:sz w:val="28"/>
          <w:szCs w:val="28"/>
        </w:rPr>
        <w:t>экстремистскую</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террористическую деятельность;</w:t>
      </w:r>
    </w:p>
    <w:p w:rsidR="00B076A8" w:rsidRPr="00B076A8" w:rsidRDefault="00B076A8" w:rsidP="00B076A8">
      <w:pPr>
        <w:spacing w:line="264" w:lineRule="auto"/>
        <w:ind w:right="5395"/>
        <w:rPr>
          <w:sz w:val="28"/>
          <w:szCs w:val="28"/>
        </w:rPr>
      </w:pPr>
      <w:r w:rsidRPr="00B076A8">
        <w:rPr>
          <w:sz w:val="28"/>
          <w:szCs w:val="28"/>
        </w:rPr>
        <w:t>формы террористических актов;</w:t>
      </w:r>
      <w:r w:rsidRPr="00B076A8">
        <w:rPr>
          <w:spacing w:val="1"/>
          <w:sz w:val="28"/>
          <w:szCs w:val="28"/>
        </w:rPr>
        <w:t xml:space="preserve"> </w:t>
      </w:r>
      <w:r w:rsidRPr="00B076A8">
        <w:rPr>
          <w:sz w:val="28"/>
          <w:szCs w:val="28"/>
        </w:rPr>
        <w:t>уровни</w:t>
      </w:r>
      <w:r w:rsidRPr="00B076A8">
        <w:rPr>
          <w:spacing w:val="-12"/>
          <w:sz w:val="28"/>
          <w:szCs w:val="28"/>
        </w:rPr>
        <w:t xml:space="preserve"> </w:t>
      </w:r>
      <w:r w:rsidRPr="00B076A8">
        <w:rPr>
          <w:sz w:val="28"/>
          <w:szCs w:val="28"/>
        </w:rPr>
        <w:t>террористической</w:t>
      </w:r>
      <w:r w:rsidRPr="00B076A8">
        <w:rPr>
          <w:spacing w:val="-5"/>
          <w:sz w:val="28"/>
          <w:szCs w:val="28"/>
        </w:rPr>
        <w:t xml:space="preserve"> </w:t>
      </w:r>
      <w:r w:rsidRPr="00B076A8">
        <w:rPr>
          <w:sz w:val="28"/>
          <w:szCs w:val="28"/>
        </w:rPr>
        <w:t>угрозы;</w:t>
      </w:r>
    </w:p>
    <w:p w:rsidR="00B076A8" w:rsidRPr="00B076A8" w:rsidRDefault="00B076A8" w:rsidP="00B076A8">
      <w:pPr>
        <w:tabs>
          <w:tab w:val="left" w:pos="1895"/>
          <w:tab w:val="left" w:pos="3405"/>
          <w:tab w:val="left" w:pos="3815"/>
          <w:tab w:val="left" w:pos="5052"/>
          <w:tab w:val="left" w:pos="6411"/>
          <w:tab w:val="left" w:pos="7109"/>
          <w:tab w:val="left" w:pos="8138"/>
          <w:tab w:val="left" w:pos="8843"/>
          <w:tab w:val="left" w:pos="9231"/>
        </w:tabs>
        <w:spacing w:line="264" w:lineRule="auto"/>
        <w:ind w:right="128"/>
        <w:rPr>
          <w:sz w:val="28"/>
          <w:szCs w:val="28"/>
        </w:rPr>
      </w:pPr>
      <w:r w:rsidRPr="00B076A8">
        <w:rPr>
          <w:sz w:val="28"/>
          <w:szCs w:val="28"/>
        </w:rPr>
        <w:t>правила</w:t>
      </w:r>
      <w:r w:rsidRPr="00B076A8">
        <w:rPr>
          <w:sz w:val="28"/>
          <w:szCs w:val="28"/>
        </w:rPr>
        <w:tab/>
        <w:t>поведения</w:t>
      </w:r>
      <w:r w:rsidRPr="00B076A8">
        <w:rPr>
          <w:sz w:val="28"/>
          <w:szCs w:val="28"/>
        </w:rPr>
        <w:tab/>
        <w:t>и</w:t>
      </w:r>
      <w:r w:rsidRPr="00B076A8">
        <w:rPr>
          <w:sz w:val="28"/>
          <w:szCs w:val="28"/>
        </w:rPr>
        <w:tab/>
        <w:t>порядок</w:t>
      </w:r>
      <w:r w:rsidRPr="00B076A8">
        <w:rPr>
          <w:sz w:val="28"/>
          <w:szCs w:val="28"/>
        </w:rPr>
        <w:tab/>
        <w:t>действий</w:t>
      </w:r>
      <w:r w:rsidRPr="00B076A8">
        <w:rPr>
          <w:sz w:val="28"/>
          <w:szCs w:val="28"/>
        </w:rPr>
        <w:tab/>
        <w:t>при</w:t>
      </w:r>
      <w:r w:rsidRPr="00B076A8">
        <w:rPr>
          <w:sz w:val="28"/>
          <w:szCs w:val="28"/>
        </w:rPr>
        <w:tab/>
        <w:t>угрозе</w:t>
      </w:r>
      <w:r w:rsidRPr="00B076A8">
        <w:rPr>
          <w:sz w:val="28"/>
          <w:szCs w:val="28"/>
        </w:rPr>
        <w:tab/>
        <w:t>или</w:t>
      </w:r>
      <w:r w:rsidRPr="00B076A8">
        <w:rPr>
          <w:sz w:val="28"/>
          <w:szCs w:val="28"/>
        </w:rPr>
        <w:tab/>
        <w:t>в</w:t>
      </w:r>
      <w:r w:rsidRPr="00B076A8">
        <w:rPr>
          <w:sz w:val="28"/>
          <w:szCs w:val="28"/>
        </w:rPr>
        <w:tab/>
      </w:r>
      <w:r w:rsidRPr="00B076A8">
        <w:rPr>
          <w:spacing w:val="-2"/>
          <w:sz w:val="28"/>
          <w:szCs w:val="28"/>
        </w:rPr>
        <w:t>случае</w:t>
      </w:r>
      <w:r w:rsidRPr="00B076A8">
        <w:rPr>
          <w:spacing w:val="-67"/>
          <w:sz w:val="28"/>
          <w:szCs w:val="28"/>
        </w:rPr>
        <w:t xml:space="preserve"> </w:t>
      </w:r>
      <w:r w:rsidRPr="00B076A8">
        <w:rPr>
          <w:sz w:val="28"/>
          <w:szCs w:val="28"/>
        </w:rPr>
        <w:t>террористического</w:t>
      </w:r>
      <w:r w:rsidRPr="00B076A8">
        <w:rPr>
          <w:spacing w:val="-5"/>
          <w:sz w:val="28"/>
          <w:szCs w:val="28"/>
        </w:rPr>
        <w:t xml:space="preserve"> </w:t>
      </w:r>
      <w:r w:rsidRPr="00B076A8">
        <w:rPr>
          <w:sz w:val="28"/>
          <w:szCs w:val="28"/>
        </w:rPr>
        <w:t>акта,</w:t>
      </w:r>
      <w:r w:rsidRPr="00B076A8">
        <w:rPr>
          <w:spacing w:val="1"/>
          <w:sz w:val="28"/>
          <w:szCs w:val="28"/>
        </w:rPr>
        <w:t xml:space="preserve"> </w:t>
      </w:r>
      <w:r w:rsidRPr="00B076A8">
        <w:rPr>
          <w:sz w:val="28"/>
          <w:szCs w:val="28"/>
        </w:rPr>
        <w:t>проведении контртеррористической операции;</w:t>
      </w:r>
    </w:p>
    <w:p w:rsidR="00B076A8" w:rsidRPr="00B076A8" w:rsidRDefault="00B076A8" w:rsidP="00B076A8">
      <w:pPr>
        <w:spacing w:line="264" w:lineRule="auto"/>
        <w:ind w:right="129"/>
        <w:rPr>
          <w:sz w:val="28"/>
          <w:szCs w:val="28"/>
        </w:rPr>
      </w:pPr>
      <w:r w:rsidRPr="00B076A8">
        <w:rPr>
          <w:sz w:val="28"/>
          <w:szCs w:val="28"/>
        </w:rPr>
        <w:t>правовые</w:t>
      </w:r>
      <w:r w:rsidRPr="00B076A8">
        <w:rPr>
          <w:spacing w:val="28"/>
          <w:sz w:val="28"/>
          <w:szCs w:val="28"/>
        </w:rPr>
        <w:t xml:space="preserve"> </w:t>
      </w:r>
      <w:r w:rsidRPr="00B076A8">
        <w:rPr>
          <w:sz w:val="28"/>
          <w:szCs w:val="28"/>
        </w:rPr>
        <w:t>основы</w:t>
      </w:r>
      <w:r w:rsidRPr="00B076A8">
        <w:rPr>
          <w:spacing w:val="29"/>
          <w:sz w:val="28"/>
          <w:szCs w:val="28"/>
        </w:rPr>
        <w:t xml:space="preserve"> </w:t>
      </w:r>
      <w:r w:rsidRPr="00B076A8">
        <w:rPr>
          <w:sz w:val="28"/>
          <w:szCs w:val="28"/>
        </w:rPr>
        <w:t>противодействия</w:t>
      </w:r>
      <w:r w:rsidRPr="00B076A8">
        <w:rPr>
          <w:spacing w:val="31"/>
          <w:sz w:val="28"/>
          <w:szCs w:val="28"/>
        </w:rPr>
        <w:t xml:space="preserve"> </w:t>
      </w:r>
      <w:r w:rsidRPr="00B076A8">
        <w:rPr>
          <w:sz w:val="28"/>
          <w:szCs w:val="28"/>
        </w:rPr>
        <w:t>экстремизму</w:t>
      </w:r>
      <w:r w:rsidRPr="00B076A8">
        <w:rPr>
          <w:spacing w:val="20"/>
          <w:sz w:val="28"/>
          <w:szCs w:val="28"/>
        </w:rPr>
        <w:t xml:space="preserve"> </w:t>
      </w:r>
      <w:r w:rsidRPr="00B076A8">
        <w:rPr>
          <w:sz w:val="28"/>
          <w:szCs w:val="28"/>
        </w:rPr>
        <w:t>и</w:t>
      </w:r>
      <w:r w:rsidRPr="00B076A8">
        <w:rPr>
          <w:spacing w:val="31"/>
          <w:sz w:val="28"/>
          <w:szCs w:val="28"/>
        </w:rPr>
        <w:t xml:space="preserve"> </w:t>
      </w:r>
      <w:r w:rsidRPr="00B076A8">
        <w:rPr>
          <w:sz w:val="28"/>
          <w:szCs w:val="28"/>
        </w:rPr>
        <w:t>терроризму</w:t>
      </w:r>
      <w:r w:rsidRPr="00B076A8">
        <w:rPr>
          <w:spacing w:val="21"/>
          <w:sz w:val="28"/>
          <w:szCs w:val="28"/>
        </w:rPr>
        <w:t xml:space="preserve"> </w:t>
      </w:r>
      <w:r w:rsidRPr="00B076A8">
        <w:rPr>
          <w:sz w:val="28"/>
          <w:szCs w:val="28"/>
        </w:rPr>
        <w:t>в</w:t>
      </w:r>
      <w:r w:rsidRPr="00B076A8">
        <w:rPr>
          <w:spacing w:val="27"/>
          <w:sz w:val="28"/>
          <w:szCs w:val="28"/>
        </w:rPr>
        <w:t xml:space="preserve"> </w:t>
      </w:r>
      <w:r w:rsidRPr="00B076A8">
        <w:rPr>
          <w:sz w:val="28"/>
          <w:szCs w:val="28"/>
        </w:rPr>
        <w:t>Российской</w:t>
      </w:r>
      <w:r w:rsidRPr="00B076A8">
        <w:rPr>
          <w:spacing w:val="-67"/>
          <w:sz w:val="28"/>
          <w:szCs w:val="28"/>
        </w:rPr>
        <w:t xml:space="preserve"> </w:t>
      </w:r>
      <w:r w:rsidRPr="00B076A8">
        <w:rPr>
          <w:sz w:val="28"/>
          <w:szCs w:val="28"/>
        </w:rPr>
        <w:t>Федерации;</w:t>
      </w:r>
    </w:p>
    <w:p w:rsidR="00B076A8" w:rsidRPr="00B076A8" w:rsidRDefault="00B076A8" w:rsidP="00B076A8">
      <w:pPr>
        <w:spacing w:line="264"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tabs>
          <w:tab w:val="left" w:pos="2019"/>
          <w:tab w:val="left" w:pos="4510"/>
          <w:tab w:val="left" w:pos="5993"/>
          <w:tab w:val="left" w:pos="8512"/>
        </w:tabs>
        <w:spacing w:before="89" w:line="264" w:lineRule="auto"/>
        <w:ind w:right="112"/>
        <w:rPr>
          <w:sz w:val="28"/>
          <w:szCs w:val="28"/>
        </w:rPr>
      </w:pPr>
      <w:r w:rsidRPr="00B076A8">
        <w:rPr>
          <w:sz w:val="28"/>
          <w:szCs w:val="28"/>
        </w:rPr>
        <w:t>основы</w:t>
      </w:r>
      <w:r w:rsidRPr="00B076A8">
        <w:rPr>
          <w:sz w:val="28"/>
          <w:szCs w:val="28"/>
        </w:rPr>
        <w:tab/>
        <w:t>государственной</w:t>
      </w:r>
      <w:r w:rsidRPr="00B076A8">
        <w:rPr>
          <w:sz w:val="28"/>
          <w:szCs w:val="28"/>
        </w:rPr>
        <w:tab/>
        <w:t>системы</w:t>
      </w:r>
      <w:r w:rsidRPr="00B076A8">
        <w:rPr>
          <w:sz w:val="28"/>
          <w:szCs w:val="28"/>
        </w:rPr>
        <w:tab/>
        <w:t>противодействия</w:t>
      </w:r>
      <w:r w:rsidRPr="00B076A8">
        <w:rPr>
          <w:sz w:val="28"/>
          <w:szCs w:val="28"/>
        </w:rPr>
        <w:tab/>
      </w:r>
      <w:r w:rsidRPr="00B076A8">
        <w:rPr>
          <w:spacing w:val="-1"/>
          <w:sz w:val="28"/>
          <w:szCs w:val="28"/>
        </w:rPr>
        <w:t>экстремизму</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терроризму,</w:t>
      </w:r>
      <w:r w:rsidRPr="00B076A8">
        <w:rPr>
          <w:spacing w:val="3"/>
          <w:sz w:val="28"/>
          <w:szCs w:val="28"/>
        </w:rPr>
        <w:t xml:space="preserve"> </w:t>
      </w:r>
      <w:r w:rsidRPr="00B076A8">
        <w:rPr>
          <w:sz w:val="28"/>
          <w:szCs w:val="28"/>
        </w:rPr>
        <w:t>ее</w:t>
      </w:r>
      <w:r w:rsidRPr="00B076A8">
        <w:rPr>
          <w:spacing w:val="-2"/>
          <w:sz w:val="28"/>
          <w:szCs w:val="28"/>
        </w:rPr>
        <w:t xml:space="preserve"> </w:t>
      </w:r>
      <w:r w:rsidRPr="00B076A8">
        <w:rPr>
          <w:sz w:val="28"/>
          <w:szCs w:val="28"/>
        </w:rPr>
        <w:t>цели,</w:t>
      </w:r>
      <w:r w:rsidRPr="00B076A8">
        <w:rPr>
          <w:spacing w:val="3"/>
          <w:sz w:val="28"/>
          <w:szCs w:val="28"/>
        </w:rPr>
        <w:t xml:space="preserve"> </w:t>
      </w:r>
      <w:r w:rsidRPr="00B076A8">
        <w:rPr>
          <w:sz w:val="28"/>
          <w:szCs w:val="28"/>
        </w:rPr>
        <w:t>задачи,</w:t>
      </w:r>
      <w:r w:rsidRPr="00B076A8">
        <w:rPr>
          <w:spacing w:val="3"/>
          <w:sz w:val="28"/>
          <w:szCs w:val="28"/>
        </w:rPr>
        <w:t xml:space="preserve"> </w:t>
      </w:r>
      <w:r w:rsidRPr="00B076A8">
        <w:rPr>
          <w:sz w:val="28"/>
          <w:szCs w:val="28"/>
        </w:rPr>
        <w:t>принципы;</w:t>
      </w:r>
    </w:p>
    <w:p w:rsidR="00B076A8" w:rsidRPr="00B076A8" w:rsidRDefault="00B076A8" w:rsidP="00B076A8">
      <w:pPr>
        <w:tabs>
          <w:tab w:val="left" w:pos="1895"/>
          <w:tab w:val="left" w:pos="3571"/>
          <w:tab w:val="left" w:pos="4758"/>
          <w:tab w:val="left" w:pos="5110"/>
          <w:tab w:val="left" w:pos="8756"/>
        </w:tabs>
        <w:spacing w:line="256" w:lineRule="auto"/>
        <w:ind w:right="123"/>
        <w:rPr>
          <w:sz w:val="28"/>
          <w:szCs w:val="28"/>
        </w:rPr>
      </w:pPr>
      <w:r w:rsidRPr="00B076A8">
        <w:rPr>
          <w:sz w:val="28"/>
          <w:szCs w:val="28"/>
        </w:rPr>
        <w:t>права</w:t>
      </w:r>
      <w:r w:rsidRPr="00B076A8">
        <w:rPr>
          <w:spacing w:val="124"/>
          <w:sz w:val="28"/>
          <w:szCs w:val="28"/>
        </w:rPr>
        <w:t xml:space="preserve"> </w:t>
      </w:r>
      <w:r w:rsidRPr="00B076A8">
        <w:rPr>
          <w:sz w:val="28"/>
          <w:szCs w:val="28"/>
        </w:rPr>
        <w:t>и</w:t>
      </w:r>
      <w:r w:rsidRPr="00B076A8">
        <w:rPr>
          <w:sz w:val="28"/>
          <w:szCs w:val="28"/>
        </w:rPr>
        <w:tab/>
        <w:t>обязанности</w:t>
      </w:r>
      <w:r w:rsidRPr="00B076A8">
        <w:rPr>
          <w:sz w:val="28"/>
          <w:szCs w:val="28"/>
        </w:rPr>
        <w:tab/>
        <w:t>граждан</w:t>
      </w:r>
      <w:r w:rsidRPr="00B076A8">
        <w:rPr>
          <w:sz w:val="28"/>
          <w:szCs w:val="28"/>
        </w:rPr>
        <w:tab/>
        <w:t>и</w:t>
      </w:r>
      <w:r w:rsidRPr="00B076A8">
        <w:rPr>
          <w:sz w:val="28"/>
          <w:szCs w:val="28"/>
        </w:rPr>
        <w:tab/>
        <w:t>общественных</w:t>
      </w:r>
      <w:r w:rsidRPr="00B076A8">
        <w:rPr>
          <w:spacing w:val="115"/>
          <w:sz w:val="28"/>
          <w:szCs w:val="28"/>
        </w:rPr>
        <w:t xml:space="preserve"> </w:t>
      </w:r>
      <w:r w:rsidRPr="00B076A8">
        <w:rPr>
          <w:sz w:val="28"/>
          <w:szCs w:val="28"/>
        </w:rPr>
        <w:t>организаций</w:t>
      </w:r>
      <w:r w:rsidRPr="00B076A8">
        <w:rPr>
          <w:sz w:val="28"/>
          <w:szCs w:val="28"/>
        </w:rPr>
        <w:tab/>
        <w:t>в</w:t>
      </w:r>
      <w:r w:rsidRPr="00B076A8">
        <w:rPr>
          <w:spacing w:val="38"/>
          <w:sz w:val="28"/>
          <w:szCs w:val="28"/>
        </w:rPr>
        <w:t xml:space="preserve"> </w:t>
      </w:r>
      <w:r w:rsidRPr="00B076A8">
        <w:rPr>
          <w:sz w:val="28"/>
          <w:szCs w:val="28"/>
        </w:rPr>
        <w:t>области</w:t>
      </w:r>
      <w:r w:rsidRPr="00B076A8">
        <w:rPr>
          <w:spacing w:val="-67"/>
          <w:sz w:val="28"/>
          <w:szCs w:val="28"/>
        </w:rPr>
        <w:t xml:space="preserve"> </w:t>
      </w:r>
      <w:r w:rsidRPr="00B076A8">
        <w:rPr>
          <w:sz w:val="28"/>
          <w:szCs w:val="28"/>
        </w:rPr>
        <w:t>противодействия</w:t>
      </w:r>
      <w:r w:rsidRPr="00B076A8">
        <w:rPr>
          <w:spacing w:val="1"/>
          <w:sz w:val="28"/>
          <w:szCs w:val="28"/>
        </w:rPr>
        <w:t xml:space="preserve"> </w:t>
      </w:r>
      <w:r w:rsidRPr="00B076A8">
        <w:rPr>
          <w:sz w:val="28"/>
          <w:szCs w:val="28"/>
        </w:rPr>
        <w:t>экстремизму</w:t>
      </w:r>
      <w:r w:rsidRPr="00B076A8">
        <w:rPr>
          <w:spacing w:val="-10"/>
          <w:sz w:val="28"/>
          <w:szCs w:val="28"/>
        </w:rPr>
        <w:t xml:space="preserve"> </w:t>
      </w:r>
      <w:r w:rsidRPr="00B076A8">
        <w:rPr>
          <w:sz w:val="28"/>
          <w:szCs w:val="28"/>
        </w:rPr>
        <w:t>и</w:t>
      </w:r>
      <w:r w:rsidRPr="00B076A8">
        <w:rPr>
          <w:spacing w:val="2"/>
          <w:sz w:val="28"/>
          <w:szCs w:val="28"/>
        </w:rPr>
        <w:t xml:space="preserve"> </w:t>
      </w:r>
      <w:r w:rsidRPr="00B076A8">
        <w:rPr>
          <w:sz w:val="28"/>
          <w:szCs w:val="28"/>
        </w:rPr>
        <w:t>терроризму.</w:t>
      </w:r>
    </w:p>
    <w:p w:rsidR="00B076A8" w:rsidRPr="00B076A8" w:rsidRDefault="00B076A8" w:rsidP="00B076A8">
      <w:pPr>
        <w:spacing w:line="256"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530"/>
        <w:outlineLvl w:val="1"/>
        <w:rPr>
          <w:b/>
          <w:bCs/>
          <w:sz w:val="28"/>
          <w:szCs w:val="28"/>
        </w:rPr>
      </w:pPr>
      <w:bookmarkStart w:id="13" w:name="_bookmark13"/>
      <w:bookmarkEnd w:id="13"/>
      <w:r w:rsidRPr="00B076A8">
        <w:rPr>
          <w:b/>
          <w:bCs/>
          <w:sz w:val="28"/>
          <w:szCs w:val="28"/>
        </w:rPr>
        <w:t>ПЛАНИРУЕМЫЕ</w:t>
      </w:r>
      <w:r w:rsidRPr="00B076A8">
        <w:rPr>
          <w:b/>
          <w:bCs/>
          <w:spacing w:val="-6"/>
          <w:sz w:val="28"/>
          <w:szCs w:val="28"/>
        </w:rPr>
        <w:t xml:space="preserve"> </w:t>
      </w:r>
      <w:r w:rsidRPr="00B076A8">
        <w:rPr>
          <w:b/>
          <w:bCs/>
          <w:sz w:val="28"/>
          <w:szCs w:val="28"/>
        </w:rPr>
        <w:t>РЕЗУЛЬТАТЫ</w:t>
      </w:r>
      <w:r w:rsidRPr="00B076A8">
        <w:rPr>
          <w:b/>
          <w:bCs/>
          <w:spacing w:val="-7"/>
          <w:sz w:val="28"/>
          <w:szCs w:val="28"/>
        </w:rPr>
        <w:t xml:space="preserve"> </w:t>
      </w:r>
      <w:r w:rsidRPr="00B076A8">
        <w:rPr>
          <w:b/>
          <w:bCs/>
          <w:sz w:val="28"/>
          <w:szCs w:val="28"/>
        </w:rPr>
        <w:t>ОСВОЕНИЯ</w:t>
      </w:r>
      <w:r w:rsidRPr="00B076A8">
        <w:rPr>
          <w:b/>
          <w:bCs/>
          <w:spacing w:val="-7"/>
          <w:sz w:val="28"/>
          <w:szCs w:val="28"/>
        </w:rPr>
        <w:t xml:space="preserve"> </w:t>
      </w:r>
      <w:r w:rsidRPr="00B076A8">
        <w:rPr>
          <w:b/>
          <w:bCs/>
          <w:sz w:val="28"/>
          <w:szCs w:val="28"/>
        </w:rPr>
        <w:t>ПРОГРАММЫ</w:t>
      </w:r>
      <w:r w:rsidRPr="00B076A8">
        <w:rPr>
          <w:b/>
          <w:bCs/>
          <w:spacing w:val="-67"/>
          <w:sz w:val="28"/>
          <w:szCs w:val="28"/>
        </w:rPr>
        <w:t xml:space="preserve"> </w:t>
      </w:r>
      <w:r w:rsidRPr="00B076A8">
        <w:rPr>
          <w:b/>
          <w:bCs/>
          <w:sz w:val="28"/>
          <w:szCs w:val="28"/>
        </w:rPr>
        <w:t>ПО</w:t>
      </w:r>
      <w:r w:rsidRPr="00B076A8">
        <w:rPr>
          <w:b/>
          <w:bCs/>
          <w:spacing w:val="-2"/>
          <w:sz w:val="28"/>
          <w:szCs w:val="28"/>
        </w:rPr>
        <w:t xml:space="preserve"> </w:t>
      </w:r>
      <w:r w:rsidRPr="00B076A8">
        <w:rPr>
          <w:b/>
          <w:bCs/>
          <w:sz w:val="28"/>
          <w:szCs w:val="28"/>
        </w:rPr>
        <w:t>ОСНОВАМ</w:t>
      </w:r>
      <w:r w:rsidRPr="00B076A8">
        <w:rPr>
          <w:b/>
          <w:bCs/>
          <w:spacing w:val="1"/>
          <w:sz w:val="28"/>
          <w:szCs w:val="28"/>
        </w:rPr>
        <w:t xml:space="preserve"> </w:t>
      </w:r>
      <w:r w:rsidRPr="00B076A8">
        <w:rPr>
          <w:b/>
          <w:bCs/>
          <w:sz w:val="28"/>
          <w:szCs w:val="28"/>
        </w:rPr>
        <w:t>БЕЗОПАСНОСТИ</w:t>
      </w:r>
      <w:r w:rsidRPr="00B076A8">
        <w:rPr>
          <w:b/>
          <w:bCs/>
          <w:spacing w:val="-3"/>
          <w:sz w:val="28"/>
          <w:szCs w:val="28"/>
        </w:rPr>
        <w:t xml:space="preserve"> </w:t>
      </w:r>
      <w:r w:rsidRPr="00B076A8">
        <w:rPr>
          <w:b/>
          <w:bCs/>
          <w:sz w:val="28"/>
          <w:szCs w:val="28"/>
        </w:rPr>
        <w:t>И</w:t>
      </w:r>
      <w:r w:rsidRPr="00B076A8">
        <w:rPr>
          <w:b/>
          <w:bCs/>
          <w:spacing w:val="-2"/>
          <w:sz w:val="28"/>
          <w:szCs w:val="28"/>
        </w:rPr>
        <w:t xml:space="preserve"> </w:t>
      </w:r>
      <w:r w:rsidRPr="00B076A8">
        <w:rPr>
          <w:b/>
          <w:bCs/>
          <w:sz w:val="28"/>
          <w:szCs w:val="28"/>
        </w:rPr>
        <w:t>ЗАЩИТЫ</w:t>
      </w:r>
      <w:r w:rsidRPr="00B076A8">
        <w:rPr>
          <w:b/>
          <w:bCs/>
          <w:spacing w:val="-2"/>
          <w:sz w:val="28"/>
          <w:szCs w:val="28"/>
        </w:rPr>
        <w:t xml:space="preserve"> </w:t>
      </w:r>
      <w:r w:rsidRPr="00B076A8">
        <w:rPr>
          <w:b/>
          <w:bCs/>
          <w:sz w:val="28"/>
          <w:szCs w:val="28"/>
        </w:rPr>
        <w:t>РОДИНЫ</w:t>
      </w:r>
    </w:p>
    <w:p w:rsidR="00B076A8" w:rsidRPr="00B076A8" w:rsidRDefault="00B076A8" w:rsidP="00B076A8">
      <w:pPr>
        <w:spacing w:line="312" w:lineRule="exact"/>
        <w:rPr>
          <w:b/>
          <w:sz w:val="28"/>
        </w:rPr>
      </w:pPr>
      <w:r>
        <w:rPr>
          <w:noProof/>
          <w:lang w:eastAsia="ru-RU"/>
        </w:rPr>
        <mc:AlternateContent>
          <mc:Choice Requires="wps">
            <w:drawing>
              <wp:anchor distT="0" distB="0" distL="0" distR="0" simplePos="0" relativeHeight="487602688" behindDoc="1" locked="0" layoutInCell="1" allowOverlap="1">
                <wp:simplePos x="0" y="0"/>
                <wp:positionH relativeFrom="page">
                  <wp:posOffset>720090</wp:posOffset>
                </wp:positionH>
                <wp:positionV relativeFrom="paragraph">
                  <wp:posOffset>280035</wp:posOffset>
                </wp:positionV>
                <wp:extent cx="6283325" cy="1270"/>
                <wp:effectExtent l="5715" t="8255" r="6985" b="9525"/>
                <wp:wrapTopAndBottom/>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4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 o:spid="_x0000_s1026" style="position:absolute;margin-left:56.7pt;margin-top:22.05pt;width:494.7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eGEQMAAJYGAAAOAAAAZHJzL2Uyb0RvYy54bWysVW2O0zAQ/Y/EHSz/BHXz0bTbVpuuVv1A&#10;SAustOUAbuI0EYkdbLfpLuIMHIFrrITgDOVGjCdJt+2ChBCVmo4z4+f3ZjzTi8ttkZMNVzqTIqTe&#10;mUsJF5GMM7EK6fvFvDOgRBsmYpZLwUN6xzW9HD9/dlGVI+7LVOYxVwRAhB5VZUhTY8qR4+go5QXT&#10;Z7LkApyJVAUzsFQrJ1asAvQid3zX7TuVVHGpZMS1hrfT2knHiJ8kPDLvkkRzQ/KQAjeDT4XPpX06&#10;4ws2WilWplnU0GD/wKJgmYBD91BTZhhZq+wJVJFFSmqZmLNIFo5MkiziqAHUeO6JmtuUlRy1QHJ0&#10;uU+T/n+w0dvNjSJZHNIeJYIVUKLd192P3bfdA36/7x5+fiE9m6eq1CMIvy1vlFWqy2sZfdDgcI48&#10;dqEhhiyrNzIGPLY2EnOzTVRhd4JqssUS3O1LwLeGRPCy7w+6XR+4RODz/HOskMNG7d5orc0rLhGH&#10;ba61qQsYg4XpjxsRCyh2UuRQy5cd4hLP6wb4aAq+D/PasBcOWbikIsPBENVCKfdBfhvUYLn+8Ldg&#10;3TbOgvkHYCBg1VJkacs62oqGNliE2Y5xMVGl1DZBCyDXZggQIMhK/EMsnH0aW+9pjlDQCqdNoCiB&#10;JljWOSmZsczsEdYkVUgxF/ZFITd8IdFlTkoHhzx6c3EYhdsPWdVu2GEPgHtTG3io5XpQWiHnWZ5j&#10;bXNhqQS98z7mRss8i63TstFqtZzkimyYbW/8WDEAdhSm5FrECJZyFs8a27Asr22IzzG3cAubFNj7&#10;iP37aegOZ4PZIOgEfn/WCdzptHM1nwSd/tw7702708lk6n221LxglGZxzIVl184SL/i7Xm2mWj0F&#10;9tPkSMWR2Dl+nop1jmlgLkBL+1vnum3RuqeXMr6DdlWyHo4wzMFIpbqnpILBGFL9cc0UpyR/LWDy&#10;DL0gsJMUF1AWHxbq0LM89DARAVRIDYULbs2JqafvulTZKoWTPCyrkFcwJpLM9jPOk5pVs4Dhhwqa&#10;QW2n6+Eaox7/Tsa/AAAA//8DAFBLAwQUAAYACAAAACEAZuUDVd4AAAAKAQAADwAAAGRycy9kb3du&#10;cmV2LnhtbEyPwU6EMBCG7ya+QzMm3twCSzYrUjZqNJo9rbjZc6EjENsp0i6gT2856fGf+fLPN/lu&#10;NpqNOLjOkoB4FQFDqq3qqBFwfH++2QJzXpKS2hIK+EYHu+LyIpeZshO94Vj6hoUScpkU0HrfZ5y7&#10;ukUj3cr2SGH3YQcjfYhDw9Ugp1BuNE+iaMON7ChcaGWPjy3Wn+XZCPjp+cm+ltXDYUy2L/sJN0/6&#10;ay/E9dV8fwfM4+z/YFj0gzoUwamyZ1KO6ZDjdRpQAWkaA1uAOEpugVXLZA28yPn/F4pfAAAA//8D&#10;AFBLAQItABQABgAIAAAAIQC2gziS/gAAAOEBAAATAAAAAAAAAAAAAAAAAAAAAABbQ29udGVudF9U&#10;eXBlc10ueG1sUEsBAi0AFAAGAAgAAAAhADj9If/WAAAAlAEAAAsAAAAAAAAAAAAAAAAALwEAAF9y&#10;ZWxzLy5yZWxzUEsBAi0AFAAGAAgAAAAhALPE54YRAwAAlgYAAA4AAAAAAAAAAAAAAAAALgIAAGRy&#10;cy9lMm9Eb2MueG1sUEsBAi0AFAAGAAgAAAAhAGblA1XeAAAACgEAAA8AAAAAAAAAAAAAAAAAawUA&#10;AGRycy9kb3ducmV2LnhtbFBLBQYAAAAABAAEAPMAAAB2BgAAAAA=&#10;" path="m,l9895,e" filled="f" strokeweight=".1271mm">
                <v:path arrowok="t" o:connecttype="custom" o:connectlocs="0,0;6283325,0" o:connectangles="0,0"/>
                <w10:wrap type="topAndBottom" anchorx="page"/>
              </v:shape>
            </w:pict>
          </mc:Fallback>
        </mc:AlternateContent>
      </w:r>
      <w:r w:rsidRPr="00B076A8">
        <w:rPr>
          <w:b/>
          <w:sz w:val="28"/>
        </w:rPr>
        <w:t>НА</w:t>
      </w:r>
      <w:r w:rsidRPr="00B076A8">
        <w:rPr>
          <w:b/>
          <w:spacing w:val="-5"/>
          <w:sz w:val="28"/>
        </w:rPr>
        <w:t xml:space="preserve"> </w:t>
      </w:r>
      <w:r w:rsidRPr="00B076A8">
        <w:rPr>
          <w:b/>
          <w:sz w:val="28"/>
        </w:rPr>
        <w:t>УРОВНЕ</w:t>
      </w:r>
      <w:r w:rsidRPr="00B076A8">
        <w:rPr>
          <w:b/>
          <w:spacing w:val="-4"/>
          <w:sz w:val="28"/>
        </w:rPr>
        <w:t xml:space="preserve"> </w:t>
      </w:r>
      <w:r w:rsidRPr="00B076A8">
        <w:rPr>
          <w:b/>
          <w:sz w:val="28"/>
        </w:rPr>
        <w:t>СРЕДНЕГО</w:t>
      </w:r>
      <w:r w:rsidRPr="00B076A8">
        <w:rPr>
          <w:b/>
          <w:spacing w:val="-6"/>
          <w:sz w:val="28"/>
        </w:rPr>
        <w:t xml:space="preserve"> </w:t>
      </w:r>
      <w:r w:rsidRPr="00B076A8">
        <w:rPr>
          <w:b/>
          <w:sz w:val="28"/>
        </w:rPr>
        <w:t>ОБЩЕГО</w:t>
      </w:r>
      <w:r w:rsidRPr="00B076A8">
        <w:rPr>
          <w:b/>
          <w:spacing w:val="-6"/>
          <w:sz w:val="28"/>
        </w:rPr>
        <w:t xml:space="preserve"> </w:t>
      </w:r>
      <w:r w:rsidRPr="00B076A8">
        <w:rPr>
          <w:b/>
          <w:sz w:val="28"/>
        </w:rPr>
        <w:t>ОБРАЗОВАНИЯ</w:t>
      </w:r>
    </w:p>
    <w:p w:rsidR="00B076A8" w:rsidRPr="00B076A8" w:rsidRDefault="00B076A8" w:rsidP="00B076A8">
      <w:pPr>
        <w:spacing w:before="2"/>
        <w:rPr>
          <w:b/>
          <w:sz w:val="26"/>
          <w:szCs w:val="28"/>
        </w:rPr>
      </w:pPr>
    </w:p>
    <w:p w:rsidR="00B076A8" w:rsidRPr="00B076A8" w:rsidRDefault="00B076A8" w:rsidP="00B076A8">
      <w:pPr>
        <w:outlineLvl w:val="1"/>
        <w:rPr>
          <w:b/>
          <w:bCs/>
          <w:sz w:val="28"/>
          <w:szCs w:val="28"/>
        </w:rPr>
      </w:pPr>
      <w:bookmarkStart w:id="14" w:name="_bookmark14"/>
      <w:bookmarkEnd w:id="14"/>
      <w:r w:rsidRPr="00B076A8">
        <w:rPr>
          <w:b/>
          <w:bCs/>
          <w:sz w:val="28"/>
          <w:szCs w:val="28"/>
        </w:rPr>
        <w:t>ЛИЧНОСТНЫЕ</w:t>
      </w:r>
      <w:r w:rsidRPr="00B076A8">
        <w:rPr>
          <w:b/>
          <w:bCs/>
          <w:spacing w:val="-9"/>
          <w:sz w:val="28"/>
          <w:szCs w:val="28"/>
        </w:rPr>
        <w:t xml:space="preserve"> </w:t>
      </w:r>
      <w:r w:rsidRPr="00B076A8">
        <w:rPr>
          <w:b/>
          <w:bCs/>
          <w:sz w:val="28"/>
          <w:szCs w:val="28"/>
        </w:rPr>
        <w:t>РЕЗУЛЬТАТЫ</w:t>
      </w:r>
    </w:p>
    <w:p w:rsidR="00B076A8" w:rsidRPr="00B076A8" w:rsidRDefault="00B076A8" w:rsidP="00B076A8">
      <w:pPr>
        <w:spacing w:before="153" w:line="259" w:lineRule="auto"/>
        <w:ind w:right="119"/>
        <w:jc w:val="both"/>
        <w:rPr>
          <w:sz w:val="28"/>
          <w:szCs w:val="28"/>
        </w:rPr>
      </w:pPr>
      <w:r w:rsidRPr="00B076A8">
        <w:rPr>
          <w:sz w:val="28"/>
          <w:szCs w:val="28"/>
        </w:rPr>
        <w:t>Личностные результаты достигаются в единстве учебной и воспитательной</w:t>
      </w:r>
      <w:r w:rsidRPr="00B076A8">
        <w:rPr>
          <w:spacing w:val="1"/>
          <w:sz w:val="28"/>
          <w:szCs w:val="28"/>
        </w:rPr>
        <w:t xml:space="preserve"> </w:t>
      </w:r>
      <w:r w:rsidRPr="00B076A8">
        <w:rPr>
          <w:sz w:val="28"/>
          <w:szCs w:val="28"/>
        </w:rPr>
        <w:t>деятельности</w:t>
      </w:r>
      <w:r w:rsidRPr="00B076A8">
        <w:rPr>
          <w:spacing w:val="35"/>
          <w:sz w:val="28"/>
          <w:szCs w:val="28"/>
        </w:rPr>
        <w:t xml:space="preserve"> </w:t>
      </w:r>
      <w:r w:rsidRPr="00B076A8">
        <w:rPr>
          <w:sz w:val="28"/>
          <w:szCs w:val="28"/>
        </w:rPr>
        <w:t>в</w:t>
      </w:r>
      <w:r w:rsidRPr="00B076A8">
        <w:rPr>
          <w:spacing w:val="33"/>
          <w:sz w:val="28"/>
          <w:szCs w:val="28"/>
        </w:rPr>
        <w:t xml:space="preserve"> </w:t>
      </w:r>
      <w:r w:rsidRPr="00B076A8">
        <w:rPr>
          <w:sz w:val="28"/>
          <w:szCs w:val="28"/>
        </w:rPr>
        <w:t>соответствии</w:t>
      </w:r>
      <w:r w:rsidRPr="00B076A8">
        <w:rPr>
          <w:spacing w:val="36"/>
          <w:sz w:val="28"/>
          <w:szCs w:val="28"/>
        </w:rPr>
        <w:t xml:space="preserve"> </w:t>
      </w:r>
      <w:r w:rsidRPr="00B076A8">
        <w:rPr>
          <w:sz w:val="28"/>
          <w:szCs w:val="28"/>
        </w:rPr>
        <w:t>с</w:t>
      </w:r>
      <w:r w:rsidRPr="00B076A8">
        <w:rPr>
          <w:spacing w:val="32"/>
          <w:sz w:val="28"/>
          <w:szCs w:val="28"/>
        </w:rPr>
        <w:t xml:space="preserve"> </w:t>
      </w:r>
      <w:r w:rsidRPr="00B076A8">
        <w:rPr>
          <w:sz w:val="28"/>
          <w:szCs w:val="28"/>
        </w:rPr>
        <w:t>традиционными</w:t>
      </w:r>
      <w:r w:rsidRPr="00B076A8">
        <w:rPr>
          <w:spacing w:val="36"/>
          <w:sz w:val="28"/>
          <w:szCs w:val="28"/>
        </w:rPr>
        <w:t xml:space="preserve"> </w:t>
      </w:r>
      <w:r w:rsidRPr="00B076A8">
        <w:rPr>
          <w:sz w:val="28"/>
          <w:szCs w:val="28"/>
        </w:rPr>
        <w:t>российскими</w:t>
      </w:r>
      <w:r w:rsidRPr="00B076A8">
        <w:rPr>
          <w:spacing w:val="36"/>
          <w:sz w:val="28"/>
          <w:szCs w:val="28"/>
        </w:rPr>
        <w:t xml:space="preserve"> </w:t>
      </w:r>
      <w:r w:rsidRPr="00B076A8">
        <w:rPr>
          <w:sz w:val="28"/>
          <w:szCs w:val="28"/>
        </w:rPr>
        <w:t>социокультурными</w:t>
      </w:r>
      <w:r w:rsidRPr="00B076A8">
        <w:rPr>
          <w:spacing w:val="-68"/>
          <w:sz w:val="28"/>
          <w:szCs w:val="28"/>
        </w:rPr>
        <w:t xml:space="preserve"> </w:t>
      </w:r>
      <w:r w:rsidRPr="00B076A8">
        <w:rPr>
          <w:sz w:val="28"/>
          <w:szCs w:val="28"/>
        </w:rPr>
        <w:t>и</w:t>
      </w:r>
      <w:r w:rsidRPr="00B076A8">
        <w:rPr>
          <w:spacing w:val="100"/>
          <w:sz w:val="28"/>
          <w:szCs w:val="28"/>
        </w:rPr>
        <w:t xml:space="preserve"> </w:t>
      </w:r>
      <w:r w:rsidRPr="00B076A8">
        <w:rPr>
          <w:sz w:val="28"/>
          <w:szCs w:val="28"/>
        </w:rPr>
        <w:t xml:space="preserve">духовно-нравственными  </w:t>
      </w:r>
      <w:r w:rsidRPr="00B076A8">
        <w:rPr>
          <w:spacing w:val="28"/>
          <w:sz w:val="28"/>
          <w:szCs w:val="28"/>
        </w:rPr>
        <w:t xml:space="preserve"> </w:t>
      </w:r>
      <w:r w:rsidRPr="00B076A8">
        <w:rPr>
          <w:sz w:val="28"/>
          <w:szCs w:val="28"/>
        </w:rPr>
        <w:t xml:space="preserve">ценностями,  </w:t>
      </w:r>
      <w:r w:rsidRPr="00B076A8">
        <w:rPr>
          <w:spacing w:val="23"/>
          <w:sz w:val="28"/>
          <w:szCs w:val="28"/>
        </w:rPr>
        <w:t xml:space="preserve"> </w:t>
      </w:r>
      <w:r w:rsidRPr="00B076A8">
        <w:rPr>
          <w:sz w:val="28"/>
          <w:szCs w:val="28"/>
        </w:rPr>
        <w:t xml:space="preserve">принятыми  </w:t>
      </w:r>
      <w:r w:rsidRPr="00B076A8">
        <w:rPr>
          <w:spacing w:val="29"/>
          <w:sz w:val="28"/>
          <w:szCs w:val="28"/>
        </w:rPr>
        <w:t xml:space="preserve"> </w:t>
      </w:r>
      <w:r w:rsidRPr="00B076A8">
        <w:rPr>
          <w:sz w:val="28"/>
          <w:szCs w:val="28"/>
        </w:rPr>
        <w:t xml:space="preserve">в  </w:t>
      </w:r>
      <w:r w:rsidRPr="00B076A8">
        <w:rPr>
          <w:spacing w:val="12"/>
          <w:sz w:val="28"/>
          <w:szCs w:val="28"/>
        </w:rPr>
        <w:t xml:space="preserve"> </w:t>
      </w:r>
      <w:r w:rsidRPr="00B076A8">
        <w:rPr>
          <w:sz w:val="28"/>
          <w:szCs w:val="28"/>
        </w:rPr>
        <w:t xml:space="preserve">обществе  </w:t>
      </w:r>
      <w:r w:rsidRPr="00B076A8">
        <w:rPr>
          <w:spacing w:val="26"/>
          <w:sz w:val="28"/>
          <w:szCs w:val="28"/>
        </w:rPr>
        <w:t xml:space="preserve"> </w:t>
      </w:r>
      <w:r w:rsidRPr="00B076A8">
        <w:rPr>
          <w:sz w:val="28"/>
          <w:szCs w:val="28"/>
        </w:rPr>
        <w:t>правилами</w:t>
      </w:r>
      <w:r w:rsidRPr="00B076A8">
        <w:rPr>
          <w:spacing w:val="-68"/>
          <w:sz w:val="28"/>
          <w:szCs w:val="28"/>
        </w:rPr>
        <w:t xml:space="preserve"> </w:t>
      </w:r>
      <w:r w:rsidRPr="00B076A8">
        <w:rPr>
          <w:sz w:val="28"/>
          <w:szCs w:val="28"/>
        </w:rPr>
        <w:t>и</w:t>
      </w:r>
      <w:r w:rsidRPr="00B076A8">
        <w:rPr>
          <w:spacing w:val="1"/>
          <w:sz w:val="28"/>
          <w:szCs w:val="28"/>
        </w:rPr>
        <w:t xml:space="preserve"> </w:t>
      </w:r>
      <w:r w:rsidRPr="00B076A8">
        <w:rPr>
          <w:sz w:val="28"/>
          <w:szCs w:val="28"/>
        </w:rPr>
        <w:t>нормами</w:t>
      </w:r>
      <w:r w:rsidRPr="00B076A8">
        <w:rPr>
          <w:spacing w:val="2"/>
          <w:sz w:val="28"/>
          <w:szCs w:val="28"/>
        </w:rPr>
        <w:t xml:space="preserve"> </w:t>
      </w:r>
      <w:r w:rsidRPr="00B076A8">
        <w:rPr>
          <w:sz w:val="28"/>
          <w:szCs w:val="28"/>
        </w:rPr>
        <w:t>поведения.</w:t>
      </w:r>
    </w:p>
    <w:p w:rsidR="00B076A8" w:rsidRPr="00B076A8" w:rsidRDefault="00B076A8" w:rsidP="00B076A8">
      <w:pPr>
        <w:spacing w:line="259" w:lineRule="auto"/>
        <w:ind w:right="113"/>
        <w:jc w:val="both"/>
        <w:rPr>
          <w:sz w:val="28"/>
          <w:szCs w:val="28"/>
        </w:rPr>
      </w:pPr>
      <w:r w:rsidRPr="00B076A8">
        <w:rPr>
          <w:sz w:val="28"/>
          <w:szCs w:val="28"/>
        </w:rPr>
        <w:t>Личностные</w:t>
      </w:r>
      <w:r w:rsidRPr="00B076A8">
        <w:rPr>
          <w:spacing w:val="1"/>
          <w:sz w:val="28"/>
          <w:szCs w:val="28"/>
        </w:rPr>
        <w:t xml:space="preserve"> </w:t>
      </w:r>
      <w:r w:rsidRPr="00B076A8">
        <w:rPr>
          <w:sz w:val="28"/>
          <w:szCs w:val="28"/>
        </w:rPr>
        <w:t>результаты,</w:t>
      </w:r>
      <w:r w:rsidRPr="00B076A8">
        <w:rPr>
          <w:spacing w:val="1"/>
          <w:sz w:val="28"/>
          <w:szCs w:val="28"/>
        </w:rPr>
        <w:t xml:space="preserve"> </w:t>
      </w:r>
      <w:r w:rsidRPr="00B076A8">
        <w:rPr>
          <w:sz w:val="28"/>
          <w:szCs w:val="28"/>
        </w:rPr>
        <w:t>формируемые</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ходе</w:t>
      </w:r>
      <w:r w:rsidRPr="00B076A8">
        <w:rPr>
          <w:spacing w:val="1"/>
          <w:sz w:val="28"/>
          <w:szCs w:val="28"/>
        </w:rPr>
        <w:t xml:space="preserve"> </w:t>
      </w:r>
      <w:r w:rsidRPr="00B076A8">
        <w:rPr>
          <w:sz w:val="28"/>
          <w:szCs w:val="28"/>
        </w:rPr>
        <w:t>изучения</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должны</w:t>
      </w:r>
      <w:r w:rsidRPr="00B076A8">
        <w:rPr>
          <w:spacing w:val="1"/>
          <w:sz w:val="28"/>
          <w:szCs w:val="28"/>
        </w:rPr>
        <w:t xml:space="preserve"> </w:t>
      </w:r>
      <w:r w:rsidRPr="00B076A8">
        <w:rPr>
          <w:sz w:val="28"/>
          <w:szCs w:val="28"/>
        </w:rPr>
        <w:t>способствовать</w:t>
      </w:r>
      <w:r w:rsidRPr="00B076A8">
        <w:rPr>
          <w:spacing w:val="1"/>
          <w:sz w:val="28"/>
          <w:szCs w:val="28"/>
        </w:rPr>
        <w:t xml:space="preserve"> </w:t>
      </w:r>
      <w:r w:rsidRPr="00B076A8">
        <w:rPr>
          <w:sz w:val="28"/>
          <w:szCs w:val="28"/>
        </w:rPr>
        <w:t>процессам</w:t>
      </w:r>
      <w:r w:rsidRPr="00B076A8">
        <w:rPr>
          <w:spacing w:val="1"/>
          <w:sz w:val="28"/>
          <w:szCs w:val="28"/>
        </w:rPr>
        <w:t xml:space="preserve"> </w:t>
      </w:r>
      <w:r w:rsidRPr="00B076A8">
        <w:rPr>
          <w:sz w:val="28"/>
          <w:szCs w:val="28"/>
        </w:rPr>
        <w:t>самопознания,</w:t>
      </w:r>
      <w:r w:rsidRPr="00B076A8">
        <w:rPr>
          <w:spacing w:val="1"/>
          <w:sz w:val="28"/>
          <w:szCs w:val="28"/>
        </w:rPr>
        <w:t xml:space="preserve"> </w:t>
      </w:r>
      <w:r w:rsidRPr="00B076A8">
        <w:rPr>
          <w:sz w:val="28"/>
          <w:szCs w:val="28"/>
        </w:rPr>
        <w:t>самовоспитания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саморазвития,</w:t>
      </w:r>
      <w:r w:rsidRPr="00B076A8">
        <w:rPr>
          <w:spacing w:val="1"/>
          <w:sz w:val="28"/>
          <w:szCs w:val="28"/>
        </w:rPr>
        <w:t xml:space="preserve"> </w:t>
      </w:r>
      <w:r w:rsidRPr="00B076A8">
        <w:rPr>
          <w:sz w:val="28"/>
          <w:szCs w:val="28"/>
        </w:rPr>
        <w:t xml:space="preserve">развития  </w:t>
      </w:r>
      <w:r w:rsidRPr="00B076A8">
        <w:rPr>
          <w:spacing w:val="1"/>
          <w:sz w:val="28"/>
          <w:szCs w:val="28"/>
        </w:rPr>
        <w:t xml:space="preserve"> </w:t>
      </w:r>
      <w:r w:rsidRPr="00B076A8">
        <w:rPr>
          <w:sz w:val="28"/>
          <w:szCs w:val="28"/>
        </w:rPr>
        <w:t>внутренней    позиции    личности,   патриотизма,    гражданственности</w:t>
      </w:r>
      <w:r w:rsidRPr="00B076A8">
        <w:rPr>
          <w:spacing w:val="-67"/>
          <w:sz w:val="28"/>
          <w:szCs w:val="28"/>
        </w:rPr>
        <w:t xml:space="preserve"> </w:t>
      </w:r>
      <w:r w:rsidRPr="00B076A8">
        <w:rPr>
          <w:sz w:val="28"/>
          <w:szCs w:val="28"/>
        </w:rPr>
        <w:t>и</w:t>
      </w:r>
      <w:r w:rsidRPr="00B076A8">
        <w:rPr>
          <w:spacing w:val="49"/>
          <w:sz w:val="28"/>
          <w:szCs w:val="28"/>
        </w:rPr>
        <w:t xml:space="preserve"> </w:t>
      </w:r>
      <w:r w:rsidRPr="00B076A8">
        <w:rPr>
          <w:sz w:val="28"/>
          <w:szCs w:val="28"/>
        </w:rPr>
        <w:t>проявляться,</w:t>
      </w:r>
      <w:r w:rsidRPr="00B076A8">
        <w:rPr>
          <w:spacing w:val="120"/>
          <w:sz w:val="28"/>
          <w:szCs w:val="28"/>
        </w:rPr>
        <w:t xml:space="preserve"> </w:t>
      </w:r>
      <w:r w:rsidRPr="00B076A8">
        <w:rPr>
          <w:sz w:val="28"/>
          <w:szCs w:val="28"/>
        </w:rPr>
        <w:t>прежде</w:t>
      </w:r>
      <w:r w:rsidRPr="00B076A8">
        <w:rPr>
          <w:spacing w:val="116"/>
          <w:sz w:val="28"/>
          <w:szCs w:val="28"/>
        </w:rPr>
        <w:t xml:space="preserve"> </w:t>
      </w:r>
      <w:r w:rsidRPr="00B076A8">
        <w:rPr>
          <w:sz w:val="28"/>
          <w:szCs w:val="28"/>
        </w:rPr>
        <w:t>всего,</w:t>
      </w:r>
      <w:r w:rsidRPr="00B076A8">
        <w:rPr>
          <w:spacing w:val="119"/>
          <w:sz w:val="28"/>
          <w:szCs w:val="28"/>
        </w:rPr>
        <w:t xml:space="preserve"> </w:t>
      </w:r>
      <w:r w:rsidRPr="00B076A8">
        <w:rPr>
          <w:sz w:val="28"/>
          <w:szCs w:val="28"/>
        </w:rPr>
        <w:t>в</w:t>
      </w:r>
      <w:r w:rsidRPr="00B076A8">
        <w:rPr>
          <w:spacing w:val="123"/>
          <w:sz w:val="28"/>
          <w:szCs w:val="28"/>
        </w:rPr>
        <w:t xml:space="preserve"> </w:t>
      </w:r>
      <w:r w:rsidRPr="00B076A8">
        <w:rPr>
          <w:sz w:val="28"/>
          <w:szCs w:val="28"/>
        </w:rPr>
        <w:t>уважении</w:t>
      </w:r>
      <w:r w:rsidRPr="00B076A8">
        <w:rPr>
          <w:spacing w:val="118"/>
          <w:sz w:val="28"/>
          <w:szCs w:val="28"/>
        </w:rPr>
        <w:t xml:space="preserve"> </w:t>
      </w:r>
      <w:r w:rsidRPr="00B076A8">
        <w:rPr>
          <w:sz w:val="28"/>
          <w:szCs w:val="28"/>
        </w:rPr>
        <w:t>к</w:t>
      </w:r>
      <w:r w:rsidRPr="00B076A8">
        <w:rPr>
          <w:spacing w:val="119"/>
          <w:sz w:val="28"/>
          <w:szCs w:val="28"/>
        </w:rPr>
        <w:t xml:space="preserve"> </w:t>
      </w:r>
      <w:r w:rsidRPr="00B076A8">
        <w:rPr>
          <w:sz w:val="28"/>
          <w:szCs w:val="28"/>
        </w:rPr>
        <w:t>памяти</w:t>
      </w:r>
      <w:r w:rsidRPr="00B076A8">
        <w:rPr>
          <w:spacing w:val="112"/>
          <w:sz w:val="28"/>
          <w:szCs w:val="28"/>
        </w:rPr>
        <w:t xml:space="preserve"> </w:t>
      </w:r>
      <w:r w:rsidRPr="00B076A8">
        <w:rPr>
          <w:sz w:val="28"/>
          <w:szCs w:val="28"/>
        </w:rPr>
        <w:t>защитников</w:t>
      </w:r>
      <w:r w:rsidRPr="00B076A8">
        <w:rPr>
          <w:spacing w:val="116"/>
          <w:sz w:val="28"/>
          <w:szCs w:val="28"/>
        </w:rPr>
        <w:t xml:space="preserve"> </w:t>
      </w:r>
      <w:r w:rsidRPr="00B076A8">
        <w:rPr>
          <w:sz w:val="28"/>
          <w:szCs w:val="28"/>
        </w:rPr>
        <w:t>Отечества</w:t>
      </w:r>
      <w:r w:rsidRPr="00B076A8">
        <w:rPr>
          <w:spacing w:val="-68"/>
          <w:sz w:val="28"/>
          <w:szCs w:val="28"/>
        </w:rPr>
        <w:t xml:space="preserve"> </w:t>
      </w:r>
      <w:r w:rsidRPr="00B076A8">
        <w:rPr>
          <w:sz w:val="28"/>
          <w:szCs w:val="28"/>
        </w:rPr>
        <w:t>и подвигам героев Отечества, закону и правопорядку, человеку труда и старшему</w:t>
      </w:r>
      <w:r w:rsidRPr="00B076A8">
        <w:rPr>
          <w:spacing w:val="1"/>
          <w:sz w:val="28"/>
          <w:szCs w:val="28"/>
        </w:rPr>
        <w:t xml:space="preserve"> </w:t>
      </w:r>
      <w:r w:rsidRPr="00B076A8">
        <w:rPr>
          <w:sz w:val="28"/>
          <w:szCs w:val="28"/>
        </w:rPr>
        <w:t>поколению, гордости за российские достижения, в готовности к осмысленному</w:t>
      </w:r>
      <w:r w:rsidRPr="00B076A8">
        <w:rPr>
          <w:spacing w:val="1"/>
          <w:sz w:val="28"/>
          <w:szCs w:val="28"/>
        </w:rPr>
        <w:t xml:space="preserve"> </w:t>
      </w:r>
      <w:r w:rsidRPr="00B076A8">
        <w:rPr>
          <w:sz w:val="28"/>
          <w:szCs w:val="28"/>
        </w:rPr>
        <w:t>применению принципов и правил безопасного поведения в повседневной жизни,</w:t>
      </w:r>
      <w:r w:rsidRPr="00B076A8">
        <w:rPr>
          <w:spacing w:val="1"/>
          <w:sz w:val="28"/>
          <w:szCs w:val="28"/>
        </w:rPr>
        <w:t xml:space="preserve"> </w:t>
      </w:r>
      <w:r w:rsidRPr="00B076A8">
        <w:rPr>
          <w:sz w:val="28"/>
          <w:szCs w:val="28"/>
        </w:rPr>
        <w:t>соблюдению</w:t>
      </w:r>
      <w:r w:rsidRPr="00B076A8">
        <w:rPr>
          <w:spacing w:val="1"/>
          <w:sz w:val="28"/>
          <w:szCs w:val="28"/>
        </w:rPr>
        <w:t xml:space="preserve"> </w:t>
      </w:r>
      <w:r w:rsidRPr="00B076A8">
        <w:rPr>
          <w:sz w:val="28"/>
          <w:szCs w:val="28"/>
        </w:rPr>
        <w:t>правил</w:t>
      </w:r>
      <w:r w:rsidRPr="00B076A8">
        <w:rPr>
          <w:spacing w:val="1"/>
          <w:sz w:val="28"/>
          <w:szCs w:val="28"/>
        </w:rPr>
        <w:t xml:space="preserve"> </w:t>
      </w:r>
      <w:r w:rsidRPr="00B076A8">
        <w:rPr>
          <w:sz w:val="28"/>
          <w:szCs w:val="28"/>
        </w:rPr>
        <w:t>экологического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защите</w:t>
      </w:r>
      <w:r w:rsidRPr="00B076A8">
        <w:rPr>
          <w:spacing w:val="1"/>
          <w:sz w:val="28"/>
          <w:szCs w:val="28"/>
        </w:rPr>
        <w:t xml:space="preserve"> </w:t>
      </w:r>
      <w:r w:rsidRPr="00B076A8">
        <w:rPr>
          <w:sz w:val="28"/>
          <w:szCs w:val="28"/>
        </w:rPr>
        <w:t>Отечества,</w:t>
      </w:r>
      <w:r w:rsidRPr="00B076A8">
        <w:rPr>
          <w:spacing w:val="1"/>
          <w:sz w:val="28"/>
          <w:szCs w:val="28"/>
        </w:rPr>
        <w:t xml:space="preserve"> </w:t>
      </w:r>
      <w:r w:rsidRPr="00B076A8">
        <w:rPr>
          <w:sz w:val="28"/>
          <w:szCs w:val="28"/>
        </w:rPr>
        <w:t>бережном</w:t>
      </w:r>
      <w:r w:rsidRPr="00B076A8">
        <w:rPr>
          <w:spacing w:val="1"/>
          <w:sz w:val="28"/>
          <w:szCs w:val="28"/>
        </w:rPr>
        <w:t xml:space="preserve"> </w:t>
      </w:r>
      <w:r w:rsidRPr="00B076A8">
        <w:rPr>
          <w:sz w:val="28"/>
          <w:szCs w:val="28"/>
        </w:rPr>
        <w:t>отношении</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окружающим</w:t>
      </w:r>
      <w:r w:rsidRPr="00B076A8">
        <w:rPr>
          <w:spacing w:val="1"/>
          <w:sz w:val="28"/>
          <w:szCs w:val="28"/>
        </w:rPr>
        <w:t xml:space="preserve"> </w:t>
      </w:r>
      <w:r w:rsidRPr="00B076A8">
        <w:rPr>
          <w:sz w:val="28"/>
          <w:szCs w:val="28"/>
        </w:rPr>
        <w:t>людям,</w:t>
      </w:r>
      <w:r w:rsidRPr="00B076A8">
        <w:rPr>
          <w:spacing w:val="1"/>
          <w:sz w:val="28"/>
          <w:szCs w:val="28"/>
        </w:rPr>
        <w:t xml:space="preserve"> </w:t>
      </w:r>
      <w:r w:rsidRPr="00B076A8">
        <w:rPr>
          <w:sz w:val="28"/>
          <w:szCs w:val="28"/>
        </w:rPr>
        <w:t>культурному</w:t>
      </w:r>
      <w:r w:rsidRPr="00B076A8">
        <w:rPr>
          <w:spacing w:val="1"/>
          <w:sz w:val="28"/>
          <w:szCs w:val="28"/>
        </w:rPr>
        <w:t xml:space="preserve"> </w:t>
      </w:r>
      <w:r w:rsidRPr="00B076A8">
        <w:rPr>
          <w:sz w:val="28"/>
          <w:szCs w:val="28"/>
        </w:rPr>
        <w:t>наследию</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уважительном</w:t>
      </w:r>
      <w:r w:rsidRPr="00B076A8">
        <w:rPr>
          <w:spacing w:val="1"/>
          <w:sz w:val="28"/>
          <w:szCs w:val="28"/>
        </w:rPr>
        <w:t xml:space="preserve"> </w:t>
      </w:r>
      <w:r w:rsidRPr="00B076A8">
        <w:rPr>
          <w:sz w:val="28"/>
          <w:szCs w:val="28"/>
        </w:rPr>
        <w:t>отношении</w:t>
      </w:r>
      <w:r w:rsidRPr="00B076A8">
        <w:rPr>
          <w:spacing w:val="71"/>
          <w:sz w:val="28"/>
          <w:szCs w:val="28"/>
        </w:rPr>
        <w:t xml:space="preserve"> </w:t>
      </w:r>
      <w:r w:rsidRPr="00B076A8">
        <w:rPr>
          <w:sz w:val="28"/>
          <w:szCs w:val="28"/>
        </w:rPr>
        <w:t>к   традициям</w:t>
      </w:r>
      <w:r w:rsidRPr="00B076A8">
        <w:rPr>
          <w:spacing w:val="70"/>
          <w:sz w:val="28"/>
          <w:szCs w:val="28"/>
        </w:rPr>
        <w:t xml:space="preserve"> </w:t>
      </w:r>
      <w:r w:rsidRPr="00B076A8">
        <w:rPr>
          <w:sz w:val="28"/>
          <w:szCs w:val="28"/>
        </w:rPr>
        <w:t>многонационального</w:t>
      </w:r>
      <w:r w:rsidRPr="00B076A8">
        <w:rPr>
          <w:spacing w:val="70"/>
          <w:sz w:val="28"/>
          <w:szCs w:val="28"/>
        </w:rPr>
        <w:t xml:space="preserve"> </w:t>
      </w:r>
      <w:r w:rsidRPr="00B076A8">
        <w:rPr>
          <w:sz w:val="28"/>
          <w:szCs w:val="28"/>
        </w:rPr>
        <w:t>народа</w:t>
      </w:r>
      <w:r w:rsidRPr="00B076A8">
        <w:rPr>
          <w:spacing w:val="70"/>
          <w:sz w:val="28"/>
          <w:szCs w:val="28"/>
        </w:rPr>
        <w:t xml:space="preserve"> </w:t>
      </w:r>
      <w:r w:rsidRPr="00B076A8">
        <w:rPr>
          <w:sz w:val="28"/>
          <w:szCs w:val="28"/>
        </w:rPr>
        <w:t>Российской   Федерации</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к</w:t>
      </w:r>
      <w:r w:rsidRPr="00B076A8">
        <w:rPr>
          <w:spacing w:val="2"/>
          <w:sz w:val="28"/>
          <w:szCs w:val="28"/>
        </w:rPr>
        <w:t xml:space="preserve"> </w:t>
      </w:r>
      <w:r w:rsidRPr="00B076A8">
        <w:rPr>
          <w:sz w:val="28"/>
          <w:szCs w:val="28"/>
        </w:rPr>
        <w:t>жизни</w:t>
      </w:r>
      <w:r w:rsidRPr="00B076A8">
        <w:rPr>
          <w:spacing w:val="2"/>
          <w:sz w:val="28"/>
          <w:szCs w:val="28"/>
        </w:rPr>
        <w:t xml:space="preserve"> </w:t>
      </w:r>
      <w:r w:rsidRPr="00B076A8">
        <w:rPr>
          <w:sz w:val="28"/>
          <w:szCs w:val="28"/>
        </w:rPr>
        <w:t>в</w:t>
      </w:r>
      <w:r w:rsidRPr="00B076A8">
        <w:rPr>
          <w:spacing w:val="-8"/>
          <w:sz w:val="28"/>
          <w:szCs w:val="28"/>
        </w:rPr>
        <w:t xml:space="preserve"> </w:t>
      </w:r>
      <w:r w:rsidRPr="00B076A8">
        <w:rPr>
          <w:sz w:val="28"/>
          <w:szCs w:val="28"/>
        </w:rPr>
        <w:t>целом.</w:t>
      </w:r>
    </w:p>
    <w:p w:rsidR="00B076A8" w:rsidRPr="00B076A8" w:rsidRDefault="00B076A8" w:rsidP="00B076A8">
      <w:pPr>
        <w:spacing w:line="322" w:lineRule="exact"/>
        <w:jc w:val="both"/>
        <w:rPr>
          <w:sz w:val="28"/>
          <w:szCs w:val="28"/>
        </w:rPr>
      </w:pPr>
      <w:r w:rsidRPr="00B076A8">
        <w:rPr>
          <w:sz w:val="28"/>
          <w:szCs w:val="28"/>
        </w:rPr>
        <w:t>Личностные</w:t>
      </w:r>
      <w:r w:rsidRPr="00B076A8">
        <w:rPr>
          <w:spacing w:val="-7"/>
          <w:sz w:val="28"/>
          <w:szCs w:val="28"/>
        </w:rPr>
        <w:t xml:space="preserve"> </w:t>
      </w:r>
      <w:r w:rsidRPr="00B076A8">
        <w:rPr>
          <w:sz w:val="28"/>
          <w:szCs w:val="28"/>
        </w:rPr>
        <w:t>результаты</w:t>
      </w:r>
      <w:r w:rsidRPr="00B076A8">
        <w:rPr>
          <w:spacing w:val="-6"/>
          <w:sz w:val="28"/>
          <w:szCs w:val="28"/>
        </w:rPr>
        <w:t xml:space="preserve"> </w:t>
      </w:r>
      <w:r w:rsidRPr="00B076A8">
        <w:rPr>
          <w:sz w:val="28"/>
          <w:szCs w:val="28"/>
        </w:rPr>
        <w:t>изучения</w:t>
      </w:r>
      <w:r w:rsidRPr="00B076A8">
        <w:rPr>
          <w:spacing w:val="-4"/>
          <w:sz w:val="28"/>
          <w:szCs w:val="28"/>
        </w:rPr>
        <w:t xml:space="preserve"> </w:t>
      </w:r>
      <w:r w:rsidRPr="00B076A8">
        <w:rPr>
          <w:sz w:val="28"/>
          <w:szCs w:val="28"/>
        </w:rPr>
        <w:t>ОБЗР</w:t>
      </w:r>
      <w:r w:rsidRPr="00B076A8">
        <w:rPr>
          <w:spacing w:val="-2"/>
          <w:sz w:val="28"/>
          <w:szCs w:val="28"/>
        </w:rPr>
        <w:t xml:space="preserve"> </w:t>
      </w:r>
      <w:r w:rsidRPr="00B076A8">
        <w:rPr>
          <w:sz w:val="28"/>
          <w:szCs w:val="28"/>
        </w:rPr>
        <w:t>включают:</w:t>
      </w:r>
    </w:p>
    <w:p w:rsidR="00B076A8" w:rsidRPr="00B076A8" w:rsidRDefault="00B076A8" w:rsidP="00B076A8">
      <w:pPr>
        <w:numPr>
          <w:ilvl w:val="0"/>
          <w:numId w:val="87"/>
        </w:numPr>
        <w:tabs>
          <w:tab w:val="left" w:pos="990"/>
        </w:tabs>
        <w:spacing w:before="23"/>
        <w:outlineLvl w:val="1"/>
        <w:rPr>
          <w:b/>
          <w:bCs/>
          <w:sz w:val="28"/>
          <w:szCs w:val="28"/>
        </w:rPr>
      </w:pPr>
      <w:r w:rsidRPr="00B076A8">
        <w:rPr>
          <w:b/>
          <w:bCs/>
          <w:sz w:val="28"/>
          <w:szCs w:val="28"/>
        </w:rPr>
        <w:t>гражданское</w:t>
      </w:r>
      <w:r w:rsidRPr="00B076A8">
        <w:rPr>
          <w:b/>
          <w:bCs/>
          <w:spacing w:val="-12"/>
          <w:sz w:val="28"/>
          <w:szCs w:val="28"/>
        </w:rPr>
        <w:t xml:space="preserve"> </w:t>
      </w:r>
      <w:r w:rsidRPr="00B076A8">
        <w:rPr>
          <w:b/>
          <w:bCs/>
          <w:sz w:val="28"/>
          <w:szCs w:val="28"/>
        </w:rPr>
        <w:t>воспитание:</w:t>
      </w:r>
    </w:p>
    <w:p w:rsidR="00B076A8" w:rsidRPr="00B076A8" w:rsidRDefault="00B076A8" w:rsidP="00B076A8">
      <w:pPr>
        <w:spacing w:before="32" w:line="256" w:lineRule="auto"/>
        <w:ind w:right="126"/>
        <w:jc w:val="both"/>
        <w:rPr>
          <w:sz w:val="28"/>
          <w:szCs w:val="28"/>
        </w:rPr>
      </w:pPr>
      <w:r w:rsidRPr="00B076A8">
        <w:rPr>
          <w:sz w:val="28"/>
          <w:szCs w:val="28"/>
        </w:rPr>
        <w:t>сформированность</w:t>
      </w:r>
      <w:r w:rsidRPr="00B076A8">
        <w:rPr>
          <w:spacing w:val="39"/>
          <w:sz w:val="28"/>
          <w:szCs w:val="28"/>
        </w:rPr>
        <w:t xml:space="preserve"> </w:t>
      </w:r>
      <w:r w:rsidRPr="00B076A8">
        <w:rPr>
          <w:sz w:val="28"/>
          <w:szCs w:val="28"/>
        </w:rPr>
        <w:t>активной</w:t>
      </w:r>
      <w:r w:rsidRPr="00B076A8">
        <w:rPr>
          <w:spacing w:val="40"/>
          <w:sz w:val="28"/>
          <w:szCs w:val="28"/>
        </w:rPr>
        <w:t xml:space="preserve"> </w:t>
      </w:r>
      <w:r w:rsidRPr="00B076A8">
        <w:rPr>
          <w:sz w:val="28"/>
          <w:szCs w:val="28"/>
        </w:rPr>
        <w:t>гражданской</w:t>
      </w:r>
      <w:r w:rsidRPr="00B076A8">
        <w:rPr>
          <w:spacing w:val="40"/>
          <w:sz w:val="28"/>
          <w:szCs w:val="28"/>
        </w:rPr>
        <w:t xml:space="preserve"> </w:t>
      </w:r>
      <w:r w:rsidRPr="00B076A8">
        <w:rPr>
          <w:sz w:val="28"/>
          <w:szCs w:val="28"/>
        </w:rPr>
        <w:t>позиции</w:t>
      </w:r>
      <w:r w:rsidRPr="00B076A8">
        <w:rPr>
          <w:spacing w:val="39"/>
          <w:sz w:val="28"/>
          <w:szCs w:val="28"/>
        </w:rPr>
        <w:t xml:space="preserve"> </w:t>
      </w:r>
      <w:r w:rsidRPr="00B076A8">
        <w:rPr>
          <w:sz w:val="28"/>
          <w:szCs w:val="28"/>
        </w:rPr>
        <w:t>обучающегося,</w:t>
      </w:r>
      <w:r w:rsidRPr="00B076A8">
        <w:rPr>
          <w:spacing w:val="42"/>
          <w:sz w:val="28"/>
          <w:szCs w:val="28"/>
        </w:rPr>
        <w:t xml:space="preserve"> </w:t>
      </w:r>
      <w:r w:rsidRPr="00B076A8">
        <w:rPr>
          <w:sz w:val="28"/>
          <w:szCs w:val="28"/>
        </w:rPr>
        <w:t>готового</w:t>
      </w:r>
      <w:r w:rsidRPr="00B076A8">
        <w:rPr>
          <w:spacing w:val="-68"/>
          <w:sz w:val="28"/>
          <w:szCs w:val="28"/>
        </w:rPr>
        <w:t xml:space="preserve"> </w:t>
      </w:r>
      <w:r w:rsidRPr="00B076A8">
        <w:rPr>
          <w:sz w:val="28"/>
          <w:szCs w:val="28"/>
        </w:rPr>
        <w:t>и способного применять принципы и правила безопасного поведения в течение</w:t>
      </w:r>
      <w:r w:rsidRPr="00B076A8">
        <w:rPr>
          <w:spacing w:val="1"/>
          <w:sz w:val="28"/>
          <w:szCs w:val="28"/>
        </w:rPr>
        <w:t xml:space="preserve"> </w:t>
      </w:r>
      <w:r w:rsidRPr="00B076A8">
        <w:rPr>
          <w:sz w:val="28"/>
          <w:szCs w:val="28"/>
        </w:rPr>
        <w:t>всей</w:t>
      </w:r>
      <w:r w:rsidRPr="00B076A8">
        <w:rPr>
          <w:spacing w:val="1"/>
          <w:sz w:val="28"/>
          <w:szCs w:val="28"/>
        </w:rPr>
        <w:t xml:space="preserve"> </w:t>
      </w:r>
      <w:r w:rsidRPr="00B076A8">
        <w:rPr>
          <w:sz w:val="28"/>
          <w:szCs w:val="28"/>
        </w:rPr>
        <w:t>жизни;</w:t>
      </w:r>
    </w:p>
    <w:p w:rsidR="00B076A8" w:rsidRPr="00B076A8" w:rsidRDefault="00B076A8" w:rsidP="00B076A8">
      <w:pPr>
        <w:spacing w:before="3" w:line="259" w:lineRule="auto"/>
        <w:ind w:right="128"/>
        <w:jc w:val="both"/>
        <w:rPr>
          <w:sz w:val="28"/>
          <w:szCs w:val="28"/>
        </w:rPr>
      </w:pPr>
      <w:r w:rsidRPr="00B076A8">
        <w:rPr>
          <w:sz w:val="28"/>
          <w:szCs w:val="28"/>
        </w:rPr>
        <w:t>уважение</w:t>
      </w:r>
      <w:r w:rsidRPr="00B076A8">
        <w:rPr>
          <w:spacing w:val="60"/>
          <w:sz w:val="28"/>
          <w:szCs w:val="28"/>
        </w:rPr>
        <w:t xml:space="preserve"> </w:t>
      </w:r>
      <w:r w:rsidRPr="00B076A8">
        <w:rPr>
          <w:sz w:val="28"/>
          <w:szCs w:val="28"/>
        </w:rPr>
        <w:t>закона</w:t>
      </w:r>
      <w:r w:rsidRPr="00B076A8">
        <w:rPr>
          <w:spacing w:val="128"/>
          <w:sz w:val="28"/>
          <w:szCs w:val="28"/>
        </w:rPr>
        <w:t xml:space="preserve"> </w:t>
      </w:r>
      <w:r w:rsidRPr="00B076A8">
        <w:rPr>
          <w:sz w:val="28"/>
          <w:szCs w:val="28"/>
        </w:rPr>
        <w:t>и</w:t>
      </w:r>
      <w:r w:rsidRPr="00B076A8">
        <w:rPr>
          <w:spacing w:val="132"/>
          <w:sz w:val="28"/>
          <w:szCs w:val="28"/>
        </w:rPr>
        <w:t xml:space="preserve"> </w:t>
      </w:r>
      <w:r w:rsidRPr="00B076A8">
        <w:rPr>
          <w:sz w:val="28"/>
          <w:szCs w:val="28"/>
        </w:rPr>
        <w:t>правопорядка,</w:t>
      </w:r>
      <w:r w:rsidRPr="00B076A8">
        <w:rPr>
          <w:spacing w:val="133"/>
          <w:sz w:val="28"/>
          <w:szCs w:val="28"/>
        </w:rPr>
        <w:t xml:space="preserve"> </w:t>
      </w:r>
      <w:r w:rsidRPr="00B076A8">
        <w:rPr>
          <w:sz w:val="28"/>
          <w:szCs w:val="28"/>
        </w:rPr>
        <w:t>осознание</w:t>
      </w:r>
      <w:r w:rsidRPr="00B076A8">
        <w:rPr>
          <w:spacing w:val="129"/>
          <w:sz w:val="28"/>
          <w:szCs w:val="28"/>
        </w:rPr>
        <w:t xml:space="preserve"> </w:t>
      </w:r>
      <w:r w:rsidRPr="00B076A8">
        <w:rPr>
          <w:sz w:val="28"/>
          <w:szCs w:val="28"/>
        </w:rPr>
        <w:t>своих</w:t>
      </w:r>
      <w:r w:rsidRPr="00B076A8">
        <w:rPr>
          <w:spacing w:val="127"/>
          <w:sz w:val="28"/>
          <w:szCs w:val="28"/>
        </w:rPr>
        <w:t xml:space="preserve"> </w:t>
      </w:r>
      <w:r w:rsidRPr="00B076A8">
        <w:rPr>
          <w:sz w:val="28"/>
          <w:szCs w:val="28"/>
        </w:rPr>
        <w:t>прав,</w:t>
      </w:r>
      <w:r w:rsidRPr="00B076A8">
        <w:rPr>
          <w:spacing w:val="132"/>
          <w:sz w:val="28"/>
          <w:szCs w:val="28"/>
        </w:rPr>
        <w:t xml:space="preserve"> </w:t>
      </w:r>
      <w:r w:rsidRPr="00B076A8">
        <w:rPr>
          <w:sz w:val="28"/>
          <w:szCs w:val="28"/>
        </w:rPr>
        <w:t>обязанностей</w:t>
      </w:r>
      <w:r w:rsidRPr="00B076A8">
        <w:rPr>
          <w:spacing w:val="-68"/>
          <w:sz w:val="28"/>
          <w:szCs w:val="28"/>
        </w:rPr>
        <w:t xml:space="preserve"> </w:t>
      </w:r>
      <w:r w:rsidRPr="00B076A8">
        <w:rPr>
          <w:sz w:val="28"/>
          <w:szCs w:val="28"/>
        </w:rPr>
        <w:t>и</w:t>
      </w:r>
      <w:r w:rsidRPr="00B076A8">
        <w:rPr>
          <w:spacing w:val="1"/>
          <w:sz w:val="28"/>
          <w:szCs w:val="28"/>
        </w:rPr>
        <w:t xml:space="preserve"> </w:t>
      </w:r>
      <w:r w:rsidRPr="00B076A8">
        <w:rPr>
          <w:sz w:val="28"/>
          <w:szCs w:val="28"/>
        </w:rPr>
        <w:t>ответственности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области</w:t>
      </w:r>
      <w:r w:rsidRPr="00B076A8">
        <w:rPr>
          <w:spacing w:val="1"/>
          <w:sz w:val="28"/>
          <w:szCs w:val="28"/>
        </w:rPr>
        <w:t xml:space="preserve"> </w:t>
      </w:r>
      <w:r w:rsidRPr="00B076A8">
        <w:rPr>
          <w:sz w:val="28"/>
          <w:szCs w:val="28"/>
        </w:rPr>
        <w:t>защиты</w:t>
      </w:r>
      <w:r w:rsidRPr="00B076A8">
        <w:rPr>
          <w:spacing w:val="1"/>
          <w:sz w:val="28"/>
          <w:szCs w:val="28"/>
        </w:rPr>
        <w:t xml:space="preserve"> </w:t>
      </w:r>
      <w:r w:rsidRPr="00B076A8">
        <w:rPr>
          <w:sz w:val="28"/>
          <w:szCs w:val="28"/>
        </w:rPr>
        <w:t>населения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территории</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w:t>
      </w:r>
      <w:r w:rsidRPr="00B076A8">
        <w:rPr>
          <w:spacing w:val="108"/>
          <w:sz w:val="28"/>
          <w:szCs w:val="28"/>
        </w:rPr>
        <w:t xml:space="preserve"> </w:t>
      </w:r>
      <w:r w:rsidRPr="00B076A8">
        <w:rPr>
          <w:sz w:val="28"/>
          <w:szCs w:val="28"/>
        </w:rPr>
        <w:t xml:space="preserve">от  </w:t>
      </w:r>
      <w:r w:rsidRPr="00B076A8">
        <w:rPr>
          <w:spacing w:val="36"/>
          <w:sz w:val="28"/>
          <w:szCs w:val="28"/>
        </w:rPr>
        <w:t xml:space="preserve"> </w:t>
      </w:r>
      <w:r w:rsidRPr="00B076A8">
        <w:rPr>
          <w:sz w:val="28"/>
          <w:szCs w:val="28"/>
        </w:rPr>
        <w:t xml:space="preserve">чрезвычайных  </w:t>
      </w:r>
      <w:r w:rsidRPr="00B076A8">
        <w:rPr>
          <w:spacing w:val="32"/>
          <w:sz w:val="28"/>
          <w:szCs w:val="28"/>
        </w:rPr>
        <w:t xml:space="preserve"> </w:t>
      </w:r>
      <w:r w:rsidRPr="00B076A8">
        <w:rPr>
          <w:sz w:val="28"/>
          <w:szCs w:val="28"/>
        </w:rPr>
        <w:t xml:space="preserve">ситуаций  </w:t>
      </w:r>
      <w:r w:rsidRPr="00B076A8">
        <w:rPr>
          <w:spacing w:val="37"/>
          <w:sz w:val="28"/>
          <w:szCs w:val="28"/>
        </w:rPr>
        <w:t xml:space="preserve"> </w:t>
      </w:r>
      <w:r w:rsidRPr="00B076A8">
        <w:rPr>
          <w:sz w:val="28"/>
          <w:szCs w:val="28"/>
        </w:rPr>
        <w:t xml:space="preserve">и  </w:t>
      </w:r>
      <w:r w:rsidRPr="00B076A8">
        <w:rPr>
          <w:spacing w:val="37"/>
          <w:sz w:val="28"/>
          <w:szCs w:val="28"/>
        </w:rPr>
        <w:t xml:space="preserve"> </w:t>
      </w:r>
      <w:r w:rsidRPr="00B076A8">
        <w:rPr>
          <w:sz w:val="28"/>
          <w:szCs w:val="28"/>
        </w:rPr>
        <w:t xml:space="preserve">в  </w:t>
      </w:r>
      <w:r w:rsidRPr="00B076A8">
        <w:rPr>
          <w:spacing w:val="33"/>
          <w:sz w:val="28"/>
          <w:szCs w:val="28"/>
        </w:rPr>
        <w:t xml:space="preserve"> </w:t>
      </w:r>
      <w:r w:rsidRPr="00B076A8">
        <w:rPr>
          <w:sz w:val="28"/>
          <w:szCs w:val="28"/>
        </w:rPr>
        <w:t xml:space="preserve">других  </w:t>
      </w:r>
      <w:r w:rsidRPr="00B076A8">
        <w:rPr>
          <w:spacing w:val="32"/>
          <w:sz w:val="28"/>
          <w:szCs w:val="28"/>
        </w:rPr>
        <w:t xml:space="preserve"> </w:t>
      </w:r>
      <w:r w:rsidRPr="00B076A8">
        <w:rPr>
          <w:sz w:val="28"/>
          <w:szCs w:val="28"/>
        </w:rPr>
        <w:t xml:space="preserve">областях,  </w:t>
      </w:r>
      <w:r w:rsidRPr="00B076A8">
        <w:rPr>
          <w:spacing w:val="38"/>
          <w:sz w:val="28"/>
          <w:szCs w:val="28"/>
        </w:rPr>
        <w:t xml:space="preserve"> </w:t>
      </w:r>
      <w:r w:rsidRPr="00B076A8">
        <w:rPr>
          <w:sz w:val="28"/>
          <w:szCs w:val="28"/>
        </w:rPr>
        <w:t>связанных</w:t>
      </w:r>
      <w:r w:rsidRPr="00B076A8">
        <w:rPr>
          <w:spacing w:val="-68"/>
          <w:sz w:val="28"/>
          <w:szCs w:val="28"/>
        </w:rPr>
        <w:t xml:space="preserve"> </w:t>
      </w:r>
      <w:r w:rsidRPr="00B076A8">
        <w:rPr>
          <w:sz w:val="28"/>
          <w:szCs w:val="28"/>
        </w:rPr>
        <w:t>с</w:t>
      </w:r>
      <w:r w:rsidRPr="00B076A8">
        <w:rPr>
          <w:spacing w:val="-2"/>
          <w:sz w:val="28"/>
          <w:szCs w:val="28"/>
        </w:rPr>
        <w:t xml:space="preserve"> </w:t>
      </w:r>
      <w:r w:rsidRPr="00B076A8">
        <w:rPr>
          <w:sz w:val="28"/>
          <w:szCs w:val="28"/>
        </w:rPr>
        <w:t>безопасностью жизнедеятельности;</w:t>
      </w:r>
    </w:p>
    <w:p w:rsidR="00B076A8" w:rsidRPr="00B076A8" w:rsidRDefault="00B076A8" w:rsidP="00B076A8">
      <w:pPr>
        <w:spacing w:line="261" w:lineRule="auto"/>
        <w:ind w:right="121"/>
        <w:jc w:val="both"/>
        <w:rPr>
          <w:sz w:val="28"/>
          <w:szCs w:val="28"/>
        </w:rPr>
      </w:pPr>
      <w:r w:rsidRPr="00B076A8">
        <w:rPr>
          <w:sz w:val="28"/>
          <w:szCs w:val="28"/>
        </w:rPr>
        <w:t>сформированность</w:t>
      </w:r>
      <w:r w:rsidRPr="00B076A8">
        <w:rPr>
          <w:spacing w:val="1"/>
          <w:sz w:val="28"/>
          <w:szCs w:val="28"/>
        </w:rPr>
        <w:t xml:space="preserve"> </w:t>
      </w:r>
      <w:r w:rsidRPr="00B076A8">
        <w:rPr>
          <w:sz w:val="28"/>
          <w:szCs w:val="28"/>
        </w:rPr>
        <w:t>базового</w:t>
      </w:r>
      <w:r w:rsidRPr="00B076A8">
        <w:rPr>
          <w:spacing w:val="1"/>
          <w:sz w:val="28"/>
          <w:szCs w:val="28"/>
        </w:rPr>
        <w:t xml:space="preserve"> </w:t>
      </w:r>
      <w:r w:rsidRPr="00B076A8">
        <w:rPr>
          <w:sz w:val="28"/>
          <w:szCs w:val="28"/>
        </w:rPr>
        <w:t>уровня</w:t>
      </w:r>
      <w:r w:rsidRPr="00B076A8">
        <w:rPr>
          <w:spacing w:val="1"/>
          <w:sz w:val="28"/>
          <w:szCs w:val="28"/>
        </w:rPr>
        <w:t xml:space="preserve"> </w:t>
      </w:r>
      <w:r w:rsidRPr="00B076A8">
        <w:rPr>
          <w:sz w:val="28"/>
          <w:szCs w:val="28"/>
        </w:rPr>
        <w:t>культуры</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как</w:t>
      </w:r>
      <w:r w:rsidRPr="00B076A8">
        <w:rPr>
          <w:spacing w:val="1"/>
          <w:sz w:val="28"/>
          <w:szCs w:val="28"/>
        </w:rPr>
        <w:t xml:space="preserve"> </w:t>
      </w:r>
      <w:r w:rsidRPr="00B076A8">
        <w:rPr>
          <w:sz w:val="28"/>
          <w:szCs w:val="28"/>
        </w:rPr>
        <w:t>основы</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благополучия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устойчивого</w:t>
      </w:r>
      <w:r w:rsidRPr="00B076A8">
        <w:rPr>
          <w:spacing w:val="1"/>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личности,</w:t>
      </w:r>
      <w:r w:rsidRPr="00B076A8">
        <w:rPr>
          <w:spacing w:val="2"/>
          <w:sz w:val="28"/>
          <w:szCs w:val="28"/>
        </w:rPr>
        <w:t xml:space="preserve"> </w:t>
      </w:r>
      <w:r w:rsidRPr="00B076A8">
        <w:rPr>
          <w:sz w:val="28"/>
          <w:szCs w:val="28"/>
        </w:rPr>
        <w:t>общества</w:t>
      </w:r>
      <w:r w:rsidRPr="00B076A8">
        <w:rPr>
          <w:spacing w:val="3"/>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p>
    <w:p w:rsidR="00B076A8" w:rsidRPr="00B076A8" w:rsidRDefault="00B076A8" w:rsidP="00B076A8">
      <w:pPr>
        <w:spacing w:line="261" w:lineRule="auto"/>
        <w:ind w:right="111"/>
        <w:jc w:val="both"/>
        <w:rPr>
          <w:sz w:val="28"/>
          <w:szCs w:val="28"/>
        </w:rPr>
      </w:pPr>
      <w:r w:rsidRPr="00B076A8">
        <w:rPr>
          <w:sz w:val="28"/>
          <w:szCs w:val="28"/>
        </w:rPr>
        <w:t>готовность</w:t>
      </w:r>
      <w:r w:rsidRPr="00B076A8">
        <w:rPr>
          <w:spacing w:val="1"/>
          <w:sz w:val="28"/>
          <w:szCs w:val="28"/>
        </w:rPr>
        <w:t xml:space="preserve"> </w:t>
      </w:r>
      <w:r w:rsidRPr="00B076A8">
        <w:rPr>
          <w:sz w:val="28"/>
          <w:szCs w:val="28"/>
        </w:rPr>
        <w:t>противостоять</w:t>
      </w:r>
      <w:r w:rsidRPr="00B076A8">
        <w:rPr>
          <w:spacing w:val="1"/>
          <w:sz w:val="28"/>
          <w:szCs w:val="28"/>
        </w:rPr>
        <w:t xml:space="preserve"> </w:t>
      </w:r>
      <w:r w:rsidRPr="00B076A8">
        <w:rPr>
          <w:sz w:val="28"/>
          <w:szCs w:val="28"/>
        </w:rPr>
        <w:t>идеологии</w:t>
      </w:r>
      <w:r w:rsidRPr="00B076A8">
        <w:rPr>
          <w:spacing w:val="1"/>
          <w:sz w:val="28"/>
          <w:szCs w:val="28"/>
        </w:rPr>
        <w:t xml:space="preserve"> </w:t>
      </w:r>
      <w:r w:rsidRPr="00B076A8">
        <w:rPr>
          <w:sz w:val="28"/>
          <w:szCs w:val="28"/>
        </w:rPr>
        <w:t>экстремизма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терроризма,</w:t>
      </w:r>
      <w:r w:rsidRPr="00B076A8">
        <w:rPr>
          <w:spacing w:val="1"/>
          <w:sz w:val="28"/>
          <w:szCs w:val="28"/>
        </w:rPr>
        <w:t xml:space="preserve"> </w:t>
      </w:r>
      <w:r w:rsidRPr="00B076A8">
        <w:rPr>
          <w:sz w:val="28"/>
          <w:szCs w:val="28"/>
        </w:rPr>
        <w:t>национализма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ксенофобии,</w:t>
      </w:r>
      <w:r w:rsidRPr="00B076A8">
        <w:rPr>
          <w:spacing w:val="1"/>
          <w:sz w:val="28"/>
          <w:szCs w:val="28"/>
        </w:rPr>
        <w:t xml:space="preserve"> </w:t>
      </w:r>
      <w:r w:rsidRPr="00B076A8">
        <w:rPr>
          <w:sz w:val="28"/>
          <w:szCs w:val="28"/>
        </w:rPr>
        <w:t>дискриминации</w:t>
      </w:r>
      <w:r w:rsidRPr="00B076A8">
        <w:rPr>
          <w:spacing w:val="1"/>
          <w:sz w:val="28"/>
          <w:szCs w:val="28"/>
        </w:rPr>
        <w:t xml:space="preserve"> </w:t>
      </w:r>
      <w:r w:rsidRPr="00B076A8">
        <w:rPr>
          <w:sz w:val="28"/>
          <w:szCs w:val="28"/>
        </w:rPr>
        <w:t>по</w:t>
      </w:r>
      <w:r w:rsidRPr="00B076A8">
        <w:rPr>
          <w:spacing w:val="1"/>
          <w:sz w:val="28"/>
          <w:szCs w:val="28"/>
        </w:rPr>
        <w:t xml:space="preserve"> </w:t>
      </w:r>
      <w:r w:rsidRPr="00B076A8">
        <w:rPr>
          <w:sz w:val="28"/>
          <w:szCs w:val="28"/>
        </w:rPr>
        <w:t>социальным,</w:t>
      </w:r>
      <w:r w:rsidRPr="00B076A8">
        <w:rPr>
          <w:spacing w:val="1"/>
          <w:sz w:val="28"/>
          <w:szCs w:val="28"/>
        </w:rPr>
        <w:t xml:space="preserve"> </w:t>
      </w:r>
      <w:r w:rsidRPr="00B076A8">
        <w:rPr>
          <w:sz w:val="28"/>
          <w:szCs w:val="28"/>
        </w:rPr>
        <w:t>религиозным,</w:t>
      </w:r>
      <w:r w:rsidRPr="00B076A8">
        <w:rPr>
          <w:spacing w:val="1"/>
          <w:sz w:val="28"/>
          <w:szCs w:val="28"/>
        </w:rPr>
        <w:t xml:space="preserve"> </w:t>
      </w:r>
      <w:r w:rsidRPr="00B076A8">
        <w:rPr>
          <w:sz w:val="28"/>
          <w:szCs w:val="28"/>
        </w:rPr>
        <w:t>расовым,</w:t>
      </w:r>
      <w:r w:rsidRPr="00B076A8">
        <w:rPr>
          <w:spacing w:val="2"/>
          <w:sz w:val="28"/>
          <w:szCs w:val="28"/>
        </w:rPr>
        <w:t xml:space="preserve"> </w:t>
      </w:r>
      <w:r w:rsidRPr="00B076A8">
        <w:rPr>
          <w:sz w:val="28"/>
          <w:szCs w:val="28"/>
        </w:rPr>
        <w:t>национальным</w:t>
      </w:r>
      <w:r w:rsidRPr="00B076A8">
        <w:rPr>
          <w:spacing w:val="3"/>
          <w:sz w:val="28"/>
          <w:szCs w:val="28"/>
        </w:rPr>
        <w:t xml:space="preserve"> </w:t>
      </w:r>
      <w:r w:rsidRPr="00B076A8">
        <w:rPr>
          <w:sz w:val="28"/>
          <w:szCs w:val="28"/>
        </w:rPr>
        <w:t>признакам;</w:t>
      </w:r>
    </w:p>
    <w:p w:rsidR="00B076A8" w:rsidRPr="00B076A8" w:rsidRDefault="00B076A8" w:rsidP="00B076A8">
      <w:pPr>
        <w:spacing w:line="256" w:lineRule="auto"/>
        <w:ind w:right="123"/>
        <w:jc w:val="both"/>
        <w:rPr>
          <w:sz w:val="28"/>
          <w:szCs w:val="28"/>
        </w:rPr>
      </w:pPr>
      <w:r w:rsidRPr="00B076A8">
        <w:rPr>
          <w:sz w:val="28"/>
          <w:szCs w:val="28"/>
        </w:rPr>
        <w:t>готовность к взаимодействию с обществом и государством в обеспечении</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здоровья</w:t>
      </w:r>
      <w:r w:rsidRPr="00B076A8">
        <w:rPr>
          <w:spacing w:val="2"/>
          <w:sz w:val="28"/>
          <w:szCs w:val="28"/>
        </w:rPr>
        <w:t xml:space="preserve"> </w:t>
      </w:r>
      <w:r w:rsidRPr="00B076A8">
        <w:rPr>
          <w:sz w:val="28"/>
          <w:szCs w:val="28"/>
        </w:rPr>
        <w:t>населения;</w:t>
      </w:r>
    </w:p>
    <w:p w:rsidR="00B076A8" w:rsidRPr="00B076A8" w:rsidRDefault="00B076A8" w:rsidP="00B076A8">
      <w:pPr>
        <w:spacing w:line="259" w:lineRule="auto"/>
        <w:ind w:right="120"/>
        <w:jc w:val="both"/>
        <w:rPr>
          <w:sz w:val="28"/>
          <w:szCs w:val="28"/>
        </w:rPr>
      </w:pPr>
      <w:r w:rsidRPr="00B076A8">
        <w:rPr>
          <w:sz w:val="28"/>
          <w:szCs w:val="28"/>
        </w:rPr>
        <w:t>готовность</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участию</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деятельности</w:t>
      </w:r>
      <w:r w:rsidRPr="00B076A8">
        <w:rPr>
          <w:spacing w:val="1"/>
          <w:sz w:val="28"/>
          <w:szCs w:val="28"/>
        </w:rPr>
        <w:t xml:space="preserve"> </w:t>
      </w:r>
      <w:r w:rsidRPr="00B076A8">
        <w:rPr>
          <w:sz w:val="28"/>
          <w:szCs w:val="28"/>
        </w:rPr>
        <w:t>государственных</w:t>
      </w:r>
      <w:r w:rsidRPr="00B076A8">
        <w:rPr>
          <w:spacing w:val="1"/>
          <w:sz w:val="28"/>
          <w:szCs w:val="28"/>
        </w:rPr>
        <w:t xml:space="preserve"> </w:t>
      </w:r>
      <w:r w:rsidRPr="00B076A8">
        <w:rPr>
          <w:sz w:val="28"/>
          <w:szCs w:val="28"/>
        </w:rPr>
        <w:t>социальных</w:t>
      </w:r>
      <w:r w:rsidRPr="00B076A8">
        <w:rPr>
          <w:spacing w:val="1"/>
          <w:sz w:val="28"/>
          <w:szCs w:val="28"/>
        </w:rPr>
        <w:t xml:space="preserve"> </w:t>
      </w:r>
      <w:r w:rsidRPr="00B076A8">
        <w:rPr>
          <w:sz w:val="28"/>
          <w:szCs w:val="28"/>
        </w:rPr>
        <w:t>организаций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институтов</w:t>
      </w:r>
      <w:r w:rsidRPr="00B076A8">
        <w:rPr>
          <w:spacing w:val="1"/>
          <w:sz w:val="28"/>
          <w:szCs w:val="28"/>
        </w:rPr>
        <w:t xml:space="preserve"> </w:t>
      </w:r>
      <w:r w:rsidRPr="00B076A8">
        <w:rPr>
          <w:sz w:val="28"/>
          <w:szCs w:val="28"/>
        </w:rPr>
        <w:t>гражданского</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области</w:t>
      </w:r>
      <w:r w:rsidRPr="00B076A8">
        <w:rPr>
          <w:spacing w:val="1"/>
          <w:sz w:val="28"/>
          <w:szCs w:val="28"/>
        </w:rPr>
        <w:t xml:space="preserve"> </w:t>
      </w:r>
      <w:r w:rsidRPr="00B076A8">
        <w:rPr>
          <w:sz w:val="28"/>
          <w:szCs w:val="28"/>
        </w:rPr>
        <w:t>обеспечения</w:t>
      </w:r>
      <w:r w:rsidRPr="00B076A8">
        <w:rPr>
          <w:spacing w:val="1"/>
          <w:sz w:val="28"/>
          <w:szCs w:val="28"/>
        </w:rPr>
        <w:t xml:space="preserve"> </w:t>
      </w:r>
      <w:r w:rsidRPr="00B076A8">
        <w:rPr>
          <w:sz w:val="28"/>
          <w:szCs w:val="28"/>
        </w:rPr>
        <w:t>комплексной безопасности</w:t>
      </w:r>
      <w:r w:rsidRPr="00B076A8">
        <w:rPr>
          <w:spacing w:val="1"/>
          <w:sz w:val="28"/>
          <w:szCs w:val="28"/>
        </w:rPr>
        <w:t xml:space="preserve"> </w:t>
      </w:r>
      <w:r w:rsidRPr="00B076A8">
        <w:rPr>
          <w:sz w:val="28"/>
          <w:szCs w:val="28"/>
        </w:rPr>
        <w:t>личности,</w:t>
      </w:r>
      <w:r w:rsidRPr="00B076A8">
        <w:rPr>
          <w:spacing w:val="2"/>
          <w:sz w:val="28"/>
          <w:szCs w:val="28"/>
        </w:rPr>
        <w:t xml:space="preserve"> </w:t>
      </w:r>
      <w:r w:rsidRPr="00B076A8">
        <w:rPr>
          <w:sz w:val="28"/>
          <w:szCs w:val="28"/>
        </w:rPr>
        <w:t>общества</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p>
    <w:p w:rsidR="00B076A8" w:rsidRPr="00B076A8" w:rsidRDefault="00B076A8" w:rsidP="00B076A8">
      <w:pPr>
        <w:spacing w:line="259"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numPr>
          <w:ilvl w:val="0"/>
          <w:numId w:val="87"/>
        </w:numPr>
        <w:tabs>
          <w:tab w:val="left" w:pos="990"/>
        </w:tabs>
        <w:spacing w:before="89"/>
        <w:outlineLvl w:val="1"/>
        <w:rPr>
          <w:b/>
          <w:bCs/>
          <w:sz w:val="28"/>
          <w:szCs w:val="28"/>
        </w:rPr>
      </w:pPr>
      <w:r w:rsidRPr="00B076A8">
        <w:rPr>
          <w:b/>
          <w:bCs/>
          <w:sz w:val="28"/>
          <w:szCs w:val="28"/>
        </w:rPr>
        <w:t>патриотическое</w:t>
      </w:r>
      <w:r w:rsidRPr="00B076A8">
        <w:rPr>
          <w:b/>
          <w:bCs/>
          <w:spacing w:val="-15"/>
          <w:sz w:val="28"/>
          <w:szCs w:val="28"/>
        </w:rPr>
        <w:t xml:space="preserve"> </w:t>
      </w:r>
      <w:r w:rsidRPr="00B076A8">
        <w:rPr>
          <w:b/>
          <w:bCs/>
          <w:sz w:val="28"/>
          <w:szCs w:val="28"/>
        </w:rPr>
        <w:t>воспитание:</w:t>
      </w:r>
    </w:p>
    <w:p w:rsidR="00B076A8" w:rsidRPr="00B076A8" w:rsidRDefault="00B076A8" w:rsidP="00B076A8">
      <w:pPr>
        <w:spacing w:before="24" w:line="254" w:lineRule="auto"/>
        <w:ind w:right="118"/>
        <w:jc w:val="both"/>
        <w:rPr>
          <w:sz w:val="28"/>
          <w:szCs w:val="28"/>
        </w:rPr>
      </w:pPr>
      <w:r w:rsidRPr="00B076A8">
        <w:rPr>
          <w:spacing w:val="-1"/>
          <w:sz w:val="28"/>
          <w:szCs w:val="28"/>
        </w:rPr>
        <w:t>сформированность</w:t>
      </w:r>
      <w:r w:rsidRPr="00B076A8">
        <w:rPr>
          <w:spacing w:val="-16"/>
          <w:sz w:val="28"/>
          <w:szCs w:val="28"/>
        </w:rPr>
        <w:t xml:space="preserve"> </w:t>
      </w:r>
      <w:r w:rsidRPr="00B076A8">
        <w:rPr>
          <w:spacing w:val="-1"/>
          <w:sz w:val="28"/>
          <w:szCs w:val="28"/>
        </w:rPr>
        <w:t>российской</w:t>
      </w:r>
      <w:r w:rsidRPr="00B076A8">
        <w:rPr>
          <w:spacing w:val="-16"/>
          <w:sz w:val="28"/>
          <w:szCs w:val="28"/>
        </w:rPr>
        <w:t xml:space="preserve"> </w:t>
      </w:r>
      <w:r w:rsidRPr="00B076A8">
        <w:rPr>
          <w:spacing w:val="-1"/>
          <w:sz w:val="28"/>
          <w:szCs w:val="28"/>
        </w:rPr>
        <w:t>гражданской</w:t>
      </w:r>
      <w:r w:rsidRPr="00B076A8">
        <w:rPr>
          <w:spacing w:val="-15"/>
          <w:sz w:val="28"/>
          <w:szCs w:val="28"/>
        </w:rPr>
        <w:t xml:space="preserve"> </w:t>
      </w:r>
      <w:r w:rsidRPr="00B076A8">
        <w:rPr>
          <w:sz w:val="28"/>
          <w:szCs w:val="28"/>
        </w:rPr>
        <w:t>идентичности,</w:t>
      </w:r>
      <w:r w:rsidRPr="00B076A8">
        <w:rPr>
          <w:spacing w:val="-15"/>
          <w:sz w:val="28"/>
          <w:szCs w:val="28"/>
        </w:rPr>
        <w:t xml:space="preserve"> </w:t>
      </w:r>
      <w:r w:rsidRPr="00B076A8">
        <w:rPr>
          <w:sz w:val="28"/>
          <w:szCs w:val="28"/>
        </w:rPr>
        <w:t>уважения</w:t>
      </w:r>
      <w:r w:rsidRPr="00B076A8">
        <w:rPr>
          <w:spacing w:val="-15"/>
          <w:sz w:val="28"/>
          <w:szCs w:val="28"/>
        </w:rPr>
        <w:t xml:space="preserve"> </w:t>
      </w:r>
      <w:r w:rsidRPr="00B076A8">
        <w:rPr>
          <w:sz w:val="28"/>
          <w:szCs w:val="28"/>
        </w:rPr>
        <w:t>к</w:t>
      </w:r>
      <w:r w:rsidRPr="00B076A8">
        <w:rPr>
          <w:spacing w:val="-17"/>
          <w:sz w:val="28"/>
          <w:szCs w:val="28"/>
        </w:rPr>
        <w:t xml:space="preserve"> </w:t>
      </w:r>
      <w:r w:rsidRPr="00B076A8">
        <w:rPr>
          <w:sz w:val="28"/>
          <w:szCs w:val="28"/>
        </w:rPr>
        <w:t>своему</w:t>
      </w:r>
      <w:r w:rsidRPr="00B076A8">
        <w:rPr>
          <w:spacing w:val="-67"/>
          <w:sz w:val="28"/>
          <w:szCs w:val="28"/>
        </w:rPr>
        <w:t xml:space="preserve"> </w:t>
      </w:r>
      <w:r w:rsidRPr="00B076A8">
        <w:rPr>
          <w:sz w:val="28"/>
          <w:szCs w:val="28"/>
        </w:rPr>
        <w:t>народу,</w:t>
      </w:r>
      <w:r w:rsidRPr="00B076A8">
        <w:rPr>
          <w:spacing w:val="1"/>
          <w:sz w:val="28"/>
          <w:szCs w:val="28"/>
        </w:rPr>
        <w:t xml:space="preserve"> </w:t>
      </w:r>
      <w:r w:rsidRPr="00B076A8">
        <w:rPr>
          <w:sz w:val="28"/>
          <w:szCs w:val="28"/>
        </w:rPr>
        <w:t>памяти</w:t>
      </w:r>
      <w:r w:rsidRPr="00B076A8">
        <w:rPr>
          <w:spacing w:val="1"/>
          <w:sz w:val="28"/>
          <w:szCs w:val="28"/>
        </w:rPr>
        <w:t xml:space="preserve"> </w:t>
      </w:r>
      <w:r w:rsidRPr="00B076A8">
        <w:rPr>
          <w:sz w:val="28"/>
          <w:szCs w:val="28"/>
        </w:rPr>
        <w:t>защитников</w:t>
      </w:r>
      <w:r w:rsidRPr="00B076A8">
        <w:rPr>
          <w:spacing w:val="1"/>
          <w:sz w:val="28"/>
          <w:szCs w:val="28"/>
        </w:rPr>
        <w:t xml:space="preserve"> </w:t>
      </w:r>
      <w:r w:rsidRPr="00B076A8">
        <w:rPr>
          <w:sz w:val="28"/>
          <w:szCs w:val="28"/>
        </w:rPr>
        <w:t>Родины</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боевым</w:t>
      </w:r>
      <w:r w:rsidRPr="00B076A8">
        <w:rPr>
          <w:spacing w:val="1"/>
          <w:sz w:val="28"/>
          <w:szCs w:val="28"/>
        </w:rPr>
        <w:t xml:space="preserve"> </w:t>
      </w:r>
      <w:r w:rsidRPr="00B076A8">
        <w:rPr>
          <w:sz w:val="28"/>
          <w:szCs w:val="28"/>
        </w:rPr>
        <w:t>подвигам</w:t>
      </w:r>
      <w:r w:rsidRPr="00B076A8">
        <w:rPr>
          <w:spacing w:val="1"/>
          <w:sz w:val="28"/>
          <w:szCs w:val="28"/>
        </w:rPr>
        <w:t xml:space="preserve"> </w:t>
      </w:r>
      <w:r w:rsidRPr="00B076A8">
        <w:rPr>
          <w:sz w:val="28"/>
          <w:szCs w:val="28"/>
        </w:rPr>
        <w:t>Героев</w:t>
      </w:r>
      <w:r w:rsidRPr="00B076A8">
        <w:rPr>
          <w:spacing w:val="1"/>
          <w:sz w:val="28"/>
          <w:szCs w:val="28"/>
        </w:rPr>
        <w:t xml:space="preserve"> </w:t>
      </w:r>
      <w:r w:rsidRPr="00B076A8">
        <w:rPr>
          <w:sz w:val="28"/>
          <w:szCs w:val="28"/>
        </w:rPr>
        <w:t>Отечества,</w:t>
      </w:r>
      <w:r w:rsidRPr="00B076A8">
        <w:rPr>
          <w:spacing w:val="1"/>
          <w:sz w:val="28"/>
          <w:szCs w:val="28"/>
        </w:rPr>
        <w:t xml:space="preserve"> </w:t>
      </w:r>
      <w:r w:rsidRPr="00B076A8">
        <w:rPr>
          <w:sz w:val="28"/>
          <w:szCs w:val="28"/>
        </w:rPr>
        <w:t>гордости</w:t>
      </w:r>
      <w:r w:rsidRPr="00B076A8">
        <w:rPr>
          <w:spacing w:val="17"/>
          <w:sz w:val="28"/>
          <w:szCs w:val="28"/>
        </w:rPr>
        <w:t xml:space="preserve"> </w:t>
      </w:r>
      <w:r w:rsidRPr="00B076A8">
        <w:rPr>
          <w:sz w:val="28"/>
          <w:szCs w:val="28"/>
        </w:rPr>
        <w:t>за</w:t>
      </w:r>
      <w:r w:rsidRPr="00B076A8">
        <w:rPr>
          <w:spacing w:val="16"/>
          <w:sz w:val="28"/>
          <w:szCs w:val="28"/>
        </w:rPr>
        <w:t xml:space="preserve"> </w:t>
      </w:r>
      <w:r w:rsidRPr="00B076A8">
        <w:rPr>
          <w:sz w:val="28"/>
          <w:szCs w:val="28"/>
        </w:rPr>
        <w:t>свою</w:t>
      </w:r>
      <w:r w:rsidRPr="00B076A8">
        <w:rPr>
          <w:spacing w:val="16"/>
          <w:sz w:val="28"/>
          <w:szCs w:val="28"/>
        </w:rPr>
        <w:t xml:space="preserve"> </w:t>
      </w:r>
      <w:r w:rsidRPr="00B076A8">
        <w:rPr>
          <w:sz w:val="28"/>
          <w:szCs w:val="28"/>
        </w:rPr>
        <w:t>Родину</w:t>
      </w:r>
      <w:r w:rsidRPr="00B076A8">
        <w:rPr>
          <w:spacing w:val="6"/>
          <w:sz w:val="28"/>
          <w:szCs w:val="28"/>
        </w:rPr>
        <w:t xml:space="preserve"> </w:t>
      </w:r>
      <w:r w:rsidRPr="00B076A8">
        <w:rPr>
          <w:sz w:val="28"/>
          <w:szCs w:val="28"/>
        </w:rPr>
        <w:t>и</w:t>
      </w:r>
      <w:r w:rsidRPr="00B076A8">
        <w:rPr>
          <w:spacing w:val="17"/>
          <w:sz w:val="28"/>
          <w:szCs w:val="28"/>
        </w:rPr>
        <w:t xml:space="preserve"> </w:t>
      </w:r>
      <w:r w:rsidRPr="00B076A8">
        <w:rPr>
          <w:sz w:val="28"/>
          <w:szCs w:val="28"/>
        </w:rPr>
        <w:t>Вооруженные</w:t>
      </w:r>
      <w:r w:rsidRPr="00B076A8">
        <w:rPr>
          <w:spacing w:val="16"/>
          <w:sz w:val="28"/>
          <w:szCs w:val="28"/>
        </w:rPr>
        <w:t xml:space="preserve"> </w:t>
      </w:r>
      <w:r w:rsidRPr="00B076A8">
        <w:rPr>
          <w:sz w:val="28"/>
          <w:szCs w:val="28"/>
        </w:rPr>
        <w:t>Силы</w:t>
      </w:r>
      <w:r w:rsidRPr="00B076A8">
        <w:rPr>
          <w:spacing w:val="15"/>
          <w:sz w:val="28"/>
          <w:szCs w:val="28"/>
        </w:rPr>
        <w:t xml:space="preserve"> </w:t>
      </w:r>
      <w:r w:rsidRPr="00B076A8">
        <w:rPr>
          <w:sz w:val="28"/>
          <w:szCs w:val="28"/>
        </w:rPr>
        <w:t>Российской</w:t>
      </w:r>
      <w:r w:rsidRPr="00B076A8">
        <w:rPr>
          <w:spacing w:val="17"/>
          <w:sz w:val="28"/>
          <w:szCs w:val="28"/>
        </w:rPr>
        <w:t xml:space="preserve"> </w:t>
      </w:r>
      <w:r w:rsidRPr="00B076A8">
        <w:rPr>
          <w:sz w:val="28"/>
          <w:szCs w:val="28"/>
        </w:rPr>
        <w:t>Федерации,</w:t>
      </w:r>
      <w:r w:rsidRPr="00B076A8">
        <w:rPr>
          <w:spacing w:val="11"/>
          <w:sz w:val="28"/>
          <w:szCs w:val="28"/>
        </w:rPr>
        <w:t xml:space="preserve"> </w:t>
      </w:r>
      <w:r w:rsidRPr="00B076A8">
        <w:rPr>
          <w:sz w:val="28"/>
          <w:szCs w:val="28"/>
        </w:rPr>
        <w:t>прошлое</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настоящее</w:t>
      </w:r>
      <w:r w:rsidRPr="00B076A8">
        <w:rPr>
          <w:spacing w:val="-4"/>
          <w:sz w:val="28"/>
          <w:szCs w:val="28"/>
        </w:rPr>
        <w:t xml:space="preserve"> </w:t>
      </w:r>
      <w:r w:rsidRPr="00B076A8">
        <w:rPr>
          <w:sz w:val="28"/>
          <w:szCs w:val="28"/>
        </w:rPr>
        <w:t>многонационального</w:t>
      </w:r>
      <w:r w:rsidRPr="00B076A8">
        <w:rPr>
          <w:spacing w:val="-6"/>
          <w:sz w:val="28"/>
          <w:szCs w:val="28"/>
        </w:rPr>
        <w:t xml:space="preserve"> </w:t>
      </w:r>
      <w:r w:rsidRPr="00B076A8">
        <w:rPr>
          <w:sz w:val="28"/>
          <w:szCs w:val="28"/>
        </w:rPr>
        <w:t>народа</w:t>
      </w:r>
      <w:r w:rsidRPr="00B076A8">
        <w:rPr>
          <w:spacing w:val="-4"/>
          <w:sz w:val="28"/>
          <w:szCs w:val="28"/>
        </w:rPr>
        <w:t xml:space="preserve"> </w:t>
      </w:r>
      <w:r w:rsidRPr="00B076A8">
        <w:rPr>
          <w:sz w:val="28"/>
          <w:szCs w:val="28"/>
        </w:rPr>
        <w:t>России,</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армии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флота;</w:t>
      </w:r>
    </w:p>
    <w:p w:rsidR="00B076A8" w:rsidRPr="00B076A8" w:rsidRDefault="00B076A8" w:rsidP="00B076A8">
      <w:pPr>
        <w:spacing w:line="254" w:lineRule="auto"/>
        <w:ind w:right="115"/>
        <w:jc w:val="both"/>
        <w:rPr>
          <w:sz w:val="28"/>
          <w:szCs w:val="28"/>
        </w:rPr>
      </w:pPr>
      <w:r w:rsidRPr="00B076A8">
        <w:rPr>
          <w:sz w:val="28"/>
          <w:szCs w:val="28"/>
        </w:rPr>
        <w:t>ценностное</w:t>
      </w:r>
      <w:r w:rsidRPr="00B076A8">
        <w:rPr>
          <w:spacing w:val="1"/>
          <w:sz w:val="28"/>
          <w:szCs w:val="28"/>
        </w:rPr>
        <w:t xml:space="preserve"> </w:t>
      </w:r>
      <w:r w:rsidRPr="00B076A8">
        <w:rPr>
          <w:sz w:val="28"/>
          <w:szCs w:val="28"/>
        </w:rPr>
        <w:t>отношение</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государственным</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военным</w:t>
      </w:r>
      <w:r w:rsidRPr="00B076A8">
        <w:rPr>
          <w:spacing w:val="1"/>
          <w:sz w:val="28"/>
          <w:szCs w:val="28"/>
        </w:rPr>
        <w:t xml:space="preserve"> </w:t>
      </w:r>
      <w:r w:rsidRPr="00B076A8">
        <w:rPr>
          <w:sz w:val="28"/>
          <w:szCs w:val="28"/>
        </w:rPr>
        <w:t>символам,</w:t>
      </w:r>
      <w:r w:rsidRPr="00B076A8">
        <w:rPr>
          <w:spacing w:val="1"/>
          <w:sz w:val="28"/>
          <w:szCs w:val="28"/>
        </w:rPr>
        <w:t xml:space="preserve"> </w:t>
      </w:r>
      <w:r w:rsidRPr="00B076A8">
        <w:rPr>
          <w:sz w:val="28"/>
          <w:szCs w:val="28"/>
        </w:rPr>
        <w:t>историческому и природному наследию, дням воинской славы, боевым традициям</w:t>
      </w:r>
      <w:r w:rsidRPr="00B076A8">
        <w:rPr>
          <w:spacing w:val="-67"/>
          <w:sz w:val="28"/>
          <w:szCs w:val="28"/>
        </w:rPr>
        <w:t xml:space="preserve"> </w:t>
      </w:r>
      <w:r w:rsidRPr="00B076A8">
        <w:rPr>
          <w:sz w:val="28"/>
          <w:szCs w:val="28"/>
        </w:rPr>
        <w:t>Вооруженных Сил Российской Федерации, достижениям государства в области</w:t>
      </w:r>
      <w:r w:rsidRPr="00B076A8">
        <w:rPr>
          <w:spacing w:val="1"/>
          <w:sz w:val="28"/>
          <w:szCs w:val="28"/>
        </w:rPr>
        <w:t xml:space="preserve"> </w:t>
      </w:r>
      <w:r w:rsidRPr="00B076A8">
        <w:rPr>
          <w:sz w:val="28"/>
          <w:szCs w:val="28"/>
        </w:rPr>
        <w:t>обеспечения</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жизни</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здоровья</w:t>
      </w:r>
      <w:r w:rsidRPr="00B076A8">
        <w:rPr>
          <w:spacing w:val="1"/>
          <w:sz w:val="28"/>
          <w:szCs w:val="28"/>
        </w:rPr>
        <w:t xml:space="preserve"> </w:t>
      </w:r>
      <w:r w:rsidRPr="00B076A8">
        <w:rPr>
          <w:sz w:val="28"/>
          <w:szCs w:val="28"/>
        </w:rPr>
        <w:t>людей;</w:t>
      </w:r>
    </w:p>
    <w:p w:rsidR="00B076A8" w:rsidRPr="00B076A8" w:rsidRDefault="00B076A8" w:rsidP="00B076A8">
      <w:pPr>
        <w:spacing w:line="254" w:lineRule="auto"/>
        <w:ind w:right="116"/>
        <w:jc w:val="both"/>
        <w:rPr>
          <w:sz w:val="28"/>
          <w:szCs w:val="28"/>
        </w:rPr>
      </w:pPr>
      <w:r w:rsidRPr="00B076A8">
        <w:rPr>
          <w:sz w:val="28"/>
          <w:szCs w:val="28"/>
        </w:rPr>
        <w:t>сформированность</w:t>
      </w:r>
      <w:r w:rsidRPr="00B076A8">
        <w:rPr>
          <w:spacing w:val="1"/>
          <w:sz w:val="28"/>
          <w:szCs w:val="28"/>
        </w:rPr>
        <w:t xml:space="preserve"> </w:t>
      </w:r>
      <w:r w:rsidRPr="00B076A8">
        <w:rPr>
          <w:sz w:val="28"/>
          <w:szCs w:val="28"/>
        </w:rPr>
        <w:t>чувства</w:t>
      </w:r>
      <w:r w:rsidRPr="00B076A8">
        <w:rPr>
          <w:spacing w:val="1"/>
          <w:sz w:val="28"/>
          <w:szCs w:val="28"/>
        </w:rPr>
        <w:t xml:space="preserve"> </w:t>
      </w:r>
      <w:r w:rsidRPr="00B076A8">
        <w:rPr>
          <w:sz w:val="28"/>
          <w:szCs w:val="28"/>
        </w:rPr>
        <w:t>ответственности</w:t>
      </w:r>
      <w:r w:rsidRPr="00B076A8">
        <w:rPr>
          <w:spacing w:val="1"/>
          <w:sz w:val="28"/>
          <w:szCs w:val="28"/>
        </w:rPr>
        <w:t xml:space="preserve"> </w:t>
      </w:r>
      <w:r w:rsidRPr="00B076A8">
        <w:rPr>
          <w:sz w:val="28"/>
          <w:szCs w:val="28"/>
        </w:rPr>
        <w:t>перед</w:t>
      </w:r>
      <w:r w:rsidRPr="00B076A8">
        <w:rPr>
          <w:spacing w:val="1"/>
          <w:sz w:val="28"/>
          <w:szCs w:val="28"/>
        </w:rPr>
        <w:t xml:space="preserve"> </w:t>
      </w:r>
      <w:r w:rsidRPr="00B076A8">
        <w:rPr>
          <w:sz w:val="28"/>
          <w:szCs w:val="28"/>
        </w:rPr>
        <w:t>Родиной,</w:t>
      </w:r>
      <w:r w:rsidRPr="00B076A8">
        <w:rPr>
          <w:spacing w:val="1"/>
          <w:sz w:val="28"/>
          <w:szCs w:val="28"/>
        </w:rPr>
        <w:t xml:space="preserve"> </w:t>
      </w:r>
      <w:r w:rsidRPr="00B076A8">
        <w:rPr>
          <w:sz w:val="28"/>
          <w:szCs w:val="28"/>
        </w:rPr>
        <w:t>идейная</w:t>
      </w:r>
      <w:r w:rsidRPr="00B076A8">
        <w:rPr>
          <w:spacing w:val="-67"/>
          <w:sz w:val="28"/>
          <w:szCs w:val="28"/>
        </w:rPr>
        <w:t xml:space="preserve"> </w:t>
      </w:r>
      <w:r w:rsidRPr="00B076A8">
        <w:rPr>
          <w:spacing w:val="-1"/>
          <w:sz w:val="28"/>
          <w:szCs w:val="28"/>
        </w:rPr>
        <w:t>убежденность</w:t>
      </w:r>
      <w:r w:rsidRPr="00B076A8">
        <w:rPr>
          <w:spacing w:val="-15"/>
          <w:sz w:val="28"/>
          <w:szCs w:val="28"/>
        </w:rPr>
        <w:t xml:space="preserve"> </w:t>
      </w:r>
      <w:r w:rsidRPr="00B076A8">
        <w:rPr>
          <w:spacing w:val="-1"/>
          <w:sz w:val="28"/>
          <w:szCs w:val="28"/>
        </w:rPr>
        <w:t>и</w:t>
      </w:r>
      <w:r w:rsidRPr="00B076A8">
        <w:rPr>
          <w:spacing w:val="-14"/>
          <w:sz w:val="28"/>
          <w:szCs w:val="28"/>
        </w:rPr>
        <w:t xml:space="preserve"> </w:t>
      </w:r>
      <w:r w:rsidRPr="00B076A8">
        <w:rPr>
          <w:spacing w:val="-1"/>
          <w:sz w:val="28"/>
          <w:szCs w:val="28"/>
        </w:rPr>
        <w:t>готовность</w:t>
      </w:r>
      <w:r w:rsidRPr="00B076A8">
        <w:rPr>
          <w:spacing w:val="-14"/>
          <w:sz w:val="28"/>
          <w:szCs w:val="28"/>
        </w:rPr>
        <w:t xml:space="preserve"> </w:t>
      </w:r>
      <w:r w:rsidRPr="00B076A8">
        <w:rPr>
          <w:spacing w:val="-1"/>
          <w:sz w:val="28"/>
          <w:szCs w:val="28"/>
        </w:rPr>
        <w:t>к</w:t>
      </w:r>
      <w:r w:rsidRPr="00B076A8">
        <w:rPr>
          <w:spacing w:val="-16"/>
          <w:sz w:val="28"/>
          <w:szCs w:val="28"/>
        </w:rPr>
        <w:t xml:space="preserve"> </w:t>
      </w:r>
      <w:r w:rsidRPr="00B076A8">
        <w:rPr>
          <w:spacing w:val="-1"/>
          <w:sz w:val="28"/>
          <w:szCs w:val="28"/>
        </w:rPr>
        <w:t>служению</w:t>
      </w:r>
      <w:r w:rsidRPr="00B076A8">
        <w:rPr>
          <w:spacing w:val="-16"/>
          <w:sz w:val="28"/>
          <w:szCs w:val="28"/>
        </w:rPr>
        <w:t xml:space="preserve"> </w:t>
      </w:r>
      <w:r w:rsidRPr="00B076A8">
        <w:rPr>
          <w:sz w:val="28"/>
          <w:szCs w:val="28"/>
        </w:rPr>
        <w:t>и</w:t>
      </w:r>
      <w:r w:rsidRPr="00B076A8">
        <w:rPr>
          <w:spacing w:val="-14"/>
          <w:sz w:val="28"/>
          <w:szCs w:val="28"/>
        </w:rPr>
        <w:t xml:space="preserve"> </w:t>
      </w:r>
      <w:r w:rsidRPr="00B076A8">
        <w:rPr>
          <w:sz w:val="28"/>
          <w:szCs w:val="28"/>
        </w:rPr>
        <w:t>защите</w:t>
      </w:r>
      <w:r w:rsidRPr="00B076A8">
        <w:rPr>
          <w:spacing w:val="-11"/>
          <w:sz w:val="28"/>
          <w:szCs w:val="28"/>
        </w:rPr>
        <w:t xml:space="preserve"> </w:t>
      </w:r>
      <w:r w:rsidRPr="00B076A8">
        <w:rPr>
          <w:sz w:val="28"/>
          <w:szCs w:val="28"/>
        </w:rPr>
        <w:t>Отечества,</w:t>
      </w:r>
      <w:r w:rsidRPr="00B076A8">
        <w:rPr>
          <w:spacing w:val="-14"/>
          <w:sz w:val="28"/>
          <w:szCs w:val="28"/>
        </w:rPr>
        <w:t xml:space="preserve"> </w:t>
      </w:r>
      <w:r w:rsidRPr="00B076A8">
        <w:rPr>
          <w:sz w:val="28"/>
          <w:szCs w:val="28"/>
        </w:rPr>
        <w:t>ответственность</w:t>
      </w:r>
      <w:r w:rsidRPr="00B076A8">
        <w:rPr>
          <w:spacing w:val="-14"/>
          <w:sz w:val="28"/>
          <w:szCs w:val="28"/>
        </w:rPr>
        <w:t xml:space="preserve"> </w:t>
      </w:r>
      <w:r w:rsidRPr="00B076A8">
        <w:rPr>
          <w:sz w:val="28"/>
          <w:szCs w:val="28"/>
        </w:rPr>
        <w:t>за</w:t>
      </w:r>
      <w:r w:rsidRPr="00B076A8">
        <w:rPr>
          <w:spacing w:val="-17"/>
          <w:sz w:val="28"/>
          <w:szCs w:val="28"/>
        </w:rPr>
        <w:t xml:space="preserve"> </w:t>
      </w:r>
      <w:r w:rsidRPr="00B076A8">
        <w:rPr>
          <w:sz w:val="28"/>
          <w:szCs w:val="28"/>
        </w:rPr>
        <w:t>его</w:t>
      </w:r>
      <w:r w:rsidRPr="00B076A8">
        <w:rPr>
          <w:spacing w:val="-68"/>
          <w:sz w:val="28"/>
          <w:szCs w:val="28"/>
        </w:rPr>
        <w:t xml:space="preserve"> </w:t>
      </w:r>
      <w:r w:rsidRPr="00B076A8">
        <w:rPr>
          <w:sz w:val="28"/>
          <w:szCs w:val="28"/>
        </w:rPr>
        <w:t>судьбу;</w:t>
      </w:r>
    </w:p>
    <w:p w:rsidR="00B076A8" w:rsidRPr="00B076A8" w:rsidRDefault="00B076A8" w:rsidP="00B076A8">
      <w:pPr>
        <w:numPr>
          <w:ilvl w:val="0"/>
          <w:numId w:val="87"/>
        </w:numPr>
        <w:tabs>
          <w:tab w:val="left" w:pos="990"/>
        </w:tabs>
        <w:spacing w:line="321" w:lineRule="exact"/>
        <w:outlineLvl w:val="1"/>
        <w:rPr>
          <w:b/>
          <w:bCs/>
          <w:sz w:val="28"/>
          <w:szCs w:val="28"/>
        </w:rPr>
      </w:pPr>
      <w:r w:rsidRPr="00B076A8">
        <w:rPr>
          <w:b/>
          <w:bCs/>
          <w:sz w:val="28"/>
          <w:szCs w:val="28"/>
        </w:rPr>
        <w:t>духовно-нравственное</w:t>
      </w:r>
      <w:r w:rsidRPr="00B076A8">
        <w:rPr>
          <w:b/>
          <w:bCs/>
          <w:spacing w:val="-15"/>
          <w:sz w:val="28"/>
          <w:szCs w:val="28"/>
        </w:rPr>
        <w:t xml:space="preserve"> </w:t>
      </w:r>
      <w:r w:rsidRPr="00B076A8">
        <w:rPr>
          <w:b/>
          <w:bCs/>
          <w:sz w:val="28"/>
          <w:szCs w:val="28"/>
        </w:rPr>
        <w:t>воспитание:</w:t>
      </w:r>
    </w:p>
    <w:p w:rsidR="00B076A8" w:rsidRPr="00B076A8" w:rsidRDefault="00B076A8" w:rsidP="00B076A8">
      <w:pPr>
        <w:spacing w:before="16" w:line="252" w:lineRule="auto"/>
        <w:ind w:right="124"/>
        <w:jc w:val="both"/>
        <w:rPr>
          <w:sz w:val="28"/>
          <w:szCs w:val="28"/>
        </w:rPr>
      </w:pPr>
      <w:r w:rsidRPr="00B076A8">
        <w:rPr>
          <w:sz w:val="28"/>
          <w:szCs w:val="28"/>
        </w:rPr>
        <w:t>осознание духовных ценностей российского народа и российского воинства;</w:t>
      </w:r>
      <w:r w:rsidRPr="00B076A8">
        <w:rPr>
          <w:spacing w:val="1"/>
          <w:sz w:val="28"/>
          <w:szCs w:val="28"/>
        </w:rPr>
        <w:t xml:space="preserve"> </w:t>
      </w:r>
      <w:r w:rsidRPr="00B076A8">
        <w:rPr>
          <w:sz w:val="28"/>
          <w:szCs w:val="28"/>
        </w:rPr>
        <w:t>сформированность</w:t>
      </w:r>
      <w:r w:rsidRPr="00B076A8">
        <w:rPr>
          <w:spacing w:val="3"/>
          <w:sz w:val="28"/>
          <w:szCs w:val="28"/>
        </w:rPr>
        <w:t xml:space="preserve"> </w:t>
      </w:r>
      <w:r w:rsidRPr="00B076A8">
        <w:rPr>
          <w:sz w:val="28"/>
          <w:szCs w:val="28"/>
        </w:rPr>
        <w:t>ценности</w:t>
      </w:r>
      <w:r w:rsidRPr="00B076A8">
        <w:rPr>
          <w:spacing w:val="2"/>
          <w:sz w:val="28"/>
          <w:szCs w:val="28"/>
        </w:rPr>
        <w:t xml:space="preserve"> </w:t>
      </w:r>
      <w:r w:rsidRPr="00B076A8">
        <w:rPr>
          <w:sz w:val="28"/>
          <w:szCs w:val="28"/>
        </w:rPr>
        <w:t>безопасного</w:t>
      </w:r>
      <w:r w:rsidRPr="00B076A8">
        <w:rPr>
          <w:spacing w:val="68"/>
          <w:sz w:val="28"/>
          <w:szCs w:val="28"/>
        </w:rPr>
        <w:t xml:space="preserve"> </w:t>
      </w:r>
      <w:r w:rsidRPr="00B076A8">
        <w:rPr>
          <w:sz w:val="28"/>
          <w:szCs w:val="28"/>
        </w:rPr>
        <w:t>поведения,</w:t>
      </w:r>
      <w:r w:rsidRPr="00B076A8">
        <w:rPr>
          <w:spacing w:val="4"/>
          <w:sz w:val="28"/>
          <w:szCs w:val="28"/>
        </w:rPr>
        <w:t xml:space="preserve"> </w:t>
      </w:r>
      <w:r w:rsidRPr="00B076A8">
        <w:rPr>
          <w:sz w:val="28"/>
          <w:szCs w:val="28"/>
        </w:rPr>
        <w:t>осознанного</w:t>
      </w:r>
    </w:p>
    <w:p w:rsidR="00B076A8" w:rsidRPr="00B076A8" w:rsidRDefault="00B076A8" w:rsidP="00B076A8">
      <w:pPr>
        <w:spacing w:before="1" w:line="259" w:lineRule="auto"/>
        <w:ind w:right="122"/>
        <w:jc w:val="both"/>
        <w:rPr>
          <w:sz w:val="28"/>
          <w:szCs w:val="28"/>
        </w:rPr>
      </w:pPr>
      <w:r w:rsidRPr="00B076A8">
        <w:rPr>
          <w:sz w:val="28"/>
          <w:szCs w:val="28"/>
        </w:rPr>
        <w:t>и ответственного отношения к личной безопасности, безопасности других людей,</w:t>
      </w:r>
      <w:r w:rsidRPr="00B076A8">
        <w:rPr>
          <w:spacing w:val="1"/>
          <w:sz w:val="28"/>
          <w:szCs w:val="28"/>
        </w:rPr>
        <w:t xml:space="preserve"> </w:t>
      </w:r>
      <w:r w:rsidRPr="00B076A8">
        <w:rPr>
          <w:sz w:val="28"/>
          <w:szCs w:val="28"/>
        </w:rPr>
        <w:t>общества</w:t>
      </w:r>
      <w:r w:rsidRPr="00B076A8">
        <w:rPr>
          <w:spacing w:val="-2"/>
          <w:sz w:val="28"/>
          <w:szCs w:val="28"/>
        </w:rPr>
        <w:t xml:space="preserve"> </w:t>
      </w:r>
      <w:r w:rsidRPr="00B076A8">
        <w:rPr>
          <w:sz w:val="28"/>
          <w:szCs w:val="28"/>
        </w:rPr>
        <w:t>и</w:t>
      </w:r>
      <w:r w:rsidRPr="00B076A8">
        <w:rPr>
          <w:spacing w:val="2"/>
          <w:sz w:val="28"/>
          <w:szCs w:val="28"/>
        </w:rPr>
        <w:t xml:space="preserve"> </w:t>
      </w:r>
      <w:r w:rsidRPr="00B076A8">
        <w:rPr>
          <w:sz w:val="28"/>
          <w:szCs w:val="28"/>
        </w:rPr>
        <w:t>государства;</w:t>
      </w:r>
    </w:p>
    <w:p w:rsidR="00B076A8" w:rsidRPr="00B076A8" w:rsidRDefault="00B076A8" w:rsidP="00B076A8">
      <w:pPr>
        <w:spacing w:line="254" w:lineRule="auto"/>
        <w:ind w:right="112"/>
        <w:jc w:val="both"/>
        <w:rPr>
          <w:sz w:val="28"/>
          <w:szCs w:val="28"/>
        </w:rPr>
      </w:pPr>
      <w:r w:rsidRPr="00B076A8">
        <w:rPr>
          <w:sz w:val="28"/>
          <w:szCs w:val="28"/>
        </w:rPr>
        <w:t>способность</w:t>
      </w:r>
      <w:r w:rsidRPr="00B076A8">
        <w:rPr>
          <w:spacing w:val="1"/>
          <w:sz w:val="28"/>
          <w:szCs w:val="28"/>
        </w:rPr>
        <w:t xml:space="preserve"> </w:t>
      </w:r>
      <w:r w:rsidRPr="00B076A8">
        <w:rPr>
          <w:sz w:val="28"/>
          <w:szCs w:val="28"/>
        </w:rPr>
        <w:t>оценивать</w:t>
      </w:r>
      <w:r w:rsidRPr="00B076A8">
        <w:rPr>
          <w:spacing w:val="1"/>
          <w:sz w:val="28"/>
          <w:szCs w:val="28"/>
        </w:rPr>
        <w:t xml:space="preserve"> </w:t>
      </w:r>
      <w:r w:rsidRPr="00B076A8">
        <w:rPr>
          <w:sz w:val="28"/>
          <w:szCs w:val="28"/>
        </w:rPr>
        <w:t>ситуацию</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принимать</w:t>
      </w:r>
      <w:r w:rsidRPr="00B076A8">
        <w:rPr>
          <w:spacing w:val="1"/>
          <w:sz w:val="28"/>
          <w:szCs w:val="28"/>
        </w:rPr>
        <w:t xml:space="preserve"> </w:t>
      </w:r>
      <w:r w:rsidRPr="00B076A8">
        <w:rPr>
          <w:sz w:val="28"/>
          <w:szCs w:val="28"/>
        </w:rPr>
        <w:t>осознанные</w:t>
      </w:r>
      <w:r w:rsidRPr="00B076A8">
        <w:rPr>
          <w:spacing w:val="1"/>
          <w:sz w:val="28"/>
          <w:szCs w:val="28"/>
        </w:rPr>
        <w:t xml:space="preserve"> </w:t>
      </w:r>
      <w:r w:rsidRPr="00B076A8">
        <w:rPr>
          <w:sz w:val="28"/>
          <w:szCs w:val="28"/>
        </w:rPr>
        <w:t>решения,</w:t>
      </w:r>
      <w:r w:rsidRPr="00B076A8">
        <w:rPr>
          <w:spacing w:val="1"/>
          <w:sz w:val="28"/>
          <w:szCs w:val="28"/>
        </w:rPr>
        <w:t xml:space="preserve"> </w:t>
      </w:r>
      <w:r w:rsidRPr="00B076A8">
        <w:rPr>
          <w:sz w:val="28"/>
          <w:szCs w:val="28"/>
        </w:rPr>
        <w:t>готовность    реализовать    риск-ориентированное    поведение,    самостоятельно</w:t>
      </w:r>
      <w:r w:rsidRPr="00B076A8">
        <w:rPr>
          <w:spacing w:val="1"/>
          <w:sz w:val="28"/>
          <w:szCs w:val="28"/>
        </w:rPr>
        <w:t xml:space="preserve"> </w:t>
      </w:r>
      <w:r w:rsidRPr="00B076A8">
        <w:rPr>
          <w:sz w:val="28"/>
          <w:szCs w:val="28"/>
        </w:rPr>
        <w:t>и    ответственно    действовать    в    различных    условиях    жизнедеятельности</w:t>
      </w:r>
      <w:r w:rsidRPr="00B076A8">
        <w:rPr>
          <w:spacing w:val="1"/>
          <w:sz w:val="28"/>
          <w:szCs w:val="28"/>
        </w:rPr>
        <w:t xml:space="preserve"> </w:t>
      </w:r>
      <w:r w:rsidRPr="00B076A8">
        <w:rPr>
          <w:sz w:val="28"/>
          <w:szCs w:val="28"/>
        </w:rPr>
        <w:t>по</w:t>
      </w:r>
      <w:r w:rsidRPr="00B076A8">
        <w:rPr>
          <w:spacing w:val="113"/>
          <w:sz w:val="28"/>
          <w:szCs w:val="28"/>
        </w:rPr>
        <w:t xml:space="preserve"> </w:t>
      </w:r>
      <w:r w:rsidRPr="00B076A8">
        <w:rPr>
          <w:sz w:val="28"/>
          <w:szCs w:val="28"/>
        </w:rPr>
        <w:t xml:space="preserve">снижению  </w:t>
      </w:r>
      <w:r w:rsidRPr="00B076A8">
        <w:rPr>
          <w:spacing w:val="44"/>
          <w:sz w:val="28"/>
          <w:szCs w:val="28"/>
        </w:rPr>
        <w:t xml:space="preserve"> </w:t>
      </w:r>
      <w:r w:rsidRPr="00B076A8">
        <w:rPr>
          <w:sz w:val="28"/>
          <w:szCs w:val="28"/>
        </w:rPr>
        <w:t xml:space="preserve">риска  </w:t>
      </w:r>
      <w:r w:rsidRPr="00B076A8">
        <w:rPr>
          <w:spacing w:val="43"/>
          <w:sz w:val="28"/>
          <w:szCs w:val="28"/>
        </w:rPr>
        <w:t xml:space="preserve"> </w:t>
      </w:r>
      <w:r w:rsidRPr="00B076A8">
        <w:rPr>
          <w:sz w:val="28"/>
          <w:szCs w:val="28"/>
        </w:rPr>
        <w:t xml:space="preserve">возникновения  </w:t>
      </w:r>
      <w:r w:rsidRPr="00B076A8">
        <w:rPr>
          <w:spacing w:val="46"/>
          <w:sz w:val="28"/>
          <w:szCs w:val="28"/>
        </w:rPr>
        <w:t xml:space="preserve"> </w:t>
      </w:r>
      <w:r w:rsidRPr="00B076A8">
        <w:rPr>
          <w:sz w:val="28"/>
          <w:szCs w:val="28"/>
        </w:rPr>
        <w:t xml:space="preserve">опасных  </w:t>
      </w:r>
      <w:r w:rsidRPr="00B076A8">
        <w:rPr>
          <w:spacing w:val="42"/>
          <w:sz w:val="28"/>
          <w:szCs w:val="28"/>
        </w:rPr>
        <w:t xml:space="preserve"> </w:t>
      </w:r>
      <w:r w:rsidRPr="00B076A8">
        <w:rPr>
          <w:sz w:val="28"/>
          <w:szCs w:val="28"/>
        </w:rPr>
        <w:t xml:space="preserve">ситуаций,  </w:t>
      </w:r>
      <w:r w:rsidRPr="00B076A8">
        <w:rPr>
          <w:spacing w:val="47"/>
          <w:sz w:val="28"/>
          <w:szCs w:val="28"/>
        </w:rPr>
        <w:t xml:space="preserve"> </w:t>
      </w:r>
      <w:r w:rsidRPr="00B076A8">
        <w:rPr>
          <w:sz w:val="28"/>
          <w:szCs w:val="28"/>
        </w:rPr>
        <w:t xml:space="preserve">перерастания  </w:t>
      </w:r>
      <w:r w:rsidRPr="00B076A8">
        <w:rPr>
          <w:spacing w:val="63"/>
          <w:sz w:val="28"/>
          <w:szCs w:val="28"/>
        </w:rPr>
        <w:t xml:space="preserve"> </w:t>
      </w:r>
      <w:r w:rsidRPr="00B076A8">
        <w:rPr>
          <w:sz w:val="28"/>
          <w:szCs w:val="28"/>
        </w:rPr>
        <w:t>их</w:t>
      </w:r>
      <w:r w:rsidRPr="00B076A8">
        <w:rPr>
          <w:spacing w:val="-68"/>
          <w:sz w:val="28"/>
          <w:szCs w:val="28"/>
        </w:rPr>
        <w:t xml:space="preserve"> </w:t>
      </w:r>
      <w:r w:rsidRPr="00B076A8">
        <w:rPr>
          <w:sz w:val="28"/>
          <w:szCs w:val="28"/>
        </w:rPr>
        <w:t>в</w:t>
      </w:r>
      <w:r w:rsidRPr="00B076A8">
        <w:rPr>
          <w:spacing w:val="-3"/>
          <w:sz w:val="28"/>
          <w:szCs w:val="28"/>
        </w:rPr>
        <w:t xml:space="preserve"> </w:t>
      </w:r>
      <w:r w:rsidRPr="00B076A8">
        <w:rPr>
          <w:sz w:val="28"/>
          <w:szCs w:val="28"/>
        </w:rPr>
        <w:t>чрезвычайные</w:t>
      </w:r>
      <w:r w:rsidRPr="00B076A8">
        <w:rPr>
          <w:spacing w:val="-2"/>
          <w:sz w:val="28"/>
          <w:szCs w:val="28"/>
        </w:rPr>
        <w:t xml:space="preserve"> </w:t>
      </w:r>
      <w:r w:rsidRPr="00B076A8">
        <w:rPr>
          <w:sz w:val="28"/>
          <w:szCs w:val="28"/>
        </w:rPr>
        <w:t>ситуации,</w:t>
      </w:r>
      <w:r w:rsidRPr="00B076A8">
        <w:rPr>
          <w:spacing w:val="3"/>
          <w:sz w:val="28"/>
          <w:szCs w:val="28"/>
        </w:rPr>
        <w:t xml:space="preserve"> </w:t>
      </w:r>
      <w:r w:rsidRPr="00B076A8">
        <w:rPr>
          <w:sz w:val="28"/>
          <w:szCs w:val="28"/>
        </w:rPr>
        <w:t>смягчению</w:t>
      </w:r>
      <w:r w:rsidRPr="00B076A8">
        <w:rPr>
          <w:spacing w:val="-1"/>
          <w:sz w:val="28"/>
          <w:szCs w:val="28"/>
        </w:rPr>
        <w:t xml:space="preserve"> </w:t>
      </w:r>
      <w:r w:rsidRPr="00B076A8">
        <w:rPr>
          <w:sz w:val="28"/>
          <w:szCs w:val="28"/>
        </w:rPr>
        <w:t>их</w:t>
      </w:r>
      <w:r w:rsidRPr="00B076A8">
        <w:rPr>
          <w:spacing w:val="-3"/>
          <w:sz w:val="28"/>
          <w:szCs w:val="28"/>
        </w:rPr>
        <w:t xml:space="preserve"> </w:t>
      </w:r>
      <w:r w:rsidRPr="00B076A8">
        <w:rPr>
          <w:sz w:val="28"/>
          <w:szCs w:val="28"/>
        </w:rPr>
        <w:t>последствий;</w:t>
      </w:r>
    </w:p>
    <w:p w:rsidR="00B076A8" w:rsidRPr="00B076A8" w:rsidRDefault="00B076A8" w:rsidP="00B076A8">
      <w:pPr>
        <w:spacing w:line="252" w:lineRule="auto"/>
        <w:ind w:right="113"/>
        <w:jc w:val="both"/>
        <w:rPr>
          <w:sz w:val="28"/>
          <w:szCs w:val="28"/>
        </w:rPr>
      </w:pPr>
      <w:r w:rsidRPr="00B076A8">
        <w:rPr>
          <w:sz w:val="28"/>
          <w:szCs w:val="28"/>
        </w:rPr>
        <w:t>ответственное отношение к своим родителям, старшему поколению, семье,</w:t>
      </w:r>
      <w:r w:rsidRPr="00B076A8">
        <w:rPr>
          <w:spacing w:val="1"/>
          <w:sz w:val="28"/>
          <w:szCs w:val="28"/>
        </w:rPr>
        <w:t xml:space="preserve"> </w:t>
      </w:r>
      <w:r w:rsidRPr="00B076A8">
        <w:rPr>
          <w:sz w:val="28"/>
          <w:szCs w:val="28"/>
        </w:rPr>
        <w:t xml:space="preserve">культуре  </w:t>
      </w:r>
      <w:r w:rsidRPr="00B076A8">
        <w:rPr>
          <w:spacing w:val="39"/>
          <w:sz w:val="28"/>
          <w:szCs w:val="28"/>
        </w:rPr>
        <w:t xml:space="preserve"> </w:t>
      </w:r>
      <w:r w:rsidRPr="00B076A8">
        <w:rPr>
          <w:sz w:val="28"/>
          <w:szCs w:val="28"/>
        </w:rPr>
        <w:t xml:space="preserve">и   </w:t>
      </w:r>
      <w:r w:rsidRPr="00B076A8">
        <w:rPr>
          <w:spacing w:val="40"/>
          <w:sz w:val="28"/>
          <w:szCs w:val="28"/>
        </w:rPr>
        <w:t xml:space="preserve"> </w:t>
      </w:r>
      <w:r w:rsidRPr="00B076A8">
        <w:rPr>
          <w:sz w:val="28"/>
          <w:szCs w:val="28"/>
        </w:rPr>
        <w:t xml:space="preserve">традициям   </w:t>
      </w:r>
      <w:r w:rsidRPr="00B076A8">
        <w:rPr>
          <w:spacing w:val="42"/>
          <w:sz w:val="28"/>
          <w:szCs w:val="28"/>
        </w:rPr>
        <w:t xml:space="preserve"> </w:t>
      </w:r>
      <w:r w:rsidRPr="00B076A8">
        <w:rPr>
          <w:sz w:val="28"/>
          <w:szCs w:val="28"/>
        </w:rPr>
        <w:t xml:space="preserve">народов   </w:t>
      </w:r>
      <w:r w:rsidRPr="00B076A8">
        <w:rPr>
          <w:spacing w:val="36"/>
          <w:sz w:val="28"/>
          <w:szCs w:val="28"/>
        </w:rPr>
        <w:t xml:space="preserve"> </w:t>
      </w:r>
      <w:r w:rsidRPr="00B076A8">
        <w:rPr>
          <w:sz w:val="28"/>
          <w:szCs w:val="28"/>
        </w:rPr>
        <w:t xml:space="preserve">России,   </w:t>
      </w:r>
      <w:r w:rsidRPr="00B076A8">
        <w:rPr>
          <w:spacing w:val="42"/>
          <w:sz w:val="28"/>
          <w:szCs w:val="28"/>
        </w:rPr>
        <w:t xml:space="preserve"> </w:t>
      </w:r>
      <w:r w:rsidRPr="00B076A8">
        <w:rPr>
          <w:sz w:val="28"/>
          <w:szCs w:val="28"/>
        </w:rPr>
        <w:t xml:space="preserve">принятие   </w:t>
      </w:r>
      <w:r w:rsidRPr="00B076A8">
        <w:rPr>
          <w:spacing w:val="37"/>
          <w:sz w:val="28"/>
          <w:szCs w:val="28"/>
        </w:rPr>
        <w:t xml:space="preserve"> </w:t>
      </w:r>
      <w:r w:rsidRPr="00B076A8">
        <w:rPr>
          <w:sz w:val="28"/>
          <w:szCs w:val="28"/>
        </w:rPr>
        <w:t xml:space="preserve">идей   </w:t>
      </w:r>
      <w:r w:rsidRPr="00B076A8">
        <w:rPr>
          <w:spacing w:val="40"/>
          <w:sz w:val="28"/>
          <w:szCs w:val="28"/>
        </w:rPr>
        <w:t xml:space="preserve"> </w:t>
      </w:r>
      <w:r w:rsidRPr="00B076A8">
        <w:rPr>
          <w:sz w:val="28"/>
          <w:szCs w:val="28"/>
        </w:rPr>
        <w:t>волонтерства</w:t>
      </w:r>
      <w:r w:rsidRPr="00B076A8">
        <w:rPr>
          <w:spacing w:val="-68"/>
          <w:sz w:val="28"/>
          <w:szCs w:val="28"/>
        </w:rPr>
        <w:t xml:space="preserve"> </w:t>
      </w:r>
      <w:r w:rsidRPr="00B076A8">
        <w:rPr>
          <w:sz w:val="28"/>
          <w:szCs w:val="28"/>
        </w:rPr>
        <w:t>и</w:t>
      </w:r>
      <w:r w:rsidRPr="00B076A8">
        <w:rPr>
          <w:spacing w:val="2"/>
          <w:sz w:val="28"/>
          <w:szCs w:val="28"/>
        </w:rPr>
        <w:t xml:space="preserve"> </w:t>
      </w:r>
      <w:r w:rsidRPr="00B076A8">
        <w:rPr>
          <w:sz w:val="28"/>
          <w:szCs w:val="28"/>
        </w:rPr>
        <w:t>добровольчества;</w:t>
      </w:r>
    </w:p>
    <w:p w:rsidR="00B076A8" w:rsidRPr="00B076A8" w:rsidRDefault="00B076A8" w:rsidP="00B076A8">
      <w:pPr>
        <w:numPr>
          <w:ilvl w:val="0"/>
          <w:numId w:val="87"/>
        </w:numPr>
        <w:tabs>
          <w:tab w:val="left" w:pos="990"/>
        </w:tabs>
        <w:outlineLvl w:val="1"/>
        <w:rPr>
          <w:b/>
          <w:bCs/>
          <w:sz w:val="28"/>
          <w:szCs w:val="28"/>
        </w:rPr>
      </w:pPr>
      <w:r w:rsidRPr="00B076A8">
        <w:rPr>
          <w:b/>
          <w:bCs/>
          <w:sz w:val="28"/>
          <w:szCs w:val="28"/>
        </w:rPr>
        <w:t>эстетическое</w:t>
      </w:r>
      <w:r w:rsidRPr="00B076A8">
        <w:rPr>
          <w:b/>
          <w:bCs/>
          <w:spacing w:val="-15"/>
          <w:sz w:val="28"/>
          <w:szCs w:val="28"/>
        </w:rPr>
        <w:t xml:space="preserve"> </w:t>
      </w:r>
      <w:r w:rsidRPr="00B076A8">
        <w:rPr>
          <w:b/>
          <w:bCs/>
          <w:sz w:val="28"/>
          <w:szCs w:val="28"/>
        </w:rPr>
        <w:t>воспитание:</w:t>
      </w:r>
    </w:p>
    <w:p w:rsidR="00B076A8" w:rsidRPr="00B076A8" w:rsidRDefault="00B076A8" w:rsidP="00B076A8">
      <w:pPr>
        <w:spacing w:before="15" w:line="252" w:lineRule="auto"/>
        <w:ind w:right="122"/>
        <w:jc w:val="both"/>
        <w:rPr>
          <w:sz w:val="28"/>
          <w:szCs w:val="28"/>
        </w:rPr>
      </w:pPr>
      <w:r w:rsidRPr="00B076A8">
        <w:rPr>
          <w:sz w:val="28"/>
          <w:szCs w:val="28"/>
        </w:rPr>
        <w:t>эстетическое</w:t>
      </w:r>
      <w:r w:rsidRPr="00B076A8">
        <w:rPr>
          <w:spacing w:val="1"/>
          <w:sz w:val="28"/>
          <w:szCs w:val="28"/>
        </w:rPr>
        <w:t xml:space="preserve"> </w:t>
      </w:r>
      <w:r w:rsidRPr="00B076A8">
        <w:rPr>
          <w:sz w:val="28"/>
          <w:szCs w:val="28"/>
        </w:rPr>
        <w:t>отношение</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миру</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сочетании</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культурой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p>
    <w:p w:rsidR="00B076A8" w:rsidRPr="00B076A8" w:rsidRDefault="00B076A8" w:rsidP="00B076A8">
      <w:pPr>
        <w:spacing w:before="8" w:line="252" w:lineRule="auto"/>
        <w:ind w:right="124"/>
        <w:jc w:val="both"/>
        <w:rPr>
          <w:sz w:val="28"/>
          <w:szCs w:val="28"/>
        </w:rPr>
      </w:pPr>
      <w:r w:rsidRPr="00B076A8">
        <w:rPr>
          <w:sz w:val="28"/>
          <w:szCs w:val="28"/>
        </w:rPr>
        <w:t>понимание   взаимозависимости    успешности    и    полноценного   развития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безопасного</w:t>
      </w:r>
      <w:r w:rsidRPr="00B076A8">
        <w:rPr>
          <w:spacing w:val="-3"/>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в</w:t>
      </w:r>
      <w:r w:rsidRPr="00B076A8">
        <w:rPr>
          <w:spacing w:val="-2"/>
          <w:sz w:val="28"/>
          <w:szCs w:val="28"/>
        </w:rPr>
        <w:t xml:space="preserve"> </w:t>
      </w:r>
      <w:r w:rsidRPr="00B076A8">
        <w:rPr>
          <w:sz w:val="28"/>
          <w:szCs w:val="28"/>
        </w:rPr>
        <w:t>повседневной</w:t>
      </w:r>
      <w:r w:rsidRPr="00B076A8">
        <w:rPr>
          <w:spacing w:val="1"/>
          <w:sz w:val="28"/>
          <w:szCs w:val="28"/>
        </w:rPr>
        <w:t xml:space="preserve"> </w:t>
      </w:r>
      <w:r w:rsidRPr="00B076A8">
        <w:rPr>
          <w:sz w:val="28"/>
          <w:szCs w:val="28"/>
        </w:rPr>
        <w:t>жизни;</w:t>
      </w:r>
    </w:p>
    <w:p w:rsidR="00B076A8" w:rsidRPr="00B076A8" w:rsidRDefault="00B076A8" w:rsidP="00B076A8">
      <w:pPr>
        <w:numPr>
          <w:ilvl w:val="0"/>
          <w:numId w:val="87"/>
        </w:numPr>
        <w:tabs>
          <w:tab w:val="left" w:pos="990"/>
        </w:tabs>
        <w:spacing w:before="1"/>
        <w:outlineLvl w:val="1"/>
        <w:rPr>
          <w:b/>
          <w:bCs/>
          <w:sz w:val="28"/>
          <w:szCs w:val="28"/>
        </w:rPr>
      </w:pPr>
      <w:r w:rsidRPr="00B076A8">
        <w:rPr>
          <w:b/>
          <w:bCs/>
          <w:sz w:val="28"/>
          <w:szCs w:val="28"/>
        </w:rPr>
        <w:t>ценности</w:t>
      </w:r>
      <w:r w:rsidRPr="00B076A8">
        <w:rPr>
          <w:b/>
          <w:bCs/>
          <w:spacing w:val="-8"/>
          <w:sz w:val="28"/>
          <w:szCs w:val="28"/>
        </w:rPr>
        <w:t xml:space="preserve"> </w:t>
      </w:r>
      <w:r w:rsidRPr="00B076A8">
        <w:rPr>
          <w:b/>
          <w:bCs/>
          <w:sz w:val="28"/>
          <w:szCs w:val="28"/>
        </w:rPr>
        <w:t>научного</w:t>
      </w:r>
      <w:r w:rsidRPr="00B076A8">
        <w:rPr>
          <w:b/>
          <w:bCs/>
          <w:spacing w:val="-7"/>
          <w:sz w:val="28"/>
          <w:szCs w:val="28"/>
        </w:rPr>
        <w:t xml:space="preserve"> </w:t>
      </w:r>
      <w:r w:rsidRPr="00B076A8">
        <w:rPr>
          <w:b/>
          <w:bCs/>
          <w:sz w:val="28"/>
          <w:szCs w:val="28"/>
        </w:rPr>
        <w:t>познания:</w:t>
      </w:r>
    </w:p>
    <w:p w:rsidR="00B076A8" w:rsidRPr="00B076A8" w:rsidRDefault="00B076A8" w:rsidP="00B076A8">
      <w:pPr>
        <w:spacing w:before="23" w:line="254" w:lineRule="auto"/>
        <w:ind w:right="122"/>
        <w:jc w:val="both"/>
        <w:rPr>
          <w:sz w:val="28"/>
          <w:szCs w:val="28"/>
        </w:rPr>
      </w:pPr>
      <w:r w:rsidRPr="00B076A8">
        <w:rPr>
          <w:sz w:val="28"/>
          <w:szCs w:val="28"/>
        </w:rPr>
        <w:t>сформированность</w:t>
      </w:r>
      <w:r w:rsidRPr="00B076A8">
        <w:rPr>
          <w:spacing w:val="1"/>
          <w:sz w:val="28"/>
          <w:szCs w:val="28"/>
        </w:rPr>
        <w:t xml:space="preserve"> </w:t>
      </w:r>
      <w:r w:rsidRPr="00B076A8">
        <w:rPr>
          <w:sz w:val="28"/>
          <w:szCs w:val="28"/>
        </w:rPr>
        <w:t>мировоззрения,</w:t>
      </w:r>
      <w:r w:rsidRPr="00B076A8">
        <w:rPr>
          <w:spacing w:val="1"/>
          <w:sz w:val="28"/>
          <w:szCs w:val="28"/>
        </w:rPr>
        <w:t xml:space="preserve"> </w:t>
      </w:r>
      <w:r w:rsidRPr="00B076A8">
        <w:rPr>
          <w:sz w:val="28"/>
          <w:szCs w:val="28"/>
        </w:rPr>
        <w:t>соответствующего</w:t>
      </w:r>
      <w:r w:rsidRPr="00B076A8">
        <w:rPr>
          <w:spacing w:val="1"/>
          <w:sz w:val="28"/>
          <w:szCs w:val="28"/>
        </w:rPr>
        <w:t xml:space="preserve"> </w:t>
      </w:r>
      <w:r w:rsidRPr="00B076A8">
        <w:rPr>
          <w:sz w:val="28"/>
          <w:szCs w:val="28"/>
        </w:rPr>
        <w:t>текущему</w:t>
      </w:r>
      <w:r w:rsidRPr="00B076A8">
        <w:rPr>
          <w:spacing w:val="1"/>
          <w:sz w:val="28"/>
          <w:szCs w:val="28"/>
        </w:rPr>
        <w:t xml:space="preserve"> </w:t>
      </w:r>
      <w:r w:rsidRPr="00B076A8">
        <w:rPr>
          <w:sz w:val="28"/>
          <w:szCs w:val="28"/>
        </w:rPr>
        <w:t>уровню</w:t>
      </w:r>
      <w:r w:rsidRPr="00B076A8">
        <w:rPr>
          <w:spacing w:val="-67"/>
          <w:sz w:val="28"/>
          <w:szCs w:val="28"/>
        </w:rPr>
        <w:t xml:space="preserve"> </w:t>
      </w:r>
      <w:r w:rsidRPr="00B076A8">
        <w:rPr>
          <w:sz w:val="28"/>
          <w:szCs w:val="28"/>
        </w:rPr>
        <w:t>развития</w:t>
      </w:r>
      <w:r w:rsidRPr="00B076A8">
        <w:rPr>
          <w:spacing w:val="-6"/>
          <w:sz w:val="28"/>
          <w:szCs w:val="28"/>
        </w:rPr>
        <w:t xml:space="preserve"> </w:t>
      </w:r>
      <w:r w:rsidRPr="00B076A8">
        <w:rPr>
          <w:sz w:val="28"/>
          <w:szCs w:val="28"/>
        </w:rPr>
        <w:t>общей</w:t>
      </w:r>
      <w:r w:rsidRPr="00B076A8">
        <w:rPr>
          <w:spacing w:val="-6"/>
          <w:sz w:val="28"/>
          <w:szCs w:val="28"/>
        </w:rPr>
        <w:t xml:space="preserve"> </w:t>
      </w:r>
      <w:r w:rsidRPr="00B076A8">
        <w:rPr>
          <w:sz w:val="28"/>
          <w:szCs w:val="28"/>
        </w:rPr>
        <w:t>теории</w:t>
      </w:r>
      <w:r w:rsidRPr="00B076A8">
        <w:rPr>
          <w:spacing w:val="-6"/>
          <w:sz w:val="28"/>
          <w:szCs w:val="28"/>
        </w:rPr>
        <w:t xml:space="preserve"> </w:t>
      </w:r>
      <w:r w:rsidRPr="00B076A8">
        <w:rPr>
          <w:sz w:val="28"/>
          <w:szCs w:val="28"/>
        </w:rPr>
        <w:t>безопасности,</w:t>
      </w:r>
      <w:r w:rsidRPr="00B076A8">
        <w:rPr>
          <w:spacing w:val="-5"/>
          <w:sz w:val="28"/>
          <w:szCs w:val="28"/>
        </w:rPr>
        <w:t xml:space="preserve"> </w:t>
      </w:r>
      <w:r w:rsidRPr="00B076A8">
        <w:rPr>
          <w:sz w:val="28"/>
          <w:szCs w:val="28"/>
        </w:rPr>
        <w:t>современных</w:t>
      </w:r>
      <w:r w:rsidRPr="00B076A8">
        <w:rPr>
          <w:spacing w:val="-10"/>
          <w:sz w:val="28"/>
          <w:szCs w:val="28"/>
        </w:rPr>
        <w:t xml:space="preserve"> </w:t>
      </w:r>
      <w:r w:rsidRPr="00B076A8">
        <w:rPr>
          <w:sz w:val="28"/>
          <w:szCs w:val="28"/>
        </w:rPr>
        <w:t>представлений</w:t>
      </w:r>
      <w:r w:rsidRPr="00B076A8">
        <w:rPr>
          <w:spacing w:val="-6"/>
          <w:sz w:val="28"/>
          <w:szCs w:val="28"/>
        </w:rPr>
        <w:t xml:space="preserve"> </w:t>
      </w:r>
      <w:r w:rsidRPr="00B076A8">
        <w:rPr>
          <w:sz w:val="28"/>
          <w:szCs w:val="28"/>
        </w:rPr>
        <w:t>о</w:t>
      </w:r>
      <w:r w:rsidRPr="00B076A8">
        <w:rPr>
          <w:spacing w:val="-10"/>
          <w:sz w:val="28"/>
          <w:szCs w:val="28"/>
        </w:rPr>
        <w:t xml:space="preserve"> </w:t>
      </w:r>
      <w:r w:rsidRPr="00B076A8">
        <w:rPr>
          <w:sz w:val="28"/>
          <w:szCs w:val="28"/>
        </w:rPr>
        <w:t>безопасности</w:t>
      </w:r>
      <w:r w:rsidRPr="00B076A8">
        <w:rPr>
          <w:spacing w:val="-68"/>
          <w:sz w:val="28"/>
          <w:szCs w:val="28"/>
        </w:rPr>
        <w:t xml:space="preserve"> </w:t>
      </w:r>
      <w:r w:rsidRPr="00B076A8">
        <w:rPr>
          <w:sz w:val="28"/>
          <w:szCs w:val="28"/>
        </w:rPr>
        <w:t>в</w:t>
      </w:r>
      <w:r w:rsidRPr="00B076A8">
        <w:rPr>
          <w:spacing w:val="1"/>
          <w:sz w:val="28"/>
          <w:szCs w:val="28"/>
        </w:rPr>
        <w:t xml:space="preserve"> </w:t>
      </w:r>
      <w:r w:rsidRPr="00B076A8">
        <w:rPr>
          <w:sz w:val="28"/>
          <w:szCs w:val="28"/>
        </w:rPr>
        <w:t>технических,</w:t>
      </w:r>
      <w:r w:rsidRPr="00B076A8">
        <w:rPr>
          <w:spacing w:val="1"/>
          <w:sz w:val="28"/>
          <w:szCs w:val="28"/>
        </w:rPr>
        <w:t xml:space="preserve"> </w:t>
      </w:r>
      <w:r w:rsidRPr="00B076A8">
        <w:rPr>
          <w:sz w:val="28"/>
          <w:szCs w:val="28"/>
        </w:rPr>
        <w:t>естественно-научных,</w:t>
      </w:r>
      <w:r w:rsidRPr="00B076A8">
        <w:rPr>
          <w:spacing w:val="1"/>
          <w:sz w:val="28"/>
          <w:szCs w:val="28"/>
        </w:rPr>
        <w:t xml:space="preserve"> </w:t>
      </w:r>
      <w:r w:rsidRPr="00B076A8">
        <w:rPr>
          <w:sz w:val="28"/>
          <w:szCs w:val="28"/>
        </w:rPr>
        <w:t>общественных,</w:t>
      </w:r>
      <w:r w:rsidRPr="00B076A8">
        <w:rPr>
          <w:spacing w:val="1"/>
          <w:sz w:val="28"/>
          <w:szCs w:val="28"/>
        </w:rPr>
        <w:t xml:space="preserve"> </w:t>
      </w:r>
      <w:r w:rsidRPr="00B076A8">
        <w:rPr>
          <w:sz w:val="28"/>
          <w:szCs w:val="28"/>
        </w:rPr>
        <w:t>гуманитарных</w:t>
      </w:r>
      <w:r w:rsidRPr="00B076A8">
        <w:rPr>
          <w:spacing w:val="1"/>
          <w:sz w:val="28"/>
          <w:szCs w:val="28"/>
        </w:rPr>
        <w:t xml:space="preserve"> </w:t>
      </w:r>
      <w:r w:rsidRPr="00B076A8">
        <w:rPr>
          <w:sz w:val="28"/>
          <w:szCs w:val="28"/>
        </w:rPr>
        <w:t>областях</w:t>
      </w:r>
      <w:r w:rsidRPr="00B076A8">
        <w:rPr>
          <w:spacing w:val="1"/>
          <w:sz w:val="28"/>
          <w:szCs w:val="28"/>
        </w:rPr>
        <w:t xml:space="preserve"> </w:t>
      </w:r>
      <w:r w:rsidRPr="00B076A8">
        <w:rPr>
          <w:sz w:val="28"/>
          <w:szCs w:val="28"/>
        </w:rPr>
        <w:t>знаний,</w:t>
      </w:r>
      <w:r w:rsidRPr="00B076A8">
        <w:rPr>
          <w:spacing w:val="-1"/>
          <w:sz w:val="28"/>
          <w:szCs w:val="28"/>
        </w:rPr>
        <w:t xml:space="preserve"> </w:t>
      </w:r>
      <w:r w:rsidRPr="00B076A8">
        <w:rPr>
          <w:sz w:val="28"/>
          <w:szCs w:val="28"/>
        </w:rPr>
        <w:t>современной</w:t>
      </w:r>
      <w:r w:rsidRPr="00B076A8">
        <w:rPr>
          <w:spacing w:val="-1"/>
          <w:sz w:val="28"/>
          <w:szCs w:val="28"/>
        </w:rPr>
        <w:t xml:space="preserve"> </w:t>
      </w:r>
      <w:r w:rsidRPr="00B076A8">
        <w:rPr>
          <w:sz w:val="28"/>
          <w:szCs w:val="28"/>
        </w:rPr>
        <w:t>концепции</w:t>
      </w:r>
      <w:r w:rsidRPr="00B076A8">
        <w:rPr>
          <w:spacing w:val="-1"/>
          <w:sz w:val="28"/>
          <w:szCs w:val="28"/>
        </w:rPr>
        <w:t xml:space="preserve"> </w:t>
      </w:r>
      <w:r w:rsidRPr="00B076A8">
        <w:rPr>
          <w:sz w:val="28"/>
          <w:szCs w:val="28"/>
        </w:rPr>
        <w:t>культуры</w:t>
      </w:r>
      <w:r w:rsidRPr="00B076A8">
        <w:rPr>
          <w:spacing w:val="-3"/>
          <w:sz w:val="28"/>
          <w:szCs w:val="28"/>
        </w:rPr>
        <w:t xml:space="preserve"> </w:t>
      </w:r>
      <w:r w:rsidRPr="00B076A8">
        <w:rPr>
          <w:sz w:val="28"/>
          <w:szCs w:val="28"/>
        </w:rPr>
        <w:t>безопасности</w:t>
      </w:r>
      <w:r w:rsidRPr="00B076A8">
        <w:rPr>
          <w:spacing w:val="-2"/>
          <w:sz w:val="28"/>
          <w:szCs w:val="28"/>
        </w:rPr>
        <w:t xml:space="preserve"> </w:t>
      </w:r>
      <w:r w:rsidRPr="00B076A8">
        <w:rPr>
          <w:sz w:val="28"/>
          <w:szCs w:val="28"/>
        </w:rPr>
        <w:t>жизнедеятельности;</w:t>
      </w:r>
    </w:p>
    <w:p w:rsidR="00B076A8" w:rsidRPr="00B076A8" w:rsidRDefault="00B076A8" w:rsidP="00B076A8">
      <w:pPr>
        <w:spacing w:line="254" w:lineRule="auto"/>
        <w:ind w:right="116"/>
        <w:jc w:val="both"/>
        <w:rPr>
          <w:sz w:val="28"/>
          <w:szCs w:val="28"/>
        </w:rPr>
      </w:pPr>
      <w:r w:rsidRPr="00B076A8">
        <w:rPr>
          <w:sz w:val="28"/>
          <w:szCs w:val="28"/>
        </w:rPr>
        <w:t>понимание научно-практических основ учебного предмета ОБЗР, осознание</w:t>
      </w:r>
      <w:r w:rsidRPr="00B076A8">
        <w:rPr>
          <w:spacing w:val="1"/>
          <w:sz w:val="28"/>
          <w:szCs w:val="28"/>
        </w:rPr>
        <w:t xml:space="preserve"> </w:t>
      </w:r>
      <w:r w:rsidRPr="00B076A8">
        <w:rPr>
          <w:sz w:val="28"/>
          <w:szCs w:val="28"/>
        </w:rPr>
        <w:t>его</w:t>
      </w:r>
      <w:r w:rsidRPr="00B076A8">
        <w:rPr>
          <w:spacing w:val="1"/>
          <w:sz w:val="28"/>
          <w:szCs w:val="28"/>
        </w:rPr>
        <w:t xml:space="preserve"> </w:t>
      </w:r>
      <w:r w:rsidRPr="00B076A8">
        <w:rPr>
          <w:sz w:val="28"/>
          <w:szCs w:val="28"/>
        </w:rPr>
        <w:t>значения</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безопасной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продуктивной</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человека,</w:t>
      </w:r>
      <w:r w:rsidRPr="00B076A8">
        <w:rPr>
          <w:spacing w:val="1"/>
          <w:sz w:val="28"/>
          <w:szCs w:val="28"/>
        </w:rPr>
        <w:t xml:space="preserve"> </w:t>
      </w:r>
      <w:r w:rsidRPr="00B076A8">
        <w:rPr>
          <w:sz w:val="28"/>
          <w:szCs w:val="28"/>
        </w:rPr>
        <w:t>общества и</w:t>
      </w:r>
      <w:r w:rsidRPr="00B076A8">
        <w:rPr>
          <w:spacing w:val="2"/>
          <w:sz w:val="28"/>
          <w:szCs w:val="28"/>
        </w:rPr>
        <w:t xml:space="preserve"> </w:t>
      </w:r>
      <w:r w:rsidRPr="00B076A8">
        <w:rPr>
          <w:sz w:val="28"/>
          <w:szCs w:val="28"/>
        </w:rPr>
        <w:t>государства;</w:t>
      </w:r>
    </w:p>
    <w:p w:rsidR="00B076A8" w:rsidRPr="00B076A8" w:rsidRDefault="00B076A8" w:rsidP="00B076A8">
      <w:pPr>
        <w:spacing w:line="254" w:lineRule="auto"/>
        <w:ind w:right="111"/>
        <w:jc w:val="both"/>
        <w:rPr>
          <w:sz w:val="28"/>
          <w:szCs w:val="28"/>
        </w:rPr>
      </w:pPr>
      <w:r w:rsidRPr="00B076A8">
        <w:rPr>
          <w:sz w:val="28"/>
          <w:szCs w:val="28"/>
        </w:rPr>
        <w:t>способность</w:t>
      </w:r>
      <w:r w:rsidRPr="00B076A8">
        <w:rPr>
          <w:spacing w:val="1"/>
          <w:sz w:val="28"/>
          <w:szCs w:val="28"/>
        </w:rPr>
        <w:t xml:space="preserve"> </w:t>
      </w:r>
      <w:r w:rsidRPr="00B076A8">
        <w:rPr>
          <w:sz w:val="28"/>
          <w:szCs w:val="28"/>
        </w:rPr>
        <w:t>применять</w:t>
      </w:r>
      <w:r w:rsidRPr="00B076A8">
        <w:rPr>
          <w:spacing w:val="1"/>
          <w:sz w:val="28"/>
          <w:szCs w:val="28"/>
        </w:rPr>
        <w:t xml:space="preserve"> </w:t>
      </w:r>
      <w:r w:rsidRPr="00B076A8">
        <w:rPr>
          <w:sz w:val="28"/>
          <w:szCs w:val="28"/>
        </w:rPr>
        <w:t>научные</w:t>
      </w:r>
      <w:r w:rsidRPr="00B076A8">
        <w:rPr>
          <w:spacing w:val="1"/>
          <w:sz w:val="28"/>
          <w:szCs w:val="28"/>
        </w:rPr>
        <w:t xml:space="preserve"> </w:t>
      </w:r>
      <w:r w:rsidRPr="00B076A8">
        <w:rPr>
          <w:sz w:val="28"/>
          <w:szCs w:val="28"/>
        </w:rPr>
        <w:t>знания</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реализации</w:t>
      </w:r>
      <w:r w:rsidRPr="00B076A8">
        <w:rPr>
          <w:spacing w:val="1"/>
          <w:sz w:val="28"/>
          <w:szCs w:val="28"/>
        </w:rPr>
        <w:t xml:space="preserve"> </w:t>
      </w:r>
      <w:r w:rsidRPr="00B076A8">
        <w:rPr>
          <w:sz w:val="28"/>
          <w:szCs w:val="28"/>
        </w:rPr>
        <w:t>принципов</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(способность</w:t>
      </w:r>
      <w:r w:rsidRPr="00B076A8">
        <w:rPr>
          <w:spacing w:val="1"/>
          <w:sz w:val="28"/>
          <w:szCs w:val="28"/>
        </w:rPr>
        <w:t xml:space="preserve"> </w:t>
      </w:r>
      <w:r w:rsidRPr="00B076A8">
        <w:rPr>
          <w:sz w:val="28"/>
          <w:szCs w:val="28"/>
        </w:rPr>
        <w:t>предвидеть,</w:t>
      </w:r>
      <w:r w:rsidRPr="00B076A8">
        <w:rPr>
          <w:spacing w:val="1"/>
          <w:sz w:val="28"/>
          <w:szCs w:val="28"/>
        </w:rPr>
        <w:t xml:space="preserve"> </w:t>
      </w:r>
      <w:r w:rsidRPr="00B076A8">
        <w:rPr>
          <w:sz w:val="28"/>
          <w:szCs w:val="28"/>
        </w:rPr>
        <w:t>по</w:t>
      </w:r>
      <w:r w:rsidRPr="00B076A8">
        <w:rPr>
          <w:spacing w:val="1"/>
          <w:sz w:val="28"/>
          <w:szCs w:val="28"/>
        </w:rPr>
        <w:t xml:space="preserve"> </w:t>
      </w:r>
      <w:r w:rsidRPr="00B076A8">
        <w:rPr>
          <w:sz w:val="28"/>
          <w:szCs w:val="28"/>
        </w:rPr>
        <w:t>возможности</w:t>
      </w:r>
      <w:r w:rsidRPr="00B076A8">
        <w:rPr>
          <w:spacing w:val="1"/>
          <w:sz w:val="28"/>
          <w:szCs w:val="28"/>
        </w:rPr>
        <w:t xml:space="preserve"> </w:t>
      </w:r>
      <w:r w:rsidRPr="00B076A8">
        <w:rPr>
          <w:sz w:val="28"/>
          <w:szCs w:val="28"/>
        </w:rPr>
        <w:t>избегать,</w:t>
      </w:r>
      <w:r w:rsidRPr="00B076A8">
        <w:rPr>
          <w:spacing w:val="1"/>
          <w:sz w:val="28"/>
          <w:szCs w:val="28"/>
        </w:rPr>
        <w:t xml:space="preserve"> </w:t>
      </w:r>
      <w:r w:rsidRPr="00B076A8">
        <w:rPr>
          <w:sz w:val="28"/>
          <w:szCs w:val="28"/>
        </w:rPr>
        <w:t>безопасно</w:t>
      </w:r>
      <w:r w:rsidRPr="00B076A8">
        <w:rPr>
          <w:spacing w:val="-6"/>
          <w:sz w:val="28"/>
          <w:szCs w:val="28"/>
        </w:rPr>
        <w:t xml:space="preserve"> </w:t>
      </w:r>
      <w:r w:rsidRPr="00B076A8">
        <w:rPr>
          <w:sz w:val="28"/>
          <w:szCs w:val="28"/>
        </w:rPr>
        <w:t>действовать</w:t>
      </w:r>
      <w:r w:rsidRPr="00B076A8">
        <w:rPr>
          <w:spacing w:val="-1"/>
          <w:sz w:val="28"/>
          <w:szCs w:val="28"/>
        </w:rPr>
        <w:t xml:space="preserve"> </w:t>
      </w:r>
      <w:r w:rsidRPr="00B076A8">
        <w:rPr>
          <w:sz w:val="28"/>
          <w:szCs w:val="28"/>
        </w:rPr>
        <w:t>в</w:t>
      </w:r>
      <w:r w:rsidRPr="00B076A8">
        <w:rPr>
          <w:spacing w:val="-5"/>
          <w:sz w:val="28"/>
          <w:szCs w:val="28"/>
        </w:rPr>
        <w:t xml:space="preserve"> </w:t>
      </w:r>
      <w:r w:rsidRPr="00B076A8">
        <w:rPr>
          <w:sz w:val="28"/>
          <w:szCs w:val="28"/>
        </w:rPr>
        <w:t>опасных, экстремальных</w:t>
      </w:r>
      <w:r w:rsidRPr="00B076A8">
        <w:rPr>
          <w:spacing w:val="-6"/>
          <w:sz w:val="28"/>
          <w:szCs w:val="28"/>
        </w:rPr>
        <w:t xml:space="preserve"> </w:t>
      </w:r>
      <w:r w:rsidRPr="00B076A8">
        <w:rPr>
          <w:sz w:val="28"/>
          <w:szCs w:val="28"/>
        </w:rPr>
        <w:t>и</w:t>
      </w:r>
      <w:r w:rsidRPr="00B076A8">
        <w:rPr>
          <w:spacing w:val="-1"/>
          <w:sz w:val="28"/>
          <w:szCs w:val="28"/>
        </w:rPr>
        <w:t xml:space="preserve"> </w:t>
      </w:r>
      <w:r w:rsidRPr="00B076A8">
        <w:rPr>
          <w:sz w:val="28"/>
          <w:szCs w:val="28"/>
        </w:rPr>
        <w:t>чрезвычайных</w:t>
      </w:r>
      <w:r w:rsidRPr="00B076A8">
        <w:rPr>
          <w:spacing w:val="-6"/>
          <w:sz w:val="28"/>
          <w:szCs w:val="28"/>
        </w:rPr>
        <w:t xml:space="preserve"> </w:t>
      </w:r>
      <w:r w:rsidRPr="00B076A8">
        <w:rPr>
          <w:sz w:val="28"/>
          <w:szCs w:val="28"/>
        </w:rPr>
        <w:t>ситуациях);</w:t>
      </w:r>
    </w:p>
    <w:p w:rsidR="00B076A8" w:rsidRPr="00B076A8" w:rsidRDefault="00B076A8" w:rsidP="00B076A8">
      <w:pPr>
        <w:spacing w:line="254"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numPr>
          <w:ilvl w:val="0"/>
          <w:numId w:val="87"/>
        </w:numPr>
        <w:tabs>
          <w:tab w:val="left" w:pos="990"/>
        </w:tabs>
        <w:spacing w:before="89"/>
        <w:outlineLvl w:val="1"/>
        <w:rPr>
          <w:b/>
          <w:bCs/>
          <w:sz w:val="28"/>
          <w:szCs w:val="28"/>
        </w:rPr>
      </w:pPr>
      <w:r w:rsidRPr="00B076A8">
        <w:rPr>
          <w:b/>
          <w:bCs/>
          <w:sz w:val="28"/>
          <w:szCs w:val="28"/>
        </w:rPr>
        <w:t>физическое</w:t>
      </w:r>
      <w:r w:rsidRPr="00B076A8">
        <w:rPr>
          <w:b/>
          <w:bCs/>
          <w:spacing w:val="-11"/>
          <w:sz w:val="28"/>
          <w:szCs w:val="28"/>
        </w:rPr>
        <w:t xml:space="preserve"> </w:t>
      </w:r>
      <w:r w:rsidRPr="00B076A8">
        <w:rPr>
          <w:b/>
          <w:bCs/>
          <w:sz w:val="28"/>
          <w:szCs w:val="28"/>
        </w:rPr>
        <w:t>воспитание:</w:t>
      </w:r>
    </w:p>
    <w:p w:rsidR="00B076A8" w:rsidRPr="00B076A8" w:rsidRDefault="00B076A8" w:rsidP="00B076A8">
      <w:pPr>
        <w:spacing w:before="31" w:line="256" w:lineRule="auto"/>
        <w:ind w:right="120"/>
        <w:rPr>
          <w:sz w:val="28"/>
          <w:szCs w:val="28"/>
        </w:rPr>
      </w:pPr>
      <w:r w:rsidRPr="00B076A8">
        <w:rPr>
          <w:sz w:val="28"/>
          <w:szCs w:val="28"/>
        </w:rPr>
        <w:t>осознание</w:t>
      </w:r>
      <w:r w:rsidRPr="00B076A8">
        <w:rPr>
          <w:spacing w:val="7"/>
          <w:sz w:val="28"/>
          <w:szCs w:val="28"/>
        </w:rPr>
        <w:t xml:space="preserve"> </w:t>
      </w:r>
      <w:r w:rsidRPr="00B076A8">
        <w:rPr>
          <w:sz w:val="28"/>
          <w:szCs w:val="28"/>
        </w:rPr>
        <w:t>ценности</w:t>
      </w:r>
      <w:r w:rsidRPr="00B076A8">
        <w:rPr>
          <w:spacing w:val="79"/>
          <w:sz w:val="28"/>
          <w:szCs w:val="28"/>
        </w:rPr>
        <w:t xml:space="preserve"> </w:t>
      </w:r>
      <w:r w:rsidRPr="00B076A8">
        <w:rPr>
          <w:sz w:val="28"/>
          <w:szCs w:val="28"/>
        </w:rPr>
        <w:t>жизни,</w:t>
      </w:r>
      <w:r w:rsidRPr="00B076A8">
        <w:rPr>
          <w:spacing w:val="79"/>
          <w:sz w:val="28"/>
          <w:szCs w:val="28"/>
        </w:rPr>
        <w:t xml:space="preserve"> </w:t>
      </w:r>
      <w:r w:rsidRPr="00B076A8">
        <w:rPr>
          <w:sz w:val="28"/>
          <w:szCs w:val="28"/>
        </w:rPr>
        <w:t>сформированность</w:t>
      </w:r>
      <w:r w:rsidRPr="00B076A8">
        <w:rPr>
          <w:spacing w:val="79"/>
          <w:sz w:val="28"/>
          <w:szCs w:val="28"/>
        </w:rPr>
        <w:t xml:space="preserve"> </w:t>
      </w:r>
      <w:r w:rsidRPr="00B076A8">
        <w:rPr>
          <w:sz w:val="28"/>
          <w:szCs w:val="28"/>
        </w:rPr>
        <w:t>ответственного</w:t>
      </w:r>
      <w:r w:rsidRPr="00B076A8">
        <w:rPr>
          <w:spacing w:val="76"/>
          <w:sz w:val="28"/>
          <w:szCs w:val="28"/>
        </w:rPr>
        <w:t xml:space="preserve"> </w:t>
      </w:r>
      <w:r w:rsidRPr="00B076A8">
        <w:rPr>
          <w:sz w:val="28"/>
          <w:szCs w:val="28"/>
        </w:rPr>
        <w:t>отношения</w:t>
      </w:r>
      <w:r w:rsidRPr="00B076A8">
        <w:rPr>
          <w:spacing w:val="-67"/>
          <w:sz w:val="28"/>
          <w:szCs w:val="28"/>
        </w:rPr>
        <w:t xml:space="preserve"> </w:t>
      </w:r>
      <w:r w:rsidRPr="00B076A8">
        <w:rPr>
          <w:sz w:val="28"/>
          <w:szCs w:val="28"/>
        </w:rPr>
        <w:t>к</w:t>
      </w:r>
      <w:r w:rsidRPr="00B076A8">
        <w:rPr>
          <w:spacing w:val="1"/>
          <w:sz w:val="28"/>
          <w:szCs w:val="28"/>
        </w:rPr>
        <w:t xml:space="preserve"> </w:t>
      </w:r>
      <w:r w:rsidRPr="00B076A8">
        <w:rPr>
          <w:sz w:val="28"/>
          <w:szCs w:val="28"/>
        </w:rPr>
        <w:t>своему</w:t>
      </w:r>
      <w:r w:rsidRPr="00B076A8">
        <w:rPr>
          <w:spacing w:val="-10"/>
          <w:sz w:val="28"/>
          <w:szCs w:val="28"/>
        </w:rPr>
        <w:t xml:space="preserve"> </w:t>
      </w:r>
      <w:r w:rsidRPr="00B076A8">
        <w:rPr>
          <w:sz w:val="28"/>
          <w:szCs w:val="28"/>
        </w:rPr>
        <w:t>здоровью и</w:t>
      </w:r>
      <w:r w:rsidRPr="00B076A8">
        <w:rPr>
          <w:spacing w:val="1"/>
          <w:sz w:val="28"/>
          <w:szCs w:val="28"/>
        </w:rPr>
        <w:t xml:space="preserve"> </w:t>
      </w:r>
      <w:r w:rsidRPr="00B076A8">
        <w:rPr>
          <w:sz w:val="28"/>
          <w:szCs w:val="28"/>
        </w:rPr>
        <w:t>здоровью окружающих;</w:t>
      </w:r>
    </w:p>
    <w:p w:rsidR="00B076A8" w:rsidRPr="00B076A8" w:rsidRDefault="00B076A8" w:rsidP="00B076A8">
      <w:pPr>
        <w:spacing w:before="2" w:line="256" w:lineRule="auto"/>
        <w:rPr>
          <w:sz w:val="28"/>
          <w:szCs w:val="28"/>
        </w:rPr>
      </w:pPr>
      <w:r w:rsidRPr="00B076A8">
        <w:rPr>
          <w:sz w:val="28"/>
          <w:szCs w:val="28"/>
        </w:rPr>
        <w:t>знание</w:t>
      </w:r>
      <w:r w:rsidRPr="00B076A8">
        <w:rPr>
          <w:spacing w:val="-5"/>
          <w:sz w:val="28"/>
          <w:szCs w:val="28"/>
        </w:rPr>
        <w:t xml:space="preserve"> </w:t>
      </w:r>
      <w:r w:rsidRPr="00B076A8">
        <w:rPr>
          <w:sz w:val="28"/>
          <w:szCs w:val="28"/>
        </w:rPr>
        <w:t>приемов</w:t>
      </w:r>
      <w:r w:rsidRPr="00B076A8">
        <w:rPr>
          <w:spacing w:val="-5"/>
          <w:sz w:val="28"/>
          <w:szCs w:val="28"/>
        </w:rPr>
        <w:t xml:space="preserve"> </w:t>
      </w:r>
      <w:r w:rsidRPr="00B076A8">
        <w:rPr>
          <w:sz w:val="28"/>
          <w:szCs w:val="28"/>
        </w:rPr>
        <w:t>оказания</w:t>
      </w:r>
      <w:r w:rsidRPr="00B076A8">
        <w:rPr>
          <w:spacing w:val="-2"/>
          <w:sz w:val="28"/>
          <w:szCs w:val="28"/>
        </w:rPr>
        <w:t xml:space="preserve"> </w:t>
      </w:r>
      <w:r w:rsidRPr="00B076A8">
        <w:rPr>
          <w:sz w:val="28"/>
          <w:szCs w:val="28"/>
        </w:rPr>
        <w:t>первой</w:t>
      </w:r>
      <w:r w:rsidRPr="00B076A8">
        <w:rPr>
          <w:spacing w:val="-1"/>
          <w:sz w:val="28"/>
          <w:szCs w:val="28"/>
        </w:rPr>
        <w:t xml:space="preserve"> </w:t>
      </w:r>
      <w:r w:rsidRPr="00B076A8">
        <w:rPr>
          <w:sz w:val="28"/>
          <w:szCs w:val="28"/>
        </w:rPr>
        <w:t>помощи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готовность</w:t>
      </w:r>
      <w:r w:rsidRPr="00B076A8">
        <w:rPr>
          <w:spacing w:val="-2"/>
          <w:sz w:val="28"/>
          <w:szCs w:val="28"/>
        </w:rPr>
        <w:t xml:space="preserve"> </w:t>
      </w:r>
      <w:r w:rsidRPr="00B076A8">
        <w:rPr>
          <w:sz w:val="28"/>
          <w:szCs w:val="28"/>
        </w:rPr>
        <w:t>применять</w:t>
      </w:r>
      <w:r w:rsidRPr="00B076A8">
        <w:rPr>
          <w:spacing w:val="-1"/>
          <w:sz w:val="28"/>
          <w:szCs w:val="28"/>
        </w:rPr>
        <w:t xml:space="preserve"> </w:t>
      </w:r>
      <w:r w:rsidRPr="00B076A8">
        <w:rPr>
          <w:sz w:val="28"/>
          <w:szCs w:val="28"/>
        </w:rPr>
        <w:t>их</w:t>
      </w:r>
      <w:r w:rsidRPr="00B076A8">
        <w:rPr>
          <w:spacing w:val="-6"/>
          <w:sz w:val="28"/>
          <w:szCs w:val="28"/>
        </w:rPr>
        <w:t xml:space="preserve"> </w:t>
      </w:r>
      <w:r w:rsidRPr="00B076A8">
        <w:rPr>
          <w:sz w:val="28"/>
          <w:szCs w:val="28"/>
        </w:rPr>
        <w:t>в</w:t>
      </w:r>
      <w:r w:rsidRPr="00B076A8">
        <w:rPr>
          <w:spacing w:val="-5"/>
          <w:sz w:val="28"/>
          <w:szCs w:val="28"/>
        </w:rPr>
        <w:t xml:space="preserve"> </w:t>
      </w:r>
      <w:r w:rsidRPr="00B076A8">
        <w:rPr>
          <w:sz w:val="28"/>
          <w:szCs w:val="28"/>
        </w:rPr>
        <w:t>случае</w:t>
      </w:r>
      <w:r w:rsidRPr="00B076A8">
        <w:rPr>
          <w:spacing w:val="-67"/>
          <w:sz w:val="28"/>
          <w:szCs w:val="28"/>
        </w:rPr>
        <w:t xml:space="preserve"> </w:t>
      </w:r>
      <w:r w:rsidRPr="00B076A8">
        <w:rPr>
          <w:sz w:val="28"/>
          <w:szCs w:val="28"/>
        </w:rPr>
        <w:t>необходимости;</w:t>
      </w:r>
    </w:p>
    <w:p w:rsidR="00B076A8" w:rsidRPr="00B076A8" w:rsidRDefault="00B076A8" w:rsidP="00B076A8">
      <w:pPr>
        <w:spacing w:before="10"/>
        <w:rPr>
          <w:sz w:val="28"/>
          <w:szCs w:val="28"/>
        </w:rPr>
      </w:pPr>
      <w:r w:rsidRPr="00B076A8">
        <w:rPr>
          <w:sz w:val="28"/>
          <w:szCs w:val="28"/>
        </w:rPr>
        <w:t>потребность</w:t>
      </w:r>
      <w:r w:rsidRPr="00B076A8">
        <w:rPr>
          <w:spacing w:val="-3"/>
          <w:sz w:val="28"/>
          <w:szCs w:val="28"/>
        </w:rPr>
        <w:t xml:space="preserve"> </w:t>
      </w:r>
      <w:r w:rsidRPr="00B076A8">
        <w:rPr>
          <w:sz w:val="28"/>
          <w:szCs w:val="28"/>
        </w:rPr>
        <w:t>в</w:t>
      </w:r>
      <w:r w:rsidRPr="00B076A8">
        <w:rPr>
          <w:spacing w:val="-7"/>
          <w:sz w:val="28"/>
          <w:szCs w:val="28"/>
        </w:rPr>
        <w:t xml:space="preserve"> </w:t>
      </w:r>
      <w:r w:rsidRPr="00B076A8">
        <w:rPr>
          <w:sz w:val="28"/>
          <w:szCs w:val="28"/>
        </w:rPr>
        <w:t>регулярном</w:t>
      </w:r>
      <w:r w:rsidRPr="00B076A8">
        <w:rPr>
          <w:spacing w:val="-2"/>
          <w:sz w:val="28"/>
          <w:szCs w:val="28"/>
        </w:rPr>
        <w:t xml:space="preserve"> </w:t>
      </w:r>
      <w:r w:rsidRPr="00B076A8">
        <w:rPr>
          <w:sz w:val="28"/>
          <w:szCs w:val="28"/>
        </w:rPr>
        <w:t>ведении</w:t>
      </w:r>
      <w:r w:rsidRPr="00B076A8">
        <w:rPr>
          <w:spacing w:val="-3"/>
          <w:sz w:val="28"/>
          <w:szCs w:val="28"/>
        </w:rPr>
        <w:t xml:space="preserve"> </w:t>
      </w:r>
      <w:r w:rsidRPr="00B076A8">
        <w:rPr>
          <w:sz w:val="28"/>
          <w:szCs w:val="28"/>
        </w:rPr>
        <w:t>здорового</w:t>
      </w:r>
      <w:r w:rsidRPr="00B076A8">
        <w:rPr>
          <w:spacing w:val="-8"/>
          <w:sz w:val="28"/>
          <w:szCs w:val="28"/>
        </w:rPr>
        <w:t xml:space="preserve"> </w:t>
      </w:r>
      <w:r w:rsidRPr="00B076A8">
        <w:rPr>
          <w:sz w:val="28"/>
          <w:szCs w:val="28"/>
        </w:rPr>
        <w:t>образа</w:t>
      </w:r>
      <w:r w:rsidRPr="00B076A8">
        <w:rPr>
          <w:spacing w:val="-6"/>
          <w:sz w:val="28"/>
          <w:szCs w:val="28"/>
        </w:rPr>
        <w:t xml:space="preserve"> </w:t>
      </w:r>
      <w:r w:rsidRPr="00B076A8">
        <w:rPr>
          <w:sz w:val="28"/>
          <w:szCs w:val="28"/>
        </w:rPr>
        <w:t>жизни;</w:t>
      </w:r>
    </w:p>
    <w:p w:rsidR="00B076A8" w:rsidRPr="00B076A8" w:rsidRDefault="00B076A8" w:rsidP="00B076A8">
      <w:pPr>
        <w:spacing w:before="24" w:line="256" w:lineRule="auto"/>
        <w:rPr>
          <w:sz w:val="28"/>
          <w:szCs w:val="28"/>
        </w:rPr>
      </w:pPr>
      <w:r w:rsidRPr="00B076A8">
        <w:rPr>
          <w:sz w:val="28"/>
          <w:szCs w:val="28"/>
        </w:rPr>
        <w:t>осознание</w:t>
      </w:r>
      <w:r w:rsidRPr="00B076A8">
        <w:rPr>
          <w:spacing w:val="-10"/>
          <w:sz w:val="28"/>
          <w:szCs w:val="28"/>
        </w:rPr>
        <w:t xml:space="preserve"> </w:t>
      </w:r>
      <w:r w:rsidRPr="00B076A8">
        <w:rPr>
          <w:sz w:val="28"/>
          <w:szCs w:val="28"/>
        </w:rPr>
        <w:t>последствий</w:t>
      </w:r>
      <w:r w:rsidRPr="00B076A8">
        <w:rPr>
          <w:spacing w:val="-7"/>
          <w:sz w:val="28"/>
          <w:szCs w:val="28"/>
        </w:rPr>
        <w:t xml:space="preserve"> </w:t>
      </w:r>
      <w:r w:rsidRPr="00B076A8">
        <w:rPr>
          <w:sz w:val="28"/>
          <w:szCs w:val="28"/>
        </w:rPr>
        <w:t>и</w:t>
      </w:r>
      <w:r w:rsidRPr="00B076A8">
        <w:rPr>
          <w:spacing w:val="-7"/>
          <w:sz w:val="28"/>
          <w:szCs w:val="28"/>
        </w:rPr>
        <w:t xml:space="preserve"> </w:t>
      </w:r>
      <w:r w:rsidRPr="00B076A8">
        <w:rPr>
          <w:sz w:val="28"/>
          <w:szCs w:val="28"/>
        </w:rPr>
        <w:t>активное</w:t>
      </w:r>
      <w:r w:rsidRPr="00B076A8">
        <w:rPr>
          <w:spacing w:val="-10"/>
          <w:sz w:val="28"/>
          <w:szCs w:val="28"/>
        </w:rPr>
        <w:t xml:space="preserve"> </w:t>
      </w:r>
      <w:r w:rsidRPr="00B076A8">
        <w:rPr>
          <w:sz w:val="28"/>
          <w:szCs w:val="28"/>
        </w:rPr>
        <w:t>неприятие</w:t>
      </w:r>
      <w:r w:rsidRPr="00B076A8">
        <w:rPr>
          <w:spacing w:val="-9"/>
          <w:sz w:val="28"/>
          <w:szCs w:val="28"/>
        </w:rPr>
        <w:t xml:space="preserve"> </w:t>
      </w:r>
      <w:r w:rsidRPr="00B076A8">
        <w:rPr>
          <w:sz w:val="28"/>
          <w:szCs w:val="28"/>
        </w:rPr>
        <w:t>вредных</w:t>
      </w:r>
      <w:r w:rsidRPr="00B076A8">
        <w:rPr>
          <w:spacing w:val="-11"/>
          <w:sz w:val="28"/>
          <w:szCs w:val="28"/>
        </w:rPr>
        <w:t xml:space="preserve"> </w:t>
      </w:r>
      <w:r w:rsidRPr="00B076A8">
        <w:rPr>
          <w:sz w:val="28"/>
          <w:szCs w:val="28"/>
        </w:rPr>
        <w:t>привычек</w:t>
      </w:r>
      <w:r w:rsidRPr="00B076A8">
        <w:rPr>
          <w:spacing w:val="-7"/>
          <w:sz w:val="28"/>
          <w:szCs w:val="28"/>
        </w:rPr>
        <w:t xml:space="preserve"> </w:t>
      </w:r>
      <w:r w:rsidRPr="00B076A8">
        <w:rPr>
          <w:sz w:val="28"/>
          <w:szCs w:val="28"/>
        </w:rPr>
        <w:t>и</w:t>
      </w:r>
      <w:r w:rsidRPr="00B076A8">
        <w:rPr>
          <w:spacing w:val="-7"/>
          <w:sz w:val="28"/>
          <w:szCs w:val="28"/>
        </w:rPr>
        <w:t xml:space="preserve"> </w:t>
      </w:r>
      <w:r w:rsidRPr="00B076A8">
        <w:rPr>
          <w:sz w:val="28"/>
          <w:szCs w:val="28"/>
        </w:rPr>
        <w:t>иных</w:t>
      </w:r>
      <w:r w:rsidRPr="00B076A8">
        <w:rPr>
          <w:spacing w:val="-10"/>
          <w:sz w:val="28"/>
          <w:szCs w:val="28"/>
        </w:rPr>
        <w:t xml:space="preserve"> </w:t>
      </w:r>
      <w:r w:rsidRPr="00B076A8">
        <w:rPr>
          <w:sz w:val="28"/>
          <w:szCs w:val="28"/>
        </w:rPr>
        <w:t>форм</w:t>
      </w:r>
      <w:r w:rsidRPr="00B076A8">
        <w:rPr>
          <w:spacing w:val="-67"/>
          <w:sz w:val="28"/>
          <w:szCs w:val="28"/>
        </w:rPr>
        <w:t xml:space="preserve"> </w:t>
      </w:r>
      <w:r w:rsidRPr="00B076A8">
        <w:rPr>
          <w:sz w:val="28"/>
          <w:szCs w:val="28"/>
        </w:rPr>
        <w:t>причинения</w:t>
      </w:r>
      <w:r w:rsidRPr="00B076A8">
        <w:rPr>
          <w:spacing w:val="1"/>
          <w:sz w:val="28"/>
          <w:szCs w:val="28"/>
        </w:rPr>
        <w:t xml:space="preserve"> </w:t>
      </w:r>
      <w:r w:rsidRPr="00B076A8">
        <w:rPr>
          <w:sz w:val="28"/>
          <w:szCs w:val="28"/>
        </w:rPr>
        <w:t>вреда</w:t>
      </w:r>
      <w:r w:rsidRPr="00B076A8">
        <w:rPr>
          <w:spacing w:val="-1"/>
          <w:sz w:val="28"/>
          <w:szCs w:val="28"/>
        </w:rPr>
        <w:t xml:space="preserve"> </w:t>
      </w:r>
      <w:r w:rsidRPr="00B076A8">
        <w:rPr>
          <w:sz w:val="28"/>
          <w:szCs w:val="28"/>
        </w:rPr>
        <w:t>физическому</w:t>
      </w:r>
      <w:r w:rsidRPr="00B076A8">
        <w:rPr>
          <w:spacing w:val="-11"/>
          <w:sz w:val="28"/>
          <w:szCs w:val="28"/>
        </w:rPr>
        <w:t xml:space="preserve"> </w:t>
      </w:r>
      <w:r w:rsidRPr="00B076A8">
        <w:rPr>
          <w:sz w:val="28"/>
          <w:szCs w:val="28"/>
        </w:rPr>
        <w:t>и</w:t>
      </w:r>
      <w:r w:rsidRPr="00B076A8">
        <w:rPr>
          <w:spacing w:val="2"/>
          <w:sz w:val="28"/>
          <w:szCs w:val="28"/>
        </w:rPr>
        <w:t xml:space="preserve"> </w:t>
      </w:r>
      <w:r w:rsidRPr="00B076A8">
        <w:rPr>
          <w:sz w:val="28"/>
          <w:szCs w:val="28"/>
        </w:rPr>
        <w:t>психическому</w:t>
      </w:r>
      <w:r w:rsidRPr="00B076A8">
        <w:rPr>
          <w:spacing w:val="-10"/>
          <w:sz w:val="28"/>
          <w:szCs w:val="28"/>
        </w:rPr>
        <w:t xml:space="preserve"> </w:t>
      </w:r>
      <w:r w:rsidRPr="00B076A8">
        <w:rPr>
          <w:sz w:val="28"/>
          <w:szCs w:val="28"/>
        </w:rPr>
        <w:t>здоровью;</w:t>
      </w:r>
    </w:p>
    <w:p w:rsidR="00B076A8" w:rsidRPr="00B076A8" w:rsidRDefault="00B076A8" w:rsidP="00B076A8">
      <w:pPr>
        <w:numPr>
          <w:ilvl w:val="0"/>
          <w:numId w:val="87"/>
        </w:numPr>
        <w:tabs>
          <w:tab w:val="left" w:pos="990"/>
        </w:tabs>
        <w:spacing w:before="2"/>
        <w:outlineLvl w:val="1"/>
        <w:rPr>
          <w:b/>
          <w:bCs/>
          <w:sz w:val="28"/>
          <w:szCs w:val="28"/>
        </w:rPr>
      </w:pPr>
      <w:r w:rsidRPr="00B076A8">
        <w:rPr>
          <w:b/>
          <w:bCs/>
          <w:sz w:val="28"/>
          <w:szCs w:val="28"/>
        </w:rPr>
        <w:t>трудовое</w:t>
      </w:r>
      <w:r w:rsidRPr="00B076A8">
        <w:rPr>
          <w:b/>
          <w:bCs/>
          <w:spacing w:val="-12"/>
          <w:sz w:val="28"/>
          <w:szCs w:val="28"/>
        </w:rPr>
        <w:t xml:space="preserve"> </w:t>
      </w:r>
      <w:r w:rsidRPr="00B076A8">
        <w:rPr>
          <w:b/>
          <w:bCs/>
          <w:sz w:val="28"/>
          <w:szCs w:val="28"/>
        </w:rPr>
        <w:t>воспитание:</w:t>
      </w:r>
    </w:p>
    <w:p w:rsidR="00B076A8" w:rsidRPr="00B076A8" w:rsidRDefault="00B076A8" w:rsidP="00B076A8">
      <w:pPr>
        <w:spacing w:before="31" w:line="256" w:lineRule="auto"/>
        <w:ind w:right="122"/>
        <w:jc w:val="both"/>
        <w:rPr>
          <w:sz w:val="28"/>
          <w:szCs w:val="28"/>
        </w:rPr>
      </w:pPr>
      <w:r w:rsidRPr="00B076A8">
        <w:rPr>
          <w:sz w:val="28"/>
          <w:szCs w:val="28"/>
        </w:rPr>
        <w:t xml:space="preserve">готовность  </w:t>
      </w:r>
      <w:r w:rsidRPr="00B076A8">
        <w:rPr>
          <w:spacing w:val="1"/>
          <w:sz w:val="28"/>
          <w:szCs w:val="28"/>
        </w:rPr>
        <w:t xml:space="preserve"> </w:t>
      </w:r>
      <w:r w:rsidRPr="00B076A8">
        <w:rPr>
          <w:sz w:val="28"/>
          <w:szCs w:val="28"/>
        </w:rPr>
        <w:t xml:space="preserve">к  </w:t>
      </w:r>
      <w:r w:rsidRPr="00B076A8">
        <w:rPr>
          <w:spacing w:val="1"/>
          <w:sz w:val="28"/>
          <w:szCs w:val="28"/>
        </w:rPr>
        <w:t xml:space="preserve"> </w:t>
      </w:r>
      <w:r w:rsidRPr="00B076A8">
        <w:rPr>
          <w:sz w:val="28"/>
          <w:szCs w:val="28"/>
        </w:rPr>
        <w:t xml:space="preserve">труду,  </w:t>
      </w:r>
      <w:r w:rsidRPr="00B076A8">
        <w:rPr>
          <w:spacing w:val="1"/>
          <w:sz w:val="28"/>
          <w:szCs w:val="28"/>
        </w:rPr>
        <w:t xml:space="preserve"> </w:t>
      </w:r>
      <w:r w:rsidRPr="00B076A8">
        <w:rPr>
          <w:sz w:val="28"/>
          <w:szCs w:val="28"/>
        </w:rPr>
        <w:t>осознание    значимости    трудовой    деятельности</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личности,</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r w:rsidRPr="00B076A8">
        <w:rPr>
          <w:spacing w:val="1"/>
          <w:sz w:val="28"/>
          <w:szCs w:val="28"/>
        </w:rPr>
        <w:t xml:space="preserve"> </w:t>
      </w:r>
      <w:r w:rsidRPr="00B076A8">
        <w:rPr>
          <w:sz w:val="28"/>
          <w:szCs w:val="28"/>
        </w:rPr>
        <w:t>обеспечения</w:t>
      </w:r>
      <w:r w:rsidRPr="00B076A8">
        <w:rPr>
          <w:spacing w:val="1"/>
          <w:sz w:val="28"/>
          <w:szCs w:val="28"/>
        </w:rPr>
        <w:t xml:space="preserve"> </w:t>
      </w:r>
      <w:r w:rsidRPr="00B076A8">
        <w:rPr>
          <w:sz w:val="28"/>
          <w:szCs w:val="28"/>
        </w:rPr>
        <w:t>национальной</w:t>
      </w:r>
      <w:r w:rsidRPr="00B076A8">
        <w:rPr>
          <w:spacing w:val="1"/>
          <w:sz w:val="28"/>
          <w:szCs w:val="28"/>
        </w:rPr>
        <w:t xml:space="preserve"> </w:t>
      </w:r>
      <w:r w:rsidRPr="00B076A8">
        <w:rPr>
          <w:sz w:val="28"/>
          <w:szCs w:val="28"/>
        </w:rPr>
        <w:t>безопасности;</w:t>
      </w:r>
    </w:p>
    <w:p w:rsidR="00B076A8" w:rsidRPr="00B076A8" w:rsidRDefault="00B076A8" w:rsidP="00B076A8">
      <w:pPr>
        <w:spacing w:before="11" w:line="256" w:lineRule="auto"/>
        <w:ind w:right="117"/>
        <w:jc w:val="both"/>
        <w:rPr>
          <w:sz w:val="28"/>
          <w:szCs w:val="28"/>
        </w:rPr>
      </w:pPr>
      <w:r w:rsidRPr="00B076A8">
        <w:rPr>
          <w:sz w:val="28"/>
          <w:szCs w:val="28"/>
        </w:rPr>
        <w:t>готовность</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осознанному</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ответственному</w:t>
      </w:r>
      <w:r w:rsidRPr="00B076A8">
        <w:rPr>
          <w:spacing w:val="1"/>
          <w:sz w:val="28"/>
          <w:szCs w:val="28"/>
        </w:rPr>
        <w:t xml:space="preserve"> </w:t>
      </w:r>
      <w:r w:rsidRPr="00B076A8">
        <w:rPr>
          <w:sz w:val="28"/>
          <w:szCs w:val="28"/>
        </w:rPr>
        <w:t>соблюдению</w:t>
      </w:r>
      <w:r w:rsidRPr="00B076A8">
        <w:rPr>
          <w:spacing w:val="1"/>
          <w:sz w:val="28"/>
          <w:szCs w:val="28"/>
        </w:rPr>
        <w:t xml:space="preserve"> </w:t>
      </w:r>
      <w:r w:rsidRPr="00B076A8">
        <w:rPr>
          <w:sz w:val="28"/>
          <w:szCs w:val="28"/>
        </w:rPr>
        <w:t>требований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в</w:t>
      </w:r>
      <w:r w:rsidRPr="00B076A8">
        <w:rPr>
          <w:spacing w:val="-2"/>
          <w:sz w:val="28"/>
          <w:szCs w:val="28"/>
        </w:rPr>
        <w:t xml:space="preserve"> </w:t>
      </w:r>
      <w:r w:rsidRPr="00B076A8">
        <w:rPr>
          <w:sz w:val="28"/>
          <w:szCs w:val="28"/>
        </w:rPr>
        <w:t>процессе</w:t>
      </w:r>
      <w:r w:rsidRPr="00B076A8">
        <w:rPr>
          <w:spacing w:val="-2"/>
          <w:sz w:val="28"/>
          <w:szCs w:val="28"/>
        </w:rPr>
        <w:t xml:space="preserve"> </w:t>
      </w:r>
      <w:r w:rsidRPr="00B076A8">
        <w:rPr>
          <w:sz w:val="28"/>
          <w:szCs w:val="28"/>
        </w:rPr>
        <w:t>трудовой</w:t>
      </w:r>
      <w:r w:rsidRPr="00B076A8">
        <w:rPr>
          <w:spacing w:val="2"/>
          <w:sz w:val="28"/>
          <w:szCs w:val="28"/>
        </w:rPr>
        <w:t xml:space="preserve"> </w:t>
      </w:r>
      <w:r w:rsidRPr="00B076A8">
        <w:rPr>
          <w:sz w:val="28"/>
          <w:szCs w:val="28"/>
        </w:rPr>
        <w:t>деятельности;</w:t>
      </w:r>
    </w:p>
    <w:p w:rsidR="00B076A8" w:rsidRPr="00B076A8" w:rsidRDefault="00B076A8" w:rsidP="00B076A8">
      <w:pPr>
        <w:spacing w:before="2" w:line="256" w:lineRule="auto"/>
        <w:ind w:right="123"/>
        <w:jc w:val="both"/>
        <w:rPr>
          <w:sz w:val="28"/>
          <w:szCs w:val="28"/>
        </w:rPr>
      </w:pPr>
      <w:r w:rsidRPr="00B076A8">
        <w:rPr>
          <w:sz w:val="28"/>
          <w:szCs w:val="28"/>
        </w:rPr>
        <w:t>интерес</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различным</w:t>
      </w:r>
      <w:r w:rsidRPr="00B076A8">
        <w:rPr>
          <w:spacing w:val="1"/>
          <w:sz w:val="28"/>
          <w:szCs w:val="28"/>
        </w:rPr>
        <w:t xml:space="preserve"> </w:t>
      </w:r>
      <w:r w:rsidRPr="00B076A8">
        <w:rPr>
          <w:sz w:val="28"/>
          <w:szCs w:val="28"/>
        </w:rPr>
        <w:t>сферам</w:t>
      </w:r>
      <w:r w:rsidRPr="00B076A8">
        <w:rPr>
          <w:spacing w:val="1"/>
          <w:sz w:val="28"/>
          <w:szCs w:val="28"/>
        </w:rPr>
        <w:t xml:space="preserve"> </w:t>
      </w:r>
      <w:r w:rsidRPr="00B076A8">
        <w:rPr>
          <w:sz w:val="28"/>
          <w:szCs w:val="28"/>
        </w:rPr>
        <w:t>профессиональной</w:t>
      </w:r>
      <w:r w:rsidRPr="00B076A8">
        <w:rPr>
          <w:spacing w:val="1"/>
          <w:sz w:val="28"/>
          <w:szCs w:val="28"/>
        </w:rPr>
        <w:t xml:space="preserve"> </w:t>
      </w:r>
      <w:r w:rsidRPr="00B076A8">
        <w:rPr>
          <w:sz w:val="28"/>
          <w:szCs w:val="28"/>
        </w:rPr>
        <w:t>деятельности,</w:t>
      </w:r>
      <w:r w:rsidRPr="00B076A8">
        <w:rPr>
          <w:spacing w:val="1"/>
          <w:sz w:val="28"/>
          <w:szCs w:val="28"/>
        </w:rPr>
        <w:t xml:space="preserve"> </w:t>
      </w:r>
      <w:r w:rsidRPr="00B076A8">
        <w:rPr>
          <w:sz w:val="28"/>
          <w:szCs w:val="28"/>
        </w:rPr>
        <w:t>включая</w:t>
      </w:r>
      <w:r w:rsidRPr="00B076A8">
        <w:rPr>
          <w:spacing w:val="1"/>
          <w:sz w:val="28"/>
          <w:szCs w:val="28"/>
        </w:rPr>
        <w:t xml:space="preserve"> </w:t>
      </w:r>
      <w:r w:rsidRPr="00B076A8">
        <w:rPr>
          <w:sz w:val="28"/>
          <w:szCs w:val="28"/>
        </w:rPr>
        <w:t>военно-профессиональную</w:t>
      </w:r>
      <w:r w:rsidRPr="00B076A8">
        <w:rPr>
          <w:spacing w:val="-1"/>
          <w:sz w:val="28"/>
          <w:szCs w:val="28"/>
        </w:rPr>
        <w:t xml:space="preserve"> </w:t>
      </w:r>
      <w:r w:rsidRPr="00B076A8">
        <w:rPr>
          <w:sz w:val="28"/>
          <w:szCs w:val="28"/>
        </w:rPr>
        <w:t>деятельность;</w:t>
      </w:r>
    </w:p>
    <w:p w:rsidR="00B076A8" w:rsidRPr="00B076A8" w:rsidRDefault="00B076A8" w:rsidP="00B076A8">
      <w:pPr>
        <w:spacing w:before="10" w:line="256" w:lineRule="auto"/>
        <w:ind w:right="110"/>
        <w:jc w:val="both"/>
        <w:rPr>
          <w:sz w:val="28"/>
          <w:szCs w:val="28"/>
        </w:rPr>
      </w:pPr>
      <w:r w:rsidRPr="00B076A8">
        <w:rPr>
          <w:sz w:val="28"/>
          <w:szCs w:val="28"/>
        </w:rPr>
        <w:t>готовность и способность к образованию и самообразованию на протяжении</w:t>
      </w:r>
      <w:r w:rsidRPr="00B076A8">
        <w:rPr>
          <w:spacing w:val="1"/>
          <w:sz w:val="28"/>
          <w:szCs w:val="28"/>
        </w:rPr>
        <w:t xml:space="preserve"> </w:t>
      </w:r>
      <w:r w:rsidRPr="00B076A8">
        <w:rPr>
          <w:sz w:val="28"/>
          <w:szCs w:val="28"/>
        </w:rPr>
        <w:t>всей</w:t>
      </w:r>
      <w:r w:rsidRPr="00B076A8">
        <w:rPr>
          <w:spacing w:val="1"/>
          <w:sz w:val="28"/>
          <w:szCs w:val="28"/>
        </w:rPr>
        <w:t xml:space="preserve"> </w:t>
      </w:r>
      <w:r w:rsidRPr="00B076A8">
        <w:rPr>
          <w:sz w:val="28"/>
          <w:szCs w:val="28"/>
        </w:rPr>
        <w:t>жизни;</w:t>
      </w:r>
    </w:p>
    <w:p w:rsidR="00B076A8" w:rsidRPr="00B076A8" w:rsidRDefault="00B076A8" w:rsidP="00B076A8">
      <w:pPr>
        <w:numPr>
          <w:ilvl w:val="0"/>
          <w:numId w:val="87"/>
        </w:numPr>
        <w:tabs>
          <w:tab w:val="left" w:pos="990"/>
        </w:tabs>
        <w:spacing w:before="3"/>
        <w:outlineLvl w:val="1"/>
        <w:rPr>
          <w:b/>
          <w:bCs/>
          <w:sz w:val="28"/>
          <w:szCs w:val="28"/>
        </w:rPr>
      </w:pPr>
      <w:r w:rsidRPr="00B076A8">
        <w:rPr>
          <w:b/>
          <w:bCs/>
          <w:sz w:val="28"/>
          <w:szCs w:val="28"/>
        </w:rPr>
        <w:t>экологическое</w:t>
      </w:r>
      <w:r w:rsidRPr="00B076A8">
        <w:rPr>
          <w:b/>
          <w:bCs/>
          <w:spacing w:val="-15"/>
          <w:sz w:val="28"/>
          <w:szCs w:val="28"/>
        </w:rPr>
        <w:t xml:space="preserve"> </w:t>
      </w:r>
      <w:r w:rsidRPr="00B076A8">
        <w:rPr>
          <w:b/>
          <w:bCs/>
          <w:sz w:val="28"/>
          <w:szCs w:val="28"/>
        </w:rPr>
        <w:t>воспитание:</w:t>
      </w:r>
    </w:p>
    <w:p w:rsidR="00B076A8" w:rsidRPr="00B076A8" w:rsidRDefault="00B076A8" w:rsidP="00B076A8">
      <w:pPr>
        <w:spacing w:before="24" w:line="259" w:lineRule="auto"/>
        <w:ind w:right="108"/>
        <w:jc w:val="both"/>
        <w:rPr>
          <w:sz w:val="28"/>
          <w:szCs w:val="28"/>
        </w:rPr>
      </w:pPr>
      <w:r w:rsidRPr="00B076A8">
        <w:rPr>
          <w:sz w:val="28"/>
          <w:szCs w:val="28"/>
        </w:rPr>
        <w:t>сформированность экологической культуры, понимание влияния социально-</w:t>
      </w:r>
      <w:r w:rsidRPr="00B076A8">
        <w:rPr>
          <w:spacing w:val="1"/>
          <w:sz w:val="28"/>
          <w:szCs w:val="28"/>
        </w:rPr>
        <w:t xml:space="preserve"> </w:t>
      </w:r>
      <w:r w:rsidRPr="00B076A8">
        <w:rPr>
          <w:sz w:val="28"/>
          <w:szCs w:val="28"/>
        </w:rPr>
        <w:t>экономических процессов на состояние природной среды, осознание глобального</w:t>
      </w:r>
      <w:r w:rsidRPr="00B076A8">
        <w:rPr>
          <w:spacing w:val="1"/>
          <w:sz w:val="28"/>
          <w:szCs w:val="28"/>
        </w:rPr>
        <w:t xml:space="preserve"> </w:t>
      </w:r>
      <w:r w:rsidRPr="00B076A8">
        <w:rPr>
          <w:sz w:val="28"/>
          <w:szCs w:val="28"/>
        </w:rPr>
        <w:t>характера экологических проблем, их роли в обеспечении безопасности личности,</w:t>
      </w:r>
      <w:r w:rsidRPr="00B076A8">
        <w:rPr>
          <w:spacing w:val="-67"/>
          <w:sz w:val="28"/>
          <w:szCs w:val="28"/>
        </w:rPr>
        <w:t xml:space="preserve"> </w:t>
      </w:r>
      <w:r w:rsidRPr="00B076A8">
        <w:rPr>
          <w:sz w:val="28"/>
          <w:szCs w:val="28"/>
        </w:rPr>
        <w:t>общества</w:t>
      </w:r>
      <w:r w:rsidRPr="00B076A8">
        <w:rPr>
          <w:spacing w:val="-2"/>
          <w:sz w:val="28"/>
          <w:szCs w:val="28"/>
        </w:rPr>
        <w:t xml:space="preserve"> </w:t>
      </w:r>
      <w:r w:rsidRPr="00B076A8">
        <w:rPr>
          <w:sz w:val="28"/>
          <w:szCs w:val="28"/>
        </w:rPr>
        <w:t>и</w:t>
      </w:r>
      <w:r w:rsidRPr="00B076A8">
        <w:rPr>
          <w:spacing w:val="2"/>
          <w:sz w:val="28"/>
          <w:szCs w:val="28"/>
        </w:rPr>
        <w:t xml:space="preserve"> </w:t>
      </w:r>
      <w:r w:rsidRPr="00B076A8">
        <w:rPr>
          <w:sz w:val="28"/>
          <w:szCs w:val="28"/>
        </w:rPr>
        <w:t>государства;</w:t>
      </w:r>
    </w:p>
    <w:p w:rsidR="00B076A8" w:rsidRPr="00B076A8" w:rsidRDefault="00B076A8" w:rsidP="00B076A8">
      <w:pPr>
        <w:spacing w:line="264" w:lineRule="auto"/>
        <w:ind w:right="129"/>
        <w:jc w:val="both"/>
        <w:rPr>
          <w:sz w:val="28"/>
          <w:szCs w:val="28"/>
        </w:rPr>
      </w:pPr>
      <w:r w:rsidRPr="00B076A8">
        <w:rPr>
          <w:sz w:val="28"/>
          <w:szCs w:val="28"/>
        </w:rPr>
        <w:t>планирование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осуществление</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окружающей</w:t>
      </w:r>
      <w:r w:rsidRPr="00B076A8">
        <w:rPr>
          <w:spacing w:val="1"/>
          <w:sz w:val="28"/>
          <w:szCs w:val="28"/>
        </w:rPr>
        <w:t xml:space="preserve"> </w:t>
      </w:r>
      <w:r w:rsidRPr="00B076A8">
        <w:rPr>
          <w:sz w:val="28"/>
          <w:szCs w:val="28"/>
        </w:rPr>
        <w:t>среде</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основе</w:t>
      </w:r>
      <w:r w:rsidRPr="00B076A8">
        <w:rPr>
          <w:spacing w:val="-67"/>
          <w:sz w:val="28"/>
          <w:szCs w:val="28"/>
        </w:rPr>
        <w:t xml:space="preserve"> </w:t>
      </w:r>
      <w:r w:rsidRPr="00B076A8">
        <w:rPr>
          <w:sz w:val="28"/>
          <w:szCs w:val="28"/>
        </w:rPr>
        <w:t>соблюдения</w:t>
      </w:r>
      <w:r w:rsidRPr="00B076A8">
        <w:rPr>
          <w:spacing w:val="-2"/>
          <w:sz w:val="28"/>
          <w:szCs w:val="28"/>
        </w:rPr>
        <w:t xml:space="preserve"> </w:t>
      </w:r>
      <w:r w:rsidRPr="00B076A8">
        <w:rPr>
          <w:sz w:val="28"/>
          <w:szCs w:val="28"/>
        </w:rPr>
        <w:t>экологической</w:t>
      </w:r>
      <w:r w:rsidRPr="00B076A8">
        <w:rPr>
          <w:spacing w:val="-1"/>
          <w:sz w:val="28"/>
          <w:szCs w:val="28"/>
        </w:rPr>
        <w:t xml:space="preserve"> </w:t>
      </w:r>
      <w:r w:rsidRPr="00B076A8">
        <w:rPr>
          <w:sz w:val="28"/>
          <w:szCs w:val="28"/>
        </w:rPr>
        <w:t>грамотности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разумного</w:t>
      </w:r>
      <w:r w:rsidRPr="00B076A8">
        <w:rPr>
          <w:spacing w:val="-5"/>
          <w:sz w:val="28"/>
          <w:szCs w:val="28"/>
        </w:rPr>
        <w:t xml:space="preserve"> </w:t>
      </w:r>
      <w:r w:rsidRPr="00B076A8">
        <w:rPr>
          <w:sz w:val="28"/>
          <w:szCs w:val="28"/>
        </w:rPr>
        <w:t>природопользования;</w:t>
      </w:r>
    </w:p>
    <w:p w:rsidR="00B076A8" w:rsidRPr="00B076A8" w:rsidRDefault="00B076A8" w:rsidP="00B076A8">
      <w:pPr>
        <w:spacing w:line="256" w:lineRule="auto"/>
        <w:ind w:right="117"/>
        <w:jc w:val="both"/>
        <w:rPr>
          <w:sz w:val="28"/>
          <w:szCs w:val="28"/>
        </w:rPr>
      </w:pPr>
      <w:r w:rsidRPr="00B076A8">
        <w:rPr>
          <w:sz w:val="28"/>
          <w:szCs w:val="28"/>
        </w:rPr>
        <w:t>активное неприятие действий, приносящих вред окружающей среде; умение</w:t>
      </w:r>
      <w:r w:rsidRPr="00B076A8">
        <w:rPr>
          <w:spacing w:val="1"/>
          <w:sz w:val="28"/>
          <w:szCs w:val="28"/>
        </w:rPr>
        <w:t xml:space="preserve"> </w:t>
      </w:r>
      <w:r w:rsidRPr="00B076A8">
        <w:rPr>
          <w:sz w:val="28"/>
          <w:szCs w:val="28"/>
        </w:rPr>
        <w:t>прогнозировать неблагоприятные экологические последствия предпринимаемых</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предотвращать</w:t>
      </w:r>
      <w:r w:rsidRPr="00B076A8">
        <w:rPr>
          <w:spacing w:val="2"/>
          <w:sz w:val="28"/>
          <w:szCs w:val="28"/>
        </w:rPr>
        <w:t xml:space="preserve"> </w:t>
      </w:r>
      <w:r w:rsidRPr="00B076A8">
        <w:rPr>
          <w:sz w:val="28"/>
          <w:szCs w:val="28"/>
        </w:rPr>
        <w:t>их;</w:t>
      </w:r>
    </w:p>
    <w:p w:rsidR="00B076A8" w:rsidRPr="00B076A8" w:rsidRDefault="00B076A8" w:rsidP="00B076A8">
      <w:pPr>
        <w:jc w:val="both"/>
        <w:rPr>
          <w:sz w:val="28"/>
          <w:szCs w:val="28"/>
        </w:rPr>
      </w:pPr>
      <w:r w:rsidRPr="00B076A8">
        <w:rPr>
          <w:sz w:val="28"/>
          <w:szCs w:val="28"/>
        </w:rPr>
        <w:t>расширение</w:t>
      </w:r>
      <w:r w:rsidRPr="00B076A8">
        <w:rPr>
          <w:spacing w:val="-9"/>
          <w:sz w:val="28"/>
          <w:szCs w:val="28"/>
        </w:rPr>
        <w:t xml:space="preserve"> </w:t>
      </w:r>
      <w:r w:rsidRPr="00B076A8">
        <w:rPr>
          <w:sz w:val="28"/>
          <w:szCs w:val="28"/>
        </w:rPr>
        <w:t>представлений</w:t>
      </w:r>
      <w:r w:rsidRPr="00B076A8">
        <w:rPr>
          <w:spacing w:val="-6"/>
          <w:sz w:val="28"/>
          <w:szCs w:val="28"/>
        </w:rPr>
        <w:t xml:space="preserve"> </w:t>
      </w:r>
      <w:r w:rsidRPr="00B076A8">
        <w:rPr>
          <w:sz w:val="28"/>
          <w:szCs w:val="28"/>
        </w:rPr>
        <w:t>о</w:t>
      </w:r>
      <w:r w:rsidRPr="00B076A8">
        <w:rPr>
          <w:spacing w:val="-11"/>
          <w:sz w:val="28"/>
          <w:szCs w:val="28"/>
        </w:rPr>
        <w:t xml:space="preserve"> </w:t>
      </w:r>
      <w:r w:rsidRPr="00B076A8">
        <w:rPr>
          <w:sz w:val="28"/>
          <w:szCs w:val="28"/>
        </w:rPr>
        <w:t>деятельности</w:t>
      </w:r>
      <w:r w:rsidRPr="00B076A8">
        <w:rPr>
          <w:spacing w:val="-6"/>
          <w:sz w:val="28"/>
          <w:szCs w:val="28"/>
        </w:rPr>
        <w:t xml:space="preserve"> </w:t>
      </w:r>
      <w:r w:rsidRPr="00B076A8">
        <w:rPr>
          <w:sz w:val="28"/>
          <w:szCs w:val="28"/>
        </w:rPr>
        <w:t>экологической</w:t>
      </w:r>
      <w:r w:rsidRPr="00B076A8">
        <w:rPr>
          <w:spacing w:val="-6"/>
          <w:sz w:val="28"/>
          <w:szCs w:val="28"/>
        </w:rPr>
        <w:t xml:space="preserve"> </w:t>
      </w:r>
      <w:r w:rsidRPr="00B076A8">
        <w:rPr>
          <w:sz w:val="28"/>
          <w:szCs w:val="28"/>
        </w:rPr>
        <w:t>направленности.</w:t>
      </w:r>
    </w:p>
    <w:p w:rsidR="00B076A8" w:rsidRPr="00B076A8" w:rsidRDefault="00B076A8" w:rsidP="00B076A8">
      <w:pPr>
        <w:spacing w:before="2"/>
        <w:rPr>
          <w:sz w:val="42"/>
          <w:szCs w:val="28"/>
        </w:rPr>
      </w:pPr>
    </w:p>
    <w:p w:rsidR="00B076A8" w:rsidRPr="00B076A8" w:rsidRDefault="00B076A8" w:rsidP="00B076A8">
      <w:pPr>
        <w:outlineLvl w:val="1"/>
        <w:rPr>
          <w:b/>
          <w:bCs/>
          <w:sz w:val="28"/>
          <w:szCs w:val="28"/>
        </w:rPr>
      </w:pPr>
      <w:bookmarkStart w:id="15" w:name="_bookmark15"/>
      <w:bookmarkEnd w:id="15"/>
      <w:r w:rsidRPr="00B076A8">
        <w:rPr>
          <w:b/>
          <w:bCs/>
          <w:sz w:val="28"/>
          <w:szCs w:val="28"/>
        </w:rPr>
        <w:t>МЕТАПРЕДМЕТНЫЕ</w:t>
      </w:r>
      <w:r w:rsidRPr="00B076A8">
        <w:rPr>
          <w:b/>
          <w:bCs/>
          <w:spacing w:val="-8"/>
          <w:sz w:val="28"/>
          <w:szCs w:val="28"/>
        </w:rPr>
        <w:t xml:space="preserve"> </w:t>
      </w:r>
      <w:r w:rsidRPr="00B076A8">
        <w:rPr>
          <w:b/>
          <w:bCs/>
          <w:sz w:val="28"/>
          <w:szCs w:val="28"/>
        </w:rPr>
        <w:t>РЕЗУЛЬТАТЫ</w:t>
      </w:r>
    </w:p>
    <w:p w:rsidR="00B076A8" w:rsidRPr="00B076A8" w:rsidRDefault="00B076A8" w:rsidP="00B076A8">
      <w:pPr>
        <w:spacing w:before="154" w:line="259" w:lineRule="auto"/>
        <w:ind w:right="126"/>
        <w:jc w:val="both"/>
        <w:rPr>
          <w:sz w:val="28"/>
          <w:szCs w:val="28"/>
        </w:rPr>
      </w:pPr>
      <w:r w:rsidRPr="00B076A8">
        <w:rPr>
          <w:sz w:val="28"/>
          <w:szCs w:val="28"/>
        </w:rPr>
        <w:t>В   результате</w:t>
      </w:r>
      <w:r w:rsidRPr="00B076A8">
        <w:rPr>
          <w:spacing w:val="70"/>
          <w:sz w:val="28"/>
          <w:szCs w:val="28"/>
        </w:rPr>
        <w:t xml:space="preserve"> </w:t>
      </w:r>
      <w:r w:rsidRPr="00B076A8">
        <w:rPr>
          <w:sz w:val="28"/>
          <w:szCs w:val="28"/>
        </w:rPr>
        <w:t>изучения   ОБЗР   на   уровне</w:t>
      </w:r>
      <w:r w:rsidRPr="00B076A8">
        <w:rPr>
          <w:spacing w:val="70"/>
          <w:sz w:val="28"/>
          <w:szCs w:val="28"/>
        </w:rPr>
        <w:t xml:space="preserve"> </w:t>
      </w:r>
      <w:r w:rsidRPr="00B076A8">
        <w:rPr>
          <w:sz w:val="28"/>
          <w:szCs w:val="28"/>
        </w:rPr>
        <w:t>среднего   общего</w:t>
      </w:r>
      <w:r w:rsidRPr="00B076A8">
        <w:rPr>
          <w:spacing w:val="70"/>
          <w:sz w:val="28"/>
          <w:szCs w:val="28"/>
        </w:rPr>
        <w:t xml:space="preserve"> </w:t>
      </w:r>
      <w:r w:rsidRPr="00B076A8">
        <w:rPr>
          <w:sz w:val="28"/>
          <w:szCs w:val="28"/>
        </w:rPr>
        <w:t>образования</w:t>
      </w:r>
      <w:r w:rsidRPr="00B076A8">
        <w:rPr>
          <w:spacing w:val="1"/>
          <w:sz w:val="28"/>
          <w:szCs w:val="28"/>
        </w:rPr>
        <w:t xml:space="preserve"> </w:t>
      </w:r>
      <w:r w:rsidRPr="00B076A8">
        <w:rPr>
          <w:sz w:val="28"/>
          <w:szCs w:val="28"/>
        </w:rPr>
        <w:t>у обучающегося будут сформированы познавательные</w:t>
      </w:r>
      <w:r w:rsidRPr="00B076A8">
        <w:rPr>
          <w:spacing w:val="1"/>
          <w:sz w:val="28"/>
          <w:szCs w:val="28"/>
        </w:rPr>
        <w:t xml:space="preserve"> </w:t>
      </w:r>
      <w:r w:rsidRPr="00B076A8">
        <w:rPr>
          <w:sz w:val="28"/>
          <w:szCs w:val="28"/>
        </w:rPr>
        <w:t>универсальные</w:t>
      </w:r>
      <w:r w:rsidRPr="00B076A8">
        <w:rPr>
          <w:spacing w:val="1"/>
          <w:sz w:val="28"/>
          <w:szCs w:val="28"/>
        </w:rPr>
        <w:t xml:space="preserve"> </w:t>
      </w:r>
      <w:r w:rsidRPr="00B076A8">
        <w:rPr>
          <w:sz w:val="28"/>
          <w:szCs w:val="28"/>
        </w:rPr>
        <w:t>учебные</w:t>
      </w:r>
      <w:r w:rsidRPr="00B076A8">
        <w:rPr>
          <w:spacing w:val="1"/>
          <w:sz w:val="28"/>
          <w:szCs w:val="28"/>
        </w:rPr>
        <w:t xml:space="preserve"> </w:t>
      </w:r>
      <w:r w:rsidRPr="00B076A8">
        <w:rPr>
          <w:sz w:val="28"/>
          <w:szCs w:val="28"/>
        </w:rPr>
        <w:t>действия,</w:t>
      </w:r>
      <w:r w:rsidRPr="00B076A8">
        <w:rPr>
          <w:spacing w:val="1"/>
          <w:sz w:val="28"/>
          <w:szCs w:val="28"/>
        </w:rPr>
        <w:t xml:space="preserve"> </w:t>
      </w:r>
      <w:r w:rsidRPr="00B076A8">
        <w:rPr>
          <w:sz w:val="28"/>
          <w:szCs w:val="28"/>
        </w:rPr>
        <w:t>коммуникативные</w:t>
      </w:r>
      <w:r w:rsidRPr="00B076A8">
        <w:rPr>
          <w:spacing w:val="1"/>
          <w:sz w:val="28"/>
          <w:szCs w:val="28"/>
        </w:rPr>
        <w:t xml:space="preserve"> </w:t>
      </w:r>
      <w:r w:rsidRPr="00B076A8">
        <w:rPr>
          <w:sz w:val="28"/>
          <w:szCs w:val="28"/>
        </w:rPr>
        <w:t>универсальные</w:t>
      </w:r>
      <w:r w:rsidRPr="00B076A8">
        <w:rPr>
          <w:spacing w:val="1"/>
          <w:sz w:val="28"/>
          <w:szCs w:val="28"/>
        </w:rPr>
        <w:t xml:space="preserve"> </w:t>
      </w:r>
      <w:r w:rsidRPr="00B076A8">
        <w:rPr>
          <w:sz w:val="28"/>
          <w:szCs w:val="28"/>
        </w:rPr>
        <w:t>учебные</w:t>
      </w:r>
      <w:r w:rsidRPr="00B076A8">
        <w:rPr>
          <w:spacing w:val="1"/>
          <w:sz w:val="28"/>
          <w:szCs w:val="28"/>
        </w:rPr>
        <w:t xml:space="preserve"> </w:t>
      </w:r>
      <w:r w:rsidRPr="00B076A8">
        <w:rPr>
          <w:sz w:val="28"/>
          <w:szCs w:val="28"/>
        </w:rPr>
        <w:t>действия,</w:t>
      </w:r>
      <w:r w:rsidRPr="00B076A8">
        <w:rPr>
          <w:spacing w:val="1"/>
          <w:sz w:val="28"/>
          <w:szCs w:val="28"/>
        </w:rPr>
        <w:t xml:space="preserve"> </w:t>
      </w:r>
      <w:r w:rsidRPr="00B076A8">
        <w:rPr>
          <w:sz w:val="28"/>
          <w:szCs w:val="28"/>
        </w:rPr>
        <w:t>регулятивные</w:t>
      </w:r>
      <w:r w:rsidRPr="00B076A8">
        <w:rPr>
          <w:spacing w:val="1"/>
          <w:sz w:val="28"/>
          <w:szCs w:val="28"/>
        </w:rPr>
        <w:t xml:space="preserve"> </w:t>
      </w:r>
      <w:r w:rsidRPr="00B076A8">
        <w:rPr>
          <w:sz w:val="28"/>
          <w:szCs w:val="28"/>
        </w:rPr>
        <w:t>универсальные</w:t>
      </w:r>
      <w:r w:rsidRPr="00B076A8">
        <w:rPr>
          <w:spacing w:val="4"/>
          <w:sz w:val="28"/>
          <w:szCs w:val="28"/>
        </w:rPr>
        <w:t xml:space="preserve"> </w:t>
      </w:r>
      <w:r w:rsidRPr="00B076A8">
        <w:rPr>
          <w:sz w:val="28"/>
          <w:szCs w:val="28"/>
        </w:rPr>
        <w:t>учебные</w:t>
      </w:r>
      <w:r w:rsidRPr="00B076A8">
        <w:rPr>
          <w:spacing w:val="-2"/>
          <w:sz w:val="28"/>
          <w:szCs w:val="28"/>
        </w:rPr>
        <w:t xml:space="preserve"> </w:t>
      </w:r>
      <w:r w:rsidRPr="00B076A8">
        <w:rPr>
          <w:sz w:val="28"/>
          <w:szCs w:val="28"/>
        </w:rPr>
        <w:t>действия,</w:t>
      </w:r>
      <w:r w:rsidRPr="00B076A8">
        <w:rPr>
          <w:spacing w:val="2"/>
          <w:sz w:val="28"/>
          <w:szCs w:val="28"/>
        </w:rPr>
        <w:t xml:space="preserve"> </w:t>
      </w:r>
      <w:r w:rsidRPr="00B076A8">
        <w:rPr>
          <w:sz w:val="28"/>
          <w:szCs w:val="28"/>
        </w:rPr>
        <w:t>совместная</w:t>
      </w:r>
      <w:r w:rsidRPr="00B076A8">
        <w:rPr>
          <w:spacing w:val="1"/>
          <w:sz w:val="28"/>
          <w:szCs w:val="28"/>
        </w:rPr>
        <w:t xml:space="preserve"> </w:t>
      </w:r>
      <w:r w:rsidRPr="00B076A8">
        <w:rPr>
          <w:sz w:val="28"/>
          <w:szCs w:val="28"/>
        </w:rPr>
        <w:t>деятельность.</w:t>
      </w:r>
    </w:p>
    <w:p w:rsidR="00B076A8" w:rsidRPr="00B076A8" w:rsidRDefault="00B076A8" w:rsidP="00B076A8">
      <w:pPr>
        <w:spacing w:before="3"/>
        <w:rPr>
          <w:sz w:val="31"/>
          <w:szCs w:val="28"/>
        </w:rPr>
      </w:pPr>
    </w:p>
    <w:p w:rsidR="00B076A8" w:rsidRPr="00B076A8" w:rsidRDefault="00B076A8" w:rsidP="00B076A8">
      <w:pPr>
        <w:outlineLvl w:val="0"/>
        <w:rPr>
          <w:b/>
          <w:bCs/>
          <w:sz w:val="31"/>
          <w:szCs w:val="31"/>
        </w:rPr>
      </w:pPr>
      <w:r w:rsidRPr="00B076A8">
        <w:rPr>
          <w:b/>
          <w:bCs/>
          <w:sz w:val="31"/>
          <w:szCs w:val="31"/>
        </w:rPr>
        <w:t>Познавательные</w:t>
      </w:r>
      <w:r w:rsidRPr="00B076A8">
        <w:rPr>
          <w:b/>
          <w:bCs/>
          <w:spacing w:val="48"/>
          <w:sz w:val="31"/>
          <w:szCs w:val="31"/>
        </w:rPr>
        <w:t xml:space="preserve"> </w:t>
      </w:r>
      <w:r w:rsidRPr="00B076A8">
        <w:rPr>
          <w:b/>
          <w:bCs/>
          <w:sz w:val="31"/>
          <w:szCs w:val="31"/>
        </w:rPr>
        <w:t>универсальные</w:t>
      </w:r>
      <w:r w:rsidRPr="00B076A8">
        <w:rPr>
          <w:b/>
          <w:bCs/>
          <w:spacing w:val="48"/>
          <w:sz w:val="31"/>
          <w:szCs w:val="31"/>
        </w:rPr>
        <w:t xml:space="preserve"> </w:t>
      </w:r>
      <w:r w:rsidRPr="00B076A8">
        <w:rPr>
          <w:b/>
          <w:bCs/>
          <w:sz w:val="31"/>
          <w:szCs w:val="31"/>
        </w:rPr>
        <w:t>учебные</w:t>
      </w:r>
      <w:r w:rsidRPr="00B076A8">
        <w:rPr>
          <w:b/>
          <w:bCs/>
          <w:spacing w:val="49"/>
          <w:sz w:val="31"/>
          <w:szCs w:val="31"/>
        </w:rPr>
        <w:t xml:space="preserve"> </w:t>
      </w:r>
      <w:r w:rsidRPr="00B076A8">
        <w:rPr>
          <w:b/>
          <w:bCs/>
          <w:sz w:val="31"/>
          <w:szCs w:val="31"/>
        </w:rPr>
        <w:t>действия</w:t>
      </w:r>
    </w:p>
    <w:p w:rsidR="00B076A8" w:rsidRPr="00B076A8" w:rsidRDefault="00B076A8" w:rsidP="00B076A8">
      <w:pPr>
        <w:spacing w:before="25"/>
        <w:outlineLvl w:val="1"/>
        <w:rPr>
          <w:b/>
          <w:bCs/>
          <w:sz w:val="28"/>
          <w:szCs w:val="28"/>
        </w:rPr>
      </w:pPr>
      <w:r w:rsidRPr="00B076A8">
        <w:rPr>
          <w:b/>
          <w:bCs/>
          <w:sz w:val="28"/>
          <w:szCs w:val="28"/>
        </w:rPr>
        <w:t>Базовые</w:t>
      </w:r>
      <w:r w:rsidRPr="00B076A8">
        <w:rPr>
          <w:b/>
          <w:bCs/>
          <w:spacing w:val="-8"/>
          <w:sz w:val="28"/>
          <w:szCs w:val="28"/>
        </w:rPr>
        <w:t xml:space="preserve"> </w:t>
      </w:r>
      <w:r w:rsidRPr="00B076A8">
        <w:rPr>
          <w:b/>
          <w:bCs/>
          <w:sz w:val="28"/>
          <w:szCs w:val="28"/>
        </w:rPr>
        <w:t>логические</w:t>
      </w:r>
      <w:r w:rsidRPr="00B076A8">
        <w:rPr>
          <w:b/>
          <w:bCs/>
          <w:spacing w:val="-7"/>
          <w:sz w:val="28"/>
          <w:szCs w:val="28"/>
        </w:rPr>
        <w:t xml:space="preserve"> </w:t>
      </w:r>
      <w:r w:rsidRPr="00B076A8">
        <w:rPr>
          <w:b/>
          <w:bCs/>
          <w:sz w:val="28"/>
          <w:szCs w:val="28"/>
        </w:rPr>
        <w:t>действия:</w:t>
      </w:r>
    </w:p>
    <w:p w:rsidR="00B076A8" w:rsidRPr="00B076A8" w:rsidRDefault="00B076A8" w:rsidP="00B076A8">
      <w:pPr>
        <w:spacing w:before="23" w:line="252" w:lineRule="auto"/>
        <w:ind w:right="129"/>
        <w:rPr>
          <w:sz w:val="28"/>
          <w:szCs w:val="28"/>
        </w:rPr>
      </w:pPr>
      <w:r w:rsidRPr="00B076A8">
        <w:rPr>
          <w:sz w:val="28"/>
          <w:szCs w:val="28"/>
        </w:rPr>
        <w:t>самостоятельно</w:t>
      </w:r>
      <w:r w:rsidRPr="00B076A8">
        <w:rPr>
          <w:spacing w:val="51"/>
          <w:sz w:val="28"/>
          <w:szCs w:val="28"/>
        </w:rPr>
        <w:t xml:space="preserve"> </w:t>
      </w:r>
      <w:r w:rsidRPr="00B076A8">
        <w:rPr>
          <w:sz w:val="28"/>
          <w:szCs w:val="28"/>
        </w:rPr>
        <w:t>определять</w:t>
      </w:r>
      <w:r w:rsidRPr="00B076A8">
        <w:rPr>
          <w:spacing w:val="56"/>
          <w:sz w:val="28"/>
          <w:szCs w:val="28"/>
        </w:rPr>
        <w:t xml:space="preserve"> </w:t>
      </w:r>
      <w:r w:rsidRPr="00B076A8">
        <w:rPr>
          <w:sz w:val="28"/>
          <w:szCs w:val="28"/>
        </w:rPr>
        <w:t>актуальные</w:t>
      </w:r>
      <w:r w:rsidRPr="00B076A8">
        <w:rPr>
          <w:spacing w:val="53"/>
          <w:sz w:val="28"/>
          <w:szCs w:val="28"/>
        </w:rPr>
        <w:t xml:space="preserve"> </w:t>
      </w:r>
      <w:r w:rsidRPr="00B076A8">
        <w:rPr>
          <w:sz w:val="28"/>
          <w:szCs w:val="28"/>
        </w:rPr>
        <w:t>проблемные</w:t>
      </w:r>
      <w:r w:rsidRPr="00B076A8">
        <w:rPr>
          <w:spacing w:val="53"/>
          <w:sz w:val="28"/>
          <w:szCs w:val="28"/>
        </w:rPr>
        <w:t xml:space="preserve"> </w:t>
      </w:r>
      <w:r w:rsidRPr="00B076A8">
        <w:rPr>
          <w:sz w:val="28"/>
          <w:szCs w:val="28"/>
        </w:rPr>
        <w:t>вопросы</w:t>
      </w:r>
      <w:r w:rsidRPr="00B076A8">
        <w:rPr>
          <w:spacing w:val="54"/>
          <w:sz w:val="28"/>
          <w:szCs w:val="28"/>
        </w:rPr>
        <w:t xml:space="preserve"> </w:t>
      </w:r>
      <w:r w:rsidRPr="00B076A8">
        <w:rPr>
          <w:sz w:val="28"/>
          <w:szCs w:val="28"/>
        </w:rPr>
        <w:t>безопасности</w:t>
      </w:r>
      <w:r w:rsidRPr="00B076A8">
        <w:rPr>
          <w:spacing w:val="-67"/>
          <w:sz w:val="28"/>
          <w:szCs w:val="28"/>
        </w:rPr>
        <w:t xml:space="preserve"> </w:t>
      </w:r>
      <w:r w:rsidRPr="00B076A8">
        <w:rPr>
          <w:sz w:val="28"/>
          <w:szCs w:val="28"/>
        </w:rPr>
        <w:t>личности,</w:t>
      </w:r>
      <w:r w:rsidRPr="00B076A8">
        <w:rPr>
          <w:spacing w:val="2"/>
          <w:sz w:val="28"/>
          <w:szCs w:val="28"/>
        </w:rPr>
        <w:t xml:space="preserve"> </w:t>
      </w:r>
      <w:r w:rsidRPr="00B076A8">
        <w:rPr>
          <w:sz w:val="28"/>
          <w:szCs w:val="28"/>
        </w:rPr>
        <w:t>общества</w:t>
      </w:r>
      <w:r w:rsidRPr="00B076A8">
        <w:rPr>
          <w:spacing w:val="65"/>
          <w:sz w:val="28"/>
          <w:szCs w:val="28"/>
        </w:rPr>
        <w:t xml:space="preserve"> </w:t>
      </w:r>
      <w:r w:rsidRPr="00B076A8">
        <w:rPr>
          <w:sz w:val="28"/>
          <w:szCs w:val="28"/>
        </w:rPr>
        <w:t>и</w:t>
      </w:r>
      <w:r w:rsidRPr="00B076A8">
        <w:rPr>
          <w:spacing w:val="69"/>
          <w:sz w:val="28"/>
          <w:szCs w:val="28"/>
        </w:rPr>
        <w:t xml:space="preserve"> </w:t>
      </w:r>
      <w:r w:rsidRPr="00B076A8">
        <w:rPr>
          <w:sz w:val="28"/>
          <w:szCs w:val="28"/>
        </w:rPr>
        <w:t>государства,  обосновывать</w:t>
      </w:r>
      <w:r w:rsidRPr="00B076A8">
        <w:rPr>
          <w:spacing w:val="68"/>
          <w:sz w:val="28"/>
          <w:szCs w:val="28"/>
        </w:rPr>
        <w:t xml:space="preserve"> </w:t>
      </w:r>
      <w:r w:rsidRPr="00B076A8">
        <w:rPr>
          <w:sz w:val="28"/>
          <w:szCs w:val="28"/>
        </w:rPr>
        <w:t>их</w:t>
      </w:r>
      <w:r w:rsidRPr="00B076A8">
        <w:rPr>
          <w:spacing w:val="65"/>
          <w:sz w:val="28"/>
          <w:szCs w:val="28"/>
        </w:rPr>
        <w:t xml:space="preserve"> </w:t>
      </w:r>
      <w:r w:rsidRPr="00B076A8">
        <w:rPr>
          <w:sz w:val="28"/>
          <w:szCs w:val="28"/>
        </w:rPr>
        <w:t>приоритет</w:t>
      </w:r>
      <w:r w:rsidRPr="00B076A8">
        <w:rPr>
          <w:spacing w:val="68"/>
          <w:sz w:val="28"/>
          <w:szCs w:val="28"/>
        </w:rPr>
        <w:t xml:space="preserve"> </w:t>
      </w:r>
      <w:r w:rsidRPr="00B076A8">
        <w:rPr>
          <w:sz w:val="28"/>
          <w:szCs w:val="28"/>
        </w:rPr>
        <w:t>и</w:t>
      </w:r>
      <w:r w:rsidRPr="00B076A8">
        <w:rPr>
          <w:spacing w:val="68"/>
          <w:sz w:val="28"/>
          <w:szCs w:val="28"/>
        </w:rPr>
        <w:t xml:space="preserve"> </w:t>
      </w:r>
      <w:r w:rsidRPr="00B076A8">
        <w:rPr>
          <w:sz w:val="28"/>
          <w:szCs w:val="28"/>
        </w:rPr>
        <w:t>всесторонне</w:t>
      </w:r>
    </w:p>
    <w:p w:rsidR="00B076A8" w:rsidRPr="00B076A8" w:rsidRDefault="00B076A8" w:rsidP="00B076A8">
      <w:pPr>
        <w:spacing w:line="252"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2" w:lineRule="auto"/>
        <w:ind w:right="119"/>
        <w:jc w:val="both"/>
        <w:rPr>
          <w:sz w:val="28"/>
          <w:szCs w:val="28"/>
        </w:rPr>
      </w:pPr>
      <w:r w:rsidRPr="00B076A8">
        <w:rPr>
          <w:sz w:val="28"/>
          <w:szCs w:val="28"/>
        </w:rPr>
        <w:t>анализировать, разрабатывать алгоритмы их возможного решения в различных</w:t>
      </w:r>
      <w:r w:rsidRPr="00B076A8">
        <w:rPr>
          <w:spacing w:val="1"/>
          <w:sz w:val="28"/>
          <w:szCs w:val="28"/>
        </w:rPr>
        <w:t xml:space="preserve"> </w:t>
      </w:r>
      <w:r w:rsidRPr="00B076A8">
        <w:rPr>
          <w:sz w:val="28"/>
          <w:szCs w:val="28"/>
        </w:rPr>
        <w:t>ситуациях;</w:t>
      </w:r>
    </w:p>
    <w:p w:rsidR="00B076A8" w:rsidRPr="00B076A8" w:rsidRDefault="00B076A8" w:rsidP="00B076A8">
      <w:pPr>
        <w:spacing w:before="1" w:line="252" w:lineRule="auto"/>
        <w:ind w:right="114"/>
        <w:jc w:val="both"/>
        <w:rPr>
          <w:sz w:val="28"/>
          <w:szCs w:val="28"/>
        </w:rPr>
      </w:pPr>
      <w:r w:rsidRPr="00B076A8">
        <w:rPr>
          <w:sz w:val="28"/>
          <w:szCs w:val="28"/>
        </w:rPr>
        <w:t>устанавливать</w:t>
      </w:r>
      <w:r w:rsidRPr="00B076A8">
        <w:rPr>
          <w:spacing w:val="1"/>
          <w:sz w:val="28"/>
          <w:szCs w:val="28"/>
        </w:rPr>
        <w:t xml:space="preserve"> </w:t>
      </w:r>
      <w:r w:rsidRPr="00B076A8">
        <w:rPr>
          <w:sz w:val="28"/>
          <w:szCs w:val="28"/>
        </w:rPr>
        <w:t>существенный</w:t>
      </w:r>
      <w:r w:rsidRPr="00B076A8">
        <w:rPr>
          <w:spacing w:val="1"/>
          <w:sz w:val="28"/>
          <w:szCs w:val="28"/>
        </w:rPr>
        <w:t xml:space="preserve"> </w:t>
      </w:r>
      <w:r w:rsidRPr="00B076A8">
        <w:rPr>
          <w:sz w:val="28"/>
          <w:szCs w:val="28"/>
        </w:rPr>
        <w:t>признак</w:t>
      </w:r>
      <w:r w:rsidRPr="00B076A8">
        <w:rPr>
          <w:spacing w:val="1"/>
          <w:sz w:val="28"/>
          <w:szCs w:val="28"/>
        </w:rPr>
        <w:t xml:space="preserve"> </w:t>
      </w:r>
      <w:r w:rsidRPr="00B076A8">
        <w:rPr>
          <w:sz w:val="28"/>
          <w:szCs w:val="28"/>
        </w:rPr>
        <w:t>или</w:t>
      </w:r>
      <w:r w:rsidRPr="00B076A8">
        <w:rPr>
          <w:spacing w:val="1"/>
          <w:sz w:val="28"/>
          <w:szCs w:val="28"/>
        </w:rPr>
        <w:t xml:space="preserve"> </w:t>
      </w:r>
      <w:r w:rsidRPr="00B076A8">
        <w:rPr>
          <w:sz w:val="28"/>
          <w:szCs w:val="28"/>
        </w:rPr>
        <w:t>основания</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обобщения,</w:t>
      </w:r>
      <w:r w:rsidRPr="00B076A8">
        <w:rPr>
          <w:spacing w:val="1"/>
          <w:sz w:val="28"/>
          <w:szCs w:val="28"/>
        </w:rPr>
        <w:t xml:space="preserve"> </w:t>
      </w:r>
      <w:r w:rsidRPr="00B076A8">
        <w:rPr>
          <w:sz w:val="28"/>
          <w:szCs w:val="28"/>
        </w:rPr>
        <w:t>сравнения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классификации</w:t>
      </w:r>
      <w:r w:rsidRPr="00B076A8">
        <w:rPr>
          <w:spacing w:val="1"/>
          <w:sz w:val="28"/>
          <w:szCs w:val="28"/>
        </w:rPr>
        <w:t xml:space="preserve"> </w:t>
      </w:r>
      <w:r w:rsidRPr="00B076A8">
        <w:rPr>
          <w:sz w:val="28"/>
          <w:szCs w:val="28"/>
        </w:rPr>
        <w:t>событий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явлений</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области</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выявлять</w:t>
      </w:r>
      <w:r w:rsidRPr="00B076A8">
        <w:rPr>
          <w:spacing w:val="2"/>
          <w:sz w:val="28"/>
          <w:szCs w:val="28"/>
        </w:rPr>
        <w:t xml:space="preserve"> </w:t>
      </w:r>
      <w:r w:rsidRPr="00B076A8">
        <w:rPr>
          <w:sz w:val="28"/>
          <w:szCs w:val="28"/>
        </w:rPr>
        <w:t>их</w:t>
      </w:r>
      <w:r w:rsidRPr="00B076A8">
        <w:rPr>
          <w:spacing w:val="-4"/>
          <w:sz w:val="28"/>
          <w:szCs w:val="28"/>
        </w:rPr>
        <w:t xml:space="preserve"> </w:t>
      </w:r>
      <w:r w:rsidRPr="00B076A8">
        <w:rPr>
          <w:sz w:val="28"/>
          <w:szCs w:val="28"/>
        </w:rPr>
        <w:t>закономерности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противоречия;</w:t>
      </w:r>
    </w:p>
    <w:p w:rsidR="00B076A8" w:rsidRPr="00B076A8" w:rsidRDefault="00B076A8" w:rsidP="00B076A8">
      <w:pPr>
        <w:spacing w:before="1" w:line="252" w:lineRule="auto"/>
        <w:ind w:right="117"/>
        <w:jc w:val="both"/>
        <w:rPr>
          <w:sz w:val="28"/>
          <w:szCs w:val="28"/>
        </w:rPr>
      </w:pPr>
      <w:r w:rsidRPr="00B076A8">
        <w:rPr>
          <w:sz w:val="28"/>
          <w:szCs w:val="28"/>
        </w:rPr>
        <w:t>определять</w:t>
      </w:r>
      <w:r w:rsidRPr="00B076A8">
        <w:rPr>
          <w:spacing w:val="1"/>
          <w:sz w:val="28"/>
          <w:szCs w:val="28"/>
        </w:rPr>
        <w:t xml:space="preserve"> </w:t>
      </w:r>
      <w:r w:rsidRPr="00B076A8">
        <w:rPr>
          <w:sz w:val="28"/>
          <w:szCs w:val="28"/>
        </w:rPr>
        <w:t>цели</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применительно</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заданной</w:t>
      </w:r>
      <w:r w:rsidRPr="00B076A8">
        <w:rPr>
          <w:spacing w:val="1"/>
          <w:sz w:val="28"/>
          <w:szCs w:val="28"/>
        </w:rPr>
        <w:t xml:space="preserve"> </w:t>
      </w:r>
      <w:r w:rsidRPr="00B076A8">
        <w:rPr>
          <w:sz w:val="28"/>
          <w:szCs w:val="28"/>
        </w:rPr>
        <w:t>(смоделированной)</w:t>
      </w:r>
      <w:r w:rsidRPr="00B076A8">
        <w:rPr>
          <w:spacing w:val="1"/>
          <w:sz w:val="28"/>
          <w:szCs w:val="28"/>
        </w:rPr>
        <w:t xml:space="preserve"> </w:t>
      </w:r>
      <w:r w:rsidRPr="00B076A8">
        <w:rPr>
          <w:sz w:val="28"/>
          <w:szCs w:val="28"/>
        </w:rPr>
        <w:t>ситуации,</w:t>
      </w:r>
      <w:r w:rsidRPr="00B076A8">
        <w:rPr>
          <w:spacing w:val="-3"/>
          <w:sz w:val="28"/>
          <w:szCs w:val="28"/>
        </w:rPr>
        <w:t xml:space="preserve"> </w:t>
      </w:r>
      <w:r w:rsidRPr="00B076A8">
        <w:rPr>
          <w:sz w:val="28"/>
          <w:szCs w:val="28"/>
        </w:rPr>
        <w:t>выбирать</w:t>
      </w:r>
      <w:r w:rsidRPr="00B076A8">
        <w:rPr>
          <w:spacing w:val="-3"/>
          <w:sz w:val="28"/>
          <w:szCs w:val="28"/>
        </w:rPr>
        <w:t xml:space="preserve"> </w:t>
      </w:r>
      <w:r w:rsidRPr="00B076A8">
        <w:rPr>
          <w:sz w:val="28"/>
          <w:szCs w:val="28"/>
        </w:rPr>
        <w:t>способы</w:t>
      </w:r>
      <w:r w:rsidRPr="00B076A8">
        <w:rPr>
          <w:spacing w:val="-5"/>
          <w:sz w:val="28"/>
          <w:szCs w:val="28"/>
        </w:rPr>
        <w:t xml:space="preserve"> </w:t>
      </w:r>
      <w:r w:rsidRPr="00B076A8">
        <w:rPr>
          <w:sz w:val="28"/>
          <w:szCs w:val="28"/>
        </w:rPr>
        <w:t>их</w:t>
      </w:r>
      <w:r w:rsidRPr="00B076A8">
        <w:rPr>
          <w:spacing w:val="-8"/>
          <w:sz w:val="28"/>
          <w:szCs w:val="28"/>
        </w:rPr>
        <w:t xml:space="preserve"> </w:t>
      </w:r>
      <w:r w:rsidRPr="00B076A8">
        <w:rPr>
          <w:sz w:val="28"/>
          <w:szCs w:val="28"/>
        </w:rPr>
        <w:t>достижения</w:t>
      </w:r>
      <w:r w:rsidRPr="00B076A8">
        <w:rPr>
          <w:spacing w:val="-3"/>
          <w:sz w:val="28"/>
          <w:szCs w:val="28"/>
        </w:rPr>
        <w:t xml:space="preserve"> </w:t>
      </w:r>
      <w:r w:rsidRPr="00B076A8">
        <w:rPr>
          <w:sz w:val="28"/>
          <w:szCs w:val="28"/>
        </w:rPr>
        <w:t>с</w:t>
      </w:r>
      <w:r w:rsidRPr="00B076A8">
        <w:rPr>
          <w:spacing w:val="-6"/>
          <w:sz w:val="28"/>
          <w:szCs w:val="28"/>
        </w:rPr>
        <w:t xml:space="preserve"> </w:t>
      </w:r>
      <w:r w:rsidRPr="00B076A8">
        <w:rPr>
          <w:sz w:val="28"/>
          <w:szCs w:val="28"/>
        </w:rPr>
        <w:t>учетом</w:t>
      </w:r>
      <w:r w:rsidRPr="00B076A8">
        <w:rPr>
          <w:spacing w:val="-2"/>
          <w:sz w:val="28"/>
          <w:szCs w:val="28"/>
        </w:rPr>
        <w:t xml:space="preserve"> </w:t>
      </w:r>
      <w:r w:rsidRPr="00B076A8">
        <w:rPr>
          <w:sz w:val="28"/>
          <w:szCs w:val="28"/>
        </w:rPr>
        <w:t>самостоятельно</w:t>
      </w:r>
      <w:r w:rsidRPr="00B076A8">
        <w:rPr>
          <w:spacing w:val="-8"/>
          <w:sz w:val="28"/>
          <w:szCs w:val="28"/>
        </w:rPr>
        <w:t xml:space="preserve"> </w:t>
      </w:r>
      <w:r w:rsidRPr="00B076A8">
        <w:rPr>
          <w:sz w:val="28"/>
          <w:szCs w:val="28"/>
        </w:rPr>
        <w:t>выделенных</w:t>
      </w:r>
      <w:r w:rsidRPr="00B076A8">
        <w:rPr>
          <w:spacing w:val="-68"/>
          <w:sz w:val="28"/>
          <w:szCs w:val="28"/>
        </w:rPr>
        <w:t xml:space="preserve"> </w:t>
      </w:r>
      <w:r w:rsidRPr="00B076A8">
        <w:rPr>
          <w:sz w:val="28"/>
          <w:szCs w:val="28"/>
        </w:rPr>
        <w:t>критериев</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парадигме</w:t>
      </w:r>
      <w:r w:rsidRPr="00B076A8">
        <w:rPr>
          <w:spacing w:val="1"/>
          <w:sz w:val="28"/>
          <w:szCs w:val="28"/>
        </w:rPr>
        <w:t xml:space="preserve"> </w:t>
      </w:r>
      <w:r w:rsidRPr="00B076A8">
        <w:rPr>
          <w:sz w:val="28"/>
          <w:szCs w:val="28"/>
        </w:rPr>
        <w:t>безопасной</w:t>
      </w:r>
      <w:r w:rsidRPr="00B076A8">
        <w:rPr>
          <w:spacing w:val="1"/>
          <w:sz w:val="28"/>
          <w:szCs w:val="28"/>
        </w:rPr>
        <w:t xml:space="preserve"> </w:t>
      </w:r>
      <w:r w:rsidRPr="00B076A8">
        <w:rPr>
          <w:sz w:val="28"/>
          <w:szCs w:val="28"/>
        </w:rPr>
        <w:t>жизнедеятельности,</w:t>
      </w:r>
      <w:r w:rsidRPr="00B076A8">
        <w:rPr>
          <w:spacing w:val="1"/>
          <w:sz w:val="28"/>
          <w:szCs w:val="28"/>
        </w:rPr>
        <w:t xml:space="preserve"> </w:t>
      </w:r>
      <w:r w:rsidRPr="00B076A8">
        <w:rPr>
          <w:sz w:val="28"/>
          <w:szCs w:val="28"/>
        </w:rPr>
        <w:t>оценивать</w:t>
      </w:r>
      <w:r w:rsidRPr="00B076A8">
        <w:rPr>
          <w:spacing w:val="1"/>
          <w:sz w:val="28"/>
          <w:szCs w:val="28"/>
        </w:rPr>
        <w:t xml:space="preserve"> </w:t>
      </w:r>
      <w:r w:rsidRPr="00B076A8">
        <w:rPr>
          <w:sz w:val="28"/>
          <w:szCs w:val="28"/>
        </w:rPr>
        <w:t>риски</w:t>
      </w:r>
      <w:r w:rsidRPr="00B076A8">
        <w:rPr>
          <w:spacing w:val="1"/>
          <w:sz w:val="28"/>
          <w:szCs w:val="28"/>
        </w:rPr>
        <w:t xml:space="preserve"> </w:t>
      </w:r>
      <w:r w:rsidRPr="00B076A8">
        <w:rPr>
          <w:sz w:val="28"/>
          <w:szCs w:val="28"/>
        </w:rPr>
        <w:t>возможных</w:t>
      </w:r>
      <w:r w:rsidRPr="00B076A8">
        <w:rPr>
          <w:spacing w:val="-6"/>
          <w:sz w:val="28"/>
          <w:szCs w:val="28"/>
        </w:rPr>
        <w:t xml:space="preserve"> </w:t>
      </w:r>
      <w:r w:rsidRPr="00B076A8">
        <w:rPr>
          <w:sz w:val="28"/>
          <w:szCs w:val="28"/>
        </w:rPr>
        <w:t>последствий для</w:t>
      </w:r>
      <w:r w:rsidRPr="00B076A8">
        <w:rPr>
          <w:spacing w:val="-1"/>
          <w:sz w:val="28"/>
          <w:szCs w:val="28"/>
        </w:rPr>
        <w:t xml:space="preserve"> </w:t>
      </w:r>
      <w:r w:rsidRPr="00B076A8">
        <w:rPr>
          <w:sz w:val="28"/>
          <w:szCs w:val="28"/>
        </w:rPr>
        <w:t>реализации риск-ориентированного</w:t>
      </w:r>
      <w:r w:rsidRPr="00B076A8">
        <w:rPr>
          <w:spacing w:val="-6"/>
          <w:sz w:val="28"/>
          <w:szCs w:val="28"/>
        </w:rPr>
        <w:t xml:space="preserve"> </w:t>
      </w:r>
      <w:r w:rsidRPr="00B076A8">
        <w:rPr>
          <w:sz w:val="28"/>
          <w:szCs w:val="28"/>
        </w:rPr>
        <w:t>поведения;</w:t>
      </w:r>
    </w:p>
    <w:p w:rsidR="00B076A8" w:rsidRPr="00B076A8" w:rsidRDefault="00B076A8" w:rsidP="00B076A8">
      <w:pPr>
        <w:spacing w:before="2" w:line="252" w:lineRule="auto"/>
        <w:ind w:right="114"/>
        <w:jc w:val="both"/>
        <w:rPr>
          <w:sz w:val="28"/>
          <w:szCs w:val="28"/>
        </w:rPr>
      </w:pPr>
      <w:r w:rsidRPr="00B076A8">
        <w:rPr>
          <w:sz w:val="28"/>
          <w:szCs w:val="28"/>
        </w:rPr>
        <w:t>моделировать объекты (события, явления) в области безопасности личности,</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r w:rsidRPr="00B076A8">
        <w:rPr>
          <w:spacing w:val="1"/>
          <w:sz w:val="28"/>
          <w:szCs w:val="28"/>
        </w:rPr>
        <w:t xml:space="preserve"> </w:t>
      </w:r>
      <w:r w:rsidRPr="00B076A8">
        <w:rPr>
          <w:sz w:val="28"/>
          <w:szCs w:val="28"/>
        </w:rPr>
        <w:t>анализировать</w:t>
      </w:r>
      <w:r w:rsidRPr="00B076A8">
        <w:rPr>
          <w:spacing w:val="1"/>
          <w:sz w:val="28"/>
          <w:szCs w:val="28"/>
        </w:rPr>
        <w:t xml:space="preserve"> </w:t>
      </w:r>
      <w:r w:rsidRPr="00B076A8">
        <w:rPr>
          <w:sz w:val="28"/>
          <w:szCs w:val="28"/>
        </w:rPr>
        <w:t>их</w:t>
      </w:r>
      <w:r w:rsidRPr="00B076A8">
        <w:rPr>
          <w:spacing w:val="1"/>
          <w:sz w:val="28"/>
          <w:szCs w:val="28"/>
        </w:rPr>
        <w:t xml:space="preserve"> </w:t>
      </w:r>
      <w:r w:rsidRPr="00B076A8">
        <w:rPr>
          <w:sz w:val="28"/>
          <w:szCs w:val="28"/>
        </w:rPr>
        <w:t>различные</w:t>
      </w:r>
      <w:r w:rsidRPr="00B076A8">
        <w:rPr>
          <w:spacing w:val="1"/>
          <w:sz w:val="28"/>
          <w:szCs w:val="28"/>
        </w:rPr>
        <w:t xml:space="preserve"> </w:t>
      </w:r>
      <w:r w:rsidRPr="00B076A8">
        <w:rPr>
          <w:sz w:val="28"/>
          <w:szCs w:val="28"/>
        </w:rPr>
        <w:t>состояния</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решения</w:t>
      </w:r>
      <w:r w:rsidRPr="00B076A8">
        <w:rPr>
          <w:spacing w:val="1"/>
          <w:sz w:val="28"/>
          <w:szCs w:val="28"/>
        </w:rPr>
        <w:t xml:space="preserve"> </w:t>
      </w:r>
      <w:r w:rsidRPr="00B076A8">
        <w:rPr>
          <w:sz w:val="28"/>
          <w:szCs w:val="28"/>
        </w:rPr>
        <w:t>познавательных</w:t>
      </w:r>
      <w:r w:rsidRPr="00B076A8">
        <w:rPr>
          <w:spacing w:val="-8"/>
          <w:sz w:val="28"/>
          <w:szCs w:val="28"/>
        </w:rPr>
        <w:t xml:space="preserve"> </w:t>
      </w:r>
      <w:r w:rsidRPr="00B076A8">
        <w:rPr>
          <w:sz w:val="28"/>
          <w:szCs w:val="28"/>
        </w:rPr>
        <w:t>задач,</w:t>
      </w:r>
      <w:r w:rsidRPr="00B076A8">
        <w:rPr>
          <w:spacing w:val="-1"/>
          <w:sz w:val="28"/>
          <w:szCs w:val="28"/>
        </w:rPr>
        <w:t xml:space="preserve"> </w:t>
      </w:r>
      <w:r w:rsidRPr="00B076A8">
        <w:rPr>
          <w:sz w:val="28"/>
          <w:szCs w:val="28"/>
        </w:rPr>
        <w:t>переносить</w:t>
      </w:r>
      <w:r w:rsidRPr="00B076A8">
        <w:rPr>
          <w:spacing w:val="-3"/>
          <w:sz w:val="28"/>
          <w:szCs w:val="28"/>
        </w:rPr>
        <w:t xml:space="preserve"> </w:t>
      </w:r>
      <w:r w:rsidRPr="00B076A8">
        <w:rPr>
          <w:sz w:val="28"/>
          <w:szCs w:val="28"/>
        </w:rPr>
        <w:t>приобретенные</w:t>
      </w:r>
      <w:r w:rsidRPr="00B076A8">
        <w:rPr>
          <w:spacing w:val="-5"/>
          <w:sz w:val="28"/>
          <w:szCs w:val="28"/>
        </w:rPr>
        <w:t xml:space="preserve"> </w:t>
      </w:r>
      <w:r w:rsidRPr="00B076A8">
        <w:rPr>
          <w:sz w:val="28"/>
          <w:szCs w:val="28"/>
        </w:rPr>
        <w:t>знания</w:t>
      </w:r>
      <w:r w:rsidRPr="00B076A8">
        <w:rPr>
          <w:spacing w:val="-3"/>
          <w:sz w:val="28"/>
          <w:szCs w:val="28"/>
        </w:rPr>
        <w:t xml:space="preserve"> </w:t>
      </w:r>
      <w:r w:rsidRPr="00B076A8">
        <w:rPr>
          <w:sz w:val="28"/>
          <w:szCs w:val="28"/>
        </w:rPr>
        <w:t>в</w:t>
      </w:r>
      <w:r w:rsidRPr="00B076A8">
        <w:rPr>
          <w:spacing w:val="-6"/>
          <w:sz w:val="28"/>
          <w:szCs w:val="28"/>
        </w:rPr>
        <w:t xml:space="preserve"> </w:t>
      </w:r>
      <w:r w:rsidRPr="00B076A8">
        <w:rPr>
          <w:sz w:val="28"/>
          <w:szCs w:val="28"/>
        </w:rPr>
        <w:t>повседневную</w:t>
      </w:r>
      <w:r w:rsidRPr="00B076A8">
        <w:rPr>
          <w:spacing w:val="-5"/>
          <w:sz w:val="28"/>
          <w:szCs w:val="28"/>
        </w:rPr>
        <w:t xml:space="preserve"> </w:t>
      </w:r>
      <w:r w:rsidRPr="00B076A8">
        <w:rPr>
          <w:sz w:val="28"/>
          <w:szCs w:val="28"/>
        </w:rPr>
        <w:t>жизнь;</w:t>
      </w:r>
    </w:p>
    <w:p w:rsidR="00B076A8" w:rsidRPr="00B076A8" w:rsidRDefault="00B076A8" w:rsidP="00B076A8">
      <w:pPr>
        <w:spacing w:before="1" w:line="252" w:lineRule="auto"/>
        <w:ind w:right="126"/>
        <w:jc w:val="both"/>
        <w:rPr>
          <w:sz w:val="28"/>
          <w:szCs w:val="28"/>
        </w:rPr>
      </w:pPr>
      <w:r w:rsidRPr="00B076A8">
        <w:rPr>
          <w:sz w:val="28"/>
          <w:szCs w:val="28"/>
        </w:rPr>
        <w:t>планировать</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осуществлять</w:t>
      </w:r>
      <w:r w:rsidRPr="00B076A8">
        <w:rPr>
          <w:spacing w:val="1"/>
          <w:sz w:val="28"/>
          <w:szCs w:val="28"/>
        </w:rPr>
        <w:t xml:space="preserve"> </w:t>
      </w:r>
      <w:r w:rsidRPr="00B076A8">
        <w:rPr>
          <w:sz w:val="28"/>
          <w:szCs w:val="28"/>
        </w:rPr>
        <w:t>учебные</w:t>
      </w:r>
      <w:r w:rsidRPr="00B076A8">
        <w:rPr>
          <w:spacing w:val="1"/>
          <w:sz w:val="28"/>
          <w:szCs w:val="28"/>
        </w:rPr>
        <w:t xml:space="preserve"> </w:t>
      </w:r>
      <w:r w:rsidRPr="00B076A8">
        <w:rPr>
          <w:sz w:val="28"/>
          <w:szCs w:val="28"/>
        </w:rPr>
        <w:t>действия</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условиях</w:t>
      </w:r>
      <w:r w:rsidRPr="00B076A8">
        <w:rPr>
          <w:spacing w:val="1"/>
          <w:sz w:val="28"/>
          <w:szCs w:val="28"/>
        </w:rPr>
        <w:t xml:space="preserve"> </w:t>
      </w:r>
      <w:r w:rsidRPr="00B076A8">
        <w:rPr>
          <w:sz w:val="28"/>
          <w:szCs w:val="28"/>
        </w:rPr>
        <w:t>дефицита</w:t>
      </w:r>
      <w:r w:rsidRPr="00B076A8">
        <w:rPr>
          <w:spacing w:val="1"/>
          <w:sz w:val="28"/>
          <w:szCs w:val="28"/>
        </w:rPr>
        <w:t xml:space="preserve"> </w:t>
      </w:r>
      <w:r w:rsidRPr="00B076A8">
        <w:rPr>
          <w:sz w:val="28"/>
          <w:szCs w:val="28"/>
        </w:rPr>
        <w:t>информации,</w:t>
      </w:r>
      <w:r w:rsidRPr="00B076A8">
        <w:rPr>
          <w:spacing w:val="2"/>
          <w:sz w:val="28"/>
          <w:szCs w:val="28"/>
        </w:rPr>
        <w:t xml:space="preserve"> </w:t>
      </w:r>
      <w:r w:rsidRPr="00B076A8">
        <w:rPr>
          <w:sz w:val="28"/>
          <w:szCs w:val="28"/>
        </w:rPr>
        <w:t>необходимой</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решения</w:t>
      </w:r>
      <w:r w:rsidRPr="00B076A8">
        <w:rPr>
          <w:spacing w:val="2"/>
          <w:sz w:val="28"/>
          <w:szCs w:val="28"/>
        </w:rPr>
        <w:t xml:space="preserve"> </w:t>
      </w:r>
      <w:r w:rsidRPr="00B076A8">
        <w:rPr>
          <w:sz w:val="28"/>
          <w:szCs w:val="28"/>
        </w:rPr>
        <w:t>стоящей</w:t>
      </w:r>
      <w:r w:rsidRPr="00B076A8">
        <w:rPr>
          <w:spacing w:val="1"/>
          <w:sz w:val="28"/>
          <w:szCs w:val="28"/>
        </w:rPr>
        <w:t xml:space="preserve"> </w:t>
      </w:r>
      <w:r w:rsidRPr="00B076A8">
        <w:rPr>
          <w:sz w:val="28"/>
          <w:szCs w:val="28"/>
        </w:rPr>
        <w:t>задачи;</w:t>
      </w:r>
    </w:p>
    <w:p w:rsidR="00B076A8" w:rsidRPr="00B076A8" w:rsidRDefault="00B076A8" w:rsidP="00B076A8">
      <w:pPr>
        <w:spacing w:before="1"/>
        <w:jc w:val="both"/>
        <w:rPr>
          <w:sz w:val="28"/>
          <w:szCs w:val="28"/>
        </w:rPr>
      </w:pPr>
      <w:r w:rsidRPr="00B076A8">
        <w:rPr>
          <w:sz w:val="28"/>
          <w:szCs w:val="28"/>
        </w:rPr>
        <w:t>развивать</w:t>
      </w:r>
      <w:r w:rsidRPr="00B076A8">
        <w:rPr>
          <w:spacing w:val="-4"/>
          <w:sz w:val="28"/>
          <w:szCs w:val="28"/>
        </w:rPr>
        <w:t xml:space="preserve"> </w:t>
      </w:r>
      <w:r w:rsidRPr="00B076A8">
        <w:rPr>
          <w:sz w:val="28"/>
          <w:szCs w:val="28"/>
        </w:rPr>
        <w:t>творческое</w:t>
      </w:r>
      <w:r w:rsidRPr="00B076A8">
        <w:rPr>
          <w:spacing w:val="-7"/>
          <w:sz w:val="28"/>
          <w:szCs w:val="28"/>
        </w:rPr>
        <w:t xml:space="preserve"> </w:t>
      </w:r>
      <w:r w:rsidRPr="00B076A8">
        <w:rPr>
          <w:sz w:val="28"/>
          <w:szCs w:val="28"/>
        </w:rPr>
        <w:t>мышление</w:t>
      </w:r>
      <w:r w:rsidRPr="00B076A8">
        <w:rPr>
          <w:spacing w:val="-6"/>
          <w:sz w:val="28"/>
          <w:szCs w:val="28"/>
        </w:rPr>
        <w:t xml:space="preserve"> </w:t>
      </w:r>
      <w:r w:rsidRPr="00B076A8">
        <w:rPr>
          <w:sz w:val="28"/>
          <w:szCs w:val="28"/>
        </w:rPr>
        <w:t>при</w:t>
      </w:r>
      <w:r w:rsidRPr="00B076A8">
        <w:rPr>
          <w:spacing w:val="-4"/>
          <w:sz w:val="28"/>
          <w:szCs w:val="28"/>
        </w:rPr>
        <w:t xml:space="preserve"> </w:t>
      </w:r>
      <w:r w:rsidRPr="00B076A8">
        <w:rPr>
          <w:sz w:val="28"/>
          <w:szCs w:val="28"/>
        </w:rPr>
        <w:t>решении</w:t>
      </w:r>
      <w:r w:rsidRPr="00B076A8">
        <w:rPr>
          <w:spacing w:val="-4"/>
          <w:sz w:val="28"/>
          <w:szCs w:val="28"/>
        </w:rPr>
        <w:t xml:space="preserve"> </w:t>
      </w:r>
      <w:r w:rsidRPr="00B076A8">
        <w:rPr>
          <w:sz w:val="28"/>
          <w:szCs w:val="28"/>
        </w:rPr>
        <w:t>ситуационных</w:t>
      </w:r>
      <w:r w:rsidRPr="00B076A8">
        <w:rPr>
          <w:spacing w:val="-2"/>
          <w:sz w:val="28"/>
          <w:szCs w:val="28"/>
        </w:rPr>
        <w:t xml:space="preserve"> </w:t>
      </w:r>
      <w:r w:rsidRPr="00B076A8">
        <w:rPr>
          <w:sz w:val="28"/>
          <w:szCs w:val="28"/>
        </w:rPr>
        <w:t>задач.</w:t>
      </w:r>
    </w:p>
    <w:p w:rsidR="00B076A8" w:rsidRPr="00B076A8" w:rsidRDefault="00B076A8" w:rsidP="00B076A8">
      <w:pPr>
        <w:spacing w:before="139"/>
        <w:jc w:val="both"/>
        <w:outlineLvl w:val="1"/>
        <w:rPr>
          <w:b/>
          <w:bCs/>
          <w:sz w:val="28"/>
          <w:szCs w:val="28"/>
        </w:rPr>
      </w:pPr>
      <w:r w:rsidRPr="00B076A8">
        <w:rPr>
          <w:b/>
          <w:bCs/>
          <w:sz w:val="28"/>
          <w:szCs w:val="28"/>
        </w:rPr>
        <w:t>Базовые</w:t>
      </w:r>
      <w:r w:rsidRPr="00B076A8">
        <w:rPr>
          <w:b/>
          <w:bCs/>
          <w:spacing w:val="-9"/>
          <w:sz w:val="28"/>
          <w:szCs w:val="28"/>
        </w:rPr>
        <w:t xml:space="preserve"> </w:t>
      </w:r>
      <w:r w:rsidRPr="00B076A8">
        <w:rPr>
          <w:b/>
          <w:bCs/>
          <w:sz w:val="28"/>
          <w:szCs w:val="28"/>
        </w:rPr>
        <w:t>исследовательские</w:t>
      </w:r>
      <w:r w:rsidRPr="00B076A8">
        <w:rPr>
          <w:b/>
          <w:bCs/>
          <w:spacing w:val="-9"/>
          <w:sz w:val="28"/>
          <w:szCs w:val="28"/>
        </w:rPr>
        <w:t xml:space="preserve"> </w:t>
      </w:r>
      <w:r w:rsidRPr="00B076A8">
        <w:rPr>
          <w:b/>
          <w:bCs/>
          <w:sz w:val="28"/>
          <w:szCs w:val="28"/>
        </w:rPr>
        <w:t>действия:</w:t>
      </w:r>
    </w:p>
    <w:p w:rsidR="00B076A8" w:rsidRPr="00B076A8" w:rsidRDefault="00B076A8" w:rsidP="00B076A8">
      <w:pPr>
        <w:spacing w:before="10" w:line="252" w:lineRule="auto"/>
        <w:ind w:right="121"/>
        <w:jc w:val="both"/>
        <w:rPr>
          <w:sz w:val="28"/>
          <w:szCs w:val="28"/>
        </w:rPr>
      </w:pPr>
      <w:r w:rsidRPr="00B076A8">
        <w:rPr>
          <w:spacing w:val="-1"/>
          <w:sz w:val="28"/>
          <w:szCs w:val="28"/>
        </w:rPr>
        <w:t>владеть</w:t>
      </w:r>
      <w:r w:rsidRPr="00B076A8">
        <w:rPr>
          <w:spacing w:val="-11"/>
          <w:sz w:val="28"/>
          <w:szCs w:val="28"/>
        </w:rPr>
        <w:t xml:space="preserve"> </w:t>
      </w:r>
      <w:r w:rsidRPr="00B076A8">
        <w:rPr>
          <w:spacing w:val="-1"/>
          <w:sz w:val="28"/>
          <w:szCs w:val="28"/>
        </w:rPr>
        <w:t>научной</w:t>
      </w:r>
      <w:r w:rsidRPr="00B076A8">
        <w:rPr>
          <w:spacing w:val="-11"/>
          <w:sz w:val="28"/>
          <w:szCs w:val="28"/>
        </w:rPr>
        <w:t xml:space="preserve"> </w:t>
      </w:r>
      <w:r w:rsidRPr="00B076A8">
        <w:rPr>
          <w:sz w:val="28"/>
          <w:szCs w:val="28"/>
        </w:rPr>
        <w:t>терминологией,</w:t>
      </w:r>
      <w:r w:rsidRPr="00B076A8">
        <w:rPr>
          <w:spacing w:val="-10"/>
          <w:sz w:val="28"/>
          <w:szCs w:val="28"/>
        </w:rPr>
        <w:t xml:space="preserve"> </w:t>
      </w:r>
      <w:r w:rsidRPr="00B076A8">
        <w:rPr>
          <w:sz w:val="28"/>
          <w:szCs w:val="28"/>
        </w:rPr>
        <w:t>ключевыми</w:t>
      </w:r>
      <w:r w:rsidRPr="00B076A8">
        <w:rPr>
          <w:spacing w:val="-11"/>
          <w:sz w:val="28"/>
          <w:szCs w:val="28"/>
        </w:rPr>
        <w:t xml:space="preserve"> </w:t>
      </w:r>
      <w:r w:rsidRPr="00B076A8">
        <w:rPr>
          <w:sz w:val="28"/>
          <w:szCs w:val="28"/>
        </w:rPr>
        <w:t>понятиями</w:t>
      </w:r>
      <w:r w:rsidRPr="00B076A8">
        <w:rPr>
          <w:spacing w:val="-17"/>
          <w:sz w:val="28"/>
          <w:szCs w:val="28"/>
        </w:rPr>
        <w:t xml:space="preserve"> </w:t>
      </w:r>
      <w:r w:rsidRPr="00B076A8">
        <w:rPr>
          <w:sz w:val="28"/>
          <w:szCs w:val="28"/>
        </w:rPr>
        <w:t>и</w:t>
      </w:r>
      <w:r w:rsidRPr="00B076A8">
        <w:rPr>
          <w:spacing w:val="-18"/>
          <w:sz w:val="28"/>
          <w:szCs w:val="28"/>
        </w:rPr>
        <w:t xml:space="preserve"> </w:t>
      </w:r>
      <w:r w:rsidRPr="00B076A8">
        <w:rPr>
          <w:sz w:val="28"/>
          <w:szCs w:val="28"/>
        </w:rPr>
        <w:t>методами</w:t>
      </w:r>
      <w:r w:rsidRPr="00B076A8">
        <w:rPr>
          <w:spacing w:val="-11"/>
          <w:sz w:val="28"/>
          <w:szCs w:val="28"/>
        </w:rPr>
        <w:t xml:space="preserve"> </w:t>
      </w:r>
      <w:r w:rsidRPr="00B076A8">
        <w:rPr>
          <w:sz w:val="28"/>
          <w:szCs w:val="28"/>
        </w:rPr>
        <w:t>в</w:t>
      </w:r>
      <w:r w:rsidRPr="00B076A8">
        <w:rPr>
          <w:spacing w:val="-13"/>
          <w:sz w:val="28"/>
          <w:szCs w:val="28"/>
        </w:rPr>
        <w:t xml:space="preserve"> </w:t>
      </w:r>
      <w:r w:rsidRPr="00B076A8">
        <w:rPr>
          <w:sz w:val="28"/>
          <w:szCs w:val="28"/>
        </w:rPr>
        <w:t>области</w:t>
      </w:r>
      <w:r w:rsidRPr="00B076A8">
        <w:rPr>
          <w:spacing w:val="-68"/>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жизнедеятельности;</w:t>
      </w:r>
    </w:p>
    <w:p w:rsidR="00B076A8" w:rsidRPr="00B076A8" w:rsidRDefault="00B076A8" w:rsidP="00B076A8">
      <w:pPr>
        <w:spacing w:before="1" w:line="252" w:lineRule="auto"/>
        <w:ind w:right="121"/>
        <w:jc w:val="both"/>
        <w:rPr>
          <w:sz w:val="28"/>
          <w:szCs w:val="28"/>
        </w:rPr>
      </w:pPr>
      <w:r w:rsidRPr="00B076A8">
        <w:rPr>
          <w:sz w:val="28"/>
          <w:szCs w:val="28"/>
        </w:rPr>
        <w:t>осуществлять различные виды деятельности по приобретению нового знания,</w:t>
      </w:r>
      <w:r w:rsidRPr="00B076A8">
        <w:rPr>
          <w:spacing w:val="-67"/>
          <w:sz w:val="28"/>
          <w:szCs w:val="28"/>
        </w:rPr>
        <w:t xml:space="preserve"> </w:t>
      </w:r>
      <w:r w:rsidRPr="00B076A8">
        <w:rPr>
          <w:sz w:val="28"/>
          <w:szCs w:val="28"/>
        </w:rPr>
        <w:t>его</w:t>
      </w:r>
      <w:r w:rsidRPr="00B076A8">
        <w:rPr>
          <w:spacing w:val="31"/>
          <w:sz w:val="28"/>
          <w:szCs w:val="28"/>
        </w:rPr>
        <w:t xml:space="preserve"> </w:t>
      </w:r>
      <w:r w:rsidRPr="00B076A8">
        <w:rPr>
          <w:sz w:val="28"/>
          <w:szCs w:val="28"/>
        </w:rPr>
        <w:t>преобразованию</w:t>
      </w:r>
      <w:r w:rsidRPr="00B076A8">
        <w:rPr>
          <w:spacing w:val="101"/>
          <w:sz w:val="28"/>
          <w:szCs w:val="28"/>
        </w:rPr>
        <w:t xml:space="preserve"> </w:t>
      </w:r>
      <w:r w:rsidRPr="00B076A8">
        <w:rPr>
          <w:sz w:val="28"/>
          <w:szCs w:val="28"/>
        </w:rPr>
        <w:t>и</w:t>
      </w:r>
      <w:r w:rsidRPr="00B076A8">
        <w:rPr>
          <w:spacing w:val="103"/>
          <w:sz w:val="28"/>
          <w:szCs w:val="28"/>
        </w:rPr>
        <w:t xml:space="preserve"> </w:t>
      </w:r>
      <w:r w:rsidRPr="00B076A8">
        <w:rPr>
          <w:sz w:val="28"/>
          <w:szCs w:val="28"/>
        </w:rPr>
        <w:t>применению</w:t>
      </w:r>
      <w:r w:rsidRPr="00B076A8">
        <w:rPr>
          <w:spacing w:val="102"/>
          <w:sz w:val="28"/>
          <w:szCs w:val="28"/>
        </w:rPr>
        <w:t xml:space="preserve"> </w:t>
      </w:r>
      <w:r w:rsidRPr="00B076A8">
        <w:rPr>
          <w:sz w:val="28"/>
          <w:szCs w:val="28"/>
        </w:rPr>
        <w:t>для</w:t>
      </w:r>
      <w:r w:rsidRPr="00B076A8">
        <w:rPr>
          <w:spacing w:val="103"/>
          <w:sz w:val="28"/>
          <w:szCs w:val="28"/>
        </w:rPr>
        <w:t xml:space="preserve"> </w:t>
      </w:r>
      <w:r w:rsidRPr="00B076A8">
        <w:rPr>
          <w:sz w:val="28"/>
          <w:szCs w:val="28"/>
        </w:rPr>
        <w:t>решения</w:t>
      </w:r>
      <w:r w:rsidRPr="00B076A8">
        <w:rPr>
          <w:spacing w:val="103"/>
          <w:sz w:val="28"/>
          <w:szCs w:val="28"/>
        </w:rPr>
        <w:t xml:space="preserve"> </w:t>
      </w:r>
      <w:r w:rsidRPr="00B076A8">
        <w:rPr>
          <w:sz w:val="28"/>
          <w:szCs w:val="28"/>
        </w:rPr>
        <w:t>различных</w:t>
      </w:r>
      <w:r w:rsidRPr="00B076A8">
        <w:rPr>
          <w:spacing w:val="107"/>
          <w:sz w:val="28"/>
          <w:szCs w:val="28"/>
        </w:rPr>
        <w:t xml:space="preserve"> </w:t>
      </w:r>
      <w:r w:rsidRPr="00B076A8">
        <w:rPr>
          <w:sz w:val="28"/>
          <w:szCs w:val="28"/>
        </w:rPr>
        <w:t>учебных</w:t>
      </w:r>
      <w:r w:rsidRPr="00B076A8">
        <w:rPr>
          <w:spacing w:val="99"/>
          <w:sz w:val="28"/>
          <w:szCs w:val="28"/>
        </w:rPr>
        <w:t xml:space="preserve"> </w:t>
      </w:r>
      <w:r w:rsidRPr="00B076A8">
        <w:rPr>
          <w:sz w:val="28"/>
          <w:szCs w:val="28"/>
        </w:rPr>
        <w:t>задач,</w:t>
      </w:r>
      <w:r w:rsidRPr="00B076A8">
        <w:rPr>
          <w:spacing w:val="-68"/>
          <w:sz w:val="28"/>
          <w:szCs w:val="28"/>
        </w:rPr>
        <w:t xml:space="preserve"> </w:t>
      </w:r>
      <w:r w:rsidRPr="00B076A8">
        <w:rPr>
          <w:sz w:val="28"/>
          <w:szCs w:val="28"/>
        </w:rPr>
        <w:t>в</w:t>
      </w:r>
      <w:r w:rsidRPr="00B076A8">
        <w:rPr>
          <w:spacing w:val="-3"/>
          <w:sz w:val="28"/>
          <w:szCs w:val="28"/>
        </w:rPr>
        <w:t xml:space="preserve"> </w:t>
      </w:r>
      <w:r w:rsidRPr="00B076A8">
        <w:rPr>
          <w:sz w:val="28"/>
          <w:szCs w:val="28"/>
        </w:rPr>
        <w:t>том</w:t>
      </w:r>
      <w:r w:rsidRPr="00B076A8">
        <w:rPr>
          <w:spacing w:val="2"/>
          <w:sz w:val="28"/>
          <w:szCs w:val="28"/>
        </w:rPr>
        <w:t xml:space="preserve"> </w:t>
      </w:r>
      <w:r w:rsidRPr="00B076A8">
        <w:rPr>
          <w:sz w:val="28"/>
          <w:szCs w:val="28"/>
        </w:rPr>
        <w:t>числе</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разработке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защите</w:t>
      </w:r>
      <w:r w:rsidRPr="00B076A8">
        <w:rPr>
          <w:spacing w:val="-2"/>
          <w:sz w:val="28"/>
          <w:szCs w:val="28"/>
        </w:rPr>
        <w:t xml:space="preserve"> </w:t>
      </w:r>
      <w:r w:rsidRPr="00B076A8">
        <w:rPr>
          <w:sz w:val="28"/>
          <w:szCs w:val="28"/>
        </w:rPr>
        <w:t>проектных</w:t>
      </w:r>
      <w:r w:rsidRPr="00B076A8">
        <w:rPr>
          <w:spacing w:val="-3"/>
          <w:sz w:val="28"/>
          <w:szCs w:val="28"/>
        </w:rPr>
        <w:t xml:space="preserve"> </w:t>
      </w:r>
      <w:r w:rsidRPr="00B076A8">
        <w:rPr>
          <w:sz w:val="28"/>
          <w:szCs w:val="28"/>
        </w:rPr>
        <w:t>работ;</w:t>
      </w:r>
    </w:p>
    <w:p w:rsidR="00B076A8" w:rsidRPr="00B076A8" w:rsidRDefault="00B076A8" w:rsidP="00B076A8">
      <w:pPr>
        <w:spacing w:before="1" w:line="252" w:lineRule="auto"/>
        <w:ind w:right="118"/>
        <w:jc w:val="both"/>
        <w:rPr>
          <w:sz w:val="28"/>
          <w:szCs w:val="28"/>
        </w:rPr>
      </w:pPr>
      <w:r w:rsidRPr="00B076A8">
        <w:rPr>
          <w:sz w:val="28"/>
          <w:szCs w:val="28"/>
        </w:rPr>
        <w:t>анализировать</w:t>
      </w:r>
      <w:r w:rsidRPr="00B076A8">
        <w:rPr>
          <w:spacing w:val="1"/>
          <w:sz w:val="28"/>
          <w:szCs w:val="28"/>
        </w:rPr>
        <w:t xml:space="preserve"> </w:t>
      </w:r>
      <w:r w:rsidRPr="00B076A8">
        <w:rPr>
          <w:sz w:val="28"/>
          <w:szCs w:val="28"/>
        </w:rPr>
        <w:t>содержание</w:t>
      </w:r>
      <w:r w:rsidRPr="00B076A8">
        <w:rPr>
          <w:spacing w:val="1"/>
          <w:sz w:val="28"/>
          <w:szCs w:val="28"/>
        </w:rPr>
        <w:t xml:space="preserve"> </w:t>
      </w:r>
      <w:r w:rsidRPr="00B076A8">
        <w:rPr>
          <w:sz w:val="28"/>
          <w:szCs w:val="28"/>
        </w:rPr>
        <w:t>вопросов</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заданий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выдвигать</w:t>
      </w:r>
      <w:r w:rsidRPr="00B076A8">
        <w:rPr>
          <w:spacing w:val="1"/>
          <w:sz w:val="28"/>
          <w:szCs w:val="28"/>
        </w:rPr>
        <w:t xml:space="preserve"> </w:t>
      </w:r>
      <w:r w:rsidRPr="00B076A8">
        <w:rPr>
          <w:sz w:val="28"/>
          <w:szCs w:val="28"/>
        </w:rPr>
        <w:t>новые</w:t>
      </w:r>
      <w:r w:rsidRPr="00B076A8">
        <w:rPr>
          <w:spacing w:val="1"/>
          <w:sz w:val="28"/>
          <w:szCs w:val="28"/>
        </w:rPr>
        <w:t xml:space="preserve"> </w:t>
      </w:r>
      <w:r w:rsidRPr="00B076A8">
        <w:rPr>
          <w:sz w:val="28"/>
          <w:szCs w:val="28"/>
        </w:rPr>
        <w:t>идеи,</w:t>
      </w:r>
      <w:r w:rsidRPr="00B076A8">
        <w:rPr>
          <w:spacing w:val="1"/>
          <w:sz w:val="28"/>
          <w:szCs w:val="28"/>
        </w:rPr>
        <w:t xml:space="preserve"> </w:t>
      </w:r>
      <w:r w:rsidRPr="00B076A8">
        <w:rPr>
          <w:sz w:val="28"/>
          <w:szCs w:val="28"/>
        </w:rPr>
        <w:t>самостоятельно</w:t>
      </w:r>
      <w:r w:rsidRPr="00B076A8">
        <w:rPr>
          <w:spacing w:val="1"/>
          <w:sz w:val="28"/>
          <w:szCs w:val="28"/>
        </w:rPr>
        <w:t xml:space="preserve"> </w:t>
      </w:r>
      <w:r w:rsidRPr="00B076A8">
        <w:rPr>
          <w:sz w:val="28"/>
          <w:szCs w:val="28"/>
        </w:rPr>
        <w:t>выбирать</w:t>
      </w:r>
      <w:r w:rsidRPr="00B076A8">
        <w:rPr>
          <w:spacing w:val="1"/>
          <w:sz w:val="28"/>
          <w:szCs w:val="28"/>
        </w:rPr>
        <w:t xml:space="preserve"> </w:t>
      </w:r>
      <w:r w:rsidRPr="00B076A8">
        <w:rPr>
          <w:sz w:val="28"/>
          <w:szCs w:val="28"/>
        </w:rPr>
        <w:t>оптимальный</w:t>
      </w:r>
      <w:r w:rsidRPr="00B076A8">
        <w:rPr>
          <w:spacing w:val="1"/>
          <w:sz w:val="28"/>
          <w:szCs w:val="28"/>
        </w:rPr>
        <w:t xml:space="preserve"> </w:t>
      </w:r>
      <w:r w:rsidRPr="00B076A8">
        <w:rPr>
          <w:sz w:val="28"/>
          <w:szCs w:val="28"/>
        </w:rPr>
        <w:t>способ</w:t>
      </w:r>
      <w:r w:rsidRPr="00B076A8">
        <w:rPr>
          <w:spacing w:val="1"/>
          <w:sz w:val="28"/>
          <w:szCs w:val="28"/>
        </w:rPr>
        <w:t xml:space="preserve"> </w:t>
      </w:r>
      <w:r w:rsidRPr="00B076A8">
        <w:rPr>
          <w:sz w:val="28"/>
          <w:szCs w:val="28"/>
        </w:rPr>
        <w:t>решения</w:t>
      </w:r>
      <w:r w:rsidRPr="00B076A8">
        <w:rPr>
          <w:spacing w:val="1"/>
          <w:sz w:val="28"/>
          <w:szCs w:val="28"/>
        </w:rPr>
        <w:t xml:space="preserve"> </w:t>
      </w:r>
      <w:r w:rsidRPr="00B076A8">
        <w:rPr>
          <w:sz w:val="28"/>
          <w:szCs w:val="28"/>
        </w:rPr>
        <w:t>задач</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учетом</w:t>
      </w:r>
      <w:r w:rsidRPr="00B076A8">
        <w:rPr>
          <w:spacing w:val="1"/>
          <w:sz w:val="28"/>
          <w:szCs w:val="28"/>
        </w:rPr>
        <w:t xml:space="preserve"> </w:t>
      </w:r>
      <w:r w:rsidRPr="00B076A8">
        <w:rPr>
          <w:sz w:val="28"/>
          <w:szCs w:val="28"/>
        </w:rPr>
        <w:t>установленных</w:t>
      </w:r>
      <w:r w:rsidRPr="00B076A8">
        <w:rPr>
          <w:spacing w:val="-4"/>
          <w:sz w:val="28"/>
          <w:szCs w:val="28"/>
        </w:rPr>
        <w:t xml:space="preserve"> </w:t>
      </w:r>
      <w:r w:rsidRPr="00B076A8">
        <w:rPr>
          <w:sz w:val="28"/>
          <w:szCs w:val="28"/>
        </w:rPr>
        <w:t>(обоснованных)</w:t>
      </w:r>
      <w:r w:rsidRPr="00B076A8">
        <w:rPr>
          <w:spacing w:val="1"/>
          <w:sz w:val="28"/>
          <w:szCs w:val="28"/>
        </w:rPr>
        <w:t xml:space="preserve"> </w:t>
      </w:r>
      <w:r w:rsidRPr="00B076A8">
        <w:rPr>
          <w:sz w:val="28"/>
          <w:szCs w:val="28"/>
        </w:rPr>
        <w:t>критериев;</w:t>
      </w:r>
    </w:p>
    <w:p w:rsidR="00B076A8" w:rsidRPr="00B076A8" w:rsidRDefault="00B076A8" w:rsidP="00B076A8">
      <w:pPr>
        <w:spacing w:before="2" w:line="252" w:lineRule="auto"/>
        <w:ind w:right="116"/>
        <w:jc w:val="both"/>
        <w:rPr>
          <w:sz w:val="28"/>
          <w:szCs w:val="28"/>
        </w:rPr>
      </w:pPr>
      <w:r w:rsidRPr="00B076A8">
        <w:rPr>
          <w:sz w:val="28"/>
          <w:szCs w:val="28"/>
        </w:rPr>
        <w:t>раскрывать</w:t>
      </w:r>
      <w:r w:rsidRPr="00B076A8">
        <w:rPr>
          <w:spacing w:val="1"/>
          <w:sz w:val="28"/>
          <w:szCs w:val="28"/>
        </w:rPr>
        <w:t xml:space="preserve"> </w:t>
      </w:r>
      <w:r w:rsidRPr="00B076A8">
        <w:rPr>
          <w:sz w:val="28"/>
          <w:szCs w:val="28"/>
        </w:rPr>
        <w:t>проблемные</w:t>
      </w:r>
      <w:r w:rsidRPr="00B076A8">
        <w:rPr>
          <w:spacing w:val="1"/>
          <w:sz w:val="28"/>
          <w:szCs w:val="28"/>
        </w:rPr>
        <w:t xml:space="preserve"> </w:t>
      </w:r>
      <w:r w:rsidRPr="00B076A8">
        <w:rPr>
          <w:sz w:val="28"/>
          <w:szCs w:val="28"/>
        </w:rPr>
        <w:t>вопросы,</w:t>
      </w:r>
      <w:r w:rsidRPr="00B076A8">
        <w:rPr>
          <w:spacing w:val="1"/>
          <w:sz w:val="28"/>
          <w:szCs w:val="28"/>
        </w:rPr>
        <w:t xml:space="preserve"> </w:t>
      </w:r>
      <w:r w:rsidRPr="00B076A8">
        <w:rPr>
          <w:sz w:val="28"/>
          <w:szCs w:val="28"/>
        </w:rPr>
        <w:t>отражающие</w:t>
      </w:r>
      <w:r w:rsidRPr="00B076A8">
        <w:rPr>
          <w:spacing w:val="1"/>
          <w:sz w:val="28"/>
          <w:szCs w:val="28"/>
        </w:rPr>
        <w:t xml:space="preserve"> </w:t>
      </w:r>
      <w:r w:rsidRPr="00B076A8">
        <w:rPr>
          <w:sz w:val="28"/>
          <w:szCs w:val="28"/>
        </w:rPr>
        <w:t>несоответствие</w:t>
      </w:r>
      <w:r w:rsidRPr="00B076A8">
        <w:rPr>
          <w:spacing w:val="1"/>
          <w:sz w:val="28"/>
          <w:szCs w:val="28"/>
        </w:rPr>
        <w:t xml:space="preserve"> </w:t>
      </w:r>
      <w:r w:rsidRPr="00B076A8">
        <w:rPr>
          <w:sz w:val="28"/>
          <w:szCs w:val="28"/>
        </w:rPr>
        <w:t>между</w:t>
      </w:r>
      <w:r w:rsidRPr="00B076A8">
        <w:rPr>
          <w:spacing w:val="1"/>
          <w:sz w:val="28"/>
          <w:szCs w:val="28"/>
        </w:rPr>
        <w:t xml:space="preserve"> </w:t>
      </w:r>
      <w:r w:rsidRPr="00B076A8">
        <w:rPr>
          <w:sz w:val="28"/>
          <w:szCs w:val="28"/>
        </w:rPr>
        <w:t>реальным</w:t>
      </w:r>
      <w:r w:rsidRPr="00B076A8">
        <w:rPr>
          <w:spacing w:val="45"/>
          <w:sz w:val="28"/>
          <w:szCs w:val="28"/>
        </w:rPr>
        <w:t xml:space="preserve"> </w:t>
      </w:r>
      <w:r w:rsidRPr="00B076A8">
        <w:rPr>
          <w:sz w:val="28"/>
          <w:szCs w:val="28"/>
        </w:rPr>
        <w:t>(заданным)</w:t>
      </w:r>
      <w:r w:rsidRPr="00B076A8">
        <w:rPr>
          <w:spacing w:val="43"/>
          <w:sz w:val="28"/>
          <w:szCs w:val="28"/>
        </w:rPr>
        <w:t xml:space="preserve"> </w:t>
      </w:r>
      <w:r w:rsidRPr="00B076A8">
        <w:rPr>
          <w:sz w:val="28"/>
          <w:szCs w:val="28"/>
        </w:rPr>
        <w:t>и</w:t>
      </w:r>
      <w:r w:rsidRPr="00B076A8">
        <w:rPr>
          <w:spacing w:val="43"/>
          <w:sz w:val="28"/>
          <w:szCs w:val="28"/>
        </w:rPr>
        <w:t xml:space="preserve"> </w:t>
      </w:r>
      <w:r w:rsidRPr="00B076A8">
        <w:rPr>
          <w:sz w:val="28"/>
          <w:szCs w:val="28"/>
        </w:rPr>
        <w:t>наиболее</w:t>
      </w:r>
      <w:r w:rsidRPr="00B076A8">
        <w:rPr>
          <w:spacing w:val="40"/>
          <w:sz w:val="28"/>
          <w:szCs w:val="28"/>
        </w:rPr>
        <w:t xml:space="preserve"> </w:t>
      </w:r>
      <w:r w:rsidRPr="00B076A8">
        <w:rPr>
          <w:sz w:val="28"/>
          <w:szCs w:val="28"/>
        </w:rPr>
        <w:t>благоприятным</w:t>
      </w:r>
      <w:r w:rsidRPr="00B076A8">
        <w:rPr>
          <w:spacing w:val="45"/>
          <w:sz w:val="28"/>
          <w:szCs w:val="28"/>
        </w:rPr>
        <w:t xml:space="preserve"> </w:t>
      </w:r>
      <w:r w:rsidRPr="00B076A8">
        <w:rPr>
          <w:sz w:val="28"/>
          <w:szCs w:val="28"/>
        </w:rPr>
        <w:t>состоянием</w:t>
      </w:r>
      <w:r w:rsidRPr="00B076A8">
        <w:rPr>
          <w:spacing w:val="45"/>
          <w:sz w:val="28"/>
          <w:szCs w:val="28"/>
        </w:rPr>
        <w:t xml:space="preserve"> </w:t>
      </w:r>
      <w:r w:rsidRPr="00B076A8">
        <w:rPr>
          <w:sz w:val="28"/>
          <w:szCs w:val="28"/>
        </w:rPr>
        <w:t>объекта</w:t>
      </w:r>
      <w:r w:rsidRPr="00B076A8">
        <w:rPr>
          <w:spacing w:val="41"/>
          <w:sz w:val="28"/>
          <w:szCs w:val="28"/>
        </w:rPr>
        <w:t xml:space="preserve"> </w:t>
      </w:r>
      <w:r w:rsidRPr="00B076A8">
        <w:rPr>
          <w:sz w:val="28"/>
          <w:szCs w:val="28"/>
        </w:rPr>
        <w:t>(явления)</w:t>
      </w:r>
      <w:r w:rsidRPr="00B076A8">
        <w:rPr>
          <w:spacing w:val="-68"/>
          <w:sz w:val="28"/>
          <w:szCs w:val="28"/>
        </w:rPr>
        <w:t xml:space="preserve"> </w:t>
      </w:r>
      <w:r w:rsidRPr="00B076A8">
        <w:rPr>
          <w:sz w:val="28"/>
          <w:szCs w:val="28"/>
        </w:rPr>
        <w:t>в</w:t>
      </w:r>
      <w:r w:rsidRPr="00B076A8">
        <w:rPr>
          <w:spacing w:val="-3"/>
          <w:sz w:val="28"/>
          <w:szCs w:val="28"/>
        </w:rPr>
        <w:t xml:space="preserve"> </w:t>
      </w:r>
      <w:r w:rsidRPr="00B076A8">
        <w:rPr>
          <w:sz w:val="28"/>
          <w:szCs w:val="28"/>
        </w:rPr>
        <w:t>повседневной</w:t>
      </w:r>
      <w:r w:rsidRPr="00B076A8">
        <w:rPr>
          <w:spacing w:val="2"/>
          <w:sz w:val="28"/>
          <w:szCs w:val="28"/>
        </w:rPr>
        <w:t xml:space="preserve"> </w:t>
      </w:r>
      <w:r w:rsidRPr="00B076A8">
        <w:rPr>
          <w:sz w:val="28"/>
          <w:szCs w:val="28"/>
        </w:rPr>
        <w:t>жизни;</w:t>
      </w:r>
    </w:p>
    <w:p w:rsidR="00B076A8" w:rsidRPr="00B076A8" w:rsidRDefault="00B076A8" w:rsidP="00B076A8">
      <w:pPr>
        <w:spacing w:before="1" w:line="252" w:lineRule="auto"/>
        <w:ind w:right="129"/>
        <w:jc w:val="both"/>
        <w:rPr>
          <w:sz w:val="28"/>
          <w:szCs w:val="28"/>
        </w:rPr>
      </w:pPr>
      <w:r w:rsidRPr="00B076A8">
        <w:rPr>
          <w:sz w:val="28"/>
          <w:szCs w:val="28"/>
        </w:rPr>
        <w:t>критически</w:t>
      </w:r>
      <w:r w:rsidRPr="00B076A8">
        <w:rPr>
          <w:spacing w:val="-10"/>
          <w:sz w:val="28"/>
          <w:szCs w:val="28"/>
        </w:rPr>
        <w:t xml:space="preserve"> </w:t>
      </w:r>
      <w:r w:rsidRPr="00B076A8">
        <w:rPr>
          <w:sz w:val="28"/>
          <w:szCs w:val="28"/>
        </w:rPr>
        <w:t>оценивать</w:t>
      </w:r>
      <w:r w:rsidRPr="00B076A8">
        <w:rPr>
          <w:spacing w:val="-10"/>
          <w:sz w:val="28"/>
          <w:szCs w:val="28"/>
        </w:rPr>
        <w:t xml:space="preserve"> </w:t>
      </w:r>
      <w:r w:rsidRPr="00B076A8">
        <w:rPr>
          <w:sz w:val="28"/>
          <w:szCs w:val="28"/>
        </w:rPr>
        <w:t>полученные</w:t>
      </w:r>
      <w:r w:rsidRPr="00B076A8">
        <w:rPr>
          <w:spacing w:val="-7"/>
          <w:sz w:val="28"/>
          <w:szCs w:val="28"/>
        </w:rPr>
        <w:t xml:space="preserve"> </w:t>
      </w:r>
      <w:r w:rsidRPr="00B076A8">
        <w:rPr>
          <w:sz w:val="28"/>
          <w:szCs w:val="28"/>
        </w:rPr>
        <w:t>в</w:t>
      </w:r>
      <w:r w:rsidRPr="00B076A8">
        <w:rPr>
          <w:spacing w:val="-13"/>
          <w:sz w:val="28"/>
          <w:szCs w:val="28"/>
        </w:rPr>
        <w:t xml:space="preserve"> </w:t>
      </w:r>
      <w:r w:rsidRPr="00B076A8">
        <w:rPr>
          <w:sz w:val="28"/>
          <w:szCs w:val="28"/>
        </w:rPr>
        <w:t>ходе</w:t>
      </w:r>
      <w:r w:rsidRPr="00B076A8">
        <w:rPr>
          <w:spacing w:val="-14"/>
          <w:sz w:val="28"/>
          <w:szCs w:val="28"/>
        </w:rPr>
        <w:t xml:space="preserve"> </w:t>
      </w:r>
      <w:r w:rsidRPr="00B076A8">
        <w:rPr>
          <w:sz w:val="28"/>
          <w:szCs w:val="28"/>
        </w:rPr>
        <w:t>решения</w:t>
      </w:r>
      <w:r w:rsidRPr="00B076A8">
        <w:rPr>
          <w:spacing w:val="-4"/>
          <w:sz w:val="28"/>
          <w:szCs w:val="28"/>
        </w:rPr>
        <w:t xml:space="preserve"> </w:t>
      </w:r>
      <w:r w:rsidRPr="00B076A8">
        <w:rPr>
          <w:sz w:val="28"/>
          <w:szCs w:val="28"/>
        </w:rPr>
        <w:t>учебных</w:t>
      </w:r>
      <w:r w:rsidRPr="00B076A8">
        <w:rPr>
          <w:spacing w:val="-14"/>
          <w:sz w:val="28"/>
          <w:szCs w:val="28"/>
        </w:rPr>
        <w:t xml:space="preserve"> </w:t>
      </w:r>
      <w:r w:rsidRPr="00B076A8">
        <w:rPr>
          <w:sz w:val="28"/>
          <w:szCs w:val="28"/>
        </w:rPr>
        <w:t>задач</w:t>
      </w:r>
      <w:r w:rsidRPr="00B076A8">
        <w:rPr>
          <w:spacing w:val="-8"/>
          <w:sz w:val="28"/>
          <w:szCs w:val="28"/>
        </w:rPr>
        <w:t xml:space="preserve"> </w:t>
      </w:r>
      <w:r w:rsidRPr="00B076A8">
        <w:rPr>
          <w:sz w:val="28"/>
          <w:szCs w:val="28"/>
        </w:rPr>
        <w:t>результаты,</w:t>
      </w:r>
      <w:r w:rsidRPr="00B076A8">
        <w:rPr>
          <w:spacing w:val="-68"/>
          <w:sz w:val="28"/>
          <w:szCs w:val="28"/>
        </w:rPr>
        <w:t xml:space="preserve"> </w:t>
      </w:r>
      <w:r w:rsidRPr="00B076A8">
        <w:rPr>
          <w:sz w:val="28"/>
          <w:szCs w:val="28"/>
        </w:rPr>
        <w:t>обосновывать предложения</w:t>
      </w:r>
      <w:r w:rsidRPr="00B076A8">
        <w:rPr>
          <w:spacing w:val="1"/>
          <w:sz w:val="28"/>
          <w:szCs w:val="28"/>
        </w:rPr>
        <w:t xml:space="preserve"> </w:t>
      </w:r>
      <w:r w:rsidRPr="00B076A8">
        <w:rPr>
          <w:sz w:val="28"/>
          <w:szCs w:val="28"/>
        </w:rPr>
        <w:t>по</w:t>
      </w:r>
      <w:r w:rsidRPr="00B076A8">
        <w:rPr>
          <w:spacing w:val="-4"/>
          <w:sz w:val="28"/>
          <w:szCs w:val="28"/>
        </w:rPr>
        <w:t xml:space="preserve"> </w:t>
      </w:r>
      <w:r w:rsidRPr="00B076A8">
        <w:rPr>
          <w:sz w:val="28"/>
          <w:szCs w:val="28"/>
        </w:rPr>
        <w:t>их</w:t>
      </w:r>
      <w:r w:rsidRPr="00B076A8">
        <w:rPr>
          <w:spacing w:val="-5"/>
          <w:sz w:val="28"/>
          <w:szCs w:val="28"/>
        </w:rPr>
        <w:t xml:space="preserve"> </w:t>
      </w:r>
      <w:r w:rsidRPr="00B076A8">
        <w:rPr>
          <w:sz w:val="28"/>
          <w:szCs w:val="28"/>
        </w:rPr>
        <w:t>корректировке</w:t>
      </w:r>
      <w:r w:rsidRPr="00B076A8">
        <w:rPr>
          <w:spacing w:val="-2"/>
          <w:sz w:val="28"/>
          <w:szCs w:val="28"/>
        </w:rPr>
        <w:t xml:space="preserve"> </w:t>
      </w:r>
      <w:r w:rsidRPr="00B076A8">
        <w:rPr>
          <w:sz w:val="28"/>
          <w:szCs w:val="28"/>
        </w:rPr>
        <w:t>в</w:t>
      </w:r>
      <w:r w:rsidRPr="00B076A8">
        <w:rPr>
          <w:spacing w:val="-3"/>
          <w:sz w:val="28"/>
          <w:szCs w:val="28"/>
        </w:rPr>
        <w:t xml:space="preserve"> </w:t>
      </w:r>
      <w:r w:rsidRPr="00B076A8">
        <w:rPr>
          <w:sz w:val="28"/>
          <w:szCs w:val="28"/>
        </w:rPr>
        <w:t>новых</w:t>
      </w:r>
      <w:r w:rsidRPr="00B076A8">
        <w:rPr>
          <w:spacing w:val="3"/>
          <w:sz w:val="28"/>
          <w:szCs w:val="28"/>
        </w:rPr>
        <w:t xml:space="preserve"> </w:t>
      </w:r>
      <w:r w:rsidRPr="00B076A8">
        <w:rPr>
          <w:sz w:val="28"/>
          <w:szCs w:val="28"/>
        </w:rPr>
        <w:t>условиях;</w:t>
      </w:r>
    </w:p>
    <w:p w:rsidR="00B076A8" w:rsidRPr="00B076A8" w:rsidRDefault="00B076A8" w:rsidP="00B076A8">
      <w:pPr>
        <w:spacing w:before="1" w:line="252" w:lineRule="auto"/>
        <w:ind w:right="104"/>
        <w:jc w:val="both"/>
        <w:rPr>
          <w:sz w:val="28"/>
          <w:szCs w:val="28"/>
        </w:rPr>
      </w:pPr>
      <w:r w:rsidRPr="00B076A8">
        <w:rPr>
          <w:sz w:val="28"/>
          <w:szCs w:val="28"/>
        </w:rPr>
        <w:t>характеризовать приобретенные знания и навыки, оценивать возможность их</w:t>
      </w:r>
      <w:r w:rsidRPr="00B076A8">
        <w:rPr>
          <w:spacing w:val="1"/>
          <w:sz w:val="28"/>
          <w:szCs w:val="28"/>
        </w:rPr>
        <w:t xml:space="preserve"> </w:t>
      </w:r>
      <w:r w:rsidRPr="00B076A8">
        <w:rPr>
          <w:sz w:val="28"/>
          <w:szCs w:val="28"/>
        </w:rPr>
        <w:t>реализации</w:t>
      </w:r>
      <w:r w:rsidRPr="00B076A8">
        <w:rPr>
          <w:spacing w:val="1"/>
          <w:sz w:val="28"/>
          <w:szCs w:val="28"/>
        </w:rPr>
        <w:t xml:space="preserve"> </w:t>
      </w:r>
      <w:r w:rsidRPr="00B076A8">
        <w:rPr>
          <w:sz w:val="28"/>
          <w:szCs w:val="28"/>
        </w:rPr>
        <w:t>в</w:t>
      </w:r>
      <w:r w:rsidRPr="00B076A8">
        <w:rPr>
          <w:spacing w:val="-2"/>
          <w:sz w:val="28"/>
          <w:szCs w:val="28"/>
        </w:rPr>
        <w:t xml:space="preserve"> </w:t>
      </w:r>
      <w:r w:rsidRPr="00B076A8">
        <w:rPr>
          <w:sz w:val="28"/>
          <w:szCs w:val="28"/>
        </w:rPr>
        <w:t>реальных</w:t>
      </w:r>
      <w:r w:rsidRPr="00B076A8">
        <w:rPr>
          <w:spacing w:val="-3"/>
          <w:sz w:val="28"/>
          <w:szCs w:val="28"/>
        </w:rPr>
        <w:t xml:space="preserve"> </w:t>
      </w:r>
      <w:r w:rsidRPr="00B076A8">
        <w:rPr>
          <w:sz w:val="28"/>
          <w:szCs w:val="28"/>
        </w:rPr>
        <w:t>ситуациях;</w:t>
      </w:r>
    </w:p>
    <w:p w:rsidR="00B076A8" w:rsidRPr="00B076A8" w:rsidRDefault="00B076A8" w:rsidP="00B076A8">
      <w:pPr>
        <w:spacing w:before="1" w:line="252" w:lineRule="auto"/>
        <w:ind w:right="118"/>
        <w:jc w:val="both"/>
        <w:rPr>
          <w:sz w:val="28"/>
          <w:szCs w:val="28"/>
        </w:rPr>
      </w:pPr>
      <w:r w:rsidRPr="00B076A8">
        <w:rPr>
          <w:sz w:val="28"/>
          <w:szCs w:val="28"/>
        </w:rPr>
        <w:t>использовать</w:t>
      </w:r>
      <w:r w:rsidRPr="00B076A8">
        <w:rPr>
          <w:spacing w:val="-13"/>
          <w:sz w:val="28"/>
          <w:szCs w:val="28"/>
        </w:rPr>
        <w:t xml:space="preserve"> </w:t>
      </w:r>
      <w:r w:rsidRPr="00B076A8">
        <w:rPr>
          <w:sz w:val="28"/>
          <w:szCs w:val="28"/>
        </w:rPr>
        <w:t>знания</w:t>
      </w:r>
      <w:r w:rsidRPr="00B076A8">
        <w:rPr>
          <w:spacing w:val="-8"/>
          <w:sz w:val="28"/>
          <w:szCs w:val="28"/>
        </w:rPr>
        <w:t xml:space="preserve"> </w:t>
      </w:r>
      <w:r w:rsidRPr="00B076A8">
        <w:rPr>
          <w:sz w:val="28"/>
          <w:szCs w:val="28"/>
        </w:rPr>
        <w:t>других</w:t>
      </w:r>
      <w:r w:rsidRPr="00B076A8">
        <w:rPr>
          <w:spacing w:val="-16"/>
          <w:sz w:val="28"/>
          <w:szCs w:val="28"/>
        </w:rPr>
        <w:t xml:space="preserve"> </w:t>
      </w:r>
      <w:r w:rsidRPr="00B076A8">
        <w:rPr>
          <w:sz w:val="28"/>
          <w:szCs w:val="28"/>
        </w:rPr>
        <w:t>предметных</w:t>
      </w:r>
      <w:r w:rsidRPr="00B076A8">
        <w:rPr>
          <w:spacing w:val="-17"/>
          <w:sz w:val="28"/>
          <w:szCs w:val="28"/>
        </w:rPr>
        <w:t xml:space="preserve"> </w:t>
      </w:r>
      <w:r w:rsidRPr="00B076A8">
        <w:rPr>
          <w:sz w:val="28"/>
          <w:szCs w:val="28"/>
        </w:rPr>
        <w:t>областей</w:t>
      </w:r>
      <w:r w:rsidRPr="00B076A8">
        <w:rPr>
          <w:spacing w:val="-12"/>
          <w:sz w:val="28"/>
          <w:szCs w:val="28"/>
        </w:rPr>
        <w:t xml:space="preserve"> </w:t>
      </w:r>
      <w:r w:rsidRPr="00B076A8">
        <w:rPr>
          <w:sz w:val="28"/>
          <w:szCs w:val="28"/>
        </w:rPr>
        <w:t>для</w:t>
      </w:r>
      <w:r w:rsidRPr="00B076A8">
        <w:rPr>
          <w:spacing w:val="-12"/>
          <w:sz w:val="28"/>
          <w:szCs w:val="28"/>
        </w:rPr>
        <w:t xml:space="preserve"> </w:t>
      </w:r>
      <w:r w:rsidRPr="00B076A8">
        <w:rPr>
          <w:sz w:val="28"/>
          <w:szCs w:val="28"/>
        </w:rPr>
        <w:t>решения</w:t>
      </w:r>
      <w:r w:rsidRPr="00B076A8">
        <w:rPr>
          <w:spacing w:val="-12"/>
          <w:sz w:val="28"/>
          <w:szCs w:val="28"/>
        </w:rPr>
        <w:t xml:space="preserve"> </w:t>
      </w:r>
      <w:r w:rsidRPr="00B076A8">
        <w:rPr>
          <w:sz w:val="28"/>
          <w:szCs w:val="28"/>
        </w:rPr>
        <w:t>учебных</w:t>
      </w:r>
      <w:r w:rsidRPr="00B076A8">
        <w:rPr>
          <w:spacing w:val="-16"/>
          <w:sz w:val="28"/>
          <w:szCs w:val="28"/>
        </w:rPr>
        <w:t xml:space="preserve"> </w:t>
      </w:r>
      <w:r w:rsidRPr="00B076A8">
        <w:rPr>
          <w:sz w:val="28"/>
          <w:szCs w:val="28"/>
        </w:rPr>
        <w:t>задач</w:t>
      </w:r>
      <w:r w:rsidRPr="00B076A8">
        <w:rPr>
          <w:spacing w:val="-68"/>
          <w:sz w:val="28"/>
          <w:szCs w:val="28"/>
        </w:rPr>
        <w:t xml:space="preserve"> </w:t>
      </w:r>
      <w:r w:rsidRPr="00B076A8">
        <w:rPr>
          <w:sz w:val="28"/>
          <w:szCs w:val="28"/>
        </w:rPr>
        <w:t>в области</w:t>
      </w:r>
      <w:r w:rsidRPr="00B076A8">
        <w:rPr>
          <w:spacing w:val="1"/>
          <w:sz w:val="28"/>
          <w:szCs w:val="28"/>
        </w:rPr>
        <w:t xml:space="preserve"> </w:t>
      </w:r>
      <w:r w:rsidRPr="00B076A8">
        <w:rPr>
          <w:sz w:val="28"/>
          <w:szCs w:val="28"/>
        </w:rPr>
        <w:t>безопасности</w:t>
      </w:r>
      <w:r w:rsidRPr="00B076A8">
        <w:rPr>
          <w:spacing w:val="70"/>
          <w:sz w:val="28"/>
          <w:szCs w:val="28"/>
        </w:rPr>
        <w:t xml:space="preserve"> </w:t>
      </w:r>
      <w:r w:rsidRPr="00B076A8">
        <w:rPr>
          <w:sz w:val="28"/>
          <w:szCs w:val="28"/>
        </w:rPr>
        <w:t>жизнедеятельности;</w:t>
      </w:r>
      <w:r w:rsidRPr="00B076A8">
        <w:rPr>
          <w:spacing w:val="70"/>
          <w:sz w:val="28"/>
          <w:szCs w:val="28"/>
        </w:rPr>
        <w:t xml:space="preserve"> </w:t>
      </w:r>
      <w:r w:rsidRPr="00B076A8">
        <w:rPr>
          <w:sz w:val="28"/>
          <w:szCs w:val="28"/>
        </w:rPr>
        <w:t>переносить</w:t>
      </w:r>
      <w:r w:rsidRPr="00B076A8">
        <w:rPr>
          <w:spacing w:val="70"/>
          <w:sz w:val="28"/>
          <w:szCs w:val="28"/>
        </w:rPr>
        <w:t xml:space="preserve"> </w:t>
      </w:r>
      <w:r w:rsidRPr="00B076A8">
        <w:rPr>
          <w:sz w:val="28"/>
          <w:szCs w:val="28"/>
        </w:rPr>
        <w:t>приобретенные</w:t>
      </w:r>
      <w:r w:rsidRPr="00B076A8">
        <w:rPr>
          <w:spacing w:val="70"/>
          <w:sz w:val="28"/>
          <w:szCs w:val="28"/>
        </w:rPr>
        <w:t xml:space="preserve"> </w:t>
      </w:r>
      <w:r w:rsidRPr="00B076A8">
        <w:rPr>
          <w:sz w:val="28"/>
          <w:szCs w:val="28"/>
        </w:rPr>
        <w:t>знания</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навыки</w:t>
      </w:r>
      <w:r w:rsidRPr="00B076A8">
        <w:rPr>
          <w:spacing w:val="2"/>
          <w:sz w:val="28"/>
          <w:szCs w:val="28"/>
        </w:rPr>
        <w:t xml:space="preserve"> </w:t>
      </w:r>
      <w:r w:rsidRPr="00B076A8">
        <w:rPr>
          <w:sz w:val="28"/>
          <w:szCs w:val="28"/>
        </w:rPr>
        <w:t>в</w:t>
      </w:r>
      <w:r w:rsidRPr="00B076A8">
        <w:rPr>
          <w:spacing w:val="-2"/>
          <w:sz w:val="28"/>
          <w:szCs w:val="28"/>
        </w:rPr>
        <w:t xml:space="preserve"> </w:t>
      </w:r>
      <w:r w:rsidRPr="00B076A8">
        <w:rPr>
          <w:sz w:val="28"/>
          <w:szCs w:val="28"/>
        </w:rPr>
        <w:t>повседневную жизнь.</w:t>
      </w:r>
    </w:p>
    <w:p w:rsidR="00B076A8" w:rsidRPr="00B076A8" w:rsidRDefault="00B076A8" w:rsidP="00B076A8">
      <w:pPr>
        <w:spacing w:before="124"/>
        <w:jc w:val="both"/>
        <w:outlineLvl w:val="1"/>
        <w:rPr>
          <w:b/>
          <w:bCs/>
          <w:sz w:val="28"/>
          <w:szCs w:val="28"/>
        </w:rPr>
      </w:pPr>
      <w:r w:rsidRPr="00B076A8">
        <w:rPr>
          <w:b/>
          <w:bCs/>
          <w:sz w:val="28"/>
          <w:szCs w:val="28"/>
        </w:rPr>
        <w:t>Работа</w:t>
      </w:r>
      <w:r w:rsidRPr="00B076A8">
        <w:rPr>
          <w:b/>
          <w:bCs/>
          <w:spacing w:val="-9"/>
          <w:sz w:val="28"/>
          <w:szCs w:val="28"/>
        </w:rPr>
        <w:t xml:space="preserve"> </w:t>
      </w:r>
      <w:r w:rsidRPr="00B076A8">
        <w:rPr>
          <w:b/>
          <w:bCs/>
          <w:sz w:val="28"/>
          <w:szCs w:val="28"/>
        </w:rPr>
        <w:t>с</w:t>
      </w:r>
      <w:r w:rsidRPr="00B076A8">
        <w:rPr>
          <w:b/>
          <w:bCs/>
          <w:spacing w:val="-7"/>
          <w:sz w:val="28"/>
          <w:szCs w:val="28"/>
        </w:rPr>
        <w:t xml:space="preserve"> </w:t>
      </w:r>
      <w:r w:rsidRPr="00B076A8">
        <w:rPr>
          <w:b/>
          <w:bCs/>
          <w:sz w:val="28"/>
          <w:szCs w:val="28"/>
        </w:rPr>
        <w:t>информацией:</w:t>
      </w:r>
    </w:p>
    <w:p w:rsidR="00B076A8" w:rsidRPr="00B076A8" w:rsidRDefault="00B076A8" w:rsidP="00B076A8">
      <w:pPr>
        <w:spacing w:before="9" w:line="254" w:lineRule="auto"/>
        <w:ind w:right="120"/>
        <w:jc w:val="both"/>
        <w:rPr>
          <w:sz w:val="28"/>
          <w:szCs w:val="28"/>
        </w:rPr>
      </w:pPr>
      <w:r w:rsidRPr="00B076A8">
        <w:rPr>
          <w:sz w:val="28"/>
          <w:szCs w:val="28"/>
        </w:rPr>
        <w:t>владеть</w:t>
      </w:r>
      <w:r w:rsidRPr="00B076A8">
        <w:rPr>
          <w:spacing w:val="1"/>
          <w:sz w:val="28"/>
          <w:szCs w:val="28"/>
        </w:rPr>
        <w:t xml:space="preserve"> </w:t>
      </w:r>
      <w:r w:rsidRPr="00B076A8">
        <w:rPr>
          <w:sz w:val="28"/>
          <w:szCs w:val="28"/>
        </w:rPr>
        <w:t>навыками</w:t>
      </w:r>
      <w:r w:rsidRPr="00B076A8">
        <w:rPr>
          <w:spacing w:val="1"/>
          <w:sz w:val="28"/>
          <w:szCs w:val="28"/>
        </w:rPr>
        <w:t xml:space="preserve"> </w:t>
      </w:r>
      <w:r w:rsidRPr="00B076A8">
        <w:rPr>
          <w:sz w:val="28"/>
          <w:szCs w:val="28"/>
        </w:rPr>
        <w:t>самостоятельного</w:t>
      </w:r>
      <w:r w:rsidRPr="00B076A8">
        <w:rPr>
          <w:spacing w:val="1"/>
          <w:sz w:val="28"/>
          <w:szCs w:val="28"/>
        </w:rPr>
        <w:t xml:space="preserve"> </w:t>
      </w:r>
      <w:r w:rsidRPr="00B076A8">
        <w:rPr>
          <w:sz w:val="28"/>
          <w:szCs w:val="28"/>
        </w:rPr>
        <w:t>поиска,</w:t>
      </w:r>
      <w:r w:rsidRPr="00B076A8">
        <w:rPr>
          <w:spacing w:val="1"/>
          <w:sz w:val="28"/>
          <w:szCs w:val="28"/>
        </w:rPr>
        <w:t xml:space="preserve"> </w:t>
      </w:r>
      <w:r w:rsidRPr="00B076A8">
        <w:rPr>
          <w:sz w:val="28"/>
          <w:szCs w:val="28"/>
        </w:rPr>
        <w:t>сбора,</w:t>
      </w:r>
      <w:r w:rsidRPr="00B076A8">
        <w:rPr>
          <w:spacing w:val="1"/>
          <w:sz w:val="28"/>
          <w:szCs w:val="28"/>
        </w:rPr>
        <w:t xml:space="preserve"> </w:t>
      </w:r>
      <w:r w:rsidRPr="00B076A8">
        <w:rPr>
          <w:sz w:val="28"/>
          <w:szCs w:val="28"/>
        </w:rPr>
        <w:t>обобщения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анализа</w:t>
      </w:r>
      <w:r w:rsidRPr="00B076A8">
        <w:rPr>
          <w:spacing w:val="1"/>
          <w:sz w:val="28"/>
          <w:szCs w:val="28"/>
        </w:rPr>
        <w:t xml:space="preserve"> </w:t>
      </w:r>
      <w:r w:rsidRPr="00B076A8">
        <w:rPr>
          <w:sz w:val="28"/>
          <w:szCs w:val="28"/>
        </w:rPr>
        <w:t>различных</w:t>
      </w:r>
      <w:r w:rsidRPr="00B076A8">
        <w:rPr>
          <w:spacing w:val="1"/>
          <w:sz w:val="28"/>
          <w:szCs w:val="28"/>
        </w:rPr>
        <w:t xml:space="preserve"> </w:t>
      </w:r>
      <w:r w:rsidRPr="00B076A8">
        <w:rPr>
          <w:sz w:val="28"/>
          <w:szCs w:val="28"/>
        </w:rPr>
        <w:t>видов</w:t>
      </w:r>
      <w:r w:rsidRPr="00B076A8">
        <w:rPr>
          <w:spacing w:val="1"/>
          <w:sz w:val="28"/>
          <w:szCs w:val="28"/>
        </w:rPr>
        <w:t xml:space="preserve"> </w:t>
      </w:r>
      <w:r w:rsidRPr="00B076A8">
        <w:rPr>
          <w:sz w:val="28"/>
          <w:szCs w:val="28"/>
        </w:rPr>
        <w:t>информации</w:t>
      </w:r>
      <w:r w:rsidRPr="00B076A8">
        <w:rPr>
          <w:spacing w:val="1"/>
          <w:sz w:val="28"/>
          <w:szCs w:val="28"/>
        </w:rPr>
        <w:t xml:space="preserve"> </w:t>
      </w:r>
      <w:r w:rsidRPr="00B076A8">
        <w:rPr>
          <w:sz w:val="28"/>
          <w:szCs w:val="28"/>
        </w:rPr>
        <w:t>из</w:t>
      </w:r>
      <w:r w:rsidRPr="00B076A8">
        <w:rPr>
          <w:spacing w:val="1"/>
          <w:sz w:val="28"/>
          <w:szCs w:val="28"/>
        </w:rPr>
        <w:t xml:space="preserve"> </w:t>
      </w:r>
      <w:r w:rsidRPr="00B076A8">
        <w:rPr>
          <w:sz w:val="28"/>
          <w:szCs w:val="28"/>
        </w:rPr>
        <w:t>источников</w:t>
      </w:r>
      <w:r w:rsidRPr="00B076A8">
        <w:rPr>
          <w:spacing w:val="1"/>
          <w:sz w:val="28"/>
          <w:szCs w:val="28"/>
        </w:rPr>
        <w:t xml:space="preserve"> </w:t>
      </w:r>
      <w:r w:rsidRPr="00B076A8">
        <w:rPr>
          <w:sz w:val="28"/>
          <w:szCs w:val="28"/>
        </w:rPr>
        <w:t>разных</w:t>
      </w:r>
      <w:r w:rsidRPr="00B076A8">
        <w:rPr>
          <w:spacing w:val="1"/>
          <w:sz w:val="28"/>
          <w:szCs w:val="28"/>
        </w:rPr>
        <w:t xml:space="preserve"> </w:t>
      </w:r>
      <w:r w:rsidRPr="00B076A8">
        <w:rPr>
          <w:sz w:val="28"/>
          <w:szCs w:val="28"/>
        </w:rPr>
        <w:t>типов</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обеспечении</w:t>
      </w:r>
      <w:r w:rsidRPr="00B076A8">
        <w:rPr>
          <w:spacing w:val="1"/>
          <w:sz w:val="28"/>
          <w:szCs w:val="28"/>
        </w:rPr>
        <w:t xml:space="preserve"> </w:t>
      </w:r>
      <w:r w:rsidRPr="00B076A8">
        <w:rPr>
          <w:sz w:val="28"/>
          <w:szCs w:val="28"/>
        </w:rPr>
        <w:t>условий</w:t>
      </w:r>
      <w:r w:rsidRPr="00B076A8">
        <w:rPr>
          <w:spacing w:val="1"/>
          <w:sz w:val="28"/>
          <w:szCs w:val="28"/>
        </w:rPr>
        <w:t xml:space="preserve"> </w:t>
      </w:r>
      <w:r w:rsidRPr="00B076A8">
        <w:rPr>
          <w:sz w:val="28"/>
          <w:szCs w:val="28"/>
        </w:rPr>
        <w:t>информационной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личности;</w:t>
      </w:r>
    </w:p>
    <w:p w:rsidR="00B076A8" w:rsidRPr="00B076A8" w:rsidRDefault="00B076A8" w:rsidP="00B076A8">
      <w:pPr>
        <w:spacing w:line="254" w:lineRule="auto"/>
        <w:ind w:right="111"/>
        <w:jc w:val="both"/>
        <w:rPr>
          <w:sz w:val="28"/>
          <w:szCs w:val="28"/>
        </w:rPr>
      </w:pPr>
      <w:r w:rsidRPr="00B076A8">
        <w:rPr>
          <w:sz w:val="28"/>
          <w:szCs w:val="28"/>
        </w:rPr>
        <w:t>создавать информационные блоки в различных форматах с учетом характера</w:t>
      </w:r>
      <w:r w:rsidRPr="00B076A8">
        <w:rPr>
          <w:spacing w:val="1"/>
          <w:sz w:val="28"/>
          <w:szCs w:val="28"/>
        </w:rPr>
        <w:t xml:space="preserve"> </w:t>
      </w:r>
      <w:r w:rsidRPr="00B076A8">
        <w:rPr>
          <w:sz w:val="28"/>
          <w:szCs w:val="28"/>
        </w:rPr>
        <w:t>решаемой</w:t>
      </w:r>
      <w:r w:rsidRPr="00B076A8">
        <w:rPr>
          <w:spacing w:val="1"/>
          <w:sz w:val="28"/>
          <w:szCs w:val="28"/>
        </w:rPr>
        <w:t xml:space="preserve"> </w:t>
      </w:r>
      <w:r w:rsidRPr="00B076A8">
        <w:rPr>
          <w:sz w:val="28"/>
          <w:szCs w:val="28"/>
        </w:rPr>
        <w:t>учебной</w:t>
      </w:r>
      <w:r w:rsidRPr="00B076A8">
        <w:rPr>
          <w:spacing w:val="1"/>
          <w:sz w:val="28"/>
          <w:szCs w:val="28"/>
        </w:rPr>
        <w:t xml:space="preserve"> </w:t>
      </w:r>
      <w:r w:rsidRPr="00B076A8">
        <w:rPr>
          <w:sz w:val="28"/>
          <w:szCs w:val="28"/>
        </w:rPr>
        <w:t>задачи;</w:t>
      </w:r>
      <w:r w:rsidRPr="00B076A8">
        <w:rPr>
          <w:spacing w:val="1"/>
          <w:sz w:val="28"/>
          <w:szCs w:val="28"/>
        </w:rPr>
        <w:t xml:space="preserve"> </w:t>
      </w:r>
      <w:r w:rsidRPr="00B076A8">
        <w:rPr>
          <w:sz w:val="28"/>
          <w:szCs w:val="28"/>
        </w:rPr>
        <w:t>самостоятельно</w:t>
      </w:r>
      <w:r w:rsidRPr="00B076A8">
        <w:rPr>
          <w:spacing w:val="1"/>
          <w:sz w:val="28"/>
          <w:szCs w:val="28"/>
        </w:rPr>
        <w:t xml:space="preserve"> </w:t>
      </w:r>
      <w:r w:rsidRPr="00B076A8">
        <w:rPr>
          <w:sz w:val="28"/>
          <w:szCs w:val="28"/>
        </w:rPr>
        <w:t>выбирать</w:t>
      </w:r>
      <w:r w:rsidRPr="00B076A8">
        <w:rPr>
          <w:spacing w:val="1"/>
          <w:sz w:val="28"/>
          <w:szCs w:val="28"/>
        </w:rPr>
        <w:t xml:space="preserve"> </w:t>
      </w:r>
      <w:r w:rsidRPr="00B076A8">
        <w:rPr>
          <w:sz w:val="28"/>
          <w:szCs w:val="28"/>
        </w:rPr>
        <w:t>оптимальную</w:t>
      </w:r>
      <w:r w:rsidRPr="00B076A8">
        <w:rPr>
          <w:spacing w:val="1"/>
          <w:sz w:val="28"/>
          <w:szCs w:val="28"/>
        </w:rPr>
        <w:t xml:space="preserve"> </w:t>
      </w:r>
      <w:r w:rsidRPr="00B076A8">
        <w:rPr>
          <w:sz w:val="28"/>
          <w:szCs w:val="28"/>
        </w:rPr>
        <w:t>форму</w:t>
      </w:r>
      <w:r w:rsidRPr="00B076A8">
        <w:rPr>
          <w:spacing w:val="1"/>
          <w:sz w:val="28"/>
          <w:szCs w:val="28"/>
        </w:rPr>
        <w:t xml:space="preserve"> </w:t>
      </w:r>
      <w:r w:rsidRPr="00B076A8">
        <w:rPr>
          <w:sz w:val="28"/>
          <w:szCs w:val="28"/>
        </w:rPr>
        <w:t>их</w:t>
      </w:r>
      <w:r w:rsidRPr="00B076A8">
        <w:rPr>
          <w:spacing w:val="1"/>
          <w:sz w:val="28"/>
          <w:szCs w:val="28"/>
        </w:rPr>
        <w:t xml:space="preserve"> </w:t>
      </w:r>
      <w:r w:rsidRPr="00B076A8">
        <w:rPr>
          <w:sz w:val="28"/>
          <w:szCs w:val="28"/>
        </w:rPr>
        <w:t>представления;</w:t>
      </w:r>
    </w:p>
    <w:p w:rsidR="00B076A8" w:rsidRPr="00B076A8" w:rsidRDefault="00B076A8" w:rsidP="00B076A8">
      <w:pPr>
        <w:spacing w:line="254"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6" w:lineRule="auto"/>
        <w:ind w:right="114"/>
        <w:jc w:val="both"/>
        <w:rPr>
          <w:sz w:val="28"/>
          <w:szCs w:val="28"/>
        </w:rPr>
      </w:pPr>
      <w:r w:rsidRPr="00B076A8">
        <w:rPr>
          <w:sz w:val="28"/>
          <w:szCs w:val="28"/>
        </w:rPr>
        <w:t>оценивать</w:t>
      </w:r>
      <w:r w:rsidRPr="00B076A8">
        <w:rPr>
          <w:spacing w:val="1"/>
          <w:sz w:val="28"/>
          <w:szCs w:val="28"/>
        </w:rPr>
        <w:t xml:space="preserve"> </w:t>
      </w:r>
      <w:r w:rsidRPr="00B076A8">
        <w:rPr>
          <w:sz w:val="28"/>
          <w:szCs w:val="28"/>
        </w:rPr>
        <w:t>достоверность,</w:t>
      </w:r>
      <w:r w:rsidRPr="00B076A8">
        <w:rPr>
          <w:spacing w:val="1"/>
          <w:sz w:val="28"/>
          <w:szCs w:val="28"/>
        </w:rPr>
        <w:t xml:space="preserve"> </w:t>
      </w:r>
      <w:r w:rsidRPr="00B076A8">
        <w:rPr>
          <w:sz w:val="28"/>
          <w:szCs w:val="28"/>
        </w:rPr>
        <w:t>легитимность</w:t>
      </w:r>
      <w:r w:rsidRPr="00B076A8">
        <w:rPr>
          <w:spacing w:val="1"/>
          <w:sz w:val="28"/>
          <w:szCs w:val="28"/>
        </w:rPr>
        <w:t xml:space="preserve"> </w:t>
      </w:r>
      <w:r w:rsidRPr="00B076A8">
        <w:rPr>
          <w:sz w:val="28"/>
          <w:szCs w:val="28"/>
        </w:rPr>
        <w:t>информации,</w:t>
      </w:r>
      <w:r w:rsidRPr="00B076A8">
        <w:rPr>
          <w:spacing w:val="1"/>
          <w:sz w:val="28"/>
          <w:szCs w:val="28"/>
        </w:rPr>
        <w:t xml:space="preserve"> </w:t>
      </w:r>
      <w:r w:rsidRPr="00B076A8">
        <w:rPr>
          <w:sz w:val="28"/>
          <w:szCs w:val="28"/>
        </w:rPr>
        <w:t>ее</w:t>
      </w:r>
      <w:r w:rsidRPr="00B076A8">
        <w:rPr>
          <w:spacing w:val="1"/>
          <w:sz w:val="28"/>
          <w:szCs w:val="28"/>
        </w:rPr>
        <w:t xml:space="preserve"> </w:t>
      </w:r>
      <w:r w:rsidRPr="00B076A8">
        <w:rPr>
          <w:sz w:val="28"/>
          <w:szCs w:val="28"/>
        </w:rPr>
        <w:t>соответствие</w:t>
      </w:r>
      <w:r w:rsidRPr="00B076A8">
        <w:rPr>
          <w:spacing w:val="1"/>
          <w:sz w:val="28"/>
          <w:szCs w:val="28"/>
        </w:rPr>
        <w:t xml:space="preserve"> </w:t>
      </w:r>
      <w:r w:rsidRPr="00B076A8">
        <w:rPr>
          <w:sz w:val="28"/>
          <w:szCs w:val="28"/>
        </w:rPr>
        <w:t>правовым</w:t>
      </w:r>
      <w:r w:rsidRPr="00B076A8">
        <w:rPr>
          <w:spacing w:val="2"/>
          <w:sz w:val="28"/>
          <w:szCs w:val="28"/>
        </w:rPr>
        <w:t xml:space="preserve"> </w:t>
      </w:r>
      <w:r w:rsidRPr="00B076A8">
        <w:rPr>
          <w:sz w:val="28"/>
          <w:szCs w:val="28"/>
        </w:rPr>
        <w:t>и</w:t>
      </w:r>
      <w:r w:rsidRPr="00B076A8">
        <w:rPr>
          <w:spacing w:val="2"/>
          <w:sz w:val="28"/>
          <w:szCs w:val="28"/>
        </w:rPr>
        <w:t xml:space="preserve"> </w:t>
      </w:r>
      <w:r w:rsidRPr="00B076A8">
        <w:rPr>
          <w:sz w:val="28"/>
          <w:szCs w:val="28"/>
        </w:rPr>
        <w:t>морально-этическим</w:t>
      </w:r>
      <w:r w:rsidRPr="00B076A8">
        <w:rPr>
          <w:spacing w:val="3"/>
          <w:sz w:val="28"/>
          <w:szCs w:val="28"/>
        </w:rPr>
        <w:t xml:space="preserve"> </w:t>
      </w:r>
      <w:r w:rsidRPr="00B076A8">
        <w:rPr>
          <w:sz w:val="28"/>
          <w:szCs w:val="28"/>
        </w:rPr>
        <w:t>нормам;</w:t>
      </w:r>
    </w:p>
    <w:p w:rsidR="00B076A8" w:rsidRPr="00B076A8" w:rsidRDefault="00B076A8" w:rsidP="00B076A8">
      <w:pPr>
        <w:spacing w:line="252" w:lineRule="auto"/>
        <w:ind w:right="126"/>
        <w:jc w:val="both"/>
        <w:rPr>
          <w:sz w:val="28"/>
          <w:szCs w:val="28"/>
        </w:rPr>
      </w:pPr>
      <w:r w:rsidRPr="00B076A8">
        <w:rPr>
          <w:sz w:val="28"/>
          <w:szCs w:val="28"/>
        </w:rPr>
        <w:t>владеть навыками по предотвращению рисков, профилактике угроз и защите</w:t>
      </w:r>
      <w:r w:rsidRPr="00B076A8">
        <w:rPr>
          <w:spacing w:val="1"/>
          <w:sz w:val="28"/>
          <w:szCs w:val="28"/>
        </w:rPr>
        <w:t xml:space="preserve"> </w:t>
      </w:r>
      <w:r w:rsidRPr="00B076A8">
        <w:rPr>
          <w:sz w:val="28"/>
          <w:szCs w:val="28"/>
        </w:rPr>
        <w:t>от опасностей</w:t>
      </w:r>
      <w:r w:rsidRPr="00B076A8">
        <w:rPr>
          <w:spacing w:val="2"/>
          <w:sz w:val="28"/>
          <w:szCs w:val="28"/>
        </w:rPr>
        <w:t xml:space="preserve"> </w:t>
      </w:r>
      <w:r w:rsidRPr="00B076A8">
        <w:rPr>
          <w:sz w:val="28"/>
          <w:szCs w:val="28"/>
        </w:rPr>
        <w:t>цифровой</w:t>
      </w:r>
      <w:r w:rsidRPr="00B076A8">
        <w:rPr>
          <w:spacing w:val="1"/>
          <w:sz w:val="28"/>
          <w:szCs w:val="28"/>
        </w:rPr>
        <w:t xml:space="preserve"> </w:t>
      </w:r>
      <w:r w:rsidRPr="00B076A8">
        <w:rPr>
          <w:sz w:val="28"/>
          <w:szCs w:val="28"/>
        </w:rPr>
        <w:t>среды;</w:t>
      </w:r>
    </w:p>
    <w:p w:rsidR="00B076A8" w:rsidRPr="00B076A8" w:rsidRDefault="00B076A8" w:rsidP="00B076A8">
      <w:pPr>
        <w:spacing w:before="3" w:line="252" w:lineRule="auto"/>
        <w:ind w:right="122"/>
        <w:jc w:val="both"/>
        <w:rPr>
          <w:sz w:val="28"/>
          <w:szCs w:val="28"/>
        </w:rPr>
      </w:pPr>
      <w:r w:rsidRPr="00B076A8">
        <w:rPr>
          <w:sz w:val="28"/>
          <w:szCs w:val="28"/>
        </w:rPr>
        <w:t>использовать</w:t>
      </w:r>
      <w:r w:rsidRPr="00B076A8">
        <w:rPr>
          <w:spacing w:val="61"/>
          <w:sz w:val="28"/>
          <w:szCs w:val="28"/>
        </w:rPr>
        <w:t xml:space="preserve"> </w:t>
      </w:r>
      <w:r w:rsidRPr="00B076A8">
        <w:rPr>
          <w:sz w:val="28"/>
          <w:szCs w:val="28"/>
        </w:rPr>
        <w:t>средства</w:t>
      </w:r>
      <w:r w:rsidRPr="00B076A8">
        <w:rPr>
          <w:spacing w:val="59"/>
          <w:sz w:val="28"/>
          <w:szCs w:val="28"/>
        </w:rPr>
        <w:t xml:space="preserve"> </w:t>
      </w:r>
      <w:r w:rsidRPr="00B076A8">
        <w:rPr>
          <w:sz w:val="28"/>
          <w:szCs w:val="28"/>
        </w:rPr>
        <w:t>информационных</w:t>
      </w:r>
      <w:r w:rsidRPr="00B076A8">
        <w:rPr>
          <w:spacing w:val="58"/>
          <w:sz w:val="28"/>
          <w:szCs w:val="28"/>
        </w:rPr>
        <w:t xml:space="preserve"> </w:t>
      </w:r>
      <w:r w:rsidRPr="00B076A8">
        <w:rPr>
          <w:sz w:val="28"/>
          <w:szCs w:val="28"/>
        </w:rPr>
        <w:t>и</w:t>
      </w:r>
      <w:r w:rsidRPr="00B076A8">
        <w:rPr>
          <w:spacing w:val="60"/>
          <w:sz w:val="28"/>
          <w:szCs w:val="28"/>
        </w:rPr>
        <w:t xml:space="preserve"> </w:t>
      </w:r>
      <w:r w:rsidRPr="00B076A8">
        <w:rPr>
          <w:sz w:val="28"/>
          <w:szCs w:val="28"/>
        </w:rPr>
        <w:t>коммуникационных</w:t>
      </w:r>
      <w:r w:rsidRPr="00B076A8">
        <w:rPr>
          <w:spacing w:val="58"/>
          <w:sz w:val="28"/>
          <w:szCs w:val="28"/>
        </w:rPr>
        <w:t xml:space="preserve"> </w:t>
      </w:r>
      <w:r w:rsidRPr="00B076A8">
        <w:rPr>
          <w:sz w:val="28"/>
          <w:szCs w:val="28"/>
        </w:rPr>
        <w:t>технологий</w:t>
      </w:r>
      <w:r w:rsidRPr="00B076A8">
        <w:rPr>
          <w:spacing w:val="-68"/>
          <w:sz w:val="28"/>
          <w:szCs w:val="28"/>
        </w:rPr>
        <w:t xml:space="preserve"> </w:t>
      </w:r>
      <w:r w:rsidRPr="00B076A8">
        <w:rPr>
          <w:sz w:val="28"/>
          <w:szCs w:val="28"/>
        </w:rPr>
        <w:t>в</w:t>
      </w:r>
      <w:r w:rsidRPr="00B076A8">
        <w:rPr>
          <w:spacing w:val="-9"/>
          <w:sz w:val="28"/>
          <w:szCs w:val="28"/>
        </w:rPr>
        <w:t xml:space="preserve"> </w:t>
      </w:r>
      <w:r w:rsidRPr="00B076A8">
        <w:rPr>
          <w:sz w:val="28"/>
          <w:szCs w:val="28"/>
        </w:rPr>
        <w:t>учебном</w:t>
      </w:r>
      <w:r w:rsidRPr="00B076A8">
        <w:rPr>
          <w:spacing w:val="-10"/>
          <w:sz w:val="28"/>
          <w:szCs w:val="28"/>
        </w:rPr>
        <w:t xml:space="preserve"> </w:t>
      </w:r>
      <w:r w:rsidRPr="00B076A8">
        <w:rPr>
          <w:sz w:val="28"/>
          <w:szCs w:val="28"/>
        </w:rPr>
        <w:t>процессе</w:t>
      </w:r>
      <w:r w:rsidRPr="00B076A8">
        <w:rPr>
          <w:spacing w:val="-14"/>
          <w:sz w:val="28"/>
          <w:szCs w:val="28"/>
        </w:rPr>
        <w:t xml:space="preserve"> </w:t>
      </w:r>
      <w:r w:rsidRPr="00B076A8">
        <w:rPr>
          <w:sz w:val="28"/>
          <w:szCs w:val="28"/>
        </w:rPr>
        <w:t>с</w:t>
      </w:r>
      <w:r w:rsidRPr="00B076A8">
        <w:rPr>
          <w:spacing w:val="-14"/>
          <w:sz w:val="28"/>
          <w:szCs w:val="28"/>
        </w:rPr>
        <w:t xml:space="preserve"> </w:t>
      </w:r>
      <w:r w:rsidRPr="00B076A8">
        <w:rPr>
          <w:sz w:val="28"/>
          <w:szCs w:val="28"/>
        </w:rPr>
        <w:t>соблюдением</w:t>
      </w:r>
      <w:r w:rsidRPr="00B076A8">
        <w:rPr>
          <w:spacing w:val="-10"/>
          <w:sz w:val="28"/>
          <w:szCs w:val="28"/>
        </w:rPr>
        <w:t xml:space="preserve"> </w:t>
      </w:r>
      <w:r w:rsidRPr="00B076A8">
        <w:rPr>
          <w:sz w:val="28"/>
          <w:szCs w:val="28"/>
        </w:rPr>
        <w:t>требований</w:t>
      </w:r>
      <w:r w:rsidRPr="00B076A8">
        <w:rPr>
          <w:spacing w:val="-11"/>
          <w:sz w:val="28"/>
          <w:szCs w:val="28"/>
        </w:rPr>
        <w:t xml:space="preserve"> </w:t>
      </w:r>
      <w:r w:rsidRPr="00B076A8">
        <w:rPr>
          <w:sz w:val="28"/>
          <w:szCs w:val="28"/>
        </w:rPr>
        <w:t>эргономики,</w:t>
      </w:r>
      <w:r w:rsidRPr="00B076A8">
        <w:rPr>
          <w:spacing w:val="-18"/>
          <w:sz w:val="28"/>
          <w:szCs w:val="28"/>
        </w:rPr>
        <w:t xml:space="preserve"> </w:t>
      </w:r>
      <w:r w:rsidRPr="00B076A8">
        <w:rPr>
          <w:sz w:val="28"/>
          <w:szCs w:val="28"/>
        </w:rPr>
        <w:t>техники</w:t>
      </w:r>
      <w:r w:rsidRPr="00B076A8">
        <w:rPr>
          <w:spacing w:val="-10"/>
          <w:sz w:val="28"/>
          <w:szCs w:val="28"/>
        </w:rPr>
        <w:t xml:space="preserve"> </w:t>
      </w:r>
      <w:r w:rsidRPr="00B076A8">
        <w:rPr>
          <w:sz w:val="28"/>
          <w:szCs w:val="28"/>
        </w:rPr>
        <w:t>безопасности</w:t>
      </w:r>
      <w:r w:rsidRPr="00B076A8">
        <w:rPr>
          <w:spacing w:val="-68"/>
          <w:sz w:val="28"/>
          <w:szCs w:val="28"/>
        </w:rPr>
        <w:t xml:space="preserve"> </w:t>
      </w:r>
      <w:r w:rsidRPr="00B076A8">
        <w:rPr>
          <w:sz w:val="28"/>
          <w:szCs w:val="28"/>
        </w:rPr>
        <w:t>и</w:t>
      </w:r>
      <w:r w:rsidRPr="00B076A8">
        <w:rPr>
          <w:spacing w:val="1"/>
          <w:sz w:val="28"/>
          <w:szCs w:val="28"/>
        </w:rPr>
        <w:t xml:space="preserve"> </w:t>
      </w:r>
      <w:r w:rsidRPr="00B076A8">
        <w:rPr>
          <w:sz w:val="28"/>
          <w:szCs w:val="28"/>
        </w:rPr>
        <w:t>гигиены.</w:t>
      </w:r>
    </w:p>
    <w:p w:rsidR="00B076A8" w:rsidRPr="00B076A8" w:rsidRDefault="00B076A8" w:rsidP="00B076A8">
      <w:pPr>
        <w:spacing w:before="6"/>
        <w:rPr>
          <w:sz w:val="31"/>
          <w:szCs w:val="28"/>
        </w:rPr>
      </w:pPr>
    </w:p>
    <w:p w:rsidR="00B076A8" w:rsidRPr="00B076A8" w:rsidRDefault="00B076A8" w:rsidP="00B076A8">
      <w:pPr>
        <w:outlineLvl w:val="0"/>
        <w:rPr>
          <w:b/>
          <w:bCs/>
          <w:sz w:val="31"/>
          <w:szCs w:val="31"/>
        </w:rPr>
      </w:pPr>
      <w:r w:rsidRPr="00B076A8">
        <w:rPr>
          <w:b/>
          <w:bCs/>
          <w:sz w:val="31"/>
          <w:szCs w:val="31"/>
        </w:rPr>
        <w:t>Коммуникативные</w:t>
      </w:r>
      <w:r w:rsidRPr="00B076A8">
        <w:rPr>
          <w:b/>
          <w:bCs/>
          <w:spacing w:val="56"/>
          <w:sz w:val="31"/>
          <w:szCs w:val="31"/>
        </w:rPr>
        <w:t xml:space="preserve"> </w:t>
      </w:r>
      <w:r w:rsidRPr="00B076A8">
        <w:rPr>
          <w:b/>
          <w:bCs/>
          <w:sz w:val="31"/>
          <w:szCs w:val="31"/>
        </w:rPr>
        <w:t>универсальные</w:t>
      </w:r>
      <w:r w:rsidRPr="00B076A8">
        <w:rPr>
          <w:b/>
          <w:bCs/>
          <w:spacing w:val="50"/>
          <w:sz w:val="31"/>
          <w:szCs w:val="31"/>
        </w:rPr>
        <w:t xml:space="preserve"> </w:t>
      </w:r>
      <w:r w:rsidRPr="00B076A8">
        <w:rPr>
          <w:b/>
          <w:bCs/>
          <w:sz w:val="31"/>
          <w:szCs w:val="31"/>
        </w:rPr>
        <w:t>учебные</w:t>
      </w:r>
      <w:r w:rsidRPr="00B076A8">
        <w:rPr>
          <w:b/>
          <w:bCs/>
          <w:spacing w:val="49"/>
          <w:sz w:val="31"/>
          <w:szCs w:val="31"/>
        </w:rPr>
        <w:t xml:space="preserve"> </w:t>
      </w:r>
      <w:r w:rsidRPr="00B076A8">
        <w:rPr>
          <w:b/>
          <w:bCs/>
          <w:sz w:val="31"/>
          <w:szCs w:val="31"/>
        </w:rPr>
        <w:t>действия</w:t>
      </w:r>
    </w:p>
    <w:p w:rsidR="00B076A8" w:rsidRPr="00B076A8" w:rsidRDefault="00B076A8" w:rsidP="00B076A8">
      <w:pPr>
        <w:spacing w:before="17"/>
        <w:outlineLvl w:val="1"/>
        <w:rPr>
          <w:b/>
          <w:bCs/>
          <w:sz w:val="28"/>
          <w:szCs w:val="28"/>
        </w:rPr>
      </w:pPr>
      <w:r w:rsidRPr="00B076A8">
        <w:rPr>
          <w:b/>
          <w:bCs/>
          <w:sz w:val="28"/>
          <w:szCs w:val="28"/>
        </w:rPr>
        <w:t>Общение:</w:t>
      </w:r>
    </w:p>
    <w:p w:rsidR="00B076A8" w:rsidRPr="00B076A8" w:rsidRDefault="00B076A8" w:rsidP="00B076A8">
      <w:pPr>
        <w:tabs>
          <w:tab w:val="left" w:pos="2717"/>
          <w:tab w:val="left" w:pos="3257"/>
          <w:tab w:val="left" w:pos="4207"/>
          <w:tab w:val="left" w:pos="6611"/>
          <w:tab w:val="left" w:pos="8618"/>
        </w:tabs>
        <w:spacing w:before="17" w:line="256" w:lineRule="auto"/>
        <w:ind w:right="123"/>
        <w:rPr>
          <w:sz w:val="28"/>
          <w:szCs w:val="28"/>
        </w:rPr>
      </w:pPr>
      <w:r w:rsidRPr="00B076A8">
        <w:rPr>
          <w:sz w:val="28"/>
          <w:szCs w:val="28"/>
        </w:rPr>
        <w:t>осуществлять</w:t>
      </w:r>
      <w:r w:rsidRPr="00B076A8">
        <w:rPr>
          <w:sz w:val="28"/>
          <w:szCs w:val="28"/>
        </w:rPr>
        <w:tab/>
        <w:t>в</w:t>
      </w:r>
      <w:r w:rsidRPr="00B076A8">
        <w:rPr>
          <w:sz w:val="28"/>
          <w:szCs w:val="28"/>
        </w:rPr>
        <w:tab/>
        <w:t>ходе</w:t>
      </w:r>
      <w:r w:rsidRPr="00B076A8">
        <w:rPr>
          <w:sz w:val="28"/>
          <w:szCs w:val="28"/>
        </w:rPr>
        <w:tab/>
        <w:t>образовательной</w:t>
      </w:r>
      <w:r w:rsidRPr="00B076A8">
        <w:rPr>
          <w:sz w:val="28"/>
          <w:szCs w:val="28"/>
        </w:rPr>
        <w:tab/>
        <w:t>деятельности</w:t>
      </w:r>
      <w:r w:rsidRPr="00B076A8">
        <w:rPr>
          <w:sz w:val="28"/>
          <w:szCs w:val="28"/>
        </w:rPr>
        <w:tab/>
      </w:r>
      <w:r w:rsidRPr="00B076A8">
        <w:rPr>
          <w:spacing w:val="-2"/>
          <w:sz w:val="28"/>
          <w:szCs w:val="28"/>
        </w:rPr>
        <w:t>безопасную</w:t>
      </w:r>
      <w:r w:rsidRPr="00B076A8">
        <w:rPr>
          <w:spacing w:val="-67"/>
          <w:sz w:val="28"/>
          <w:szCs w:val="28"/>
        </w:rPr>
        <w:t xml:space="preserve"> </w:t>
      </w:r>
      <w:r w:rsidRPr="00B076A8">
        <w:rPr>
          <w:sz w:val="28"/>
          <w:szCs w:val="28"/>
        </w:rPr>
        <w:t>коммуникацию, переносить</w:t>
      </w:r>
      <w:r w:rsidRPr="00B076A8">
        <w:rPr>
          <w:spacing w:val="5"/>
          <w:sz w:val="28"/>
          <w:szCs w:val="28"/>
        </w:rPr>
        <w:t xml:space="preserve"> </w:t>
      </w:r>
      <w:r w:rsidRPr="00B076A8">
        <w:rPr>
          <w:sz w:val="28"/>
          <w:szCs w:val="28"/>
        </w:rPr>
        <w:t>принципы</w:t>
      </w:r>
      <w:r w:rsidRPr="00B076A8">
        <w:rPr>
          <w:spacing w:val="-3"/>
          <w:sz w:val="28"/>
          <w:szCs w:val="28"/>
        </w:rPr>
        <w:t xml:space="preserve"> </w:t>
      </w:r>
      <w:r w:rsidRPr="00B076A8">
        <w:rPr>
          <w:sz w:val="28"/>
          <w:szCs w:val="28"/>
        </w:rPr>
        <w:t>ее</w:t>
      </w:r>
      <w:r w:rsidRPr="00B076A8">
        <w:rPr>
          <w:spacing w:val="-3"/>
          <w:sz w:val="28"/>
          <w:szCs w:val="28"/>
        </w:rPr>
        <w:t xml:space="preserve"> </w:t>
      </w:r>
      <w:r w:rsidRPr="00B076A8">
        <w:rPr>
          <w:sz w:val="28"/>
          <w:szCs w:val="28"/>
        </w:rPr>
        <w:t>организации</w:t>
      </w:r>
      <w:r w:rsidRPr="00B076A8">
        <w:rPr>
          <w:spacing w:val="-1"/>
          <w:sz w:val="28"/>
          <w:szCs w:val="28"/>
        </w:rPr>
        <w:t xml:space="preserve"> </w:t>
      </w:r>
      <w:r w:rsidRPr="00B076A8">
        <w:rPr>
          <w:sz w:val="28"/>
          <w:szCs w:val="28"/>
        </w:rPr>
        <w:t>в</w:t>
      </w:r>
      <w:r w:rsidRPr="00B076A8">
        <w:rPr>
          <w:spacing w:val="-5"/>
          <w:sz w:val="28"/>
          <w:szCs w:val="28"/>
        </w:rPr>
        <w:t xml:space="preserve"> </w:t>
      </w:r>
      <w:r w:rsidRPr="00B076A8">
        <w:rPr>
          <w:sz w:val="28"/>
          <w:szCs w:val="28"/>
        </w:rPr>
        <w:t>повседневную</w:t>
      </w:r>
      <w:r w:rsidRPr="00B076A8">
        <w:rPr>
          <w:spacing w:val="-3"/>
          <w:sz w:val="28"/>
          <w:szCs w:val="28"/>
        </w:rPr>
        <w:t xml:space="preserve"> </w:t>
      </w:r>
      <w:r w:rsidRPr="00B076A8">
        <w:rPr>
          <w:sz w:val="28"/>
          <w:szCs w:val="28"/>
        </w:rPr>
        <w:t>жизнь;</w:t>
      </w:r>
    </w:p>
    <w:p w:rsidR="00B076A8" w:rsidRPr="00B076A8" w:rsidRDefault="00B076A8" w:rsidP="00B076A8">
      <w:pPr>
        <w:tabs>
          <w:tab w:val="left" w:pos="2456"/>
          <w:tab w:val="left" w:pos="4061"/>
          <w:tab w:val="left" w:pos="4427"/>
          <w:tab w:val="left" w:pos="6298"/>
          <w:tab w:val="left" w:pos="7543"/>
          <w:tab w:val="left" w:pos="8895"/>
        </w:tabs>
        <w:spacing w:line="252" w:lineRule="auto"/>
        <w:ind w:right="116"/>
        <w:rPr>
          <w:sz w:val="28"/>
          <w:szCs w:val="28"/>
        </w:rPr>
      </w:pPr>
      <w:r w:rsidRPr="00B076A8">
        <w:rPr>
          <w:sz w:val="28"/>
          <w:szCs w:val="28"/>
        </w:rPr>
        <w:t>распознавать</w:t>
      </w:r>
      <w:r w:rsidRPr="00B076A8">
        <w:rPr>
          <w:sz w:val="28"/>
          <w:szCs w:val="28"/>
        </w:rPr>
        <w:tab/>
        <w:t>вербальные</w:t>
      </w:r>
      <w:r w:rsidRPr="00B076A8">
        <w:rPr>
          <w:sz w:val="28"/>
          <w:szCs w:val="28"/>
        </w:rPr>
        <w:tab/>
        <w:t>и</w:t>
      </w:r>
      <w:r w:rsidRPr="00B076A8">
        <w:rPr>
          <w:sz w:val="28"/>
          <w:szCs w:val="28"/>
        </w:rPr>
        <w:tab/>
        <w:t>невербальные</w:t>
      </w:r>
      <w:r w:rsidRPr="00B076A8">
        <w:rPr>
          <w:sz w:val="28"/>
          <w:szCs w:val="28"/>
        </w:rPr>
        <w:tab/>
        <w:t>средства</w:t>
      </w:r>
      <w:r w:rsidRPr="00B076A8">
        <w:rPr>
          <w:sz w:val="28"/>
          <w:szCs w:val="28"/>
        </w:rPr>
        <w:tab/>
        <w:t>общения;</w:t>
      </w:r>
      <w:r w:rsidRPr="00B076A8">
        <w:rPr>
          <w:sz w:val="28"/>
          <w:szCs w:val="28"/>
        </w:rPr>
        <w:tab/>
      </w:r>
      <w:r w:rsidRPr="00B076A8">
        <w:rPr>
          <w:spacing w:val="-2"/>
          <w:sz w:val="28"/>
          <w:szCs w:val="28"/>
        </w:rPr>
        <w:t>понимать</w:t>
      </w:r>
      <w:r w:rsidRPr="00B076A8">
        <w:rPr>
          <w:spacing w:val="-67"/>
          <w:sz w:val="28"/>
          <w:szCs w:val="28"/>
        </w:rPr>
        <w:t xml:space="preserve"> </w:t>
      </w:r>
      <w:r w:rsidRPr="00B076A8">
        <w:rPr>
          <w:sz w:val="28"/>
          <w:szCs w:val="28"/>
        </w:rPr>
        <w:t>значение</w:t>
      </w:r>
      <w:r w:rsidRPr="00B076A8">
        <w:rPr>
          <w:spacing w:val="-4"/>
          <w:sz w:val="28"/>
          <w:szCs w:val="28"/>
        </w:rPr>
        <w:t xml:space="preserve"> </w:t>
      </w:r>
      <w:r w:rsidRPr="00B076A8">
        <w:rPr>
          <w:sz w:val="28"/>
          <w:szCs w:val="28"/>
        </w:rPr>
        <w:t>социальных</w:t>
      </w:r>
      <w:r w:rsidRPr="00B076A8">
        <w:rPr>
          <w:spacing w:val="-6"/>
          <w:sz w:val="28"/>
          <w:szCs w:val="28"/>
        </w:rPr>
        <w:t xml:space="preserve"> </w:t>
      </w:r>
      <w:r w:rsidRPr="00B076A8">
        <w:rPr>
          <w:sz w:val="28"/>
          <w:szCs w:val="28"/>
        </w:rPr>
        <w:t>знаков;</w:t>
      </w:r>
      <w:r w:rsidRPr="00B076A8">
        <w:rPr>
          <w:spacing w:val="-1"/>
          <w:sz w:val="28"/>
          <w:szCs w:val="28"/>
        </w:rPr>
        <w:t xml:space="preserve"> </w:t>
      </w:r>
      <w:r w:rsidRPr="00B076A8">
        <w:rPr>
          <w:sz w:val="28"/>
          <w:szCs w:val="28"/>
        </w:rPr>
        <w:t>определять признаки</w:t>
      </w:r>
      <w:r w:rsidRPr="00B076A8">
        <w:rPr>
          <w:spacing w:val="-1"/>
          <w:sz w:val="28"/>
          <w:szCs w:val="28"/>
        </w:rPr>
        <w:t xml:space="preserve"> </w:t>
      </w:r>
      <w:r w:rsidRPr="00B076A8">
        <w:rPr>
          <w:sz w:val="28"/>
          <w:szCs w:val="28"/>
        </w:rPr>
        <w:t>деструктивного</w:t>
      </w:r>
      <w:r w:rsidRPr="00B076A8">
        <w:rPr>
          <w:spacing w:val="-5"/>
          <w:sz w:val="28"/>
          <w:szCs w:val="28"/>
        </w:rPr>
        <w:t xml:space="preserve"> </w:t>
      </w:r>
      <w:r w:rsidRPr="00B076A8">
        <w:rPr>
          <w:sz w:val="28"/>
          <w:szCs w:val="28"/>
        </w:rPr>
        <w:t>общения;</w:t>
      </w:r>
    </w:p>
    <w:p w:rsidR="00B076A8" w:rsidRPr="00B076A8" w:rsidRDefault="00B076A8" w:rsidP="00B076A8">
      <w:pPr>
        <w:spacing w:before="3" w:line="252" w:lineRule="auto"/>
        <w:rPr>
          <w:sz w:val="28"/>
          <w:szCs w:val="28"/>
        </w:rPr>
      </w:pPr>
      <w:r w:rsidRPr="00B076A8">
        <w:rPr>
          <w:sz w:val="28"/>
          <w:szCs w:val="28"/>
        </w:rPr>
        <w:t>владеть</w:t>
      </w:r>
      <w:r w:rsidRPr="00B076A8">
        <w:rPr>
          <w:spacing w:val="47"/>
          <w:sz w:val="28"/>
          <w:szCs w:val="28"/>
        </w:rPr>
        <w:t xml:space="preserve"> </w:t>
      </w:r>
      <w:r w:rsidRPr="00B076A8">
        <w:rPr>
          <w:sz w:val="28"/>
          <w:szCs w:val="28"/>
        </w:rPr>
        <w:t>приемами</w:t>
      </w:r>
      <w:r w:rsidRPr="00B076A8">
        <w:rPr>
          <w:spacing w:val="47"/>
          <w:sz w:val="28"/>
          <w:szCs w:val="28"/>
        </w:rPr>
        <w:t xml:space="preserve"> </w:t>
      </w:r>
      <w:r w:rsidRPr="00B076A8">
        <w:rPr>
          <w:sz w:val="28"/>
          <w:szCs w:val="28"/>
        </w:rPr>
        <w:t>безопасного</w:t>
      </w:r>
      <w:r w:rsidRPr="00B076A8">
        <w:rPr>
          <w:spacing w:val="43"/>
          <w:sz w:val="28"/>
          <w:szCs w:val="28"/>
        </w:rPr>
        <w:t xml:space="preserve"> </w:t>
      </w:r>
      <w:r w:rsidRPr="00B076A8">
        <w:rPr>
          <w:sz w:val="28"/>
          <w:szCs w:val="28"/>
        </w:rPr>
        <w:t>межличностного</w:t>
      </w:r>
      <w:r w:rsidRPr="00B076A8">
        <w:rPr>
          <w:spacing w:val="43"/>
          <w:sz w:val="28"/>
          <w:szCs w:val="28"/>
        </w:rPr>
        <w:t xml:space="preserve"> </w:t>
      </w:r>
      <w:r w:rsidRPr="00B076A8">
        <w:rPr>
          <w:sz w:val="28"/>
          <w:szCs w:val="28"/>
        </w:rPr>
        <w:t>и</w:t>
      </w:r>
      <w:r w:rsidRPr="00B076A8">
        <w:rPr>
          <w:spacing w:val="47"/>
          <w:sz w:val="28"/>
          <w:szCs w:val="28"/>
        </w:rPr>
        <w:t xml:space="preserve"> </w:t>
      </w:r>
      <w:r w:rsidRPr="00B076A8">
        <w:rPr>
          <w:sz w:val="28"/>
          <w:szCs w:val="28"/>
        </w:rPr>
        <w:t>группового</w:t>
      </w:r>
      <w:r w:rsidRPr="00B076A8">
        <w:rPr>
          <w:spacing w:val="43"/>
          <w:sz w:val="28"/>
          <w:szCs w:val="28"/>
        </w:rPr>
        <w:t xml:space="preserve"> </w:t>
      </w:r>
      <w:r w:rsidRPr="00B076A8">
        <w:rPr>
          <w:sz w:val="28"/>
          <w:szCs w:val="28"/>
        </w:rPr>
        <w:t>общения;</w:t>
      </w:r>
      <w:r w:rsidRPr="00B076A8">
        <w:rPr>
          <w:spacing w:val="-67"/>
          <w:sz w:val="28"/>
          <w:szCs w:val="28"/>
        </w:rPr>
        <w:t xml:space="preserve"> </w:t>
      </w:r>
      <w:r w:rsidRPr="00B076A8">
        <w:rPr>
          <w:sz w:val="28"/>
          <w:szCs w:val="28"/>
        </w:rPr>
        <w:t>безопасно</w:t>
      </w:r>
      <w:r w:rsidRPr="00B076A8">
        <w:rPr>
          <w:spacing w:val="-4"/>
          <w:sz w:val="28"/>
          <w:szCs w:val="28"/>
        </w:rPr>
        <w:t xml:space="preserve"> </w:t>
      </w:r>
      <w:r w:rsidRPr="00B076A8">
        <w:rPr>
          <w:sz w:val="28"/>
          <w:szCs w:val="28"/>
        </w:rPr>
        <w:t>действовать</w:t>
      </w:r>
      <w:r w:rsidRPr="00B076A8">
        <w:rPr>
          <w:spacing w:val="1"/>
          <w:sz w:val="28"/>
          <w:szCs w:val="28"/>
        </w:rPr>
        <w:t xml:space="preserve"> </w:t>
      </w:r>
      <w:r w:rsidRPr="00B076A8">
        <w:rPr>
          <w:sz w:val="28"/>
          <w:szCs w:val="28"/>
        </w:rPr>
        <w:t>по</w:t>
      </w:r>
      <w:r w:rsidRPr="00B076A8">
        <w:rPr>
          <w:spacing w:val="-3"/>
          <w:sz w:val="28"/>
          <w:szCs w:val="28"/>
        </w:rPr>
        <w:t xml:space="preserve"> </w:t>
      </w:r>
      <w:r w:rsidRPr="00B076A8">
        <w:rPr>
          <w:sz w:val="28"/>
          <w:szCs w:val="28"/>
        </w:rPr>
        <w:t>избеганию</w:t>
      </w:r>
      <w:r w:rsidRPr="00B076A8">
        <w:rPr>
          <w:spacing w:val="-1"/>
          <w:sz w:val="28"/>
          <w:szCs w:val="28"/>
        </w:rPr>
        <w:t xml:space="preserve"> </w:t>
      </w:r>
      <w:r w:rsidRPr="00B076A8">
        <w:rPr>
          <w:sz w:val="28"/>
          <w:szCs w:val="28"/>
        </w:rPr>
        <w:t>конфликтных</w:t>
      </w:r>
      <w:r w:rsidRPr="00B076A8">
        <w:rPr>
          <w:spacing w:val="-4"/>
          <w:sz w:val="28"/>
          <w:szCs w:val="28"/>
        </w:rPr>
        <w:t xml:space="preserve"> </w:t>
      </w:r>
      <w:r w:rsidRPr="00B076A8">
        <w:rPr>
          <w:sz w:val="28"/>
          <w:szCs w:val="28"/>
        </w:rPr>
        <w:t>ситуаций;</w:t>
      </w:r>
    </w:p>
    <w:p w:rsidR="00B076A8" w:rsidRPr="00B076A8" w:rsidRDefault="00B076A8" w:rsidP="00B076A8">
      <w:pPr>
        <w:tabs>
          <w:tab w:val="left" w:pos="3291"/>
          <w:tab w:val="left" w:pos="4593"/>
          <w:tab w:val="left" w:pos="5074"/>
          <w:tab w:val="left" w:pos="5944"/>
          <w:tab w:val="left" w:pos="7282"/>
          <w:tab w:val="left" w:pos="8218"/>
          <w:tab w:val="left" w:pos="9218"/>
        </w:tabs>
        <w:spacing w:before="2" w:line="256" w:lineRule="auto"/>
        <w:ind w:right="130"/>
        <w:rPr>
          <w:sz w:val="28"/>
          <w:szCs w:val="28"/>
        </w:rPr>
      </w:pPr>
      <w:r w:rsidRPr="00B076A8">
        <w:rPr>
          <w:sz w:val="28"/>
          <w:szCs w:val="28"/>
        </w:rPr>
        <w:t>аргументированно,</w:t>
      </w:r>
      <w:r w:rsidRPr="00B076A8">
        <w:rPr>
          <w:sz w:val="28"/>
          <w:szCs w:val="28"/>
        </w:rPr>
        <w:tab/>
        <w:t>логично</w:t>
      </w:r>
      <w:r w:rsidRPr="00B076A8">
        <w:rPr>
          <w:sz w:val="28"/>
          <w:szCs w:val="28"/>
        </w:rPr>
        <w:tab/>
        <w:t>и</w:t>
      </w:r>
      <w:r w:rsidRPr="00B076A8">
        <w:rPr>
          <w:sz w:val="28"/>
          <w:szCs w:val="28"/>
        </w:rPr>
        <w:tab/>
        <w:t>ясно</w:t>
      </w:r>
      <w:r w:rsidRPr="00B076A8">
        <w:rPr>
          <w:sz w:val="28"/>
          <w:szCs w:val="28"/>
        </w:rPr>
        <w:tab/>
        <w:t>излагать</w:t>
      </w:r>
      <w:r w:rsidRPr="00B076A8">
        <w:rPr>
          <w:sz w:val="28"/>
          <w:szCs w:val="28"/>
        </w:rPr>
        <w:tab/>
        <w:t>свою</w:t>
      </w:r>
      <w:r w:rsidRPr="00B076A8">
        <w:rPr>
          <w:sz w:val="28"/>
          <w:szCs w:val="28"/>
        </w:rPr>
        <w:tab/>
        <w:t>точку</w:t>
      </w:r>
      <w:r w:rsidRPr="00B076A8">
        <w:rPr>
          <w:sz w:val="28"/>
          <w:szCs w:val="28"/>
        </w:rPr>
        <w:tab/>
      </w:r>
      <w:r w:rsidRPr="00B076A8">
        <w:rPr>
          <w:spacing w:val="-2"/>
          <w:sz w:val="28"/>
          <w:szCs w:val="28"/>
        </w:rPr>
        <w:t>зрения</w:t>
      </w:r>
      <w:r w:rsidRPr="00B076A8">
        <w:rPr>
          <w:spacing w:val="-67"/>
          <w:sz w:val="28"/>
          <w:szCs w:val="28"/>
        </w:rPr>
        <w:t xml:space="preserve"> </w:t>
      </w:r>
      <w:r w:rsidRPr="00B076A8">
        <w:rPr>
          <w:sz w:val="28"/>
          <w:szCs w:val="28"/>
        </w:rPr>
        <w:t>с</w:t>
      </w:r>
      <w:r w:rsidRPr="00B076A8">
        <w:rPr>
          <w:spacing w:val="-2"/>
          <w:sz w:val="28"/>
          <w:szCs w:val="28"/>
        </w:rPr>
        <w:t xml:space="preserve"> </w:t>
      </w:r>
      <w:r w:rsidRPr="00B076A8">
        <w:rPr>
          <w:sz w:val="28"/>
          <w:szCs w:val="28"/>
        </w:rPr>
        <w:t>использованием</w:t>
      </w:r>
      <w:r w:rsidRPr="00B076A8">
        <w:rPr>
          <w:spacing w:val="3"/>
          <w:sz w:val="28"/>
          <w:szCs w:val="28"/>
        </w:rPr>
        <w:t xml:space="preserve"> </w:t>
      </w:r>
      <w:r w:rsidRPr="00B076A8">
        <w:rPr>
          <w:sz w:val="28"/>
          <w:szCs w:val="28"/>
        </w:rPr>
        <w:t>языковых</w:t>
      </w:r>
      <w:r w:rsidRPr="00B076A8">
        <w:rPr>
          <w:spacing w:val="-3"/>
          <w:sz w:val="28"/>
          <w:szCs w:val="28"/>
        </w:rPr>
        <w:t xml:space="preserve"> </w:t>
      </w:r>
      <w:r w:rsidRPr="00B076A8">
        <w:rPr>
          <w:sz w:val="28"/>
          <w:szCs w:val="28"/>
        </w:rPr>
        <w:t>средств.</w:t>
      </w:r>
    </w:p>
    <w:p w:rsidR="00B076A8" w:rsidRPr="00B076A8" w:rsidRDefault="00B076A8" w:rsidP="00B076A8">
      <w:pPr>
        <w:spacing w:before="3"/>
        <w:rPr>
          <w:sz w:val="30"/>
          <w:szCs w:val="28"/>
        </w:rPr>
      </w:pPr>
    </w:p>
    <w:p w:rsidR="00B076A8" w:rsidRPr="00B076A8" w:rsidRDefault="00B076A8" w:rsidP="00B076A8">
      <w:pPr>
        <w:spacing w:before="1"/>
        <w:outlineLvl w:val="0"/>
        <w:rPr>
          <w:b/>
          <w:bCs/>
          <w:sz w:val="31"/>
          <w:szCs w:val="31"/>
        </w:rPr>
      </w:pPr>
      <w:r w:rsidRPr="00B076A8">
        <w:rPr>
          <w:b/>
          <w:bCs/>
          <w:sz w:val="31"/>
          <w:szCs w:val="31"/>
        </w:rPr>
        <w:t>Регулятивные</w:t>
      </w:r>
      <w:r w:rsidRPr="00B076A8">
        <w:rPr>
          <w:b/>
          <w:bCs/>
          <w:spacing w:val="45"/>
          <w:sz w:val="31"/>
          <w:szCs w:val="31"/>
        </w:rPr>
        <w:t xml:space="preserve"> </w:t>
      </w:r>
      <w:r w:rsidRPr="00B076A8">
        <w:rPr>
          <w:b/>
          <w:bCs/>
          <w:sz w:val="31"/>
          <w:szCs w:val="31"/>
        </w:rPr>
        <w:t>универсальные</w:t>
      </w:r>
      <w:r w:rsidRPr="00B076A8">
        <w:rPr>
          <w:b/>
          <w:bCs/>
          <w:spacing w:val="45"/>
          <w:sz w:val="31"/>
          <w:szCs w:val="31"/>
        </w:rPr>
        <w:t xml:space="preserve"> </w:t>
      </w:r>
      <w:r w:rsidRPr="00B076A8">
        <w:rPr>
          <w:b/>
          <w:bCs/>
          <w:sz w:val="31"/>
          <w:szCs w:val="31"/>
        </w:rPr>
        <w:t>учебные</w:t>
      </w:r>
      <w:r w:rsidRPr="00B076A8">
        <w:rPr>
          <w:b/>
          <w:bCs/>
          <w:spacing w:val="46"/>
          <w:sz w:val="31"/>
          <w:szCs w:val="31"/>
        </w:rPr>
        <w:t xml:space="preserve"> </w:t>
      </w:r>
      <w:r w:rsidRPr="00B076A8">
        <w:rPr>
          <w:b/>
          <w:bCs/>
          <w:sz w:val="31"/>
          <w:szCs w:val="31"/>
        </w:rPr>
        <w:t>действия</w:t>
      </w:r>
    </w:p>
    <w:p w:rsidR="00B076A8" w:rsidRPr="00B076A8" w:rsidRDefault="00B076A8" w:rsidP="00B076A8">
      <w:pPr>
        <w:spacing w:before="17"/>
        <w:outlineLvl w:val="1"/>
        <w:rPr>
          <w:b/>
          <w:bCs/>
          <w:sz w:val="28"/>
          <w:szCs w:val="28"/>
        </w:rPr>
      </w:pPr>
      <w:r w:rsidRPr="00B076A8">
        <w:rPr>
          <w:b/>
          <w:bCs/>
          <w:sz w:val="28"/>
          <w:szCs w:val="28"/>
        </w:rPr>
        <w:t>Самоорганизация:</w:t>
      </w:r>
    </w:p>
    <w:p w:rsidR="00B076A8" w:rsidRPr="00B076A8" w:rsidRDefault="00B076A8" w:rsidP="00B076A8">
      <w:pPr>
        <w:spacing w:before="23" w:line="252" w:lineRule="auto"/>
        <w:ind w:right="113"/>
        <w:rPr>
          <w:sz w:val="28"/>
          <w:szCs w:val="28"/>
        </w:rPr>
      </w:pPr>
      <w:r w:rsidRPr="00B076A8">
        <w:rPr>
          <w:spacing w:val="-1"/>
          <w:sz w:val="28"/>
          <w:szCs w:val="28"/>
        </w:rPr>
        <w:t>ставить</w:t>
      </w:r>
      <w:r w:rsidRPr="00B076A8">
        <w:rPr>
          <w:spacing w:val="-14"/>
          <w:sz w:val="28"/>
          <w:szCs w:val="28"/>
        </w:rPr>
        <w:t xml:space="preserve"> </w:t>
      </w:r>
      <w:r w:rsidRPr="00B076A8">
        <w:rPr>
          <w:spacing w:val="-1"/>
          <w:sz w:val="28"/>
          <w:szCs w:val="28"/>
        </w:rPr>
        <w:t>и</w:t>
      </w:r>
      <w:r w:rsidRPr="00B076A8">
        <w:rPr>
          <w:spacing w:val="-13"/>
          <w:sz w:val="28"/>
          <w:szCs w:val="28"/>
        </w:rPr>
        <w:t xml:space="preserve"> </w:t>
      </w:r>
      <w:r w:rsidRPr="00B076A8">
        <w:rPr>
          <w:spacing w:val="-1"/>
          <w:sz w:val="28"/>
          <w:szCs w:val="28"/>
        </w:rPr>
        <w:t>формулировать</w:t>
      </w:r>
      <w:r w:rsidRPr="00B076A8">
        <w:rPr>
          <w:spacing w:val="-13"/>
          <w:sz w:val="28"/>
          <w:szCs w:val="28"/>
        </w:rPr>
        <w:t xml:space="preserve"> </w:t>
      </w:r>
      <w:r w:rsidRPr="00B076A8">
        <w:rPr>
          <w:spacing w:val="-1"/>
          <w:sz w:val="28"/>
          <w:szCs w:val="28"/>
        </w:rPr>
        <w:t>собственные</w:t>
      </w:r>
      <w:r w:rsidRPr="00B076A8">
        <w:rPr>
          <w:spacing w:val="-16"/>
          <w:sz w:val="28"/>
          <w:szCs w:val="28"/>
        </w:rPr>
        <w:t xml:space="preserve"> </w:t>
      </w:r>
      <w:r w:rsidRPr="00B076A8">
        <w:rPr>
          <w:sz w:val="28"/>
          <w:szCs w:val="28"/>
        </w:rPr>
        <w:t>задачи</w:t>
      </w:r>
      <w:r w:rsidRPr="00B076A8">
        <w:rPr>
          <w:spacing w:val="-13"/>
          <w:sz w:val="28"/>
          <w:szCs w:val="28"/>
        </w:rPr>
        <w:t xml:space="preserve"> </w:t>
      </w:r>
      <w:r w:rsidRPr="00B076A8">
        <w:rPr>
          <w:sz w:val="28"/>
          <w:szCs w:val="28"/>
        </w:rPr>
        <w:t>в</w:t>
      </w:r>
      <w:r w:rsidRPr="00B076A8">
        <w:rPr>
          <w:spacing w:val="-17"/>
          <w:sz w:val="28"/>
          <w:szCs w:val="28"/>
        </w:rPr>
        <w:t xml:space="preserve"> </w:t>
      </w:r>
      <w:r w:rsidRPr="00B076A8">
        <w:rPr>
          <w:sz w:val="28"/>
          <w:szCs w:val="28"/>
        </w:rPr>
        <w:t>образовательной</w:t>
      </w:r>
      <w:r w:rsidRPr="00B076A8">
        <w:rPr>
          <w:spacing w:val="-13"/>
          <w:sz w:val="28"/>
          <w:szCs w:val="28"/>
        </w:rPr>
        <w:t xml:space="preserve"> </w:t>
      </w:r>
      <w:r w:rsidRPr="00B076A8">
        <w:rPr>
          <w:sz w:val="28"/>
          <w:szCs w:val="28"/>
        </w:rPr>
        <w:t>деятельности</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жизненных</w:t>
      </w:r>
      <w:r w:rsidRPr="00B076A8">
        <w:rPr>
          <w:spacing w:val="-3"/>
          <w:sz w:val="28"/>
          <w:szCs w:val="28"/>
        </w:rPr>
        <w:t xml:space="preserve"> </w:t>
      </w:r>
      <w:r w:rsidRPr="00B076A8">
        <w:rPr>
          <w:sz w:val="28"/>
          <w:szCs w:val="28"/>
        </w:rPr>
        <w:t>ситуациях;</w:t>
      </w:r>
    </w:p>
    <w:p w:rsidR="00B076A8" w:rsidRPr="00B076A8" w:rsidRDefault="00B076A8" w:rsidP="00B076A8">
      <w:pPr>
        <w:tabs>
          <w:tab w:val="left" w:pos="2773"/>
          <w:tab w:val="left" w:pos="4083"/>
          <w:tab w:val="left" w:pos="5773"/>
          <w:tab w:val="left" w:pos="7068"/>
          <w:tab w:val="left" w:pos="8413"/>
        </w:tabs>
        <w:spacing w:before="2" w:line="256" w:lineRule="auto"/>
        <w:ind w:right="115"/>
        <w:rPr>
          <w:sz w:val="28"/>
          <w:szCs w:val="28"/>
        </w:rPr>
      </w:pPr>
      <w:r w:rsidRPr="00B076A8">
        <w:rPr>
          <w:sz w:val="28"/>
          <w:szCs w:val="28"/>
        </w:rPr>
        <w:t>самостоятельно</w:t>
      </w:r>
      <w:r w:rsidRPr="00B076A8">
        <w:rPr>
          <w:sz w:val="28"/>
          <w:szCs w:val="28"/>
        </w:rPr>
        <w:tab/>
        <w:t>выявлять</w:t>
      </w:r>
      <w:r w:rsidRPr="00B076A8">
        <w:rPr>
          <w:sz w:val="28"/>
          <w:szCs w:val="28"/>
        </w:rPr>
        <w:tab/>
        <w:t>проблемные</w:t>
      </w:r>
      <w:r w:rsidRPr="00B076A8">
        <w:rPr>
          <w:sz w:val="28"/>
          <w:szCs w:val="28"/>
        </w:rPr>
        <w:tab/>
        <w:t>вопросы,</w:t>
      </w:r>
      <w:r w:rsidRPr="00B076A8">
        <w:rPr>
          <w:sz w:val="28"/>
          <w:szCs w:val="28"/>
        </w:rPr>
        <w:tab/>
        <w:t>выбирать</w:t>
      </w:r>
      <w:r w:rsidRPr="00B076A8">
        <w:rPr>
          <w:sz w:val="28"/>
          <w:szCs w:val="28"/>
        </w:rPr>
        <w:tab/>
      </w:r>
      <w:r w:rsidRPr="00B076A8">
        <w:rPr>
          <w:spacing w:val="-1"/>
          <w:sz w:val="28"/>
          <w:szCs w:val="28"/>
        </w:rPr>
        <w:t>оптимальный</w:t>
      </w:r>
      <w:r w:rsidRPr="00B076A8">
        <w:rPr>
          <w:spacing w:val="-67"/>
          <w:sz w:val="28"/>
          <w:szCs w:val="28"/>
        </w:rPr>
        <w:t xml:space="preserve"> </w:t>
      </w:r>
      <w:r w:rsidRPr="00B076A8">
        <w:rPr>
          <w:sz w:val="28"/>
          <w:szCs w:val="28"/>
        </w:rPr>
        <w:t>способ</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составлять</w:t>
      </w:r>
      <w:r w:rsidRPr="00B076A8">
        <w:rPr>
          <w:spacing w:val="2"/>
          <w:sz w:val="28"/>
          <w:szCs w:val="28"/>
        </w:rPr>
        <w:t xml:space="preserve"> </w:t>
      </w:r>
      <w:r w:rsidRPr="00B076A8">
        <w:rPr>
          <w:sz w:val="28"/>
          <w:szCs w:val="28"/>
        </w:rPr>
        <w:t>план</w:t>
      </w:r>
      <w:r w:rsidRPr="00B076A8">
        <w:rPr>
          <w:spacing w:val="1"/>
          <w:sz w:val="28"/>
          <w:szCs w:val="28"/>
        </w:rPr>
        <w:t xml:space="preserve"> </w:t>
      </w:r>
      <w:r w:rsidRPr="00B076A8">
        <w:rPr>
          <w:sz w:val="28"/>
          <w:szCs w:val="28"/>
        </w:rPr>
        <w:t>их</w:t>
      </w:r>
      <w:r w:rsidRPr="00B076A8">
        <w:rPr>
          <w:spacing w:val="-4"/>
          <w:sz w:val="28"/>
          <w:szCs w:val="28"/>
        </w:rPr>
        <w:t xml:space="preserve"> </w:t>
      </w:r>
      <w:r w:rsidRPr="00B076A8">
        <w:rPr>
          <w:sz w:val="28"/>
          <w:szCs w:val="28"/>
        </w:rPr>
        <w:t>решения</w:t>
      </w:r>
      <w:r w:rsidRPr="00B076A8">
        <w:rPr>
          <w:spacing w:val="1"/>
          <w:sz w:val="28"/>
          <w:szCs w:val="28"/>
        </w:rPr>
        <w:t xml:space="preserve"> </w:t>
      </w:r>
      <w:r w:rsidRPr="00B076A8">
        <w:rPr>
          <w:sz w:val="28"/>
          <w:szCs w:val="28"/>
        </w:rPr>
        <w:t>в</w:t>
      </w:r>
      <w:r w:rsidRPr="00B076A8">
        <w:rPr>
          <w:spacing w:val="-2"/>
          <w:sz w:val="28"/>
          <w:szCs w:val="28"/>
        </w:rPr>
        <w:t xml:space="preserve"> </w:t>
      </w:r>
      <w:r w:rsidRPr="00B076A8">
        <w:rPr>
          <w:sz w:val="28"/>
          <w:szCs w:val="28"/>
        </w:rPr>
        <w:t>конкретных</w:t>
      </w:r>
      <w:r w:rsidRPr="00B076A8">
        <w:rPr>
          <w:spacing w:val="4"/>
          <w:sz w:val="28"/>
          <w:szCs w:val="28"/>
        </w:rPr>
        <w:t xml:space="preserve"> </w:t>
      </w:r>
      <w:r w:rsidRPr="00B076A8">
        <w:rPr>
          <w:sz w:val="28"/>
          <w:szCs w:val="28"/>
        </w:rPr>
        <w:t>условиях;</w:t>
      </w:r>
    </w:p>
    <w:p w:rsidR="00B076A8" w:rsidRPr="00B076A8" w:rsidRDefault="00B076A8" w:rsidP="00B076A8">
      <w:pPr>
        <w:spacing w:line="252" w:lineRule="auto"/>
        <w:ind w:right="129"/>
        <w:rPr>
          <w:sz w:val="28"/>
          <w:szCs w:val="28"/>
        </w:rPr>
      </w:pPr>
      <w:r w:rsidRPr="00B076A8">
        <w:rPr>
          <w:sz w:val="28"/>
          <w:szCs w:val="28"/>
        </w:rPr>
        <w:t>делать</w:t>
      </w:r>
      <w:r w:rsidRPr="00B076A8">
        <w:rPr>
          <w:spacing w:val="11"/>
          <w:sz w:val="28"/>
          <w:szCs w:val="28"/>
        </w:rPr>
        <w:t xml:space="preserve"> </w:t>
      </w:r>
      <w:r w:rsidRPr="00B076A8">
        <w:rPr>
          <w:sz w:val="28"/>
          <w:szCs w:val="28"/>
        </w:rPr>
        <w:t>осознанный</w:t>
      </w:r>
      <w:r w:rsidRPr="00B076A8">
        <w:rPr>
          <w:spacing w:val="11"/>
          <w:sz w:val="28"/>
          <w:szCs w:val="28"/>
        </w:rPr>
        <w:t xml:space="preserve"> </w:t>
      </w:r>
      <w:r w:rsidRPr="00B076A8">
        <w:rPr>
          <w:sz w:val="28"/>
          <w:szCs w:val="28"/>
        </w:rPr>
        <w:t>выбор</w:t>
      </w:r>
      <w:r w:rsidRPr="00B076A8">
        <w:rPr>
          <w:spacing w:val="7"/>
          <w:sz w:val="28"/>
          <w:szCs w:val="28"/>
        </w:rPr>
        <w:t xml:space="preserve"> </w:t>
      </w:r>
      <w:r w:rsidRPr="00B076A8">
        <w:rPr>
          <w:sz w:val="28"/>
          <w:szCs w:val="28"/>
        </w:rPr>
        <w:t>в</w:t>
      </w:r>
      <w:r w:rsidRPr="00B076A8">
        <w:rPr>
          <w:spacing w:val="8"/>
          <w:sz w:val="28"/>
          <w:szCs w:val="28"/>
        </w:rPr>
        <w:t xml:space="preserve"> </w:t>
      </w:r>
      <w:r w:rsidRPr="00B076A8">
        <w:rPr>
          <w:sz w:val="28"/>
          <w:szCs w:val="28"/>
        </w:rPr>
        <w:t>новой</w:t>
      </w:r>
      <w:r w:rsidRPr="00B076A8">
        <w:rPr>
          <w:spacing w:val="11"/>
          <w:sz w:val="28"/>
          <w:szCs w:val="28"/>
        </w:rPr>
        <w:t xml:space="preserve"> </w:t>
      </w:r>
      <w:r w:rsidRPr="00B076A8">
        <w:rPr>
          <w:sz w:val="28"/>
          <w:szCs w:val="28"/>
        </w:rPr>
        <w:t>ситуации,</w:t>
      </w:r>
      <w:r w:rsidRPr="00B076A8">
        <w:rPr>
          <w:spacing w:val="12"/>
          <w:sz w:val="28"/>
          <w:szCs w:val="28"/>
        </w:rPr>
        <w:t xml:space="preserve"> </w:t>
      </w:r>
      <w:r w:rsidRPr="00B076A8">
        <w:rPr>
          <w:sz w:val="28"/>
          <w:szCs w:val="28"/>
        </w:rPr>
        <w:t>аргументировать</w:t>
      </w:r>
      <w:r w:rsidRPr="00B076A8">
        <w:rPr>
          <w:spacing w:val="11"/>
          <w:sz w:val="28"/>
          <w:szCs w:val="28"/>
        </w:rPr>
        <w:t xml:space="preserve"> </w:t>
      </w:r>
      <w:r w:rsidRPr="00B076A8">
        <w:rPr>
          <w:sz w:val="28"/>
          <w:szCs w:val="28"/>
        </w:rPr>
        <w:t>его;</w:t>
      </w:r>
      <w:r w:rsidRPr="00B076A8">
        <w:rPr>
          <w:spacing w:val="11"/>
          <w:sz w:val="28"/>
          <w:szCs w:val="28"/>
        </w:rPr>
        <w:t xml:space="preserve"> </w:t>
      </w:r>
      <w:r w:rsidRPr="00B076A8">
        <w:rPr>
          <w:sz w:val="28"/>
          <w:szCs w:val="28"/>
        </w:rPr>
        <w:t>брать</w:t>
      </w:r>
      <w:r w:rsidRPr="00B076A8">
        <w:rPr>
          <w:spacing w:val="-67"/>
          <w:sz w:val="28"/>
          <w:szCs w:val="28"/>
        </w:rPr>
        <w:t xml:space="preserve"> </w:t>
      </w:r>
      <w:r w:rsidRPr="00B076A8">
        <w:rPr>
          <w:sz w:val="28"/>
          <w:szCs w:val="28"/>
        </w:rPr>
        <w:t>ответственность</w:t>
      </w:r>
      <w:r w:rsidRPr="00B076A8">
        <w:rPr>
          <w:spacing w:val="1"/>
          <w:sz w:val="28"/>
          <w:szCs w:val="28"/>
        </w:rPr>
        <w:t xml:space="preserve"> </w:t>
      </w:r>
      <w:r w:rsidRPr="00B076A8">
        <w:rPr>
          <w:sz w:val="28"/>
          <w:szCs w:val="28"/>
        </w:rPr>
        <w:t>за</w:t>
      </w:r>
      <w:r w:rsidRPr="00B076A8">
        <w:rPr>
          <w:spacing w:val="-1"/>
          <w:sz w:val="28"/>
          <w:szCs w:val="28"/>
        </w:rPr>
        <w:t xml:space="preserve"> </w:t>
      </w:r>
      <w:r w:rsidRPr="00B076A8">
        <w:rPr>
          <w:sz w:val="28"/>
          <w:szCs w:val="28"/>
        </w:rPr>
        <w:t>свое</w:t>
      </w:r>
      <w:r w:rsidRPr="00B076A8">
        <w:rPr>
          <w:spacing w:val="-1"/>
          <w:sz w:val="28"/>
          <w:szCs w:val="28"/>
        </w:rPr>
        <w:t xml:space="preserve"> </w:t>
      </w:r>
      <w:r w:rsidRPr="00B076A8">
        <w:rPr>
          <w:sz w:val="28"/>
          <w:szCs w:val="28"/>
        </w:rPr>
        <w:t>решение;</w:t>
      </w:r>
    </w:p>
    <w:p w:rsidR="00B076A8" w:rsidRPr="00B076A8" w:rsidRDefault="00B076A8" w:rsidP="00B076A8">
      <w:pPr>
        <w:spacing w:before="3"/>
        <w:rPr>
          <w:sz w:val="28"/>
          <w:szCs w:val="28"/>
        </w:rPr>
      </w:pPr>
      <w:r w:rsidRPr="00B076A8">
        <w:rPr>
          <w:sz w:val="28"/>
          <w:szCs w:val="28"/>
        </w:rPr>
        <w:t>оценивать</w:t>
      </w:r>
      <w:r w:rsidRPr="00B076A8">
        <w:rPr>
          <w:spacing w:val="-6"/>
          <w:sz w:val="28"/>
          <w:szCs w:val="28"/>
        </w:rPr>
        <w:t xml:space="preserve"> </w:t>
      </w:r>
      <w:r w:rsidRPr="00B076A8">
        <w:rPr>
          <w:sz w:val="28"/>
          <w:szCs w:val="28"/>
        </w:rPr>
        <w:t>приобретенный</w:t>
      </w:r>
      <w:r w:rsidRPr="00B076A8">
        <w:rPr>
          <w:spacing w:val="-5"/>
          <w:sz w:val="28"/>
          <w:szCs w:val="28"/>
        </w:rPr>
        <w:t xml:space="preserve"> </w:t>
      </w:r>
      <w:r w:rsidRPr="00B076A8">
        <w:rPr>
          <w:sz w:val="28"/>
          <w:szCs w:val="28"/>
        </w:rPr>
        <w:t>опыт;</w:t>
      </w:r>
    </w:p>
    <w:p w:rsidR="00B076A8" w:rsidRPr="00B076A8" w:rsidRDefault="00B076A8" w:rsidP="00B076A8">
      <w:pPr>
        <w:spacing w:before="16" w:line="254" w:lineRule="auto"/>
        <w:ind w:right="116"/>
        <w:jc w:val="both"/>
        <w:rPr>
          <w:sz w:val="28"/>
          <w:szCs w:val="28"/>
        </w:rPr>
      </w:pPr>
      <w:r w:rsidRPr="00B076A8">
        <w:rPr>
          <w:sz w:val="28"/>
          <w:szCs w:val="28"/>
        </w:rPr>
        <w:t>расширять познания в области безопасности жизнедеятельности на основе</w:t>
      </w:r>
      <w:r w:rsidRPr="00B076A8">
        <w:rPr>
          <w:spacing w:val="1"/>
          <w:sz w:val="28"/>
          <w:szCs w:val="28"/>
        </w:rPr>
        <w:t xml:space="preserve"> </w:t>
      </w:r>
      <w:r w:rsidRPr="00B076A8">
        <w:rPr>
          <w:sz w:val="28"/>
          <w:szCs w:val="28"/>
        </w:rPr>
        <w:t>личных предпочтений и за счет привлечения научно-практических знаний других</w:t>
      </w:r>
      <w:r w:rsidRPr="00B076A8">
        <w:rPr>
          <w:spacing w:val="1"/>
          <w:sz w:val="28"/>
          <w:szCs w:val="28"/>
        </w:rPr>
        <w:t xml:space="preserve"> </w:t>
      </w:r>
      <w:r w:rsidRPr="00B076A8">
        <w:rPr>
          <w:sz w:val="28"/>
          <w:szCs w:val="28"/>
        </w:rPr>
        <w:t>предметных</w:t>
      </w:r>
      <w:r w:rsidRPr="00B076A8">
        <w:rPr>
          <w:spacing w:val="-6"/>
          <w:sz w:val="28"/>
          <w:szCs w:val="28"/>
        </w:rPr>
        <w:t xml:space="preserve"> </w:t>
      </w:r>
      <w:r w:rsidRPr="00B076A8">
        <w:rPr>
          <w:sz w:val="28"/>
          <w:szCs w:val="28"/>
        </w:rPr>
        <w:t>областей; повышать</w:t>
      </w:r>
      <w:r w:rsidRPr="00B076A8">
        <w:rPr>
          <w:spacing w:val="-1"/>
          <w:sz w:val="28"/>
          <w:szCs w:val="28"/>
        </w:rPr>
        <w:t xml:space="preserve"> </w:t>
      </w:r>
      <w:r w:rsidRPr="00B076A8">
        <w:rPr>
          <w:sz w:val="28"/>
          <w:szCs w:val="28"/>
        </w:rPr>
        <w:t>образовательный</w:t>
      </w:r>
      <w:r w:rsidRPr="00B076A8">
        <w:rPr>
          <w:spacing w:val="-1"/>
          <w:sz w:val="28"/>
          <w:szCs w:val="28"/>
        </w:rPr>
        <w:t xml:space="preserve"> </w:t>
      </w:r>
      <w:r w:rsidRPr="00B076A8">
        <w:rPr>
          <w:sz w:val="28"/>
          <w:szCs w:val="28"/>
        </w:rPr>
        <w:t>и культурный</w:t>
      </w:r>
      <w:r w:rsidRPr="00B076A8">
        <w:rPr>
          <w:spacing w:val="12"/>
          <w:sz w:val="28"/>
          <w:szCs w:val="28"/>
        </w:rPr>
        <w:t xml:space="preserve"> </w:t>
      </w:r>
      <w:r w:rsidRPr="00B076A8">
        <w:rPr>
          <w:sz w:val="28"/>
          <w:szCs w:val="28"/>
        </w:rPr>
        <w:t>уровень.</w:t>
      </w:r>
    </w:p>
    <w:p w:rsidR="00B076A8" w:rsidRPr="00B076A8" w:rsidRDefault="00B076A8" w:rsidP="00B076A8">
      <w:pPr>
        <w:spacing w:before="114"/>
        <w:jc w:val="both"/>
        <w:outlineLvl w:val="1"/>
        <w:rPr>
          <w:b/>
          <w:bCs/>
          <w:sz w:val="28"/>
          <w:szCs w:val="28"/>
        </w:rPr>
      </w:pPr>
      <w:r w:rsidRPr="00B076A8">
        <w:rPr>
          <w:b/>
          <w:bCs/>
          <w:sz w:val="28"/>
          <w:szCs w:val="28"/>
        </w:rPr>
        <w:t>Самоконтроль,</w:t>
      </w:r>
      <w:r w:rsidRPr="00B076A8">
        <w:rPr>
          <w:b/>
          <w:bCs/>
          <w:spacing w:val="-3"/>
          <w:sz w:val="28"/>
          <w:szCs w:val="28"/>
        </w:rPr>
        <w:t xml:space="preserve"> </w:t>
      </w:r>
      <w:r w:rsidRPr="00B076A8">
        <w:rPr>
          <w:b/>
          <w:bCs/>
          <w:sz w:val="28"/>
          <w:szCs w:val="28"/>
        </w:rPr>
        <w:t>принятие</w:t>
      </w:r>
      <w:r w:rsidRPr="00B076A8">
        <w:rPr>
          <w:b/>
          <w:bCs/>
          <w:spacing w:val="-6"/>
          <w:sz w:val="28"/>
          <w:szCs w:val="28"/>
        </w:rPr>
        <w:t xml:space="preserve"> </w:t>
      </w:r>
      <w:r w:rsidRPr="00B076A8">
        <w:rPr>
          <w:b/>
          <w:bCs/>
          <w:sz w:val="28"/>
          <w:szCs w:val="28"/>
        </w:rPr>
        <w:t>себя</w:t>
      </w:r>
      <w:r w:rsidRPr="00B076A8">
        <w:rPr>
          <w:b/>
          <w:bCs/>
          <w:spacing w:val="-4"/>
          <w:sz w:val="28"/>
          <w:szCs w:val="28"/>
        </w:rPr>
        <w:t xml:space="preserve"> </w:t>
      </w:r>
      <w:r w:rsidRPr="00B076A8">
        <w:rPr>
          <w:b/>
          <w:bCs/>
          <w:sz w:val="28"/>
          <w:szCs w:val="28"/>
        </w:rPr>
        <w:t>и</w:t>
      </w:r>
      <w:r w:rsidRPr="00B076A8">
        <w:rPr>
          <w:b/>
          <w:bCs/>
          <w:spacing w:val="-6"/>
          <w:sz w:val="28"/>
          <w:szCs w:val="28"/>
        </w:rPr>
        <w:t xml:space="preserve"> </w:t>
      </w:r>
      <w:r w:rsidRPr="00B076A8">
        <w:rPr>
          <w:b/>
          <w:bCs/>
          <w:sz w:val="28"/>
          <w:szCs w:val="28"/>
        </w:rPr>
        <w:t>других</w:t>
      </w:r>
    </w:p>
    <w:p w:rsidR="00B076A8" w:rsidRPr="00B076A8" w:rsidRDefault="00B076A8" w:rsidP="00B076A8">
      <w:pPr>
        <w:spacing w:before="25" w:line="254" w:lineRule="auto"/>
        <w:ind w:right="130"/>
        <w:jc w:val="both"/>
        <w:rPr>
          <w:sz w:val="28"/>
          <w:szCs w:val="28"/>
        </w:rPr>
      </w:pPr>
      <w:r w:rsidRPr="00B076A8">
        <w:rPr>
          <w:sz w:val="28"/>
          <w:szCs w:val="28"/>
        </w:rPr>
        <w:t>оценивать образовательные ситуации; предвидеть трудности, которые могут</w:t>
      </w:r>
      <w:r w:rsidRPr="00B076A8">
        <w:rPr>
          <w:spacing w:val="1"/>
          <w:sz w:val="28"/>
          <w:szCs w:val="28"/>
        </w:rPr>
        <w:t xml:space="preserve"> </w:t>
      </w:r>
      <w:r w:rsidRPr="00B076A8">
        <w:rPr>
          <w:sz w:val="28"/>
          <w:szCs w:val="28"/>
        </w:rPr>
        <w:t>возникнуть</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их</w:t>
      </w:r>
      <w:r w:rsidRPr="00B076A8">
        <w:rPr>
          <w:spacing w:val="1"/>
          <w:sz w:val="28"/>
          <w:szCs w:val="28"/>
        </w:rPr>
        <w:t xml:space="preserve"> </w:t>
      </w:r>
      <w:r w:rsidRPr="00B076A8">
        <w:rPr>
          <w:sz w:val="28"/>
          <w:szCs w:val="28"/>
        </w:rPr>
        <w:t>разрешении;</w:t>
      </w:r>
      <w:r w:rsidRPr="00B076A8">
        <w:rPr>
          <w:spacing w:val="1"/>
          <w:sz w:val="28"/>
          <w:szCs w:val="28"/>
        </w:rPr>
        <w:t xml:space="preserve"> </w:t>
      </w:r>
      <w:r w:rsidRPr="00B076A8">
        <w:rPr>
          <w:sz w:val="28"/>
          <w:szCs w:val="28"/>
        </w:rPr>
        <w:t>вносить</w:t>
      </w:r>
      <w:r w:rsidRPr="00B076A8">
        <w:rPr>
          <w:spacing w:val="1"/>
          <w:sz w:val="28"/>
          <w:szCs w:val="28"/>
        </w:rPr>
        <w:t xml:space="preserve"> </w:t>
      </w:r>
      <w:r w:rsidRPr="00B076A8">
        <w:rPr>
          <w:sz w:val="28"/>
          <w:szCs w:val="28"/>
        </w:rPr>
        <w:t>коррективы</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свою</w:t>
      </w:r>
      <w:r w:rsidRPr="00B076A8">
        <w:rPr>
          <w:spacing w:val="1"/>
          <w:sz w:val="28"/>
          <w:szCs w:val="28"/>
        </w:rPr>
        <w:t xml:space="preserve"> </w:t>
      </w:r>
      <w:r w:rsidRPr="00B076A8">
        <w:rPr>
          <w:sz w:val="28"/>
          <w:szCs w:val="28"/>
        </w:rPr>
        <w:t>деятельность;</w:t>
      </w:r>
      <w:r w:rsidRPr="00B076A8">
        <w:rPr>
          <w:spacing w:val="1"/>
          <w:sz w:val="28"/>
          <w:szCs w:val="28"/>
        </w:rPr>
        <w:t xml:space="preserve"> </w:t>
      </w:r>
      <w:r w:rsidRPr="00B076A8">
        <w:rPr>
          <w:sz w:val="28"/>
          <w:szCs w:val="28"/>
        </w:rPr>
        <w:t>контролировать</w:t>
      </w:r>
      <w:r w:rsidRPr="00B076A8">
        <w:rPr>
          <w:spacing w:val="1"/>
          <w:sz w:val="28"/>
          <w:szCs w:val="28"/>
        </w:rPr>
        <w:t xml:space="preserve"> </w:t>
      </w:r>
      <w:r w:rsidRPr="00B076A8">
        <w:rPr>
          <w:sz w:val="28"/>
          <w:szCs w:val="28"/>
        </w:rPr>
        <w:t>соответствие</w:t>
      </w:r>
      <w:r w:rsidRPr="00B076A8">
        <w:rPr>
          <w:spacing w:val="-1"/>
          <w:sz w:val="28"/>
          <w:szCs w:val="28"/>
        </w:rPr>
        <w:t xml:space="preserve"> </w:t>
      </w:r>
      <w:r w:rsidRPr="00B076A8">
        <w:rPr>
          <w:sz w:val="28"/>
          <w:szCs w:val="28"/>
        </w:rPr>
        <w:t>результатов</w:t>
      </w:r>
      <w:r w:rsidRPr="00B076A8">
        <w:rPr>
          <w:spacing w:val="-3"/>
          <w:sz w:val="28"/>
          <w:szCs w:val="28"/>
        </w:rPr>
        <w:t xml:space="preserve"> </w:t>
      </w:r>
      <w:r w:rsidRPr="00B076A8">
        <w:rPr>
          <w:sz w:val="28"/>
          <w:szCs w:val="28"/>
        </w:rPr>
        <w:t>целям;</w:t>
      </w:r>
    </w:p>
    <w:p w:rsidR="00B076A8" w:rsidRPr="00B076A8" w:rsidRDefault="00B076A8" w:rsidP="00B076A8">
      <w:pPr>
        <w:spacing w:line="252" w:lineRule="auto"/>
        <w:ind w:right="125"/>
        <w:jc w:val="both"/>
        <w:rPr>
          <w:sz w:val="28"/>
          <w:szCs w:val="28"/>
        </w:rPr>
      </w:pPr>
      <w:r w:rsidRPr="00B076A8">
        <w:rPr>
          <w:sz w:val="28"/>
          <w:szCs w:val="28"/>
        </w:rPr>
        <w:t>использовать</w:t>
      </w:r>
      <w:r w:rsidRPr="00B076A8">
        <w:rPr>
          <w:spacing w:val="1"/>
          <w:sz w:val="28"/>
          <w:szCs w:val="28"/>
        </w:rPr>
        <w:t xml:space="preserve"> </w:t>
      </w:r>
      <w:r w:rsidRPr="00B076A8">
        <w:rPr>
          <w:sz w:val="28"/>
          <w:szCs w:val="28"/>
        </w:rPr>
        <w:t>приемы</w:t>
      </w:r>
      <w:r w:rsidRPr="00B076A8">
        <w:rPr>
          <w:spacing w:val="1"/>
          <w:sz w:val="28"/>
          <w:szCs w:val="28"/>
        </w:rPr>
        <w:t xml:space="preserve"> </w:t>
      </w:r>
      <w:r w:rsidRPr="00B076A8">
        <w:rPr>
          <w:sz w:val="28"/>
          <w:szCs w:val="28"/>
        </w:rPr>
        <w:t>рефлексии</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анализа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оценки</w:t>
      </w:r>
      <w:r w:rsidRPr="00B076A8">
        <w:rPr>
          <w:spacing w:val="1"/>
          <w:sz w:val="28"/>
          <w:szCs w:val="28"/>
        </w:rPr>
        <w:t xml:space="preserve"> </w:t>
      </w:r>
      <w:r w:rsidRPr="00B076A8">
        <w:rPr>
          <w:sz w:val="28"/>
          <w:szCs w:val="28"/>
        </w:rPr>
        <w:t>образовательной</w:t>
      </w:r>
      <w:r w:rsidRPr="00B076A8">
        <w:rPr>
          <w:spacing w:val="1"/>
          <w:sz w:val="28"/>
          <w:szCs w:val="28"/>
        </w:rPr>
        <w:t xml:space="preserve"> </w:t>
      </w:r>
      <w:r w:rsidRPr="00B076A8">
        <w:rPr>
          <w:sz w:val="28"/>
          <w:szCs w:val="28"/>
        </w:rPr>
        <w:t>ситуации,</w:t>
      </w:r>
      <w:r w:rsidRPr="00B076A8">
        <w:rPr>
          <w:spacing w:val="2"/>
          <w:sz w:val="28"/>
          <w:szCs w:val="28"/>
        </w:rPr>
        <w:t xml:space="preserve"> </w:t>
      </w:r>
      <w:r w:rsidRPr="00B076A8">
        <w:rPr>
          <w:sz w:val="28"/>
          <w:szCs w:val="28"/>
        </w:rPr>
        <w:t>выбора</w:t>
      </w:r>
      <w:r w:rsidRPr="00B076A8">
        <w:rPr>
          <w:spacing w:val="-1"/>
          <w:sz w:val="28"/>
          <w:szCs w:val="28"/>
        </w:rPr>
        <w:t xml:space="preserve"> </w:t>
      </w:r>
      <w:r w:rsidRPr="00B076A8">
        <w:rPr>
          <w:sz w:val="28"/>
          <w:szCs w:val="28"/>
        </w:rPr>
        <w:t>оптимального</w:t>
      </w:r>
      <w:r w:rsidRPr="00B076A8">
        <w:rPr>
          <w:spacing w:val="4"/>
          <w:sz w:val="28"/>
          <w:szCs w:val="28"/>
        </w:rPr>
        <w:t xml:space="preserve"> </w:t>
      </w:r>
      <w:r w:rsidRPr="00B076A8">
        <w:rPr>
          <w:sz w:val="28"/>
          <w:szCs w:val="28"/>
        </w:rPr>
        <w:t>решения;</w:t>
      </w:r>
    </w:p>
    <w:p w:rsidR="00B076A8" w:rsidRPr="00B076A8" w:rsidRDefault="00B076A8" w:rsidP="00B076A8">
      <w:pPr>
        <w:spacing w:before="6" w:line="252" w:lineRule="auto"/>
        <w:ind w:right="131"/>
        <w:jc w:val="both"/>
        <w:rPr>
          <w:sz w:val="28"/>
          <w:szCs w:val="28"/>
        </w:rPr>
      </w:pPr>
      <w:r w:rsidRPr="00B076A8">
        <w:rPr>
          <w:sz w:val="28"/>
          <w:szCs w:val="28"/>
        </w:rPr>
        <w:t>принимать</w:t>
      </w:r>
      <w:r w:rsidRPr="00B076A8">
        <w:rPr>
          <w:spacing w:val="1"/>
          <w:sz w:val="28"/>
          <w:szCs w:val="28"/>
        </w:rPr>
        <w:t xml:space="preserve"> </w:t>
      </w:r>
      <w:r w:rsidRPr="00B076A8">
        <w:rPr>
          <w:sz w:val="28"/>
          <w:szCs w:val="28"/>
        </w:rPr>
        <w:t>себя,</w:t>
      </w:r>
      <w:r w:rsidRPr="00B076A8">
        <w:rPr>
          <w:spacing w:val="1"/>
          <w:sz w:val="28"/>
          <w:szCs w:val="28"/>
        </w:rPr>
        <w:t xml:space="preserve"> </w:t>
      </w:r>
      <w:r w:rsidRPr="00B076A8">
        <w:rPr>
          <w:sz w:val="28"/>
          <w:szCs w:val="28"/>
        </w:rPr>
        <w:t>понимая</w:t>
      </w:r>
      <w:r w:rsidRPr="00B076A8">
        <w:rPr>
          <w:spacing w:val="1"/>
          <w:sz w:val="28"/>
          <w:szCs w:val="28"/>
        </w:rPr>
        <w:t xml:space="preserve"> </w:t>
      </w:r>
      <w:r w:rsidRPr="00B076A8">
        <w:rPr>
          <w:sz w:val="28"/>
          <w:szCs w:val="28"/>
        </w:rPr>
        <w:t>свои</w:t>
      </w:r>
      <w:r w:rsidRPr="00B076A8">
        <w:rPr>
          <w:spacing w:val="1"/>
          <w:sz w:val="28"/>
          <w:szCs w:val="28"/>
        </w:rPr>
        <w:t xml:space="preserve"> </w:t>
      </w:r>
      <w:r w:rsidRPr="00B076A8">
        <w:rPr>
          <w:sz w:val="28"/>
          <w:szCs w:val="28"/>
        </w:rPr>
        <w:t>недостатки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достоинства,</w:t>
      </w:r>
      <w:r w:rsidRPr="00B076A8">
        <w:rPr>
          <w:spacing w:val="1"/>
          <w:sz w:val="28"/>
          <w:szCs w:val="28"/>
        </w:rPr>
        <w:t xml:space="preserve"> </w:t>
      </w:r>
      <w:r w:rsidRPr="00B076A8">
        <w:rPr>
          <w:sz w:val="28"/>
          <w:szCs w:val="28"/>
        </w:rPr>
        <w:t>невозможности</w:t>
      </w:r>
      <w:r w:rsidRPr="00B076A8">
        <w:rPr>
          <w:spacing w:val="-67"/>
          <w:sz w:val="28"/>
          <w:szCs w:val="28"/>
        </w:rPr>
        <w:t xml:space="preserve"> </w:t>
      </w:r>
      <w:r w:rsidRPr="00B076A8">
        <w:rPr>
          <w:sz w:val="28"/>
          <w:szCs w:val="28"/>
        </w:rPr>
        <w:t>контроля</w:t>
      </w:r>
      <w:r w:rsidRPr="00B076A8">
        <w:rPr>
          <w:spacing w:val="1"/>
          <w:sz w:val="28"/>
          <w:szCs w:val="28"/>
        </w:rPr>
        <w:t xml:space="preserve"> </w:t>
      </w:r>
      <w:r w:rsidRPr="00B076A8">
        <w:rPr>
          <w:sz w:val="28"/>
          <w:szCs w:val="28"/>
        </w:rPr>
        <w:t>всего</w:t>
      </w:r>
      <w:r w:rsidRPr="00B076A8">
        <w:rPr>
          <w:spacing w:val="-3"/>
          <w:sz w:val="28"/>
          <w:szCs w:val="28"/>
        </w:rPr>
        <w:t xml:space="preserve"> </w:t>
      </w:r>
      <w:r w:rsidRPr="00B076A8">
        <w:rPr>
          <w:sz w:val="28"/>
          <w:szCs w:val="28"/>
        </w:rPr>
        <w:t>вокруг;</w:t>
      </w:r>
    </w:p>
    <w:p w:rsidR="00B076A8" w:rsidRPr="00B076A8" w:rsidRDefault="00B076A8" w:rsidP="00B076A8">
      <w:pPr>
        <w:spacing w:before="2" w:line="256" w:lineRule="auto"/>
        <w:ind w:right="128"/>
        <w:jc w:val="both"/>
        <w:rPr>
          <w:sz w:val="28"/>
          <w:szCs w:val="28"/>
        </w:rPr>
      </w:pPr>
      <w:r w:rsidRPr="00B076A8">
        <w:rPr>
          <w:sz w:val="28"/>
          <w:szCs w:val="28"/>
        </w:rPr>
        <w:t>принимать</w:t>
      </w:r>
      <w:r w:rsidRPr="00B076A8">
        <w:rPr>
          <w:spacing w:val="1"/>
          <w:sz w:val="28"/>
          <w:szCs w:val="28"/>
        </w:rPr>
        <w:t xml:space="preserve"> </w:t>
      </w:r>
      <w:r w:rsidRPr="00B076A8">
        <w:rPr>
          <w:sz w:val="28"/>
          <w:szCs w:val="28"/>
        </w:rPr>
        <w:t>мотивы</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аргументы</w:t>
      </w:r>
      <w:r w:rsidRPr="00B076A8">
        <w:rPr>
          <w:spacing w:val="1"/>
          <w:sz w:val="28"/>
          <w:szCs w:val="28"/>
        </w:rPr>
        <w:t xml:space="preserve"> </w:t>
      </w:r>
      <w:r w:rsidRPr="00B076A8">
        <w:rPr>
          <w:sz w:val="28"/>
          <w:szCs w:val="28"/>
        </w:rPr>
        <w:t>других</w:t>
      </w:r>
      <w:r w:rsidRPr="00B076A8">
        <w:rPr>
          <w:spacing w:val="1"/>
          <w:sz w:val="28"/>
          <w:szCs w:val="28"/>
        </w:rPr>
        <w:t xml:space="preserve"> </w:t>
      </w:r>
      <w:r w:rsidRPr="00B076A8">
        <w:rPr>
          <w:sz w:val="28"/>
          <w:szCs w:val="28"/>
        </w:rPr>
        <w:t>людей</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анализе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оценке</w:t>
      </w:r>
      <w:r w:rsidRPr="00B076A8">
        <w:rPr>
          <w:spacing w:val="1"/>
          <w:sz w:val="28"/>
          <w:szCs w:val="28"/>
        </w:rPr>
        <w:t xml:space="preserve"> </w:t>
      </w:r>
      <w:r w:rsidRPr="00B076A8">
        <w:rPr>
          <w:sz w:val="28"/>
          <w:szCs w:val="28"/>
        </w:rPr>
        <w:t>образовательной</w:t>
      </w:r>
      <w:r w:rsidRPr="00B076A8">
        <w:rPr>
          <w:spacing w:val="3"/>
          <w:sz w:val="28"/>
          <w:szCs w:val="28"/>
        </w:rPr>
        <w:t xml:space="preserve"> </w:t>
      </w:r>
      <w:r w:rsidRPr="00B076A8">
        <w:rPr>
          <w:sz w:val="28"/>
          <w:szCs w:val="28"/>
        </w:rPr>
        <w:t>ситуации;</w:t>
      </w:r>
      <w:r w:rsidRPr="00B076A8">
        <w:rPr>
          <w:spacing w:val="1"/>
          <w:sz w:val="28"/>
          <w:szCs w:val="28"/>
        </w:rPr>
        <w:t xml:space="preserve"> </w:t>
      </w:r>
      <w:r w:rsidRPr="00B076A8">
        <w:rPr>
          <w:sz w:val="28"/>
          <w:szCs w:val="28"/>
        </w:rPr>
        <w:t>признавать право</w:t>
      </w:r>
      <w:r w:rsidRPr="00B076A8">
        <w:rPr>
          <w:spacing w:val="-4"/>
          <w:sz w:val="28"/>
          <w:szCs w:val="28"/>
        </w:rPr>
        <w:t xml:space="preserve"> </w:t>
      </w:r>
      <w:r w:rsidRPr="00B076A8">
        <w:rPr>
          <w:sz w:val="28"/>
          <w:szCs w:val="28"/>
        </w:rPr>
        <w:t>на</w:t>
      </w:r>
      <w:r w:rsidRPr="00B076A8">
        <w:rPr>
          <w:spacing w:val="-2"/>
          <w:sz w:val="28"/>
          <w:szCs w:val="28"/>
        </w:rPr>
        <w:t xml:space="preserve"> </w:t>
      </w:r>
      <w:r w:rsidRPr="00B076A8">
        <w:rPr>
          <w:sz w:val="28"/>
          <w:szCs w:val="28"/>
        </w:rPr>
        <w:t>ошибку</w:t>
      </w:r>
      <w:r w:rsidRPr="00B076A8">
        <w:rPr>
          <w:spacing w:val="-11"/>
          <w:sz w:val="28"/>
          <w:szCs w:val="28"/>
        </w:rPr>
        <w:t xml:space="preserve"> </w:t>
      </w:r>
      <w:r w:rsidRPr="00B076A8">
        <w:rPr>
          <w:sz w:val="28"/>
          <w:szCs w:val="28"/>
        </w:rPr>
        <w:t>свою</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чужую.</w:t>
      </w:r>
    </w:p>
    <w:p w:rsidR="00B076A8" w:rsidRPr="00B076A8" w:rsidRDefault="00B076A8" w:rsidP="00B076A8">
      <w:pPr>
        <w:spacing w:line="256"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6"/>
          <w:szCs w:val="28"/>
        </w:rPr>
      </w:pPr>
    </w:p>
    <w:p w:rsidR="00B076A8" w:rsidRPr="00B076A8" w:rsidRDefault="00B076A8" w:rsidP="00B076A8">
      <w:pPr>
        <w:spacing w:before="93"/>
        <w:jc w:val="both"/>
        <w:outlineLvl w:val="0"/>
        <w:rPr>
          <w:b/>
          <w:bCs/>
          <w:sz w:val="31"/>
          <w:szCs w:val="31"/>
        </w:rPr>
      </w:pPr>
      <w:r w:rsidRPr="00B076A8">
        <w:rPr>
          <w:b/>
          <w:bCs/>
          <w:sz w:val="31"/>
          <w:szCs w:val="31"/>
        </w:rPr>
        <w:t>Совместная</w:t>
      </w:r>
      <w:r w:rsidRPr="00B076A8">
        <w:rPr>
          <w:b/>
          <w:bCs/>
          <w:spacing w:val="44"/>
          <w:sz w:val="31"/>
          <w:szCs w:val="31"/>
        </w:rPr>
        <w:t xml:space="preserve"> </w:t>
      </w:r>
      <w:r w:rsidRPr="00B076A8">
        <w:rPr>
          <w:b/>
          <w:bCs/>
          <w:sz w:val="31"/>
          <w:szCs w:val="31"/>
        </w:rPr>
        <w:t>деятельность:</w:t>
      </w:r>
    </w:p>
    <w:p w:rsidR="00B076A8" w:rsidRPr="00B076A8" w:rsidRDefault="00B076A8" w:rsidP="00B076A8">
      <w:pPr>
        <w:spacing w:before="31" w:line="256" w:lineRule="auto"/>
        <w:ind w:right="128"/>
        <w:jc w:val="both"/>
        <w:rPr>
          <w:sz w:val="28"/>
          <w:szCs w:val="28"/>
        </w:rPr>
      </w:pPr>
      <w:r w:rsidRPr="00B076A8">
        <w:rPr>
          <w:sz w:val="28"/>
          <w:szCs w:val="28"/>
        </w:rPr>
        <w:t>понимать</w:t>
      </w:r>
      <w:r w:rsidRPr="00B076A8">
        <w:rPr>
          <w:spacing w:val="-12"/>
          <w:sz w:val="28"/>
          <w:szCs w:val="28"/>
        </w:rPr>
        <w:t xml:space="preserve"> </w:t>
      </w:r>
      <w:r w:rsidRPr="00B076A8">
        <w:rPr>
          <w:sz w:val="28"/>
          <w:szCs w:val="28"/>
        </w:rPr>
        <w:t>и</w:t>
      </w:r>
      <w:r w:rsidRPr="00B076A8">
        <w:rPr>
          <w:spacing w:val="-12"/>
          <w:sz w:val="28"/>
          <w:szCs w:val="28"/>
        </w:rPr>
        <w:t xml:space="preserve"> </w:t>
      </w:r>
      <w:r w:rsidRPr="00B076A8">
        <w:rPr>
          <w:sz w:val="28"/>
          <w:szCs w:val="28"/>
        </w:rPr>
        <w:t>использовать</w:t>
      </w:r>
      <w:r w:rsidRPr="00B076A8">
        <w:rPr>
          <w:spacing w:val="-13"/>
          <w:sz w:val="28"/>
          <w:szCs w:val="28"/>
        </w:rPr>
        <w:t xml:space="preserve"> </w:t>
      </w:r>
      <w:r w:rsidRPr="00B076A8">
        <w:rPr>
          <w:sz w:val="28"/>
          <w:szCs w:val="28"/>
        </w:rPr>
        <w:t>преимущества</w:t>
      </w:r>
      <w:r w:rsidRPr="00B076A8">
        <w:rPr>
          <w:spacing w:val="-14"/>
          <w:sz w:val="28"/>
          <w:szCs w:val="28"/>
        </w:rPr>
        <w:t xml:space="preserve"> </w:t>
      </w:r>
      <w:r w:rsidRPr="00B076A8">
        <w:rPr>
          <w:sz w:val="28"/>
          <w:szCs w:val="28"/>
        </w:rPr>
        <w:t>командной</w:t>
      </w:r>
      <w:r w:rsidRPr="00B076A8">
        <w:rPr>
          <w:spacing w:val="-12"/>
          <w:sz w:val="28"/>
          <w:szCs w:val="28"/>
        </w:rPr>
        <w:t xml:space="preserve"> </w:t>
      </w:r>
      <w:r w:rsidRPr="00B076A8">
        <w:rPr>
          <w:sz w:val="28"/>
          <w:szCs w:val="28"/>
        </w:rPr>
        <w:t>и</w:t>
      </w:r>
      <w:r w:rsidRPr="00B076A8">
        <w:rPr>
          <w:spacing w:val="-12"/>
          <w:sz w:val="28"/>
          <w:szCs w:val="28"/>
        </w:rPr>
        <w:t xml:space="preserve"> </w:t>
      </w:r>
      <w:r w:rsidRPr="00B076A8">
        <w:rPr>
          <w:sz w:val="28"/>
          <w:szCs w:val="28"/>
        </w:rPr>
        <w:t>индивидуальной</w:t>
      </w:r>
      <w:r w:rsidRPr="00B076A8">
        <w:rPr>
          <w:spacing w:val="-12"/>
          <w:sz w:val="28"/>
          <w:szCs w:val="28"/>
        </w:rPr>
        <w:t xml:space="preserve"> </w:t>
      </w:r>
      <w:r w:rsidRPr="00B076A8">
        <w:rPr>
          <w:sz w:val="28"/>
          <w:szCs w:val="28"/>
        </w:rPr>
        <w:t>работы</w:t>
      </w:r>
      <w:r w:rsidRPr="00B076A8">
        <w:rPr>
          <w:spacing w:val="-68"/>
          <w:sz w:val="28"/>
          <w:szCs w:val="28"/>
        </w:rPr>
        <w:t xml:space="preserve"> </w:t>
      </w:r>
      <w:r w:rsidRPr="00B076A8">
        <w:rPr>
          <w:sz w:val="28"/>
          <w:szCs w:val="28"/>
        </w:rPr>
        <w:t>в</w:t>
      </w:r>
      <w:r w:rsidRPr="00B076A8">
        <w:rPr>
          <w:spacing w:val="-3"/>
          <w:sz w:val="28"/>
          <w:szCs w:val="28"/>
        </w:rPr>
        <w:t xml:space="preserve"> </w:t>
      </w:r>
      <w:r w:rsidRPr="00B076A8">
        <w:rPr>
          <w:sz w:val="28"/>
          <w:szCs w:val="28"/>
        </w:rPr>
        <w:t>конкретной</w:t>
      </w:r>
      <w:r w:rsidRPr="00B076A8">
        <w:rPr>
          <w:spacing w:val="9"/>
          <w:sz w:val="28"/>
          <w:szCs w:val="28"/>
        </w:rPr>
        <w:t xml:space="preserve"> </w:t>
      </w:r>
      <w:r w:rsidRPr="00B076A8">
        <w:rPr>
          <w:sz w:val="28"/>
          <w:szCs w:val="28"/>
        </w:rPr>
        <w:t>учебной</w:t>
      </w:r>
      <w:r w:rsidRPr="00B076A8">
        <w:rPr>
          <w:spacing w:val="1"/>
          <w:sz w:val="28"/>
          <w:szCs w:val="28"/>
        </w:rPr>
        <w:t xml:space="preserve"> </w:t>
      </w:r>
      <w:r w:rsidRPr="00B076A8">
        <w:rPr>
          <w:sz w:val="28"/>
          <w:szCs w:val="28"/>
        </w:rPr>
        <w:t>ситуации;</w:t>
      </w:r>
    </w:p>
    <w:p w:rsidR="00B076A8" w:rsidRPr="00B076A8" w:rsidRDefault="00B076A8" w:rsidP="00B076A8">
      <w:pPr>
        <w:spacing w:before="3" w:line="259" w:lineRule="auto"/>
        <w:ind w:right="114"/>
        <w:jc w:val="both"/>
        <w:rPr>
          <w:sz w:val="28"/>
          <w:szCs w:val="28"/>
        </w:rPr>
      </w:pPr>
      <w:r w:rsidRPr="00B076A8">
        <w:rPr>
          <w:sz w:val="28"/>
          <w:szCs w:val="28"/>
        </w:rPr>
        <w:t>ставить цели и организовывать совместную деятельность с учетом общих</w:t>
      </w:r>
      <w:r w:rsidRPr="00B076A8">
        <w:rPr>
          <w:spacing w:val="1"/>
          <w:sz w:val="28"/>
          <w:szCs w:val="28"/>
        </w:rPr>
        <w:t xml:space="preserve"> </w:t>
      </w:r>
      <w:r w:rsidRPr="00B076A8">
        <w:rPr>
          <w:sz w:val="28"/>
          <w:szCs w:val="28"/>
        </w:rPr>
        <w:t>интересов,</w:t>
      </w:r>
      <w:r w:rsidRPr="00B076A8">
        <w:rPr>
          <w:spacing w:val="1"/>
          <w:sz w:val="28"/>
          <w:szCs w:val="28"/>
        </w:rPr>
        <w:t xml:space="preserve"> </w:t>
      </w:r>
      <w:r w:rsidRPr="00B076A8">
        <w:rPr>
          <w:sz w:val="28"/>
          <w:szCs w:val="28"/>
        </w:rPr>
        <w:t>мнений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возможностей</w:t>
      </w:r>
      <w:r w:rsidRPr="00B076A8">
        <w:rPr>
          <w:spacing w:val="1"/>
          <w:sz w:val="28"/>
          <w:szCs w:val="28"/>
        </w:rPr>
        <w:t xml:space="preserve"> </w:t>
      </w:r>
      <w:r w:rsidRPr="00B076A8">
        <w:rPr>
          <w:sz w:val="28"/>
          <w:szCs w:val="28"/>
        </w:rPr>
        <w:t>каждого</w:t>
      </w:r>
      <w:r w:rsidRPr="00B076A8">
        <w:rPr>
          <w:spacing w:val="1"/>
          <w:sz w:val="28"/>
          <w:szCs w:val="28"/>
        </w:rPr>
        <w:t xml:space="preserve"> </w:t>
      </w:r>
      <w:r w:rsidRPr="00B076A8">
        <w:rPr>
          <w:sz w:val="28"/>
          <w:szCs w:val="28"/>
        </w:rPr>
        <w:t>участника</w:t>
      </w:r>
      <w:r w:rsidRPr="00B076A8">
        <w:rPr>
          <w:spacing w:val="70"/>
          <w:sz w:val="28"/>
          <w:szCs w:val="28"/>
        </w:rPr>
        <w:t xml:space="preserve"> </w:t>
      </w:r>
      <w:r w:rsidRPr="00B076A8">
        <w:rPr>
          <w:sz w:val="28"/>
          <w:szCs w:val="28"/>
        </w:rPr>
        <w:t>команды</w:t>
      </w:r>
      <w:r w:rsidRPr="00B076A8">
        <w:rPr>
          <w:spacing w:val="70"/>
          <w:sz w:val="28"/>
          <w:szCs w:val="28"/>
        </w:rPr>
        <w:t xml:space="preserve"> </w:t>
      </w:r>
      <w:r w:rsidRPr="00B076A8">
        <w:rPr>
          <w:sz w:val="28"/>
          <w:szCs w:val="28"/>
        </w:rPr>
        <w:t>(составлять</w:t>
      </w:r>
      <w:r w:rsidRPr="00B076A8">
        <w:rPr>
          <w:spacing w:val="1"/>
          <w:sz w:val="28"/>
          <w:szCs w:val="28"/>
        </w:rPr>
        <w:t xml:space="preserve"> </w:t>
      </w:r>
      <w:r w:rsidRPr="00B076A8">
        <w:rPr>
          <w:sz w:val="28"/>
          <w:szCs w:val="28"/>
        </w:rPr>
        <w:t>план,</w:t>
      </w:r>
      <w:r w:rsidRPr="00B076A8">
        <w:rPr>
          <w:spacing w:val="1"/>
          <w:sz w:val="28"/>
          <w:szCs w:val="28"/>
        </w:rPr>
        <w:t xml:space="preserve"> </w:t>
      </w:r>
      <w:r w:rsidRPr="00B076A8">
        <w:rPr>
          <w:sz w:val="28"/>
          <w:szCs w:val="28"/>
        </w:rPr>
        <w:t>распределять</w:t>
      </w:r>
      <w:r w:rsidRPr="00B076A8">
        <w:rPr>
          <w:spacing w:val="1"/>
          <w:sz w:val="28"/>
          <w:szCs w:val="28"/>
        </w:rPr>
        <w:t xml:space="preserve"> </w:t>
      </w:r>
      <w:r w:rsidRPr="00B076A8">
        <w:rPr>
          <w:sz w:val="28"/>
          <w:szCs w:val="28"/>
        </w:rPr>
        <w:t>роли,</w:t>
      </w:r>
      <w:r w:rsidRPr="00B076A8">
        <w:rPr>
          <w:spacing w:val="1"/>
          <w:sz w:val="28"/>
          <w:szCs w:val="28"/>
        </w:rPr>
        <w:t xml:space="preserve"> </w:t>
      </w:r>
      <w:r w:rsidRPr="00B076A8">
        <w:rPr>
          <w:sz w:val="28"/>
          <w:szCs w:val="28"/>
        </w:rPr>
        <w:t>принимать</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учебного</w:t>
      </w:r>
      <w:r w:rsidRPr="00B076A8">
        <w:rPr>
          <w:spacing w:val="71"/>
          <w:sz w:val="28"/>
          <w:szCs w:val="28"/>
        </w:rPr>
        <w:t xml:space="preserve"> </w:t>
      </w:r>
      <w:r w:rsidRPr="00B076A8">
        <w:rPr>
          <w:sz w:val="28"/>
          <w:szCs w:val="28"/>
        </w:rPr>
        <w:t>взаимодействия,</w:t>
      </w:r>
      <w:r w:rsidRPr="00B076A8">
        <w:rPr>
          <w:spacing w:val="-67"/>
          <w:sz w:val="28"/>
          <w:szCs w:val="28"/>
        </w:rPr>
        <w:t xml:space="preserve"> </w:t>
      </w:r>
      <w:r w:rsidRPr="00B076A8">
        <w:rPr>
          <w:sz w:val="28"/>
          <w:szCs w:val="28"/>
        </w:rPr>
        <w:t xml:space="preserve">обсуждать     процесс     и    </w:t>
      </w:r>
      <w:r w:rsidRPr="00B076A8">
        <w:rPr>
          <w:spacing w:val="1"/>
          <w:sz w:val="28"/>
          <w:szCs w:val="28"/>
        </w:rPr>
        <w:t xml:space="preserve"> </w:t>
      </w:r>
      <w:r w:rsidRPr="00B076A8">
        <w:rPr>
          <w:sz w:val="28"/>
          <w:szCs w:val="28"/>
        </w:rPr>
        <w:t>результат      совместной     работы,     договариваться</w:t>
      </w:r>
      <w:r w:rsidRPr="00B076A8">
        <w:rPr>
          <w:spacing w:val="-67"/>
          <w:sz w:val="28"/>
          <w:szCs w:val="28"/>
        </w:rPr>
        <w:t xml:space="preserve"> </w:t>
      </w:r>
      <w:r w:rsidRPr="00B076A8">
        <w:rPr>
          <w:sz w:val="28"/>
          <w:szCs w:val="28"/>
        </w:rPr>
        <w:t>о</w:t>
      </w:r>
      <w:r w:rsidRPr="00B076A8">
        <w:rPr>
          <w:spacing w:val="-4"/>
          <w:sz w:val="28"/>
          <w:szCs w:val="28"/>
        </w:rPr>
        <w:t xml:space="preserve"> </w:t>
      </w:r>
      <w:r w:rsidRPr="00B076A8">
        <w:rPr>
          <w:sz w:val="28"/>
          <w:szCs w:val="28"/>
        </w:rPr>
        <w:t>результатах);</w:t>
      </w:r>
    </w:p>
    <w:p w:rsidR="00B076A8" w:rsidRPr="00B076A8" w:rsidRDefault="00B076A8" w:rsidP="00B076A8">
      <w:pPr>
        <w:spacing w:line="264" w:lineRule="auto"/>
        <w:ind w:right="120"/>
        <w:jc w:val="both"/>
        <w:rPr>
          <w:sz w:val="28"/>
          <w:szCs w:val="28"/>
        </w:rPr>
      </w:pPr>
      <w:r w:rsidRPr="00B076A8">
        <w:rPr>
          <w:sz w:val="28"/>
          <w:szCs w:val="28"/>
        </w:rPr>
        <w:t>оценивать свой вклад и вклад каждого участника команды в общий результат</w:t>
      </w:r>
      <w:r w:rsidRPr="00B076A8">
        <w:rPr>
          <w:spacing w:val="-67"/>
          <w:sz w:val="28"/>
          <w:szCs w:val="28"/>
        </w:rPr>
        <w:t xml:space="preserve"> </w:t>
      </w:r>
      <w:r w:rsidRPr="00B076A8">
        <w:rPr>
          <w:sz w:val="28"/>
          <w:szCs w:val="28"/>
        </w:rPr>
        <w:t>по</w:t>
      </w:r>
      <w:r w:rsidRPr="00B076A8">
        <w:rPr>
          <w:spacing w:val="-4"/>
          <w:sz w:val="28"/>
          <w:szCs w:val="28"/>
        </w:rPr>
        <w:t xml:space="preserve"> </w:t>
      </w:r>
      <w:r w:rsidRPr="00B076A8">
        <w:rPr>
          <w:sz w:val="28"/>
          <w:szCs w:val="28"/>
        </w:rPr>
        <w:t>совместно</w:t>
      </w:r>
      <w:r w:rsidRPr="00B076A8">
        <w:rPr>
          <w:spacing w:val="6"/>
          <w:sz w:val="28"/>
          <w:szCs w:val="28"/>
        </w:rPr>
        <w:t xml:space="preserve"> </w:t>
      </w:r>
      <w:r w:rsidRPr="00B076A8">
        <w:rPr>
          <w:sz w:val="28"/>
          <w:szCs w:val="28"/>
        </w:rPr>
        <w:t>разработанным</w:t>
      </w:r>
      <w:r w:rsidRPr="00B076A8">
        <w:rPr>
          <w:spacing w:val="2"/>
          <w:sz w:val="28"/>
          <w:szCs w:val="28"/>
        </w:rPr>
        <w:t xml:space="preserve"> </w:t>
      </w:r>
      <w:r w:rsidRPr="00B076A8">
        <w:rPr>
          <w:sz w:val="28"/>
          <w:szCs w:val="28"/>
        </w:rPr>
        <w:t>критериям;</w:t>
      </w:r>
    </w:p>
    <w:p w:rsidR="00B076A8" w:rsidRPr="00B076A8" w:rsidRDefault="00B076A8" w:rsidP="00B076A8">
      <w:pPr>
        <w:spacing w:line="256" w:lineRule="auto"/>
        <w:ind w:right="126"/>
        <w:jc w:val="both"/>
        <w:rPr>
          <w:sz w:val="28"/>
          <w:szCs w:val="28"/>
        </w:rPr>
      </w:pPr>
      <w:r w:rsidRPr="00B076A8">
        <w:rPr>
          <w:sz w:val="28"/>
          <w:szCs w:val="28"/>
        </w:rPr>
        <w:t>осуществлять позитивное стратегическое поведение в различных ситуациях;</w:t>
      </w:r>
      <w:r w:rsidRPr="00B076A8">
        <w:rPr>
          <w:spacing w:val="1"/>
          <w:sz w:val="28"/>
          <w:szCs w:val="28"/>
        </w:rPr>
        <w:t xml:space="preserve"> </w:t>
      </w:r>
      <w:r w:rsidRPr="00B076A8">
        <w:rPr>
          <w:sz w:val="28"/>
          <w:szCs w:val="28"/>
        </w:rPr>
        <w:t>предлагать</w:t>
      </w:r>
      <w:r w:rsidRPr="00B076A8">
        <w:rPr>
          <w:spacing w:val="1"/>
          <w:sz w:val="28"/>
          <w:szCs w:val="28"/>
        </w:rPr>
        <w:t xml:space="preserve"> </w:t>
      </w:r>
      <w:r w:rsidRPr="00B076A8">
        <w:rPr>
          <w:sz w:val="28"/>
          <w:szCs w:val="28"/>
        </w:rPr>
        <w:t>новые</w:t>
      </w:r>
      <w:r w:rsidRPr="00B076A8">
        <w:rPr>
          <w:spacing w:val="1"/>
          <w:sz w:val="28"/>
          <w:szCs w:val="28"/>
        </w:rPr>
        <w:t xml:space="preserve"> </w:t>
      </w:r>
      <w:r w:rsidRPr="00B076A8">
        <w:rPr>
          <w:sz w:val="28"/>
          <w:szCs w:val="28"/>
        </w:rPr>
        <w:t>идеи,</w:t>
      </w:r>
      <w:r w:rsidRPr="00B076A8">
        <w:rPr>
          <w:spacing w:val="1"/>
          <w:sz w:val="28"/>
          <w:szCs w:val="28"/>
        </w:rPr>
        <w:t xml:space="preserve"> </w:t>
      </w:r>
      <w:r w:rsidRPr="00B076A8">
        <w:rPr>
          <w:sz w:val="28"/>
          <w:szCs w:val="28"/>
        </w:rPr>
        <w:t>оценивать</w:t>
      </w:r>
      <w:r w:rsidRPr="00B076A8">
        <w:rPr>
          <w:spacing w:val="1"/>
          <w:sz w:val="28"/>
          <w:szCs w:val="28"/>
        </w:rPr>
        <w:t xml:space="preserve"> </w:t>
      </w:r>
      <w:r w:rsidRPr="00B076A8">
        <w:rPr>
          <w:sz w:val="28"/>
          <w:szCs w:val="28"/>
        </w:rPr>
        <w:t>их</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позиции</w:t>
      </w:r>
      <w:r w:rsidRPr="00B076A8">
        <w:rPr>
          <w:spacing w:val="1"/>
          <w:sz w:val="28"/>
          <w:szCs w:val="28"/>
        </w:rPr>
        <w:t xml:space="preserve"> </w:t>
      </w:r>
      <w:r w:rsidRPr="00B076A8">
        <w:rPr>
          <w:sz w:val="28"/>
          <w:szCs w:val="28"/>
        </w:rPr>
        <w:t>новизны</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практической</w:t>
      </w:r>
      <w:r w:rsidRPr="00B076A8">
        <w:rPr>
          <w:spacing w:val="1"/>
          <w:sz w:val="28"/>
          <w:szCs w:val="28"/>
        </w:rPr>
        <w:t xml:space="preserve"> </w:t>
      </w:r>
      <w:r w:rsidRPr="00B076A8">
        <w:rPr>
          <w:sz w:val="28"/>
          <w:szCs w:val="28"/>
        </w:rPr>
        <w:t>значимости;</w:t>
      </w:r>
      <w:r w:rsidRPr="00B076A8">
        <w:rPr>
          <w:spacing w:val="2"/>
          <w:sz w:val="28"/>
          <w:szCs w:val="28"/>
        </w:rPr>
        <w:t xml:space="preserve"> </w:t>
      </w:r>
      <w:r w:rsidRPr="00B076A8">
        <w:rPr>
          <w:sz w:val="28"/>
          <w:szCs w:val="28"/>
        </w:rPr>
        <w:t>проявлять</w:t>
      </w:r>
      <w:r w:rsidRPr="00B076A8">
        <w:rPr>
          <w:spacing w:val="2"/>
          <w:sz w:val="28"/>
          <w:szCs w:val="28"/>
        </w:rPr>
        <w:t xml:space="preserve"> </w:t>
      </w:r>
      <w:r w:rsidRPr="00B076A8">
        <w:rPr>
          <w:sz w:val="28"/>
          <w:szCs w:val="28"/>
        </w:rPr>
        <w:t>творчество</w:t>
      </w:r>
      <w:r w:rsidRPr="00B076A8">
        <w:rPr>
          <w:spacing w:val="-4"/>
          <w:sz w:val="28"/>
          <w:szCs w:val="28"/>
        </w:rPr>
        <w:t xml:space="preserve"> </w:t>
      </w:r>
      <w:r w:rsidRPr="00B076A8">
        <w:rPr>
          <w:sz w:val="28"/>
          <w:szCs w:val="28"/>
        </w:rPr>
        <w:t>и</w:t>
      </w:r>
      <w:r w:rsidRPr="00B076A8">
        <w:rPr>
          <w:spacing w:val="1"/>
          <w:sz w:val="28"/>
          <w:szCs w:val="28"/>
        </w:rPr>
        <w:t xml:space="preserve"> </w:t>
      </w:r>
      <w:r w:rsidRPr="00B076A8">
        <w:rPr>
          <w:sz w:val="28"/>
          <w:szCs w:val="28"/>
        </w:rPr>
        <w:t>разумную инициативу.</w:t>
      </w:r>
    </w:p>
    <w:p w:rsidR="00B076A8" w:rsidRPr="00B076A8" w:rsidRDefault="00B076A8" w:rsidP="00B076A8">
      <w:pPr>
        <w:spacing w:before="3"/>
        <w:rPr>
          <w:sz w:val="29"/>
          <w:szCs w:val="28"/>
        </w:rPr>
      </w:pPr>
    </w:p>
    <w:p w:rsidR="00B076A8" w:rsidRPr="00B076A8" w:rsidRDefault="00B076A8" w:rsidP="00B076A8">
      <w:pPr>
        <w:jc w:val="both"/>
        <w:outlineLvl w:val="1"/>
        <w:rPr>
          <w:b/>
          <w:bCs/>
          <w:sz w:val="28"/>
          <w:szCs w:val="28"/>
        </w:rPr>
      </w:pPr>
      <w:bookmarkStart w:id="16" w:name="_bookmark16"/>
      <w:bookmarkEnd w:id="16"/>
      <w:r w:rsidRPr="00B076A8">
        <w:rPr>
          <w:b/>
          <w:bCs/>
          <w:sz w:val="28"/>
          <w:szCs w:val="28"/>
        </w:rPr>
        <w:t>ПРЕДМЕТНЫЕ</w:t>
      </w:r>
      <w:r w:rsidRPr="00B076A8">
        <w:rPr>
          <w:b/>
          <w:bCs/>
          <w:spacing w:val="-8"/>
          <w:sz w:val="28"/>
          <w:szCs w:val="28"/>
        </w:rPr>
        <w:t xml:space="preserve"> </w:t>
      </w:r>
      <w:r w:rsidRPr="00B076A8">
        <w:rPr>
          <w:b/>
          <w:bCs/>
          <w:sz w:val="28"/>
          <w:szCs w:val="28"/>
        </w:rPr>
        <w:t>РЕЗУЛЬТАТЫ</w:t>
      </w:r>
    </w:p>
    <w:p w:rsidR="00B076A8" w:rsidRPr="00B076A8" w:rsidRDefault="00B076A8" w:rsidP="00B076A8">
      <w:pPr>
        <w:spacing w:before="154" w:line="259" w:lineRule="auto"/>
        <w:ind w:right="114"/>
        <w:jc w:val="both"/>
        <w:rPr>
          <w:sz w:val="28"/>
          <w:szCs w:val="28"/>
        </w:rPr>
      </w:pPr>
      <w:r w:rsidRPr="00B076A8">
        <w:rPr>
          <w:sz w:val="28"/>
          <w:szCs w:val="28"/>
        </w:rPr>
        <w:t>Предметные результаты характеризуют сформированность</w:t>
      </w:r>
      <w:r w:rsidRPr="00B076A8">
        <w:rPr>
          <w:spacing w:val="1"/>
          <w:sz w:val="28"/>
          <w:szCs w:val="28"/>
        </w:rPr>
        <w:t xml:space="preserve"> </w:t>
      </w:r>
      <w:r w:rsidRPr="00B076A8">
        <w:rPr>
          <w:sz w:val="28"/>
          <w:szCs w:val="28"/>
        </w:rPr>
        <w:t>у обучающихся</w:t>
      </w:r>
      <w:r w:rsidRPr="00B076A8">
        <w:rPr>
          <w:spacing w:val="1"/>
          <w:sz w:val="28"/>
          <w:szCs w:val="28"/>
        </w:rPr>
        <w:t xml:space="preserve"> </w:t>
      </w:r>
      <w:r w:rsidRPr="00B076A8">
        <w:rPr>
          <w:sz w:val="28"/>
          <w:szCs w:val="28"/>
        </w:rPr>
        <w:t>активной   жизненной   позиции,   осознанное   понимание   значимости   личного</w:t>
      </w:r>
      <w:r w:rsidRPr="00B076A8">
        <w:rPr>
          <w:spacing w:val="1"/>
          <w:sz w:val="28"/>
          <w:szCs w:val="28"/>
        </w:rPr>
        <w:t xml:space="preserve"> </w:t>
      </w:r>
      <w:r w:rsidRPr="00B076A8">
        <w:rPr>
          <w:sz w:val="28"/>
          <w:szCs w:val="28"/>
        </w:rPr>
        <w:t>и группового безопасного поведения в интересах благополучия</w:t>
      </w:r>
      <w:r w:rsidRPr="00B076A8">
        <w:rPr>
          <w:spacing w:val="1"/>
          <w:sz w:val="28"/>
          <w:szCs w:val="28"/>
        </w:rPr>
        <w:t xml:space="preserve"> </w:t>
      </w:r>
      <w:r w:rsidRPr="00B076A8">
        <w:rPr>
          <w:sz w:val="28"/>
          <w:szCs w:val="28"/>
        </w:rPr>
        <w:t>и устойчивого</w:t>
      </w:r>
      <w:r w:rsidRPr="00B076A8">
        <w:rPr>
          <w:spacing w:val="1"/>
          <w:sz w:val="28"/>
          <w:szCs w:val="28"/>
        </w:rPr>
        <w:t xml:space="preserve"> </w:t>
      </w:r>
      <w:r w:rsidRPr="00B076A8">
        <w:rPr>
          <w:sz w:val="28"/>
          <w:szCs w:val="28"/>
        </w:rPr>
        <w:t>развития</w:t>
      </w:r>
      <w:r w:rsidRPr="00B076A8">
        <w:rPr>
          <w:spacing w:val="59"/>
          <w:sz w:val="28"/>
          <w:szCs w:val="28"/>
        </w:rPr>
        <w:t xml:space="preserve"> </w:t>
      </w:r>
      <w:r w:rsidRPr="00B076A8">
        <w:rPr>
          <w:sz w:val="28"/>
          <w:szCs w:val="28"/>
        </w:rPr>
        <w:t>личности,</w:t>
      </w:r>
      <w:r w:rsidRPr="00B076A8">
        <w:rPr>
          <w:spacing w:val="54"/>
          <w:sz w:val="28"/>
          <w:szCs w:val="28"/>
        </w:rPr>
        <w:t xml:space="preserve"> </w:t>
      </w:r>
      <w:r w:rsidRPr="00B076A8">
        <w:rPr>
          <w:sz w:val="28"/>
          <w:szCs w:val="28"/>
        </w:rPr>
        <w:t>общества</w:t>
      </w:r>
      <w:r w:rsidRPr="00B076A8">
        <w:rPr>
          <w:spacing w:val="57"/>
          <w:sz w:val="28"/>
          <w:szCs w:val="28"/>
        </w:rPr>
        <w:t xml:space="preserve"> </w:t>
      </w:r>
      <w:r w:rsidRPr="00B076A8">
        <w:rPr>
          <w:sz w:val="28"/>
          <w:szCs w:val="28"/>
        </w:rPr>
        <w:t>и</w:t>
      </w:r>
      <w:r w:rsidRPr="00B076A8">
        <w:rPr>
          <w:spacing w:val="53"/>
          <w:sz w:val="28"/>
          <w:szCs w:val="28"/>
        </w:rPr>
        <w:t xml:space="preserve"> </w:t>
      </w:r>
      <w:r w:rsidRPr="00B076A8">
        <w:rPr>
          <w:sz w:val="28"/>
          <w:szCs w:val="28"/>
        </w:rPr>
        <w:t>государства.</w:t>
      </w:r>
      <w:r w:rsidRPr="00B076A8">
        <w:rPr>
          <w:spacing w:val="59"/>
          <w:sz w:val="28"/>
          <w:szCs w:val="28"/>
        </w:rPr>
        <w:t xml:space="preserve"> </w:t>
      </w:r>
      <w:r w:rsidRPr="00B076A8">
        <w:rPr>
          <w:sz w:val="28"/>
          <w:szCs w:val="28"/>
        </w:rPr>
        <w:t>Приобретаемый</w:t>
      </w:r>
      <w:r w:rsidRPr="00B076A8">
        <w:rPr>
          <w:spacing w:val="53"/>
          <w:sz w:val="28"/>
          <w:szCs w:val="28"/>
        </w:rPr>
        <w:t xml:space="preserve"> </w:t>
      </w:r>
      <w:r w:rsidRPr="00B076A8">
        <w:rPr>
          <w:sz w:val="28"/>
          <w:szCs w:val="28"/>
        </w:rPr>
        <w:t>опыт</w:t>
      </w:r>
      <w:r w:rsidRPr="00B076A8">
        <w:rPr>
          <w:spacing w:val="51"/>
          <w:sz w:val="28"/>
          <w:szCs w:val="28"/>
        </w:rPr>
        <w:t xml:space="preserve"> </w:t>
      </w:r>
      <w:r w:rsidRPr="00B076A8">
        <w:rPr>
          <w:sz w:val="28"/>
          <w:szCs w:val="28"/>
        </w:rPr>
        <w:t>проявляется</w:t>
      </w:r>
      <w:r w:rsidRPr="00B076A8">
        <w:rPr>
          <w:spacing w:val="-68"/>
          <w:sz w:val="28"/>
          <w:szCs w:val="28"/>
        </w:rPr>
        <w:t xml:space="preserve"> </w:t>
      </w:r>
      <w:r w:rsidRPr="00B076A8">
        <w:rPr>
          <w:sz w:val="28"/>
          <w:szCs w:val="28"/>
        </w:rPr>
        <w:t>в понимании существующих проблем безопасности и способности построения</w:t>
      </w:r>
      <w:r w:rsidRPr="00B076A8">
        <w:rPr>
          <w:spacing w:val="1"/>
          <w:sz w:val="28"/>
          <w:szCs w:val="28"/>
        </w:rPr>
        <w:t xml:space="preserve"> </w:t>
      </w:r>
      <w:r w:rsidRPr="00B076A8">
        <w:rPr>
          <w:sz w:val="28"/>
          <w:szCs w:val="28"/>
        </w:rPr>
        <w:t>модели индивидуального и группового безопасного поведения</w:t>
      </w:r>
      <w:r w:rsidRPr="00B076A8">
        <w:rPr>
          <w:spacing w:val="1"/>
          <w:sz w:val="28"/>
          <w:szCs w:val="28"/>
        </w:rPr>
        <w:t xml:space="preserve"> </w:t>
      </w:r>
      <w:r w:rsidRPr="00B076A8">
        <w:rPr>
          <w:sz w:val="28"/>
          <w:szCs w:val="28"/>
        </w:rPr>
        <w:t>в повседневной</w:t>
      </w:r>
      <w:r w:rsidRPr="00B076A8">
        <w:rPr>
          <w:spacing w:val="1"/>
          <w:sz w:val="28"/>
          <w:szCs w:val="28"/>
        </w:rPr>
        <w:t xml:space="preserve"> </w:t>
      </w:r>
      <w:r w:rsidRPr="00B076A8">
        <w:rPr>
          <w:sz w:val="28"/>
          <w:szCs w:val="28"/>
        </w:rPr>
        <w:t>жизни.</w:t>
      </w:r>
    </w:p>
    <w:p w:rsidR="00B076A8" w:rsidRPr="00B076A8" w:rsidRDefault="00B076A8" w:rsidP="00B076A8">
      <w:pPr>
        <w:spacing w:before="1" w:line="256" w:lineRule="auto"/>
        <w:ind w:right="111"/>
        <w:jc w:val="both"/>
        <w:rPr>
          <w:sz w:val="28"/>
          <w:szCs w:val="28"/>
        </w:rPr>
      </w:pPr>
      <w:r w:rsidRPr="00B076A8">
        <w:rPr>
          <w:sz w:val="28"/>
          <w:szCs w:val="28"/>
        </w:rPr>
        <w:t>Предметные</w:t>
      </w:r>
      <w:r w:rsidRPr="00B076A8">
        <w:rPr>
          <w:spacing w:val="1"/>
          <w:sz w:val="28"/>
          <w:szCs w:val="28"/>
        </w:rPr>
        <w:t xml:space="preserve"> </w:t>
      </w:r>
      <w:r w:rsidRPr="00B076A8">
        <w:rPr>
          <w:sz w:val="28"/>
          <w:szCs w:val="28"/>
        </w:rPr>
        <w:t>результаты,</w:t>
      </w:r>
      <w:r w:rsidRPr="00B076A8">
        <w:rPr>
          <w:spacing w:val="1"/>
          <w:sz w:val="28"/>
          <w:szCs w:val="28"/>
        </w:rPr>
        <w:t xml:space="preserve"> </w:t>
      </w:r>
      <w:r w:rsidRPr="00B076A8">
        <w:rPr>
          <w:sz w:val="28"/>
          <w:szCs w:val="28"/>
        </w:rPr>
        <w:t>формируемые</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ходе</w:t>
      </w:r>
      <w:r w:rsidRPr="00B076A8">
        <w:rPr>
          <w:spacing w:val="1"/>
          <w:sz w:val="28"/>
          <w:szCs w:val="28"/>
        </w:rPr>
        <w:t xml:space="preserve"> </w:t>
      </w:r>
      <w:r w:rsidRPr="00B076A8">
        <w:rPr>
          <w:sz w:val="28"/>
          <w:szCs w:val="28"/>
        </w:rPr>
        <w:t>изучения</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должны</w:t>
      </w:r>
      <w:r w:rsidRPr="00B076A8">
        <w:rPr>
          <w:spacing w:val="1"/>
          <w:sz w:val="28"/>
          <w:szCs w:val="28"/>
        </w:rPr>
        <w:t xml:space="preserve"> </w:t>
      </w:r>
      <w:r w:rsidRPr="00B076A8">
        <w:rPr>
          <w:sz w:val="28"/>
          <w:szCs w:val="28"/>
        </w:rPr>
        <w:t>обеспечивать:</w:t>
      </w:r>
    </w:p>
    <w:p w:rsidR="00B076A8" w:rsidRPr="00B076A8" w:rsidRDefault="00B076A8" w:rsidP="00B076A8">
      <w:pPr>
        <w:numPr>
          <w:ilvl w:val="0"/>
          <w:numId w:val="86"/>
        </w:numPr>
        <w:tabs>
          <w:tab w:val="left" w:pos="1106"/>
        </w:tabs>
        <w:spacing w:before="2" w:line="259" w:lineRule="auto"/>
        <w:ind w:right="123" w:firstLine="569"/>
        <w:rPr>
          <w:sz w:val="28"/>
        </w:rPr>
      </w:pPr>
      <w:r w:rsidRPr="00B076A8">
        <w:rPr>
          <w:sz w:val="28"/>
        </w:rPr>
        <w:t>знание основ законодательства Российской Федерации, обеспечивающих</w:t>
      </w:r>
      <w:r w:rsidRPr="00B076A8">
        <w:rPr>
          <w:spacing w:val="1"/>
          <w:sz w:val="28"/>
        </w:rPr>
        <w:t xml:space="preserve"> </w:t>
      </w:r>
      <w:r w:rsidRPr="00B076A8">
        <w:rPr>
          <w:sz w:val="28"/>
        </w:rPr>
        <w:t>национальную безопасность и защиту населения от внешних и внутренних угроз;</w:t>
      </w:r>
      <w:r w:rsidRPr="00B076A8">
        <w:rPr>
          <w:spacing w:val="1"/>
          <w:sz w:val="28"/>
        </w:rPr>
        <w:t xml:space="preserve"> </w:t>
      </w:r>
      <w:r w:rsidRPr="00B076A8">
        <w:rPr>
          <w:sz w:val="28"/>
        </w:rPr>
        <w:t>сформированность</w:t>
      </w:r>
      <w:r w:rsidRPr="00B076A8">
        <w:rPr>
          <w:spacing w:val="1"/>
          <w:sz w:val="28"/>
        </w:rPr>
        <w:t xml:space="preserve"> </w:t>
      </w:r>
      <w:r w:rsidRPr="00B076A8">
        <w:rPr>
          <w:sz w:val="28"/>
        </w:rPr>
        <w:t>представлений</w:t>
      </w:r>
      <w:r w:rsidRPr="00B076A8">
        <w:rPr>
          <w:spacing w:val="1"/>
          <w:sz w:val="28"/>
        </w:rPr>
        <w:t xml:space="preserve"> </w:t>
      </w:r>
      <w:r w:rsidRPr="00B076A8">
        <w:rPr>
          <w:sz w:val="28"/>
        </w:rPr>
        <w:t>о</w:t>
      </w:r>
      <w:r w:rsidRPr="00B076A8">
        <w:rPr>
          <w:spacing w:val="1"/>
          <w:sz w:val="28"/>
        </w:rPr>
        <w:t xml:space="preserve"> </w:t>
      </w:r>
      <w:r w:rsidRPr="00B076A8">
        <w:rPr>
          <w:sz w:val="28"/>
        </w:rPr>
        <w:t>государственной</w:t>
      </w:r>
      <w:r w:rsidRPr="00B076A8">
        <w:rPr>
          <w:spacing w:val="1"/>
          <w:sz w:val="28"/>
        </w:rPr>
        <w:t xml:space="preserve"> </w:t>
      </w:r>
      <w:r w:rsidRPr="00B076A8">
        <w:rPr>
          <w:sz w:val="28"/>
        </w:rPr>
        <w:t>политике</w:t>
      </w:r>
      <w:r w:rsidRPr="00B076A8">
        <w:rPr>
          <w:spacing w:val="1"/>
          <w:sz w:val="28"/>
        </w:rPr>
        <w:t xml:space="preserve"> </w:t>
      </w:r>
      <w:r w:rsidRPr="00B076A8">
        <w:rPr>
          <w:sz w:val="28"/>
        </w:rPr>
        <w:t>в</w:t>
      </w:r>
      <w:r w:rsidRPr="00B076A8">
        <w:rPr>
          <w:spacing w:val="1"/>
          <w:sz w:val="28"/>
        </w:rPr>
        <w:t xml:space="preserve"> </w:t>
      </w:r>
      <w:r w:rsidRPr="00B076A8">
        <w:rPr>
          <w:sz w:val="28"/>
        </w:rPr>
        <w:t>области</w:t>
      </w:r>
      <w:r w:rsidRPr="00B076A8">
        <w:rPr>
          <w:spacing w:val="1"/>
          <w:sz w:val="28"/>
        </w:rPr>
        <w:t xml:space="preserve"> </w:t>
      </w:r>
      <w:r w:rsidRPr="00B076A8">
        <w:rPr>
          <w:sz w:val="28"/>
        </w:rPr>
        <w:t>обеспечения</w:t>
      </w:r>
      <w:r w:rsidRPr="00B076A8">
        <w:rPr>
          <w:spacing w:val="48"/>
          <w:sz w:val="28"/>
        </w:rPr>
        <w:t xml:space="preserve"> </w:t>
      </w:r>
      <w:r w:rsidRPr="00B076A8">
        <w:rPr>
          <w:sz w:val="28"/>
        </w:rPr>
        <w:t>государственной</w:t>
      </w:r>
      <w:r w:rsidRPr="00B076A8">
        <w:rPr>
          <w:spacing w:val="46"/>
          <w:sz w:val="28"/>
        </w:rPr>
        <w:t xml:space="preserve"> </w:t>
      </w:r>
      <w:r w:rsidRPr="00B076A8">
        <w:rPr>
          <w:sz w:val="28"/>
        </w:rPr>
        <w:t>и</w:t>
      </w:r>
      <w:r w:rsidRPr="00B076A8">
        <w:rPr>
          <w:spacing w:val="46"/>
          <w:sz w:val="28"/>
        </w:rPr>
        <w:t xml:space="preserve"> </w:t>
      </w:r>
      <w:r w:rsidRPr="00B076A8">
        <w:rPr>
          <w:sz w:val="28"/>
        </w:rPr>
        <w:t>общественной</w:t>
      </w:r>
      <w:r w:rsidRPr="00B076A8">
        <w:rPr>
          <w:spacing w:val="45"/>
          <w:sz w:val="28"/>
        </w:rPr>
        <w:t xml:space="preserve"> </w:t>
      </w:r>
      <w:r w:rsidRPr="00B076A8">
        <w:rPr>
          <w:sz w:val="28"/>
        </w:rPr>
        <w:t>безопасности,</w:t>
      </w:r>
      <w:r w:rsidRPr="00B076A8">
        <w:rPr>
          <w:spacing w:val="47"/>
          <w:sz w:val="28"/>
        </w:rPr>
        <w:t xml:space="preserve"> </w:t>
      </w:r>
      <w:r w:rsidRPr="00B076A8">
        <w:rPr>
          <w:sz w:val="28"/>
        </w:rPr>
        <w:t>защиты</w:t>
      </w:r>
      <w:r w:rsidRPr="00B076A8">
        <w:rPr>
          <w:spacing w:val="45"/>
          <w:sz w:val="28"/>
        </w:rPr>
        <w:t xml:space="preserve"> </w:t>
      </w:r>
      <w:r w:rsidRPr="00B076A8">
        <w:rPr>
          <w:sz w:val="28"/>
        </w:rPr>
        <w:t>населения</w:t>
      </w:r>
      <w:r w:rsidRPr="00B076A8">
        <w:rPr>
          <w:spacing w:val="-68"/>
          <w:sz w:val="28"/>
        </w:rPr>
        <w:t xml:space="preserve"> </w:t>
      </w:r>
      <w:r w:rsidRPr="00B076A8">
        <w:rPr>
          <w:sz w:val="28"/>
        </w:rPr>
        <w:t>и территорий</w:t>
      </w:r>
      <w:r w:rsidRPr="00B076A8">
        <w:rPr>
          <w:spacing w:val="1"/>
          <w:sz w:val="28"/>
        </w:rPr>
        <w:t xml:space="preserve"> </w:t>
      </w:r>
      <w:r w:rsidRPr="00B076A8">
        <w:rPr>
          <w:sz w:val="28"/>
        </w:rPr>
        <w:t>от чрезвычайных</w:t>
      </w:r>
      <w:r w:rsidRPr="00B076A8">
        <w:rPr>
          <w:spacing w:val="-4"/>
          <w:sz w:val="28"/>
        </w:rPr>
        <w:t xml:space="preserve"> </w:t>
      </w:r>
      <w:r w:rsidRPr="00B076A8">
        <w:rPr>
          <w:sz w:val="28"/>
        </w:rPr>
        <w:t>ситуаций</w:t>
      </w:r>
      <w:r w:rsidRPr="00B076A8">
        <w:rPr>
          <w:spacing w:val="1"/>
          <w:sz w:val="28"/>
        </w:rPr>
        <w:t xml:space="preserve"> </w:t>
      </w:r>
      <w:r w:rsidRPr="00B076A8">
        <w:rPr>
          <w:sz w:val="28"/>
        </w:rPr>
        <w:t>различного</w:t>
      </w:r>
      <w:r w:rsidRPr="00B076A8">
        <w:rPr>
          <w:spacing w:val="-4"/>
          <w:sz w:val="28"/>
        </w:rPr>
        <w:t xml:space="preserve"> </w:t>
      </w:r>
      <w:r w:rsidRPr="00B076A8">
        <w:rPr>
          <w:sz w:val="28"/>
        </w:rPr>
        <w:t>характера;</w:t>
      </w:r>
    </w:p>
    <w:p w:rsidR="00B076A8" w:rsidRPr="00B076A8" w:rsidRDefault="00B076A8" w:rsidP="00B076A8">
      <w:pPr>
        <w:numPr>
          <w:ilvl w:val="0"/>
          <w:numId w:val="86"/>
        </w:numPr>
        <w:tabs>
          <w:tab w:val="left" w:pos="1106"/>
        </w:tabs>
        <w:spacing w:line="261" w:lineRule="auto"/>
        <w:ind w:right="112" w:firstLine="569"/>
        <w:rPr>
          <w:sz w:val="28"/>
        </w:rPr>
      </w:pPr>
      <w:r w:rsidRPr="00B076A8">
        <w:rPr>
          <w:sz w:val="28"/>
        </w:rPr>
        <w:t>знание</w:t>
      </w:r>
      <w:r w:rsidRPr="00B076A8">
        <w:rPr>
          <w:spacing w:val="1"/>
          <w:sz w:val="28"/>
        </w:rPr>
        <w:t xml:space="preserve"> </w:t>
      </w:r>
      <w:r w:rsidRPr="00B076A8">
        <w:rPr>
          <w:sz w:val="28"/>
        </w:rPr>
        <w:t>задач</w:t>
      </w:r>
      <w:r w:rsidRPr="00B076A8">
        <w:rPr>
          <w:spacing w:val="1"/>
          <w:sz w:val="28"/>
        </w:rPr>
        <w:t xml:space="preserve"> </w:t>
      </w:r>
      <w:r w:rsidRPr="00B076A8">
        <w:rPr>
          <w:sz w:val="28"/>
        </w:rPr>
        <w:t>и</w:t>
      </w:r>
      <w:r w:rsidRPr="00B076A8">
        <w:rPr>
          <w:spacing w:val="1"/>
          <w:sz w:val="28"/>
        </w:rPr>
        <w:t xml:space="preserve"> </w:t>
      </w:r>
      <w:r w:rsidRPr="00B076A8">
        <w:rPr>
          <w:sz w:val="28"/>
        </w:rPr>
        <w:t>основных</w:t>
      </w:r>
      <w:r w:rsidRPr="00B076A8">
        <w:rPr>
          <w:spacing w:val="1"/>
          <w:sz w:val="28"/>
        </w:rPr>
        <w:t xml:space="preserve"> </w:t>
      </w:r>
      <w:r w:rsidRPr="00B076A8">
        <w:rPr>
          <w:sz w:val="28"/>
        </w:rPr>
        <w:t>принципов</w:t>
      </w:r>
      <w:r w:rsidRPr="00B076A8">
        <w:rPr>
          <w:spacing w:val="1"/>
          <w:sz w:val="28"/>
        </w:rPr>
        <w:t xml:space="preserve"> </w:t>
      </w:r>
      <w:r w:rsidRPr="00B076A8">
        <w:rPr>
          <w:sz w:val="28"/>
        </w:rPr>
        <w:t>организации</w:t>
      </w:r>
      <w:r w:rsidRPr="00B076A8">
        <w:rPr>
          <w:spacing w:val="1"/>
          <w:sz w:val="28"/>
        </w:rPr>
        <w:t xml:space="preserve"> </w:t>
      </w:r>
      <w:r w:rsidRPr="00B076A8">
        <w:rPr>
          <w:sz w:val="28"/>
        </w:rPr>
        <w:t>Единой</w:t>
      </w:r>
      <w:r w:rsidRPr="00B076A8">
        <w:rPr>
          <w:spacing w:val="1"/>
          <w:sz w:val="28"/>
        </w:rPr>
        <w:t xml:space="preserve"> </w:t>
      </w:r>
      <w:r w:rsidRPr="00B076A8">
        <w:rPr>
          <w:sz w:val="28"/>
        </w:rPr>
        <w:t>системы</w:t>
      </w:r>
      <w:r w:rsidRPr="00B076A8">
        <w:rPr>
          <w:spacing w:val="1"/>
          <w:sz w:val="28"/>
        </w:rPr>
        <w:t xml:space="preserve"> </w:t>
      </w:r>
      <w:r w:rsidRPr="00B076A8">
        <w:rPr>
          <w:sz w:val="28"/>
        </w:rPr>
        <w:t>предупреждения   и   ликвидации   последствий   чрезвычайных   ситуаций,   прав</w:t>
      </w:r>
      <w:r w:rsidRPr="00B076A8">
        <w:rPr>
          <w:spacing w:val="1"/>
          <w:sz w:val="28"/>
        </w:rPr>
        <w:t xml:space="preserve"> </w:t>
      </w:r>
      <w:r w:rsidRPr="00B076A8">
        <w:rPr>
          <w:sz w:val="28"/>
        </w:rPr>
        <w:t>и</w:t>
      </w:r>
      <w:r w:rsidRPr="00B076A8">
        <w:rPr>
          <w:spacing w:val="70"/>
          <w:sz w:val="28"/>
        </w:rPr>
        <w:t xml:space="preserve"> </w:t>
      </w:r>
      <w:r w:rsidRPr="00B076A8">
        <w:rPr>
          <w:sz w:val="28"/>
        </w:rPr>
        <w:t>обязанностей</w:t>
      </w:r>
      <w:r w:rsidRPr="00B076A8">
        <w:rPr>
          <w:spacing w:val="70"/>
          <w:sz w:val="28"/>
        </w:rPr>
        <w:t xml:space="preserve"> </w:t>
      </w:r>
      <w:r w:rsidRPr="00B076A8">
        <w:rPr>
          <w:sz w:val="28"/>
        </w:rPr>
        <w:t>гражданина</w:t>
      </w:r>
      <w:r w:rsidRPr="00B076A8">
        <w:rPr>
          <w:spacing w:val="70"/>
          <w:sz w:val="28"/>
        </w:rPr>
        <w:t xml:space="preserve"> </w:t>
      </w:r>
      <w:r w:rsidRPr="00B076A8">
        <w:rPr>
          <w:sz w:val="28"/>
        </w:rPr>
        <w:t>в</w:t>
      </w:r>
      <w:r w:rsidRPr="00B076A8">
        <w:rPr>
          <w:spacing w:val="70"/>
          <w:sz w:val="28"/>
        </w:rPr>
        <w:t xml:space="preserve"> </w:t>
      </w:r>
      <w:r w:rsidRPr="00B076A8">
        <w:rPr>
          <w:sz w:val="28"/>
        </w:rPr>
        <w:t>этой</w:t>
      </w:r>
      <w:r w:rsidRPr="00B076A8">
        <w:rPr>
          <w:spacing w:val="70"/>
          <w:sz w:val="28"/>
        </w:rPr>
        <w:t xml:space="preserve"> </w:t>
      </w:r>
      <w:r w:rsidRPr="00B076A8">
        <w:rPr>
          <w:sz w:val="28"/>
        </w:rPr>
        <w:t>области;</w:t>
      </w:r>
      <w:r w:rsidRPr="00B076A8">
        <w:rPr>
          <w:spacing w:val="70"/>
          <w:sz w:val="28"/>
        </w:rPr>
        <w:t xml:space="preserve"> </w:t>
      </w:r>
      <w:r w:rsidRPr="00B076A8">
        <w:rPr>
          <w:sz w:val="28"/>
        </w:rPr>
        <w:t>прав</w:t>
      </w:r>
      <w:r w:rsidRPr="00B076A8">
        <w:rPr>
          <w:spacing w:val="70"/>
          <w:sz w:val="28"/>
        </w:rPr>
        <w:t xml:space="preserve"> </w:t>
      </w:r>
      <w:r w:rsidRPr="00B076A8">
        <w:rPr>
          <w:sz w:val="28"/>
        </w:rPr>
        <w:t>и</w:t>
      </w:r>
      <w:r w:rsidRPr="00B076A8">
        <w:rPr>
          <w:spacing w:val="70"/>
          <w:sz w:val="28"/>
        </w:rPr>
        <w:t xml:space="preserve"> </w:t>
      </w:r>
      <w:r w:rsidRPr="00B076A8">
        <w:rPr>
          <w:sz w:val="28"/>
        </w:rPr>
        <w:t>обязанностей</w:t>
      </w:r>
      <w:r w:rsidRPr="00B076A8">
        <w:rPr>
          <w:spacing w:val="70"/>
          <w:sz w:val="28"/>
        </w:rPr>
        <w:t xml:space="preserve"> </w:t>
      </w:r>
      <w:r w:rsidRPr="00B076A8">
        <w:rPr>
          <w:sz w:val="28"/>
        </w:rPr>
        <w:t>гражданина</w:t>
      </w:r>
      <w:r w:rsidRPr="00B076A8">
        <w:rPr>
          <w:spacing w:val="1"/>
          <w:sz w:val="28"/>
        </w:rPr>
        <w:t xml:space="preserve"> </w:t>
      </w:r>
      <w:r w:rsidRPr="00B076A8">
        <w:rPr>
          <w:sz w:val="28"/>
        </w:rPr>
        <w:t>в области гражданской обороны; знание о действиях по сигналам гражданской</w:t>
      </w:r>
      <w:r w:rsidRPr="00B076A8">
        <w:rPr>
          <w:spacing w:val="1"/>
          <w:sz w:val="28"/>
        </w:rPr>
        <w:t xml:space="preserve"> </w:t>
      </w:r>
      <w:r w:rsidRPr="00B076A8">
        <w:rPr>
          <w:sz w:val="28"/>
        </w:rPr>
        <w:t>обороны;</w:t>
      </w:r>
    </w:p>
    <w:p w:rsidR="00B076A8" w:rsidRPr="00B076A8" w:rsidRDefault="00B076A8" w:rsidP="00B076A8">
      <w:pPr>
        <w:numPr>
          <w:ilvl w:val="0"/>
          <w:numId w:val="86"/>
        </w:numPr>
        <w:tabs>
          <w:tab w:val="left" w:pos="1106"/>
        </w:tabs>
        <w:spacing w:line="259" w:lineRule="auto"/>
        <w:ind w:right="123" w:firstLine="569"/>
        <w:rPr>
          <w:sz w:val="28"/>
        </w:rPr>
      </w:pPr>
      <w:r w:rsidRPr="00B076A8">
        <w:rPr>
          <w:sz w:val="28"/>
        </w:rPr>
        <w:t>сформированность представлений о роли России в современном мире;</w:t>
      </w:r>
      <w:r w:rsidRPr="00B076A8">
        <w:rPr>
          <w:spacing w:val="1"/>
          <w:sz w:val="28"/>
        </w:rPr>
        <w:t xml:space="preserve"> </w:t>
      </w:r>
      <w:r w:rsidRPr="00B076A8">
        <w:rPr>
          <w:sz w:val="28"/>
        </w:rPr>
        <w:t>угрозах</w:t>
      </w:r>
      <w:r w:rsidRPr="00B076A8">
        <w:rPr>
          <w:spacing w:val="32"/>
          <w:sz w:val="28"/>
        </w:rPr>
        <w:t xml:space="preserve"> </w:t>
      </w:r>
      <w:r w:rsidRPr="00B076A8">
        <w:rPr>
          <w:sz w:val="28"/>
        </w:rPr>
        <w:t>военного</w:t>
      </w:r>
      <w:r w:rsidRPr="00B076A8">
        <w:rPr>
          <w:spacing w:val="93"/>
          <w:sz w:val="28"/>
        </w:rPr>
        <w:t xml:space="preserve"> </w:t>
      </w:r>
      <w:r w:rsidRPr="00B076A8">
        <w:rPr>
          <w:sz w:val="28"/>
        </w:rPr>
        <w:t>характера;</w:t>
      </w:r>
      <w:r w:rsidRPr="00B076A8">
        <w:rPr>
          <w:spacing w:val="99"/>
          <w:sz w:val="28"/>
        </w:rPr>
        <w:t xml:space="preserve"> </w:t>
      </w:r>
      <w:r w:rsidRPr="00B076A8">
        <w:rPr>
          <w:sz w:val="28"/>
        </w:rPr>
        <w:t>роли</w:t>
      </w:r>
      <w:r w:rsidRPr="00B076A8">
        <w:rPr>
          <w:spacing w:val="98"/>
          <w:sz w:val="28"/>
        </w:rPr>
        <w:t xml:space="preserve"> </w:t>
      </w:r>
      <w:r w:rsidRPr="00B076A8">
        <w:rPr>
          <w:sz w:val="28"/>
        </w:rPr>
        <w:t>Вооруженных</w:t>
      </w:r>
      <w:r w:rsidRPr="00B076A8">
        <w:rPr>
          <w:spacing w:val="94"/>
          <w:sz w:val="28"/>
        </w:rPr>
        <w:t xml:space="preserve"> </w:t>
      </w:r>
      <w:r w:rsidRPr="00B076A8">
        <w:rPr>
          <w:sz w:val="28"/>
        </w:rPr>
        <w:t>Сил</w:t>
      </w:r>
      <w:r w:rsidRPr="00B076A8">
        <w:rPr>
          <w:spacing w:val="95"/>
          <w:sz w:val="28"/>
        </w:rPr>
        <w:t xml:space="preserve"> </w:t>
      </w:r>
      <w:r w:rsidRPr="00B076A8">
        <w:rPr>
          <w:sz w:val="28"/>
        </w:rPr>
        <w:t>Российской</w:t>
      </w:r>
      <w:r w:rsidRPr="00B076A8">
        <w:rPr>
          <w:spacing w:val="98"/>
          <w:sz w:val="28"/>
        </w:rPr>
        <w:t xml:space="preserve"> </w:t>
      </w:r>
      <w:r w:rsidRPr="00B076A8">
        <w:rPr>
          <w:sz w:val="28"/>
        </w:rPr>
        <w:t>Федерации</w:t>
      </w:r>
      <w:r w:rsidRPr="00B076A8">
        <w:rPr>
          <w:spacing w:val="-68"/>
          <w:sz w:val="28"/>
        </w:rPr>
        <w:t xml:space="preserve"> </w:t>
      </w:r>
      <w:r w:rsidRPr="00B076A8">
        <w:rPr>
          <w:sz w:val="28"/>
        </w:rPr>
        <w:t>в</w:t>
      </w:r>
      <w:r w:rsidRPr="00B076A8">
        <w:rPr>
          <w:spacing w:val="1"/>
          <w:sz w:val="28"/>
        </w:rPr>
        <w:t xml:space="preserve"> </w:t>
      </w:r>
      <w:r w:rsidRPr="00B076A8">
        <w:rPr>
          <w:sz w:val="28"/>
        </w:rPr>
        <w:t>обеспечении</w:t>
      </w:r>
      <w:r w:rsidRPr="00B076A8">
        <w:rPr>
          <w:spacing w:val="1"/>
          <w:sz w:val="28"/>
        </w:rPr>
        <w:t xml:space="preserve"> </w:t>
      </w:r>
      <w:r w:rsidRPr="00B076A8">
        <w:rPr>
          <w:sz w:val="28"/>
        </w:rPr>
        <w:t>защиты</w:t>
      </w:r>
      <w:r w:rsidRPr="00B076A8">
        <w:rPr>
          <w:spacing w:val="1"/>
          <w:sz w:val="28"/>
        </w:rPr>
        <w:t xml:space="preserve"> </w:t>
      </w:r>
      <w:r w:rsidRPr="00B076A8">
        <w:rPr>
          <w:sz w:val="28"/>
        </w:rPr>
        <w:t>государства;</w:t>
      </w:r>
      <w:r w:rsidRPr="00B076A8">
        <w:rPr>
          <w:spacing w:val="1"/>
          <w:sz w:val="28"/>
        </w:rPr>
        <w:t xml:space="preserve"> </w:t>
      </w:r>
      <w:r w:rsidRPr="00B076A8">
        <w:rPr>
          <w:sz w:val="28"/>
        </w:rPr>
        <w:t>формирование</w:t>
      </w:r>
      <w:r w:rsidRPr="00B076A8">
        <w:rPr>
          <w:spacing w:val="1"/>
          <w:sz w:val="28"/>
        </w:rPr>
        <w:t xml:space="preserve"> </w:t>
      </w:r>
      <w:r w:rsidRPr="00B076A8">
        <w:rPr>
          <w:sz w:val="28"/>
        </w:rPr>
        <w:t>представления</w:t>
      </w:r>
      <w:r w:rsidRPr="00B076A8">
        <w:rPr>
          <w:spacing w:val="1"/>
          <w:sz w:val="28"/>
        </w:rPr>
        <w:t xml:space="preserve"> </w:t>
      </w:r>
      <w:r w:rsidRPr="00B076A8">
        <w:rPr>
          <w:sz w:val="28"/>
        </w:rPr>
        <w:t>о</w:t>
      </w:r>
      <w:r w:rsidRPr="00B076A8">
        <w:rPr>
          <w:spacing w:val="1"/>
          <w:sz w:val="28"/>
        </w:rPr>
        <w:t xml:space="preserve"> </w:t>
      </w:r>
      <w:r w:rsidRPr="00B076A8">
        <w:rPr>
          <w:sz w:val="28"/>
        </w:rPr>
        <w:t>военной</w:t>
      </w:r>
      <w:r w:rsidRPr="00B076A8">
        <w:rPr>
          <w:spacing w:val="1"/>
          <w:sz w:val="28"/>
        </w:rPr>
        <w:t xml:space="preserve"> </w:t>
      </w:r>
      <w:r w:rsidRPr="00B076A8">
        <w:rPr>
          <w:sz w:val="28"/>
        </w:rPr>
        <w:t>службе;</w:t>
      </w:r>
    </w:p>
    <w:p w:rsidR="00B076A8" w:rsidRPr="00B076A8" w:rsidRDefault="00B076A8" w:rsidP="00B076A8">
      <w:pPr>
        <w:numPr>
          <w:ilvl w:val="0"/>
          <w:numId w:val="86"/>
        </w:numPr>
        <w:tabs>
          <w:tab w:val="left" w:pos="1106"/>
        </w:tabs>
        <w:spacing w:line="264" w:lineRule="auto"/>
        <w:ind w:right="131" w:firstLine="569"/>
        <w:rPr>
          <w:sz w:val="28"/>
        </w:rPr>
      </w:pPr>
      <w:r w:rsidRPr="00B076A8">
        <w:rPr>
          <w:sz w:val="28"/>
        </w:rPr>
        <w:t>сформированность знаний об элементах начальной военной подготовки;</w:t>
      </w:r>
      <w:r w:rsidRPr="00B076A8">
        <w:rPr>
          <w:spacing w:val="1"/>
          <w:sz w:val="28"/>
        </w:rPr>
        <w:t xml:space="preserve"> </w:t>
      </w:r>
      <w:r w:rsidRPr="00B076A8">
        <w:rPr>
          <w:sz w:val="28"/>
        </w:rPr>
        <w:t>овладение</w:t>
      </w:r>
      <w:r w:rsidRPr="00B076A8">
        <w:rPr>
          <w:spacing w:val="10"/>
          <w:sz w:val="28"/>
        </w:rPr>
        <w:t xml:space="preserve"> </w:t>
      </w:r>
      <w:r w:rsidRPr="00B076A8">
        <w:rPr>
          <w:sz w:val="28"/>
        </w:rPr>
        <w:t>знаниями</w:t>
      </w:r>
      <w:r w:rsidRPr="00B076A8">
        <w:rPr>
          <w:spacing w:val="13"/>
          <w:sz w:val="28"/>
        </w:rPr>
        <w:t xml:space="preserve"> </w:t>
      </w:r>
      <w:r w:rsidRPr="00B076A8">
        <w:rPr>
          <w:sz w:val="28"/>
        </w:rPr>
        <w:t>требований</w:t>
      </w:r>
      <w:r w:rsidRPr="00B076A8">
        <w:rPr>
          <w:spacing w:val="13"/>
          <w:sz w:val="28"/>
        </w:rPr>
        <w:t xml:space="preserve"> </w:t>
      </w:r>
      <w:r w:rsidRPr="00B076A8">
        <w:rPr>
          <w:sz w:val="28"/>
        </w:rPr>
        <w:t>безопасности</w:t>
      </w:r>
      <w:r w:rsidRPr="00B076A8">
        <w:rPr>
          <w:spacing w:val="13"/>
          <w:sz w:val="28"/>
        </w:rPr>
        <w:t xml:space="preserve"> </w:t>
      </w:r>
      <w:r w:rsidRPr="00B076A8">
        <w:rPr>
          <w:sz w:val="28"/>
        </w:rPr>
        <w:t>при</w:t>
      </w:r>
      <w:r w:rsidRPr="00B076A8">
        <w:rPr>
          <w:spacing w:val="13"/>
          <w:sz w:val="28"/>
        </w:rPr>
        <w:t xml:space="preserve"> </w:t>
      </w:r>
      <w:r w:rsidRPr="00B076A8">
        <w:rPr>
          <w:sz w:val="28"/>
        </w:rPr>
        <w:t>обращении</w:t>
      </w:r>
      <w:r w:rsidRPr="00B076A8">
        <w:rPr>
          <w:spacing w:val="13"/>
          <w:sz w:val="28"/>
        </w:rPr>
        <w:t xml:space="preserve"> </w:t>
      </w:r>
      <w:r w:rsidRPr="00B076A8">
        <w:rPr>
          <w:sz w:val="28"/>
        </w:rPr>
        <w:t>со</w:t>
      </w:r>
      <w:r w:rsidRPr="00B076A8">
        <w:rPr>
          <w:spacing w:val="9"/>
          <w:sz w:val="28"/>
        </w:rPr>
        <w:t xml:space="preserve"> </w:t>
      </w:r>
      <w:r w:rsidRPr="00B076A8">
        <w:rPr>
          <w:sz w:val="28"/>
        </w:rPr>
        <w:t>стрелковым</w:t>
      </w:r>
    </w:p>
    <w:p w:rsidR="00B076A8" w:rsidRPr="00B076A8" w:rsidRDefault="00B076A8" w:rsidP="00B076A8">
      <w:pPr>
        <w:spacing w:line="264" w:lineRule="auto"/>
        <w:jc w:val="both"/>
        <w:rPr>
          <w:sz w:val="28"/>
        </w:rPr>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8" w:lineRule="auto"/>
        <w:ind w:right="133"/>
        <w:jc w:val="both"/>
        <w:rPr>
          <w:sz w:val="28"/>
          <w:szCs w:val="28"/>
        </w:rPr>
      </w:pPr>
      <w:r w:rsidRPr="00B076A8">
        <w:rPr>
          <w:sz w:val="28"/>
          <w:szCs w:val="28"/>
        </w:rPr>
        <w:t>оружием; сформированность представлений о боевых свойствах и поражающем</w:t>
      </w:r>
      <w:r w:rsidRPr="00B076A8">
        <w:rPr>
          <w:spacing w:val="1"/>
          <w:sz w:val="28"/>
          <w:szCs w:val="28"/>
        </w:rPr>
        <w:t xml:space="preserve"> </w:t>
      </w:r>
      <w:r w:rsidRPr="00B076A8">
        <w:rPr>
          <w:sz w:val="28"/>
          <w:szCs w:val="28"/>
        </w:rPr>
        <w:t>действии оружия массового</w:t>
      </w:r>
      <w:r w:rsidRPr="00B076A8">
        <w:rPr>
          <w:spacing w:val="-4"/>
          <w:sz w:val="28"/>
          <w:szCs w:val="28"/>
        </w:rPr>
        <w:t xml:space="preserve"> </w:t>
      </w:r>
      <w:r w:rsidRPr="00B076A8">
        <w:rPr>
          <w:sz w:val="28"/>
          <w:szCs w:val="28"/>
        </w:rPr>
        <w:t>поражения,</w:t>
      </w:r>
      <w:r w:rsidRPr="00B076A8">
        <w:rPr>
          <w:spacing w:val="1"/>
          <w:sz w:val="28"/>
          <w:szCs w:val="28"/>
        </w:rPr>
        <w:t xml:space="preserve"> </w:t>
      </w:r>
      <w:r w:rsidRPr="00B076A8">
        <w:rPr>
          <w:sz w:val="28"/>
          <w:szCs w:val="28"/>
        </w:rPr>
        <w:t>а</w:t>
      </w:r>
      <w:r w:rsidRPr="00B076A8">
        <w:rPr>
          <w:spacing w:val="-3"/>
          <w:sz w:val="28"/>
          <w:szCs w:val="28"/>
        </w:rPr>
        <w:t xml:space="preserve"> </w:t>
      </w:r>
      <w:r w:rsidRPr="00B076A8">
        <w:rPr>
          <w:sz w:val="28"/>
          <w:szCs w:val="28"/>
        </w:rPr>
        <w:t>также</w:t>
      </w:r>
      <w:r w:rsidRPr="00B076A8">
        <w:rPr>
          <w:spacing w:val="-2"/>
          <w:sz w:val="28"/>
          <w:szCs w:val="28"/>
        </w:rPr>
        <w:t xml:space="preserve"> </w:t>
      </w:r>
      <w:r w:rsidRPr="00B076A8">
        <w:rPr>
          <w:sz w:val="28"/>
          <w:szCs w:val="28"/>
        </w:rPr>
        <w:t>способах</w:t>
      </w:r>
      <w:r w:rsidRPr="00B076A8">
        <w:rPr>
          <w:spacing w:val="-5"/>
          <w:sz w:val="28"/>
          <w:szCs w:val="28"/>
        </w:rPr>
        <w:t xml:space="preserve"> </w:t>
      </w:r>
      <w:r w:rsidRPr="00B076A8">
        <w:rPr>
          <w:sz w:val="28"/>
          <w:szCs w:val="28"/>
        </w:rPr>
        <w:t>защиты</w:t>
      </w:r>
      <w:r w:rsidRPr="00B076A8">
        <w:rPr>
          <w:spacing w:val="-2"/>
          <w:sz w:val="28"/>
          <w:szCs w:val="28"/>
        </w:rPr>
        <w:t xml:space="preserve"> </w:t>
      </w:r>
      <w:r w:rsidRPr="00B076A8">
        <w:rPr>
          <w:sz w:val="28"/>
          <w:szCs w:val="28"/>
        </w:rPr>
        <w:t>от него;</w:t>
      </w:r>
    </w:p>
    <w:p w:rsidR="00B076A8" w:rsidRPr="00B076A8" w:rsidRDefault="00B076A8" w:rsidP="00B076A8">
      <w:pPr>
        <w:numPr>
          <w:ilvl w:val="0"/>
          <w:numId w:val="86"/>
        </w:numPr>
        <w:tabs>
          <w:tab w:val="left" w:pos="1106"/>
        </w:tabs>
        <w:spacing w:line="266" w:lineRule="auto"/>
        <w:ind w:right="115" w:firstLine="569"/>
        <w:rPr>
          <w:sz w:val="28"/>
        </w:rPr>
      </w:pPr>
      <w:r w:rsidRPr="00B076A8">
        <w:rPr>
          <w:sz w:val="28"/>
        </w:rPr>
        <w:t>сформированность</w:t>
      </w:r>
      <w:r w:rsidRPr="00B076A8">
        <w:rPr>
          <w:spacing w:val="1"/>
          <w:sz w:val="28"/>
        </w:rPr>
        <w:t xml:space="preserve"> </w:t>
      </w:r>
      <w:r w:rsidRPr="00B076A8">
        <w:rPr>
          <w:sz w:val="28"/>
        </w:rPr>
        <w:t>представлений</w:t>
      </w:r>
      <w:r w:rsidRPr="00B076A8">
        <w:rPr>
          <w:spacing w:val="1"/>
          <w:sz w:val="28"/>
        </w:rPr>
        <w:t xml:space="preserve"> </w:t>
      </w:r>
      <w:r w:rsidRPr="00B076A8">
        <w:rPr>
          <w:sz w:val="28"/>
        </w:rPr>
        <w:t>о</w:t>
      </w:r>
      <w:r w:rsidRPr="00B076A8">
        <w:rPr>
          <w:spacing w:val="1"/>
          <w:sz w:val="28"/>
        </w:rPr>
        <w:t xml:space="preserve"> </w:t>
      </w:r>
      <w:r w:rsidRPr="00B076A8">
        <w:rPr>
          <w:sz w:val="28"/>
        </w:rPr>
        <w:t>современном</w:t>
      </w:r>
      <w:r w:rsidRPr="00B076A8">
        <w:rPr>
          <w:spacing w:val="1"/>
          <w:sz w:val="28"/>
        </w:rPr>
        <w:t xml:space="preserve"> </w:t>
      </w:r>
      <w:r w:rsidRPr="00B076A8">
        <w:rPr>
          <w:sz w:val="28"/>
        </w:rPr>
        <w:t>общевойсковом</w:t>
      </w:r>
      <w:r w:rsidRPr="00B076A8">
        <w:rPr>
          <w:spacing w:val="1"/>
          <w:sz w:val="28"/>
        </w:rPr>
        <w:t xml:space="preserve"> </w:t>
      </w:r>
      <w:r w:rsidRPr="00B076A8">
        <w:rPr>
          <w:sz w:val="28"/>
        </w:rPr>
        <w:t>бое;</w:t>
      </w:r>
      <w:r w:rsidRPr="00B076A8">
        <w:rPr>
          <w:spacing w:val="1"/>
          <w:sz w:val="28"/>
        </w:rPr>
        <w:t xml:space="preserve"> </w:t>
      </w:r>
      <w:r w:rsidRPr="00B076A8">
        <w:rPr>
          <w:sz w:val="28"/>
        </w:rPr>
        <w:t>понимание</w:t>
      </w:r>
      <w:r w:rsidRPr="00B076A8">
        <w:rPr>
          <w:spacing w:val="1"/>
          <w:sz w:val="28"/>
        </w:rPr>
        <w:t xml:space="preserve"> </w:t>
      </w:r>
      <w:r w:rsidRPr="00B076A8">
        <w:rPr>
          <w:sz w:val="28"/>
        </w:rPr>
        <w:t>о</w:t>
      </w:r>
      <w:r w:rsidRPr="00B076A8">
        <w:rPr>
          <w:spacing w:val="1"/>
          <w:sz w:val="28"/>
        </w:rPr>
        <w:t xml:space="preserve"> </w:t>
      </w:r>
      <w:r w:rsidRPr="00B076A8">
        <w:rPr>
          <w:sz w:val="28"/>
        </w:rPr>
        <w:t>возможностях</w:t>
      </w:r>
      <w:r w:rsidRPr="00B076A8">
        <w:rPr>
          <w:spacing w:val="1"/>
          <w:sz w:val="28"/>
        </w:rPr>
        <w:t xml:space="preserve"> </w:t>
      </w:r>
      <w:r w:rsidRPr="00B076A8">
        <w:rPr>
          <w:sz w:val="28"/>
        </w:rPr>
        <w:t>применения</w:t>
      </w:r>
      <w:r w:rsidRPr="00B076A8">
        <w:rPr>
          <w:spacing w:val="1"/>
          <w:sz w:val="28"/>
        </w:rPr>
        <w:t xml:space="preserve"> </w:t>
      </w:r>
      <w:r w:rsidRPr="00B076A8">
        <w:rPr>
          <w:sz w:val="28"/>
        </w:rPr>
        <w:t>современных</w:t>
      </w:r>
      <w:r w:rsidRPr="00B076A8">
        <w:rPr>
          <w:spacing w:val="1"/>
          <w:sz w:val="28"/>
        </w:rPr>
        <w:t xml:space="preserve"> </w:t>
      </w:r>
      <w:r w:rsidRPr="00B076A8">
        <w:rPr>
          <w:sz w:val="28"/>
        </w:rPr>
        <w:t>достижений</w:t>
      </w:r>
      <w:r w:rsidRPr="00B076A8">
        <w:rPr>
          <w:spacing w:val="1"/>
          <w:sz w:val="28"/>
        </w:rPr>
        <w:t xml:space="preserve"> </w:t>
      </w:r>
      <w:r w:rsidRPr="00B076A8">
        <w:rPr>
          <w:sz w:val="28"/>
        </w:rPr>
        <w:t>научно-</w:t>
      </w:r>
      <w:r w:rsidRPr="00B076A8">
        <w:rPr>
          <w:spacing w:val="1"/>
          <w:sz w:val="28"/>
        </w:rPr>
        <w:t xml:space="preserve"> </w:t>
      </w:r>
      <w:r w:rsidRPr="00B076A8">
        <w:rPr>
          <w:sz w:val="28"/>
        </w:rPr>
        <w:t>технического</w:t>
      </w:r>
      <w:r w:rsidRPr="00B076A8">
        <w:rPr>
          <w:spacing w:val="-4"/>
          <w:sz w:val="28"/>
        </w:rPr>
        <w:t xml:space="preserve"> </w:t>
      </w:r>
      <w:r w:rsidRPr="00B076A8">
        <w:rPr>
          <w:sz w:val="28"/>
        </w:rPr>
        <w:t>прогресса</w:t>
      </w:r>
      <w:r w:rsidRPr="00B076A8">
        <w:rPr>
          <w:spacing w:val="-2"/>
          <w:sz w:val="28"/>
        </w:rPr>
        <w:t xml:space="preserve"> </w:t>
      </w:r>
      <w:r w:rsidRPr="00B076A8">
        <w:rPr>
          <w:sz w:val="28"/>
        </w:rPr>
        <w:t>в</w:t>
      </w:r>
      <w:r w:rsidRPr="00B076A8">
        <w:rPr>
          <w:spacing w:val="6"/>
          <w:sz w:val="28"/>
        </w:rPr>
        <w:t xml:space="preserve"> </w:t>
      </w:r>
      <w:r w:rsidRPr="00B076A8">
        <w:rPr>
          <w:sz w:val="28"/>
        </w:rPr>
        <w:t>условиях</w:t>
      </w:r>
      <w:r w:rsidRPr="00B076A8">
        <w:rPr>
          <w:spacing w:val="-3"/>
          <w:sz w:val="28"/>
        </w:rPr>
        <w:t xml:space="preserve"> </w:t>
      </w:r>
      <w:r w:rsidRPr="00B076A8">
        <w:rPr>
          <w:sz w:val="28"/>
        </w:rPr>
        <w:t>современного</w:t>
      </w:r>
      <w:r w:rsidRPr="00B076A8">
        <w:rPr>
          <w:spacing w:val="-3"/>
          <w:sz w:val="28"/>
        </w:rPr>
        <w:t xml:space="preserve"> </w:t>
      </w:r>
      <w:r w:rsidRPr="00B076A8">
        <w:rPr>
          <w:sz w:val="28"/>
        </w:rPr>
        <w:t>боя;</w:t>
      </w:r>
    </w:p>
    <w:p w:rsidR="00B076A8" w:rsidRPr="00B076A8" w:rsidRDefault="00B076A8" w:rsidP="00B076A8">
      <w:pPr>
        <w:numPr>
          <w:ilvl w:val="0"/>
          <w:numId w:val="86"/>
        </w:numPr>
        <w:tabs>
          <w:tab w:val="left" w:pos="1106"/>
        </w:tabs>
        <w:spacing w:line="266" w:lineRule="auto"/>
        <w:ind w:right="115" w:firstLine="569"/>
        <w:rPr>
          <w:sz w:val="28"/>
        </w:rPr>
      </w:pPr>
      <w:r w:rsidRPr="00B076A8">
        <w:rPr>
          <w:sz w:val="28"/>
        </w:rPr>
        <w:t>сформированность</w:t>
      </w:r>
      <w:r w:rsidRPr="00B076A8">
        <w:rPr>
          <w:spacing w:val="1"/>
          <w:sz w:val="28"/>
        </w:rPr>
        <w:t xml:space="preserve"> </w:t>
      </w:r>
      <w:r w:rsidRPr="00B076A8">
        <w:rPr>
          <w:sz w:val="28"/>
        </w:rPr>
        <w:t>необходимого</w:t>
      </w:r>
      <w:r w:rsidRPr="00B076A8">
        <w:rPr>
          <w:spacing w:val="1"/>
          <w:sz w:val="28"/>
        </w:rPr>
        <w:t xml:space="preserve"> </w:t>
      </w:r>
      <w:r w:rsidRPr="00B076A8">
        <w:rPr>
          <w:sz w:val="28"/>
        </w:rPr>
        <w:t>уровня</w:t>
      </w:r>
      <w:r w:rsidRPr="00B076A8">
        <w:rPr>
          <w:spacing w:val="1"/>
          <w:sz w:val="28"/>
        </w:rPr>
        <w:t xml:space="preserve"> </w:t>
      </w:r>
      <w:r w:rsidRPr="00B076A8">
        <w:rPr>
          <w:sz w:val="28"/>
        </w:rPr>
        <w:t>военных</w:t>
      </w:r>
      <w:r w:rsidRPr="00B076A8">
        <w:rPr>
          <w:spacing w:val="1"/>
          <w:sz w:val="28"/>
        </w:rPr>
        <w:t xml:space="preserve"> </w:t>
      </w:r>
      <w:r w:rsidRPr="00B076A8">
        <w:rPr>
          <w:sz w:val="28"/>
        </w:rPr>
        <w:t>знаний</w:t>
      </w:r>
      <w:r w:rsidRPr="00B076A8">
        <w:rPr>
          <w:spacing w:val="1"/>
          <w:sz w:val="28"/>
        </w:rPr>
        <w:t xml:space="preserve"> </w:t>
      </w:r>
      <w:r w:rsidRPr="00B076A8">
        <w:rPr>
          <w:sz w:val="28"/>
        </w:rPr>
        <w:t>как</w:t>
      </w:r>
      <w:r w:rsidRPr="00B076A8">
        <w:rPr>
          <w:spacing w:val="1"/>
          <w:sz w:val="28"/>
        </w:rPr>
        <w:t xml:space="preserve"> </w:t>
      </w:r>
      <w:r w:rsidRPr="00B076A8">
        <w:rPr>
          <w:sz w:val="28"/>
        </w:rPr>
        <w:t>фактора</w:t>
      </w:r>
      <w:r w:rsidRPr="00B076A8">
        <w:rPr>
          <w:spacing w:val="1"/>
          <w:sz w:val="28"/>
        </w:rPr>
        <w:t xml:space="preserve"> </w:t>
      </w:r>
      <w:r w:rsidRPr="00B076A8">
        <w:rPr>
          <w:sz w:val="28"/>
        </w:rPr>
        <w:t>построения</w:t>
      </w:r>
      <w:r w:rsidRPr="00B076A8">
        <w:rPr>
          <w:spacing w:val="1"/>
          <w:sz w:val="28"/>
        </w:rPr>
        <w:t xml:space="preserve"> </w:t>
      </w:r>
      <w:r w:rsidRPr="00B076A8">
        <w:rPr>
          <w:sz w:val="28"/>
        </w:rPr>
        <w:t>профессиональной</w:t>
      </w:r>
      <w:r w:rsidRPr="00B076A8">
        <w:rPr>
          <w:spacing w:val="1"/>
          <w:sz w:val="28"/>
        </w:rPr>
        <w:t xml:space="preserve"> </w:t>
      </w:r>
      <w:r w:rsidRPr="00B076A8">
        <w:rPr>
          <w:sz w:val="28"/>
        </w:rPr>
        <w:t>траектории,</w:t>
      </w:r>
      <w:r w:rsidRPr="00B076A8">
        <w:rPr>
          <w:spacing w:val="1"/>
          <w:sz w:val="28"/>
        </w:rPr>
        <w:t xml:space="preserve"> </w:t>
      </w:r>
      <w:r w:rsidRPr="00B076A8">
        <w:rPr>
          <w:sz w:val="28"/>
        </w:rPr>
        <w:t>в</w:t>
      </w:r>
      <w:r w:rsidRPr="00B076A8">
        <w:rPr>
          <w:spacing w:val="1"/>
          <w:sz w:val="28"/>
        </w:rPr>
        <w:t xml:space="preserve"> </w:t>
      </w:r>
      <w:r w:rsidRPr="00B076A8">
        <w:rPr>
          <w:sz w:val="28"/>
        </w:rPr>
        <w:t>том</w:t>
      </w:r>
      <w:r w:rsidRPr="00B076A8">
        <w:rPr>
          <w:spacing w:val="1"/>
          <w:sz w:val="28"/>
        </w:rPr>
        <w:t xml:space="preserve"> </w:t>
      </w:r>
      <w:r w:rsidRPr="00B076A8">
        <w:rPr>
          <w:sz w:val="28"/>
        </w:rPr>
        <w:t>числе</w:t>
      </w:r>
      <w:r w:rsidRPr="00B076A8">
        <w:rPr>
          <w:spacing w:val="1"/>
          <w:sz w:val="28"/>
        </w:rPr>
        <w:t xml:space="preserve"> </w:t>
      </w:r>
      <w:r w:rsidRPr="00B076A8">
        <w:rPr>
          <w:sz w:val="28"/>
        </w:rPr>
        <w:t>и</w:t>
      </w:r>
      <w:r w:rsidRPr="00B076A8">
        <w:rPr>
          <w:spacing w:val="1"/>
          <w:sz w:val="28"/>
        </w:rPr>
        <w:t xml:space="preserve"> </w:t>
      </w:r>
      <w:r w:rsidRPr="00B076A8">
        <w:rPr>
          <w:sz w:val="28"/>
        </w:rPr>
        <w:t>образовательных</w:t>
      </w:r>
      <w:r w:rsidRPr="00B076A8">
        <w:rPr>
          <w:spacing w:val="1"/>
          <w:sz w:val="28"/>
        </w:rPr>
        <w:t xml:space="preserve"> </w:t>
      </w:r>
      <w:r w:rsidRPr="00B076A8">
        <w:rPr>
          <w:sz w:val="28"/>
        </w:rPr>
        <w:t>организаций    осуществляющих    подготовку    кадров    в    интересах    обороны</w:t>
      </w:r>
      <w:r w:rsidRPr="00B076A8">
        <w:rPr>
          <w:spacing w:val="1"/>
          <w:sz w:val="28"/>
        </w:rPr>
        <w:t xml:space="preserve"> </w:t>
      </w:r>
      <w:r w:rsidRPr="00B076A8">
        <w:rPr>
          <w:sz w:val="28"/>
        </w:rPr>
        <w:t>и</w:t>
      </w:r>
      <w:r w:rsidRPr="00B076A8">
        <w:rPr>
          <w:spacing w:val="-1"/>
          <w:sz w:val="28"/>
        </w:rPr>
        <w:t xml:space="preserve"> </w:t>
      </w:r>
      <w:r w:rsidRPr="00B076A8">
        <w:rPr>
          <w:sz w:val="28"/>
        </w:rPr>
        <w:t>безопасности государства,</w:t>
      </w:r>
      <w:r w:rsidRPr="00B076A8">
        <w:rPr>
          <w:spacing w:val="1"/>
          <w:sz w:val="28"/>
        </w:rPr>
        <w:t xml:space="preserve"> </w:t>
      </w:r>
      <w:r w:rsidRPr="00B076A8">
        <w:rPr>
          <w:sz w:val="28"/>
        </w:rPr>
        <w:t>обеспечении законности и правопорядка;</w:t>
      </w:r>
    </w:p>
    <w:p w:rsidR="00B076A8" w:rsidRPr="00B076A8" w:rsidRDefault="00B076A8" w:rsidP="00B076A8">
      <w:pPr>
        <w:numPr>
          <w:ilvl w:val="0"/>
          <w:numId w:val="86"/>
        </w:numPr>
        <w:tabs>
          <w:tab w:val="left" w:pos="1106"/>
        </w:tabs>
        <w:spacing w:line="266" w:lineRule="auto"/>
        <w:ind w:right="130" w:firstLine="569"/>
        <w:rPr>
          <w:sz w:val="28"/>
        </w:rPr>
      </w:pPr>
      <w:r w:rsidRPr="00B076A8">
        <w:rPr>
          <w:sz w:val="28"/>
        </w:rPr>
        <w:t>сформированность</w:t>
      </w:r>
      <w:r w:rsidRPr="00B076A8">
        <w:rPr>
          <w:spacing w:val="1"/>
          <w:sz w:val="28"/>
        </w:rPr>
        <w:t xml:space="preserve"> </w:t>
      </w:r>
      <w:r w:rsidRPr="00B076A8">
        <w:rPr>
          <w:sz w:val="28"/>
        </w:rPr>
        <w:t>представлений</w:t>
      </w:r>
      <w:r w:rsidRPr="00B076A8">
        <w:rPr>
          <w:spacing w:val="1"/>
          <w:sz w:val="28"/>
        </w:rPr>
        <w:t xml:space="preserve"> </w:t>
      </w:r>
      <w:r w:rsidRPr="00B076A8">
        <w:rPr>
          <w:sz w:val="28"/>
        </w:rPr>
        <w:t>о</w:t>
      </w:r>
      <w:r w:rsidRPr="00B076A8">
        <w:rPr>
          <w:spacing w:val="70"/>
          <w:sz w:val="28"/>
        </w:rPr>
        <w:t xml:space="preserve"> </w:t>
      </w:r>
      <w:r w:rsidRPr="00B076A8">
        <w:rPr>
          <w:sz w:val="28"/>
        </w:rPr>
        <w:t>ценности</w:t>
      </w:r>
      <w:r w:rsidRPr="00B076A8">
        <w:rPr>
          <w:spacing w:val="70"/>
          <w:sz w:val="28"/>
        </w:rPr>
        <w:t xml:space="preserve"> </w:t>
      </w:r>
      <w:r w:rsidRPr="00B076A8">
        <w:rPr>
          <w:sz w:val="28"/>
        </w:rPr>
        <w:t>безопасного</w:t>
      </w:r>
      <w:r w:rsidRPr="00B076A8">
        <w:rPr>
          <w:spacing w:val="70"/>
          <w:sz w:val="28"/>
        </w:rPr>
        <w:t xml:space="preserve"> </w:t>
      </w:r>
      <w:r w:rsidRPr="00B076A8">
        <w:rPr>
          <w:sz w:val="28"/>
        </w:rPr>
        <w:t>поведения</w:t>
      </w:r>
      <w:r w:rsidRPr="00B076A8">
        <w:rPr>
          <w:spacing w:val="1"/>
          <w:sz w:val="28"/>
        </w:rPr>
        <w:t xml:space="preserve"> </w:t>
      </w:r>
      <w:r w:rsidRPr="00B076A8">
        <w:rPr>
          <w:sz w:val="28"/>
        </w:rPr>
        <w:t>для</w:t>
      </w:r>
      <w:r w:rsidRPr="00B076A8">
        <w:rPr>
          <w:spacing w:val="71"/>
          <w:sz w:val="28"/>
        </w:rPr>
        <w:t xml:space="preserve"> </w:t>
      </w:r>
      <w:r w:rsidRPr="00B076A8">
        <w:rPr>
          <w:sz w:val="28"/>
        </w:rPr>
        <w:t>личности,</w:t>
      </w:r>
      <w:r w:rsidRPr="00B076A8">
        <w:rPr>
          <w:spacing w:val="70"/>
          <w:sz w:val="28"/>
        </w:rPr>
        <w:t xml:space="preserve"> </w:t>
      </w:r>
      <w:r w:rsidRPr="00B076A8">
        <w:rPr>
          <w:sz w:val="28"/>
        </w:rPr>
        <w:t>общества,   государства;   знание</w:t>
      </w:r>
      <w:r w:rsidRPr="00B076A8">
        <w:rPr>
          <w:spacing w:val="70"/>
          <w:sz w:val="28"/>
        </w:rPr>
        <w:t xml:space="preserve"> </w:t>
      </w:r>
      <w:r w:rsidRPr="00B076A8">
        <w:rPr>
          <w:sz w:val="28"/>
        </w:rPr>
        <w:t>правил</w:t>
      </w:r>
      <w:r w:rsidRPr="00B076A8">
        <w:rPr>
          <w:spacing w:val="70"/>
          <w:sz w:val="28"/>
        </w:rPr>
        <w:t xml:space="preserve"> </w:t>
      </w:r>
      <w:r w:rsidRPr="00B076A8">
        <w:rPr>
          <w:sz w:val="28"/>
        </w:rPr>
        <w:t>безопасного</w:t>
      </w:r>
      <w:r w:rsidRPr="00B076A8">
        <w:rPr>
          <w:spacing w:val="70"/>
          <w:sz w:val="28"/>
        </w:rPr>
        <w:t xml:space="preserve"> </w:t>
      </w:r>
      <w:r w:rsidRPr="00B076A8">
        <w:rPr>
          <w:sz w:val="28"/>
        </w:rPr>
        <w:t>поведения</w:t>
      </w:r>
      <w:r w:rsidRPr="00B076A8">
        <w:rPr>
          <w:spacing w:val="1"/>
          <w:sz w:val="28"/>
        </w:rPr>
        <w:t xml:space="preserve"> </w:t>
      </w:r>
      <w:r w:rsidRPr="00B076A8">
        <w:rPr>
          <w:sz w:val="28"/>
        </w:rPr>
        <w:t>и</w:t>
      </w:r>
      <w:r w:rsidRPr="00B076A8">
        <w:rPr>
          <w:spacing w:val="1"/>
          <w:sz w:val="28"/>
        </w:rPr>
        <w:t xml:space="preserve"> </w:t>
      </w:r>
      <w:r w:rsidRPr="00B076A8">
        <w:rPr>
          <w:sz w:val="28"/>
        </w:rPr>
        <w:t>способов</w:t>
      </w:r>
      <w:r w:rsidRPr="00B076A8">
        <w:rPr>
          <w:spacing w:val="-2"/>
          <w:sz w:val="28"/>
        </w:rPr>
        <w:t xml:space="preserve"> </w:t>
      </w:r>
      <w:r w:rsidRPr="00B076A8">
        <w:rPr>
          <w:sz w:val="28"/>
        </w:rPr>
        <w:t>их</w:t>
      </w:r>
      <w:r w:rsidRPr="00B076A8">
        <w:rPr>
          <w:spacing w:val="-4"/>
          <w:sz w:val="28"/>
        </w:rPr>
        <w:t xml:space="preserve"> </w:t>
      </w:r>
      <w:r w:rsidRPr="00B076A8">
        <w:rPr>
          <w:sz w:val="28"/>
        </w:rPr>
        <w:t>применения</w:t>
      </w:r>
      <w:r w:rsidRPr="00B076A8">
        <w:rPr>
          <w:spacing w:val="2"/>
          <w:sz w:val="28"/>
        </w:rPr>
        <w:t xml:space="preserve"> </w:t>
      </w:r>
      <w:r w:rsidRPr="00B076A8">
        <w:rPr>
          <w:sz w:val="28"/>
        </w:rPr>
        <w:t>в</w:t>
      </w:r>
      <w:r w:rsidRPr="00B076A8">
        <w:rPr>
          <w:spacing w:val="-3"/>
          <w:sz w:val="28"/>
        </w:rPr>
        <w:t xml:space="preserve"> </w:t>
      </w:r>
      <w:r w:rsidRPr="00B076A8">
        <w:rPr>
          <w:sz w:val="28"/>
        </w:rPr>
        <w:t>собственном</w:t>
      </w:r>
      <w:r w:rsidRPr="00B076A8">
        <w:rPr>
          <w:spacing w:val="3"/>
          <w:sz w:val="28"/>
        </w:rPr>
        <w:t xml:space="preserve"> </w:t>
      </w:r>
      <w:r w:rsidRPr="00B076A8">
        <w:rPr>
          <w:sz w:val="28"/>
        </w:rPr>
        <w:t>поведении;</w:t>
      </w:r>
    </w:p>
    <w:p w:rsidR="00B076A8" w:rsidRPr="00B076A8" w:rsidRDefault="00B076A8" w:rsidP="00B076A8">
      <w:pPr>
        <w:numPr>
          <w:ilvl w:val="0"/>
          <w:numId w:val="86"/>
        </w:numPr>
        <w:tabs>
          <w:tab w:val="left" w:pos="1106"/>
        </w:tabs>
        <w:spacing w:line="266" w:lineRule="auto"/>
        <w:ind w:right="118" w:firstLine="569"/>
        <w:rPr>
          <w:sz w:val="28"/>
        </w:rPr>
      </w:pPr>
      <w:r w:rsidRPr="00B076A8">
        <w:rPr>
          <w:sz w:val="28"/>
        </w:rPr>
        <w:t>сформированность</w:t>
      </w:r>
      <w:r w:rsidRPr="00B076A8">
        <w:rPr>
          <w:spacing w:val="70"/>
          <w:sz w:val="28"/>
        </w:rPr>
        <w:t xml:space="preserve"> </w:t>
      </w:r>
      <w:r w:rsidRPr="00B076A8">
        <w:rPr>
          <w:sz w:val="28"/>
        </w:rPr>
        <w:t>представлений</w:t>
      </w:r>
      <w:r w:rsidRPr="00B076A8">
        <w:rPr>
          <w:spacing w:val="70"/>
          <w:sz w:val="28"/>
        </w:rPr>
        <w:t xml:space="preserve"> </w:t>
      </w:r>
      <w:r w:rsidRPr="00B076A8">
        <w:rPr>
          <w:sz w:val="28"/>
        </w:rPr>
        <w:t>о</w:t>
      </w:r>
      <w:r w:rsidRPr="00B076A8">
        <w:rPr>
          <w:spacing w:val="70"/>
          <w:sz w:val="28"/>
        </w:rPr>
        <w:t xml:space="preserve"> </w:t>
      </w:r>
      <w:r w:rsidRPr="00B076A8">
        <w:rPr>
          <w:sz w:val="28"/>
        </w:rPr>
        <w:t>возможных</w:t>
      </w:r>
      <w:r w:rsidRPr="00B076A8">
        <w:rPr>
          <w:spacing w:val="70"/>
          <w:sz w:val="28"/>
        </w:rPr>
        <w:t xml:space="preserve"> </w:t>
      </w:r>
      <w:r w:rsidRPr="00B076A8">
        <w:rPr>
          <w:sz w:val="28"/>
        </w:rPr>
        <w:t>источниках</w:t>
      </w:r>
      <w:r w:rsidRPr="00B076A8">
        <w:rPr>
          <w:spacing w:val="70"/>
          <w:sz w:val="28"/>
        </w:rPr>
        <w:t xml:space="preserve"> </w:t>
      </w:r>
      <w:r w:rsidRPr="00B076A8">
        <w:rPr>
          <w:sz w:val="28"/>
        </w:rPr>
        <w:t>опасности</w:t>
      </w:r>
      <w:r w:rsidRPr="00B076A8">
        <w:rPr>
          <w:spacing w:val="1"/>
          <w:sz w:val="28"/>
        </w:rPr>
        <w:t xml:space="preserve"> </w:t>
      </w:r>
      <w:r w:rsidRPr="00B076A8">
        <w:rPr>
          <w:sz w:val="28"/>
        </w:rPr>
        <w:t>в различных ситуациях (в быту, транспорте, общественных местах, в природной</w:t>
      </w:r>
      <w:r w:rsidRPr="00B076A8">
        <w:rPr>
          <w:spacing w:val="1"/>
          <w:sz w:val="28"/>
        </w:rPr>
        <w:t xml:space="preserve"> </w:t>
      </w:r>
      <w:r w:rsidRPr="00B076A8">
        <w:rPr>
          <w:sz w:val="28"/>
        </w:rPr>
        <w:t>среде,</w:t>
      </w:r>
      <w:r w:rsidRPr="00B076A8">
        <w:rPr>
          <w:spacing w:val="1"/>
          <w:sz w:val="28"/>
        </w:rPr>
        <w:t xml:space="preserve"> </w:t>
      </w:r>
      <w:r w:rsidRPr="00B076A8">
        <w:rPr>
          <w:sz w:val="28"/>
        </w:rPr>
        <w:t>в</w:t>
      </w:r>
      <w:r w:rsidRPr="00B076A8">
        <w:rPr>
          <w:spacing w:val="1"/>
          <w:sz w:val="28"/>
        </w:rPr>
        <w:t xml:space="preserve"> </w:t>
      </w:r>
      <w:r w:rsidRPr="00B076A8">
        <w:rPr>
          <w:sz w:val="28"/>
        </w:rPr>
        <w:t>социуме,</w:t>
      </w:r>
      <w:r w:rsidRPr="00B076A8">
        <w:rPr>
          <w:spacing w:val="1"/>
          <w:sz w:val="28"/>
        </w:rPr>
        <w:t xml:space="preserve"> </w:t>
      </w:r>
      <w:r w:rsidRPr="00B076A8">
        <w:rPr>
          <w:sz w:val="28"/>
        </w:rPr>
        <w:t>в</w:t>
      </w:r>
      <w:r w:rsidRPr="00B076A8">
        <w:rPr>
          <w:spacing w:val="1"/>
          <w:sz w:val="28"/>
        </w:rPr>
        <w:t xml:space="preserve"> </w:t>
      </w:r>
      <w:r w:rsidRPr="00B076A8">
        <w:rPr>
          <w:sz w:val="28"/>
        </w:rPr>
        <w:t>цифровой</w:t>
      </w:r>
      <w:r w:rsidRPr="00B076A8">
        <w:rPr>
          <w:spacing w:val="1"/>
          <w:sz w:val="28"/>
        </w:rPr>
        <w:t xml:space="preserve"> </w:t>
      </w:r>
      <w:r w:rsidRPr="00B076A8">
        <w:rPr>
          <w:sz w:val="28"/>
        </w:rPr>
        <w:t>среде);</w:t>
      </w:r>
      <w:r w:rsidRPr="00B076A8">
        <w:rPr>
          <w:spacing w:val="1"/>
          <w:sz w:val="28"/>
        </w:rPr>
        <w:t xml:space="preserve"> </w:t>
      </w:r>
      <w:r w:rsidRPr="00B076A8">
        <w:rPr>
          <w:sz w:val="28"/>
        </w:rPr>
        <w:t>владение</w:t>
      </w:r>
      <w:r w:rsidRPr="00B076A8">
        <w:rPr>
          <w:spacing w:val="1"/>
          <w:sz w:val="28"/>
        </w:rPr>
        <w:t xml:space="preserve"> </w:t>
      </w:r>
      <w:r w:rsidRPr="00B076A8">
        <w:rPr>
          <w:sz w:val="28"/>
        </w:rPr>
        <w:t>основными</w:t>
      </w:r>
      <w:r w:rsidRPr="00B076A8">
        <w:rPr>
          <w:spacing w:val="1"/>
          <w:sz w:val="28"/>
        </w:rPr>
        <w:t xml:space="preserve"> </w:t>
      </w:r>
      <w:r w:rsidRPr="00B076A8">
        <w:rPr>
          <w:sz w:val="28"/>
        </w:rPr>
        <w:t>способами</w:t>
      </w:r>
      <w:r w:rsidRPr="00B076A8">
        <w:rPr>
          <w:spacing w:val="1"/>
          <w:sz w:val="28"/>
        </w:rPr>
        <w:t xml:space="preserve"> </w:t>
      </w:r>
      <w:r w:rsidRPr="00B076A8">
        <w:rPr>
          <w:sz w:val="28"/>
        </w:rPr>
        <w:t>предупреждения</w:t>
      </w:r>
      <w:r w:rsidRPr="00B076A8">
        <w:rPr>
          <w:spacing w:val="54"/>
          <w:sz w:val="28"/>
        </w:rPr>
        <w:t xml:space="preserve"> </w:t>
      </w:r>
      <w:r w:rsidRPr="00B076A8">
        <w:rPr>
          <w:sz w:val="28"/>
        </w:rPr>
        <w:t>опасных</w:t>
      </w:r>
      <w:r w:rsidRPr="00B076A8">
        <w:rPr>
          <w:spacing w:val="51"/>
          <w:sz w:val="28"/>
        </w:rPr>
        <w:t xml:space="preserve"> </w:t>
      </w:r>
      <w:r w:rsidRPr="00B076A8">
        <w:rPr>
          <w:sz w:val="28"/>
        </w:rPr>
        <w:t>ситуаций;</w:t>
      </w:r>
      <w:r w:rsidRPr="00B076A8">
        <w:rPr>
          <w:spacing w:val="55"/>
          <w:sz w:val="28"/>
        </w:rPr>
        <w:t xml:space="preserve"> </w:t>
      </w:r>
      <w:r w:rsidRPr="00B076A8">
        <w:rPr>
          <w:sz w:val="28"/>
        </w:rPr>
        <w:t>знание</w:t>
      </w:r>
      <w:r w:rsidRPr="00B076A8">
        <w:rPr>
          <w:spacing w:val="62"/>
          <w:sz w:val="28"/>
        </w:rPr>
        <w:t xml:space="preserve"> </w:t>
      </w:r>
      <w:r w:rsidRPr="00B076A8">
        <w:rPr>
          <w:sz w:val="28"/>
        </w:rPr>
        <w:t>порядка</w:t>
      </w:r>
      <w:r w:rsidRPr="00B076A8">
        <w:rPr>
          <w:spacing w:val="53"/>
          <w:sz w:val="28"/>
        </w:rPr>
        <w:t xml:space="preserve"> </w:t>
      </w:r>
      <w:r w:rsidRPr="00B076A8">
        <w:rPr>
          <w:sz w:val="28"/>
        </w:rPr>
        <w:t>действий</w:t>
      </w:r>
      <w:r w:rsidRPr="00B076A8">
        <w:rPr>
          <w:spacing w:val="54"/>
          <w:sz w:val="28"/>
        </w:rPr>
        <w:t xml:space="preserve"> </w:t>
      </w:r>
      <w:r w:rsidRPr="00B076A8">
        <w:rPr>
          <w:sz w:val="28"/>
        </w:rPr>
        <w:t>в</w:t>
      </w:r>
      <w:r w:rsidRPr="00B076A8">
        <w:rPr>
          <w:spacing w:val="52"/>
          <w:sz w:val="28"/>
        </w:rPr>
        <w:t xml:space="preserve"> </w:t>
      </w:r>
      <w:r w:rsidRPr="00B076A8">
        <w:rPr>
          <w:sz w:val="28"/>
        </w:rPr>
        <w:t>экстремальных</w:t>
      </w:r>
      <w:r w:rsidRPr="00B076A8">
        <w:rPr>
          <w:spacing w:val="-68"/>
          <w:sz w:val="28"/>
        </w:rPr>
        <w:t xml:space="preserve"> </w:t>
      </w:r>
      <w:r w:rsidRPr="00B076A8">
        <w:rPr>
          <w:sz w:val="28"/>
        </w:rPr>
        <w:t>и</w:t>
      </w:r>
      <w:r w:rsidRPr="00B076A8">
        <w:rPr>
          <w:spacing w:val="1"/>
          <w:sz w:val="28"/>
        </w:rPr>
        <w:t xml:space="preserve"> </w:t>
      </w:r>
      <w:r w:rsidRPr="00B076A8">
        <w:rPr>
          <w:sz w:val="28"/>
        </w:rPr>
        <w:t>чрезвычайных</w:t>
      </w:r>
      <w:r w:rsidRPr="00B076A8">
        <w:rPr>
          <w:spacing w:val="-3"/>
          <w:sz w:val="28"/>
        </w:rPr>
        <w:t xml:space="preserve"> </w:t>
      </w:r>
      <w:r w:rsidRPr="00B076A8">
        <w:rPr>
          <w:sz w:val="28"/>
        </w:rPr>
        <w:t>ситуациях;</w:t>
      </w:r>
    </w:p>
    <w:p w:rsidR="00B076A8" w:rsidRPr="00B076A8" w:rsidRDefault="00B076A8" w:rsidP="00B076A8">
      <w:pPr>
        <w:numPr>
          <w:ilvl w:val="0"/>
          <w:numId w:val="86"/>
        </w:numPr>
        <w:tabs>
          <w:tab w:val="left" w:pos="1106"/>
        </w:tabs>
        <w:spacing w:line="266" w:lineRule="auto"/>
        <w:ind w:right="114" w:firstLine="569"/>
        <w:rPr>
          <w:sz w:val="28"/>
        </w:rPr>
      </w:pPr>
      <w:r w:rsidRPr="00B076A8">
        <w:rPr>
          <w:sz w:val="28"/>
        </w:rPr>
        <w:t>сформированность</w:t>
      </w:r>
      <w:r w:rsidRPr="00B076A8">
        <w:rPr>
          <w:spacing w:val="1"/>
          <w:sz w:val="28"/>
        </w:rPr>
        <w:t xml:space="preserve"> </w:t>
      </w:r>
      <w:r w:rsidRPr="00B076A8">
        <w:rPr>
          <w:sz w:val="28"/>
        </w:rPr>
        <w:t>представлений</w:t>
      </w:r>
      <w:r w:rsidRPr="00B076A8">
        <w:rPr>
          <w:spacing w:val="1"/>
          <w:sz w:val="28"/>
        </w:rPr>
        <w:t xml:space="preserve"> </w:t>
      </w:r>
      <w:r w:rsidRPr="00B076A8">
        <w:rPr>
          <w:sz w:val="28"/>
        </w:rPr>
        <w:t>о</w:t>
      </w:r>
      <w:r w:rsidRPr="00B076A8">
        <w:rPr>
          <w:spacing w:val="1"/>
          <w:sz w:val="28"/>
        </w:rPr>
        <w:t xml:space="preserve"> </w:t>
      </w:r>
      <w:r w:rsidRPr="00B076A8">
        <w:rPr>
          <w:sz w:val="28"/>
        </w:rPr>
        <w:t>важности</w:t>
      </w:r>
      <w:r w:rsidRPr="00B076A8">
        <w:rPr>
          <w:spacing w:val="1"/>
          <w:sz w:val="28"/>
        </w:rPr>
        <w:t xml:space="preserve"> </w:t>
      </w:r>
      <w:r w:rsidRPr="00B076A8">
        <w:rPr>
          <w:sz w:val="28"/>
        </w:rPr>
        <w:t>соблюдения</w:t>
      </w:r>
      <w:r w:rsidRPr="00B076A8">
        <w:rPr>
          <w:spacing w:val="1"/>
          <w:sz w:val="28"/>
        </w:rPr>
        <w:t xml:space="preserve"> </w:t>
      </w:r>
      <w:r w:rsidRPr="00B076A8">
        <w:rPr>
          <w:sz w:val="28"/>
        </w:rPr>
        <w:t>правил</w:t>
      </w:r>
      <w:r w:rsidRPr="00B076A8">
        <w:rPr>
          <w:spacing w:val="1"/>
          <w:sz w:val="28"/>
        </w:rPr>
        <w:t xml:space="preserve"> </w:t>
      </w:r>
      <w:r w:rsidRPr="00B076A8">
        <w:rPr>
          <w:sz w:val="28"/>
        </w:rPr>
        <w:t>дорожного   движения   всеми   участниками   движения,   правил   безопасности</w:t>
      </w:r>
      <w:r w:rsidRPr="00B076A8">
        <w:rPr>
          <w:spacing w:val="1"/>
          <w:sz w:val="28"/>
        </w:rPr>
        <w:t xml:space="preserve"> </w:t>
      </w:r>
      <w:r w:rsidRPr="00B076A8">
        <w:rPr>
          <w:sz w:val="28"/>
        </w:rPr>
        <w:t>на</w:t>
      </w:r>
      <w:r w:rsidRPr="00B076A8">
        <w:rPr>
          <w:spacing w:val="1"/>
          <w:sz w:val="28"/>
        </w:rPr>
        <w:t xml:space="preserve"> </w:t>
      </w:r>
      <w:r w:rsidRPr="00B076A8">
        <w:rPr>
          <w:sz w:val="28"/>
        </w:rPr>
        <w:t>транспорте.</w:t>
      </w:r>
      <w:r w:rsidRPr="00B076A8">
        <w:rPr>
          <w:spacing w:val="1"/>
          <w:sz w:val="28"/>
        </w:rPr>
        <w:t xml:space="preserve"> </w:t>
      </w:r>
      <w:r w:rsidRPr="00B076A8">
        <w:rPr>
          <w:sz w:val="28"/>
        </w:rPr>
        <w:t>Знание</w:t>
      </w:r>
      <w:r w:rsidRPr="00B076A8">
        <w:rPr>
          <w:spacing w:val="1"/>
          <w:sz w:val="28"/>
        </w:rPr>
        <w:t xml:space="preserve"> </w:t>
      </w:r>
      <w:r w:rsidRPr="00B076A8">
        <w:rPr>
          <w:sz w:val="28"/>
        </w:rPr>
        <w:t>правил</w:t>
      </w:r>
      <w:r w:rsidRPr="00B076A8">
        <w:rPr>
          <w:spacing w:val="1"/>
          <w:sz w:val="28"/>
        </w:rPr>
        <w:t xml:space="preserve"> </w:t>
      </w:r>
      <w:r w:rsidRPr="00B076A8">
        <w:rPr>
          <w:sz w:val="28"/>
        </w:rPr>
        <w:t>безопасного</w:t>
      </w:r>
      <w:r w:rsidRPr="00B076A8">
        <w:rPr>
          <w:spacing w:val="1"/>
          <w:sz w:val="28"/>
        </w:rPr>
        <w:t xml:space="preserve"> </w:t>
      </w:r>
      <w:r w:rsidRPr="00B076A8">
        <w:rPr>
          <w:sz w:val="28"/>
        </w:rPr>
        <w:t>поведения</w:t>
      </w:r>
      <w:r w:rsidRPr="00B076A8">
        <w:rPr>
          <w:spacing w:val="1"/>
          <w:sz w:val="28"/>
        </w:rPr>
        <w:t xml:space="preserve"> </w:t>
      </w:r>
      <w:r w:rsidRPr="00B076A8">
        <w:rPr>
          <w:sz w:val="28"/>
        </w:rPr>
        <w:t>на</w:t>
      </w:r>
      <w:r w:rsidRPr="00B076A8">
        <w:rPr>
          <w:spacing w:val="1"/>
          <w:sz w:val="28"/>
        </w:rPr>
        <w:t xml:space="preserve"> </w:t>
      </w:r>
      <w:r w:rsidRPr="00B076A8">
        <w:rPr>
          <w:sz w:val="28"/>
        </w:rPr>
        <w:t>транспорте,</w:t>
      </w:r>
      <w:r w:rsidRPr="00B076A8">
        <w:rPr>
          <w:spacing w:val="1"/>
          <w:sz w:val="28"/>
        </w:rPr>
        <w:t xml:space="preserve"> </w:t>
      </w:r>
      <w:r w:rsidRPr="00B076A8">
        <w:rPr>
          <w:sz w:val="28"/>
        </w:rPr>
        <w:t>умение</w:t>
      </w:r>
      <w:r w:rsidRPr="00B076A8">
        <w:rPr>
          <w:spacing w:val="1"/>
          <w:sz w:val="28"/>
        </w:rPr>
        <w:t xml:space="preserve"> </w:t>
      </w:r>
      <w:r w:rsidRPr="00B076A8">
        <w:rPr>
          <w:sz w:val="28"/>
        </w:rPr>
        <w:t>применять</w:t>
      </w:r>
      <w:r w:rsidRPr="00B076A8">
        <w:rPr>
          <w:spacing w:val="19"/>
          <w:sz w:val="28"/>
        </w:rPr>
        <w:t xml:space="preserve"> </w:t>
      </w:r>
      <w:r w:rsidRPr="00B076A8">
        <w:rPr>
          <w:sz w:val="28"/>
        </w:rPr>
        <w:t>их</w:t>
      </w:r>
      <w:r w:rsidRPr="00B076A8">
        <w:rPr>
          <w:spacing w:val="9"/>
          <w:sz w:val="28"/>
        </w:rPr>
        <w:t xml:space="preserve"> </w:t>
      </w:r>
      <w:r w:rsidRPr="00B076A8">
        <w:rPr>
          <w:sz w:val="28"/>
        </w:rPr>
        <w:t>на</w:t>
      </w:r>
      <w:r w:rsidRPr="00B076A8">
        <w:rPr>
          <w:spacing w:val="17"/>
          <w:sz w:val="28"/>
        </w:rPr>
        <w:t xml:space="preserve"> </w:t>
      </w:r>
      <w:r w:rsidRPr="00B076A8">
        <w:rPr>
          <w:sz w:val="28"/>
        </w:rPr>
        <w:t>практике,</w:t>
      </w:r>
      <w:r w:rsidRPr="00B076A8">
        <w:rPr>
          <w:spacing w:val="20"/>
          <w:sz w:val="28"/>
        </w:rPr>
        <w:t xml:space="preserve"> </w:t>
      </w:r>
      <w:r w:rsidRPr="00B076A8">
        <w:rPr>
          <w:sz w:val="28"/>
        </w:rPr>
        <w:t>знание</w:t>
      </w:r>
      <w:r w:rsidRPr="00B076A8">
        <w:rPr>
          <w:spacing w:val="9"/>
          <w:sz w:val="28"/>
        </w:rPr>
        <w:t xml:space="preserve"> </w:t>
      </w:r>
      <w:r w:rsidRPr="00B076A8">
        <w:rPr>
          <w:sz w:val="28"/>
        </w:rPr>
        <w:t>о</w:t>
      </w:r>
      <w:r w:rsidRPr="00B076A8">
        <w:rPr>
          <w:spacing w:val="15"/>
          <w:sz w:val="28"/>
        </w:rPr>
        <w:t xml:space="preserve"> </w:t>
      </w:r>
      <w:r w:rsidRPr="00B076A8">
        <w:rPr>
          <w:sz w:val="28"/>
        </w:rPr>
        <w:t>порядке</w:t>
      </w:r>
      <w:r w:rsidRPr="00B076A8">
        <w:rPr>
          <w:spacing w:val="17"/>
          <w:sz w:val="28"/>
        </w:rPr>
        <w:t xml:space="preserve"> </w:t>
      </w:r>
      <w:r w:rsidRPr="00B076A8">
        <w:rPr>
          <w:sz w:val="28"/>
        </w:rPr>
        <w:t>действий</w:t>
      </w:r>
      <w:r w:rsidRPr="00B076A8">
        <w:rPr>
          <w:spacing w:val="19"/>
          <w:sz w:val="28"/>
        </w:rPr>
        <w:t xml:space="preserve"> </w:t>
      </w:r>
      <w:r w:rsidRPr="00B076A8">
        <w:rPr>
          <w:sz w:val="28"/>
        </w:rPr>
        <w:t>в</w:t>
      </w:r>
      <w:r w:rsidRPr="00B076A8">
        <w:rPr>
          <w:spacing w:val="10"/>
          <w:sz w:val="28"/>
        </w:rPr>
        <w:t xml:space="preserve"> </w:t>
      </w:r>
      <w:r w:rsidRPr="00B076A8">
        <w:rPr>
          <w:sz w:val="28"/>
        </w:rPr>
        <w:t>опасных,</w:t>
      </w:r>
      <w:r w:rsidRPr="00B076A8">
        <w:rPr>
          <w:spacing w:val="19"/>
          <w:sz w:val="28"/>
        </w:rPr>
        <w:t xml:space="preserve"> </w:t>
      </w:r>
      <w:r w:rsidRPr="00B076A8">
        <w:rPr>
          <w:sz w:val="28"/>
        </w:rPr>
        <w:t>экстремальных</w:t>
      </w:r>
      <w:r w:rsidRPr="00B076A8">
        <w:rPr>
          <w:spacing w:val="-67"/>
          <w:sz w:val="28"/>
        </w:rPr>
        <w:t xml:space="preserve"> </w:t>
      </w:r>
      <w:r w:rsidRPr="00B076A8">
        <w:rPr>
          <w:sz w:val="28"/>
        </w:rPr>
        <w:t>и</w:t>
      </w:r>
      <w:r w:rsidRPr="00B076A8">
        <w:rPr>
          <w:spacing w:val="1"/>
          <w:sz w:val="28"/>
        </w:rPr>
        <w:t xml:space="preserve"> </w:t>
      </w:r>
      <w:r w:rsidRPr="00B076A8">
        <w:rPr>
          <w:sz w:val="28"/>
        </w:rPr>
        <w:t>чрезвычайных</w:t>
      </w:r>
      <w:r w:rsidRPr="00B076A8">
        <w:rPr>
          <w:spacing w:val="-3"/>
          <w:sz w:val="28"/>
        </w:rPr>
        <w:t xml:space="preserve"> </w:t>
      </w:r>
      <w:r w:rsidRPr="00B076A8">
        <w:rPr>
          <w:sz w:val="28"/>
        </w:rPr>
        <w:t>ситуациях</w:t>
      </w:r>
      <w:r w:rsidRPr="00B076A8">
        <w:rPr>
          <w:spacing w:val="3"/>
          <w:sz w:val="28"/>
        </w:rPr>
        <w:t xml:space="preserve"> </w:t>
      </w:r>
      <w:r w:rsidRPr="00B076A8">
        <w:rPr>
          <w:sz w:val="28"/>
        </w:rPr>
        <w:t>на</w:t>
      </w:r>
      <w:r w:rsidRPr="00B076A8">
        <w:rPr>
          <w:spacing w:val="-1"/>
          <w:sz w:val="28"/>
        </w:rPr>
        <w:t xml:space="preserve"> </w:t>
      </w:r>
      <w:r w:rsidRPr="00B076A8">
        <w:rPr>
          <w:sz w:val="28"/>
        </w:rPr>
        <w:t>транспорте;</w:t>
      </w:r>
    </w:p>
    <w:p w:rsidR="00B076A8" w:rsidRPr="00B076A8" w:rsidRDefault="00B076A8" w:rsidP="00B076A8">
      <w:pPr>
        <w:numPr>
          <w:ilvl w:val="0"/>
          <w:numId w:val="86"/>
        </w:numPr>
        <w:tabs>
          <w:tab w:val="left" w:pos="1106"/>
        </w:tabs>
        <w:spacing w:line="266" w:lineRule="auto"/>
        <w:ind w:right="114" w:firstLine="569"/>
        <w:rPr>
          <w:sz w:val="28"/>
        </w:rPr>
      </w:pPr>
      <w:r w:rsidRPr="00B076A8">
        <w:rPr>
          <w:sz w:val="28"/>
        </w:rPr>
        <w:t>знания</w:t>
      </w:r>
      <w:r w:rsidRPr="00B076A8">
        <w:rPr>
          <w:spacing w:val="1"/>
          <w:sz w:val="28"/>
        </w:rPr>
        <w:t xml:space="preserve"> </w:t>
      </w:r>
      <w:r w:rsidRPr="00B076A8">
        <w:rPr>
          <w:sz w:val="28"/>
        </w:rPr>
        <w:t>о</w:t>
      </w:r>
      <w:r w:rsidRPr="00B076A8">
        <w:rPr>
          <w:spacing w:val="1"/>
          <w:sz w:val="28"/>
        </w:rPr>
        <w:t xml:space="preserve"> </w:t>
      </w:r>
      <w:r w:rsidRPr="00B076A8">
        <w:rPr>
          <w:sz w:val="28"/>
        </w:rPr>
        <w:t>способах</w:t>
      </w:r>
      <w:r w:rsidRPr="00B076A8">
        <w:rPr>
          <w:spacing w:val="1"/>
          <w:sz w:val="28"/>
        </w:rPr>
        <w:t xml:space="preserve"> </w:t>
      </w:r>
      <w:r w:rsidRPr="00B076A8">
        <w:rPr>
          <w:sz w:val="28"/>
        </w:rPr>
        <w:t>безопасного</w:t>
      </w:r>
      <w:r w:rsidRPr="00B076A8">
        <w:rPr>
          <w:spacing w:val="1"/>
          <w:sz w:val="28"/>
        </w:rPr>
        <w:t xml:space="preserve"> </w:t>
      </w:r>
      <w:r w:rsidRPr="00B076A8">
        <w:rPr>
          <w:sz w:val="28"/>
        </w:rPr>
        <w:t>поведения</w:t>
      </w:r>
      <w:r w:rsidRPr="00B076A8">
        <w:rPr>
          <w:spacing w:val="1"/>
          <w:sz w:val="28"/>
        </w:rPr>
        <w:t xml:space="preserve"> </w:t>
      </w:r>
      <w:r w:rsidRPr="00B076A8">
        <w:rPr>
          <w:sz w:val="28"/>
        </w:rPr>
        <w:t>в</w:t>
      </w:r>
      <w:r w:rsidRPr="00B076A8">
        <w:rPr>
          <w:spacing w:val="1"/>
          <w:sz w:val="28"/>
        </w:rPr>
        <w:t xml:space="preserve"> </w:t>
      </w:r>
      <w:r w:rsidRPr="00B076A8">
        <w:rPr>
          <w:sz w:val="28"/>
        </w:rPr>
        <w:t>природной</w:t>
      </w:r>
      <w:r w:rsidRPr="00B076A8">
        <w:rPr>
          <w:spacing w:val="1"/>
          <w:sz w:val="28"/>
        </w:rPr>
        <w:t xml:space="preserve"> </w:t>
      </w:r>
      <w:r w:rsidRPr="00B076A8">
        <w:rPr>
          <w:sz w:val="28"/>
        </w:rPr>
        <w:t>среде;</w:t>
      </w:r>
      <w:r w:rsidRPr="00B076A8">
        <w:rPr>
          <w:spacing w:val="1"/>
          <w:sz w:val="28"/>
        </w:rPr>
        <w:t xml:space="preserve"> </w:t>
      </w:r>
      <w:r w:rsidRPr="00B076A8">
        <w:rPr>
          <w:sz w:val="28"/>
        </w:rPr>
        <w:t>умение</w:t>
      </w:r>
      <w:r w:rsidRPr="00B076A8">
        <w:rPr>
          <w:spacing w:val="-67"/>
          <w:sz w:val="28"/>
        </w:rPr>
        <w:t xml:space="preserve"> </w:t>
      </w:r>
      <w:r w:rsidRPr="00B076A8">
        <w:rPr>
          <w:sz w:val="28"/>
        </w:rPr>
        <w:t>применять их на практике; знания порядка действий при чрезвычайных ситуациях</w:t>
      </w:r>
      <w:r w:rsidRPr="00B076A8">
        <w:rPr>
          <w:spacing w:val="-67"/>
          <w:sz w:val="28"/>
        </w:rPr>
        <w:t xml:space="preserve"> </w:t>
      </w:r>
      <w:r w:rsidRPr="00B076A8">
        <w:rPr>
          <w:sz w:val="28"/>
        </w:rPr>
        <w:t>природного</w:t>
      </w:r>
      <w:r w:rsidRPr="00B076A8">
        <w:rPr>
          <w:spacing w:val="1"/>
          <w:sz w:val="28"/>
        </w:rPr>
        <w:t xml:space="preserve"> </w:t>
      </w:r>
      <w:r w:rsidRPr="00B076A8">
        <w:rPr>
          <w:sz w:val="28"/>
        </w:rPr>
        <w:t>характера;</w:t>
      </w:r>
      <w:r w:rsidRPr="00B076A8">
        <w:rPr>
          <w:spacing w:val="1"/>
          <w:sz w:val="28"/>
        </w:rPr>
        <w:t xml:space="preserve"> </w:t>
      </w:r>
      <w:r w:rsidRPr="00B076A8">
        <w:rPr>
          <w:sz w:val="28"/>
        </w:rPr>
        <w:t>сформированность</w:t>
      </w:r>
      <w:r w:rsidRPr="00B076A8">
        <w:rPr>
          <w:spacing w:val="1"/>
          <w:sz w:val="28"/>
        </w:rPr>
        <w:t xml:space="preserve"> </w:t>
      </w:r>
      <w:r w:rsidRPr="00B076A8">
        <w:rPr>
          <w:sz w:val="28"/>
        </w:rPr>
        <w:t>представлений</w:t>
      </w:r>
      <w:r w:rsidRPr="00B076A8">
        <w:rPr>
          <w:spacing w:val="1"/>
          <w:sz w:val="28"/>
        </w:rPr>
        <w:t xml:space="preserve"> </w:t>
      </w:r>
      <w:r w:rsidRPr="00B076A8">
        <w:rPr>
          <w:sz w:val="28"/>
        </w:rPr>
        <w:t>об</w:t>
      </w:r>
      <w:r w:rsidRPr="00B076A8">
        <w:rPr>
          <w:spacing w:val="1"/>
          <w:sz w:val="28"/>
        </w:rPr>
        <w:t xml:space="preserve"> </w:t>
      </w:r>
      <w:r w:rsidRPr="00B076A8">
        <w:rPr>
          <w:sz w:val="28"/>
        </w:rPr>
        <w:t>экологической</w:t>
      </w:r>
      <w:r w:rsidRPr="00B076A8">
        <w:rPr>
          <w:spacing w:val="1"/>
          <w:sz w:val="28"/>
        </w:rPr>
        <w:t xml:space="preserve"> </w:t>
      </w:r>
      <w:r w:rsidRPr="00B076A8">
        <w:rPr>
          <w:sz w:val="28"/>
        </w:rPr>
        <w:t>безопасности,</w:t>
      </w:r>
      <w:r w:rsidRPr="00B076A8">
        <w:rPr>
          <w:spacing w:val="1"/>
          <w:sz w:val="28"/>
        </w:rPr>
        <w:t xml:space="preserve"> </w:t>
      </w:r>
      <w:r w:rsidRPr="00B076A8">
        <w:rPr>
          <w:sz w:val="28"/>
        </w:rPr>
        <w:t>ценности</w:t>
      </w:r>
      <w:r w:rsidRPr="00B076A8">
        <w:rPr>
          <w:spacing w:val="1"/>
          <w:sz w:val="28"/>
        </w:rPr>
        <w:t xml:space="preserve"> </w:t>
      </w:r>
      <w:r w:rsidRPr="00B076A8">
        <w:rPr>
          <w:sz w:val="28"/>
        </w:rPr>
        <w:t>бережного</w:t>
      </w:r>
      <w:r w:rsidRPr="00B076A8">
        <w:rPr>
          <w:spacing w:val="1"/>
          <w:sz w:val="28"/>
        </w:rPr>
        <w:t xml:space="preserve"> </w:t>
      </w:r>
      <w:r w:rsidRPr="00B076A8">
        <w:rPr>
          <w:sz w:val="28"/>
        </w:rPr>
        <w:t>отношения</w:t>
      </w:r>
      <w:r w:rsidRPr="00B076A8">
        <w:rPr>
          <w:spacing w:val="1"/>
          <w:sz w:val="28"/>
        </w:rPr>
        <w:t xml:space="preserve"> </w:t>
      </w:r>
      <w:r w:rsidRPr="00B076A8">
        <w:rPr>
          <w:sz w:val="28"/>
        </w:rPr>
        <w:t>к</w:t>
      </w:r>
      <w:r w:rsidRPr="00B076A8">
        <w:rPr>
          <w:spacing w:val="1"/>
          <w:sz w:val="28"/>
        </w:rPr>
        <w:t xml:space="preserve"> </w:t>
      </w:r>
      <w:r w:rsidRPr="00B076A8">
        <w:rPr>
          <w:sz w:val="28"/>
        </w:rPr>
        <w:t>природе,</w:t>
      </w:r>
      <w:r w:rsidRPr="00B076A8">
        <w:rPr>
          <w:spacing w:val="1"/>
          <w:sz w:val="28"/>
        </w:rPr>
        <w:t xml:space="preserve"> </w:t>
      </w:r>
      <w:r w:rsidRPr="00B076A8">
        <w:rPr>
          <w:sz w:val="28"/>
        </w:rPr>
        <w:t>разумного</w:t>
      </w:r>
      <w:r w:rsidRPr="00B076A8">
        <w:rPr>
          <w:spacing w:val="1"/>
          <w:sz w:val="28"/>
        </w:rPr>
        <w:t xml:space="preserve"> </w:t>
      </w:r>
      <w:r w:rsidRPr="00B076A8">
        <w:rPr>
          <w:sz w:val="28"/>
        </w:rPr>
        <w:t>природопользования;</w:t>
      </w:r>
    </w:p>
    <w:p w:rsidR="00B076A8" w:rsidRPr="00B076A8" w:rsidRDefault="00B076A8" w:rsidP="00B076A8">
      <w:pPr>
        <w:numPr>
          <w:ilvl w:val="0"/>
          <w:numId w:val="86"/>
        </w:numPr>
        <w:tabs>
          <w:tab w:val="left" w:pos="1106"/>
        </w:tabs>
        <w:spacing w:line="264" w:lineRule="auto"/>
        <w:ind w:right="121" w:firstLine="569"/>
        <w:rPr>
          <w:sz w:val="28"/>
        </w:rPr>
      </w:pPr>
      <w:r w:rsidRPr="00B076A8">
        <w:rPr>
          <w:sz w:val="28"/>
        </w:rPr>
        <w:t>знания основ пожарной безопасности; умение применять их на практике</w:t>
      </w:r>
      <w:r w:rsidRPr="00B076A8">
        <w:rPr>
          <w:spacing w:val="1"/>
          <w:sz w:val="28"/>
        </w:rPr>
        <w:t xml:space="preserve"> </w:t>
      </w:r>
      <w:r w:rsidRPr="00B076A8">
        <w:rPr>
          <w:sz w:val="28"/>
        </w:rPr>
        <w:t>для</w:t>
      </w:r>
      <w:r w:rsidRPr="00B076A8">
        <w:rPr>
          <w:spacing w:val="40"/>
          <w:sz w:val="28"/>
        </w:rPr>
        <w:t xml:space="preserve"> </w:t>
      </w:r>
      <w:r w:rsidRPr="00B076A8">
        <w:rPr>
          <w:sz w:val="28"/>
        </w:rPr>
        <w:t>предупреждения</w:t>
      </w:r>
      <w:r w:rsidRPr="00B076A8">
        <w:rPr>
          <w:spacing w:val="109"/>
          <w:sz w:val="28"/>
        </w:rPr>
        <w:t xml:space="preserve"> </w:t>
      </w:r>
      <w:r w:rsidRPr="00B076A8">
        <w:rPr>
          <w:sz w:val="28"/>
        </w:rPr>
        <w:t>пожаров;</w:t>
      </w:r>
      <w:r w:rsidRPr="00B076A8">
        <w:rPr>
          <w:spacing w:val="109"/>
          <w:sz w:val="28"/>
        </w:rPr>
        <w:t xml:space="preserve"> </w:t>
      </w:r>
      <w:r w:rsidRPr="00B076A8">
        <w:rPr>
          <w:sz w:val="28"/>
        </w:rPr>
        <w:t>знания</w:t>
      </w:r>
      <w:r w:rsidRPr="00B076A8">
        <w:rPr>
          <w:spacing w:val="109"/>
          <w:sz w:val="28"/>
        </w:rPr>
        <w:t xml:space="preserve"> </w:t>
      </w:r>
      <w:r w:rsidRPr="00B076A8">
        <w:rPr>
          <w:sz w:val="28"/>
        </w:rPr>
        <w:t>порядка</w:t>
      </w:r>
      <w:r w:rsidRPr="00B076A8">
        <w:rPr>
          <w:spacing w:val="107"/>
          <w:sz w:val="28"/>
        </w:rPr>
        <w:t xml:space="preserve"> </w:t>
      </w:r>
      <w:r w:rsidRPr="00B076A8">
        <w:rPr>
          <w:sz w:val="28"/>
        </w:rPr>
        <w:t>действий</w:t>
      </w:r>
      <w:r w:rsidRPr="00B076A8">
        <w:rPr>
          <w:spacing w:val="109"/>
          <w:sz w:val="28"/>
        </w:rPr>
        <w:t xml:space="preserve"> </w:t>
      </w:r>
      <w:r w:rsidRPr="00B076A8">
        <w:rPr>
          <w:sz w:val="28"/>
        </w:rPr>
        <w:t>при</w:t>
      </w:r>
      <w:r w:rsidRPr="00B076A8">
        <w:rPr>
          <w:spacing w:val="109"/>
          <w:sz w:val="28"/>
        </w:rPr>
        <w:t xml:space="preserve"> </w:t>
      </w:r>
      <w:r w:rsidRPr="00B076A8">
        <w:rPr>
          <w:sz w:val="28"/>
        </w:rPr>
        <w:t>угрозе</w:t>
      </w:r>
      <w:r w:rsidRPr="00B076A8">
        <w:rPr>
          <w:spacing w:val="106"/>
          <w:sz w:val="28"/>
        </w:rPr>
        <w:t xml:space="preserve"> </w:t>
      </w:r>
      <w:r w:rsidRPr="00B076A8">
        <w:rPr>
          <w:sz w:val="28"/>
        </w:rPr>
        <w:t>пожара</w:t>
      </w:r>
      <w:r w:rsidRPr="00B076A8">
        <w:rPr>
          <w:spacing w:val="-68"/>
          <w:sz w:val="28"/>
        </w:rPr>
        <w:t xml:space="preserve"> </w:t>
      </w:r>
      <w:r w:rsidRPr="00B076A8">
        <w:rPr>
          <w:sz w:val="28"/>
        </w:rPr>
        <w:t>и пожаре в быту, общественных местах, на транспорте, в природной среде; знания</w:t>
      </w:r>
      <w:r w:rsidRPr="00B076A8">
        <w:rPr>
          <w:spacing w:val="-67"/>
          <w:sz w:val="28"/>
        </w:rPr>
        <w:t xml:space="preserve"> </w:t>
      </w:r>
      <w:r w:rsidRPr="00B076A8">
        <w:rPr>
          <w:sz w:val="28"/>
        </w:rPr>
        <w:t>прав</w:t>
      </w:r>
      <w:r w:rsidRPr="00B076A8">
        <w:rPr>
          <w:spacing w:val="-3"/>
          <w:sz w:val="28"/>
        </w:rPr>
        <w:t xml:space="preserve"> </w:t>
      </w:r>
      <w:r w:rsidRPr="00B076A8">
        <w:rPr>
          <w:sz w:val="28"/>
        </w:rPr>
        <w:t>и обязанностей</w:t>
      </w:r>
      <w:r w:rsidRPr="00B076A8">
        <w:rPr>
          <w:spacing w:val="1"/>
          <w:sz w:val="28"/>
        </w:rPr>
        <w:t xml:space="preserve"> </w:t>
      </w:r>
      <w:r w:rsidRPr="00B076A8">
        <w:rPr>
          <w:sz w:val="28"/>
        </w:rPr>
        <w:t>граждан</w:t>
      </w:r>
      <w:r w:rsidRPr="00B076A8">
        <w:rPr>
          <w:spacing w:val="1"/>
          <w:sz w:val="28"/>
        </w:rPr>
        <w:t xml:space="preserve"> </w:t>
      </w:r>
      <w:r w:rsidRPr="00B076A8">
        <w:rPr>
          <w:sz w:val="28"/>
        </w:rPr>
        <w:t>в</w:t>
      </w:r>
      <w:r w:rsidRPr="00B076A8">
        <w:rPr>
          <w:spacing w:val="-3"/>
          <w:sz w:val="28"/>
        </w:rPr>
        <w:t xml:space="preserve"> </w:t>
      </w:r>
      <w:r w:rsidRPr="00B076A8">
        <w:rPr>
          <w:sz w:val="28"/>
        </w:rPr>
        <w:t>области</w:t>
      </w:r>
      <w:r w:rsidRPr="00B076A8">
        <w:rPr>
          <w:spacing w:val="1"/>
          <w:sz w:val="28"/>
        </w:rPr>
        <w:t xml:space="preserve"> </w:t>
      </w:r>
      <w:r w:rsidRPr="00B076A8">
        <w:rPr>
          <w:sz w:val="28"/>
        </w:rPr>
        <w:t>пожарной</w:t>
      </w:r>
      <w:r w:rsidRPr="00B076A8">
        <w:rPr>
          <w:spacing w:val="1"/>
          <w:sz w:val="28"/>
        </w:rPr>
        <w:t xml:space="preserve"> </w:t>
      </w:r>
      <w:r w:rsidRPr="00B076A8">
        <w:rPr>
          <w:sz w:val="28"/>
        </w:rPr>
        <w:t>безопасности;</w:t>
      </w:r>
    </w:p>
    <w:p w:rsidR="00B076A8" w:rsidRPr="00B076A8" w:rsidRDefault="00B076A8" w:rsidP="00B076A8">
      <w:pPr>
        <w:numPr>
          <w:ilvl w:val="0"/>
          <w:numId w:val="86"/>
        </w:numPr>
        <w:tabs>
          <w:tab w:val="left" w:pos="1106"/>
        </w:tabs>
        <w:spacing w:line="266" w:lineRule="auto"/>
        <w:ind w:right="114" w:firstLine="569"/>
        <w:rPr>
          <w:sz w:val="28"/>
        </w:rPr>
      </w:pPr>
      <w:r w:rsidRPr="00B076A8">
        <w:rPr>
          <w:sz w:val="28"/>
        </w:rPr>
        <w:t>владение основами</w:t>
      </w:r>
      <w:r w:rsidRPr="00B076A8">
        <w:rPr>
          <w:spacing w:val="1"/>
          <w:sz w:val="28"/>
        </w:rPr>
        <w:t xml:space="preserve"> </w:t>
      </w:r>
      <w:r w:rsidRPr="00B076A8">
        <w:rPr>
          <w:sz w:val="28"/>
        </w:rPr>
        <w:t>медицинских знаний:</w:t>
      </w:r>
      <w:r w:rsidRPr="00B076A8">
        <w:rPr>
          <w:spacing w:val="1"/>
          <w:sz w:val="28"/>
        </w:rPr>
        <w:t xml:space="preserve"> </w:t>
      </w:r>
      <w:r w:rsidRPr="00B076A8">
        <w:rPr>
          <w:sz w:val="28"/>
        </w:rPr>
        <w:t>владение приемами</w:t>
      </w:r>
      <w:r w:rsidRPr="00B076A8">
        <w:rPr>
          <w:spacing w:val="1"/>
          <w:sz w:val="28"/>
        </w:rPr>
        <w:t xml:space="preserve"> </w:t>
      </w:r>
      <w:r w:rsidRPr="00B076A8">
        <w:rPr>
          <w:sz w:val="28"/>
        </w:rPr>
        <w:t>оказания</w:t>
      </w:r>
      <w:r w:rsidRPr="00B076A8">
        <w:rPr>
          <w:spacing w:val="1"/>
          <w:sz w:val="28"/>
        </w:rPr>
        <w:t xml:space="preserve"> </w:t>
      </w:r>
      <w:r w:rsidRPr="00B076A8">
        <w:rPr>
          <w:sz w:val="28"/>
        </w:rPr>
        <w:t>первой помощи при неотложных состояниях, инфекционных и неинфекционных</w:t>
      </w:r>
      <w:r w:rsidRPr="00B076A8">
        <w:rPr>
          <w:spacing w:val="1"/>
          <w:sz w:val="28"/>
        </w:rPr>
        <w:t xml:space="preserve"> </w:t>
      </w:r>
      <w:r w:rsidRPr="00B076A8">
        <w:rPr>
          <w:sz w:val="28"/>
        </w:rPr>
        <w:t>заболеваний,</w:t>
      </w:r>
      <w:r w:rsidRPr="00B076A8">
        <w:rPr>
          <w:spacing w:val="1"/>
          <w:sz w:val="28"/>
        </w:rPr>
        <w:t xml:space="preserve"> </w:t>
      </w:r>
      <w:r w:rsidRPr="00B076A8">
        <w:rPr>
          <w:sz w:val="28"/>
        </w:rPr>
        <w:t>сохранения</w:t>
      </w:r>
      <w:r w:rsidRPr="00B076A8">
        <w:rPr>
          <w:spacing w:val="1"/>
          <w:sz w:val="28"/>
        </w:rPr>
        <w:t xml:space="preserve"> </w:t>
      </w:r>
      <w:r w:rsidRPr="00B076A8">
        <w:rPr>
          <w:sz w:val="28"/>
        </w:rPr>
        <w:t>психического</w:t>
      </w:r>
      <w:r w:rsidRPr="00B076A8">
        <w:rPr>
          <w:spacing w:val="1"/>
          <w:sz w:val="28"/>
        </w:rPr>
        <w:t xml:space="preserve"> </w:t>
      </w:r>
      <w:r w:rsidRPr="00B076A8">
        <w:rPr>
          <w:sz w:val="28"/>
        </w:rPr>
        <w:t>здоровья;</w:t>
      </w:r>
      <w:r w:rsidRPr="00B076A8">
        <w:rPr>
          <w:spacing w:val="1"/>
          <w:sz w:val="28"/>
        </w:rPr>
        <w:t xml:space="preserve"> </w:t>
      </w:r>
      <w:r w:rsidRPr="00B076A8">
        <w:rPr>
          <w:sz w:val="28"/>
        </w:rPr>
        <w:t>сформированность</w:t>
      </w:r>
      <w:r w:rsidRPr="00B076A8">
        <w:rPr>
          <w:spacing w:val="1"/>
          <w:sz w:val="28"/>
        </w:rPr>
        <w:t xml:space="preserve"> </w:t>
      </w:r>
      <w:r w:rsidRPr="00B076A8">
        <w:rPr>
          <w:sz w:val="28"/>
        </w:rPr>
        <w:t>представлений</w:t>
      </w:r>
      <w:r w:rsidRPr="00B076A8">
        <w:rPr>
          <w:spacing w:val="33"/>
          <w:sz w:val="28"/>
        </w:rPr>
        <w:t xml:space="preserve"> </w:t>
      </w:r>
      <w:r w:rsidRPr="00B076A8">
        <w:rPr>
          <w:sz w:val="28"/>
        </w:rPr>
        <w:t>о</w:t>
      </w:r>
      <w:r w:rsidRPr="00B076A8">
        <w:rPr>
          <w:spacing w:val="31"/>
          <w:sz w:val="28"/>
        </w:rPr>
        <w:t xml:space="preserve"> </w:t>
      </w:r>
      <w:r w:rsidRPr="00B076A8">
        <w:rPr>
          <w:sz w:val="28"/>
        </w:rPr>
        <w:t>здоровом</w:t>
      </w:r>
      <w:r w:rsidRPr="00B076A8">
        <w:rPr>
          <w:spacing w:val="41"/>
          <w:sz w:val="28"/>
        </w:rPr>
        <w:t xml:space="preserve"> </w:t>
      </w:r>
      <w:r w:rsidRPr="00B076A8">
        <w:rPr>
          <w:sz w:val="28"/>
        </w:rPr>
        <w:t>образе</w:t>
      </w:r>
      <w:r w:rsidRPr="00B076A8">
        <w:rPr>
          <w:spacing w:val="31"/>
          <w:sz w:val="28"/>
        </w:rPr>
        <w:t xml:space="preserve"> </w:t>
      </w:r>
      <w:r w:rsidRPr="00B076A8">
        <w:rPr>
          <w:sz w:val="28"/>
        </w:rPr>
        <w:t>жизни</w:t>
      </w:r>
      <w:r w:rsidRPr="00B076A8">
        <w:rPr>
          <w:spacing w:val="34"/>
          <w:sz w:val="28"/>
        </w:rPr>
        <w:t xml:space="preserve"> </w:t>
      </w:r>
      <w:r w:rsidRPr="00B076A8">
        <w:rPr>
          <w:sz w:val="28"/>
        </w:rPr>
        <w:t>и</w:t>
      </w:r>
      <w:r w:rsidRPr="00B076A8">
        <w:rPr>
          <w:spacing w:val="34"/>
          <w:sz w:val="28"/>
        </w:rPr>
        <w:t xml:space="preserve"> </w:t>
      </w:r>
      <w:r w:rsidRPr="00B076A8">
        <w:rPr>
          <w:sz w:val="28"/>
        </w:rPr>
        <w:t>его</w:t>
      </w:r>
      <w:r w:rsidRPr="00B076A8">
        <w:rPr>
          <w:spacing w:val="37"/>
          <w:sz w:val="28"/>
        </w:rPr>
        <w:t xml:space="preserve"> </w:t>
      </w:r>
      <w:r w:rsidRPr="00B076A8">
        <w:rPr>
          <w:sz w:val="28"/>
        </w:rPr>
        <w:t>роли</w:t>
      </w:r>
      <w:r w:rsidRPr="00B076A8">
        <w:rPr>
          <w:spacing w:val="34"/>
          <w:sz w:val="28"/>
        </w:rPr>
        <w:t xml:space="preserve"> </w:t>
      </w:r>
      <w:r w:rsidRPr="00B076A8">
        <w:rPr>
          <w:sz w:val="28"/>
        </w:rPr>
        <w:t>в</w:t>
      </w:r>
      <w:r w:rsidRPr="00B076A8">
        <w:rPr>
          <w:spacing w:val="38"/>
          <w:sz w:val="28"/>
        </w:rPr>
        <w:t xml:space="preserve"> </w:t>
      </w:r>
      <w:r w:rsidRPr="00B076A8">
        <w:rPr>
          <w:sz w:val="28"/>
        </w:rPr>
        <w:t>сохранении</w:t>
      </w:r>
      <w:r w:rsidRPr="00B076A8">
        <w:rPr>
          <w:spacing w:val="34"/>
          <w:sz w:val="28"/>
        </w:rPr>
        <w:t xml:space="preserve"> </w:t>
      </w:r>
      <w:r w:rsidRPr="00B076A8">
        <w:rPr>
          <w:sz w:val="28"/>
        </w:rPr>
        <w:t>психического</w:t>
      </w:r>
      <w:r w:rsidRPr="00B076A8">
        <w:rPr>
          <w:spacing w:val="-68"/>
          <w:sz w:val="28"/>
        </w:rPr>
        <w:t xml:space="preserve"> </w:t>
      </w:r>
      <w:r w:rsidRPr="00B076A8">
        <w:rPr>
          <w:sz w:val="28"/>
        </w:rPr>
        <w:t>и</w:t>
      </w:r>
      <w:r w:rsidRPr="00B076A8">
        <w:rPr>
          <w:spacing w:val="40"/>
          <w:sz w:val="28"/>
        </w:rPr>
        <w:t xml:space="preserve"> </w:t>
      </w:r>
      <w:r w:rsidRPr="00B076A8">
        <w:rPr>
          <w:sz w:val="28"/>
        </w:rPr>
        <w:t>физического</w:t>
      </w:r>
      <w:r w:rsidRPr="00B076A8">
        <w:rPr>
          <w:spacing w:val="37"/>
          <w:sz w:val="28"/>
        </w:rPr>
        <w:t xml:space="preserve"> </w:t>
      </w:r>
      <w:r w:rsidRPr="00B076A8">
        <w:rPr>
          <w:sz w:val="28"/>
        </w:rPr>
        <w:t>здоровья,</w:t>
      </w:r>
      <w:r w:rsidRPr="00B076A8">
        <w:rPr>
          <w:spacing w:val="42"/>
          <w:sz w:val="28"/>
        </w:rPr>
        <w:t xml:space="preserve"> </w:t>
      </w:r>
      <w:r w:rsidRPr="00B076A8">
        <w:rPr>
          <w:sz w:val="28"/>
        </w:rPr>
        <w:t>негативного</w:t>
      </w:r>
      <w:r w:rsidRPr="00B076A8">
        <w:rPr>
          <w:spacing w:val="44"/>
          <w:sz w:val="28"/>
        </w:rPr>
        <w:t xml:space="preserve"> </w:t>
      </w:r>
      <w:r w:rsidRPr="00B076A8">
        <w:rPr>
          <w:sz w:val="28"/>
        </w:rPr>
        <w:t>отношения</w:t>
      </w:r>
      <w:r w:rsidRPr="00B076A8">
        <w:rPr>
          <w:spacing w:val="41"/>
          <w:sz w:val="28"/>
        </w:rPr>
        <w:t xml:space="preserve"> </w:t>
      </w:r>
      <w:r w:rsidRPr="00B076A8">
        <w:rPr>
          <w:sz w:val="28"/>
        </w:rPr>
        <w:t>к</w:t>
      </w:r>
      <w:r w:rsidRPr="00B076A8">
        <w:rPr>
          <w:spacing w:val="51"/>
          <w:sz w:val="28"/>
        </w:rPr>
        <w:t xml:space="preserve"> </w:t>
      </w:r>
      <w:r w:rsidRPr="00B076A8">
        <w:rPr>
          <w:sz w:val="28"/>
        </w:rPr>
        <w:t>вредным</w:t>
      </w:r>
      <w:r w:rsidRPr="00B076A8">
        <w:rPr>
          <w:spacing w:val="42"/>
          <w:sz w:val="28"/>
        </w:rPr>
        <w:t xml:space="preserve"> </w:t>
      </w:r>
      <w:r w:rsidRPr="00B076A8">
        <w:rPr>
          <w:sz w:val="28"/>
        </w:rPr>
        <w:t>привычкам;</w:t>
      </w:r>
      <w:r w:rsidRPr="00B076A8">
        <w:rPr>
          <w:spacing w:val="40"/>
          <w:sz w:val="28"/>
        </w:rPr>
        <w:t xml:space="preserve"> </w:t>
      </w:r>
      <w:r w:rsidRPr="00B076A8">
        <w:rPr>
          <w:sz w:val="28"/>
        </w:rPr>
        <w:t>знания</w:t>
      </w:r>
      <w:r w:rsidRPr="00B076A8">
        <w:rPr>
          <w:spacing w:val="-67"/>
          <w:sz w:val="28"/>
        </w:rPr>
        <w:t xml:space="preserve"> </w:t>
      </w:r>
      <w:r w:rsidRPr="00B076A8">
        <w:rPr>
          <w:sz w:val="28"/>
        </w:rPr>
        <w:t>о</w:t>
      </w:r>
      <w:r w:rsidRPr="00B076A8">
        <w:rPr>
          <w:spacing w:val="70"/>
          <w:sz w:val="28"/>
        </w:rPr>
        <w:t xml:space="preserve"> </w:t>
      </w:r>
      <w:r w:rsidRPr="00B076A8">
        <w:rPr>
          <w:sz w:val="28"/>
        </w:rPr>
        <w:t>необходимых</w:t>
      </w:r>
      <w:r w:rsidRPr="00B076A8">
        <w:rPr>
          <w:spacing w:val="70"/>
          <w:sz w:val="28"/>
        </w:rPr>
        <w:t xml:space="preserve"> </w:t>
      </w:r>
      <w:r w:rsidRPr="00B076A8">
        <w:rPr>
          <w:sz w:val="28"/>
        </w:rPr>
        <w:t>действиях</w:t>
      </w:r>
      <w:r w:rsidRPr="00B076A8">
        <w:rPr>
          <w:spacing w:val="70"/>
          <w:sz w:val="28"/>
        </w:rPr>
        <w:t xml:space="preserve"> </w:t>
      </w:r>
      <w:r w:rsidRPr="00B076A8">
        <w:rPr>
          <w:sz w:val="28"/>
        </w:rPr>
        <w:t>при</w:t>
      </w:r>
      <w:r w:rsidRPr="00B076A8">
        <w:rPr>
          <w:spacing w:val="70"/>
          <w:sz w:val="28"/>
        </w:rPr>
        <w:t xml:space="preserve"> </w:t>
      </w:r>
      <w:r w:rsidRPr="00B076A8">
        <w:rPr>
          <w:sz w:val="28"/>
        </w:rPr>
        <w:t>чрезвычайных</w:t>
      </w:r>
      <w:r w:rsidRPr="00B076A8">
        <w:rPr>
          <w:spacing w:val="70"/>
          <w:sz w:val="28"/>
        </w:rPr>
        <w:t xml:space="preserve"> </w:t>
      </w:r>
      <w:r w:rsidRPr="00B076A8">
        <w:rPr>
          <w:sz w:val="28"/>
        </w:rPr>
        <w:t>ситуациях</w:t>
      </w:r>
      <w:r w:rsidRPr="00B076A8">
        <w:rPr>
          <w:spacing w:val="70"/>
          <w:sz w:val="28"/>
        </w:rPr>
        <w:t xml:space="preserve"> </w:t>
      </w:r>
      <w:r w:rsidRPr="00B076A8">
        <w:rPr>
          <w:sz w:val="28"/>
        </w:rPr>
        <w:t>биолого-социального</w:t>
      </w:r>
      <w:r w:rsidRPr="00B076A8">
        <w:rPr>
          <w:spacing w:val="1"/>
          <w:sz w:val="28"/>
        </w:rPr>
        <w:t xml:space="preserve"> </w:t>
      </w:r>
      <w:r w:rsidRPr="00B076A8">
        <w:rPr>
          <w:sz w:val="28"/>
        </w:rPr>
        <w:t>и</w:t>
      </w:r>
      <w:r w:rsidRPr="00B076A8">
        <w:rPr>
          <w:spacing w:val="70"/>
          <w:sz w:val="28"/>
        </w:rPr>
        <w:t xml:space="preserve"> </w:t>
      </w:r>
      <w:r w:rsidRPr="00B076A8">
        <w:rPr>
          <w:sz w:val="28"/>
        </w:rPr>
        <w:t>военного</w:t>
      </w:r>
      <w:r w:rsidRPr="00B076A8">
        <w:rPr>
          <w:spacing w:val="70"/>
          <w:sz w:val="28"/>
        </w:rPr>
        <w:t xml:space="preserve"> </w:t>
      </w:r>
      <w:r w:rsidRPr="00B076A8">
        <w:rPr>
          <w:sz w:val="28"/>
        </w:rPr>
        <w:t>характера;</w:t>
      </w:r>
      <w:r w:rsidRPr="00B076A8">
        <w:rPr>
          <w:spacing w:val="71"/>
          <w:sz w:val="28"/>
        </w:rPr>
        <w:t xml:space="preserve"> </w:t>
      </w:r>
      <w:r w:rsidRPr="00B076A8">
        <w:rPr>
          <w:sz w:val="28"/>
        </w:rPr>
        <w:t>умение</w:t>
      </w:r>
      <w:r w:rsidRPr="00B076A8">
        <w:rPr>
          <w:spacing w:val="70"/>
          <w:sz w:val="28"/>
        </w:rPr>
        <w:t xml:space="preserve"> </w:t>
      </w:r>
      <w:r w:rsidRPr="00B076A8">
        <w:rPr>
          <w:sz w:val="28"/>
        </w:rPr>
        <w:t>применять</w:t>
      </w:r>
      <w:r w:rsidRPr="00B076A8">
        <w:rPr>
          <w:spacing w:val="70"/>
          <w:sz w:val="28"/>
        </w:rPr>
        <w:t xml:space="preserve"> </w:t>
      </w:r>
      <w:r w:rsidRPr="00B076A8">
        <w:rPr>
          <w:sz w:val="28"/>
        </w:rPr>
        <w:t>табельные</w:t>
      </w:r>
      <w:r w:rsidRPr="00B076A8">
        <w:rPr>
          <w:spacing w:val="70"/>
          <w:sz w:val="28"/>
        </w:rPr>
        <w:t xml:space="preserve"> </w:t>
      </w:r>
      <w:r w:rsidRPr="00B076A8">
        <w:rPr>
          <w:sz w:val="28"/>
        </w:rPr>
        <w:t>и   подручные</w:t>
      </w:r>
      <w:r w:rsidRPr="00B076A8">
        <w:rPr>
          <w:spacing w:val="70"/>
          <w:sz w:val="28"/>
        </w:rPr>
        <w:t xml:space="preserve"> </w:t>
      </w:r>
      <w:r w:rsidRPr="00B076A8">
        <w:rPr>
          <w:sz w:val="28"/>
        </w:rPr>
        <w:t>средства</w:t>
      </w:r>
      <w:r w:rsidRPr="00B076A8">
        <w:rPr>
          <w:spacing w:val="1"/>
          <w:sz w:val="28"/>
        </w:rPr>
        <w:t xml:space="preserve"> </w:t>
      </w:r>
      <w:r w:rsidRPr="00B076A8">
        <w:rPr>
          <w:sz w:val="28"/>
        </w:rPr>
        <w:t>для</w:t>
      </w:r>
      <w:r w:rsidRPr="00B076A8">
        <w:rPr>
          <w:spacing w:val="1"/>
          <w:sz w:val="28"/>
        </w:rPr>
        <w:t xml:space="preserve"> </w:t>
      </w:r>
      <w:r w:rsidRPr="00B076A8">
        <w:rPr>
          <w:sz w:val="28"/>
        </w:rPr>
        <w:t>само-</w:t>
      </w:r>
      <w:r w:rsidRPr="00B076A8">
        <w:rPr>
          <w:spacing w:val="-6"/>
          <w:sz w:val="28"/>
        </w:rPr>
        <w:t xml:space="preserve"> </w:t>
      </w:r>
      <w:r w:rsidRPr="00B076A8">
        <w:rPr>
          <w:sz w:val="28"/>
        </w:rPr>
        <w:t>и</w:t>
      </w:r>
      <w:r w:rsidRPr="00B076A8">
        <w:rPr>
          <w:spacing w:val="2"/>
          <w:sz w:val="28"/>
        </w:rPr>
        <w:t xml:space="preserve"> </w:t>
      </w:r>
      <w:r w:rsidRPr="00B076A8">
        <w:rPr>
          <w:sz w:val="28"/>
        </w:rPr>
        <w:t>взаимопомощи;</w:t>
      </w:r>
    </w:p>
    <w:p w:rsidR="00B076A8" w:rsidRPr="00B076A8" w:rsidRDefault="00B076A8" w:rsidP="00B076A8">
      <w:pPr>
        <w:spacing w:line="266" w:lineRule="auto"/>
        <w:jc w:val="both"/>
        <w:rPr>
          <w:sz w:val="28"/>
        </w:rPr>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numPr>
          <w:ilvl w:val="0"/>
          <w:numId w:val="86"/>
        </w:numPr>
        <w:tabs>
          <w:tab w:val="left" w:pos="1106"/>
        </w:tabs>
        <w:spacing w:before="89" w:line="259" w:lineRule="auto"/>
        <w:ind w:right="110" w:firstLine="569"/>
        <w:rPr>
          <w:sz w:val="28"/>
        </w:rPr>
      </w:pPr>
      <w:r w:rsidRPr="00B076A8">
        <w:rPr>
          <w:sz w:val="28"/>
        </w:rPr>
        <w:t>знание основ безопасного, конструктивного общения, умение различать</w:t>
      </w:r>
      <w:r w:rsidRPr="00B076A8">
        <w:rPr>
          <w:spacing w:val="1"/>
          <w:sz w:val="28"/>
        </w:rPr>
        <w:t xml:space="preserve"> </w:t>
      </w:r>
      <w:r w:rsidRPr="00B076A8">
        <w:rPr>
          <w:sz w:val="28"/>
        </w:rPr>
        <w:t>опасные</w:t>
      </w:r>
      <w:r w:rsidRPr="00B076A8">
        <w:rPr>
          <w:spacing w:val="1"/>
          <w:sz w:val="28"/>
        </w:rPr>
        <w:t xml:space="preserve"> </w:t>
      </w:r>
      <w:r w:rsidRPr="00B076A8">
        <w:rPr>
          <w:sz w:val="28"/>
        </w:rPr>
        <w:t>явления</w:t>
      </w:r>
      <w:r w:rsidRPr="00B076A8">
        <w:rPr>
          <w:spacing w:val="1"/>
          <w:sz w:val="28"/>
        </w:rPr>
        <w:t xml:space="preserve"> </w:t>
      </w:r>
      <w:r w:rsidRPr="00B076A8">
        <w:rPr>
          <w:sz w:val="28"/>
        </w:rPr>
        <w:t>в</w:t>
      </w:r>
      <w:r w:rsidRPr="00B076A8">
        <w:rPr>
          <w:spacing w:val="1"/>
          <w:sz w:val="28"/>
        </w:rPr>
        <w:t xml:space="preserve"> </w:t>
      </w:r>
      <w:r w:rsidRPr="00B076A8">
        <w:rPr>
          <w:sz w:val="28"/>
        </w:rPr>
        <w:t>социальном</w:t>
      </w:r>
      <w:r w:rsidRPr="00B076A8">
        <w:rPr>
          <w:spacing w:val="1"/>
          <w:sz w:val="28"/>
        </w:rPr>
        <w:t xml:space="preserve"> </w:t>
      </w:r>
      <w:r w:rsidRPr="00B076A8">
        <w:rPr>
          <w:sz w:val="28"/>
        </w:rPr>
        <w:t>взаимодействии,</w:t>
      </w:r>
      <w:r w:rsidRPr="00B076A8">
        <w:rPr>
          <w:spacing w:val="1"/>
          <w:sz w:val="28"/>
        </w:rPr>
        <w:t xml:space="preserve"> </w:t>
      </w:r>
      <w:r w:rsidRPr="00B076A8">
        <w:rPr>
          <w:sz w:val="28"/>
        </w:rPr>
        <w:t>в</w:t>
      </w:r>
      <w:r w:rsidRPr="00B076A8">
        <w:rPr>
          <w:spacing w:val="1"/>
          <w:sz w:val="28"/>
        </w:rPr>
        <w:t xml:space="preserve"> </w:t>
      </w:r>
      <w:r w:rsidRPr="00B076A8">
        <w:rPr>
          <w:sz w:val="28"/>
        </w:rPr>
        <w:t>том</w:t>
      </w:r>
      <w:r w:rsidRPr="00B076A8">
        <w:rPr>
          <w:spacing w:val="1"/>
          <w:sz w:val="28"/>
        </w:rPr>
        <w:t xml:space="preserve"> </w:t>
      </w:r>
      <w:r w:rsidRPr="00B076A8">
        <w:rPr>
          <w:sz w:val="28"/>
        </w:rPr>
        <w:t>числе</w:t>
      </w:r>
      <w:r w:rsidRPr="00B076A8">
        <w:rPr>
          <w:spacing w:val="1"/>
          <w:sz w:val="28"/>
        </w:rPr>
        <w:t xml:space="preserve"> </w:t>
      </w:r>
      <w:r w:rsidRPr="00B076A8">
        <w:rPr>
          <w:sz w:val="28"/>
        </w:rPr>
        <w:t>криминогенного</w:t>
      </w:r>
      <w:r w:rsidRPr="00B076A8">
        <w:rPr>
          <w:spacing w:val="1"/>
          <w:sz w:val="28"/>
        </w:rPr>
        <w:t xml:space="preserve"> </w:t>
      </w:r>
      <w:r w:rsidRPr="00B076A8">
        <w:rPr>
          <w:sz w:val="28"/>
        </w:rPr>
        <w:t>характера;</w:t>
      </w:r>
      <w:r w:rsidRPr="00B076A8">
        <w:rPr>
          <w:spacing w:val="4"/>
          <w:sz w:val="28"/>
        </w:rPr>
        <w:t xml:space="preserve"> </w:t>
      </w:r>
      <w:r w:rsidRPr="00B076A8">
        <w:rPr>
          <w:sz w:val="28"/>
        </w:rPr>
        <w:t>умение</w:t>
      </w:r>
      <w:r w:rsidRPr="00B076A8">
        <w:rPr>
          <w:spacing w:val="-4"/>
          <w:sz w:val="28"/>
        </w:rPr>
        <w:t xml:space="preserve"> </w:t>
      </w:r>
      <w:r w:rsidRPr="00B076A8">
        <w:rPr>
          <w:sz w:val="28"/>
        </w:rPr>
        <w:t>предупреждать</w:t>
      </w:r>
      <w:r w:rsidRPr="00B076A8">
        <w:rPr>
          <w:spacing w:val="-2"/>
          <w:sz w:val="28"/>
        </w:rPr>
        <w:t xml:space="preserve"> </w:t>
      </w:r>
      <w:r w:rsidRPr="00B076A8">
        <w:rPr>
          <w:sz w:val="28"/>
        </w:rPr>
        <w:t>опасные</w:t>
      </w:r>
      <w:r w:rsidRPr="00B076A8">
        <w:rPr>
          <w:spacing w:val="-4"/>
          <w:sz w:val="28"/>
        </w:rPr>
        <w:t xml:space="preserve"> </w:t>
      </w:r>
      <w:r w:rsidRPr="00B076A8">
        <w:rPr>
          <w:sz w:val="28"/>
        </w:rPr>
        <w:t>явления</w:t>
      </w:r>
      <w:r w:rsidRPr="00B076A8">
        <w:rPr>
          <w:spacing w:val="-2"/>
          <w:sz w:val="28"/>
        </w:rPr>
        <w:t xml:space="preserve"> </w:t>
      </w:r>
      <w:r w:rsidRPr="00B076A8">
        <w:rPr>
          <w:sz w:val="28"/>
        </w:rPr>
        <w:t>и</w:t>
      </w:r>
      <w:r w:rsidRPr="00B076A8">
        <w:rPr>
          <w:spacing w:val="-2"/>
          <w:sz w:val="28"/>
        </w:rPr>
        <w:t xml:space="preserve"> </w:t>
      </w:r>
      <w:r w:rsidRPr="00B076A8">
        <w:rPr>
          <w:sz w:val="28"/>
        </w:rPr>
        <w:t>противодействовать</w:t>
      </w:r>
      <w:r w:rsidRPr="00B076A8">
        <w:rPr>
          <w:spacing w:val="-1"/>
          <w:sz w:val="28"/>
        </w:rPr>
        <w:t xml:space="preserve"> </w:t>
      </w:r>
      <w:r w:rsidRPr="00B076A8">
        <w:rPr>
          <w:sz w:val="28"/>
        </w:rPr>
        <w:t>им;</w:t>
      </w:r>
    </w:p>
    <w:p w:rsidR="00B076A8" w:rsidRPr="00B076A8" w:rsidRDefault="00B076A8" w:rsidP="00B076A8">
      <w:pPr>
        <w:numPr>
          <w:ilvl w:val="0"/>
          <w:numId w:val="86"/>
        </w:numPr>
        <w:tabs>
          <w:tab w:val="left" w:pos="1106"/>
        </w:tabs>
        <w:spacing w:before="1" w:line="259" w:lineRule="auto"/>
        <w:ind w:right="123" w:firstLine="569"/>
        <w:rPr>
          <w:sz w:val="28"/>
        </w:rPr>
      </w:pPr>
      <w:r w:rsidRPr="00B076A8">
        <w:rPr>
          <w:sz w:val="28"/>
        </w:rPr>
        <w:t>сформированность нетерпимости к проявлениям насилия в социальном</w:t>
      </w:r>
      <w:r w:rsidRPr="00B076A8">
        <w:rPr>
          <w:spacing w:val="1"/>
          <w:sz w:val="28"/>
        </w:rPr>
        <w:t xml:space="preserve"> </w:t>
      </w:r>
      <w:r w:rsidRPr="00B076A8">
        <w:rPr>
          <w:sz w:val="28"/>
        </w:rPr>
        <w:t>взаимодействии;</w:t>
      </w:r>
      <w:r w:rsidRPr="00B076A8">
        <w:rPr>
          <w:spacing w:val="1"/>
          <w:sz w:val="28"/>
        </w:rPr>
        <w:t xml:space="preserve"> </w:t>
      </w:r>
      <w:r w:rsidRPr="00B076A8">
        <w:rPr>
          <w:sz w:val="28"/>
        </w:rPr>
        <w:t>знания</w:t>
      </w:r>
      <w:r w:rsidRPr="00B076A8">
        <w:rPr>
          <w:spacing w:val="1"/>
          <w:sz w:val="28"/>
        </w:rPr>
        <w:t xml:space="preserve"> </w:t>
      </w:r>
      <w:r w:rsidRPr="00B076A8">
        <w:rPr>
          <w:sz w:val="28"/>
        </w:rPr>
        <w:t>о способах безопасного поведения</w:t>
      </w:r>
      <w:r w:rsidRPr="00B076A8">
        <w:rPr>
          <w:spacing w:val="1"/>
          <w:sz w:val="28"/>
        </w:rPr>
        <w:t xml:space="preserve"> </w:t>
      </w:r>
      <w:r w:rsidRPr="00B076A8">
        <w:rPr>
          <w:sz w:val="28"/>
        </w:rPr>
        <w:t>в цифровой</w:t>
      </w:r>
      <w:r w:rsidRPr="00B076A8">
        <w:rPr>
          <w:spacing w:val="1"/>
          <w:sz w:val="28"/>
        </w:rPr>
        <w:t xml:space="preserve"> </w:t>
      </w:r>
      <w:r w:rsidRPr="00B076A8">
        <w:rPr>
          <w:sz w:val="28"/>
        </w:rPr>
        <w:t>среде;</w:t>
      </w:r>
      <w:r w:rsidRPr="00B076A8">
        <w:rPr>
          <w:spacing w:val="1"/>
          <w:sz w:val="28"/>
        </w:rPr>
        <w:t xml:space="preserve"> </w:t>
      </w:r>
      <w:r w:rsidRPr="00B076A8">
        <w:rPr>
          <w:sz w:val="28"/>
        </w:rPr>
        <w:t>умение применять их на практике; умение распознавать опасности в цифровой</w:t>
      </w:r>
      <w:r w:rsidRPr="00B076A8">
        <w:rPr>
          <w:spacing w:val="1"/>
          <w:sz w:val="28"/>
        </w:rPr>
        <w:t xml:space="preserve"> </w:t>
      </w:r>
      <w:r w:rsidRPr="00B076A8">
        <w:rPr>
          <w:sz w:val="28"/>
        </w:rPr>
        <w:t xml:space="preserve">среде  </w:t>
      </w:r>
      <w:r w:rsidRPr="00B076A8">
        <w:rPr>
          <w:spacing w:val="15"/>
          <w:sz w:val="28"/>
        </w:rPr>
        <w:t xml:space="preserve"> </w:t>
      </w:r>
      <w:r w:rsidRPr="00B076A8">
        <w:rPr>
          <w:sz w:val="28"/>
        </w:rPr>
        <w:t xml:space="preserve">(в   </w:t>
      </w:r>
      <w:r w:rsidRPr="00B076A8">
        <w:rPr>
          <w:spacing w:val="14"/>
          <w:sz w:val="28"/>
        </w:rPr>
        <w:t xml:space="preserve"> </w:t>
      </w:r>
      <w:r w:rsidRPr="00B076A8">
        <w:rPr>
          <w:sz w:val="28"/>
        </w:rPr>
        <w:t xml:space="preserve">том   </w:t>
      </w:r>
      <w:r w:rsidRPr="00B076A8">
        <w:rPr>
          <w:spacing w:val="20"/>
          <w:sz w:val="28"/>
        </w:rPr>
        <w:t xml:space="preserve"> </w:t>
      </w:r>
      <w:r w:rsidRPr="00B076A8">
        <w:rPr>
          <w:sz w:val="28"/>
        </w:rPr>
        <w:t xml:space="preserve">числе   </w:t>
      </w:r>
      <w:r w:rsidRPr="00B076A8">
        <w:rPr>
          <w:spacing w:val="15"/>
          <w:sz w:val="28"/>
        </w:rPr>
        <w:t xml:space="preserve"> </w:t>
      </w:r>
      <w:r w:rsidRPr="00B076A8">
        <w:rPr>
          <w:sz w:val="28"/>
        </w:rPr>
        <w:t xml:space="preserve">криминогенного   </w:t>
      </w:r>
      <w:r w:rsidRPr="00B076A8">
        <w:rPr>
          <w:spacing w:val="13"/>
          <w:sz w:val="28"/>
        </w:rPr>
        <w:t xml:space="preserve"> </w:t>
      </w:r>
      <w:r w:rsidRPr="00B076A8">
        <w:rPr>
          <w:sz w:val="28"/>
        </w:rPr>
        <w:t xml:space="preserve">характера,   </w:t>
      </w:r>
      <w:r w:rsidRPr="00B076A8">
        <w:rPr>
          <w:spacing w:val="19"/>
          <w:sz w:val="28"/>
        </w:rPr>
        <w:t xml:space="preserve"> </w:t>
      </w:r>
      <w:r w:rsidRPr="00B076A8">
        <w:rPr>
          <w:sz w:val="28"/>
        </w:rPr>
        <w:t xml:space="preserve">опасности   </w:t>
      </w:r>
      <w:r w:rsidRPr="00B076A8">
        <w:rPr>
          <w:spacing w:val="18"/>
          <w:sz w:val="28"/>
        </w:rPr>
        <w:t xml:space="preserve"> </w:t>
      </w:r>
      <w:r w:rsidRPr="00B076A8">
        <w:rPr>
          <w:sz w:val="28"/>
        </w:rPr>
        <w:t>вовлечения</w:t>
      </w:r>
      <w:r w:rsidRPr="00B076A8">
        <w:rPr>
          <w:spacing w:val="-68"/>
          <w:sz w:val="28"/>
        </w:rPr>
        <w:t xml:space="preserve"> </w:t>
      </w:r>
      <w:r w:rsidRPr="00B076A8">
        <w:rPr>
          <w:sz w:val="28"/>
        </w:rPr>
        <w:t>в</w:t>
      </w:r>
      <w:r w:rsidRPr="00B076A8">
        <w:rPr>
          <w:spacing w:val="-3"/>
          <w:sz w:val="28"/>
        </w:rPr>
        <w:t xml:space="preserve"> </w:t>
      </w:r>
      <w:r w:rsidRPr="00B076A8">
        <w:rPr>
          <w:sz w:val="28"/>
        </w:rPr>
        <w:t>деструктивную</w:t>
      </w:r>
      <w:r w:rsidRPr="00B076A8">
        <w:rPr>
          <w:spacing w:val="-1"/>
          <w:sz w:val="28"/>
        </w:rPr>
        <w:t xml:space="preserve"> </w:t>
      </w:r>
      <w:r w:rsidRPr="00B076A8">
        <w:rPr>
          <w:sz w:val="28"/>
        </w:rPr>
        <w:t>деятельность)</w:t>
      </w:r>
      <w:r w:rsidRPr="00B076A8">
        <w:rPr>
          <w:spacing w:val="1"/>
          <w:sz w:val="28"/>
        </w:rPr>
        <w:t xml:space="preserve"> </w:t>
      </w:r>
      <w:r w:rsidRPr="00B076A8">
        <w:rPr>
          <w:sz w:val="28"/>
        </w:rPr>
        <w:t>и</w:t>
      </w:r>
      <w:r w:rsidRPr="00B076A8">
        <w:rPr>
          <w:spacing w:val="1"/>
          <w:sz w:val="28"/>
        </w:rPr>
        <w:t xml:space="preserve"> </w:t>
      </w:r>
      <w:r w:rsidRPr="00B076A8">
        <w:rPr>
          <w:sz w:val="28"/>
        </w:rPr>
        <w:t>противодействовать</w:t>
      </w:r>
      <w:r w:rsidRPr="00B076A8">
        <w:rPr>
          <w:spacing w:val="1"/>
          <w:sz w:val="28"/>
        </w:rPr>
        <w:t xml:space="preserve"> </w:t>
      </w:r>
      <w:r w:rsidRPr="00B076A8">
        <w:rPr>
          <w:sz w:val="28"/>
        </w:rPr>
        <w:t>им;</w:t>
      </w:r>
    </w:p>
    <w:p w:rsidR="00B076A8" w:rsidRPr="00B076A8" w:rsidRDefault="00B076A8" w:rsidP="00B076A8">
      <w:pPr>
        <w:numPr>
          <w:ilvl w:val="0"/>
          <w:numId w:val="86"/>
        </w:numPr>
        <w:tabs>
          <w:tab w:val="left" w:pos="1106"/>
        </w:tabs>
        <w:spacing w:line="259" w:lineRule="auto"/>
        <w:ind w:right="117" w:firstLine="569"/>
        <w:rPr>
          <w:sz w:val="28"/>
        </w:rPr>
      </w:pPr>
      <w:r w:rsidRPr="00B076A8">
        <w:rPr>
          <w:sz w:val="28"/>
        </w:rPr>
        <w:t>сформированность</w:t>
      </w:r>
      <w:r w:rsidRPr="00B076A8">
        <w:rPr>
          <w:spacing w:val="1"/>
          <w:sz w:val="28"/>
        </w:rPr>
        <w:t xml:space="preserve"> </w:t>
      </w:r>
      <w:r w:rsidRPr="00B076A8">
        <w:rPr>
          <w:sz w:val="28"/>
        </w:rPr>
        <w:t>представлений</w:t>
      </w:r>
      <w:r w:rsidRPr="00B076A8">
        <w:rPr>
          <w:spacing w:val="1"/>
          <w:sz w:val="28"/>
        </w:rPr>
        <w:t xml:space="preserve"> </w:t>
      </w:r>
      <w:r w:rsidRPr="00B076A8">
        <w:rPr>
          <w:sz w:val="28"/>
        </w:rPr>
        <w:t>об</w:t>
      </w:r>
      <w:r w:rsidRPr="00B076A8">
        <w:rPr>
          <w:spacing w:val="1"/>
          <w:sz w:val="28"/>
        </w:rPr>
        <w:t xml:space="preserve"> </w:t>
      </w:r>
      <w:r w:rsidRPr="00B076A8">
        <w:rPr>
          <w:sz w:val="28"/>
        </w:rPr>
        <w:t>опасности</w:t>
      </w:r>
      <w:r w:rsidRPr="00B076A8">
        <w:rPr>
          <w:spacing w:val="70"/>
          <w:sz w:val="28"/>
        </w:rPr>
        <w:t xml:space="preserve"> </w:t>
      </w:r>
      <w:r w:rsidRPr="00B076A8">
        <w:rPr>
          <w:sz w:val="28"/>
        </w:rPr>
        <w:t>и</w:t>
      </w:r>
      <w:r w:rsidRPr="00B076A8">
        <w:rPr>
          <w:spacing w:val="70"/>
          <w:sz w:val="28"/>
        </w:rPr>
        <w:t xml:space="preserve"> </w:t>
      </w:r>
      <w:r w:rsidRPr="00B076A8">
        <w:rPr>
          <w:sz w:val="28"/>
        </w:rPr>
        <w:t>негативном</w:t>
      </w:r>
      <w:r w:rsidRPr="00B076A8">
        <w:rPr>
          <w:spacing w:val="70"/>
          <w:sz w:val="28"/>
        </w:rPr>
        <w:t xml:space="preserve"> </w:t>
      </w:r>
      <w:r w:rsidRPr="00B076A8">
        <w:rPr>
          <w:sz w:val="28"/>
        </w:rPr>
        <w:t>влиянии</w:t>
      </w:r>
      <w:r w:rsidRPr="00B076A8">
        <w:rPr>
          <w:spacing w:val="-67"/>
          <w:sz w:val="28"/>
        </w:rPr>
        <w:t xml:space="preserve"> </w:t>
      </w:r>
      <w:r w:rsidRPr="00B076A8">
        <w:rPr>
          <w:sz w:val="28"/>
        </w:rPr>
        <w:t>на жизнь личности, общества, государства деструктивной идеологии в том числе</w:t>
      </w:r>
      <w:r w:rsidRPr="00B076A8">
        <w:rPr>
          <w:spacing w:val="1"/>
          <w:sz w:val="28"/>
        </w:rPr>
        <w:t xml:space="preserve"> </w:t>
      </w:r>
      <w:r w:rsidRPr="00B076A8">
        <w:rPr>
          <w:sz w:val="28"/>
        </w:rPr>
        <w:t>экстремизма,</w:t>
      </w:r>
      <w:r w:rsidRPr="00B076A8">
        <w:rPr>
          <w:spacing w:val="1"/>
          <w:sz w:val="28"/>
        </w:rPr>
        <w:t xml:space="preserve"> </w:t>
      </w:r>
      <w:r w:rsidRPr="00B076A8">
        <w:rPr>
          <w:sz w:val="28"/>
        </w:rPr>
        <w:t>терроризма;</w:t>
      </w:r>
      <w:r w:rsidRPr="00B076A8">
        <w:rPr>
          <w:spacing w:val="1"/>
          <w:sz w:val="28"/>
        </w:rPr>
        <w:t xml:space="preserve"> </w:t>
      </w:r>
      <w:r w:rsidRPr="00B076A8">
        <w:rPr>
          <w:sz w:val="28"/>
        </w:rPr>
        <w:t>понимание</w:t>
      </w:r>
      <w:r w:rsidRPr="00B076A8">
        <w:rPr>
          <w:spacing w:val="1"/>
          <w:sz w:val="28"/>
        </w:rPr>
        <w:t xml:space="preserve"> </w:t>
      </w:r>
      <w:r w:rsidRPr="00B076A8">
        <w:rPr>
          <w:sz w:val="28"/>
        </w:rPr>
        <w:t>роли</w:t>
      </w:r>
      <w:r w:rsidRPr="00B076A8">
        <w:rPr>
          <w:spacing w:val="1"/>
          <w:sz w:val="28"/>
        </w:rPr>
        <w:t xml:space="preserve"> </w:t>
      </w:r>
      <w:r w:rsidRPr="00B076A8">
        <w:rPr>
          <w:sz w:val="28"/>
        </w:rPr>
        <w:t>государства</w:t>
      </w:r>
      <w:r w:rsidRPr="00B076A8">
        <w:rPr>
          <w:spacing w:val="1"/>
          <w:sz w:val="28"/>
        </w:rPr>
        <w:t xml:space="preserve"> </w:t>
      </w:r>
      <w:r w:rsidRPr="00B076A8">
        <w:rPr>
          <w:sz w:val="28"/>
        </w:rPr>
        <w:t>в</w:t>
      </w:r>
      <w:r w:rsidRPr="00B076A8">
        <w:rPr>
          <w:spacing w:val="1"/>
          <w:sz w:val="28"/>
        </w:rPr>
        <w:t xml:space="preserve"> </w:t>
      </w:r>
      <w:r w:rsidRPr="00B076A8">
        <w:rPr>
          <w:sz w:val="28"/>
        </w:rPr>
        <w:t>противодействии</w:t>
      </w:r>
      <w:r w:rsidRPr="00B076A8">
        <w:rPr>
          <w:spacing w:val="1"/>
          <w:sz w:val="28"/>
        </w:rPr>
        <w:t xml:space="preserve"> </w:t>
      </w:r>
      <w:r w:rsidRPr="00B076A8">
        <w:rPr>
          <w:sz w:val="28"/>
        </w:rPr>
        <w:t>терроризму; умения различать приемы вовлечения в деструктивные сообщества,</w:t>
      </w:r>
      <w:r w:rsidRPr="00B076A8">
        <w:rPr>
          <w:spacing w:val="1"/>
          <w:sz w:val="28"/>
        </w:rPr>
        <w:t xml:space="preserve"> </w:t>
      </w:r>
      <w:r w:rsidRPr="00B076A8">
        <w:rPr>
          <w:sz w:val="28"/>
        </w:rPr>
        <w:t>экстремистскую</w:t>
      </w:r>
      <w:r w:rsidRPr="00B076A8">
        <w:rPr>
          <w:spacing w:val="1"/>
          <w:sz w:val="28"/>
        </w:rPr>
        <w:t xml:space="preserve"> </w:t>
      </w:r>
      <w:r w:rsidRPr="00B076A8">
        <w:rPr>
          <w:sz w:val="28"/>
        </w:rPr>
        <w:t>и</w:t>
      </w:r>
      <w:r w:rsidRPr="00B076A8">
        <w:rPr>
          <w:spacing w:val="1"/>
          <w:sz w:val="28"/>
        </w:rPr>
        <w:t xml:space="preserve"> </w:t>
      </w:r>
      <w:r w:rsidRPr="00B076A8">
        <w:rPr>
          <w:sz w:val="28"/>
        </w:rPr>
        <w:t>террористическую</w:t>
      </w:r>
      <w:r w:rsidRPr="00B076A8">
        <w:rPr>
          <w:spacing w:val="1"/>
          <w:sz w:val="28"/>
        </w:rPr>
        <w:t xml:space="preserve"> </w:t>
      </w:r>
      <w:r w:rsidRPr="00B076A8">
        <w:rPr>
          <w:sz w:val="28"/>
        </w:rPr>
        <w:t>деятельность</w:t>
      </w:r>
      <w:r w:rsidRPr="00B076A8">
        <w:rPr>
          <w:spacing w:val="1"/>
          <w:sz w:val="28"/>
        </w:rPr>
        <w:t xml:space="preserve"> </w:t>
      </w:r>
      <w:r w:rsidRPr="00B076A8">
        <w:rPr>
          <w:sz w:val="28"/>
        </w:rPr>
        <w:t>и</w:t>
      </w:r>
      <w:r w:rsidRPr="00B076A8">
        <w:rPr>
          <w:spacing w:val="1"/>
          <w:sz w:val="28"/>
        </w:rPr>
        <w:t xml:space="preserve"> </w:t>
      </w:r>
      <w:r w:rsidRPr="00B076A8">
        <w:rPr>
          <w:sz w:val="28"/>
        </w:rPr>
        <w:t>противодействовать</w:t>
      </w:r>
      <w:r w:rsidRPr="00B076A8">
        <w:rPr>
          <w:spacing w:val="1"/>
          <w:sz w:val="28"/>
        </w:rPr>
        <w:t xml:space="preserve"> </w:t>
      </w:r>
      <w:r w:rsidRPr="00B076A8">
        <w:rPr>
          <w:sz w:val="28"/>
        </w:rPr>
        <w:t>им;</w:t>
      </w:r>
      <w:r w:rsidRPr="00B076A8">
        <w:rPr>
          <w:spacing w:val="1"/>
          <w:sz w:val="28"/>
        </w:rPr>
        <w:t xml:space="preserve"> </w:t>
      </w:r>
      <w:r w:rsidRPr="00B076A8">
        <w:rPr>
          <w:sz w:val="28"/>
        </w:rPr>
        <w:t>знания</w:t>
      </w:r>
      <w:r w:rsidRPr="00B076A8">
        <w:rPr>
          <w:spacing w:val="1"/>
          <w:sz w:val="28"/>
        </w:rPr>
        <w:t xml:space="preserve"> </w:t>
      </w:r>
      <w:r w:rsidRPr="00B076A8">
        <w:rPr>
          <w:sz w:val="28"/>
        </w:rPr>
        <w:t>порядка</w:t>
      </w:r>
      <w:r w:rsidRPr="00B076A8">
        <w:rPr>
          <w:spacing w:val="1"/>
          <w:sz w:val="28"/>
        </w:rPr>
        <w:t xml:space="preserve"> </w:t>
      </w:r>
      <w:r w:rsidRPr="00B076A8">
        <w:rPr>
          <w:sz w:val="28"/>
        </w:rPr>
        <w:t>действий</w:t>
      </w:r>
      <w:r w:rsidRPr="00B076A8">
        <w:rPr>
          <w:spacing w:val="1"/>
          <w:sz w:val="28"/>
        </w:rPr>
        <w:t xml:space="preserve"> </w:t>
      </w:r>
      <w:r w:rsidRPr="00B076A8">
        <w:rPr>
          <w:sz w:val="28"/>
        </w:rPr>
        <w:t>при</w:t>
      </w:r>
      <w:r w:rsidRPr="00B076A8">
        <w:rPr>
          <w:spacing w:val="1"/>
          <w:sz w:val="28"/>
        </w:rPr>
        <w:t xml:space="preserve"> </w:t>
      </w:r>
      <w:r w:rsidRPr="00B076A8">
        <w:rPr>
          <w:sz w:val="28"/>
        </w:rPr>
        <w:t>объявлении</w:t>
      </w:r>
      <w:r w:rsidRPr="00B076A8">
        <w:rPr>
          <w:spacing w:val="1"/>
          <w:sz w:val="28"/>
        </w:rPr>
        <w:t xml:space="preserve"> </w:t>
      </w:r>
      <w:r w:rsidRPr="00B076A8">
        <w:rPr>
          <w:sz w:val="28"/>
        </w:rPr>
        <w:t>разного</w:t>
      </w:r>
      <w:r w:rsidRPr="00B076A8">
        <w:rPr>
          <w:spacing w:val="1"/>
          <w:sz w:val="28"/>
        </w:rPr>
        <w:t xml:space="preserve"> </w:t>
      </w:r>
      <w:r w:rsidRPr="00B076A8">
        <w:rPr>
          <w:sz w:val="28"/>
        </w:rPr>
        <w:t>уровня</w:t>
      </w:r>
      <w:r w:rsidRPr="00B076A8">
        <w:rPr>
          <w:spacing w:val="1"/>
          <w:sz w:val="28"/>
        </w:rPr>
        <w:t xml:space="preserve"> </w:t>
      </w:r>
      <w:r w:rsidRPr="00B076A8">
        <w:rPr>
          <w:sz w:val="28"/>
        </w:rPr>
        <w:t>террористической</w:t>
      </w:r>
      <w:r w:rsidRPr="00B076A8">
        <w:rPr>
          <w:spacing w:val="1"/>
          <w:sz w:val="28"/>
        </w:rPr>
        <w:t xml:space="preserve"> </w:t>
      </w:r>
      <w:r w:rsidRPr="00B076A8">
        <w:rPr>
          <w:spacing w:val="-1"/>
          <w:sz w:val="28"/>
        </w:rPr>
        <w:t>опасности</w:t>
      </w:r>
      <w:r w:rsidRPr="00B076A8">
        <w:rPr>
          <w:spacing w:val="-12"/>
          <w:sz w:val="28"/>
        </w:rPr>
        <w:t xml:space="preserve"> </w:t>
      </w:r>
      <w:r w:rsidRPr="00B076A8">
        <w:rPr>
          <w:spacing w:val="-1"/>
          <w:sz w:val="28"/>
        </w:rPr>
        <w:t>и</w:t>
      </w:r>
      <w:r w:rsidRPr="00B076A8">
        <w:rPr>
          <w:spacing w:val="-12"/>
          <w:sz w:val="28"/>
        </w:rPr>
        <w:t xml:space="preserve"> </w:t>
      </w:r>
      <w:r w:rsidRPr="00B076A8">
        <w:rPr>
          <w:spacing w:val="-1"/>
          <w:sz w:val="28"/>
        </w:rPr>
        <w:t>действий</w:t>
      </w:r>
      <w:r w:rsidRPr="00B076A8">
        <w:rPr>
          <w:spacing w:val="-11"/>
          <w:sz w:val="28"/>
        </w:rPr>
        <w:t xml:space="preserve"> </w:t>
      </w:r>
      <w:r w:rsidRPr="00B076A8">
        <w:rPr>
          <w:spacing w:val="-1"/>
          <w:sz w:val="28"/>
        </w:rPr>
        <w:t>при</w:t>
      </w:r>
      <w:r w:rsidRPr="00B076A8">
        <w:rPr>
          <w:spacing w:val="-5"/>
          <w:sz w:val="28"/>
        </w:rPr>
        <w:t xml:space="preserve"> </w:t>
      </w:r>
      <w:r w:rsidRPr="00B076A8">
        <w:rPr>
          <w:spacing w:val="-1"/>
          <w:sz w:val="28"/>
        </w:rPr>
        <w:t>угрозе</w:t>
      </w:r>
      <w:r w:rsidRPr="00B076A8">
        <w:rPr>
          <w:spacing w:val="-15"/>
          <w:sz w:val="28"/>
        </w:rPr>
        <w:t xml:space="preserve"> </w:t>
      </w:r>
      <w:r w:rsidRPr="00B076A8">
        <w:rPr>
          <w:spacing w:val="-1"/>
          <w:sz w:val="28"/>
        </w:rPr>
        <w:t>или</w:t>
      </w:r>
      <w:r w:rsidRPr="00B076A8">
        <w:rPr>
          <w:spacing w:val="-11"/>
          <w:sz w:val="28"/>
        </w:rPr>
        <w:t xml:space="preserve"> </w:t>
      </w:r>
      <w:r w:rsidRPr="00B076A8">
        <w:rPr>
          <w:spacing w:val="-1"/>
          <w:sz w:val="28"/>
        </w:rPr>
        <w:t>в</w:t>
      </w:r>
      <w:r w:rsidRPr="00B076A8">
        <w:rPr>
          <w:spacing w:val="-16"/>
          <w:sz w:val="28"/>
        </w:rPr>
        <w:t xml:space="preserve"> </w:t>
      </w:r>
      <w:r w:rsidRPr="00B076A8">
        <w:rPr>
          <w:spacing w:val="-1"/>
          <w:sz w:val="28"/>
        </w:rPr>
        <w:t>случае</w:t>
      </w:r>
      <w:r w:rsidRPr="00B076A8">
        <w:rPr>
          <w:spacing w:val="-14"/>
          <w:sz w:val="28"/>
        </w:rPr>
        <w:t xml:space="preserve"> </w:t>
      </w:r>
      <w:r w:rsidRPr="00B076A8">
        <w:rPr>
          <w:spacing w:val="-1"/>
          <w:sz w:val="28"/>
        </w:rPr>
        <w:t>террористического</w:t>
      </w:r>
      <w:r w:rsidRPr="00B076A8">
        <w:rPr>
          <w:spacing w:val="-17"/>
          <w:sz w:val="28"/>
        </w:rPr>
        <w:t xml:space="preserve"> </w:t>
      </w:r>
      <w:r w:rsidRPr="00B076A8">
        <w:rPr>
          <w:spacing w:val="-1"/>
          <w:sz w:val="28"/>
        </w:rPr>
        <w:t>акта,</w:t>
      </w:r>
      <w:r w:rsidRPr="00B076A8">
        <w:rPr>
          <w:spacing w:val="47"/>
          <w:sz w:val="28"/>
        </w:rPr>
        <w:t xml:space="preserve"> </w:t>
      </w:r>
      <w:r w:rsidRPr="00B076A8">
        <w:rPr>
          <w:sz w:val="28"/>
        </w:rPr>
        <w:t>проведении</w:t>
      </w:r>
      <w:r w:rsidRPr="00B076A8">
        <w:rPr>
          <w:spacing w:val="-68"/>
          <w:sz w:val="28"/>
        </w:rPr>
        <w:t xml:space="preserve"> </w:t>
      </w:r>
      <w:r w:rsidRPr="00B076A8">
        <w:rPr>
          <w:sz w:val="28"/>
        </w:rPr>
        <w:t>контртеррористической</w:t>
      </w:r>
      <w:r w:rsidRPr="00B076A8">
        <w:rPr>
          <w:spacing w:val="1"/>
          <w:sz w:val="28"/>
        </w:rPr>
        <w:t xml:space="preserve"> </w:t>
      </w:r>
      <w:r w:rsidRPr="00B076A8">
        <w:rPr>
          <w:sz w:val="28"/>
        </w:rPr>
        <w:t>операции.</w:t>
      </w:r>
    </w:p>
    <w:p w:rsidR="00B076A8" w:rsidRPr="00B076A8" w:rsidRDefault="00B076A8" w:rsidP="00B076A8">
      <w:pPr>
        <w:spacing w:before="3" w:line="256" w:lineRule="auto"/>
        <w:ind w:right="127"/>
        <w:jc w:val="both"/>
        <w:rPr>
          <w:sz w:val="28"/>
          <w:szCs w:val="28"/>
        </w:rPr>
      </w:pPr>
      <w:r w:rsidRPr="00B076A8">
        <w:rPr>
          <w:sz w:val="28"/>
          <w:szCs w:val="28"/>
        </w:rPr>
        <w:t>Достижение</w:t>
      </w:r>
      <w:r w:rsidRPr="00B076A8">
        <w:rPr>
          <w:spacing w:val="1"/>
          <w:sz w:val="28"/>
          <w:szCs w:val="28"/>
        </w:rPr>
        <w:t xml:space="preserve"> </w:t>
      </w:r>
      <w:r w:rsidRPr="00B076A8">
        <w:rPr>
          <w:sz w:val="28"/>
          <w:szCs w:val="28"/>
        </w:rPr>
        <w:t>результатов</w:t>
      </w:r>
      <w:r w:rsidRPr="00B076A8">
        <w:rPr>
          <w:spacing w:val="1"/>
          <w:sz w:val="28"/>
          <w:szCs w:val="28"/>
        </w:rPr>
        <w:t xml:space="preserve"> </w:t>
      </w:r>
      <w:r w:rsidRPr="00B076A8">
        <w:rPr>
          <w:sz w:val="28"/>
          <w:szCs w:val="28"/>
        </w:rPr>
        <w:t>освоения</w:t>
      </w:r>
      <w:r w:rsidRPr="00B076A8">
        <w:rPr>
          <w:spacing w:val="1"/>
          <w:sz w:val="28"/>
          <w:szCs w:val="28"/>
        </w:rPr>
        <w:t xml:space="preserve"> </w:t>
      </w:r>
      <w:r w:rsidRPr="00B076A8">
        <w:rPr>
          <w:sz w:val="28"/>
          <w:szCs w:val="28"/>
        </w:rPr>
        <w:t>программы</w:t>
      </w:r>
      <w:r w:rsidRPr="00B076A8">
        <w:rPr>
          <w:spacing w:val="1"/>
          <w:sz w:val="28"/>
          <w:szCs w:val="28"/>
        </w:rPr>
        <w:t xml:space="preserve"> </w:t>
      </w:r>
      <w:r w:rsidRPr="00B076A8">
        <w:rPr>
          <w:sz w:val="28"/>
          <w:szCs w:val="28"/>
        </w:rPr>
        <w:t>ОБЗР</w:t>
      </w:r>
      <w:r w:rsidRPr="00B076A8">
        <w:rPr>
          <w:spacing w:val="1"/>
          <w:sz w:val="28"/>
          <w:szCs w:val="28"/>
        </w:rPr>
        <w:t xml:space="preserve"> </w:t>
      </w:r>
      <w:r w:rsidRPr="00B076A8">
        <w:rPr>
          <w:sz w:val="28"/>
          <w:szCs w:val="28"/>
        </w:rPr>
        <w:t>обеспечивается</w:t>
      </w:r>
      <w:r w:rsidRPr="00B076A8">
        <w:rPr>
          <w:spacing w:val="1"/>
          <w:sz w:val="28"/>
          <w:szCs w:val="28"/>
        </w:rPr>
        <w:t xml:space="preserve"> </w:t>
      </w:r>
      <w:r w:rsidRPr="00B076A8">
        <w:rPr>
          <w:spacing w:val="-1"/>
          <w:sz w:val="28"/>
          <w:szCs w:val="28"/>
        </w:rPr>
        <w:t>посредством</w:t>
      </w:r>
      <w:r w:rsidRPr="00B076A8">
        <w:rPr>
          <w:spacing w:val="-11"/>
          <w:sz w:val="28"/>
          <w:szCs w:val="28"/>
        </w:rPr>
        <w:t xml:space="preserve"> </w:t>
      </w:r>
      <w:r w:rsidRPr="00B076A8">
        <w:rPr>
          <w:spacing w:val="-1"/>
          <w:sz w:val="28"/>
          <w:szCs w:val="28"/>
        </w:rPr>
        <w:t>включения</w:t>
      </w:r>
      <w:r w:rsidRPr="00B076A8">
        <w:rPr>
          <w:spacing w:val="-12"/>
          <w:sz w:val="28"/>
          <w:szCs w:val="28"/>
        </w:rPr>
        <w:t xml:space="preserve"> </w:t>
      </w:r>
      <w:r w:rsidRPr="00B076A8">
        <w:rPr>
          <w:spacing w:val="-1"/>
          <w:sz w:val="28"/>
          <w:szCs w:val="28"/>
        </w:rPr>
        <w:t>в</w:t>
      </w:r>
      <w:r w:rsidRPr="00B076A8">
        <w:rPr>
          <w:spacing w:val="-8"/>
          <w:sz w:val="28"/>
          <w:szCs w:val="28"/>
        </w:rPr>
        <w:t xml:space="preserve"> </w:t>
      </w:r>
      <w:r w:rsidRPr="00B076A8">
        <w:rPr>
          <w:spacing w:val="-1"/>
          <w:sz w:val="28"/>
          <w:szCs w:val="28"/>
        </w:rPr>
        <w:t>указанную</w:t>
      </w:r>
      <w:r w:rsidRPr="00B076A8">
        <w:rPr>
          <w:spacing w:val="-13"/>
          <w:sz w:val="28"/>
          <w:szCs w:val="28"/>
        </w:rPr>
        <w:t xml:space="preserve"> </w:t>
      </w:r>
      <w:r w:rsidRPr="00B076A8">
        <w:rPr>
          <w:spacing w:val="-1"/>
          <w:sz w:val="28"/>
          <w:szCs w:val="28"/>
        </w:rPr>
        <w:t>программу</w:t>
      </w:r>
      <w:r w:rsidRPr="00B076A8">
        <w:rPr>
          <w:spacing w:val="-24"/>
          <w:sz w:val="28"/>
          <w:szCs w:val="28"/>
        </w:rPr>
        <w:t xml:space="preserve"> </w:t>
      </w:r>
      <w:r w:rsidRPr="00B076A8">
        <w:rPr>
          <w:sz w:val="28"/>
          <w:szCs w:val="28"/>
        </w:rPr>
        <w:t>предметных</w:t>
      </w:r>
      <w:r w:rsidRPr="00B076A8">
        <w:rPr>
          <w:spacing w:val="-10"/>
          <w:sz w:val="28"/>
          <w:szCs w:val="28"/>
        </w:rPr>
        <w:t xml:space="preserve"> </w:t>
      </w:r>
      <w:r w:rsidRPr="00B076A8">
        <w:rPr>
          <w:sz w:val="28"/>
          <w:szCs w:val="28"/>
        </w:rPr>
        <w:t>результатов</w:t>
      </w:r>
      <w:r w:rsidRPr="00B076A8">
        <w:rPr>
          <w:spacing w:val="-15"/>
          <w:sz w:val="28"/>
          <w:szCs w:val="28"/>
        </w:rPr>
        <w:t xml:space="preserve"> </w:t>
      </w:r>
      <w:r w:rsidRPr="00B076A8">
        <w:rPr>
          <w:sz w:val="28"/>
          <w:szCs w:val="28"/>
        </w:rPr>
        <w:t>освоения</w:t>
      </w:r>
      <w:r w:rsidRPr="00B076A8">
        <w:rPr>
          <w:spacing w:val="-68"/>
          <w:sz w:val="28"/>
          <w:szCs w:val="28"/>
        </w:rPr>
        <w:t xml:space="preserve"> </w:t>
      </w:r>
      <w:r w:rsidRPr="00B076A8">
        <w:rPr>
          <w:sz w:val="28"/>
          <w:szCs w:val="28"/>
        </w:rPr>
        <w:t>модулей</w:t>
      </w:r>
      <w:r w:rsidRPr="00B076A8">
        <w:rPr>
          <w:spacing w:val="1"/>
          <w:sz w:val="28"/>
          <w:szCs w:val="28"/>
        </w:rPr>
        <w:t xml:space="preserve"> </w:t>
      </w:r>
      <w:r w:rsidRPr="00B076A8">
        <w:rPr>
          <w:sz w:val="28"/>
          <w:szCs w:val="28"/>
        </w:rPr>
        <w:t>ОБЗР:</w:t>
      </w:r>
    </w:p>
    <w:p w:rsidR="00B076A8" w:rsidRPr="00B076A8" w:rsidRDefault="00B076A8" w:rsidP="00B076A8">
      <w:pPr>
        <w:rPr>
          <w:sz w:val="31"/>
          <w:szCs w:val="28"/>
        </w:rPr>
      </w:pPr>
    </w:p>
    <w:p w:rsidR="00B076A8" w:rsidRPr="00B076A8" w:rsidRDefault="00B076A8" w:rsidP="00B076A8">
      <w:pPr>
        <w:spacing w:line="256" w:lineRule="auto"/>
        <w:ind w:right="116"/>
        <w:jc w:val="both"/>
        <w:rPr>
          <w:i/>
          <w:sz w:val="28"/>
        </w:rPr>
      </w:pPr>
      <w:r w:rsidRPr="00B076A8">
        <w:rPr>
          <w:i/>
          <w:sz w:val="28"/>
        </w:rPr>
        <w:t>Предметные</w:t>
      </w:r>
      <w:r w:rsidRPr="00B076A8">
        <w:rPr>
          <w:i/>
          <w:spacing w:val="-11"/>
          <w:sz w:val="28"/>
        </w:rPr>
        <w:t xml:space="preserve"> </w:t>
      </w:r>
      <w:r w:rsidRPr="00B076A8">
        <w:rPr>
          <w:i/>
          <w:sz w:val="28"/>
        </w:rPr>
        <w:t>результаты</w:t>
      </w:r>
      <w:r w:rsidRPr="00B076A8">
        <w:rPr>
          <w:i/>
          <w:spacing w:val="-11"/>
          <w:sz w:val="28"/>
        </w:rPr>
        <w:t xml:space="preserve"> </w:t>
      </w:r>
      <w:r w:rsidRPr="00B076A8">
        <w:rPr>
          <w:i/>
          <w:sz w:val="28"/>
        </w:rPr>
        <w:t>по</w:t>
      </w:r>
      <w:r w:rsidRPr="00B076A8">
        <w:rPr>
          <w:i/>
          <w:spacing w:val="-4"/>
          <w:sz w:val="28"/>
        </w:rPr>
        <w:t xml:space="preserve"> </w:t>
      </w:r>
      <w:r w:rsidRPr="00B076A8">
        <w:rPr>
          <w:i/>
          <w:sz w:val="28"/>
        </w:rPr>
        <w:t>модулю</w:t>
      </w:r>
      <w:r w:rsidRPr="00B076A8">
        <w:rPr>
          <w:i/>
          <w:spacing w:val="-12"/>
          <w:sz w:val="28"/>
        </w:rPr>
        <w:t xml:space="preserve"> </w:t>
      </w:r>
      <w:r w:rsidRPr="00B076A8">
        <w:rPr>
          <w:i/>
          <w:sz w:val="28"/>
        </w:rPr>
        <w:t>№</w:t>
      </w:r>
      <w:r w:rsidRPr="00B076A8">
        <w:rPr>
          <w:i/>
          <w:spacing w:val="-6"/>
          <w:sz w:val="28"/>
        </w:rPr>
        <w:t xml:space="preserve"> </w:t>
      </w:r>
      <w:r w:rsidRPr="00B076A8">
        <w:rPr>
          <w:i/>
          <w:sz w:val="28"/>
        </w:rPr>
        <w:t>1</w:t>
      </w:r>
      <w:r w:rsidRPr="00B076A8">
        <w:rPr>
          <w:i/>
          <w:spacing w:val="-12"/>
          <w:sz w:val="28"/>
        </w:rPr>
        <w:t xml:space="preserve"> </w:t>
      </w:r>
      <w:r w:rsidRPr="00B076A8">
        <w:rPr>
          <w:i/>
          <w:sz w:val="28"/>
        </w:rPr>
        <w:t>«Безопасное</w:t>
      </w:r>
      <w:r w:rsidRPr="00B076A8">
        <w:rPr>
          <w:i/>
          <w:spacing w:val="-10"/>
          <w:sz w:val="28"/>
        </w:rPr>
        <w:t xml:space="preserve"> </w:t>
      </w:r>
      <w:r w:rsidRPr="00B076A8">
        <w:rPr>
          <w:i/>
          <w:sz w:val="28"/>
        </w:rPr>
        <w:t>и</w:t>
      </w:r>
      <w:r w:rsidRPr="00B076A8">
        <w:rPr>
          <w:i/>
          <w:spacing w:val="-4"/>
          <w:sz w:val="28"/>
        </w:rPr>
        <w:t xml:space="preserve"> </w:t>
      </w:r>
      <w:r w:rsidRPr="00B076A8">
        <w:rPr>
          <w:i/>
          <w:sz w:val="28"/>
        </w:rPr>
        <w:t>устойчивое</w:t>
      </w:r>
      <w:r w:rsidRPr="00B076A8">
        <w:rPr>
          <w:i/>
          <w:spacing w:val="-10"/>
          <w:sz w:val="28"/>
        </w:rPr>
        <w:t xml:space="preserve"> </w:t>
      </w:r>
      <w:r w:rsidRPr="00B076A8">
        <w:rPr>
          <w:i/>
          <w:sz w:val="28"/>
        </w:rPr>
        <w:t>развитие</w:t>
      </w:r>
      <w:r w:rsidRPr="00B076A8">
        <w:rPr>
          <w:i/>
          <w:spacing w:val="-68"/>
          <w:sz w:val="28"/>
        </w:rPr>
        <w:t xml:space="preserve"> </w:t>
      </w:r>
      <w:r w:rsidRPr="00B076A8">
        <w:rPr>
          <w:i/>
          <w:sz w:val="28"/>
        </w:rPr>
        <w:t>личности,</w:t>
      </w:r>
      <w:r w:rsidRPr="00B076A8">
        <w:rPr>
          <w:i/>
          <w:spacing w:val="-5"/>
          <w:sz w:val="28"/>
        </w:rPr>
        <w:t xml:space="preserve"> </w:t>
      </w:r>
      <w:r w:rsidRPr="00B076A8">
        <w:rPr>
          <w:i/>
          <w:sz w:val="28"/>
        </w:rPr>
        <w:t>общества,</w:t>
      </w:r>
      <w:r w:rsidRPr="00B076A8">
        <w:rPr>
          <w:i/>
          <w:spacing w:val="3"/>
          <w:sz w:val="28"/>
        </w:rPr>
        <w:t xml:space="preserve"> </w:t>
      </w:r>
      <w:r w:rsidRPr="00B076A8">
        <w:rPr>
          <w:i/>
          <w:sz w:val="28"/>
        </w:rPr>
        <w:t>государства»:</w:t>
      </w:r>
    </w:p>
    <w:p w:rsidR="00B076A8" w:rsidRPr="00B076A8" w:rsidRDefault="00B076A8" w:rsidP="00B076A8">
      <w:pPr>
        <w:spacing w:before="3" w:line="256" w:lineRule="auto"/>
        <w:ind w:right="125"/>
        <w:jc w:val="both"/>
        <w:rPr>
          <w:sz w:val="28"/>
          <w:szCs w:val="28"/>
        </w:rPr>
      </w:pPr>
      <w:r w:rsidRPr="00B076A8">
        <w:rPr>
          <w:sz w:val="28"/>
          <w:szCs w:val="28"/>
        </w:rPr>
        <w:t>раскрывать</w:t>
      </w:r>
      <w:r w:rsidRPr="00B076A8">
        <w:rPr>
          <w:spacing w:val="1"/>
          <w:sz w:val="28"/>
          <w:szCs w:val="28"/>
        </w:rPr>
        <w:t xml:space="preserve"> </w:t>
      </w:r>
      <w:r w:rsidRPr="00B076A8">
        <w:rPr>
          <w:sz w:val="28"/>
          <w:szCs w:val="28"/>
        </w:rPr>
        <w:t>правовые</w:t>
      </w:r>
      <w:r w:rsidRPr="00B076A8">
        <w:rPr>
          <w:spacing w:val="1"/>
          <w:sz w:val="28"/>
          <w:szCs w:val="28"/>
        </w:rPr>
        <w:t xml:space="preserve"> </w:t>
      </w:r>
      <w:r w:rsidRPr="00B076A8">
        <w:rPr>
          <w:sz w:val="28"/>
          <w:szCs w:val="28"/>
        </w:rPr>
        <w:t>основы</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принципы</w:t>
      </w:r>
      <w:r w:rsidRPr="00B076A8">
        <w:rPr>
          <w:spacing w:val="1"/>
          <w:sz w:val="28"/>
          <w:szCs w:val="28"/>
        </w:rPr>
        <w:t xml:space="preserve"> </w:t>
      </w:r>
      <w:r w:rsidRPr="00B076A8">
        <w:rPr>
          <w:sz w:val="28"/>
          <w:szCs w:val="28"/>
        </w:rPr>
        <w:t>обеспечения</w:t>
      </w:r>
      <w:r w:rsidRPr="00B076A8">
        <w:rPr>
          <w:spacing w:val="1"/>
          <w:sz w:val="28"/>
          <w:szCs w:val="28"/>
        </w:rPr>
        <w:t xml:space="preserve"> </w:t>
      </w:r>
      <w:r w:rsidRPr="00B076A8">
        <w:rPr>
          <w:sz w:val="28"/>
          <w:szCs w:val="28"/>
        </w:rPr>
        <w:t>национальной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Российской</w:t>
      </w:r>
      <w:r w:rsidRPr="00B076A8">
        <w:rPr>
          <w:spacing w:val="2"/>
          <w:sz w:val="28"/>
          <w:szCs w:val="28"/>
        </w:rPr>
        <w:t xml:space="preserve"> </w:t>
      </w:r>
      <w:r w:rsidRPr="00B076A8">
        <w:rPr>
          <w:sz w:val="28"/>
          <w:szCs w:val="28"/>
        </w:rPr>
        <w:t>Федерации;</w:t>
      </w:r>
    </w:p>
    <w:p w:rsidR="00B076A8" w:rsidRPr="00B076A8" w:rsidRDefault="00B076A8" w:rsidP="00B076A8">
      <w:pPr>
        <w:spacing w:before="9" w:line="256" w:lineRule="auto"/>
        <w:ind w:right="115"/>
        <w:jc w:val="both"/>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роль</w:t>
      </w:r>
      <w:r w:rsidRPr="00B076A8">
        <w:rPr>
          <w:spacing w:val="1"/>
          <w:sz w:val="28"/>
          <w:szCs w:val="28"/>
        </w:rPr>
        <w:t xml:space="preserve"> </w:t>
      </w:r>
      <w:r w:rsidRPr="00B076A8">
        <w:rPr>
          <w:sz w:val="28"/>
          <w:szCs w:val="28"/>
        </w:rPr>
        <w:t>личности,</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достижении</w:t>
      </w:r>
      <w:r w:rsidRPr="00B076A8">
        <w:rPr>
          <w:spacing w:val="1"/>
          <w:sz w:val="28"/>
          <w:szCs w:val="28"/>
        </w:rPr>
        <w:t xml:space="preserve"> </w:t>
      </w:r>
      <w:r w:rsidRPr="00B076A8">
        <w:rPr>
          <w:sz w:val="28"/>
          <w:szCs w:val="28"/>
        </w:rPr>
        <w:t>стратегических</w:t>
      </w:r>
      <w:r w:rsidRPr="00B076A8">
        <w:rPr>
          <w:spacing w:val="61"/>
          <w:sz w:val="28"/>
          <w:szCs w:val="28"/>
        </w:rPr>
        <w:t xml:space="preserve"> </w:t>
      </w:r>
      <w:r w:rsidRPr="00B076A8">
        <w:rPr>
          <w:sz w:val="28"/>
          <w:szCs w:val="28"/>
        </w:rPr>
        <w:t>национальных</w:t>
      </w:r>
      <w:r w:rsidRPr="00B076A8">
        <w:rPr>
          <w:spacing w:val="61"/>
          <w:sz w:val="28"/>
          <w:szCs w:val="28"/>
        </w:rPr>
        <w:t xml:space="preserve"> </w:t>
      </w:r>
      <w:r w:rsidRPr="00B076A8">
        <w:rPr>
          <w:sz w:val="28"/>
          <w:szCs w:val="28"/>
        </w:rPr>
        <w:t>приоритетов,</w:t>
      </w:r>
      <w:r w:rsidRPr="00B076A8">
        <w:rPr>
          <w:spacing w:val="65"/>
          <w:sz w:val="28"/>
          <w:szCs w:val="28"/>
        </w:rPr>
        <w:t xml:space="preserve"> </w:t>
      </w:r>
      <w:r w:rsidRPr="00B076A8">
        <w:rPr>
          <w:sz w:val="28"/>
          <w:szCs w:val="28"/>
        </w:rPr>
        <w:t>объяснять</w:t>
      </w:r>
      <w:r w:rsidRPr="00B076A8">
        <w:rPr>
          <w:spacing w:val="66"/>
          <w:sz w:val="28"/>
          <w:szCs w:val="28"/>
        </w:rPr>
        <w:t xml:space="preserve"> </w:t>
      </w:r>
      <w:r w:rsidRPr="00B076A8">
        <w:rPr>
          <w:sz w:val="28"/>
          <w:szCs w:val="28"/>
        </w:rPr>
        <w:t>значение</w:t>
      </w:r>
      <w:r w:rsidRPr="00B076A8">
        <w:rPr>
          <w:spacing w:val="62"/>
          <w:sz w:val="28"/>
          <w:szCs w:val="28"/>
        </w:rPr>
        <w:t xml:space="preserve"> </w:t>
      </w:r>
      <w:r w:rsidRPr="00B076A8">
        <w:rPr>
          <w:sz w:val="28"/>
          <w:szCs w:val="28"/>
        </w:rPr>
        <w:t>их</w:t>
      </w:r>
      <w:r w:rsidRPr="00B076A8">
        <w:rPr>
          <w:spacing w:val="61"/>
          <w:sz w:val="28"/>
          <w:szCs w:val="28"/>
        </w:rPr>
        <w:t xml:space="preserve"> </w:t>
      </w:r>
      <w:r w:rsidRPr="00B076A8">
        <w:rPr>
          <w:sz w:val="28"/>
          <w:szCs w:val="28"/>
        </w:rPr>
        <w:t>реализации</w:t>
      </w:r>
      <w:r w:rsidRPr="00B076A8">
        <w:rPr>
          <w:spacing w:val="-67"/>
          <w:sz w:val="28"/>
          <w:szCs w:val="28"/>
        </w:rPr>
        <w:t xml:space="preserve"> </w:t>
      </w:r>
      <w:r w:rsidRPr="00B076A8">
        <w:rPr>
          <w:sz w:val="28"/>
          <w:szCs w:val="28"/>
        </w:rPr>
        <w:t>в обеспечении</w:t>
      </w:r>
      <w:r w:rsidRPr="00B076A8">
        <w:rPr>
          <w:spacing w:val="1"/>
          <w:sz w:val="28"/>
          <w:szCs w:val="28"/>
        </w:rPr>
        <w:t xml:space="preserve"> </w:t>
      </w:r>
      <w:r w:rsidRPr="00B076A8">
        <w:rPr>
          <w:sz w:val="28"/>
          <w:szCs w:val="28"/>
        </w:rPr>
        <w:t>комплексной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устойчивого</w:t>
      </w:r>
      <w:r w:rsidRPr="00B076A8">
        <w:rPr>
          <w:spacing w:val="1"/>
          <w:sz w:val="28"/>
          <w:szCs w:val="28"/>
        </w:rPr>
        <w:t xml:space="preserve"> </w:t>
      </w:r>
      <w:r w:rsidRPr="00B076A8">
        <w:rPr>
          <w:sz w:val="28"/>
          <w:szCs w:val="28"/>
        </w:rPr>
        <w:t>развития</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w:t>
      </w:r>
      <w:r w:rsidRPr="00B076A8">
        <w:rPr>
          <w:spacing w:val="2"/>
          <w:sz w:val="28"/>
          <w:szCs w:val="28"/>
        </w:rPr>
        <w:t xml:space="preserve"> </w:t>
      </w:r>
      <w:r w:rsidRPr="00B076A8">
        <w:rPr>
          <w:sz w:val="28"/>
          <w:szCs w:val="28"/>
        </w:rPr>
        <w:t>приводить</w:t>
      </w:r>
      <w:r w:rsidRPr="00B076A8">
        <w:rPr>
          <w:spacing w:val="2"/>
          <w:sz w:val="28"/>
          <w:szCs w:val="28"/>
        </w:rPr>
        <w:t xml:space="preserve"> </w:t>
      </w:r>
      <w:r w:rsidRPr="00B076A8">
        <w:rPr>
          <w:sz w:val="28"/>
          <w:szCs w:val="28"/>
        </w:rPr>
        <w:t>примеры;</w:t>
      </w:r>
    </w:p>
    <w:p w:rsidR="00B076A8" w:rsidRPr="00B076A8" w:rsidRDefault="00B076A8" w:rsidP="00B076A8">
      <w:pPr>
        <w:spacing w:before="13" w:line="256" w:lineRule="auto"/>
        <w:ind w:right="131"/>
        <w:jc w:val="both"/>
        <w:rPr>
          <w:sz w:val="28"/>
          <w:szCs w:val="28"/>
        </w:rPr>
      </w:pPr>
      <w:r w:rsidRPr="00B076A8">
        <w:rPr>
          <w:sz w:val="28"/>
          <w:szCs w:val="28"/>
        </w:rPr>
        <w:t>характеризовать</w:t>
      </w:r>
      <w:r w:rsidRPr="00B076A8">
        <w:rPr>
          <w:spacing w:val="70"/>
          <w:sz w:val="28"/>
          <w:szCs w:val="28"/>
        </w:rPr>
        <w:t xml:space="preserve"> </w:t>
      </w:r>
      <w:r w:rsidRPr="00B076A8">
        <w:rPr>
          <w:sz w:val="28"/>
          <w:szCs w:val="28"/>
        </w:rPr>
        <w:t>роль</w:t>
      </w:r>
      <w:r w:rsidRPr="00B076A8">
        <w:rPr>
          <w:spacing w:val="70"/>
          <w:sz w:val="28"/>
          <w:szCs w:val="28"/>
        </w:rPr>
        <w:t xml:space="preserve"> </w:t>
      </w:r>
      <w:r w:rsidRPr="00B076A8">
        <w:rPr>
          <w:sz w:val="28"/>
          <w:szCs w:val="28"/>
        </w:rPr>
        <w:t>правоохранительных</w:t>
      </w:r>
      <w:r w:rsidRPr="00B076A8">
        <w:rPr>
          <w:spacing w:val="70"/>
          <w:sz w:val="28"/>
          <w:szCs w:val="28"/>
        </w:rPr>
        <w:t xml:space="preserve"> </w:t>
      </w:r>
      <w:r w:rsidRPr="00B076A8">
        <w:rPr>
          <w:sz w:val="28"/>
          <w:szCs w:val="28"/>
        </w:rPr>
        <w:t>органов</w:t>
      </w:r>
      <w:r w:rsidRPr="00B076A8">
        <w:rPr>
          <w:spacing w:val="70"/>
          <w:sz w:val="28"/>
          <w:szCs w:val="28"/>
        </w:rPr>
        <w:t xml:space="preserve"> </w:t>
      </w:r>
      <w:r w:rsidRPr="00B076A8">
        <w:rPr>
          <w:sz w:val="28"/>
          <w:szCs w:val="28"/>
        </w:rPr>
        <w:t>и</w:t>
      </w:r>
      <w:r w:rsidRPr="00B076A8">
        <w:rPr>
          <w:spacing w:val="70"/>
          <w:sz w:val="28"/>
          <w:szCs w:val="28"/>
        </w:rPr>
        <w:t xml:space="preserve"> </w:t>
      </w:r>
      <w:r w:rsidRPr="00B076A8">
        <w:rPr>
          <w:sz w:val="28"/>
          <w:szCs w:val="28"/>
        </w:rPr>
        <w:t>специальных</w:t>
      </w:r>
      <w:r w:rsidRPr="00B076A8">
        <w:rPr>
          <w:spacing w:val="70"/>
          <w:sz w:val="28"/>
          <w:szCs w:val="28"/>
        </w:rPr>
        <w:t xml:space="preserve"> </w:t>
      </w:r>
      <w:r w:rsidRPr="00B076A8">
        <w:rPr>
          <w:sz w:val="28"/>
          <w:szCs w:val="28"/>
        </w:rPr>
        <w:t>служб</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обеспечении</w:t>
      </w:r>
      <w:r w:rsidRPr="00B076A8">
        <w:rPr>
          <w:spacing w:val="2"/>
          <w:sz w:val="28"/>
          <w:szCs w:val="28"/>
        </w:rPr>
        <w:t xml:space="preserve"> </w:t>
      </w:r>
      <w:r w:rsidRPr="00B076A8">
        <w:rPr>
          <w:sz w:val="28"/>
          <w:szCs w:val="28"/>
        </w:rPr>
        <w:t>национальной</w:t>
      </w:r>
      <w:r w:rsidRPr="00B076A8">
        <w:rPr>
          <w:spacing w:val="2"/>
          <w:sz w:val="28"/>
          <w:szCs w:val="28"/>
        </w:rPr>
        <w:t xml:space="preserve"> </w:t>
      </w:r>
      <w:r w:rsidRPr="00B076A8">
        <w:rPr>
          <w:sz w:val="28"/>
          <w:szCs w:val="28"/>
        </w:rPr>
        <w:t>безопасности;</w:t>
      </w:r>
    </w:p>
    <w:p w:rsidR="00B076A8" w:rsidRPr="00B076A8" w:rsidRDefault="00B076A8" w:rsidP="00B076A8">
      <w:pPr>
        <w:spacing w:before="2" w:line="256" w:lineRule="auto"/>
        <w:ind w:right="120"/>
        <w:jc w:val="both"/>
        <w:rPr>
          <w:sz w:val="28"/>
          <w:szCs w:val="28"/>
        </w:rPr>
      </w:pPr>
      <w:r w:rsidRPr="00B076A8">
        <w:rPr>
          <w:sz w:val="28"/>
          <w:szCs w:val="28"/>
        </w:rPr>
        <w:t>объяснять</w:t>
      </w:r>
      <w:r w:rsidRPr="00B076A8">
        <w:rPr>
          <w:spacing w:val="1"/>
          <w:sz w:val="28"/>
          <w:szCs w:val="28"/>
        </w:rPr>
        <w:t xml:space="preserve"> </w:t>
      </w:r>
      <w:r w:rsidRPr="00B076A8">
        <w:rPr>
          <w:sz w:val="28"/>
          <w:szCs w:val="28"/>
        </w:rPr>
        <w:t>роль</w:t>
      </w:r>
      <w:r w:rsidRPr="00B076A8">
        <w:rPr>
          <w:spacing w:val="1"/>
          <w:sz w:val="28"/>
          <w:szCs w:val="28"/>
        </w:rPr>
        <w:t xml:space="preserve"> </w:t>
      </w:r>
      <w:r w:rsidRPr="00B076A8">
        <w:rPr>
          <w:sz w:val="28"/>
          <w:szCs w:val="28"/>
        </w:rPr>
        <w:t>личности,</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предупреждении</w:t>
      </w:r>
      <w:r w:rsidRPr="00B076A8">
        <w:rPr>
          <w:spacing w:val="1"/>
          <w:sz w:val="28"/>
          <w:szCs w:val="28"/>
        </w:rPr>
        <w:t xml:space="preserve"> </w:t>
      </w:r>
      <w:r w:rsidRPr="00B076A8">
        <w:rPr>
          <w:sz w:val="28"/>
          <w:szCs w:val="28"/>
        </w:rPr>
        <w:t>противоправной</w:t>
      </w:r>
      <w:r w:rsidRPr="00B076A8">
        <w:rPr>
          <w:spacing w:val="1"/>
          <w:sz w:val="28"/>
          <w:szCs w:val="28"/>
        </w:rPr>
        <w:t xml:space="preserve"> </w:t>
      </w:r>
      <w:r w:rsidRPr="00B076A8">
        <w:rPr>
          <w:sz w:val="28"/>
          <w:szCs w:val="28"/>
        </w:rPr>
        <w:t>деятельности;</w:t>
      </w:r>
    </w:p>
    <w:p w:rsidR="00B076A8" w:rsidRPr="00B076A8" w:rsidRDefault="00B076A8" w:rsidP="00B076A8">
      <w:pPr>
        <w:spacing w:before="10" w:line="256" w:lineRule="auto"/>
        <w:ind w:right="122"/>
        <w:jc w:val="both"/>
        <w:rPr>
          <w:sz w:val="28"/>
          <w:szCs w:val="28"/>
        </w:rPr>
      </w:pPr>
      <w:r w:rsidRPr="00B076A8">
        <w:rPr>
          <w:sz w:val="28"/>
          <w:szCs w:val="28"/>
        </w:rPr>
        <w:t xml:space="preserve">характеризовать  </w:t>
      </w:r>
      <w:r w:rsidRPr="00B076A8">
        <w:rPr>
          <w:spacing w:val="1"/>
          <w:sz w:val="28"/>
          <w:szCs w:val="28"/>
        </w:rPr>
        <w:t xml:space="preserve"> </w:t>
      </w:r>
      <w:r w:rsidRPr="00B076A8">
        <w:rPr>
          <w:sz w:val="28"/>
          <w:szCs w:val="28"/>
        </w:rPr>
        <w:t xml:space="preserve">правовую  </w:t>
      </w:r>
      <w:r w:rsidRPr="00B076A8">
        <w:rPr>
          <w:spacing w:val="1"/>
          <w:sz w:val="28"/>
          <w:szCs w:val="28"/>
        </w:rPr>
        <w:t xml:space="preserve"> </w:t>
      </w:r>
      <w:r w:rsidRPr="00B076A8">
        <w:rPr>
          <w:sz w:val="28"/>
          <w:szCs w:val="28"/>
        </w:rPr>
        <w:t>основу    защиты    населения    и    территорий</w:t>
      </w:r>
      <w:r w:rsidRPr="00B076A8">
        <w:rPr>
          <w:spacing w:val="-67"/>
          <w:sz w:val="28"/>
          <w:szCs w:val="28"/>
        </w:rPr>
        <w:t xml:space="preserve"> </w:t>
      </w:r>
      <w:r w:rsidRPr="00B076A8">
        <w:rPr>
          <w:sz w:val="28"/>
          <w:szCs w:val="28"/>
        </w:rPr>
        <w:t>от</w:t>
      </w:r>
      <w:r w:rsidRPr="00B076A8">
        <w:rPr>
          <w:spacing w:val="-1"/>
          <w:sz w:val="28"/>
          <w:szCs w:val="28"/>
        </w:rPr>
        <w:t xml:space="preserve"> </w:t>
      </w:r>
      <w:r w:rsidRPr="00B076A8">
        <w:rPr>
          <w:sz w:val="28"/>
          <w:szCs w:val="28"/>
        </w:rPr>
        <w:t>чрезвычайных</w:t>
      </w:r>
      <w:r w:rsidRPr="00B076A8">
        <w:rPr>
          <w:spacing w:val="-4"/>
          <w:sz w:val="28"/>
          <w:szCs w:val="28"/>
        </w:rPr>
        <w:t xml:space="preserve"> </w:t>
      </w:r>
      <w:r w:rsidRPr="00B076A8">
        <w:rPr>
          <w:sz w:val="28"/>
          <w:szCs w:val="28"/>
        </w:rPr>
        <w:t>ситуаций</w:t>
      </w:r>
      <w:r w:rsidRPr="00B076A8">
        <w:rPr>
          <w:spacing w:val="1"/>
          <w:sz w:val="28"/>
          <w:szCs w:val="28"/>
        </w:rPr>
        <w:t xml:space="preserve"> </w:t>
      </w:r>
      <w:r w:rsidRPr="00B076A8">
        <w:rPr>
          <w:sz w:val="28"/>
          <w:szCs w:val="28"/>
        </w:rPr>
        <w:t>природного</w:t>
      </w:r>
      <w:r w:rsidRPr="00B076A8">
        <w:rPr>
          <w:spacing w:val="-4"/>
          <w:sz w:val="28"/>
          <w:szCs w:val="28"/>
        </w:rPr>
        <w:t xml:space="preserve"> </w:t>
      </w:r>
      <w:r w:rsidRPr="00B076A8">
        <w:rPr>
          <w:sz w:val="28"/>
          <w:szCs w:val="28"/>
        </w:rPr>
        <w:t>и техногенного</w:t>
      </w:r>
      <w:r w:rsidRPr="00B076A8">
        <w:rPr>
          <w:spacing w:val="-4"/>
          <w:sz w:val="28"/>
          <w:szCs w:val="28"/>
        </w:rPr>
        <w:t xml:space="preserve"> </w:t>
      </w:r>
      <w:r w:rsidRPr="00B076A8">
        <w:rPr>
          <w:sz w:val="28"/>
          <w:szCs w:val="28"/>
        </w:rPr>
        <w:t>характера;</w:t>
      </w:r>
    </w:p>
    <w:p w:rsidR="00B076A8" w:rsidRPr="00B076A8" w:rsidRDefault="00B076A8" w:rsidP="00B076A8">
      <w:pPr>
        <w:spacing w:before="2" w:line="261" w:lineRule="auto"/>
        <w:ind w:right="122"/>
        <w:jc w:val="both"/>
        <w:rPr>
          <w:sz w:val="28"/>
          <w:szCs w:val="28"/>
        </w:rPr>
      </w:pPr>
      <w:r w:rsidRPr="00B076A8">
        <w:rPr>
          <w:sz w:val="28"/>
          <w:szCs w:val="28"/>
        </w:rPr>
        <w:t>раскрывать</w:t>
      </w:r>
      <w:r w:rsidRPr="00B076A8">
        <w:rPr>
          <w:spacing w:val="1"/>
          <w:sz w:val="28"/>
          <w:szCs w:val="28"/>
        </w:rPr>
        <w:t xml:space="preserve"> </w:t>
      </w:r>
      <w:r w:rsidRPr="00B076A8">
        <w:rPr>
          <w:sz w:val="28"/>
          <w:szCs w:val="28"/>
        </w:rPr>
        <w:t>назначение,</w:t>
      </w:r>
      <w:r w:rsidRPr="00B076A8">
        <w:rPr>
          <w:spacing w:val="1"/>
          <w:sz w:val="28"/>
          <w:szCs w:val="28"/>
        </w:rPr>
        <w:t xml:space="preserve"> </w:t>
      </w:r>
      <w:r w:rsidRPr="00B076A8">
        <w:rPr>
          <w:sz w:val="28"/>
          <w:szCs w:val="28"/>
        </w:rPr>
        <w:t>основные</w:t>
      </w:r>
      <w:r w:rsidRPr="00B076A8">
        <w:rPr>
          <w:spacing w:val="1"/>
          <w:sz w:val="28"/>
          <w:szCs w:val="28"/>
        </w:rPr>
        <w:t xml:space="preserve"> </w:t>
      </w:r>
      <w:r w:rsidRPr="00B076A8">
        <w:rPr>
          <w:sz w:val="28"/>
          <w:szCs w:val="28"/>
        </w:rPr>
        <w:t>задачи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структуру</w:t>
      </w:r>
      <w:r w:rsidRPr="00B076A8">
        <w:rPr>
          <w:spacing w:val="1"/>
          <w:sz w:val="28"/>
          <w:szCs w:val="28"/>
        </w:rPr>
        <w:t xml:space="preserve"> </w:t>
      </w:r>
      <w:r w:rsidRPr="00B076A8">
        <w:rPr>
          <w:sz w:val="28"/>
          <w:szCs w:val="28"/>
        </w:rPr>
        <w:t>Единой</w:t>
      </w:r>
      <w:r w:rsidRPr="00B076A8">
        <w:rPr>
          <w:spacing w:val="1"/>
          <w:sz w:val="28"/>
          <w:szCs w:val="28"/>
        </w:rPr>
        <w:t xml:space="preserve"> </w:t>
      </w:r>
      <w:r w:rsidRPr="00B076A8">
        <w:rPr>
          <w:sz w:val="28"/>
          <w:szCs w:val="28"/>
        </w:rPr>
        <w:t>государственной системы предупреждения и ликвидации чрезвычайных ситуаций</w:t>
      </w:r>
      <w:r w:rsidRPr="00B076A8">
        <w:rPr>
          <w:spacing w:val="-67"/>
          <w:sz w:val="28"/>
          <w:szCs w:val="28"/>
        </w:rPr>
        <w:t xml:space="preserve"> </w:t>
      </w:r>
      <w:r w:rsidRPr="00B076A8">
        <w:rPr>
          <w:sz w:val="28"/>
          <w:szCs w:val="28"/>
        </w:rPr>
        <w:t>(РСЧС);</w:t>
      </w:r>
    </w:p>
    <w:p w:rsidR="00B076A8" w:rsidRPr="00B076A8" w:rsidRDefault="00B076A8" w:rsidP="00B076A8">
      <w:pPr>
        <w:spacing w:line="261" w:lineRule="auto"/>
        <w:ind w:right="123"/>
        <w:jc w:val="both"/>
        <w:rPr>
          <w:sz w:val="28"/>
          <w:szCs w:val="28"/>
        </w:rPr>
      </w:pPr>
      <w:r w:rsidRPr="00B076A8">
        <w:rPr>
          <w:sz w:val="28"/>
          <w:szCs w:val="28"/>
        </w:rPr>
        <w:t>объяснять     права     и     обязанности     граждан    Российской     Федерации</w:t>
      </w:r>
      <w:r w:rsidRPr="00B076A8">
        <w:rPr>
          <w:spacing w:val="1"/>
          <w:sz w:val="28"/>
          <w:szCs w:val="28"/>
        </w:rPr>
        <w:t xml:space="preserve"> </w:t>
      </w:r>
      <w:r w:rsidRPr="00B076A8">
        <w:rPr>
          <w:sz w:val="28"/>
          <w:szCs w:val="28"/>
        </w:rPr>
        <w:t>в области безопасности в условиях чрезвычайных ситуаций мирного и военного</w:t>
      </w:r>
      <w:r w:rsidRPr="00B076A8">
        <w:rPr>
          <w:spacing w:val="1"/>
          <w:sz w:val="28"/>
          <w:szCs w:val="28"/>
        </w:rPr>
        <w:t xml:space="preserve"> </w:t>
      </w:r>
      <w:r w:rsidRPr="00B076A8">
        <w:rPr>
          <w:sz w:val="28"/>
          <w:szCs w:val="28"/>
        </w:rPr>
        <w:t>времени;</w:t>
      </w:r>
    </w:p>
    <w:p w:rsidR="00B076A8" w:rsidRPr="00B076A8" w:rsidRDefault="00B076A8" w:rsidP="00B076A8">
      <w:pPr>
        <w:spacing w:line="261"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10"/>
        <w:jc w:val="both"/>
        <w:rPr>
          <w:sz w:val="28"/>
          <w:szCs w:val="28"/>
        </w:rPr>
      </w:pPr>
      <w:r w:rsidRPr="00B076A8">
        <w:rPr>
          <w:sz w:val="28"/>
          <w:szCs w:val="28"/>
        </w:rPr>
        <w:t>объяснять права и обязанности граждан Российской Федерации</w:t>
      </w:r>
      <w:r w:rsidRPr="00B076A8">
        <w:rPr>
          <w:spacing w:val="1"/>
          <w:sz w:val="28"/>
          <w:szCs w:val="28"/>
        </w:rPr>
        <w:t xml:space="preserve"> </w:t>
      </w:r>
      <w:r w:rsidRPr="00B076A8">
        <w:rPr>
          <w:sz w:val="28"/>
          <w:szCs w:val="28"/>
        </w:rPr>
        <w:t>в области</w:t>
      </w:r>
      <w:r w:rsidRPr="00B076A8">
        <w:rPr>
          <w:spacing w:val="1"/>
          <w:sz w:val="28"/>
          <w:szCs w:val="28"/>
        </w:rPr>
        <w:t xml:space="preserve"> </w:t>
      </w:r>
      <w:r w:rsidRPr="00B076A8">
        <w:rPr>
          <w:sz w:val="28"/>
          <w:szCs w:val="28"/>
        </w:rPr>
        <w:t>гражданской</w:t>
      </w:r>
      <w:r w:rsidRPr="00B076A8">
        <w:rPr>
          <w:spacing w:val="1"/>
          <w:sz w:val="28"/>
          <w:szCs w:val="28"/>
        </w:rPr>
        <w:t xml:space="preserve"> </w:t>
      </w:r>
      <w:r w:rsidRPr="00B076A8">
        <w:rPr>
          <w:sz w:val="28"/>
          <w:szCs w:val="28"/>
        </w:rPr>
        <w:t>обороны;</w:t>
      </w:r>
    </w:p>
    <w:p w:rsidR="00B076A8" w:rsidRPr="00B076A8" w:rsidRDefault="00B076A8" w:rsidP="00B076A8">
      <w:pPr>
        <w:spacing w:line="256" w:lineRule="auto"/>
        <w:ind w:right="119"/>
        <w:jc w:val="both"/>
        <w:rPr>
          <w:sz w:val="28"/>
          <w:szCs w:val="28"/>
        </w:rPr>
      </w:pPr>
      <w:r w:rsidRPr="00B076A8">
        <w:rPr>
          <w:sz w:val="28"/>
          <w:szCs w:val="28"/>
        </w:rPr>
        <w:t xml:space="preserve">уметь  </w:t>
      </w:r>
      <w:r w:rsidRPr="00B076A8">
        <w:rPr>
          <w:spacing w:val="1"/>
          <w:sz w:val="28"/>
          <w:szCs w:val="28"/>
        </w:rPr>
        <w:t xml:space="preserve"> </w:t>
      </w:r>
      <w:r w:rsidRPr="00B076A8">
        <w:rPr>
          <w:sz w:val="28"/>
          <w:szCs w:val="28"/>
        </w:rPr>
        <w:t xml:space="preserve">действовать  </w:t>
      </w:r>
      <w:r w:rsidRPr="00B076A8">
        <w:rPr>
          <w:spacing w:val="1"/>
          <w:sz w:val="28"/>
          <w:szCs w:val="28"/>
        </w:rPr>
        <w:t xml:space="preserve"> </w:t>
      </w:r>
      <w:r w:rsidRPr="00B076A8">
        <w:rPr>
          <w:sz w:val="28"/>
          <w:szCs w:val="28"/>
        </w:rPr>
        <w:t xml:space="preserve">при  </w:t>
      </w:r>
      <w:r w:rsidRPr="00B076A8">
        <w:rPr>
          <w:spacing w:val="1"/>
          <w:sz w:val="28"/>
          <w:szCs w:val="28"/>
        </w:rPr>
        <w:t xml:space="preserve"> </w:t>
      </w:r>
      <w:r w:rsidRPr="00B076A8">
        <w:rPr>
          <w:sz w:val="28"/>
          <w:szCs w:val="28"/>
        </w:rPr>
        <w:t xml:space="preserve">сигнале  </w:t>
      </w:r>
      <w:r w:rsidRPr="00B076A8">
        <w:rPr>
          <w:spacing w:val="1"/>
          <w:sz w:val="28"/>
          <w:szCs w:val="28"/>
        </w:rPr>
        <w:t xml:space="preserve"> </w:t>
      </w:r>
      <w:r w:rsidRPr="00B076A8">
        <w:rPr>
          <w:sz w:val="28"/>
          <w:szCs w:val="28"/>
        </w:rPr>
        <w:t>«Внимание    всем!»,    в    том    числе</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химической</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радиационной</w:t>
      </w:r>
      <w:r w:rsidRPr="00B076A8">
        <w:rPr>
          <w:spacing w:val="1"/>
          <w:sz w:val="28"/>
          <w:szCs w:val="28"/>
        </w:rPr>
        <w:t xml:space="preserve"> </w:t>
      </w:r>
      <w:r w:rsidRPr="00B076A8">
        <w:rPr>
          <w:sz w:val="28"/>
          <w:szCs w:val="28"/>
        </w:rPr>
        <w:t>опасности;</w:t>
      </w:r>
    </w:p>
    <w:p w:rsidR="00B076A8" w:rsidRPr="00B076A8" w:rsidRDefault="00B076A8" w:rsidP="00B076A8">
      <w:pPr>
        <w:spacing w:line="261" w:lineRule="auto"/>
        <w:ind w:right="108"/>
        <w:jc w:val="both"/>
        <w:rPr>
          <w:sz w:val="28"/>
          <w:szCs w:val="28"/>
        </w:rPr>
      </w:pPr>
      <w:r w:rsidRPr="00B076A8">
        <w:rPr>
          <w:sz w:val="28"/>
          <w:szCs w:val="28"/>
        </w:rPr>
        <w:t>анализировать</w:t>
      </w:r>
      <w:r w:rsidRPr="00B076A8">
        <w:rPr>
          <w:spacing w:val="1"/>
          <w:sz w:val="28"/>
          <w:szCs w:val="28"/>
        </w:rPr>
        <w:t xml:space="preserve"> </w:t>
      </w:r>
      <w:r w:rsidRPr="00B076A8">
        <w:rPr>
          <w:sz w:val="28"/>
          <w:szCs w:val="28"/>
        </w:rPr>
        <w:t>угрозы</w:t>
      </w:r>
      <w:r w:rsidRPr="00B076A8">
        <w:rPr>
          <w:spacing w:val="1"/>
          <w:sz w:val="28"/>
          <w:szCs w:val="28"/>
        </w:rPr>
        <w:t xml:space="preserve"> </w:t>
      </w:r>
      <w:r w:rsidRPr="00B076A8">
        <w:rPr>
          <w:sz w:val="28"/>
          <w:szCs w:val="28"/>
        </w:rPr>
        <w:t>военной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Федерации,</w:t>
      </w:r>
      <w:r w:rsidRPr="00B076A8">
        <w:rPr>
          <w:spacing w:val="1"/>
          <w:sz w:val="28"/>
          <w:szCs w:val="28"/>
        </w:rPr>
        <w:t xml:space="preserve"> </w:t>
      </w:r>
      <w:r w:rsidRPr="00B076A8">
        <w:rPr>
          <w:sz w:val="28"/>
          <w:szCs w:val="28"/>
        </w:rPr>
        <w:t>обосновывать</w:t>
      </w:r>
      <w:r w:rsidRPr="00B076A8">
        <w:rPr>
          <w:spacing w:val="1"/>
          <w:sz w:val="28"/>
          <w:szCs w:val="28"/>
        </w:rPr>
        <w:t xml:space="preserve"> </w:t>
      </w:r>
      <w:r w:rsidRPr="00B076A8">
        <w:rPr>
          <w:sz w:val="28"/>
          <w:szCs w:val="28"/>
        </w:rPr>
        <w:t>значение</w:t>
      </w:r>
      <w:r w:rsidRPr="00B076A8">
        <w:rPr>
          <w:spacing w:val="1"/>
          <w:sz w:val="28"/>
          <w:szCs w:val="28"/>
        </w:rPr>
        <w:t xml:space="preserve"> </w:t>
      </w:r>
      <w:r w:rsidRPr="00B076A8">
        <w:rPr>
          <w:sz w:val="28"/>
          <w:szCs w:val="28"/>
        </w:rPr>
        <w:t>обороны</w:t>
      </w:r>
      <w:r w:rsidRPr="00B076A8">
        <w:rPr>
          <w:spacing w:val="1"/>
          <w:sz w:val="28"/>
          <w:szCs w:val="28"/>
        </w:rPr>
        <w:t xml:space="preserve"> </w:t>
      </w:r>
      <w:r w:rsidRPr="00B076A8">
        <w:rPr>
          <w:sz w:val="28"/>
          <w:szCs w:val="28"/>
        </w:rPr>
        <w:t>государства</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мирного</w:t>
      </w:r>
      <w:r w:rsidRPr="00B076A8">
        <w:rPr>
          <w:spacing w:val="1"/>
          <w:sz w:val="28"/>
          <w:szCs w:val="28"/>
        </w:rPr>
        <w:t xml:space="preserve"> </w:t>
      </w:r>
      <w:r w:rsidRPr="00B076A8">
        <w:rPr>
          <w:sz w:val="28"/>
          <w:szCs w:val="28"/>
        </w:rPr>
        <w:t>социально-</w:t>
      </w:r>
      <w:r w:rsidRPr="00B076A8">
        <w:rPr>
          <w:spacing w:val="1"/>
          <w:sz w:val="28"/>
          <w:szCs w:val="28"/>
        </w:rPr>
        <w:t xml:space="preserve"> </w:t>
      </w:r>
      <w:r w:rsidRPr="00B076A8">
        <w:rPr>
          <w:sz w:val="28"/>
          <w:szCs w:val="28"/>
        </w:rPr>
        <w:t>экономического</w:t>
      </w:r>
      <w:r w:rsidRPr="00B076A8">
        <w:rPr>
          <w:spacing w:val="-4"/>
          <w:sz w:val="28"/>
          <w:szCs w:val="28"/>
        </w:rPr>
        <w:t xml:space="preserve"> </w:t>
      </w:r>
      <w:r w:rsidRPr="00B076A8">
        <w:rPr>
          <w:sz w:val="28"/>
          <w:szCs w:val="28"/>
        </w:rPr>
        <w:t>развития</w:t>
      </w:r>
      <w:r w:rsidRPr="00B076A8">
        <w:rPr>
          <w:spacing w:val="2"/>
          <w:sz w:val="28"/>
          <w:szCs w:val="28"/>
        </w:rPr>
        <w:t xml:space="preserve"> </w:t>
      </w:r>
      <w:r w:rsidRPr="00B076A8">
        <w:rPr>
          <w:sz w:val="28"/>
          <w:szCs w:val="28"/>
        </w:rPr>
        <w:t>страны;</w:t>
      </w:r>
    </w:p>
    <w:p w:rsidR="00B076A8" w:rsidRPr="00B076A8" w:rsidRDefault="00B076A8" w:rsidP="00B076A8">
      <w:pPr>
        <w:spacing w:line="256" w:lineRule="auto"/>
        <w:ind w:right="118"/>
        <w:jc w:val="both"/>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роль</w:t>
      </w:r>
      <w:r w:rsidRPr="00B076A8">
        <w:rPr>
          <w:spacing w:val="1"/>
          <w:sz w:val="28"/>
          <w:szCs w:val="28"/>
        </w:rPr>
        <w:t xml:space="preserve"> </w:t>
      </w:r>
      <w:r w:rsidRPr="00B076A8">
        <w:rPr>
          <w:sz w:val="28"/>
          <w:szCs w:val="28"/>
        </w:rPr>
        <w:t>Вооруженных</w:t>
      </w:r>
      <w:r w:rsidRPr="00B076A8">
        <w:rPr>
          <w:spacing w:val="1"/>
          <w:sz w:val="28"/>
          <w:szCs w:val="28"/>
        </w:rPr>
        <w:t xml:space="preserve"> </w:t>
      </w:r>
      <w:r w:rsidRPr="00B076A8">
        <w:rPr>
          <w:sz w:val="28"/>
          <w:szCs w:val="28"/>
        </w:rPr>
        <w:t>Сил</w:t>
      </w:r>
      <w:r w:rsidRPr="00B076A8">
        <w:rPr>
          <w:spacing w:val="1"/>
          <w:sz w:val="28"/>
          <w:szCs w:val="28"/>
        </w:rPr>
        <w:t xml:space="preserve"> </w:t>
      </w:r>
      <w:r w:rsidRPr="00B076A8">
        <w:rPr>
          <w:sz w:val="28"/>
          <w:szCs w:val="28"/>
        </w:rPr>
        <w:t>Российской</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обеспечении</w:t>
      </w:r>
      <w:r w:rsidRPr="00B076A8">
        <w:rPr>
          <w:spacing w:val="1"/>
          <w:sz w:val="28"/>
          <w:szCs w:val="28"/>
        </w:rPr>
        <w:t xml:space="preserve"> </w:t>
      </w:r>
      <w:r w:rsidRPr="00B076A8">
        <w:rPr>
          <w:sz w:val="28"/>
          <w:szCs w:val="28"/>
        </w:rPr>
        <w:t>национальной</w:t>
      </w:r>
      <w:r w:rsidRPr="00B076A8">
        <w:rPr>
          <w:spacing w:val="1"/>
          <w:sz w:val="28"/>
          <w:szCs w:val="28"/>
        </w:rPr>
        <w:t xml:space="preserve"> </w:t>
      </w:r>
      <w:r w:rsidRPr="00B076A8">
        <w:rPr>
          <w:sz w:val="28"/>
          <w:szCs w:val="28"/>
        </w:rPr>
        <w:t>безопасности.</w:t>
      </w:r>
    </w:p>
    <w:p w:rsidR="00B076A8" w:rsidRPr="00B076A8" w:rsidRDefault="00B076A8" w:rsidP="00B076A8">
      <w:pPr>
        <w:spacing w:before="6"/>
        <w:rPr>
          <w:sz w:val="29"/>
          <w:szCs w:val="28"/>
        </w:rPr>
      </w:pPr>
    </w:p>
    <w:p w:rsidR="00B076A8" w:rsidRPr="00B076A8" w:rsidRDefault="00B076A8" w:rsidP="00B076A8">
      <w:pPr>
        <w:rPr>
          <w:i/>
          <w:sz w:val="28"/>
        </w:rPr>
      </w:pPr>
      <w:r w:rsidRPr="00B076A8">
        <w:rPr>
          <w:i/>
          <w:sz w:val="28"/>
        </w:rPr>
        <w:t>Предметные</w:t>
      </w:r>
      <w:r w:rsidRPr="00B076A8">
        <w:rPr>
          <w:i/>
          <w:spacing w:val="-3"/>
          <w:sz w:val="28"/>
        </w:rPr>
        <w:t xml:space="preserve"> </w:t>
      </w:r>
      <w:r w:rsidRPr="00B076A8">
        <w:rPr>
          <w:i/>
          <w:sz w:val="28"/>
        </w:rPr>
        <w:t>результаты</w:t>
      </w:r>
      <w:r w:rsidRPr="00B076A8">
        <w:rPr>
          <w:i/>
          <w:spacing w:val="-3"/>
          <w:sz w:val="28"/>
        </w:rPr>
        <w:t xml:space="preserve"> </w:t>
      </w:r>
      <w:r w:rsidRPr="00B076A8">
        <w:rPr>
          <w:i/>
          <w:sz w:val="28"/>
        </w:rPr>
        <w:t>по</w:t>
      </w:r>
      <w:r w:rsidRPr="00B076A8">
        <w:rPr>
          <w:i/>
          <w:spacing w:val="-4"/>
          <w:sz w:val="28"/>
        </w:rPr>
        <w:t xml:space="preserve"> </w:t>
      </w:r>
      <w:r w:rsidRPr="00B076A8">
        <w:rPr>
          <w:i/>
          <w:sz w:val="28"/>
        </w:rPr>
        <w:t>модулю</w:t>
      </w:r>
      <w:r w:rsidRPr="00B076A8">
        <w:rPr>
          <w:i/>
          <w:spacing w:val="-4"/>
          <w:sz w:val="28"/>
        </w:rPr>
        <w:t xml:space="preserve"> </w:t>
      </w:r>
      <w:r w:rsidRPr="00B076A8">
        <w:rPr>
          <w:i/>
          <w:sz w:val="28"/>
        </w:rPr>
        <w:t>№</w:t>
      </w:r>
      <w:r w:rsidRPr="00B076A8">
        <w:rPr>
          <w:i/>
          <w:spacing w:val="-5"/>
          <w:sz w:val="28"/>
        </w:rPr>
        <w:t xml:space="preserve"> </w:t>
      </w:r>
      <w:r w:rsidRPr="00B076A8">
        <w:rPr>
          <w:i/>
          <w:sz w:val="28"/>
        </w:rPr>
        <w:t>2</w:t>
      </w:r>
      <w:r w:rsidRPr="00B076A8">
        <w:rPr>
          <w:i/>
          <w:spacing w:val="-3"/>
          <w:sz w:val="28"/>
        </w:rPr>
        <w:t xml:space="preserve"> </w:t>
      </w:r>
      <w:r w:rsidRPr="00B076A8">
        <w:rPr>
          <w:i/>
          <w:sz w:val="28"/>
        </w:rPr>
        <w:t>«Основы</w:t>
      </w:r>
      <w:r w:rsidRPr="00B076A8">
        <w:rPr>
          <w:i/>
          <w:spacing w:val="-3"/>
          <w:sz w:val="28"/>
        </w:rPr>
        <w:t xml:space="preserve"> </w:t>
      </w:r>
      <w:r w:rsidRPr="00B076A8">
        <w:rPr>
          <w:i/>
          <w:sz w:val="28"/>
        </w:rPr>
        <w:t>военной</w:t>
      </w:r>
      <w:r w:rsidRPr="00B076A8">
        <w:rPr>
          <w:i/>
          <w:spacing w:val="-4"/>
          <w:sz w:val="28"/>
        </w:rPr>
        <w:t xml:space="preserve"> </w:t>
      </w:r>
      <w:r w:rsidRPr="00B076A8">
        <w:rPr>
          <w:i/>
          <w:sz w:val="28"/>
        </w:rPr>
        <w:t>подготовки»:</w:t>
      </w:r>
    </w:p>
    <w:p w:rsidR="00B076A8" w:rsidRPr="00B076A8" w:rsidRDefault="00B076A8" w:rsidP="00B076A8">
      <w:pPr>
        <w:spacing w:before="24" w:line="261" w:lineRule="auto"/>
        <w:ind w:right="2460"/>
        <w:rPr>
          <w:sz w:val="28"/>
          <w:szCs w:val="28"/>
        </w:rPr>
      </w:pPr>
      <w:r w:rsidRPr="00B076A8">
        <w:rPr>
          <w:sz w:val="28"/>
          <w:szCs w:val="28"/>
        </w:rPr>
        <w:t>знать строевые приемы в движении без оружия;</w:t>
      </w:r>
      <w:r w:rsidRPr="00B076A8">
        <w:rPr>
          <w:spacing w:val="1"/>
          <w:sz w:val="28"/>
          <w:szCs w:val="28"/>
        </w:rPr>
        <w:t xml:space="preserve"> </w:t>
      </w:r>
      <w:r w:rsidRPr="00B076A8">
        <w:rPr>
          <w:sz w:val="28"/>
          <w:szCs w:val="28"/>
        </w:rPr>
        <w:t>выполнять строевые приемы в движении без оружия;</w:t>
      </w:r>
      <w:r w:rsidRPr="00B076A8">
        <w:rPr>
          <w:spacing w:val="1"/>
          <w:sz w:val="28"/>
          <w:szCs w:val="28"/>
        </w:rPr>
        <w:t xml:space="preserve"> </w:t>
      </w:r>
      <w:r w:rsidRPr="00B076A8">
        <w:rPr>
          <w:sz w:val="28"/>
          <w:szCs w:val="28"/>
        </w:rPr>
        <w:t>иметь</w:t>
      </w:r>
      <w:r w:rsidRPr="00B076A8">
        <w:rPr>
          <w:spacing w:val="-6"/>
          <w:sz w:val="28"/>
          <w:szCs w:val="28"/>
        </w:rPr>
        <w:t xml:space="preserve"> </w:t>
      </w:r>
      <w:r w:rsidRPr="00B076A8">
        <w:rPr>
          <w:sz w:val="28"/>
          <w:szCs w:val="28"/>
        </w:rPr>
        <w:t>представление</w:t>
      </w:r>
      <w:r w:rsidRPr="00B076A8">
        <w:rPr>
          <w:spacing w:val="-8"/>
          <w:sz w:val="28"/>
          <w:szCs w:val="28"/>
        </w:rPr>
        <w:t xml:space="preserve"> </w:t>
      </w:r>
      <w:r w:rsidRPr="00B076A8">
        <w:rPr>
          <w:sz w:val="28"/>
          <w:szCs w:val="28"/>
        </w:rPr>
        <w:t>об</w:t>
      </w:r>
      <w:r w:rsidRPr="00B076A8">
        <w:rPr>
          <w:spacing w:val="-6"/>
          <w:sz w:val="28"/>
          <w:szCs w:val="28"/>
        </w:rPr>
        <w:t xml:space="preserve"> </w:t>
      </w:r>
      <w:r w:rsidRPr="00B076A8">
        <w:rPr>
          <w:sz w:val="28"/>
          <w:szCs w:val="28"/>
        </w:rPr>
        <w:t>основах</w:t>
      </w:r>
      <w:r w:rsidRPr="00B076A8">
        <w:rPr>
          <w:spacing w:val="-3"/>
          <w:sz w:val="28"/>
          <w:szCs w:val="28"/>
        </w:rPr>
        <w:t xml:space="preserve"> </w:t>
      </w:r>
      <w:r w:rsidRPr="00B076A8">
        <w:rPr>
          <w:sz w:val="28"/>
          <w:szCs w:val="28"/>
        </w:rPr>
        <w:t>общевойскового</w:t>
      </w:r>
      <w:r w:rsidRPr="00B076A8">
        <w:rPr>
          <w:spacing w:val="-10"/>
          <w:sz w:val="28"/>
          <w:szCs w:val="28"/>
        </w:rPr>
        <w:t xml:space="preserve"> </w:t>
      </w:r>
      <w:r w:rsidRPr="00B076A8">
        <w:rPr>
          <w:sz w:val="28"/>
          <w:szCs w:val="28"/>
        </w:rPr>
        <w:t>боя;</w:t>
      </w:r>
    </w:p>
    <w:p w:rsidR="00B076A8" w:rsidRPr="00B076A8" w:rsidRDefault="00B076A8" w:rsidP="00B076A8">
      <w:pPr>
        <w:spacing w:line="256" w:lineRule="auto"/>
        <w:rPr>
          <w:sz w:val="28"/>
          <w:szCs w:val="28"/>
        </w:rPr>
      </w:pPr>
      <w:r w:rsidRPr="00B076A8">
        <w:rPr>
          <w:sz w:val="28"/>
          <w:szCs w:val="28"/>
        </w:rPr>
        <w:t>иметь</w:t>
      </w:r>
      <w:r w:rsidRPr="00B076A8">
        <w:rPr>
          <w:spacing w:val="1"/>
          <w:sz w:val="28"/>
          <w:szCs w:val="28"/>
        </w:rPr>
        <w:t xml:space="preserve"> </w:t>
      </w:r>
      <w:r w:rsidRPr="00B076A8">
        <w:rPr>
          <w:sz w:val="28"/>
          <w:szCs w:val="28"/>
        </w:rPr>
        <w:t>представление</w:t>
      </w:r>
      <w:r w:rsidRPr="00B076A8">
        <w:rPr>
          <w:spacing w:val="1"/>
          <w:sz w:val="28"/>
          <w:szCs w:val="28"/>
        </w:rPr>
        <w:t xml:space="preserve"> </w:t>
      </w:r>
      <w:r w:rsidRPr="00B076A8">
        <w:rPr>
          <w:sz w:val="28"/>
          <w:szCs w:val="28"/>
        </w:rPr>
        <w:t>об</w:t>
      </w:r>
      <w:r w:rsidRPr="00B076A8">
        <w:rPr>
          <w:spacing w:val="1"/>
          <w:sz w:val="28"/>
          <w:szCs w:val="28"/>
        </w:rPr>
        <w:t xml:space="preserve"> </w:t>
      </w:r>
      <w:r w:rsidRPr="00B076A8">
        <w:rPr>
          <w:sz w:val="28"/>
          <w:szCs w:val="28"/>
        </w:rPr>
        <w:t>основных</w:t>
      </w:r>
      <w:r w:rsidRPr="00B076A8">
        <w:rPr>
          <w:spacing w:val="1"/>
          <w:sz w:val="28"/>
          <w:szCs w:val="28"/>
        </w:rPr>
        <w:t xml:space="preserve"> </w:t>
      </w:r>
      <w:r w:rsidRPr="00B076A8">
        <w:rPr>
          <w:sz w:val="28"/>
          <w:szCs w:val="28"/>
        </w:rPr>
        <w:t>видах</w:t>
      </w:r>
      <w:r w:rsidRPr="00B076A8">
        <w:rPr>
          <w:spacing w:val="1"/>
          <w:sz w:val="28"/>
          <w:szCs w:val="28"/>
        </w:rPr>
        <w:t xml:space="preserve"> </w:t>
      </w:r>
      <w:r w:rsidRPr="00B076A8">
        <w:rPr>
          <w:sz w:val="28"/>
          <w:szCs w:val="28"/>
        </w:rPr>
        <w:t>общевойскового</w:t>
      </w:r>
      <w:r w:rsidRPr="00B076A8">
        <w:rPr>
          <w:spacing w:val="1"/>
          <w:sz w:val="28"/>
          <w:szCs w:val="28"/>
        </w:rPr>
        <w:t xml:space="preserve"> </w:t>
      </w:r>
      <w:r w:rsidRPr="00B076A8">
        <w:rPr>
          <w:sz w:val="28"/>
          <w:szCs w:val="28"/>
        </w:rPr>
        <w:t>боя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способах</w:t>
      </w:r>
      <w:r w:rsidRPr="00B076A8">
        <w:rPr>
          <w:spacing w:val="-67"/>
          <w:sz w:val="28"/>
          <w:szCs w:val="28"/>
        </w:rPr>
        <w:t xml:space="preserve"> </w:t>
      </w:r>
      <w:r w:rsidRPr="00B076A8">
        <w:rPr>
          <w:sz w:val="28"/>
          <w:szCs w:val="28"/>
        </w:rPr>
        <w:t>маневра</w:t>
      </w:r>
      <w:r w:rsidRPr="00B076A8">
        <w:rPr>
          <w:spacing w:val="-2"/>
          <w:sz w:val="28"/>
          <w:szCs w:val="28"/>
        </w:rPr>
        <w:t xml:space="preserve"> </w:t>
      </w:r>
      <w:r w:rsidRPr="00B076A8">
        <w:rPr>
          <w:sz w:val="28"/>
          <w:szCs w:val="28"/>
        </w:rPr>
        <w:t>в</w:t>
      </w:r>
      <w:r w:rsidRPr="00B076A8">
        <w:rPr>
          <w:spacing w:val="-2"/>
          <w:sz w:val="28"/>
          <w:szCs w:val="28"/>
        </w:rPr>
        <w:t xml:space="preserve"> </w:t>
      </w:r>
      <w:r w:rsidRPr="00B076A8">
        <w:rPr>
          <w:sz w:val="28"/>
          <w:szCs w:val="28"/>
        </w:rPr>
        <w:t>бою;</w:t>
      </w:r>
    </w:p>
    <w:p w:rsidR="00B076A8" w:rsidRPr="00B076A8" w:rsidRDefault="00B076A8" w:rsidP="00B076A8">
      <w:pPr>
        <w:tabs>
          <w:tab w:val="left" w:pos="1694"/>
          <w:tab w:val="left" w:pos="3737"/>
          <w:tab w:val="left" w:pos="4183"/>
          <w:tab w:val="left" w:pos="5736"/>
          <w:tab w:val="left" w:pos="7449"/>
          <w:tab w:val="left" w:pos="7901"/>
          <w:tab w:val="left" w:pos="9060"/>
        </w:tabs>
        <w:spacing w:before="1" w:line="256" w:lineRule="auto"/>
        <w:ind w:right="127"/>
        <w:rPr>
          <w:sz w:val="28"/>
          <w:szCs w:val="28"/>
        </w:rPr>
      </w:pP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походном,</w:t>
      </w:r>
      <w:r w:rsidRPr="00B076A8">
        <w:rPr>
          <w:sz w:val="28"/>
          <w:szCs w:val="28"/>
        </w:rPr>
        <w:tab/>
        <w:t>предбоевом</w:t>
      </w:r>
      <w:r w:rsidRPr="00B076A8">
        <w:rPr>
          <w:sz w:val="28"/>
          <w:szCs w:val="28"/>
        </w:rPr>
        <w:tab/>
        <w:t>и</w:t>
      </w:r>
      <w:r w:rsidRPr="00B076A8">
        <w:rPr>
          <w:sz w:val="28"/>
          <w:szCs w:val="28"/>
        </w:rPr>
        <w:tab/>
        <w:t>боевом</w:t>
      </w:r>
      <w:r w:rsidRPr="00B076A8">
        <w:rPr>
          <w:sz w:val="28"/>
          <w:szCs w:val="28"/>
        </w:rPr>
        <w:tab/>
      </w:r>
      <w:r w:rsidRPr="00B076A8">
        <w:rPr>
          <w:spacing w:val="-1"/>
          <w:sz w:val="28"/>
          <w:szCs w:val="28"/>
        </w:rPr>
        <w:t>порядке</w:t>
      </w:r>
      <w:r w:rsidRPr="00B076A8">
        <w:rPr>
          <w:spacing w:val="-67"/>
          <w:sz w:val="28"/>
          <w:szCs w:val="28"/>
        </w:rPr>
        <w:t xml:space="preserve"> </w:t>
      </w:r>
      <w:r w:rsidRPr="00B076A8">
        <w:rPr>
          <w:sz w:val="28"/>
          <w:szCs w:val="28"/>
        </w:rPr>
        <w:t>подразделений;</w:t>
      </w:r>
    </w:p>
    <w:p w:rsidR="00B076A8" w:rsidRPr="00B076A8" w:rsidRDefault="00B076A8" w:rsidP="00B076A8">
      <w:pPr>
        <w:spacing w:before="3"/>
        <w:rPr>
          <w:sz w:val="28"/>
          <w:szCs w:val="28"/>
        </w:rPr>
      </w:pPr>
      <w:r w:rsidRPr="00B076A8">
        <w:rPr>
          <w:sz w:val="28"/>
          <w:szCs w:val="28"/>
        </w:rPr>
        <w:t>понимать</w:t>
      </w:r>
      <w:r w:rsidRPr="00B076A8">
        <w:rPr>
          <w:spacing w:val="-4"/>
          <w:sz w:val="28"/>
          <w:szCs w:val="28"/>
        </w:rPr>
        <w:t xml:space="preserve"> </w:t>
      </w:r>
      <w:r w:rsidRPr="00B076A8">
        <w:rPr>
          <w:sz w:val="28"/>
          <w:szCs w:val="28"/>
        </w:rPr>
        <w:t>способы</w:t>
      </w:r>
      <w:r w:rsidRPr="00B076A8">
        <w:rPr>
          <w:spacing w:val="-1"/>
          <w:sz w:val="28"/>
          <w:szCs w:val="28"/>
        </w:rPr>
        <w:t xml:space="preserve"> </w:t>
      </w:r>
      <w:r w:rsidRPr="00B076A8">
        <w:rPr>
          <w:sz w:val="28"/>
          <w:szCs w:val="28"/>
        </w:rPr>
        <w:t>действий</w:t>
      </w:r>
      <w:r w:rsidRPr="00B076A8">
        <w:rPr>
          <w:spacing w:val="-4"/>
          <w:sz w:val="28"/>
          <w:szCs w:val="28"/>
        </w:rPr>
        <w:t xml:space="preserve"> </w:t>
      </w:r>
      <w:r w:rsidRPr="00B076A8">
        <w:rPr>
          <w:sz w:val="28"/>
          <w:szCs w:val="28"/>
        </w:rPr>
        <w:t>военнослужащего</w:t>
      </w:r>
      <w:r w:rsidRPr="00B076A8">
        <w:rPr>
          <w:spacing w:val="-8"/>
          <w:sz w:val="28"/>
          <w:szCs w:val="28"/>
        </w:rPr>
        <w:t xml:space="preserve"> </w:t>
      </w:r>
      <w:r w:rsidRPr="00B076A8">
        <w:rPr>
          <w:sz w:val="28"/>
          <w:szCs w:val="28"/>
        </w:rPr>
        <w:t>в</w:t>
      </w:r>
      <w:r w:rsidRPr="00B076A8">
        <w:rPr>
          <w:spacing w:val="-7"/>
          <w:sz w:val="28"/>
          <w:szCs w:val="28"/>
        </w:rPr>
        <w:t xml:space="preserve"> </w:t>
      </w:r>
      <w:r w:rsidRPr="00B076A8">
        <w:rPr>
          <w:sz w:val="28"/>
          <w:szCs w:val="28"/>
        </w:rPr>
        <w:t>бою;</w:t>
      </w:r>
    </w:p>
    <w:p w:rsidR="00B076A8" w:rsidRPr="00B076A8" w:rsidRDefault="00B076A8" w:rsidP="00B076A8">
      <w:pPr>
        <w:spacing w:before="24"/>
        <w:rPr>
          <w:sz w:val="28"/>
          <w:szCs w:val="28"/>
        </w:rPr>
      </w:pPr>
      <w:r w:rsidRPr="00B076A8">
        <w:rPr>
          <w:sz w:val="28"/>
          <w:szCs w:val="28"/>
        </w:rPr>
        <w:t>знать</w:t>
      </w:r>
      <w:r w:rsidRPr="00B076A8">
        <w:rPr>
          <w:spacing w:val="-3"/>
          <w:sz w:val="28"/>
          <w:szCs w:val="28"/>
        </w:rPr>
        <w:t xml:space="preserve"> </w:t>
      </w:r>
      <w:r w:rsidRPr="00B076A8">
        <w:rPr>
          <w:sz w:val="28"/>
          <w:szCs w:val="28"/>
        </w:rPr>
        <w:t>правила</w:t>
      </w:r>
      <w:r w:rsidRPr="00B076A8">
        <w:rPr>
          <w:spacing w:val="-4"/>
          <w:sz w:val="28"/>
          <w:szCs w:val="28"/>
        </w:rPr>
        <w:t xml:space="preserve"> </w:t>
      </w:r>
      <w:r w:rsidRPr="00B076A8">
        <w:rPr>
          <w:sz w:val="28"/>
          <w:szCs w:val="28"/>
        </w:rPr>
        <w:t>и</w:t>
      </w:r>
      <w:r w:rsidRPr="00B076A8">
        <w:rPr>
          <w:spacing w:val="-2"/>
          <w:sz w:val="28"/>
          <w:szCs w:val="28"/>
        </w:rPr>
        <w:t xml:space="preserve"> </w:t>
      </w:r>
      <w:r w:rsidRPr="00B076A8">
        <w:rPr>
          <w:sz w:val="28"/>
          <w:szCs w:val="28"/>
        </w:rPr>
        <w:t>меры</w:t>
      </w:r>
      <w:r w:rsidRPr="00B076A8">
        <w:rPr>
          <w:spacing w:val="-4"/>
          <w:sz w:val="28"/>
          <w:szCs w:val="28"/>
        </w:rPr>
        <w:t xml:space="preserve"> </w:t>
      </w:r>
      <w:r w:rsidRPr="00B076A8">
        <w:rPr>
          <w:sz w:val="28"/>
          <w:szCs w:val="28"/>
        </w:rPr>
        <w:t>безопасности</w:t>
      </w:r>
      <w:r w:rsidRPr="00B076A8">
        <w:rPr>
          <w:spacing w:val="-2"/>
          <w:sz w:val="28"/>
          <w:szCs w:val="28"/>
        </w:rPr>
        <w:t xml:space="preserve"> </w:t>
      </w:r>
      <w:r w:rsidRPr="00B076A8">
        <w:rPr>
          <w:sz w:val="28"/>
          <w:szCs w:val="28"/>
        </w:rPr>
        <w:t>при</w:t>
      </w:r>
      <w:r w:rsidRPr="00B076A8">
        <w:rPr>
          <w:spacing w:val="-2"/>
          <w:sz w:val="28"/>
          <w:szCs w:val="28"/>
        </w:rPr>
        <w:t xml:space="preserve"> </w:t>
      </w:r>
      <w:r w:rsidRPr="00B076A8">
        <w:rPr>
          <w:sz w:val="28"/>
          <w:szCs w:val="28"/>
        </w:rPr>
        <w:t>обращении</w:t>
      </w:r>
      <w:r w:rsidRPr="00B076A8">
        <w:rPr>
          <w:spacing w:val="-2"/>
          <w:sz w:val="28"/>
          <w:szCs w:val="28"/>
        </w:rPr>
        <w:t xml:space="preserve"> </w:t>
      </w:r>
      <w:r w:rsidRPr="00B076A8">
        <w:rPr>
          <w:sz w:val="28"/>
          <w:szCs w:val="28"/>
        </w:rPr>
        <w:t>с</w:t>
      </w:r>
      <w:r w:rsidRPr="00B076A8">
        <w:rPr>
          <w:spacing w:val="-5"/>
          <w:sz w:val="28"/>
          <w:szCs w:val="28"/>
        </w:rPr>
        <w:t xml:space="preserve"> </w:t>
      </w:r>
      <w:r w:rsidRPr="00B076A8">
        <w:rPr>
          <w:sz w:val="28"/>
          <w:szCs w:val="28"/>
        </w:rPr>
        <w:t>оружием;</w:t>
      </w:r>
    </w:p>
    <w:p w:rsidR="00B076A8" w:rsidRPr="00B076A8" w:rsidRDefault="00B076A8" w:rsidP="00B076A8">
      <w:pPr>
        <w:spacing w:before="30" w:line="256" w:lineRule="auto"/>
        <w:ind w:right="44"/>
        <w:rPr>
          <w:sz w:val="28"/>
          <w:szCs w:val="28"/>
        </w:rPr>
      </w:pPr>
      <w:r w:rsidRPr="00B076A8">
        <w:rPr>
          <w:sz w:val="28"/>
          <w:szCs w:val="28"/>
        </w:rPr>
        <w:t>приводить</w:t>
      </w:r>
      <w:r w:rsidRPr="00B076A8">
        <w:rPr>
          <w:spacing w:val="36"/>
          <w:sz w:val="28"/>
          <w:szCs w:val="28"/>
        </w:rPr>
        <w:t xml:space="preserve"> </w:t>
      </w:r>
      <w:r w:rsidRPr="00B076A8">
        <w:rPr>
          <w:sz w:val="28"/>
          <w:szCs w:val="28"/>
        </w:rPr>
        <w:t>примеры</w:t>
      </w:r>
      <w:r w:rsidRPr="00B076A8">
        <w:rPr>
          <w:spacing w:val="35"/>
          <w:sz w:val="28"/>
          <w:szCs w:val="28"/>
        </w:rPr>
        <w:t xml:space="preserve"> </w:t>
      </w:r>
      <w:r w:rsidRPr="00B076A8">
        <w:rPr>
          <w:sz w:val="28"/>
          <w:szCs w:val="28"/>
        </w:rPr>
        <w:t>нарушений</w:t>
      </w:r>
      <w:r w:rsidRPr="00B076A8">
        <w:rPr>
          <w:spacing w:val="37"/>
          <w:sz w:val="28"/>
          <w:szCs w:val="28"/>
        </w:rPr>
        <w:t xml:space="preserve"> </w:t>
      </w:r>
      <w:r w:rsidRPr="00B076A8">
        <w:rPr>
          <w:sz w:val="28"/>
          <w:szCs w:val="28"/>
        </w:rPr>
        <w:t>правил</w:t>
      </w:r>
      <w:r w:rsidRPr="00B076A8">
        <w:rPr>
          <w:spacing w:val="33"/>
          <w:sz w:val="28"/>
          <w:szCs w:val="28"/>
        </w:rPr>
        <w:t xml:space="preserve"> </w:t>
      </w:r>
      <w:r w:rsidRPr="00B076A8">
        <w:rPr>
          <w:sz w:val="28"/>
          <w:szCs w:val="28"/>
        </w:rPr>
        <w:t>и</w:t>
      </w:r>
      <w:r w:rsidRPr="00B076A8">
        <w:rPr>
          <w:spacing w:val="36"/>
          <w:sz w:val="28"/>
          <w:szCs w:val="28"/>
        </w:rPr>
        <w:t xml:space="preserve"> </w:t>
      </w:r>
      <w:r w:rsidRPr="00B076A8">
        <w:rPr>
          <w:sz w:val="28"/>
          <w:szCs w:val="28"/>
        </w:rPr>
        <w:t>мер</w:t>
      </w:r>
      <w:r w:rsidRPr="00B076A8">
        <w:rPr>
          <w:spacing w:val="33"/>
          <w:sz w:val="28"/>
          <w:szCs w:val="28"/>
        </w:rPr>
        <w:t xml:space="preserve"> </w:t>
      </w:r>
      <w:r w:rsidRPr="00B076A8">
        <w:rPr>
          <w:sz w:val="28"/>
          <w:szCs w:val="28"/>
        </w:rPr>
        <w:t>безопасности</w:t>
      </w:r>
      <w:r w:rsidRPr="00B076A8">
        <w:rPr>
          <w:spacing w:val="43"/>
          <w:sz w:val="28"/>
          <w:szCs w:val="28"/>
        </w:rPr>
        <w:t xml:space="preserve"> </w:t>
      </w:r>
      <w:r w:rsidRPr="00B076A8">
        <w:rPr>
          <w:sz w:val="28"/>
          <w:szCs w:val="28"/>
        </w:rPr>
        <w:t>при</w:t>
      </w:r>
      <w:r w:rsidRPr="00B076A8">
        <w:rPr>
          <w:spacing w:val="37"/>
          <w:sz w:val="28"/>
          <w:szCs w:val="28"/>
        </w:rPr>
        <w:t xml:space="preserve"> </w:t>
      </w:r>
      <w:r w:rsidRPr="00B076A8">
        <w:rPr>
          <w:sz w:val="28"/>
          <w:szCs w:val="28"/>
        </w:rPr>
        <w:t>обращении</w:t>
      </w:r>
      <w:r w:rsidRPr="00B076A8">
        <w:rPr>
          <w:spacing w:val="-67"/>
          <w:sz w:val="28"/>
          <w:szCs w:val="28"/>
        </w:rPr>
        <w:t xml:space="preserve"> </w:t>
      </w:r>
      <w:r w:rsidRPr="00B076A8">
        <w:rPr>
          <w:sz w:val="28"/>
          <w:szCs w:val="28"/>
        </w:rPr>
        <w:t>с</w:t>
      </w:r>
      <w:r w:rsidRPr="00B076A8">
        <w:rPr>
          <w:spacing w:val="-1"/>
          <w:sz w:val="28"/>
          <w:szCs w:val="28"/>
        </w:rPr>
        <w:t xml:space="preserve"> </w:t>
      </w:r>
      <w:r w:rsidRPr="00B076A8">
        <w:rPr>
          <w:sz w:val="28"/>
          <w:szCs w:val="28"/>
        </w:rPr>
        <w:t>оружием</w:t>
      </w:r>
      <w:r w:rsidRPr="00B076A8">
        <w:rPr>
          <w:spacing w:val="3"/>
          <w:sz w:val="28"/>
          <w:szCs w:val="28"/>
        </w:rPr>
        <w:t xml:space="preserve"> </w:t>
      </w:r>
      <w:r w:rsidRPr="00B076A8">
        <w:rPr>
          <w:sz w:val="28"/>
          <w:szCs w:val="28"/>
        </w:rPr>
        <w:t>и</w:t>
      </w:r>
      <w:r w:rsidRPr="00B076A8">
        <w:rPr>
          <w:spacing w:val="2"/>
          <w:sz w:val="28"/>
          <w:szCs w:val="28"/>
        </w:rPr>
        <w:t xml:space="preserve"> </w:t>
      </w:r>
      <w:r w:rsidRPr="00B076A8">
        <w:rPr>
          <w:sz w:val="28"/>
          <w:szCs w:val="28"/>
        </w:rPr>
        <w:t>их</w:t>
      </w:r>
      <w:r w:rsidRPr="00B076A8">
        <w:rPr>
          <w:spacing w:val="-4"/>
          <w:sz w:val="28"/>
          <w:szCs w:val="28"/>
        </w:rPr>
        <w:t xml:space="preserve"> </w:t>
      </w:r>
      <w:r w:rsidRPr="00B076A8">
        <w:rPr>
          <w:sz w:val="28"/>
          <w:szCs w:val="28"/>
        </w:rPr>
        <w:t>возможных</w:t>
      </w:r>
      <w:r w:rsidRPr="00B076A8">
        <w:rPr>
          <w:spacing w:val="-3"/>
          <w:sz w:val="28"/>
          <w:szCs w:val="28"/>
        </w:rPr>
        <w:t xml:space="preserve"> </w:t>
      </w:r>
      <w:r w:rsidRPr="00B076A8">
        <w:rPr>
          <w:sz w:val="28"/>
          <w:szCs w:val="28"/>
        </w:rPr>
        <w:t>последствий;</w:t>
      </w:r>
    </w:p>
    <w:p w:rsidR="00B076A8" w:rsidRPr="00B076A8" w:rsidRDefault="00B076A8" w:rsidP="00B076A8">
      <w:pPr>
        <w:spacing w:before="3" w:line="256" w:lineRule="auto"/>
        <w:ind w:right="113"/>
        <w:rPr>
          <w:sz w:val="28"/>
          <w:szCs w:val="28"/>
        </w:rPr>
      </w:pPr>
      <w:r w:rsidRPr="00B076A8">
        <w:rPr>
          <w:sz w:val="28"/>
          <w:szCs w:val="28"/>
        </w:rPr>
        <w:t>применять</w:t>
      </w:r>
      <w:r w:rsidRPr="00B076A8">
        <w:rPr>
          <w:spacing w:val="4"/>
          <w:sz w:val="28"/>
          <w:szCs w:val="28"/>
        </w:rPr>
        <w:t xml:space="preserve"> </w:t>
      </w:r>
      <w:r w:rsidRPr="00B076A8">
        <w:rPr>
          <w:sz w:val="28"/>
          <w:szCs w:val="28"/>
        </w:rPr>
        <w:t>меры</w:t>
      </w:r>
      <w:r w:rsidRPr="00B076A8">
        <w:rPr>
          <w:spacing w:val="2"/>
          <w:sz w:val="28"/>
          <w:szCs w:val="28"/>
        </w:rPr>
        <w:t xml:space="preserve"> </w:t>
      </w:r>
      <w:r w:rsidRPr="00B076A8">
        <w:rPr>
          <w:sz w:val="28"/>
          <w:szCs w:val="28"/>
        </w:rPr>
        <w:t>безопасности</w:t>
      </w:r>
      <w:r w:rsidRPr="00B076A8">
        <w:rPr>
          <w:spacing w:val="3"/>
          <w:sz w:val="28"/>
          <w:szCs w:val="28"/>
        </w:rPr>
        <w:t xml:space="preserve"> </w:t>
      </w:r>
      <w:r w:rsidRPr="00B076A8">
        <w:rPr>
          <w:sz w:val="28"/>
          <w:szCs w:val="28"/>
        </w:rPr>
        <w:t>при</w:t>
      </w:r>
      <w:r w:rsidRPr="00B076A8">
        <w:rPr>
          <w:spacing w:val="4"/>
          <w:sz w:val="28"/>
          <w:szCs w:val="28"/>
        </w:rPr>
        <w:t xml:space="preserve"> </w:t>
      </w:r>
      <w:r w:rsidRPr="00B076A8">
        <w:rPr>
          <w:sz w:val="28"/>
          <w:szCs w:val="28"/>
        </w:rPr>
        <w:t>проведении</w:t>
      </w:r>
      <w:r w:rsidRPr="00B076A8">
        <w:rPr>
          <w:spacing w:val="3"/>
          <w:sz w:val="28"/>
          <w:szCs w:val="28"/>
        </w:rPr>
        <w:t xml:space="preserve"> </w:t>
      </w:r>
      <w:r w:rsidRPr="00B076A8">
        <w:rPr>
          <w:sz w:val="28"/>
          <w:szCs w:val="28"/>
        </w:rPr>
        <w:t>занятий</w:t>
      </w:r>
      <w:r w:rsidRPr="00B076A8">
        <w:rPr>
          <w:spacing w:val="4"/>
          <w:sz w:val="28"/>
          <w:szCs w:val="28"/>
        </w:rPr>
        <w:t xml:space="preserve"> </w:t>
      </w:r>
      <w:r w:rsidRPr="00B076A8">
        <w:rPr>
          <w:sz w:val="28"/>
          <w:szCs w:val="28"/>
        </w:rPr>
        <w:t>по</w:t>
      </w:r>
      <w:r w:rsidRPr="00B076A8">
        <w:rPr>
          <w:spacing w:val="-1"/>
          <w:sz w:val="28"/>
          <w:szCs w:val="28"/>
        </w:rPr>
        <w:t xml:space="preserve"> </w:t>
      </w:r>
      <w:r w:rsidRPr="00B076A8">
        <w:rPr>
          <w:sz w:val="28"/>
          <w:szCs w:val="28"/>
        </w:rPr>
        <w:t>боевой</w:t>
      </w:r>
      <w:r w:rsidRPr="00B076A8">
        <w:rPr>
          <w:spacing w:val="4"/>
          <w:sz w:val="28"/>
          <w:szCs w:val="28"/>
        </w:rPr>
        <w:t xml:space="preserve"> </w:t>
      </w:r>
      <w:r w:rsidRPr="00B076A8">
        <w:rPr>
          <w:sz w:val="28"/>
          <w:szCs w:val="28"/>
        </w:rPr>
        <w:t>подготовке</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обращении</w:t>
      </w:r>
      <w:r w:rsidRPr="00B076A8">
        <w:rPr>
          <w:spacing w:val="2"/>
          <w:sz w:val="28"/>
          <w:szCs w:val="28"/>
        </w:rPr>
        <w:t xml:space="preserve"> </w:t>
      </w:r>
      <w:r w:rsidRPr="00B076A8">
        <w:rPr>
          <w:sz w:val="28"/>
          <w:szCs w:val="28"/>
        </w:rPr>
        <w:t>с</w:t>
      </w:r>
      <w:r w:rsidRPr="00B076A8">
        <w:rPr>
          <w:spacing w:val="-1"/>
          <w:sz w:val="28"/>
          <w:szCs w:val="28"/>
        </w:rPr>
        <w:t xml:space="preserve"> </w:t>
      </w:r>
      <w:r w:rsidRPr="00B076A8">
        <w:rPr>
          <w:sz w:val="28"/>
          <w:szCs w:val="28"/>
        </w:rPr>
        <w:t>оружием;</w:t>
      </w:r>
    </w:p>
    <w:p w:rsidR="00B076A8" w:rsidRPr="00B076A8" w:rsidRDefault="00B076A8" w:rsidP="00B076A8">
      <w:pPr>
        <w:spacing w:before="10" w:line="256" w:lineRule="auto"/>
        <w:ind w:right="129"/>
        <w:rPr>
          <w:sz w:val="28"/>
          <w:szCs w:val="28"/>
        </w:rPr>
      </w:pPr>
      <w:r w:rsidRPr="00B076A8">
        <w:rPr>
          <w:sz w:val="28"/>
          <w:szCs w:val="28"/>
        </w:rPr>
        <w:t>знать</w:t>
      </w:r>
      <w:r w:rsidRPr="00B076A8">
        <w:rPr>
          <w:spacing w:val="4"/>
          <w:sz w:val="28"/>
          <w:szCs w:val="28"/>
        </w:rPr>
        <w:t xml:space="preserve"> </w:t>
      </w:r>
      <w:r w:rsidRPr="00B076A8">
        <w:rPr>
          <w:sz w:val="28"/>
          <w:szCs w:val="28"/>
        </w:rPr>
        <w:t>способы</w:t>
      </w:r>
      <w:r w:rsidRPr="00B076A8">
        <w:rPr>
          <w:spacing w:val="8"/>
          <w:sz w:val="28"/>
          <w:szCs w:val="28"/>
        </w:rPr>
        <w:t xml:space="preserve"> </w:t>
      </w:r>
      <w:r w:rsidRPr="00B076A8">
        <w:rPr>
          <w:sz w:val="28"/>
          <w:szCs w:val="28"/>
        </w:rPr>
        <w:t>удержания</w:t>
      </w:r>
      <w:r w:rsidRPr="00B076A8">
        <w:rPr>
          <w:spacing w:val="4"/>
          <w:sz w:val="28"/>
          <w:szCs w:val="28"/>
        </w:rPr>
        <w:t xml:space="preserve"> </w:t>
      </w:r>
      <w:r w:rsidRPr="00B076A8">
        <w:rPr>
          <w:sz w:val="28"/>
          <w:szCs w:val="28"/>
        </w:rPr>
        <w:t>оружия,</w:t>
      </w:r>
      <w:r w:rsidRPr="00B076A8">
        <w:rPr>
          <w:spacing w:val="5"/>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прицеливания</w:t>
      </w:r>
      <w:r w:rsidRPr="00B076A8">
        <w:rPr>
          <w:spacing w:val="4"/>
          <w:sz w:val="28"/>
          <w:szCs w:val="28"/>
        </w:rPr>
        <w:t xml:space="preserve"> </w:t>
      </w:r>
      <w:r w:rsidRPr="00B076A8">
        <w:rPr>
          <w:sz w:val="28"/>
          <w:szCs w:val="28"/>
        </w:rPr>
        <w:t>и</w:t>
      </w:r>
      <w:r w:rsidRPr="00B076A8">
        <w:rPr>
          <w:spacing w:val="4"/>
          <w:sz w:val="28"/>
          <w:szCs w:val="28"/>
        </w:rPr>
        <w:t xml:space="preserve"> </w:t>
      </w:r>
      <w:r w:rsidRPr="00B076A8">
        <w:rPr>
          <w:sz w:val="28"/>
          <w:szCs w:val="28"/>
        </w:rPr>
        <w:t>производства</w:t>
      </w:r>
      <w:r w:rsidRPr="00B076A8">
        <w:rPr>
          <w:spacing w:val="-67"/>
          <w:sz w:val="28"/>
          <w:szCs w:val="28"/>
        </w:rPr>
        <w:t xml:space="preserve"> </w:t>
      </w:r>
      <w:r w:rsidRPr="00B076A8">
        <w:rPr>
          <w:sz w:val="28"/>
          <w:szCs w:val="28"/>
        </w:rPr>
        <w:t>меткого</w:t>
      </w:r>
      <w:r w:rsidRPr="00B076A8">
        <w:rPr>
          <w:spacing w:val="-4"/>
          <w:sz w:val="28"/>
          <w:szCs w:val="28"/>
        </w:rPr>
        <w:t xml:space="preserve"> </w:t>
      </w:r>
      <w:r w:rsidRPr="00B076A8">
        <w:rPr>
          <w:sz w:val="28"/>
          <w:szCs w:val="28"/>
        </w:rPr>
        <w:t>выстрела;</w:t>
      </w:r>
    </w:p>
    <w:p w:rsidR="00B076A8" w:rsidRPr="00B076A8" w:rsidRDefault="00B076A8" w:rsidP="00B076A8">
      <w:pPr>
        <w:spacing w:before="2" w:line="256" w:lineRule="auto"/>
        <w:ind w:right="129"/>
        <w:rPr>
          <w:sz w:val="28"/>
          <w:szCs w:val="28"/>
        </w:rPr>
      </w:pPr>
      <w:r w:rsidRPr="00B076A8">
        <w:rPr>
          <w:sz w:val="28"/>
          <w:szCs w:val="28"/>
        </w:rPr>
        <w:t>определять</w:t>
      </w:r>
      <w:r w:rsidRPr="00B076A8">
        <w:rPr>
          <w:spacing w:val="1"/>
          <w:sz w:val="28"/>
          <w:szCs w:val="28"/>
        </w:rPr>
        <w:t xml:space="preserve"> </w:t>
      </w:r>
      <w:r w:rsidRPr="00B076A8">
        <w:rPr>
          <w:sz w:val="28"/>
          <w:szCs w:val="28"/>
        </w:rPr>
        <w:t>характерные конструктивные особенности</w:t>
      </w:r>
      <w:r w:rsidRPr="00B076A8">
        <w:rPr>
          <w:spacing w:val="1"/>
          <w:sz w:val="28"/>
          <w:szCs w:val="28"/>
        </w:rPr>
        <w:t xml:space="preserve"> </w:t>
      </w:r>
      <w:r w:rsidRPr="00B076A8">
        <w:rPr>
          <w:sz w:val="28"/>
          <w:szCs w:val="28"/>
        </w:rPr>
        <w:t>образцов стрелкового</w:t>
      </w:r>
      <w:r w:rsidRPr="00B076A8">
        <w:rPr>
          <w:spacing w:val="-67"/>
          <w:sz w:val="28"/>
          <w:szCs w:val="28"/>
        </w:rPr>
        <w:t xml:space="preserve"> </w:t>
      </w:r>
      <w:r w:rsidRPr="00B076A8">
        <w:rPr>
          <w:sz w:val="28"/>
          <w:szCs w:val="28"/>
        </w:rPr>
        <w:t>оружия</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примере</w:t>
      </w:r>
      <w:r w:rsidRPr="00B076A8">
        <w:rPr>
          <w:spacing w:val="-1"/>
          <w:sz w:val="28"/>
          <w:szCs w:val="28"/>
        </w:rPr>
        <w:t xml:space="preserve"> </w:t>
      </w:r>
      <w:r w:rsidRPr="00B076A8">
        <w:rPr>
          <w:sz w:val="28"/>
          <w:szCs w:val="28"/>
        </w:rPr>
        <w:t>автоматов</w:t>
      </w:r>
      <w:r w:rsidRPr="00B076A8">
        <w:rPr>
          <w:spacing w:val="-3"/>
          <w:sz w:val="28"/>
          <w:szCs w:val="28"/>
        </w:rPr>
        <w:t xml:space="preserve"> </w:t>
      </w:r>
      <w:r w:rsidRPr="00B076A8">
        <w:rPr>
          <w:sz w:val="28"/>
          <w:szCs w:val="28"/>
        </w:rPr>
        <w:t>Калашникова</w:t>
      </w:r>
      <w:r w:rsidRPr="00B076A8">
        <w:rPr>
          <w:spacing w:val="-1"/>
          <w:sz w:val="28"/>
          <w:szCs w:val="28"/>
        </w:rPr>
        <w:t xml:space="preserve"> </w:t>
      </w:r>
      <w:r w:rsidRPr="00B076A8">
        <w:rPr>
          <w:sz w:val="28"/>
          <w:szCs w:val="28"/>
        </w:rPr>
        <w:t>АК-74</w:t>
      </w:r>
      <w:r w:rsidRPr="00B076A8">
        <w:rPr>
          <w:spacing w:val="4"/>
          <w:sz w:val="28"/>
          <w:szCs w:val="28"/>
        </w:rPr>
        <w:t xml:space="preserve"> </w:t>
      </w:r>
      <w:r w:rsidRPr="00B076A8">
        <w:rPr>
          <w:sz w:val="28"/>
          <w:szCs w:val="28"/>
        </w:rPr>
        <w:t>и</w:t>
      </w:r>
      <w:r w:rsidRPr="00B076A8">
        <w:rPr>
          <w:spacing w:val="1"/>
          <w:sz w:val="28"/>
          <w:szCs w:val="28"/>
        </w:rPr>
        <w:t xml:space="preserve"> </w:t>
      </w:r>
      <w:r w:rsidRPr="00B076A8">
        <w:rPr>
          <w:sz w:val="28"/>
          <w:szCs w:val="28"/>
        </w:rPr>
        <w:t>АК-12;</w:t>
      </w:r>
    </w:p>
    <w:p w:rsidR="00B076A8" w:rsidRPr="00B076A8" w:rsidRDefault="00B076A8" w:rsidP="00B076A8">
      <w:pPr>
        <w:spacing w:before="10" w:line="256" w:lineRule="auto"/>
        <w:rPr>
          <w:sz w:val="28"/>
          <w:szCs w:val="28"/>
        </w:rPr>
      </w:pPr>
      <w:r w:rsidRPr="00B076A8">
        <w:rPr>
          <w:sz w:val="28"/>
          <w:szCs w:val="28"/>
        </w:rPr>
        <w:t>иметь</w:t>
      </w:r>
      <w:r w:rsidRPr="00B076A8">
        <w:rPr>
          <w:spacing w:val="46"/>
          <w:sz w:val="28"/>
          <w:szCs w:val="28"/>
        </w:rPr>
        <w:t xml:space="preserve"> </w:t>
      </w:r>
      <w:r w:rsidRPr="00B076A8">
        <w:rPr>
          <w:sz w:val="28"/>
          <w:szCs w:val="28"/>
        </w:rPr>
        <w:t>представление</w:t>
      </w:r>
      <w:r w:rsidRPr="00B076A8">
        <w:rPr>
          <w:spacing w:val="49"/>
          <w:sz w:val="28"/>
          <w:szCs w:val="28"/>
        </w:rPr>
        <w:t xml:space="preserve"> </w:t>
      </w:r>
      <w:r w:rsidRPr="00B076A8">
        <w:rPr>
          <w:sz w:val="28"/>
          <w:szCs w:val="28"/>
        </w:rPr>
        <w:t>о</w:t>
      </w:r>
      <w:r w:rsidRPr="00B076A8">
        <w:rPr>
          <w:spacing w:val="48"/>
          <w:sz w:val="28"/>
          <w:szCs w:val="28"/>
        </w:rPr>
        <w:t xml:space="preserve"> </w:t>
      </w:r>
      <w:r w:rsidRPr="00B076A8">
        <w:rPr>
          <w:sz w:val="28"/>
          <w:szCs w:val="28"/>
        </w:rPr>
        <w:t>современных</w:t>
      </w:r>
      <w:r w:rsidRPr="00B076A8">
        <w:rPr>
          <w:spacing w:val="48"/>
          <w:sz w:val="28"/>
          <w:szCs w:val="28"/>
        </w:rPr>
        <w:t xml:space="preserve"> </w:t>
      </w:r>
      <w:r w:rsidRPr="00B076A8">
        <w:rPr>
          <w:sz w:val="28"/>
          <w:szCs w:val="28"/>
        </w:rPr>
        <w:t>видах</w:t>
      </w:r>
      <w:r w:rsidRPr="00B076A8">
        <w:rPr>
          <w:spacing w:val="48"/>
          <w:sz w:val="28"/>
          <w:szCs w:val="28"/>
        </w:rPr>
        <w:t xml:space="preserve"> </w:t>
      </w:r>
      <w:r w:rsidRPr="00B076A8">
        <w:rPr>
          <w:sz w:val="28"/>
          <w:szCs w:val="28"/>
        </w:rPr>
        <w:t>короткоствольного</w:t>
      </w:r>
      <w:r w:rsidRPr="00B076A8">
        <w:rPr>
          <w:spacing w:val="48"/>
          <w:sz w:val="28"/>
          <w:szCs w:val="28"/>
        </w:rPr>
        <w:t xml:space="preserve"> </w:t>
      </w:r>
      <w:r w:rsidRPr="00B076A8">
        <w:rPr>
          <w:sz w:val="28"/>
          <w:szCs w:val="28"/>
        </w:rPr>
        <w:t>стрелкового</w:t>
      </w:r>
      <w:r w:rsidRPr="00B076A8">
        <w:rPr>
          <w:spacing w:val="-67"/>
          <w:sz w:val="28"/>
          <w:szCs w:val="28"/>
        </w:rPr>
        <w:t xml:space="preserve"> </w:t>
      </w:r>
      <w:r w:rsidRPr="00B076A8">
        <w:rPr>
          <w:sz w:val="28"/>
          <w:szCs w:val="28"/>
        </w:rPr>
        <w:t>оружия;</w:t>
      </w:r>
    </w:p>
    <w:p w:rsidR="00B076A8" w:rsidRPr="00B076A8" w:rsidRDefault="00B076A8" w:rsidP="00B076A8">
      <w:pPr>
        <w:tabs>
          <w:tab w:val="left" w:pos="1824"/>
          <w:tab w:val="left" w:pos="4004"/>
          <w:tab w:val="left" w:pos="4731"/>
          <w:tab w:val="left" w:pos="6148"/>
          <w:tab w:val="left" w:pos="8386"/>
          <w:tab w:val="left" w:pos="8976"/>
        </w:tabs>
        <w:spacing w:before="2" w:line="256" w:lineRule="auto"/>
        <w:ind w:right="120"/>
        <w:rPr>
          <w:sz w:val="28"/>
          <w:szCs w:val="28"/>
        </w:rPr>
      </w:pPr>
      <w:r w:rsidRPr="00B076A8">
        <w:rPr>
          <w:sz w:val="28"/>
          <w:szCs w:val="28"/>
        </w:rPr>
        <w:t>иметь</w:t>
      </w:r>
      <w:r w:rsidRPr="00B076A8">
        <w:rPr>
          <w:sz w:val="28"/>
          <w:szCs w:val="28"/>
        </w:rPr>
        <w:tab/>
        <w:t>представление</w:t>
      </w:r>
      <w:r w:rsidRPr="00B076A8">
        <w:rPr>
          <w:sz w:val="28"/>
          <w:szCs w:val="28"/>
        </w:rPr>
        <w:tab/>
        <w:t>об</w:t>
      </w:r>
      <w:r w:rsidRPr="00B076A8">
        <w:rPr>
          <w:sz w:val="28"/>
          <w:szCs w:val="28"/>
        </w:rPr>
        <w:tab/>
        <w:t>истории</w:t>
      </w:r>
      <w:r w:rsidRPr="00B076A8">
        <w:rPr>
          <w:sz w:val="28"/>
          <w:szCs w:val="28"/>
        </w:rPr>
        <w:tab/>
        <w:t>возникновения</w:t>
      </w:r>
      <w:r w:rsidRPr="00B076A8">
        <w:rPr>
          <w:sz w:val="28"/>
          <w:szCs w:val="28"/>
        </w:rPr>
        <w:tab/>
        <w:t>и</w:t>
      </w:r>
      <w:r w:rsidRPr="00B076A8">
        <w:rPr>
          <w:sz w:val="28"/>
          <w:szCs w:val="28"/>
        </w:rPr>
        <w:tab/>
      </w:r>
      <w:r w:rsidRPr="00B076A8">
        <w:rPr>
          <w:spacing w:val="-2"/>
          <w:sz w:val="28"/>
          <w:szCs w:val="28"/>
        </w:rPr>
        <w:t>развития</w:t>
      </w:r>
      <w:r w:rsidRPr="00B076A8">
        <w:rPr>
          <w:spacing w:val="-67"/>
          <w:sz w:val="28"/>
          <w:szCs w:val="28"/>
        </w:rPr>
        <w:t xml:space="preserve"> </w:t>
      </w:r>
      <w:r w:rsidRPr="00B076A8">
        <w:rPr>
          <w:sz w:val="28"/>
          <w:szCs w:val="28"/>
        </w:rPr>
        <w:t>робототехнических</w:t>
      </w:r>
      <w:r w:rsidRPr="00B076A8">
        <w:rPr>
          <w:spacing w:val="-4"/>
          <w:sz w:val="28"/>
          <w:szCs w:val="28"/>
        </w:rPr>
        <w:t xml:space="preserve"> </w:t>
      </w:r>
      <w:r w:rsidRPr="00B076A8">
        <w:rPr>
          <w:sz w:val="28"/>
          <w:szCs w:val="28"/>
        </w:rPr>
        <w:t>комплексов;</w:t>
      </w:r>
    </w:p>
    <w:p w:rsidR="00B076A8" w:rsidRPr="00B076A8" w:rsidRDefault="00B076A8" w:rsidP="00B076A8">
      <w:pPr>
        <w:tabs>
          <w:tab w:val="left" w:pos="1867"/>
          <w:tab w:val="left" w:pos="4090"/>
          <w:tab w:val="left" w:pos="4710"/>
          <w:tab w:val="left" w:pos="7164"/>
          <w:tab w:val="left" w:pos="9266"/>
        </w:tabs>
        <w:spacing w:before="10" w:line="256" w:lineRule="auto"/>
        <w:ind w:right="123"/>
        <w:rPr>
          <w:sz w:val="28"/>
          <w:szCs w:val="28"/>
        </w:rPr>
      </w:pP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конструктивных</w:t>
      </w:r>
      <w:r w:rsidRPr="00B076A8">
        <w:rPr>
          <w:sz w:val="28"/>
          <w:szCs w:val="28"/>
        </w:rPr>
        <w:tab/>
        <w:t>особенностях</w:t>
      </w:r>
      <w:r w:rsidRPr="00B076A8">
        <w:rPr>
          <w:sz w:val="28"/>
          <w:szCs w:val="28"/>
        </w:rPr>
        <w:tab/>
      </w:r>
      <w:r w:rsidRPr="00B076A8">
        <w:rPr>
          <w:spacing w:val="-1"/>
          <w:sz w:val="28"/>
          <w:szCs w:val="28"/>
        </w:rPr>
        <w:t>БПЛА</w:t>
      </w:r>
      <w:r w:rsidRPr="00B076A8">
        <w:rPr>
          <w:spacing w:val="-67"/>
          <w:sz w:val="28"/>
          <w:szCs w:val="28"/>
        </w:rPr>
        <w:t xml:space="preserve"> </w:t>
      </w:r>
      <w:r w:rsidRPr="00B076A8">
        <w:rPr>
          <w:sz w:val="28"/>
          <w:szCs w:val="28"/>
        </w:rPr>
        <w:t>квадрокоптерного</w:t>
      </w:r>
      <w:r w:rsidRPr="00B076A8">
        <w:rPr>
          <w:spacing w:val="-4"/>
          <w:sz w:val="28"/>
          <w:szCs w:val="28"/>
        </w:rPr>
        <w:t xml:space="preserve"> </w:t>
      </w:r>
      <w:r w:rsidRPr="00B076A8">
        <w:rPr>
          <w:sz w:val="28"/>
          <w:szCs w:val="28"/>
        </w:rPr>
        <w:t>типа;</w:t>
      </w:r>
    </w:p>
    <w:p w:rsidR="00B076A8" w:rsidRPr="00B076A8" w:rsidRDefault="00B076A8" w:rsidP="00B076A8">
      <w:pPr>
        <w:spacing w:before="2" w:line="256" w:lineRule="auto"/>
        <w:ind w:right="1530"/>
        <w:rPr>
          <w:sz w:val="28"/>
          <w:szCs w:val="28"/>
        </w:rPr>
      </w:pPr>
      <w:r w:rsidRPr="00B076A8">
        <w:rPr>
          <w:sz w:val="28"/>
          <w:szCs w:val="28"/>
        </w:rPr>
        <w:t>иметь представление о способах боевого применения БПЛА;</w:t>
      </w:r>
      <w:r w:rsidRPr="00B076A8">
        <w:rPr>
          <w:spacing w:val="1"/>
          <w:sz w:val="28"/>
          <w:szCs w:val="28"/>
        </w:rPr>
        <w:t xml:space="preserve"> </w:t>
      </w:r>
      <w:r w:rsidRPr="00B076A8">
        <w:rPr>
          <w:sz w:val="28"/>
          <w:szCs w:val="28"/>
        </w:rPr>
        <w:t>иметь</w:t>
      </w:r>
      <w:r w:rsidRPr="00B076A8">
        <w:rPr>
          <w:spacing w:val="-5"/>
          <w:sz w:val="28"/>
          <w:szCs w:val="28"/>
        </w:rPr>
        <w:t xml:space="preserve"> </w:t>
      </w:r>
      <w:r w:rsidRPr="00B076A8">
        <w:rPr>
          <w:sz w:val="28"/>
          <w:szCs w:val="28"/>
        </w:rPr>
        <w:t>представление</w:t>
      </w:r>
      <w:r w:rsidRPr="00B076A8">
        <w:rPr>
          <w:spacing w:val="-7"/>
          <w:sz w:val="28"/>
          <w:szCs w:val="28"/>
        </w:rPr>
        <w:t xml:space="preserve"> </w:t>
      </w:r>
      <w:r w:rsidRPr="00B076A8">
        <w:rPr>
          <w:sz w:val="28"/>
          <w:szCs w:val="28"/>
        </w:rPr>
        <w:t>об</w:t>
      </w:r>
      <w:r w:rsidRPr="00B076A8">
        <w:rPr>
          <w:spacing w:val="-4"/>
          <w:sz w:val="28"/>
          <w:szCs w:val="28"/>
        </w:rPr>
        <w:t xml:space="preserve"> </w:t>
      </w:r>
      <w:r w:rsidRPr="00B076A8">
        <w:rPr>
          <w:sz w:val="28"/>
          <w:szCs w:val="28"/>
        </w:rPr>
        <w:t>истории</w:t>
      </w:r>
      <w:r w:rsidRPr="00B076A8">
        <w:rPr>
          <w:spacing w:val="-4"/>
          <w:sz w:val="28"/>
          <w:szCs w:val="28"/>
        </w:rPr>
        <w:t xml:space="preserve"> </w:t>
      </w:r>
      <w:r w:rsidRPr="00B076A8">
        <w:rPr>
          <w:sz w:val="28"/>
          <w:szCs w:val="28"/>
        </w:rPr>
        <w:t>возникновения</w:t>
      </w:r>
      <w:r w:rsidRPr="00B076A8">
        <w:rPr>
          <w:spacing w:val="-5"/>
          <w:sz w:val="28"/>
          <w:szCs w:val="28"/>
        </w:rPr>
        <w:t xml:space="preserve"> </w:t>
      </w:r>
      <w:r w:rsidRPr="00B076A8">
        <w:rPr>
          <w:sz w:val="28"/>
          <w:szCs w:val="28"/>
        </w:rPr>
        <w:t>и</w:t>
      </w:r>
      <w:r w:rsidRPr="00B076A8">
        <w:rPr>
          <w:spacing w:val="-4"/>
          <w:sz w:val="28"/>
          <w:szCs w:val="28"/>
        </w:rPr>
        <w:t xml:space="preserve"> </w:t>
      </w:r>
      <w:r w:rsidRPr="00B076A8">
        <w:rPr>
          <w:sz w:val="28"/>
          <w:szCs w:val="28"/>
        </w:rPr>
        <w:t>развития</w:t>
      </w:r>
      <w:r w:rsidRPr="00B076A8">
        <w:rPr>
          <w:spacing w:val="-4"/>
          <w:sz w:val="28"/>
          <w:szCs w:val="28"/>
        </w:rPr>
        <w:t xml:space="preserve"> </w:t>
      </w:r>
      <w:r w:rsidRPr="00B076A8">
        <w:rPr>
          <w:sz w:val="28"/>
          <w:szCs w:val="28"/>
        </w:rPr>
        <w:t>связи;</w:t>
      </w:r>
    </w:p>
    <w:p w:rsidR="00B076A8" w:rsidRPr="00B076A8" w:rsidRDefault="00B076A8" w:rsidP="00B076A8">
      <w:pPr>
        <w:tabs>
          <w:tab w:val="left" w:pos="1701"/>
          <w:tab w:val="left" w:pos="3751"/>
          <w:tab w:val="left" w:pos="4204"/>
          <w:tab w:val="left" w:pos="5894"/>
          <w:tab w:val="left" w:pos="7541"/>
          <w:tab w:val="left" w:pos="8008"/>
          <w:tab w:val="left" w:pos="8462"/>
        </w:tabs>
        <w:spacing w:before="10" w:line="256" w:lineRule="auto"/>
        <w:ind w:right="125"/>
        <w:rPr>
          <w:sz w:val="28"/>
          <w:szCs w:val="28"/>
        </w:rPr>
      </w:pP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назначении</w:t>
      </w:r>
      <w:r w:rsidRPr="00B076A8">
        <w:rPr>
          <w:sz w:val="28"/>
          <w:szCs w:val="28"/>
        </w:rPr>
        <w:tab/>
        <w:t>радиосвязи</w:t>
      </w:r>
      <w:r w:rsidRPr="00B076A8">
        <w:rPr>
          <w:sz w:val="28"/>
          <w:szCs w:val="28"/>
        </w:rPr>
        <w:tab/>
        <w:t>и</w:t>
      </w:r>
      <w:r w:rsidRPr="00B076A8">
        <w:rPr>
          <w:sz w:val="28"/>
          <w:szCs w:val="28"/>
        </w:rPr>
        <w:tab/>
        <w:t>о</w:t>
      </w:r>
      <w:r w:rsidRPr="00B076A8">
        <w:rPr>
          <w:sz w:val="28"/>
          <w:szCs w:val="28"/>
        </w:rPr>
        <w:tab/>
      </w:r>
      <w:r w:rsidRPr="00B076A8">
        <w:rPr>
          <w:spacing w:val="-1"/>
          <w:sz w:val="28"/>
          <w:szCs w:val="28"/>
        </w:rPr>
        <w:t>требованиях,</w:t>
      </w:r>
      <w:r w:rsidRPr="00B076A8">
        <w:rPr>
          <w:spacing w:val="-67"/>
          <w:sz w:val="28"/>
          <w:szCs w:val="28"/>
        </w:rPr>
        <w:t xml:space="preserve"> </w:t>
      </w:r>
      <w:r w:rsidRPr="00B076A8">
        <w:rPr>
          <w:sz w:val="28"/>
          <w:szCs w:val="28"/>
        </w:rPr>
        <w:t>предъявляемых</w:t>
      </w:r>
      <w:r w:rsidRPr="00B076A8">
        <w:rPr>
          <w:spacing w:val="-4"/>
          <w:sz w:val="28"/>
          <w:szCs w:val="28"/>
        </w:rPr>
        <w:t xml:space="preserve"> </w:t>
      </w:r>
      <w:r w:rsidRPr="00B076A8">
        <w:rPr>
          <w:sz w:val="28"/>
          <w:szCs w:val="28"/>
        </w:rPr>
        <w:t>к</w:t>
      </w:r>
      <w:r w:rsidRPr="00B076A8">
        <w:rPr>
          <w:spacing w:val="2"/>
          <w:sz w:val="28"/>
          <w:szCs w:val="28"/>
        </w:rPr>
        <w:t xml:space="preserve"> </w:t>
      </w:r>
      <w:r w:rsidRPr="00B076A8">
        <w:rPr>
          <w:sz w:val="28"/>
          <w:szCs w:val="28"/>
        </w:rPr>
        <w:t>радиосвязи;</w:t>
      </w:r>
    </w:p>
    <w:p w:rsidR="00B076A8" w:rsidRPr="00B076A8" w:rsidRDefault="00B076A8" w:rsidP="00B076A8">
      <w:pPr>
        <w:tabs>
          <w:tab w:val="left" w:pos="1679"/>
          <w:tab w:val="left" w:pos="3715"/>
          <w:tab w:val="left" w:pos="4147"/>
          <w:tab w:val="left" w:pos="5204"/>
          <w:tab w:val="left" w:pos="7497"/>
        </w:tabs>
        <w:spacing w:before="3" w:line="264" w:lineRule="auto"/>
        <w:ind w:right="114"/>
        <w:rPr>
          <w:sz w:val="28"/>
          <w:szCs w:val="28"/>
        </w:rPr>
      </w:pP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видах,</w:t>
      </w:r>
      <w:r w:rsidRPr="00B076A8">
        <w:rPr>
          <w:sz w:val="28"/>
          <w:szCs w:val="28"/>
        </w:rPr>
        <w:tab/>
        <w:t>предназначении,</w:t>
      </w:r>
      <w:r w:rsidRPr="00B076A8">
        <w:rPr>
          <w:sz w:val="28"/>
          <w:szCs w:val="28"/>
        </w:rPr>
        <w:tab/>
        <w:t>тактико-технических</w:t>
      </w:r>
      <w:r w:rsidRPr="00B076A8">
        <w:rPr>
          <w:spacing w:val="-67"/>
          <w:sz w:val="28"/>
          <w:szCs w:val="28"/>
        </w:rPr>
        <w:t xml:space="preserve"> </w:t>
      </w:r>
      <w:r w:rsidRPr="00B076A8">
        <w:rPr>
          <w:sz w:val="28"/>
          <w:szCs w:val="28"/>
        </w:rPr>
        <w:t>характеристиках</w:t>
      </w:r>
      <w:r w:rsidRPr="00B076A8">
        <w:rPr>
          <w:spacing w:val="-4"/>
          <w:sz w:val="28"/>
          <w:szCs w:val="28"/>
        </w:rPr>
        <w:t xml:space="preserve"> </w:t>
      </w:r>
      <w:r w:rsidRPr="00B076A8">
        <w:rPr>
          <w:sz w:val="28"/>
          <w:szCs w:val="28"/>
        </w:rPr>
        <w:t>современных</w:t>
      </w:r>
      <w:r w:rsidRPr="00B076A8">
        <w:rPr>
          <w:spacing w:val="-4"/>
          <w:sz w:val="28"/>
          <w:szCs w:val="28"/>
        </w:rPr>
        <w:t xml:space="preserve"> </w:t>
      </w:r>
      <w:r w:rsidRPr="00B076A8">
        <w:rPr>
          <w:sz w:val="28"/>
          <w:szCs w:val="28"/>
        </w:rPr>
        <w:t>переносных</w:t>
      </w:r>
      <w:r w:rsidRPr="00B076A8">
        <w:rPr>
          <w:spacing w:val="-3"/>
          <w:sz w:val="28"/>
          <w:szCs w:val="28"/>
        </w:rPr>
        <w:t xml:space="preserve"> </w:t>
      </w:r>
      <w:r w:rsidRPr="00B076A8">
        <w:rPr>
          <w:sz w:val="28"/>
          <w:szCs w:val="28"/>
        </w:rPr>
        <w:t>радиостанций;</w:t>
      </w:r>
    </w:p>
    <w:p w:rsidR="00B076A8" w:rsidRPr="00B076A8" w:rsidRDefault="00B076A8" w:rsidP="00B076A8">
      <w:pPr>
        <w:spacing w:line="264"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13"/>
        <w:rPr>
          <w:sz w:val="28"/>
          <w:szCs w:val="28"/>
        </w:rPr>
      </w:pPr>
      <w:r w:rsidRPr="00B076A8">
        <w:rPr>
          <w:sz w:val="28"/>
          <w:szCs w:val="28"/>
        </w:rPr>
        <w:t>иметь</w:t>
      </w:r>
      <w:r w:rsidRPr="00B076A8">
        <w:rPr>
          <w:spacing w:val="39"/>
          <w:sz w:val="28"/>
          <w:szCs w:val="28"/>
        </w:rPr>
        <w:t xml:space="preserve"> </w:t>
      </w:r>
      <w:r w:rsidRPr="00B076A8">
        <w:rPr>
          <w:sz w:val="28"/>
          <w:szCs w:val="28"/>
        </w:rPr>
        <w:t>представление</w:t>
      </w:r>
      <w:r w:rsidRPr="00B076A8">
        <w:rPr>
          <w:spacing w:val="35"/>
          <w:sz w:val="28"/>
          <w:szCs w:val="28"/>
        </w:rPr>
        <w:t xml:space="preserve"> </w:t>
      </w:r>
      <w:r w:rsidRPr="00B076A8">
        <w:rPr>
          <w:sz w:val="28"/>
          <w:szCs w:val="28"/>
        </w:rPr>
        <w:t>о</w:t>
      </w:r>
      <w:r w:rsidRPr="00B076A8">
        <w:rPr>
          <w:spacing w:val="34"/>
          <w:sz w:val="28"/>
          <w:szCs w:val="28"/>
        </w:rPr>
        <w:t xml:space="preserve"> </w:t>
      </w:r>
      <w:r w:rsidRPr="00B076A8">
        <w:rPr>
          <w:sz w:val="28"/>
          <w:szCs w:val="28"/>
        </w:rPr>
        <w:t>тактических</w:t>
      </w:r>
      <w:r w:rsidRPr="00B076A8">
        <w:rPr>
          <w:spacing w:val="103"/>
          <w:sz w:val="28"/>
          <w:szCs w:val="28"/>
        </w:rPr>
        <w:t xml:space="preserve"> </w:t>
      </w:r>
      <w:r w:rsidRPr="00B076A8">
        <w:rPr>
          <w:sz w:val="28"/>
          <w:szCs w:val="28"/>
        </w:rPr>
        <w:t>свойствах</w:t>
      </w:r>
      <w:r w:rsidRPr="00B076A8">
        <w:rPr>
          <w:spacing w:val="104"/>
          <w:sz w:val="28"/>
          <w:szCs w:val="28"/>
        </w:rPr>
        <w:t xml:space="preserve"> </w:t>
      </w:r>
      <w:r w:rsidRPr="00B076A8">
        <w:rPr>
          <w:sz w:val="28"/>
          <w:szCs w:val="28"/>
        </w:rPr>
        <w:t>местности</w:t>
      </w:r>
      <w:r w:rsidRPr="00B076A8">
        <w:rPr>
          <w:spacing w:val="108"/>
          <w:sz w:val="28"/>
          <w:szCs w:val="28"/>
        </w:rPr>
        <w:t xml:space="preserve"> </w:t>
      </w:r>
      <w:r w:rsidRPr="00B076A8">
        <w:rPr>
          <w:sz w:val="28"/>
          <w:szCs w:val="28"/>
        </w:rPr>
        <w:t>и</w:t>
      </w:r>
      <w:r w:rsidRPr="00B076A8">
        <w:rPr>
          <w:spacing w:val="108"/>
          <w:sz w:val="28"/>
          <w:szCs w:val="28"/>
        </w:rPr>
        <w:t xml:space="preserve"> </w:t>
      </w:r>
      <w:r w:rsidRPr="00B076A8">
        <w:rPr>
          <w:sz w:val="28"/>
          <w:szCs w:val="28"/>
        </w:rPr>
        <w:t>их</w:t>
      </w:r>
      <w:r w:rsidRPr="00B076A8">
        <w:rPr>
          <w:spacing w:val="104"/>
          <w:sz w:val="28"/>
          <w:szCs w:val="28"/>
        </w:rPr>
        <w:t xml:space="preserve"> </w:t>
      </w:r>
      <w:r w:rsidRPr="00B076A8">
        <w:rPr>
          <w:sz w:val="28"/>
          <w:szCs w:val="28"/>
        </w:rPr>
        <w:t>влиянии</w:t>
      </w:r>
      <w:r w:rsidRPr="00B076A8">
        <w:rPr>
          <w:spacing w:val="-67"/>
          <w:sz w:val="28"/>
          <w:szCs w:val="28"/>
        </w:rPr>
        <w:t xml:space="preserve"> </w:t>
      </w:r>
      <w:r w:rsidRPr="00B076A8">
        <w:rPr>
          <w:sz w:val="28"/>
          <w:szCs w:val="28"/>
        </w:rPr>
        <w:t>на</w:t>
      </w:r>
      <w:r w:rsidRPr="00B076A8">
        <w:rPr>
          <w:spacing w:val="-2"/>
          <w:sz w:val="28"/>
          <w:szCs w:val="28"/>
        </w:rPr>
        <w:t xml:space="preserve"> </w:t>
      </w:r>
      <w:r w:rsidRPr="00B076A8">
        <w:rPr>
          <w:sz w:val="28"/>
          <w:szCs w:val="28"/>
        </w:rPr>
        <w:t>боевые</w:t>
      </w:r>
      <w:r w:rsidRPr="00B076A8">
        <w:rPr>
          <w:spacing w:val="-1"/>
          <w:sz w:val="28"/>
          <w:szCs w:val="28"/>
        </w:rPr>
        <w:t xml:space="preserve"> </w:t>
      </w:r>
      <w:r w:rsidRPr="00B076A8">
        <w:rPr>
          <w:sz w:val="28"/>
          <w:szCs w:val="28"/>
        </w:rPr>
        <w:t>действия</w:t>
      </w:r>
      <w:r w:rsidRPr="00B076A8">
        <w:rPr>
          <w:spacing w:val="2"/>
          <w:sz w:val="28"/>
          <w:szCs w:val="28"/>
        </w:rPr>
        <w:t xml:space="preserve"> </w:t>
      </w:r>
      <w:r w:rsidRPr="00B076A8">
        <w:rPr>
          <w:sz w:val="28"/>
          <w:szCs w:val="28"/>
        </w:rPr>
        <w:t>войск;</w:t>
      </w:r>
    </w:p>
    <w:p w:rsidR="00B076A8" w:rsidRPr="00B076A8" w:rsidRDefault="00B076A8" w:rsidP="00B076A8">
      <w:pPr>
        <w:spacing w:line="312" w:lineRule="exact"/>
        <w:rPr>
          <w:sz w:val="28"/>
          <w:szCs w:val="28"/>
        </w:rPr>
      </w:pPr>
      <w:r w:rsidRPr="00B076A8">
        <w:rPr>
          <w:sz w:val="28"/>
          <w:szCs w:val="28"/>
        </w:rPr>
        <w:t>иметь</w:t>
      </w:r>
      <w:r w:rsidRPr="00B076A8">
        <w:rPr>
          <w:spacing w:val="-4"/>
          <w:sz w:val="28"/>
          <w:szCs w:val="28"/>
        </w:rPr>
        <w:t xml:space="preserve"> </w:t>
      </w:r>
      <w:r w:rsidRPr="00B076A8">
        <w:rPr>
          <w:sz w:val="28"/>
          <w:szCs w:val="28"/>
        </w:rPr>
        <w:t>представление</w:t>
      </w:r>
      <w:r w:rsidRPr="00B076A8">
        <w:rPr>
          <w:spacing w:val="-7"/>
          <w:sz w:val="28"/>
          <w:szCs w:val="28"/>
        </w:rPr>
        <w:t xml:space="preserve"> </w:t>
      </w:r>
      <w:r w:rsidRPr="00B076A8">
        <w:rPr>
          <w:sz w:val="28"/>
          <w:szCs w:val="28"/>
        </w:rPr>
        <w:t>о</w:t>
      </w:r>
      <w:r w:rsidRPr="00B076A8">
        <w:rPr>
          <w:spacing w:val="-8"/>
          <w:sz w:val="28"/>
          <w:szCs w:val="28"/>
        </w:rPr>
        <w:t xml:space="preserve"> </w:t>
      </w:r>
      <w:r w:rsidRPr="00B076A8">
        <w:rPr>
          <w:sz w:val="28"/>
          <w:szCs w:val="28"/>
        </w:rPr>
        <w:t>шанцевом</w:t>
      </w:r>
      <w:r w:rsidRPr="00B076A8">
        <w:rPr>
          <w:spacing w:val="-3"/>
          <w:sz w:val="28"/>
          <w:szCs w:val="28"/>
        </w:rPr>
        <w:t xml:space="preserve"> </w:t>
      </w:r>
      <w:r w:rsidRPr="00B076A8">
        <w:rPr>
          <w:sz w:val="28"/>
          <w:szCs w:val="28"/>
        </w:rPr>
        <w:t>инструменте;</w:t>
      </w:r>
    </w:p>
    <w:p w:rsidR="00B076A8" w:rsidRPr="00B076A8" w:rsidRDefault="00B076A8" w:rsidP="00B076A8">
      <w:pPr>
        <w:spacing w:before="24" w:line="256" w:lineRule="auto"/>
        <w:ind w:right="44"/>
        <w:rPr>
          <w:sz w:val="28"/>
          <w:szCs w:val="28"/>
        </w:rPr>
      </w:pPr>
      <w:r w:rsidRPr="00B076A8">
        <w:rPr>
          <w:sz w:val="28"/>
          <w:szCs w:val="28"/>
        </w:rPr>
        <w:t>иметь</w:t>
      </w:r>
      <w:r w:rsidRPr="00B076A8">
        <w:rPr>
          <w:spacing w:val="62"/>
          <w:sz w:val="28"/>
          <w:szCs w:val="28"/>
        </w:rPr>
        <w:t xml:space="preserve"> </w:t>
      </w:r>
      <w:r w:rsidRPr="00B076A8">
        <w:rPr>
          <w:sz w:val="28"/>
          <w:szCs w:val="28"/>
        </w:rPr>
        <w:t>представление</w:t>
      </w:r>
      <w:r w:rsidRPr="00B076A8">
        <w:rPr>
          <w:spacing w:val="59"/>
          <w:sz w:val="28"/>
          <w:szCs w:val="28"/>
        </w:rPr>
        <w:t xml:space="preserve"> </w:t>
      </w:r>
      <w:r w:rsidRPr="00B076A8">
        <w:rPr>
          <w:sz w:val="28"/>
          <w:szCs w:val="28"/>
        </w:rPr>
        <w:t>о</w:t>
      </w:r>
      <w:r w:rsidRPr="00B076A8">
        <w:rPr>
          <w:spacing w:val="57"/>
          <w:sz w:val="28"/>
          <w:szCs w:val="28"/>
        </w:rPr>
        <w:t xml:space="preserve"> </w:t>
      </w:r>
      <w:r w:rsidRPr="00B076A8">
        <w:rPr>
          <w:sz w:val="28"/>
          <w:szCs w:val="28"/>
        </w:rPr>
        <w:t>позиции</w:t>
      </w:r>
      <w:r w:rsidRPr="00B076A8">
        <w:rPr>
          <w:spacing w:val="61"/>
          <w:sz w:val="28"/>
          <w:szCs w:val="28"/>
        </w:rPr>
        <w:t xml:space="preserve"> </w:t>
      </w:r>
      <w:r w:rsidRPr="00B076A8">
        <w:rPr>
          <w:sz w:val="28"/>
          <w:szCs w:val="28"/>
        </w:rPr>
        <w:t>отделения</w:t>
      </w:r>
      <w:r w:rsidRPr="00B076A8">
        <w:rPr>
          <w:spacing w:val="63"/>
          <w:sz w:val="28"/>
          <w:szCs w:val="28"/>
        </w:rPr>
        <w:t xml:space="preserve"> </w:t>
      </w:r>
      <w:r w:rsidRPr="00B076A8">
        <w:rPr>
          <w:sz w:val="28"/>
          <w:szCs w:val="28"/>
        </w:rPr>
        <w:t>и</w:t>
      </w:r>
      <w:r w:rsidRPr="00B076A8">
        <w:rPr>
          <w:spacing w:val="61"/>
          <w:sz w:val="28"/>
          <w:szCs w:val="28"/>
        </w:rPr>
        <w:t xml:space="preserve"> </w:t>
      </w:r>
      <w:r w:rsidRPr="00B076A8">
        <w:rPr>
          <w:sz w:val="28"/>
          <w:szCs w:val="28"/>
        </w:rPr>
        <w:t>порядке</w:t>
      </w:r>
      <w:r w:rsidRPr="00B076A8">
        <w:rPr>
          <w:spacing w:val="59"/>
          <w:sz w:val="28"/>
          <w:szCs w:val="28"/>
        </w:rPr>
        <w:t xml:space="preserve"> </w:t>
      </w:r>
      <w:r w:rsidRPr="00B076A8">
        <w:rPr>
          <w:sz w:val="28"/>
          <w:szCs w:val="28"/>
        </w:rPr>
        <w:t>оборудования</w:t>
      </w:r>
      <w:r w:rsidRPr="00B076A8">
        <w:rPr>
          <w:spacing w:val="62"/>
          <w:sz w:val="28"/>
          <w:szCs w:val="28"/>
        </w:rPr>
        <w:t xml:space="preserve"> </w:t>
      </w:r>
      <w:r w:rsidRPr="00B076A8">
        <w:rPr>
          <w:sz w:val="28"/>
          <w:szCs w:val="28"/>
        </w:rPr>
        <w:t>окопа</w:t>
      </w:r>
      <w:r w:rsidRPr="00B076A8">
        <w:rPr>
          <w:spacing w:val="-67"/>
          <w:sz w:val="28"/>
          <w:szCs w:val="28"/>
        </w:rPr>
        <w:t xml:space="preserve"> </w:t>
      </w:r>
      <w:r w:rsidRPr="00B076A8">
        <w:rPr>
          <w:sz w:val="28"/>
          <w:szCs w:val="28"/>
        </w:rPr>
        <w:t>для</w:t>
      </w:r>
      <w:r w:rsidRPr="00B076A8">
        <w:rPr>
          <w:spacing w:val="1"/>
          <w:sz w:val="28"/>
          <w:szCs w:val="28"/>
        </w:rPr>
        <w:t xml:space="preserve"> </w:t>
      </w:r>
      <w:r w:rsidRPr="00B076A8">
        <w:rPr>
          <w:sz w:val="28"/>
          <w:szCs w:val="28"/>
        </w:rPr>
        <w:t>стрелка;</w:t>
      </w:r>
    </w:p>
    <w:p w:rsidR="00B076A8" w:rsidRPr="00B076A8" w:rsidRDefault="00B076A8" w:rsidP="00B076A8">
      <w:pPr>
        <w:spacing w:before="9" w:line="259" w:lineRule="auto"/>
        <w:rPr>
          <w:sz w:val="28"/>
          <w:szCs w:val="28"/>
        </w:rPr>
      </w:pPr>
      <w:r w:rsidRPr="00B076A8">
        <w:rPr>
          <w:sz w:val="28"/>
          <w:szCs w:val="28"/>
        </w:rPr>
        <w:t>иметь</w:t>
      </w:r>
      <w:r w:rsidRPr="00B076A8">
        <w:rPr>
          <w:spacing w:val="-3"/>
          <w:sz w:val="28"/>
          <w:szCs w:val="28"/>
        </w:rPr>
        <w:t xml:space="preserve"> </w:t>
      </w:r>
      <w:r w:rsidRPr="00B076A8">
        <w:rPr>
          <w:sz w:val="28"/>
          <w:szCs w:val="28"/>
        </w:rPr>
        <w:t>представление</w:t>
      </w:r>
      <w:r w:rsidRPr="00B076A8">
        <w:rPr>
          <w:spacing w:val="-5"/>
          <w:sz w:val="28"/>
          <w:szCs w:val="28"/>
        </w:rPr>
        <w:t xml:space="preserve"> </w:t>
      </w:r>
      <w:r w:rsidRPr="00B076A8">
        <w:rPr>
          <w:sz w:val="28"/>
          <w:szCs w:val="28"/>
        </w:rPr>
        <w:t>о видах</w:t>
      </w:r>
      <w:r w:rsidRPr="00B076A8">
        <w:rPr>
          <w:spacing w:val="-7"/>
          <w:sz w:val="28"/>
          <w:szCs w:val="28"/>
        </w:rPr>
        <w:t xml:space="preserve"> </w:t>
      </w:r>
      <w:r w:rsidRPr="00B076A8">
        <w:rPr>
          <w:sz w:val="28"/>
          <w:szCs w:val="28"/>
        </w:rPr>
        <w:t>оружия</w:t>
      </w:r>
      <w:r w:rsidRPr="00B076A8">
        <w:rPr>
          <w:spacing w:val="-2"/>
          <w:sz w:val="28"/>
          <w:szCs w:val="28"/>
        </w:rPr>
        <w:t xml:space="preserve"> </w:t>
      </w:r>
      <w:r w:rsidRPr="00B076A8">
        <w:rPr>
          <w:sz w:val="28"/>
          <w:szCs w:val="28"/>
        </w:rPr>
        <w:t>массового</w:t>
      </w:r>
      <w:r w:rsidRPr="00B076A8">
        <w:rPr>
          <w:spacing w:val="-7"/>
          <w:sz w:val="28"/>
          <w:szCs w:val="28"/>
        </w:rPr>
        <w:t xml:space="preserve"> </w:t>
      </w:r>
      <w:r w:rsidRPr="00B076A8">
        <w:rPr>
          <w:sz w:val="28"/>
          <w:szCs w:val="28"/>
        </w:rPr>
        <w:t>поражения</w:t>
      </w:r>
      <w:r w:rsidRPr="00B076A8">
        <w:rPr>
          <w:spacing w:val="-3"/>
          <w:sz w:val="28"/>
          <w:szCs w:val="28"/>
        </w:rPr>
        <w:t xml:space="preserve"> </w:t>
      </w:r>
      <w:r w:rsidRPr="00B076A8">
        <w:rPr>
          <w:sz w:val="28"/>
          <w:szCs w:val="28"/>
        </w:rPr>
        <w:t>и</w:t>
      </w:r>
      <w:r w:rsidRPr="00B076A8">
        <w:rPr>
          <w:spacing w:val="4"/>
          <w:sz w:val="28"/>
          <w:szCs w:val="28"/>
        </w:rPr>
        <w:t xml:space="preserve"> </w:t>
      </w:r>
      <w:r w:rsidRPr="00B076A8">
        <w:rPr>
          <w:sz w:val="28"/>
          <w:szCs w:val="28"/>
        </w:rPr>
        <w:t>их</w:t>
      </w:r>
      <w:r w:rsidRPr="00B076A8">
        <w:rPr>
          <w:spacing w:val="-7"/>
          <w:sz w:val="28"/>
          <w:szCs w:val="28"/>
        </w:rPr>
        <w:t xml:space="preserve"> </w:t>
      </w:r>
      <w:r w:rsidRPr="00B076A8">
        <w:rPr>
          <w:sz w:val="28"/>
          <w:szCs w:val="28"/>
        </w:rPr>
        <w:t>поражающих</w:t>
      </w:r>
      <w:r w:rsidRPr="00B076A8">
        <w:rPr>
          <w:spacing w:val="-67"/>
          <w:sz w:val="28"/>
          <w:szCs w:val="28"/>
        </w:rPr>
        <w:t xml:space="preserve"> </w:t>
      </w:r>
      <w:r w:rsidRPr="00B076A8">
        <w:rPr>
          <w:sz w:val="28"/>
          <w:szCs w:val="28"/>
        </w:rPr>
        <w:t>факторах;</w:t>
      </w:r>
    </w:p>
    <w:p w:rsidR="00B076A8" w:rsidRPr="00B076A8" w:rsidRDefault="00B076A8" w:rsidP="00B076A8">
      <w:pPr>
        <w:spacing w:line="256" w:lineRule="auto"/>
        <w:rPr>
          <w:sz w:val="28"/>
          <w:szCs w:val="28"/>
        </w:rPr>
      </w:pPr>
      <w:r w:rsidRPr="00B076A8">
        <w:rPr>
          <w:sz w:val="28"/>
          <w:szCs w:val="28"/>
        </w:rPr>
        <w:t>знать</w:t>
      </w:r>
      <w:r w:rsidRPr="00B076A8">
        <w:rPr>
          <w:spacing w:val="1"/>
          <w:sz w:val="28"/>
          <w:szCs w:val="28"/>
        </w:rPr>
        <w:t xml:space="preserve"> </w:t>
      </w:r>
      <w:r w:rsidRPr="00B076A8">
        <w:rPr>
          <w:sz w:val="28"/>
          <w:szCs w:val="28"/>
        </w:rPr>
        <w:t>способы</w:t>
      </w:r>
      <w:r w:rsidRPr="00B076A8">
        <w:rPr>
          <w:spacing w:val="1"/>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применении</w:t>
      </w:r>
      <w:r w:rsidRPr="00B076A8">
        <w:rPr>
          <w:spacing w:val="1"/>
          <w:sz w:val="28"/>
          <w:szCs w:val="28"/>
        </w:rPr>
        <w:t xml:space="preserve"> </w:t>
      </w:r>
      <w:r w:rsidRPr="00B076A8">
        <w:rPr>
          <w:sz w:val="28"/>
          <w:szCs w:val="28"/>
        </w:rPr>
        <w:t>противником</w:t>
      </w:r>
      <w:r w:rsidRPr="00B076A8">
        <w:rPr>
          <w:spacing w:val="1"/>
          <w:sz w:val="28"/>
          <w:szCs w:val="28"/>
        </w:rPr>
        <w:t xml:space="preserve"> </w:t>
      </w:r>
      <w:r w:rsidRPr="00B076A8">
        <w:rPr>
          <w:sz w:val="28"/>
          <w:szCs w:val="28"/>
        </w:rPr>
        <w:t>оружия</w:t>
      </w:r>
      <w:r w:rsidRPr="00B076A8">
        <w:rPr>
          <w:spacing w:val="1"/>
          <w:sz w:val="28"/>
          <w:szCs w:val="28"/>
        </w:rPr>
        <w:t xml:space="preserve"> </w:t>
      </w:r>
      <w:r w:rsidRPr="00B076A8">
        <w:rPr>
          <w:sz w:val="28"/>
          <w:szCs w:val="28"/>
        </w:rPr>
        <w:t>массового</w:t>
      </w:r>
      <w:r w:rsidRPr="00B076A8">
        <w:rPr>
          <w:spacing w:val="-67"/>
          <w:sz w:val="28"/>
          <w:szCs w:val="28"/>
        </w:rPr>
        <w:t xml:space="preserve"> </w:t>
      </w:r>
      <w:r w:rsidRPr="00B076A8">
        <w:rPr>
          <w:sz w:val="28"/>
          <w:szCs w:val="28"/>
        </w:rPr>
        <w:t>поражения;</w:t>
      </w:r>
    </w:p>
    <w:p w:rsidR="00B076A8" w:rsidRPr="00B076A8" w:rsidRDefault="00B076A8" w:rsidP="00B076A8">
      <w:pPr>
        <w:spacing w:before="6" w:line="256" w:lineRule="auto"/>
        <w:ind w:right="2432"/>
        <w:rPr>
          <w:sz w:val="28"/>
          <w:szCs w:val="28"/>
        </w:rPr>
      </w:pPr>
      <w:r w:rsidRPr="00B076A8">
        <w:rPr>
          <w:sz w:val="28"/>
          <w:szCs w:val="28"/>
        </w:rPr>
        <w:t>понимать</w:t>
      </w:r>
      <w:r w:rsidRPr="00B076A8">
        <w:rPr>
          <w:spacing w:val="-5"/>
          <w:sz w:val="28"/>
          <w:szCs w:val="28"/>
        </w:rPr>
        <w:t xml:space="preserve"> </w:t>
      </w:r>
      <w:r w:rsidRPr="00B076A8">
        <w:rPr>
          <w:sz w:val="28"/>
          <w:szCs w:val="28"/>
        </w:rPr>
        <w:t>особенности</w:t>
      </w:r>
      <w:r w:rsidRPr="00B076A8">
        <w:rPr>
          <w:spacing w:val="-4"/>
          <w:sz w:val="28"/>
          <w:szCs w:val="28"/>
        </w:rPr>
        <w:t xml:space="preserve"> </w:t>
      </w:r>
      <w:r w:rsidRPr="00B076A8">
        <w:rPr>
          <w:sz w:val="28"/>
          <w:szCs w:val="28"/>
        </w:rPr>
        <w:t>оказания</w:t>
      </w:r>
      <w:r w:rsidRPr="00B076A8">
        <w:rPr>
          <w:spacing w:val="-5"/>
          <w:sz w:val="28"/>
          <w:szCs w:val="28"/>
        </w:rPr>
        <w:t xml:space="preserve"> </w:t>
      </w:r>
      <w:r w:rsidRPr="00B076A8">
        <w:rPr>
          <w:sz w:val="28"/>
          <w:szCs w:val="28"/>
        </w:rPr>
        <w:t>первой</w:t>
      </w:r>
      <w:r w:rsidRPr="00B076A8">
        <w:rPr>
          <w:spacing w:val="-4"/>
          <w:sz w:val="28"/>
          <w:szCs w:val="28"/>
        </w:rPr>
        <w:t xml:space="preserve"> </w:t>
      </w:r>
      <w:r w:rsidRPr="00B076A8">
        <w:rPr>
          <w:sz w:val="28"/>
          <w:szCs w:val="28"/>
        </w:rPr>
        <w:t>помощи</w:t>
      </w:r>
      <w:r w:rsidRPr="00B076A8">
        <w:rPr>
          <w:spacing w:val="-5"/>
          <w:sz w:val="28"/>
          <w:szCs w:val="28"/>
        </w:rPr>
        <w:t xml:space="preserve"> </w:t>
      </w:r>
      <w:r w:rsidRPr="00B076A8">
        <w:rPr>
          <w:sz w:val="28"/>
          <w:szCs w:val="28"/>
        </w:rPr>
        <w:t>в</w:t>
      </w:r>
      <w:r w:rsidRPr="00B076A8">
        <w:rPr>
          <w:spacing w:val="-8"/>
          <w:sz w:val="28"/>
          <w:szCs w:val="28"/>
        </w:rPr>
        <w:t xml:space="preserve"> </w:t>
      </w:r>
      <w:r w:rsidRPr="00B076A8">
        <w:rPr>
          <w:sz w:val="28"/>
          <w:szCs w:val="28"/>
        </w:rPr>
        <w:t>бою;</w:t>
      </w:r>
      <w:r w:rsidRPr="00B076A8">
        <w:rPr>
          <w:spacing w:val="-67"/>
          <w:sz w:val="28"/>
          <w:szCs w:val="28"/>
        </w:rPr>
        <w:t xml:space="preserve"> </w:t>
      </w:r>
      <w:r w:rsidRPr="00B076A8">
        <w:rPr>
          <w:sz w:val="28"/>
          <w:szCs w:val="28"/>
        </w:rPr>
        <w:t>знать условные зоны оказания первой помощи в бою;</w:t>
      </w:r>
      <w:r w:rsidRPr="00B076A8">
        <w:rPr>
          <w:spacing w:val="1"/>
          <w:sz w:val="28"/>
          <w:szCs w:val="28"/>
        </w:rPr>
        <w:t xml:space="preserve"> </w:t>
      </w:r>
      <w:r w:rsidRPr="00B076A8">
        <w:rPr>
          <w:sz w:val="28"/>
          <w:szCs w:val="28"/>
        </w:rPr>
        <w:t>знать</w:t>
      </w:r>
      <w:r w:rsidRPr="00B076A8">
        <w:rPr>
          <w:spacing w:val="1"/>
          <w:sz w:val="28"/>
          <w:szCs w:val="28"/>
        </w:rPr>
        <w:t xml:space="preserve"> </w:t>
      </w:r>
      <w:r w:rsidRPr="00B076A8">
        <w:rPr>
          <w:sz w:val="28"/>
          <w:szCs w:val="28"/>
        </w:rPr>
        <w:t>приемы самопомощи</w:t>
      </w:r>
      <w:r w:rsidRPr="00B076A8">
        <w:rPr>
          <w:spacing w:val="1"/>
          <w:sz w:val="28"/>
          <w:szCs w:val="28"/>
        </w:rPr>
        <w:t xml:space="preserve"> </w:t>
      </w:r>
      <w:r w:rsidRPr="00B076A8">
        <w:rPr>
          <w:sz w:val="28"/>
          <w:szCs w:val="28"/>
        </w:rPr>
        <w:t>в</w:t>
      </w:r>
      <w:r w:rsidRPr="00B076A8">
        <w:rPr>
          <w:spacing w:val="-2"/>
          <w:sz w:val="28"/>
          <w:szCs w:val="28"/>
        </w:rPr>
        <w:t xml:space="preserve"> </w:t>
      </w:r>
      <w:r w:rsidRPr="00B076A8">
        <w:rPr>
          <w:sz w:val="28"/>
          <w:szCs w:val="28"/>
        </w:rPr>
        <w:t>бою;</w:t>
      </w:r>
    </w:p>
    <w:p w:rsidR="00B076A8" w:rsidRPr="00B076A8" w:rsidRDefault="00B076A8" w:rsidP="00B076A8">
      <w:pPr>
        <w:spacing w:before="11"/>
        <w:rPr>
          <w:sz w:val="28"/>
          <w:szCs w:val="28"/>
        </w:rPr>
      </w:pPr>
      <w:r w:rsidRPr="00B076A8">
        <w:rPr>
          <w:sz w:val="28"/>
          <w:szCs w:val="28"/>
        </w:rPr>
        <w:t>иметь</w:t>
      </w:r>
      <w:r w:rsidRPr="00B076A8">
        <w:rPr>
          <w:spacing w:val="-4"/>
          <w:sz w:val="28"/>
          <w:szCs w:val="28"/>
        </w:rPr>
        <w:t xml:space="preserve"> </w:t>
      </w:r>
      <w:r w:rsidRPr="00B076A8">
        <w:rPr>
          <w:sz w:val="28"/>
          <w:szCs w:val="28"/>
        </w:rPr>
        <w:t>представление</w:t>
      </w:r>
      <w:r w:rsidRPr="00B076A8">
        <w:rPr>
          <w:spacing w:val="-6"/>
          <w:sz w:val="28"/>
          <w:szCs w:val="28"/>
        </w:rPr>
        <w:t xml:space="preserve"> </w:t>
      </w:r>
      <w:r w:rsidRPr="00B076A8">
        <w:rPr>
          <w:sz w:val="28"/>
          <w:szCs w:val="28"/>
        </w:rPr>
        <w:t>о</w:t>
      </w:r>
      <w:r w:rsidRPr="00B076A8">
        <w:rPr>
          <w:spacing w:val="-7"/>
          <w:sz w:val="28"/>
          <w:szCs w:val="28"/>
        </w:rPr>
        <w:t xml:space="preserve"> </w:t>
      </w:r>
      <w:r w:rsidRPr="00B076A8">
        <w:rPr>
          <w:sz w:val="28"/>
          <w:szCs w:val="28"/>
        </w:rPr>
        <w:t>военно-учетных</w:t>
      </w:r>
      <w:r w:rsidRPr="00B076A8">
        <w:rPr>
          <w:spacing w:val="-8"/>
          <w:sz w:val="28"/>
          <w:szCs w:val="28"/>
        </w:rPr>
        <w:t xml:space="preserve"> </w:t>
      </w:r>
      <w:r w:rsidRPr="00B076A8">
        <w:rPr>
          <w:sz w:val="28"/>
          <w:szCs w:val="28"/>
        </w:rPr>
        <w:t>специальностях;</w:t>
      </w:r>
    </w:p>
    <w:p w:rsidR="00B076A8" w:rsidRPr="00B076A8" w:rsidRDefault="00B076A8" w:rsidP="00B076A8">
      <w:pPr>
        <w:spacing w:before="24" w:line="256" w:lineRule="auto"/>
        <w:rPr>
          <w:sz w:val="28"/>
          <w:szCs w:val="28"/>
        </w:rPr>
      </w:pPr>
      <w:r w:rsidRPr="00B076A8">
        <w:rPr>
          <w:sz w:val="28"/>
          <w:szCs w:val="28"/>
        </w:rPr>
        <w:t>знать</w:t>
      </w:r>
      <w:r w:rsidRPr="00B076A8">
        <w:rPr>
          <w:spacing w:val="-3"/>
          <w:sz w:val="28"/>
          <w:szCs w:val="28"/>
        </w:rPr>
        <w:t xml:space="preserve"> </w:t>
      </w:r>
      <w:r w:rsidRPr="00B076A8">
        <w:rPr>
          <w:sz w:val="28"/>
          <w:szCs w:val="28"/>
        </w:rPr>
        <w:t>особенности</w:t>
      </w:r>
      <w:r w:rsidRPr="00B076A8">
        <w:rPr>
          <w:spacing w:val="-2"/>
          <w:sz w:val="28"/>
          <w:szCs w:val="28"/>
        </w:rPr>
        <w:t xml:space="preserve"> </w:t>
      </w:r>
      <w:r w:rsidRPr="00B076A8">
        <w:rPr>
          <w:sz w:val="28"/>
          <w:szCs w:val="28"/>
        </w:rPr>
        <w:t>прохождение</w:t>
      </w:r>
      <w:r w:rsidRPr="00B076A8">
        <w:rPr>
          <w:spacing w:val="-5"/>
          <w:sz w:val="28"/>
          <w:szCs w:val="28"/>
        </w:rPr>
        <w:t xml:space="preserve"> </w:t>
      </w:r>
      <w:r w:rsidRPr="00B076A8">
        <w:rPr>
          <w:sz w:val="28"/>
          <w:szCs w:val="28"/>
        </w:rPr>
        <w:t>военной</w:t>
      </w:r>
      <w:r w:rsidRPr="00B076A8">
        <w:rPr>
          <w:spacing w:val="-2"/>
          <w:sz w:val="28"/>
          <w:szCs w:val="28"/>
        </w:rPr>
        <w:t xml:space="preserve"> </w:t>
      </w:r>
      <w:r w:rsidRPr="00B076A8">
        <w:rPr>
          <w:sz w:val="28"/>
          <w:szCs w:val="28"/>
        </w:rPr>
        <w:t>службы</w:t>
      </w:r>
      <w:r w:rsidRPr="00B076A8">
        <w:rPr>
          <w:spacing w:val="-4"/>
          <w:sz w:val="28"/>
          <w:szCs w:val="28"/>
        </w:rPr>
        <w:t xml:space="preserve"> </w:t>
      </w:r>
      <w:r w:rsidRPr="00B076A8">
        <w:rPr>
          <w:sz w:val="28"/>
          <w:szCs w:val="28"/>
        </w:rPr>
        <w:t>по</w:t>
      </w:r>
      <w:r w:rsidRPr="00B076A8">
        <w:rPr>
          <w:spacing w:val="-7"/>
          <w:sz w:val="28"/>
          <w:szCs w:val="28"/>
        </w:rPr>
        <w:t xml:space="preserve"> </w:t>
      </w:r>
      <w:r w:rsidRPr="00B076A8">
        <w:rPr>
          <w:sz w:val="28"/>
          <w:szCs w:val="28"/>
        </w:rPr>
        <w:t>призыву</w:t>
      </w:r>
      <w:r w:rsidRPr="00B076A8">
        <w:rPr>
          <w:spacing w:val="-14"/>
          <w:sz w:val="28"/>
          <w:szCs w:val="28"/>
        </w:rPr>
        <w:t xml:space="preserve"> </w:t>
      </w:r>
      <w:r w:rsidRPr="00B076A8">
        <w:rPr>
          <w:sz w:val="28"/>
          <w:szCs w:val="28"/>
        </w:rPr>
        <w:t>и</w:t>
      </w:r>
      <w:r w:rsidRPr="00B076A8">
        <w:rPr>
          <w:spacing w:val="-2"/>
          <w:sz w:val="28"/>
          <w:szCs w:val="28"/>
        </w:rPr>
        <w:t xml:space="preserve"> </w:t>
      </w:r>
      <w:r w:rsidRPr="00B076A8">
        <w:rPr>
          <w:sz w:val="28"/>
          <w:szCs w:val="28"/>
        </w:rPr>
        <w:t>по</w:t>
      </w:r>
      <w:r w:rsidRPr="00B076A8">
        <w:rPr>
          <w:spacing w:val="-7"/>
          <w:sz w:val="28"/>
          <w:szCs w:val="28"/>
        </w:rPr>
        <w:t xml:space="preserve"> </w:t>
      </w:r>
      <w:r w:rsidRPr="00B076A8">
        <w:rPr>
          <w:sz w:val="28"/>
          <w:szCs w:val="28"/>
        </w:rPr>
        <w:t>контракту;</w:t>
      </w:r>
      <w:r w:rsidRPr="00B076A8">
        <w:rPr>
          <w:spacing w:val="-67"/>
          <w:sz w:val="28"/>
          <w:szCs w:val="28"/>
        </w:rPr>
        <w:t xml:space="preserve"> </w:t>
      </w:r>
      <w:r w:rsidRPr="00B076A8">
        <w:rPr>
          <w:sz w:val="28"/>
          <w:szCs w:val="28"/>
        </w:rPr>
        <w:t>иметь</w:t>
      </w:r>
      <w:r w:rsidRPr="00B076A8">
        <w:rPr>
          <w:spacing w:val="1"/>
          <w:sz w:val="28"/>
          <w:szCs w:val="28"/>
        </w:rPr>
        <w:t xml:space="preserve"> </w:t>
      </w:r>
      <w:r w:rsidRPr="00B076A8">
        <w:rPr>
          <w:sz w:val="28"/>
          <w:szCs w:val="28"/>
        </w:rPr>
        <w:t>представления</w:t>
      </w:r>
      <w:r w:rsidRPr="00B076A8">
        <w:rPr>
          <w:spacing w:val="1"/>
          <w:sz w:val="28"/>
          <w:szCs w:val="28"/>
        </w:rPr>
        <w:t xml:space="preserve"> </w:t>
      </w:r>
      <w:r w:rsidRPr="00B076A8">
        <w:rPr>
          <w:sz w:val="28"/>
          <w:szCs w:val="28"/>
        </w:rPr>
        <w:t>о</w:t>
      </w:r>
      <w:r w:rsidRPr="00B076A8">
        <w:rPr>
          <w:spacing w:val="-3"/>
          <w:sz w:val="28"/>
          <w:szCs w:val="28"/>
        </w:rPr>
        <w:t xml:space="preserve"> </w:t>
      </w:r>
      <w:r w:rsidRPr="00B076A8">
        <w:rPr>
          <w:sz w:val="28"/>
          <w:szCs w:val="28"/>
        </w:rPr>
        <w:t>военно-учебных</w:t>
      </w:r>
      <w:r w:rsidRPr="00B076A8">
        <w:rPr>
          <w:spacing w:val="-4"/>
          <w:sz w:val="28"/>
          <w:szCs w:val="28"/>
        </w:rPr>
        <w:t xml:space="preserve"> </w:t>
      </w:r>
      <w:r w:rsidRPr="00B076A8">
        <w:rPr>
          <w:sz w:val="28"/>
          <w:szCs w:val="28"/>
        </w:rPr>
        <w:t>заведениях;</w:t>
      </w:r>
    </w:p>
    <w:p w:rsidR="00B076A8" w:rsidRPr="00B076A8" w:rsidRDefault="00B076A8" w:rsidP="00B076A8">
      <w:pPr>
        <w:tabs>
          <w:tab w:val="left" w:pos="1593"/>
          <w:tab w:val="left" w:pos="3535"/>
          <w:tab w:val="left" w:pos="3881"/>
          <w:tab w:val="left" w:pos="5038"/>
          <w:tab w:val="left" w:pos="7198"/>
          <w:tab w:val="left" w:pos="8363"/>
          <w:tab w:val="left" w:pos="9010"/>
        </w:tabs>
        <w:spacing w:before="2" w:line="264" w:lineRule="auto"/>
        <w:ind w:right="117"/>
        <w:rPr>
          <w:sz w:val="28"/>
          <w:szCs w:val="28"/>
        </w:rPr>
      </w:pP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системе</w:t>
      </w:r>
      <w:r w:rsidRPr="00B076A8">
        <w:rPr>
          <w:sz w:val="28"/>
          <w:szCs w:val="28"/>
        </w:rPr>
        <w:tab/>
        <w:t>военно-учебных</w:t>
      </w:r>
      <w:r w:rsidRPr="00B076A8">
        <w:rPr>
          <w:sz w:val="28"/>
          <w:szCs w:val="28"/>
        </w:rPr>
        <w:tab/>
        <w:t>центров</w:t>
      </w:r>
      <w:r w:rsidRPr="00B076A8">
        <w:rPr>
          <w:sz w:val="28"/>
          <w:szCs w:val="28"/>
        </w:rPr>
        <w:tab/>
        <w:t>при</w:t>
      </w:r>
      <w:r w:rsidRPr="00B076A8">
        <w:rPr>
          <w:sz w:val="28"/>
          <w:szCs w:val="28"/>
        </w:rPr>
        <w:tab/>
      </w:r>
      <w:r w:rsidRPr="00B076A8">
        <w:rPr>
          <w:spacing w:val="-2"/>
          <w:sz w:val="28"/>
          <w:szCs w:val="28"/>
        </w:rPr>
        <w:t>учебных</w:t>
      </w:r>
      <w:r w:rsidRPr="00B076A8">
        <w:rPr>
          <w:spacing w:val="-67"/>
          <w:sz w:val="28"/>
          <w:szCs w:val="28"/>
        </w:rPr>
        <w:t xml:space="preserve"> </w:t>
      </w:r>
      <w:r w:rsidRPr="00B076A8">
        <w:rPr>
          <w:sz w:val="28"/>
          <w:szCs w:val="28"/>
        </w:rPr>
        <w:t>заведениях</w:t>
      </w:r>
      <w:r w:rsidRPr="00B076A8">
        <w:rPr>
          <w:spacing w:val="-3"/>
          <w:sz w:val="28"/>
          <w:szCs w:val="28"/>
        </w:rPr>
        <w:t xml:space="preserve"> </w:t>
      </w:r>
      <w:r w:rsidRPr="00B076A8">
        <w:rPr>
          <w:sz w:val="28"/>
          <w:szCs w:val="28"/>
        </w:rPr>
        <w:t>высшего</w:t>
      </w:r>
      <w:r w:rsidRPr="00B076A8">
        <w:rPr>
          <w:spacing w:val="-3"/>
          <w:sz w:val="28"/>
          <w:szCs w:val="28"/>
        </w:rPr>
        <w:t xml:space="preserve"> </w:t>
      </w:r>
      <w:r w:rsidRPr="00B076A8">
        <w:rPr>
          <w:sz w:val="28"/>
          <w:szCs w:val="28"/>
        </w:rPr>
        <w:t>образования.</w:t>
      </w:r>
    </w:p>
    <w:p w:rsidR="00B076A8" w:rsidRPr="00B076A8" w:rsidRDefault="00B076A8" w:rsidP="00B076A8">
      <w:pPr>
        <w:spacing w:before="3"/>
        <w:rPr>
          <w:sz w:val="29"/>
          <w:szCs w:val="28"/>
        </w:rPr>
      </w:pPr>
    </w:p>
    <w:p w:rsidR="00B076A8" w:rsidRPr="00B076A8" w:rsidRDefault="00B076A8" w:rsidP="00B076A8">
      <w:pPr>
        <w:spacing w:line="256" w:lineRule="auto"/>
        <w:ind w:right="116"/>
        <w:jc w:val="both"/>
        <w:rPr>
          <w:i/>
          <w:sz w:val="28"/>
        </w:rPr>
      </w:pPr>
      <w:r w:rsidRPr="00B076A8">
        <w:rPr>
          <w:i/>
          <w:sz w:val="28"/>
        </w:rPr>
        <w:t>Предметные</w:t>
      </w:r>
      <w:r w:rsidRPr="00B076A8">
        <w:rPr>
          <w:i/>
          <w:spacing w:val="1"/>
          <w:sz w:val="28"/>
        </w:rPr>
        <w:t xml:space="preserve"> </w:t>
      </w:r>
      <w:r w:rsidRPr="00B076A8">
        <w:rPr>
          <w:i/>
          <w:sz w:val="28"/>
        </w:rPr>
        <w:t>результаты</w:t>
      </w:r>
      <w:r w:rsidRPr="00B076A8">
        <w:rPr>
          <w:i/>
          <w:spacing w:val="1"/>
          <w:sz w:val="28"/>
        </w:rPr>
        <w:t xml:space="preserve"> </w:t>
      </w:r>
      <w:r w:rsidRPr="00B076A8">
        <w:rPr>
          <w:i/>
          <w:sz w:val="28"/>
        </w:rPr>
        <w:t>по</w:t>
      </w:r>
      <w:r w:rsidRPr="00B076A8">
        <w:rPr>
          <w:i/>
          <w:spacing w:val="1"/>
          <w:sz w:val="28"/>
        </w:rPr>
        <w:t xml:space="preserve"> </w:t>
      </w:r>
      <w:r w:rsidRPr="00B076A8">
        <w:rPr>
          <w:i/>
          <w:sz w:val="28"/>
        </w:rPr>
        <w:t>модулю</w:t>
      </w:r>
      <w:r w:rsidRPr="00B076A8">
        <w:rPr>
          <w:i/>
          <w:spacing w:val="1"/>
          <w:sz w:val="28"/>
        </w:rPr>
        <w:t xml:space="preserve"> </w:t>
      </w:r>
      <w:r w:rsidRPr="00B076A8">
        <w:rPr>
          <w:i/>
          <w:sz w:val="28"/>
        </w:rPr>
        <w:t>№</w:t>
      </w:r>
      <w:r w:rsidRPr="00B076A8">
        <w:rPr>
          <w:i/>
          <w:spacing w:val="1"/>
          <w:sz w:val="28"/>
        </w:rPr>
        <w:t xml:space="preserve"> </w:t>
      </w:r>
      <w:r w:rsidRPr="00B076A8">
        <w:rPr>
          <w:i/>
          <w:sz w:val="28"/>
        </w:rPr>
        <w:t>3</w:t>
      </w:r>
      <w:r w:rsidRPr="00B076A8">
        <w:rPr>
          <w:i/>
          <w:spacing w:val="1"/>
          <w:sz w:val="28"/>
        </w:rPr>
        <w:t xml:space="preserve"> </w:t>
      </w:r>
      <w:r w:rsidRPr="00B076A8">
        <w:rPr>
          <w:i/>
          <w:sz w:val="28"/>
        </w:rPr>
        <w:t>«Культура</w:t>
      </w:r>
      <w:r w:rsidRPr="00B076A8">
        <w:rPr>
          <w:i/>
          <w:spacing w:val="1"/>
          <w:sz w:val="28"/>
        </w:rPr>
        <w:t xml:space="preserve"> </w:t>
      </w:r>
      <w:r w:rsidRPr="00B076A8">
        <w:rPr>
          <w:i/>
          <w:sz w:val="28"/>
        </w:rPr>
        <w:t>безопасности</w:t>
      </w:r>
      <w:r w:rsidRPr="00B076A8">
        <w:rPr>
          <w:i/>
          <w:spacing w:val="1"/>
          <w:sz w:val="28"/>
        </w:rPr>
        <w:t xml:space="preserve"> </w:t>
      </w:r>
      <w:r w:rsidRPr="00B076A8">
        <w:rPr>
          <w:i/>
          <w:sz w:val="28"/>
        </w:rPr>
        <w:t>жизнедеятельности</w:t>
      </w:r>
      <w:r w:rsidRPr="00B076A8">
        <w:rPr>
          <w:i/>
          <w:spacing w:val="3"/>
          <w:sz w:val="28"/>
        </w:rPr>
        <w:t xml:space="preserve"> </w:t>
      </w:r>
      <w:r w:rsidRPr="00B076A8">
        <w:rPr>
          <w:i/>
          <w:sz w:val="28"/>
        </w:rPr>
        <w:t>в</w:t>
      </w:r>
      <w:r w:rsidRPr="00B076A8">
        <w:rPr>
          <w:i/>
          <w:spacing w:val="2"/>
          <w:sz w:val="28"/>
        </w:rPr>
        <w:t xml:space="preserve"> </w:t>
      </w:r>
      <w:r w:rsidRPr="00B076A8">
        <w:rPr>
          <w:i/>
          <w:sz w:val="28"/>
        </w:rPr>
        <w:t>современном</w:t>
      </w:r>
      <w:r w:rsidRPr="00B076A8">
        <w:rPr>
          <w:i/>
          <w:spacing w:val="-6"/>
          <w:sz w:val="28"/>
        </w:rPr>
        <w:t xml:space="preserve"> </w:t>
      </w:r>
      <w:r w:rsidRPr="00B076A8">
        <w:rPr>
          <w:i/>
          <w:sz w:val="28"/>
        </w:rPr>
        <w:t>обществе»:</w:t>
      </w:r>
    </w:p>
    <w:p w:rsidR="00B076A8" w:rsidRPr="00B076A8" w:rsidRDefault="00B076A8" w:rsidP="00B076A8">
      <w:pPr>
        <w:spacing w:before="10"/>
        <w:jc w:val="both"/>
        <w:rPr>
          <w:sz w:val="28"/>
          <w:szCs w:val="28"/>
        </w:rPr>
      </w:pPr>
      <w:r w:rsidRPr="00B076A8">
        <w:rPr>
          <w:sz w:val="28"/>
          <w:szCs w:val="28"/>
        </w:rPr>
        <w:t>объяснять</w:t>
      </w:r>
      <w:r w:rsidRPr="00B076A8">
        <w:rPr>
          <w:spacing w:val="32"/>
          <w:sz w:val="28"/>
          <w:szCs w:val="28"/>
        </w:rPr>
        <w:t xml:space="preserve"> </w:t>
      </w:r>
      <w:r w:rsidRPr="00B076A8">
        <w:rPr>
          <w:sz w:val="28"/>
          <w:szCs w:val="28"/>
        </w:rPr>
        <w:t>смысл</w:t>
      </w:r>
      <w:r w:rsidRPr="00B076A8">
        <w:rPr>
          <w:spacing w:val="96"/>
          <w:sz w:val="28"/>
          <w:szCs w:val="28"/>
        </w:rPr>
        <w:t xml:space="preserve"> </w:t>
      </w:r>
      <w:r w:rsidRPr="00B076A8">
        <w:rPr>
          <w:sz w:val="28"/>
          <w:szCs w:val="28"/>
        </w:rPr>
        <w:t>понятий</w:t>
      </w:r>
      <w:r w:rsidRPr="00B076A8">
        <w:rPr>
          <w:spacing w:val="100"/>
          <w:sz w:val="28"/>
          <w:szCs w:val="28"/>
        </w:rPr>
        <w:t xml:space="preserve"> </w:t>
      </w:r>
      <w:r w:rsidRPr="00B076A8">
        <w:rPr>
          <w:sz w:val="28"/>
          <w:szCs w:val="28"/>
        </w:rPr>
        <w:t>«опасность»,</w:t>
      </w:r>
      <w:r w:rsidRPr="00B076A8">
        <w:rPr>
          <w:spacing w:val="102"/>
          <w:sz w:val="28"/>
          <w:szCs w:val="28"/>
        </w:rPr>
        <w:t xml:space="preserve"> </w:t>
      </w:r>
      <w:r w:rsidRPr="00B076A8">
        <w:rPr>
          <w:sz w:val="28"/>
          <w:szCs w:val="28"/>
        </w:rPr>
        <w:t>«безопасность»,</w:t>
      </w:r>
      <w:r w:rsidRPr="00B076A8">
        <w:rPr>
          <w:spacing w:val="108"/>
          <w:sz w:val="28"/>
          <w:szCs w:val="28"/>
        </w:rPr>
        <w:t xml:space="preserve"> </w:t>
      </w:r>
      <w:r w:rsidRPr="00B076A8">
        <w:rPr>
          <w:sz w:val="28"/>
          <w:szCs w:val="28"/>
        </w:rPr>
        <w:t>«риск</w:t>
      </w:r>
      <w:r w:rsidRPr="00B076A8">
        <w:rPr>
          <w:spacing w:val="100"/>
          <w:sz w:val="28"/>
          <w:szCs w:val="28"/>
        </w:rPr>
        <w:t xml:space="preserve"> </w:t>
      </w:r>
      <w:r w:rsidRPr="00B076A8">
        <w:rPr>
          <w:sz w:val="28"/>
          <w:szCs w:val="28"/>
        </w:rPr>
        <w:t>(угроза)»,</w:t>
      </w:r>
    </w:p>
    <w:p w:rsidR="00B076A8" w:rsidRPr="00B076A8" w:rsidRDefault="00B076A8" w:rsidP="00B076A8">
      <w:pPr>
        <w:spacing w:before="23" w:line="259" w:lineRule="auto"/>
        <w:ind w:right="129"/>
        <w:jc w:val="both"/>
        <w:rPr>
          <w:sz w:val="28"/>
          <w:szCs w:val="28"/>
        </w:rPr>
      </w:pPr>
      <w:r w:rsidRPr="00B076A8">
        <w:rPr>
          <w:sz w:val="28"/>
          <w:szCs w:val="28"/>
        </w:rPr>
        <w:t>«культура</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«опасная</w:t>
      </w:r>
      <w:r w:rsidRPr="00B076A8">
        <w:rPr>
          <w:spacing w:val="1"/>
          <w:sz w:val="28"/>
          <w:szCs w:val="28"/>
        </w:rPr>
        <w:t xml:space="preserve"> </w:t>
      </w:r>
      <w:r w:rsidRPr="00B076A8">
        <w:rPr>
          <w:sz w:val="28"/>
          <w:szCs w:val="28"/>
        </w:rPr>
        <w:t>ситуация»,</w:t>
      </w:r>
      <w:r w:rsidRPr="00B076A8">
        <w:rPr>
          <w:spacing w:val="1"/>
          <w:sz w:val="28"/>
          <w:szCs w:val="28"/>
        </w:rPr>
        <w:t xml:space="preserve"> </w:t>
      </w:r>
      <w:r w:rsidRPr="00B076A8">
        <w:rPr>
          <w:sz w:val="28"/>
          <w:szCs w:val="28"/>
        </w:rPr>
        <w:t>«чрезвычайная</w:t>
      </w:r>
      <w:r w:rsidRPr="00B076A8">
        <w:rPr>
          <w:spacing w:val="1"/>
          <w:sz w:val="28"/>
          <w:szCs w:val="28"/>
        </w:rPr>
        <w:t xml:space="preserve"> </w:t>
      </w:r>
      <w:r w:rsidRPr="00B076A8">
        <w:rPr>
          <w:sz w:val="28"/>
          <w:szCs w:val="28"/>
        </w:rPr>
        <w:t>ситуация»,</w:t>
      </w:r>
      <w:r w:rsidRPr="00B076A8">
        <w:rPr>
          <w:spacing w:val="1"/>
          <w:sz w:val="28"/>
          <w:szCs w:val="28"/>
        </w:rPr>
        <w:t xml:space="preserve"> </w:t>
      </w:r>
      <w:r w:rsidRPr="00B076A8">
        <w:rPr>
          <w:sz w:val="28"/>
          <w:szCs w:val="28"/>
        </w:rPr>
        <w:t>объяснять</w:t>
      </w:r>
      <w:r w:rsidRPr="00B076A8">
        <w:rPr>
          <w:spacing w:val="2"/>
          <w:sz w:val="28"/>
          <w:szCs w:val="28"/>
        </w:rPr>
        <w:t xml:space="preserve"> </w:t>
      </w:r>
      <w:r w:rsidRPr="00B076A8">
        <w:rPr>
          <w:sz w:val="28"/>
          <w:szCs w:val="28"/>
        </w:rPr>
        <w:t>их</w:t>
      </w:r>
      <w:r w:rsidRPr="00B076A8">
        <w:rPr>
          <w:spacing w:val="-3"/>
          <w:sz w:val="28"/>
          <w:szCs w:val="28"/>
        </w:rPr>
        <w:t xml:space="preserve"> </w:t>
      </w:r>
      <w:r w:rsidRPr="00B076A8">
        <w:rPr>
          <w:sz w:val="28"/>
          <w:szCs w:val="28"/>
        </w:rPr>
        <w:t>взаимосвязь;</w:t>
      </w:r>
    </w:p>
    <w:p w:rsidR="00B076A8" w:rsidRPr="00B076A8" w:rsidRDefault="00B076A8" w:rsidP="00B076A8">
      <w:pPr>
        <w:spacing w:line="261" w:lineRule="auto"/>
        <w:ind w:right="108"/>
        <w:jc w:val="both"/>
        <w:rPr>
          <w:sz w:val="28"/>
          <w:szCs w:val="28"/>
        </w:rPr>
      </w:pPr>
      <w:r w:rsidRPr="00B076A8">
        <w:rPr>
          <w:sz w:val="28"/>
          <w:szCs w:val="28"/>
        </w:rPr>
        <w:t xml:space="preserve">приводить  </w:t>
      </w:r>
      <w:r w:rsidRPr="00B076A8">
        <w:rPr>
          <w:spacing w:val="29"/>
          <w:sz w:val="28"/>
          <w:szCs w:val="28"/>
        </w:rPr>
        <w:t xml:space="preserve"> </w:t>
      </w:r>
      <w:r w:rsidRPr="00B076A8">
        <w:rPr>
          <w:sz w:val="28"/>
          <w:szCs w:val="28"/>
        </w:rPr>
        <w:t xml:space="preserve">примеры   </w:t>
      </w:r>
      <w:r w:rsidRPr="00B076A8">
        <w:rPr>
          <w:spacing w:val="26"/>
          <w:sz w:val="28"/>
          <w:szCs w:val="28"/>
        </w:rPr>
        <w:t xml:space="preserve"> </w:t>
      </w:r>
      <w:r w:rsidRPr="00B076A8">
        <w:rPr>
          <w:sz w:val="28"/>
          <w:szCs w:val="28"/>
        </w:rPr>
        <w:t xml:space="preserve">решения   </w:t>
      </w:r>
      <w:r w:rsidRPr="00B076A8">
        <w:rPr>
          <w:spacing w:val="28"/>
          <w:sz w:val="28"/>
          <w:szCs w:val="28"/>
        </w:rPr>
        <w:t xml:space="preserve"> </w:t>
      </w:r>
      <w:r w:rsidRPr="00B076A8">
        <w:rPr>
          <w:sz w:val="28"/>
          <w:szCs w:val="28"/>
        </w:rPr>
        <w:t xml:space="preserve">задач   </w:t>
      </w:r>
      <w:r w:rsidRPr="00B076A8">
        <w:rPr>
          <w:spacing w:val="30"/>
          <w:sz w:val="28"/>
          <w:szCs w:val="28"/>
        </w:rPr>
        <w:t xml:space="preserve"> </w:t>
      </w:r>
      <w:r w:rsidRPr="00B076A8">
        <w:rPr>
          <w:sz w:val="28"/>
          <w:szCs w:val="28"/>
        </w:rPr>
        <w:t xml:space="preserve">по   </w:t>
      </w:r>
      <w:r w:rsidRPr="00B076A8">
        <w:rPr>
          <w:spacing w:val="23"/>
          <w:sz w:val="28"/>
          <w:szCs w:val="28"/>
        </w:rPr>
        <w:t xml:space="preserve"> </w:t>
      </w:r>
      <w:r w:rsidRPr="00B076A8">
        <w:rPr>
          <w:sz w:val="28"/>
          <w:szCs w:val="28"/>
        </w:rPr>
        <w:t xml:space="preserve">обеспечению   </w:t>
      </w:r>
      <w:r w:rsidRPr="00B076A8">
        <w:rPr>
          <w:spacing w:val="26"/>
          <w:sz w:val="28"/>
          <w:szCs w:val="28"/>
        </w:rPr>
        <w:t xml:space="preserve"> </w:t>
      </w:r>
      <w:r w:rsidRPr="00B076A8">
        <w:rPr>
          <w:sz w:val="28"/>
          <w:szCs w:val="28"/>
        </w:rPr>
        <w:t>безопасности</w:t>
      </w:r>
      <w:r w:rsidRPr="00B076A8">
        <w:rPr>
          <w:spacing w:val="-68"/>
          <w:sz w:val="28"/>
          <w:szCs w:val="28"/>
        </w:rPr>
        <w:t xml:space="preserve"> </w:t>
      </w:r>
      <w:r w:rsidRPr="00B076A8">
        <w:rPr>
          <w:sz w:val="28"/>
          <w:szCs w:val="28"/>
        </w:rPr>
        <w:t>в</w:t>
      </w:r>
      <w:r w:rsidRPr="00B076A8">
        <w:rPr>
          <w:spacing w:val="1"/>
          <w:sz w:val="28"/>
          <w:szCs w:val="28"/>
        </w:rPr>
        <w:t xml:space="preserve"> </w:t>
      </w:r>
      <w:r w:rsidRPr="00B076A8">
        <w:rPr>
          <w:sz w:val="28"/>
          <w:szCs w:val="28"/>
        </w:rPr>
        <w:t>повседневной</w:t>
      </w:r>
      <w:r w:rsidRPr="00B076A8">
        <w:rPr>
          <w:spacing w:val="1"/>
          <w:sz w:val="28"/>
          <w:szCs w:val="28"/>
        </w:rPr>
        <w:t xml:space="preserve"> </w:t>
      </w:r>
      <w:r w:rsidRPr="00B076A8">
        <w:rPr>
          <w:sz w:val="28"/>
          <w:szCs w:val="28"/>
        </w:rPr>
        <w:t>жизни</w:t>
      </w:r>
      <w:r w:rsidRPr="00B076A8">
        <w:rPr>
          <w:spacing w:val="1"/>
          <w:sz w:val="28"/>
          <w:szCs w:val="28"/>
        </w:rPr>
        <w:t xml:space="preserve"> </w:t>
      </w:r>
      <w:r w:rsidRPr="00B076A8">
        <w:rPr>
          <w:sz w:val="28"/>
          <w:szCs w:val="28"/>
        </w:rPr>
        <w:t>(индивидуальный,</w:t>
      </w:r>
      <w:r w:rsidRPr="00B076A8">
        <w:rPr>
          <w:spacing w:val="1"/>
          <w:sz w:val="28"/>
          <w:szCs w:val="28"/>
        </w:rPr>
        <w:t xml:space="preserve"> </w:t>
      </w:r>
      <w:r w:rsidRPr="00B076A8">
        <w:rPr>
          <w:sz w:val="28"/>
          <w:szCs w:val="28"/>
        </w:rPr>
        <w:t>групповой</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общественно-</w:t>
      </w:r>
      <w:r w:rsidRPr="00B076A8">
        <w:rPr>
          <w:spacing w:val="-67"/>
          <w:sz w:val="28"/>
          <w:szCs w:val="28"/>
        </w:rPr>
        <w:t xml:space="preserve"> </w:t>
      </w:r>
      <w:r w:rsidRPr="00B076A8">
        <w:rPr>
          <w:sz w:val="28"/>
          <w:szCs w:val="28"/>
        </w:rPr>
        <w:t>государственный</w:t>
      </w:r>
      <w:r w:rsidRPr="00B076A8">
        <w:rPr>
          <w:spacing w:val="8"/>
          <w:sz w:val="28"/>
          <w:szCs w:val="28"/>
        </w:rPr>
        <w:t xml:space="preserve"> </w:t>
      </w:r>
      <w:r w:rsidRPr="00B076A8">
        <w:rPr>
          <w:sz w:val="28"/>
          <w:szCs w:val="28"/>
        </w:rPr>
        <w:t>уровни);</w:t>
      </w:r>
    </w:p>
    <w:p w:rsidR="00B076A8" w:rsidRPr="00B076A8" w:rsidRDefault="00B076A8" w:rsidP="00B076A8">
      <w:pPr>
        <w:spacing w:line="314" w:lineRule="exact"/>
        <w:jc w:val="both"/>
        <w:rPr>
          <w:sz w:val="28"/>
          <w:szCs w:val="28"/>
        </w:rPr>
      </w:pPr>
      <w:r w:rsidRPr="00B076A8">
        <w:rPr>
          <w:sz w:val="28"/>
          <w:szCs w:val="28"/>
        </w:rPr>
        <w:t>знать</w:t>
      </w:r>
      <w:r w:rsidRPr="00B076A8">
        <w:rPr>
          <w:spacing w:val="-4"/>
          <w:sz w:val="28"/>
          <w:szCs w:val="28"/>
        </w:rPr>
        <w:t xml:space="preserve"> </w:t>
      </w:r>
      <w:r w:rsidRPr="00B076A8">
        <w:rPr>
          <w:sz w:val="28"/>
          <w:szCs w:val="28"/>
        </w:rPr>
        <w:t>общие</w:t>
      </w:r>
      <w:r w:rsidRPr="00B076A8">
        <w:rPr>
          <w:spacing w:val="-6"/>
          <w:sz w:val="28"/>
          <w:szCs w:val="28"/>
        </w:rPr>
        <w:t xml:space="preserve"> </w:t>
      </w:r>
      <w:r w:rsidRPr="00B076A8">
        <w:rPr>
          <w:sz w:val="28"/>
          <w:szCs w:val="28"/>
        </w:rPr>
        <w:t>принципы</w:t>
      </w:r>
      <w:r w:rsidRPr="00B076A8">
        <w:rPr>
          <w:spacing w:val="-6"/>
          <w:sz w:val="28"/>
          <w:szCs w:val="28"/>
        </w:rPr>
        <w:t xml:space="preserve"> </w:t>
      </w:r>
      <w:r w:rsidRPr="00B076A8">
        <w:rPr>
          <w:sz w:val="28"/>
          <w:szCs w:val="28"/>
        </w:rPr>
        <w:t>безопасного</w:t>
      </w:r>
      <w:r w:rsidRPr="00B076A8">
        <w:rPr>
          <w:spacing w:val="-8"/>
          <w:sz w:val="28"/>
          <w:szCs w:val="28"/>
        </w:rPr>
        <w:t xml:space="preserve"> </w:t>
      </w:r>
      <w:r w:rsidRPr="00B076A8">
        <w:rPr>
          <w:sz w:val="28"/>
          <w:szCs w:val="28"/>
        </w:rPr>
        <w:t>поведения,</w:t>
      </w:r>
      <w:r w:rsidRPr="00B076A8">
        <w:rPr>
          <w:spacing w:val="-3"/>
          <w:sz w:val="28"/>
          <w:szCs w:val="28"/>
        </w:rPr>
        <w:t xml:space="preserve"> </w:t>
      </w:r>
      <w:r w:rsidRPr="00B076A8">
        <w:rPr>
          <w:sz w:val="28"/>
          <w:szCs w:val="28"/>
        </w:rPr>
        <w:t>приводить</w:t>
      </w:r>
      <w:r w:rsidRPr="00B076A8">
        <w:rPr>
          <w:spacing w:val="-4"/>
          <w:sz w:val="28"/>
          <w:szCs w:val="28"/>
        </w:rPr>
        <w:t xml:space="preserve"> </w:t>
      </w:r>
      <w:r w:rsidRPr="00B076A8">
        <w:rPr>
          <w:sz w:val="28"/>
          <w:szCs w:val="28"/>
        </w:rPr>
        <w:t>примеры;</w:t>
      </w:r>
    </w:p>
    <w:p w:rsidR="00B076A8" w:rsidRPr="00B076A8" w:rsidRDefault="00B076A8" w:rsidP="00B076A8">
      <w:pPr>
        <w:spacing w:before="20" w:line="264" w:lineRule="auto"/>
        <w:ind w:right="125"/>
        <w:jc w:val="both"/>
        <w:rPr>
          <w:sz w:val="28"/>
          <w:szCs w:val="28"/>
        </w:rPr>
      </w:pPr>
      <w:r w:rsidRPr="00B076A8">
        <w:rPr>
          <w:sz w:val="28"/>
          <w:szCs w:val="28"/>
        </w:rPr>
        <w:t>объяснять смысл понятий «виктимное поведение», «безопасное поведение»;</w:t>
      </w:r>
      <w:r w:rsidRPr="00B076A8">
        <w:rPr>
          <w:spacing w:val="1"/>
          <w:sz w:val="28"/>
          <w:szCs w:val="28"/>
        </w:rPr>
        <w:t xml:space="preserve"> </w:t>
      </w:r>
      <w:r w:rsidRPr="00B076A8">
        <w:rPr>
          <w:sz w:val="28"/>
          <w:szCs w:val="28"/>
        </w:rPr>
        <w:t>понимать</w:t>
      </w:r>
      <w:r w:rsidRPr="00B076A8">
        <w:rPr>
          <w:spacing w:val="55"/>
          <w:sz w:val="28"/>
          <w:szCs w:val="28"/>
        </w:rPr>
        <w:t xml:space="preserve"> </w:t>
      </w:r>
      <w:r w:rsidRPr="00B076A8">
        <w:rPr>
          <w:sz w:val="28"/>
          <w:szCs w:val="28"/>
        </w:rPr>
        <w:t>влияние</w:t>
      </w:r>
      <w:r w:rsidRPr="00B076A8">
        <w:rPr>
          <w:spacing w:val="44"/>
          <w:sz w:val="28"/>
          <w:szCs w:val="28"/>
        </w:rPr>
        <w:t xml:space="preserve"> </w:t>
      </w:r>
      <w:r w:rsidRPr="00B076A8">
        <w:rPr>
          <w:sz w:val="28"/>
          <w:szCs w:val="28"/>
        </w:rPr>
        <w:t>поведения</w:t>
      </w:r>
      <w:r w:rsidRPr="00B076A8">
        <w:rPr>
          <w:spacing w:val="54"/>
          <w:sz w:val="28"/>
          <w:szCs w:val="28"/>
        </w:rPr>
        <w:t xml:space="preserve"> </w:t>
      </w:r>
      <w:r w:rsidRPr="00B076A8">
        <w:rPr>
          <w:sz w:val="28"/>
          <w:szCs w:val="28"/>
        </w:rPr>
        <w:t>человека</w:t>
      </w:r>
      <w:r w:rsidRPr="00B076A8">
        <w:rPr>
          <w:spacing w:val="52"/>
          <w:sz w:val="28"/>
          <w:szCs w:val="28"/>
        </w:rPr>
        <w:t xml:space="preserve"> </w:t>
      </w:r>
      <w:r w:rsidRPr="00B076A8">
        <w:rPr>
          <w:sz w:val="28"/>
          <w:szCs w:val="28"/>
        </w:rPr>
        <w:t>на</w:t>
      </w:r>
      <w:r w:rsidRPr="00B076A8">
        <w:rPr>
          <w:spacing w:val="52"/>
          <w:sz w:val="28"/>
          <w:szCs w:val="28"/>
        </w:rPr>
        <w:t xml:space="preserve"> </w:t>
      </w:r>
      <w:r w:rsidRPr="00B076A8">
        <w:rPr>
          <w:sz w:val="28"/>
          <w:szCs w:val="28"/>
        </w:rPr>
        <w:t>его</w:t>
      </w:r>
      <w:r w:rsidRPr="00B076A8">
        <w:rPr>
          <w:spacing w:val="50"/>
          <w:sz w:val="28"/>
          <w:szCs w:val="28"/>
        </w:rPr>
        <w:t xml:space="preserve"> </w:t>
      </w:r>
      <w:r w:rsidRPr="00B076A8">
        <w:rPr>
          <w:sz w:val="28"/>
          <w:szCs w:val="28"/>
        </w:rPr>
        <w:t>безопасность,</w:t>
      </w:r>
      <w:r w:rsidRPr="00B076A8">
        <w:rPr>
          <w:spacing w:val="55"/>
          <w:sz w:val="28"/>
          <w:szCs w:val="28"/>
        </w:rPr>
        <w:t xml:space="preserve"> </w:t>
      </w:r>
      <w:r w:rsidRPr="00B076A8">
        <w:rPr>
          <w:sz w:val="28"/>
          <w:szCs w:val="28"/>
        </w:rPr>
        <w:t>приводить</w:t>
      </w:r>
    </w:p>
    <w:p w:rsidR="00B076A8" w:rsidRPr="00B076A8" w:rsidRDefault="00B076A8" w:rsidP="00B076A8">
      <w:pPr>
        <w:spacing w:line="312" w:lineRule="exact"/>
        <w:rPr>
          <w:sz w:val="28"/>
          <w:szCs w:val="28"/>
        </w:rPr>
      </w:pPr>
      <w:r w:rsidRPr="00B076A8">
        <w:rPr>
          <w:sz w:val="28"/>
          <w:szCs w:val="28"/>
        </w:rPr>
        <w:t>примеры;</w:t>
      </w:r>
    </w:p>
    <w:p w:rsidR="00B076A8" w:rsidRPr="00B076A8" w:rsidRDefault="00B076A8" w:rsidP="00B076A8">
      <w:pPr>
        <w:tabs>
          <w:tab w:val="left" w:pos="1636"/>
          <w:tab w:val="left" w:pos="2765"/>
          <w:tab w:val="left" w:pos="3866"/>
          <w:tab w:val="left" w:pos="4794"/>
          <w:tab w:val="left" w:pos="6138"/>
          <w:tab w:val="left" w:pos="6512"/>
          <w:tab w:val="left" w:pos="7455"/>
          <w:tab w:val="left" w:pos="8505"/>
          <w:tab w:val="left" w:pos="9044"/>
        </w:tabs>
        <w:spacing w:before="24" w:line="256" w:lineRule="auto"/>
        <w:ind w:right="124"/>
        <w:rPr>
          <w:sz w:val="28"/>
          <w:szCs w:val="28"/>
        </w:rPr>
      </w:pPr>
      <w:r w:rsidRPr="00B076A8">
        <w:rPr>
          <w:sz w:val="28"/>
          <w:szCs w:val="28"/>
        </w:rPr>
        <w:t>иметь</w:t>
      </w:r>
      <w:r w:rsidRPr="00B076A8">
        <w:rPr>
          <w:sz w:val="28"/>
          <w:szCs w:val="28"/>
        </w:rPr>
        <w:tab/>
        <w:t>навыки</w:t>
      </w:r>
      <w:r w:rsidRPr="00B076A8">
        <w:rPr>
          <w:sz w:val="28"/>
          <w:szCs w:val="28"/>
        </w:rPr>
        <w:tab/>
        <w:t>оценки</w:t>
      </w:r>
      <w:r w:rsidRPr="00B076A8">
        <w:rPr>
          <w:sz w:val="28"/>
          <w:szCs w:val="28"/>
        </w:rPr>
        <w:tab/>
        <w:t>своих</w:t>
      </w:r>
      <w:r w:rsidRPr="00B076A8">
        <w:rPr>
          <w:sz w:val="28"/>
          <w:szCs w:val="28"/>
        </w:rPr>
        <w:tab/>
        <w:t>действий</w:t>
      </w:r>
      <w:r w:rsidRPr="00B076A8">
        <w:rPr>
          <w:sz w:val="28"/>
          <w:szCs w:val="28"/>
        </w:rPr>
        <w:tab/>
        <w:t>с</w:t>
      </w:r>
      <w:r w:rsidRPr="00B076A8">
        <w:rPr>
          <w:sz w:val="28"/>
          <w:szCs w:val="28"/>
        </w:rPr>
        <w:tab/>
        <w:t>точки</w:t>
      </w:r>
      <w:r w:rsidRPr="00B076A8">
        <w:rPr>
          <w:sz w:val="28"/>
          <w:szCs w:val="28"/>
        </w:rPr>
        <w:tab/>
        <w:t>зрения</w:t>
      </w:r>
      <w:r w:rsidRPr="00B076A8">
        <w:rPr>
          <w:sz w:val="28"/>
          <w:szCs w:val="28"/>
        </w:rPr>
        <w:tab/>
        <w:t>их</w:t>
      </w:r>
      <w:r w:rsidRPr="00B076A8">
        <w:rPr>
          <w:sz w:val="28"/>
          <w:szCs w:val="28"/>
        </w:rPr>
        <w:tab/>
      </w:r>
      <w:r w:rsidRPr="00B076A8">
        <w:rPr>
          <w:spacing w:val="-1"/>
          <w:sz w:val="28"/>
          <w:szCs w:val="28"/>
        </w:rPr>
        <w:t>влияния</w:t>
      </w:r>
      <w:r w:rsidRPr="00B076A8">
        <w:rPr>
          <w:spacing w:val="-67"/>
          <w:sz w:val="28"/>
          <w:szCs w:val="28"/>
        </w:rPr>
        <w:t xml:space="preserve"> </w:t>
      </w:r>
      <w:r w:rsidRPr="00B076A8">
        <w:rPr>
          <w:sz w:val="28"/>
          <w:szCs w:val="28"/>
        </w:rPr>
        <w:t>на</w:t>
      </w:r>
      <w:r w:rsidRPr="00B076A8">
        <w:rPr>
          <w:spacing w:val="-2"/>
          <w:sz w:val="28"/>
          <w:szCs w:val="28"/>
        </w:rPr>
        <w:t xml:space="preserve"> </w:t>
      </w:r>
      <w:r w:rsidRPr="00B076A8">
        <w:rPr>
          <w:sz w:val="28"/>
          <w:szCs w:val="28"/>
        </w:rPr>
        <w:t>безопасность;</w:t>
      </w:r>
    </w:p>
    <w:p w:rsidR="00B076A8" w:rsidRPr="00B076A8" w:rsidRDefault="00B076A8" w:rsidP="00B076A8">
      <w:pPr>
        <w:tabs>
          <w:tab w:val="left" w:pos="2421"/>
          <w:tab w:val="left" w:pos="3321"/>
          <w:tab w:val="left" w:pos="6561"/>
          <w:tab w:val="left" w:pos="7928"/>
          <w:tab w:val="left" w:pos="8454"/>
        </w:tabs>
        <w:spacing w:before="10" w:line="256" w:lineRule="auto"/>
        <w:ind w:right="116"/>
        <w:rPr>
          <w:sz w:val="28"/>
          <w:szCs w:val="28"/>
        </w:rPr>
      </w:pPr>
      <w:r w:rsidRPr="00B076A8">
        <w:rPr>
          <w:sz w:val="28"/>
          <w:szCs w:val="28"/>
        </w:rPr>
        <w:t>раскрывать</w:t>
      </w:r>
      <w:r w:rsidRPr="00B076A8">
        <w:rPr>
          <w:sz w:val="28"/>
          <w:szCs w:val="28"/>
        </w:rPr>
        <w:tab/>
        <w:t>суть</w:t>
      </w:r>
      <w:r w:rsidRPr="00B076A8">
        <w:rPr>
          <w:sz w:val="28"/>
          <w:szCs w:val="28"/>
        </w:rPr>
        <w:tab/>
        <w:t>риск-ориентированного</w:t>
      </w:r>
      <w:r w:rsidRPr="00B076A8">
        <w:rPr>
          <w:sz w:val="28"/>
          <w:szCs w:val="28"/>
        </w:rPr>
        <w:tab/>
        <w:t>подхода</w:t>
      </w:r>
      <w:r w:rsidRPr="00B076A8">
        <w:rPr>
          <w:sz w:val="28"/>
          <w:szCs w:val="28"/>
        </w:rPr>
        <w:tab/>
        <w:t>к</w:t>
      </w:r>
      <w:r w:rsidRPr="00B076A8">
        <w:rPr>
          <w:sz w:val="28"/>
          <w:szCs w:val="28"/>
        </w:rPr>
        <w:tab/>
      </w:r>
      <w:r w:rsidRPr="00B076A8">
        <w:rPr>
          <w:spacing w:val="-1"/>
          <w:sz w:val="28"/>
          <w:szCs w:val="28"/>
        </w:rPr>
        <w:t>обеспечению</w:t>
      </w:r>
      <w:r w:rsidRPr="00B076A8">
        <w:rPr>
          <w:spacing w:val="-67"/>
          <w:sz w:val="28"/>
          <w:szCs w:val="28"/>
        </w:rPr>
        <w:t xml:space="preserve"> </w:t>
      </w:r>
      <w:r w:rsidRPr="00B076A8">
        <w:rPr>
          <w:sz w:val="28"/>
          <w:szCs w:val="28"/>
        </w:rPr>
        <w:t>безопасности;</w:t>
      </w:r>
    </w:p>
    <w:p w:rsidR="00B076A8" w:rsidRPr="00B076A8" w:rsidRDefault="00B076A8" w:rsidP="00B076A8">
      <w:pPr>
        <w:spacing w:before="2" w:line="256" w:lineRule="auto"/>
        <w:rPr>
          <w:sz w:val="28"/>
          <w:szCs w:val="28"/>
        </w:rPr>
      </w:pPr>
      <w:r w:rsidRPr="00B076A8">
        <w:rPr>
          <w:sz w:val="28"/>
          <w:szCs w:val="28"/>
        </w:rPr>
        <w:t>приводить</w:t>
      </w:r>
      <w:r w:rsidRPr="00B076A8">
        <w:rPr>
          <w:spacing w:val="47"/>
          <w:sz w:val="28"/>
          <w:szCs w:val="28"/>
        </w:rPr>
        <w:t xml:space="preserve"> </w:t>
      </w:r>
      <w:r w:rsidRPr="00B076A8">
        <w:rPr>
          <w:sz w:val="28"/>
          <w:szCs w:val="28"/>
        </w:rPr>
        <w:t>примеры</w:t>
      </w:r>
      <w:r w:rsidRPr="00B076A8">
        <w:rPr>
          <w:spacing w:val="45"/>
          <w:sz w:val="28"/>
          <w:szCs w:val="28"/>
        </w:rPr>
        <w:t xml:space="preserve"> </w:t>
      </w:r>
      <w:r w:rsidRPr="00B076A8">
        <w:rPr>
          <w:sz w:val="28"/>
          <w:szCs w:val="28"/>
        </w:rPr>
        <w:t>реализации</w:t>
      </w:r>
      <w:r w:rsidRPr="00B076A8">
        <w:rPr>
          <w:spacing w:val="47"/>
          <w:sz w:val="28"/>
          <w:szCs w:val="28"/>
        </w:rPr>
        <w:t xml:space="preserve"> </w:t>
      </w:r>
      <w:r w:rsidRPr="00B076A8">
        <w:rPr>
          <w:sz w:val="28"/>
          <w:szCs w:val="28"/>
        </w:rPr>
        <w:t>риск-ориентированного</w:t>
      </w:r>
      <w:r w:rsidRPr="00B076A8">
        <w:rPr>
          <w:spacing w:val="43"/>
          <w:sz w:val="28"/>
          <w:szCs w:val="28"/>
        </w:rPr>
        <w:t xml:space="preserve"> </w:t>
      </w:r>
      <w:r w:rsidRPr="00B076A8">
        <w:rPr>
          <w:sz w:val="28"/>
          <w:szCs w:val="28"/>
        </w:rPr>
        <w:t>подхода</w:t>
      </w:r>
      <w:r w:rsidRPr="00B076A8">
        <w:rPr>
          <w:spacing w:val="45"/>
          <w:sz w:val="28"/>
          <w:szCs w:val="28"/>
        </w:rPr>
        <w:t xml:space="preserve"> </w:t>
      </w:r>
      <w:r w:rsidRPr="00B076A8">
        <w:rPr>
          <w:sz w:val="28"/>
          <w:szCs w:val="28"/>
        </w:rPr>
        <w:t>на</w:t>
      </w:r>
      <w:r w:rsidRPr="00B076A8">
        <w:rPr>
          <w:spacing w:val="52"/>
          <w:sz w:val="28"/>
          <w:szCs w:val="28"/>
        </w:rPr>
        <w:t xml:space="preserve"> </w:t>
      </w:r>
      <w:r w:rsidRPr="00B076A8">
        <w:rPr>
          <w:sz w:val="28"/>
          <w:szCs w:val="28"/>
        </w:rPr>
        <w:t>уровне</w:t>
      </w:r>
      <w:r w:rsidRPr="00B076A8">
        <w:rPr>
          <w:spacing w:val="-67"/>
          <w:sz w:val="28"/>
          <w:szCs w:val="28"/>
        </w:rPr>
        <w:t xml:space="preserve"> </w:t>
      </w:r>
      <w:r w:rsidRPr="00B076A8">
        <w:rPr>
          <w:sz w:val="28"/>
          <w:szCs w:val="28"/>
        </w:rPr>
        <w:t>личности,</w:t>
      </w:r>
      <w:r w:rsidRPr="00B076A8">
        <w:rPr>
          <w:spacing w:val="2"/>
          <w:sz w:val="28"/>
          <w:szCs w:val="28"/>
        </w:rPr>
        <w:t xml:space="preserve"> </w:t>
      </w:r>
      <w:r w:rsidRPr="00B076A8">
        <w:rPr>
          <w:sz w:val="28"/>
          <w:szCs w:val="28"/>
        </w:rPr>
        <w:t>общества,</w:t>
      </w:r>
      <w:r w:rsidRPr="00B076A8">
        <w:rPr>
          <w:spacing w:val="3"/>
          <w:sz w:val="28"/>
          <w:szCs w:val="28"/>
        </w:rPr>
        <w:t xml:space="preserve"> </w:t>
      </w:r>
      <w:r w:rsidRPr="00B076A8">
        <w:rPr>
          <w:sz w:val="28"/>
          <w:szCs w:val="28"/>
        </w:rPr>
        <w:t>государства.</w:t>
      </w:r>
    </w:p>
    <w:p w:rsidR="00B076A8" w:rsidRPr="00B076A8" w:rsidRDefault="00B076A8" w:rsidP="00B076A8">
      <w:pPr>
        <w:spacing w:before="10"/>
        <w:rPr>
          <w:sz w:val="30"/>
          <w:szCs w:val="28"/>
        </w:rPr>
      </w:pPr>
    </w:p>
    <w:p w:rsidR="00B076A8" w:rsidRPr="00B076A8" w:rsidRDefault="00B076A8" w:rsidP="00B076A8">
      <w:pPr>
        <w:spacing w:before="1"/>
        <w:jc w:val="both"/>
        <w:rPr>
          <w:i/>
          <w:sz w:val="28"/>
        </w:rPr>
      </w:pPr>
      <w:r w:rsidRPr="00B076A8">
        <w:rPr>
          <w:i/>
          <w:sz w:val="28"/>
        </w:rPr>
        <w:t>Предметные</w:t>
      </w:r>
      <w:r w:rsidRPr="00B076A8">
        <w:rPr>
          <w:i/>
          <w:spacing w:val="-3"/>
          <w:sz w:val="28"/>
        </w:rPr>
        <w:t xml:space="preserve"> </w:t>
      </w:r>
      <w:r w:rsidRPr="00B076A8">
        <w:rPr>
          <w:i/>
          <w:sz w:val="28"/>
        </w:rPr>
        <w:t>результаты</w:t>
      </w:r>
      <w:r w:rsidRPr="00B076A8">
        <w:rPr>
          <w:i/>
          <w:spacing w:val="-4"/>
          <w:sz w:val="28"/>
        </w:rPr>
        <w:t xml:space="preserve"> </w:t>
      </w:r>
      <w:r w:rsidRPr="00B076A8">
        <w:rPr>
          <w:i/>
          <w:sz w:val="28"/>
        </w:rPr>
        <w:t>по</w:t>
      </w:r>
      <w:r w:rsidRPr="00B076A8">
        <w:rPr>
          <w:i/>
          <w:spacing w:val="-5"/>
          <w:sz w:val="28"/>
        </w:rPr>
        <w:t xml:space="preserve"> </w:t>
      </w:r>
      <w:r w:rsidRPr="00B076A8">
        <w:rPr>
          <w:i/>
          <w:sz w:val="28"/>
        </w:rPr>
        <w:t>модулю</w:t>
      </w:r>
      <w:r w:rsidRPr="00B076A8">
        <w:rPr>
          <w:i/>
          <w:spacing w:val="-4"/>
          <w:sz w:val="28"/>
        </w:rPr>
        <w:t xml:space="preserve"> </w:t>
      </w:r>
      <w:r w:rsidRPr="00B076A8">
        <w:rPr>
          <w:i/>
          <w:sz w:val="28"/>
        </w:rPr>
        <w:t>№</w:t>
      </w:r>
      <w:r w:rsidRPr="00B076A8">
        <w:rPr>
          <w:i/>
          <w:spacing w:val="-5"/>
          <w:sz w:val="28"/>
        </w:rPr>
        <w:t xml:space="preserve"> </w:t>
      </w:r>
      <w:r w:rsidRPr="00B076A8">
        <w:rPr>
          <w:i/>
          <w:sz w:val="28"/>
        </w:rPr>
        <w:t>4</w:t>
      </w:r>
      <w:r w:rsidRPr="00B076A8">
        <w:rPr>
          <w:i/>
          <w:spacing w:val="-4"/>
          <w:sz w:val="28"/>
        </w:rPr>
        <w:t xml:space="preserve"> </w:t>
      </w:r>
      <w:r w:rsidRPr="00B076A8">
        <w:rPr>
          <w:i/>
          <w:sz w:val="28"/>
        </w:rPr>
        <w:t>«Безопасность</w:t>
      </w:r>
      <w:r w:rsidRPr="00B076A8">
        <w:rPr>
          <w:i/>
          <w:spacing w:val="1"/>
          <w:sz w:val="28"/>
        </w:rPr>
        <w:t xml:space="preserve"> </w:t>
      </w:r>
      <w:r w:rsidRPr="00B076A8">
        <w:rPr>
          <w:i/>
          <w:sz w:val="28"/>
        </w:rPr>
        <w:t>в</w:t>
      </w:r>
      <w:r w:rsidRPr="00B076A8">
        <w:rPr>
          <w:i/>
          <w:spacing w:val="-7"/>
          <w:sz w:val="28"/>
        </w:rPr>
        <w:t xml:space="preserve"> </w:t>
      </w:r>
      <w:r w:rsidRPr="00B076A8">
        <w:rPr>
          <w:i/>
          <w:sz w:val="28"/>
        </w:rPr>
        <w:t>быту»:</w:t>
      </w:r>
    </w:p>
    <w:p w:rsidR="00B076A8" w:rsidRPr="00B076A8" w:rsidRDefault="00B076A8" w:rsidP="00B076A8">
      <w:pPr>
        <w:spacing w:before="24" w:line="264" w:lineRule="auto"/>
        <w:ind w:right="126"/>
        <w:jc w:val="both"/>
        <w:rPr>
          <w:sz w:val="28"/>
          <w:szCs w:val="28"/>
        </w:rPr>
      </w:pPr>
      <w:r w:rsidRPr="00B076A8">
        <w:rPr>
          <w:sz w:val="28"/>
          <w:szCs w:val="28"/>
        </w:rPr>
        <w:t>раскрывать</w:t>
      </w:r>
      <w:r w:rsidRPr="00B076A8">
        <w:rPr>
          <w:spacing w:val="-14"/>
          <w:sz w:val="28"/>
          <w:szCs w:val="28"/>
        </w:rPr>
        <w:t xml:space="preserve"> </w:t>
      </w:r>
      <w:r w:rsidRPr="00B076A8">
        <w:rPr>
          <w:sz w:val="28"/>
          <w:szCs w:val="28"/>
        </w:rPr>
        <w:t>источники</w:t>
      </w:r>
      <w:r w:rsidRPr="00B076A8">
        <w:rPr>
          <w:spacing w:val="-14"/>
          <w:sz w:val="28"/>
          <w:szCs w:val="28"/>
        </w:rPr>
        <w:t xml:space="preserve"> </w:t>
      </w:r>
      <w:r w:rsidRPr="00B076A8">
        <w:rPr>
          <w:sz w:val="28"/>
          <w:szCs w:val="28"/>
        </w:rPr>
        <w:t>и</w:t>
      </w:r>
      <w:r w:rsidRPr="00B076A8">
        <w:rPr>
          <w:spacing w:val="-15"/>
          <w:sz w:val="28"/>
          <w:szCs w:val="28"/>
        </w:rPr>
        <w:t xml:space="preserve"> </w:t>
      </w:r>
      <w:r w:rsidRPr="00B076A8">
        <w:rPr>
          <w:sz w:val="28"/>
          <w:szCs w:val="28"/>
        </w:rPr>
        <w:t>классифицировать</w:t>
      </w:r>
      <w:r w:rsidRPr="00B076A8">
        <w:rPr>
          <w:spacing w:val="-15"/>
          <w:sz w:val="28"/>
          <w:szCs w:val="28"/>
        </w:rPr>
        <w:t xml:space="preserve"> </w:t>
      </w:r>
      <w:r w:rsidRPr="00B076A8">
        <w:rPr>
          <w:sz w:val="28"/>
          <w:szCs w:val="28"/>
        </w:rPr>
        <w:t>бытовые</w:t>
      </w:r>
      <w:r w:rsidRPr="00B076A8">
        <w:rPr>
          <w:spacing w:val="-17"/>
          <w:sz w:val="28"/>
          <w:szCs w:val="28"/>
        </w:rPr>
        <w:t xml:space="preserve"> </w:t>
      </w:r>
      <w:r w:rsidRPr="00B076A8">
        <w:rPr>
          <w:sz w:val="28"/>
          <w:szCs w:val="28"/>
        </w:rPr>
        <w:t>опасности,</w:t>
      </w:r>
      <w:r w:rsidRPr="00B076A8">
        <w:rPr>
          <w:spacing w:val="-13"/>
          <w:sz w:val="28"/>
          <w:szCs w:val="28"/>
        </w:rPr>
        <w:t xml:space="preserve"> </w:t>
      </w:r>
      <w:r w:rsidRPr="00B076A8">
        <w:rPr>
          <w:sz w:val="28"/>
          <w:szCs w:val="28"/>
        </w:rPr>
        <w:t>обосновывать</w:t>
      </w:r>
      <w:r w:rsidRPr="00B076A8">
        <w:rPr>
          <w:spacing w:val="-67"/>
          <w:sz w:val="28"/>
          <w:szCs w:val="28"/>
        </w:rPr>
        <w:t xml:space="preserve"> </w:t>
      </w:r>
      <w:r w:rsidRPr="00B076A8">
        <w:rPr>
          <w:sz w:val="28"/>
          <w:szCs w:val="28"/>
        </w:rPr>
        <w:t>зависимость риска</w:t>
      </w:r>
      <w:r w:rsidRPr="00B076A8">
        <w:rPr>
          <w:spacing w:val="-3"/>
          <w:sz w:val="28"/>
          <w:szCs w:val="28"/>
        </w:rPr>
        <w:t xml:space="preserve"> </w:t>
      </w:r>
      <w:r w:rsidRPr="00B076A8">
        <w:rPr>
          <w:sz w:val="28"/>
          <w:szCs w:val="28"/>
        </w:rPr>
        <w:t>(угрозы)</w:t>
      </w:r>
      <w:r w:rsidRPr="00B076A8">
        <w:rPr>
          <w:spacing w:val="-1"/>
          <w:sz w:val="28"/>
          <w:szCs w:val="28"/>
        </w:rPr>
        <w:t xml:space="preserve"> </w:t>
      </w:r>
      <w:r w:rsidRPr="00B076A8">
        <w:rPr>
          <w:sz w:val="28"/>
          <w:szCs w:val="28"/>
        </w:rPr>
        <w:t>их</w:t>
      </w:r>
      <w:r w:rsidRPr="00B076A8">
        <w:rPr>
          <w:spacing w:val="-4"/>
          <w:sz w:val="28"/>
          <w:szCs w:val="28"/>
        </w:rPr>
        <w:t xml:space="preserve"> </w:t>
      </w:r>
      <w:r w:rsidRPr="00B076A8">
        <w:rPr>
          <w:sz w:val="28"/>
          <w:szCs w:val="28"/>
        </w:rPr>
        <w:t>возникновения от</w:t>
      </w:r>
      <w:r w:rsidRPr="00B076A8">
        <w:rPr>
          <w:spacing w:val="-1"/>
          <w:sz w:val="28"/>
          <w:szCs w:val="28"/>
        </w:rPr>
        <w:t xml:space="preserve"> </w:t>
      </w:r>
      <w:r w:rsidRPr="00B076A8">
        <w:rPr>
          <w:sz w:val="28"/>
          <w:szCs w:val="28"/>
        </w:rPr>
        <w:t>поведения человека;</w:t>
      </w:r>
    </w:p>
    <w:p w:rsidR="00B076A8" w:rsidRPr="00B076A8" w:rsidRDefault="00B076A8" w:rsidP="00B076A8">
      <w:pPr>
        <w:spacing w:line="264"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9" w:lineRule="auto"/>
        <w:ind w:right="114"/>
        <w:jc w:val="both"/>
        <w:rPr>
          <w:sz w:val="28"/>
          <w:szCs w:val="28"/>
        </w:rPr>
      </w:pPr>
      <w:r w:rsidRPr="00B076A8">
        <w:rPr>
          <w:sz w:val="28"/>
          <w:szCs w:val="28"/>
        </w:rPr>
        <w:t>знать   права</w:t>
      </w:r>
      <w:r w:rsidRPr="00B076A8">
        <w:rPr>
          <w:spacing w:val="70"/>
          <w:sz w:val="28"/>
          <w:szCs w:val="28"/>
        </w:rPr>
        <w:t xml:space="preserve"> </w:t>
      </w:r>
      <w:r w:rsidRPr="00B076A8">
        <w:rPr>
          <w:sz w:val="28"/>
          <w:szCs w:val="28"/>
        </w:rPr>
        <w:t>и   обязанности   потребителя,   правила</w:t>
      </w:r>
      <w:r w:rsidRPr="00B076A8">
        <w:rPr>
          <w:spacing w:val="70"/>
          <w:sz w:val="28"/>
          <w:szCs w:val="28"/>
        </w:rPr>
        <w:t xml:space="preserve"> </w:t>
      </w:r>
      <w:r w:rsidRPr="00B076A8">
        <w:rPr>
          <w:sz w:val="28"/>
          <w:szCs w:val="28"/>
        </w:rPr>
        <w:t>совершения   покупок,</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том</w:t>
      </w:r>
      <w:r w:rsidRPr="00B076A8">
        <w:rPr>
          <w:spacing w:val="1"/>
          <w:sz w:val="28"/>
          <w:szCs w:val="28"/>
        </w:rPr>
        <w:t xml:space="preserve"> </w:t>
      </w:r>
      <w:r w:rsidRPr="00B076A8">
        <w:rPr>
          <w:sz w:val="28"/>
          <w:szCs w:val="28"/>
        </w:rPr>
        <w:t>числе</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Интернете;</w:t>
      </w:r>
      <w:r w:rsidRPr="00B076A8">
        <w:rPr>
          <w:spacing w:val="71"/>
          <w:sz w:val="28"/>
          <w:szCs w:val="28"/>
        </w:rPr>
        <w:t xml:space="preserve"> </w:t>
      </w:r>
      <w:r w:rsidRPr="00B076A8">
        <w:rPr>
          <w:sz w:val="28"/>
          <w:szCs w:val="28"/>
        </w:rPr>
        <w:t>оценивать</w:t>
      </w:r>
      <w:r w:rsidRPr="00B076A8">
        <w:rPr>
          <w:spacing w:val="71"/>
          <w:sz w:val="28"/>
          <w:szCs w:val="28"/>
        </w:rPr>
        <w:t xml:space="preserve"> </w:t>
      </w:r>
      <w:r w:rsidRPr="00B076A8">
        <w:rPr>
          <w:sz w:val="28"/>
          <w:szCs w:val="28"/>
        </w:rPr>
        <w:t>их</w:t>
      </w:r>
      <w:r w:rsidRPr="00B076A8">
        <w:rPr>
          <w:spacing w:val="71"/>
          <w:sz w:val="28"/>
          <w:szCs w:val="28"/>
        </w:rPr>
        <w:t xml:space="preserve"> </w:t>
      </w:r>
      <w:r w:rsidRPr="00B076A8">
        <w:rPr>
          <w:sz w:val="28"/>
          <w:szCs w:val="28"/>
        </w:rPr>
        <w:t>роль</w:t>
      </w:r>
      <w:r w:rsidRPr="00B076A8">
        <w:rPr>
          <w:spacing w:val="71"/>
          <w:sz w:val="28"/>
          <w:szCs w:val="28"/>
        </w:rPr>
        <w:t xml:space="preserve"> </w:t>
      </w:r>
      <w:r w:rsidRPr="00B076A8">
        <w:rPr>
          <w:sz w:val="28"/>
          <w:szCs w:val="28"/>
        </w:rPr>
        <w:t>в</w:t>
      </w:r>
      <w:r w:rsidRPr="00B076A8">
        <w:rPr>
          <w:spacing w:val="71"/>
          <w:sz w:val="28"/>
          <w:szCs w:val="28"/>
        </w:rPr>
        <w:t xml:space="preserve"> </w:t>
      </w:r>
      <w:r w:rsidRPr="00B076A8">
        <w:rPr>
          <w:sz w:val="28"/>
          <w:szCs w:val="28"/>
        </w:rPr>
        <w:t>совершении</w:t>
      </w:r>
      <w:r w:rsidRPr="00B076A8">
        <w:rPr>
          <w:spacing w:val="71"/>
          <w:sz w:val="28"/>
          <w:szCs w:val="28"/>
        </w:rPr>
        <w:t xml:space="preserve"> </w:t>
      </w:r>
      <w:r w:rsidRPr="00B076A8">
        <w:rPr>
          <w:sz w:val="28"/>
          <w:szCs w:val="28"/>
        </w:rPr>
        <w:t>безопасных</w:t>
      </w:r>
      <w:r w:rsidRPr="00B076A8">
        <w:rPr>
          <w:spacing w:val="1"/>
          <w:sz w:val="28"/>
          <w:szCs w:val="28"/>
        </w:rPr>
        <w:t xml:space="preserve"> </w:t>
      </w:r>
      <w:r w:rsidRPr="00B076A8">
        <w:rPr>
          <w:sz w:val="28"/>
          <w:szCs w:val="28"/>
        </w:rPr>
        <w:t>покупок;</w:t>
      </w:r>
    </w:p>
    <w:p w:rsidR="00B076A8" w:rsidRPr="00B076A8" w:rsidRDefault="00B076A8" w:rsidP="00B076A8">
      <w:pPr>
        <w:spacing w:before="1" w:line="256" w:lineRule="auto"/>
        <w:ind w:right="118"/>
        <w:jc w:val="both"/>
        <w:rPr>
          <w:sz w:val="28"/>
          <w:szCs w:val="28"/>
        </w:rPr>
      </w:pPr>
      <w:r w:rsidRPr="00B076A8">
        <w:rPr>
          <w:sz w:val="28"/>
          <w:szCs w:val="28"/>
        </w:rPr>
        <w:t>оценивать</w:t>
      </w:r>
      <w:r w:rsidRPr="00B076A8">
        <w:rPr>
          <w:spacing w:val="1"/>
          <w:sz w:val="28"/>
          <w:szCs w:val="28"/>
        </w:rPr>
        <w:t xml:space="preserve"> </w:t>
      </w:r>
      <w:r w:rsidRPr="00B076A8">
        <w:rPr>
          <w:sz w:val="28"/>
          <w:szCs w:val="28"/>
        </w:rPr>
        <w:t>риски</w:t>
      </w:r>
      <w:r w:rsidRPr="00B076A8">
        <w:rPr>
          <w:spacing w:val="1"/>
          <w:sz w:val="28"/>
          <w:szCs w:val="28"/>
        </w:rPr>
        <w:t xml:space="preserve"> </w:t>
      </w:r>
      <w:r w:rsidRPr="00B076A8">
        <w:rPr>
          <w:sz w:val="28"/>
          <w:szCs w:val="28"/>
        </w:rPr>
        <w:t>возникновения</w:t>
      </w:r>
      <w:r w:rsidRPr="00B076A8">
        <w:rPr>
          <w:spacing w:val="1"/>
          <w:sz w:val="28"/>
          <w:szCs w:val="28"/>
        </w:rPr>
        <w:t xml:space="preserve"> </w:t>
      </w:r>
      <w:r w:rsidRPr="00B076A8">
        <w:rPr>
          <w:sz w:val="28"/>
          <w:szCs w:val="28"/>
        </w:rPr>
        <w:t>бытовых</w:t>
      </w:r>
      <w:r w:rsidRPr="00B076A8">
        <w:rPr>
          <w:spacing w:val="1"/>
          <w:sz w:val="28"/>
          <w:szCs w:val="28"/>
        </w:rPr>
        <w:t xml:space="preserve"> </w:t>
      </w:r>
      <w:r w:rsidRPr="00B076A8">
        <w:rPr>
          <w:sz w:val="28"/>
          <w:szCs w:val="28"/>
        </w:rPr>
        <w:t>отравлений,</w:t>
      </w:r>
      <w:r w:rsidRPr="00B076A8">
        <w:rPr>
          <w:spacing w:val="1"/>
          <w:sz w:val="28"/>
          <w:szCs w:val="28"/>
        </w:rPr>
        <w:t xml:space="preserve"> </w:t>
      </w:r>
      <w:r w:rsidRPr="00B076A8">
        <w:rPr>
          <w:sz w:val="28"/>
          <w:szCs w:val="28"/>
        </w:rPr>
        <w:t>иметь</w:t>
      </w:r>
      <w:r w:rsidRPr="00B076A8">
        <w:rPr>
          <w:spacing w:val="1"/>
          <w:sz w:val="28"/>
          <w:szCs w:val="28"/>
        </w:rPr>
        <w:t xml:space="preserve"> </w:t>
      </w:r>
      <w:r w:rsidRPr="00B076A8">
        <w:rPr>
          <w:sz w:val="28"/>
          <w:szCs w:val="28"/>
        </w:rPr>
        <w:t>навыки</w:t>
      </w:r>
      <w:r w:rsidRPr="00B076A8">
        <w:rPr>
          <w:spacing w:val="1"/>
          <w:sz w:val="28"/>
          <w:szCs w:val="28"/>
        </w:rPr>
        <w:t xml:space="preserve"> </w:t>
      </w:r>
      <w:r w:rsidRPr="00B076A8">
        <w:rPr>
          <w:sz w:val="28"/>
          <w:szCs w:val="28"/>
        </w:rPr>
        <w:t>их</w:t>
      </w:r>
      <w:r w:rsidRPr="00B076A8">
        <w:rPr>
          <w:spacing w:val="1"/>
          <w:sz w:val="28"/>
          <w:szCs w:val="28"/>
        </w:rPr>
        <w:t xml:space="preserve"> </w:t>
      </w:r>
      <w:r w:rsidRPr="00B076A8">
        <w:rPr>
          <w:sz w:val="28"/>
          <w:szCs w:val="28"/>
        </w:rPr>
        <w:t>профилактики;</w:t>
      </w:r>
    </w:p>
    <w:p w:rsidR="00B076A8" w:rsidRPr="00B076A8" w:rsidRDefault="00B076A8" w:rsidP="00B076A8">
      <w:pPr>
        <w:spacing w:before="10" w:line="256" w:lineRule="auto"/>
        <w:ind w:right="2377"/>
        <w:rPr>
          <w:sz w:val="28"/>
          <w:szCs w:val="28"/>
        </w:rPr>
      </w:pPr>
      <w:r w:rsidRPr="00B076A8">
        <w:rPr>
          <w:sz w:val="28"/>
          <w:szCs w:val="28"/>
        </w:rPr>
        <w:t>иметь навыки первой помощи при бытовых отравлениях;</w:t>
      </w:r>
      <w:r w:rsidRPr="00B076A8">
        <w:rPr>
          <w:spacing w:val="1"/>
          <w:sz w:val="28"/>
          <w:szCs w:val="28"/>
        </w:rPr>
        <w:t xml:space="preserve"> </w:t>
      </w:r>
      <w:r w:rsidRPr="00B076A8">
        <w:rPr>
          <w:sz w:val="28"/>
          <w:szCs w:val="28"/>
        </w:rPr>
        <w:t>уметь оценивать риски получения бытовых травм;</w:t>
      </w:r>
      <w:r w:rsidRPr="00B076A8">
        <w:rPr>
          <w:spacing w:val="1"/>
          <w:sz w:val="28"/>
          <w:szCs w:val="28"/>
        </w:rPr>
        <w:t xml:space="preserve"> </w:t>
      </w:r>
      <w:r w:rsidRPr="00B076A8">
        <w:rPr>
          <w:sz w:val="28"/>
          <w:szCs w:val="28"/>
        </w:rPr>
        <w:t>понимать</w:t>
      </w:r>
      <w:r w:rsidRPr="00B076A8">
        <w:rPr>
          <w:spacing w:val="-6"/>
          <w:sz w:val="28"/>
          <w:szCs w:val="28"/>
        </w:rPr>
        <w:t xml:space="preserve"> </w:t>
      </w:r>
      <w:r w:rsidRPr="00B076A8">
        <w:rPr>
          <w:sz w:val="28"/>
          <w:szCs w:val="28"/>
        </w:rPr>
        <w:t>взаимосвязь</w:t>
      </w:r>
      <w:r w:rsidRPr="00B076A8">
        <w:rPr>
          <w:spacing w:val="-5"/>
          <w:sz w:val="28"/>
          <w:szCs w:val="28"/>
        </w:rPr>
        <w:t xml:space="preserve"> </w:t>
      </w:r>
      <w:r w:rsidRPr="00B076A8">
        <w:rPr>
          <w:sz w:val="28"/>
          <w:szCs w:val="28"/>
        </w:rPr>
        <w:t>поведения</w:t>
      </w:r>
      <w:r w:rsidRPr="00B076A8">
        <w:rPr>
          <w:spacing w:val="-6"/>
          <w:sz w:val="28"/>
          <w:szCs w:val="28"/>
        </w:rPr>
        <w:t xml:space="preserve"> </w:t>
      </w:r>
      <w:r w:rsidRPr="00B076A8">
        <w:rPr>
          <w:sz w:val="28"/>
          <w:szCs w:val="28"/>
        </w:rPr>
        <w:t>и</w:t>
      </w:r>
      <w:r w:rsidRPr="00B076A8">
        <w:rPr>
          <w:spacing w:val="-5"/>
          <w:sz w:val="28"/>
          <w:szCs w:val="28"/>
        </w:rPr>
        <w:t xml:space="preserve"> </w:t>
      </w:r>
      <w:r w:rsidRPr="00B076A8">
        <w:rPr>
          <w:sz w:val="28"/>
          <w:szCs w:val="28"/>
        </w:rPr>
        <w:t>риска</w:t>
      </w:r>
      <w:r w:rsidRPr="00B076A8">
        <w:rPr>
          <w:spacing w:val="-8"/>
          <w:sz w:val="28"/>
          <w:szCs w:val="28"/>
        </w:rPr>
        <w:t xml:space="preserve"> </w:t>
      </w:r>
      <w:r w:rsidRPr="00B076A8">
        <w:rPr>
          <w:sz w:val="28"/>
          <w:szCs w:val="28"/>
        </w:rPr>
        <w:t>получить</w:t>
      </w:r>
      <w:r w:rsidRPr="00B076A8">
        <w:rPr>
          <w:spacing w:val="-6"/>
          <w:sz w:val="28"/>
          <w:szCs w:val="28"/>
        </w:rPr>
        <w:t xml:space="preserve"> </w:t>
      </w:r>
      <w:r w:rsidRPr="00B076A8">
        <w:rPr>
          <w:sz w:val="28"/>
          <w:szCs w:val="28"/>
        </w:rPr>
        <w:t>травму;</w:t>
      </w:r>
    </w:p>
    <w:p w:rsidR="00B076A8" w:rsidRPr="00B076A8" w:rsidRDefault="00B076A8" w:rsidP="00B076A8">
      <w:pPr>
        <w:spacing w:before="3" w:line="264" w:lineRule="auto"/>
        <w:ind w:right="124"/>
        <w:jc w:val="both"/>
        <w:rPr>
          <w:sz w:val="28"/>
          <w:szCs w:val="28"/>
        </w:rPr>
      </w:pPr>
      <w:r w:rsidRPr="00B076A8">
        <w:rPr>
          <w:sz w:val="28"/>
          <w:szCs w:val="28"/>
        </w:rPr>
        <w:t>знать</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пожарной</w:t>
      </w:r>
      <w:r w:rsidRPr="00B076A8">
        <w:rPr>
          <w:spacing w:val="1"/>
          <w:sz w:val="28"/>
          <w:szCs w:val="28"/>
        </w:rPr>
        <w:t xml:space="preserve"> </w:t>
      </w:r>
      <w:r w:rsidRPr="00B076A8">
        <w:rPr>
          <w:sz w:val="28"/>
          <w:szCs w:val="28"/>
        </w:rPr>
        <w:t>безопасности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электробезопасности,</w:t>
      </w:r>
      <w:r w:rsidRPr="00B076A8">
        <w:rPr>
          <w:spacing w:val="1"/>
          <w:sz w:val="28"/>
          <w:szCs w:val="28"/>
        </w:rPr>
        <w:t xml:space="preserve"> </w:t>
      </w:r>
      <w:r w:rsidRPr="00B076A8">
        <w:rPr>
          <w:sz w:val="28"/>
          <w:szCs w:val="28"/>
        </w:rPr>
        <w:t>понимать</w:t>
      </w:r>
      <w:r w:rsidRPr="00B076A8">
        <w:rPr>
          <w:spacing w:val="1"/>
          <w:sz w:val="28"/>
          <w:szCs w:val="28"/>
        </w:rPr>
        <w:t xml:space="preserve"> </w:t>
      </w:r>
      <w:r w:rsidRPr="00B076A8">
        <w:rPr>
          <w:sz w:val="28"/>
          <w:szCs w:val="28"/>
        </w:rPr>
        <w:t>влияние</w:t>
      </w:r>
      <w:r w:rsidRPr="00B076A8">
        <w:rPr>
          <w:spacing w:val="-2"/>
          <w:sz w:val="28"/>
          <w:szCs w:val="28"/>
        </w:rPr>
        <w:t xml:space="preserve"> </w:t>
      </w:r>
      <w:r w:rsidRPr="00B076A8">
        <w:rPr>
          <w:sz w:val="28"/>
          <w:szCs w:val="28"/>
        </w:rPr>
        <w:t>соблюдения</w:t>
      </w:r>
      <w:r w:rsidRPr="00B076A8">
        <w:rPr>
          <w:spacing w:val="1"/>
          <w:sz w:val="28"/>
          <w:szCs w:val="28"/>
        </w:rPr>
        <w:t xml:space="preserve"> </w:t>
      </w:r>
      <w:r w:rsidRPr="00B076A8">
        <w:rPr>
          <w:sz w:val="28"/>
          <w:szCs w:val="28"/>
        </w:rPr>
        <w:t>правил</w:t>
      </w:r>
      <w:r w:rsidRPr="00B076A8">
        <w:rPr>
          <w:spacing w:val="-2"/>
          <w:sz w:val="28"/>
          <w:szCs w:val="28"/>
        </w:rPr>
        <w:t xml:space="preserve"> </w:t>
      </w:r>
      <w:r w:rsidRPr="00B076A8">
        <w:rPr>
          <w:sz w:val="28"/>
          <w:szCs w:val="28"/>
        </w:rPr>
        <w:t>на</w:t>
      </w:r>
      <w:r w:rsidRPr="00B076A8">
        <w:rPr>
          <w:spacing w:val="-2"/>
          <w:sz w:val="28"/>
          <w:szCs w:val="28"/>
        </w:rPr>
        <w:t xml:space="preserve"> </w:t>
      </w:r>
      <w:r w:rsidRPr="00B076A8">
        <w:rPr>
          <w:sz w:val="28"/>
          <w:szCs w:val="28"/>
        </w:rPr>
        <w:t>безопасность</w:t>
      </w:r>
      <w:r w:rsidRPr="00B076A8">
        <w:rPr>
          <w:spacing w:val="1"/>
          <w:sz w:val="28"/>
          <w:szCs w:val="28"/>
        </w:rPr>
        <w:t xml:space="preserve"> </w:t>
      </w:r>
      <w:r w:rsidRPr="00B076A8">
        <w:rPr>
          <w:sz w:val="28"/>
          <w:szCs w:val="28"/>
        </w:rPr>
        <w:t>в</w:t>
      </w:r>
      <w:r w:rsidRPr="00B076A8">
        <w:rPr>
          <w:spacing w:val="-2"/>
          <w:sz w:val="28"/>
          <w:szCs w:val="28"/>
        </w:rPr>
        <w:t xml:space="preserve"> </w:t>
      </w:r>
      <w:r w:rsidRPr="00B076A8">
        <w:rPr>
          <w:sz w:val="28"/>
          <w:szCs w:val="28"/>
        </w:rPr>
        <w:t>быту;</w:t>
      </w:r>
    </w:p>
    <w:p w:rsidR="00B076A8" w:rsidRPr="00B076A8" w:rsidRDefault="00B076A8" w:rsidP="00B076A8">
      <w:pPr>
        <w:spacing w:line="256" w:lineRule="auto"/>
        <w:ind w:right="128"/>
        <w:jc w:val="both"/>
        <w:rPr>
          <w:sz w:val="28"/>
          <w:szCs w:val="28"/>
        </w:rPr>
      </w:pPr>
      <w:r w:rsidRPr="00B076A8">
        <w:rPr>
          <w:sz w:val="28"/>
          <w:szCs w:val="28"/>
        </w:rPr>
        <w:t>иметь</w:t>
      </w:r>
      <w:r w:rsidRPr="00B076A8">
        <w:rPr>
          <w:spacing w:val="70"/>
          <w:sz w:val="28"/>
          <w:szCs w:val="28"/>
        </w:rPr>
        <w:t xml:space="preserve"> </w:t>
      </w:r>
      <w:r w:rsidRPr="00B076A8">
        <w:rPr>
          <w:sz w:val="28"/>
          <w:szCs w:val="28"/>
        </w:rPr>
        <w:t>навыки</w:t>
      </w:r>
      <w:r w:rsidRPr="00B076A8">
        <w:rPr>
          <w:spacing w:val="70"/>
          <w:sz w:val="28"/>
          <w:szCs w:val="28"/>
        </w:rPr>
        <w:t xml:space="preserve"> </w:t>
      </w:r>
      <w:r w:rsidRPr="00B076A8">
        <w:rPr>
          <w:sz w:val="28"/>
          <w:szCs w:val="28"/>
        </w:rPr>
        <w:t>безопасного поведения</w:t>
      </w:r>
      <w:r w:rsidRPr="00B076A8">
        <w:rPr>
          <w:spacing w:val="70"/>
          <w:sz w:val="28"/>
          <w:szCs w:val="28"/>
        </w:rPr>
        <w:t xml:space="preserve"> </w:t>
      </w:r>
      <w:r w:rsidRPr="00B076A8">
        <w:rPr>
          <w:sz w:val="28"/>
          <w:szCs w:val="28"/>
        </w:rPr>
        <w:t>в</w:t>
      </w:r>
      <w:r w:rsidRPr="00B076A8">
        <w:rPr>
          <w:spacing w:val="70"/>
          <w:sz w:val="28"/>
          <w:szCs w:val="28"/>
        </w:rPr>
        <w:t xml:space="preserve"> </w:t>
      </w:r>
      <w:r w:rsidRPr="00B076A8">
        <w:rPr>
          <w:sz w:val="28"/>
          <w:szCs w:val="28"/>
        </w:rPr>
        <w:t>быту при</w:t>
      </w:r>
      <w:r w:rsidRPr="00B076A8">
        <w:rPr>
          <w:spacing w:val="70"/>
          <w:sz w:val="28"/>
          <w:szCs w:val="28"/>
        </w:rPr>
        <w:t xml:space="preserve"> </w:t>
      </w:r>
      <w:r w:rsidRPr="00B076A8">
        <w:rPr>
          <w:sz w:val="28"/>
          <w:szCs w:val="28"/>
        </w:rPr>
        <w:t>использовании</w:t>
      </w:r>
      <w:r w:rsidRPr="00B076A8">
        <w:rPr>
          <w:spacing w:val="70"/>
          <w:sz w:val="28"/>
          <w:szCs w:val="28"/>
        </w:rPr>
        <w:t xml:space="preserve"> </w:t>
      </w:r>
      <w:r w:rsidRPr="00B076A8">
        <w:rPr>
          <w:sz w:val="28"/>
          <w:szCs w:val="28"/>
        </w:rPr>
        <w:t>газового</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электрического</w:t>
      </w:r>
      <w:r w:rsidRPr="00B076A8">
        <w:rPr>
          <w:spacing w:val="-3"/>
          <w:sz w:val="28"/>
          <w:szCs w:val="28"/>
        </w:rPr>
        <w:t xml:space="preserve"> </w:t>
      </w:r>
      <w:r w:rsidRPr="00B076A8">
        <w:rPr>
          <w:sz w:val="28"/>
          <w:szCs w:val="28"/>
        </w:rPr>
        <w:t>оборудования;</w:t>
      </w:r>
    </w:p>
    <w:p w:rsidR="00B076A8" w:rsidRPr="00B076A8" w:rsidRDefault="00B076A8" w:rsidP="00B076A8">
      <w:pPr>
        <w:jc w:val="both"/>
        <w:rPr>
          <w:sz w:val="28"/>
          <w:szCs w:val="28"/>
        </w:rPr>
      </w:pPr>
      <w:r w:rsidRPr="00B076A8">
        <w:rPr>
          <w:sz w:val="28"/>
          <w:szCs w:val="28"/>
        </w:rPr>
        <w:t>иметь</w:t>
      </w:r>
      <w:r w:rsidRPr="00B076A8">
        <w:rPr>
          <w:spacing w:val="-2"/>
          <w:sz w:val="28"/>
          <w:szCs w:val="28"/>
        </w:rPr>
        <w:t xml:space="preserve"> </w:t>
      </w:r>
      <w:r w:rsidRPr="00B076A8">
        <w:rPr>
          <w:sz w:val="28"/>
          <w:szCs w:val="28"/>
        </w:rPr>
        <w:t>навыки</w:t>
      </w:r>
      <w:r w:rsidRPr="00B076A8">
        <w:rPr>
          <w:spacing w:val="-2"/>
          <w:sz w:val="28"/>
          <w:szCs w:val="28"/>
        </w:rPr>
        <w:t xml:space="preserve"> </w:t>
      </w:r>
      <w:r w:rsidRPr="00B076A8">
        <w:rPr>
          <w:sz w:val="28"/>
          <w:szCs w:val="28"/>
        </w:rPr>
        <w:t>поведения</w:t>
      </w:r>
      <w:r w:rsidRPr="00B076A8">
        <w:rPr>
          <w:spacing w:val="-2"/>
          <w:sz w:val="28"/>
          <w:szCs w:val="28"/>
        </w:rPr>
        <w:t xml:space="preserve"> </w:t>
      </w:r>
      <w:r w:rsidRPr="00B076A8">
        <w:rPr>
          <w:sz w:val="28"/>
          <w:szCs w:val="28"/>
        </w:rPr>
        <w:t>при</w:t>
      </w:r>
      <w:r w:rsidRPr="00B076A8">
        <w:rPr>
          <w:spacing w:val="-2"/>
          <w:sz w:val="28"/>
          <w:szCs w:val="28"/>
        </w:rPr>
        <w:t xml:space="preserve"> </w:t>
      </w:r>
      <w:r w:rsidRPr="00B076A8">
        <w:rPr>
          <w:sz w:val="28"/>
          <w:szCs w:val="28"/>
        </w:rPr>
        <w:t>угрозе</w:t>
      </w:r>
      <w:r w:rsidRPr="00B076A8">
        <w:rPr>
          <w:spacing w:val="-5"/>
          <w:sz w:val="28"/>
          <w:szCs w:val="28"/>
        </w:rPr>
        <w:t xml:space="preserve"> </w:t>
      </w:r>
      <w:r w:rsidRPr="00B076A8">
        <w:rPr>
          <w:sz w:val="28"/>
          <w:szCs w:val="28"/>
        </w:rPr>
        <w:t>и</w:t>
      </w:r>
      <w:r w:rsidRPr="00B076A8">
        <w:rPr>
          <w:spacing w:val="-2"/>
          <w:sz w:val="28"/>
          <w:szCs w:val="28"/>
        </w:rPr>
        <w:t xml:space="preserve"> </w:t>
      </w:r>
      <w:r w:rsidRPr="00B076A8">
        <w:rPr>
          <w:sz w:val="28"/>
          <w:szCs w:val="28"/>
        </w:rPr>
        <w:t>возникновении</w:t>
      </w:r>
      <w:r w:rsidRPr="00B076A8">
        <w:rPr>
          <w:spacing w:val="-2"/>
          <w:sz w:val="28"/>
          <w:szCs w:val="28"/>
        </w:rPr>
        <w:t xml:space="preserve"> </w:t>
      </w:r>
      <w:r w:rsidRPr="00B076A8">
        <w:rPr>
          <w:sz w:val="28"/>
          <w:szCs w:val="28"/>
        </w:rPr>
        <w:t>пожара;</w:t>
      </w:r>
    </w:p>
    <w:p w:rsidR="00B076A8" w:rsidRPr="00B076A8" w:rsidRDefault="00B076A8" w:rsidP="00B076A8">
      <w:pPr>
        <w:spacing w:before="24" w:line="256" w:lineRule="auto"/>
        <w:ind w:right="130"/>
        <w:jc w:val="both"/>
        <w:rPr>
          <w:sz w:val="28"/>
          <w:szCs w:val="28"/>
        </w:rPr>
      </w:pPr>
      <w:r w:rsidRPr="00B076A8">
        <w:rPr>
          <w:sz w:val="28"/>
          <w:szCs w:val="28"/>
        </w:rPr>
        <w:t>иметь</w:t>
      </w:r>
      <w:r w:rsidRPr="00B076A8">
        <w:rPr>
          <w:spacing w:val="1"/>
          <w:sz w:val="28"/>
          <w:szCs w:val="28"/>
        </w:rPr>
        <w:t xml:space="preserve"> </w:t>
      </w:r>
      <w:r w:rsidRPr="00B076A8">
        <w:rPr>
          <w:sz w:val="28"/>
          <w:szCs w:val="28"/>
        </w:rPr>
        <w:t>навыки</w:t>
      </w:r>
      <w:r w:rsidRPr="00B076A8">
        <w:rPr>
          <w:spacing w:val="1"/>
          <w:sz w:val="28"/>
          <w:szCs w:val="28"/>
        </w:rPr>
        <w:t xml:space="preserve"> </w:t>
      </w:r>
      <w:r w:rsidRPr="00B076A8">
        <w:rPr>
          <w:sz w:val="28"/>
          <w:szCs w:val="28"/>
        </w:rPr>
        <w:t>первой</w:t>
      </w:r>
      <w:r w:rsidRPr="00B076A8">
        <w:rPr>
          <w:spacing w:val="1"/>
          <w:sz w:val="28"/>
          <w:szCs w:val="28"/>
        </w:rPr>
        <w:t xml:space="preserve"> </w:t>
      </w:r>
      <w:r w:rsidRPr="00B076A8">
        <w:rPr>
          <w:sz w:val="28"/>
          <w:szCs w:val="28"/>
        </w:rPr>
        <w:t>помощи</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бытовых</w:t>
      </w:r>
      <w:r w:rsidRPr="00B076A8">
        <w:rPr>
          <w:spacing w:val="1"/>
          <w:sz w:val="28"/>
          <w:szCs w:val="28"/>
        </w:rPr>
        <w:t xml:space="preserve"> </w:t>
      </w:r>
      <w:r w:rsidRPr="00B076A8">
        <w:rPr>
          <w:sz w:val="28"/>
          <w:szCs w:val="28"/>
        </w:rPr>
        <w:t>травмах,</w:t>
      </w:r>
      <w:r w:rsidRPr="00B076A8">
        <w:rPr>
          <w:spacing w:val="1"/>
          <w:sz w:val="28"/>
          <w:szCs w:val="28"/>
        </w:rPr>
        <w:t xml:space="preserve"> </w:t>
      </w:r>
      <w:r w:rsidRPr="00B076A8">
        <w:rPr>
          <w:sz w:val="28"/>
          <w:szCs w:val="28"/>
        </w:rPr>
        <w:t>ожогах,</w:t>
      </w:r>
      <w:r w:rsidRPr="00B076A8">
        <w:rPr>
          <w:spacing w:val="1"/>
          <w:sz w:val="28"/>
          <w:szCs w:val="28"/>
        </w:rPr>
        <w:t xml:space="preserve"> </w:t>
      </w:r>
      <w:r w:rsidRPr="00B076A8">
        <w:rPr>
          <w:sz w:val="28"/>
          <w:szCs w:val="28"/>
        </w:rPr>
        <w:t>порядок</w:t>
      </w:r>
      <w:r w:rsidRPr="00B076A8">
        <w:rPr>
          <w:spacing w:val="1"/>
          <w:sz w:val="28"/>
          <w:szCs w:val="28"/>
        </w:rPr>
        <w:t xml:space="preserve"> </w:t>
      </w:r>
      <w:r w:rsidRPr="00B076A8">
        <w:rPr>
          <w:sz w:val="28"/>
          <w:szCs w:val="28"/>
        </w:rPr>
        <w:t>проведения</w:t>
      </w:r>
      <w:r w:rsidRPr="00B076A8">
        <w:rPr>
          <w:spacing w:val="1"/>
          <w:sz w:val="28"/>
          <w:szCs w:val="28"/>
        </w:rPr>
        <w:t xml:space="preserve"> </w:t>
      </w:r>
      <w:r w:rsidRPr="00B076A8">
        <w:rPr>
          <w:sz w:val="28"/>
          <w:szCs w:val="28"/>
        </w:rPr>
        <w:t>сердечно-легочной</w:t>
      </w:r>
      <w:r w:rsidRPr="00B076A8">
        <w:rPr>
          <w:spacing w:val="2"/>
          <w:sz w:val="28"/>
          <w:szCs w:val="28"/>
        </w:rPr>
        <w:t xml:space="preserve"> </w:t>
      </w:r>
      <w:r w:rsidRPr="00B076A8">
        <w:rPr>
          <w:sz w:val="28"/>
          <w:szCs w:val="28"/>
        </w:rPr>
        <w:t>реанимации;</w:t>
      </w:r>
    </w:p>
    <w:p w:rsidR="00B076A8" w:rsidRPr="00B076A8" w:rsidRDefault="00B076A8" w:rsidP="00B076A8">
      <w:pPr>
        <w:spacing w:before="3" w:line="261" w:lineRule="auto"/>
        <w:ind w:right="118"/>
        <w:jc w:val="both"/>
        <w:rPr>
          <w:sz w:val="28"/>
          <w:szCs w:val="28"/>
        </w:rPr>
      </w:pPr>
      <w:r w:rsidRPr="00B076A8">
        <w:rPr>
          <w:sz w:val="28"/>
          <w:szCs w:val="28"/>
        </w:rPr>
        <w:t>знать правила безопасного поведения в местах общего пользования (подъезд,</w:t>
      </w:r>
      <w:r w:rsidRPr="00B076A8">
        <w:rPr>
          <w:spacing w:val="-67"/>
          <w:sz w:val="28"/>
          <w:szCs w:val="28"/>
        </w:rPr>
        <w:t xml:space="preserve"> </w:t>
      </w:r>
      <w:r w:rsidRPr="00B076A8">
        <w:rPr>
          <w:sz w:val="28"/>
          <w:szCs w:val="28"/>
        </w:rPr>
        <w:t>лифт,</w:t>
      </w:r>
      <w:r w:rsidRPr="00B076A8">
        <w:rPr>
          <w:spacing w:val="1"/>
          <w:sz w:val="28"/>
          <w:szCs w:val="28"/>
        </w:rPr>
        <w:t xml:space="preserve"> </w:t>
      </w:r>
      <w:r w:rsidRPr="00B076A8">
        <w:rPr>
          <w:sz w:val="28"/>
          <w:szCs w:val="28"/>
        </w:rPr>
        <w:t>придомовая</w:t>
      </w:r>
      <w:r w:rsidRPr="00B076A8">
        <w:rPr>
          <w:spacing w:val="70"/>
          <w:sz w:val="28"/>
          <w:szCs w:val="28"/>
        </w:rPr>
        <w:t xml:space="preserve"> </w:t>
      </w:r>
      <w:r w:rsidRPr="00B076A8">
        <w:rPr>
          <w:sz w:val="28"/>
          <w:szCs w:val="28"/>
        </w:rPr>
        <w:t>территория,</w:t>
      </w:r>
      <w:r w:rsidRPr="00B076A8">
        <w:rPr>
          <w:spacing w:val="70"/>
          <w:sz w:val="28"/>
          <w:szCs w:val="28"/>
        </w:rPr>
        <w:t xml:space="preserve"> </w:t>
      </w:r>
      <w:r w:rsidRPr="00B076A8">
        <w:rPr>
          <w:sz w:val="28"/>
          <w:szCs w:val="28"/>
        </w:rPr>
        <w:t>детская</w:t>
      </w:r>
      <w:r w:rsidRPr="00B076A8">
        <w:rPr>
          <w:spacing w:val="70"/>
          <w:sz w:val="28"/>
          <w:szCs w:val="28"/>
        </w:rPr>
        <w:t xml:space="preserve"> </w:t>
      </w:r>
      <w:r w:rsidRPr="00B076A8">
        <w:rPr>
          <w:sz w:val="28"/>
          <w:szCs w:val="28"/>
        </w:rPr>
        <w:t>площадка,</w:t>
      </w:r>
      <w:r w:rsidRPr="00B076A8">
        <w:rPr>
          <w:spacing w:val="70"/>
          <w:sz w:val="28"/>
          <w:szCs w:val="28"/>
        </w:rPr>
        <w:t xml:space="preserve"> </w:t>
      </w:r>
      <w:r w:rsidRPr="00B076A8">
        <w:rPr>
          <w:sz w:val="28"/>
          <w:szCs w:val="28"/>
        </w:rPr>
        <w:t>площадка</w:t>
      </w:r>
      <w:r w:rsidRPr="00B076A8">
        <w:rPr>
          <w:spacing w:val="70"/>
          <w:sz w:val="28"/>
          <w:szCs w:val="28"/>
        </w:rPr>
        <w:t xml:space="preserve"> </w:t>
      </w:r>
      <w:r w:rsidRPr="00B076A8">
        <w:rPr>
          <w:sz w:val="28"/>
          <w:szCs w:val="28"/>
        </w:rPr>
        <w:t>для</w:t>
      </w:r>
      <w:r w:rsidRPr="00B076A8">
        <w:rPr>
          <w:spacing w:val="70"/>
          <w:sz w:val="28"/>
          <w:szCs w:val="28"/>
        </w:rPr>
        <w:t xml:space="preserve"> </w:t>
      </w:r>
      <w:r w:rsidRPr="00B076A8">
        <w:rPr>
          <w:sz w:val="28"/>
          <w:szCs w:val="28"/>
        </w:rPr>
        <w:t>выгула</w:t>
      </w:r>
      <w:r w:rsidRPr="00B076A8">
        <w:rPr>
          <w:spacing w:val="70"/>
          <w:sz w:val="28"/>
          <w:szCs w:val="28"/>
        </w:rPr>
        <w:t xml:space="preserve"> </w:t>
      </w:r>
      <w:r w:rsidRPr="00B076A8">
        <w:rPr>
          <w:sz w:val="28"/>
          <w:szCs w:val="28"/>
        </w:rPr>
        <w:t>собак</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другие);</w:t>
      </w:r>
    </w:p>
    <w:p w:rsidR="00B076A8" w:rsidRPr="00B076A8" w:rsidRDefault="00B076A8" w:rsidP="00B076A8">
      <w:pPr>
        <w:spacing w:line="256" w:lineRule="auto"/>
        <w:ind w:right="133"/>
        <w:jc w:val="both"/>
        <w:rPr>
          <w:sz w:val="28"/>
          <w:szCs w:val="28"/>
        </w:rPr>
      </w:pPr>
      <w:r w:rsidRPr="00B076A8">
        <w:rPr>
          <w:sz w:val="28"/>
          <w:szCs w:val="28"/>
        </w:rPr>
        <w:t>понимать</w:t>
      </w:r>
      <w:r w:rsidRPr="00B076A8">
        <w:rPr>
          <w:spacing w:val="1"/>
          <w:sz w:val="28"/>
          <w:szCs w:val="28"/>
        </w:rPr>
        <w:t xml:space="preserve"> </w:t>
      </w:r>
      <w:r w:rsidRPr="00B076A8">
        <w:rPr>
          <w:sz w:val="28"/>
          <w:szCs w:val="28"/>
        </w:rPr>
        <w:t>влияние</w:t>
      </w:r>
      <w:r w:rsidRPr="00B076A8">
        <w:rPr>
          <w:spacing w:val="1"/>
          <w:sz w:val="28"/>
          <w:szCs w:val="28"/>
        </w:rPr>
        <w:t xml:space="preserve"> </w:t>
      </w:r>
      <w:r w:rsidRPr="00B076A8">
        <w:rPr>
          <w:sz w:val="28"/>
          <w:szCs w:val="28"/>
        </w:rPr>
        <w:t>конструктивной</w:t>
      </w:r>
      <w:r w:rsidRPr="00B076A8">
        <w:rPr>
          <w:spacing w:val="1"/>
          <w:sz w:val="28"/>
          <w:szCs w:val="28"/>
        </w:rPr>
        <w:t xml:space="preserve"> </w:t>
      </w:r>
      <w:r w:rsidRPr="00B076A8">
        <w:rPr>
          <w:sz w:val="28"/>
          <w:szCs w:val="28"/>
        </w:rPr>
        <w:t>коммуникации</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соседями</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уровень</w:t>
      </w:r>
      <w:r w:rsidRPr="00B076A8">
        <w:rPr>
          <w:spacing w:val="-67"/>
          <w:sz w:val="28"/>
          <w:szCs w:val="28"/>
        </w:rPr>
        <w:t xml:space="preserve"> </w:t>
      </w:r>
      <w:r w:rsidRPr="00B076A8">
        <w:rPr>
          <w:sz w:val="28"/>
          <w:szCs w:val="28"/>
        </w:rPr>
        <w:t>безопасности,</w:t>
      </w:r>
      <w:r w:rsidRPr="00B076A8">
        <w:rPr>
          <w:spacing w:val="2"/>
          <w:sz w:val="28"/>
          <w:szCs w:val="28"/>
        </w:rPr>
        <w:t xml:space="preserve"> </w:t>
      </w:r>
      <w:r w:rsidRPr="00B076A8">
        <w:rPr>
          <w:sz w:val="28"/>
          <w:szCs w:val="28"/>
        </w:rPr>
        <w:t>приводить</w:t>
      </w:r>
      <w:r w:rsidRPr="00B076A8">
        <w:rPr>
          <w:spacing w:val="2"/>
          <w:sz w:val="28"/>
          <w:szCs w:val="28"/>
        </w:rPr>
        <w:t xml:space="preserve"> </w:t>
      </w:r>
      <w:r w:rsidRPr="00B076A8">
        <w:rPr>
          <w:sz w:val="28"/>
          <w:szCs w:val="28"/>
        </w:rPr>
        <w:t>примеры;</w:t>
      </w:r>
    </w:p>
    <w:p w:rsidR="00B076A8" w:rsidRPr="00B076A8" w:rsidRDefault="00B076A8" w:rsidP="00B076A8">
      <w:pPr>
        <w:spacing w:before="1" w:line="256" w:lineRule="auto"/>
        <w:ind w:right="115"/>
        <w:jc w:val="both"/>
        <w:rPr>
          <w:sz w:val="28"/>
          <w:szCs w:val="28"/>
        </w:rPr>
      </w:pPr>
      <w:r w:rsidRPr="00B076A8">
        <w:rPr>
          <w:sz w:val="28"/>
          <w:szCs w:val="28"/>
        </w:rPr>
        <w:t>понимать риски противоправных действий, выработать навыки, снижающие</w:t>
      </w:r>
      <w:r w:rsidRPr="00B076A8">
        <w:rPr>
          <w:spacing w:val="1"/>
          <w:sz w:val="28"/>
          <w:szCs w:val="28"/>
        </w:rPr>
        <w:t xml:space="preserve"> </w:t>
      </w:r>
      <w:r w:rsidRPr="00B076A8">
        <w:rPr>
          <w:sz w:val="28"/>
          <w:szCs w:val="28"/>
        </w:rPr>
        <w:t>криминогенные</w:t>
      </w:r>
      <w:r w:rsidRPr="00B076A8">
        <w:rPr>
          <w:spacing w:val="-2"/>
          <w:sz w:val="28"/>
          <w:szCs w:val="28"/>
        </w:rPr>
        <w:t xml:space="preserve"> </w:t>
      </w:r>
      <w:r w:rsidRPr="00B076A8">
        <w:rPr>
          <w:sz w:val="28"/>
          <w:szCs w:val="28"/>
        </w:rPr>
        <w:t>риски;</w:t>
      </w:r>
    </w:p>
    <w:p w:rsidR="00B076A8" w:rsidRPr="00B076A8" w:rsidRDefault="00B076A8" w:rsidP="00B076A8">
      <w:pPr>
        <w:spacing w:before="3" w:line="256" w:lineRule="auto"/>
        <w:ind w:right="123"/>
        <w:jc w:val="both"/>
        <w:rPr>
          <w:sz w:val="28"/>
          <w:szCs w:val="28"/>
        </w:rPr>
      </w:pPr>
      <w:r w:rsidRPr="00B076A8">
        <w:rPr>
          <w:sz w:val="28"/>
          <w:szCs w:val="28"/>
        </w:rPr>
        <w:t>знать</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возникновении</w:t>
      </w:r>
      <w:r w:rsidRPr="00B076A8">
        <w:rPr>
          <w:spacing w:val="1"/>
          <w:sz w:val="28"/>
          <w:szCs w:val="28"/>
        </w:rPr>
        <w:t xml:space="preserve"> </w:t>
      </w:r>
      <w:r w:rsidRPr="00B076A8">
        <w:rPr>
          <w:sz w:val="28"/>
          <w:szCs w:val="28"/>
        </w:rPr>
        <w:t>аварии</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коммунальной</w:t>
      </w:r>
      <w:r w:rsidRPr="00B076A8">
        <w:rPr>
          <w:spacing w:val="1"/>
          <w:sz w:val="28"/>
          <w:szCs w:val="28"/>
        </w:rPr>
        <w:t xml:space="preserve"> </w:t>
      </w:r>
      <w:r w:rsidRPr="00B076A8">
        <w:rPr>
          <w:sz w:val="28"/>
          <w:szCs w:val="28"/>
        </w:rPr>
        <w:t>системе;</w:t>
      </w:r>
    </w:p>
    <w:p w:rsidR="00B076A8" w:rsidRPr="00B076A8" w:rsidRDefault="00B076A8" w:rsidP="00B076A8">
      <w:pPr>
        <w:spacing w:before="9"/>
        <w:jc w:val="both"/>
        <w:rPr>
          <w:sz w:val="28"/>
          <w:szCs w:val="28"/>
        </w:rPr>
      </w:pPr>
      <w:r w:rsidRPr="00B076A8">
        <w:rPr>
          <w:sz w:val="28"/>
          <w:szCs w:val="28"/>
        </w:rPr>
        <w:t>иметь</w:t>
      </w:r>
      <w:r w:rsidRPr="00B076A8">
        <w:rPr>
          <w:spacing w:val="-5"/>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взаимодействия</w:t>
      </w:r>
      <w:r w:rsidRPr="00B076A8">
        <w:rPr>
          <w:spacing w:val="-4"/>
          <w:sz w:val="28"/>
          <w:szCs w:val="28"/>
        </w:rPr>
        <w:t xml:space="preserve"> </w:t>
      </w:r>
      <w:r w:rsidRPr="00B076A8">
        <w:rPr>
          <w:sz w:val="28"/>
          <w:szCs w:val="28"/>
        </w:rPr>
        <w:t>с</w:t>
      </w:r>
      <w:r w:rsidRPr="00B076A8">
        <w:rPr>
          <w:spacing w:val="-7"/>
          <w:sz w:val="28"/>
          <w:szCs w:val="28"/>
        </w:rPr>
        <w:t xml:space="preserve"> </w:t>
      </w:r>
      <w:r w:rsidRPr="00B076A8">
        <w:rPr>
          <w:sz w:val="28"/>
          <w:szCs w:val="28"/>
        </w:rPr>
        <w:t>коммунальными</w:t>
      </w:r>
      <w:r w:rsidRPr="00B076A8">
        <w:rPr>
          <w:spacing w:val="-4"/>
          <w:sz w:val="28"/>
          <w:szCs w:val="28"/>
        </w:rPr>
        <w:t xml:space="preserve"> </w:t>
      </w:r>
      <w:r w:rsidRPr="00B076A8">
        <w:rPr>
          <w:sz w:val="28"/>
          <w:szCs w:val="28"/>
        </w:rPr>
        <w:t>службами.</w:t>
      </w:r>
    </w:p>
    <w:p w:rsidR="00B076A8" w:rsidRPr="00B076A8" w:rsidRDefault="00B076A8" w:rsidP="00B076A8">
      <w:pPr>
        <w:spacing w:before="2"/>
        <w:rPr>
          <w:sz w:val="32"/>
          <w:szCs w:val="28"/>
        </w:rPr>
      </w:pPr>
    </w:p>
    <w:p w:rsidR="00B076A8" w:rsidRPr="00B076A8" w:rsidRDefault="00B076A8" w:rsidP="00B076A8">
      <w:pPr>
        <w:rPr>
          <w:i/>
          <w:sz w:val="28"/>
        </w:rPr>
      </w:pPr>
      <w:r w:rsidRPr="00B076A8">
        <w:rPr>
          <w:i/>
          <w:sz w:val="28"/>
        </w:rPr>
        <w:t>Предметные</w:t>
      </w:r>
      <w:r w:rsidRPr="00B076A8">
        <w:rPr>
          <w:i/>
          <w:spacing w:val="-2"/>
          <w:sz w:val="28"/>
        </w:rPr>
        <w:t xml:space="preserve"> </w:t>
      </w:r>
      <w:r w:rsidRPr="00B076A8">
        <w:rPr>
          <w:i/>
          <w:sz w:val="28"/>
        </w:rPr>
        <w:t>результаты</w:t>
      </w:r>
      <w:r w:rsidRPr="00B076A8">
        <w:rPr>
          <w:i/>
          <w:spacing w:val="-3"/>
          <w:sz w:val="28"/>
        </w:rPr>
        <w:t xml:space="preserve"> </w:t>
      </w:r>
      <w:r w:rsidRPr="00B076A8">
        <w:rPr>
          <w:i/>
          <w:sz w:val="28"/>
        </w:rPr>
        <w:t>по</w:t>
      </w:r>
      <w:r w:rsidRPr="00B076A8">
        <w:rPr>
          <w:i/>
          <w:spacing w:val="-4"/>
          <w:sz w:val="28"/>
        </w:rPr>
        <w:t xml:space="preserve"> </w:t>
      </w:r>
      <w:r w:rsidRPr="00B076A8">
        <w:rPr>
          <w:i/>
          <w:sz w:val="28"/>
        </w:rPr>
        <w:t>модулю</w:t>
      </w:r>
      <w:r w:rsidRPr="00B076A8">
        <w:rPr>
          <w:i/>
          <w:spacing w:val="-3"/>
          <w:sz w:val="28"/>
        </w:rPr>
        <w:t xml:space="preserve"> </w:t>
      </w:r>
      <w:r w:rsidRPr="00B076A8">
        <w:rPr>
          <w:i/>
          <w:sz w:val="28"/>
        </w:rPr>
        <w:t>№</w:t>
      </w:r>
      <w:r w:rsidRPr="00B076A8">
        <w:rPr>
          <w:i/>
          <w:spacing w:val="-5"/>
          <w:sz w:val="28"/>
        </w:rPr>
        <w:t xml:space="preserve"> </w:t>
      </w:r>
      <w:r w:rsidRPr="00B076A8">
        <w:rPr>
          <w:i/>
          <w:sz w:val="28"/>
        </w:rPr>
        <w:t>5</w:t>
      </w:r>
      <w:r w:rsidRPr="00B076A8">
        <w:rPr>
          <w:i/>
          <w:spacing w:val="-3"/>
          <w:sz w:val="28"/>
        </w:rPr>
        <w:t xml:space="preserve"> </w:t>
      </w:r>
      <w:r w:rsidRPr="00B076A8">
        <w:rPr>
          <w:i/>
          <w:sz w:val="28"/>
        </w:rPr>
        <w:t>«Безопасность</w:t>
      </w:r>
      <w:r w:rsidRPr="00B076A8">
        <w:rPr>
          <w:i/>
          <w:spacing w:val="2"/>
          <w:sz w:val="28"/>
        </w:rPr>
        <w:t xml:space="preserve"> </w:t>
      </w:r>
      <w:r w:rsidRPr="00B076A8">
        <w:rPr>
          <w:i/>
          <w:sz w:val="28"/>
        </w:rPr>
        <w:t>на</w:t>
      </w:r>
      <w:r w:rsidRPr="00B076A8">
        <w:rPr>
          <w:i/>
          <w:spacing w:val="-10"/>
          <w:sz w:val="28"/>
        </w:rPr>
        <w:t xml:space="preserve"> </w:t>
      </w:r>
      <w:r w:rsidRPr="00B076A8">
        <w:rPr>
          <w:i/>
          <w:sz w:val="28"/>
        </w:rPr>
        <w:t>транспорте»:</w:t>
      </w:r>
    </w:p>
    <w:p w:rsidR="00B076A8" w:rsidRPr="00B076A8" w:rsidRDefault="00B076A8" w:rsidP="00B076A8">
      <w:pPr>
        <w:spacing w:before="23"/>
        <w:rPr>
          <w:sz w:val="28"/>
          <w:szCs w:val="28"/>
        </w:rPr>
      </w:pPr>
      <w:r w:rsidRPr="00B076A8">
        <w:rPr>
          <w:sz w:val="28"/>
          <w:szCs w:val="28"/>
        </w:rPr>
        <w:t>знать</w:t>
      </w:r>
      <w:r w:rsidRPr="00B076A8">
        <w:rPr>
          <w:spacing w:val="-2"/>
          <w:sz w:val="28"/>
          <w:szCs w:val="28"/>
        </w:rPr>
        <w:t xml:space="preserve"> </w:t>
      </w:r>
      <w:r w:rsidRPr="00B076A8">
        <w:rPr>
          <w:sz w:val="28"/>
          <w:szCs w:val="28"/>
        </w:rPr>
        <w:t>правила</w:t>
      </w:r>
      <w:r w:rsidRPr="00B076A8">
        <w:rPr>
          <w:spacing w:val="-5"/>
          <w:sz w:val="28"/>
          <w:szCs w:val="28"/>
        </w:rPr>
        <w:t xml:space="preserve"> </w:t>
      </w:r>
      <w:r w:rsidRPr="00B076A8">
        <w:rPr>
          <w:sz w:val="28"/>
          <w:szCs w:val="28"/>
        </w:rPr>
        <w:t>дорожного</w:t>
      </w:r>
      <w:r w:rsidRPr="00B076A8">
        <w:rPr>
          <w:spacing w:val="-6"/>
          <w:sz w:val="28"/>
          <w:szCs w:val="28"/>
        </w:rPr>
        <w:t xml:space="preserve"> </w:t>
      </w:r>
      <w:r w:rsidRPr="00B076A8">
        <w:rPr>
          <w:sz w:val="28"/>
          <w:szCs w:val="28"/>
        </w:rPr>
        <w:t>движения;</w:t>
      </w:r>
    </w:p>
    <w:p w:rsidR="00B076A8" w:rsidRPr="00B076A8" w:rsidRDefault="00B076A8" w:rsidP="00B076A8">
      <w:pPr>
        <w:tabs>
          <w:tab w:val="left" w:pos="2831"/>
          <w:tab w:val="left" w:pos="4297"/>
          <w:tab w:val="left" w:pos="8196"/>
        </w:tabs>
        <w:spacing w:before="32" w:line="256" w:lineRule="auto"/>
        <w:ind w:right="123"/>
        <w:rPr>
          <w:sz w:val="28"/>
          <w:szCs w:val="28"/>
        </w:rPr>
      </w:pPr>
      <w:r w:rsidRPr="00B076A8">
        <w:rPr>
          <w:sz w:val="28"/>
          <w:szCs w:val="28"/>
        </w:rPr>
        <w:t>характеризовать</w:t>
      </w:r>
      <w:r w:rsidRPr="00B076A8">
        <w:rPr>
          <w:sz w:val="28"/>
          <w:szCs w:val="28"/>
        </w:rPr>
        <w:tab/>
        <w:t>изменения</w:t>
      </w:r>
      <w:r w:rsidRPr="00B076A8">
        <w:rPr>
          <w:sz w:val="28"/>
          <w:szCs w:val="28"/>
        </w:rPr>
        <w:tab/>
        <w:t>правил</w:t>
      </w:r>
      <w:r w:rsidRPr="00B076A8">
        <w:rPr>
          <w:spacing w:val="121"/>
          <w:sz w:val="28"/>
          <w:szCs w:val="28"/>
        </w:rPr>
        <w:t xml:space="preserve"> </w:t>
      </w:r>
      <w:r w:rsidRPr="00B076A8">
        <w:rPr>
          <w:sz w:val="28"/>
          <w:szCs w:val="28"/>
        </w:rPr>
        <w:t>дорожного</w:t>
      </w:r>
      <w:r w:rsidRPr="00B076A8">
        <w:rPr>
          <w:spacing w:val="122"/>
          <w:sz w:val="28"/>
          <w:szCs w:val="28"/>
        </w:rPr>
        <w:t xml:space="preserve"> </w:t>
      </w:r>
      <w:r w:rsidRPr="00B076A8">
        <w:rPr>
          <w:sz w:val="28"/>
          <w:szCs w:val="28"/>
        </w:rPr>
        <w:t>движения</w:t>
      </w:r>
      <w:r w:rsidRPr="00B076A8">
        <w:rPr>
          <w:sz w:val="28"/>
          <w:szCs w:val="28"/>
        </w:rPr>
        <w:tab/>
        <w:t>в</w:t>
      </w:r>
      <w:r w:rsidRPr="00B076A8">
        <w:rPr>
          <w:spacing w:val="37"/>
          <w:sz w:val="28"/>
          <w:szCs w:val="28"/>
        </w:rPr>
        <w:t xml:space="preserve"> </w:t>
      </w:r>
      <w:r w:rsidRPr="00B076A8">
        <w:rPr>
          <w:sz w:val="28"/>
          <w:szCs w:val="28"/>
        </w:rPr>
        <w:t>зависимости</w:t>
      </w:r>
      <w:r w:rsidRPr="00B076A8">
        <w:rPr>
          <w:spacing w:val="-67"/>
          <w:sz w:val="28"/>
          <w:szCs w:val="28"/>
        </w:rPr>
        <w:t xml:space="preserve"> </w:t>
      </w:r>
      <w:r w:rsidRPr="00B076A8">
        <w:rPr>
          <w:sz w:val="28"/>
          <w:szCs w:val="28"/>
        </w:rPr>
        <w:t>от изменения</w:t>
      </w:r>
      <w:r w:rsidRPr="00B076A8">
        <w:rPr>
          <w:spacing w:val="1"/>
          <w:sz w:val="28"/>
          <w:szCs w:val="28"/>
        </w:rPr>
        <w:t xml:space="preserve"> </w:t>
      </w:r>
      <w:r w:rsidRPr="00B076A8">
        <w:rPr>
          <w:sz w:val="28"/>
          <w:szCs w:val="28"/>
        </w:rPr>
        <w:t>уровня</w:t>
      </w:r>
      <w:r w:rsidRPr="00B076A8">
        <w:rPr>
          <w:spacing w:val="1"/>
          <w:sz w:val="28"/>
          <w:szCs w:val="28"/>
        </w:rPr>
        <w:t xml:space="preserve"> </w:t>
      </w:r>
      <w:r w:rsidRPr="00B076A8">
        <w:rPr>
          <w:sz w:val="28"/>
          <w:szCs w:val="28"/>
        </w:rPr>
        <w:t>рисков</w:t>
      </w:r>
      <w:r w:rsidRPr="00B076A8">
        <w:rPr>
          <w:spacing w:val="-2"/>
          <w:sz w:val="28"/>
          <w:szCs w:val="28"/>
        </w:rPr>
        <w:t xml:space="preserve"> </w:t>
      </w:r>
      <w:r w:rsidRPr="00B076A8">
        <w:rPr>
          <w:sz w:val="28"/>
          <w:szCs w:val="28"/>
        </w:rPr>
        <w:t>(риск-ориентированный</w:t>
      </w:r>
      <w:r w:rsidRPr="00B076A8">
        <w:rPr>
          <w:spacing w:val="1"/>
          <w:sz w:val="28"/>
          <w:szCs w:val="28"/>
        </w:rPr>
        <w:t xml:space="preserve"> </w:t>
      </w:r>
      <w:r w:rsidRPr="00B076A8">
        <w:rPr>
          <w:sz w:val="28"/>
          <w:szCs w:val="28"/>
        </w:rPr>
        <w:t>подход);</w:t>
      </w:r>
    </w:p>
    <w:p w:rsidR="00B076A8" w:rsidRPr="00B076A8" w:rsidRDefault="00B076A8" w:rsidP="00B076A8">
      <w:pPr>
        <w:spacing w:before="2" w:line="256" w:lineRule="auto"/>
        <w:rPr>
          <w:sz w:val="28"/>
          <w:szCs w:val="28"/>
        </w:rPr>
      </w:pPr>
      <w:r w:rsidRPr="00B076A8">
        <w:rPr>
          <w:sz w:val="28"/>
          <w:szCs w:val="28"/>
        </w:rPr>
        <w:t>понимать</w:t>
      </w:r>
      <w:r w:rsidRPr="00B076A8">
        <w:rPr>
          <w:spacing w:val="11"/>
          <w:sz w:val="28"/>
          <w:szCs w:val="28"/>
        </w:rPr>
        <w:t xml:space="preserve"> </w:t>
      </w:r>
      <w:r w:rsidRPr="00B076A8">
        <w:rPr>
          <w:sz w:val="28"/>
          <w:szCs w:val="28"/>
        </w:rPr>
        <w:t>риски</w:t>
      </w:r>
      <w:r w:rsidRPr="00B076A8">
        <w:rPr>
          <w:spacing w:val="4"/>
          <w:sz w:val="28"/>
          <w:szCs w:val="28"/>
        </w:rPr>
        <w:t xml:space="preserve"> </w:t>
      </w:r>
      <w:r w:rsidRPr="00B076A8">
        <w:rPr>
          <w:sz w:val="28"/>
          <w:szCs w:val="28"/>
        </w:rPr>
        <w:t>для</w:t>
      </w:r>
      <w:r w:rsidRPr="00B076A8">
        <w:rPr>
          <w:spacing w:val="11"/>
          <w:sz w:val="28"/>
          <w:szCs w:val="28"/>
        </w:rPr>
        <w:t xml:space="preserve"> </w:t>
      </w:r>
      <w:r w:rsidRPr="00B076A8">
        <w:rPr>
          <w:sz w:val="28"/>
          <w:szCs w:val="28"/>
        </w:rPr>
        <w:t>пешехода</w:t>
      </w:r>
      <w:r w:rsidRPr="00B076A8">
        <w:rPr>
          <w:spacing w:val="8"/>
          <w:sz w:val="28"/>
          <w:szCs w:val="28"/>
        </w:rPr>
        <w:t xml:space="preserve"> </w:t>
      </w:r>
      <w:r w:rsidRPr="00B076A8">
        <w:rPr>
          <w:sz w:val="28"/>
          <w:szCs w:val="28"/>
        </w:rPr>
        <w:t>при</w:t>
      </w:r>
      <w:r w:rsidRPr="00B076A8">
        <w:rPr>
          <w:spacing w:val="11"/>
          <w:sz w:val="28"/>
          <w:szCs w:val="28"/>
        </w:rPr>
        <w:t xml:space="preserve"> </w:t>
      </w:r>
      <w:r w:rsidRPr="00B076A8">
        <w:rPr>
          <w:sz w:val="28"/>
          <w:szCs w:val="28"/>
        </w:rPr>
        <w:t>разных</w:t>
      </w:r>
      <w:r w:rsidRPr="00B076A8">
        <w:rPr>
          <w:spacing w:val="13"/>
          <w:sz w:val="28"/>
          <w:szCs w:val="28"/>
        </w:rPr>
        <w:t xml:space="preserve"> </w:t>
      </w:r>
      <w:r w:rsidRPr="00B076A8">
        <w:rPr>
          <w:sz w:val="28"/>
          <w:szCs w:val="28"/>
        </w:rPr>
        <w:t>условиях,</w:t>
      </w:r>
      <w:r w:rsidRPr="00B076A8">
        <w:rPr>
          <w:spacing w:val="12"/>
          <w:sz w:val="28"/>
          <w:szCs w:val="28"/>
        </w:rPr>
        <w:t xml:space="preserve"> </w:t>
      </w:r>
      <w:r w:rsidRPr="00B076A8">
        <w:rPr>
          <w:sz w:val="28"/>
          <w:szCs w:val="28"/>
        </w:rPr>
        <w:t>выработать</w:t>
      </w:r>
      <w:r w:rsidRPr="00B076A8">
        <w:rPr>
          <w:spacing w:val="11"/>
          <w:sz w:val="28"/>
          <w:szCs w:val="28"/>
        </w:rPr>
        <w:t xml:space="preserve"> </w:t>
      </w:r>
      <w:r w:rsidRPr="00B076A8">
        <w:rPr>
          <w:sz w:val="28"/>
          <w:szCs w:val="28"/>
        </w:rPr>
        <w:t>навыки</w:t>
      </w:r>
      <w:r w:rsidRPr="00B076A8">
        <w:rPr>
          <w:spacing w:val="-67"/>
          <w:sz w:val="28"/>
          <w:szCs w:val="28"/>
        </w:rPr>
        <w:t xml:space="preserve"> </w:t>
      </w:r>
      <w:r w:rsidRPr="00B076A8">
        <w:rPr>
          <w:sz w:val="28"/>
          <w:szCs w:val="28"/>
        </w:rPr>
        <w:t>безопасного</w:t>
      </w:r>
      <w:r w:rsidRPr="00B076A8">
        <w:rPr>
          <w:spacing w:val="-4"/>
          <w:sz w:val="28"/>
          <w:szCs w:val="28"/>
        </w:rPr>
        <w:t xml:space="preserve"> </w:t>
      </w:r>
      <w:r w:rsidRPr="00B076A8">
        <w:rPr>
          <w:sz w:val="28"/>
          <w:szCs w:val="28"/>
        </w:rPr>
        <w:t>поведения;</w:t>
      </w:r>
    </w:p>
    <w:p w:rsidR="00B076A8" w:rsidRPr="00B076A8" w:rsidRDefault="00B076A8" w:rsidP="00B076A8">
      <w:pPr>
        <w:spacing w:before="10" w:line="256" w:lineRule="auto"/>
        <w:rPr>
          <w:sz w:val="28"/>
          <w:szCs w:val="28"/>
        </w:rPr>
      </w:pPr>
      <w:r w:rsidRPr="00B076A8">
        <w:rPr>
          <w:sz w:val="28"/>
          <w:szCs w:val="28"/>
        </w:rPr>
        <w:t>понимать</w:t>
      </w:r>
      <w:r w:rsidRPr="00B076A8">
        <w:rPr>
          <w:spacing w:val="-11"/>
          <w:sz w:val="28"/>
          <w:szCs w:val="28"/>
        </w:rPr>
        <w:t xml:space="preserve"> </w:t>
      </w:r>
      <w:r w:rsidRPr="00B076A8">
        <w:rPr>
          <w:sz w:val="28"/>
          <w:szCs w:val="28"/>
        </w:rPr>
        <w:t>влияние</w:t>
      </w:r>
      <w:r w:rsidRPr="00B076A8">
        <w:rPr>
          <w:spacing w:val="-14"/>
          <w:sz w:val="28"/>
          <w:szCs w:val="28"/>
        </w:rPr>
        <w:t xml:space="preserve"> </w:t>
      </w:r>
      <w:r w:rsidRPr="00B076A8">
        <w:rPr>
          <w:sz w:val="28"/>
          <w:szCs w:val="28"/>
        </w:rPr>
        <w:t>действий</w:t>
      </w:r>
      <w:r w:rsidRPr="00B076A8">
        <w:rPr>
          <w:spacing w:val="-11"/>
          <w:sz w:val="28"/>
          <w:szCs w:val="28"/>
        </w:rPr>
        <w:t xml:space="preserve"> </w:t>
      </w:r>
      <w:r w:rsidRPr="00B076A8">
        <w:rPr>
          <w:sz w:val="28"/>
          <w:szCs w:val="28"/>
        </w:rPr>
        <w:t>водителя</w:t>
      </w:r>
      <w:r w:rsidRPr="00B076A8">
        <w:rPr>
          <w:spacing w:val="-11"/>
          <w:sz w:val="28"/>
          <w:szCs w:val="28"/>
        </w:rPr>
        <w:t xml:space="preserve"> </w:t>
      </w:r>
      <w:r w:rsidRPr="00B076A8">
        <w:rPr>
          <w:sz w:val="28"/>
          <w:szCs w:val="28"/>
        </w:rPr>
        <w:t>и</w:t>
      </w:r>
      <w:r w:rsidRPr="00B076A8">
        <w:rPr>
          <w:spacing w:val="-11"/>
          <w:sz w:val="28"/>
          <w:szCs w:val="28"/>
        </w:rPr>
        <w:t xml:space="preserve"> </w:t>
      </w:r>
      <w:r w:rsidRPr="00B076A8">
        <w:rPr>
          <w:sz w:val="28"/>
          <w:szCs w:val="28"/>
        </w:rPr>
        <w:t>пассажира</w:t>
      </w:r>
      <w:r w:rsidRPr="00B076A8">
        <w:rPr>
          <w:spacing w:val="-13"/>
          <w:sz w:val="28"/>
          <w:szCs w:val="28"/>
        </w:rPr>
        <w:t xml:space="preserve"> </w:t>
      </w:r>
      <w:r w:rsidRPr="00B076A8">
        <w:rPr>
          <w:sz w:val="28"/>
          <w:szCs w:val="28"/>
        </w:rPr>
        <w:t>на</w:t>
      </w:r>
      <w:r w:rsidRPr="00B076A8">
        <w:rPr>
          <w:spacing w:val="-14"/>
          <w:sz w:val="28"/>
          <w:szCs w:val="28"/>
        </w:rPr>
        <w:t xml:space="preserve"> </w:t>
      </w:r>
      <w:r w:rsidRPr="00B076A8">
        <w:rPr>
          <w:sz w:val="28"/>
          <w:szCs w:val="28"/>
        </w:rPr>
        <w:t>безопасность</w:t>
      </w:r>
      <w:r w:rsidRPr="00B076A8">
        <w:rPr>
          <w:spacing w:val="-11"/>
          <w:sz w:val="28"/>
          <w:szCs w:val="28"/>
        </w:rPr>
        <w:t xml:space="preserve"> </w:t>
      </w:r>
      <w:r w:rsidRPr="00B076A8">
        <w:rPr>
          <w:sz w:val="28"/>
          <w:szCs w:val="28"/>
        </w:rPr>
        <w:t>дорожного</w:t>
      </w:r>
      <w:r w:rsidRPr="00B076A8">
        <w:rPr>
          <w:spacing w:val="-67"/>
          <w:sz w:val="28"/>
          <w:szCs w:val="28"/>
        </w:rPr>
        <w:t xml:space="preserve"> </w:t>
      </w:r>
      <w:r w:rsidRPr="00B076A8">
        <w:rPr>
          <w:sz w:val="28"/>
          <w:szCs w:val="28"/>
        </w:rPr>
        <w:t>движения,</w:t>
      </w:r>
      <w:r w:rsidRPr="00B076A8">
        <w:rPr>
          <w:spacing w:val="2"/>
          <w:sz w:val="28"/>
          <w:szCs w:val="28"/>
        </w:rPr>
        <w:t xml:space="preserve"> </w:t>
      </w:r>
      <w:r w:rsidRPr="00B076A8">
        <w:rPr>
          <w:sz w:val="28"/>
          <w:szCs w:val="28"/>
        </w:rPr>
        <w:t>приводить</w:t>
      </w:r>
      <w:r w:rsidRPr="00B076A8">
        <w:rPr>
          <w:spacing w:val="2"/>
          <w:sz w:val="28"/>
          <w:szCs w:val="28"/>
        </w:rPr>
        <w:t xml:space="preserve"> </w:t>
      </w:r>
      <w:r w:rsidRPr="00B076A8">
        <w:rPr>
          <w:sz w:val="28"/>
          <w:szCs w:val="28"/>
        </w:rPr>
        <w:t>примеры;</w:t>
      </w:r>
    </w:p>
    <w:p w:rsidR="00B076A8" w:rsidRPr="00B076A8" w:rsidRDefault="00B076A8" w:rsidP="00B076A8">
      <w:pPr>
        <w:tabs>
          <w:tab w:val="left" w:pos="1551"/>
          <w:tab w:val="left" w:pos="2522"/>
          <w:tab w:val="left" w:pos="4234"/>
          <w:tab w:val="left" w:pos="4622"/>
          <w:tab w:val="left" w:pos="5557"/>
          <w:tab w:val="left" w:pos="7528"/>
          <w:tab w:val="left" w:pos="8053"/>
        </w:tabs>
        <w:spacing w:before="2" w:line="256" w:lineRule="auto"/>
        <w:ind w:right="121"/>
        <w:rPr>
          <w:sz w:val="28"/>
          <w:szCs w:val="28"/>
        </w:rPr>
      </w:pPr>
      <w:r w:rsidRPr="00B076A8">
        <w:rPr>
          <w:sz w:val="28"/>
          <w:szCs w:val="28"/>
        </w:rPr>
        <w:t>знать</w:t>
      </w:r>
      <w:r w:rsidRPr="00B076A8">
        <w:rPr>
          <w:sz w:val="28"/>
          <w:szCs w:val="28"/>
        </w:rPr>
        <w:tab/>
        <w:t>права,</w:t>
      </w:r>
      <w:r w:rsidRPr="00B076A8">
        <w:rPr>
          <w:sz w:val="28"/>
          <w:szCs w:val="28"/>
        </w:rPr>
        <w:tab/>
        <w:t>обязанности</w:t>
      </w:r>
      <w:r w:rsidRPr="00B076A8">
        <w:rPr>
          <w:sz w:val="28"/>
          <w:szCs w:val="28"/>
        </w:rPr>
        <w:tab/>
        <w:t>и</w:t>
      </w:r>
      <w:r w:rsidRPr="00B076A8">
        <w:rPr>
          <w:sz w:val="28"/>
          <w:szCs w:val="28"/>
        </w:rPr>
        <w:tab/>
        <w:t>иметь</w:t>
      </w:r>
      <w:r w:rsidRPr="00B076A8">
        <w:rPr>
          <w:sz w:val="28"/>
          <w:szCs w:val="28"/>
        </w:rPr>
        <w:tab/>
        <w:t>представление</w:t>
      </w:r>
      <w:r w:rsidRPr="00B076A8">
        <w:rPr>
          <w:sz w:val="28"/>
          <w:szCs w:val="28"/>
        </w:rPr>
        <w:tab/>
        <w:t>об</w:t>
      </w:r>
      <w:r w:rsidRPr="00B076A8">
        <w:rPr>
          <w:sz w:val="28"/>
          <w:szCs w:val="28"/>
        </w:rPr>
        <w:tab/>
      </w:r>
      <w:r w:rsidRPr="00B076A8">
        <w:rPr>
          <w:spacing w:val="-1"/>
          <w:sz w:val="28"/>
          <w:szCs w:val="28"/>
        </w:rPr>
        <w:t>ответственности</w:t>
      </w:r>
      <w:r w:rsidRPr="00B076A8">
        <w:rPr>
          <w:spacing w:val="-67"/>
          <w:sz w:val="28"/>
          <w:szCs w:val="28"/>
        </w:rPr>
        <w:t xml:space="preserve"> </w:t>
      </w:r>
      <w:r w:rsidRPr="00B076A8">
        <w:rPr>
          <w:sz w:val="28"/>
          <w:szCs w:val="28"/>
        </w:rPr>
        <w:t>пешехода,</w:t>
      </w:r>
      <w:r w:rsidRPr="00B076A8">
        <w:rPr>
          <w:spacing w:val="2"/>
          <w:sz w:val="28"/>
          <w:szCs w:val="28"/>
        </w:rPr>
        <w:t xml:space="preserve"> </w:t>
      </w:r>
      <w:r w:rsidRPr="00B076A8">
        <w:rPr>
          <w:sz w:val="28"/>
          <w:szCs w:val="28"/>
        </w:rPr>
        <w:t>пассажира,</w:t>
      </w:r>
      <w:r w:rsidRPr="00B076A8">
        <w:rPr>
          <w:spacing w:val="3"/>
          <w:sz w:val="28"/>
          <w:szCs w:val="28"/>
        </w:rPr>
        <w:t xml:space="preserve"> </w:t>
      </w:r>
      <w:r w:rsidRPr="00B076A8">
        <w:rPr>
          <w:sz w:val="28"/>
          <w:szCs w:val="28"/>
        </w:rPr>
        <w:t>водителя;</w:t>
      </w:r>
    </w:p>
    <w:p w:rsidR="00B076A8" w:rsidRPr="00B076A8" w:rsidRDefault="00B076A8" w:rsidP="00B076A8">
      <w:pPr>
        <w:spacing w:before="10"/>
        <w:rPr>
          <w:sz w:val="28"/>
          <w:szCs w:val="28"/>
        </w:rPr>
      </w:pPr>
      <w:r w:rsidRPr="00B076A8">
        <w:rPr>
          <w:sz w:val="28"/>
          <w:szCs w:val="28"/>
        </w:rPr>
        <w:t>иметь</w:t>
      </w:r>
      <w:r w:rsidRPr="00B076A8">
        <w:rPr>
          <w:spacing w:val="-3"/>
          <w:sz w:val="28"/>
          <w:szCs w:val="28"/>
        </w:rPr>
        <w:t xml:space="preserve"> </w:t>
      </w:r>
      <w:r w:rsidRPr="00B076A8">
        <w:rPr>
          <w:sz w:val="28"/>
          <w:szCs w:val="28"/>
        </w:rPr>
        <w:t>представление</w:t>
      </w:r>
      <w:r w:rsidRPr="00B076A8">
        <w:rPr>
          <w:spacing w:val="-6"/>
          <w:sz w:val="28"/>
          <w:szCs w:val="28"/>
        </w:rPr>
        <w:t xml:space="preserve"> </w:t>
      </w:r>
      <w:r w:rsidRPr="00B076A8">
        <w:rPr>
          <w:sz w:val="28"/>
          <w:szCs w:val="28"/>
        </w:rPr>
        <w:t>о</w:t>
      </w:r>
      <w:r w:rsidRPr="00B076A8">
        <w:rPr>
          <w:spacing w:val="-7"/>
          <w:sz w:val="28"/>
          <w:szCs w:val="28"/>
        </w:rPr>
        <w:t xml:space="preserve"> </w:t>
      </w:r>
      <w:r w:rsidRPr="00B076A8">
        <w:rPr>
          <w:sz w:val="28"/>
          <w:szCs w:val="28"/>
        </w:rPr>
        <w:t>знаниях</w:t>
      </w:r>
      <w:r w:rsidRPr="00B076A8">
        <w:rPr>
          <w:spacing w:val="-7"/>
          <w:sz w:val="28"/>
          <w:szCs w:val="28"/>
        </w:rPr>
        <w:t xml:space="preserve"> </w:t>
      </w:r>
      <w:r w:rsidRPr="00B076A8">
        <w:rPr>
          <w:sz w:val="28"/>
          <w:szCs w:val="28"/>
        </w:rPr>
        <w:t>и</w:t>
      </w:r>
      <w:r w:rsidRPr="00B076A8">
        <w:rPr>
          <w:spacing w:val="-2"/>
          <w:sz w:val="28"/>
          <w:szCs w:val="28"/>
        </w:rPr>
        <w:t xml:space="preserve"> </w:t>
      </w:r>
      <w:r w:rsidRPr="00B076A8">
        <w:rPr>
          <w:sz w:val="28"/>
          <w:szCs w:val="28"/>
        </w:rPr>
        <w:t>навыках,</w:t>
      </w:r>
      <w:r w:rsidRPr="00B076A8">
        <w:rPr>
          <w:spacing w:val="-2"/>
          <w:sz w:val="28"/>
          <w:szCs w:val="28"/>
        </w:rPr>
        <w:t xml:space="preserve"> </w:t>
      </w:r>
      <w:r w:rsidRPr="00B076A8">
        <w:rPr>
          <w:sz w:val="28"/>
          <w:szCs w:val="28"/>
        </w:rPr>
        <w:t>необходимых</w:t>
      </w:r>
      <w:r w:rsidRPr="00B076A8">
        <w:rPr>
          <w:spacing w:val="-8"/>
          <w:sz w:val="28"/>
          <w:szCs w:val="28"/>
        </w:rPr>
        <w:t xml:space="preserve"> </w:t>
      </w:r>
      <w:r w:rsidRPr="00B076A8">
        <w:rPr>
          <w:sz w:val="28"/>
          <w:szCs w:val="28"/>
        </w:rPr>
        <w:t>водителю;</w:t>
      </w:r>
    </w:p>
    <w:p w:rsidR="00B076A8" w:rsidRPr="00B076A8" w:rsidRDefault="00B076A8" w:rsidP="00B076A8">
      <w:pPr>
        <w:tabs>
          <w:tab w:val="left" w:pos="1672"/>
          <w:tab w:val="left" w:pos="2982"/>
          <w:tab w:val="left" w:pos="4801"/>
          <w:tab w:val="left" w:pos="6398"/>
          <w:tab w:val="left" w:pos="7196"/>
        </w:tabs>
        <w:spacing w:before="23" w:line="256" w:lineRule="auto"/>
        <w:ind w:right="113"/>
        <w:rPr>
          <w:sz w:val="28"/>
          <w:szCs w:val="28"/>
        </w:rPr>
      </w:pPr>
      <w:r w:rsidRPr="00B076A8">
        <w:rPr>
          <w:sz w:val="28"/>
          <w:szCs w:val="28"/>
        </w:rPr>
        <w:t>знать</w:t>
      </w:r>
      <w:r w:rsidRPr="00B076A8">
        <w:rPr>
          <w:sz w:val="28"/>
          <w:szCs w:val="28"/>
        </w:rPr>
        <w:tab/>
        <w:t>правила</w:t>
      </w:r>
      <w:r w:rsidRPr="00B076A8">
        <w:rPr>
          <w:sz w:val="28"/>
          <w:szCs w:val="28"/>
        </w:rPr>
        <w:tab/>
        <w:t>безопасного</w:t>
      </w:r>
      <w:r w:rsidRPr="00B076A8">
        <w:rPr>
          <w:sz w:val="28"/>
          <w:szCs w:val="28"/>
        </w:rPr>
        <w:tab/>
        <w:t>поведения</w:t>
      </w:r>
      <w:r w:rsidRPr="00B076A8">
        <w:rPr>
          <w:sz w:val="28"/>
          <w:szCs w:val="28"/>
        </w:rPr>
        <w:tab/>
        <w:t>при</w:t>
      </w:r>
      <w:r w:rsidRPr="00B076A8">
        <w:rPr>
          <w:sz w:val="28"/>
          <w:szCs w:val="28"/>
        </w:rPr>
        <w:tab/>
        <w:t>дорожно-транспортных</w:t>
      </w:r>
      <w:r w:rsidRPr="00B076A8">
        <w:rPr>
          <w:spacing w:val="-67"/>
          <w:sz w:val="28"/>
          <w:szCs w:val="28"/>
        </w:rPr>
        <w:t xml:space="preserve"> </w:t>
      </w:r>
      <w:r w:rsidRPr="00B076A8">
        <w:rPr>
          <w:sz w:val="28"/>
          <w:szCs w:val="28"/>
        </w:rPr>
        <w:t>происшествиях</w:t>
      </w:r>
      <w:r w:rsidRPr="00B076A8">
        <w:rPr>
          <w:spacing w:val="-3"/>
          <w:sz w:val="28"/>
          <w:szCs w:val="28"/>
        </w:rPr>
        <w:t xml:space="preserve"> </w:t>
      </w:r>
      <w:r w:rsidRPr="00B076A8">
        <w:rPr>
          <w:sz w:val="28"/>
          <w:szCs w:val="28"/>
        </w:rPr>
        <w:t>разного</w:t>
      </w:r>
      <w:r w:rsidRPr="00B076A8">
        <w:rPr>
          <w:spacing w:val="-3"/>
          <w:sz w:val="28"/>
          <w:szCs w:val="28"/>
        </w:rPr>
        <w:t xml:space="preserve"> </w:t>
      </w:r>
      <w:r w:rsidRPr="00B076A8">
        <w:rPr>
          <w:sz w:val="28"/>
          <w:szCs w:val="28"/>
        </w:rPr>
        <w:t>характера;</w:t>
      </w:r>
    </w:p>
    <w:p w:rsidR="00B076A8" w:rsidRPr="00B076A8" w:rsidRDefault="00B076A8" w:rsidP="00B076A8">
      <w:pPr>
        <w:spacing w:before="10"/>
        <w:rPr>
          <w:sz w:val="28"/>
          <w:szCs w:val="28"/>
        </w:rPr>
      </w:pPr>
      <w:r w:rsidRPr="00B076A8">
        <w:rPr>
          <w:sz w:val="28"/>
          <w:szCs w:val="28"/>
        </w:rPr>
        <w:t>иметь</w:t>
      </w:r>
      <w:r w:rsidRPr="00B076A8">
        <w:rPr>
          <w:spacing w:val="-4"/>
          <w:sz w:val="28"/>
          <w:szCs w:val="28"/>
        </w:rPr>
        <w:t xml:space="preserve"> </w:t>
      </w:r>
      <w:r w:rsidRPr="00B076A8">
        <w:rPr>
          <w:sz w:val="28"/>
          <w:szCs w:val="28"/>
        </w:rPr>
        <w:t>навыки</w:t>
      </w:r>
      <w:r w:rsidRPr="00B076A8">
        <w:rPr>
          <w:spacing w:val="-5"/>
          <w:sz w:val="28"/>
          <w:szCs w:val="28"/>
        </w:rPr>
        <w:t xml:space="preserve"> </w:t>
      </w:r>
      <w:r w:rsidRPr="00B076A8">
        <w:rPr>
          <w:sz w:val="28"/>
          <w:szCs w:val="28"/>
        </w:rPr>
        <w:t>оказания</w:t>
      </w:r>
      <w:r w:rsidRPr="00B076A8">
        <w:rPr>
          <w:spacing w:val="-4"/>
          <w:sz w:val="28"/>
          <w:szCs w:val="28"/>
        </w:rPr>
        <w:t xml:space="preserve"> </w:t>
      </w:r>
      <w:r w:rsidRPr="00B076A8">
        <w:rPr>
          <w:sz w:val="28"/>
          <w:szCs w:val="28"/>
        </w:rPr>
        <w:t>первой</w:t>
      </w:r>
      <w:r w:rsidRPr="00B076A8">
        <w:rPr>
          <w:spacing w:val="-5"/>
          <w:sz w:val="28"/>
          <w:szCs w:val="28"/>
        </w:rPr>
        <w:t xml:space="preserve"> </w:t>
      </w:r>
      <w:r w:rsidRPr="00B076A8">
        <w:rPr>
          <w:sz w:val="28"/>
          <w:szCs w:val="28"/>
        </w:rPr>
        <w:t>помощи,</w:t>
      </w:r>
      <w:r w:rsidRPr="00B076A8">
        <w:rPr>
          <w:spacing w:val="-4"/>
          <w:sz w:val="28"/>
          <w:szCs w:val="28"/>
        </w:rPr>
        <w:t xml:space="preserve"> </w:t>
      </w:r>
      <w:r w:rsidRPr="00B076A8">
        <w:rPr>
          <w:sz w:val="28"/>
          <w:szCs w:val="28"/>
        </w:rPr>
        <w:t>навыки</w:t>
      </w:r>
      <w:r w:rsidRPr="00B076A8">
        <w:rPr>
          <w:spacing w:val="-5"/>
          <w:sz w:val="28"/>
          <w:szCs w:val="28"/>
        </w:rPr>
        <w:t xml:space="preserve"> </w:t>
      </w:r>
      <w:r w:rsidRPr="00B076A8">
        <w:rPr>
          <w:sz w:val="28"/>
          <w:szCs w:val="28"/>
        </w:rPr>
        <w:t>пользования</w:t>
      </w:r>
      <w:r w:rsidRPr="00B076A8">
        <w:rPr>
          <w:spacing w:val="-5"/>
          <w:sz w:val="28"/>
          <w:szCs w:val="28"/>
        </w:rPr>
        <w:t xml:space="preserve"> </w:t>
      </w:r>
      <w:r w:rsidRPr="00B076A8">
        <w:rPr>
          <w:sz w:val="28"/>
          <w:szCs w:val="28"/>
        </w:rPr>
        <w:t>огнетушителем;</w:t>
      </w:r>
    </w:p>
    <w:p w:rsidR="00B076A8" w:rsidRPr="00B076A8" w:rsidRDefault="00B076A8" w:rsidP="00B076A8">
      <w:pPr>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8" w:lineRule="auto"/>
        <w:ind w:right="129"/>
        <w:rPr>
          <w:sz w:val="28"/>
          <w:szCs w:val="28"/>
        </w:rPr>
      </w:pPr>
      <w:r w:rsidRPr="00B076A8">
        <w:rPr>
          <w:sz w:val="28"/>
          <w:szCs w:val="28"/>
        </w:rPr>
        <w:t>знать</w:t>
      </w:r>
      <w:r w:rsidRPr="00B076A8">
        <w:rPr>
          <w:spacing w:val="46"/>
          <w:sz w:val="28"/>
          <w:szCs w:val="28"/>
        </w:rPr>
        <w:t xml:space="preserve"> </w:t>
      </w:r>
      <w:r w:rsidRPr="00B076A8">
        <w:rPr>
          <w:sz w:val="28"/>
          <w:szCs w:val="28"/>
        </w:rPr>
        <w:t>источники</w:t>
      </w:r>
      <w:r w:rsidRPr="00B076A8">
        <w:rPr>
          <w:spacing w:val="41"/>
          <w:sz w:val="28"/>
          <w:szCs w:val="28"/>
        </w:rPr>
        <w:t xml:space="preserve"> </w:t>
      </w:r>
      <w:r w:rsidRPr="00B076A8">
        <w:rPr>
          <w:sz w:val="28"/>
          <w:szCs w:val="28"/>
        </w:rPr>
        <w:t>опасности</w:t>
      </w:r>
      <w:r w:rsidRPr="00B076A8">
        <w:rPr>
          <w:spacing w:val="46"/>
          <w:sz w:val="28"/>
          <w:szCs w:val="28"/>
        </w:rPr>
        <w:t xml:space="preserve"> </w:t>
      </w:r>
      <w:r w:rsidRPr="00B076A8">
        <w:rPr>
          <w:sz w:val="28"/>
          <w:szCs w:val="28"/>
        </w:rPr>
        <w:t>на</w:t>
      </w:r>
      <w:r w:rsidRPr="00B076A8">
        <w:rPr>
          <w:spacing w:val="44"/>
          <w:sz w:val="28"/>
          <w:szCs w:val="28"/>
        </w:rPr>
        <w:t xml:space="preserve"> </w:t>
      </w:r>
      <w:r w:rsidRPr="00B076A8">
        <w:rPr>
          <w:sz w:val="28"/>
          <w:szCs w:val="28"/>
        </w:rPr>
        <w:t>различных</w:t>
      </w:r>
      <w:r w:rsidRPr="00B076A8">
        <w:rPr>
          <w:spacing w:val="43"/>
          <w:sz w:val="28"/>
          <w:szCs w:val="28"/>
        </w:rPr>
        <w:t xml:space="preserve"> </w:t>
      </w:r>
      <w:r w:rsidRPr="00B076A8">
        <w:rPr>
          <w:sz w:val="28"/>
          <w:szCs w:val="28"/>
        </w:rPr>
        <w:t>видах</w:t>
      </w:r>
      <w:r w:rsidRPr="00B076A8">
        <w:rPr>
          <w:spacing w:val="43"/>
          <w:sz w:val="28"/>
          <w:szCs w:val="28"/>
        </w:rPr>
        <w:t xml:space="preserve"> </w:t>
      </w:r>
      <w:r w:rsidRPr="00B076A8">
        <w:rPr>
          <w:sz w:val="28"/>
          <w:szCs w:val="28"/>
        </w:rPr>
        <w:t>транспорта,</w:t>
      </w:r>
      <w:r w:rsidRPr="00B076A8">
        <w:rPr>
          <w:spacing w:val="47"/>
          <w:sz w:val="28"/>
          <w:szCs w:val="28"/>
        </w:rPr>
        <w:t xml:space="preserve"> </w:t>
      </w:r>
      <w:r w:rsidRPr="00B076A8">
        <w:rPr>
          <w:sz w:val="28"/>
          <w:szCs w:val="28"/>
        </w:rPr>
        <w:t>приводить</w:t>
      </w:r>
      <w:r w:rsidRPr="00B076A8">
        <w:rPr>
          <w:spacing w:val="-67"/>
          <w:sz w:val="28"/>
          <w:szCs w:val="28"/>
        </w:rPr>
        <w:t xml:space="preserve"> </w:t>
      </w:r>
      <w:r w:rsidRPr="00B076A8">
        <w:rPr>
          <w:sz w:val="28"/>
          <w:szCs w:val="28"/>
        </w:rPr>
        <w:t>примеры;</w:t>
      </w:r>
    </w:p>
    <w:p w:rsidR="00B076A8" w:rsidRPr="00B076A8" w:rsidRDefault="00B076A8" w:rsidP="00B076A8">
      <w:pPr>
        <w:spacing w:line="264" w:lineRule="auto"/>
        <w:rPr>
          <w:sz w:val="28"/>
          <w:szCs w:val="28"/>
        </w:rPr>
      </w:pPr>
      <w:r w:rsidRPr="00B076A8">
        <w:rPr>
          <w:sz w:val="28"/>
          <w:szCs w:val="28"/>
        </w:rPr>
        <w:t>знать</w:t>
      </w:r>
      <w:r w:rsidRPr="00B076A8">
        <w:rPr>
          <w:spacing w:val="5"/>
          <w:sz w:val="28"/>
          <w:szCs w:val="28"/>
        </w:rPr>
        <w:t xml:space="preserve"> </w:t>
      </w:r>
      <w:r w:rsidRPr="00B076A8">
        <w:rPr>
          <w:sz w:val="28"/>
          <w:szCs w:val="28"/>
        </w:rPr>
        <w:t>правила</w:t>
      </w:r>
      <w:r w:rsidRPr="00B076A8">
        <w:rPr>
          <w:spacing w:val="3"/>
          <w:sz w:val="28"/>
          <w:szCs w:val="28"/>
        </w:rPr>
        <w:t xml:space="preserve"> </w:t>
      </w:r>
      <w:r w:rsidRPr="00B076A8">
        <w:rPr>
          <w:sz w:val="28"/>
          <w:szCs w:val="28"/>
        </w:rPr>
        <w:t>безопасного</w:t>
      </w:r>
      <w:r w:rsidRPr="00B076A8">
        <w:rPr>
          <w:spacing w:val="2"/>
          <w:sz w:val="28"/>
          <w:szCs w:val="28"/>
        </w:rPr>
        <w:t xml:space="preserve"> </w:t>
      </w:r>
      <w:r w:rsidRPr="00B076A8">
        <w:rPr>
          <w:sz w:val="28"/>
          <w:szCs w:val="28"/>
        </w:rPr>
        <w:t>поведения</w:t>
      </w:r>
      <w:r w:rsidRPr="00B076A8">
        <w:rPr>
          <w:spacing w:val="5"/>
          <w:sz w:val="28"/>
          <w:szCs w:val="28"/>
        </w:rPr>
        <w:t xml:space="preserve"> </w:t>
      </w:r>
      <w:r w:rsidRPr="00B076A8">
        <w:rPr>
          <w:sz w:val="28"/>
          <w:szCs w:val="28"/>
        </w:rPr>
        <w:t>на</w:t>
      </w:r>
      <w:r w:rsidRPr="00B076A8">
        <w:rPr>
          <w:spacing w:val="3"/>
          <w:sz w:val="28"/>
          <w:szCs w:val="28"/>
        </w:rPr>
        <w:t xml:space="preserve"> </w:t>
      </w:r>
      <w:r w:rsidRPr="00B076A8">
        <w:rPr>
          <w:sz w:val="28"/>
          <w:szCs w:val="28"/>
        </w:rPr>
        <w:t>транспорте,</w:t>
      </w:r>
      <w:r w:rsidRPr="00B076A8">
        <w:rPr>
          <w:spacing w:val="6"/>
          <w:sz w:val="28"/>
          <w:szCs w:val="28"/>
        </w:rPr>
        <w:t xml:space="preserve"> </w:t>
      </w:r>
      <w:r w:rsidRPr="00B076A8">
        <w:rPr>
          <w:sz w:val="28"/>
          <w:szCs w:val="28"/>
        </w:rPr>
        <w:t>приводить</w:t>
      </w:r>
      <w:r w:rsidRPr="00B076A8">
        <w:rPr>
          <w:spacing w:val="5"/>
          <w:sz w:val="28"/>
          <w:szCs w:val="28"/>
        </w:rPr>
        <w:t xml:space="preserve"> </w:t>
      </w:r>
      <w:r w:rsidRPr="00B076A8">
        <w:rPr>
          <w:sz w:val="28"/>
          <w:szCs w:val="28"/>
        </w:rPr>
        <w:t>примеры</w:t>
      </w:r>
      <w:r w:rsidRPr="00B076A8">
        <w:rPr>
          <w:spacing w:val="-67"/>
          <w:sz w:val="28"/>
          <w:szCs w:val="28"/>
        </w:rPr>
        <w:t xml:space="preserve"> </w:t>
      </w:r>
      <w:r w:rsidRPr="00B076A8">
        <w:rPr>
          <w:sz w:val="28"/>
          <w:szCs w:val="28"/>
        </w:rPr>
        <w:t>влияния</w:t>
      </w:r>
      <w:r w:rsidRPr="00B076A8">
        <w:rPr>
          <w:spacing w:val="1"/>
          <w:sz w:val="28"/>
          <w:szCs w:val="28"/>
        </w:rPr>
        <w:t xml:space="preserve"> </w:t>
      </w:r>
      <w:r w:rsidRPr="00B076A8">
        <w:rPr>
          <w:sz w:val="28"/>
          <w:szCs w:val="28"/>
        </w:rPr>
        <w:t>поведения</w:t>
      </w:r>
      <w:r w:rsidRPr="00B076A8">
        <w:rPr>
          <w:spacing w:val="2"/>
          <w:sz w:val="28"/>
          <w:szCs w:val="28"/>
        </w:rPr>
        <w:t xml:space="preserve"> </w:t>
      </w:r>
      <w:r w:rsidRPr="00B076A8">
        <w:rPr>
          <w:sz w:val="28"/>
          <w:szCs w:val="28"/>
        </w:rPr>
        <w:t>на</w:t>
      </w:r>
      <w:r w:rsidRPr="00B076A8">
        <w:rPr>
          <w:spacing w:val="-2"/>
          <w:sz w:val="28"/>
          <w:szCs w:val="28"/>
        </w:rPr>
        <w:t xml:space="preserve"> </w:t>
      </w:r>
      <w:r w:rsidRPr="00B076A8">
        <w:rPr>
          <w:sz w:val="28"/>
          <w:szCs w:val="28"/>
        </w:rPr>
        <w:t>безопасность;</w:t>
      </w:r>
    </w:p>
    <w:p w:rsidR="00B076A8" w:rsidRPr="00B076A8" w:rsidRDefault="00B076A8" w:rsidP="00B076A8">
      <w:pPr>
        <w:tabs>
          <w:tab w:val="left" w:pos="1593"/>
          <w:tab w:val="left" w:pos="3538"/>
          <w:tab w:val="left" w:pos="3884"/>
          <w:tab w:val="left" w:pos="5049"/>
          <w:tab w:val="left" w:pos="6350"/>
          <w:tab w:val="left" w:pos="6997"/>
          <w:tab w:val="left" w:pos="9011"/>
        </w:tabs>
        <w:spacing w:before="4" w:line="264" w:lineRule="auto"/>
        <w:ind w:right="125"/>
        <w:rPr>
          <w:sz w:val="28"/>
          <w:szCs w:val="28"/>
        </w:rPr>
      </w:pP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порядке</w:t>
      </w:r>
      <w:r w:rsidRPr="00B076A8">
        <w:rPr>
          <w:sz w:val="28"/>
          <w:szCs w:val="28"/>
        </w:rPr>
        <w:tab/>
        <w:t>действий</w:t>
      </w:r>
      <w:r w:rsidRPr="00B076A8">
        <w:rPr>
          <w:sz w:val="28"/>
          <w:szCs w:val="28"/>
        </w:rPr>
        <w:tab/>
        <w:t>при</w:t>
      </w:r>
      <w:r w:rsidRPr="00B076A8">
        <w:rPr>
          <w:sz w:val="28"/>
          <w:szCs w:val="28"/>
        </w:rPr>
        <w:tab/>
        <w:t>возникновении</w:t>
      </w:r>
      <w:r w:rsidRPr="00B076A8">
        <w:rPr>
          <w:sz w:val="28"/>
          <w:szCs w:val="28"/>
        </w:rPr>
        <w:tab/>
      </w:r>
      <w:r w:rsidRPr="00B076A8">
        <w:rPr>
          <w:spacing w:val="-2"/>
          <w:sz w:val="28"/>
          <w:szCs w:val="28"/>
        </w:rPr>
        <w:t>опасных</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чрезвычайных</w:t>
      </w:r>
      <w:r w:rsidRPr="00B076A8">
        <w:rPr>
          <w:spacing w:val="-4"/>
          <w:sz w:val="28"/>
          <w:szCs w:val="28"/>
        </w:rPr>
        <w:t xml:space="preserve"> </w:t>
      </w:r>
      <w:r w:rsidRPr="00B076A8">
        <w:rPr>
          <w:sz w:val="28"/>
          <w:szCs w:val="28"/>
        </w:rPr>
        <w:t>ситуаций</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различных</w:t>
      </w:r>
      <w:r w:rsidRPr="00B076A8">
        <w:rPr>
          <w:spacing w:val="-4"/>
          <w:sz w:val="28"/>
          <w:szCs w:val="28"/>
        </w:rPr>
        <w:t xml:space="preserve"> </w:t>
      </w:r>
      <w:r w:rsidRPr="00B076A8">
        <w:rPr>
          <w:sz w:val="28"/>
          <w:szCs w:val="28"/>
        </w:rPr>
        <w:t>видах</w:t>
      </w:r>
      <w:r w:rsidRPr="00B076A8">
        <w:rPr>
          <w:spacing w:val="-4"/>
          <w:sz w:val="28"/>
          <w:szCs w:val="28"/>
        </w:rPr>
        <w:t xml:space="preserve"> </w:t>
      </w:r>
      <w:r w:rsidRPr="00B076A8">
        <w:rPr>
          <w:sz w:val="28"/>
          <w:szCs w:val="28"/>
        </w:rPr>
        <w:t>транспорта.</w:t>
      </w:r>
    </w:p>
    <w:p w:rsidR="00B076A8" w:rsidRPr="00B076A8" w:rsidRDefault="00B076A8" w:rsidP="00B076A8">
      <w:pPr>
        <w:spacing w:before="1"/>
        <w:rPr>
          <w:sz w:val="31"/>
          <w:szCs w:val="28"/>
        </w:rPr>
      </w:pPr>
    </w:p>
    <w:p w:rsidR="00B076A8" w:rsidRPr="00B076A8" w:rsidRDefault="00B076A8" w:rsidP="00B076A8">
      <w:pPr>
        <w:spacing w:line="268" w:lineRule="auto"/>
        <w:rPr>
          <w:i/>
          <w:sz w:val="28"/>
        </w:rPr>
      </w:pPr>
      <w:r w:rsidRPr="00B076A8">
        <w:rPr>
          <w:i/>
          <w:sz w:val="28"/>
        </w:rPr>
        <w:t>Предметные</w:t>
      </w:r>
      <w:r w:rsidRPr="00B076A8">
        <w:rPr>
          <w:i/>
          <w:spacing w:val="1"/>
          <w:sz w:val="28"/>
        </w:rPr>
        <w:t xml:space="preserve"> </w:t>
      </w:r>
      <w:r w:rsidRPr="00B076A8">
        <w:rPr>
          <w:i/>
          <w:sz w:val="28"/>
        </w:rPr>
        <w:t>результаты</w:t>
      </w:r>
      <w:r w:rsidRPr="00B076A8">
        <w:rPr>
          <w:i/>
          <w:spacing w:val="1"/>
          <w:sz w:val="28"/>
        </w:rPr>
        <w:t xml:space="preserve"> </w:t>
      </w:r>
      <w:r w:rsidRPr="00B076A8">
        <w:rPr>
          <w:i/>
          <w:sz w:val="28"/>
        </w:rPr>
        <w:t>по</w:t>
      </w:r>
      <w:r w:rsidRPr="00B076A8">
        <w:rPr>
          <w:i/>
          <w:spacing w:val="1"/>
          <w:sz w:val="28"/>
        </w:rPr>
        <w:t xml:space="preserve"> </w:t>
      </w:r>
      <w:r w:rsidRPr="00B076A8">
        <w:rPr>
          <w:i/>
          <w:sz w:val="28"/>
        </w:rPr>
        <w:t>модулю</w:t>
      </w:r>
      <w:r w:rsidRPr="00B076A8">
        <w:rPr>
          <w:i/>
          <w:spacing w:val="1"/>
          <w:sz w:val="28"/>
        </w:rPr>
        <w:t xml:space="preserve"> </w:t>
      </w:r>
      <w:r w:rsidRPr="00B076A8">
        <w:rPr>
          <w:i/>
          <w:sz w:val="28"/>
        </w:rPr>
        <w:t>№</w:t>
      </w:r>
      <w:r w:rsidRPr="00B076A8">
        <w:rPr>
          <w:i/>
          <w:spacing w:val="1"/>
          <w:sz w:val="28"/>
        </w:rPr>
        <w:t xml:space="preserve"> </w:t>
      </w:r>
      <w:r w:rsidRPr="00B076A8">
        <w:rPr>
          <w:i/>
          <w:sz w:val="28"/>
        </w:rPr>
        <w:t>6 «Безопасность в</w:t>
      </w:r>
      <w:r w:rsidRPr="00B076A8">
        <w:rPr>
          <w:i/>
          <w:spacing w:val="1"/>
          <w:sz w:val="28"/>
        </w:rPr>
        <w:t xml:space="preserve"> </w:t>
      </w:r>
      <w:r w:rsidRPr="00B076A8">
        <w:rPr>
          <w:i/>
          <w:sz w:val="28"/>
        </w:rPr>
        <w:t>общественных</w:t>
      </w:r>
      <w:r w:rsidRPr="00B076A8">
        <w:rPr>
          <w:i/>
          <w:spacing w:val="-67"/>
          <w:sz w:val="28"/>
        </w:rPr>
        <w:t xml:space="preserve"> </w:t>
      </w:r>
      <w:r w:rsidRPr="00B076A8">
        <w:rPr>
          <w:i/>
          <w:sz w:val="28"/>
        </w:rPr>
        <w:t>местах»:</w:t>
      </w:r>
    </w:p>
    <w:p w:rsidR="00B076A8" w:rsidRPr="00B076A8" w:rsidRDefault="00B076A8" w:rsidP="00B076A8">
      <w:pPr>
        <w:tabs>
          <w:tab w:val="left" w:pos="2521"/>
          <w:tab w:val="left" w:pos="3046"/>
          <w:tab w:val="left" w:pos="5635"/>
          <w:tab w:val="left" w:pos="7153"/>
          <w:tab w:val="left" w:pos="8800"/>
        </w:tabs>
        <w:spacing w:line="264" w:lineRule="auto"/>
        <w:ind w:right="130"/>
        <w:rPr>
          <w:sz w:val="28"/>
          <w:szCs w:val="28"/>
        </w:rPr>
      </w:pPr>
      <w:r w:rsidRPr="00B076A8">
        <w:rPr>
          <w:sz w:val="28"/>
          <w:szCs w:val="28"/>
        </w:rPr>
        <w:t>перечислять</w:t>
      </w:r>
      <w:r w:rsidRPr="00B076A8">
        <w:rPr>
          <w:sz w:val="28"/>
          <w:szCs w:val="28"/>
        </w:rPr>
        <w:tab/>
        <w:t>и</w:t>
      </w:r>
      <w:r w:rsidRPr="00B076A8">
        <w:rPr>
          <w:sz w:val="28"/>
          <w:szCs w:val="28"/>
        </w:rPr>
        <w:tab/>
        <w:t>классифицировать</w:t>
      </w:r>
      <w:r w:rsidRPr="00B076A8">
        <w:rPr>
          <w:sz w:val="28"/>
          <w:szCs w:val="28"/>
        </w:rPr>
        <w:tab/>
        <w:t>основные</w:t>
      </w:r>
      <w:r w:rsidRPr="00B076A8">
        <w:rPr>
          <w:sz w:val="28"/>
          <w:szCs w:val="28"/>
        </w:rPr>
        <w:tab/>
        <w:t>источники</w:t>
      </w:r>
      <w:r w:rsidRPr="00B076A8">
        <w:rPr>
          <w:sz w:val="28"/>
          <w:szCs w:val="28"/>
        </w:rPr>
        <w:tab/>
      </w:r>
      <w:r w:rsidRPr="00B076A8">
        <w:rPr>
          <w:spacing w:val="-2"/>
          <w:sz w:val="28"/>
          <w:szCs w:val="28"/>
        </w:rPr>
        <w:t>опасности</w:t>
      </w:r>
      <w:r w:rsidRPr="00B076A8">
        <w:rPr>
          <w:spacing w:val="-67"/>
          <w:sz w:val="28"/>
          <w:szCs w:val="28"/>
        </w:rPr>
        <w:t xml:space="preserve"> </w:t>
      </w:r>
      <w:r w:rsidRPr="00B076A8">
        <w:rPr>
          <w:sz w:val="28"/>
          <w:szCs w:val="28"/>
        </w:rPr>
        <w:t>в</w:t>
      </w:r>
      <w:r w:rsidRPr="00B076A8">
        <w:rPr>
          <w:spacing w:val="-3"/>
          <w:sz w:val="28"/>
          <w:szCs w:val="28"/>
        </w:rPr>
        <w:t xml:space="preserve"> </w:t>
      </w:r>
      <w:r w:rsidRPr="00B076A8">
        <w:rPr>
          <w:sz w:val="28"/>
          <w:szCs w:val="28"/>
        </w:rPr>
        <w:t>общественных</w:t>
      </w:r>
      <w:r w:rsidRPr="00B076A8">
        <w:rPr>
          <w:spacing w:val="-3"/>
          <w:sz w:val="28"/>
          <w:szCs w:val="28"/>
        </w:rPr>
        <w:t xml:space="preserve"> </w:t>
      </w:r>
      <w:r w:rsidRPr="00B076A8">
        <w:rPr>
          <w:sz w:val="28"/>
          <w:szCs w:val="28"/>
        </w:rPr>
        <w:t>местах;</w:t>
      </w:r>
    </w:p>
    <w:p w:rsidR="00B076A8" w:rsidRPr="00B076A8" w:rsidRDefault="00B076A8" w:rsidP="00B076A8">
      <w:pPr>
        <w:tabs>
          <w:tab w:val="left" w:pos="1528"/>
          <w:tab w:val="left" w:pos="2514"/>
          <w:tab w:val="left" w:pos="3687"/>
          <w:tab w:val="left" w:pos="5362"/>
          <w:tab w:val="left" w:pos="6822"/>
          <w:tab w:val="left" w:pos="7167"/>
          <w:tab w:val="left" w:pos="9138"/>
        </w:tabs>
        <w:spacing w:before="4" w:line="264" w:lineRule="auto"/>
        <w:ind w:right="124"/>
        <w:rPr>
          <w:sz w:val="28"/>
          <w:szCs w:val="28"/>
        </w:rPr>
      </w:pPr>
      <w:r w:rsidRPr="00B076A8">
        <w:rPr>
          <w:sz w:val="28"/>
          <w:szCs w:val="28"/>
        </w:rPr>
        <w:t>знать</w:t>
      </w:r>
      <w:r w:rsidRPr="00B076A8">
        <w:rPr>
          <w:sz w:val="28"/>
          <w:szCs w:val="28"/>
        </w:rPr>
        <w:tab/>
        <w:t>общие</w:t>
      </w:r>
      <w:r w:rsidRPr="00B076A8">
        <w:rPr>
          <w:sz w:val="28"/>
          <w:szCs w:val="28"/>
        </w:rPr>
        <w:tab/>
        <w:t>правила</w:t>
      </w:r>
      <w:r w:rsidRPr="00B076A8">
        <w:rPr>
          <w:sz w:val="28"/>
          <w:szCs w:val="28"/>
        </w:rPr>
        <w:tab/>
        <w:t>безопасного</w:t>
      </w:r>
      <w:r w:rsidRPr="00B076A8">
        <w:rPr>
          <w:sz w:val="28"/>
          <w:szCs w:val="28"/>
        </w:rPr>
        <w:tab/>
        <w:t>поведения</w:t>
      </w:r>
      <w:r w:rsidRPr="00B076A8">
        <w:rPr>
          <w:sz w:val="28"/>
          <w:szCs w:val="28"/>
        </w:rPr>
        <w:tab/>
        <w:t>в</w:t>
      </w:r>
      <w:r w:rsidRPr="00B076A8">
        <w:rPr>
          <w:sz w:val="28"/>
          <w:szCs w:val="28"/>
        </w:rPr>
        <w:tab/>
        <w:t>общественных</w:t>
      </w:r>
      <w:r w:rsidRPr="00B076A8">
        <w:rPr>
          <w:sz w:val="28"/>
          <w:szCs w:val="28"/>
        </w:rPr>
        <w:tab/>
      </w:r>
      <w:r w:rsidRPr="00B076A8">
        <w:rPr>
          <w:spacing w:val="-1"/>
          <w:sz w:val="28"/>
          <w:szCs w:val="28"/>
        </w:rPr>
        <w:t>местах,</w:t>
      </w:r>
      <w:r w:rsidRPr="00B076A8">
        <w:rPr>
          <w:spacing w:val="-67"/>
          <w:sz w:val="28"/>
          <w:szCs w:val="28"/>
        </w:rPr>
        <w:t xml:space="preserve"> </w:t>
      </w:r>
      <w:r w:rsidRPr="00B076A8">
        <w:rPr>
          <w:sz w:val="28"/>
          <w:szCs w:val="28"/>
        </w:rPr>
        <w:t>характеризовать</w:t>
      </w:r>
      <w:r w:rsidRPr="00B076A8">
        <w:rPr>
          <w:spacing w:val="1"/>
          <w:sz w:val="28"/>
          <w:szCs w:val="28"/>
        </w:rPr>
        <w:t xml:space="preserve"> </w:t>
      </w:r>
      <w:r w:rsidRPr="00B076A8">
        <w:rPr>
          <w:sz w:val="28"/>
          <w:szCs w:val="28"/>
        </w:rPr>
        <w:t>их</w:t>
      </w:r>
      <w:r w:rsidRPr="00B076A8">
        <w:rPr>
          <w:spacing w:val="-3"/>
          <w:sz w:val="28"/>
          <w:szCs w:val="28"/>
        </w:rPr>
        <w:t xml:space="preserve"> </w:t>
      </w:r>
      <w:r w:rsidRPr="00B076A8">
        <w:rPr>
          <w:sz w:val="28"/>
          <w:szCs w:val="28"/>
        </w:rPr>
        <w:t>влияние</w:t>
      </w:r>
      <w:r w:rsidRPr="00B076A8">
        <w:rPr>
          <w:spacing w:val="-2"/>
          <w:sz w:val="28"/>
          <w:szCs w:val="28"/>
        </w:rPr>
        <w:t xml:space="preserve"> </w:t>
      </w:r>
      <w:r w:rsidRPr="00B076A8">
        <w:rPr>
          <w:sz w:val="28"/>
          <w:szCs w:val="28"/>
        </w:rPr>
        <w:t>на</w:t>
      </w:r>
      <w:r w:rsidRPr="00B076A8">
        <w:rPr>
          <w:spacing w:val="-1"/>
          <w:sz w:val="28"/>
          <w:szCs w:val="28"/>
        </w:rPr>
        <w:t xml:space="preserve"> </w:t>
      </w:r>
      <w:r w:rsidRPr="00B076A8">
        <w:rPr>
          <w:sz w:val="28"/>
          <w:szCs w:val="28"/>
        </w:rPr>
        <w:t>безопасность;</w:t>
      </w:r>
    </w:p>
    <w:p w:rsidR="00B076A8" w:rsidRPr="00B076A8" w:rsidRDefault="00B076A8" w:rsidP="00B076A8">
      <w:pPr>
        <w:spacing w:before="5"/>
        <w:rPr>
          <w:sz w:val="28"/>
          <w:szCs w:val="28"/>
        </w:rPr>
      </w:pPr>
      <w:r w:rsidRPr="00B076A8">
        <w:rPr>
          <w:sz w:val="28"/>
          <w:szCs w:val="28"/>
        </w:rPr>
        <w:t>иметь</w:t>
      </w:r>
      <w:r w:rsidRPr="00B076A8">
        <w:rPr>
          <w:spacing w:val="-4"/>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оценки</w:t>
      </w:r>
      <w:r w:rsidRPr="00B076A8">
        <w:rPr>
          <w:spacing w:val="-4"/>
          <w:sz w:val="28"/>
          <w:szCs w:val="28"/>
        </w:rPr>
        <w:t xml:space="preserve"> </w:t>
      </w:r>
      <w:r w:rsidRPr="00B076A8">
        <w:rPr>
          <w:sz w:val="28"/>
          <w:szCs w:val="28"/>
        </w:rPr>
        <w:t>рисков</w:t>
      </w:r>
      <w:r w:rsidRPr="00B076A8">
        <w:rPr>
          <w:spacing w:val="-7"/>
          <w:sz w:val="28"/>
          <w:szCs w:val="28"/>
        </w:rPr>
        <w:t xml:space="preserve"> </w:t>
      </w:r>
      <w:r w:rsidRPr="00B076A8">
        <w:rPr>
          <w:sz w:val="28"/>
          <w:szCs w:val="28"/>
        </w:rPr>
        <w:t>возникновения</w:t>
      </w:r>
      <w:r w:rsidRPr="00B076A8">
        <w:rPr>
          <w:spacing w:val="-4"/>
          <w:sz w:val="28"/>
          <w:szCs w:val="28"/>
        </w:rPr>
        <w:t xml:space="preserve"> </w:t>
      </w:r>
      <w:r w:rsidRPr="00B076A8">
        <w:rPr>
          <w:sz w:val="28"/>
          <w:szCs w:val="28"/>
        </w:rPr>
        <w:t>толпы,</w:t>
      </w:r>
      <w:r w:rsidRPr="00B076A8">
        <w:rPr>
          <w:spacing w:val="-3"/>
          <w:sz w:val="28"/>
          <w:szCs w:val="28"/>
        </w:rPr>
        <w:t xml:space="preserve"> </w:t>
      </w:r>
      <w:r w:rsidRPr="00B076A8">
        <w:rPr>
          <w:sz w:val="28"/>
          <w:szCs w:val="28"/>
        </w:rPr>
        <w:t>давки;</w:t>
      </w:r>
    </w:p>
    <w:p w:rsidR="00B076A8" w:rsidRPr="00B076A8" w:rsidRDefault="00B076A8" w:rsidP="00B076A8">
      <w:pPr>
        <w:spacing w:before="30" w:line="266" w:lineRule="auto"/>
        <w:ind w:right="128"/>
        <w:jc w:val="both"/>
        <w:rPr>
          <w:sz w:val="28"/>
          <w:szCs w:val="28"/>
        </w:rPr>
      </w:pPr>
      <w:r w:rsidRPr="00B076A8">
        <w:rPr>
          <w:sz w:val="28"/>
          <w:szCs w:val="28"/>
        </w:rPr>
        <w:t>знать</w:t>
      </w:r>
      <w:r w:rsidRPr="00B076A8">
        <w:rPr>
          <w:spacing w:val="24"/>
          <w:sz w:val="28"/>
          <w:szCs w:val="28"/>
        </w:rPr>
        <w:t xml:space="preserve"> </w:t>
      </w:r>
      <w:r w:rsidRPr="00B076A8">
        <w:rPr>
          <w:sz w:val="28"/>
          <w:szCs w:val="28"/>
        </w:rPr>
        <w:t>о</w:t>
      </w:r>
      <w:r w:rsidRPr="00B076A8">
        <w:rPr>
          <w:spacing w:val="19"/>
          <w:sz w:val="28"/>
          <w:szCs w:val="28"/>
        </w:rPr>
        <w:t xml:space="preserve"> </w:t>
      </w:r>
      <w:r w:rsidRPr="00B076A8">
        <w:rPr>
          <w:sz w:val="28"/>
          <w:szCs w:val="28"/>
        </w:rPr>
        <w:t>действиях,</w:t>
      </w:r>
      <w:r w:rsidRPr="00B076A8">
        <w:rPr>
          <w:spacing w:val="24"/>
          <w:sz w:val="28"/>
          <w:szCs w:val="28"/>
        </w:rPr>
        <w:t xml:space="preserve"> </w:t>
      </w:r>
      <w:r w:rsidRPr="00B076A8">
        <w:rPr>
          <w:sz w:val="28"/>
          <w:szCs w:val="28"/>
        </w:rPr>
        <w:t>которые</w:t>
      </w:r>
      <w:r w:rsidRPr="00B076A8">
        <w:rPr>
          <w:spacing w:val="21"/>
          <w:sz w:val="28"/>
          <w:szCs w:val="28"/>
        </w:rPr>
        <w:t xml:space="preserve"> </w:t>
      </w:r>
      <w:r w:rsidRPr="00B076A8">
        <w:rPr>
          <w:sz w:val="28"/>
          <w:szCs w:val="28"/>
        </w:rPr>
        <w:t>минимизируют</w:t>
      </w:r>
      <w:r w:rsidRPr="00B076A8">
        <w:rPr>
          <w:spacing w:val="24"/>
          <w:sz w:val="28"/>
          <w:szCs w:val="28"/>
        </w:rPr>
        <w:t xml:space="preserve"> </w:t>
      </w:r>
      <w:r w:rsidRPr="00B076A8">
        <w:rPr>
          <w:sz w:val="28"/>
          <w:szCs w:val="28"/>
        </w:rPr>
        <w:t>риски</w:t>
      </w:r>
      <w:r w:rsidRPr="00B076A8">
        <w:rPr>
          <w:spacing w:val="24"/>
          <w:sz w:val="28"/>
          <w:szCs w:val="28"/>
        </w:rPr>
        <w:t xml:space="preserve"> </w:t>
      </w:r>
      <w:r w:rsidRPr="00B076A8">
        <w:rPr>
          <w:sz w:val="28"/>
          <w:szCs w:val="28"/>
        </w:rPr>
        <w:t>попадания</w:t>
      </w:r>
      <w:r w:rsidRPr="00B076A8">
        <w:rPr>
          <w:spacing w:val="24"/>
          <w:sz w:val="28"/>
          <w:szCs w:val="28"/>
        </w:rPr>
        <w:t xml:space="preserve"> </w:t>
      </w:r>
      <w:r w:rsidRPr="00B076A8">
        <w:rPr>
          <w:sz w:val="28"/>
          <w:szCs w:val="28"/>
        </w:rPr>
        <w:t>в</w:t>
      </w:r>
      <w:r w:rsidRPr="00B076A8">
        <w:rPr>
          <w:spacing w:val="20"/>
          <w:sz w:val="28"/>
          <w:szCs w:val="28"/>
        </w:rPr>
        <w:t xml:space="preserve"> </w:t>
      </w:r>
      <w:r w:rsidRPr="00B076A8">
        <w:rPr>
          <w:sz w:val="28"/>
          <w:szCs w:val="28"/>
        </w:rPr>
        <w:t>толпу,</w:t>
      </w:r>
      <w:r w:rsidRPr="00B076A8">
        <w:rPr>
          <w:spacing w:val="24"/>
          <w:sz w:val="28"/>
          <w:szCs w:val="28"/>
        </w:rPr>
        <w:t xml:space="preserve"> </w:t>
      </w:r>
      <w:r w:rsidRPr="00B076A8">
        <w:rPr>
          <w:sz w:val="28"/>
          <w:szCs w:val="28"/>
        </w:rPr>
        <w:t>давку,</w:t>
      </w:r>
      <w:r w:rsidRPr="00B076A8">
        <w:rPr>
          <w:spacing w:val="-67"/>
          <w:sz w:val="28"/>
          <w:szCs w:val="28"/>
        </w:rPr>
        <w:t xml:space="preserve"> </w:t>
      </w:r>
      <w:r w:rsidRPr="00B076A8">
        <w:rPr>
          <w:sz w:val="28"/>
          <w:szCs w:val="28"/>
        </w:rPr>
        <w:t>и</w:t>
      </w:r>
      <w:r w:rsidRPr="00B076A8">
        <w:rPr>
          <w:spacing w:val="29"/>
          <w:sz w:val="28"/>
          <w:szCs w:val="28"/>
        </w:rPr>
        <w:t xml:space="preserve"> </w:t>
      </w:r>
      <w:r w:rsidRPr="00B076A8">
        <w:rPr>
          <w:sz w:val="28"/>
          <w:szCs w:val="28"/>
        </w:rPr>
        <w:t>о</w:t>
      </w:r>
      <w:r w:rsidRPr="00B076A8">
        <w:rPr>
          <w:spacing w:val="94"/>
          <w:sz w:val="28"/>
          <w:szCs w:val="28"/>
        </w:rPr>
        <w:t xml:space="preserve"> </w:t>
      </w:r>
      <w:r w:rsidRPr="00B076A8">
        <w:rPr>
          <w:sz w:val="28"/>
          <w:szCs w:val="28"/>
        </w:rPr>
        <w:t>действиях,</w:t>
      </w:r>
      <w:r w:rsidRPr="00B076A8">
        <w:rPr>
          <w:spacing w:val="100"/>
          <w:sz w:val="28"/>
          <w:szCs w:val="28"/>
        </w:rPr>
        <w:t xml:space="preserve"> </w:t>
      </w:r>
      <w:r w:rsidRPr="00B076A8">
        <w:rPr>
          <w:sz w:val="28"/>
          <w:szCs w:val="28"/>
        </w:rPr>
        <w:t>которые</w:t>
      </w:r>
      <w:r w:rsidRPr="00B076A8">
        <w:rPr>
          <w:spacing w:val="97"/>
          <w:sz w:val="28"/>
          <w:szCs w:val="28"/>
        </w:rPr>
        <w:t xml:space="preserve"> </w:t>
      </w:r>
      <w:r w:rsidRPr="00B076A8">
        <w:rPr>
          <w:sz w:val="28"/>
          <w:szCs w:val="28"/>
        </w:rPr>
        <w:t>позволяют</w:t>
      </w:r>
      <w:r w:rsidRPr="00B076A8">
        <w:rPr>
          <w:spacing w:val="98"/>
          <w:sz w:val="28"/>
          <w:szCs w:val="28"/>
        </w:rPr>
        <w:t xml:space="preserve"> </w:t>
      </w:r>
      <w:r w:rsidRPr="00B076A8">
        <w:rPr>
          <w:sz w:val="28"/>
          <w:szCs w:val="28"/>
        </w:rPr>
        <w:t>минимизировать</w:t>
      </w:r>
      <w:r w:rsidRPr="00B076A8">
        <w:rPr>
          <w:spacing w:val="100"/>
          <w:sz w:val="28"/>
          <w:szCs w:val="28"/>
        </w:rPr>
        <w:t xml:space="preserve"> </w:t>
      </w:r>
      <w:r w:rsidRPr="00B076A8">
        <w:rPr>
          <w:sz w:val="28"/>
          <w:szCs w:val="28"/>
        </w:rPr>
        <w:t>риск</w:t>
      </w:r>
      <w:r w:rsidRPr="00B076A8">
        <w:rPr>
          <w:spacing w:val="100"/>
          <w:sz w:val="28"/>
          <w:szCs w:val="28"/>
        </w:rPr>
        <w:t xml:space="preserve"> </w:t>
      </w:r>
      <w:r w:rsidRPr="00B076A8">
        <w:rPr>
          <w:sz w:val="28"/>
          <w:szCs w:val="28"/>
        </w:rPr>
        <w:t>получения</w:t>
      </w:r>
      <w:r w:rsidRPr="00B076A8">
        <w:rPr>
          <w:spacing w:val="100"/>
          <w:sz w:val="28"/>
          <w:szCs w:val="28"/>
        </w:rPr>
        <w:t xml:space="preserve"> </w:t>
      </w:r>
      <w:r w:rsidRPr="00B076A8">
        <w:rPr>
          <w:sz w:val="28"/>
          <w:szCs w:val="28"/>
        </w:rPr>
        <w:t>травмы</w:t>
      </w:r>
      <w:r w:rsidRPr="00B076A8">
        <w:rPr>
          <w:spacing w:val="-68"/>
          <w:sz w:val="28"/>
          <w:szCs w:val="28"/>
        </w:rPr>
        <w:t xml:space="preserve"> </w:t>
      </w:r>
      <w:r w:rsidRPr="00B076A8">
        <w:rPr>
          <w:sz w:val="28"/>
          <w:szCs w:val="28"/>
        </w:rPr>
        <w:t>в</w:t>
      </w:r>
      <w:r w:rsidRPr="00B076A8">
        <w:rPr>
          <w:spacing w:val="-3"/>
          <w:sz w:val="28"/>
          <w:szCs w:val="28"/>
        </w:rPr>
        <w:t xml:space="preserve"> </w:t>
      </w:r>
      <w:r w:rsidRPr="00B076A8">
        <w:rPr>
          <w:sz w:val="28"/>
          <w:szCs w:val="28"/>
        </w:rPr>
        <w:t>случае</w:t>
      </w:r>
      <w:r w:rsidRPr="00B076A8">
        <w:rPr>
          <w:spacing w:val="-1"/>
          <w:sz w:val="28"/>
          <w:szCs w:val="28"/>
        </w:rPr>
        <w:t xml:space="preserve"> </w:t>
      </w:r>
      <w:r w:rsidRPr="00B076A8">
        <w:rPr>
          <w:sz w:val="28"/>
          <w:szCs w:val="28"/>
        </w:rPr>
        <w:t>попадания</w:t>
      </w:r>
      <w:r w:rsidRPr="00B076A8">
        <w:rPr>
          <w:spacing w:val="2"/>
          <w:sz w:val="28"/>
          <w:szCs w:val="28"/>
        </w:rPr>
        <w:t xml:space="preserve"> </w:t>
      </w:r>
      <w:r w:rsidRPr="00B076A8">
        <w:rPr>
          <w:sz w:val="28"/>
          <w:szCs w:val="28"/>
        </w:rPr>
        <w:t>в</w:t>
      </w:r>
      <w:r w:rsidRPr="00B076A8">
        <w:rPr>
          <w:spacing w:val="-3"/>
          <w:sz w:val="28"/>
          <w:szCs w:val="28"/>
        </w:rPr>
        <w:t xml:space="preserve"> </w:t>
      </w:r>
      <w:r w:rsidRPr="00B076A8">
        <w:rPr>
          <w:sz w:val="28"/>
          <w:szCs w:val="28"/>
        </w:rPr>
        <w:t>толпу,</w:t>
      </w:r>
      <w:r w:rsidRPr="00B076A8">
        <w:rPr>
          <w:spacing w:val="3"/>
          <w:sz w:val="28"/>
          <w:szCs w:val="28"/>
        </w:rPr>
        <w:t xml:space="preserve"> </w:t>
      </w:r>
      <w:r w:rsidRPr="00B076A8">
        <w:rPr>
          <w:sz w:val="28"/>
          <w:szCs w:val="28"/>
        </w:rPr>
        <w:t>давку;</w:t>
      </w:r>
    </w:p>
    <w:p w:rsidR="00B076A8" w:rsidRPr="00B076A8" w:rsidRDefault="00B076A8" w:rsidP="00B076A8">
      <w:pPr>
        <w:spacing w:before="2" w:line="268" w:lineRule="auto"/>
        <w:ind w:right="128"/>
        <w:jc w:val="both"/>
        <w:rPr>
          <w:sz w:val="28"/>
          <w:szCs w:val="28"/>
        </w:rPr>
      </w:pPr>
      <w:r w:rsidRPr="00B076A8">
        <w:rPr>
          <w:sz w:val="28"/>
          <w:szCs w:val="28"/>
        </w:rPr>
        <w:t xml:space="preserve">оценивать  </w:t>
      </w:r>
      <w:r w:rsidRPr="00B076A8">
        <w:rPr>
          <w:spacing w:val="1"/>
          <w:sz w:val="28"/>
          <w:szCs w:val="28"/>
        </w:rPr>
        <w:t xml:space="preserve"> </w:t>
      </w:r>
      <w:r w:rsidRPr="00B076A8">
        <w:rPr>
          <w:sz w:val="28"/>
          <w:szCs w:val="28"/>
        </w:rPr>
        <w:t>риски    возникновения    ситуаций    криминогенного   характера</w:t>
      </w:r>
      <w:r w:rsidRPr="00B076A8">
        <w:rPr>
          <w:spacing w:val="-67"/>
          <w:sz w:val="28"/>
          <w:szCs w:val="28"/>
        </w:rPr>
        <w:t xml:space="preserve"> </w:t>
      </w:r>
      <w:r w:rsidRPr="00B076A8">
        <w:rPr>
          <w:sz w:val="28"/>
          <w:szCs w:val="28"/>
        </w:rPr>
        <w:t>в</w:t>
      </w:r>
      <w:r w:rsidRPr="00B076A8">
        <w:rPr>
          <w:spacing w:val="-3"/>
          <w:sz w:val="28"/>
          <w:szCs w:val="28"/>
        </w:rPr>
        <w:t xml:space="preserve"> </w:t>
      </w:r>
      <w:r w:rsidRPr="00B076A8">
        <w:rPr>
          <w:sz w:val="28"/>
          <w:szCs w:val="28"/>
        </w:rPr>
        <w:t>общественных</w:t>
      </w:r>
      <w:r w:rsidRPr="00B076A8">
        <w:rPr>
          <w:spacing w:val="-3"/>
          <w:sz w:val="28"/>
          <w:szCs w:val="28"/>
        </w:rPr>
        <w:t xml:space="preserve"> </w:t>
      </w:r>
      <w:r w:rsidRPr="00B076A8">
        <w:rPr>
          <w:sz w:val="28"/>
          <w:szCs w:val="28"/>
        </w:rPr>
        <w:t>местах;</w:t>
      </w:r>
    </w:p>
    <w:p w:rsidR="00B076A8" w:rsidRPr="00B076A8" w:rsidRDefault="00B076A8" w:rsidP="00B076A8">
      <w:pPr>
        <w:spacing w:line="314" w:lineRule="exact"/>
        <w:jc w:val="both"/>
        <w:rPr>
          <w:sz w:val="28"/>
          <w:szCs w:val="28"/>
        </w:rPr>
      </w:pPr>
      <w:r w:rsidRPr="00B076A8">
        <w:rPr>
          <w:sz w:val="28"/>
          <w:szCs w:val="28"/>
        </w:rPr>
        <w:t>иметь</w:t>
      </w:r>
      <w:r w:rsidRPr="00B076A8">
        <w:rPr>
          <w:spacing w:val="-4"/>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безопасного</w:t>
      </w:r>
      <w:r w:rsidRPr="00B076A8">
        <w:rPr>
          <w:spacing w:val="-8"/>
          <w:sz w:val="28"/>
          <w:szCs w:val="28"/>
        </w:rPr>
        <w:t xml:space="preserve"> </w:t>
      </w:r>
      <w:r w:rsidRPr="00B076A8">
        <w:rPr>
          <w:sz w:val="28"/>
          <w:szCs w:val="28"/>
        </w:rPr>
        <w:t>поведения</w:t>
      </w:r>
      <w:r w:rsidRPr="00B076A8">
        <w:rPr>
          <w:spacing w:val="-3"/>
          <w:sz w:val="28"/>
          <w:szCs w:val="28"/>
        </w:rPr>
        <w:t xml:space="preserve"> </w:t>
      </w:r>
      <w:r w:rsidRPr="00B076A8">
        <w:rPr>
          <w:sz w:val="28"/>
          <w:szCs w:val="28"/>
        </w:rPr>
        <w:t>при</w:t>
      </w:r>
      <w:r w:rsidRPr="00B076A8">
        <w:rPr>
          <w:spacing w:val="-4"/>
          <w:sz w:val="28"/>
          <w:szCs w:val="28"/>
        </w:rPr>
        <w:t xml:space="preserve"> </w:t>
      </w:r>
      <w:r w:rsidRPr="00B076A8">
        <w:rPr>
          <w:sz w:val="28"/>
          <w:szCs w:val="28"/>
        </w:rPr>
        <w:t>проявлении</w:t>
      </w:r>
      <w:r w:rsidRPr="00B076A8">
        <w:rPr>
          <w:spacing w:val="-4"/>
          <w:sz w:val="28"/>
          <w:szCs w:val="28"/>
        </w:rPr>
        <w:t xml:space="preserve"> </w:t>
      </w:r>
      <w:r w:rsidRPr="00B076A8">
        <w:rPr>
          <w:sz w:val="28"/>
          <w:szCs w:val="28"/>
        </w:rPr>
        <w:t>агрессии;</w:t>
      </w:r>
    </w:p>
    <w:p w:rsidR="00B076A8" w:rsidRPr="00B076A8" w:rsidRDefault="00B076A8" w:rsidP="00B076A8">
      <w:pPr>
        <w:spacing w:before="38" w:line="264" w:lineRule="auto"/>
        <w:ind w:right="126"/>
        <w:jc w:val="both"/>
        <w:rPr>
          <w:sz w:val="28"/>
          <w:szCs w:val="28"/>
        </w:rPr>
      </w:pPr>
      <w:r w:rsidRPr="00B076A8">
        <w:rPr>
          <w:sz w:val="28"/>
          <w:szCs w:val="28"/>
        </w:rPr>
        <w:t>иметь</w:t>
      </w:r>
      <w:r w:rsidRPr="00B076A8">
        <w:rPr>
          <w:spacing w:val="1"/>
          <w:sz w:val="28"/>
          <w:szCs w:val="28"/>
        </w:rPr>
        <w:t xml:space="preserve"> </w:t>
      </w:r>
      <w:r w:rsidRPr="00B076A8">
        <w:rPr>
          <w:sz w:val="28"/>
          <w:szCs w:val="28"/>
        </w:rPr>
        <w:t>представление</w:t>
      </w:r>
      <w:r w:rsidRPr="00B076A8">
        <w:rPr>
          <w:spacing w:val="1"/>
          <w:sz w:val="28"/>
          <w:szCs w:val="28"/>
        </w:rPr>
        <w:t xml:space="preserve"> </w:t>
      </w:r>
      <w:r w:rsidRPr="00B076A8">
        <w:rPr>
          <w:sz w:val="28"/>
          <w:szCs w:val="28"/>
        </w:rPr>
        <w:t>о</w:t>
      </w:r>
      <w:r w:rsidRPr="00B076A8">
        <w:rPr>
          <w:spacing w:val="1"/>
          <w:sz w:val="28"/>
          <w:szCs w:val="28"/>
        </w:rPr>
        <w:t xml:space="preserve"> </w:t>
      </w:r>
      <w:r w:rsidRPr="00B076A8">
        <w:rPr>
          <w:sz w:val="28"/>
          <w:szCs w:val="28"/>
        </w:rPr>
        <w:t>безопасном</w:t>
      </w:r>
      <w:r w:rsidRPr="00B076A8">
        <w:rPr>
          <w:spacing w:val="1"/>
          <w:sz w:val="28"/>
          <w:szCs w:val="28"/>
        </w:rPr>
        <w:t xml:space="preserve"> </w:t>
      </w:r>
      <w:r w:rsidRPr="00B076A8">
        <w:rPr>
          <w:sz w:val="28"/>
          <w:szCs w:val="28"/>
        </w:rPr>
        <w:t>поведении</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снижения</w:t>
      </w:r>
      <w:r w:rsidRPr="00B076A8">
        <w:rPr>
          <w:spacing w:val="1"/>
          <w:sz w:val="28"/>
          <w:szCs w:val="28"/>
        </w:rPr>
        <w:t xml:space="preserve"> </w:t>
      </w:r>
      <w:r w:rsidRPr="00B076A8">
        <w:rPr>
          <w:sz w:val="28"/>
          <w:szCs w:val="28"/>
        </w:rPr>
        <w:t>рисков</w:t>
      </w:r>
      <w:r w:rsidRPr="00B076A8">
        <w:rPr>
          <w:spacing w:val="1"/>
          <w:sz w:val="28"/>
          <w:szCs w:val="28"/>
        </w:rPr>
        <w:t xml:space="preserve"> </w:t>
      </w:r>
      <w:r w:rsidRPr="00B076A8">
        <w:rPr>
          <w:sz w:val="28"/>
          <w:szCs w:val="28"/>
        </w:rPr>
        <w:t>криминогенного</w:t>
      </w:r>
      <w:r w:rsidRPr="00B076A8">
        <w:rPr>
          <w:spacing w:val="-4"/>
          <w:sz w:val="28"/>
          <w:szCs w:val="28"/>
        </w:rPr>
        <w:t xml:space="preserve"> </w:t>
      </w:r>
      <w:r w:rsidRPr="00B076A8">
        <w:rPr>
          <w:sz w:val="28"/>
          <w:szCs w:val="28"/>
        </w:rPr>
        <w:t>характера;</w:t>
      </w:r>
    </w:p>
    <w:p w:rsidR="00B076A8" w:rsidRPr="00B076A8" w:rsidRDefault="00B076A8" w:rsidP="00B076A8">
      <w:pPr>
        <w:spacing w:before="5"/>
        <w:jc w:val="both"/>
        <w:rPr>
          <w:sz w:val="28"/>
          <w:szCs w:val="28"/>
        </w:rPr>
      </w:pPr>
      <w:r w:rsidRPr="00B076A8">
        <w:rPr>
          <w:sz w:val="28"/>
          <w:szCs w:val="28"/>
        </w:rPr>
        <w:t>оценивать</w:t>
      </w:r>
      <w:r w:rsidRPr="00B076A8">
        <w:rPr>
          <w:spacing w:val="-4"/>
          <w:sz w:val="28"/>
          <w:szCs w:val="28"/>
        </w:rPr>
        <w:t xml:space="preserve"> </w:t>
      </w:r>
      <w:r w:rsidRPr="00B076A8">
        <w:rPr>
          <w:sz w:val="28"/>
          <w:szCs w:val="28"/>
        </w:rPr>
        <w:t>риски</w:t>
      </w:r>
      <w:r w:rsidRPr="00B076A8">
        <w:rPr>
          <w:spacing w:val="-4"/>
          <w:sz w:val="28"/>
          <w:szCs w:val="28"/>
        </w:rPr>
        <w:t xml:space="preserve"> </w:t>
      </w:r>
      <w:r w:rsidRPr="00B076A8">
        <w:rPr>
          <w:sz w:val="28"/>
          <w:szCs w:val="28"/>
        </w:rPr>
        <w:t>потеряться</w:t>
      </w:r>
      <w:r w:rsidRPr="00B076A8">
        <w:rPr>
          <w:spacing w:val="-4"/>
          <w:sz w:val="28"/>
          <w:szCs w:val="28"/>
        </w:rPr>
        <w:t xml:space="preserve"> </w:t>
      </w:r>
      <w:r w:rsidRPr="00B076A8">
        <w:rPr>
          <w:sz w:val="28"/>
          <w:szCs w:val="28"/>
        </w:rPr>
        <w:t>в</w:t>
      </w:r>
      <w:r w:rsidRPr="00B076A8">
        <w:rPr>
          <w:spacing w:val="-8"/>
          <w:sz w:val="28"/>
          <w:szCs w:val="28"/>
        </w:rPr>
        <w:t xml:space="preserve"> </w:t>
      </w:r>
      <w:r w:rsidRPr="00B076A8">
        <w:rPr>
          <w:sz w:val="28"/>
          <w:szCs w:val="28"/>
        </w:rPr>
        <w:t>общественном</w:t>
      </w:r>
      <w:r w:rsidRPr="00B076A8">
        <w:rPr>
          <w:spacing w:val="-3"/>
          <w:sz w:val="28"/>
          <w:szCs w:val="28"/>
        </w:rPr>
        <w:t xml:space="preserve"> </w:t>
      </w:r>
      <w:r w:rsidRPr="00B076A8">
        <w:rPr>
          <w:sz w:val="28"/>
          <w:szCs w:val="28"/>
        </w:rPr>
        <w:t>месте;</w:t>
      </w:r>
    </w:p>
    <w:p w:rsidR="00B076A8" w:rsidRPr="00B076A8" w:rsidRDefault="00B076A8" w:rsidP="00B076A8">
      <w:pPr>
        <w:spacing w:before="31" w:line="268" w:lineRule="auto"/>
        <w:ind w:right="1901"/>
        <w:jc w:val="both"/>
        <w:rPr>
          <w:sz w:val="28"/>
          <w:szCs w:val="28"/>
        </w:rPr>
      </w:pPr>
      <w:r w:rsidRPr="00B076A8">
        <w:rPr>
          <w:sz w:val="28"/>
          <w:szCs w:val="28"/>
        </w:rPr>
        <w:t>знать порядок действий в случаях, когда потерялся человек;</w:t>
      </w:r>
      <w:r w:rsidRPr="00B076A8">
        <w:rPr>
          <w:spacing w:val="1"/>
          <w:sz w:val="28"/>
          <w:szCs w:val="28"/>
        </w:rPr>
        <w:t xml:space="preserve"> </w:t>
      </w:r>
      <w:r w:rsidRPr="00B076A8">
        <w:rPr>
          <w:sz w:val="28"/>
          <w:szCs w:val="28"/>
        </w:rPr>
        <w:t>знать</w:t>
      </w:r>
      <w:r w:rsidRPr="00B076A8">
        <w:rPr>
          <w:spacing w:val="-5"/>
          <w:sz w:val="28"/>
          <w:szCs w:val="28"/>
        </w:rPr>
        <w:t xml:space="preserve"> </w:t>
      </w:r>
      <w:r w:rsidRPr="00B076A8">
        <w:rPr>
          <w:sz w:val="28"/>
          <w:szCs w:val="28"/>
        </w:rPr>
        <w:t>правила</w:t>
      </w:r>
      <w:r w:rsidRPr="00B076A8">
        <w:rPr>
          <w:spacing w:val="-7"/>
          <w:sz w:val="28"/>
          <w:szCs w:val="28"/>
        </w:rPr>
        <w:t xml:space="preserve"> </w:t>
      </w:r>
      <w:r w:rsidRPr="00B076A8">
        <w:rPr>
          <w:sz w:val="28"/>
          <w:szCs w:val="28"/>
        </w:rPr>
        <w:t>пожарной</w:t>
      </w:r>
      <w:r w:rsidRPr="00B076A8">
        <w:rPr>
          <w:spacing w:val="-4"/>
          <w:sz w:val="28"/>
          <w:szCs w:val="28"/>
        </w:rPr>
        <w:t xml:space="preserve"> </w:t>
      </w:r>
      <w:r w:rsidRPr="00B076A8">
        <w:rPr>
          <w:sz w:val="28"/>
          <w:szCs w:val="28"/>
        </w:rPr>
        <w:t>безопасности</w:t>
      </w:r>
      <w:r w:rsidRPr="00B076A8">
        <w:rPr>
          <w:spacing w:val="-4"/>
          <w:sz w:val="28"/>
          <w:szCs w:val="28"/>
        </w:rPr>
        <w:t xml:space="preserve"> </w:t>
      </w:r>
      <w:r w:rsidRPr="00B076A8">
        <w:rPr>
          <w:sz w:val="28"/>
          <w:szCs w:val="28"/>
        </w:rPr>
        <w:t>в</w:t>
      </w:r>
      <w:r w:rsidRPr="00B076A8">
        <w:rPr>
          <w:spacing w:val="-8"/>
          <w:sz w:val="28"/>
          <w:szCs w:val="28"/>
        </w:rPr>
        <w:t xml:space="preserve"> </w:t>
      </w:r>
      <w:r w:rsidRPr="00B076A8">
        <w:rPr>
          <w:sz w:val="28"/>
          <w:szCs w:val="28"/>
        </w:rPr>
        <w:t>общественных</w:t>
      </w:r>
      <w:r w:rsidRPr="00B076A8">
        <w:rPr>
          <w:spacing w:val="-9"/>
          <w:sz w:val="28"/>
          <w:szCs w:val="28"/>
        </w:rPr>
        <w:t xml:space="preserve"> </w:t>
      </w:r>
      <w:r w:rsidRPr="00B076A8">
        <w:rPr>
          <w:sz w:val="28"/>
          <w:szCs w:val="28"/>
        </w:rPr>
        <w:t>местах;</w:t>
      </w:r>
    </w:p>
    <w:p w:rsidR="00B076A8" w:rsidRPr="00B076A8" w:rsidRDefault="00B076A8" w:rsidP="00B076A8">
      <w:pPr>
        <w:spacing w:line="264" w:lineRule="auto"/>
        <w:rPr>
          <w:sz w:val="28"/>
          <w:szCs w:val="28"/>
        </w:rPr>
      </w:pPr>
      <w:r w:rsidRPr="00B076A8">
        <w:rPr>
          <w:spacing w:val="-2"/>
          <w:sz w:val="28"/>
          <w:szCs w:val="28"/>
        </w:rPr>
        <w:t>понимать</w:t>
      </w:r>
      <w:r w:rsidRPr="00B076A8">
        <w:rPr>
          <w:spacing w:val="-10"/>
          <w:sz w:val="28"/>
          <w:szCs w:val="28"/>
        </w:rPr>
        <w:t xml:space="preserve"> </w:t>
      </w:r>
      <w:r w:rsidRPr="00B076A8">
        <w:rPr>
          <w:spacing w:val="-1"/>
          <w:sz w:val="28"/>
          <w:szCs w:val="28"/>
        </w:rPr>
        <w:t>особенности</w:t>
      </w:r>
      <w:r w:rsidRPr="00B076A8">
        <w:rPr>
          <w:spacing w:val="-12"/>
          <w:sz w:val="28"/>
          <w:szCs w:val="28"/>
        </w:rPr>
        <w:t xml:space="preserve"> </w:t>
      </w:r>
      <w:r w:rsidRPr="00B076A8">
        <w:rPr>
          <w:spacing w:val="-1"/>
          <w:sz w:val="28"/>
          <w:szCs w:val="28"/>
        </w:rPr>
        <w:t>поведения</w:t>
      </w:r>
      <w:r w:rsidRPr="00B076A8">
        <w:rPr>
          <w:spacing w:val="-12"/>
          <w:sz w:val="28"/>
          <w:szCs w:val="28"/>
        </w:rPr>
        <w:t xml:space="preserve"> </w:t>
      </w:r>
      <w:r w:rsidRPr="00B076A8">
        <w:rPr>
          <w:spacing w:val="-1"/>
          <w:sz w:val="28"/>
          <w:szCs w:val="28"/>
        </w:rPr>
        <w:t>при</w:t>
      </w:r>
      <w:r w:rsidRPr="00B076A8">
        <w:rPr>
          <w:spacing w:val="-12"/>
          <w:sz w:val="28"/>
          <w:szCs w:val="28"/>
        </w:rPr>
        <w:t xml:space="preserve"> </w:t>
      </w:r>
      <w:r w:rsidRPr="00B076A8">
        <w:rPr>
          <w:spacing w:val="-1"/>
          <w:sz w:val="28"/>
          <w:szCs w:val="28"/>
        </w:rPr>
        <w:t>угрозе</w:t>
      </w:r>
      <w:r w:rsidRPr="00B076A8">
        <w:rPr>
          <w:spacing w:val="-15"/>
          <w:sz w:val="28"/>
          <w:szCs w:val="28"/>
        </w:rPr>
        <w:t xml:space="preserve"> </w:t>
      </w:r>
      <w:r w:rsidRPr="00B076A8">
        <w:rPr>
          <w:spacing w:val="-1"/>
          <w:sz w:val="28"/>
          <w:szCs w:val="28"/>
        </w:rPr>
        <w:t>пожара</w:t>
      </w:r>
      <w:r w:rsidRPr="00B076A8">
        <w:rPr>
          <w:spacing w:val="-16"/>
          <w:sz w:val="28"/>
          <w:szCs w:val="28"/>
        </w:rPr>
        <w:t xml:space="preserve"> </w:t>
      </w:r>
      <w:r w:rsidRPr="00B076A8">
        <w:rPr>
          <w:spacing w:val="-1"/>
          <w:sz w:val="28"/>
          <w:szCs w:val="28"/>
        </w:rPr>
        <w:t>и</w:t>
      </w:r>
      <w:r w:rsidRPr="00B076A8">
        <w:rPr>
          <w:spacing w:val="-12"/>
          <w:sz w:val="28"/>
          <w:szCs w:val="28"/>
        </w:rPr>
        <w:t xml:space="preserve"> </w:t>
      </w:r>
      <w:r w:rsidRPr="00B076A8">
        <w:rPr>
          <w:spacing w:val="-1"/>
          <w:sz w:val="28"/>
          <w:szCs w:val="28"/>
        </w:rPr>
        <w:t>пожаре</w:t>
      </w:r>
      <w:r w:rsidRPr="00B076A8">
        <w:rPr>
          <w:spacing w:val="-15"/>
          <w:sz w:val="28"/>
          <w:szCs w:val="28"/>
        </w:rPr>
        <w:t xml:space="preserve"> </w:t>
      </w:r>
      <w:r w:rsidRPr="00B076A8">
        <w:rPr>
          <w:spacing w:val="-1"/>
          <w:sz w:val="28"/>
          <w:szCs w:val="28"/>
        </w:rPr>
        <w:t>в</w:t>
      </w:r>
      <w:r w:rsidRPr="00B076A8">
        <w:rPr>
          <w:spacing w:val="-16"/>
          <w:sz w:val="28"/>
          <w:szCs w:val="28"/>
        </w:rPr>
        <w:t xml:space="preserve"> </w:t>
      </w:r>
      <w:r w:rsidRPr="00B076A8">
        <w:rPr>
          <w:spacing w:val="-1"/>
          <w:sz w:val="28"/>
          <w:szCs w:val="28"/>
        </w:rPr>
        <w:t>общественных</w:t>
      </w:r>
      <w:r w:rsidRPr="00B076A8">
        <w:rPr>
          <w:spacing w:val="-67"/>
          <w:sz w:val="28"/>
          <w:szCs w:val="28"/>
        </w:rPr>
        <w:t xml:space="preserve"> </w:t>
      </w:r>
      <w:r w:rsidRPr="00B076A8">
        <w:rPr>
          <w:sz w:val="28"/>
          <w:szCs w:val="28"/>
        </w:rPr>
        <w:t>местах</w:t>
      </w:r>
      <w:r w:rsidRPr="00B076A8">
        <w:rPr>
          <w:spacing w:val="-4"/>
          <w:sz w:val="28"/>
          <w:szCs w:val="28"/>
        </w:rPr>
        <w:t xml:space="preserve"> </w:t>
      </w:r>
      <w:r w:rsidRPr="00B076A8">
        <w:rPr>
          <w:sz w:val="28"/>
          <w:szCs w:val="28"/>
        </w:rPr>
        <w:t>разного</w:t>
      </w:r>
      <w:r w:rsidRPr="00B076A8">
        <w:rPr>
          <w:spacing w:val="-3"/>
          <w:sz w:val="28"/>
          <w:szCs w:val="28"/>
        </w:rPr>
        <w:t xml:space="preserve"> </w:t>
      </w:r>
      <w:r w:rsidRPr="00B076A8">
        <w:rPr>
          <w:sz w:val="28"/>
          <w:szCs w:val="28"/>
        </w:rPr>
        <w:t>типа;</w:t>
      </w:r>
    </w:p>
    <w:p w:rsidR="00B076A8" w:rsidRPr="00B076A8" w:rsidRDefault="00B076A8" w:rsidP="00B076A8">
      <w:pPr>
        <w:spacing w:before="3" w:line="264" w:lineRule="auto"/>
        <w:ind w:right="126"/>
        <w:rPr>
          <w:sz w:val="28"/>
          <w:szCs w:val="28"/>
        </w:rPr>
      </w:pPr>
      <w:r w:rsidRPr="00B076A8">
        <w:rPr>
          <w:sz w:val="28"/>
          <w:szCs w:val="28"/>
        </w:rPr>
        <w:t>знать</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при</w:t>
      </w:r>
      <w:r w:rsidRPr="00B076A8">
        <w:rPr>
          <w:spacing w:val="70"/>
          <w:sz w:val="28"/>
          <w:szCs w:val="28"/>
        </w:rPr>
        <w:t xml:space="preserve"> </w:t>
      </w:r>
      <w:r w:rsidRPr="00B076A8">
        <w:rPr>
          <w:sz w:val="28"/>
          <w:szCs w:val="28"/>
        </w:rPr>
        <w:t>угрозе</w:t>
      </w:r>
      <w:r w:rsidRPr="00B076A8">
        <w:rPr>
          <w:spacing w:val="70"/>
          <w:sz w:val="28"/>
          <w:szCs w:val="28"/>
        </w:rPr>
        <w:t xml:space="preserve"> </w:t>
      </w:r>
      <w:r w:rsidRPr="00B076A8">
        <w:rPr>
          <w:sz w:val="28"/>
          <w:szCs w:val="28"/>
        </w:rPr>
        <w:t>обрушения</w:t>
      </w:r>
      <w:r w:rsidRPr="00B076A8">
        <w:rPr>
          <w:spacing w:val="71"/>
          <w:sz w:val="28"/>
          <w:szCs w:val="28"/>
        </w:rPr>
        <w:t xml:space="preserve"> </w:t>
      </w:r>
      <w:r w:rsidRPr="00B076A8">
        <w:rPr>
          <w:sz w:val="28"/>
          <w:szCs w:val="28"/>
        </w:rPr>
        <w:t>или</w:t>
      </w:r>
      <w:r w:rsidRPr="00B076A8">
        <w:rPr>
          <w:spacing w:val="70"/>
          <w:sz w:val="28"/>
          <w:szCs w:val="28"/>
        </w:rPr>
        <w:t xml:space="preserve"> </w:t>
      </w:r>
      <w:r w:rsidRPr="00B076A8">
        <w:rPr>
          <w:sz w:val="28"/>
          <w:szCs w:val="28"/>
        </w:rPr>
        <w:t>обрушении</w:t>
      </w:r>
      <w:r w:rsidRPr="00B076A8">
        <w:rPr>
          <w:spacing w:val="70"/>
          <w:sz w:val="28"/>
          <w:szCs w:val="28"/>
        </w:rPr>
        <w:t xml:space="preserve"> </w:t>
      </w:r>
      <w:r w:rsidRPr="00B076A8">
        <w:rPr>
          <w:sz w:val="28"/>
          <w:szCs w:val="28"/>
        </w:rPr>
        <w:t>зданий</w:t>
      </w:r>
      <w:r w:rsidRPr="00B076A8">
        <w:rPr>
          <w:spacing w:val="-67"/>
          <w:sz w:val="28"/>
          <w:szCs w:val="28"/>
        </w:rPr>
        <w:t xml:space="preserve"> </w:t>
      </w:r>
      <w:r w:rsidRPr="00B076A8">
        <w:rPr>
          <w:sz w:val="28"/>
          <w:szCs w:val="28"/>
        </w:rPr>
        <w:t>или</w:t>
      </w:r>
      <w:r w:rsidRPr="00B076A8">
        <w:rPr>
          <w:spacing w:val="1"/>
          <w:sz w:val="28"/>
          <w:szCs w:val="28"/>
        </w:rPr>
        <w:t xml:space="preserve"> </w:t>
      </w:r>
      <w:r w:rsidRPr="00B076A8">
        <w:rPr>
          <w:sz w:val="28"/>
          <w:szCs w:val="28"/>
        </w:rPr>
        <w:t>отдельных</w:t>
      </w:r>
      <w:r w:rsidRPr="00B076A8">
        <w:rPr>
          <w:spacing w:val="-3"/>
          <w:sz w:val="28"/>
          <w:szCs w:val="28"/>
        </w:rPr>
        <w:t xml:space="preserve"> </w:t>
      </w:r>
      <w:r w:rsidRPr="00B076A8">
        <w:rPr>
          <w:sz w:val="28"/>
          <w:szCs w:val="28"/>
        </w:rPr>
        <w:t>конструкций;</w:t>
      </w:r>
    </w:p>
    <w:p w:rsidR="00B076A8" w:rsidRPr="00B076A8" w:rsidRDefault="00B076A8" w:rsidP="00B076A8">
      <w:pPr>
        <w:tabs>
          <w:tab w:val="left" w:pos="1593"/>
          <w:tab w:val="left" w:pos="3535"/>
          <w:tab w:val="left" w:pos="3881"/>
          <w:tab w:val="left" w:pos="5183"/>
          <w:tab w:val="left" w:pos="6628"/>
          <w:tab w:val="left" w:pos="7275"/>
          <w:tab w:val="left" w:pos="8254"/>
          <w:tab w:val="left" w:pos="8901"/>
          <w:tab w:val="left" w:pos="9239"/>
        </w:tabs>
        <w:spacing w:before="5" w:line="264" w:lineRule="auto"/>
        <w:ind w:right="127"/>
        <w:rPr>
          <w:sz w:val="28"/>
          <w:szCs w:val="28"/>
        </w:rPr>
      </w:pP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правилах</w:t>
      </w:r>
      <w:r w:rsidRPr="00B076A8">
        <w:rPr>
          <w:sz w:val="28"/>
          <w:szCs w:val="28"/>
        </w:rPr>
        <w:tab/>
        <w:t>поведения</w:t>
      </w:r>
      <w:r w:rsidRPr="00B076A8">
        <w:rPr>
          <w:sz w:val="28"/>
          <w:szCs w:val="28"/>
        </w:rPr>
        <w:tab/>
        <w:t>при</w:t>
      </w:r>
      <w:r w:rsidRPr="00B076A8">
        <w:rPr>
          <w:sz w:val="28"/>
          <w:szCs w:val="28"/>
        </w:rPr>
        <w:tab/>
        <w:t>угрозе</w:t>
      </w:r>
      <w:r w:rsidRPr="00B076A8">
        <w:rPr>
          <w:sz w:val="28"/>
          <w:szCs w:val="28"/>
        </w:rPr>
        <w:tab/>
        <w:t>или</w:t>
      </w:r>
      <w:r w:rsidRPr="00B076A8">
        <w:rPr>
          <w:sz w:val="28"/>
          <w:szCs w:val="28"/>
        </w:rPr>
        <w:tab/>
        <w:t>в</w:t>
      </w:r>
      <w:r w:rsidRPr="00B076A8">
        <w:rPr>
          <w:sz w:val="28"/>
          <w:szCs w:val="28"/>
        </w:rPr>
        <w:tab/>
      </w:r>
      <w:r w:rsidRPr="00B076A8">
        <w:rPr>
          <w:spacing w:val="-3"/>
          <w:sz w:val="28"/>
          <w:szCs w:val="28"/>
        </w:rPr>
        <w:t>случае</w:t>
      </w:r>
      <w:r w:rsidRPr="00B076A8">
        <w:rPr>
          <w:spacing w:val="-67"/>
          <w:sz w:val="28"/>
          <w:szCs w:val="28"/>
        </w:rPr>
        <w:t xml:space="preserve"> </w:t>
      </w:r>
      <w:r w:rsidRPr="00B076A8">
        <w:rPr>
          <w:sz w:val="28"/>
          <w:szCs w:val="28"/>
        </w:rPr>
        <w:t>террористического</w:t>
      </w:r>
      <w:r w:rsidRPr="00B076A8">
        <w:rPr>
          <w:spacing w:val="-4"/>
          <w:sz w:val="28"/>
          <w:szCs w:val="28"/>
        </w:rPr>
        <w:t xml:space="preserve"> </w:t>
      </w:r>
      <w:r w:rsidRPr="00B076A8">
        <w:rPr>
          <w:sz w:val="28"/>
          <w:szCs w:val="28"/>
        </w:rPr>
        <w:t>акта</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общественном</w:t>
      </w:r>
      <w:r w:rsidRPr="00B076A8">
        <w:rPr>
          <w:spacing w:val="3"/>
          <w:sz w:val="28"/>
          <w:szCs w:val="28"/>
        </w:rPr>
        <w:t xml:space="preserve"> </w:t>
      </w:r>
      <w:r w:rsidRPr="00B076A8">
        <w:rPr>
          <w:sz w:val="28"/>
          <w:szCs w:val="28"/>
        </w:rPr>
        <w:t>месте.</w:t>
      </w:r>
    </w:p>
    <w:p w:rsidR="00B076A8" w:rsidRPr="00B076A8" w:rsidRDefault="00B076A8" w:rsidP="00B076A8">
      <w:pPr>
        <w:spacing w:before="1"/>
        <w:rPr>
          <w:sz w:val="31"/>
          <w:szCs w:val="28"/>
        </w:rPr>
      </w:pPr>
    </w:p>
    <w:p w:rsidR="00B076A8" w:rsidRPr="00B076A8" w:rsidRDefault="00B076A8" w:rsidP="00B076A8">
      <w:pPr>
        <w:jc w:val="both"/>
        <w:rPr>
          <w:i/>
          <w:sz w:val="28"/>
        </w:rPr>
      </w:pPr>
      <w:r w:rsidRPr="00B076A8">
        <w:rPr>
          <w:i/>
          <w:sz w:val="28"/>
        </w:rPr>
        <w:t>Предметные</w:t>
      </w:r>
      <w:r w:rsidRPr="00B076A8">
        <w:rPr>
          <w:i/>
          <w:spacing w:val="-2"/>
          <w:sz w:val="28"/>
        </w:rPr>
        <w:t xml:space="preserve"> </w:t>
      </w:r>
      <w:r w:rsidRPr="00B076A8">
        <w:rPr>
          <w:i/>
          <w:sz w:val="28"/>
        </w:rPr>
        <w:t>результаты</w:t>
      </w:r>
      <w:r w:rsidRPr="00B076A8">
        <w:rPr>
          <w:i/>
          <w:spacing w:val="-3"/>
          <w:sz w:val="28"/>
        </w:rPr>
        <w:t xml:space="preserve"> </w:t>
      </w:r>
      <w:r w:rsidRPr="00B076A8">
        <w:rPr>
          <w:i/>
          <w:sz w:val="28"/>
        </w:rPr>
        <w:t>по</w:t>
      </w:r>
      <w:r w:rsidRPr="00B076A8">
        <w:rPr>
          <w:i/>
          <w:spacing w:val="-4"/>
          <w:sz w:val="28"/>
        </w:rPr>
        <w:t xml:space="preserve"> </w:t>
      </w:r>
      <w:r w:rsidRPr="00B076A8">
        <w:rPr>
          <w:i/>
          <w:sz w:val="28"/>
        </w:rPr>
        <w:t>модулю</w:t>
      </w:r>
      <w:r w:rsidRPr="00B076A8">
        <w:rPr>
          <w:i/>
          <w:spacing w:val="-3"/>
          <w:sz w:val="28"/>
        </w:rPr>
        <w:t xml:space="preserve"> </w:t>
      </w:r>
      <w:r w:rsidRPr="00B076A8">
        <w:rPr>
          <w:i/>
          <w:sz w:val="28"/>
        </w:rPr>
        <w:t>№</w:t>
      </w:r>
      <w:r w:rsidRPr="00B076A8">
        <w:rPr>
          <w:i/>
          <w:spacing w:val="-5"/>
          <w:sz w:val="28"/>
        </w:rPr>
        <w:t xml:space="preserve"> </w:t>
      </w:r>
      <w:r w:rsidRPr="00B076A8">
        <w:rPr>
          <w:i/>
          <w:sz w:val="28"/>
        </w:rPr>
        <w:t>7</w:t>
      </w:r>
      <w:r w:rsidRPr="00B076A8">
        <w:rPr>
          <w:i/>
          <w:spacing w:val="-3"/>
          <w:sz w:val="28"/>
        </w:rPr>
        <w:t xml:space="preserve"> </w:t>
      </w:r>
      <w:r w:rsidRPr="00B076A8">
        <w:rPr>
          <w:i/>
          <w:sz w:val="28"/>
        </w:rPr>
        <w:t>«Безопасность</w:t>
      </w:r>
      <w:r w:rsidRPr="00B076A8">
        <w:rPr>
          <w:i/>
          <w:spacing w:val="2"/>
          <w:sz w:val="28"/>
        </w:rPr>
        <w:t xml:space="preserve"> </w:t>
      </w:r>
      <w:r w:rsidRPr="00B076A8">
        <w:rPr>
          <w:i/>
          <w:sz w:val="28"/>
        </w:rPr>
        <w:t>в</w:t>
      </w:r>
      <w:r w:rsidRPr="00B076A8">
        <w:rPr>
          <w:i/>
          <w:spacing w:val="-6"/>
          <w:sz w:val="28"/>
        </w:rPr>
        <w:t xml:space="preserve"> </w:t>
      </w:r>
      <w:r w:rsidRPr="00B076A8">
        <w:rPr>
          <w:i/>
          <w:sz w:val="28"/>
        </w:rPr>
        <w:t>природной</w:t>
      </w:r>
      <w:r w:rsidRPr="00B076A8">
        <w:rPr>
          <w:i/>
          <w:spacing w:val="-4"/>
          <w:sz w:val="28"/>
        </w:rPr>
        <w:t xml:space="preserve"> </w:t>
      </w:r>
      <w:r w:rsidRPr="00B076A8">
        <w:rPr>
          <w:i/>
          <w:sz w:val="28"/>
        </w:rPr>
        <w:t>среде»:</w:t>
      </w:r>
    </w:p>
    <w:p w:rsidR="00B076A8" w:rsidRPr="00B076A8" w:rsidRDefault="00B076A8" w:rsidP="00B076A8">
      <w:pPr>
        <w:spacing w:before="38"/>
        <w:jc w:val="both"/>
        <w:rPr>
          <w:sz w:val="28"/>
          <w:szCs w:val="28"/>
        </w:rPr>
      </w:pPr>
      <w:r w:rsidRPr="00B076A8">
        <w:rPr>
          <w:sz w:val="28"/>
          <w:szCs w:val="28"/>
        </w:rPr>
        <w:t>выделять</w:t>
      </w:r>
      <w:r w:rsidRPr="00B076A8">
        <w:rPr>
          <w:spacing w:val="-4"/>
          <w:sz w:val="28"/>
          <w:szCs w:val="28"/>
        </w:rPr>
        <w:t xml:space="preserve"> </w:t>
      </w:r>
      <w:r w:rsidRPr="00B076A8">
        <w:rPr>
          <w:sz w:val="28"/>
          <w:szCs w:val="28"/>
        </w:rPr>
        <w:t>и</w:t>
      </w:r>
      <w:r w:rsidRPr="00B076A8">
        <w:rPr>
          <w:spacing w:val="-5"/>
          <w:sz w:val="28"/>
          <w:szCs w:val="28"/>
        </w:rPr>
        <w:t xml:space="preserve"> </w:t>
      </w:r>
      <w:r w:rsidRPr="00B076A8">
        <w:rPr>
          <w:sz w:val="28"/>
          <w:szCs w:val="28"/>
        </w:rPr>
        <w:t>классифицировать</w:t>
      </w:r>
      <w:r w:rsidRPr="00B076A8">
        <w:rPr>
          <w:spacing w:val="-4"/>
          <w:sz w:val="28"/>
          <w:szCs w:val="28"/>
        </w:rPr>
        <w:t xml:space="preserve"> </w:t>
      </w:r>
      <w:r w:rsidRPr="00B076A8">
        <w:rPr>
          <w:sz w:val="28"/>
          <w:szCs w:val="28"/>
        </w:rPr>
        <w:t>источники</w:t>
      </w:r>
      <w:r w:rsidRPr="00B076A8">
        <w:rPr>
          <w:spacing w:val="-5"/>
          <w:sz w:val="28"/>
          <w:szCs w:val="28"/>
        </w:rPr>
        <w:t xml:space="preserve"> </w:t>
      </w:r>
      <w:r w:rsidRPr="00B076A8">
        <w:rPr>
          <w:sz w:val="28"/>
          <w:szCs w:val="28"/>
        </w:rPr>
        <w:t>опасности</w:t>
      </w:r>
      <w:r w:rsidRPr="00B076A8">
        <w:rPr>
          <w:spacing w:val="-5"/>
          <w:sz w:val="28"/>
          <w:szCs w:val="28"/>
        </w:rPr>
        <w:t xml:space="preserve"> </w:t>
      </w:r>
      <w:r w:rsidRPr="00B076A8">
        <w:rPr>
          <w:sz w:val="28"/>
          <w:szCs w:val="28"/>
        </w:rPr>
        <w:t>в</w:t>
      </w:r>
      <w:r w:rsidRPr="00B076A8">
        <w:rPr>
          <w:spacing w:val="-8"/>
          <w:sz w:val="28"/>
          <w:szCs w:val="28"/>
        </w:rPr>
        <w:t xml:space="preserve"> </w:t>
      </w:r>
      <w:r w:rsidRPr="00B076A8">
        <w:rPr>
          <w:sz w:val="28"/>
          <w:szCs w:val="28"/>
        </w:rPr>
        <w:t>природной</w:t>
      </w:r>
      <w:r w:rsidRPr="00B076A8">
        <w:rPr>
          <w:spacing w:val="-5"/>
          <w:sz w:val="28"/>
          <w:szCs w:val="28"/>
        </w:rPr>
        <w:t xml:space="preserve"> </w:t>
      </w:r>
      <w:r w:rsidRPr="00B076A8">
        <w:rPr>
          <w:sz w:val="28"/>
          <w:szCs w:val="28"/>
        </w:rPr>
        <w:t>среде;</w:t>
      </w:r>
    </w:p>
    <w:p w:rsidR="00B076A8" w:rsidRPr="00B076A8" w:rsidRDefault="00B076A8" w:rsidP="00B076A8">
      <w:pPr>
        <w:spacing w:before="39" w:line="264" w:lineRule="auto"/>
        <w:ind w:right="124"/>
        <w:jc w:val="both"/>
        <w:rPr>
          <w:sz w:val="28"/>
          <w:szCs w:val="28"/>
        </w:rPr>
      </w:pPr>
      <w:r w:rsidRPr="00B076A8">
        <w:rPr>
          <w:spacing w:val="-1"/>
          <w:sz w:val="28"/>
          <w:szCs w:val="28"/>
        </w:rPr>
        <w:t>знать</w:t>
      </w:r>
      <w:r w:rsidRPr="00B076A8">
        <w:rPr>
          <w:spacing w:val="-12"/>
          <w:sz w:val="28"/>
          <w:szCs w:val="28"/>
        </w:rPr>
        <w:t xml:space="preserve"> </w:t>
      </w:r>
      <w:r w:rsidRPr="00B076A8">
        <w:rPr>
          <w:spacing w:val="-1"/>
          <w:sz w:val="28"/>
          <w:szCs w:val="28"/>
        </w:rPr>
        <w:t>особенности</w:t>
      </w:r>
      <w:r w:rsidRPr="00B076A8">
        <w:rPr>
          <w:spacing w:val="-11"/>
          <w:sz w:val="28"/>
          <w:szCs w:val="28"/>
        </w:rPr>
        <w:t xml:space="preserve"> </w:t>
      </w:r>
      <w:r w:rsidRPr="00B076A8">
        <w:rPr>
          <w:spacing w:val="-1"/>
          <w:sz w:val="28"/>
          <w:szCs w:val="28"/>
        </w:rPr>
        <w:t>безопасного</w:t>
      </w:r>
      <w:r w:rsidRPr="00B076A8">
        <w:rPr>
          <w:spacing w:val="-17"/>
          <w:sz w:val="28"/>
          <w:szCs w:val="28"/>
        </w:rPr>
        <w:t xml:space="preserve"> </w:t>
      </w:r>
      <w:r w:rsidRPr="00B076A8">
        <w:rPr>
          <w:spacing w:val="-1"/>
          <w:sz w:val="28"/>
          <w:szCs w:val="28"/>
        </w:rPr>
        <w:t>поведения</w:t>
      </w:r>
      <w:r w:rsidRPr="00B076A8">
        <w:rPr>
          <w:spacing w:val="-11"/>
          <w:sz w:val="28"/>
          <w:szCs w:val="28"/>
        </w:rPr>
        <w:t xml:space="preserve"> </w:t>
      </w:r>
      <w:r w:rsidRPr="00B076A8">
        <w:rPr>
          <w:spacing w:val="-1"/>
          <w:sz w:val="28"/>
          <w:szCs w:val="28"/>
        </w:rPr>
        <w:t>при</w:t>
      </w:r>
      <w:r w:rsidRPr="00B076A8">
        <w:rPr>
          <w:spacing w:val="-12"/>
          <w:sz w:val="28"/>
          <w:szCs w:val="28"/>
        </w:rPr>
        <w:t xml:space="preserve"> </w:t>
      </w:r>
      <w:r w:rsidRPr="00B076A8">
        <w:rPr>
          <w:spacing w:val="-1"/>
          <w:sz w:val="28"/>
          <w:szCs w:val="28"/>
        </w:rPr>
        <w:t>нахождении</w:t>
      </w:r>
      <w:r w:rsidRPr="00B076A8">
        <w:rPr>
          <w:spacing w:val="-11"/>
          <w:sz w:val="28"/>
          <w:szCs w:val="28"/>
        </w:rPr>
        <w:t xml:space="preserve"> </w:t>
      </w:r>
      <w:r w:rsidRPr="00B076A8">
        <w:rPr>
          <w:spacing w:val="-1"/>
          <w:sz w:val="28"/>
          <w:szCs w:val="28"/>
        </w:rPr>
        <w:t>в</w:t>
      </w:r>
      <w:r w:rsidRPr="00B076A8">
        <w:rPr>
          <w:spacing w:val="-8"/>
          <w:sz w:val="28"/>
          <w:szCs w:val="28"/>
        </w:rPr>
        <w:t xml:space="preserve"> </w:t>
      </w:r>
      <w:r w:rsidRPr="00B076A8">
        <w:rPr>
          <w:spacing w:val="-1"/>
          <w:sz w:val="28"/>
          <w:szCs w:val="28"/>
        </w:rPr>
        <w:t>природной</w:t>
      </w:r>
      <w:r w:rsidRPr="00B076A8">
        <w:rPr>
          <w:spacing w:val="-11"/>
          <w:sz w:val="28"/>
          <w:szCs w:val="28"/>
        </w:rPr>
        <w:t xml:space="preserve"> </w:t>
      </w:r>
      <w:r w:rsidRPr="00B076A8">
        <w:rPr>
          <w:spacing w:val="-1"/>
          <w:sz w:val="28"/>
          <w:szCs w:val="28"/>
        </w:rPr>
        <w:t>среде,</w:t>
      </w:r>
      <w:r w:rsidRPr="00B076A8">
        <w:rPr>
          <w:spacing w:val="-68"/>
          <w:sz w:val="28"/>
          <w:szCs w:val="28"/>
        </w:rPr>
        <w:t xml:space="preserve"> </w:t>
      </w:r>
      <w:r w:rsidRPr="00B076A8">
        <w:rPr>
          <w:sz w:val="28"/>
          <w:szCs w:val="28"/>
        </w:rPr>
        <w:t>в</w:t>
      </w:r>
      <w:r w:rsidRPr="00B076A8">
        <w:rPr>
          <w:spacing w:val="-3"/>
          <w:sz w:val="28"/>
          <w:szCs w:val="28"/>
        </w:rPr>
        <w:t xml:space="preserve"> </w:t>
      </w:r>
      <w:r w:rsidRPr="00B076A8">
        <w:rPr>
          <w:sz w:val="28"/>
          <w:szCs w:val="28"/>
        </w:rPr>
        <w:t>том</w:t>
      </w:r>
      <w:r w:rsidRPr="00B076A8">
        <w:rPr>
          <w:spacing w:val="3"/>
          <w:sz w:val="28"/>
          <w:szCs w:val="28"/>
        </w:rPr>
        <w:t xml:space="preserve"> </w:t>
      </w:r>
      <w:r w:rsidRPr="00B076A8">
        <w:rPr>
          <w:sz w:val="28"/>
          <w:szCs w:val="28"/>
        </w:rPr>
        <w:t>числе</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лесу,</w:t>
      </w:r>
      <w:r w:rsidRPr="00B076A8">
        <w:rPr>
          <w:spacing w:val="3"/>
          <w:sz w:val="28"/>
          <w:szCs w:val="28"/>
        </w:rPr>
        <w:t xml:space="preserve"> </w:t>
      </w:r>
      <w:r w:rsidRPr="00B076A8">
        <w:rPr>
          <w:sz w:val="28"/>
          <w:szCs w:val="28"/>
        </w:rPr>
        <w:t>на</w:t>
      </w:r>
      <w:r w:rsidRPr="00B076A8">
        <w:rPr>
          <w:spacing w:val="-1"/>
          <w:sz w:val="28"/>
          <w:szCs w:val="28"/>
        </w:rPr>
        <w:t xml:space="preserve"> </w:t>
      </w:r>
      <w:r w:rsidRPr="00B076A8">
        <w:rPr>
          <w:sz w:val="28"/>
          <w:szCs w:val="28"/>
        </w:rPr>
        <w:t>водоемах,</w:t>
      </w:r>
      <w:r w:rsidRPr="00B076A8">
        <w:rPr>
          <w:spacing w:val="2"/>
          <w:sz w:val="28"/>
          <w:szCs w:val="28"/>
        </w:rPr>
        <w:t xml:space="preserve"> </w:t>
      </w:r>
      <w:r w:rsidRPr="00B076A8">
        <w:rPr>
          <w:sz w:val="28"/>
          <w:szCs w:val="28"/>
        </w:rPr>
        <w:t>в</w:t>
      </w:r>
      <w:r w:rsidRPr="00B076A8">
        <w:rPr>
          <w:spacing w:val="-2"/>
          <w:sz w:val="28"/>
          <w:szCs w:val="28"/>
        </w:rPr>
        <w:t xml:space="preserve"> </w:t>
      </w:r>
      <w:r w:rsidRPr="00B076A8">
        <w:rPr>
          <w:sz w:val="28"/>
          <w:szCs w:val="28"/>
        </w:rPr>
        <w:t>горах;</w:t>
      </w:r>
    </w:p>
    <w:p w:rsidR="00B076A8" w:rsidRPr="00B076A8" w:rsidRDefault="00B076A8" w:rsidP="00B076A8">
      <w:pPr>
        <w:spacing w:before="4" w:line="266" w:lineRule="auto"/>
        <w:ind w:right="128"/>
        <w:jc w:val="both"/>
        <w:rPr>
          <w:sz w:val="28"/>
          <w:szCs w:val="28"/>
        </w:rPr>
      </w:pPr>
      <w:r w:rsidRPr="00B076A8">
        <w:rPr>
          <w:sz w:val="28"/>
          <w:szCs w:val="28"/>
        </w:rPr>
        <w:t>иметь представление о способах ориентирования на местности; знать разные</w:t>
      </w:r>
      <w:r w:rsidRPr="00B076A8">
        <w:rPr>
          <w:spacing w:val="1"/>
          <w:sz w:val="28"/>
          <w:szCs w:val="28"/>
        </w:rPr>
        <w:t xml:space="preserve"> </w:t>
      </w:r>
      <w:r w:rsidRPr="00B076A8">
        <w:rPr>
          <w:sz w:val="28"/>
          <w:szCs w:val="28"/>
        </w:rPr>
        <w:t>способы</w:t>
      </w:r>
      <w:r w:rsidRPr="00B076A8">
        <w:rPr>
          <w:spacing w:val="1"/>
          <w:sz w:val="28"/>
          <w:szCs w:val="28"/>
        </w:rPr>
        <w:t xml:space="preserve"> </w:t>
      </w:r>
      <w:r w:rsidRPr="00B076A8">
        <w:rPr>
          <w:sz w:val="28"/>
          <w:szCs w:val="28"/>
        </w:rPr>
        <w:t>ориентирования,</w:t>
      </w:r>
      <w:r w:rsidRPr="00B076A8">
        <w:rPr>
          <w:spacing w:val="70"/>
          <w:sz w:val="28"/>
          <w:szCs w:val="28"/>
        </w:rPr>
        <w:t xml:space="preserve"> </w:t>
      </w:r>
      <w:r w:rsidRPr="00B076A8">
        <w:rPr>
          <w:sz w:val="28"/>
          <w:szCs w:val="28"/>
        </w:rPr>
        <w:t>сравнивать</w:t>
      </w:r>
      <w:r w:rsidRPr="00B076A8">
        <w:rPr>
          <w:spacing w:val="70"/>
          <w:sz w:val="28"/>
          <w:szCs w:val="28"/>
        </w:rPr>
        <w:t xml:space="preserve"> </w:t>
      </w:r>
      <w:r w:rsidRPr="00B076A8">
        <w:rPr>
          <w:sz w:val="28"/>
          <w:szCs w:val="28"/>
        </w:rPr>
        <w:t>их</w:t>
      </w:r>
      <w:r w:rsidRPr="00B076A8">
        <w:rPr>
          <w:spacing w:val="70"/>
          <w:sz w:val="28"/>
          <w:szCs w:val="28"/>
        </w:rPr>
        <w:t xml:space="preserve"> </w:t>
      </w:r>
      <w:r w:rsidRPr="00B076A8">
        <w:rPr>
          <w:sz w:val="28"/>
          <w:szCs w:val="28"/>
        </w:rPr>
        <w:t>особенности,</w:t>
      </w:r>
      <w:r w:rsidRPr="00B076A8">
        <w:rPr>
          <w:spacing w:val="70"/>
          <w:sz w:val="28"/>
          <w:szCs w:val="28"/>
        </w:rPr>
        <w:t xml:space="preserve"> </w:t>
      </w:r>
      <w:r w:rsidRPr="00B076A8">
        <w:rPr>
          <w:sz w:val="28"/>
          <w:szCs w:val="28"/>
        </w:rPr>
        <w:t>выделять</w:t>
      </w:r>
      <w:r w:rsidRPr="00B076A8">
        <w:rPr>
          <w:spacing w:val="70"/>
          <w:sz w:val="28"/>
          <w:szCs w:val="28"/>
        </w:rPr>
        <w:t xml:space="preserve"> </w:t>
      </w:r>
      <w:r w:rsidRPr="00B076A8">
        <w:rPr>
          <w:sz w:val="28"/>
          <w:szCs w:val="28"/>
        </w:rPr>
        <w:t>преимущества</w:t>
      </w:r>
      <w:r w:rsidRPr="00B076A8">
        <w:rPr>
          <w:spacing w:val="-67"/>
          <w:sz w:val="28"/>
          <w:szCs w:val="28"/>
        </w:rPr>
        <w:t xml:space="preserve"> </w:t>
      </w:r>
      <w:r w:rsidRPr="00B076A8">
        <w:rPr>
          <w:sz w:val="28"/>
          <w:szCs w:val="28"/>
        </w:rPr>
        <w:t>и</w:t>
      </w:r>
      <w:r w:rsidRPr="00B076A8">
        <w:rPr>
          <w:spacing w:val="2"/>
          <w:sz w:val="28"/>
          <w:szCs w:val="28"/>
        </w:rPr>
        <w:t xml:space="preserve"> </w:t>
      </w:r>
      <w:r w:rsidRPr="00B076A8">
        <w:rPr>
          <w:sz w:val="28"/>
          <w:szCs w:val="28"/>
        </w:rPr>
        <w:t>недостатки;</w:t>
      </w:r>
    </w:p>
    <w:p w:rsidR="00B076A8" w:rsidRPr="00B076A8" w:rsidRDefault="00B076A8" w:rsidP="00B076A8">
      <w:pPr>
        <w:spacing w:line="266"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6" w:lineRule="auto"/>
        <w:ind w:right="131"/>
        <w:jc w:val="both"/>
        <w:rPr>
          <w:sz w:val="28"/>
          <w:szCs w:val="28"/>
        </w:rPr>
      </w:pPr>
      <w:r w:rsidRPr="00B076A8">
        <w:rPr>
          <w:sz w:val="28"/>
          <w:szCs w:val="28"/>
        </w:rPr>
        <w:t>знать</w:t>
      </w:r>
      <w:r w:rsidRPr="00B076A8">
        <w:rPr>
          <w:spacing w:val="1"/>
          <w:sz w:val="28"/>
          <w:szCs w:val="28"/>
        </w:rPr>
        <w:t xml:space="preserve"> </w:t>
      </w:r>
      <w:r w:rsidRPr="00B076A8">
        <w:rPr>
          <w:sz w:val="28"/>
          <w:szCs w:val="28"/>
        </w:rPr>
        <w:t>правила</w:t>
      </w:r>
      <w:r w:rsidRPr="00B076A8">
        <w:rPr>
          <w:spacing w:val="70"/>
          <w:sz w:val="28"/>
          <w:szCs w:val="28"/>
        </w:rPr>
        <w:t xml:space="preserve"> </w:t>
      </w:r>
      <w:r w:rsidRPr="00B076A8">
        <w:rPr>
          <w:sz w:val="28"/>
          <w:szCs w:val="28"/>
        </w:rPr>
        <w:t>безопасного поведения,</w:t>
      </w:r>
      <w:r w:rsidRPr="00B076A8">
        <w:rPr>
          <w:spacing w:val="70"/>
          <w:sz w:val="28"/>
          <w:szCs w:val="28"/>
        </w:rPr>
        <w:t xml:space="preserve"> </w:t>
      </w:r>
      <w:r w:rsidRPr="00B076A8">
        <w:rPr>
          <w:sz w:val="28"/>
          <w:szCs w:val="28"/>
        </w:rPr>
        <w:t>минимизирующие</w:t>
      </w:r>
      <w:r w:rsidRPr="00B076A8">
        <w:rPr>
          <w:spacing w:val="70"/>
          <w:sz w:val="28"/>
          <w:szCs w:val="28"/>
        </w:rPr>
        <w:t xml:space="preserve"> </w:t>
      </w:r>
      <w:r w:rsidRPr="00B076A8">
        <w:rPr>
          <w:sz w:val="28"/>
          <w:szCs w:val="28"/>
        </w:rPr>
        <w:t>риски</w:t>
      </w:r>
      <w:r w:rsidRPr="00B076A8">
        <w:rPr>
          <w:spacing w:val="70"/>
          <w:sz w:val="28"/>
          <w:szCs w:val="28"/>
        </w:rPr>
        <w:t xml:space="preserve"> </w:t>
      </w:r>
      <w:r w:rsidRPr="00B076A8">
        <w:rPr>
          <w:sz w:val="28"/>
          <w:szCs w:val="28"/>
        </w:rPr>
        <w:t>потеряться</w:t>
      </w:r>
      <w:r w:rsidRPr="00B076A8">
        <w:rPr>
          <w:spacing w:val="-68"/>
          <w:sz w:val="28"/>
          <w:szCs w:val="28"/>
        </w:rPr>
        <w:t xml:space="preserve"> </w:t>
      </w:r>
      <w:r w:rsidRPr="00B076A8">
        <w:rPr>
          <w:sz w:val="28"/>
          <w:szCs w:val="28"/>
        </w:rPr>
        <w:t>в</w:t>
      </w:r>
      <w:r w:rsidRPr="00B076A8">
        <w:rPr>
          <w:spacing w:val="-3"/>
          <w:sz w:val="28"/>
          <w:szCs w:val="28"/>
        </w:rPr>
        <w:t xml:space="preserve"> </w:t>
      </w:r>
      <w:r w:rsidRPr="00B076A8">
        <w:rPr>
          <w:sz w:val="28"/>
          <w:szCs w:val="28"/>
        </w:rPr>
        <w:t>природной</w:t>
      </w:r>
      <w:r w:rsidRPr="00B076A8">
        <w:rPr>
          <w:spacing w:val="2"/>
          <w:sz w:val="28"/>
          <w:szCs w:val="28"/>
        </w:rPr>
        <w:t xml:space="preserve"> </w:t>
      </w:r>
      <w:r w:rsidRPr="00B076A8">
        <w:rPr>
          <w:sz w:val="28"/>
          <w:szCs w:val="28"/>
        </w:rPr>
        <w:t>среде;</w:t>
      </w:r>
    </w:p>
    <w:p w:rsidR="00B076A8" w:rsidRPr="00B076A8" w:rsidRDefault="00B076A8" w:rsidP="00B076A8">
      <w:pPr>
        <w:spacing w:line="317" w:lineRule="exact"/>
        <w:jc w:val="both"/>
        <w:rPr>
          <w:sz w:val="28"/>
          <w:szCs w:val="28"/>
        </w:rPr>
      </w:pPr>
      <w:r w:rsidRPr="00B076A8">
        <w:rPr>
          <w:sz w:val="28"/>
          <w:szCs w:val="28"/>
        </w:rPr>
        <w:t>знать</w:t>
      </w:r>
      <w:r w:rsidRPr="00B076A8">
        <w:rPr>
          <w:spacing w:val="-4"/>
          <w:sz w:val="28"/>
          <w:szCs w:val="28"/>
        </w:rPr>
        <w:t xml:space="preserve"> </w:t>
      </w:r>
      <w:r w:rsidRPr="00B076A8">
        <w:rPr>
          <w:sz w:val="28"/>
          <w:szCs w:val="28"/>
        </w:rPr>
        <w:t>о</w:t>
      </w:r>
      <w:r w:rsidRPr="00B076A8">
        <w:rPr>
          <w:spacing w:val="-8"/>
          <w:sz w:val="28"/>
          <w:szCs w:val="28"/>
        </w:rPr>
        <w:t xml:space="preserve"> </w:t>
      </w:r>
      <w:r w:rsidRPr="00B076A8">
        <w:rPr>
          <w:sz w:val="28"/>
          <w:szCs w:val="28"/>
        </w:rPr>
        <w:t>порядке</w:t>
      </w:r>
      <w:r w:rsidRPr="00B076A8">
        <w:rPr>
          <w:spacing w:val="-6"/>
          <w:sz w:val="28"/>
          <w:szCs w:val="28"/>
        </w:rPr>
        <w:t xml:space="preserve"> </w:t>
      </w:r>
      <w:r w:rsidRPr="00B076A8">
        <w:rPr>
          <w:sz w:val="28"/>
          <w:szCs w:val="28"/>
        </w:rPr>
        <w:t>действий,</w:t>
      </w:r>
      <w:r w:rsidRPr="00B076A8">
        <w:rPr>
          <w:spacing w:val="-2"/>
          <w:sz w:val="28"/>
          <w:szCs w:val="28"/>
        </w:rPr>
        <w:t xml:space="preserve"> </w:t>
      </w:r>
      <w:r w:rsidRPr="00B076A8">
        <w:rPr>
          <w:sz w:val="28"/>
          <w:szCs w:val="28"/>
        </w:rPr>
        <w:t>если</w:t>
      </w:r>
      <w:r w:rsidRPr="00B076A8">
        <w:rPr>
          <w:spacing w:val="-3"/>
          <w:sz w:val="28"/>
          <w:szCs w:val="28"/>
        </w:rPr>
        <w:t xml:space="preserve"> </w:t>
      </w:r>
      <w:r w:rsidRPr="00B076A8">
        <w:rPr>
          <w:sz w:val="28"/>
          <w:szCs w:val="28"/>
        </w:rPr>
        <w:t>человек</w:t>
      </w:r>
      <w:r w:rsidRPr="00B076A8">
        <w:rPr>
          <w:spacing w:val="-3"/>
          <w:sz w:val="28"/>
          <w:szCs w:val="28"/>
        </w:rPr>
        <w:t xml:space="preserve"> </w:t>
      </w:r>
      <w:r w:rsidRPr="00B076A8">
        <w:rPr>
          <w:sz w:val="28"/>
          <w:szCs w:val="28"/>
        </w:rPr>
        <w:t>потерялся</w:t>
      </w:r>
      <w:r w:rsidRPr="00B076A8">
        <w:rPr>
          <w:spacing w:val="-3"/>
          <w:sz w:val="28"/>
          <w:szCs w:val="28"/>
        </w:rPr>
        <w:t xml:space="preserve"> </w:t>
      </w:r>
      <w:r w:rsidRPr="00B076A8">
        <w:rPr>
          <w:sz w:val="28"/>
          <w:szCs w:val="28"/>
        </w:rPr>
        <w:t>в</w:t>
      </w:r>
      <w:r w:rsidRPr="00B076A8">
        <w:rPr>
          <w:spacing w:val="-7"/>
          <w:sz w:val="28"/>
          <w:szCs w:val="28"/>
        </w:rPr>
        <w:t xml:space="preserve"> </w:t>
      </w:r>
      <w:r w:rsidRPr="00B076A8">
        <w:rPr>
          <w:sz w:val="28"/>
          <w:szCs w:val="28"/>
        </w:rPr>
        <w:t>природной</w:t>
      </w:r>
      <w:r w:rsidRPr="00B076A8">
        <w:rPr>
          <w:spacing w:val="-4"/>
          <w:sz w:val="28"/>
          <w:szCs w:val="28"/>
        </w:rPr>
        <w:t xml:space="preserve"> </w:t>
      </w:r>
      <w:r w:rsidRPr="00B076A8">
        <w:rPr>
          <w:sz w:val="28"/>
          <w:szCs w:val="28"/>
        </w:rPr>
        <w:t>среде;</w:t>
      </w:r>
    </w:p>
    <w:p w:rsidR="00B076A8" w:rsidRPr="00B076A8" w:rsidRDefault="00B076A8" w:rsidP="00B076A8">
      <w:pPr>
        <w:spacing w:before="17" w:line="256" w:lineRule="auto"/>
        <w:ind w:right="133"/>
        <w:jc w:val="both"/>
        <w:rPr>
          <w:sz w:val="28"/>
          <w:szCs w:val="28"/>
        </w:rPr>
      </w:pPr>
      <w:r w:rsidRPr="00B076A8">
        <w:rPr>
          <w:sz w:val="28"/>
          <w:szCs w:val="28"/>
        </w:rPr>
        <w:t>иметь представление об основных источниках опасности</w:t>
      </w:r>
      <w:r w:rsidRPr="00B076A8">
        <w:rPr>
          <w:spacing w:val="1"/>
          <w:sz w:val="28"/>
          <w:szCs w:val="28"/>
        </w:rPr>
        <w:t xml:space="preserve"> </w:t>
      </w:r>
      <w:r w:rsidRPr="00B076A8">
        <w:rPr>
          <w:sz w:val="28"/>
          <w:szCs w:val="28"/>
        </w:rPr>
        <w:t>при автономном</w:t>
      </w:r>
      <w:r w:rsidRPr="00B076A8">
        <w:rPr>
          <w:spacing w:val="1"/>
          <w:sz w:val="28"/>
          <w:szCs w:val="28"/>
        </w:rPr>
        <w:t xml:space="preserve"> </w:t>
      </w:r>
      <w:r w:rsidRPr="00B076A8">
        <w:rPr>
          <w:sz w:val="28"/>
          <w:szCs w:val="28"/>
        </w:rPr>
        <w:t>нахождении в</w:t>
      </w:r>
      <w:r w:rsidRPr="00B076A8">
        <w:rPr>
          <w:spacing w:val="-3"/>
          <w:sz w:val="28"/>
          <w:szCs w:val="28"/>
        </w:rPr>
        <w:t xml:space="preserve"> </w:t>
      </w:r>
      <w:r w:rsidRPr="00B076A8">
        <w:rPr>
          <w:sz w:val="28"/>
          <w:szCs w:val="28"/>
        </w:rPr>
        <w:t>природной</w:t>
      </w:r>
      <w:r w:rsidRPr="00B076A8">
        <w:rPr>
          <w:spacing w:val="1"/>
          <w:sz w:val="28"/>
          <w:szCs w:val="28"/>
        </w:rPr>
        <w:t xml:space="preserve"> </w:t>
      </w:r>
      <w:r w:rsidRPr="00B076A8">
        <w:rPr>
          <w:sz w:val="28"/>
          <w:szCs w:val="28"/>
        </w:rPr>
        <w:t>среде,</w:t>
      </w:r>
      <w:r w:rsidRPr="00B076A8">
        <w:rPr>
          <w:spacing w:val="1"/>
          <w:sz w:val="28"/>
          <w:szCs w:val="28"/>
        </w:rPr>
        <w:t xml:space="preserve"> </w:t>
      </w:r>
      <w:r w:rsidRPr="00B076A8">
        <w:rPr>
          <w:sz w:val="28"/>
          <w:szCs w:val="28"/>
        </w:rPr>
        <w:t>способах</w:t>
      </w:r>
      <w:r w:rsidRPr="00B076A8">
        <w:rPr>
          <w:spacing w:val="-4"/>
          <w:sz w:val="28"/>
          <w:szCs w:val="28"/>
        </w:rPr>
        <w:t xml:space="preserve"> </w:t>
      </w:r>
      <w:r w:rsidRPr="00B076A8">
        <w:rPr>
          <w:sz w:val="28"/>
          <w:szCs w:val="28"/>
        </w:rPr>
        <w:t>подачи</w:t>
      </w:r>
      <w:r w:rsidRPr="00B076A8">
        <w:rPr>
          <w:spacing w:val="1"/>
          <w:sz w:val="28"/>
          <w:szCs w:val="28"/>
        </w:rPr>
        <w:t xml:space="preserve"> </w:t>
      </w:r>
      <w:r w:rsidRPr="00B076A8">
        <w:rPr>
          <w:sz w:val="28"/>
          <w:szCs w:val="28"/>
        </w:rPr>
        <w:t>сигнала</w:t>
      </w:r>
      <w:r w:rsidRPr="00B076A8">
        <w:rPr>
          <w:spacing w:val="-2"/>
          <w:sz w:val="28"/>
          <w:szCs w:val="28"/>
        </w:rPr>
        <w:t xml:space="preserve"> </w:t>
      </w:r>
      <w:r w:rsidRPr="00B076A8">
        <w:rPr>
          <w:sz w:val="28"/>
          <w:szCs w:val="28"/>
        </w:rPr>
        <w:t>о</w:t>
      </w:r>
      <w:r w:rsidRPr="00B076A8">
        <w:rPr>
          <w:spacing w:val="-4"/>
          <w:sz w:val="28"/>
          <w:szCs w:val="28"/>
        </w:rPr>
        <w:t xml:space="preserve"> </w:t>
      </w:r>
      <w:r w:rsidRPr="00B076A8">
        <w:rPr>
          <w:sz w:val="28"/>
          <w:szCs w:val="28"/>
        </w:rPr>
        <w:t>помощи;</w:t>
      </w:r>
    </w:p>
    <w:p w:rsidR="00B076A8" w:rsidRPr="00B076A8" w:rsidRDefault="00B076A8" w:rsidP="00B076A8">
      <w:pPr>
        <w:spacing w:line="254" w:lineRule="auto"/>
        <w:ind w:right="119"/>
        <w:jc w:val="both"/>
        <w:rPr>
          <w:sz w:val="28"/>
          <w:szCs w:val="28"/>
        </w:rPr>
      </w:pPr>
      <w:r w:rsidRPr="00B076A8">
        <w:rPr>
          <w:sz w:val="28"/>
          <w:szCs w:val="28"/>
        </w:rPr>
        <w:t xml:space="preserve">иметь  </w:t>
      </w:r>
      <w:r w:rsidRPr="00B076A8">
        <w:rPr>
          <w:spacing w:val="1"/>
          <w:sz w:val="28"/>
          <w:szCs w:val="28"/>
        </w:rPr>
        <w:t xml:space="preserve"> </w:t>
      </w:r>
      <w:r w:rsidRPr="00B076A8">
        <w:rPr>
          <w:sz w:val="28"/>
          <w:szCs w:val="28"/>
        </w:rPr>
        <w:t xml:space="preserve">представление  </w:t>
      </w:r>
      <w:r w:rsidRPr="00B076A8">
        <w:rPr>
          <w:spacing w:val="1"/>
          <w:sz w:val="28"/>
          <w:szCs w:val="28"/>
        </w:rPr>
        <w:t xml:space="preserve"> </w:t>
      </w:r>
      <w:r w:rsidRPr="00B076A8">
        <w:rPr>
          <w:sz w:val="28"/>
          <w:szCs w:val="28"/>
        </w:rPr>
        <w:t xml:space="preserve">о   способах   сооружения  </w:t>
      </w:r>
      <w:r w:rsidRPr="00B076A8">
        <w:rPr>
          <w:spacing w:val="1"/>
          <w:sz w:val="28"/>
          <w:szCs w:val="28"/>
        </w:rPr>
        <w:t xml:space="preserve"> </w:t>
      </w:r>
      <w:r w:rsidRPr="00B076A8">
        <w:rPr>
          <w:sz w:val="28"/>
          <w:szCs w:val="28"/>
        </w:rPr>
        <w:t>убежища    для    защиты</w:t>
      </w:r>
      <w:r w:rsidRPr="00B076A8">
        <w:rPr>
          <w:spacing w:val="-67"/>
          <w:sz w:val="28"/>
          <w:szCs w:val="28"/>
        </w:rPr>
        <w:t xml:space="preserve"> </w:t>
      </w:r>
      <w:r w:rsidRPr="00B076A8">
        <w:rPr>
          <w:sz w:val="28"/>
          <w:szCs w:val="28"/>
        </w:rPr>
        <w:t>от</w:t>
      </w:r>
      <w:r w:rsidRPr="00B076A8">
        <w:rPr>
          <w:spacing w:val="1"/>
          <w:sz w:val="28"/>
          <w:szCs w:val="28"/>
        </w:rPr>
        <w:t xml:space="preserve"> </w:t>
      </w:r>
      <w:r w:rsidRPr="00B076A8">
        <w:rPr>
          <w:sz w:val="28"/>
          <w:szCs w:val="28"/>
        </w:rPr>
        <w:t>перегрева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переохлаждения,</w:t>
      </w:r>
      <w:r w:rsidRPr="00B076A8">
        <w:rPr>
          <w:spacing w:val="1"/>
          <w:sz w:val="28"/>
          <w:szCs w:val="28"/>
        </w:rPr>
        <w:t xml:space="preserve"> </w:t>
      </w:r>
      <w:r w:rsidRPr="00B076A8">
        <w:rPr>
          <w:sz w:val="28"/>
          <w:szCs w:val="28"/>
        </w:rPr>
        <w:t>получения</w:t>
      </w:r>
      <w:r w:rsidRPr="00B076A8">
        <w:rPr>
          <w:spacing w:val="1"/>
          <w:sz w:val="28"/>
          <w:szCs w:val="28"/>
        </w:rPr>
        <w:t xml:space="preserve"> </w:t>
      </w:r>
      <w:r w:rsidRPr="00B076A8">
        <w:rPr>
          <w:sz w:val="28"/>
          <w:szCs w:val="28"/>
        </w:rPr>
        <w:t>воды</w:t>
      </w:r>
      <w:r w:rsidRPr="00B076A8">
        <w:rPr>
          <w:spacing w:val="1"/>
          <w:sz w:val="28"/>
          <w:szCs w:val="28"/>
        </w:rPr>
        <w:t xml:space="preserve"> </w:t>
      </w:r>
      <w:r w:rsidRPr="00B076A8">
        <w:rPr>
          <w:sz w:val="28"/>
          <w:szCs w:val="28"/>
        </w:rPr>
        <w:t>и</w:t>
      </w:r>
      <w:r w:rsidRPr="00B076A8">
        <w:rPr>
          <w:spacing w:val="70"/>
          <w:sz w:val="28"/>
          <w:szCs w:val="28"/>
        </w:rPr>
        <w:t xml:space="preserve"> </w:t>
      </w:r>
      <w:r w:rsidRPr="00B076A8">
        <w:rPr>
          <w:sz w:val="28"/>
          <w:szCs w:val="28"/>
        </w:rPr>
        <w:t>пищи, правилах</w:t>
      </w:r>
      <w:r w:rsidRPr="00B076A8">
        <w:rPr>
          <w:spacing w:val="70"/>
          <w:sz w:val="28"/>
          <w:szCs w:val="28"/>
        </w:rPr>
        <w:t xml:space="preserve"> </w:t>
      </w:r>
      <w:r w:rsidRPr="00B076A8">
        <w:rPr>
          <w:sz w:val="28"/>
          <w:szCs w:val="28"/>
        </w:rPr>
        <w:t>поведения</w:t>
      </w:r>
      <w:r w:rsidRPr="00B076A8">
        <w:rPr>
          <w:spacing w:val="-67"/>
          <w:sz w:val="28"/>
          <w:szCs w:val="28"/>
        </w:rPr>
        <w:t xml:space="preserve"> </w:t>
      </w:r>
      <w:r w:rsidRPr="00B076A8">
        <w:rPr>
          <w:sz w:val="28"/>
          <w:szCs w:val="28"/>
        </w:rPr>
        <w:t>при</w:t>
      </w:r>
      <w:r w:rsidRPr="00B076A8">
        <w:rPr>
          <w:spacing w:val="1"/>
          <w:sz w:val="28"/>
          <w:szCs w:val="28"/>
        </w:rPr>
        <w:t xml:space="preserve"> </w:t>
      </w:r>
      <w:r w:rsidRPr="00B076A8">
        <w:rPr>
          <w:sz w:val="28"/>
          <w:szCs w:val="28"/>
        </w:rPr>
        <w:t>встрече</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дикими</w:t>
      </w:r>
      <w:r w:rsidRPr="00B076A8">
        <w:rPr>
          <w:spacing w:val="2"/>
          <w:sz w:val="28"/>
          <w:szCs w:val="28"/>
        </w:rPr>
        <w:t xml:space="preserve"> </w:t>
      </w:r>
      <w:r w:rsidRPr="00B076A8">
        <w:rPr>
          <w:sz w:val="28"/>
          <w:szCs w:val="28"/>
        </w:rPr>
        <w:t>животными;</w:t>
      </w:r>
    </w:p>
    <w:p w:rsidR="00B076A8" w:rsidRPr="00B076A8" w:rsidRDefault="00B076A8" w:rsidP="00B076A8">
      <w:pPr>
        <w:spacing w:line="252" w:lineRule="auto"/>
        <w:ind w:right="116"/>
        <w:jc w:val="both"/>
        <w:rPr>
          <w:sz w:val="28"/>
          <w:szCs w:val="28"/>
        </w:rPr>
      </w:pPr>
      <w:r w:rsidRPr="00B076A8">
        <w:rPr>
          <w:sz w:val="28"/>
          <w:szCs w:val="28"/>
        </w:rPr>
        <w:t>иметь навыки первой помощи при перегреве, переохлаждении, отморожении,</w:t>
      </w:r>
      <w:r w:rsidRPr="00B076A8">
        <w:rPr>
          <w:spacing w:val="-67"/>
          <w:sz w:val="28"/>
          <w:szCs w:val="28"/>
        </w:rPr>
        <w:t xml:space="preserve"> </w:t>
      </w:r>
      <w:r w:rsidRPr="00B076A8">
        <w:rPr>
          <w:sz w:val="28"/>
          <w:szCs w:val="28"/>
        </w:rPr>
        <w:t>навыки</w:t>
      </w:r>
      <w:r w:rsidRPr="00B076A8">
        <w:rPr>
          <w:spacing w:val="1"/>
          <w:sz w:val="28"/>
          <w:szCs w:val="28"/>
        </w:rPr>
        <w:t xml:space="preserve"> </w:t>
      </w:r>
      <w:r w:rsidRPr="00B076A8">
        <w:rPr>
          <w:sz w:val="28"/>
          <w:szCs w:val="28"/>
        </w:rPr>
        <w:t>транспортировки</w:t>
      </w:r>
      <w:r w:rsidRPr="00B076A8">
        <w:rPr>
          <w:spacing w:val="2"/>
          <w:sz w:val="28"/>
          <w:szCs w:val="28"/>
        </w:rPr>
        <w:t xml:space="preserve"> </w:t>
      </w:r>
      <w:r w:rsidRPr="00B076A8">
        <w:rPr>
          <w:sz w:val="28"/>
          <w:szCs w:val="28"/>
        </w:rPr>
        <w:t>пострадавших;</w:t>
      </w:r>
    </w:p>
    <w:p w:rsidR="00B076A8" w:rsidRPr="00B076A8" w:rsidRDefault="00B076A8" w:rsidP="00B076A8">
      <w:pPr>
        <w:spacing w:before="2"/>
        <w:jc w:val="both"/>
        <w:rPr>
          <w:sz w:val="28"/>
          <w:szCs w:val="28"/>
        </w:rPr>
      </w:pPr>
      <w:r w:rsidRPr="00B076A8">
        <w:rPr>
          <w:sz w:val="28"/>
          <w:szCs w:val="28"/>
        </w:rPr>
        <w:t>называть</w:t>
      </w:r>
      <w:r w:rsidRPr="00B076A8">
        <w:rPr>
          <w:spacing w:val="-4"/>
          <w:sz w:val="28"/>
          <w:szCs w:val="28"/>
        </w:rPr>
        <w:t xml:space="preserve"> </w:t>
      </w:r>
      <w:r w:rsidRPr="00B076A8">
        <w:rPr>
          <w:sz w:val="28"/>
          <w:szCs w:val="28"/>
        </w:rPr>
        <w:t>и</w:t>
      </w:r>
      <w:r w:rsidRPr="00B076A8">
        <w:rPr>
          <w:spacing w:val="-4"/>
          <w:sz w:val="28"/>
          <w:szCs w:val="28"/>
        </w:rPr>
        <w:t xml:space="preserve"> </w:t>
      </w:r>
      <w:r w:rsidRPr="00B076A8">
        <w:rPr>
          <w:sz w:val="28"/>
          <w:szCs w:val="28"/>
        </w:rPr>
        <w:t>характеризовать</w:t>
      </w:r>
      <w:r w:rsidRPr="00B076A8">
        <w:rPr>
          <w:spacing w:val="-3"/>
          <w:sz w:val="28"/>
          <w:szCs w:val="28"/>
        </w:rPr>
        <w:t xml:space="preserve"> </w:t>
      </w:r>
      <w:r w:rsidRPr="00B076A8">
        <w:rPr>
          <w:sz w:val="28"/>
          <w:szCs w:val="28"/>
        </w:rPr>
        <w:t>природные</w:t>
      </w:r>
      <w:r w:rsidRPr="00B076A8">
        <w:rPr>
          <w:spacing w:val="-7"/>
          <w:sz w:val="28"/>
          <w:szCs w:val="28"/>
        </w:rPr>
        <w:t xml:space="preserve"> </w:t>
      </w:r>
      <w:r w:rsidRPr="00B076A8">
        <w:rPr>
          <w:sz w:val="28"/>
          <w:szCs w:val="28"/>
        </w:rPr>
        <w:t>чрезвычайные</w:t>
      </w:r>
      <w:r w:rsidRPr="00B076A8">
        <w:rPr>
          <w:spacing w:val="-6"/>
          <w:sz w:val="28"/>
          <w:szCs w:val="28"/>
        </w:rPr>
        <w:t xml:space="preserve"> </w:t>
      </w:r>
      <w:r w:rsidRPr="00B076A8">
        <w:rPr>
          <w:sz w:val="28"/>
          <w:szCs w:val="28"/>
        </w:rPr>
        <w:t>ситуации;</w:t>
      </w:r>
    </w:p>
    <w:p w:rsidR="00B076A8" w:rsidRPr="00B076A8" w:rsidRDefault="00B076A8" w:rsidP="00B076A8">
      <w:pPr>
        <w:spacing w:before="17" w:line="254" w:lineRule="auto"/>
        <w:ind w:right="117"/>
        <w:jc w:val="both"/>
        <w:rPr>
          <w:sz w:val="28"/>
          <w:szCs w:val="28"/>
        </w:rPr>
      </w:pPr>
      <w:r w:rsidRPr="00B076A8">
        <w:rPr>
          <w:sz w:val="28"/>
          <w:szCs w:val="28"/>
        </w:rPr>
        <w:t>выделять</w:t>
      </w:r>
      <w:r w:rsidRPr="00B076A8">
        <w:rPr>
          <w:spacing w:val="1"/>
          <w:sz w:val="28"/>
          <w:szCs w:val="28"/>
        </w:rPr>
        <w:t xml:space="preserve"> </w:t>
      </w:r>
      <w:r w:rsidRPr="00B076A8">
        <w:rPr>
          <w:sz w:val="28"/>
          <w:szCs w:val="28"/>
        </w:rPr>
        <w:t>наиболее</w:t>
      </w:r>
      <w:r w:rsidRPr="00B076A8">
        <w:rPr>
          <w:spacing w:val="1"/>
          <w:sz w:val="28"/>
          <w:szCs w:val="28"/>
        </w:rPr>
        <w:t xml:space="preserve"> </w:t>
      </w:r>
      <w:r w:rsidRPr="00B076A8">
        <w:rPr>
          <w:sz w:val="28"/>
          <w:szCs w:val="28"/>
        </w:rPr>
        <w:t>характерные</w:t>
      </w:r>
      <w:r w:rsidRPr="00B076A8">
        <w:rPr>
          <w:spacing w:val="1"/>
          <w:sz w:val="28"/>
          <w:szCs w:val="28"/>
        </w:rPr>
        <w:t xml:space="preserve"> </w:t>
      </w:r>
      <w:r w:rsidRPr="00B076A8">
        <w:rPr>
          <w:sz w:val="28"/>
          <w:szCs w:val="28"/>
        </w:rPr>
        <w:t>риски</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своего</w:t>
      </w:r>
      <w:r w:rsidRPr="00B076A8">
        <w:rPr>
          <w:spacing w:val="1"/>
          <w:sz w:val="28"/>
          <w:szCs w:val="28"/>
        </w:rPr>
        <w:t xml:space="preserve"> </w:t>
      </w:r>
      <w:r w:rsidRPr="00B076A8">
        <w:rPr>
          <w:sz w:val="28"/>
          <w:szCs w:val="28"/>
        </w:rPr>
        <w:t>региона</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учетом</w:t>
      </w:r>
      <w:r w:rsidRPr="00B076A8">
        <w:rPr>
          <w:spacing w:val="1"/>
          <w:sz w:val="28"/>
          <w:szCs w:val="28"/>
        </w:rPr>
        <w:t xml:space="preserve"> </w:t>
      </w:r>
      <w:r w:rsidRPr="00B076A8">
        <w:rPr>
          <w:sz w:val="28"/>
          <w:szCs w:val="28"/>
        </w:rPr>
        <w:t>географических, климатических особенностей, традиций ведения хозяйственной</w:t>
      </w:r>
      <w:r w:rsidRPr="00B076A8">
        <w:rPr>
          <w:spacing w:val="1"/>
          <w:sz w:val="28"/>
          <w:szCs w:val="28"/>
        </w:rPr>
        <w:t xml:space="preserve"> </w:t>
      </w:r>
      <w:r w:rsidRPr="00B076A8">
        <w:rPr>
          <w:sz w:val="28"/>
          <w:szCs w:val="28"/>
        </w:rPr>
        <w:t>деятельности,</w:t>
      </w:r>
      <w:r w:rsidRPr="00B076A8">
        <w:rPr>
          <w:spacing w:val="2"/>
          <w:sz w:val="28"/>
          <w:szCs w:val="28"/>
        </w:rPr>
        <w:t xml:space="preserve"> </w:t>
      </w:r>
      <w:r w:rsidRPr="00B076A8">
        <w:rPr>
          <w:sz w:val="28"/>
          <w:szCs w:val="28"/>
        </w:rPr>
        <w:t>отдыха</w:t>
      </w:r>
      <w:r w:rsidRPr="00B076A8">
        <w:rPr>
          <w:spacing w:val="-1"/>
          <w:sz w:val="28"/>
          <w:szCs w:val="28"/>
        </w:rPr>
        <w:t xml:space="preserve"> </w:t>
      </w:r>
      <w:r w:rsidRPr="00B076A8">
        <w:rPr>
          <w:sz w:val="28"/>
          <w:szCs w:val="28"/>
        </w:rPr>
        <w:t>на</w:t>
      </w:r>
      <w:r w:rsidRPr="00B076A8">
        <w:rPr>
          <w:spacing w:val="-1"/>
          <w:sz w:val="28"/>
          <w:szCs w:val="28"/>
        </w:rPr>
        <w:t xml:space="preserve"> </w:t>
      </w:r>
      <w:r w:rsidRPr="00B076A8">
        <w:rPr>
          <w:sz w:val="28"/>
          <w:szCs w:val="28"/>
        </w:rPr>
        <w:t>природе;</w:t>
      </w:r>
    </w:p>
    <w:p w:rsidR="00B076A8" w:rsidRPr="00B076A8" w:rsidRDefault="00B076A8" w:rsidP="00B076A8">
      <w:pPr>
        <w:spacing w:line="254" w:lineRule="auto"/>
        <w:ind w:right="118"/>
        <w:jc w:val="both"/>
        <w:rPr>
          <w:sz w:val="28"/>
          <w:szCs w:val="28"/>
        </w:rPr>
      </w:pPr>
      <w:r w:rsidRPr="00B076A8">
        <w:rPr>
          <w:sz w:val="28"/>
          <w:szCs w:val="28"/>
        </w:rPr>
        <w:t>раскрывать</w:t>
      </w:r>
      <w:r w:rsidRPr="00B076A8">
        <w:rPr>
          <w:spacing w:val="1"/>
          <w:sz w:val="28"/>
          <w:szCs w:val="28"/>
        </w:rPr>
        <w:t xml:space="preserve"> </w:t>
      </w:r>
      <w:r w:rsidRPr="00B076A8">
        <w:rPr>
          <w:sz w:val="28"/>
          <w:szCs w:val="28"/>
        </w:rPr>
        <w:t>применение</w:t>
      </w:r>
      <w:r w:rsidRPr="00B076A8">
        <w:rPr>
          <w:spacing w:val="1"/>
          <w:sz w:val="28"/>
          <w:szCs w:val="28"/>
        </w:rPr>
        <w:t xml:space="preserve"> </w:t>
      </w:r>
      <w:r w:rsidRPr="00B076A8">
        <w:rPr>
          <w:sz w:val="28"/>
          <w:szCs w:val="28"/>
        </w:rPr>
        <w:t>принципов</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(предвидеть</w:t>
      </w:r>
      <w:r w:rsidRPr="00B076A8">
        <w:rPr>
          <w:spacing w:val="-67"/>
          <w:sz w:val="28"/>
          <w:szCs w:val="28"/>
        </w:rPr>
        <w:t xml:space="preserve"> </w:t>
      </w:r>
      <w:r w:rsidRPr="00B076A8">
        <w:rPr>
          <w:sz w:val="28"/>
          <w:szCs w:val="28"/>
        </w:rPr>
        <w:t>опасность;</w:t>
      </w:r>
      <w:r w:rsidRPr="00B076A8">
        <w:rPr>
          <w:spacing w:val="71"/>
          <w:sz w:val="28"/>
          <w:szCs w:val="28"/>
        </w:rPr>
        <w:t xml:space="preserve"> </w:t>
      </w:r>
      <w:r w:rsidRPr="00B076A8">
        <w:rPr>
          <w:sz w:val="28"/>
          <w:szCs w:val="28"/>
        </w:rPr>
        <w:t>по</w:t>
      </w:r>
      <w:r w:rsidRPr="00B076A8">
        <w:rPr>
          <w:spacing w:val="71"/>
          <w:sz w:val="28"/>
          <w:szCs w:val="28"/>
        </w:rPr>
        <w:t xml:space="preserve"> </w:t>
      </w:r>
      <w:r w:rsidRPr="00B076A8">
        <w:rPr>
          <w:sz w:val="28"/>
          <w:szCs w:val="28"/>
        </w:rPr>
        <w:t>возможности</w:t>
      </w:r>
      <w:r w:rsidRPr="00B076A8">
        <w:rPr>
          <w:spacing w:val="71"/>
          <w:sz w:val="28"/>
          <w:szCs w:val="28"/>
        </w:rPr>
        <w:t xml:space="preserve"> </w:t>
      </w:r>
      <w:r w:rsidRPr="00B076A8">
        <w:rPr>
          <w:sz w:val="28"/>
          <w:szCs w:val="28"/>
        </w:rPr>
        <w:t>избежать</w:t>
      </w:r>
      <w:r w:rsidRPr="00B076A8">
        <w:rPr>
          <w:spacing w:val="71"/>
          <w:sz w:val="28"/>
          <w:szCs w:val="28"/>
        </w:rPr>
        <w:t xml:space="preserve"> </w:t>
      </w:r>
      <w:r w:rsidRPr="00B076A8">
        <w:rPr>
          <w:sz w:val="28"/>
          <w:szCs w:val="28"/>
        </w:rPr>
        <w:t>ее;   при   необходимости   действовать)</w:t>
      </w:r>
      <w:r w:rsidRPr="00B076A8">
        <w:rPr>
          <w:spacing w:val="-67"/>
          <w:sz w:val="28"/>
          <w:szCs w:val="28"/>
        </w:rPr>
        <w:t xml:space="preserve"> </w:t>
      </w:r>
      <w:r w:rsidRPr="00B076A8">
        <w:rPr>
          <w:sz w:val="28"/>
          <w:szCs w:val="28"/>
        </w:rPr>
        <w:t>для</w:t>
      </w:r>
      <w:r w:rsidRPr="00B076A8">
        <w:rPr>
          <w:spacing w:val="1"/>
          <w:sz w:val="28"/>
          <w:szCs w:val="28"/>
        </w:rPr>
        <w:t xml:space="preserve"> </w:t>
      </w:r>
      <w:r w:rsidRPr="00B076A8">
        <w:rPr>
          <w:sz w:val="28"/>
          <w:szCs w:val="28"/>
        </w:rPr>
        <w:t>природных</w:t>
      </w:r>
      <w:r w:rsidRPr="00B076A8">
        <w:rPr>
          <w:spacing w:val="-3"/>
          <w:sz w:val="28"/>
          <w:szCs w:val="28"/>
        </w:rPr>
        <w:t xml:space="preserve"> </w:t>
      </w:r>
      <w:r w:rsidRPr="00B076A8">
        <w:rPr>
          <w:sz w:val="28"/>
          <w:szCs w:val="28"/>
        </w:rPr>
        <w:t>чрезвычайных</w:t>
      </w:r>
      <w:r w:rsidRPr="00B076A8">
        <w:rPr>
          <w:spacing w:val="-3"/>
          <w:sz w:val="28"/>
          <w:szCs w:val="28"/>
        </w:rPr>
        <w:t xml:space="preserve"> </w:t>
      </w:r>
      <w:r w:rsidRPr="00B076A8">
        <w:rPr>
          <w:sz w:val="28"/>
          <w:szCs w:val="28"/>
        </w:rPr>
        <w:t>ситуаций;</w:t>
      </w:r>
    </w:p>
    <w:p w:rsidR="00B076A8" w:rsidRPr="00B076A8" w:rsidRDefault="00B076A8" w:rsidP="00B076A8">
      <w:pPr>
        <w:spacing w:line="252" w:lineRule="auto"/>
        <w:ind w:right="121"/>
        <w:jc w:val="both"/>
        <w:rPr>
          <w:sz w:val="28"/>
          <w:szCs w:val="28"/>
        </w:rPr>
      </w:pPr>
      <w:r w:rsidRPr="00B076A8">
        <w:rPr>
          <w:sz w:val="28"/>
          <w:szCs w:val="28"/>
        </w:rPr>
        <w:t>указывать</w:t>
      </w:r>
      <w:r w:rsidRPr="00B076A8">
        <w:rPr>
          <w:spacing w:val="4"/>
          <w:sz w:val="28"/>
          <w:szCs w:val="28"/>
        </w:rPr>
        <w:t xml:space="preserve"> </w:t>
      </w:r>
      <w:r w:rsidRPr="00B076A8">
        <w:rPr>
          <w:sz w:val="28"/>
          <w:szCs w:val="28"/>
        </w:rPr>
        <w:t>причины</w:t>
      </w:r>
      <w:r w:rsidRPr="00B076A8">
        <w:rPr>
          <w:spacing w:val="3"/>
          <w:sz w:val="28"/>
          <w:szCs w:val="28"/>
        </w:rPr>
        <w:t xml:space="preserve"> </w:t>
      </w:r>
      <w:r w:rsidRPr="00B076A8">
        <w:rPr>
          <w:sz w:val="28"/>
          <w:szCs w:val="28"/>
        </w:rPr>
        <w:t>и</w:t>
      </w:r>
      <w:r w:rsidRPr="00B076A8">
        <w:rPr>
          <w:spacing w:val="5"/>
          <w:sz w:val="28"/>
          <w:szCs w:val="28"/>
        </w:rPr>
        <w:t xml:space="preserve"> </w:t>
      </w:r>
      <w:r w:rsidRPr="00B076A8">
        <w:rPr>
          <w:sz w:val="28"/>
          <w:szCs w:val="28"/>
        </w:rPr>
        <w:t>признаки</w:t>
      </w:r>
      <w:r w:rsidRPr="00B076A8">
        <w:rPr>
          <w:spacing w:val="5"/>
          <w:sz w:val="28"/>
          <w:szCs w:val="28"/>
        </w:rPr>
        <w:t xml:space="preserve"> </w:t>
      </w:r>
      <w:r w:rsidRPr="00B076A8">
        <w:rPr>
          <w:sz w:val="28"/>
          <w:szCs w:val="28"/>
        </w:rPr>
        <w:t>возникновения</w:t>
      </w:r>
      <w:r w:rsidRPr="00B076A8">
        <w:rPr>
          <w:spacing w:val="5"/>
          <w:sz w:val="28"/>
          <w:szCs w:val="28"/>
        </w:rPr>
        <w:t xml:space="preserve"> </w:t>
      </w:r>
      <w:r w:rsidRPr="00B076A8">
        <w:rPr>
          <w:sz w:val="28"/>
          <w:szCs w:val="28"/>
        </w:rPr>
        <w:t>природных пожаров;</w:t>
      </w:r>
      <w:r w:rsidRPr="00B076A8">
        <w:rPr>
          <w:spacing w:val="1"/>
          <w:sz w:val="28"/>
          <w:szCs w:val="28"/>
        </w:rPr>
        <w:t xml:space="preserve"> </w:t>
      </w:r>
      <w:r w:rsidRPr="00B076A8">
        <w:rPr>
          <w:sz w:val="28"/>
          <w:szCs w:val="28"/>
        </w:rPr>
        <w:t>понимать</w:t>
      </w:r>
      <w:r w:rsidRPr="00B076A8">
        <w:rPr>
          <w:spacing w:val="45"/>
          <w:sz w:val="28"/>
          <w:szCs w:val="28"/>
        </w:rPr>
        <w:t xml:space="preserve"> </w:t>
      </w:r>
      <w:r w:rsidRPr="00B076A8">
        <w:rPr>
          <w:sz w:val="28"/>
          <w:szCs w:val="28"/>
        </w:rPr>
        <w:t>влияние</w:t>
      </w:r>
      <w:r w:rsidRPr="00B076A8">
        <w:rPr>
          <w:spacing w:val="35"/>
          <w:sz w:val="28"/>
          <w:szCs w:val="28"/>
        </w:rPr>
        <w:t xml:space="preserve"> </w:t>
      </w:r>
      <w:r w:rsidRPr="00B076A8">
        <w:rPr>
          <w:sz w:val="28"/>
          <w:szCs w:val="28"/>
        </w:rPr>
        <w:t>поведения</w:t>
      </w:r>
      <w:r w:rsidRPr="00B076A8">
        <w:rPr>
          <w:spacing w:val="46"/>
          <w:sz w:val="28"/>
          <w:szCs w:val="28"/>
        </w:rPr>
        <w:t xml:space="preserve"> </w:t>
      </w:r>
      <w:r w:rsidRPr="00B076A8">
        <w:rPr>
          <w:sz w:val="28"/>
          <w:szCs w:val="28"/>
        </w:rPr>
        <w:t>человека</w:t>
      </w:r>
      <w:r w:rsidRPr="00B076A8">
        <w:rPr>
          <w:spacing w:val="43"/>
          <w:sz w:val="28"/>
          <w:szCs w:val="28"/>
        </w:rPr>
        <w:t xml:space="preserve"> </w:t>
      </w:r>
      <w:r w:rsidRPr="00B076A8">
        <w:rPr>
          <w:sz w:val="28"/>
          <w:szCs w:val="28"/>
        </w:rPr>
        <w:t>на</w:t>
      </w:r>
      <w:r w:rsidRPr="00B076A8">
        <w:rPr>
          <w:spacing w:val="42"/>
          <w:sz w:val="28"/>
          <w:szCs w:val="28"/>
        </w:rPr>
        <w:t xml:space="preserve"> </w:t>
      </w:r>
      <w:r w:rsidRPr="00B076A8">
        <w:rPr>
          <w:sz w:val="28"/>
          <w:szCs w:val="28"/>
        </w:rPr>
        <w:t>риски</w:t>
      </w:r>
      <w:r w:rsidRPr="00B076A8">
        <w:rPr>
          <w:spacing w:val="46"/>
          <w:sz w:val="28"/>
          <w:szCs w:val="28"/>
        </w:rPr>
        <w:t xml:space="preserve"> </w:t>
      </w:r>
      <w:r w:rsidRPr="00B076A8">
        <w:rPr>
          <w:sz w:val="28"/>
          <w:szCs w:val="28"/>
        </w:rPr>
        <w:t>возникновения</w:t>
      </w:r>
      <w:r w:rsidRPr="00B076A8">
        <w:rPr>
          <w:spacing w:val="46"/>
          <w:sz w:val="28"/>
          <w:szCs w:val="28"/>
        </w:rPr>
        <w:t xml:space="preserve"> </w:t>
      </w:r>
      <w:r w:rsidRPr="00B076A8">
        <w:rPr>
          <w:sz w:val="28"/>
          <w:szCs w:val="28"/>
        </w:rPr>
        <w:t>природных</w:t>
      </w:r>
    </w:p>
    <w:p w:rsidR="00B076A8" w:rsidRPr="00B076A8" w:rsidRDefault="00B076A8" w:rsidP="00B076A8">
      <w:pPr>
        <w:spacing w:before="6"/>
        <w:rPr>
          <w:sz w:val="28"/>
          <w:szCs w:val="28"/>
        </w:rPr>
      </w:pPr>
      <w:r w:rsidRPr="00B076A8">
        <w:rPr>
          <w:sz w:val="28"/>
          <w:szCs w:val="28"/>
        </w:rPr>
        <w:t>пожаров;</w:t>
      </w:r>
    </w:p>
    <w:p w:rsidR="00B076A8" w:rsidRPr="00B076A8" w:rsidRDefault="00B076A8" w:rsidP="00B076A8">
      <w:pPr>
        <w:spacing w:before="16" w:line="252" w:lineRule="auto"/>
        <w:ind w:right="131"/>
        <w:jc w:val="both"/>
        <w:rPr>
          <w:sz w:val="28"/>
          <w:szCs w:val="28"/>
        </w:rPr>
      </w:pPr>
      <w:r w:rsidRPr="00B076A8">
        <w:rPr>
          <w:sz w:val="28"/>
          <w:szCs w:val="28"/>
        </w:rPr>
        <w:t>иметь представление о безопасных действиях при угрозе и возникновении</w:t>
      </w:r>
      <w:r w:rsidRPr="00B076A8">
        <w:rPr>
          <w:spacing w:val="1"/>
          <w:sz w:val="28"/>
          <w:szCs w:val="28"/>
        </w:rPr>
        <w:t xml:space="preserve"> </w:t>
      </w:r>
      <w:r w:rsidRPr="00B076A8">
        <w:rPr>
          <w:sz w:val="28"/>
          <w:szCs w:val="28"/>
        </w:rPr>
        <w:t>природного</w:t>
      </w:r>
      <w:r w:rsidRPr="00B076A8">
        <w:rPr>
          <w:spacing w:val="-4"/>
          <w:sz w:val="28"/>
          <w:szCs w:val="28"/>
        </w:rPr>
        <w:t xml:space="preserve"> </w:t>
      </w:r>
      <w:r w:rsidRPr="00B076A8">
        <w:rPr>
          <w:sz w:val="28"/>
          <w:szCs w:val="28"/>
        </w:rPr>
        <w:t>пожара;</w:t>
      </w:r>
    </w:p>
    <w:p w:rsidR="00B076A8" w:rsidRPr="00B076A8" w:rsidRDefault="00B076A8" w:rsidP="00B076A8">
      <w:pPr>
        <w:spacing w:before="8" w:line="252" w:lineRule="auto"/>
        <w:ind w:right="112"/>
        <w:jc w:val="both"/>
        <w:rPr>
          <w:sz w:val="28"/>
          <w:szCs w:val="28"/>
        </w:rPr>
      </w:pPr>
      <w:r w:rsidRPr="00B076A8">
        <w:rPr>
          <w:sz w:val="28"/>
          <w:szCs w:val="28"/>
        </w:rPr>
        <w:t>называть и характеризовать природные чрезвычайные ситуации, вызванные</w:t>
      </w:r>
      <w:r w:rsidRPr="00B076A8">
        <w:rPr>
          <w:spacing w:val="1"/>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геологическими</w:t>
      </w:r>
      <w:r w:rsidRPr="00B076A8">
        <w:rPr>
          <w:spacing w:val="1"/>
          <w:sz w:val="28"/>
          <w:szCs w:val="28"/>
        </w:rPr>
        <w:t xml:space="preserve"> </w:t>
      </w:r>
      <w:r w:rsidRPr="00B076A8">
        <w:rPr>
          <w:sz w:val="28"/>
          <w:szCs w:val="28"/>
        </w:rPr>
        <w:t>явлениями</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процессами;</w:t>
      </w:r>
    </w:p>
    <w:p w:rsidR="00B076A8" w:rsidRPr="00B076A8" w:rsidRDefault="00B076A8" w:rsidP="00B076A8">
      <w:pPr>
        <w:spacing w:before="1" w:line="254" w:lineRule="auto"/>
        <w:ind w:right="114"/>
        <w:jc w:val="both"/>
        <w:rPr>
          <w:sz w:val="28"/>
          <w:szCs w:val="28"/>
        </w:rPr>
      </w:pPr>
      <w:r w:rsidRPr="00B076A8">
        <w:rPr>
          <w:sz w:val="28"/>
          <w:szCs w:val="28"/>
        </w:rPr>
        <w:t>раскрывать</w:t>
      </w:r>
      <w:r w:rsidRPr="00B076A8">
        <w:rPr>
          <w:spacing w:val="1"/>
          <w:sz w:val="28"/>
          <w:szCs w:val="28"/>
        </w:rPr>
        <w:t xml:space="preserve"> </w:t>
      </w:r>
      <w:r w:rsidRPr="00B076A8">
        <w:rPr>
          <w:sz w:val="28"/>
          <w:szCs w:val="28"/>
        </w:rPr>
        <w:t>возможности</w:t>
      </w:r>
      <w:r w:rsidRPr="00B076A8">
        <w:rPr>
          <w:spacing w:val="1"/>
          <w:sz w:val="28"/>
          <w:szCs w:val="28"/>
        </w:rPr>
        <w:t xml:space="preserve"> </w:t>
      </w:r>
      <w:r w:rsidRPr="00B076A8">
        <w:rPr>
          <w:sz w:val="28"/>
          <w:szCs w:val="28"/>
        </w:rPr>
        <w:t>прогнозирования,</w:t>
      </w:r>
      <w:r w:rsidRPr="00B076A8">
        <w:rPr>
          <w:spacing w:val="1"/>
          <w:sz w:val="28"/>
          <w:szCs w:val="28"/>
        </w:rPr>
        <w:t xml:space="preserve"> </w:t>
      </w:r>
      <w:r w:rsidRPr="00B076A8">
        <w:rPr>
          <w:sz w:val="28"/>
          <w:szCs w:val="28"/>
        </w:rPr>
        <w:t>предупреждения,</w:t>
      </w:r>
      <w:r w:rsidRPr="00B076A8">
        <w:rPr>
          <w:spacing w:val="1"/>
          <w:sz w:val="28"/>
          <w:szCs w:val="28"/>
        </w:rPr>
        <w:t xml:space="preserve"> </w:t>
      </w:r>
      <w:r w:rsidRPr="00B076A8">
        <w:rPr>
          <w:sz w:val="28"/>
          <w:szCs w:val="28"/>
        </w:rPr>
        <w:t>смягчения</w:t>
      </w:r>
      <w:r w:rsidRPr="00B076A8">
        <w:rPr>
          <w:spacing w:val="1"/>
          <w:sz w:val="28"/>
          <w:szCs w:val="28"/>
        </w:rPr>
        <w:t xml:space="preserve"> </w:t>
      </w:r>
      <w:r w:rsidRPr="00B076A8">
        <w:rPr>
          <w:sz w:val="28"/>
          <w:szCs w:val="28"/>
        </w:rPr>
        <w:t>последствий</w:t>
      </w:r>
      <w:r w:rsidRPr="00B076A8">
        <w:rPr>
          <w:spacing w:val="1"/>
          <w:sz w:val="28"/>
          <w:szCs w:val="28"/>
        </w:rPr>
        <w:t xml:space="preserve"> </w:t>
      </w:r>
      <w:r w:rsidRPr="00B076A8">
        <w:rPr>
          <w:sz w:val="28"/>
          <w:szCs w:val="28"/>
        </w:rPr>
        <w:t>природных</w:t>
      </w:r>
      <w:r w:rsidRPr="00B076A8">
        <w:rPr>
          <w:spacing w:val="1"/>
          <w:sz w:val="28"/>
          <w:szCs w:val="28"/>
        </w:rPr>
        <w:t xml:space="preserve"> </w:t>
      </w:r>
      <w:r w:rsidRPr="00B076A8">
        <w:rPr>
          <w:sz w:val="28"/>
          <w:szCs w:val="28"/>
        </w:rPr>
        <w:t>чрезвычайных</w:t>
      </w:r>
      <w:r w:rsidRPr="00B076A8">
        <w:rPr>
          <w:spacing w:val="1"/>
          <w:sz w:val="28"/>
          <w:szCs w:val="28"/>
        </w:rPr>
        <w:t xml:space="preserve"> </w:t>
      </w:r>
      <w:r w:rsidRPr="00B076A8">
        <w:rPr>
          <w:sz w:val="28"/>
          <w:szCs w:val="28"/>
        </w:rPr>
        <w:t>ситуаций,</w:t>
      </w:r>
      <w:r w:rsidRPr="00B076A8">
        <w:rPr>
          <w:spacing w:val="1"/>
          <w:sz w:val="28"/>
          <w:szCs w:val="28"/>
        </w:rPr>
        <w:t xml:space="preserve"> </w:t>
      </w:r>
      <w:r w:rsidRPr="00B076A8">
        <w:rPr>
          <w:sz w:val="28"/>
          <w:szCs w:val="28"/>
        </w:rPr>
        <w:t>вызванных</w:t>
      </w:r>
      <w:r w:rsidRPr="00B076A8">
        <w:rPr>
          <w:spacing w:val="1"/>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геологическими</w:t>
      </w:r>
      <w:r w:rsidRPr="00B076A8">
        <w:rPr>
          <w:spacing w:val="1"/>
          <w:sz w:val="28"/>
          <w:szCs w:val="28"/>
        </w:rPr>
        <w:t xml:space="preserve"> </w:t>
      </w:r>
      <w:r w:rsidRPr="00B076A8">
        <w:rPr>
          <w:sz w:val="28"/>
          <w:szCs w:val="28"/>
        </w:rPr>
        <w:t>явлениями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p>
    <w:p w:rsidR="00B076A8" w:rsidRPr="00B076A8" w:rsidRDefault="00B076A8" w:rsidP="00B076A8">
      <w:pPr>
        <w:spacing w:line="254" w:lineRule="auto"/>
        <w:ind w:right="113"/>
        <w:jc w:val="both"/>
        <w:rPr>
          <w:sz w:val="28"/>
          <w:szCs w:val="28"/>
        </w:rPr>
      </w:pPr>
      <w:r w:rsidRPr="00B076A8">
        <w:rPr>
          <w:sz w:val="28"/>
          <w:szCs w:val="28"/>
        </w:rPr>
        <w:t>иметь</w:t>
      </w:r>
      <w:r w:rsidRPr="00B076A8">
        <w:rPr>
          <w:spacing w:val="1"/>
          <w:sz w:val="28"/>
          <w:szCs w:val="28"/>
        </w:rPr>
        <w:t xml:space="preserve"> </w:t>
      </w:r>
      <w:r w:rsidRPr="00B076A8">
        <w:rPr>
          <w:sz w:val="28"/>
          <w:szCs w:val="28"/>
        </w:rPr>
        <w:t>представление</w:t>
      </w:r>
      <w:r w:rsidRPr="00B076A8">
        <w:rPr>
          <w:spacing w:val="1"/>
          <w:sz w:val="28"/>
          <w:szCs w:val="28"/>
        </w:rPr>
        <w:t xml:space="preserve"> </w:t>
      </w:r>
      <w:r w:rsidRPr="00B076A8">
        <w:rPr>
          <w:sz w:val="28"/>
          <w:szCs w:val="28"/>
        </w:rPr>
        <w:t>о</w:t>
      </w:r>
      <w:r w:rsidRPr="00B076A8">
        <w:rPr>
          <w:spacing w:val="1"/>
          <w:sz w:val="28"/>
          <w:szCs w:val="28"/>
        </w:rPr>
        <w:t xml:space="preserve"> </w:t>
      </w:r>
      <w:r w:rsidRPr="00B076A8">
        <w:rPr>
          <w:sz w:val="28"/>
          <w:szCs w:val="28"/>
        </w:rPr>
        <w:t>правилах</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природных</w:t>
      </w:r>
      <w:r w:rsidRPr="00B076A8">
        <w:rPr>
          <w:spacing w:val="1"/>
          <w:sz w:val="28"/>
          <w:szCs w:val="28"/>
        </w:rPr>
        <w:t xml:space="preserve"> </w:t>
      </w:r>
      <w:r w:rsidRPr="00B076A8">
        <w:rPr>
          <w:sz w:val="28"/>
          <w:szCs w:val="28"/>
        </w:rPr>
        <w:t>чрезвычайных   ситуациях,   вызванных   опасными   геологическими   явлениями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p>
    <w:p w:rsidR="00B076A8" w:rsidRPr="00B076A8" w:rsidRDefault="00B076A8" w:rsidP="00B076A8">
      <w:pPr>
        <w:spacing w:line="254" w:lineRule="auto"/>
        <w:ind w:right="114"/>
        <w:jc w:val="both"/>
        <w:rPr>
          <w:sz w:val="28"/>
          <w:szCs w:val="28"/>
        </w:rPr>
      </w:pPr>
      <w:r w:rsidRPr="00B076A8">
        <w:rPr>
          <w:sz w:val="28"/>
          <w:szCs w:val="28"/>
        </w:rPr>
        <w:t>оценивать риски природных чрезвычайных ситуаций, вызванных опасными</w:t>
      </w:r>
      <w:r w:rsidRPr="00B076A8">
        <w:rPr>
          <w:spacing w:val="1"/>
          <w:sz w:val="28"/>
          <w:szCs w:val="28"/>
        </w:rPr>
        <w:t xml:space="preserve"> </w:t>
      </w:r>
      <w:r w:rsidRPr="00B076A8">
        <w:rPr>
          <w:sz w:val="28"/>
          <w:szCs w:val="28"/>
        </w:rPr>
        <w:t>геологическими явлениями и процессами, для своего региона, приводить примеры</w:t>
      </w:r>
      <w:r w:rsidRPr="00B076A8">
        <w:rPr>
          <w:spacing w:val="-67"/>
          <w:sz w:val="28"/>
          <w:szCs w:val="28"/>
        </w:rPr>
        <w:t xml:space="preserve"> </w:t>
      </w:r>
      <w:r w:rsidRPr="00B076A8">
        <w:rPr>
          <w:sz w:val="28"/>
          <w:szCs w:val="28"/>
        </w:rPr>
        <w:t>риск-ориентированного</w:t>
      </w:r>
      <w:r w:rsidRPr="00B076A8">
        <w:rPr>
          <w:spacing w:val="-4"/>
          <w:sz w:val="28"/>
          <w:szCs w:val="28"/>
        </w:rPr>
        <w:t xml:space="preserve"> </w:t>
      </w:r>
      <w:r w:rsidRPr="00B076A8">
        <w:rPr>
          <w:sz w:val="28"/>
          <w:szCs w:val="28"/>
        </w:rPr>
        <w:t>поведения;</w:t>
      </w:r>
    </w:p>
    <w:p w:rsidR="00B076A8" w:rsidRPr="00B076A8" w:rsidRDefault="00B076A8" w:rsidP="00B076A8">
      <w:pPr>
        <w:spacing w:line="256" w:lineRule="auto"/>
        <w:ind w:right="127"/>
        <w:jc w:val="both"/>
        <w:rPr>
          <w:sz w:val="28"/>
          <w:szCs w:val="28"/>
        </w:rPr>
      </w:pPr>
      <w:r w:rsidRPr="00B076A8">
        <w:rPr>
          <w:sz w:val="28"/>
          <w:szCs w:val="28"/>
        </w:rPr>
        <w:t>называть и характеризовать природные чрезвычайные ситуации, вызванные</w:t>
      </w:r>
      <w:r w:rsidRPr="00B076A8">
        <w:rPr>
          <w:spacing w:val="1"/>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гидрологическими</w:t>
      </w:r>
      <w:r w:rsidRPr="00B076A8">
        <w:rPr>
          <w:spacing w:val="1"/>
          <w:sz w:val="28"/>
          <w:szCs w:val="28"/>
        </w:rPr>
        <w:t xml:space="preserve"> </w:t>
      </w:r>
      <w:r w:rsidRPr="00B076A8">
        <w:rPr>
          <w:sz w:val="28"/>
          <w:szCs w:val="28"/>
        </w:rPr>
        <w:t>явлениями</w:t>
      </w:r>
      <w:r w:rsidRPr="00B076A8">
        <w:rPr>
          <w:spacing w:val="1"/>
          <w:sz w:val="28"/>
          <w:szCs w:val="28"/>
        </w:rPr>
        <w:t xml:space="preserve"> </w:t>
      </w:r>
      <w:r w:rsidRPr="00B076A8">
        <w:rPr>
          <w:sz w:val="28"/>
          <w:szCs w:val="28"/>
        </w:rPr>
        <w:t>и</w:t>
      </w:r>
      <w:r w:rsidRPr="00B076A8">
        <w:rPr>
          <w:spacing w:val="2"/>
          <w:sz w:val="28"/>
          <w:szCs w:val="28"/>
        </w:rPr>
        <w:t xml:space="preserve"> </w:t>
      </w:r>
      <w:r w:rsidRPr="00B076A8">
        <w:rPr>
          <w:sz w:val="28"/>
          <w:szCs w:val="28"/>
        </w:rPr>
        <w:t>процессами;</w:t>
      </w:r>
    </w:p>
    <w:p w:rsidR="00B076A8" w:rsidRPr="00B076A8" w:rsidRDefault="00B076A8" w:rsidP="00B076A8">
      <w:pPr>
        <w:spacing w:line="254" w:lineRule="auto"/>
        <w:ind w:right="114"/>
        <w:jc w:val="both"/>
        <w:rPr>
          <w:sz w:val="28"/>
          <w:szCs w:val="28"/>
        </w:rPr>
      </w:pPr>
      <w:r w:rsidRPr="00B076A8">
        <w:rPr>
          <w:sz w:val="28"/>
          <w:szCs w:val="28"/>
        </w:rPr>
        <w:t>раскрывать</w:t>
      </w:r>
      <w:r w:rsidRPr="00B076A8">
        <w:rPr>
          <w:spacing w:val="1"/>
          <w:sz w:val="28"/>
          <w:szCs w:val="28"/>
        </w:rPr>
        <w:t xml:space="preserve"> </w:t>
      </w:r>
      <w:r w:rsidRPr="00B076A8">
        <w:rPr>
          <w:sz w:val="28"/>
          <w:szCs w:val="28"/>
        </w:rPr>
        <w:t>возможности</w:t>
      </w:r>
      <w:r w:rsidRPr="00B076A8">
        <w:rPr>
          <w:spacing w:val="1"/>
          <w:sz w:val="28"/>
          <w:szCs w:val="28"/>
        </w:rPr>
        <w:t xml:space="preserve"> </w:t>
      </w:r>
      <w:r w:rsidRPr="00B076A8">
        <w:rPr>
          <w:sz w:val="28"/>
          <w:szCs w:val="28"/>
        </w:rPr>
        <w:t>прогнозирования,</w:t>
      </w:r>
      <w:r w:rsidRPr="00B076A8">
        <w:rPr>
          <w:spacing w:val="1"/>
          <w:sz w:val="28"/>
          <w:szCs w:val="28"/>
        </w:rPr>
        <w:t xml:space="preserve"> </w:t>
      </w:r>
      <w:r w:rsidRPr="00B076A8">
        <w:rPr>
          <w:sz w:val="28"/>
          <w:szCs w:val="28"/>
        </w:rPr>
        <w:t>предупреждения,</w:t>
      </w:r>
      <w:r w:rsidRPr="00B076A8">
        <w:rPr>
          <w:spacing w:val="1"/>
          <w:sz w:val="28"/>
          <w:szCs w:val="28"/>
        </w:rPr>
        <w:t xml:space="preserve"> </w:t>
      </w:r>
      <w:r w:rsidRPr="00B076A8">
        <w:rPr>
          <w:sz w:val="28"/>
          <w:szCs w:val="28"/>
        </w:rPr>
        <w:t>смягчения</w:t>
      </w:r>
      <w:r w:rsidRPr="00B076A8">
        <w:rPr>
          <w:spacing w:val="1"/>
          <w:sz w:val="28"/>
          <w:szCs w:val="28"/>
        </w:rPr>
        <w:t xml:space="preserve"> </w:t>
      </w:r>
      <w:r w:rsidRPr="00B076A8">
        <w:rPr>
          <w:sz w:val="28"/>
          <w:szCs w:val="28"/>
        </w:rPr>
        <w:t>последствий</w:t>
      </w:r>
      <w:r w:rsidRPr="00B076A8">
        <w:rPr>
          <w:spacing w:val="1"/>
          <w:sz w:val="28"/>
          <w:szCs w:val="28"/>
        </w:rPr>
        <w:t xml:space="preserve"> </w:t>
      </w:r>
      <w:r w:rsidRPr="00B076A8">
        <w:rPr>
          <w:sz w:val="28"/>
          <w:szCs w:val="28"/>
        </w:rPr>
        <w:t>природных</w:t>
      </w:r>
      <w:r w:rsidRPr="00B076A8">
        <w:rPr>
          <w:spacing w:val="1"/>
          <w:sz w:val="28"/>
          <w:szCs w:val="28"/>
        </w:rPr>
        <w:t xml:space="preserve"> </w:t>
      </w:r>
      <w:r w:rsidRPr="00B076A8">
        <w:rPr>
          <w:sz w:val="28"/>
          <w:szCs w:val="28"/>
        </w:rPr>
        <w:t>чрезвычайных</w:t>
      </w:r>
      <w:r w:rsidRPr="00B076A8">
        <w:rPr>
          <w:spacing w:val="1"/>
          <w:sz w:val="28"/>
          <w:szCs w:val="28"/>
        </w:rPr>
        <w:t xml:space="preserve"> </w:t>
      </w:r>
      <w:r w:rsidRPr="00B076A8">
        <w:rPr>
          <w:sz w:val="28"/>
          <w:szCs w:val="28"/>
        </w:rPr>
        <w:t>ситуаций,</w:t>
      </w:r>
      <w:r w:rsidRPr="00B076A8">
        <w:rPr>
          <w:spacing w:val="1"/>
          <w:sz w:val="28"/>
          <w:szCs w:val="28"/>
        </w:rPr>
        <w:t xml:space="preserve"> </w:t>
      </w:r>
      <w:r w:rsidRPr="00B076A8">
        <w:rPr>
          <w:sz w:val="28"/>
          <w:szCs w:val="28"/>
        </w:rPr>
        <w:t>вызванных</w:t>
      </w:r>
      <w:r w:rsidRPr="00B076A8">
        <w:rPr>
          <w:spacing w:val="1"/>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гидрологическими</w:t>
      </w:r>
      <w:r w:rsidRPr="00B076A8">
        <w:rPr>
          <w:spacing w:val="1"/>
          <w:sz w:val="28"/>
          <w:szCs w:val="28"/>
        </w:rPr>
        <w:t xml:space="preserve"> </w:t>
      </w:r>
      <w:r w:rsidRPr="00B076A8">
        <w:rPr>
          <w:sz w:val="28"/>
          <w:szCs w:val="28"/>
        </w:rPr>
        <w:t>явлениями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p>
    <w:p w:rsidR="00B076A8" w:rsidRPr="00B076A8" w:rsidRDefault="00B076A8" w:rsidP="00B076A8">
      <w:pPr>
        <w:spacing w:line="254" w:lineRule="auto"/>
        <w:ind w:right="118"/>
        <w:jc w:val="both"/>
        <w:rPr>
          <w:sz w:val="28"/>
          <w:szCs w:val="28"/>
        </w:rPr>
      </w:pPr>
      <w:r w:rsidRPr="00B076A8">
        <w:rPr>
          <w:sz w:val="28"/>
          <w:szCs w:val="28"/>
        </w:rPr>
        <w:t>иметь</w:t>
      </w:r>
      <w:r w:rsidRPr="00B076A8">
        <w:rPr>
          <w:spacing w:val="1"/>
          <w:sz w:val="28"/>
          <w:szCs w:val="28"/>
        </w:rPr>
        <w:t xml:space="preserve"> </w:t>
      </w:r>
      <w:r w:rsidRPr="00B076A8">
        <w:rPr>
          <w:sz w:val="28"/>
          <w:szCs w:val="28"/>
        </w:rPr>
        <w:t>представление</w:t>
      </w:r>
      <w:r w:rsidRPr="00B076A8">
        <w:rPr>
          <w:spacing w:val="1"/>
          <w:sz w:val="28"/>
          <w:szCs w:val="28"/>
        </w:rPr>
        <w:t xml:space="preserve"> </w:t>
      </w:r>
      <w:r w:rsidRPr="00B076A8">
        <w:rPr>
          <w:sz w:val="28"/>
          <w:szCs w:val="28"/>
        </w:rPr>
        <w:t>о</w:t>
      </w:r>
      <w:r w:rsidRPr="00B076A8">
        <w:rPr>
          <w:spacing w:val="1"/>
          <w:sz w:val="28"/>
          <w:szCs w:val="28"/>
        </w:rPr>
        <w:t xml:space="preserve"> </w:t>
      </w:r>
      <w:r w:rsidRPr="00B076A8">
        <w:rPr>
          <w:sz w:val="28"/>
          <w:szCs w:val="28"/>
        </w:rPr>
        <w:t>правилах</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природных</w:t>
      </w:r>
      <w:r w:rsidRPr="00B076A8">
        <w:rPr>
          <w:spacing w:val="1"/>
          <w:sz w:val="28"/>
          <w:szCs w:val="28"/>
        </w:rPr>
        <w:t xml:space="preserve"> </w:t>
      </w:r>
      <w:r w:rsidRPr="00B076A8">
        <w:rPr>
          <w:sz w:val="28"/>
          <w:szCs w:val="28"/>
        </w:rPr>
        <w:t>чрезвычайных</w:t>
      </w:r>
      <w:r w:rsidRPr="00B076A8">
        <w:rPr>
          <w:spacing w:val="23"/>
          <w:sz w:val="28"/>
          <w:szCs w:val="28"/>
        </w:rPr>
        <w:t xml:space="preserve"> </w:t>
      </w:r>
      <w:r w:rsidRPr="00B076A8">
        <w:rPr>
          <w:sz w:val="28"/>
          <w:szCs w:val="28"/>
        </w:rPr>
        <w:t>ситуациях,</w:t>
      </w:r>
      <w:r w:rsidRPr="00B076A8">
        <w:rPr>
          <w:spacing w:val="96"/>
          <w:sz w:val="28"/>
          <w:szCs w:val="28"/>
        </w:rPr>
        <w:t xml:space="preserve"> </w:t>
      </w:r>
      <w:r w:rsidRPr="00B076A8">
        <w:rPr>
          <w:sz w:val="28"/>
          <w:szCs w:val="28"/>
        </w:rPr>
        <w:t>вызванных</w:t>
      </w:r>
      <w:r w:rsidRPr="00B076A8">
        <w:rPr>
          <w:spacing w:val="93"/>
          <w:sz w:val="28"/>
          <w:szCs w:val="28"/>
        </w:rPr>
        <w:t xml:space="preserve"> </w:t>
      </w:r>
      <w:r w:rsidRPr="00B076A8">
        <w:rPr>
          <w:sz w:val="28"/>
          <w:szCs w:val="28"/>
        </w:rPr>
        <w:t>опасными</w:t>
      </w:r>
      <w:r w:rsidRPr="00B076A8">
        <w:rPr>
          <w:spacing w:val="96"/>
          <w:sz w:val="28"/>
          <w:szCs w:val="28"/>
        </w:rPr>
        <w:t xml:space="preserve"> </w:t>
      </w:r>
      <w:r w:rsidRPr="00B076A8">
        <w:rPr>
          <w:sz w:val="28"/>
          <w:szCs w:val="28"/>
        </w:rPr>
        <w:t>гидрологическими</w:t>
      </w:r>
      <w:r w:rsidRPr="00B076A8">
        <w:rPr>
          <w:spacing w:val="96"/>
          <w:sz w:val="28"/>
          <w:szCs w:val="28"/>
        </w:rPr>
        <w:t xml:space="preserve"> </w:t>
      </w:r>
      <w:r w:rsidRPr="00B076A8">
        <w:rPr>
          <w:sz w:val="28"/>
          <w:szCs w:val="28"/>
        </w:rPr>
        <w:t>явлениями</w:t>
      </w:r>
      <w:r w:rsidRPr="00B076A8">
        <w:rPr>
          <w:spacing w:val="-68"/>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p>
    <w:p w:rsidR="00B076A8" w:rsidRPr="00B076A8" w:rsidRDefault="00B076A8" w:rsidP="00B076A8">
      <w:pPr>
        <w:spacing w:line="254"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4" w:lineRule="auto"/>
        <w:ind w:right="117"/>
        <w:jc w:val="both"/>
        <w:rPr>
          <w:sz w:val="28"/>
          <w:szCs w:val="28"/>
        </w:rPr>
      </w:pPr>
      <w:r w:rsidRPr="00B076A8">
        <w:rPr>
          <w:sz w:val="28"/>
          <w:szCs w:val="28"/>
        </w:rPr>
        <w:t>оценивать риски природных чрезвычайных ситуаций, вызванных опасными</w:t>
      </w:r>
      <w:r w:rsidRPr="00B076A8">
        <w:rPr>
          <w:spacing w:val="1"/>
          <w:sz w:val="28"/>
          <w:szCs w:val="28"/>
        </w:rPr>
        <w:t xml:space="preserve"> </w:t>
      </w:r>
      <w:r w:rsidRPr="00B076A8">
        <w:rPr>
          <w:sz w:val="28"/>
          <w:szCs w:val="28"/>
        </w:rPr>
        <w:t>гидрологическими</w:t>
      </w:r>
      <w:r w:rsidRPr="00B076A8">
        <w:rPr>
          <w:spacing w:val="1"/>
          <w:sz w:val="28"/>
          <w:szCs w:val="28"/>
        </w:rPr>
        <w:t xml:space="preserve"> </w:t>
      </w:r>
      <w:r w:rsidRPr="00B076A8">
        <w:rPr>
          <w:sz w:val="28"/>
          <w:szCs w:val="28"/>
        </w:rPr>
        <w:t>явлениями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своего</w:t>
      </w:r>
      <w:r w:rsidRPr="00B076A8">
        <w:rPr>
          <w:spacing w:val="1"/>
          <w:sz w:val="28"/>
          <w:szCs w:val="28"/>
        </w:rPr>
        <w:t xml:space="preserve"> </w:t>
      </w:r>
      <w:r w:rsidRPr="00B076A8">
        <w:rPr>
          <w:sz w:val="28"/>
          <w:szCs w:val="28"/>
        </w:rPr>
        <w:t>региона,</w:t>
      </w:r>
      <w:r w:rsidRPr="00B076A8">
        <w:rPr>
          <w:spacing w:val="1"/>
          <w:sz w:val="28"/>
          <w:szCs w:val="28"/>
        </w:rPr>
        <w:t xml:space="preserve"> </w:t>
      </w:r>
      <w:r w:rsidRPr="00B076A8">
        <w:rPr>
          <w:sz w:val="28"/>
          <w:szCs w:val="28"/>
        </w:rPr>
        <w:t>приводить</w:t>
      </w:r>
      <w:r w:rsidRPr="00B076A8">
        <w:rPr>
          <w:spacing w:val="1"/>
          <w:sz w:val="28"/>
          <w:szCs w:val="28"/>
        </w:rPr>
        <w:t xml:space="preserve"> </w:t>
      </w:r>
      <w:r w:rsidRPr="00B076A8">
        <w:rPr>
          <w:sz w:val="28"/>
          <w:szCs w:val="28"/>
        </w:rPr>
        <w:t>примеры</w:t>
      </w:r>
      <w:r w:rsidRPr="00B076A8">
        <w:rPr>
          <w:spacing w:val="-1"/>
          <w:sz w:val="28"/>
          <w:szCs w:val="28"/>
        </w:rPr>
        <w:t xml:space="preserve"> </w:t>
      </w:r>
      <w:r w:rsidRPr="00B076A8">
        <w:rPr>
          <w:sz w:val="28"/>
          <w:szCs w:val="28"/>
        </w:rPr>
        <w:t>риск-ориентированного</w:t>
      </w:r>
      <w:r w:rsidRPr="00B076A8">
        <w:rPr>
          <w:spacing w:val="-3"/>
          <w:sz w:val="28"/>
          <w:szCs w:val="28"/>
        </w:rPr>
        <w:t xml:space="preserve"> </w:t>
      </w:r>
      <w:r w:rsidRPr="00B076A8">
        <w:rPr>
          <w:sz w:val="28"/>
          <w:szCs w:val="28"/>
        </w:rPr>
        <w:t>поведения;</w:t>
      </w:r>
    </w:p>
    <w:p w:rsidR="00B076A8" w:rsidRPr="00B076A8" w:rsidRDefault="00B076A8" w:rsidP="00B076A8">
      <w:pPr>
        <w:spacing w:line="256" w:lineRule="auto"/>
        <w:ind w:right="127"/>
        <w:jc w:val="both"/>
        <w:rPr>
          <w:sz w:val="28"/>
          <w:szCs w:val="28"/>
        </w:rPr>
      </w:pPr>
      <w:r w:rsidRPr="00B076A8">
        <w:rPr>
          <w:sz w:val="28"/>
          <w:szCs w:val="28"/>
        </w:rPr>
        <w:t>называть и характеризовать природные чрезвычайные ситуации, вызванные</w:t>
      </w:r>
      <w:r w:rsidRPr="00B076A8">
        <w:rPr>
          <w:spacing w:val="1"/>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метеорологическими</w:t>
      </w:r>
      <w:r w:rsidRPr="00B076A8">
        <w:rPr>
          <w:spacing w:val="1"/>
          <w:sz w:val="28"/>
          <w:szCs w:val="28"/>
        </w:rPr>
        <w:t xml:space="preserve"> </w:t>
      </w:r>
      <w:r w:rsidRPr="00B076A8">
        <w:rPr>
          <w:sz w:val="28"/>
          <w:szCs w:val="28"/>
        </w:rPr>
        <w:t>явлениями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p>
    <w:p w:rsidR="00B076A8" w:rsidRPr="00B076A8" w:rsidRDefault="00B076A8" w:rsidP="00B076A8">
      <w:pPr>
        <w:spacing w:line="254" w:lineRule="auto"/>
        <w:ind w:right="114"/>
        <w:jc w:val="both"/>
        <w:rPr>
          <w:sz w:val="28"/>
          <w:szCs w:val="28"/>
        </w:rPr>
      </w:pPr>
      <w:r w:rsidRPr="00B076A8">
        <w:rPr>
          <w:sz w:val="28"/>
          <w:szCs w:val="28"/>
        </w:rPr>
        <w:t>раскрывать</w:t>
      </w:r>
      <w:r w:rsidRPr="00B076A8">
        <w:rPr>
          <w:spacing w:val="1"/>
          <w:sz w:val="28"/>
          <w:szCs w:val="28"/>
        </w:rPr>
        <w:t xml:space="preserve"> </w:t>
      </w:r>
      <w:r w:rsidRPr="00B076A8">
        <w:rPr>
          <w:sz w:val="28"/>
          <w:szCs w:val="28"/>
        </w:rPr>
        <w:t>возможности</w:t>
      </w:r>
      <w:r w:rsidRPr="00B076A8">
        <w:rPr>
          <w:spacing w:val="1"/>
          <w:sz w:val="28"/>
          <w:szCs w:val="28"/>
        </w:rPr>
        <w:t xml:space="preserve"> </w:t>
      </w:r>
      <w:r w:rsidRPr="00B076A8">
        <w:rPr>
          <w:sz w:val="28"/>
          <w:szCs w:val="28"/>
        </w:rPr>
        <w:t>прогнозирования,</w:t>
      </w:r>
      <w:r w:rsidRPr="00B076A8">
        <w:rPr>
          <w:spacing w:val="1"/>
          <w:sz w:val="28"/>
          <w:szCs w:val="28"/>
        </w:rPr>
        <w:t xml:space="preserve"> </w:t>
      </w:r>
      <w:r w:rsidRPr="00B076A8">
        <w:rPr>
          <w:sz w:val="28"/>
          <w:szCs w:val="28"/>
        </w:rPr>
        <w:t>предупреждения,</w:t>
      </w:r>
      <w:r w:rsidRPr="00B076A8">
        <w:rPr>
          <w:spacing w:val="1"/>
          <w:sz w:val="28"/>
          <w:szCs w:val="28"/>
        </w:rPr>
        <w:t xml:space="preserve"> </w:t>
      </w:r>
      <w:r w:rsidRPr="00B076A8">
        <w:rPr>
          <w:sz w:val="28"/>
          <w:szCs w:val="28"/>
        </w:rPr>
        <w:t>смягчения</w:t>
      </w:r>
      <w:r w:rsidRPr="00B076A8">
        <w:rPr>
          <w:spacing w:val="1"/>
          <w:sz w:val="28"/>
          <w:szCs w:val="28"/>
        </w:rPr>
        <w:t xml:space="preserve"> </w:t>
      </w:r>
      <w:r w:rsidRPr="00B076A8">
        <w:rPr>
          <w:sz w:val="28"/>
          <w:szCs w:val="28"/>
        </w:rPr>
        <w:t>последствий</w:t>
      </w:r>
      <w:r w:rsidRPr="00B076A8">
        <w:rPr>
          <w:spacing w:val="1"/>
          <w:sz w:val="28"/>
          <w:szCs w:val="28"/>
        </w:rPr>
        <w:t xml:space="preserve"> </w:t>
      </w:r>
      <w:r w:rsidRPr="00B076A8">
        <w:rPr>
          <w:sz w:val="28"/>
          <w:szCs w:val="28"/>
        </w:rPr>
        <w:t>природных</w:t>
      </w:r>
      <w:r w:rsidRPr="00B076A8">
        <w:rPr>
          <w:spacing w:val="1"/>
          <w:sz w:val="28"/>
          <w:szCs w:val="28"/>
        </w:rPr>
        <w:t xml:space="preserve"> </w:t>
      </w:r>
      <w:r w:rsidRPr="00B076A8">
        <w:rPr>
          <w:sz w:val="28"/>
          <w:szCs w:val="28"/>
        </w:rPr>
        <w:t>чрезвычайных</w:t>
      </w:r>
      <w:r w:rsidRPr="00B076A8">
        <w:rPr>
          <w:spacing w:val="1"/>
          <w:sz w:val="28"/>
          <w:szCs w:val="28"/>
        </w:rPr>
        <w:t xml:space="preserve"> </w:t>
      </w:r>
      <w:r w:rsidRPr="00B076A8">
        <w:rPr>
          <w:sz w:val="28"/>
          <w:szCs w:val="28"/>
        </w:rPr>
        <w:t>ситуаций,</w:t>
      </w:r>
      <w:r w:rsidRPr="00B076A8">
        <w:rPr>
          <w:spacing w:val="1"/>
          <w:sz w:val="28"/>
          <w:szCs w:val="28"/>
        </w:rPr>
        <w:t xml:space="preserve"> </w:t>
      </w:r>
      <w:r w:rsidRPr="00B076A8">
        <w:rPr>
          <w:sz w:val="28"/>
          <w:szCs w:val="28"/>
        </w:rPr>
        <w:t>вызванных</w:t>
      </w:r>
      <w:r w:rsidRPr="00B076A8">
        <w:rPr>
          <w:spacing w:val="1"/>
          <w:sz w:val="28"/>
          <w:szCs w:val="28"/>
        </w:rPr>
        <w:t xml:space="preserve"> </w:t>
      </w:r>
      <w:r w:rsidRPr="00B076A8">
        <w:rPr>
          <w:sz w:val="28"/>
          <w:szCs w:val="28"/>
        </w:rPr>
        <w:t>опасными</w:t>
      </w:r>
      <w:r w:rsidRPr="00B076A8">
        <w:rPr>
          <w:spacing w:val="1"/>
          <w:sz w:val="28"/>
          <w:szCs w:val="28"/>
        </w:rPr>
        <w:t xml:space="preserve"> </w:t>
      </w:r>
      <w:r w:rsidRPr="00B076A8">
        <w:rPr>
          <w:sz w:val="28"/>
          <w:szCs w:val="28"/>
        </w:rPr>
        <w:t>метеорологическими</w:t>
      </w:r>
      <w:r w:rsidRPr="00B076A8">
        <w:rPr>
          <w:spacing w:val="1"/>
          <w:sz w:val="28"/>
          <w:szCs w:val="28"/>
        </w:rPr>
        <w:t xml:space="preserve"> </w:t>
      </w:r>
      <w:r w:rsidRPr="00B076A8">
        <w:rPr>
          <w:sz w:val="28"/>
          <w:szCs w:val="28"/>
        </w:rPr>
        <w:t>явлениями</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p>
    <w:p w:rsidR="00B076A8" w:rsidRPr="00B076A8" w:rsidRDefault="00B076A8" w:rsidP="00B076A8">
      <w:pPr>
        <w:spacing w:line="252" w:lineRule="auto"/>
        <w:ind w:right="126"/>
        <w:jc w:val="both"/>
        <w:rPr>
          <w:sz w:val="28"/>
          <w:szCs w:val="28"/>
        </w:rPr>
      </w:pPr>
      <w:r w:rsidRPr="00B076A8">
        <w:rPr>
          <w:sz w:val="28"/>
          <w:szCs w:val="28"/>
        </w:rPr>
        <w:t>знать</w:t>
      </w:r>
      <w:r w:rsidRPr="00B076A8">
        <w:rPr>
          <w:spacing w:val="1"/>
          <w:sz w:val="28"/>
          <w:szCs w:val="28"/>
        </w:rPr>
        <w:t xml:space="preserve"> </w:t>
      </w:r>
      <w:r w:rsidRPr="00B076A8">
        <w:rPr>
          <w:sz w:val="28"/>
          <w:szCs w:val="28"/>
        </w:rPr>
        <w:t>правила</w:t>
      </w:r>
      <w:r w:rsidRPr="00B076A8">
        <w:rPr>
          <w:spacing w:val="1"/>
          <w:sz w:val="28"/>
          <w:szCs w:val="28"/>
        </w:rPr>
        <w:t xml:space="preserve"> </w:t>
      </w:r>
      <w:r w:rsidRPr="00B076A8">
        <w:rPr>
          <w:sz w:val="28"/>
          <w:szCs w:val="28"/>
        </w:rPr>
        <w:t>безопасного</w:t>
      </w:r>
      <w:r w:rsidRPr="00B076A8">
        <w:rPr>
          <w:spacing w:val="1"/>
          <w:sz w:val="28"/>
          <w:szCs w:val="28"/>
        </w:rPr>
        <w:t xml:space="preserve"> </w:t>
      </w:r>
      <w:r w:rsidRPr="00B076A8">
        <w:rPr>
          <w:sz w:val="28"/>
          <w:szCs w:val="28"/>
        </w:rPr>
        <w:t>поведения</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природных</w:t>
      </w:r>
      <w:r w:rsidRPr="00B076A8">
        <w:rPr>
          <w:spacing w:val="1"/>
          <w:sz w:val="28"/>
          <w:szCs w:val="28"/>
        </w:rPr>
        <w:t xml:space="preserve"> </w:t>
      </w:r>
      <w:r w:rsidRPr="00B076A8">
        <w:rPr>
          <w:sz w:val="28"/>
          <w:szCs w:val="28"/>
        </w:rPr>
        <w:t>чрезвычайных</w:t>
      </w:r>
      <w:r w:rsidRPr="00B076A8">
        <w:rPr>
          <w:spacing w:val="1"/>
          <w:sz w:val="28"/>
          <w:szCs w:val="28"/>
        </w:rPr>
        <w:t xml:space="preserve"> </w:t>
      </w:r>
      <w:r w:rsidRPr="00B076A8">
        <w:rPr>
          <w:sz w:val="28"/>
          <w:szCs w:val="28"/>
        </w:rPr>
        <w:t>ситуациях,</w:t>
      </w:r>
      <w:r w:rsidRPr="00B076A8">
        <w:rPr>
          <w:spacing w:val="-2"/>
          <w:sz w:val="28"/>
          <w:szCs w:val="28"/>
        </w:rPr>
        <w:t xml:space="preserve"> </w:t>
      </w:r>
      <w:r w:rsidRPr="00B076A8">
        <w:rPr>
          <w:sz w:val="28"/>
          <w:szCs w:val="28"/>
        </w:rPr>
        <w:t>вызванных</w:t>
      </w:r>
      <w:r w:rsidRPr="00B076A8">
        <w:rPr>
          <w:spacing w:val="-8"/>
          <w:sz w:val="28"/>
          <w:szCs w:val="28"/>
        </w:rPr>
        <w:t xml:space="preserve"> </w:t>
      </w:r>
      <w:r w:rsidRPr="00B076A8">
        <w:rPr>
          <w:sz w:val="28"/>
          <w:szCs w:val="28"/>
        </w:rPr>
        <w:t>опасными</w:t>
      </w:r>
      <w:r w:rsidRPr="00B076A8">
        <w:rPr>
          <w:spacing w:val="-2"/>
          <w:sz w:val="28"/>
          <w:szCs w:val="28"/>
        </w:rPr>
        <w:t xml:space="preserve"> </w:t>
      </w:r>
      <w:r w:rsidRPr="00B076A8">
        <w:rPr>
          <w:sz w:val="28"/>
          <w:szCs w:val="28"/>
        </w:rPr>
        <w:t>метеорологическими</w:t>
      </w:r>
      <w:r w:rsidRPr="00B076A8">
        <w:rPr>
          <w:spacing w:val="-3"/>
          <w:sz w:val="28"/>
          <w:szCs w:val="28"/>
        </w:rPr>
        <w:t xml:space="preserve"> </w:t>
      </w:r>
      <w:r w:rsidRPr="00B076A8">
        <w:rPr>
          <w:sz w:val="28"/>
          <w:szCs w:val="28"/>
        </w:rPr>
        <w:t>явлениями</w:t>
      </w:r>
      <w:r w:rsidRPr="00B076A8">
        <w:rPr>
          <w:spacing w:val="-3"/>
          <w:sz w:val="28"/>
          <w:szCs w:val="28"/>
        </w:rPr>
        <w:t xml:space="preserve"> </w:t>
      </w:r>
      <w:r w:rsidRPr="00B076A8">
        <w:rPr>
          <w:sz w:val="28"/>
          <w:szCs w:val="28"/>
        </w:rPr>
        <w:t>и</w:t>
      </w:r>
      <w:r w:rsidRPr="00B076A8">
        <w:rPr>
          <w:spacing w:val="-9"/>
          <w:sz w:val="28"/>
          <w:szCs w:val="28"/>
        </w:rPr>
        <w:t xml:space="preserve"> </w:t>
      </w:r>
      <w:r w:rsidRPr="00B076A8">
        <w:rPr>
          <w:sz w:val="28"/>
          <w:szCs w:val="28"/>
        </w:rPr>
        <w:t>процессами;</w:t>
      </w:r>
    </w:p>
    <w:p w:rsidR="00B076A8" w:rsidRPr="00B076A8" w:rsidRDefault="00B076A8" w:rsidP="00B076A8">
      <w:pPr>
        <w:spacing w:before="1" w:line="252" w:lineRule="auto"/>
        <w:ind w:right="125"/>
        <w:jc w:val="both"/>
        <w:rPr>
          <w:sz w:val="28"/>
          <w:szCs w:val="28"/>
        </w:rPr>
      </w:pPr>
      <w:r w:rsidRPr="00B076A8">
        <w:rPr>
          <w:sz w:val="28"/>
          <w:szCs w:val="28"/>
        </w:rPr>
        <w:t>оценивать риски природных чрезвычайных ситуаций, вызванных опасными</w:t>
      </w:r>
      <w:r w:rsidRPr="00B076A8">
        <w:rPr>
          <w:spacing w:val="1"/>
          <w:sz w:val="28"/>
          <w:szCs w:val="28"/>
        </w:rPr>
        <w:t xml:space="preserve"> </w:t>
      </w:r>
      <w:r w:rsidRPr="00B076A8">
        <w:rPr>
          <w:sz w:val="28"/>
          <w:szCs w:val="28"/>
        </w:rPr>
        <w:t>метеорологическими</w:t>
      </w:r>
      <w:r w:rsidRPr="00B076A8">
        <w:rPr>
          <w:spacing w:val="1"/>
          <w:sz w:val="28"/>
          <w:szCs w:val="28"/>
        </w:rPr>
        <w:t xml:space="preserve"> </w:t>
      </w:r>
      <w:r w:rsidRPr="00B076A8">
        <w:rPr>
          <w:sz w:val="28"/>
          <w:szCs w:val="28"/>
        </w:rPr>
        <w:t>явлениями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процессами,</w:t>
      </w:r>
      <w:r w:rsidRPr="00B076A8">
        <w:rPr>
          <w:spacing w:val="1"/>
          <w:sz w:val="28"/>
          <w:szCs w:val="28"/>
        </w:rPr>
        <w:t xml:space="preserve"> </w:t>
      </w:r>
      <w:r w:rsidRPr="00B076A8">
        <w:rPr>
          <w:sz w:val="28"/>
          <w:szCs w:val="28"/>
        </w:rPr>
        <w:t>для</w:t>
      </w:r>
      <w:r w:rsidRPr="00B076A8">
        <w:rPr>
          <w:spacing w:val="1"/>
          <w:sz w:val="28"/>
          <w:szCs w:val="28"/>
        </w:rPr>
        <w:t xml:space="preserve"> </w:t>
      </w:r>
      <w:r w:rsidRPr="00B076A8">
        <w:rPr>
          <w:sz w:val="28"/>
          <w:szCs w:val="28"/>
        </w:rPr>
        <w:t>своего</w:t>
      </w:r>
      <w:r w:rsidRPr="00B076A8">
        <w:rPr>
          <w:spacing w:val="1"/>
          <w:sz w:val="28"/>
          <w:szCs w:val="28"/>
        </w:rPr>
        <w:t xml:space="preserve"> </w:t>
      </w:r>
      <w:r w:rsidRPr="00B076A8">
        <w:rPr>
          <w:sz w:val="28"/>
          <w:szCs w:val="28"/>
        </w:rPr>
        <w:t>региона,</w:t>
      </w:r>
      <w:r w:rsidRPr="00B076A8">
        <w:rPr>
          <w:spacing w:val="1"/>
          <w:sz w:val="28"/>
          <w:szCs w:val="28"/>
        </w:rPr>
        <w:t xml:space="preserve"> </w:t>
      </w:r>
      <w:r w:rsidRPr="00B076A8">
        <w:rPr>
          <w:sz w:val="28"/>
          <w:szCs w:val="28"/>
        </w:rPr>
        <w:t>приводить</w:t>
      </w:r>
      <w:r w:rsidRPr="00B076A8">
        <w:rPr>
          <w:spacing w:val="-67"/>
          <w:sz w:val="28"/>
          <w:szCs w:val="28"/>
        </w:rPr>
        <w:t xml:space="preserve"> </w:t>
      </w:r>
      <w:r w:rsidRPr="00B076A8">
        <w:rPr>
          <w:sz w:val="28"/>
          <w:szCs w:val="28"/>
        </w:rPr>
        <w:t>примеры</w:t>
      </w:r>
      <w:r w:rsidRPr="00B076A8">
        <w:rPr>
          <w:spacing w:val="-1"/>
          <w:sz w:val="28"/>
          <w:szCs w:val="28"/>
        </w:rPr>
        <w:t xml:space="preserve"> </w:t>
      </w:r>
      <w:r w:rsidRPr="00B076A8">
        <w:rPr>
          <w:sz w:val="28"/>
          <w:szCs w:val="28"/>
        </w:rPr>
        <w:t>риск-ориентированного</w:t>
      </w:r>
      <w:r w:rsidRPr="00B076A8">
        <w:rPr>
          <w:spacing w:val="-3"/>
          <w:sz w:val="28"/>
          <w:szCs w:val="28"/>
        </w:rPr>
        <w:t xml:space="preserve"> </w:t>
      </w:r>
      <w:r w:rsidRPr="00B076A8">
        <w:rPr>
          <w:sz w:val="28"/>
          <w:szCs w:val="28"/>
        </w:rPr>
        <w:t>поведения;</w:t>
      </w:r>
    </w:p>
    <w:p w:rsidR="00B076A8" w:rsidRPr="00B076A8" w:rsidRDefault="00B076A8" w:rsidP="00B076A8">
      <w:pPr>
        <w:spacing w:before="9" w:line="252" w:lineRule="auto"/>
        <w:ind w:right="125"/>
        <w:jc w:val="both"/>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источники</w:t>
      </w:r>
      <w:r w:rsidRPr="00B076A8">
        <w:rPr>
          <w:spacing w:val="1"/>
          <w:sz w:val="28"/>
          <w:szCs w:val="28"/>
        </w:rPr>
        <w:t xml:space="preserve"> </w:t>
      </w:r>
      <w:r w:rsidRPr="00B076A8">
        <w:rPr>
          <w:sz w:val="28"/>
          <w:szCs w:val="28"/>
        </w:rPr>
        <w:t>экологических</w:t>
      </w:r>
      <w:r w:rsidRPr="00B076A8">
        <w:rPr>
          <w:spacing w:val="1"/>
          <w:sz w:val="28"/>
          <w:szCs w:val="28"/>
        </w:rPr>
        <w:t xml:space="preserve"> </w:t>
      </w:r>
      <w:r w:rsidRPr="00B076A8">
        <w:rPr>
          <w:sz w:val="28"/>
          <w:szCs w:val="28"/>
        </w:rPr>
        <w:t>угроз,</w:t>
      </w:r>
      <w:r w:rsidRPr="00B076A8">
        <w:rPr>
          <w:spacing w:val="1"/>
          <w:sz w:val="28"/>
          <w:szCs w:val="28"/>
        </w:rPr>
        <w:t xml:space="preserve"> </w:t>
      </w:r>
      <w:r w:rsidRPr="00B076A8">
        <w:rPr>
          <w:sz w:val="28"/>
          <w:szCs w:val="28"/>
        </w:rPr>
        <w:t>обосновывать</w:t>
      </w:r>
      <w:r w:rsidRPr="00B076A8">
        <w:rPr>
          <w:spacing w:val="1"/>
          <w:sz w:val="28"/>
          <w:szCs w:val="28"/>
        </w:rPr>
        <w:t xml:space="preserve"> </w:t>
      </w:r>
      <w:r w:rsidRPr="00B076A8">
        <w:rPr>
          <w:sz w:val="28"/>
          <w:szCs w:val="28"/>
        </w:rPr>
        <w:t>влияние</w:t>
      </w:r>
      <w:r w:rsidRPr="00B076A8">
        <w:rPr>
          <w:spacing w:val="1"/>
          <w:sz w:val="28"/>
          <w:szCs w:val="28"/>
        </w:rPr>
        <w:t xml:space="preserve"> </w:t>
      </w:r>
      <w:r w:rsidRPr="00B076A8">
        <w:rPr>
          <w:sz w:val="28"/>
          <w:szCs w:val="28"/>
        </w:rPr>
        <w:t>человеческого</w:t>
      </w:r>
      <w:r w:rsidRPr="00B076A8">
        <w:rPr>
          <w:spacing w:val="-4"/>
          <w:sz w:val="28"/>
          <w:szCs w:val="28"/>
        </w:rPr>
        <w:t xml:space="preserve"> </w:t>
      </w:r>
      <w:r w:rsidRPr="00B076A8">
        <w:rPr>
          <w:sz w:val="28"/>
          <w:szCs w:val="28"/>
        </w:rPr>
        <w:t>фактора</w:t>
      </w:r>
      <w:r w:rsidRPr="00B076A8">
        <w:rPr>
          <w:spacing w:val="-1"/>
          <w:sz w:val="28"/>
          <w:szCs w:val="28"/>
        </w:rPr>
        <w:t xml:space="preserve"> </w:t>
      </w:r>
      <w:r w:rsidRPr="00B076A8">
        <w:rPr>
          <w:sz w:val="28"/>
          <w:szCs w:val="28"/>
        </w:rPr>
        <w:t>на</w:t>
      </w:r>
      <w:r w:rsidRPr="00B076A8">
        <w:rPr>
          <w:spacing w:val="-2"/>
          <w:sz w:val="28"/>
          <w:szCs w:val="28"/>
        </w:rPr>
        <w:t xml:space="preserve"> </w:t>
      </w:r>
      <w:r w:rsidRPr="00B076A8">
        <w:rPr>
          <w:sz w:val="28"/>
          <w:szCs w:val="28"/>
        </w:rPr>
        <w:t>риски</w:t>
      </w:r>
      <w:r w:rsidRPr="00B076A8">
        <w:rPr>
          <w:spacing w:val="2"/>
          <w:sz w:val="28"/>
          <w:szCs w:val="28"/>
        </w:rPr>
        <w:t xml:space="preserve"> </w:t>
      </w:r>
      <w:r w:rsidRPr="00B076A8">
        <w:rPr>
          <w:sz w:val="28"/>
          <w:szCs w:val="28"/>
        </w:rPr>
        <w:t>их</w:t>
      </w:r>
      <w:r w:rsidRPr="00B076A8">
        <w:rPr>
          <w:spacing w:val="-4"/>
          <w:sz w:val="28"/>
          <w:szCs w:val="28"/>
        </w:rPr>
        <w:t xml:space="preserve"> </w:t>
      </w:r>
      <w:r w:rsidRPr="00B076A8">
        <w:rPr>
          <w:sz w:val="28"/>
          <w:szCs w:val="28"/>
        </w:rPr>
        <w:t>возникновения;</w:t>
      </w:r>
    </w:p>
    <w:p w:rsidR="00B076A8" w:rsidRPr="00B076A8" w:rsidRDefault="00B076A8" w:rsidP="00B076A8">
      <w:pPr>
        <w:spacing w:before="1" w:line="259" w:lineRule="auto"/>
        <w:ind w:right="109"/>
        <w:jc w:val="both"/>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значение</w:t>
      </w:r>
      <w:r w:rsidRPr="00B076A8">
        <w:rPr>
          <w:spacing w:val="1"/>
          <w:sz w:val="28"/>
          <w:szCs w:val="28"/>
        </w:rPr>
        <w:t xml:space="preserve"> </w:t>
      </w:r>
      <w:r w:rsidRPr="00B076A8">
        <w:rPr>
          <w:sz w:val="28"/>
          <w:szCs w:val="28"/>
        </w:rPr>
        <w:t>риск-ориентированного</w:t>
      </w:r>
      <w:r w:rsidRPr="00B076A8">
        <w:rPr>
          <w:spacing w:val="1"/>
          <w:sz w:val="28"/>
          <w:szCs w:val="28"/>
        </w:rPr>
        <w:t xml:space="preserve"> </w:t>
      </w:r>
      <w:r w:rsidRPr="00B076A8">
        <w:rPr>
          <w:sz w:val="28"/>
          <w:szCs w:val="28"/>
        </w:rPr>
        <w:t>подхода</w:t>
      </w:r>
      <w:r w:rsidRPr="00B076A8">
        <w:rPr>
          <w:spacing w:val="1"/>
          <w:sz w:val="28"/>
          <w:szCs w:val="28"/>
        </w:rPr>
        <w:t xml:space="preserve"> </w:t>
      </w:r>
      <w:r w:rsidRPr="00B076A8">
        <w:rPr>
          <w:sz w:val="28"/>
          <w:szCs w:val="28"/>
        </w:rPr>
        <w:t>к</w:t>
      </w:r>
      <w:r w:rsidRPr="00B076A8">
        <w:rPr>
          <w:spacing w:val="1"/>
          <w:sz w:val="28"/>
          <w:szCs w:val="28"/>
        </w:rPr>
        <w:t xml:space="preserve"> </w:t>
      </w:r>
      <w:r w:rsidRPr="00B076A8">
        <w:rPr>
          <w:sz w:val="28"/>
          <w:szCs w:val="28"/>
        </w:rPr>
        <w:t>обеспечению</w:t>
      </w:r>
      <w:r w:rsidRPr="00B076A8">
        <w:rPr>
          <w:spacing w:val="1"/>
          <w:sz w:val="28"/>
          <w:szCs w:val="28"/>
        </w:rPr>
        <w:t xml:space="preserve"> </w:t>
      </w:r>
      <w:r w:rsidRPr="00B076A8">
        <w:rPr>
          <w:sz w:val="28"/>
          <w:szCs w:val="28"/>
        </w:rPr>
        <w:t>экологической</w:t>
      </w:r>
      <w:r w:rsidRPr="00B076A8">
        <w:rPr>
          <w:spacing w:val="1"/>
          <w:sz w:val="28"/>
          <w:szCs w:val="28"/>
        </w:rPr>
        <w:t xml:space="preserve"> </w:t>
      </w:r>
      <w:r w:rsidRPr="00B076A8">
        <w:rPr>
          <w:sz w:val="28"/>
          <w:szCs w:val="28"/>
        </w:rPr>
        <w:t>безопасности;</w:t>
      </w:r>
    </w:p>
    <w:p w:rsidR="00B076A8" w:rsidRPr="00B076A8" w:rsidRDefault="00B076A8" w:rsidP="00B076A8">
      <w:pPr>
        <w:spacing w:line="311" w:lineRule="exact"/>
        <w:jc w:val="both"/>
        <w:rPr>
          <w:sz w:val="28"/>
          <w:szCs w:val="28"/>
        </w:rPr>
      </w:pPr>
      <w:r w:rsidRPr="00B076A8">
        <w:rPr>
          <w:sz w:val="28"/>
          <w:szCs w:val="28"/>
        </w:rPr>
        <w:t>иметь</w:t>
      </w:r>
      <w:r w:rsidRPr="00B076A8">
        <w:rPr>
          <w:spacing w:val="-5"/>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экологической</w:t>
      </w:r>
      <w:r w:rsidRPr="00B076A8">
        <w:rPr>
          <w:spacing w:val="-4"/>
          <w:sz w:val="28"/>
          <w:szCs w:val="28"/>
        </w:rPr>
        <w:t xml:space="preserve"> </w:t>
      </w:r>
      <w:r w:rsidRPr="00B076A8">
        <w:rPr>
          <w:sz w:val="28"/>
          <w:szCs w:val="28"/>
        </w:rPr>
        <w:t>грамотности</w:t>
      </w:r>
      <w:r w:rsidRPr="00B076A8">
        <w:rPr>
          <w:spacing w:val="-4"/>
          <w:sz w:val="28"/>
          <w:szCs w:val="28"/>
        </w:rPr>
        <w:t xml:space="preserve"> </w:t>
      </w:r>
      <w:r w:rsidRPr="00B076A8">
        <w:rPr>
          <w:sz w:val="28"/>
          <w:szCs w:val="28"/>
        </w:rPr>
        <w:t>и</w:t>
      </w:r>
      <w:r w:rsidRPr="00B076A8">
        <w:rPr>
          <w:spacing w:val="-4"/>
          <w:sz w:val="28"/>
          <w:szCs w:val="28"/>
        </w:rPr>
        <w:t xml:space="preserve"> </w:t>
      </w:r>
      <w:r w:rsidRPr="00B076A8">
        <w:rPr>
          <w:sz w:val="28"/>
          <w:szCs w:val="28"/>
        </w:rPr>
        <w:t>разумного</w:t>
      </w:r>
      <w:r w:rsidRPr="00B076A8">
        <w:rPr>
          <w:spacing w:val="-8"/>
          <w:sz w:val="28"/>
          <w:szCs w:val="28"/>
        </w:rPr>
        <w:t xml:space="preserve"> </w:t>
      </w:r>
      <w:r w:rsidRPr="00B076A8">
        <w:rPr>
          <w:sz w:val="28"/>
          <w:szCs w:val="28"/>
        </w:rPr>
        <w:t>природопользования.</w:t>
      </w:r>
    </w:p>
    <w:p w:rsidR="00B076A8" w:rsidRPr="00B076A8" w:rsidRDefault="00B076A8" w:rsidP="00B076A8">
      <w:pPr>
        <w:spacing w:before="5"/>
        <w:rPr>
          <w:sz w:val="31"/>
          <w:szCs w:val="28"/>
        </w:rPr>
      </w:pPr>
    </w:p>
    <w:p w:rsidR="00B076A8" w:rsidRPr="00B076A8" w:rsidRDefault="00B076A8" w:rsidP="00B076A8">
      <w:pPr>
        <w:spacing w:before="1"/>
        <w:rPr>
          <w:i/>
          <w:sz w:val="28"/>
        </w:rPr>
      </w:pPr>
      <w:r w:rsidRPr="00B076A8">
        <w:rPr>
          <w:i/>
          <w:sz w:val="28"/>
        </w:rPr>
        <w:t>Предметные</w:t>
      </w:r>
      <w:r w:rsidRPr="00B076A8">
        <w:rPr>
          <w:i/>
          <w:spacing w:val="13"/>
          <w:sz w:val="28"/>
        </w:rPr>
        <w:t xml:space="preserve"> </w:t>
      </w:r>
      <w:r w:rsidRPr="00B076A8">
        <w:rPr>
          <w:i/>
          <w:sz w:val="28"/>
        </w:rPr>
        <w:t>результаты</w:t>
      </w:r>
      <w:r w:rsidRPr="00B076A8">
        <w:rPr>
          <w:i/>
          <w:spacing w:val="82"/>
          <w:sz w:val="28"/>
        </w:rPr>
        <w:t xml:space="preserve"> </w:t>
      </w:r>
      <w:r w:rsidRPr="00B076A8">
        <w:rPr>
          <w:i/>
          <w:sz w:val="28"/>
        </w:rPr>
        <w:t>по</w:t>
      </w:r>
      <w:r w:rsidRPr="00B076A8">
        <w:rPr>
          <w:i/>
          <w:spacing w:val="87"/>
          <w:sz w:val="28"/>
        </w:rPr>
        <w:t xml:space="preserve"> </w:t>
      </w:r>
      <w:r w:rsidRPr="00B076A8">
        <w:rPr>
          <w:i/>
          <w:sz w:val="28"/>
        </w:rPr>
        <w:t>модулю</w:t>
      </w:r>
      <w:r w:rsidRPr="00B076A8">
        <w:rPr>
          <w:i/>
          <w:spacing w:val="88"/>
          <w:sz w:val="28"/>
        </w:rPr>
        <w:t xml:space="preserve"> </w:t>
      </w:r>
      <w:r w:rsidRPr="00B076A8">
        <w:rPr>
          <w:i/>
          <w:sz w:val="28"/>
        </w:rPr>
        <w:t>№</w:t>
      </w:r>
      <w:r w:rsidRPr="00B076A8">
        <w:rPr>
          <w:i/>
          <w:spacing w:val="79"/>
          <w:sz w:val="28"/>
        </w:rPr>
        <w:t xml:space="preserve"> </w:t>
      </w:r>
      <w:r w:rsidRPr="00B076A8">
        <w:rPr>
          <w:i/>
          <w:sz w:val="28"/>
        </w:rPr>
        <w:t>8</w:t>
      </w:r>
      <w:r w:rsidRPr="00B076A8">
        <w:rPr>
          <w:i/>
          <w:spacing w:val="88"/>
          <w:sz w:val="28"/>
        </w:rPr>
        <w:t xml:space="preserve"> </w:t>
      </w:r>
      <w:r w:rsidRPr="00B076A8">
        <w:rPr>
          <w:i/>
          <w:sz w:val="28"/>
        </w:rPr>
        <w:t>«Основы</w:t>
      </w:r>
      <w:r w:rsidRPr="00B076A8">
        <w:rPr>
          <w:i/>
          <w:spacing w:val="82"/>
          <w:sz w:val="28"/>
        </w:rPr>
        <w:t xml:space="preserve"> </w:t>
      </w:r>
      <w:r w:rsidRPr="00B076A8">
        <w:rPr>
          <w:i/>
          <w:sz w:val="28"/>
        </w:rPr>
        <w:t>медицинских</w:t>
      </w:r>
      <w:r w:rsidRPr="00B076A8">
        <w:rPr>
          <w:i/>
          <w:spacing w:val="82"/>
          <w:sz w:val="28"/>
        </w:rPr>
        <w:t xml:space="preserve"> </w:t>
      </w:r>
      <w:r w:rsidRPr="00B076A8">
        <w:rPr>
          <w:i/>
          <w:sz w:val="28"/>
        </w:rPr>
        <w:t>знаний.</w:t>
      </w:r>
    </w:p>
    <w:p w:rsidR="00B076A8" w:rsidRPr="00B076A8" w:rsidRDefault="00B076A8" w:rsidP="00B076A8">
      <w:pPr>
        <w:spacing w:before="16"/>
        <w:rPr>
          <w:i/>
          <w:sz w:val="28"/>
        </w:rPr>
      </w:pPr>
      <w:r w:rsidRPr="00B076A8">
        <w:rPr>
          <w:i/>
          <w:sz w:val="28"/>
        </w:rPr>
        <w:t>Оказание</w:t>
      </w:r>
      <w:r w:rsidRPr="00B076A8">
        <w:rPr>
          <w:i/>
          <w:spacing w:val="-7"/>
          <w:sz w:val="28"/>
        </w:rPr>
        <w:t xml:space="preserve"> </w:t>
      </w:r>
      <w:r w:rsidRPr="00B076A8">
        <w:rPr>
          <w:i/>
          <w:sz w:val="28"/>
        </w:rPr>
        <w:t>первой</w:t>
      </w:r>
      <w:r w:rsidRPr="00B076A8">
        <w:rPr>
          <w:i/>
          <w:spacing w:val="-1"/>
          <w:sz w:val="28"/>
        </w:rPr>
        <w:t xml:space="preserve"> </w:t>
      </w:r>
      <w:r w:rsidRPr="00B076A8">
        <w:rPr>
          <w:i/>
          <w:sz w:val="28"/>
        </w:rPr>
        <w:t>помощи»:</w:t>
      </w:r>
    </w:p>
    <w:p w:rsidR="00B076A8" w:rsidRPr="00B076A8" w:rsidRDefault="00B076A8" w:rsidP="00B076A8">
      <w:pPr>
        <w:spacing w:before="16" w:line="256" w:lineRule="auto"/>
        <w:rPr>
          <w:sz w:val="28"/>
          <w:szCs w:val="28"/>
        </w:rPr>
      </w:pPr>
      <w:r w:rsidRPr="00B076A8">
        <w:rPr>
          <w:sz w:val="28"/>
          <w:szCs w:val="28"/>
        </w:rPr>
        <w:t>объяснять</w:t>
      </w:r>
      <w:r w:rsidRPr="00B076A8">
        <w:rPr>
          <w:spacing w:val="44"/>
          <w:sz w:val="28"/>
          <w:szCs w:val="28"/>
        </w:rPr>
        <w:t xml:space="preserve"> </w:t>
      </w:r>
      <w:r w:rsidRPr="00B076A8">
        <w:rPr>
          <w:sz w:val="28"/>
          <w:szCs w:val="28"/>
        </w:rPr>
        <w:t>смысл</w:t>
      </w:r>
      <w:r w:rsidRPr="00B076A8">
        <w:rPr>
          <w:spacing w:val="40"/>
          <w:sz w:val="28"/>
          <w:szCs w:val="28"/>
        </w:rPr>
        <w:t xml:space="preserve"> </w:t>
      </w:r>
      <w:r w:rsidRPr="00B076A8">
        <w:rPr>
          <w:sz w:val="28"/>
          <w:szCs w:val="28"/>
        </w:rPr>
        <w:t>понятий</w:t>
      </w:r>
      <w:r w:rsidRPr="00B076A8">
        <w:rPr>
          <w:spacing w:val="36"/>
          <w:sz w:val="28"/>
          <w:szCs w:val="28"/>
        </w:rPr>
        <w:t xml:space="preserve"> </w:t>
      </w:r>
      <w:r w:rsidRPr="00B076A8">
        <w:rPr>
          <w:sz w:val="28"/>
          <w:szCs w:val="28"/>
        </w:rPr>
        <w:t>«здоровье»,</w:t>
      </w:r>
      <w:r w:rsidRPr="00B076A8">
        <w:rPr>
          <w:spacing w:val="45"/>
          <w:sz w:val="28"/>
          <w:szCs w:val="28"/>
        </w:rPr>
        <w:t xml:space="preserve"> </w:t>
      </w:r>
      <w:r w:rsidRPr="00B076A8">
        <w:rPr>
          <w:sz w:val="28"/>
          <w:szCs w:val="28"/>
        </w:rPr>
        <w:t>«охрана</w:t>
      </w:r>
      <w:r w:rsidRPr="00B076A8">
        <w:rPr>
          <w:spacing w:val="40"/>
          <w:sz w:val="28"/>
          <w:szCs w:val="28"/>
        </w:rPr>
        <w:t xml:space="preserve"> </w:t>
      </w:r>
      <w:r w:rsidRPr="00B076A8">
        <w:rPr>
          <w:sz w:val="28"/>
          <w:szCs w:val="28"/>
        </w:rPr>
        <w:t>здоровья»,</w:t>
      </w:r>
      <w:r w:rsidRPr="00B076A8">
        <w:rPr>
          <w:spacing w:val="45"/>
          <w:sz w:val="28"/>
          <w:szCs w:val="28"/>
        </w:rPr>
        <w:t xml:space="preserve"> </w:t>
      </w:r>
      <w:r w:rsidRPr="00B076A8">
        <w:rPr>
          <w:sz w:val="28"/>
          <w:szCs w:val="28"/>
        </w:rPr>
        <w:t>«здоровый</w:t>
      </w:r>
      <w:r w:rsidRPr="00B076A8">
        <w:rPr>
          <w:spacing w:val="43"/>
          <w:sz w:val="28"/>
          <w:szCs w:val="28"/>
        </w:rPr>
        <w:t xml:space="preserve"> </w:t>
      </w:r>
      <w:r w:rsidRPr="00B076A8">
        <w:rPr>
          <w:sz w:val="28"/>
          <w:szCs w:val="28"/>
        </w:rPr>
        <w:t>образ</w:t>
      </w:r>
      <w:r w:rsidRPr="00B076A8">
        <w:rPr>
          <w:spacing w:val="-67"/>
          <w:sz w:val="28"/>
          <w:szCs w:val="28"/>
        </w:rPr>
        <w:t xml:space="preserve"> </w:t>
      </w:r>
      <w:r w:rsidRPr="00B076A8">
        <w:rPr>
          <w:sz w:val="28"/>
          <w:szCs w:val="28"/>
        </w:rPr>
        <w:t>жизни»,</w:t>
      </w:r>
      <w:r w:rsidRPr="00B076A8">
        <w:rPr>
          <w:spacing w:val="2"/>
          <w:sz w:val="28"/>
          <w:szCs w:val="28"/>
        </w:rPr>
        <w:t xml:space="preserve"> </w:t>
      </w:r>
      <w:r w:rsidRPr="00B076A8">
        <w:rPr>
          <w:sz w:val="28"/>
          <w:szCs w:val="28"/>
        </w:rPr>
        <w:t>«лечение»,</w:t>
      </w:r>
      <w:r w:rsidRPr="00B076A8">
        <w:rPr>
          <w:spacing w:val="2"/>
          <w:sz w:val="28"/>
          <w:szCs w:val="28"/>
        </w:rPr>
        <w:t xml:space="preserve"> </w:t>
      </w:r>
      <w:r w:rsidRPr="00B076A8">
        <w:rPr>
          <w:sz w:val="28"/>
          <w:szCs w:val="28"/>
        </w:rPr>
        <w:t>«профилактика»</w:t>
      </w:r>
      <w:r w:rsidRPr="00B076A8">
        <w:rPr>
          <w:spacing w:val="-4"/>
          <w:sz w:val="28"/>
          <w:szCs w:val="28"/>
        </w:rPr>
        <w:t xml:space="preserve"> </w:t>
      </w:r>
      <w:r w:rsidRPr="00B076A8">
        <w:rPr>
          <w:sz w:val="28"/>
          <w:szCs w:val="28"/>
        </w:rPr>
        <w:t>и</w:t>
      </w:r>
      <w:r w:rsidRPr="00B076A8">
        <w:rPr>
          <w:spacing w:val="1"/>
          <w:sz w:val="28"/>
          <w:szCs w:val="28"/>
        </w:rPr>
        <w:t xml:space="preserve"> </w:t>
      </w:r>
      <w:r w:rsidRPr="00B076A8">
        <w:rPr>
          <w:sz w:val="28"/>
          <w:szCs w:val="28"/>
        </w:rPr>
        <w:t>выявлять</w:t>
      </w:r>
      <w:r w:rsidRPr="00B076A8">
        <w:rPr>
          <w:spacing w:val="2"/>
          <w:sz w:val="28"/>
          <w:szCs w:val="28"/>
        </w:rPr>
        <w:t xml:space="preserve"> </w:t>
      </w:r>
      <w:r w:rsidRPr="00B076A8">
        <w:rPr>
          <w:sz w:val="28"/>
          <w:szCs w:val="28"/>
        </w:rPr>
        <w:t>взаимосвязь</w:t>
      </w:r>
      <w:r w:rsidRPr="00B076A8">
        <w:rPr>
          <w:spacing w:val="3"/>
          <w:sz w:val="28"/>
          <w:szCs w:val="28"/>
        </w:rPr>
        <w:t xml:space="preserve"> </w:t>
      </w:r>
      <w:r w:rsidRPr="00B076A8">
        <w:rPr>
          <w:sz w:val="28"/>
          <w:szCs w:val="28"/>
        </w:rPr>
        <w:t>между</w:t>
      </w:r>
      <w:r w:rsidRPr="00B076A8">
        <w:rPr>
          <w:spacing w:val="-11"/>
          <w:sz w:val="28"/>
          <w:szCs w:val="28"/>
        </w:rPr>
        <w:t xml:space="preserve"> </w:t>
      </w:r>
      <w:r w:rsidRPr="00B076A8">
        <w:rPr>
          <w:sz w:val="28"/>
          <w:szCs w:val="28"/>
        </w:rPr>
        <w:t>ними;</w:t>
      </w:r>
    </w:p>
    <w:p w:rsidR="00B076A8" w:rsidRPr="00B076A8" w:rsidRDefault="00B076A8" w:rsidP="00B076A8">
      <w:pPr>
        <w:tabs>
          <w:tab w:val="left" w:pos="2125"/>
          <w:tab w:val="left" w:pos="3347"/>
          <w:tab w:val="left" w:pos="4628"/>
          <w:tab w:val="left" w:pos="6786"/>
        </w:tabs>
        <w:spacing w:line="252" w:lineRule="auto"/>
        <w:ind w:right="119"/>
        <w:rPr>
          <w:sz w:val="28"/>
          <w:szCs w:val="28"/>
        </w:rPr>
      </w:pPr>
      <w:r w:rsidRPr="00B076A8">
        <w:rPr>
          <w:sz w:val="28"/>
          <w:szCs w:val="28"/>
        </w:rPr>
        <w:t>понимать</w:t>
      </w:r>
      <w:r w:rsidRPr="00B076A8">
        <w:rPr>
          <w:sz w:val="28"/>
          <w:szCs w:val="28"/>
        </w:rPr>
        <w:tab/>
        <w:t>степень</w:t>
      </w:r>
      <w:r w:rsidRPr="00B076A8">
        <w:rPr>
          <w:sz w:val="28"/>
          <w:szCs w:val="28"/>
        </w:rPr>
        <w:tab/>
        <w:t>влияния</w:t>
      </w:r>
      <w:r w:rsidRPr="00B076A8">
        <w:rPr>
          <w:sz w:val="28"/>
          <w:szCs w:val="28"/>
        </w:rPr>
        <w:tab/>
        <w:t>биологических,</w:t>
      </w:r>
      <w:r w:rsidRPr="00B076A8">
        <w:rPr>
          <w:sz w:val="28"/>
          <w:szCs w:val="28"/>
        </w:rPr>
        <w:tab/>
        <w:t>социально-экономических,</w:t>
      </w:r>
      <w:r w:rsidRPr="00B076A8">
        <w:rPr>
          <w:spacing w:val="-67"/>
          <w:sz w:val="28"/>
          <w:szCs w:val="28"/>
        </w:rPr>
        <w:t xml:space="preserve"> </w:t>
      </w:r>
      <w:r w:rsidRPr="00B076A8">
        <w:rPr>
          <w:sz w:val="28"/>
          <w:szCs w:val="28"/>
        </w:rPr>
        <w:t>экологических,</w:t>
      </w:r>
      <w:r w:rsidRPr="00B076A8">
        <w:rPr>
          <w:spacing w:val="2"/>
          <w:sz w:val="28"/>
          <w:szCs w:val="28"/>
        </w:rPr>
        <w:t xml:space="preserve"> </w:t>
      </w:r>
      <w:r w:rsidRPr="00B076A8">
        <w:rPr>
          <w:sz w:val="28"/>
          <w:szCs w:val="28"/>
        </w:rPr>
        <w:t>психологических</w:t>
      </w:r>
      <w:r w:rsidRPr="00B076A8">
        <w:rPr>
          <w:spacing w:val="-4"/>
          <w:sz w:val="28"/>
          <w:szCs w:val="28"/>
        </w:rPr>
        <w:t xml:space="preserve"> </w:t>
      </w:r>
      <w:r w:rsidRPr="00B076A8">
        <w:rPr>
          <w:sz w:val="28"/>
          <w:szCs w:val="28"/>
        </w:rPr>
        <w:t>факторов</w:t>
      </w:r>
      <w:r w:rsidRPr="00B076A8">
        <w:rPr>
          <w:spacing w:val="-2"/>
          <w:sz w:val="28"/>
          <w:szCs w:val="28"/>
        </w:rPr>
        <w:t xml:space="preserve"> </w:t>
      </w:r>
      <w:r w:rsidRPr="00B076A8">
        <w:rPr>
          <w:sz w:val="28"/>
          <w:szCs w:val="28"/>
        </w:rPr>
        <w:t>на</w:t>
      </w:r>
      <w:r w:rsidRPr="00B076A8">
        <w:rPr>
          <w:spacing w:val="-2"/>
          <w:sz w:val="28"/>
          <w:szCs w:val="28"/>
        </w:rPr>
        <w:t xml:space="preserve"> </w:t>
      </w:r>
      <w:r w:rsidRPr="00B076A8">
        <w:rPr>
          <w:sz w:val="28"/>
          <w:szCs w:val="28"/>
        </w:rPr>
        <w:t>здоровье;</w:t>
      </w:r>
    </w:p>
    <w:p w:rsidR="00B076A8" w:rsidRPr="00B076A8" w:rsidRDefault="00B076A8" w:rsidP="00B076A8">
      <w:pPr>
        <w:spacing w:before="4" w:line="252" w:lineRule="auto"/>
        <w:rPr>
          <w:sz w:val="28"/>
          <w:szCs w:val="28"/>
        </w:rPr>
      </w:pPr>
      <w:r w:rsidRPr="00B076A8">
        <w:rPr>
          <w:sz w:val="28"/>
          <w:szCs w:val="28"/>
        </w:rPr>
        <w:t>понимать</w:t>
      </w:r>
      <w:r w:rsidRPr="00B076A8">
        <w:rPr>
          <w:spacing w:val="47"/>
          <w:sz w:val="28"/>
          <w:szCs w:val="28"/>
        </w:rPr>
        <w:t xml:space="preserve"> </w:t>
      </w:r>
      <w:r w:rsidRPr="00B076A8">
        <w:rPr>
          <w:sz w:val="28"/>
          <w:szCs w:val="28"/>
        </w:rPr>
        <w:t>значение</w:t>
      </w:r>
      <w:r w:rsidRPr="00B076A8">
        <w:rPr>
          <w:spacing w:val="45"/>
          <w:sz w:val="28"/>
          <w:szCs w:val="28"/>
        </w:rPr>
        <w:t xml:space="preserve"> </w:t>
      </w:r>
      <w:r w:rsidRPr="00B076A8">
        <w:rPr>
          <w:sz w:val="28"/>
          <w:szCs w:val="28"/>
        </w:rPr>
        <w:t>здорового</w:t>
      </w:r>
      <w:r w:rsidRPr="00B076A8">
        <w:rPr>
          <w:spacing w:val="51"/>
          <w:sz w:val="28"/>
          <w:szCs w:val="28"/>
        </w:rPr>
        <w:t xml:space="preserve"> </w:t>
      </w:r>
      <w:r w:rsidRPr="00B076A8">
        <w:rPr>
          <w:sz w:val="28"/>
          <w:szCs w:val="28"/>
        </w:rPr>
        <w:t>образа</w:t>
      </w:r>
      <w:r w:rsidRPr="00B076A8">
        <w:rPr>
          <w:spacing w:val="45"/>
          <w:sz w:val="28"/>
          <w:szCs w:val="28"/>
        </w:rPr>
        <w:t xml:space="preserve"> </w:t>
      </w:r>
      <w:r w:rsidRPr="00B076A8">
        <w:rPr>
          <w:sz w:val="28"/>
          <w:szCs w:val="28"/>
        </w:rPr>
        <w:t>жизни</w:t>
      </w:r>
      <w:r w:rsidRPr="00B076A8">
        <w:rPr>
          <w:spacing w:val="48"/>
          <w:sz w:val="28"/>
          <w:szCs w:val="28"/>
        </w:rPr>
        <w:t xml:space="preserve"> </w:t>
      </w:r>
      <w:r w:rsidRPr="00B076A8">
        <w:rPr>
          <w:sz w:val="28"/>
          <w:szCs w:val="28"/>
        </w:rPr>
        <w:t>и</w:t>
      </w:r>
      <w:r w:rsidRPr="00B076A8">
        <w:rPr>
          <w:spacing w:val="48"/>
          <w:sz w:val="28"/>
          <w:szCs w:val="28"/>
        </w:rPr>
        <w:t xml:space="preserve"> </w:t>
      </w:r>
      <w:r w:rsidRPr="00B076A8">
        <w:rPr>
          <w:sz w:val="28"/>
          <w:szCs w:val="28"/>
        </w:rPr>
        <w:t>его</w:t>
      </w:r>
      <w:r w:rsidRPr="00B076A8">
        <w:rPr>
          <w:spacing w:val="44"/>
          <w:sz w:val="28"/>
          <w:szCs w:val="28"/>
        </w:rPr>
        <w:t xml:space="preserve"> </w:t>
      </w:r>
      <w:r w:rsidRPr="00B076A8">
        <w:rPr>
          <w:sz w:val="28"/>
          <w:szCs w:val="28"/>
        </w:rPr>
        <w:t>элементов</w:t>
      </w:r>
      <w:r w:rsidRPr="00B076A8">
        <w:rPr>
          <w:spacing w:val="45"/>
          <w:sz w:val="28"/>
          <w:szCs w:val="28"/>
        </w:rPr>
        <w:t xml:space="preserve"> </w:t>
      </w:r>
      <w:r w:rsidRPr="00B076A8">
        <w:rPr>
          <w:sz w:val="28"/>
          <w:szCs w:val="28"/>
        </w:rPr>
        <w:t>для</w:t>
      </w:r>
      <w:r w:rsidRPr="00B076A8">
        <w:rPr>
          <w:spacing w:val="48"/>
          <w:sz w:val="28"/>
          <w:szCs w:val="28"/>
        </w:rPr>
        <w:t xml:space="preserve"> </w:t>
      </w:r>
      <w:r w:rsidRPr="00B076A8">
        <w:rPr>
          <w:sz w:val="28"/>
          <w:szCs w:val="28"/>
        </w:rPr>
        <w:t>человека,</w:t>
      </w:r>
      <w:r w:rsidRPr="00B076A8">
        <w:rPr>
          <w:spacing w:val="-67"/>
          <w:sz w:val="28"/>
          <w:szCs w:val="28"/>
        </w:rPr>
        <w:t xml:space="preserve"> </w:t>
      </w:r>
      <w:r w:rsidRPr="00B076A8">
        <w:rPr>
          <w:sz w:val="28"/>
          <w:szCs w:val="28"/>
        </w:rPr>
        <w:t>приводить</w:t>
      </w:r>
      <w:r w:rsidRPr="00B076A8">
        <w:rPr>
          <w:spacing w:val="1"/>
          <w:sz w:val="28"/>
          <w:szCs w:val="28"/>
        </w:rPr>
        <w:t xml:space="preserve"> </w:t>
      </w:r>
      <w:r w:rsidRPr="00B076A8">
        <w:rPr>
          <w:sz w:val="28"/>
          <w:szCs w:val="28"/>
        </w:rPr>
        <w:t>примеры из</w:t>
      </w:r>
      <w:r w:rsidRPr="00B076A8">
        <w:rPr>
          <w:spacing w:val="-3"/>
          <w:sz w:val="28"/>
          <w:szCs w:val="28"/>
        </w:rPr>
        <w:t xml:space="preserve"> </w:t>
      </w:r>
      <w:r w:rsidRPr="00B076A8">
        <w:rPr>
          <w:sz w:val="28"/>
          <w:szCs w:val="28"/>
        </w:rPr>
        <w:t>собственного</w:t>
      </w:r>
      <w:r w:rsidRPr="00B076A8">
        <w:rPr>
          <w:spacing w:val="-3"/>
          <w:sz w:val="28"/>
          <w:szCs w:val="28"/>
        </w:rPr>
        <w:t xml:space="preserve"> </w:t>
      </w:r>
      <w:r w:rsidRPr="00B076A8">
        <w:rPr>
          <w:sz w:val="28"/>
          <w:szCs w:val="28"/>
        </w:rPr>
        <w:t>опыта;</w:t>
      </w:r>
    </w:p>
    <w:p w:rsidR="00B076A8" w:rsidRPr="00B076A8" w:rsidRDefault="00B076A8" w:rsidP="00B076A8">
      <w:pPr>
        <w:tabs>
          <w:tab w:val="left" w:pos="2888"/>
          <w:tab w:val="left" w:pos="4943"/>
          <w:tab w:val="left" w:pos="6734"/>
          <w:tab w:val="left" w:pos="7626"/>
          <w:tab w:val="left" w:pos="9015"/>
        </w:tabs>
        <w:spacing w:before="1" w:line="256" w:lineRule="auto"/>
        <w:ind w:right="122"/>
        <w:rPr>
          <w:sz w:val="28"/>
          <w:szCs w:val="28"/>
        </w:rPr>
      </w:pPr>
      <w:r w:rsidRPr="00B076A8">
        <w:rPr>
          <w:sz w:val="28"/>
          <w:szCs w:val="28"/>
        </w:rPr>
        <w:t>характеризовать</w:t>
      </w:r>
      <w:r w:rsidRPr="00B076A8">
        <w:rPr>
          <w:sz w:val="28"/>
          <w:szCs w:val="28"/>
        </w:rPr>
        <w:tab/>
        <w:t>инфекционные</w:t>
      </w:r>
      <w:r w:rsidRPr="00B076A8">
        <w:rPr>
          <w:sz w:val="28"/>
          <w:szCs w:val="28"/>
        </w:rPr>
        <w:tab/>
        <w:t>заболевания,</w:t>
      </w:r>
      <w:r w:rsidRPr="00B076A8">
        <w:rPr>
          <w:sz w:val="28"/>
          <w:szCs w:val="28"/>
        </w:rPr>
        <w:tab/>
        <w:t>знать</w:t>
      </w:r>
      <w:r w:rsidRPr="00B076A8">
        <w:rPr>
          <w:sz w:val="28"/>
          <w:szCs w:val="28"/>
        </w:rPr>
        <w:tab/>
        <w:t>основные</w:t>
      </w:r>
      <w:r w:rsidRPr="00B076A8">
        <w:rPr>
          <w:sz w:val="28"/>
          <w:szCs w:val="28"/>
        </w:rPr>
        <w:tab/>
      </w:r>
      <w:r w:rsidRPr="00B076A8">
        <w:rPr>
          <w:spacing w:val="-1"/>
          <w:sz w:val="28"/>
          <w:szCs w:val="28"/>
        </w:rPr>
        <w:t>способы</w:t>
      </w:r>
      <w:r w:rsidRPr="00B076A8">
        <w:rPr>
          <w:spacing w:val="-67"/>
          <w:sz w:val="28"/>
          <w:szCs w:val="28"/>
        </w:rPr>
        <w:t xml:space="preserve"> </w:t>
      </w:r>
      <w:r w:rsidRPr="00B076A8">
        <w:rPr>
          <w:sz w:val="28"/>
          <w:szCs w:val="28"/>
        </w:rPr>
        <w:t>распространения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передачи</w:t>
      </w:r>
      <w:r w:rsidRPr="00B076A8">
        <w:rPr>
          <w:spacing w:val="1"/>
          <w:sz w:val="28"/>
          <w:szCs w:val="28"/>
        </w:rPr>
        <w:t xml:space="preserve"> </w:t>
      </w:r>
      <w:r w:rsidRPr="00B076A8">
        <w:rPr>
          <w:sz w:val="28"/>
          <w:szCs w:val="28"/>
        </w:rPr>
        <w:t>инфекционных</w:t>
      </w:r>
      <w:r w:rsidRPr="00B076A8">
        <w:rPr>
          <w:spacing w:val="-4"/>
          <w:sz w:val="28"/>
          <w:szCs w:val="28"/>
        </w:rPr>
        <w:t xml:space="preserve"> </w:t>
      </w:r>
      <w:r w:rsidRPr="00B076A8">
        <w:rPr>
          <w:sz w:val="28"/>
          <w:szCs w:val="28"/>
        </w:rPr>
        <w:t>заболеваний;</w:t>
      </w:r>
    </w:p>
    <w:p w:rsidR="00B076A8" w:rsidRPr="00B076A8" w:rsidRDefault="00B076A8" w:rsidP="00B076A8">
      <w:pPr>
        <w:spacing w:line="317" w:lineRule="exact"/>
        <w:rPr>
          <w:sz w:val="28"/>
          <w:szCs w:val="28"/>
        </w:rPr>
      </w:pPr>
      <w:r w:rsidRPr="00B076A8">
        <w:rPr>
          <w:sz w:val="28"/>
          <w:szCs w:val="28"/>
        </w:rPr>
        <w:t>иметь</w:t>
      </w:r>
      <w:r w:rsidRPr="00B076A8">
        <w:rPr>
          <w:spacing w:val="-3"/>
          <w:sz w:val="28"/>
          <w:szCs w:val="28"/>
        </w:rPr>
        <w:t xml:space="preserve"> </w:t>
      </w:r>
      <w:r w:rsidRPr="00B076A8">
        <w:rPr>
          <w:sz w:val="28"/>
          <w:szCs w:val="28"/>
        </w:rPr>
        <w:t>навыки</w:t>
      </w:r>
      <w:r w:rsidRPr="00B076A8">
        <w:rPr>
          <w:spacing w:val="-3"/>
          <w:sz w:val="28"/>
          <w:szCs w:val="28"/>
        </w:rPr>
        <w:t xml:space="preserve"> </w:t>
      </w:r>
      <w:r w:rsidRPr="00B076A8">
        <w:rPr>
          <w:sz w:val="28"/>
          <w:szCs w:val="28"/>
        </w:rPr>
        <w:t>соблюдения</w:t>
      </w:r>
      <w:r w:rsidRPr="00B076A8">
        <w:rPr>
          <w:spacing w:val="-3"/>
          <w:sz w:val="28"/>
          <w:szCs w:val="28"/>
        </w:rPr>
        <w:t xml:space="preserve"> </w:t>
      </w:r>
      <w:r w:rsidRPr="00B076A8">
        <w:rPr>
          <w:sz w:val="28"/>
          <w:szCs w:val="28"/>
        </w:rPr>
        <w:t>мер</w:t>
      </w:r>
      <w:r w:rsidRPr="00B076A8">
        <w:rPr>
          <w:spacing w:val="-7"/>
          <w:sz w:val="28"/>
          <w:szCs w:val="28"/>
        </w:rPr>
        <w:t xml:space="preserve"> </w:t>
      </w:r>
      <w:r w:rsidRPr="00B076A8">
        <w:rPr>
          <w:sz w:val="28"/>
          <w:szCs w:val="28"/>
        </w:rPr>
        <w:t>личной</w:t>
      </w:r>
      <w:r w:rsidRPr="00B076A8">
        <w:rPr>
          <w:spacing w:val="-3"/>
          <w:sz w:val="28"/>
          <w:szCs w:val="28"/>
        </w:rPr>
        <w:t xml:space="preserve"> </w:t>
      </w:r>
      <w:r w:rsidRPr="00B076A8">
        <w:rPr>
          <w:sz w:val="28"/>
          <w:szCs w:val="28"/>
        </w:rPr>
        <w:t>профилактики;</w:t>
      </w:r>
    </w:p>
    <w:p w:rsidR="00B076A8" w:rsidRPr="00B076A8" w:rsidRDefault="00B076A8" w:rsidP="00B076A8">
      <w:pPr>
        <w:spacing w:before="16" w:line="256" w:lineRule="auto"/>
        <w:rPr>
          <w:sz w:val="28"/>
          <w:szCs w:val="28"/>
        </w:rPr>
      </w:pPr>
      <w:r w:rsidRPr="00B076A8">
        <w:rPr>
          <w:sz w:val="28"/>
          <w:szCs w:val="28"/>
        </w:rPr>
        <w:t>понимать</w:t>
      </w:r>
      <w:r w:rsidRPr="00B076A8">
        <w:rPr>
          <w:spacing w:val="33"/>
          <w:sz w:val="28"/>
          <w:szCs w:val="28"/>
        </w:rPr>
        <w:t xml:space="preserve"> </w:t>
      </w:r>
      <w:r w:rsidRPr="00B076A8">
        <w:rPr>
          <w:sz w:val="28"/>
          <w:szCs w:val="28"/>
        </w:rPr>
        <w:t>роль</w:t>
      </w:r>
      <w:r w:rsidRPr="00B076A8">
        <w:rPr>
          <w:spacing w:val="34"/>
          <w:sz w:val="28"/>
          <w:szCs w:val="28"/>
        </w:rPr>
        <w:t xml:space="preserve"> </w:t>
      </w:r>
      <w:r w:rsidRPr="00B076A8">
        <w:rPr>
          <w:sz w:val="28"/>
          <w:szCs w:val="28"/>
        </w:rPr>
        <w:t>вакцинации</w:t>
      </w:r>
      <w:r w:rsidRPr="00B076A8">
        <w:rPr>
          <w:spacing w:val="33"/>
          <w:sz w:val="28"/>
          <w:szCs w:val="28"/>
        </w:rPr>
        <w:t xml:space="preserve"> </w:t>
      </w:r>
      <w:r w:rsidRPr="00B076A8">
        <w:rPr>
          <w:sz w:val="28"/>
          <w:szCs w:val="28"/>
        </w:rPr>
        <w:t>в</w:t>
      </w:r>
      <w:r w:rsidRPr="00B076A8">
        <w:rPr>
          <w:spacing w:val="23"/>
          <w:sz w:val="28"/>
          <w:szCs w:val="28"/>
        </w:rPr>
        <w:t xml:space="preserve"> </w:t>
      </w:r>
      <w:r w:rsidRPr="00B076A8">
        <w:rPr>
          <w:sz w:val="28"/>
          <w:szCs w:val="28"/>
        </w:rPr>
        <w:t>профилактике</w:t>
      </w:r>
      <w:r w:rsidRPr="00B076A8">
        <w:rPr>
          <w:spacing w:val="30"/>
          <w:sz w:val="28"/>
          <w:szCs w:val="28"/>
        </w:rPr>
        <w:t xml:space="preserve"> </w:t>
      </w:r>
      <w:r w:rsidRPr="00B076A8">
        <w:rPr>
          <w:sz w:val="28"/>
          <w:szCs w:val="28"/>
        </w:rPr>
        <w:t>инфекционных</w:t>
      </w:r>
      <w:r w:rsidRPr="00B076A8">
        <w:rPr>
          <w:spacing w:val="29"/>
          <w:sz w:val="28"/>
          <w:szCs w:val="28"/>
        </w:rPr>
        <w:t xml:space="preserve"> </w:t>
      </w:r>
      <w:r w:rsidRPr="00B076A8">
        <w:rPr>
          <w:sz w:val="28"/>
          <w:szCs w:val="28"/>
        </w:rPr>
        <w:t>заболеваний,</w:t>
      </w:r>
      <w:r w:rsidRPr="00B076A8">
        <w:rPr>
          <w:spacing w:val="-67"/>
          <w:sz w:val="28"/>
          <w:szCs w:val="28"/>
        </w:rPr>
        <w:t xml:space="preserve"> </w:t>
      </w:r>
      <w:r w:rsidRPr="00B076A8">
        <w:rPr>
          <w:sz w:val="28"/>
          <w:szCs w:val="28"/>
        </w:rPr>
        <w:t>приводить</w:t>
      </w:r>
      <w:r w:rsidRPr="00B076A8">
        <w:rPr>
          <w:spacing w:val="1"/>
          <w:sz w:val="28"/>
          <w:szCs w:val="28"/>
        </w:rPr>
        <w:t xml:space="preserve"> </w:t>
      </w:r>
      <w:r w:rsidRPr="00B076A8">
        <w:rPr>
          <w:sz w:val="28"/>
          <w:szCs w:val="28"/>
        </w:rPr>
        <w:t>примеры;</w:t>
      </w:r>
    </w:p>
    <w:p w:rsidR="00B076A8" w:rsidRPr="00B076A8" w:rsidRDefault="00B076A8" w:rsidP="00B076A8">
      <w:pPr>
        <w:spacing w:line="252" w:lineRule="auto"/>
        <w:ind w:right="113"/>
        <w:rPr>
          <w:sz w:val="28"/>
          <w:szCs w:val="28"/>
        </w:rPr>
      </w:pPr>
      <w:r w:rsidRPr="00B076A8">
        <w:rPr>
          <w:sz w:val="28"/>
          <w:szCs w:val="28"/>
        </w:rPr>
        <w:t>понимать</w:t>
      </w:r>
      <w:r w:rsidRPr="00B076A8">
        <w:rPr>
          <w:spacing w:val="6"/>
          <w:sz w:val="28"/>
          <w:szCs w:val="28"/>
        </w:rPr>
        <w:t xml:space="preserve"> </w:t>
      </w:r>
      <w:r w:rsidRPr="00B076A8">
        <w:rPr>
          <w:sz w:val="28"/>
          <w:szCs w:val="28"/>
        </w:rPr>
        <w:t>значение</w:t>
      </w:r>
      <w:r w:rsidRPr="00B076A8">
        <w:rPr>
          <w:spacing w:val="71"/>
          <w:sz w:val="28"/>
          <w:szCs w:val="28"/>
        </w:rPr>
        <w:t xml:space="preserve"> </w:t>
      </w:r>
      <w:r w:rsidRPr="00B076A8">
        <w:rPr>
          <w:sz w:val="28"/>
          <w:szCs w:val="28"/>
        </w:rPr>
        <w:t>национального</w:t>
      </w:r>
      <w:r w:rsidRPr="00B076A8">
        <w:rPr>
          <w:spacing w:val="71"/>
          <w:sz w:val="28"/>
          <w:szCs w:val="28"/>
        </w:rPr>
        <w:t xml:space="preserve"> </w:t>
      </w:r>
      <w:r w:rsidRPr="00B076A8">
        <w:rPr>
          <w:sz w:val="28"/>
          <w:szCs w:val="28"/>
        </w:rPr>
        <w:t>календаря</w:t>
      </w:r>
      <w:r w:rsidRPr="00B076A8">
        <w:rPr>
          <w:spacing w:val="75"/>
          <w:sz w:val="28"/>
          <w:szCs w:val="28"/>
        </w:rPr>
        <w:t xml:space="preserve"> </w:t>
      </w:r>
      <w:r w:rsidRPr="00B076A8">
        <w:rPr>
          <w:sz w:val="28"/>
          <w:szCs w:val="28"/>
        </w:rPr>
        <w:t>профилактических</w:t>
      </w:r>
      <w:r w:rsidRPr="00B076A8">
        <w:rPr>
          <w:spacing w:val="71"/>
          <w:sz w:val="28"/>
          <w:szCs w:val="28"/>
        </w:rPr>
        <w:t xml:space="preserve"> </w:t>
      </w:r>
      <w:r w:rsidRPr="00B076A8">
        <w:rPr>
          <w:sz w:val="28"/>
          <w:szCs w:val="28"/>
        </w:rPr>
        <w:t>прививок</w:t>
      </w:r>
      <w:r w:rsidRPr="00B076A8">
        <w:rPr>
          <w:spacing w:val="-67"/>
          <w:sz w:val="28"/>
          <w:szCs w:val="28"/>
        </w:rPr>
        <w:t xml:space="preserve"> </w:t>
      </w:r>
      <w:r w:rsidRPr="00B076A8">
        <w:rPr>
          <w:sz w:val="28"/>
          <w:szCs w:val="28"/>
        </w:rPr>
        <w:t>и вакцинации</w:t>
      </w:r>
      <w:r w:rsidRPr="00B076A8">
        <w:rPr>
          <w:spacing w:val="1"/>
          <w:sz w:val="28"/>
          <w:szCs w:val="28"/>
        </w:rPr>
        <w:t xml:space="preserve"> </w:t>
      </w:r>
      <w:r w:rsidRPr="00B076A8">
        <w:rPr>
          <w:sz w:val="28"/>
          <w:szCs w:val="28"/>
        </w:rPr>
        <w:t>населения,</w:t>
      </w:r>
      <w:r w:rsidRPr="00B076A8">
        <w:rPr>
          <w:spacing w:val="1"/>
          <w:sz w:val="28"/>
          <w:szCs w:val="28"/>
        </w:rPr>
        <w:t xml:space="preserve"> </w:t>
      </w:r>
      <w:r w:rsidRPr="00B076A8">
        <w:rPr>
          <w:sz w:val="28"/>
          <w:szCs w:val="28"/>
        </w:rPr>
        <w:t>роль</w:t>
      </w:r>
      <w:r w:rsidRPr="00B076A8">
        <w:rPr>
          <w:spacing w:val="2"/>
          <w:sz w:val="28"/>
          <w:szCs w:val="28"/>
        </w:rPr>
        <w:t xml:space="preserve"> </w:t>
      </w:r>
      <w:r w:rsidRPr="00B076A8">
        <w:rPr>
          <w:sz w:val="28"/>
          <w:szCs w:val="28"/>
        </w:rPr>
        <w:t>вакцинации</w:t>
      </w:r>
      <w:r w:rsidRPr="00B076A8">
        <w:rPr>
          <w:spacing w:val="1"/>
          <w:sz w:val="28"/>
          <w:szCs w:val="28"/>
        </w:rPr>
        <w:t xml:space="preserve"> </w:t>
      </w:r>
      <w:r w:rsidRPr="00B076A8">
        <w:rPr>
          <w:sz w:val="28"/>
          <w:szCs w:val="28"/>
        </w:rPr>
        <w:t>для общества</w:t>
      </w:r>
      <w:r w:rsidRPr="00B076A8">
        <w:rPr>
          <w:spacing w:val="-2"/>
          <w:sz w:val="28"/>
          <w:szCs w:val="28"/>
        </w:rPr>
        <w:t xml:space="preserve"> </w:t>
      </w:r>
      <w:r w:rsidRPr="00B076A8">
        <w:rPr>
          <w:sz w:val="28"/>
          <w:szCs w:val="28"/>
        </w:rPr>
        <w:t>в</w:t>
      </w:r>
      <w:r w:rsidRPr="00B076A8">
        <w:rPr>
          <w:spacing w:val="-3"/>
          <w:sz w:val="28"/>
          <w:szCs w:val="28"/>
        </w:rPr>
        <w:t xml:space="preserve"> </w:t>
      </w:r>
      <w:r w:rsidRPr="00B076A8">
        <w:rPr>
          <w:sz w:val="28"/>
          <w:szCs w:val="28"/>
        </w:rPr>
        <w:t>целом;</w:t>
      </w:r>
    </w:p>
    <w:p w:rsidR="00B076A8" w:rsidRPr="00B076A8" w:rsidRDefault="00B076A8" w:rsidP="00B076A8">
      <w:pPr>
        <w:tabs>
          <w:tab w:val="left" w:pos="1066"/>
          <w:tab w:val="left" w:pos="3052"/>
          <w:tab w:val="left" w:pos="3440"/>
          <w:tab w:val="left" w:pos="5412"/>
          <w:tab w:val="left" w:pos="6893"/>
        </w:tabs>
        <w:spacing w:before="4" w:line="252" w:lineRule="auto"/>
        <w:ind w:right="114"/>
        <w:jc w:val="right"/>
        <w:rPr>
          <w:sz w:val="28"/>
          <w:szCs w:val="28"/>
        </w:rPr>
      </w:pPr>
      <w:r w:rsidRPr="00B076A8">
        <w:rPr>
          <w:sz w:val="28"/>
          <w:szCs w:val="28"/>
        </w:rPr>
        <w:t>объяснять смысл понятия «вакцинация по эпидемиологическим показаниям»;</w:t>
      </w:r>
      <w:r w:rsidRPr="00B076A8">
        <w:rPr>
          <w:spacing w:val="-67"/>
          <w:sz w:val="28"/>
          <w:szCs w:val="28"/>
        </w:rPr>
        <w:t xml:space="preserve"> </w:t>
      </w:r>
      <w:r w:rsidRPr="00B076A8">
        <w:rPr>
          <w:sz w:val="28"/>
          <w:szCs w:val="28"/>
        </w:rPr>
        <w:t>иметь</w:t>
      </w:r>
      <w:r w:rsidRPr="00B076A8">
        <w:rPr>
          <w:sz w:val="28"/>
          <w:szCs w:val="28"/>
        </w:rPr>
        <w:tab/>
        <w:t>представление</w:t>
      </w:r>
      <w:r w:rsidRPr="00B076A8">
        <w:rPr>
          <w:sz w:val="28"/>
          <w:szCs w:val="28"/>
        </w:rPr>
        <w:tab/>
        <w:t>о</w:t>
      </w:r>
      <w:r w:rsidRPr="00B076A8">
        <w:rPr>
          <w:sz w:val="28"/>
          <w:szCs w:val="28"/>
        </w:rPr>
        <w:tab/>
        <w:t>чрезвычайных</w:t>
      </w:r>
      <w:r w:rsidRPr="00B076A8">
        <w:rPr>
          <w:sz w:val="28"/>
          <w:szCs w:val="28"/>
        </w:rPr>
        <w:tab/>
        <w:t>ситуациях</w:t>
      </w:r>
      <w:r w:rsidRPr="00B076A8">
        <w:rPr>
          <w:sz w:val="28"/>
          <w:szCs w:val="28"/>
        </w:rPr>
        <w:tab/>
        <w:t>биолого-социального</w:t>
      </w:r>
      <w:r w:rsidRPr="00B076A8">
        <w:rPr>
          <w:spacing w:val="1"/>
          <w:sz w:val="28"/>
          <w:szCs w:val="28"/>
        </w:rPr>
        <w:t xml:space="preserve"> </w:t>
      </w:r>
      <w:r w:rsidRPr="00B076A8">
        <w:rPr>
          <w:spacing w:val="-1"/>
          <w:sz w:val="28"/>
          <w:szCs w:val="28"/>
        </w:rPr>
        <w:t>характера,</w:t>
      </w:r>
      <w:r w:rsidRPr="00B076A8">
        <w:rPr>
          <w:spacing w:val="-12"/>
          <w:sz w:val="28"/>
          <w:szCs w:val="28"/>
        </w:rPr>
        <w:t xml:space="preserve"> </w:t>
      </w:r>
      <w:r w:rsidRPr="00B076A8">
        <w:rPr>
          <w:spacing w:val="-1"/>
          <w:sz w:val="28"/>
          <w:szCs w:val="28"/>
        </w:rPr>
        <w:t>действиях</w:t>
      </w:r>
      <w:r w:rsidRPr="00B076A8">
        <w:rPr>
          <w:spacing w:val="-16"/>
          <w:sz w:val="28"/>
          <w:szCs w:val="28"/>
        </w:rPr>
        <w:t xml:space="preserve"> </w:t>
      </w:r>
      <w:r w:rsidRPr="00B076A8">
        <w:rPr>
          <w:spacing w:val="-1"/>
          <w:sz w:val="28"/>
          <w:szCs w:val="28"/>
        </w:rPr>
        <w:t>при</w:t>
      </w:r>
      <w:r w:rsidRPr="00B076A8">
        <w:rPr>
          <w:spacing w:val="-12"/>
          <w:sz w:val="28"/>
          <w:szCs w:val="28"/>
        </w:rPr>
        <w:t xml:space="preserve"> </w:t>
      </w:r>
      <w:r w:rsidRPr="00B076A8">
        <w:rPr>
          <w:spacing w:val="-1"/>
          <w:sz w:val="28"/>
          <w:szCs w:val="28"/>
        </w:rPr>
        <w:t>чрезвычайных</w:t>
      </w:r>
      <w:r w:rsidRPr="00B076A8">
        <w:rPr>
          <w:spacing w:val="-17"/>
          <w:sz w:val="28"/>
          <w:szCs w:val="28"/>
        </w:rPr>
        <w:t xml:space="preserve"> </w:t>
      </w:r>
      <w:r w:rsidRPr="00B076A8">
        <w:rPr>
          <w:spacing w:val="-1"/>
          <w:sz w:val="28"/>
          <w:szCs w:val="28"/>
        </w:rPr>
        <w:t>ситуациях</w:t>
      </w:r>
      <w:r w:rsidRPr="00B076A8">
        <w:rPr>
          <w:spacing w:val="-16"/>
          <w:sz w:val="28"/>
          <w:szCs w:val="28"/>
        </w:rPr>
        <w:t xml:space="preserve"> </w:t>
      </w:r>
      <w:r w:rsidRPr="00B076A8">
        <w:rPr>
          <w:sz w:val="28"/>
          <w:szCs w:val="28"/>
        </w:rPr>
        <w:t>биолого-социального</w:t>
      </w:r>
      <w:r w:rsidRPr="00B076A8">
        <w:rPr>
          <w:spacing w:val="-17"/>
          <w:sz w:val="28"/>
          <w:szCs w:val="28"/>
        </w:rPr>
        <w:t xml:space="preserve"> </w:t>
      </w:r>
      <w:r w:rsidRPr="00B076A8">
        <w:rPr>
          <w:sz w:val="28"/>
          <w:szCs w:val="28"/>
        </w:rPr>
        <w:t>характера</w:t>
      </w:r>
    </w:p>
    <w:p w:rsidR="00B076A8" w:rsidRPr="00B076A8" w:rsidRDefault="00B076A8" w:rsidP="00B076A8">
      <w:pPr>
        <w:spacing w:before="8"/>
        <w:jc w:val="both"/>
        <w:rPr>
          <w:sz w:val="28"/>
          <w:szCs w:val="28"/>
        </w:rPr>
      </w:pPr>
      <w:r w:rsidRPr="00B076A8">
        <w:rPr>
          <w:sz w:val="28"/>
          <w:szCs w:val="28"/>
        </w:rPr>
        <w:t>(на</w:t>
      </w:r>
      <w:r w:rsidRPr="00B076A8">
        <w:rPr>
          <w:spacing w:val="-4"/>
          <w:sz w:val="28"/>
          <w:szCs w:val="28"/>
        </w:rPr>
        <w:t xml:space="preserve"> </w:t>
      </w:r>
      <w:r w:rsidRPr="00B076A8">
        <w:rPr>
          <w:sz w:val="28"/>
          <w:szCs w:val="28"/>
        </w:rPr>
        <w:t>примере</w:t>
      </w:r>
      <w:r w:rsidRPr="00B076A8">
        <w:rPr>
          <w:spacing w:val="-4"/>
          <w:sz w:val="28"/>
          <w:szCs w:val="28"/>
        </w:rPr>
        <w:t xml:space="preserve"> </w:t>
      </w:r>
      <w:r w:rsidRPr="00B076A8">
        <w:rPr>
          <w:sz w:val="28"/>
          <w:szCs w:val="28"/>
        </w:rPr>
        <w:t>эпидемии);</w:t>
      </w:r>
    </w:p>
    <w:p w:rsidR="00B076A8" w:rsidRPr="00B076A8" w:rsidRDefault="00B076A8" w:rsidP="00B076A8">
      <w:pPr>
        <w:spacing w:before="17" w:line="254" w:lineRule="auto"/>
        <w:ind w:right="114"/>
        <w:jc w:val="both"/>
        <w:rPr>
          <w:sz w:val="28"/>
          <w:szCs w:val="28"/>
        </w:rPr>
      </w:pPr>
      <w:r w:rsidRPr="00B076A8">
        <w:rPr>
          <w:sz w:val="28"/>
          <w:szCs w:val="28"/>
        </w:rPr>
        <w:t xml:space="preserve">приводить    </w:t>
      </w:r>
      <w:r w:rsidRPr="00B076A8">
        <w:rPr>
          <w:spacing w:val="34"/>
          <w:sz w:val="28"/>
          <w:szCs w:val="28"/>
        </w:rPr>
        <w:t xml:space="preserve"> </w:t>
      </w:r>
      <w:r w:rsidRPr="00B076A8">
        <w:rPr>
          <w:sz w:val="28"/>
          <w:szCs w:val="28"/>
        </w:rPr>
        <w:t xml:space="preserve">примеры     </w:t>
      </w:r>
      <w:r w:rsidRPr="00B076A8">
        <w:rPr>
          <w:spacing w:val="31"/>
          <w:sz w:val="28"/>
          <w:szCs w:val="28"/>
        </w:rPr>
        <w:t xml:space="preserve"> </w:t>
      </w:r>
      <w:r w:rsidRPr="00B076A8">
        <w:rPr>
          <w:sz w:val="28"/>
          <w:szCs w:val="28"/>
        </w:rPr>
        <w:t xml:space="preserve">реализации     </w:t>
      </w:r>
      <w:r w:rsidRPr="00B076A8">
        <w:rPr>
          <w:spacing w:val="33"/>
          <w:sz w:val="28"/>
          <w:szCs w:val="28"/>
        </w:rPr>
        <w:t xml:space="preserve"> </w:t>
      </w:r>
      <w:r w:rsidRPr="00B076A8">
        <w:rPr>
          <w:sz w:val="28"/>
          <w:szCs w:val="28"/>
        </w:rPr>
        <w:t xml:space="preserve">риск-ориентированного     </w:t>
      </w:r>
      <w:r w:rsidRPr="00B076A8">
        <w:rPr>
          <w:spacing w:val="29"/>
          <w:sz w:val="28"/>
          <w:szCs w:val="28"/>
        </w:rPr>
        <w:t xml:space="preserve"> </w:t>
      </w:r>
      <w:r w:rsidRPr="00B076A8">
        <w:rPr>
          <w:sz w:val="28"/>
          <w:szCs w:val="28"/>
        </w:rPr>
        <w:t>подхода</w:t>
      </w:r>
      <w:r w:rsidRPr="00B076A8">
        <w:rPr>
          <w:spacing w:val="-68"/>
          <w:sz w:val="28"/>
          <w:szCs w:val="28"/>
        </w:rPr>
        <w:t xml:space="preserve"> </w:t>
      </w:r>
      <w:r w:rsidRPr="00B076A8">
        <w:rPr>
          <w:sz w:val="28"/>
          <w:szCs w:val="28"/>
        </w:rPr>
        <w:t>к обеспечению безопасности при чрезвычайных ситуациях биолого-социального</w:t>
      </w:r>
      <w:r w:rsidRPr="00B076A8">
        <w:rPr>
          <w:spacing w:val="1"/>
          <w:sz w:val="28"/>
          <w:szCs w:val="28"/>
        </w:rPr>
        <w:t xml:space="preserve"> </w:t>
      </w:r>
      <w:r w:rsidRPr="00B076A8">
        <w:rPr>
          <w:sz w:val="28"/>
          <w:szCs w:val="28"/>
        </w:rPr>
        <w:t>характера;</w:t>
      </w:r>
    </w:p>
    <w:p w:rsidR="00B076A8" w:rsidRPr="00B076A8" w:rsidRDefault="00B076A8" w:rsidP="00B076A8">
      <w:pPr>
        <w:spacing w:line="254" w:lineRule="auto"/>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59" w:lineRule="auto"/>
        <w:ind w:right="123"/>
        <w:jc w:val="both"/>
        <w:rPr>
          <w:sz w:val="28"/>
          <w:szCs w:val="28"/>
        </w:rPr>
      </w:pPr>
      <w:r w:rsidRPr="00B076A8">
        <w:rPr>
          <w:sz w:val="28"/>
          <w:szCs w:val="28"/>
        </w:rPr>
        <w:t>характеризовать наиболее распространенные неинфекционные заболевания</w:t>
      </w:r>
      <w:r w:rsidRPr="00B076A8">
        <w:rPr>
          <w:spacing w:val="1"/>
          <w:sz w:val="28"/>
          <w:szCs w:val="28"/>
        </w:rPr>
        <w:t xml:space="preserve"> </w:t>
      </w:r>
      <w:r w:rsidRPr="00B076A8">
        <w:rPr>
          <w:sz w:val="28"/>
          <w:szCs w:val="28"/>
        </w:rPr>
        <w:t>(сердечно-сосудистые,</w:t>
      </w:r>
      <w:r w:rsidRPr="00B076A8">
        <w:rPr>
          <w:spacing w:val="1"/>
          <w:sz w:val="28"/>
          <w:szCs w:val="28"/>
        </w:rPr>
        <w:t xml:space="preserve"> </w:t>
      </w:r>
      <w:r w:rsidRPr="00B076A8">
        <w:rPr>
          <w:sz w:val="28"/>
          <w:szCs w:val="28"/>
        </w:rPr>
        <w:t>онкологические,</w:t>
      </w:r>
      <w:r w:rsidRPr="00B076A8">
        <w:rPr>
          <w:spacing w:val="1"/>
          <w:sz w:val="28"/>
          <w:szCs w:val="28"/>
        </w:rPr>
        <w:t xml:space="preserve"> </w:t>
      </w:r>
      <w:r w:rsidRPr="00B076A8">
        <w:rPr>
          <w:sz w:val="28"/>
          <w:szCs w:val="28"/>
        </w:rPr>
        <w:t>эндокринные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другие),</w:t>
      </w:r>
      <w:r w:rsidRPr="00B076A8">
        <w:rPr>
          <w:spacing w:val="1"/>
          <w:sz w:val="28"/>
          <w:szCs w:val="28"/>
        </w:rPr>
        <w:t xml:space="preserve"> </w:t>
      </w:r>
      <w:r w:rsidRPr="00B076A8">
        <w:rPr>
          <w:sz w:val="28"/>
          <w:szCs w:val="28"/>
        </w:rPr>
        <w:t>оценивать</w:t>
      </w:r>
      <w:r w:rsidRPr="00B076A8">
        <w:rPr>
          <w:spacing w:val="1"/>
          <w:sz w:val="28"/>
          <w:szCs w:val="28"/>
        </w:rPr>
        <w:t xml:space="preserve"> </w:t>
      </w:r>
      <w:r w:rsidRPr="00B076A8">
        <w:rPr>
          <w:sz w:val="28"/>
          <w:szCs w:val="28"/>
        </w:rPr>
        <w:t>основные</w:t>
      </w:r>
      <w:r w:rsidRPr="00B076A8">
        <w:rPr>
          <w:spacing w:val="-2"/>
          <w:sz w:val="28"/>
          <w:szCs w:val="28"/>
        </w:rPr>
        <w:t xml:space="preserve"> </w:t>
      </w:r>
      <w:r w:rsidRPr="00B076A8">
        <w:rPr>
          <w:sz w:val="28"/>
          <w:szCs w:val="28"/>
        </w:rPr>
        <w:t>факторы</w:t>
      </w:r>
      <w:r w:rsidRPr="00B076A8">
        <w:rPr>
          <w:spacing w:val="-1"/>
          <w:sz w:val="28"/>
          <w:szCs w:val="28"/>
        </w:rPr>
        <w:t xml:space="preserve"> </w:t>
      </w:r>
      <w:r w:rsidRPr="00B076A8">
        <w:rPr>
          <w:sz w:val="28"/>
          <w:szCs w:val="28"/>
        </w:rPr>
        <w:t>риска</w:t>
      </w:r>
      <w:r w:rsidRPr="00B076A8">
        <w:rPr>
          <w:spacing w:val="-2"/>
          <w:sz w:val="28"/>
          <w:szCs w:val="28"/>
        </w:rPr>
        <w:t xml:space="preserve"> </w:t>
      </w:r>
      <w:r w:rsidRPr="00B076A8">
        <w:rPr>
          <w:sz w:val="28"/>
          <w:szCs w:val="28"/>
        </w:rPr>
        <w:t>их</w:t>
      </w:r>
      <w:r w:rsidRPr="00B076A8">
        <w:rPr>
          <w:spacing w:val="-4"/>
          <w:sz w:val="28"/>
          <w:szCs w:val="28"/>
        </w:rPr>
        <w:t xml:space="preserve"> </w:t>
      </w:r>
      <w:r w:rsidRPr="00B076A8">
        <w:rPr>
          <w:sz w:val="28"/>
          <w:szCs w:val="28"/>
        </w:rPr>
        <w:t>возникновения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степень</w:t>
      </w:r>
      <w:r w:rsidRPr="00B076A8">
        <w:rPr>
          <w:spacing w:val="3"/>
          <w:sz w:val="28"/>
          <w:szCs w:val="28"/>
        </w:rPr>
        <w:t xml:space="preserve"> </w:t>
      </w:r>
      <w:r w:rsidRPr="00B076A8">
        <w:rPr>
          <w:sz w:val="28"/>
          <w:szCs w:val="28"/>
        </w:rPr>
        <w:t>опасности;</w:t>
      </w:r>
    </w:p>
    <w:p w:rsidR="00B076A8" w:rsidRPr="00B076A8" w:rsidRDefault="00B076A8" w:rsidP="00B076A8">
      <w:pPr>
        <w:spacing w:before="1" w:line="256" w:lineRule="auto"/>
        <w:ind w:right="128"/>
        <w:jc w:val="both"/>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признаки</w:t>
      </w:r>
      <w:r w:rsidRPr="00B076A8">
        <w:rPr>
          <w:spacing w:val="1"/>
          <w:sz w:val="28"/>
          <w:szCs w:val="28"/>
        </w:rPr>
        <w:t xml:space="preserve"> </w:t>
      </w:r>
      <w:r w:rsidRPr="00B076A8">
        <w:rPr>
          <w:sz w:val="28"/>
          <w:szCs w:val="28"/>
        </w:rPr>
        <w:t>угрожающих</w:t>
      </w:r>
      <w:r w:rsidRPr="00B076A8">
        <w:rPr>
          <w:spacing w:val="1"/>
          <w:sz w:val="28"/>
          <w:szCs w:val="28"/>
        </w:rPr>
        <w:t xml:space="preserve"> </w:t>
      </w:r>
      <w:r w:rsidRPr="00B076A8">
        <w:rPr>
          <w:sz w:val="28"/>
          <w:szCs w:val="28"/>
        </w:rPr>
        <w:t>жизни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здоровью</w:t>
      </w:r>
      <w:r w:rsidRPr="00B076A8">
        <w:rPr>
          <w:spacing w:val="1"/>
          <w:sz w:val="28"/>
          <w:szCs w:val="28"/>
        </w:rPr>
        <w:t xml:space="preserve"> </w:t>
      </w:r>
      <w:r w:rsidRPr="00B076A8">
        <w:rPr>
          <w:sz w:val="28"/>
          <w:szCs w:val="28"/>
        </w:rPr>
        <w:t>состояний</w:t>
      </w:r>
      <w:r w:rsidRPr="00B076A8">
        <w:rPr>
          <w:spacing w:val="1"/>
          <w:sz w:val="28"/>
          <w:szCs w:val="28"/>
        </w:rPr>
        <w:t xml:space="preserve"> </w:t>
      </w:r>
      <w:r w:rsidRPr="00B076A8">
        <w:rPr>
          <w:sz w:val="28"/>
          <w:szCs w:val="28"/>
        </w:rPr>
        <w:t>(инсульт,</w:t>
      </w:r>
      <w:r w:rsidRPr="00B076A8">
        <w:rPr>
          <w:spacing w:val="1"/>
          <w:sz w:val="28"/>
          <w:szCs w:val="28"/>
        </w:rPr>
        <w:t xml:space="preserve"> </w:t>
      </w:r>
      <w:r w:rsidRPr="00B076A8">
        <w:rPr>
          <w:sz w:val="28"/>
          <w:szCs w:val="28"/>
        </w:rPr>
        <w:t>сердечный</w:t>
      </w:r>
      <w:r w:rsidRPr="00B076A8">
        <w:rPr>
          <w:spacing w:val="6"/>
          <w:sz w:val="28"/>
          <w:szCs w:val="28"/>
        </w:rPr>
        <w:t xml:space="preserve"> </w:t>
      </w:r>
      <w:r w:rsidRPr="00B076A8">
        <w:rPr>
          <w:sz w:val="28"/>
          <w:szCs w:val="28"/>
        </w:rPr>
        <w:t>приступ</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другие);</w:t>
      </w:r>
    </w:p>
    <w:p w:rsidR="00B076A8" w:rsidRPr="00B076A8" w:rsidRDefault="00B076A8" w:rsidP="00B076A8">
      <w:pPr>
        <w:spacing w:before="10"/>
        <w:jc w:val="both"/>
        <w:rPr>
          <w:sz w:val="28"/>
          <w:szCs w:val="28"/>
        </w:rPr>
      </w:pPr>
      <w:r w:rsidRPr="00B076A8">
        <w:rPr>
          <w:sz w:val="28"/>
          <w:szCs w:val="28"/>
        </w:rPr>
        <w:t>иметь</w:t>
      </w:r>
      <w:r w:rsidRPr="00B076A8">
        <w:rPr>
          <w:spacing w:val="-3"/>
          <w:sz w:val="28"/>
          <w:szCs w:val="28"/>
        </w:rPr>
        <w:t xml:space="preserve"> </w:t>
      </w:r>
      <w:r w:rsidRPr="00B076A8">
        <w:rPr>
          <w:sz w:val="28"/>
          <w:szCs w:val="28"/>
        </w:rPr>
        <w:t>навыки</w:t>
      </w:r>
      <w:r w:rsidRPr="00B076A8">
        <w:rPr>
          <w:spacing w:val="-3"/>
          <w:sz w:val="28"/>
          <w:szCs w:val="28"/>
        </w:rPr>
        <w:t xml:space="preserve"> </w:t>
      </w:r>
      <w:r w:rsidRPr="00B076A8">
        <w:rPr>
          <w:sz w:val="28"/>
          <w:szCs w:val="28"/>
        </w:rPr>
        <w:t>вызова</w:t>
      </w:r>
      <w:r w:rsidRPr="00B076A8">
        <w:rPr>
          <w:spacing w:val="-5"/>
          <w:sz w:val="28"/>
          <w:szCs w:val="28"/>
        </w:rPr>
        <w:t xml:space="preserve"> </w:t>
      </w:r>
      <w:r w:rsidRPr="00B076A8">
        <w:rPr>
          <w:sz w:val="28"/>
          <w:szCs w:val="28"/>
        </w:rPr>
        <w:t>скорой</w:t>
      </w:r>
      <w:r w:rsidRPr="00B076A8">
        <w:rPr>
          <w:spacing w:val="-3"/>
          <w:sz w:val="28"/>
          <w:szCs w:val="28"/>
        </w:rPr>
        <w:t xml:space="preserve"> </w:t>
      </w:r>
      <w:r w:rsidRPr="00B076A8">
        <w:rPr>
          <w:sz w:val="28"/>
          <w:szCs w:val="28"/>
        </w:rPr>
        <w:t>медицинской</w:t>
      </w:r>
      <w:r w:rsidRPr="00B076A8">
        <w:rPr>
          <w:spacing w:val="-3"/>
          <w:sz w:val="28"/>
          <w:szCs w:val="28"/>
        </w:rPr>
        <w:t xml:space="preserve"> </w:t>
      </w:r>
      <w:r w:rsidRPr="00B076A8">
        <w:rPr>
          <w:sz w:val="28"/>
          <w:szCs w:val="28"/>
        </w:rPr>
        <w:t>помощи;</w:t>
      </w:r>
    </w:p>
    <w:p w:rsidR="00B076A8" w:rsidRPr="00B076A8" w:rsidRDefault="00B076A8" w:rsidP="00B076A8">
      <w:pPr>
        <w:tabs>
          <w:tab w:val="left" w:pos="2218"/>
          <w:tab w:val="left" w:pos="3685"/>
          <w:tab w:val="left" w:pos="4858"/>
          <w:tab w:val="left" w:pos="6009"/>
          <w:tab w:val="left" w:pos="6534"/>
          <w:tab w:val="left" w:pos="8628"/>
          <w:tab w:val="left" w:pos="9174"/>
        </w:tabs>
        <w:spacing w:before="24" w:line="256" w:lineRule="auto"/>
        <w:ind w:right="127"/>
        <w:rPr>
          <w:sz w:val="28"/>
          <w:szCs w:val="28"/>
        </w:rPr>
      </w:pPr>
      <w:r w:rsidRPr="00B076A8">
        <w:rPr>
          <w:sz w:val="28"/>
          <w:szCs w:val="28"/>
        </w:rPr>
        <w:t>понимать</w:t>
      </w:r>
      <w:r w:rsidRPr="00B076A8">
        <w:rPr>
          <w:sz w:val="28"/>
          <w:szCs w:val="28"/>
        </w:rPr>
        <w:tab/>
        <w:t>значение</w:t>
      </w:r>
      <w:r w:rsidRPr="00B076A8">
        <w:rPr>
          <w:sz w:val="28"/>
          <w:szCs w:val="28"/>
        </w:rPr>
        <w:tab/>
        <w:t>образа</w:t>
      </w:r>
      <w:r w:rsidRPr="00B076A8">
        <w:rPr>
          <w:sz w:val="28"/>
          <w:szCs w:val="28"/>
        </w:rPr>
        <w:tab/>
        <w:t>жизни</w:t>
      </w:r>
      <w:r w:rsidRPr="00B076A8">
        <w:rPr>
          <w:sz w:val="28"/>
          <w:szCs w:val="28"/>
        </w:rPr>
        <w:tab/>
        <w:t>в</w:t>
      </w:r>
      <w:r w:rsidRPr="00B076A8">
        <w:rPr>
          <w:sz w:val="28"/>
          <w:szCs w:val="28"/>
        </w:rPr>
        <w:tab/>
        <w:t>профилактике</w:t>
      </w:r>
      <w:r w:rsidRPr="00B076A8">
        <w:rPr>
          <w:sz w:val="28"/>
          <w:szCs w:val="28"/>
        </w:rPr>
        <w:tab/>
        <w:t>и</w:t>
      </w:r>
      <w:r w:rsidRPr="00B076A8">
        <w:rPr>
          <w:sz w:val="28"/>
          <w:szCs w:val="28"/>
        </w:rPr>
        <w:tab/>
      </w:r>
      <w:r w:rsidRPr="00B076A8">
        <w:rPr>
          <w:spacing w:val="-1"/>
          <w:sz w:val="28"/>
          <w:szCs w:val="28"/>
        </w:rPr>
        <w:t>защите</w:t>
      </w:r>
      <w:r w:rsidRPr="00B076A8">
        <w:rPr>
          <w:spacing w:val="-67"/>
          <w:sz w:val="28"/>
          <w:szCs w:val="28"/>
        </w:rPr>
        <w:t xml:space="preserve"> </w:t>
      </w:r>
      <w:r w:rsidRPr="00B076A8">
        <w:rPr>
          <w:sz w:val="28"/>
          <w:szCs w:val="28"/>
        </w:rPr>
        <w:t>от неинфекционных</w:t>
      </w:r>
      <w:r w:rsidRPr="00B076A8">
        <w:rPr>
          <w:spacing w:val="-3"/>
          <w:sz w:val="28"/>
          <w:szCs w:val="28"/>
        </w:rPr>
        <w:t xml:space="preserve"> </w:t>
      </w:r>
      <w:r w:rsidRPr="00B076A8">
        <w:rPr>
          <w:sz w:val="28"/>
          <w:szCs w:val="28"/>
        </w:rPr>
        <w:t>заболеваний;</w:t>
      </w:r>
    </w:p>
    <w:p w:rsidR="00B076A8" w:rsidRPr="00B076A8" w:rsidRDefault="00B076A8" w:rsidP="00B076A8">
      <w:pPr>
        <w:tabs>
          <w:tab w:val="left" w:pos="2458"/>
          <w:tab w:val="left" w:pos="3954"/>
          <w:tab w:val="left" w:pos="6436"/>
          <w:tab w:val="left" w:pos="7271"/>
          <w:tab w:val="left" w:pos="8530"/>
        </w:tabs>
        <w:spacing w:before="2" w:line="264" w:lineRule="auto"/>
        <w:ind w:right="113"/>
        <w:rPr>
          <w:sz w:val="28"/>
          <w:szCs w:val="28"/>
        </w:rPr>
      </w:pPr>
      <w:r w:rsidRPr="00B076A8">
        <w:rPr>
          <w:sz w:val="28"/>
          <w:szCs w:val="28"/>
        </w:rPr>
        <w:t>раскрывать</w:t>
      </w:r>
      <w:r w:rsidRPr="00B076A8">
        <w:rPr>
          <w:sz w:val="28"/>
          <w:szCs w:val="28"/>
        </w:rPr>
        <w:tab/>
        <w:t>значение</w:t>
      </w:r>
      <w:r w:rsidRPr="00B076A8">
        <w:rPr>
          <w:sz w:val="28"/>
          <w:szCs w:val="28"/>
        </w:rPr>
        <w:tab/>
        <w:t>диспансеризации</w:t>
      </w:r>
      <w:r w:rsidRPr="00B076A8">
        <w:rPr>
          <w:sz w:val="28"/>
          <w:szCs w:val="28"/>
        </w:rPr>
        <w:tab/>
        <w:t>для</w:t>
      </w:r>
      <w:r w:rsidRPr="00B076A8">
        <w:rPr>
          <w:sz w:val="28"/>
          <w:szCs w:val="28"/>
        </w:rPr>
        <w:tab/>
        <w:t>ранней</w:t>
      </w:r>
      <w:r w:rsidRPr="00B076A8">
        <w:rPr>
          <w:sz w:val="28"/>
          <w:szCs w:val="28"/>
        </w:rPr>
        <w:tab/>
      </w:r>
      <w:r w:rsidRPr="00B076A8">
        <w:rPr>
          <w:spacing w:val="-1"/>
          <w:sz w:val="28"/>
          <w:szCs w:val="28"/>
        </w:rPr>
        <w:t>диагностики</w:t>
      </w:r>
      <w:r w:rsidRPr="00B076A8">
        <w:rPr>
          <w:spacing w:val="-67"/>
          <w:sz w:val="28"/>
          <w:szCs w:val="28"/>
        </w:rPr>
        <w:t xml:space="preserve"> </w:t>
      </w:r>
      <w:r w:rsidRPr="00B076A8">
        <w:rPr>
          <w:sz w:val="28"/>
          <w:szCs w:val="28"/>
        </w:rPr>
        <w:t>неинфекционных</w:t>
      </w:r>
      <w:r w:rsidRPr="00B076A8">
        <w:rPr>
          <w:spacing w:val="-7"/>
          <w:sz w:val="28"/>
          <w:szCs w:val="28"/>
        </w:rPr>
        <w:t xml:space="preserve"> </w:t>
      </w:r>
      <w:r w:rsidRPr="00B076A8">
        <w:rPr>
          <w:sz w:val="28"/>
          <w:szCs w:val="28"/>
        </w:rPr>
        <w:t>заболеваний,</w:t>
      </w:r>
      <w:r w:rsidRPr="00B076A8">
        <w:rPr>
          <w:spacing w:val="-1"/>
          <w:sz w:val="28"/>
          <w:szCs w:val="28"/>
        </w:rPr>
        <w:t xml:space="preserve"> </w:t>
      </w:r>
      <w:r w:rsidRPr="00B076A8">
        <w:rPr>
          <w:sz w:val="28"/>
          <w:szCs w:val="28"/>
        </w:rPr>
        <w:t>знать</w:t>
      </w:r>
      <w:r w:rsidRPr="00B076A8">
        <w:rPr>
          <w:spacing w:val="-2"/>
          <w:sz w:val="28"/>
          <w:szCs w:val="28"/>
        </w:rPr>
        <w:t xml:space="preserve"> </w:t>
      </w:r>
      <w:r w:rsidRPr="00B076A8">
        <w:rPr>
          <w:sz w:val="28"/>
          <w:szCs w:val="28"/>
        </w:rPr>
        <w:t>порядок</w:t>
      </w:r>
      <w:r w:rsidRPr="00B076A8">
        <w:rPr>
          <w:spacing w:val="8"/>
          <w:sz w:val="28"/>
          <w:szCs w:val="28"/>
        </w:rPr>
        <w:t xml:space="preserve"> </w:t>
      </w:r>
      <w:r w:rsidRPr="00B076A8">
        <w:rPr>
          <w:sz w:val="28"/>
          <w:szCs w:val="28"/>
        </w:rPr>
        <w:t>прохождения</w:t>
      </w:r>
      <w:r w:rsidRPr="00B076A8">
        <w:rPr>
          <w:spacing w:val="-2"/>
          <w:sz w:val="28"/>
          <w:szCs w:val="28"/>
        </w:rPr>
        <w:t xml:space="preserve"> </w:t>
      </w:r>
      <w:r w:rsidRPr="00B076A8">
        <w:rPr>
          <w:sz w:val="28"/>
          <w:szCs w:val="28"/>
        </w:rPr>
        <w:t>диспансеризации;</w:t>
      </w:r>
    </w:p>
    <w:p w:rsidR="00B076A8" w:rsidRPr="00B076A8" w:rsidRDefault="00B076A8" w:rsidP="00B076A8">
      <w:pPr>
        <w:tabs>
          <w:tab w:val="left" w:pos="2097"/>
          <w:tab w:val="left" w:pos="3054"/>
          <w:tab w:val="left" w:pos="4255"/>
          <w:tab w:val="left" w:pos="6096"/>
          <w:tab w:val="left" w:pos="7492"/>
          <w:tab w:val="left" w:pos="7852"/>
        </w:tabs>
        <w:spacing w:line="256" w:lineRule="auto"/>
        <w:ind w:right="126"/>
        <w:rPr>
          <w:sz w:val="28"/>
          <w:szCs w:val="28"/>
        </w:rPr>
      </w:pPr>
      <w:r w:rsidRPr="00B076A8">
        <w:rPr>
          <w:sz w:val="28"/>
          <w:szCs w:val="28"/>
        </w:rPr>
        <w:t>объяснять</w:t>
      </w:r>
      <w:r w:rsidRPr="00B076A8">
        <w:rPr>
          <w:sz w:val="28"/>
          <w:szCs w:val="28"/>
        </w:rPr>
        <w:tab/>
        <w:t>смысл</w:t>
      </w:r>
      <w:r w:rsidRPr="00B076A8">
        <w:rPr>
          <w:sz w:val="28"/>
          <w:szCs w:val="28"/>
        </w:rPr>
        <w:tab/>
        <w:t>понятий</w:t>
      </w:r>
      <w:r w:rsidRPr="00B076A8">
        <w:rPr>
          <w:sz w:val="28"/>
          <w:szCs w:val="28"/>
        </w:rPr>
        <w:tab/>
        <w:t>«психическое</w:t>
      </w:r>
      <w:r w:rsidRPr="00B076A8">
        <w:rPr>
          <w:sz w:val="28"/>
          <w:szCs w:val="28"/>
        </w:rPr>
        <w:tab/>
        <w:t>здоровье»</w:t>
      </w:r>
      <w:r w:rsidRPr="00B076A8">
        <w:rPr>
          <w:sz w:val="28"/>
          <w:szCs w:val="28"/>
        </w:rPr>
        <w:tab/>
        <w:t>и</w:t>
      </w:r>
      <w:r w:rsidRPr="00B076A8">
        <w:rPr>
          <w:sz w:val="28"/>
          <w:szCs w:val="28"/>
        </w:rPr>
        <w:tab/>
      </w:r>
      <w:r w:rsidRPr="00B076A8">
        <w:rPr>
          <w:spacing w:val="-1"/>
          <w:sz w:val="28"/>
          <w:szCs w:val="28"/>
        </w:rPr>
        <w:t>«психологическое</w:t>
      </w:r>
      <w:r w:rsidRPr="00B076A8">
        <w:rPr>
          <w:spacing w:val="-67"/>
          <w:sz w:val="28"/>
          <w:szCs w:val="28"/>
        </w:rPr>
        <w:t xml:space="preserve"> </w:t>
      </w:r>
      <w:r w:rsidRPr="00B076A8">
        <w:rPr>
          <w:sz w:val="28"/>
          <w:szCs w:val="28"/>
        </w:rPr>
        <w:t>благополучие»,</w:t>
      </w:r>
      <w:r w:rsidRPr="00B076A8">
        <w:rPr>
          <w:spacing w:val="1"/>
          <w:sz w:val="28"/>
          <w:szCs w:val="28"/>
        </w:rPr>
        <w:t xml:space="preserve"> </w:t>
      </w:r>
      <w:r w:rsidRPr="00B076A8">
        <w:rPr>
          <w:sz w:val="28"/>
          <w:szCs w:val="28"/>
        </w:rPr>
        <w:t>характеризовать</w:t>
      </w:r>
      <w:r w:rsidRPr="00B076A8">
        <w:rPr>
          <w:spacing w:val="1"/>
          <w:sz w:val="28"/>
          <w:szCs w:val="28"/>
        </w:rPr>
        <w:t xml:space="preserve"> </w:t>
      </w:r>
      <w:r w:rsidRPr="00B076A8">
        <w:rPr>
          <w:sz w:val="28"/>
          <w:szCs w:val="28"/>
        </w:rPr>
        <w:t>их</w:t>
      </w:r>
      <w:r w:rsidRPr="00B076A8">
        <w:rPr>
          <w:spacing w:val="-4"/>
          <w:sz w:val="28"/>
          <w:szCs w:val="28"/>
        </w:rPr>
        <w:t xml:space="preserve"> </w:t>
      </w:r>
      <w:r w:rsidRPr="00B076A8">
        <w:rPr>
          <w:sz w:val="28"/>
          <w:szCs w:val="28"/>
        </w:rPr>
        <w:t>влияние</w:t>
      </w:r>
      <w:r w:rsidRPr="00B076A8">
        <w:rPr>
          <w:spacing w:val="-2"/>
          <w:sz w:val="28"/>
          <w:szCs w:val="28"/>
        </w:rPr>
        <w:t xml:space="preserve"> </w:t>
      </w:r>
      <w:r w:rsidRPr="00B076A8">
        <w:rPr>
          <w:sz w:val="28"/>
          <w:szCs w:val="28"/>
        </w:rPr>
        <w:t>на</w:t>
      </w:r>
      <w:r w:rsidRPr="00B076A8">
        <w:rPr>
          <w:spacing w:val="-2"/>
          <w:sz w:val="28"/>
          <w:szCs w:val="28"/>
        </w:rPr>
        <w:t xml:space="preserve"> </w:t>
      </w:r>
      <w:r w:rsidRPr="00B076A8">
        <w:rPr>
          <w:sz w:val="28"/>
          <w:szCs w:val="28"/>
        </w:rPr>
        <w:t>жизнь</w:t>
      </w:r>
      <w:r w:rsidRPr="00B076A8">
        <w:rPr>
          <w:spacing w:val="2"/>
          <w:sz w:val="28"/>
          <w:szCs w:val="28"/>
        </w:rPr>
        <w:t xml:space="preserve"> </w:t>
      </w:r>
      <w:r w:rsidRPr="00B076A8">
        <w:rPr>
          <w:sz w:val="28"/>
          <w:szCs w:val="28"/>
        </w:rPr>
        <w:t>человека;</w:t>
      </w:r>
    </w:p>
    <w:p w:rsidR="00B076A8" w:rsidRPr="00B076A8" w:rsidRDefault="00B076A8" w:rsidP="00B076A8">
      <w:pPr>
        <w:tabs>
          <w:tab w:val="left" w:pos="1557"/>
          <w:tab w:val="left" w:pos="2939"/>
          <w:tab w:val="left" w:pos="4291"/>
          <w:tab w:val="left" w:pos="6161"/>
          <w:tab w:val="left" w:pos="7470"/>
          <w:tab w:val="left" w:pos="7866"/>
        </w:tabs>
        <w:spacing w:line="256" w:lineRule="auto"/>
        <w:ind w:right="125"/>
        <w:rPr>
          <w:sz w:val="28"/>
          <w:szCs w:val="28"/>
        </w:rPr>
      </w:pPr>
      <w:r w:rsidRPr="00B076A8">
        <w:rPr>
          <w:sz w:val="28"/>
          <w:szCs w:val="28"/>
        </w:rPr>
        <w:t>знать</w:t>
      </w:r>
      <w:r w:rsidRPr="00B076A8">
        <w:rPr>
          <w:sz w:val="28"/>
          <w:szCs w:val="28"/>
        </w:rPr>
        <w:tab/>
        <w:t>основные</w:t>
      </w:r>
      <w:r w:rsidRPr="00B076A8">
        <w:rPr>
          <w:sz w:val="28"/>
          <w:szCs w:val="28"/>
        </w:rPr>
        <w:tab/>
        <w:t>критерии</w:t>
      </w:r>
      <w:r w:rsidRPr="00B076A8">
        <w:rPr>
          <w:sz w:val="28"/>
          <w:szCs w:val="28"/>
        </w:rPr>
        <w:tab/>
        <w:t>психического</w:t>
      </w:r>
      <w:r w:rsidRPr="00B076A8">
        <w:rPr>
          <w:sz w:val="28"/>
          <w:szCs w:val="28"/>
        </w:rPr>
        <w:tab/>
        <w:t>здоровья</w:t>
      </w:r>
      <w:r w:rsidRPr="00B076A8">
        <w:rPr>
          <w:sz w:val="28"/>
          <w:szCs w:val="28"/>
        </w:rPr>
        <w:tab/>
        <w:t>и</w:t>
      </w:r>
      <w:r w:rsidRPr="00B076A8">
        <w:rPr>
          <w:sz w:val="28"/>
          <w:szCs w:val="28"/>
        </w:rPr>
        <w:tab/>
      </w:r>
      <w:r w:rsidRPr="00B076A8">
        <w:rPr>
          <w:spacing w:val="-1"/>
          <w:sz w:val="28"/>
          <w:szCs w:val="28"/>
        </w:rPr>
        <w:t>психологического</w:t>
      </w:r>
      <w:r w:rsidRPr="00B076A8">
        <w:rPr>
          <w:spacing w:val="-67"/>
          <w:sz w:val="28"/>
          <w:szCs w:val="28"/>
        </w:rPr>
        <w:t xml:space="preserve"> </w:t>
      </w:r>
      <w:r w:rsidRPr="00B076A8">
        <w:rPr>
          <w:sz w:val="28"/>
          <w:szCs w:val="28"/>
        </w:rPr>
        <w:t>благополучия;</w:t>
      </w:r>
    </w:p>
    <w:p w:rsidR="00B076A8" w:rsidRPr="00B076A8" w:rsidRDefault="00B076A8" w:rsidP="00B076A8">
      <w:pPr>
        <w:tabs>
          <w:tab w:val="left" w:pos="3076"/>
          <w:tab w:val="left" w:pos="4627"/>
          <w:tab w:val="left" w:pos="6319"/>
          <w:tab w:val="left" w:pos="7038"/>
          <w:tab w:val="left" w:pos="8974"/>
        </w:tabs>
        <w:spacing w:before="2" w:line="256" w:lineRule="auto"/>
        <w:ind w:right="119"/>
        <w:rPr>
          <w:sz w:val="28"/>
          <w:szCs w:val="28"/>
        </w:rPr>
      </w:pPr>
      <w:r w:rsidRPr="00B076A8">
        <w:rPr>
          <w:sz w:val="28"/>
          <w:szCs w:val="28"/>
        </w:rPr>
        <w:t>характеризовать</w:t>
      </w:r>
      <w:r w:rsidRPr="00B076A8">
        <w:rPr>
          <w:sz w:val="28"/>
          <w:szCs w:val="28"/>
        </w:rPr>
        <w:tab/>
        <w:t>факторы,</w:t>
      </w:r>
      <w:r w:rsidRPr="00B076A8">
        <w:rPr>
          <w:sz w:val="28"/>
          <w:szCs w:val="28"/>
        </w:rPr>
        <w:tab/>
        <w:t>влияющие</w:t>
      </w:r>
      <w:r w:rsidRPr="00B076A8">
        <w:rPr>
          <w:sz w:val="28"/>
          <w:szCs w:val="28"/>
        </w:rPr>
        <w:tab/>
        <w:t>на</w:t>
      </w:r>
      <w:r w:rsidRPr="00B076A8">
        <w:rPr>
          <w:sz w:val="28"/>
          <w:szCs w:val="28"/>
        </w:rPr>
        <w:tab/>
        <w:t>психическое</w:t>
      </w:r>
      <w:r w:rsidRPr="00B076A8">
        <w:rPr>
          <w:sz w:val="28"/>
          <w:szCs w:val="28"/>
        </w:rPr>
        <w:tab/>
      </w:r>
      <w:r w:rsidRPr="00B076A8">
        <w:rPr>
          <w:spacing w:val="-1"/>
          <w:sz w:val="28"/>
          <w:szCs w:val="28"/>
        </w:rPr>
        <w:t>здоровье</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психологическое</w:t>
      </w:r>
      <w:r w:rsidRPr="00B076A8">
        <w:rPr>
          <w:spacing w:val="-1"/>
          <w:sz w:val="28"/>
          <w:szCs w:val="28"/>
        </w:rPr>
        <w:t xml:space="preserve"> </w:t>
      </w:r>
      <w:r w:rsidRPr="00B076A8">
        <w:rPr>
          <w:sz w:val="28"/>
          <w:szCs w:val="28"/>
        </w:rPr>
        <w:t>благополучие;</w:t>
      </w:r>
    </w:p>
    <w:p w:rsidR="00B076A8" w:rsidRPr="00B076A8" w:rsidRDefault="00B076A8" w:rsidP="00B076A8">
      <w:pPr>
        <w:spacing w:before="10" w:line="256" w:lineRule="auto"/>
        <w:rPr>
          <w:sz w:val="28"/>
          <w:szCs w:val="28"/>
        </w:rPr>
      </w:pPr>
      <w:r w:rsidRPr="00B076A8">
        <w:rPr>
          <w:sz w:val="28"/>
          <w:szCs w:val="28"/>
        </w:rPr>
        <w:t>иметь</w:t>
      </w:r>
      <w:r w:rsidRPr="00B076A8">
        <w:rPr>
          <w:spacing w:val="4"/>
          <w:sz w:val="28"/>
          <w:szCs w:val="28"/>
        </w:rPr>
        <w:t xml:space="preserve"> </w:t>
      </w:r>
      <w:r w:rsidRPr="00B076A8">
        <w:rPr>
          <w:sz w:val="28"/>
          <w:szCs w:val="28"/>
        </w:rPr>
        <w:t>представление</w:t>
      </w:r>
      <w:r w:rsidRPr="00B076A8">
        <w:rPr>
          <w:spacing w:val="1"/>
          <w:sz w:val="28"/>
          <w:szCs w:val="28"/>
        </w:rPr>
        <w:t xml:space="preserve"> </w:t>
      </w:r>
      <w:r w:rsidRPr="00B076A8">
        <w:rPr>
          <w:sz w:val="28"/>
          <w:szCs w:val="28"/>
        </w:rPr>
        <w:t>об</w:t>
      </w:r>
      <w:r w:rsidRPr="00B076A8">
        <w:rPr>
          <w:spacing w:val="3"/>
          <w:sz w:val="28"/>
          <w:szCs w:val="28"/>
        </w:rPr>
        <w:t xml:space="preserve"> </w:t>
      </w:r>
      <w:r w:rsidRPr="00B076A8">
        <w:rPr>
          <w:sz w:val="28"/>
          <w:szCs w:val="28"/>
        </w:rPr>
        <w:t>основных</w:t>
      </w:r>
      <w:r w:rsidRPr="00B076A8">
        <w:rPr>
          <w:spacing w:val="69"/>
          <w:sz w:val="28"/>
          <w:szCs w:val="28"/>
        </w:rPr>
        <w:t xml:space="preserve"> </w:t>
      </w:r>
      <w:r w:rsidRPr="00B076A8">
        <w:rPr>
          <w:sz w:val="28"/>
          <w:szCs w:val="28"/>
        </w:rPr>
        <w:t>направления</w:t>
      </w:r>
      <w:r w:rsidRPr="00B076A8">
        <w:rPr>
          <w:spacing w:val="3"/>
          <w:sz w:val="28"/>
          <w:szCs w:val="28"/>
        </w:rPr>
        <w:t xml:space="preserve"> </w:t>
      </w:r>
      <w:r w:rsidRPr="00B076A8">
        <w:rPr>
          <w:sz w:val="28"/>
          <w:szCs w:val="28"/>
        </w:rPr>
        <w:t>сохранения</w:t>
      </w:r>
      <w:r w:rsidRPr="00B076A8">
        <w:rPr>
          <w:spacing w:val="3"/>
          <w:sz w:val="28"/>
          <w:szCs w:val="28"/>
        </w:rPr>
        <w:t xml:space="preserve"> </w:t>
      </w:r>
      <w:r w:rsidRPr="00B076A8">
        <w:rPr>
          <w:sz w:val="28"/>
          <w:szCs w:val="28"/>
        </w:rPr>
        <w:t>и</w:t>
      </w:r>
      <w:r w:rsidRPr="00B076A8">
        <w:rPr>
          <w:spacing w:val="3"/>
          <w:sz w:val="28"/>
          <w:szCs w:val="28"/>
        </w:rPr>
        <w:t xml:space="preserve"> </w:t>
      </w:r>
      <w:r w:rsidRPr="00B076A8">
        <w:rPr>
          <w:sz w:val="28"/>
          <w:szCs w:val="28"/>
        </w:rPr>
        <w:t>укрепления</w:t>
      </w:r>
      <w:r w:rsidRPr="00B076A8">
        <w:rPr>
          <w:spacing w:val="-67"/>
          <w:sz w:val="28"/>
          <w:szCs w:val="28"/>
        </w:rPr>
        <w:t xml:space="preserve"> </w:t>
      </w:r>
      <w:r w:rsidRPr="00B076A8">
        <w:rPr>
          <w:sz w:val="28"/>
          <w:szCs w:val="28"/>
        </w:rPr>
        <w:t>психического</w:t>
      </w:r>
      <w:r w:rsidRPr="00B076A8">
        <w:rPr>
          <w:spacing w:val="-4"/>
          <w:sz w:val="28"/>
          <w:szCs w:val="28"/>
        </w:rPr>
        <w:t xml:space="preserve"> </w:t>
      </w:r>
      <w:r w:rsidRPr="00B076A8">
        <w:rPr>
          <w:sz w:val="28"/>
          <w:szCs w:val="28"/>
        </w:rPr>
        <w:t>здоровья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психологического</w:t>
      </w:r>
      <w:r w:rsidRPr="00B076A8">
        <w:rPr>
          <w:spacing w:val="-4"/>
          <w:sz w:val="28"/>
          <w:szCs w:val="28"/>
        </w:rPr>
        <w:t xml:space="preserve"> </w:t>
      </w:r>
      <w:r w:rsidRPr="00B076A8">
        <w:rPr>
          <w:sz w:val="28"/>
          <w:szCs w:val="28"/>
        </w:rPr>
        <w:t>благополучия;</w:t>
      </w:r>
    </w:p>
    <w:p w:rsidR="00B076A8" w:rsidRPr="00B076A8" w:rsidRDefault="00B076A8" w:rsidP="00B076A8">
      <w:pPr>
        <w:tabs>
          <w:tab w:val="left" w:pos="8088"/>
        </w:tabs>
        <w:spacing w:before="3" w:line="256" w:lineRule="auto"/>
        <w:ind w:right="129"/>
        <w:rPr>
          <w:sz w:val="28"/>
          <w:szCs w:val="28"/>
        </w:rPr>
      </w:pPr>
      <w:r w:rsidRPr="00B076A8">
        <w:rPr>
          <w:sz w:val="28"/>
          <w:szCs w:val="28"/>
        </w:rPr>
        <w:t>характеризовать</w:t>
      </w:r>
      <w:r w:rsidRPr="00B076A8">
        <w:rPr>
          <w:spacing w:val="118"/>
          <w:sz w:val="28"/>
          <w:szCs w:val="28"/>
        </w:rPr>
        <w:t xml:space="preserve"> </w:t>
      </w:r>
      <w:r w:rsidRPr="00B076A8">
        <w:rPr>
          <w:sz w:val="28"/>
          <w:szCs w:val="28"/>
        </w:rPr>
        <w:t>негативное</w:t>
      </w:r>
      <w:r w:rsidRPr="00B076A8">
        <w:rPr>
          <w:spacing w:val="116"/>
          <w:sz w:val="28"/>
          <w:szCs w:val="28"/>
        </w:rPr>
        <w:t xml:space="preserve"> </w:t>
      </w:r>
      <w:r w:rsidRPr="00B076A8">
        <w:rPr>
          <w:sz w:val="28"/>
          <w:szCs w:val="28"/>
        </w:rPr>
        <w:t>влияние</w:t>
      </w:r>
      <w:r w:rsidRPr="00B076A8">
        <w:rPr>
          <w:spacing w:val="116"/>
          <w:sz w:val="28"/>
          <w:szCs w:val="28"/>
        </w:rPr>
        <w:t xml:space="preserve"> </w:t>
      </w:r>
      <w:r w:rsidRPr="00B076A8">
        <w:rPr>
          <w:sz w:val="28"/>
          <w:szCs w:val="28"/>
        </w:rPr>
        <w:t>вредных</w:t>
      </w:r>
      <w:r w:rsidRPr="00B076A8">
        <w:rPr>
          <w:spacing w:val="115"/>
          <w:sz w:val="28"/>
          <w:szCs w:val="28"/>
        </w:rPr>
        <w:t xml:space="preserve"> </w:t>
      </w:r>
      <w:r w:rsidRPr="00B076A8">
        <w:rPr>
          <w:sz w:val="28"/>
          <w:szCs w:val="28"/>
        </w:rPr>
        <w:t>привычек</w:t>
      </w:r>
      <w:r w:rsidRPr="00B076A8">
        <w:rPr>
          <w:sz w:val="28"/>
          <w:szCs w:val="28"/>
        </w:rPr>
        <w:tab/>
        <w:t>на</w:t>
      </w:r>
      <w:r w:rsidRPr="00B076A8">
        <w:rPr>
          <w:spacing w:val="46"/>
          <w:sz w:val="28"/>
          <w:szCs w:val="28"/>
        </w:rPr>
        <w:t xml:space="preserve"> </w:t>
      </w:r>
      <w:r w:rsidRPr="00B076A8">
        <w:rPr>
          <w:sz w:val="28"/>
          <w:szCs w:val="28"/>
        </w:rPr>
        <w:t>умственную</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физическую</w:t>
      </w:r>
      <w:r w:rsidRPr="00B076A8">
        <w:rPr>
          <w:spacing w:val="-1"/>
          <w:sz w:val="28"/>
          <w:szCs w:val="28"/>
        </w:rPr>
        <w:t xml:space="preserve"> </w:t>
      </w:r>
      <w:r w:rsidRPr="00B076A8">
        <w:rPr>
          <w:sz w:val="28"/>
          <w:szCs w:val="28"/>
        </w:rPr>
        <w:t>работоспособность,</w:t>
      </w:r>
      <w:r w:rsidRPr="00B076A8">
        <w:rPr>
          <w:spacing w:val="2"/>
          <w:sz w:val="28"/>
          <w:szCs w:val="28"/>
        </w:rPr>
        <w:t xml:space="preserve"> </w:t>
      </w:r>
      <w:r w:rsidRPr="00B076A8">
        <w:rPr>
          <w:sz w:val="28"/>
          <w:szCs w:val="28"/>
        </w:rPr>
        <w:t>благополучие</w:t>
      </w:r>
      <w:r w:rsidRPr="00B076A8">
        <w:rPr>
          <w:spacing w:val="-2"/>
          <w:sz w:val="28"/>
          <w:szCs w:val="28"/>
        </w:rPr>
        <w:t xml:space="preserve"> </w:t>
      </w:r>
      <w:r w:rsidRPr="00B076A8">
        <w:rPr>
          <w:sz w:val="28"/>
          <w:szCs w:val="28"/>
        </w:rPr>
        <w:t>человека;</w:t>
      </w:r>
    </w:p>
    <w:p w:rsidR="00B076A8" w:rsidRPr="00B076A8" w:rsidRDefault="00B076A8" w:rsidP="00B076A8">
      <w:pPr>
        <w:spacing w:before="9" w:line="256" w:lineRule="auto"/>
        <w:rPr>
          <w:sz w:val="28"/>
          <w:szCs w:val="28"/>
        </w:rPr>
      </w:pPr>
      <w:r w:rsidRPr="00B076A8">
        <w:rPr>
          <w:sz w:val="28"/>
          <w:szCs w:val="28"/>
        </w:rPr>
        <w:t>характеризовать</w:t>
      </w:r>
      <w:r w:rsidRPr="00B076A8">
        <w:rPr>
          <w:spacing w:val="-13"/>
          <w:sz w:val="28"/>
          <w:szCs w:val="28"/>
        </w:rPr>
        <w:t xml:space="preserve"> </w:t>
      </w:r>
      <w:r w:rsidRPr="00B076A8">
        <w:rPr>
          <w:sz w:val="28"/>
          <w:szCs w:val="28"/>
        </w:rPr>
        <w:t>роль</w:t>
      </w:r>
      <w:r w:rsidRPr="00B076A8">
        <w:rPr>
          <w:spacing w:val="-11"/>
          <w:sz w:val="28"/>
          <w:szCs w:val="28"/>
        </w:rPr>
        <w:t xml:space="preserve"> </w:t>
      </w:r>
      <w:r w:rsidRPr="00B076A8">
        <w:rPr>
          <w:sz w:val="28"/>
          <w:szCs w:val="28"/>
        </w:rPr>
        <w:t>раннего</w:t>
      </w:r>
      <w:r w:rsidRPr="00B076A8">
        <w:rPr>
          <w:spacing w:val="-16"/>
          <w:sz w:val="28"/>
          <w:szCs w:val="28"/>
        </w:rPr>
        <w:t xml:space="preserve"> </w:t>
      </w:r>
      <w:r w:rsidRPr="00B076A8">
        <w:rPr>
          <w:sz w:val="28"/>
          <w:szCs w:val="28"/>
        </w:rPr>
        <w:t>выявления</w:t>
      </w:r>
      <w:r w:rsidRPr="00B076A8">
        <w:rPr>
          <w:spacing w:val="-12"/>
          <w:sz w:val="28"/>
          <w:szCs w:val="28"/>
        </w:rPr>
        <w:t xml:space="preserve"> </w:t>
      </w:r>
      <w:r w:rsidRPr="00B076A8">
        <w:rPr>
          <w:sz w:val="28"/>
          <w:szCs w:val="28"/>
        </w:rPr>
        <w:t>психических</w:t>
      </w:r>
      <w:r w:rsidRPr="00B076A8">
        <w:rPr>
          <w:spacing w:val="-16"/>
          <w:sz w:val="28"/>
          <w:szCs w:val="28"/>
        </w:rPr>
        <w:t xml:space="preserve"> </w:t>
      </w:r>
      <w:r w:rsidRPr="00B076A8">
        <w:rPr>
          <w:sz w:val="28"/>
          <w:szCs w:val="28"/>
        </w:rPr>
        <w:t>расстройств</w:t>
      </w:r>
      <w:r w:rsidRPr="00B076A8">
        <w:rPr>
          <w:spacing w:val="-16"/>
          <w:sz w:val="28"/>
          <w:szCs w:val="28"/>
        </w:rPr>
        <w:t xml:space="preserve"> </w:t>
      </w:r>
      <w:r w:rsidRPr="00B076A8">
        <w:rPr>
          <w:sz w:val="28"/>
          <w:szCs w:val="28"/>
        </w:rPr>
        <w:t>и</w:t>
      </w:r>
      <w:r w:rsidRPr="00B076A8">
        <w:rPr>
          <w:spacing w:val="-12"/>
          <w:sz w:val="28"/>
          <w:szCs w:val="28"/>
        </w:rPr>
        <w:t xml:space="preserve"> </w:t>
      </w:r>
      <w:r w:rsidRPr="00B076A8">
        <w:rPr>
          <w:sz w:val="28"/>
          <w:szCs w:val="28"/>
        </w:rPr>
        <w:t>создания</w:t>
      </w:r>
      <w:r w:rsidRPr="00B076A8">
        <w:rPr>
          <w:spacing w:val="-67"/>
          <w:sz w:val="28"/>
          <w:szCs w:val="28"/>
        </w:rPr>
        <w:t xml:space="preserve"> </w:t>
      </w:r>
      <w:r w:rsidRPr="00B076A8">
        <w:rPr>
          <w:sz w:val="28"/>
          <w:szCs w:val="28"/>
        </w:rPr>
        <w:t>благоприятных</w:t>
      </w:r>
      <w:r w:rsidRPr="00B076A8">
        <w:rPr>
          <w:spacing w:val="4"/>
          <w:sz w:val="28"/>
          <w:szCs w:val="28"/>
        </w:rPr>
        <w:t xml:space="preserve"> </w:t>
      </w:r>
      <w:r w:rsidRPr="00B076A8">
        <w:rPr>
          <w:sz w:val="28"/>
          <w:szCs w:val="28"/>
        </w:rPr>
        <w:t>условий</w:t>
      </w:r>
      <w:r w:rsidRPr="00B076A8">
        <w:rPr>
          <w:spacing w:val="2"/>
          <w:sz w:val="28"/>
          <w:szCs w:val="28"/>
        </w:rPr>
        <w:t xml:space="preserve"> </w:t>
      </w:r>
      <w:r w:rsidRPr="00B076A8">
        <w:rPr>
          <w:sz w:val="28"/>
          <w:szCs w:val="28"/>
        </w:rPr>
        <w:t>для</w:t>
      </w:r>
      <w:r w:rsidRPr="00B076A8">
        <w:rPr>
          <w:spacing w:val="1"/>
          <w:sz w:val="28"/>
          <w:szCs w:val="28"/>
        </w:rPr>
        <w:t xml:space="preserve"> </w:t>
      </w:r>
      <w:r w:rsidRPr="00B076A8">
        <w:rPr>
          <w:sz w:val="28"/>
          <w:szCs w:val="28"/>
        </w:rPr>
        <w:t>развития;</w:t>
      </w:r>
    </w:p>
    <w:p w:rsidR="00B076A8" w:rsidRPr="00B076A8" w:rsidRDefault="00B076A8" w:rsidP="00B076A8">
      <w:pPr>
        <w:spacing w:before="3"/>
        <w:rPr>
          <w:sz w:val="28"/>
          <w:szCs w:val="28"/>
        </w:rPr>
      </w:pPr>
      <w:r w:rsidRPr="00B076A8">
        <w:rPr>
          <w:sz w:val="28"/>
          <w:szCs w:val="28"/>
        </w:rPr>
        <w:t>объяснять</w:t>
      </w:r>
      <w:r w:rsidRPr="00B076A8">
        <w:rPr>
          <w:spacing w:val="-4"/>
          <w:sz w:val="28"/>
          <w:szCs w:val="28"/>
        </w:rPr>
        <w:t xml:space="preserve"> </w:t>
      </w:r>
      <w:r w:rsidRPr="00B076A8">
        <w:rPr>
          <w:sz w:val="28"/>
          <w:szCs w:val="28"/>
        </w:rPr>
        <w:t>смысл</w:t>
      </w:r>
      <w:r w:rsidRPr="00B076A8">
        <w:rPr>
          <w:spacing w:val="-9"/>
          <w:sz w:val="28"/>
          <w:szCs w:val="28"/>
        </w:rPr>
        <w:t xml:space="preserve"> </w:t>
      </w:r>
      <w:r w:rsidRPr="00B076A8">
        <w:rPr>
          <w:sz w:val="28"/>
          <w:szCs w:val="28"/>
        </w:rPr>
        <w:t>понятия</w:t>
      </w:r>
      <w:r w:rsidRPr="00B076A8">
        <w:rPr>
          <w:spacing w:val="-5"/>
          <w:sz w:val="28"/>
          <w:szCs w:val="28"/>
        </w:rPr>
        <w:t xml:space="preserve"> </w:t>
      </w:r>
      <w:r w:rsidRPr="00B076A8">
        <w:rPr>
          <w:sz w:val="28"/>
          <w:szCs w:val="28"/>
        </w:rPr>
        <w:t>«инклюзивное</w:t>
      </w:r>
      <w:r w:rsidRPr="00B076A8">
        <w:rPr>
          <w:spacing w:val="-7"/>
          <w:sz w:val="28"/>
          <w:szCs w:val="28"/>
        </w:rPr>
        <w:t xml:space="preserve"> </w:t>
      </w:r>
      <w:r w:rsidRPr="00B076A8">
        <w:rPr>
          <w:sz w:val="28"/>
          <w:szCs w:val="28"/>
        </w:rPr>
        <w:t>обучение»;</w:t>
      </w:r>
    </w:p>
    <w:p w:rsidR="00B076A8" w:rsidRPr="00B076A8" w:rsidRDefault="00B076A8" w:rsidP="00B076A8">
      <w:pPr>
        <w:spacing w:before="24" w:line="264" w:lineRule="auto"/>
        <w:rPr>
          <w:sz w:val="28"/>
          <w:szCs w:val="28"/>
        </w:rPr>
      </w:pPr>
      <w:r w:rsidRPr="00B076A8">
        <w:rPr>
          <w:sz w:val="28"/>
          <w:szCs w:val="28"/>
        </w:rPr>
        <w:t>иметь навыки, позволяющие минимизировать влияние хронического стресса;</w:t>
      </w:r>
      <w:r w:rsidRPr="00B076A8">
        <w:rPr>
          <w:spacing w:val="-67"/>
          <w:sz w:val="28"/>
          <w:szCs w:val="28"/>
        </w:rPr>
        <w:t xml:space="preserve"> </w:t>
      </w:r>
      <w:r w:rsidRPr="00B076A8">
        <w:rPr>
          <w:sz w:val="28"/>
          <w:szCs w:val="28"/>
        </w:rPr>
        <w:t>характеризовать</w:t>
      </w:r>
      <w:r w:rsidRPr="00B076A8">
        <w:rPr>
          <w:spacing w:val="40"/>
          <w:sz w:val="28"/>
          <w:szCs w:val="28"/>
        </w:rPr>
        <w:t xml:space="preserve"> </w:t>
      </w:r>
      <w:r w:rsidRPr="00B076A8">
        <w:rPr>
          <w:sz w:val="28"/>
          <w:szCs w:val="28"/>
        </w:rPr>
        <w:t>признаки</w:t>
      </w:r>
      <w:r w:rsidRPr="00B076A8">
        <w:rPr>
          <w:spacing w:val="41"/>
          <w:sz w:val="28"/>
          <w:szCs w:val="28"/>
        </w:rPr>
        <w:t xml:space="preserve"> </w:t>
      </w:r>
      <w:r w:rsidRPr="00B076A8">
        <w:rPr>
          <w:sz w:val="28"/>
          <w:szCs w:val="28"/>
        </w:rPr>
        <w:t>психологического</w:t>
      </w:r>
      <w:r w:rsidRPr="00B076A8">
        <w:rPr>
          <w:spacing w:val="37"/>
          <w:sz w:val="28"/>
          <w:szCs w:val="28"/>
        </w:rPr>
        <w:t xml:space="preserve"> </w:t>
      </w:r>
      <w:r w:rsidRPr="00B076A8">
        <w:rPr>
          <w:sz w:val="28"/>
          <w:szCs w:val="28"/>
        </w:rPr>
        <w:t>неблагополучия</w:t>
      </w:r>
      <w:r w:rsidRPr="00B076A8">
        <w:rPr>
          <w:spacing w:val="40"/>
          <w:sz w:val="28"/>
          <w:szCs w:val="28"/>
        </w:rPr>
        <w:t xml:space="preserve"> </w:t>
      </w:r>
      <w:r w:rsidRPr="00B076A8">
        <w:rPr>
          <w:sz w:val="28"/>
          <w:szCs w:val="28"/>
        </w:rPr>
        <w:t>и</w:t>
      </w:r>
      <w:r w:rsidRPr="00B076A8">
        <w:rPr>
          <w:spacing w:val="40"/>
          <w:sz w:val="28"/>
          <w:szCs w:val="28"/>
        </w:rPr>
        <w:t xml:space="preserve"> </w:t>
      </w:r>
      <w:r w:rsidRPr="00B076A8">
        <w:rPr>
          <w:sz w:val="28"/>
          <w:szCs w:val="28"/>
        </w:rPr>
        <w:t>критерии</w:t>
      </w:r>
    </w:p>
    <w:p w:rsidR="00B076A8" w:rsidRPr="00B076A8" w:rsidRDefault="00B076A8" w:rsidP="00B076A8">
      <w:pPr>
        <w:spacing w:line="312" w:lineRule="exact"/>
        <w:rPr>
          <w:sz w:val="28"/>
          <w:szCs w:val="28"/>
        </w:rPr>
      </w:pPr>
      <w:r w:rsidRPr="00B076A8">
        <w:rPr>
          <w:sz w:val="28"/>
          <w:szCs w:val="28"/>
        </w:rPr>
        <w:t>обращения</w:t>
      </w:r>
      <w:r w:rsidRPr="00B076A8">
        <w:rPr>
          <w:spacing w:val="-3"/>
          <w:sz w:val="28"/>
          <w:szCs w:val="28"/>
        </w:rPr>
        <w:t xml:space="preserve"> </w:t>
      </w:r>
      <w:r w:rsidRPr="00B076A8">
        <w:rPr>
          <w:sz w:val="28"/>
          <w:szCs w:val="28"/>
        </w:rPr>
        <w:t>за</w:t>
      </w:r>
      <w:r w:rsidRPr="00B076A8">
        <w:rPr>
          <w:spacing w:val="-6"/>
          <w:sz w:val="28"/>
          <w:szCs w:val="28"/>
        </w:rPr>
        <w:t xml:space="preserve"> </w:t>
      </w:r>
      <w:r w:rsidRPr="00B076A8">
        <w:rPr>
          <w:sz w:val="28"/>
          <w:szCs w:val="28"/>
        </w:rPr>
        <w:t>помощью;</w:t>
      </w:r>
    </w:p>
    <w:p w:rsidR="00B076A8" w:rsidRPr="00B076A8" w:rsidRDefault="00B076A8" w:rsidP="00B076A8">
      <w:pPr>
        <w:spacing w:before="23" w:line="256" w:lineRule="auto"/>
        <w:rPr>
          <w:sz w:val="28"/>
          <w:szCs w:val="28"/>
        </w:rPr>
      </w:pPr>
      <w:r w:rsidRPr="00B076A8">
        <w:rPr>
          <w:sz w:val="28"/>
          <w:szCs w:val="28"/>
        </w:rPr>
        <w:t>знать правовые основы оказания первой помощи в Российской Федерации;</w:t>
      </w:r>
      <w:r w:rsidRPr="00B076A8">
        <w:rPr>
          <w:spacing w:val="1"/>
          <w:sz w:val="28"/>
          <w:szCs w:val="28"/>
        </w:rPr>
        <w:t xml:space="preserve"> </w:t>
      </w:r>
      <w:r w:rsidRPr="00B076A8">
        <w:rPr>
          <w:sz w:val="28"/>
          <w:szCs w:val="28"/>
        </w:rPr>
        <w:t>объяснять</w:t>
      </w:r>
      <w:r w:rsidRPr="00B076A8">
        <w:rPr>
          <w:spacing w:val="20"/>
          <w:sz w:val="28"/>
          <w:szCs w:val="28"/>
        </w:rPr>
        <w:t xml:space="preserve"> </w:t>
      </w:r>
      <w:r w:rsidRPr="00B076A8">
        <w:rPr>
          <w:sz w:val="28"/>
          <w:szCs w:val="28"/>
        </w:rPr>
        <w:t>смысл</w:t>
      </w:r>
      <w:r w:rsidRPr="00B076A8">
        <w:rPr>
          <w:spacing w:val="16"/>
          <w:sz w:val="28"/>
          <w:szCs w:val="28"/>
        </w:rPr>
        <w:t xml:space="preserve"> </w:t>
      </w:r>
      <w:r w:rsidRPr="00B076A8">
        <w:rPr>
          <w:sz w:val="28"/>
          <w:szCs w:val="28"/>
        </w:rPr>
        <w:t>понятий</w:t>
      </w:r>
      <w:r w:rsidRPr="00B076A8">
        <w:rPr>
          <w:spacing w:val="20"/>
          <w:sz w:val="28"/>
          <w:szCs w:val="28"/>
        </w:rPr>
        <w:t xml:space="preserve"> </w:t>
      </w:r>
      <w:r w:rsidRPr="00B076A8">
        <w:rPr>
          <w:sz w:val="28"/>
          <w:szCs w:val="28"/>
        </w:rPr>
        <w:t>«первая</w:t>
      </w:r>
      <w:r w:rsidRPr="00B076A8">
        <w:rPr>
          <w:spacing w:val="20"/>
          <w:sz w:val="28"/>
          <w:szCs w:val="28"/>
        </w:rPr>
        <w:t xml:space="preserve"> </w:t>
      </w:r>
      <w:r w:rsidRPr="00B076A8">
        <w:rPr>
          <w:sz w:val="28"/>
          <w:szCs w:val="28"/>
        </w:rPr>
        <w:t>помощь»,</w:t>
      </w:r>
      <w:r w:rsidRPr="00B076A8">
        <w:rPr>
          <w:spacing w:val="21"/>
          <w:sz w:val="28"/>
          <w:szCs w:val="28"/>
        </w:rPr>
        <w:t xml:space="preserve"> </w:t>
      </w:r>
      <w:r w:rsidRPr="00B076A8">
        <w:rPr>
          <w:sz w:val="28"/>
          <w:szCs w:val="28"/>
        </w:rPr>
        <w:t>«скорая</w:t>
      </w:r>
      <w:r w:rsidRPr="00B076A8">
        <w:rPr>
          <w:spacing w:val="20"/>
          <w:sz w:val="28"/>
          <w:szCs w:val="28"/>
        </w:rPr>
        <w:t xml:space="preserve"> </w:t>
      </w:r>
      <w:r w:rsidRPr="00B076A8">
        <w:rPr>
          <w:sz w:val="28"/>
          <w:szCs w:val="28"/>
        </w:rPr>
        <w:t>медицинская</w:t>
      </w:r>
      <w:r w:rsidRPr="00B076A8">
        <w:rPr>
          <w:spacing w:val="19"/>
          <w:sz w:val="28"/>
          <w:szCs w:val="28"/>
        </w:rPr>
        <w:t xml:space="preserve"> </w:t>
      </w:r>
      <w:r w:rsidRPr="00B076A8">
        <w:rPr>
          <w:sz w:val="28"/>
          <w:szCs w:val="28"/>
        </w:rPr>
        <w:t>помощь»,</w:t>
      </w:r>
    </w:p>
    <w:p w:rsidR="00B076A8" w:rsidRPr="00B076A8" w:rsidRDefault="00B076A8" w:rsidP="00B076A8">
      <w:pPr>
        <w:spacing w:before="10"/>
        <w:rPr>
          <w:sz w:val="28"/>
          <w:szCs w:val="28"/>
        </w:rPr>
      </w:pPr>
      <w:r w:rsidRPr="00B076A8">
        <w:rPr>
          <w:sz w:val="28"/>
          <w:szCs w:val="28"/>
        </w:rPr>
        <w:t>их</w:t>
      </w:r>
      <w:r w:rsidRPr="00B076A8">
        <w:rPr>
          <w:spacing w:val="-7"/>
          <w:sz w:val="28"/>
          <w:szCs w:val="28"/>
        </w:rPr>
        <w:t xml:space="preserve"> </w:t>
      </w:r>
      <w:r w:rsidRPr="00B076A8">
        <w:rPr>
          <w:sz w:val="28"/>
          <w:szCs w:val="28"/>
        </w:rPr>
        <w:t>соотношение;</w:t>
      </w:r>
    </w:p>
    <w:p w:rsidR="00B076A8" w:rsidRPr="00B076A8" w:rsidRDefault="00B076A8" w:rsidP="00B076A8">
      <w:pPr>
        <w:spacing w:before="24" w:line="256" w:lineRule="auto"/>
        <w:ind w:right="119"/>
        <w:jc w:val="both"/>
        <w:rPr>
          <w:sz w:val="28"/>
          <w:szCs w:val="28"/>
        </w:rPr>
      </w:pPr>
      <w:r w:rsidRPr="00B076A8">
        <w:rPr>
          <w:sz w:val="28"/>
          <w:szCs w:val="28"/>
        </w:rPr>
        <w:t>знать</w:t>
      </w:r>
      <w:r w:rsidRPr="00B076A8">
        <w:rPr>
          <w:spacing w:val="1"/>
          <w:sz w:val="28"/>
          <w:szCs w:val="28"/>
        </w:rPr>
        <w:t xml:space="preserve"> </w:t>
      </w:r>
      <w:r w:rsidRPr="00B076A8">
        <w:rPr>
          <w:sz w:val="28"/>
          <w:szCs w:val="28"/>
        </w:rPr>
        <w:t>о состояниях,</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которых оказывается</w:t>
      </w:r>
      <w:r w:rsidRPr="00B076A8">
        <w:rPr>
          <w:spacing w:val="1"/>
          <w:sz w:val="28"/>
          <w:szCs w:val="28"/>
        </w:rPr>
        <w:t xml:space="preserve"> </w:t>
      </w:r>
      <w:r w:rsidRPr="00B076A8">
        <w:rPr>
          <w:sz w:val="28"/>
          <w:szCs w:val="28"/>
        </w:rPr>
        <w:t>первая</w:t>
      </w:r>
      <w:r w:rsidRPr="00B076A8">
        <w:rPr>
          <w:spacing w:val="1"/>
          <w:sz w:val="28"/>
          <w:szCs w:val="28"/>
        </w:rPr>
        <w:t xml:space="preserve"> </w:t>
      </w:r>
      <w:r w:rsidRPr="00B076A8">
        <w:rPr>
          <w:sz w:val="28"/>
          <w:szCs w:val="28"/>
        </w:rPr>
        <w:t>помощь,</w:t>
      </w:r>
      <w:r w:rsidRPr="00B076A8">
        <w:rPr>
          <w:spacing w:val="70"/>
          <w:sz w:val="28"/>
          <w:szCs w:val="28"/>
        </w:rPr>
        <w:t xml:space="preserve"> </w:t>
      </w:r>
      <w:r w:rsidRPr="00B076A8">
        <w:rPr>
          <w:sz w:val="28"/>
          <w:szCs w:val="28"/>
        </w:rPr>
        <w:t>и действиях</w:t>
      </w:r>
      <w:r w:rsidRPr="00B076A8">
        <w:rPr>
          <w:spacing w:val="-67"/>
          <w:sz w:val="28"/>
          <w:szCs w:val="28"/>
        </w:rPr>
        <w:t xml:space="preserve"> </w:t>
      </w:r>
      <w:r w:rsidRPr="00B076A8">
        <w:rPr>
          <w:sz w:val="28"/>
          <w:szCs w:val="28"/>
        </w:rPr>
        <w:t>при</w:t>
      </w:r>
      <w:r w:rsidRPr="00B076A8">
        <w:rPr>
          <w:spacing w:val="1"/>
          <w:sz w:val="28"/>
          <w:szCs w:val="28"/>
        </w:rPr>
        <w:t xml:space="preserve"> </w:t>
      </w:r>
      <w:r w:rsidRPr="00B076A8">
        <w:rPr>
          <w:sz w:val="28"/>
          <w:szCs w:val="28"/>
        </w:rPr>
        <w:t>оказании</w:t>
      </w:r>
      <w:r w:rsidRPr="00B076A8">
        <w:rPr>
          <w:spacing w:val="2"/>
          <w:sz w:val="28"/>
          <w:szCs w:val="28"/>
        </w:rPr>
        <w:t xml:space="preserve"> </w:t>
      </w:r>
      <w:r w:rsidRPr="00B076A8">
        <w:rPr>
          <w:sz w:val="28"/>
          <w:szCs w:val="28"/>
        </w:rPr>
        <w:t>первой</w:t>
      </w:r>
      <w:r w:rsidRPr="00B076A8">
        <w:rPr>
          <w:spacing w:val="2"/>
          <w:sz w:val="28"/>
          <w:szCs w:val="28"/>
        </w:rPr>
        <w:t xml:space="preserve"> </w:t>
      </w:r>
      <w:r w:rsidRPr="00B076A8">
        <w:rPr>
          <w:sz w:val="28"/>
          <w:szCs w:val="28"/>
        </w:rPr>
        <w:t>помощи;</w:t>
      </w:r>
    </w:p>
    <w:p w:rsidR="00B076A8" w:rsidRPr="00B076A8" w:rsidRDefault="00B076A8" w:rsidP="00B076A8">
      <w:pPr>
        <w:spacing w:before="2"/>
        <w:jc w:val="both"/>
        <w:rPr>
          <w:sz w:val="28"/>
          <w:szCs w:val="28"/>
        </w:rPr>
      </w:pPr>
      <w:r w:rsidRPr="00B076A8">
        <w:rPr>
          <w:sz w:val="28"/>
          <w:szCs w:val="28"/>
        </w:rPr>
        <w:t>иметь</w:t>
      </w:r>
      <w:r w:rsidRPr="00B076A8">
        <w:rPr>
          <w:spacing w:val="-4"/>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применения</w:t>
      </w:r>
      <w:r w:rsidRPr="00B076A8">
        <w:rPr>
          <w:spacing w:val="-11"/>
          <w:sz w:val="28"/>
          <w:szCs w:val="28"/>
        </w:rPr>
        <w:t xml:space="preserve"> </w:t>
      </w:r>
      <w:r w:rsidRPr="00B076A8">
        <w:rPr>
          <w:sz w:val="28"/>
          <w:szCs w:val="28"/>
        </w:rPr>
        <w:t>алгоритма</w:t>
      </w:r>
      <w:r w:rsidRPr="00B076A8">
        <w:rPr>
          <w:spacing w:val="-6"/>
          <w:sz w:val="28"/>
          <w:szCs w:val="28"/>
        </w:rPr>
        <w:t xml:space="preserve"> </w:t>
      </w:r>
      <w:r w:rsidRPr="00B076A8">
        <w:rPr>
          <w:sz w:val="28"/>
          <w:szCs w:val="28"/>
        </w:rPr>
        <w:t>первой</w:t>
      </w:r>
      <w:r w:rsidRPr="00B076A8">
        <w:rPr>
          <w:spacing w:val="-4"/>
          <w:sz w:val="28"/>
          <w:szCs w:val="28"/>
        </w:rPr>
        <w:t xml:space="preserve"> </w:t>
      </w:r>
      <w:r w:rsidRPr="00B076A8">
        <w:rPr>
          <w:sz w:val="28"/>
          <w:szCs w:val="28"/>
        </w:rPr>
        <w:t>помощи;</w:t>
      </w:r>
    </w:p>
    <w:p w:rsidR="00B076A8" w:rsidRPr="00B076A8" w:rsidRDefault="00B076A8" w:rsidP="00B076A8">
      <w:pPr>
        <w:spacing w:before="31" w:line="256" w:lineRule="auto"/>
        <w:ind w:right="119"/>
        <w:jc w:val="both"/>
        <w:rPr>
          <w:sz w:val="28"/>
          <w:szCs w:val="28"/>
        </w:rPr>
      </w:pPr>
      <w:r w:rsidRPr="00B076A8">
        <w:rPr>
          <w:sz w:val="28"/>
          <w:szCs w:val="28"/>
        </w:rPr>
        <w:t>иметь</w:t>
      </w:r>
      <w:r w:rsidRPr="00B076A8">
        <w:rPr>
          <w:spacing w:val="1"/>
          <w:sz w:val="28"/>
          <w:szCs w:val="28"/>
        </w:rPr>
        <w:t xml:space="preserve"> </w:t>
      </w:r>
      <w:r w:rsidRPr="00B076A8">
        <w:rPr>
          <w:sz w:val="28"/>
          <w:szCs w:val="28"/>
        </w:rPr>
        <w:t>представление</w:t>
      </w:r>
      <w:r w:rsidRPr="00B076A8">
        <w:rPr>
          <w:spacing w:val="70"/>
          <w:sz w:val="28"/>
          <w:szCs w:val="28"/>
        </w:rPr>
        <w:t xml:space="preserve"> </w:t>
      </w:r>
      <w:r w:rsidRPr="00B076A8">
        <w:rPr>
          <w:sz w:val="28"/>
          <w:szCs w:val="28"/>
        </w:rPr>
        <w:t>о безопасных действиях по</w:t>
      </w:r>
      <w:r w:rsidRPr="00B076A8">
        <w:rPr>
          <w:spacing w:val="70"/>
          <w:sz w:val="28"/>
          <w:szCs w:val="28"/>
        </w:rPr>
        <w:t xml:space="preserve"> </w:t>
      </w:r>
      <w:r w:rsidRPr="00B076A8">
        <w:rPr>
          <w:sz w:val="28"/>
          <w:szCs w:val="28"/>
        </w:rPr>
        <w:t>оказанию</w:t>
      </w:r>
      <w:r w:rsidRPr="00B076A8">
        <w:rPr>
          <w:spacing w:val="70"/>
          <w:sz w:val="28"/>
          <w:szCs w:val="28"/>
        </w:rPr>
        <w:t xml:space="preserve"> </w:t>
      </w:r>
      <w:r w:rsidRPr="00B076A8">
        <w:rPr>
          <w:sz w:val="28"/>
          <w:szCs w:val="28"/>
        </w:rPr>
        <w:t>первой</w:t>
      </w:r>
      <w:r w:rsidRPr="00B076A8">
        <w:rPr>
          <w:spacing w:val="70"/>
          <w:sz w:val="28"/>
          <w:szCs w:val="28"/>
        </w:rPr>
        <w:t xml:space="preserve"> </w:t>
      </w:r>
      <w:r w:rsidRPr="00B076A8">
        <w:rPr>
          <w:sz w:val="28"/>
          <w:szCs w:val="28"/>
        </w:rPr>
        <w:t>помощи</w:t>
      </w:r>
      <w:r w:rsidRPr="00B076A8">
        <w:rPr>
          <w:spacing w:val="-68"/>
          <w:sz w:val="28"/>
          <w:szCs w:val="28"/>
        </w:rPr>
        <w:t xml:space="preserve"> </w:t>
      </w:r>
      <w:r w:rsidRPr="00B076A8">
        <w:rPr>
          <w:sz w:val="28"/>
          <w:szCs w:val="28"/>
        </w:rPr>
        <w:t>в</w:t>
      </w:r>
      <w:r w:rsidRPr="00B076A8">
        <w:rPr>
          <w:spacing w:val="42"/>
          <w:sz w:val="28"/>
          <w:szCs w:val="28"/>
        </w:rPr>
        <w:t xml:space="preserve"> </w:t>
      </w:r>
      <w:r w:rsidRPr="00B076A8">
        <w:rPr>
          <w:sz w:val="28"/>
          <w:szCs w:val="28"/>
        </w:rPr>
        <w:t>различных</w:t>
      </w:r>
      <w:r w:rsidRPr="00B076A8">
        <w:rPr>
          <w:spacing w:val="48"/>
          <w:sz w:val="28"/>
          <w:szCs w:val="28"/>
        </w:rPr>
        <w:t xml:space="preserve"> </w:t>
      </w:r>
      <w:r w:rsidRPr="00B076A8">
        <w:rPr>
          <w:sz w:val="28"/>
          <w:szCs w:val="28"/>
        </w:rPr>
        <w:t>условиях</w:t>
      </w:r>
      <w:r w:rsidRPr="00B076A8">
        <w:rPr>
          <w:spacing w:val="42"/>
          <w:sz w:val="28"/>
          <w:szCs w:val="28"/>
        </w:rPr>
        <w:t xml:space="preserve"> </w:t>
      </w:r>
      <w:r w:rsidRPr="00B076A8">
        <w:rPr>
          <w:sz w:val="28"/>
          <w:szCs w:val="28"/>
        </w:rPr>
        <w:t>(травмы</w:t>
      </w:r>
      <w:r w:rsidRPr="00B076A8">
        <w:rPr>
          <w:spacing w:val="44"/>
          <w:sz w:val="28"/>
          <w:szCs w:val="28"/>
        </w:rPr>
        <w:t xml:space="preserve"> </w:t>
      </w:r>
      <w:r w:rsidRPr="00B076A8">
        <w:rPr>
          <w:sz w:val="28"/>
          <w:szCs w:val="28"/>
        </w:rPr>
        <w:t>глаза;</w:t>
      </w:r>
      <w:r w:rsidRPr="00B076A8">
        <w:rPr>
          <w:spacing w:val="46"/>
          <w:sz w:val="28"/>
          <w:szCs w:val="28"/>
        </w:rPr>
        <w:t xml:space="preserve"> </w:t>
      </w:r>
      <w:r w:rsidRPr="00B076A8">
        <w:rPr>
          <w:sz w:val="28"/>
          <w:szCs w:val="28"/>
        </w:rPr>
        <w:t>«сложные»</w:t>
      </w:r>
      <w:r w:rsidRPr="00B076A8">
        <w:rPr>
          <w:spacing w:val="42"/>
          <w:sz w:val="28"/>
          <w:szCs w:val="28"/>
        </w:rPr>
        <w:t xml:space="preserve"> </w:t>
      </w:r>
      <w:r w:rsidRPr="00B076A8">
        <w:rPr>
          <w:sz w:val="28"/>
          <w:szCs w:val="28"/>
        </w:rPr>
        <w:t>кровотечения;</w:t>
      </w:r>
      <w:r w:rsidRPr="00B076A8">
        <w:rPr>
          <w:spacing w:val="46"/>
          <w:sz w:val="28"/>
          <w:szCs w:val="28"/>
        </w:rPr>
        <w:t xml:space="preserve"> </w:t>
      </w:r>
      <w:r w:rsidRPr="00B076A8">
        <w:rPr>
          <w:sz w:val="28"/>
          <w:szCs w:val="28"/>
        </w:rPr>
        <w:t>первая</w:t>
      </w:r>
      <w:r w:rsidRPr="00B076A8">
        <w:rPr>
          <w:spacing w:val="45"/>
          <w:sz w:val="28"/>
          <w:szCs w:val="28"/>
        </w:rPr>
        <w:t xml:space="preserve"> </w:t>
      </w:r>
      <w:r w:rsidRPr="00B076A8">
        <w:rPr>
          <w:sz w:val="28"/>
          <w:szCs w:val="28"/>
        </w:rPr>
        <w:t>помощь</w:t>
      </w:r>
      <w:r w:rsidRPr="00B076A8">
        <w:rPr>
          <w:spacing w:val="-68"/>
          <w:sz w:val="28"/>
          <w:szCs w:val="28"/>
        </w:rPr>
        <w:t xml:space="preserve"> </w:t>
      </w:r>
      <w:r w:rsidRPr="00B076A8">
        <w:rPr>
          <w:sz w:val="28"/>
          <w:szCs w:val="28"/>
        </w:rPr>
        <w:t>с использованием подручных средств; первая помощь при нескольких травмах</w:t>
      </w:r>
      <w:r w:rsidRPr="00B076A8">
        <w:rPr>
          <w:spacing w:val="1"/>
          <w:sz w:val="28"/>
          <w:szCs w:val="28"/>
        </w:rPr>
        <w:t xml:space="preserve"> </w:t>
      </w:r>
      <w:r w:rsidRPr="00B076A8">
        <w:rPr>
          <w:sz w:val="28"/>
          <w:szCs w:val="28"/>
        </w:rPr>
        <w:t>одновременно).</w:t>
      </w:r>
    </w:p>
    <w:p w:rsidR="00B076A8" w:rsidRPr="00B076A8" w:rsidRDefault="00B076A8" w:rsidP="00B076A8">
      <w:pPr>
        <w:spacing w:before="1"/>
        <w:rPr>
          <w:sz w:val="31"/>
          <w:szCs w:val="28"/>
        </w:rPr>
      </w:pPr>
    </w:p>
    <w:p w:rsidR="00B076A8" w:rsidRPr="00B076A8" w:rsidRDefault="00B076A8" w:rsidP="00B076A8">
      <w:pPr>
        <w:rPr>
          <w:i/>
          <w:sz w:val="28"/>
        </w:rPr>
      </w:pPr>
      <w:r w:rsidRPr="00B076A8">
        <w:rPr>
          <w:i/>
          <w:sz w:val="28"/>
        </w:rPr>
        <w:t>Предметные</w:t>
      </w:r>
      <w:r w:rsidRPr="00B076A8">
        <w:rPr>
          <w:i/>
          <w:spacing w:val="-3"/>
          <w:sz w:val="28"/>
        </w:rPr>
        <w:t xml:space="preserve"> </w:t>
      </w:r>
      <w:r w:rsidRPr="00B076A8">
        <w:rPr>
          <w:i/>
          <w:sz w:val="28"/>
        </w:rPr>
        <w:t>результаты</w:t>
      </w:r>
      <w:r w:rsidRPr="00B076A8">
        <w:rPr>
          <w:i/>
          <w:spacing w:val="-4"/>
          <w:sz w:val="28"/>
        </w:rPr>
        <w:t xml:space="preserve"> </w:t>
      </w:r>
      <w:r w:rsidRPr="00B076A8">
        <w:rPr>
          <w:i/>
          <w:sz w:val="28"/>
        </w:rPr>
        <w:t>по</w:t>
      </w:r>
      <w:r w:rsidRPr="00B076A8">
        <w:rPr>
          <w:i/>
          <w:spacing w:val="-5"/>
          <w:sz w:val="28"/>
        </w:rPr>
        <w:t xml:space="preserve"> </w:t>
      </w:r>
      <w:r w:rsidRPr="00B076A8">
        <w:rPr>
          <w:i/>
          <w:sz w:val="28"/>
        </w:rPr>
        <w:t>модулю</w:t>
      </w:r>
      <w:r w:rsidRPr="00B076A8">
        <w:rPr>
          <w:i/>
          <w:spacing w:val="-4"/>
          <w:sz w:val="28"/>
        </w:rPr>
        <w:t xml:space="preserve"> </w:t>
      </w:r>
      <w:r w:rsidRPr="00B076A8">
        <w:rPr>
          <w:i/>
          <w:sz w:val="28"/>
        </w:rPr>
        <w:t>№</w:t>
      </w:r>
      <w:r w:rsidRPr="00B076A8">
        <w:rPr>
          <w:i/>
          <w:spacing w:val="-5"/>
          <w:sz w:val="28"/>
        </w:rPr>
        <w:t xml:space="preserve"> </w:t>
      </w:r>
      <w:r w:rsidRPr="00B076A8">
        <w:rPr>
          <w:i/>
          <w:sz w:val="28"/>
        </w:rPr>
        <w:t>9</w:t>
      </w:r>
      <w:r w:rsidRPr="00B076A8">
        <w:rPr>
          <w:i/>
          <w:spacing w:val="-4"/>
          <w:sz w:val="28"/>
        </w:rPr>
        <w:t xml:space="preserve"> </w:t>
      </w:r>
      <w:r w:rsidRPr="00B076A8">
        <w:rPr>
          <w:i/>
          <w:sz w:val="28"/>
        </w:rPr>
        <w:t>«Безопасность</w:t>
      </w:r>
      <w:r w:rsidRPr="00B076A8">
        <w:rPr>
          <w:i/>
          <w:spacing w:val="1"/>
          <w:sz w:val="28"/>
        </w:rPr>
        <w:t xml:space="preserve"> </w:t>
      </w:r>
      <w:r w:rsidRPr="00B076A8">
        <w:rPr>
          <w:i/>
          <w:sz w:val="28"/>
        </w:rPr>
        <w:t>в социуме»:</w:t>
      </w:r>
    </w:p>
    <w:p w:rsidR="00B076A8" w:rsidRPr="00B076A8" w:rsidRDefault="00B076A8" w:rsidP="00B076A8">
      <w:pPr>
        <w:spacing w:before="25" w:line="264" w:lineRule="auto"/>
        <w:ind w:right="112"/>
        <w:rPr>
          <w:sz w:val="28"/>
          <w:szCs w:val="28"/>
        </w:rPr>
      </w:pPr>
      <w:r w:rsidRPr="00B076A8">
        <w:rPr>
          <w:sz w:val="28"/>
          <w:szCs w:val="28"/>
        </w:rPr>
        <w:t>объяснять смысл понятия «общение»; характеризовать роль общения в жизни</w:t>
      </w:r>
      <w:r w:rsidRPr="00B076A8">
        <w:rPr>
          <w:spacing w:val="-67"/>
          <w:sz w:val="28"/>
          <w:szCs w:val="28"/>
        </w:rPr>
        <w:t xml:space="preserve"> </w:t>
      </w:r>
      <w:r w:rsidRPr="00B076A8">
        <w:rPr>
          <w:sz w:val="28"/>
          <w:szCs w:val="28"/>
        </w:rPr>
        <w:t>человека,</w:t>
      </w:r>
      <w:r w:rsidRPr="00B076A8">
        <w:rPr>
          <w:spacing w:val="-1"/>
          <w:sz w:val="28"/>
          <w:szCs w:val="28"/>
        </w:rPr>
        <w:t xml:space="preserve"> </w:t>
      </w:r>
      <w:r w:rsidRPr="00B076A8">
        <w:rPr>
          <w:sz w:val="28"/>
          <w:szCs w:val="28"/>
        </w:rPr>
        <w:t>приводить</w:t>
      </w:r>
      <w:r w:rsidRPr="00B076A8">
        <w:rPr>
          <w:spacing w:val="-1"/>
          <w:sz w:val="28"/>
          <w:szCs w:val="28"/>
        </w:rPr>
        <w:t xml:space="preserve"> </w:t>
      </w:r>
      <w:r w:rsidRPr="00B076A8">
        <w:rPr>
          <w:sz w:val="28"/>
          <w:szCs w:val="28"/>
        </w:rPr>
        <w:t>примеры</w:t>
      </w:r>
      <w:r w:rsidRPr="00B076A8">
        <w:rPr>
          <w:spacing w:val="-3"/>
          <w:sz w:val="28"/>
          <w:szCs w:val="28"/>
        </w:rPr>
        <w:t xml:space="preserve"> </w:t>
      </w:r>
      <w:r w:rsidRPr="00B076A8">
        <w:rPr>
          <w:sz w:val="28"/>
          <w:szCs w:val="28"/>
        </w:rPr>
        <w:t>межличностного</w:t>
      </w:r>
      <w:r w:rsidRPr="00B076A8">
        <w:rPr>
          <w:spacing w:val="-6"/>
          <w:sz w:val="28"/>
          <w:szCs w:val="28"/>
        </w:rPr>
        <w:t xml:space="preserve"> </w:t>
      </w:r>
      <w:r w:rsidRPr="00B076A8">
        <w:rPr>
          <w:sz w:val="28"/>
          <w:szCs w:val="28"/>
        </w:rPr>
        <w:t>общения</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общения</w:t>
      </w:r>
      <w:r w:rsidRPr="00B076A8">
        <w:rPr>
          <w:spacing w:val="-1"/>
          <w:sz w:val="28"/>
          <w:szCs w:val="28"/>
        </w:rPr>
        <w:t xml:space="preserve"> </w:t>
      </w:r>
      <w:r w:rsidRPr="00B076A8">
        <w:rPr>
          <w:sz w:val="28"/>
          <w:szCs w:val="28"/>
        </w:rPr>
        <w:t>в</w:t>
      </w:r>
      <w:r w:rsidRPr="00B076A8">
        <w:rPr>
          <w:spacing w:val="-5"/>
          <w:sz w:val="28"/>
          <w:szCs w:val="28"/>
        </w:rPr>
        <w:t xml:space="preserve"> </w:t>
      </w:r>
      <w:r w:rsidRPr="00B076A8">
        <w:rPr>
          <w:sz w:val="28"/>
          <w:szCs w:val="28"/>
        </w:rPr>
        <w:t>группе;</w:t>
      </w:r>
    </w:p>
    <w:p w:rsidR="00B076A8" w:rsidRPr="00B076A8" w:rsidRDefault="00B076A8" w:rsidP="00B076A8">
      <w:pPr>
        <w:spacing w:line="264" w:lineRule="auto"/>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rPr>
          <w:sz w:val="28"/>
          <w:szCs w:val="28"/>
        </w:rPr>
      </w:pPr>
      <w:r w:rsidRPr="00B076A8">
        <w:rPr>
          <w:sz w:val="28"/>
          <w:szCs w:val="28"/>
        </w:rPr>
        <w:t>иметь</w:t>
      </w:r>
      <w:r w:rsidRPr="00B076A8">
        <w:rPr>
          <w:spacing w:val="-5"/>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конструктивного</w:t>
      </w:r>
      <w:r w:rsidRPr="00B076A8">
        <w:rPr>
          <w:spacing w:val="-8"/>
          <w:sz w:val="28"/>
          <w:szCs w:val="28"/>
        </w:rPr>
        <w:t xml:space="preserve"> </w:t>
      </w:r>
      <w:r w:rsidRPr="00B076A8">
        <w:rPr>
          <w:sz w:val="28"/>
          <w:szCs w:val="28"/>
        </w:rPr>
        <w:t>общения;</w:t>
      </w:r>
    </w:p>
    <w:p w:rsidR="00B076A8" w:rsidRPr="00B076A8" w:rsidRDefault="00B076A8" w:rsidP="00B076A8">
      <w:pPr>
        <w:spacing w:before="31" w:line="256" w:lineRule="auto"/>
        <w:rPr>
          <w:sz w:val="28"/>
          <w:szCs w:val="28"/>
        </w:rPr>
      </w:pPr>
      <w:r w:rsidRPr="00B076A8">
        <w:rPr>
          <w:sz w:val="28"/>
          <w:szCs w:val="28"/>
        </w:rPr>
        <w:t>объяснять</w:t>
      </w:r>
      <w:r w:rsidRPr="00B076A8">
        <w:rPr>
          <w:spacing w:val="45"/>
          <w:sz w:val="28"/>
          <w:szCs w:val="28"/>
        </w:rPr>
        <w:t xml:space="preserve"> </w:t>
      </w:r>
      <w:r w:rsidRPr="00B076A8">
        <w:rPr>
          <w:sz w:val="28"/>
          <w:szCs w:val="28"/>
        </w:rPr>
        <w:t>смысл</w:t>
      </w:r>
      <w:r w:rsidRPr="00B076A8">
        <w:rPr>
          <w:spacing w:val="42"/>
          <w:sz w:val="28"/>
          <w:szCs w:val="28"/>
        </w:rPr>
        <w:t xml:space="preserve"> </w:t>
      </w:r>
      <w:r w:rsidRPr="00B076A8">
        <w:rPr>
          <w:sz w:val="28"/>
          <w:szCs w:val="28"/>
        </w:rPr>
        <w:t>понятий</w:t>
      </w:r>
      <w:r w:rsidRPr="00B076A8">
        <w:rPr>
          <w:spacing w:val="45"/>
          <w:sz w:val="28"/>
          <w:szCs w:val="28"/>
        </w:rPr>
        <w:t xml:space="preserve"> </w:t>
      </w:r>
      <w:r w:rsidRPr="00B076A8">
        <w:rPr>
          <w:sz w:val="28"/>
          <w:szCs w:val="28"/>
        </w:rPr>
        <w:t>«социальная</w:t>
      </w:r>
      <w:r w:rsidRPr="00B076A8">
        <w:rPr>
          <w:spacing w:val="45"/>
          <w:sz w:val="28"/>
          <w:szCs w:val="28"/>
        </w:rPr>
        <w:t xml:space="preserve"> </w:t>
      </w:r>
      <w:r w:rsidRPr="00B076A8">
        <w:rPr>
          <w:sz w:val="28"/>
          <w:szCs w:val="28"/>
        </w:rPr>
        <w:t>группа»,</w:t>
      </w:r>
      <w:r w:rsidRPr="00B076A8">
        <w:rPr>
          <w:spacing w:val="46"/>
          <w:sz w:val="28"/>
          <w:szCs w:val="28"/>
        </w:rPr>
        <w:t xml:space="preserve"> </w:t>
      </w:r>
      <w:r w:rsidRPr="00B076A8">
        <w:rPr>
          <w:sz w:val="28"/>
          <w:szCs w:val="28"/>
        </w:rPr>
        <w:t>«малая</w:t>
      </w:r>
      <w:r w:rsidRPr="00B076A8">
        <w:rPr>
          <w:spacing w:val="45"/>
          <w:sz w:val="28"/>
          <w:szCs w:val="28"/>
        </w:rPr>
        <w:t xml:space="preserve"> </w:t>
      </w:r>
      <w:r w:rsidRPr="00B076A8">
        <w:rPr>
          <w:sz w:val="28"/>
          <w:szCs w:val="28"/>
        </w:rPr>
        <w:t>группа»,</w:t>
      </w:r>
      <w:r w:rsidRPr="00B076A8">
        <w:rPr>
          <w:spacing w:val="46"/>
          <w:sz w:val="28"/>
          <w:szCs w:val="28"/>
        </w:rPr>
        <w:t xml:space="preserve"> </w:t>
      </w:r>
      <w:r w:rsidRPr="00B076A8">
        <w:rPr>
          <w:sz w:val="28"/>
          <w:szCs w:val="28"/>
        </w:rPr>
        <w:t>«большая</w:t>
      </w:r>
      <w:r w:rsidRPr="00B076A8">
        <w:rPr>
          <w:spacing w:val="-67"/>
          <w:sz w:val="28"/>
          <w:szCs w:val="28"/>
        </w:rPr>
        <w:t xml:space="preserve"> </w:t>
      </w:r>
      <w:r w:rsidRPr="00B076A8">
        <w:rPr>
          <w:sz w:val="28"/>
          <w:szCs w:val="28"/>
        </w:rPr>
        <w:t>группа»;</w:t>
      </w:r>
    </w:p>
    <w:p w:rsidR="00B076A8" w:rsidRPr="00B076A8" w:rsidRDefault="00B076A8" w:rsidP="00B076A8">
      <w:pPr>
        <w:spacing w:before="2"/>
        <w:rPr>
          <w:sz w:val="28"/>
          <w:szCs w:val="28"/>
        </w:rPr>
      </w:pPr>
      <w:r w:rsidRPr="00B076A8">
        <w:rPr>
          <w:sz w:val="28"/>
          <w:szCs w:val="28"/>
        </w:rPr>
        <w:t>характеризовать</w:t>
      </w:r>
      <w:r w:rsidRPr="00B076A8">
        <w:rPr>
          <w:spacing w:val="-5"/>
          <w:sz w:val="28"/>
          <w:szCs w:val="28"/>
        </w:rPr>
        <w:t xml:space="preserve"> </w:t>
      </w:r>
      <w:r w:rsidRPr="00B076A8">
        <w:rPr>
          <w:sz w:val="28"/>
          <w:szCs w:val="28"/>
        </w:rPr>
        <w:t>взаимодействие</w:t>
      </w:r>
      <w:r w:rsidRPr="00B076A8">
        <w:rPr>
          <w:spacing w:val="-7"/>
          <w:sz w:val="28"/>
          <w:szCs w:val="28"/>
        </w:rPr>
        <w:t xml:space="preserve"> </w:t>
      </w:r>
      <w:r w:rsidRPr="00B076A8">
        <w:rPr>
          <w:sz w:val="28"/>
          <w:szCs w:val="28"/>
        </w:rPr>
        <w:t>в</w:t>
      </w:r>
      <w:r w:rsidRPr="00B076A8">
        <w:rPr>
          <w:spacing w:val="-8"/>
          <w:sz w:val="28"/>
          <w:szCs w:val="28"/>
        </w:rPr>
        <w:t xml:space="preserve"> </w:t>
      </w:r>
      <w:r w:rsidRPr="00B076A8">
        <w:rPr>
          <w:sz w:val="28"/>
          <w:szCs w:val="28"/>
        </w:rPr>
        <w:t>группе;</w:t>
      </w:r>
    </w:p>
    <w:p w:rsidR="00B076A8" w:rsidRPr="00B076A8" w:rsidRDefault="00B076A8" w:rsidP="00B076A8">
      <w:pPr>
        <w:spacing w:before="24" w:line="264" w:lineRule="auto"/>
        <w:ind w:right="129"/>
        <w:rPr>
          <w:sz w:val="28"/>
          <w:szCs w:val="28"/>
        </w:rPr>
      </w:pPr>
      <w:r w:rsidRPr="00B076A8">
        <w:rPr>
          <w:sz w:val="28"/>
          <w:szCs w:val="28"/>
        </w:rPr>
        <w:t>понимать</w:t>
      </w:r>
      <w:r w:rsidRPr="00B076A8">
        <w:rPr>
          <w:spacing w:val="10"/>
          <w:sz w:val="28"/>
          <w:szCs w:val="28"/>
        </w:rPr>
        <w:t xml:space="preserve"> </w:t>
      </w:r>
      <w:r w:rsidRPr="00B076A8">
        <w:rPr>
          <w:sz w:val="28"/>
          <w:szCs w:val="28"/>
        </w:rPr>
        <w:t>влияние</w:t>
      </w:r>
      <w:r w:rsidRPr="00B076A8">
        <w:rPr>
          <w:spacing w:val="8"/>
          <w:sz w:val="28"/>
          <w:szCs w:val="28"/>
        </w:rPr>
        <w:t xml:space="preserve"> </w:t>
      </w:r>
      <w:r w:rsidRPr="00B076A8">
        <w:rPr>
          <w:sz w:val="28"/>
          <w:szCs w:val="28"/>
        </w:rPr>
        <w:t>групповых</w:t>
      </w:r>
      <w:r w:rsidRPr="00B076A8">
        <w:rPr>
          <w:spacing w:val="5"/>
          <w:sz w:val="28"/>
          <w:szCs w:val="28"/>
        </w:rPr>
        <w:t xml:space="preserve"> </w:t>
      </w:r>
      <w:r w:rsidRPr="00B076A8">
        <w:rPr>
          <w:sz w:val="28"/>
          <w:szCs w:val="28"/>
        </w:rPr>
        <w:t>норм</w:t>
      </w:r>
      <w:r w:rsidRPr="00B076A8">
        <w:rPr>
          <w:spacing w:val="12"/>
          <w:sz w:val="28"/>
          <w:szCs w:val="28"/>
        </w:rPr>
        <w:t xml:space="preserve"> </w:t>
      </w:r>
      <w:r w:rsidRPr="00B076A8">
        <w:rPr>
          <w:sz w:val="28"/>
          <w:szCs w:val="28"/>
        </w:rPr>
        <w:t>и</w:t>
      </w:r>
      <w:r w:rsidRPr="00B076A8">
        <w:rPr>
          <w:spacing w:val="9"/>
          <w:sz w:val="28"/>
          <w:szCs w:val="28"/>
        </w:rPr>
        <w:t xml:space="preserve"> </w:t>
      </w:r>
      <w:r w:rsidRPr="00B076A8">
        <w:rPr>
          <w:sz w:val="28"/>
          <w:szCs w:val="28"/>
        </w:rPr>
        <w:t>ценностей</w:t>
      </w:r>
      <w:r w:rsidRPr="00B076A8">
        <w:rPr>
          <w:spacing w:val="10"/>
          <w:sz w:val="28"/>
          <w:szCs w:val="28"/>
        </w:rPr>
        <w:t xml:space="preserve"> </w:t>
      </w:r>
      <w:r w:rsidRPr="00B076A8">
        <w:rPr>
          <w:sz w:val="28"/>
          <w:szCs w:val="28"/>
        </w:rPr>
        <w:t>на</w:t>
      </w:r>
      <w:r w:rsidRPr="00B076A8">
        <w:rPr>
          <w:spacing w:val="7"/>
          <w:sz w:val="28"/>
          <w:szCs w:val="28"/>
        </w:rPr>
        <w:t xml:space="preserve"> </w:t>
      </w:r>
      <w:r w:rsidRPr="00B076A8">
        <w:rPr>
          <w:sz w:val="28"/>
          <w:szCs w:val="28"/>
        </w:rPr>
        <w:t>комфортное</w:t>
      </w:r>
      <w:r w:rsidRPr="00B076A8">
        <w:rPr>
          <w:spacing w:val="8"/>
          <w:sz w:val="28"/>
          <w:szCs w:val="28"/>
        </w:rPr>
        <w:t xml:space="preserve"> </w:t>
      </w:r>
      <w:r w:rsidRPr="00B076A8">
        <w:rPr>
          <w:sz w:val="28"/>
          <w:szCs w:val="28"/>
        </w:rPr>
        <w:t>и</w:t>
      </w:r>
      <w:r w:rsidRPr="00B076A8">
        <w:rPr>
          <w:spacing w:val="9"/>
          <w:sz w:val="28"/>
          <w:szCs w:val="28"/>
        </w:rPr>
        <w:t xml:space="preserve"> </w:t>
      </w:r>
      <w:r w:rsidRPr="00B076A8">
        <w:rPr>
          <w:sz w:val="28"/>
          <w:szCs w:val="28"/>
        </w:rPr>
        <w:t>безопасное</w:t>
      </w:r>
      <w:r w:rsidRPr="00B076A8">
        <w:rPr>
          <w:spacing w:val="-67"/>
          <w:sz w:val="28"/>
          <w:szCs w:val="28"/>
        </w:rPr>
        <w:t xml:space="preserve"> </w:t>
      </w:r>
      <w:r w:rsidRPr="00B076A8">
        <w:rPr>
          <w:sz w:val="28"/>
          <w:szCs w:val="28"/>
        </w:rPr>
        <w:t>взаимодействие</w:t>
      </w:r>
      <w:r w:rsidRPr="00B076A8">
        <w:rPr>
          <w:spacing w:val="-2"/>
          <w:sz w:val="28"/>
          <w:szCs w:val="28"/>
        </w:rPr>
        <w:t xml:space="preserve"> </w:t>
      </w:r>
      <w:r w:rsidRPr="00B076A8">
        <w:rPr>
          <w:sz w:val="28"/>
          <w:szCs w:val="28"/>
        </w:rPr>
        <w:t>в</w:t>
      </w:r>
      <w:r w:rsidRPr="00B076A8">
        <w:rPr>
          <w:spacing w:val="-2"/>
          <w:sz w:val="28"/>
          <w:szCs w:val="28"/>
        </w:rPr>
        <w:t xml:space="preserve"> </w:t>
      </w:r>
      <w:r w:rsidRPr="00B076A8">
        <w:rPr>
          <w:sz w:val="28"/>
          <w:szCs w:val="28"/>
        </w:rPr>
        <w:t>группе,</w:t>
      </w:r>
      <w:r w:rsidRPr="00B076A8">
        <w:rPr>
          <w:spacing w:val="2"/>
          <w:sz w:val="28"/>
          <w:szCs w:val="28"/>
        </w:rPr>
        <w:t xml:space="preserve"> </w:t>
      </w:r>
      <w:r w:rsidRPr="00B076A8">
        <w:rPr>
          <w:sz w:val="28"/>
          <w:szCs w:val="28"/>
        </w:rPr>
        <w:t>приводить</w:t>
      </w:r>
      <w:r w:rsidRPr="00B076A8">
        <w:rPr>
          <w:spacing w:val="2"/>
          <w:sz w:val="28"/>
          <w:szCs w:val="28"/>
        </w:rPr>
        <w:t xml:space="preserve"> </w:t>
      </w:r>
      <w:r w:rsidRPr="00B076A8">
        <w:rPr>
          <w:sz w:val="28"/>
          <w:szCs w:val="28"/>
        </w:rPr>
        <w:t>примеры;</w:t>
      </w:r>
    </w:p>
    <w:p w:rsidR="00B076A8" w:rsidRPr="00B076A8" w:rsidRDefault="00B076A8" w:rsidP="00B076A8">
      <w:pPr>
        <w:spacing w:line="313" w:lineRule="exact"/>
        <w:rPr>
          <w:sz w:val="28"/>
          <w:szCs w:val="28"/>
        </w:rPr>
      </w:pPr>
      <w:r w:rsidRPr="00B076A8">
        <w:rPr>
          <w:sz w:val="28"/>
          <w:szCs w:val="28"/>
        </w:rPr>
        <w:t>объяснять</w:t>
      </w:r>
      <w:r w:rsidRPr="00B076A8">
        <w:rPr>
          <w:spacing w:val="-3"/>
          <w:sz w:val="28"/>
          <w:szCs w:val="28"/>
        </w:rPr>
        <w:t xml:space="preserve"> </w:t>
      </w:r>
      <w:r w:rsidRPr="00B076A8">
        <w:rPr>
          <w:sz w:val="28"/>
          <w:szCs w:val="28"/>
        </w:rPr>
        <w:t>смысл</w:t>
      </w:r>
      <w:r w:rsidRPr="00B076A8">
        <w:rPr>
          <w:spacing w:val="-7"/>
          <w:sz w:val="28"/>
          <w:szCs w:val="28"/>
        </w:rPr>
        <w:t xml:space="preserve"> </w:t>
      </w:r>
      <w:r w:rsidRPr="00B076A8">
        <w:rPr>
          <w:sz w:val="28"/>
          <w:szCs w:val="28"/>
        </w:rPr>
        <w:t>понятия</w:t>
      </w:r>
      <w:r w:rsidRPr="00B076A8">
        <w:rPr>
          <w:spacing w:val="-4"/>
          <w:sz w:val="28"/>
          <w:szCs w:val="28"/>
        </w:rPr>
        <w:t xml:space="preserve"> </w:t>
      </w:r>
      <w:r w:rsidRPr="00B076A8">
        <w:rPr>
          <w:sz w:val="28"/>
          <w:szCs w:val="28"/>
        </w:rPr>
        <w:t>«конфликт»;</w:t>
      </w:r>
    </w:p>
    <w:p w:rsidR="00B076A8" w:rsidRPr="00B076A8" w:rsidRDefault="00B076A8" w:rsidP="00B076A8">
      <w:pPr>
        <w:spacing w:before="24"/>
        <w:rPr>
          <w:sz w:val="28"/>
          <w:szCs w:val="28"/>
        </w:rPr>
      </w:pPr>
      <w:r w:rsidRPr="00B076A8">
        <w:rPr>
          <w:sz w:val="28"/>
          <w:szCs w:val="28"/>
        </w:rPr>
        <w:t>знать</w:t>
      </w:r>
      <w:r w:rsidRPr="00B076A8">
        <w:rPr>
          <w:spacing w:val="-5"/>
          <w:sz w:val="28"/>
          <w:szCs w:val="28"/>
        </w:rPr>
        <w:t xml:space="preserve"> </w:t>
      </w:r>
      <w:r w:rsidRPr="00B076A8">
        <w:rPr>
          <w:sz w:val="28"/>
          <w:szCs w:val="28"/>
        </w:rPr>
        <w:t>стадии</w:t>
      </w:r>
      <w:r w:rsidRPr="00B076A8">
        <w:rPr>
          <w:spacing w:val="-5"/>
          <w:sz w:val="28"/>
          <w:szCs w:val="28"/>
        </w:rPr>
        <w:t xml:space="preserve"> </w:t>
      </w:r>
      <w:r w:rsidRPr="00B076A8">
        <w:rPr>
          <w:sz w:val="28"/>
          <w:szCs w:val="28"/>
        </w:rPr>
        <w:t>развития</w:t>
      </w:r>
      <w:r w:rsidRPr="00B076A8">
        <w:rPr>
          <w:spacing w:val="-5"/>
          <w:sz w:val="28"/>
          <w:szCs w:val="28"/>
        </w:rPr>
        <w:t xml:space="preserve"> </w:t>
      </w:r>
      <w:r w:rsidRPr="00B076A8">
        <w:rPr>
          <w:sz w:val="28"/>
          <w:szCs w:val="28"/>
        </w:rPr>
        <w:t>конфликта,</w:t>
      </w:r>
      <w:r w:rsidRPr="00B076A8">
        <w:rPr>
          <w:spacing w:val="-3"/>
          <w:sz w:val="28"/>
          <w:szCs w:val="28"/>
        </w:rPr>
        <w:t xml:space="preserve"> </w:t>
      </w:r>
      <w:r w:rsidRPr="00B076A8">
        <w:rPr>
          <w:sz w:val="28"/>
          <w:szCs w:val="28"/>
        </w:rPr>
        <w:t>приводить</w:t>
      </w:r>
      <w:r w:rsidRPr="00B076A8">
        <w:rPr>
          <w:spacing w:val="-5"/>
          <w:sz w:val="28"/>
          <w:szCs w:val="28"/>
        </w:rPr>
        <w:t xml:space="preserve"> </w:t>
      </w:r>
      <w:r w:rsidRPr="00B076A8">
        <w:rPr>
          <w:sz w:val="28"/>
          <w:szCs w:val="28"/>
        </w:rPr>
        <w:t>примеры;</w:t>
      </w:r>
    </w:p>
    <w:p w:rsidR="00B076A8" w:rsidRPr="00B076A8" w:rsidRDefault="00B076A8" w:rsidP="00B076A8">
      <w:pPr>
        <w:spacing w:before="23" w:line="264" w:lineRule="auto"/>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факторы,</w:t>
      </w:r>
      <w:r w:rsidRPr="00B076A8">
        <w:rPr>
          <w:spacing w:val="1"/>
          <w:sz w:val="28"/>
          <w:szCs w:val="28"/>
        </w:rPr>
        <w:t xml:space="preserve"> </w:t>
      </w:r>
      <w:r w:rsidRPr="00B076A8">
        <w:rPr>
          <w:sz w:val="28"/>
          <w:szCs w:val="28"/>
        </w:rPr>
        <w:t>способствующие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препятствующие</w:t>
      </w:r>
      <w:r w:rsidRPr="00B076A8">
        <w:rPr>
          <w:spacing w:val="1"/>
          <w:sz w:val="28"/>
          <w:szCs w:val="28"/>
        </w:rPr>
        <w:t xml:space="preserve"> </w:t>
      </w:r>
      <w:r w:rsidRPr="00B076A8">
        <w:rPr>
          <w:sz w:val="28"/>
          <w:szCs w:val="28"/>
        </w:rPr>
        <w:t>развитию</w:t>
      </w:r>
      <w:r w:rsidRPr="00B076A8">
        <w:rPr>
          <w:spacing w:val="-67"/>
          <w:sz w:val="28"/>
          <w:szCs w:val="28"/>
        </w:rPr>
        <w:t xml:space="preserve"> </w:t>
      </w:r>
      <w:r w:rsidRPr="00B076A8">
        <w:rPr>
          <w:sz w:val="28"/>
          <w:szCs w:val="28"/>
        </w:rPr>
        <w:t>конфликта;</w:t>
      </w:r>
    </w:p>
    <w:p w:rsidR="00B076A8" w:rsidRPr="00B076A8" w:rsidRDefault="00B076A8" w:rsidP="00B076A8">
      <w:pPr>
        <w:spacing w:line="312" w:lineRule="exact"/>
        <w:rPr>
          <w:sz w:val="28"/>
          <w:szCs w:val="28"/>
        </w:rPr>
      </w:pPr>
      <w:r w:rsidRPr="00B076A8">
        <w:rPr>
          <w:sz w:val="28"/>
          <w:szCs w:val="28"/>
        </w:rPr>
        <w:t>иметь</w:t>
      </w:r>
      <w:r w:rsidRPr="00B076A8">
        <w:rPr>
          <w:spacing w:val="-5"/>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конструктивного</w:t>
      </w:r>
      <w:r w:rsidRPr="00B076A8">
        <w:rPr>
          <w:spacing w:val="-9"/>
          <w:sz w:val="28"/>
          <w:szCs w:val="28"/>
        </w:rPr>
        <w:t xml:space="preserve"> </w:t>
      </w:r>
      <w:r w:rsidRPr="00B076A8">
        <w:rPr>
          <w:sz w:val="28"/>
          <w:szCs w:val="28"/>
        </w:rPr>
        <w:t>разрешения</w:t>
      </w:r>
      <w:r w:rsidRPr="00B076A8">
        <w:rPr>
          <w:spacing w:val="-4"/>
          <w:sz w:val="28"/>
          <w:szCs w:val="28"/>
        </w:rPr>
        <w:t xml:space="preserve"> </w:t>
      </w:r>
      <w:r w:rsidRPr="00B076A8">
        <w:rPr>
          <w:sz w:val="28"/>
          <w:szCs w:val="28"/>
        </w:rPr>
        <w:t>конфликта;</w:t>
      </w:r>
    </w:p>
    <w:p w:rsidR="00B076A8" w:rsidRPr="00B076A8" w:rsidRDefault="00B076A8" w:rsidP="00B076A8">
      <w:pPr>
        <w:spacing w:before="24" w:line="261" w:lineRule="auto"/>
        <w:ind w:right="113"/>
        <w:rPr>
          <w:sz w:val="28"/>
          <w:szCs w:val="28"/>
        </w:rPr>
      </w:pPr>
      <w:r w:rsidRPr="00B076A8">
        <w:rPr>
          <w:sz w:val="28"/>
          <w:szCs w:val="28"/>
        </w:rPr>
        <w:t>знать условия привлечения третьей стороны для разрешения конфликта;</w:t>
      </w:r>
      <w:r w:rsidRPr="00B076A8">
        <w:rPr>
          <w:spacing w:val="1"/>
          <w:sz w:val="28"/>
          <w:szCs w:val="28"/>
        </w:rPr>
        <w:t xml:space="preserve"> </w:t>
      </w:r>
      <w:r w:rsidRPr="00B076A8">
        <w:rPr>
          <w:spacing w:val="-1"/>
          <w:sz w:val="28"/>
          <w:szCs w:val="28"/>
        </w:rPr>
        <w:t>иметь</w:t>
      </w:r>
      <w:r w:rsidRPr="00B076A8">
        <w:rPr>
          <w:spacing w:val="-12"/>
          <w:sz w:val="28"/>
          <w:szCs w:val="28"/>
        </w:rPr>
        <w:t xml:space="preserve"> </w:t>
      </w:r>
      <w:r w:rsidRPr="00B076A8">
        <w:rPr>
          <w:spacing w:val="-1"/>
          <w:sz w:val="28"/>
          <w:szCs w:val="28"/>
        </w:rPr>
        <w:t>представление</w:t>
      </w:r>
      <w:r w:rsidRPr="00B076A8">
        <w:rPr>
          <w:spacing w:val="-15"/>
          <w:sz w:val="28"/>
          <w:szCs w:val="28"/>
        </w:rPr>
        <w:t xml:space="preserve"> </w:t>
      </w:r>
      <w:r w:rsidRPr="00B076A8">
        <w:rPr>
          <w:spacing w:val="-1"/>
          <w:sz w:val="28"/>
          <w:szCs w:val="28"/>
        </w:rPr>
        <w:t>о</w:t>
      </w:r>
      <w:r w:rsidRPr="00B076A8">
        <w:rPr>
          <w:spacing w:val="-16"/>
          <w:sz w:val="28"/>
          <w:szCs w:val="28"/>
        </w:rPr>
        <w:t xml:space="preserve"> </w:t>
      </w:r>
      <w:r w:rsidRPr="00B076A8">
        <w:rPr>
          <w:spacing w:val="-1"/>
          <w:sz w:val="28"/>
          <w:szCs w:val="28"/>
        </w:rPr>
        <w:t>способах</w:t>
      </w:r>
      <w:r w:rsidRPr="00B076A8">
        <w:rPr>
          <w:spacing w:val="-17"/>
          <w:sz w:val="28"/>
          <w:szCs w:val="28"/>
        </w:rPr>
        <w:t xml:space="preserve"> </w:t>
      </w:r>
      <w:r w:rsidRPr="00B076A8">
        <w:rPr>
          <w:spacing w:val="-1"/>
          <w:sz w:val="28"/>
          <w:szCs w:val="28"/>
        </w:rPr>
        <w:t>пресечения</w:t>
      </w:r>
      <w:r w:rsidRPr="00B076A8">
        <w:rPr>
          <w:spacing w:val="-12"/>
          <w:sz w:val="28"/>
          <w:szCs w:val="28"/>
        </w:rPr>
        <w:t xml:space="preserve"> </w:t>
      </w:r>
      <w:r w:rsidRPr="00B076A8">
        <w:rPr>
          <w:sz w:val="28"/>
          <w:szCs w:val="28"/>
        </w:rPr>
        <w:t>опасных</w:t>
      </w:r>
      <w:r w:rsidRPr="00B076A8">
        <w:rPr>
          <w:spacing w:val="-16"/>
          <w:sz w:val="28"/>
          <w:szCs w:val="28"/>
        </w:rPr>
        <w:t xml:space="preserve"> </w:t>
      </w:r>
      <w:r w:rsidRPr="00B076A8">
        <w:rPr>
          <w:sz w:val="28"/>
          <w:szCs w:val="28"/>
        </w:rPr>
        <w:t>проявлений</w:t>
      </w:r>
      <w:r w:rsidRPr="00B076A8">
        <w:rPr>
          <w:spacing w:val="-12"/>
          <w:sz w:val="28"/>
          <w:szCs w:val="28"/>
        </w:rPr>
        <w:t xml:space="preserve"> </w:t>
      </w:r>
      <w:r w:rsidRPr="00B076A8">
        <w:rPr>
          <w:sz w:val="28"/>
          <w:szCs w:val="28"/>
        </w:rPr>
        <w:t>конфликтов;</w:t>
      </w:r>
      <w:r w:rsidRPr="00B076A8">
        <w:rPr>
          <w:spacing w:val="-67"/>
          <w:sz w:val="28"/>
          <w:szCs w:val="28"/>
        </w:rPr>
        <w:t xml:space="preserve"> </w:t>
      </w:r>
      <w:r w:rsidRPr="00B076A8">
        <w:rPr>
          <w:sz w:val="28"/>
          <w:szCs w:val="28"/>
        </w:rPr>
        <w:t>раскрывать</w:t>
      </w:r>
      <w:r w:rsidRPr="00B076A8">
        <w:rPr>
          <w:spacing w:val="-1"/>
          <w:sz w:val="28"/>
          <w:szCs w:val="28"/>
        </w:rPr>
        <w:t xml:space="preserve"> </w:t>
      </w:r>
      <w:r w:rsidRPr="00B076A8">
        <w:rPr>
          <w:sz w:val="28"/>
          <w:szCs w:val="28"/>
        </w:rPr>
        <w:t>способы</w:t>
      </w:r>
      <w:r w:rsidRPr="00B076A8">
        <w:rPr>
          <w:spacing w:val="-2"/>
          <w:sz w:val="28"/>
          <w:szCs w:val="28"/>
        </w:rPr>
        <w:t xml:space="preserve"> </w:t>
      </w:r>
      <w:r w:rsidRPr="00B076A8">
        <w:rPr>
          <w:sz w:val="28"/>
          <w:szCs w:val="28"/>
        </w:rPr>
        <w:t>противодействия буллингу, проявлениям</w:t>
      </w:r>
      <w:r w:rsidRPr="00B076A8">
        <w:rPr>
          <w:spacing w:val="2"/>
          <w:sz w:val="28"/>
          <w:szCs w:val="28"/>
        </w:rPr>
        <w:t xml:space="preserve"> </w:t>
      </w:r>
      <w:r w:rsidRPr="00B076A8">
        <w:rPr>
          <w:sz w:val="28"/>
          <w:szCs w:val="28"/>
        </w:rPr>
        <w:t>насилия;</w:t>
      </w:r>
    </w:p>
    <w:p w:rsidR="00B076A8" w:rsidRPr="00B076A8" w:rsidRDefault="00B076A8" w:rsidP="00B076A8">
      <w:pPr>
        <w:spacing w:line="261" w:lineRule="auto"/>
        <w:ind w:right="1530"/>
        <w:rPr>
          <w:sz w:val="28"/>
          <w:szCs w:val="28"/>
        </w:rPr>
      </w:pPr>
      <w:r w:rsidRPr="00B076A8">
        <w:rPr>
          <w:sz w:val="28"/>
          <w:szCs w:val="28"/>
        </w:rPr>
        <w:t>характеризовать способы психологического воздействия;</w:t>
      </w:r>
      <w:r w:rsidRPr="00B076A8">
        <w:rPr>
          <w:spacing w:val="1"/>
          <w:sz w:val="28"/>
          <w:szCs w:val="28"/>
        </w:rPr>
        <w:t xml:space="preserve"> </w:t>
      </w:r>
      <w:r w:rsidRPr="00B076A8">
        <w:rPr>
          <w:sz w:val="28"/>
          <w:szCs w:val="28"/>
        </w:rPr>
        <w:t>характеризовать</w:t>
      </w:r>
      <w:r w:rsidRPr="00B076A8">
        <w:rPr>
          <w:spacing w:val="-11"/>
          <w:sz w:val="28"/>
          <w:szCs w:val="28"/>
        </w:rPr>
        <w:t xml:space="preserve"> </w:t>
      </w:r>
      <w:r w:rsidRPr="00B076A8">
        <w:rPr>
          <w:sz w:val="28"/>
          <w:szCs w:val="28"/>
        </w:rPr>
        <w:t>особенности</w:t>
      </w:r>
      <w:r w:rsidRPr="00B076A8">
        <w:rPr>
          <w:spacing w:val="-4"/>
          <w:sz w:val="28"/>
          <w:szCs w:val="28"/>
        </w:rPr>
        <w:t xml:space="preserve"> </w:t>
      </w:r>
      <w:r w:rsidRPr="00B076A8">
        <w:rPr>
          <w:sz w:val="28"/>
          <w:szCs w:val="28"/>
        </w:rPr>
        <w:t>убеждающей</w:t>
      </w:r>
      <w:r w:rsidRPr="00B076A8">
        <w:rPr>
          <w:spacing w:val="-10"/>
          <w:sz w:val="28"/>
          <w:szCs w:val="28"/>
        </w:rPr>
        <w:t xml:space="preserve"> </w:t>
      </w:r>
      <w:r w:rsidRPr="00B076A8">
        <w:rPr>
          <w:sz w:val="28"/>
          <w:szCs w:val="28"/>
        </w:rPr>
        <w:t>коммуникации;</w:t>
      </w:r>
      <w:r w:rsidRPr="00B076A8">
        <w:rPr>
          <w:spacing w:val="-67"/>
          <w:sz w:val="28"/>
          <w:szCs w:val="28"/>
        </w:rPr>
        <w:t xml:space="preserve"> </w:t>
      </w:r>
      <w:r w:rsidRPr="00B076A8">
        <w:rPr>
          <w:sz w:val="28"/>
          <w:szCs w:val="28"/>
        </w:rPr>
        <w:t>объяснять</w:t>
      </w:r>
      <w:r w:rsidRPr="00B076A8">
        <w:rPr>
          <w:spacing w:val="2"/>
          <w:sz w:val="28"/>
          <w:szCs w:val="28"/>
        </w:rPr>
        <w:t xml:space="preserve"> </w:t>
      </w:r>
      <w:r w:rsidRPr="00B076A8">
        <w:rPr>
          <w:sz w:val="28"/>
          <w:szCs w:val="28"/>
        </w:rPr>
        <w:t>смысл</w:t>
      </w:r>
      <w:r w:rsidRPr="00B076A8">
        <w:rPr>
          <w:spacing w:val="-3"/>
          <w:sz w:val="28"/>
          <w:szCs w:val="28"/>
        </w:rPr>
        <w:t xml:space="preserve"> </w:t>
      </w:r>
      <w:r w:rsidRPr="00B076A8">
        <w:rPr>
          <w:sz w:val="28"/>
          <w:szCs w:val="28"/>
        </w:rPr>
        <w:t>понятия</w:t>
      </w:r>
      <w:r w:rsidRPr="00B076A8">
        <w:rPr>
          <w:spacing w:val="1"/>
          <w:sz w:val="28"/>
          <w:szCs w:val="28"/>
        </w:rPr>
        <w:t xml:space="preserve"> </w:t>
      </w:r>
      <w:r w:rsidRPr="00B076A8">
        <w:rPr>
          <w:sz w:val="28"/>
          <w:szCs w:val="28"/>
        </w:rPr>
        <w:t>«манипуляция»;</w:t>
      </w:r>
    </w:p>
    <w:p w:rsidR="00B076A8" w:rsidRPr="00B076A8" w:rsidRDefault="00B076A8" w:rsidP="00B076A8">
      <w:pPr>
        <w:spacing w:line="256" w:lineRule="auto"/>
        <w:rPr>
          <w:sz w:val="28"/>
          <w:szCs w:val="28"/>
        </w:rPr>
      </w:pPr>
      <w:r w:rsidRPr="00B076A8">
        <w:rPr>
          <w:sz w:val="28"/>
          <w:szCs w:val="28"/>
        </w:rPr>
        <w:t>называть</w:t>
      </w:r>
      <w:r w:rsidRPr="00B076A8">
        <w:rPr>
          <w:spacing w:val="-8"/>
          <w:sz w:val="28"/>
          <w:szCs w:val="28"/>
        </w:rPr>
        <w:t xml:space="preserve"> </w:t>
      </w:r>
      <w:r w:rsidRPr="00B076A8">
        <w:rPr>
          <w:sz w:val="28"/>
          <w:szCs w:val="28"/>
        </w:rPr>
        <w:t>характеристики</w:t>
      </w:r>
      <w:r w:rsidRPr="00B076A8">
        <w:rPr>
          <w:spacing w:val="-7"/>
          <w:sz w:val="28"/>
          <w:szCs w:val="28"/>
        </w:rPr>
        <w:t xml:space="preserve"> </w:t>
      </w:r>
      <w:r w:rsidRPr="00B076A8">
        <w:rPr>
          <w:sz w:val="28"/>
          <w:szCs w:val="28"/>
        </w:rPr>
        <w:t>манипулятивного</w:t>
      </w:r>
      <w:r w:rsidRPr="00B076A8">
        <w:rPr>
          <w:spacing w:val="-12"/>
          <w:sz w:val="28"/>
          <w:szCs w:val="28"/>
        </w:rPr>
        <w:t xml:space="preserve"> </w:t>
      </w:r>
      <w:r w:rsidRPr="00B076A8">
        <w:rPr>
          <w:sz w:val="28"/>
          <w:szCs w:val="28"/>
        </w:rPr>
        <w:t>воздействия,</w:t>
      </w:r>
      <w:r w:rsidRPr="00B076A8">
        <w:rPr>
          <w:spacing w:val="-6"/>
          <w:sz w:val="28"/>
          <w:szCs w:val="28"/>
        </w:rPr>
        <w:t xml:space="preserve"> </w:t>
      </w:r>
      <w:r w:rsidRPr="00B076A8">
        <w:rPr>
          <w:sz w:val="28"/>
          <w:szCs w:val="28"/>
        </w:rPr>
        <w:t>приводить</w:t>
      </w:r>
      <w:r w:rsidRPr="00B076A8">
        <w:rPr>
          <w:spacing w:val="-8"/>
          <w:sz w:val="28"/>
          <w:szCs w:val="28"/>
        </w:rPr>
        <w:t xml:space="preserve"> </w:t>
      </w:r>
      <w:r w:rsidRPr="00B076A8">
        <w:rPr>
          <w:sz w:val="28"/>
          <w:szCs w:val="28"/>
        </w:rPr>
        <w:t>примеры;</w:t>
      </w:r>
      <w:r w:rsidRPr="00B076A8">
        <w:rPr>
          <w:spacing w:val="-67"/>
          <w:sz w:val="28"/>
          <w:szCs w:val="28"/>
        </w:rPr>
        <w:t xml:space="preserve"> </w:t>
      </w:r>
      <w:r w:rsidRPr="00B076A8">
        <w:rPr>
          <w:sz w:val="28"/>
          <w:szCs w:val="28"/>
        </w:rPr>
        <w:t>иметь представления</w:t>
      </w:r>
      <w:r w:rsidRPr="00B076A8">
        <w:rPr>
          <w:spacing w:val="1"/>
          <w:sz w:val="28"/>
          <w:szCs w:val="28"/>
        </w:rPr>
        <w:t xml:space="preserve"> </w:t>
      </w:r>
      <w:r w:rsidRPr="00B076A8">
        <w:rPr>
          <w:sz w:val="28"/>
          <w:szCs w:val="28"/>
        </w:rPr>
        <w:t>о</w:t>
      </w:r>
      <w:r w:rsidRPr="00B076A8">
        <w:rPr>
          <w:spacing w:val="-4"/>
          <w:sz w:val="28"/>
          <w:szCs w:val="28"/>
        </w:rPr>
        <w:t xml:space="preserve"> </w:t>
      </w:r>
      <w:r w:rsidRPr="00B076A8">
        <w:rPr>
          <w:sz w:val="28"/>
          <w:szCs w:val="28"/>
        </w:rPr>
        <w:t>способах</w:t>
      </w:r>
      <w:r w:rsidRPr="00B076A8">
        <w:rPr>
          <w:spacing w:val="-4"/>
          <w:sz w:val="28"/>
          <w:szCs w:val="28"/>
        </w:rPr>
        <w:t xml:space="preserve"> </w:t>
      </w:r>
      <w:r w:rsidRPr="00B076A8">
        <w:rPr>
          <w:sz w:val="28"/>
          <w:szCs w:val="28"/>
        </w:rPr>
        <w:t>противодействия</w:t>
      </w:r>
      <w:r w:rsidRPr="00B076A8">
        <w:rPr>
          <w:spacing w:val="1"/>
          <w:sz w:val="28"/>
          <w:szCs w:val="28"/>
        </w:rPr>
        <w:t xml:space="preserve"> </w:t>
      </w:r>
      <w:r w:rsidRPr="00B076A8">
        <w:rPr>
          <w:sz w:val="28"/>
          <w:szCs w:val="28"/>
        </w:rPr>
        <w:t>манипуляции;</w:t>
      </w:r>
    </w:p>
    <w:p w:rsidR="00B076A8" w:rsidRPr="00B076A8" w:rsidRDefault="00B076A8" w:rsidP="00B076A8">
      <w:pPr>
        <w:tabs>
          <w:tab w:val="left" w:pos="2299"/>
          <w:tab w:val="left" w:pos="3903"/>
          <w:tab w:val="left" w:pos="5615"/>
          <w:tab w:val="left" w:pos="6155"/>
          <w:tab w:val="left" w:pos="7522"/>
          <w:tab w:val="left" w:pos="8622"/>
        </w:tabs>
        <w:spacing w:line="264" w:lineRule="auto"/>
        <w:ind w:right="122"/>
        <w:rPr>
          <w:sz w:val="28"/>
          <w:szCs w:val="28"/>
        </w:rPr>
      </w:pPr>
      <w:r w:rsidRPr="00B076A8">
        <w:rPr>
          <w:sz w:val="28"/>
          <w:szCs w:val="28"/>
        </w:rPr>
        <w:t>раскрывать</w:t>
      </w:r>
      <w:r w:rsidRPr="00B076A8">
        <w:rPr>
          <w:sz w:val="28"/>
          <w:szCs w:val="28"/>
        </w:rPr>
        <w:tab/>
        <w:t>механизмы</w:t>
      </w:r>
      <w:r w:rsidRPr="00B076A8">
        <w:rPr>
          <w:sz w:val="28"/>
          <w:szCs w:val="28"/>
        </w:rPr>
        <w:tab/>
        <w:t>воздействия</w:t>
      </w:r>
      <w:r w:rsidRPr="00B076A8">
        <w:rPr>
          <w:sz w:val="28"/>
          <w:szCs w:val="28"/>
        </w:rPr>
        <w:tab/>
        <w:t>на</w:t>
      </w:r>
      <w:r w:rsidRPr="00B076A8">
        <w:rPr>
          <w:sz w:val="28"/>
          <w:szCs w:val="28"/>
        </w:rPr>
        <w:tab/>
        <w:t>большую</w:t>
      </w:r>
      <w:r w:rsidRPr="00B076A8">
        <w:rPr>
          <w:sz w:val="28"/>
          <w:szCs w:val="28"/>
        </w:rPr>
        <w:tab/>
        <w:t>группу</w:t>
      </w:r>
      <w:r w:rsidRPr="00B076A8">
        <w:rPr>
          <w:sz w:val="28"/>
          <w:szCs w:val="28"/>
        </w:rPr>
        <w:tab/>
      </w:r>
      <w:r w:rsidRPr="00B076A8">
        <w:rPr>
          <w:spacing w:val="-1"/>
          <w:sz w:val="28"/>
          <w:szCs w:val="28"/>
        </w:rPr>
        <w:t>(заражение,</w:t>
      </w:r>
      <w:r w:rsidRPr="00B076A8">
        <w:rPr>
          <w:spacing w:val="-67"/>
          <w:sz w:val="28"/>
          <w:szCs w:val="28"/>
        </w:rPr>
        <w:t xml:space="preserve"> </w:t>
      </w:r>
      <w:r w:rsidRPr="00B076A8">
        <w:rPr>
          <w:sz w:val="28"/>
          <w:szCs w:val="28"/>
        </w:rPr>
        <w:t>убеждение,</w:t>
      </w:r>
      <w:r w:rsidRPr="00B076A8">
        <w:rPr>
          <w:spacing w:val="1"/>
          <w:sz w:val="28"/>
          <w:szCs w:val="28"/>
        </w:rPr>
        <w:t xml:space="preserve"> </w:t>
      </w:r>
      <w:r w:rsidRPr="00B076A8">
        <w:rPr>
          <w:sz w:val="28"/>
          <w:szCs w:val="28"/>
        </w:rPr>
        <w:t>внушение,</w:t>
      </w:r>
      <w:r w:rsidRPr="00B076A8">
        <w:rPr>
          <w:spacing w:val="1"/>
          <w:sz w:val="28"/>
          <w:szCs w:val="28"/>
        </w:rPr>
        <w:t xml:space="preserve"> </w:t>
      </w:r>
      <w:r w:rsidRPr="00B076A8">
        <w:rPr>
          <w:sz w:val="28"/>
          <w:szCs w:val="28"/>
        </w:rPr>
        <w:t>подражание</w:t>
      </w:r>
      <w:r w:rsidRPr="00B076A8">
        <w:rPr>
          <w:spacing w:val="-2"/>
          <w:sz w:val="28"/>
          <w:szCs w:val="28"/>
        </w:rPr>
        <w:t xml:space="preserve"> </w:t>
      </w:r>
      <w:r w:rsidRPr="00B076A8">
        <w:rPr>
          <w:sz w:val="28"/>
          <w:szCs w:val="28"/>
        </w:rPr>
        <w:t>и другие),</w:t>
      </w:r>
      <w:r w:rsidRPr="00B076A8">
        <w:rPr>
          <w:spacing w:val="2"/>
          <w:sz w:val="28"/>
          <w:szCs w:val="28"/>
        </w:rPr>
        <w:t xml:space="preserve"> </w:t>
      </w:r>
      <w:r w:rsidRPr="00B076A8">
        <w:rPr>
          <w:sz w:val="28"/>
          <w:szCs w:val="28"/>
        </w:rPr>
        <w:t>приводить примеры;</w:t>
      </w:r>
    </w:p>
    <w:p w:rsidR="00B076A8" w:rsidRPr="00B076A8" w:rsidRDefault="00B076A8" w:rsidP="00B076A8">
      <w:pPr>
        <w:spacing w:line="259" w:lineRule="auto"/>
        <w:ind w:right="113"/>
        <w:rPr>
          <w:sz w:val="28"/>
          <w:szCs w:val="28"/>
        </w:rPr>
      </w:pPr>
      <w:r w:rsidRPr="00B076A8">
        <w:rPr>
          <w:sz w:val="28"/>
          <w:szCs w:val="28"/>
        </w:rPr>
        <w:t>иметь представление о деструктивных и псевдопсихологических технологиях</w:t>
      </w:r>
      <w:r w:rsidRPr="00B076A8">
        <w:rPr>
          <w:spacing w:val="-67"/>
          <w:sz w:val="28"/>
          <w:szCs w:val="28"/>
        </w:rPr>
        <w:t xml:space="preserve"> </w:t>
      </w:r>
      <w:r w:rsidRPr="00B076A8">
        <w:rPr>
          <w:sz w:val="28"/>
          <w:szCs w:val="28"/>
        </w:rPr>
        <w:t>и</w:t>
      </w:r>
      <w:r w:rsidRPr="00B076A8">
        <w:rPr>
          <w:spacing w:val="1"/>
          <w:sz w:val="28"/>
          <w:szCs w:val="28"/>
        </w:rPr>
        <w:t xml:space="preserve"> </w:t>
      </w:r>
      <w:r w:rsidRPr="00B076A8">
        <w:rPr>
          <w:sz w:val="28"/>
          <w:szCs w:val="28"/>
        </w:rPr>
        <w:t>способах противодействия.</w:t>
      </w:r>
    </w:p>
    <w:p w:rsidR="00B076A8" w:rsidRPr="00B076A8" w:rsidRDefault="00B076A8" w:rsidP="00B076A8">
      <w:pPr>
        <w:spacing w:before="3"/>
        <w:rPr>
          <w:sz w:val="28"/>
          <w:szCs w:val="28"/>
        </w:rPr>
      </w:pPr>
    </w:p>
    <w:p w:rsidR="00B076A8" w:rsidRPr="00B076A8" w:rsidRDefault="00B076A8" w:rsidP="00B076A8">
      <w:pPr>
        <w:spacing w:line="256" w:lineRule="auto"/>
        <w:ind w:right="114"/>
        <w:jc w:val="both"/>
        <w:rPr>
          <w:i/>
          <w:sz w:val="28"/>
        </w:rPr>
      </w:pPr>
      <w:r w:rsidRPr="00B076A8">
        <w:rPr>
          <w:i/>
          <w:sz w:val="28"/>
        </w:rPr>
        <w:t>Предметные</w:t>
      </w:r>
      <w:r w:rsidRPr="00B076A8">
        <w:rPr>
          <w:i/>
          <w:spacing w:val="-4"/>
          <w:sz w:val="28"/>
        </w:rPr>
        <w:t xml:space="preserve"> </w:t>
      </w:r>
      <w:r w:rsidRPr="00B076A8">
        <w:rPr>
          <w:i/>
          <w:sz w:val="28"/>
        </w:rPr>
        <w:t>результаты</w:t>
      </w:r>
      <w:r w:rsidRPr="00B076A8">
        <w:rPr>
          <w:i/>
          <w:spacing w:val="-4"/>
          <w:sz w:val="28"/>
        </w:rPr>
        <w:t xml:space="preserve"> </w:t>
      </w:r>
      <w:r w:rsidRPr="00B076A8">
        <w:rPr>
          <w:i/>
          <w:sz w:val="28"/>
        </w:rPr>
        <w:t>по</w:t>
      </w:r>
      <w:r w:rsidRPr="00B076A8">
        <w:rPr>
          <w:i/>
          <w:spacing w:val="-5"/>
          <w:sz w:val="28"/>
        </w:rPr>
        <w:t xml:space="preserve"> </w:t>
      </w:r>
      <w:r w:rsidRPr="00B076A8">
        <w:rPr>
          <w:i/>
          <w:sz w:val="28"/>
        </w:rPr>
        <w:t>модулю</w:t>
      </w:r>
      <w:r w:rsidRPr="00B076A8">
        <w:rPr>
          <w:i/>
          <w:spacing w:val="-4"/>
          <w:sz w:val="28"/>
        </w:rPr>
        <w:t xml:space="preserve"> </w:t>
      </w:r>
      <w:r w:rsidRPr="00B076A8">
        <w:rPr>
          <w:i/>
          <w:sz w:val="28"/>
        </w:rPr>
        <w:t>№</w:t>
      </w:r>
      <w:r w:rsidRPr="00B076A8">
        <w:rPr>
          <w:i/>
          <w:spacing w:val="-6"/>
          <w:sz w:val="28"/>
        </w:rPr>
        <w:t xml:space="preserve"> </w:t>
      </w:r>
      <w:r w:rsidRPr="00B076A8">
        <w:rPr>
          <w:i/>
          <w:sz w:val="28"/>
        </w:rPr>
        <w:t>10</w:t>
      </w:r>
      <w:r w:rsidRPr="00B076A8">
        <w:rPr>
          <w:i/>
          <w:spacing w:val="-6"/>
          <w:sz w:val="28"/>
        </w:rPr>
        <w:t xml:space="preserve"> </w:t>
      </w:r>
      <w:r w:rsidRPr="00B076A8">
        <w:rPr>
          <w:i/>
          <w:sz w:val="28"/>
        </w:rPr>
        <w:t>«Безопасность</w:t>
      </w:r>
      <w:r w:rsidRPr="00B076A8">
        <w:rPr>
          <w:i/>
          <w:spacing w:val="1"/>
          <w:sz w:val="28"/>
        </w:rPr>
        <w:t xml:space="preserve"> </w:t>
      </w:r>
      <w:r w:rsidRPr="00B076A8">
        <w:rPr>
          <w:i/>
          <w:sz w:val="28"/>
        </w:rPr>
        <w:t>в</w:t>
      </w:r>
      <w:r w:rsidRPr="00B076A8">
        <w:rPr>
          <w:i/>
          <w:spacing w:val="-14"/>
          <w:sz w:val="28"/>
        </w:rPr>
        <w:t xml:space="preserve"> </w:t>
      </w:r>
      <w:r w:rsidRPr="00B076A8">
        <w:rPr>
          <w:i/>
          <w:sz w:val="28"/>
        </w:rPr>
        <w:t>информационном</w:t>
      </w:r>
      <w:r w:rsidRPr="00B076A8">
        <w:rPr>
          <w:i/>
          <w:spacing w:val="-68"/>
          <w:sz w:val="28"/>
        </w:rPr>
        <w:t xml:space="preserve"> </w:t>
      </w:r>
      <w:r w:rsidRPr="00B076A8">
        <w:rPr>
          <w:i/>
          <w:sz w:val="28"/>
        </w:rPr>
        <w:t>пространстве»:</w:t>
      </w:r>
    </w:p>
    <w:p w:rsidR="00B076A8" w:rsidRPr="00B076A8" w:rsidRDefault="00B076A8" w:rsidP="00B076A8">
      <w:pPr>
        <w:spacing w:before="3"/>
        <w:jc w:val="both"/>
        <w:rPr>
          <w:sz w:val="28"/>
          <w:szCs w:val="28"/>
        </w:rPr>
      </w:pPr>
      <w:r w:rsidRPr="00B076A8">
        <w:rPr>
          <w:sz w:val="28"/>
          <w:szCs w:val="28"/>
        </w:rPr>
        <w:t>характеризовать</w:t>
      </w:r>
      <w:r w:rsidRPr="00B076A8">
        <w:rPr>
          <w:spacing w:val="-2"/>
          <w:sz w:val="28"/>
          <w:szCs w:val="28"/>
        </w:rPr>
        <w:t xml:space="preserve"> </w:t>
      </w:r>
      <w:r w:rsidRPr="00B076A8">
        <w:rPr>
          <w:sz w:val="28"/>
          <w:szCs w:val="28"/>
        </w:rPr>
        <w:t>цифровую</w:t>
      </w:r>
      <w:r w:rsidRPr="00B076A8">
        <w:rPr>
          <w:spacing w:val="-3"/>
          <w:sz w:val="28"/>
          <w:szCs w:val="28"/>
        </w:rPr>
        <w:t xml:space="preserve"> </w:t>
      </w:r>
      <w:r w:rsidRPr="00B076A8">
        <w:rPr>
          <w:sz w:val="28"/>
          <w:szCs w:val="28"/>
        </w:rPr>
        <w:t>среду, ее</w:t>
      </w:r>
      <w:r w:rsidRPr="00B076A8">
        <w:rPr>
          <w:spacing w:val="-4"/>
          <w:sz w:val="28"/>
          <w:szCs w:val="28"/>
        </w:rPr>
        <w:t xml:space="preserve"> </w:t>
      </w:r>
      <w:r w:rsidRPr="00B076A8">
        <w:rPr>
          <w:sz w:val="28"/>
          <w:szCs w:val="28"/>
        </w:rPr>
        <w:t>влияние</w:t>
      </w:r>
      <w:r w:rsidRPr="00B076A8">
        <w:rPr>
          <w:spacing w:val="-4"/>
          <w:sz w:val="28"/>
          <w:szCs w:val="28"/>
        </w:rPr>
        <w:t xml:space="preserve"> </w:t>
      </w:r>
      <w:r w:rsidRPr="00B076A8">
        <w:rPr>
          <w:sz w:val="28"/>
          <w:szCs w:val="28"/>
        </w:rPr>
        <w:t>на</w:t>
      </w:r>
      <w:r w:rsidRPr="00B076A8">
        <w:rPr>
          <w:spacing w:val="-4"/>
          <w:sz w:val="28"/>
          <w:szCs w:val="28"/>
        </w:rPr>
        <w:t xml:space="preserve"> </w:t>
      </w:r>
      <w:r w:rsidRPr="00B076A8">
        <w:rPr>
          <w:sz w:val="28"/>
          <w:szCs w:val="28"/>
        </w:rPr>
        <w:t>жизнь</w:t>
      </w:r>
      <w:r w:rsidRPr="00B076A8">
        <w:rPr>
          <w:spacing w:val="-7"/>
          <w:sz w:val="28"/>
          <w:szCs w:val="28"/>
        </w:rPr>
        <w:t xml:space="preserve"> </w:t>
      </w:r>
      <w:r w:rsidRPr="00B076A8">
        <w:rPr>
          <w:sz w:val="28"/>
          <w:szCs w:val="28"/>
        </w:rPr>
        <w:t>человека;</w:t>
      </w:r>
    </w:p>
    <w:p w:rsidR="00B076A8" w:rsidRPr="00B076A8" w:rsidRDefault="00B076A8" w:rsidP="00B076A8">
      <w:pPr>
        <w:spacing w:before="23"/>
        <w:jc w:val="both"/>
        <w:rPr>
          <w:sz w:val="28"/>
          <w:szCs w:val="28"/>
        </w:rPr>
      </w:pPr>
      <w:r w:rsidRPr="00B076A8">
        <w:rPr>
          <w:sz w:val="28"/>
          <w:szCs w:val="28"/>
        </w:rPr>
        <w:t xml:space="preserve">объяснять   </w:t>
      </w:r>
      <w:r w:rsidRPr="00B076A8">
        <w:rPr>
          <w:spacing w:val="10"/>
          <w:sz w:val="28"/>
          <w:szCs w:val="28"/>
        </w:rPr>
        <w:t xml:space="preserve"> </w:t>
      </w:r>
      <w:r w:rsidRPr="00B076A8">
        <w:rPr>
          <w:sz w:val="28"/>
          <w:szCs w:val="28"/>
        </w:rPr>
        <w:t xml:space="preserve">смысл    </w:t>
      </w:r>
      <w:r w:rsidRPr="00B076A8">
        <w:rPr>
          <w:spacing w:val="4"/>
          <w:sz w:val="28"/>
          <w:szCs w:val="28"/>
        </w:rPr>
        <w:t xml:space="preserve"> </w:t>
      </w:r>
      <w:r w:rsidRPr="00B076A8">
        <w:rPr>
          <w:sz w:val="28"/>
          <w:szCs w:val="28"/>
        </w:rPr>
        <w:t xml:space="preserve">понятий    </w:t>
      </w:r>
      <w:r w:rsidRPr="00B076A8">
        <w:rPr>
          <w:spacing w:val="8"/>
          <w:sz w:val="28"/>
          <w:szCs w:val="28"/>
        </w:rPr>
        <w:t xml:space="preserve"> </w:t>
      </w:r>
      <w:r w:rsidRPr="00B076A8">
        <w:rPr>
          <w:sz w:val="28"/>
          <w:szCs w:val="28"/>
        </w:rPr>
        <w:t xml:space="preserve">«цифровая    </w:t>
      </w:r>
      <w:r w:rsidRPr="00B076A8">
        <w:rPr>
          <w:spacing w:val="7"/>
          <w:sz w:val="28"/>
          <w:szCs w:val="28"/>
        </w:rPr>
        <w:t xml:space="preserve"> </w:t>
      </w:r>
      <w:r w:rsidRPr="00B076A8">
        <w:rPr>
          <w:sz w:val="28"/>
          <w:szCs w:val="28"/>
        </w:rPr>
        <w:t xml:space="preserve">среда»,    </w:t>
      </w:r>
      <w:r w:rsidRPr="00B076A8">
        <w:rPr>
          <w:spacing w:val="9"/>
          <w:sz w:val="28"/>
          <w:szCs w:val="28"/>
        </w:rPr>
        <w:t xml:space="preserve"> </w:t>
      </w:r>
      <w:r w:rsidRPr="00B076A8">
        <w:rPr>
          <w:sz w:val="28"/>
          <w:szCs w:val="28"/>
        </w:rPr>
        <w:t xml:space="preserve">«цифровой    </w:t>
      </w:r>
      <w:r w:rsidRPr="00B076A8">
        <w:rPr>
          <w:spacing w:val="8"/>
          <w:sz w:val="28"/>
          <w:szCs w:val="28"/>
        </w:rPr>
        <w:t xml:space="preserve"> </w:t>
      </w:r>
      <w:r w:rsidRPr="00B076A8">
        <w:rPr>
          <w:sz w:val="28"/>
          <w:szCs w:val="28"/>
        </w:rPr>
        <w:t>след»,</w:t>
      </w:r>
    </w:p>
    <w:p w:rsidR="00B076A8" w:rsidRPr="00B076A8" w:rsidRDefault="00B076A8" w:rsidP="00B076A8">
      <w:pPr>
        <w:spacing w:before="31"/>
        <w:jc w:val="both"/>
        <w:rPr>
          <w:sz w:val="28"/>
          <w:szCs w:val="28"/>
        </w:rPr>
      </w:pPr>
      <w:r w:rsidRPr="00B076A8">
        <w:rPr>
          <w:sz w:val="28"/>
          <w:szCs w:val="28"/>
        </w:rPr>
        <w:t>«персональные</w:t>
      </w:r>
      <w:r w:rsidRPr="00B076A8">
        <w:rPr>
          <w:spacing w:val="-11"/>
          <w:sz w:val="28"/>
          <w:szCs w:val="28"/>
        </w:rPr>
        <w:t xml:space="preserve"> </w:t>
      </w:r>
      <w:r w:rsidRPr="00B076A8">
        <w:rPr>
          <w:sz w:val="28"/>
          <w:szCs w:val="28"/>
        </w:rPr>
        <w:t>данные»;</w:t>
      </w:r>
    </w:p>
    <w:p w:rsidR="00B076A8" w:rsidRPr="00B076A8" w:rsidRDefault="00B076A8" w:rsidP="00B076A8">
      <w:pPr>
        <w:spacing w:before="24" w:line="259" w:lineRule="auto"/>
        <w:ind w:right="112"/>
        <w:jc w:val="both"/>
        <w:rPr>
          <w:sz w:val="28"/>
          <w:szCs w:val="28"/>
        </w:rPr>
      </w:pPr>
      <w:r w:rsidRPr="00B076A8">
        <w:rPr>
          <w:sz w:val="28"/>
          <w:szCs w:val="28"/>
        </w:rPr>
        <w:t>анализировать угрозы цифровой среды (цифровая зависимость, вредоносное</w:t>
      </w:r>
      <w:r w:rsidRPr="00B076A8">
        <w:rPr>
          <w:spacing w:val="1"/>
          <w:sz w:val="28"/>
          <w:szCs w:val="28"/>
        </w:rPr>
        <w:t xml:space="preserve"> </w:t>
      </w:r>
      <w:r w:rsidRPr="00B076A8">
        <w:rPr>
          <w:sz w:val="28"/>
          <w:szCs w:val="28"/>
        </w:rPr>
        <w:t>программное</w:t>
      </w:r>
      <w:r w:rsidRPr="00B076A8">
        <w:rPr>
          <w:spacing w:val="124"/>
          <w:sz w:val="28"/>
          <w:szCs w:val="28"/>
        </w:rPr>
        <w:t xml:space="preserve"> </w:t>
      </w:r>
      <w:r w:rsidRPr="00B076A8">
        <w:rPr>
          <w:sz w:val="28"/>
          <w:szCs w:val="28"/>
        </w:rPr>
        <w:t xml:space="preserve">обеспечение,  </w:t>
      </w:r>
      <w:r w:rsidRPr="00B076A8">
        <w:rPr>
          <w:spacing w:val="56"/>
          <w:sz w:val="28"/>
          <w:szCs w:val="28"/>
        </w:rPr>
        <w:t xml:space="preserve"> </w:t>
      </w:r>
      <w:r w:rsidRPr="00B076A8">
        <w:rPr>
          <w:sz w:val="28"/>
          <w:szCs w:val="28"/>
        </w:rPr>
        <w:t xml:space="preserve">сетевое  </w:t>
      </w:r>
      <w:r w:rsidRPr="00B076A8">
        <w:rPr>
          <w:spacing w:val="53"/>
          <w:sz w:val="28"/>
          <w:szCs w:val="28"/>
        </w:rPr>
        <w:t xml:space="preserve"> </w:t>
      </w:r>
      <w:r w:rsidRPr="00B076A8">
        <w:rPr>
          <w:sz w:val="28"/>
          <w:szCs w:val="28"/>
        </w:rPr>
        <w:t xml:space="preserve">мошенничество  </w:t>
      </w:r>
      <w:r w:rsidRPr="00B076A8">
        <w:rPr>
          <w:spacing w:val="51"/>
          <w:sz w:val="28"/>
          <w:szCs w:val="28"/>
        </w:rPr>
        <w:t xml:space="preserve"> </w:t>
      </w:r>
      <w:r w:rsidRPr="00B076A8">
        <w:rPr>
          <w:sz w:val="28"/>
          <w:szCs w:val="28"/>
        </w:rPr>
        <w:t xml:space="preserve">и  </w:t>
      </w:r>
      <w:r w:rsidRPr="00B076A8">
        <w:rPr>
          <w:spacing w:val="63"/>
          <w:sz w:val="28"/>
          <w:szCs w:val="28"/>
        </w:rPr>
        <w:t xml:space="preserve"> </w:t>
      </w:r>
      <w:r w:rsidRPr="00B076A8">
        <w:rPr>
          <w:sz w:val="28"/>
          <w:szCs w:val="28"/>
        </w:rPr>
        <w:t xml:space="preserve">травля,  </w:t>
      </w:r>
      <w:r w:rsidRPr="00B076A8">
        <w:rPr>
          <w:spacing w:val="57"/>
          <w:sz w:val="28"/>
          <w:szCs w:val="28"/>
        </w:rPr>
        <w:t xml:space="preserve"> </w:t>
      </w:r>
      <w:r w:rsidRPr="00B076A8">
        <w:rPr>
          <w:sz w:val="28"/>
          <w:szCs w:val="28"/>
        </w:rPr>
        <w:t>вовлечение</w:t>
      </w:r>
      <w:r w:rsidRPr="00B076A8">
        <w:rPr>
          <w:spacing w:val="-68"/>
          <w:sz w:val="28"/>
          <w:szCs w:val="28"/>
        </w:rPr>
        <w:t xml:space="preserve"> </w:t>
      </w:r>
      <w:r w:rsidRPr="00B076A8">
        <w:rPr>
          <w:sz w:val="28"/>
          <w:szCs w:val="28"/>
        </w:rPr>
        <w:t>в</w:t>
      </w:r>
      <w:r w:rsidRPr="00B076A8">
        <w:rPr>
          <w:spacing w:val="1"/>
          <w:sz w:val="28"/>
          <w:szCs w:val="28"/>
        </w:rPr>
        <w:t xml:space="preserve"> </w:t>
      </w:r>
      <w:r w:rsidRPr="00B076A8">
        <w:rPr>
          <w:sz w:val="28"/>
          <w:szCs w:val="28"/>
        </w:rPr>
        <w:t>деструктивные</w:t>
      </w:r>
      <w:r w:rsidRPr="00B076A8">
        <w:rPr>
          <w:spacing w:val="1"/>
          <w:sz w:val="28"/>
          <w:szCs w:val="28"/>
        </w:rPr>
        <w:t xml:space="preserve"> </w:t>
      </w:r>
      <w:r w:rsidRPr="00B076A8">
        <w:rPr>
          <w:sz w:val="28"/>
          <w:szCs w:val="28"/>
        </w:rPr>
        <w:t>сообщества,</w:t>
      </w:r>
      <w:r w:rsidRPr="00B076A8">
        <w:rPr>
          <w:spacing w:val="1"/>
          <w:sz w:val="28"/>
          <w:szCs w:val="28"/>
        </w:rPr>
        <w:t xml:space="preserve"> </w:t>
      </w:r>
      <w:r w:rsidRPr="00B076A8">
        <w:rPr>
          <w:sz w:val="28"/>
          <w:szCs w:val="28"/>
        </w:rPr>
        <w:t>запрещенный</w:t>
      </w:r>
      <w:r w:rsidRPr="00B076A8">
        <w:rPr>
          <w:spacing w:val="1"/>
          <w:sz w:val="28"/>
          <w:szCs w:val="28"/>
        </w:rPr>
        <w:t xml:space="preserve"> </w:t>
      </w:r>
      <w:r w:rsidRPr="00B076A8">
        <w:rPr>
          <w:sz w:val="28"/>
          <w:szCs w:val="28"/>
        </w:rPr>
        <w:t>контент</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другие),</w:t>
      </w:r>
      <w:r w:rsidRPr="00B076A8">
        <w:rPr>
          <w:spacing w:val="1"/>
          <w:sz w:val="28"/>
          <w:szCs w:val="28"/>
        </w:rPr>
        <w:t xml:space="preserve"> </w:t>
      </w:r>
      <w:r w:rsidRPr="00B076A8">
        <w:rPr>
          <w:sz w:val="28"/>
          <w:szCs w:val="28"/>
        </w:rPr>
        <w:t>раскрывать</w:t>
      </w:r>
      <w:r w:rsidRPr="00B076A8">
        <w:rPr>
          <w:spacing w:val="1"/>
          <w:sz w:val="28"/>
          <w:szCs w:val="28"/>
        </w:rPr>
        <w:t xml:space="preserve"> </w:t>
      </w:r>
      <w:r w:rsidRPr="00B076A8">
        <w:rPr>
          <w:sz w:val="28"/>
          <w:szCs w:val="28"/>
        </w:rPr>
        <w:t>их</w:t>
      </w:r>
      <w:r w:rsidRPr="00B076A8">
        <w:rPr>
          <w:spacing w:val="1"/>
          <w:sz w:val="28"/>
          <w:szCs w:val="28"/>
        </w:rPr>
        <w:t xml:space="preserve"> </w:t>
      </w:r>
      <w:r w:rsidRPr="00B076A8">
        <w:rPr>
          <w:sz w:val="28"/>
          <w:szCs w:val="28"/>
        </w:rPr>
        <w:t>характерные</w:t>
      </w:r>
      <w:r w:rsidRPr="00B076A8">
        <w:rPr>
          <w:spacing w:val="-2"/>
          <w:sz w:val="28"/>
          <w:szCs w:val="28"/>
        </w:rPr>
        <w:t xml:space="preserve"> </w:t>
      </w:r>
      <w:r w:rsidRPr="00B076A8">
        <w:rPr>
          <w:sz w:val="28"/>
          <w:szCs w:val="28"/>
        </w:rPr>
        <w:t>признаки;</w:t>
      </w:r>
    </w:p>
    <w:p w:rsidR="00B076A8" w:rsidRPr="00B076A8" w:rsidRDefault="00B076A8" w:rsidP="00B076A8">
      <w:pPr>
        <w:spacing w:line="256" w:lineRule="auto"/>
        <w:ind w:right="120"/>
        <w:jc w:val="both"/>
        <w:rPr>
          <w:sz w:val="28"/>
          <w:szCs w:val="28"/>
        </w:rPr>
      </w:pPr>
      <w:r w:rsidRPr="00B076A8">
        <w:rPr>
          <w:sz w:val="28"/>
          <w:szCs w:val="28"/>
        </w:rPr>
        <w:t>иметь</w:t>
      </w:r>
      <w:r w:rsidRPr="00B076A8">
        <w:rPr>
          <w:spacing w:val="71"/>
          <w:sz w:val="28"/>
          <w:szCs w:val="28"/>
        </w:rPr>
        <w:t xml:space="preserve"> </w:t>
      </w:r>
      <w:r w:rsidRPr="00B076A8">
        <w:rPr>
          <w:sz w:val="28"/>
          <w:szCs w:val="28"/>
        </w:rPr>
        <w:t>навыки   безопасных   действий   по   снижению   рисков,   и   защите</w:t>
      </w:r>
      <w:r w:rsidRPr="00B076A8">
        <w:rPr>
          <w:spacing w:val="1"/>
          <w:sz w:val="28"/>
          <w:szCs w:val="28"/>
        </w:rPr>
        <w:t xml:space="preserve"> </w:t>
      </w:r>
      <w:r w:rsidRPr="00B076A8">
        <w:rPr>
          <w:sz w:val="28"/>
          <w:szCs w:val="28"/>
        </w:rPr>
        <w:t>от опасностей</w:t>
      </w:r>
      <w:r w:rsidRPr="00B076A8">
        <w:rPr>
          <w:spacing w:val="2"/>
          <w:sz w:val="28"/>
          <w:szCs w:val="28"/>
        </w:rPr>
        <w:t xml:space="preserve"> </w:t>
      </w:r>
      <w:r w:rsidRPr="00B076A8">
        <w:rPr>
          <w:sz w:val="28"/>
          <w:szCs w:val="28"/>
        </w:rPr>
        <w:t>цифровой</w:t>
      </w:r>
      <w:r w:rsidRPr="00B076A8">
        <w:rPr>
          <w:spacing w:val="1"/>
          <w:sz w:val="28"/>
          <w:szCs w:val="28"/>
        </w:rPr>
        <w:t xml:space="preserve"> </w:t>
      </w:r>
      <w:r w:rsidRPr="00B076A8">
        <w:rPr>
          <w:sz w:val="28"/>
          <w:szCs w:val="28"/>
        </w:rPr>
        <w:t>среды;</w:t>
      </w:r>
    </w:p>
    <w:p w:rsidR="00B076A8" w:rsidRPr="00B076A8" w:rsidRDefault="00B076A8" w:rsidP="00B076A8">
      <w:pPr>
        <w:spacing w:before="2" w:line="264" w:lineRule="auto"/>
        <w:ind w:right="127"/>
        <w:jc w:val="both"/>
        <w:rPr>
          <w:sz w:val="28"/>
          <w:szCs w:val="28"/>
        </w:rPr>
      </w:pPr>
      <w:r w:rsidRPr="00B076A8">
        <w:rPr>
          <w:sz w:val="28"/>
          <w:szCs w:val="28"/>
        </w:rPr>
        <w:t>объяснять</w:t>
      </w:r>
      <w:r w:rsidRPr="00B076A8">
        <w:rPr>
          <w:spacing w:val="1"/>
          <w:sz w:val="28"/>
          <w:szCs w:val="28"/>
        </w:rPr>
        <w:t xml:space="preserve"> </w:t>
      </w:r>
      <w:r w:rsidRPr="00B076A8">
        <w:rPr>
          <w:sz w:val="28"/>
          <w:szCs w:val="28"/>
        </w:rPr>
        <w:t>смысл</w:t>
      </w:r>
      <w:r w:rsidRPr="00B076A8">
        <w:rPr>
          <w:spacing w:val="1"/>
          <w:sz w:val="28"/>
          <w:szCs w:val="28"/>
        </w:rPr>
        <w:t xml:space="preserve"> </w:t>
      </w:r>
      <w:r w:rsidRPr="00B076A8">
        <w:rPr>
          <w:sz w:val="28"/>
          <w:szCs w:val="28"/>
        </w:rPr>
        <w:t>понятий</w:t>
      </w:r>
      <w:r w:rsidRPr="00B076A8">
        <w:rPr>
          <w:spacing w:val="1"/>
          <w:sz w:val="28"/>
          <w:szCs w:val="28"/>
        </w:rPr>
        <w:t xml:space="preserve"> </w:t>
      </w:r>
      <w:r w:rsidRPr="00B076A8">
        <w:rPr>
          <w:sz w:val="28"/>
          <w:szCs w:val="28"/>
        </w:rPr>
        <w:t>«программное</w:t>
      </w:r>
      <w:r w:rsidRPr="00B076A8">
        <w:rPr>
          <w:spacing w:val="1"/>
          <w:sz w:val="28"/>
          <w:szCs w:val="28"/>
        </w:rPr>
        <w:t xml:space="preserve"> </w:t>
      </w:r>
      <w:r w:rsidRPr="00B076A8">
        <w:rPr>
          <w:sz w:val="28"/>
          <w:szCs w:val="28"/>
        </w:rPr>
        <w:t>обеспечение»,</w:t>
      </w:r>
      <w:r w:rsidRPr="00B076A8">
        <w:rPr>
          <w:spacing w:val="1"/>
          <w:sz w:val="28"/>
          <w:szCs w:val="28"/>
        </w:rPr>
        <w:t xml:space="preserve"> </w:t>
      </w:r>
      <w:r w:rsidRPr="00B076A8">
        <w:rPr>
          <w:sz w:val="28"/>
          <w:szCs w:val="28"/>
        </w:rPr>
        <w:t>«вредоносное</w:t>
      </w:r>
      <w:r w:rsidRPr="00B076A8">
        <w:rPr>
          <w:spacing w:val="1"/>
          <w:sz w:val="28"/>
          <w:szCs w:val="28"/>
        </w:rPr>
        <w:t xml:space="preserve"> </w:t>
      </w:r>
      <w:r w:rsidRPr="00B076A8">
        <w:rPr>
          <w:sz w:val="28"/>
          <w:szCs w:val="28"/>
        </w:rPr>
        <w:t>программное</w:t>
      </w:r>
      <w:r w:rsidRPr="00B076A8">
        <w:rPr>
          <w:spacing w:val="-2"/>
          <w:sz w:val="28"/>
          <w:szCs w:val="28"/>
        </w:rPr>
        <w:t xml:space="preserve"> </w:t>
      </w:r>
      <w:r w:rsidRPr="00B076A8">
        <w:rPr>
          <w:sz w:val="28"/>
          <w:szCs w:val="28"/>
        </w:rPr>
        <w:t>обеспечение»;</w:t>
      </w:r>
    </w:p>
    <w:p w:rsidR="00B076A8" w:rsidRPr="00B076A8" w:rsidRDefault="00B076A8" w:rsidP="00B076A8">
      <w:pPr>
        <w:spacing w:line="256" w:lineRule="auto"/>
        <w:ind w:right="131"/>
        <w:jc w:val="both"/>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классифицировать</w:t>
      </w:r>
      <w:r w:rsidRPr="00B076A8">
        <w:rPr>
          <w:spacing w:val="1"/>
          <w:sz w:val="28"/>
          <w:szCs w:val="28"/>
        </w:rPr>
        <w:t xml:space="preserve"> </w:t>
      </w:r>
      <w:r w:rsidRPr="00B076A8">
        <w:rPr>
          <w:sz w:val="28"/>
          <w:szCs w:val="28"/>
        </w:rPr>
        <w:t>опасности,</w:t>
      </w:r>
      <w:r w:rsidRPr="00B076A8">
        <w:rPr>
          <w:spacing w:val="1"/>
          <w:sz w:val="28"/>
          <w:szCs w:val="28"/>
        </w:rPr>
        <w:t xml:space="preserve"> </w:t>
      </w:r>
      <w:r w:rsidRPr="00B076A8">
        <w:rPr>
          <w:sz w:val="28"/>
          <w:szCs w:val="28"/>
        </w:rPr>
        <w:t>анализировать</w:t>
      </w:r>
      <w:r w:rsidRPr="00B076A8">
        <w:rPr>
          <w:spacing w:val="1"/>
          <w:sz w:val="28"/>
          <w:szCs w:val="28"/>
        </w:rPr>
        <w:t xml:space="preserve"> </w:t>
      </w:r>
      <w:r w:rsidRPr="00B076A8">
        <w:rPr>
          <w:sz w:val="28"/>
          <w:szCs w:val="28"/>
        </w:rPr>
        <w:t>риски,</w:t>
      </w:r>
      <w:r w:rsidRPr="00B076A8">
        <w:rPr>
          <w:spacing w:val="1"/>
          <w:sz w:val="28"/>
          <w:szCs w:val="28"/>
        </w:rPr>
        <w:t xml:space="preserve"> </w:t>
      </w:r>
      <w:r w:rsidRPr="00B076A8">
        <w:rPr>
          <w:sz w:val="28"/>
          <w:szCs w:val="28"/>
        </w:rPr>
        <w:t>источником</w:t>
      </w:r>
      <w:r w:rsidRPr="00B076A8">
        <w:rPr>
          <w:spacing w:val="1"/>
          <w:sz w:val="28"/>
          <w:szCs w:val="28"/>
        </w:rPr>
        <w:t xml:space="preserve"> </w:t>
      </w:r>
      <w:r w:rsidRPr="00B076A8">
        <w:rPr>
          <w:sz w:val="28"/>
          <w:szCs w:val="28"/>
        </w:rPr>
        <w:t>которых</w:t>
      </w:r>
      <w:r w:rsidRPr="00B076A8">
        <w:rPr>
          <w:spacing w:val="-4"/>
          <w:sz w:val="28"/>
          <w:szCs w:val="28"/>
        </w:rPr>
        <w:t xml:space="preserve"> </w:t>
      </w:r>
      <w:r w:rsidRPr="00B076A8">
        <w:rPr>
          <w:sz w:val="28"/>
          <w:szCs w:val="28"/>
        </w:rPr>
        <w:t>является</w:t>
      </w:r>
      <w:r w:rsidRPr="00B076A8">
        <w:rPr>
          <w:spacing w:val="1"/>
          <w:sz w:val="28"/>
          <w:szCs w:val="28"/>
        </w:rPr>
        <w:t xml:space="preserve"> </w:t>
      </w:r>
      <w:r w:rsidRPr="00B076A8">
        <w:rPr>
          <w:sz w:val="28"/>
          <w:szCs w:val="28"/>
        </w:rPr>
        <w:t>вредоносное</w:t>
      </w:r>
      <w:r w:rsidRPr="00B076A8">
        <w:rPr>
          <w:spacing w:val="-2"/>
          <w:sz w:val="28"/>
          <w:szCs w:val="28"/>
        </w:rPr>
        <w:t xml:space="preserve"> </w:t>
      </w:r>
      <w:r w:rsidRPr="00B076A8">
        <w:rPr>
          <w:sz w:val="28"/>
          <w:szCs w:val="28"/>
        </w:rPr>
        <w:t>программное</w:t>
      </w:r>
      <w:r w:rsidRPr="00B076A8">
        <w:rPr>
          <w:spacing w:val="-2"/>
          <w:sz w:val="28"/>
          <w:szCs w:val="28"/>
        </w:rPr>
        <w:t xml:space="preserve"> </w:t>
      </w:r>
      <w:r w:rsidRPr="00B076A8">
        <w:rPr>
          <w:sz w:val="28"/>
          <w:szCs w:val="28"/>
        </w:rPr>
        <w:t>обеспечение;</w:t>
      </w:r>
    </w:p>
    <w:p w:rsidR="00B076A8" w:rsidRPr="00B076A8" w:rsidRDefault="00B076A8" w:rsidP="00B076A8">
      <w:pPr>
        <w:jc w:val="both"/>
        <w:rPr>
          <w:sz w:val="28"/>
          <w:szCs w:val="28"/>
        </w:rPr>
      </w:pPr>
      <w:r w:rsidRPr="00B076A8">
        <w:rPr>
          <w:sz w:val="28"/>
          <w:szCs w:val="28"/>
        </w:rPr>
        <w:t>иметь</w:t>
      </w:r>
      <w:r w:rsidRPr="00B076A8">
        <w:rPr>
          <w:spacing w:val="-5"/>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безопасного</w:t>
      </w:r>
      <w:r w:rsidRPr="00B076A8">
        <w:rPr>
          <w:spacing w:val="-8"/>
          <w:sz w:val="28"/>
          <w:szCs w:val="28"/>
        </w:rPr>
        <w:t xml:space="preserve"> </w:t>
      </w:r>
      <w:r w:rsidRPr="00B076A8">
        <w:rPr>
          <w:sz w:val="28"/>
          <w:szCs w:val="28"/>
        </w:rPr>
        <w:t>использования</w:t>
      </w:r>
      <w:r w:rsidRPr="00B076A8">
        <w:rPr>
          <w:spacing w:val="2"/>
          <w:sz w:val="28"/>
          <w:szCs w:val="28"/>
        </w:rPr>
        <w:t xml:space="preserve"> </w:t>
      </w:r>
      <w:r w:rsidRPr="00B076A8">
        <w:rPr>
          <w:sz w:val="28"/>
          <w:szCs w:val="28"/>
        </w:rPr>
        <w:t>устройств</w:t>
      </w:r>
      <w:r w:rsidRPr="00B076A8">
        <w:rPr>
          <w:spacing w:val="-7"/>
          <w:sz w:val="28"/>
          <w:szCs w:val="28"/>
        </w:rPr>
        <w:t xml:space="preserve"> </w:t>
      </w:r>
      <w:r w:rsidRPr="00B076A8">
        <w:rPr>
          <w:sz w:val="28"/>
          <w:szCs w:val="28"/>
        </w:rPr>
        <w:t>и</w:t>
      </w:r>
      <w:r w:rsidRPr="00B076A8">
        <w:rPr>
          <w:spacing w:val="-5"/>
          <w:sz w:val="28"/>
          <w:szCs w:val="28"/>
        </w:rPr>
        <w:t xml:space="preserve"> </w:t>
      </w:r>
      <w:r w:rsidRPr="00B076A8">
        <w:rPr>
          <w:sz w:val="28"/>
          <w:szCs w:val="28"/>
        </w:rPr>
        <w:t>программ;</w:t>
      </w:r>
    </w:p>
    <w:p w:rsidR="00B076A8" w:rsidRPr="00B076A8" w:rsidRDefault="00B076A8" w:rsidP="00B076A8">
      <w:pPr>
        <w:jc w:val="both"/>
        <w:sectPr w:rsidR="00B076A8" w:rsidRPr="00B076A8">
          <w:pgSz w:w="11910" w:h="16850"/>
          <w:pgMar w:top="1240" w:right="740" w:bottom="940" w:left="1020" w:header="710" w:footer="755" w:gutter="0"/>
          <w:cols w:space="720"/>
        </w:sectPr>
      </w:pPr>
    </w:p>
    <w:p w:rsidR="00B076A8" w:rsidRPr="00B076A8" w:rsidRDefault="00B076A8" w:rsidP="00B076A8">
      <w:pPr>
        <w:spacing w:before="2"/>
        <w:rPr>
          <w:sz w:val="15"/>
          <w:szCs w:val="28"/>
        </w:rPr>
      </w:pPr>
    </w:p>
    <w:p w:rsidR="00B076A8" w:rsidRPr="00B076A8" w:rsidRDefault="00B076A8" w:rsidP="00B076A8">
      <w:pPr>
        <w:spacing w:before="89" w:line="264" w:lineRule="auto"/>
        <w:ind w:right="123"/>
        <w:jc w:val="both"/>
        <w:rPr>
          <w:sz w:val="28"/>
          <w:szCs w:val="28"/>
        </w:rPr>
      </w:pPr>
      <w:r w:rsidRPr="00B076A8">
        <w:rPr>
          <w:sz w:val="28"/>
          <w:szCs w:val="28"/>
        </w:rPr>
        <w:t>перечислять</w:t>
      </w:r>
      <w:r w:rsidRPr="00B076A8">
        <w:rPr>
          <w:spacing w:val="22"/>
          <w:sz w:val="28"/>
          <w:szCs w:val="28"/>
        </w:rPr>
        <w:t xml:space="preserve"> </w:t>
      </w:r>
      <w:r w:rsidRPr="00B076A8">
        <w:rPr>
          <w:sz w:val="28"/>
          <w:szCs w:val="28"/>
        </w:rPr>
        <w:t>и</w:t>
      </w:r>
      <w:r w:rsidRPr="00B076A8">
        <w:rPr>
          <w:spacing w:val="23"/>
          <w:sz w:val="28"/>
          <w:szCs w:val="28"/>
        </w:rPr>
        <w:t xml:space="preserve"> </w:t>
      </w:r>
      <w:r w:rsidRPr="00B076A8">
        <w:rPr>
          <w:sz w:val="28"/>
          <w:szCs w:val="28"/>
        </w:rPr>
        <w:t>классифицировать</w:t>
      </w:r>
      <w:r w:rsidRPr="00B076A8">
        <w:rPr>
          <w:spacing w:val="23"/>
          <w:sz w:val="28"/>
          <w:szCs w:val="28"/>
        </w:rPr>
        <w:t xml:space="preserve"> </w:t>
      </w:r>
      <w:r w:rsidRPr="00B076A8">
        <w:rPr>
          <w:sz w:val="28"/>
          <w:szCs w:val="28"/>
        </w:rPr>
        <w:t>опасности,</w:t>
      </w:r>
      <w:r w:rsidRPr="00B076A8">
        <w:rPr>
          <w:spacing w:val="24"/>
          <w:sz w:val="28"/>
          <w:szCs w:val="28"/>
        </w:rPr>
        <w:t xml:space="preserve"> </w:t>
      </w:r>
      <w:r w:rsidRPr="00B076A8">
        <w:rPr>
          <w:sz w:val="28"/>
          <w:szCs w:val="28"/>
        </w:rPr>
        <w:t>связанные</w:t>
      </w:r>
      <w:r w:rsidRPr="00B076A8">
        <w:rPr>
          <w:spacing w:val="20"/>
          <w:sz w:val="28"/>
          <w:szCs w:val="28"/>
        </w:rPr>
        <w:t xml:space="preserve"> </w:t>
      </w:r>
      <w:r w:rsidRPr="00B076A8">
        <w:rPr>
          <w:sz w:val="28"/>
          <w:szCs w:val="28"/>
        </w:rPr>
        <w:t>с</w:t>
      </w:r>
      <w:r w:rsidRPr="00B076A8">
        <w:rPr>
          <w:spacing w:val="20"/>
          <w:sz w:val="28"/>
          <w:szCs w:val="28"/>
        </w:rPr>
        <w:t xml:space="preserve"> </w:t>
      </w:r>
      <w:r w:rsidRPr="00B076A8">
        <w:rPr>
          <w:sz w:val="28"/>
          <w:szCs w:val="28"/>
        </w:rPr>
        <w:t>поведением</w:t>
      </w:r>
      <w:r w:rsidRPr="00B076A8">
        <w:rPr>
          <w:spacing w:val="23"/>
          <w:sz w:val="28"/>
          <w:szCs w:val="28"/>
        </w:rPr>
        <w:t xml:space="preserve"> </w:t>
      </w:r>
      <w:r w:rsidRPr="00B076A8">
        <w:rPr>
          <w:sz w:val="28"/>
          <w:szCs w:val="28"/>
        </w:rPr>
        <w:t>людей</w:t>
      </w:r>
      <w:r w:rsidRPr="00B076A8">
        <w:rPr>
          <w:spacing w:val="-67"/>
          <w:sz w:val="28"/>
          <w:szCs w:val="28"/>
        </w:rPr>
        <w:t xml:space="preserve"> </w:t>
      </w:r>
      <w:r w:rsidRPr="00B076A8">
        <w:rPr>
          <w:sz w:val="28"/>
          <w:szCs w:val="28"/>
        </w:rPr>
        <w:t>в</w:t>
      </w:r>
      <w:r w:rsidRPr="00B076A8">
        <w:rPr>
          <w:spacing w:val="-3"/>
          <w:sz w:val="28"/>
          <w:szCs w:val="28"/>
        </w:rPr>
        <w:t xml:space="preserve"> </w:t>
      </w:r>
      <w:r w:rsidRPr="00B076A8">
        <w:rPr>
          <w:sz w:val="28"/>
          <w:szCs w:val="28"/>
        </w:rPr>
        <w:t>цифровой</w:t>
      </w:r>
      <w:r w:rsidRPr="00B076A8">
        <w:rPr>
          <w:spacing w:val="2"/>
          <w:sz w:val="28"/>
          <w:szCs w:val="28"/>
        </w:rPr>
        <w:t xml:space="preserve"> </w:t>
      </w:r>
      <w:r w:rsidRPr="00B076A8">
        <w:rPr>
          <w:sz w:val="28"/>
          <w:szCs w:val="28"/>
        </w:rPr>
        <w:t>среде;</w:t>
      </w:r>
    </w:p>
    <w:p w:rsidR="00B076A8" w:rsidRPr="00B076A8" w:rsidRDefault="00B076A8" w:rsidP="00B076A8">
      <w:pPr>
        <w:spacing w:line="259" w:lineRule="auto"/>
        <w:ind w:right="121"/>
        <w:jc w:val="both"/>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риски,</w:t>
      </w:r>
      <w:r w:rsidRPr="00B076A8">
        <w:rPr>
          <w:spacing w:val="1"/>
          <w:sz w:val="28"/>
          <w:szCs w:val="28"/>
        </w:rPr>
        <w:t xml:space="preserve"> </w:t>
      </w:r>
      <w:r w:rsidRPr="00B076A8">
        <w:rPr>
          <w:sz w:val="28"/>
          <w:szCs w:val="28"/>
        </w:rPr>
        <w:t>связанные</w:t>
      </w:r>
      <w:r w:rsidRPr="00B076A8">
        <w:rPr>
          <w:spacing w:val="1"/>
          <w:sz w:val="28"/>
          <w:szCs w:val="28"/>
        </w:rPr>
        <w:t xml:space="preserve"> </w:t>
      </w:r>
      <w:r w:rsidRPr="00B076A8">
        <w:rPr>
          <w:sz w:val="28"/>
          <w:szCs w:val="28"/>
        </w:rPr>
        <w:t>с</w:t>
      </w:r>
      <w:r w:rsidRPr="00B076A8">
        <w:rPr>
          <w:spacing w:val="1"/>
          <w:sz w:val="28"/>
          <w:szCs w:val="28"/>
        </w:rPr>
        <w:t xml:space="preserve"> </w:t>
      </w:r>
      <w:r w:rsidRPr="00B076A8">
        <w:rPr>
          <w:sz w:val="28"/>
          <w:szCs w:val="28"/>
        </w:rPr>
        <w:t>коммуникацией</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цифровой</w:t>
      </w:r>
      <w:r w:rsidRPr="00B076A8">
        <w:rPr>
          <w:spacing w:val="1"/>
          <w:sz w:val="28"/>
          <w:szCs w:val="28"/>
        </w:rPr>
        <w:t xml:space="preserve"> </w:t>
      </w:r>
      <w:r w:rsidRPr="00B076A8">
        <w:rPr>
          <w:sz w:val="28"/>
          <w:szCs w:val="28"/>
        </w:rPr>
        <w:t>среде</w:t>
      </w:r>
      <w:r w:rsidRPr="00B076A8">
        <w:rPr>
          <w:spacing w:val="1"/>
          <w:sz w:val="28"/>
          <w:szCs w:val="28"/>
        </w:rPr>
        <w:t xml:space="preserve"> </w:t>
      </w:r>
      <w:r w:rsidRPr="00B076A8">
        <w:rPr>
          <w:sz w:val="28"/>
          <w:szCs w:val="28"/>
        </w:rPr>
        <w:t>(имитация</w:t>
      </w:r>
      <w:r w:rsidRPr="00B076A8">
        <w:rPr>
          <w:spacing w:val="1"/>
          <w:sz w:val="28"/>
          <w:szCs w:val="28"/>
        </w:rPr>
        <w:t xml:space="preserve"> </w:t>
      </w:r>
      <w:r w:rsidRPr="00B076A8">
        <w:rPr>
          <w:sz w:val="28"/>
          <w:szCs w:val="28"/>
        </w:rPr>
        <w:t>близких</w:t>
      </w:r>
      <w:r w:rsidRPr="00B076A8">
        <w:rPr>
          <w:spacing w:val="1"/>
          <w:sz w:val="28"/>
          <w:szCs w:val="28"/>
        </w:rPr>
        <w:t xml:space="preserve"> </w:t>
      </w:r>
      <w:r w:rsidRPr="00B076A8">
        <w:rPr>
          <w:sz w:val="28"/>
          <w:szCs w:val="28"/>
        </w:rPr>
        <w:t>социальных</w:t>
      </w:r>
      <w:r w:rsidRPr="00B076A8">
        <w:rPr>
          <w:spacing w:val="1"/>
          <w:sz w:val="28"/>
          <w:szCs w:val="28"/>
        </w:rPr>
        <w:t xml:space="preserve"> </w:t>
      </w:r>
      <w:r w:rsidRPr="00B076A8">
        <w:rPr>
          <w:sz w:val="28"/>
          <w:szCs w:val="28"/>
        </w:rPr>
        <w:t>отношений;</w:t>
      </w:r>
      <w:r w:rsidRPr="00B076A8">
        <w:rPr>
          <w:spacing w:val="1"/>
          <w:sz w:val="28"/>
          <w:szCs w:val="28"/>
        </w:rPr>
        <w:t xml:space="preserve"> </w:t>
      </w:r>
      <w:r w:rsidRPr="00B076A8">
        <w:rPr>
          <w:sz w:val="28"/>
          <w:szCs w:val="28"/>
        </w:rPr>
        <w:t>травля;</w:t>
      </w:r>
      <w:r w:rsidRPr="00B076A8">
        <w:rPr>
          <w:spacing w:val="1"/>
          <w:sz w:val="28"/>
          <w:szCs w:val="28"/>
        </w:rPr>
        <w:t xml:space="preserve"> </w:t>
      </w:r>
      <w:r w:rsidRPr="00B076A8">
        <w:rPr>
          <w:sz w:val="28"/>
          <w:szCs w:val="28"/>
        </w:rPr>
        <w:t>шантаж</w:t>
      </w:r>
      <w:r w:rsidRPr="00B076A8">
        <w:rPr>
          <w:spacing w:val="1"/>
          <w:sz w:val="28"/>
          <w:szCs w:val="28"/>
        </w:rPr>
        <w:t xml:space="preserve"> </w:t>
      </w:r>
      <w:r w:rsidRPr="00B076A8">
        <w:rPr>
          <w:sz w:val="28"/>
          <w:szCs w:val="28"/>
        </w:rPr>
        <w:t>разглашением</w:t>
      </w:r>
      <w:r w:rsidRPr="00B076A8">
        <w:rPr>
          <w:spacing w:val="1"/>
          <w:sz w:val="28"/>
          <w:szCs w:val="28"/>
        </w:rPr>
        <w:t xml:space="preserve"> </w:t>
      </w:r>
      <w:r w:rsidRPr="00B076A8">
        <w:rPr>
          <w:sz w:val="28"/>
          <w:szCs w:val="28"/>
        </w:rPr>
        <w:t>сведений; вовлечение в деструктивную, противоправную деятельность), способы</w:t>
      </w:r>
      <w:r w:rsidRPr="00B076A8">
        <w:rPr>
          <w:spacing w:val="1"/>
          <w:sz w:val="28"/>
          <w:szCs w:val="28"/>
        </w:rPr>
        <w:t xml:space="preserve"> </w:t>
      </w:r>
      <w:r w:rsidRPr="00B076A8">
        <w:rPr>
          <w:sz w:val="28"/>
          <w:szCs w:val="28"/>
        </w:rPr>
        <w:t>их</w:t>
      </w:r>
      <w:r w:rsidRPr="00B076A8">
        <w:rPr>
          <w:spacing w:val="-4"/>
          <w:sz w:val="28"/>
          <w:szCs w:val="28"/>
        </w:rPr>
        <w:t xml:space="preserve"> </w:t>
      </w:r>
      <w:r w:rsidRPr="00B076A8">
        <w:rPr>
          <w:sz w:val="28"/>
          <w:szCs w:val="28"/>
        </w:rPr>
        <w:t>выявления</w:t>
      </w:r>
      <w:r w:rsidRPr="00B076A8">
        <w:rPr>
          <w:spacing w:val="2"/>
          <w:sz w:val="28"/>
          <w:szCs w:val="28"/>
        </w:rPr>
        <w:t xml:space="preserve"> </w:t>
      </w:r>
      <w:r w:rsidRPr="00B076A8">
        <w:rPr>
          <w:sz w:val="28"/>
          <w:szCs w:val="28"/>
        </w:rPr>
        <w:t>и</w:t>
      </w:r>
      <w:r w:rsidRPr="00B076A8">
        <w:rPr>
          <w:spacing w:val="2"/>
          <w:sz w:val="28"/>
          <w:szCs w:val="28"/>
        </w:rPr>
        <w:t xml:space="preserve"> </w:t>
      </w:r>
      <w:r w:rsidRPr="00B076A8">
        <w:rPr>
          <w:sz w:val="28"/>
          <w:szCs w:val="28"/>
        </w:rPr>
        <w:t>противодействия</w:t>
      </w:r>
      <w:r w:rsidRPr="00B076A8">
        <w:rPr>
          <w:spacing w:val="2"/>
          <w:sz w:val="28"/>
          <w:szCs w:val="28"/>
        </w:rPr>
        <w:t xml:space="preserve"> </w:t>
      </w:r>
      <w:r w:rsidRPr="00B076A8">
        <w:rPr>
          <w:sz w:val="28"/>
          <w:szCs w:val="28"/>
        </w:rPr>
        <w:t>им;</w:t>
      </w:r>
    </w:p>
    <w:p w:rsidR="00B076A8" w:rsidRPr="00B076A8" w:rsidRDefault="00B076A8" w:rsidP="00B076A8">
      <w:pPr>
        <w:spacing w:line="322" w:lineRule="exact"/>
        <w:jc w:val="both"/>
        <w:rPr>
          <w:sz w:val="28"/>
          <w:szCs w:val="28"/>
        </w:rPr>
      </w:pPr>
      <w:r w:rsidRPr="00B076A8">
        <w:rPr>
          <w:sz w:val="28"/>
          <w:szCs w:val="28"/>
        </w:rPr>
        <w:t>иметь</w:t>
      </w:r>
      <w:r w:rsidRPr="00B076A8">
        <w:rPr>
          <w:spacing w:val="-5"/>
          <w:sz w:val="28"/>
          <w:szCs w:val="28"/>
        </w:rPr>
        <w:t xml:space="preserve"> </w:t>
      </w:r>
      <w:r w:rsidRPr="00B076A8">
        <w:rPr>
          <w:sz w:val="28"/>
          <w:szCs w:val="28"/>
        </w:rPr>
        <w:t>навыки</w:t>
      </w:r>
      <w:r w:rsidRPr="00B076A8">
        <w:rPr>
          <w:spacing w:val="-4"/>
          <w:sz w:val="28"/>
          <w:szCs w:val="28"/>
        </w:rPr>
        <w:t xml:space="preserve"> </w:t>
      </w:r>
      <w:r w:rsidRPr="00B076A8">
        <w:rPr>
          <w:sz w:val="28"/>
          <w:szCs w:val="28"/>
        </w:rPr>
        <w:t>безопасной</w:t>
      </w:r>
      <w:r w:rsidRPr="00B076A8">
        <w:rPr>
          <w:spacing w:val="-5"/>
          <w:sz w:val="28"/>
          <w:szCs w:val="28"/>
        </w:rPr>
        <w:t xml:space="preserve"> </w:t>
      </w:r>
      <w:r w:rsidRPr="00B076A8">
        <w:rPr>
          <w:sz w:val="28"/>
          <w:szCs w:val="28"/>
        </w:rPr>
        <w:t>коммуникации</w:t>
      </w:r>
      <w:r w:rsidRPr="00B076A8">
        <w:rPr>
          <w:spacing w:val="-4"/>
          <w:sz w:val="28"/>
          <w:szCs w:val="28"/>
        </w:rPr>
        <w:t xml:space="preserve"> </w:t>
      </w:r>
      <w:r w:rsidRPr="00B076A8">
        <w:rPr>
          <w:sz w:val="28"/>
          <w:szCs w:val="28"/>
        </w:rPr>
        <w:t>в</w:t>
      </w:r>
      <w:r w:rsidRPr="00B076A8">
        <w:rPr>
          <w:spacing w:val="-8"/>
          <w:sz w:val="28"/>
          <w:szCs w:val="28"/>
        </w:rPr>
        <w:t xml:space="preserve"> </w:t>
      </w:r>
      <w:r w:rsidRPr="00B076A8">
        <w:rPr>
          <w:sz w:val="28"/>
          <w:szCs w:val="28"/>
        </w:rPr>
        <w:t>цифровой</w:t>
      </w:r>
      <w:r w:rsidRPr="00B076A8">
        <w:rPr>
          <w:spacing w:val="-5"/>
          <w:sz w:val="28"/>
          <w:szCs w:val="28"/>
        </w:rPr>
        <w:t xml:space="preserve"> </w:t>
      </w:r>
      <w:r w:rsidRPr="00B076A8">
        <w:rPr>
          <w:sz w:val="28"/>
          <w:szCs w:val="28"/>
        </w:rPr>
        <w:t>среде;</w:t>
      </w:r>
    </w:p>
    <w:p w:rsidR="00B076A8" w:rsidRPr="00B076A8" w:rsidRDefault="00B076A8" w:rsidP="00B076A8">
      <w:pPr>
        <w:spacing w:before="14"/>
        <w:jc w:val="both"/>
        <w:rPr>
          <w:sz w:val="28"/>
          <w:szCs w:val="28"/>
        </w:rPr>
      </w:pPr>
      <w:r w:rsidRPr="00B076A8">
        <w:rPr>
          <w:sz w:val="28"/>
          <w:szCs w:val="28"/>
        </w:rPr>
        <w:t>объяснять</w:t>
      </w:r>
      <w:r w:rsidRPr="00B076A8">
        <w:rPr>
          <w:spacing w:val="57"/>
          <w:sz w:val="28"/>
          <w:szCs w:val="28"/>
        </w:rPr>
        <w:t xml:space="preserve"> </w:t>
      </w:r>
      <w:r w:rsidRPr="00B076A8">
        <w:rPr>
          <w:sz w:val="28"/>
          <w:szCs w:val="28"/>
        </w:rPr>
        <w:t>смысл</w:t>
      </w:r>
      <w:r w:rsidRPr="00B076A8">
        <w:rPr>
          <w:spacing w:val="121"/>
          <w:sz w:val="28"/>
          <w:szCs w:val="28"/>
        </w:rPr>
        <w:t xml:space="preserve"> </w:t>
      </w:r>
      <w:r w:rsidRPr="00B076A8">
        <w:rPr>
          <w:sz w:val="28"/>
          <w:szCs w:val="28"/>
        </w:rPr>
        <w:t>и</w:t>
      </w:r>
      <w:r w:rsidRPr="00B076A8">
        <w:rPr>
          <w:spacing w:val="126"/>
          <w:sz w:val="28"/>
          <w:szCs w:val="28"/>
        </w:rPr>
        <w:t xml:space="preserve"> </w:t>
      </w:r>
      <w:r w:rsidRPr="00B076A8">
        <w:rPr>
          <w:sz w:val="28"/>
          <w:szCs w:val="28"/>
        </w:rPr>
        <w:t>взаимосвязь</w:t>
      </w:r>
      <w:r w:rsidRPr="00B076A8">
        <w:rPr>
          <w:spacing w:val="126"/>
          <w:sz w:val="28"/>
          <w:szCs w:val="28"/>
        </w:rPr>
        <w:t xml:space="preserve"> </w:t>
      </w:r>
      <w:r w:rsidRPr="00B076A8">
        <w:rPr>
          <w:sz w:val="28"/>
          <w:szCs w:val="28"/>
        </w:rPr>
        <w:t>понятий</w:t>
      </w:r>
      <w:r w:rsidRPr="00B076A8">
        <w:rPr>
          <w:spacing w:val="125"/>
          <w:sz w:val="28"/>
          <w:szCs w:val="28"/>
        </w:rPr>
        <w:t xml:space="preserve"> </w:t>
      </w:r>
      <w:r w:rsidRPr="00B076A8">
        <w:rPr>
          <w:sz w:val="28"/>
          <w:szCs w:val="28"/>
        </w:rPr>
        <w:t>«достоверность</w:t>
      </w:r>
      <w:r w:rsidRPr="00B076A8">
        <w:rPr>
          <w:spacing w:val="127"/>
          <w:sz w:val="28"/>
          <w:szCs w:val="28"/>
        </w:rPr>
        <w:t xml:space="preserve"> </w:t>
      </w:r>
      <w:r w:rsidRPr="00B076A8">
        <w:rPr>
          <w:sz w:val="28"/>
          <w:szCs w:val="28"/>
        </w:rPr>
        <w:t>информации»,</w:t>
      </w:r>
    </w:p>
    <w:p w:rsidR="00B076A8" w:rsidRPr="00B076A8" w:rsidRDefault="00B076A8" w:rsidP="00B076A8">
      <w:pPr>
        <w:spacing w:before="23"/>
        <w:jc w:val="both"/>
        <w:rPr>
          <w:sz w:val="28"/>
          <w:szCs w:val="28"/>
        </w:rPr>
      </w:pPr>
      <w:r w:rsidRPr="00B076A8">
        <w:rPr>
          <w:sz w:val="28"/>
          <w:szCs w:val="28"/>
        </w:rPr>
        <w:t>«информационный</w:t>
      </w:r>
      <w:r w:rsidRPr="00B076A8">
        <w:rPr>
          <w:spacing w:val="-8"/>
          <w:sz w:val="28"/>
          <w:szCs w:val="28"/>
        </w:rPr>
        <w:t xml:space="preserve"> </w:t>
      </w:r>
      <w:r w:rsidRPr="00B076A8">
        <w:rPr>
          <w:sz w:val="28"/>
          <w:szCs w:val="28"/>
        </w:rPr>
        <w:t>пузырь»,</w:t>
      </w:r>
      <w:r w:rsidRPr="00B076A8">
        <w:rPr>
          <w:spacing w:val="-6"/>
          <w:sz w:val="28"/>
          <w:szCs w:val="28"/>
        </w:rPr>
        <w:t xml:space="preserve"> </w:t>
      </w:r>
      <w:r w:rsidRPr="00B076A8">
        <w:rPr>
          <w:sz w:val="28"/>
          <w:szCs w:val="28"/>
        </w:rPr>
        <w:t>«фейк»;</w:t>
      </w:r>
    </w:p>
    <w:p w:rsidR="00B076A8" w:rsidRPr="00B076A8" w:rsidRDefault="00B076A8" w:rsidP="00B076A8">
      <w:pPr>
        <w:spacing w:before="31" w:line="256" w:lineRule="auto"/>
        <w:rPr>
          <w:sz w:val="28"/>
          <w:szCs w:val="28"/>
        </w:rPr>
      </w:pPr>
      <w:r w:rsidRPr="00B076A8">
        <w:rPr>
          <w:sz w:val="28"/>
          <w:szCs w:val="28"/>
        </w:rPr>
        <w:t>иметь</w:t>
      </w:r>
      <w:r w:rsidRPr="00B076A8">
        <w:rPr>
          <w:spacing w:val="34"/>
          <w:sz w:val="28"/>
          <w:szCs w:val="28"/>
        </w:rPr>
        <w:t xml:space="preserve"> </w:t>
      </w:r>
      <w:r w:rsidRPr="00B076A8">
        <w:rPr>
          <w:sz w:val="28"/>
          <w:szCs w:val="28"/>
        </w:rPr>
        <w:t>представление</w:t>
      </w:r>
      <w:r w:rsidRPr="00B076A8">
        <w:rPr>
          <w:spacing w:val="38"/>
          <w:sz w:val="28"/>
          <w:szCs w:val="28"/>
        </w:rPr>
        <w:t xml:space="preserve"> </w:t>
      </w:r>
      <w:r w:rsidRPr="00B076A8">
        <w:rPr>
          <w:sz w:val="28"/>
          <w:szCs w:val="28"/>
        </w:rPr>
        <w:t>о</w:t>
      </w:r>
      <w:r w:rsidRPr="00B076A8">
        <w:rPr>
          <w:spacing w:val="31"/>
          <w:sz w:val="28"/>
          <w:szCs w:val="28"/>
        </w:rPr>
        <w:t xml:space="preserve"> </w:t>
      </w:r>
      <w:r w:rsidRPr="00B076A8">
        <w:rPr>
          <w:sz w:val="28"/>
          <w:szCs w:val="28"/>
        </w:rPr>
        <w:t>способах</w:t>
      </w:r>
      <w:r w:rsidRPr="00B076A8">
        <w:rPr>
          <w:spacing w:val="31"/>
          <w:sz w:val="28"/>
          <w:szCs w:val="28"/>
        </w:rPr>
        <w:t xml:space="preserve"> </w:t>
      </w:r>
      <w:r w:rsidRPr="00B076A8">
        <w:rPr>
          <w:sz w:val="28"/>
          <w:szCs w:val="28"/>
        </w:rPr>
        <w:t>проверки</w:t>
      </w:r>
      <w:r w:rsidRPr="00B076A8">
        <w:rPr>
          <w:spacing w:val="34"/>
          <w:sz w:val="28"/>
          <w:szCs w:val="28"/>
        </w:rPr>
        <w:t xml:space="preserve"> </w:t>
      </w:r>
      <w:r w:rsidRPr="00B076A8">
        <w:rPr>
          <w:sz w:val="28"/>
          <w:szCs w:val="28"/>
        </w:rPr>
        <w:t>достоверности,</w:t>
      </w:r>
      <w:r w:rsidRPr="00B076A8">
        <w:rPr>
          <w:spacing w:val="35"/>
          <w:sz w:val="28"/>
          <w:szCs w:val="28"/>
        </w:rPr>
        <w:t xml:space="preserve"> </w:t>
      </w:r>
      <w:r w:rsidRPr="00B076A8">
        <w:rPr>
          <w:sz w:val="28"/>
          <w:szCs w:val="28"/>
        </w:rPr>
        <w:t>легитимности</w:t>
      </w:r>
      <w:r w:rsidRPr="00B076A8">
        <w:rPr>
          <w:spacing w:val="-67"/>
          <w:sz w:val="28"/>
          <w:szCs w:val="28"/>
        </w:rPr>
        <w:t xml:space="preserve"> </w:t>
      </w:r>
      <w:r w:rsidRPr="00B076A8">
        <w:rPr>
          <w:sz w:val="28"/>
          <w:szCs w:val="28"/>
        </w:rPr>
        <w:t>информации,</w:t>
      </w:r>
      <w:r w:rsidRPr="00B076A8">
        <w:rPr>
          <w:spacing w:val="1"/>
          <w:sz w:val="28"/>
          <w:szCs w:val="28"/>
        </w:rPr>
        <w:t xml:space="preserve"> </w:t>
      </w:r>
      <w:r w:rsidRPr="00B076A8">
        <w:rPr>
          <w:sz w:val="28"/>
          <w:szCs w:val="28"/>
        </w:rPr>
        <w:t>ее</w:t>
      </w:r>
      <w:r w:rsidRPr="00B076A8">
        <w:rPr>
          <w:spacing w:val="-2"/>
          <w:sz w:val="28"/>
          <w:szCs w:val="28"/>
        </w:rPr>
        <w:t xml:space="preserve"> </w:t>
      </w:r>
      <w:r w:rsidRPr="00B076A8">
        <w:rPr>
          <w:sz w:val="28"/>
          <w:szCs w:val="28"/>
        </w:rPr>
        <w:t>соответствия</w:t>
      </w:r>
      <w:r w:rsidRPr="00B076A8">
        <w:rPr>
          <w:spacing w:val="1"/>
          <w:sz w:val="28"/>
          <w:szCs w:val="28"/>
        </w:rPr>
        <w:t xml:space="preserve"> </w:t>
      </w:r>
      <w:r w:rsidRPr="00B076A8">
        <w:rPr>
          <w:sz w:val="28"/>
          <w:szCs w:val="28"/>
        </w:rPr>
        <w:t>правовым</w:t>
      </w:r>
      <w:r w:rsidRPr="00B076A8">
        <w:rPr>
          <w:spacing w:val="2"/>
          <w:sz w:val="28"/>
          <w:szCs w:val="28"/>
        </w:rPr>
        <w:t xml:space="preserve"> </w:t>
      </w:r>
      <w:r w:rsidRPr="00B076A8">
        <w:rPr>
          <w:sz w:val="28"/>
          <w:szCs w:val="28"/>
        </w:rPr>
        <w:t>и морально-этическим</w:t>
      </w:r>
      <w:r w:rsidRPr="00B076A8">
        <w:rPr>
          <w:spacing w:val="2"/>
          <w:sz w:val="28"/>
          <w:szCs w:val="28"/>
        </w:rPr>
        <w:t xml:space="preserve"> </w:t>
      </w:r>
      <w:r w:rsidRPr="00B076A8">
        <w:rPr>
          <w:sz w:val="28"/>
          <w:szCs w:val="28"/>
        </w:rPr>
        <w:t>нормам;</w:t>
      </w:r>
    </w:p>
    <w:p w:rsidR="00B076A8" w:rsidRPr="00B076A8" w:rsidRDefault="00B076A8" w:rsidP="00B076A8">
      <w:pPr>
        <w:spacing w:before="3" w:line="264" w:lineRule="auto"/>
        <w:ind w:right="44"/>
        <w:rPr>
          <w:sz w:val="28"/>
          <w:szCs w:val="28"/>
        </w:rPr>
      </w:pPr>
      <w:r w:rsidRPr="00B076A8">
        <w:rPr>
          <w:sz w:val="28"/>
          <w:szCs w:val="28"/>
        </w:rPr>
        <w:t>раскрывать правовые основы взаимодействия с цифровой средой, выработать</w:t>
      </w:r>
      <w:r w:rsidRPr="00B076A8">
        <w:rPr>
          <w:spacing w:val="-67"/>
          <w:sz w:val="28"/>
          <w:szCs w:val="28"/>
        </w:rPr>
        <w:t xml:space="preserve"> </w:t>
      </w:r>
      <w:r w:rsidRPr="00B076A8">
        <w:rPr>
          <w:sz w:val="28"/>
          <w:szCs w:val="28"/>
        </w:rPr>
        <w:t>навыки</w:t>
      </w:r>
      <w:r w:rsidRPr="00B076A8">
        <w:rPr>
          <w:spacing w:val="1"/>
          <w:sz w:val="28"/>
          <w:szCs w:val="28"/>
        </w:rPr>
        <w:t xml:space="preserve"> </w:t>
      </w:r>
      <w:r w:rsidRPr="00B076A8">
        <w:rPr>
          <w:sz w:val="28"/>
          <w:szCs w:val="28"/>
        </w:rPr>
        <w:t>безопасных</w:t>
      </w:r>
      <w:r w:rsidRPr="00B076A8">
        <w:rPr>
          <w:spacing w:val="-4"/>
          <w:sz w:val="28"/>
          <w:szCs w:val="28"/>
        </w:rPr>
        <w:t xml:space="preserve"> </w:t>
      </w:r>
      <w:r w:rsidRPr="00B076A8">
        <w:rPr>
          <w:sz w:val="28"/>
          <w:szCs w:val="28"/>
        </w:rPr>
        <w:t>действий</w:t>
      </w:r>
      <w:r w:rsidRPr="00B076A8">
        <w:rPr>
          <w:spacing w:val="1"/>
          <w:sz w:val="28"/>
          <w:szCs w:val="28"/>
        </w:rPr>
        <w:t xml:space="preserve"> </w:t>
      </w:r>
      <w:r w:rsidRPr="00B076A8">
        <w:rPr>
          <w:sz w:val="28"/>
          <w:szCs w:val="28"/>
        </w:rPr>
        <w:t>по</w:t>
      </w:r>
      <w:r w:rsidRPr="00B076A8">
        <w:rPr>
          <w:spacing w:val="-3"/>
          <w:sz w:val="28"/>
          <w:szCs w:val="28"/>
        </w:rPr>
        <w:t xml:space="preserve"> </w:t>
      </w:r>
      <w:r w:rsidRPr="00B076A8">
        <w:rPr>
          <w:sz w:val="28"/>
          <w:szCs w:val="28"/>
        </w:rPr>
        <w:t>защите</w:t>
      </w:r>
      <w:r w:rsidRPr="00B076A8">
        <w:rPr>
          <w:spacing w:val="-2"/>
          <w:sz w:val="28"/>
          <w:szCs w:val="28"/>
        </w:rPr>
        <w:t xml:space="preserve"> </w:t>
      </w:r>
      <w:r w:rsidRPr="00B076A8">
        <w:rPr>
          <w:sz w:val="28"/>
          <w:szCs w:val="28"/>
        </w:rPr>
        <w:t>прав</w:t>
      </w:r>
      <w:r w:rsidRPr="00B076A8">
        <w:rPr>
          <w:spacing w:val="-3"/>
          <w:sz w:val="28"/>
          <w:szCs w:val="28"/>
        </w:rPr>
        <w:t xml:space="preserve"> </w:t>
      </w:r>
      <w:r w:rsidRPr="00B076A8">
        <w:rPr>
          <w:sz w:val="28"/>
          <w:szCs w:val="28"/>
        </w:rPr>
        <w:t>в</w:t>
      </w:r>
      <w:r w:rsidRPr="00B076A8">
        <w:rPr>
          <w:spacing w:val="-3"/>
          <w:sz w:val="28"/>
          <w:szCs w:val="28"/>
        </w:rPr>
        <w:t xml:space="preserve"> </w:t>
      </w:r>
      <w:r w:rsidRPr="00B076A8">
        <w:rPr>
          <w:sz w:val="28"/>
          <w:szCs w:val="28"/>
        </w:rPr>
        <w:t>цифровой</w:t>
      </w:r>
      <w:r w:rsidRPr="00B076A8">
        <w:rPr>
          <w:spacing w:val="2"/>
          <w:sz w:val="28"/>
          <w:szCs w:val="28"/>
        </w:rPr>
        <w:t xml:space="preserve"> </w:t>
      </w:r>
      <w:r w:rsidRPr="00B076A8">
        <w:rPr>
          <w:sz w:val="28"/>
          <w:szCs w:val="28"/>
        </w:rPr>
        <w:t>среде;</w:t>
      </w:r>
    </w:p>
    <w:p w:rsidR="00B076A8" w:rsidRPr="00B076A8" w:rsidRDefault="00B076A8" w:rsidP="00B076A8">
      <w:pPr>
        <w:spacing w:line="256" w:lineRule="auto"/>
        <w:rPr>
          <w:sz w:val="28"/>
          <w:szCs w:val="28"/>
        </w:rPr>
      </w:pPr>
      <w:r w:rsidRPr="00B076A8">
        <w:rPr>
          <w:sz w:val="28"/>
          <w:szCs w:val="28"/>
        </w:rPr>
        <w:t>объяснять</w:t>
      </w:r>
      <w:r w:rsidRPr="00B076A8">
        <w:rPr>
          <w:spacing w:val="6"/>
          <w:sz w:val="28"/>
          <w:szCs w:val="28"/>
        </w:rPr>
        <w:t xml:space="preserve"> </w:t>
      </w:r>
      <w:r w:rsidRPr="00B076A8">
        <w:rPr>
          <w:sz w:val="28"/>
          <w:szCs w:val="28"/>
        </w:rPr>
        <w:t>права,</w:t>
      </w:r>
      <w:r w:rsidRPr="00B076A8">
        <w:rPr>
          <w:spacing w:val="6"/>
          <w:sz w:val="28"/>
          <w:szCs w:val="28"/>
        </w:rPr>
        <w:t xml:space="preserve"> </w:t>
      </w:r>
      <w:r w:rsidRPr="00B076A8">
        <w:rPr>
          <w:sz w:val="28"/>
          <w:szCs w:val="28"/>
        </w:rPr>
        <w:t>обязанности</w:t>
      </w:r>
      <w:r w:rsidRPr="00B076A8">
        <w:rPr>
          <w:spacing w:val="5"/>
          <w:sz w:val="28"/>
          <w:szCs w:val="28"/>
        </w:rPr>
        <w:t xml:space="preserve"> </w:t>
      </w:r>
      <w:r w:rsidRPr="00B076A8">
        <w:rPr>
          <w:sz w:val="28"/>
          <w:szCs w:val="28"/>
        </w:rPr>
        <w:t>и</w:t>
      </w:r>
      <w:r w:rsidRPr="00B076A8">
        <w:rPr>
          <w:spacing w:val="5"/>
          <w:sz w:val="28"/>
          <w:szCs w:val="28"/>
        </w:rPr>
        <w:t xml:space="preserve"> </w:t>
      </w:r>
      <w:r w:rsidRPr="00B076A8">
        <w:rPr>
          <w:sz w:val="28"/>
          <w:szCs w:val="28"/>
        </w:rPr>
        <w:t>иметь</w:t>
      </w:r>
      <w:r w:rsidRPr="00B076A8">
        <w:rPr>
          <w:spacing w:val="5"/>
          <w:sz w:val="28"/>
          <w:szCs w:val="28"/>
        </w:rPr>
        <w:t xml:space="preserve"> </w:t>
      </w:r>
      <w:r w:rsidRPr="00B076A8">
        <w:rPr>
          <w:sz w:val="28"/>
          <w:szCs w:val="28"/>
        </w:rPr>
        <w:t>представление</w:t>
      </w:r>
      <w:r w:rsidRPr="00B076A8">
        <w:rPr>
          <w:spacing w:val="2"/>
          <w:sz w:val="28"/>
          <w:szCs w:val="28"/>
        </w:rPr>
        <w:t xml:space="preserve"> </w:t>
      </w:r>
      <w:r w:rsidRPr="00B076A8">
        <w:rPr>
          <w:sz w:val="28"/>
          <w:szCs w:val="28"/>
        </w:rPr>
        <w:t>об</w:t>
      </w:r>
      <w:r w:rsidRPr="00B076A8">
        <w:rPr>
          <w:spacing w:val="11"/>
          <w:sz w:val="28"/>
          <w:szCs w:val="28"/>
        </w:rPr>
        <w:t xml:space="preserve"> </w:t>
      </w:r>
      <w:r w:rsidRPr="00B076A8">
        <w:rPr>
          <w:sz w:val="28"/>
          <w:szCs w:val="28"/>
        </w:rPr>
        <w:t>ответственности</w:t>
      </w:r>
      <w:r w:rsidRPr="00B076A8">
        <w:rPr>
          <w:spacing w:val="-67"/>
          <w:sz w:val="28"/>
          <w:szCs w:val="28"/>
        </w:rPr>
        <w:t xml:space="preserve"> </w:t>
      </w:r>
      <w:r w:rsidRPr="00B076A8">
        <w:rPr>
          <w:sz w:val="28"/>
          <w:szCs w:val="28"/>
        </w:rPr>
        <w:t>граждан и</w:t>
      </w:r>
      <w:r w:rsidRPr="00B076A8">
        <w:rPr>
          <w:spacing w:val="1"/>
          <w:sz w:val="28"/>
          <w:szCs w:val="28"/>
        </w:rPr>
        <w:t xml:space="preserve"> </w:t>
      </w:r>
      <w:r w:rsidRPr="00B076A8">
        <w:rPr>
          <w:sz w:val="28"/>
          <w:szCs w:val="28"/>
        </w:rPr>
        <w:t>юридических</w:t>
      </w:r>
      <w:r w:rsidRPr="00B076A8">
        <w:rPr>
          <w:spacing w:val="-4"/>
          <w:sz w:val="28"/>
          <w:szCs w:val="28"/>
        </w:rPr>
        <w:t xml:space="preserve"> </w:t>
      </w:r>
      <w:r w:rsidRPr="00B076A8">
        <w:rPr>
          <w:sz w:val="28"/>
          <w:szCs w:val="28"/>
        </w:rPr>
        <w:t>лиц</w:t>
      </w:r>
      <w:r w:rsidRPr="00B076A8">
        <w:rPr>
          <w:spacing w:val="1"/>
          <w:sz w:val="28"/>
          <w:szCs w:val="28"/>
        </w:rPr>
        <w:t xml:space="preserve"> </w:t>
      </w:r>
      <w:r w:rsidRPr="00B076A8">
        <w:rPr>
          <w:sz w:val="28"/>
          <w:szCs w:val="28"/>
        </w:rPr>
        <w:t>в</w:t>
      </w:r>
      <w:r w:rsidRPr="00B076A8">
        <w:rPr>
          <w:spacing w:val="-3"/>
          <w:sz w:val="28"/>
          <w:szCs w:val="28"/>
        </w:rPr>
        <w:t xml:space="preserve"> </w:t>
      </w:r>
      <w:r w:rsidRPr="00B076A8">
        <w:rPr>
          <w:sz w:val="28"/>
          <w:szCs w:val="28"/>
        </w:rPr>
        <w:t>информационном</w:t>
      </w:r>
      <w:r w:rsidRPr="00B076A8">
        <w:rPr>
          <w:spacing w:val="2"/>
          <w:sz w:val="28"/>
          <w:szCs w:val="28"/>
        </w:rPr>
        <w:t xml:space="preserve"> </w:t>
      </w:r>
      <w:r w:rsidRPr="00B076A8">
        <w:rPr>
          <w:sz w:val="28"/>
          <w:szCs w:val="28"/>
        </w:rPr>
        <w:t>пространстве.</w:t>
      </w:r>
    </w:p>
    <w:p w:rsidR="00B076A8" w:rsidRPr="00B076A8" w:rsidRDefault="00B076A8" w:rsidP="00B076A8">
      <w:pPr>
        <w:spacing w:before="1"/>
        <w:rPr>
          <w:sz w:val="30"/>
          <w:szCs w:val="28"/>
        </w:rPr>
      </w:pPr>
    </w:p>
    <w:p w:rsidR="00B076A8" w:rsidRPr="00B076A8" w:rsidRDefault="00B076A8" w:rsidP="00B076A8">
      <w:pPr>
        <w:spacing w:line="256" w:lineRule="auto"/>
        <w:rPr>
          <w:i/>
          <w:sz w:val="28"/>
        </w:rPr>
      </w:pPr>
      <w:r w:rsidRPr="00B076A8">
        <w:rPr>
          <w:i/>
          <w:sz w:val="28"/>
        </w:rPr>
        <w:t>Предметные</w:t>
      </w:r>
      <w:r w:rsidRPr="00B076A8">
        <w:rPr>
          <w:i/>
          <w:spacing w:val="58"/>
          <w:sz w:val="28"/>
        </w:rPr>
        <w:t xml:space="preserve"> </w:t>
      </w:r>
      <w:r w:rsidRPr="00B076A8">
        <w:rPr>
          <w:i/>
          <w:sz w:val="28"/>
        </w:rPr>
        <w:t>результаты</w:t>
      </w:r>
      <w:r w:rsidRPr="00B076A8">
        <w:rPr>
          <w:i/>
          <w:spacing w:val="50"/>
          <w:sz w:val="28"/>
        </w:rPr>
        <w:t xml:space="preserve"> </w:t>
      </w:r>
      <w:r w:rsidRPr="00B076A8">
        <w:rPr>
          <w:i/>
          <w:sz w:val="28"/>
        </w:rPr>
        <w:t>по</w:t>
      </w:r>
      <w:r w:rsidRPr="00B076A8">
        <w:rPr>
          <w:i/>
          <w:spacing w:val="56"/>
          <w:sz w:val="28"/>
        </w:rPr>
        <w:t xml:space="preserve"> </w:t>
      </w:r>
      <w:r w:rsidRPr="00B076A8">
        <w:rPr>
          <w:i/>
          <w:sz w:val="28"/>
        </w:rPr>
        <w:t>модулю</w:t>
      </w:r>
      <w:r w:rsidRPr="00B076A8">
        <w:rPr>
          <w:i/>
          <w:spacing w:val="56"/>
          <w:sz w:val="28"/>
        </w:rPr>
        <w:t xml:space="preserve"> </w:t>
      </w:r>
      <w:r w:rsidRPr="00B076A8">
        <w:rPr>
          <w:i/>
          <w:sz w:val="28"/>
        </w:rPr>
        <w:t>№</w:t>
      </w:r>
      <w:r w:rsidRPr="00B076A8">
        <w:rPr>
          <w:i/>
          <w:spacing w:val="54"/>
          <w:sz w:val="28"/>
        </w:rPr>
        <w:t xml:space="preserve"> </w:t>
      </w:r>
      <w:r w:rsidRPr="00B076A8">
        <w:rPr>
          <w:i/>
          <w:sz w:val="28"/>
        </w:rPr>
        <w:t>11</w:t>
      </w:r>
      <w:r w:rsidRPr="00B076A8">
        <w:rPr>
          <w:i/>
          <w:spacing w:val="56"/>
          <w:sz w:val="28"/>
        </w:rPr>
        <w:t xml:space="preserve"> </w:t>
      </w:r>
      <w:r w:rsidRPr="00B076A8">
        <w:rPr>
          <w:i/>
          <w:sz w:val="28"/>
        </w:rPr>
        <w:t>«Основы</w:t>
      </w:r>
      <w:r w:rsidRPr="00B076A8">
        <w:rPr>
          <w:i/>
          <w:spacing w:val="50"/>
          <w:sz w:val="28"/>
        </w:rPr>
        <w:t xml:space="preserve"> </w:t>
      </w:r>
      <w:r w:rsidRPr="00B076A8">
        <w:rPr>
          <w:i/>
          <w:sz w:val="28"/>
        </w:rPr>
        <w:t>противодействия</w:t>
      </w:r>
      <w:r w:rsidRPr="00B076A8">
        <w:rPr>
          <w:i/>
          <w:spacing w:val="-67"/>
          <w:sz w:val="28"/>
        </w:rPr>
        <w:t xml:space="preserve"> </w:t>
      </w:r>
      <w:r w:rsidRPr="00B076A8">
        <w:rPr>
          <w:i/>
          <w:sz w:val="28"/>
        </w:rPr>
        <w:t>экстремизму</w:t>
      </w:r>
      <w:r w:rsidRPr="00B076A8">
        <w:rPr>
          <w:i/>
          <w:spacing w:val="-2"/>
          <w:sz w:val="28"/>
        </w:rPr>
        <w:t xml:space="preserve"> </w:t>
      </w:r>
      <w:r w:rsidRPr="00B076A8">
        <w:rPr>
          <w:i/>
          <w:sz w:val="28"/>
        </w:rPr>
        <w:t>и</w:t>
      </w:r>
      <w:r w:rsidRPr="00B076A8">
        <w:rPr>
          <w:i/>
          <w:spacing w:val="4"/>
          <w:sz w:val="28"/>
        </w:rPr>
        <w:t xml:space="preserve"> </w:t>
      </w:r>
      <w:r w:rsidRPr="00B076A8">
        <w:rPr>
          <w:i/>
          <w:sz w:val="28"/>
        </w:rPr>
        <w:t>терроризму»:</w:t>
      </w:r>
    </w:p>
    <w:p w:rsidR="00B076A8" w:rsidRPr="00B076A8" w:rsidRDefault="00B076A8" w:rsidP="00B076A8">
      <w:pPr>
        <w:spacing w:before="2" w:line="256" w:lineRule="auto"/>
        <w:rPr>
          <w:sz w:val="28"/>
          <w:szCs w:val="28"/>
        </w:rPr>
      </w:pPr>
      <w:r w:rsidRPr="00B076A8">
        <w:rPr>
          <w:sz w:val="28"/>
          <w:szCs w:val="28"/>
        </w:rPr>
        <w:t>характеризовать</w:t>
      </w:r>
      <w:r w:rsidRPr="00B076A8">
        <w:rPr>
          <w:spacing w:val="8"/>
          <w:sz w:val="28"/>
          <w:szCs w:val="28"/>
        </w:rPr>
        <w:t xml:space="preserve"> </w:t>
      </w:r>
      <w:r w:rsidRPr="00B076A8">
        <w:rPr>
          <w:sz w:val="28"/>
          <w:szCs w:val="28"/>
        </w:rPr>
        <w:t>экстремизм</w:t>
      </w:r>
      <w:r w:rsidRPr="00B076A8">
        <w:rPr>
          <w:spacing w:val="9"/>
          <w:sz w:val="28"/>
          <w:szCs w:val="28"/>
        </w:rPr>
        <w:t xml:space="preserve"> </w:t>
      </w:r>
      <w:r w:rsidRPr="00B076A8">
        <w:rPr>
          <w:sz w:val="28"/>
          <w:szCs w:val="28"/>
        </w:rPr>
        <w:t>и</w:t>
      </w:r>
      <w:r w:rsidRPr="00B076A8">
        <w:rPr>
          <w:spacing w:val="7"/>
          <w:sz w:val="28"/>
          <w:szCs w:val="28"/>
        </w:rPr>
        <w:t xml:space="preserve"> </w:t>
      </w:r>
      <w:r w:rsidRPr="00B076A8">
        <w:rPr>
          <w:sz w:val="28"/>
          <w:szCs w:val="28"/>
        </w:rPr>
        <w:t>терроризм</w:t>
      </w:r>
      <w:r w:rsidRPr="00B076A8">
        <w:rPr>
          <w:spacing w:val="9"/>
          <w:sz w:val="28"/>
          <w:szCs w:val="28"/>
        </w:rPr>
        <w:t xml:space="preserve"> </w:t>
      </w:r>
      <w:r w:rsidRPr="00B076A8">
        <w:rPr>
          <w:sz w:val="28"/>
          <w:szCs w:val="28"/>
        </w:rPr>
        <w:t>как</w:t>
      </w:r>
      <w:r w:rsidRPr="00B076A8">
        <w:rPr>
          <w:spacing w:val="7"/>
          <w:sz w:val="28"/>
          <w:szCs w:val="28"/>
        </w:rPr>
        <w:t xml:space="preserve"> </w:t>
      </w:r>
      <w:r w:rsidRPr="00B076A8">
        <w:rPr>
          <w:sz w:val="28"/>
          <w:szCs w:val="28"/>
        </w:rPr>
        <w:t>угрозу</w:t>
      </w:r>
      <w:r w:rsidRPr="00B076A8">
        <w:rPr>
          <w:spacing w:val="-3"/>
          <w:sz w:val="28"/>
          <w:szCs w:val="28"/>
        </w:rPr>
        <w:t xml:space="preserve"> </w:t>
      </w:r>
      <w:r w:rsidRPr="00B076A8">
        <w:rPr>
          <w:sz w:val="28"/>
          <w:szCs w:val="28"/>
        </w:rPr>
        <w:t>благополучию</w:t>
      </w:r>
      <w:r w:rsidRPr="00B076A8">
        <w:rPr>
          <w:spacing w:val="7"/>
          <w:sz w:val="28"/>
          <w:szCs w:val="28"/>
        </w:rPr>
        <w:t xml:space="preserve"> </w:t>
      </w:r>
      <w:r w:rsidRPr="00B076A8">
        <w:rPr>
          <w:sz w:val="28"/>
          <w:szCs w:val="28"/>
        </w:rPr>
        <w:t>человека,</w:t>
      </w:r>
      <w:r w:rsidRPr="00B076A8">
        <w:rPr>
          <w:spacing w:val="-67"/>
          <w:sz w:val="28"/>
          <w:szCs w:val="28"/>
        </w:rPr>
        <w:t xml:space="preserve"> </w:t>
      </w:r>
      <w:r w:rsidRPr="00B076A8">
        <w:rPr>
          <w:sz w:val="28"/>
          <w:szCs w:val="28"/>
        </w:rPr>
        <w:t>стабильности</w:t>
      </w:r>
      <w:r w:rsidRPr="00B076A8">
        <w:rPr>
          <w:spacing w:val="1"/>
          <w:sz w:val="28"/>
          <w:szCs w:val="28"/>
        </w:rPr>
        <w:t xml:space="preserve"> </w:t>
      </w:r>
      <w:r w:rsidRPr="00B076A8">
        <w:rPr>
          <w:sz w:val="28"/>
          <w:szCs w:val="28"/>
        </w:rPr>
        <w:t>общества</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государства;</w:t>
      </w:r>
    </w:p>
    <w:p w:rsidR="00B076A8" w:rsidRPr="00B076A8" w:rsidRDefault="00B076A8" w:rsidP="00B076A8">
      <w:pPr>
        <w:tabs>
          <w:tab w:val="left" w:pos="2089"/>
          <w:tab w:val="left" w:pos="5033"/>
          <w:tab w:val="left" w:pos="6226"/>
          <w:tab w:val="left" w:pos="8435"/>
        </w:tabs>
        <w:spacing w:before="10" w:line="256" w:lineRule="auto"/>
        <w:ind w:right="129"/>
        <w:rPr>
          <w:sz w:val="28"/>
          <w:szCs w:val="28"/>
        </w:rPr>
      </w:pPr>
      <w:r w:rsidRPr="00B076A8">
        <w:rPr>
          <w:sz w:val="28"/>
          <w:szCs w:val="28"/>
        </w:rPr>
        <w:t>объяснять</w:t>
      </w:r>
      <w:r w:rsidRPr="00B076A8">
        <w:rPr>
          <w:sz w:val="28"/>
          <w:szCs w:val="28"/>
        </w:rPr>
        <w:tab/>
        <w:t>смысл</w:t>
      </w:r>
      <w:r w:rsidRPr="00B076A8">
        <w:rPr>
          <w:spacing w:val="120"/>
          <w:sz w:val="28"/>
          <w:szCs w:val="28"/>
        </w:rPr>
        <w:t xml:space="preserve"> </w:t>
      </w:r>
      <w:r w:rsidRPr="00B076A8">
        <w:rPr>
          <w:sz w:val="28"/>
          <w:szCs w:val="28"/>
        </w:rPr>
        <w:t>и</w:t>
      </w:r>
      <w:r w:rsidRPr="00B076A8">
        <w:rPr>
          <w:spacing w:val="118"/>
          <w:sz w:val="28"/>
          <w:szCs w:val="28"/>
        </w:rPr>
        <w:t xml:space="preserve"> </w:t>
      </w:r>
      <w:r w:rsidRPr="00B076A8">
        <w:rPr>
          <w:sz w:val="28"/>
          <w:szCs w:val="28"/>
        </w:rPr>
        <w:t>взаимосвязь</w:t>
      </w:r>
      <w:r w:rsidRPr="00B076A8">
        <w:rPr>
          <w:sz w:val="28"/>
          <w:szCs w:val="28"/>
        </w:rPr>
        <w:tab/>
        <w:t>понятий</w:t>
      </w:r>
      <w:r w:rsidRPr="00B076A8">
        <w:rPr>
          <w:sz w:val="28"/>
          <w:szCs w:val="28"/>
        </w:rPr>
        <w:tab/>
        <w:t>«экстремизм»</w:t>
      </w:r>
      <w:r w:rsidRPr="00B076A8">
        <w:rPr>
          <w:spacing w:val="124"/>
          <w:sz w:val="28"/>
          <w:szCs w:val="28"/>
        </w:rPr>
        <w:t xml:space="preserve"> </w:t>
      </w:r>
      <w:r w:rsidRPr="00B076A8">
        <w:rPr>
          <w:sz w:val="28"/>
          <w:szCs w:val="28"/>
        </w:rPr>
        <w:t>и</w:t>
      </w:r>
      <w:r w:rsidRPr="00B076A8">
        <w:rPr>
          <w:sz w:val="28"/>
          <w:szCs w:val="28"/>
        </w:rPr>
        <w:tab/>
      </w:r>
      <w:r w:rsidRPr="00B076A8">
        <w:rPr>
          <w:spacing w:val="-2"/>
          <w:sz w:val="28"/>
          <w:szCs w:val="28"/>
        </w:rPr>
        <w:t>«терроризм»;</w:t>
      </w:r>
      <w:r w:rsidRPr="00B076A8">
        <w:rPr>
          <w:spacing w:val="-67"/>
          <w:sz w:val="28"/>
          <w:szCs w:val="28"/>
        </w:rPr>
        <w:t xml:space="preserve"> </w:t>
      </w:r>
      <w:r w:rsidRPr="00B076A8">
        <w:rPr>
          <w:sz w:val="28"/>
          <w:szCs w:val="28"/>
        </w:rPr>
        <w:t>анализировать</w:t>
      </w:r>
      <w:r w:rsidRPr="00B076A8">
        <w:rPr>
          <w:spacing w:val="1"/>
          <w:sz w:val="28"/>
          <w:szCs w:val="28"/>
        </w:rPr>
        <w:t xml:space="preserve"> </w:t>
      </w:r>
      <w:r w:rsidRPr="00B076A8">
        <w:rPr>
          <w:sz w:val="28"/>
          <w:szCs w:val="28"/>
        </w:rPr>
        <w:t>варианты</w:t>
      </w:r>
      <w:r w:rsidRPr="00B076A8">
        <w:rPr>
          <w:spacing w:val="-2"/>
          <w:sz w:val="28"/>
          <w:szCs w:val="28"/>
        </w:rPr>
        <w:t xml:space="preserve"> </w:t>
      </w:r>
      <w:r w:rsidRPr="00B076A8">
        <w:rPr>
          <w:sz w:val="28"/>
          <w:szCs w:val="28"/>
        </w:rPr>
        <w:t>их</w:t>
      </w:r>
      <w:r w:rsidRPr="00B076A8">
        <w:rPr>
          <w:spacing w:val="-4"/>
          <w:sz w:val="28"/>
          <w:szCs w:val="28"/>
        </w:rPr>
        <w:t xml:space="preserve"> </w:t>
      </w:r>
      <w:r w:rsidRPr="00B076A8">
        <w:rPr>
          <w:sz w:val="28"/>
          <w:szCs w:val="28"/>
        </w:rPr>
        <w:t>проявления</w:t>
      </w:r>
      <w:r w:rsidRPr="00B076A8">
        <w:rPr>
          <w:spacing w:val="2"/>
          <w:sz w:val="28"/>
          <w:szCs w:val="28"/>
        </w:rPr>
        <w:t xml:space="preserve"> </w:t>
      </w:r>
      <w:r w:rsidRPr="00B076A8">
        <w:rPr>
          <w:sz w:val="28"/>
          <w:szCs w:val="28"/>
        </w:rPr>
        <w:t>и</w:t>
      </w:r>
      <w:r w:rsidRPr="00B076A8">
        <w:rPr>
          <w:spacing w:val="1"/>
          <w:sz w:val="28"/>
          <w:szCs w:val="28"/>
        </w:rPr>
        <w:t xml:space="preserve"> </w:t>
      </w:r>
      <w:r w:rsidRPr="00B076A8">
        <w:rPr>
          <w:sz w:val="28"/>
          <w:szCs w:val="28"/>
        </w:rPr>
        <w:t>возможные</w:t>
      </w:r>
      <w:r w:rsidRPr="00B076A8">
        <w:rPr>
          <w:spacing w:val="-2"/>
          <w:sz w:val="28"/>
          <w:szCs w:val="28"/>
        </w:rPr>
        <w:t xml:space="preserve"> </w:t>
      </w:r>
      <w:r w:rsidRPr="00B076A8">
        <w:rPr>
          <w:sz w:val="28"/>
          <w:szCs w:val="28"/>
        </w:rPr>
        <w:t>последствия;</w:t>
      </w:r>
    </w:p>
    <w:p w:rsidR="00B076A8" w:rsidRPr="00B076A8" w:rsidRDefault="00B076A8" w:rsidP="00B076A8">
      <w:pPr>
        <w:spacing w:before="3" w:line="256" w:lineRule="auto"/>
        <w:rPr>
          <w:sz w:val="28"/>
          <w:szCs w:val="28"/>
        </w:rPr>
      </w:pPr>
      <w:r w:rsidRPr="00B076A8">
        <w:rPr>
          <w:sz w:val="28"/>
          <w:szCs w:val="28"/>
        </w:rPr>
        <w:t>характеризовать</w:t>
      </w:r>
      <w:r w:rsidRPr="00B076A8">
        <w:rPr>
          <w:spacing w:val="1"/>
          <w:sz w:val="28"/>
          <w:szCs w:val="28"/>
        </w:rPr>
        <w:t xml:space="preserve"> </w:t>
      </w:r>
      <w:r w:rsidRPr="00B076A8">
        <w:rPr>
          <w:sz w:val="28"/>
          <w:szCs w:val="28"/>
        </w:rPr>
        <w:t>признаки</w:t>
      </w:r>
      <w:r w:rsidRPr="00B076A8">
        <w:rPr>
          <w:spacing w:val="2"/>
          <w:sz w:val="28"/>
          <w:szCs w:val="28"/>
        </w:rPr>
        <w:t xml:space="preserve"> </w:t>
      </w:r>
      <w:r w:rsidRPr="00B076A8">
        <w:rPr>
          <w:sz w:val="28"/>
          <w:szCs w:val="28"/>
        </w:rPr>
        <w:t>вовлечения</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экстремистскую</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террористическую</w:t>
      </w:r>
      <w:r w:rsidRPr="00B076A8">
        <w:rPr>
          <w:spacing w:val="-67"/>
          <w:sz w:val="28"/>
          <w:szCs w:val="28"/>
        </w:rPr>
        <w:t xml:space="preserve"> </w:t>
      </w:r>
      <w:r w:rsidRPr="00B076A8">
        <w:rPr>
          <w:sz w:val="28"/>
          <w:szCs w:val="28"/>
        </w:rPr>
        <w:t>деятельность,</w:t>
      </w:r>
      <w:r w:rsidRPr="00B076A8">
        <w:rPr>
          <w:spacing w:val="-1"/>
          <w:sz w:val="28"/>
          <w:szCs w:val="28"/>
        </w:rPr>
        <w:t xml:space="preserve"> </w:t>
      </w:r>
      <w:r w:rsidRPr="00B076A8">
        <w:rPr>
          <w:sz w:val="28"/>
          <w:szCs w:val="28"/>
        </w:rPr>
        <w:t>выработать</w:t>
      </w:r>
      <w:r w:rsidRPr="00B076A8">
        <w:rPr>
          <w:spacing w:val="-1"/>
          <w:sz w:val="28"/>
          <w:szCs w:val="28"/>
        </w:rPr>
        <w:t xml:space="preserve"> </w:t>
      </w:r>
      <w:r w:rsidRPr="00B076A8">
        <w:rPr>
          <w:sz w:val="28"/>
          <w:szCs w:val="28"/>
        </w:rPr>
        <w:t>навыки</w:t>
      </w:r>
      <w:r w:rsidRPr="00B076A8">
        <w:rPr>
          <w:spacing w:val="-1"/>
          <w:sz w:val="28"/>
          <w:szCs w:val="28"/>
        </w:rPr>
        <w:t xml:space="preserve"> </w:t>
      </w:r>
      <w:r w:rsidRPr="00B076A8">
        <w:rPr>
          <w:sz w:val="28"/>
          <w:szCs w:val="28"/>
        </w:rPr>
        <w:t>безопасных</w:t>
      </w:r>
      <w:r w:rsidRPr="00B076A8">
        <w:rPr>
          <w:spacing w:val="-6"/>
          <w:sz w:val="28"/>
          <w:szCs w:val="28"/>
        </w:rPr>
        <w:t xml:space="preserve"> </w:t>
      </w:r>
      <w:r w:rsidRPr="00B076A8">
        <w:rPr>
          <w:sz w:val="28"/>
          <w:szCs w:val="28"/>
        </w:rPr>
        <w:t>действий</w:t>
      </w:r>
      <w:r w:rsidRPr="00B076A8">
        <w:rPr>
          <w:spacing w:val="-2"/>
          <w:sz w:val="28"/>
          <w:szCs w:val="28"/>
        </w:rPr>
        <w:t xml:space="preserve"> </w:t>
      </w:r>
      <w:r w:rsidRPr="00B076A8">
        <w:rPr>
          <w:sz w:val="28"/>
          <w:szCs w:val="28"/>
        </w:rPr>
        <w:t>при</w:t>
      </w:r>
      <w:r w:rsidRPr="00B076A8">
        <w:rPr>
          <w:spacing w:val="-1"/>
          <w:sz w:val="28"/>
          <w:szCs w:val="28"/>
        </w:rPr>
        <w:t xml:space="preserve"> </w:t>
      </w:r>
      <w:r w:rsidRPr="00B076A8">
        <w:rPr>
          <w:sz w:val="28"/>
          <w:szCs w:val="28"/>
        </w:rPr>
        <w:t>их</w:t>
      </w:r>
      <w:r w:rsidRPr="00B076A8">
        <w:rPr>
          <w:spacing w:val="-6"/>
          <w:sz w:val="28"/>
          <w:szCs w:val="28"/>
        </w:rPr>
        <w:t xml:space="preserve"> </w:t>
      </w:r>
      <w:r w:rsidRPr="00B076A8">
        <w:rPr>
          <w:sz w:val="28"/>
          <w:szCs w:val="28"/>
        </w:rPr>
        <w:t>обнаружении;</w:t>
      </w:r>
    </w:p>
    <w:p w:rsidR="00B076A8" w:rsidRPr="00B076A8" w:rsidRDefault="00B076A8" w:rsidP="00B076A8">
      <w:pPr>
        <w:tabs>
          <w:tab w:val="left" w:pos="1557"/>
          <w:tab w:val="left" w:pos="2636"/>
          <w:tab w:val="left" w:pos="5044"/>
          <w:tab w:val="left" w:pos="6577"/>
          <w:tab w:val="left" w:pos="7518"/>
          <w:tab w:val="left" w:pos="8641"/>
        </w:tabs>
        <w:spacing w:before="9" w:line="256" w:lineRule="auto"/>
        <w:ind w:right="120"/>
        <w:rPr>
          <w:sz w:val="28"/>
          <w:szCs w:val="28"/>
        </w:rPr>
      </w:pPr>
      <w:r w:rsidRPr="00B076A8">
        <w:rPr>
          <w:sz w:val="28"/>
          <w:szCs w:val="28"/>
        </w:rPr>
        <w:t>иметь представление о методах и видах террористической деятельности;</w:t>
      </w:r>
      <w:r w:rsidRPr="00B076A8">
        <w:rPr>
          <w:spacing w:val="1"/>
          <w:sz w:val="28"/>
          <w:szCs w:val="28"/>
        </w:rPr>
        <w:t xml:space="preserve"> </w:t>
      </w:r>
      <w:r w:rsidRPr="00B076A8">
        <w:rPr>
          <w:sz w:val="28"/>
          <w:szCs w:val="28"/>
        </w:rPr>
        <w:t>знать</w:t>
      </w:r>
      <w:r w:rsidRPr="00B076A8">
        <w:rPr>
          <w:sz w:val="28"/>
          <w:szCs w:val="28"/>
        </w:rPr>
        <w:tab/>
        <w:t>уровни</w:t>
      </w:r>
      <w:r w:rsidRPr="00B076A8">
        <w:rPr>
          <w:sz w:val="28"/>
          <w:szCs w:val="28"/>
        </w:rPr>
        <w:tab/>
        <w:t>террористической</w:t>
      </w:r>
      <w:r w:rsidRPr="00B076A8">
        <w:rPr>
          <w:sz w:val="28"/>
          <w:szCs w:val="28"/>
        </w:rPr>
        <w:tab/>
        <w:t>опасности,</w:t>
      </w:r>
      <w:r w:rsidRPr="00B076A8">
        <w:rPr>
          <w:sz w:val="28"/>
          <w:szCs w:val="28"/>
        </w:rPr>
        <w:tab/>
        <w:t>иметь</w:t>
      </w:r>
      <w:r w:rsidRPr="00B076A8">
        <w:rPr>
          <w:sz w:val="28"/>
          <w:szCs w:val="28"/>
        </w:rPr>
        <w:tab/>
        <w:t>навыки</w:t>
      </w:r>
      <w:r w:rsidRPr="00B076A8">
        <w:rPr>
          <w:sz w:val="28"/>
          <w:szCs w:val="28"/>
        </w:rPr>
        <w:tab/>
      </w:r>
      <w:r w:rsidRPr="00B076A8">
        <w:rPr>
          <w:spacing w:val="-2"/>
          <w:sz w:val="28"/>
          <w:szCs w:val="28"/>
        </w:rPr>
        <w:t>безопасных</w:t>
      </w:r>
    </w:p>
    <w:p w:rsidR="00B076A8" w:rsidRPr="00B076A8" w:rsidRDefault="00B076A8" w:rsidP="00B076A8">
      <w:pPr>
        <w:spacing w:before="2"/>
        <w:rPr>
          <w:sz w:val="28"/>
          <w:szCs w:val="28"/>
        </w:rPr>
      </w:pPr>
      <w:r w:rsidRPr="00B076A8">
        <w:rPr>
          <w:sz w:val="28"/>
          <w:szCs w:val="28"/>
        </w:rPr>
        <w:t>действий</w:t>
      </w:r>
      <w:r w:rsidRPr="00B076A8">
        <w:rPr>
          <w:spacing w:val="-3"/>
          <w:sz w:val="28"/>
          <w:szCs w:val="28"/>
        </w:rPr>
        <w:t xml:space="preserve"> </w:t>
      </w:r>
      <w:r w:rsidRPr="00B076A8">
        <w:rPr>
          <w:sz w:val="28"/>
          <w:szCs w:val="28"/>
        </w:rPr>
        <w:t>при</w:t>
      </w:r>
      <w:r w:rsidRPr="00B076A8">
        <w:rPr>
          <w:spacing w:val="-3"/>
          <w:sz w:val="28"/>
          <w:szCs w:val="28"/>
        </w:rPr>
        <w:t xml:space="preserve"> </w:t>
      </w:r>
      <w:r w:rsidRPr="00B076A8">
        <w:rPr>
          <w:sz w:val="28"/>
          <w:szCs w:val="28"/>
        </w:rPr>
        <w:t>их</w:t>
      </w:r>
      <w:r w:rsidRPr="00B076A8">
        <w:rPr>
          <w:spacing w:val="-8"/>
          <w:sz w:val="28"/>
          <w:szCs w:val="28"/>
        </w:rPr>
        <w:t xml:space="preserve"> </w:t>
      </w:r>
      <w:r w:rsidRPr="00B076A8">
        <w:rPr>
          <w:sz w:val="28"/>
          <w:szCs w:val="28"/>
        </w:rPr>
        <w:t>объявлении;</w:t>
      </w:r>
    </w:p>
    <w:p w:rsidR="00B076A8" w:rsidRPr="00B076A8" w:rsidRDefault="00B076A8" w:rsidP="00B076A8">
      <w:pPr>
        <w:spacing w:before="24" w:line="259" w:lineRule="auto"/>
        <w:ind w:right="113"/>
        <w:jc w:val="both"/>
        <w:rPr>
          <w:sz w:val="28"/>
          <w:szCs w:val="28"/>
        </w:rPr>
      </w:pPr>
      <w:r w:rsidRPr="00B076A8">
        <w:rPr>
          <w:sz w:val="28"/>
          <w:szCs w:val="28"/>
        </w:rPr>
        <w:t>иметь</w:t>
      </w:r>
      <w:r w:rsidRPr="00B076A8">
        <w:rPr>
          <w:spacing w:val="1"/>
          <w:sz w:val="28"/>
          <w:szCs w:val="28"/>
        </w:rPr>
        <w:t xml:space="preserve"> </w:t>
      </w:r>
      <w:r w:rsidRPr="00B076A8">
        <w:rPr>
          <w:sz w:val="28"/>
          <w:szCs w:val="28"/>
        </w:rPr>
        <w:t>представление</w:t>
      </w:r>
      <w:r w:rsidRPr="00B076A8">
        <w:rPr>
          <w:spacing w:val="1"/>
          <w:sz w:val="28"/>
          <w:szCs w:val="28"/>
        </w:rPr>
        <w:t xml:space="preserve"> </w:t>
      </w:r>
      <w:r w:rsidRPr="00B076A8">
        <w:rPr>
          <w:sz w:val="28"/>
          <w:szCs w:val="28"/>
        </w:rPr>
        <w:t>о</w:t>
      </w:r>
      <w:r w:rsidRPr="00B076A8">
        <w:rPr>
          <w:spacing w:val="1"/>
          <w:sz w:val="28"/>
          <w:szCs w:val="28"/>
        </w:rPr>
        <w:t xml:space="preserve"> </w:t>
      </w:r>
      <w:r w:rsidRPr="00B076A8">
        <w:rPr>
          <w:sz w:val="28"/>
          <w:szCs w:val="28"/>
        </w:rPr>
        <w:t>безопасных</w:t>
      </w:r>
      <w:r w:rsidRPr="00B076A8">
        <w:rPr>
          <w:spacing w:val="1"/>
          <w:sz w:val="28"/>
          <w:szCs w:val="28"/>
        </w:rPr>
        <w:t xml:space="preserve"> </w:t>
      </w:r>
      <w:r w:rsidRPr="00B076A8">
        <w:rPr>
          <w:sz w:val="28"/>
          <w:szCs w:val="28"/>
        </w:rPr>
        <w:t>действиях</w:t>
      </w:r>
      <w:r w:rsidRPr="00B076A8">
        <w:rPr>
          <w:spacing w:val="1"/>
          <w:sz w:val="28"/>
          <w:szCs w:val="28"/>
        </w:rPr>
        <w:t xml:space="preserve"> </w:t>
      </w:r>
      <w:r w:rsidRPr="00B076A8">
        <w:rPr>
          <w:sz w:val="28"/>
          <w:szCs w:val="28"/>
        </w:rPr>
        <w:t>при</w:t>
      </w:r>
      <w:r w:rsidRPr="00B076A8">
        <w:rPr>
          <w:spacing w:val="1"/>
          <w:sz w:val="28"/>
          <w:szCs w:val="28"/>
        </w:rPr>
        <w:t xml:space="preserve"> </w:t>
      </w:r>
      <w:r w:rsidRPr="00B076A8">
        <w:rPr>
          <w:sz w:val="28"/>
          <w:szCs w:val="28"/>
        </w:rPr>
        <w:t>угрозе</w:t>
      </w:r>
      <w:r w:rsidRPr="00B076A8">
        <w:rPr>
          <w:spacing w:val="1"/>
          <w:sz w:val="28"/>
          <w:szCs w:val="28"/>
        </w:rPr>
        <w:t xml:space="preserve"> </w:t>
      </w:r>
      <w:r w:rsidRPr="00B076A8">
        <w:rPr>
          <w:sz w:val="28"/>
          <w:szCs w:val="28"/>
        </w:rPr>
        <w:t>(обнаружение</w:t>
      </w:r>
      <w:r w:rsidRPr="00B076A8">
        <w:rPr>
          <w:spacing w:val="1"/>
          <w:sz w:val="28"/>
          <w:szCs w:val="28"/>
        </w:rPr>
        <w:t xml:space="preserve"> </w:t>
      </w:r>
      <w:r w:rsidRPr="00B076A8">
        <w:rPr>
          <w:sz w:val="28"/>
          <w:szCs w:val="28"/>
        </w:rPr>
        <w:t>бесхозных</w:t>
      </w:r>
      <w:r w:rsidRPr="00B076A8">
        <w:rPr>
          <w:spacing w:val="1"/>
          <w:sz w:val="28"/>
          <w:szCs w:val="28"/>
        </w:rPr>
        <w:t xml:space="preserve"> </w:t>
      </w:r>
      <w:r w:rsidRPr="00B076A8">
        <w:rPr>
          <w:sz w:val="28"/>
          <w:szCs w:val="28"/>
        </w:rPr>
        <w:t>вещей,</w:t>
      </w:r>
      <w:r w:rsidRPr="00B076A8">
        <w:rPr>
          <w:spacing w:val="1"/>
          <w:sz w:val="28"/>
          <w:szCs w:val="28"/>
        </w:rPr>
        <w:t xml:space="preserve"> </w:t>
      </w:r>
      <w:r w:rsidRPr="00B076A8">
        <w:rPr>
          <w:sz w:val="28"/>
          <w:szCs w:val="28"/>
        </w:rPr>
        <w:t>подозрительных</w:t>
      </w:r>
      <w:r w:rsidRPr="00B076A8">
        <w:rPr>
          <w:spacing w:val="1"/>
          <w:sz w:val="28"/>
          <w:szCs w:val="28"/>
        </w:rPr>
        <w:t xml:space="preserve"> </w:t>
      </w:r>
      <w:r w:rsidRPr="00B076A8">
        <w:rPr>
          <w:sz w:val="28"/>
          <w:szCs w:val="28"/>
        </w:rPr>
        <w:t>предметов</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другие)</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в</w:t>
      </w:r>
      <w:r w:rsidRPr="00B076A8">
        <w:rPr>
          <w:spacing w:val="1"/>
          <w:sz w:val="28"/>
          <w:szCs w:val="28"/>
        </w:rPr>
        <w:t xml:space="preserve"> </w:t>
      </w:r>
      <w:r w:rsidRPr="00B076A8">
        <w:rPr>
          <w:sz w:val="28"/>
          <w:szCs w:val="28"/>
        </w:rPr>
        <w:t>случае</w:t>
      </w:r>
      <w:r w:rsidRPr="00B076A8">
        <w:rPr>
          <w:spacing w:val="1"/>
          <w:sz w:val="28"/>
          <w:szCs w:val="28"/>
        </w:rPr>
        <w:t xml:space="preserve"> </w:t>
      </w:r>
      <w:r w:rsidRPr="00B076A8">
        <w:rPr>
          <w:sz w:val="28"/>
          <w:szCs w:val="28"/>
        </w:rPr>
        <w:t>террористического</w:t>
      </w:r>
      <w:r w:rsidRPr="00B076A8">
        <w:rPr>
          <w:spacing w:val="1"/>
          <w:sz w:val="28"/>
          <w:szCs w:val="28"/>
        </w:rPr>
        <w:t xml:space="preserve"> </w:t>
      </w:r>
      <w:r w:rsidRPr="00B076A8">
        <w:rPr>
          <w:sz w:val="28"/>
          <w:szCs w:val="28"/>
        </w:rPr>
        <w:t>акта</w:t>
      </w:r>
      <w:r w:rsidRPr="00B076A8">
        <w:rPr>
          <w:spacing w:val="1"/>
          <w:sz w:val="28"/>
          <w:szCs w:val="28"/>
        </w:rPr>
        <w:t xml:space="preserve"> </w:t>
      </w:r>
      <w:r w:rsidRPr="00B076A8">
        <w:rPr>
          <w:sz w:val="28"/>
          <w:szCs w:val="28"/>
        </w:rPr>
        <w:t>(подрыв</w:t>
      </w:r>
      <w:r w:rsidRPr="00B076A8">
        <w:rPr>
          <w:spacing w:val="1"/>
          <w:sz w:val="28"/>
          <w:szCs w:val="28"/>
        </w:rPr>
        <w:t xml:space="preserve"> </w:t>
      </w:r>
      <w:r w:rsidRPr="00B076A8">
        <w:rPr>
          <w:sz w:val="28"/>
          <w:szCs w:val="28"/>
        </w:rPr>
        <w:t>взрывного</w:t>
      </w:r>
      <w:r w:rsidRPr="00B076A8">
        <w:rPr>
          <w:spacing w:val="1"/>
          <w:sz w:val="28"/>
          <w:szCs w:val="28"/>
        </w:rPr>
        <w:t xml:space="preserve"> </w:t>
      </w:r>
      <w:r w:rsidRPr="00B076A8">
        <w:rPr>
          <w:sz w:val="28"/>
          <w:szCs w:val="28"/>
        </w:rPr>
        <w:t>устройства,</w:t>
      </w:r>
      <w:r w:rsidRPr="00B076A8">
        <w:rPr>
          <w:spacing w:val="1"/>
          <w:sz w:val="28"/>
          <w:szCs w:val="28"/>
        </w:rPr>
        <w:t xml:space="preserve"> </w:t>
      </w:r>
      <w:r w:rsidRPr="00B076A8">
        <w:rPr>
          <w:sz w:val="28"/>
          <w:szCs w:val="28"/>
        </w:rPr>
        <w:t>наезд</w:t>
      </w:r>
      <w:r w:rsidRPr="00B076A8">
        <w:rPr>
          <w:spacing w:val="1"/>
          <w:sz w:val="28"/>
          <w:szCs w:val="28"/>
        </w:rPr>
        <w:t xml:space="preserve"> </w:t>
      </w:r>
      <w:r w:rsidRPr="00B076A8">
        <w:rPr>
          <w:sz w:val="28"/>
          <w:szCs w:val="28"/>
        </w:rPr>
        <w:t>транспортного</w:t>
      </w:r>
      <w:r w:rsidRPr="00B076A8">
        <w:rPr>
          <w:spacing w:val="1"/>
          <w:sz w:val="28"/>
          <w:szCs w:val="28"/>
        </w:rPr>
        <w:t xml:space="preserve"> </w:t>
      </w:r>
      <w:r w:rsidRPr="00B076A8">
        <w:rPr>
          <w:sz w:val="28"/>
          <w:szCs w:val="28"/>
        </w:rPr>
        <w:t>средства, попадание в заложники и другие), проведении контртеррористической</w:t>
      </w:r>
      <w:r w:rsidRPr="00B076A8">
        <w:rPr>
          <w:spacing w:val="1"/>
          <w:sz w:val="28"/>
          <w:szCs w:val="28"/>
        </w:rPr>
        <w:t xml:space="preserve"> </w:t>
      </w:r>
      <w:r w:rsidRPr="00B076A8">
        <w:rPr>
          <w:sz w:val="28"/>
          <w:szCs w:val="28"/>
        </w:rPr>
        <w:t>операции;</w:t>
      </w:r>
    </w:p>
    <w:p w:rsidR="00B076A8" w:rsidRPr="00B076A8" w:rsidRDefault="00B076A8" w:rsidP="00B076A8">
      <w:pPr>
        <w:spacing w:before="5" w:line="256" w:lineRule="auto"/>
        <w:ind w:right="127"/>
        <w:jc w:val="both"/>
        <w:rPr>
          <w:sz w:val="28"/>
          <w:szCs w:val="28"/>
        </w:rPr>
      </w:pPr>
      <w:r w:rsidRPr="00B076A8">
        <w:rPr>
          <w:sz w:val="28"/>
          <w:szCs w:val="28"/>
        </w:rPr>
        <w:t>раскрывать правовые основы, структуру и задачи государственной системы</w:t>
      </w:r>
      <w:r w:rsidRPr="00B076A8">
        <w:rPr>
          <w:spacing w:val="1"/>
          <w:sz w:val="28"/>
          <w:szCs w:val="28"/>
        </w:rPr>
        <w:t xml:space="preserve"> </w:t>
      </w:r>
      <w:r w:rsidRPr="00B076A8">
        <w:rPr>
          <w:sz w:val="28"/>
          <w:szCs w:val="28"/>
        </w:rPr>
        <w:t>противодействия</w:t>
      </w:r>
      <w:r w:rsidRPr="00B076A8">
        <w:rPr>
          <w:spacing w:val="1"/>
          <w:sz w:val="28"/>
          <w:szCs w:val="28"/>
        </w:rPr>
        <w:t xml:space="preserve"> </w:t>
      </w:r>
      <w:r w:rsidRPr="00B076A8">
        <w:rPr>
          <w:sz w:val="28"/>
          <w:szCs w:val="28"/>
        </w:rPr>
        <w:t>экстремизму</w:t>
      </w:r>
      <w:r w:rsidRPr="00B076A8">
        <w:rPr>
          <w:spacing w:val="-10"/>
          <w:sz w:val="28"/>
          <w:szCs w:val="28"/>
        </w:rPr>
        <w:t xml:space="preserve"> </w:t>
      </w:r>
      <w:r w:rsidRPr="00B076A8">
        <w:rPr>
          <w:sz w:val="28"/>
          <w:szCs w:val="28"/>
        </w:rPr>
        <w:t>и</w:t>
      </w:r>
      <w:r w:rsidRPr="00B076A8">
        <w:rPr>
          <w:spacing w:val="2"/>
          <w:sz w:val="28"/>
          <w:szCs w:val="28"/>
        </w:rPr>
        <w:t xml:space="preserve"> </w:t>
      </w:r>
      <w:r w:rsidRPr="00B076A8">
        <w:rPr>
          <w:sz w:val="28"/>
          <w:szCs w:val="28"/>
        </w:rPr>
        <w:t>терроризму;</w:t>
      </w:r>
    </w:p>
    <w:p w:rsidR="00B076A8" w:rsidRPr="00B076A8" w:rsidRDefault="00B076A8" w:rsidP="00B076A8">
      <w:pPr>
        <w:spacing w:before="2" w:line="256" w:lineRule="auto"/>
        <w:ind w:right="121"/>
        <w:jc w:val="both"/>
        <w:rPr>
          <w:sz w:val="28"/>
          <w:szCs w:val="28"/>
        </w:rPr>
      </w:pPr>
      <w:r w:rsidRPr="00B076A8">
        <w:rPr>
          <w:sz w:val="28"/>
          <w:szCs w:val="28"/>
        </w:rPr>
        <w:t>объяснять</w:t>
      </w:r>
      <w:r w:rsidRPr="00B076A8">
        <w:rPr>
          <w:spacing w:val="1"/>
          <w:sz w:val="28"/>
          <w:szCs w:val="28"/>
        </w:rPr>
        <w:t xml:space="preserve"> </w:t>
      </w:r>
      <w:r w:rsidRPr="00B076A8">
        <w:rPr>
          <w:sz w:val="28"/>
          <w:szCs w:val="28"/>
        </w:rPr>
        <w:t>права,</w:t>
      </w:r>
      <w:r w:rsidRPr="00B076A8">
        <w:rPr>
          <w:spacing w:val="1"/>
          <w:sz w:val="28"/>
          <w:szCs w:val="28"/>
        </w:rPr>
        <w:t xml:space="preserve"> </w:t>
      </w:r>
      <w:r w:rsidRPr="00B076A8">
        <w:rPr>
          <w:sz w:val="28"/>
          <w:szCs w:val="28"/>
        </w:rPr>
        <w:t>обязанности</w:t>
      </w:r>
      <w:r w:rsidRPr="00B076A8">
        <w:rPr>
          <w:spacing w:val="1"/>
          <w:sz w:val="28"/>
          <w:szCs w:val="28"/>
        </w:rPr>
        <w:t xml:space="preserve"> </w:t>
      </w:r>
      <w:r w:rsidRPr="00B076A8">
        <w:rPr>
          <w:sz w:val="28"/>
          <w:szCs w:val="28"/>
        </w:rPr>
        <w:t>и</w:t>
      </w:r>
      <w:r w:rsidRPr="00B076A8">
        <w:rPr>
          <w:spacing w:val="1"/>
          <w:sz w:val="28"/>
          <w:szCs w:val="28"/>
        </w:rPr>
        <w:t xml:space="preserve"> </w:t>
      </w:r>
      <w:r w:rsidRPr="00B076A8">
        <w:rPr>
          <w:sz w:val="28"/>
          <w:szCs w:val="28"/>
        </w:rPr>
        <w:t>иметь</w:t>
      </w:r>
      <w:r w:rsidRPr="00B076A8">
        <w:rPr>
          <w:spacing w:val="1"/>
          <w:sz w:val="28"/>
          <w:szCs w:val="28"/>
        </w:rPr>
        <w:t xml:space="preserve"> </w:t>
      </w:r>
      <w:r w:rsidRPr="00B076A8">
        <w:rPr>
          <w:sz w:val="28"/>
          <w:szCs w:val="28"/>
        </w:rPr>
        <w:t>представление</w:t>
      </w:r>
      <w:r w:rsidRPr="00B076A8">
        <w:rPr>
          <w:spacing w:val="1"/>
          <w:sz w:val="28"/>
          <w:szCs w:val="28"/>
        </w:rPr>
        <w:t xml:space="preserve"> </w:t>
      </w:r>
      <w:r w:rsidRPr="00B076A8">
        <w:rPr>
          <w:sz w:val="28"/>
          <w:szCs w:val="28"/>
        </w:rPr>
        <w:t>об</w:t>
      </w:r>
      <w:r w:rsidRPr="00B076A8">
        <w:rPr>
          <w:spacing w:val="1"/>
          <w:sz w:val="28"/>
          <w:szCs w:val="28"/>
        </w:rPr>
        <w:t xml:space="preserve"> </w:t>
      </w:r>
      <w:r w:rsidRPr="00B076A8">
        <w:rPr>
          <w:sz w:val="28"/>
          <w:szCs w:val="28"/>
        </w:rPr>
        <w:t>ответственности</w:t>
      </w:r>
      <w:r w:rsidRPr="00B076A8">
        <w:rPr>
          <w:spacing w:val="1"/>
          <w:sz w:val="28"/>
          <w:szCs w:val="28"/>
        </w:rPr>
        <w:t xml:space="preserve"> </w:t>
      </w:r>
      <w:r w:rsidRPr="00B076A8">
        <w:rPr>
          <w:spacing w:val="-1"/>
          <w:sz w:val="28"/>
          <w:szCs w:val="28"/>
        </w:rPr>
        <w:t>граждан</w:t>
      </w:r>
      <w:r w:rsidRPr="00B076A8">
        <w:rPr>
          <w:spacing w:val="-12"/>
          <w:sz w:val="28"/>
          <w:szCs w:val="28"/>
        </w:rPr>
        <w:t xml:space="preserve"> </w:t>
      </w:r>
      <w:r w:rsidRPr="00B076A8">
        <w:rPr>
          <w:spacing w:val="-1"/>
          <w:sz w:val="28"/>
          <w:szCs w:val="28"/>
        </w:rPr>
        <w:t>и</w:t>
      </w:r>
      <w:r w:rsidRPr="00B076A8">
        <w:rPr>
          <w:spacing w:val="-11"/>
          <w:sz w:val="28"/>
          <w:szCs w:val="28"/>
        </w:rPr>
        <w:t xml:space="preserve"> </w:t>
      </w:r>
      <w:r w:rsidRPr="00B076A8">
        <w:rPr>
          <w:spacing w:val="-1"/>
          <w:sz w:val="28"/>
          <w:szCs w:val="28"/>
        </w:rPr>
        <w:t>юридических</w:t>
      </w:r>
      <w:r w:rsidRPr="00B076A8">
        <w:rPr>
          <w:spacing w:val="-17"/>
          <w:sz w:val="28"/>
          <w:szCs w:val="28"/>
        </w:rPr>
        <w:t xml:space="preserve"> </w:t>
      </w:r>
      <w:r w:rsidRPr="00B076A8">
        <w:rPr>
          <w:spacing w:val="-1"/>
          <w:sz w:val="28"/>
          <w:szCs w:val="28"/>
        </w:rPr>
        <w:t>лиц</w:t>
      </w:r>
      <w:r w:rsidRPr="00B076A8">
        <w:rPr>
          <w:spacing w:val="-18"/>
          <w:sz w:val="28"/>
          <w:szCs w:val="28"/>
        </w:rPr>
        <w:t xml:space="preserve"> </w:t>
      </w:r>
      <w:r w:rsidRPr="00B076A8">
        <w:rPr>
          <w:spacing w:val="-1"/>
          <w:sz w:val="28"/>
          <w:szCs w:val="28"/>
        </w:rPr>
        <w:t>в</w:t>
      </w:r>
      <w:r w:rsidRPr="00B076A8">
        <w:rPr>
          <w:spacing w:val="-16"/>
          <w:sz w:val="28"/>
          <w:szCs w:val="28"/>
        </w:rPr>
        <w:t xml:space="preserve"> </w:t>
      </w:r>
      <w:r w:rsidRPr="00B076A8">
        <w:rPr>
          <w:spacing w:val="-1"/>
          <w:sz w:val="28"/>
          <w:szCs w:val="28"/>
        </w:rPr>
        <w:t>области</w:t>
      </w:r>
      <w:r w:rsidRPr="00B076A8">
        <w:rPr>
          <w:spacing w:val="-11"/>
          <w:sz w:val="28"/>
          <w:szCs w:val="28"/>
        </w:rPr>
        <w:t xml:space="preserve"> </w:t>
      </w:r>
      <w:r w:rsidRPr="00B076A8">
        <w:rPr>
          <w:spacing w:val="-1"/>
          <w:sz w:val="28"/>
          <w:szCs w:val="28"/>
        </w:rPr>
        <w:t>противодействия</w:t>
      </w:r>
      <w:r w:rsidRPr="00B076A8">
        <w:rPr>
          <w:spacing w:val="-12"/>
          <w:sz w:val="28"/>
          <w:szCs w:val="28"/>
        </w:rPr>
        <w:t xml:space="preserve"> </w:t>
      </w:r>
      <w:r w:rsidRPr="00B076A8">
        <w:rPr>
          <w:spacing w:val="-1"/>
          <w:sz w:val="28"/>
          <w:szCs w:val="28"/>
        </w:rPr>
        <w:t>экстремизму</w:t>
      </w:r>
      <w:r w:rsidRPr="00B076A8">
        <w:rPr>
          <w:spacing w:val="-23"/>
          <w:sz w:val="28"/>
          <w:szCs w:val="28"/>
        </w:rPr>
        <w:t xml:space="preserve"> </w:t>
      </w:r>
      <w:r w:rsidRPr="00B076A8">
        <w:rPr>
          <w:sz w:val="28"/>
          <w:szCs w:val="28"/>
        </w:rPr>
        <w:t>и</w:t>
      </w:r>
      <w:r w:rsidRPr="00B076A8">
        <w:rPr>
          <w:spacing w:val="-12"/>
          <w:sz w:val="28"/>
          <w:szCs w:val="28"/>
        </w:rPr>
        <w:t xml:space="preserve"> </w:t>
      </w:r>
      <w:r w:rsidRPr="00B076A8">
        <w:rPr>
          <w:sz w:val="28"/>
          <w:szCs w:val="28"/>
        </w:rPr>
        <w:t>терроризму.</w:t>
      </w:r>
    </w:p>
    <w:p w:rsidR="00B076A8" w:rsidRPr="00B076A8" w:rsidRDefault="00B076A8" w:rsidP="00B076A8">
      <w:pPr>
        <w:spacing w:before="10"/>
        <w:rPr>
          <w:sz w:val="30"/>
          <w:szCs w:val="28"/>
        </w:rPr>
      </w:pPr>
    </w:p>
    <w:p w:rsidR="00B076A8" w:rsidRPr="00B076A8" w:rsidRDefault="00B076A8" w:rsidP="00B076A8">
      <w:pPr>
        <w:tabs>
          <w:tab w:val="left" w:pos="3163"/>
          <w:tab w:val="left" w:pos="5098"/>
          <w:tab w:val="left" w:pos="6350"/>
          <w:tab w:val="left" w:pos="8689"/>
        </w:tabs>
        <w:spacing w:line="256" w:lineRule="auto"/>
        <w:ind w:right="120"/>
        <w:rPr>
          <w:sz w:val="28"/>
          <w:szCs w:val="28"/>
        </w:rPr>
      </w:pPr>
      <w:r w:rsidRPr="00B076A8">
        <w:rPr>
          <w:sz w:val="28"/>
          <w:szCs w:val="28"/>
        </w:rPr>
        <w:t>Образовательная</w:t>
      </w:r>
      <w:r w:rsidRPr="00B076A8">
        <w:rPr>
          <w:sz w:val="28"/>
          <w:szCs w:val="28"/>
        </w:rPr>
        <w:tab/>
        <w:t>организация</w:t>
      </w:r>
      <w:r w:rsidRPr="00B076A8">
        <w:rPr>
          <w:sz w:val="28"/>
          <w:szCs w:val="28"/>
        </w:rPr>
        <w:tab/>
        <w:t>вправе</w:t>
      </w:r>
      <w:r w:rsidRPr="00B076A8">
        <w:rPr>
          <w:sz w:val="28"/>
          <w:szCs w:val="28"/>
        </w:rPr>
        <w:tab/>
        <w:t>самостоятельно</w:t>
      </w:r>
      <w:r w:rsidRPr="00B076A8">
        <w:rPr>
          <w:sz w:val="28"/>
          <w:szCs w:val="28"/>
        </w:rPr>
        <w:tab/>
      </w:r>
      <w:r w:rsidRPr="00B076A8">
        <w:rPr>
          <w:spacing w:val="-1"/>
          <w:sz w:val="28"/>
          <w:szCs w:val="28"/>
        </w:rPr>
        <w:t>определять</w:t>
      </w:r>
      <w:r w:rsidRPr="00B076A8">
        <w:rPr>
          <w:spacing w:val="-67"/>
          <w:sz w:val="28"/>
          <w:szCs w:val="28"/>
        </w:rPr>
        <w:t xml:space="preserve"> </w:t>
      </w:r>
      <w:r w:rsidRPr="00B076A8">
        <w:rPr>
          <w:sz w:val="28"/>
          <w:szCs w:val="28"/>
        </w:rPr>
        <w:t>последовательность</w:t>
      </w:r>
      <w:r w:rsidRPr="00B076A8">
        <w:rPr>
          <w:spacing w:val="1"/>
          <w:sz w:val="28"/>
          <w:szCs w:val="28"/>
        </w:rPr>
        <w:t xml:space="preserve"> </w:t>
      </w:r>
      <w:r w:rsidRPr="00B076A8">
        <w:rPr>
          <w:sz w:val="28"/>
          <w:szCs w:val="28"/>
        </w:rPr>
        <w:t>освоения</w:t>
      </w:r>
      <w:r w:rsidRPr="00B076A8">
        <w:rPr>
          <w:spacing w:val="1"/>
          <w:sz w:val="28"/>
          <w:szCs w:val="28"/>
        </w:rPr>
        <w:t xml:space="preserve"> </w:t>
      </w:r>
      <w:r w:rsidRPr="00B076A8">
        <w:rPr>
          <w:sz w:val="28"/>
          <w:szCs w:val="28"/>
        </w:rPr>
        <w:t>обучающимися</w:t>
      </w:r>
      <w:r w:rsidRPr="00B076A8">
        <w:rPr>
          <w:spacing w:val="1"/>
          <w:sz w:val="28"/>
          <w:szCs w:val="28"/>
        </w:rPr>
        <w:t xml:space="preserve"> </w:t>
      </w:r>
      <w:r w:rsidRPr="00B076A8">
        <w:rPr>
          <w:sz w:val="28"/>
          <w:szCs w:val="28"/>
        </w:rPr>
        <w:t>модулей</w:t>
      </w:r>
      <w:r w:rsidRPr="00B076A8">
        <w:rPr>
          <w:spacing w:val="1"/>
          <w:sz w:val="28"/>
          <w:szCs w:val="28"/>
        </w:rPr>
        <w:t xml:space="preserve"> </w:t>
      </w:r>
      <w:r w:rsidRPr="00B076A8">
        <w:rPr>
          <w:sz w:val="28"/>
          <w:szCs w:val="28"/>
        </w:rPr>
        <w:t>ОБЗР.</w:t>
      </w:r>
    </w:p>
    <w:p w:rsidR="00B076A8" w:rsidRDefault="00B076A8" w:rsidP="00B076A8">
      <w:pPr>
        <w:pStyle w:val="2"/>
        <w:tabs>
          <w:tab w:val="left" w:pos="1423"/>
          <w:tab w:val="left" w:pos="1745"/>
          <w:tab w:val="left" w:pos="3090"/>
          <w:tab w:val="left" w:pos="5670"/>
          <w:tab w:val="left" w:pos="6804"/>
          <w:tab w:val="left" w:pos="7230"/>
          <w:tab w:val="left" w:pos="9214"/>
          <w:tab w:val="left" w:pos="9797"/>
        </w:tabs>
        <w:spacing w:line="360" w:lineRule="auto"/>
        <w:ind w:right="132"/>
        <w:rPr>
          <w:sz w:val="26"/>
          <w:u w:val="none"/>
        </w:rPr>
      </w:pPr>
    </w:p>
    <w:p w:rsidR="00990059" w:rsidRDefault="007C0E53" w:rsidP="00DB5BE3">
      <w:pPr>
        <w:pStyle w:val="2"/>
        <w:numPr>
          <w:ilvl w:val="0"/>
          <w:numId w:val="33"/>
        </w:numPr>
        <w:tabs>
          <w:tab w:val="left" w:pos="1491"/>
        </w:tabs>
        <w:ind w:left="1490" w:hanging="423"/>
        <w:rPr>
          <w:u w:val="none"/>
        </w:rPr>
      </w:pPr>
      <w:r>
        <w:rPr>
          <w:u w:val="thick"/>
        </w:rPr>
        <w:t>Программа</w:t>
      </w:r>
      <w:r>
        <w:rPr>
          <w:spacing w:val="-6"/>
          <w:u w:val="thick"/>
        </w:rPr>
        <w:t xml:space="preserve"> </w:t>
      </w:r>
      <w:r>
        <w:rPr>
          <w:u w:val="thick"/>
        </w:rPr>
        <w:t>формирования</w:t>
      </w:r>
      <w:r>
        <w:rPr>
          <w:spacing w:val="-7"/>
          <w:u w:val="thick"/>
        </w:rPr>
        <w:t xml:space="preserve"> </w:t>
      </w:r>
      <w:r>
        <w:rPr>
          <w:u w:val="thick"/>
        </w:rPr>
        <w:t>универсальных</w:t>
      </w:r>
      <w:r>
        <w:rPr>
          <w:spacing w:val="-7"/>
          <w:u w:val="thick"/>
        </w:rPr>
        <w:t xml:space="preserve"> </w:t>
      </w:r>
      <w:r>
        <w:rPr>
          <w:u w:val="thick"/>
        </w:rPr>
        <w:t>учебных</w:t>
      </w:r>
      <w:r>
        <w:rPr>
          <w:spacing w:val="-6"/>
          <w:u w:val="thick"/>
        </w:rPr>
        <w:t xml:space="preserve"> </w:t>
      </w:r>
      <w:r>
        <w:rPr>
          <w:u w:val="thick"/>
        </w:rPr>
        <w:t>действий.</w:t>
      </w:r>
    </w:p>
    <w:p w:rsidR="00990059" w:rsidRDefault="007C0E53" w:rsidP="00DB5BE3">
      <w:pPr>
        <w:pStyle w:val="a5"/>
        <w:numPr>
          <w:ilvl w:val="1"/>
          <w:numId w:val="33"/>
        </w:numPr>
        <w:tabs>
          <w:tab w:val="left" w:pos="1700"/>
        </w:tabs>
        <w:spacing w:before="163"/>
        <w:rPr>
          <w:sz w:val="28"/>
        </w:rPr>
      </w:pPr>
      <w:r>
        <w:rPr>
          <w:sz w:val="28"/>
        </w:rPr>
        <w:lastRenderedPageBreak/>
        <w:t>Целевой</w:t>
      </w:r>
      <w:r>
        <w:rPr>
          <w:spacing w:val="-4"/>
          <w:sz w:val="28"/>
        </w:rPr>
        <w:t xml:space="preserve"> </w:t>
      </w:r>
      <w:r>
        <w:rPr>
          <w:sz w:val="28"/>
        </w:rPr>
        <w:t>раздел.</w:t>
      </w:r>
    </w:p>
    <w:p w:rsidR="00990059" w:rsidRDefault="007C0E53" w:rsidP="00DB5BE3">
      <w:pPr>
        <w:pStyle w:val="a5"/>
        <w:numPr>
          <w:ilvl w:val="2"/>
          <w:numId w:val="33"/>
        </w:numPr>
        <w:tabs>
          <w:tab w:val="left" w:pos="2082"/>
        </w:tabs>
        <w:spacing w:before="161" w:line="360" w:lineRule="auto"/>
        <w:ind w:left="360" w:right="138" w:firstLine="708"/>
        <w:rPr>
          <w:sz w:val="28"/>
        </w:rPr>
      </w:pP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продолжается</w:t>
      </w:r>
      <w:r>
        <w:rPr>
          <w:spacing w:val="1"/>
          <w:sz w:val="28"/>
        </w:rPr>
        <w:t xml:space="preserve"> </w:t>
      </w:r>
      <w:r>
        <w:rPr>
          <w:sz w:val="28"/>
        </w:rPr>
        <w:t>формирование</w:t>
      </w:r>
      <w:r>
        <w:rPr>
          <w:spacing w:val="1"/>
          <w:sz w:val="28"/>
        </w:rPr>
        <w:t xml:space="preserve"> </w:t>
      </w:r>
      <w:r>
        <w:rPr>
          <w:sz w:val="28"/>
        </w:rPr>
        <w:t>универсальных учебных действий (далее – УУД), систематизированный комплекс которых</w:t>
      </w:r>
      <w:r>
        <w:rPr>
          <w:spacing w:val="1"/>
          <w:sz w:val="28"/>
        </w:rPr>
        <w:t xml:space="preserve"> </w:t>
      </w:r>
      <w:r>
        <w:rPr>
          <w:sz w:val="28"/>
        </w:rPr>
        <w:t>закреплен во</w:t>
      </w:r>
      <w:r>
        <w:rPr>
          <w:spacing w:val="1"/>
          <w:sz w:val="28"/>
        </w:rPr>
        <w:t xml:space="preserve"> </w:t>
      </w:r>
      <w:r>
        <w:rPr>
          <w:sz w:val="28"/>
        </w:rPr>
        <w:t>ФГОС</w:t>
      </w:r>
      <w:r>
        <w:rPr>
          <w:spacing w:val="-3"/>
          <w:sz w:val="28"/>
        </w:rPr>
        <w:t xml:space="preserve"> </w:t>
      </w:r>
      <w:r>
        <w:rPr>
          <w:sz w:val="28"/>
        </w:rPr>
        <w:t>СОО.</w:t>
      </w:r>
    </w:p>
    <w:p w:rsidR="00990059" w:rsidRDefault="007C0E53" w:rsidP="00DB5BE3">
      <w:pPr>
        <w:pStyle w:val="a5"/>
        <w:numPr>
          <w:ilvl w:val="2"/>
          <w:numId w:val="33"/>
        </w:numPr>
        <w:tabs>
          <w:tab w:val="left" w:pos="2137"/>
        </w:tabs>
        <w:spacing w:before="1" w:line="360" w:lineRule="auto"/>
        <w:ind w:left="360" w:right="133" w:firstLine="708"/>
        <w:rPr>
          <w:sz w:val="28"/>
        </w:rPr>
      </w:pPr>
      <w:r>
        <w:rPr>
          <w:sz w:val="28"/>
        </w:rPr>
        <w:t>Формирование</w:t>
      </w:r>
      <w:r>
        <w:rPr>
          <w:spacing w:val="1"/>
          <w:sz w:val="28"/>
        </w:rPr>
        <w:t xml:space="preserve"> </w:t>
      </w:r>
      <w:r>
        <w:rPr>
          <w:sz w:val="28"/>
        </w:rPr>
        <w:t>системы</w:t>
      </w:r>
      <w:r>
        <w:rPr>
          <w:spacing w:val="1"/>
          <w:sz w:val="28"/>
        </w:rPr>
        <w:t xml:space="preserve"> </w:t>
      </w:r>
      <w:r>
        <w:rPr>
          <w:sz w:val="28"/>
        </w:rPr>
        <w:t>УУД</w:t>
      </w:r>
      <w:r>
        <w:rPr>
          <w:spacing w:val="1"/>
          <w:sz w:val="28"/>
        </w:rPr>
        <w:t xml:space="preserve"> </w:t>
      </w:r>
      <w:r>
        <w:rPr>
          <w:sz w:val="28"/>
        </w:rPr>
        <w:t>осуществляется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личностной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сфер</w:t>
      </w:r>
      <w:r>
        <w:rPr>
          <w:spacing w:val="1"/>
          <w:sz w:val="28"/>
        </w:rPr>
        <w:t xml:space="preserve"> </w:t>
      </w:r>
      <w:r>
        <w:rPr>
          <w:sz w:val="28"/>
        </w:rPr>
        <w:t>обучающихся.</w:t>
      </w:r>
      <w:r>
        <w:rPr>
          <w:spacing w:val="1"/>
          <w:sz w:val="28"/>
        </w:rPr>
        <w:t xml:space="preserve"> </w:t>
      </w:r>
      <w:r>
        <w:rPr>
          <w:sz w:val="28"/>
        </w:rPr>
        <w:t>УУД</w:t>
      </w:r>
      <w:r>
        <w:rPr>
          <w:spacing w:val="1"/>
          <w:sz w:val="28"/>
        </w:rPr>
        <w:t xml:space="preserve"> </w:t>
      </w:r>
      <w:r>
        <w:rPr>
          <w:sz w:val="28"/>
        </w:rPr>
        <w:t>целенаправленно формируются в дошкольном, младшем школьном, подростковом возрастах</w:t>
      </w:r>
      <w:r>
        <w:rPr>
          <w:spacing w:val="-67"/>
          <w:sz w:val="28"/>
        </w:rPr>
        <w:t xml:space="preserve"> </w:t>
      </w:r>
      <w:r>
        <w:rPr>
          <w:sz w:val="28"/>
        </w:rPr>
        <w:t>и</w:t>
      </w:r>
      <w:r>
        <w:rPr>
          <w:spacing w:val="1"/>
          <w:sz w:val="28"/>
        </w:rPr>
        <w:t xml:space="preserve"> </w:t>
      </w:r>
      <w:r>
        <w:rPr>
          <w:sz w:val="28"/>
        </w:rPr>
        <w:t>достигают</w:t>
      </w:r>
      <w:r>
        <w:rPr>
          <w:spacing w:val="1"/>
          <w:sz w:val="28"/>
        </w:rPr>
        <w:t xml:space="preserve"> </w:t>
      </w:r>
      <w:r>
        <w:rPr>
          <w:sz w:val="28"/>
        </w:rPr>
        <w:t>высокого</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к</w:t>
      </w:r>
      <w:r>
        <w:rPr>
          <w:spacing w:val="1"/>
          <w:sz w:val="28"/>
        </w:rPr>
        <w:t xml:space="preserve"> </w:t>
      </w:r>
      <w:r>
        <w:rPr>
          <w:sz w:val="28"/>
        </w:rPr>
        <w:t>моменту</w:t>
      </w:r>
      <w:r>
        <w:rPr>
          <w:spacing w:val="1"/>
          <w:sz w:val="28"/>
        </w:rPr>
        <w:t xml:space="preserve"> </w:t>
      </w:r>
      <w:r>
        <w:rPr>
          <w:sz w:val="28"/>
        </w:rPr>
        <w:t>перехода</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уровень</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Одновременно</w:t>
      </w:r>
      <w:r>
        <w:rPr>
          <w:spacing w:val="1"/>
          <w:sz w:val="28"/>
        </w:rPr>
        <w:t xml:space="preserve"> </w:t>
      </w:r>
      <w:r>
        <w:rPr>
          <w:sz w:val="28"/>
        </w:rPr>
        <w:t>с</w:t>
      </w:r>
      <w:r>
        <w:rPr>
          <w:spacing w:val="1"/>
          <w:sz w:val="28"/>
        </w:rPr>
        <w:t xml:space="preserve"> </w:t>
      </w:r>
      <w:r>
        <w:rPr>
          <w:sz w:val="28"/>
        </w:rPr>
        <w:t>возрастанием</w:t>
      </w:r>
      <w:r>
        <w:rPr>
          <w:spacing w:val="1"/>
          <w:sz w:val="28"/>
        </w:rPr>
        <w:t xml:space="preserve"> </w:t>
      </w:r>
      <w:r>
        <w:rPr>
          <w:sz w:val="28"/>
        </w:rPr>
        <w:t>сложности</w:t>
      </w:r>
      <w:r>
        <w:rPr>
          <w:spacing w:val="1"/>
          <w:sz w:val="28"/>
        </w:rPr>
        <w:t xml:space="preserve"> </w:t>
      </w:r>
      <w:r>
        <w:rPr>
          <w:sz w:val="28"/>
        </w:rPr>
        <w:t>выполняемых</w:t>
      </w:r>
      <w:r>
        <w:rPr>
          <w:spacing w:val="1"/>
          <w:sz w:val="28"/>
        </w:rPr>
        <w:t xml:space="preserve"> </w:t>
      </w:r>
      <w:r>
        <w:rPr>
          <w:sz w:val="28"/>
        </w:rPr>
        <w:t>действий повышается уровень их рефлексивности (осознанности). Переход на качественно</w:t>
      </w:r>
      <w:r>
        <w:rPr>
          <w:spacing w:val="1"/>
          <w:sz w:val="28"/>
        </w:rPr>
        <w:t xml:space="preserve"> </w:t>
      </w:r>
      <w:r>
        <w:rPr>
          <w:sz w:val="28"/>
        </w:rPr>
        <w:t>новый</w:t>
      </w:r>
      <w:r>
        <w:rPr>
          <w:spacing w:val="1"/>
          <w:sz w:val="28"/>
        </w:rPr>
        <w:t xml:space="preserve"> </w:t>
      </w:r>
      <w:r>
        <w:rPr>
          <w:sz w:val="28"/>
        </w:rPr>
        <w:t>уровень</w:t>
      </w:r>
      <w:r>
        <w:rPr>
          <w:spacing w:val="1"/>
          <w:sz w:val="28"/>
        </w:rPr>
        <w:t xml:space="preserve"> </w:t>
      </w:r>
      <w:r>
        <w:rPr>
          <w:sz w:val="28"/>
        </w:rPr>
        <w:t>рефлексии</w:t>
      </w:r>
      <w:r>
        <w:rPr>
          <w:spacing w:val="1"/>
          <w:sz w:val="28"/>
        </w:rPr>
        <w:t xml:space="preserve"> </w:t>
      </w:r>
      <w:r>
        <w:rPr>
          <w:sz w:val="28"/>
        </w:rPr>
        <w:t>выделяет</w:t>
      </w:r>
      <w:r>
        <w:rPr>
          <w:spacing w:val="1"/>
          <w:sz w:val="28"/>
        </w:rPr>
        <w:t xml:space="preserve"> </w:t>
      </w:r>
      <w:r>
        <w:rPr>
          <w:sz w:val="28"/>
        </w:rPr>
        <w:t>старший</w:t>
      </w:r>
      <w:r>
        <w:rPr>
          <w:spacing w:val="1"/>
          <w:sz w:val="28"/>
        </w:rPr>
        <w:t xml:space="preserve"> </w:t>
      </w:r>
      <w:r>
        <w:rPr>
          <w:sz w:val="28"/>
        </w:rPr>
        <w:t>школьный</w:t>
      </w:r>
      <w:r>
        <w:rPr>
          <w:spacing w:val="1"/>
          <w:sz w:val="28"/>
        </w:rPr>
        <w:t xml:space="preserve"> </w:t>
      </w:r>
      <w:r>
        <w:rPr>
          <w:sz w:val="28"/>
        </w:rPr>
        <w:t>возраст</w:t>
      </w:r>
      <w:r>
        <w:rPr>
          <w:spacing w:val="1"/>
          <w:sz w:val="28"/>
        </w:rPr>
        <w:t xml:space="preserve"> </w:t>
      </w:r>
      <w:r>
        <w:rPr>
          <w:sz w:val="28"/>
        </w:rPr>
        <w:t>как</w:t>
      </w:r>
      <w:r>
        <w:rPr>
          <w:spacing w:val="1"/>
          <w:sz w:val="28"/>
        </w:rPr>
        <w:t xml:space="preserve"> </w:t>
      </w:r>
      <w:r>
        <w:rPr>
          <w:sz w:val="28"/>
        </w:rPr>
        <w:t>особенный</w:t>
      </w:r>
      <w:r>
        <w:rPr>
          <w:spacing w:val="1"/>
          <w:sz w:val="28"/>
        </w:rPr>
        <w:t xml:space="preserve"> </w:t>
      </w:r>
      <w:r>
        <w:rPr>
          <w:sz w:val="28"/>
        </w:rPr>
        <w:t>этап</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УУД.</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взросления</w:t>
      </w:r>
      <w:r>
        <w:rPr>
          <w:spacing w:val="1"/>
          <w:sz w:val="28"/>
        </w:rPr>
        <w:t xml:space="preserve"> </w:t>
      </w:r>
      <w:r>
        <w:rPr>
          <w:sz w:val="28"/>
        </w:rPr>
        <w:t>из</w:t>
      </w:r>
      <w:r>
        <w:rPr>
          <w:spacing w:val="1"/>
          <w:sz w:val="28"/>
        </w:rPr>
        <w:t xml:space="preserve"> </w:t>
      </w:r>
      <w:r>
        <w:rPr>
          <w:sz w:val="28"/>
        </w:rPr>
        <w:t>средства</w:t>
      </w:r>
      <w:r>
        <w:rPr>
          <w:spacing w:val="1"/>
          <w:sz w:val="28"/>
        </w:rPr>
        <w:t xml:space="preserve"> </w:t>
      </w:r>
      <w:r>
        <w:rPr>
          <w:sz w:val="28"/>
        </w:rPr>
        <w:t>успешности</w:t>
      </w:r>
      <w:r>
        <w:rPr>
          <w:spacing w:val="71"/>
          <w:sz w:val="28"/>
        </w:rPr>
        <w:t xml:space="preserve"> </w:t>
      </w:r>
      <w:r>
        <w:rPr>
          <w:sz w:val="28"/>
        </w:rPr>
        <w:t>решения</w:t>
      </w:r>
      <w:r>
        <w:rPr>
          <w:spacing w:val="1"/>
          <w:sz w:val="28"/>
        </w:rPr>
        <w:t xml:space="preserve"> </w:t>
      </w:r>
      <w:r>
        <w:rPr>
          <w:sz w:val="28"/>
        </w:rPr>
        <w:t>предметных задач постепенно превращаются в объект рассмотрения, анализа. Развивается</w:t>
      </w:r>
      <w:r>
        <w:rPr>
          <w:spacing w:val="1"/>
          <w:sz w:val="28"/>
        </w:rPr>
        <w:t xml:space="preserve"> </w:t>
      </w:r>
      <w:r>
        <w:rPr>
          <w:sz w:val="28"/>
        </w:rPr>
        <w:t>способность</w:t>
      </w:r>
      <w:r>
        <w:rPr>
          <w:spacing w:val="1"/>
          <w:sz w:val="28"/>
        </w:rPr>
        <w:t xml:space="preserve"> </w:t>
      </w:r>
      <w:r>
        <w:rPr>
          <w:sz w:val="28"/>
        </w:rPr>
        <w:t>осуществлять</w:t>
      </w:r>
      <w:r>
        <w:rPr>
          <w:spacing w:val="1"/>
          <w:sz w:val="28"/>
        </w:rPr>
        <w:t xml:space="preserve"> </w:t>
      </w:r>
      <w:r>
        <w:rPr>
          <w:sz w:val="28"/>
        </w:rPr>
        <w:t>широкий</w:t>
      </w:r>
      <w:r>
        <w:rPr>
          <w:spacing w:val="1"/>
          <w:sz w:val="28"/>
        </w:rPr>
        <w:t xml:space="preserve"> </w:t>
      </w:r>
      <w:r>
        <w:rPr>
          <w:sz w:val="28"/>
        </w:rPr>
        <w:t>перенос</w:t>
      </w:r>
      <w:r>
        <w:rPr>
          <w:spacing w:val="1"/>
          <w:sz w:val="28"/>
        </w:rPr>
        <w:t xml:space="preserve"> </w:t>
      </w:r>
      <w:r>
        <w:rPr>
          <w:sz w:val="28"/>
        </w:rPr>
        <w:t>сформированных</w:t>
      </w:r>
      <w:r>
        <w:rPr>
          <w:spacing w:val="1"/>
          <w:sz w:val="28"/>
        </w:rPr>
        <w:t xml:space="preserve"> </w:t>
      </w:r>
      <w:r>
        <w:rPr>
          <w:sz w:val="28"/>
        </w:rPr>
        <w:t>УУД</w:t>
      </w:r>
      <w:r>
        <w:rPr>
          <w:spacing w:val="1"/>
          <w:sz w:val="28"/>
        </w:rPr>
        <w:t xml:space="preserve"> </w:t>
      </w:r>
      <w:r>
        <w:rPr>
          <w:sz w:val="28"/>
        </w:rPr>
        <w:t>на</w:t>
      </w:r>
      <w:r>
        <w:rPr>
          <w:spacing w:val="1"/>
          <w:sz w:val="28"/>
        </w:rPr>
        <w:t xml:space="preserve"> </w:t>
      </w:r>
      <w:r>
        <w:rPr>
          <w:sz w:val="28"/>
        </w:rPr>
        <w:t>внеучебные</w:t>
      </w:r>
      <w:r>
        <w:rPr>
          <w:spacing w:val="1"/>
          <w:sz w:val="28"/>
        </w:rPr>
        <w:t xml:space="preserve"> </w:t>
      </w:r>
      <w:r>
        <w:rPr>
          <w:sz w:val="28"/>
        </w:rPr>
        <w:t>ситуации.</w:t>
      </w:r>
      <w:r>
        <w:rPr>
          <w:spacing w:val="1"/>
          <w:sz w:val="28"/>
        </w:rPr>
        <w:t xml:space="preserve"> </w:t>
      </w:r>
      <w:r>
        <w:rPr>
          <w:sz w:val="28"/>
        </w:rPr>
        <w:t>Выработанные</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предметного</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отрефлексированные,</w:t>
      </w:r>
      <w:r>
        <w:rPr>
          <w:spacing w:val="1"/>
          <w:sz w:val="28"/>
        </w:rPr>
        <w:t xml:space="preserve"> </w:t>
      </w:r>
      <w:r>
        <w:rPr>
          <w:sz w:val="28"/>
        </w:rPr>
        <w:t>УУД</w:t>
      </w:r>
      <w:r>
        <w:rPr>
          <w:spacing w:val="1"/>
          <w:sz w:val="28"/>
        </w:rPr>
        <w:t xml:space="preserve"> </w:t>
      </w:r>
      <w:r>
        <w:rPr>
          <w:sz w:val="28"/>
        </w:rPr>
        <w:t>используюся</w:t>
      </w:r>
      <w:r>
        <w:rPr>
          <w:spacing w:val="-1"/>
          <w:sz w:val="28"/>
        </w:rPr>
        <w:t xml:space="preserve"> </w:t>
      </w:r>
      <w:r>
        <w:rPr>
          <w:sz w:val="28"/>
        </w:rPr>
        <w:t>как универсальные</w:t>
      </w:r>
      <w:r>
        <w:rPr>
          <w:spacing w:val="-1"/>
          <w:sz w:val="28"/>
        </w:rPr>
        <w:t xml:space="preserve"> </w:t>
      </w:r>
      <w:r>
        <w:rPr>
          <w:sz w:val="28"/>
        </w:rPr>
        <w:t>в</w:t>
      </w:r>
      <w:r>
        <w:rPr>
          <w:spacing w:val="-1"/>
          <w:sz w:val="28"/>
        </w:rPr>
        <w:t xml:space="preserve"> </w:t>
      </w:r>
      <w:r>
        <w:rPr>
          <w:sz w:val="28"/>
        </w:rPr>
        <w:t>различных жизненных</w:t>
      </w:r>
      <w:r>
        <w:rPr>
          <w:spacing w:val="1"/>
          <w:sz w:val="28"/>
        </w:rPr>
        <w:t xml:space="preserve"> </w:t>
      </w:r>
      <w:r>
        <w:rPr>
          <w:sz w:val="28"/>
        </w:rPr>
        <w:t>контекстах.</w:t>
      </w:r>
    </w:p>
    <w:p w:rsidR="00990059" w:rsidRPr="00F141E0" w:rsidRDefault="007C0E53" w:rsidP="00DB5BE3">
      <w:pPr>
        <w:pStyle w:val="a5"/>
        <w:numPr>
          <w:ilvl w:val="2"/>
          <w:numId w:val="33"/>
        </w:numPr>
        <w:tabs>
          <w:tab w:val="left" w:pos="2019"/>
        </w:tabs>
        <w:spacing w:before="71" w:line="360" w:lineRule="auto"/>
        <w:ind w:left="360" w:right="133" w:firstLine="0"/>
        <w:rPr>
          <w:sz w:val="28"/>
          <w:szCs w:val="28"/>
        </w:rPr>
      </w:pPr>
      <w:r w:rsidRPr="00F141E0">
        <w:rPr>
          <w:sz w:val="28"/>
          <w:szCs w:val="28"/>
        </w:rPr>
        <w:t>На</w:t>
      </w:r>
      <w:r w:rsidRPr="00F141E0">
        <w:rPr>
          <w:spacing w:val="36"/>
          <w:sz w:val="28"/>
          <w:szCs w:val="28"/>
        </w:rPr>
        <w:t xml:space="preserve"> </w:t>
      </w:r>
      <w:r w:rsidRPr="00F141E0">
        <w:rPr>
          <w:sz w:val="28"/>
          <w:szCs w:val="28"/>
        </w:rPr>
        <w:t>уровне</w:t>
      </w:r>
      <w:r w:rsidRPr="00F141E0">
        <w:rPr>
          <w:spacing w:val="102"/>
          <w:sz w:val="28"/>
          <w:szCs w:val="28"/>
        </w:rPr>
        <w:t xml:space="preserve"> </w:t>
      </w:r>
      <w:r w:rsidRPr="00F141E0">
        <w:rPr>
          <w:sz w:val="28"/>
          <w:szCs w:val="28"/>
        </w:rPr>
        <w:t>среднего</w:t>
      </w:r>
      <w:r w:rsidRPr="00F141E0">
        <w:rPr>
          <w:spacing w:val="105"/>
          <w:sz w:val="28"/>
          <w:szCs w:val="28"/>
        </w:rPr>
        <w:t xml:space="preserve"> </w:t>
      </w:r>
      <w:r w:rsidRPr="00F141E0">
        <w:rPr>
          <w:sz w:val="28"/>
          <w:szCs w:val="28"/>
        </w:rPr>
        <w:t>общего</w:t>
      </w:r>
      <w:r w:rsidRPr="00F141E0">
        <w:rPr>
          <w:spacing w:val="107"/>
          <w:sz w:val="28"/>
          <w:szCs w:val="28"/>
        </w:rPr>
        <w:t xml:space="preserve"> </w:t>
      </w:r>
      <w:r w:rsidRPr="00F141E0">
        <w:rPr>
          <w:sz w:val="28"/>
          <w:szCs w:val="28"/>
        </w:rPr>
        <w:t>образования</w:t>
      </w:r>
      <w:r w:rsidRPr="00F141E0">
        <w:rPr>
          <w:spacing w:val="105"/>
          <w:sz w:val="28"/>
          <w:szCs w:val="28"/>
        </w:rPr>
        <w:t xml:space="preserve"> </w:t>
      </w:r>
      <w:r w:rsidRPr="00F141E0">
        <w:rPr>
          <w:sz w:val="28"/>
          <w:szCs w:val="28"/>
        </w:rPr>
        <w:t>регулятивные</w:t>
      </w:r>
      <w:r w:rsidRPr="00F141E0">
        <w:rPr>
          <w:spacing w:val="104"/>
          <w:sz w:val="28"/>
          <w:szCs w:val="28"/>
        </w:rPr>
        <w:t xml:space="preserve"> </w:t>
      </w:r>
      <w:r w:rsidRPr="00F141E0">
        <w:rPr>
          <w:sz w:val="28"/>
          <w:szCs w:val="28"/>
        </w:rPr>
        <w:t>действия</w:t>
      </w:r>
      <w:r w:rsidRPr="00F141E0">
        <w:rPr>
          <w:spacing w:val="102"/>
          <w:sz w:val="28"/>
          <w:szCs w:val="28"/>
        </w:rPr>
        <w:t xml:space="preserve"> </w:t>
      </w:r>
      <w:r w:rsidRPr="00F141E0">
        <w:rPr>
          <w:sz w:val="28"/>
          <w:szCs w:val="28"/>
        </w:rPr>
        <w:t>должны</w:t>
      </w:r>
      <w:r w:rsidR="00F141E0" w:rsidRPr="00F141E0">
        <w:rPr>
          <w:sz w:val="28"/>
          <w:szCs w:val="28"/>
        </w:rPr>
        <w:t xml:space="preserve"> </w:t>
      </w:r>
      <w:r w:rsidRPr="00F141E0">
        <w:rPr>
          <w:sz w:val="28"/>
          <w:szCs w:val="28"/>
        </w:rPr>
        <w:t>прирасти за счет умения выбирать успешные стратегии в трудных ситуациях, управлять</w:t>
      </w:r>
      <w:r w:rsidRPr="00F141E0">
        <w:rPr>
          <w:spacing w:val="1"/>
          <w:sz w:val="28"/>
          <w:szCs w:val="28"/>
        </w:rPr>
        <w:t xml:space="preserve"> </w:t>
      </w:r>
      <w:r w:rsidRPr="00F141E0">
        <w:rPr>
          <w:sz w:val="28"/>
          <w:szCs w:val="28"/>
        </w:rPr>
        <w:t>своей</w:t>
      </w:r>
      <w:r w:rsidRPr="00F141E0">
        <w:rPr>
          <w:spacing w:val="65"/>
          <w:sz w:val="28"/>
          <w:szCs w:val="28"/>
        </w:rPr>
        <w:t xml:space="preserve"> </w:t>
      </w:r>
      <w:r w:rsidRPr="00F141E0">
        <w:rPr>
          <w:sz w:val="28"/>
          <w:szCs w:val="28"/>
        </w:rPr>
        <w:t>деятельностью</w:t>
      </w:r>
      <w:r w:rsidRPr="00F141E0">
        <w:rPr>
          <w:spacing w:val="65"/>
          <w:sz w:val="28"/>
          <w:szCs w:val="28"/>
        </w:rPr>
        <w:t xml:space="preserve"> </w:t>
      </w:r>
      <w:r w:rsidRPr="00F141E0">
        <w:rPr>
          <w:sz w:val="28"/>
          <w:szCs w:val="28"/>
        </w:rPr>
        <w:t>в</w:t>
      </w:r>
      <w:r w:rsidRPr="00F141E0">
        <w:rPr>
          <w:spacing w:val="65"/>
          <w:sz w:val="28"/>
          <w:szCs w:val="28"/>
        </w:rPr>
        <w:t xml:space="preserve"> </w:t>
      </w:r>
      <w:r w:rsidRPr="00F141E0">
        <w:rPr>
          <w:sz w:val="28"/>
          <w:szCs w:val="28"/>
        </w:rPr>
        <w:t>открытом</w:t>
      </w:r>
      <w:r w:rsidRPr="00F141E0">
        <w:rPr>
          <w:spacing w:val="63"/>
          <w:sz w:val="28"/>
          <w:szCs w:val="28"/>
        </w:rPr>
        <w:t xml:space="preserve"> </w:t>
      </w:r>
      <w:r w:rsidRPr="00F141E0">
        <w:rPr>
          <w:sz w:val="28"/>
          <w:szCs w:val="28"/>
        </w:rPr>
        <w:t>образовательном</w:t>
      </w:r>
      <w:r w:rsidRPr="00F141E0">
        <w:rPr>
          <w:spacing w:val="63"/>
          <w:sz w:val="28"/>
          <w:szCs w:val="28"/>
        </w:rPr>
        <w:t xml:space="preserve"> </w:t>
      </w:r>
      <w:r w:rsidRPr="00F141E0">
        <w:rPr>
          <w:sz w:val="28"/>
          <w:szCs w:val="28"/>
        </w:rPr>
        <w:t>пространстве.</w:t>
      </w:r>
      <w:r w:rsidRPr="00F141E0">
        <w:rPr>
          <w:spacing w:val="65"/>
          <w:sz w:val="28"/>
          <w:szCs w:val="28"/>
        </w:rPr>
        <w:t xml:space="preserve"> </w:t>
      </w:r>
      <w:r w:rsidRPr="00F141E0">
        <w:rPr>
          <w:sz w:val="28"/>
          <w:szCs w:val="28"/>
        </w:rPr>
        <w:t>Развитие</w:t>
      </w:r>
      <w:r w:rsidRPr="00F141E0">
        <w:rPr>
          <w:spacing w:val="61"/>
          <w:sz w:val="28"/>
          <w:szCs w:val="28"/>
        </w:rPr>
        <w:t xml:space="preserve"> </w:t>
      </w:r>
      <w:r w:rsidRPr="00F141E0">
        <w:rPr>
          <w:sz w:val="28"/>
          <w:szCs w:val="28"/>
        </w:rPr>
        <w:t>регулятивных</w:t>
      </w:r>
      <w:r w:rsidR="00F141E0">
        <w:rPr>
          <w:sz w:val="28"/>
          <w:szCs w:val="28"/>
        </w:rPr>
        <w:t xml:space="preserve"> </w:t>
      </w:r>
      <w:r w:rsidRPr="00F141E0">
        <w:rPr>
          <w:sz w:val="28"/>
          <w:szCs w:val="28"/>
        </w:rPr>
        <w:t>действий напрямую связано с развитием коммуникативных УУД. Обучающиеся осознанно</w:t>
      </w:r>
      <w:r w:rsidRPr="00F141E0">
        <w:rPr>
          <w:spacing w:val="1"/>
          <w:sz w:val="28"/>
          <w:szCs w:val="28"/>
        </w:rPr>
        <w:t xml:space="preserve"> </w:t>
      </w:r>
      <w:r w:rsidRPr="00F141E0">
        <w:rPr>
          <w:sz w:val="28"/>
          <w:szCs w:val="28"/>
        </w:rPr>
        <w:t>используют</w:t>
      </w:r>
      <w:r w:rsidRPr="00F141E0">
        <w:rPr>
          <w:spacing w:val="1"/>
          <w:sz w:val="28"/>
          <w:szCs w:val="28"/>
        </w:rPr>
        <w:t xml:space="preserve"> </w:t>
      </w:r>
      <w:r w:rsidRPr="00F141E0">
        <w:rPr>
          <w:sz w:val="28"/>
          <w:szCs w:val="28"/>
        </w:rPr>
        <w:t>коллективно-распределенную</w:t>
      </w:r>
      <w:r w:rsidRPr="00F141E0">
        <w:rPr>
          <w:spacing w:val="1"/>
          <w:sz w:val="28"/>
          <w:szCs w:val="28"/>
        </w:rPr>
        <w:t xml:space="preserve"> </w:t>
      </w:r>
      <w:r w:rsidRPr="00F141E0">
        <w:rPr>
          <w:sz w:val="28"/>
          <w:szCs w:val="28"/>
        </w:rPr>
        <w:t>деятельность</w:t>
      </w:r>
      <w:r w:rsidRPr="00F141E0">
        <w:rPr>
          <w:spacing w:val="1"/>
          <w:sz w:val="28"/>
          <w:szCs w:val="28"/>
        </w:rPr>
        <w:t xml:space="preserve"> </w:t>
      </w:r>
      <w:r w:rsidRPr="00F141E0">
        <w:rPr>
          <w:sz w:val="28"/>
          <w:szCs w:val="28"/>
        </w:rPr>
        <w:t>для</w:t>
      </w:r>
      <w:r w:rsidRPr="00F141E0">
        <w:rPr>
          <w:spacing w:val="1"/>
          <w:sz w:val="28"/>
          <w:szCs w:val="28"/>
        </w:rPr>
        <w:t xml:space="preserve"> </w:t>
      </w:r>
      <w:r w:rsidRPr="00F141E0">
        <w:rPr>
          <w:sz w:val="28"/>
          <w:szCs w:val="28"/>
        </w:rPr>
        <w:t>решения</w:t>
      </w:r>
      <w:r w:rsidRPr="00F141E0">
        <w:rPr>
          <w:spacing w:val="1"/>
          <w:sz w:val="28"/>
          <w:szCs w:val="28"/>
        </w:rPr>
        <w:t xml:space="preserve"> </w:t>
      </w:r>
      <w:r w:rsidRPr="00F141E0">
        <w:rPr>
          <w:sz w:val="28"/>
          <w:szCs w:val="28"/>
        </w:rPr>
        <w:t>разноплановых</w:t>
      </w:r>
      <w:r w:rsidRPr="00F141E0">
        <w:rPr>
          <w:spacing w:val="1"/>
          <w:sz w:val="28"/>
          <w:szCs w:val="28"/>
        </w:rPr>
        <w:t xml:space="preserve"> </w:t>
      </w:r>
      <w:r w:rsidRPr="00F141E0">
        <w:rPr>
          <w:sz w:val="28"/>
          <w:szCs w:val="28"/>
        </w:rPr>
        <w:t>учебных,</w:t>
      </w:r>
      <w:r w:rsidRPr="00F141E0">
        <w:rPr>
          <w:spacing w:val="1"/>
          <w:sz w:val="28"/>
          <w:szCs w:val="28"/>
        </w:rPr>
        <w:t xml:space="preserve"> </w:t>
      </w:r>
      <w:r w:rsidRPr="00F141E0">
        <w:rPr>
          <w:sz w:val="28"/>
          <w:szCs w:val="28"/>
        </w:rPr>
        <w:t>познавательных,</w:t>
      </w:r>
      <w:r w:rsidRPr="00F141E0">
        <w:rPr>
          <w:spacing w:val="1"/>
          <w:sz w:val="28"/>
          <w:szCs w:val="28"/>
        </w:rPr>
        <w:t xml:space="preserve"> </w:t>
      </w:r>
      <w:r w:rsidRPr="00F141E0">
        <w:rPr>
          <w:sz w:val="28"/>
          <w:szCs w:val="28"/>
        </w:rPr>
        <w:t>исследовательских,</w:t>
      </w:r>
      <w:r w:rsidRPr="00F141E0">
        <w:rPr>
          <w:spacing w:val="1"/>
          <w:sz w:val="28"/>
          <w:szCs w:val="28"/>
        </w:rPr>
        <w:t xml:space="preserve"> </w:t>
      </w:r>
      <w:r w:rsidRPr="00F141E0">
        <w:rPr>
          <w:sz w:val="28"/>
          <w:szCs w:val="28"/>
        </w:rPr>
        <w:t>проектных,</w:t>
      </w:r>
      <w:r w:rsidRPr="00F141E0">
        <w:rPr>
          <w:spacing w:val="1"/>
          <w:sz w:val="28"/>
          <w:szCs w:val="28"/>
        </w:rPr>
        <w:t xml:space="preserve"> </w:t>
      </w:r>
      <w:r w:rsidRPr="00F141E0">
        <w:rPr>
          <w:sz w:val="28"/>
          <w:szCs w:val="28"/>
        </w:rPr>
        <w:t>профессиональных</w:t>
      </w:r>
      <w:r w:rsidRPr="00F141E0">
        <w:rPr>
          <w:spacing w:val="1"/>
          <w:sz w:val="28"/>
          <w:szCs w:val="28"/>
        </w:rPr>
        <w:t xml:space="preserve"> </w:t>
      </w:r>
      <w:r w:rsidRPr="00F141E0">
        <w:rPr>
          <w:sz w:val="28"/>
          <w:szCs w:val="28"/>
        </w:rPr>
        <w:t>задач,</w:t>
      </w:r>
      <w:r w:rsidRPr="00F141E0">
        <w:rPr>
          <w:spacing w:val="1"/>
          <w:sz w:val="28"/>
          <w:szCs w:val="28"/>
        </w:rPr>
        <w:t xml:space="preserve"> </w:t>
      </w:r>
      <w:r w:rsidRPr="00F141E0">
        <w:rPr>
          <w:sz w:val="28"/>
          <w:szCs w:val="28"/>
        </w:rPr>
        <w:t>для</w:t>
      </w:r>
      <w:r w:rsidRPr="00F141E0">
        <w:rPr>
          <w:spacing w:val="1"/>
          <w:sz w:val="28"/>
          <w:szCs w:val="28"/>
        </w:rPr>
        <w:t xml:space="preserve"> </w:t>
      </w:r>
      <w:r w:rsidRPr="00F141E0">
        <w:rPr>
          <w:sz w:val="28"/>
          <w:szCs w:val="28"/>
        </w:rPr>
        <w:t>эффективного разрешения конфликтов. Старший школьный возраст является ключевым для</w:t>
      </w:r>
      <w:r w:rsidRPr="00F141E0">
        <w:rPr>
          <w:spacing w:val="1"/>
          <w:sz w:val="28"/>
          <w:szCs w:val="28"/>
        </w:rPr>
        <w:t xml:space="preserve"> </w:t>
      </w:r>
      <w:r w:rsidRPr="00F141E0">
        <w:rPr>
          <w:sz w:val="28"/>
          <w:szCs w:val="28"/>
        </w:rPr>
        <w:t>развития познавательных УУД и формирования собственной образовательной стратегии.</w:t>
      </w:r>
      <w:r w:rsidRPr="00F141E0">
        <w:rPr>
          <w:spacing w:val="1"/>
          <w:sz w:val="28"/>
          <w:szCs w:val="28"/>
        </w:rPr>
        <w:t xml:space="preserve"> </w:t>
      </w:r>
      <w:r w:rsidRPr="00F141E0">
        <w:rPr>
          <w:sz w:val="28"/>
          <w:szCs w:val="28"/>
        </w:rPr>
        <w:t>Появляется</w:t>
      </w:r>
      <w:r w:rsidRPr="00F141E0">
        <w:rPr>
          <w:spacing w:val="1"/>
          <w:sz w:val="28"/>
          <w:szCs w:val="28"/>
        </w:rPr>
        <w:t xml:space="preserve"> </w:t>
      </w:r>
      <w:r w:rsidRPr="00F141E0">
        <w:rPr>
          <w:sz w:val="28"/>
          <w:szCs w:val="28"/>
        </w:rPr>
        <w:t>сознательное</w:t>
      </w:r>
      <w:r w:rsidRPr="00F141E0">
        <w:rPr>
          <w:spacing w:val="1"/>
          <w:sz w:val="28"/>
          <w:szCs w:val="28"/>
        </w:rPr>
        <w:t xml:space="preserve"> </w:t>
      </w:r>
      <w:r w:rsidRPr="00F141E0">
        <w:rPr>
          <w:sz w:val="28"/>
          <w:szCs w:val="28"/>
        </w:rPr>
        <w:t>и</w:t>
      </w:r>
      <w:r w:rsidRPr="00F141E0">
        <w:rPr>
          <w:spacing w:val="1"/>
          <w:sz w:val="28"/>
          <w:szCs w:val="28"/>
        </w:rPr>
        <w:t xml:space="preserve"> </w:t>
      </w:r>
      <w:r w:rsidRPr="00F141E0">
        <w:rPr>
          <w:sz w:val="28"/>
          <w:szCs w:val="28"/>
        </w:rPr>
        <w:t>развернутое</w:t>
      </w:r>
      <w:r w:rsidRPr="00F141E0">
        <w:rPr>
          <w:spacing w:val="1"/>
          <w:sz w:val="28"/>
          <w:szCs w:val="28"/>
        </w:rPr>
        <w:t xml:space="preserve"> </w:t>
      </w:r>
      <w:r w:rsidRPr="00F141E0">
        <w:rPr>
          <w:sz w:val="28"/>
          <w:szCs w:val="28"/>
        </w:rPr>
        <w:t>формирование</w:t>
      </w:r>
      <w:r w:rsidRPr="00F141E0">
        <w:rPr>
          <w:spacing w:val="1"/>
          <w:sz w:val="28"/>
          <w:szCs w:val="28"/>
        </w:rPr>
        <w:t xml:space="preserve"> </w:t>
      </w:r>
      <w:r w:rsidRPr="00F141E0">
        <w:rPr>
          <w:sz w:val="28"/>
          <w:szCs w:val="28"/>
        </w:rPr>
        <w:t>образовательного</w:t>
      </w:r>
      <w:r w:rsidRPr="00F141E0">
        <w:rPr>
          <w:spacing w:val="1"/>
          <w:sz w:val="28"/>
          <w:szCs w:val="28"/>
        </w:rPr>
        <w:t xml:space="preserve"> </w:t>
      </w:r>
      <w:r w:rsidRPr="00F141E0">
        <w:rPr>
          <w:sz w:val="28"/>
          <w:szCs w:val="28"/>
        </w:rPr>
        <w:t>запроса,</w:t>
      </w:r>
      <w:r w:rsidRPr="00F141E0">
        <w:rPr>
          <w:spacing w:val="1"/>
          <w:sz w:val="28"/>
          <w:szCs w:val="28"/>
        </w:rPr>
        <w:t xml:space="preserve"> </w:t>
      </w:r>
      <w:r w:rsidRPr="00F141E0">
        <w:rPr>
          <w:sz w:val="28"/>
          <w:szCs w:val="28"/>
        </w:rPr>
        <w:t>что</w:t>
      </w:r>
      <w:r w:rsidRPr="00F141E0">
        <w:rPr>
          <w:spacing w:val="1"/>
          <w:sz w:val="28"/>
          <w:szCs w:val="28"/>
        </w:rPr>
        <w:t xml:space="preserve"> </w:t>
      </w:r>
      <w:r w:rsidRPr="00F141E0">
        <w:rPr>
          <w:sz w:val="28"/>
          <w:szCs w:val="28"/>
        </w:rPr>
        <w:t>особенно</w:t>
      </w:r>
      <w:r w:rsidRPr="00F141E0">
        <w:rPr>
          <w:spacing w:val="1"/>
          <w:sz w:val="28"/>
          <w:szCs w:val="28"/>
        </w:rPr>
        <w:t xml:space="preserve"> </w:t>
      </w:r>
      <w:r w:rsidRPr="00F141E0">
        <w:rPr>
          <w:sz w:val="28"/>
          <w:szCs w:val="28"/>
        </w:rPr>
        <w:t>важно</w:t>
      </w:r>
      <w:r w:rsidRPr="00F141E0">
        <w:rPr>
          <w:spacing w:val="1"/>
          <w:sz w:val="28"/>
          <w:szCs w:val="28"/>
        </w:rPr>
        <w:t xml:space="preserve"> </w:t>
      </w:r>
      <w:r w:rsidRPr="00F141E0">
        <w:rPr>
          <w:sz w:val="28"/>
          <w:szCs w:val="28"/>
        </w:rPr>
        <w:t>с</w:t>
      </w:r>
      <w:r w:rsidRPr="00F141E0">
        <w:rPr>
          <w:spacing w:val="1"/>
          <w:sz w:val="28"/>
          <w:szCs w:val="28"/>
        </w:rPr>
        <w:t xml:space="preserve"> </w:t>
      </w:r>
      <w:r w:rsidRPr="00F141E0">
        <w:rPr>
          <w:sz w:val="28"/>
          <w:szCs w:val="28"/>
        </w:rPr>
        <w:t>учетом</w:t>
      </w:r>
      <w:r w:rsidRPr="00F141E0">
        <w:rPr>
          <w:spacing w:val="1"/>
          <w:sz w:val="28"/>
          <w:szCs w:val="28"/>
        </w:rPr>
        <w:t xml:space="preserve"> </w:t>
      </w:r>
      <w:r w:rsidRPr="00F141E0">
        <w:rPr>
          <w:sz w:val="28"/>
          <w:szCs w:val="28"/>
        </w:rPr>
        <w:t>повышения</w:t>
      </w:r>
      <w:r w:rsidRPr="00F141E0">
        <w:rPr>
          <w:spacing w:val="1"/>
          <w:sz w:val="28"/>
          <w:szCs w:val="28"/>
        </w:rPr>
        <w:t xml:space="preserve"> </w:t>
      </w:r>
      <w:r w:rsidRPr="00F141E0">
        <w:rPr>
          <w:sz w:val="28"/>
          <w:szCs w:val="28"/>
        </w:rPr>
        <w:t>вариативности</w:t>
      </w:r>
      <w:r w:rsidRPr="00F141E0">
        <w:rPr>
          <w:spacing w:val="1"/>
          <w:sz w:val="28"/>
          <w:szCs w:val="28"/>
        </w:rPr>
        <w:t xml:space="preserve"> </w:t>
      </w:r>
      <w:r w:rsidRPr="00F141E0">
        <w:rPr>
          <w:sz w:val="28"/>
          <w:szCs w:val="28"/>
        </w:rPr>
        <w:t>на</w:t>
      </w:r>
      <w:r w:rsidRPr="00F141E0">
        <w:rPr>
          <w:spacing w:val="1"/>
          <w:sz w:val="28"/>
          <w:szCs w:val="28"/>
        </w:rPr>
        <w:t xml:space="preserve"> </w:t>
      </w:r>
      <w:r w:rsidRPr="00F141E0">
        <w:rPr>
          <w:sz w:val="28"/>
          <w:szCs w:val="28"/>
        </w:rPr>
        <w:t>уровне</w:t>
      </w:r>
      <w:r w:rsidRPr="00F141E0">
        <w:rPr>
          <w:spacing w:val="1"/>
          <w:sz w:val="28"/>
          <w:szCs w:val="28"/>
        </w:rPr>
        <w:t xml:space="preserve"> </w:t>
      </w:r>
      <w:r w:rsidRPr="00F141E0">
        <w:rPr>
          <w:sz w:val="28"/>
          <w:szCs w:val="28"/>
        </w:rPr>
        <w:t>среднего</w:t>
      </w:r>
      <w:r w:rsidRPr="00F141E0">
        <w:rPr>
          <w:spacing w:val="1"/>
          <w:sz w:val="28"/>
          <w:szCs w:val="28"/>
        </w:rPr>
        <w:t xml:space="preserve"> </w:t>
      </w:r>
      <w:r w:rsidRPr="00F141E0">
        <w:rPr>
          <w:sz w:val="28"/>
          <w:szCs w:val="28"/>
        </w:rPr>
        <w:t>общего</w:t>
      </w:r>
      <w:r w:rsidRPr="00F141E0">
        <w:rPr>
          <w:spacing w:val="1"/>
          <w:sz w:val="28"/>
          <w:szCs w:val="28"/>
        </w:rPr>
        <w:t xml:space="preserve"> </w:t>
      </w:r>
      <w:r w:rsidRPr="00F141E0">
        <w:rPr>
          <w:sz w:val="28"/>
          <w:szCs w:val="28"/>
        </w:rPr>
        <w:t>образования,</w:t>
      </w:r>
      <w:r w:rsidRPr="00F141E0">
        <w:rPr>
          <w:spacing w:val="1"/>
          <w:sz w:val="28"/>
          <w:szCs w:val="28"/>
        </w:rPr>
        <w:t xml:space="preserve"> </w:t>
      </w:r>
      <w:r w:rsidRPr="00F141E0">
        <w:rPr>
          <w:sz w:val="28"/>
          <w:szCs w:val="28"/>
        </w:rPr>
        <w:t>когда</w:t>
      </w:r>
      <w:r w:rsidRPr="00F141E0">
        <w:rPr>
          <w:spacing w:val="1"/>
          <w:sz w:val="28"/>
          <w:szCs w:val="28"/>
        </w:rPr>
        <w:t xml:space="preserve"> </w:t>
      </w:r>
      <w:r w:rsidRPr="00F141E0">
        <w:rPr>
          <w:sz w:val="28"/>
          <w:szCs w:val="28"/>
        </w:rPr>
        <w:t>обучающийся</w:t>
      </w:r>
      <w:r w:rsidRPr="00F141E0">
        <w:rPr>
          <w:spacing w:val="1"/>
          <w:sz w:val="28"/>
          <w:szCs w:val="28"/>
        </w:rPr>
        <w:t xml:space="preserve"> </w:t>
      </w:r>
      <w:r w:rsidRPr="00F141E0">
        <w:rPr>
          <w:sz w:val="28"/>
          <w:szCs w:val="28"/>
        </w:rPr>
        <w:t>оказывается</w:t>
      </w:r>
      <w:r w:rsidRPr="00F141E0">
        <w:rPr>
          <w:spacing w:val="1"/>
          <w:sz w:val="28"/>
          <w:szCs w:val="28"/>
        </w:rPr>
        <w:t xml:space="preserve"> </w:t>
      </w:r>
      <w:r w:rsidRPr="00F141E0">
        <w:rPr>
          <w:sz w:val="28"/>
          <w:szCs w:val="28"/>
        </w:rPr>
        <w:t>в</w:t>
      </w:r>
      <w:r w:rsidRPr="00F141E0">
        <w:rPr>
          <w:spacing w:val="1"/>
          <w:sz w:val="28"/>
          <w:szCs w:val="28"/>
        </w:rPr>
        <w:t xml:space="preserve"> </w:t>
      </w:r>
      <w:r w:rsidRPr="00F141E0">
        <w:rPr>
          <w:sz w:val="28"/>
          <w:szCs w:val="28"/>
        </w:rPr>
        <w:t>ситуации</w:t>
      </w:r>
      <w:r w:rsidRPr="00F141E0">
        <w:rPr>
          <w:spacing w:val="1"/>
          <w:sz w:val="28"/>
          <w:szCs w:val="28"/>
        </w:rPr>
        <w:t xml:space="preserve"> </w:t>
      </w:r>
      <w:r w:rsidRPr="00F141E0">
        <w:rPr>
          <w:sz w:val="28"/>
          <w:szCs w:val="28"/>
        </w:rPr>
        <w:t>выбора</w:t>
      </w:r>
      <w:r w:rsidRPr="00F141E0">
        <w:rPr>
          <w:spacing w:val="1"/>
          <w:sz w:val="28"/>
          <w:szCs w:val="28"/>
        </w:rPr>
        <w:t xml:space="preserve"> </w:t>
      </w:r>
      <w:r w:rsidRPr="00F141E0">
        <w:rPr>
          <w:sz w:val="28"/>
          <w:szCs w:val="28"/>
        </w:rPr>
        <w:t>уровня</w:t>
      </w:r>
      <w:r w:rsidRPr="00F141E0">
        <w:rPr>
          <w:spacing w:val="1"/>
          <w:sz w:val="28"/>
          <w:szCs w:val="28"/>
        </w:rPr>
        <w:t xml:space="preserve"> </w:t>
      </w:r>
      <w:r w:rsidRPr="00F141E0">
        <w:rPr>
          <w:sz w:val="28"/>
          <w:szCs w:val="28"/>
        </w:rPr>
        <w:t>изучения</w:t>
      </w:r>
      <w:r w:rsidRPr="00F141E0">
        <w:rPr>
          <w:spacing w:val="1"/>
          <w:sz w:val="28"/>
          <w:szCs w:val="28"/>
        </w:rPr>
        <w:t xml:space="preserve"> </w:t>
      </w:r>
      <w:r w:rsidRPr="00F141E0">
        <w:rPr>
          <w:sz w:val="28"/>
          <w:szCs w:val="28"/>
        </w:rPr>
        <w:t>предметов,</w:t>
      </w:r>
      <w:r w:rsidRPr="00F141E0">
        <w:rPr>
          <w:spacing w:val="-2"/>
          <w:sz w:val="28"/>
          <w:szCs w:val="28"/>
        </w:rPr>
        <w:t xml:space="preserve"> </w:t>
      </w:r>
      <w:r w:rsidRPr="00F141E0">
        <w:rPr>
          <w:sz w:val="28"/>
          <w:szCs w:val="28"/>
        </w:rPr>
        <w:t>профиля</w:t>
      </w:r>
      <w:r w:rsidRPr="00F141E0">
        <w:rPr>
          <w:spacing w:val="-2"/>
          <w:sz w:val="28"/>
          <w:szCs w:val="28"/>
        </w:rPr>
        <w:t xml:space="preserve"> </w:t>
      </w:r>
      <w:r w:rsidRPr="00F141E0">
        <w:rPr>
          <w:sz w:val="28"/>
          <w:szCs w:val="28"/>
        </w:rPr>
        <w:t>и</w:t>
      </w:r>
      <w:r w:rsidRPr="00F141E0">
        <w:rPr>
          <w:spacing w:val="-1"/>
          <w:sz w:val="28"/>
          <w:szCs w:val="28"/>
        </w:rPr>
        <w:t xml:space="preserve"> </w:t>
      </w:r>
      <w:r w:rsidRPr="00F141E0">
        <w:rPr>
          <w:sz w:val="28"/>
          <w:szCs w:val="28"/>
        </w:rPr>
        <w:t>подготовки к</w:t>
      </w:r>
      <w:r w:rsidRPr="00F141E0">
        <w:rPr>
          <w:spacing w:val="-1"/>
          <w:sz w:val="28"/>
          <w:szCs w:val="28"/>
        </w:rPr>
        <w:t xml:space="preserve"> </w:t>
      </w:r>
      <w:r w:rsidRPr="00F141E0">
        <w:rPr>
          <w:sz w:val="28"/>
          <w:szCs w:val="28"/>
        </w:rPr>
        <w:t>выбору</w:t>
      </w:r>
      <w:r w:rsidRPr="00F141E0">
        <w:rPr>
          <w:spacing w:val="-4"/>
          <w:sz w:val="28"/>
          <w:szCs w:val="28"/>
        </w:rPr>
        <w:t xml:space="preserve"> </w:t>
      </w:r>
      <w:r w:rsidRPr="00F141E0">
        <w:rPr>
          <w:sz w:val="28"/>
          <w:szCs w:val="28"/>
        </w:rPr>
        <w:t>будущей профессии.</w:t>
      </w:r>
    </w:p>
    <w:p w:rsidR="00990059" w:rsidRDefault="007C0E53" w:rsidP="00DB5BE3">
      <w:pPr>
        <w:pStyle w:val="a5"/>
        <w:numPr>
          <w:ilvl w:val="2"/>
          <w:numId w:val="33"/>
        </w:numPr>
        <w:tabs>
          <w:tab w:val="left" w:pos="1938"/>
        </w:tabs>
        <w:spacing w:before="1" w:line="360" w:lineRule="auto"/>
        <w:ind w:left="360" w:right="133" w:firstLine="708"/>
        <w:rPr>
          <w:sz w:val="28"/>
        </w:rPr>
      </w:pPr>
      <w:r>
        <w:rPr>
          <w:sz w:val="28"/>
        </w:rPr>
        <w:t>Программа развития УУД направлена на повышение эффективности освоения</w:t>
      </w:r>
      <w:r>
        <w:rPr>
          <w:spacing w:val="1"/>
          <w:sz w:val="28"/>
        </w:rPr>
        <w:t xml:space="preserve"> </w:t>
      </w:r>
      <w:r>
        <w:rPr>
          <w:sz w:val="28"/>
        </w:rPr>
        <w:lastRenderedPageBreak/>
        <w:t>обучающимися основной образовательной программы, а также усвоение знаний и учебных</w:t>
      </w:r>
      <w:r>
        <w:rPr>
          <w:spacing w:val="1"/>
          <w:sz w:val="28"/>
        </w:rPr>
        <w:t xml:space="preserve"> </w:t>
      </w:r>
      <w:r>
        <w:rPr>
          <w:sz w:val="28"/>
        </w:rPr>
        <w:t>действий; формирование у обучающихся системных представлений и опыта применения</w:t>
      </w:r>
      <w:r>
        <w:rPr>
          <w:spacing w:val="1"/>
          <w:sz w:val="28"/>
        </w:rPr>
        <w:t xml:space="preserve"> </w:t>
      </w:r>
      <w:r>
        <w:rPr>
          <w:sz w:val="28"/>
        </w:rPr>
        <w:t>методов,</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2"/>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практико-ориентированных</w:t>
      </w:r>
      <w:r>
        <w:rPr>
          <w:spacing w:val="-4"/>
          <w:sz w:val="28"/>
        </w:rPr>
        <w:t xml:space="preserve"> </w:t>
      </w:r>
      <w:r>
        <w:rPr>
          <w:sz w:val="28"/>
        </w:rPr>
        <w:t>результатов</w:t>
      </w:r>
      <w:r>
        <w:rPr>
          <w:spacing w:val="-1"/>
          <w:sz w:val="28"/>
        </w:rPr>
        <w:t xml:space="preserve"> </w:t>
      </w:r>
      <w:r>
        <w:rPr>
          <w:sz w:val="28"/>
        </w:rPr>
        <w:t>образования.</w:t>
      </w:r>
    </w:p>
    <w:p w:rsidR="00990059" w:rsidRDefault="007C0E53" w:rsidP="00DB5BE3">
      <w:pPr>
        <w:pStyle w:val="a5"/>
        <w:numPr>
          <w:ilvl w:val="2"/>
          <w:numId w:val="33"/>
        </w:numPr>
        <w:tabs>
          <w:tab w:val="left" w:pos="1911"/>
        </w:tabs>
        <w:spacing w:before="2"/>
        <w:ind w:left="1910"/>
        <w:rPr>
          <w:sz w:val="28"/>
        </w:rPr>
      </w:pPr>
      <w:r>
        <w:rPr>
          <w:sz w:val="28"/>
        </w:rPr>
        <w:t>Программа</w:t>
      </w:r>
      <w:r>
        <w:rPr>
          <w:spacing w:val="-5"/>
          <w:sz w:val="28"/>
        </w:rPr>
        <w:t xml:space="preserve"> </w:t>
      </w:r>
      <w:r>
        <w:rPr>
          <w:sz w:val="28"/>
        </w:rPr>
        <w:t>формирования</w:t>
      </w:r>
      <w:r>
        <w:rPr>
          <w:spacing w:val="-5"/>
          <w:sz w:val="28"/>
        </w:rPr>
        <w:t xml:space="preserve"> </w:t>
      </w:r>
      <w:r>
        <w:rPr>
          <w:sz w:val="28"/>
        </w:rPr>
        <w:t>УУД</w:t>
      </w:r>
      <w:r>
        <w:rPr>
          <w:spacing w:val="-5"/>
          <w:sz w:val="28"/>
        </w:rPr>
        <w:t xml:space="preserve"> </w:t>
      </w:r>
      <w:r>
        <w:rPr>
          <w:sz w:val="28"/>
        </w:rPr>
        <w:t>призвана</w:t>
      </w:r>
      <w:r>
        <w:rPr>
          <w:spacing w:val="-7"/>
          <w:sz w:val="28"/>
        </w:rPr>
        <w:t xml:space="preserve"> </w:t>
      </w:r>
      <w:r>
        <w:rPr>
          <w:sz w:val="28"/>
        </w:rPr>
        <w:t>обеспечить:</w:t>
      </w:r>
    </w:p>
    <w:p w:rsidR="00990059" w:rsidRDefault="007C0E53">
      <w:pPr>
        <w:pStyle w:val="a3"/>
        <w:spacing w:before="161" w:line="360" w:lineRule="auto"/>
        <w:ind w:right="133"/>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2"/>
        </w:rPr>
        <w:t xml:space="preserve"> </w:t>
      </w:r>
      <w:r>
        <w:t>системы</w:t>
      </w:r>
      <w:r>
        <w:rPr>
          <w:spacing w:val="-4"/>
        </w:rPr>
        <w:t xml:space="preserve"> </w:t>
      </w:r>
      <w:r>
        <w:t>значимых</w:t>
      </w:r>
      <w:r>
        <w:rPr>
          <w:spacing w:val="1"/>
        </w:rPr>
        <w:t xml:space="preserve"> </w:t>
      </w:r>
      <w:r>
        <w:t>социальных</w:t>
      </w:r>
      <w:r>
        <w:rPr>
          <w:spacing w:val="1"/>
        </w:rPr>
        <w:t xml:space="preserve"> </w:t>
      </w:r>
      <w:r>
        <w:t>и межличностных отношений;</w:t>
      </w:r>
    </w:p>
    <w:p w:rsidR="00990059" w:rsidRDefault="007C0E53">
      <w:pPr>
        <w:pStyle w:val="a3"/>
        <w:spacing w:line="360" w:lineRule="auto"/>
        <w:ind w:right="142"/>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2"/>
        </w:rPr>
        <w:t xml:space="preserve"> </w:t>
      </w:r>
      <w:r>
        <w:t>и</w:t>
      </w:r>
      <w:r>
        <w:rPr>
          <w:spacing w:val="-4"/>
        </w:rPr>
        <w:t xml:space="preserve"> </w:t>
      </w:r>
      <w:r>
        <w:t>организации</w:t>
      </w:r>
      <w:r>
        <w:rPr>
          <w:spacing w:val="-1"/>
        </w:rPr>
        <w:t xml:space="preserve"> </w:t>
      </w:r>
      <w:r>
        <w:t>учебного сотрудничества</w:t>
      </w:r>
      <w:r>
        <w:rPr>
          <w:spacing w:val="-2"/>
        </w:rPr>
        <w:t xml:space="preserve"> </w:t>
      </w:r>
      <w:r>
        <w:t>с</w:t>
      </w:r>
      <w:r>
        <w:rPr>
          <w:spacing w:val="-1"/>
        </w:rPr>
        <w:t xml:space="preserve"> </w:t>
      </w:r>
      <w:r>
        <w:t>педагогами</w:t>
      </w:r>
      <w:r>
        <w:rPr>
          <w:spacing w:val="5"/>
        </w:rPr>
        <w:t xml:space="preserve"> </w:t>
      </w:r>
      <w:r>
        <w:t>и</w:t>
      </w:r>
      <w:r>
        <w:rPr>
          <w:spacing w:val="-4"/>
        </w:rPr>
        <w:t xml:space="preserve"> </w:t>
      </w:r>
      <w:r>
        <w:t>сверстниками;</w:t>
      </w:r>
    </w:p>
    <w:p w:rsidR="00990059" w:rsidRDefault="007C0E53">
      <w:pPr>
        <w:pStyle w:val="a3"/>
        <w:spacing w:line="360" w:lineRule="auto"/>
        <w:ind w:right="132"/>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 научного типа мышления, компетентностей в предметных областях, учебно-</w:t>
      </w:r>
      <w:r>
        <w:rPr>
          <w:spacing w:val="1"/>
        </w:rPr>
        <w:t xml:space="preserve"> </w:t>
      </w:r>
      <w:r>
        <w:t>исследовательской,</w:t>
      </w:r>
      <w:r>
        <w:rPr>
          <w:spacing w:val="-5"/>
        </w:rPr>
        <w:t xml:space="preserve"> </w:t>
      </w:r>
      <w:r>
        <w:t>проектной,</w:t>
      </w:r>
      <w:r>
        <w:rPr>
          <w:spacing w:val="-1"/>
        </w:rPr>
        <w:t xml:space="preserve"> </w:t>
      </w:r>
      <w:r>
        <w:t>социальной деятельности;</w:t>
      </w:r>
    </w:p>
    <w:p w:rsidR="00990059" w:rsidRDefault="007C0E53">
      <w:pPr>
        <w:pStyle w:val="a3"/>
        <w:spacing w:before="1" w:line="360" w:lineRule="auto"/>
        <w:ind w:right="132"/>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4"/>
        </w:rPr>
        <w:t xml:space="preserve"> </w:t>
      </w:r>
      <w:r>
        <w:t>и проектной деятельности</w:t>
      </w:r>
      <w:r>
        <w:rPr>
          <w:spacing w:val="-4"/>
        </w:rPr>
        <w:t xml:space="preserve"> </w:t>
      </w:r>
      <w:r>
        <w:t>обучающихся;</w:t>
      </w:r>
    </w:p>
    <w:p w:rsidR="00990059" w:rsidRDefault="007C0E53" w:rsidP="00F141E0">
      <w:pPr>
        <w:pStyle w:val="a3"/>
        <w:spacing w:line="360" w:lineRule="auto"/>
        <w:ind w:right="134"/>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67"/>
        </w:rPr>
        <w:t xml:space="preserve"> </w:t>
      </w:r>
      <w:r>
        <w:t>исследовательской и проектной деятельности (творческих конкурсах, научных обществах,</w:t>
      </w:r>
      <w:r>
        <w:rPr>
          <w:spacing w:val="1"/>
        </w:rPr>
        <w:t xml:space="preserve"> </w:t>
      </w:r>
      <w:r>
        <w:t>научно-практических</w:t>
      </w:r>
      <w:r>
        <w:rPr>
          <w:spacing w:val="19"/>
        </w:rPr>
        <w:t xml:space="preserve"> </w:t>
      </w:r>
      <w:r>
        <w:t>конференциях,</w:t>
      </w:r>
      <w:r>
        <w:rPr>
          <w:spacing w:val="17"/>
        </w:rPr>
        <w:t xml:space="preserve"> </w:t>
      </w:r>
      <w:r>
        <w:t>олимпиадах</w:t>
      </w:r>
      <w:r>
        <w:rPr>
          <w:spacing w:val="19"/>
        </w:rPr>
        <w:t xml:space="preserve"> </w:t>
      </w:r>
      <w:r>
        <w:t>и</w:t>
      </w:r>
      <w:r>
        <w:rPr>
          <w:spacing w:val="16"/>
        </w:rPr>
        <w:t xml:space="preserve"> </w:t>
      </w:r>
      <w:r>
        <w:t>других),</w:t>
      </w:r>
      <w:r>
        <w:rPr>
          <w:spacing w:val="17"/>
        </w:rPr>
        <w:t xml:space="preserve"> </w:t>
      </w:r>
      <w:r>
        <w:t>возможность</w:t>
      </w:r>
      <w:r>
        <w:rPr>
          <w:spacing w:val="17"/>
        </w:rPr>
        <w:t xml:space="preserve"> </w:t>
      </w:r>
      <w:r>
        <w:t>получения</w:t>
      </w:r>
      <w:r w:rsidR="00F141E0">
        <w:t xml:space="preserve"> </w:t>
      </w:r>
      <w:r>
        <w:t>практико-ориентированного</w:t>
      </w:r>
      <w:r>
        <w:rPr>
          <w:spacing w:val="-6"/>
        </w:rPr>
        <w:t xml:space="preserve"> </w:t>
      </w:r>
      <w:r>
        <w:t>результата;</w:t>
      </w:r>
    </w:p>
    <w:p w:rsidR="00990059" w:rsidRDefault="007C0E53">
      <w:pPr>
        <w:pStyle w:val="a3"/>
        <w:spacing w:before="71" w:line="360" w:lineRule="auto"/>
        <w:ind w:right="141"/>
      </w:pPr>
      <w:r>
        <w:t>формирование и развитие компетенций обучающихся в области использования 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rsidR="00990059" w:rsidRDefault="007C0E53">
      <w:pPr>
        <w:pStyle w:val="a3"/>
        <w:spacing w:before="1" w:line="360" w:lineRule="auto"/>
        <w:ind w:right="136"/>
      </w:pPr>
      <w:r>
        <w:t>формирование знаний и навыков в области финансовой грамотности и устойчивого</w:t>
      </w:r>
      <w:r>
        <w:rPr>
          <w:spacing w:val="1"/>
        </w:rPr>
        <w:t xml:space="preserve"> </w:t>
      </w:r>
      <w:r>
        <w:t>развития</w:t>
      </w:r>
      <w:r>
        <w:rPr>
          <w:spacing w:val="-4"/>
        </w:rPr>
        <w:t xml:space="preserve"> </w:t>
      </w:r>
      <w:r>
        <w:t>общества;</w:t>
      </w:r>
    </w:p>
    <w:p w:rsidR="00990059" w:rsidRDefault="007C0E53">
      <w:pPr>
        <w:pStyle w:val="a3"/>
        <w:spacing w:before="1" w:line="360" w:lineRule="auto"/>
        <w:ind w:right="139"/>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w:t>
      </w:r>
      <w:r>
        <w:rPr>
          <w:spacing w:val="-1"/>
        </w:rPr>
        <w:t xml:space="preserve"> </w:t>
      </w:r>
      <w:r>
        <w:t>навыков,</w:t>
      </w:r>
      <w:r>
        <w:rPr>
          <w:spacing w:val="-2"/>
        </w:rPr>
        <w:t xml:space="preserve"> </w:t>
      </w:r>
      <w:r>
        <w:t>навыков</w:t>
      </w:r>
      <w:r>
        <w:rPr>
          <w:spacing w:val="-4"/>
        </w:rPr>
        <w:t xml:space="preserve"> </w:t>
      </w:r>
      <w:r>
        <w:t>целеполагания,</w:t>
      </w:r>
      <w:r>
        <w:rPr>
          <w:spacing w:val="-1"/>
        </w:rPr>
        <w:t xml:space="preserve"> </w:t>
      </w:r>
      <w:r>
        <w:t>планирования</w:t>
      </w:r>
      <w:r>
        <w:rPr>
          <w:spacing w:val="-1"/>
        </w:rPr>
        <w:t xml:space="preserve"> </w:t>
      </w:r>
      <w:r>
        <w:t>и</w:t>
      </w:r>
      <w:r>
        <w:rPr>
          <w:spacing w:val="-2"/>
        </w:rPr>
        <w:t xml:space="preserve"> </w:t>
      </w:r>
      <w:r>
        <w:t>самоконтроля;</w:t>
      </w:r>
    </w:p>
    <w:p w:rsidR="00990059" w:rsidRDefault="007C0E53">
      <w:pPr>
        <w:pStyle w:val="a3"/>
        <w:spacing w:line="360" w:lineRule="auto"/>
        <w:ind w:right="134"/>
      </w:pPr>
      <w:r>
        <w:t>подготовку</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дальнейшего</w:t>
      </w:r>
      <w:r>
        <w:rPr>
          <w:spacing w:val="1"/>
        </w:rPr>
        <w:t xml:space="preserve"> </w:t>
      </w:r>
      <w:r>
        <w:t>образования</w:t>
      </w:r>
      <w:r>
        <w:rPr>
          <w:spacing w:val="1"/>
        </w:rPr>
        <w:t xml:space="preserve"> </w:t>
      </w:r>
      <w:r>
        <w:t>и</w:t>
      </w:r>
      <w:r>
        <w:rPr>
          <w:spacing w:val="1"/>
        </w:rPr>
        <w:t xml:space="preserve"> </w:t>
      </w:r>
      <w:r>
        <w:t>профессиональной</w:t>
      </w:r>
      <w:r>
        <w:rPr>
          <w:spacing w:val="1"/>
        </w:rPr>
        <w:t xml:space="preserve"> </w:t>
      </w:r>
      <w:r>
        <w:t>деятельности.</w:t>
      </w:r>
    </w:p>
    <w:p w:rsidR="00990059" w:rsidRDefault="007C0E53" w:rsidP="00DB5BE3">
      <w:pPr>
        <w:pStyle w:val="a5"/>
        <w:numPr>
          <w:ilvl w:val="1"/>
          <w:numId w:val="33"/>
        </w:numPr>
        <w:tabs>
          <w:tab w:val="left" w:pos="1700"/>
        </w:tabs>
        <w:spacing w:before="1"/>
        <w:rPr>
          <w:sz w:val="28"/>
        </w:rPr>
      </w:pPr>
      <w:r>
        <w:rPr>
          <w:sz w:val="28"/>
        </w:rPr>
        <w:lastRenderedPageBreak/>
        <w:t>Содержательный</w:t>
      </w:r>
      <w:r>
        <w:rPr>
          <w:spacing w:val="-6"/>
          <w:sz w:val="28"/>
        </w:rPr>
        <w:t xml:space="preserve"> </w:t>
      </w:r>
      <w:r>
        <w:rPr>
          <w:sz w:val="28"/>
        </w:rPr>
        <w:t>раздел.</w:t>
      </w:r>
    </w:p>
    <w:p w:rsidR="00990059" w:rsidRDefault="007C0E53" w:rsidP="00DB5BE3">
      <w:pPr>
        <w:pStyle w:val="a5"/>
        <w:numPr>
          <w:ilvl w:val="2"/>
          <w:numId w:val="33"/>
        </w:numPr>
        <w:tabs>
          <w:tab w:val="left" w:pos="1911"/>
        </w:tabs>
        <w:spacing w:before="160" w:line="360" w:lineRule="auto"/>
        <w:ind w:right="2495" w:firstLine="0"/>
        <w:rPr>
          <w:sz w:val="28"/>
        </w:rPr>
      </w:pPr>
      <w:r>
        <w:rPr>
          <w:sz w:val="28"/>
        </w:rPr>
        <w:t>Программа формирования УУД у обучающихся содержит:</w:t>
      </w:r>
      <w:r>
        <w:rPr>
          <w:spacing w:val="1"/>
          <w:sz w:val="28"/>
        </w:rPr>
        <w:t xml:space="preserve"> </w:t>
      </w:r>
      <w:r>
        <w:rPr>
          <w:sz w:val="28"/>
        </w:rPr>
        <w:t>описание взаимосвязи УУД с содержанием учебных предметов;</w:t>
      </w:r>
      <w:r>
        <w:rPr>
          <w:spacing w:val="1"/>
          <w:sz w:val="28"/>
        </w:rPr>
        <w:t xml:space="preserve"> </w:t>
      </w:r>
      <w:r>
        <w:rPr>
          <w:sz w:val="28"/>
        </w:rPr>
        <w:t>описание особенностей реализации основных направлений и форм;</w:t>
      </w:r>
      <w:r>
        <w:rPr>
          <w:spacing w:val="-67"/>
          <w:sz w:val="28"/>
        </w:rPr>
        <w:t xml:space="preserve"> </w:t>
      </w:r>
      <w:r>
        <w:rPr>
          <w:sz w:val="28"/>
        </w:rPr>
        <w:t>учебно-исследовательской</w:t>
      </w:r>
      <w:r>
        <w:rPr>
          <w:spacing w:val="-4"/>
          <w:sz w:val="28"/>
        </w:rPr>
        <w:t xml:space="preserve"> </w:t>
      </w:r>
      <w:r>
        <w:rPr>
          <w:sz w:val="28"/>
        </w:rPr>
        <w:t>и проектной</w:t>
      </w:r>
      <w:r>
        <w:rPr>
          <w:spacing w:val="-4"/>
          <w:sz w:val="28"/>
        </w:rPr>
        <w:t xml:space="preserve"> </w:t>
      </w:r>
      <w:r>
        <w:rPr>
          <w:sz w:val="28"/>
        </w:rPr>
        <w:t>деятельности.</w:t>
      </w:r>
    </w:p>
    <w:p w:rsidR="00990059" w:rsidRDefault="007C0E53" w:rsidP="00DB5BE3">
      <w:pPr>
        <w:pStyle w:val="a5"/>
        <w:numPr>
          <w:ilvl w:val="2"/>
          <w:numId w:val="33"/>
        </w:numPr>
        <w:tabs>
          <w:tab w:val="left" w:pos="1911"/>
        </w:tabs>
        <w:spacing w:before="1"/>
        <w:ind w:left="1910"/>
        <w:rPr>
          <w:sz w:val="28"/>
        </w:rPr>
      </w:pPr>
      <w:r>
        <w:rPr>
          <w:sz w:val="28"/>
        </w:rPr>
        <w:t>Описание</w:t>
      </w:r>
      <w:r>
        <w:rPr>
          <w:spacing w:val="-3"/>
          <w:sz w:val="28"/>
        </w:rPr>
        <w:t xml:space="preserve"> </w:t>
      </w:r>
      <w:r>
        <w:rPr>
          <w:sz w:val="28"/>
        </w:rPr>
        <w:t>взаимосвязи</w:t>
      </w:r>
      <w:r>
        <w:rPr>
          <w:spacing w:val="-5"/>
          <w:sz w:val="28"/>
        </w:rPr>
        <w:t xml:space="preserve"> </w:t>
      </w:r>
      <w:r>
        <w:rPr>
          <w:sz w:val="28"/>
        </w:rPr>
        <w:t>УУД</w:t>
      </w:r>
      <w:r>
        <w:rPr>
          <w:spacing w:val="-1"/>
          <w:sz w:val="28"/>
        </w:rPr>
        <w:t xml:space="preserve"> </w:t>
      </w:r>
      <w:r>
        <w:rPr>
          <w:sz w:val="28"/>
        </w:rPr>
        <w:t>с</w:t>
      </w:r>
      <w:r>
        <w:rPr>
          <w:spacing w:val="-3"/>
          <w:sz w:val="28"/>
        </w:rPr>
        <w:t xml:space="preserve"> </w:t>
      </w:r>
      <w:r>
        <w:rPr>
          <w:sz w:val="28"/>
        </w:rPr>
        <w:t>содержанием</w:t>
      </w:r>
      <w:r>
        <w:rPr>
          <w:spacing w:val="-3"/>
          <w:sz w:val="28"/>
        </w:rPr>
        <w:t xml:space="preserve"> </w:t>
      </w:r>
      <w:r>
        <w:rPr>
          <w:sz w:val="28"/>
        </w:rPr>
        <w:t>учебных</w:t>
      </w:r>
      <w:r>
        <w:rPr>
          <w:spacing w:val="-5"/>
          <w:sz w:val="28"/>
        </w:rPr>
        <w:t xml:space="preserve"> </w:t>
      </w:r>
      <w:r>
        <w:rPr>
          <w:sz w:val="28"/>
        </w:rPr>
        <w:t>предметов.</w:t>
      </w:r>
    </w:p>
    <w:p w:rsidR="00990059" w:rsidRDefault="007C0E53">
      <w:pPr>
        <w:pStyle w:val="a3"/>
        <w:spacing w:before="160" w:line="360" w:lineRule="auto"/>
        <w:jc w:val="left"/>
      </w:pPr>
      <w:r>
        <w:t>Содержание</w:t>
      </w:r>
      <w:r>
        <w:rPr>
          <w:spacing w:val="8"/>
        </w:rPr>
        <w:t xml:space="preserve"> </w:t>
      </w:r>
      <w:r>
        <w:t>среднего</w:t>
      </w:r>
      <w:r>
        <w:rPr>
          <w:spacing w:val="9"/>
        </w:rPr>
        <w:t xml:space="preserve"> </w:t>
      </w:r>
      <w:r>
        <w:t>общего</w:t>
      </w:r>
      <w:r>
        <w:rPr>
          <w:spacing w:val="8"/>
        </w:rPr>
        <w:t xml:space="preserve"> </w:t>
      </w:r>
      <w:r>
        <w:t>образования</w:t>
      </w:r>
      <w:r>
        <w:rPr>
          <w:spacing w:val="6"/>
        </w:rPr>
        <w:t xml:space="preserve"> </w:t>
      </w:r>
      <w:r>
        <w:t>определяется</w:t>
      </w:r>
      <w:r>
        <w:rPr>
          <w:spacing w:val="8"/>
        </w:rPr>
        <w:t xml:space="preserve"> </w:t>
      </w:r>
      <w:r>
        <w:t>программой</w:t>
      </w:r>
      <w:r>
        <w:rPr>
          <w:spacing w:val="12"/>
        </w:rPr>
        <w:t xml:space="preserve"> </w:t>
      </w:r>
      <w:r>
        <w:t>среднего</w:t>
      </w:r>
      <w:r>
        <w:rPr>
          <w:spacing w:val="6"/>
        </w:rPr>
        <w:t xml:space="preserve"> </w:t>
      </w:r>
      <w:r>
        <w:t>общего</w:t>
      </w:r>
      <w:r>
        <w:rPr>
          <w:spacing w:val="-67"/>
        </w:rPr>
        <w:t xml:space="preserve"> </w:t>
      </w:r>
      <w:r>
        <w:t>образования.</w:t>
      </w:r>
      <w:r>
        <w:rPr>
          <w:spacing w:val="-2"/>
        </w:rPr>
        <w:t xml:space="preserve"> </w:t>
      </w:r>
      <w:r>
        <w:t>Предметное</w:t>
      </w:r>
      <w:r>
        <w:rPr>
          <w:spacing w:val="-2"/>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3"/>
        </w:rPr>
        <w:t xml:space="preserve"> </w:t>
      </w:r>
      <w:r>
        <w:t>рабочих</w:t>
      </w:r>
      <w:r>
        <w:rPr>
          <w:spacing w:val="-4"/>
        </w:rPr>
        <w:t xml:space="preserve"> </w:t>
      </w:r>
      <w:r>
        <w:t>программах.</w:t>
      </w:r>
    </w:p>
    <w:p w:rsidR="00990059" w:rsidRDefault="007C0E53">
      <w:pPr>
        <w:pStyle w:val="a3"/>
        <w:tabs>
          <w:tab w:val="left" w:pos="7069"/>
        </w:tabs>
        <w:spacing w:before="1" w:line="360" w:lineRule="auto"/>
        <w:ind w:right="140"/>
        <w:jc w:val="left"/>
      </w:pPr>
      <w:r>
        <w:t>Разработанные</w:t>
      </w:r>
      <w:r>
        <w:rPr>
          <w:spacing w:val="70"/>
        </w:rPr>
        <w:t xml:space="preserve"> </w:t>
      </w:r>
      <w:r>
        <w:t>по</w:t>
      </w:r>
      <w:r>
        <w:rPr>
          <w:spacing w:val="72"/>
        </w:rPr>
        <w:t xml:space="preserve"> </w:t>
      </w:r>
      <w:r>
        <w:t>всем</w:t>
      </w:r>
      <w:r>
        <w:rPr>
          <w:spacing w:val="71"/>
        </w:rPr>
        <w:t xml:space="preserve"> </w:t>
      </w:r>
      <w:r>
        <w:t>учебным</w:t>
      </w:r>
      <w:r>
        <w:rPr>
          <w:spacing w:val="68"/>
        </w:rPr>
        <w:t xml:space="preserve"> </w:t>
      </w:r>
      <w:r>
        <w:t>предметам</w:t>
      </w:r>
      <w:r>
        <w:tab/>
        <w:t>рабочие</w:t>
      </w:r>
      <w:r>
        <w:rPr>
          <w:spacing w:val="69"/>
        </w:rPr>
        <w:t xml:space="preserve"> </w:t>
      </w:r>
      <w:r>
        <w:t>программы</w:t>
      </w:r>
      <w:r>
        <w:rPr>
          <w:spacing w:val="4"/>
        </w:rPr>
        <w:t xml:space="preserve"> </w:t>
      </w:r>
      <w:r>
        <w:t>(далее</w:t>
      </w:r>
      <w:r>
        <w:rPr>
          <w:spacing w:val="3"/>
        </w:rPr>
        <w:t xml:space="preserve"> </w:t>
      </w:r>
      <w:r>
        <w:t>–</w:t>
      </w:r>
      <w:r>
        <w:rPr>
          <w:spacing w:val="4"/>
        </w:rPr>
        <w:t xml:space="preserve"> </w:t>
      </w:r>
      <w:r>
        <w:t>ФРП)</w:t>
      </w:r>
      <w:r>
        <w:rPr>
          <w:spacing w:val="-67"/>
        </w:rPr>
        <w:t xml:space="preserve"> </w:t>
      </w:r>
      <w:r>
        <w:t>отражают</w:t>
      </w:r>
      <w:r>
        <w:rPr>
          <w:spacing w:val="-2"/>
        </w:rPr>
        <w:t xml:space="preserve"> </w:t>
      </w:r>
      <w:r>
        <w:t>определенные во ФГОС СОО</w:t>
      </w:r>
      <w:r>
        <w:rPr>
          <w:spacing w:val="-2"/>
        </w:rPr>
        <w:t xml:space="preserve"> </w:t>
      </w:r>
      <w:r>
        <w:t>УУД в</w:t>
      </w:r>
      <w:r>
        <w:rPr>
          <w:spacing w:val="-3"/>
        </w:rPr>
        <w:t xml:space="preserve"> </w:t>
      </w:r>
      <w:r>
        <w:t>трех</w:t>
      </w:r>
      <w:r>
        <w:rPr>
          <w:spacing w:val="1"/>
        </w:rPr>
        <w:t xml:space="preserve"> </w:t>
      </w:r>
      <w:r>
        <w:t>своих</w:t>
      </w:r>
      <w:r>
        <w:rPr>
          <w:spacing w:val="-2"/>
        </w:rPr>
        <w:t xml:space="preserve"> </w:t>
      </w:r>
      <w:r>
        <w:t>компонентах:</w:t>
      </w:r>
    </w:p>
    <w:p w:rsidR="00990059" w:rsidRDefault="007C0E53">
      <w:pPr>
        <w:pStyle w:val="a3"/>
        <w:spacing w:line="360" w:lineRule="auto"/>
        <w:jc w:val="left"/>
      </w:pPr>
      <w:r>
        <w:t>как</w:t>
      </w:r>
      <w:r>
        <w:rPr>
          <w:spacing w:val="14"/>
        </w:rPr>
        <w:t xml:space="preserve"> </w:t>
      </w:r>
      <w:r>
        <w:t>часть</w:t>
      </w:r>
      <w:r>
        <w:rPr>
          <w:spacing w:val="14"/>
        </w:rPr>
        <w:t xml:space="preserve"> </w:t>
      </w:r>
      <w:r>
        <w:t>метапредметных</w:t>
      </w:r>
      <w:r>
        <w:rPr>
          <w:spacing w:val="12"/>
        </w:rPr>
        <w:t xml:space="preserve"> </w:t>
      </w:r>
      <w:r>
        <w:t>результатов</w:t>
      </w:r>
      <w:r>
        <w:rPr>
          <w:spacing w:val="15"/>
        </w:rPr>
        <w:t xml:space="preserve"> </w:t>
      </w:r>
      <w:r>
        <w:t>обучения</w:t>
      </w:r>
      <w:r>
        <w:rPr>
          <w:spacing w:val="14"/>
        </w:rPr>
        <w:t xml:space="preserve"> </w:t>
      </w:r>
      <w:r>
        <w:t>в</w:t>
      </w:r>
      <w:r>
        <w:rPr>
          <w:spacing w:val="14"/>
        </w:rPr>
        <w:t xml:space="preserve"> </w:t>
      </w:r>
      <w:r>
        <w:t>разделе</w:t>
      </w:r>
      <w:r>
        <w:rPr>
          <w:spacing w:val="11"/>
        </w:rPr>
        <w:t xml:space="preserve"> </w:t>
      </w:r>
      <w:r>
        <w:t>«Планируемые</w:t>
      </w:r>
      <w:r>
        <w:rPr>
          <w:spacing w:val="19"/>
        </w:rPr>
        <w:t xml:space="preserve"> </w:t>
      </w:r>
      <w:r>
        <w:t>результаты</w:t>
      </w:r>
      <w:r>
        <w:rPr>
          <w:spacing w:val="-67"/>
        </w:rPr>
        <w:t xml:space="preserve"> </w:t>
      </w:r>
      <w:r>
        <w:t>освоения</w:t>
      </w:r>
      <w:r>
        <w:rPr>
          <w:spacing w:val="-1"/>
        </w:rPr>
        <w:t xml:space="preserve"> </w:t>
      </w:r>
      <w:r>
        <w:t>учебного</w:t>
      </w:r>
      <w:r>
        <w:rPr>
          <w:spacing w:val="-3"/>
        </w:rPr>
        <w:t xml:space="preserve"> </w:t>
      </w:r>
      <w:r>
        <w:t>предмета</w:t>
      </w:r>
      <w:r>
        <w:rPr>
          <w:spacing w:val="-1"/>
        </w:rPr>
        <w:t xml:space="preserve"> </w:t>
      </w:r>
      <w:r>
        <w:t>на уровне</w:t>
      </w:r>
      <w:r>
        <w:rPr>
          <w:spacing w:val="1"/>
        </w:rPr>
        <w:t xml:space="preserve"> </w:t>
      </w:r>
      <w:r>
        <w:t>среднего</w:t>
      </w:r>
      <w:r>
        <w:rPr>
          <w:spacing w:val="-1"/>
        </w:rPr>
        <w:t xml:space="preserve"> </w:t>
      </w:r>
      <w:r>
        <w:t>общего образования»;</w:t>
      </w:r>
    </w:p>
    <w:p w:rsidR="00990059" w:rsidRDefault="007C0E53">
      <w:pPr>
        <w:pStyle w:val="a3"/>
        <w:spacing w:line="362" w:lineRule="auto"/>
        <w:jc w:val="left"/>
      </w:pPr>
      <w:r>
        <w:t>в</w:t>
      </w:r>
      <w:r>
        <w:rPr>
          <w:spacing w:val="18"/>
        </w:rPr>
        <w:t xml:space="preserve"> </w:t>
      </w:r>
      <w:r>
        <w:t>соотнесении</w:t>
      </w:r>
      <w:r>
        <w:rPr>
          <w:spacing w:val="19"/>
        </w:rPr>
        <w:t xml:space="preserve"> </w:t>
      </w:r>
      <w:r>
        <w:t>с</w:t>
      </w:r>
      <w:r>
        <w:rPr>
          <w:spacing w:val="16"/>
        </w:rPr>
        <w:t xml:space="preserve"> </w:t>
      </w:r>
      <w:r>
        <w:t>предметными</w:t>
      </w:r>
      <w:r>
        <w:rPr>
          <w:spacing w:val="16"/>
        </w:rPr>
        <w:t xml:space="preserve"> </w:t>
      </w:r>
      <w:r>
        <w:t>результатами</w:t>
      </w:r>
      <w:r>
        <w:rPr>
          <w:spacing w:val="17"/>
        </w:rPr>
        <w:t xml:space="preserve"> </w:t>
      </w:r>
      <w:r>
        <w:t>по</w:t>
      </w:r>
      <w:r>
        <w:rPr>
          <w:spacing w:val="18"/>
        </w:rPr>
        <w:t xml:space="preserve"> </w:t>
      </w:r>
      <w:r>
        <w:t>основным</w:t>
      </w:r>
      <w:r>
        <w:rPr>
          <w:spacing w:val="16"/>
        </w:rPr>
        <w:t xml:space="preserve"> </w:t>
      </w:r>
      <w:r>
        <w:t>разделам</w:t>
      </w:r>
      <w:r>
        <w:rPr>
          <w:spacing w:val="15"/>
        </w:rPr>
        <w:t xml:space="preserve"> </w:t>
      </w:r>
      <w:r>
        <w:t>и</w:t>
      </w:r>
      <w:r>
        <w:rPr>
          <w:spacing w:val="19"/>
        </w:rPr>
        <w:t xml:space="preserve"> </w:t>
      </w:r>
      <w:r>
        <w:t>темам</w:t>
      </w:r>
      <w:r>
        <w:rPr>
          <w:spacing w:val="18"/>
        </w:rPr>
        <w:t xml:space="preserve"> </w:t>
      </w:r>
      <w:r>
        <w:t>учебного</w:t>
      </w:r>
      <w:r>
        <w:rPr>
          <w:spacing w:val="-67"/>
        </w:rPr>
        <w:t xml:space="preserve"> </w:t>
      </w:r>
      <w:r>
        <w:t>содержания;</w:t>
      </w:r>
    </w:p>
    <w:p w:rsidR="00990059" w:rsidRDefault="007C0E53">
      <w:pPr>
        <w:pStyle w:val="a3"/>
        <w:spacing w:line="317" w:lineRule="exact"/>
        <w:ind w:left="1068" w:firstLine="0"/>
        <w:jc w:val="left"/>
      </w:pPr>
      <w:r>
        <w:t>в</w:t>
      </w:r>
      <w:r>
        <w:rPr>
          <w:spacing w:val="-5"/>
        </w:rPr>
        <w:t xml:space="preserve"> </w:t>
      </w:r>
      <w:r>
        <w:t>разделе</w:t>
      </w:r>
      <w:r>
        <w:rPr>
          <w:spacing w:val="-2"/>
        </w:rPr>
        <w:t xml:space="preserve"> </w:t>
      </w:r>
      <w:r>
        <w:t>«Основные</w:t>
      </w:r>
      <w:r>
        <w:rPr>
          <w:spacing w:val="-3"/>
        </w:rPr>
        <w:t xml:space="preserve"> </w:t>
      </w:r>
      <w:r>
        <w:t>виды</w:t>
      </w:r>
      <w:r>
        <w:rPr>
          <w:spacing w:val="-3"/>
        </w:rPr>
        <w:t xml:space="preserve"> </w:t>
      </w:r>
      <w:r>
        <w:t>деятельности»</w:t>
      </w:r>
      <w:r>
        <w:rPr>
          <w:spacing w:val="-3"/>
        </w:rPr>
        <w:t xml:space="preserve"> </w:t>
      </w:r>
      <w:r>
        <w:t>тематического</w:t>
      </w:r>
      <w:r>
        <w:rPr>
          <w:spacing w:val="-2"/>
        </w:rPr>
        <w:t xml:space="preserve"> </w:t>
      </w:r>
      <w:r>
        <w:t>планирования.</w:t>
      </w:r>
    </w:p>
    <w:p w:rsidR="00990059" w:rsidRDefault="007C0E53" w:rsidP="00DB5BE3">
      <w:pPr>
        <w:pStyle w:val="a5"/>
        <w:numPr>
          <w:ilvl w:val="2"/>
          <w:numId w:val="33"/>
        </w:numPr>
        <w:tabs>
          <w:tab w:val="left" w:pos="1911"/>
          <w:tab w:val="left" w:pos="3375"/>
          <w:tab w:val="left" w:pos="5035"/>
          <w:tab w:val="left" w:pos="6704"/>
          <w:tab w:val="left" w:pos="8750"/>
          <w:tab w:val="left" w:pos="9633"/>
          <w:tab w:val="left" w:pos="10058"/>
        </w:tabs>
        <w:spacing w:before="159" w:line="360" w:lineRule="auto"/>
        <w:ind w:left="360" w:right="139" w:firstLine="708"/>
        <w:rPr>
          <w:sz w:val="28"/>
        </w:rPr>
      </w:pPr>
      <w:r>
        <w:rPr>
          <w:sz w:val="28"/>
        </w:rPr>
        <w:t>Описание</w:t>
      </w:r>
      <w:r>
        <w:rPr>
          <w:sz w:val="28"/>
        </w:rPr>
        <w:tab/>
        <w:t>реализации</w:t>
      </w:r>
      <w:r>
        <w:rPr>
          <w:sz w:val="28"/>
        </w:rPr>
        <w:tab/>
        <w:t>требований</w:t>
      </w:r>
      <w:r>
        <w:rPr>
          <w:sz w:val="28"/>
        </w:rPr>
        <w:tab/>
        <w:t>формирования</w:t>
      </w:r>
      <w:r>
        <w:rPr>
          <w:sz w:val="28"/>
        </w:rPr>
        <w:tab/>
        <w:t>УУД</w:t>
      </w:r>
      <w:r>
        <w:rPr>
          <w:sz w:val="28"/>
        </w:rPr>
        <w:tab/>
        <w:t>в</w:t>
      </w:r>
      <w:r>
        <w:rPr>
          <w:sz w:val="28"/>
        </w:rPr>
        <w:tab/>
      </w:r>
      <w:r>
        <w:rPr>
          <w:spacing w:val="-1"/>
          <w:sz w:val="28"/>
        </w:rPr>
        <w:t>предметных</w:t>
      </w:r>
      <w:r>
        <w:rPr>
          <w:spacing w:val="-67"/>
          <w:sz w:val="28"/>
        </w:rPr>
        <w:t xml:space="preserve"> </w:t>
      </w:r>
      <w:r>
        <w:rPr>
          <w:sz w:val="28"/>
        </w:rPr>
        <w:t>результатах</w:t>
      </w:r>
      <w:r>
        <w:rPr>
          <w:spacing w:val="-1"/>
          <w:sz w:val="28"/>
        </w:rPr>
        <w:t xml:space="preserve"> </w:t>
      </w:r>
      <w:r>
        <w:rPr>
          <w:sz w:val="28"/>
        </w:rPr>
        <w:t>и тематическом</w:t>
      </w:r>
      <w:r>
        <w:rPr>
          <w:spacing w:val="-4"/>
          <w:sz w:val="28"/>
        </w:rPr>
        <w:t xml:space="preserve"> </w:t>
      </w:r>
      <w:r>
        <w:rPr>
          <w:sz w:val="28"/>
        </w:rPr>
        <w:t>планировании по отдельным</w:t>
      </w:r>
      <w:r>
        <w:rPr>
          <w:spacing w:val="-1"/>
          <w:sz w:val="28"/>
        </w:rPr>
        <w:t xml:space="preserve"> </w:t>
      </w:r>
      <w:r>
        <w:rPr>
          <w:sz w:val="28"/>
        </w:rPr>
        <w:t>предметным</w:t>
      </w:r>
      <w:r>
        <w:rPr>
          <w:spacing w:val="-3"/>
          <w:sz w:val="28"/>
        </w:rPr>
        <w:t xml:space="preserve"> </w:t>
      </w:r>
      <w:r>
        <w:rPr>
          <w:sz w:val="28"/>
        </w:rPr>
        <w:t>областям.</w:t>
      </w:r>
    </w:p>
    <w:p w:rsidR="00990059" w:rsidRDefault="007C0E53" w:rsidP="00DB5BE3">
      <w:pPr>
        <w:pStyle w:val="a5"/>
        <w:numPr>
          <w:ilvl w:val="3"/>
          <w:numId w:val="33"/>
        </w:numPr>
        <w:tabs>
          <w:tab w:val="left" w:pos="2120"/>
        </w:tabs>
        <w:spacing w:before="1"/>
        <w:rPr>
          <w:sz w:val="28"/>
        </w:rPr>
      </w:pPr>
      <w:r>
        <w:rPr>
          <w:sz w:val="28"/>
        </w:rPr>
        <w:t>Русский</w:t>
      </w:r>
      <w:r>
        <w:rPr>
          <w:spacing w:val="-2"/>
          <w:sz w:val="28"/>
        </w:rPr>
        <w:t xml:space="preserve"> </w:t>
      </w:r>
      <w:r>
        <w:rPr>
          <w:sz w:val="28"/>
        </w:rPr>
        <w:t>язык</w:t>
      </w:r>
      <w:r>
        <w:rPr>
          <w:spacing w:val="-2"/>
          <w:sz w:val="28"/>
        </w:rPr>
        <w:t xml:space="preserve"> </w:t>
      </w:r>
      <w:r>
        <w:rPr>
          <w:sz w:val="28"/>
        </w:rPr>
        <w:t>и</w:t>
      </w:r>
      <w:r>
        <w:rPr>
          <w:spacing w:val="-2"/>
          <w:sz w:val="28"/>
        </w:rPr>
        <w:t xml:space="preserve"> </w:t>
      </w:r>
      <w:r>
        <w:rPr>
          <w:sz w:val="28"/>
        </w:rPr>
        <w:t>литература.</w:t>
      </w:r>
    </w:p>
    <w:p w:rsidR="00990059" w:rsidRDefault="007C0E53" w:rsidP="00DB5BE3">
      <w:pPr>
        <w:pStyle w:val="a5"/>
        <w:numPr>
          <w:ilvl w:val="4"/>
          <w:numId w:val="33"/>
        </w:numPr>
        <w:tabs>
          <w:tab w:val="left" w:pos="2331"/>
        </w:tabs>
        <w:spacing w:before="161"/>
        <w:ind w:left="2330" w:hanging="1263"/>
        <w:rPr>
          <w:sz w:val="28"/>
        </w:rPr>
      </w:pPr>
      <w:r>
        <w:rPr>
          <w:sz w:val="28"/>
        </w:rPr>
        <w:t>Формирование</w:t>
      </w:r>
      <w:r>
        <w:rPr>
          <w:spacing w:val="4"/>
          <w:sz w:val="28"/>
        </w:rPr>
        <w:t xml:space="preserve"> </w:t>
      </w:r>
      <w:r>
        <w:rPr>
          <w:sz w:val="28"/>
        </w:rPr>
        <w:t>универсальных</w:t>
      </w:r>
      <w:r>
        <w:rPr>
          <w:spacing w:val="4"/>
          <w:sz w:val="28"/>
        </w:rPr>
        <w:t xml:space="preserve"> </w:t>
      </w:r>
      <w:r>
        <w:rPr>
          <w:sz w:val="28"/>
        </w:rPr>
        <w:t>учебных</w:t>
      </w:r>
      <w:r>
        <w:rPr>
          <w:spacing w:val="4"/>
          <w:sz w:val="28"/>
        </w:rPr>
        <w:t xml:space="preserve"> </w:t>
      </w:r>
      <w:r>
        <w:rPr>
          <w:sz w:val="28"/>
        </w:rPr>
        <w:t>познавательных</w:t>
      </w:r>
      <w:r>
        <w:rPr>
          <w:spacing w:val="4"/>
          <w:sz w:val="28"/>
        </w:rPr>
        <w:t xml:space="preserve"> </w:t>
      </w:r>
      <w:r>
        <w:rPr>
          <w:sz w:val="28"/>
        </w:rPr>
        <w:t>действий</w:t>
      </w:r>
      <w:r>
        <w:rPr>
          <w:spacing w:val="11"/>
          <w:sz w:val="28"/>
        </w:rPr>
        <w:t xml:space="preserve"> </w:t>
      </w:r>
      <w:r>
        <w:rPr>
          <w:sz w:val="28"/>
        </w:rPr>
        <w:t>включает</w:t>
      </w:r>
    </w:p>
    <w:p w:rsidR="00990059" w:rsidRDefault="007C0E53">
      <w:pPr>
        <w:pStyle w:val="a3"/>
        <w:spacing w:before="71"/>
        <w:ind w:firstLine="0"/>
      </w:pPr>
      <w:r>
        <w:t>базовые</w:t>
      </w:r>
      <w:r>
        <w:rPr>
          <w:spacing w:val="-2"/>
        </w:rPr>
        <w:t xml:space="preserve"> </w:t>
      </w:r>
      <w:r>
        <w:t>логические</w:t>
      </w:r>
      <w:r>
        <w:rPr>
          <w:spacing w:val="-5"/>
        </w:rPr>
        <w:t xml:space="preserve"> </w:t>
      </w:r>
      <w:r>
        <w:t>действия:</w:t>
      </w:r>
    </w:p>
    <w:p w:rsidR="00990059" w:rsidRDefault="007C0E53">
      <w:pPr>
        <w:pStyle w:val="a3"/>
        <w:spacing w:before="163" w:line="360" w:lineRule="auto"/>
        <w:ind w:right="136"/>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искусств;</w:t>
      </w:r>
    </w:p>
    <w:p w:rsidR="00990059" w:rsidRDefault="007C0E53">
      <w:pPr>
        <w:pStyle w:val="a3"/>
        <w:spacing w:line="360" w:lineRule="auto"/>
        <w:ind w:right="134"/>
      </w:pPr>
      <w:r>
        <w:t>выявлять закономерности и противоречия в языковых фактах, данных в 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67"/>
        </w:rPr>
        <w:t xml:space="preserve"> </w:t>
      </w:r>
      <w:r>
        <w:lastRenderedPageBreak/>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 понятий; толковать лексическое значение слова путѐм установления родовых и</w:t>
      </w:r>
      <w:r>
        <w:rPr>
          <w:spacing w:val="-67"/>
        </w:rPr>
        <w:t xml:space="preserve"> </w:t>
      </w:r>
      <w:r>
        <w:t>видовых</w:t>
      </w:r>
      <w:r>
        <w:rPr>
          <w:spacing w:val="-2"/>
        </w:rPr>
        <w:t xml:space="preserve"> </w:t>
      </w:r>
      <w:r>
        <w:t>смысловых</w:t>
      </w:r>
      <w:r>
        <w:rPr>
          <w:spacing w:val="-3"/>
        </w:rPr>
        <w:t xml:space="preserve"> </w:t>
      </w:r>
      <w:r>
        <w:t>компонентов,</w:t>
      </w:r>
      <w:r>
        <w:rPr>
          <w:spacing w:val="-3"/>
        </w:rPr>
        <w:t xml:space="preserve"> </w:t>
      </w:r>
      <w:r>
        <w:t>отражающих</w:t>
      </w:r>
      <w:r>
        <w:rPr>
          <w:spacing w:val="-1"/>
        </w:rPr>
        <w:t xml:space="preserve"> </w:t>
      </w:r>
      <w:r>
        <w:t>основные</w:t>
      </w:r>
      <w:r>
        <w:rPr>
          <w:spacing w:val="-5"/>
        </w:rPr>
        <w:t xml:space="preserve"> </w:t>
      </w:r>
      <w:r>
        <w:t>родо-видовые</w:t>
      </w:r>
      <w:r>
        <w:rPr>
          <w:spacing w:val="-5"/>
        </w:rPr>
        <w:t xml:space="preserve"> </w:t>
      </w:r>
      <w:r>
        <w:t>признаки</w:t>
      </w:r>
      <w:r>
        <w:rPr>
          <w:spacing w:val="-4"/>
        </w:rPr>
        <w:t xml:space="preserve"> </w:t>
      </w:r>
      <w:r>
        <w:t>реалии;</w:t>
      </w:r>
    </w:p>
    <w:p w:rsidR="00990059" w:rsidRDefault="007C0E53">
      <w:pPr>
        <w:pStyle w:val="a3"/>
        <w:spacing w:before="1" w:line="360" w:lineRule="auto"/>
        <w:ind w:right="136"/>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67"/>
        </w:rPr>
        <w:t xml:space="preserve"> </w:t>
      </w:r>
      <w:r>
        <w:t>(например, схем сложного предложения с разными видами связи); графических моделей</w:t>
      </w:r>
      <w:r>
        <w:rPr>
          <w:spacing w:val="1"/>
        </w:rPr>
        <w:t xml:space="preserve"> </w:t>
      </w:r>
      <w:r>
        <w:t>(например,</w:t>
      </w:r>
      <w:r>
        <w:rPr>
          <w:spacing w:val="13"/>
        </w:rPr>
        <w:t xml:space="preserve"> </w:t>
      </w:r>
      <w:r>
        <w:t>при</w:t>
      </w:r>
      <w:r>
        <w:rPr>
          <w:spacing w:val="14"/>
        </w:rPr>
        <w:t xml:space="preserve"> </w:t>
      </w:r>
      <w:r>
        <w:t>объяснении</w:t>
      </w:r>
      <w:r>
        <w:rPr>
          <w:spacing w:val="15"/>
        </w:rPr>
        <w:t xml:space="preserve"> </w:t>
      </w:r>
      <w:r>
        <w:t>правописания</w:t>
      </w:r>
      <w:r>
        <w:rPr>
          <w:spacing w:val="14"/>
        </w:rPr>
        <w:t xml:space="preserve"> </w:t>
      </w:r>
      <w:r>
        <w:t>гласных</w:t>
      </w:r>
      <w:r>
        <w:rPr>
          <w:spacing w:val="15"/>
        </w:rPr>
        <w:t xml:space="preserve"> </w:t>
      </w:r>
      <w:r>
        <w:t>в</w:t>
      </w:r>
      <w:r>
        <w:rPr>
          <w:spacing w:val="14"/>
        </w:rPr>
        <w:t xml:space="preserve"> </w:t>
      </w:r>
      <w:r>
        <w:t>корне</w:t>
      </w:r>
      <w:r>
        <w:rPr>
          <w:spacing w:val="14"/>
        </w:rPr>
        <w:t xml:space="preserve"> </w:t>
      </w:r>
      <w:r>
        <w:t>слова,</w:t>
      </w:r>
      <w:r>
        <w:rPr>
          <w:spacing w:val="13"/>
        </w:rPr>
        <w:t xml:space="preserve"> </w:t>
      </w:r>
      <w:r>
        <w:t>правописании</w:t>
      </w:r>
      <w:r>
        <w:rPr>
          <w:spacing w:val="15"/>
        </w:rPr>
        <w:t xml:space="preserve"> </w:t>
      </w:r>
      <w:r>
        <w:t>«н»</w:t>
      </w:r>
      <w:r>
        <w:rPr>
          <w:spacing w:val="13"/>
        </w:rPr>
        <w:t xml:space="preserve"> </w:t>
      </w:r>
      <w:r>
        <w:t>и</w:t>
      </w:r>
      <w:r>
        <w:rPr>
          <w:spacing w:val="14"/>
        </w:rPr>
        <w:t xml:space="preserve"> </w:t>
      </w:r>
      <w:r>
        <w:t>«нн»</w:t>
      </w:r>
      <w:r>
        <w:rPr>
          <w:spacing w:val="-67"/>
        </w:rPr>
        <w:t xml:space="preserve"> </w:t>
      </w:r>
      <w:r>
        <w:t>в</w:t>
      </w:r>
      <w:r>
        <w:rPr>
          <w:spacing w:val="-3"/>
        </w:rPr>
        <w:t xml:space="preserve"> </w:t>
      </w:r>
      <w:r>
        <w:t>словах</w:t>
      </w:r>
      <w:r>
        <w:rPr>
          <w:spacing w:val="-2"/>
        </w:rPr>
        <w:t xml:space="preserve"> </w:t>
      </w:r>
      <w:r>
        <w:t>различных</w:t>
      </w:r>
      <w:r>
        <w:rPr>
          <w:spacing w:val="-3"/>
        </w:rPr>
        <w:t xml:space="preserve"> </w:t>
      </w:r>
      <w:r>
        <w:t>частей речи)</w:t>
      </w:r>
      <w:r>
        <w:rPr>
          <w:spacing w:val="-3"/>
        </w:rPr>
        <w:t xml:space="preserve"> </w:t>
      </w:r>
      <w:r>
        <w:t>и другие;</w:t>
      </w:r>
    </w:p>
    <w:p w:rsidR="00990059" w:rsidRDefault="007C0E53">
      <w:pPr>
        <w:pStyle w:val="a3"/>
        <w:spacing w:line="360" w:lineRule="auto"/>
        <w:ind w:right="143"/>
      </w:pPr>
      <w:r>
        <w:t>разрабатывать план решения языковой и речевой задачи с учѐтом анализа имеющихся</w:t>
      </w:r>
      <w:r>
        <w:rPr>
          <w:spacing w:val="1"/>
        </w:rPr>
        <w:t xml:space="preserve"> </w:t>
      </w:r>
      <w:r>
        <w:t>данных,</w:t>
      </w:r>
      <w:r>
        <w:rPr>
          <w:spacing w:val="-2"/>
        </w:rPr>
        <w:t xml:space="preserve"> </w:t>
      </w:r>
      <w:r>
        <w:t>представленных</w:t>
      </w:r>
      <w:r>
        <w:rPr>
          <w:spacing w:val="1"/>
        </w:rPr>
        <w:t xml:space="preserve"> </w:t>
      </w:r>
      <w:r>
        <w:t>в</w:t>
      </w:r>
      <w:r>
        <w:rPr>
          <w:spacing w:val="-1"/>
        </w:rPr>
        <w:t xml:space="preserve"> </w:t>
      </w:r>
      <w:r>
        <w:t>виде</w:t>
      </w:r>
      <w:r>
        <w:rPr>
          <w:spacing w:val="-1"/>
        </w:rPr>
        <w:t xml:space="preserve"> </w:t>
      </w:r>
      <w:r>
        <w:t>текста,</w:t>
      </w:r>
      <w:r>
        <w:rPr>
          <w:spacing w:val="-4"/>
        </w:rPr>
        <w:t xml:space="preserve"> </w:t>
      </w:r>
      <w:r>
        <w:t>таблицы,</w:t>
      </w:r>
      <w:r>
        <w:rPr>
          <w:spacing w:val="-1"/>
        </w:rPr>
        <w:t xml:space="preserve"> </w:t>
      </w:r>
      <w:r>
        <w:t>графики</w:t>
      </w:r>
      <w:r>
        <w:rPr>
          <w:spacing w:val="-1"/>
        </w:rPr>
        <w:t xml:space="preserve"> </w:t>
      </w:r>
      <w:r>
        <w:t>и</w:t>
      </w:r>
      <w:r>
        <w:rPr>
          <w:spacing w:val="-3"/>
        </w:rPr>
        <w:t xml:space="preserve"> </w:t>
      </w:r>
      <w:r>
        <w:t>другие;</w:t>
      </w:r>
    </w:p>
    <w:p w:rsidR="00990059" w:rsidRDefault="007C0E53">
      <w:pPr>
        <w:pStyle w:val="a3"/>
        <w:spacing w:line="360" w:lineRule="auto"/>
        <w:ind w:right="138"/>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еѐ</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2"/>
        </w:rPr>
        <w:t xml:space="preserve"> </w:t>
      </w:r>
      <w:r>
        <w:t>суждения,</w:t>
      </w:r>
      <w:r>
        <w:rPr>
          <w:spacing w:val="-2"/>
        </w:rPr>
        <w:t xml:space="preserve"> </w:t>
      </w:r>
      <w:r>
        <w:t>устанавливать</w:t>
      </w:r>
      <w:r>
        <w:rPr>
          <w:spacing w:val="-3"/>
        </w:rPr>
        <w:t xml:space="preserve"> </w:t>
      </w:r>
      <w:r>
        <w:t>противоречия</w:t>
      </w:r>
      <w:r>
        <w:rPr>
          <w:spacing w:val="-1"/>
        </w:rPr>
        <w:t xml:space="preserve"> </w:t>
      </w:r>
      <w:r>
        <w:t>в</w:t>
      </w:r>
      <w:r>
        <w:rPr>
          <w:spacing w:val="-3"/>
        </w:rPr>
        <w:t xml:space="preserve"> </w:t>
      </w:r>
      <w:r>
        <w:t>суждениях и</w:t>
      </w:r>
      <w:r>
        <w:rPr>
          <w:spacing w:val="-5"/>
        </w:rPr>
        <w:t xml:space="preserve"> </w:t>
      </w:r>
      <w:r>
        <w:t>корректировать</w:t>
      </w:r>
      <w:r>
        <w:rPr>
          <w:spacing w:val="-5"/>
        </w:rPr>
        <w:t xml:space="preserve"> </w:t>
      </w:r>
      <w:r>
        <w:t>текст;</w:t>
      </w:r>
    </w:p>
    <w:p w:rsidR="00990059" w:rsidRDefault="007C0E53">
      <w:pPr>
        <w:pStyle w:val="a3"/>
        <w:spacing w:before="1" w:line="360" w:lineRule="auto"/>
        <w:ind w:right="140"/>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учѐтом</w:t>
      </w:r>
      <w:r>
        <w:rPr>
          <w:spacing w:val="-67"/>
        </w:rPr>
        <w:t xml:space="preserve"> </w:t>
      </w:r>
      <w:r>
        <w:t>собственного</w:t>
      </w:r>
      <w:r>
        <w:rPr>
          <w:spacing w:val="-2"/>
        </w:rPr>
        <w:t xml:space="preserve"> </w:t>
      </w:r>
      <w:r>
        <w:t>речевого</w:t>
      </w:r>
      <w:r>
        <w:rPr>
          <w:spacing w:val="-2"/>
        </w:rPr>
        <w:t xml:space="preserve"> </w:t>
      </w:r>
      <w:r>
        <w:t>и читательского</w:t>
      </w:r>
      <w:r>
        <w:rPr>
          <w:spacing w:val="-1"/>
        </w:rPr>
        <w:t xml:space="preserve"> </w:t>
      </w:r>
      <w:r>
        <w:t>опыта;</w:t>
      </w:r>
    </w:p>
    <w:p w:rsidR="00990059" w:rsidRDefault="007C0E53">
      <w:pPr>
        <w:pStyle w:val="a3"/>
        <w:spacing w:line="360" w:lineRule="auto"/>
        <w:ind w:right="13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67"/>
        </w:rPr>
        <w:t xml:space="preserve"> </w:t>
      </w:r>
      <w:r>
        <w:t>художественном</w:t>
      </w:r>
      <w:r>
        <w:rPr>
          <w:spacing w:val="-1"/>
        </w:rPr>
        <w:t xml:space="preserve"> </w:t>
      </w:r>
      <w:r>
        <w:t>произведении,</w:t>
      </w:r>
      <w:r>
        <w:rPr>
          <w:spacing w:val="-1"/>
        </w:rPr>
        <w:t xml:space="preserve"> </w:t>
      </w:r>
      <w:r>
        <w:t>рассматривать</w:t>
      </w:r>
      <w:r>
        <w:rPr>
          <w:spacing w:val="-3"/>
        </w:rPr>
        <w:t xml:space="preserve"> </w:t>
      </w:r>
      <w:r>
        <w:t>ее</w:t>
      </w:r>
      <w:r>
        <w:rPr>
          <w:spacing w:val="-1"/>
        </w:rPr>
        <w:t xml:space="preserve"> </w:t>
      </w:r>
      <w:r>
        <w:t>всесторонне;</w:t>
      </w:r>
    </w:p>
    <w:p w:rsidR="00990059" w:rsidRDefault="007C0E53" w:rsidP="00F141E0">
      <w:pPr>
        <w:pStyle w:val="a3"/>
        <w:ind w:left="1068" w:firstLine="0"/>
      </w:pPr>
      <w:r>
        <w:t xml:space="preserve">устанавливать  </w:t>
      </w:r>
      <w:r>
        <w:rPr>
          <w:spacing w:val="3"/>
        </w:rPr>
        <w:t xml:space="preserve"> </w:t>
      </w:r>
      <w:r>
        <w:t xml:space="preserve">основания  </w:t>
      </w:r>
      <w:r>
        <w:rPr>
          <w:spacing w:val="4"/>
        </w:rPr>
        <w:t xml:space="preserve"> </w:t>
      </w:r>
      <w:r>
        <w:t xml:space="preserve">для  </w:t>
      </w:r>
      <w:r>
        <w:rPr>
          <w:spacing w:val="6"/>
        </w:rPr>
        <w:t xml:space="preserve"> </w:t>
      </w:r>
      <w:r>
        <w:t xml:space="preserve">сравнения  </w:t>
      </w:r>
      <w:r>
        <w:rPr>
          <w:spacing w:val="7"/>
        </w:rPr>
        <w:t xml:space="preserve"> </w:t>
      </w:r>
      <w:r>
        <w:t xml:space="preserve">литературных  </w:t>
      </w:r>
      <w:r>
        <w:rPr>
          <w:spacing w:val="4"/>
        </w:rPr>
        <w:t xml:space="preserve"> </w:t>
      </w:r>
      <w:r>
        <w:t xml:space="preserve">героев,  </w:t>
      </w:r>
      <w:r>
        <w:rPr>
          <w:spacing w:val="5"/>
        </w:rPr>
        <w:t xml:space="preserve"> </w:t>
      </w:r>
      <w:r>
        <w:t>художественных</w:t>
      </w:r>
      <w:r w:rsidR="00F141E0">
        <w:t xml:space="preserve">  </w:t>
      </w:r>
      <w:r>
        <w:t>произведений</w:t>
      </w:r>
      <w:r>
        <w:rPr>
          <w:spacing w:val="133"/>
        </w:rPr>
        <w:t xml:space="preserve"> </w:t>
      </w:r>
      <w:r>
        <w:t>и</w:t>
      </w:r>
      <w:r>
        <w:rPr>
          <w:spacing w:val="134"/>
        </w:rPr>
        <w:t xml:space="preserve"> </w:t>
      </w:r>
      <w:r>
        <w:t>их</w:t>
      </w:r>
      <w:r>
        <w:rPr>
          <w:spacing w:val="136"/>
        </w:rPr>
        <w:t xml:space="preserve"> </w:t>
      </w:r>
      <w:r>
        <w:t>фрагментов,</w:t>
      </w:r>
      <w:r>
        <w:rPr>
          <w:spacing w:val="135"/>
        </w:rPr>
        <w:t xml:space="preserve"> </w:t>
      </w:r>
      <w:r>
        <w:t>классификации</w:t>
      </w:r>
      <w:r>
        <w:rPr>
          <w:spacing w:val="135"/>
        </w:rPr>
        <w:t xml:space="preserve"> </w:t>
      </w:r>
      <w:r>
        <w:t>и</w:t>
      </w:r>
      <w:r>
        <w:rPr>
          <w:spacing w:val="133"/>
        </w:rPr>
        <w:t xml:space="preserve"> </w:t>
      </w:r>
      <w:r>
        <w:t>обобщения</w:t>
      </w:r>
      <w:r>
        <w:rPr>
          <w:spacing w:val="134"/>
        </w:rPr>
        <w:t xml:space="preserve"> </w:t>
      </w:r>
      <w:r>
        <w:t>литературных</w:t>
      </w:r>
      <w:r>
        <w:rPr>
          <w:spacing w:val="134"/>
        </w:rPr>
        <w:t xml:space="preserve"> </w:t>
      </w:r>
      <w:r>
        <w:t>фактов;</w:t>
      </w:r>
    </w:p>
    <w:p w:rsidR="00990059" w:rsidRDefault="007C0E53">
      <w:pPr>
        <w:pStyle w:val="a3"/>
        <w:spacing w:before="71" w:line="362" w:lineRule="auto"/>
        <w:ind w:right="135" w:firstLine="0"/>
      </w:pP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искусств;</w:t>
      </w:r>
    </w:p>
    <w:p w:rsidR="00990059" w:rsidRDefault="007C0E53">
      <w:pPr>
        <w:pStyle w:val="a3"/>
        <w:spacing w:line="360" w:lineRule="auto"/>
        <w:ind w:right="134"/>
      </w:pPr>
      <w:r>
        <w:t>выявлять закономерности и противоречия в рассматриваемых явлениях, в том числе</w:t>
      </w:r>
      <w:r>
        <w:rPr>
          <w:spacing w:val="1"/>
        </w:rPr>
        <w:t xml:space="preserve"> </w:t>
      </w:r>
      <w:r>
        <w:t>при изучении литературных произведений,</w:t>
      </w:r>
      <w:r>
        <w:rPr>
          <w:spacing w:val="1"/>
        </w:rPr>
        <w:t xml:space="preserve"> </w:t>
      </w:r>
      <w:r>
        <w:t>направлений, фактов историко-литературного</w:t>
      </w:r>
      <w:r>
        <w:rPr>
          <w:spacing w:val="1"/>
        </w:rPr>
        <w:t xml:space="preserve"> </w:t>
      </w:r>
      <w:r>
        <w:t>процесса.</w:t>
      </w:r>
    </w:p>
    <w:p w:rsidR="00990059" w:rsidRDefault="007C0E53" w:rsidP="00DB5BE3">
      <w:pPr>
        <w:pStyle w:val="a5"/>
        <w:numPr>
          <w:ilvl w:val="4"/>
          <w:numId w:val="33"/>
        </w:numPr>
        <w:tabs>
          <w:tab w:val="left" w:pos="2331"/>
        </w:tabs>
        <w:spacing w:line="362"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базовые</w:t>
      </w:r>
      <w:r>
        <w:rPr>
          <w:spacing w:val="-4"/>
          <w:sz w:val="28"/>
        </w:rPr>
        <w:t xml:space="preserve"> </w:t>
      </w:r>
      <w:r>
        <w:rPr>
          <w:sz w:val="28"/>
        </w:rPr>
        <w:t>исследовательские</w:t>
      </w:r>
      <w:r>
        <w:rPr>
          <w:spacing w:val="-3"/>
          <w:sz w:val="28"/>
        </w:rPr>
        <w:t xml:space="preserve"> </w:t>
      </w:r>
      <w:r>
        <w:rPr>
          <w:sz w:val="28"/>
        </w:rPr>
        <w:t>действия:</w:t>
      </w:r>
    </w:p>
    <w:p w:rsidR="00990059" w:rsidRDefault="007C0E53">
      <w:pPr>
        <w:pStyle w:val="a3"/>
        <w:spacing w:line="360" w:lineRule="auto"/>
        <w:ind w:right="133"/>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1"/>
        </w:rPr>
        <w:t xml:space="preserve"> </w:t>
      </w:r>
      <w:r>
        <w:t>и</w:t>
      </w:r>
      <w:r>
        <w:rPr>
          <w:spacing w:val="-67"/>
        </w:rPr>
        <w:t xml:space="preserve"> </w:t>
      </w:r>
      <w:r>
        <w:t>другие);</w:t>
      </w:r>
    </w:p>
    <w:p w:rsidR="00990059" w:rsidRDefault="007C0E53">
      <w:pPr>
        <w:pStyle w:val="a3"/>
        <w:spacing w:line="360" w:lineRule="auto"/>
        <w:ind w:right="130"/>
      </w:pPr>
      <w:r>
        <w:lastRenderedPageBreak/>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 средств языка, о причинах изменений в лексическом составе русского языка,</w:t>
      </w:r>
      <w:r>
        <w:rPr>
          <w:spacing w:val="-67"/>
        </w:rPr>
        <w:t xml:space="preserve"> </w:t>
      </w:r>
      <w:r>
        <w:t>стилистических</w:t>
      </w:r>
      <w:r>
        <w:rPr>
          <w:spacing w:val="-4"/>
        </w:rPr>
        <w:t xml:space="preserve"> </w:t>
      </w:r>
      <w:r>
        <w:t>изменений</w:t>
      </w:r>
      <w:r>
        <w:rPr>
          <w:spacing w:val="-1"/>
        </w:rPr>
        <w:t xml:space="preserve"> </w:t>
      </w:r>
      <w:r>
        <w:t>и</w:t>
      </w:r>
      <w:r>
        <w:rPr>
          <w:spacing w:val="-4"/>
        </w:rPr>
        <w:t xml:space="preserve"> </w:t>
      </w:r>
      <w:r>
        <w:t>другие),</w:t>
      </w:r>
      <w:r>
        <w:rPr>
          <w:spacing w:val="-2"/>
        </w:rPr>
        <w:t xml:space="preserve"> </w:t>
      </w:r>
      <w:r>
        <w:t>обосновывать,</w:t>
      </w:r>
      <w:r>
        <w:rPr>
          <w:spacing w:val="-2"/>
        </w:rPr>
        <w:t xml:space="preserve"> </w:t>
      </w:r>
      <w:r>
        <w:t>аргументировать</w:t>
      </w:r>
      <w:r>
        <w:rPr>
          <w:spacing w:val="-3"/>
        </w:rPr>
        <w:t xml:space="preserve"> </w:t>
      </w:r>
      <w:r>
        <w:t>суждения;</w:t>
      </w:r>
    </w:p>
    <w:p w:rsidR="00990059" w:rsidRDefault="007C0E53">
      <w:pPr>
        <w:pStyle w:val="a3"/>
        <w:spacing w:line="362" w:lineRule="auto"/>
        <w:ind w:right="142"/>
      </w:pPr>
      <w:r>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p>
    <w:p w:rsidR="00990059" w:rsidRDefault="007C0E53">
      <w:pPr>
        <w:pStyle w:val="a3"/>
        <w:spacing w:line="360" w:lineRule="auto"/>
        <w:ind w:right="134"/>
      </w:pPr>
      <w:r>
        <w:t>уметь интегрировать знания из разных предметных областей (например, при 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средства</w:t>
      </w:r>
      <w:r>
        <w:rPr>
          <w:spacing w:val="1"/>
        </w:rPr>
        <w:t xml:space="preserve"> </w:t>
      </w:r>
      <w:r>
        <w:t>межнационального</w:t>
      </w:r>
      <w:r>
        <w:rPr>
          <w:spacing w:val="1"/>
        </w:rPr>
        <w:t xml:space="preserve"> </w:t>
      </w:r>
      <w:r>
        <w:t>общения,</w:t>
      </w:r>
      <w:r>
        <w:rPr>
          <w:spacing w:val="1"/>
        </w:rPr>
        <w:t xml:space="preserve"> </w:t>
      </w:r>
      <w:r>
        <w:t>национального</w:t>
      </w:r>
      <w:r>
        <w:rPr>
          <w:spacing w:val="1"/>
        </w:rPr>
        <w:t xml:space="preserve"> </w:t>
      </w:r>
      <w:r>
        <w:t>языка</w:t>
      </w:r>
      <w:r>
        <w:rPr>
          <w:spacing w:val="1"/>
        </w:rPr>
        <w:t xml:space="preserve"> </w:t>
      </w:r>
      <w:r>
        <w:t>русского</w:t>
      </w:r>
      <w:r>
        <w:rPr>
          <w:spacing w:val="1"/>
        </w:rPr>
        <w:t xml:space="preserve"> </w:t>
      </w:r>
      <w:r>
        <w:t>народа,</w:t>
      </w:r>
      <w:r>
        <w:rPr>
          <w:spacing w:val="1"/>
        </w:rPr>
        <w:t xml:space="preserve"> </w:t>
      </w:r>
      <w:r>
        <w:t>одного</w:t>
      </w:r>
      <w:r>
        <w:rPr>
          <w:spacing w:val="1"/>
        </w:rPr>
        <w:t xml:space="preserve"> </w:t>
      </w:r>
      <w:r>
        <w:t>из</w:t>
      </w:r>
      <w:r>
        <w:rPr>
          <w:spacing w:val="1"/>
        </w:rPr>
        <w:t xml:space="preserve"> </w:t>
      </w:r>
      <w:r>
        <w:t>мировых языков</w:t>
      </w:r>
      <w:r>
        <w:rPr>
          <w:spacing w:val="-2"/>
        </w:rPr>
        <w:t xml:space="preserve"> </w:t>
      </w:r>
      <w:r>
        <w:t>и</w:t>
      </w:r>
      <w:r>
        <w:rPr>
          <w:spacing w:val="-3"/>
        </w:rPr>
        <w:t xml:space="preserve"> </w:t>
      </w:r>
      <w:r>
        <w:t>другие);</w:t>
      </w:r>
    </w:p>
    <w:p w:rsidR="00990059" w:rsidRDefault="007C0E53">
      <w:pPr>
        <w:pStyle w:val="a3"/>
        <w:spacing w:line="360" w:lineRule="auto"/>
        <w:ind w:right="134"/>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67"/>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 и</w:t>
      </w:r>
      <w:r>
        <w:rPr>
          <w:spacing w:val="1"/>
        </w:rPr>
        <w:t xml:space="preserve"> </w:t>
      </w:r>
      <w:r>
        <w:t>правописания, лексических, морфологических и</w:t>
      </w:r>
      <w:r>
        <w:rPr>
          <w:spacing w:val="1"/>
        </w:rPr>
        <w:t xml:space="preserve"> </w:t>
      </w:r>
      <w:r>
        <w:t>других нормах);</w:t>
      </w:r>
      <w:r>
        <w:rPr>
          <w:spacing w:val="1"/>
        </w:rPr>
        <w:t xml:space="preserve"> </w:t>
      </w:r>
      <w:r>
        <w:t>уметь</w:t>
      </w:r>
      <w:r>
        <w:rPr>
          <w:spacing w:val="1"/>
        </w:rPr>
        <w:t xml:space="preserve"> </w:t>
      </w:r>
      <w:r>
        <w:t>переносить знания, в том числе полученные в результате чтения и изучения литературных</w:t>
      </w:r>
      <w:r>
        <w:rPr>
          <w:spacing w:val="1"/>
        </w:rPr>
        <w:t xml:space="preserve"> </w:t>
      </w:r>
      <w:r>
        <w:t>произведений,</w:t>
      </w:r>
      <w:r>
        <w:rPr>
          <w:spacing w:val="-2"/>
        </w:rPr>
        <w:t xml:space="preserve"> </w:t>
      </w:r>
      <w:r>
        <w:t>в</w:t>
      </w:r>
      <w:r>
        <w:rPr>
          <w:spacing w:val="-3"/>
        </w:rPr>
        <w:t xml:space="preserve"> </w:t>
      </w:r>
      <w:r>
        <w:t>познавательную</w:t>
      </w:r>
      <w:r>
        <w:rPr>
          <w:spacing w:val="-2"/>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990059" w:rsidRDefault="007C0E53">
      <w:pPr>
        <w:pStyle w:val="a3"/>
        <w:spacing w:line="360" w:lineRule="auto"/>
        <w:ind w:right="13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4"/>
        </w:rPr>
        <w:t xml:space="preserve"> </w:t>
      </w:r>
      <w:r>
        <w:t>и других</w:t>
      </w:r>
      <w:r>
        <w:rPr>
          <w:spacing w:val="2"/>
        </w:rPr>
        <w:t xml:space="preserve"> </w:t>
      </w:r>
      <w:r>
        <w:t>культур;</w:t>
      </w:r>
    </w:p>
    <w:p w:rsidR="00990059" w:rsidRDefault="007C0E53" w:rsidP="00F141E0">
      <w:pPr>
        <w:pStyle w:val="a3"/>
        <w:ind w:left="1068" w:firstLine="0"/>
      </w:pPr>
      <w:r>
        <w:t>владеть</w:t>
      </w:r>
      <w:r>
        <w:rPr>
          <w:spacing w:val="6"/>
        </w:rPr>
        <w:t xml:space="preserve"> </w:t>
      </w:r>
      <w:r>
        <w:t>научным</w:t>
      </w:r>
      <w:r>
        <w:rPr>
          <w:spacing w:val="8"/>
        </w:rPr>
        <w:t xml:space="preserve"> </w:t>
      </w:r>
      <w:r>
        <w:t>типом</w:t>
      </w:r>
      <w:r>
        <w:rPr>
          <w:spacing w:val="7"/>
        </w:rPr>
        <w:t xml:space="preserve"> </w:t>
      </w:r>
      <w:r>
        <w:t>мышления,</w:t>
      </w:r>
      <w:r>
        <w:rPr>
          <w:spacing w:val="8"/>
        </w:rPr>
        <w:t xml:space="preserve"> </w:t>
      </w:r>
      <w:r>
        <w:t>научной</w:t>
      </w:r>
      <w:r>
        <w:rPr>
          <w:spacing w:val="8"/>
        </w:rPr>
        <w:t xml:space="preserve"> </w:t>
      </w:r>
      <w:r>
        <w:t>терминологией,</w:t>
      </w:r>
      <w:r>
        <w:rPr>
          <w:spacing w:val="6"/>
        </w:rPr>
        <w:t xml:space="preserve"> </w:t>
      </w:r>
      <w:r>
        <w:t>ключевыми</w:t>
      </w:r>
      <w:r>
        <w:rPr>
          <w:spacing w:val="8"/>
        </w:rPr>
        <w:t xml:space="preserve"> </w:t>
      </w:r>
      <w:r>
        <w:t>понятиями</w:t>
      </w:r>
      <w:r>
        <w:rPr>
          <w:spacing w:val="8"/>
        </w:rPr>
        <w:t xml:space="preserve"> </w:t>
      </w:r>
      <w:r>
        <w:t>и</w:t>
      </w:r>
      <w:r w:rsidR="00F141E0">
        <w:t xml:space="preserve"> </w:t>
      </w:r>
      <w:r>
        <w:t>методами</w:t>
      </w:r>
      <w:r>
        <w:rPr>
          <w:spacing w:val="28"/>
        </w:rPr>
        <w:t xml:space="preserve"> </w:t>
      </w:r>
      <w:r>
        <w:t>современного</w:t>
      </w:r>
      <w:r>
        <w:rPr>
          <w:spacing w:val="28"/>
        </w:rPr>
        <w:t xml:space="preserve"> </w:t>
      </w:r>
      <w:r>
        <w:t>литературоведения;</w:t>
      </w:r>
      <w:r>
        <w:rPr>
          <w:spacing w:val="27"/>
        </w:rPr>
        <w:t xml:space="preserve"> </w:t>
      </w:r>
      <w:r>
        <w:t>определять</w:t>
      </w:r>
      <w:r>
        <w:rPr>
          <w:spacing w:val="26"/>
        </w:rPr>
        <w:t xml:space="preserve"> </w:t>
      </w:r>
      <w:r>
        <w:t>и</w:t>
      </w:r>
      <w:r>
        <w:rPr>
          <w:spacing w:val="25"/>
        </w:rPr>
        <w:t xml:space="preserve"> </w:t>
      </w:r>
      <w:r>
        <w:t>учитывать</w:t>
      </w:r>
      <w:r>
        <w:rPr>
          <w:spacing w:val="27"/>
        </w:rPr>
        <w:t xml:space="preserve"> </w:t>
      </w:r>
      <w:r>
        <w:t>историко-культурный</w:t>
      </w:r>
    </w:p>
    <w:p w:rsidR="00F141E0" w:rsidRDefault="007C0E53">
      <w:pPr>
        <w:pStyle w:val="a3"/>
        <w:spacing w:before="71" w:line="362" w:lineRule="auto"/>
        <w:ind w:left="1068" w:right="135" w:hanging="709"/>
        <w:rPr>
          <w:spacing w:val="-67"/>
        </w:rPr>
      </w:pPr>
      <w:r>
        <w:t>контекст и контекст творчества писателя в процессе анализа художественных произведений.</w:t>
      </w:r>
      <w:r>
        <w:rPr>
          <w:spacing w:val="-67"/>
        </w:rPr>
        <w:t xml:space="preserve"> </w:t>
      </w:r>
    </w:p>
    <w:p w:rsidR="00990059" w:rsidRDefault="007C0E53">
      <w:pPr>
        <w:pStyle w:val="a3"/>
        <w:spacing w:before="71" w:line="362" w:lineRule="auto"/>
        <w:ind w:left="1068" w:right="135" w:hanging="709"/>
      </w:pPr>
      <w:r>
        <w:t>33.2.3.1.3.</w:t>
      </w:r>
      <w:r>
        <w:rPr>
          <w:spacing w:val="-5"/>
        </w:rPr>
        <w:t xml:space="preserve"> </w:t>
      </w:r>
      <w:r>
        <w:t>Формирование</w:t>
      </w:r>
      <w:r>
        <w:rPr>
          <w:spacing w:val="4"/>
        </w:rPr>
        <w:t xml:space="preserve"> </w:t>
      </w:r>
      <w:r>
        <w:t>универсальных</w:t>
      </w:r>
      <w:r>
        <w:rPr>
          <w:spacing w:val="4"/>
        </w:rPr>
        <w:t xml:space="preserve"> </w:t>
      </w:r>
      <w:r>
        <w:t>учебных</w:t>
      </w:r>
      <w:r>
        <w:rPr>
          <w:spacing w:val="4"/>
        </w:rPr>
        <w:t xml:space="preserve"> </w:t>
      </w:r>
      <w:r>
        <w:t>познавательных</w:t>
      </w:r>
      <w:r>
        <w:rPr>
          <w:spacing w:val="5"/>
        </w:rPr>
        <w:t xml:space="preserve"> </w:t>
      </w:r>
      <w:r>
        <w:t>действий</w:t>
      </w:r>
      <w:r>
        <w:rPr>
          <w:spacing w:val="11"/>
        </w:rPr>
        <w:t xml:space="preserve"> </w:t>
      </w:r>
      <w:r>
        <w:t>включает</w:t>
      </w:r>
    </w:p>
    <w:p w:rsidR="00990059" w:rsidRDefault="007C0E53">
      <w:pPr>
        <w:pStyle w:val="a3"/>
        <w:spacing w:line="317" w:lineRule="exact"/>
        <w:ind w:firstLine="0"/>
      </w:pPr>
      <w:r>
        <w:t>работу</w:t>
      </w:r>
      <w:r>
        <w:rPr>
          <w:spacing w:val="-6"/>
        </w:rPr>
        <w:t xml:space="preserve"> </w:t>
      </w:r>
      <w:r>
        <w:t>с</w:t>
      </w:r>
      <w:r>
        <w:rPr>
          <w:spacing w:val="-2"/>
        </w:rPr>
        <w:t xml:space="preserve"> </w:t>
      </w:r>
      <w:r>
        <w:t>информацией:</w:t>
      </w:r>
    </w:p>
    <w:p w:rsidR="00990059" w:rsidRDefault="007C0E53">
      <w:pPr>
        <w:pStyle w:val="a3"/>
        <w:spacing w:before="161" w:line="360" w:lineRule="auto"/>
        <w:ind w:right="132"/>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67"/>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2"/>
        </w:rPr>
        <w:t xml:space="preserve"> </w:t>
      </w:r>
      <w:r>
        <w:t>еѐ соответствие</w:t>
      </w:r>
      <w:r>
        <w:rPr>
          <w:spacing w:val="-1"/>
        </w:rPr>
        <w:t xml:space="preserve"> </w:t>
      </w:r>
      <w:r>
        <w:t>правовым и</w:t>
      </w:r>
      <w:r>
        <w:rPr>
          <w:spacing w:val="-1"/>
        </w:rPr>
        <w:t xml:space="preserve"> </w:t>
      </w:r>
      <w:r>
        <w:t>морально-этическим нормам;</w:t>
      </w:r>
    </w:p>
    <w:p w:rsidR="00990059" w:rsidRDefault="007C0E53">
      <w:pPr>
        <w:pStyle w:val="a3"/>
        <w:spacing w:line="360" w:lineRule="auto"/>
        <w:ind w:right="13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70"/>
        </w:rPr>
        <w:t xml:space="preserve"> </w:t>
      </w:r>
      <w:r>
        <w:t>еѐ</w:t>
      </w:r>
      <w:r>
        <w:rPr>
          <w:spacing w:val="1"/>
        </w:rPr>
        <w:t xml:space="preserve"> </w:t>
      </w:r>
      <w:r>
        <w:t>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еѐ</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lastRenderedPageBreak/>
        <w:t>(презентация,</w:t>
      </w:r>
      <w:r>
        <w:rPr>
          <w:spacing w:val="-1"/>
        </w:rPr>
        <w:t xml:space="preserve"> </w:t>
      </w:r>
      <w:r>
        <w:t>таблица,</w:t>
      </w:r>
      <w:r>
        <w:rPr>
          <w:spacing w:val="-1"/>
        </w:rPr>
        <w:t xml:space="preserve"> </w:t>
      </w:r>
      <w:r>
        <w:t>схема и</w:t>
      </w:r>
      <w:r>
        <w:rPr>
          <w:spacing w:val="-3"/>
        </w:rPr>
        <w:t xml:space="preserve"> </w:t>
      </w:r>
      <w:r>
        <w:t>другие);</w:t>
      </w:r>
    </w:p>
    <w:p w:rsidR="00990059" w:rsidRDefault="007C0E53">
      <w:pPr>
        <w:pStyle w:val="a3"/>
        <w:spacing w:before="1" w:line="360" w:lineRule="auto"/>
        <w:ind w:right="143"/>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4"/>
        </w:rPr>
        <w:t xml:space="preserve"> </w:t>
      </w:r>
      <w:r>
        <w:t>безопасности.</w:t>
      </w:r>
    </w:p>
    <w:p w:rsidR="00990059" w:rsidRDefault="007C0E53" w:rsidP="00DB5BE3">
      <w:pPr>
        <w:pStyle w:val="a5"/>
        <w:numPr>
          <w:ilvl w:val="4"/>
          <w:numId w:val="7"/>
        </w:numPr>
        <w:tabs>
          <w:tab w:val="left" w:pos="2331"/>
        </w:tabs>
        <w:spacing w:line="360" w:lineRule="auto"/>
        <w:ind w:right="141" w:firstLine="708"/>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включает</w:t>
      </w:r>
      <w:r>
        <w:rPr>
          <w:spacing w:val="-1"/>
          <w:sz w:val="28"/>
        </w:rPr>
        <w:t xml:space="preserve"> </w:t>
      </w:r>
      <w:r>
        <w:rPr>
          <w:sz w:val="28"/>
        </w:rPr>
        <w:t>умения:</w:t>
      </w:r>
    </w:p>
    <w:p w:rsidR="00990059" w:rsidRDefault="007C0E53" w:rsidP="00F141E0">
      <w:pPr>
        <w:pStyle w:val="a3"/>
        <w:spacing w:before="1" w:line="360" w:lineRule="auto"/>
        <w:ind w:right="133"/>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67"/>
        </w:rPr>
        <w:t xml:space="preserve"> </w:t>
      </w:r>
      <w:r>
        <w:t>письменной 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аргументированно</w:t>
      </w:r>
      <w:r>
        <w:rPr>
          <w:spacing w:val="-4"/>
        </w:rPr>
        <w:t xml:space="preserve"> </w:t>
      </w:r>
      <w:r>
        <w:t>излагать</w:t>
      </w:r>
      <w:r>
        <w:rPr>
          <w:spacing w:val="-3"/>
        </w:rPr>
        <w:t xml:space="preserve"> </w:t>
      </w:r>
      <w:r>
        <w:t>свою</w:t>
      </w:r>
      <w:r>
        <w:rPr>
          <w:spacing w:val="-2"/>
        </w:rPr>
        <w:t xml:space="preserve"> </w:t>
      </w:r>
      <w:r>
        <w:t>точку</w:t>
      </w:r>
      <w:r>
        <w:rPr>
          <w:spacing w:val="-5"/>
        </w:rPr>
        <w:t xml:space="preserve"> </w:t>
      </w:r>
      <w:r>
        <w:t>зрения</w:t>
      </w:r>
      <w:r>
        <w:rPr>
          <w:spacing w:val="2"/>
        </w:rPr>
        <w:t xml:space="preserve"> </w:t>
      </w:r>
      <w:r>
        <w:t>по</w:t>
      </w:r>
      <w:r>
        <w:rPr>
          <w:spacing w:val="-4"/>
        </w:rPr>
        <w:t xml:space="preserve"> </w:t>
      </w:r>
      <w:r>
        <w:t>поставленной</w:t>
      </w:r>
      <w:r>
        <w:rPr>
          <w:spacing w:val="-1"/>
        </w:rPr>
        <w:t xml:space="preserve"> </w:t>
      </w:r>
      <w:r>
        <w:t>проблеме;</w:t>
      </w:r>
      <w:r w:rsidR="00F141E0">
        <w:t xml:space="preserve"> </w:t>
      </w: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67"/>
        </w:rPr>
        <w:t xml:space="preserve"> </w:t>
      </w:r>
      <w:r>
        <w:t>знаков;</w:t>
      </w:r>
      <w:r w:rsidR="00F141E0">
        <w:t xml:space="preserve"> </w:t>
      </w:r>
      <w:r>
        <w:t>аргументированно вести диалог, уметь смягчать конфликтные ситуации; корректно</w:t>
      </w:r>
      <w:r>
        <w:rPr>
          <w:spacing w:val="1"/>
        </w:rPr>
        <w:t xml:space="preserve"> </w:t>
      </w:r>
      <w:r>
        <w:t>выражать своѐ отношение к суждениям собеседников, проявлять уважительное отношение к</w:t>
      </w:r>
      <w:r>
        <w:rPr>
          <w:spacing w:val="-67"/>
        </w:rPr>
        <w:t xml:space="preserve"> </w:t>
      </w:r>
      <w:r>
        <w:t>оппоненту и в корректной форме формулировать свои возражения, задавать вопросы по</w:t>
      </w:r>
      <w:r>
        <w:rPr>
          <w:spacing w:val="1"/>
        </w:rPr>
        <w:t xml:space="preserve"> </w:t>
      </w:r>
      <w:r>
        <w:t>существу</w:t>
      </w:r>
      <w:r>
        <w:rPr>
          <w:spacing w:val="-4"/>
        </w:rPr>
        <w:t xml:space="preserve"> </w:t>
      </w:r>
      <w:r>
        <w:t>обсуждаемой темы;</w:t>
      </w:r>
    </w:p>
    <w:p w:rsidR="00990059" w:rsidRDefault="007C0E53">
      <w:pPr>
        <w:pStyle w:val="a3"/>
        <w:spacing w:line="360" w:lineRule="auto"/>
        <w:ind w:right="143"/>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 с</w:t>
      </w:r>
      <w:r>
        <w:rPr>
          <w:spacing w:val="-1"/>
        </w:rPr>
        <w:t xml:space="preserve"> </w:t>
      </w:r>
      <w:r>
        <w:t>учѐтом</w:t>
      </w:r>
      <w:r>
        <w:rPr>
          <w:spacing w:val="-1"/>
        </w:rPr>
        <w:t xml:space="preserve"> </w:t>
      </w:r>
      <w:r>
        <w:t>цели и</w:t>
      </w:r>
      <w:r>
        <w:rPr>
          <w:spacing w:val="-3"/>
        </w:rPr>
        <w:t xml:space="preserve"> </w:t>
      </w:r>
      <w:r>
        <w:t>особенностей</w:t>
      </w:r>
      <w:r>
        <w:rPr>
          <w:spacing w:val="-1"/>
        </w:rPr>
        <w:t xml:space="preserve"> </w:t>
      </w:r>
      <w:r>
        <w:t>аудитории;</w:t>
      </w:r>
    </w:p>
    <w:p w:rsidR="00990059" w:rsidRDefault="007C0E53" w:rsidP="00F141E0">
      <w:pPr>
        <w:pStyle w:val="a3"/>
        <w:ind w:left="1068" w:firstLine="0"/>
      </w:pPr>
      <w:r>
        <w:t>осуществлять</w:t>
      </w:r>
      <w:r>
        <w:rPr>
          <w:spacing w:val="89"/>
        </w:rPr>
        <w:t xml:space="preserve"> </w:t>
      </w:r>
      <w:r>
        <w:t>совместную</w:t>
      </w:r>
      <w:r>
        <w:rPr>
          <w:spacing w:val="89"/>
        </w:rPr>
        <w:t xml:space="preserve"> </w:t>
      </w:r>
      <w:r>
        <w:t>деятельность,</w:t>
      </w:r>
      <w:r>
        <w:rPr>
          <w:spacing w:val="89"/>
        </w:rPr>
        <w:t xml:space="preserve"> </w:t>
      </w:r>
      <w:r>
        <w:t>включая</w:t>
      </w:r>
      <w:r>
        <w:rPr>
          <w:spacing w:val="90"/>
        </w:rPr>
        <w:t xml:space="preserve"> </w:t>
      </w:r>
      <w:r>
        <w:t>взаимодействие</w:t>
      </w:r>
      <w:r>
        <w:rPr>
          <w:spacing w:val="90"/>
        </w:rPr>
        <w:t xml:space="preserve"> </w:t>
      </w:r>
      <w:r>
        <w:t>с</w:t>
      </w:r>
      <w:r>
        <w:rPr>
          <w:spacing w:val="90"/>
        </w:rPr>
        <w:t xml:space="preserve"> </w:t>
      </w:r>
      <w:r>
        <w:t>людьми</w:t>
      </w:r>
      <w:r>
        <w:rPr>
          <w:spacing w:val="90"/>
        </w:rPr>
        <w:t xml:space="preserve"> </w:t>
      </w:r>
      <w:r>
        <w:t>иной</w:t>
      </w:r>
      <w:r w:rsidR="00F141E0">
        <w:t xml:space="preserve"> </w:t>
      </w:r>
      <w:r>
        <w:t>культуры,</w:t>
      </w:r>
      <w:r>
        <w:rPr>
          <w:spacing w:val="130"/>
        </w:rPr>
        <w:t xml:space="preserve"> </w:t>
      </w:r>
      <w:r>
        <w:t>национальной</w:t>
      </w:r>
      <w:r>
        <w:rPr>
          <w:spacing w:val="130"/>
        </w:rPr>
        <w:t xml:space="preserve"> </w:t>
      </w:r>
      <w:r>
        <w:t>и</w:t>
      </w:r>
      <w:r>
        <w:rPr>
          <w:spacing w:val="131"/>
        </w:rPr>
        <w:t xml:space="preserve"> </w:t>
      </w:r>
      <w:r>
        <w:t>религиозной</w:t>
      </w:r>
      <w:r>
        <w:rPr>
          <w:spacing w:val="132"/>
        </w:rPr>
        <w:t xml:space="preserve"> </w:t>
      </w:r>
      <w:r>
        <w:t xml:space="preserve">принадлежности  </w:t>
      </w:r>
      <w:r>
        <w:rPr>
          <w:spacing w:val="1"/>
        </w:rPr>
        <w:t xml:space="preserve"> </w:t>
      </w:r>
      <w:r>
        <w:t>на</w:t>
      </w:r>
      <w:r>
        <w:rPr>
          <w:spacing w:val="132"/>
        </w:rPr>
        <w:t xml:space="preserve"> </w:t>
      </w:r>
      <w:r>
        <w:t>основе</w:t>
      </w:r>
      <w:r>
        <w:rPr>
          <w:spacing w:val="130"/>
        </w:rPr>
        <w:t xml:space="preserve"> </w:t>
      </w:r>
      <w:r>
        <w:t>гуманистических</w:t>
      </w:r>
      <w:r w:rsidR="00F141E0">
        <w:t xml:space="preserve"> </w:t>
      </w:r>
      <w:r>
        <w:t>ценностей,</w:t>
      </w:r>
      <w:r>
        <w:rPr>
          <w:spacing w:val="-4"/>
        </w:rPr>
        <w:t xml:space="preserve"> </w:t>
      </w:r>
      <w:r>
        <w:t>взаимопонимания</w:t>
      </w:r>
      <w:r>
        <w:rPr>
          <w:spacing w:val="-3"/>
        </w:rPr>
        <w:t xml:space="preserve"> </w:t>
      </w:r>
      <w:r>
        <w:t>между</w:t>
      </w:r>
      <w:r>
        <w:rPr>
          <w:spacing w:val="-7"/>
        </w:rPr>
        <w:t xml:space="preserve"> </w:t>
      </w:r>
      <w:r>
        <w:t>людьми</w:t>
      </w:r>
      <w:r>
        <w:rPr>
          <w:spacing w:val="-5"/>
        </w:rPr>
        <w:t xml:space="preserve"> </w:t>
      </w:r>
      <w:r>
        <w:t>разных</w:t>
      </w:r>
      <w:r>
        <w:rPr>
          <w:spacing w:val="-2"/>
        </w:rPr>
        <w:t xml:space="preserve"> </w:t>
      </w:r>
      <w:r>
        <w:t>культур;</w:t>
      </w:r>
    </w:p>
    <w:p w:rsidR="00990059" w:rsidRDefault="007C0E53">
      <w:pPr>
        <w:pStyle w:val="a3"/>
        <w:spacing w:before="163" w:line="360" w:lineRule="auto"/>
        <w:ind w:right="141"/>
      </w:pPr>
      <w:r>
        <w:t>принимать цели совместной деятельности, организовывать, координировать действия</w:t>
      </w:r>
      <w:r>
        <w:rPr>
          <w:spacing w:val="1"/>
        </w:rPr>
        <w:t xml:space="preserve"> </w:t>
      </w:r>
      <w:r>
        <w:t>по</w:t>
      </w:r>
      <w:r>
        <w:rPr>
          <w:spacing w:val="-3"/>
        </w:rPr>
        <w:t xml:space="preserve"> </w:t>
      </w:r>
      <w:r>
        <w:t>их</w:t>
      </w:r>
      <w:r>
        <w:rPr>
          <w:spacing w:val="-3"/>
        </w:rPr>
        <w:t xml:space="preserve"> </w:t>
      </w:r>
      <w:r>
        <w:t>достижению;</w:t>
      </w:r>
    </w:p>
    <w:p w:rsidR="00990059" w:rsidRDefault="007C0E53">
      <w:pPr>
        <w:pStyle w:val="a3"/>
        <w:spacing w:line="360" w:lineRule="auto"/>
        <w:ind w:right="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p>
    <w:p w:rsidR="00990059" w:rsidRDefault="007C0E53">
      <w:pPr>
        <w:pStyle w:val="a3"/>
        <w:spacing w:line="362" w:lineRule="auto"/>
        <w:ind w:right="133"/>
      </w:pPr>
      <w:r>
        <w:t>уметь обобщать мнения нескольких людей и выражать это обобщение</w:t>
      </w:r>
      <w:r>
        <w:rPr>
          <w:spacing w:val="1"/>
        </w:rPr>
        <w:t xml:space="preserve"> </w:t>
      </w:r>
      <w:r>
        <w:t>в устной и</w:t>
      </w:r>
      <w:r>
        <w:rPr>
          <w:spacing w:val="1"/>
        </w:rPr>
        <w:t xml:space="preserve"> </w:t>
      </w:r>
      <w:r>
        <w:t>письменной</w:t>
      </w:r>
      <w:r>
        <w:rPr>
          <w:spacing w:val="-1"/>
        </w:rPr>
        <w:t xml:space="preserve"> </w:t>
      </w:r>
      <w:r>
        <w:t>форме;</w:t>
      </w:r>
    </w:p>
    <w:p w:rsidR="00990059" w:rsidRDefault="007C0E53" w:rsidP="00F141E0">
      <w:pPr>
        <w:pStyle w:val="a3"/>
        <w:spacing w:line="360" w:lineRule="auto"/>
        <w:ind w:right="132"/>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r w:rsidR="00F141E0">
        <w:t xml:space="preserve"> </w:t>
      </w: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1"/>
        </w:rPr>
        <w:t xml:space="preserve"> </w:t>
      </w:r>
      <w:r>
        <w:lastRenderedPageBreak/>
        <w:t>разрабатывать</w:t>
      </w:r>
      <w:r>
        <w:rPr>
          <w:spacing w:val="-2"/>
        </w:rPr>
        <w:t xml:space="preserve"> </w:t>
      </w:r>
      <w:r>
        <w:t>индивидуальный</w:t>
      </w:r>
      <w:r>
        <w:rPr>
          <w:spacing w:val="-3"/>
        </w:rPr>
        <w:t xml:space="preserve"> </w:t>
      </w:r>
      <w:r>
        <w:t>и</w:t>
      </w:r>
      <w:r>
        <w:rPr>
          <w:spacing w:val="-1"/>
        </w:rPr>
        <w:t xml:space="preserve"> </w:t>
      </w:r>
      <w:r>
        <w:t>(или)</w:t>
      </w:r>
      <w:r>
        <w:rPr>
          <w:spacing w:val="-3"/>
        </w:rPr>
        <w:t xml:space="preserve"> </w:t>
      </w:r>
      <w:r>
        <w:t>коллективный учебный</w:t>
      </w:r>
      <w:r>
        <w:rPr>
          <w:spacing w:val="-1"/>
        </w:rPr>
        <w:t xml:space="preserve"> </w:t>
      </w:r>
      <w:r>
        <w:t>проект.</w:t>
      </w:r>
    </w:p>
    <w:p w:rsidR="00990059" w:rsidRDefault="007C0E53" w:rsidP="00DB5BE3">
      <w:pPr>
        <w:pStyle w:val="a5"/>
        <w:numPr>
          <w:ilvl w:val="4"/>
          <w:numId w:val="7"/>
        </w:numPr>
        <w:tabs>
          <w:tab w:val="left" w:pos="2331"/>
        </w:tabs>
        <w:spacing w:line="360" w:lineRule="auto"/>
        <w:ind w:right="140" w:firstLine="708"/>
        <w:rPr>
          <w:sz w:val="28"/>
        </w:rPr>
      </w:pPr>
      <w:r>
        <w:rPr>
          <w:sz w:val="28"/>
        </w:rPr>
        <w:t>Формирование универсальных учебных регулятивных действий включает</w:t>
      </w:r>
      <w:r>
        <w:rPr>
          <w:spacing w:val="1"/>
          <w:sz w:val="28"/>
        </w:rPr>
        <w:t xml:space="preserve"> </w:t>
      </w:r>
      <w:r>
        <w:rPr>
          <w:sz w:val="28"/>
        </w:rPr>
        <w:t>умения:</w:t>
      </w:r>
    </w:p>
    <w:p w:rsidR="00990059" w:rsidRDefault="007C0E53">
      <w:pPr>
        <w:pStyle w:val="a3"/>
        <w:spacing w:line="360" w:lineRule="auto"/>
        <w:ind w:right="141"/>
      </w:pPr>
      <w:r>
        <w:t>самостоятельно составлять</w:t>
      </w:r>
      <w:r>
        <w:rPr>
          <w:spacing w:val="1"/>
        </w:rPr>
        <w:t xml:space="preserve"> </w:t>
      </w:r>
      <w:r>
        <w:t>план действий при</w:t>
      </w:r>
      <w:r>
        <w:rPr>
          <w:spacing w:val="1"/>
        </w:rPr>
        <w:t xml:space="preserve"> </w:t>
      </w:r>
      <w:r>
        <w:t>анализе и создании</w:t>
      </w:r>
      <w:r>
        <w:rPr>
          <w:spacing w:val="1"/>
        </w:rPr>
        <w:t xml:space="preserve"> </w:t>
      </w:r>
      <w:r>
        <w:t>текста, вносить</w:t>
      </w:r>
      <w:r>
        <w:rPr>
          <w:spacing w:val="1"/>
        </w:rPr>
        <w:t xml:space="preserve"> </w:t>
      </w:r>
      <w:r>
        <w:t>необходимые</w:t>
      </w:r>
      <w:r>
        <w:rPr>
          <w:spacing w:val="-1"/>
        </w:rPr>
        <w:t xml:space="preserve"> </w:t>
      </w:r>
      <w:r>
        <w:t>коррективы;</w:t>
      </w:r>
    </w:p>
    <w:p w:rsidR="00990059" w:rsidRDefault="007C0E53">
      <w:pPr>
        <w:pStyle w:val="a3"/>
        <w:spacing w:line="360" w:lineRule="auto"/>
        <w:ind w:right="132"/>
      </w:pPr>
      <w:r>
        <w:t>оценивать</w:t>
      </w:r>
      <w:r>
        <w:rPr>
          <w:spacing w:val="1"/>
        </w:rPr>
        <w:t xml:space="preserve"> </w:t>
      </w:r>
      <w:r>
        <w:t>приобретѐнный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67"/>
        </w:rPr>
        <w:t xml:space="preserve"> </w:t>
      </w:r>
      <w:r>
        <w:t>собственную</w:t>
      </w:r>
      <w:r>
        <w:rPr>
          <w:spacing w:val="-3"/>
        </w:rPr>
        <w:t xml:space="preserve"> </w:t>
      </w:r>
      <w:r>
        <w:t>работу: меру</w:t>
      </w:r>
      <w:r>
        <w:rPr>
          <w:spacing w:val="-4"/>
        </w:rPr>
        <w:t xml:space="preserve"> </w:t>
      </w:r>
      <w:r>
        <w:t>самостоятельности,</w:t>
      </w:r>
      <w:r>
        <w:rPr>
          <w:spacing w:val="-3"/>
        </w:rPr>
        <w:t xml:space="preserve"> </w:t>
      </w:r>
      <w:r>
        <w:t>затруднения,</w:t>
      </w:r>
      <w:r>
        <w:rPr>
          <w:spacing w:val="-4"/>
        </w:rPr>
        <w:t xml:space="preserve"> </w:t>
      </w:r>
      <w:r>
        <w:t>дефициты,</w:t>
      </w:r>
      <w:r>
        <w:rPr>
          <w:spacing w:val="-2"/>
        </w:rPr>
        <w:t xml:space="preserve"> </w:t>
      </w:r>
      <w:r>
        <w:t>ошибки</w:t>
      </w:r>
      <w:r>
        <w:rPr>
          <w:spacing w:val="-4"/>
        </w:rPr>
        <w:t xml:space="preserve"> </w:t>
      </w:r>
      <w:r>
        <w:t>и</w:t>
      </w:r>
      <w:r>
        <w:rPr>
          <w:spacing w:val="-1"/>
        </w:rPr>
        <w:t xml:space="preserve"> </w:t>
      </w:r>
      <w:r>
        <w:t>другие;</w:t>
      </w:r>
    </w:p>
    <w:p w:rsidR="00990059" w:rsidRDefault="007C0E53">
      <w:pPr>
        <w:pStyle w:val="a3"/>
        <w:spacing w:line="360" w:lineRule="auto"/>
        <w:ind w:right="134"/>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7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приобретѐнному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3"/>
        </w:rPr>
        <w:t xml:space="preserve"> </w:t>
      </w:r>
      <w:r>
        <w:t>собственную</w:t>
      </w:r>
      <w:r>
        <w:rPr>
          <w:spacing w:val="-1"/>
        </w:rPr>
        <w:t xml:space="preserve"> </w:t>
      </w:r>
      <w:r>
        <w:t>речь</w:t>
      </w:r>
      <w:r>
        <w:rPr>
          <w:spacing w:val="-2"/>
        </w:rPr>
        <w:t xml:space="preserve"> </w:t>
      </w:r>
      <w:r>
        <w:t>с</w:t>
      </w:r>
      <w:r>
        <w:rPr>
          <w:spacing w:val="-1"/>
        </w:rPr>
        <w:t xml:space="preserve"> </w:t>
      </w:r>
      <w:r>
        <w:t>учѐтом целей</w:t>
      </w:r>
      <w:r>
        <w:rPr>
          <w:spacing w:val="-1"/>
        </w:rPr>
        <w:t xml:space="preserve"> </w:t>
      </w:r>
      <w:r>
        <w:t>и условий общения;</w:t>
      </w:r>
    </w:p>
    <w:p w:rsidR="00990059" w:rsidRDefault="007C0E53">
      <w:pPr>
        <w:pStyle w:val="a3"/>
        <w:spacing w:line="360" w:lineRule="auto"/>
        <w:ind w:right="13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изображѐнным</w:t>
      </w:r>
      <w:r>
        <w:rPr>
          <w:spacing w:val="1"/>
        </w:rPr>
        <w:t xml:space="preserve"> </w:t>
      </w:r>
      <w:r>
        <w:t>в</w:t>
      </w:r>
      <w:r>
        <w:rPr>
          <w:spacing w:val="1"/>
        </w:rPr>
        <w:t xml:space="preserve"> </w:t>
      </w:r>
      <w:r>
        <w:t>художественной</w:t>
      </w:r>
      <w:r>
        <w:rPr>
          <w:spacing w:val="1"/>
        </w:rPr>
        <w:t xml:space="preserve"> </w:t>
      </w:r>
      <w:r>
        <w:t>литературе; оценивать</w:t>
      </w:r>
      <w:r>
        <w:rPr>
          <w:spacing w:val="-2"/>
        </w:rPr>
        <w:t xml:space="preserve"> </w:t>
      </w:r>
      <w:r>
        <w:t>приобретенный</w:t>
      </w:r>
      <w:r>
        <w:rPr>
          <w:spacing w:val="-4"/>
        </w:rPr>
        <w:t xml:space="preserve"> </w:t>
      </w:r>
      <w:r>
        <w:t>опыт</w:t>
      </w:r>
      <w:r>
        <w:rPr>
          <w:spacing w:val="-1"/>
        </w:rPr>
        <w:t xml:space="preserve"> </w:t>
      </w:r>
      <w:r>
        <w:t>с</w:t>
      </w:r>
      <w:r>
        <w:rPr>
          <w:spacing w:val="-1"/>
        </w:rPr>
        <w:t xml:space="preserve"> </w:t>
      </w:r>
      <w:r>
        <w:t>учетом</w:t>
      </w:r>
      <w:r>
        <w:rPr>
          <w:spacing w:val="-1"/>
        </w:rPr>
        <w:t xml:space="preserve"> </w:t>
      </w:r>
      <w:r>
        <w:t>литературных знаний;</w:t>
      </w:r>
    </w:p>
    <w:p w:rsidR="00990059" w:rsidRDefault="007C0E53">
      <w:pPr>
        <w:pStyle w:val="a3"/>
        <w:spacing w:line="360" w:lineRule="auto"/>
        <w:ind w:right="130"/>
      </w:pPr>
      <w:r>
        <w:t>осознавать ценностное отношение к литературе как неотъемлемой части 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1"/>
        </w:rPr>
        <w:t xml:space="preserve"> </w:t>
      </w:r>
      <w:r>
        <w:t>развитием личности;</w:t>
      </w:r>
    </w:p>
    <w:p w:rsidR="00990059" w:rsidRDefault="007C0E53" w:rsidP="00F141E0">
      <w:pPr>
        <w:pStyle w:val="a3"/>
        <w:spacing w:line="320" w:lineRule="exact"/>
      </w:pPr>
      <w:r>
        <w:t>принимать</w:t>
      </w:r>
      <w:r>
        <w:rPr>
          <w:spacing w:val="23"/>
        </w:rPr>
        <w:t xml:space="preserve"> </w:t>
      </w:r>
      <w:r>
        <w:t>мотивы</w:t>
      </w:r>
      <w:r>
        <w:rPr>
          <w:spacing w:val="25"/>
        </w:rPr>
        <w:t xml:space="preserve"> </w:t>
      </w:r>
      <w:r>
        <w:t>и</w:t>
      </w:r>
      <w:r>
        <w:rPr>
          <w:spacing w:val="26"/>
        </w:rPr>
        <w:t xml:space="preserve"> </w:t>
      </w:r>
      <w:r>
        <w:t>аргументы</w:t>
      </w:r>
      <w:r>
        <w:rPr>
          <w:spacing w:val="22"/>
        </w:rPr>
        <w:t xml:space="preserve"> </w:t>
      </w:r>
      <w:r>
        <w:t>других</w:t>
      </w:r>
      <w:r>
        <w:rPr>
          <w:spacing w:val="24"/>
        </w:rPr>
        <w:t xml:space="preserve"> </w:t>
      </w:r>
      <w:r>
        <w:t>при</w:t>
      </w:r>
      <w:r>
        <w:rPr>
          <w:spacing w:val="25"/>
        </w:rPr>
        <w:t xml:space="preserve"> </w:t>
      </w:r>
      <w:r>
        <w:t>анализе</w:t>
      </w:r>
      <w:r>
        <w:rPr>
          <w:spacing w:val="23"/>
        </w:rPr>
        <w:t xml:space="preserve"> </w:t>
      </w:r>
      <w:r>
        <w:t>результатов</w:t>
      </w:r>
      <w:r>
        <w:rPr>
          <w:spacing w:val="24"/>
        </w:rPr>
        <w:t xml:space="preserve"> </w:t>
      </w:r>
      <w:r>
        <w:t>деятельности,</w:t>
      </w:r>
      <w:r>
        <w:rPr>
          <w:spacing w:val="23"/>
        </w:rPr>
        <w:t xml:space="preserve"> </w:t>
      </w:r>
      <w:r>
        <w:t>в</w:t>
      </w:r>
      <w:r>
        <w:rPr>
          <w:spacing w:val="24"/>
        </w:rPr>
        <w:t xml:space="preserve"> </w:t>
      </w:r>
      <w:r>
        <w:t>том</w:t>
      </w:r>
      <w:r w:rsidR="00F141E0">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2"/>
        </w:rPr>
        <w:t xml:space="preserve"> </w:t>
      </w:r>
      <w:r>
        <w:t>поставленных</w:t>
      </w:r>
      <w:r>
        <w:rPr>
          <w:spacing w:val="1"/>
        </w:rPr>
        <w:t xml:space="preserve"> </w:t>
      </w:r>
      <w:r>
        <w:t>в</w:t>
      </w:r>
      <w:r>
        <w:rPr>
          <w:spacing w:val="-1"/>
        </w:rPr>
        <w:t xml:space="preserve"> </w:t>
      </w:r>
      <w:r>
        <w:t>художественных</w:t>
      </w:r>
      <w:r>
        <w:rPr>
          <w:spacing w:val="-4"/>
        </w:rPr>
        <w:t xml:space="preserve"> </w:t>
      </w:r>
      <w:r>
        <w:t>произведениях.</w:t>
      </w:r>
    </w:p>
    <w:p w:rsidR="00990059" w:rsidRDefault="007C0E53" w:rsidP="00DB5BE3">
      <w:pPr>
        <w:pStyle w:val="a5"/>
        <w:numPr>
          <w:ilvl w:val="3"/>
          <w:numId w:val="33"/>
        </w:numPr>
        <w:tabs>
          <w:tab w:val="left" w:pos="2120"/>
        </w:tabs>
        <w:spacing w:before="71"/>
        <w:rPr>
          <w:sz w:val="28"/>
        </w:rPr>
      </w:pPr>
      <w:r>
        <w:rPr>
          <w:sz w:val="28"/>
        </w:rPr>
        <w:t>Иностранный</w:t>
      </w:r>
      <w:r>
        <w:rPr>
          <w:spacing w:val="-4"/>
          <w:sz w:val="28"/>
        </w:rPr>
        <w:t xml:space="preserve"> </w:t>
      </w:r>
      <w:r>
        <w:rPr>
          <w:sz w:val="28"/>
        </w:rPr>
        <w:t>язык.</w:t>
      </w:r>
    </w:p>
    <w:p w:rsidR="00990059" w:rsidRDefault="007C0E53" w:rsidP="00DB5BE3">
      <w:pPr>
        <w:pStyle w:val="a5"/>
        <w:numPr>
          <w:ilvl w:val="4"/>
          <w:numId w:val="33"/>
        </w:numPr>
        <w:tabs>
          <w:tab w:val="left" w:pos="2331"/>
        </w:tabs>
        <w:spacing w:before="163" w:line="360" w:lineRule="auto"/>
        <w:ind w:right="135" w:firstLine="708"/>
        <w:rPr>
          <w:sz w:val="28"/>
        </w:rPr>
      </w:pPr>
      <w:r>
        <w:rPr>
          <w:sz w:val="28"/>
        </w:rPr>
        <w:t>Формирование</w:t>
      </w:r>
      <w:r>
        <w:rPr>
          <w:spacing w:val="3"/>
          <w:sz w:val="28"/>
        </w:rPr>
        <w:t xml:space="preserve"> </w:t>
      </w:r>
      <w:r>
        <w:rPr>
          <w:sz w:val="28"/>
        </w:rPr>
        <w:t>универсальных</w:t>
      </w:r>
      <w:r>
        <w:rPr>
          <w:spacing w:val="3"/>
          <w:sz w:val="28"/>
        </w:rPr>
        <w:t xml:space="preserve"> </w:t>
      </w:r>
      <w:r>
        <w:rPr>
          <w:sz w:val="28"/>
        </w:rPr>
        <w:t>учебных</w:t>
      </w:r>
      <w:r>
        <w:rPr>
          <w:spacing w:val="4"/>
          <w:sz w:val="28"/>
        </w:rPr>
        <w:t xml:space="preserve"> </w:t>
      </w:r>
      <w:r>
        <w:rPr>
          <w:sz w:val="28"/>
        </w:rPr>
        <w:t>познавательных</w:t>
      </w:r>
      <w:r>
        <w:rPr>
          <w:spacing w:val="3"/>
          <w:sz w:val="28"/>
        </w:rPr>
        <w:t xml:space="preserve"> </w:t>
      </w:r>
      <w:r>
        <w:rPr>
          <w:sz w:val="28"/>
        </w:rPr>
        <w:t>действий</w:t>
      </w:r>
      <w:r>
        <w:rPr>
          <w:spacing w:val="11"/>
          <w:sz w:val="28"/>
        </w:rPr>
        <w:t xml:space="preserve"> </w:t>
      </w:r>
      <w:r>
        <w:rPr>
          <w:sz w:val="28"/>
        </w:rPr>
        <w:t>включает</w:t>
      </w:r>
      <w:r>
        <w:rPr>
          <w:spacing w:val="-67"/>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и исследовательские</w:t>
      </w:r>
      <w:r>
        <w:rPr>
          <w:spacing w:val="-1"/>
          <w:sz w:val="28"/>
        </w:rPr>
        <w:t xml:space="preserve"> </w:t>
      </w:r>
      <w:r>
        <w:rPr>
          <w:sz w:val="28"/>
        </w:rPr>
        <w:t>действия:</w:t>
      </w:r>
    </w:p>
    <w:p w:rsidR="00F141E0" w:rsidRDefault="007C0E53">
      <w:pPr>
        <w:pStyle w:val="a3"/>
        <w:tabs>
          <w:tab w:val="left" w:pos="3155"/>
          <w:tab w:val="left" w:pos="5145"/>
          <w:tab w:val="left" w:pos="6518"/>
          <w:tab w:val="left" w:pos="7573"/>
          <w:tab w:val="left" w:pos="9127"/>
          <w:tab w:val="left" w:pos="10737"/>
        </w:tabs>
        <w:spacing w:line="360" w:lineRule="auto"/>
        <w:ind w:right="141"/>
        <w:jc w:val="left"/>
      </w:pPr>
      <w:r>
        <w:t>анализировать,</w:t>
      </w:r>
      <w:r>
        <w:tab/>
        <w:t>устанавливать</w:t>
      </w:r>
      <w:r>
        <w:tab/>
        <w:t>аналогии</w:t>
      </w:r>
      <w:r>
        <w:tab/>
        <w:t>между</w:t>
      </w:r>
      <w:r>
        <w:tab/>
        <w:t>способами</w:t>
      </w:r>
      <w:r>
        <w:tab/>
        <w:t>выражения</w:t>
      </w:r>
      <w:r>
        <w:tab/>
      </w:r>
    </w:p>
    <w:p w:rsidR="00990059" w:rsidRDefault="007C0E53">
      <w:pPr>
        <w:pStyle w:val="a3"/>
        <w:tabs>
          <w:tab w:val="left" w:pos="3155"/>
          <w:tab w:val="left" w:pos="5145"/>
          <w:tab w:val="left" w:pos="6518"/>
          <w:tab w:val="left" w:pos="7573"/>
          <w:tab w:val="left" w:pos="9127"/>
          <w:tab w:val="left" w:pos="10737"/>
        </w:tabs>
        <w:spacing w:line="360" w:lineRule="auto"/>
        <w:ind w:right="141"/>
        <w:jc w:val="left"/>
      </w:pPr>
      <w:r>
        <w:rPr>
          <w:spacing w:val="-1"/>
        </w:rPr>
        <w:t>мысли</w:t>
      </w:r>
      <w:r>
        <w:rPr>
          <w:spacing w:val="-67"/>
        </w:rPr>
        <w:t xml:space="preserve"> </w:t>
      </w:r>
      <w:r>
        <w:t>средствами</w:t>
      </w:r>
      <w:r>
        <w:rPr>
          <w:spacing w:val="-1"/>
        </w:rPr>
        <w:t xml:space="preserve"> </w:t>
      </w:r>
      <w:r>
        <w:t>иностранного</w:t>
      </w:r>
      <w:r>
        <w:rPr>
          <w:spacing w:val="1"/>
        </w:rPr>
        <w:t xml:space="preserve"> </w:t>
      </w:r>
      <w:r>
        <w:t>и родного</w:t>
      </w:r>
      <w:r>
        <w:rPr>
          <w:spacing w:val="4"/>
        </w:rPr>
        <w:t xml:space="preserve"> </w:t>
      </w:r>
      <w:r>
        <w:t>языков;</w:t>
      </w:r>
    </w:p>
    <w:p w:rsidR="00F141E0" w:rsidRDefault="007C0E53" w:rsidP="00F141E0">
      <w:pPr>
        <w:pStyle w:val="a3"/>
        <w:tabs>
          <w:tab w:val="left" w:pos="2919"/>
          <w:tab w:val="left" w:pos="4249"/>
          <w:tab w:val="left" w:pos="4680"/>
          <w:tab w:val="left" w:pos="6071"/>
          <w:tab w:val="left" w:pos="7517"/>
          <w:tab w:val="left" w:pos="8664"/>
          <w:tab w:val="left" w:pos="9095"/>
          <w:tab w:val="left" w:pos="10541"/>
        </w:tabs>
        <w:spacing w:line="362" w:lineRule="auto"/>
        <w:ind w:right="142"/>
        <w:jc w:val="left"/>
      </w:pPr>
      <w:r>
        <w:t>распознавать</w:t>
      </w:r>
      <w:r>
        <w:tab/>
        <w:t>свойства</w:t>
      </w:r>
      <w:r>
        <w:tab/>
        <w:t>и</w:t>
      </w:r>
      <w:r>
        <w:tab/>
        <w:t>признаки</w:t>
      </w:r>
      <w:r>
        <w:tab/>
        <w:t>языковых</w:t>
      </w:r>
      <w:r>
        <w:tab/>
        <w:t>единиц</w:t>
      </w:r>
      <w:r>
        <w:tab/>
        <w:t>и</w:t>
      </w:r>
      <w:r>
        <w:tab/>
        <w:t>языковых</w:t>
      </w:r>
      <w:r>
        <w:tab/>
      </w:r>
    </w:p>
    <w:p w:rsidR="00990059" w:rsidRDefault="007C0E53" w:rsidP="00F141E0">
      <w:pPr>
        <w:pStyle w:val="a3"/>
        <w:tabs>
          <w:tab w:val="left" w:pos="2919"/>
          <w:tab w:val="left" w:pos="4249"/>
          <w:tab w:val="left" w:pos="4680"/>
          <w:tab w:val="left" w:pos="6071"/>
          <w:tab w:val="left" w:pos="7517"/>
          <w:tab w:val="left" w:pos="8664"/>
          <w:tab w:val="left" w:pos="9095"/>
          <w:tab w:val="left" w:pos="10541"/>
        </w:tabs>
        <w:spacing w:line="362" w:lineRule="auto"/>
        <w:ind w:right="142"/>
        <w:jc w:val="left"/>
      </w:pPr>
      <w:r>
        <w:rPr>
          <w:spacing w:val="-1"/>
        </w:rPr>
        <w:t>явлений</w:t>
      </w:r>
      <w:r w:rsidR="00154A80">
        <w:rPr>
          <w:spacing w:val="-1"/>
        </w:rPr>
        <w:t xml:space="preserve">  </w:t>
      </w:r>
      <w:r>
        <w:rPr>
          <w:spacing w:val="-67"/>
        </w:rPr>
        <w:t xml:space="preserve"> </w:t>
      </w:r>
      <w:r w:rsidR="00154A80">
        <w:rPr>
          <w:spacing w:val="-67"/>
        </w:rPr>
        <w:t xml:space="preserve">   </w:t>
      </w:r>
      <w:r>
        <w:t>иностранного</w:t>
      </w:r>
      <w:r>
        <w:rPr>
          <w:spacing w:val="-3"/>
        </w:rPr>
        <w:t xml:space="preserve"> </w:t>
      </w:r>
      <w:r>
        <w:t>языка;</w:t>
      </w:r>
      <w:r>
        <w:rPr>
          <w:spacing w:val="1"/>
        </w:rPr>
        <w:t xml:space="preserve"> </w:t>
      </w:r>
      <w:r>
        <w:t>сравнивать,</w:t>
      </w:r>
      <w:r>
        <w:rPr>
          <w:spacing w:val="-2"/>
        </w:rPr>
        <w:t xml:space="preserve"> </w:t>
      </w:r>
      <w:r>
        <w:t>классифицировать</w:t>
      </w:r>
      <w:r>
        <w:rPr>
          <w:spacing w:val="-1"/>
        </w:rPr>
        <w:t xml:space="preserve"> </w:t>
      </w:r>
      <w:r>
        <w:t>и обобщать</w:t>
      </w:r>
      <w:r>
        <w:rPr>
          <w:spacing w:val="-2"/>
        </w:rPr>
        <w:t xml:space="preserve"> </w:t>
      </w:r>
      <w:r>
        <w:t>их;</w:t>
      </w:r>
      <w:r w:rsidR="00F141E0">
        <w:t xml:space="preserve"> </w:t>
      </w:r>
      <w:r>
        <w:t>выявлять</w:t>
      </w:r>
      <w:r>
        <w:rPr>
          <w:spacing w:val="1"/>
        </w:rPr>
        <w:t xml:space="preserve"> </w:t>
      </w:r>
      <w:r>
        <w:t>признаки</w:t>
      </w:r>
      <w:r>
        <w:rPr>
          <w:spacing w:val="1"/>
        </w:rPr>
        <w:t xml:space="preserve"> </w:t>
      </w:r>
      <w:r>
        <w:t>и</w:t>
      </w:r>
      <w:r>
        <w:rPr>
          <w:spacing w:val="1"/>
        </w:rPr>
        <w:t xml:space="preserve"> </w:t>
      </w:r>
      <w:r>
        <w:t>свойства языковых</w:t>
      </w:r>
      <w:r>
        <w:rPr>
          <w:spacing w:val="1"/>
        </w:rPr>
        <w:t xml:space="preserve"> </w:t>
      </w:r>
      <w:r>
        <w:t>единиц</w:t>
      </w:r>
      <w:r>
        <w:rPr>
          <w:spacing w:val="1"/>
        </w:rPr>
        <w:t xml:space="preserve"> </w:t>
      </w:r>
      <w:r>
        <w:t>и языковых</w:t>
      </w:r>
      <w:r>
        <w:rPr>
          <w:spacing w:val="1"/>
        </w:rPr>
        <w:t xml:space="preserve"> </w:t>
      </w:r>
      <w:r>
        <w:t>явлений иностранного</w:t>
      </w:r>
      <w:r>
        <w:rPr>
          <w:spacing w:val="-67"/>
        </w:rPr>
        <w:t xml:space="preserve"> </w:t>
      </w:r>
      <w:r>
        <w:t>языка</w:t>
      </w:r>
      <w:r>
        <w:rPr>
          <w:spacing w:val="-1"/>
        </w:rPr>
        <w:t xml:space="preserve"> </w:t>
      </w:r>
      <w:r>
        <w:t>(например,</w:t>
      </w:r>
      <w:r>
        <w:rPr>
          <w:spacing w:val="-1"/>
        </w:rPr>
        <w:t xml:space="preserve"> </w:t>
      </w:r>
      <w:r>
        <w:t>грамматических</w:t>
      </w:r>
      <w:r>
        <w:rPr>
          <w:spacing w:val="1"/>
        </w:rPr>
        <w:t xml:space="preserve"> </w:t>
      </w:r>
      <w:r>
        <w:t>конструкции</w:t>
      </w:r>
      <w:r>
        <w:rPr>
          <w:spacing w:val="-3"/>
        </w:rPr>
        <w:t xml:space="preserve"> </w:t>
      </w:r>
      <w:r>
        <w:t>и</w:t>
      </w:r>
      <w:r>
        <w:rPr>
          <w:spacing w:val="-1"/>
        </w:rPr>
        <w:t xml:space="preserve"> </w:t>
      </w:r>
      <w:r>
        <w:t>их</w:t>
      </w:r>
      <w:r>
        <w:rPr>
          <w:spacing w:val="1"/>
        </w:rPr>
        <w:t xml:space="preserve"> </w:t>
      </w:r>
      <w:r>
        <w:t>функций);</w:t>
      </w:r>
    </w:p>
    <w:p w:rsidR="00990059" w:rsidRDefault="007C0E53">
      <w:pPr>
        <w:pStyle w:val="a3"/>
        <w:tabs>
          <w:tab w:val="left" w:pos="2646"/>
          <w:tab w:val="left" w:pos="3730"/>
          <w:tab w:val="left" w:pos="4591"/>
          <w:tab w:val="left" w:pos="4991"/>
          <w:tab w:val="left" w:pos="6037"/>
          <w:tab w:val="left" w:pos="7149"/>
          <w:tab w:val="left" w:pos="7550"/>
          <w:tab w:val="left" w:pos="9279"/>
          <w:tab w:val="left" w:pos="11248"/>
        </w:tabs>
        <w:spacing w:line="362" w:lineRule="auto"/>
        <w:ind w:right="133"/>
        <w:jc w:val="left"/>
      </w:pPr>
      <w:r>
        <w:t>сравнивать</w:t>
      </w:r>
      <w:r>
        <w:tab/>
        <w:t>разные</w:t>
      </w:r>
      <w:r>
        <w:tab/>
        <w:t>типы</w:t>
      </w:r>
      <w:r>
        <w:tab/>
        <w:t>и</w:t>
      </w:r>
      <w:r>
        <w:tab/>
        <w:t>жанры</w:t>
      </w:r>
      <w:r>
        <w:tab/>
        <w:t>устных</w:t>
      </w:r>
      <w:r>
        <w:tab/>
        <w:t>и</w:t>
      </w:r>
      <w:r>
        <w:tab/>
        <w:t>письменных</w:t>
      </w:r>
      <w:r w:rsidR="00F141E0">
        <w:t xml:space="preserve"> </w:t>
      </w:r>
      <w:r>
        <w:t>высказываний</w:t>
      </w:r>
      <w:r>
        <w:tab/>
      </w:r>
      <w:r>
        <w:rPr>
          <w:spacing w:val="-2"/>
        </w:rPr>
        <w:t>на</w:t>
      </w:r>
      <w:r w:rsidR="00154A80">
        <w:rPr>
          <w:spacing w:val="-2"/>
        </w:rPr>
        <w:t xml:space="preserve">  </w:t>
      </w:r>
      <w:r>
        <w:rPr>
          <w:spacing w:val="-67"/>
        </w:rPr>
        <w:t xml:space="preserve"> </w:t>
      </w:r>
      <w:r>
        <w:t>иностранном</w:t>
      </w:r>
      <w:r>
        <w:rPr>
          <w:spacing w:val="-1"/>
        </w:rPr>
        <w:t xml:space="preserve"> </w:t>
      </w:r>
      <w:r>
        <w:t>языке;</w:t>
      </w:r>
      <w:r w:rsidR="00F141E0">
        <w:t xml:space="preserve"> </w:t>
      </w:r>
    </w:p>
    <w:p w:rsidR="00990059" w:rsidRDefault="007C0E53">
      <w:pPr>
        <w:pStyle w:val="a3"/>
        <w:spacing w:line="317" w:lineRule="exact"/>
        <w:ind w:left="1068" w:firstLine="0"/>
        <w:jc w:val="left"/>
      </w:pPr>
      <w:r>
        <w:t>различать</w:t>
      </w:r>
      <w:r>
        <w:rPr>
          <w:spacing w:val="-3"/>
        </w:rPr>
        <w:t xml:space="preserve"> </w:t>
      </w:r>
      <w:r>
        <w:t>в</w:t>
      </w:r>
      <w:r>
        <w:rPr>
          <w:spacing w:val="-2"/>
        </w:rPr>
        <w:t xml:space="preserve"> </w:t>
      </w:r>
      <w:r>
        <w:t>иноязычном</w:t>
      </w:r>
      <w:r>
        <w:rPr>
          <w:spacing w:val="-1"/>
        </w:rPr>
        <w:t xml:space="preserve"> </w:t>
      </w:r>
      <w:r>
        <w:t>устном</w:t>
      </w:r>
      <w:r>
        <w:rPr>
          <w:spacing w:val="-1"/>
        </w:rPr>
        <w:t xml:space="preserve"> </w:t>
      </w:r>
      <w:r>
        <w:t>и</w:t>
      </w:r>
      <w:r>
        <w:rPr>
          <w:spacing w:val="-4"/>
        </w:rPr>
        <w:t xml:space="preserve"> </w:t>
      </w:r>
      <w:r>
        <w:t>письменном</w:t>
      </w:r>
      <w:r>
        <w:rPr>
          <w:spacing w:val="-1"/>
        </w:rPr>
        <w:t xml:space="preserve"> </w:t>
      </w:r>
      <w:r>
        <w:t>тексте –</w:t>
      </w:r>
      <w:r>
        <w:rPr>
          <w:spacing w:val="-1"/>
        </w:rPr>
        <w:t xml:space="preserve"> </w:t>
      </w:r>
      <w:r>
        <w:t>факт</w:t>
      </w:r>
      <w:r>
        <w:rPr>
          <w:spacing w:val="-2"/>
        </w:rPr>
        <w:t xml:space="preserve"> </w:t>
      </w:r>
      <w:r>
        <w:t>и</w:t>
      </w:r>
      <w:r>
        <w:rPr>
          <w:spacing w:val="-1"/>
        </w:rPr>
        <w:t xml:space="preserve"> </w:t>
      </w:r>
      <w:r>
        <w:t>мнение;</w:t>
      </w:r>
    </w:p>
    <w:p w:rsidR="00990059" w:rsidRDefault="007C0E53">
      <w:pPr>
        <w:pStyle w:val="a3"/>
        <w:spacing w:before="153" w:line="360" w:lineRule="auto"/>
        <w:ind w:right="133"/>
      </w:pPr>
      <w:r>
        <w:lastRenderedPageBreak/>
        <w:t>анализировать</w:t>
      </w:r>
      <w:r>
        <w:rPr>
          <w:spacing w:val="1"/>
        </w:rPr>
        <w:t xml:space="preserve"> </w:t>
      </w:r>
      <w:r>
        <w:t>структурно</w:t>
      </w:r>
      <w:r>
        <w:rPr>
          <w:spacing w:val="1"/>
        </w:rPr>
        <w:t xml:space="preserve"> </w:t>
      </w:r>
      <w:r>
        <w:t>и</w:t>
      </w:r>
      <w:r>
        <w:rPr>
          <w:spacing w:val="1"/>
        </w:rPr>
        <w:t xml:space="preserve"> </w:t>
      </w:r>
      <w:r>
        <w:t>содержательно</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3"/>
        </w:rPr>
        <w:t xml:space="preserve"> </w:t>
      </w:r>
      <w:r>
        <w:t>в</w:t>
      </w:r>
      <w:r>
        <w:rPr>
          <w:spacing w:val="-1"/>
        </w:rPr>
        <w:t xml:space="preserve"> </w:t>
      </w:r>
      <w:r>
        <w:t>собственных</w:t>
      </w:r>
      <w:r>
        <w:rPr>
          <w:spacing w:val="1"/>
        </w:rPr>
        <w:t xml:space="preserve"> </w:t>
      </w:r>
      <w:r>
        <w:t>высказывания;</w:t>
      </w:r>
    </w:p>
    <w:p w:rsidR="00990059" w:rsidRDefault="007C0E53">
      <w:pPr>
        <w:pStyle w:val="a3"/>
        <w:spacing w:before="1" w:line="360" w:lineRule="auto"/>
        <w:ind w:right="133"/>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единиц изучаемого языка, языковых явлений (лексических, грамматических),</w:t>
      </w:r>
      <w:r>
        <w:rPr>
          <w:spacing w:val="1"/>
        </w:rPr>
        <w:t xml:space="preserve"> </w:t>
      </w:r>
      <w:r>
        <w:t>социокультурных</w:t>
      </w:r>
      <w:r>
        <w:rPr>
          <w:spacing w:val="-4"/>
        </w:rPr>
        <w:t xml:space="preserve"> </w:t>
      </w:r>
      <w:r>
        <w:t>явлений;</w:t>
      </w:r>
    </w:p>
    <w:p w:rsidR="00990059" w:rsidRDefault="007C0E53">
      <w:pPr>
        <w:pStyle w:val="a3"/>
        <w:spacing w:before="1" w:line="360" w:lineRule="auto"/>
        <w:ind w:right="142"/>
      </w:pPr>
      <w:r>
        <w:t>формулировать в устной или письменной форме гипотезу предстоящего 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 явлений; осуществлять</w:t>
      </w:r>
      <w:r>
        <w:rPr>
          <w:spacing w:val="-3"/>
        </w:rPr>
        <w:t xml:space="preserve"> </w:t>
      </w:r>
      <w:r>
        <w:t>проверку</w:t>
      </w:r>
      <w:r>
        <w:rPr>
          <w:spacing w:val="-5"/>
        </w:rPr>
        <w:t xml:space="preserve"> </w:t>
      </w:r>
      <w:r>
        <w:t>гипотезы;</w:t>
      </w:r>
    </w:p>
    <w:p w:rsidR="00990059" w:rsidRDefault="007C0E53">
      <w:pPr>
        <w:pStyle w:val="a3"/>
        <w:spacing w:line="360" w:lineRule="auto"/>
        <w:ind w:right="136"/>
      </w:pPr>
      <w:r>
        <w:t>самостоятельно формулировать обобщения и выводы по результатам проведѐнного</w:t>
      </w:r>
      <w:r>
        <w:rPr>
          <w:spacing w:val="1"/>
        </w:rPr>
        <w:t xml:space="preserve"> </w:t>
      </w:r>
      <w:r>
        <w:t>наблюдения</w:t>
      </w:r>
      <w:r>
        <w:rPr>
          <w:spacing w:val="-1"/>
        </w:rPr>
        <w:t xml:space="preserve"> </w:t>
      </w:r>
      <w:r>
        <w:t>за</w:t>
      </w:r>
      <w:r>
        <w:rPr>
          <w:spacing w:val="-1"/>
        </w:rPr>
        <w:t xml:space="preserve"> </w:t>
      </w:r>
      <w:r>
        <w:t>языковыми явлениями;</w:t>
      </w:r>
    </w:p>
    <w:p w:rsidR="00990059" w:rsidRDefault="007C0E53">
      <w:pPr>
        <w:pStyle w:val="a3"/>
        <w:spacing w:line="360" w:lineRule="auto"/>
        <w:ind w:right="135"/>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 презентации, схемы, таблицы, диаграммы и других на уроке или во внеурочной</w:t>
      </w:r>
      <w:r>
        <w:rPr>
          <w:spacing w:val="-67"/>
        </w:rPr>
        <w:t xml:space="preserve"> </w:t>
      </w:r>
      <w:r>
        <w:t>деятельности;</w:t>
      </w:r>
    </w:p>
    <w:p w:rsidR="00990059" w:rsidRDefault="007C0E53">
      <w:pPr>
        <w:pStyle w:val="a3"/>
        <w:spacing w:line="360" w:lineRule="auto"/>
        <w:ind w:right="133"/>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990059" w:rsidRDefault="007C0E53" w:rsidP="00DB5BE3">
      <w:pPr>
        <w:pStyle w:val="a5"/>
        <w:numPr>
          <w:ilvl w:val="4"/>
          <w:numId w:val="33"/>
        </w:numPr>
        <w:tabs>
          <w:tab w:val="left" w:pos="2331"/>
        </w:tabs>
        <w:ind w:left="2330" w:hanging="1263"/>
        <w:rPr>
          <w:sz w:val="28"/>
        </w:rPr>
      </w:pPr>
      <w:r>
        <w:rPr>
          <w:sz w:val="28"/>
        </w:rPr>
        <w:t>Формирование</w:t>
      </w:r>
      <w:r>
        <w:rPr>
          <w:spacing w:val="4"/>
          <w:sz w:val="28"/>
        </w:rPr>
        <w:t xml:space="preserve"> </w:t>
      </w:r>
      <w:r>
        <w:rPr>
          <w:sz w:val="28"/>
        </w:rPr>
        <w:t>универсальных</w:t>
      </w:r>
      <w:r>
        <w:rPr>
          <w:spacing w:val="4"/>
          <w:sz w:val="28"/>
        </w:rPr>
        <w:t xml:space="preserve"> </w:t>
      </w:r>
      <w:r>
        <w:rPr>
          <w:sz w:val="28"/>
        </w:rPr>
        <w:t>учебных</w:t>
      </w:r>
      <w:r>
        <w:rPr>
          <w:spacing w:val="4"/>
          <w:sz w:val="28"/>
        </w:rPr>
        <w:t xml:space="preserve"> </w:t>
      </w:r>
      <w:r>
        <w:rPr>
          <w:sz w:val="28"/>
        </w:rPr>
        <w:t>познавательных</w:t>
      </w:r>
      <w:r>
        <w:rPr>
          <w:spacing w:val="4"/>
          <w:sz w:val="28"/>
        </w:rPr>
        <w:t xml:space="preserve"> </w:t>
      </w:r>
      <w:r>
        <w:rPr>
          <w:sz w:val="28"/>
        </w:rPr>
        <w:t>действий</w:t>
      </w:r>
      <w:r>
        <w:rPr>
          <w:spacing w:val="11"/>
          <w:sz w:val="28"/>
        </w:rPr>
        <w:t xml:space="preserve"> </w:t>
      </w:r>
      <w:r>
        <w:rPr>
          <w:sz w:val="28"/>
        </w:rPr>
        <w:t>включает</w:t>
      </w:r>
    </w:p>
    <w:p w:rsidR="00990059" w:rsidRDefault="007C0E53">
      <w:pPr>
        <w:pStyle w:val="a3"/>
        <w:spacing w:before="71"/>
        <w:ind w:firstLine="0"/>
      </w:pPr>
      <w:r>
        <w:t>работу</w:t>
      </w:r>
      <w:r>
        <w:rPr>
          <w:spacing w:val="-6"/>
        </w:rPr>
        <w:t xml:space="preserve"> </w:t>
      </w:r>
      <w:r>
        <w:t>с</w:t>
      </w:r>
      <w:r>
        <w:rPr>
          <w:spacing w:val="-2"/>
        </w:rPr>
        <w:t xml:space="preserve"> </w:t>
      </w:r>
      <w:r>
        <w:t>информацией:</w:t>
      </w:r>
    </w:p>
    <w:p w:rsidR="00990059" w:rsidRDefault="007C0E53">
      <w:pPr>
        <w:pStyle w:val="a3"/>
        <w:spacing w:before="163" w:line="360" w:lineRule="auto"/>
        <w:ind w:right="141"/>
      </w:pPr>
      <w:r>
        <w:t>использовать в соответствии с коммуникативной задачей различные стратегии чтения</w:t>
      </w:r>
      <w:r>
        <w:rPr>
          <w:spacing w:val="1"/>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r>
        <w:rPr>
          <w:spacing w:val="-2"/>
        </w:rPr>
        <w:t xml:space="preserve"> </w:t>
      </w:r>
      <w:r>
        <w:t>с полным</w:t>
      </w:r>
      <w:r>
        <w:rPr>
          <w:spacing w:val="-1"/>
        </w:rPr>
        <w:t xml:space="preserve"> </w:t>
      </w:r>
      <w:r>
        <w:t>пониманием);</w:t>
      </w:r>
    </w:p>
    <w:p w:rsidR="00990059" w:rsidRDefault="007C0E53">
      <w:pPr>
        <w:pStyle w:val="a3"/>
        <w:spacing w:line="360" w:lineRule="auto"/>
        <w:ind w:right="135"/>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p>
    <w:p w:rsidR="00990059" w:rsidRDefault="007C0E53">
      <w:pPr>
        <w:pStyle w:val="a3"/>
        <w:spacing w:line="360" w:lineRule="auto"/>
        <w:ind w:right="138"/>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67"/>
        </w:rPr>
        <w:t xml:space="preserve"> </w:t>
      </w:r>
      <w:r>
        <w:t>тезисов);</w:t>
      </w:r>
    </w:p>
    <w:p w:rsidR="00990059" w:rsidRDefault="007C0E53">
      <w:pPr>
        <w:pStyle w:val="a3"/>
        <w:spacing w:line="360" w:lineRule="auto"/>
        <w:ind w:right="133"/>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67"/>
        </w:rPr>
        <w:t xml:space="preserve"> </w:t>
      </w:r>
      <w:r>
        <w:t>критически оценивать и интерпретировать информацию с разных позиций, распознавать и</w:t>
      </w:r>
      <w:r>
        <w:rPr>
          <w:spacing w:val="1"/>
        </w:rPr>
        <w:t xml:space="preserve"> </w:t>
      </w:r>
      <w:r>
        <w:t>фиксировать</w:t>
      </w:r>
      <w:r>
        <w:rPr>
          <w:spacing w:val="-2"/>
        </w:rPr>
        <w:t xml:space="preserve"> </w:t>
      </w:r>
      <w:r>
        <w:t>противоречия в</w:t>
      </w:r>
      <w:r>
        <w:rPr>
          <w:spacing w:val="-3"/>
        </w:rPr>
        <w:t xml:space="preserve"> </w:t>
      </w:r>
      <w:r>
        <w:t>информационных</w:t>
      </w:r>
      <w:r>
        <w:rPr>
          <w:spacing w:val="1"/>
        </w:rPr>
        <w:t xml:space="preserve"> </w:t>
      </w:r>
      <w:r>
        <w:t>источниках;</w:t>
      </w:r>
    </w:p>
    <w:p w:rsidR="00990059" w:rsidRDefault="007C0E53">
      <w:pPr>
        <w:pStyle w:val="a3"/>
        <w:ind w:left="1068" w:firstLine="0"/>
      </w:pPr>
      <w:r>
        <w:lastRenderedPageBreak/>
        <w:t>соблюдать</w:t>
      </w:r>
      <w:r>
        <w:rPr>
          <w:spacing w:val="-4"/>
        </w:rPr>
        <w:t xml:space="preserve"> </w:t>
      </w:r>
      <w:r>
        <w:t>информационную</w:t>
      </w:r>
      <w:r>
        <w:rPr>
          <w:spacing w:val="-3"/>
        </w:rPr>
        <w:t xml:space="preserve"> </w:t>
      </w:r>
      <w:r>
        <w:t>безопасность</w:t>
      </w:r>
      <w:r>
        <w:rPr>
          <w:spacing w:val="-3"/>
        </w:rPr>
        <w:t xml:space="preserve"> </w:t>
      </w:r>
      <w:r>
        <w:t>при</w:t>
      </w:r>
      <w:r>
        <w:rPr>
          <w:spacing w:val="-3"/>
        </w:rPr>
        <w:t xml:space="preserve"> </w:t>
      </w:r>
      <w:r>
        <w:t>работе</w:t>
      </w:r>
      <w:r>
        <w:rPr>
          <w:spacing w:val="-2"/>
        </w:rPr>
        <w:t xml:space="preserve"> </w:t>
      </w:r>
      <w:r>
        <w:t>в</w:t>
      </w:r>
      <w:r>
        <w:rPr>
          <w:spacing w:val="-4"/>
        </w:rPr>
        <w:t xml:space="preserve"> </w:t>
      </w:r>
      <w:r>
        <w:t>сети</w:t>
      </w:r>
      <w:r>
        <w:rPr>
          <w:spacing w:val="-2"/>
        </w:rPr>
        <w:t xml:space="preserve"> </w:t>
      </w:r>
      <w:r>
        <w:t>Интернет.</w:t>
      </w:r>
    </w:p>
    <w:p w:rsidR="00990059" w:rsidRDefault="007C0E53" w:rsidP="00DB5BE3">
      <w:pPr>
        <w:pStyle w:val="a5"/>
        <w:numPr>
          <w:ilvl w:val="4"/>
          <w:numId w:val="33"/>
        </w:numPr>
        <w:tabs>
          <w:tab w:val="left" w:pos="2331"/>
        </w:tabs>
        <w:spacing w:before="160" w:line="362" w:lineRule="auto"/>
        <w:ind w:right="138" w:firstLine="708"/>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включает</w:t>
      </w:r>
      <w:r>
        <w:rPr>
          <w:spacing w:val="-1"/>
          <w:sz w:val="28"/>
        </w:rPr>
        <w:t xml:space="preserve"> </w:t>
      </w:r>
      <w:r>
        <w:rPr>
          <w:sz w:val="28"/>
        </w:rPr>
        <w:t>умения:</w:t>
      </w:r>
    </w:p>
    <w:p w:rsidR="00990059" w:rsidRDefault="007C0E53">
      <w:pPr>
        <w:pStyle w:val="a3"/>
        <w:spacing w:line="360" w:lineRule="auto"/>
        <w:ind w:right="131"/>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w:t>
      </w:r>
      <w:r>
        <w:rPr>
          <w:spacing w:val="-3"/>
        </w:rPr>
        <w:t xml:space="preserve"> </w:t>
      </w:r>
      <w:r>
        <w:t>общения;</w:t>
      </w:r>
    </w:p>
    <w:p w:rsidR="00990059" w:rsidRDefault="007C0E53">
      <w:pPr>
        <w:pStyle w:val="a3"/>
        <w:spacing w:line="360" w:lineRule="auto"/>
        <w:ind w:right="140"/>
      </w:pPr>
      <w:r>
        <w:t>развернуто, логично и точно излагать свою точку зрения с использованием языковых</w:t>
      </w:r>
      <w:r>
        <w:rPr>
          <w:spacing w:val="1"/>
        </w:rPr>
        <w:t xml:space="preserve"> </w:t>
      </w:r>
      <w:r>
        <w:t>средств</w:t>
      </w:r>
      <w:r>
        <w:rPr>
          <w:spacing w:val="-3"/>
        </w:rPr>
        <w:t xml:space="preserve"> </w:t>
      </w:r>
      <w:r>
        <w:t>изучаемого</w:t>
      </w:r>
      <w:r>
        <w:rPr>
          <w:spacing w:val="-3"/>
        </w:rPr>
        <w:t xml:space="preserve"> </w:t>
      </w:r>
      <w:r>
        <w:t>иностранного</w:t>
      </w:r>
      <w:r>
        <w:rPr>
          <w:spacing w:val="-2"/>
        </w:rPr>
        <w:t xml:space="preserve"> </w:t>
      </w:r>
      <w:r>
        <w:t>языка;</w:t>
      </w:r>
    </w:p>
    <w:p w:rsidR="00990059" w:rsidRDefault="007C0E53">
      <w:pPr>
        <w:pStyle w:val="a3"/>
        <w:spacing w:line="360" w:lineRule="auto"/>
        <w:ind w:right="139"/>
      </w:pPr>
      <w:r>
        <w:t>выбирать и использовать выразительные средства языка и знаковых систем (текст,</w:t>
      </w:r>
      <w:r>
        <w:rPr>
          <w:spacing w:val="1"/>
        </w:rPr>
        <w:t xml:space="preserve"> </w:t>
      </w:r>
      <w:r>
        <w:t>таблица,</w:t>
      </w:r>
      <w:r>
        <w:rPr>
          <w:spacing w:val="-2"/>
        </w:rPr>
        <w:t xml:space="preserve"> </w:t>
      </w:r>
      <w:r>
        <w:t>схема и</w:t>
      </w:r>
      <w:r>
        <w:rPr>
          <w:spacing w:val="-4"/>
        </w:rPr>
        <w:t xml:space="preserve"> </w:t>
      </w:r>
      <w:r>
        <w:t>другие) 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p>
    <w:p w:rsidR="00990059" w:rsidRDefault="007C0E53">
      <w:pPr>
        <w:pStyle w:val="a3"/>
        <w:spacing w:line="360" w:lineRule="auto"/>
        <w:ind w:right="136"/>
      </w:pPr>
      <w:r>
        <w:t>осуществлять</w:t>
      </w:r>
      <w:r>
        <w:rPr>
          <w:spacing w:val="1"/>
        </w:rPr>
        <w:t xml:space="preserve"> </w:t>
      </w:r>
      <w:r>
        <w:t>смысловое</w:t>
      </w:r>
      <w:r>
        <w:rPr>
          <w:spacing w:val="1"/>
        </w:rPr>
        <w:t xml:space="preserve"> </w:t>
      </w:r>
      <w:r>
        <w:t>чтение</w:t>
      </w:r>
      <w:r>
        <w:rPr>
          <w:spacing w:val="1"/>
        </w:rPr>
        <w:t xml:space="preserve"> </w:t>
      </w:r>
      <w:r>
        <w:t>текста</w:t>
      </w:r>
      <w:r>
        <w:rPr>
          <w:spacing w:val="1"/>
        </w:rPr>
        <w:t xml:space="preserve"> </w:t>
      </w:r>
      <w:r>
        <w:t>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w:t>
      </w:r>
      <w:r>
        <w:rPr>
          <w:spacing w:val="1"/>
        </w:rPr>
        <w:t xml:space="preserve"> </w:t>
      </w:r>
      <w:r>
        <w:t>вида</w:t>
      </w:r>
      <w:r>
        <w:rPr>
          <w:spacing w:val="-67"/>
        </w:rPr>
        <w:t xml:space="preserve"> </w:t>
      </w:r>
      <w:r>
        <w:t>текста, используя разные стратегии чтения (с пониманием основного содержания, с полным</w:t>
      </w:r>
      <w:r>
        <w:rPr>
          <w:spacing w:val="1"/>
        </w:rPr>
        <w:t xml:space="preserve"> </w:t>
      </w:r>
      <w:r>
        <w:t>пониманием,</w:t>
      </w:r>
      <w:r>
        <w:rPr>
          <w:spacing w:val="-2"/>
        </w:rPr>
        <w:t xml:space="preserve"> </w:t>
      </w:r>
      <w:r>
        <w:t>с нахождением интересующей</w:t>
      </w:r>
      <w:r>
        <w:rPr>
          <w:spacing w:val="-1"/>
        </w:rPr>
        <w:t xml:space="preserve"> </w:t>
      </w:r>
      <w:r>
        <w:t>информации);</w:t>
      </w:r>
    </w:p>
    <w:p w:rsidR="00990059" w:rsidRDefault="007C0E53">
      <w:pPr>
        <w:pStyle w:val="a3"/>
        <w:spacing w:line="360" w:lineRule="auto"/>
        <w:ind w:right="136"/>
      </w:pPr>
      <w:r>
        <w:t>выстраивать и представлять в письменной форме логику решения коммуникативной</w:t>
      </w:r>
      <w:r>
        <w:rPr>
          <w:spacing w:val="1"/>
        </w:rPr>
        <w:t xml:space="preserve"> </w:t>
      </w:r>
      <w:r>
        <w:t>задачи</w:t>
      </w:r>
      <w:r>
        <w:rPr>
          <w:spacing w:val="-2"/>
        </w:rPr>
        <w:t xml:space="preserve"> </w:t>
      </w:r>
      <w:r>
        <w:t>(например,</w:t>
      </w:r>
      <w:r>
        <w:rPr>
          <w:spacing w:val="-3"/>
        </w:rPr>
        <w:t xml:space="preserve"> </w:t>
      </w:r>
      <w:r>
        <w:t>в</w:t>
      </w:r>
      <w:r>
        <w:rPr>
          <w:spacing w:val="-5"/>
        </w:rPr>
        <w:t xml:space="preserve"> </w:t>
      </w:r>
      <w:r>
        <w:t>виде</w:t>
      </w:r>
      <w:r>
        <w:rPr>
          <w:spacing w:val="-5"/>
        </w:rPr>
        <w:t xml:space="preserve"> </w:t>
      </w:r>
      <w:r>
        <w:t>плана</w:t>
      </w:r>
      <w:r>
        <w:rPr>
          <w:spacing w:val="-1"/>
        </w:rPr>
        <w:t xml:space="preserve"> </w:t>
      </w:r>
      <w:r>
        <w:t>высказывания,</w:t>
      </w:r>
      <w:r>
        <w:rPr>
          <w:spacing w:val="-2"/>
        </w:rPr>
        <w:t xml:space="preserve"> </w:t>
      </w:r>
      <w:r>
        <w:t>состоящего</w:t>
      </w:r>
      <w:r>
        <w:rPr>
          <w:spacing w:val="3"/>
        </w:rPr>
        <w:t xml:space="preserve"> </w:t>
      </w:r>
      <w:r>
        <w:t>из</w:t>
      </w:r>
      <w:r>
        <w:rPr>
          <w:spacing w:val="-3"/>
        </w:rPr>
        <w:t xml:space="preserve"> </w:t>
      </w:r>
      <w:r>
        <w:t>вопросов</w:t>
      </w:r>
      <w:r>
        <w:rPr>
          <w:spacing w:val="-3"/>
        </w:rPr>
        <w:t xml:space="preserve"> </w:t>
      </w:r>
      <w:r>
        <w:t>или</w:t>
      </w:r>
      <w:r>
        <w:rPr>
          <w:spacing w:val="-2"/>
        </w:rPr>
        <w:t xml:space="preserve"> </w:t>
      </w:r>
      <w:r>
        <w:t>утверждений);</w:t>
      </w:r>
    </w:p>
    <w:p w:rsidR="00990059" w:rsidRDefault="007C0E53" w:rsidP="00154A80">
      <w:pPr>
        <w:pStyle w:val="a3"/>
        <w:spacing w:line="360" w:lineRule="auto"/>
        <w:ind w:left="1134" w:firstLine="0"/>
      </w:pPr>
      <w:r>
        <w:t>публично</w:t>
      </w:r>
      <w:r>
        <w:rPr>
          <w:spacing w:val="64"/>
        </w:rPr>
        <w:t xml:space="preserve"> </w:t>
      </w:r>
      <w:r>
        <w:t>представлять</w:t>
      </w:r>
      <w:r>
        <w:rPr>
          <w:spacing w:val="66"/>
        </w:rPr>
        <w:t xml:space="preserve"> </w:t>
      </w:r>
      <w:r>
        <w:t>на</w:t>
      </w:r>
      <w:r>
        <w:rPr>
          <w:spacing w:val="65"/>
        </w:rPr>
        <w:t xml:space="preserve"> </w:t>
      </w:r>
      <w:r>
        <w:t>иностранном</w:t>
      </w:r>
      <w:r>
        <w:rPr>
          <w:spacing w:val="67"/>
        </w:rPr>
        <w:t xml:space="preserve"> </w:t>
      </w:r>
      <w:r>
        <w:t>языке</w:t>
      </w:r>
      <w:r>
        <w:rPr>
          <w:spacing w:val="65"/>
        </w:rPr>
        <w:t xml:space="preserve"> </w:t>
      </w:r>
      <w:r>
        <w:t>результаты</w:t>
      </w:r>
      <w:r>
        <w:rPr>
          <w:spacing w:val="67"/>
        </w:rPr>
        <w:t xml:space="preserve"> </w:t>
      </w:r>
      <w:r>
        <w:t>выполненной</w:t>
      </w:r>
      <w:r>
        <w:rPr>
          <w:spacing w:val="66"/>
        </w:rPr>
        <w:t xml:space="preserve"> </w:t>
      </w:r>
      <w:r>
        <w:t>проектной</w:t>
      </w:r>
      <w:r w:rsidR="00F141E0">
        <w:t xml:space="preserve"> </w:t>
      </w:r>
      <w:r>
        <w:t>работы,</w:t>
      </w:r>
      <w:r>
        <w:rPr>
          <w:spacing w:val="-4"/>
        </w:rPr>
        <w:t xml:space="preserve"> </w:t>
      </w:r>
      <w:r>
        <w:t>самостоятельно</w:t>
      </w:r>
      <w:r>
        <w:rPr>
          <w:spacing w:val="-1"/>
        </w:rPr>
        <w:t xml:space="preserve"> </w:t>
      </w:r>
      <w:r>
        <w:t>выбирая</w:t>
      </w:r>
      <w:r>
        <w:rPr>
          <w:spacing w:val="-3"/>
        </w:rPr>
        <w:t xml:space="preserve"> </w:t>
      </w:r>
      <w:r>
        <w:t>формат</w:t>
      </w:r>
      <w:r>
        <w:rPr>
          <w:spacing w:val="-2"/>
        </w:rPr>
        <w:t xml:space="preserve"> </w:t>
      </w:r>
      <w:r>
        <w:t>выступления</w:t>
      </w:r>
      <w:r>
        <w:rPr>
          <w:spacing w:val="-5"/>
        </w:rPr>
        <w:t xml:space="preserve"> </w:t>
      </w:r>
      <w:r>
        <w:t>с</w:t>
      </w:r>
      <w:r>
        <w:rPr>
          <w:spacing w:val="-3"/>
        </w:rPr>
        <w:t xml:space="preserve"> </w:t>
      </w:r>
      <w:r>
        <w:t>учетом</w:t>
      </w:r>
      <w:r>
        <w:rPr>
          <w:spacing w:val="-5"/>
        </w:rPr>
        <w:t xml:space="preserve"> </w:t>
      </w:r>
      <w:r>
        <w:t>особенностей</w:t>
      </w:r>
      <w:r>
        <w:rPr>
          <w:spacing w:val="-5"/>
        </w:rPr>
        <w:t xml:space="preserve"> </w:t>
      </w:r>
      <w:r>
        <w:t>аудитории;</w:t>
      </w:r>
      <w:r w:rsidR="00154A80">
        <w:t xml:space="preserve"> </w:t>
      </w:r>
      <w:r w:rsidR="00F141E0">
        <w:t xml:space="preserve"> </w:t>
      </w:r>
      <w:r>
        <w:t>осуществлять</w:t>
      </w:r>
      <w:r>
        <w:rPr>
          <w:spacing w:val="54"/>
        </w:rPr>
        <w:t xml:space="preserve"> </w:t>
      </w:r>
      <w:r>
        <w:t>деловую</w:t>
      </w:r>
      <w:r>
        <w:rPr>
          <w:spacing w:val="54"/>
        </w:rPr>
        <w:t xml:space="preserve"> </w:t>
      </w:r>
      <w:r>
        <w:t>коммуникацию</w:t>
      </w:r>
      <w:r>
        <w:rPr>
          <w:spacing w:val="51"/>
        </w:rPr>
        <w:t xml:space="preserve"> </w:t>
      </w:r>
      <w:r>
        <w:t>на</w:t>
      </w:r>
      <w:r>
        <w:rPr>
          <w:spacing w:val="55"/>
        </w:rPr>
        <w:t xml:space="preserve"> </w:t>
      </w:r>
      <w:r>
        <w:t>иностранном</w:t>
      </w:r>
      <w:r>
        <w:rPr>
          <w:spacing w:val="54"/>
        </w:rPr>
        <w:t xml:space="preserve"> </w:t>
      </w:r>
      <w:r>
        <w:t>языке</w:t>
      </w:r>
      <w:r>
        <w:rPr>
          <w:spacing w:val="55"/>
        </w:rPr>
        <w:t xml:space="preserve"> </w:t>
      </w:r>
      <w:r>
        <w:t>в</w:t>
      </w:r>
      <w:r>
        <w:rPr>
          <w:spacing w:val="52"/>
        </w:rPr>
        <w:t xml:space="preserve"> </w:t>
      </w:r>
      <w:r>
        <w:t>рамках</w:t>
      </w:r>
      <w:r>
        <w:rPr>
          <w:spacing w:val="56"/>
        </w:rPr>
        <w:t xml:space="preserve"> </w:t>
      </w:r>
      <w:r>
        <w:t>выбранного</w:t>
      </w:r>
      <w:r>
        <w:rPr>
          <w:spacing w:val="-67"/>
        </w:rPr>
        <w:t xml:space="preserve"> </w:t>
      </w:r>
      <w:r>
        <w:t>профиля</w:t>
      </w:r>
      <w:r>
        <w:rPr>
          <w:spacing w:val="-1"/>
        </w:rPr>
        <w:t xml:space="preserve"> </w:t>
      </w:r>
      <w:r>
        <w:t>с целью</w:t>
      </w:r>
      <w:r>
        <w:rPr>
          <w:spacing w:val="-2"/>
        </w:rPr>
        <w:t xml:space="preserve"> </w:t>
      </w:r>
      <w:r>
        <w:t>решения поставленной коммуникативной</w:t>
      </w:r>
      <w:r>
        <w:rPr>
          <w:spacing w:val="-3"/>
        </w:rPr>
        <w:t xml:space="preserve"> </w:t>
      </w:r>
      <w:r>
        <w:t>задачи.</w:t>
      </w:r>
    </w:p>
    <w:p w:rsidR="00990059" w:rsidRDefault="007C0E53" w:rsidP="00DB5BE3">
      <w:pPr>
        <w:pStyle w:val="a5"/>
        <w:numPr>
          <w:ilvl w:val="4"/>
          <w:numId w:val="33"/>
        </w:numPr>
        <w:tabs>
          <w:tab w:val="left" w:pos="2331"/>
        </w:tabs>
        <w:spacing w:line="360" w:lineRule="auto"/>
        <w:ind w:right="140" w:firstLine="708"/>
        <w:rPr>
          <w:sz w:val="28"/>
        </w:rPr>
      </w:pPr>
      <w:r>
        <w:rPr>
          <w:sz w:val="28"/>
        </w:rPr>
        <w:t>Формирование</w:t>
      </w:r>
      <w:r>
        <w:rPr>
          <w:spacing w:val="53"/>
          <w:sz w:val="28"/>
        </w:rPr>
        <w:t xml:space="preserve"> </w:t>
      </w:r>
      <w:r>
        <w:rPr>
          <w:sz w:val="28"/>
        </w:rPr>
        <w:t>универсальных</w:t>
      </w:r>
      <w:r>
        <w:rPr>
          <w:spacing w:val="55"/>
          <w:sz w:val="28"/>
        </w:rPr>
        <w:t xml:space="preserve"> </w:t>
      </w:r>
      <w:r>
        <w:rPr>
          <w:sz w:val="28"/>
        </w:rPr>
        <w:t>учебных</w:t>
      </w:r>
      <w:r>
        <w:rPr>
          <w:spacing w:val="55"/>
          <w:sz w:val="28"/>
        </w:rPr>
        <w:t xml:space="preserve"> </w:t>
      </w:r>
      <w:r>
        <w:rPr>
          <w:sz w:val="28"/>
        </w:rPr>
        <w:t>регулятивных</w:t>
      </w:r>
      <w:r>
        <w:rPr>
          <w:spacing w:val="52"/>
          <w:sz w:val="28"/>
        </w:rPr>
        <w:t xml:space="preserve"> </w:t>
      </w:r>
      <w:r>
        <w:rPr>
          <w:sz w:val="28"/>
        </w:rPr>
        <w:t>действий</w:t>
      </w:r>
      <w:r>
        <w:rPr>
          <w:spacing w:val="54"/>
          <w:sz w:val="28"/>
        </w:rPr>
        <w:t xml:space="preserve"> </w:t>
      </w:r>
      <w:r>
        <w:rPr>
          <w:sz w:val="28"/>
        </w:rPr>
        <w:t>включает</w:t>
      </w:r>
      <w:r>
        <w:rPr>
          <w:spacing w:val="-67"/>
          <w:sz w:val="28"/>
        </w:rPr>
        <w:t xml:space="preserve"> </w:t>
      </w:r>
      <w:r>
        <w:rPr>
          <w:sz w:val="28"/>
        </w:rPr>
        <w:t>умения:</w:t>
      </w:r>
    </w:p>
    <w:p w:rsidR="00990059" w:rsidRDefault="007C0E53">
      <w:pPr>
        <w:pStyle w:val="a3"/>
        <w:spacing w:line="360" w:lineRule="auto"/>
        <w:jc w:val="left"/>
      </w:pPr>
      <w:r>
        <w:t>планировать</w:t>
      </w:r>
      <w:r>
        <w:rPr>
          <w:spacing w:val="22"/>
        </w:rPr>
        <w:t xml:space="preserve"> </w:t>
      </w:r>
      <w:r>
        <w:t>организацию</w:t>
      </w:r>
      <w:r>
        <w:rPr>
          <w:spacing w:val="21"/>
        </w:rPr>
        <w:t xml:space="preserve"> </w:t>
      </w:r>
      <w:r>
        <w:t>совместной</w:t>
      </w:r>
      <w:r>
        <w:rPr>
          <w:spacing w:val="23"/>
        </w:rPr>
        <w:t xml:space="preserve"> </w:t>
      </w:r>
      <w:r>
        <w:t>работы,</w:t>
      </w:r>
      <w:r>
        <w:rPr>
          <w:spacing w:val="22"/>
        </w:rPr>
        <w:t xml:space="preserve"> </w:t>
      </w:r>
      <w:r>
        <w:t>распределять</w:t>
      </w:r>
      <w:r>
        <w:rPr>
          <w:spacing w:val="23"/>
        </w:rPr>
        <w:t xml:space="preserve"> </w:t>
      </w:r>
      <w:r>
        <w:t>задачи,</w:t>
      </w:r>
      <w:r>
        <w:rPr>
          <w:spacing w:val="22"/>
        </w:rPr>
        <w:t xml:space="preserve"> </w:t>
      </w:r>
      <w:r>
        <w:t>определять</w:t>
      </w:r>
      <w:r>
        <w:rPr>
          <w:spacing w:val="24"/>
        </w:rPr>
        <w:t xml:space="preserve"> </w:t>
      </w:r>
      <w:r>
        <w:t>свою</w:t>
      </w:r>
      <w:r>
        <w:rPr>
          <w:spacing w:val="-67"/>
        </w:rPr>
        <w:t xml:space="preserve"> </w:t>
      </w:r>
      <w:r>
        <w:t>роль</w:t>
      </w:r>
      <w:r>
        <w:rPr>
          <w:spacing w:val="-2"/>
        </w:rPr>
        <w:t xml:space="preserve"> </w:t>
      </w:r>
      <w:r>
        <w:t>и координировать</w:t>
      </w:r>
      <w:r>
        <w:rPr>
          <w:spacing w:val="-1"/>
        </w:rPr>
        <w:t xml:space="preserve"> </w:t>
      </w:r>
      <w:r>
        <w:t>свои</w:t>
      </w:r>
      <w:r>
        <w:rPr>
          <w:spacing w:val="-4"/>
        </w:rPr>
        <w:t xml:space="preserve"> </w:t>
      </w:r>
      <w:r>
        <w:t>действия</w:t>
      </w:r>
      <w:r>
        <w:rPr>
          <w:spacing w:val="-2"/>
        </w:rPr>
        <w:t xml:space="preserve"> </w:t>
      </w:r>
      <w:r>
        <w:t>с другими</w:t>
      </w:r>
      <w:r>
        <w:rPr>
          <w:spacing w:val="-2"/>
        </w:rPr>
        <w:t xml:space="preserve"> </w:t>
      </w:r>
      <w:r>
        <w:t>членами</w:t>
      </w:r>
      <w:r>
        <w:rPr>
          <w:spacing w:val="-1"/>
        </w:rPr>
        <w:t xml:space="preserve"> </w:t>
      </w:r>
      <w:r>
        <w:t>команды;</w:t>
      </w:r>
    </w:p>
    <w:p w:rsidR="00990059" w:rsidRDefault="007C0E53">
      <w:pPr>
        <w:pStyle w:val="a3"/>
        <w:tabs>
          <w:tab w:val="left" w:pos="2605"/>
          <w:tab w:val="left" w:pos="3672"/>
          <w:tab w:val="left" w:pos="4066"/>
          <w:tab w:val="left" w:pos="5419"/>
          <w:tab w:val="left" w:pos="6948"/>
          <w:tab w:val="left" w:pos="8829"/>
          <w:tab w:val="left" w:pos="9238"/>
        </w:tabs>
        <w:spacing w:line="360" w:lineRule="auto"/>
        <w:ind w:right="142"/>
        <w:jc w:val="left"/>
      </w:pPr>
      <w:r>
        <w:t>выполнять</w:t>
      </w:r>
      <w:r>
        <w:tab/>
        <w:t>работу</w:t>
      </w:r>
      <w:r>
        <w:tab/>
        <w:t>в</w:t>
      </w:r>
      <w:r>
        <w:tab/>
        <w:t>условиях</w:t>
      </w:r>
      <w:r>
        <w:tab/>
        <w:t>реального,</w:t>
      </w:r>
      <w:r>
        <w:tab/>
        <w:t>виртуального</w:t>
      </w:r>
      <w:r>
        <w:tab/>
        <w:t>и</w:t>
      </w:r>
      <w:r>
        <w:tab/>
      </w:r>
      <w:r>
        <w:rPr>
          <w:spacing w:val="-1"/>
        </w:rPr>
        <w:t>комбинированного</w:t>
      </w:r>
      <w:r>
        <w:rPr>
          <w:spacing w:val="-67"/>
        </w:rPr>
        <w:t xml:space="preserve"> </w:t>
      </w:r>
      <w:r>
        <w:t>взаимодействия;</w:t>
      </w:r>
    </w:p>
    <w:p w:rsidR="00990059" w:rsidRDefault="007C0E53">
      <w:pPr>
        <w:pStyle w:val="a3"/>
        <w:tabs>
          <w:tab w:val="left" w:pos="2526"/>
          <w:tab w:val="left" w:pos="3750"/>
          <w:tab w:val="left" w:pos="4278"/>
          <w:tab w:val="left" w:pos="5456"/>
          <w:tab w:val="left" w:pos="6948"/>
          <w:tab w:val="left" w:pos="8273"/>
          <w:tab w:val="left" w:pos="9844"/>
          <w:tab w:val="left" w:pos="11145"/>
        </w:tabs>
        <w:spacing w:line="360" w:lineRule="auto"/>
        <w:ind w:right="133"/>
        <w:jc w:val="left"/>
      </w:pPr>
      <w:r>
        <w:t>оказывать</w:t>
      </w:r>
      <w:r>
        <w:tab/>
        <w:t>влияние</w:t>
      </w:r>
      <w:r>
        <w:tab/>
        <w:t>на</w:t>
      </w:r>
      <w:r>
        <w:tab/>
        <w:t>речевое</w:t>
      </w:r>
      <w:r>
        <w:tab/>
        <w:t>поведение</w:t>
      </w:r>
      <w:r>
        <w:tab/>
        <w:t>партнера</w:t>
      </w:r>
      <w:r>
        <w:tab/>
        <w:t>(например,</w:t>
      </w:r>
      <w:r>
        <w:tab/>
        <w:t>поощряя</w:t>
      </w:r>
      <w:r>
        <w:tab/>
      </w:r>
      <w:r>
        <w:rPr>
          <w:spacing w:val="-2"/>
        </w:rPr>
        <w:t>его</w:t>
      </w:r>
      <w:r>
        <w:rPr>
          <w:spacing w:val="-67"/>
        </w:rPr>
        <w:t xml:space="preserve"> </w:t>
      </w:r>
      <w:r>
        <w:t>продолжать</w:t>
      </w:r>
      <w:r>
        <w:rPr>
          <w:spacing w:val="-2"/>
        </w:rPr>
        <w:t xml:space="preserve"> </w:t>
      </w:r>
      <w:r>
        <w:t>поиск</w:t>
      </w:r>
      <w:r>
        <w:rPr>
          <w:spacing w:val="-1"/>
        </w:rPr>
        <w:t xml:space="preserve"> </w:t>
      </w:r>
      <w:r>
        <w:t>совместного</w:t>
      </w:r>
      <w:r>
        <w:rPr>
          <w:spacing w:val="-2"/>
        </w:rPr>
        <w:t xml:space="preserve"> </w:t>
      </w:r>
      <w:r>
        <w:t>решения</w:t>
      </w:r>
      <w:r>
        <w:rPr>
          <w:spacing w:val="-1"/>
        </w:rPr>
        <w:t xml:space="preserve"> </w:t>
      </w:r>
      <w:r>
        <w:t>поставленной задачи);</w:t>
      </w:r>
    </w:p>
    <w:p w:rsidR="00990059" w:rsidRDefault="007C0E53">
      <w:pPr>
        <w:pStyle w:val="a3"/>
        <w:spacing w:line="360" w:lineRule="auto"/>
        <w:jc w:val="left"/>
      </w:pPr>
      <w:r>
        <w:t>корректировать</w:t>
      </w:r>
      <w:r>
        <w:rPr>
          <w:spacing w:val="11"/>
        </w:rPr>
        <w:t xml:space="preserve"> </w:t>
      </w:r>
      <w:r>
        <w:t>совместную</w:t>
      </w:r>
      <w:r>
        <w:rPr>
          <w:spacing w:val="11"/>
        </w:rPr>
        <w:t xml:space="preserve"> </w:t>
      </w:r>
      <w:r>
        <w:t>деятельность</w:t>
      </w:r>
      <w:r>
        <w:rPr>
          <w:spacing w:val="11"/>
        </w:rPr>
        <w:t xml:space="preserve"> </w:t>
      </w:r>
      <w:r>
        <w:t>с</w:t>
      </w:r>
      <w:r>
        <w:rPr>
          <w:spacing w:val="12"/>
        </w:rPr>
        <w:t xml:space="preserve"> </w:t>
      </w:r>
      <w:r>
        <w:t>учетом</w:t>
      </w:r>
      <w:r>
        <w:rPr>
          <w:spacing w:val="12"/>
        </w:rPr>
        <w:t xml:space="preserve"> </w:t>
      </w:r>
      <w:r>
        <w:t>возникших</w:t>
      </w:r>
      <w:r>
        <w:rPr>
          <w:spacing w:val="13"/>
        </w:rPr>
        <w:t xml:space="preserve"> </w:t>
      </w:r>
      <w:r>
        <w:t>трудностей,</w:t>
      </w:r>
      <w:r>
        <w:rPr>
          <w:spacing w:val="12"/>
        </w:rPr>
        <w:t xml:space="preserve"> </w:t>
      </w:r>
      <w:r>
        <w:t>новых</w:t>
      </w:r>
      <w:r>
        <w:rPr>
          <w:spacing w:val="-67"/>
        </w:rPr>
        <w:t xml:space="preserve"> </w:t>
      </w:r>
      <w:r>
        <w:t>данных</w:t>
      </w:r>
      <w:r>
        <w:rPr>
          <w:spacing w:val="-4"/>
        </w:rPr>
        <w:t xml:space="preserve"> </w:t>
      </w:r>
      <w:r>
        <w:t>или информации;</w:t>
      </w:r>
    </w:p>
    <w:p w:rsidR="00990059" w:rsidRDefault="007C0E53">
      <w:pPr>
        <w:pStyle w:val="a3"/>
        <w:spacing w:line="360" w:lineRule="auto"/>
        <w:jc w:val="left"/>
      </w:pPr>
      <w:r>
        <w:lastRenderedPageBreak/>
        <w:t>осуществлять</w:t>
      </w:r>
      <w:r>
        <w:rPr>
          <w:spacing w:val="34"/>
        </w:rPr>
        <w:t xml:space="preserve"> </w:t>
      </w:r>
      <w:r>
        <w:t>взаимодействие</w:t>
      </w:r>
      <w:r>
        <w:rPr>
          <w:spacing w:val="35"/>
        </w:rPr>
        <w:t xml:space="preserve"> </w:t>
      </w:r>
      <w:r>
        <w:t>в</w:t>
      </w:r>
      <w:r>
        <w:rPr>
          <w:spacing w:val="32"/>
        </w:rPr>
        <w:t xml:space="preserve"> </w:t>
      </w:r>
      <w:r>
        <w:t>ситуациях</w:t>
      </w:r>
      <w:r>
        <w:rPr>
          <w:spacing w:val="34"/>
        </w:rPr>
        <w:t xml:space="preserve"> </w:t>
      </w:r>
      <w:r>
        <w:t>общения,</w:t>
      </w:r>
      <w:r>
        <w:rPr>
          <w:spacing w:val="35"/>
        </w:rPr>
        <w:t xml:space="preserve"> </w:t>
      </w:r>
      <w:r>
        <w:t>соблюдая</w:t>
      </w:r>
      <w:r>
        <w:rPr>
          <w:spacing w:val="33"/>
        </w:rPr>
        <w:t xml:space="preserve"> </w:t>
      </w:r>
      <w:r>
        <w:t>этикетные</w:t>
      </w:r>
      <w:r>
        <w:rPr>
          <w:spacing w:val="32"/>
        </w:rPr>
        <w:t xml:space="preserve"> </w:t>
      </w:r>
      <w:r>
        <w:t>нормы</w:t>
      </w:r>
      <w:r>
        <w:rPr>
          <w:spacing w:val="-67"/>
        </w:rPr>
        <w:t xml:space="preserve"> </w:t>
      </w:r>
      <w:r>
        <w:t>межкультурного общения.</w:t>
      </w:r>
    </w:p>
    <w:p w:rsidR="00990059" w:rsidRDefault="007C0E53" w:rsidP="00DB5BE3">
      <w:pPr>
        <w:pStyle w:val="a5"/>
        <w:numPr>
          <w:ilvl w:val="3"/>
          <w:numId w:val="33"/>
        </w:numPr>
        <w:tabs>
          <w:tab w:val="left" w:pos="2120"/>
        </w:tabs>
        <w:rPr>
          <w:sz w:val="28"/>
        </w:rPr>
      </w:pPr>
      <w:r>
        <w:rPr>
          <w:sz w:val="28"/>
        </w:rPr>
        <w:t>Математика</w:t>
      </w:r>
      <w:r>
        <w:rPr>
          <w:spacing w:val="-3"/>
          <w:sz w:val="28"/>
        </w:rPr>
        <w:t xml:space="preserve"> </w:t>
      </w:r>
      <w:r>
        <w:rPr>
          <w:sz w:val="28"/>
        </w:rPr>
        <w:t>и</w:t>
      </w:r>
      <w:r>
        <w:rPr>
          <w:spacing w:val="-3"/>
          <w:sz w:val="28"/>
        </w:rPr>
        <w:t xml:space="preserve"> </w:t>
      </w:r>
      <w:r>
        <w:rPr>
          <w:sz w:val="28"/>
        </w:rPr>
        <w:t>информатика.</w:t>
      </w:r>
    </w:p>
    <w:p w:rsidR="00990059" w:rsidRDefault="007C0E53" w:rsidP="00DB5BE3">
      <w:pPr>
        <w:pStyle w:val="a5"/>
        <w:numPr>
          <w:ilvl w:val="4"/>
          <w:numId w:val="33"/>
        </w:numPr>
        <w:tabs>
          <w:tab w:val="left" w:pos="2331"/>
        </w:tabs>
        <w:spacing w:before="157"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p>
    <w:p w:rsidR="00990059" w:rsidRDefault="007C0E53">
      <w:pPr>
        <w:pStyle w:val="a3"/>
        <w:spacing w:line="362" w:lineRule="auto"/>
        <w:ind w:right="141"/>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3"/>
        </w:rPr>
        <w:t xml:space="preserve"> </w:t>
      </w:r>
      <w:r>
        <w:t>формулировать</w:t>
      </w:r>
      <w:r>
        <w:rPr>
          <w:spacing w:val="-2"/>
        </w:rPr>
        <w:t xml:space="preserve"> </w:t>
      </w:r>
      <w:r>
        <w:t>определения понятий;</w:t>
      </w:r>
    </w:p>
    <w:p w:rsidR="00990059" w:rsidRDefault="007C0E53">
      <w:pPr>
        <w:pStyle w:val="a3"/>
        <w:spacing w:line="360" w:lineRule="auto"/>
        <w:ind w:right="13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67"/>
        </w:rPr>
        <w:t xml:space="preserve"> </w:t>
      </w:r>
      <w:r>
        <w:t>сравнения,</w:t>
      </w:r>
      <w:r>
        <w:rPr>
          <w:spacing w:val="-1"/>
        </w:rPr>
        <w:t xml:space="preserve"> </w:t>
      </w:r>
      <w:r>
        <w:t>критерии проводимого</w:t>
      </w:r>
      <w:r>
        <w:rPr>
          <w:spacing w:val="1"/>
        </w:rPr>
        <w:t xml:space="preserve"> </w:t>
      </w:r>
      <w:r>
        <w:t>анализа;</w:t>
      </w:r>
    </w:p>
    <w:p w:rsidR="00990059" w:rsidRDefault="007C0E53">
      <w:pPr>
        <w:pStyle w:val="a3"/>
        <w:spacing w:line="360" w:lineRule="auto"/>
        <w:ind w:right="13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67"/>
        </w:rPr>
        <w:t xml:space="preserve"> </w:t>
      </w:r>
      <w:r>
        <w:t>взаимосвязи и противоречия в фактах, данных, наблюдениях и утверждениях; предлагать</w:t>
      </w:r>
      <w:r>
        <w:rPr>
          <w:spacing w:val="1"/>
        </w:rPr>
        <w:t xml:space="preserve"> </w:t>
      </w:r>
      <w:r>
        <w:t>критерии</w:t>
      </w:r>
      <w:r>
        <w:rPr>
          <w:spacing w:val="-1"/>
        </w:rPr>
        <w:t xml:space="preserve"> </w:t>
      </w:r>
      <w:r>
        <w:t>для выявления закономерностей и</w:t>
      </w:r>
      <w:r>
        <w:rPr>
          <w:spacing w:val="-3"/>
        </w:rPr>
        <w:t xml:space="preserve"> </w:t>
      </w:r>
      <w:r>
        <w:t>противоречий;</w:t>
      </w:r>
    </w:p>
    <w:p w:rsidR="00990059" w:rsidRDefault="007C0E53">
      <w:pPr>
        <w:pStyle w:val="a3"/>
        <w:spacing w:line="360" w:lineRule="auto"/>
        <w:ind w:right="142"/>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2"/>
        </w:rPr>
        <w:t xml:space="preserve"> </w:t>
      </w:r>
      <w:r>
        <w:t>единичные,</w:t>
      </w:r>
      <w:r>
        <w:rPr>
          <w:spacing w:val="-1"/>
        </w:rPr>
        <w:t xml:space="preserve"> </w:t>
      </w:r>
      <w:r>
        <w:t>частные и</w:t>
      </w:r>
      <w:r>
        <w:rPr>
          <w:spacing w:val="-3"/>
        </w:rPr>
        <w:t xml:space="preserve"> </w:t>
      </w:r>
      <w:r>
        <w:t>общие;</w:t>
      </w:r>
      <w:r>
        <w:rPr>
          <w:spacing w:val="1"/>
        </w:rPr>
        <w:t xml:space="preserve"> </w:t>
      </w:r>
      <w:r>
        <w:t>условные;</w:t>
      </w:r>
    </w:p>
    <w:p w:rsidR="00990059" w:rsidRDefault="007C0E53">
      <w:pPr>
        <w:pStyle w:val="a3"/>
        <w:spacing w:line="362" w:lineRule="auto"/>
        <w:ind w:right="142"/>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умозаключений по</w:t>
      </w:r>
      <w:r>
        <w:rPr>
          <w:spacing w:val="1"/>
        </w:rPr>
        <w:t xml:space="preserve"> </w:t>
      </w:r>
      <w:r>
        <w:t>аналогии;</w:t>
      </w:r>
    </w:p>
    <w:p w:rsidR="00990059" w:rsidRDefault="007C0E53" w:rsidP="00154A80">
      <w:pPr>
        <w:pStyle w:val="a3"/>
        <w:spacing w:line="360" w:lineRule="auto"/>
        <w:ind w:left="1068" w:firstLine="0"/>
      </w:pPr>
      <w:r>
        <w:t>проводить</w:t>
      </w:r>
      <w:r>
        <w:rPr>
          <w:spacing w:val="12"/>
        </w:rPr>
        <w:t xml:space="preserve"> </w:t>
      </w:r>
      <w:r>
        <w:t>самостоятельно</w:t>
      </w:r>
      <w:r>
        <w:rPr>
          <w:spacing w:val="15"/>
        </w:rPr>
        <w:t xml:space="preserve"> </w:t>
      </w:r>
      <w:r>
        <w:t>доказательства</w:t>
      </w:r>
      <w:r>
        <w:rPr>
          <w:spacing w:val="12"/>
        </w:rPr>
        <w:t xml:space="preserve"> </w:t>
      </w:r>
      <w:r>
        <w:t>математических</w:t>
      </w:r>
      <w:r>
        <w:rPr>
          <w:spacing w:val="12"/>
        </w:rPr>
        <w:t xml:space="preserve"> </w:t>
      </w:r>
      <w:r>
        <w:t>утверждений</w:t>
      </w:r>
      <w:r>
        <w:rPr>
          <w:spacing w:val="13"/>
        </w:rPr>
        <w:t xml:space="preserve"> </w:t>
      </w:r>
      <w:r>
        <w:t>(прямые</w:t>
      </w:r>
      <w:r>
        <w:rPr>
          <w:spacing w:val="14"/>
        </w:rPr>
        <w:t xml:space="preserve"> </w:t>
      </w:r>
      <w:r>
        <w:t>и</w:t>
      </w:r>
      <w:r>
        <w:rPr>
          <w:spacing w:val="11"/>
        </w:rPr>
        <w:t xml:space="preserve"> </w:t>
      </w:r>
      <w:r>
        <w:t>от</w:t>
      </w:r>
      <w:r w:rsidR="00154A80">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3"/>
        </w:rPr>
        <w:t xml:space="preserve"> </w:t>
      </w:r>
      <w:r>
        <w:t>собственные суждения</w:t>
      </w:r>
      <w:r>
        <w:rPr>
          <w:spacing w:val="-3"/>
        </w:rPr>
        <w:t xml:space="preserve"> </w:t>
      </w:r>
      <w:r>
        <w:t>и</w:t>
      </w:r>
      <w:r>
        <w:rPr>
          <w:spacing w:val="-3"/>
        </w:rPr>
        <w:t xml:space="preserve"> </w:t>
      </w:r>
      <w:r>
        <w:t>выводы;</w:t>
      </w:r>
    </w:p>
    <w:p w:rsidR="00990059" w:rsidRDefault="007C0E53" w:rsidP="00154A80">
      <w:pPr>
        <w:pStyle w:val="a3"/>
        <w:spacing w:line="360" w:lineRule="auto"/>
        <w:ind w:right="145"/>
      </w:pPr>
      <w:r>
        <w:t>выбирать способ решения учебной задачи (сравнивать несколько вариантов решения,</w:t>
      </w:r>
      <w:r>
        <w:rPr>
          <w:spacing w:val="1"/>
        </w:rPr>
        <w:t xml:space="preserve"> </w:t>
      </w:r>
      <w:r>
        <w:t>выбирать</w:t>
      </w:r>
      <w:r>
        <w:rPr>
          <w:spacing w:val="-3"/>
        </w:rPr>
        <w:t xml:space="preserve"> </w:t>
      </w:r>
      <w:r>
        <w:t>наиболее</w:t>
      </w:r>
      <w:r>
        <w:rPr>
          <w:spacing w:val="-4"/>
        </w:rPr>
        <w:t xml:space="preserve"> </w:t>
      </w:r>
      <w:r>
        <w:t>подходящий</w:t>
      </w:r>
      <w:r>
        <w:rPr>
          <w:spacing w:val="-1"/>
        </w:rPr>
        <w:t xml:space="preserve"> </w:t>
      </w:r>
      <w:r>
        <w:t>с</w:t>
      </w:r>
      <w:r>
        <w:rPr>
          <w:spacing w:val="-2"/>
        </w:rPr>
        <w:t xml:space="preserve"> </w:t>
      </w:r>
      <w:r>
        <w:t>учетом</w:t>
      </w:r>
      <w:r>
        <w:rPr>
          <w:spacing w:val="-1"/>
        </w:rPr>
        <w:t xml:space="preserve"> </w:t>
      </w:r>
      <w:r>
        <w:t>самостоятельно выделенных критериев).</w:t>
      </w:r>
    </w:p>
    <w:p w:rsidR="00990059" w:rsidRDefault="007C0E53" w:rsidP="00DB5BE3">
      <w:pPr>
        <w:pStyle w:val="a5"/>
        <w:numPr>
          <w:ilvl w:val="4"/>
          <w:numId w:val="33"/>
        </w:numPr>
        <w:tabs>
          <w:tab w:val="left" w:pos="2331"/>
        </w:tabs>
        <w:spacing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базовые</w:t>
      </w:r>
      <w:r>
        <w:rPr>
          <w:spacing w:val="-4"/>
          <w:sz w:val="28"/>
        </w:rPr>
        <w:t xml:space="preserve"> </w:t>
      </w:r>
      <w:r>
        <w:rPr>
          <w:sz w:val="28"/>
        </w:rPr>
        <w:t>исследовательские</w:t>
      </w:r>
      <w:r>
        <w:rPr>
          <w:spacing w:val="-3"/>
          <w:sz w:val="28"/>
        </w:rPr>
        <w:t xml:space="preserve"> </w:t>
      </w:r>
      <w:r>
        <w:rPr>
          <w:sz w:val="28"/>
        </w:rPr>
        <w:t>действия:</w:t>
      </w:r>
    </w:p>
    <w:p w:rsidR="00990059" w:rsidRDefault="007C0E53">
      <w:pPr>
        <w:pStyle w:val="a3"/>
        <w:ind w:left="1068" w:firstLine="0"/>
      </w:pPr>
      <w:r>
        <w:t>использовать</w:t>
      </w:r>
      <w:r>
        <w:rPr>
          <w:spacing w:val="-4"/>
        </w:rPr>
        <w:t xml:space="preserve"> </w:t>
      </w:r>
      <w:r>
        <w:t>вопросы</w:t>
      </w:r>
      <w:r>
        <w:rPr>
          <w:spacing w:val="-1"/>
        </w:rPr>
        <w:t xml:space="preserve"> </w:t>
      </w:r>
      <w:r>
        <w:t>как</w:t>
      </w:r>
      <w:r>
        <w:rPr>
          <w:spacing w:val="-5"/>
        </w:rPr>
        <w:t xml:space="preserve"> </w:t>
      </w:r>
      <w:r>
        <w:t>исследовательский</w:t>
      </w:r>
      <w:r>
        <w:rPr>
          <w:spacing w:val="-6"/>
        </w:rPr>
        <w:t xml:space="preserve"> </w:t>
      </w:r>
      <w:r>
        <w:t>инструмент</w:t>
      </w:r>
      <w:r>
        <w:rPr>
          <w:spacing w:val="-3"/>
        </w:rPr>
        <w:t xml:space="preserve"> </w:t>
      </w:r>
      <w:r>
        <w:t>познания;</w:t>
      </w:r>
    </w:p>
    <w:p w:rsidR="00990059" w:rsidRDefault="007C0E53">
      <w:pPr>
        <w:pStyle w:val="a3"/>
        <w:spacing w:before="157" w:line="360" w:lineRule="auto"/>
        <w:ind w:right="141"/>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4"/>
        </w:rPr>
        <w:t xml:space="preserve"> </w:t>
      </w:r>
      <w:r>
        <w:t>данное,</w:t>
      </w:r>
      <w:r>
        <w:rPr>
          <w:spacing w:val="-1"/>
        </w:rPr>
        <w:t xml:space="preserve"> </w:t>
      </w:r>
      <w:r>
        <w:t>формировать</w:t>
      </w:r>
      <w:r>
        <w:rPr>
          <w:spacing w:val="-2"/>
        </w:rPr>
        <w:t xml:space="preserve"> </w:t>
      </w:r>
      <w:r>
        <w:t>гипотезу,</w:t>
      </w:r>
      <w:r>
        <w:rPr>
          <w:spacing w:val="-1"/>
        </w:rPr>
        <w:t xml:space="preserve"> </w:t>
      </w:r>
      <w:r>
        <w:t>аргументировать</w:t>
      </w:r>
      <w:r>
        <w:rPr>
          <w:spacing w:val="-5"/>
        </w:rPr>
        <w:t xml:space="preserve"> </w:t>
      </w:r>
      <w:r>
        <w:t>свою</w:t>
      </w:r>
      <w:r>
        <w:rPr>
          <w:spacing w:val="-2"/>
        </w:rPr>
        <w:t xml:space="preserve"> </w:t>
      </w:r>
      <w:r>
        <w:t>позицию,</w:t>
      </w:r>
      <w:r>
        <w:rPr>
          <w:spacing w:val="-1"/>
        </w:rPr>
        <w:t xml:space="preserve"> </w:t>
      </w:r>
      <w:r>
        <w:t>мнение;</w:t>
      </w:r>
    </w:p>
    <w:p w:rsidR="00990059" w:rsidRDefault="007C0E53">
      <w:pPr>
        <w:pStyle w:val="a3"/>
        <w:spacing w:line="360" w:lineRule="auto"/>
        <w:ind w:right="132"/>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67"/>
        </w:rPr>
        <w:t xml:space="preserve"> </w:t>
      </w:r>
      <w:r>
        <w:t>установлению особенностей математического объекта, понятия, процедуры, по выявлению</w:t>
      </w:r>
      <w:r>
        <w:rPr>
          <w:spacing w:val="1"/>
        </w:rPr>
        <w:t xml:space="preserve"> </w:t>
      </w:r>
      <w:r>
        <w:t>зависимостей</w:t>
      </w:r>
      <w:r>
        <w:rPr>
          <w:spacing w:val="-1"/>
        </w:rPr>
        <w:t xml:space="preserve"> </w:t>
      </w:r>
      <w:r>
        <w:t>между</w:t>
      </w:r>
      <w:r>
        <w:rPr>
          <w:spacing w:val="-2"/>
        </w:rPr>
        <w:t xml:space="preserve"> </w:t>
      </w:r>
      <w:r>
        <w:t>объектами,</w:t>
      </w:r>
      <w:r>
        <w:rPr>
          <w:spacing w:val="-2"/>
        </w:rPr>
        <w:t xml:space="preserve"> </w:t>
      </w:r>
      <w:r>
        <w:t>понятиями,</w:t>
      </w:r>
      <w:r>
        <w:rPr>
          <w:spacing w:val="-2"/>
        </w:rPr>
        <w:t xml:space="preserve"> </w:t>
      </w:r>
      <w:r>
        <w:t>процедурами,</w:t>
      </w:r>
      <w:r>
        <w:rPr>
          <w:spacing w:val="-5"/>
        </w:rPr>
        <w:t xml:space="preserve"> </w:t>
      </w:r>
      <w:r>
        <w:t>использовать</w:t>
      </w:r>
      <w:r>
        <w:rPr>
          <w:spacing w:val="-4"/>
        </w:rPr>
        <w:t xml:space="preserve"> </w:t>
      </w:r>
      <w:r>
        <w:t>различные</w:t>
      </w:r>
      <w:r>
        <w:rPr>
          <w:spacing w:val="-2"/>
        </w:rPr>
        <w:t xml:space="preserve"> </w:t>
      </w:r>
      <w:r>
        <w:t>методы;</w:t>
      </w:r>
    </w:p>
    <w:p w:rsidR="00990059" w:rsidRDefault="007C0E53">
      <w:pPr>
        <w:pStyle w:val="a3"/>
        <w:spacing w:line="360" w:lineRule="auto"/>
        <w:ind w:right="143"/>
      </w:pPr>
      <w:r>
        <w:lastRenderedPageBreak/>
        <w:t>самостоятельно формулировать обобщения и выводы по результатам проведенного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r>
        <w:rPr>
          <w:spacing w:val="-2"/>
        </w:rPr>
        <w:t xml:space="preserve"> </w:t>
      </w:r>
      <w:r>
        <w:t>прогнозировать</w:t>
      </w:r>
      <w:r>
        <w:rPr>
          <w:spacing w:val="-1"/>
        </w:rPr>
        <w:t xml:space="preserve"> </w:t>
      </w:r>
      <w:r>
        <w:t>возможное</w:t>
      </w:r>
      <w:r>
        <w:rPr>
          <w:spacing w:val="-4"/>
        </w:rPr>
        <w:t xml:space="preserve"> </w:t>
      </w:r>
      <w:r>
        <w:t>их</w:t>
      </w:r>
      <w:r>
        <w:rPr>
          <w:spacing w:val="-3"/>
        </w:rPr>
        <w:t xml:space="preserve"> </w:t>
      </w:r>
      <w:r>
        <w:t>развитие</w:t>
      </w:r>
      <w:r>
        <w:rPr>
          <w:spacing w:val="-1"/>
        </w:rPr>
        <w:t xml:space="preserve"> </w:t>
      </w:r>
      <w:r>
        <w:t>в</w:t>
      </w:r>
      <w:r>
        <w:rPr>
          <w:spacing w:val="-1"/>
        </w:rPr>
        <w:t xml:space="preserve"> </w:t>
      </w:r>
      <w:r>
        <w:t>новых условиях.</w:t>
      </w:r>
    </w:p>
    <w:p w:rsidR="00990059" w:rsidRDefault="007C0E53" w:rsidP="00DB5BE3">
      <w:pPr>
        <w:pStyle w:val="a5"/>
        <w:numPr>
          <w:ilvl w:val="4"/>
          <w:numId w:val="33"/>
        </w:numPr>
        <w:tabs>
          <w:tab w:val="left" w:pos="2331"/>
        </w:tabs>
        <w:spacing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работу</w:t>
      </w:r>
      <w:r>
        <w:rPr>
          <w:spacing w:val="-5"/>
          <w:sz w:val="28"/>
        </w:rPr>
        <w:t xml:space="preserve"> </w:t>
      </w:r>
      <w:r>
        <w:rPr>
          <w:sz w:val="28"/>
        </w:rPr>
        <w:t>с</w:t>
      </w:r>
      <w:r>
        <w:rPr>
          <w:spacing w:val="-1"/>
          <w:sz w:val="28"/>
        </w:rPr>
        <w:t xml:space="preserve"> </w:t>
      </w:r>
      <w:r>
        <w:rPr>
          <w:sz w:val="28"/>
        </w:rPr>
        <w:t>информацией:</w:t>
      </w:r>
    </w:p>
    <w:p w:rsidR="00990059" w:rsidRDefault="007C0E53">
      <w:pPr>
        <w:pStyle w:val="a3"/>
        <w:spacing w:line="360" w:lineRule="auto"/>
        <w:ind w:right="133"/>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 информацию различных видов и форм представления; систематизировать</w:t>
      </w:r>
      <w:r>
        <w:rPr>
          <w:spacing w:val="1"/>
        </w:rPr>
        <w:t xml:space="preserve"> </w:t>
      </w:r>
      <w:r>
        <w:t>и</w:t>
      </w:r>
      <w:r>
        <w:rPr>
          <w:spacing w:val="-1"/>
        </w:rPr>
        <w:t xml:space="preserve"> </w:t>
      </w:r>
      <w:r>
        <w:t>структурировать</w:t>
      </w:r>
      <w:r>
        <w:rPr>
          <w:spacing w:val="-1"/>
        </w:rPr>
        <w:t xml:space="preserve"> </w:t>
      </w:r>
      <w:r>
        <w:t>информацию,</w:t>
      </w:r>
      <w:r>
        <w:rPr>
          <w:spacing w:val="-1"/>
        </w:rPr>
        <w:t xml:space="preserve"> </w:t>
      </w:r>
      <w:r>
        <w:t>представлять</w:t>
      </w:r>
      <w:r>
        <w:rPr>
          <w:spacing w:val="-2"/>
        </w:rPr>
        <w:t xml:space="preserve"> </w:t>
      </w:r>
      <w:r>
        <w:t>ее в</w:t>
      </w:r>
      <w:r>
        <w:rPr>
          <w:spacing w:val="-2"/>
        </w:rPr>
        <w:t xml:space="preserve"> </w:t>
      </w:r>
      <w:r>
        <w:t>различных</w:t>
      </w:r>
      <w:r>
        <w:rPr>
          <w:spacing w:val="-3"/>
        </w:rPr>
        <w:t xml:space="preserve"> </w:t>
      </w:r>
      <w:r>
        <w:t>формах;</w:t>
      </w:r>
    </w:p>
    <w:p w:rsidR="00990059" w:rsidRDefault="007C0E53">
      <w:pPr>
        <w:pStyle w:val="a3"/>
        <w:spacing w:line="360" w:lineRule="auto"/>
        <w:ind w:right="142"/>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71"/>
        </w:rPr>
        <w:t xml:space="preserve"> </w:t>
      </w:r>
      <w:r>
        <w:t>сформулированным</w:t>
      </w:r>
      <w:r>
        <w:rPr>
          <w:spacing w:val="1"/>
        </w:rPr>
        <w:t xml:space="preserve"> </w:t>
      </w:r>
      <w:r>
        <w:t>критериям,</w:t>
      </w:r>
      <w:r>
        <w:rPr>
          <w:spacing w:val="-2"/>
        </w:rPr>
        <w:t xml:space="preserve"> </w:t>
      </w:r>
      <w:r>
        <w:t>воспринимать</w:t>
      </w:r>
      <w:r>
        <w:rPr>
          <w:spacing w:val="-1"/>
        </w:rPr>
        <w:t xml:space="preserve"> </w:t>
      </w:r>
      <w:r>
        <w:t>ее</w:t>
      </w:r>
      <w:r>
        <w:rPr>
          <w:spacing w:val="-1"/>
        </w:rPr>
        <w:t xml:space="preserve"> </w:t>
      </w:r>
      <w:r>
        <w:t>критически;</w:t>
      </w:r>
    </w:p>
    <w:p w:rsidR="00990059" w:rsidRDefault="007C0E53">
      <w:pPr>
        <w:pStyle w:val="a3"/>
        <w:spacing w:line="362" w:lineRule="auto"/>
        <w:ind w:right="144"/>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990059" w:rsidRDefault="007C0E53">
      <w:pPr>
        <w:pStyle w:val="a3"/>
        <w:spacing w:line="360" w:lineRule="auto"/>
        <w:ind w:right="135"/>
      </w:pPr>
      <w:r>
        <w:t>анализировать информацию, структурировать ее с помощью таблиц и схем, обобщать,</w:t>
      </w:r>
      <w:r>
        <w:rPr>
          <w:spacing w:val="1"/>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отображать</w:t>
      </w:r>
      <w:r>
        <w:rPr>
          <w:spacing w:val="-2"/>
        </w:rPr>
        <w:t xml:space="preserve"> </w:t>
      </w:r>
      <w:r>
        <w:t>графически,</w:t>
      </w:r>
      <w:r>
        <w:rPr>
          <w:spacing w:val="-1"/>
        </w:rPr>
        <w:t xml:space="preserve"> </w:t>
      </w:r>
      <w:r>
        <w:t>записывать</w:t>
      </w:r>
      <w:r>
        <w:rPr>
          <w:spacing w:val="-2"/>
        </w:rPr>
        <w:t xml:space="preserve"> </w:t>
      </w:r>
      <w:r>
        <w:t>с</w:t>
      </w:r>
      <w:r>
        <w:rPr>
          <w:spacing w:val="-1"/>
        </w:rPr>
        <w:t xml:space="preserve"> </w:t>
      </w:r>
      <w:r>
        <w:t>помощью</w:t>
      </w:r>
      <w:r>
        <w:rPr>
          <w:spacing w:val="-2"/>
        </w:rPr>
        <w:t xml:space="preserve"> </w:t>
      </w:r>
      <w:r>
        <w:t>формул;</w:t>
      </w:r>
    </w:p>
    <w:p w:rsidR="00990059" w:rsidRDefault="007C0E53" w:rsidP="00154A80">
      <w:pPr>
        <w:pStyle w:val="a3"/>
        <w:ind w:left="1068" w:firstLine="0"/>
      </w:pPr>
      <w:r>
        <w:t>формулировать</w:t>
      </w:r>
      <w:r>
        <w:rPr>
          <w:spacing w:val="7"/>
        </w:rPr>
        <w:t xml:space="preserve"> </w:t>
      </w:r>
      <w:r>
        <w:t>прямые</w:t>
      </w:r>
      <w:r>
        <w:rPr>
          <w:spacing w:val="77"/>
        </w:rPr>
        <w:t xml:space="preserve"> </w:t>
      </w:r>
      <w:r>
        <w:t>и</w:t>
      </w:r>
      <w:r>
        <w:rPr>
          <w:spacing w:val="78"/>
        </w:rPr>
        <w:t xml:space="preserve"> </w:t>
      </w:r>
      <w:r>
        <w:t>обратные</w:t>
      </w:r>
      <w:r>
        <w:rPr>
          <w:spacing w:val="80"/>
        </w:rPr>
        <w:t xml:space="preserve"> </w:t>
      </w:r>
      <w:r>
        <w:t>утверждения,</w:t>
      </w:r>
      <w:r>
        <w:rPr>
          <w:spacing w:val="77"/>
        </w:rPr>
        <w:t xml:space="preserve"> </w:t>
      </w:r>
      <w:r>
        <w:t>отрицание,</w:t>
      </w:r>
      <w:r>
        <w:rPr>
          <w:spacing w:val="79"/>
        </w:rPr>
        <w:t xml:space="preserve"> </w:t>
      </w:r>
      <w:r>
        <w:t>выводить</w:t>
      </w:r>
      <w:r>
        <w:rPr>
          <w:spacing w:val="85"/>
        </w:rPr>
        <w:t xml:space="preserve"> </w:t>
      </w:r>
      <w:r>
        <w:t>следствия;</w:t>
      </w:r>
      <w:r w:rsidR="00154A80">
        <w:t xml:space="preserve"> </w:t>
      </w:r>
      <w:r>
        <w:t>распознавать</w:t>
      </w:r>
      <w:r>
        <w:rPr>
          <w:spacing w:val="-4"/>
        </w:rPr>
        <w:t xml:space="preserve"> </w:t>
      </w:r>
      <w:r>
        <w:t>неверные</w:t>
      </w:r>
      <w:r>
        <w:rPr>
          <w:spacing w:val="-1"/>
        </w:rPr>
        <w:t xml:space="preserve"> </w:t>
      </w:r>
      <w:r>
        <w:t>утверждения</w:t>
      </w:r>
      <w:r>
        <w:rPr>
          <w:spacing w:val="-5"/>
        </w:rPr>
        <w:t xml:space="preserve"> </w:t>
      </w:r>
      <w:r>
        <w:t>и</w:t>
      </w:r>
      <w:r>
        <w:rPr>
          <w:spacing w:val="-4"/>
        </w:rPr>
        <w:t xml:space="preserve"> </w:t>
      </w:r>
      <w:r>
        <w:t>находить</w:t>
      </w:r>
      <w:r>
        <w:rPr>
          <w:spacing w:val="-3"/>
        </w:rPr>
        <w:t xml:space="preserve"> </w:t>
      </w:r>
      <w:r>
        <w:t>в</w:t>
      </w:r>
      <w:r>
        <w:rPr>
          <w:spacing w:val="-2"/>
        </w:rPr>
        <w:t xml:space="preserve"> </w:t>
      </w:r>
      <w:r>
        <w:t>них</w:t>
      </w:r>
      <w:r>
        <w:rPr>
          <w:spacing w:val="-4"/>
        </w:rPr>
        <w:t xml:space="preserve"> </w:t>
      </w:r>
      <w:r>
        <w:t>ошибки;</w:t>
      </w:r>
    </w:p>
    <w:p w:rsidR="00990059" w:rsidRDefault="007C0E53">
      <w:pPr>
        <w:pStyle w:val="a3"/>
        <w:spacing w:before="71" w:line="360" w:lineRule="auto"/>
        <w:ind w:right="143"/>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 выдвигать предположения, доказывать или опровергать их, применяя индукцию,</w:t>
      </w:r>
      <w:r>
        <w:rPr>
          <w:spacing w:val="1"/>
        </w:rPr>
        <w:t xml:space="preserve"> </w:t>
      </w:r>
      <w:r>
        <w:t>дедукцию,</w:t>
      </w:r>
      <w:r>
        <w:rPr>
          <w:spacing w:val="-2"/>
        </w:rPr>
        <w:t xml:space="preserve"> </w:t>
      </w:r>
      <w:r>
        <w:t>аналогию,</w:t>
      </w:r>
      <w:r>
        <w:rPr>
          <w:spacing w:val="-1"/>
        </w:rPr>
        <w:t xml:space="preserve"> </w:t>
      </w:r>
      <w:r>
        <w:t>математические</w:t>
      </w:r>
      <w:r>
        <w:rPr>
          <w:spacing w:val="-3"/>
        </w:rPr>
        <w:t xml:space="preserve"> </w:t>
      </w:r>
      <w:r>
        <w:t>методы;</w:t>
      </w:r>
    </w:p>
    <w:p w:rsidR="00990059" w:rsidRDefault="007C0E53">
      <w:pPr>
        <w:pStyle w:val="a3"/>
        <w:spacing w:before="1" w:line="360" w:lineRule="auto"/>
        <w:ind w:right="141"/>
      </w:pPr>
      <w:r>
        <w:t>создавать структурированные текстовые материалы с использованием возможностей</w:t>
      </w:r>
      <w:r>
        <w:rPr>
          <w:spacing w:val="1"/>
        </w:rPr>
        <w:t xml:space="preserve"> </w:t>
      </w:r>
      <w:r>
        <w:t>современных программных средств и облачных технологий, использовать табличные базы</w:t>
      </w:r>
      <w:r>
        <w:rPr>
          <w:spacing w:val="1"/>
        </w:rPr>
        <w:t xml:space="preserve"> </w:t>
      </w:r>
      <w:r>
        <w:t>данных;</w:t>
      </w:r>
    </w:p>
    <w:p w:rsidR="00990059" w:rsidRDefault="007C0E53">
      <w:pPr>
        <w:pStyle w:val="a3"/>
        <w:spacing w:before="1" w:line="360" w:lineRule="auto"/>
        <w:ind w:right="132"/>
      </w:pPr>
      <w:r>
        <w:t>использовать компьютерно-математические модели для анализа объектов и процессов,</w:t>
      </w:r>
      <w:r>
        <w:rPr>
          <w:spacing w:val="-67"/>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 в</w:t>
      </w:r>
      <w:r>
        <w:rPr>
          <w:spacing w:val="-2"/>
        </w:rPr>
        <w:t xml:space="preserve"> </w:t>
      </w:r>
      <w:r>
        <w:t>наглядном</w:t>
      </w:r>
      <w:r>
        <w:rPr>
          <w:spacing w:val="-3"/>
        </w:rPr>
        <w:t xml:space="preserve"> </w:t>
      </w:r>
      <w:r>
        <w:t>виде.</w:t>
      </w:r>
    </w:p>
    <w:p w:rsidR="00990059" w:rsidRDefault="007C0E53" w:rsidP="00DB5BE3">
      <w:pPr>
        <w:pStyle w:val="a5"/>
        <w:numPr>
          <w:ilvl w:val="4"/>
          <w:numId w:val="33"/>
        </w:numPr>
        <w:tabs>
          <w:tab w:val="left" w:pos="2331"/>
        </w:tabs>
        <w:spacing w:line="362" w:lineRule="auto"/>
        <w:ind w:right="141" w:firstLine="708"/>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включает</w:t>
      </w:r>
      <w:r>
        <w:rPr>
          <w:spacing w:val="-1"/>
          <w:sz w:val="28"/>
        </w:rPr>
        <w:t xml:space="preserve"> </w:t>
      </w:r>
      <w:r>
        <w:rPr>
          <w:sz w:val="28"/>
        </w:rPr>
        <w:t>умения:</w:t>
      </w:r>
    </w:p>
    <w:p w:rsidR="00990059" w:rsidRDefault="007C0E53">
      <w:pPr>
        <w:pStyle w:val="a3"/>
        <w:spacing w:line="360" w:lineRule="auto"/>
        <w:ind w:right="136"/>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70"/>
        </w:rPr>
        <w:t xml:space="preserve"> </w:t>
      </w:r>
      <w:r>
        <w:t>свою</w:t>
      </w:r>
      <w:r>
        <w:rPr>
          <w:spacing w:val="1"/>
        </w:rPr>
        <w:t xml:space="preserve"> </w:t>
      </w:r>
      <w:r>
        <w:lastRenderedPageBreak/>
        <w:t>точку</w:t>
      </w:r>
      <w:r>
        <w:rPr>
          <w:spacing w:val="-4"/>
        </w:rPr>
        <w:t xml:space="preserve"> </w:t>
      </w:r>
      <w:r>
        <w:t>зрения в</w:t>
      </w:r>
      <w:r>
        <w:rPr>
          <w:spacing w:val="-2"/>
        </w:rPr>
        <w:t xml:space="preserve"> </w:t>
      </w:r>
      <w:r>
        <w:t>устных</w:t>
      </w:r>
      <w:r>
        <w:rPr>
          <w:spacing w:val="-3"/>
        </w:rPr>
        <w:t xml:space="preserve"> </w:t>
      </w:r>
      <w:r>
        <w:t>и письменных</w:t>
      </w:r>
      <w:r>
        <w:rPr>
          <w:spacing w:val="1"/>
        </w:rPr>
        <w:t xml:space="preserve"> </w:t>
      </w:r>
      <w:r>
        <w:t>текстах;</w:t>
      </w:r>
    </w:p>
    <w:p w:rsidR="00990059" w:rsidRDefault="007C0E53">
      <w:pPr>
        <w:pStyle w:val="a3"/>
        <w:spacing w:line="360" w:lineRule="auto"/>
        <w:ind w:right="135"/>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67"/>
        </w:rPr>
        <w:t xml:space="preserve"> </w:t>
      </w:r>
      <w:r>
        <w:t>суждения с суждениями других участников диалога; в корректной форме формулировать</w:t>
      </w:r>
      <w:r>
        <w:rPr>
          <w:spacing w:val="1"/>
        </w:rPr>
        <w:t xml:space="preserve"> </w:t>
      </w:r>
      <w:r>
        <w:t>разногласия</w:t>
      </w:r>
      <w:r>
        <w:rPr>
          <w:spacing w:val="-4"/>
        </w:rPr>
        <w:t xml:space="preserve"> </w:t>
      </w:r>
      <w:r>
        <w:t>и возражения;</w:t>
      </w:r>
    </w:p>
    <w:p w:rsidR="00990059" w:rsidRDefault="007C0E53">
      <w:pPr>
        <w:pStyle w:val="a3"/>
        <w:spacing w:line="360" w:lineRule="auto"/>
        <w:ind w:right="140"/>
      </w:pPr>
      <w:r>
        <w:t>представлять логику решения задачи, доказательства утверждения, результаты и 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 обоснованиями в вербальном и графическом виде; самостоятельно 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 задач</w:t>
      </w:r>
      <w:r>
        <w:rPr>
          <w:spacing w:val="-4"/>
        </w:rPr>
        <w:t xml:space="preserve"> </w:t>
      </w:r>
      <w:r>
        <w:t>презентации</w:t>
      </w:r>
      <w:r>
        <w:rPr>
          <w:spacing w:val="1"/>
        </w:rPr>
        <w:t xml:space="preserve"> </w:t>
      </w:r>
      <w:r>
        <w:t>и особенностей</w:t>
      </w:r>
      <w:r>
        <w:rPr>
          <w:spacing w:val="-1"/>
        </w:rPr>
        <w:t xml:space="preserve"> </w:t>
      </w:r>
      <w:r>
        <w:t>аудитории;</w:t>
      </w:r>
    </w:p>
    <w:p w:rsidR="00990059" w:rsidRDefault="007C0E53">
      <w:pPr>
        <w:pStyle w:val="a3"/>
        <w:spacing w:line="360" w:lineRule="auto"/>
        <w:ind w:right="139"/>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другие), используя преимущества командной и индивидуальной работы при</w:t>
      </w:r>
      <w:r>
        <w:rPr>
          <w:spacing w:val="1"/>
        </w:rPr>
        <w:t xml:space="preserve"> </w:t>
      </w:r>
      <w:r>
        <w:t>решении учебных задач; планировать организацию совместной работы, распределять виды</w:t>
      </w:r>
      <w:r>
        <w:rPr>
          <w:spacing w:val="1"/>
        </w:rPr>
        <w:t xml:space="preserve"> </w:t>
      </w:r>
      <w:r>
        <w:t>работ, договариваться, обсуждать процесс и результат работы; обобщать мнения нескольких</w:t>
      </w:r>
      <w:r>
        <w:rPr>
          <w:spacing w:val="-67"/>
        </w:rPr>
        <w:t xml:space="preserve"> </w:t>
      </w:r>
      <w:r>
        <w:t>людей;</w:t>
      </w:r>
    </w:p>
    <w:p w:rsidR="00990059" w:rsidRDefault="007C0E53" w:rsidP="00154A80">
      <w:pPr>
        <w:pStyle w:val="a3"/>
        <w:spacing w:line="322" w:lineRule="exact"/>
      </w:pPr>
      <w:r>
        <w:t>выполнять</w:t>
      </w:r>
      <w:r>
        <w:rPr>
          <w:spacing w:val="46"/>
        </w:rPr>
        <w:t xml:space="preserve"> </w:t>
      </w:r>
      <w:r>
        <w:t>свою</w:t>
      </w:r>
      <w:r>
        <w:rPr>
          <w:spacing w:val="49"/>
        </w:rPr>
        <w:t xml:space="preserve"> </w:t>
      </w:r>
      <w:r>
        <w:t>часть</w:t>
      </w:r>
      <w:r>
        <w:rPr>
          <w:spacing w:val="48"/>
        </w:rPr>
        <w:t xml:space="preserve"> </w:t>
      </w:r>
      <w:r>
        <w:t>работы</w:t>
      </w:r>
      <w:r>
        <w:rPr>
          <w:spacing w:val="51"/>
        </w:rPr>
        <w:t xml:space="preserve"> </w:t>
      </w:r>
      <w:r>
        <w:t>и</w:t>
      </w:r>
      <w:r>
        <w:rPr>
          <w:spacing w:val="49"/>
        </w:rPr>
        <w:t xml:space="preserve"> </w:t>
      </w:r>
      <w:r>
        <w:t>координировать</w:t>
      </w:r>
      <w:r>
        <w:rPr>
          <w:spacing w:val="48"/>
        </w:rPr>
        <w:t xml:space="preserve"> </w:t>
      </w:r>
      <w:r>
        <w:t>свои</w:t>
      </w:r>
      <w:r>
        <w:rPr>
          <w:spacing w:val="47"/>
        </w:rPr>
        <w:t xml:space="preserve"> </w:t>
      </w:r>
      <w:r>
        <w:t>действия</w:t>
      </w:r>
      <w:r>
        <w:rPr>
          <w:spacing w:val="50"/>
        </w:rPr>
        <w:t xml:space="preserve"> </w:t>
      </w:r>
      <w:r>
        <w:t>с</w:t>
      </w:r>
      <w:r>
        <w:rPr>
          <w:spacing w:val="46"/>
        </w:rPr>
        <w:t xml:space="preserve"> </w:t>
      </w:r>
      <w:r>
        <w:t>другими</w:t>
      </w:r>
      <w:r>
        <w:rPr>
          <w:spacing w:val="51"/>
        </w:rPr>
        <w:t xml:space="preserve"> </w:t>
      </w:r>
      <w:r>
        <w:t>членами</w:t>
      </w:r>
      <w:r w:rsidR="00154A80">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 взаимодействия.</w:t>
      </w:r>
    </w:p>
    <w:p w:rsidR="00990059" w:rsidRDefault="007C0E53" w:rsidP="00DB5BE3">
      <w:pPr>
        <w:pStyle w:val="a5"/>
        <w:numPr>
          <w:ilvl w:val="4"/>
          <w:numId w:val="33"/>
        </w:numPr>
        <w:tabs>
          <w:tab w:val="left" w:pos="2331"/>
        </w:tabs>
        <w:spacing w:before="71" w:line="362" w:lineRule="auto"/>
        <w:ind w:right="140" w:firstLine="708"/>
        <w:rPr>
          <w:sz w:val="28"/>
        </w:rPr>
      </w:pPr>
      <w:r>
        <w:rPr>
          <w:sz w:val="28"/>
        </w:rPr>
        <w:t>Формирование универсальных учебных регулятивных действий включает</w:t>
      </w:r>
      <w:r>
        <w:rPr>
          <w:spacing w:val="1"/>
          <w:sz w:val="28"/>
        </w:rPr>
        <w:t xml:space="preserve"> </w:t>
      </w:r>
      <w:r>
        <w:rPr>
          <w:sz w:val="28"/>
        </w:rPr>
        <w:t>умения:</w:t>
      </w:r>
    </w:p>
    <w:p w:rsidR="00990059" w:rsidRDefault="007C0E53">
      <w:pPr>
        <w:pStyle w:val="a3"/>
        <w:spacing w:line="360" w:lineRule="auto"/>
        <w:ind w:right="135"/>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990059" w:rsidRDefault="007C0E53">
      <w:pPr>
        <w:pStyle w:val="a3"/>
        <w:spacing w:line="360" w:lineRule="auto"/>
        <w:ind w:right="140"/>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4"/>
        </w:rPr>
        <w:t xml:space="preserve"> </w:t>
      </w:r>
      <w:r>
        <w:t>и результата</w:t>
      </w:r>
      <w:r>
        <w:rPr>
          <w:spacing w:val="-1"/>
        </w:rPr>
        <w:t xml:space="preserve"> </w:t>
      </w:r>
      <w:r>
        <w:t>решения математической задачи;</w:t>
      </w:r>
    </w:p>
    <w:p w:rsidR="00990059" w:rsidRDefault="007C0E53">
      <w:pPr>
        <w:pStyle w:val="a3"/>
        <w:spacing w:line="360" w:lineRule="auto"/>
        <w:ind w:right="142"/>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2"/>
        </w:rPr>
        <w:t xml:space="preserve"> </w:t>
      </w:r>
      <w:r>
        <w:t>в</w:t>
      </w:r>
      <w:r>
        <w:rPr>
          <w:spacing w:val="-2"/>
        </w:rPr>
        <w:t xml:space="preserve"> </w:t>
      </w:r>
      <w:r>
        <w:t>деятельность</w:t>
      </w:r>
      <w:r>
        <w:rPr>
          <w:spacing w:val="-2"/>
        </w:rPr>
        <w:t xml:space="preserve"> </w:t>
      </w:r>
      <w:r>
        <w:t>на</w:t>
      </w:r>
      <w:r>
        <w:rPr>
          <w:spacing w:val="-4"/>
        </w:rPr>
        <w:t xml:space="preserve"> </w:t>
      </w:r>
      <w:r>
        <w:t>основе</w:t>
      </w:r>
      <w:r>
        <w:rPr>
          <w:spacing w:val="-5"/>
        </w:rPr>
        <w:t xml:space="preserve"> </w:t>
      </w:r>
      <w:r>
        <w:t>новых обстоятельств,</w:t>
      </w:r>
      <w:r>
        <w:rPr>
          <w:spacing w:val="-1"/>
        </w:rPr>
        <w:t xml:space="preserve"> </w:t>
      </w:r>
      <w:r>
        <w:t>данных,</w:t>
      </w:r>
      <w:r>
        <w:rPr>
          <w:spacing w:val="-2"/>
        </w:rPr>
        <w:t xml:space="preserve"> </w:t>
      </w:r>
      <w:r>
        <w:t>найденных</w:t>
      </w:r>
      <w:r>
        <w:rPr>
          <w:spacing w:val="-2"/>
        </w:rPr>
        <w:t xml:space="preserve"> </w:t>
      </w:r>
      <w:r>
        <w:t>ошибок;</w:t>
      </w:r>
    </w:p>
    <w:p w:rsidR="00990059" w:rsidRDefault="007C0E53">
      <w:pPr>
        <w:pStyle w:val="a3"/>
        <w:spacing w:line="360" w:lineRule="auto"/>
        <w:ind w:right="141"/>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 или</w:t>
      </w:r>
      <w:r>
        <w:rPr>
          <w:spacing w:val="-1"/>
        </w:rPr>
        <w:t xml:space="preserve"> </w:t>
      </w:r>
      <w:r>
        <w:t>недостижения</w:t>
      </w:r>
      <w:r>
        <w:rPr>
          <w:spacing w:val="-2"/>
        </w:rPr>
        <w:t xml:space="preserve"> </w:t>
      </w:r>
      <w:r>
        <w:t>результатов деятельности.</w:t>
      </w:r>
    </w:p>
    <w:p w:rsidR="00990059" w:rsidRDefault="007C0E53" w:rsidP="00DB5BE3">
      <w:pPr>
        <w:pStyle w:val="a5"/>
        <w:numPr>
          <w:ilvl w:val="3"/>
          <w:numId w:val="33"/>
        </w:numPr>
        <w:tabs>
          <w:tab w:val="left" w:pos="2120"/>
        </w:tabs>
        <w:spacing w:line="320" w:lineRule="exact"/>
        <w:rPr>
          <w:sz w:val="28"/>
        </w:rPr>
      </w:pPr>
      <w:r>
        <w:rPr>
          <w:sz w:val="28"/>
        </w:rPr>
        <w:lastRenderedPageBreak/>
        <w:t>Естественнонаучные</w:t>
      </w:r>
      <w:r>
        <w:rPr>
          <w:spacing w:val="-6"/>
          <w:sz w:val="28"/>
        </w:rPr>
        <w:t xml:space="preserve"> </w:t>
      </w:r>
      <w:r>
        <w:rPr>
          <w:sz w:val="28"/>
        </w:rPr>
        <w:t>предметы.</w:t>
      </w:r>
    </w:p>
    <w:p w:rsidR="00990059" w:rsidRDefault="007C0E53" w:rsidP="00DB5BE3">
      <w:pPr>
        <w:pStyle w:val="a5"/>
        <w:numPr>
          <w:ilvl w:val="4"/>
          <w:numId w:val="33"/>
        </w:numPr>
        <w:tabs>
          <w:tab w:val="left" w:pos="2331"/>
        </w:tabs>
        <w:spacing w:before="159"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p>
    <w:p w:rsidR="00990059" w:rsidRDefault="007C0E53">
      <w:pPr>
        <w:pStyle w:val="a3"/>
        <w:spacing w:line="360" w:lineRule="auto"/>
        <w:ind w:right="133"/>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990059" w:rsidRDefault="007C0E53">
      <w:pPr>
        <w:pStyle w:val="a3"/>
        <w:spacing w:before="1" w:line="360" w:lineRule="auto"/>
        <w:ind w:right="132"/>
      </w:pPr>
      <w:r>
        <w:t>определять условия применимости моделей физических тел и процессов (явлений),</w:t>
      </w:r>
      <w:r>
        <w:rPr>
          <w:spacing w:val="1"/>
        </w:rPr>
        <w:t xml:space="preserve"> </w:t>
      </w:r>
      <w:r>
        <w:t>например, инерциальная система отсчѐта, абсолютно упругая деформация, моделей</w:t>
      </w:r>
      <w:r>
        <w:rPr>
          <w:spacing w:val="1"/>
        </w:rPr>
        <w:t xml:space="preserve"> </w:t>
      </w:r>
      <w:r>
        <w:t>газа,</w:t>
      </w:r>
      <w:r>
        <w:rPr>
          <w:spacing w:val="1"/>
        </w:rPr>
        <w:t xml:space="preserve"> </w:t>
      </w:r>
      <w:r>
        <w:t>жидкости</w:t>
      </w:r>
      <w:r>
        <w:rPr>
          <w:spacing w:val="-3"/>
        </w:rPr>
        <w:t xml:space="preserve"> </w:t>
      </w:r>
      <w:r>
        <w:t>и твѐрдого (кристаллического) тела,</w:t>
      </w:r>
      <w:r>
        <w:rPr>
          <w:spacing w:val="-1"/>
        </w:rPr>
        <w:t xml:space="preserve"> </w:t>
      </w:r>
      <w:r>
        <w:t>идеального газа;</w:t>
      </w:r>
    </w:p>
    <w:p w:rsidR="00990059" w:rsidRDefault="007C0E53" w:rsidP="00154A80">
      <w:pPr>
        <w:pStyle w:val="a3"/>
        <w:spacing w:line="362" w:lineRule="auto"/>
        <w:ind w:left="1068" w:right="142" w:firstLine="0"/>
      </w:pPr>
      <w:r>
        <w:t>выбирать основания и критерии для классификации веществ и химических реакций;</w:t>
      </w:r>
      <w:r>
        <w:rPr>
          <w:spacing w:val="1"/>
        </w:rPr>
        <w:t xml:space="preserve"> </w:t>
      </w:r>
      <w:r>
        <w:t xml:space="preserve">применять  </w:t>
      </w:r>
      <w:r>
        <w:rPr>
          <w:spacing w:val="49"/>
        </w:rPr>
        <w:t xml:space="preserve"> </w:t>
      </w:r>
      <w:r>
        <w:t xml:space="preserve">используемые  </w:t>
      </w:r>
      <w:r>
        <w:rPr>
          <w:spacing w:val="51"/>
        </w:rPr>
        <w:t xml:space="preserve"> </w:t>
      </w:r>
      <w:r>
        <w:t xml:space="preserve">в  </w:t>
      </w:r>
      <w:r>
        <w:rPr>
          <w:spacing w:val="49"/>
        </w:rPr>
        <w:t xml:space="preserve"> </w:t>
      </w:r>
      <w:r>
        <w:t xml:space="preserve">химии  </w:t>
      </w:r>
      <w:r>
        <w:rPr>
          <w:spacing w:val="49"/>
        </w:rPr>
        <w:t xml:space="preserve"> </w:t>
      </w:r>
      <w:r>
        <w:t xml:space="preserve">символические  </w:t>
      </w:r>
      <w:r>
        <w:rPr>
          <w:spacing w:val="51"/>
        </w:rPr>
        <w:t xml:space="preserve"> </w:t>
      </w:r>
      <w:r>
        <w:t xml:space="preserve">(знаковые)  </w:t>
      </w:r>
      <w:r>
        <w:rPr>
          <w:spacing w:val="49"/>
        </w:rPr>
        <w:t xml:space="preserve"> </w:t>
      </w:r>
      <w:r>
        <w:t xml:space="preserve">модели,  </w:t>
      </w:r>
      <w:r>
        <w:rPr>
          <w:spacing w:val="50"/>
        </w:rPr>
        <w:t xml:space="preserve"> </w:t>
      </w:r>
      <w:r>
        <w:t>уметь</w:t>
      </w:r>
      <w:r w:rsidR="00154A80">
        <w:t xml:space="preserve"> </w:t>
      </w:r>
      <w:r>
        <w:t>преобразовывать</w:t>
      </w:r>
      <w:r>
        <w:rPr>
          <w:spacing w:val="133"/>
        </w:rPr>
        <w:t xml:space="preserve"> </w:t>
      </w:r>
      <w:r>
        <w:t>модельные</w:t>
      </w:r>
      <w:r>
        <w:rPr>
          <w:spacing w:val="133"/>
        </w:rPr>
        <w:t xml:space="preserve"> </w:t>
      </w:r>
      <w:r>
        <w:t>представления</w:t>
      </w:r>
      <w:r>
        <w:rPr>
          <w:spacing w:val="133"/>
        </w:rPr>
        <w:t xml:space="preserve"> </w:t>
      </w:r>
      <w:r>
        <w:t>при</w:t>
      </w:r>
      <w:r>
        <w:rPr>
          <w:spacing w:val="133"/>
        </w:rPr>
        <w:t xml:space="preserve"> </w:t>
      </w:r>
      <w:r>
        <w:t>решении</w:t>
      </w:r>
      <w:r>
        <w:rPr>
          <w:spacing w:val="136"/>
        </w:rPr>
        <w:t xml:space="preserve"> </w:t>
      </w:r>
      <w:r>
        <w:t>учебных</w:t>
      </w:r>
      <w:r>
        <w:rPr>
          <w:spacing w:val="136"/>
        </w:rPr>
        <w:t xml:space="preserve"> </w:t>
      </w:r>
      <w:r>
        <w:t xml:space="preserve">познавательных  </w:t>
      </w:r>
      <w:r>
        <w:rPr>
          <w:spacing w:val="2"/>
        </w:rPr>
        <w:t xml:space="preserve"> </w:t>
      </w:r>
      <w:r>
        <w:t>и</w:t>
      </w:r>
    </w:p>
    <w:p w:rsidR="00990059" w:rsidRDefault="007C0E53">
      <w:pPr>
        <w:pStyle w:val="a3"/>
        <w:spacing w:before="71" w:line="362" w:lineRule="auto"/>
        <w:ind w:right="145" w:firstLine="0"/>
      </w:pP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5"/>
        </w:rPr>
        <w:t xml:space="preserve"> </w:t>
      </w:r>
      <w:r>
        <w:t>изучаемых</w:t>
      </w:r>
      <w:r>
        <w:rPr>
          <w:spacing w:val="1"/>
        </w:rPr>
        <w:t xml:space="preserve"> </w:t>
      </w:r>
      <w:r>
        <w:t>веществ</w:t>
      </w:r>
      <w:r>
        <w:rPr>
          <w:spacing w:val="-1"/>
        </w:rPr>
        <w:t xml:space="preserve"> </w:t>
      </w:r>
      <w:r>
        <w:t>и</w:t>
      </w:r>
      <w:r>
        <w:rPr>
          <w:spacing w:val="-3"/>
        </w:rPr>
        <w:t xml:space="preserve"> </w:t>
      </w:r>
      <w:r>
        <w:t>химических</w:t>
      </w:r>
      <w:r>
        <w:rPr>
          <w:spacing w:val="1"/>
        </w:rPr>
        <w:t xml:space="preserve"> </w:t>
      </w:r>
      <w:r>
        <w:t>реакций;</w:t>
      </w:r>
    </w:p>
    <w:p w:rsidR="00990059" w:rsidRDefault="007C0E53">
      <w:pPr>
        <w:pStyle w:val="a3"/>
        <w:spacing w:line="360" w:lineRule="auto"/>
        <w:ind w:right="144"/>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71"/>
        </w:rPr>
        <w:t xml:space="preserve"> </w:t>
      </w:r>
      <w:r>
        <w:t>учетом</w:t>
      </w:r>
      <w:r>
        <w:rPr>
          <w:spacing w:val="1"/>
        </w:rPr>
        <w:t xml:space="preserve"> </w:t>
      </w:r>
      <w:r>
        <w:t>получения</w:t>
      </w:r>
      <w:r>
        <w:rPr>
          <w:spacing w:val="-1"/>
        </w:rPr>
        <w:t xml:space="preserve"> </w:t>
      </w:r>
      <w:r>
        <w:t>новых</w:t>
      </w:r>
      <w:r>
        <w:rPr>
          <w:spacing w:val="1"/>
        </w:rPr>
        <w:t xml:space="preserve"> </w:t>
      </w:r>
      <w:r>
        <w:t>знаний о</w:t>
      </w:r>
      <w:r>
        <w:rPr>
          <w:spacing w:val="-1"/>
        </w:rPr>
        <w:t xml:space="preserve"> </w:t>
      </w:r>
      <w:r>
        <w:t>веществах</w:t>
      </w:r>
      <w:r>
        <w:rPr>
          <w:spacing w:val="1"/>
        </w:rPr>
        <w:t xml:space="preserve"> </w:t>
      </w:r>
      <w:r>
        <w:t>и</w:t>
      </w:r>
      <w:r>
        <w:rPr>
          <w:spacing w:val="-3"/>
        </w:rPr>
        <w:t xml:space="preserve"> </w:t>
      </w:r>
      <w:r>
        <w:t>химических</w:t>
      </w:r>
      <w:r>
        <w:rPr>
          <w:spacing w:val="-3"/>
        </w:rPr>
        <w:t xml:space="preserve"> </w:t>
      </w:r>
      <w:r>
        <w:t>реакциях;</w:t>
      </w:r>
    </w:p>
    <w:p w:rsidR="00990059" w:rsidRDefault="007C0E53">
      <w:pPr>
        <w:pStyle w:val="a3"/>
        <w:spacing w:line="360" w:lineRule="auto"/>
        <w:ind w:right="13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1"/>
        </w:rPr>
        <w:t xml:space="preserve"> </w:t>
      </w:r>
      <w:r>
        <w:t>подготовки сообщений,</w:t>
      </w:r>
      <w:r>
        <w:rPr>
          <w:spacing w:val="-1"/>
        </w:rPr>
        <w:t xml:space="preserve"> </w:t>
      </w:r>
      <w:r>
        <w:t>выполнения</w:t>
      </w:r>
      <w:r>
        <w:rPr>
          <w:spacing w:val="-1"/>
        </w:rPr>
        <w:t xml:space="preserve"> </w:t>
      </w:r>
      <w:r>
        <w:t>групповых</w:t>
      </w:r>
      <w:r>
        <w:rPr>
          <w:spacing w:val="1"/>
        </w:rPr>
        <w:t xml:space="preserve"> </w:t>
      </w:r>
      <w:r>
        <w:t>проектов);</w:t>
      </w:r>
    </w:p>
    <w:p w:rsidR="00990059" w:rsidRDefault="007C0E53">
      <w:pPr>
        <w:pStyle w:val="a3"/>
        <w:spacing w:line="360" w:lineRule="auto"/>
        <w:ind w:right="14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67"/>
        </w:rPr>
        <w:t xml:space="preserve"> </w:t>
      </w:r>
      <w:r>
        <w:t>объяснять основные принципы действия технических устройств и технологий, таких как:</w:t>
      </w:r>
      <w:r>
        <w:rPr>
          <w:spacing w:val="1"/>
        </w:rPr>
        <w:t xml:space="preserve"> </w:t>
      </w:r>
      <w:r>
        <w:lastRenderedPageBreak/>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телефон,</w:t>
      </w:r>
      <w:r>
        <w:rPr>
          <w:spacing w:val="-2"/>
        </w:rPr>
        <w:t xml:space="preserve"> </w:t>
      </w:r>
      <w:r>
        <w:t>СВЧ-печь;</w:t>
      </w:r>
      <w:r>
        <w:rPr>
          <w:spacing w:val="-1"/>
        </w:rPr>
        <w:t xml:space="preserve"> </w:t>
      </w:r>
      <w:r>
        <w:t>и</w:t>
      </w:r>
      <w:r>
        <w:rPr>
          <w:spacing w:val="-1"/>
        </w:rPr>
        <w:t xml:space="preserve"> </w:t>
      </w:r>
      <w:r>
        <w:t>условий</w:t>
      </w:r>
      <w:r>
        <w:rPr>
          <w:spacing w:val="-1"/>
        </w:rPr>
        <w:t xml:space="preserve"> </w:t>
      </w:r>
      <w:r>
        <w:t>их безопасного</w:t>
      </w:r>
      <w:r>
        <w:rPr>
          <w:spacing w:val="-2"/>
        </w:rPr>
        <w:t xml:space="preserve"> </w:t>
      </w:r>
      <w:r>
        <w:t>применения</w:t>
      </w:r>
      <w:r>
        <w:rPr>
          <w:spacing w:val="1"/>
        </w:rPr>
        <w:t xml:space="preserve"> </w:t>
      </w:r>
      <w:r>
        <w:t>в</w:t>
      </w:r>
      <w:r>
        <w:rPr>
          <w:spacing w:val="-3"/>
        </w:rPr>
        <w:t xml:space="preserve"> </w:t>
      </w:r>
      <w:r>
        <w:t>практической</w:t>
      </w:r>
      <w:r>
        <w:rPr>
          <w:spacing w:val="-3"/>
        </w:rPr>
        <w:t xml:space="preserve"> </w:t>
      </w:r>
      <w:r>
        <w:t>жизни.</w:t>
      </w:r>
    </w:p>
    <w:p w:rsidR="00990059" w:rsidRDefault="007C0E53" w:rsidP="00DB5BE3">
      <w:pPr>
        <w:pStyle w:val="a5"/>
        <w:numPr>
          <w:ilvl w:val="4"/>
          <w:numId w:val="33"/>
        </w:numPr>
        <w:tabs>
          <w:tab w:val="left" w:pos="2331"/>
        </w:tabs>
        <w:spacing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базовые</w:t>
      </w:r>
      <w:r>
        <w:rPr>
          <w:spacing w:val="-4"/>
          <w:sz w:val="28"/>
        </w:rPr>
        <w:t xml:space="preserve"> </w:t>
      </w:r>
      <w:r>
        <w:rPr>
          <w:sz w:val="28"/>
        </w:rPr>
        <w:t>исследовательские</w:t>
      </w:r>
      <w:r>
        <w:rPr>
          <w:spacing w:val="-3"/>
          <w:sz w:val="28"/>
        </w:rPr>
        <w:t xml:space="preserve"> </w:t>
      </w:r>
      <w:r>
        <w:rPr>
          <w:sz w:val="28"/>
        </w:rPr>
        <w:t>действия:</w:t>
      </w:r>
    </w:p>
    <w:p w:rsidR="00990059" w:rsidRDefault="007C0E53">
      <w:pPr>
        <w:pStyle w:val="a3"/>
        <w:spacing w:line="360" w:lineRule="auto"/>
        <w:ind w:right="141"/>
      </w:pPr>
      <w:r>
        <w:t>проводить эксперименты и исследования, например, действия постоянного магнита на</w:t>
      </w:r>
      <w:r>
        <w:rPr>
          <w:spacing w:val="-67"/>
        </w:rPr>
        <w:t xml:space="preserve"> </w:t>
      </w:r>
      <w:r>
        <w:t>рамку с током; явления электромагнитной индукции, зависимости периода малых колебаний</w:t>
      </w:r>
      <w:r>
        <w:rPr>
          <w:spacing w:val="-68"/>
        </w:rPr>
        <w:t xml:space="preserve"> </w:t>
      </w:r>
      <w:r>
        <w:t>математического маятника от</w:t>
      </w:r>
      <w:r>
        <w:rPr>
          <w:spacing w:val="-4"/>
        </w:rPr>
        <w:t xml:space="preserve"> </w:t>
      </w:r>
      <w:r>
        <w:t>параметров</w:t>
      </w:r>
      <w:r>
        <w:rPr>
          <w:spacing w:val="-3"/>
        </w:rPr>
        <w:t xml:space="preserve"> </w:t>
      </w:r>
      <w:r>
        <w:t>колебательной системы;</w:t>
      </w:r>
    </w:p>
    <w:p w:rsidR="00990059" w:rsidRDefault="007C0E53">
      <w:pPr>
        <w:pStyle w:val="a3"/>
        <w:spacing w:line="360" w:lineRule="auto"/>
        <w:ind w:right="137"/>
      </w:pPr>
      <w:r>
        <w:t>проводить исследования</w:t>
      </w:r>
      <w:r>
        <w:rPr>
          <w:spacing w:val="1"/>
        </w:rPr>
        <w:t xml:space="preserve"> </w:t>
      </w:r>
      <w:r>
        <w:t>зависимостей между физическими</w:t>
      </w:r>
      <w:r>
        <w:rPr>
          <w:spacing w:val="1"/>
        </w:rPr>
        <w:t xml:space="preserve"> </w:t>
      </w:r>
      <w:r>
        <w:t>величинами, 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70"/>
        </w:rPr>
        <w:t xml:space="preserve"> </w:t>
      </w:r>
      <w:r>
        <w:t>зависимости</w:t>
      </w:r>
      <w:r>
        <w:rPr>
          <w:spacing w:val="-67"/>
        </w:rPr>
        <w:t xml:space="preserve"> </w:t>
      </w:r>
      <w:r>
        <w:t>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71"/>
        </w:rPr>
        <w:t xml:space="preserve"> </w:t>
      </w:r>
      <w:r>
        <w:t>исследование</w:t>
      </w:r>
      <w:r>
        <w:rPr>
          <w:spacing w:val="-67"/>
        </w:rPr>
        <w:t xml:space="preserve"> </w:t>
      </w:r>
      <w:r>
        <w:t>остывания вещества; исследование зависимости полезной мощности источника тока от силы</w:t>
      </w:r>
      <w:r>
        <w:rPr>
          <w:spacing w:val="-67"/>
        </w:rPr>
        <w:t xml:space="preserve"> </w:t>
      </w:r>
      <w:r>
        <w:t>тока;</w:t>
      </w:r>
    </w:p>
    <w:p w:rsidR="00990059" w:rsidRDefault="007C0E53">
      <w:pPr>
        <w:pStyle w:val="a3"/>
        <w:spacing w:line="360" w:lineRule="auto"/>
        <w:ind w:right="136"/>
      </w:pPr>
      <w:r>
        <w:t>проводить опыты по проверке предложенных гипотез, например, гипотезы о прямой</w:t>
      </w:r>
      <w:r>
        <w:rPr>
          <w:spacing w:val="1"/>
        </w:rPr>
        <w:t xml:space="preserve"> </w:t>
      </w:r>
      <w:r>
        <w:t>пропорциональной зависимости между дальностью полѐта и начальной скоростью тела; о</w:t>
      </w:r>
      <w:r>
        <w:rPr>
          <w:spacing w:val="1"/>
        </w:rPr>
        <w:t xml:space="preserve"> </w:t>
      </w:r>
      <w:r>
        <w:t>независимости</w:t>
      </w:r>
      <w:r>
        <w:rPr>
          <w:spacing w:val="30"/>
        </w:rPr>
        <w:t xml:space="preserve"> </w:t>
      </w:r>
      <w:r>
        <w:t>времени</w:t>
      </w:r>
      <w:r>
        <w:rPr>
          <w:spacing w:val="31"/>
        </w:rPr>
        <w:t xml:space="preserve"> </w:t>
      </w:r>
      <w:r>
        <w:t>движения</w:t>
      </w:r>
      <w:r>
        <w:rPr>
          <w:spacing w:val="31"/>
        </w:rPr>
        <w:t xml:space="preserve"> </w:t>
      </w:r>
      <w:r>
        <w:t>бруска</w:t>
      </w:r>
      <w:r>
        <w:rPr>
          <w:spacing w:val="31"/>
        </w:rPr>
        <w:t xml:space="preserve"> </w:t>
      </w:r>
      <w:r>
        <w:t>по</w:t>
      </w:r>
      <w:r>
        <w:rPr>
          <w:spacing w:val="30"/>
        </w:rPr>
        <w:t xml:space="preserve"> </w:t>
      </w:r>
      <w:r>
        <w:t>наклонной</w:t>
      </w:r>
      <w:r>
        <w:rPr>
          <w:spacing w:val="31"/>
        </w:rPr>
        <w:t xml:space="preserve"> </w:t>
      </w:r>
      <w:r>
        <w:t>плоскости</w:t>
      </w:r>
      <w:r>
        <w:rPr>
          <w:spacing w:val="31"/>
        </w:rPr>
        <w:t xml:space="preserve"> </w:t>
      </w:r>
      <w:r>
        <w:t>на</w:t>
      </w:r>
      <w:r>
        <w:rPr>
          <w:spacing w:val="31"/>
        </w:rPr>
        <w:t xml:space="preserve"> </w:t>
      </w:r>
      <w:r>
        <w:t>заданное</w:t>
      </w:r>
      <w:r>
        <w:rPr>
          <w:spacing w:val="31"/>
        </w:rPr>
        <w:t xml:space="preserve"> </w:t>
      </w:r>
      <w:r>
        <w:t>расстояние</w:t>
      </w:r>
      <w:r>
        <w:rPr>
          <w:spacing w:val="-68"/>
        </w:rPr>
        <w:t xml:space="preserve"> </w:t>
      </w:r>
      <w:r>
        <w:t>от</w:t>
      </w:r>
      <w:r>
        <w:rPr>
          <w:spacing w:val="-2"/>
        </w:rPr>
        <w:t xml:space="preserve"> </w:t>
      </w:r>
      <w:r>
        <w:t>его массы;</w:t>
      </w:r>
      <w:r>
        <w:rPr>
          <w:spacing w:val="-3"/>
        </w:rPr>
        <w:t xml:space="preserve"> </w:t>
      </w:r>
      <w:r>
        <w:t>проверка законов</w:t>
      </w:r>
      <w:r>
        <w:rPr>
          <w:spacing w:val="-5"/>
        </w:rPr>
        <w:t xml:space="preserve"> </w:t>
      </w:r>
      <w:r>
        <w:t>для</w:t>
      </w:r>
      <w:r>
        <w:rPr>
          <w:spacing w:val="-1"/>
        </w:rPr>
        <w:t xml:space="preserve"> </w:t>
      </w:r>
      <w:r>
        <w:t>изопроцессов</w:t>
      </w:r>
      <w:r>
        <w:rPr>
          <w:spacing w:val="-2"/>
        </w:rPr>
        <w:t xml:space="preserve"> </w:t>
      </w:r>
      <w:r>
        <w:t>в</w:t>
      </w:r>
      <w:r>
        <w:rPr>
          <w:spacing w:val="-3"/>
        </w:rPr>
        <w:t xml:space="preserve"> </w:t>
      </w:r>
      <w:r>
        <w:t>газе</w:t>
      </w:r>
      <w:r>
        <w:rPr>
          <w:spacing w:val="-1"/>
        </w:rPr>
        <w:t xml:space="preserve"> </w:t>
      </w:r>
      <w:r>
        <w:t>(на</w:t>
      </w:r>
      <w:r>
        <w:rPr>
          <w:spacing w:val="-2"/>
        </w:rPr>
        <w:t xml:space="preserve"> </w:t>
      </w:r>
      <w:r>
        <w:t>углубленном уровне);</w:t>
      </w:r>
    </w:p>
    <w:p w:rsidR="00990059" w:rsidRDefault="007C0E53" w:rsidP="0084436C">
      <w:pPr>
        <w:pStyle w:val="a3"/>
        <w:spacing w:line="360" w:lineRule="auto"/>
        <w:ind w:left="1066" w:firstLine="0"/>
      </w:pPr>
      <w:r>
        <w:t>формировать</w:t>
      </w:r>
      <w:r>
        <w:rPr>
          <w:spacing w:val="49"/>
        </w:rPr>
        <w:t xml:space="preserve"> </w:t>
      </w:r>
      <w:r>
        <w:t>научный</w:t>
      </w:r>
      <w:r>
        <w:rPr>
          <w:spacing w:val="51"/>
        </w:rPr>
        <w:t xml:space="preserve"> </w:t>
      </w:r>
      <w:r>
        <w:t>тип</w:t>
      </w:r>
      <w:r>
        <w:rPr>
          <w:spacing w:val="49"/>
        </w:rPr>
        <w:t xml:space="preserve"> </w:t>
      </w:r>
      <w:r>
        <w:t>мышления,</w:t>
      </w:r>
      <w:r>
        <w:rPr>
          <w:spacing w:val="48"/>
        </w:rPr>
        <w:t xml:space="preserve"> </w:t>
      </w:r>
      <w:r>
        <w:t>владеть</w:t>
      </w:r>
      <w:r>
        <w:rPr>
          <w:spacing w:val="50"/>
        </w:rPr>
        <w:t xml:space="preserve"> </w:t>
      </w:r>
      <w:r>
        <w:t>научной</w:t>
      </w:r>
      <w:r>
        <w:rPr>
          <w:spacing w:val="49"/>
        </w:rPr>
        <w:t xml:space="preserve"> </w:t>
      </w:r>
      <w:r>
        <w:t>терминологией,</w:t>
      </w:r>
      <w:r>
        <w:rPr>
          <w:spacing w:val="50"/>
        </w:rPr>
        <w:t xml:space="preserve"> </w:t>
      </w:r>
      <w:r>
        <w:t>ключевыми</w:t>
      </w:r>
      <w:r w:rsidR="0084436C">
        <w:t xml:space="preserve"> </w:t>
      </w:r>
      <w:r>
        <w:t>понятиями и методами, например, описывать изученные физические явления и процессы с</w:t>
      </w:r>
      <w:r>
        <w:rPr>
          <w:spacing w:val="1"/>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1"/>
        </w:rPr>
        <w:t xml:space="preserve"> </w:t>
      </w:r>
      <w:r>
        <w:t>и частота света,</w:t>
      </w:r>
      <w:r>
        <w:rPr>
          <w:spacing w:val="-2"/>
        </w:rPr>
        <w:t xml:space="preserve"> </w:t>
      </w:r>
      <w:r>
        <w:t>энергия</w:t>
      </w:r>
      <w:r>
        <w:rPr>
          <w:spacing w:val="-4"/>
        </w:rPr>
        <w:t xml:space="preserve"> </w:t>
      </w:r>
      <w:r>
        <w:t>и импульс фотона;</w:t>
      </w:r>
    </w:p>
    <w:p w:rsidR="00990059" w:rsidRDefault="007C0E53">
      <w:pPr>
        <w:pStyle w:val="a3"/>
        <w:spacing w:before="1" w:line="360" w:lineRule="auto"/>
        <w:ind w:right="136"/>
      </w:pPr>
      <w:r>
        <w:t>уметь переносить знания в познавательную и практическую области деятельности,</w:t>
      </w:r>
      <w:r>
        <w:rPr>
          <w:spacing w:val="1"/>
        </w:rPr>
        <w:t xml:space="preserve"> </w:t>
      </w:r>
      <w:r>
        <w:t>например, распознавать физические явления</w:t>
      </w:r>
      <w:r>
        <w:rPr>
          <w:spacing w:val="1"/>
        </w:rPr>
        <w:t xml:space="preserve"> </w:t>
      </w:r>
      <w:r>
        <w:t>в опытах</w:t>
      </w:r>
      <w:r>
        <w:rPr>
          <w:spacing w:val="1"/>
        </w:rPr>
        <w:t xml:space="preserve"> </w:t>
      </w:r>
      <w:r>
        <w:t>и окружающей</w:t>
      </w:r>
      <w:r>
        <w:rPr>
          <w:spacing w:val="1"/>
        </w:rPr>
        <w:t xml:space="preserve"> </w:t>
      </w:r>
      <w:r>
        <w:t>жизни, например:</w:t>
      </w:r>
      <w:r>
        <w:rPr>
          <w:spacing w:val="1"/>
        </w:rPr>
        <w:t xml:space="preserve"> </w:t>
      </w:r>
      <w:r>
        <w:t>отражение, преломление, интерференция, дифракция и поляризация света, дисперсия света</w:t>
      </w:r>
      <w:r>
        <w:rPr>
          <w:spacing w:val="1"/>
        </w:rPr>
        <w:t xml:space="preserve"> </w:t>
      </w:r>
      <w:r>
        <w:t>(на</w:t>
      </w:r>
      <w:r>
        <w:rPr>
          <w:spacing w:val="-1"/>
        </w:rPr>
        <w:t xml:space="preserve"> </w:t>
      </w:r>
      <w:r>
        <w:t>базовом уровне);</w:t>
      </w:r>
    </w:p>
    <w:p w:rsidR="00990059" w:rsidRDefault="007C0E53">
      <w:pPr>
        <w:pStyle w:val="a3"/>
        <w:spacing w:before="1" w:line="360" w:lineRule="auto"/>
        <w:ind w:right="131"/>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 решать</w:t>
      </w:r>
      <w:r>
        <w:rPr>
          <w:spacing w:val="1"/>
        </w:rPr>
        <w:t xml:space="preserve"> </w:t>
      </w:r>
      <w:r>
        <w:t>расчѐтные</w:t>
      </w:r>
      <w:r>
        <w:rPr>
          <w:spacing w:val="27"/>
        </w:rPr>
        <w:t xml:space="preserve"> </w:t>
      </w:r>
      <w:r>
        <w:t>задачи</w:t>
      </w:r>
      <w:r>
        <w:rPr>
          <w:spacing w:val="30"/>
        </w:rPr>
        <w:t xml:space="preserve"> </w:t>
      </w:r>
      <w:r>
        <w:t>с</w:t>
      </w:r>
      <w:r>
        <w:rPr>
          <w:spacing w:val="26"/>
        </w:rPr>
        <w:t xml:space="preserve"> </w:t>
      </w:r>
      <w:r>
        <w:t>неявно</w:t>
      </w:r>
      <w:r>
        <w:rPr>
          <w:spacing w:val="29"/>
        </w:rPr>
        <w:t xml:space="preserve"> </w:t>
      </w:r>
      <w:r>
        <w:t>заданной</w:t>
      </w:r>
      <w:r>
        <w:rPr>
          <w:spacing w:val="28"/>
        </w:rPr>
        <w:t xml:space="preserve"> </w:t>
      </w:r>
      <w:r>
        <w:t>физической</w:t>
      </w:r>
      <w:r>
        <w:rPr>
          <w:spacing w:val="28"/>
        </w:rPr>
        <w:t xml:space="preserve"> </w:t>
      </w:r>
      <w:r>
        <w:t>моделью,</w:t>
      </w:r>
      <w:r>
        <w:rPr>
          <w:spacing w:val="29"/>
        </w:rPr>
        <w:t xml:space="preserve"> </w:t>
      </w:r>
      <w:r>
        <w:t>требующие</w:t>
      </w:r>
      <w:r>
        <w:rPr>
          <w:spacing w:val="31"/>
        </w:rPr>
        <w:t xml:space="preserve"> </w:t>
      </w:r>
      <w:r>
        <w:t>применения</w:t>
      </w:r>
      <w:r>
        <w:rPr>
          <w:spacing w:val="28"/>
        </w:rPr>
        <w:t xml:space="preserve"> </w:t>
      </w:r>
      <w:r>
        <w:t>знаний</w:t>
      </w:r>
      <w:r>
        <w:rPr>
          <w:spacing w:val="-67"/>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990059" w:rsidRDefault="007C0E53">
      <w:pPr>
        <w:pStyle w:val="a3"/>
        <w:spacing w:line="360" w:lineRule="auto"/>
        <w:ind w:right="133"/>
      </w:pPr>
      <w:r>
        <w:lastRenderedPageBreak/>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например,</w:t>
      </w:r>
      <w:r>
        <w:rPr>
          <w:spacing w:val="1"/>
        </w:rPr>
        <w:t xml:space="preserve"> </w:t>
      </w:r>
      <w:r>
        <w:t>решать качественные задачи с опорой на изученные физические законы, закономерности и</w:t>
      </w:r>
      <w:r>
        <w:rPr>
          <w:spacing w:val="1"/>
        </w:rPr>
        <w:t xml:space="preserve"> </w:t>
      </w:r>
      <w:r>
        <w:t>физические</w:t>
      </w:r>
      <w:r>
        <w:rPr>
          <w:spacing w:val="-1"/>
        </w:rPr>
        <w:t xml:space="preserve"> </w:t>
      </w:r>
      <w:r>
        <w:t>явления</w:t>
      </w:r>
      <w:r>
        <w:rPr>
          <w:spacing w:val="-2"/>
        </w:rPr>
        <w:t xml:space="preserve"> </w:t>
      </w:r>
      <w:r>
        <w:t>(на базовом уровне);</w:t>
      </w:r>
    </w:p>
    <w:p w:rsidR="00990059" w:rsidRDefault="007C0E53">
      <w:pPr>
        <w:pStyle w:val="a3"/>
        <w:spacing w:before="1" w:line="360" w:lineRule="auto"/>
        <w:ind w:right="139"/>
      </w:pPr>
      <w:r>
        <w:t>проводить исследования условий равновесия твѐрдого тела, имеющего ось вращения;</w:t>
      </w:r>
      <w:r>
        <w:rPr>
          <w:spacing w:val="1"/>
        </w:rPr>
        <w:t xml:space="preserve"> </w:t>
      </w:r>
      <w:r>
        <w:t>конструирование кронштейнов и расчѐт</w:t>
      </w:r>
      <w:r>
        <w:rPr>
          <w:spacing w:val="1"/>
        </w:rPr>
        <w:t xml:space="preserve"> </w:t>
      </w:r>
      <w:r>
        <w:t>сил упругости; изучение устойчивости твѐрдого</w:t>
      </w:r>
      <w:r>
        <w:rPr>
          <w:spacing w:val="1"/>
        </w:rPr>
        <w:t xml:space="preserve"> </w:t>
      </w:r>
      <w:r>
        <w:t>тела,</w:t>
      </w:r>
      <w:r>
        <w:rPr>
          <w:spacing w:val="-2"/>
        </w:rPr>
        <w:t xml:space="preserve"> </w:t>
      </w:r>
      <w:r>
        <w:t>имеющего</w:t>
      </w:r>
      <w:r>
        <w:rPr>
          <w:spacing w:val="1"/>
        </w:rPr>
        <w:t xml:space="preserve"> </w:t>
      </w:r>
      <w:r>
        <w:t>площадь</w:t>
      </w:r>
      <w:r>
        <w:rPr>
          <w:spacing w:val="-1"/>
        </w:rPr>
        <w:t xml:space="preserve"> </w:t>
      </w:r>
      <w:r>
        <w:t>опоры.</w:t>
      </w:r>
    </w:p>
    <w:p w:rsidR="00990059" w:rsidRDefault="007C0E53" w:rsidP="00DB5BE3">
      <w:pPr>
        <w:pStyle w:val="a5"/>
        <w:numPr>
          <w:ilvl w:val="4"/>
          <w:numId w:val="33"/>
        </w:numPr>
        <w:tabs>
          <w:tab w:val="left" w:pos="2331"/>
        </w:tabs>
        <w:spacing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работу</w:t>
      </w:r>
      <w:r>
        <w:rPr>
          <w:spacing w:val="-5"/>
          <w:sz w:val="28"/>
        </w:rPr>
        <w:t xml:space="preserve"> </w:t>
      </w:r>
      <w:r>
        <w:rPr>
          <w:sz w:val="28"/>
        </w:rPr>
        <w:t>с</w:t>
      </w:r>
      <w:r>
        <w:rPr>
          <w:spacing w:val="-1"/>
          <w:sz w:val="28"/>
        </w:rPr>
        <w:t xml:space="preserve"> </w:t>
      </w:r>
      <w:r>
        <w:rPr>
          <w:sz w:val="28"/>
        </w:rPr>
        <w:t>информацией:</w:t>
      </w:r>
    </w:p>
    <w:p w:rsidR="00990059" w:rsidRDefault="007C0E53">
      <w:pPr>
        <w:pStyle w:val="a3"/>
        <w:spacing w:line="360" w:lineRule="auto"/>
        <w:ind w:right="136"/>
      </w:pPr>
      <w:r>
        <w:t>создавать тексты в различных форматах с учетом назначения информации и целевой</w:t>
      </w:r>
      <w:r>
        <w:rPr>
          <w:spacing w:val="1"/>
        </w:rPr>
        <w:t xml:space="preserve"> </w:t>
      </w:r>
      <w:r>
        <w:t>аудитории, выбирая оптимальную форму представления и визуализации, 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67"/>
        </w:rPr>
        <w:t xml:space="preserve"> </w:t>
      </w:r>
      <w:r>
        <w:t>науке;</w:t>
      </w:r>
    </w:p>
    <w:p w:rsidR="00990059" w:rsidRDefault="007C0E53">
      <w:pPr>
        <w:pStyle w:val="a3"/>
        <w:spacing w:line="360" w:lineRule="auto"/>
        <w:ind w:right="134"/>
      </w:pPr>
      <w:r>
        <w:t>использовать средства информационных и коммуникационных технологий в решении</w:t>
      </w:r>
      <w:r>
        <w:rPr>
          <w:spacing w:val="1"/>
        </w:rPr>
        <w:t xml:space="preserve"> </w:t>
      </w:r>
      <w:r>
        <w:t>когнитивных, коммуникативных и организационных задач, использовать информационные</w:t>
      </w:r>
      <w:r>
        <w:rPr>
          <w:spacing w:val="1"/>
        </w:rPr>
        <w:t xml:space="preserve"> </w:t>
      </w:r>
      <w:r>
        <w:t>технологии для поиска, структурирования, интерпретации и представления информации при</w:t>
      </w:r>
      <w:r>
        <w:rPr>
          <w:spacing w:val="-67"/>
        </w:rPr>
        <w:t xml:space="preserve"> </w:t>
      </w:r>
      <w:r>
        <w:t>подготовке</w:t>
      </w:r>
      <w:r>
        <w:rPr>
          <w:spacing w:val="-2"/>
        </w:rPr>
        <w:t xml:space="preserve"> </w:t>
      </w:r>
      <w:r>
        <w:t>сообщений</w:t>
      </w:r>
      <w:r>
        <w:rPr>
          <w:spacing w:val="-4"/>
        </w:rPr>
        <w:t xml:space="preserve"> </w:t>
      </w:r>
      <w:r>
        <w:t>о</w:t>
      </w:r>
      <w:r>
        <w:rPr>
          <w:spacing w:val="-1"/>
        </w:rPr>
        <w:t xml:space="preserve"> </w:t>
      </w:r>
      <w:r>
        <w:t>применении</w:t>
      </w:r>
      <w:r>
        <w:rPr>
          <w:spacing w:val="-1"/>
        </w:rPr>
        <w:t xml:space="preserve"> </w:t>
      </w:r>
      <w:r>
        <w:t>законов</w:t>
      </w:r>
      <w:r>
        <w:rPr>
          <w:spacing w:val="-4"/>
        </w:rPr>
        <w:t xml:space="preserve"> </w:t>
      </w:r>
      <w:r>
        <w:t>физики,</w:t>
      </w:r>
      <w:r>
        <w:rPr>
          <w:spacing w:val="-5"/>
        </w:rPr>
        <w:t xml:space="preserve"> </w:t>
      </w:r>
      <w:r>
        <w:t>химии</w:t>
      </w:r>
      <w:r>
        <w:rPr>
          <w:spacing w:val="-2"/>
        </w:rPr>
        <w:t xml:space="preserve"> </w:t>
      </w:r>
      <w:r>
        <w:t>в</w:t>
      </w:r>
      <w:r>
        <w:rPr>
          <w:spacing w:val="-2"/>
        </w:rPr>
        <w:t xml:space="preserve"> </w:t>
      </w:r>
      <w:r>
        <w:t>технике</w:t>
      </w:r>
      <w:r>
        <w:rPr>
          <w:spacing w:val="-2"/>
        </w:rPr>
        <w:t xml:space="preserve"> </w:t>
      </w:r>
      <w:r>
        <w:t>и</w:t>
      </w:r>
      <w:r>
        <w:rPr>
          <w:spacing w:val="-1"/>
        </w:rPr>
        <w:t xml:space="preserve"> </w:t>
      </w:r>
      <w:r>
        <w:t>технологиях;</w:t>
      </w:r>
    </w:p>
    <w:p w:rsidR="00990059" w:rsidRDefault="007C0E53">
      <w:pPr>
        <w:pStyle w:val="a3"/>
        <w:spacing w:before="1"/>
        <w:ind w:left="1068" w:firstLine="0"/>
      </w:pPr>
      <w:r>
        <w:t>использовать</w:t>
      </w:r>
      <w:r>
        <w:rPr>
          <w:spacing w:val="-3"/>
        </w:rPr>
        <w:t xml:space="preserve"> </w:t>
      </w:r>
      <w:r>
        <w:t>IT-технологии</w:t>
      </w:r>
      <w:r>
        <w:rPr>
          <w:spacing w:val="-1"/>
        </w:rPr>
        <w:t xml:space="preserve"> </w:t>
      </w:r>
      <w:r>
        <w:t>при</w:t>
      </w:r>
      <w:r>
        <w:rPr>
          <w:spacing w:val="-3"/>
        </w:rPr>
        <w:t xml:space="preserve"> </w:t>
      </w:r>
      <w:r>
        <w:t>работе</w:t>
      </w:r>
      <w:r>
        <w:rPr>
          <w:spacing w:val="-3"/>
        </w:rPr>
        <w:t xml:space="preserve"> </w:t>
      </w:r>
      <w:r>
        <w:t>с</w:t>
      </w:r>
      <w:r>
        <w:rPr>
          <w:spacing w:val="-2"/>
        </w:rPr>
        <w:t xml:space="preserve"> </w:t>
      </w:r>
      <w:r>
        <w:t>дополнительными</w:t>
      </w:r>
      <w:r>
        <w:rPr>
          <w:spacing w:val="-2"/>
        </w:rPr>
        <w:t xml:space="preserve"> </w:t>
      </w:r>
      <w:r>
        <w:t>источниками</w:t>
      </w:r>
      <w:r>
        <w:rPr>
          <w:spacing w:val="-1"/>
        </w:rPr>
        <w:t xml:space="preserve"> </w:t>
      </w:r>
      <w:r>
        <w:t>информации</w:t>
      </w:r>
    </w:p>
    <w:p w:rsidR="00990059" w:rsidRDefault="007C0E53">
      <w:pPr>
        <w:pStyle w:val="a3"/>
        <w:spacing w:before="71" w:line="362" w:lineRule="auto"/>
        <w:ind w:right="143" w:firstLine="0"/>
      </w:pPr>
      <w:r>
        <w:t>в</w:t>
      </w:r>
      <w:r>
        <w:rPr>
          <w:spacing w:val="1"/>
        </w:rPr>
        <w:t xml:space="preserve"> </w:t>
      </w:r>
      <w:r>
        <w:t>области</w:t>
      </w:r>
      <w:r>
        <w:rPr>
          <w:spacing w:val="1"/>
        </w:rPr>
        <w:t xml:space="preserve"> </w:t>
      </w:r>
      <w:r>
        <w:t>естественнонаучного</w:t>
      </w:r>
      <w:r>
        <w:rPr>
          <w:spacing w:val="1"/>
        </w:rPr>
        <w:t xml:space="preserve"> </w:t>
      </w:r>
      <w:r>
        <w:t>знания,</w:t>
      </w:r>
      <w:r>
        <w:rPr>
          <w:spacing w:val="1"/>
        </w:rPr>
        <w:t xml:space="preserve"> </w:t>
      </w:r>
      <w:r>
        <w:t>проводить</w:t>
      </w:r>
      <w:r>
        <w:rPr>
          <w:spacing w:val="1"/>
        </w:rPr>
        <w:t xml:space="preserve"> </w:t>
      </w:r>
      <w:r>
        <w:t>их</w:t>
      </w:r>
      <w:r>
        <w:rPr>
          <w:spacing w:val="1"/>
        </w:rPr>
        <w:t xml:space="preserve"> </w:t>
      </w:r>
      <w:r>
        <w:t>критический</w:t>
      </w:r>
      <w:r>
        <w:rPr>
          <w:spacing w:val="1"/>
        </w:rPr>
        <w:t xml:space="preserve"> </w:t>
      </w:r>
      <w:r>
        <w:t>анализ</w:t>
      </w:r>
      <w:r>
        <w:rPr>
          <w:spacing w:val="1"/>
        </w:rPr>
        <w:t xml:space="preserve"> </w:t>
      </w:r>
      <w:r>
        <w:t>и</w:t>
      </w:r>
      <w:r>
        <w:rPr>
          <w:spacing w:val="1"/>
        </w:rPr>
        <w:t xml:space="preserve"> </w:t>
      </w:r>
      <w:r>
        <w:t>оценку</w:t>
      </w:r>
      <w:r>
        <w:rPr>
          <w:spacing w:val="1"/>
        </w:rPr>
        <w:t xml:space="preserve"> </w:t>
      </w:r>
      <w:r>
        <w:t>достоверности.</w:t>
      </w:r>
    </w:p>
    <w:p w:rsidR="00990059" w:rsidRDefault="007C0E53" w:rsidP="00DB5BE3">
      <w:pPr>
        <w:pStyle w:val="a5"/>
        <w:numPr>
          <w:ilvl w:val="4"/>
          <w:numId w:val="33"/>
        </w:numPr>
        <w:tabs>
          <w:tab w:val="left" w:pos="2331"/>
        </w:tabs>
        <w:spacing w:line="360" w:lineRule="auto"/>
        <w:ind w:right="141" w:firstLine="708"/>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включает</w:t>
      </w:r>
      <w:r>
        <w:rPr>
          <w:spacing w:val="-1"/>
          <w:sz w:val="28"/>
        </w:rPr>
        <w:t xml:space="preserve"> </w:t>
      </w:r>
      <w:r>
        <w:rPr>
          <w:sz w:val="28"/>
        </w:rPr>
        <w:t>умения:</w:t>
      </w:r>
    </w:p>
    <w:p w:rsidR="00990059" w:rsidRDefault="007C0E53">
      <w:pPr>
        <w:pStyle w:val="a3"/>
        <w:spacing w:line="360" w:lineRule="auto"/>
        <w:ind w:left="1068" w:right="143" w:firstLine="0"/>
      </w:pPr>
      <w:r>
        <w:t>аргументированно вести диалог, развернуто и логично излагать свою точку зрения;</w:t>
      </w:r>
      <w:r>
        <w:rPr>
          <w:spacing w:val="1"/>
        </w:rPr>
        <w:t xml:space="preserve"> </w:t>
      </w:r>
      <w:r>
        <w:t>при</w:t>
      </w:r>
      <w:r>
        <w:rPr>
          <w:spacing w:val="7"/>
        </w:rPr>
        <w:t xml:space="preserve"> </w:t>
      </w:r>
      <w:r>
        <w:t>обсуждении</w:t>
      </w:r>
      <w:r>
        <w:rPr>
          <w:spacing w:val="8"/>
        </w:rPr>
        <w:t xml:space="preserve"> </w:t>
      </w:r>
      <w:r>
        <w:t>физических,</w:t>
      </w:r>
      <w:r>
        <w:rPr>
          <w:spacing w:val="6"/>
        </w:rPr>
        <w:t xml:space="preserve"> </w:t>
      </w:r>
      <w:r>
        <w:t>химических,</w:t>
      </w:r>
      <w:r>
        <w:rPr>
          <w:spacing w:val="7"/>
        </w:rPr>
        <w:t xml:space="preserve"> </w:t>
      </w:r>
      <w:r>
        <w:t>биологических</w:t>
      </w:r>
      <w:r>
        <w:rPr>
          <w:spacing w:val="6"/>
        </w:rPr>
        <w:t xml:space="preserve"> </w:t>
      </w:r>
      <w:r>
        <w:t>проблем,</w:t>
      </w:r>
      <w:r>
        <w:rPr>
          <w:spacing w:val="7"/>
        </w:rPr>
        <w:t xml:space="preserve"> </w:t>
      </w:r>
      <w:r>
        <w:t>способов</w:t>
      </w:r>
      <w:r>
        <w:rPr>
          <w:spacing w:val="4"/>
        </w:rPr>
        <w:t xml:space="preserve"> </w:t>
      </w:r>
      <w:r>
        <w:t>решения</w:t>
      </w:r>
    </w:p>
    <w:p w:rsidR="00990059" w:rsidRDefault="007C0E53">
      <w:pPr>
        <w:pStyle w:val="a3"/>
        <w:spacing w:line="360" w:lineRule="auto"/>
        <w:ind w:right="143" w:firstLine="0"/>
      </w:pP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67"/>
        </w:rPr>
        <w:t xml:space="preserve"> </w:t>
      </w:r>
      <w:r>
        <w:t>дискуссий</w:t>
      </w:r>
      <w:r>
        <w:rPr>
          <w:spacing w:val="-1"/>
        </w:rPr>
        <w:t xml:space="preserve"> </w:t>
      </w:r>
      <w:r>
        <w:t>о современной</w:t>
      </w:r>
      <w:r>
        <w:rPr>
          <w:spacing w:val="-1"/>
        </w:rPr>
        <w:t xml:space="preserve"> </w:t>
      </w:r>
      <w:r>
        <w:t>естественнонаучной картине</w:t>
      </w:r>
      <w:r>
        <w:rPr>
          <w:spacing w:val="-1"/>
        </w:rPr>
        <w:t xml:space="preserve"> </w:t>
      </w:r>
      <w:r>
        <w:t>мира;</w:t>
      </w:r>
    </w:p>
    <w:p w:rsidR="00990059" w:rsidRDefault="007C0E53">
      <w:pPr>
        <w:pStyle w:val="a3"/>
        <w:spacing w:line="360" w:lineRule="auto"/>
        <w:ind w:right="138"/>
      </w:pPr>
      <w:r>
        <w:t>работать в группе при выполнении проектных работ; при планировании, проведении и</w:t>
      </w:r>
      <w:r>
        <w:rPr>
          <w:spacing w:val="-67"/>
        </w:rPr>
        <w:t xml:space="preserve"> </w:t>
      </w:r>
      <w:r>
        <w:t>интерпретации результатов опытов и анализе дополнительных источников информации по</w:t>
      </w:r>
      <w:r>
        <w:rPr>
          <w:spacing w:val="1"/>
        </w:rPr>
        <w:t xml:space="preserve"> </w:t>
      </w:r>
      <w:r>
        <w:t>изучаемой теме; при анализе дополнительных источников информации; при обсуждении</w:t>
      </w:r>
      <w:r>
        <w:rPr>
          <w:spacing w:val="1"/>
        </w:rPr>
        <w:t xml:space="preserve"> </w:t>
      </w:r>
      <w:r>
        <w:t>вопросов</w:t>
      </w:r>
      <w:r>
        <w:rPr>
          <w:spacing w:val="18"/>
        </w:rPr>
        <w:t xml:space="preserve"> </w:t>
      </w:r>
      <w:r>
        <w:t>межпредметного</w:t>
      </w:r>
      <w:r>
        <w:rPr>
          <w:spacing w:val="16"/>
        </w:rPr>
        <w:t xml:space="preserve"> </w:t>
      </w:r>
      <w:r>
        <w:t>характера</w:t>
      </w:r>
      <w:r>
        <w:rPr>
          <w:spacing w:val="16"/>
        </w:rPr>
        <w:t xml:space="preserve"> </w:t>
      </w:r>
      <w:r>
        <w:t>(например,</w:t>
      </w:r>
      <w:r>
        <w:rPr>
          <w:spacing w:val="15"/>
        </w:rPr>
        <w:t xml:space="preserve"> </w:t>
      </w:r>
      <w:r>
        <w:t>по</w:t>
      </w:r>
      <w:r>
        <w:rPr>
          <w:spacing w:val="19"/>
        </w:rPr>
        <w:t xml:space="preserve"> </w:t>
      </w:r>
      <w:r>
        <w:t>темам</w:t>
      </w:r>
      <w:r>
        <w:rPr>
          <w:spacing w:val="18"/>
        </w:rPr>
        <w:t xml:space="preserve"> </w:t>
      </w:r>
      <w:r>
        <w:t>«Движение</w:t>
      </w:r>
      <w:r>
        <w:rPr>
          <w:spacing w:val="15"/>
        </w:rPr>
        <w:t xml:space="preserve"> </w:t>
      </w:r>
      <w:r>
        <w:t>в</w:t>
      </w:r>
      <w:r>
        <w:rPr>
          <w:spacing w:val="17"/>
        </w:rPr>
        <w:t xml:space="preserve"> </w:t>
      </w:r>
      <w:r>
        <w:t>природе»,</w:t>
      </w:r>
    </w:p>
    <w:p w:rsidR="00990059" w:rsidRDefault="007C0E53">
      <w:pPr>
        <w:pStyle w:val="a3"/>
        <w:spacing w:line="360" w:lineRule="auto"/>
        <w:ind w:right="141" w:firstLine="0"/>
      </w:pPr>
      <w:r>
        <w:lastRenderedPageBreak/>
        <w:t>«Теплообмен</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«Электромагнитные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«Световые</w:t>
      </w:r>
      <w:r>
        <w:rPr>
          <w:spacing w:val="1"/>
        </w:rPr>
        <w:t xml:space="preserve"> </w:t>
      </w:r>
      <w:r>
        <w:t>явления</w:t>
      </w:r>
      <w:r>
        <w:rPr>
          <w:spacing w:val="-1"/>
        </w:rPr>
        <w:t xml:space="preserve"> </w:t>
      </w:r>
      <w:r>
        <w:t>в</w:t>
      </w:r>
      <w:r>
        <w:rPr>
          <w:spacing w:val="-2"/>
        </w:rPr>
        <w:t xml:space="preserve"> </w:t>
      </w:r>
      <w:r>
        <w:t>природе»).</w:t>
      </w:r>
    </w:p>
    <w:p w:rsidR="00990059" w:rsidRDefault="007C0E53" w:rsidP="00DB5BE3">
      <w:pPr>
        <w:pStyle w:val="a5"/>
        <w:numPr>
          <w:ilvl w:val="4"/>
          <w:numId w:val="33"/>
        </w:numPr>
        <w:tabs>
          <w:tab w:val="left" w:pos="2331"/>
        </w:tabs>
        <w:spacing w:line="360" w:lineRule="auto"/>
        <w:ind w:right="135" w:firstLine="708"/>
        <w:rPr>
          <w:sz w:val="28"/>
        </w:rPr>
      </w:pPr>
      <w:r>
        <w:rPr>
          <w:sz w:val="28"/>
        </w:rPr>
        <w:t>Формирование универсальных учебных регулятивных действий включает</w:t>
      </w:r>
      <w:r>
        <w:rPr>
          <w:spacing w:val="1"/>
          <w:sz w:val="28"/>
        </w:rPr>
        <w:t xml:space="preserve"> </w:t>
      </w:r>
      <w:r>
        <w:rPr>
          <w:sz w:val="28"/>
        </w:rPr>
        <w:t>умения:</w:t>
      </w:r>
    </w:p>
    <w:p w:rsidR="00990059" w:rsidRDefault="007C0E53">
      <w:pPr>
        <w:pStyle w:val="a3"/>
        <w:spacing w:line="360" w:lineRule="auto"/>
        <w:ind w:right="140"/>
      </w:pPr>
      <w:r>
        <w:t>самостоятельно осуществлять познавательную деятельность в области физики, химии,</w:t>
      </w:r>
      <w:r>
        <w:rPr>
          <w:spacing w:val="-67"/>
        </w:rPr>
        <w:t xml:space="preserve"> </w:t>
      </w:r>
      <w:r>
        <w:t>биологии,</w:t>
      </w:r>
      <w:r>
        <w:rPr>
          <w:spacing w:val="-2"/>
        </w:rPr>
        <w:t xml:space="preserve"> </w:t>
      </w:r>
      <w:r>
        <w:t>выявлять</w:t>
      </w:r>
      <w:r>
        <w:rPr>
          <w:spacing w:val="-5"/>
        </w:rPr>
        <w:t xml:space="preserve"> </w:t>
      </w:r>
      <w:r>
        <w:t>проблемы,</w:t>
      </w:r>
      <w:r>
        <w:rPr>
          <w:spacing w:val="-1"/>
        </w:rPr>
        <w:t xml:space="preserve"> </w:t>
      </w:r>
      <w:r>
        <w:t>ставить</w:t>
      </w:r>
      <w:r>
        <w:rPr>
          <w:spacing w:val="-2"/>
        </w:rPr>
        <w:t xml:space="preserve"> </w:t>
      </w:r>
      <w:r>
        <w:t>и формулировать</w:t>
      </w:r>
      <w:r>
        <w:rPr>
          <w:spacing w:val="3"/>
        </w:rPr>
        <w:t xml:space="preserve"> </w:t>
      </w:r>
      <w:r>
        <w:t>задачи;</w:t>
      </w:r>
    </w:p>
    <w:p w:rsidR="00990059" w:rsidRDefault="007C0E53">
      <w:pPr>
        <w:pStyle w:val="a3"/>
        <w:spacing w:line="360" w:lineRule="auto"/>
        <w:ind w:right="133"/>
      </w:pPr>
      <w:r>
        <w:t>самостоятельно составлять план решения расчѐтных и качественных задач</w:t>
      </w:r>
      <w:r>
        <w:rPr>
          <w:spacing w:val="70"/>
        </w:rPr>
        <w:t xml:space="preserve"> </w:t>
      </w:r>
      <w:r>
        <w:t>по физике</w:t>
      </w:r>
      <w:r>
        <w:rPr>
          <w:spacing w:val="1"/>
        </w:rPr>
        <w:t xml:space="preserve"> </w:t>
      </w:r>
      <w:r>
        <w:t>и</w:t>
      </w:r>
      <w:r>
        <w:rPr>
          <w:spacing w:val="1"/>
        </w:rPr>
        <w:t xml:space="preserve"> </w:t>
      </w:r>
      <w:r>
        <w:t>химии,</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или</w:t>
      </w:r>
      <w:r>
        <w:rPr>
          <w:spacing w:val="1"/>
        </w:rPr>
        <w:t xml:space="preserve"> </w:t>
      </w:r>
      <w:r>
        <w:t>исследовательской</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2"/>
        </w:rPr>
        <w:t xml:space="preserve"> </w:t>
      </w:r>
      <w:r>
        <w:t>и собственных возможностей;</w:t>
      </w:r>
    </w:p>
    <w:p w:rsidR="00990059" w:rsidRDefault="007C0E53">
      <w:pPr>
        <w:pStyle w:val="a3"/>
        <w:spacing w:line="360" w:lineRule="auto"/>
        <w:ind w:right="134"/>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67"/>
        </w:rPr>
        <w:t xml:space="preserve"> </w:t>
      </w:r>
      <w:r>
        <w:t>решение в групповой работе над учебным проектом или исследованием в области 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 целям;</w:t>
      </w:r>
    </w:p>
    <w:p w:rsidR="00990059" w:rsidRDefault="007C0E53">
      <w:pPr>
        <w:pStyle w:val="a3"/>
        <w:spacing w:line="362" w:lineRule="auto"/>
        <w:ind w:right="142"/>
      </w:pPr>
      <w:r>
        <w:t>использовать приѐмы рефлексии для оценки ситуации, выбора верного решения при</w:t>
      </w:r>
      <w:r>
        <w:rPr>
          <w:spacing w:val="1"/>
        </w:rPr>
        <w:t xml:space="preserve"> </w:t>
      </w:r>
      <w:r>
        <w:t>решении</w:t>
      </w:r>
      <w:r>
        <w:rPr>
          <w:spacing w:val="-1"/>
        </w:rPr>
        <w:t xml:space="preserve"> </w:t>
      </w:r>
      <w:r>
        <w:t>качественных</w:t>
      </w:r>
      <w:r>
        <w:rPr>
          <w:spacing w:val="-3"/>
        </w:rPr>
        <w:t xml:space="preserve"> </w:t>
      </w:r>
      <w:r>
        <w:t>и расчетных</w:t>
      </w:r>
      <w:r>
        <w:rPr>
          <w:spacing w:val="1"/>
        </w:rPr>
        <w:t xml:space="preserve"> </w:t>
      </w:r>
      <w:r>
        <w:t>задач;</w:t>
      </w:r>
    </w:p>
    <w:p w:rsidR="00990059" w:rsidRDefault="007C0E53">
      <w:pPr>
        <w:pStyle w:val="a3"/>
        <w:spacing w:line="317" w:lineRule="exact"/>
        <w:ind w:left="1068" w:firstLine="0"/>
      </w:pPr>
      <w:r>
        <w:t>принимать</w:t>
      </w:r>
      <w:r>
        <w:rPr>
          <w:spacing w:val="42"/>
        </w:rPr>
        <w:t xml:space="preserve"> </w:t>
      </w:r>
      <w:r>
        <w:t>мотивы</w:t>
      </w:r>
      <w:r>
        <w:rPr>
          <w:spacing w:val="110"/>
        </w:rPr>
        <w:t xml:space="preserve"> </w:t>
      </w:r>
      <w:r>
        <w:t>и</w:t>
      </w:r>
      <w:r>
        <w:rPr>
          <w:spacing w:val="113"/>
        </w:rPr>
        <w:t xml:space="preserve"> </w:t>
      </w:r>
      <w:r>
        <w:t>аргументы</w:t>
      </w:r>
      <w:r>
        <w:rPr>
          <w:spacing w:val="112"/>
        </w:rPr>
        <w:t xml:space="preserve"> </w:t>
      </w:r>
      <w:r>
        <w:t>других</w:t>
      </w:r>
      <w:r>
        <w:rPr>
          <w:spacing w:val="113"/>
        </w:rPr>
        <w:t xml:space="preserve"> </w:t>
      </w:r>
      <w:r>
        <w:t>участников</w:t>
      </w:r>
      <w:r>
        <w:rPr>
          <w:spacing w:val="110"/>
        </w:rPr>
        <w:t xml:space="preserve"> </w:t>
      </w:r>
      <w:r>
        <w:t>при</w:t>
      </w:r>
      <w:r>
        <w:rPr>
          <w:spacing w:val="113"/>
        </w:rPr>
        <w:t xml:space="preserve"> </w:t>
      </w:r>
      <w:r>
        <w:t>анализе</w:t>
      </w:r>
      <w:r>
        <w:rPr>
          <w:spacing w:val="112"/>
        </w:rPr>
        <w:t xml:space="preserve"> </w:t>
      </w:r>
      <w:r>
        <w:t>и</w:t>
      </w:r>
      <w:r>
        <w:rPr>
          <w:spacing w:val="109"/>
        </w:rPr>
        <w:t xml:space="preserve"> </w:t>
      </w:r>
      <w:r>
        <w:t>обсуждении</w:t>
      </w:r>
    </w:p>
    <w:p w:rsidR="00990059" w:rsidRDefault="007C0E53">
      <w:pPr>
        <w:pStyle w:val="a3"/>
        <w:spacing w:before="71"/>
        <w:ind w:firstLine="0"/>
        <w:jc w:val="left"/>
      </w:pPr>
      <w:r>
        <w:t>результатов</w:t>
      </w:r>
      <w:r>
        <w:rPr>
          <w:spacing w:val="-3"/>
        </w:rPr>
        <w:t xml:space="preserve"> </w:t>
      </w:r>
      <w:r>
        <w:t>учебных</w:t>
      </w:r>
      <w:r>
        <w:rPr>
          <w:spacing w:val="-3"/>
        </w:rPr>
        <w:t xml:space="preserve"> </w:t>
      </w:r>
      <w:r>
        <w:t>исследований</w:t>
      </w:r>
      <w:r>
        <w:rPr>
          <w:spacing w:val="-4"/>
        </w:rPr>
        <w:t xml:space="preserve"> </w:t>
      </w:r>
      <w:r>
        <w:t>или</w:t>
      </w:r>
      <w:r>
        <w:rPr>
          <w:spacing w:val="-7"/>
        </w:rPr>
        <w:t xml:space="preserve"> </w:t>
      </w:r>
      <w:r>
        <w:t>решения</w:t>
      </w:r>
      <w:r>
        <w:rPr>
          <w:spacing w:val="-4"/>
        </w:rPr>
        <w:t xml:space="preserve"> </w:t>
      </w:r>
      <w:r>
        <w:t>физических</w:t>
      </w:r>
      <w:r>
        <w:rPr>
          <w:spacing w:val="-2"/>
        </w:rPr>
        <w:t xml:space="preserve"> </w:t>
      </w:r>
      <w:r>
        <w:t>задач.</w:t>
      </w:r>
    </w:p>
    <w:p w:rsidR="00990059" w:rsidRDefault="007C0E53" w:rsidP="00DB5BE3">
      <w:pPr>
        <w:pStyle w:val="a5"/>
        <w:numPr>
          <w:ilvl w:val="3"/>
          <w:numId w:val="33"/>
        </w:numPr>
        <w:tabs>
          <w:tab w:val="left" w:pos="2120"/>
        </w:tabs>
        <w:spacing w:before="163"/>
        <w:rPr>
          <w:sz w:val="28"/>
        </w:rPr>
      </w:pPr>
      <w:r>
        <w:rPr>
          <w:sz w:val="28"/>
        </w:rPr>
        <w:t>Общественно-научные</w:t>
      </w:r>
      <w:r>
        <w:rPr>
          <w:spacing w:val="-5"/>
          <w:sz w:val="28"/>
        </w:rPr>
        <w:t xml:space="preserve"> </w:t>
      </w:r>
      <w:r>
        <w:rPr>
          <w:sz w:val="28"/>
        </w:rPr>
        <w:t>предметы.</w:t>
      </w:r>
    </w:p>
    <w:p w:rsidR="00990059" w:rsidRDefault="007C0E53" w:rsidP="00DB5BE3">
      <w:pPr>
        <w:pStyle w:val="a5"/>
        <w:numPr>
          <w:ilvl w:val="4"/>
          <w:numId w:val="33"/>
        </w:numPr>
        <w:tabs>
          <w:tab w:val="left" w:pos="2331"/>
        </w:tabs>
        <w:spacing w:before="161"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p>
    <w:p w:rsidR="00990059" w:rsidRDefault="007C0E53">
      <w:pPr>
        <w:pStyle w:val="a3"/>
        <w:spacing w:line="360" w:lineRule="auto"/>
        <w:ind w:right="133"/>
      </w:pPr>
      <w:r>
        <w:t>характеризовать, опираясь на социально-гуманитарные знания, российские 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2"/>
        </w:rPr>
        <w:t xml:space="preserve"> </w:t>
      </w:r>
      <w:r>
        <w:t>в</w:t>
      </w:r>
      <w:r>
        <w:rPr>
          <w:spacing w:val="-1"/>
        </w:rPr>
        <w:t xml:space="preserve"> </w:t>
      </w:r>
      <w:r>
        <w:t>современных</w:t>
      </w:r>
      <w:r>
        <w:rPr>
          <w:spacing w:val="1"/>
        </w:rPr>
        <w:t xml:space="preserve"> </w:t>
      </w:r>
      <w:r>
        <w:t>условиях;</w:t>
      </w:r>
    </w:p>
    <w:p w:rsidR="00990059" w:rsidRDefault="007C0E53">
      <w:pPr>
        <w:pStyle w:val="a3"/>
        <w:spacing w:line="360" w:lineRule="auto"/>
        <w:ind w:right="138"/>
      </w:pPr>
      <w:r>
        <w:t>самостоятельно формулировать социальные проблемы, рассматривать их 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4"/>
        </w:rPr>
        <w:t xml:space="preserve"> </w:t>
      </w:r>
      <w:r>
        <w:t>основных</w:t>
      </w:r>
      <w:r>
        <w:rPr>
          <w:spacing w:val="1"/>
        </w:rPr>
        <w:t xml:space="preserve"> </w:t>
      </w:r>
      <w:r>
        <w:t>сфер</w:t>
      </w:r>
      <w:r>
        <w:rPr>
          <w:spacing w:val="1"/>
        </w:rPr>
        <w:t xml:space="preserve"> </w:t>
      </w:r>
      <w:r>
        <w:t>и</w:t>
      </w:r>
      <w:r>
        <w:rPr>
          <w:spacing w:val="-1"/>
        </w:rPr>
        <w:t xml:space="preserve"> </w:t>
      </w:r>
      <w:r>
        <w:t>социальных</w:t>
      </w:r>
      <w:r>
        <w:rPr>
          <w:spacing w:val="-3"/>
        </w:rPr>
        <w:t xml:space="preserve"> </w:t>
      </w:r>
      <w:r>
        <w:t>институтов;</w:t>
      </w:r>
    </w:p>
    <w:p w:rsidR="00990059" w:rsidRDefault="007C0E53">
      <w:pPr>
        <w:pStyle w:val="a3"/>
        <w:spacing w:before="1" w:line="360" w:lineRule="auto"/>
        <w:ind w:right="133"/>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67"/>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lastRenderedPageBreak/>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67"/>
        </w:rPr>
        <w:t xml:space="preserve"> </w:t>
      </w:r>
      <w:r>
        <w:t>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 проводить классификацию стран по особенностям географического положения,</w:t>
      </w:r>
      <w:r>
        <w:rPr>
          <w:spacing w:val="-67"/>
        </w:rPr>
        <w:t xml:space="preserve"> </w:t>
      </w:r>
      <w:r>
        <w:t>формам</w:t>
      </w:r>
      <w:r>
        <w:rPr>
          <w:spacing w:val="-4"/>
        </w:rPr>
        <w:t xml:space="preserve"> </w:t>
      </w:r>
      <w:r>
        <w:t>правления</w:t>
      </w:r>
      <w:r>
        <w:rPr>
          <w:spacing w:val="-3"/>
        </w:rPr>
        <w:t xml:space="preserve"> </w:t>
      </w:r>
      <w:r>
        <w:t>и типам государственного устройства;</w:t>
      </w:r>
    </w:p>
    <w:p w:rsidR="00990059" w:rsidRDefault="007C0E53">
      <w:pPr>
        <w:pStyle w:val="a3"/>
        <w:spacing w:line="360" w:lineRule="auto"/>
        <w:ind w:right="134"/>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67"/>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 и проблем устойчивого развития, макроэкономических показателей и качества</w:t>
      </w:r>
      <w:r>
        <w:rPr>
          <w:spacing w:val="-67"/>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w:t>
      </w:r>
      <w:r>
        <w:rPr>
          <w:spacing w:val="-1"/>
        </w:rPr>
        <w:t xml:space="preserve"> </w:t>
      </w:r>
      <w:r>
        <w:t>изменениями;</w:t>
      </w:r>
    </w:p>
    <w:p w:rsidR="00990059" w:rsidRDefault="007C0E53">
      <w:pPr>
        <w:pStyle w:val="a3"/>
        <w:spacing w:line="360" w:lineRule="auto"/>
        <w:ind w:right="134"/>
      </w:pPr>
      <w:r>
        <w:t>оценивать</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w:t>
      </w:r>
      <w:r>
        <w:rPr>
          <w:spacing w:val="1"/>
        </w:rPr>
        <w:t xml:space="preserve"> </w:t>
      </w:r>
      <w:r>
        <w:t>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67"/>
        </w:rPr>
        <w:t xml:space="preserve"> </w:t>
      </w:r>
      <w:r>
        <w:t>импортозамещения</w:t>
      </w:r>
      <w:r>
        <w:rPr>
          <w:spacing w:val="-1"/>
        </w:rPr>
        <w:t xml:space="preserve"> </w:t>
      </w:r>
      <w:r>
        <w:t>для экономики</w:t>
      </w:r>
      <w:r>
        <w:rPr>
          <w:spacing w:val="-2"/>
        </w:rPr>
        <w:t xml:space="preserve"> </w:t>
      </w:r>
      <w:r>
        <w:t>нашей</w:t>
      </w:r>
      <w:r>
        <w:rPr>
          <w:spacing w:val="1"/>
        </w:rPr>
        <w:t xml:space="preserve"> </w:t>
      </w:r>
      <w:r>
        <w:t>страны;</w:t>
      </w:r>
    </w:p>
    <w:p w:rsidR="00990059" w:rsidRDefault="007C0E53">
      <w:pPr>
        <w:pStyle w:val="a3"/>
        <w:spacing w:line="360" w:lineRule="auto"/>
        <w:ind w:right="13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5"/>
        </w:rPr>
        <w:t xml:space="preserve"> </w:t>
      </w:r>
      <w:r>
        <w:t>исторических</w:t>
      </w:r>
      <w:r>
        <w:rPr>
          <w:spacing w:val="-1"/>
        </w:rPr>
        <w:t xml:space="preserve"> </w:t>
      </w:r>
      <w:r>
        <w:t>фактов,</w:t>
      </w:r>
      <w:r>
        <w:rPr>
          <w:spacing w:val="-3"/>
        </w:rPr>
        <w:t xml:space="preserve"> </w:t>
      </w:r>
      <w:r>
        <w:t>отражающих важнейшие</w:t>
      </w:r>
      <w:r>
        <w:rPr>
          <w:spacing w:val="-2"/>
        </w:rPr>
        <w:t xml:space="preserve"> </w:t>
      </w:r>
      <w:r>
        <w:t>события</w:t>
      </w:r>
      <w:r>
        <w:rPr>
          <w:spacing w:val="-2"/>
        </w:rPr>
        <w:t xml:space="preserve"> </w:t>
      </w:r>
      <w:r>
        <w:t>истории</w:t>
      </w:r>
      <w:r>
        <w:rPr>
          <w:spacing w:val="-2"/>
        </w:rPr>
        <w:t xml:space="preserve"> </w:t>
      </w:r>
      <w:r>
        <w:t>России.</w:t>
      </w:r>
    </w:p>
    <w:p w:rsidR="00990059" w:rsidRDefault="007C0E53" w:rsidP="00DB5BE3">
      <w:pPr>
        <w:pStyle w:val="a5"/>
        <w:numPr>
          <w:ilvl w:val="4"/>
          <w:numId w:val="33"/>
        </w:numPr>
        <w:tabs>
          <w:tab w:val="left" w:pos="2331"/>
        </w:tabs>
        <w:spacing w:before="1"/>
        <w:ind w:left="2330" w:hanging="1263"/>
        <w:rPr>
          <w:sz w:val="28"/>
        </w:rPr>
      </w:pPr>
      <w:r>
        <w:rPr>
          <w:sz w:val="28"/>
        </w:rPr>
        <w:t>Формирование</w:t>
      </w:r>
      <w:r>
        <w:rPr>
          <w:spacing w:val="4"/>
          <w:sz w:val="28"/>
        </w:rPr>
        <w:t xml:space="preserve"> </w:t>
      </w:r>
      <w:r>
        <w:rPr>
          <w:sz w:val="28"/>
        </w:rPr>
        <w:t>универсальных</w:t>
      </w:r>
      <w:r>
        <w:rPr>
          <w:spacing w:val="4"/>
          <w:sz w:val="28"/>
        </w:rPr>
        <w:t xml:space="preserve"> </w:t>
      </w:r>
      <w:r>
        <w:rPr>
          <w:sz w:val="28"/>
        </w:rPr>
        <w:t>учебных</w:t>
      </w:r>
      <w:r>
        <w:rPr>
          <w:spacing w:val="4"/>
          <w:sz w:val="28"/>
        </w:rPr>
        <w:t xml:space="preserve"> </w:t>
      </w:r>
      <w:r>
        <w:rPr>
          <w:sz w:val="28"/>
        </w:rPr>
        <w:t>познавательных</w:t>
      </w:r>
      <w:r>
        <w:rPr>
          <w:spacing w:val="4"/>
          <w:sz w:val="28"/>
        </w:rPr>
        <w:t xml:space="preserve"> </w:t>
      </w:r>
      <w:r>
        <w:rPr>
          <w:sz w:val="28"/>
        </w:rPr>
        <w:t>действий</w:t>
      </w:r>
      <w:r>
        <w:rPr>
          <w:spacing w:val="11"/>
          <w:sz w:val="28"/>
        </w:rPr>
        <w:t xml:space="preserve"> </w:t>
      </w:r>
      <w:r>
        <w:rPr>
          <w:sz w:val="28"/>
        </w:rPr>
        <w:t>включает</w:t>
      </w:r>
    </w:p>
    <w:p w:rsidR="00990059" w:rsidRDefault="007C0E53">
      <w:pPr>
        <w:pStyle w:val="a3"/>
        <w:spacing w:before="71"/>
        <w:ind w:firstLine="0"/>
      </w:pPr>
      <w:r>
        <w:t>базовые</w:t>
      </w:r>
      <w:r>
        <w:rPr>
          <w:spacing w:val="-5"/>
        </w:rPr>
        <w:t xml:space="preserve"> </w:t>
      </w:r>
      <w:r>
        <w:t>исследовательские</w:t>
      </w:r>
      <w:r>
        <w:rPr>
          <w:spacing w:val="-4"/>
        </w:rPr>
        <w:t xml:space="preserve"> </w:t>
      </w:r>
      <w:r>
        <w:t>действия:</w:t>
      </w:r>
    </w:p>
    <w:p w:rsidR="00990059" w:rsidRDefault="007C0E53">
      <w:pPr>
        <w:pStyle w:val="a3"/>
        <w:spacing w:before="163" w:line="360" w:lineRule="auto"/>
        <w:ind w:right="13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 и обоснования собственной точки зрения (версии, оценки) с использования</w:t>
      </w:r>
      <w:r>
        <w:rPr>
          <w:spacing w:val="-67"/>
        </w:rPr>
        <w:t xml:space="preserve"> </w:t>
      </w:r>
      <w:r>
        <w:t>фактического материала, в том числе используя источники социальной информации разных</w:t>
      </w:r>
      <w:r>
        <w:rPr>
          <w:spacing w:val="1"/>
        </w:rPr>
        <w:t xml:space="preserve"> </w:t>
      </w:r>
      <w:r>
        <w:t>типов; представлять ее результаты в виде завершенных проектов, презентаций, творческих</w:t>
      </w:r>
      <w:r>
        <w:rPr>
          <w:spacing w:val="1"/>
        </w:rPr>
        <w:t xml:space="preserve"> </w:t>
      </w:r>
      <w:r>
        <w:t>работ</w:t>
      </w:r>
      <w:r>
        <w:rPr>
          <w:spacing w:val="-2"/>
        </w:rPr>
        <w:t xml:space="preserve"> </w:t>
      </w:r>
      <w:r>
        <w:t>социальной</w:t>
      </w:r>
      <w:r>
        <w:rPr>
          <w:spacing w:val="2"/>
        </w:rPr>
        <w:t xml:space="preserve"> </w:t>
      </w:r>
      <w:r>
        <w:t>и</w:t>
      </w:r>
      <w:r>
        <w:rPr>
          <w:spacing w:val="-4"/>
        </w:rPr>
        <w:t xml:space="preserve"> </w:t>
      </w:r>
      <w:r>
        <w:t>междисциплинарной направленности;</w:t>
      </w:r>
    </w:p>
    <w:p w:rsidR="00990059" w:rsidRDefault="007C0E53">
      <w:pPr>
        <w:pStyle w:val="a3"/>
        <w:spacing w:line="360" w:lineRule="auto"/>
        <w:ind w:right="142"/>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 в устной и письменной форме исторических событий, явлений, процессов</w:t>
      </w:r>
      <w:r>
        <w:rPr>
          <w:spacing w:val="1"/>
        </w:rPr>
        <w:t xml:space="preserve"> </w:t>
      </w:r>
      <w:r>
        <w:t>истории</w:t>
      </w:r>
      <w:r>
        <w:rPr>
          <w:spacing w:val="-4"/>
        </w:rPr>
        <w:t xml:space="preserve"> </w:t>
      </w:r>
      <w:r>
        <w:t>родного</w:t>
      </w:r>
      <w:r>
        <w:rPr>
          <w:spacing w:val="1"/>
        </w:rPr>
        <w:t xml:space="preserve"> </w:t>
      </w:r>
      <w:r>
        <w:t>края,</w:t>
      </w:r>
      <w:r>
        <w:rPr>
          <w:spacing w:val="-1"/>
        </w:rPr>
        <w:t xml:space="preserve"> </w:t>
      </w:r>
      <w:r>
        <w:t>истории России</w:t>
      </w:r>
      <w:r>
        <w:rPr>
          <w:spacing w:val="-1"/>
        </w:rPr>
        <w:t xml:space="preserve"> </w:t>
      </w:r>
      <w:r>
        <w:t>и всемирной</w:t>
      </w:r>
      <w:r>
        <w:rPr>
          <w:spacing w:val="-1"/>
        </w:rPr>
        <w:t xml:space="preserve"> </w:t>
      </w:r>
      <w:r>
        <w:t>истории;</w:t>
      </w:r>
    </w:p>
    <w:p w:rsidR="00990059" w:rsidRDefault="007C0E53">
      <w:pPr>
        <w:pStyle w:val="a3"/>
        <w:spacing w:line="360" w:lineRule="auto"/>
        <w:ind w:right="135"/>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71"/>
        </w:rPr>
        <w:t xml:space="preserve"> </w:t>
      </w:r>
      <w:r>
        <w:t>наиболее</w:t>
      </w:r>
      <w:r>
        <w:rPr>
          <w:spacing w:val="1"/>
        </w:rPr>
        <w:t xml:space="preserve"> </w:t>
      </w:r>
      <w:r>
        <w:lastRenderedPageBreak/>
        <w:t>аргументированную позицию;</w:t>
      </w:r>
    </w:p>
    <w:p w:rsidR="00990059" w:rsidRDefault="007C0E53">
      <w:pPr>
        <w:pStyle w:val="a3"/>
        <w:spacing w:line="360" w:lineRule="auto"/>
        <w:ind w:right="136"/>
      </w:pPr>
      <w:r>
        <w:t>актуализировать познавательную задачу, выдвигать гипотезу ее решения, находить</w:t>
      </w:r>
      <w:r>
        <w:rPr>
          <w:spacing w:val="1"/>
        </w:rPr>
        <w:t xml:space="preserve"> </w:t>
      </w:r>
      <w:r>
        <w:t>аргументы для доказательства своих утверждений, задавать параметры и критерии решения;</w:t>
      </w:r>
      <w:r>
        <w:rPr>
          <w:spacing w:val="-67"/>
        </w:rPr>
        <w:t xml:space="preserve"> </w:t>
      </w: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67"/>
        </w:rPr>
        <w:t xml:space="preserve"> </w:t>
      </w:r>
      <w:r>
        <w:t>предлагаемые</w:t>
      </w:r>
      <w:r>
        <w:rPr>
          <w:spacing w:val="-1"/>
        </w:rPr>
        <w:t xml:space="preserve"> </w:t>
      </w:r>
      <w:r>
        <w:t>варианты</w:t>
      </w:r>
      <w:r>
        <w:rPr>
          <w:spacing w:val="-4"/>
        </w:rPr>
        <w:t xml:space="preserve"> </w:t>
      </w:r>
      <w:r>
        <w:t>решений при</w:t>
      </w:r>
      <w:r>
        <w:rPr>
          <w:spacing w:val="-1"/>
        </w:rPr>
        <w:t xml:space="preserve"> </w:t>
      </w:r>
      <w:r>
        <w:t>выполнении</w:t>
      </w:r>
      <w:r>
        <w:rPr>
          <w:spacing w:val="-1"/>
        </w:rPr>
        <w:t xml:space="preserve"> </w:t>
      </w:r>
      <w:r>
        <w:t>практических</w:t>
      </w:r>
      <w:r>
        <w:rPr>
          <w:spacing w:val="1"/>
        </w:rPr>
        <w:t xml:space="preserve"> </w:t>
      </w:r>
      <w:r>
        <w:t>работ;</w:t>
      </w:r>
    </w:p>
    <w:p w:rsidR="00990059" w:rsidRDefault="007C0E53">
      <w:pPr>
        <w:pStyle w:val="a3"/>
        <w:spacing w:before="1" w:line="360" w:lineRule="auto"/>
        <w:ind w:right="130"/>
      </w:pPr>
      <w:r>
        <w:t>проявлять способность и готовность к самостоятельному поиску методов 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 метод, социальное прогнозирование, метод моделирования и сравнительно-</w:t>
      </w:r>
      <w:r>
        <w:rPr>
          <w:spacing w:val="-67"/>
        </w:rPr>
        <w:t xml:space="preserve"> </w:t>
      </w:r>
      <w:r>
        <w:t>исторический</w:t>
      </w:r>
      <w:r>
        <w:rPr>
          <w:spacing w:val="-2"/>
        </w:rPr>
        <w:t xml:space="preserve"> </w:t>
      </w:r>
      <w:r>
        <w:t>метод;</w:t>
      </w:r>
      <w:r>
        <w:rPr>
          <w:spacing w:val="-2"/>
        </w:rPr>
        <w:t xml:space="preserve"> </w:t>
      </w:r>
      <w:r>
        <w:t>владеть</w:t>
      </w:r>
      <w:r>
        <w:rPr>
          <w:spacing w:val="-3"/>
        </w:rPr>
        <w:t xml:space="preserve"> </w:t>
      </w:r>
      <w:r>
        <w:t>элементами</w:t>
      </w:r>
      <w:r>
        <w:rPr>
          <w:spacing w:val="-2"/>
        </w:rPr>
        <w:t xml:space="preserve"> </w:t>
      </w:r>
      <w:r>
        <w:t>научной</w:t>
      </w:r>
      <w:r>
        <w:rPr>
          <w:spacing w:val="-2"/>
        </w:rPr>
        <w:t xml:space="preserve"> </w:t>
      </w:r>
      <w:r>
        <w:t>методологии</w:t>
      </w:r>
      <w:r>
        <w:rPr>
          <w:spacing w:val="-2"/>
        </w:rPr>
        <w:t xml:space="preserve"> </w:t>
      </w:r>
      <w:r>
        <w:t>социального</w:t>
      </w:r>
      <w:r>
        <w:rPr>
          <w:spacing w:val="-1"/>
        </w:rPr>
        <w:t xml:space="preserve"> </w:t>
      </w:r>
      <w:r>
        <w:t>познания.</w:t>
      </w:r>
    </w:p>
    <w:p w:rsidR="00990059" w:rsidRDefault="007C0E53" w:rsidP="00DB5BE3">
      <w:pPr>
        <w:pStyle w:val="a5"/>
        <w:numPr>
          <w:ilvl w:val="4"/>
          <w:numId w:val="33"/>
        </w:numPr>
        <w:tabs>
          <w:tab w:val="left" w:pos="2331"/>
        </w:tabs>
        <w:spacing w:line="360" w:lineRule="auto"/>
        <w:ind w:right="135" w:firstLine="708"/>
        <w:rPr>
          <w:sz w:val="28"/>
        </w:rPr>
      </w:pPr>
      <w:r>
        <w:rPr>
          <w:sz w:val="28"/>
        </w:rPr>
        <w:t>Формирование универсальных учебных познавательных действий включает</w:t>
      </w:r>
      <w:r>
        <w:rPr>
          <w:spacing w:val="-67"/>
          <w:sz w:val="28"/>
        </w:rPr>
        <w:t xml:space="preserve"> </w:t>
      </w:r>
      <w:r>
        <w:rPr>
          <w:sz w:val="28"/>
        </w:rPr>
        <w:t>работу</w:t>
      </w:r>
      <w:r>
        <w:rPr>
          <w:spacing w:val="-5"/>
          <w:sz w:val="28"/>
        </w:rPr>
        <w:t xml:space="preserve"> </w:t>
      </w:r>
      <w:r>
        <w:rPr>
          <w:sz w:val="28"/>
        </w:rPr>
        <w:t>с</w:t>
      </w:r>
      <w:r>
        <w:rPr>
          <w:spacing w:val="-1"/>
          <w:sz w:val="28"/>
        </w:rPr>
        <w:t xml:space="preserve"> </w:t>
      </w:r>
      <w:r>
        <w:rPr>
          <w:sz w:val="28"/>
        </w:rPr>
        <w:t>информацией:</w:t>
      </w:r>
    </w:p>
    <w:p w:rsidR="00990059" w:rsidRDefault="007C0E53" w:rsidP="0084436C">
      <w:pPr>
        <w:pStyle w:val="a3"/>
        <w:spacing w:line="360" w:lineRule="auto"/>
        <w:ind w:left="357" w:firstLine="709"/>
      </w:pPr>
      <w:r>
        <w:t>владеть</w:t>
      </w:r>
      <w:r>
        <w:rPr>
          <w:spacing w:val="19"/>
        </w:rPr>
        <w:t xml:space="preserve"> </w:t>
      </w:r>
      <w:r>
        <w:t>навыками</w:t>
      </w:r>
      <w:r>
        <w:rPr>
          <w:spacing w:val="19"/>
        </w:rPr>
        <w:t xml:space="preserve"> </w:t>
      </w:r>
      <w:r>
        <w:t>получения</w:t>
      </w:r>
      <w:r>
        <w:rPr>
          <w:spacing w:val="21"/>
        </w:rPr>
        <w:t xml:space="preserve"> </w:t>
      </w:r>
      <w:r>
        <w:t>социальной</w:t>
      </w:r>
      <w:r>
        <w:rPr>
          <w:spacing w:val="20"/>
        </w:rPr>
        <w:t xml:space="preserve"> </w:t>
      </w:r>
      <w:r>
        <w:t>информации</w:t>
      </w:r>
      <w:r>
        <w:rPr>
          <w:spacing w:val="19"/>
        </w:rPr>
        <w:t xml:space="preserve"> </w:t>
      </w:r>
      <w:r>
        <w:t>из</w:t>
      </w:r>
      <w:r>
        <w:rPr>
          <w:spacing w:val="27"/>
        </w:rPr>
        <w:t xml:space="preserve"> </w:t>
      </w:r>
      <w:r>
        <w:t>источников</w:t>
      </w:r>
      <w:r>
        <w:rPr>
          <w:spacing w:val="18"/>
        </w:rPr>
        <w:t xml:space="preserve"> </w:t>
      </w:r>
      <w:r>
        <w:t>разных</w:t>
      </w:r>
      <w:r>
        <w:rPr>
          <w:spacing w:val="21"/>
        </w:rPr>
        <w:t xml:space="preserve"> </w:t>
      </w:r>
      <w:r>
        <w:t>типов</w:t>
      </w:r>
      <w:r>
        <w:rPr>
          <w:spacing w:val="20"/>
        </w:rPr>
        <w:t xml:space="preserve"> </w:t>
      </w:r>
      <w:r>
        <w:t>и</w:t>
      </w:r>
      <w:r w:rsidR="00154A80">
        <w:t xml:space="preserve"> </w:t>
      </w:r>
      <w:r>
        <w:t>различать</w:t>
      </w:r>
      <w:r>
        <w:rPr>
          <w:spacing w:val="1"/>
        </w:rPr>
        <w:t xml:space="preserve"> </w:t>
      </w:r>
      <w:r>
        <w:t>в</w:t>
      </w:r>
      <w:r>
        <w:rPr>
          <w:spacing w:val="1"/>
        </w:rPr>
        <w:t xml:space="preserve"> </w:t>
      </w:r>
      <w:r>
        <w:t>ней</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67"/>
        </w:rPr>
        <w:t xml:space="preserve"> </w:t>
      </w:r>
      <w:r>
        <w:t>гипотезы</w:t>
      </w:r>
      <w:r>
        <w:rPr>
          <w:spacing w:val="14"/>
        </w:rPr>
        <w:t xml:space="preserve"> </w:t>
      </w:r>
      <w:r>
        <w:t>и</w:t>
      </w:r>
      <w:r>
        <w:rPr>
          <w:spacing w:val="14"/>
        </w:rPr>
        <w:t xml:space="preserve"> </w:t>
      </w:r>
      <w:r>
        <w:t>теории,</w:t>
      </w:r>
      <w:r>
        <w:rPr>
          <w:spacing w:val="13"/>
        </w:rPr>
        <w:t xml:space="preserve"> </w:t>
      </w:r>
      <w:r>
        <w:t>обобщать</w:t>
      </w:r>
      <w:r>
        <w:rPr>
          <w:spacing w:val="13"/>
        </w:rPr>
        <w:t xml:space="preserve"> </w:t>
      </w:r>
      <w:r>
        <w:t>историческую</w:t>
      </w:r>
      <w:r>
        <w:rPr>
          <w:spacing w:val="13"/>
        </w:rPr>
        <w:t xml:space="preserve"> </w:t>
      </w:r>
      <w:r>
        <w:t>информацию</w:t>
      </w:r>
      <w:r>
        <w:rPr>
          <w:spacing w:val="13"/>
        </w:rPr>
        <w:t xml:space="preserve"> </w:t>
      </w:r>
      <w:r>
        <w:t>по</w:t>
      </w:r>
      <w:r>
        <w:rPr>
          <w:spacing w:val="15"/>
        </w:rPr>
        <w:t xml:space="preserve"> </w:t>
      </w:r>
      <w:r>
        <w:t>истории</w:t>
      </w:r>
      <w:r>
        <w:rPr>
          <w:spacing w:val="14"/>
        </w:rPr>
        <w:t xml:space="preserve"> </w:t>
      </w:r>
      <w:r>
        <w:t>России</w:t>
      </w:r>
      <w:r>
        <w:rPr>
          <w:spacing w:val="12"/>
        </w:rPr>
        <w:t xml:space="preserve"> </w:t>
      </w:r>
      <w:r>
        <w:t>и</w:t>
      </w:r>
      <w:r>
        <w:rPr>
          <w:spacing w:val="14"/>
        </w:rPr>
        <w:t xml:space="preserve"> </w:t>
      </w:r>
      <w:r>
        <w:t>зарубежных</w:t>
      </w:r>
      <w:r w:rsidR="00154A80">
        <w:t xml:space="preserve"> </w:t>
      </w:r>
      <w:r>
        <w:t>стран;</w:t>
      </w:r>
    </w:p>
    <w:p w:rsidR="00990059" w:rsidRDefault="007C0E53">
      <w:pPr>
        <w:pStyle w:val="a3"/>
        <w:spacing w:before="163" w:line="360" w:lineRule="auto"/>
        <w:ind w:right="134"/>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67"/>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71"/>
        </w:rPr>
        <w:t xml:space="preserve"> </w:t>
      </w:r>
      <w:r>
        <w:t>информации</w:t>
      </w:r>
      <w:r>
        <w:rPr>
          <w:spacing w:val="1"/>
        </w:rPr>
        <w:t xml:space="preserve"> </w:t>
      </w:r>
      <w:r>
        <w:t>различных видов</w:t>
      </w:r>
      <w:r>
        <w:rPr>
          <w:spacing w:val="-2"/>
        </w:rPr>
        <w:t xml:space="preserve"> </w:t>
      </w:r>
      <w:r>
        <w:t>и</w:t>
      </w:r>
      <w:r>
        <w:rPr>
          <w:spacing w:val="-3"/>
        </w:rPr>
        <w:t xml:space="preserve"> </w:t>
      </w:r>
      <w:r>
        <w:t>форм представления;</w:t>
      </w:r>
    </w:p>
    <w:p w:rsidR="00990059" w:rsidRDefault="007C0E53">
      <w:pPr>
        <w:pStyle w:val="a3"/>
        <w:spacing w:line="360" w:lineRule="auto"/>
        <w:ind w:right="13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7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 разного типа в решении когнитивных, коммуникативных и организационных</w:t>
      </w:r>
      <w:r>
        <w:rPr>
          <w:spacing w:val="1"/>
        </w:rPr>
        <w:t xml:space="preserve"> </w:t>
      </w:r>
      <w:r>
        <w:lastRenderedPageBreak/>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5"/>
        </w:rPr>
        <w:t xml:space="preserve"> </w:t>
      </w:r>
      <w:r>
        <w:t>правовых</w:t>
      </w:r>
      <w:r>
        <w:rPr>
          <w:spacing w:val="1"/>
        </w:rPr>
        <w:t xml:space="preserve"> </w:t>
      </w:r>
      <w:r>
        <w:t>и</w:t>
      </w:r>
      <w:r>
        <w:rPr>
          <w:spacing w:val="-1"/>
        </w:rPr>
        <w:t xml:space="preserve"> </w:t>
      </w:r>
      <w:r>
        <w:t>этических</w:t>
      </w:r>
      <w:r>
        <w:rPr>
          <w:spacing w:val="-5"/>
        </w:rPr>
        <w:t xml:space="preserve"> </w:t>
      </w:r>
      <w:r>
        <w:t>норм,</w:t>
      </w:r>
      <w:r>
        <w:rPr>
          <w:spacing w:val="-3"/>
        </w:rPr>
        <w:t xml:space="preserve"> </w:t>
      </w:r>
      <w:r>
        <w:t>норм</w:t>
      </w:r>
      <w:r>
        <w:rPr>
          <w:spacing w:val="-2"/>
        </w:rPr>
        <w:t xml:space="preserve"> </w:t>
      </w:r>
      <w:r>
        <w:t>информационной</w:t>
      </w:r>
      <w:r>
        <w:rPr>
          <w:spacing w:val="-4"/>
        </w:rPr>
        <w:t xml:space="preserve"> </w:t>
      </w:r>
      <w:r>
        <w:t>безопасности;</w:t>
      </w:r>
    </w:p>
    <w:p w:rsidR="00990059" w:rsidRDefault="007C0E53">
      <w:pPr>
        <w:pStyle w:val="a3"/>
        <w:spacing w:line="360" w:lineRule="auto"/>
        <w:ind w:right="133"/>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67"/>
        </w:rPr>
        <w:t xml:space="preserve"> </w:t>
      </w:r>
      <w:r>
        <w:t>информации,</w:t>
      </w:r>
      <w:r>
        <w:rPr>
          <w:spacing w:val="-2"/>
        </w:rPr>
        <w:t xml:space="preserve"> </w:t>
      </w:r>
      <w:r>
        <w:t>достоверности содержания.</w:t>
      </w:r>
    </w:p>
    <w:p w:rsidR="00990059" w:rsidRDefault="007C0E53" w:rsidP="00DB5BE3">
      <w:pPr>
        <w:pStyle w:val="a5"/>
        <w:numPr>
          <w:ilvl w:val="4"/>
          <w:numId w:val="33"/>
        </w:numPr>
        <w:tabs>
          <w:tab w:val="left" w:pos="2331"/>
        </w:tabs>
        <w:spacing w:line="362" w:lineRule="auto"/>
        <w:ind w:right="141" w:firstLine="708"/>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включает</w:t>
      </w:r>
      <w:r>
        <w:rPr>
          <w:spacing w:val="-1"/>
          <w:sz w:val="28"/>
        </w:rPr>
        <w:t xml:space="preserve"> </w:t>
      </w:r>
      <w:r>
        <w:rPr>
          <w:sz w:val="28"/>
        </w:rPr>
        <w:t>умения:</w:t>
      </w:r>
    </w:p>
    <w:p w:rsidR="00990059" w:rsidRDefault="007C0E53">
      <w:pPr>
        <w:pStyle w:val="a3"/>
        <w:spacing w:line="360" w:lineRule="auto"/>
        <w:ind w:right="13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w:t>
      </w:r>
      <w:r>
        <w:rPr>
          <w:spacing w:val="-2"/>
        </w:rPr>
        <w:t xml:space="preserve"> </w:t>
      </w:r>
      <w:r>
        <w:t>России;</w:t>
      </w:r>
    </w:p>
    <w:p w:rsidR="00990059" w:rsidRDefault="007C0E53">
      <w:pPr>
        <w:pStyle w:val="a3"/>
        <w:spacing w:line="360" w:lineRule="auto"/>
        <w:ind w:right="138"/>
      </w:pPr>
      <w:r>
        <w:t>выбирать тематику и методы совместных действий с учетом возможностей каждого</w:t>
      </w:r>
      <w:r>
        <w:rPr>
          <w:spacing w:val="1"/>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4"/>
        </w:rPr>
        <w:t xml:space="preserve"> </w:t>
      </w:r>
      <w:r>
        <w:t>общества</w:t>
      </w:r>
      <w:r>
        <w:rPr>
          <w:spacing w:val="-1"/>
        </w:rPr>
        <w:t xml:space="preserve"> </w:t>
      </w:r>
      <w:r>
        <w:t>в</w:t>
      </w:r>
      <w:r>
        <w:rPr>
          <w:spacing w:val="-3"/>
        </w:rPr>
        <w:t xml:space="preserve"> </w:t>
      </w:r>
      <w:r>
        <w:t>прошлом</w:t>
      </w:r>
      <w:r>
        <w:rPr>
          <w:spacing w:val="-3"/>
        </w:rPr>
        <w:t xml:space="preserve"> </w:t>
      </w:r>
      <w:r>
        <w:t>и сегодня;</w:t>
      </w:r>
    </w:p>
    <w:p w:rsidR="00990059" w:rsidRDefault="007C0E53">
      <w:pPr>
        <w:pStyle w:val="a3"/>
        <w:spacing w:line="362" w:lineRule="auto"/>
        <w:ind w:right="141"/>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4"/>
        </w:rPr>
        <w:t xml:space="preserve"> </w:t>
      </w:r>
      <w:r>
        <w:t>подготовкой.</w:t>
      </w:r>
    </w:p>
    <w:p w:rsidR="00990059" w:rsidRDefault="007C0E53" w:rsidP="00DB5BE3">
      <w:pPr>
        <w:pStyle w:val="a5"/>
        <w:numPr>
          <w:ilvl w:val="4"/>
          <w:numId w:val="33"/>
        </w:numPr>
        <w:spacing w:before="71" w:line="317" w:lineRule="exact"/>
        <w:ind w:left="1418" w:hanging="992"/>
        <w:jc w:val="left"/>
      </w:pPr>
      <w:r>
        <w:rPr>
          <w:sz w:val="28"/>
        </w:rPr>
        <w:t>Формирование</w:t>
      </w:r>
      <w:r w:rsidRPr="00154A80">
        <w:rPr>
          <w:spacing w:val="55"/>
          <w:sz w:val="28"/>
        </w:rPr>
        <w:t xml:space="preserve"> </w:t>
      </w:r>
      <w:r>
        <w:rPr>
          <w:sz w:val="28"/>
        </w:rPr>
        <w:t>универсальных</w:t>
      </w:r>
      <w:r w:rsidRPr="00154A80">
        <w:rPr>
          <w:spacing w:val="57"/>
          <w:sz w:val="28"/>
        </w:rPr>
        <w:t xml:space="preserve"> </w:t>
      </w:r>
      <w:r>
        <w:rPr>
          <w:sz w:val="28"/>
        </w:rPr>
        <w:t>учебных</w:t>
      </w:r>
      <w:r w:rsidRPr="00154A80">
        <w:rPr>
          <w:spacing w:val="56"/>
          <w:sz w:val="28"/>
        </w:rPr>
        <w:t xml:space="preserve"> </w:t>
      </w:r>
      <w:r>
        <w:rPr>
          <w:sz w:val="28"/>
        </w:rPr>
        <w:t>регулятивных</w:t>
      </w:r>
      <w:r w:rsidRPr="00154A80">
        <w:rPr>
          <w:spacing w:val="54"/>
          <w:sz w:val="28"/>
        </w:rPr>
        <w:t xml:space="preserve"> </w:t>
      </w:r>
      <w:r>
        <w:rPr>
          <w:sz w:val="28"/>
        </w:rPr>
        <w:t>действий</w:t>
      </w:r>
      <w:r w:rsidRPr="00154A80">
        <w:rPr>
          <w:spacing w:val="55"/>
          <w:sz w:val="28"/>
        </w:rPr>
        <w:t xml:space="preserve"> </w:t>
      </w:r>
      <w:r>
        <w:rPr>
          <w:sz w:val="28"/>
        </w:rPr>
        <w:t>включает</w:t>
      </w:r>
      <w:r w:rsidR="00154A80">
        <w:rPr>
          <w:sz w:val="28"/>
        </w:rPr>
        <w:t xml:space="preserve"> </w:t>
      </w:r>
      <w:r w:rsidRPr="00154A80">
        <w:rPr>
          <w:sz w:val="28"/>
          <w:szCs w:val="28"/>
        </w:rPr>
        <w:t>умения:</w:t>
      </w:r>
    </w:p>
    <w:p w:rsidR="00990059" w:rsidRDefault="007C0E53">
      <w:pPr>
        <w:pStyle w:val="a3"/>
        <w:spacing w:before="163" w:line="360" w:lineRule="auto"/>
        <w:ind w:right="13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с использованием исторических примеров</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 развития России;</w:t>
      </w:r>
    </w:p>
    <w:p w:rsidR="00990059" w:rsidRDefault="007C0E53">
      <w:pPr>
        <w:pStyle w:val="a3"/>
        <w:spacing w:line="360" w:lineRule="auto"/>
        <w:ind w:right="135"/>
      </w:pPr>
      <w:r>
        <w:t>принимать мотивы и аргументы других людей при анализе результатов деятельности,</w:t>
      </w:r>
      <w:r>
        <w:rPr>
          <w:spacing w:val="1"/>
        </w:rPr>
        <w:t xml:space="preserve"> </w:t>
      </w:r>
      <w:r>
        <w:t>используя социально-гуманитарные знания для взаимодействия с представителями других</w:t>
      </w:r>
      <w:r>
        <w:rPr>
          <w:spacing w:val="1"/>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p>
    <w:p w:rsidR="00990059" w:rsidRDefault="007C0E53" w:rsidP="00DB5BE3">
      <w:pPr>
        <w:pStyle w:val="a5"/>
        <w:numPr>
          <w:ilvl w:val="2"/>
          <w:numId w:val="6"/>
        </w:numPr>
        <w:tabs>
          <w:tab w:val="left" w:pos="1911"/>
        </w:tabs>
        <w:spacing w:line="360" w:lineRule="auto"/>
        <w:ind w:right="132" w:firstLine="708"/>
        <w:rPr>
          <w:sz w:val="28"/>
        </w:rPr>
      </w:pPr>
      <w:r>
        <w:rPr>
          <w:sz w:val="28"/>
        </w:rPr>
        <w:lastRenderedPageBreak/>
        <w:t>Особенности</w:t>
      </w:r>
      <w:r>
        <w:rPr>
          <w:spacing w:val="1"/>
          <w:sz w:val="28"/>
        </w:rPr>
        <w:t xml:space="preserve"> </w:t>
      </w:r>
      <w:r>
        <w:rPr>
          <w:sz w:val="28"/>
        </w:rPr>
        <w:t>реализации</w:t>
      </w:r>
      <w:r>
        <w:rPr>
          <w:spacing w:val="1"/>
          <w:sz w:val="28"/>
        </w:rPr>
        <w:t xml:space="preserve"> </w:t>
      </w:r>
      <w:r>
        <w:rPr>
          <w:sz w:val="28"/>
        </w:rPr>
        <w:t>основных</w:t>
      </w:r>
      <w:r>
        <w:rPr>
          <w:spacing w:val="1"/>
          <w:sz w:val="28"/>
        </w:rPr>
        <w:t xml:space="preserve"> </w:t>
      </w:r>
      <w:r>
        <w:rPr>
          <w:sz w:val="28"/>
        </w:rPr>
        <w:t>направлений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учебно-</w:t>
      </w:r>
      <w:r>
        <w:rPr>
          <w:spacing w:val="1"/>
          <w:sz w:val="28"/>
        </w:rPr>
        <w:t xml:space="preserve"> </w:t>
      </w:r>
      <w:r>
        <w:rPr>
          <w:sz w:val="28"/>
        </w:rPr>
        <w:t>исследовательской</w:t>
      </w:r>
      <w:r>
        <w:rPr>
          <w:spacing w:val="-6"/>
          <w:sz w:val="28"/>
        </w:rPr>
        <w:t xml:space="preserve"> </w:t>
      </w:r>
      <w:r>
        <w:rPr>
          <w:sz w:val="28"/>
        </w:rPr>
        <w:t>и</w:t>
      </w:r>
      <w:r>
        <w:rPr>
          <w:spacing w:val="-3"/>
          <w:sz w:val="28"/>
        </w:rPr>
        <w:t xml:space="preserve"> </w:t>
      </w:r>
      <w:r>
        <w:rPr>
          <w:sz w:val="28"/>
        </w:rPr>
        <w:t>проектной</w:t>
      </w:r>
      <w:r>
        <w:rPr>
          <w:spacing w:val="-3"/>
          <w:sz w:val="28"/>
        </w:rPr>
        <w:t xml:space="preserve"> </w:t>
      </w:r>
      <w:r>
        <w:rPr>
          <w:sz w:val="28"/>
        </w:rPr>
        <w:t>деятельности</w:t>
      </w:r>
      <w:r>
        <w:rPr>
          <w:spacing w:val="-2"/>
          <w:sz w:val="28"/>
        </w:rPr>
        <w:t xml:space="preserve"> </w:t>
      </w:r>
      <w:r>
        <w:rPr>
          <w:sz w:val="28"/>
        </w:rPr>
        <w:t>в</w:t>
      </w:r>
      <w:r>
        <w:rPr>
          <w:spacing w:val="-4"/>
          <w:sz w:val="28"/>
        </w:rPr>
        <w:t xml:space="preserve"> </w:t>
      </w:r>
      <w:r>
        <w:rPr>
          <w:sz w:val="28"/>
        </w:rPr>
        <w:t>рамках</w:t>
      </w:r>
      <w:r>
        <w:rPr>
          <w:spacing w:val="-2"/>
          <w:sz w:val="28"/>
        </w:rPr>
        <w:t xml:space="preserve"> </w:t>
      </w:r>
      <w:r>
        <w:rPr>
          <w:sz w:val="28"/>
        </w:rPr>
        <w:t>урочной</w:t>
      </w:r>
      <w:r>
        <w:rPr>
          <w:spacing w:val="2"/>
          <w:sz w:val="28"/>
        </w:rPr>
        <w:t xml:space="preserve"> </w:t>
      </w:r>
      <w:r>
        <w:rPr>
          <w:sz w:val="28"/>
        </w:rPr>
        <w:t>и</w:t>
      </w:r>
      <w:r>
        <w:rPr>
          <w:spacing w:val="-3"/>
          <w:sz w:val="28"/>
        </w:rPr>
        <w:t xml:space="preserve"> </w:t>
      </w:r>
      <w:r>
        <w:rPr>
          <w:sz w:val="28"/>
        </w:rPr>
        <w:t>внеурочной</w:t>
      </w:r>
      <w:r>
        <w:rPr>
          <w:spacing w:val="-2"/>
          <w:sz w:val="28"/>
        </w:rPr>
        <w:t xml:space="preserve"> </w:t>
      </w:r>
      <w:r>
        <w:rPr>
          <w:sz w:val="28"/>
        </w:rPr>
        <w:t>деятельности.</w:t>
      </w:r>
    </w:p>
    <w:p w:rsidR="00990059" w:rsidRDefault="007C0E53" w:rsidP="00DB5BE3">
      <w:pPr>
        <w:pStyle w:val="a5"/>
        <w:numPr>
          <w:ilvl w:val="3"/>
          <w:numId w:val="6"/>
        </w:numPr>
        <w:tabs>
          <w:tab w:val="left" w:pos="2120"/>
        </w:tabs>
        <w:spacing w:line="360" w:lineRule="auto"/>
        <w:ind w:right="133" w:firstLine="708"/>
        <w:rPr>
          <w:sz w:val="28"/>
        </w:rPr>
      </w:pPr>
      <w:r>
        <w:rPr>
          <w:sz w:val="28"/>
        </w:rPr>
        <w:t>ФГОС</w:t>
      </w:r>
      <w:r>
        <w:rPr>
          <w:spacing w:val="1"/>
          <w:sz w:val="28"/>
        </w:rPr>
        <w:t xml:space="preserve"> </w:t>
      </w:r>
      <w:r>
        <w:rPr>
          <w:sz w:val="28"/>
        </w:rPr>
        <w:t>СОО</w:t>
      </w:r>
      <w:r>
        <w:rPr>
          <w:spacing w:val="1"/>
          <w:sz w:val="28"/>
        </w:rPr>
        <w:t xml:space="preserve"> </w:t>
      </w:r>
      <w:r>
        <w:rPr>
          <w:sz w:val="28"/>
        </w:rPr>
        <w:t>определяет</w:t>
      </w:r>
      <w:r>
        <w:rPr>
          <w:spacing w:val="1"/>
          <w:sz w:val="28"/>
        </w:rPr>
        <w:t xml:space="preserve"> </w:t>
      </w:r>
      <w:r>
        <w:rPr>
          <w:sz w:val="28"/>
        </w:rPr>
        <w:t>индивидуальный</w:t>
      </w:r>
      <w:r>
        <w:rPr>
          <w:spacing w:val="1"/>
          <w:sz w:val="28"/>
        </w:rPr>
        <w:t xml:space="preserve"> </w:t>
      </w:r>
      <w:r>
        <w:rPr>
          <w:sz w:val="28"/>
        </w:rPr>
        <w:t>проект</w:t>
      </w:r>
      <w:r>
        <w:rPr>
          <w:spacing w:val="1"/>
          <w:sz w:val="28"/>
        </w:rPr>
        <w:t xml:space="preserve"> </w:t>
      </w:r>
      <w:r>
        <w:rPr>
          <w:sz w:val="28"/>
        </w:rPr>
        <w:t>как</w:t>
      </w:r>
      <w:r>
        <w:rPr>
          <w:spacing w:val="1"/>
          <w:sz w:val="28"/>
        </w:rPr>
        <w:t xml:space="preserve"> </w:t>
      </w:r>
      <w:r>
        <w:rPr>
          <w:sz w:val="28"/>
        </w:rPr>
        <w:t>особую</w:t>
      </w:r>
      <w:r>
        <w:rPr>
          <w:spacing w:val="1"/>
          <w:sz w:val="28"/>
        </w:rPr>
        <w:t xml:space="preserve"> </w:t>
      </w:r>
      <w:r>
        <w:rPr>
          <w:sz w:val="28"/>
        </w:rPr>
        <w:t>форму</w:t>
      </w:r>
      <w:r>
        <w:rPr>
          <w:spacing w:val="1"/>
          <w:sz w:val="28"/>
        </w:rPr>
        <w:t xml:space="preserve"> </w:t>
      </w:r>
      <w:r>
        <w:rPr>
          <w:sz w:val="28"/>
        </w:rPr>
        <w:t>организации</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(учебное</w:t>
      </w:r>
      <w:r>
        <w:rPr>
          <w:spacing w:val="1"/>
          <w:sz w:val="28"/>
        </w:rPr>
        <w:t xml:space="preserve"> </w:t>
      </w:r>
      <w:r>
        <w:rPr>
          <w:sz w:val="28"/>
        </w:rPr>
        <w:t>исследование</w:t>
      </w:r>
      <w:r>
        <w:rPr>
          <w:spacing w:val="1"/>
          <w:sz w:val="28"/>
        </w:rPr>
        <w:t xml:space="preserve"> </w:t>
      </w:r>
      <w:r>
        <w:rPr>
          <w:sz w:val="28"/>
        </w:rPr>
        <w:t>или</w:t>
      </w:r>
      <w:r>
        <w:rPr>
          <w:spacing w:val="1"/>
          <w:sz w:val="28"/>
        </w:rPr>
        <w:t xml:space="preserve"> </w:t>
      </w:r>
      <w:r>
        <w:rPr>
          <w:sz w:val="28"/>
        </w:rPr>
        <w:t>учебный</w:t>
      </w:r>
      <w:r>
        <w:rPr>
          <w:spacing w:val="1"/>
          <w:sz w:val="28"/>
        </w:rPr>
        <w:t xml:space="preserve"> </w:t>
      </w:r>
      <w:r>
        <w:rPr>
          <w:sz w:val="28"/>
        </w:rPr>
        <w:t>проект).</w:t>
      </w:r>
      <w:r>
        <w:rPr>
          <w:spacing w:val="1"/>
          <w:sz w:val="28"/>
        </w:rPr>
        <w:t xml:space="preserve"> </w:t>
      </w:r>
      <w:r>
        <w:rPr>
          <w:sz w:val="28"/>
        </w:rPr>
        <w:t>Индивидуальный</w:t>
      </w:r>
      <w:r>
        <w:rPr>
          <w:spacing w:val="1"/>
          <w:sz w:val="28"/>
        </w:rPr>
        <w:t xml:space="preserve"> </w:t>
      </w:r>
      <w:r>
        <w:rPr>
          <w:sz w:val="28"/>
        </w:rPr>
        <w:t>проект</w:t>
      </w:r>
      <w:r>
        <w:rPr>
          <w:spacing w:val="1"/>
          <w:sz w:val="28"/>
        </w:rPr>
        <w:t xml:space="preserve"> </w:t>
      </w:r>
      <w:r>
        <w:rPr>
          <w:sz w:val="28"/>
        </w:rPr>
        <w:t>выполняется</w:t>
      </w:r>
      <w:r>
        <w:rPr>
          <w:spacing w:val="1"/>
          <w:sz w:val="28"/>
        </w:rPr>
        <w:t xml:space="preserve"> </w:t>
      </w:r>
      <w:r>
        <w:rPr>
          <w:sz w:val="28"/>
        </w:rPr>
        <w:t>обучающимся</w:t>
      </w:r>
      <w:r>
        <w:rPr>
          <w:spacing w:val="1"/>
          <w:sz w:val="28"/>
        </w:rPr>
        <w:t xml:space="preserve"> </w:t>
      </w:r>
      <w:r>
        <w:rPr>
          <w:sz w:val="28"/>
        </w:rPr>
        <w:t>самостоятельно</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 (тьютора) по выбранной теме в рамках одного или нескольких изучаемых учебных</w:t>
      </w:r>
      <w:r>
        <w:rPr>
          <w:spacing w:val="1"/>
          <w:sz w:val="28"/>
        </w:rPr>
        <w:t xml:space="preserve"> </w:t>
      </w:r>
      <w:r>
        <w:rPr>
          <w:sz w:val="28"/>
        </w:rPr>
        <w:t>предметов, курсов в любой избранной области деятельности (познавательной, практической,</w:t>
      </w:r>
      <w:r>
        <w:rPr>
          <w:spacing w:val="-67"/>
          <w:sz w:val="28"/>
        </w:rPr>
        <w:t xml:space="preserve"> </w:t>
      </w:r>
      <w:r>
        <w:rPr>
          <w:sz w:val="28"/>
        </w:rPr>
        <w:t>учебно-исследовательской,</w:t>
      </w:r>
      <w:r>
        <w:rPr>
          <w:spacing w:val="-2"/>
          <w:sz w:val="28"/>
        </w:rPr>
        <w:t xml:space="preserve"> </w:t>
      </w:r>
      <w:r>
        <w:rPr>
          <w:sz w:val="28"/>
        </w:rPr>
        <w:t>социальной,</w:t>
      </w:r>
      <w:r>
        <w:rPr>
          <w:spacing w:val="-1"/>
          <w:sz w:val="28"/>
        </w:rPr>
        <w:t xml:space="preserve"> </w:t>
      </w:r>
      <w:r>
        <w:rPr>
          <w:sz w:val="28"/>
        </w:rPr>
        <w:t>художественно-творческой,</w:t>
      </w:r>
      <w:r>
        <w:rPr>
          <w:spacing w:val="-2"/>
          <w:sz w:val="28"/>
        </w:rPr>
        <w:t xml:space="preserve"> </w:t>
      </w:r>
      <w:r>
        <w:rPr>
          <w:sz w:val="28"/>
        </w:rPr>
        <w:t>иной).</w:t>
      </w:r>
    </w:p>
    <w:p w:rsidR="00990059" w:rsidRDefault="007C0E53" w:rsidP="00DB5BE3">
      <w:pPr>
        <w:pStyle w:val="a5"/>
        <w:numPr>
          <w:ilvl w:val="3"/>
          <w:numId w:val="6"/>
        </w:numPr>
        <w:tabs>
          <w:tab w:val="left" w:pos="2120"/>
        </w:tabs>
        <w:spacing w:before="1"/>
        <w:ind w:left="2119"/>
        <w:rPr>
          <w:sz w:val="28"/>
        </w:rPr>
      </w:pPr>
      <w:r>
        <w:rPr>
          <w:sz w:val="28"/>
        </w:rPr>
        <w:t>Результаты</w:t>
      </w:r>
      <w:r>
        <w:rPr>
          <w:spacing w:val="-5"/>
          <w:sz w:val="28"/>
        </w:rPr>
        <w:t xml:space="preserve"> </w:t>
      </w:r>
      <w:r>
        <w:rPr>
          <w:sz w:val="28"/>
        </w:rPr>
        <w:t>выполнения</w:t>
      </w:r>
      <w:r>
        <w:rPr>
          <w:spacing w:val="-5"/>
          <w:sz w:val="28"/>
        </w:rPr>
        <w:t xml:space="preserve"> </w:t>
      </w:r>
      <w:r>
        <w:rPr>
          <w:sz w:val="28"/>
        </w:rPr>
        <w:t>индивидуального</w:t>
      </w:r>
      <w:r>
        <w:rPr>
          <w:spacing w:val="-3"/>
          <w:sz w:val="28"/>
        </w:rPr>
        <w:t xml:space="preserve"> </w:t>
      </w:r>
      <w:r>
        <w:rPr>
          <w:sz w:val="28"/>
        </w:rPr>
        <w:t>проекта</w:t>
      </w:r>
      <w:r>
        <w:rPr>
          <w:spacing w:val="-8"/>
          <w:sz w:val="28"/>
        </w:rPr>
        <w:t xml:space="preserve"> </w:t>
      </w:r>
      <w:r>
        <w:rPr>
          <w:sz w:val="28"/>
        </w:rPr>
        <w:t>должны</w:t>
      </w:r>
      <w:r>
        <w:rPr>
          <w:spacing w:val="-5"/>
          <w:sz w:val="28"/>
        </w:rPr>
        <w:t xml:space="preserve"> </w:t>
      </w:r>
      <w:r>
        <w:rPr>
          <w:sz w:val="28"/>
        </w:rPr>
        <w:t>отражать:</w:t>
      </w:r>
    </w:p>
    <w:p w:rsidR="00990059" w:rsidRDefault="007C0E53">
      <w:pPr>
        <w:pStyle w:val="a3"/>
        <w:spacing w:before="160" w:line="360" w:lineRule="auto"/>
        <w:ind w:right="136"/>
      </w:pPr>
      <w:r>
        <w:t>сформированность</w:t>
      </w:r>
      <w:r>
        <w:rPr>
          <w:spacing w:val="1"/>
        </w:rPr>
        <w:t xml:space="preserve"> </w:t>
      </w:r>
      <w:r>
        <w:t>навыков</w:t>
      </w:r>
      <w:r>
        <w:rPr>
          <w:spacing w:val="1"/>
        </w:rPr>
        <w:t xml:space="preserve"> </w:t>
      </w:r>
      <w:r>
        <w:t>коммуникативной,</w:t>
      </w:r>
      <w:r>
        <w:rPr>
          <w:spacing w:val="1"/>
        </w:rPr>
        <w:t xml:space="preserve"> </w:t>
      </w:r>
      <w:r>
        <w:t>учебно-исследовательской</w:t>
      </w:r>
      <w:r>
        <w:rPr>
          <w:spacing w:val="-67"/>
        </w:rPr>
        <w:t xml:space="preserve"> </w:t>
      </w:r>
      <w:r>
        <w:t>деятельности,</w:t>
      </w:r>
      <w:r>
        <w:rPr>
          <w:spacing w:val="-2"/>
        </w:rPr>
        <w:t xml:space="preserve"> </w:t>
      </w:r>
      <w:r>
        <w:t>критического</w:t>
      </w:r>
      <w:r>
        <w:rPr>
          <w:spacing w:val="1"/>
        </w:rPr>
        <w:t xml:space="preserve"> </w:t>
      </w:r>
      <w:r>
        <w:t>мышления;</w:t>
      </w:r>
    </w:p>
    <w:p w:rsidR="00990059" w:rsidRDefault="007C0E53">
      <w:pPr>
        <w:pStyle w:val="a3"/>
        <w:spacing w:line="362" w:lineRule="auto"/>
        <w:ind w:right="140"/>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67"/>
        </w:rPr>
        <w:t xml:space="preserve"> </w:t>
      </w:r>
      <w:r>
        <w:t>деятельности;</w:t>
      </w:r>
    </w:p>
    <w:p w:rsidR="00990059" w:rsidRDefault="007C0E53" w:rsidP="0084436C">
      <w:pPr>
        <w:pStyle w:val="a3"/>
        <w:spacing w:line="360" w:lineRule="auto"/>
        <w:ind w:right="136"/>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67"/>
        </w:rPr>
        <w:t xml:space="preserve"> </w:t>
      </w:r>
      <w:r>
        <w:t>применения приобретенных знаний и способов действий</w:t>
      </w:r>
      <w:r>
        <w:rPr>
          <w:spacing w:val="1"/>
        </w:rPr>
        <w:t xml:space="preserve"> </w:t>
      </w:r>
      <w:r>
        <w:t>при решении различных задач,</w:t>
      </w:r>
      <w:r>
        <w:rPr>
          <w:spacing w:val="1"/>
        </w:rPr>
        <w:t xml:space="preserve"> </w:t>
      </w:r>
      <w:r>
        <w:t>используя</w:t>
      </w:r>
      <w:r>
        <w:rPr>
          <w:spacing w:val="-2"/>
        </w:rPr>
        <w:t xml:space="preserve"> </w:t>
      </w:r>
      <w:r>
        <w:t>знания</w:t>
      </w:r>
      <w:r>
        <w:rPr>
          <w:spacing w:val="-4"/>
        </w:rPr>
        <w:t xml:space="preserve"> </w:t>
      </w:r>
      <w:r>
        <w:t>одного или</w:t>
      </w:r>
      <w:r>
        <w:rPr>
          <w:spacing w:val="-2"/>
        </w:rPr>
        <w:t xml:space="preserve"> </w:t>
      </w:r>
      <w:r>
        <w:t>нескольких учебных</w:t>
      </w:r>
      <w:r>
        <w:rPr>
          <w:spacing w:val="-4"/>
        </w:rPr>
        <w:t xml:space="preserve"> </w:t>
      </w:r>
      <w:r>
        <w:t>предметов</w:t>
      </w:r>
      <w:r>
        <w:rPr>
          <w:spacing w:val="-3"/>
        </w:rPr>
        <w:t xml:space="preserve"> </w:t>
      </w:r>
      <w:r>
        <w:t>или</w:t>
      </w:r>
      <w:r>
        <w:rPr>
          <w:spacing w:val="-2"/>
        </w:rPr>
        <w:t xml:space="preserve"> </w:t>
      </w:r>
      <w:r>
        <w:t>предметных областей;</w:t>
      </w:r>
      <w:r w:rsidR="0084436C">
        <w:t xml:space="preserve"> </w:t>
      </w:r>
      <w:r>
        <w:t xml:space="preserve">способность   </w:t>
      </w:r>
      <w:r>
        <w:rPr>
          <w:spacing w:val="56"/>
        </w:rPr>
        <w:t xml:space="preserve"> </w:t>
      </w:r>
      <w:r>
        <w:t xml:space="preserve">постановки   </w:t>
      </w:r>
      <w:r>
        <w:rPr>
          <w:spacing w:val="58"/>
        </w:rPr>
        <w:t xml:space="preserve"> </w:t>
      </w:r>
      <w:r>
        <w:t xml:space="preserve">цели   </w:t>
      </w:r>
      <w:r>
        <w:rPr>
          <w:spacing w:val="57"/>
        </w:rPr>
        <w:t xml:space="preserve"> </w:t>
      </w:r>
      <w:r>
        <w:t xml:space="preserve">и   </w:t>
      </w:r>
      <w:r>
        <w:rPr>
          <w:spacing w:val="56"/>
        </w:rPr>
        <w:t xml:space="preserve"> </w:t>
      </w:r>
      <w:r>
        <w:t xml:space="preserve">формулирования   </w:t>
      </w:r>
      <w:r>
        <w:rPr>
          <w:spacing w:val="55"/>
        </w:rPr>
        <w:t xml:space="preserve"> </w:t>
      </w:r>
      <w:r>
        <w:t xml:space="preserve">гипотезы   </w:t>
      </w:r>
      <w:r>
        <w:rPr>
          <w:spacing w:val="58"/>
        </w:rPr>
        <w:t xml:space="preserve"> </w:t>
      </w:r>
      <w:r>
        <w:t>исследования,планирования</w:t>
      </w:r>
      <w:r>
        <w:tab/>
        <w:t>работы,</w:t>
      </w:r>
      <w:r>
        <w:tab/>
        <w:t>отбора</w:t>
      </w:r>
      <w:r>
        <w:tab/>
        <w:t>и</w:t>
      </w:r>
      <w:r>
        <w:tab/>
        <w:t>интерпретации</w:t>
      </w:r>
      <w:r>
        <w:tab/>
        <w:t>необходимой</w:t>
      </w:r>
      <w:r>
        <w:tab/>
        <w:t>информации,</w:t>
      </w:r>
      <w:r w:rsidR="00154A80">
        <w:t xml:space="preserve">  </w:t>
      </w:r>
      <w:r>
        <w:t>структурирования аргументации результатов исследования на основе собранных данных,</w:t>
      </w:r>
      <w:r>
        <w:rPr>
          <w:spacing w:val="1"/>
        </w:rPr>
        <w:t xml:space="preserve"> </w:t>
      </w:r>
      <w:r>
        <w:t>презентации</w:t>
      </w:r>
      <w:r>
        <w:rPr>
          <w:spacing w:val="-4"/>
        </w:rPr>
        <w:t xml:space="preserve"> </w:t>
      </w:r>
      <w:r>
        <w:t>результатов.</w:t>
      </w:r>
    </w:p>
    <w:p w:rsidR="00990059" w:rsidRDefault="007C0E53" w:rsidP="00DB5BE3">
      <w:pPr>
        <w:pStyle w:val="a5"/>
        <w:numPr>
          <w:ilvl w:val="3"/>
          <w:numId w:val="6"/>
        </w:numPr>
        <w:tabs>
          <w:tab w:val="left" w:pos="2120"/>
        </w:tabs>
        <w:spacing w:line="360" w:lineRule="auto"/>
        <w:ind w:right="134" w:firstLine="708"/>
        <w:rPr>
          <w:sz w:val="28"/>
        </w:rPr>
      </w:pPr>
      <w:r>
        <w:rPr>
          <w:sz w:val="28"/>
        </w:rPr>
        <w:t>Индивидуальный проект выполняется обучающимся в течение одного или</w:t>
      </w:r>
      <w:r>
        <w:rPr>
          <w:spacing w:val="1"/>
          <w:sz w:val="28"/>
        </w:rPr>
        <w:t xml:space="preserve"> </w:t>
      </w:r>
      <w:r>
        <w:rPr>
          <w:sz w:val="28"/>
        </w:rPr>
        <w:t>двух лет в рамках учебного времени, специально отведенного учебным планом, и должен</w:t>
      </w:r>
      <w:r>
        <w:rPr>
          <w:spacing w:val="1"/>
          <w:sz w:val="28"/>
        </w:rPr>
        <w:t xml:space="preserve"> </w:t>
      </w:r>
      <w:r>
        <w:rPr>
          <w:sz w:val="28"/>
        </w:rPr>
        <w:t>быть представлен в виде завершенного учебного исследования или разработанного проекта:</w:t>
      </w:r>
      <w:r>
        <w:rPr>
          <w:spacing w:val="1"/>
          <w:sz w:val="28"/>
        </w:rPr>
        <w:t xml:space="preserve"> </w:t>
      </w:r>
      <w:r>
        <w:rPr>
          <w:sz w:val="28"/>
        </w:rPr>
        <w:t>информационного,</w:t>
      </w:r>
      <w:r>
        <w:rPr>
          <w:spacing w:val="1"/>
          <w:sz w:val="28"/>
        </w:rPr>
        <w:t xml:space="preserve"> </w:t>
      </w:r>
      <w:r>
        <w:rPr>
          <w:sz w:val="28"/>
        </w:rPr>
        <w:t>творческого,</w:t>
      </w:r>
      <w:r>
        <w:rPr>
          <w:spacing w:val="1"/>
          <w:sz w:val="28"/>
        </w:rPr>
        <w:t xml:space="preserve"> </w:t>
      </w:r>
      <w:r>
        <w:rPr>
          <w:sz w:val="28"/>
        </w:rPr>
        <w:t>социального,</w:t>
      </w:r>
      <w:r>
        <w:rPr>
          <w:spacing w:val="1"/>
          <w:sz w:val="28"/>
        </w:rPr>
        <w:t xml:space="preserve"> </w:t>
      </w:r>
      <w:r>
        <w:rPr>
          <w:sz w:val="28"/>
        </w:rPr>
        <w:t>прикладного,</w:t>
      </w:r>
      <w:r>
        <w:rPr>
          <w:spacing w:val="1"/>
          <w:sz w:val="28"/>
        </w:rPr>
        <w:t xml:space="preserve"> </w:t>
      </w:r>
      <w:r>
        <w:rPr>
          <w:sz w:val="28"/>
        </w:rPr>
        <w:t>инновационного,</w:t>
      </w:r>
      <w:r>
        <w:rPr>
          <w:spacing w:val="1"/>
          <w:sz w:val="28"/>
        </w:rPr>
        <w:t xml:space="preserve"> </w:t>
      </w:r>
      <w:r>
        <w:rPr>
          <w:sz w:val="28"/>
        </w:rPr>
        <w:t>конструкторского,</w:t>
      </w:r>
      <w:r>
        <w:rPr>
          <w:spacing w:val="-2"/>
          <w:sz w:val="28"/>
        </w:rPr>
        <w:t xml:space="preserve"> </w:t>
      </w:r>
      <w:r>
        <w:rPr>
          <w:sz w:val="28"/>
        </w:rPr>
        <w:t>инженерного.</w:t>
      </w:r>
    </w:p>
    <w:p w:rsidR="00990059" w:rsidRDefault="007C0E53" w:rsidP="00DB5BE3">
      <w:pPr>
        <w:pStyle w:val="a5"/>
        <w:numPr>
          <w:ilvl w:val="3"/>
          <w:numId w:val="6"/>
        </w:numPr>
        <w:tabs>
          <w:tab w:val="left" w:pos="2120"/>
        </w:tabs>
        <w:spacing w:line="360" w:lineRule="auto"/>
        <w:ind w:right="135" w:firstLine="708"/>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учебно-исследовательскую</w:t>
      </w:r>
      <w:r>
        <w:rPr>
          <w:spacing w:val="1"/>
          <w:sz w:val="28"/>
        </w:rPr>
        <w:t xml:space="preserve"> </w:t>
      </w:r>
      <w:r>
        <w:rPr>
          <w:sz w:val="28"/>
        </w:rPr>
        <w:t>и</w:t>
      </w:r>
      <w:r>
        <w:rPr>
          <w:spacing w:val="1"/>
          <w:sz w:val="28"/>
        </w:rPr>
        <w:t xml:space="preserve"> </w:t>
      </w:r>
      <w:r>
        <w:rPr>
          <w:sz w:val="28"/>
        </w:rPr>
        <w:t>проектную</w:t>
      </w:r>
      <w:r>
        <w:rPr>
          <w:spacing w:val="1"/>
          <w:sz w:val="28"/>
        </w:rPr>
        <w:t xml:space="preserve"> </w:t>
      </w:r>
      <w:r>
        <w:rPr>
          <w:sz w:val="28"/>
        </w:rPr>
        <w:t>деятельность, призванную обеспечивать формирование у них</w:t>
      </w:r>
      <w:r>
        <w:rPr>
          <w:spacing w:val="1"/>
          <w:sz w:val="28"/>
        </w:rPr>
        <w:t xml:space="preserve"> </w:t>
      </w:r>
      <w:r>
        <w:rPr>
          <w:sz w:val="28"/>
        </w:rPr>
        <w:t>опыта применения</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жизненных ситуациях, навыков учебного сотрудничества и социального взаимодействия со</w:t>
      </w:r>
      <w:r>
        <w:rPr>
          <w:spacing w:val="1"/>
          <w:sz w:val="28"/>
        </w:rPr>
        <w:t xml:space="preserve"> </w:t>
      </w:r>
      <w:r>
        <w:rPr>
          <w:sz w:val="28"/>
        </w:rPr>
        <w:t>сверстниками,</w:t>
      </w:r>
      <w:r>
        <w:rPr>
          <w:spacing w:val="1"/>
          <w:sz w:val="28"/>
        </w:rPr>
        <w:t xml:space="preserve"> </w:t>
      </w:r>
      <w:r>
        <w:rPr>
          <w:sz w:val="28"/>
        </w:rPr>
        <w:t>обучающимися</w:t>
      </w:r>
      <w:r>
        <w:rPr>
          <w:spacing w:val="1"/>
          <w:sz w:val="28"/>
        </w:rPr>
        <w:t xml:space="preserve"> </w:t>
      </w:r>
      <w:r>
        <w:rPr>
          <w:sz w:val="28"/>
        </w:rPr>
        <w:t>младшего</w:t>
      </w:r>
      <w:r>
        <w:rPr>
          <w:spacing w:val="1"/>
          <w:sz w:val="28"/>
        </w:rPr>
        <w:t xml:space="preserve"> </w:t>
      </w:r>
      <w:r>
        <w:rPr>
          <w:sz w:val="28"/>
        </w:rPr>
        <w:t>и</w:t>
      </w:r>
      <w:r>
        <w:rPr>
          <w:spacing w:val="1"/>
          <w:sz w:val="28"/>
        </w:rPr>
        <w:t xml:space="preserve"> </w:t>
      </w:r>
      <w:r>
        <w:rPr>
          <w:sz w:val="28"/>
        </w:rPr>
        <w:t>старшего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lastRenderedPageBreak/>
        <w:t>среднего</w:t>
      </w:r>
      <w:r>
        <w:rPr>
          <w:spacing w:val="-3"/>
          <w:sz w:val="28"/>
        </w:rPr>
        <w:t xml:space="preserve"> </w:t>
      </w:r>
      <w:r>
        <w:rPr>
          <w:sz w:val="28"/>
        </w:rPr>
        <w:t>общего</w:t>
      </w:r>
      <w:r>
        <w:rPr>
          <w:spacing w:val="1"/>
          <w:sz w:val="28"/>
        </w:rPr>
        <w:t xml:space="preserve"> </w:t>
      </w:r>
      <w:r>
        <w:rPr>
          <w:sz w:val="28"/>
        </w:rPr>
        <w:t>образования, имеет</w:t>
      </w:r>
      <w:r>
        <w:rPr>
          <w:spacing w:val="-1"/>
          <w:sz w:val="28"/>
        </w:rPr>
        <w:t xml:space="preserve"> </w:t>
      </w:r>
      <w:r>
        <w:rPr>
          <w:sz w:val="28"/>
        </w:rPr>
        <w:t>свои</w:t>
      </w:r>
      <w:r>
        <w:rPr>
          <w:spacing w:val="-3"/>
          <w:sz w:val="28"/>
        </w:rPr>
        <w:t xml:space="preserve"> </w:t>
      </w:r>
      <w:r>
        <w:rPr>
          <w:sz w:val="28"/>
        </w:rPr>
        <w:t>особенности.</w:t>
      </w:r>
    </w:p>
    <w:p w:rsidR="00990059" w:rsidRDefault="007C0E53" w:rsidP="00DB5BE3">
      <w:pPr>
        <w:pStyle w:val="a5"/>
        <w:numPr>
          <w:ilvl w:val="3"/>
          <w:numId w:val="6"/>
        </w:numPr>
        <w:tabs>
          <w:tab w:val="left" w:pos="2120"/>
        </w:tabs>
        <w:spacing w:line="360" w:lineRule="auto"/>
        <w:ind w:right="133" w:firstLine="708"/>
        <w:rPr>
          <w:sz w:val="28"/>
        </w:rPr>
      </w:pPr>
      <w:r>
        <w:rPr>
          <w:sz w:val="28"/>
        </w:rPr>
        <w:t>На уровне среднего общего образования исследование и проект выполняют в</w:t>
      </w:r>
      <w:r>
        <w:rPr>
          <w:spacing w:val="1"/>
          <w:sz w:val="28"/>
        </w:rPr>
        <w:t xml:space="preserve"> </w:t>
      </w:r>
      <w:r>
        <w:rPr>
          <w:sz w:val="28"/>
        </w:rPr>
        <w:t>значительной степени функции инструментов учебной деятельности полидисциплинарного</w:t>
      </w:r>
      <w:r>
        <w:rPr>
          <w:spacing w:val="1"/>
          <w:sz w:val="28"/>
        </w:rPr>
        <w:t xml:space="preserve"> </w:t>
      </w:r>
      <w:r>
        <w:rPr>
          <w:sz w:val="28"/>
        </w:rPr>
        <w:t>характера,</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освоения</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Обучающиеся</w:t>
      </w:r>
      <w:r>
        <w:rPr>
          <w:spacing w:val="1"/>
          <w:sz w:val="28"/>
        </w:rPr>
        <w:t xml:space="preserve"> </w:t>
      </w:r>
      <w:r>
        <w:rPr>
          <w:sz w:val="28"/>
        </w:rPr>
        <w:t>самостоятельно формулируют предпроектную идею, ставят цели, описывают необходимые</w:t>
      </w:r>
      <w:r>
        <w:rPr>
          <w:spacing w:val="1"/>
          <w:sz w:val="28"/>
        </w:rPr>
        <w:t xml:space="preserve"> </w:t>
      </w:r>
      <w:r>
        <w:rPr>
          <w:sz w:val="28"/>
        </w:rPr>
        <w:t>ресурсы и другое. Используются элементы математического моделирования и анализа как</w:t>
      </w:r>
      <w:r>
        <w:rPr>
          <w:spacing w:val="1"/>
          <w:sz w:val="28"/>
        </w:rPr>
        <w:t xml:space="preserve"> </w:t>
      </w:r>
      <w:r>
        <w:rPr>
          <w:sz w:val="28"/>
        </w:rPr>
        <w:t>инструмент</w:t>
      </w:r>
      <w:r>
        <w:rPr>
          <w:spacing w:val="1"/>
          <w:sz w:val="28"/>
        </w:rPr>
        <w:t xml:space="preserve"> </w:t>
      </w:r>
      <w:r>
        <w:rPr>
          <w:sz w:val="28"/>
        </w:rPr>
        <w:t>интерпретации</w:t>
      </w:r>
      <w:r>
        <w:rPr>
          <w:spacing w:val="1"/>
          <w:sz w:val="28"/>
        </w:rPr>
        <w:t xml:space="preserve"> </w:t>
      </w:r>
      <w:r>
        <w:rPr>
          <w:sz w:val="28"/>
        </w:rPr>
        <w:t>результатов</w:t>
      </w:r>
      <w:r>
        <w:rPr>
          <w:spacing w:val="1"/>
          <w:sz w:val="28"/>
        </w:rPr>
        <w:t xml:space="preserve"> </w:t>
      </w:r>
      <w:r>
        <w:rPr>
          <w:sz w:val="28"/>
        </w:rPr>
        <w:t>исследования.</w:t>
      </w:r>
      <w:r>
        <w:rPr>
          <w:spacing w:val="1"/>
          <w:sz w:val="28"/>
        </w:rPr>
        <w:t xml:space="preserve"> </w:t>
      </w:r>
      <w:r>
        <w:rPr>
          <w:sz w:val="28"/>
        </w:rPr>
        <w:t>Проблематика</w:t>
      </w:r>
      <w:r>
        <w:rPr>
          <w:spacing w:val="1"/>
          <w:sz w:val="28"/>
        </w:rPr>
        <w:t xml:space="preserve"> </w:t>
      </w:r>
      <w:r>
        <w:rPr>
          <w:sz w:val="28"/>
        </w:rPr>
        <w:t>и</w:t>
      </w:r>
      <w:r>
        <w:rPr>
          <w:spacing w:val="1"/>
          <w:sz w:val="28"/>
        </w:rPr>
        <w:t xml:space="preserve"> </w:t>
      </w:r>
      <w:r>
        <w:rPr>
          <w:sz w:val="28"/>
        </w:rPr>
        <w:t>методология</w:t>
      </w:r>
      <w:r>
        <w:rPr>
          <w:spacing w:val="1"/>
          <w:sz w:val="28"/>
        </w:rPr>
        <w:t xml:space="preserve"> </w:t>
      </w:r>
      <w:r>
        <w:rPr>
          <w:sz w:val="28"/>
        </w:rPr>
        <w:t>индивидуального</w:t>
      </w:r>
      <w:r>
        <w:rPr>
          <w:spacing w:val="1"/>
          <w:sz w:val="28"/>
        </w:rPr>
        <w:t xml:space="preserve"> </w:t>
      </w:r>
      <w:r>
        <w:rPr>
          <w:sz w:val="28"/>
        </w:rPr>
        <w:t>проекта</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интеграцию</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использование методов двух и более учебных предметов одной или нескольких предметных</w:t>
      </w:r>
      <w:r>
        <w:rPr>
          <w:spacing w:val="1"/>
          <w:sz w:val="28"/>
        </w:rPr>
        <w:t xml:space="preserve"> </w:t>
      </w:r>
      <w:r>
        <w:rPr>
          <w:sz w:val="28"/>
        </w:rPr>
        <w:t>областей.</w:t>
      </w:r>
    </w:p>
    <w:p w:rsidR="00990059" w:rsidRDefault="007C0E53" w:rsidP="00DB5BE3">
      <w:pPr>
        <w:pStyle w:val="a5"/>
        <w:numPr>
          <w:ilvl w:val="3"/>
          <w:numId w:val="6"/>
        </w:numPr>
        <w:tabs>
          <w:tab w:val="left" w:pos="2120"/>
        </w:tabs>
        <w:spacing w:line="360" w:lineRule="auto"/>
        <w:ind w:right="133" w:firstLine="708"/>
        <w:rPr>
          <w:sz w:val="28"/>
        </w:rPr>
      </w:pP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обучающиеся</w:t>
      </w:r>
      <w:r>
        <w:rPr>
          <w:spacing w:val="71"/>
          <w:sz w:val="28"/>
        </w:rPr>
        <w:t xml:space="preserve"> </w:t>
      </w:r>
      <w:r>
        <w:rPr>
          <w:sz w:val="28"/>
        </w:rPr>
        <w:t>определяют</w:t>
      </w:r>
      <w:r>
        <w:rPr>
          <w:spacing w:val="1"/>
          <w:sz w:val="28"/>
        </w:rPr>
        <w:t xml:space="preserve"> </w:t>
      </w:r>
      <w:r>
        <w:rPr>
          <w:sz w:val="28"/>
        </w:rPr>
        <w:t>параметры и критерии успешности реализации проекта. Презентация результатов проектной</w:t>
      </w:r>
      <w:r>
        <w:rPr>
          <w:spacing w:val="-67"/>
          <w:sz w:val="28"/>
        </w:rPr>
        <w:t xml:space="preserve"> </w:t>
      </w:r>
      <w:r>
        <w:rPr>
          <w:sz w:val="28"/>
        </w:rPr>
        <w:t>работы может проводиться не в школе, а в том социальном и культурном пространстве, где</w:t>
      </w:r>
      <w:r>
        <w:rPr>
          <w:spacing w:val="1"/>
          <w:sz w:val="28"/>
        </w:rPr>
        <w:t xml:space="preserve"> </w:t>
      </w:r>
      <w:r>
        <w:rPr>
          <w:sz w:val="28"/>
        </w:rPr>
        <w:t>проект</w:t>
      </w:r>
      <w:r>
        <w:rPr>
          <w:spacing w:val="1"/>
          <w:sz w:val="28"/>
        </w:rPr>
        <w:t xml:space="preserve"> </w:t>
      </w:r>
      <w:r>
        <w:rPr>
          <w:sz w:val="28"/>
        </w:rPr>
        <w:t>разворачивался.</w:t>
      </w:r>
      <w:r>
        <w:rPr>
          <w:spacing w:val="1"/>
          <w:sz w:val="28"/>
        </w:rPr>
        <w:t xml:space="preserve"> </w:t>
      </w:r>
      <w:r>
        <w:rPr>
          <w:sz w:val="28"/>
        </w:rPr>
        <w:t>Если</w:t>
      </w:r>
      <w:r>
        <w:rPr>
          <w:spacing w:val="1"/>
          <w:sz w:val="28"/>
        </w:rPr>
        <w:t xml:space="preserve"> </w:t>
      </w:r>
      <w:r>
        <w:rPr>
          <w:sz w:val="28"/>
        </w:rPr>
        <w:t>это</w:t>
      </w:r>
      <w:r>
        <w:rPr>
          <w:spacing w:val="1"/>
          <w:sz w:val="28"/>
        </w:rPr>
        <w:t xml:space="preserve"> </w:t>
      </w:r>
      <w:r>
        <w:rPr>
          <w:sz w:val="28"/>
        </w:rPr>
        <w:t>социальный</w:t>
      </w:r>
      <w:r>
        <w:rPr>
          <w:spacing w:val="1"/>
          <w:sz w:val="28"/>
        </w:rPr>
        <w:t xml:space="preserve"> </w:t>
      </w:r>
      <w:r>
        <w:rPr>
          <w:sz w:val="28"/>
        </w:rPr>
        <w:t>проект,</w:t>
      </w:r>
      <w:r>
        <w:rPr>
          <w:spacing w:val="1"/>
          <w:sz w:val="28"/>
        </w:rPr>
        <w:t xml:space="preserve"> </w:t>
      </w:r>
      <w:r>
        <w:rPr>
          <w:sz w:val="28"/>
        </w:rPr>
        <w:t>то</w:t>
      </w:r>
      <w:r>
        <w:rPr>
          <w:spacing w:val="1"/>
          <w:sz w:val="28"/>
        </w:rPr>
        <w:t xml:space="preserve"> </w:t>
      </w:r>
      <w:r>
        <w:rPr>
          <w:sz w:val="28"/>
        </w:rPr>
        <w:t>его</w:t>
      </w:r>
      <w:r>
        <w:rPr>
          <w:spacing w:val="1"/>
          <w:sz w:val="28"/>
        </w:rPr>
        <w:t xml:space="preserve"> </w:t>
      </w:r>
      <w:r>
        <w:rPr>
          <w:sz w:val="28"/>
        </w:rPr>
        <w:t>результаты</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представлены</w:t>
      </w:r>
      <w:r>
        <w:rPr>
          <w:spacing w:val="1"/>
          <w:sz w:val="28"/>
        </w:rPr>
        <w:t xml:space="preserve"> </w:t>
      </w:r>
      <w:r>
        <w:rPr>
          <w:sz w:val="28"/>
        </w:rPr>
        <w:t>местному</w:t>
      </w:r>
      <w:r>
        <w:rPr>
          <w:spacing w:val="1"/>
          <w:sz w:val="28"/>
        </w:rPr>
        <w:t xml:space="preserve"> </w:t>
      </w:r>
      <w:r>
        <w:rPr>
          <w:sz w:val="28"/>
        </w:rPr>
        <w:t>сообществу</w:t>
      </w:r>
      <w:r>
        <w:rPr>
          <w:spacing w:val="1"/>
          <w:sz w:val="28"/>
        </w:rPr>
        <w:t xml:space="preserve"> </w:t>
      </w:r>
      <w:r>
        <w:rPr>
          <w:sz w:val="28"/>
        </w:rPr>
        <w:t>или</w:t>
      </w:r>
      <w:r>
        <w:rPr>
          <w:spacing w:val="1"/>
          <w:sz w:val="28"/>
        </w:rPr>
        <w:t xml:space="preserve"> </w:t>
      </w:r>
      <w:r>
        <w:rPr>
          <w:sz w:val="28"/>
        </w:rPr>
        <w:t>сообществу</w:t>
      </w:r>
      <w:r>
        <w:rPr>
          <w:spacing w:val="1"/>
          <w:sz w:val="28"/>
        </w:rPr>
        <w:t xml:space="preserve"> </w:t>
      </w:r>
      <w:r>
        <w:rPr>
          <w:sz w:val="28"/>
        </w:rPr>
        <w:t>волонтерских</w:t>
      </w:r>
      <w:r>
        <w:rPr>
          <w:spacing w:val="1"/>
          <w:sz w:val="28"/>
        </w:rPr>
        <w:t xml:space="preserve"> </w:t>
      </w:r>
      <w:r>
        <w:rPr>
          <w:sz w:val="28"/>
        </w:rPr>
        <w:t>организаций.</w:t>
      </w:r>
      <w:r>
        <w:rPr>
          <w:spacing w:val="1"/>
          <w:sz w:val="28"/>
        </w:rPr>
        <w:t xml:space="preserve"> </w:t>
      </w:r>
      <w:r>
        <w:rPr>
          <w:sz w:val="28"/>
        </w:rPr>
        <w:t>Если</w:t>
      </w:r>
      <w:r>
        <w:rPr>
          <w:spacing w:val="1"/>
          <w:sz w:val="28"/>
        </w:rPr>
        <w:t xml:space="preserve"> </w:t>
      </w:r>
      <w:r>
        <w:rPr>
          <w:sz w:val="28"/>
        </w:rPr>
        <w:t>бизнес-проект</w:t>
      </w:r>
      <w:r>
        <w:rPr>
          <w:spacing w:val="-1"/>
          <w:sz w:val="28"/>
        </w:rPr>
        <w:t xml:space="preserve"> </w:t>
      </w:r>
      <w:r>
        <w:rPr>
          <w:sz w:val="28"/>
        </w:rPr>
        <w:t>– сообществу</w:t>
      </w:r>
      <w:r>
        <w:rPr>
          <w:spacing w:val="-5"/>
          <w:sz w:val="28"/>
        </w:rPr>
        <w:t xml:space="preserve"> </w:t>
      </w:r>
      <w:r>
        <w:rPr>
          <w:sz w:val="28"/>
        </w:rPr>
        <w:t>бизнесменов,</w:t>
      </w:r>
      <w:r>
        <w:rPr>
          <w:spacing w:val="-2"/>
          <w:sz w:val="28"/>
        </w:rPr>
        <w:t xml:space="preserve"> </w:t>
      </w:r>
      <w:r>
        <w:rPr>
          <w:sz w:val="28"/>
        </w:rPr>
        <w:t>деловых</w:t>
      </w:r>
      <w:r>
        <w:rPr>
          <w:spacing w:val="1"/>
          <w:sz w:val="28"/>
        </w:rPr>
        <w:t xml:space="preserve"> </w:t>
      </w:r>
      <w:r>
        <w:rPr>
          <w:sz w:val="28"/>
        </w:rPr>
        <w:t>людей.</w:t>
      </w:r>
    </w:p>
    <w:p w:rsidR="00990059" w:rsidRPr="00154A80" w:rsidRDefault="007C0E53" w:rsidP="00DB5BE3">
      <w:pPr>
        <w:pStyle w:val="a5"/>
        <w:numPr>
          <w:ilvl w:val="3"/>
          <w:numId w:val="6"/>
        </w:numPr>
        <w:spacing w:before="71"/>
        <w:ind w:left="426" w:firstLine="0"/>
        <w:rPr>
          <w:sz w:val="28"/>
          <w:szCs w:val="28"/>
        </w:rPr>
      </w:pPr>
      <w:r w:rsidRPr="00154A80">
        <w:rPr>
          <w:sz w:val="28"/>
          <w:szCs w:val="28"/>
        </w:rPr>
        <w:t>На</w:t>
      </w:r>
      <w:r w:rsidRPr="00154A80">
        <w:rPr>
          <w:spacing w:val="37"/>
          <w:sz w:val="28"/>
          <w:szCs w:val="28"/>
        </w:rPr>
        <w:t xml:space="preserve"> </w:t>
      </w:r>
      <w:r w:rsidRPr="00154A80">
        <w:rPr>
          <w:sz w:val="28"/>
          <w:szCs w:val="28"/>
        </w:rPr>
        <w:t>уровне</w:t>
      </w:r>
      <w:r w:rsidRPr="00154A80">
        <w:rPr>
          <w:spacing w:val="104"/>
          <w:sz w:val="28"/>
          <w:szCs w:val="28"/>
        </w:rPr>
        <w:t xml:space="preserve"> </w:t>
      </w:r>
      <w:r w:rsidRPr="00154A80">
        <w:rPr>
          <w:sz w:val="28"/>
          <w:szCs w:val="28"/>
        </w:rPr>
        <w:t>среднего</w:t>
      </w:r>
      <w:r w:rsidRPr="00154A80">
        <w:rPr>
          <w:spacing w:val="107"/>
          <w:sz w:val="28"/>
          <w:szCs w:val="28"/>
        </w:rPr>
        <w:t xml:space="preserve"> </w:t>
      </w:r>
      <w:r w:rsidRPr="00154A80">
        <w:rPr>
          <w:sz w:val="28"/>
          <w:szCs w:val="28"/>
        </w:rPr>
        <w:t>общего</w:t>
      </w:r>
      <w:r w:rsidRPr="00154A80">
        <w:rPr>
          <w:spacing w:val="105"/>
          <w:sz w:val="28"/>
          <w:szCs w:val="28"/>
        </w:rPr>
        <w:t xml:space="preserve"> </w:t>
      </w:r>
      <w:r w:rsidRPr="00154A80">
        <w:rPr>
          <w:sz w:val="28"/>
          <w:szCs w:val="28"/>
        </w:rPr>
        <w:t>образования</w:t>
      </w:r>
      <w:r w:rsidRPr="00154A80">
        <w:rPr>
          <w:spacing w:val="107"/>
          <w:sz w:val="28"/>
          <w:szCs w:val="28"/>
        </w:rPr>
        <w:t xml:space="preserve"> </w:t>
      </w:r>
      <w:r w:rsidRPr="00154A80">
        <w:rPr>
          <w:sz w:val="28"/>
          <w:szCs w:val="28"/>
        </w:rPr>
        <w:t>приоритетными</w:t>
      </w:r>
      <w:r w:rsidRPr="00154A80">
        <w:rPr>
          <w:spacing w:val="105"/>
          <w:sz w:val="28"/>
          <w:szCs w:val="28"/>
        </w:rPr>
        <w:t xml:space="preserve"> </w:t>
      </w:r>
      <w:r w:rsidRPr="00154A80">
        <w:rPr>
          <w:sz w:val="28"/>
          <w:szCs w:val="28"/>
        </w:rPr>
        <w:t>направлениями</w:t>
      </w:r>
      <w:r w:rsidR="00154A80" w:rsidRPr="00154A80">
        <w:rPr>
          <w:sz w:val="28"/>
          <w:szCs w:val="28"/>
        </w:rPr>
        <w:t xml:space="preserve"> </w:t>
      </w:r>
      <w:r w:rsidRPr="00154A80">
        <w:rPr>
          <w:sz w:val="28"/>
          <w:szCs w:val="28"/>
        </w:rPr>
        <w:t xml:space="preserve">проектной   </w:t>
      </w:r>
      <w:r w:rsidRPr="00154A80">
        <w:rPr>
          <w:spacing w:val="39"/>
          <w:sz w:val="28"/>
          <w:szCs w:val="28"/>
        </w:rPr>
        <w:t xml:space="preserve"> </w:t>
      </w:r>
      <w:r w:rsidRPr="00154A80">
        <w:rPr>
          <w:sz w:val="28"/>
          <w:szCs w:val="28"/>
        </w:rPr>
        <w:t xml:space="preserve">и    </w:t>
      </w:r>
      <w:r w:rsidRPr="00154A80">
        <w:rPr>
          <w:spacing w:val="40"/>
          <w:sz w:val="28"/>
          <w:szCs w:val="28"/>
        </w:rPr>
        <w:t xml:space="preserve"> </w:t>
      </w:r>
      <w:r w:rsidRPr="00154A80">
        <w:rPr>
          <w:sz w:val="28"/>
          <w:szCs w:val="28"/>
        </w:rPr>
        <w:t xml:space="preserve">исследовательской    </w:t>
      </w:r>
      <w:r w:rsidRPr="00154A80">
        <w:rPr>
          <w:spacing w:val="38"/>
          <w:sz w:val="28"/>
          <w:szCs w:val="28"/>
        </w:rPr>
        <w:t xml:space="preserve"> </w:t>
      </w:r>
      <w:r w:rsidRPr="00154A80">
        <w:rPr>
          <w:sz w:val="28"/>
          <w:szCs w:val="28"/>
        </w:rPr>
        <w:t xml:space="preserve">деятельности    </w:t>
      </w:r>
      <w:r w:rsidRPr="00154A80">
        <w:rPr>
          <w:spacing w:val="44"/>
          <w:sz w:val="28"/>
          <w:szCs w:val="28"/>
        </w:rPr>
        <w:t xml:space="preserve"> </w:t>
      </w:r>
      <w:r w:rsidRPr="00154A80">
        <w:rPr>
          <w:sz w:val="28"/>
          <w:szCs w:val="28"/>
        </w:rPr>
        <w:t xml:space="preserve">являются:    </w:t>
      </w:r>
      <w:r w:rsidRPr="00154A80">
        <w:rPr>
          <w:spacing w:val="41"/>
          <w:sz w:val="28"/>
          <w:szCs w:val="28"/>
        </w:rPr>
        <w:t xml:space="preserve"> </w:t>
      </w:r>
      <w:r w:rsidRPr="00154A80">
        <w:rPr>
          <w:sz w:val="28"/>
          <w:szCs w:val="28"/>
        </w:rPr>
        <w:t xml:space="preserve">социальное;    </w:t>
      </w:r>
      <w:r w:rsidRPr="00154A80">
        <w:rPr>
          <w:spacing w:val="41"/>
          <w:sz w:val="28"/>
          <w:szCs w:val="28"/>
        </w:rPr>
        <w:t xml:space="preserve"> </w:t>
      </w:r>
      <w:r w:rsidRPr="00154A80">
        <w:rPr>
          <w:sz w:val="28"/>
          <w:szCs w:val="28"/>
        </w:rPr>
        <w:t>бизнес-проектирование;</w:t>
      </w:r>
      <w:r w:rsidRPr="00154A80">
        <w:rPr>
          <w:spacing w:val="-7"/>
          <w:sz w:val="28"/>
          <w:szCs w:val="28"/>
        </w:rPr>
        <w:t xml:space="preserve"> </w:t>
      </w:r>
      <w:r w:rsidRPr="00154A80">
        <w:rPr>
          <w:sz w:val="28"/>
          <w:szCs w:val="28"/>
        </w:rPr>
        <w:t>исследовательское;</w:t>
      </w:r>
      <w:r w:rsidRPr="00154A80">
        <w:rPr>
          <w:spacing w:val="-7"/>
          <w:sz w:val="28"/>
          <w:szCs w:val="28"/>
        </w:rPr>
        <w:t xml:space="preserve"> </w:t>
      </w:r>
      <w:r w:rsidRPr="00154A80">
        <w:rPr>
          <w:sz w:val="28"/>
          <w:szCs w:val="28"/>
        </w:rPr>
        <w:t>инженерное;</w:t>
      </w:r>
      <w:r w:rsidRPr="00154A80">
        <w:rPr>
          <w:spacing w:val="-4"/>
          <w:sz w:val="28"/>
          <w:szCs w:val="28"/>
        </w:rPr>
        <w:t xml:space="preserve"> </w:t>
      </w:r>
      <w:r w:rsidRPr="00154A80">
        <w:rPr>
          <w:sz w:val="28"/>
          <w:szCs w:val="28"/>
        </w:rPr>
        <w:t>информационное.</w:t>
      </w:r>
    </w:p>
    <w:p w:rsidR="00990059" w:rsidRDefault="007C0E53" w:rsidP="00DB5BE3">
      <w:pPr>
        <w:pStyle w:val="a5"/>
        <w:numPr>
          <w:ilvl w:val="3"/>
          <w:numId w:val="6"/>
        </w:numPr>
        <w:tabs>
          <w:tab w:val="left" w:pos="2120"/>
        </w:tabs>
        <w:spacing w:before="163" w:line="360" w:lineRule="auto"/>
        <w:ind w:right="137" w:firstLine="708"/>
        <w:rPr>
          <w:sz w:val="28"/>
        </w:rPr>
      </w:pPr>
      <w:r>
        <w:rPr>
          <w:sz w:val="28"/>
        </w:rPr>
        <w:t>Результатами учебного исследованиями могут быть научный доклад, реферат,</w:t>
      </w:r>
      <w:r>
        <w:rPr>
          <w:spacing w:val="-67"/>
          <w:sz w:val="28"/>
        </w:rPr>
        <w:t xml:space="preserve"> </w:t>
      </w:r>
      <w:r>
        <w:rPr>
          <w:sz w:val="28"/>
        </w:rPr>
        <w:t>макет, опытный образец, разработка, информационный продукт, а также образовательное</w:t>
      </w:r>
      <w:r>
        <w:rPr>
          <w:spacing w:val="1"/>
          <w:sz w:val="28"/>
        </w:rPr>
        <w:t xml:space="preserve"> </w:t>
      </w:r>
      <w:r>
        <w:rPr>
          <w:sz w:val="28"/>
        </w:rPr>
        <w:t>событие,</w:t>
      </w:r>
      <w:r>
        <w:rPr>
          <w:spacing w:val="-2"/>
          <w:sz w:val="28"/>
        </w:rPr>
        <w:t xml:space="preserve"> </w:t>
      </w:r>
      <w:r>
        <w:rPr>
          <w:sz w:val="28"/>
        </w:rPr>
        <w:t>социальное мероприятие (акция).</w:t>
      </w:r>
    </w:p>
    <w:p w:rsidR="00990059" w:rsidRDefault="007C0E53" w:rsidP="00DB5BE3">
      <w:pPr>
        <w:pStyle w:val="a5"/>
        <w:numPr>
          <w:ilvl w:val="3"/>
          <w:numId w:val="6"/>
        </w:numPr>
        <w:tabs>
          <w:tab w:val="left" w:pos="2120"/>
        </w:tabs>
        <w:spacing w:line="360" w:lineRule="auto"/>
        <w:ind w:right="136" w:firstLine="708"/>
        <w:rPr>
          <w:sz w:val="28"/>
        </w:rPr>
      </w:pPr>
      <w:r>
        <w:rPr>
          <w:sz w:val="28"/>
        </w:rPr>
        <w:t>Результаты работы оцениваются по определенным критериям. Для учебного</w:t>
      </w:r>
      <w:r>
        <w:rPr>
          <w:spacing w:val="1"/>
          <w:sz w:val="28"/>
        </w:rPr>
        <w:t xml:space="preserve"> </w:t>
      </w:r>
      <w:r>
        <w:rPr>
          <w:sz w:val="28"/>
        </w:rPr>
        <w:t>исследования</w:t>
      </w:r>
      <w:r>
        <w:rPr>
          <w:spacing w:val="1"/>
          <w:sz w:val="28"/>
        </w:rPr>
        <w:t xml:space="preserve"> </w:t>
      </w:r>
      <w:r>
        <w:rPr>
          <w:sz w:val="28"/>
        </w:rPr>
        <w:t>главное</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актуальности</w:t>
      </w:r>
      <w:r>
        <w:rPr>
          <w:spacing w:val="1"/>
          <w:sz w:val="28"/>
        </w:rPr>
        <w:t xml:space="preserve"> </w:t>
      </w:r>
      <w:r>
        <w:rPr>
          <w:sz w:val="28"/>
        </w:rPr>
        <w:t>избранной</w:t>
      </w:r>
      <w:r>
        <w:rPr>
          <w:spacing w:val="1"/>
          <w:sz w:val="28"/>
        </w:rPr>
        <w:t xml:space="preserve"> </w:t>
      </w:r>
      <w:r>
        <w:rPr>
          <w:sz w:val="28"/>
        </w:rPr>
        <w:t>проблемы,</w:t>
      </w:r>
      <w:r>
        <w:rPr>
          <w:spacing w:val="1"/>
          <w:sz w:val="28"/>
        </w:rPr>
        <w:t xml:space="preserve"> </w:t>
      </w:r>
      <w:r>
        <w:rPr>
          <w:sz w:val="28"/>
        </w:rPr>
        <w:t>полноте,</w:t>
      </w:r>
      <w:r>
        <w:rPr>
          <w:spacing w:val="1"/>
          <w:sz w:val="28"/>
        </w:rPr>
        <w:t xml:space="preserve"> </w:t>
      </w:r>
      <w:r>
        <w:rPr>
          <w:sz w:val="28"/>
        </w:rPr>
        <w:t>последовательности, обоснованности решения поставленных задач. Для учебного проекта</w:t>
      </w:r>
      <w:r>
        <w:rPr>
          <w:spacing w:val="1"/>
          <w:sz w:val="28"/>
        </w:rPr>
        <w:t xml:space="preserve"> </w:t>
      </w:r>
      <w:r>
        <w:rPr>
          <w:sz w:val="28"/>
        </w:rPr>
        <w:t>важно,</w:t>
      </w:r>
      <w:r>
        <w:rPr>
          <w:spacing w:val="1"/>
          <w:sz w:val="28"/>
        </w:rPr>
        <w:t xml:space="preserve"> </w:t>
      </w:r>
      <w:r>
        <w:rPr>
          <w:sz w:val="28"/>
        </w:rPr>
        <w:t>в</w:t>
      </w:r>
      <w:r>
        <w:rPr>
          <w:spacing w:val="1"/>
          <w:sz w:val="28"/>
        </w:rPr>
        <w:t xml:space="preserve"> </w:t>
      </w:r>
      <w:r>
        <w:rPr>
          <w:sz w:val="28"/>
        </w:rPr>
        <w:t>какой</w:t>
      </w:r>
      <w:r>
        <w:rPr>
          <w:spacing w:val="1"/>
          <w:sz w:val="28"/>
        </w:rPr>
        <w:t xml:space="preserve"> </w:t>
      </w:r>
      <w:r>
        <w:rPr>
          <w:sz w:val="28"/>
        </w:rPr>
        <w:t>мере</w:t>
      </w:r>
      <w:r>
        <w:rPr>
          <w:spacing w:val="1"/>
          <w:sz w:val="28"/>
        </w:rPr>
        <w:t xml:space="preserve"> </w:t>
      </w:r>
      <w:r>
        <w:rPr>
          <w:sz w:val="28"/>
        </w:rPr>
        <w:t>практически</w:t>
      </w:r>
      <w:r>
        <w:rPr>
          <w:spacing w:val="1"/>
          <w:sz w:val="28"/>
        </w:rPr>
        <w:t xml:space="preserve"> </w:t>
      </w:r>
      <w:r>
        <w:rPr>
          <w:sz w:val="28"/>
        </w:rPr>
        <w:t>значим</w:t>
      </w:r>
      <w:r>
        <w:rPr>
          <w:spacing w:val="1"/>
          <w:sz w:val="28"/>
        </w:rPr>
        <w:t xml:space="preserve"> </w:t>
      </w:r>
      <w:r>
        <w:rPr>
          <w:sz w:val="28"/>
        </w:rPr>
        <w:t>полученный</w:t>
      </w:r>
      <w:r>
        <w:rPr>
          <w:spacing w:val="1"/>
          <w:sz w:val="28"/>
        </w:rPr>
        <w:t xml:space="preserve"> </w:t>
      </w:r>
      <w:r>
        <w:rPr>
          <w:sz w:val="28"/>
        </w:rPr>
        <w:t>результат,</w:t>
      </w:r>
      <w:r>
        <w:rPr>
          <w:spacing w:val="1"/>
          <w:sz w:val="28"/>
        </w:rPr>
        <w:t xml:space="preserve"> </w:t>
      </w:r>
      <w:r>
        <w:rPr>
          <w:sz w:val="28"/>
        </w:rPr>
        <w:t>насколько</w:t>
      </w:r>
      <w:r>
        <w:rPr>
          <w:spacing w:val="1"/>
          <w:sz w:val="28"/>
        </w:rPr>
        <w:t xml:space="preserve"> </w:t>
      </w:r>
      <w:r>
        <w:rPr>
          <w:sz w:val="28"/>
        </w:rPr>
        <w:t>эффективно</w:t>
      </w:r>
      <w:r>
        <w:rPr>
          <w:spacing w:val="-67"/>
          <w:sz w:val="28"/>
        </w:rPr>
        <w:t xml:space="preserve"> </w:t>
      </w:r>
      <w:r>
        <w:rPr>
          <w:sz w:val="28"/>
        </w:rPr>
        <w:t>техническое</w:t>
      </w:r>
      <w:r>
        <w:rPr>
          <w:spacing w:val="-2"/>
          <w:sz w:val="28"/>
        </w:rPr>
        <w:t xml:space="preserve"> </w:t>
      </w:r>
      <w:r>
        <w:rPr>
          <w:sz w:val="28"/>
        </w:rPr>
        <w:t>устройство,</w:t>
      </w:r>
      <w:r>
        <w:rPr>
          <w:spacing w:val="-1"/>
          <w:sz w:val="28"/>
        </w:rPr>
        <w:t xml:space="preserve"> </w:t>
      </w:r>
      <w:r>
        <w:rPr>
          <w:sz w:val="28"/>
        </w:rPr>
        <w:t>программный</w:t>
      </w:r>
      <w:r>
        <w:rPr>
          <w:spacing w:val="-4"/>
          <w:sz w:val="28"/>
        </w:rPr>
        <w:t xml:space="preserve"> </w:t>
      </w:r>
      <w:r>
        <w:rPr>
          <w:sz w:val="28"/>
        </w:rPr>
        <w:t>продукт,</w:t>
      </w:r>
      <w:r>
        <w:rPr>
          <w:spacing w:val="-2"/>
          <w:sz w:val="28"/>
        </w:rPr>
        <w:t xml:space="preserve"> </w:t>
      </w:r>
      <w:r>
        <w:rPr>
          <w:sz w:val="28"/>
        </w:rPr>
        <w:t>инженерная</w:t>
      </w:r>
      <w:r>
        <w:rPr>
          <w:spacing w:val="-1"/>
          <w:sz w:val="28"/>
        </w:rPr>
        <w:t xml:space="preserve"> </w:t>
      </w:r>
      <w:r>
        <w:rPr>
          <w:sz w:val="28"/>
        </w:rPr>
        <w:t>конструкция</w:t>
      </w:r>
      <w:r>
        <w:rPr>
          <w:spacing w:val="-1"/>
          <w:sz w:val="28"/>
        </w:rPr>
        <w:t xml:space="preserve"> </w:t>
      </w:r>
      <w:r>
        <w:rPr>
          <w:sz w:val="28"/>
        </w:rPr>
        <w:t>и</w:t>
      </w:r>
      <w:r>
        <w:rPr>
          <w:spacing w:val="-4"/>
          <w:sz w:val="28"/>
        </w:rPr>
        <w:t xml:space="preserve"> </w:t>
      </w:r>
      <w:r>
        <w:rPr>
          <w:sz w:val="28"/>
        </w:rPr>
        <w:t>другие.</w:t>
      </w:r>
    </w:p>
    <w:p w:rsidR="00990059" w:rsidRDefault="007C0E53" w:rsidP="00DB5BE3">
      <w:pPr>
        <w:pStyle w:val="a5"/>
        <w:numPr>
          <w:ilvl w:val="3"/>
          <w:numId w:val="6"/>
        </w:numPr>
        <w:tabs>
          <w:tab w:val="left" w:pos="2262"/>
        </w:tabs>
        <w:spacing w:line="360" w:lineRule="auto"/>
        <w:ind w:right="134" w:firstLine="708"/>
        <w:rPr>
          <w:sz w:val="28"/>
        </w:rPr>
      </w:pPr>
      <w:r>
        <w:rPr>
          <w:sz w:val="28"/>
        </w:rPr>
        <w:t>Организация</w:t>
      </w:r>
      <w:r>
        <w:rPr>
          <w:spacing w:val="1"/>
          <w:sz w:val="28"/>
        </w:rPr>
        <w:t xml:space="preserve"> </w:t>
      </w:r>
      <w:r>
        <w:rPr>
          <w:sz w:val="28"/>
        </w:rPr>
        <w:t>педагогического</w:t>
      </w:r>
      <w:r>
        <w:rPr>
          <w:spacing w:val="1"/>
          <w:sz w:val="28"/>
        </w:rPr>
        <w:t xml:space="preserve"> </w:t>
      </w:r>
      <w:r>
        <w:rPr>
          <w:sz w:val="28"/>
        </w:rPr>
        <w:t>сопровождения</w:t>
      </w:r>
      <w:r>
        <w:rPr>
          <w:spacing w:val="1"/>
          <w:sz w:val="28"/>
        </w:rPr>
        <w:t xml:space="preserve"> </w:t>
      </w:r>
      <w:r>
        <w:rPr>
          <w:sz w:val="28"/>
        </w:rPr>
        <w:t>индивидуального</w:t>
      </w:r>
      <w:r>
        <w:rPr>
          <w:spacing w:val="1"/>
          <w:sz w:val="28"/>
        </w:rPr>
        <w:t xml:space="preserve"> </w:t>
      </w:r>
      <w:r>
        <w:rPr>
          <w:sz w:val="28"/>
        </w:rPr>
        <w:t>проекта</w:t>
      </w:r>
      <w:r>
        <w:rPr>
          <w:spacing w:val="1"/>
          <w:sz w:val="28"/>
        </w:rPr>
        <w:t xml:space="preserve"> </w:t>
      </w:r>
      <w:r>
        <w:rPr>
          <w:sz w:val="28"/>
        </w:rPr>
        <w:t>должна осуществляться с учетом специфики профиля обучения, а также образовательных</w:t>
      </w:r>
      <w:r>
        <w:rPr>
          <w:spacing w:val="1"/>
          <w:sz w:val="28"/>
        </w:rPr>
        <w:t xml:space="preserve"> </w:t>
      </w:r>
      <w:r>
        <w:rPr>
          <w:sz w:val="28"/>
        </w:rPr>
        <w:lastRenderedPageBreak/>
        <w:t>интересов</w:t>
      </w:r>
      <w:r>
        <w:rPr>
          <w:spacing w:val="1"/>
          <w:sz w:val="28"/>
        </w:rPr>
        <w:t xml:space="preserve"> </w:t>
      </w:r>
      <w:r>
        <w:rPr>
          <w:sz w:val="28"/>
        </w:rPr>
        <w:t>обучающихся.</w:t>
      </w:r>
      <w:r>
        <w:rPr>
          <w:spacing w:val="1"/>
          <w:sz w:val="28"/>
        </w:rPr>
        <w:t xml:space="preserve"> </w:t>
      </w:r>
      <w:r>
        <w:rPr>
          <w:sz w:val="28"/>
        </w:rPr>
        <w:t>Целесообразно</w:t>
      </w:r>
      <w:r>
        <w:rPr>
          <w:spacing w:val="1"/>
          <w:sz w:val="28"/>
        </w:rPr>
        <w:t xml:space="preserve"> </w:t>
      </w:r>
      <w:r>
        <w:rPr>
          <w:sz w:val="28"/>
        </w:rPr>
        <w:t>соблюдать</w:t>
      </w:r>
      <w:r>
        <w:rPr>
          <w:spacing w:val="1"/>
          <w:sz w:val="28"/>
        </w:rPr>
        <w:t xml:space="preserve"> </w:t>
      </w:r>
      <w:r>
        <w:rPr>
          <w:sz w:val="28"/>
        </w:rPr>
        <w:t>общий</w:t>
      </w:r>
      <w:r>
        <w:rPr>
          <w:spacing w:val="1"/>
          <w:sz w:val="28"/>
        </w:rPr>
        <w:t xml:space="preserve"> </w:t>
      </w:r>
      <w:r>
        <w:rPr>
          <w:sz w:val="28"/>
        </w:rPr>
        <w:t>алгоритм</w:t>
      </w:r>
      <w:r>
        <w:rPr>
          <w:spacing w:val="1"/>
          <w:sz w:val="28"/>
        </w:rPr>
        <w:t xml:space="preserve"> </w:t>
      </w:r>
      <w:r>
        <w:rPr>
          <w:sz w:val="28"/>
        </w:rPr>
        <w:t>педагогического</w:t>
      </w:r>
      <w:r>
        <w:rPr>
          <w:spacing w:val="1"/>
          <w:sz w:val="28"/>
        </w:rPr>
        <w:t xml:space="preserve"> </w:t>
      </w:r>
      <w:r>
        <w:rPr>
          <w:sz w:val="28"/>
        </w:rPr>
        <w:t>сопровождения</w:t>
      </w:r>
      <w:r>
        <w:rPr>
          <w:spacing w:val="1"/>
          <w:sz w:val="28"/>
        </w:rPr>
        <w:t xml:space="preserve"> </w:t>
      </w:r>
      <w:r>
        <w:rPr>
          <w:sz w:val="28"/>
        </w:rPr>
        <w:t>индивидуального</w:t>
      </w:r>
      <w:r>
        <w:rPr>
          <w:spacing w:val="1"/>
          <w:sz w:val="28"/>
        </w:rPr>
        <w:t xml:space="preserve"> </w:t>
      </w:r>
      <w:r>
        <w:rPr>
          <w:sz w:val="28"/>
        </w:rPr>
        <w:t>проекта,</w:t>
      </w:r>
      <w:r>
        <w:rPr>
          <w:spacing w:val="1"/>
          <w:sz w:val="28"/>
        </w:rPr>
        <w:t xml:space="preserve"> </w:t>
      </w:r>
      <w:r>
        <w:rPr>
          <w:sz w:val="28"/>
        </w:rPr>
        <w:t>включающий</w:t>
      </w:r>
      <w:r>
        <w:rPr>
          <w:spacing w:val="1"/>
          <w:sz w:val="28"/>
        </w:rPr>
        <w:t xml:space="preserve"> </w:t>
      </w:r>
      <w:r>
        <w:rPr>
          <w:sz w:val="28"/>
        </w:rPr>
        <w:t>вычленение</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формулирование</w:t>
      </w:r>
      <w:r>
        <w:rPr>
          <w:spacing w:val="1"/>
          <w:sz w:val="28"/>
        </w:rPr>
        <w:t xml:space="preserve"> </w:t>
      </w:r>
      <w:r>
        <w:rPr>
          <w:sz w:val="28"/>
        </w:rPr>
        <w:t>темы</w:t>
      </w:r>
      <w:r>
        <w:rPr>
          <w:spacing w:val="1"/>
          <w:sz w:val="28"/>
        </w:rPr>
        <w:t xml:space="preserve"> </w:t>
      </w:r>
      <w:r>
        <w:rPr>
          <w:sz w:val="28"/>
        </w:rPr>
        <w:t>проекта,</w:t>
      </w:r>
      <w:r>
        <w:rPr>
          <w:spacing w:val="1"/>
          <w:sz w:val="28"/>
        </w:rPr>
        <w:t xml:space="preserve"> </w:t>
      </w:r>
      <w:r>
        <w:rPr>
          <w:sz w:val="28"/>
        </w:rPr>
        <w:t>постановку</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сбор</w:t>
      </w:r>
      <w:r>
        <w:rPr>
          <w:spacing w:val="1"/>
          <w:sz w:val="28"/>
        </w:rPr>
        <w:t xml:space="preserve"> </w:t>
      </w:r>
      <w:r>
        <w:rPr>
          <w:sz w:val="28"/>
        </w:rPr>
        <w:t>информации/исследование/разработку</w:t>
      </w:r>
      <w:r>
        <w:rPr>
          <w:spacing w:val="1"/>
          <w:sz w:val="28"/>
        </w:rPr>
        <w:t xml:space="preserve"> </w:t>
      </w:r>
      <w:r>
        <w:rPr>
          <w:sz w:val="28"/>
        </w:rPr>
        <w:t>образца,</w:t>
      </w:r>
      <w:r>
        <w:rPr>
          <w:spacing w:val="1"/>
          <w:sz w:val="28"/>
        </w:rPr>
        <w:t xml:space="preserve"> </w:t>
      </w:r>
      <w:r>
        <w:rPr>
          <w:sz w:val="28"/>
        </w:rPr>
        <w:t>подготовку</w:t>
      </w:r>
      <w:r>
        <w:rPr>
          <w:spacing w:val="1"/>
          <w:sz w:val="28"/>
        </w:rPr>
        <w:t xml:space="preserve"> </w:t>
      </w:r>
      <w:r>
        <w:rPr>
          <w:sz w:val="28"/>
        </w:rPr>
        <w:t>и</w:t>
      </w:r>
      <w:r>
        <w:rPr>
          <w:spacing w:val="1"/>
          <w:sz w:val="28"/>
        </w:rPr>
        <w:t xml:space="preserve"> </w:t>
      </w:r>
      <w:r>
        <w:rPr>
          <w:sz w:val="28"/>
        </w:rPr>
        <w:t>защиту</w:t>
      </w:r>
      <w:r>
        <w:rPr>
          <w:spacing w:val="1"/>
          <w:sz w:val="28"/>
        </w:rPr>
        <w:t xml:space="preserve"> </w:t>
      </w:r>
      <w:r>
        <w:rPr>
          <w:sz w:val="28"/>
        </w:rPr>
        <w:t>проекта,</w:t>
      </w:r>
      <w:r>
        <w:rPr>
          <w:spacing w:val="1"/>
          <w:sz w:val="28"/>
        </w:rPr>
        <w:t xml:space="preserve"> </w:t>
      </w:r>
      <w:r>
        <w:rPr>
          <w:sz w:val="28"/>
        </w:rPr>
        <w:t>анализ</w:t>
      </w:r>
      <w:r>
        <w:rPr>
          <w:spacing w:val="1"/>
          <w:sz w:val="28"/>
        </w:rPr>
        <w:t xml:space="preserve"> </w:t>
      </w:r>
      <w:r>
        <w:rPr>
          <w:sz w:val="28"/>
        </w:rPr>
        <w:t>результатов</w:t>
      </w:r>
      <w:r>
        <w:rPr>
          <w:spacing w:val="-1"/>
          <w:sz w:val="28"/>
        </w:rPr>
        <w:t xml:space="preserve"> </w:t>
      </w:r>
      <w:r>
        <w:rPr>
          <w:sz w:val="28"/>
        </w:rPr>
        <w:t>выполнения проекта,</w:t>
      </w:r>
      <w:r>
        <w:rPr>
          <w:spacing w:val="-1"/>
          <w:sz w:val="28"/>
        </w:rPr>
        <w:t xml:space="preserve"> </w:t>
      </w:r>
      <w:r>
        <w:rPr>
          <w:sz w:val="28"/>
        </w:rPr>
        <w:t>оценку</w:t>
      </w:r>
      <w:r>
        <w:rPr>
          <w:spacing w:val="-2"/>
          <w:sz w:val="28"/>
        </w:rPr>
        <w:t xml:space="preserve"> </w:t>
      </w:r>
      <w:r>
        <w:rPr>
          <w:sz w:val="28"/>
        </w:rPr>
        <w:t>качества</w:t>
      </w:r>
      <w:r>
        <w:rPr>
          <w:spacing w:val="-1"/>
          <w:sz w:val="28"/>
        </w:rPr>
        <w:t xml:space="preserve"> </w:t>
      </w:r>
      <w:r>
        <w:rPr>
          <w:sz w:val="28"/>
        </w:rPr>
        <w:t>выполнения.</w:t>
      </w:r>
    </w:p>
    <w:p w:rsidR="00990059" w:rsidRDefault="007C0E53" w:rsidP="00DB5BE3">
      <w:pPr>
        <w:pStyle w:val="a5"/>
        <w:numPr>
          <w:ilvl w:val="3"/>
          <w:numId w:val="6"/>
        </w:numPr>
        <w:tabs>
          <w:tab w:val="left" w:pos="2262"/>
        </w:tabs>
        <w:spacing w:line="360" w:lineRule="auto"/>
        <w:ind w:right="132" w:firstLine="708"/>
        <w:rPr>
          <w:sz w:val="28"/>
        </w:rPr>
      </w:pPr>
      <w:r>
        <w:rPr>
          <w:sz w:val="28"/>
        </w:rPr>
        <w:t>Процедура</w:t>
      </w:r>
      <w:r>
        <w:rPr>
          <w:spacing w:val="1"/>
          <w:sz w:val="28"/>
        </w:rPr>
        <w:t xml:space="preserve"> </w:t>
      </w:r>
      <w:r>
        <w:rPr>
          <w:sz w:val="28"/>
        </w:rPr>
        <w:t>публичной</w:t>
      </w:r>
      <w:r>
        <w:rPr>
          <w:spacing w:val="1"/>
          <w:sz w:val="28"/>
        </w:rPr>
        <w:t xml:space="preserve"> </w:t>
      </w:r>
      <w:r>
        <w:rPr>
          <w:sz w:val="28"/>
        </w:rPr>
        <w:t>защиты</w:t>
      </w:r>
      <w:r>
        <w:rPr>
          <w:spacing w:val="1"/>
          <w:sz w:val="28"/>
        </w:rPr>
        <w:t xml:space="preserve"> </w:t>
      </w:r>
      <w:r>
        <w:rPr>
          <w:sz w:val="28"/>
        </w:rPr>
        <w:t>индивидуального</w:t>
      </w:r>
      <w:r>
        <w:rPr>
          <w:spacing w:val="1"/>
          <w:sz w:val="28"/>
        </w:rPr>
        <w:t xml:space="preserve"> </w:t>
      </w:r>
      <w:r>
        <w:rPr>
          <w:sz w:val="28"/>
        </w:rPr>
        <w:t>проекта</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организована</w:t>
      </w:r>
      <w:r>
        <w:rPr>
          <w:spacing w:val="1"/>
          <w:sz w:val="28"/>
        </w:rPr>
        <w:t xml:space="preserve"> </w:t>
      </w:r>
      <w:r>
        <w:rPr>
          <w:sz w:val="28"/>
        </w:rPr>
        <w:t>по-разному:</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специально</w:t>
      </w:r>
      <w:r>
        <w:rPr>
          <w:spacing w:val="1"/>
          <w:sz w:val="28"/>
        </w:rPr>
        <w:t xml:space="preserve"> </w:t>
      </w:r>
      <w:r>
        <w:rPr>
          <w:sz w:val="28"/>
        </w:rPr>
        <w:t>организуемых</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 проектных «дней» или «недель», в рамках проведения ученических научных</w:t>
      </w:r>
      <w:r>
        <w:rPr>
          <w:spacing w:val="1"/>
          <w:sz w:val="28"/>
        </w:rPr>
        <w:t xml:space="preserve"> </w:t>
      </w:r>
      <w:r>
        <w:rPr>
          <w:sz w:val="28"/>
        </w:rPr>
        <w:t>конференций, в рамках специальных итоговых аттестационных испытаний. Независимо от</w:t>
      </w:r>
      <w:r>
        <w:rPr>
          <w:spacing w:val="1"/>
          <w:sz w:val="28"/>
        </w:rPr>
        <w:t xml:space="preserve"> </w:t>
      </w:r>
      <w:r>
        <w:rPr>
          <w:sz w:val="28"/>
        </w:rPr>
        <w:t>формата</w:t>
      </w:r>
      <w:r>
        <w:rPr>
          <w:spacing w:val="1"/>
          <w:sz w:val="28"/>
        </w:rPr>
        <w:t xml:space="preserve"> </w:t>
      </w:r>
      <w:r>
        <w:rPr>
          <w:sz w:val="28"/>
        </w:rPr>
        <w:t>мероприятий,</w:t>
      </w:r>
      <w:r>
        <w:rPr>
          <w:spacing w:val="1"/>
          <w:sz w:val="28"/>
        </w:rPr>
        <w:t xml:space="preserve"> </w:t>
      </w:r>
      <w:r>
        <w:rPr>
          <w:sz w:val="28"/>
        </w:rPr>
        <w:t>на</w:t>
      </w:r>
      <w:r>
        <w:rPr>
          <w:spacing w:val="1"/>
          <w:sz w:val="28"/>
        </w:rPr>
        <w:t xml:space="preserve"> </w:t>
      </w:r>
      <w:r>
        <w:rPr>
          <w:sz w:val="28"/>
        </w:rPr>
        <w:t>заключительном</w:t>
      </w:r>
      <w:r>
        <w:rPr>
          <w:spacing w:val="1"/>
          <w:sz w:val="28"/>
        </w:rPr>
        <w:t xml:space="preserve"> </w:t>
      </w:r>
      <w:r>
        <w:rPr>
          <w:sz w:val="28"/>
        </w:rPr>
        <w:t>мероприятии</w:t>
      </w:r>
      <w:r>
        <w:rPr>
          <w:spacing w:val="1"/>
          <w:sz w:val="28"/>
        </w:rPr>
        <w:t xml:space="preserve"> </w:t>
      </w:r>
      <w:r>
        <w:rPr>
          <w:sz w:val="28"/>
        </w:rPr>
        <w:t>отчетного</w:t>
      </w:r>
      <w:r>
        <w:rPr>
          <w:spacing w:val="1"/>
          <w:sz w:val="28"/>
        </w:rPr>
        <w:t xml:space="preserve"> </w:t>
      </w:r>
      <w:r>
        <w:rPr>
          <w:sz w:val="28"/>
        </w:rPr>
        <w:t>этапа</w:t>
      </w:r>
      <w:r>
        <w:rPr>
          <w:spacing w:val="1"/>
          <w:sz w:val="28"/>
        </w:rPr>
        <w:t xml:space="preserve"> </w:t>
      </w:r>
      <w:r>
        <w:rPr>
          <w:sz w:val="28"/>
        </w:rPr>
        <w:t>обучающимся</w:t>
      </w:r>
      <w:r>
        <w:rPr>
          <w:spacing w:val="1"/>
          <w:sz w:val="28"/>
        </w:rPr>
        <w:t xml:space="preserve"> </w:t>
      </w:r>
      <w:r>
        <w:rPr>
          <w:sz w:val="28"/>
        </w:rPr>
        <w:t>должна</w:t>
      </w:r>
      <w:r>
        <w:rPr>
          <w:spacing w:val="-4"/>
          <w:sz w:val="28"/>
        </w:rPr>
        <w:t xml:space="preserve"> </w:t>
      </w:r>
      <w:r>
        <w:rPr>
          <w:sz w:val="28"/>
        </w:rPr>
        <w:t>быть</w:t>
      </w:r>
      <w:r>
        <w:rPr>
          <w:spacing w:val="-5"/>
          <w:sz w:val="28"/>
        </w:rPr>
        <w:t xml:space="preserve"> </w:t>
      </w:r>
      <w:r>
        <w:rPr>
          <w:sz w:val="28"/>
        </w:rPr>
        <w:t>обеспечена возможность:</w:t>
      </w:r>
    </w:p>
    <w:p w:rsidR="00990059" w:rsidRDefault="007C0E53">
      <w:pPr>
        <w:pStyle w:val="a3"/>
        <w:spacing w:line="362" w:lineRule="auto"/>
        <w:jc w:val="left"/>
      </w:pPr>
      <w:r>
        <w:t>представить</w:t>
      </w:r>
      <w:r>
        <w:rPr>
          <w:spacing w:val="4"/>
        </w:rPr>
        <w:t xml:space="preserve"> </w:t>
      </w:r>
      <w:r>
        <w:t>результаты</w:t>
      </w:r>
      <w:r>
        <w:rPr>
          <w:spacing w:val="5"/>
        </w:rPr>
        <w:t xml:space="preserve"> </w:t>
      </w:r>
      <w:r>
        <w:t>своей</w:t>
      </w:r>
      <w:r>
        <w:rPr>
          <w:spacing w:val="3"/>
        </w:rPr>
        <w:t xml:space="preserve"> </w:t>
      </w:r>
      <w:r>
        <w:t>работы</w:t>
      </w:r>
      <w:r>
        <w:rPr>
          <w:spacing w:val="3"/>
        </w:rPr>
        <w:t xml:space="preserve"> </w:t>
      </w:r>
      <w:r>
        <w:t>в</w:t>
      </w:r>
      <w:r>
        <w:rPr>
          <w:spacing w:val="4"/>
        </w:rPr>
        <w:t xml:space="preserve"> </w:t>
      </w:r>
      <w:r>
        <w:t>форме</w:t>
      </w:r>
      <w:r>
        <w:rPr>
          <w:spacing w:val="2"/>
        </w:rPr>
        <w:t xml:space="preserve"> </w:t>
      </w:r>
      <w:r>
        <w:t>письменных</w:t>
      </w:r>
      <w:r>
        <w:rPr>
          <w:spacing w:val="5"/>
        </w:rPr>
        <w:t xml:space="preserve"> </w:t>
      </w:r>
      <w:r>
        <w:t>отчетных</w:t>
      </w:r>
      <w:r>
        <w:rPr>
          <w:spacing w:val="5"/>
        </w:rPr>
        <w:t xml:space="preserve"> </w:t>
      </w:r>
      <w:r>
        <w:t>материалов,</w:t>
      </w:r>
      <w:r>
        <w:rPr>
          <w:spacing w:val="-67"/>
        </w:rPr>
        <w:t xml:space="preserve"> </w:t>
      </w:r>
      <w:r>
        <w:t>готового</w:t>
      </w:r>
      <w:r>
        <w:rPr>
          <w:spacing w:val="-1"/>
        </w:rPr>
        <w:t xml:space="preserve"> </w:t>
      </w:r>
      <w:r>
        <w:t>проектного продукта,</w:t>
      </w:r>
      <w:r>
        <w:rPr>
          <w:spacing w:val="-2"/>
        </w:rPr>
        <w:t xml:space="preserve"> </w:t>
      </w:r>
      <w:r>
        <w:t>устного</w:t>
      </w:r>
      <w:r>
        <w:rPr>
          <w:spacing w:val="-3"/>
        </w:rPr>
        <w:t xml:space="preserve"> </w:t>
      </w:r>
      <w:r>
        <w:t>выступления</w:t>
      </w:r>
      <w:r>
        <w:rPr>
          <w:spacing w:val="-4"/>
        </w:rPr>
        <w:t xml:space="preserve"> </w:t>
      </w:r>
      <w:r>
        <w:t>и</w:t>
      </w:r>
      <w:r>
        <w:rPr>
          <w:spacing w:val="-1"/>
        </w:rPr>
        <w:t xml:space="preserve"> </w:t>
      </w:r>
      <w:r>
        <w:t>электронной</w:t>
      </w:r>
      <w:r>
        <w:rPr>
          <w:spacing w:val="-1"/>
        </w:rPr>
        <w:t xml:space="preserve"> </w:t>
      </w:r>
      <w:r>
        <w:t>презентации;</w:t>
      </w:r>
    </w:p>
    <w:p w:rsidR="00990059" w:rsidRDefault="0084436C" w:rsidP="00154A80">
      <w:pPr>
        <w:pStyle w:val="a3"/>
        <w:tabs>
          <w:tab w:val="left" w:pos="426"/>
          <w:tab w:val="left" w:pos="2552"/>
          <w:tab w:val="left" w:pos="7875"/>
          <w:tab w:val="left" w:pos="10088"/>
        </w:tabs>
        <w:spacing w:line="360" w:lineRule="auto"/>
        <w:ind w:right="136"/>
        <w:jc w:val="left"/>
      </w:pPr>
      <w:r>
        <w:t>публично</w:t>
      </w:r>
      <w:r>
        <w:tab/>
        <w:t xml:space="preserve">обсудить </w:t>
      </w:r>
      <w:r w:rsidR="007C0E53">
        <w:t>результа</w:t>
      </w:r>
      <w:r w:rsidR="00154A80">
        <w:t>ты</w:t>
      </w:r>
      <w:r w:rsidR="00154A80">
        <w:tab/>
        <w:t>деятельности</w:t>
      </w:r>
      <w:r w:rsidR="00154A80">
        <w:tab/>
        <w:t xml:space="preserve">с </w:t>
      </w:r>
      <w:r>
        <w:t>о</w:t>
      </w:r>
      <w:r w:rsidR="00154A80">
        <w:t>бучающимися,</w:t>
      </w:r>
      <w:r w:rsidR="007C0E53">
        <w:rPr>
          <w:spacing w:val="-1"/>
        </w:rPr>
        <w:t>педагогами,</w:t>
      </w:r>
      <w:r w:rsidR="007C0E53">
        <w:rPr>
          <w:spacing w:val="-67"/>
        </w:rPr>
        <w:t xml:space="preserve"> </w:t>
      </w:r>
      <w:r w:rsidR="007C0E53">
        <w:t>родителями,</w:t>
      </w:r>
      <w:r w:rsidR="007C0E53">
        <w:rPr>
          <w:spacing w:val="-2"/>
        </w:rPr>
        <w:t xml:space="preserve"> </w:t>
      </w:r>
      <w:r w:rsidR="00154A80">
        <w:rPr>
          <w:spacing w:val="-2"/>
        </w:rPr>
        <w:t xml:space="preserve"> </w:t>
      </w:r>
      <w:r w:rsidR="007C0E53">
        <w:t>специалистами-экспертами,</w:t>
      </w:r>
      <w:r w:rsidR="007C0E53">
        <w:rPr>
          <w:spacing w:val="-2"/>
        </w:rPr>
        <w:t xml:space="preserve"> </w:t>
      </w:r>
      <w:r w:rsidR="007C0E53">
        <w:t>организациями-партнерами;</w:t>
      </w:r>
    </w:p>
    <w:p w:rsidR="00990059" w:rsidRDefault="007C0E53" w:rsidP="0084436C">
      <w:pPr>
        <w:pStyle w:val="a3"/>
        <w:spacing w:line="360" w:lineRule="auto"/>
        <w:ind w:left="357" w:firstLine="709"/>
        <w:jc w:val="left"/>
      </w:pPr>
      <w:r>
        <w:t>получить</w:t>
      </w:r>
      <w:r>
        <w:rPr>
          <w:spacing w:val="32"/>
        </w:rPr>
        <w:t xml:space="preserve"> </w:t>
      </w:r>
      <w:r>
        <w:t>квалифицированную</w:t>
      </w:r>
      <w:r>
        <w:rPr>
          <w:spacing w:val="101"/>
        </w:rPr>
        <w:t xml:space="preserve"> </w:t>
      </w:r>
      <w:r>
        <w:t>оценку</w:t>
      </w:r>
      <w:r>
        <w:rPr>
          <w:spacing w:val="99"/>
        </w:rPr>
        <w:t xml:space="preserve"> </w:t>
      </w:r>
      <w:r>
        <w:t>результатов</w:t>
      </w:r>
      <w:r>
        <w:rPr>
          <w:spacing w:val="103"/>
        </w:rPr>
        <w:t xml:space="preserve"> </w:t>
      </w:r>
      <w:r>
        <w:t>своей</w:t>
      </w:r>
      <w:r>
        <w:rPr>
          <w:spacing w:val="101"/>
        </w:rPr>
        <w:t xml:space="preserve"> </w:t>
      </w:r>
      <w:r>
        <w:t>деятельности</w:t>
      </w:r>
      <w:r>
        <w:rPr>
          <w:spacing w:val="108"/>
        </w:rPr>
        <w:t xml:space="preserve"> </w:t>
      </w:r>
      <w:r>
        <w:t>от</w:t>
      </w:r>
      <w:r>
        <w:rPr>
          <w:spacing w:val="100"/>
        </w:rPr>
        <w:t xml:space="preserve"> </w:t>
      </w:r>
      <w:r>
        <w:t>членов</w:t>
      </w:r>
      <w:r w:rsidR="00154A80">
        <w:t xml:space="preserve"> </w:t>
      </w:r>
      <w:r>
        <w:t>педагогического</w:t>
      </w:r>
      <w:r>
        <w:rPr>
          <w:spacing w:val="17"/>
        </w:rPr>
        <w:t xml:space="preserve"> </w:t>
      </w:r>
      <w:r>
        <w:t>коллектива</w:t>
      </w:r>
      <w:r>
        <w:rPr>
          <w:spacing w:val="14"/>
        </w:rPr>
        <w:t xml:space="preserve"> </w:t>
      </w:r>
      <w:r>
        <w:t>и</w:t>
      </w:r>
      <w:r>
        <w:rPr>
          <w:spacing w:val="14"/>
        </w:rPr>
        <w:t xml:space="preserve"> </w:t>
      </w:r>
      <w:r>
        <w:t>независимого</w:t>
      </w:r>
      <w:r>
        <w:rPr>
          <w:spacing w:val="15"/>
        </w:rPr>
        <w:t xml:space="preserve"> </w:t>
      </w:r>
      <w:r>
        <w:t>экспертного</w:t>
      </w:r>
      <w:r>
        <w:rPr>
          <w:spacing w:val="13"/>
        </w:rPr>
        <w:t xml:space="preserve"> </w:t>
      </w:r>
      <w:r>
        <w:t>сообщества</w:t>
      </w:r>
      <w:r>
        <w:rPr>
          <w:spacing w:val="16"/>
        </w:rPr>
        <w:t xml:space="preserve"> </w:t>
      </w:r>
      <w:r>
        <w:t>(представители</w:t>
      </w:r>
      <w:r>
        <w:rPr>
          <w:spacing w:val="15"/>
        </w:rPr>
        <w:t xml:space="preserve"> </w:t>
      </w:r>
      <w:r>
        <w:t>вузов,</w:t>
      </w:r>
      <w:r>
        <w:rPr>
          <w:spacing w:val="-67"/>
        </w:rPr>
        <w:t xml:space="preserve"> </w:t>
      </w:r>
      <w:r>
        <w:t>научных организаций</w:t>
      </w:r>
      <w:r>
        <w:rPr>
          <w:spacing w:val="-3"/>
        </w:rPr>
        <w:t xml:space="preserve"> </w:t>
      </w:r>
      <w:r>
        <w:t>и других).</w:t>
      </w:r>
    </w:p>
    <w:p w:rsidR="00990059" w:rsidRDefault="007C0E53">
      <w:pPr>
        <w:pStyle w:val="a3"/>
        <w:spacing w:before="71" w:line="360" w:lineRule="auto"/>
        <w:ind w:right="134"/>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быть известны обучающимся заранее. Параметры и критерии оценки</w:t>
      </w:r>
      <w:r>
        <w:rPr>
          <w:spacing w:val="1"/>
        </w:rPr>
        <w:t xml:space="preserve"> </w:t>
      </w:r>
      <w:r>
        <w:t>проектной деятельности должны разрабатываться и обсуждаться с обучающимися. Оценке</w:t>
      </w:r>
      <w:r>
        <w:rPr>
          <w:spacing w:val="1"/>
        </w:rPr>
        <w:t xml:space="preserve"> </w:t>
      </w:r>
      <w:r>
        <w:t>должна подвергаться не только защита реализованного проекта, но и динамика 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w:t>
      </w:r>
      <w:r>
        <w:rPr>
          <w:spacing w:val="1"/>
        </w:rPr>
        <w:t xml:space="preserve"> </w:t>
      </w:r>
      <w:r>
        <w:t>замысла</w:t>
      </w:r>
      <w:r>
        <w:rPr>
          <w:spacing w:val="1"/>
        </w:rPr>
        <w:t xml:space="preserve"> </w:t>
      </w:r>
      <w:r>
        <w:t>(процедуры</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до</w:t>
      </w:r>
      <w:r>
        <w:rPr>
          <w:spacing w:val="-67"/>
        </w:rPr>
        <w:t xml:space="preserve"> </w:t>
      </w:r>
      <w:r>
        <w:t>воплощения; при этом должны учитываться целесообразность, уместность, полнота этих</w:t>
      </w:r>
      <w:r>
        <w:rPr>
          <w:spacing w:val="1"/>
        </w:rPr>
        <w:t xml:space="preserve"> </w:t>
      </w:r>
      <w:r>
        <w:t>изменений, соотнесенные с сохранением исходного замысла проекта. Для оценки проектной</w:t>
      </w:r>
      <w:r>
        <w:rPr>
          <w:spacing w:val="-67"/>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3"/>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2"/>
        </w:rPr>
        <w:t xml:space="preserve"> </w:t>
      </w:r>
      <w:r>
        <w:t>в</w:t>
      </w:r>
      <w:r>
        <w:rPr>
          <w:spacing w:val="-1"/>
        </w:rPr>
        <w:t xml:space="preserve"> </w:t>
      </w:r>
      <w:r>
        <w:t>рамках которых</w:t>
      </w:r>
      <w:r>
        <w:rPr>
          <w:spacing w:val="-1"/>
        </w:rPr>
        <w:t xml:space="preserve"> </w:t>
      </w:r>
      <w:r>
        <w:t>выполняются</w:t>
      </w:r>
      <w:r>
        <w:rPr>
          <w:spacing w:val="-1"/>
        </w:rPr>
        <w:t xml:space="preserve"> </w:t>
      </w:r>
      <w:r>
        <w:t>проектные</w:t>
      </w:r>
      <w:r>
        <w:rPr>
          <w:spacing w:val="-2"/>
        </w:rPr>
        <w:t xml:space="preserve"> </w:t>
      </w:r>
      <w:r>
        <w:t>работы.</w:t>
      </w:r>
    </w:p>
    <w:p w:rsidR="00990059" w:rsidRDefault="007C0E53" w:rsidP="00DB5BE3">
      <w:pPr>
        <w:pStyle w:val="a5"/>
        <w:numPr>
          <w:ilvl w:val="1"/>
          <w:numId w:val="5"/>
        </w:numPr>
        <w:tabs>
          <w:tab w:val="left" w:pos="1700"/>
        </w:tabs>
        <w:spacing w:before="3"/>
        <w:rPr>
          <w:sz w:val="28"/>
        </w:rPr>
      </w:pPr>
      <w:r>
        <w:rPr>
          <w:sz w:val="28"/>
        </w:rPr>
        <w:lastRenderedPageBreak/>
        <w:t>Организационный</w:t>
      </w:r>
      <w:r>
        <w:rPr>
          <w:spacing w:val="-5"/>
          <w:sz w:val="28"/>
        </w:rPr>
        <w:t xml:space="preserve"> </w:t>
      </w:r>
      <w:r>
        <w:rPr>
          <w:sz w:val="28"/>
        </w:rPr>
        <w:t>раздел.</w:t>
      </w:r>
    </w:p>
    <w:p w:rsidR="00990059" w:rsidRDefault="007C0E53" w:rsidP="00DB5BE3">
      <w:pPr>
        <w:pStyle w:val="a5"/>
        <w:numPr>
          <w:ilvl w:val="2"/>
          <w:numId w:val="5"/>
        </w:numPr>
        <w:tabs>
          <w:tab w:val="left" w:pos="1911"/>
        </w:tabs>
        <w:spacing w:before="160" w:line="360" w:lineRule="auto"/>
        <w:ind w:right="135" w:firstLine="708"/>
        <w:rPr>
          <w:sz w:val="28"/>
        </w:rPr>
      </w:pPr>
      <w:r>
        <w:rPr>
          <w:sz w:val="28"/>
        </w:rPr>
        <w:t>Условия</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формирования</w:t>
      </w:r>
      <w:r>
        <w:rPr>
          <w:spacing w:val="1"/>
          <w:sz w:val="28"/>
        </w:rPr>
        <w:t xml:space="preserve"> </w:t>
      </w:r>
      <w:r>
        <w:rPr>
          <w:sz w:val="28"/>
        </w:rPr>
        <w:t>УУД</w:t>
      </w:r>
      <w:r>
        <w:rPr>
          <w:spacing w:val="1"/>
          <w:sz w:val="28"/>
        </w:rPr>
        <w:t xml:space="preserve"> </w:t>
      </w:r>
      <w:r>
        <w:rPr>
          <w:sz w:val="28"/>
        </w:rPr>
        <w:t>должны</w:t>
      </w:r>
      <w:r>
        <w:rPr>
          <w:spacing w:val="1"/>
          <w:sz w:val="28"/>
        </w:rPr>
        <w:t xml:space="preserve"> </w:t>
      </w:r>
      <w:r>
        <w:rPr>
          <w:sz w:val="28"/>
        </w:rPr>
        <w:t>обеспечить</w:t>
      </w:r>
      <w:r>
        <w:rPr>
          <w:spacing w:val="1"/>
          <w:sz w:val="28"/>
        </w:rPr>
        <w:t xml:space="preserve"> </w:t>
      </w:r>
      <w:r>
        <w:rPr>
          <w:sz w:val="28"/>
        </w:rPr>
        <w:t>совершенствование</w:t>
      </w:r>
      <w:r>
        <w:rPr>
          <w:spacing w:val="1"/>
          <w:sz w:val="28"/>
        </w:rPr>
        <w:t xml:space="preserve"> </w:t>
      </w:r>
      <w:r>
        <w:rPr>
          <w:sz w:val="28"/>
        </w:rPr>
        <w:t>компетенций</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1"/>
          <w:sz w:val="28"/>
        </w:rPr>
        <w:t xml:space="preserve"> </w:t>
      </w:r>
      <w:r>
        <w:rPr>
          <w:sz w:val="28"/>
        </w:rPr>
        <w:t>обучающихся.</w:t>
      </w:r>
    </w:p>
    <w:p w:rsidR="00990059" w:rsidRDefault="007C0E53" w:rsidP="00DB5BE3">
      <w:pPr>
        <w:pStyle w:val="a5"/>
        <w:numPr>
          <w:ilvl w:val="2"/>
          <w:numId w:val="5"/>
        </w:numPr>
        <w:tabs>
          <w:tab w:val="left" w:pos="1911"/>
        </w:tabs>
        <w:spacing w:before="1"/>
        <w:ind w:left="1910"/>
        <w:rPr>
          <w:sz w:val="28"/>
        </w:rPr>
      </w:pPr>
      <w:r>
        <w:rPr>
          <w:sz w:val="28"/>
        </w:rPr>
        <w:t>Условия</w:t>
      </w:r>
      <w:r>
        <w:rPr>
          <w:spacing w:val="-2"/>
          <w:sz w:val="28"/>
        </w:rPr>
        <w:t xml:space="preserve"> </w:t>
      </w:r>
      <w:r>
        <w:rPr>
          <w:sz w:val="28"/>
        </w:rPr>
        <w:t>реализации</w:t>
      </w:r>
      <w:r>
        <w:rPr>
          <w:spacing w:val="-5"/>
          <w:sz w:val="28"/>
        </w:rPr>
        <w:t xml:space="preserve"> </w:t>
      </w:r>
      <w:r>
        <w:rPr>
          <w:sz w:val="28"/>
        </w:rPr>
        <w:t>программы</w:t>
      </w:r>
      <w:r>
        <w:rPr>
          <w:spacing w:val="-5"/>
          <w:sz w:val="28"/>
        </w:rPr>
        <w:t xml:space="preserve"> </w:t>
      </w:r>
      <w:r>
        <w:rPr>
          <w:sz w:val="28"/>
        </w:rPr>
        <w:t>формирования</w:t>
      </w:r>
      <w:r>
        <w:rPr>
          <w:spacing w:val="-5"/>
          <w:sz w:val="28"/>
        </w:rPr>
        <w:t xml:space="preserve"> </w:t>
      </w:r>
      <w:r>
        <w:rPr>
          <w:sz w:val="28"/>
        </w:rPr>
        <w:t>УУД</w:t>
      </w:r>
      <w:r>
        <w:rPr>
          <w:spacing w:val="-3"/>
          <w:sz w:val="28"/>
        </w:rPr>
        <w:t xml:space="preserve"> </w:t>
      </w:r>
      <w:r>
        <w:rPr>
          <w:sz w:val="28"/>
        </w:rPr>
        <w:t>включают:</w:t>
      </w:r>
    </w:p>
    <w:p w:rsidR="00990059" w:rsidRDefault="007C0E53">
      <w:pPr>
        <w:pStyle w:val="a3"/>
        <w:spacing w:before="161" w:line="360" w:lineRule="auto"/>
        <w:ind w:right="144"/>
      </w:pPr>
      <w:r>
        <w:t>укомплектованность образовательной организации педагогическими, руководящими и</w:t>
      </w:r>
      <w:r>
        <w:rPr>
          <w:spacing w:val="-67"/>
        </w:rPr>
        <w:t xml:space="preserve"> </w:t>
      </w:r>
      <w:r>
        <w:t>иными</w:t>
      </w:r>
      <w:r>
        <w:rPr>
          <w:spacing w:val="-3"/>
        </w:rPr>
        <w:t xml:space="preserve"> </w:t>
      </w:r>
      <w:r>
        <w:t>работниками;</w:t>
      </w:r>
    </w:p>
    <w:p w:rsidR="00990059" w:rsidRDefault="007C0E53">
      <w:pPr>
        <w:pStyle w:val="a3"/>
        <w:spacing w:line="362" w:lineRule="auto"/>
        <w:ind w:right="14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67"/>
        </w:rPr>
        <w:t xml:space="preserve"> </w:t>
      </w:r>
      <w:r>
        <w:t>организации;</w:t>
      </w:r>
    </w:p>
    <w:p w:rsidR="00990059" w:rsidRDefault="007C0E53">
      <w:pPr>
        <w:pStyle w:val="a3"/>
        <w:spacing w:line="360" w:lineRule="auto"/>
        <w:ind w:right="13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 организации, реализующей образовательную программу среднего общего</w:t>
      </w:r>
      <w:r>
        <w:rPr>
          <w:spacing w:val="1"/>
        </w:rPr>
        <w:t xml:space="preserve"> </w:t>
      </w:r>
      <w:r>
        <w:t>образования.</w:t>
      </w:r>
    </w:p>
    <w:p w:rsidR="00990059" w:rsidRDefault="007C0E53" w:rsidP="00DB5BE3">
      <w:pPr>
        <w:pStyle w:val="a5"/>
        <w:numPr>
          <w:ilvl w:val="2"/>
          <w:numId w:val="5"/>
        </w:numPr>
        <w:tabs>
          <w:tab w:val="left" w:pos="1911"/>
        </w:tabs>
        <w:spacing w:line="362" w:lineRule="auto"/>
        <w:ind w:right="142" w:firstLine="708"/>
        <w:rPr>
          <w:sz w:val="28"/>
        </w:rPr>
      </w:pPr>
      <w:r>
        <w:rPr>
          <w:sz w:val="28"/>
        </w:rPr>
        <w:t>Педагогические кадры должны иметь необходимый уровень подготовки для</w:t>
      </w:r>
      <w:r>
        <w:rPr>
          <w:spacing w:val="1"/>
          <w:sz w:val="28"/>
        </w:rPr>
        <w:t xml:space="preserve"> </w:t>
      </w:r>
      <w:r>
        <w:rPr>
          <w:sz w:val="28"/>
        </w:rPr>
        <w:t>реализации</w:t>
      </w:r>
      <w:r>
        <w:rPr>
          <w:spacing w:val="-4"/>
          <w:sz w:val="28"/>
        </w:rPr>
        <w:t xml:space="preserve"> </w:t>
      </w:r>
      <w:r>
        <w:rPr>
          <w:sz w:val="28"/>
        </w:rPr>
        <w:t>программы формирования</w:t>
      </w:r>
      <w:r>
        <w:rPr>
          <w:spacing w:val="-4"/>
          <w:sz w:val="28"/>
        </w:rPr>
        <w:t xml:space="preserve"> </w:t>
      </w:r>
      <w:r>
        <w:rPr>
          <w:sz w:val="28"/>
        </w:rPr>
        <w:t>УУД,</w:t>
      </w:r>
      <w:r>
        <w:rPr>
          <w:spacing w:val="-1"/>
          <w:sz w:val="28"/>
        </w:rPr>
        <w:t xml:space="preserve"> </w:t>
      </w:r>
      <w:r>
        <w:rPr>
          <w:sz w:val="28"/>
        </w:rPr>
        <w:t>что</w:t>
      </w:r>
      <w:r>
        <w:rPr>
          <w:spacing w:val="1"/>
          <w:sz w:val="28"/>
        </w:rPr>
        <w:t xml:space="preserve"> </w:t>
      </w:r>
      <w:r>
        <w:rPr>
          <w:sz w:val="28"/>
        </w:rPr>
        <w:t>может</w:t>
      </w:r>
      <w:r>
        <w:rPr>
          <w:spacing w:val="-1"/>
          <w:sz w:val="28"/>
        </w:rPr>
        <w:t xml:space="preserve"> </w:t>
      </w:r>
      <w:r>
        <w:rPr>
          <w:sz w:val="28"/>
        </w:rPr>
        <w:t>включать</w:t>
      </w:r>
      <w:r>
        <w:rPr>
          <w:spacing w:val="-2"/>
          <w:sz w:val="28"/>
        </w:rPr>
        <w:t xml:space="preserve"> </w:t>
      </w:r>
      <w:r>
        <w:rPr>
          <w:sz w:val="28"/>
        </w:rPr>
        <w:t>следующее:</w:t>
      </w:r>
    </w:p>
    <w:p w:rsidR="00990059" w:rsidRDefault="007C0E53">
      <w:pPr>
        <w:pStyle w:val="a3"/>
        <w:spacing w:line="360" w:lineRule="auto"/>
        <w:ind w:left="1068" w:right="140" w:firstLine="0"/>
        <w:jc w:val="left"/>
      </w:pPr>
      <w:r>
        <w:t>педагоги владеют представлениями о возрастных особенностях обучающихся;</w:t>
      </w:r>
      <w:r>
        <w:rPr>
          <w:spacing w:val="-67"/>
        </w:rPr>
        <w:t xml:space="preserve"> </w:t>
      </w:r>
      <w:r>
        <w:t>педагоги</w:t>
      </w:r>
      <w:r>
        <w:rPr>
          <w:spacing w:val="-6"/>
        </w:rPr>
        <w:t xml:space="preserve"> </w:t>
      </w:r>
      <w:r>
        <w:t>прошли</w:t>
      </w:r>
      <w:r>
        <w:rPr>
          <w:spacing w:val="-3"/>
        </w:rPr>
        <w:t xml:space="preserve"> </w:t>
      </w:r>
      <w:r>
        <w:t>курсы</w:t>
      </w:r>
      <w:r>
        <w:rPr>
          <w:spacing w:val="-5"/>
        </w:rPr>
        <w:t xml:space="preserve"> </w:t>
      </w:r>
      <w:r>
        <w:t>повышения</w:t>
      </w:r>
      <w:r>
        <w:rPr>
          <w:spacing w:val="-3"/>
        </w:rPr>
        <w:t xml:space="preserve"> </w:t>
      </w:r>
      <w:r>
        <w:t>квалификации,</w:t>
      </w:r>
      <w:r>
        <w:rPr>
          <w:spacing w:val="-4"/>
        </w:rPr>
        <w:t xml:space="preserve"> </w:t>
      </w:r>
      <w:r>
        <w:t>посвященные</w:t>
      </w:r>
      <w:r>
        <w:rPr>
          <w:spacing w:val="-3"/>
        </w:rPr>
        <w:t xml:space="preserve"> </w:t>
      </w:r>
      <w:r>
        <w:t>ФГОС</w:t>
      </w:r>
      <w:r>
        <w:rPr>
          <w:spacing w:val="-3"/>
        </w:rPr>
        <w:t xml:space="preserve"> </w:t>
      </w:r>
      <w:r>
        <w:t>СОО;</w:t>
      </w:r>
    </w:p>
    <w:p w:rsidR="00990059" w:rsidRDefault="007C0E53" w:rsidP="00154A80">
      <w:pPr>
        <w:pStyle w:val="a3"/>
        <w:tabs>
          <w:tab w:val="left" w:pos="2377"/>
          <w:tab w:val="left" w:pos="4093"/>
          <w:tab w:val="left" w:pos="4472"/>
          <w:tab w:val="left" w:pos="6024"/>
          <w:tab w:val="left" w:pos="7623"/>
          <w:tab w:val="left" w:pos="8174"/>
          <w:tab w:val="left" w:pos="10242"/>
          <w:tab w:val="left" w:pos="11085"/>
        </w:tabs>
        <w:spacing w:line="321" w:lineRule="exact"/>
        <w:jc w:val="left"/>
      </w:pPr>
      <w:r>
        <w:t>педагоги</w:t>
      </w:r>
      <w:r>
        <w:tab/>
        <w:t>участвовали</w:t>
      </w:r>
      <w:r>
        <w:tab/>
        <w:t>в</w:t>
      </w:r>
      <w:r>
        <w:tab/>
        <w:t>разработке</w:t>
      </w:r>
      <w:r>
        <w:tab/>
        <w:t>программы</w:t>
      </w:r>
      <w:r>
        <w:tab/>
        <w:t>по</w:t>
      </w:r>
      <w:r>
        <w:tab/>
        <w:t>формированию</w:t>
      </w:r>
      <w:r>
        <w:tab/>
        <w:t>УУД</w:t>
      </w:r>
      <w:r>
        <w:tab/>
        <w:t>или</w:t>
      </w:r>
      <w:r w:rsidR="00154A80">
        <w:t xml:space="preserve"> </w:t>
      </w:r>
      <w:r>
        <w:t>участвовали</w:t>
      </w:r>
      <w:r>
        <w:tab/>
        <w:t>во</w:t>
      </w:r>
      <w:r>
        <w:tab/>
        <w:t>внутришкольном</w:t>
      </w:r>
      <w:r>
        <w:tab/>
        <w:t>семинаре,</w:t>
      </w:r>
      <w:r>
        <w:tab/>
        <w:t>посвященном</w:t>
      </w:r>
      <w:r>
        <w:tab/>
        <w:t>особенностям</w:t>
      </w:r>
      <w:r>
        <w:tab/>
      </w:r>
      <w:r>
        <w:rPr>
          <w:spacing w:val="-1"/>
        </w:rPr>
        <w:t>применения</w:t>
      </w:r>
      <w:r>
        <w:rPr>
          <w:spacing w:val="-67"/>
        </w:rPr>
        <w:t xml:space="preserve"> </w:t>
      </w:r>
      <w:r>
        <w:t>выбранной</w:t>
      </w:r>
      <w:r>
        <w:rPr>
          <w:spacing w:val="-4"/>
        </w:rPr>
        <w:t xml:space="preserve"> </w:t>
      </w:r>
      <w:r>
        <w:t>программы по</w:t>
      </w:r>
      <w:r>
        <w:rPr>
          <w:spacing w:val="1"/>
        </w:rPr>
        <w:t xml:space="preserve"> </w:t>
      </w:r>
      <w:r>
        <w:t>УУД;</w:t>
      </w:r>
    </w:p>
    <w:p w:rsidR="00990059" w:rsidRDefault="007C0E53">
      <w:pPr>
        <w:pStyle w:val="a3"/>
        <w:spacing w:before="71" w:line="362" w:lineRule="auto"/>
        <w:jc w:val="left"/>
      </w:pPr>
      <w:r>
        <w:t>педагоги</w:t>
      </w:r>
      <w:r>
        <w:rPr>
          <w:spacing w:val="18"/>
        </w:rPr>
        <w:t xml:space="preserve"> </w:t>
      </w:r>
      <w:r>
        <w:t>могут</w:t>
      </w:r>
      <w:r>
        <w:rPr>
          <w:spacing w:val="18"/>
        </w:rPr>
        <w:t xml:space="preserve"> </w:t>
      </w:r>
      <w:r>
        <w:t>строить</w:t>
      </w:r>
      <w:r>
        <w:rPr>
          <w:spacing w:val="17"/>
        </w:rPr>
        <w:t xml:space="preserve"> </w:t>
      </w:r>
      <w:r>
        <w:t>образовательную</w:t>
      </w:r>
      <w:r>
        <w:rPr>
          <w:spacing w:val="17"/>
        </w:rPr>
        <w:t xml:space="preserve"> </w:t>
      </w:r>
      <w:r>
        <w:t>деятельность</w:t>
      </w:r>
      <w:r>
        <w:rPr>
          <w:spacing w:val="17"/>
        </w:rPr>
        <w:t xml:space="preserve"> </w:t>
      </w:r>
      <w:r>
        <w:t>в</w:t>
      </w:r>
      <w:r>
        <w:rPr>
          <w:spacing w:val="18"/>
        </w:rPr>
        <w:t xml:space="preserve"> </w:t>
      </w:r>
      <w:r>
        <w:t>рамках</w:t>
      </w:r>
      <w:r>
        <w:rPr>
          <w:spacing w:val="20"/>
        </w:rPr>
        <w:t xml:space="preserve"> </w:t>
      </w:r>
      <w:r>
        <w:t>учебного</w:t>
      </w:r>
      <w:r>
        <w:rPr>
          <w:spacing w:val="18"/>
        </w:rPr>
        <w:t xml:space="preserve"> </w:t>
      </w:r>
      <w:r>
        <w:t>предмета</w:t>
      </w:r>
      <w:r>
        <w:rPr>
          <w:spacing w:val="18"/>
        </w:rPr>
        <w:t xml:space="preserve"> </w:t>
      </w:r>
      <w:r>
        <w:t>в</w:t>
      </w:r>
      <w:r>
        <w:rPr>
          <w:spacing w:val="-67"/>
        </w:rPr>
        <w:t xml:space="preserve"> </w:t>
      </w:r>
      <w:r>
        <w:t>соответствии</w:t>
      </w:r>
      <w:r>
        <w:rPr>
          <w:spacing w:val="-1"/>
        </w:rPr>
        <w:t xml:space="preserve"> </w:t>
      </w:r>
      <w:r>
        <w:t>с</w:t>
      </w:r>
      <w:r>
        <w:rPr>
          <w:spacing w:val="-1"/>
        </w:rPr>
        <w:t xml:space="preserve"> </w:t>
      </w:r>
      <w:r>
        <w:t>особенностями</w:t>
      </w:r>
      <w:r>
        <w:rPr>
          <w:spacing w:val="-3"/>
        </w:rPr>
        <w:t xml:space="preserve"> </w:t>
      </w:r>
      <w:r>
        <w:t>формирования</w:t>
      </w:r>
      <w:r>
        <w:rPr>
          <w:spacing w:val="-1"/>
        </w:rPr>
        <w:t xml:space="preserve"> </w:t>
      </w:r>
      <w:r>
        <w:t>конкретных</w:t>
      </w:r>
      <w:r>
        <w:rPr>
          <w:spacing w:val="1"/>
        </w:rPr>
        <w:t xml:space="preserve"> </w:t>
      </w:r>
      <w:r>
        <w:t>УУД;</w:t>
      </w:r>
    </w:p>
    <w:p w:rsidR="00990059" w:rsidRDefault="007C0E53">
      <w:pPr>
        <w:pStyle w:val="a3"/>
        <w:spacing w:line="360" w:lineRule="auto"/>
        <w:jc w:val="left"/>
      </w:pPr>
      <w:r>
        <w:t>педагоги</w:t>
      </w:r>
      <w:r>
        <w:rPr>
          <w:spacing w:val="1"/>
        </w:rPr>
        <w:t xml:space="preserve"> </w:t>
      </w:r>
      <w:r>
        <w:t>осуществляют</w:t>
      </w:r>
      <w:r>
        <w:rPr>
          <w:spacing w:val="1"/>
        </w:rPr>
        <w:t xml:space="preserve"> </w:t>
      </w:r>
      <w:r>
        <w:t>формирование УУД</w:t>
      </w:r>
      <w:r>
        <w:rPr>
          <w:spacing w:val="1"/>
        </w:rPr>
        <w:t xml:space="preserve"> </w:t>
      </w:r>
      <w:r>
        <w:t>в рамках</w:t>
      </w:r>
      <w:r>
        <w:rPr>
          <w:spacing w:val="1"/>
        </w:rPr>
        <w:t xml:space="preserve"> </w:t>
      </w:r>
      <w:r>
        <w:t>проектной, исследовательской</w:t>
      </w:r>
      <w:r>
        <w:rPr>
          <w:spacing w:val="-68"/>
        </w:rPr>
        <w:t xml:space="preserve"> </w:t>
      </w:r>
      <w:r>
        <w:t>деятельности;</w:t>
      </w:r>
    </w:p>
    <w:p w:rsidR="00990059" w:rsidRDefault="007C0E53">
      <w:pPr>
        <w:pStyle w:val="a3"/>
        <w:spacing w:line="321" w:lineRule="exact"/>
        <w:ind w:left="1068" w:firstLine="0"/>
        <w:jc w:val="left"/>
      </w:pPr>
      <w:r>
        <w:t>педагоги</w:t>
      </w:r>
      <w:r>
        <w:rPr>
          <w:spacing w:val="-3"/>
        </w:rPr>
        <w:t xml:space="preserve"> </w:t>
      </w:r>
      <w:r>
        <w:t>владеют</w:t>
      </w:r>
      <w:r>
        <w:rPr>
          <w:spacing w:val="-4"/>
        </w:rPr>
        <w:t xml:space="preserve"> </w:t>
      </w:r>
      <w:r>
        <w:t>методиками</w:t>
      </w:r>
      <w:r>
        <w:rPr>
          <w:spacing w:val="-6"/>
        </w:rPr>
        <w:t xml:space="preserve"> </w:t>
      </w:r>
      <w:r>
        <w:t>формирующего</w:t>
      </w:r>
      <w:r>
        <w:rPr>
          <w:spacing w:val="-6"/>
        </w:rPr>
        <w:t xml:space="preserve"> </w:t>
      </w:r>
      <w:r>
        <w:t>оценивания;</w:t>
      </w:r>
    </w:p>
    <w:p w:rsidR="00990059" w:rsidRDefault="007C0E53">
      <w:pPr>
        <w:pStyle w:val="a3"/>
        <w:spacing w:before="156" w:line="362" w:lineRule="auto"/>
        <w:ind w:right="140"/>
        <w:jc w:val="left"/>
      </w:pPr>
      <w:r>
        <w:t>педагоги</w:t>
      </w:r>
      <w:r>
        <w:rPr>
          <w:spacing w:val="21"/>
        </w:rPr>
        <w:t xml:space="preserve"> </w:t>
      </w:r>
      <w:r>
        <w:t>умеют</w:t>
      </w:r>
      <w:r>
        <w:rPr>
          <w:spacing w:val="20"/>
        </w:rPr>
        <w:t xml:space="preserve"> </w:t>
      </w:r>
      <w:r>
        <w:t>применять</w:t>
      </w:r>
      <w:r>
        <w:rPr>
          <w:spacing w:val="20"/>
        </w:rPr>
        <w:t xml:space="preserve"> </w:t>
      </w:r>
      <w:r>
        <w:t>инструментарий</w:t>
      </w:r>
      <w:r>
        <w:rPr>
          <w:spacing w:val="20"/>
        </w:rPr>
        <w:t xml:space="preserve"> </w:t>
      </w:r>
      <w:r>
        <w:t>для</w:t>
      </w:r>
      <w:r>
        <w:rPr>
          <w:spacing w:val="21"/>
        </w:rPr>
        <w:t xml:space="preserve"> </w:t>
      </w:r>
      <w:r>
        <w:t>оценки</w:t>
      </w:r>
      <w:r>
        <w:rPr>
          <w:spacing w:val="22"/>
        </w:rPr>
        <w:t xml:space="preserve"> </w:t>
      </w:r>
      <w:r>
        <w:t>качества</w:t>
      </w:r>
      <w:r>
        <w:rPr>
          <w:spacing w:val="20"/>
        </w:rPr>
        <w:t xml:space="preserve"> </w:t>
      </w:r>
      <w:r>
        <w:t>формирования</w:t>
      </w:r>
      <w:r>
        <w:rPr>
          <w:spacing w:val="19"/>
        </w:rPr>
        <w:t xml:space="preserve"> </w:t>
      </w:r>
      <w:r>
        <w:t>УУД</w:t>
      </w:r>
      <w:r>
        <w:rPr>
          <w:spacing w:val="-67"/>
        </w:rPr>
        <w:t xml:space="preserve"> </w:t>
      </w:r>
      <w:r>
        <w:t>в</w:t>
      </w:r>
      <w:r>
        <w:rPr>
          <w:spacing w:val="-3"/>
        </w:rPr>
        <w:t xml:space="preserve"> </w:t>
      </w:r>
      <w:r>
        <w:t>рамках</w:t>
      </w:r>
      <w:r>
        <w:rPr>
          <w:spacing w:val="1"/>
        </w:rPr>
        <w:t xml:space="preserve"> </w:t>
      </w:r>
      <w:r>
        <w:t>одного</w:t>
      </w:r>
      <w:r>
        <w:rPr>
          <w:spacing w:val="-3"/>
        </w:rPr>
        <w:t xml:space="preserve"> </w:t>
      </w:r>
      <w:r>
        <w:t>или</w:t>
      </w:r>
      <w:r>
        <w:rPr>
          <w:spacing w:val="-2"/>
        </w:rPr>
        <w:t xml:space="preserve"> </w:t>
      </w:r>
      <w:r>
        <w:t>нескольких</w:t>
      </w:r>
      <w:r>
        <w:rPr>
          <w:spacing w:val="1"/>
        </w:rPr>
        <w:t xml:space="preserve"> </w:t>
      </w:r>
      <w:r>
        <w:t>предметов.</w:t>
      </w:r>
    </w:p>
    <w:p w:rsidR="00990059" w:rsidRDefault="007C0E53" w:rsidP="00DB5BE3">
      <w:pPr>
        <w:pStyle w:val="a5"/>
        <w:numPr>
          <w:ilvl w:val="2"/>
          <w:numId w:val="5"/>
        </w:numPr>
        <w:tabs>
          <w:tab w:val="left" w:pos="1911"/>
        </w:tabs>
        <w:spacing w:line="360" w:lineRule="auto"/>
        <w:ind w:right="131" w:firstLine="708"/>
        <w:rPr>
          <w:sz w:val="28"/>
        </w:rPr>
      </w:pPr>
      <w:r>
        <w:rPr>
          <w:sz w:val="28"/>
        </w:rPr>
        <w:t>Наряду</w:t>
      </w:r>
      <w:r>
        <w:rPr>
          <w:spacing w:val="1"/>
          <w:sz w:val="28"/>
        </w:rPr>
        <w:t xml:space="preserve"> </w:t>
      </w:r>
      <w:r>
        <w:rPr>
          <w:sz w:val="28"/>
        </w:rPr>
        <w:t>с</w:t>
      </w:r>
      <w:r>
        <w:rPr>
          <w:spacing w:val="1"/>
          <w:sz w:val="28"/>
        </w:rPr>
        <w:t xml:space="preserve"> </w:t>
      </w:r>
      <w:r>
        <w:rPr>
          <w:sz w:val="28"/>
        </w:rPr>
        <w:t>общими</w:t>
      </w:r>
      <w:r>
        <w:rPr>
          <w:spacing w:val="1"/>
          <w:sz w:val="28"/>
        </w:rPr>
        <w:t xml:space="preserve"> </w:t>
      </w:r>
      <w:r>
        <w:rPr>
          <w:sz w:val="28"/>
        </w:rPr>
        <w:t>можно</w:t>
      </w:r>
      <w:r>
        <w:rPr>
          <w:spacing w:val="1"/>
          <w:sz w:val="28"/>
        </w:rPr>
        <w:t xml:space="preserve"> </w:t>
      </w:r>
      <w:r>
        <w:rPr>
          <w:sz w:val="28"/>
        </w:rPr>
        <w:t>выделить</w:t>
      </w:r>
      <w:r>
        <w:rPr>
          <w:spacing w:val="1"/>
          <w:sz w:val="28"/>
        </w:rPr>
        <w:t xml:space="preserve"> </w:t>
      </w:r>
      <w:r>
        <w:rPr>
          <w:sz w:val="28"/>
        </w:rPr>
        <w:t>ряд</w:t>
      </w:r>
      <w:r>
        <w:rPr>
          <w:spacing w:val="1"/>
          <w:sz w:val="28"/>
        </w:rPr>
        <w:t xml:space="preserve"> </w:t>
      </w:r>
      <w:r>
        <w:rPr>
          <w:sz w:val="28"/>
        </w:rPr>
        <w:t>специфических</w:t>
      </w:r>
      <w:r>
        <w:rPr>
          <w:spacing w:val="1"/>
          <w:sz w:val="28"/>
        </w:rPr>
        <w:t xml:space="preserve"> </w:t>
      </w:r>
      <w:r>
        <w:rPr>
          <w:sz w:val="28"/>
        </w:rPr>
        <w:t>характеристик</w:t>
      </w:r>
      <w:r>
        <w:rPr>
          <w:spacing w:val="1"/>
          <w:sz w:val="28"/>
        </w:rPr>
        <w:t xml:space="preserve"> </w:t>
      </w:r>
      <w:r>
        <w:rPr>
          <w:sz w:val="28"/>
        </w:rPr>
        <w:t>организации</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обеспечивающих</w:t>
      </w:r>
      <w:r>
        <w:rPr>
          <w:spacing w:val="-1"/>
          <w:sz w:val="28"/>
        </w:rPr>
        <w:t xml:space="preserve"> </w:t>
      </w:r>
      <w:r>
        <w:rPr>
          <w:sz w:val="28"/>
        </w:rPr>
        <w:t>формирование</w:t>
      </w:r>
      <w:r>
        <w:rPr>
          <w:spacing w:val="-1"/>
          <w:sz w:val="28"/>
        </w:rPr>
        <w:t xml:space="preserve"> </w:t>
      </w:r>
      <w:r>
        <w:rPr>
          <w:sz w:val="28"/>
        </w:rPr>
        <w:t>УУД</w:t>
      </w:r>
      <w:r>
        <w:rPr>
          <w:spacing w:val="-1"/>
          <w:sz w:val="28"/>
        </w:rPr>
        <w:t xml:space="preserve"> </w:t>
      </w:r>
      <w:r>
        <w:rPr>
          <w:sz w:val="28"/>
        </w:rPr>
        <w:t>в</w:t>
      </w:r>
      <w:r>
        <w:rPr>
          <w:spacing w:val="-4"/>
          <w:sz w:val="28"/>
        </w:rPr>
        <w:t xml:space="preserve"> </w:t>
      </w:r>
      <w:r>
        <w:rPr>
          <w:sz w:val="28"/>
        </w:rPr>
        <w:t>открытом</w:t>
      </w:r>
      <w:r>
        <w:rPr>
          <w:spacing w:val="-1"/>
          <w:sz w:val="28"/>
        </w:rPr>
        <w:t xml:space="preserve"> </w:t>
      </w:r>
      <w:r>
        <w:rPr>
          <w:sz w:val="28"/>
        </w:rPr>
        <w:t>образовательном</w:t>
      </w:r>
      <w:r>
        <w:rPr>
          <w:spacing w:val="-4"/>
          <w:sz w:val="28"/>
        </w:rPr>
        <w:t xml:space="preserve"> </w:t>
      </w:r>
      <w:r>
        <w:rPr>
          <w:sz w:val="28"/>
        </w:rPr>
        <w:t>пространстве:</w:t>
      </w:r>
    </w:p>
    <w:p w:rsidR="00990059" w:rsidRDefault="007C0E53">
      <w:pPr>
        <w:pStyle w:val="a3"/>
        <w:spacing w:line="360" w:lineRule="auto"/>
        <w:ind w:right="134"/>
      </w:pPr>
      <w:r>
        <w:t>сетевое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другими</w:t>
      </w:r>
      <w:r>
        <w:rPr>
          <w:spacing w:val="1"/>
        </w:rPr>
        <w:t xml:space="preserve"> </w:t>
      </w:r>
      <w:r>
        <w:t>организациями</w:t>
      </w:r>
      <w:r>
        <w:rPr>
          <w:spacing w:val="1"/>
        </w:rPr>
        <w:t xml:space="preserve"> </w:t>
      </w:r>
      <w:r>
        <w:lastRenderedPageBreak/>
        <w:t>общего</w:t>
      </w:r>
      <w:r>
        <w:rPr>
          <w:spacing w:val="-3"/>
        </w:rPr>
        <w:t xml:space="preserve"> </w:t>
      </w:r>
      <w:r>
        <w:t>и дополнительного образования,</w:t>
      </w:r>
      <w:r>
        <w:rPr>
          <w:spacing w:val="-3"/>
        </w:rPr>
        <w:t xml:space="preserve"> </w:t>
      </w:r>
      <w:r>
        <w:t>с</w:t>
      </w:r>
      <w:r>
        <w:rPr>
          <w:spacing w:val="-2"/>
        </w:rPr>
        <w:t xml:space="preserve"> </w:t>
      </w:r>
      <w:r>
        <w:t>учреждениями культуры;</w:t>
      </w:r>
    </w:p>
    <w:p w:rsidR="00990059" w:rsidRDefault="007C0E53">
      <w:pPr>
        <w:pStyle w:val="a3"/>
        <w:spacing w:line="360" w:lineRule="auto"/>
        <w:ind w:right="138"/>
      </w:pPr>
      <w:r>
        <w:t>обеспечение возможности реализации индивидуальной образовательной 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1"/>
        </w:rPr>
        <w:t xml:space="preserve"> </w:t>
      </w:r>
      <w:r>
        <w:t>получения</w:t>
      </w:r>
      <w:r>
        <w:rPr>
          <w:spacing w:val="1"/>
        </w:rPr>
        <w:t xml:space="preserve"> </w:t>
      </w:r>
      <w:r>
        <w:t>образования,</w:t>
      </w:r>
      <w:r>
        <w:rPr>
          <w:spacing w:val="-2"/>
        </w:rPr>
        <w:t xml:space="preserve"> </w:t>
      </w:r>
      <w:r>
        <w:t>уровня</w:t>
      </w:r>
      <w:r>
        <w:rPr>
          <w:spacing w:val="-3"/>
        </w:rPr>
        <w:t xml:space="preserve"> </w:t>
      </w:r>
      <w:r>
        <w:t>освоения</w:t>
      </w:r>
      <w:r>
        <w:rPr>
          <w:spacing w:val="-1"/>
        </w:rPr>
        <w:t xml:space="preserve"> </w:t>
      </w:r>
      <w:r>
        <w:t>предметного</w:t>
      </w:r>
      <w:r>
        <w:rPr>
          <w:spacing w:val="-1"/>
        </w:rPr>
        <w:t xml:space="preserve"> </w:t>
      </w:r>
      <w:r>
        <w:t>материала,</w:t>
      </w:r>
      <w:r>
        <w:rPr>
          <w:spacing w:val="-3"/>
        </w:rPr>
        <w:t xml:space="preserve"> </w:t>
      </w:r>
      <w:r>
        <w:t>учителя,</w:t>
      </w:r>
      <w:r>
        <w:rPr>
          <w:spacing w:val="-2"/>
        </w:rPr>
        <w:t xml:space="preserve"> </w:t>
      </w:r>
      <w:r>
        <w:t>учебной</w:t>
      </w:r>
      <w:r>
        <w:rPr>
          <w:spacing w:val="-2"/>
        </w:rPr>
        <w:t xml:space="preserve"> </w:t>
      </w:r>
      <w:r>
        <w:t>группы);</w:t>
      </w:r>
    </w:p>
    <w:p w:rsidR="00990059" w:rsidRDefault="007C0E53">
      <w:pPr>
        <w:pStyle w:val="a3"/>
        <w:spacing w:line="360" w:lineRule="auto"/>
        <w:ind w:right="135"/>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w:t>
      </w:r>
      <w:r>
        <w:rPr>
          <w:spacing w:val="-4"/>
        </w:rPr>
        <w:t xml:space="preserve"> </w:t>
      </w:r>
      <w:r>
        <w:t>обучающихся;</w:t>
      </w:r>
    </w:p>
    <w:p w:rsidR="00990059" w:rsidRDefault="007C0E53">
      <w:pPr>
        <w:pStyle w:val="a3"/>
        <w:spacing w:line="360" w:lineRule="auto"/>
        <w:ind w:right="144"/>
      </w:pPr>
      <w:r>
        <w:t>обеспечение возможности вовлечения обучающихся в проектную деятельность, в том</w:t>
      </w:r>
      <w:r>
        <w:rPr>
          <w:spacing w:val="1"/>
        </w:rPr>
        <w:t xml:space="preserve"> </w:t>
      </w:r>
      <w:r>
        <w:t>числе</w:t>
      </w:r>
      <w:r>
        <w:rPr>
          <w:spacing w:val="-4"/>
        </w:rPr>
        <w:t xml:space="preserve"> </w:t>
      </w:r>
      <w:r>
        <w:t>в</w:t>
      </w:r>
      <w:r>
        <w:rPr>
          <w:spacing w:val="-4"/>
        </w:rPr>
        <w:t xml:space="preserve"> </w:t>
      </w:r>
      <w:r>
        <w:t>деятельность</w:t>
      </w:r>
      <w:r>
        <w:rPr>
          <w:spacing w:val="-2"/>
        </w:rPr>
        <w:t xml:space="preserve"> </w:t>
      </w:r>
      <w:r>
        <w:t>социального</w:t>
      </w:r>
      <w:r>
        <w:rPr>
          <w:spacing w:val="-4"/>
        </w:rPr>
        <w:t xml:space="preserve"> </w:t>
      </w:r>
      <w:r>
        <w:t>проектирования</w:t>
      </w:r>
      <w:r>
        <w:rPr>
          <w:spacing w:val="1"/>
        </w:rPr>
        <w:t xml:space="preserve"> </w:t>
      </w:r>
      <w:r>
        <w:t>и</w:t>
      </w:r>
      <w:r>
        <w:rPr>
          <w:spacing w:val="-2"/>
        </w:rPr>
        <w:t xml:space="preserve"> </w:t>
      </w:r>
      <w:r>
        <w:t>социального предпринимательства;</w:t>
      </w:r>
    </w:p>
    <w:p w:rsidR="00990059" w:rsidRDefault="007C0E53">
      <w:pPr>
        <w:pStyle w:val="a3"/>
        <w:spacing w:line="360" w:lineRule="auto"/>
        <w:ind w:right="137"/>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990059" w:rsidRDefault="007C0E53">
      <w:pPr>
        <w:pStyle w:val="a3"/>
        <w:spacing w:line="360" w:lineRule="auto"/>
        <w:ind w:right="142"/>
      </w:pPr>
      <w:r>
        <w:t>обеспечение широкой социализации обучающихся как через реализацию 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5"/>
        </w:rPr>
        <w:t xml:space="preserve"> </w:t>
      </w:r>
      <w:r>
        <w:t>организациях,</w:t>
      </w:r>
      <w:r>
        <w:rPr>
          <w:spacing w:val="-2"/>
        </w:rPr>
        <w:t xml:space="preserve"> </w:t>
      </w:r>
      <w:r>
        <w:t>участие</w:t>
      </w:r>
      <w:r>
        <w:rPr>
          <w:spacing w:val="-2"/>
        </w:rPr>
        <w:t xml:space="preserve"> </w:t>
      </w:r>
      <w:r>
        <w:t>в</w:t>
      </w:r>
      <w:r>
        <w:rPr>
          <w:spacing w:val="-2"/>
        </w:rPr>
        <w:t xml:space="preserve"> </w:t>
      </w:r>
      <w:r>
        <w:t>благотворительных</w:t>
      </w:r>
      <w:r>
        <w:rPr>
          <w:spacing w:val="-1"/>
        </w:rPr>
        <w:t xml:space="preserve"> </w:t>
      </w:r>
      <w:r>
        <w:t>акциях,</w:t>
      </w:r>
      <w:r>
        <w:rPr>
          <w:spacing w:val="-2"/>
        </w:rPr>
        <w:t xml:space="preserve"> </w:t>
      </w:r>
      <w:r>
        <w:t>марафонах</w:t>
      </w:r>
      <w:r>
        <w:rPr>
          <w:spacing w:val="-1"/>
        </w:rPr>
        <w:t xml:space="preserve"> </w:t>
      </w:r>
      <w:r>
        <w:t>и</w:t>
      </w:r>
      <w:r>
        <w:rPr>
          <w:spacing w:val="-4"/>
        </w:rPr>
        <w:t xml:space="preserve"> </w:t>
      </w:r>
      <w:r>
        <w:t>проектах.</w:t>
      </w:r>
    </w:p>
    <w:p w:rsidR="00990059" w:rsidRDefault="007C0E53" w:rsidP="00DB5BE3">
      <w:pPr>
        <w:pStyle w:val="a5"/>
        <w:numPr>
          <w:ilvl w:val="2"/>
          <w:numId w:val="5"/>
        </w:numPr>
        <w:tabs>
          <w:tab w:val="left" w:pos="1911"/>
        </w:tabs>
        <w:spacing w:line="360" w:lineRule="auto"/>
        <w:ind w:right="139" w:firstLine="708"/>
        <w:rPr>
          <w:sz w:val="28"/>
        </w:rPr>
      </w:pPr>
      <w:r>
        <w:rPr>
          <w:sz w:val="28"/>
        </w:rPr>
        <w:t>К обязательным условиям успешного формирования УУД относится создание</w:t>
      </w:r>
      <w:r>
        <w:rPr>
          <w:spacing w:val="1"/>
          <w:sz w:val="28"/>
        </w:rPr>
        <w:t xml:space="preserve"> </w:t>
      </w:r>
      <w:r>
        <w:rPr>
          <w:sz w:val="28"/>
        </w:rPr>
        <w:t>методически</w:t>
      </w:r>
      <w:r>
        <w:rPr>
          <w:spacing w:val="1"/>
          <w:sz w:val="28"/>
        </w:rPr>
        <w:t xml:space="preserve"> </w:t>
      </w:r>
      <w:r>
        <w:rPr>
          <w:sz w:val="28"/>
        </w:rPr>
        <w:t>единого</w:t>
      </w:r>
      <w:r>
        <w:rPr>
          <w:spacing w:val="1"/>
          <w:sz w:val="28"/>
        </w:rPr>
        <w:t xml:space="preserve"> </w:t>
      </w:r>
      <w:r>
        <w:rPr>
          <w:sz w:val="28"/>
        </w:rPr>
        <w:t>пространства</w:t>
      </w:r>
      <w:r>
        <w:rPr>
          <w:spacing w:val="1"/>
          <w:sz w:val="28"/>
        </w:rPr>
        <w:t xml:space="preserve"> </w:t>
      </w:r>
      <w:r>
        <w:rPr>
          <w:sz w:val="28"/>
        </w:rPr>
        <w:t>внутри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как</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уроков,</w:t>
      </w:r>
      <w:r>
        <w:rPr>
          <w:spacing w:val="-2"/>
          <w:sz w:val="28"/>
        </w:rPr>
        <w:t xml:space="preserve"> </w:t>
      </w:r>
      <w:r>
        <w:rPr>
          <w:sz w:val="28"/>
        </w:rPr>
        <w:t>так и вне их.</w:t>
      </w:r>
    </w:p>
    <w:p w:rsidR="00990059" w:rsidRPr="004F00C9" w:rsidRDefault="007C0E53" w:rsidP="00DB5BE3">
      <w:pPr>
        <w:pStyle w:val="2"/>
        <w:numPr>
          <w:ilvl w:val="0"/>
          <w:numId w:val="33"/>
        </w:numPr>
        <w:tabs>
          <w:tab w:val="left" w:pos="1491"/>
        </w:tabs>
        <w:spacing w:before="78"/>
        <w:ind w:left="1490" w:hanging="423"/>
        <w:rPr>
          <w:u w:val="none"/>
        </w:rPr>
      </w:pPr>
      <w:r>
        <w:rPr>
          <w:u w:val="thick"/>
        </w:rPr>
        <w:t>Рабочая</w:t>
      </w:r>
      <w:r>
        <w:rPr>
          <w:spacing w:val="-5"/>
          <w:u w:val="thick"/>
        </w:rPr>
        <w:t xml:space="preserve"> </w:t>
      </w:r>
      <w:r>
        <w:rPr>
          <w:u w:val="thick"/>
        </w:rPr>
        <w:t>программа</w:t>
      </w:r>
      <w:r>
        <w:rPr>
          <w:spacing w:val="-4"/>
          <w:u w:val="thick"/>
        </w:rPr>
        <w:t xml:space="preserve"> </w:t>
      </w:r>
      <w:r>
        <w:rPr>
          <w:u w:val="thick"/>
        </w:rPr>
        <w:t>воспитания</w:t>
      </w:r>
      <w:r>
        <w:rPr>
          <w:spacing w:val="-2"/>
          <w:u w:val="thick"/>
        </w:rPr>
        <w:t xml:space="preserve"> </w:t>
      </w:r>
    </w:p>
    <w:p w:rsidR="004F00C9" w:rsidRDefault="004F00C9" w:rsidP="004F00C9">
      <w:pPr>
        <w:pStyle w:val="2"/>
        <w:tabs>
          <w:tab w:val="left" w:pos="1491"/>
        </w:tabs>
        <w:spacing w:before="78"/>
        <w:rPr>
          <w:spacing w:val="-2"/>
          <w:u w:val="thick"/>
        </w:rPr>
      </w:pPr>
    </w:p>
    <w:p w:rsidR="004F00C9" w:rsidRPr="00D1313A" w:rsidRDefault="004F00C9" w:rsidP="004F00C9">
      <w:pPr>
        <w:pStyle w:val="1"/>
        <w:pageBreakBefore/>
        <w:spacing w:line="360" w:lineRule="auto"/>
        <w:ind w:left="1630" w:firstLine="0"/>
        <w:rPr>
          <w:b w:val="0"/>
        </w:rPr>
      </w:pPr>
      <w:r w:rsidRPr="00D1313A">
        <w:lastRenderedPageBreak/>
        <w:t>Пояснительная записка</w:t>
      </w:r>
    </w:p>
    <w:p w:rsidR="004F00C9" w:rsidRPr="004F00C9" w:rsidRDefault="00E20D86" w:rsidP="00E20D86">
      <w:pPr>
        <w:pStyle w:val="a5"/>
        <w:tabs>
          <w:tab w:val="left" w:pos="851"/>
        </w:tabs>
        <w:spacing w:line="360" w:lineRule="auto"/>
        <w:ind w:left="709" w:firstLine="0"/>
        <w:rPr>
          <w:sz w:val="28"/>
        </w:rPr>
      </w:pPr>
      <w:bookmarkStart w:id="17" w:name="_Hlk99529978"/>
      <w:r>
        <w:rPr>
          <w:sz w:val="28"/>
        </w:rPr>
        <w:t xml:space="preserve">   </w:t>
      </w:r>
      <w:r w:rsidR="004F00C9" w:rsidRPr="004F00C9">
        <w:rPr>
          <w:sz w:val="28"/>
        </w:rPr>
        <w:t>Рабочая программа воспитания МОУ «Скребловская средняя школа»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4F00C9" w:rsidRPr="004F00C9" w:rsidRDefault="004F00C9" w:rsidP="00E20D86">
      <w:pPr>
        <w:tabs>
          <w:tab w:val="left" w:pos="851"/>
        </w:tabs>
        <w:spacing w:line="360" w:lineRule="auto"/>
        <w:ind w:left="709"/>
        <w:rPr>
          <w:sz w:val="28"/>
        </w:rPr>
      </w:pPr>
      <w:r w:rsidRPr="004F00C9">
        <w:rPr>
          <w:sz w:val="28"/>
        </w:rPr>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и среднего профессионального образования.</w:t>
      </w:r>
    </w:p>
    <w:p w:rsidR="004F00C9" w:rsidRPr="004F00C9" w:rsidRDefault="004F00C9" w:rsidP="00E20D86">
      <w:pPr>
        <w:tabs>
          <w:tab w:val="left" w:pos="851"/>
        </w:tabs>
        <w:spacing w:line="360" w:lineRule="auto"/>
        <w:ind w:left="709"/>
        <w:rPr>
          <w:sz w:val="28"/>
        </w:rPr>
      </w:pPr>
      <w:r w:rsidRPr="004F00C9">
        <w:rPr>
          <w:sz w:val="28"/>
        </w:rPr>
        <w:t xml:space="preserve">Рабочая программа воспитания предназначена для планирования и организации системной воспитательной деятельности школы; разработана и утверждена с участием коллегиальных органов управления общеобразовательной организацией – педагогического совета и Управляющего совета,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4F00C9" w:rsidRPr="004F00C9" w:rsidRDefault="004F00C9" w:rsidP="00E20D86">
      <w:pPr>
        <w:tabs>
          <w:tab w:val="left" w:pos="851"/>
        </w:tabs>
        <w:spacing w:line="360" w:lineRule="auto"/>
        <w:rPr>
          <w:sz w:val="28"/>
        </w:rPr>
      </w:pPr>
      <w:r>
        <w:rPr>
          <w:sz w:val="28"/>
        </w:rPr>
        <w:t xml:space="preserve">       </w:t>
      </w:r>
      <w:r w:rsidRPr="004F00C9">
        <w:rPr>
          <w:sz w:val="28"/>
        </w:rPr>
        <w:t>Программа включает три раздела: целевой, содержательный, организационный.</w:t>
      </w:r>
    </w:p>
    <w:p w:rsidR="004F00C9" w:rsidRDefault="004F00C9" w:rsidP="00E20D86">
      <w:pPr>
        <w:tabs>
          <w:tab w:val="left" w:pos="851"/>
        </w:tabs>
        <w:spacing w:line="360" w:lineRule="auto"/>
        <w:rPr>
          <w:sz w:val="28"/>
        </w:rPr>
      </w:pPr>
      <w:r>
        <w:rPr>
          <w:sz w:val="28"/>
        </w:rPr>
        <w:t xml:space="preserve">      </w:t>
      </w:r>
      <w:r w:rsidRPr="004F00C9">
        <w:rPr>
          <w:sz w:val="28"/>
        </w:rPr>
        <w:t xml:space="preserve">Приложение —календарный план воспитательной работы. </w:t>
      </w:r>
    </w:p>
    <w:bookmarkEnd w:id="17"/>
    <w:p w:rsidR="004F00C9" w:rsidRPr="004F00C9" w:rsidRDefault="004F00C9" w:rsidP="00E20D86">
      <w:pPr>
        <w:keepNext/>
        <w:keepLines/>
        <w:autoSpaceDE/>
        <w:autoSpaceDN/>
        <w:spacing w:line="360" w:lineRule="auto"/>
        <w:jc w:val="both"/>
        <w:outlineLvl w:val="0"/>
        <w:rPr>
          <w:b/>
          <w:sz w:val="28"/>
          <w:szCs w:val="20"/>
          <w:lang w:eastAsia="ru-RU"/>
        </w:rPr>
      </w:pPr>
      <w:r w:rsidRPr="004F00C9">
        <w:rPr>
          <w:b/>
          <w:sz w:val="28"/>
          <w:szCs w:val="20"/>
          <w:lang w:eastAsia="ru-RU"/>
        </w:rPr>
        <w:lastRenderedPageBreak/>
        <w:t>РАЗДЕЛ 1. ЦЕЛЕВОЙ</w:t>
      </w:r>
    </w:p>
    <w:p w:rsidR="004F00C9" w:rsidRPr="004F00C9" w:rsidRDefault="004F00C9" w:rsidP="00E20D86">
      <w:pPr>
        <w:tabs>
          <w:tab w:val="left" w:pos="851"/>
        </w:tabs>
        <w:autoSpaceDE/>
        <w:autoSpaceDN/>
        <w:spacing w:line="360" w:lineRule="auto"/>
        <w:ind w:firstLine="709"/>
        <w:jc w:val="both"/>
        <w:rPr>
          <w:sz w:val="28"/>
          <w:szCs w:val="20"/>
          <w:lang w:eastAsia="ru-RU"/>
        </w:rPr>
      </w:pPr>
      <w:r w:rsidRPr="004F00C9">
        <w:rPr>
          <w:sz w:val="28"/>
          <w:szCs w:val="20"/>
          <w:lang w:eastAsia="ru-RU"/>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4F00C9" w:rsidRPr="004F00C9" w:rsidRDefault="004F00C9" w:rsidP="00E20D86">
      <w:pPr>
        <w:tabs>
          <w:tab w:val="left" w:pos="851"/>
        </w:tabs>
        <w:autoSpaceDE/>
        <w:autoSpaceDN/>
        <w:spacing w:line="360" w:lineRule="auto"/>
        <w:ind w:firstLine="709"/>
        <w:jc w:val="both"/>
        <w:rPr>
          <w:sz w:val="28"/>
          <w:szCs w:val="20"/>
          <w:lang w:eastAsia="ru-RU"/>
        </w:rPr>
      </w:pPr>
      <w:r w:rsidRPr="004F00C9">
        <w:rPr>
          <w:sz w:val="28"/>
          <w:szCs w:val="20"/>
          <w:lang w:eastAsia="ru-RU"/>
        </w:rPr>
        <w:t xml:space="preserve">Воспитательная деятельность в МОУ «Скребловская средняя школа»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8" w:name="_Hlk107041641"/>
      <w:bookmarkEnd w:id="18"/>
    </w:p>
    <w:p w:rsidR="004F00C9" w:rsidRPr="004F00C9" w:rsidRDefault="004F00C9" w:rsidP="00E20D86">
      <w:pPr>
        <w:keepNext/>
        <w:keepLines/>
        <w:autoSpaceDE/>
        <w:autoSpaceDN/>
        <w:spacing w:line="360" w:lineRule="auto"/>
        <w:jc w:val="both"/>
        <w:outlineLvl w:val="0"/>
        <w:rPr>
          <w:b/>
          <w:sz w:val="28"/>
          <w:szCs w:val="20"/>
          <w:lang w:eastAsia="ru-RU"/>
        </w:rPr>
      </w:pPr>
      <w:bookmarkStart w:id="19" w:name="__RefHeading___3"/>
      <w:bookmarkStart w:id="20" w:name="bookmark8"/>
      <w:bookmarkEnd w:id="19"/>
      <w:r w:rsidRPr="004F00C9">
        <w:rPr>
          <w:b/>
          <w:sz w:val="28"/>
          <w:szCs w:val="20"/>
          <w:lang w:eastAsia="ru-RU"/>
        </w:rPr>
        <w:t>1.1 Цель и задачи воспитания обучающихся</w:t>
      </w:r>
    </w:p>
    <w:p w:rsidR="004F00C9" w:rsidRPr="004F00C9" w:rsidRDefault="004F00C9" w:rsidP="00E20D86">
      <w:pPr>
        <w:widowControl/>
        <w:autoSpaceDE/>
        <w:autoSpaceDN/>
        <w:spacing w:line="360" w:lineRule="auto"/>
        <w:ind w:firstLine="709"/>
        <w:jc w:val="both"/>
        <w:rPr>
          <w:sz w:val="28"/>
          <w:szCs w:val="20"/>
          <w:lang w:eastAsia="ru-RU"/>
        </w:rPr>
      </w:pPr>
      <w:r w:rsidRPr="004F00C9">
        <w:rPr>
          <w:sz w:val="28"/>
          <w:szCs w:val="20"/>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F00C9" w:rsidRPr="004F00C9" w:rsidRDefault="004F00C9" w:rsidP="00E20D86">
      <w:pPr>
        <w:widowControl/>
        <w:autoSpaceDE/>
        <w:autoSpaceDN/>
        <w:spacing w:line="360" w:lineRule="auto"/>
        <w:ind w:firstLine="709"/>
        <w:jc w:val="both"/>
        <w:rPr>
          <w:sz w:val="28"/>
          <w:szCs w:val="20"/>
          <w:lang w:eastAsia="ru-RU"/>
        </w:rPr>
      </w:pPr>
      <w:r w:rsidRPr="004F00C9">
        <w:rPr>
          <w:sz w:val="28"/>
          <w:szCs w:val="20"/>
          <w:lang w:eastAsia="ru-RU"/>
        </w:rPr>
        <w:t xml:space="preserve">В соответствии с этим идеалом и нормативными правовыми актами Российской Федерации в сфере образования </w:t>
      </w:r>
      <w:r w:rsidRPr="004F00C9">
        <w:rPr>
          <w:b/>
          <w:sz w:val="28"/>
          <w:szCs w:val="20"/>
          <w:lang w:eastAsia="ru-RU"/>
        </w:rPr>
        <w:t>цель воспитания</w:t>
      </w:r>
      <w:r w:rsidRPr="004F00C9">
        <w:rPr>
          <w:sz w:val="28"/>
          <w:szCs w:val="20"/>
          <w:lang w:eastAsia="ru-RU"/>
        </w:rPr>
        <w:t xml:space="preserve">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w:t>
      </w:r>
      <w:r w:rsidRPr="004F00C9">
        <w:rPr>
          <w:sz w:val="28"/>
          <w:szCs w:val="20"/>
          <w:lang w:eastAsia="ru-RU"/>
        </w:rPr>
        <w:lastRenderedPageBreak/>
        <w:t>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F00C9" w:rsidRPr="004F00C9" w:rsidRDefault="004F00C9" w:rsidP="00E20D86">
      <w:pPr>
        <w:tabs>
          <w:tab w:val="left" w:pos="851"/>
        </w:tabs>
        <w:autoSpaceDE/>
        <w:autoSpaceDN/>
        <w:spacing w:line="360" w:lineRule="auto"/>
        <w:ind w:firstLine="709"/>
        <w:jc w:val="both"/>
        <w:rPr>
          <w:sz w:val="28"/>
          <w:szCs w:val="20"/>
          <w:lang w:eastAsia="ru-RU"/>
        </w:rPr>
      </w:pPr>
      <w:r w:rsidRPr="004F00C9">
        <w:rPr>
          <w:b/>
          <w:sz w:val="28"/>
          <w:szCs w:val="20"/>
          <w:lang w:eastAsia="ru-RU"/>
        </w:rPr>
        <w:t>Задачи воспитания</w:t>
      </w:r>
      <w:r w:rsidRPr="004F00C9">
        <w:rPr>
          <w:sz w:val="28"/>
          <w:szCs w:val="20"/>
          <w:lang w:eastAsia="ru-RU"/>
        </w:rPr>
        <w:t xml:space="preserve"> обучающихся в МОУ «Скребловская средняя школа»: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F00C9" w:rsidRPr="004F00C9" w:rsidRDefault="004F00C9" w:rsidP="00E20D86">
      <w:pPr>
        <w:autoSpaceDE/>
        <w:autoSpaceDN/>
        <w:spacing w:line="360" w:lineRule="auto"/>
        <w:ind w:firstLine="709"/>
        <w:jc w:val="both"/>
        <w:rPr>
          <w:sz w:val="28"/>
          <w:szCs w:val="20"/>
          <w:lang w:eastAsia="ru-RU"/>
        </w:rPr>
      </w:pPr>
      <w:r w:rsidRPr="004F00C9">
        <w:rPr>
          <w:sz w:val="28"/>
          <w:szCs w:val="20"/>
          <w:lang w:eastAsia="ru-RU"/>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суверенности, гуманистической направленности воспитания, совместной деятельности детей и взрослых, следования нравственному примеру, патриотизму, безопасной жизнедеятельности, инклюзивности, возрастосообразности.</w:t>
      </w:r>
    </w:p>
    <w:p w:rsidR="004F00C9" w:rsidRPr="004F00C9" w:rsidRDefault="004F00C9" w:rsidP="00E20D86">
      <w:pPr>
        <w:autoSpaceDE/>
        <w:autoSpaceDN/>
        <w:spacing w:line="360" w:lineRule="auto"/>
        <w:ind w:firstLine="709"/>
        <w:jc w:val="both"/>
        <w:rPr>
          <w:b/>
          <w:sz w:val="28"/>
          <w:szCs w:val="20"/>
          <w:lang w:eastAsia="ru-RU"/>
        </w:rPr>
      </w:pPr>
      <w:r w:rsidRPr="004F00C9">
        <w:rPr>
          <w:b/>
          <w:sz w:val="28"/>
          <w:szCs w:val="20"/>
          <w:lang w:eastAsia="ru-RU"/>
        </w:rPr>
        <w:t xml:space="preserve">1.2 Направления воспитания </w:t>
      </w:r>
    </w:p>
    <w:p w:rsidR="004F00C9" w:rsidRPr="004F00C9" w:rsidRDefault="004F00C9" w:rsidP="00E20D86">
      <w:pPr>
        <w:autoSpaceDE/>
        <w:autoSpaceDN/>
        <w:spacing w:line="360" w:lineRule="auto"/>
        <w:ind w:firstLine="709"/>
        <w:jc w:val="both"/>
        <w:rPr>
          <w:sz w:val="28"/>
          <w:szCs w:val="20"/>
          <w:lang w:eastAsia="ru-RU"/>
        </w:rPr>
      </w:pPr>
      <w:r w:rsidRPr="004F00C9">
        <w:rPr>
          <w:sz w:val="28"/>
          <w:szCs w:val="20"/>
          <w:lang w:eastAsia="ru-RU"/>
        </w:rPr>
        <w:t>Программа реализуется в единстве учебной и воспитательной деятельности по основным направлениям воспитания в соответствии с ФГОС:</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 xml:space="preserve">гражданское воспитание </w:t>
      </w:r>
      <w:r w:rsidRPr="004F00C9">
        <w:rPr>
          <w:bCs/>
          <w:sz w:val="28"/>
          <w:szCs w:val="20"/>
          <w:lang w:eastAsia="ru-RU"/>
        </w:rPr>
        <w:t xml:space="preserve">— </w:t>
      </w:r>
      <w:r w:rsidRPr="004F00C9">
        <w:rPr>
          <w:sz w:val="28"/>
          <w:szCs w:val="20"/>
          <w:lang w:eastAsia="ru-RU"/>
        </w:rPr>
        <w:t xml:space="preserve">формирование российской гражданской идентичности, принадлежности к общности граждан Российской Федерации, к народу России как источнику </w:t>
      </w:r>
      <w:r w:rsidRPr="004F00C9">
        <w:rPr>
          <w:sz w:val="28"/>
          <w:szCs w:val="20"/>
          <w:lang w:eastAsia="ru-RU"/>
        </w:rPr>
        <w:lastRenderedPageBreak/>
        <w:t>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 xml:space="preserve">патриотическое воспитание </w:t>
      </w:r>
      <w:r w:rsidRPr="004F00C9">
        <w:rPr>
          <w:bCs/>
          <w:sz w:val="28"/>
          <w:szCs w:val="20"/>
          <w:lang w:eastAsia="ru-RU"/>
        </w:rPr>
        <w:t xml:space="preserve">— </w:t>
      </w:r>
      <w:r w:rsidRPr="004F00C9">
        <w:rPr>
          <w:sz w:val="28"/>
          <w:szCs w:val="20"/>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 xml:space="preserve">духовно-нравственное воспитание </w:t>
      </w:r>
      <w:r w:rsidRPr="004F00C9">
        <w:rPr>
          <w:bCs/>
          <w:sz w:val="28"/>
          <w:szCs w:val="20"/>
          <w:lang w:eastAsia="ru-RU"/>
        </w:rPr>
        <w:t>—</w:t>
      </w:r>
      <w:r w:rsidRPr="004F00C9">
        <w:rPr>
          <w:sz w:val="28"/>
          <w:szCs w:val="20"/>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 xml:space="preserve">эстетическое воспитание </w:t>
      </w:r>
      <w:r w:rsidRPr="004F00C9">
        <w:rPr>
          <w:bCs/>
          <w:sz w:val="28"/>
          <w:szCs w:val="20"/>
          <w:lang w:eastAsia="ru-RU"/>
        </w:rPr>
        <w:t>—</w:t>
      </w:r>
      <w:r w:rsidRPr="004F00C9">
        <w:rPr>
          <w:sz w:val="28"/>
          <w:szCs w:val="20"/>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физическое воспитание</w:t>
      </w:r>
      <w:r w:rsidRPr="004F00C9">
        <w:rPr>
          <w:sz w:val="28"/>
          <w:szCs w:val="20"/>
          <w:lang w:eastAsia="ru-RU"/>
        </w:rPr>
        <w:t>,</w:t>
      </w:r>
      <w:r w:rsidRPr="004F00C9">
        <w:rPr>
          <w:b/>
          <w:sz w:val="28"/>
          <w:szCs w:val="20"/>
          <w:lang w:eastAsia="ru-RU"/>
        </w:rPr>
        <w:t xml:space="preserve"> формирование культуры здорового образа жизни и эмоционального благополучия </w:t>
      </w:r>
      <w:r w:rsidRPr="004F00C9">
        <w:rPr>
          <w:bCs/>
          <w:sz w:val="28"/>
          <w:szCs w:val="20"/>
          <w:lang w:eastAsia="ru-RU"/>
        </w:rPr>
        <w:t xml:space="preserve">— </w:t>
      </w:r>
      <w:r w:rsidRPr="004F00C9">
        <w:rPr>
          <w:sz w:val="28"/>
          <w:szCs w:val="20"/>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трудовое воспитание</w:t>
      </w:r>
      <w:r w:rsidRPr="004F00C9">
        <w:rPr>
          <w:bCs/>
          <w:sz w:val="28"/>
          <w:szCs w:val="20"/>
          <w:lang w:eastAsia="ru-RU"/>
        </w:rPr>
        <w:t xml:space="preserve"> —</w:t>
      </w:r>
      <w:r w:rsidRPr="004F00C9">
        <w:rPr>
          <w:sz w:val="28"/>
          <w:szCs w:val="20"/>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экологическое воспитание</w:t>
      </w:r>
      <w:r w:rsidRPr="004F00C9">
        <w:rPr>
          <w:bCs/>
          <w:sz w:val="28"/>
          <w:szCs w:val="20"/>
          <w:lang w:eastAsia="ru-RU"/>
        </w:rPr>
        <w:t xml:space="preserve"> —</w:t>
      </w:r>
      <w:r w:rsidRPr="004F00C9">
        <w:rPr>
          <w:sz w:val="28"/>
          <w:szCs w:val="20"/>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F00C9" w:rsidRPr="004F00C9" w:rsidRDefault="004F00C9" w:rsidP="00E20D86">
      <w:pPr>
        <w:numPr>
          <w:ilvl w:val="0"/>
          <w:numId w:val="71"/>
        </w:numPr>
        <w:tabs>
          <w:tab w:val="left" w:pos="983"/>
        </w:tabs>
        <w:autoSpaceDE/>
        <w:autoSpaceDN/>
        <w:spacing w:line="360" w:lineRule="auto"/>
        <w:ind w:left="0" w:firstLine="709"/>
        <w:jc w:val="both"/>
        <w:rPr>
          <w:sz w:val="28"/>
          <w:szCs w:val="20"/>
          <w:lang w:eastAsia="ru-RU"/>
        </w:rPr>
      </w:pPr>
      <w:r w:rsidRPr="004F00C9">
        <w:rPr>
          <w:b/>
          <w:sz w:val="28"/>
          <w:szCs w:val="20"/>
          <w:lang w:eastAsia="ru-RU"/>
        </w:rPr>
        <w:t xml:space="preserve">ценности научного познания </w:t>
      </w:r>
      <w:r w:rsidRPr="004F00C9">
        <w:rPr>
          <w:bCs/>
          <w:sz w:val="28"/>
          <w:szCs w:val="20"/>
          <w:lang w:eastAsia="ru-RU"/>
        </w:rPr>
        <w:t xml:space="preserve">— </w:t>
      </w:r>
      <w:r w:rsidRPr="004F00C9">
        <w:rPr>
          <w:sz w:val="28"/>
          <w:szCs w:val="20"/>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F00C9" w:rsidRPr="004F00C9" w:rsidRDefault="004F00C9" w:rsidP="00E20D86">
      <w:pPr>
        <w:tabs>
          <w:tab w:val="left" w:pos="983"/>
        </w:tabs>
        <w:autoSpaceDE/>
        <w:autoSpaceDN/>
        <w:spacing w:line="360" w:lineRule="auto"/>
        <w:jc w:val="both"/>
        <w:rPr>
          <w:sz w:val="28"/>
          <w:szCs w:val="20"/>
          <w:lang w:eastAsia="ru-RU"/>
        </w:rPr>
      </w:pPr>
    </w:p>
    <w:p w:rsidR="004F00C9" w:rsidRPr="004F00C9" w:rsidRDefault="004F00C9" w:rsidP="004F00C9">
      <w:pPr>
        <w:keepNext/>
        <w:keepLines/>
        <w:autoSpaceDE/>
        <w:autoSpaceDN/>
        <w:spacing w:line="360" w:lineRule="auto"/>
        <w:jc w:val="both"/>
        <w:outlineLvl w:val="0"/>
        <w:rPr>
          <w:b/>
          <w:sz w:val="28"/>
          <w:szCs w:val="20"/>
          <w:lang w:eastAsia="ru-RU"/>
        </w:rPr>
      </w:pPr>
      <w:bookmarkStart w:id="21" w:name="__RefHeading___4"/>
      <w:bookmarkEnd w:id="20"/>
      <w:bookmarkEnd w:id="21"/>
      <w:r w:rsidRPr="004F00C9">
        <w:rPr>
          <w:b/>
          <w:sz w:val="28"/>
          <w:szCs w:val="20"/>
          <w:lang w:eastAsia="ru-RU"/>
        </w:rPr>
        <w:lastRenderedPageBreak/>
        <w:t xml:space="preserve">1.3 Целевые ориентиры результатов воспитания </w:t>
      </w:r>
    </w:p>
    <w:p w:rsidR="004F00C9" w:rsidRPr="004F00C9" w:rsidRDefault="004F00C9" w:rsidP="004F00C9">
      <w:pPr>
        <w:autoSpaceDE/>
        <w:autoSpaceDN/>
        <w:ind w:firstLine="709"/>
        <w:jc w:val="both"/>
        <w:rPr>
          <w:b/>
          <w:sz w:val="25"/>
          <w:szCs w:val="25"/>
          <w:lang w:eastAsia="ru-RU"/>
        </w:rPr>
      </w:pPr>
      <w:r w:rsidRPr="004F00C9">
        <w:rPr>
          <w:b/>
          <w:sz w:val="25"/>
          <w:szCs w:val="25"/>
          <w:lang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81"/>
              <w:jc w:val="center"/>
              <w:rPr>
                <w:sz w:val="25"/>
                <w:szCs w:val="25"/>
                <w:lang w:eastAsia="ru-RU"/>
              </w:rPr>
            </w:pPr>
            <w:r w:rsidRPr="004F00C9">
              <w:rPr>
                <w:b/>
                <w:sz w:val="25"/>
                <w:szCs w:val="25"/>
                <w:lang w:eastAsia="ru-RU"/>
              </w:rPr>
              <w:t>Целевые ориентиры</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jc w:val="both"/>
              <w:rPr>
                <w:b/>
                <w:sz w:val="25"/>
                <w:szCs w:val="25"/>
                <w:lang w:eastAsia="ru-RU"/>
              </w:rPr>
            </w:pPr>
            <w:r w:rsidRPr="004F00C9">
              <w:rPr>
                <w:b/>
                <w:sz w:val="25"/>
                <w:szCs w:val="25"/>
                <w:lang w:eastAsia="ru-RU"/>
              </w:rPr>
              <w:t>Гражданско-патриотическое воспитание</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s>
              <w:autoSpaceDE/>
              <w:autoSpaceDN/>
              <w:spacing w:line="276" w:lineRule="auto"/>
              <w:ind w:firstLine="181"/>
              <w:jc w:val="both"/>
              <w:rPr>
                <w:sz w:val="25"/>
                <w:szCs w:val="25"/>
                <w:lang w:eastAsia="ru-RU"/>
              </w:rPr>
            </w:pPr>
            <w:r w:rsidRPr="004F00C9">
              <w:rPr>
                <w:sz w:val="25"/>
                <w:szCs w:val="25"/>
                <w:lang w:eastAsia="ru-RU"/>
              </w:rPr>
              <w:t>Знающий и любящий свою малую родину, свой край, имеющий представление о Родине — России, её территории, расположении.</w:t>
            </w:r>
          </w:p>
          <w:p w:rsidR="004F00C9" w:rsidRPr="004F00C9" w:rsidRDefault="004F00C9" w:rsidP="004F00C9">
            <w:pPr>
              <w:widowControl/>
              <w:tabs>
                <w:tab w:val="left" w:pos="4"/>
                <w:tab w:val="left" w:pos="288"/>
              </w:tabs>
              <w:autoSpaceDE/>
              <w:autoSpaceDN/>
              <w:spacing w:line="276" w:lineRule="auto"/>
              <w:ind w:firstLine="181"/>
              <w:jc w:val="both"/>
              <w:rPr>
                <w:sz w:val="25"/>
                <w:szCs w:val="25"/>
                <w:lang w:eastAsia="ru-RU"/>
              </w:rPr>
            </w:pPr>
            <w:r w:rsidRPr="004F00C9">
              <w:rPr>
                <w:sz w:val="25"/>
                <w:szCs w:val="25"/>
                <w:lang w:eastAsia="ru-RU"/>
              </w:rPr>
              <w:t>Сознающий принадлежность к своему народу и к общности граждан России, проявляющий уважение к своему и другим народам.</w:t>
            </w:r>
          </w:p>
          <w:p w:rsidR="004F00C9" w:rsidRPr="004F00C9" w:rsidRDefault="004F00C9" w:rsidP="004F00C9">
            <w:pPr>
              <w:widowControl/>
              <w:tabs>
                <w:tab w:val="left" w:pos="4"/>
                <w:tab w:val="left" w:pos="288"/>
              </w:tabs>
              <w:autoSpaceDE/>
              <w:autoSpaceDN/>
              <w:spacing w:line="276" w:lineRule="auto"/>
              <w:ind w:firstLine="181"/>
              <w:jc w:val="both"/>
              <w:rPr>
                <w:sz w:val="25"/>
                <w:szCs w:val="25"/>
                <w:lang w:eastAsia="ru-RU"/>
              </w:rPr>
            </w:pPr>
            <w:r w:rsidRPr="004F00C9">
              <w:rPr>
                <w:sz w:val="25"/>
                <w:szCs w:val="25"/>
                <w:lang w:eastAsia="ru-RU"/>
              </w:rPr>
              <w:t>Понимающий свою сопричастность к прошлому, настоящему и будущему родного края, своей Родины — России, Российского государства.</w:t>
            </w:r>
          </w:p>
          <w:p w:rsidR="004F00C9" w:rsidRPr="004F00C9" w:rsidRDefault="004F00C9" w:rsidP="004F00C9">
            <w:pPr>
              <w:widowControl/>
              <w:tabs>
                <w:tab w:val="left" w:pos="4"/>
                <w:tab w:val="left" w:pos="288"/>
              </w:tabs>
              <w:autoSpaceDE/>
              <w:autoSpaceDN/>
              <w:spacing w:line="276" w:lineRule="auto"/>
              <w:ind w:firstLine="181"/>
              <w:jc w:val="both"/>
              <w:rPr>
                <w:sz w:val="25"/>
                <w:szCs w:val="25"/>
                <w:lang w:eastAsia="ru-RU"/>
              </w:rPr>
            </w:pPr>
            <w:r w:rsidRPr="004F00C9">
              <w:rPr>
                <w:sz w:val="25"/>
                <w:szCs w:val="25"/>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F00C9" w:rsidRPr="004F00C9" w:rsidRDefault="004F00C9" w:rsidP="004F00C9">
            <w:pPr>
              <w:widowControl/>
              <w:tabs>
                <w:tab w:val="left" w:pos="4"/>
                <w:tab w:val="left" w:pos="288"/>
              </w:tabs>
              <w:autoSpaceDE/>
              <w:autoSpaceDN/>
              <w:spacing w:line="276" w:lineRule="auto"/>
              <w:ind w:firstLine="181"/>
              <w:jc w:val="both"/>
              <w:rPr>
                <w:sz w:val="25"/>
                <w:szCs w:val="25"/>
                <w:lang w:eastAsia="ru-RU"/>
              </w:rPr>
            </w:pPr>
            <w:r w:rsidRPr="004F00C9">
              <w:rPr>
                <w:sz w:val="25"/>
                <w:szCs w:val="25"/>
                <w:lang w:eastAsia="ru-RU"/>
              </w:rPr>
              <w:t>Имеющий первоначальные представления о правах и ответственности человека в обществе, гражданских правах и обязанностях.</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s>
              <w:autoSpaceDE/>
              <w:autoSpaceDN/>
              <w:spacing w:line="276" w:lineRule="auto"/>
              <w:ind w:firstLine="181"/>
              <w:jc w:val="both"/>
              <w:rPr>
                <w:b/>
                <w:sz w:val="25"/>
                <w:szCs w:val="25"/>
                <w:lang w:eastAsia="ru-RU"/>
              </w:rPr>
            </w:pPr>
            <w:r w:rsidRPr="004F00C9">
              <w:rPr>
                <w:b/>
                <w:sz w:val="25"/>
                <w:szCs w:val="25"/>
                <w:lang w:eastAsia="ru-RU"/>
              </w:rPr>
              <w:t>Духовно-нравственное воспитание</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 xml:space="preserve">Сознающий ценность каждой человеческой жизни, признающий индивидуальность и достоинство каждого человека. </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Умеющий оценивать поступки с позиции их соответствия нравственным нормам, осознающий ответственность за свои поступки.</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Сознающий нравственную и эстетическую ценность литературы, родного языка, русского языка, проявляющий интерес к чтению.</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b/>
                <w:sz w:val="25"/>
                <w:szCs w:val="25"/>
                <w:lang w:eastAsia="ru-RU"/>
              </w:rPr>
            </w:pPr>
            <w:r w:rsidRPr="004F00C9">
              <w:rPr>
                <w:b/>
                <w:sz w:val="25"/>
                <w:szCs w:val="25"/>
                <w:lang w:eastAsia="ru-RU"/>
              </w:rPr>
              <w:t>Эстетическое воспитание</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Способный воспринимать и чувствовать прекрасное в быту, природе, искусстве, творчестве людей.</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Проявляющий интерес и уважение к отечественной и мировой художественной культуре.</w:t>
            </w:r>
          </w:p>
          <w:p w:rsidR="004F00C9" w:rsidRPr="004F00C9" w:rsidRDefault="004F00C9" w:rsidP="004F00C9">
            <w:pPr>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Проявляющий стремление к самовыражению в разных видах художественной деятельности, искусстве.</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b/>
                <w:sz w:val="25"/>
                <w:szCs w:val="25"/>
                <w:lang w:eastAsia="ru-RU"/>
              </w:rPr>
            </w:pPr>
            <w:r w:rsidRPr="004F00C9">
              <w:rPr>
                <w:b/>
                <w:sz w:val="25"/>
                <w:szCs w:val="25"/>
                <w:lang w:eastAsia="ru-RU"/>
              </w:rPr>
              <w:t>Физическое воспитание, формирование культуры здоровья и эмоционального благополучия</w:t>
            </w:r>
          </w:p>
        </w:tc>
      </w:tr>
      <w:tr w:rsidR="004F00C9" w:rsidRPr="004F00C9" w:rsidTr="00E20D86">
        <w:trPr>
          <w:trHeight w:val="131"/>
        </w:trPr>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 xml:space="preserve">Бережно относящийся к физическому здоровью, соблюдающий основные правила здорового </w:t>
            </w:r>
            <w:r w:rsidRPr="004F00C9">
              <w:rPr>
                <w:sz w:val="25"/>
                <w:szCs w:val="25"/>
                <w:lang w:eastAsia="ru-RU"/>
              </w:rPr>
              <w:lastRenderedPageBreak/>
              <w:t>и безопасного для себя и других людей образа жизни, в том числе в информационной среде.</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Владеющий основными навыками личной и общественной гигиены, безопасного поведения в быту, природе, обществе.</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Ориентированный на физическое развитие с учётом возможностей здоровья, занятия физкультурой и спортом.</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4F00C9" w:rsidRPr="004F00C9" w:rsidTr="00E20D86">
        <w:trPr>
          <w:trHeight w:val="131"/>
        </w:trPr>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b/>
                <w:sz w:val="25"/>
                <w:szCs w:val="25"/>
                <w:lang w:eastAsia="ru-RU"/>
              </w:rPr>
            </w:pPr>
            <w:r w:rsidRPr="004F00C9">
              <w:rPr>
                <w:b/>
                <w:sz w:val="25"/>
                <w:szCs w:val="25"/>
                <w:lang w:eastAsia="ru-RU"/>
              </w:rPr>
              <w:lastRenderedPageBreak/>
              <w:t>Трудовое</w:t>
            </w:r>
            <w:r w:rsidRPr="004F00C9">
              <w:rPr>
                <w:sz w:val="25"/>
                <w:szCs w:val="25"/>
                <w:lang w:eastAsia="ru-RU"/>
              </w:rPr>
              <w:t xml:space="preserve"> </w:t>
            </w:r>
            <w:r w:rsidRPr="004F00C9">
              <w:rPr>
                <w:b/>
                <w:sz w:val="25"/>
                <w:szCs w:val="25"/>
                <w:lang w:eastAsia="ru-RU"/>
              </w:rPr>
              <w:t>воспитание</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 xml:space="preserve">Сознающий ценность труда в жизни человека, семьи, общества. </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 xml:space="preserve">Проявляющий уважение к труду, людям труда, бережное отношение к результатам труда, ответственное потребление. </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Проявляющий интерес к разным профессиям.</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Участвующий в различных видах доступного по возрасту труда, трудовой деятельности.</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b/>
                <w:sz w:val="25"/>
                <w:szCs w:val="25"/>
                <w:lang w:eastAsia="ru-RU"/>
              </w:rPr>
              <w:t>Экологическое</w:t>
            </w:r>
            <w:r w:rsidRPr="004F00C9">
              <w:rPr>
                <w:sz w:val="25"/>
                <w:szCs w:val="25"/>
                <w:lang w:eastAsia="ru-RU"/>
              </w:rPr>
              <w:t xml:space="preserve"> </w:t>
            </w:r>
            <w:r w:rsidRPr="004F00C9">
              <w:rPr>
                <w:b/>
                <w:sz w:val="25"/>
                <w:szCs w:val="25"/>
                <w:lang w:eastAsia="ru-RU"/>
              </w:rPr>
              <w:t>воспитание</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Понимающий ценность природы, зависимость жизни людей от природы, влияние людей на природу, окружающую среду.</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Проявляющий любовь и бережное отношение к природе, неприятие действий, приносящих вред природе, особенно живым существам.</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Выражающий готовность в своей деятельности придерживаться экологических норм.</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b/>
                <w:sz w:val="25"/>
                <w:szCs w:val="25"/>
                <w:lang w:eastAsia="ru-RU"/>
              </w:rPr>
              <w:t>Ценности научного познания</w:t>
            </w:r>
          </w:p>
        </w:tc>
      </w:tr>
      <w:tr w:rsidR="004F00C9" w:rsidRPr="004F00C9" w:rsidTr="00E20D86">
        <w:tc>
          <w:tcPr>
            <w:tcW w:w="10456"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F00C9" w:rsidRPr="004F00C9" w:rsidRDefault="004F00C9" w:rsidP="004F00C9">
            <w:pPr>
              <w:widowControl/>
              <w:tabs>
                <w:tab w:val="left" w:pos="4"/>
                <w:tab w:val="left" w:pos="288"/>
                <w:tab w:val="left" w:pos="430"/>
              </w:tabs>
              <w:autoSpaceDE/>
              <w:autoSpaceDN/>
              <w:spacing w:line="276" w:lineRule="auto"/>
              <w:ind w:firstLine="181"/>
              <w:jc w:val="both"/>
              <w:rPr>
                <w:sz w:val="25"/>
                <w:szCs w:val="25"/>
                <w:lang w:eastAsia="ru-RU"/>
              </w:rPr>
            </w:pPr>
            <w:r w:rsidRPr="004F00C9">
              <w:rPr>
                <w:sz w:val="25"/>
                <w:szCs w:val="25"/>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4F00C9" w:rsidRPr="004F00C9" w:rsidRDefault="004F00C9" w:rsidP="004F00C9">
      <w:pPr>
        <w:keepNext/>
        <w:keepLines/>
        <w:autoSpaceDE/>
        <w:autoSpaceDN/>
        <w:ind w:firstLine="709"/>
        <w:jc w:val="both"/>
        <w:rPr>
          <w:b/>
          <w:sz w:val="25"/>
          <w:szCs w:val="25"/>
          <w:lang w:eastAsia="ru-RU"/>
        </w:rPr>
      </w:pPr>
      <w:r w:rsidRPr="004F00C9">
        <w:rPr>
          <w:b/>
          <w:sz w:val="25"/>
          <w:szCs w:val="25"/>
          <w:lang w:eastAsia="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6"/>
              <w:jc w:val="center"/>
              <w:rPr>
                <w:sz w:val="25"/>
                <w:szCs w:val="25"/>
                <w:lang w:eastAsia="ru-RU"/>
              </w:rPr>
            </w:pPr>
            <w:r w:rsidRPr="004F00C9">
              <w:rPr>
                <w:b/>
                <w:sz w:val="25"/>
                <w:szCs w:val="25"/>
                <w:lang w:eastAsia="ru-RU"/>
              </w:rPr>
              <w:t>Целевые ориентиры</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t>Гражданское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318"/>
                <w:tab w:val="left" w:pos="993"/>
              </w:tabs>
              <w:autoSpaceDE/>
              <w:autoSpaceDN/>
              <w:spacing w:line="276" w:lineRule="auto"/>
              <w:ind w:firstLine="177"/>
              <w:jc w:val="both"/>
              <w:rPr>
                <w:sz w:val="25"/>
                <w:szCs w:val="25"/>
                <w:lang w:eastAsia="ru-RU"/>
              </w:rPr>
            </w:pPr>
            <w:bookmarkStart w:id="22" w:name="_Hlk101094428"/>
            <w:r w:rsidRPr="004F00C9">
              <w:rPr>
                <w:sz w:val="25"/>
                <w:szCs w:val="25"/>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Проявляющий уважение к государственным символам России, праздникам.</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F00C9" w:rsidRPr="004F00C9" w:rsidRDefault="004F00C9" w:rsidP="004F00C9">
            <w:pPr>
              <w:tabs>
                <w:tab w:val="left" w:pos="318"/>
                <w:tab w:val="left" w:pos="993"/>
              </w:tabs>
              <w:autoSpaceDE/>
              <w:autoSpaceDN/>
              <w:spacing w:line="276" w:lineRule="auto"/>
              <w:ind w:firstLine="177"/>
              <w:jc w:val="both"/>
              <w:rPr>
                <w:sz w:val="25"/>
                <w:szCs w:val="25"/>
                <w:lang w:eastAsia="ru-RU"/>
              </w:rPr>
            </w:pPr>
            <w:r w:rsidRPr="004F00C9">
              <w:rPr>
                <w:sz w:val="25"/>
                <w:szCs w:val="25"/>
                <w:lang w:eastAsia="ru-RU"/>
              </w:rPr>
              <w:t>Выражающий неприятие любой дискриминации граждан, проявлений экстремизма, терроризма, коррупции в обществе.</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 xml:space="preserve">Принимающий участие в жизни класса, общеобразовательной организации, в том числе </w:t>
            </w:r>
            <w:r w:rsidRPr="004F00C9">
              <w:rPr>
                <w:sz w:val="25"/>
                <w:szCs w:val="25"/>
                <w:lang w:eastAsia="ru-RU"/>
              </w:rPr>
              <w:lastRenderedPageBreak/>
              <w:t>самоуправлении, ориентированный на участие в социально значимой деятельности.</w:t>
            </w:r>
            <w:bookmarkEnd w:id="22"/>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lastRenderedPageBreak/>
              <w:t>Патриотическое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318"/>
                <w:tab w:val="left" w:pos="993"/>
              </w:tabs>
              <w:autoSpaceDE/>
              <w:autoSpaceDN/>
              <w:spacing w:line="276" w:lineRule="auto"/>
              <w:ind w:firstLine="177"/>
              <w:jc w:val="both"/>
              <w:rPr>
                <w:sz w:val="25"/>
                <w:szCs w:val="25"/>
                <w:lang w:eastAsia="ru-RU"/>
              </w:rPr>
            </w:pPr>
            <w:r w:rsidRPr="004F00C9">
              <w:rPr>
                <w:sz w:val="25"/>
                <w:szCs w:val="25"/>
                <w:lang w:eastAsia="ru-RU"/>
              </w:rPr>
              <w:t>Сознающий свою национальную, этническую принадлежность, любящий свой народ, его традиции, культуру.</w:t>
            </w:r>
          </w:p>
          <w:p w:rsidR="004F00C9" w:rsidRPr="004F00C9" w:rsidRDefault="004F00C9" w:rsidP="004F00C9">
            <w:pPr>
              <w:tabs>
                <w:tab w:val="left" w:pos="318"/>
                <w:tab w:val="left" w:pos="993"/>
              </w:tabs>
              <w:autoSpaceDE/>
              <w:autoSpaceDN/>
              <w:spacing w:line="276" w:lineRule="auto"/>
              <w:ind w:firstLine="177"/>
              <w:jc w:val="both"/>
              <w:rPr>
                <w:sz w:val="25"/>
                <w:szCs w:val="25"/>
                <w:lang w:eastAsia="ru-RU"/>
              </w:rPr>
            </w:pPr>
            <w:r w:rsidRPr="004F00C9">
              <w:rPr>
                <w:sz w:val="25"/>
                <w:szCs w:val="25"/>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F00C9" w:rsidRPr="004F00C9" w:rsidRDefault="004F00C9" w:rsidP="004F00C9">
            <w:pPr>
              <w:tabs>
                <w:tab w:val="left" w:pos="318"/>
                <w:tab w:val="left" w:pos="993"/>
              </w:tabs>
              <w:autoSpaceDE/>
              <w:autoSpaceDN/>
              <w:spacing w:line="276" w:lineRule="auto"/>
              <w:ind w:firstLine="177"/>
              <w:jc w:val="both"/>
              <w:rPr>
                <w:sz w:val="25"/>
                <w:szCs w:val="25"/>
                <w:lang w:eastAsia="ru-RU"/>
              </w:rPr>
            </w:pPr>
            <w:r w:rsidRPr="004F00C9">
              <w:rPr>
                <w:sz w:val="25"/>
                <w:szCs w:val="25"/>
                <w:lang w:eastAsia="ru-RU"/>
              </w:rPr>
              <w:t xml:space="preserve">Проявляющий интерес к познанию родного языка, истории и культуры своего края, своего народа, других народов России. </w:t>
            </w:r>
          </w:p>
          <w:p w:rsidR="004F00C9" w:rsidRPr="004F00C9" w:rsidRDefault="004F00C9" w:rsidP="004F00C9">
            <w:pPr>
              <w:tabs>
                <w:tab w:val="left" w:pos="318"/>
                <w:tab w:val="left" w:pos="993"/>
              </w:tabs>
              <w:autoSpaceDE/>
              <w:autoSpaceDN/>
              <w:spacing w:line="276" w:lineRule="auto"/>
              <w:ind w:firstLine="177"/>
              <w:jc w:val="both"/>
              <w:rPr>
                <w:sz w:val="25"/>
                <w:szCs w:val="25"/>
                <w:lang w:eastAsia="ru-RU"/>
              </w:rPr>
            </w:pPr>
            <w:r w:rsidRPr="004F00C9">
              <w:rPr>
                <w:sz w:val="25"/>
                <w:szCs w:val="25"/>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F00C9" w:rsidRPr="004F00C9" w:rsidRDefault="004F00C9" w:rsidP="004F00C9">
            <w:pPr>
              <w:tabs>
                <w:tab w:val="left" w:pos="318"/>
                <w:tab w:val="left" w:pos="993"/>
              </w:tabs>
              <w:autoSpaceDE/>
              <w:autoSpaceDN/>
              <w:spacing w:line="276" w:lineRule="auto"/>
              <w:ind w:firstLine="177"/>
              <w:jc w:val="both"/>
              <w:rPr>
                <w:sz w:val="25"/>
                <w:szCs w:val="25"/>
                <w:lang w:eastAsia="ru-RU"/>
              </w:rPr>
            </w:pPr>
            <w:r w:rsidRPr="004F00C9">
              <w:rPr>
                <w:sz w:val="25"/>
                <w:szCs w:val="25"/>
                <w:lang w:eastAsia="ru-RU"/>
              </w:rPr>
              <w:t>Принимающий участие в мероприятиях патриотической направленности.</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t>Духовно-нравственное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F00C9" w:rsidRPr="004F00C9" w:rsidRDefault="004F00C9" w:rsidP="004F00C9">
            <w:pPr>
              <w:widowControl/>
              <w:tabs>
                <w:tab w:val="left" w:pos="4"/>
                <w:tab w:val="left" w:pos="288"/>
                <w:tab w:val="left" w:pos="430"/>
              </w:tabs>
              <w:autoSpaceDE/>
              <w:autoSpaceDN/>
              <w:spacing w:line="276" w:lineRule="auto"/>
              <w:ind w:firstLine="177"/>
              <w:jc w:val="both"/>
              <w:rPr>
                <w:sz w:val="25"/>
                <w:szCs w:val="25"/>
                <w:lang w:eastAsia="ru-RU"/>
              </w:rPr>
            </w:pPr>
            <w:r w:rsidRPr="004F00C9">
              <w:rPr>
                <w:sz w:val="25"/>
                <w:szCs w:val="25"/>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t>Эстетическое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F00C9" w:rsidRPr="004F00C9" w:rsidRDefault="004F00C9" w:rsidP="004F00C9">
            <w:pPr>
              <w:tabs>
                <w:tab w:val="left" w:pos="318"/>
              </w:tabs>
              <w:autoSpaceDE/>
              <w:autoSpaceDN/>
              <w:spacing w:line="276" w:lineRule="auto"/>
              <w:ind w:firstLine="177"/>
              <w:jc w:val="both"/>
              <w:rPr>
                <w:sz w:val="25"/>
                <w:szCs w:val="25"/>
                <w:lang w:eastAsia="ru-RU"/>
              </w:rPr>
            </w:pPr>
            <w:r w:rsidRPr="004F00C9">
              <w:rPr>
                <w:sz w:val="25"/>
                <w:szCs w:val="25"/>
                <w:lang w:eastAsia="ru-RU"/>
              </w:rPr>
              <w:t>Ориентированный на самовыражение в разных видах искусства, в художественном творчестве.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t>Физическое воспитание, формирование культуры здоровья и эмоционального благополучия</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 xml:space="preserve">Способный адаптироваться к меняющимся социальным, информационным и природным условиям, стрессовым ситуациям. </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t>Трудовое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Уважающий труд, результаты своего труда, труда других людей.</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t>Экологическое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Выражающий активное неприятие действий, приносящих вред природе.</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Участвующий в практической деятельности экологической, природоохранной направленности.</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7"/>
              <w:jc w:val="both"/>
              <w:rPr>
                <w:b/>
                <w:sz w:val="25"/>
                <w:szCs w:val="25"/>
                <w:lang w:eastAsia="ru-RU"/>
              </w:rPr>
            </w:pPr>
            <w:r w:rsidRPr="004F00C9">
              <w:rPr>
                <w:b/>
                <w:sz w:val="25"/>
                <w:szCs w:val="25"/>
                <w:lang w:eastAsia="ru-RU"/>
              </w:rPr>
              <w:t>Ценности научного познания</w:t>
            </w:r>
          </w:p>
        </w:tc>
      </w:tr>
      <w:tr w:rsidR="004F00C9" w:rsidRPr="004F00C9" w:rsidTr="00E20D86">
        <w:trPr>
          <w:trHeight w:val="85"/>
        </w:trPr>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Выражающий познавательные интересы в разных предметных областях с учётом индивидуальных интересов, способностей, достижений.</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Ориентированный в деятельности на научные знания о природе и обществе, взаимосвязях человека с природной и социальной средой.</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 xml:space="preserve">Развивающий навыки использования различных средств познания, накопления знаний о мире </w:t>
            </w:r>
            <w:r w:rsidRPr="004F00C9">
              <w:rPr>
                <w:sz w:val="25"/>
                <w:szCs w:val="25"/>
                <w:lang w:eastAsia="ru-RU"/>
              </w:rPr>
              <w:lastRenderedPageBreak/>
              <w:t>(языковая, читательская культура, деятельность в информационной, цифровой среде).</w:t>
            </w:r>
          </w:p>
          <w:p w:rsidR="004F00C9" w:rsidRPr="004F00C9" w:rsidRDefault="004F00C9" w:rsidP="004F00C9">
            <w:pPr>
              <w:widowControl/>
              <w:tabs>
                <w:tab w:val="left" w:pos="318"/>
              </w:tabs>
              <w:autoSpaceDE/>
              <w:autoSpaceDN/>
              <w:spacing w:line="276" w:lineRule="auto"/>
              <w:ind w:firstLine="177"/>
              <w:jc w:val="both"/>
              <w:rPr>
                <w:sz w:val="25"/>
                <w:szCs w:val="25"/>
                <w:lang w:eastAsia="ru-RU"/>
              </w:rPr>
            </w:pPr>
            <w:r w:rsidRPr="004F00C9">
              <w:rPr>
                <w:sz w:val="25"/>
                <w:szCs w:val="25"/>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4F00C9" w:rsidRPr="004F00C9" w:rsidRDefault="004F00C9" w:rsidP="004F00C9">
      <w:pPr>
        <w:keepNext/>
        <w:keepLines/>
        <w:autoSpaceDE/>
        <w:autoSpaceDN/>
        <w:spacing w:line="360" w:lineRule="auto"/>
        <w:ind w:firstLine="709"/>
        <w:jc w:val="both"/>
        <w:rPr>
          <w:b/>
          <w:sz w:val="25"/>
          <w:szCs w:val="25"/>
          <w:lang w:eastAsia="ru-RU"/>
        </w:rPr>
      </w:pPr>
      <w:r w:rsidRPr="004F00C9">
        <w:rPr>
          <w:b/>
          <w:sz w:val="25"/>
          <w:szCs w:val="25"/>
          <w:lang w:eastAsia="ru-RU"/>
        </w:rPr>
        <w:lastRenderedPageBreak/>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6"/>
              <w:jc w:val="center"/>
              <w:rPr>
                <w:sz w:val="25"/>
                <w:szCs w:val="25"/>
                <w:lang w:eastAsia="ru-RU"/>
              </w:rPr>
            </w:pPr>
            <w:r w:rsidRPr="004F00C9">
              <w:rPr>
                <w:b/>
                <w:sz w:val="25"/>
                <w:szCs w:val="25"/>
                <w:lang w:eastAsia="ru-RU"/>
              </w:rPr>
              <w:t>Целевые ориентиры</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176"/>
              <w:rPr>
                <w:b/>
                <w:sz w:val="25"/>
                <w:szCs w:val="25"/>
                <w:lang w:eastAsia="ru-RU"/>
              </w:rPr>
            </w:pPr>
            <w:r w:rsidRPr="004F00C9">
              <w:rPr>
                <w:b/>
                <w:sz w:val="25"/>
                <w:szCs w:val="25"/>
                <w:lang w:eastAsia="ru-RU"/>
              </w:rPr>
              <w:t>Гражданское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331"/>
                <w:tab w:val="left" w:pos="460"/>
                <w:tab w:val="left" w:pos="993"/>
              </w:tabs>
              <w:autoSpaceDE/>
              <w:autoSpaceDN/>
              <w:spacing w:line="276" w:lineRule="auto"/>
              <w:ind w:firstLine="176"/>
              <w:jc w:val="both"/>
              <w:rPr>
                <w:sz w:val="25"/>
                <w:szCs w:val="25"/>
                <w:lang w:eastAsia="ru-RU"/>
              </w:rPr>
            </w:pPr>
            <w:bookmarkStart w:id="23" w:name="_Hlk101094179"/>
            <w:r w:rsidRPr="004F00C9">
              <w:rPr>
                <w:sz w:val="25"/>
                <w:szCs w:val="25"/>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F00C9" w:rsidRPr="004F00C9" w:rsidRDefault="004F00C9" w:rsidP="004F00C9">
            <w:pPr>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F00C9" w:rsidRPr="004F00C9" w:rsidRDefault="004F00C9" w:rsidP="004F00C9">
            <w:pPr>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F00C9" w:rsidRPr="004F00C9" w:rsidRDefault="004F00C9" w:rsidP="004F00C9">
            <w:pPr>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Ориентированный на активное гражданское участие на основе уважения закона и правопорядка, прав и свобод сограждан.</w:t>
            </w:r>
          </w:p>
          <w:p w:rsidR="004F00C9" w:rsidRPr="004F00C9" w:rsidRDefault="004F00C9" w:rsidP="004F00C9">
            <w:pPr>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F00C9" w:rsidRPr="004F00C9" w:rsidRDefault="004F00C9" w:rsidP="004F00C9">
            <w:pPr>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3"/>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331"/>
                <w:tab w:val="left" w:pos="460"/>
                <w:tab w:val="left" w:pos="993"/>
              </w:tabs>
              <w:autoSpaceDE/>
              <w:autoSpaceDN/>
              <w:spacing w:line="276" w:lineRule="auto"/>
              <w:ind w:firstLine="176"/>
              <w:jc w:val="both"/>
              <w:rPr>
                <w:b/>
                <w:sz w:val="25"/>
                <w:szCs w:val="25"/>
                <w:lang w:eastAsia="ru-RU"/>
              </w:rPr>
            </w:pPr>
            <w:r w:rsidRPr="004F00C9">
              <w:rPr>
                <w:b/>
                <w:sz w:val="25"/>
                <w:szCs w:val="25"/>
                <w:lang w:eastAsia="ru-RU"/>
              </w:rPr>
              <w:t>Патриотическое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331"/>
                <w:tab w:val="left" w:pos="460"/>
                <w:tab w:val="left" w:pos="993"/>
              </w:tabs>
              <w:autoSpaceDE/>
              <w:autoSpaceDN/>
              <w:spacing w:line="276" w:lineRule="auto"/>
              <w:ind w:firstLine="176"/>
              <w:jc w:val="both"/>
              <w:rPr>
                <w:sz w:val="25"/>
                <w:szCs w:val="25"/>
                <w:lang w:eastAsia="ru-RU"/>
              </w:rPr>
            </w:pPr>
            <w:r w:rsidRPr="004F00C9">
              <w:rPr>
                <w:sz w:val="25"/>
                <w:szCs w:val="25"/>
                <w:lang w:eastAsia="ru-RU"/>
              </w:rPr>
              <w:t xml:space="preserve">Выражающий свою национальную, этническую принадлежность, приверженность к родной культуре, любовь к своему народу. </w:t>
            </w:r>
          </w:p>
          <w:p w:rsidR="004F00C9" w:rsidRPr="004F00C9" w:rsidRDefault="004F00C9" w:rsidP="004F00C9">
            <w:pPr>
              <w:tabs>
                <w:tab w:val="left" w:pos="331"/>
                <w:tab w:val="left" w:pos="460"/>
                <w:tab w:val="left" w:pos="993"/>
              </w:tabs>
              <w:autoSpaceDE/>
              <w:autoSpaceDN/>
              <w:spacing w:line="276" w:lineRule="auto"/>
              <w:ind w:firstLine="176"/>
              <w:jc w:val="both"/>
              <w:rPr>
                <w:sz w:val="25"/>
                <w:szCs w:val="25"/>
                <w:lang w:eastAsia="ru-RU"/>
              </w:rPr>
            </w:pPr>
            <w:r w:rsidRPr="004F00C9">
              <w:rPr>
                <w:sz w:val="25"/>
                <w:szCs w:val="25"/>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4F00C9" w:rsidRPr="004F00C9" w:rsidRDefault="004F00C9" w:rsidP="004F00C9">
            <w:pPr>
              <w:tabs>
                <w:tab w:val="left" w:pos="331"/>
                <w:tab w:val="left" w:pos="460"/>
                <w:tab w:val="left" w:pos="993"/>
              </w:tabs>
              <w:autoSpaceDE/>
              <w:autoSpaceDN/>
              <w:spacing w:line="276" w:lineRule="auto"/>
              <w:ind w:firstLine="176"/>
              <w:jc w:val="both"/>
              <w:rPr>
                <w:sz w:val="25"/>
                <w:szCs w:val="25"/>
                <w:lang w:eastAsia="ru-RU"/>
              </w:rPr>
            </w:pPr>
            <w:r w:rsidRPr="004F00C9">
              <w:rPr>
                <w:sz w:val="25"/>
                <w:szCs w:val="25"/>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F00C9" w:rsidRPr="004F00C9" w:rsidRDefault="004F00C9" w:rsidP="004F00C9">
            <w:pPr>
              <w:tabs>
                <w:tab w:val="left" w:pos="331"/>
                <w:tab w:val="left" w:pos="460"/>
                <w:tab w:val="left" w:pos="993"/>
              </w:tabs>
              <w:autoSpaceDE/>
              <w:autoSpaceDN/>
              <w:spacing w:line="276" w:lineRule="auto"/>
              <w:ind w:firstLine="176"/>
              <w:jc w:val="both"/>
              <w:rPr>
                <w:sz w:val="25"/>
                <w:szCs w:val="25"/>
                <w:lang w:eastAsia="ru-RU"/>
              </w:rPr>
            </w:pPr>
            <w:r w:rsidRPr="004F00C9">
              <w:rPr>
                <w:sz w:val="25"/>
                <w:szCs w:val="25"/>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331"/>
                <w:tab w:val="left" w:pos="460"/>
                <w:tab w:val="left" w:pos="993"/>
              </w:tabs>
              <w:autoSpaceDE/>
              <w:autoSpaceDN/>
              <w:spacing w:line="276" w:lineRule="auto"/>
              <w:ind w:firstLine="176"/>
              <w:jc w:val="both"/>
              <w:rPr>
                <w:b/>
                <w:sz w:val="25"/>
                <w:szCs w:val="25"/>
                <w:lang w:eastAsia="ru-RU"/>
              </w:rPr>
            </w:pPr>
            <w:r w:rsidRPr="004F00C9">
              <w:rPr>
                <w:b/>
                <w:sz w:val="25"/>
                <w:szCs w:val="25"/>
                <w:lang w:eastAsia="ru-RU"/>
              </w:rPr>
              <w:t>Духовно-нравственное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w:t>
            </w:r>
            <w:r w:rsidRPr="004F00C9">
              <w:rPr>
                <w:sz w:val="25"/>
                <w:szCs w:val="25"/>
                <w:lang w:eastAsia="ru-RU"/>
              </w:rPr>
              <w:lastRenderedPageBreak/>
              <w:t>асоциальных поступков, поведения, противоречащих этим ценностям.</w:t>
            </w:r>
          </w:p>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4F00C9" w:rsidRPr="004F00C9" w:rsidRDefault="004F00C9" w:rsidP="004F00C9">
            <w:pPr>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176"/>
              <w:jc w:val="both"/>
              <w:rPr>
                <w:b/>
                <w:sz w:val="25"/>
                <w:szCs w:val="25"/>
                <w:lang w:eastAsia="ru-RU"/>
              </w:rPr>
            </w:pPr>
            <w:r w:rsidRPr="004F00C9">
              <w:rPr>
                <w:b/>
                <w:sz w:val="25"/>
                <w:szCs w:val="25"/>
                <w:lang w:eastAsia="ru-RU"/>
              </w:rPr>
              <w:lastRenderedPageBreak/>
              <w:t>Эстетическое 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Выражающий понимание ценности отечественного и мирового искусства, российского и мирового художественного наследия.</w:t>
            </w:r>
          </w:p>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F00C9" w:rsidRPr="004F00C9" w:rsidRDefault="004F00C9" w:rsidP="004F00C9">
            <w:pPr>
              <w:widowControl/>
              <w:tabs>
                <w:tab w:val="left" w:pos="331"/>
                <w:tab w:val="left" w:pos="460"/>
              </w:tabs>
              <w:autoSpaceDE/>
              <w:autoSpaceDN/>
              <w:spacing w:line="276" w:lineRule="auto"/>
              <w:ind w:firstLine="176"/>
              <w:jc w:val="both"/>
              <w:rPr>
                <w:sz w:val="25"/>
                <w:szCs w:val="25"/>
                <w:lang w:eastAsia="ru-RU"/>
              </w:rPr>
            </w:pPr>
            <w:r w:rsidRPr="004F00C9">
              <w:rPr>
                <w:sz w:val="25"/>
                <w:szCs w:val="25"/>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tabs>
                <w:tab w:val="left" w:pos="851"/>
              </w:tabs>
              <w:autoSpaceDE/>
              <w:autoSpaceDN/>
              <w:spacing w:line="276" w:lineRule="auto"/>
              <w:ind w:firstLine="319"/>
              <w:jc w:val="both"/>
              <w:rPr>
                <w:b/>
                <w:sz w:val="25"/>
                <w:szCs w:val="25"/>
                <w:lang w:eastAsia="ru-RU"/>
              </w:rPr>
            </w:pPr>
            <w:r w:rsidRPr="004F00C9">
              <w:rPr>
                <w:b/>
                <w:sz w:val="25"/>
                <w:szCs w:val="25"/>
                <w:lang w:eastAsia="ru-RU"/>
              </w:rPr>
              <w:t>Физическое воспитание, формирование культуры здоровья и эмоционального благополучия</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Соблюдающий правила личной и общественной безопасности, в том числе безопасного поведения в информационной среде.</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4F00C9" w:rsidRPr="004F00C9" w:rsidRDefault="004F00C9" w:rsidP="004F00C9">
            <w:pPr>
              <w:widowControl/>
              <w:tabs>
                <w:tab w:val="left" w:pos="318"/>
              </w:tabs>
              <w:autoSpaceDE/>
              <w:autoSpaceDN/>
              <w:spacing w:line="276" w:lineRule="auto"/>
              <w:ind w:firstLine="319"/>
              <w:jc w:val="both"/>
              <w:rPr>
                <w:sz w:val="25"/>
                <w:szCs w:val="25"/>
                <w:lang w:eastAsia="ru-RU"/>
              </w:rPr>
            </w:pPr>
            <w:r w:rsidRPr="004F00C9">
              <w:rPr>
                <w:sz w:val="25"/>
                <w:szCs w:val="25"/>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lastRenderedPageBreak/>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319"/>
              <w:jc w:val="both"/>
              <w:rPr>
                <w:b/>
                <w:sz w:val="25"/>
                <w:szCs w:val="25"/>
                <w:lang w:eastAsia="ru-RU"/>
              </w:rPr>
            </w:pPr>
            <w:r w:rsidRPr="004F00C9">
              <w:rPr>
                <w:b/>
                <w:sz w:val="25"/>
                <w:szCs w:val="25"/>
                <w:lang w:eastAsia="ru-RU"/>
              </w:rPr>
              <w:lastRenderedPageBreak/>
              <w:t>Трудовое</w:t>
            </w:r>
            <w:r w:rsidRPr="004F00C9">
              <w:rPr>
                <w:sz w:val="25"/>
                <w:szCs w:val="25"/>
                <w:lang w:eastAsia="ru-RU"/>
              </w:rPr>
              <w:t xml:space="preserve"> </w:t>
            </w:r>
            <w:r w:rsidRPr="004F00C9">
              <w:rPr>
                <w:b/>
                <w:sz w:val="25"/>
                <w:szCs w:val="25"/>
                <w:lang w:eastAsia="ru-RU"/>
              </w:rPr>
              <w:t>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F00C9" w:rsidRPr="004F00C9" w:rsidRDefault="004F00C9" w:rsidP="004F00C9">
            <w:pPr>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319"/>
              <w:jc w:val="both"/>
              <w:rPr>
                <w:b/>
                <w:sz w:val="25"/>
                <w:szCs w:val="25"/>
                <w:lang w:eastAsia="ru-RU"/>
              </w:rPr>
            </w:pPr>
            <w:r w:rsidRPr="004F00C9">
              <w:rPr>
                <w:b/>
                <w:sz w:val="25"/>
                <w:szCs w:val="25"/>
                <w:lang w:eastAsia="ru-RU"/>
              </w:rPr>
              <w:t>Экологическое</w:t>
            </w:r>
            <w:r w:rsidRPr="004F00C9">
              <w:rPr>
                <w:sz w:val="25"/>
                <w:szCs w:val="25"/>
                <w:lang w:eastAsia="ru-RU"/>
              </w:rPr>
              <w:t xml:space="preserve"> </w:t>
            </w:r>
            <w:r w:rsidRPr="004F00C9">
              <w:rPr>
                <w:b/>
                <w:sz w:val="25"/>
                <w:szCs w:val="25"/>
                <w:lang w:eastAsia="ru-RU"/>
              </w:rPr>
              <w:t>воспитание</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319"/>
              <w:jc w:val="both"/>
              <w:rPr>
                <w:strike/>
                <w:sz w:val="25"/>
                <w:szCs w:val="25"/>
                <w:lang w:eastAsia="ru-RU"/>
              </w:rPr>
            </w:pPr>
            <w:r w:rsidRPr="004F00C9">
              <w:rPr>
                <w:sz w:val="25"/>
                <w:szCs w:val="25"/>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Выражающий деятельное неприятие действий, приносящих вред природе.</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F00C9" w:rsidRPr="004F00C9" w:rsidTr="00E20D86">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319"/>
              <w:jc w:val="both"/>
              <w:rPr>
                <w:b/>
                <w:sz w:val="25"/>
                <w:szCs w:val="25"/>
                <w:lang w:eastAsia="ru-RU"/>
              </w:rPr>
            </w:pPr>
            <w:r w:rsidRPr="004F00C9">
              <w:rPr>
                <w:b/>
                <w:sz w:val="25"/>
                <w:szCs w:val="25"/>
                <w:lang w:eastAsia="ru-RU"/>
              </w:rPr>
              <w:t>Ценности научного познания</w:t>
            </w:r>
          </w:p>
        </w:tc>
      </w:tr>
      <w:tr w:rsidR="004F00C9" w:rsidRPr="004F00C9" w:rsidTr="00E20D86">
        <w:trPr>
          <w:trHeight w:val="85"/>
        </w:trPr>
        <w:tc>
          <w:tcPr>
            <w:tcW w:w="10461" w:type="dxa"/>
            <w:tcBorders>
              <w:top w:val="single" w:sz="4" w:space="0" w:color="000000"/>
              <w:left w:val="single" w:sz="4" w:space="0" w:color="000000"/>
              <w:bottom w:val="single" w:sz="4" w:space="0" w:color="000000"/>
              <w:right w:val="single" w:sz="4" w:space="0" w:color="000000"/>
            </w:tcBorders>
          </w:tcPr>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Деятельно выражающий познавательные интересы в разных предметных областях с учётом своих интересов, способностей, достижений.</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4F00C9" w:rsidRPr="004F00C9" w:rsidRDefault="004F00C9" w:rsidP="004F00C9">
            <w:pPr>
              <w:widowControl/>
              <w:tabs>
                <w:tab w:val="left" w:pos="331"/>
                <w:tab w:val="left" w:pos="460"/>
              </w:tabs>
              <w:autoSpaceDE/>
              <w:autoSpaceDN/>
              <w:spacing w:line="276" w:lineRule="auto"/>
              <w:ind w:firstLine="319"/>
              <w:jc w:val="both"/>
              <w:rPr>
                <w:sz w:val="25"/>
                <w:szCs w:val="25"/>
                <w:lang w:eastAsia="ru-RU"/>
              </w:rPr>
            </w:pPr>
            <w:r w:rsidRPr="004F00C9">
              <w:rPr>
                <w:sz w:val="25"/>
                <w:szCs w:val="25"/>
                <w:lang w:eastAsia="ru-RU"/>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4F00C9" w:rsidRPr="004F00C9" w:rsidRDefault="004F00C9" w:rsidP="004F00C9">
      <w:pPr>
        <w:keepNext/>
        <w:keepLines/>
        <w:autoSpaceDE/>
        <w:autoSpaceDN/>
        <w:spacing w:line="360" w:lineRule="auto"/>
        <w:jc w:val="both"/>
        <w:outlineLvl w:val="0"/>
        <w:rPr>
          <w:b/>
          <w:sz w:val="28"/>
          <w:szCs w:val="20"/>
          <w:lang w:eastAsia="ru-RU"/>
        </w:rPr>
      </w:pPr>
    </w:p>
    <w:p w:rsidR="004F00C9" w:rsidRPr="004F00C9" w:rsidRDefault="004F00C9" w:rsidP="004F00C9">
      <w:pPr>
        <w:keepNext/>
        <w:keepLines/>
        <w:pageBreakBefore/>
        <w:autoSpaceDE/>
        <w:autoSpaceDN/>
        <w:spacing w:line="360" w:lineRule="auto"/>
        <w:jc w:val="both"/>
        <w:outlineLvl w:val="0"/>
        <w:rPr>
          <w:b/>
          <w:sz w:val="28"/>
          <w:szCs w:val="20"/>
          <w:lang w:eastAsia="ru-RU"/>
        </w:rPr>
      </w:pPr>
      <w:bookmarkStart w:id="24" w:name="__RefHeading___5"/>
      <w:bookmarkEnd w:id="24"/>
      <w:r w:rsidRPr="004F00C9">
        <w:rPr>
          <w:b/>
          <w:sz w:val="28"/>
          <w:szCs w:val="20"/>
          <w:lang w:eastAsia="ru-RU"/>
        </w:rPr>
        <w:lastRenderedPageBreak/>
        <w:t>РАЗДЕЛ 2. СОДЕРЖАТЕЛЬНЫЙ</w:t>
      </w:r>
    </w:p>
    <w:p w:rsidR="004F00C9" w:rsidRPr="004F00C9" w:rsidRDefault="004F00C9" w:rsidP="004F00C9">
      <w:pPr>
        <w:autoSpaceDE/>
        <w:autoSpaceDN/>
        <w:jc w:val="both"/>
        <w:rPr>
          <w:sz w:val="20"/>
          <w:szCs w:val="20"/>
          <w:lang w:eastAsia="ru-RU"/>
        </w:rPr>
      </w:pPr>
    </w:p>
    <w:p w:rsidR="004F00C9" w:rsidRPr="004F00C9" w:rsidRDefault="004F00C9" w:rsidP="004F00C9">
      <w:pPr>
        <w:keepNext/>
        <w:keepLines/>
        <w:autoSpaceDE/>
        <w:autoSpaceDN/>
        <w:spacing w:line="360" w:lineRule="auto"/>
        <w:jc w:val="both"/>
        <w:outlineLvl w:val="0"/>
        <w:rPr>
          <w:b/>
          <w:sz w:val="28"/>
          <w:szCs w:val="20"/>
          <w:lang w:eastAsia="ru-RU"/>
        </w:rPr>
      </w:pPr>
      <w:bookmarkStart w:id="25" w:name="__RefHeading___6"/>
      <w:bookmarkEnd w:id="25"/>
      <w:r w:rsidRPr="004F00C9">
        <w:rPr>
          <w:b/>
          <w:sz w:val="28"/>
          <w:szCs w:val="20"/>
          <w:lang w:eastAsia="ru-RU"/>
        </w:rPr>
        <w:t>2.1 Уклад общеобразовательной организации</w:t>
      </w:r>
    </w:p>
    <w:p w:rsidR="004F00C9" w:rsidRPr="004F00C9" w:rsidRDefault="004F00C9" w:rsidP="004F00C9">
      <w:pPr>
        <w:autoSpaceDE/>
        <w:autoSpaceDN/>
        <w:ind w:firstLine="567"/>
        <w:jc w:val="both"/>
        <w:rPr>
          <w:color w:val="000000"/>
          <w:w w:val="0"/>
          <w:kern w:val="2"/>
          <w:sz w:val="28"/>
          <w:szCs w:val="28"/>
          <w:shd w:val="clear" w:color="000000" w:fill="FFFFFF"/>
          <w:lang w:eastAsia="ko-KR"/>
        </w:rPr>
      </w:pPr>
      <w:bookmarkStart w:id="26" w:name="_Hlk103786013"/>
      <w:r w:rsidRPr="004F00C9">
        <w:rPr>
          <w:sz w:val="28"/>
          <w:szCs w:val="20"/>
          <w:lang w:eastAsia="ru-RU"/>
        </w:rPr>
        <w:t>Основные характеристики:</w:t>
      </w:r>
      <w:r w:rsidRPr="004F00C9">
        <w:rPr>
          <w:color w:val="000000"/>
          <w:w w:val="0"/>
          <w:kern w:val="2"/>
          <w:sz w:val="28"/>
          <w:szCs w:val="28"/>
          <w:shd w:val="clear" w:color="000000" w:fill="FFFFFF"/>
          <w:lang w:eastAsia="ko-KR"/>
        </w:rPr>
        <w:t xml:space="preserve"> </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Школа основана в 1906г. Здание муниципального общеобразовательного учреждения «Скребловская средняя общеобразовательная школа»» сдано в эксплуатацию в 1967 году.</w:t>
      </w:r>
    </w:p>
    <w:p w:rsidR="004F00C9" w:rsidRPr="004F00C9" w:rsidRDefault="004F00C9" w:rsidP="004F00C9">
      <w:pPr>
        <w:autoSpaceDE/>
        <w:autoSpaceDN/>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Адрес: 188273, Ленинградская область, Лужский район, посёлок Скреблово, пер. Школьный, д.2;</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официальный сайт - http://skrshool.ucoz.ru</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тел. 8.81372 – 58-317,58-528.</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Директор: Хиткова Ольга Викторовна</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 xml:space="preserve">Проектная мощность школы - 225 мест. На сегодняшний день площади здания эксплуатируются на 100%. На свободных площадях школы размещены два музея: Этнографический музей и Музей Боевой и Трудовой славы. </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В настоящее время в школе обучается 1</w:t>
      </w:r>
      <w:r w:rsidR="00E20D86">
        <w:rPr>
          <w:color w:val="000000"/>
          <w:w w:val="0"/>
          <w:kern w:val="2"/>
          <w:sz w:val="28"/>
          <w:szCs w:val="28"/>
          <w:shd w:val="clear" w:color="000000" w:fill="FFFFFF"/>
          <w:lang w:eastAsia="ko-KR"/>
        </w:rPr>
        <w:t>69 человек</w:t>
      </w:r>
      <w:r w:rsidRPr="004F00C9">
        <w:rPr>
          <w:color w:val="000000"/>
          <w:w w:val="0"/>
          <w:kern w:val="2"/>
          <w:sz w:val="28"/>
          <w:szCs w:val="28"/>
          <w:shd w:val="clear" w:color="000000" w:fill="FFFFFF"/>
          <w:lang w:eastAsia="ko-KR"/>
        </w:rPr>
        <w:t>. В школе 1</w:t>
      </w:r>
      <w:r w:rsidR="00E20D86">
        <w:rPr>
          <w:color w:val="000000"/>
          <w:w w:val="0"/>
          <w:kern w:val="2"/>
          <w:sz w:val="28"/>
          <w:szCs w:val="28"/>
          <w:shd w:val="clear" w:color="000000" w:fill="FFFFFF"/>
          <w:lang w:eastAsia="ko-KR"/>
        </w:rPr>
        <w:t>2</w:t>
      </w:r>
      <w:r w:rsidRPr="004F00C9">
        <w:rPr>
          <w:color w:val="000000"/>
          <w:w w:val="0"/>
          <w:kern w:val="2"/>
          <w:sz w:val="28"/>
          <w:szCs w:val="28"/>
          <w:shd w:val="clear" w:color="000000" w:fill="FFFFFF"/>
          <w:lang w:eastAsia="ko-KR"/>
        </w:rPr>
        <w:t xml:space="preserve"> классов-комплектов:</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 xml:space="preserve">1-4 классы - 4 класса-комплекта – </w:t>
      </w:r>
      <w:r w:rsidR="00E20D86">
        <w:rPr>
          <w:color w:val="000000"/>
          <w:w w:val="0"/>
          <w:kern w:val="2"/>
          <w:sz w:val="28"/>
          <w:szCs w:val="28"/>
          <w:shd w:val="clear" w:color="000000" w:fill="FFFFFF"/>
          <w:lang w:eastAsia="ko-KR"/>
        </w:rPr>
        <w:t>71</w:t>
      </w:r>
      <w:r w:rsidRPr="004F00C9">
        <w:rPr>
          <w:color w:val="000000"/>
          <w:w w:val="0"/>
          <w:kern w:val="2"/>
          <w:sz w:val="28"/>
          <w:szCs w:val="28"/>
          <w:shd w:val="clear" w:color="000000" w:fill="FFFFFF"/>
          <w:lang w:eastAsia="ko-KR"/>
        </w:rPr>
        <w:t>чел.;</w:t>
      </w:r>
    </w:p>
    <w:p w:rsidR="004F00C9" w:rsidRPr="004F00C9" w:rsidRDefault="00E20D86" w:rsidP="004F00C9">
      <w:pPr>
        <w:wordWrap w:val="0"/>
        <w:ind w:firstLine="567"/>
        <w:jc w:val="both"/>
        <w:rPr>
          <w:color w:val="000000"/>
          <w:w w:val="0"/>
          <w:kern w:val="2"/>
          <w:sz w:val="28"/>
          <w:szCs w:val="28"/>
          <w:shd w:val="clear" w:color="000000" w:fill="FFFFFF"/>
          <w:lang w:eastAsia="ko-KR"/>
        </w:rPr>
      </w:pPr>
      <w:r>
        <w:rPr>
          <w:color w:val="000000"/>
          <w:w w:val="0"/>
          <w:kern w:val="2"/>
          <w:sz w:val="28"/>
          <w:szCs w:val="28"/>
          <w:shd w:val="clear" w:color="000000" w:fill="FFFFFF"/>
          <w:lang w:eastAsia="ko-KR"/>
        </w:rPr>
        <w:t>5-9 (8а и 8</w:t>
      </w:r>
      <w:r w:rsidR="004F00C9" w:rsidRPr="004F00C9">
        <w:rPr>
          <w:color w:val="000000"/>
          <w:w w:val="0"/>
          <w:kern w:val="2"/>
          <w:sz w:val="28"/>
          <w:szCs w:val="28"/>
          <w:shd w:val="clear" w:color="000000" w:fill="FFFFFF"/>
          <w:lang w:eastAsia="ko-KR"/>
        </w:rPr>
        <w:t>б)классы – 6 классов-комплектов – 8</w:t>
      </w:r>
      <w:r w:rsidR="00B408C9">
        <w:rPr>
          <w:color w:val="000000"/>
          <w:w w:val="0"/>
          <w:kern w:val="2"/>
          <w:sz w:val="28"/>
          <w:szCs w:val="28"/>
          <w:shd w:val="clear" w:color="000000" w:fill="FFFFFF"/>
          <w:lang w:eastAsia="ko-KR"/>
        </w:rPr>
        <w:t>4</w:t>
      </w:r>
      <w:r w:rsidR="004F00C9" w:rsidRPr="004F00C9">
        <w:rPr>
          <w:color w:val="000000"/>
          <w:w w:val="0"/>
          <w:kern w:val="2"/>
          <w:sz w:val="28"/>
          <w:szCs w:val="28"/>
          <w:shd w:val="clear" w:color="000000" w:fill="FFFFFF"/>
          <w:lang w:eastAsia="ko-KR"/>
        </w:rPr>
        <w:t xml:space="preserve"> чел.;</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10</w:t>
      </w:r>
      <w:r w:rsidR="00B408C9">
        <w:rPr>
          <w:color w:val="000000"/>
          <w:w w:val="0"/>
          <w:kern w:val="2"/>
          <w:sz w:val="28"/>
          <w:szCs w:val="28"/>
          <w:shd w:val="clear" w:color="000000" w:fill="FFFFFF"/>
          <w:lang w:eastAsia="ko-KR"/>
        </w:rPr>
        <w:t>-11</w:t>
      </w:r>
      <w:r w:rsidRPr="004F00C9">
        <w:rPr>
          <w:color w:val="000000"/>
          <w:w w:val="0"/>
          <w:kern w:val="2"/>
          <w:sz w:val="28"/>
          <w:szCs w:val="28"/>
          <w:shd w:val="clear" w:color="000000" w:fill="FFFFFF"/>
          <w:lang w:eastAsia="ko-KR"/>
        </w:rPr>
        <w:t xml:space="preserve"> класс</w:t>
      </w:r>
      <w:r w:rsidR="00B408C9">
        <w:rPr>
          <w:color w:val="000000"/>
          <w:w w:val="0"/>
          <w:kern w:val="2"/>
          <w:sz w:val="28"/>
          <w:szCs w:val="28"/>
          <w:shd w:val="clear" w:color="000000" w:fill="FFFFFF"/>
          <w:lang w:eastAsia="ko-KR"/>
        </w:rPr>
        <w:t>ы</w:t>
      </w:r>
      <w:r w:rsidRPr="004F00C9">
        <w:rPr>
          <w:color w:val="000000"/>
          <w:w w:val="0"/>
          <w:kern w:val="2"/>
          <w:sz w:val="28"/>
          <w:szCs w:val="28"/>
          <w:shd w:val="clear" w:color="000000" w:fill="FFFFFF"/>
          <w:lang w:eastAsia="ko-KR"/>
        </w:rPr>
        <w:t xml:space="preserve"> – </w:t>
      </w:r>
      <w:r w:rsidR="00B408C9">
        <w:rPr>
          <w:color w:val="000000"/>
          <w:w w:val="0"/>
          <w:kern w:val="2"/>
          <w:sz w:val="28"/>
          <w:szCs w:val="28"/>
          <w:shd w:val="clear" w:color="000000" w:fill="FFFFFF"/>
          <w:lang w:eastAsia="ko-KR"/>
        </w:rPr>
        <w:t>2</w:t>
      </w:r>
      <w:r w:rsidRPr="004F00C9">
        <w:rPr>
          <w:color w:val="000000"/>
          <w:w w:val="0"/>
          <w:kern w:val="2"/>
          <w:sz w:val="28"/>
          <w:szCs w:val="28"/>
          <w:shd w:val="clear" w:color="000000" w:fill="FFFFFF"/>
          <w:lang w:eastAsia="ko-KR"/>
        </w:rPr>
        <w:t xml:space="preserve"> класс</w:t>
      </w:r>
      <w:r w:rsidR="00B408C9">
        <w:rPr>
          <w:color w:val="000000"/>
          <w:w w:val="0"/>
          <w:kern w:val="2"/>
          <w:sz w:val="28"/>
          <w:szCs w:val="28"/>
          <w:shd w:val="clear" w:color="000000" w:fill="FFFFFF"/>
          <w:lang w:eastAsia="ko-KR"/>
        </w:rPr>
        <w:t>а</w:t>
      </w:r>
      <w:r w:rsidRPr="004F00C9">
        <w:rPr>
          <w:color w:val="000000"/>
          <w:w w:val="0"/>
          <w:kern w:val="2"/>
          <w:sz w:val="28"/>
          <w:szCs w:val="28"/>
          <w:shd w:val="clear" w:color="000000" w:fill="FFFFFF"/>
          <w:lang w:eastAsia="ko-KR"/>
        </w:rPr>
        <w:t>- комплект</w:t>
      </w:r>
      <w:r w:rsidR="00B408C9">
        <w:rPr>
          <w:color w:val="000000"/>
          <w:w w:val="0"/>
          <w:kern w:val="2"/>
          <w:sz w:val="28"/>
          <w:szCs w:val="28"/>
          <w:shd w:val="clear" w:color="000000" w:fill="FFFFFF"/>
          <w:lang w:eastAsia="ko-KR"/>
        </w:rPr>
        <w:t>а</w:t>
      </w:r>
      <w:r w:rsidRPr="004F00C9">
        <w:rPr>
          <w:color w:val="000000"/>
          <w:w w:val="0"/>
          <w:kern w:val="2"/>
          <w:sz w:val="28"/>
          <w:szCs w:val="28"/>
          <w:shd w:val="clear" w:color="000000" w:fill="FFFFFF"/>
          <w:lang w:eastAsia="ko-KR"/>
        </w:rPr>
        <w:t xml:space="preserve"> -  </w:t>
      </w:r>
      <w:r w:rsidR="00B408C9">
        <w:rPr>
          <w:color w:val="000000"/>
          <w:w w:val="0"/>
          <w:kern w:val="2"/>
          <w:sz w:val="28"/>
          <w:szCs w:val="28"/>
          <w:shd w:val="clear" w:color="000000" w:fill="FFFFFF"/>
          <w:lang w:eastAsia="ko-KR"/>
        </w:rPr>
        <w:t>14</w:t>
      </w:r>
      <w:r w:rsidRPr="004F00C9">
        <w:rPr>
          <w:color w:val="000000"/>
          <w:w w:val="0"/>
          <w:kern w:val="2"/>
          <w:sz w:val="28"/>
          <w:szCs w:val="28"/>
          <w:shd w:val="clear" w:color="000000" w:fill="FFFFFF"/>
          <w:lang w:eastAsia="ko-KR"/>
        </w:rPr>
        <w:t xml:space="preserve"> чел.</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 xml:space="preserve">Средняя наполняемость </w:t>
      </w:r>
      <w:r w:rsidR="00B408C9">
        <w:rPr>
          <w:color w:val="000000"/>
          <w:w w:val="0"/>
          <w:kern w:val="2"/>
          <w:sz w:val="28"/>
          <w:szCs w:val="28"/>
          <w:shd w:val="clear" w:color="000000" w:fill="FFFFFF"/>
          <w:lang w:eastAsia="ko-KR"/>
        </w:rPr>
        <w:t>16,9</w:t>
      </w:r>
      <w:r w:rsidRPr="004F00C9">
        <w:rPr>
          <w:color w:val="000000"/>
          <w:w w:val="0"/>
          <w:kern w:val="2"/>
          <w:sz w:val="28"/>
          <w:szCs w:val="28"/>
          <w:shd w:val="clear" w:color="000000" w:fill="FFFFFF"/>
          <w:lang w:eastAsia="ko-KR"/>
        </w:rPr>
        <w:t xml:space="preserve"> человека.</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 xml:space="preserve">       В октябре 2016г. школа получила бессрочную  лицензию на образовательную деятельность  нового образца.   В 2015г.   школа     прошла          государственную аккредитацию  сроком на 12 лет.</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Школа является общеобразовательной, профиль в 10-11 классах – универсальный. Всего в школе 16 педагогических работников (включая директора и заместителя директора по учебно-воспитательной работе, ведущих учебные часы</w:t>
      </w:r>
      <w:r w:rsidR="00B408C9">
        <w:rPr>
          <w:color w:val="000000"/>
          <w:w w:val="0"/>
          <w:kern w:val="2"/>
          <w:sz w:val="28"/>
          <w:szCs w:val="28"/>
          <w:shd w:val="clear" w:color="000000" w:fill="FFFFFF"/>
          <w:lang w:eastAsia="ko-KR"/>
        </w:rPr>
        <w:t>. Педагога-психолога и логопеда)</w:t>
      </w:r>
      <w:r w:rsidRPr="004F00C9">
        <w:rPr>
          <w:color w:val="000000"/>
          <w:w w:val="0"/>
          <w:kern w:val="2"/>
          <w:sz w:val="28"/>
          <w:szCs w:val="28"/>
          <w:shd w:val="clear" w:color="000000" w:fill="FFFFFF"/>
          <w:lang w:eastAsia="ko-KR"/>
        </w:rPr>
        <w:t xml:space="preserve">. Из них учителей высшей квалификационной категории - </w:t>
      </w:r>
      <w:r w:rsidR="00B408C9">
        <w:rPr>
          <w:color w:val="000000"/>
          <w:w w:val="0"/>
          <w:kern w:val="2"/>
          <w:sz w:val="28"/>
          <w:szCs w:val="28"/>
          <w:shd w:val="clear" w:color="000000" w:fill="FFFFFF"/>
          <w:lang w:eastAsia="ko-KR"/>
        </w:rPr>
        <w:t>4</w:t>
      </w:r>
      <w:r w:rsidRPr="004F00C9">
        <w:rPr>
          <w:color w:val="000000"/>
          <w:w w:val="0"/>
          <w:kern w:val="2"/>
          <w:sz w:val="28"/>
          <w:szCs w:val="28"/>
          <w:shd w:val="clear" w:color="000000" w:fill="FFFFFF"/>
          <w:lang w:eastAsia="ko-KR"/>
        </w:rPr>
        <w:t xml:space="preserve"> человек</w:t>
      </w:r>
      <w:r w:rsidR="00B408C9">
        <w:rPr>
          <w:color w:val="000000"/>
          <w:w w:val="0"/>
          <w:kern w:val="2"/>
          <w:sz w:val="28"/>
          <w:szCs w:val="28"/>
          <w:shd w:val="clear" w:color="000000" w:fill="FFFFFF"/>
          <w:lang w:eastAsia="ko-KR"/>
        </w:rPr>
        <w:t>а</w:t>
      </w:r>
      <w:r w:rsidRPr="004F00C9">
        <w:rPr>
          <w:color w:val="000000"/>
          <w:w w:val="0"/>
          <w:kern w:val="2"/>
          <w:sz w:val="28"/>
          <w:szCs w:val="28"/>
          <w:shd w:val="clear" w:color="000000" w:fill="FFFFFF"/>
          <w:lang w:eastAsia="ko-KR"/>
        </w:rPr>
        <w:t xml:space="preserve">, первой квалификационной категории – </w:t>
      </w:r>
      <w:r w:rsidR="00B408C9">
        <w:rPr>
          <w:color w:val="000000"/>
          <w:w w:val="0"/>
          <w:kern w:val="2"/>
          <w:sz w:val="28"/>
          <w:szCs w:val="28"/>
          <w:shd w:val="clear" w:color="000000" w:fill="FFFFFF"/>
          <w:lang w:eastAsia="ko-KR"/>
        </w:rPr>
        <w:t>6</w:t>
      </w:r>
      <w:r w:rsidRPr="004F00C9">
        <w:rPr>
          <w:color w:val="000000"/>
          <w:w w:val="0"/>
          <w:kern w:val="2"/>
          <w:sz w:val="28"/>
          <w:szCs w:val="28"/>
          <w:shd w:val="clear" w:color="000000" w:fill="FFFFFF"/>
          <w:lang w:eastAsia="ko-KR"/>
        </w:rPr>
        <w:t xml:space="preserve"> человек. Обеспеченность педагогическими кадрами - 100%. </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 xml:space="preserve">По результатам  ГИА (ОГЭ, ЕГЭ) за последние 3 года в школе нет обучающихся, которые  не преодолели минимального порога баллов по результатам ГИА и ЕГЭ. </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В школе имеется столовая, 100% детей начальной школы обеспечены горячим питанием, всего льготно питающихся – 1</w:t>
      </w:r>
      <w:r w:rsidR="00B408C9">
        <w:rPr>
          <w:color w:val="000000"/>
          <w:w w:val="0"/>
          <w:kern w:val="2"/>
          <w:sz w:val="28"/>
          <w:szCs w:val="28"/>
          <w:shd w:val="clear" w:color="000000" w:fill="FFFFFF"/>
          <w:lang w:eastAsia="ko-KR"/>
        </w:rPr>
        <w:t>20</w:t>
      </w:r>
      <w:r w:rsidRPr="004F00C9">
        <w:rPr>
          <w:color w:val="000000"/>
          <w:w w:val="0"/>
          <w:kern w:val="2"/>
          <w:sz w:val="28"/>
          <w:szCs w:val="28"/>
          <w:shd w:val="clear" w:color="000000" w:fill="FFFFFF"/>
          <w:lang w:eastAsia="ko-KR"/>
        </w:rPr>
        <w:t xml:space="preserve"> человек. </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Школьная библиотека на 100% оснащена учебниками и пособиями, необходимыми учебниками и пособиями по обновленным ФГОС. Учебники выдаются всем детям бесплатно. Кроме учебников, закуплены новые орфографические словари, толковые и словари иностранных слов, а также художественная литература по программам обучения для начального, среднего и старшего уровня. Около 10000книг – художественная литература.</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Школа в полном объёме оснащена компьютерным оборудованием, имеется лицензионное программное обеспечение, локальная сеть, имеется доступ  к сети Интернет по выделенной линии на скорости от 4 Мбит/с до 50 Мбит/с.</w:t>
      </w:r>
    </w:p>
    <w:p w:rsidR="004F00C9" w:rsidRPr="004F00C9" w:rsidRDefault="004F00C9" w:rsidP="004F00C9">
      <w:pPr>
        <w:wordWrap w:val="0"/>
        <w:ind w:firstLine="567"/>
        <w:jc w:val="both"/>
        <w:rPr>
          <w:color w:val="000000"/>
          <w:w w:val="0"/>
          <w:kern w:val="2"/>
          <w:sz w:val="28"/>
          <w:szCs w:val="28"/>
          <w:shd w:val="clear" w:color="000000" w:fill="FFFFFF"/>
          <w:lang w:eastAsia="ko-KR"/>
        </w:rPr>
      </w:pPr>
    </w:p>
    <w:p w:rsidR="004F00C9" w:rsidRPr="004F00C9" w:rsidRDefault="004F00C9" w:rsidP="004F00C9">
      <w:pPr>
        <w:wordWrap w:val="0"/>
        <w:ind w:firstLine="567"/>
        <w:jc w:val="both"/>
        <w:rPr>
          <w:bCs/>
          <w:color w:val="000000"/>
          <w:sz w:val="28"/>
          <w:szCs w:val="28"/>
          <w:lang w:eastAsia="ru-RU"/>
        </w:rPr>
      </w:pPr>
      <w:r w:rsidRPr="004F00C9">
        <w:rPr>
          <w:b/>
          <w:i/>
          <w:color w:val="000000"/>
          <w:w w:val="0"/>
          <w:kern w:val="2"/>
          <w:sz w:val="28"/>
          <w:szCs w:val="28"/>
          <w:shd w:val="clear" w:color="000000" w:fill="FFFFFF"/>
          <w:lang w:eastAsia="ko-KR"/>
        </w:rPr>
        <w:t>Миссия школы</w:t>
      </w:r>
      <w:r w:rsidRPr="004F00C9">
        <w:rPr>
          <w:color w:val="000000"/>
          <w:w w:val="0"/>
          <w:kern w:val="2"/>
          <w:sz w:val="28"/>
          <w:szCs w:val="28"/>
          <w:shd w:val="clear" w:color="000000" w:fill="FFFFFF"/>
          <w:lang w:eastAsia="ko-KR"/>
        </w:rPr>
        <w:t xml:space="preserve">  </w:t>
      </w:r>
      <w:r w:rsidRPr="004F00C9">
        <w:rPr>
          <w:bCs/>
          <w:color w:val="000000"/>
          <w:sz w:val="28"/>
          <w:szCs w:val="28"/>
          <w:lang w:eastAsia="ru-RU"/>
        </w:rPr>
        <w:t xml:space="preserve">заключается в подготовке молодого поколения к жизни и </w:t>
      </w:r>
    </w:p>
    <w:p w:rsidR="004F00C9" w:rsidRPr="004F00C9" w:rsidRDefault="004F00C9" w:rsidP="004F00C9">
      <w:pPr>
        <w:wordWrap w:val="0"/>
        <w:jc w:val="both"/>
        <w:rPr>
          <w:bCs/>
          <w:color w:val="000000"/>
          <w:sz w:val="28"/>
          <w:szCs w:val="28"/>
          <w:lang w:eastAsia="ru-RU"/>
        </w:rPr>
      </w:pPr>
      <w:r w:rsidRPr="004F00C9">
        <w:rPr>
          <w:bCs/>
          <w:color w:val="000000"/>
          <w:sz w:val="28"/>
          <w:szCs w:val="28"/>
          <w:lang w:eastAsia="ru-RU"/>
        </w:rPr>
        <w:t xml:space="preserve">успешной самореализации в обществе,    социализации личности,    трансляции  </w:t>
      </w:r>
    </w:p>
    <w:p w:rsidR="004F00C9" w:rsidRPr="004F00C9" w:rsidRDefault="004F00C9" w:rsidP="004F00C9">
      <w:pPr>
        <w:wordWrap w:val="0"/>
        <w:jc w:val="both"/>
        <w:rPr>
          <w:color w:val="000000"/>
          <w:sz w:val="28"/>
          <w:szCs w:val="28"/>
          <w:lang w:eastAsia="ru-RU"/>
        </w:rPr>
      </w:pPr>
      <w:r w:rsidRPr="004F00C9">
        <w:rPr>
          <w:bCs/>
          <w:color w:val="000000"/>
          <w:sz w:val="28"/>
          <w:szCs w:val="28"/>
          <w:lang w:eastAsia="ru-RU"/>
        </w:rPr>
        <w:lastRenderedPageBreak/>
        <w:t>культурного наследия</w:t>
      </w:r>
      <w:r w:rsidRPr="004F00C9">
        <w:rPr>
          <w:color w:val="000000"/>
          <w:sz w:val="28"/>
          <w:szCs w:val="28"/>
          <w:lang w:eastAsia="ru-RU"/>
        </w:rPr>
        <w:t xml:space="preserve"> и сохранения национальной и культурной идентичности в условиях многополярного мира.</w:t>
      </w:r>
    </w:p>
    <w:p w:rsidR="004F00C9" w:rsidRPr="004F00C9" w:rsidRDefault="004F00C9" w:rsidP="004F00C9">
      <w:pPr>
        <w:wordWrap w:val="0"/>
        <w:jc w:val="both"/>
        <w:rPr>
          <w:color w:val="000000"/>
          <w:w w:val="0"/>
          <w:kern w:val="2"/>
          <w:sz w:val="28"/>
          <w:szCs w:val="28"/>
          <w:shd w:val="clear" w:color="000000" w:fill="FFFFFF"/>
          <w:lang w:eastAsia="ko-KR"/>
        </w:rPr>
      </w:pPr>
    </w:p>
    <w:p w:rsidR="004F00C9" w:rsidRPr="004F00C9" w:rsidRDefault="004F00C9" w:rsidP="004F00C9">
      <w:pPr>
        <w:wordWrap w:val="0"/>
        <w:ind w:firstLine="567"/>
        <w:jc w:val="both"/>
        <w:rPr>
          <w:iCs/>
          <w:color w:val="000000"/>
          <w:w w:val="0"/>
          <w:kern w:val="2"/>
          <w:sz w:val="28"/>
          <w:szCs w:val="28"/>
          <w:lang w:eastAsia="ko-KR"/>
        </w:rPr>
      </w:pPr>
      <w:r w:rsidRPr="004F00C9">
        <w:rPr>
          <w:b/>
          <w:i/>
          <w:iCs/>
          <w:color w:val="000000"/>
          <w:w w:val="0"/>
          <w:kern w:val="2"/>
          <w:sz w:val="28"/>
          <w:szCs w:val="28"/>
          <w:lang w:eastAsia="ko-KR"/>
        </w:rPr>
        <w:t>Процесс воспитания</w:t>
      </w:r>
      <w:r w:rsidRPr="004F00C9">
        <w:rPr>
          <w:iCs/>
          <w:color w:val="000000"/>
          <w:w w:val="0"/>
          <w:kern w:val="2"/>
          <w:sz w:val="28"/>
          <w:szCs w:val="28"/>
          <w:lang w:eastAsia="ko-KR"/>
        </w:rPr>
        <w:t xml:space="preserve"> в МОУ «Скребловская средняя школа» основывается на следующих принципах взаимодействия педагогов и школьников:</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 реализация процесса воспитания главным образом через создание в школе детско-взрослых общностей (Управляющий совет, Совет  старшеклассников),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 xml:space="preserve">- организация основных совместных дел школьников и педагогов как предмета совместной заботы и взрослых, и детей,  развитие детских движений и объединений (Юнармия, </w:t>
      </w:r>
      <w:r w:rsidR="0023144B">
        <w:rPr>
          <w:iCs/>
          <w:color w:val="000000"/>
          <w:w w:val="0"/>
          <w:kern w:val="2"/>
          <w:sz w:val="28"/>
          <w:szCs w:val="28"/>
          <w:lang w:eastAsia="ko-KR"/>
        </w:rPr>
        <w:t>Движение первых</w:t>
      </w:r>
      <w:r w:rsidRPr="004F00C9">
        <w:rPr>
          <w:iCs/>
          <w:color w:val="000000"/>
          <w:w w:val="0"/>
          <w:kern w:val="2"/>
          <w:sz w:val="28"/>
          <w:szCs w:val="28"/>
          <w:lang w:eastAsia="ko-KR"/>
        </w:rPr>
        <w:t>, Орлята, волонтерские организации);</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 системность, целесообразность и нешаблонность воспитания как условия его эффективности.</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 xml:space="preserve">Для осуществления процесса воспитания и взаимодействия с 01.09.2022г. в школе введена должность </w:t>
      </w:r>
      <w:r w:rsidRPr="004F00C9">
        <w:rPr>
          <w:b/>
          <w:i/>
          <w:iCs/>
          <w:color w:val="000000"/>
          <w:w w:val="0"/>
          <w:kern w:val="2"/>
          <w:sz w:val="28"/>
          <w:szCs w:val="28"/>
          <w:lang w:eastAsia="ko-KR"/>
        </w:rPr>
        <w:t>советника директора по воспитанию и взаимодействию с детскими общественными объединениями</w:t>
      </w:r>
      <w:r w:rsidRPr="004F00C9">
        <w:rPr>
          <w:iCs/>
          <w:color w:val="000000"/>
          <w:w w:val="0"/>
          <w:kern w:val="2"/>
          <w:sz w:val="28"/>
          <w:szCs w:val="28"/>
          <w:lang w:eastAsia="ko-KR"/>
        </w:rPr>
        <w:t>, который осуществляет комплекс воспитательных мероприятий совместно с классными руководителями, а также  курирует детские общественные объединения.</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Для организации младших школьников в школе создается объединение «Орлята России», в котором зарегистрированы 100% педагогов начальной школы, идет процесс регистрации обучающихся.</w:t>
      </w:r>
    </w:p>
    <w:p w:rsidR="004F00C9" w:rsidRPr="004F00C9" w:rsidRDefault="004F00C9" w:rsidP="004F00C9">
      <w:pPr>
        <w:wordWrap w:val="0"/>
        <w:ind w:firstLine="567"/>
        <w:jc w:val="both"/>
        <w:rPr>
          <w:iCs/>
          <w:color w:val="000000"/>
          <w:w w:val="0"/>
          <w:kern w:val="2"/>
          <w:sz w:val="28"/>
          <w:szCs w:val="28"/>
          <w:lang w:eastAsia="ko-KR"/>
        </w:rPr>
      </w:pPr>
      <w:r w:rsidRPr="004F00C9">
        <w:rPr>
          <w:iCs/>
          <w:color w:val="000000"/>
          <w:w w:val="0"/>
          <w:kern w:val="2"/>
          <w:sz w:val="28"/>
          <w:szCs w:val="28"/>
          <w:lang w:eastAsia="ko-KR"/>
        </w:rPr>
        <w:t xml:space="preserve">Движение первых </w:t>
      </w:r>
      <w:r w:rsidR="0023144B">
        <w:rPr>
          <w:iCs/>
          <w:color w:val="000000"/>
          <w:w w:val="0"/>
          <w:kern w:val="2"/>
          <w:sz w:val="28"/>
          <w:szCs w:val="28"/>
          <w:lang w:eastAsia="ko-KR"/>
        </w:rPr>
        <w:t>и Юнармия объединяют</w:t>
      </w:r>
      <w:r w:rsidRPr="004F00C9">
        <w:rPr>
          <w:iCs/>
          <w:color w:val="000000"/>
          <w:w w:val="0"/>
          <w:kern w:val="2"/>
          <w:sz w:val="28"/>
          <w:szCs w:val="28"/>
          <w:lang w:eastAsia="ko-KR"/>
        </w:rPr>
        <w:t xml:space="preserve"> в своих рядах обучающихся среднего</w:t>
      </w:r>
      <w:r w:rsidR="0023144B">
        <w:rPr>
          <w:iCs/>
          <w:color w:val="000000"/>
          <w:w w:val="0"/>
          <w:kern w:val="2"/>
          <w:sz w:val="28"/>
          <w:szCs w:val="28"/>
          <w:lang w:eastAsia="ko-KR"/>
        </w:rPr>
        <w:t xml:space="preserve"> и старшего</w:t>
      </w:r>
      <w:r w:rsidRPr="004F00C9">
        <w:rPr>
          <w:iCs/>
          <w:color w:val="000000"/>
          <w:w w:val="0"/>
          <w:kern w:val="2"/>
          <w:sz w:val="28"/>
          <w:szCs w:val="28"/>
          <w:lang w:eastAsia="ko-KR"/>
        </w:rPr>
        <w:t xml:space="preserve"> звена.</w:t>
      </w:r>
    </w:p>
    <w:p w:rsidR="004F00C9" w:rsidRPr="004F00C9" w:rsidRDefault="004F00C9" w:rsidP="004F00C9">
      <w:pPr>
        <w:wordWrap w:val="0"/>
        <w:ind w:firstLine="567"/>
        <w:jc w:val="both"/>
        <w:rPr>
          <w:iCs/>
          <w:color w:val="000000"/>
          <w:w w:val="0"/>
          <w:kern w:val="2"/>
          <w:sz w:val="28"/>
          <w:szCs w:val="28"/>
          <w:lang w:eastAsia="ko-KR"/>
        </w:rPr>
      </w:pPr>
    </w:p>
    <w:p w:rsidR="004F00C9" w:rsidRPr="004F00C9" w:rsidRDefault="004F00C9" w:rsidP="004F00C9">
      <w:pPr>
        <w:wordWrap w:val="0"/>
        <w:ind w:firstLine="719"/>
        <w:jc w:val="both"/>
        <w:rPr>
          <w:iCs/>
          <w:color w:val="000000"/>
          <w:w w:val="0"/>
          <w:kern w:val="2"/>
          <w:sz w:val="28"/>
          <w:szCs w:val="28"/>
          <w:lang w:eastAsia="ko-KR"/>
        </w:rPr>
      </w:pPr>
      <w:r w:rsidRPr="004F00C9">
        <w:rPr>
          <w:color w:val="00000A"/>
          <w:kern w:val="2"/>
          <w:sz w:val="28"/>
          <w:szCs w:val="28"/>
          <w:lang w:eastAsia="ko-KR"/>
        </w:rPr>
        <w:t xml:space="preserve">Основными </w:t>
      </w:r>
      <w:r w:rsidRPr="004F00C9">
        <w:rPr>
          <w:b/>
          <w:i/>
          <w:color w:val="00000A"/>
          <w:kern w:val="2"/>
          <w:sz w:val="28"/>
          <w:szCs w:val="28"/>
          <w:lang w:eastAsia="ko-KR"/>
        </w:rPr>
        <w:t>традициями</w:t>
      </w:r>
      <w:r w:rsidRPr="004F00C9">
        <w:rPr>
          <w:color w:val="00000A"/>
          <w:kern w:val="2"/>
          <w:sz w:val="28"/>
          <w:szCs w:val="28"/>
          <w:lang w:eastAsia="ko-KR"/>
        </w:rPr>
        <w:t xml:space="preserve"> воспитания в школе являются следующие</w:t>
      </w:r>
      <w:r w:rsidRPr="004F00C9">
        <w:rPr>
          <w:iCs/>
          <w:color w:val="000000"/>
          <w:w w:val="0"/>
          <w:kern w:val="2"/>
          <w:sz w:val="28"/>
          <w:szCs w:val="28"/>
          <w:lang w:eastAsia="ko-KR"/>
        </w:rPr>
        <w:t xml:space="preserve">: </w:t>
      </w:r>
    </w:p>
    <w:p w:rsidR="004F00C9" w:rsidRPr="004F00C9" w:rsidRDefault="004F00C9" w:rsidP="004F00C9">
      <w:pPr>
        <w:wordWrap w:val="0"/>
        <w:ind w:firstLine="719"/>
        <w:jc w:val="both"/>
        <w:rPr>
          <w:kern w:val="2"/>
          <w:sz w:val="28"/>
          <w:szCs w:val="28"/>
          <w:lang w:eastAsia="ru-RU"/>
        </w:rPr>
      </w:pPr>
      <w:r w:rsidRPr="004F00C9">
        <w:rPr>
          <w:color w:val="00000A"/>
          <w:kern w:val="2"/>
          <w:sz w:val="28"/>
          <w:szCs w:val="28"/>
          <w:lang w:eastAsia="ko-KR"/>
        </w:rPr>
        <w:t xml:space="preserve">- стержнем годового цикла воспитательной работы школы являются ключевые общешкольные дела, </w:t>
      </w:r>
      <w:r w:rsidRPr="004F00C9">
        <w:rPr>
          <w:kern w:val="2"/>
          <w:sz w:val="28"/>
          <w:szCs w:val="28"/>
          <w:lang w:eastAsia="ru-RU"/>
        </w:rPr>
        <w:t>через которые осуществляется интеграция воспи-</w:t>
      </w:r>
    </w:p>
    <w:p w:rsidR="004F00C9" w:rsidRPr="004F00C9" w:rsidRDefault="004F00C9" w:rsidP="004F00C9">
      <w:pPr>
        <w:wordWrap w:val="0"/>
        <w:jc w:val="both"/>
        <w:rPr>
          <w:kern w:val="2"/>
          <w:sz w:val="28"/>
          <w:szCs w:val="28"/>
          <w:lang w:eastAsia="ru-RU"/>
        </w:rPr>
      </w:pPr>
      <w:r w:rsidRPr="004F00C9">
        <w:rPr>
          <w:kern w:val="2"/>
          <w:sz w:val="28"/>
          <w:szCs w:val="28"/>
          <w:lang w:eastAsia="ru-RU"/>
        </w:rPr>
        <w:t>тательных усилий педагогов;</w:t>
      </w:r>
    </w:p>
    <w:p w:rsidR="004F00C9" w:rsidRPr="004F00C9" w:rsidRDefault="004F00C9" w:rsidP="004F00C9">
      <w:pPr>
        <w:wordWrap w:val="0"/>
        <w:ind w:firstLine="719"/>
        <w:jc w:val="both"/>
        <w:rPr>
          <w:kern w:val="2"/>
          <w:sz w:val="28"/>
          <w:szCs w:val="28"/>
          <w:lang w:eastAsia="ru-RU"/>
        </w:rPr>
      </w:pPr>
      <w:r w:rsidRPr="004F00C9">
        <w:rPr>
          <w:kern w:val="2"/>
          <w:sz w:val="28"/>
          <w:szCs w:val="28"/>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w:t>
      </w:r>
    </w:p>
    <w:p w:rsidR="004F00C9" w:rsidRPr="004F00C9" w:rsidRDefault="004F00C9" w:rsidP="004F00C9">
      <w:pPr>
        <w:wordWrap w:val="0"/>
        <w:jc w:val="both"/>
        <w:rPr>
          <w:kern w:val="2"/>
          <w:sz w:val="28"/>
          <w:szCs w:val="28"/>
          <w:lang w:eastAsia="ru-RU"/>
        </w:rPr>
      </w:pPr>
      <w:r w:rsidRPr="004F00C9">
        <w:rPr>
          <w:kern w:val="2"/>
          <w:sz w:val="28"/>
          <w:szCs w:val="28"/>
          <w:lang w:eastAsia="ru-RU"/>
        </w:rPr>
        <w:t>ная разработка, коллективное планирование, коллективное проведение и коллективный анализ их результатов;</w:t>
      </w:r>
    </w:p>
    <w:p w:rsidR="004F00C9" w:rsidRPr="004F00C9" w:rsidRDefault="004F00C9" w:rsidP="004F00C9">
      <w:pPr>
        <w:wordWrap w:val="0"/>
        <w:ind w:firstLine="719"/>
        <w:jc w:val="both"/>
        <w:rPr>
          <w:kern w:val="2"/>
          <w:sz w:val="28"/>
          <w:szCs w:val="28"/>
          <w:lang w:eastAsia="ru-RU"/>
        </w:rPr>
      </w:pPr>
      <w:r w:rsidRPr="004F00C9">
        <w:rPr>
          <w:kern w:val="2"/>
          <w:sz w:val="28"/>
          <w:szCs w:val="28"/>
          <w:lang w:eastAsia="ru-RU"/>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w:t>
      </w:r>
    </w:p>
    <w:p w:rsidR="004F00C9" w:rsidRPr="004F00C9" w:rsidRDefault="004F00C9" w:rsidP="004F00C9">
      <w:pPr>
        <w:wordWrap w:val="0"/>
        <w:jc w:val="both"/>
        <w:rPr>
          <w:kern w:val="2"/>
          <w:sz w:val="28"/>
          <w:szCs w:val="28"/>
          <w:lang w:eastAsia="ru-RU"/>
        </w:rPr>
      </w:pPr>
      <w:r w:rsidRPr="004F00C9">
        <w:rPr>
          <w:kern w:val="2"/>
          <w:sz w:val="28"/>
          <w:szCs w:val="28"/>
          <w:lang w:eastAsia="ru-RU"/>
        </w:rPr>
        <w:t>организатора);</w:t>
      </w:r>
    </w:p>
    <w:p w:rsidR="004F00C9" w:rsidRPr="004F00C9" w:rsidRDefault="004F00C9" w:rsidP="004F00C9">
      <w:pPr>
        <w:wordWrap w:val="0"/>
        <w:ind w:firstLine="719"/>
        <w:jc w:val="both"/>
        <w:rPr>
          <w:kern w:val="2"/>
          <w:sz w:val="28"/>
          <w:szCs w:val="28"/>
          <w:lang w:eastAsia="ru-RU"/>
        </w:rPr>
      </w:pPr>
      <w:r w:rsidRPr="004F00C9">
        <w:rPr>
          <w:kern w:val="2"/>
          <w:sz w:val="28"/>
          <w:szCs w:val="28"/>
          <w:lang w:eastAsia="ru-RU"/>
        </w:rPr>
        <w:t xml:space="preserve">- в проведении общешкольных дел отсутствует соревновательность между </w:t>
      </w:r>
    </w:p>
    <w:p w:rsidR="004F00C9" w:rsidRPr="004F00C9" w:rsidRDefault="004F00C9" w:rsidP="004F00C9">
      <w:pPr>
        <w:wordWrap w:val="0"/>
        <w:jc w:val="both"/>
        <w:rPr>
          <w:kern w:val="2"/>
          <w:sz w:val="28"/>
          <w:szCs w:val="28"/>
          <w:lang w:eastAsia="ru-RU"/>
        </w:rPr>
      </w:pPr>
      <w:r w:rsidRPr="004F00C9">
        <w:rPr>
          <w:kern w:val="2"/>
          <w:sz w:val="28"/>
          <w:szCs w:val="28"/>
          <w:lang w:eastAsia="ru-RU"/>
        </w:rPr>
        <w:lastRenderedPageBreak/>
        <w:t>классами, поощряется конструктивное межклассное и межвозрастное    взаимо –</w:t>
      </w:r>
    </w:p>
    <w:p w:rsidR="004F00C9" w:rsidRPr="004F00C9" w:rsidRDefault="004F00C9" w:rsidP="004F00C9">
      <w:pPr>
        <w:wordWrap w:val="0"/>
        <w:jc w:val="both"/>
        <w:rPr>
          <w:kern w:val="2"/>
          <w:sz w:val="28"/>
          <w:szCs w:val="28"/>
          <w:lang w:eastAsia="ru-RU"/>
        </w:rPr>
      </w:pPr>
      <w:r w:rsidRPr="004F00C9">
        <w:rPr>
          <w:kern w:val="2"/>
          <w:sz w:val="28"/>
          <w:szCs w:val="28"/>
          <w:lang w:eastAsia="ru-RU"/>
        </w:rPr>
        <w:t xml:space="preserve">действие школьников, а также их социальная активность; </w:t>
      </w:r>
    </w:p>
    <w:p w:rsidR="004F00C9" w:rsidRPr="004F00C9" w:rsidRDefault="004F00C9" w:rsidP="004F00C9">
      <w:pPr>
        <w:wordWrap w:val="0"/>
        <w:ind w:firstLine="719"/>
        <w:jc w:val="both"/>
        <w:rPr>
          <w:kern w:val="2"/>
          <w:sz w:val="28"/>
          <w:szCs w:val="28"/>
          <w:lang w:eastAsia="ru-RU"/>
        </w:rPr>
      </w:pPr>
      <w:r w:rsidRPr="004F00C9">
        <w:rPr>
          <w:kern w:val="2"/>
          <w:sz w:val="28"/>
          <w:szCs w:val="28"/>
          <w:lang w:eastAsia="ru-RU"/>
        </w:rPr>
        <w:t xml:space="preserve">- педагоги школы ориентированы на формирование коллективов в рамках </w:t>
      </w:r>
    </w:p>
    <w:p w:rsidR="004F00C9" w:rsidRPr="004F00C9" w:rsidRDefault="004F00C9" w:rsidP="004F00C9">
      <w:pPr>
        <w:wordWrap w:val="0"/>
        <w:jc w:val="both"/>
        <w:rPr>
          <w:color w:val="000000"/>
          <w:w w:val="0"/>
          <w:kern w:val="2"/>
          <w:sz w:val="28"/>
          <w:szCs w:val="28"/>
          <w:lang w:eastAsia="ko-KR"/>
        </w:rPr>
      </w:pPr>
      <w:r w:rsidRPr="004F00C9">
        <w:rPr>
          <w:kern w:val="2"/>
          <w:sz w:val="28"/>
          <w:szCs w:val="28"/>
          <w:lang w:eastAsia="ru-RU"/>
        </w:rPr>
        <w:t xml:space="preserve">школьных классов, кружков, студий, секций и иных детских объединений, на </w:t>
      </w:r>
      <w:r w:rsidRPr="004F00C9">
        <w:rPr>
          <w:color w:val="000000"/>
          <w:w w:val="0"/>
          <w:kern w:val="2"/>
          <w:sz w:val="28"/>
          <w:szCs w:val="28"/>
          <w:lang w:eastAsia="ko-KR"/>
        </w:rPr>
        <w:t>установление в них доброжелательных и товарищеских взаимоотношений;</w:t>
      </w:r>
    </w:p>
    <w:p w:rsidR="004F00C9" w:rsidRPr="004F00C9" w:rsidRDefault="004F00C9" w:rsidP="004F00C9">
      <w:pPr>
        <w:wordWrap w:val="0"/>
        <w:ind w:firstLine="719"/>
        <w:jc w:val="both"/>
        <w:rPr>
          <w:kern w:val="2"/>
          <w:sz w:val="28"/>
          <w:szCs w:val="28"/>
          <w:lang w:eastAsia="ru-RU"/>
        </w:rPr>
      </w:pPr>
      <w:r w:rsidRPr="004F00C9">
        <w:rPr>
          <w:color w:val="000000"/>
          <w:w w:val="0"/>
          <w:kern w:val="2"/>
          <w:sz w:val="28"/>
          <w:szCs w:val="28"/>
          <w:lang w:eastAsia="ko-KR"/>
        </w:rPr>
        <w:t>- поощрение взаимодействия с другими образовательными организациями, в том числе дополнительного образования детей, сетевое взаимодействие;</w:t>
      </w:r>
    </w:p>
    <w:p w:rsidR="004F00C9" w:rsidRPr="004F00C9" w:rsidRDefault="004F00C9" w:rsidP="004F00C9">
      <w:pPr>
        <w:wordWrap w:val="0"/>
        <w:ind w:firstLine="719"/>
        <w:jc w:val="both"/>
        <w:rPr>
          <w:kern w:val="2"/>
          <w:sz w:val="28"/>
          <w:szCs w:val="28"/>
          <w:lang w:eastAsia="ru-RU"/>
        </w:rPr>
      </w:pPr>
      <w:r w:rsidRPr="004F00C9">
        <w:rPr>
          <w:kern w:val="2"/>
          <w:sz w:val="28"/>
          <w:szCs w:val="28"/>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F00C9" w:rsidRPr="004F00C9" w:rsidRDefault="004F00C9" w:rsidP="004F00C9">
      <w:pPr>
        <w:wordWrap w:val="0"/>
        <w:ind w:firstLine="709"/>
        <w:jc w:val="both"/>
        <w:rPr>
          <w:rFonts w:eastAsia="Batang"/>
          <w:kern w:val="2"/>
          <w:sz w:val="28"/>
          <w:szCs w:val="28"/>
          <w:lang w:eastAsia="ko-KR"/>
        </w:rPr>
      </w:pPr>
    </w:p>
    <w:p w:rsidR="004F00C9" w:rsidRPr="004F00C9" w:rsidRDefault="004F00C9" w:rsidP="004F00C9">
      <w:pPr>
        <w:wordWrap w:val="0"/>
        <w:rPr>
          <w:color w:val="000000"/>
          <w:w w:val="0"/>
          <w:kern w:val="2"/>
          <w:sz w:val="28"/>
          <w:szCs w:val="28"/>
          <w:lang w:eastAsia="ko-KR"/>
        </w:rPr>
      </w:pPr>
      <w:r w:rsidRPr="004F00C9">
        <w:rPr>
          <w:b/>
          <w:i/>
          <w:color w:val="000000"/>
          <w:w w:val="0"/>
          <w:kern w:val="2"/>
          <w:sz w:val="28"/>
          <w:szCs w:val="28"/>
          <w:lang w:eastAsia="ko-KR"/>
        </w:rPr>
        <w:t>Наиболее значимыми традиционными делами в школе являются</w:t>
      </w:r>
      <w:r w:rsidRPr="004F00C9">
        <w:rPr>
          <w:color w:val="000000"/>
          <w:w w:val="0"/>
          <w:kern w:val="2"/>
          <w:sz w:val="28"/>
          <w:szCs w:val="28"/>
          <w:lang w:eastAsia="ko-KR"/>
        </w:rPr>
        <w:t>:</w:t>
      </w:r>
    </w:p>
    <w:p w:rsidR="004F00C9" w:rsidRPr="004F00C9" w:rsidRDefault="004F00C9" w:rsidP="004F00C9">
      <w:pPr>
        <w:autoSpaceDE/>
        <w:autoSpaceDN/>
        <w:spacing w:after="40" w:line="360" w:lineRule="auto"/>
        <w:ind w:firstLine="709"/>
        <w:jc w:val="both"/>
        <w:rPr>
          <w:sz w:val="28"/>
          <w:szCs w:val="20"/>
          <w:lang w:eastAsia="ru-RU"/>
        </w:rPr>
      </w:pPr>
      <w:r w:rsidRPr="004F00C9">
        <w:rPr>
          <w:sz w:val="28"/>
          <w:szCs w:val="20"/>
          <w:lang w:eastAsia="ru-RU"/>
        </w:rPr>
        <w:t>- общероссийские праздничные даты;</w:t>
      </w:r>
    </w:p>
    <w:p w:rsidR="004F00C9" w:rsidRPr="004F00C9" w:rsidRDefault="004F00C9" w:rsidP="004F00C9">
      <w:pPr>
        <w:autoSpaceDE/>
        <w:autoSpaceDN/>
        <w:spacing w:after="40"/>
        <w:ind w:firstLine="709"/>
        <w:jc w:val="both"/>
        <w:rPr>
          <w:sz w:val="28"/>
          <w:szCs w:val="20"/>
          <w:lang w:eastAsia="ru-RU"/>
        </w:rPr>
      </w:pPr>
      <w:r w:rsidRPr="004F00C9">
        <w:rPr>
          <w:sz w:val="28"/>
          <w:szCs w:val="20"/>
          <w:lang w:eastAsia="ru-RU"/>
        </w:rPr>
        <w:t>- чествование героев, писателей, ученых; известных и выдающихся деятелей страны, региона;</w:t>
      </w:r>
    </w:p>
    <w:p w:rsidR="004F00C9" w:rsidRPr="004F00C9" w:rsidRDefault="004F00C9" w:rsidP="004F00C9">
      <w:pPr>
        <w:autoSpaceDE/>
        <w:autoSpaceDN/>
        <w:spacing w:after="40"/>
        <w:ind w:firstLine="709"/>
        <w:jc w:val="both"/>
        <w:rPr>
          <w:sz w:val="28"/>
          <w:szCs w:val="20"/>
          <w:lang w:eastAsia="ru-RU"/>
        </w:rPr>
      </w:pPr>
      <w:r w:rsidRPr="004F00C9">
        <w:rPr>
          <w:sz w:val="28"/>
          <w:szCs w:val="20"/>
          <w:lang w:eastAsia="ru-RU"/>
        </w:rPr>
        <w:t>- традиционные школьные мероприятия (День знаний, День матери, день героев Отечества; участие в общероссийских субботниках, волонтерском движении, организациях школьников, экологических акциях, акциях по безопасности и другие);</w:t>
      </w:r>
    </w:p>
    <w:p w:rsidR="004F00C9" w:rsidRPr="004F00C9" w:rsidRDefault="004F00C9" w:rsidP="004F00C9">
      <w:pPr>
        <w:autoSpaceDE/>
        <w:autoSpaceDN/>
        <w:spacing w:after="40"/>
        <w:ind w:firstLine="709"/>
        <w:jc w:val="both"/>
        <w:rPr>
          <w:sz w:val="28"/>
          <w:szCs w:val="20"/>
          <w:lang w:eastAsia="ru-RU"/>
        </w:rPr>
      </w:pPr>
      <w:r w:rsidRPr="004F00C9">
        <w:rPr>
          <w:sz w:val="28"/>
          <w:szCs w:val="20"/>
          <w:lang w:eastAsia="ru-RU"/>
        </w:rPr>
        <w:t>- патриотические акции и мероприятия (церемония еженедельного выноса флага РФ и исполнения Гимна РФ; «Разговоры о важном», встречи с ветеранами, посещение памятных мест и другие);</w:t>
      </w:r>
    </w:p>
    <w:p w:rsidR="004F00C9" w:rsidRPr="004F00C9" w:rsidRDefault="004F00C9" w:rsidP="00DB5BE3">
      <w:pPr>
        <w:widowControl/>
        <w:numPr>
          <w:ilvl w:val="0"/>
          <w:numId w:val="72"/>
        </w:numPr>
        <w:tabs>
          <w:tab w:val="left" w:pos="993"/>
        </w:tabs>
        <w:autoSpaceDE/>
        <w:autoSpaceDN/>
        <w:spacing w:after="40"/>
        <w:ind w:left="0" w:firstLine="709"/>
        <w:jc w:val="both"/>
        <w:rPr>
          <w:sz w:val="28"/>
          <w:szCs w:val="20"/>
          <w:lang w:eastAsia="ru-RU"/>
        </w:rPr>
      </w:pPr>
      <w:r w:rsidRPr="004F00C9">
        <w:rPr>
          <w:sz w:val="28"/>
          <w:szCs w:val="20"/>
          <w:lang w:eastAsia="ru-RU"/>
        </w:rPr>
        <w:t>развитие социального партнерства с организациями (СКЦ «Лидер», Скребловская сельская библиотека, ЦДЮТ, «Школа искусств», Спортивная школа, АОУСПО «ЛАПТ», Пушкинский институт и другие).</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С 2023-2024г. обучающиеся 6-11 классов </w:t>
      </w:r>
      <w:r w:rsidR="002A4F60">
        <w:rPr>
          <w:sz w:val="28"/>
          <w:szCs w:val="20"/>
          <w:lang w:eastAsia="ru-RU"/>
        </w:rPr>
        <w:t>проходят</w:t>
      </w:r>
      <w:r w:rsidRPr="004F00C9">
        <w:rPr>
          <w:sz w:val="28"/>
          <w:szCs w:val="20"/>
          <w:lang w:eastAsia="ru-RU"/>
        </w:rPr>
        <w:t xml:space="preserve"> ознакомление с профессиями в рамках проекта «Успех каждого ребенка» Минпросвещения России «О внедрении единой моде</w:t>
      </w:r>
      <w:r w:rsidR="002A4F60">
        <w:rPr>
          <w:sz w:val="28"/>
          <w:szCs w:val="20"/>
          <w:lang w:eastAsia="ru-RU"/>
        </w:rPr>
        <w:t>ли профессиональной ориентации» - «Россия – мои горизонты». С 2024-2025уч. года в школе внедряется продвинутый уровень профориентации, который предполагает дополнительные занятия с детьми по профориентации (до 60ч. в год). Обучающиеся 10 класса начинают знакомство с прфессиями в рамках сетевого проекта – предпрофессиональная подготовка на базе АОУ СПО «ЛАПТ» г. Луга по специальности «агрономия». Проект рассчитан на 2 года.</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w:t>
      </w:r>
      <w:r w:rsidRPr="004F00C9">
        <w:rPr>
          <w:b/>
          <w:i/>
          <w:sz w:val="28"/>
          <w:szCs w:val="20"/>
          <w:lang w:eastAsia="ru-RU"/>
        </w:rPr>
        <w:t>Реализуемые инновационные, перспективные воспитательные практики</w:t>
      </w:r>
      <w:r w:rsidRPr="004F00C9">
        <w:rPr>
          <w:sz w:val="28"/>
          <w:szCs w:val="20"/>
          <w:lang w:eastAsia="ru-RU"/>
        </w:rPr>
        <w:t>, представлены работой школьных музеев – Этнографического музея и Музея боевой и трудовой славы. С 2021г. идет реализация школьного проекта – «Из окна школьного автобуса» - цикл экскурсий по родному краю, организованный педагогами и обучающимися.</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w:t>
      </w:r>
      <w:r w:rsidR="002A4F60">
        <w:rPr>
          <w:sz w:val="28"/>
          <w:szCs w:val="20"/>
          <w:lang w:eastAsia="ru-RU"/>
        </w:rPr>
        <w:t>В</w:t>
      </w:r>
      <w:r w:rsidRPr="004F00C9">
        <w:rPr>
          <w:sz w:val="28"/>
          <w:szCs w:val="20"/>
          <w:lang w:eastAsia="ru-RU"/>
        </w:rPr>
        <w:t xml:space="preserve"> школе реализуется надпредметный курс «педагогика» в 8-9 классах, помогающий обучающимся познакомиться с профессией педагога.</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Большое внимание уделяется в школе туристско-краеведческой деятельности, экологическим и трудовым  мероприятиям. </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Для развития технических способностей  обучающихся в рамках внеурочной и кружковой </w:t>
      </w:r>
      <w:r w:rsidRPr="004F00C9">
        <w:rPr>
          <w:sz w:val="28"/>
          <w:szCs w:val="20"/>
          <w:lang w:eastAsia="ru-RU"/>
        </w:rPr>
        <w:lastRenderedPageBreak/>
        <w:t>деятельности в школе с 01 сентября начнет работу «ТОЧКА РОСТА» - открываютя 2 кабинета естественно-научной и технической направленности.</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w:t>
      </w:r>
      <w:r w:rsidRPr="004F00C9">
        <w:rPr>
          <w:b/>
          <w:i/>
          <w:sz w:val="28"/>
          <w:szCs w:val="20"/>
          <w:lang w:eastAsia="ru-RU"/>
        </w:rPr>
        <w:t>Основным препятствием  достижения эффективных результатов</w:t>
      </w:r>
      <w:r w:rsidRPr="004F00C9">
        <w:rPr>
          <w:sz w:val="28"/>
          <w:szCs w:val="20"/>
          <w:lang w:eastAsia="ru-RU"/>
        </w:rPr>
        <w:t xml:space="preserve"> в воспитательной деятельности является недостаток кадров педагогов дополнительного образования,  а также удаленность проживания 40% детей (пользуются подвозом).</w:t>
      </w:r>
    </w:p>
    <w:p w:rsidR="004F00C9" w:rsidRPr="004F00C9" w:rsidRDefault="004F00C9" w:rsidP="004F00C9">
      <w:pPr>
        <w:tabs>
          <w:tab w:val="left" w:pos="993"/>
        </w:tabs>
        <w:autoSpaceDE/>
        <w:autoSpaceDN/>
        <w:spacing w:after="40"/>
        <w:jc w:val="both"/>
        <w:rPr>
          <w:b/>
          <w:i/>
          <w:sz w:val="28"/>
          <w:szCs w:val="20"/>
          <w:lang w:eastAsia="ru-RU"/>
        </w:rPr>
      </w:pPr>
      <w:r w:rsidRPr="004F00C9">
        <w:rPr>
          <w:b/>
          <w:i/>
          <w:sz w:val="28"/>
          <w:szCs w:val="20"/>
          <w:lang w:eastAsia="ru-RU"/>
        </w:rPr>
        <w:t xml:space="preserve">       Особенности контингента </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В школе обучаются дети из 10 поселков Скреб</w:t>
      </w:r>
      <w:r w:rsidR="002A4F60">
        <w:rPr>
          <w:color w:val="000000"/>
          <w:w w:val="0"/>
          <w:kern w:val="2"/>
          <w:sz w:val="28"/>
          <w:szCs w:val="28"/>
          <w:shd w:val="clear" w:color="000000" w:fill="FFFFFF"/>
          <w:lang w:eastAsia="ko-KR"/>
        </w:rPr>
        <w:t>ловского сельского поселения, 58</w:t>
      </w:r>
      <w:r w:rsidRPr="004F00C9">
        <w:rPr>
          <w:color w:val="000000"/>
          <w:w w:val="0"/>
          <w:kern w:val="2"/>
          <w:sz w:val="28"/>
          <w:szCs w:val="28"/>
          <w:shd w:val="clear" w:color="000000" w:fill="FFFFFF"/>
          <w:lang w:eastAsia="ko-KR"/>
        </w:rPr>
        <w:t xml:space="preserve"> </w:t>
      </w:r>
      <w:r w:rsidR="002A4F60">
        <w:rPr>
          <w:color w:val="000000"/>
          <w:w w:val="0"/>
          <w:kern w:val="2"/>
          <w:sz w:val="28"/>
          <w:szCs w:val="28"/>
          <w:shd w:val="clear" w:color="000000" w:fill="FFFFFF"/>
          <w:lang w:eastAsia="ko-KR"/>
        </w:rPr>
        <w:t>детей</w:t>
      </w:r>
      <w:r w:rsidRPr="004F00C9">
        <w:rPr>
          <w:color w:val="000000"/>
          <w:w w:val="0"/>
          <w:kern w:val="2"/>
          <w:sz w:val="28"/>
          <w:szCs w:val="28"/>
          <w:shd w:val="clear" w:color="000000" w:fill="FFFFFF"/>
          <w:lang w:eastAsia="ko-KR"/>
        </w:rPr>
        <w:t xml:space="preserve"> пользу</w:t>
      </w:r>
      <w:r w:rsidR="002A4F60">
        <w:rPr>
          <w:color w:val="000000"/>
          <w:w w:val="0"/>
          <w:kern w:val="2"/>
          <w:sz w:val="28"/>
          <w:szCs w:val="28"/>
          <w:shd w:val="clear" w:color="000000" w:fill="FFFFFF"/>
          <w:lang w:eastAsia="ko-KR"/>
        </w:rPr>
        <w:t>ются подвозом. Всего семей – 136</w:t>
      </w:r>
      <w:r w:rsidRPr="004F00C9">
        <w:rPr>
          <w:color w:val="000000"/>
          <w:w w:val="0"/>
          <w:kern w:val="2"/>
          <w:sz w:val="28"/>
          <w:szCs w:val="28"/>
          <w:shd w:val="clear" w:color="000000" w:fill="FFFFFF"/>
          <w:lang w:eastAsia="ko-KR"/>
        </w:rPr>
        <w:t>, детей – 1</w:t>
      </w:r>
      <w:r w:rsidR="002A4F60">
        <w:rPr>
          <w:color w:val="000000"/>
          <w:w w:val="0"/>
          <w:kern w:val="2"/>
          <w:sz w:val="28"/>
          <w:szCs w:val="28"/>
          <w:shd w:val="clear" w:color="000000" w:fill="FFFFFF"/>
          <w:lang w:eastAsia="ko-KR"/>
        </w:rPr>
        <w:t>69</w:t>
      </w:r>
      <w:r w:rsidRPr="004F00C9">
        <w:rPr>
          <w:color w:val="000000"/>
          <w:w w:val="0"/>
          <w:kern w:val="2"/>
          <w:sz w:val="28"/>
          <w:szCs w:val="28"/>
          <w:shd w:val="clear" w:color="000000" w:fill="FFFFFF"/>
          <w:lang w:eastAsia="ko-KR"/>
        </w:rPr>
        <w:t>.</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Социальный состав детей неоднороден: около 20%  детей требуют дополнительного внимания со стороны медицинских работников, социально-психологической  и логопедической службы. Многодетных семей – 3</w:t>
      </w:r>
      <w:r w:rsidR="00497931">
        <w:rPr>
          <w:color w:val="000000"/>
          <w:w w:val="0"/>
          <w:kern w:val="2"/>
          <w:sz w:val="28"/>
          <w:szCs w:val="28"/>
          <w:shd w:val="clear" w:color="000000" w:fill="FFFFFF"/>
          <w:lang w:eastAsia="ko-KR"/>
        </w:rPr>
        <w:t>6, семей с одним родителем – 2</w:t>
      </w:r>
      <w:r w:rsidRPr="004F00C9">
        <w:rPr>
          <w:color w:val="000000"/>
          <w:w w:val="0"/>
          <w:kern w:val="2"/>
          <w:sz w:val="28"/>
          <w:szCs w:val="28"/>
          <w:shd w:val="clear" w:color="000000" w:fill="FFFFFF"/>
          <w:lang w:eastAsia="ko-KR"/>
        </w:rPr>
        <w:t>4, опекаемых детей – 2, сирот нет.</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Высшее образование имеют не более 10% родителей, более 10 % не имеют постоянной работы. Семей группы риска –</w:t>
      </w:r>
      <w:r w:rsidR="00497931">
        <w:rPr>
          <w:color w:val="000000"/>
          <w:w w:val="0"/>
          <w:kern w:val="2"/>
          <w:sz w:val="28"/>
          <w:szCs w:val="28"/>
          <w:shd w:val="clear" w:color="000000" w:fill="FFFFFF"/>
          <w:lang w:eastAsia="ko-KR"/>
        </w:rPr>
        <w:t>3</w:t>
      </w:r>
      <w:r w:rsidRPr="004F00C9">
        <w:rPr>
          <w:color w:val="000000"/>
          <w:w w:val="0"/>
          <w:kern w:val="2"/>
          <w:sz w:val="28"/>
          <w:szCs w:val="28"/>
          <w:shd w:val="clear" w:color="000000" w:fill="FFFFFF"/>
          <w:lang w:eastAsia="ko-KR"/>
        </w:rPr>
        <w:t xml:space="preserve">, на внутришкольном учете – </w:t>
      </w:r>
      <w:r w:rsidR="00497931">
        <w:rPr>
          <w:color w:val="000000"/>
          <w:w w:val="0"/>
          <w:kern w:val="2"/>
          <w:sz w:val="28"/>
          <w:szCs w:val="28"/>
          <w:shd w:val="clear" w:color="000000" w:fill="FFFFFF"/>
          <w:lang w:eastAsia="ko-KR"/>
        </w:rPr>
        <w:t>7</w:t>
      </w:r>
      <w:r w:rsidRPr="004F00C9">
        <w:rPr>
          <w:color w:val="000000"/>
          <w:w w:val="0"/>
          <w:kern w:val="2"/>
          <w:sz w:val="28"/>
          <w:szCs w:val="28"/>
          <w:shd w:val="clear" w:color="000000" w:fill="FFFFFF"/>
          <w:lang w:eastAsia="ko-KR"/>
        </w:rPr>
        <w:t xml:space="preserve"> детей, на учете в ОДН – </w:t>
      </w:r>
      <w:r w:rsidR="00497931">
        <w:rPr>
          <w:color w:val="000000"/>
          <w:w w:val="0"/>
          <w:kern w:val="2"/>
          <w:sz w:val="28"/>
          <w:szCs w:val="28"/>
          <w:shd w:val="clear" w:color="000000" w:fill="FFFFFF"/>
          <w:lang w:eastAsia="ko-KR"/>
        </w:rPr>
        <w:t>5</w:t>
      </w:r>
      <w:r w:rsidRPr="004F00C9">
        <w:rPr>
          <w:color w:val="000000"/>
          <w:w w:val="0"/>
          <w:kern w:val="2"/>
          <w:sz w:val="28"/>
          <w:szCs w:val="28"/>
          <w:shd w:val="clear" w:color="000000" w:fill="FFFFFF"/>
          <w:lang w:eastAsia="ko-KR"/>
        </w:rPr>
        <w:t xml:space="preserve"> </w:t>
      </w:r>
      <w:r w:rsidR="00497931">
        <w:rPr>
          <w:color w:val="000000"/>
          <w:w w:val="0"/>
          <w:kern w:val="2"/>
          <w:sz w:val="28"/>
          <w:szCs w:val="28"/>
          <w:shd w:val="clear" w:color="000000" w:fill="FFFFFF"/>
          <w:lang w:eastAsia="ko-KR"/>
        </w:rPr>
        <w:t>детей</w:t>
      </w:r>
      <w:r w:rsidRPr="004F00C9">
        <w:rPr>
          <w:color w:val="000000"/>
          <w:w w:val="0"/>
          <w:kern w:val="2"/>
          <w:sz w:val="28"/>
          <w:szCs w:val="28"/>
          <w:shd w:val="clear" w:color="000000" w:fill="FFFFFF"/>
          <w:lang w:eastAsia="ko-KR"/>
        </w:rPr>
        <w:t>.</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С 2018г. в школе имеется социально-педагогический консилиум который ведет предварительную работу с детьми и родителями для подготовки и направления детей на ПМПК.</w:t>
      </w:r>
    </w:p>
    <w:p w:rsidR="004F00C9" w:rsidRPr="004F00C9" w:rsidRDefault="004F00C9" w:rsidP="004F00C9">
      <w:pPr>
        <w:wordWrap w:val="0"/>
        <w:ind w:firstLine="567"/>
        <w:jc w:val="both"/>
        <w:rPr>
          <w:color w:val="000000"/>
          <w:w w:val="0"/>
          <w:kern w:val="2"/>
          <w:sz w:val="28"/>
          <w:szCs w:val="28"/>
          <w:shd w:val="clear" w:color="000000" w:fill="FFFFFF"/>
          <w:lang w:eastAsia="ko-KR"/>
        </w:rPr>
      </w:pPr>
      <w:r w:rsidRPr="004F00C9">
        <w:rPr>
          <w:color w:val="000000"/>
          <w:w w:val="0"/>
          <w:kern w:val="2"/>
          <w:sz w:val="28"/>
          <w:szCs w:val="28"/>
          <w:shd w:val="clear" w:color="000000" w:fill="FFFFFF"/>
          <w:lang w:eastAsia="ko-KR"/>
        </w:rPr>
        <w:t>Большинство детей и родителей – уроженцы Ленинградской области и Санкт-Петербурга. В настоящее время в школе не обучаются мигранты и вынужденные переселенцы.</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Школа работает по 5 – дневной учебной неделе с 1 по 8 класс, шестидневная неделя – в 9-11классах (с применением дистанционных образовательных технологий). Все дети обучаются в первую смену.</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По решению участников образовательных отношений в учебные планы включены различные курсы, а именно: подготовка к экзаменам; спортивные, туристско-краеведческие, музейные, библиотечные; дополнительные занятия с обучающимися 7-9 классов по функциональной грамотности. Реализуется надпредметный курс «Введение в педагогику». Большинство курсов </w:t>
      </w:r>
      <w:bookmarkEnd w:id="26"/>
      <w:r w:rsidRPr="004F00C9">
        <w:rPr>
          <w:sz w:val="28"/>
          <w:szCs w:val="20"/>
          <w:lang w:eastAsia="ru-RU"/>
        </w:rPr>
        <w:t>самостоятельно разработаны и реализуются педагогами школы.</w:t>
      </w:r>
    </w:p>
    <w:p w:rsidR="004F00C9" w:rsidRPr="004F00C9" w:rsidRDefault="004F00C9" w:rsidP="004F00C9">
      <w:pPr>
        <w:tabs>
          <w:tab w:val="left" w:pos="993"/>
        </w:tabs>
        <w:autoSpaceDE/>
        <w:autoSpaceDN/>
        <w:spacing w:after="40"/>
        <w:jc w:val="both"/>
        <w:rPr>
          <w:sz w:val="28"/>
          <w:szCs w:val="20"/>
          <w:lang w:eastAsia="ru-RU"/>
        </w:rPr>
      </w:pPr>
      <w:r w:rsidRPr="004F00C9">
        <w:rPr>
          <w:sz w:val="28"/>
          <w:szCs w:val="20"/>
          <w:lang w:eastAsia="ru-RU"/>
        </w:rPr>
        <w:t xml:space="preserve">    С 2023-2024г. 30% внеурочный занятий будут проходить на базе «ТОЧКИ РОСТА».</w:t>
      </w:r>
    </w:p>
    <w:p w:rsidR="004F00C9" w:rsidRPr="004F00C9" w:rsidRDefault="004F00C9" w:rsidP="004F00C9">
      <w:pPr>
        <w:tabs>
          <w:tab w:val="left" w:pos="851"/>
        </w:tabs>
        <w:autoSpaceDE/>
        <w:autoSpaceDN/>
        <w:spacing w:line="360" w:lineRule="auto"/>
        <w:ind w:firstLine="709"/>
        <w:jc w:val="both"/>
        <w:outlineLvl w:val="0"/>
        <w:rPr>
          <w:b/>
          <w:sz w:val="28"/>
          <w:szCs w:val="20"/>
          <w:lang w:eastAsia="ru-RU"/>
        </w:rPr>
      </w:pPr>
      <w:bookmarkStart w:id="27" w:name="__RefHeading___7"/>
      <w:bookmarkEnd w:id="27"/>
      <w:r w:rsidRPr="004F00C9">
        <w:rPr>
          <w:b/>
          <w:sz w:val="28"/>
          <w:szCs w:val="20"/>
          <w:lang w:eastAsia="ru-RU"/>
        </w:rPr>
        <w:t>2.2 Виды, формы и содержание воспитательной деятельности</w:t>
      </w:r>
    </w:p>
    <w:p w:rsidR="004F00C9" w:rsidRPr="004F00C9" w:rsidRDefault="004F00C9" w:rsidP="004F00C9">
      <w:pPr>
        <w:wordWrap w:val="0"/>
        <w:ind w:firstLine="567"/>
        <w:jc w:val="both"/>
        <w:rPr>
          <w:color w:val="000000"/>
          <w:w w:val="0"/>
          <w:kern w:val="2"/>
          <w:sz w:val="28"/>
          <w:szCs w:val="28"/>
          <w:lang w:eastAsia="ko-KR"/>
        </w:rPr>
      </w:pPr>
      <w:bookmarkStart w:id="28" w:name="_Hlk101265345"/>
      <w:r w:rsidRPr="004F00C9">
        <w:rPr>
          <w:color w:val="000000"/>
          <w:w w:val="0"/>
          <w:kern w:val="2"/>
          <w:sz w:val="28"/>
          <w:szCs w:val="28"/>
          <w:lang w:eastAsia="ko-KR"/>
        </w:rPr>
        <w:t>Практическая реализация цели и задач воспитания в МОУ «Скребловская средняя школа» осуществляется в рамках направлений воспитательной работы школы. Каждое из них представлено в соответствующем модуле.</w:t>
      </w:r>
    </w:p>
    <w:bookmarkEnd w:id="28"/>
    <w:p w:rsidR="004F00C9" w:rsidRPr="004F00C9" w:rsidRDefault="004F00C9" w:rsidP="004F00C9">
      <w:pPr>
        <w:tabs>
          <w:tab w:val="left" w:pos="851"/>
        </w:tabs>
        <w:autoSpaceDE/>
        <w:autoSpaceDN/>
        <w:ind w:firstLine="709"/>
        <w:jc w:val="both"/>
        <w:rPr>
          <w:sz w:val="28"/>
          <w:szCs w:val="20"/>
          <w:lang w:eastAsia="ru-RU"/>
        </w:rPr>
      </w:pPr>
      <w:r w:rsidRPr="004F00C9">
        <w:rPr>
          <w:b/>
          <w:sz w:val="28"/>
          <w:szCs w:val="20"/>
          <w:lang w:eastAsia="ru-RU"/>
        </w:rPr>
        <w:t xml:space="preserve">Урочная деятельность </w:t>
      </w:r>
    </w:p>
    <w:p w:rsidR="004F00C9" w:rsidRPr="004F00C9" w:rsidRDefault="004F00C9" w:rsidP="004F00C9">
      <w:pPr>
        <w:tabs>
          <w:tab w:val="left" w:pos="851"/>
        </w:tabs>
        <w:autoSpaceDE/>
        <w:autoSpaceDN/>
        <w:ind w:firstLine="709"/>
        <w:jc w:val="both"/>
        <w:rPr>
          <w:i/>
          <w:sz w:val="28"/>
          <w:szCs w:val="20"/>
          <w:lang w:eastAsia="ru-RU"/>
        </w:rPr>
      </w:pPr>
      <w:r w:rsidRPr="004F00C9">
        <w:rPr>
          <w:i/>
          <w:sz w:val="28"/>
          <w:szCs w:val="20"/>
          <w:lang w:eastAsia="ru-RU"/>
        </w:rPr>
        <w:t>В ходе урочной деятельности:</w:t>
      </w:r>
    </w:p>
    <w:p w:rsidR="004F00C9" w:rsidRPr="004F00C9" w:rsidRDefault="004F00C9" w:rsidP="00DB5BE3">
      <w:pPr>
        <w:numPr>
          <w:ilvl w:val="0"/>
          <w:numId w:val="73"/>
        </w:numPr>
        <w:tabs>
          <w:tab w:val="left" w:pos="851"/>
          <w:tab w:val="left" w:pos="993"/>
        </w:tabs>
        <w:autoSpaceDE/>
        <w:autoSpaceDN/>
        <w:ind w:left="0" w:firstLine="709"/>
        <w:jc w:val="both"/>
        <w:rPr>
          <w:i/>
          <w:sz w:val="28"/>
          <w:szCs w:val="20"/>
          <w:lang w:eastAsia="ru-RU"/>
        </w:rPr>
      </w:pPr>
      <w:r w:rsidRPr="004F00C9">
        <w:rPr>
          <w:sz w:val="28"/>
          <w:szCs w:val="20"/>
          <w:lang w:eastAsia="ru-RU"/>
        </w:rPr>
        <w:t>максимально используются воспитательные возможности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F00C9" w:rsidRPr="004F00C9" w:rsidRDefault="004F00C9" w:rsidP="00DB5BE3">
      <w:pPr>
        <w:numPr>
          <w:ilvl w:val="0"/>
          <w:numId w:val="73"/>
        </w:numPr>
        <w:tabs>
          <w:tab w:val="left" w:pos="851"/>
          <w:tab w:val="left" w:pos="993"/>
        </w:tabs>
        <w:autoSpaceDE/>
        <w:autoSpaceDN/>
        <w:ind w:left="0" w:firstLine="709"/>
        <w:jc w:val="both"/>
        <w:rPr>
          <w:i/>
          <w:sz w:val="28"/>
          <w:szCs w:val="20"/>
          <w:lang w:eastAsia="ru-RU"/>
        </w:rPr>
      </w:pPr>
      <w:r w:rsidRPr="004F00C9">
        <w:rPr>
          <w:sz w:val="28"/>
          <w:szCs w:val="20"/>
          <w:lang w:eastAsia="ru-RU"/>
        </w:rPr>
        <w:t xml:space="preserve">учителями-предметниками включены в рабочие программы по учебным предметам, курсам, модулям целевые ориентиры результатов воспитания, их учёт в определении воспитательных задач уроков, занятий; </w:t>
      </w:r>
    </w:p>
    <w:p w:rsidR="004F00C9" w:rsidRPr="004F00C9" w:rsidRDefault="004F00C9" w:rsidP="00DB5BE3">
      <w:pPr>
        <w:numPr>
          <w:ilvl w:val="0"/>
          <w:numId w:val="73"/>
        </w:numPr>
        <w:tabs>
          <w:tab w:val="left" w:pos="851"/>
          <w:tab w:val="left" w:pos="993"/>
        </w:tabs>
        <w:autoSpaceDE/>
        <w:autoSpaceDN/>
        <w:ind w:left="0" w:firstLine="709"/>
        <w:jc w:val="both"/>
        <w:rPr>
          <w:sz w:val="28"/>
          <w:szCs w:val="20"/>
          <w:lang w:eastAsia="ru-RU"/>
        </w:rPr>
      </w:pPr>
      <w:r w:rsidRPr="004F00C9">
        <w:rPr>
          <w:sz w:val="28"/>
          <w:szCs w:val="20"/>
          <w:lang w:eastAsia="ru-RU"/>
        </w:rPr>
        <w:t xml:space="preserve">в рабочие программы учебных предметов, курсов, модулей включены тематики в </w:t>
      </w:r>
      <w:r w:rsidRPr="004F00C9">
        <w:rPr>
          <w:sz w:val="28"/>
          <w:szCs w:val="20"/>
          <w:lang w:eastAsia="ru-RU"/>
        </w:rPr>
        <w:lastRenderedPageBreak/>
        <w:t>соответствии с календарным планом воспитательной работы;</w:t>
      </w:r>
    </w:p>
    <w:p w:rsidR="004F00C9" w:rsidRPr="004F00C9" w:rsidRDefault="004F00C9" w:rsidP="00DB5BE3">
      <w:pPr>
        <w:numPr>
          <w:ilvl w:val="0"/>
          <w:numId w:val="73"/>
        </w:numPr>
        <w:tabs>
          <w:tab w:val="left" w:pos="851"/>
          <w:tab w:val="left" w:pos="993"/>
        </w:tabs>
        <w:autoSpaceDE/>
        <w:autoSpaceDN/>
        <w:ind w:left="0" w:firstLine="709"/>
        <w:jc w:val="both"/>
        <w:rPr>
          <w:i/>
          <w:sz w:val="28"/>
          <w:szCs w:val="20"/>
          <w:lang w:eastAsia="ru-RU"/>
        </w:rPr>
      </w:pPr>
      <w:r w:rsidRPr="004F00C9">
        <w:rPr>
          <w:sz w:val="28"/>
          <w:szCs w:val="20"/>
          <w:lang w:eastAsia="ru-RU"/>
        </w:rPr>
        <w:t>ведется отбор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F00C9" w:rsidRPr="004F00C9" w:rsidRDefault="004F00C9" w:rsidP="00DB5BE3">
      <w:pPr>
        <w:numPr>
          <w:ilvl w:val="0"/>
          <w:numId w:val="73"/>
        </w:numPr>
        <w:tabs>
          <w:tab w:val="left" w:pos="851"/>
          <w:tab w:val="left" w:pos="993"/>
        </w:tabs>
        <w:autoSpaceDE/>
        <w:autoSpaceDN/>
        <w:ind w:left="0" w:firstLine="709"/>
        <w:jc w:val="both"/>
        <w:rPr>
          <w:i/>
          <w:sz w:val="28"/>
          <w:szCs w:val="20"/>
          <w:lang w:eastAsia="ru-RU"/>
        </w:rPr>
      </w:pPr>
      <w:r w:rsidRPr="004F00C9">
        <w:rPr>
          <w:sz w:val="28"/>
          <w:szCs w:val="20"/>
          <w:lang w:eastAsia="ru-RU"/>
        </w:rPr>
        <w:t xml:space="preserve">привлечено внимание обучающихся к ценностному аспекту изучаемых на уроках предметов, явлений и событий, инициируется обсуждение, высказывание своего мнения, выработка своего личностного отношения к изучаемым событиям, явлениям, лицам; </w:t>
      </w:r>
    </w:p>
    <w:p w:rsidR="004F00C9" w:rsidRPr="004F00C9" w:rsidRDefault="004F00C9" w:rsidP="00DB5BE3">
      <w:pPr>
        <w:numPr>
          <w:ilvl w:val="0"/>
          <w:numId w:val="73"/>
        </w:numPr>
        <w:tabs>
          <w:tab w:val="left" w:pos="851"/>
          <w:tab w:val="left" w:pos="993"/>
        </w:tabs>
        <w:autoSpaceDE/>
        <w:autoSpaceDN/>
        <w:ind w:left="0" w:firstLine="709"/>
        <w:jc w:val="both"/>
        <w:rPr>
          <w:sz w:val="28"/>
          <w:szCs w:val="20"/>
          <w:lang w:eastAsia="ru-RU"/>
        </w:rPr>
      </w:pPr>
      <w:r w:rsidRPr="004F00C9">
        <w:rPr>
          <w:sz w:val="28"/>
          <w:szCs w:val="20"/>
          <w:lang w:eastAsia="ru-RU"/>
        </w:rPr>
        <w:t xml:space="preserve">применяются интерактивные формы учебной работы </w:t>
      </w:r>
      <w:r w:rsidRPr="004F00C9">
        <w:rPr>
          <w:sz w:val="24"/>
          <w:szCs w:val="20"/>
          <w:lang w:eastAsia="ru-RU"/>
        </w:rPr>
        <w:t xml:space="preserve">— </w:t>
      </w:r>
      <w:r w:rsidRPr="004F00C9">
        <w:rPr>
          <w:sz w:val="28"/>
          <w:szCs w:val="20"/>
          <w:lang w:eastAsia="ru-RU"/>
        </w:rPr>
        <w:t xml:space="preserve">интеллектуальные, стимулирующие познавательную мотивацию, игровые методики, дискуссии, дающие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F00C9" w:rsidRPr="004F00C9" w:rsidRDefault="004F00C9" w:rsidP="00DB5BE3">
      <w:pPr>
        <w:numPr>
          <w:ilvl w:val="0"/>
          <w:numId w:val="73"/>
        </w:numPr>
        <w:tabs>
          <w:tab w:val="left" w:pos="851"/>
          <w:tab w:val="left" w:pos="993"/>
        </w:tabs>
        <w:autoSpaceDE/>
        <w:autoSpaceDN/>
        <w:ind w:left="0" w:firstLine="709"/>
        <w:jc w:val="both"/>
        <w:rPr>
          <w:i/>
          <w:sz w:val="28"/>
          <w:szCs w:val="20"/>
          <w:lang w:eastAsia="ru-RU"/>
        </w:rPr>
      </w:pPr>
      <w:r w:rsidRPr="004F00C9">
        <w:rPr>
          <w:sz w:val="28"/>
          <w:szCs w:val="20"/>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F00C9" w:rsidRPr="004F00C9" w:rsidRDefault="004F00C9" w:rsidP="00DB5BE3">
      <w:pPr>
        <w:numPr>
          <w:ilvl w:val="0"/>
          <w:numId w:val="73"/>
        </w:numPr>
        <w:tabs>
          <w:tab w:val="left" w:pos="851"/>
          <w:tab w:val="left" w:pos="993"/>
        </w:tabs>
        <w:autoSpaceDE/>
        <w:autoSpaceDN/>
        <w:ind w:left="0" w:firstLine="709"/>
        <w:jc w:val="both"/>
        <w:rPr>
          <w:i/>
          <w:sz w:val="28"/>
          <w:szCs w:val="20"/>
          <w:lang w:eastAsia="ru-RU"/>
        </w:rPr>
      </w:pPr>
      <w:r w:rsidRPr="004F00C9">
        <w:rPr>
          <w:sz w:val="28"/>
          <w:szCs w:val="20"/>
          <w:lang w:eastAsia="ru-RU"/>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F00C9" w:rsidRPr="004F00C9" w:rsidRDefault="004F00C9" w:rsidP="00DB5BE3">
      <w:pPr>
        <w:numPr>
          <w:ilvl w:val="0"/>
          <w:numId w:val="73"/>
        </w:numPr>
        <w:tabs>
          <w:tab w:val="left" w:pos="851"/>
          <w:tab w:val="left" w:pos="993"/>
        </w:tabs>
        <w:autoSpaceDE/>
        <w:autoSpaceDN/>
        <w:ind w:left="0" w:firstLine="709"/>
        <w:jc w:val="both"/>
        <w:rPr>
          <w:sz w:val="28"/>
          <w:szCs w:val="20"/>
          <w:lang w:eastAsia="ru-RU"/>
        </w:rPr>
      </w:pPr>
      <w:r w:rsidRPr="004F00C9">
        <w:rPr>
          <w:sz w:val="28"/>
          <w:szCs w:val="20"/>
          <w:lang w:eastAsia="ru-RU"/>
        </w:rPr>
        <w:t>инициирование и поддержка исследовательской деятельности обучающихся, планирование и выполнение индивидуальных и групповых проектов воспитательной направленности.</w:t>
      </w:r>
    </w:p>
    <w:p w:rsidR="004F00C9" w:rsidRPr="004F00C9" w:rsidRDefault="004F00C9" w:rsidP="004F00C9">
      <w:pPr>
        <w:tabs>
          <w:tab w:val="left" w:pos="851"/>
        </w:tabs>
        <w:autoSpaceDE/>
        <w:autoSpaceDN/>
        <w:ind w:firstLine="709"/>
        <w:jc w:val="both"/>
        <w:rPr>
          <w:b/>
          <w:sz w:val="28"/>
          <w:szCs w:val="20"/>
          <w:lang w:eastAsia="ru-RU"/>
        </w:rPr>
      </w:pPr>
      <w:r w:rsidRPr="004F00C9">
        <w:rPr>
          <w:b/>
          <w:sz w:val="28"/>
          <w:szCs w:val="20"/>
          <w:lang w:eastAsia="ru-RU"/>
        </w:rPr>
        <w:t xml:space="preserve">Внеурочная деятельность </w:t>
      </w:r>
    </w:p>
    <w:p w:rsidR="004F00C9" w:rsidRPr="004F00C9" w:rsidRDefault="004F00C9" w:rsidP="004F00C9">
      <w:pPr>
        <w:tabs>
          <w:tab w:val="left" w:pos="851"/>
        </w:tabs>
        <w:autoSpaceDE/>
        <w:autoSpaceDN/>
        <w:ind w:firstLine="709"/>
        <w:jc w:val="both"/>
        <w:rPr>
          <w:i/>
          <w:sz w:val="28"/>
          <w:szCs w:val="20"/>
          <w:lang w:eastAsia="ru-RU"/>
        </w:rPr>
      </w:pPr>
      <w:r w:rsidRPr="004F00C9">
        <w:rPr>
          <w:i/>
          <w:sz w:val="28"/>
          <w:szCs w:val="20"/>
          <w:lang w:eastAsia="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модулей. </w:t>
      </w:r>
    </w:p>
    <w:p w:rsidR="004F00C9" w:rsidRPr="004F00C9" w:rsidRDefault="004F00C9" w:rsidP="004F00C9">
      <w:pPr>
        <w:wordWrap w:val="0"/>
        <w:jc w:val="center"/>
        <w:rPr>
          <w:b/>
          <w:iCs/>
          <w:color w:val="000000"/>
          <w:w w:val="0"/>
          <w:kern w:val="2"/>
          <w:sz w:val="28"/>
          <w:szCs w:val="28"/>
          <w:lang w:eastAsia="ko-KR"/>
        </w:rPr>
      </w:pPr>
      <w:r w:rsidRPr="004F00C9">
        <w:rPr>
          <w:b/>
          <w:iCs/>
          <w:color w:val="000000"/>
          <w:w w:val="0"/>
          <w:kern w:val="2"/>
          <w:sz w:val="28"/>
          <w:szCs w:val="28"/>
          <w:lang w:eastAsia="ko-KR"/>
        </w:rPr>
        <w:t>Модуль «Ключевые общешкольные дела»</w:t>
      </w:r>
    </w:p>
    <w:p w:rsidR="004F00C9" w:rsidRPr="004F00C9" w:rsidRDefault="004F00C9" w:rsidP="004F00C9">
      <w:pPr>
        <w:wordWrap w:val="0"/>
        <w:ind w:firstLine="567"/>
        <w:jc w:val="both"/>
        <w:rPr>
          <w:kern w:val="2"/>
          <w:sz w:val="28"/>
          <w:szCs w:val="28"/>
          <w:lang w:eastAsia="ko-KR"/>
        </w:rPr>
      </w:pPr>
      <w:r w:rsidRPr="004F00C9">
        <w:rPr>
          <w:color w:val="000000"/>
          <w:w w:val="0"/>
          <w:kern w:val="2"/>
          <w:sz w:val="28"/>
          <w:szCs w:val="28"/>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4F00C9">
        <w:rPr>
          <w:rFonts w:eastAsia="№Е"/>
          <w:sz w:val="28"/>
          <w:szCs w:val="28"/>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4F00C9">
        <w:rPr>
          <w:kern w:val="2"/>
          <w:sz w:val="28"/>
          <w:szCs w:val="28"/>
          <w:lang w:eastAsia="ko-KR"/>
        </w:rPr>
        <w:t xml:space="preserve"> </w:t>
      </w:r>
    </w:p>
    <w:p w:rsidR="004F00C9" w:rsidRPr="004F00C9" w:rsidRDefault="004F00C9" w:rsidP="004F00C9">
      <w:pPr>
        <w:wordWrap w:val="0"/>
        <w:ind w:firstLine="567"/>
        <w:jc w:val="both"/>
        <w:rPr>
          <w:kern w:val="2"/>
          <w:sz w:val="28"/>
          <w:szCs w:val="28"/>
          <w:lang w:eastAsia="ko-KR"/>
        </w:rPr>
      </w:pPr>
      <w:r w:rsidRPr="004F00C9">
        <w:rPr>
          <w:kern w:val="2"/>
          <w:sz w:val="28"/>
          <w:szCs w:val="28"/>
          <w:lang w:eastAsia="ko-KR"/>
        </w:rPr>
        <w:t>Для этого в образовательной организации используются следующие формы работы:</w:t>
      </w:r>
    </w:p>
    <w:p w:rsidR="004F00C9" w:rsidRPr="004F00C9" w:rsidRDefault="004F00C9" w:rsidP="004F00C9">
      <w:pPr>
        <w:wordWrap w:val="0"/>
        <w:ind w:firstLine="567"/>
        <w:jc w:val="both"/>
        <w:rPr>
          <w:b/>
          <w:bCs/>
          <w:i/>
          <w:iCs/>
          <w:kern w:val="2"/>
          <w:sz w:val="28"/>
          <w:szCs w:val="28"/>
          <w:lang w:eastAsia="ko-KR"/>
        </w:rPr>
      </w:pPr>
      <w:r w:rsidRPr="004F00C9">
        <w:rPr>
          <w:b/>
          <w:bCs/>
          <w:i/>
          <w:iCs/>
          <w:kern w:val="2"/>
          <w:sz w:val="28"/>
          <w:szCs w:val="28"/>
          <w:lang w:eastAsia="ko-KR"/>
        </w:rPr>
        <w:t>На внешкольном уровне:</w:t>
      </w:r>
    </w:p>
    <w:p w:rsidR="004F00C9" w:rsidRPr="004F00C9" w:rsidRDefault="004F00C9" w:rsidP="00DB5BE3">
      <w:pPr>
        <w:numPr>
          <w:ilvl w:val="0"/>
          <w:numId w:val="79"/>
        </w:numPr>
        <w:tabs>
          <w:tab w:val="left" w:pos="993"/>
          <w:tab w:val="left" w:pos="1310"/>
        </w:tabs>
        <w:wordWrap w:val="0"/>
        <w:autoSpaceDE/>
        <w:autoSpaceDN/>
        <w:ind w:left="0" w:firstLine="567"/>
        <w:jc w:val="both"/>
        <w:rPr>
          <w:kern w:val="2"/>
          <w:sz w:val="28"/>
          <w:szCs w:val="28"/>
          <w:lang w:eastAsia="ko-KR"/>
        </w:rPr>
      </w:pPr>
      <w:r w:rsidRPr="004F00C9">
        <w:rPr>
          <w:kern w:val="2"/>
          <w:sz w:val="28"/>
          <w:szCs w:val="28"/>
          <w:lang w:eastAsia="ko-KR"/>
        </w:rPr>
        <w:t xml:space="preserve"> с</w:t>
      </w:r>
      <w:r w:rsidRPr="004F00C9">
        <w:rPr>
          <w:rFonts w:eastAsia="№Е"/>
          <w:kern w:val="2"/>
          <w:sz w:val="28"/>
          <w:szCs w:val="28"/>
          <w:lang w:eastAsia="ko-KR"/>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4F00C9" w:rsidRPr="004F00C9" w:rsidRDefault="004F00C9" w:rsidP="00DB5BE3">
      <w:pPr>
        <w:numPr>
          <w:ilvl w:val="0"/>
          <w:numId w:val="79"/>
        </w:numPr>
        <w:tabs>
          <w:tab w:val="left" w:pos="993"/>
          <w:tab w:val="left" w:pos="1310"/>
        </w:tabs>
        <w:wordWrap w:val="0"/>
        <w:autoSpaceDE/>
        <w:autoSpaceDN/>
        <w:ind w:left="0" w:firstLine="567"/>
        <w:jc w:val="both"/>
        <w:rPr>
          <w:rFonts w:eastAsia="№Е"/>
          <w:kern w:val="2"/>
          <w:sz w:val="28"/>
          <w:szCs w:val="28"/>
          <w:lang w:eastAsia="ko-KR"/>
        </w:rPr>
      </w:pPr>
      <w:r w:rsidRPr="004F00C9">
        <w:rPr>
          <w:rFonts w:eastAsia="№Е"/>
          <w:kern w:val="2"/>
          <w:sz w:val="28"/>
          <w:szCs w:val="28"/>
          <w:lang w:eastAsia="ko-KR"/>
        </w:rPr>
        <w:t xml:space="preserve">открытые дискуссионные площадки – регулярно организуемый комплекс открытых </w:t>
      </w:r>
      <w:r w:rsidRPr="004F00C9">
        <w:rPr>
          <w:rFonts w:eastAsia="№Е"/>
          <w:kern w:val="2"/>
          <w:sz w:val="28"/>
          <w:szCs w:val="28"/>
          <w:lang w:eastAsia="ko-KR"/>
        </w:rPr>
        <w:lastRenderedPageBreak/>
        <w:t>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4F00C9" w:rsidRPr="004F00C9" w:rsidRDefault="004F00C9" w:rsidP="00DB5BE3">
      <w:pPr>
        <w:numPr>
          <w:ilvl w:val="0"/>
          <w:numId w:val="79"/>
        </w:numPr>
        <w:tabs>
          <w:tab w:val="left" w:pos="993"/>
          <w:tab w:val="left" w:pos="1310"/>
        </w:tabs>
        <w:wordWrap w:val="0"/>
        <w:autoSpaceDE/>
        <w:autoSpaceDN/>
        <w:ind w:left="0" w:firstLine="567"/>
        <w:jc w:val="both"/>
        <w:rPr>
          <w:rFonts w:eastAsia="№Е"/>
          <w:kern w:val="2"/>
          <w:sz w:val="28"/>
          <w:szCs w:val="28"/>
          <w:lang w:eastAsia="ko-KR"/>
        </w:rPr>
      </w:pPr>
      <w:r w:rsidRPr="004F00C9">
        <w:rPr>
          <w:rFonts w:eastAsia="№Е"/>
          <w:kern w:val="2"/>
          <w:sz w:val="28"/>
          <w:szCs w:val="28"/>
          <w:lang w:eastAsia="ko-KR"/>
        </w:rPr>
        <w:t xml:space="preserve">проводимые для жителей поселения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4F00C9" w:rsidRPr="004F00C9" w:rsidRDefault="004F00C9" w:rsidP="00DB5BE3">
      <w:pPr>
        <w:numPr>
          <w:ilvl w:val="0"/>
          <w:numId w:val="79"/>
        </w:numPr>
        <w:tabs>
          <w:tab w:val="left" w:pos="993"/>
          <w:tab w:val="left" w:pos="1310"/>
        </w:tabs>
        <w:wordWrap w:val="0"/>
        <w:autoSpaceDE/>
        <w:autoSpaceDN/>
        <w:ind w:left="0" w:firstLine="567"/>
        <w:jc w:val="both"/>
        <w:rPr>
          <w:rFonts w:eastAsia="№Е"/>
          <w:kern w:val="2"/>
          <w:sz w:val="28"/>
          <w:szCs w:val="28"/>
          <w:lang w:eastAsia="ko-KR"/>
        </w:rPr>
      </w:pPr>
      <w:r w:rsidRPr="004F00C9">
        <w:rPr>
          <w:rFonts w:eastAsia="№Е"/>
          <w:kern w:val="2"/>
          <w:sz w:val="28"/>
          <w:szCs w:val="28"/>
          <w:lang w:eastAsia="ko-KR"/>
        </w:rPr>
        <w:t>участие во всероссийских акциях, посвященных значимым отечественным и международным событиям.</w:t>
      </w:r>
    </w:p>
    <w:p w:rsidR="004F00C9" w:rsidRPr="004F00C9" w:rsidRDefault="004F00C9" w:rsidP="004F00C9">
      <w:pPr>
        <w:wordWrap w:val="0"/>
        <w:ind w:firstLine="567"/>
        <w:jc w:val="both"/>
        <w:rPr>
          <w:b/>
          <w:bCs/>
          <w:i/>
          <w:iCs/>
          <w:kern w:val="2"/>
          <w:sz w:val="28"/>
          <w:szCs w:val="28"/>
          <w:lang w:eastAsia="ko-KR"/>
        </w:rPr>
      </w:pPr>
      <w:r w:rsidRPr="004F00C9">
        <w:rPr>
          <w:b/>
          <w:bCs/>
          <w:i/>
          <w:iCs/>
          <w:kern w:val="2"/>
          <w:sz w:val="28"/>
          <w:szCs w:val="28"/>
          <w:lang w:eastAsia="ko-KR"/>
        </w:rPr>
        <w:t>На школьном уровне:</w:t>
      </w:r>
    </w:p>
    <w:p w:rsidR="004F00C9" w:rsidRPr="004F00C9" w:rsidRDefault="004F00C9" w:rsidP="00DB5BE3">
      <w:pPr>
        <w:numPr>
          <w:ilvl w:val="0"/>
          <w:numId w:val="79"/>
        </w:numPr>
        <w:tabs>
          <w:tab w:val="left" w:pos="993"/>
          <w:tab w:val="left" w:pos="1310"/>
        </w:tabs>
        <w:wordWrap w:val="0"/>
        <w:autoSpaceDE/>
        <w:autoSpaceDN/>
        <w:ind w:left="0" w:firstLine="567"/>
        <w:jc w:val="both"/>
        <w:rPr>
          <w:kern w:val="2"/>
          <w:sz w:val="28"/>
          <w:szCs w:val="28"/>
          <w:lang w:eastAsia="ko-KR"/>
        </w:rPr>
      </w:pPr>
      <w:r w:rsidRPr="004F00C9">
        <w:rPr>
          <w:rFonts w:eastAsia="№Е"/>
          <w:kern w:val="2"/>
          <w:sz w:val="28"/>
          <w:szCs w:val="28"/>
          <w:lang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bCs/>
          <w:kern w:val="2"/>
          <w:sz w:val="28"/>
          <w:szCs w:val="28"/>
          <w:lang w:val="x-none" w:eastAsia="x-none"/>
        </w:rPr>
      </w:pPr>
      <w:r w:rsidRPr="004F00C9">
        <w:rPr>
          <w:rFonts w:eastAsia="№Е"/>
          <w:kern w:val="2"/>
          <w:sz w:val="28"/>
          <w:szCs w:val="28"/>
          <w:lang w:val="x-none" w:eastAsia="x-none"/>
        </w:rPr>
        <w:t>торжественные р</w:t>
      </w:r>
      <w:r w:rsidRPr="004F00C9">
        <w:rPr>
          <w:rFonts w:eastAsia="№Е"/>
          <w:bCs/>
          <w:kern w:val="2"/>
          <w:sz w:val="28"/>
          <w:szCs w:val="28"/>
          <w:lang w:val="x-none" w:eastAsia="x-none"/>
        </w:rPr>
        <w:t xml:space="preserve">итуалы посвящения, связанные с переходом учащихся на </w:t>
      </w:r>
      <w:r w:rsidRPr="004F00C9">
        <w:rPr>
          <w:rFonts w:eastAsia="№Е"/>
          <w:iCs/>
          <w:kern w:val="2"/>
          <w:sz w:val="28"/>
          <w:szCs w:val="28"/>
          <w:lang w:val="x-none" w:eastAsia="x-none"/>
        </w:rPr>
        <w:t>следующую</w:t>
      </w:r>
      <w:r w:rsidRPr="004F00C9">
        <w:rPr>
          <w:rFonts w:eastAsia="№Е"/>
          <w:bCs/>
          <w:kern w:val="2"/>
          <w:sz w:val="28"/>
          <w:szCs w:val="28"/>
          <w:lang w:val="x-none" w:eastAsia="x-none"/>
        </w:rPr>
        <w:t xml:space="preserve"> ступень образования, символизирующие приобретение ими новых социальных статусов в школе и р</w:t>
      </w:r>
      <w:r w:rsidRPr="004F00C9">
        <w:rPr>
          <w:rFonts w:eastAsia="№Е"/>
          <w:kern w:val="2"/>
          <w:sz w:val="28"/>
          <w:szCs w:val="28"/>
          <w:lang w:val="x-none" w:eastAsia="x-none"/>
        </w:rPr>
        <w:t>азвивающие школьную идентичность детей</w:t>
      </w:r>
      <w:r w:rsidRPr="004F00C9">
        <w:rPr>
          <w:rFonts w:eastAsia="№Е"/>
          <w:kern w:val="2"/>
          <w:sz w:val="28"/>
          <w:szCs w:val="28"/>
          <w:lang w:eastAsia="x-none"/>
        </w:rPr>
        <w:t xml:space="preserve"> (линейки, праздник Букваря и проч.);</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eastAsia="x-none"/>
        </w:rPr>
        <w:t>праздничные представления</w:t>
      </w:r>
      <w:r w:rsidRPr="004F00C9">
        <w:rPr>
          <w:rFonts w:eastAsia="№Е"/>
          <w:kern w:val="2"/>
          <w:sz w:val="28"/>
          <w:szCs w:val="28"/>
          <w:lang w:val="x-none" w:eastAsia="x-none"/>
        </w:rPr>
        <w:t xml:space="preserve"> - театрализованные выступления педагогов, родителей и школьников с элементами доброго юмора, пародий, импровизаций на темы жизни школьников и учителей</w:t>
      </w:r>
      <w:r w:rsidRPr="004F00C9">
        <w:rPr>
          <w:rFonts w:eastAsia="№Е"/>
          <w:kern w:val="2"/>
          <w:sz w:val="28"/>
          <w:szCs w:val="28"/>
          <w:lang w:eastAsia="x-none"/>
        </w:rPr>
        <w:t xml:space="preserve">, которые  </w:t>
      </w:r>
      <w:r w:rsidRPr="004F00C9">
        <w:rPr>
          <w:rFonts w:eastAsia="№Е"/>
          <w:kern w:val="2"/>
          <w:sz w:val="28"/>
          <w:szCs w:val="28"/>
          <w:lang w:val="x-none" w:eastAsia="x-none"/>
        </w:rPr>
        <w:t xml:space="preserve">создают в школе атмосферу творчества и неформального общения, способствуют сплочению детского, педагогического и родительского сообществ </w:t>
      </w:r>
      <w:r w:rsidRPr="004F00C9">
        <w:rPr>
          <w:rFonts w:eastAsia="№Е"/>
          <w:kern w:val="2"/>
          <w:sz w:val="28"/>
          <w:szCs w:val="28"/>
          <w:lang w:eastAsia="x-none"/>
        </w:rPr>
        <w:t xml:space="preserve"> </w:t>
      </w:r>
      <w:r w:rsidRPr="004F00C9">
        <w:rPr>
          <w:rFonts w:eastAsia="№Е"/>
          <w:kern w:val="2"/>
          <w:sz w:val="28"/>
          <w:szCs w:val="28"/>
          <w:lang w:val="x-none" w:eastAsia="x-none"/>
        </w:rPr>
        <w:t>школы</w:t>
      </w:r>
      <w:r w:rsidRPr="004F00C9">
        <w:rPr>
          <w:rFonts w:eastAsia="№Е"/>
          <w:kern w:val="2"/>
          <w:sz w:val="28"/>
          <w:szCs w:val="28"/>
          <w:lang w:eastAsia="x-none"/>
        </w:rPr>
        <w:t>;</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eastAsia="x-none"/>
        </w:rPr>
        <w:t>церемония выноса/поднятия флага и исполнение Гимна России  (еженедельно);</w:t>
      </w:r>
    </w:p>
    <w:p w:rsidR="004F00C9" w:rsidRPr="004F00C9" w:rsidRDefault="004F00C9" w:rsidP="00DB5BE3">
      <w:pPr>
        <w:numPr>
          <w:ilvl w:val="0"/>
          <w:numId w:val="83"/>
        </w:numPr>
        <w:tabs>
          <w:tab w:val="left" w:pos="0"/>
          <w:tab w:val="left" w:pos="851"/>
        </w:tabs>
        <w:wordWrap w:val="0"/>
        <w:autoSpaceDE/>
        <w:autoSpaceDN/>
        <w:ind w:left="0" w:firstLine="567"/>
        <w:jc w:val="both"/>
        <w:rPr>
          <w:bCs/>
          <w:kern w:val="2"/>
          <w:sz w:val="28"/>
          <w:szCs w:val="28"/>
          <w:lang w:eastAsia="ko-KR"/>
        </w:rPr>
      </w:pPr>
      <w:r w:rsidRPr="004F00C9">
        <w:rPr>
          <w:bCs/>
          <w:kern w:val="2"/>
          <w:sz w:val="28"/>
          <w:szCs w:val="28"/>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F00C9" w:rsidRPr="004F00C9" w:rsidRDefault="004F00C9" w:rsidP="004F00C9">
      <w:pPr>
        <w:wordWrap w:val="0"/>
        <w:ind w:firstLine="709"/>
        <w:jc w:val="both"/>
        <w:rPr>
          <w:rFonts w:eastAsia="№Е"/>
          <w:b/>
          <w:bCs/>
          <w:iCs/>
          <w:kern w:val="2"/>
          <w:sz w:val="28"/>
          <w:szCs w:val="28"/>
          <w:lang w:eastAsia="ko-KR"/>
        </w:rPr>
      </w:pPr>
      <w:r w:rsidRPr="004F00C9">
        <w:rPr>
          <w:b/>
          <w:bCs/>
          <w:i/>
          <w:iCs/>
          <w:kern w:val="2"/>
          <w:sz w:val="28"/>
          <w:szCs w:val="28"/>
          <w:lang w:eastAsia="ko-KR"/>
        </w:rPr>
        <w:t>На уровне классов:</w:t>
      </w:r>
      <w:r w:rsidRPr="004F00C9">
        <w:rPr>
          <w:rFonts w:eastAsia="№Е"/>
          <w:b/>
          <w:bCs/>
          <w:iCs/>
          <w:kern w:val="2"/>
          <w:sz w:val="28"/>
          <w:szCs w:val="28"/>
          <w:lang w:eastAsia="ko-KR"/>
        </w:rPr>
        <w:t xml:space="preserve"> </w:t>
      </w:r>
    </w:p>
    <w:p w:rsidR="004F00C9" w:rsidRPr="004F00C9" w:rsidRDefault="004F00C9" w:rsidP="00DB5BE3">
      <w:pPr>
        <w:numPr>
          <w:ilvl w:val="0"/>
          <w:numId w:val="83"/>
        </w:numPr>
        <w:tabs>
          <w:tab w:val="left" w:pos="0"/>
          <w:tab w:val="left" w:pos="851"/>
        </w:tabs>
        <w:wordWrap w:val="0"/>
        <w:autoSpaceDE/>
        <w:autoSpaceDN/>
        <w:ind w:firstLine="567"/>
        <w:jc w:val="both"/>
        <w:rPr>
          <w:rFonts w:eastAsia="№Е"/>
          <w:kern w:val="2"/>
          <w:sz w:val="28"/>
          <w:szCs w:val="28"/>
          <w:lang w:eastAsia="ko-KR"/>
        </w:rPr>
      </w:pPr>
      <w:r w:rsidRPr="004F00C9">
        <w:rPr>
          <w:bCs/>
          <w:kern w:val="2"/>
          <w:sz w:val="28"/>
          <w:szCs w:val="28"/>
          <w:lang w:eastAsia="ko-KR"/>
        </w:rPr>
        <w:t>выбор и делегирование представителей классов в общешкольные советы</w:t>
      </w:r>
      <w:r w:rsidRPr="004F00C9">
        <w:rPr>
          <w:rFonts w:eastAsia="№Е"/>
          <w:kern w:val="2"/>
          <w:sz w:val="28"/>
          <w:szCs w:val="28"/>
          <w:lang w:eastAsia="ko-KR"/>
        </w:rPr>
        <w:t xml:space="preserve"> дел, ответственных за подготовку общешкольных ключевых дел;  </w:t>
      </w:r>
    </w:p>
    <w:p w:rsidR="004F00C9" w:rsidRPr="004F00C9" w:rsidRDefault="004F00C9" w:rsidP="00DB5BE3">
      <w:pPr>
        <w:numPr>
          <w:ilvl w:val="0"/>
          <w:numId w:val="83"/>
        </w:numPr>
        <w:tabs>
          <w:tab w:val="left" w:pos="0"/>
          <w:tab w:val="left" w:pos="851"/>
        </w:tabs>
        <w:wordWrap w:val="0"/>
        <w:autoSpaceDE/>
        <w:autoSpaceDN/>
        <w:ind w:firstLine="567"/>
        <w:jc w:val="both"/>
        <w:rPr>
          <w:rFonts w:eastAsia="№Е"/>
          <w:kern w:val="2"/>
          <w:sz w:val="28"/>
          <w:szCs w:val="28"/>
          <w:lang w:eastAsia="ko-KR"/>
        </w:rPr>
      </w:pPr>
      <w:r w:rsidRPr="004F00C9">
        <w:rPr>
          <w:rFonts w:eastAsia="№Е"/>
          <w:kern w:val="2"/>
          <w:sz w:val="28"/>
          <w:szCs w:val="28"/>
          <w:lang w:eastAsia="ko-KR"/>
        </w:rPr>
        <w:t xml:space="preserve">участие школьных классов в реализации общешкольных ключевых дел; </w:t>
      </w:r>
    </w:p>
    <w:p w:rsidR="004F00C9" w:rsidRPr="004F00C9" w:rsidRDefault="004F00C9" w:rsidP="00DB5BE3">
      <w:pPr>
        <w:numPr>
          <w:ilvl w:val="0"/>
          <w:numId w:val="83"/>
        </w:numPr>
        <w:tabs>
          <w:tab w:val="left" w:pos="0"/>
          <w:tab w:val="left" w:pos="851"/>
        </w:tabs>
        <w:wordWrap w:val="0"/>
        <w:autoSpaceDE/>
        <w:autoSpaceDN/>
        <w:ind w:firstLine="567"/>
        <w:jc w:val="both"/>
        <w:rPr>
          <w:kern w:val="2"/>
          <w:sz w:val="28"/>
          <w:szCs w:val="28"/>
          <w:lang w:eastAsia="ko-KR"/>
        </w:rPr>
      </w:pPr>
      <w:r w:rsidRPr="004F00C9">
        <w:rPr>
          <w:rFonts w:eastAsia="№Е"/>
          <w:kern w:val="2"/>
          <w:sz w:val="28"/>
          <w:szCs w:val="28"/>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F00C9" w:rsidRPr="004F00C9" w:rsidRDefault="004F00C9" w:rsidP="004F00C9">
      <w:pPr>
        <w:wordWrap w:val="0"/>
        <w:ind w:firstLine="709"/>
        <w:jc w:val="both"/>
        <w:rPr>
          <w:rFonts w:eastAsia="№Е"/>
          <w:b/>
          <w:bCs/>
          <w:iCs/>
          <w:kern w:val="2"/>
          <w:sz w:val="28"/>
          <w:szCs w:val="28"/>
          <w:lang w:eastAsia="ko-KR"/>
        </w:rPr>
      </w:pPr>
      <w:r w:rsidRPr="004F00C9">
        <w:rPr>
          <w:b/>
          <w:bCs/>
          <w:i/>
          <w:iCs/>
          <w:kern w:val="2"/>
          <w:sz w:val="28"/>
          <w:szCs w:val="28"/>
          <w:lang w:eastAsia="ko-KR"/>
        </w:rPr>
        <w:t>На индивидуальном уровне:</w:t>
      </w:r>
      <w:r w:rsidRPr="004F00C9">
        <w:rPr>
          <w:rFonts w:eastAsia="№Е"/>
          <w:b/>
          <w:bCs/>
          <w:iCs/>
          <w:kern w:val="2"/>
          <w:sz w:val="28"/>
          <w:szCs w:val="28"/>
          <w:lang w:eastAsia="ko-KR"/>
        </w:rPr>
        <w:t xml:space="preserve"> </w:t>
      </w:r>
    </w:p>
    <w:p w:rsidR="004F00C9" w:rsidRPr="004F00C9" w:rsidRDefault="004F00C9" w:rsidP="00DB5BE3">
      <w:pPr>
        <w:numPr>
          <w:ilvl w:val="0"/>
          <w:numId w:val="83"/>
        </w:numPr>
        <w:tabs>
          <w:tab w:val="left" w:pos="0"/>
          <w:tab w:val="left" w:pos="851"/>
        </w:tabs>
        <w:wordWrap w:val="0"/>
        <w:autoSpaceDE/>
        <w:autoSpaceDN/>
        <w:ind w:firstLine="567"/>
        <w:jc w:val="both"/>
        <w:rPr>
          <w:kern w:val="2"/>
          <w:sz w:val="28"/>
          <w:szCs w:val="28"/>
          <w:lang w:eastAsia="ko-KR"/>
        </w:rPr>
      </w:pPr>
      <w:r w:rsidRPr="004F00C9">
        <w:rPr>
          <w:rFonts w:eastAsia="№Е"/>
          <w:iCs/>
          <w:kern w:val="2"/>
          <w:sz w:val="28"/>
          <w:szCs w:val="28"/>
          <w:lang w:eastAsia="ko-KR"/>
        </w:rPr>
        <w:t>вовлечение по возможности</w:t>
      </w:r>
      <w:r w:rsidRPr="004F00C9">
        <w:rPr>
          <w:i/>
          <w:kern w:val="2"/>
          <w:sz w:val="28"/>
          <w:szCs w:val="28"/>
          <w:lang w:eastAsia="ko-KR"/>
        </w:rPr>
        <w:t xml:space="preserve"> </w:t>
      </w:r>
      <w:r w:rsidRPr="004F00C9">
        <w:rPr>
          <w:kern w:val="2"/>
          <w:sz w:val="28"/>
          <w:szCs w:val="28"/>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F00C9" w:rsidRPr="004F00C9" w:rsidRDefault="004F00C9" w:rsidP="00DB5BE3">
      <w:pPr>
        <w:numPr>
          <w:ilvl w:val="0"/>
          <w:numId w:val="83"/>
        </w:numPr>
        <w:tabs>
          <w:tab w:val="left" w:pos="0"/>
          <w:tab w:val="left" w:pos="851"/>
        </w:tabs>
        <w:wordWrap w:val="0"/>
        <w:autoSpaceDE/>
        <w:autoSpaceDN/>
        <w:ind w:firstLine="567"/>
        <w:jc w:val="both"/>
        <w:rPr>
          <w:kern w:val="2"/>
          <w:sz w:val="28"/>
          <w:szCs w:val="28"/>
          <w:lang w:eastAsia="ko-KR"/>
        </w:rPr>
      </w:pPr>
      <w:r w:rsidRPr="004F00C9">
        <w:rPr>
          <w:kern w:val="2"/>
          <w:sz w:val="28"/>
          <w:szCs w:val="28"/>
          <w:lang w:eastAsia="ko-KR"/>
        </w:rPr>
        <w:t>вовлечение детей во внеурочную деятельность;</w:t>
      </w:r>
    </w:p>
    <w:p w:rsidR="004F00C9" w:rsidRPr="004F00C9" w:rsidRDefault="004F00C9" w:rsidP="00DB5BE3">
      <w:pPr>
        <w:numPr>
          <w:ilvl w:val="0"/>
          <w:numId w:val="83"/>
        </w:numPr>
        <w:tabs>
          <w:tab w:val="left" w:pos="0"/>
          <w:tab w:val="left" w:pos="851"/>
        </w:tabs>
        <w:wordWrap w:val="0"/>
        <w:autoSpaceDE/>
        <w:autoSpaceDN/>
        <w:ind w:firstLine="567"/>
        <w:jc w:val="both"/>
        <w:rPr>
          <w:rFonts w:eastAsia="№Е"/>
          <w:iCs/>
          <w:kern w:val="2"/>
          <w:sz w:val="28"/>
          <w:szCs w:val="28"/>
          <w:lang w:eastAsia="ko-KR"/>
        </w:rPr>
      </w:pPr>
      <w:r w:rsidRPr="004F00C9">
        <w:rPr>
          <w:kern w:val="2"/>
          <w:sz w:val="28"/>
          <w:szCs w:val="28"/>
          <w:lang w:eastAsia="ko-KR"/>
        </w:rPr>
        <w:t>индивидуальная помощь ребенку (</w:t>
      </w:r>
      <w:r w:rsidRPr="004F00C9">
        <w:rPr>
          <w:rFonts w:eastAsia="№Е"/>
          <w:iCs/>
          <w:kern w:val="2"/>
          <w:sz w:val="28"/>
          <w:szCs w:val="28"/>
          <w:lang w:eastAsia="ko-KR"/>
        </w:rPr>
        <w:t xml:space="preserve">при необходимости) в освоении навыков </w:t>
      </w:r>
      <w:r w:rsidRPr="004F00C9">
        <w:rPr>
          <w:kern w:val="2"/>
          <w:sz w:val="28"/>
          <w:szCs w:val="28"/>
          <w:lang w:eastAsia="ko-KR"/>
        </w:rPr>
        <w:t>подготовки, проведения и анализа ключевых дел;</w:t>
      </w:r>
    </w:p>
    <w:p w:rsidR="004F00C9" w:rsidRPr="004F00C9" w:rsidRDefault="004F00C9" w:rsidP="00DB5BE3">
      <w:pPr>
        <w:numPr>
          <w:ilvl w:val="0"/>
          <w:numId w:val="83"/>
        </w:numPr>
        <w:tabs>
          <w:tab w:val="left" w:pos="0"/>
          <w:tab w:val="left" w:pos="851"/>
        </w:tabs>
        <w:wordWrap w:val="0"/>
        <w:autoSpaceDE/>
        <w:autoSpaceDN/>
        <w:ind w:firstLine="567"/>
        <w:jc w:val="both"/>
        <w:rPr>
          <w:rFonts w:eastAsia="№Е"/>
          <w:b/>
          <w:bCs/>
          <w:iCs/>
          <w:kern w:val="2"/>
          <w:sz w:val="28"/>
          <w:szCs w:val="28"/>
          <w:lang w:eastAsia="ko-KR"/>
        </w:rPr>
      </w:pPr>
      <w:r w:rsidRPr="004F00C9">
        <w:rPr>
          <w:kern w:val="2"/>
          <w:sz w:val="28"/>
          <w:szCs w:val="28"/>
          <w:lang w:eastAsia="ko-KR"/>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F00C9" w:rsidRPr="004F00C9" w:rsidRDefault="004F00C9" w:rsidP="00DB5BE3">
      <w:pPr>
        <w:numPr>
          <w:ilvl w:val="0"/>
          <w:numId w:val="83"/>
        </w:numPr>
        <w:tabs>
          <w:tab w:val="left" w:pos="0"/>
          <w:tab w:val="left" w:pos="851"/>
        </w:tabs>
        <w:wordWrap w:val="0"/>
        <w:autoSpaceDE/>
        <w:autoSpaceDN/>
        <w:ind w:firstLine="567"/>
        <w:jc w:val="both"/>
        <w:rPr>
          <w:rFonts w:eastAsia="№Е"/>
          <w:b/>
          <w:bCs/>
          <w:iCs/>
          <w:kern w:val="2"/>
          <w:sz w:val="28"/>
          <w:szCs w:val="28"/>
          <w:lang w:eastAsia="ko-KR"/>
        </w:rPr>
      </w:pPr>
      <w:r w:rsidRPr="004F00C9">
        <w:rPr>
          <w:kern w:val="2"/>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4F00C9" w:rsidRPr="004F00C9" w:rsidRDefault="004F00C9" w:rsidP="004F00C9">
      <w:pPr>
        <w:wordWrap w:val="0"/>
        <w:jc w:val="center"/>
        <w:rPr>
          <w:b/>
          <w:iCs/>
          <w:color w:val="000000"/>
          <w:w w:val="0"/>
          <w:kern w:val="2"/>
          <w:sz w:val="28"/>
          <w:szCs w:val="28"/>
          <w:lang w:eastAsia="ko-KR"/>
        </w:rPr>
      </w:pPr>
      <w:r w:rsidRPr="004F00C9">
        <w:rPr>
          <w:b/>
          <w:iCs/>
          <w:color w:val="000000"/>
          <w:w w:val="0"/>
          <w:kern w:val="2"/>
          <w:sz w:val="28"/>
          <w:szCs w:val="28"/>
          <w:lang w:eastAsia="ko-KR"/>
        </w:rPr>
        <w:t>Модуль «Классное руководство»</w:t>
      </w:r>
    </w:p>
    <w:p w:rsidR="004F00C9" w:rsidRPr="004F00C9" w:rsidRDefault="004F00C9" w:rsidP="004F00C9">
      <w:pPr>
        <w:widowControl/>
        <w:autoSpaceDE/>
        <w:autoSpaceDN/>
        <w:ind w:right="-1" w:firstLine="567"/>
        <w:jc w:val="both"/>
        <w:rPr>
          <w:rFonts w:eastAsia="Calibri"/>
          <w:i/>
          <w:sz w:val="28"/>
          <w:szCs w:val="28"/>
        </w:rPr>
      </w:pPr>
      <w:r w:rsidRPr="004F00C9">
        <w:rPr>
          <w:rFonts w:eastAsia="Calibri"/>
          <w:sz w:val="28"/>
          <w:szCs w:val="28"/>
        </w:rPr>
        <w:t xml:space="preserve">Осуществляя работу с классом, педагог и классный руководительорганизует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F00C9" w:rsidRPr="004F00C9" w:rsidRDefault="004F00C9" w:rsidP="004F00C9">
      <w:pPr>
        <w:widowControl/>
        <w:autoSpaceDE/>
        <w:autoSpaceDN/>
        <w:ind w:right="-1" w:firstLine="567"/>
        <w:jc w:val="both"/>
        <w:rPr>
          <w:rFonts w:eastAsia="№Е"/>
          <w:b/>
          <w:bCs/>
          <w:i/>
          <w:iCs/>
          <w:sz w:val="28"/>
          <w:szCs w:val="28"/>
        </w:rPr>
      </w:pPr>
      <w:r w:rsidRPr="004F00C9">
        <w:rPr>
          <w:rFonts w:eastAsia="№Е"/>
          <w:b/>
          <w:bCs/>
          <w:i/>
          <w:iCs/>
          <w:sz w:val="28"/>
          <w:szCs w:val="28"/>
        </w:rPr>
        <w:t>Работа с классным коллективом:</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4F00C9">
        <w:rPr>
          <w:rFonts w:eastAsia="№Е"/>
          <w:kern w:val="2"/>
          <w:sz w:val="28"/>
          <w:szCs w:val="28"/>
          <w:lang w:eastAsia="x-none"/>
        </w:rPr>
        <w:t>, профориентационной</w:t>
      </w:r>
      <w:r w:rsidRPr="004F00C9">
        <w:rPr>
          <w:rFonts w:eastAsia="№Е"/>
          <w:kern w:val="2"/>
          <w:sz w:val="28"/>
          <w:szCs w:val="28"/>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4F00C9" w:rsidRPr="004F00C9" w:rsidRDefault="004F00C9" w:rsidP="00DB5BE3">
      <w:pPr>
        <w:widowControl/>
        <w:numPr>
          <w:ilvl w:val="0"/>
          <w:numId w:val="79"/>
        </w:numPr>
        <w:tabs>
          <w:tab w:val="left" w:pos="851"/>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4F00C9">
        <w:rPr>
          <w:rFonts w:eastAsia="№Е"/>
          <w:kern w:val="2"/>
          <w:sz w:val="28"/>
          <w:szCs w:val="28"/>
          <w:lang w:eastAsia="x-none"/>
        </w:rPr>
        <w:t>я</w:t>
      </w:r>
      <w:r w:rsidRPr="004F00C9">
        <w:rPr>
          <w:rFonts w:eastAsia="№Е"/>
          <w:kern w:val="2"/>
          <w:sz w:val="28"/>
          <w:szCs w:val="28"/>
          <w:lang w:val="x-none" w:eastAsia="x-none"/>
        </w:rPr>
        <w:t xml:space="preserve"> благоприятной среды для общения.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Tahoma"/>
          <w:kern w:val="2"/>
          <w:sz w:val="28"/>
          <w:szCs w:val="28"/>
          <w:lang w:val="x-none" w:eastAsia="x-none"/>
        </w:rPr>
      </w:pPr>
      <w:r w:rsidRPr="004F00C9">
        <w:rPr>
          <w:rFonts w:eastAsia="№Е"/>
          <w:kern w:val="2"/>
          <w:sz w:val="28"/>
          <w:szCs w:val="28"/>
          <w:lang w:val="x-none" w:eastAsia="x-none"/>
        </w:rPr>
        <w:t xml:space="preserve">сплочение коллектива класса через: </w:t>
      </w:r>
      <w:r w:rsidRPr="004F00C9">
        <w:rPr>
          <w:rFonts w:eastAsia="Tahoma"/>
          <w:kern w:val="2"/>
          <w:sz w:val="28"/>
          <w:szCs w:val="28"/>
          <w:lang w:val="x-none" w:eastAsia="x-none"/>
        </w:rPr>
        <w:t>и</w:t>
      </w:r>
      <w:r w:rsidRPr="004F00C9">
        <w:rPr>
          <w:rFonts w:eastAsia="№Е"/>
          <w:kern w:val="2"/>
          <w:sz w:val="28"/>
          <w:szCs w:val="28"/>
          <w:lang w:val="x-none" w:eastAsia="x-none"/>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4F00C9">
        <w:rPr>
          <w:rFonts w:eastAsia="Tahoma"/>
          <w:kern w:val="2"/>
          <w:sz w:val="28"/>
          <w:szCs w:val="28"/>
          <w:lang w:val="x-none" w:eastAsia="x-none"/>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4F00C9">
        <w:rPr>
          <w:rFonts w:eastAsia="Tahoma"/>
          <w:kern w:val="2"/>
          <w:sz w:val="28"/>
          <w:szCs w:val="28"/>
          <w:lang w:eastAsia="x-none"/>
        </w:rPr>
        <w:t>«</w:t>
      </w:r>
      <w:r w:rsidRPr="004F00C9">
        <w:rPr>
          <w:rFonts w:eastAsia="Tahoma"/>
          <w:kern w:val="2"/>
          <w:sz w:val="28"/>
          <w:szCs w:val="28"/>
          <w:lang w:val="x-none" w:eastAsia="x-none"/>
        </w:rPr>
        <w:t>огоньки»</w:t>
      </w:r>
      <w:r w:rsidRPr="004F00C9">
        <w:rPr>
          <w:rFonts w:eastAsia="Tahoma"/>
          <w:kern w:val="2"/>
          <w:sz w:val="28"/>
          <w:szCs w:val="28"/>
          <w:lang w:eastAsia="x-none"/>
        </w:rPr>
        <w:t xml:space="preserve"> и вечера</w:t>
      </w:r>
      <w:r w:rsidRPr="004F00C9">
        <w:rPr>
          <w:rFonts w:eastAsia="Tahoma"/>
          <w:kern w:val="2"/>
          <w:sz w:val="28"/>
          <w:szCs w:val="28"/>
          <w:lang w:val="x-none" w:eastAsia="x-none"/>
        </w:rPr>
        <w:t xml:space="preserve">, дающие каждому школьнику возможность рефлексии собственного участия в жизни класса. </w:t>
      </w:r>
    </w:p>
    <w:p w:rsidR="004F00C9" w:rsidRPr="004F00C9" w:rsidRDefault="004F00C9" w:rsidP="00DB5BE3">
      <w:pPr>
        <w:widowControl/>
        <w:numPr>
          <w:ilvl w:val="0"/>
          <w:numId w:val="81"/>
        </w:numPr>
        <w:tabs>
          <w:tab w:val="left" w:pos="851"/>
        </w:tabs>
        <w:wordWrap w:val="0"/>
        <w:autoSpaceDE/>
        <w:autoSpaceDN/>
        <w:ind w:left="0" w:firstLine="567"/>
        <w:contextualSpacing/>
        <w:jc w:val="both"/>
        <w:rPr>
          <w:rFonts w:eastAsia="№Е"/>
          <w:kern w:val="2"/>
          <w:sz w:val="28"/>
          <w:szCs w:val="28"/>
          <w:lang w:val="x-none" w:eastAsia="x-none"/>
        </w:rPr>
      </w:pPr>
      <w:r w:rsidRPr="004F00C9">
        <w:rPr>
          <w:rFonts w:eastAsia="№Е"/>
          <w:kern w:val="2"/>
          <w:sz w:val="28"/>
          <w:szCs w:val="28"/>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4F00C9" w:rsidRPr="004F00C9" w:rsidRDefault="004F00C9" w:rsidP="004F00C9">
      <w:pPr>
        <w:widowControl/>
        <w:autoSpaceDE/>
        <w:autoSpaceDN/>
        <w:ind w:right="-1" w:firstLine="567"/>
        <w:jc w:val="both"/>
        <w:rPr>
          <w:rFonts w:eastAsia="№Е"/>
          <w:b/>
          <w:bCs/>
          <w:i/>
          <w:iCs/>
          <w:sz w:val="28"/>
          <w:szCs w:val="28"/>
        </w:rPr>
      </w:pPr>
      <w:r w:rsidRPr="004F00C9">
        <w:rPr>
          <w:rFonts w:eastAsia="№Е"/>
          <w:b/>
          <w:bCs/>
          <w:i/>
          <w:iCs/>
          <w:sz w:val="28"/>
          <w:szCs w:val="28"/>
          <w:lang w:val="x-none"/>
        </w:rPr>
        <w:t>Индивидуаль</w:t>
      </w:r>
      <w:r w:rsidRPr="004F00C9">
        <w:rPr>
          <w:rFonts w:eastAsia="№Е"/>
          <w:b/>
          <w:bCs/>
          <w:i/>
          <w:iCs/>
          <w:sz w:val="28"/>
          <w:szCs w:val="28"/>
        </w:rPr>
        <w:t>ная</w:t>
      </w:r>
      <w:r w:rsidRPr="004F00C9">
        <w:rPr>
          <w:rFonts w:eastAsia="№Е"/>
          <w:b/>
          <w:bCs/>
          <w:i/>
          <w:iCs/>
          <w:sz w:val="28"/>
          <w:szCs w:val="28"/>
          <w:lang w:val="x-none"/>
        </w:rPr>
        <w:t xml:space="preserve"> работ</w:t>
      </w:r>
      <w:r w:rsidRPr="004F00C9">
        <w:rPr>
          <w:rFonts w:eastAsia="№Е"/>
          <w:b/>
          <w:bCs/>
          <w:i/>
          <w:iCs/>
          <w:sz w:val="28"/>
          <w:szCs w:val="28"/>
        </w:rPr>
        <w:t>а</w:t>
      </w:r>
      <w:r w:rsidRPr="004F00C9">
        <w:rPr>
          <w:rFonts w:eastAsia="№Е"/>
          <w:b/>
          <w:bCs/>
          <w:i/>
          <w:iCs/>
          <w:sz w:val="28"/>
          <w:szCs w:val="28"/>
          <w:lang w:val="x-none"/>
        </w:rPr>
        <w:t xml:space="preserve"> с учащимися</w:t>
      </w:r>
      <w:r w:rsidRPr="004F00C9">
        <w:rPr>
          <w:rFonts w:eastAsia="№Е"/>
          <w:b/>
          <w:bCs/>
          <w:i/>
          <w:iCs/>
          <w:sz w:val="28"/>
          <w:szCs w:val="28"/>
        </w:rPr>
        <w:t>:</w:t>
      </w:r>
    </w:p>
    <w:p w:rsidR="004F00C9" w:rsidRPr="004F00C9" w:rsidRDefault="004F00C9" w:rsidP="00DB5BE3">
      <w:pPr>
        <w:widowControl/>
        <w:numPr>
          <w:ilvl w:val="0"/>
          <w:numId w:val="81"/>
        </w:numPr>
        <w:tabs>
          <w:tab w:val="left" w:pos="851"/>
        </w:tabs>
        <w:wordWrap w:val="0"/>
        <w:autoSpaceDE/>
        <w:autoSpaceDN/>
        <w:ind w:left="0" w:firstLine="567"/>
        <w:contextualSpacing/>
        <w:jc w:val="both"/>
        <w:rPr>
          <w:rFonts w:eastAsia="№Е"/>
          <w:kern w:val="2"/>
          <w:sz w:val="28"/>
          <w:szCs w:val="28"/>
          <w:lang w:val="x-none" w:eastAsia="x-none"/>
        </w:rPr>
      </w:pPr>
      <w:r w:rsidRPr="004F00C9">
        <w:rPr>
          <w:rFonts w:eastAsia="№Е"/>
          <w:kern w:val="2"/>
          <w:sz w:val="28"/>
          <w:szCs w:val="28"/>
          <w:lang w:val="x-none" w:eastAsia="x-none"/>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4F00C9">
        <w:rPr>
          <w:rFonts w:eastAsia="№Е"/>
          <w:kern w:val="2"/>
          <w:sz w:val="28"/>
          <w:szCs w:val="28"/>
          <w:lang w:eastAsia="x-none"/>
        </w:rPr>
        <w:t>;</w:t>
      </w:r>
    </w:p>
    <w:p w:rsidR="004F00C9" w:rsidRPr="004F00C9" w:rsidRDefault="004F00C9" w:rsidP="00DB5BE3">
      <w:pPr>
        <w:widowControl/>
        <w:numPr>
          <w:ilvl w:val="0"/>
          <w:numId w:val="81"/>
        </w:numPr>
        <w:tabs>
          <w:tab w:val="left" w:pos="851"/>
        </w:tabs>
        <w:wordWrap w:val="0"/>
        <w:autoSpaceDE/>
        <w:autoSpaceDN/>
        <w:ind w:left="0" w:firstLine="567"/>
        <w:contextualSpacing/>
        <w:jc w:val="both"/>
        <w:rPr>
          <w:rFonts w:eastAsia="№Е"/>
          <w:kern w:val="2"/>
          <w:sz w:val="28"/>
          <w:szCs w:val="28"/>
          <w:lang w:val="x-none" w:eastAsia="x-none"/>
        </w:rPr>
      </w:pPr>
      <w:r w:rsidRPr="004F00C9">
        <w:rPr>
          <w:rFonts w:eastAsia="№Е"/>
          <w:kern w:val="2"/>
          <w:sz w:val="28"/>
          <w:szCs w:val="28"/>
          <w:lang w:val="x-none" w:eastAsia="x-none"/>
        </w:rPr>
        <w:lastRenderedPageBreak/>
        <w:t>поддержка ребенка в решении важных для него жизненных проблем (налаживани</w:t>
      </w:r>
      <w:r w:rsidRPr="004F00C9">
        <w:rPr>
          <w:rFonts w:eastAsia="№Е"/>
          <w:kern w:val="2"/>
          <w:sz w:val="28"/>
          <w:szCs w:val="28"/>
          <w:lang w:eastAsia="x-none"/>
        </w:rPr>
        <w:t>е</w:t>
      </w:r>
      <w:r w:rsidRPr="004F00C9">
        <w:rPr>
          <w:rFonts w:eastAsia="№Е"/>
          <w:kern w:val="2"/>
          <w:sz w:val="28"/>
          <w:szCs w:val="28"/>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4F00C9">
        <w:rPr>
          <w:rFonts w:eastAsia="№Е"/>
          <w:kern w:val="2"/>
          <w:sz w:val="28"/>
          <w:szCs w:val="28"/>
          <w:lang w:eastAsia="x-none"/>
        </w:rPr>
        <w:t>ь</w:t>
      </w:r>
      <w:r w:rsidRPr="004F00C9">
        <w:rPr>
          <w:rFonts w:eastAsia="№Е"/>
          <w:kern w:val="2"/>
          <w:sz w:val="28"/>
          <w:szCs w:val="28"/>
          <w:lang w:val="x-none" w:eastAsia="x-none"/>
        </w:rPr>
        <w:t xml:space="preserve"> и т.п.), когда каждая проблема трансформируется классным руководителем в задачу для школьника, которую они совместно стараются решить</w:t>
      </w:r>
      <w:r w:rsidRPr="004F00C9">
        <w:rPr>
          <w:rFonts w:eastAsia="№Е"/>
          <w:kern w:val="2"/>
          <w:sz w:val="28"/>
          <w:szCs w:val="28"/>
          <w:lang w:eastAsia="x-none"/>
        </w:rPr>
        <w:t>;</w:t>
      </w:r>
      <w:r w:rsidRPr="004F00C9">
        <w:rPr>
          <w:rFonts w:eastAsia="№Е"/>
          <w:kern w:val="2"/>
          <w:sz w:val="28"/>
          <w:szCs w:val="28"/>
          <w:lang w:val="x-none" w:eastAsia="x-none"/>
        </w:rPr>
        <w:t xml:space="preserve"> </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4F00C9">
        <w:rPr>
          <w:rFonts w:eastAsia="№Е"/>
          <w:kern w:val="2"/>
          <w:sz w:val="28"/>
          <w:szCs w:val="28"/>
          <w:lang w:eastAsia="x-none"/>
        </w:rPr>
        <w:t>;</w:t>
      </w:r>
      <w:r w:rsidRPr="004F00C9">
        <w:rPr>
          <w:rFonts w:eastAsia="№Е"/>
          <w:kern w:val="2"/>
          <w:sz w:val="28"/>
          <w:szCs w:val="28"/>
          <w:lang w:val="x-none" w:eastAsia="x-none"/>
        </w:rPr>
        <w:t xml:space="preserve"> </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F00C9" w:rsidRPr="004F00C9" w:rsidRDefault="004F00C9" w:rsidP="004F00C9">
      <w:pPr>
        <w:widowControl/>
        <w:tabs>
          <w:tab w:val="left" w:pos="851"/>
          <w:tab w:val="left" w:pos="1310"/>
        </w:tabs>
        <w:autoSpaceDE/>
        <w:autoSpaceDN/>
        <w:ind w:left="567" w:right="175"/>
        <w:jc w:val="both"/>
        <w:rPr>
          <w:rFonts w:eastAsia="№Е"/>
          <w:b/>
          <w:bCs/>
          <w:iCs/>
          <w:kern w:val="2"/>
          <w:sz w:val="28"/>
          <w:szCs w:val="28"/>
          <w:lang w:val="x-none" w:eastAsia="x-none"/>
        </w:rPr>
      </w:pPr>
      <w:r w:rsidRPr="004F00C9">
        <w:rPr>
          <w:rFonts w:eastAsia="№Е"/>
          <w:b/>
          <w:bCs/>
          <w:i/>
          <w:iCs/>
          <w:kern w:val="2"/>
          <w:sz w:val="28"/>
          <w:szCs w:val="28"/>
          <w:lang w:val="x-none" w:eastAsia="x-none"/>
        </w:rPr>
        <w:t>Работа с учителями, преподающими в классе:</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 xml:space="preserve">привлечение учителей к участию во внутриклассных делах, дающих педагогам возможность лучше </w:t>
      </w:r>
      <w:r w:rsidRPr="004F00C9">
        <w:rPr>
          <w:rFonts w:eastAsia="№Е"/>
          <w:kern w:val="2"/>
          <w:sz w:val="28"/>
          <w:szCs w:val="28"/>
          <w:lang w:eastAsia="x-none"/>
        </w:rPr>
        <w:t xml:space="preserve">знать и понимать </w:t>
      </w:r>
      <w:r w:rsidRPr="004F00C9">
        <w:rPr>
          <w:rFonts w:eastAsia="№Е"/>
          <w:kern w:val="2"/>
          <w:sz w:val="28"/>
          <w:szCs w:val="28"/>
          <w:lang w:val="x-none" w:eastAsia="x-none"/>
        </w:rPr>
        <w:t>своих учеников, увидев их в иной, отличной от учебной, обстановке;</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4F00C9" w:rsidRPr="004F00C9" w:rsidRDefault="004F00C9" w:rsidP="004F00C9">
      <w:pPr>
        <w:widowControl/>
        <w:tabs>
          <w:tab w:val="left" w:pos="851"/>
          <w:tab w:val="left" w:pos="1310"/>
        </w:tabs>
        <w:autoSpaceDE/>
        <w:autoSpaceDN/>
        <w:ind w:left="567" w:right="175"/>
        <w:jc w:val="both"/>
        <w:rPr>
          <w:rFonts w:eastAsia="№Е"/>
          <w:b/>
          <w:bCs/>
          <w:i/>
          <w:iCs/>
          <w:kern w:val="2"/>
          <w:sz w:val="28"/>
          <w:szCs w:val="28"/>
          <w:lang w:val="x-none" w:eastAsia="x-none"/>
        </w:rPr>
      </w:pPr>
      <w:r w:rsidRPr="004F00C9">
        <w:rPr>
          <w:rFonts w:eastAsia="№Е"/>
          <w:b/>
          <w:bCs/>
          <w:i/>
          <w:iCs/>
          <w:kern w:val="2"/>
          <w:sz w:val="28"/>
          <w:szCs w:val="28"/>
          <w:lang w:val="x-none" w:eastAsia="x-none"/>
        </w:rPr>
        <w:t>Работа с родителями учащихся или их законными представителями:</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регулярное информирование родителей о школьных успехах и проблемах их детей, о жизни класса в целом;</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eastAsia="x-none"/>
        </w:rPr>
        <w:t xml:space="preserve">организация </w:t>
      </w:r>
      <w:r w:rsidRPr="004F00C9">
        <w:rPr>
          <w:rFonts w:eastAsia="№Е"/>
          <w:kern w:val="2"/>
          <w:sz w:val="28"/>
          <w:szCs w:val="28"/>
          <w:lang w:val="x-none" w:eastAsia="x-none"/>
        </w:rPr>
        <w:t>родительски</w:t>
      </w:r>
      <w:r w:rsidRPr="004F00C9">
        <w:rPr>
          <w:rFonts w:eastAsia="№Е"/>
          <w:kern w:val="2"/>
          <w:sz w:val="28"/>
          <w:szCs w:val="28"/>
          <w:lang w:eastAsia="x-none"/>
        </w:rPr>
        <w:t>х</w:t>
      </w:r>
      <w:r w:rsidRPr="004F00C9">
        <w:rPr>
          <w:rFonts w:eastAsia="№Е"/>
          <w:kern w:val="2"/>
          <w:sz w:val="28"/>
          <w:szCs w:val="28"/>
          <w:lang w:val="x-none" w:eastAsia="x-none"/>
        </w:rPr>
        <w:t xml:space="preserve"> собрани</w:t>
      </w:r>
      <w:r w:rsidRPr="004F00C9">
        <w:rPr>
          <w:rFonts w:eastAsia="№Е"/>
          <w:kern w:val="2"/>
          <w:sz w:val="28"/>
          <w:szCs w:val="28"/>
          <w:lang w:eastAsia="x-none"/>
        </w:rPr>
        <w:t>й</w:t>
      </w:r>
      <w:r w:rsidRPr="004F00C9">
        <w:rPr>
          <w:rFonts w:eastAsia="№Е"/>
          <w:kern w:val="2"/>
          <w:sz w:val="28"/>
          <w:szCs w:val="28"/>
          <w:lang w:val="x-none" w:eastAsia="x-none"/>
        </w:rPr>
        <w:t>, происходящи</w:t>
      </w:r>
      <w:r w:rsidRPr="004F00C9">
        <w:rPr>
          <w:rFonts w:eastAsia="№Е"/>
          <w:kern w:val="2"/>
          <w:sz w:val="28"/>
          <w:szCs w:val="28"/>
          <w:lang w:eastAsia="x-none"/>
        </w:rPr>
        <w:t>х</w:t>
      </w:r>
      <w:r w:rsidRPr="004F00C9">
        <w:rPr>
          <w:rFonts w:eastAsia="№Е"/>
          <w:kern w:val="2"/>
          <w:sz w:val="28"/>
          <w:szCs w:val="28"/>
          <w:lang w:val="x-none" w:eastAsia="x-none"/>
        </w:rPr>
        <w:t xml:space="preserve"> в режиме обсуждения наиболее острых проблем обучения и воспитания школьников;</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eastAsia="x-none"/>
        </w:rPr>
        <w:t xml:space="preserve">создание и организация работы </w:t>
      </w:r>
      <w:r w:rsidRPr="004F00C9">
        <w:rPr>
          <w:rFonts w:eastAsia="№Е"/>
          <w:kern w:val="2"/>
          <w:sz w:val="28"/>
          <w:szCs w:val="28"/>
          <w:lang w:val="x-none" w:eastAsia="x-none"/>
        </w:rPr>
        <w:t>родительски</w:t>
      </w:r>
      <w:r w:rsidRPr="004F00C9">
        <w:rPr>
          <w:rFonts w:eastAsia="№Е"/>
          <w:kern w:val="2"/>
          <w:sz w:val="28"/>
          <w:szCs w:val="28"/>
          <w:lang w:eastAsia="x-none"/>
        </w:rPr>
        <w:t>х</w:t>
      </w:r>
      <w:r w:rsidRPr="004F00C9">
        <w:rPr>
          <w:rFonts w:eastAsia="№Е"/>
          <w:kern w:val="2"/>
          <w:sz w:val="28"/>
          <w:szCs w:val="28"/>
          <w:lang w:val="x-none" w:eastAsia="x-none"/>
        </w:rPr>
        <w:t xml:space="preserve"> комитет</w:t>
      </w:r>
      <w:r w:rsidRPr="004F00C9">
        <w:rPr>
          <w:rFonts w:eastAsia="№Е"/>
          <w:kern w:val="2"/>
          <w:sz w:val="28"/>
          <w:szCs w:val="28"/>
          <w:lang w:eastAsia="x-none"/>
        </w:rPr>
        <w:t>ов</w:t>
      </w:r>
      <w:r w:rsidRPr="004F00C9">
        <w:rPr>
          <w:rFonts w:eastAsia="№Е"/>
          <w:kern w:val="2"/>
          <w:sz w:val="28"/>
          <w:szCs w:val="28"/>
          <w:lang w:val="x-none" w:eastAsia="x-none"/>
        </w:rPr>
        <w:t xml:space="preserve"> классов, участвующи</w:t>
      </w:r>
      <w:r w:rsidRPr="004F00C9">
        <w:rPr>
          <w:rFonts w:eastAsia="№Е"/>
          <w:kern w:val="2"/>
          <w:sz w:val="28"/>
          <w:szCs w:val="28"/>
          <w:lang w:eastAsia="x-none"/>
        </w:rPr>
        <w:t>х</w:t>
      </w:r>
      <w:r w:rsidRPr="004F00C9">
        <w:rPr>
          <w:rFonts w:eastAsia="№Е"/>
          <w:kern w:val="2"/>
          <w:sz w:val="28"/>
          <w:szCs w:val="28"/>
          <w:lang w:val="x-none" w:eastAsia="x-none"/>
        </w:rPr>
        <w:t xml:space="preserve"> в управлении образовательной организацией и решении вопросов воспитания и </w:t>
      </w:r>
      <w:r w:rsidRPr="004F00C9">
        <w:rPr>
          <w:rFonts w:eastAsia="№Е"/>
          <w:kern w:val="2"/>
          <w:sz w:val="28"/>
          <w:szCs w:val="28"/>
          <w:lang w:eastAsia="x-none"/>
        </w:rPr>
        <w:t>обучения</w:t>
      </w:r>
      <w:r w:rsidRPr="004F00C9">
        <w:rPr>
          <w:rFonts w:eastAsia="№Е"/>
          <w:kern w:val="2"/>
          <w:sz w:val="28"/>
          <w:szCs w:val="28"/>
          <w:lang w:val="x-none" w:eastAsia="x-none"/>
        </w:rPr>
        <w:t xml:space="preserve"> их детей;</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привлечение членов семей школьников к организации и проведению дел класса;</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организация на базе класса семейных праздников, конкурсов, соревнований, направленных на сплочение семьи и школы.</w:t>
      </w:r>
    </w:p>
    <w:p w:rsidR="004F00C9" w:rsidRPr="004F00C9" w:rsidRDefault="004F00C9" w:rsidP="004F00C9">
      <w:pPr>
        <w:wordWrap w:val="0"/>
        <w:jc w:val="center"/>
        <w:rPr>
          <w:b/>
          <w:color w:val="000000"/>
          <w:w w:val="0"/>
          <w:kern w:val="2"/>
          <w:sz w:val="28"/>
          <w:szCs w:val="28"/>
          <w:lang w:eastAsia="ko-KR"/>
        </w:rPr>
      </w:pPr>
      <w:r w:rsidRPr="004F00C9">
        <w:rPr>
          <w:b/>
          <w:color w:val="000000"/>
          <w:w w:val="0"/>
          <w:kern w:val="2"/>
          <w:sz w:val="28"/>
          <w:szCs w:val="28"/>
          <w:lang w:eastAsia="ko-KR"/>
        </w:rPr>
        <w:t xml:space="preserve">Модуль </w:t>
      </w:r>
      <w:bookmarkStart w:id="29" w:name="_Hlk30338243"/>
      <w:r w:rsidRPr="004F00C9">
        <w:rPr>
          <w:b/>
          <w:color w:val="000000"/>
          <w:w w:val="0"/>
          <w:kern w:val="2"/>
          <w:sz w:val="28"/>
          <w:szCs w:val="28"/>
          <w:lang w:eastAsia="ko-KR"/>
        </w:rPr>
        <w:t>«Курсы внеурочной деятельности»</w:t>
      </w:r>
      <w:bookmarkEnd w:id="29"/>
    </w:p>
    <w:p w:rsidR="004F00C9" w:rsidRPr="004F00C9" w:rsidRDefault="004F00C9" w:rsidP="004F00C9">
      <w:pPr>
        <w:wordWrap w:val="0"/>
        <w:ind w:right="-1" w:firstLine="567"/>
        <w:jc w:val="both"/>
        <w:rPr>
          <w:kern w:val="2"/>
          <w:sz w:val="28"/>
          <w:szCs w:val="28"/>
          <w:lang w:eastAsia="ko-KR"/>
        </w:rPr>
      </w:pPr>
      <w:r w:rsidRPr="004F00C9">
        <w:rPr>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4F00C9" w:rsidRPr="004F00C9" w:rsidRDefault="004F00C9" w:rsidP="004F00C9">
      <w:pPr>
        <w:wordWrap w:val="0"/>
        <w:ind w:right="-1" w:firstLine="567"/>
        <w:jc w:val="both"/>
        <w:rPr>
          <w:kern w:val="2"/>
          <w:sz w:val="28"/>
          <w:szCs w:val="28"/>
          <w:lang w:eastAsia="ko-KR"/>
        </w:rPr>
      </w:pPr>
      <w:r w:rsidRPr="004F00C9">
        <w:rPr>
          <w:kern w:val="2"/>
          <w:sz w:val="28"/>
          <w:szCs w:val="28"/>
          <w:lang w:eastAsia="ko-KR"/>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w:t>
      </w:r>
      <w:r w:rsidRPr="004F00C9">
        <w:rPr>
          <w:kern w:val="2"/>
          <w:sz w:val="28"/>
          <w:szCs w:val="28"/>
          <w:lang w:eastAsia="ko-KR"/>
        </w:rPr>
        <w:lastRenderedPageBreak/>
        <w:t>получить опыт участия в социально значимых делах;</w:t>
      </w:r>
    </w:p>
    <w:p w:rsidR="004F00C9" w:rsidRPr="004F00C9" w:rsidRDefault="004F00C9" w:rsidP="004F00C9">
      <w:pPr>
        <w:wordWrap w:val="0"/>
        <w:ind w:right="-1" w:firstLine="567"/>
        <w:jc w:val="both"/>
        <w:rPr>
          <w:rFonts w:eastAsia="Batang"/>
          <w:kern w:val="2"/>
          <w:sz w:val="28"/>
          <w:szCs w:val="28"/>
          <w:lang w:eastAsia="ko-KR"/>
        </w:rPr>
      </w:pPr>
      <w:r w:rsidRPr="004F00C9">
        <w:rPr>
          <w:rFonts w:eastAsia="Batang"/>
          <w:kern w:val="2"/>
          <w:sz w:val="28"/>
          <w:szCs w:val="28"/>
          <w:lang w:eastAsia="ko-KR"/>
        </w:rPr>
        <w:t xml:space="preserve">- формирование в </w:t>
      </w:r>
      <w:r w:rsidRPr="004F00C9">
        <w:rPr>
          <w:kern w:val="2"/>
          <w:sz w:val="28"/>
          <w:szCs w:val="28"/>
          <w:lang w:eastAsia="ko-KR"/>
        </w:rPr>
        <w:t>кружках, секциях и т.п. детско-взрослых общностей,</w:t>
      </w:r>
      <w:r w:rsidRPr="004F00C9">
        <w:rPr>
          <w:rFonts w:eastAsia="Batang"/>
          <w:i/>
          <w:kern w:val="2"/>
          <w:sz w:val="28"/>
          <w:szCs w:val="28"/>
          <w:lang w:eastAsia="ko-KR"/>
        </w:rPr>
        <w:t xml:space="preserve"> </w:t>
      </w:r>
      <w:r w:rsidRPr="004F00C9">
        <w:rPr>
          <w:rFonts w:eastAsia="Batang"/>
          <w:kern w:val="2"/>
          <w:sz w:val="28"/>
          <w:szCs w:val="28"/>
          <w:lang w:eastAsia="ko-KR"/>
        </w:rPr>
        <w:t xml:space="preserve">которые </w:t>
      </w:r>
      <w:r w:rsidRPr="004F00C9">
        <w:rPr>
          <w:kern w:val="2"/>
          <w:sz w:val="28"/>
          <w:szCs w:val="28"/>
          <w:lang w:eastAsia="ko-KR"/>
        </w:rPr>
        <w:t xml:space="preserve">могли бы </w:t>
      </w:r>
      <w:r w:rsidRPr="004F00C9">
        <w:rPr>
          <w:rFonts w:eastAsia="Batang"/>
          <w:kern w:val="2"/>
          <w:sz w:val="28"/>
          <w:szCs w:val="28"/>
          <w:lang w:eastAsia="ko-KR"/>
        </w:rPr>
        <w:t>объединять детей и педагогов общими позитивными эмоциями и доверительными отношениями друг к другу;</w:t>
      </w:r>
    </w:p>
    <w:p w:rsidR="004F00C9" w:rsidRPr="004F00C9" w:rsidRDefault="004F00C9" w:rsidP="004F00C9">
      <w:pPr>
        <w:tabs>
          <w:tab w:val="left" w:pos="851"/>
        </w:tabs>
        <w:wordWrap w:val="0"/>
        <w:ind w:firstLine="567"/>
        <w:jc w:val="both"/>
        <w:rPr>
          <w:kern w:val="2"/>
          <w:sz w:val="28"/>
          <w:szCs w:val="28"/>
          <w:lang w:eastAsia="ko-KR"/>
        </w:rPr>
      </w:pPr>
      <w:r w:rsidRPr="004F00C9">
        <w:rPr>
          <w:kern w:val="2"/>
          <w:sz w:val="28"/>
          <w:szCs w:val="28"/>
          <w:lang w:eastAsia="ko-KR"/>
        </w:rPr>
        <w:t xml:space="preserve">- </w:t>
      </w:r>
      <w:r w:rsidRPr="004F00C9">
        <w:rPr>
          <w:rFonts w:eastAsia="Batang"/>
          <w:kern w:val="2"/>
          <w:sz w:val="28"/>
          <w:szCs w:val="28"/>
          <w:lang w:eastAsia="ko-KR"/>
        </w:rPr>
        <w:t>создание в</w:t>
      </w:r>
      <w:r w:rsidRPr="004F00C9">
        <w:rPr>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4F00C9" w:rsidRPr="004F00C9" w:rsidRDefault="004F00C9" w:rsidP="004F00C9">
      <w:pPr>
        <w:tabs>
          <w:tab w:val="left" w:pos="851"/>
        </w:tabs>
        <w:wordWrap w:val="0"/>
        <w:ind w:firstLine="567"/>
        <w:jc w:val="both"/>
        <w:rPr>
          <w:kern w:val="2"/>
          <w:sz w:val="28"/>
          <w:szCs w:val="28"/>
          <w:lang w:eastAsia="ko-KR"/>
        </w:rPr>
      </w:pPr>
      <w:r w:rsidRPr="004F00C9">
        <w:rPr>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F00C9" w:rsidRPr="004F00C9" w:rsidRDefault="004F00C9" w:rsidP="004F00C9">
      <w:pPr>
        <w:tabs>
          <w:tab w:val="left" w:pos="851"/>
        </w:tabs>
        <w:wordWrap w:val="0"/>
        <w:ind w:firstLine="567"/>
        <w:jc w:val="both"/>
        <w:rPr>
          <w:kern w:val="2"/>
          <w:sz w:val="28"/>
          <w:szCs w:val="28"/>
          <w:lang w:eastAsia="ko-KR"/>
        </w:rPr>
      </w:pPr>
      <w:r w:rsidRPr="004F00C9">
        <w:rPr>
          <w:kern w:val="2"/>
          <w:sz w:val="28"/>
          <w:szCs w:val="28"/>
          <w:lang w:eastAsia="ko-KR"/>
        </w:rPr>
        <w:t xml:space="preserve">- поощрение педагогами детских инициатив и детского самоуправления. </w:t>
      </w:r>
    </w:p>
    <w:p w:rsidR="004F00C9" w:rsidRPr="004F00C9" w:rsidRDefault="004F00C9" w:rsidP="004F00C9">
      <w:pPr>
        <w:wordWrap w:val="0"/>
        <w:ind w:firstLine="567"/>
        <w:jc w:val="both"/>
        <w:rPr>
          <w:i/>
          <w:kern w:val="2"/>
          <w:sz w:val="28"/>
          <w:szCs w:val="28"/>
          <w:lang w:eastAsia="ko-KR"/>
        </w:rPr>
      </w:pPr>
      <w:r w:rsidRPr="004F00C9">
        <w:rPr>
          <w:rFonts w:eastAsia="№Е"/>
          <w:kern w:val="2"/>
          <w:sz w:val="28"/>
          <w:szCs w:val="28"/>
          <w:lang w:eastAsia="ko-KR"/>
        </w:rPr>
        <w:t xml:space="preserve">Реализация воспитательного потенциала курсов внеурочной деятельности происходит в рамках следующих выбранных школьниками ее видов: социальное, спортивно-оздоровительное, духовно-нравственное, обще интеллектуальное, общекультурное . </w:t>
      </w:r>
    </w:p>
    <w:p w:rsidR="004F00C9" w:rsidRPr="004F00C9" w:rsidRDefault="004F00C9" w:rsidP="004F00C9">
      <w:pPr>
        <w:tabs>
          <w:tab w:val="left" w:pos="1310"/>
        </w:tabs>
        <w:wordWrap w:val="0"/>
        <w:ind w:firstLine="567"/>
        <w:jc w:val="both"/>
        <w:rPr>
          <w:rFonts w:eastAsia="№Е"/>
          <w:kern w:val="2"/>
          <w:sz w:val="28"/>
          <w:szCs w:val="28"/>
          <w:lang w:eastAsia="ko-KR"/>
        </w:rPr>
      </w:pPr>
      <w:r w:rsidRPr="004F00C9">
        <w:rPr>
          <w:rFonts w:eastAsia="№Е"/>
          <w:b/>
          <w:i/>
          <w:kern w:val="2"/>
          <w:sz w:val="28"/>
          <w:szCs w:val="28"/>
          <w:lang w:eastAsia="ko-KR"/>
        </w:rPr>
        <w:t xml:space="preserve">Познавательная деятельность. </w:t>
      </w:r>
      <w:r w:rsidRPr="004F00C9">
        <w:rPr>
          <w:kern w:val="2"/>
          <w:sz w:val="28"/>
          <w:szCs w:val="28"/>
          <w:lang w:eastAsia="ko-KR"/>
        </w:rPr>
        <w:t xml:space="preserve">Курсы внеурочной деятельности, направленные на </w:t>
      </w:r>
      <w:r w:rsidRPr="004F00C9">
        <w:rPr>
          <w:rFonts w:eastAsia="№Е"/>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4F00C9">
        <w:rPr>
          <w:kern w:val="2"/>
          <w:sz w:val="28"/>
          <w:szCs w:val="28"/>
          <w:lang w:eastAsia="ko-KR"/>
        </w:rPr>
        <w:t xml:space="preserve">экономическим, политическим, экологическим, </w:t>
      </w:r>
      <w:r w:rsidRPr="004F00C9">
        <w:rPr>
          <w:rFonts w:eastAsia="№Е"/>
          <w:kern w:val="2"/>
          <w:sz w:val="28"/>
          <w:szCs w:val="28"/>
          <w:lang w:eastAsia="ko-KR"/>
        </w:rPr>
        <w:t>гуманитарным  проблемам нашего общества, формирующие их гуманистическое мировоззрение и научную картину мира.</w:t>
      </w:r>
    </w:p>
    <w:p w:rsidR="004F00C9" w:rsidRPr="004F00C9" w:rsidRDefault="004F00C9" w:rsidP="004F00C9">
      <w:pPr>
        <w:tabs>
          <w:tab w:val="left" w:pos="851"/>
        </w:tabs>
        <w:wordWrap w:val="0"/>
        <w:ind w:firstLine="567"/>
        <w:jc w:val="both"/>
        <w:rPr>
          <w:rFonts w:eastAsia="№Е"/>
          <w:kern w:val="2"/>
          <w:sz w:val="28"/>
          <w:szCs w:val="28"/>
          <w:lang w:eastAsia="ko-KR"/>
        </w:rPr>
      </w:pPr>
      <w:r w:rsidRPr="004F00C9">
        <w:rPr>
          <w:rFonts w:eastAsia="№Е"/>
          <w:b/>
          <w:i/>
          <w:kern w:val="2"/>
          <w:sz w:val="28"/>
          <w:szCs w:val="28"/>
          <w:lang w:eastAsia="ko-KR"/>
        </w:rPr>
        <w:t>Художественное творчество.</w:t>
      </w:r>
      <w:r w:rsidRPr="004F00C9">
        <w:rPr>
          <w:rFonts w:eastAsia="№Е"/>
          <w:b/>
          <w:kern w:val="2"/>
          <w:sz w:val="28"/>
          <w:szCs w:val="28"/>
          <w:lang w:eastAsia="ko-KR"/>
        </w:rPr>
        <w:t xml:space="preserve"> </w:t>
      </w:r>
      <w:r w:rsidRPr="004F00C9">
        <w:rPr>
          <w:kern w:val="2"/>
          <w:sz w:val="28"/>
          <w:szCs w:val="28"/>
          <w:lang w:eastAsia="ko-KR"/>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4F00C9">
        <w:rPr>
          <w:rFonts w:eastAsia="№Е"/>
          <w:kern w:val="2"/>
          <w:sz w:val="28"/>
          <w:szCs w:val="28"/>
          <w:lang w:eastAsia="ko-KR"/>
        </w:rPr>
        <w:t xml:space="preserve">общее духовно-нравственное развитие. </w:t>
      </w:r>
    </w:p>
    <w:p w:rsidR="004F00C9" w:rsidRPr="004F00C9" w:rsidRDefault="004F00C9" w:rsidP="004F00C9">
      <w:pPr>
        <w:tabs>
          <w:tab w:val="left" w:pos="851"/>
        </w:tabs>
        <w:wordWrap w:val="0"/>
        <w:ind w:firstLine="567"/>
        <w:jc w:val="both"/>
        <w:rPr>
          <w:kern w:val="2"/>
          <w:sz w:val="28"/>
          <w:szCs w:val="28"/>
          <w:lang w:eastAsia="ko-KR"/>
        </w:rPr>
      </w:pPr>
      <w:r w:rsidRPr="004F00C9">
        <w:rPr>
          <w:rFonts w:eastAsia="№Е"/>
          <w:b/>
          <w:i/>
          <w:kern w:val="2"/>
          <w:sz w:val="28"/>
          <w:szCs w:val="28"/>
          <w:lang w:eastAsia="ko-KR"/>
        </w:rPr>
        <w:t>Проблемно-ценностное общение.</w:t>
      </w:r>
      <w:r w:rsidRPr="004F00C9">
        <w:rPr>
          <w:rFonts w:eastAsia="№Е"/>
          <w:b/>
          <w:kern w:val="2"/>
          <w:sz w:val="28"/>
          <w:szCs w:val="28"/>
          <w:lang w:eastAsia="ko-KR"/>
        </w:rPr>
        <w:t xml:space="preserve"> </w:t>
      </w:r>
      <w:r w:rsidRPr="004F00C9">
        <w:rPr>
          <w:kern w:val="2"/>
          <w:sz w:val="28"/>
          <w:szCs w:val="28"/>
          <w:lang w:eastAsia="ko-KR"/>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4F00C9">
        <w:rPr>
          <w:rFonts w:eastAsia="Batang"/>
          <w:kern w:val="2"/>
          <w:sz w:val="28"/>
          <w:szCs w:val="28"/>
          <w:lang w:eastAsia="ko-KR"/>
        </w:rPr>
        <w:t>разнообразию взглядов людей.</w:t>
      </w:r>
    </w:p>
    <w:p w:rsidR="004F00C9" w:rsidRPr="004F00C9" w:rsidRDefault="004F00C9" w:rsidP="004F00C9">
      <w:pPr>
        <w:tabs>
          <w:tab w:val="left" w:pos="851"/>
        </w:tabs>
        <w:wordWrap w:val="0"/>
        <w:ind w:firstLine="567"/>
        <w:jc w:val="both"/>
        <w:rPr>
          <w:rFonts w:eastAsia="№Е"/>
          <w:b/>
          <w:kern w:val="2"/>
          <w:sz w:val="28"/>
          <w:szCs w:val="28"/>
          <w:lang w:eastAsia="ko-KR"/>
        </w:rPr>
      </w:pPr>
      <w:r w:rsidRPr="004F00C9">
        <w:rPr>
          <w:rFonts w:eastAsia="№Е"/>
          <w:b/>
          <w:i/>
          <w:kern w:val="2"/>
          <w:sz w:val="28"/>
          <w:szCs w:val="28"/>
          <w:lang w:eastAsia="ko-KR"/>
        </w:rPr>
        <w:t>Туристско-краеведческая деятельность</w:t>
      </w:r>
      <w:r w:rsidRPr="004F00C9">
        <w:rPr>
          <w:rFonts w:eastAsia="№Е"/>
          <w:b/>
          <w:kern w:val="2"/>
          <w:sz w:val="28"/>
          <w:szCs w:val="28"/>
          <w:lang w:eastAsia="ko-KR"/>
        </w:rPr>
        <w:t>.</w:t>
      </w:r>
      <w:r w:rsidRPr="004F00C9">
        <w:rPr>
          <w:kern w:val="2"/>
          <w:sz w:val="28"/>
          <w:szCs w:val="28"/>
          <w:lang w:eastAsia="ko-KR"/>
        </w:rPr>
        <w:t xml:space="preserve"> Курсы внеурочной деятельности, направленные </w:t>
      </w:r>
      <w:r w:rsidRPr="004F00C9">
        <w:rPr>
          <w:rFonts w:eastAsia="№Е"/>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4F00C9" w:rsidRPr="004F00C9" w:rsidRDefault="004F00C9" w:rsidP="004F00C9">
      <w:pPr>
        <w:tabs>
          <w:tab w:val="left" w:pos="851"/>
        </w:tabs>
        <w:wordWrap w:val="0"/>
        <w:ind w:firstLine="567"/>
        <w:jc w:val="both"/>
        <w:rPr>
          <w:rFonts w:eastAsia="№Е"/>
          <w:kern w:val="2"/>
          <w:sz w:val="28"/>
          <w:szCs w:val="28"/>
          <w:lang w:eastAsia="ko-KR"/>
        </w:rPr>
      </w:pPr>
      <w:r w:rsidRPr="004F00C9">
        <w:rPr>
          <w:rFonts w:eastAsia="№Е"/>
          <w:b/>
          <w:i/>
          <w:kern w:val="2"/>
          <w:sz w:val="28"/>
          <w:szCs w:val="28"/>
          <w:lang w:eastAsia="ko-KR"/>
        </w:rPr>
        <w:t xml:space="preserve">Спортивно-оздоровительная деятельность. </w:t>
      </w:r>
      <w:r w:rsidRPr="004F00C9">
        <w:rPr>
          <w:kern w:val="2"/>
          <w:sz w:val="28"/>
          <w:szCs w:val="28"/>
          <w:lang w:eastAsia="ko-KR"/>
        </w:rPr>
        <w:t xml:space="preserve">Курсы внеурочной деятельности, направленные </w:t>
      </w:r>
      <w:r w:rsidRPr="004F00C9">
        <w:rPr>
          <w:rFonts w:eastAsia="№Е"/>
          <w:kern w:val="2"/>
          <w:sz w:val="28"/>
          <w:szCs w:val="28"/>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4F00C9" w:rsidRPr="004F00C9" w:rsidRDefault="004F00C9" w:rsidP="004F00C9">
      <w:pPr>
        <w:tabs>
          <w:tab w:val="left" w:pos="851"/>
        </w:tabs>
        <w:wordWrap w:val="0"/>
        <w:ind w:firstLine="567"/>
        <w:jc w:val="both"/>
        <w:rPr>
          <w:rFonts w:eastAsia="№Е"/>
          <w:kern w:val="2"/>
          <w:sz w:val="28"/>
          <w:szCs w:val="28"/>
          <w:lang w:eastAsia="ko-KR"/>
        </w:rPr>
      </w:pPr>
      <w:r w:rsidRPr="004F00C9">
        <w:rPr>
          <w:rFonts w:eastAsia="№Е"/>
          <w:b/>
          <w:i/>
          <w:kern w:val="2"/>
          <w:sz w:val="28"/>
          <w:szCs w:val="28"/>
          <w:lang w:eastAsia="ko-KR"/>
        </w:rPr>
        <w:t xml:space="preserve">Трудовая деятельность. </w:t>
      </w:r>
      <w:r w:rsidRPr="004F00C9">
        <w:rPr>
          <w:kern w:val="2"/>
          <w:sz w:val="28"/>
          <w:szCs w:val="28"/>
          <w:lang w:eastAsia="ko-KR"/>
        </w:rPr>
        <w:t xml:space="preserve">Курсы внеурочной деятельности, направленные </w:t>
      </w:r>
      <w:r w:rsidRPr="004F00C9">
        <w:rPr>
          <w:rFonts w:eastAsia="№Е"/>
          <w:kern w:val="2"/>
          <w:sz w:val="28"/>
          <w:szCs w:val="28"/>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4F00C9" w:rsidRPr="004F00C9" w:rsidRDefault="004F00C9" w:rsidP="004F00C9">
      <w:pPr>
        <w:tabs>
          <w:tab w:val="left" w:pos="851"/>
        </w:tabs>
        <w:wordWrap w:val="0"/>
        <w:ind w:firstLine="567"/>
        <w:jc w:val="both"/>
        <w:rPr>
          <w:kern w:val="2"/>
          <w:sz w:val="28"/>
          <w:szCs w:val="28"/>
          <w:lang w:eastAsia="ko-KR"/>
        </w:rPr>
      </w:pPr>
      <w:r w:rsidRPr="004F00C9">
        <w:rPr>
          <w:rFonts w:eastAsia="№Е"/>
          <w:b/>
          <w:i/>
          <w:kern w:val="2"/>
          <w:sz w:val="28"/>
          <w:szCs w:val="28"/>
          <w:lang w:eastAsia="ko-KR"/>
        </w:rPr>
        <w:t xml:space="preserve">Игровая деятельность. </w:t>
      </w:r>
      <w:r w:rsidRPr="004F00C9">
        <w:rPr>
          <w:kern w:val="2"/>
          <w:sz w:val="28"/>
          <w:szCs w:val="28"/>
          <w:lang w:eastAsia="ko-KR"/>
        </w:rPr>
        <w:t xml:space="preserve">Курсы внеурочной деятельности, направленные </w:t>
      </w:r>
      <w:r w:rsidRPr="004F00C9">
        <w:rPr>
          <w:rFonts w:eastAsia="№Е"/>
          <w:kern w:val="2"/>
          <w:sz w:val="28"/>
          <w:szCs w:val="28"/>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4F00C9">
        <w:rPr>
          <w:kern w:val="2"/>
          <w:sz w:val="28"/>
          <w:szCs w:val="28"/>
          <w:vertAlign w:val="superscript"/>
          <w:lang w:eastAsia="ko-KR"/>
        </w:rPr>
        <w:t xml:space="preserve"> </w:t>
      </w:r>
    </w:p>
    <w:p w:rsidR="004F00C9" w:rsidRPr="004F00C9" w:rsidRDefault="004F00C9" w:rsidP="004F00C9">
      <w:pPr>
        <w:wordWrap w:val="0"/>
        <w:jc w:val="center"/>
        <w:rPr>
          <w:b/>
          <w:color w:val="000000"/>
          <w:w w:val="0"/>
          <w:kern w:val="2"/>
          <w:sz w:val="28"/>
          <w:szCs w:val="28"/>
          <w:lang w:eastAsia="ko-KR"/>
        </w:rPr>
      </w:pPr>
      <w:r w:rsidRPr="004F00C9">
        <w:rPr>
          <w:b/>
          <w:color w:val="000000"/>
          <w:w w:val="0"/>
          <w:kern w:val="2"/>
          <w:sz w:val="28"/>
          <w:szCs w:val="28"/>
          <w:lang w:eastAsia="ko-KR"/>
        </w:rPr>
        <w:t>Модуль «Школьный урок»</w:t>
      </w:r>
    </w:p>
    <w:p w:rsidR="004F00C9" w:rsidRPr="004F00C9" w:rsidRDefault="004F00C9" w:rsidP="004F00C9">
      <w:pPr>
        <w:wordWrap w:val="0"/>
        <w:adjustRightInd w:val="0"/>
        <w:ind w:right="-1" w:firstLine="567"/>
        <w:jc w:val="both"/>
        <w:rPr>
          <w:rFonts w:eastAsia="№Е"/>
          <w:kern w:val="2"/>
          <w:sz w:val="28"/>
          <w:szCs w:val="28"/>
          <w:lang w:eastAsia="ko-KR"/>
        </w:rPr>
      </w:pPr>
      <w:r w:rsidRPr="004F00C9">
        <w:rPr>
          <w:rFonts w:eastAsia="№Е"/>
          <w:kern w:val="2"/>
          <w:sz w:val="28"/>
          <w:szCs w:val="28"/>
          <w:lang w:eastAsia="ko-KR"/>
        </w:rPr>
        <w:t xml:space="preserve">Реализация школьными педагогами воспитательного потенциала урока предполагает следующее: </w:t>
      </w:r>
    </w:p>
    <w:p w:rsidR="004F00C9" w:rsidRPr="004F00C9" w:rsidRDefault="004F00C9" w:rsidP="004F00C9">
      <w:pPr>
        <w:wordWrap w:val="0"/>
        <w:adjustRightInd w:val="0"/>
        <w:ind w:right="-1" w:firstLine="567"/>
        <w:jc w:val="both"/>
        <w:rPr>
          <w:rFonts w:eastAsia="№Е"/>
          <w:kern w:val="2"/>
          <w:sz w:val="28"/>
          <w:szCs w:val="28"/>
          <w:lang w:eastAsia="ko-KR"/>
        </w:rPr>
      </w:pPr>
      <w:r w:rsidRPr="004F00C9">
        <w:rPr>
          <w:rFonts w:eastAsia="№Е"/>
          <w:kern w:val="2"/>
          <w:sz w:val="28"/>
          <w:szCs w:val="28"/>
          <w:lang w:eastAsia="ko-KR"/>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iCs/>
          <w:kern w:val="2"/>
          <w:sz w:val="28"/>
          <w:szCs w:val="28"/>
          <w:lang w:val="x-none" w:eastAsia="x-none"/>
        </w:rPr>
        <w:t xml:space="preserve">использование </w:t>
      </w:r>
      <w:r w:rsidRPr="004F00C9">
        <w:rPr>
          <w:rFonts w:eastAsia="№Е"/>
          <w:kern w:val="2"/>
          <w:sz w:val="28"/>
          <w:szCs w:val="28"/>
          <w:lang w:val="x-none" w:eastAsia="x-none"/>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организация шефства мотивированных и эрудированных учащихся над их неуспевающими одноклассниками, дающ</w:t>
      </w:r>
      <w:r w:rsidRPr="004F00C9">
        <w:rPr>
          <w:rFonts w:eastAsia="№Е"/>
          <w:kern w:val="2"/>
          <w:sz w:val="28"/>
          <w:szCs w:val="28"/>
          <w:lang w:eastAsia="x-none"/>
        </w:rPr>
        <w:t>его</w:t>
      </w:r>
      <w:r w:rsidRPr="004F00C9">
        <w:rPr>
          <w:rFonts w:eastAsia="№Е"/>
          <w:kern w:val="2"/>
          <w:sz w:val="28"/>
          <w:szCs w:val="28"/>
          <w:lang w:val="x-none" w:eastAsia="x-none"/>
        </w:rPr>
        <w:t xml:space="preserve"> школьникам социально значимый опыт сотрудничества и взаимной помощи;</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F00C9" w:rsidRPr="004F00C9" w:rsidRDefault="004F00C9" w:rsidP="004F00C9">
      <w:pPr>
        <w:tabs>
          <w:tab w:val="left" w:pos="851"/>
        </w:tabs>
        <w:wordWrap w:val="0"/>
        <w:jc w:val="center"/>
        <w:rPr>
          <w:b/>
          <w:iCs/>
          <w:color w:val="000000"/>
          <w:w w:val="0"/>
          <w:kern w:val="2"/>
          <w:sz w:val="28"/>
          <w:szCs w:val="28"/>
          <w:lang w:eastAsia="ko-KR"/>
        </w:rPr>
      </w:pPr>
      <w:r w:rsidRPr="004F00C9">
        <w:rPr>
          <w:b/>
          <w:iCs/>
          <w:color w:val="000000"/>
          <w:w w:val="0"/>
          <w:kern w:val="2"/>
          <w:sz w:val="28"/>
          <w:szCs w:val="28"/>
          <w:lang w:eastAsia="ko-KR"/>
        </w:rPr>
        <w:t>Модуль «Самоуправление»</w:t>
      </w:r>
    </w:p>
    <w:p w:rsidR="004F00C9" w:rsidRPr="004F00C9" w:rsidRDefault="004F00C9" w:rsidP="004F00C9">
      <w:pPr>
        <w:wordWrap w:val="0"/>
        <w:adjustRightInd w:val="0"/>
        <w:ind w:right="-1" w:firstLine="567"/>
        <w:jc w:val="both"/>
        <w:rPr>
          <w:kern w:val="2"/>
          <w:sz w:val="28"/>
          <w:szCs w:val="28"/>
          <w:lang w:eastAsia="ko-KR"/>
        </w:rPr>
      </w:pPr>
      <w:r w:rsidRPr="004F00C9">
        <w:rPr>
          <w:rFonts w:eastAsia="№Е"/>
          <w:kern w:val="2"/>
          <w:sz w:val="28"/>
          <w:szCs w:val="28"/>
          <w:lang w:eastAsia="ko-KR"/>
        </w:rPr>
        <w:t xml:space="preserve">Поддержка детского </w:t>
      </w:r>
      <w:r w:rsidRPr="004F00C9">
        <w:rPr>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F00C9" w:rsidRPr="004F00C9" w:rsidRDefault="004F00C9" w:rsidP="004F00C9">
      <w:pPr>
        <w:wordWrap w:val="0"/>
        <w:adjustRightInd w:val="0"/>
        <w:ind w:right="-1" w:firstLine="567"/>
        <w:jc w:val="both"/>
        <w:rPr>
          <w:i/>
          <w:kern w:val="2"/>
          <w:sz w:val="28"/>
          <w:szCs w:val="28"/>
          <w:lang w:eastAsia="ko-KR"/>
        </w:rPr>
      </w:pPr>
      <w:r w:rsidRPr="004F00C9">
        <w:rPr>
          <w:kern w:val="2"/>
          <w:sz w:val="28"/>
          <w:szCs w:val="28"/>
          <w:lang w:eastAsia="ko-KR"/>
        </w:rPr>
        <w:t xml:space="preserve">Детское самоуправление в школе осуществляется следующим образом: </w:t>
      </w:r>
    </w:p>
    <w:p w:rsidR="004F00C9" w:rsidRPr="004F00C9" w:rsidRDefault="004F00C9" w:rsidP="004F00C9">
      <w:pPr>
        <w:tabs>
          <w:tab w:val="left" w:pos="851"/>
        </w:tabs>
        <w:wordWrap w:val="0"/>
        <w:ind w:firstLine="567"/>
        <w:jc w:val="both"/>
        <w:rPr>
          <w:b/>
          <w:i/>
          <w:kern w:val="2"/>
          <w:sz w:val="28"/>
          <w:szCs w:val="28"/>
          <w:lang w:eastAsia="ko-KR"/>
        </w:rPr>
      </w:pPr>
      <w:r w:rsidRPr="004F00C9">
        <w:rPr>
          <w:b/>
          <w:i/>
          <w:kern w:val="2"/>
          <w:sz w:val="28"/>
          <w:szCs w:val="28"/>
          <w:lang w:eastAsia="ko-KR"/>
        </w:rPr>
        <w:t>На уровне школы:</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lastRenderedPageBreak/>
        <w:t>через деятельность выборного Совета учащихся,</w:t>
      </w:r>
      <w:r w:rsidRPr="004F00C9">
        <w:rPr>
          <w:rFonts w:eastAsia="№Е"/>
          <w:kern w:val="2"/>
          <w:sz w:val="28"/>
          <w:szCs w:val="28"/>
          <w:lang w:eastAsia="x-none"/>
        </w:rPr>
        <w:t xml:space="preserve"> Совета старшеклассников, Управляющего совета,</w:t>
      </w:r>
      <w:r w:rsidRPr="004F00C9">
        <w:rPr>
          <w:rFonts w:eastAsia="№Е"/>
          <w:kern w:val="2"/>
          <w:sz w:val="28"/>
          <w:szCs w:val="28"/>
          <w:lang w:val="x-none" w:eastAsia="x-none"/>
        </w:rPr>
        <w:t xml:space="preserve"> создаваем</w:t>
      </w:r>
      <w:r w:rsidRPr="004F00C9">
        <w:rPr>
          <w:rFonts w:eastAsia="№Е"/>
          <w:kern w:val="2"/>
          <w:sz w:val="28"/>
          <w:szCs w:val="28"/>
          <w:lang w:eastAsia="x-none"/>
        </w:rPr>
        <w:t xml:space="preserve">ых </w:t>
      </w:r>
      <w:r w:rsidRPr="004F00C9">
        <w:rPr>
          <w:rFonts w:eastAsia="№Е"/>
          <w:kern w:val="2"/>
          <w:sz w:val="28"/>
          <w:szCs w:val="28"/>
          <w:lang w:val="x-none" w:eastAsia="x-none"/>
        </w:rPr>
        <w:t xml:space="preserve">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iCs/>
          <w:kern w:val="2"/>
          <w:sz w:val="28"/>
          <w:szCs w:val="28"/>
          <w:lang w:val="x-none" w:eastAsia="x-none"/>
        </w:rPr>
      </w:pPr>
      <w:r w:rsidRPr="004F00C9">
        <w:rPr>
          <w:rFonts w:eastAsia="№Е"/>
          <w:iCs/>
          <w:kern w:val="2"/>
          <w:sz w:val="28"/>
          <w:szCs w:val="28"/>
          <w:lang w:val="x-none" w:eastAsia="x-none"/>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kern w:val="2"/>
          <w:sz w:val="28"/>
          <w:szCs w:val="28"/>
          <w:lang w:val="x-none" w:eastAsia="x-none"/>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iCs/>
          <w:kern w:val="2"/>
          <w:sz w:val="28"/>
          <w:szCs w:val="28"/>
          <w:lang w:val="x-none" w:eastAsia="x-none"/>
        </w:rPr>
      </w:pPr>
      <w:r w:rsidRPr="004F00C9">
        <w:rPr>
          <w:rFonts w:eastAsia="№Е"/>
          <w:iCs/>
          <w:kern w:val="2"/>
          <w:sz w:val="28"/>
          <w:szCs w:val="28"/>
          <w:lang w:val="x-none" w:eastAsia="x-none"/>
        </w:rPr>
        <w:t xml:space="preserve">через деятельность творческих </w:t>
      </w:r>
      <w:r w:rsidRPr="004F00C9">
        <w:rPr>
          <w:rFonts w:eastAsia="№Е"/>
          <w:iCs/>
          <w:kern w:val="2"/>
          <w:sz w:val="28"/>
          <w:szCs w:val="28"/>
          <w:lang w:eastAsia="x-none"/>
        </w:rPr>
        <w:t>групп</w:t>
      </w:r>
      <w:r w:rsidRPr="004F00C9">
        <w:rPr>
          <w:rFonts w:eastAsia="№Е"/>
          <w:iCs/>
          <w:kern w:val="2"/>
          <w:sz w:val="28"/>
          <w:szCs w:val="28"/>
          <w:lang w:val="x-none" w:eastAsia="x-none"/>
        </w:rPr>
        <w:t>, отвечающих за проведение тех или иных конкретных мероприятий, праздников, вечеров, акций и т.п.;</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iCs/>
          <w:kern w:val="2"/>
          <w:sz w:val="28"/>
          <w:szCs w:val="28"/>
          <w:lang w:val="x-none" w:eastAsia="x-none"/>
        </w:rPr>
      </w:pPr>
      <w:r w:rsidRPr="004F00C9">
        <w:rPr>
          <w:rFonts w:eastAsia="№Е"/>
          <w:iCs/>
          <w:kern w:val="2"/>
          <w:sz w:val="28"/>
          <w:szCs w:val="28"/>
          <w:lang w:val="x-none" w:eastAsia="x-none"/>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4F00C9" w:rsidRPr="004F00C9" w:rsidRDefault="004F00C9" w:rsidP="004F00C9">
      <w:pPr>
        <w:tabs>
          <w:tab w:val="left" w:pos="851"/>
        </w:tabs>
        <w:wordWrap w:val="0"/>
        <w:ind w:firstLine="567"/>
        <w:jc w:val="both"/>
        <w:rPr>
          <w:bCs/>
          <w:i/>
          <w:kern w:val="2"/>
          <w:sz w:val="28"/>
          <w:szCs w:val="28"/>
          <w:lang w:eastAsia="ko-KR"/>
        </w:rPr>
      </w:pPr>
      <w:r w:rsidRPr="004F00C9">
        <w:rPr>
          <w:b/>
          <w:i/>
          <w:kern w:val="2"/>
          <w:sz w:val="28"/>
          <w:szCs w:val="28"/>
          <w:lang w:eastAsia="ko-KR"/>
        </w:rPr>
        <w:t>На уровне классов</w:t>
      </w:r>
      <w:r w:rsidRPr="004F00C9">
        <w:rPr>
          <w:bCs/>
          <w:i/>
          <w:kern w:val="2"/>
          <w:sz w:val="28"/>
          <w:szCs w:val="28"/>
          <w:lang w:eastAsia="ko-KR"/>
        </w:rPr>
        <w:t>:</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iCs/>
          <w:kern w:val="2"/>
          <w:sz w:val="28"/>
          <w:szCs w:val="28"/>
          <w:lang w:val="x-none" w:eastAsia="x-none"/>
        </w:rPr>
        <w:t xml:space="preserve">через </w:t>
      </w:r>
      <w:r w:rsidRPr="004F00C9">
        <w:rPr>
          <w:rFonts w:eastAsia="№Е"/>
          <w:kern w:val="2"/>
          <w:sz w:val="28"/>
          <w:szCs w:val="28"/>
          <w:lang w:val="x-none" w:eastAsia="x-none"/>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iCs/>
          <w:kern w:val="2"/>
          <w:sz w:val="28"/>
          <w:szCs w:val="28"/>
          <w:lang w:val="x-none" w:eastAsia="x-none"/>
        </w:rPr>
      </w:pPr>
      <w:r w:rsidRPr="004F00C9">
        <w:rPr>
          <w:rFonts w:eastAsia="№Е"/>
          <w:iCs/>
          <w:kern w:val="2"/>
          <w:sz w:val="28"/>
          <w:szCs w:val="28"/>
          <w:lang w:val="x-none" w:eastAsia="x-none"/>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iCs/>
          <w:kern w:val="2"/>
          <w:sz w:val="28"/>
          <w:szCs w:val="28"/>
          <w:lang w:val="x-none" w:eastAsia="x-none"/>
        </w:rPr>
        <w:t xml:space="preserve">через </w:t>
      </w:r>
      <w:r w:rsidRPr="004F00C9">
        <w:rPr>
          <w:rFonts w:eastAsia="Calibri"/>
          <w:kern w:val="2"/>
          <w:sz w:val="28"/>
          <w:szCs w:val="28"/>
          <w:lang w:val="x-none"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F00C9" w:rsidRPr="004F00C9" w:rsidRDefault="004F00C9" w:rsidP="004F00C9">
      <w:pPr>
        <w:wordWrap w:val="0"/>
        <w:ind w:firstLine="567"/>
        <w:jc w:val="both"/>
        <w:rPr>
          <w:rFonts w:eastAsia="№Е"/>
          <w:b/>
          <w:bCs/>
          <w:iCs/>
          <w:kern w:val="2"/>
          <w:sz w:val="28"/>
          <w:szCs w:val="28"/>
          <w:lang w:eastAsia="ko-KR"/>
        </w:rPr>
      </w:pPr>
      <w:r w:rsidRPr="004F00C9">
        <w:rPr>
          <w:b/>
          <w:bCs/>
          <w:i/>
          <w:iCs/>
          <w:kern w:val="2"/>
          <w:sz w:val="28"/>
          <w:szCs w:val="28"/>
          <w:lang w:eastAsia="ko-KR"/>
        </w:rPr>
        <w:t>На индивидуальном уровне:</w:t>
      </w:r>
      <w:r w:rsidRPr="004F00C9">
        <w:rPr>
          <w:rFonts w:eastAsia="№Е"/>
          <w:b/>
          <w:bCs/>
          <w:iCs/>
          <w:kern w:val="2"/>
          <w:sz w:val="28"/>
          <w:szCs w:val="28"/>
          <w:lang w:eastAsia="ko-KR"/>
        </w:rPr>
        <w:t xml:space="preserve">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kern w:val="2"/>
          <w:sz w:val="28"/>
          <w:szCs w:val="28"/>
          <w:lang w:val="x-none" w:eastAsia="x-none"/>
        </w:rPr>
      </w:pPr>
      <w:r w:rsidRPr="004F00C9">
        <w:rPr>
          <w:rFonts w:eastAsia="№Е"/>
          <w:iCs/>
          <w:kern w:val="2"/>
          <w:sz w:val="28"/>
          <w:szCs w:val="28"/>
          <w:lang w:val="x-none" w:eastAsia="x-none"/>
        </w:rPr>
        <w:t xml:space="preserve">через </w:t>
      </w:r>
      <w:r w:rsidRPr="004F00C9">
        <w:rPr>
          <w:rFonts w:eastAsia="№Е"/>
          <w:kern w:val="2"/>
          <w:sz w:val="28"/>
          <w:szCs w:val="28"/>
          <w:lang w:val="x-none" w:eastAsia="x-none"/>
        </w:rPr>
        <w:t>вовлечение школьников в планирование, организацию, проведение и анализ общешкольных и внутриклассных дел;</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Е"/>
          <w:iCs/>
          <w:kern w:val="2"/>
          <w:sz w:val="28"/>
          <w:szCs w:val="28"/>
          <w:lang w:val="x-none" w:eastAsia="x-none"/>
        </w:rPr>
      </w:pPr>
      <w:r w:rsidRPr="004F00C9">
        <w:rPr>
          <w:rFonts w:eastAsia="№Е"/>
          <w:iCs/>
          <w:kern w:val="2"/>
          <w:sz w:val="28"/>
          <w:szCs w:val="28"/>
          <w:lang w:val="x-none" w:eastAsia="x-none"/>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F00C9" w:rsidRPr="004F00C9" w:rsidRDefault="004F00C9" w:rsidP="004F00C9">
      <w:pPr>
        <w:tabs>
          <w:tab w:val="left" w:pos="851"/>
        </w:tabs>
        <w:wordWrap w:val="0"/>
        <w:jc w:val="center"/>
        <w:rPr>
          <w:b/>
          <w:iCs/>
          <w:color w:val="000000"/>
          <w:w w:val="0"/>
          <w:kern w:val="2"/>
          <w:sz w:val="28"/>
          <w:szCs w:val="28"/>
          <w:lang w:eastAsia="ko-KR"/>
        </w:rPr>
      </w:pPr>
      <w:r w:rsidRPr="004F00C9">
        <w:rPr>
          <w:b/>
          <w:iCs/>
          <w:color w:val="000000"/>
          <w:w w:val="0"/>
          <w:kern w:val="2"/>
          <w:sz w:val="28"/>
          <w:szCs w:val="28"/>
          <w:lang w:eastAsia="ko-KR"/>
        </w:rPr>
        <w:t>Модуль «Детские общественные объединения»</w:t>
      </w:r>
    </w:p>
    <w:p w:rsidR="004F00C9" w:rsidRPr="004F00C9" w:rsidRDefault="004F00C9" w:rsidP="004F00C9">
      <w:pPr>
        <w:widowControl/>
        <w:autoSpaceDE/>
        <w:autoSpaceDN/>
        <w:ind w:firstLine="567"/>
        <w:jc w:val="both"/>
        <w:rPr>
          <w:rFonts w:eastAsia="№Е"/>
          <w:i/>
          <w:sz w:val="28"/>
          <w:szCs w:val="28"/>
          <w:lang w:eastAsia="ru-RU"/>
        </w:rPr>
      </w:pPr>
      <w:r w:rsidRPr="004F00C9">
        <w:rPr>
          <w:rFonts w:eastAsia="Calibri"/>
          <w:sz w:val="28"/>
          <w:szCs w:val="28"/>
          <w:lang w:eastAsia="ru-RU"/>
        </w:rPr>
        <w:t xml:space="preserve">Действующие на базе школы детские  общественные объединения – Юнармия, волонтеры, в процессе регистрации – РДДМ и «Орлята России»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Calibri"/>
          <w:kern w:val="2"/>
          <w:sz w:val="28"/>
          <w:szCs w:val="28"/>
          <w:lang w:val="x-none" w:eastAsia="ko-KR"/>
        </w:rPr>
      </w:pPr>
      <w:r w:rsidRPr="004F00C9">
        <w:rPr>
          <w:rFonts w:eastAsia="Calibri"/>
          <w:kern w:val="2"/>
          <w:sz w:val="28"/>
          <w:szCs w:val="28"/>
          <w:lang w:val="x-none" w:eastAsia="ko-KR"/>
        </w:rPr>
        <w:t xml:space="preserve">утверждение и последовательную реализацию в детском общественном объединении демократических процедур </w:t>
      </w:r>
      <w:r w:rsidRPr="004F00C9">
        <w:rPr>
          <w:rFonts w:eastAsia="Calibri"/>
          <w:kern w:val="2"/>
          <w:sz w:val="28"/>
          <w:szCs w:val="28"/>
          <w:lang w:val="x-none" w:eastAsia="x-none"/>
        </w:rPr>
        <w:t>(</w:t>
      </w:r>
      <w:r w:rsidRPr="004F00C9">
        <w:rPr>
          <w:rFonts w:eastAsia="Calibri"/>
          <w:kern w:val="2"/>
          <w:sz w:val="28"/>
          <w:szCs w:val="28"/>
          <w:lang w:val="x-none" w:eastAsia="ko-KR"/>
        </w:rPr>
        <w:t>выбор</w:t>
      </w:r>
      <w:r w:rsidRPr="004F00C9">
        <w:rPr>
          <w:rFonts w:eastAsia="Calibri"/>
          <w:kern w:val="2"/>
          <w:sz w:val="28"/>
          <w:szCs w:val="28"/>
          <w:lang w:val="x-none" w:eastAsia="x-none"/>
        </w:rPr>
        <w:t>ы</w:t>
      </w:r>
      <w:r w:rsidRPr="004F00C9">
        <w:rPr>
          <w:rFonts w:eastAsia="Calibri"/>
          <w:kern w:val="2"/>
          <w:sz w:val="28"/>
          <w:szCs w:val="28"/>
          <w:lang w:val="x-none" w:eastAsia="ko-KR"/>
        </w:rPr>
        <w:t xml:space="preserve"> руководящих органов объединения, подотчетност</w:t>
      </w:r>
      <w:r w:rsidRPr="004F00C9">
        <w:rPr>
          <w:rFonts w:eastAsia="Calibri"/>
          <w:kern w:val="2"/>
          <w:sz w:val="28"/>
          <w:szCs w:val="28"/>
          <w:lang w:val="x-none" w:eastAsia="x-none"/>
        </w:rPr>
        <w:t>ь</w:t>
      </w:r>
      <w:r w:rsidRPr="004F00C9">
        <w:rPr>
          <w:rFonts w:eastAsia="Calibri"/>
          <w:kern w:val="2"/>
          <w:sz w:val="28"/>
          <w:szCs w:val="28"/>
          <w:lang w:val="x-none" w:eastAsia="ko-KR"/>
        </w:rPr>
        <w:t xml:space="preserve"> </w:t>
      </w:r>
      <w:r w:rsidRPr="004F00C9">
        <w:rPr>
          <w:rFonts w:eastAsia="Calibri"/>
          <w:kern w:val="2"/>
          <w:sz w:val="28"/>
          <w:szCs w:val="28"/>
          <w:lang w:val="x-none" w:eastAsia="ko-KR"/>
        </w:rPr>
        <w:lastRenderedPageBreak/>
        <w:t>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F00C9" w:rsidRPr="004F00C9" w:rsidRDefault="004F00C9" w:rsidP="00DB5BE3">
      <w:pPr>
        <w:numPr>
          <w:ilvl w:val="0"/>
          <w:numId w:val="79"/>
        </w:numPr>
        <w:wordWrap w:val="0"/>
        <w:autoSpaceDE/>
        <w:autoSpaceDN/>
        <w:ind w:left="0" w:firstLine="567"/>
        <w:jc w:val="both"/>
        <w:rPr>
          <w:kern w:val="2"/>
          <w:sz w:val="28"/>
          <w:szCs w:val="28"/>
          <w:lang w:eastAsia="ko-KR"/>
        </w:rPr>
      </w:pPr>
      <w:r w:rsidRPr="004F00C9">
        <w:rPr>
          <w:rFonts w:eastAsia="Calibri"/>
          <w:kern w:val="2"/>
          <w:sz w:val="28"/>
          <w:szCs w:val="28"/>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4F00C9">
        <w:rPr>
          <w:kern w:val="2"/>
          <w:sz w:val="28"/>
          <w:szCs w:val="28"/>
          <w:lang w:eastAsia="ko-KR"/>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Calibri"/>
          <w:kern w:val="2"/>
          <w:sz w:val="28"/>
          <w:szCs w:val="28"/>
          <w:lang w:val="x-none" w:eastAsia="x-none"/>
        </w:rPr>
      </w:pPr>
      <w:r w:rsidRPr="004F00C9">
        <w:rPr>
          <w:rFonts w:eastAsia="Calibri"/>
          <w:kern w:val="2"/>
          <w:sz w:val="28"/>
          <w:szCs w:val="28"/>
          <w:lang w:val="x-none" w:eastAsia="ko-KR"/>
        </w:rPr>
        <w:t>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Calibri"/>
          <w:kern w:val="2"/>
          <w:sz w:val="28"/>
          <w:szCs w:val="28"/>
          <w:lang w:val="x-none" w:eastAsia="x-none"/>
        </w:rPr>
      </w:pPr>
      <w:r w:rsidRPr="004F00C9">
        <w:rPr>
          <w:rFonts w:eastAsia="Calibri"/>
          <w:kern w:val="2"/>
          <w:sz w:val="28"/>
          <w:szCs w:val="28"/>
          <w:lang w:val="x-none"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Calibri"/>
          <w:kern w:val="2"/>
          <w:sz w:val="28"/>
          <w:szCs w:val="28"/>
          <w:lang w:val="x-none" w:eastAsia="ko-KR"/>
        </w:rPr>
      </w:pPr>
      <w:r w:rsidRPr="004F00C9">
        <w:rPr>
          <w:rFonts w:eastAsia="Calibri"/>
          <w:kern w:val="2"/>
          <w:sz w:val="28"/>
          <w:szCs w:val="28"/>
          <w:lang w:val="x-none"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4F00C9" w:rsidRPr="004F00C9" w:rsidRDefault="004F00C9" w:rsidP="00DB5BE3">
      <w:pPr>
        <w:widowControl/>
        <w:numPr>
          <w:ilvl w:val="0"/>
          <w:numId w:val="79"/>
        </w:numPr>
        <w:tabs>
          <w:tab w:val="left" w:pos="993"/>
          <w:tab w:val="left" w:pos="1310"/>
        </w:tabs>
        <w:wordWrap w:val="0"/>
        <w:autoSpaceDE/>
        <w:autoSpaceDN/>
        <w:ind w:left="0" w:firstLine="567"/>
        <w:jc w:val="both"/>
        <w:rPr>
          <w:rFonts w:eastAsia="Calibri"/>
          <w:kern w:val="2"/>
          <w:sz w:val="28"/>
          <w:szCs w:val="28"/>
          <w:lang w:val="x-none" w:eastAsia="ko-KR"/>
        </w:rPr>
      </w:pPr>
      <w:r w:rsidRPr="004F00C9">
        <w:rPr>
          <w:rFonts w:eastAsia="Calibri"/>
          <w:kern w:val="2"/>
          <w:sz w:val="28"/>
          <w:szCs w:val="28"/>
          <w:lang w:val="x-none"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4F00C9" w:rsidRPr="004F00C9" w:rsidRDefault="004F00C9" w:rsidP="004F00C9">
      <w:pPr>
        <w:tabs>
          <w:tab w:val="left" w:pos="851"/>
        </w:tabs>
        <w:wordWrap w:val="0"/>
        <w:jc w:val="center"/>
        <w:rPr>
          <w:b/>
          <w:iCs/>
          <w:color w:val="000000"/>
          <w:w w:val="0"/>
          <w:kern w:val="2"/>
          <w:sz w:val="28"/>
          <w:szCs w:val="28"/>
          <w:lang w:eastAsia="ko-KR"/>
        </w:rPr>
      </w:pPr>
      <w:r w:rsidRPr="004F00C9">
        <w:rPr>
          <w:b/>
          <w:iCs/>
          <w:kern w:val="2"/>
          <w:sz w:val="28"/>
          <w:szCs w:val="28"/>
          <w:lang w:eastAsia="ko-KR"/>
        </w:rPr>
        <w:t xml:space="preserve">Модуль </w:t>
      </w:r>
      <w:r w:rsidRPr="004F00C9">
        <w:rPr>
          <w:b/>
          <w:iCs/>
          <w:color w:val="000000"/>
          <w:w w:val="0"/>
          <w:kern w:val="2"/>
          <w:sz w:val="28"/>
          <w:szCs w:val="28"/>
          <w:lang w:eastAsia="ko-KR"/>
        </w:rPr>
        <w:t>«Экскурсии, экспедиции, походы»</w:t>
      </w:r>
    </w:p>
    <w:p w:rsidR="004F00C9" w:rsidRPr="004F00C9" w:rsidRDefault="004F00C9" w:rsidP="004F00C9">
      <w:pPr>
        <w:wordWrap w:val="0"/>
        <w:adjustRightInd w:val="0"/>
        <w:ind w:right="-1" w:firstLine="567"/>
        <w:jc w:val="both"/>
        <w:rPr>
          <w:i/>
          <w:kern w:val="2"/>
          <w:sz w:val="28"/>
          <w:szCs w:val="28"/>
          <w:lang w:eastAsia="ko-KR"/>
        </w:rPr>
      </w:pPr>
      <w:r w:rsidRPr="004F00C9">
        <w:rPr>
          <w:rFonts w:eastAsia="Calibri"/>
          <w:kern w:val="2"/>
          <w:sz w:val="28"/>
          <w:szCs w:val="28"/>
          <w:lang w:eastAsia="ko-KR"/>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x-none"/>
        </w:rPr>
      </w:pPr>
      <w:r w:rsidRPr="004F00C9">
        <w:rPr>
          <w:rFonts w:eastAsia="Calibri"/>
          <w:kern w:val="2"/>
          <w:sz w:val="28"/>
          <w:szCs w:val="28"/>
          <w:lang w:val="x-none" w:eastAsia="ko-KR"/>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парк, на предприятие, на природу (проводятся как интерактивные занятия с распределением среди </w:t>
      </w:r>
      <w:r w:rsidRPr="004F00C9">
        <w:rPr>
          <w:rFonts w:eastAsia="Calibri"/>
          <w:kern w:val="2"/>
          <w:sz w:val="28"/>
          <w:szCs w:val="28"/>
          <w:lang w:val="x-none" w:eastAsia="ko-KR"/>
        </w:rPr>
        <w:lastRenderedPageBreak/>
        <w:t>школьников ролей и соответствующих им заданий, например: «фотографов», «разведчиков», «гидов», «корреспондентов», «оформителей»);</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ko-KR"/>
        </w:rPr>
      </w:pPr>
      <w:r w:rsidRPr="004F00C9">
        <w:rPr>
          <w:rFonts w:eastAsia="Calibri"/>
          <w:kern w:val="2"/>
          <w:sz w:val="28"/>
          <w:szCs w:val="28"/>
          <w:lang w:val="x-none" w:eastAsia="ko-KR"/>
        </w:rPr>
        <w:t xml:space="preserve">литературные, исторические, биологические экспедиции, </w:t>
      </w:r>
      <w:r w:rsidRPr="004F00C9">
        <w:rPr>
          <w:rFonts w:eastAsia="Calibri"/>
          <w:kern w:val="2"/>
          <w:sz w:val="28"/>
          <w:szCs w:val="28"/>
          <w:lang w:eastAsia="ko-KR"/>
        </w:rPr>
        <w:t xml:space="preserve">в том числе, виртуальные, </w:t>
      </w:r>
      <w:r w:rsidRPr="004F00C9">
        <w:rPr>
          <w:rFonts w:eastAsia="Calibri"/>
          <w:kern w:val="2"/>
          <w:sz w:val="28"/>
          <w:szCs w:val="28"/>
          <w:lang w:val="x-none" w:eastAsia="ko-KR"/>
        </w:rPr>
        <w:t xml:space="preserve">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x-none"/>
        </w:rPr>
      </w:pPr>
      <w:r w:rsidRPr="004F00C9">
        <w:rPr>
          <w:rFonts w:eastAsia="Calibri"/>
          <w:kern w:val="2"/>
          <w:sz w:val="28"/>
          <w:szCs w:val="28"/>
          <w:lang w:val="x-none" w:eastAsia="ko-KR"/>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ko-KR"/>
        </w:rPr>
      </w:pPr>
      <w:r w:rsidRPr="004F00C9">
        <w:rPr>
          <w:rFonts w:eastAsia="Calibri"/>
          <w:kern w:val="2"/>
          <w:sz w:val="28"/>
          <w:szCs w:val="28"/>
          <w:lang w:val="x-none" w:eastAsia="ko-KR"/>
        </w:rPr>
        <w:t>турслет</w:t>
      </w:r>
      <w:r w:rsidRPr="004F00C9">
        <w:rPr>
          <w:rFonts w:eastAsia="Calibri"/>
          <w:kern w:val="2"/>
          <w:sz w:val="28"/>
          <w:szCs w:val="28"/>
          <w:lang w:eastAsia="ko-KR"/>
        </w:rPr>
        <w:t>, «Зарница»</w:t>
      </w:r>
      <w:r w:rsidRPr="004F00C9">
        <w:rPr>
          <w:rFonts w:eastAsia="Calibri"/>
          <w:kern w:val="2"/>
          <w:sz w:val="28"/>
          <w:szCs w:val="28"/>
          <w:lang w:val="x-none" w:eastAsia="ko-KR"/>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w:t>
      </w:r>
      <w:r w:rsidRPr="004F00C9">
        <w:rPr>
          <w:rFonts w:eastAsia="Calibri"/>
          <w:kern w:val="2"/>
          <w:sz w:val="28"/>
          <w:szCs w:val="28"/>
          <w:lang w:eastAsia="ko-KR"/>
        </w:rPr>
        <w:t xml:space="preserve"> и др.</w:t>
      </w:r>
    </w:p>
    <w:p w:rsidR="004F00C9" w:rsidRPr="004F00C9" w:rsidRDefault="004F00C9" w:rsidP="004F00C9">
      <w:pPr>
        <w:tabs>
          <w:tab w:val="left" w:pos="851"/>
        </w:tabs>
        <w:wordWrap w:val="0"/>
        <w:jc w:val="center"/>
        <w:rPr>
          <w:b/>
          <w:iCs/>
          <w:color w:val="000000"/>
          <w:w w:val="0"/>
          <w:kern w:val="2"/>
          <w:sz w:val="28"/>
          <w:szCs w:val="28"/>
          <w:lang w:eastAsia="ko-KR"/>
        </w:rPr>
      </w:pPr>
      <w:r w:rsidRPr="004F00C9">
        <w:rPr>
          <w:b/>
          <w:iCs/>
          <w:color w:val="000000"/>
          <w:w w:val="0"/>
          <w:kern w:val="2"/>
          <w:sz w:val="28"/>
          <w:szCs w:val="28"/>
          <w:lang w:eastAsia="ko-KR"/>
        </w:rPr>
        <w:t>Модуль «Профориентация»</w:t>
      </w:r>
    </w:p>
    <w:p w:rsidR="004F00C9" w:rsidRPr="004F00C9" w:rsidRDefault="004F00C9" w:rsidP="004F00C9">
      <w:pPr>
        <w:wordWrap w:val="0"/>
        <w:ind w:firstLine="567"/>
        <w:jc w:val="both"/>
        <w:rPr>
          <w:rFonts w:eastAsia="№Е"/>
          <w:kern w:val="2"/>
          <w:sz w:val="28"/>
          <w:szCs w:val="28"/>
          <w:lang w:eastAsia="ko-KR"/>
        </w:rPr>
      </w:pPr>
      <w:r w:rsidRPr="004F00C9">
        <w:rPr>
          <w:kern w:val="2"/>
          <w:sz w:val="28"/>
          <w:szCs w:val="28"/>
          <w:lang w:eastAsia="ko-KR"/>
        </w:rPr>
        <w:t xml:space="preserve">Совместная деятельность педагогов и школьников МОУ «Скребловская средняя школа»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4F00C9">
        <w:rPr>
          <w:rFonts w:eastAsia="№Е"/>
          <w:kern w:val="2"/>
          <w:sz w:val="28"/>
          <w:szCs w:val="28"/>
          <w:lang w:eastAsia="ko-KR"/>
        </w:rPr>
        <w:t>Эта работа осуществляется через</w:t>
      </w:r>
      <w:r w:rsidRPr="004F00C9">
        <w:rPr>
          <w:kern w:val="2"/>
          <w:sz w:val="28"/>
          <w:szCs w:val="28"/>
          <w:lang w:eastAsia="ko-KR"/>
        </w:rPr>
        <w:t>:</w:t>
      </w:r>
      <w:r w:rsidRPr="004F00C9">
        <w:rPr>
          <w:rFonts w:eastAsia="№Е"/>
          <w:kern w:val="2"/>
          <w:sz w:val="28"/>
          <w:szCs w:val="28"/>
          <w:lang w:eastAsia="ko-KR"/>
        </w:rPr>
        <w:t xml:space="preserve"> </w:t>
      </w:r>
    </w:p>
    <w:p w:rsidR="004F00C9" w:rsidRPr="004F00C9" w:rsidRDefault="004F00C9" w:rsidP="004F00C9">
      <w:pPr>
        <w:wordWrap w:val="0"/>
        <w:ind w:firstLine="567"/>
        <w:jc w:val="both"/>
        <w:rPr>
          <w:rFonts w:eastAsia="№Е"/>
          <w:b/>
          <w:i/>
          <w:kern w:val="2"/>
          <w:sz w:val="28"/>
          <w:szCs w:val="28"/>
          <w:lang w:eastAsia="ko-KR"/>
        </w:rPr>
      </w:pPr>
      <w:r w:rsidRPr="004F00C9">
        <w:rPr>
          <w:rFonts w:eastAsia="№Е"/>
          <w:b/>
          <w:i/>
          <w:kern w:val="2"/>
          <w:sz w:val="28"/>
          <w:szCs w:val="28"/>
          <w:lang w:eastAsia="ko-KR"/>
        </w:rPr>
        <w:t>С 01.09.2023г – введение профориентационного минимума с 6 класса по единой модели профориентации (по четвергам) – Россия – мои горизонты.</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ko-KR"/>
        </w:rPr>
      </w:pPr>
      <w:r w:rsidRPr="004F00C9">
        <w:rPr>
          <w:rFonts w:eastAsia="Calibri"/>
          <w:kern w:val="2"/>
          <w:sz w:val="28"/>
          <w:szCs w:val="28"/>
          <w:lang w:val="x-none"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r w:rsidRPr="004F00C9">
        <w:rPr>
          <w:rFonts w:eastAsia="Calibri"/>
          <w:kern w:val="2"/>
          <w:sz w:val="28"/>
          <w:szCs w:val="28"/>
          <w:lang w:eastAsia="ko-KR"/>
        </w:rPr>
        <w:t xml:space="preserve"> («Твоя профессиональная карьера»)</w:t>
      </w:r>
      <w:r w:rsidRPr="004F00C9">
        <w:rPr>
          <w:rFonts w:eastAsia="Calibri"/>
          <w:kern w:val="2"/>
          <w:sz w:val="28"/>
          <w:szCs w:val="28"/>
          <w:lang w:val="x-none" w:eastAsia="ko-KR"/>
        </w:rPr>
        <w:t>;</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ko-KR"/>
        </w:rPr>
      </w:pPr>
      <w:r w:rsidRPr="004F00C9">
        <w:rPr>
          <w:rFonts w:eastAsia="Calibri"/>
          <w:kern w:val="2"/>
          <w:sz w:val="28"/>
          <w:szCs w:val="28"/>
          <w:lang w:val="x-none"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ko-KR"/>
        </w:rPr>
      </w:pPr>
      <w:r w:rsidRPr="004F00C9">
        <w:rPr>
          <w:rFonts w:eastAsia="Calibri"/>
          <w:kern w:val="2"/>
          <w:sz w:val="28"/>
          <w:szCs w:val="28"/>
          <w:lang w:val="x-none" w:eastAsia="ko-KR"/>
        </w:rPr>
        <w:t>экскурсии на предприятия города</w:t>
      </w:r>
      <w:r w:rsidRPr="004F00C9">
        <w:rPr>
          <w:rFonts w:eastAsia="Calibri"/>
          <w:kern w:val="2"/>
          <w:sz w:val="28"/>
          <w:szCs w:val="28"/>
          <w:lang w:eastAsia="ko-KR"/>
        </w:rPr>
        <w:t xml:space="preserve"> (в рамках «Недели без турникетов»)</w:t>
      </w:r>
      <w:r w:rsidRPr="004F00C9">
        <w:rPr>
          <w:rFonts w:eastAsia="Calibri"/>
          <w:kern w:val="2"/>
          <w:sz w:val="28"/>
          <w:szCs w:val="28"/>
          <w:lang w:val="x-none" w:eastAsia="ko-KR"/>
        </w:rPr>
        <w:t>, дающие школьникам начальные представления о существующих профессиях и условиях работы людей, представляющих эти профессии;</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eastAsia="ko-KR"/>
        </w:rPr>
      </w:pPr>
      <w:r w:rsidRPr="004F00C9">
        <w:rPr>
          <w:rFonts w:eastAsia="Calibri"/>
          <w:kern w:val="2"/>
          <w:sz w:val="28"/>
          <w:szCs w:val="28"/>
          <w:lang w:val="x-none" w:eastAsia="ko-KR"/>
        </w:rPr>
        <w:t xml:space="preserve">посещение </w:t>
      </w:r>
      <w:r w:rsidRPr="004F00C9">
        <w:rPr>
          <w:rFonts w:eastAsia="Calibri"/>
          <w:kern w:val="2"/>
          <w:sz w:val="28"/>
          <w:szCs w:val="28"/>
          <w:lang w:eastAsia="ko-KR"/>
        </w:rPr>
        <w:t xml:space="preserve">профориентационных </w:t>
      </w:r>
      <w:r w:rsidRPr="004F00C9">
        <w:rPr>
          <w:rFonts w:eastAsia="Calibri"/>
          <w:kern w:val="2"/>
          <w:sz w:val="28"/>
          <w:szCs w:val="28"/>
          <w:lang w:val="x-none" w:eastAsia="ko-KR"/>
        </w:rPr>
        <w:t>выставок</w:t>
      </w:r>
      <w:r w:rsidRPr="004F00C9">
        <w:rPr>
          <w:rFonts w:eastAsia="Calibri"/>
          <w:kern w:val="2"/>
          <w:sz w:val="28"/>
          <w:szCs w:val="28"/>
          <w:lang w:eastAsia="ko-KR"/>
        </w:rPr>
        <w:t>, я</w:t>
      </w:r>
      <w:r w:rsidRPr="004F00C9">
        <w:rPr>
          <w:rFonts w:eastAsia="Calibri"/>
          <w:kern w:val="2"/>
          <w:sz w:val="28"/>
          <w:szCs w:val="28"/>
          <w:lang w:val="x-none" w:eastAsia="ko-KR"/>
        </w:rPr>
        <w:t xml:space="preserve">рмарок профессий, тематических </w:t>
      </w:r>
      <w:r w:rsidRPr="004F00C9">
        <w:rPr>
          <w:rFonts w:eastAsia="Calibri"/>
          <w:kern w:val="2"/>
          <w:sz w:val="28"/>
          <w:szCs w:val="28"/>
          <w:lang w:eastAsia="ko-KR"/>
        </w:rPr>
        <w:t>профориентационных парков, профориентационных лагерей, дней открытых дверей в средних специальных учебных заведениях и вузах;</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eastAsia="ko-KR"/>
        </w:rPr>
      </w:pPr>
      <w:r w:rsidRPr="004F00C9">
        <w:rPr>
          <w:rFonts w:eastAsia="Calibri"/>
          <w:kern w:val="2"/>
          <w:sz w:val="28"/>
          <w:szCs w:val="28"/>
          <w:lang w:eastAsia="ko-KR"/>
        </w:rPr>
        <w:lastRenderedPageBreak/>
        <w:t>элективные курсы;</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Calibri"/>
          <w:kern w:val="2"/>
          <w:sz w:val="28"/>
          <w:szCs w:val="28"/>
          <w:lang w:val="x-none" w:eastAsia="ko-KR"/>
        </w:rPr>
      </w:pPr>
      <w:r w:rsidRPr="004F00C9">
        <w:rPr>
          <w:rFonts w:eastAsia="Calibri"/>
          <w:kern w:val="2"/>
          <w:sz w:val="28"/>
          <w:szCs w:val="28"/>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eastAsia="x-none"/>
        </w:rPr>
        <w:t xml:space="preserve">участие в работе </w:t>
      </w:r>
      <w:r w:rsidRPr="004F00C9">
        <w:rPr>
          <w:rFonts w:eastAsia="№Е"/>
          <w:kern w:val="2"/>
          <w:sz w:val="28"/>
          <w:szCs w:val="28"/>
          <w:lang w:val="x-none" w:eastAsia="x-none"/>
        </w:rPr>
        <w:t>всероссийск</w:t>
      </w:r>
      <w:r w:rsidRPr="004F00C9">
        <w:rPr>
          <w:rFonts w:eastAsia="№Е"/>
          <w:kern w:val="2"/>
          <w:sz w:val="28"/>
          <w:szCs w:val="28"/>
          <w:lang w:eastAsia="x-none"/>
        </w:rPr>
        <w:t>их профориентационных</w:t>
      </w:r>
      <w:r w:rsidRPr="004F00C9">
        <w:rPr>
          <w:rFonts w:eastAsia="№Е"/>
          <w:kern w:val="2"/>
          <w:sz w:val="28"/>
          <w:szCs w:val="28"/>
          <w:lang w:val="x-none" w:eastAsia="x-none"/>
        </w:rPr>
        <w:t xml:space="preserve"> проект</w:t>
      </w:r>
      <w:r w:rsidRPr="004F00C9">
        <w:rPr>
          <w:rFonts w:eastAsia="№Е"/>
          <w:kern w:val="2"/>
          <w:sz w:val="28"/>
          <w:szCs w:val="28"/>
          <w:lang w:eastAsia="x-none"/>
        </w:rPr>
        <w:t xml:space="preserve">ов, созданных в сети интернет: </w:t>
      </w:r>
      <w:r w:rsidRPr="004F00C9">
        <w:rPr>
          <w:rFonts w:eastAsia="№Е"/>
          <w:kern w:val="2"/>
          <w:sz w:val="28"/>
          <w:szCs w:val="28"/>
          <w:lang w:val="x-none" w:eastAsia="x-none"/>
        </w:rPr>
        <w:t>просмотр лекций, решени</w:t>
      </w:r>
      <w:r w:rsidRPr="004F00C9">
        <w:rPr>
          <w:rFonts w:eastAsia="№Е"/>
          <w:kern w:val="2"/>
          <w:sz w:val="28"/>
          <w:szCs w:val="28"/>
          <w:lang w:eastAsia="x-none"/>
        </w:rPr>
        <w:t>е</w:t>
      </w:r>
      <w:r w:rsidRPr="004F00C9">
        <w:rPr>
          <w:rFonts w:eastAsia="№Е"/>
          <w:kern w:val="2"/>
          <w:sz w:val="28"/>
          <w:szCs w:val="28"/>
          <w:lang w:val="x-none" w:eastAsia="x-none"/>
        </w:rPr>
        <w:t xml:space="preserve"> учебно-тренировочных задач</w:t>
      </w:r>
      <w:r w:rsidRPr="004F00C9">
        <w:rPr>
          <w:rFonts w:eastAsia="№Е"/>
          <w:kern w:val="2"/>
          <w:sz w:val="28"/>
          <w:szCs w:val="28"/>
          <w:lang w:eastAsia="x-none"/>
        </w:rPr>
        <w:t xml:space="preserve">, участие в </w:t>
      </w:r>
      <w:r w:rsidRPr="004F00C9">
        <w:rPr>
          <w:rFonts w:eastAsia="№Е"/>
          <w:kern w:val="2"/>
          <w:sz w:val="28"/>
          <w:szCs w:val="28"/>
          <w:lang w:val="x-none" w:eastAsia="x-none"/>
        </w:rPr>
        <w:t>мастер класс</w:t>
      </w:r>
      <w:r w:rsidRPr="004F00C9">
        <w:rPr>
          <w:rFonts w:eastAsia="№Е"/>
          <w:kern w:val="2"/>
          <w:sz w:val="28"/>
          <w:szCs w:val="28"/>
          <w:lang w:eastAsia="x-none"/>
        </w:rPr>
        <w:t>ах</w:t>
      </w:r>
      <w:r w:rsidRPr="004F00C9">
        <w:rPr>
          <w:rFonts w:eastAsia="№Е"/>
          <w:kern w:val="2"/>
          <w:sz w:val="28"/>
          <w:szCs w:val="28"/>
          <w:lang w:val="x-none" w:eastAsia="x-none"/>
        </w:rPr>
        <w:t>, посещение открытых уроков;</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F00C9" w:rsidRPr="004F00C9" w:rsidRDefault="004F00C9" w:rsidP="00DB5BE3">
      <w:pPr>
        <w:widowControl/>
        <w:numPr>
          <w:ilvl w:val="0"/>
          <w:numId w:val="78"/>
        </w:numPr>
        <w:tabs>
          <w:tab w:val="left" w:pos="885"/>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освоение школьниками основ профессии в рамках различных курсов по выбору, включенных в основную образовательную программу школы</w:t>
      </w:r>
      <w:r w:rsidRPr="004F00C9">
        <w:rPr>
          <w:rFonts w:eastAsia="№Е"/>
          <w:kern w:val="2"/>
          <w:sz w:val="28"/>
          <w:szCs w:val="28"/>
          <w:lang w:eastAsia="x-none"/>
        </w:rPr>
        <w:t>, или в рамках курсов дополнительного образования</w:t>
      </w:r>
      <w:r w:rsidRPr="004F00C9">
        <w:rPr>
          <w:rFonts w:eastAsia="№Е"/>
          <w:kern w:val="2"/>
          <w:sz w:val="28"/>
          <w:szCs w:val="28"/>
          <w:lang w:val="x-none" w:eastAsia="x-none"/>
        </w:rPr>
        <w:t xml:space="preserve">.  </w:t>
      </w:r>
    </w:p>
    <w:p w:rsidR="004F00C9" w:rsidRPr="004F00C9" w:rsidRDefault="004F00C9" w:rsidP="004F00C9">
      <w:pPr>
        <w:wordWrap w:val="0"/>
        <w:jc w:val="center"/>
        <w:rPr>
          <w:b/>
          <w:kern w:val="2"/>
          <w:sz w:val="28"/>
          <w:szCs w:val="28"/>
          <w:lang w:eastAsia="ko-KR"/>
        </w:rPr>
      </w:pPr>
      <w:r w:rsidRPr="004F00C9">
        <w:rPr>
          <w:b/>
          <w:color w:val="000000"/>
          <w:w w:val="0"/>
          <w:kern w:val="2"/>
          <w:sz w:val="28"/>
          <w:szCs w:val="28"/>
          <w:lang w:eastAsia="ko-KR"/>
        </w:rPr>
        <w:t xml:space="preserve">Модуль </w:t>
      </w:r>
      <w:r w:rsidRPr="004F00C9">
        <w:rPr>
          <w:b/>
          <w:kern w:val="2"/>
          <w:sz w:val="28"/>
          <w:szCs w:val="28"/>
          <w:lang w:eastAsia="ko-KR"/>
        </w:rPr>
        <w:t>«Школьные медиа»</w:t>
      </w:r>
    </w:p>
    <w:p w:rsidR="004F00C9" w:rsidRPr="004F00C9" w:rsidRDefault="004F00C9" w:rsidP="004F00C9">
      <w:pPr>
        <w:wordWrap w:val="0"/>
        <w:ind w:firstLine="567"/>
        <w:jc w:val="both"/>
        <w:rPr>
          <w:i/>
          <w:kern w:val="2"/>
          <w:sz w:val="28"/>
          <w:szCs w:val="28"/>
          <w:lang w:eastAsia="ko-KR"/>
        </w:rPr>
      </w:pPr>
      <w:r w:rsidRPr="004F00C9">
        <w:rPr>
          <w:kern w:val="2"/>
          <w:sz w:val="28"/>
          <w:szCs w:val="28"/>
          <w:shd w:val="clear" w:color="auto" w:fill="FFFFFF"/>
          <w:lang w:eastAsia="ko-KR"/>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4F00C9">
        <w:rPr>
          <w:kern w:val="2"/>
          <w:sz w:val="28"/>
          <w:szCs w:val="28"/>
          <w:lang w:eastAsia="ko-KR"/>
        </w:rPr>
        <w:t xml:space="preserve">развитие коммуникативной культуры школьников, формирование </w:t>
      </w:r>
      <w:r w:rsidRPr="004F00C9">
        <w:rPr>
          <w:kern w:val="2"/>
          <w:sz w:val="28"/>
          <w:szCs w:val="28"/>
          <w:shd w:val="clear" w:color="auto" w:fill="FFFFFF"/>
          <w:lang w:eastAsia="ko-KR"/>
        </w:rPr>
        <w:t xml:space="preserve">навыков общения и сотрудничества, поддержка творческой самореализации учащихся. </w:t>
      </w:r>
      <w:r w:rsidRPr="004F00C9">
        <w:rPr>
          <w:rFonts w:eastAsia="Calibri"/>
          <w:kern w:val="2"/>
          <w:sz w:val="28"/>
          <w:szCs w:val="28"/>
          <w:lang w:eastAsia="ko-KR"/>
        </w:rPr>
        <w:t>Воспитательный потенциал школьных медиа реализуется в рамках следующих видов и форм деятельности:</w:t>
      </w:r>
    </w:p>
    <w:p w:rsidR="004F00C9" w:rsidRPr="004F00C9" w:rsidRDefault="004F00C9" w:rsidP="00DB5BE3">
      <w:pPr>
        <w:widowControl/>
        <w:numPr>
          <w:ilvl w:val="0"/>
          <w:numId w:val="80"/>
        </w:numPr>
        <w:shd w:val="clear" w:color="auto" w:fill="FFFFFF"/>
        <w:wordWrap w:val="0"/>
        <w:autoSpaceDE/>
        <w:autoSpaceDN/>
        <w:ind w:left="0" w:firstLine="567"/>
        <w:contextualSpacing/>
        <w:jc w:val="both"/>
        <w:rPr>
          <w:rFonts w:eastAsia="№Е"/>
          <w:kern w:val="2"/>
          <w:sz w:val="28"/>
          <w:szCs w:val="28"/>
          <w:lang w:val="x-none" w:eastAsia="x-none"/>
        </w:rPr>
      </w:pPr>
      <w:r w:rsidRPr="004F00C9">
        <w:rPr>
          <w:rFonts w:eastAsia="№Е"/>
          <w:kern w:val="2"/>
          <w:sz w:val="28"/>
          <w:szCs w:val="28"/>
          <w:lang w:val="x-none" w:eastAsia="x-none"/>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4F00C9" w:rsidRPr="004F00C9" w:rsidRDefault="004F00C9" w:rsidP="00DB5BE3">
      <w:pPr>
        <w:widowControl/>
        <w:numPr>
          <w:ilvl w:val="0"/>
          <w:numId w:val="80"/>
        </w:numPr>
        <w:shd w:val="clear" w:color="auto" w:fill="FFFFFF"/>
        <w:wordWrap w:val="0"/>
        <w:autoSpaceDE/>
        <w:autoSpaceDN/>
        <w:ind w:left="0" w:firstLine="567"/>
        <w:contextualSpacing/>
        <w:jc w:val="both"/>
        <w:rPr>
          <w:rFonts w:eastAsia="№Е"/>
          <w:kern w:val="2"/>
          <w:sz w:val="28"/>
          <w:szCs w:val="28"/>
          <w:lang w:val="x-none" w:eastAsia="x-none"/>
        </w:rPr>
      </w:pPr>
      <w:r w:rsidRPr="004F00C9">
        <w:rPr>
          <w:rFonts w:eastAsia="№Е"/>
          <w:kern w:val="2"/>
          <w:sz w:val="28"/>
          <w:szCs w:val="28"/>
          <w:lang w:val="x-none" w:eastAsia="x-none"/>
        </w:rPr>
        <w:t xml:space="preserve">школьный </w:t>
      </w:r>
      <w:r w:rsidRPr="004F00C9">
        <w:rPr>
          <w:rFonts w:eastAsia="№Е"/>
          <w:kern w:val="2"/>
          <w:sz w:val="28"/>
          <w:szCs w:val="28"/>
          <w:lang w:eastAsia="x-none"/>
        </w:rPr>
        <w:t>творческий центр</w:t>
      </w:r>
      <w:r w:rsidRPr="004F00C9">
        <w:rPr>
          <w:rFonts w:eastAsia="№Е"/>
          <w:kern w:val="2"/>
          <w:sz w:val="28"/>
          <w:szCs w:val="28"/>
          <w:lang w:val="x-none" w:eastAsia="x-none"/>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w:t>
      </w:r>
      <w:r w:rsidRPr="004F00C9">
        <w:rPr>
          <w:rFonts w:eastAsia="№Е"/>
          <w:kern w:val="2"/>
          <w:sz w:val="28"/>
          <w:szCs w:val="28"/>
          <w:lang w:eastAsia="x-none"/>
        </w:rPr>
        <w:t xml:space="preserve">, </w:t>
      </w:r>
      <w:r w:rsidRPr="004F00C9">
        <w:rPr>
          <w:rFonts w:eastAsia="№Е"/>
          <w:kern w:val="2"/>
          <w:sz w:val="28"/>
          <w:szCs w:val="28"/>
          <w:lang w:val="x-none" w:eastAsia="x-none"/>
        </w:rPr>
        <w:t>мультимедийное сопровождение школьных праздников, фестивалей, конкурсов, спектаклей,  вечеров, дискотек;</w:t>
      </w:r>
    </w:p>
    <w:p w:rsidR="004F00C9" w:rsidRPr="004F00C9" w:rsidRDefault="004F00C9" w:rsidP="00DB5BE3">
      <w:pPr>
        <w:widowControl/>
        <w:numPr>
          <w:ilvl w:val="0"/>
          <w:numId w:val="80"/>
        </w:numPr>
        <w:shd w:val="clear" w:color="auto" w:fill="FFFFFF"/>
        <w:wordWrap w:val="0"/>
        <w:autoSpaceDE/>
        <w:autoSpaceDN/>
        <w:ind w:left="0" w:firstLine="567"/>
        <w:contextualSpacing/>
        <w:jc w:val="both"/>
        <w:rPr>
          <w:rFonts w:eastAsia="№Е"/>
          <w:kern w:val="2"/>
          <w:sz w:val="28"/>
          <w:szCs w:val="28"/>
          <w:lang w:val="x-none" w:eastAsia="x-none"/>
        </w:rPr>
      </w:pPr>
      <w:r w:rsidRPr="004F00C9">
        <w:rPr>
          <w:rFonts w:eastAsia="№Е"/>
          <w:kern w:val="2"/>
          <w:sz w:val="28"/>
          <w:szCs w:val="28"/>
          <w:lang w:val="x-none" w:eastAsia="x-none"/>
        </w:rPr>
        <w:t>школьная интернет-группа - разновозрастное сообщество школьников и педагогов, поддерживающ</w:t>
      </w:r>
      <w:r w:rsidRPr="004F00C9">
        <w:rPr>
          <w:rFonts w:eastAsia="№Е"/>
          <w:kern w:val="2"/>
          <w:sz w:val="28"/>
          <w:szCs w:val="28"/>
          <w:lang w:eastAsia="x-none"/>
        </w:rPr>
        <w:t>ее</w:t>
      </w:r>
      <w:r w:rsidRPr="004F00C9">
        <w:rPr>
          <w:rFonts w:eastAsia="№Е"/>
          <w:kern w:val="2"/>
          <w:sz w:val="28"/>
          <w:szCs w:val="28"/>
          <w:lang w:val="x-none" w:eastAsia="x-none"/>
        </w:rPr>
        <w:t xml:space="preserve">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4F00C9" w:rsidRPr="004F00C9" w:rsidRDefault="004F00C9" w:rsidP="00DB5BE3">
      <w:pPr>
        <w:widowControl/>
        <w:numPr>
          <w:ilvl w:val="0"/>
          <w:numId w:val="80"/>
        </w:numPr>
        <w:shd w:val="clear" w:color="auto" w:fill="FFFFFF"/>
        <w:wordWrap w:val="0"/>
        <w:autoSpaceDE/>
        <w:autoSpaceDN/>
        <w:ind w:left="0" w:firstLine="567"/>
        <w:contextualSpacing/>
        <w:jc w:val="both"/>
        <w:rPr>
          <w:rFonts w:eastAsia="№Е"/>
          <w:kern w:val="2"/>
          <w:sz w:val="28"/>
          <w:szCs w:val="28"/>
          <w:lang w:val="x-none" w:eastAsia="x-none"/>
        </w:rPr>
      </w:pPr>
      <w:r w:rsidRPr="004F00C9">
        <w:rPr>
          <w:kern w:val="2"/>
          <w:sz w:val="28"/>
          <w:szCs w:val="28"/>
          <w:lang w:val="x-none" w:eastAsia="x-none"/>
        </w:rPr>
        <w:t xml:space="preserve">участие школьников в </w:t>
      </w:r>
      <w:r w:rsidRPr="004F00C9">
        <w:rPr>
          <w:kern w:val="2"/>
          <w:sz w:val="28"/>
          <w:szCs w:val="28"/>
          <w:lang w:eastAsia="x-none"/>
        </w:rPr>
        <w:t xml:space="preserve">региональных или всероссийских </w:t>
      </w:r>
      <w:r w:rsidRPr="004F00C9">
        <w:rPr>
          <w:kern w:val="2"/>
          <w:sz w:val="28"/>
          <w:szCs w:val="28"/>
          <w:lang w:val="x-none" w:eastAsia="x-none"/>
        </w:rPr>
        <w:t xml:space="preserve">конкурсах </w:t>
      </w:r>
      <w:r w:rsidRPr="004F00C9">
        <w:rPr>
          <w:rFonts w:eastAsia="№Е"/>
          <w:kern w:val="2"/>
          <w:sz w:val="28"/>
          <w:szCs w:val="28"/>
          <w:shd w:val="clear" w:color="auto" w:fill="FFFFFF"/>
          <w:lang w:val="x-none" w:eastAsia="x-none"/>
        </w:rPr>
        <w:t>школьных медиа</w:t>
      </w:r>
      <w:r w:rsidRPr="004F00C9">
        <w:rPr>
          <w:rFonts w:eastAsia="№Е"/>
          <w:kern w:val="2"/>
          <w:sz w:val="28"/>
          <w:szCs w:val="28"/>
          <w:shd w:val="clear" w:color="auto" w:fill="FFFFFF"/>
          <w:lang w:eastAsia="x-none"/>
        </w:rPr>
        <w:t>;</w:t>
      </w:r>
    </w:p>
    <w:p w:rsidR="004F00C9" w:rsidRPr="004F00C9" w:rsidRDefault="004F00C9" w:rsidP="00DB5BE3">
      <w:pPr>
        <w:widowControl/>
        <w:numPr>
          <w:ilvl w:val="0"/>
          <w:numId w:val="80"/>
        </w:numPr>
        <w:shd w:val="clear" w:color="auto" w:fill="FFFFFF"/>
        <w:wordWrap w:val="0"/>
        <w:autoSpaceDE/>
        <w:autoSpaceDN/>
        <w:ind w:left="0" w:firstLine="567"/>
        <w:contextualSpacing/>
        <w:jc w:val="both"/>
        <w:rPr>
          <w:rFonts w:eastAsia="№Е"/>
          <w:kern w:val="2"/>
          <w:sz w:val="28"/>
          <w:szCs w:val="28"/>
          <w:lang w:val="x-none" w:eastAsia="x-none"/>
        </w:rPr>
      </w:pPr>
      <w:r w:rsidRPr="004F00C9">
        <w:rPr>
          <w:rFonts w:eastAsia="№Е"/>
          <w:kern w:val="2"/>
          <w:sz w:val="28"/>
          <w:szCs w:val="28"/>
          <w:shd w:val="clear" w:color="auto" w:fill="FFFFFF"/>
          <w:lang w:eastAsia="x-none"/>
        </w:rPr>
        <w:t>работа школьного сайта и групп в социальных сетях (ВК и др.).</w:t>
      </w:r>
    </w:p>
    <w:p w:rsidR="004F00C9" w:rsidRPr="004F00C9" w:rsidRDefault="004F00C9" w:rsidP="004F00C9">
      <w:pPr>
        <w:tabs>
          <w:tab w:val="left" w:pos="851"/>
        </w:tabs>
        <w:wordWrap w:val="0"/>
        <w:jc w:val="center"/>
        <w:rPr>
          <w:b/>
          <w:kern w:val="2"/>
          <w:sz w:val="28"/>
          <w:szCs w:val="28"/>
          <w:lang w:eastAsia="ko-KR"/>
        </w:rPr>
      </w:pPr>
      <w:r w:rsidRPr="004F00C9">
        <w:rPr>
          <w:b/>
          <w:color w:val="000000"/>
          <w:w w:val="0"/>
          <w:kern w:val="2"/>
          <w:sz w:val="28"/>
          <w:szCs w:val="28"/>
          <w:lang w:eastAsia="ko-KR"/>
        </w:rPr>
        <w:t xml:space="preserve">Модуль </w:t>
      </w:r>
      <w:r w:rsidRPr="004F00C9">
        <w:rPr>
          <w:b/>
          <w:kern w:val="2"/>
          <w:sz w:val="28"/>
          <w:szCs w:val="28"/>
          <w:lang w:eastAsia="ko-KR"/>
        </w:rPr>
        <w:t>«Организация предметно-эстетической среды»</w:t>
      </w:r>
    </w:p>
    <w:p w:rsidR="004F00C9" w:rsidRPr="004F00C9" w:rsidRDefault="004F00C9" w:rsidP="004F00C9">
      <w:pPr>
        <w:widowControl/>
        <w:autoSpaceDE/>
        <w:autoSpaceDN/>
        <w:ind w:firstLine="567"/>
        <w:jc w:val="both"/>
        <w:rPr>
          <w:rFonts w:eastAsia="№Е"/>
          <w:sz w:val="28"/>
          <w:szCs w:val="28"/>
          <w:lang w:eastAsia="ru-RU"/>
        </w:rPr>
      </w:pPr>
      <w:r w:rsidRPr="004F00C9">
        <w:rPr>
          <w:rFonts w:eastAsia="№Е"/>
          <w:sz w:val="28"/>
          <w:szCs w:val="28"/>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4F00C9">
        <w:rPr>
          <w:rFonts w:eastAsia="№Е"/>
          <w:sz w:val="28"/>
          <w:szCs w:val="28"/>
          <w:lang w:eastAsia="ru-RU"/>
        </w:rPr>
        <w:lastRenderedPageBreak/>
        <w:t xml:space="preserve">Воспитывающее влияние на ребенка осуществляется через такие формы работы с предметно-эстетической средой школы как: </w:t>
      </w:r>
    </w:p>
    <w:p w:rsidR="004F00C9" w:rsidRPr="004F00C9" w:rsidRDefault="004F00C9" w:rsidP="00DB5BE3">
      <w:pPr>
        <w:widowControl/>
        <w:numPr>
          <w:ilvl w:val="0"/>
          <w:numId w:val="79"/>
        </w:numPr>
        <w:shd w:val="clear" w:color="auto" w:fill="FFFFFF"/>
        <w:tabs>
          <w:tab w:val="left" w:pos="993"/>
          <w:tab w:val="left" w:pos="1310"/>
        </w:tabs>
        <w:wordWrap w:val="0"/>
        <w:autoSpaceDE/>
        <w:autoSpaceDN/>
        <w:ind w:left="0" w:right="-1" w:firstLine="567"/>
        <w:jc w:val="both"/>
        <w:rPr>
          <w:rFonts w:eastAsia="№Е"/>
          <w:kern w:val="2"/>
          <w:sz w:val="28"/>
          <w:szCs w:val="28"/>
          <w:lang w:val="x-none" w:eastAsia="x-none"/>
        </w:rPr>
      </w:pPr>
      <w:r w:rsidRPr="004F00C9">
        <w:rPr>
          <w:rFonts w:eastAsia="№Е"/>
          <w:kern w:val="2"/>
          <w:sz w:val="28"/>
          <w:szCs w:val="28"/>
          <w:lang w:val="x-none" w:eastAsia="x-none"/>
        </w:rPr>
        <w:t xml:space="preserve">оформление интерьера школьных помещений (вестибюля, коридоров, рекреаций, </w:t>
      </w:r>
      <w:r w:rsidRPr="004F00C9">
        <w:rPr>
          <w:rFonts w:eastAsia="№Е"/>
          <w:kern w:val="2"/>
          <w:sz w:val="28"/>
          <w:szCs w:val="28"/>
          <w:lang w:eastAsia="x-none"/>
        </w:rPr>
        <w:t xml:space="preserve">залов, </w:t>
      </w:r>
      <w:r w:rsidRPr="004F00C9">
        <w:rPr>
          <w:rFonts w:eastAsia="№Е"/>
          <w:kern w:val="2"/>
          <w:sz w:val="28"/>
          <w:szCs w:val="28"/>
          <w:lang w:val="x-none" w:eastAsia="x-none"/>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F00C9" w:rsidRPr="004F00C9" w:rsidRDefault="004F00C9" w:rsidP="00DB5BE3">
      <w:pPr>
        <w:widowControl/>
        <w:numPr>
          <w:ilvl w:val="0"/>
          <w:numId w:val="79"/>
        </w:numPr>
        <w:shd w:val="clear" w:color="auto" w:fill="FFFFFF"/>
        <w:tabs>
          <w:tab w:val="left" w:pos="993"/>
          <w:tab w:val="left" w:pos="1310"/>
        </w:tabs>
        <w:wordWrap w:val="0"/>
        <w:autoSpaceDE/>
        <w:autoSpaceDN/>
        <w:ind w:left="0" w:right="-1" w:firstLine="567"/>
        <w:jc w:val="both"/>
        <w:rPr>
          <w:rFonts w:eastAsia="№Е"/>
          <w:kern w:val="2"/>
          <w:sz w:val="28"/>
          <w:szCs w:val="28"/>
          <w:lang w:val="x-none" w:eastAsia="x-none"/>
        </w:rPr>
      </w:pPr>
      <w:r w:rsidRPr="004F00C9">
        <w:rPr>
          <w:rFonts w:eastAsia="№Е"/>
          <w:kern w:val="2"/>
          <w:sz w:val="28"/>
          <w:szCs w:val="28"/>
          <w:lang w:val="x-none" w:eastAsia="x-none"/>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4F00C9">
        <w:rPr>
          <w:rFonts w:eastAsia="№Е"/>
          <w:kern w:val="2"/>
          <w:sz w:val="28"/>
          <w:szCs w:val="28"/>
          <w:lang w:eastAsia="x-none"/>
        </w:rPr>
        <w:t>происходящих</w:t>
      </w:r>
      <w:r w:rsidRPr="004F00C9">
        <w:rPr>
          <w:rFonts w:eastAsia="№Е"/>
          <w:kern w:val="2"/>
          <w:sz w:val="28"/>
          <w:szCs w:val="28"/>
          <w:lang w:val="x-none" w:eastAsia="x-none"/>
        </w:rPr>
        <w:t xml:space="preserve"> в школе (проведенных ключевых делах, интересных экскурсиях, походах, встречах с интересными людьми и т.п.);</w:t>
      </w:r>
    </w:p>
    <w:p w:rsidR="004F00C9" w:rsidRPr="004F00C9" w:rsidRDefault="004F00C9" w:rsidP="00DB5BE3">
      <w:pPr>
        <w:widowControl/>
        <w:numPr>
          <w:ilvl w:val="0"/>
          <w:numId w:val="79"/>
        </w:numPr>
        <w:shd w:val="clear" w:color="auto" w:fill="FFFFFF"/>
        <w:tabs>
          <w:tab w:val="left" w:pos="993"/>
          <w:tab w:val="left" w:pos="1310"/>
        </w:tabs>
        <w:wordWrap w:val="0"/>
        <w:autoSpaceDE/>
        <w:autoSpaceDN/>
        <w:ind w:left="0" w:right="-1" w:firstLine="567"/>
        <w:jc w:val="both"/>
        <w:rPr>
          <w:rFonts w:eastAsia="№Е"/>
          <w:kern w:val="2"/>
          <w:sz w:val="28"/>
          <w:szCs w:val="28"/>
          <w:lang w:val="x-none" w:eastAsia="x-none"/>
        </w:rPr>
      </w:pPr>
      <w:r w:rsidRPr="004F00C9">
        <w:rPr>
          <w:rFonts w:eastAsia="№Е"/>
          <w:kern w:val="2"/>
          <w:sz w:val="28"/>
          <w:szCs w:val="28"/>
          <w:lang w:val="x-none" w:eastAsia="x-none"/>
        </w:rPr>
        <w:t xml:space="preserve">озеленение пришкольной территории, разбивка клумб,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4F00C9" w:rsidRPr="004F00C9" w:rsidRDefault="004F00C9" w:rsidP="00DB5BE3">
      <w:pPr>
        <w:numPr>
          <w:ilvl w:val="0"/>
          <w:numId w:val="82"/>
        </w:numPr>
        <w:shd w:val="clear" w:color="auto" w:fill="FFFFFF"/>
        <w:tabs>
          <w:tab w:val="left" w:pos="872"/>
          <w:tab w:val="left" w:pos="993"/>
          <w:tab w:val="left" w:pos="1310"/>
        </w:tabs>
        <w:wordWrap w:val="0"/>
        <w:autoSpaceDE/>
        <w:autoSpaceDN/>
        <w:ind w:right="-1" w:firstLine="567"/>
        <w:jc w:val="both"/>
        <w:rPr>
          <w:kern w:val="2"/>
          <w:sz w:val="28"/>
          <w:szCs w:val="28"/>
          <w:lang w:eastAsia="ko-KR"/>
        </w:rPr>
      </w:pPr>
      <w:r w:rsidRPr="004F00C9">
        <w:rPr>
          <w:kern w:val="2"/>
          <w:sz w:val="28"/>
          <w:szCs w:val="28"/>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F00C9" w:rsidRPr="004F00C9" w:rsidRDefault="004F00C9" w:rsidP="00DB5BE3">
      <w:pPr>
        <w:numPr>
          <w:ilvl w:val="0"/>
          <w:numId w:val="82"/>
        </w:numPr>
        <w:shd w:val="clear" w:color="auto" w:fill="FFFFFF"/>
        <w:tabs>
          <w:tab w:val="left" w:pos="872"/>
          <w:tab w:val="left" w:pos="993"/>
          <w:tab w:val="left" w:pos="1310"/>
        </w:tabs>
        <w:wordWrap w:val="0"/>
        <w:autoSpaceDE/>
        <w:autoSpaceDN/>
        <w:ind w:right="-1" w:firstLine="567"/>
        <w:jc w:val="both"/>
        <w:rPr>
          <w:kern w:val="2"/>
          <w:sz w:val="28"/>
          <w:szCs w:val="28"/>
          <w:lang w:eastAsia="ko-KR"/>
        </w:rPr>
      </w:pPr>
      <w:r w:rsidRPr="004F00C9">
        <w:rPr>
          <w:kern w:val="2"/>
          <w:sz w:val="28"/>
          <w:szCs w:val="28"/>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4F00C9" w:rsidRPr="004F00C9" w:rsidRDefault="004F00C9" w:rsidP="00DB5BE3">
      <w:pPr>
        <w:numPr>
          <w:ilvl w:val="0"/>
          <w:numId w:val="82"/>
        </w:numPr>
        <w:shd w:val="clear" w:color="auto" w:fill="FFFFFF"/>
        <w:tabs>
          <w:tab w:val="left" w:pos="872"/>
          <w:tab w:val="left" w:pos="993"/>
          <w:tab w:val="left" w:pos="1310"/>
        </w:tabs>
        <w:wordWrap w:val="0"/>
        <w:autoSpaceDE/>
        <w:autoSpaceDN/>
        <w:ind w:right="-1" w:firstLine="567"/>
        <w:jc w:val="both"/>
        <w:rPr>
          <w:kern w:val="2"/>
          <w:sz w:val="28"/>
          <w:szCs w:val="28"/>
          <w:lang w:eastAsia="ko-KR"/>
        </w:rPr>
      </w:pPr>
      <w:r w:rsidRPr="004F00C9">
        <w:rPr>
          <w:rFonts w:eastAsia="№Е"/>
          <w:kern w:val="2"/>
          <w:sz w:val="28"/>
          <w:szCs w:val="28"/>
          <w:lang w:eastAsia="ko-KR"/>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4F00C9">
        <w:rPr>
          <w:kern w:val="2"/>
          <w:sz w:val="28"/>
          <w:szCs w:val="28"/>
          <w:lang w:eastAsia="ko-KR"/>
        </w:rPr>
        <w:t>–</w:t>
      </w:r>
      <w:r w:rsidRPr="004F00C9">
        <w:rPr>
          <w:rFonts w:eastAsia="№Е"/>
          <w:kern w:val="2"/>
          <w:sz w:val="28"/>
          <w:szCs w:val="28"/>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rsidR="004F00C9" w:rsidRPr="004F00C9" w:rsidRDefault="004F00C9" w:rsidP="00DB5BE3">
      <w:pPr>
        <w:numPr>
          <w:ilvl w:val="0"/>
          <w:numId w:val="82"/>
        </w:numPr>
        <w:shd w:val="clear" w:color="auto" w:fill="FFFFFF"/>
        <w:tabs>
          <w:tab w:val="left" w:pos="872"/>
          <w:tab w:val="left" w:pos="993"/>
          <w:tab w:val="left" w:pos="1310"/>
        </w:tabs>
        <w:wordWrap w:val="0"/>
        <w:autoSpaceDE/>
        <w:autoSpaceDN/>
        <w:ind w:right="-1" w:firstLine="567"/>
        <w:jc w:val="both"/>
        <w:rPr>
          <w:b/>
          <w:i/>
          <w:kern w:val="2"/>
          <w:sz w:val="28"/>
          <w:szCs w:val="28"/>
          <w:lang w:eastAsia="ko-KR"/>
        </w:rPr>
      </w:pPr>
      <w:r w:rsidRPr="004F00C9">
        <w:rPr>
          <w:kern w:val="2"/>
          <w:sz w:val="28"/>
          <w:szCs w:val="28"/>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4F00C9" w:rsidRPr="004F00C9" w:rsidRDefault="004F00C9" w:rsidP="00DB5BE3">
      <w:pPr>
        <w:numPr>
          <w:ilvl w:val="0"/>
          <w:numId w:val="84"/>
        </w:numPr>
        <w:tabs>
          <w:tab w:val="left" w:pos="851"/>
        </w:tabs>
        <w:wordWrap w:val="0"/>
        <w:autoSpaceDE/>
        <w:autoSpaceDN/>
        <w:ind w:firstLine="567"/>
        <w:jc w:val="both"/>
        <w:rPr>
          <w:kern w:val="2"/>
          <w:sz w:val="28"/>
          <w:szCs w:val="28"/>
          <w:lang w:eastAsia="ko-KR"/>
        </w:rPr>
      </w:pPr>
      <w:r w:rsidRPr="004F00C9">
        <w:rPr>
          <w:kern w:val="2"/>
          <w:sz w:val="28"/>
          <w:szCs w:val="28"/>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F00C9" w:rsidRPr="004F00C9" w:rsidRDefault="004F00C9" w:rsidP="004F00C9">
      <w:pPr>
        <w:tabs>
          <w:tab w:val="left" w:pos="851"/>
        </w:tabs>
        <w:wordWrap w:val="0"/>
        <w:jc w:val="center"/>
        <w:rPr>
          <w:b/>
          <w:kern w:val="2"/>
          <w:sz w:val="28"/>
          <w:szCs w:val="28"/>
          <w:lang w:eastAsia="ko-KR"/>
        </w:rPr>
      </w:pPr>
      <w:r w:rsidRPr="004F00C9">
        <w:rPr>
          <w:b/>
          <w:color w:val="000000"/>
          <w:w w:val="0"/>
          <w:kern w:val="2"/>
          <w:sz w:val="28"/>
          <w:szCs w:val="28"/>
          <w:lang w:eastAsia="ko-KR"/>
        </w:rPr>
        <w:t xml:space="preserve">Модуль </w:t>
      </w:r>
      <w:r w:rsidRPr="004F00C9">
        <w:rPr>
          <w:b/>
          <w:kern w:val="2"/>
          <w:sz w:val="28"/>
          <w:szCs w:val="28"/>
          <w:lang w:eastAsia="ko-KR"/>
        </w:rPr>
        <w:t>«Работа с родителями»</w:t>
      </w:r>
    </w:p>
    <w:p w:rsidR="004F00C9" w:rsidRPr="004F00C9" w:rsidRDefault="004F00C9" w:rsidP="004F00C9">
      <w:pPr>
        <w:tabs>
          <w:tab w:val="left" w:pos="851"/>
        </w:tabs>
        <w:wordWrap w:val="0"/>
        <w:ind w:firstLine="567"/>
        <w:jc w:val="both"/>
        <w:rPr>
          <w:rFonts w:eastAsia="№Е"/>
          <w:kern w:val="2"/>
          <w:sz w:val="28"/>
          <w:szCs w:val="28"/>
          <w:lang w:eastAsia="ko-KR"/>
        </w:rPr>
      </w:pPr>
      <w:r w:rsidRPr="004F00C9">
        <w:rPr>
          <w:kern w:val="2"/>
          <w:sz w:val="28"/>
          <w:szCs w:val="28"/>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4F00C9">
        <w:rPr>
          <w:rFonts w:eastAsia="№Е"/>
          <w:kern w:val="2"/>
          <w:sz w:val="28"/>
          <w:szCs w:val="28"/>
          <w:lang w:eastAsia="ko-KR"/>
        </w:rPr>
        <w:t xml:space="preserve"> </w:t>
      </w:r>
    </w:p>
    <w:p w:rsidR="004F00C9" w:rsidRPr="004F00C9" w:rsidRDefault="004F00C9" w:rsidP="004F00C9">
      <w:pPr>
        <w:widowControl/>
        <w:autoSpaceDE/>
        <w:autoSpaceDN/>
        <w:ind w:firstLine="567"/>
        <w:jc w:val="both"/>
        <w:rPr>
          <w:rFonts w:eastAsia="№Е"/>
          <w:b/>
          <w:i/>
          <w:sz w:val="28"/>
          <w:szCs w:val="28"/>
          <w:lang w:eastAsia="ru-RU"/>
        </w:rPr>
      </w:pPr>
      <w:r w:rsidRPr="004F00C9">
        <w:rPr>
          <w:rFonts w:eastAsia="№Е"/>
          <w:b/>
          <w:i/>
          <w:sz w:val="28"/>
          <w:szCs w:val="28"/>
          <w:lang w:eastAsia="ru-RU"/>
        </w:rPr>
        <w:t xml:space="preserve">На групповом уровне: </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eastAsia="x-none"/>
        </w:rPr>
        <w:lastRenderedPageBreak/>
        <w:t>О</w:t>
      </w:r>
      <w:r w:rsidRPr="004F00C9">
        <w:rPr>
          <w:rFonts w:eastAsia="№Е"/>
          <w:kern w:val="2"/>
          <w:sz w:val="28"/>
          <w:szCs w:val="28"/>
          <w:lang w:val="x-none" w:eastAsia="x-none"/>
        </w:rPr>
        <w:t>бщешкольный родительский комитет</w:t>
      </w:r>
      <w:r w:rsidRPr="004F00C9">
        <w:rPr>
          <w:rFonts w:eastAsia="№Е"/>
          <w:kern w:val="2"/>
          <w:sz w:val="28"/>
          <w:szCs w:val="28"/>
          <w:lang w:eastAsia="x-none"/>
        </w:rPr>
        <w:t xml:space="preserve"> и Управляющий совет</w:t>
      </w:r>
      <w:r w:rsidRPr="004F00C9">
        <w:rPr>
          <w:rFonts w:eastAsia="№Е"/>
          <w:kern w:val="2"/>
          <w:sz w:val="28"/>
          <w:szCs w:val="28"/>
          <w:lang w:val="x-none" w:eastAsia="x-none"/>
        </w:rPr>
        <w:t>,</w:t>
      </w:r>
      <w:r w:rsidRPr="004F00C9">
        <w:rPr>
          <w:rFonts w:eastAsia="№Е"/>
          <w:kern w:val="2"/>
          <w:sz w:val="28"/>
          <w:szCs w:val="28"/>
          <w:lang w:eastAsia="x-none"/>
        </w:rPr>
        <w:t xml:space="preserve"> Комиссия по питанию детей в школе,</w:t>
      </w:r>
      <w:r w:rsidRPr="004F00C9">
        <w:rPr>
          <w:rFonts w:eastAsia="№Е"/>
          <w:kern w:val="2"/>
          <w:sz w:val="28"/>
          <w:szCs w:val="28"/>
          <w:lang w:val="x-none" w:eastAsia="x-none"/>
        </w:rPr>
        <w:t xml:space="preserve"> участвующие в управлении образовательной организацией и решении вопросов воспитания и социализации</w:t>
      </w:r>
      <w:r w:rsidRPr="004F00C9">
        <w:rPr>
          <w:rFonts w:eastAsia="№Е"/>
          <w:kern w:val="2"/>
          <w:sz w:val="28"/>
          <w:szCs w:val="28"/>
          <w:lang w:eastAsia="x-none"/>
        </w:rPr>
        <w:t>, питания и досуга</w:t>
      </w:r>
      <w:r w:rsidRPr="004F00C9">
        <w:rPr>
          <w:rFonts w:eastAsia="№Е"/>
          <w:kern w:val="2"/>
          <w:sz w:val="28"/>
          <w:szCs w:val="28"/>
          <w:lang w:val="x-none" w:eastAsia="x-none"/>
        </w:rPr>
        <w:t xml:space="preserve"> их детей;</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i/>
          <w:iCs/>
          <w:kern w:val="2"/>
          <w:sz w:val="28"/>
          <w:szCs w:val="28"/>
          <w:lang w:val="x-none" w:eastAsia="x-none"/>
        </w:rPr>
      </w:pPr>
      <w:r w:rsidRPr="004F00C9">
        <w:rPr>
          <w:rFonts w:eastAsia="№Е"/>
          <w:kern w:val="2"/>
          <w:sz w:val="28"/>
          <w:szCs w:val="28"/>
          <w:lang w:val="x-none" w:eastAsia="x-none"/>
        </w:rPr>
        <w:t xml:space="preserve">родительские </w:t>
      </w:r>
      <w:r w:rsidRPr="004F00C9">
        <w:rPr>
          <w:rFonts w:eastAsia="№Е"/>
          <w:kern w:val="2"/>
          <w:sz w:val="28"/>
          <w:szCs w:val="28"/>
          <w:lang w:eastAsia="x-none"/>
        </w:rPr>
        <w:t>собрания</w:t>
      </w:r>
      <w:r w:rsidRPr="004F00C9">
        <w:rPr>
          <w:rFonts w:eastAsia="№Е"/>
          <w:kern w:val="2"/>
          <w:sz w:val="28"/>
          <w:szCs w:val="28"/>
          <w:lang w:val="x-none" w:eastAsia="x-none"/>
        </w:rPr>
        <w:t>,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 xml:space="preserve">родительские дни, во время которых родители могут посещать школьные </w:t>
      </w:r>
      <w:r w:rsidRPr="004F00C9">
        <w:rPr>
          <w:rFonts w:eastAsia="№Е"/>
          <w:kern w:val="2"/>
          <w:sz w:val="28"/>
          <w:szCs w:val="28"/>
          <w:lang w:eastAsia="x-none"/>
        </w:rPr>
        <w:t>уроки</w:t>
      </w:r>
      <w:r w:rsidRPr="004F00C9">
        <w:rPr>
          <w:rFonts w:eastAsia="№Е"/>
          <w:kern w:val="2"/>
          <w:sz w:val="28"/>
          <w:szCs w:val="28"/>
          <w:lang w:val="x-none" w:eastAsia="x-none"/>
        </w:rPr>
        <w:t xml:space="preserve"> и внеурочные занятия для получения представления о ходе учебно-воспитательного процесса в школе;</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4F00C9">
        <w:rPr>
          <w:rFonts w:eastAsia="№Е"/>
          <w:kern w:val="2"/>
          <w:sz w:val="28"/>
          <w:szCs w:val="28"/>
          <w:lang w:eastAsia="x-none"/>
        </w:rPr>
        <w:t>;</w:t>
      </w:r>
      <w:r w:rsidRPr="004F00C9">
        <w:rPr>
          <w:rFonts w:eastAsia="№Е"/>
          <w:kern w:val="2"/>
          <w:sz w:val="28"/>
          <w:szCs w:val="28"/>
          <w:lang w:val="x-none" w:eastAsia="x-none"/>
        </w:rPr>
        <w:t xml:space="preserve">  </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4F00C9" w:rsidRPr="004F00C9" w:rsidRDefault="004F00C9" w:rsidP="004F00C9">
      <w:pPr>
        <w:widowControl/>
        <w:shd w:val="clear" w:color="auto" w:fill="FFFFFF"/>
        <w:tabs>
          <w:tab w:val="left" w:pos="993"/>
          <w:tab w:val="left" w:pos="1310"/>
        </w:tabs>
        <w:autoSpaceDE/>
        <w:autoSpaceDN/>
        <w:ind w:left="567" w:right="-1"/>
        <w:jc w:val="both"/>
        <w:rPr>
          <w:rFonts w:eastAsia="№Е"/>
          <w:b/>
          <w:i/>
          <w:kern w:val="2"/>
          <w:sz w:val="28"/>
          <w:szCs w:val="28"/>
          <w:lang w:val="x-none" w:eastAsia="x-none"/>
        </w:rPr>
      </w:pPr>
      <w:r w:rsidRPr="004F00C9">
        <w:rPr>
          <w:rFonts w:eastAsia="№Е"/>
          <w:b/>
          <w:i/>
          <w:kern w:val="2"/>
          <w:sz w:val="28"/>
          <w:szCs w:val="28"/>
          <w:lang w:val="x-none" w:eastAsia="x-none"/>
        </w:rPr>
        <w:t>На индивидуальном уровне:</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работа специалистов по запросу родителей для решения острых конфликтных ситуаций;</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4F00C9" w:rsidRPr="004F00C9" w:rsidRDefault="004F00C9" w:rsidP="00DB5BE3">
      <w:pPr>
        <w:widowControl/>
        <w:numPr>
          <w:ilvl w:val="0"/>
          <w:numId w:val="79"/>
        </w:numPr>
        <w:tabs>
          <w:tab w:val="left" w:pos="851"/>
          <w:tab w:val="left" w:pos="1310"/>
        </w:tabs>
        <w:wordWrap w:val="0"/>
        <w:autoSpaceDE/>
        <w:autoSpaceDN/>
        <w:ind w:left="0" w:right="175" w:firstLine="567"/>
        <w:jc w:val="both"/>
        <w:rPr>
          <w:rFonts w:eastAsia="№Е"/>
          <w:kern w:val="2"/>
          <w:sz w:val="28"/>
          <w:szCs w:val="28"/>
          <w:lang w:val="x-none" w:eastAsia="x-none"/>
        </w:rPr>
      </w:pPr>
      <w:r w:rsidRPr="004F00C9">
        <w:rPr>
          <w:rFonts w:eastAsia="№Е"/>
          <w:kern w:val="2"/>
          <w:sz w:val="28"/>
          <w:szCs w:val="28"/>
          <w:lang w:val="x-none" w:eastAsia="x-none"/>
        </w:rPr>
        <w:t>индивидуальное консультирование c целью координации воспитательных усилий педагогов и родителей.</w:t>
      </w:r>
    </w:p>
    <w:p w:rsidR="004F00C9" w:rsidRPr="004F00C9" w:rsidRDefault="004F00C9" w:rsidP="004F00C9">
      <w:pPr>
        <w:tabs>
          <w:tab w:val="left" w:pos="851"/>
        </w:tabs>
        <w:autoSpaceDE/>
        <w:autoSpaceDN/>
        <w:spacing w:line="360" w:lineRule="auto"/>
        <w:ind w:firstLine="709"/>
        <w:jc w:val="both"/>
        <w:rPr>
          <w:i/>
          <w:sz w:val="28"/>
          <w:szCs w:val="20"/>
          <w:lang w:val="x-none" w:eastAsia="ru-RU"/>
        </w:rPr>
      </w:pPr>
    </w:p>
    <w:p w:rsidR="004F00C9" w:rsidRPr="004F00C9" w:rsidRDefault="004F00C9" w:rsidP="004F00C9">
      <w:pPr>
        <w:keepNext/>
        <w:keepLines/>
        <w:autoSpaceDE/>
        <w:autoSpaceDN/>
        <w:spacing w:line="360" w:lineRule="auto"/>
        <w:jc w:val="both"/>
        <w:outlineLvl w:val="0"/>
        <w:rPr>
          <w:b/>
          <w:sz w:val="28"/>
          <w:szCs w:val="20"/>
          <w:lang w:eastAsia="ru-RU"/>
        </w:rPr>
      </w:pPr>
      <w:r w:rsidRPr="004F00C9">
        <w:rPr>
          <w:b/>
          <w:sz w:val="28"/>
          <w:szCs w:val="20"/>
          <w:lang w:eastAsia="ru-RU"/>
        </w:rPr>
        <w:t>РАЗДЕЛ 3. ОРГАНИЗАЦИОННЫЙ</w:t>
      </w:r>
    </w:p>
    <w:p w:rsidR="004F00C9" w:rsidRPr="004F00C9" w:rsidRDefault="004F00C9" w:rsidP="004F00C9">
      <w:pPr>
        <w:keepNext/>
        <w:keepLines/>
        <w:autoSpaceDE/>
        <w:autoSpaceDN/>
        <w:spacing w:line="360" w:lineRule="auto"/>
        <w:jc w:val="both"/>
        <w:outlineLvl w:val="0"/>
        <w:rPr>
          <w:b/>
          <w:sz w:val="28"/>
          <w:szCs w:val="20"/>
          <w:lang w:eastAsia="ru-RU"/>
        </w:rPr>
      </w:pPr>
      <w:bookmarkStart w:id="30" w:name="__RefHeading___9"/>
      <w:bookmarkEnd w:id="30"/>
      <w:r w:rsidRPr="004F00C9">
        <w:rPr>
          <w:b/>
          <w:sz w:val="28"/>
          <w:szCs w:val="20"/>
          <w:lang w:eastAsia="ru-RU"/>
        </w:rPr>
        <w:t>3.1 Кадровое обеспечение</w:t>
      </w:r>
    </w:p>
    <w:p w:rsidR="004F00C9" w:rsidRDefault="004F00C9" w:rsidP="004F00C9">
      <w:pPr>
        <w:keepNext/>
        <w:keepLines/>
        <w:autoSpaceDE/>
        <w:autoSpaceDN/>
        <w:jc w:val="both"/>
        <w:outlineLvl w:val="0"/>
        <w:rPr>
          <w:sz w:val="28"/>
          <w:szCs w:val="20"/>
          <w:lang w:eastAsia="ru-RU"/>
        </w:rPr>
      </w:pPr>
      <w:r w:rsidRPr="004F00C9">
        <w:rPr>
          <w:sz w:val="28"/>
          <w:szCs w:val="20"/>
          <w:lang w:eastAsia="ru-RU"/>
        </w:rPr>
        <w:t>Для осуществления воспитательных мероприятий школа в полном объеме обеспечена кадрами. Имеющими соответствующую квалификацию и курсовую подготовку в соответствии с требованиями.</w:t>
      </w:r>
    </w:p>
    <w:p w:rsidR="00AB7BE1" w:rsidRPr="004F00C9" w:rsidRDefault="00AB7BE1" w:rsidP="004F00C9">
      <w:pPr>
        <w:keepNext/>
        <w:keepLines/>
        <w:autoSpaceDE/>
        <w:autoSpaceDN/>
        <w:jc w:val="both"/>
        <w:outlineLvl w:val="0"/>
        <w:rPr>
          <w:sz w:val="28"/>
          <w:szCs w:val="20"/>
          <w:lang w:eastAsia="ru-RU"/>
        </w:rPr>
      </w:pPr>
      <w:r>
        <w:rPr>
          <w:sz w:val="28"/>
          <w:szCs w:val="20"/>
          <w:lang w:eastAsia="ru-RU"/>
        </w:rPr>
        <w:t xml:space="preserve">  В старшей школе работают 10 педагогов,  4 – имеют высшую квалификационную категорию, 4 – первую. Все педагоги прошли курсы повышения квалификации по обновленным ФГОС, а также КПК по предметам. В том числе истории, обществознанию, ОБЗР.</w:t>
      </w:r>
    </w:p>
    <w:p w:rsidR="004F00C9" w:rsidRPr="004F00C9" w:rsidRDefault="004F00C9" w:rsidP="004F00C9">
      <w:pPr>
        <w:keepNext/>
        <w:keepLines/>
        <w:autoSpaceDE/>
        <w:autoSpaceDN/>
        <w:spacing w:line="360" w:lineRule="auto"/>
        <w:jc w:val="both"/>
        <w:outlineLvl w:val="0"/>
        <w:rPr>
          <w:b/>
          <w:sz w:val="28"/>
          <w:szCs w:val="20"/>
          <w:lang w:eastAsia="ru-RU"/>
        </w:rPr>
      </w:pPr>
      <w:bookmarkStart w:id="31" w:name="__RefHeading___10"/>
      <w:bookmarkEnd w:id="31"/>
      <w:r w:rsidRPr="004F00C9">
        <w:rPr>
          <w:b/>
          <w:sz w:val="28"/>
          <w:szCs w:val="20"/>
          <w:lang w:eastAsia="ru-RU"/>
        </w:rPr>
        <w:t>3.2 Нормативно-методическое обеспечение</w:t>
      </w:r>
    </w:p>
    <w:p w:rsidR="004F00C9" w:rsidRPr="004F00C9" w:rsidRDefault="004F00C9" w:rsidP="004F00C9">
      <w:pPr>
        <w:tabs>
          <w:tab w:val="left" w:pos="851"/>
        </w:tabs>
        <w:autoSpaceDE/>
        <w:autoSpaceDN/>
        <w:jc w:val="both"/>
        <w:outlineLvl w:val="0"/>
        <w:rPr>
          <w:sz w:val="28"/>
          <w:szCs w:val="20"/>
          <w:lang w:eastAsia="ru-RU"/>
        </w:rPr>
      </w:pPr>
      <w:r w:rsidRPr="004F00C9">
        <w:rPr>
          <w:sz w:val="28"/>
          <w:szCs w:val="20"/>
          <w:lang w:eastAsia="ru-RU"/>
        </w:rPr>
        <w:t xml:space="preserve">     Осуществление воспитательных мероприятий производится педагогами на основании разработанных Министерством просвещения РФ методических материалов, а также программ внеурочной деятельности, бесед и лекций по безопасности, с привлечением специалистов, сотрудников правоохранительных органов, администрации. Рабочие программы внеурочной деятельности размещены в разделе «Образование» на официальном сайте школы (http://skrshool.ucoz.ru/index/obrazovanie/0-11).</w:t>
      </w:r>
    </w:p>
    <w:p w:rsidR="004F00C9" w:rsidRPr="004F00C9" w:rsidRDefault="004F00C9" w:rsidP="004F00C9">
      <w:pPr>
        <w:tabs>
          <w:tab w:val="left" w:pos="851"/>
        </w:tabs>
        <w:autoSpaceDE/>
        <w:autoSpaceDN/>
        <w:spacing w:line="360" w:lineRule="auto"/>
        <w:jc w:val="both"/>
        <w:outlineLvl w:val="0"/>
        <w:rPr>
          <w:b/>
          <w:sz w:val="28"/>
          <w:szCs w:val="20"/>
          <w:lang w:eastAsia="ru-RU"/>
        </w:rPr>
      </w:pPr>
      <w:bookmarkStart w:id="32" w:name="__RefHeading___11"/>
      <w:bookmarkEnd w:id="32"/>
      <w:r w:rsidRPr="004F00C9">
        <w:rPr>
          <w:b/>
          <w:sz w:val="28"/>
          <w:szCs w:val="20"/>
          <w:lang w:eastAsia="ru-RU"/>
        </w:rPr>
        <w:lastRenderedPageBreak/>
        <w:t>3.3 Требования к условиям работы с обучающимися с особыми образовательными потребностями</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 xml:space="preserve">В воспитательной работе с категориями обучающихся, имеющих особые образовательные потребности (в МОУ «Скребловская средняя школа – это обучающиеся с ОВЗ), из социально уязвимых групп, одарённых, с отклоняющимся поведением, </w:t>
      </w:r>
      <w:r w:rsidRPr="004F00C9">
        <w:rPr>
          <w:sz w:val="24"/>
          <w:szCs w:val="20"/>
          <w:lang w:eastAsia="ru-RU"/>
        </w:rPr>
        <w:t xml:space="preserve">— </w:t>
      </w:r>
      <w:r w:rsidRPr="004F00C9">
        <w:rPr>
          <w:sz w:val="28"/>
          <w:szCs w:val="20"/>
          <w:lang w:eastAsia="ru-RU"/>
        </w:rPr>
        <w:t>создаются особые условия: удобный график, посильные задания, щадящий режим.</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Особыми задачами воспитания обучающихся с особыми образовательными потребностями являются:</w:t>
      </w:r>
    </w:p>
    <w:p w:rsidR="004F00C9" w:rsidRPr="004F00C9" w:rsidRDefault="004F00C9" w:rsidP="00DB5BE3">
      <w:pPr>
        <w:numPr>
          <w:ilvl w:val="0"/>
          <w:numId w:val="74"/>
        </w:numPr>
        <w:tabs>
          <w:tab w:val="left" w:pos="993"/>
        </w:tabs>
        <w:autoSpaceDE/>
        <w:autoSpaceDN/>
        <w:ind w:left="0" w:firstLine="709"/>
        <w:jc w:val="both"/>
        <w:rPr>
          <w:sz w:val="28"/>
          <w:szCs w:val="20"/>
          <w:lang w:eastAsia="ru-RU"/>
        </w:rPr>
      </w:pPr>
      <w:r w:rsidRPr="004F00C9">
        <w:rPr>
          <w:sz w:val="28"/>
          <w:szCs w:val="20"/>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F00C9" w:rsidRPr="004F00C9" w:rsidRDefault="004F00C9" w:rsidP="00DB5BE3">
      <w:pPr>
        <w:numPr>
          <w:ilvl w:val="0"/>
          <w:numId w:val="74"/>
        </w:numPr>
        <w:tabs>
          <w:tab w:val="left" w:pos="993"/>
        </w:tabs>
        <w:autoSpaceDE/>
        <w:autoSpaceDN/>
        <w:ind w:left="0" w:firstLine="709"/>
        <w:jc w:val="both"/>
        <w:rPr>
          <w:sz w:val="28"/>
          <w:szCs w:val="20"/>
          <w:lang w:eastAsia="ru-RU"/>
        </w:rPr>
      </w:pPr>
      <w:r w:rsidRPr="004F00C9">
        <w:rPr>
          <w:sz w:val="28"/>
          <w:szCs w:val="20"/>
          <w:lang w:eastAsia="ru-RU"/>
        </w:rPr>
        <w:t>формирование доброжелательного отношения к обучающимся и их семьям со стороны всех участников образовательных отношений;</w:t>
      </w:r>
    </w:p>
    <w:p w:rsidR="004F00C9" w:rsidRPr="004F00C9" w:rsidRDefault="004F00C9" w:rsidP="00DB5BE3">
      <w:pPr>
        <w:numPr>
          <w:ilvl w:val="0"/>
          <w:numId w:val="74"/>
        </w:numPr>
        <w:tabs>
          <w:tab w:val="left" w:pos="993"/>
        </w:tabs>
        <w:autoSpaceDE/>
        <w:autoSpaceDN/>
        <w:ind w:left="0" w:firstLine="709"/>
        <w:jc w:val="both"/>
        <w:rPr>
          <w:sz w:val="28"/>
          <w:szCs w:val="20"/>
          <w:lang w:eastAsia="ru-RU"/>
        </w:rPr>
      </w:pPr>
      <w:r w:rsidRPr="004F00C9">
        <w:rPr>
          <w:sz w:val="28"/>
          <w:szCs w:val="20"/>
          <w:lang w:eastAsia="ru-RU"/>
        </w:rPr>
        <w:t>построение воспитательной деятельности с учётом индивидуальных особенностей и возможностей каждого обучающегося;</w:t>
      </w:r>
    </w:p>
    <w:p w:rsidR="004F00C9" w:rsidRPr="004F00C9" w:rsidRDefault="004F00C9" w:rsidP="00DB5BE3">
      <w:pPr>
        <w:numPr>
          <w:ilvl w:val="0"/>
          <w:numId w:val="74"/>
        </w:numPr>
        <w:tabs>
          <w:tab w:val="left" w:pos="993"/>
        </w:tabs>
        <w:autoSpaceDE/>
        <w:autoSpaceDN/>
        <w:ind w:left="0" w:firstLine="709"/>
        <w:jc w:val="both"/>
        <w:rPr>
          <w:sz w:val="28"/>
          <w:szCs w:val="20"/>
          <w:lang w:eastAsia="ru-RU"/>
        </w:rPr>
      </w:pPr>
      <w:r w:rsidRPr="004F00C9">
        <w:rPr>
          <w:sz w:val="28"/>
          <w:szCs w:val="20"/>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F00C9" w:rsidRPr="004F00C9" w:rsidRDefault="004F00C9" w:rsidP="004F00C9">
      <w:pPr>
        <w:autoSpaceDE/>
        <w:autoSpaceDN/>
        <w:ind w:firstLine="709"/>
        <w:jc w:val="both"/>
        <w:rPr>
          <w:sz w:val="28"/>
          <w:szCs w:val="20"/>
          <w:lang w:eastAsia="ru-RU"/>
        </w:rPr>
      </w:pPr>
      <w:r w:rsidRPr="004F00C9">
        <w:rPr>
          <w:sz w:val="28"/>
          <w:szCs w:val="20"/>
          <w:lang w:eastAsia="ru-RU"/>
        </w:rPr>
        <w:t>При организации воспитания обучающихся с особыми образовательными потребностями делается акцент на:</w:t>
      </w:r>
    </w:p>
    <w:p w:rsidR="004F00C9" w:rsidRPr="004F00C9" w:rsidRDefault="004F00C9" w:rsidP="004F00C9">
      <w:pPr>
        <w:autoSpaceDE/>
        <w:autoSpaceDN/>
        <w:ind w:firstLine="709"/>
        <w:jc w:val="both"/>
        <w:rPr>
          <w:sz w:val="28"/>
          <w:szCs w:val="20"/>
          <w:lang w:eastAsia="ru-RU"/>
        </w:rPr>
      </w:pPr>
      <w:r w:rsidRPr="004F00C9">
        <w:rPr>
          <w:sz w:val="28"/>
          <w:szCs w:val="20"/>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F00C9" w:rsidRPr="004F00C9" w:rsidRDefault="004F00C9" w:rsidP="004F00C9">
      <w:pPr>
        <w:autoSpaceDE/>
        <w:autoSpaceDN/>
        <w:ind w:firstLine="709"/>
        <w:jc w:val="both"/>
        <w:rPr>
          <w:sz w:val="28"/>
          <w:szCs w:val="20"/>
          <w:lang w:eastAsia="ru-RU"/>
        </w:rPr>
      </w:pPr>
      <w:r w:rsidRPr="004F00C9">
        <w:rPr>
          <w:sz w:val="28"/>
          <w:szCs w:val="20"/>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 педагога-психолога, учителей-логопедов (при наличии);</w:t>
      </w:r>
    </w:p>
    <w:p w:rsidR="004F00C9" w:rsidRPr="004F00C9" w:rsidRDefault="004F00C9" w:rsidP="004F00C9">
      <w:pPr>
        <w:autoSpaceDE/>
        <w:autoSpaceDN/>
        <w:ind w:firstLine="709"/>
        <w:jc w:val="both"/>
        <w:rPr>
          <w:sz w:val="28"/>
          <w:szCs w:val="20"/>
          <w:lang w:eastAsia="ru-RU"/>
        </w:rPr>
      </w:pPr>
      <w:r w:rsidRPr="004F00C9">
        <w:rPr>
          <w:sz w:val="28"/>
          <w:szCs w:val="20"/>
          <w:lang w:eastAsia="ru-RU"/>
        </w:rPr>
        <w:t>– личностно-ориентированный подход в организации всех видов деятельности</w:t>
      </w:r>
      <w:r w:rsidRPr="004F00C9">
        <w:rPr>
          <w:i/>
          <w:sz w:val="28"/>
          <w:szCs w:val="20"/>
          <w:lang w:eastAsia="ru-RU"/>
        </w:rPr>
        <w:t xml:space="preserve"> </w:t>
      </w:r>
      <w:r w:rsidRPr="004F00C9">
        <w:rPr>
          <w:iCs/>
          <w:sz w:val="28"/>
          <w:szCs w:val="20"/>
          <w:lang w:eastAsia="ru-RU"/>
        </w:rPr>
        <w:t>обучающихся с</w:t>
      </w:r>
      <w:r w:rsidRPr="004F00C9">
        <w:rPr>
          <w:sz w:val="28"/>
          <w:szCs w:val="20"/>
          <w:lang w:eastAsia="ru-RU"/>
        </w:rPr>
        <w:t xml:space="preserve"> особыми образовательными потребностями.</w:t>
      </w:r>
    </w:p>
    <w:p w:rsidR="004F00C9" w:rsidRPr="004F00C9" w:rsidRDefault="004F00C9" w:rsidP="004F00C9">
      <w:pPr>
        <w:tabs>
          <w:tab w:val="left" w:pos="851"/>
        </w:tabs>
        <w:autoSpaceDE/>
        <w:autoSpaceDN/>
        <w:spacing w:line="360" w:lineRule="auto"/>
        <w:ind w:firstLine="709"/>
        <w:jc w:val="both"/>
        <w:rPr>
          <w:sz w:val="28"/>
          <w:szCs w:val="20"/>
          <w:lang w:eastAsia="ru-RU"/>
        </w:rPr>
      </w:pPr>
    </w:p>
    <w:p w:rsidR="004F00C9" w:rsidRPr="004F00C9" w:rsidRDefault="004F00C9" w:rsidP="004F00C9">
      <w:pPr>
        <w:keepNext/>
        <w:keepLines/>
        <w:autoSpaceDE/>
        <w:autoSpaceDN/>
        <w:spacing w:line="360" w:lineRule="auto"/>
        <w:jc w:val="both"/>
        <w:outlineLvl w:val="0"/>
        <w:rPr>
          <w:b/>
          <w:sz w:val="28"/>
          <w:szCs w:val="20"/>
          <w:lang w:eastAsia="ru-RU"/>
        </w:rPr>
      </w:pPr>
      <w:bookmarkStart w:id="33" w:name="__RefHeading___12"/>
      <w:bookmarkEnd w:id="33"/>
      <w:r w:rsidRPr="004F00C9">
        <w:rPr>
          <w:b/>
          <w:sz w:val="28"/>
          <w:szCs w:val="20"/>
          <w:lang w:eastAsia="ru-RU"/>
        </w:rPr>
        <w:t>3.4 Система поощрения социальной успешности и проявлений активной жизненной позиции обучающихся</w:t>
      </w:r>
    </w:p>
    <w:p w:rsidR="004F00C9" w:rsidRPr="004F00C9" w:rsidRDefault="004F00C9" w:rsidP="004F00C9">
      <w:pPr>
        <w:widowControl/>
        <w:autoSpaceDE/>
        <w:autoSpaceDN/>
        <w:ind w:firstLine="709"/>
        <w:jc w:val="both"/>
        <w:rPr>
          <w:sz w:val="28"/>
          <w:szCs w:val="20"/>
          <w:lang w:eastAsia="ru-RU"/>
        </w:rPr>
      </w:pPr>
      <w:r w:rsidRPr="004F00C9">
        <w:rPr>
          <w:sz w:val="28"/>
          <w:szCs w:val="2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4F00C9" w:rsidRPr="004F00C9" w:rsidRDefault="004F00C9" w:rsidP="00DB5BE3">
      <w:pPr>
        <w:widowControl/>
        <w:numPr>
          <w:ilvl w:val="0"/>
          <w:numId w:val="75"/>
        </w:numPr>
        <w:tabs>
          <w:tab w:val="left" w:pos="851"/>
          <w:tab w:val="left" w:pos="993"/>
        </w:tabs>
        <w:autoSpaceDE/>
        <w:autoSpaceDN/>
        <w:ind w:left="0" w:firstLine="567"/>
        <w:jc w:val="both"/>
        <w:rPr>
          <w:sz w:val="28"/>
          <w:szCs w:val="20"/>
          <w:lang w:eastAsia="ru-RU"/>
        </w:rPr>
      </w:pPr>
      <w:r w:rsidRPr="004F00C9">
        <w:rPr>
          <w:sz w:val="28"/>
          <w:szCs w:val="20"/>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 на линейках и классных часах);</w:t>
      </w:r>
    </w:p>
    <w:p w:rsidR="004F00C9" w:rsidRPr="004F00C9" w:rsidRDefault="004F00C9" w:rsidP="00DB5BE3">
      <w:pPr>
        <w:widowControl/>
        <w:numPr>
          <w:ilvl w:val="0"/>
          <w:numId w:val="75"/>
        </w:numPr>
        <w:tabs>
          <w:tab w:val="left" w:pos="851"/>
          <w:tab w:val="left" w:pos="993"/>
        </w:tabs>
        <w:autoSpaceDE/>
        <w:autoSpaceDN/>
        <w:ind w:left="0" w:firstLine="567"/>
        <w:jc w:val="both"/>
        <w:rPr>
          <w:sz w:val="28"/>
          <w:szCs w:val="20"/>
          <w:lang w:eastAsia="ru-RU"/>
        </w:rPr>
      </w:pPr>
      <w:r w:rsidRPr="004F00C9">
        <w:rPr>
          <w:sz w:val="28"/>
          <w:szCs w:val="20"/>
          <w:lang w:eastAsia="ru-RU"/>
        </w:rPr>
        <w:t>соответствия процедур награждения укладу школы, качеству воспитывающей среды, символике общеобразовательной организации;</w:t>
      </w:r>
    </w:p>
    <w:p w:rsidR="004F00C9" w:rsidRPr="004F00C9" w:rsidRDefault="004F00C9" w:rsidP="00DB5BE3">
      <w:pPr>
        <w:widowControl/>
        <w:numPr>
          <w:ilvl w:val="0"/>
          <w:numId w:val="75"/>
        </w:numPr>
        <w:tabs>
          <w:tab w:val="left" w:pos="851"/>
          <w:tab w:val="left" w:pos="993"/>
        </w:tabs>
        <w:autoSpaceDE/>
        <w:autoSpaceDN/>
        <w:ind w:left="0" w:firstLine="567"/>
        <w:jc w:val="both"/>
        <w:rPr>
          <w:sz w:val="28"/>
          <w:szCs w:val="20"/>
          <w:lang w:eastAsia="ru-RU"/>
        </w:rPr>
      </w:pPr>
      <w:r w:rsidRPr="004F00C9">
        <w:rPr>
          <w:sz w:val="28"/>
          <w:szCs w:val="20"/>
          <w:lang w:eastAsia="ru-RU"/>
        </w:rPr>
        <w:lastRenderedPageBreak/>
        <w:t>прозрачности правил поощрения (в соответствии с положениями о награждениях, неукоснительное следование порядку, зафиксированному в этом документе, соблюдение справедливости при выдвижении кандидатур);</w:t>
      </w:r>
    </w:p>
    <w:p w:rsidR="004F00C9" w:rsidRPr="004F00C9" w:rsidRDefault="004F00C9" w:rsidP="00DB5BE3">
      <w:pPr>
        <w:widowControl/>
        <w:numPr>
          <w:ilvl w:val="0"/>
          <w:numId w:val="75"/>
        </w:numPr>
        <w:tabs>
          <w:tab w:val="left" w:pos="851"/>
          <w:tab w:val="left" w:pos="993"/>
        </w:tabs>
        <w:autoSpaceDE/>
        <w:autoSpaceDN/>
        <w:ind w:left="0" w:firstLine="567"/>
        <w:jc w:val="both"/>
        <w:rPr>
          <w:sz w:val="28"/>
          <w:szCs w:val="20"/>
          <w:lang w:eastAsia="ru-RU"/>
        </w:rPr>
      </w:pPr>
      <w:r w:rsidRPr="004F00C9">
        <w:rPr>
          <w:sz w:val="28"/>
          <w:szCs w:val="20"/>
          <w:lang w:eastAsia="ru-RU"/>
        </w:rPr>
        <w:t>регулирования частоты награждений (недопущение избыточности в поощрениях, чрезмерно больших групп поощряемых);</w:t>
      </w:r>
    </w:p>
    <w:p w:rsidR="004F00C9" w:rsidRPr="004F00C9" w:rsidRDefault="004F00C9" w:rsidP="00DB5BE3">
      <w:pPr>
        <w:widowControl/>
        <w:numPr>
          <w:ilvl w:val="0"/>
          <w:numId w:val="75"/>
        </w:numPr>
        <w:tabs>
          <w:tab w:val="left" w:pos="851"/>
          <w:tab w:val="left" w:pos="993"/>
        </w:tabs>
        <w:autoSpaceDE/>
        <w:autoSpaceDN/>
        <w:ind w:left="0" w:firstLine="567"/>
        <w:jc w:val="both"/>
        <w:rPr>
          <w:sz w:val="28"/>
          <w:szCs w:val="20"/>
          <w:lang w:eastAsia="ru-RU"/>
        </w:rPr>
      </w:pPr>
      <w:r w:rsidRPr="004F00C9">
        <w:rPr>
          <w:sz w:val="28"/>
          <w:szCs w:val="20"/>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F00C9" w:rsidRPr="004F00C9" w:rsidRDefault="004F00C9" w:rsidP="00DB5BE3">
      <w:pPr>
        <w:widowControl/>
        <w:numPr>
          <w:ilvl w:val="0"/>
          <w:numId w:val="75"/>
        </w:numPr>
        <w:tabs>
          <w:tab w:val="left" w:pos="851"/>
          <w:tab w:val="left" w:pos="993"/>
        </w:tabs>
        <w:autoSpaceDE/>
        <w:autoSpaceDN/>
        <w:ind w:left="0" w:firstLine="567"/>
        <w:jc w:val="both"/>
        <w:rPr>
          <w:sz w:val="28"/>
          <w:szCs w:val="20"/>
          <w:lang w:eastAsia="ru-RU"/>
        </w:rPr>
      </w:pPr>
      <w:r w:rsidRPr="004F00C9">
        <w:rPr>
          <w:sz w:val="28"/>
          <w:szCs w:val="20"/>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(от ученического самоуправления), сторонних организаций, их статусных представителей;</w:t>
      </w:r>
    </w:p>
    <w:p w:rsidR="004F00C9" w:rsidRPr="004F00C9" w:rsidRDefault="004F00C9" w:rsidP="00DB5BE3">
      <w:pPr>
        <w:widowControl/>
        <w:numPr>
          <w:ilvl w:val="0"/>
          <w:numId w:val="75"/>
        </w:numPr>
        <w:tabs>
          <w:tab w:val="left" w:pos="851"/>
          <w:tab w:val="left" w:pos="993"/>
        </w:tabs>
        <w:autoSpaceDE/>
        <w:autoSpaceDN/>
        <w:ind w:left="0" w:firstLine="567"/>
        <w:jc w:val="both"/>
        <w:rPr>
          <w:sz w:val="28"/>
          <w:szCs w:val="20"/>
          <w:lang w:eastAsia="ru-RU"/>
        </w:rPr>
      </w:pPr>
      <w:r w:rsidRPr="004F00C9">
        <w:rPr>
          <w:sz w:val="28"/>
          <w:szCs w:val="20"/>
          <w:lang w:eastAsia="ru-RU"/>
        </w:rPr>
        <w:t>дифференцированности поощрений (наличие уровней и типов наград позволяет продлить стимулирующее действие системы поощрения).</w:t>
      </w:r>
    </w:p>
    <w:p w:rsidR="004F00C9" w:rsidRPr="004F00C9" w:rsidRDefault="004F00C9" w:rsidP="004F00C9">
      <w:pPr>
        <w:widowControl/>
        <w:autoSpaceDE/>
        <w:autoSpaceDN/>
        <w:ind w:firstLine="709"/>
        <w:jc w:val="both"/>
        <w:rPr>
          <w:sz w:val="28"/>
          <w:szCs w:val="20"/>
          <w:lang w:eastAsia="ru-RU"/>
        </w:rPr>
      </w:pPr>
      <w:r w:rsidRPr="004F00C9">
        <w:rPr>
          <w:sz w:val="28"/>
          <w:szCs w:val="20"/>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4F00C9" w:rsidRPr="004F00C9" w:rsidRDefault="004F00C9" w:rsidP="004F00C9">
      <w:pPr>
        <w:widowControl/>
        <w:autoSpaceDE/>
        <w:autoSpaceDN/>
        <w:ind w:firstLine="709"/>
        <w:jc w:val="both"/>
        <w:rPr>
          <w:sz w:val="28"/>
          <w:szCs w:val="20"/>
          <w:lang w:eastAsia="ru-RU"/>
        </w:rPr>
      </w:pPr>
      <w:r w:rsidRPr="004F00C9">
        <w:rPr>
          <w:sz w:val="28"/>
          <w:szCs w:val="20"/>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4F00C9" w:rsidRPr="004F00C9" w:rsidRDefault="004F00C9" w:rsidP="004F00C9">
      <w:pPr>
        <w:widowControl/>
        <w:autoSpaceDE/>
        <w:autoSpaceDN/>
        <w:ind w:firstLine="709"/>
        <w:jc w:val="both"/>
        <w:rPr>
          <w:sz w:val="28"/>
          <w:szCs w:val="20"/>
          <w:lang w:eastAsia="ru-RU"/>
        </w:rPr>
      </w:pPr>
      <w:r w:rsidRPr="004F00C9">
        <w:rPr>
          <w:sz w:val="28"/>
          <w:szCs w:val="20"/>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рекомендуется ведение портфолио класса.</w:t>
      </w:r>
    </w:p>
    <w:p w:rsidR="004F00C9" w:rsidRPr="004F00C9" w:rsidRDefault="004F00C9" w:rsidP="004F00C9">
      <w:pPr>
        <w:widowControl/>
        <w:autoSpaceDE/>
        <w:autoSpaceDN/>
        <w:ind w:firstLine="709"/>
        <w:jc w:val="both"/>
        <w:rPr>
          <w:sz w:val="28"/>
          <w:szCs w:val="20"/>
          <w:lang w:eastAsia="ru-RU"/>
        </w:rPr>
      </w:pPr>
      <w:r w:rsidRPr="004F00C9">
        <w:rPr>
          <w:sz w:val="28"/>
          <w:szCs w:val="20"/>
          <w:lang w:eastAsia="ru-RU"/>
        </w:rPr>
        <w:t>Благотворительная поддержка обучающихся, групп обучающихся (классов и др.) может выражаться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Это могут быть организованные поездки, экскурсии.</w:t>
      </w:r>
    </w:p>
    <w:p w:rsidR="004F00C9" w:rsidRPr="004F00C9" w:rsidRDefault="004F00C9" w:rsidP="004F00C9">
      <w:pPr>
        <w:widowControl/>
        <w:autoSpaceDE/>
        <w:autoSpaceDN/>
        <w:ind w:firstLine="709"/>
        <w:jc w:val="both"/>
        <w:rPr>
          <w:sz w:val="28"/>
          <w:szCs w:val="20"/>
          <w:lang w:eastAsia="ru-RU"/>
        </w:rPr>
      </w:pPr>
      <w:r w:rsidRPr="004F00C9">
        <w:rPr>
          <w:sz w:val="28"/>
          <w:szCs w:val="20"/>
          <w:lang w:eastAsia="ru-RU"/>
        </w:rPr>
        <w:t>Благотворительность предусматривает публичную презентацию благотворителей и их деятельности.</w:t>
      </w:r>
    </w:p>
    <w:p w:rsidR="004F00C9" w:rsidRPr="004F00C9" w:rsidRDefault="004F00C9" w:rsidP="004F00C9">
      <w:pPr>
        <w:keepNext/>
        <w:keepLines/>
        <w:autoSpaceDE/>
        <w:autoSpaceDN/>
        <w:spacing w:line="360" w:lineRule="auto"/>
        <w:jc w:val="both"/>
        <w:outlineLvl w:val="0"/>
        <w:rPr>
          <w:b/>
          <w:sz w:val="28"/>
          <w:szCs w:val="20"/>
          <w:lang w:eastAsia="ru-RU"/>
        </w:rPr>
      </w:pPr>
      <w:bookmarkStart w:id="34" w:name="__RefHeading___13"/>
      <w:bookmarkEnd w:id="34"/>
      <w:r w:rsidRPr="004F00C9">
        <w:rPr>
          <w:b/>
          <w:sz w:val="28"/>
          <w:szCs w:val="20"/>
          <w:lang w:eastAsia="ru-RU"/>
        </w:rPr>
        <w:t>3.5 Анализ воспитательного процесса</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 xml:space="preserve">Планирование анализа воспитательного процесса включается в календарный план </w:t>
      </w:r>
      <w:r w:rsidRPr="004F00C9">
        <w:rPr>
          <w:sz w:val="28"/>
          <w:szCs w:val="20"/>
          <w:lang w:eastAsia="ru-RU"/>
        </w:rPr>
        <w:lastRenderedPageBreak/>
        <w:t>воспитательной работы.</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Основные принципы самоанализа воспитательной работы:</w:t>
      </w:r>
    </w:p>
    <w:p w:rsidR="004F00C9" w:rsidRPr="004F00C9" w:rsidRDefault="004F00C9" w:rsidP="00DB5BE3">
      <w:pPr>
        <w:numPr>
          <w:ilvl w:val="0"/>
          <w:numId w:val="76"/>
        </w:numPr>
        <w:tabs>
          <w:tab w:val="left" w:pos="993"/>
        </w:tabs>
        <w:autoSpaceDE/>
        <w:autoSpaceDN/>
        <w:ind w:left="0" w:firstLine="709"/>
        <w:jc w:val="both"/>
        <w:rPr>
          <w:sz w:val="28"/>
          <w:szCs w:val="20"/>
          <w:lang w:eastAsia="ru-RU"/>
        </w:rPr>
      </w:pPr>
      <w:r w:rsidRPr="004F00C9">
        <w:rPr>
          <w:sz w:val="28"/>
          <w:szCs w:val="20"/>
          <w:lang w:eastAsia="ru-RU"/>
        </w:rPr>
        <w:t xml:space="preserve">взаимное уважение всех участников образовательных отношений; </w:t>
      </w:r>
    </w:p>
    <w:p w:rsidR="004F00C9" w:rsidRPr="004F00C9" w:rsidRDefault="004F00C9" w:rsidP="00DB5BE3">
      <w:pPr>
        <w:numPr>
          <w:ilvl w:val="0"/>
          <w:numId w:val="76"/>
        </w:numPr>
        <w:tabs>
          <w:tab w:val="left" w:pos="993"/>
        </w:tabs>
        <w:autoSpaceDE/>
        <w:autoSpaceDN/>
        <w:ind w:left="0" w:firstLine="709"/>
        <w:jc w:val="both"/>
        <w:rPr>
          <w:sz w:val="28"/>
          <w:szCs w:val="20"/>
          <w:lang w:eastAsia="ru-RU"/>
        </w:rPr>
      </w:pPr>
      <w:r w:rsidRPr="004F00C9">
        <w:rPr>
          <w:sz w:val="28"/>
          <w:szCs w:val="20"/>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4F00C9" w:rsidRPr="004F00C9" w:rsidRDefault="004F00C9" w:rsidP="00DB5BE3">
      <w:pPr>
        <w:numPr>
          <w:ilvl w:val="0"/>
          <w:numId w:val="76"/>
        </w:numPr>
        <w:tabs>
          <w:tab w:val="left" w:pos="993"/>
        </w:tabs>
        <w:autoSpaceDE/>
        <w:autoSpaceDN/>
        <w:ind w:left="0" w:firstLine="709"/>
        <w:jc w:val="both"/>
        <w:rPr>
          <w:sz w:val="28"/>
          <w:szCs w:val="20"/>
          <w:lang w:eastAsia="ru-RU"/>
        </w:rPr>
      </w:pPr>
      <w:r w:rsidRPr="004F00C9">
        <w:rPr>
          <w:sz w:val="28"/>
          <w:szCs w:val="20"/>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4F00C9" w:rsidRPr="004F00C9" w:rsidRDefault="004F00C9" w:rsidP="00DB5BE3">
      <w:pPr>
        <w:numPr>
          <w:ilvl w:val="0"/>
          <w:numId w:val="76"/>
        </w:numPr>
        <w:tabs>
          <w:tab w:val="left" w:pos="851"/>
          <w:tab w:val="left" w:pos="993"/>
        </w:tabs>
        <w:autoSpaceDE/>
        <w:autoSpaceDN/>
        <w:ind w:left="0" w:firstLine="709"/>
        <w:jc w:val="both"/>
        <w:rPr>
          <w:sz w:val="28"/>
          <w:szCs w:val="20"/>
          <w:lang w:eastAsia="ru-RU"/>
        </w:rPr>
      </w:pPr>
      <w:r w:rsidRPr="004F00C9">
        <w:rPr>
          <w:sz w:val="28"/>
          <w:szCs w:val="20"/>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Основные направления анализа воспитательного процесса:</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 xml:space="preserve">1. Результаты воспитания, социализации и саморазвития обучающихся. </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 xml:space="preserve">Анализ проводится классными руководителями вместе с заместителем директора по воспитательной работе </w:t>
      </w:r>
      <w:bookmarkStart w:id="35" w:name="_Hlk100927456"/>
      <w:r w:rsidRPr="004F00C9">
        <w:rPr>
          <w:sz w:val="28"/>
          <w:szCs w:val="20"/>
          <w:lang w:eastAsia="ru-RU"/>
        </w:rPr>
        <w:t xml:space="preserve">и советником директора по воспитанию, педагогом-психологом, социальным педагогом (при наличии) </w:t>
      </w:r>
      <w:bookmarkEnd w:id="35"/>
      <w:r w:rsidRPr="004F00C9">
        <w:rPr>
          <w:sz w:val="28"/>
          <w:szCs w:val="20"/>
          <w:lang w:eastAsia="ru-RU"/>
        </w:rPr>
        <w:t xml:space="preserve">с последующим обсуждением результатов на методическом объединении классных руководителей или педагогическом совете. </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2. Состояние совместной деятельности обучающихся и взрослых.</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lastRenderedPageBreak/>
        <w:t>реализации воспитательного потенциала урочной деятельности;</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организуемой внеурочной деятельности обучающихся;</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деятельности классных руководителей и их классов;</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проводимых общешкольных основных дел, мероприятий;</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 xml:space="preserve">внешкольных мероприятий; </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создания и поддержки предметно-пространственной среды;</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взаимодействия с родительским сообществом;</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деятельности ученического самоуправления;</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деятельности по профилактике и безопасности;</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реализации потенциала социального партнёрства;</w:t>
      </w:r>
    </w:p>
    <w:p w:rsidR="004F00C9" w:rsidRPr="004F00C9" w:rsidRDefault="004F00C9" w:rsidP="00DB5BE3">
      <w:pPr>
        <w:numPr>
          <w:ilvl w:val="0"/>
          <w:numId w:val="77"/>
        </w:numPr>
        <w:tabs>
          <w:tab w:val="left" w:pos="851"/>
        </w:tabs>
        <w:autoSpaceDE/>
        <w:autoSpaceDN/>
        <w:ind w:left="0" w:firstLine="567"/>
        <w:jc w:val="both"/>
        <w:rPr>
          <w:sz w:val="28"/>
          <w:szCs w:val="20"/>
          <w:lang w:eastAsia="ru-RU"/>
        </w:rPr>
      </w:pPr>
      <w:r w:rsidRPr="004F00C9">
        <w:rPr>
          <w:sz w:val="28"/>
          <w:szCs w:val="20"/>
          <w:lang w:eastAsia="ru-RU"/>
        </w:rPr>
        <w:t>деятельности по профориентации обучающихся.</w:t>
      </w:r>
    </w:p>
    <w:p w:rsidR="004F00C9" w:rsidRPr="004F00C9" w:rsidRDefault="004F00C9" w:rsidP="004F00C9">
      <w:pPr>
        <w:tabs>
          <w:tab w:val="left" w:pos="567"/>
          <w:tab w:val="left" w:pos="851"/>
        </w:tabs>
        <w:autoSpaceDE/>
        <w:autoSpaceDN/>
        <w:ind w:firstLine="709"/>
        <w:jc w:val="both"/>
        <w:rPr>
          <w:sz w:val="28"/>
          <w:szCs w:val="20"/>
          <w:lang w:eastAsia="ru-RU"/>
        </w:rPr>
      </w:pPr>
      <w:r w:rsidRPr="004F00C9">
        <w:rPr>
          <w:sz w:val="28"/>
          <w:szCs w:val="20"/>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4F00C9" w:rsidRPr="004F00C9" w:rsidRDefault="004F00C9" w:rsidP="004F00C9">
      <w:pPr>
        <w:tabs>
          <w:tab w:val="left" w:pos="851"/>
        </w:tabs>
        <w:autoSpaceDE/>
        <w:autoSpaceDN/>
        <w:ind w:firstLine="709"/>
        <w:jc w:val="both"/>
        <w:rPr>
          <w:sz w:val="28"/>
          <w:szCs w:val="20"/>
          <w:lang w:eastAsia="ru-RU"/>
        </w:rPr>
      </w:pPr>
      <w:r w:rsidRPr="004F00C9">
        <w:rPr>
          <w:sz w:val="28"/>
          <w:szCs w:val="20"/>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F00C9" w:rsidRPr="004F00C9" w:rsidRDefault="004F00C9" w:rsidP="004F00C9">
      <w:pPr>
        <w:wordWrap w:val="0"/>
        <w:adjustRightInd w:val="0"/>
        <w:ind w:right="-1" w:firstLine="567"/>
        <w:jc w:val="center"/>
        <w:rPr>
          <w:kern w:val="2"/>
          <w:sz w:val="28"/>
          <w:szCs w:val="28"/>
          <w:lang w:eastAsia="ko-KR"/>
        </w:rPr>
      </w:pPr>
      <w:r w:rsidRPr="004F00C9">
        <w:rPr>
          <w:kern w:val="2"/>
          <w:sz w:val="28"/>
          <w:szCs w:val="28"/>
          <w:lang w:eastAsia="ko-KR"/>
        </w:rPr>
        <w:t xml:space="preserve">                                                                                                                                                                                       </w:t>
      </w:r>
    </w:p>
    <w:p w:rsidR="00C04A43" w:rsidRPr="00C04A43" w:rsidRDefault="00C04A43" w:rsidP="00C04A43">
      <w:pPr>
        <w:spacing w:line="360" w:lineRule="auto"/>
        <w:jc w:val="both"/>
        <w:rPr>
          <w:b/>
          <w:sz w:val="28"/>
        </w:rPr>
      </w:pPr>
      <w:r w:rsidRPr="00C04A43">
        <w:rPr>
          <w:b/>
          <w:sz w:val="28"/>
        </w:rPr>
        <w:t xml:space="preserve">Календарный план мероприятий воспитательной работы </w:t>
      </w:r>
    </w:p>
    <w:p w:rsidR="00C04A43" w:rsidRPr="00C04A43" w:rsidRDefault="00C04A43" w:rsidP="00C04A43">
      <w:pPr>
        <w:spacing w:line="360" w:lineRule="auto"/>
        <w:jc w:val="both"/>
        <w:rPr>
          <w:b/>
          <w:sz w:val="28"/>
        </w:rPr>
      </w:pPr>
      <w:r w:rsidRPr="00C04A43">
        <w:rPr>
          <w:b/>
          <w:sz w:val="28"/>
        </w:rPr>
        <w:t>на 2024 – 2025 учебный год.</w:t>
      </w:r>
    </w:p>
    <w:p w:rsidR="00C04A43" w:rsidRPr="00C04A43" w:rsidRDefault="00C04A43" w:rsidP="00C04A43">
      <w:pPr>
        <w:wordWrap w:val="0"/>
        <w:adjustRightInd w:val="0"/>
        <w:ind w:right="-1" w:firstLine="567"/>
        <w:jc w:val="center"/>
        <w:rPr>
          <w:b/>
          <w:kern w:val="2"/>
          <w:sz w:val="28"/>
          <w:szCs w:val="28"/>
          <w:lang w:eastAsia="ko-KR"/>
        </w:rPr>
      </w:pPr>
      <w:r w:rsidRPr="00C04A43">
        <w:rPr>
          <w:b/>
          <w:kern w:val="2"/>
          <w:sz w:val="28"/>
          <w:szCs w:val="28"/>
          <w:lang w:eastAsia="ko-KR"/>
        </w:rPr>
        <w:t>2024г. – Год семьи</w:t>
      </w:r>
    </w:p>
    <w:tbl>
      <w:tblPr>
        <w:tblW w:w="10340" w:type="dxa"/>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firstRow="1" w:lastRow="0" w:firstColumn="1" w:lastColumn="0" w:noHBand="0" w:noVBand="1"/>
      </w:tblPr>
      <w:tblGrid>
        <w:gridCol w:w="1425"/>
        <w:gridCol w:w="3245"/>
        <w:gridCol w:w="2410"/>
        <w:gridCol w:w="3260"/>
      </w:tblGrid>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hanging="23"/>
              <w:jc w:val="center"/>
              <w:rPr>
                <w:kern w:val="2"/>
                <w:sz w:val="28"/>
                <w:szCs w:val="28"/>
                <w:lang w:eastAsia="ko-KR"/>
              </w:rPr>
            </w:pPr>
            <w:r w:rsidRPr="00C04A43">
              <w:rPr>
                <w:b/>
                <w:bCs/>
                <w:kern w:val="2"/>
                <w:sz w:val="28"/>
                <w:szCs w:val="28"/>
                <w:lang w:eastAsia="ko-KR"/>
              </w:rPr>
              <w:t>Дата</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b/>
                <w:bCs/>
                <w:kern w:val="2"/>
                <w:sz w:val="28"/>
                <w:szCs w:val="28"/>
                <w:lang w:eastAsia="ko-KR"/>
              </w:rPr>
              <w:t>Образовательное событие</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b/>
                <w:bCs/>
                <w:kern w:val="2"/>
                <w:sz w:val="28"/>
                <w:szCs w:val="28"/>
                <w:lang w:eastAsia="ko-KR"/>
              </w:rPr>
            </w:pPr>
            <w:r w:rsidRPr="00C04A43">
              <w:rPr>
                <w:b/>
                <w:bCs/>
                <w:kern w:val="2"/>
                <w:sz w:val="28"/>
                <w:szCs w:val="28"/>
                <w:lang w:eastAsia="ko-KR"/>
              </w:rPr>
              <w:t>Форма проведения</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b/>
                <w:bCs/>
                <w:kern w:val="2"/>
                <w:sz w:val="28"/>
                <w:szCs w:val="28"/>
                <w:lang w:eastAsia="ko-KR"/>
              </w:rPr>
            </w:pPr>
            <w:r w:rsidRPr="00C04A43">
              <w:rPr>
                <w:b/>
                <w:bCs/>
                <w:kern w:val="2"/>
                <w:sz w:val="28"/>
                <w:szCs w:val="28"/>
                <w:lang w:eastAsia="ko-KR"/>
              </w:rPr>
              <w:t>Ответственный</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2.09</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знаний</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Торжественная линейка</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Отв. класс – 9, Полуэктова О.И.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 xml:space="preserve">3.09 </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Уроки безопасности</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Хайдуков М. М., Маринчак В. А.</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04.09</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памяти, посв. жертвам террористических актов</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окончания Второй мировой войны</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hanging="8"/>
              <w:jc w:val="center"/>
              <w:rPr>
                <w:kern w:val="2"/>
                <w:sz w:val="28"/>
                <w:szCs w:val="28"/>
                <w:lang w:eastAsia="ko-KR"/>
              </w:rPr>
            </w:pPr>
            <w:r w:rsidRPr="00C04A43">
              <w:rPr>
                <w:kern w:val="2"/>
                <w:sz w:val="28"/>
                <w:szCs w:val="28"/>
                <w:lang w:eastAsia="ko-KR"/>
              </w:rPr>
              <w:t>Уроки памяти</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Учителя истории, 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13.09</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Экологический субботник</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Посадка деревьев</w:t>
            </w:r>
          </w:p>
        </w:tc>
        <w:tc>
          <w:tcPr>
            <w:tcW w:w="326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Сентябрь - октябрь</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«Золотая осень»</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Конкурс ы рисунков, поделок</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Сентябрь</w:t>
            </w:r>
          </w:p>
        </w:tc>
        <w:tc>
          <w:tcPr>
            <w:tcW w:w="3245" w:type="dxa"/>
            <w:tcBorders>
              <w:top w:val="single" w:sz="6" w:space="0" w:color="000000"/>
              <w:left w:val="single" w:sz="6" w:space="0" w:color="000000"/>
              <w:bottom w:val="single" w:sz="6" w:space="0" w:color="000000"/>
              <w:right w:val="single" w:sz="6" w:space="0" w:color="000000"/>
            </w:tcBorders>
            <w:vAlign w:val="center"/>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 xml:space="preserve">Участие в </w:t>
            </w:r>
            <w:r w:rsidRPr="00C04A43">
              <w:rPr>
                <w:kern w:val="2"/>
                <w:sz w:val="28"/>
                <w:szCs w:val="28"/>
                <w:lang w:eastAsia="ko-KR"/>
              </w:rPr>
              <w:lastRenderedPageBreak/>
              <w:t>районных мероприятиях, посвященных Году семьи</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lastRenderedPageBreak/>
              <w:t xml:space="preserve">Спортивные </w:t>
            </w:r>
            <w:r w:rsidRPr="00C04A43">
              <w:rPr>
                <w:kern w:val="2"/>
                <w:sz w:val="28"/>
                <w:szCs w:val="28"/>
                <w:lang w:eastAsia="ko-KR"/>
              </w:rPr>
              <w:lastRenderedPageBreak/>
              <w:t>соревнования</w:t>
            </w:r>
          </w:p>
        </w:tc>
        <w:tc>
          <w:tcPr>
            <w:tcW w:w="326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lastRenderedPageBreak/>
              <w:t xml:space="preserve">Советник </w:t>
            </w:r>
            <w:r w:rsidRPr="00C04A43">
              <w:rPr>
                <w:kern w:val="2"/>
                <w:sz w:val="28"/>
                <w:szCs w:val="28"/>
                <w:lang w:eastAsia="ko-KR"/>
              </w:rPr>
              <w:lastRenderedPageBreak/>
              <w:t>директора по воспитанию Яськова Т.С.</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lastRenderedPageBreak/>
              <w:t>23-27 сентября</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Неднля БДД</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Конкурс ы рисунков, поделок</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 xml:space="preserve"> Кл.  руководители, инспектор ГИБДД</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04.10</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учителя</w:t>
            </w:r>
          </w:p>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(день самоуправления)</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p>
          <w:p w:rsidR="00C04A43" w:rsidRPr="00C04A43" w:rsidRDefault="00C04A43" w:rsidP="00C04A43">
            <w:pPr>
              <w:wordWrap w:val="0"/>
              <w:adjustRightInd w:val="0"/>
              <w:ind w:right="-1" w:hanging="8"/>
              <w:jc w:val="center"/>
              <w:rPr>
                <w:kern w:val="2"/>
                <w:sz w:val="28"/>
                <w:szCs w:val="28"/>
                <w:lang w:eastAsia="ko-KR"/>
              </w:rPr>
            </w:pPr>
            <w:r w:rsidRPr="00C04A43">
              <w:rPr>
                <w:kern w:val="2"/>
                <w:sz w:val="28"/>
                <w:szCs w:val="28"/>
                <w:lang w:eastAsia="ko-KR"/>
              </w:rPr>
              <w:t>Газета, концерт</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rPr>
                <w:kern w:val="2"/>
                <w:sz w:val="28"/>
                <w:szCs w:val="28"/>
                <w:lang w:eastAsia="ko-KR"/>
              </w:rPr>
            </w:pP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 xml:space="preserve">25.10 </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интернета. Всероссийский урок безопасности школьников в сети Интернет</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Показ видеороликов, беседы</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 xml:space="preserve">Классные руководители, </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Антонова С.О.</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Саранцев С.А.</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Сентябрь-октябрь</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Социально-психологическое тестирование</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Он-лайн анкетирование</w:t>
            </w:r>
          </w:p>
          <w:p w:rsidR="00C04A43" w:rsidRPr="00C04A43" w:rsidRDefault="00C04A43" w:rsidP="00C04A43">
            <w:pPr>
              <w:wordWrap w:val="0"/>
              <w:adjustRightInd w:val="0"/>
              <w:ind w:right="-1" w:firstLine="567"/>
              <w:jc w:val="center"/>
              <w:rPr>
                <w:kern w:val="2"/>
                <w:sz w:val="28"/>
                <w:szCs w:val="28"/>
                <w:lang w:eastAsia="ko-KR"/>
              </w:rPr>
            </w:pP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(7-10кл.)</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Еремина П.В., соц. педагог</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06.11</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народного единства</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Беседы</w:t>
            </w:r>
          </w:p>
          <w:p w:rsidR="00C04A43" w:rsidRPr="00C04A43" w:rsidRDefault="00C04A43" w:rsidP="00C04A43">
            <w:pPr>
              <w:wordWrap w:val="0"/>
              <w:adjustRightInd w:val="0"/>
              <w:ind w:right="-1" w:firstLine="567"/>
              <w:jc w:val="center"/>
              <w:rPr>
                <w:kern w:val="2"/>
                <w:sz w:val="28"/>
                <w:szCs w:val="28"/>
                <w:lang w:eastAsia="ko-KR"/>
              </w:rPr>
            </w:pP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Газета</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Классные руководители</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7 кл. Яськова Т.С..</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29.11</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матери в России</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Мероприятия в классах. Конкурс рисунков</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 xml:space="preserve">Видеоролик.  Ответственный  - 6 кл. </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Земских Н.В.</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02.12</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Всемирный день борьбы со СПИДом</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Показ презентаций, проведение бесед</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 xml:space="preserve">Классные руководители. </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05.12</w:t>
            </w:r>
          </w:p>
        </w:tc>
        <w:tc>
          <w:tcPr>
            <w:tcW w:w="3245" w:type="dxa"/>
            <w:tcBorders>
              <w:top w:val="single" w:sz="6" w:space="0" w:color="000000"/>
              <w:left w:val="single" w:sz="6" w:space="0" w:color="000000"/>
              <w:bottom w:val="single" w:sz="6" w:space="0" w:color="000000"/>
              <w:right w:val="single" w:sz="6" w:space="0" w:color="000000"/>
            </w:tcBorders>
            <w:vAlign w:val="center"/>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День добровольца (волонтера)</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Показ фильмов, участие в добровольческих акциях</w:t>
            </w:r>
          </w:p>
        </w:tc>
        <w:tc>
          <w:tcPr>
            <w:tcW w:w="326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09.12</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День героев Отечества</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Музейные уроки</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Степанова Е.Б., учителя истории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12.12</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Конституции</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Кл. часы</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26-27 .12</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Новогодние огоньки</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hanging="8"/>
              <w:jc w:val="center"/>
              <w:rPr>
                <w:kern w:val="2"/>
                <w:sz w:val="28"/>
                <w:szCs w:val="28"/>
                <w:lang w:eastAsia="ko-KR"/>
              </w:rPr>
            </w:pPr>
            <w:r w:rsidRPr="00C04A43">
              <w:rPr>
                <w:kern w:val="2"/>
                <w:sz w:val="28"/>
                <w:szCs w:val="28"/>
                <w:lang w:eastAsia="ko-KR"/>
              </w:rPr>
              <w:t>Конкурс Новогодних газет</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hanging="8"/>
              <w:jc w:val="center"/>
              <w:rPr>
                <w:kern w:val="2"/>
                <w:sz w:val="28"/>
                <w:szCs w:val="28"/>
                <w:lang w:eastAsia="ko-KR"/>
              </w:rPr>
            </w:pPr>
            <w:r w:rsidRPr="00C04A43">
              <w:rPr>
                <w:kern w:val="2"/>
                <w:sz w:val="28"/>
                <w:szCs w:val="28"/>
                <w:lang w:eastAsia="ko-KR"/>
              </w:rPr>
              <w:t>5-11 кл.</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lastRenderedPageBreak/>
              <w:t>27.01</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снятия блокады Ленинграда</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hanging="55"/>
              <w:jc w:val="center"/>
              <w:rPr>
                <w:kern w:val="2"/>
                <w:sz w:val="28"/>
                <w:szCs w:val="28"/>
                <w:lang w:eastAsia="ko-KR"/>
              </w:rPr>
            </w:pPr>
            <w:r w:rsidRPr="00C04A43">
              <w:rPr>
                <w:kern w:val="2"/>
                <w:sz w:val="28"/>
                <w:szCs w:val="28"/>
                <w:lang w:eastAsia="ko-KR"/>
              </w:rPr>
              <w:t>Музейные уроки</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1-11</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Степанова Е.Б.</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01.02</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Вечер Встречи выпускников</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left="-55" w:right="-1"/>
              <w:jc w:val="center"/>
              <w:rPr>
                <w:kern w:val="2"/>
                <w:sz w:val="28"/>
                <w:szCs w:val="28"/>
                <w:lang w:eastAsia="ko-KR"/>
              </w:rPr>
            </w:pPr>
            <w:r w:rsidRPr="00C04A43">
              <w:rPr>
                <w:kern w:val="2"/>
                <w:sz w:val="28"/>
                <w:szCs w:val="28"/>
                <w:lang w:eastAsia="ko-KR"/>
              </w:rPr>
              <w:t>Видеоролик, концерт</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Еремина П.В., выпускные классы</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12.02</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День освобождения г. Луги</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left="-55" w:right="-1"/>
              <w:jc w:val="center"/>
              <w:rPr>
                <w:kern w:val="2"/>
                <w:sz w:val="28"/>
                <w:szCs w:val="28"/>
                <w:lang w:eastAsia="ko-KR"/>
              </w:rPr>
            </w:pPr>
            <w:r w:rsidRPr="00C04A43">
              <w:rPr>
                <w:kern w:val="2"/>
                <w:sz w:val="28"/>
                <w:szCs w:val="28"/>
                <w:lang w:eastAsia="ko-KR"/>
              </w:rPr>
              <w:t>Музейные уроки</w:t>
            </w:r>
          </w:p>
          <w:p w:rsidR="00C04A43" w:rsidRPr="00C04A43" w:rsidRDefault="00C04A43" w:rsidP="00C04A43">
            <w:pPr>
              <w:wordWrap w:val="0"/>
              <w:adjustRightInd w:val="0"/>
              <w:ind w:left="-55" w:right="-1"/>
              <w:jc w:val="center"/>
              <w:rPr>
                <w:kern w:val="2"/>
                <w:sz w:val="28"/>
                <w:szCs w:val="28"/>
                <w:lang w:eastAsia="ko-KR"/>
              </w:rPr>
            </w:pPr>
            <w:r w:rsidRPr="00C04A43">
              <w:rPr>
                <w:kern w:val="2"/>
                <w:sz w:val="28"/>
                <w:szCs w:val="28"/>
                <w:lang w:eastAsia="ko-KR"/>
              </w:rPr>
              <w:t>Посещение памятников</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1-10</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Степанова Е.Б.</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21.02</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День защитника Отечества</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А, ну-ка, мальчики!</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Хайдуков М.М., 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24.02-02.03</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Масленица</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Игра по станциям</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Еремина П.В.,</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10-11 кл., 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07.03</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Маршировка</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5-11кл.</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Хайдуков М.М.</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11.03</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8 марта</w:t>
            </w:r>
          </w:p>
        </w:tc>
        <w:tc>
          <w:tcPr>
            <w:tcW w:w="241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87"/>
              <w:jc w:val="center"/>
              <w:rPr>
                <w:kern w:val="2"/>
                <w:sz w:val="28"/>
                <w:szCs w:val="28"/>
                <w:lang w:eastAsia="ko-KR"/>
              </w:rPr>
            </w:pPr>
            <w:r w:rsidRPr="00C04A43">
              <w:rPr>
                <w:kern w:val="2"/>
                <w:sz w:val="28"/>
                <w:szCs w:val="28"/>
                <w:lang w:eastAsia="ko-KR"/>
              </w:rPr>
              <w:t>А, ну-ка, девочки!</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1-11кл., Хайдуков М.М., 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22-27.04</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Экологический субботник</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1-11 кл., 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09.05</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 xml:space="preserve">День Победы </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(80 летие)</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Бессмертный полк</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Участие в торжественных мероприятиях</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1-11 кл.</w:t>
            </w:r>
          </w:p>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Кл. руководители</w:t>
            </w:r>
          </w:p>
        </w:tc>
      </w:tr>
      <w:tr w:rsidR="00C04A43" w:rsidRPr="00C04A43" w:rsidTr="00B4443A">
        <w:trPr>
          <w:trHeight w:val="144"/>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jc w:val="center"/>
              <w:rPr>
                <w:kern w:val="2"/>
                <w:sz w:val="28"/>
                <w:szCs w:val="28"/>
                <w:lang w:eastAsia="ko-KR"/>
              </w:rPr>
            </w:pPr>
            <w:r w:rsidRPr="00C04A43">
              <w:rPr>
                <w:kern w:val="2"/>
                <w:sz w:val="28"/>
                <w:szCs w:val="28"/>
                <w:lang w:eastAsia="ko-KR"/>
              </w:rPr>
              <w:t>24-25.05</w:t>
            </w:r>
          </w:p>
        </w:tc>
        <w:tc>
          <w:tcPr>
            <w:tcW w:w="3245" w:type="dxa"/>
            <w:tcBorders>
              <w:top w:val="single" w:sz="6" w:space="0" w:color="000000"/>
              <w:left w:val="single" w:sz="6" w:space="0" w:color="000000"/>
              <w:bottom w:val="single" w:sz="6" w:space="0" w:color="000000"/>
              <w:right w:val="single" w:sz="6" w:space="0" w:color="000000"/>
            </w:tcBorders>
            <w:vAlign w:val="center"/>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Последний звонок</w:t>
            </w:r>
          </w:p>
        </w:tc>
        <w:tc>
          <w:tcPr>
            <w:tcW w:w="2410" w:type="dxa"/>
            <w:tcBorders>
              <w:top w:val="single" w:sz="6" w:space="0" w:color="000000"/>
              <w:left w:val="single" w:sz="6" w:space="0" w:color="000000"/>
              <w:bottom w:val="single" w:sz="6" w:space="0" w:color="000000"/>
              <w:right w:val="single" w:sz="6" w:space="0" w:color="000000"/>
            </w:tcBorders>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Торжественная линейка</w:t>
            </w:r>
          </w:p>
        </w:tc>
        <w:tc>
          <w:tcPr>
            <w:tcW w:w="3260" w:type="dxa"/>
            <w:tcBorders>
              <w:top w:val="single" w:sz="6" w:space="0" w:color="000000"/>
              <w:left w:val="single" w:sz="6" w:space="0" w:color="000000"/>
              <w:bottom w:val="single" w:sz="6" w:space="0" w:color="000000"/>
              <w:right w:val="single" w:sz="6" w:space="0" w:color="000000"/>
            </w:tcBorders>
            <w:hideMark/>
          </w:tcPr>
          <w:p w:rsidR="00C04A43" w:rsidRPr="00C04A43" w:rsidRDefault="00C04A43" w:rsidP="00C04A43">
            <w:pPr>
              <w:wordWrap w:val="0"/>
              <w:adjustRightInd w:val="0"/>
              <w:ind w:right="-1" w:firstLine="567"/>
              <w:jc w:val="center"/>
              <w:rPr>
                <w:kern w:val="2"/>
                <w:sz w:val="28"/>
                <w:szCs w:val="28"/>
                <w:lang w:eastAsia="ko-KR"/>
              </w:rPr>
            </w:pPr>
            <w:r w:rsidRPr="00C04A43">
              <w:rPr>
                <w:kern w:val="2"/>
                <w:sz w:val="28"/>
                <w:szCs w:val="28"/>
                <w:lang w:eastAsia="ko-KR"/>
              </w:rPr>
              <w:t>9,11 кл. Рябова И.В., Хайдуков М.М.</w:t>
            </w:r>
          </w:p>
        </w:tc>
      </w:tr>
    </w:tbl>
    <w:p w:rsidR="00C04A43" w:rsidRPr="00C04A43" w:rsidRDefault="00C04A43" w:rsidP="00C04A43">
      <w:pPr>
        <w:wordWrap w:val="0"/>
        <w:adjustRightInd w:val="0"/>
        <w:ind w:right="-1" w:firstLine="567"/>
        <w:jc w:val="center"/>
        <w:rPr>
          <w:kern w:val="2"/>
          <w:sz w:val="28"/>
          <w:szCs w:val="28"/>
          <w:lang w:eastAsia="ko-KR"/>
        </w:rPr>
      </w:pPr>
    </w:p>
    <w:p w:rsidR="00C04A43" w:rsidRPr="00C04A43" w:rsidRDefault="00C04A43" w:rsidP="00C04A43">
      <w:pPr>
        <w:widowControl/>
        <w:tabs>
          <w:tab w:val="center" w:pos="4677"/>
          <w:tab w:val="right" w:pos="9355"/>
        </w:tabs>
        <w:autoSpaceDE/>
        <w:autoSpaceDN/>
        <w:jc w:val="center"/>
        <w:rPr>
          <w:rFonts w:eastAsia="Calibri"/>
          <w:sz w:val="24"/>
          <w:szCs w:val="24"/>
        </w:rPr>
      </w:pPr>
      <w:r w:rsidRPr="00C04A43">
        <w:rPr>
          <w:rFonts w:eastAsia="Calibri"/>
          <w:sz w:val="24"/>
          <w:szCs w:val="24"/>
        </w:rPr>
        <w:t>КАЛЕНДАРНО-ТЕМАТИЧЕСКОЕ ПЛАНИРОВАНИЕ классных часов</w:t>
      </w:r>
    </w:p>
    <w:tbl>
      <w:tblPr>
        <w:tblStyle w:val="110"/>
        <w:tblW w:w="10314" w:type="dxa"/>
        <w:tblLook w:val="04A0" w:firstRow="1" w:lastRow="0" w:firstColumn="1" w:lastColumn="0" w:noHBand="0" w:noVBand="1"/>
      </w:tblPr>
      <w:tblGrid>
        <w:gridCol w:w="846"/>
        <w:gridCol w:w="8051"/>
        <w:gridCol w:w="1417"/>
      </w:tblGrid>
      <w:tr w:rsidR="00C04A43" w:rsidRPr="00C04A43" w:rsidTr="00B4443A">
        <w:tc>
          <w:tcPr>
            <w:tcW w:w="846" w:type="dxa"/>
          </w:tcPr>
          <w:p w:rsidR="00C04A43" w:rsidRPr="00C04A43" w:rsidRDefault="00C04A43" w:rsidP="00C04A43">
            <w:pPr>
              <w:rPr>
                <w:rFonts w:eastAsia="Calibri"/>
                <w:sz w:val="24"/>
                <w:szCs w:val="24"/>
              </w:rPr>
            </w:pPr>
            <w:r w:rsidRPr="00C04A43">
              <w:rPr>
                <w:rFonts w:eastAsia="Calibri"/>
                <w:sz w:val="24"/>
                <w:szCs w:val="24"/>
              </w:rPr>
              <w:t>№</w:t>
            </w:r>
          </w:p>
        </w:tc>
        <w:tc>
          <w:tcPr>
            <w:tcW w:w="8051" w:type="dxa"/>
            <w:vMerge w:val="restart"/>
          </w:tcPr>
          <w:p w:rsidR="00C04A43" w:rsidRPr="00C04A43" w:rsidRDefault="00C04A43" w:rsidP="00C04A43">
            <w:pPr>
              <w:rPr>
                <w:rFonts w:eastAsia="Calibri"/>
                <w:sz w:val="24"/>
                <w:szCs w:val="24"/>
              </w:rPr>
            </w:pPr>
            <w:r w:rsidRPr="00C04A43">
              <w:rPr>
                <w:rFonts w:eastAsia="Calibri"/>
                <w:sz w:val="24"/>
                <w:szCs w:val="24"/>
              </w:rPr>
              <w:t>Тема урока</w:t>
            </w:r>
          </w:p>
        </w:tc>
        <w:tc>
          <w:tcPr>
            <w:tcW w:w="1417" w:type="dxa"/>
            <w:vMerge w:val="restart"/>
          </w:tcPr>
          <w:p w:rsidR="00C04A43" w:rsidRPr="00C04A43" w:rsidRDefault="00C04A43" w:rsidP="00C04A43">
            <w:pPr>
              <w:rPr>
                <w:rFonts w:eastAsia="Calibri"/>
                <w:sz w:val="24"/>
                <w:szCs w:val="24"/>
              </w:rPr>
            </w:pPr>
            <w:r w:rsidRPr="00C04A43">
              <w:rPr>
                <w:rFonts w:eastAsia="Calibri"/>
                <w:sz w:val="24"/>
                <w:szCs w:val="24"/>
              </w:rPr>
              <w:t>дата</w:t>
            </w:r>
          </w:p>
        </w:tc>
      </w:tr>
      <w:tr w:rsidR="00C04A43" w:rsidRPr="00C04A43" w:rsidTr="00B4443A">
        <w:tc>
          <w:tcPr>
            <w:tcW w:w="846" w:type="dxa"/>
          </w:tcPr>
          <w:p w:rsidR="00C04A43" w:rsidRPr="00C04A43" w:rsidRDefault="00C04A43" w:rsidP="00C04A43">
            <w:pPr>
              <w:rPr>
                <w:rFonts w:eastAsia="Calibri"/>
                <w:sz w:val="24"/>
                <w:szCs w:val="24"/>
              </w:rPr>
            </w:pPr>
            <w:r w:rsidRPr="00C04A43">
              <w:rPr>
                <w:rFonts w:eastAsia="Calibri"/>
                <w:sz w:val="24"/>
                <w:szCs w:val="24"/>
              </w:rPr>
              <w:t>п/п</w:t>
            </w:r>
          </w:p>
        </w:tc>
        <w:tc>
          <w:tcPr>
            <w:tcW w:w="8051" w:type="dxa"/>
            <w:vMerge/>
          </w:tcPr>
          <w:p w:rsidR="00C04A43" w:rsidRPr="00C04A43" w:rsidRDefault="00C04A43" w:rsidP="00C04A43">
            <w:pPr>
              <w:rPr>
                <w:rFonts w:eastAsia="Calibri"/>
                <w:sz w:val="24"/>
                <w:szCs w:val="24"/>
              </w:rPr>
            </w:pPr>
          </w:p>
        </w:tc>
        <w:tc>
          <w:tcPr>
            <w:tcW w:w="1417" w:type="dxa"/>
            <w:vMerge/>
          </w:tcPr>
          <w:p w:rsidR="00C04A43" w:rsidRPr="00C04A43" w:rsidRDefault="00C04A43" w:rsidP="00C04A43">
            <w:pPr>
              <w:rPr>
                <w:rFonts w:eastAsia="Calibri"/>
                <w:sz w:val="24"/>
                <w:szCs w:val="24"/>
              </w:rPr>
            </w:pP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w:t>
            </w:r>
          </w:p>
        </w:tc>
        <w:tc>
          <w:tcPr>
            <w:tcW w:w="8051" w:type="dxa"/>
          </w:tcPr>
          <w:p w:rsidR="00C04A43" w:rsidRPr="00C04A43" w:rsidRDefault="00C04A43" w:rsidP="00C04A43">
            <w:pPr>
              <w:rPr>
                <w:rFonts w:eastAsia="Calibri"/>
                <w:sz w:val="24"/>
                <w:szCs w:val="24"/>
              </w:rPr>
            </w:pPr>
            <w:r w:rsidRPr="00C04A43">
              <w:rPr>
                <w:rFonts w:eastAsia="Calibri"/>
                <w:sz w:val="24"/>
                <w:szCs w:val="24"/>
              </w:rPr>
              <w:t>Образ будущего. Ко Дню знаний</w:t>
            </w:r>
          </w:p>
        </w:tc>
        <w:tc>
          <w:tcPr>
            <w:tcW w:w="1417" w:type="dxa"/>
          </w:tcPr>
          <w:p w:rsidR="00C04A43" w:rsidRPr="00C04A43" w:rsidRDefault="00C04A43" w:rsidP="00C04A43">
            <w:pPr>
              <w:rPr>
                <w:rFonts w:eastAsia="Calibri"/>
                <w:sz w:val="24"/>
                <w:szCs w:val="24"/>
              </w:rPr>
            </w:pPr>
            <w:r w:rsidRPr="00C04A43">
              <w:rPr>
                <w:rFonts w:eastAsia="Calibri"/>
                <w:sz w:val="24"/>
                <w:szCs w:val="24"/>
              </w:rPr>
              <w:t>02.09</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w:t>
            </w:r>
          </w:p>
        </w:tc>
        <w:tc>
          <w:tcPr>
            <w:tcW w:w="8051" w:type="dxa"/>
          </w:tcPr>
          <w:p w:rsidR="00C04A43" w:rsidRPr="00C04A43" w:rsidRDefault="00C04A43" w:rsidP="00C04A43">
            <w:pPr>
              <w:rPr>
                <w:rFonts w:eastAsia="Calibri"/>
                <w:sz w:val="24"/>
                <w:szCs w:val="24"/>
              </w:rPr>
            </w:pPr>
            <w:r w:rsidRPr="00C04A43">
              <w:rPr>
                <w:rFonts w:eastAsia="Calibri"/>
                <w:sz w:val="24"/>
                <w:szCs w:val="24"/>
              </w:rPr>
              <w:t>Век информации. 120 лет Информационному агентству России ТАСС</w:t>
            </w:r>
          </w:p>
        </w:tc>
        <w:tc>
          <w:tcPr>
            <w:tcW w:w="1417" w:type="dxa"/>
          </w:tcPr>
          <w:p w:rsidR="00C04A43" w:rsidRPr="00C04A43" w:rsidRDefault="00C04A43" w:rsidP="00C04A43">
            <w:pPr>
              <w:rPr>
                <w:rFonts w:eastAsia="Calibri"/>
                <w:sz w:val="24"/>
                <w:szCs w:val="24"/>
              </w:rPr>
            </w:pPr>
            <w:r w:rsidRPr="00C04A43">
              <w:rPr>
                <w:rFonts w:eastAsia="Calibri"/>
                <w:sz w:val="24"/>
                <w:szCs w:val="24"/>
              </w:rPr>
              <w:t>09.09</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3</w:t>
            </w:r>
          </w:p>
        </w:tc>
        <w:tc>
          <w:tcPr>
            <w:tcW w:w="8051" w:type="dxa"/>
          </w:tcPr>
          <w:p w:rsidR="00C04A43" w:rsidRPr="00C04A43" w:rsidRDefault="00C04A43" w:rsidP="00C04A43">
            <w:pPr>
              <w:rPr>
                <w:rFonts w:eastAsia="Calibri"/>
                <w:sz w:val="24"/>
                <w:szCs w:val="24"/>
              </w:rPr>
            </w:pPr>
            <w:r w:rsidRPr="00C04A43">
              <w:rPr>
                <w:rFonts w:eastAsia="Calibri"/>
                <w:sz w:val="24"/>
                <w:szCs w:val="24"/>
              </w:rPr>
              <w:t>Дорогами России</w:t>
            </w:r>
          </w:p>
        </w:tc>
        <w:tc>
          <w:tcPr>
            <w:tcW w:w="1417" w:type="dxa"/>
          </w:tcPr>
          <w:p w:rsidR="00C04A43" w:rsidRPr="00C04A43" w:rsidRDefault="00C04A43" w:rsidP="00C04A43">
            <w:pPr>
              <w:rPr>
                <w:rFonts w:eastAsia="Calibri"/>
                <w:sz w:val="24"/>
                <w:szCs w:val="24"/>
              </w:rPr>
            </w:pPr>
            <w:r w:rsidRPr="00C04A43">
              <w:rPr>
                <w:rFonts w:eastAsia="Calibri"/>
                <w:sz w:val="24"/>
                <w:szCs w:val="24"/>
              </w:rPr>
              <w:t>16.09</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4</w:t>
            </w:r>
          </w:p>
        </w:tc>
        <w:tc>
          <w:tcPr>
            <w:tcW w:w="8051" w:type="dxa"/>
          </w:tcPr>
          <w:p w:rsidR="00C04A43" w:rsidRPr="00C04A43" w:rsidRDefault="00C04A43" w:rsidP="00C04A43">
            <w:pPr>
              <w:rPr>
                <w:rFonts w:eastAsia="Calibri"/>
                <w:sz w:val="24"/>
                <w:szCs w:val="24"/>
              </w:rPr>
            </w:pPr>
            <w:r w:rsidRPr="00C04A43">
              <w:rPr>
                <w:rFonts w:eastAsia="Calibri"/>
                <w:sz w:val="24"/>
                <w:szCs w:val="24"/>
              </w:rPr>
              <w:t>Путь зерна</w:t>
            </w:r>
          </w:p>
        </w:tc>
        <w:tc>
          <w:tcPr>
            <w:tcW w:w="1417" w:type="dxa"/>
          </w:tcPr>
          <w:p w:rsidR="00C04A43" w:rsidRPr="00C04A43" w:rsidRDefault="00C04A43" w:rsidP="00C04A43">
            <w:pPr>
              <w:rPr>
                <w:rFonts w:eastAsia="Calibri"/>
                <w:sz w:val="24"/>
                <w:szCs w:val="24"/>
              </w:rPr>
            </w:pPr>
            <w:r w:rsidRPr="00C04A43">
              <w:rPr>
                <w:rFonts w:eastAsia="Calibri"/>
                <w:sz w:val="24"/>
                <w:szCs w:val="24"/>
              </w:rPr>
              <w:t>23.09</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5</w:t>
            </w:r>
          </w:p>
        </w:tc>
        <w:tc>
          <w:tcPr>
            <w:tcW w:w="8051" w:type="dxa"/>
          </w:tcPr>
          <w:p w:rsidR="00C04A43" w:rsidRPr="00C04A43" w:rsidRDefault="00C04A43" w:rsidP="00C04A43">
            <w:pPr>
              <w:rPr>
                <w:rFonts w:eastAsia="Calibri"/>
                <w:sz w:val="24"/>
                <w:szCs w:val="24"/>
              </w:rPr>
            </w:pPr>
            <w:r w:rsidRPr="00C04A43">
              <w:rPr>
                <w:rFonts w:eastAsia="Calibri"/>
                <w:sz w:val="24"/>
                <w:szCs w:val="24"/>
              </w:rPr>
              <w:t>День учителя</w:t>
            </w:r>
          </w:p>
        </w:tc>
        <w:tc>
          <w:tcPr>
            <w:tcW w:w="1417" w:type="dxa"/>
          </w:tcPr>
          <w:p w:rsidR="00C04A43" w:rsidRPr="00C04A43" w:rsidRDefault="00C04A43" w:rsidP="00C04A43">
            <w:pPr>
              <w:rPr>
                <w:rFonts w:eastAsia="Calibri"/>
                <w:sz w:val="24"/>
                <w:szCs w:val="24"/>
              </w:rPr>
            </w:pPr>
            <w:r w:rsidRPr="00C04A43">
              <w:rPr>
                <w:rFonts w:eastAsia="Calibri"/>
                <w:sz w:val="24"/>
                <w:szCs w:val="24"/>
              </w:rPr>
              <w:t>30.09</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6</w:t>
            </w:r>
          </w:p>
        </w:tc>
        <w:tc>
          <w:tcPr>
            <w:tcW w:w="8051" w:type="dxa"/>
          </w:tcPr>
          <w:p w:rsidR="00C04A43" w:rsidRPr="00C04A43" w:rsidRDefault="00C04A43" w:rsidP="00C04A43">
            <w:pPr>
              <w:rPr>
                <w:rFonts w:eastAsia="Calibri"/>
                <w:sz w:val="24"/>
                <w:szCs w:val="24"/>
              </w:rPr>
            </w:pPr>
            <w:r w:rsidRPr="00C04A43">
              <w:rPr>
                <w:rFonts w:eastAsia="Calibri"/>
                <w:sz w:val="24"/>
                <w:szCs w:val="24"/>
              </w:rPr>
              <w:t>Легенды о России</w:t>
            </w:r>
          </w:p>
        </w:tc>
        <w:tc>
          <w:tcPr>
            <w:tcW w:w="1417" w:type="dxa"/>
          </w:tcPr>
          <w:p w:rsidR="00C04A43" w:rsidRPr="00C04A43" w:rsidRDefault="00C04A43" w:rsidP="00C04A43">
            <w:pPr>
              <w:rPr>
                <w:rFonts w:eastAsia="Calibri"/>
                <w:sz w:val="24"/>
                <w:szCs w:val="24"/>
              </w:rPr>
            </w:pPr>
            <w:r w:rsidRPr="00C04A43">
              <w:rPr>
                <w:rFonts w:eastAsia="Calibri"/>
                <w:sz w:val="24"/>
                <w:szCs w:val="24"/>
              </w:rPr>
              <w:t>07.10</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7</w:t>
            </w:r>
          </w:p>
        </w:tc>
        <w:tc>
          <w:tcPr>
            <w:tcW w:w="8051" w:type="dxa"/>
          </w:tcPr>
          <w:p w:rsidR="00C04A43" w:rsidRPr="00C04A43" w:rsidRDefault="00C04A43" w:rsidP="00C04A43">
            <w:pPr>
              <w:rPr>
                <w:rFonts w:eastAsia="Calibri"/>
                <w:sz w:val="24"/>
                <w:szCs w:val="24"/>
              </w:rPr>
            </w:pPr>
            <w:r w:rsidRPr="00C04A43">
              <w:rPr>
                <w:rFonts w:eastAsia="Calibri"/>
                <w:sz w:val="24"/>
                <w:szCs w:val="24"/>
              </w:rPr>
              <w:t>Что значит быть взрослым?</w:t>
            </w:r>
          </w:p>
        </w:tc>
        <w:tc>
          <w:tcPr>
            <w:tcW w:w="1417" w:type="dxa"/>
          </w:tcPr>
          <w:p w:rsidR="00C04A43" w:rsidRPr="00C04A43" w:rsidRDefault="00C04A43" w:rsidP="00C04A43">
            <w:pPr>
              <w:rPr>
                <w:rFonts w:eastAsia="Calibri"/>
                <w:sz w:val="24"/>
                <w:szCs w:val="24"/>
              </w:rPr>
            </w:pPr>
            <w:r w:rsidRPr="00C04A43">
              <w:rPr>
                <w:rFonts w:eastAsia="Calibri"/>
                <w:sz w:val="24"/>
                <w:szCs w:val="24"/>
              </w:rPr>
              <w:t>14.10</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8</w:t>
            </w:r>
          </w:p>
        </w:tc>
        <w:tc>
          <w:tcPr>
            <w:tcW w:w="8051" w:type="dxa"/>
          </w:tcPr>
          <w:p w:rsidR="00C04A43" w:rsidRPr="00C04A43" w:rsidRDefault="00C04A43" w:rsidP="00C04A43">
            <w:pPr>
              <w:rPr>
                <w:rFonts w:eastAsia="Calibri"/>
                <w:sz w:val="24"/>
                <w:szCs w:val="24"/>
              </w:rPr>
            </w:pPr>
            <w:r w:rsidRPr="00C04A43">
              <w:rPr>
                <w:rFonts w:eastAsia="Calibri"/>
                <w:sz w:val="24"/>
                <w:szCs w:val="24"/>
              </w:rPr>
              <w:t>Как создать крепкую семью</w:t>
            </w:r>
          </w:p>
        </w:tc>
        <w:tc>
          <w:tcPr>
            <w:tcW w:w="1417" w:type="dxa"/>
          </w:tcPr>
          <w:p w:rsidR="00C04A43" w:rsidRPr="00C04A43" w:rsidRDefault="00C04A43" w:rsidP="00C04A43">
            <w:pPr>
              <w:rPr>
                <w:rFonts w:eastAsia="Calibri"/>
                <w:sz w:val="24"/>
                <w:szCs w:val="24"/>
              </w:rPr>
            </w:pPr>
            <w:r w:rsidRPr="00C04A43">
              <w:rPr>
                <w:rFonts w:eastAsia="Calibri"/>
                <w:sz w:val="24"/>
                <w:szCs w:val="24"/>
              </w:rPr>
              <w:t>21.10</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9</w:t>
            </w:r>
          </w:p>
        </w:tc>
        <w:tc>
          <w:tcPr>
            <w:tcW w:w="8051" w:type="dxa"/>
          </w:tcPr>
          <w:p w:rsidR="00C04A43" w:rsidRPr="00C04A43" w:rsidRDefault="00C04A43" w:rsidP="00C04A43">
            <w:pPr>
              <w:rPr>
                <w:rFonts w:eastAsia="Calibri"/>
                <w:sz w:val="24"/>
                <w:szCs w:val="24"/>
              </w:rPr>
            </w:pPr>
            <w:r w:rsidRPr="00C04A43">
              <w:rPr>
                <w:rFonts w:eastAsia="Calibri"/>
                <w:sz w:val="24"/>
                <w:szCs w:val="24"/>
              </w:rPr>
              <w:t>Гостеприимная Россия. Ко Дню народного единства</w:t>
            </w:r>
          </w:p>
        </w:tc>
        <w:tc>
          <w:tcPr>
            <w:tcW w:w="1417" w:type="dxa"/>
          </w:tcPr>
          <w:p w:rsidR="00C04A43" w:rsidRPr="00C04A43" w:rsidRDefault="00C04A43" w:rsidP="00C04A43">
            <w:pPr>
              <w:rPr>
                <w:rFonts w:eastAsia="Calibri"/>
                <w:sz w:val="24"/>
                <w:szCs w:val="24"/>
              </w:rPr>
            </w:pPr>
            <w:r w:rsidRPr="00C04A43">
              <w:rPr>
                <w:rFonts w:eastAsia="Calibri"/>
                <w:sz w:val="24"/>
                <w:szCs w:val="24"/>
              </w:rPr>
              <w:t>11.11</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10</w:t>
            </w:r>
          </w:p>
        </w:tc>
        <w:tc>
          <w:tcPr>
            <w:tcW w:w="8051" w:type="dxa"/>
          </w:tcPr>
          <w:p w:rsidR="00C04A43" w:rsidRPr="00C04A43" w:rsidRDefault="00C04A43" w:rsidP="00C04A43">
            <w:pPr>
              <w:rPr>
                <w:rFonts w:eastAsia="Calibri"/>
                <w:sz w:val="24"/>
                <w:szCs w:val="24"/>
              </w:rPr>
            </w:pPr>
            <w:r w:rsidRPr="00C04A43">
              <w:rPr>
                <w:rFonts w:eastAsia="Calibri"/>
                <w:sz w:val="24"/>
                <w:szCs w:val="24"/>
              </w:rPr>
              <w:t>Твой вклад в общее дело</w:t>
            </w:r>
          </w:p>
        </w:tc>
        <w:tc>
          <w:tcPr>
            <w:tcW w:w="1417" w:type="dxa"/>
          </w:tcPr>
          <w:p w:rsidR="00C04A43" w:rsidRPr="00C04A43" w:rsidRDefault="00C04A43" w:rsidP="00C04A43">
            <w:pPr>
              <w:rPr>
                <w:rFonts w:eastAsia="Calibri"/>
                <w:sz w:val="24"/>
                <w:szCs w:val="24"/>
              </w:rPr>
            </w:pPr>
            <w:r w:rsidRPr="00C04A43">
              <w:rPr>
                <w:rFonts w:eastAsia="Calibri"/>
                <w:sz w:val="24"/>
                <w:szCs w:val="24"/>
              </w:rPr>
              <w:t>18.11</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11</w:t>
            </w:r>
          </w:p>
        </w:tc>
        <w:tc>
          <w:tcPr>
            <w:tcW w:w="8051" w:type="dxa"/>
          </w:tcPr>
          <w:p w:rsidR="00C04A43" w:rsidRPr="00C04A43" w:rsidRDefault="00C04A43" w:rsidP="00C04A43">
            <w:pPr>
              <w:rPr>
                <w:rFonts w:eastAsia="Calibri"/>
                <w:sz w:val="24"/>
                <w:szCs w:val="24"/>
              </w:rPr>
            </w:pPr>
            <w:r w:rsidRPr="00C04A43">
              <w:rPr>
                <w:rFonts w:eastAsia="Calibri"/>
                <w:sz w:val="24"/>
                <w:szCs w:val="24"/>
              </w:rPr>
              <w:t>С заботой к себе и окружающим</w:t>
            </w:r>
          </w:p>
        </w:tc>
        <w:tc>
          <w:tcPr>
            <w:tcW w:w="1417" w:type="dxa"/>
          </w:tcPr>
          <w:p w:rsidR="00C04A43" w:rsidRPr="00C04A43" w:rsidRDefault="00C04A43" w:rsidP="00C04A43">
            <w:pPr>
              <w:rPr>
                <w:rFonts w:eastAsia="Calibri"/>
                <w:sz w:val="24"/>
                <w:szCs w:val="24"/>
              </w:rPr>
            </w:pPr>
            <w:r w:rsidRPr="00C04A43">
              <w:rPr>
                <w:rFonts w:eastAsia="Calibri"/>
                <w:sz w:val="24"/>
                <w:szCs w:val="24"/>
              </w:rPr>
              <w:t>25.11</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12</w:t>
            </w:r>
          </w:p>
        </w:tc>
        <w:tc>
          <w:tcPr>
            <w:tcW w:w="8051" w:type="dxa"/>
          </w:tcPr>
          <w:p w:rsidR="00C04A43" w:rsidRPr="00C04A43" w:rsidRDefault="00C04A43" w:rsidP="00C04A43">
            <w:pPr>
              <w:rPr>
                <w:rFonts w:eastAsia="Calibri"/>
                <w:sz w:val="24"/>
                <w:szCs w:val="24"/>
              </w:rPr>
            </w:pPr>
            <w:r w:rsidRPr="00C04A43">
              <w:rPr>
                <w:rFonts w:eastAsia="Calibri"/>
                <w:sz w:val="24"/>
                <w:szCs w:val="24"/>
              </w:rPr>
              <w:t>День матери</w:t>
            </w:r>
          </w:p>
        </w:tc>
        <w:tc>
          <w:tcPr>
            <w:tcW w:w="1417" w:type="dxa"/>
          </w:tcPr>
          <w:p w:rsidR="00C04A43" w:rsidRPr="00C04A43" w:rsidRDefault="00C04A43" w:rsidP="00C04A43">
            <w:pPr>
              <w:rPr>
                <w:rFonts w:eastAsia="Calibri"/>
                <w:sz w:val="24"/>
                <w:szCs w:val="24"/>
              </w:rPr>
            </w:pPr>
            <w:r w:rsidRPr="00C04A43">
              <w:rPr>
                <w:rFonts w:eastAsia="Calibri"/>
                <w:sz w:val="24"/>
                <w:szCs w:val="24"/>
              </w:rPr>
              <w:t>02.12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13</w:t>
            </w:r>
          </w:p>
        </w:tc>
        <w:tc>
          <w:tcPr>
            <w:tcW w:w="8051" w:type="dxa"/>
          </w:tcPr>
          <w:p w:rsidR="00C04A43" w:rsidRPr="00C04A43" w:rsidRDefault="00C04A43" w:rsidP="00C04A43">
            <w:pPr>
              <w:rPr>
                <w:rFonts w:eastAsia="Calibri"/>
                <w:sz w:val="24"/>
                <w:szCs w:val="24"/>
              </w:rPr>
            </w:pPr>
            <w:r w:rsidRPr="00C04A43">
              <w:rPr>
                <w:rFonts w:eastAsia="Calibri"/>
                <w:sz w:val="24"/>
                <w:szCs w:val="24"/>
              </w:rPr>
              <w:t>Миссия-милосердие (ко Дню волонтёра)</w:t>
            </w:r>
          </w:p>
        </w:tc>
        <w:tc>
          <w:tcPr>
            <w:tcW w:w="1417" w:type="dxa"/>
          </w:tcPr>
          <w:p w:rsidR="00C04A43" w:rsidRPr="00C04A43" w:rsidRDefault="00C04A43" w:rsidP="00C04A43">
            <w:pPr>
              <w:rPr>
                <w:rFonts w:eastAsia="Calibri"/>
                <w:sz w:val="24"/>
                <w:szCs w:val="24"/>
              </w:rPr>
            </w:pPr>
            <w:r w:rsidRPr="00C04A43">
              <w:rPr>
                <w:rFonts w:eastAsia="Calibri"/>
                <w:sz w:val="24"/>
                <w:szCs w:val="24"/>
              </w:rPr>
              <w:t>09.12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lastRenderedPageBreak/>
              <w:t>14</w:t>
            </w:r>
          </w:p>
        </w:tc>
        <w:tc>
          <w:tcPr>
            <w:tcW w:w="8051" w:type="dxa"/>
          </w:tcPr>
          <w:p w:rsidR="00C04A43" w:rsidRPr="00C04A43" w:rsidRDefault="00C04A43" w:rsidP="00C04A43">
            <w:pPr>
              <w:rPr>
                <w:rFonts w:eastAsia="Calibri"/>
                <w:sz w:val="24"/>
                <w:szCs w:val="24"/>
              </w:rPr>
            </w:pPr>
            <w:r w:rsidRPr="00C04A43">
              <w:rPr>
                <w:rFonts w:eastAsia="Calibri"/>
                <w:sz w:val="24"/>
                <w:szCs w:val="24"/>
              </w:rPr>
              <w:t>День Героев Отечества</w:t>
            </w:r>
          </w:p>
        </w:tc>
        <w:tc>
          <w:tcPr>
            <w:tcW w:w="1417" w:type="dxa"/>
          </w:tcPr>
          <w:p w:rsidR="00C04A43" w:rsidRPr="00C04A43" w:rsidRDefault="00C04A43" w:rsidP="00C04A43">
            <w:pPr>
              <w:rPr>
                <w:rFonts w:eastAsia="Calibri"/>
                <w:sz w:val="24"/>
                <w:szCs w:val="24"/>
              </w:rPr>
            </w:pPr>
            <w:r w:rsidRPr="00C04A43">
              <w:rPr>
                <w:rFonts w:eastAsia="Calibri"/>
                <w:sz w:val="24"/>
                <w:szCs w:val="24"/>
              </w:rPr>
              <w:t>16.12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15</w:t>
            </w:r>
          </w:p>
        </w:tc>
        <w:tc>
          <w:tcPr>
            <w:tcW w:w="8051" w:type="dxa"/>
          </w:tcPr>
          <w:p w:rsidR="00C04A43" w:rsidRPr="00C04A43" w:rsidRDefault="00C04A43" w:rsidP="00C04A43">
            <w:pPr>
              <w:rPr>
                <w:rFonts w:eastAsia="Calibri"/>
                <w:sz w:val="24"/>
                <w:szCs w:val="24"/>
              </w:rPr>
            </w:pPr>
            <w:r w:rsidRPr="00C04A43">
              <w:rPr>
                <w:rFonts w:eastAsia="Calibri"/>
                <w:sz w:val="24"/>
                <w:szCs w:val="24"/>
              </w:rPr>
              <w:t>Как пишут законы?</w:t>
            </w:r>
          </w:p>
        </w:tc>
        <w:tc>
          <w:tcPr>
            <w:tcW w:w="1417" w:type="dxa"/>
          </w:tcPr>
          <w:p w:rsidR="00C04A43" w:rsidRPr="00C04A43" w:rsidRDefault="00C04A43" w:rsidP="00C04A43">
            <w:pPr>
              <w:rPr>
                <w:rFonts w:eastAsia="Calibri"/>
                <w:sz w:val="24"/>
                <w:szCs w:val="24"/>
              </w:rPr>
            </w:pPr>
            <w:r w:rsidRPr="00C04A43">
              <w:rPr>
                <w:rFonts w:eastAsia="Calibri"/>
                <w:sz w:val="24"/>
                <w:szCs w:val="24"/>
              </w:rPr>
              <w:t>23.12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16</w:t>
            </w:r>
          </w:p>
        </w:tc>
        <w:tc>
          <w:tcPr>
            <w:tcW w:w="8051" w:type="dxa"/>
          </w:tcPr>
          <w:p w:rsidR="00C04A43" w:rsidRPr="00C04A43" w:rsidRDefault="00C04A43" w:rsidP="00C04A43">
            <w:pPr>
              <w:rPr>
                <w:rFonts w:eastAsia="Calibri"/>
                <w:sz w:val="24"/>
                <w:szCs w:val="24"/>
              </w:rPr>
            </w:pPr>
            <w:r w:rsidRPr="00C04A43">
              <w:rPr>
                <w:rFonts w:eastAsia="Calibri"/>
                <w:sz w:val="24"/>
                <w:szCs w:val="24"/>
              </w:rPr>
              <w:t>Одна страна – одни традиции</w:t>
            </w:r>
          </w:p>
        </w:tc>
        <w:tc>
          <w:tcPr>
            <w:tcW w:w="1417" w:type="dxa"/>
          </w:tcPr>
          <w:p w:rsidR="00C04A43" w:rsidRPr="00C04A43" w:rsidRDefault="00C04A43" w:rsidP="00C04A43">
            <w:pPr>
              <w:rPr>
                <w:rFonts w:eastAsia="Calibri"/>
                <w:sz w:val="24"/>
                <w:szCs w:val="24"/>
              </w:rPr>
            </w:pPr>
            <w:r w:rsidRPr="00C04A43">
              <w:rPr>
                <w:rFonts w:eastAsia="Calibri"/>
                <w:sz w:val="24"/>
                <w:szCs w:val="24"/>
              </w:rPr>
              <w:t>13.01</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17</w:t>
            </w:r>
          </w:p>
        </w:tc>
        <w:tc>
          <w:tcPr>
            <w:tcW w:w="8051" w:type="dxa"/>
          </w:tcPr>
          <w:p w:rsidR="00C04A43" w:rsidRPr="00C04A43" w:rsidRDefault="00C04A43" w:rsidP="00C04A43">
            <w:pPr>
              <w:rPr>
                <w:rFonts w:eastAsia="Calibri"/>
                <w:sz w:val="24"/>
                <w:szCs w:val="24"/>
              </w:rPr>
            </w:pPr>
            <w:r w:rsidRPr="00C04A43">
              <w:rPr>
                <w:rFonts w:eastAsia="Calibri"/>
                <w:sz w:val="24"/>
                <w:szCs w:val="24"/>
              </w:rPr>
              <w:t>День российской печати</w:t>
            </w:r>
          </w:p>
        </w:tc>
        <w:tc>
          <w:tcPr>
            <w:tcW w:w="1417" w:type="dxa"/>
          </w:tcPr>
          <w:p w:rsidR="00C04A43" w:rsidRPr="00C04A43" w:rsidRDefault="00C04A43" w:rsidP="00C04A43">
            <w:pPr>
              <w:rPr>
                <w:rFonts w:eastAsia="Calibri"/>
                <w:sz w:val="24"/>
                <w:szCs w:val="24"/>
              </w:rPr>
            </w:pPr>
            <w:r w:rsidRPr="00C04A43">
              <w:rPr>
                <w:rFonts w:eastAsia="Calibri"/>
                <w:sz w:val="24"/>
                <w:szCs w:val="24"/>
              </w:rPr>
              <w:t>20.01</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18</w:t>
            </w:r>
          </w:p>
        </w:tc>
        <w:tc>
          <w:tcPr>
            <w:tcW w:w="8051" w:type="dxa"/>
          </w:tcPr>
          <w:p w:rsidR="00C04A43" w:rsidRPr="00C04A43" w:rsidRDefault="00C04A43" w:rsidP="00C04A43">
            <w:pPr>
              <w:rPr>
                <w:rFonts w:eastAsia="Calibri"/>
                <w:sz w:val="24"/>
                <w:szCs w:val="24"/>
              </w:rPr>
            </w:pPr>
            <w:r w:rsidRPr="00C04A43">
              <w:rPr>
                <w:rFonts w:eastAsia="Calibri"/>
                <w:sz w:val="24"/>
                <w:szCs w:val="24"/>
              </w:rPr>
              <w:t>День студента</w:t>
            </w:r>
          </w:p>
        </w:tc>
        <w:tc>
          <w:tcPr>
            <w:tcW w:w="1417" w:type="dxa"/>
          </w:tcPr>
          <w:p w:rsidR="00C04A43" w:rsidRPr="00C04A43" w:rsidRDefault="00C04A43" w:rsidP="00C04A43">
            <w:pPr>
              <w:rPr>
                <w:rFonts w:eastAsia="Calibri"/>
                <w:sz w:val="24"/>
                <w:szCs w:val="24"/>
              </w:rPr>
            </w:pPr>
            <w:r w:rsidRPr="00C04A43">
              <w:rPr>
                <w:rFonts w:eastAsia="Calibri"/>
                <w:sz w:val="24"/>
                <w:szCs w:val="24"/>
              </w:rPr>
              <w:t>27.01</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19</w:t>
            </w:r>
          </w:p>
        </w:tc>
        <w:tc>
          <w:tcPr>
            <w:tcW w:w="8051" w:type="dxa"/>
          </w:tcPr>
          <w:p w:rsidR="00C04A43" w:rsidRPr="00C04A43" w:rsidRDefault="00C04A43" w:rsidP="00C04A43">
            <w:pPr>
              <w:rPr>
                <w:rFonts w:eastAsia="Calibri"/>
                <w:sz w:val="24"/>
                <w:szCs w:val="24"/>
              </w:rPr>
            </w:pPr>
            <w:r w:rsidRPr="00C04A43">
              <w:rPr>
                <w:rFonts w:eastAsia="Calibri"/>
                <w:sz w:val="24"/>
                <w:szCs w:val="24"/>
              </w:rPr>
              <w:t>БРИКС (тема о международных отношениях)</w:t>
            </w:r>
          </w:p>
        </w:tc>
        <w:tc>
          <w:tcPr>
            <w:tcW w:w="1417" w:type="dxa"/>
          </w:tcPr>
          <w:p w:rsidR="00C04A43" w:rsidRPr="00C04A43" w:rsidRDefault="00C04A43" w:rsidP="00C04A43">
            <w:pPr>
              <w:rPr>
                <w:rFonts w:eastAsia="Calibri"/>
                <w:sz w:val="24"/>
                <w:szCs w:val="24"/>
              </w:rPr>
            </w:pPr>
            <w:r w:rsidRPr="00C04A43">
              <w:rPr>
                <w:rFonts w:eastAsia="Calibri"/>
                <w:sz w:val="24"/>
                <w:szCs w:val="24"/>
              </w:rPr>
              <w:t>03.02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20</w:t>
            </w:r>
          </w:p>
        </w:tc>
        <w:tc>
          <w:tcPr>
            <w:tcW w:w="8051" w:type="dxa"/>
          </w:tcPr>
          <w:p w:rsidR="00C04A43" w:rsidRPr="00C04A43" w:rsidRDefault="00C04A43" w:rsidP="00C04A43">
            <w:pPr>
              <w:rPr>
                <w:rFonts w:eastAsia="Calibri"/>
                <w:sz w:val="24"/>
                <w:szCs w:val="24"/>
              </w:rPr>
            </w:pPr>
            <w:r w:rsidRPr="00C04A43">
              <w:rPr>
                <w:rFonts w:eastAsia="Calibri"/>
                <w:sz w:val="24"/>
                <w:szCs w:val="24"/>
              </w:rPr>
              <w:t>Бизнес и технологическое предпринимательство</w:t>
            </w:r>
          </w:p>
        </w:tc>
        <w:tc>
          <w:tcPr>
            <w:tcW w:w="1417" w:type="dxa"/>
          </w:tcPr>
          <w:p w:rsidR="00C04A43" w:rsidRPr="00C04A43" w:rsidRDefault="00C04A43" w:rsidP="00C04A43">
            <w:pPr>
              <w:rPr>
                <w:rFonts w:eastAsia="Calibri"/>
                <w:sz w:val="24"/>
                <w:szCs w:val="24"/>
              </w:rPr>
            </w:pPr>
            <w:r w:rsidRPr="00C04A43">
              <w:rPr>
                <w:rFonts w:eastAsia="Calibri"/>
                <w:sz w:val="24"/>
                <w:szCs w:val="24"/>
              </w:rPr>
              <w:t>10.02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21</w:t>
            </w:r>
          </w:p>
        </w:tc>
        <w:tc>
          <w:tcPr>
            <w:tcW w:w="8051" w:type="dxa"/>
          </w:tcPr>
          <w:p w:rsidR="00C04A43" w:rsidRPr="00C04A43" w:rsidRDefault="00C04A43" w:rsidP="00C04A43">
            <w:pPr>
              <w:rPr>
                <w:rFonts w:eastAsia="Calibri"/>
                <w:sz w:val="24"/>
                <w:szCs w:val="24"/>
              </w:rPr>
            </w:pPr>
            <w:r w:rsidRPr="00C04A43">
              <w:rPr>
                <w:rFonts w:eastAsia="Calibri"/>
                <w:sz w:val="24"/>
                <w:szCs w:val="24"/>
              </w:rPr>
              <w:t>Искусственный интеллект и человек. Стратегия взаимодействия</w:t>
            </w:r>
          </w:p>
        </w:tc>
        <w:tc>
          <w:tcPr>
            <w:tcW w:w="1417" w:type="dxa"/>
          </w:tcPr>
          <w:p w:rsidR="00C04A43" w:rsidRPr="00C04A43" w:rsidRDefault="00C04A43" w:rsidP="00C04A43">
            <w:pPr>
              <w:rPr>
                <w:rFonts w:eastAsia="Calibri"/>
                <w:sz w:val="24"/>
                <w:szCs w:val="24"/>
              </w:rPr>
            </w:pPr>
            <w:r w:rsidRPr="00C04A43">
              <w:rPr>
                <w:rFonts w:eastAsia="Calibri"/>
                <w:sz w:val="24"/>
                <w:szCs w:val="24"/>
              </w:rPr>
              <w:t>17.02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22</w:t>
            </w:r>
          </w:p>
        </w:tc>
        <w:tc>
          <w:tcPr>
            <w:tcW w:w="8051" w:type="dxa"/>
          </w:tcPr>
          <w:p w:rsidR="00C04A43" w:rsidRPr="00C04A43" w:rsidRDefault="00C04A43" w:rsidP="00C04A43">
            <w:pPr>
              <w:rPr>
                <w:rFonts w:eastAsia="Calibri"/>
                <w:sz w:val="24"/>
                <w:szCs w:val="24"/>
              </w:rPr>
            </w:pPr>
            <w:r w:rsidRPr="00C04A43">
              <w:rPr>
                <w:rFonts w:eastAsia="Calibri"/>
                <w:sz w:val="24"/>
                <w:szCs w:val="24"/>
              </w:rPr>
              <w:t>Что значит служить Отечеству? 280 лет со дня рождения Ф. Ушакова</w:t>
            </w:r>
          </w:p>
        </w:tc>
        <w:tc>
          <w:tcPr>
            <w:tcW w:w="1417" w:type="dxa"/>
          </w:tcPr>
          <w:p w:rsidR="00C04A43" w:rsidRPr="00C04A43" w:rsidRDefault="00C04A43" w:rsidP="00C04A43">
            <w:pPr>
              <w:rPr>
                <w:rFonts w:eastAsia="Calibri"/>
                <w:sz w:val="24"/>
                <w:szCs w:val="24"/>
              </w:rPr>
            </w:pPr>
            <w:r w:rsidRPr="00C04A43">
              <w:rPr>
                <w:rFonts w:eastAsia="Calibri"/>
                <w:sz w:val="24"/>
                <w:szCs w:val="24"/>
              </w:rPr>
              <w:t>24.02</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23</w:t>
            </w:r>
          </w:p>
        </w:tc>
        <w:tc>
          <w:tcPr>
            <w:tcW w:w="8051" w:type="dxa"/>
          </w:tcPr>
          <w:p w:rsidR="00C04A43" w:rsidRPr="00C04A43" w:rsidRDefault="00C04A43" w:rsidP="00C04A43">
            <w:pPr>
              <w:rPr>
                <w:rFonts w:eastAsia="Calibri"/>
                <w:sz w:val="24"/>
                <w:szCs w:val="24"/>
              </w:rPr>
            </w:pPr>
            <w:r w:rsidRPr="00C04A43">
              <w:rPr>
                <w:rFonts w:eastAsia="Calibri"/>
                <w:sz w:val="24"/>
                <w:szCs w:val="24"/>
              </w:rPr>
              <w:t>Арктика – территория развития</w:t>
            </w:r>
          </w:p>
        </w:tc>
        <w:tc>
          <w:tcPr>
            <w:tcW w:w="1417" w:type="dxa"/>
          </w:tcPr>
          <w:p w:rsidR="00C04A43" w:rsidRPr="00C04A43" w:rsidRDefault="00C04A43" w:rsidP="00C04A43">
            <w:pPr>
              <w:rPr>
                <w:rFonts w:eastAsia="Calibri"/>
                <w:sz w:val="24"/>
                <w:szCs w:val="24"/>
              </w:rPr>
            </w:pPr>
            <w:r w:rsidRPr="00C04A43">
              <w:rPr>
                <w:rFonts w:eastAsia="Calibri"/>
                <w:sz w:val="24"/>
                <w:szCs w:val="24"/>
              </w:rPr>
              <w:t>03.03</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24</w:t>
            </w:r>
          </w:p>
        </w:tc>
        <w:tc>
          <w:tcPr>
            <w:tcW w:w="8051" w:type="dxa"/>
          </w:tcPr>
          <w:p w:rsidR="00C04A43" w:rsidRPr="00C04A43" w:rsidRDefault="00C04A43" w:rsidP="00C04A43">
            <w:pPr>
              <w:rPr>
                <w:rFonts w:eastAsia="Calibri"/>
                <w:sz w:val="24"/>
                <w:szCs w:val="24"/>
              </w:rPr>
            </w:pPr>
            <w:r w:rsidRPr="00C04A43">
              <w:rPr>
                <w:rFonts w:eastAsia="Calibri"/>
                <w:sz w:val="24"/>
                <w:szCs w:val="24"/>
              </w:rPr>
              <w:t>Международный женский день</w:t>
            </w:r>
          </w:p>
        </w:tc>
        <w:tc>
          <w:tcPr>
            <w:tcW w:w="1417" w:type="dxa"/>
          </w:tcPr>
          <w:p w:rsidR="00C04A43" w:rsidRPr="00C04A43" w:rsidRDefault="00C04A43" w:rsidP="00C04A43">
            <w:pPr>
              <w:rPr>
                <w:rFonts w:eastAsia="Calibri"/>
                <w:sz w:val="24"/>
                <w:szCs w:val="24"/>
              </w:rPr>
            </w:pPr>
            <w:r w:rsidRPr="00C04A43">
              <w:rPr>
                <w:rFonts w:eastAsia="Calibri"/>
                <w:sz w:val="24"/>
                <w:szCs w:val="24"/>
              </w:rPr>
              <w:t>10.03</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25</w:t>
            </w:r>
          </w:p>
        </w:tc>
        <w:tc>
          <w:tcPr>
            <w:tcW w:w="8051" w:type="dxa"/>
          </w:tcPr>
          <w:p w:rsidR="00C04A43" w:rsidRPr="00C04A43" w:rsidRDefault="00C04A43" w:rsidP="00C04A43">
            <w:pPr>
              <w:rPr>
                <w:rFonts w:eastAsia="Calibri"/>
                <w:sz w:val="24"/>
                <w:szCs w:val="24"/>
              </w:rPr>
            </w:pPr>
            <w:r w:rsidRPr="00C04A43">
              <w:rPr>
                <w:rFonts w:eastAsia="Calibri"/>
                <w:sz w:val="24"/>
                <w:szCs w:val="24"/>
              </w:rPr>
              <w:t>Массовый спорт в России</w:t>
            </w:r>
          </w:p>
        </w:tc>
        <w:tc>
          <w:tcPr>
            <w:tcW w:w="1417" w:type="dxa"/>
          </w:tcPr>
          <w:p w:rsidR="00C04A43" w:rsidRPr="00C04A43" w:rsidRDefault="00C04A43" w:rsidP="00C04A43">
            <w:pPr>
              <w:rPr>
                <w:rFonts w:eastAsia="Calibri"/>
                <w:sz w:val="24"/>
                <w:szCs w:val="24"/>
              </w:rPr>
            </w:pPr>
            <w:r w:rsidRPr="00C04A43">
              <w:rPr>
                <w:rFonts w:eastAsia="Calibri"/>
                <w:sz w:val="24"/>
                <w:szCs w:val="24"/>
              </w:rPr>
              <w:t>17.03</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26</w:t>
            </w:r>
          </w:p>
        </w:tc>
        <w:tc>
          <w:tcPr>
            <w:tcW w:w="8051" w:type="dxa"/>
          </w:tcPr>
          <w:p w:rsidR="00C04A43" w:rsidRPr="00C04A43" w:rsidRDefault="00C04A43" w:rsidP="00C04A43">
            <w:pPr>
              <w:rPr>
                <w:rFonts w:eastAsia="Calibri"/>
                <w:sz w:val="24"/>
                <w:szCs w:val="24"/>
              </w:rPr>
            </w:pPr>
            <w:r w:rsidRPr="00C04A43">
              <w:rPr>
                <w:rFonts w:eastAsia="Calibri"/>
                <w:sz w:val="24"/>
                <w:szCs w:val="24"/>
              </w:rPr>
              <w:t>День воссоединения Крыма и Севастополя с Россией. 100-летие Артека</w:t>
            </w:r>
          </w:p>
        </w:tc>
        <w:tc>
          <w:tcPr>
            <w:tcW w:w="1417" w:type="dxa"/>
          </w:tcPr>
          <w:p w:rsidR="00C04A43" w:rsidRPr="00C04A43" w:rsidRDefault="00C04A43" w:rsidP="00C04A43">
            <w:pPr>
              <w:rPr>
                <w:rFonts w:eastAsia="Calibri"/>
                <w:sz w:val="24"/>
                <w:szCs w:val="24"/>
              </w:rPr>
            </w:pPr>
            <w:r w:rsidRPr="00C04A43">
              <w:rPr>
                <w:rFonts w:eastAsia="Calibri"/>
                <w:sz w:val="24"/>
                <w:szCs w:val="24"/>
              </w:rPr>
              <w:t>31.03</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27</w:t>
            </w:r>
          </w:p>
        </w:tc>
        <w:tc>
          <w:tcPr>
            <w:tcW w:w="8051" w:type="dxa"/>
          </w:tcPr>
          <w:p w:rsidR="00C04A43" w:rsidRPr="00C04A43" w:rsidRDefault="00C04A43" w:rsidP="00C04A43">
            <w:pPr>
              <w:rPr>
                <w:rFonts w:eastAsia="Calibri"/>
                <w:sz w:val="24"/>
                <w:szCs w:val="24"/>
              </w:rPr>
            </w:pPr>
            <w:r w:rsidRPr="00C04A43">
              <w:rPr>
                <w:rFonts w:eastAsia="Calibri"/>
                <w:sz w:val="24"/>
                <w:szCs w:val="24"/>
              </w:rPr>
              <w:t>Служение творчеством. Зачем людям искусство? 185 лет со дня рождения П. И. Чайковского</w:t>
            </w:r>
          </w:p>
        </w:tc>
        <w:tc>
          <w:tcPr>
            <w:tcW w:w="1417" w:type="dxa"/>
          </w:tcPr>
          <w:p w:rsidR="00C04A43" w:rsidRPr="00C04A43" w:rsidRDefault="00C04A43" w:rsidP="00C04A43">
            <w:pPr>
              <w:rPr>
                <w:rFonts w:eastAsia="Calibri"/>
                <w:sz w:val="24"/>
                <w:szCs w:val="24"/>
              </w:rPr>
            </w:pPr>
            <w:r w:rsidRPr="00C04A43">
              <w:rPr>
                <w:rFonts w:eastAsia="Calibri"/>
                <w:sz w:val="24"/>
                <w:szCs w:val="24"/>
              </w:rPr>
              <w:t>07.04</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28</w:t>
            </w:r>
          </w:p>
        </w:tc>
        <w:tc>
          <w:tcPr>
            <w:tcW w:w="8051" w:type="dxa"/>
          </w:tcPr>
          <w:p w:rsidR="00C04A43" w:rsidRPr="00C04A43" w:rsidRDefault="00C04A43" w:rsidP="00C04A43">
            <w:pPr>
              <w:rPr>
                <w:rFonts w:eastAsia="Calibri"/>
                <w:sz w:val="24"/>
                <w:szCs w:val="24"/>
              </w:rPr>
            </w:pPr>
            <w:r w:rsidRPr="00C04A43">
              <w:rPr>
                <w:rFonts w:eastAsia="Calibri"/>
                <w:sz w:val="24"/>
                <w:szCs w:val="24"/>
              </w:rPr>
              <w:t>Моя малая Родина (региональный и местный компонент)</w:t>
            </w:r>
          </w:p>
        </w:tc>
        <w:tc>
          <w:tcPr>
            <w:tcW w:w="1417" w:type="dxa"/>
          </w:tcPr>
          <w:p w:rsidR="00C04A43" w:rsidRPr="00C04A43" w:rsidRDefault="00C04A43" w:rsidP="00C04A43">
            <w:pPr>
              <w:rPr>
                <w:rFonts w:eastAsia="Calibri"/>
                <w:sz w:val="24"/>
                <w:szCs w:val="24"/>
              </w:rPr>
            </w:pPr>
            <w:r w:rsidRPr="00C04A43">
              <w:rPr>
                <w:rFonts w:eastAsia="Calibri"/>
                <w:sz w:val="24"/>
                <w:szCs w:val="24"/>
              </w:rPr>
              <w:t>14.04</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29</w:t>
            </w:r>
          </w:p>
        </w:tc>
        <w:tc>
          <w:tcPr>
            <w:tcW w:w="8051" w:type="dxa"/>
          </w:tcPr>
          <w:p w:rsidR="00C04A43" w:rsidRPr="00C04A43" w:rsidRDefault="00C04A43" w:rsidP="00C04A43">
            <w:pPr>
              <w:rPr>
                <w:rFonts w:eastAsia="Calibri"/>
                <w:sz w:val="24"/>
                <w:szCs w:val="24"/>
              </w:rPr>
            </w:pPr>
            <w:r w:rsidRPr="00C04A43">
              <w:rPr>
                <w:rFonts w:eastAsia="Calibri"/>
                <w:sz w:val="24"/>
                <w:szCs w:val="24"/>
              </w:rPr>
              <w:t>Герои космической отрасли</w:t>
            </w:r>
          </w:p>
        </w:tc>
        <w:tc>
          <w:tcPr>
            <w:tcW w:w="1417" w:type="dxa"/>
          </w:tcPr>
          <w:p w:rsidR="00C04A43" w:rsidRPr="00C04A43" w:rsidRDefault="00C04A43" w:rsidP="00C04A43">
            <w:pPr>
              <w:rPr>
                <w:rFonts w:eastAsia="Calibri"/>
                <w:sz w:val="24"/>
                <w:szCs w:val="24"/>
              </w:rPr>
            </w:pPr>
            <w:r w:rsidRPr="00C04A43">
              <w:rPr>
                <w:rFonts w:eastAsia="Calibri"/>
                <w:sz w:val="24"/>
                <w:szCs w:val="24"/>
              </w:rPr>
              <w:t>21.04</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30</w:t>
            </w:r>
          </w:p>
        </w:tc>
        <w:tc>
          <w:tcPr>
            <w:tcW w:w="8051" w:type="dxa"/>
          </w:tcPr>
          <w:p w:rsidR="00C04A43" w:rsidRPr="00C04A43" w:rsidRDefault="00C04A43" w:rsidP="00C04A43">
            <w:pPr>
              <w:rPr>
                <w:rFonts w:eastAsia="Calibri"/>
                <w:sz w:val="24"/>
                <w:szCs w:val="24"/>
              </w:rPr>
            </w:pPr>
            <w:r w:rsidRPr="00C04A43">
              <w:rPr>
                <w:rFonts w:eastAsia="Calibri"/>
                <w:sz w:val="24"/>
                <w:szCs w:val="24"/>
              </w:rPr>
              <w:t>Гражданская авиация России</w:t>
            </w:r>
          </w:p>
        </w:tc>
        <w:tc>
          <w:tcPr>
            <w:tcW w:w="1417" w:type="dxa"/>
          </w:tcPr>
          <w:p w:rsidR="00C04A43" w:rsidRPr="00C04A43" w:rsidRDefault="00C04A43" w:rsidP="00C04A43">
            <w:pPr>
              <w:rPr>
                <w:rFonts w:eastAsia="Calibri"/>
                <w:sz w:val="24"/>
                <w:szCs w:val="24"/>
              </w:rPr>
            </w:pPr>
            <w:r w:rsidRPr="00C04A43">
              <w:rPr>
                <w:rFonts w:eastAsia="Calibri"/>
                <w:sz w:val="24"/>
                <w:szCs w:val="24"/>
              </w:rPr>
              <w:t>28.04</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31</w:t>
            </w:r>
          </w:p>
        </w:tc>
        <w:tc>
          <w:tcPr>
            <w:tcW w:w="8051" w:type="dxa"/>
          </w:tcPr>
          <w:p w:rsidR="00C04A43" w:rsidRPr="00C04A43" w:rsidRDefault="00C04A43" w:rsidP="00C04A43">
            <w:pPr>
              <w:rPr>
                <w:rFonts w:eastAsia="Calibri"/>
                <w:sz w:val="24"/>
                <w:szCs w:val="24"/>
              </w:rPr>
            </w:pPr>
            <w:r w:rsidRPr="00C04A43">
              <w:rPr>
                <w:rFonts w:eastAsia="Calibri"/>
                <w:sz w:val="24"/>
                <w:szCs w:val="24"/>
              </w:rPr>
              <w:t>Медицина России</w:t>
            </w:r>
          </w:p>
        </w:tc>
        <w:tc>
          <w:tcPr>
            <w:tcW w:w="1417" w:type="dxa"/>
          </w:tcPr>
          <w:p w:rsidR="00C04A43" w:rsidRPr="00C04A43" w:rsidRDefault="00C04A43" w:rsidP="00C04A43">
            <w:pPr>
              <w:rPr>
                <w:rFonts w:eastAsia="Calibri"/>
                <w:sz w:val="24"/>
                <w:szCs w:val="24"/>
              </w:rPr>
            </w:pPr>
            <w:r w:rsidRPr="00C04A43">
              <w:rPr>
                <w:rFonts w:eastAsia="Calibri"/>
                <w:sz w:val="24"/>
                <w:szCs w:val="24"/>
              </w:rPr>
              <w:t>05.05</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32</w:t>
            </w:r>
          </w:p>
        </w:tc>
        <w:tc>
          <w:tcPr>
            <w:tcW w:w="8051" w:type="dxa"/>
          </w:tcPr>
          <w:p w:rsidR="00C04A43" w:rsidRPr="00C04A43" w:rsidRDefault="00C04A43" w:rsidP="00C04A43">
            <w:pPr>
              <w:rPr>
                <w:rFonts w:eastAsia="Calibri"/>
                <w:sz w:val="24"/>
                <w:szCs w:val="24"/>
              </w:rPr>
            </w:pPr>
            <w:r w:rsidRPr="00C04A43">
              <w:rPr>
                <w:rFonts w:eastAsia="Calibri"/>
                <w:sz w:val="24"/>
                <w:szCs w:val="24"/>
              </w:rPr>
              <w:t>Что такое успех? (ко Дню труда)</w:t>
            </w:r>
          </w:p>
        </w:tc>
        <w:tc>
          <w:tcPr>
            <w:tcW w:w="1417" w:type="dxa"/>
          </w:tcPr>
          <w:p w:rsidR="00C04A43" w:rsidRPr="00C04A43" w:rsidRDefault="00C04A43" w:rsidP="00C04A43">
            <w:pPr>
              <w:rPr>
                <w:rFonts w:eastAsia="Calibri"/>
                <w:sz w:val="24"/>
                <w:szCs w:val="24"/>
              </w:rPr>
            </w:pPr>
            <w:r w:rsidRPr="00C04A43">
              <w:rPr>
                <w:rFonts w:eastAsia="Calibri"/>
                <w:sz w:val="24"/>
                <w:szCs w:val="24"/>
              </w:rPr>
              <w:t>12.05</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33</w:t>
            </w:r>
          </w:p>
        </w:tc>
        <w:tc>
          <w:tcPr>
            <w:tcW w:w="8051" w:type="dxa"/>
          </w:tcPr>
          <w:p w:rsidR="00C04A43" w:rsidRPr="00C04A43" w:rsidRDefault="00C04A43" w:rsidP="00C04A43">
            <w:pPr>
              <w:rPr>
                <w:rFonts w:eastAsia="Calibri"/>
                <w:sz w:val="24"/>
                <w:szCs w:val="24"/>
              </w:rPr>
            </w:pPr>
            <w:r w:rsidRPr="00C04A43">
              <w:rPr>
                <w:rFonts w:eastAsia="Calibri"/>
                <w:sz w:val="24"/>
                <w:szCs w:val="24"/>
              </w:rPr>
              <w:t>80-летие Победы в Великой Отечественной войне</w:t>
            </w:r>
          </w:p>
        </w:tc>
        <w:tc>
          <w:tcPr>
            <w:tcW w:w="1417" w:type="dxa"/>
          </w:tcPr>
          <w:p w:rsidR="00C04A43" w:rsidRPr="00C04A43" w:rsidRDefault="00C04A43" w:rsidP="00C04A43">
            <w:pPr>
              <w:rPr>
                <w:rFonts w:eastAsia="Calibri"/>
                <w:sz w:val="24"/>
                <w:szCs w:val="24"/>
              </w:rPr>
            </w:pPr>
            <w:r w:rsidRPr="00C04A43">
              <w:rPr>
                <w:rFonts w:eastAsia="Calibri"/>
                <w:sz w:val="24"/>
                <w:szCs w:val="24"/>
              </w:rPr>
              <w:t>19.05</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34</w:t>
            </w:r>
          </w:p>
        </w:tc>
        <w:tc>
          <w:tcPr>
            <w:tcW w:w="8051" w:type="dxa"/>
          </w:tcPr>
          <w:p w:rsidR="00C04A43" w:rsidRPr="00C04A43" w:rsidRDefault="00C04A43" w:rsidP="00C04A43">
            <w:pPr>
              <w:rPr>
                <w:rFonts w:eastAsia="Calibri"/>
                <w:sz w:val="24"/>
                <w:szCs w:val="24"/>
              </w:rPr>
            </w:pPr>
            <w:r w:rsidRPr="00C04A43">
              <w:rPr>
                <w:rFonts w:eastAsia="Calibri"/>
                <w:sz w:val="24"/>
                <w:szCs w:val="24"/>
              </w:rPr>
              <w:t>Жизнь в Движении</w:t>
            </w:r>
          </w:p>
        </w:tc>
        <w:tc>
          <w:tcPr>
            <w:tcW w:w="1417" w:type="dxa"/>
          </w:tcPr>
          <w:p w:rsidR="00C04A43" w:rsidRPr="00C04A43" w:rsidRDefault="00C04A43" w:rsidP="00C04A43">
            <w:pPr>
              <w:rPr>
                <w:rFonts w:eastAsia="Calibri"/>
                <w:sz w:val="24"/>
                <w:szCs w:val="24"/>
              </w:rPr>
            </w:pPr>
            <w:r w:rsidRPr="00C04A43">
              <w:rPr>
                <w:rFonts w:eastAsia="Calibri"/>
                <w:sz w:val="24"/>
                <w:szCs w:val="24"/>
              </w:rPr>
              <w:t>26.05</w:t>
            </w:r>
          </w:p>
        </w:tc>
      </w:tr>
      <w:tr w:rsidR="00C04A43" w:rsidRPr="00C04A43" w:rsidTr="00B4443A">
        <w:tc>
          <w:tcPr>
            <w:tcW w:w="846" w:type="dxa"/>
            <w:vAlign w:val="center"/>
          </w:tcPr>
          <w:p w:rsidR="00C04A43" w:rsidRPr="00C04A43" w:rsidRDefault="00C04A43" w:rsidP="00C04A43">
            <w:pPr>
              <w:rPr>
                <w:rFonts w:eastAsia="Calibri"/>
                <w:sz w:val="24"/>
                <w:szCs w:val="24"/>
              </w:rPr>
            </w:pPr>
            <w:r w:rsidRPr="00C04A43">
              <w:rPr>
                <w:rFonts w:eastAsia="Calibri"/>
                <w:color w:val="000000"/>
                <w:sz w:val="24"/>
                <w:szCs w:val="24"/>
              </w:rPr>
              <w:t>35</w:t>
            </w:r>
          </w:p>
        </w:tc>
        <w:tc>
          <w:tcPr>
            <w:tcW w:w="8051" w:type="dxa"/>
          </w:tcPr>
          <w:p w:rsidR="00C04A43" w:rsidRPr="00C04A43" w:rsidRDefault="00C04A43" w:rsidP="00C04A43">
            <w:pPr>
              <w:rPr>
                <w:rFonts w:eastAsia="Calibri"/>
                <w:sz w:val="24"/>
                <w:szCs w:val="24"/>
              </w:rPr>
            </w:pPr>
            <w:r w:rsidRPr="00C04A43">
              <w:rPr>
                <w:rFonts w:eastAsia="Calibri"/>
                <w:sz w:val="24"/>
                <w:szCs w:val="24"/>
              </w:rPr>
              <w:t>Ценности, которые нас объединяют</w:t>
            </w:r>
          </w:p>
        </w:tc>
        <w:tc>
          <w:tcPr>
            <w:tcW w:w="1417" w:type="dxa"/>
          </w:tcPr>
          <w:p w:rsidR="00C04A43" w:rsidRPr="00C04A43" w:rsidRDefault="00C04A43" w:rsidP="00C04A43">
            <w:pPr>
              <w:rPr>
                <w:rFonts w:eastAsia="Calibri"/>
                <w:sz w:val="24"/>
                <w:szCs w:val="24"/>
              </w:rPr>
            </w:pPr>
          </w:p>
        </w:tc>
      </w:tr>
    </w:tbl>
    <w:p w:rsidR="00C04A43" w:rsidRPr="00C04A43" w:rsidRDefault="00C04A43" w:rsidP="00C04A43">
      <w:pPr>
        <w:widowControl/>
        <w:autoSpaceDE/>
        <w:autoSpaceDN/>
        <w:spacing w:after="160" w:line="259" w:lineRule="auto"/>
        <w:rPr>
          <w:rFonts w:eastAsia="Calibri"/>
          <w:sz w:val="24"/>
          <w:szCs w:val="24"/>
        </w:rPr>
      </w:pPr>
    </w:p>
    <w:p w:rsidR="00C04A43" w:rsidRPr="00C04A43" w:rsidRDefault="00C04A43" w:rsidP="00C04A43">
      <w:pPr>
        <w:wordWrap w:val="0"/>
        <w:adjustRightInd w:val="0"/>
        <w:ind w:right="-1" w:firstLine="567"/>
        <w:jc w:val="right"/>
        <w:rPr>
          <w:kern w:val="2"/>
          <w:sz w:val="28"/>
          <w:szCs w:val="28"/>
          <w:lang w:eastAsia="ko-KR"/>
        </w:rPr>
      </w:pPr>
      <w:r w:rsidRPr="00C04A43">
        <w:rPr>
          <w:kern w:val="2"/>
          <w:sz w:val="28"/>
          <w:szCs w:val="28"/>
          <w:lang w:eastAsia="ko-KR"/>
        </w:rPr>
        <w:t>Приложение №2 к плану</w:t>
      </w:r>
    </w:p>
    <w:p w:rsidR="00C04A43" w:rsidRPr="00C04A43" w:rsidRDefault="00C04A43" w:rsidP="00C04A43">
      <w:pPr>
        <w:widowControl/>
        <w:shd w:val="clear" w:color="auto" w:fill="FFFFFF"/>
        <w:spacing w:after="199"/>
        <w:jc w:val="center"/>
        <w:textAlignment w:val="baseline"/>
        <w:rPr>
          <w:b/>
          <w:bCs/>
          <w:i/>
          <w:color w:val="222222"/>
          <w:sz w:val="28"/>
          <w:szCs w:val="28"/>
        </w:rPr>
      </w:pPr>
      <w:r w:rsidRPr="00C04A43">
        <w:rPr>
          <w:b/>
          <w:bCs/>
          <w:color w:val="222222"/>
          <w:sz w:val="32"/>
          <w:szCs w:val="32"/>
        </w:rPr>
        <w:t xml:space="preserve">Календарный план воспитательной работы в МОУ «Скребловская средняя школа» на  2024-2025уч. год </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265"/>
        <w:gridCol w:w="2375"/>
      </w:tblGrid>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spacing w:after="199"/>
              <w:jc w:val="center"/>
              <w:textAlignment w:val="baseline"/>
              <w:rPr>
                <w:b/>
                <w:bCs/>
                <w:color w:val="222222"/>
                <w:sz w:val="28"/>
                <w:szCs w:val="28"/>
              </w:rPr>
            </w:pPr>
            <w:r w:rsidRPr="00C04A43">
              <w:rPr>
                <w:b/>
                <w:bCs/>
                <w:color w:val="222222"/>
                <w:sz w:val="28"/>
                <w:szCs w:val="28"/>
              </w:rPr>
              <w:t>дата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spacing w:after="199"/>
              <w:jc w:val="center"/>
              <w:textAlignment w:val="baseline"/>
              <w:rPr>
                <w:b/>
                <w:bCs/>
                <w:color w:val="222222"/>
                <w:sz w:val="28"/>
                <w:szCs w:val="28"/>
              </w:rPr>
            </w:pPr>
            <w:r w:rsidRPr="00C04A43">
              <w:rPr>
                <w:b/>
                <w:bCs/>
                <w:color w:val="222222"/>
                <w:sz w:val="28"/>
                <w:szCs w:val="28"/>
              </w:rPr>
              <w:t>наименование</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spacing w:after="199"/>
              <w:jc w:val="center"/>
              <w:textAlignment w:val="baseline"/>
              <w:rPr>
                <w:b/>
                <w:bCs/>
                <w:color w:val="222222"/>
                <w:sz w:val="28"/>
                <w:szCs w:val="28"/>
              </w:rPr>
            </w:pPr>
            <w:r w:rsidRPr="00C04A43">
              <w:rPr>
                <w:b/>
                <w:bCs/>
                <w:color w:val="222222"/>
                <w:sz w:val="28"/>
                <w:szCs w:val="28"/>
              </w:rPr>
              <w:t>примечание</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 сентября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знаний</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3 сентября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окончания Второй мировой войны</w:t>
            </w:r>
          </w:p>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солидарности в борьбе с терроризмом</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lang w:val="en-US"/>
              </w:rPr>
              <w:t>5 c</w:t>
            </w:r>
            <w:r w:rsidRPr="00C04A43">
              <w:rPr>
                <w:bCs/>
                <w:color w:val="222222"/>
                <w:sz w:val="28"/>
                <w:szCs w:val="28"/>
              </w:rPr>
              <w:t>ентября</w:t>
            </w: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7 сентября</w:t>
            </w: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8 сентября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Международный день распространения грамотности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1 октября </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пожилых людей. День музыки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5 октября </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учителя</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16 октября</w:t>
            </w: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отца</w:t>
            </w: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25 октября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школьных библиотек</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lastRenderedPageBreak/>
              <w:t>4 ноября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народного единства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8 ноября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памяти погибших при исполнении сотрудников ОВД</w:t>
            </w: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20 ноября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День начала Нюрнбергского процесса. </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27 ноября </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матери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3 декабря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День неизвестного солдата. </w:t>
            </w:r>
          </w:p>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Международный день инвалидов</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5 декабря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добровольца (волонтера)в России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9 декабря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Героев Отечества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12 декабря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Конституции. Акция «Мы – граждане России»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25 декабря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принятия Федеральных конституционных законов о Гос. символах РФ</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25 января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студенчества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27 января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освобождения Ленинграда от блокады</w:t>
            </w:r>
          </w:p>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освобождения Освенцима, день памяти жертв Холокоста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 февраля</w:t>
            </w: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80 лет  со дня победы в Сталинградской битве</w:t>
            </w: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8 февраля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российской науки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15 февраля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памяти о россиянах, исполнявших служебный долг за пределами Отечества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21 февраля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родного языка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23 февраля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защитника Отечества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7 марта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памяти А.Т.Яковлева, Героя Советского Союза. Маршировка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Школьный</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8 марта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Международный женский день</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18 марта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воссоединения Крыма с Россией</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27 марта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Всемирный День театра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12 апреля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космонавтики</w:t>
            </w:r>
          </w:p>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19 апреля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памяти  о геноциде советского народа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22 апреля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Земли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 мая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Праздник Весны и Труда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9 мая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День Победы </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19 мая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День детских общественных организаций России. </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24 мая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славянской письменности и культуры</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25 мая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Последний звонок</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 июня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защиты детей</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Международн.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6 июня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русского языка (Пушкинский день)</w:t>
            </w:r>
          </w:p>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12 июня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России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22 июня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памяти и скорби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27 июня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молодежи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8 июля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семьи, любви и верности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10 июля-24 авг.</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Оборона Лужского рубежа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Регион.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30 июля</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Военно-морского флота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 августа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образования Ленинградской области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Регион.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1-я суб. авг. </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города Луги</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Регион.</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12 августа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физкультурника</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22 августа</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государственного флага РФ</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626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rPr>
            </w:pPr>
          </w:p>
        </w:tc>
        <w:tc>
          <w:tcPr>
            <w:tcW w:w="2375" w:type="dxa"/>
            <w:tcBorders>
              <w:top w:val="single" w:sz="4" w:space="0" w:color="auto"/>
              <w:left w:val="single" w:sz="4" w:space="0" w:color="auto"/>
              <w:bottom w:val="single" w:sz="4" w:space="0" w:color="auto"/>
              <w:right w:val="single" w:sz="4" w:space="0" w:color="auto"/>
            </w:tcBorders>
          </w:tcPr>
          <w:p w:rsidR="00C04A43" w:rsidRPr="00C04A43" w:rsidRDefault="00C04A43" w:rsidP="00C04A43">
            <w:pPr>
              <w:widowControl/>
              <w:shd w:val="clear" w:color="auto" w:fill="FFFFFF"/>
              <w:jc w:val="center"/>
              <w:textAlignment w:val="baseline"/>
              <w:rPr>
                <w:bCs/>
                <w:color w:val="222222"/>
                <w:sz w:val="28"/>
                <w:szCs w:val="28"/>
                <w:lang w:val="en-US"/>
              </w:rPr>
            </w:pPr>
          </w:p>
        </w:tc>
      </w:tr>
      <w:tr w:rsidR="00C04A43" w:rsidRPr="00C04A43" w:rsidTr="00B4443A">
        <w:tc>
          <w:tcPr>
            <w:tcW w:w="1668"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 xml:space="preserve">27 августа </w:t>
            </w:r>
          </w:p>
        </w:tc>
        <w:tc>
          <w:tcPr>
            <w:tcW w:w="626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День российского кино</w:t>
            </w:r>
          </w:p>
        </w:tc>
        <w:tc>
          <w:tcPr>
            <w:tcW w:w="2375" w:type="dxa"/>
            <w:tcBorders>
              <w:top w:val="single" w:sz="4" w:space="0" w:color="auto"/>
              <w:left w:val="single" w:sz="4" w:space="0" w:color="auto"/>
              <w:bottom w:val="single" w:sz="4" w:space="0" w:color="auto"/>
              <w:right w:val="single" w:sz="4" w:space="0" w:color="auto"/>
            </w:tcBorders>
            <w:hideMark/>
          </w:tcPr>
          <w:p w:rsidR="00C04A43" w:rsidRPr="00C04A43" w:rsidRDefault="00C04A43" w:rsidP="00C04A43">
            <w:pPr>
              <w:widowControl/>
              <w:shd w:val="clear" w:color="auto" w:fill="FFFFFF"/>
              <w:jc w:val="center"/>
              <w:textAlignment w:val="baseline"/>
              <w:rPr>
                <w:bCs/>
                <w:color w:val="222222"/>
                <w:sz w:val="28"/>
                <w:szCs w:val="28"/>
              </w:rPr>
            </w:pPr>
            <w:r w:rsidRPr="00C04A43">
              <w:rPr>
                <w:bCs/>
                <w:color w:val="222222"/>
                <w:sz w:val="28"/>
                <w:szCs w:val="28"/>
              </w:rPr>
              <w:t>Всероссийск.</w:t>
            </w:r>
          </w:p>
        </w:tc>
      </w:tr>
    </w:tbl>
    <w:p w:rsidR="00C04A43" w:rsidRPr="00C04A43" w:rsidRDefault="00C04A43" w:rsidP="00C04A43">
      <w:pPr>
        <w:spacing w:line="360" w:lineRule="auto"/>
        <w:jc w:val="both"/>
        <w:rPr>
          <w:b/>
          <w:sz w:val="28"/>
        </w:rPr>
      </w:pPr>
    </w:p>
    <w:p w:rsidR="00990059" w:rsidRDefault="00990059">
      <w:pPr>
        <w:pStyle w:val="a3"/>
        <w:spacing w:before="4"/>
        <w:ind w:left="0" w:firstLine="0"/>
        <w:jc w:val="left"/>
        <w:rPr>
          <w:b/>
        </w:rPr>
      </w:pPr>
    </w:p>
    <w:p w:rsidR="00990059" w:rsidRDefault="007C0E53" w:rsidP="00DB5BE3">
      <w:pPr>
        <w:pStyle w:val="2"/>
        <w:numPr>
          <w:ilvl w:val="0"/>
          <w:numId w:val="4"/>
        </w:numPr>
        <w:tabs>
          <w:tab w:val="left" w:pos="1561"/>
        </w:tabs>
        <w:spacing w:before="1"/>
        <w:ind w:hanging="493"/>
        <w:jc w:val="both"/>
        <w:rPr>
          <w:u w:val="none"/>
        </w:rPr>
      </w:pPr>
      <w:r>
        <w:rPr>
          <w:u w:val="thick"/>
        </w:rPr>
        <w:t>Учебный</w:t>
      </w:r>
      <w:r>
        <w:rPr>
          <w:spacing w:val="-2"/>
          <w:u w:val="thick"/>
        </w:rPr>
        <w:t xml:space="preserve"> </w:t>
      </w:r>
      <w:r>
        <w:rPr>
          <w:u w:val="thick"/>
        </w:rPr>
        <w:t>план</w:t>
      </w:r>
      <w:r>
        <w:rPr>
          <w:spacing w:val="-5"/>
          <w:u w:val="thick"/>
        </w:rPr>
        <w:t xml:space="preserve"> </w:t>
      </w:r>
      <w:r>
        <w:rPr>
          <w:u w:val="thick"/>
        </w:rPr>
        <w:t>среднего</w:t>
      </w:r>
      <w:r>
        <w:rPr>
          <w:spacing w:val="-4"/>
          <w:u w:val="thick"/>
        </w:rPr>
        <w:t xml:space="preserve"> </w:t>
      </w:r>
      <w:r>
        <w:rPr>
          <w:u w:val="thick"/>
        </w:rPr>
        <w:t>общего</w:t>
      </w:r>
      <w:r>
        <w:rPr>
          <w:spacing w:val="-5"/>
          <w:u w:val="thick"/>
        </w:rPr>
        <w:t xml:space="preserve"> </w:t>
      </w:r>
      <w:r>
        <w:rPr>
          <w:u w:val="thick"/>
        </w:rPr>
        <w:t>образования.</w:t>
      </w:r>
    </w:p>
    <w:p w:rsidR="00990059" w:rsidRDefault="00A12638" w:rsidP="00DB5BE3">
      <w:pPr>
        <w:pStyle w:val="a5"/>
        <w:numPr>
          <w:ilvl w:val="1"/>
          <w:numId w:val="4"/>
        </w:numPr>
        <w:tabs>
          <w:tab w:val="left" w:pos="2017"/>
        </w:tabs>
        <w:spacing w:before="153" w:line="362" w:lineRule="auto"/>
        <w:ind w:right="134" w:firstLine="708"/>
        <w:jc w:val="both"/>
        <w:rPr>
          <w:sz w:val="28"/>
        </w:rPr>
      </w:pPr>
      <w:r>
        <w:rPr>
          <w:sz w:val="28"/>
        </w:rPr>
        <w:t>У</w:t>
      </w:r>
      <w:r w:rsidR="007C0E53">
        <w:rPr>
          <w:sz w:val="28"/>
        </w:rPr>
        <w:t>чебный</w:t>
      </w:r>
      <w:r w:rsidR="007C0E53">
        <w:rPr>
          <w:spacing w:val="1"/>
          <w:sz w:val="28"/>
        </w:rPr>
        <w:t xml:space="preserve"> </w:t>
      </w:r>
      <w:r w:rsidR="007C0E53">
        <w:rPr>
          <w:sz w:val="28"/>
        </w:rPr>
        <w:t>план</w:t>
      </w:r>
      <w:r w:rsidR="007C0E53">
        <w:rPr>
          <w:spacing w:val="1"/>
          <w:sz w:val="28"/>
        </w:rPr>
        <w:t xml:space="preserve"> </w:t>
      </w:r>
      <w:r w:rsidR="007C0E53">
        <w:rPr>
          <w:sz w:val="28"/>
        </w:rPr>
        <w:t>–</w:t>
      </w:r>
      <w:r w:rsidR="007C0E53">
        <w:rPr>
          <w:spacing w:val="1"/>
          <w:sz w:val="28"/>
        </w:rPr>
        <w:t xml:space="preserve"> </w:t>
      </w:r>
      <w:r w:rsidR="007C0E53">
        <w:rPr>
          <w:sz w:val="28"/>
        </w:rPr>
        <w:t>документ,</w:t>
      </w:r>
      <w:r w:rsidR="007C0E53">
        <w:rPr>
          <w:spacing w:val="1"/>
          <w:sz w:val="28"/>
        </w:rPr>
        <w:t xml:space="preserve"> </w:t>
      </w:r>
      <w:r w:rsidR="007C0E53">
        <w:rPr>
          <w:sz w:val="28"/>
        </w:rPr>
        <w:t>который</w:t>
      </w:r>
      <w:r w:rsidR="007C0E53">
        <w:rPr>
          <w:spacing w:val="1"/>
          <w:sz w:val="28"/>
        </w:rPr>
        <w:t xml:space="preserve"> </w:t>
      </w:r>
      <w:r w:rsidR="007C0E53">
        <w:rPr>
          <w:sz w:val="28"/>
        </w:rPr>
        <w:t>определяет</w:t>
      </w:r>
      <w:r w:rsidR="007C0E53">
        <w:rPr>
          <w:spacing w:val="1"/>
          <w:sz w:val="28"/>
        </w:rPr>
        <w:t xml:space="preserve"> </w:t>
      </w:r>
      <w:r w:rsidR="007C0E53">
        <w:rPr>
          <w:sz w:val="28"/>
        </w:rPr>
        <w:t>перечень,</w:t>
      </w:r>
      <w:r w:rsidR="007C0E53">
        <w:rPr>
          <w:spacing w:val="1"/>
          <w:sz w:val="28"/>
        </w:rPr>
        <w:t xml:space="preserve"> </w:t>
      </w:r>
      <w:r w:rsidR="007C0E53">
        <w:rPr>
          <w:sz w:val="28"/>
        </w:rPr>
        <w:t>трудоемкость,</w:t>
      </w:r>
      <w:r w:rsidR="007C0E53">
        <w:rPr>
          <w:spacing w:val="1"/>
          <w:sz w:val="28"/>
        </w:rPr>
        <w:t xml:space="preserve"> </w:t>
      </w:r>
      <w:r w:rsidR="007C0E53">
        <w:rPr>
          <w:sz w:val="28"/>
        </w:rPr>
        <w:t>последовательность и распределение по периодам обучения учебных предметов, курсов,</w:t>
      </w:r>
      <w:r w:rsidR="007C0E53">
        <w:rPr>
          <w:spacing w:val="1"/>
          <w:sz w:val="28"/>
        </w:rPr>
        <w:t xml:space="preserve"> </w:t>
      </w:r>
      <w:r w:rsidR="007C0E53">
        <w:rPr>
          <w:sz w:val="28"/>
        </w:rPr>
        <w:t>дисциплин</w:t>
      </w:r>
      <w:r w:rsidR="007C0E53">
        <w:rPr>
          <w:spacing w:val="-1"/>
          <w:sz w:val="28"/>
        </w:rPr>
        <w:t xml:space="preserve"> </w:t>
      </w:r>
      <w:r w:rsidR="007C0E53">
        <w:rPr>
          <w:sz w:val="28"/>
        </w:rPr>
        <w:t>(модулей),</w:t>
      </w:r>
      <w:r w:rsidR="007C0E53">
        <w:rPr>
          <w:spacing w:val="-1"/>
          <w:sz w:val="28"/>
        </w:rPr>
        <w:t xml:space="preserve"> </w:t>
      </w:r>
      <w:r w:rsidR="007C0E53">
        <w:rPr>
          <w:sz w:val="28"/>
        </w:rPr>
        <w:t>практики,</w:t>
      </w:r>
      <w:r w:rsidR="007C0E53">
        <w:rPr>
          <w:spacing w:val="-2"/>
          <w:sz w:val="28"/>
        </w:rPr>
        <w:t xml:space="preserve"> </w:t>
      </w:r>
      <w:r w:rsidR="007C0E53">
        <w:rPr>
          <w:sz w:val="28"/>
        </w:rPr>
        <w:t>иных</w:t>
      </w:r>
      <w:r w:rsidR="007C0E53">
        <w:rPr>
          <w:spacing w:val="1"/>
          <w:sz w:val="28"/>
        </w:rPr>
        <w:t xml:space="preserve"> </w:t>
      </w:r>
      <w:r w:rsidR="007C0E53">
        <w:rPr>
          <w:sz w:val="28"/>
        </w:rPr>
        <w:t>видов</w:t>
      </w:r>
      <w:r w:rsidR="007C0E53">
        <w:rPr>
          <w:spacing w:val="-2"/>
          <w:sz w:val="28"/>
        </w:rPr>
        <w:t xml:space="preserve"> </w:t>
      </w:r>
      <w:r w:rsidR="007C0E53">
        <w:rPr>
          <w:sz w:val="28"/>
        </w:rPr>
        <w:t>учебной</w:t>
      </w:r>
      <w:r w:rsidR="007C0E53">
        <w:rPr>
          <w:spacing w:val="-4"/>
          <w:sz w:val="28"/>
        </w:rPr>
        <w:t xml:space="preserve"> </w:t>
      </w:r>
      <w:r w:rsidR="007C0E53">
        <w:rPr>
          <w:sz w:val="28"/>
        </w:rPr>
        <w:t>деятельности</w:t>
      </w:r>
      <w:r w:rsidR="007C0E53">
        <w:rPr>
          <w:rFonts w:ascii="Calibri" w:hAnsi="Calibri"/>
          <w:sz w:val="28"/>
          <w:vertAlign w:val="superscript"/>
        </w:rPr>
        <w:t>19</w:t>
      </w:r>
      <w:r w:rsidR="007C0E53">
        <w:rPr>
          <w:sz w:val="28"/>
        </w:rPr>
        <w:t>.</w:t>
      </w:r>
    </w:p>
    <w:p w:rsidR="00990059" w:rsidRDefault="007C0E53" w:rsidP="00DB5BE3">
      <w:pPr>
        <w:pStyle w:val="a5"/>
        <w:numPr>
          <w:ilvl w:val="1"/>
          <w:numId w:val="4"/>
        </w:numPr>
        <w:tabs>
          <w:tab w:val="left" w:pos="1954"/>
        </w:tabs>
        <w:spacing w:line="302" w:lineRule="exact"/>
        <w:ind w:left="1954" w:hanging="886"/>
        <w:jc w:val="both"/>
        <w:rPr>
          <w:sz w:val="28"/>
        </w:rPr>
      </w:pPr>
      <w:r>
        <w:rPr>
          <w:sz w:val="28"/>
        </w:rPr>
        <w:t>учебный</w:t>
      </w:r>
      <w:r>
        <w:rPr>
          <w:spacing w:val="52"/>
          <w:sz w:val="28"/>
        </w:rPr>
        <w:t xml:space="preserve"> </w:t>
      </w:r>
      <w:r>
        <w:rPr>
          <w:sz w:val="28"/>
        </w:rPr>
        <w:t>план</w:t>
      </w:r>
      <w:r>
        <w:rPr>
          <w:spacing w:val="52"/>
          <w:sz w:val="28"/>
        </w:rPr>
        <w:t xml:space="preserve"> </w:t>
      </w:r>
      <w:r>
        <w:rPr>
          <w:sz w:val="28"/>
        </w:rPr>
        <w:t>образовательных</w:t>
      </w:r>
      <w:r>
        <w:rPr>
          <w:spacing w:val="50"/>
          <w:sz w:val="28"/>
        </w:rPr>
        <w:t xml:space="preserve"> </w:t>
      </w:r>
      <w:r>
        <w:rPr>
          <w:sz w:val="28"/>
        </w:rPr>
        <w:t>организаций,</w:t>
      </w:r>
      <w:r>
        <w:rPr>
          <w:spacing w:val="48"/>
          <w:sz w:val="28"/>
        </w:rPr>
        <w:t xml:space="preserve"> </w:t>
      </w:r>
      <w:r>
        <w:rPr>
          <w:sz w:val="28"/>
        </w:rPr>
        <w:t>реализующих</w:t>
      </w:r>
      <w:r>
        <w:rPr>
          <w:spacing w:val="53"/>
          <w:sz w:val="28"/>
        </w:rPr>
        <w:t xml:space="preserve"> </w:t>
      </w:r>
      <w:r>
        <w:rPr>
          <w:sz w:val="28"/>
        </w:rPr>
        <w:t>образовательную</w:t>
      </w:r>
    </w:p>
    <w:p w:rsidR="00990059" w:rsidRDefault="007C0E53">
      <w:pPr>
        <w:pStyle w:val="a3"/>
        <w:spacing w:before="160" w:line="360" w:lineRule="auto"/>
        <w:ind w:right="138" w:firstLine="0"/>
      </w:pPr>
      <w:r>
        <w:t>программу среднего общего образования</w:t>
      </w:r>
      <w:r>
        <w:rPr>
          <w:spacing w:val="1"/>
        </w:rPr>
        <w:t xml:space="preserve"> </w:t>
      </w:r>
      <w:r>
        <w:t>, обеспечивает реализацию требований ФГОС</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 и</w:t>
      </w:r>
      <w:r>
        <w:rPr>
          <w:spacing w:val="-4"/>
        </w:rPr>
        <w:t xml:space="preserve"> </w:t>
      </w:r>
      <w:r>
        <w:t>организации</w:t>
      </w:r>
      <w:r>
        <w:rPr>
          <w:spacing w:val="-3"/>
        </w:rPr>
        <w:t xml:space="preserve"> </w:t>
      </w:r>
      <w:r>
        <w:t>образовательной</w:t>
      </w:r>
      <w:r>
        <w:rPr>
          <w:spacing w:val="-3"/>
        </w:rPr>
        <w:t xml:space="preserve"> </w:t>
      </w:r>
      <w:r>
        <w:t>деятельности.</w:t>
      </w:r>
    </w:p>
    <w:p w:rsidR="00990059" w:rsidRDefault="007C0E53" w:rsidP="00DB5BE3">
      <w:pPr>
        <w:pStyle w:val="a5"/>
        <w:numPr>
          <w:ilvl w:val="1"/>
          <w:numId w:val="4"/>
        </w:numPr>
        <w:tabs>
          <w:tab w:val="left" w:pos="1770"/>
        </w:tabs>
        <w:spacing w:before="1"/>
        <w:ind w:left="1769" w:hanging="702"/>
        <w:jc w:val="both"/>
        <w:rPr>
          <w:sz w:val="28"/>
        </w:rPr>
      </w:pPr>
      <w:r>
        <w:rPr>
          <w:sz w:val="28"/>
        </w:rPr>
        <w:t>учебный</w:t>
      </w:r>
      <w:r>
        <w:rPr>
          <w:spacing w:val="-3"/>
          <w:sz w:val="28"/>
        </w:rPr>
        <w:t xml:space="preserve"> </w:t>
      </w:r>
      <w:r>
        <w:rPr>
          <w:sz w:val="28"/>
        </w:rPr>
        <w:t>план:</w:t>
      </w:r>
    </w:p>
    <w:p w:rsidR="00990059" w:rsidRDefault="007C0E53">
      <w:pPr>
        <w:pStyle w:val="a3"/>
        <w:spacing w:before="161"/>
        <w:ind w:left="1068" w:firstLine="0"/>
        <w:jc w:val="left"/>
      </w:pPr>
      <w:r>
        <w:t>фиксирует</w:t>
      </w:r>
      <w:r>
        <w:rPr>
          <w:spacing w:val="-3"/>
        </w:rPr>
        <w:t xml:space="preserve"> </w:t>
      </w:r>
      <w:r>
        <w:t>максимальный</w:t>
      </w:r>
      <w:r>
        <w:rPr>
          <w:spacing w:val="-5"/>
        </w:rPr>
        <w:t xml:space="preserve"> </w:t>
      </w:r>
      <w:r>
        <w:t>объем</w:t>
      </w:r>
      <w:r>
        <w:rPr>
          <w:spacing w:val="-3"/>
        </w:rPr>
        <w:t xml:space="preserve"> </w:t>
      </w:r>
      <w:r>
        <w:t>учебной</w:t>
      </w:r>
      <w:r>
        <w:rPr>
          <w:spacing w:val="-1"/>
        </w:rPr>
        <w:t xml:space="preserve"> </w:t>
      </w:r>
      <w:r>
        <w:t>нагрузки</w:t>
      </w:r>
      <w:r>
        <w:rPr>
          <w:spacing w:val="-3"/>
        </w:rPr>
        <w:t xml:space="preserve"> </w:t>
      </w:r>
      <w:r>
        <w:t>обучающихся;</w:t>
      </w:r>
    </w:p>
    <w:p w:rsidR="00990059" w:rsidRDefault="007C0E53">
      <w:pPr>
        <w:pStyle w:val="a3"/>
        <w:spacing w:before="160" w:line="362" w:lineRule="auto"/>
        <w:jc w:val="left"/>
      </w:pPr>
      <w:r>
        <w:t>определяет (регламентирует)</w:t>
      </w:r>
      <w:r>
        <w:rPr>
          <w:spacing w:val="2"/>
        </w:rPr>
        <w:t xml:space="preserve"> </w:t>
      </w:r>
      <w:r>
        <w:t>перечень учебных</w:t>
      </w:r>
      <w:r>
        <w:rPr>
          <w:spacing w:val="2"/>
        </w:rPr>
        <w:t xml:space="preserve"> </w:t>
      </w:r>
      <w:r>
        <w:t>предметов, курсов</w:t>
      </w:r>
      <w:r>
        <w:rPr>
          <w:spacing w:val="1"/>
        </w:rPr>
        <w:t xml:space="preserve"> </w:t>
      </w:r>
      <w:r>
        <w:t>и</w:t>
      </w:r>
      <w:r>
        <w:rPr>
          <w:spacing w:val="1"/>
        </w:rPr>
        <w:t xml:space="preserve"> </w:t>
      </w:r>
      <w:r>
        <w:t>время,</w:t>
      </w:r>
      <w:r>
        <w:rPr>
          <w:spacing w:val="-1"/>
        </w:rPr>
        <w:t xml:space="preserve"> </w:t>
      </w:r>
      <w:r>
        <w:t>отводимое</w:t>
      </w:r>
      <w:r>
        <w:rPr>
          <w:spacing w:val="-67"/>
        </w:rPr>
        <w:t xml:space="preserve"> </w:t>
      </w:r>
      <w:r>
        <w:t>на</w:t>
      </w:r>
      <w:r>
        <w:rPr>
          <w:spacing w:val="-1"/>
        </w:rPr>
        <w:t xml:space="preserve"> </w:t>
      </w:r>
      <w:r>
        <w:t>их</w:t>
      </w:r>
      <w:r>
        <w:rPr>
          <w:spacing w:val="1"/>
        </w:rPr>
        <w:t xml:space="preserve"> </w:t>
      </w:r>
      <w:r>
        <w:t>освоение и</w:t>
      </w:r>
      <w:r>
        <w:rPr>
          <w:spacing w:val="-3"/>
        </w:rPr>
        <w:t xml:space="preserve"> </w:t>
      </w:r>
      <w:r>
        <w:t>организацию;</w:t>
      </w:r>
    </w:p>
    <w:p w:rsidR="00990059" w:rsidRDefault="007C0E53">
      <w:pPr>
        <w:pStyle w:val="a3"/>
        <w:spacing w:line="317" w:lineRule="exact"/>
        <w:ind w:left="1068" w:firstLine="0"/>
        <w:jc w:val="left"/>
      </w:pPr>
      <w:r>
        <w:lastRenderedPageBreak/>
        <w:t>распределяет</w:t>
      </w:r>
      <w:r>
        <w:rPr>
          <w:spacing w:val="-3"/>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3"/>
        </w:rPr>
        <w:t xml:space="preserve"> </w:t>
      </w:r>
      <w:r>
        <w:t>по</w:t>
      </w:r>
      <w:r>
        <w:rPr>
          <w:spacing w:val="-1"/>
        </w:rPr>
        <w:t xml:space="preserve"> </w:t>
      </w:r>
      <w:r>
        <w:t>классам</w:t>
      </w:r>
      <w:r>
        <w:rPr>
          <w:spacing w:val="-4"/>
        </w:rPr>
        <w:t xml:space="preserve"> </w:t>
      </w:r>
      <w:r>
        <w:t>и</w:t>
      </w:r>
      <w:r>
        <w:rPr>
          <w:spacing w:val="-2"/>
        </w:rPr>
        <w:t xml:space="preserve"> </w:t>
      </w:r>
      <w:r>
        <w:t>учебным</w:t>
      </w:r>
      <w:r>
        <w:rPr>
          <w:spacing w:val="-3"/>
        </w:rPr>
        <w:t xml:space="preserve"> </w:t>
      </w:r>
      <w:r>
        <w:t>годам.</w:t>
      </w:r>
    </w:p>
    <w:p w:rsidR="00990059" w:rsidRDefault="007C0E53" w:rsidP="00DB5BE3">
      <w:pPr>
        <w:pStyle w:val="a5"/>
        <w:numPr>
          <w:ilvl w:val="1"/>
          <w:numId w:val="4"/>
        </w:numPr>
        <w:tabs>
          <w:tab w:val="left" w:pos="1906"/>
        </w:tabs>
        <w:spacing w:before="161" w:line="360" w:lineRule="auto"/>
        <w:ind w:right="134" w:firstLine="708"/>
        <w:jc w:val="both"/>
        <w:rPr>
          <w:sz w:val="28"/>
        </w:rPr>
      </w:pPr>
      <w:r>
        <w:rPr>
          <w:sz w:val="28"/>
        </w:rPr>
        <w:t>учебный план обеспечивает преподавание и изучение государственного языка</w:t>
      </w:r>
      <w:r>
        <w:rPr>
          <w:spacing w:val="1"/>
          <w:sz w:val="28"/>
        </w:rPr>
        <w:t xml:space="preserve"> </w:t>
      </w:r>
      <w:r>
        <w:rPr>
          <w:sz w:val="28"/>
        </w:rPr>
        <w:t>Российской Федерации, а также возможность преподавания и изучения родного языка из</w:t>
      </w:r>
      <w:r>
        <w:rPr>
          <w:spacing w:val="1"/>
          <w:sz w:val="28"/>
        </w:rPr>
        <w:t xml:space="preserve"> </w:t>
      </w:r>
      <w:r>
        <w:rPr>
          <w:sz w:val="28"/>
        </w:rPr>
        <w:t>числа языков народов Российской</w:t>
      </w:r>
      <w:r>
        <w:rPr>
          <w:spacing w:val="1"/>
          <w:sz w:val="28"/>
        </w:rPr>
        <w:t xml:space="preserve"> </w:t>
      </w:r>
      <w:r>
        <w:rPr>
          <w:sz w:val="28"/>
        </w:rPr>
        <w:t>Федерации,</w:t>
      </w:r>
      <w:r>
        <w:rPr>
          <w:spacing w:val="1"/>
          <w:sz w:val="28"/>
        </w:rPr>
        <w:t xml:space="preserve"> </w:t>
      </w:r>
      <w:r>
        <w:rPr>
          <w:sz w:val="28"/>
        </w:rPr>
        <w:t>в том числе</w:t>
      </w:r>
      <w:r>
        <w:rPr>
          <w:spacing w:val="1"/>
          <w:sz w:val="28"/>
        </w:rPr>
        <w:t xml:space="preserve"> </w:t>
      </w:r>
      <w:r>
        <w:rPr>
          <w:sz w:val="28"/>
        </w:rPr>
        <w:t>русского</w:t>
      </w:r>
      <w:r>
        <w:rPr>
          <w:spacing w:val="1"/>
          <w:sz w:val="28"/>
        </w:rPr>
        <w:t xml:space="preserve"> </w:t>
      </w:r>
      <w:r>
        <w:rPr>
          <w:sz w:val="28"/>
        </w:rPr>
        <w:t>языка как</w:t>
      </w:r>
      <w:r>
        <w:rPr>
          <w:spacing w:val="70"/>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государственных</w:t>
      </w:r>
      <w:r>
        <w:rPr>
          <w:spacing w:val="1"/>
          <w:sz w:val="28"/>
        </w:rPr>
        <w:t xml:space="preserve"> </w:t>
      </w:r>
      <w:r>
        <w:rPr>
          <w:sz w:val="28"/>
        </w:rPr>
        <w:t>языков</w:t>
      </w:r>
      <w:r>
        <w:rPr>
          <w:spacing w:val="1"/>
          <w:sz w:val="28"/>
        </w:rPr>
        <w:t xml:space="preserve"> </w:t>
      </w:r>
      <w:r>
        <w:rPr>
          <w:sz w:val="28"/>
        </w:rPr>
        <w:t>республик</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предусмотренных</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образования,</w:t>
      </w:r>
      <w:r>
        <w:rPr>
          <w:spacing w:val="1"/>
          <w:sz w:val="28"/>
        </w:rPr>
        <w:t xml:space="preserve"> </w:t>
      </w:r>
      <w:r>
        <w:rPr>
          <w:sz w:val="28"/>
        </w:rPr>
        <w:t>предоставляет</w:t>
      </w:r>
      <w:r>
        <w:rPr>
          <w:spacing w:val="61"/>
          <w:sz w:val="28"/>
        </w:rPr>
        <w:t xml:space="preserve"> </w:t>
      </w:r>
      <w:r>
        <w:rPr>
          <w:sz w:val="28"/>
        </w:rPr>
        <w:t>возможность</w:t>
      </w:r>
      <w:r>
        <w:rPr>
          <w:spacing w:val="61"/>
          <w:sz w:val="28"/>
        </w:rPr>
        <w:t xml:space="preserve"> </w:t>
      </w:r>
      <w:r>
        <w:rPr>
          <w:sz w:val="28"/>
        </w:rPr>
        <w:t>обучения</w:t>
      </w:r>
      <w:r>
        <w:rPr>
          <w:spacing w:val="63"/>
          <w:sz w:val="28"/>
        </w:rPr>
        <w:t xml:space="preserve"> </w:t>
      </w:r>
      <w:r>
        <w:rPr>
          <w:sz w:val="28"/>
        </w:rPr>
        <w:t>на</w:t>
      </w:r>
      <w:r>
        <w:rPr>
          <w:spacing w:val="65"/>
          <w:sz w:val="28"/>
        </w:rPr>
        <w:t xml:space="preserve"> </w:t>
      </w:r>
      <w:r>
        <w:rPr>
          <w:sz w:val="28"/>
        </w:rPr>
        <w:t>государственных</w:t>
      </w:r>
      <w:r>
        <w:rPr>
          <w:spacing w:val="65"/>
          <w:sz w:val="28"/>
        </w:rPr>
        <w:t xml:space="preserve"> </w:t>
      </w:r>
      <w:r>
        <w:rPr>
          <w:sz w:val="28"/>
        </w:rPr>
        <w:t>языках</w:t>
      </w:r>
      <w:r>
        <w:rPr>
          <w:spacing w:val="62"/>
          <w:sz w:val="28"/>
        </w:rPr>
        <w:t xml:space="preserve"> </w:t>
      </w:r>
      <w:r>
        <w:rPr>
          <w:sz w:val="28"/>
        </w:rPr>
        <w:t>республик</w:t>
      </w:r>
      <w:r>
        <w:rPr>
          <w:spacing w:val="65"/>
          <w:sz w:val="28"/>
        </w:rPr>
        <w:t xml:space="preserve"> </w:t>
      </w:r>
      <w:r>
        <w:rPr>
          <w:sz w:val="28"/>
        </w:rPr>
        <w:t>Российской</w:t>
      </w:r>
    </w:p>
    <w:p w:rsidR="00990059" w:rsidRDefault="00DA5A13">
      <w:pPr>
        <w:pStyle w:val="a3"/>
        <w:spacing w:before="9"/>
        <w:ind w:left="0" w:firstLine="0"/>
        <w:jc w:val="left"/>
        <w:rPr>
          <w:sz w:val="8"/>
        </w:rPr>
      </w:pPr>
      <w:r>
        <w:rPr>
          <w:noProof/>
          <w:lang w:eastAsia="ru-RU"/>
        </w:rPr>
        <mc:AlternateContent>
          <mc:Choice Requires="wps">
            <w:drawing>
              <wp:anchor distT="0" distB="0" distL="0" distR="0" simplePos="0" relativeHeight="487598592" behindDoc="1" locked="0" layoutInCell="1" allowOverlap="1">
                <wp:simplePos x="0" y="0"/>
                <wp:positionH relativeFrom="page">
                  <wp:posOffset>381000</wp:posOffset>
                </wp:positionH>
                <wp:positionV relativeFrom="paragraph">
                  <wp:posOffset>89535</wp:posOffset>
                </wp:positionV>
                <wp:extent cx="1828800" cy="8890"/>
                <wp:effectExtent l="0" t="0" r="0" b="0"/>
                <wp:wrapTopAndBottom/>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80AFB67" id="Rectangle 6" o:spid="_x0000_s1026" style="position:absolute;margin-left:30pt;margin-top:7.05pt;width:2in;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MsdQIAAPk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EV&#10;Ror00KJPQBpRG8nRLNAzGFdD1JN5tKFAZx40/eqQ0ssOovittXroOGEAKgvxycWBYDg4itbDe80g&#10;O9l6HZnat7YPCYEDtI8NeT41hO89ovAxK/OyTKFvFHxlWcV+JaQ+njXW+bdc9yhsGmwBecxNdg/O&#10;ByykPoZE7FoKthJSRsNu1ktp0Y4EacRfhA8lnodJFYKVDsfGjOMXgAh3BF8AG1v9o8ryIr3Lq8lq&#10;Vl5PilUxnVTXaTlJs+qumqVFVdyvfgaAWVF3gjGuHoTiR9llxcvaehiAUTBReGiA9k3zaaz9Ar17&#10;WZG98DCFUvTA8okJUoe2vlEMyia1J0KO++QSfmQZODj+R1aiCELfR/2sNXsGDVgNTYJuwnsBm07b&#10;7xgNMHsNdt+2xHKM5DsFOqqyogjDGo1iep2DYc8963MPURRSNdhjNG6XfhzwrbFi08FNWSRG6VvQ&#10;XiuiMIIuR1QHxcJ8xQoOb0EY4HM7Rv1+sRa/AAAA//8DAFBLAwQUAAYACAAAACEAVGxEld0AAAAI&#10;AQAADwAAAGRycy9kb3ducmV2LnhtbEyPwU7DMBBE70j8g7VI3KjdklQhxKkoEkektnCgNydekqjx&#10;OsRuG/j6Lic47pvR7EyxmlwvTjiGzpOG+UyBQKq97ajR8P72cpeBCNGQNb0n1PCNAVbl9VVhcuvP&#10;tMXTLjaCQyjkRkMb45BLGeoWnQkzPyCx9ulHZyKfYyPtaM4c7nq5UGopnemIP7RmwOcW68Pu6DSs&#10;H7L11yah159ttcf9R3VIF6PS+vZmenoEEXGKf2b4rc/VoeROlT+SDaLXsFQ8JTJP5iBYv08yBhWD&#10;NAVZFvL/gPICAAD//wMAUEsBAi0AFAAGAAgAAAAhALaDOJL+AAAA4QEAABMAAAAAAAAAAAAAAAAA&#10;AAAAAFtDb250ZW50X1R5cGVzXS54bWxQSwECLQAUAAYACAAAACEAOP0h/9YAAACUAQAACwAAAAAA&#10;AAAAAAAAAAAvAQAAX3JlbHMvLnJlbHNQSwECLQAUAAYACAAAACEAXXvTLHUCAAD5BAAADgAAAAAA&#10;AAAAAAAAAAAuAgAAZHJzL2Uyb0RvYy54bWxQSwECLQAUAAYACAAAACEAVGxEld0AAAAIAQAADwAA&#10;AAAAAAAAAAAAAADPBAAAZHJzL2Rvd25yZXYueG1sUEsFBgAAAAAEAAQA8wAAANkFAAAAAA==&#10;" fillcolor="black" stroked="f">
                <w10:wrap type="topAndBottom" anchorx="page"/>
              </v:rect>
            </w:pict>
          </mc:Fallback>
        </mc:AlternateContent>
      </w:r>
    </w:p>
    <w:p w:rsidR="00990059" w:rsidRDefault="007C0E53">
      <w:pPr>
        <w:spacing w:before="66"/>
        <w:ind w:left="360"/>
        <w:rPr>
          <w:sz w:val="24"/>
        </w:rPr>
      </w:pPr>
      <w:r>
        <w:rPr>
          <w:rFonts w:ascii="Calibri" w:hAnsi="Calibri"/>
          <w:position w:val="10"/>
          <w:sz w:val="13"/>
        </w:rPr>
        <w:t>19</w:t>
      </w:r>
      <w:r>
        <w:rPr>
          <w:rFonts w:ascii="Calibri" w:hAnsi="Calibri"/>
          <w:spacing w:val="6"/>
          <w:position w:val="10"/>
          <w:sz w:val="13"/>
        </w:rPr>
        <w:t xml:space="preserve"> </w:t>
      </w:r>
      <w:r>
        <w:rPr>
          <w:sz w:val="24"/>
        </w:rPr>
        <w:t>Пункт</w:t>
      </w:r>
      <w:r>
        <w:rPr>
          <w:spacing w:val="18"/>
          <w:sz w:val="24"/>
        </w:rPr>
        <w:t xml:space="preserve"> </w:t>
      </w:r>
      <w:r>
        <w:rPr>
          <w:sz w:val="24"/>
        </w:rPr>
        <w:t>22</w:t>
      </w:r>
      <w:r>
        <w:rPr>
          <w:spacing w:val="17"/>
          <w:sz w:val="24"/>
        </w:rPr>
        <w:t xml:space="preserve"> </w:t>
      </w:r>
      <w:r>
        <w:rPr>
          <w:sz w:val="24"/>
        </w:rPr>
        <w:t>статьи</w:t>
      </w:r>
      <w:r>
        <w:rPr>
          <w:spacing w:val="18"/>
          <w:sz w:val="24"/>
        </w:rPr>
        <w:t xml:space="preserve"> </w:t>
      </w:r>
      <w:r>
        <w:rPr>
          <w:sz w:val="24"/>
        </w:rPr>
        <w:t>2</w:t>
      </w:r>
      <w:r>
        <w:rPr>
          <w:spacing w:val="17"/>
          <w:sz w:val="24"/>
        </w:rPr>
        <w:t xml:space="preserve"> </w:t>
      </w:r>
      <w:r>
        <w:rPr>
          <w:sz w:val="24"/>
        </w:rPr>
        <w:t>Федерального</w:t>
      </w:r>
      <w:r>
        <w:rPr>
          <w:spacing w:val="17"/>
          <w:sz w:val="24"/>
        </w:rPr>
        <w:t xml:space="preserve"> </w:t>
      </w:r>
      <w:r>
        <w:rPr>
          <w:sz w:val="24"/>
        </w:rPr>
        <w:t>закона</w:t>
      </w:r>
      <w:r>
        <w:rPr>
          <w:spacing w:val="17"/>
          <w:sz w:val="24"/>
        </w:rPr>
        <w:t xml:space="preserve"> </w:t>
      </w:r>
      <w:r>
        <w:rPr>
          <w:sz w:val="24"/>
        </w:rPr>
        <w:t>от</w:t>
      </w:r>
      <w:r>
        <w:rPr>
          <w:spacing w:val="18"/>
          <w:sz w:val="24"/>
        </w:rPr>
        <w:t xml:space="preserve"> </w:t>
      </w:r>
      <w:r>
        <w:rPr>
          <w:sz w:val="24"/>
        </w:rPr>
        <w:t>29</w:t>
      </w:r>
      <w:r>
        <w:rPr>
          <w:spacing w:val="17"/>
          <w:sz w:val="24"/>
        </w:rPr>
        <w:t xml:space="preserve"> </w:t>
      </w:r>
      <w:r>
        <w:rPr>
          <w:sz w:val="24"/>
        </w:rPr>
        <w:t>декабря</w:t>
      </w:r>
      <w:r>
        <w:rPr>
          <w:spacing w:val="19"/>
          <w:sz w:val="24"/>
        </w:rPr>
        <w:t xml:space="preserve"> </w:t>
      </w:r>
      <w:r>
        <w:rPr>
          <w:sz w:val="24"/>
        </w:rPr>
        <w:t>2012</w:t>
      </w:r>
      <w:r>
        <w:rPr>
          <w:spacing w:val="17"/>
          <w:sz w:val="24"/>
        </w:rPr>
        <w:t xml:space="preserve"> </w:t>
      </w:r>
      <w:r>
        <w:rPr>
          <w:sz w:val="24"/>
        </w:rPr>
        <w:t>г.</w:t>
      </w:r>
      <w:r>
        <w:rPr>
          <w:spacing w:val="20"/>
          <w:sz w:val="24"/>
        </w:rPr>
        <w:t xml:space="preserve"> </w:t>
      </w:r>
      <w:r>
        <w:rPr>
          <w:sz w:val="24"/>
        </w:rPr>
        <w:t>№</w:t>
      </w:r>
      <w:r>
        <w:rPr>
          <w:spacing w:val="16"/>
          <w:sz w:val="24"/>
        </w:rPr>
        <w:t xml:space="preserve"> </w:t>
      </w:r>
      <w:r>
        <w:rPr>
          <w:sz w:val="24"/>
        </w:rPr>
        <w:t>273-ФЗ</w:t>
      </w:r>
      <w:r>
        <w:rPr>
          <w:spacing w:val="22"/>
          <w:sz w:val="24"/>
        </w:rPr>
        <w:t xml:space="preserve"> </w:t>
      </w:r>
      <w:r>
        <w:rPr>
          <w:sz w:val="24"/>
        </w:rPr>
        <w:t>«Об</w:t>
      </w:r>
      <w:r>
        <w:rPr>
          <w:spacing w:val="18"/>
          <w:sz w:val="24"/>
        </w:rPr>
        <w:t xml:space="preserve"> </w:t>
      </w:r>
      <w:r>
        <w:rPr>
          <w:sz w:val="24"/>
        </w:rPr>
        <w:t>образовании</w:t>
      </w:r>
      <w:r>
        <w:rPr>
          <w:spacing w:val="21"/>
          <w:sz w:val="24"/>
        </w:rPr>
        <w:t xml:space="preserve"> </w:t>
      </w:r>
      <w:r>
        <w:rPr>
          <w:sz w:val="24"/>
        </w:rPr>
        <w:t>в</w:t>
      </w:r>
      <w:r>
        <w:rPr>
          <w:spacing w:val="17"/>
          <w:sz w:val="24"/>
        </w:rPr>
        <w:t xml:space="preserve"> </w:t>
      </w:r>
      <w:r>
        <w:rPr>
          <w:sz w:val="24"/>
        </w:rPr>
        <w:t>Российской</w:t>
      </w:r>
      <w:r>
        <w:rPr>
          <w:spacing w:val="-57"/>
          <w:sz w:val="24"/>
        </w:rPr>
        <w:t xml:space="preserve"> </w:t>
      </w:r>
      <w:r>
        <w:rPr>
          <w:sz w:val="24"/>
        </w:rPr>
        <w:t>Федерации».</w:t>
      </w:r>
    </w:p>
    <w:p w:rsidR="00990059" w:rsidRDefault="00990059">
      <w:pPr>
        <w:rPr>
          <w:sz w:val="24"/>
        </w:rPr>
      </w:pPr>
    </w:p>
    <w:p w:rsidR="00C04A43" w:rsidRDefault="00C04A43">
      <w:pPr>
        <w:rPr>
          <w:sz w:val="24"/>
        </w:rPr>
      </w:pPr>
    </w:p>
    <w:p w:rsidR="00990059" w:rsidRDefault="007C0E53">
      <w:pPr>
        <w:pStyle w:val="a3"/>
        <w:spacing w:before="71" w:line="362" w:lineRule="auto"/>
        <w:ind w:right="140" w:firstLine="0"/>
      </w:pPr>
      <w:r>
        <w:t>Федерации</w:t>
      </w:r>
      <w:r>
        <w:rPr>
          <w:spacing w:val="25"/>
        </w:rPr>
        <w:t xml:space="preserve"> </w:t>
      </w:r>
      <w:r>
        <w:t>и</w:t>
      </w:r>
      <w:r>
        <w:rPr>
          <w:spacing w:val="29"/>
        </w:rPr>
        <w:t xml:space="preserve"> </w:t>
      </w:r>
      <w:r>
        <w:t>родном</w:t>
      </w:r>
      <w:r>
        <w:rPr>
          <w:spacing w:val="28"/>
        </w:rPr>
        <w:t xml:space="preserve"> </w:t>
      </w:r>
      <w:r>
        <w:t>языке</w:t>
      </w:r>
      <w:r>
        <w:rPr>
          <w:spacing w:val="31"/>
        </w:rPr>
        <w:t xml:space="preserve"> </w:t>
      </w:r>
      <w:r>
        <w:t>из</w:t>
      </w:r>
      <w:r>
        <w:rPr>
          <w:spacing w:val="26"/>
        </w:rPr>
        <w:t xml:space="preserve"> </w:t>
      </w:r>
      <w:r>
        <w:t>числа</w:t>
      </w:r>
      <w:r>
        <w:rPr>
          <w:spacing w:val="28"/>
        </w:rPr>
        <w:t xml:space="preserve"> </w:t>
      </w:r>
      <w:r>
        <w:t>языков</w:t>
      </w:r>
      <w:r>
        <w:rPr>
          <w:spacing w:val="27"/>
        </w:rPr>
        <w:t xml:space="preserve"> </w:t>
      </w:r>
      <w:r>
        <w:t>народов</w:t>
      </w:r>
      <w:r>
        <w:rPr>
          <w:spacing w:val="27"/>
        </w:rPr>
        <w:t xml:space="preserve"> </w:t>
      </w:r>
      <w:r>
        <w:t>Российской</w:t>
      </w:r>
      <w:r>
        <w:rPr>
          <w:spacing w:val="29"/>
        </w:rPr>
        <w:t xml:space="preserve"> </w:t>
      </w:r>
      <w:r>
        <w:t>Федерации,</w:t>
      </w:r>
      <w:r>
        <w:rPr>
          <w:spacing w:val="24"/>
        </w:rPr>
        <w:t xml:space="preserve"> </w:t>
      </w:r>
      <w:r>
        <w:t>возможность</w:t>
      </w:r>
      <w:r>
        <w:rPr>
          <w:spacing w:val="-67"/>
        </w:rPr>
        <w:t xml:space="preserve"> </w:t>
      </w:r>
      <w:r>
        <w:t>их</w:t>
      </w:r>
      <w:r>
        <w:rPr>
          <w:spacing w:val="-4"/>
        </w:rPr>
        <w:t xml:space="preserve"> </w:t>
      </w:r>
      <w:r>
        <w:t>изучения, а</w:t>
      </w:r>
      <w:r>
        <w:rPr>
          <w:spacing w:val="-1"/>
        </w:rPr>
        <w:t xml:space="preserve"> </w:t>
      </w:r>
      <w:r>
        <w:t>также устанавливает</w:t>
      </w:r>
      <w:r>
        <w:rPr>
          <w:spacing w:val="-2"/>
        </w:rPr>
        <w:t xml:space="preserve"> </w:t>
      </w:r>
      <w:r>
        <w:t>количество занятий.</w:t>
      </w:r>
    </w:p>
    <w:p w:rsidR="00990059" w:rsidRDefault="007C0E53" w:rsidP="00DB5BE3">
      <w:pPr>
        <w:pStyle w:val="a5"/>
        <w:numPr>
          <w:ilvl w:val="1"/>
          <w:numId w:val="4"/>
        </w:numPr>
        <w:tabs>
          <w:tab w:val="left" w:pos="1779"/>
        </w:tabs>
        <w:spacing w:line="360" w:lineRule="auto"/>
        <w:ind w:right="136" w:firstLine="708"/>
        <w:jc w:val="both"/>
        <w:rPr>
          <w:sz w:val="28"/>
        </w:rPr>
      </w:pPr>
      <w:r>
        <w:rPr>
          <w:sz w:val="28"/>
        </w:rPr>
        <w:t>учебный план состоит из двух частей: обязательной части и части, формируемой</w:t>
      </w:r>
      <w:r>
        <w:rPr>
          <w:spacing w:val="-67"/>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p>
    <w:p w:rsidR="00990059" w:rsidRDefault="007C0E53" w:rsidP="00DB5BE3">
      <w:pPr>
        <w:pStyle w:val="a5"/>
        <w:numPr>
          <w:ilvl w:val="2"/>
          <w:numId w:val="4"/>
        </w:numPr>
        <w:tabs>
          <w:tab w:val="left" w:pos="1911"/>
        </w:tabs>
        <w:spacing w:line="360" w:lineRule="auto"/>
        <w:ind w:right="134" w:firstLine="708"/>
        <w:rPr>
          <w:sz w:val="28"/>
        </w:rPr>
      </w:pPr>
      <w:r>
        <w:rPr>
          <w:sz w:val="28"/>
        </w:rPr>
        <w:t>Обязательная часть</w:t>
      </w:r>
      <w:r>
        <w:rPr>
          <w:spacing w:val="1"/>
          <w:sz w:val="28"/>
        </w:rPr>
        <w:t xml:space="preserve"> </w:t>
      </w:r>
      <w:r>
        <w:rPr>
          <w:sz w:val="28"/>
        </w:rPr>
        <w:t>учебного плана определяет состав учебных предметов</w:t>
      </w:r>
      <w:r>
        <w:rPr>
          <w:spacing w:val="1"/>
          <w:sz w:val="28"/>
        </w:rPr>
        <w:t xml:space="preserve"> </w:t>
      </w:r>
      <w:r>
        <w:rPr>
          <w:sz w:val="28"/>
        </w:rPr>
        <w:t>обязательных</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имеющих</w:t>
      </w:r>
      <w:r>
        <w:rPr>
          <w:spacing w:val="1"/>
          <w:sz w:val="28"/>
        </w:rPr>
        <w:t xml:space="preserve"> </w:t>
      </w:r>
      <w:r>
        <w:rPr>
          <w:sz w:val="28"/>
        </w:rPr>
        <w:t>по</w:t>
      </w:r>
      <w:r>
        <w:rPr>
          <w:spacing w:val="1"/>
          <w:sz w:val="28"/>
        </w:rPr>
        <w:t xml:space="preserve"> </w:t>
      </w:r>
      <w:r>
        <w:rPr>
          <w:sz w:val="28"/>
        </w:rPr>
        <w:t>данной</w:t>
      </w:r>
      <w:r>
        <w:rPr>
          <w:spacing w:val="1"/>
          <w:sz w:val="28"/>
        </w:rPr>
        <w:t xml:space="preserve"> </w:t>
      </w:r>
      <w:r>
        <w:rPr>
          <w:sz w:val="28"/>
        </w:rPr>
        <w:t>программе</w:t>
      </w:r>
      <w:r>
        <w:rPr>
          <w:spacing w:val="1"/>
          <w:sz w:val="28"/>
        </w:rPr>
        <w:t xml:space="preserve"> </w:t>
      </w:r>
      <w:r>
        <w:rPr>
          <w:sz w:val="28"/>
        </w:rPr>
        <w:t>государственную</w:t>
      </w:r>
      <w:r>
        <w:rPr>
          <w:spacing w:val="1"/>
          <w:sz w:val="28"/>
        </w:rPr>
        <w:t xml:space="preserve"> </w:t>
      </w:r>
      <w:r>
        <w:rPr>
          <w:sz w:val="28"/>
        </w:rPr>
        <w:t>аккредитацию</w:t>
      </w:r>
      <w:r>
        <w:rPr>
          <w:spacing w:val="1"/>
          <w:sz w:val="28"/>
        </w:rPr>
        <w:t xml:space="preserve"> </w:t>
      </w:r>
      <w:r>
        <w:rPr>
          <w:sz w:val="28"/>
        </w:rPr>
        <w:t>образовательных организаций, реализующих образовательную программу среднего общего</w:t>
      </w:r>
      <w:r>
        <w:rPr>
          <w:spacing w:val="1"/>
          <w:sz w:val="28"/>
        </w:rPr>
        <w:t xml:space="preserve"> </w:t>
      </w:r>
      <w:r>
        <w:rPr>
          <w:sz w:val="28"/>
        </w:rPr>
        <w:t>образования,</w:t>
      </w:r>
      <w:r>
        <w:rPr>
          <w:spacing w:val="-5"/>
          <w:sz w:val="28"/>
        </w:rPr>
        <w:t xml:space="preserve"> </w:t>
      </w:r>
      <w:r>
        <w:rPr>
          <w:sz w:val="28"/>
        </w:rPr>
        <w:t>и</w:t>
      </w:r>
      <w:r>
        <w:rPr>
          <w:spacing w:val="-1"/>
          <w:sz w:val="28"/>
        </w:rPr>
        <w:t xml:space="preserve"> </w:t>
      </w:r>
      <w:r>
        <w:rPr>
          <w:sz w:val="28"/>
        </w:rPr>
        <w:t>учебное</w:t>
      </w:r>
      <w:r>
        <w:rPr>
          <w:spacing w:val="-1"/>
          <w:sz w:val="28"/>
        </w:rPr>
        <w:t xml:space="preserve"> </w:t>
      </w:r>
      <w:r>
        <w:rPr>
          <w:sz w:val="28"/>
        </w:rPr>
        <w:t>время,</w:t>
      </w:r>
      <w:r>
        <w:rPr>
          <w:spacing w:val="-1"/>
          <w:sz w:val="28"/>
        </w:rPr>
        <w:t xml:space="preserve"> </w:t>
      </w:r>
      <w:r>
        <w:rPr>
          <w:sz w:val="28"/>
        </w:rPr>
        <w:t>отводимое</w:t>
      </w:r>
      <w:r>
        <w:rPr>
          <w:spacing w:val="-1"/>
          <w:sz w:val="28"/>
        </w:rPr>
        <w:t xml:space="preserve"> </w:t>
      </w:r>
      <w:r>
        <w:rPr>
          <w:sz w:val="28"/>
        </w:rPr>
        <w:t>на</w:t>
      </w:r>
      <w:r>
        <w:rPr>
          <w:spacing w:val="-4"/>
          <w:sz w:val="28"/>
        </w:rPr>
        <w:t xml:space="preserve"> </w:t>
      </w:r>
      <w:r>
        <w:rPr>
          <w:sz w:val="28"/>
        </w:rPr>
        <w:t>их изучение</w:t>
      </w:r>
      <w:r>
        <w:rPr>
          <w:spacing w:val="-4"/>
          <w:sz w:val="28"/>
        </w:rPr>
        <w:t xml:space="preserve"> </w:t>
      </w:r>
      <w:r>
        <w:rPr>
          <w:sz w:val="28"/>
        </w:rPr>
        <w:t>по классам</w:t>
      </w:r>
      <w:r>
        <w:rPr>
          <w:spacing w:val="-2"/>
          <w:sz w:val="28"/>
        </w:rPr>
        <w:t xml:space="preserve"> </w:t>
      </w:r>
      <w:r>
        <w:rPr>
          <w:sz w:val="28"/>
        </w:rPr>
        <w:t>(годам)</w:t>
      </w:r>
      <w:r>
        <w:rPr>
          <w:spacing w:val="-1"/>
          <w:sz w:val="28"/>
        </w:rPr>
        <w:t xml:space="preserve"> </w:t>
      </w:r>
      <w:r>
        <w:rPr>
          <w:sz w:val="28"/>
        </w:rPr>
        <w:t>обучения.</w:t>
      </w:r>
    </w:p>
    <w:p w:rsidR="00990059" w:rsidRDefault="007C0E53" w:rsidP="00DB5BE3">
      <w:pPr>
        <w:pStyle w:val="a5"/>
        <w:numPr>
          <w:ilvl w:val="2"/>
          <w:numId w:val="4"/>
        </w:numPr>
        <w:tabs>
          <w:tab w:val="left" w:pos="1911"/>
          <w:tab w:val="left" w:pos="3391"/>
        </w:tabs>
        <w:spacing w:line="360" w:lineRule="auto"/>
        <w:ind w:right="139" w:firstLine="708"/>
        <w:rPr>
          <w:sz w:val="28"/>
        </w:rPr>
      </w:pPr>
      <w:r>
        <w:rPr>
          <w:sz w:val="28"/>
        </w:rPr>
        <w:t>Часть</w:t>
      </w:r>
      <w:r>
        <w:rPr>
          <w:sz w:val="28"/>
        </w:rPr>
        <w:tab/>
        <w:t>учебного</w:t>
      </w:r>
      <w:r>
        <w:rPr>
          <w:spacing w:val="1"/>
          <w:sz w:val="28"/>
        </w:rPr>
        <w:t xml:space="preserve"> </w:t>
      </w:r>
      <w:r>
        <w:rPr>
          <w:sz w:val="28"/>
        </w:rPr>
        <w:t>плана,</w:t>
      </w:r>
      <w:r>
        <w:rPr>
          <w:spacing w:val="1"/>
          <w:sz w:val="28"/>
        </w:rPr>
        <w:t xml:space="preserve"> </w:t>
      </w:r>
      <w:r>
        <w:rPr>
          <w:sz w:val="28"/>
        </w:rPr>
        <w:t>формируемая</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 определяет время, отводимое на изучение учебных предметов, учебных курсов,</w:t>
      </w:r>
      <w:r>
        <w:rPr>
          <w:spacing w:val="1"/>
          <w:sz w:val="28"/>
        </w:rPr>
        <w:t xml:space="preserve"> </w:t>
      </w:r>
      <w:r>
        <w:rPr>
          <w:sz w:val="28"/>
        </w:rPr>
        <w:t>учебных</w:t>
      </w:r>
      <w:r>
        <w:rPr>
          <w:spacing w:val="1"/>
          <w:sz w:val="28"/>
        </w:rPr>
        <w:t xml:space="preserve"> </w:t>
      </w:r>
      <w:r>
        <w:rPr>
          <w:sz w:val="28"/>
        </w:rPr>
        <w:t>модулей</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обучающихся,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несовершеннолетних обучающихся, в том числе предусматривающие углубленное изучение</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удовлетворения</w:t>
      </w:r>
      <w:r>
        <w:rPr>
          <w:spacing w:val="1"/>
          <w:sz w:val="28"/>
        </w:rPr>
        <w:t xml:space="preserve"> </w:t>
      </w:r>
      <w:r>
        <w:rPr>
          <w:sz w:val="28"/>
        </w:rPr>
        <w:t>различных</w:t>
      </w:r>
      <w:r>
        <w:rPr>
          <w:spacing w:val="1"/>
          <w:sz w:val="28"/>
        </w:rPr>
        <w:t xml:space="preserve"> </w:t>
      </w:r>
      <w:r>
        <w:rPr>
          <w:sz w:val="28"/>
        </w:rPr>
        <w:t>интересов</w:t>
      </w:r>
      <w:r>
        <w:rPr>
          <w:spacing w:val="1"/>
          <w:sz w:val="28"/>
        </w:rPr>
        <w:t xml:space="preserve"> </w:t>
      </w:r>
      <w:r>
        <w:rPr>
          <w:sz w:val="28"/>
        </w:rPr>
        <w:t>обучающихся,</w:t>
      </w:r>
      <w:r>
        <w:rPr>
          <w:spacing w:val="1"/>
          <w:sz w:val="28"/>
        </w:rPr>
        <w:t xml:space="preserve"> </w:t>
      </w:r>
      <w:r>
        <w:rPr>
          <w:sz w:val="28"/>
        </w:rPr>
        <w:t>потребностей</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развитии</w:t>
      </w:r>
      <w:r>
        <w:rPr>
          <w:spacing w:val="1"/>
          <w:sz w:val="28"/>
        </w:rPr>
        <w:t xml:space="preserve"> </w:t>
      </w:r>
      <w:r>
        <w:rPr>
          <w:sz w:val="28"/>
        </w:rPr>
        <w:t>и</w:t>
      </w:r>
      <w:r>
        <w:rPr>
          <w:spacing w:val="1"/>
          <w:sz w:val="28"/>
        </w:rPr>
        <w:t xml:space="preserve"> </w:t>
      </w:r>
      <w:r>
        <w:rPr>
          <w:sz w:val="28"/>
        </w:rPr>
        <w:t>совершенствовании,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учитывающие</w:t>
      </w:r>
      <w:r>
        <w:rPr>
          <w:spacing w:val="1"/>
          <w:sz w:val="28"/>
        </w:rPr>
        <w:t xml:space="preserve"> </w:t>
      </w:r>
      <w:r>
        <w:rPr>
          <w:sz w:val="28"/>
        </w:rPr>
        <w:t>этнокультурные</w:t>
      </w:r>
      <w:r>
        <w:rPr>
          <w:spacing w:val="-4"/>
          <w:sz w:val="28"/>
        </w:rPr>
        <w:t xml:space="preserve"> </w:t>
      </w:r>
      <w:r>
        <w:rPr>
          <w:sz w:val="28"/>
        </w:rPr>
        <w:t>интересы,</w:t>
      </w:r>
      <w:r>
        <w:rPr>
          <w:spacing w:val="-2"/>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3"/>
          <w:sz w:val="28"/>
        </w:rPr>
        <w:t xml:space="preserve"> </w:t>
      </w:r>
      <w:r>
        <w:rPr>
          <w:sz w:val="28"/>
        </w:rPr>
        <w:t>обучающихся</w:t>
      </w:r>
      <w:r>
        <w:rPr>
          <w:spacing w:val="-1"/>
          <w:sz w:val="28"/>
        </w:rPr>
        <w:t xml:space="preserve"> </w:t>
      </w:r>
      <w:r>
        <w:rPr>
          <w:sz w:val="28"/>
        </w:rPr>
        <w:t>с</w:t>
      </w:r>
      <w:r>
        <w:rPr>
          <w:spacing w:val="-2"/>
          <w:sz w:val="28"/>
        </w:rPr>
        <w:t xml:space="preserve"> </w:t>
      </w:r>
      <w:r>
        <w:rPr>
          <w:sz w:val="28"/>
        </w:rPr>
        <w:t>ОВЗ.</w:t>
      </w:r>
    </w:p>
    <w:p w:rsidR="00990059" w:rsidRDefault="007C0E53">
      <w:pPr>
        <w:pStyle w:val="a3"/>
        <w:spacing w:line="360" w:lineRule="auto"/>
        <w:ind w:left="1068" w:right="144" w:firstLine="0"/>
      </w:pPr>
      <w:r>
        <w:t>Время, отводимое на данную часть</w:t>
      </w:r>
      <w:r>
        <w:rPr>
          <w:spacing w:val="1"/>
        </w:rPr>
        <w:t xml:space="preserve"> </w:t>
      </w:r>
      <w:r>
        <w:t>учебного плана, может быть использовано на:</w:t>
      </w:r>
      <w:r>
        <w:rPr>
          <w:spacing w:val="1"/>
        </w:rPr>
        <w:t xml:space="preserve"> </w:t>
      </w:r>
      <w:r>
        <w:t>увеличение</w:t>
      </w:r>
      <w:r>
        <w:rPr>
          <w:spacing w:val="1"/>
        </w:rPr>
        <w:t xml:space="preserve"> </w:t>
      </w:r>
      <w:r>
        <w:t>учебных</w:t>
      </w:r>
      <w:r>
        <w:rPr>
          <w:spacing w:val="2"/>
        </w:rPr>
        <w:t xml:space="preserve"> </w:t>
      </w:r>
      <w:r>
        <w:t>часов,</w:t>
      </w:r>
      <w:r>
        <w:rPr>
          <w:spacing w:val="70"/>
        </w:rPr>
        <w:t xml:space="preserve"> </w:t>
      </w:r>
      <w:r>
        <w:t>предусмотренных</w:t>
      </w:r>
      <w:r>
        <w:rPr>
          <w:spacing w:val="2"/>
        </w:rPr>
        <w:t xml:space="preserve"> </w:t>
      </w:r>
      <w:r>
        <w:t>на</w:t>
      </w:r>
      <w:r>
        <w:rPr>
          <w:spacing w:val="69"/>
        </w:rPr>
        <w:t xml:space="preserve"> </w:t>
      </w:r>
      <w:r>
        <w:t>изучение</w:t>
      </w:r>
      <w:r>
        <w:rPr>
          <w:spacing w:val="1"/>
        </w:rPr>
        <w:t xml:space="preserve"> </w:t>
      </w:r>
      <w:r>
        <w:t>отдельных</w:t>
      </w:r>
      <w:r>
        <w:rPr>
          <w:spacing w:val="69"/>
        </w:rPr>
        <w:t xml:space="preserve"> </w:t>
      </w:r>
      <w:r>
        <w:t>учебных</w:t>
      </w:r>
    </w:p>
    <w:p w:rsidR="00990059" w:rsidRDefault="007C0E53">
      <w:pPr>
        <w:pStyle w:val="a3"/>
        <w:spacing w:line="321" w:lineRule="exact"/>
        <w:ind w:firstLine="0"/>
      </w:pPr>
      <w:r>
        <w:t>предметов</w:t>
      </w:r>
      <w:r>
        <w:rPr>
          <w:spacing w:val="-7"/>
        </w:rPr>
        <w:t xml:space="preserve"> </w:t>
      </w:r>
      <w:r>
        <w:t>обязательной</w:t>
      </w:r>
      <w:r>
        <w:rPr>
          <w:spacing w:val="-2"/>
        </w:rPr>
        <w:t xml:space="preserve"> </w:t>
      </w:r>
      <w:r>
        <w:t>части,</w:t>
      </w:r>
      <w:r>
        <w:rPr>
          <w:spacing w:val="-3"/>
        </w:rPr>
        <w:t xml:space="preserve"> </w:t>
      </w:r>
      <w:r>
        <w:t>в</w:t>
      </w:r>
      <w:r>
        <w:rPr>
          <w:spacing w:val="-4"/>
        </w:rPr>
        <w:t xml:space="preserve"> </w:t>
      </w:r>
      <w:r>
        <w:t>том</w:t>
      </w:r>
      <w:r>
        <w:rPr>
          <w:spacing w:val="-2"/>
        </w:rPr>
        <w:t xml:space="preserve"> </w:t>
      </w:r>
      <w:r>
        <w:t>числе</w:t>
      </w:r>
      <w:r>
        <w:rPr>
          <w:spacing w:val="-5"/>
        </w:rPr>
        <w:t xml:space="preserve"> </w:t>
      </w:r>
      <w:r>
        <w:t>на</w:t>
      </w:r>
      <w:r>
        <w:rPr>
          <w:spacing w:val="-2"/>
        </w:rPr>
        <w:t xml:space="preserve"> </w:t>
      </w:r>
      <w:r>
        <w:t>углубленном</w:t>
      </w:r>
      <w:r>
        <w:rPr>
          <w:spacing w:val="-5"/>
        </w:rPr>
        <w:t xml:space="preserve"> </w:t>
      </w:r>
      <w:r>
        <w:t>уровне;</w:t>
      </w:r>
    </w:p>
    <w:p w:rsidR="00990059" w:rsidRDefault="007C0E53">
      <w:pPr>
        <w:pStyle w:val="a3"/>
        <w:spacing w:before="159" w:line="360" w:lineRule="auto"/>
        <w:ind w:right="142"/>
      </w:pPr>
      <w:r>
        <w:lastRenderedPageBreak/>
        <w:t>введение специально разработанных учебных курсов, обеспечивающих интересы и</w:t>
      </w:r>
      <w:r>
        <w:rPr>
          <w:spacing w:val="1"/>
        </w:rPr>
        <w:t xml:space="preserve"> </w:t>
      </w:r>
      <w:r>
        <w:t>потребности</w:t>
      </w:r>
      <w:r>
        <w:rPr>
          <w:spacing w:val="-2"/>
        </w:rPr>
        <w:t xml:space="preserve"> </w:t>
      </w:r>
      <w:r>
        <w:t>участников</w:t>
      </w:r>
      <w:r>
        <w:rPr>
          <w:spacing w:val="-3"/>
        </w:rPr>
        <w:t xml:space="preserve"> </w:t>
      </w:r>
      <w:r>
        <w:t>образовательных</w:t>
      </w:r>
      <w:r>
        <w:rPr>
          <w:spacing w:val="-5"/>
        </w:rPr>
        <w:t xml:space="preserve"> </w:t>
      </w:r>
      <w:r>
        <w:t>отношений,</w:t>
      </w:r>
      <w:r>
        <w:rPr>
          <w:spacing w:val="-2"/>
        </w:rPr>
        <w:t xml:space="preserve"> </w:t>
      </w:r>
      <w:r>
        <w:t>в</w:t>
      </w:r>
      <w:r>
        <w:rPr>
          <w:spacing w:val="-3"/>
        </w:rPr>
        <w:t xml:space="preserve"> </w:t>
      </w:r>
      <w:r>
        <w:t>том</w:t>
      </w:r>
      <w:r>
        <w:rPr>
          <w:spacing w:val="-2"/>
        </w:rPr>
        <w:t xml:space="preserve"> </w:t>
      </w:r>
      <w:r>
        <w:t>числе</w:t>
      </w:r>
      <w:r>
        <w:rPr>
          <w:spacing w:val="-1"/>
        </w:rPr>
        <w:t xml:space="preserve"> </w:t>
      </w:r>
      <w:r>
        <w:t>этнокультурные;</w:t>
      </w:r>
    </w:p>
    <w:p w:rsidR="00990059" w:rsidRDefault="007C0E53">
      <w:pPr>
        <w:pStyle w:val="a3"/>
        <w:spacing w:line="360" w:lineRule="auto"/>
        <w:ind w:right="143"/>
      </w:pPr>
      <w:r>
        <w:t>другие</w:t>
      </w:r>
      <w:r>
        <w:rPr>
          <w:spacing w:val="1"/>
        </w:rPr>
        <w:t xml:space="preserve"> </w:t>
      </w:r>
      <w:r>
        <w:t>виды</w:t>
      </w:r>
      <w:r>
        <w:rPr>
          <w:spacing w:val="1"/>
        </w:rPr>
        <w:t xml:space="preserve"> </w:t>
      </w:r>
      <w:r>
        <w:t>учебной,</w:t>
      </w:r>
      <w:r>
        <w:rPr>
          <w:spacing w:val="1"/>
        </w:rPr>
        <w:t xml:space="preserve"> </w:t>
      </w:r>
      <w:r>
        <w:t>воспитательной,</w:t>
      </w:r>
      <w:r>
        <w:rPr>
          <w:spacing w:val="1"/>
        </w:rPr>
        <w:t xml:space="preserve"> </w:t>
      </w:r>
      <w:r>
        <w:t>спортивной</w:t>
      </w:r>
      <w:r>
        <w:rPr>
          <w:spacing w:val="1"/>
        </w:rPr>
        <w:t xml:space="preserve"> </w:t>
      </w:r>
      <w:r>
        <w:t>и</w:t>
      </w:r>
      <w:r>
        <w:rPr>
          <w:spacing w:val="1"/>
        </w:rPr>
        <w:t xml:space="preserve"> </w:t>
      </w:r>
      <w:r>
        <w:t>иной</w:t>
      </w:r>
      <w:r>
        <w:rPr>
          <w:spacing w:val="71"/>
        </w:rPr>
        <w:t xml:space="preserve"> </w:t>
      </w:r>
      <w:r>
        <w:t>деятельности</w:t>
      </w:r>
      <w:r>
        <w:rPr>
          <w:spacing w:val="1"/>
        </w:rPr>
        <w:t xml:space="preserve"> </w:t>
      </w:r>
      <w:r>
        <w:t>обучающихся.</w:t>
      </w:r>
    </w:p>
    <w:p w:rsidR="00990059" w:rsidRDefault="007C0E53" w:rsidP="00DB5BE3">
      <w:pPr>
        <w:pStyle w:val="a5"/>
        <w:numPr>
          <w:ilvl w:val="1"/>
          <w:numId w:val="4"/>
        </w:numPr>
        <w:tabs>
          <w:tab w:val="left" w:pos="1700"/>
        </w:tabs>
        <w:spacing w:line="360" w:lineRule="auto"/>
        <w:ind w:right="139" w:firstLine="708"/>
        <w:jc w:val="both"/>
        <w:rPr>
          <w:sz w:val="28"/>
        </w:rPr>
      </w:pPr>
      <w:r>
        <w:rPr>
          <w:sz w:val="28"/>
        </w:rPr>
        <w:t>В интересах обучающихся, с участием обучающихся и их родителей (законных</w:t>
      </w:r>
      <w:r>
        <w:rPr>
          <w:spacing w:val="1"/>
          <w:sz w:val="28"/>
        </w:rPr>
        <w:t xml:space="preserve"> </w:t>
      </w:r>
      <w:r>
        <w:rPr>
          <w:sz w:val="28"/>
        </w:rPr>
        <w:t>представителей) могут разрабатываться индивидуальные учебные планы, в рамках которых</w:t>
      </w:r>
      <w:r>
        <w:rPr>
          <w:spacing w:val="1"/>
          <w:sz w:val="28"/>
        </w:rPr>
        <w:t xml:space="preserve"> </w:t>
      </w:r>
      <w:r>
        <w:rPr>
          <w:sz w:val="28"/>
        </w:rPr>
        <w:t>формируется</w:t>
      </w:r>
      <w:r>
        <w:rPr>
          <w:spacing w:val="1"/>
          <w:sz w:val="28"/>
        </w:rPr>
        <w:t xml:space="preserve"> </w:t>
      </w:r>
      <w:r>
        <w:rPr>
          <w:sz w:val="28"/>
        </w:rPr>
        <w:t>индивидуальная</w:t>
      </w:r>
      <w:r>
        <w:rPr>
          <w:spacing w:val="1"/>
          <w:sz w:val="28"/>
        </w:rPr>
        <w:t xml:space="preserve"> </w:t>
      </w:r>
      <w:r>
        <w:rPr>
          <w:sz w:val="28"/>
        </w:rPr>
        <w:t>траектория</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(содержание</w:t>
      </w:r>
      <w:r>
        <w:rPr>
          <w:spacing w:val="1"/>
          <w:sz w:val="28"/>
        </w:rPr>
        <w:t xml:space="preserve"> </w:t>
      </w:r>
      <w:r>
        <w:rPr>
          <w:sz w:val="28"/>
        </w:rPr>
        <w:t>учебных</w:t>
      </w:r>
      <w:r>
        <w:rPr>
          <w:spacing w:val="1"/>
          <w:sz w:val="28"/>
        </w:rPr>
        <w:t xml:space="preserve"> </w:t>
      </w:r>
      <w:r>
        <w:rPr>
          <w:sz w:val="28"/>
        </w:rPr>
        <w:t>предметов,</w:t>
      </w:r>
      <w:r>
        <w:rPr>
          <w:spacing w:val="-2"/>
          <w:sz w:val="28"/>
        </w:rPr>
        <w:t xml:space="preserve"> </w:t>
      </w:r>
      <w:r>
        <w:rPr>
          <w:sz w:val="28"/>
        </w:rPr>
        <w:t>курсов,</w:t>
      </w:r>
      <w:r>
        <w:rPr>
          <w:spacing w:val="-5"/>
          <w:sz w:val="28"/>
        </w:rPr>
        <w:t xml:space="preserve"> </w:t>
      </w:r>
      <w:r>
        <w:rPr>
          <w:sz w:val="28"/>
        </w:rPr>
        <w:t>модулей,</w:t>
      </w:r>
      <w:r>
        <w:rPr>
          <w:spacing w:val="-1"/>
          <w:sz w:val="28"/>
        </w:rPr>
        <w:t xml:space="preserve"> </w:t>
      </w:r>
      <w:r>
        <w:rPr>
          <w:sz w:val="28"/>
        </w:rPr>
        <w:t>темп</w:t>
      </w:r>
      <w:r>
        <w:rPr>
          <w:spacing w:val="-3"/>
          <w:sz w:val="28"/>
        </w:rPr>
        <w:t xml:space="preserve"> </w:t>
      </w:r>
      <w:r>
        <w:rPr>
          <w:sz w:val="28"/>
        </w:rPr>
        <w:t>и формы</w:t>
      </w:r>
      <w:r>
        <w:rPr>
          <w:spacing w:val="-2"/>
          <w:sz w:val="28"/>
        </w:rPr>
        <w:t xml:space="preserve"> </w:t>
      </w:r>
      <w:r>
        <w:rPr>
          <w:sz w:val="28"/>
        </w:rPr>
        <w:t>образования).</w:t>
      </w:r>
    </w:p>
    <w:p w:rsidR="00990059" w:rsidRDefault="007C0E53" w:rsidP="00DB5BE3">
      <w:pPr>
        <w:pStyle w:val="a5"/>
        <w:numPr>
          <w:ilvl w:val="1"/>
          <w:numId w:val="4"/>
        </w:numPr>
        <w:tabs>
          <w:tab w:val="left" w:pos="1700"/>
        </w:tabs>
        <w:spacing w:line="362" w:lineRule="auto"/>
        <w:ind w:right="135" w:firstLine="708"/>
        <w:jc w:val="both"/>
        <w:rPr>
          <w:sz w:val="28"/>
        </w:rPr>
      </w:pPr>
      <w:r>
        <w:rPr>
          <w:sz w:val="28"/>
        </w:rPr>
        <w:t>Учебный</w:t>
      </w:r>
      <w:r>
        <w:rPr>
          <w:spacing w:val="1"/>
          <w:sz w:val="28"/>
        </w:rPr>
        <w:t xml:space="preserve"> </w:t>
      </w:r>
      <w:r>
        <w:rPr>
          <w:sz w:val="28"/>
        </w:rPr>
        <w:t>план</w:t>
      </w:r>
      <w:r>
        <w:rPr>
          <w:spacing w:val="1"/>
          <w:sz w:val="28"/>
        </w:rPr>
        <w:t xml:space="preserve"> </w:t>
      </w:r>
      <w:r>
        <w:rPr>
          <w:sz w:val="28"/>
        </w:rPr>
        <w:t>определяет</w:t>
      </w:r>
      <w:r>
        <w:rPr>
          <w:spacing w:val="1"/>
          <w:sz w:val="28"/>
        </w:rPr>
        <w:t xml:space="preserve"> </w:t>
      </w:r>
      <w:r>
        <w:rPr>
          <w:sz w:val="28"/>
        </w:rPr>
        <w:t>количество</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за</w:t>
      </w:r>
      <w:r>
        <w:rPr>
          <w:spacing w:val="1"/>
          <w:sz w:val="28"/>
        </w:rPr>
        <w:t xml:space="preserve"> </w:t>
      </w:r>
      <w:r>
        <w:rPr>
          <w:sz w:val="28"/>
        </w:rPr>
        <w:t>2</w:t>
      </w:r>
      <w:r>
        <w:rPr>
          <w:spacing w:val="1"/>
          <w:sz w:val="28"/>
        </w:rPr>
        <w:t xml:space="preserve"> </w:t>
      </w:r>
      <w:r>
        <w:rPr>
          <w:sz w:val="28"/>
        </w:rPr>
        <w:t>года</w:t>
      </w:r>
      <w:r>
        <w:rPr>
          <w:spacing w:val="1"/>
          <w:sz w:val="28"/>
        </w:rPr>
        <w:t xml:space="preserve"> </w:t>
      </w:r>
      <w:r>
        <w:rPr>
          <w:sz w:val="28"/>
        </w:rPr>
        <w:t>на</w:t>
      </w:r>
      <w:r>
        <w:rPr>
          <w:spacing w:val="1"/>
          <w:sz w:val="28"/>
        </w:rPr>
        <w:t xml:space="preserve"> </w:t>
      </w:r>
      <w:r>
        <w:rPr>
          <w:sz w:val="28"/>
        </w:rPr>
        <w:t>одного</w:t>
      </w:r>
      <w:r>
        <w:rPr>
          <w:spacing w:val="1"/>
          <w:sz w:val="28"/>
        </w:rPr>
        <w:t xml:space="preserve"> </w:t>
      </w:r>
      <w:r>
        <w:rPr>
          <w:sz w:val="28"/>
        </w:rPr>
        <w:t>обучающегося</w:t>
      </w:r>
      <w:r>
        <w:rPr>
          <w:spacing w:val="-3"/>
          <w:sz w:val="28"/>
        </w:rPr>
        <w:t xml:space="preserve"> </w:t>
      </w:r>
      <w:r>
        <w:rPr>
          <w:sz w:val="28"/>
        </w:rPr>
        <w:t>– не</w:t>
      </w:r>
      <w:r>
        <w:rPr>
          <w:spacing w:val="-3"/>
          <w:sz w:val="28"/>
        </w:rPr>
        <w:t xml:space="preserve"> </w:t>
      </w:r>
      <w:r>
        <w:rPr>
          <w:sz w:val="28"/>
        </w:rPr>
        <w:t>менее</w:t>
      </w:r>
      <w:r>
        <w:rPr>
          <w:spacing w:val="-3"/>
          <w:sz w:val="28"/>
        </w:rPr>
        <w:t xml:space="preserve"> </w:t>
      </w:r>
      <w:r>
        <w:rPr>
          <w:sz w:val="28"/>
        </w:rPr>
        <w:t>2170</w:t>
      </w:r>
      <w:r>
        <w:rPr>
          <w:spacing w:val="1"/>
          <w:sz w:val="28"/>
        </w:rPr>
        <w:t xml:space="preserve"> </w:t>
      </w:r>
      <w:r>
        <w:rPr>
          <w:sz w:val="28"/>
        </w:rPr>
        <w:t>часов</w:t>
      </w:r>
      <w:r>
        <w:rPr>
          <w:spacing w:val="-2"/>
          <w:sz w:val="28"/>
        </w:rPr>
        <w:t xml:space="preserve"> </w:t>
      </w:r>
      <w:r>
        <w:rPr>
          <w:sz w:val="28"/>
        </w:rPr>
        <w:t>и</w:t>
      </w:r>
      <w:r>
        <w:rPr>
          <w:spacing w:val="-4"/>
          <w:sz w:val="28"/>
        </w:rPr>
        <w:t xml:space="preserve"> </w:t>
      </w:r>
      <w:r>
        <w:rPr>
          <w:sz w:val="28"/>
        </w:rPr>
        <w:t>не более</w:t>
      </w:r>
      <w:r>
        <w:rPr>
          <w:spacing w:val="-3"/>
          <w:sz w:val="28"/>
        </w:rPr>
        <w:t xml:space="preserve"> </w:t>
      </w:r>
      <w:r>
        <w:rPr>
          <w:sz w:val="28"/>
        </w:rPr>
        <w:t>2516</w:t>
      </w:r>
      <w:r>
        <w:rPr>
          <w:spacing w:val="1"/>
          <w:sz w:val="28"/>
        </w:rPr>
        <w:t xml:space="preserve"> </w:t>
      </w:r>
      <w:r>
        <w:rPr>
          <w:sz w:val="28"/>
        </w:rPr>
        <w:t>часов</w:t>
      </w:r>
      <w:r>
        <w:rPr>
          <w:spacing w:val="-4"/>
          <w:sz w:val="28"/>
        </w:rPr>
        <w:t xml:space="preserve"> </w:t>
      </w:r>
      <w:r>
        <w:rPr>
          <w:sz w:val="28"/>
        </w:rPr>
        <w:t>(не более</w:t>
      </w:r>
      <w:r>
        <w:rPr>
          <w:spacing w:val="-4"/>
          <w:sz w:val="28"/>
        </w:rPr>
        <w:t xml:space="preserve"> </w:t>
      </w:r>
      <w:r>
        <w:rPr>
          <w:sz w:val="28"/>
        </w:rPr>
        <w:t>37</w:t>
      </w:r>
      <w:r>
        <w:rPr>
          <w:spacing w:val="-3"/>
          <w:sz w:val="28"/>
        </w:rPr>
        <w:t xml:space="preserve"> </w:t>
      </w:r>
      <w:r>
        <w:rPr>
          <w:sz w:val="28"/>
        </w:rPr>
        <w:t>часов</w:t>
      </w:r>
      <w:r>
        <w:rPr>
          <w:spacing w:val="-2"/>
          <w:sz w:val="28"/>
        </w:rPr>
        <w:t xml:space="preserve"> </w:t>
      </w:r>
      <w:r>
        <w:rPr>
          <w:sz w:val="28"/>
        </w:rPr>
        <w:t>в</w:t>
      </w:r>
      <w:r>
        <w:rPr>
          <w:spacing w:val="-2"/>
          <w:sz w:val="28"/>
        </w:rPr>
        <w:t xml:space="preserve"> </w:t>
      </w:r>
      <w:r>
        <w:rPr>
          <w:sz w:val="28"/>
        </w:rPr>
        <w:t>неделю).</w:t>
      </w:r>
    </w:p>
    <w:p w:rsidR="00990059" w:rsidRDefault="00990059">
      <w:pPr>
        <w:spacing w:line="362" w:lineRule="auto"/>
        <w:jc w:val="both"/>
        <w:rPr>
          <w:sz w:val="28"/>
        </w:rPr>
        <w:sectPr w:rsidR="00990059">
          <w:pgSz w:w="11900" w:h="16850"/>
          <w:pgMar w:top="1260" w:right="0" w:bottom="1600" w:left="240" w:header="0" w:footer="1321" w:gutter="0"/>
          <w:cols w:space="720"/>
        </w:sectPr>
      </w:pPr>
    </w:p>
    <w:p w:rsidR="00990059" w:rsidRPr="00A12638" w:rsidRDefault="007C0E53" w:rsidP="00C04A43">
      <w:pPr>
        <w:pStyle w:val="a5"/>
        <w:numPr>
          <w:ilvl w:val="1"/>
          <w:numId w:val="4"/>
        </w:numPr>
        <w:tabs>
          <w:tab w:val="left" w:pos="-567"/>
        </w:tabs>
        <w:spacing w:before="161" w:line="360" w:lineRule="auto"/>
        <w:ind w:left="0" w:right="134" w:firstLine="0"/>
        <w:jc w:val="both"/>
        <w:rPr>
          <w:sz w:val="28"/>
          <w:szCs w:val="28"/>
        </w:rPr>
      </w:pPr>
      <w:r>
        <w:rPr>
          <w:sz w:val="28"/>
        </w:rPr>
        <w:lastRenderedPageBreak/>
        <w:t>Учебный план профиля обучения и (или) индивидуальный учебный план содержит не</w:t>
      </w:r>
      <w:r w:rsidRPr="00A12638">
        <w:rPr>
          <w:spacing w:val="1"/>
          <w:sz w:val="28"/>
        </w:rPr>
        <w:t xml:space="preserve"> </w:t>
      </w:r>
      <w:r>
        <w:rPr>
          <w:sz w:val="28"/>
        </w:rPr>
        <w:t>менее</w:t>
      </w:r>
      <w:r w:rsidRPr="00A12638">
        <w:rPr>
          <w:spacing w:val="60"/>
          <w:sz w:val="28"/>
        </w:rPr>
        <w:t xml:space="preserve"> </w:t>
      </w:r>
      <w:r>
        <w:rPr>
          <w:sz w:val="28"/>
        </w:rPr>
        <w:t>13</w:t>
      </w:r>
      <w:r w:rsidRPr="00A12638">
        <w:rPr>
          <w:spacing w:val="63"/>
          <w:sz w:val="28"/>
        </w:rPr>
        <w:t xml:space="preserve"> </w:t>
      </w:r>
      <w:r>
        <w:rPr>
          <w:sz w:val="28"/>
        </w:rPr>
        <w:t>учебных</w:t>
      </w:r>
      <w:r w:rsidRPr="00A12638">
        <w:rPr>
          <w:spacing w:val="61"/>
          <w:sz w:val="28"/>
        </w:rPr>
        <w:t xml:space="preserve"> </w:t>
      </w:r>
      <w:r>
        <w:rPr>
          <w:sz w:val="28"/>
        </w:rPr>
        <w:t>предметов</w:t>
      </w:r>
      <w:r w:rsidRPr="00A12638">
        <w:rPr>
          <w:spacing w:val="62"/>
          <w:sz w:val="28"/>
        </w:rPr>
        <w:t xml:space="preserve"> </w:t>
      </w:r>
      <w:r>
        <w:rPr>
          <w:sz w:val="28"/>
        </w:rPr>
        <w:t>(«Русский</w:t>
      </w:r>
      <w:r w:rsidRPr="00A12638">
        <w:rPr>
          <w:spacing w:val="60"/>
          <w:sz w:val="28"/>
        </w:rPr>
        <w:t xml:space="preserve"> </w:t>
      </w:r>
      <w:r>
        <w:rPr>
          <w:sz w:val="28"/>
        </w:rPr>
        <w:t>язык»,</w:t>
      </w:r>
      <w:r w:rsidRPr="00A12638">
        <w:rPr>
          <w:spacing w:val="62"/>
          <w:sz w:val="28"/>
        </w:rPr>
        <w:t xml:space="preserve"> </w:t>
      </w:r>
      <w:r>
        <w:rPr>
          <w:sz w:val="28"/>
        </w:rPr>
        <w:t>«Литература»,</w:t>
      </w:r>
      <w:r w:rsidRPr="00A12638">
        <w:rPr>
          <w:spacing w:val="62"/>
          <w:sz w:val="28"/>
        </w:rPr>
        <w:t xml:space="preserve"> </w:t>
      </w:r>
      <w:r>
        <w:rPr>
          <w:sz w:val="28"/>
        </w:rPr>
        <w:t>«Иностранный</w:t>
      </w:r>
      <w:r w:rsidRPr="00A12638">
        <w:rPr>
          <w:spacing w:val="60"/>
          <w:sz w:val="28"/>
        </w:rPr>
        <w:t xml:space="preserve"> </w:t>
      </w:r>
      <w:r>
        <w:rPr>
          <w:sz w:val="28"/>
        </w:rPr>
        <w:t>язык»,</w:t>
      </w:r>
      <w:r w:rsidR="00A12638">
        <w:rPr>
          <w:sz w:val="28"/>
        </w:rPr>
        <w:t xml:space="preserve"> </w:t>
      </w:r>
      <w:r w:rsidRPr="00A12638">
        <w:rPr>
          <w:sz w:val="28"/>
          <w:szCs w:val="28"/>
        </w:rPr>
        <w:t>«Математика»,</w:t>
      </w:r>
      <w:r w:rsidRPr="00A12638">
        <w:rPr>
          <w:spacing w:val="10"/>
          <w:sz w:val="28"/>
          <w:szCs w:val="28"/>
        </w:rPr>
        <w:t xml:space="preserve"> </w:t>
      </w:r>
      <w:r w:rsidRPr="00A12638">
        <w:rPr>
          <w:sz w:val="28"/>
          <w:szCs w:val="28"/>
        </w:rPr>
        <w:t>«Информатика»,</w:t>
      </w:r>
      <w:r w:rsidRPr="00A12638">
        <w:rPr>
          <w:spacing w:val="79"/>
          <w:sz w:val="28"/>
          <w:szCs w:val="28"/>
        </w:rPr>
        <w:t xml:space="preserve"> </w:t>
      </w:r>
      <w:r w:rsidRPr="00A12638">
        <w:rPr>
          <w:sz w:val="28"/>
          <w:szCs w:val="28"/>
        </w:rPr>
        <w:t>«История»,</w:t>
      </w:r>
      <w:r w:rsidRPr="00A12638">
        <w:rPr>
          <w:spacing w:val="79"/>
          <w:sz w:val="28"/>
          <w:szCs w:val="28"/>
        </w:rPr>
        <w:t xml:space="preserve"> </w:t>
      </w:r>
      <w:r w:rsidRPr="00A12638">
        <w:rPr>
          <w:sz w:val="28"/>
          <w:szCs w:val="28"/>
        </w:rPr>
        <w:t>«Обществознание»,</w:t>
      </w:r>
      <w:r w:rsidRPr="00A12638">
        <w:rPr>
          <w:spacing w:val="80"/>
          <w:sz w:val="28"/>
          <w:szCs w:val="28"/>
        </w:rPr>
        <w:t xml:space="preserve"> </w:t>
      </w:r>
      <w:r w:rsidRPr="00A12638">
        <w:rPr>
          <w:sz w:val="28"/>
          <w:szCs w:val="28"/>
        </w:rPr>
        <w:t>«География»,</w:t>
      </w:r>
      <w:r w:rsidRPr="00A12638">
        <w:rPr>
          <w:spacing w:val="81"/>
          <w:sz w:val="28"/>
          <w:szCs w:val="28"/>
        </w:rPr>
        <w:t xml:space="preserve"> </w:t>
      </w:r>
      <w:r w:rsidRPr="00A12638">
        <w:rPr>
          <w:sz w:val="28"/>
          <w:szCs w:val="28"/>
        </w:rPr>
        <w:t>«Физика»,</w:t>
      </w:r>
      <w:r w:rsidR="00A12638">
        <w:rPr>
          <w:sz w:val="28"/>
          <w:szCs w:val="28"/>
        </w:rPr>
        <w:t xml:space="preserve"> </w:t>
      </w:r>
      <w:r w:rsidRPr="00A12638">
        <w:rPr>
          <w:sz w:val="28"/>
          <w:szCs w:val="28"/>
        </w:rPr>
        <w:t>«Химия»,</w:t>
      </w:r>
      <w:r>
        <w:t xml:space="preserve"> «</w:t>
      </w:r>
      <w:r w:rsidRPr="00A12638">
        <w:rPr>
          <w:sz w:val="28"/>
          <w:szCs w:val="28"/>
        </w:rPr>
        <w:t>Биология», «Физическая культура», «Основы безопасности жизнедеятельности»)</w:t>
      </w:r>
      <w:r w:rsidRPr="00A12638">
        <w:rPr>
          <w:spacing w:val="-67"/>
          <w:sz w:val="28"/>
          <w:szCs w:val="28"/>
        </w:rPr>
        <w:t xml:space="preserve"> </w:t>
      </w:r>
      <w:r w:rsidRPr="00A12638">
        <w:rPr>
          <w:sz w:val="28"/>
          <w:szCs w:val="28"/>
        </w:rPr>
        <w:t>и предусматривать изучение не менее 2 учебных предметов</w:t>
      </w:r>
      <w:r w:rsidRPr="00A12638">
        <w:rPr>
          <w:spacing w:val="70"/>
          <w:sz w:val="28"/>
          <w:szCs w:val="28"/>
        </w:rPr>
        <w:t xml:space="preserve"> </w:t>
      </w:r>
      <w:r w:rsidRPr="00A12638">
        <w:rPr>
          <w:sz w:val="28"/>
          <w:szCs w:val="28"/>
        </w:rPr>
        <w:t xml:space="preserve">(Математика, </w:t>
      </w:r>
      <w:r w:rsidR="00A12638" w:rsidRPr="00A12638">
        <w:rPr>
          <w:sz w:val="28"/>
          <w:szCs w:val="28"/>
        </w:rPr>
        <w:t>литература</w:t>
      </w:r>
      <w:r w:rsidRPr="00A12638">
        <w:rPr>
          <w:spacing w:val="1"/>
          <w:sz w:val="28"/>
          <w:szCs w:val="28"/>
        </w:rPr>
        <w:t xml:space="preserve"> </w:t>
      </w:r>
      <w:r w:rsidRPr="00A12638">
        <w:rPr>
          <w:sz w:val="28"/>
          <w:szCs w:val="28"/>
        </w:rPr>
        <w:t>на</w:t>
      </w:r>
      <w:r w:rsidRPr="00A12638">
        <w:rPr>
          <w:spacing w:val="-2"/>
          <w:sz w:val="28"/>
          <w:szCs w:val="28"/>
        </w:rPr>
        <w:t xml:space="preserve"> </w:t>
      </w:r>
      <w:r w:rsidRPr="00A12638">
        <w:rPr>
          <w:sz w:val="28"/>
          <w:szCs w:val="28"/>
        </w:rPr>
        <w:t>углубленном</w:t>
      </w:r>
      <w:r w:rsidRPr="00A12638">
        <w:rPr>
          <w:spacing w:val="-1"/>
          <w:sz w:val="28"/>
          <w:szCs w:val="28"/>
        </w:rPr>
        <w:t xml:space="preserve"> </w:t>
      </w:r>
      <w:r w:rsidRPr="00A12638">
        <w:rPr>
          <w:sz w:val="28"/>
          <w:szCs w:val="28"/>
        </w:rPr>
        <w:t>уровне из</w:t>
      </w:r>
      <w:r w:rsidRPr="00A12638">
        <w:rPr>
          <w:spacing w:val="-2"/>
          <w:sz w:val="28"/>
          <w:szCs w:val="28"/>
        </w:rPr>
        <w:t xml:space="preserve"> </w:t>
      </w:r>
      <w:r w:rsidRPr="00A12638">
        <w:rPr>
          <w:sz w:val="28"/>
          <w:szCs w:val="28"/>
        </w:rPr>
        <w:t>соответствующей</w:t>
      </w:r>
      <w:r w:rsidRPr="00A12638">
        <w:rPr>
          <w:spacing w:val="-1"/>
          <w:sz w:val="28"/>
          <w:szCs w:val="28"/>
        </w:rPr>
        <w:t xml:space="preserve"> </w:t>
      </w:r>
      <w:r w:rsidRPr="00A12638">
        <w:rPr>
          <w:sz w:val="28"/>
          <w:szCs w:val="28"/>
        </w:rPr>
        <w:t>профилю обучения</w:t>
      </w:r>
      <w:r w:rsidRPr="00A12638">
        <w:rPr>
          <w:spacing w:val="-4"/>
          <w:sz w:val="28"/>
          <w:szCs w:val="28"/>
        </w:rPr>
        <w:t xml:space="preserve"> </w:t>
      </w:r>
      <w:r w:rsidRPr="00A12638">
        <w:rPr>
          <w:sz w:val="28"/>
          <w:szCs w:val="28"/>
        </w:rPr>
        <w:t>предметной</w:t>
      </w:r>
      <w:r w:rsidRPr="00A12638">
        <w:rPr>
          <w:spacing w:val="-1"/>
          <w:sz w:val="28"/>
          <w:szCs w:val="28"/>
        </w:rPr>
        <w:t xml:space="preserve"> </w:t>
      </w:r>
      <w:r w:rsidRPr="00A12638">
        <w:rPr>
          <w:sz w:val="28"/>
          <w:szCs w:val="28"/>
        </w:rPr>
        <w:t>области</w:t>
      </w:r>
      <w:r w:rsidR="00A12638" w:rsidRPr="00A12638">
        <w:rPr>
          <w:spacing w:val="-2"/>
          <w:sz w:val="28"/>
          <w:szCs w:val="28"/>
        </w:rPr>
        <w:t>).</w:t>
      </w:r>
    </w:p>
    <w:p w:rsidR="00990059" w:rsidRDefault="007C0E53" w:rsidP="00C04A43">
      <w:pPr>
        <w:pStyle w:val="a5"/>
        <w:numPr>
          <w:ilvl w:val="1"/>
          <w:numId w:val="4"/>
        </w:numPr>
        <w:tabs>
          <w:tab w:val="left" w:pos="1700"/>
        </w:tabs>
        <w:spacing w:line="360" w:lineRule="auto"/>
        <w:ind w:left="0" w:right="132" w:firstLine="0"/>
        <w:jc w:val="both"/>
        <w:rPr>
          <w:sz w:val="28"/>
        </w:rPr>
      </w:pPr>
      <w:r>
        <w:rPr>
          <w:sz w:val="28"/>
        </w:rPr>
        <w:t>В интересах обучающихся и их родителей (законных представителей) в учебный</w:t>
      </w:r>
      <w:r>
        <w:rPr>
          <w:spacing w:val="1"/>
          <w:sz w:val="28"/>
        </w:rPr>
        <w:t xml:space="preserve"> </w:t>
      </w:r>
      <w:r>
        <w:rPr>
          <w:sz w:val="28"/>
        </w:rPr>
        <w:t>план может быть включено изучение 3 и более учебных предметов на углубленном уровне.</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образовательная</w:t>
      </w:r>
      <w:r>
        <w:rPr>
          <w:spacing w:val="1"/>
          <w:sz w:val="28"/>
        </w:rPr>
        <w:t xml:space="preserve"> </w:t>
      </w:r>
      <w:r>
        <w:rPr>
          <w:sz w:val="28"/>
        </w:rPr>
        <w:t>организация</w:t>
      </w:r>
      <w:r>
        <w:rPr>
          <w:spacing w:val="1"/>
          <w:sz w:val="28"/>
        </w:rPr>
        <w:t xml:space="preserve"> </w:t>
      </w:r>
      <w:r>
        <w:rPr>
          <w:sz w:val="28"/>
        </w:rPr>
        <w:t>самостоятельно</w:t>
      </w:r>
      <w:r>
        <w:rPr>
          <w:spacing w:val="1"/>
          <w:sz w:val="28"/>
        </w:rPr>
        <w:t xml:space="preserve"> </w:t>
      </w:r>
      <w:r>
        <w:rPr>
          <w:sz w:val="28"/>
        </w:rPr>
        <w:t>распределяет</w:t>
      </w:r>
      <w:r>
        <w:rPr>
          <w:spacing w:val="1"/>
          <w:sz w:val="28"/>
        </w:rPr>
        <w:t xml:space="preserve"> </w:t>
      </w:r>
      <w:r>
        <w:rPr>
          <w:sz w:val="28"/>
        </w:rPr>
        <w:t>количество</w:t>
      </w:r>
      <w:r>
        <w:rPr>
          <w:spacing w:val="1"/>
          <w:sz w:val="28"/>
        </w:rPr>
        <w:t xml:space="preserve"> </w:t>
      </w:r>
      <w:r>
        <w:rPr>
          <w:sz w:val="28"/>
        </w:rPr>
        <w:t>часов,</w:t>
      </w:r>
      <w:r>
        <w:rPr>
          <w:spacing w:val="1"/>
          <w:sz w:val="28"/>
        </w:rPr>
        <w:t xml:space="preserve"> </w:t>
      </w:r>
      <w:r>
        <w:rPr>
          <w:sz w:val="28"/>
        </w:rPr>
        <w:t>отводимых на</w:t>
      </w:r>
      <w:r>
        <w:rPr>
          <w:spacing w:val="-3"/>
          <w:sz w:val="28"/>
        </w:rPr>
        <w:t xml:space="preserve"> </w:t>
      </w:r>
      <w:r>
        <w:rPr>
          <w:sz w:val="28"/>
        </w:rPr>
        <w:t>изучение учебных</w:t>
      </w:r>
      <w:r>
        <w:rPr>
          <w:spacing w:val="1"/>
          <w:sz w:val="28"/>
        </w:rPr>
        <w:t xml:space="preserve"> </w:t>
      </w:r>
      <w:r>
        <w:rPr>
          <w:sz w:val="28"/>
        </w:rPr>
        <w:t>предметов.</w:t>
      </w:r>
    </w:p>
    <w:p w:rsidR="00990059" w:rsidRDefault="007C0E53">
      <w:pPr>
        <w:pStyle w:val="a3"/>
        <w:spacing w:before="1" w:line="360" w:lineRule="auto"/>
        <w:ind w:right="135"/>
      </w:pPr>
      <w:r>
        <w:t>35.10</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действующим</w:t>
      </w:r>
      <w:r>
        <w:rPr>
          <w:spacing w:val="1"/>
        </w:rPr>
        <w:t xml:space="preserve"> </w:t>
      </w:r>
      <w:r>
        <w:t>законодательством Российской Федерации в области образования, возможность изучения</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Федерации.Изучение</w:t>
      </w:r>
      <w:r>
        <w:rPr>
          <w:spacing w:val="1"/>
        </w:rPr>
        <w:t xml:space="preserve"> </w:t>
      </w:r>
      <w:r>
        <w:t>родного</w:t>
      </w:r>
      <w:r>
        <w:rPr>
          <w:spacing w:val="1"/>
        </w:rPr>
        <w:t xml:space="preserve"> </w:t>
      </w:r>
      <w:r>
        <w:t>языка(русского)</w:t>
      </w:r>
      <w:r>
        <w:rPr>
          <w:spacing w:val="1"/>
        </w:rPr>
        <w:t xml:space="preserve"> </w:t>
      </w:r>
      <w:r>
        <w:t>и</w:t>
      </w:r>
      <w:r>
        <w:rPr>
          <w:spacing w:val="1"/>
        </w:rPr>
        <w:t xml:space="preserve"> </w:t>
      </w:r>
      <w:r>
        <w:t>родной</w:t>
      </w:r>
      <w:r>
        <w:rPr>
          <w:spacing w:val="1"/>
        </w:rPr>
        <w:t xml:space="preserve"> </w:t>
      </w:r>
      <w:r>
        <w:t>литературы</w:t>
      </w:r>
      <w:r>
        <w:rPr>
          <w:spacing w:val="1"/>
        </w:rPr>
        <w:t xml:space="preserve"> </w:t>
      </w:r>
      <w:r>
        <w:t>осуществляется</w:t>
      </w:r>
      <w:r>
        <w:rPr>
          <w:spacing w:val="1"/>
        </w:rPr>
        <w:t xml:space="preserve"> </w:t>
      </w:r>
      <w:r>
        <w:t>на</w:t>
      </w:r>
      <w:r>
        <w:rPr>
          <w:spacing w:val="1"/>
        </w:rPr>
        <w:t xml:space="preserve"> </w:t>
      </w:r>
      <w:r>
        <w:t>русском</w:t>
      </w:r>
      <w:r>
        <w:rPr>
          <w:spacing w:val="1"/>
        </w:rPr>
        <w:t xml:space="preserve"> </w:t>
      </w:r>
      <w:r>
        <w:t>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наличии</w:t>
      </w:r>
      <w:r>
        <w:rPr>
          <w:spacing w:val="1"/>
        </w:rPr>
        <w:t xml:space="preserve"> </w:t>
      </w:r>
      <w:r>
        <w:t>возможностей</w:t>
      </w:r>
      <w:r>
        <w:rPr>
          <w:spacing w:val="-67"/>
        </w:rPr>
        <w:t xml:space="preserve"> </w:t>
      </w:r>
      <w:r>
        <w:t>организации,</w:t>
      </w:r>
      <w:r>
        <w:rPr>
          <w:spacing w:val="-2"/>
        </w:rPr>
        <w:t xml:space="preserve"> </w:t>
      </w:r>
      <w:r>
        <w:t>осуществляющей</w:t>
      </w:r>
      <w:r>
        <w:rPr>
          <w:spacing w:val="-3"/>
        </w:rPr>
        <w:t xml:space="preserve"> </w:t>
      </w:r>
      <w:r>
        <w:t>образовательную</w:t>
      </w:r>
      <w:r>
        <w:rPr>
          <w:spacing w:val="-1"/>
        </w:rPr>
        <w:t xml:space="preserve"> </w:t>
      </w:r>
      <w:r>
        <w:t>деятельность.</w:t>
      </w:r>
    </w:p>
    <w:p w:rsidR="00990059" w:rsidRDefault="007C0E53" w:rsidP="00DB5BE3">
      <w:pPr>
        <w:pStyle w:val="a5"/>
        <w:numPr>
          <w:ilvl w:val="1"/>
          <w:numId w:val="3"/>
        </w:numPr>
        <w:tabs>
          <w:tab w:val="left" w:pos="1842"/>
        </w:tabs>
        <w:spacing w:line="360" w:lineRule="auto"/>
        <w:ind w:right="135" w:firstLine="708"/>
        <w:rPr>
          <w:sz w:val="28"/>
        </w:rPr>
      </w:pPr>
      <w:r>
        <w:rPr>
          <w:sz w:val="28"/>
        </w:rPr>
        <w:t>Изучение второго иностранного языка из перечня, предлагаемого организацией,</w:t>
      </w:r>
      <w:r>
        <w:rPr>
          <w:spacing w:val="-67"/>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осуществляется</w:t>
      </w:r>
      <w:r>
        <w:rPr>
          <w:spacing w:val="1"/>
          <w:sz w:val="28"/>
        </w:rPr>
        <w:t xml:space="preserve"> </w:t>
      </w:r>
      <w:r>
        <w:rPr>
          <w:sz w:val="28"/>
        </w:rPr>
        <w:t>по</w:t>
      </w:r>
      <w:r>
        <w:rPr>
          <w:spacing w:val="1"/>
          <w:sz w:val="28"/>
        </w:rPr>
        <w:t xml:space="preserve"> </w:t>
      </w:r>
      <w:r>
        <w:rPr>
          <w:sz w:val="28"/>
        </w:rPr>
        <w:t>заявлениям</w:t>
      </w:r>
      <w:r>
        <w:rPr>
          <w:spacing w:val="-67"/>
          <w:sz w:val="28"/>
        </w:rPr>
        <w:t xml:space="preserve"> </w:t>
      </w:r>
      <w:r>
        <w:rPr>
          <w:sz w:val="28"/>
        </w:rPr>
        <w:t>обучающихся, родителей (законных представителей) несовершеннолетних обучающихся и</w:t>
      </w:r>
      <w:r>
        <w:rPr>
          <w:spacing w:val="1"/>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возможностей</w:t>
      </w:r>
      <w:r>
        <w:rPr>
          <w:spacing w:val="-3"/>
          <w:sz w:val="28"/>
        </w:rPr>
        <w:t xml:space="preserve"> </w:t>
      </w:r>
      <w:r>
        <w:rPr>
          <w:sz w:val="28"/>
        </w:rPr>
        <w:t>организации,</w:t>
      </w:r>
      <w:r>
        <w:rPr>
          <w:spacing w:val="-4"/>
          <w:sz w:val="28"/>
        </w:rPr>
        <w:t xml:space="preserve"> </w:t>
      </w:r>
      <w:r>
        <w:rPr>
          <w:sz w:val="28"/>
        </w:rPr>
        <w:t>осуществляющей</w:t>
      </w:r>
      <w:r>
        <w:rPr>
          <w:spacing w:val="-6"/>
          <w:sz w:val="28"/>
        </w:rPr>
        <w:t xml:space="preserve"> </w:t>
      </w:r>
      <w:r>
        <w:rPr>
          <w:sz w:val="28"/>
        </w:rPr>
        <w:t>образовательную</w:t>
      </w:r>
      <w:r>
        <w:rPr>
          <w:spacing w:val="-4"/>
          <w:sz w:val="28"/>
        </w:rPr>
        <w:t xml:space="preserve"> </w:t>
      </w:r>
      <w:r>
        <w:rPr>
          <w:sz w:val="28"/>
        </w:rPr>
        <w:t>деятельность.</w:t>
      </w:r>
    </w:p>
    <w:p w:rsidR="00990059" w:rsidRDefault="007C0E53" w:rsidP="00DB5BE3">
      <w:pPr>
        <w:pStyle w:val="a5"/>
        <w:numPr>
          <w:ilvl w:val="1"/>
          <w:numId w:val="3"/>
        </w:numPr>
        <w:tabs>
          <w:tab w:val="left" w:pos="1842"/>
        </w:tabs>
        <w:spacing w:line="360" w:lineRule="auto"/>
        <w:ind w:right="146" w:firstLine="708"/>
        <w:rPr>
          <w:sz w:val="28"/>
        </w:rPr>
      </w:pPr>
      <w:r>
        <w:rPr>
          <w:sz w:val="28"/>
        </w:rPr>
        <w:t>Образовательная организация обеспечивает реализацию учебных планов одного</w:t>
      </w:r>
      <w:r>
        <w:rPr>
          <w:spacing w:val="-67"/>
          <w:sz w:val="28"/>
        </w:rPr>
        <w:t xml:space="preserve"> </w:t>
      </w:r>
      <w:r>
        <w:rPr>
          <w:sz w:val="28"/>
        </w:rPr>
        <w:t>социально-экономического профиля</w:t>
      </w:r>
      <w:r>
        <w:rPr>
          <w:spacing w:val="-1"/>
          <w:sz w:val="28"/>
        </w:rPr>
        <w:t xml:space="preserve"> </w:t>
      </w:r>
      <w:r>
        <w:rPr>
          <w:sz w:val="28"/>
        </w:rPr>
        <w:t>с</w:t>
      </w:r>
      <w:r>
        <w:rPr>
          <w:spacing w:val="-4"/>
          <w:sz w:val="28"/>
        </w:rPr>
        <w:t xml:space="preserve"> </w:t>
      </w:r>
      <w:r>
        <w:rPr>
          <w:sz w:val="28"/>
        </w:rPr>
        <w:t>псхолого</w:t>
      </w:r>
      <w:r>
        <w:rPr>
          <w:spacing w:val="-1"/>
          <w:sz w:val="28"/>
        </w:rPr>
        <w:t xml:space="preserve"> </w:t>
      </w:r>
      <w:r>
        <w:rPr>
          <w:sz w:val="28"/>
        </w:rPr>
        <w:lastRenderedPageBreak/>
        <w:t>педагогической</w:t>
      </w:r>
      <w:r>
        <w:rPr>
          <w:spacing w:val="-1"/>
          <w:sz w:val="28"/>
        </w:rPr>
        <w:t xml:space="preserve"> </w:t>
      </w:r>
      <w:r>
        <w:rPr>
          <w:sz w:val="28"/>
        </w:rPr>
        <w:t>направленностью.</w:t>
      </w:r>
    </w:p>
    <w:p w:rsidR="00990059" w:rsidRPr="00A12638" w:rsidRDefault="007C0E53" w:rsidP="00DB5BE3">
      <w:pPr>
        <w:pStyle w:val="a5"/>
        <w:numPr>
          <w:ilvl w:val="1"/>
          <w:numId w:val="3"/>
        </w:numPr>
        <w:tabs>
          <w:tab w:val="left" w:pos="1842"/>
        </w:tabs>
        <w:spacing w:before="71" w:line="360" w:lineRule="auto"/>
        <w:ind w:right="135" w:firstLine="708"/>
        <w:rPr>
          <w:sz w:val="28"/>
        </w:rPr>
      </w:pPr>
      <w:r w:rsidRPr="00A12638">
        <w:rPr>
          <w:sz w:val="28"/>
        </w:rPr>
        <w:t>При</w:t>
      </w:r>
      <w:r w:rsidRPr="00A12638">
        <w:rPr>
          <w:spacing w:val="1"/>
          <w:sz w:val="28"/>
        </w:rPr>
        <w:t xml:space="preserve"> </w:t>
      </w:r>
      <w:r w:rsidRPr="00A12638">
        <w:rPr>
          <w:sz w:val="28"/>
        </w:rPr>
        <w:t>реализации</w:t>
      </w:r>
      <w:r w:rsidRPr="00A12638">
        <w:rPr>
          <w:spacing w:val="1"/>
          <w:sz w:val="28"/>
        </w:rPr>
        <w:t xml:space="preserve"> </w:t>
      </w:r>
      <w:r w:rsidRPr="00A12638">
        <w:rPr>
          <w:sz w:val="28"/>
        </w:rPr>
        <w:t>вариантов</w:t>
      </w:r>
      <w:r w:rsidRPr="00A12638">
        <w:rPr>
          <w:spacing w:val="1"/>
          <w:sz w:val="28"/>
        </w:rPr>
        <w:t xml:space="preserve"> </w:t>
      </w:r>
      <w:r w:rsidRPr="00A12638">
        <w:rPr>
          <w:sz w:val="28"/>
        </w:rPr>
        <w:t>учебного</w:t>
      </w:r>
      <w:r w:rsidRPr="00A12638">
        <w:rPr>
          <w:spacing w:val="1"/>
          <w:sz w:val="28"/>
        </w:rPr>
        <w:t xml:space="preserve"> </w:t>
      </w:r>
      <w:r w:rsidRPr="00A12638">
        <w:rPr>
          <w:sz w:val="28"/>
        </w:rPr>
        <w:t>плана</w:t>
      </w:r>
      <w:r w:rsidRPr="00A12638">
        <w:rPr>
          <w:spacing w:val="1"/>
          <w:sz w:val="28"/>
        </w:rPr>
        <w:t xml:space="preserve"> </w:t>
      </w:r>
      <w:r w:rsidRPr="00A12638">
        <w:rPr>
          <w:sz w:val="28"/>
        </w:rPr>
        <w:t>ес</w:t>
      </w:r>
      <w:r w:rsidRPr="00A12638">
        <w:rPr>
          <w:spacing w:val="1"/>
          <w:sz w:val="28"/>
        </w:rPr>
        <w:t xml:space="preserve"> </w:t>
      </w:r>
      <w:r w:rsidRPr="00A12638">
        <w:rPr>
          <w:sz w:val="28"/>
        </w:rPr>
        <w:t>социально-экономического,</w:t>
      </w:r>
      <w:r w:rsidRPr="00A12638">
        <w:rPr>
          <w:spacing w:val="1"/>
          <w:sz w:val="28"/>
        </w:rPr>
        <w:t xml:space="preserve"> </w:t>
      </w:r>
      <w:r w:rsidRPr="00A12638">
        <w:rPr>
          <w:sz w:val="28"/>
        </w:rPr>
        <w:t>количество часов на физическую культуру составляет 2, третий час</w:t>
      </w:r>
      <w:r w:rsidRPr="00A12638">
        <w:rPr>
          <w:spacing w:val="1"/>
          <w:sz w:val="28"/>
        </w:rPr>
        <w:t xml:space="preserve"> </w:t>
      </w:r>
      <w:r w:rsidRPr="00A12638">
        <w:rPr>
          <w:sz w:val="28"/>
        </w:rPr>
        <w:t>реализовывывается</w:t>
      </w:r>
      <w:r w:rsidRPr="00A12638">
        <w:rPr>
          <w:spacing w:val="1"/>
          <w:sz w:val="28"/>
        </w:rPr>
        <w:t xml:space="preserve"> </w:t>
      </w:r>
      <w:r w:rsidRPr="00A12638">
        <w:rPr>
          <w:sz w:val="28"/>
        </w:rPr>
        <w:t>образовательной</w:t>
      </w:r>
      <w:r w:rsidRPr="00A12638">
        <w:rPr>
          <w:spacing w:val="1"/>
          <w:sz w:val="28"/>
        </w:rPr>
        <w:t xml:space="preserve"> </w:t>
      </w:r>
      <w:r w:rsidRPr="00A12638">
        <w:rPr>
          <w:sz w:val="28"/>
        </w:rPr>
        <w:t>организацией</w:t>
      </w:r>
      <w:r w:rsidRPr="00A12638">
        <w:rPr>
          <w:spacing w:val="1"/>
          <w:sz w:val="28"/>
        </w:rPr>
        <w:t xml:space="preserve"> </w:t>
      </w:r>
      <w:r w:rsidRPr="00A12638">
        <w:rPr>
          <w:sz w:val="28"/>
        </w:rPr>
        <w:t>за</w:t>
      </w:r>
      <w:r w:rsidRPr="00A12638">
        <w:rPr>
          <w:spacing w:val="1"/>
          <w:sz w:val="28"/>
        </w:rPr>
        <w:t xml:space="preserve"> </w:t>
      </w:r>
      <w:r w:rsidRPr="00A12638">
        <w:rPr>
          <w:sz w:val="28"/>
        </w:rPr>
        <w:t>счет</w:t>
      </w:r>
      <w:r w:rsidRPr="00A12638">
        <w:rPr>
          <w:spacing w:val="1"/>
          <w:sz w:val="28"/>
        </w:rPr>
        <w:t xml:space="preserve"> </w:t>
      </w:r>
      <w:r w:rsidRPr="00A12638">
        <w:rPr>
          <w:sz w:val="28"/>
        </w:rPr>
        <w:t>часов</w:t>
      </w:r>
      <w:r w:rsidRPr="00A12638">
        <w:rPr>
          <w:spacing w:val="1"/>
          <w:sz w:val="28"/>
        </w:rPr>
        <w:t xml:space="preserve"> </w:t>
      </w:r>
      <w:r w:rsidRPr="00A12638">
        <w:rPr>
          <w:sz w:val="28"/>
        </w:rPr>
        <w:t>части,</w:t>
      </w:r>
      <w:r w:rsidRPr="00A12638">
        <w:rPr>
          <w:spacing w:val="1"/>
          <w:sz w:val="28"/>
        </w:rPr>
        <w:t xml:space="preserve"> </w:t>
      </w:r>
      <w:r w:rsidRPr="00A12638">
        <w:rPr>
          <w:sz w:val="28"/>
        </w:rPr>
        <w:t>формируемой</w:t>
      </w:r>
      <w:r w:rsidRPr="00A12638">
        <w:rPr>
          <w:spacing w:val="1"/>
          <w:sz w:val="28"/>
        </w:rPr>
        <w:t xml:space="preserve"> </w:t>
      </w:r>
      <w:r w:rsidRPr="00A12638">
        <w:rPr>
          <w:sz w:val="28"/>
        </w:rPr>
        <w:t>участниками</w:t>
      </w:r>
      <w:r w:rsidRPr="00A12638">
        <w:rPr>
          <w:spacing w:val="1"/>
          <w:sz w:val="28"/>
        </w:rPr>
        <w:t xml:space="preserve"> </w:t>
      </w:r>
      <w:r w:rsidRPr="00A12638">
        <w:rPr>
          <w:sz w:val="28"/>
        </w:rPr>
        <w:t>образовательных</w:t>
      </w:r>
      <w:r w:rsidRPr="00A12638">
        <w:rPr>
          <w:spacing w:val="1"/>
          <w:sz w:val="28"/>
        </w:rPr>
        <w:t xml:space="preserve"> </w:t>
      </w:r>
      <w:r w:rsidRPr="00A12638">
        <w:rPr>
          <w:sz w:val="28"/>
        </w:rPr>
        <w:t>отношений,</w:t>
      </w:r>
      <w:r w:rsidRPr="00A12638">
        <w:rPr>
          <w:spacing w:val="1"/>
          <w:sz w:val="28"/>
        </w:rPr>
        <w:t xml:space="preserve"> </w:t>
      </w:r>
      <w:r w:rsidRPr="00A12638">
        <w:rPr>
          <w:sz w:val="28"/>
        </w:rPr>
        <w:t>внеурочной</w:t>
      </w:r>
      <w:r w:rsidRPr="00A12638">
        <w:rPr>
          <w:spacing w:val="1"/>
          <w:sz w:val="28"/>
        </w:rPr>
        <w:t xml:space="preserve"> </w:t>
      </w:r>
      <w:r w:rsidRPr="00A12638">
        <w:rPr>
          <w:sz w:val="28"/>
        </w:rPr>
        <w:t>деятельности</w:t>
      </w:r>
      <w:r w:rsidRPr="00A12638">
        <w:rPr>
          <w:spacing w:val="1"/>
          <w:sz w:val="28"/>
        </w:rPr>
        <w:t xml:space="preserve"> </w:t>
      </w:r>
      <w:r w:rsidRPr="00A12638">
        <w:rPr>
          <w:sz w:val="28"/>
        </w:rPr>
        <w:t>и</w:t>
      </w:r>
      <w:r w:rsidRPr="00A12638">
        <w:rPr>
          <w:spacing w:val="1"/>
          <w:sz w:val="28"/>
        </w:rPr>
        <w:t xml:space="preserve"> </w:t>
      </w:r>
      <w:r w:rsidRPr="00A12638">
        <w:rPr>
          <w:sz w:val="28"/>
        </w:rPr>
        <w:t>(или)</w:t>
      </w:r>
      <w:r w:rsidRPr="00A12638">
        <w:rPr>
          <w:spacing w:val="1"/>
          <w:sz w:val="28"/>
        </w:rPr>
        <w:t xml:space="preserve"> </w:t>
      </w:r>
      <w:r w:rsidRPr="00A12638">
        <w:rPr>
          <w:sz w:val="28"/>
        </w:rPr>
        <w:t>за</w:t>
      </w:r>
      <w:r w:rsidRPr="00A12638">
        <w:rPr>
          <w:spacing w:val="1"/>
          <w:sz w:val="28"/>
        </w:rPr>
        <w:t xml:space="preserve"> </w:t>
      </w:r>
      <w:r w:rsidRPr="00A12638">
        <w:rPr>
          <w:sz w:val="28"/>
        </w:rPr>
        <w:t>счѐт</w:t>
      </w:r>
      <w:r w:rsidRPr="00A12638">
        <w:rPr>
          <w:spacing w:val="1"/>
          <w:sz w:val="28"/>
        </w:rPr>
        <w:t xml:space="preserve"> </w:t>
      </w:r>
      <w:r w:rsidRPr="00A12638">
        <w:rPr>
          <w:sz w:val="28"/>
        </w:rPr>
        <w:t>посещения</w:t>
      </w:r>
      <w:r w:rsidRPr="00A12638">
        <w:rPr>
          <w:spacing w:val="1"/>
          <w:sz w:val="28"/>
        </w:rPr>
        <w:t xml:space="preserve"> </w:t>
      </w:r>
      <w:r w:rsidRPr="00A12638">
        <w:rPr>
          <w:sz w:val="28"/>
        </w:rPr>
        <w:t>обучающимися</w:t>
      </w:r>
      <w:r w:rsidRPr="00A12638">
        <w:rPr>
          <w:spacing w:val="24"/>
          <w:sz w:val="28"/>
        </w:rPr>
        <w:t xml:space="preserve"> </w:t>
      </w:r>
      <w:r w:rsidRPr="00A12638">
        <w:rPr>
          <w:sz w:val="28"/>
        </w:rPr>
        <w:t>спортивных</w:t>
      </w:r>
      <w:r w:rsidRPr="00A12638">
        <w:rPr>
          <w:spacing w:val="25"/>
          <w:sz w:val="28"/>
        </w:rPr>
        <w:t xml:space="preserve"> </w:t>
      </w:r>
      <w:r w:rsidRPr="00A12638">
        <w:rPr>
          <w:sz w:val="28"/>
        </w:rPr>
        <w:t>секций</w:t>
      </w:r>
      <w:r w:rsidRPr="00A12638">
        <w:rPr>
          <w:spacing w:val="27"/>
          <w:sz w:val="28"/>
        </w:rPr>
        <w:t xml:space="preserve"> </w:t>
      </w:r>
      <w:r w:rsidRPr="00A12638">
        <w:rPr>
          <w:sz w:val="28"/>
        </w:rPr>
        <w:t>школьных</w:t>
      </w:r>
      <w:r w:rsidRPr="00A12638">
        <w:rPr>
          <w:spacing w:val="24"/>
          <w:sz w:val="28"/>
        </w:rPr>
        <w:t xml:space="preserve"> </w:t>
      </w:r>
      <w:r w:rsidRPr="00A12638">
        <w:rPr>
          <w:sz w:val="28"/>
        </w:rPr>
        <w:t>спортивных</w:t>
      </w:r>
      <w:r w:rsidRPr="00A12638">
        <w:rPr>
          <w:spacing w:val="26"/>
          <w:sz w:val="28"/>
        </w:rPr>
        <w:t xml:space="preserve"> </w:t>
      </w:r>
      <w:r w:rsidRPr="00A12638">
        <w:rPr>
          <w:sz w:val="28"/>
        </w:rPr>
        <w:t>клубов</w:t>
      </w:r>
      <w:r w:rsidR="00A12638" w:rsidRPr="00A12638">
        <w:rPr>
          <w:sz w:val="28"/>
        </w:rPr>
        <w:t xml:space="preserve"> и пр.</w:t>
      </w:r>
      <w:r w:rsidRPr="00A12638">
        <w:rPr>
          <w:sz w:val="28"/>
        </w:rPr>
        <w:t xml:space="preserve">В   </w:t>
      </w:r>
      <w:r w:rsidRPr="00A12638">
        <w:rPr>
          <w:spacing w:val="53"/>
          <w:sz w:val="28"/>
        </w:rPr>
        <w:t xml:space="preserve"> </w:t>
      </w:r>
      <w:r w:rsidRPr="00A12638">
        <w:rPr>
          <w:sz w:val="28"/>
        </w:rPr>
        <w:t xml:space="preserve">учебном   </w:t>
      </w:r>
      <w:r w:rsidRPr="00A12638">
        <w:rPr>
          <w:spacing w:val="52"/>
          <w:sz w:val="28"/>
        </w:rPr>
        <w:t xml:space="preserve"> </w:t>
      </w:r>
      <w:r w:rsidRPr="00A12638">
        <w:rPr>
          <w:sz w:val="28"/>
        </w:rPr>
        <w:t>плане</w:t>
      </w:r>
      <w:r w:rsidRPr="00A12638">
        <w:rPr>
          <w:sz w:val="28"/>
        </w:rPr>
        <w:tab/>
        <w:t>предусмотрено</w:t>
      </w:r>
      <w:r w:rsidRPr="00A12638">
        <w:rPr>
          <w:spacing w:val="49"/>
          <w:sz w:val="28"/>
        </w:rPr>
        <w:t xml:space="preserve"> </w:t>
      </w:r>
      <w:r w:rsidRPr="00A12638">
        <w:rPr>
          <w:sz w:val="28"/>
        </w:rPr>
        <w:t>выполнение</w:t>
      </w:r>
      <w:r w:rsidRPr="00A12638">
        <w:rPr>
          <w:spacing w:val="48"/>
          <w:sz w:val="28"/>
        </w:rPr>
        <w:t xml:space="preserve"> </w:t>
      </w:r>
      <w:r w:rsidRPr="00A12638">
        <w:rPr>
          <w:sz w:val="28"/>
        </w:rPr>
        <w:t>обучающимися</w:t>
      </w:r>
      <w:r w:rsidRPr="00A12638">
        <w:rPr>
          <w:spacing w:val="-68"/>
          <w:sz w:val="28"/>
        </w:rPr>
        <w:t xml:space="preserve"> </w:t>
      </w:r>
      <w:r w:rsidRPr="00A12638">
        <w:rPr>
          <w:sz w:val="28"/>
        </w:rPr>
        <w:t>индивидуального(ых)</w:t>
      </w:r>
      <w:r w:rsidRPr="00A12638">
        <w:rPr>
          <w:spacing w:val="1"/>
          <w:sz w:val="28"/>
        </w:rPr>
        <w:t xml:space="preserve"> </w:t>
      </w:r>
      <w:r w:rsidRPr="00A12638">
        <w:rPr>
          <w:sz w:val="28"/>
        </w:rPr>
        <w:t>проекта(ов).</w:t>
      </w:r>
      <w:r w:rsidRPr="00A12638">
        <w:rPr>
          <w:spacing w:val="1"/>
          <w:sz w:val="28"/>
        </w:rPr>
        <w:t xml:space="preserve"> </w:t>
      </w:r>
      <w:r w:rsidRPr="00A12638">
        <w:rPr>
          <w:sz w:val="28"/>
        </w:rPr>
        <w:t>Индивидуальный</w:t>
      </w:r>
      <w:r w:rsidRPr="00A12638">
        <w:rPr>
          <w:spacing w:val="1"/>
          <w:sz w:val="28"/>
        </w:rPr>
        <w:t xml:space="preserve"> </w:t>
      </w:r>
      <w:r w:rsidRPr="00A12638">
        <w:rPr>
          <w:sz w:val="28"/>
        </w:rPr>
        <w:t>проект</w:t>
      </w:r>
      <w:r w:rsidRPr="00A12638">
        <w:rPr>
          <w:spacing w:val="1"/>
          <w:sz w:val="28"/>
        </w:rPr>
        <w:t xml:space="preserve"> </w:t>
      </w:r>
      <w:r w:rsidRPr="00A12638">
        <w:rPr>
          <w:sz w:val="28"/>
        </w:rPr>
        <w:t>выполняется</w:t>
      </w:r>
      <w:r w:rsidRPr="00A12638">
        <w:rPr>
          <w:spacing w:val="1"/>
          <w:sz w:val="28"/>
        </w:rPr>
        <w:t xml:space="preserve"> </w:t>
      </w:r>
      <w:r w:rsidRPr="00A12638">
        <w:rPr>
          <w:sz w:val="28"/>
        </w:rPr>
        <w:t>обучающимся</w:t>
      </w:r>
      <w:r w:rsidRPr="00A12638">
        <w:rPr>
          <w:spacing w:val="1"/>
          <w:sz w:val="28"/>
        </w:rPr>
        <w:t xml:space="preserve"> </w:t>
      </w:r>
      <w:r w:rsidRPr="00A12638">
        <w:rPr>
          <w:sz w:val="28"/>
        </w:rPr>
        <w:t>самостоятельно под руководством учителя (тьютора) по выбранной теме в рамках одного</w:t>
      </w:r>
      <w:r w:rsidRPr="00A12638">
        <w:rPr>
          <w:spacing w:val="1"/>
          <w:sz w:val="28"/>
        </w:rPr>
        <w:t xml:space="preserve"> </w:t>
      </w:r>
      <w:r w:rsidRPr="00A12638">
        <w:rPr>
          <w:sz w:val="28"/>
        </w:rPr>
        <w:t>или</w:t>
      </w:r>
      <w:r w:rsidRPr="00A12638">
        <w:rPr>
          <w:spacing w:val="1"/>
          <w:sz w:val="28"/>
        </w:rPr>
        <w:t xml:space="preserve"> </w:t>
      </w:r>
      <w:r w:rsidRPr="00A12638">
        <w:rPr>
          <w:sz w:val="28"/>
        </w:rPr>
        <w:t>нескольких</w:t>
      </w:r>
      <w:r w:rsidRPr="00A12638">
        <w:rPr>
          <w:spacing w:val="1"/>
          <w:sz w:val="28"/>
        </w:rPr>
        <w:t xml:space="preserve"> </w:t>
      </w:r>
      <w:r w:rsidRPr="00A12638">
        <w:rPr>
          <w:sz w:val="28"/>
        </w:rPr>
        <w:t>изучаемых</w:t>
      </w:r>
      <w:r w:rsidRPr="00A12638">
        <w:rPr>
          <w:spacing w:val="1"/>
          <w:sz w:val="28"/>
        </w:rPr>
        <w:t xml:space="preserve"> </w:t>
      </w:r>
      <w:r w:rsidRPr="00A12638">
        <w:rPr>
          <w:sz w:val="28"/>
        </w:rPr>
        <w:t>учебных</w:t>
      </w:r>
      <w:r w:rsidRPr="00A12638">
        <w:rPr>
          <w:spacing w:val="1"/>
          <w:sz w:val="28"/>
        </w:rPr>
        <w:t xml:space="preserve"> </w:t>
      </w:r>
      <w:r w:rsidRPr="00A12638">
        <w:rPr>
          <w:sz w:val="28"/>
        </w:rPr>
        <w:t>предметов,</w:t>
      </w:r>
      <w:r w:rsidRPr="00A12638">
        <w:rPr>
          <w:spacing w:val="1"/>
          <w:sz w:val="28"/>
        </w:rPr>
        <w:t xml:space="preserve"> </w:t>
      </w:r>
      <w:r w:rsidRPr="00A12638">
        <w:rPr>
          <w:sz w:val="28"/>
        </w:rPr>
        <w:t>курсов</w:t>
      </w:r>
      <w:r w:rsidRPr="00A12638">
        <w:rPr>
          <w:spacing w:val="1"/>
          <w:sz w:val="28"/>
        </w:rPr>
        <w:t xml:space="preserve"> </w:t>
      </w:r>
      <w:r w:rsidRPr="00A12638">
        <w:rPr>
          <w:sz w:val="28"/>
        </w:rPr>
        <w:t>в</w:t>
      </w:r>
      <w:r w:rsidRPr="00A12638">
        <w:rPr>
          <w:spacing w:val="1"/>
          <w:sz w:val="28"/>
        </w:rPr>
        <w:t xml:space="preserve"> </w:t>
      </w:r>
      <w:r w:rsidRPr="00A12638">
        <w:rPr>
          <w:sz w:val="28"/>
        </w:rPr>
        <w:t>любой</w:t>
      </w:r>
      <w:r w:rsidRPr="00A12638">
        <w:rPr>
          <w:spacing w:val="1"/>
          <w:sz w:val="28"/>
        </w:rPr>
        <w:t xml:space="preserve"> </w:t>
      </w:r>
      <w:r w:rsidRPr="00A12638">
        <w:rPr>
          <w:sz w:val="28"/>
        </w:rPr>
        <w:t>избранной</w:t>
      </w:r>
      <w:r w:rsidRPr="00A12638">
        <w:rPr>
          <w:spacing w:val="1"/>
          <w:sz w:val="28"/>
        </w:rPr>
        <w:t xml:space="preserve"> </w:t>
      </w:r>
      <w:r w:rsidRPr="00A12638">
        <w:rPr>
          <w:sz w:val="28"/>
        </w:rPr>
        <w:t>области</w:t>
      </w:r>
      <w:r w:rsidRPr="00A12638">
        <w:rPr>
          <w:spacing w:val="1"/>
          <w:sz w:val="28"/>
        </w:rPr>
        <w:t xml:space="preserve"> </w:t>
      </w:r>
      <w:r w:rsidRPr="00A12638">
        <w:rPr>
          <w:sz w:val="28"/>
        </w:rPr>
        <w:t>деятельности:</w:t>
      </w:r>
      <w:r w:rsidRPr="00A12638">
        <w:rPr>
          <w:spacing w:val="1"/>
          <w:sz w:val="28"/>
        </w:rPr>
        <w:t xml:space="preserve"> </w:t>
      </w:r>
      <w:r w:rsidRPr="00A12638">
        <w:rPr>
          <w:sz w:val="28"/>
        </w:rPr>
        <w:t>познавательной,</w:t>
      </w:r>
      <w:r w:rsidRPr="00A12638">
        <w:rPr>
          <w:spacing w:val="1"/>
          <w:sz w:val="28"/>
        </w:rPr>
        <w:t xml:space="preserve"> </w:t>
      </w:r>
      <w:r w:rsidRPr="00A12638">
        <w:rPr>
          <w:sz w:val="28"/>
        </w:rPr>
        <w:t>практической,</w:t>
      </w:r>
      <w:r w:rsidRPr="00A12638">
        <w:rPr>
          <w:spacing w:val="1"/>
          <w:sz w:val="28"/>
        </w:rPr>
        <w:t xml:space="preserve"> </w:t>
      </w:r>
      <w:r w:rsidRPr="00A12638">
        <w:rPr>
          <w:sz w:val="28"/>
        </w:rPr>
        <w:t>учебно-исследовательской,</w:t>
      </w:r>
      <w:r w:rsidRPr="00A12638">
        <w:rPr>
          <w:spacing w:val="1"/>
          <w:sz w:val="28"/>
        </w:rPr>
        <w:t xml:space="preserve"> </w:t>
      </w:r>
      <w:r w:rsidRPr="00A12638">
        <w:rPr>
          <w:sz w:val="28"/>
        </w:rPr>
        <w:t>социальной,</w:t>
      </w:r>
      <w:r w:rsidRPr="00A12638">
        <w:rPr>
          <w:spacing w:val="1"/>
          <w:sz w:val="28"/>
        </w:rPr>
        <w:t xml:space="preserve"> </w:t>
      </w:r>
      <w:r w:rsidRPr="00A12638">
        <w:rPr>
          <w:sz w:val="28"/>
        </w:rPr>
        <w:t>художественно-творческой,</w:t>
      </w:r>
      <w:r w:rsidRPr="00A12638">
        <w:rPr>
          <w:spacing w:val="1"/>
          <w:sz w:val="28"/>
        </w:rPr>
        <w:t xml:space="preserve"> </w:t>
      </w:r>
      <w:r w:rsidRPr="00A12638">
        <w:rPr>
          <w:sz w:val="28"/>
        </w:rPr>
        <w:t>иной.</w:t>
      </w:r>
      <w:r w:rsidRPr="00A12638">
        <w:rPr>
          <w:spacing w:val="1"/>
          <w:sz w:val="28"/>
        </w:rPr>
        <w:t xml:space="preserve"> </w:t>
      </w:r>
      <w:r w:rsidRPr="00A12638">
        <w:rPr>
          <w:sz w:val="28"/>
        </w:rPr>
        <w:t>Индивидуальный</w:t>
      </w:r>
      <w:r w:rsidRPr="00A12638">
        <w:rPr>
          <w:spacing w:val="1"/>
          <w:sz w:val="28"/>
        </w:rPr>
        <w:t xml:space="preserve"> </w:t>
      </w:r>
      <w:r w:rsidRPr="00A12638">
        <w:rPr>
          <w:sz w:val="28"/>
        </w:rPr>
        <w:t>проект</w:t>
      </w:r>
      <w:r w:rsidRPr="00A12638">
        <w:rPr>
          <w:spacing w:val="1"/>
          <w:sz w:val="28"/>
        </w:rPr>
        <w:t xml:space="preserve"> </w:t>
      </w:r>
      <w:r w:rsidRPr="00A12638">
        <w:rPr>
          <w:sz w:val="28"/>
        </w:rPr>
        <w:t>выполняется</w:t>
      </w:r>
      <w:r w:rsidRPr="00A12638">
        <w:rPr>
          <w:spacing w:val="1"/>
          <w:sz w:val="28"/>
        </w:rPr>
        <w:t xml:space="preserve"> </w:t>
      </w:r>
      <w:r w:rsidRPr="00A12638">
        <w:rPr>
          <w:sz w:val="28"/>
        </w:rPr>
        <w:t>обучающимся</w:t>
      </w:r>
      <w:r w:rsidRPr="00A12638">
        <w:rPr>
          <w:spacing w:val="1"/>
          <w:sz w:val="28"/>
        </w:rPr>
        <w:t xml:space="preserve"> </w:t>
      </w:r>
      <w:r w:rsidRPr="00A12638">
        <w:rPr>
          <w:sz w:val="28"/>
        </w:rPr>
        <w:t>в</w:t>
      </w:r>
      <w:r w:rsidRPr="00A12638">
        <w:rPr>
          <w:spacing w:val="1"/>
          <w:sz w:val="28"/>
        </w:rPr>
        <w:t xml:space="preserve"> </w:t>
      </w:r>
      <w:r w:rsidRPr="00A12638">
        <w:rPr>
          <w:sz w:val="28"/>
        </w:rPr>
        <w:t>течение одного года или двух лет в рамках учебного времени, специально отведенного</w:t>
      </w:r>
      <w:r w:rsidRPr="00A12638">
        <w:rPr>
          <w:spacing w:val="1"/>
          <w:sz w:val="28"/>
        </w:rPr>
        <w:t xml:space="preserve"> </w:t>
      </w:r>
      <w:r w:rsidRPr="00A12638">
        <w:rPr>
          <w:sz w:val="28"/>
        </w:rPr>
        <w:t>учебным</w:t>
      </w:r>
      <w:r w:rsidRPr="00A12638">
        <w:rPr>
          <w:spacing w:val="-3"/>
          <w:sz w:val="28"/>
        </w:rPr>
        <w:t xml:space="preserve"> </w:t>
      </w:r>
      <w:r w:rsidRPr="00A12638">
        <w:rPr>
          <w:sz w:val="28"/>
        </w:rPr>
        <w:t>планом.</w:t>
      </w:r>
    </w:p>
    <w:p w:rsidR="00990059" w:rsidRDefault="007C0E53">
      <w:pPr>
        <w:pStyle w:val="a3"/>
        <w:spacing w:before="1" w:line="360" w:lineRule="auto"/>
        <w:ind w:right="134"/>
      </w:pPr>
      <w:r>
        <w:t>35.15 Допускается включение в учебный план времени, отведенного в первую очередь</w:t>
      </w:r>
      <w:r>
        <w:rPr>
          <w:spacing w:val="1"/>
        </w:rPr>
        <w:t xml:space="preserve"> </w:t>
      </w:r>
      <w:r>
        <w:t>на</w:t>
      </w:r>
      <w:r>
        <w:rPr>
          <w:spacing w:val="1"/>
        </w:rPr>
        <w:t xml:space="preserve"> </w:t>
      </w:r>
      <w:r>
        <w:t>конструирование</w:t>
      </w:r>
      <w:r>
        <w:rPr>
          <w:spacing w:val="1"/>
        </w:rPr>
        <w:t xml:space="preserve"> </w:t>
      </w:r>
      <w:r>
        <w:t>выбора</w:t>
      </w:r>
      <w:r>
        <w:rPr>
          <w:spacing w:val="1"/>
        </w:rPr>
        <w:t xml:space="preserve"> </w:t>
      </w:r>
      <w:r>
        <w:t>обучающегося,</w:t>
      </w:r>
      <w:r>
        <w:rPr>
          <w:spacing w:val="1"/>
        </w:rPr>
        <w:t xml:space="preserve"> </w:t>
      </w:r>
      <w:r>
        <w:t>его</w:t>
      </w:r>
      <w:r>
        <w:rPr>
          <w:spacing w:val="1"/>
        </w:rPr>
        <w:t xml:space="preserve"> </w:t>
      </w:r>
      <w:r>
        <w:t>самоопределение</w:t>
      </w:r>
      <w:r>
        <w:rPr>
          <w:spacing w:val="1"/>
        </w:rPr>
        <w:t xml:space="preserve"> </w:t>
      </w:r>
      <w:r>
        <w:t>и</w:t>
      </w:r>
      <w:r>
        <w:rPr>
          <w:spacing w:val="1"/>
        </w:rPr>
        <w:t xml:space="preserve"> </w:t>
      </w:r>
      <w:r>
        <w:t>педагогическое</w:t>
      </w:r>
      <w:r>
        <w:rPr>
          <w:spacing w:val="1"/>
        </w:rPr>
        <w:t xml:space="preserve"> </w:t>
      </w:r>
      <w:r>
        <w:t>сопровождение</w:t>
      </w:r>
      <w:r>
        <w:rPr>
          <w:spacing w:val="1"/>
        </w:rPr>
        <w:t xml:space="preserve"> </w:t>
      </w:r>
      <w:r>
        <w:t>этих</w:t>
      </w:r>
      <w:r>
        <w:rPr>
          <w:spacing w:val="1"/>
        </w:rPr>
        <w:t xml:space="preserve"> </w:t>
      </w:r>
      <w:r>
        <w:t>процессов.</w:t>
      </w:r>
      <w:r>
        <w:rPr>
          <w:spacing w:val="1"/>
        </w:rPr>
        <w:t xml:space="preserve"> </w:t>
      </w:r>
      <w:r>
        <w:t>Могут</w:t>
      </w:r>
      <w:r>
        <w:rPr>
          <w:spacing w:val="1"/>
        </w:rPr>
        <w:t xml:space="preserve"> </w:t>
      </w:r>
      <w:r>
        <w:t>быть</w:t>
      </w:r>
      <w:r>
        <w:rPr>
          <w:spacing w:val="1"/>
        </w:rPr>
        <w:t xml:space="preserve"> </w:t>
      </w:r>
      <w:r>
        <w:t>выделены</w:t>
      </w:r>
      <w:r>
        <w:rPr>
          <w:spacing w:val="1"/>
        </w:rPr>
        <w:t xml:space="preserve"> </w:t>
      </w:r>
      <w:r>
        <w:t>часы</w:t>
      </w:r>
      <w:r>
        <w:rPr>
          <w:spacing w:val="1"/>
        </w:rPr>
        <w:t xml:space="preserve"> </w:t>
      </w:r>
      <w:r>
        <w:t>на</w:t>
      </w:r>
      <w:r>
        <w:rPr>
          <w:spacing w:val="1"/>
        </w:rPr>
        <w:t xml:space="preserve"> </w:t>
      </w:r>
      <w:r>
        <w:t>консультирование</w:t>
      </w:r>
      <w:r>
        <w:rPr>
          <w:spacing w:val="1"/>
        </w:rPr>
        <w:t xml:space="preserve"> </w:t>
      </w:r>
      <w:r>
        <w:t>с</w:t>
      </w:r>
      <w:r>
        <w:rPr>
          <w:spacing w:val="1"/>
        </w:rPr>
        <w:t xml:space="preserve"> </w:t>
      </w:r>
      <w:r>
        <w:t>тьютором,</w:t>
      </w:r>
      <w:r>
        <w:rPr>
          <w:spacing w:val="-4"/>
        </w:rPr>
        <w:t xml:space="preserve"> </w:t>
      </w:r>
      <w:r>
        <w:t>психологом,</w:t>
      </w:r>
      <w:r>
        <w:rPr>
          <w:spacing w:val="-3"/>
        </w:rPr>
        <w:t xml:space="preserve"> </w:t>
      </w:r>
      <w:r>
        <w:t>учителем,</w:t>
      </w:r>
      <w:r>
        <w:rPr>
          <w:spacing w:val="-2"/>
        </w:rPr>
        <w:t xml:space="preserve"> </w:t>
      </w:r>
      <w:r>
        <w:t>руководителем</w:t>
      </w:r>
      <w:r>
        <w:rPr>
          <w:spacing w:val="-5"/>
        </w:rPr>
        <w:t xml:space="preserve"> </w:t>
      </w:r>
      <w:r>
        <w:t>образовательной</w:t>
      </w:r>
      <w:r>
        <w:rPr>
          <w:spacing w:val="-2"/>
        </w:rPr>
        <w:t xml:space="preserve"> </w:t>
      </w:r>
      <w:r>
        <w:t>организации.</w:t>
      </w:r>
    </w:p>
    <w:p w:rsidR="00990059" w:rsidRDefault="007C0E53" w:rsidP="00DB5BE3">
      <w:pPr>
        <w:pStyle w:val="a5"/>
        <w:numPr>
          <w:ilvl w:val="1"/>
          <w:numId w:val="2"/>
        </w:numPr>
        <w:tabs>
          <w:tab w:val="left" w:pos="1842"/>
        </w:tabs>
        <w:spacing w:before="1" w:line="360" w:lineRule="auto"/>
        <w:ind w:right="132" w:firstLine="708"/>
        <w:rPr>
          <w:sz w:val="28"/>
        </w:rPr>
      </w:pPr>
      <w:r>
        <w:rPr>
          <w:sz w:val="28"/>
        </w:rPr>
        <w:t>Суммарный объѐм домашнего задания по всем предметам для каждого</w:t>
      </w:r>
      <w:r>
        <w:rPr>
          <w:spacing w:val="70"/>
          <w:sz w:val="28"/>
        </w:rPr>
        <w:t xml:space="preserve"> </w:t>
      </w:r>
      <w:r>
        <w:rPr>
          <w:sz w:val="28"/>
        </w:rPr>
        <w:t>класса</w:t>
      </w:r>
      <w:r>
        <w:rPr>
          <w:spacing w:val="1"/>
          <w:sz w:val="28"/>
        </w:rPr>
        <w:t xml:space="preserve"> </w:t>
      </w:r>
      <w:r>
        <w:rPr>
          <w:sz w:val="28"/>
        </w:rPr>
        <w:t>не</w:t>
      </w:r>
      <w:r>
        <w:rPr>
          <w:spacing w:val="1"/>
          <w:sz w:val="28"/>
        </w:rPr>
        <w:t xml:space="preserve"> </w:t>
      </w:r>
      <w:r>
        <w:rPr>
          <w:sz w:val="28"/>
        </w:rPr>
        <w:t>должен</w:t>
      </w:r>
      <w:r>
        <w:rPr>
          <w:spacing w:val="1"/>
          <w:sz w:val="28"/>
        </w:rPr>
        <w:t xml:space="preserve"> </w:t>
      </w:r>
      <w:r>
        <w:rPr>
          <w:sz w:val="28"/>
        </w:rPr>
        <w:t>превышать</w:t>
      </w:r>
      <w:r>
        <w:rPr>
          <w:spacing w:val="1"/>
          <w:sz w:val="28"/>
        </w:rPr>
        <w:t xml:space="preserve"> </w:t>
      </w:r>
      <w:r>
        <w:rPr>
          <w:sz w:val="28"/>
        </w:rPr>
        <w:t>продолжительности</w:t>
      </w:r>
      <w:r>
        <w:rPr>
          <w:spacing w:val="1"/>
          <w:sz w:val="28"/>
        </w:rPr>
        <w:t xml:space="preserve"> </w:t>
      </w:r>
      <w:r>
        <w:rPr>
          <w:sz w:val="28"/>
        </w:rPr>
        <w:t>выполнения</w:t>
      </w:r>
      <w:r>
        <w:rPr>
          <w:spacing w:val="1"/>
          <w:sz w:val="28"/>
        </w:rPr>
        <w:t xml:space="preserve"> </w:t>
      </w:r>
      <w:r>
        <w:rPr>
          <w:sz w:val="28"/>
        </w:rPr>
        <w:t>3,5</w:t>
      </w:r>
      <w:r>
        <w:rPr>
          <w:spacing w:val="1"/>
          <w:sz w:val="28"/>
        </w:rPr>
        <w:t xml:space="preserve"> </w:t>
      </w:r>
      <w:r>
        <w:rPr>
          <w:sz w:val="28"/>
        </w:rPr>
        <w:t>часа.</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осуществляется</w:t>
      </w:r>
      <w:r>
        <w:rPr>
          <w:spacing w:val="1"/>
          <w:sz w:val="28"/>
        </w:rPr>
        <w:t xml:space="preserve"> </w:t>
      </w:r>
      <w:r>
        <w:rPr>
          <w:sz w:val="28"/>
        </w:rPr>
        <w:t>координация</w:t>
      </w:r>
      <w:r>
        <w:rPr>
          <w:spacing w:val="1"/>
          <w:sz w:val="28"/>
        </w:rPr>
        <w:t xml:space="preserve"> </w:t>
      </w:r>
      <w:r>
        <w:rPr>
          <w:sz w:val="28"/>
        </w:rPr>
        <w:t>и</w:t>
      </w:r>
      <w:r>
        <w:rPr>
          <w:spacing w:val="1"/>
          <w:sz w:val="28"/>
        </w:rPr>
        <w:t xml:space="preserve"> </w:t>
      </w:r>
      <w:r>
        <w:rPr>
          <w:sz w:val="28"/>
        </w:rPr>
        <w:t>контроль</w:t>
      </w:r>
      <w:r>
        <w:rPr>
          <w:spacing w:val="1"/>
          <w:sz w:val="28"/>
        </w:rPr>
        <w:t xml:space="preserve"> </w:t>
      </w:r>
      <w:r>
        <w:rPr>
          <w:sz w:val="28"/>
        </w:rPr>
        <w:t>объѐма</w:t>
      </w:r>
      <w:r>
        <w:rPr>
          <w:spacing w:val="1"/>
          <w:sz w:val="28"/>
        </w:rPr>
        <w:t xml:space="preserve"> </w:t>
      </w:r>
      <w:r>
        <w:rPr>
          <w:sz w:val="28"/>
        </w:rPr>
        <w:t>домашнего</w:t>
      </w:r>
      <w:r>
        <w:rPr>
          <w:spacing w:val="1"/>
          <w:sz w:val="28"/>
        </w:rPr>
        <w:t xml:space="preserve"> </w:t>
      </w:r>
      <w:r>
        <w:rPr>
          <w:sz w:val="28"/>
        </w:rPr>
        <w:t>задания</w:t>
      </w:r>
      <w:r>
        <w:rPr>
          <w:spacing w:val="1"/>
          <w:sz w:val="28"/>
        </w:rPr>
        <w:t xml:space="preserve"> </w:t>
      </w:r>
      <w:r>
        <w:rPr>
          <w:sz w:val="28"/>
        </w:rPr>
        <w:t>обучающихся</w:t>
      </w:r>
      <w:r>
        <w:rPr>
          <w:spacing w:val="1"/>
          <w:sz w:val="28"/>
        </w:rPr>
        <w:t xml:space="preserve"> </w:t>
      </w:r>
      <w:r>
        <w:rPr>
          <w:sz w:val="28"/>
        </w:rPr>
        <w:t>каждого</w:t>
      </w:r>
      <w:r>
        <w:rPr>
          <w:spacing w:val="1"/>
          <w:sz w:val="28"/>
        </w:rPr>
        <w:t xml:space="preserve"> </w:t>
      </w:r>
      <w:r>
        <w:rPr>
          <w:sz w:val="28"/>
        </w:rPr>
        <w:t>класса</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предметам</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Гигиеническими</w:t>
      </w:r>
      <w:r>
        <w:rPr>
          <w:spacing w:val="1"/>
          <w:sz w:val="28"/>
        </w:rPr>
        <w:t xml:space="preserve"> </w:t>
      </w:r>
      <w:r>
        <w:rPr>
          <w:sz w:val="28"/>
        </w:rPr>
        <w:t>нормативами</w:t>
      </w:r>
      <w:r>
        <w:rPr>
          <w:spacing w:val="-1"/>
          <w:sz w:val="28"/>
        </w:rPr>
        <w:t xml:space="preserve"> </w:t>
      </w:r>
      <w:r>
        <w:rPr>
          <w:sz w:val="28"/>
        </w:rPr>
        <w:t>и</w:t>
      </w:r>
      <w:r>
        <w:rPr>
          <w:spacing w:val="-1"/>
          <w:sz w:val="28"/>
        </w:rPr>
        <w:t xml:space="preserve"> </w:t>
      </w:r>
      <w:r>
        <w:rPr>
          <w:sz w:val="28"/>
        </w:rPr>
        <w:t>Санитарно-эпидемиологическими требованиями.</w:t>
      </w:r>
    </w:p>
    <w:p w:rsidR="00990059" w:rsidRDefault="007C0E53" w:rsidP="00DB5BE3">
      <w:pPr>
        <w:pStyle w:val="a5"/>
        <w:numPr>
          <w:ilvl w:val="1"/>
          <w:numId w:val="2"/>
        </w:numPr>
        <w:tabs>
          <w:tab w:val="left" w:pos="1842"/>
        </w:tabs>
        <w:spacing w:line="360" w:lineRule="auto"/>
        <w:ind w:right="133" w:firstLine="708"/>
        <w:rPr>
          <w:sz w:val="28"/>
        </w:rPr>
      </w:pPr>
      <w:r>
        <w:rPr>
          <w:sz w:val="28"/>
        </w:rPr>
        <w:t>В учебном плане могут быть также отражены различные формы организации</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формы</w:t>
      </w:r>
      <w:r>
        <w:rPr>
          <w:spacing w:val="1"/>
          <w:sz w:val="28"/>
        </w:rPr>
        <w:t xml:space="preserve"> </w:t>
      </w:r>
      <w:r>
        <w:rPr>
          <w:sz w:val="28"/>
        </w:rPr>
        <w:t>промежуточной</w:t>
      </w:r>
      <w:r>
        <w:rPr>
          <w:spacing w:val="1"/>
          <w:sz w:val="28"/>
        </w:rPr>
        <w:t xml:space="preserve"> </w:t>
      </w:r>
      <w:r>
        <w:rPr>
          <w:sz w:val="28"/>
        </w:rPr>
        <w:t>аттестации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методическими</w:t>
      </w:r>
      <w:r>
        <w:rPr>
          <w:spacing w:val="1"/>
          <w:sz w:val="28"/>
        </w:rPr>
        <w:t xml:space="preserve"> </w:t>
      </w:r>
      <w:r>
        <w:rPr>
          <w:sz w:val="28"/>
        </w:rPr>
        <w:t>системами</w:t>
      </w:r>
      <w:r>
        <w:rPr>
          <w:spacing w:val="1"/>
          <w:sz w:val="28"/>
        </w:rPr>
        <w:t xml:space="preserve"> </w:t>
      </w:r>
      <w:r>
        <w:rPr>
          <w:sz w:val="28"/>
        </w:rPr>
        <w:t>и</w:t>
      </w:r>
      <w:r>
        <w:rPr>
          <w:spacing w:val="1"/>
          <w:sz w:val="28"/>
        </w:rPr>
        <w:t xml:space="preserve"> </w:t>
      </w:r>
      <w:r>
        <w:rPr>
          <w:sz w:val="28"/>
        </w:rPr>
        <w:t>образовательными</w:t>
      </w:r>
      <w:r>
        <w:rPr>
          <w:spacing w:val="1"/>
          <w:sz w:val="28"/>
        </w:rPr>
        <w:t xml:space="preserve"> </w:t>
      </w:r>
      <w:r>
        <w:rPr>
          <w:sz w:val="28"/>
        </w:rPr>
        <w:t>технологиями,</w:t>
      </w:r>
      <w:r>
        <w:rPr>
          <w:spacing w:val="1"/>
          <w:sz w:val="28"/>
        </w:rPr>
        <w:t xml:space="preserve"> </w:t>
      </w:r>
      <w:r>
        <w:rPr>
          <w:sz w:val="28"/>
        </w:rPr>
        <w:t>используемыми</w:t>
      </w:r>
      <w:r>
        <w:rPr>
          <w:spacing w:val="1"/>
          <w:sz w:val="28"/>
        </w:rPr>
        <w:t xml:space="preserve"> </w:t>
      </w:r>
      <w:r>
        <w:rPr>
          <w:sz w:val="28"/>
        </w:rPr>
        <w:t>образовательной</w:t>
      </w:r>
      <w:r>
        <w:rPr>
          <w:spacing w:val="1"/>
          <w:sz w:val="28"/>
        </w:rPr>
        <w:t xml:space="preserve"> </w:t>
      </w:r>
      <w:r>
        <w:rPr>
          <w:sz w:val="28"/>
        </w:rPr>
        <w:t>организацией.</w:t>
      </w:r>
    </w:p>
    <w:p w:rsidR="00990059" w:rsidRDefault="007C0E53" w:rsidP="00C04A43">
      <w:pPr>
        <w:pStyle w:val="a5"/>
        <w:numPr>
          <w:ilvl w:val="1"/>
          <w:numId w:val="2"/>
        </w:numPr>
        <w:tabs>
          <w:tab w:val="left" w:pos="0"/>
        </w:tabs>
        <w:ind w:left="158" w:hanging="16"/>
        <w:rPr>
          <w:sz w:val="28"/>
        </w:rPr>
      </w:pPr>
      <w:r>
        <w:rPr>
          <w:sz w:val="28"/>
        </w:rPr>
        <w:lastRenderedPageBreak/>
        <w:t>Для</w:t>
      </w:r>
      <w:r>
        <w:rPr>
          <w:spacing w:val="-4"/>
          <w:sz w:val="28"/>
        </w:rPr>
        <w:t xml:space="preserve"> </w:t>
      </w:r>
      <w:r>
        <w:rPr>
          <w:sz w:val="28"/>
        </w:rPr>
        <w:t>формирования</w:t>
      </w:r>
      <w:r>
        <w:rPr>
          <w:spacing w:val="-4"/>
          <w:sz w:val="28"/>
        </w:rPr>
        <w:t xml:space="preserve"> </w:t>
      </w:r>
      <w:r>
        <w:rPr>
          <w:sz w:val="28"/>
        </w:rPr>
        <w:t>учебного</w:t>
      </w:r>
      <w:r>
        <w:rPr>
          <w:spacing w:val="-5"/>
          <w:sz w:val="28"/>
        </w:rPr>
        <w:t xml:space="preserve"> </w:t>
      </w:r>
      <w:r>
        <w:rPr>
          <w:sz w:val="28"/>
        </w:rPr>
        <w:t>плана</w:t>
      </w:r>
      <w:r>
        <w:rPr>
          <w:spacing w:val="-4"/>
          <w:sz w:val="28"/>
        </w:rPr>
        <w:t xml:space="preserve"> </w:t>
      </w:r>
      <w:r>
        <w:rPr>
          <w:sz w:val="28"/>
        </w:rPr>
        <w:t>профиля</w:t>
      </w:r>
      <w:r>
        <w:rPr>
          <w:spacing w:val="1"/>
          <w:sz w:val="28"/>
        </w:rPr>
        <w:t xml:space="preserve"> </w:t>
      </w:r>
      <w:r>
        <w:rPr>
          <w:sz w:val="28"/>
        </w:rPr>
        <w:t>сделано:</w:t>
      </w:r>
    </w:p>
    <w:p w:rsidR="00990059" w:rsidRDefault="007C0E53" w:rsidP="00DB5BE3">
      <w:pPr>
        <w:pStyle w:val="a5"/>
        <w:numPr>
          <w:ilvl w:val="0"/>
          <w:numId w:val="1"/>
        </w:numPr>
        <w:tabs>
          <w:tab w:val="left" w:pos="1374"/>
        </w:tabs>
        <w:spacing w:before="161"/>
        <w:ind w:hanging="306"/>
        <w:rPr>
          <w:sz w:val="28"/>
        </w:rPr>
      </w:pPr>
      <w:r>
        <w:rPr>
          <w:sz w:val="28"/>
        </w:rPr>
        <w:t>определѐн</w:t>
      </w:r>
      <w:r>
        <w:rPr>
          <w:spacing w:val="-5"/>
          <w:sz w:val="28"/>
        </w:rPr>
        <w:t xml:space="preserve"> </w:t>
      </w:r>
      <w:r>
        <w:rPr>
          <w:sz w:val="28"/>
        </w:rPr>
        <w:t>профиль</w:t>
      </w:r>
      <w:r>
        <w:rPr>
          <w:spacing w:val="-3"/>
          <w:sz w:val="28"/>
        </w:rPr>
        <w:t xml:space="preserve"> </w:t>
      </w:r>
      <w:r>
        <w:rPr>
          <w:sz w:val="28"/>
        </w:rPr>
        <w:t>обучения</w:t>
      </w:r>
      <w:r w:rsidR="00A12638">
        <w:rPr>
          <w:sz w:val="28"/>
        </w:rPr>
        <w:t xml:space="preserve"> - универсальный</w:t>
      </w:r>
      <w:r>
        <w:rPr>
          <w:sz w:val="28"/>
        </w:rPr>
        <w:t>;</w:t>
      </w:r>
    </w:p>
    <w:p w:rsidR="00990059" w:rsidRDefault="007C0E53" w:rsidP="00DB5BE3">
      <w:pPr>
        <w:pStyle w:val="a5"/>
        <w:numPr>
          <w:ilvl w:val="0"/>
          <w:numId w:val="1"/>
        </w:numPr>
        <w:tabs>
          <w:tab w:val="left" w:pos="1374"/>
        </w:tabs>
        <w:spacing w:before="163" w:line="360" w:lineRule="auto"/>
        <w:ind w:left="360" w:right="134" w:firstLine="708"/>
        <w:rPr>
          <w:sz w:val="28"/>
        </w:rPr>
      </w:pPr>
      <w:r>
        <w:rPr>
          <w:sz w:val="28"/>
        </w:rPr>
        <w:t>выбран из перечня обязательные, общие для всех профилей, предметы на базовом</w:t>
      </w:r>
      <w:r>
        <w:rPr>
          <w:spacing w:val="1"/>
          <w:sz w:val="28"/>
        </w:rPr>
        <w:t xml:space="preserve"> </w:t>
      </w:r>
      <w:r>
        <w:rPr>
          <w:sz w:val="28"/>
        </w:rPr>
        <w:t>уровне.</w:t>
      </w:r>
      <w:r>
        <w:rPr>
          <w:spacing w:val="1"/>
          <w:sz w:val="28"/>
        </w:rPr>
        <w:t xml:space="preserve"> </w:t>
      </w:r>
      <w:r>
        <w:rPr>
          <w:sz w:val="28"/>
        </w:rPr>
        <w:t>Включены</w:t>
      </w:r>
      <w:r>
        <w:rPr>
          <w:spacing w:val="1"/>
          <w:sz w:val="28"/>
        </w:rPr>
        <w:t xml:space="preserve"> </w:t>
      </w:r>
      <w:r>
        <w:rPr>
          <w:sz w:val="28"/>
        </w:rPr>
        <w:t>в</w:t>
      </w:r>
      <w:r>
        <w:rPr>
          <w:spacing w:val="1"/>
          <w:sz w:val="28"/>
        </w:rPr>
        <w:t xml:space="preserve"> </w:t>
      </w:r>
      <w:r>
        <w:rPr>
          <w:sz w:val="28"/>
        </w:rPr>
        <w:t>план</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на</w:t>
      </w:r>
      <w:r>
        <w:rPr>
          <w:spacing w:val="1"/>
          <w:sz w:val="28"/>
        </w:rPr>
        <w:t xml:space="preserve"> </w:t>
      </w:r>
      <w:r>
        <w:rPr>
          <w:sz w:val="28"/>
        </w:rPr>
        <w:t>углубленном</w:t>
      </w:r>
      <w:r>
        <w:rPr>
          <w:spacing w:val="70"/>
          <w:sz w:val="28"/>
        </w:rPr>
        <w:t xml:space="preserve"> </w:t>
      </w:r>
      <w:r>
        <w:rPr>
          <w:sz w:val="28"/>
        </w:rPr>
        <w:t>уровне</w:t>
      </w:r>
      <w:r w:rsidR="00A12638">
        <w:rPr>
          <w:sz w:val="28"/>
        </w:rPr>
        <w:t>;</w:t>
      </w:r>
    </w:p>
    <w:p w:rsidR="00990059" w:rsidRDefault="00A12638" w:rsidP="00DB5BE3">
      <w:pPr>
        <w:pStyle w:val="a5"/>
        <w:numPr>
          <w:ilvl w:val="0"/>
          <w:numId w:val="1"/>
        </w:numPr>
        <w:tabs>
          <w:tab w:val="left" w:pos="1374"/>
        </w:tabs>
        <w:spacing w:line="320" w:lineRule="exact"/>
        <w:ind w:hanging="306"/>
        <w:rPr>
          <w:sz w:val="28"/>
        </w:rPr>
      </w:pPr>
      <w:r>
        <w:rPr>
          <w:sz w:val="28"/>
        </w:rPr>
        <w:t>дополнен</w:t>
      </w:r>
      <w:r w:rsidR="007C0E53">
        <w:rPr>
          <w:spacing w:val="-5"/>
          <w:sz w:val="28"/>
        </w:rPr>
        <w:t xml:space="preserve"> </w:t>
      </w:r>
      <w:r w:rsidR="007C0E53">
        <w:rPr>
          <w:sz w:val="28"/>
        </w:rPr>
        <w:t>учебный</w:t>
      </w:r>
      <w:r w:rsidR="007C0E53">
        <w:rPr>
          <w:spacing w:val="-6"/>
          <w:sz w:val="28"/>
        </w:rPr>
        <w:t xml:space="preserve"> </w:t>
      </w:r>
      <w:r w:rsidR="007C0E53">
        <w:rPr>
          <w:sz w:val="28"/>
        </w:rPr>
        <w:t>план</w:t>
      </w:r>
      <w:r w:rsidR="007C0E53">
        <w:rPr>
          <w:spacing w:val="-5"/>
          <w:sz w:val="28"/>
        </w:rPr>
        <w:t xml:space="preserve"> </w:t>
      </w:r>
      <w:r>
        <w:rPr>
          <w:sz w:val="28"/>
        </w:rPr>
        <w:t xml:space="preserve">индивидуальными </w:t>
      </w:r>
      <w:r w:rsidR="007C0E53">
        <w:rPr>
          <w:spacing w:val="-3"/>
          <w:sz w:val="28"/>
        </w:rPr>
        <w:t xml:space="preserve"> </w:t>
      </w:r>
      <w:r>
        <w:rPr>
          <w:sz w:val="28"/>
        </w:rPr>
        <w:t>проектами</w:t>
      </w:r>
      <w:r w:rsidR="007C0E53">
        <w:rPr>
          <w:sz w:val="28"/>
        </w:rPr>
        <w:t>;</w:t>
      </w:r>
    </w:p>
    <w:p w:rsidR="003446A0" w:rsidRPr="003446A0" w:rsidRDefault="00A12638" w:rsidP="00DB5BE3">
      <w:pPr>
        <w:pStyle w:val="a5"/>
        <w:numPr>
          <w:ilvl w:val="0"/>
          <w:numId w:val="1"/>
        </w:numPr>
        <w:tabs>
          <w:tab w:val="left" w:pos="1374"/>
        </w:tabs>
        <w:spacing w:before="71" w:line="360" w:lineRule="auto"/>
        <w:ind w:left="360" w:right="134" w:firstLine="0"/>
        <w:rPr>
          <w:sz w:val="38"/>
        </w:rPr>
      </w:pPr>
      <w:r w:rsidRPr="00A12638">
        <w:rPr>
          <w:sz w:val="28"/>
        </w:rPr>
        <w:t>подсчитано</w:t>
      </w:r>
      <w:r w:rsidR="007C0E53" w:rsidRPr="00A12638">
        <w:rPr>
          <w:sz w:val="28"/>
        </w:rPr>
        <w:t xml:space="preserve"> суммарное число часов, отводимых на изучение учебных предметов</w:t>
      </w:r>
      <w:r w:rsidRPr="00A12638">
        <w:rPr>
          <w:sz w:val="28"/>
        </w:rPr>
        <w:t>.</w:t>
      </w:r>
    </w:p>
    <w:p w:rsidR="003446A0" w:rsidRPr="007E35D4" w:rsidRDefault="003446A0" w:rsidP="003446A0">
      <w:pPr>
        <w:jc w:val="center"/>
        <w:rPr>
          <w:b/>
          <w:sz w:val="24"/>
          <w:szCs w:val="24"/>
        </w:rPr>
      </w:pPr>
      <w:r w:rsidRPr="007E35D4">
        <w:rPr>
          <w:b/>
          <w:sz w:val="24"/>
          <w:szCs w:val="24"/>
        </w:rPr>
        <w:t xml:space="preserve">УЧЕБНЫЙ  ПЛАН </w:t>
      </w:r>
    </w:p>
    <w:p w:rsidR="003446A0" w:rsidRPr="007E35D4" w:rsidRDefault="003446A0" w:rsidP="003446A0">
      <w:pPr>
        <w:jc w:val="center"/>
        <w:rPr>
          <w:b/>
          <w:sz w:val="24"/>
          <w:szCs w:val="24"/>
        </w:rPr>
      </w:pPr>
      <w:r w:rsidRPr="007E35D4">
        <w:rPr>
          <w:b/>
          <w:sz w:val="24"/>
          <w:szCs w:val="24"/>
        </w:rPr>
        <w:t xml:space="preserve"> для среднего (полного) общего образования</w:t>
      </w:r>
    </w:p>
    <w:p w:rsidR="003446A0" w:rsidRPr="007E35D4" w:rsidRDefault="003446A0" w:rsidP="003446A0">
      <w:pPr>
        <w:jc w:val="center"/>
        <w:rPr>
          <w:b/>
          <w:sz w:val="24"/>
          <w:szCs w:val="24"/>
        </w:rPr>
      </w:pPr>
      <w:r w:rsidRPr="007E35D4">
        <w:rPr>
          <w:b/>
          <w:sz w:val="24"/>
          <w:szCs w:val="24"/>
        </w:rPr>
        <w:t xml:space="preserve">МОУ «Скребловская средняя общеобразовательная школа» </w:t>
      </w:r>
    </w:p>
    <w:p w:rsidR="003446A0" w:rsidRPr="007E35D4" w:rsidRDefault="003446A0" w:rsidP="003446A0">
      <w:pPr>
        <w:jc w:val="center"/>
        <w:rPr>
          <w:b/>
          <w:sz w:val="24"/>
          <w:szCs w:val="24"/>
        </w:rPr>
      </w:pPr>
      <w:r w:rsidRPr="007E35D4">
        <w:rPr>
          <w:b/>
          <w:sz w:val="24"/>
          <w:szCs w:val="24"/>
        </w:rPr>
        <w:t>(ФГОС СОО)</w:t>
      </w:r>
    </w:p>
    <w:p w:rsidR="003446A0" w:rsidRPr="007E35D4" w:rsidRDefault="003446A0" w:rsidP="003446A0">
      <w:pPr>
        <w:jc w:val="center"/>
        <w:rPr>
          <w:b/>
          <w:sz w:val="24"/>
          <w:szCs w:val="24"/>
        </w:rPr>
      </w:pPr>
      <w:r w:rsidRPr="007E35D4">
        <w:rPr>
          <w:b/>
          <w:sz w:val="24"/>
          <w:szCs w:val="24"/>
        </w:rPr>
        <w:t>на 20</w:t>
      </w:r>
      <w:r>
        <w:rPr>
          <w:b/>
          <w:sz w:val="24"/>
          <w:szCs w:val="24"/>
        </w:rPr>
        <w:t>23 - 2025</w:t>
      </w:r>
      <w:r w:rsidRPr="007E35D4">
        <w:rPr>
          <w:b/>
          <w:sz w:val="24"/>
          <w:szCs w:val="24"/>
        </w:rPr>
        <w:t xml:space="preserve"> учебный год</w:t>
      </w:r>
    </w:p>
    <w:p w:rsidR="003446A0" w:rsidRPr="00301282" w:rsidRDefault="003446A0" w:rsidP="003446A0">
      <w:pPr>
        <w:jc w:val="center"/>
        <w:rPr>
          <w:b/>
          <w:sz w:val="24"/>
          <w:szCs w:val="24"/>
        </w:rPr>
      </w:pPr>
      <w:r w:rsidRPr="007E35D4">
        <w:rPr>
          <w:b/>
          <w:sz w:val="24"/>
          <w:szCs w:val="24"/>
        </w:rPr>
        <w:t>УНИВЕРСАЛЬНЫЙ ПРОФИЛЬ</w:t>
      </w:r>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1"/>
        <w:gridCol w:w="4002"/>
        <w:gridCol w:w="845"/>
        <w:gridCol w:w="1043"/>
        <w:gridCol w:w="969"/>
        <w:gridCol w:w="1186"/>
      </w:tblGrid>
      <w:tr w:rsidR="003446A0" w:rsidRPr="007E35D4" w:rsidTr="00C04A43">
        <w:trPr>
          <w:trHeight w:val="278"/>
        </w:trPr>
        <w:tc>
          <w:tcPr>
            <w:tcW w:w="972" w:type="pct"/>
            <w:vMerge w:val="restart"/>
            <w:shd w:val="clear" w:color="auto" w:fill="auto"/>
            <w:vAlign w:val="center"/>
          </w:tcPr>
          <w:p w:rsidR="003446A0" w:rsidRPr="007E35D4" w:rsidRDefault="003446A0" w:rsidP="005E6739">
            <w:pPr>
              <w:spacing w:line="360" w:lineRule="auto"/>
              <w:jc w:val="center"/>
              <w:rPr>
                <w:b/>
                <w:sz w:val="24"/>
                <w:szCs w:val="24"/>
              </w:rPr>
            </w:pPr>
            <w:r>
              <w:rPr>
                <w:b/>
                <w:sz w:val="24"/>
                <w:szCs w:val="24"/>
              </w:rPr>
              <w:t xml:space="preserve">Предметные </w:t>
            </w:r>
            <w:r w:rsidRPr="007E35D4">
              <w:rPr>
                <w:b/>
                <w:sz w:val="24"/>
                <w:szCs w:val="24"/>
              </w:rPr>
              <w:t>области</w:t>
            </w:r>
          </w:p>
        </w:tc>
        <w:tc>
          <w:tcPr>
            <w:tcW w:w="2004" w:type="pct"/>
            <w:vMerge w:val="restart"/>
            <w:shd w:val="clear" w:color="auto" w:fill="auto"/>
            <w:vAlign w:val="center"/>
          </w:tcPr>
          <w:p w:rsidR="003446A0" w:rsidRPr="007E35D4" w:rsidRDefault="003446A0" w:rsidP="005E6739">
            <w:pPr>
              <w:spacing w:line="360" w:lineRule="auto"/>
              <w:jc w:val="center"/>
              <w:rPr>
                <w:b/>
                <w:sz w:val="24"/>
                <w:szCs w:val="24"/>
              </w:rPr>
            </w:pPr>
            <w:r w:rsidRPr="007E35D4">
              <w:rPr>
                <w:b/>
                <w:sz w:val="24"/>
                <w:szCs w:val="24"/>
              </w:rPr>
              <w:t>Учебные предметы</w:t>
            </w:r>
          </w:p>
        </w:tc>
        <w:tc>
          <w:tcPr>
            <w:tcW w:w="423" w:type="pct"/>
            <w:vMerge w:val="restart"/>
            <w:shd w:val="clear" w:color="auto" w:fill="auto"/>
          </w:tcPr>
          <w:p w:rsidR="003446A0" w:rsidRPr="007E35D4" w:rsidRDefault="003446A0" w:rsidP="005E6739">
            <w:pPr>
              <w:spacing w:line="360" w:lineRule="auto"/>
              <w:jc w:val="center"/>
              <w:rPr>
                <w:b/>
                <w:sz w:val="24"/>
                <w:szCs w:val="24"/>
              </w:rPr>
            </w:pPr>
            <w:r w:rsidRPr="007E35D4">
              <w:rPr>
                <w:b/>
                <w:sz w:val="24"/>
                <w:szCs w:val="24"/>
              </w:rPr>
              <w:t xml:space="preserve">Уровень </w:t>
            </w:r>
          </w:p>
        </w:tc>
        <w:tc>
          <w:tcPr>
            <w:tcW w:w="1007" w:type="pct"/>
            <w:gridSpan w:val="2"/>
            <w:shd w:val="clear" w:color="auto" w:fill="auto"/>
          </w:tcPr>
          <w:p w:rsidR="003446A0" w:rsidRPr="007E35D4" w:rsidRDefault="003446A0" w:rsidP="005E6739">
            <w:pPr>
              <w:spacing w:line="360" w:lineRule="auto"/>
              <w:jc w:val="center"/>
              <w:rPr>
                <w:b/>
                <w:sz w:val="24"/>
                <w:szCs w:val="24"/>
              </w:rPr>
            </w:pPr>
            <w:r w:rsidRPr="007E35D4">
              <w:rPr>
                <w:b/>
                <w:sz w:val="24"/>
                <w:szCs w:val="24"/>
              </w:rPr>
              <w:t>Количество часов</w:t>
            </w:r>
          </w:p>
        </w:tc>
        <w:tc>
          <w:tcPr>
            <w:tcW w:w="595" w:type="pct"/>
            <w:vMerge w:val="restart"/>
          </w:tcPr>
          <w:p w:rsidR="003446A0" w:rsidRPr="007E35D4" w:rsidRDefault="003446A0" w:rsidP="005E6739">
            <w:pPr>
              <w:spacing w:line="360" w:lineRule="auto"/>
              <w:jc w:val="center"/>
              <w:rPr>
                <w:b/>
                <w:sz w:val="24"/>
                <w:szCs w:val="24"/>
              </w:rPr>
            </w:pPr>
            <w:r w:rsidRPr="009D7440">
              <w:rPr>
                <w:b/>
                <w:bCs/>
                <w:sz w:val="24"/>
                <w:szCs w:val="24"/>
              </w:rPr>
              <w:t xml:space="preserve">Итого на </w:t>
            </w:r>
            <w:r>
              <w:rPr>
                <w:b/>
                <w:bCs/>
                <w:sz w:val="24"/>
                <w:szCs w:val="24"/>
              </w:rPr>
              <w:t>уровень образования</w:t>
            </w:r>
          </w:p>
        </w:tc>
      </w:tr>
      <w:tr w:rsidR="003446A0" w:rsidRPr="007E35D4" w:rsidTr="00C04A43">
        <w:trPr>
          <w:trHeight w:val="277"/>
        </w:trPr>
        <w:tc>
          <w:tcPr>
            <w:tcW w:w="972" w:type="pct"/>
            <w:vMerge/>
            <w:shd w:val="clear" w:color="auto" w:fill="auto"/>
          </w:tcPr>
          <w:p w:rsidR="003446A0" w:rsidRPr="007E35D4" w:rsidRDefault="003446A0" w:rsidP="005E6739">
            <w:pPr>
              <w:spacing w:line="360" w:lineRule="auto"/>
              <w:jc w:val="center"/>
              <w:rPr>
                <w:b/>
                <w:sz w:val="24"/>
                <w:szCs w:val="24"/>
              </w:rPr>
            </w:pPr>
          </w:p>
        </w:tc>
        <w:tc>
          <w:tcPr>
            <w:tcW w:w="2004" w:type="pct"/>
            <w:vMerge/>
            <w:shd w:val="clear" w:color="auto" w:fill="auto"/>
          </w:tcPr>
          <w:p w:rsidR="003446A0" w:rsidRPr="007E35D4" w:rsidRDefault="003446A0" w:rsidP="005E6739">
            <w:pPr>
              <w:spacing w:line="360" w:lineRule="auto"/>
              <w:jc w:val="center"/>
              <w:rPr>
                <w:b/>
                <w:sz w:val="24"/>
                <w:szCs w:val="24"/>
              </w:rPr>
            </w:pPr>
          </w:p>
        </w:tc>
        <w:tc>
          <w:tcPr>
            <w:tcW w:w="423" w:type="pct"/>
            <w:vMerge/>
            <w:shd w:val="clear" w:color="auto" w:fill="auto"/>
          </w:tcPr>
          <w:p w:rsidR="003446A0" w:rsidRPr="007E35D4" w:rsidRDefault="003446A0" w:rsidP="005E6739">
            <w:pPr>
              <w:spacing w:line="360" w:lineRule="auto"/>
              <w:jc w:val="center"/>
              <w:rPr>
                <w:b/>
                <w:sz w:val="24"/>
                <w:szCs w:val="24"/>
              </w:rPr>
            </w:pPr>
          </w:p>
        </w:tc>
        <w:tc>
          <w:tcPr>
            <w:tcW w:w="522" w:type="pct"/>
            <w:shd w:val="clear" w:color="auto" w:fill="auto"/>
          </w:tcPr>
          <w:p w:rsidR="003446A0" w:rsidRPr="007E35D4" w:rsidRDefault="003446A0" w:rsidP="005E6739">
            <w:pPr>
              <w:spacing w:line="360" w:lineRule="auto"/>
              <w:jc w:val="center"/>
              <w:rPr>
                <w:b/>
                <w:sz w:val="24"/>
                <w:szCs w:val="24"/>
              </w:rPr>
            </w:pPr>
            <w:r w:rsidRPr="007E35D4">
              <w:rPr>
                <w:b/>
                <w:sz w:val="24"/>
                <w:szCs w:val="24"/>
              </w:rPr>
              <w:t>10 класс</w:t>
            </w:r>
          </w:p>
        </w:tc>
        <w:tc>
          <w:tcPr>
            <w:tcW w:w="485" w:type="pct"/>
            <w:shd w:val="clear" w:color="auto" w:fill="auto"/>
          </w:tcPr>
          <w:p w:rsidR="003446A0" w:rsidRPr="007E35D4" w:rsidRDefault="003446A0" w:rsidP="005E6739">
            <w:pPr>
              <w:spacing w:line="360" w:lineRule="auto"/>
              <w:jc w:val="center"/>
              <w:rPr>
                <w:b/>
                <w:sz w:val="24"/>
                <w:szCs w:val="24"/>
              </w:rPr>
            </w:pPr>
            <w:r w:rsidRPr="007E35D4">
              <w:rPr>
                <w:b/>
                <w:sz w:val="24"/>
                <w:szCs w:val="24"/>
              </w:rPr>
              <w:t>11 класс</w:t>
            </w:r>
          </w:p>
        </w:tc>
        <w:tc>
          <w:tcPr>
            <w:tcW w:w="595" w:type="pct"/>
            <w:vMerge/>
          </w:tcPr>
          <w:p w:rsidR="003446A0" w:rsidRPr="007E35D4" w:rsidRDefault="003446A0" w:rsidP="005E6739">
            <w:pPr>
              <w:spacing w:line="360" w:lineRule="auto"/>
              <w:jc w:val="center"/>
              <w:rPr>
                <w:b/>
                <w:sz w:val="24"/>
                <w:szCs w:val="24"/>
              </w:rPr>
            </w:pPr>
          </w:p>
        </w:tc>
      </w:tr>
      <w:tr w:rsidR="003446A0" w:rsidRPr="007E35D4" w:rsidTr="00C04A43">
        <w:tc>
          <w:tcPr>
            <w:tcW w:w="972" w:type="pct"/>
            <w:vMerge w:val="restart"/>
            <w:shd w:val="clear" w:color="auto" w:fill="auto"/>
            <w:vAlign w:val="center"/>
          </w:tcPr>
          <w:p w:rsidR="003446A0" w:rsidRPr="007E35D4" w:rsidRDefault="003446A0" w:rsidP="005E6739">
            <w:pPr>
              <w:jc w:val="center"/>
              <w:rPr>
                <w:b/>
                <w:sz w:val="24"/>
                <w:szCs w:val="24"/>
              </w:rPr>
            </w:pPr>
            <w:r w:rsidRPr="007E35D4">
              <w:rPr>
                <w:b/>
                <w:sz w:val="24"/>
                <w:szCs w:val="24"/>
              </w:rPr>
              <w:t xml:space="preserve">Русский  язык и литература  </w:t>
            </w:r>
          </w:p>
        </w:tc>
        <w:tc>
          <w:tcPr>
            <w:tcW w:w="2004" w:type="pct"/>
            <w:shd w:val="clear" w:color="auto" w:fill="auto"/>
          </w:tcPr>
          <w:p w:rsidR="003446A0" w:rsidRPr="007E35D4" w:rsidRDefault="003446A0" w:rsidP="005E6739">
            <w:pPr>
              <w:jc w:val="both"/>
              <w:rPr>
                <w:sz w:val="24"/>
                <w:szCs w:val="24"/>
              </w:rPr>
            </w:pPr>
            <w:r w:rsidRPr="007E35D4">
              <w:rPr>
                <w:sz w:val="24"/>
                <w:szCs w:val="24"/>
              </w:rPr>
              <w:t>Русский язык</w:t>
            </w:r>
          </w:p>
        </w:tc>
        <w:tc>
          <w:tcPr>
            <w:tcW w:w="423" w:type="pct"/>
            <w:shd w:val="clear" w:color="auto" w:fill="auto"/>
          </w:tcPr>
          <w:p w:rsidR="003446A0" w:rsidRPr="007E35D4" w:rsidRDefault="003446A0" w:rsidP="005E6739">
            <w:pPr>
              <w:jc w:val="center"/>
              <w:rPr>
                <w:b/>
                <w:sz w:val="24"/>
                <w:szCs w:val="24"/>
              </w:rPr>
            </w:pPr>
            <w:r>
              <w:rPr>
                <w:b/>
                <w:sz w:val="24"/>
                <w:szCs w:val="24"/>
              </w:rPr>
              <w:t>Б</w:t>
            </w:r>
          </w:p>
        </w:tc>
        <w:tc>
          <w:tcPr>
            <w:tcW w:w="522" w:type="pct"/>
            <w:shd w:val="clear" w:color="auto" w:fill="auto"/>
          </w:tcPr>
          <w:p w:rsidR="003446A0" w:rsidRPr="007E35D4" w:rsidRDefault="003446A0" w:rsidP="005E6739">
            <w:pPr>
              <w:jc w:val="center"/>
              <w:rPr>
                <w:b/>
                <w:sz w:val="24"/>
                <w:szCs w:val="24"/>
              </w:rPr>
            </w:pPr>
            <w:r>
              <w:rPr>
                <w:b/>
                <w:sz w:val="24"/>
                <w:szCs w:val="24"/>
              </w:rPr>
              <w:t>2/68</w:t>
            </w:r>
          </w:p>
        </w:tc>
        <w:tc>
          <w:tcPr>
            <w:tcW w:w="485" w:type="pct"/>
            <w:shd w:val="clear" w:color="auto" w:fill="auto"/>
          </w:tcPr>
          <w:p w:rsidR="003446A0" w:rsidRPr="007E35D4" w:rsidRDefault="003446A0" w:rsidP="005E6739">
            <w:pPr>
              <w:jc w:val="center"/>
              <w:rPr>
                <w:b/>
                <w:sz w:val="24"/>
                <w:szCs w:val="24"/>
              </w:rPr>
            </w:pPr>
            <w:r>
              <w:rPr>
                <w:b/>
                <w:sz w:val="24"/>
                <w:szCs w:val="24"/>
              </w:rPr>
              <w:t>2/66</w:t>
            </w:r>
          </w:p>
        </w:tc>
        <w:tc>
          <w:tcPr>
            <w:tcW w:w="595" w:type="pct"/>
          </w:tcPr>
          <w:p w:rsidR="003446A0" w:rsidRDefault="003446A0" w:rsidP="005E6739">
            <w:pPr>
              <w:jc w:val="center"/>
              <w:rPr>
                <w:b/>
                <w:sz w:val="24"/>
                <w:szCs w:val="24"/>
              </w:rPr>
            </w:pPr>
            <w:r>
              <w:rPr>
                <w:b/>
                <w:sz w:val="24"/>
                <w:szCs w:val="24"/>
              </w:rPr>
              <w:t>134</w:t>
            </w:r>
          </w:p>
        </w:tc>
      </w:tr>
      <w:tr w:rsidR="003446A0" w:rsidRPr="007E35D4" w:rsidTr="00C04A43">
        <w:tc>
          <w:tcPr>
            <w:tcW w:w="972" w:type="pct"/>
            <w:vMerge/>
            <w:shd w:val="clear" w:color="auto" w:fill="auto"/>
          </w:tcPr>
          <w:p w:rsidR="003446A0" w:rsidRPr="007E35D4" w:rsidRDefault="003446A0" w:rsidP="005E6739">
            <w:pPr>
              <w:jc w:val="center"/>
              <w:rPr>
                <w:sz w:val="24"/>
                <w:szCs w:val="24"/>
              </w:rPr>
            </w:pPr>
          </w:p>
        </w:tc>
        <w:tc>
          <w:tcPr>
            <w:tcW w:w="2004" w:type="pct"/>
            <w:shd w:val="clear" w:color="auto" w:fill="auto"/>
          </w:tcPr>
          <w:p w:rsidR="003446A0" w:rsidRPr="007E35D4" w:rsidRDefault="003446A0" w:rsidP="005E6739">
            <w:pPr>
              <w:jc w:val="both"/>
              <w:rPr>
                <w:sz w:val="24"/>
                <w:szCs w:val="24"/>
              </w:rPr>
            </w:pPr>
            <w:r w:rsidRPr="007E35D4">
              <w:rPr>
                <w:sz w:val="24"/>
                <w:szCs w:val="24"/>
              </w:rPr>
              <w:t>Литература</w:t>
            </w:r>
          </w:p>
        </w:tc>
        <w:tc>
          <w:tcPr>
            <w:tcW w:w="423" w:type="pct"/>
            <w:shd w:val="clear" w:color="auto" w:fill="auto"/>
          </w:tcPr>
          <w:p w:rsidR="003446A0" w:rsidRPr="007E35D4" w:rsidRDefault="003446A0" w:rsidP="005E6739">
            <w:pPr>
              <w:jc w:val="center"/>
              <w:rPr>
                <w:b/>
                <w:sz w:val="24"/>
                <w:szCs w:val="24"/>
              </w:rPr>
            </w:pPr>
            <w:r>
              <w:rPr>
                <w:b/>
                <w:sz w:val="24"/>
                <w:szCs w:val="24"/>
              </w:rPr>
              <w:t>У</w:t>
            </w:r>
          </w:p>
        </w:tc>
        <w:tc>
          <w:tcPr>
            <w:tcW w:w="522" w:type="pct"/>
            <w:shd w:val="clear" w:color="auto" w:fill="auto"/>
          </w:tcPr>
          <w:p w:rsidR="003446A0" w:rsidRPr="007E35D4" w:rsidRDefault="003446A0" w:rsidP="005E6739">
            <w:pPr>
              <w:jc w:val="center"/>
              <w:rPr>
                <w:b/>
                <w:sz w:val="24"/>
                <w:szCs w:val="24"/>
              </w:rPr>
            </w:pPr>
            <w:r>
              <w:rPr>
                <w:b/>
                <w:sz w:val="24"/>
                <w:szCs w:val="24"/>
              </w:rPr>
              <w:t>5/170</w:t>
            </w:r>
          </w:p>
        </w:tc>
        <w:tc>
          <w:tcPr>
            <w:tcW w:w="485" w:type="pct"/>
            <w:shd w:val="clear" w:color="auto" w:fill="auto"/>
          </w:tcPr>
          <w:p w:rsidR="003446A0" w:rsidRPr="007E35D4" w:rsidRDefault="003446A0" w:rsidP="005E6739">
            <w:pPr>
              <w:jc w:val="center"/>
              <w:rPr>
                <w:b/>
                <w:sz w:val="24"/>
                <w:szCs w:val="24"/>
              </w:rPr>
            </w:pPr>
            <w:r>
              <w:rPr>
                <w:b/>
                <w:sz w:val="24"/>
                <w:szCs w:val="24"/>
              </w:rPr>
              <w:t>5/165</w:t>
            </w:r>
          </w:p>
        </w:tc>
        <w:tc>
          <w:tcPr>
            <w:tcW w:w="595" w:type="pct"/>
          </w:tcPr>
          <w:p w:rsidR="003446A0" w:rsidRDefault="003446A0" w:rsidP="005E6739">
            <w:pPr>
              <w:jc w:val="center"/>
              <w:rPr>
                <w:b/>
                <w:sz w:val="24"/>
                <w:szCs w:val="24"/>
              </w:rPr>
            </w:pPr>
            <w:r>
              <w:rPr>
                <w:b/>
                <w:sz w:val="24"/>
                <w:szCs w:val="24"/>
              </w:rPr>
              <w:t>335</w:t>
            </w:r>
          </w:p>
        </w:tc>
      </w:tr>
      <w:tr w:rsidR="003446A0" w:rsidRPr="007E35D4" w:rsidTr="00C04A43">
        <w:trPr>
          <w:trHeight w:val="553"/>
        </w:trPr>
        <w:tc>
          <w:tcPr>
            <w:tcW w:w="972" w:type="pct"/>
            <w:tcBorders>
              <w:bottom w:val="single" w:sz="4" w:space="0" w:color="auto"/>
            </w:tcBorders>
            <w:shd w:val="clear" w:color="auto" w:fill="auto"/>
          </w:tcPr>
          <w:p w:rsidR="003446A0" w:rsidRPr="007E35D4" w:rsidRDefault="003446A0" w:rsidP="005E6739">
            <w:pPr>
              <w:jc w:val="center"/>
              <w:rPr>
                <w:b/>
                <w:sz w:val="24"/>
                <w:szCs w:val="24"/>
              </w:rPr>
            </w:pPr>
            <w:r w:rsidRPr="007E35D4">
              <w:rPr>
                <w:b/>
                <w:sz w:val="24"/>
                <w:szCs w:val="24"/>
              </w:rPr>
              <w:t>Иностранный язык</w:t>
            </w:r>
          </w:p>
        </w:tc>
        <w:tc>
          <w:tcPr>
            <w:tcW w:w="2004" w:type="pct"/>
            <w:shd w:val="clear" w:color="auto" w:fill="auto"/>
          </w:tcPr>
          <w:p w:rsidR="003446A0" w:rsidRPr="007E35D4" w:rsidRDefault="003446A0" w:rsidP="005E6739">
            <w:pPr>
              <w:jc w:val="both"/>
              <w:rPr>
                <w:sz w:val="24"/>
                <w:szCs w:val="24"/>
              </w:rPr>
            </w:pPr>
            <w:r>
              <w:rPr>
                <w:sz w:val="24"/>
                <w:szCs w:val="24"/>
              </w:rPr>
              <w:t>Иностранный язык (а</w:t>
            </w:r>
            <w:r w:rsidRPr="007E35D4">
              <w:rPr>
                <w:sz w:val="24"/>
                <w:szCs w:val="24"/>
              </w:rPr>
              <w:t>нглийский язык</w:t>
            </w:r>
            <w:r>
              <w:rPr>
                <w:sz w:val="24"/>
                <w:szCs w:val="24"/>
              </w:rPr>
              <w:t>)</w:t>
            </w:r>
          </w:p>
        </w:tc>
        <w:tc>
          <w:tcPr>
            <w:tcW w:w="423" w:type="pct"/>
            <w:shd w:val="clear" w:color="auto" w:fill="auto"/>
          </w:tcPr>
          <w:p w:rsidR="003446A0" w:rsidRPr="007E35D4" w:rsidRDefault="003446A0" w:rsidP="005E6739">
            <w:pPr>
              <w:jc w:val="center"/>
              <w:rPr>
                <w:b/>
                <w:sz w:val="24"/>
                <w:szCs w:val="24"/>
              </w:rPr>
            </w:pPr>
            <w:r w:rsidRPr="007E35D4">
              <w:rPr>
                <w:b/>
                <w:sz w:val="24"/>
                <w:szCs w:val="24"/>
              </w:rPr>
              <w:t>Б</w:t>
            </w:r>
          </w:p>
        </w:tc>
        <w:tc>
          <w:tcPr>
            <w:tcW w:w="522" w:type="pct"/>
            <w:shd w:val="clear" w:color="auto" w:fill="auto"/>
          </w:tcPr>
          <w:p w:rsidR="003446A0" w:rsidRPr="007E35D4" w:rsidRDefault="003446A0" w:rsidP="005E6739">
            <w:pPr>
              <w:jc w:val="center"/>
              <w:rPr>
                <w:b/>
                <w:sz w:val="24"/>
                <w:szCs w:val="24"/>
              </w:rPr>
            </w:pPr>
            <w:r>
              <w:rPr>
                <w:b/>
                <w:sz w:val="24"/>
                <w:szCs w:val="24"/>
              </w:rPr>
              <w:t>3/102</w:t>
            </w:r>
          </w:p>
        </w:tc>
        <w:tc>
          <w:tcPr>
            <w:tcW w:w="485" w:type="pct"/>
            <w:shd w:val="clear" w:color="auto" w:fill="auto"/>
          </w:tcPr>
          <w:p w:rsidR="003446A0" w:rsidRPr="007E35D4" w:rsidRDefault="003446A0" w:rsidP="005E6739">
            <w:pPr>
              <w:jc w:val="center"/>
              <w:rPr>
                <w:b/>
                <w:sz w:val="24"/>
                <w:szCs w:val="24"/>
              </w:rPr>
            </w:pPr>
            <w:r>
              <w:rPr>
                <w:b/>
                <w:sz w:val="24"/>
                <w:szCs w:val="24"/>
              </w:rPr>
              <w:t>3/99</w:t>
            </w:r>
          </w:p>
        </w:tc>
        <w:tc>
          <w:tcPr>
            <w:tcW w:w="595" w:type="pct"/>
          </w:tcPr>
          <w:p w:rsidR="003446A0" w:rsidRDefault="003446A0" w:rsidP="005E6739">
            <w:pPr>
              <w:jc w:val="center"/>
              <w:rPr>
                <w:b/>
                <w:sz w:val="24"/>
                <w:szCs w:val="24"/>
              </w:rPr>
            </w:pPr>
            <w:r>
              <w:rPr>
                <w:b/>
                <w:sz w:val="24"/>
                <w:szCs w:val="24"/>
              </w:rPr>
              <w:t>201</w:t>
            </w:r>
          </w:p>
        </w:tc>
      </w:tr>
      <w:tr w:rsidR="003446A0" w:rsidRPr="007E35D4" w:rsidTr="00C04A43">
        <w:trPr>
          <w:trHeight w:val="335"/>
        </w:trPr>
        <w:tc>
          <w:tcPr>
            <w:tcW w:w="972" w:type="pct"/>
            <w:vMerge w:val="restart"/>
            <w:shd w:val="clear" w:color="auto" w:fill="auto"/>
          </w:tcPr>
          <w:p w:rsidR="003446A0" w:rsidRPr="007E35D4" w:rsidRDefault="003446A0" w:rsidP="005E6739">
            <w:pPr>
              <w:jc w:val="center"/>
              <w:rPr>
                <w:b/>
                <w:sz w:val="24"/>
                <w:szCs w:val="24"/>
              </w:rPr>
            </w:pPr>
            <w:r w:rsidRPr="007E35D4">
              <w:rPr>
                <w:b/>
                <w:sz w:val="24"/>
                <w:szCs w:val="24"/>
              </w:rPr>
              <w:t>Общественные науки</w:t>
            </w:r>
          </w:p>
        </w:tc>
        <w:tc>
          <w:tcPr>
            <w:tcW w:w="2004" w:type="pct"/>
            <w:shd w:val="clear" w:color="auto" w:fill="auto"/>
          </w:tcPr>
          <w:p w:rsidR="003446A0" w:rsidRPr="007E35D4" w:rsidRDefault="003446A0" w:rsidP="005E6739">
            <w:pPr>
              <w:jc w:val="both"/>
              <w:rPr>
                <w:sz w:val="24"/>
                <w:szCs w:val="24"/>
              </w:rPr>
            </w:pPr>
            <w:r w:rsidRPr="007E35D4">
              <w:rPr>
                <w:sz w:val="24"/>
                <w:szCs w:val="24"/>
              </w:rPr>
              <w:t>История</w:t>
            </w:r>
          </w:p>
        </w:tc>
        <w:tc>
          <w:tcPr>
            <w:tcW w:w="423" w:type="pct"/>
            <w:shd w:val="clear" w:color="auto" w:fill="auto"/>
          </w:tcPr>
          <w:p w:rsidR="003446A0" w:rsidRPr="007E35D4" w:rsidRDefault="003446A0" w:rsidP="005E6739">
            <w:pPr>
              <w:jc w:val="center"/>
              <w:rPr>
                <w:b/>
                <w:sz w:val="24"/>
                <w:szCs w:val="24"/>
              </w:rPr>
            </w:pPr>
            <w:r w:rsidRPr="007E35D4">
              <w:rPr>
                <w:b/>
                <w:sz w:val="24"/>
                <w:szCs w:val="24"/>
              </w:rPr>
              <w:t>Б</w:t>
            </w:r>
          </w:p>
        </w:tc>
        <w:tc>
          <w:tcPr>
            <w:tcW w:w="522" w:type="pct"/>
            <w:shd w:val="clear" w:color="auto" w:fill="auto"/>
          </w:tcPr>
          <w:p w:rsidR="003446A0" w:rsidRPr="007E35D4" w:rsidRDefault="003446A0" w:rsidP="005E6739">
            <w:pPr>
              <w:jc w:val="center"/>
              <w:rPr>
                <w:b/>
                <w:sz w:val="24"/>
                <w:szCs w:val="24"/>
              </w:rPr>
            </w:pPr>
            <w:r w:rsidRPr="007E35D4">
              <w:rPr>
                <w:b/>
                <w:sz w:val="24"/>
                <w:szCs w:val="24"/>
              </w:rPr>
              <w:t>2</w:t>
            </w:r>
            <w:r>
              <w:rPr>
                <w:b/>
                <w:sz w:val="24"/>
                <w:szCs w:val="24"/>
              </w:rPr>
              <w:t>/68</w:t>
            </w:r>
          </w:p>
        </w:tc>
        <w:tc>
          <w:tcPr>
            <w:tcW w:w="485" w:type="pct"/>
            <w:shd w:val="clear" w:color="auto" w:fill="auto"/>
          </w:tcPr>
          <w:p w:rsidR="003446A0" w:rsidRPr="007E35D4" w:rsidRDefault="003446A0" w:rsidP="005E6739">
            <w:pPr>
              <w:jc w:val="center"/>
              <w:rPr>
                <w:b/>
                <w:sz w:val="24"/>
                <w:szCs w:val="24"/>
              </w:rPr>
            </w:pPr>
            <w:r w:rsidRPr="007E35D4">
              <w:rPr>
                <w:b/>
                <w:sz w:val="24"/>
                <w:szCs w:val="24"/>
              </w:rPr>
              <w:t>2</w:t>
            </w:r>
            <w:r>
              <w:rPr>
                <w:b/>
                <w:sz w:val="24"/>
                <w:szCs w:val="24"/>
              </w:rPr>
              <w:t>/66</w:t>
            </w:r>
          </w:p>
        </w:tc>
        <w:tc>
          <w:tcPr>
            <w:tcW w:w="595" w:type="pct"/>
          </w:tcPr>
          <w:p w:rsidR="003446A0" w:rsidRPr="007E35D4" w:rsidRDefault="003446A0" w:rsidP="005E6739">
            <w:pPr>
              <w:jc w:val="center"/>
              <w:rPr>
                <w:b/>
                <w:sz w:val="24"/>
                <w:szCs w:val="24"/>
              </w:rPr>
            </w:pPr>
            <w:r>
              <w:rPr>
                <w:b/>
                <w:sz w:val="24"/>
                <w:szCs w:val="24"/>
              </w:rPr>
              <w:t>134</w:t>
            </w:r>
          </w:p>
        </w:tc>
      </w:tr>
      <w:tr w:rsidR="003446A0" w:rsidRPr="007E35D4" w:rsidTr="00C04A43">
        <w:tc>
          <w:tcPr>
            <w:tcW w:w="972" w:type="pct"/>
            <w:vMerge/>
            <w:shd w:val="clear" w:color="auto" w:fill="auto"/>
          </w:tcPr>
          <w:p w:rsidR="003446A0" w:rsidRPr="007E35D4" w:rsidRDefault="003446A0" w:rsidP="005E6739">
            <w:pPr>
              <w:jc w:val="center"/>
              <w:rPr>
                <w:b/>
                <w:sz w:val="24"/>
                <w:szCs w:val="24"/>
              </w:rPr>
            </w:pPr>
          </w:p>
        </w:tc>
        <w:tc>
          <w:tcPr>
            <w:tcW w:w="2004" w:type="pct"/>
            <w:shd w:val="clear" w:color="auto" w:fill="auto"/>
          </w:tcPr>
          <w:p w:rsidR="003446A0" w:rsidRPr="007E35D4" w:rsidRDefault="003446A0" w:rsidP="005E6739">
            <w:pPr>
              <w:jc w:val="both"/>
              <w:rPr>
                <w:sz w:val="24"/>
                <w:szCs w:val="24"/>
              </w:rPr>
            </w:pPr>
            <w:r w:rsidRPr="007E35D4">
              <w:rPr>
                <w:sz w:val="24"/>
                <w:szCs w:val="24"/>
              </w:rPr>
              <w:t>Обществознание</w:t>
            </w:r>
          </w:p>
        </w:tc>
        <w:tc>
          <w:tcPr>
            <w:tcW w:w="423" w:type="pct"/>
            <w:shd w:val="clear" w:color="auto" w:fill="auto"/>
          </w:tcPr>
          <w:p w:rsidR="003446A0" w:rsidRPr="007E35D4" w:rsidRDefault="003446A0" w:rsidP="005E6739">
            <w:pPr>
              <w:jc w:val="center"/>
              <w:rPr>
                <w:b/>
                <w:sz w:val="24"/>
                <w:szCs w:val="24"/>
              </w:rPr>
            </w:pPr>
            <w:r w:rsidRPr="007E35D4">
              <w:rPr>
                <w:b/>
                <w:sz w:val="24"/>
                <w:szCs w:val="24"/>
              </w:rPr>
              <w:t>Б</w:t>
            </w:r>
          </w:p>
        </w:tc>
        <w:tc>
          <w:tcPr>
            <w:tcW w:w="522" w:type="pct"/>
            <w:shd w:val="clear" w:color="auto" w:fill="auto"/>
          </w:tcPr>
          <w:p w:rsidR="003446A0" w:rsidRPr="007E35D4" w:rsidRDefault="003446A0" w:rsidP="005E6739">
            <w:pPr>
              <w:jc w:val="center"/>
              <w:rPr>
                <w:b/>
                <w:sz w:val="24"/>
                <w:szCs w:val="24"/>
              </w:rPr>
            </w:pPr>
            <w:r w:rsidRPr="007E35D4">
              <w:rPr>
                <w:b/>
                <w:sz w:val="24"/>
                <w:szCs w:val="24"/>
              </w:rPr>
              <w:t>2</w:t>
            </w:r>
            <w:r>
              <w:rPr>
                <w:b/>
                <w:sz w:val="24"/>
                <w:szCs w:val="24"/>
              </w:rPr>
              <w:t>/68</w:t>
            </w:r>
          </w:p>
        </w:tc>
        <w:tc>
          <w:tcPr>
            <w:tcW w:w="485" w:type="pct"/>
            <w:shd w:val="clear" w:color="auto" w:fill="auto"/>
          </w:tcPr>
          <w:p w:rsidR="003446A0" w:rsidRPr="007E35D4" w:rsidRDefault="003446A0" w:rsidP="005E6739">
            <w:pPr>
              <w:jc w:val="center"/>
              <w:rPr>
                <w:b/>
                <w:sz w:val="24"/>
                <w:szCs w:val="24"/>
              </w:rPr>
            </w:pPr>
            <w:r w:rsidRPr="007E35D4">
              <w:rPr>
                <w:b/>
                <w:sz w:val="24"/>
                <w:szCs w:val="24"/>
              </w:rPr>
              <w:t>2</w:t>
            </w:r>
            <w:r>
              <w:rPr>
                <w:b/>
                <w:sz w:val="24"/>
                <w:szCs w:val="24"/>
              </w:rPr>
              <w:t>/66</w:t>
            </w:r>
          </w:p>
        </w:tc>
        <w:tc>
          <w:tcPr>
            <w:tcW w:w="595" w:type="pct"/>
          </w:tcPr>
          <w:p w:rsidR="003446A0" w:rsidRPr="007E35D4" w:rsidRDefault="003446A0" w:rsidP="005E6739">
            <w:pPr>
              <w:jc w:val="center"/>
              <w:rPr>
                <w:b/>
                <w:sz w:val="24"/>
                <w:szCs w:val="24"/>
              </w:rPr>
            </w:pPr>
            <w:r>
              <w:rPr>
                <w:b/>
                <w:sz w:val="24"/>
                <w:szCs w:val="24"/>
              </w:rPr>
              <w:t>134</w:t>
            </w:r>
          </w:p>
        </w:tc>
      </w:tr>
      <w:tr w:rsidR="003446A0" w:rsidRPr="007E35D4" w:rsidTr="00C04A43">
        <w:trPr>
          <w:trHeight w:val="562"/>
        </w:trPr>
        <w:tc>
          <w:tcPr>
            <w:tcW w:w="972" w:type="pct"/>
            <w:vMerge w:val="restart"/>
            <w:shd w:val="clear" w:color="auto" w:fill="auto"/>
          </w:tcPr>
          <w:p w:rsidR="003446A0" w:rsidRPr="007E35D4" w:rsidRDefault="003446A0" w:rsidP="005E6739">
            <w:pPr>
              <w:jc w:val="center"/>
              <w:rPr>
                <w:b/>
                <w:sz w:val="24"/>
                <w:szCs w:val="24"/>
              </w:rPr>
            </w:pPr>
            <w:r w:rsidRPr="007E35D4">
              <w:rPr>
                <w:b/>
                <w:sz w:val="24"/>
                <w:szCs w:val="24"/>
              </w:rPr>
              <w:t>Математика и информатика</w:t>
            </w:r>
          </w:p>
        </w:tc>
        <w:tc>
          <w:tcPr>
            <w:tcW w:w="2004" w:type="pct"/>
            <w:shd w:val="clear" w:color="auto" w:fill="auto"/>
          </w:tcPr>
          <w:p w:rsidR="003446A0" w:rsidRPr="007E35D4" w:rsidRDefault="003446A0" w:rsidP="005E6739">
            <w:pPr>
              <w:jc w:val="both"/>
              <w:rPr>
                <w:sz w:val="24"/>
                <w:szCs w:val="24"/>
              </w:rPr>
            </w:pPr>
            <w:r>
              <w:rPr>
                <w:sz w:val="24"/>
                <w:szCs w:val="24"/>
              </w:rPr>
              <w:t>Математика: алгебра и начала анализа, геометрия.</w:t>
            </w:r>
          </w:p>
        </w:tc>
        <w:tc>
          <w:tcPr>
            <w:tcW w:w="423" w:type="pct"/>
            <w:shd w:val="clear" w:color="auto" w:fill="auto"/>
          </w:tcPr>
          <w:p w:rsidR="003446A0" w:rsidRPr="007E35D4" w:rsidRDefault="003446A0" w:rsidP="005E6739">
            <w:pPr>
              <w:jc w:val="center"/>
              <w:rPr>
                <w:b/>
                <w:sz w:val="24"/>
                <w:szCs w:val="24"/>
              </w:rPr>
            </w:pPr>
            <w:r>
              <w:rPr>
                <w:b/>
                <w:sz w:val="24"/>
                <w:szCs w:val="24"/>
              </w:rPr>
              <w:t>У</w:t>
            </w:r>
          </w:p>
        </w:tc>
        <w:tc>
          <w:tcPr>
            <w:tcW w:w="522" w:type="pct"/>
            <w:shd w:val="clear" w:color="auto" w:fill="auto"/>
          </w:tcPr>
          <w:p w:rsidR="003446A0" w:rsidRPr="007E35D4" w:rsidRDefault="003446A0" w:rsidP="005E6739">
            <w:pPr>
              <w:jc w:val="center"/>
              <w:rPr>
                <w:b/>
                <w:sz w:val="24"/>
                <w:szCs w:val="24"/>
              </w:rPr>
            </w:pPr>
            <w:r>
              <w:rPr>
                <w:b/>
                <w:sz w:val="24"/>
                <w:szCs w:val="24"/>
              </w:rPr>
              <w:t>8/272</w:t>
            </w:r>
          </w:p>
        </w:tc>
        <w:tc>
          <w:tcPr>
            <w:tcW w:w="485" w:type="pct"/>
            <w:shd w:val="clear" w:color="auto" w:fill="auto"/>
          </w:tcPr>
          <w:p w:rsidR="003446A0" w:rsidRPr="007E35D4" w:rsidRDefault="003446A0" w:rsidP="005E6739">
            <w:pPr>
              <w:jc w:val="center"/>
              <w:rPr>
                <w:b/>
                <w:sz w:val="24"/>
                <w:szCs w:val="24"/>
              </w:rPr>
            </w:pPr>
            <w:r>
              <w:rPr>
                <w:b/>
                <w:sz w:val="24"/>
                <w:szCs w:val="24"/>
              </w:rPr>
              <w:t>8/264</w:t>
            </w:r>
          </w:p>
        </w:tc>
        <w:tc>
          <w:tcPr>
            <w:tcW w:w="595" w:type="pct"/>
          </w:tcPr>
          <w:p w:rsidR="003446A0" w:rsidRDefault="003446A0" w:rsidP="005E6739">
            <w:pPr>
              <w:jc w:val="center"/>
              <w:rPr>
                <w:b/>
                <w:sz w:val="24"/>
                <w:szCs w:val="24"/>
              </w:rPr>
            </w:pPr>
            <w:r>
              <w:rPr>
                <w:b/>
                <w:sz w:val="24"/>
                <w:szCs w:val="24"/>
              </w:rPr>
              <w:t>536</w:t>
            </w:r>
          </w:p>
        </w:tc>
      </w:tr>
      <w:tr w:rsidR="003446A0" w:rsidRPr="007E35D4" w:rsidTr="00C04A43">
        <w:trPr>
          <w:trHeight w:val="295"/>
        </w:trPr>
        <w:tc>
          <w:tcPr>
            <w:tcW w:w="972" w:type="pct"/>
            <w:vMerge/>
            <w:shd w:val="clear" w:color="auto" w:fill="auto"/>
          </w:tcPr>
          <w:p w:rsidR="003446A0" w:rsidRPr="007E35D4" w:rsidRDefault="003446A0" w:rsidP="005E6739">
            <w:pPr>
              <w:jc w:val="center"/>
              <w:rPr>
                <w:b/>
                <w:sz w:val="24"/>
                <w:szCs w:val="24"/>
              </w:rPr>
            </w:pPr>
          </w:p>
        </w:tc>
        <w:tc>
          <w:tcPr>
            <w:tcW w:w="2004" w:type="pct"/>
            <w:shd w:val="clear" w:color="auto" w:fill="auto"/>
          </w:tcPr>
          <w:p w:rsidR="003446A0" w:rsidRDefault="003446A0" w:rsidP="005E6739">
            <w:pPr>
              <w:jc w:val="both"/>
              <w:rPr>
                <w:sz w:val="24"/>
                <w:szCs w:val="24"/>
              </w:rPr>
            </w:pPr>
            <w:r>
              <w:rPr>
                <w:sz w:val="24"/>
                <w:szCs w:val="24"/>
              </w:rPr>
              <w:t xml:space="preserve">Информатика </w:t>
            </w:r>
          </w:p>
        </w:tc>
        <w:tc>
          <w:tcPr>
            <w:tcW w:w="423" w:type="pct"/>
            <w:shd w:val="clear" w:color="auto" w:fill="auto"/>
          </w:tcPr>
          <w:p w:rsidR="003446A0" w:rsidRDefault="003446A0" w:rsidP="005E6739">
            <w:pPr>
              <w:jc w:val="center"/>
              <w:rPr>
                <w:b/>
                <w:sz w:val="24"/>
                <w:szCs w:val="24"/>
              </w:rPr>
            </w:pPr>
            <w:r>
              <w:rPr>
                <w:b/>
                <w:sz w:val="24"/>
                <w:szCs w:val="24"/>
              </w:rPr>
              <w:t>Б</w:t>
            </w:r>
          </w:p>
        </w:tc>
        <w:tc>
          <w:tcPr>
            <w:tcW w:w="522" w:type="pct"/>
            <w:shd w:val="clear" w:color="auto" w:fill="auto"/>
          </w:tcPr>
          <w:p w:rsidR="003446A0" w:rsidRDefault="003446A0" w:rsidP="005E6739">
            <w:pPr>
              <w:jc w:val="center"/>
              <w:rPr>
                <w:b/>
                <w:sz w:val="24"/>
                <w:szCs w:val="24"/>
              </w:rPr>
            </w:pPr>
            <w:r>
              <w:rPr>
                <w:b/>
                <w:sz w:val="24"/>
                <w:szCs w:val="24"/>
              </w:rPr>
              <w:t>1/34</w:t>
            </w:r>
          </w:p>
        </w:tc>
        <w:tc>
          <w:tcPr>
            <w:tcW w:w="485" w:type="pct"/>
            <w:shd w:val="clear" w:color="auto" w:fill="auto"/>
          </w:tcPr>
          <w:p w:rsidR="003446A0" w:rsidRDefault="003446A0" w:rsidP="005E6739">
            <w:pPr>
              <w:jc w:val="center"/>
              <w:rPr>
                <w:b/>
                <w:sz w:val="24"/>
                <w:szCs w:val="24"/>
              </w:rPr>
            </w:pPr>
            <w:r>
              <w:rPr>
                <w:b/>
                <w:sz w:val="24"/>
                <w:szCs w:val="24"/>
              </w:rPr>
              <w:t>1/33</w:t>
            </w:r>
          </w:p>
        </w:tc>
        <w:tc>
          <w:tcPr>
            <w:tcW w:w="595" w:type="pct"/>
          </w:tcPr>
          <w:p w:rsidR="003446A0" w:rsidRDefault="003446A0" w:rsidP="005E6739">
            <w:pPr>
              <w:jc w:val="center"/>
              <w:rPr>
                <w:b/>
                <w:sz w:val="24"/>
                <w:szCs w:val="24"/>
              </w:rPr>
            </w:pPr>
            <w:r>
              <w:rPr>
                <w:b/>
                <w:sz w:val="24"/>
                <w:szCs w:val="24"/>
              </w:rPr>
              <w:t>67</w:t>
            </w:r>
          </w:p>
        </w:tc>
      </w:tr>
      <w:tr w:rsidR="003446A0" w:rsidRPr="007E35D4" w:rsidTr="00C04A43">
        <w:tc>
          <w:tcPr>
            <w:tcW w:w="972" w:type="pct"/>
            <w:vMerge w:val="restart"/>
            <w:shd w:val="clear" w:color="auto" w:fill="auto"/>
          </w:tcPr>
          <w:p w:rsidR="003446A0" w:rsidRPr="007E35D4" w:rsidRDefault="003446A0" w:rsidP="005E6739">
            <w:pPr>
              <w:jc w:val="center"/>
              <w:rPr>
                <w:b/>
                <w:sz w:val="24"/>
                <w:szCs w:val="24"/>
              </w:rPr>
            </w:pPr>
            <w:r w:rsidRPr="007E35D4">
              <w:rPr>
                <w:b/>
                <w:sz w:val="24"/>
                <w:szCs w:val="24"/>
              </w:rPr>
              <w:t>Естественные науки</w:t>
            </w:r>
          </w:p>
        </w:tc>
        <w:tc>
          <w:tcPr>
            <w:tcW w:w="2004" w:type="pct"/>
            <w:shd w:val="clear" w:color="auto" w:fill="auto"/>
          </w:tcPr>
          <w:p w:rsidR="003446A0" w:rsidRPr="007E35D4" w:rsidRDefault="003446A0" w:rsidP="005E6739">
            <w:pPr>
              <w:jc w:val="both"/>
              <w:rPr>
                <w:sz w:val="24"/>
                <w:szCs w:val="24"/>
              </w:rPr>
            </w:pPr>
            <w:r>
              <w:rPr>
                <w:sz w:val="24"/>
                <w:szCs w:val="24"/>
              </w:rPr>
              <w:t>Физика</w:t>
            </w:r>
          </w:p>
        </w:tc>
        <w:tc>
          <w:tcPr>
            <w:tcW w:w="423" w:type="pct"/>
            <w:shd w:val="clear" w:color="auto" w:fill="auto"/>
          </w:tcPr>
          <w:p w:rsidR="003446A0" w:rsidRPr="007E35D4" w:rsidRDefault="003446A0" w:rsidP="005E6739">
            <w:pPr>
              <w:jc w:val="center"/>
              <w:rPr>
                <w:b/>
                <w:sz w:val="24"/>
                <w:szCs w:val="24"/>
              </w:rPr>
            </w:pPr>
            <w:r w:rsidRPr="007E35D4">
              <w:rPr>
                <w:b/>
                <w:sz w:val="24"/>
                <w:szCs w:val="24"/>
              </w:rPr>
              <w:t>Б</w:t>
            </w:r>
          </w:p>
        </w:tc>
        <w:tc>
          <w:tcPr>
            <w:tcW w:w="522" w:type="pct"/>
            <w:shd w:val="clear" w:color="auto" w:fill="auto"/>
          </w:tcPr>
          <w:p w:rsidR="003446A0" w:rsidRPr="007E35D4" w:rsidRDefault="003446A0" w:rsidP="005E6739">
            <w:pPr>
              <w:jc w:val="center"/>
              <w:rPr>
                <w:b/>
                <w:sz w:val="24"/>
                <w:szCs w:val="24"/>
              </w:rPr>
            </w:pPr>
            <w:r>
              <w:rPr>
                <w:b/>
                <w:sz w:val="24"/>
                <w:szCs w:val="24"/>
              </w:rPr>
              <w:t>2/68</w:t>
            </w:r>
          </w:p>
        </w:tc>
        <w:tc>
          <w:tcPr>
            <w:tcW w:w="485" w:type="pct"/>
            <w:shd w:val="clear" w:color="auto" w:fill="auto"/>
          </w:tcPr>
          <w:p w:rsidR="003446A0" w:rsidRPr="007E35D4" w:rsidRDefault="003446A0" w:rsidP="005E6739">
            <w:pPr>
              <w:jc w:val="center"/>
              <w:rPr>
                <w:b/>
                <w:sz w:val="24"/>
                <w:szCs w:val="24"/>
              </w:rPr>
            </w:pPr>
            <w:r>
              <w:rPr>
                <w:b/>
                <w:sz w:val="24"/>
                <w:szCs w:val="24"/>
              </w:rPr>
              <w:t>2/66</w:t>
            </w:r>
          </w:p>
        </w:tc>
        <w:tc>
          <w:tcPr>
            <w:tcW w:w="595" w:type="pct"/>
          </w:tcPr>
          <w:p w:rsidR="003446A0" w:rsidRDefault="003446A0" w:rsidP="005E6739">
            <w:pPr>
              <w:jc w:val="center"/>
              <w:rPr>
                <w:b/>
                <w:sz w:val="24"/>
                <w:szCs w:val="24"/>
              </w:rPr>
            </w:pPr>
            <w:r>
              <w:rPr>
                <w:b/>
                <w:sz w:val="24"/>
                <w:szCs w:val="24"/>
              </w:rPr>
              <w:t>134</w:t>
            </w:r>
          </w:p>
        </w:tc>
      </w:tr>
      <w:tr w:rsidR="003446A0" w:rsidRPr="007E35D4" w:rsidTr="00C04A43">
        <w:tc>
          <w:tcPr>
            <w:tcW w:w="972" w:type="pct"/>
            <w:vMerge/>
            <w:shd w:val="clear" w:color="auto" w:fill="auto"/>
          </w:tcPr>
          <w:p w:rsidR="003446A0" w:rsidRPr="007E35D4" w:rsidRDefault="003446A0" w:rsidP="005E6739">
            <w:pPr>
              <w:jc w:val="center"/>
              <w:rPr>
                <w:b/>
                <w:sz w:val="24"/>
                <w:szCs w:val="24"/>
              </w:rPr>
            </w:pPr>
          </w:p>
        </w:tc>
        <w:tc>
          <w:tcPr>
            <w:tcW w:w="2004" w:type="pct"/>
            <w:shd w:val="clear" w:color="auto" w:fill="auto"/>
          </w:tcPr>
          <w:p w:rsidR="003446A0" w:rsidRPr="007E35D4" w:rsidRDefault="003446A0" w:rsidP="005E6739">
            <w:pPr>
              <w:jc w:val="both"/>
              <w:rPr>
                <w:sz w:val="24"/>
                <w:szCs w:val="24"/>
              </w:rPr>
            </w:pPr>
            <w:r>
              <w:rPr>
                <w:sz w:val="24"/>
                <w:szCs w:val="24"/>
              </w:rPr>
              <w:t xml:space="preserve">Биология </w:t>
            </w:r>
          </w:p>
        </w:tc>
        <w:tc>
          <w:tcPr>
            <w:tcW w:w="423" w:type="pct"/>
            <w:shd w:val="clear" w:color="auto" w:fill="auto"/>
          </w:tcPr>
          <w:p w:rsidR="003446A0" w:rsidRPr="007E35D4" w:rsidRDefault="003446A0" w:rsidP="005E6739">
            <w:pPr>
              <w:jc w:val="center"/>
              <w:rPr>
                <w:b/>
                <w:sz w:val="24"/>
                <w:szCs w:val="24"/>
              </w:rPr>
            </w:pPr>
            <w:r>
              <w:rPr>
                <w:b/>
                <w:sz w:val="24"/>
                <w:szCs w:val="24"/>
              </w:rPr>
              <w:t>Б</w:t>
            </w:r>
          </w:p>
        </w:tc>
        <w:tc>
          <w:tcPr>
            <w:tcW w:w="522" w:type="pct"/>
            <w:shd w:val="clear" w:color="auto" w:fill="auto"/>
          </w:tcPr>
          <w:p w:rsidR="003446A0" w:rsidRPr="007E35D4" w:rsidRDefault="003446A0" w:rsidP="005E6739">
            <w:pPr>
              <w:jc w:val="center"/>
              <w:rPr>
                <w:b/>
                <w:sz w:val="24"/>
                <w:szCs w:val="24"/>
              </w:rPr>
            </w:pPr>
            <w:r>
              <w:rPr>
                <w:b/>
                <w:sz w:val="24"/>
                <w:szCs w:val="24"/>
              </w:rPr>
              <w:t>1/34</w:t>
            </w:r>
          </w:p>
        </w:tc>
        <w:tc>
          <w:tcPr>
            <w:tcW w:w="485" w:type="pct"/>
            <w:shd w:val="clear" w:color="auto" w:fill="auto"/>
          </w:tcPr>
          <w:p w:rsidR="003446A0" w:rsidRPr="007E35D4" w:rsidRDefault="003446A0" w:rsidP="005E6739">
            <w:pPr>
              <w:jc w:val="center"/>
              <w:rPr>
                <w:b/>
                <w:sz w:val="24"/>
                <w:szCs w:val="24"/>
              </w:rPr>
            </w:pPr>
            <w:r>
              <w:rPr>
                <w:b/>
                <w:sz w:val="24"/>
                <w:szCs w:val="24"/>
              </w:rPr>
              <w:t>1/33</w:t>
            </w:r>
          </w:p>
        </w:tc>
        <w:tc>
          <w:tcPr>
            <w:tcW w:w="595" w:type="pct"/>
          </w:tcPr>
          <w:p w:rsidR="003446A0" w:rsidRDefault="003446A0" w:rsidP="005E6739">
            <w:pPr>
              <w:jc w:val="center"/>
              <w:rPr>
                <w:b/>
                <w:sz w:val="24"/>
                <w:szCs w:val="24"/>
              </w:rPr>
            </w:pPr>
            <w:r>
              <w:rPr>
                <w:b/>
                <w:sz w:val="24"/>
                <w:szCs w:val="24"/>
              </w:rPr>
              <w:t>67</w:t>
            </w:r>
          </w:p>
        </w:tc>
      </w:tr>
      <w:tr w:rsidR="003446A0" w:rsidRPr="007E35D4" w:rsidTr="00C04A43">
        <w:tc>
          <w:tcPr>
            <w:tcW w:w="972" w:type="pct"/>
            <w:vMerge/>
            <w:shd w:val="clear" w:color="auto" w:fill="auto"/>
          </w:tcPr>
          <w:p w:rsidR="003446A0" w:rsidRPr="007E35D4" w:rsidRDefault="003446A0" w:rsidP="005E6739">
            <w:pPr>
              <w:jc w:val="center"/>
              <w:rPr>
                <w:b/>
                <w:sz w:val="24"/>
                <w:szCs w:val="24"/>
              </w:rPr>
            </w:pPr>
          </w:p>
        </w:tc>
        <w:tc>
          <w:tcPr>
            <w:tcW w:w="2004" w:type="pct"/>
            <w:shd w:val="clear" w:color="auto" w:fill="auto"/>
          </w:tcPr>
          <w:p w:rsidR="003446A0" w:rsidRDefault="003446A0" w:rsidP="005E6739">
            <w:pPr>
              <w:jc w:val="both"/>
              <w:rPr>
                <w:sz w:val="24"/>
                <w:szCs w:val="24"/>
              </w:rPr>
            </w:pPr>
            <w:r>
              <w:rPr>
                <w:sz w:val="24"/>
                <w:szCs w:val="24"/>
              </w:rPr>
              <w:t>География</w:t>
            </w:r>
          </w:p>
        </w:tc>
        <w:tc>
          <w:tcPr>
            <w:tcW w:w="423" w:type="pct"/>
            <w:shd w:val="clear" w:color="auto" w:fill="auto"/>
          </w:tcPr>
          <w:p w:rsidR="003446A0" w:rsidRPr="007E35D4" w:rsidRDefault="003446A0" w:rsidP="005E6739">
            <w:pPr>
              <w:jc w:val="center"/>
              <w:rPr>
                <w:b/>
                <w:sz w:val="24"/>
                <w:szCs w:val="24"/>
              </w:rPr>
            </w:pPr>
            <w:r>
              <w:rPr>
                <w:b/>
                <w:sz w:val="24"/>
                <w:szCs w:val="24"/>
              </w:rPr>
              <w:t>Б</w:t>
            </w:r>
          </w:p>
        </w:tc>
        <w:tc>
          <w:tcPr>
            <w:tcW w:w="522" w:type="pct"/>
            <w:shd w:val="clear" w:color="auto" w:fill="auto"/>
          </w:tcPr>
          <w:p w:rsidR="003446A0" w:rsidRDefault="003446A0" w:rsidP="005E6739">
            <w:pPr>
              <w:jc w:val="center"/>
              <w:rPr>
                <w:b/>
                <w:sz w:val="24"/>
                <w:szCs w:val="24"/>
              </w:rPr>
            </w:pPr>
            <w:r>
              <w:rPr>
                <w:b/>
                <w:sz w:val="24"/>
                <w:szCs w:val="24"/>
              </w:rPr>
              <w:t>1/34</w:t>
            </w:r>
          </w:p>
        </w:tc>
        <w:tc>
          <w:tcPr>
            <w:tcW w:w="485" w:type="pct"/>
            <w:shd w:val="clear" w:color="auto" w:fill="auto"/>
          </w:tcPr>
          <w:p w:rsidR="003446A0" w:rsidRDefault="003446A0" w:rsidP="005E6739">
            <w:pPr>
              <w:jc w:val="center"/>
              <w:rPr>
                <w:b/>
                <w:sz w:val="24"/>
                <w:szCs w:val="24"/>
              </w:rPr>
            </w:pPr>
            <w:r>
              <w:rPr>
                <w:b/>
                <w:sz w:val="24"/>
                <w:szCs w:val="24"/>
              </w:rPr>
              <w:t>1/33</w:t>
            </w:r>
          </w:p>
        </w:tc>
        <w:tc>
          <w:tcPr>
            <w:tcW w:w="595" w:type="pct"/>
          </w:tcPr>
          <w:p w:rsidR="003446A0" w:rsidRDefault="003446A0" w:rsidP="005E6739">
            <w:pPr>
              <w:jc w:val="center"/>
              <w:rPr>
                <w:b/>
                <w:sz w:val="24"/>
                <w:szCs w:val="24"/>
              </w:rPr>
            </w:pPr>
            <w:r>
              <w:rPr>
                <w:b/>
                <w:sz w:val="24"/>
                <w:szCs w:val="24"/>
              </w:rPr>
              <w:t>67</w:t>
            </w:r>
          </w:p>
        </w:tc>
      </w:tr>
      <w:tr w:rsidR="003446A0" w:rsidRPr="007E35D4" w:rsidTr="00C04A43">
        <w:tc>
          <w:tcPr>
            <w:tcW w:w="972" w:type="pct"/>
            <w:vMerge/>
            <w:shd w:val="clear" w:color="auto" w:fill="auto"/>
          </w:tcPr>
          <w:p w:rsidR="003446A0" w:rsidRPr="007E35D4" w:rsidRDefault="003446A0" w:rsidP="005E6739">
            <w:pPr>
              <w:jc w:val="center"/>
              <w:rPr>
                <w:b/>
                <w:sz w:val="24"/>
                <w:szCs w:val="24"/>
              </w:rPr>
            </w:pPr>
          </w:p>
        </w:tc>
        <w:tc>
          <w:tcPr>
            <w:tcW w:w="2004" w:type="pct"/>
            <w:shd w:val="clear" w:color="auto" w:fill="auto"/>
          </w:tcPr>
          <w:p w:rsidR="003446A0" w:rsidRPr="007E35D4" w:rsidRDefault="003446A0" w:rsidP="005E6739">
            <w:pPr>
              <w:jc w:val="both"/>
              <w:rPr>
                <w:sz w:val="24"/>
                <w:szCs w:val="24"/>
              </w:rPr>
            </w:pPr>
            <w:r>
              <w:rPr>
                <w:sz w:val="24"/>
                <w:szCs w:val="24"/>
              </w:rPr>
              <w:t xml:space="preserve">Химия </w:t>
            </w:r>
          </w:p>
        </w:tc>
        <w:tc>
          <w:tcPr>
            <w:tcW w:w="423" w:type="pct"/>
            <w:shd w:val="clear" w:color="auto" w:fill="auto"/>
          </w:tcPr>
          <w:p w:rsidR="003446A0" w:rsidRPr="007E35D4" w:rsidRDefault="003446A0" w:rsidP="005E6739">
            <w:pPr>
              <w:jc w:val="center"/>
              <w:rPr>
                <w:b/>
                <w:sz w:val="24"/>
                <w:szCs w:val="24"/>
              </w:rPr>
            </w:pPr>
            <w:r w:rsidRPr="007E35D4">
              <w:rPr>
                <w:b/>
                <w:sz w:val="24"/>
                <w:szCs w:val="24"/>
              </w:rPr>
              <w:t>Б</w:t>
            </w:r>
          </w:p>
        </w:tc>
        <w:tc>
          <w:tcPr>
            <w:tcW w:w="522" w:type="pct"/>
            <w:shd w:val="clear" w:color="auto" w:fill="auto"/>
          </w:tcPr>
          <w:p w:rsidR="003446A0" w:rsidRPr="007E35D4" w:rsidRDefault="003446A0" w:rsidP="005E6739">
            <w:pPr>
              <w:jc w:val="center"/>
              <w:rPr>
                <w:b/>
                <w:sz w:val="24"/>
                <w:szCs w:val="24"/>
              </w:rPr>
            </w:pPr>
            <w:r>
              <w:rPr>
                <w:b/>
                <w:sz w:val="24"/>
                <w:szCs w:val="24"/>
              </w:rPr>
              <w:t>1/34</w:t>
            </w:r>
          </w:p>
        </w:tc>
        <w:tc>
          <w:tcPr>
            <w:tcW w:w="485" w:type="pct"/>
            <w:shd w:val="clear" w:color="auto" w:fill="auto"/>
          </w:tcPr>
          <w:p w:rsidR="003446A0" w:rsidRPr="007E35D4" w:rsidRDefault="003446A0" w:rsidP="005E6739">
            <w:pPr>
              <w:jc w:val="center"/>
              <w:rPr>
                <w:b/>
                <w:sz w:val="24"/>
                <w:szCs w:val="24"/>
              </w:rPr>
            </w:pPr>
            <w:r>
              <w:rPr>
                <w:b/>
                <w:sz w:val="24"/>
                <w:szCs w:val="24"/>
              </w:rPr>
              <w:t>1/33</w:t>
            </w:r>
          </w:p>
        </w:tc>
        <w:tc>
          <w:tcPr>
            <w:tcW w:w="595" w:type="pct"/>
          </w:tcPr>
          <w:p w:rsidR="003446A0" w:rsidRDefault="003446A0" w:rsidP="005E6739">
            <w:pPr>
              <w:jc w:val="center"/>
              <w:rPr>
                <w:b/>
                <w:sz w:val="24"/>
                <w:szCs w:val="24"/>
              </w:rPr>
            </w:pPr>
            <w:r>
              <w:rPr>
                <w:b/>
                <w:sz w:val="24"/>
                <w:szCs w:val="24"/>
              </w:rPr>
              <w:t>67</w:t>
            </w:r>
          </w:p>
        </w:tc>
      </w:tr>
      <w:tr w:rsidR="003446A0" w:rsidRPr="007E35D4" w:rsidTr="00C04A43">
        <w:tc>
          <w:tcPr>
            <w:tcW w:w="972" w:type="pct"/>
            <w:vMerge w:val="restart"/>
            <w:shd w:val="clear" w:color="auto" w:fill="auto"/>
          </w:tcPr>
          <w:p w:rsidR="003446A0" w:rsidRPr="007E35D4" w:rsidRDefault="003446A0" w:rsidP="005E6739">
            <w:pPr>
              <w:jc w:val="center"/>
              <w:rPr>
                <w:b/>
                <w:sz w:val="24"/>
                <w:szCs w:val="24"/>
              </w:rPr>
            </w:pPr>
            <w:r w:rsidRPr="007E35D4">
              <w:rPr>
                <w:b/>
                <w:sz w:val="24"/>
                <w:szCs w:val="24"/>
              </w:rPr>
              <w:t>Физическая культура, экология, ОБЖ</w:t>
            </w:r>
          </w:p>
        </w:tc>
        <w:tc>
          <w:tcPr>
            <w:tcW w:w="2004" w:type="pct"/>
            <w:shd w:val="clear" w:color="auto" w:fill="auto"/>
          </w:tcPr>
          <w:p w:rsidR="003446A0" w:rsidRPr="007E35D4" w:rsidRDefault="003446A0" w:rsidP="005E6739">
            <w:pPr>
              <w:jc w:val="both"/>
              <w:rPr>
                <w:sz w:val="24"/>
                <w:szCs w:val="24"/>
              </w:rPr>
            </w:pPr>
            <w:r w:rsidRPr="007E35D4">
              <w:rPr>
                <w:sz w:val="24"/>
                <w:szCs w:val="24"/>
              </w:rPr>
              <w:t>Физическая культура</w:t>
            </w:r>
          </w:p>
        </w:tc>
        <w:tc>
          <w:tcPr>
            <w:tcW w:w="423" w:type="pct"/>
            <w:shd w:val="clear" w:color="auto" w:fill="auto"/>
          </w:tcPr>
          <w:p w:rsidR="003446A0" w:rsidRPr="007E35D4" w:rsidRDefault="003446A0" w:rsidP="005E6739">
            <w:pPr>
              <w:jc w:val="center"/>
              <w:rPr>
                <w:b/>
                <w:sz w:val="24"/>
                <w:szCs w:val="24"/>
              </w:rPr>
            </w:pPr>
            <w:r w:rsidRPr="007E35D4">
              <w:rPr>
                <w:b/>
                <w:sz w:val="24"/>
                <w:szCs w:val="24"/>
              </w:rPr>
              <w:t>Б</w:t>
            </w:r>
          </w:p>
        </w:tc>
        <w:tc>
          <w:tcPr>
            <w:tcW w:w="522" w:type="pct"/>
            <w:shd w:val="clear" w:color="auto" w:fill="auto"/>
          </w:tcPr>
          <w:p w:rsidR="003446A0" w:rsidRPr="007E35D4" w:rsidRDefault="003446A0" w:rsidP="005E6739">
            <w:pPr>
              <w:jc w:val="center"/>
              <w:rPr>
                <w:b/>
                <w:sz w:val="24"/>
                <w:szCs w:val="24"/>
              </w:rPr>
            </w:pPr>
            <w:r>
              <w:rPr>
                <w:b/>
                <w:sz w:val="24"/>
                <w:szCs w:val="24"/>
              </w:rPr>
              <w:t>2/68</w:t>
            </w:r>
          </w:p>
        </w:tc>
        <w:tc>
          <w:tcPr>
            <w:tcW w:w="485" w:type="pct"/>
            <w:shd w:val="clear" w:color="auto" w:fill="auto"/>
          </w:tcPr>
          <w:p w:rsidR="003446A0" w:rsidRPr="007E35D4" w:rsidRDefault="003446A0" w:rsidP="005E6739">
            <w:pPr>
              <w:jc w:val="center"/>
              <w:rPr>
                <w:b/>
                <w:sz w:val="24"/>
                <w:szCs w:val="24"/>
              </w:rPr>
            </w:pPr>
            <w:r>
              <w:rPr>
                <w:b/>
                <w:sz w:val="24"/>
                <w:szCs w:val="24"/>
              </w:rPr>
              <w:t>2/66</w:t>
            </w:r>
          </w:p>
        </w:tc>
        <w:tc>
          <w:tcPr>
            <w:tcW w:w="595" w:type="pct"/>
          </w:tcPr>
          <w:p w:rsidR="003446A0" w:rsidRPr="007E35D4" w:rsidRDefault="003446A0" w:rsidP="005E6739">
            <w:pPr>
              <w:jc w:val="center"/>
              <w:rPr>
                <w:b/>
                <w:sz w:val="24"/>
                <w:szCs w:val="24"/>
              </w:rPr>
            </w:pPr>
            <w:r>
              <w:rPr>
                <w:b/>
                <w:sz w:val="24"/>
                <w:szCs w:val="24"/>
              </w:rPr>
              <w:t>134</w:t>
            </w:r>
          </w:p>
        </w:tc>
      </w:tr>
      <w:tr w:rsidR="003446A0" w:rsidRPr="007E35D4" w:rsidTr="00C04A43">
        <w:trPr>
          <w:trHeight w:val="530"/>
        </w:trPr>
        <w:tc>
          <w:tcPr>
            <w:tcW w:w="972" w:type="pct"/>
            <w:vMerge/>
            <w:shd w:val="clear" w:color="auto" w:fill="auto"/>
          </w:tcPr>
          <w:p w:rsidR="003446A0" w:rsidRPr="007E35D4" w:rsidRDefault="003446A0" w:rsidP="005E6739">
            <w:pPr>
              <w:jc w:val="center"/>
              <w:rPr>
                <w:b/>
                <w:sz w:val="24"/>
                <w:szCs w:val="24"/>
              </w:rPr>
            </w:pPr>
          </w:p>
        </w:tc>
        <w:tc>
          <w:tcPr>
            <w:tcW w:w="2004" w:type="pct"/>
            <w:shd w:val="clear" w:color="auto" w:fill="auto"/>
          </w:tcPr>
          <w:p w:rsidR="003446A0" w:rsidRPr="007E35D4" w:rsidRDefault="003446A0" w:rsidP="005E6739">
            <w:pPr>
              <w:jc w:val="both"/>
              <w:rPr>
                <w:sz w:val="24"/>
                <w:szCs w:val="24"/>
              </w:rPr>
            </w:pPr>
            <w:r w:rsidRPr="007E35D4">
              <w:rPr>
                <w:sz w:val="24"/>
                <w:szCs w:val="24"/>
              </w:rPr>
              <w:t>ОБЖ</w:t>
            </w:r>
          </w:p>
        </w:tc>
        <w:tc>
          <w:tcPr>
            <w:tcW w:w="423" w:type="pct"/>
            <w:shd w:val="clear" w:color="auto" w:fill="auto"/>
          </w:tcPr>
          <w:p w:rsidR="003446A0" w:rsidRPr="007E35D4" w:rsidRDefault="003446A0" w:rsidP="005E6739">
            <w:pPr>
              <w:jc w:val="center"/>
              <w:rPr>
                <w:b/>
                <w:sz w:val="24"/>
                <w:szCs w:val="24"/>
              </w:rPr>
            </w:pPr>
            <w:r w:rsidRPr="007E35D4">
              <w:rPr>
                <w:b/>
                <w:sz w:val="24"/>
                <w:szCs w:val="24"/>
              </w:rPr>
              <w:t>Б</w:t>
            </w:r>
          </w:p>
        </w:tc>
        <w:tc>
          <w:tcPr>
            <w:tcW w:w="522" w:type="pct"/>
            <w:shd w:val="clear" w:color="auto" w:fill="auto"/>
          </w:tcPr>
          <w:p w:rsidR="003446A0" w:rsidRPr="007E35D4" w:rsidRDefault="003446A0" w:rsidP="005E6739">
            <w:pPr>
              <w:jc w:val="center"/>
              <w:rPr>
                <w:b/>
                <w:sz w:val="24"/>
                <w:szCs w:val="24"/>
              </w:rPr>
            </w:pPr>
            <w:r w:rsidRPr="007E35D4">
              <w:rPr>
                <w:b/>
                <w:sz w:val="24"/>
                <w:szCs w:val="24"/>
              </w:rPr>
              <w:t>1</w:t>
            </w:r>
            <w:r>
              <w:rPr>
                <w:b/>
                <w:sz w:val="24"/>
                <w:szCs w:val="24"/>
              </w:rPr>
              <w:t>/34</w:t>
            </w:r>
          </w:p>
        </w:tc>
        <w:tc>
          <w:tcPr>
            <w:tcW w:w="485" w:type="pct"/>
            <w:shd w:val="clear" w:color="auto" w:fill="auto"/>
          </w:tcPr>
          <w:p w:rsidR="003446A0" w:rsidRPr="007E35D4" w:rsidRDefault="003446A0" w:rsidP="005E6739">
            <w:pPr>
              <w:jc w:val="center"/>
              <w:rPr>
                <w:b/>
                <w:sz w:val="24"/>
                <w:szCs w:val="24"/>
              </w:rPr>
            </w:pPr>
            <w:r w:rsidRPr="007E35D4">
              <w:rPr>
                <w:b/>
                <w:sz w:val="24"/>
                <w:szCs w:val="24"/>
              </w:rPr>
              <w:t>1</w:t>
            </w:r>
            <w:r>
              <w:rPr>
                <w:b/>
                <w:sz w:val="24"/>
                <w:szCs w:val="24"/>
              </w:rPr>
              <w:t>/33</w:t>
            </w:r>
          </w:p>
        </w:tc>
        <w:tc>
          <w:tcPr>
            <w:tcW w:w="595" w:type="pct"/>
          </w:tcPr>
          <w:p w:rsidR="003446A0" w:rsidRPr="007E35D4" w:rsidRDefault="003446A0" w:rsidP="005E6739">
            <w:pPr>
              <w:jc w:val="center"/>
              <w:rPr>
                <w:b/>
                <w:sz w:val="24"/>
                <w:szCs w:val="24"/>
              </w:rPr>
            </w:pPr>
            <w:r>
              <w:rPr>
                <w:b/>
                <w:sz w:val="24"/>
                <w:szCs w:val="24"/>
              </w:rPr>
              <w:t>67</w:t>
            </w:r>
          </w:p>
        </w:tc>
      </w:tr>
      <w:tr w:rsidR="003446A0" w:rsidRPr="007E35D4" w:rsidTr="00C04A43">
        <w:tc>
          <w:tcPr>
            <w:tcW w:w="2976" w:type="pct"/>
            <w:gridSpan w:val="2"/>
            <w:shd w:val="clear" w:color="auto" w:fill="auto"/>
            <w:vAlign w:val="center"/>
          </w:tcPr>
          <w:p w:rsidR="003446A0" w:rsidRPr="007E35D4" w:rsidRDefault="003446A0" w:rsidP="005E6739">
            <w:pPr>
              <w:rPr>
                <w:b/>
                <w:sz w:val="24"/>
                <w:szCs w:val="24"/>
              </w:rPr>
            </w:pPr>
            <w:r w:rsidRPr="007E35D4">
              <w:rPr>
                <w:b/>
                <w:sz w:val="24"/>
                <w:szCs w:val="24"/>
              </w:rPr>
              <w:t xml:space="preserve">Индивидуальный </w:t>
            </w:r>
            <w:r>
              <w:rPr>
                <w:b/>
                <w:sz w:val="24"/>
                <w:szCs w:val="24"/>
              </w:rPr>
              <w:t xml:space="preserve"> </w:t>
            </w:r>
            <w:r w:rsidRPr="007E35D4">
              <w:rPr>
                <w:b/>
                <w:sz w:val="24"/>
                <w:szCs w:val="24"/>
              </w:rPr>
              <w:t>проект</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r>
              <w:rPr>
                <w:b/>
                <w:sz w:val="24"/>
                <w:szCs w:val="24"/>
              </w:rPr>
              <w:t>1/34</w:t>
            </w:r>
          </w:p>
        </w:tc>
        <w:tc>
          <w:tcPr>
            <w:tcW w:w="485" w:type="pct"/>
            <w:shd w:val="clear" w:color="auto" w:fill="auto"/>
          </w:tcPr>
          <w:p w:rsidR="003446A0" w:rsidRPr="007E35D4" w:rsidRDefault="003446A0" w:rsidP="005E6739">
            <w:pPr>
              <w:jc w:val="center"/>
              <w:rPr>
                <w:b/>
                <w:sz w:val="24"/>
                <w:szCs w:val="24"/>
              </w:rPr>
            </w:pPr>
            <w:r>
              <w:rPr>
                <w:b/>
                <w:sz w:val="24"/>
                <w:szCs w:val="24"/>
              </w:rPr>
              <w:t>-</w:t>
            </w:r>
          </w:p>
        </w:tc>
        <w:tc>
          <w:tcPr>
            <w:tcW w:w="595" w:type="pct"/>
          </w:tcPr>
          <w:p w:rsidR="003446A0" w:rsidRDefault="003446A0" w:rsidP="005E6739">
            <w:pPr>
              <w:jc w:val="center"/>
              <w:rPr>
                <w:b/>
                <w:sz w:val="24"/>
                <w:szCs w:val="24"/>
              </w:rPr>
            </w:pPr>
            <w:r>
              <w:rPr>
                <w:b/>
                <w:sz w:val="24"/>
                <w:szCs w:val="24"/>
              </w:rPr>
              <w:t>34</w:t>
            </w:r>
          </w:p>
        </w:tc>
      </w:tr>
      <w:tr w:rsidR="003446A0" w:rsidRPr="007E35D4" w:rsidTr="00C04A43">
        <w:tc>
          <w:tcPr>
            <w:tcW w:w="2976" w:type="pct"/>
            <w:gridSpan w:val="2"/>
            <w:shd w:val="clear" w:color="auto" w:fill="auto"/>
          </w:tcPr>
          <w:p w:rsidR="003446A0" w:rsidRPr="007E35D4" w:rsidRDefault="003446A0" w:rsidP="005E6739">
            <w:pPr>
              <w:jc w:val="center"/>
              <w:rPr>
                <w:b/>
                <w:sz w:val="24"/>
                <w:szCs w:val="24"/>
              </w:rPr>
            </w:pPr>
            <w:r w:rsidRPr="007E35D4">
              <w:rPr>
                <w:b/>
                <w:sz w:val="24"/>
                <w:szCs w:val="24"/>
              </w:rPr>
              <w:t>Итого</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r>
              <w:rPr>
                <w:b/>
                <w:sz w:val="24"/>
                <w:szCs w:val="24"/>
              </w:rPr>
              <w:t>32/1088</w:t>
            </w:r>
          </w:p>
        </w:tc>
        <w:tc>
          <w:tcPr>
            <w:tcW w:w="485" w:type="pct"/>
            <w:shd w:val="clear" w:color="auto" w:fill="auto"/>
          </w:tcPr>
          <w:p w:rsidR="003446A0" w:rsidRPr="007E35D4" w:rsidRDefault="003446A0" w:rsidP="005E6739">
            <w:pPr>
              <w:jc w:val="center"/>
              <w:rPr>
                <w:b/>
                <w:sz w:val="24"/>
                <w:szCs w:val="24"/>
              </w:rPr>
            </w:pPr>
            <w:r>
              <w:rPr>
                <w:b/>
                <w:sz w:val="24"/>
                <w:szCs w:val="24"/>
              </w:rPr>
              <w:t>31/1023</w:t>
            </w:r>
          </w:p>
        </w:tc>
        <w:tc>
          <w:tcPr>
            <w:tcW w:w="595" w:type="pct"/>
          </w:tcPr>
          <w:p w:rsidR="003446A0" w:rsidRDefault="003446A0" w:rsidP="005E6739">
            <w:pPr>
              <w:jc w:val="center"/>
              <w:rPr>
                <w:b/>
                <w:sz w:val="24"/>
                <w:szCs w:val="24"/>
              </w:rPr>
            </w:pPr>
          </w:p>
        </w:tc>
      </w:tr>
      <w:tr w:rsidR="003446A0" w:rsidRPr="007E35D4" w:rsidTr="00C04A43">
        <w:tc>
          <w:tcPr>
            <w:tcW w:w="2976" w:type="pct"/>
            <w:gridSpan w:val="2"/>
            <w:shd w:val="clear" w:color="auto" w:fill="auto"/>
          </w:tcPr>
          <w:p w:rsidR="003446A0" w:rsidRPr="007E35D4" w:rsidRDefault="003446A0" w:rsidP="005E6739">
            <w:pPr>
              <w:jc w:val="center"/>
              <w:rPr>
                <w:b/>
                <w:sz w:val="24"/>
                <w:szCs w:val="24"/>
              </w:rPr>
            </w:pPr>
            <w:r w:rsidRPr="007E35D4">
              <w:rPr>
                <w:b/>
                <w:sz w:val="24"/>
                <w:szCs w:val="24"/>
              </w:rPr>
              <w:t>Часть</w:t>
            </w:r>
            <w:r>
              <w:rPr>
                <w:b/>
                <w:sz w:val="24"/>
                <w:szCs w:val="24"/>
              </w:rPr>
              <w:t xml:space="preserve">, </w:t>
            </w:r>
            <w:r w:rsidRPr="007E35D4">
              <w:rPr>
                <w:b/>
                <w:sz w:val="24"/>
                <w:szCs w:val="24"/>
              </w:rPr>
              <w:t xml:space="preserve"> формируемая участниками образовательного процесса</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p>
        </w:tc>
        <w:tc>
          <w:tcPr>
            <w:tcW w:w="485" w:type="pct"/>
            <w:shd w:val="clear" w:color="auto" w:fill="auto"/>
          </w:tcPr>
          <w:p w:rsidR="003446A0" w:rsidRPr="007E35D4" w:rsidRDefault="003446A0" w:rsidP="005E6739">
            <w:pPr>
              <w:jc w:val="center"/>
              <w:rPr>
                <w:b/>
                <w:sz w:val="24"/>
                <w:szCs w:val="24"/>
              </w:rPr>
            </w:pPr>
          </w:p>
        </w:tc>
        <w:tc>
          <w:tcPr>
            <w:tcW w:w="595" w:type="pct"/>
          </w:tcPr>
          <w:p w:rsidR="003446A0" w:rsidRPr="007E35D4" w:rsidRDefault="003446A0" w:rsidP="005E6739">
            <w:pPr>
              <w:jc w:val="center"/>
              <w:rPr>
                <w:b/>
                <w:sz w:val="24"/>
                <w:szCs w:val="24"/>
              </w:rPr>
            </w:pPr>
          </w:p>
        </w:tc>
      </w:tr>
      <w:tr w:rsidR="003446A0" w:rsidRPr="007E35D4" w:rsidTr="00C04A43">
        <w:trPr>
          <w:trHeight w:val="250"/>
        </w:trPr>
        <w:tc>
          <w:tcPr>
            <w:tcW w:w="972" w:type="pct"/>
            <w:vMerge w:val="restart"/>
            <w:shd w:val="clear" w:color="auto" w:fill="auto"/>
          </w:tcPr>
          <w:p w:rsidR="003446A0" w:rsidRPr="007E35D4" w:rsidRDefault="003446A0" w:rsidP="005E6739">
            <w:pPr>
              <w:rPr>
                <w:b/>
                <w:sz w:val="24"/>
                <w:szCs w:val="24"/>
              </w:rPr>
            </w:pPr>
          </w:p>
          <w:p w:rsidR="003446A0" w:rsidRPr="007E35D4" w:rsidRDefault="003446A0" w:rsidP="005E6739">
            <w:pPr>
              <w:rPr>
                <w:b/>
                <w:sz w:val="24"/>
                <w:szCs w:val="24"/>
              </w:rPr>
            </w:pPr>
          </w:p>
          <w:p w:rsidR="003446A0" w:rsidRPr="007E35D4" w:rsidRDefault="003446A0" w:rsidP="005E6739">
            <w:pPr>
              <w:jc w:val="center"/>
              <w:rPr>
                <w:b/>
                <w:sz w:val="24"/>
                <w:szCs w:val="24"/>
              </w:rPr>
            </w:pPr>
            <w:r>
              <w:rPr>
                <w:b/>
                <w:sz w:val="24"/>
                <w:szCs w:val="24"/>
              </w:rPr>
              <w:t>Модули</w:t>
            </w:r>
          </w:p>
        </w:tc>
        <w:tc>
          <w:tcPr>
            <w:tcW w:w="2004" w:type="pct"/>
            <w:shd w:val="clear" w:color="auto" w:fill="auto"/>
          </w:tcPr>
          <w:p w:rsidR="003446A0" w:rsidRPr="007E35D4" w:rsidRDefault="003446A0" w:rsidP="005E6739">
            <w:pPr>
              <w:rPr>
                <w:sz w:val="24"/>
                <w:szCs w:val="24"/>
              </w:rPr>
            </w:pPr>
            <w:r>
              <w:rPr>
                <w:sz w:val="24"/>
                <w:szCs w:val="24"/>
              </w:rPr>
              <w:t>Обществознание  «</w:t>
            </w:r>
            <w:r w:rsidRPr="007E35D4">
              <w:rPr>
                <w:sz w:val="24"/>
                <w:szCs w:val="24"/>
              </w:rPr>
              <w:t>Экономика</w:t>
            </w:r>
            <w:r>
              <w:rPr>
                <w:sz w:val="24"/>
                <w:szCs w:val="24"/>
              </w:rPr>
              <w:t>»</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r w:rsidRPr="007E35D4">
              <w:rPr>
                <w:b/>
                <w:sz w:val="24"/>
                <w:szCs w:val="24"/>
              </w:rPr>
              <w:t>1</w:t>
            </w:r>
            <w:r>
              <w:rPr>
                <w:b/>
                <w:sz w:val="24"/>
                <w:szCs w:val="24"/>
              </w:rPr>
              <w:t>/34</w:t>
            </w:r>
          </w:p>
        </w:tc>
        <w:tc>
          <w:tcPr>
            <w:tcW w:w="485" w:type="pct"/>
            <w:shd w:val="clear" w:color="auto" w:fill="auto"/>
          </w:tcPr>
          <w:p w:rsidR="003446A0" w:rsidRPr="007E35D4" w:rsidRDefault="003446A0" w:rsidP="005E6739">
            <w:pPr>
              <w:jc w:val="center"/>
              <w:rPr>
                <w:b/>
                <w:sz w:val="24"/>
                <w:szCs w:val="24"/>
              </w:rPr>
            </w:pPr>
            <w:r w:rsidRPr="007E35D4">
              <w:rPr>
                <w:b/>
                <w:sz w:val="24"/>
                <w:szCs w:val="24"/>
              </w:rPr>
              <w:t>1</w:t>
            </w:r>
            <w:r>
              <w:rPr>
                <w:b/>
                <w:sz w:val="24"/>
                <w:szCs w:val="24"/>
              </w:rPr>
              <w:t>/33</w:t>
            </w:r>
          </w:p>
        </w:tc>
        <w:tc>
          <w:tcPr>
            <w:tcW w:w="595" w:type="pct"/>
          </w:tcPr>
          <w:p w:rsidR="003446A0" w:rsidRPr="007E35D4" w:rsidRDefault="003446A0" w:rsidP="005E6739">
            <w:pPr>
              <w:jc w:val="center"/>
              <w:rPr>
                <w:b/>
                <w:sz w:val="24"/>
                <w:szCs w:val="24"/>
              </w:rPr>
            </w:pPr>
            <w:r>
              <w:rPr>
                <w:b/>
                <w:sz w:val="24"/>
                <w:szCs w:val="24"/>
              </w:rPr>
              <w:t>67</w:t>
            </w:r>
          </w:p>
        </w:tc>
      </w:tr>
      <w:tr w:rsidR="003446A0" w:rsidRPr="007E35D4" w:rsidTr="00C04A43">
        <w:trPr>
          <w:trHeight w:val="250"/>
        </w:trPr>
        <w:tc>
          <w:tcPr>
            <w:tcW w:w="972" w:type="pct"/>
            <w:vMerge/>
            <w:shd w:val="clear" w:color="auto" w:fill="auto"/>
          </w:tcPr>
          <w:p w:rsidR="003446A0" w:rsidRPr="007E35D4" w:rsidRDefault="003446A0" w:rsidP="005E6739">
            <w:pPr>
              <w:rPr>
                <w:b/>
                <w:sz w:val="24"/>
                <w:szCs w:val="24"/>
              </w:rPr>
            </w:pPr>
          </w:p>
        </w:tc>
        <w:tc>
          <w:tcPr>
            <w:tcW w:w="2004" w:type="pct"/>
            <w:shd w:val="clear" w:color="auto" w:fill="auto"/>
          </w:tcPr>
          <w:p w:rsidR="003446A0" w:rsidRPr="007E35D4" w:rsidRDefault="003446A0" w:rsidP="005E6739">
            <w:pPr>
              <w:rPr>
                <w:sz w:val="24"/>
                <w:szCs w:val="24"/>
              </w:rPr>
            </w:pPr>
            <w:r>
              <w:rPr>
                <w:sz w:val="24"/>
                <w:szCs w:val="24"/>
              </w:rPr>
              <w:t>Обществознание «Право»</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r w:rsidRPr="007E35D4">
              <w:rPr>
                <w:b/>
                <w:sz w:val="24"/>
                <w:szCs w:val="24"/>
              </w:rPr>
              <w:t>1</w:t>
            </w:r>
            <w:r>
              <w:rPr>
                <w:b/>
                <w:sz w:val="24"/>
                <w:szCs w:val="24"/>
              </w:rPr>
              <w:t>/34</w:t>
            </w:r>
          </w:p>
        </w:tc>
        <w:tc>
          <w:tcPr>
            <w:tcW w:w="485" w:type="pct"/>
            <w:shd w:val="clear" w:color="auto" w:fill="auto"/>
          </w:tcPr>
          <w:p w:rsidR="003446A0" w:rsidRPr="007E35D4" w:rsidRDefault="003446A0" w:rsidP="005E6739">
            <w:pPr>
              <w:jc w:val="center"/>
              <w:rPr>
                <w:b/>
                <w:sz w:val="24"/>
                <w:szCs w:val="24"/>
              </w:rPr>
            </w:pPr>
            <w:r w:rsidRPr="007E35D4">
              <w:rPr>
                <w:b/>
                <w:sz w:val="24"/>
                <w:szCs w:val="24"/>
              </w:rPr>
              <w:t>1</w:t>
            </w:r>
            <w:r>
              <w:rPr>
                <w:b/>
                <w:sz w:val="24"/>
                <w:szCs w:val="24"/>
              </w:rPr>
              <w:t>/33</w:t>
            </w:r>
          </w:p>
        </w:tc>
        <w:tc>
          <w:tcPr>
            <w:tcW w:w="595" w:type="pct"/>
          </w:tcPr>
          <w:p w:rsidR="003446A0" w:rsidRPr="007E35D4" w:rsidRDefault="003446A0" w:rsidP="005E6739">
            <w:pPr>
              <w:jc w:val="center"/>
              <w:rPr>
                <w:b/>
                <w:sz w:val="24"/>
                <w:szCs w:val="24"/>
              </w:rPr>
            </w:pPr>
            <w:r>
              <w:rPr>
                <w:b/>
                <w:sz w:val="24"/>
                <w:szCs w:val="24"/>
              </w:rPr>
              <w:t>67</w:t>
            </w:r>
          </w:p>
        </w:tc>
      </w:tr>
      <w:tr w:rsidR="003446A0" w:rsidRPr="007E35D4" w:rsidTr="00C04A43">
        <w:trPr>
          <w:trHeight w:val="250"/>
        </w:trPr>
        <w:tc>
          <w:tcPr>
            <w:tcW w:w="972" w:type="pct"/>
            <w:vMerge/>
            <w:shd w:val="clear" w:color="auto" w:fill="auto"/>
          </w:tcPr>
          <w:p w:rsidR="003446A0" w:rsidRPr="007E35D4" w:rsidRDefault="003446A0" w:rsidP="005E6739">
            <w:pPr>
              <w:rPr>
                <w:b/>
                <w:sz w:val="24"/>
                <w:szCs w:val="24"/>
              </w:rPr>
            </w:pPr>
          </w:p>
        </w:tc>
        <w:tc>
          <w:tcPr>
            <w:tcW w:w="2004" w:type="pct"/>
            <w:shd w:val="clear" w:color="auto" w:fill="auto"/>
          </w:tcPr>
          <w:p w:rsidR="003446A0" w:rsidRDefault="003446A0" w:rsidP="005E6739">
            <w:pPr>
              <w:rPr>
                <w:sz w:val="24"/>
                <w:szCs w:val="24"/>
              </w:rPr>
            </w:pPr>
            <w:r>
              <w:rPr>
                <w:sz w:val="24"/>
                <w:szCs w:val="24"/>
              </w:rPr>
              <w:t>Дополнительные главы к базовому курсу химии</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Default="003446A0" w:rsidP="005E6739">
            <w:pPr>
              <w:jc w:val="center"/>
              <w:rPr>
                <w:b/>
                <w:sz w:val="24"/>
                <w:szCs w:val="24"/>
              </w:rPr>
            </w:pPr>
            <w:r>
              <w:rPr>
                <w:b/>
                <w:sz w:val="24"/>
                <w:szCs w:val="24"/>
              </w:rPr>
              <w:t>1/34</w:t>
            </w:r>
          </w:p>
        </w:tc>
        <w:tc>
          <w:tcPr>
            <w:tcW w:w="485" w:type="pct"/>
            <w:shd w:val="clear" w:color="auto" w:fill="auto"/>
          </w:tcPr>
          <w:p w:rsidR="003446A0" w:rsidRDefault="003446A0" w:rsidP="005E6739">
            <w:pPr>
              <w:jc w:val="center"/>
              <w:rPr>
                <w:b/>
                <w:sz w:val="24"/>
                <w:szCs w:val="24"/>
              </w:rPr>
            </w:pPr>
            <w:r>
              <w:rPr>
                <w:b/>
                <w:sz w:val="24"/>
                <w:szCs w:val="24"/>
              </w:rPr>
              <w:t>1/33</w:t>
            </w:r>
          </w:p>
        </w:tc>
        <w:tc>
          <w:tcPr>
            <w:tcW w:w="595" w:type="pct"/>
          </w:tcPr>
          <w:p w:rsidR="003446A0" w:rsidRDefault="003446A0" w:rsidP="005E6739">
            <w:pPr>
              <w:jc w:val="center"/>
              <w:rPr>
                <w:b/>
                <w:sz w:val="24"/>
                <w:szCs w:val="24"/>
              </w:rPr>
            </w:pPr>
            <w:r>
              <w:rPr>
                <w:b/>
                <w:sz w:val="24"/>
                <w:szCs w:val="24"/>
              </w:rPr>
              <w:t>67</w:t>
            </w:r>
          </w:p>
        </w:tc>
      </w:tr>
      <w:tr w:rsidR="003446A0" w:rsidRPr="007E35D4" w:rsidTr="00C04A43">
        <w:trPr>
          <w:trHeight w:val="250"/>
        </w:trPr>
        <w:tc>
          <w:tcPr>
            <w:tcW w:w="972" w:type="pct"/>
            <w:vMerge/>
            <w:shd w:val="clear" w:color="auto" w:fill="auto"/>
          </w:tcPr>
          <w:p w:rsidR="003446A0" w:rsidRPr="007E35D4" w:rsidRDefault="003446A0" w:rsidP="005E6739">
            <w:pPr>
              <w:rPr>
                <w:b/>
                <w:sz w:val="24"/>
                <w:szCs w:val="24"/>
              </w:rPr>
            </w:pPr>
          </w:p>
        </w:tc>
        <w:tc>
          <w:tcPr>
            <w:tcW w:w="2004" w:type="pct"/>
            <w:shd w:val="clear" w:color="auto" w:fill="auto"/>
          </w:tcPr>
          <w:p w:rsidR="003446A0" w:rsidRDefault="003446A0" w:rsidP="005E6739">
            <w:pPr>
              <w:rPr>
                <w:sz w:val="24"/>
                <w:szCs w:val="24"/>
              </w:rPr>
            </w:pPr>
            <w:r>
              <w:rPr>
                <w:sz w:val="24"/>
                <w:szCs w:val="24"/>
              </w:rPr>
              <w:t xml:space="preserve">Жизнь рядом с нами (биология) </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Default="003446A0" w:rsidP="005E6739">
            <w:pPr>
              <w:jc w:val="center"/>
              <w:rPr>
                <w:b/>
                <w:sz w:val="24"/>
                <w:szCs w:val="24"/>
              </w:rPr>
            </w:pPr>
            <w:r>
              <w:rPr>
                <w:b/>
                <w:sz w:val="24"/>
                <w:szCs w:val="24"/>
              </w:rPr>
              <w:t>1/34</w:t>
            </w:r>
          </w:p>
        </w:tc>
        <w:tc>
          <w:tcPr>
            <w:tcW w:w="485" w:type="pct"/>
            <w:shd w:val="clear" w:color="auto" w:fill="auto"/>
          </w:tcPr>
          <w:p w:rsidR="003446A0" w:rsidRDefault="003446A0" w:rsidP="005E6739">
            <w:pPr>
              <w:jc w:val="center"/>
              <w:rPr>
                <w:b/>
                <w:sz w:val="24"/>
                <w:szCs w:val="24"/>
              </w:rPr>
            </w:pPr>
            <w:r>
              <w:rPr>
                <w:b/>
                <w:sz w:val="24"/>
                <w:szCs w:val="24"/>
              </w:rPr>
              <w:t>1/33</w:t>
            </w:r>
          </w:p>
        </w:tc>
        <w:tc>
          <w:tcPr>
            <w:tcW w:w="595" w:type="pct"/>
          </w:tcPr>
          <w:p w:rsidR="003446A0" w:rsidRDefault="003446A0" w:rsidP="005E6739">
            <w:pPr>
              <w:jc w:val="center"/>
              <w:rPr>
                <w:b/>
                <w:sz w:val="24"/>
                <w:szCs w:val="24"/>
              </w:rPr>
            </w:pPr>
            <w:r>
              <w:rPr>
                <w:b/>
                <w:sz w:val="24"/>
                <w:szCs w:val="24"/>
              </w:rPr>
              <w:t>67</w:t>
            </w:r>
          </w:p>
        </w:tc>
      </w:tr>
      <w:tr w:rsidR="003446A0" w:rsidRPr="007E35D4" w:rsidTr="00C04A43">
        <w:trPr>
          <w:trHeight w:val="250"/>
        </w:trPr>
        <w:tc>
          <w:tcPr>
            <w:tcW w:w="972" w:type="pct"/>
            <w:vMerge/>
            <w:shd w:val="clear" w:color="auto" w:fill="auto"/>
          </w:tcPr>
          <w:p w:rsidR="003446A0" w:rsidRPr="007E35D4" w:rsidRDefault="003446A0" w:rsidP="005E6739">
            <w:pPr>
              <w:rPr>
                <w:b/>
                <w:sz w:val="24"/>
                <w:szCs w:val="24"/>
              </w:rPr>
            </w:pPr>
          </w:p>
        </w:tc>
        <w:tc>
          <w:tcPr>
            <w:tcW w:w="2004" w:type="pct"/>
            <w:shd w:val="clear" w:color="auto" w:fill="auto"/>
          </w:tcPr>
          <w:p w:rsidR="003446A0" w:rsidRDefault="003446A0" w:rsidP="005E6739">
            <w:pPr>
              <w:rPr>
                <w:sz w:val="24"/>
                <w:szCs w:val="24"/>
              </w:rPr>
            </w:pPr>
            <w:r>
              <w:rPr>
                <w:sz w:val="24"/>
                <w:szCs w:val="24"/>
              </w:rPr>
              <w:t>Физика вокруг нас</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Default="003446A0" w:rsidP="005E6739">
            <w:pPr>
              <w:jc w:val="center"/>
              <w:rPr>
                <w:b/>
                <w:sz w:val="24"/>
                <w:szCs w:val="24"/>
              </w:rPr>
            </w:pPr>
            <w:r>
              <w:rPr>
                <w:b/>
                <w:sz w:val="24"/>
                <w:szCs w:val="24"/>
              </w:rPr>
              <w:t>1/34</w:t>
            </w:r>
          </w:p>
        </w:tc>
        <w:tc>
          <w:tcPr>
            <w:tcW w:w="485" w:type="pct"/>
            <w:shd w:val="clear" w:color="auto" w:fill="auto"/>
          </w:tcPr>
          <w:p w:rsidR="003446A0" w:rsidRDefault="003446A0" w:rsidP="005E6739">
            <w:pPr>
              <w:jc w:val="center"/>
              <w:rPr>
                <w:b/>
                <w:sz w:val="24"/>
                <w:szCs w:val="24"/>
              </w:rPr>
            </w:pPr>
            <w:r>
              <w:rPr>
                <w:b/>
                <w:sz w:val="24"/>
                <w:szCs w:val="24"/>
              </w:rPr>
              <w:t>1/33</w:t>
            </w:r>
          </w:p>
        </w:tc>
        <w:tc>
          <w:tcPr>
            <w:tcW w:w="595" w:type="pct"/>
          </w:tcPr>
          <w:p w:rsidR="003446A0" w:rsidRDefault="003446A0" w:rsidP="005E6739">
            <w:pPr>
              <w:jc w:val="center"/>
              <w:rPr>
                <w:b/>
                <w:sz w:val="24"/>
                <w:szCs w:val="24"/>
              </w:rPr>
            </w:pPr>
            <w:r>
              <w:rPr>
                <w:b/>
                <w:sz w:val="24"/>
                <w:szCs w:val="24"/>
              </w:rPr>
              <w:t>67</w:t>
            </w:r>
          </w:p>
        </w:tc>
      </w:tr>
      <w:tr w:rsidR="003446A0" w:rsidRPr="007E35D4" w:rsidTr="00C04A43">
        <w:trPr>
          <w:trHeight w:val="250"/>
        </w:trPr>
        <w:tc>
          <w:tcPr>
            <w:tcW w:w="972" w:type="pct"/>
            <w:vMerge/>
            <w:shd w:val="clear" w:color="auto" w:fill="auto"/>
          </w:tcPr>
          <w:p w:rsidR="003446A0" w:rsidRPr="007E35D4" w:rsidRDefault="003446A0" w:rsidP="005E6739">
            <w:pPr>
              <w:rPr>
                <w:b/>
                <w:sz w:val="24"/>
                <w:szCs w:val="24"/>
              </w:rPr>
            </w:pPr>
          </w:p>
        </w:tc>
        <w:tc>
          <w:tcPr>
            <w:tcW w:w="2004" w:type="pct"/>
            <w:shd w:val="clear" w:color="auto" w:fill="auto"/>
          </w:tcPr>
          <w:p w:rsidR="003446A0" w:rsidRPr="007E35D4" w:rsidRDefault="003446A0" w:rsidP="005E6739">
            <w:pPr>
              <w:rPr>
                <w:sz w:val="24"/>
                <w:szCs w:val="24"/>
              </w:rPr>
            </w:pPr>
            <w:r>
              <w:rPr>
                <w:sz w:val="24"/>
                <w:szCs w:val="24"/>
              </w:rPr>
              <w:t>Глобальные проблемы человечества (география)</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p>
        </w:tc>
        <w:tc>
          <w:tcPr>
            <w:tcW w:w="485" w:type="pct"/>
            <w:shd w:val="clear" w:color="auto" w:fill="auto"/>
          </w:tcPr>
          <w:p w:rsidR="003446A0" w:rsidRPr="007E35D4" w:rsidRDefault="003446A0" w:rsidP="005E6739">
            <w:pPr>
              <w:jc w:val="center"/>
              <w:rPr>
                <w:b/>
                <w:sz w:val="24"/>
                <w:szCs w:val="24"/>
              </w:rPr>
            </w:pPr>
            <w:r>
              <w:rPr>
                <w:b/>
                <w:sz w:val="24"/>
                <w:szCs w:val="24"/>
              </w:rPr>
              <w:t>1/33</w:t>
            </w:r>
          </w:p>
        </w:tc>
        <w:tc>
          <w:tcPr>
            <w:tcW w:w="595" w:type="pct"/>
          </w:tcPr>
          <w:p w:rsidR="003446A0" w:rsidRPr="007E35D4" w:rsidRDefault="003446A0" w:rsidP="005E6739">
            <w:pPr>
              <w:jc w:val="center"/>
              <w:rPr>
                <w:b/>
                <w:sz w:val="24"/>
                <w:szCs w:val="24"/>
              </w:rPr>
            </w:pPr>
            <w:r>
              <w:rPr>
                <w:b/>
                <w:sz w:val="24"/>
                <w:szCs w:val="24"/>
              </w:rPr>
              <w:t>33</w:t>
            </w:r>
          </w:p>
        </w:tc>
      </w:tr>
      <w:tr w:rsidR="003446A0" w:rsidRPr="007E35D4" w:rsidTr="00C04A43">
        <w:tc>
          <w:tcPr>
            <w:tcW w:w="972" w:type="pct"/>
            <w:shd w:val="clear" w:color="auto" w:fill="auto"/>
          </w:tcPr>
          <w:p w:rsidR="003446A0" w:rsidRPr="007E35D4" w:rsidRDefault="003446A0" w:rsidP="005E6739">
            <w:pPr>
              <w:jc w:val="center"/>
              <w:rPr>
                <w:b/>
                <w:sz w:val="24"/>
                <w:szCs w:val="24"/>
              </w:rPr>
            </w:pPr>
          </w:p>
        </w:tc>
        <w:tc>
          <w:tcPr>
            <w:tcW w:w="2004" w:type="pct"/>
            <w:shd w:val="clear" w:color="auto" w:fill="auto"/>
          </w:tcPr>
          <w:p w:rsidR="003446A0" w:rsidRPr="007E35D4" w:rsidRDefault="003446A0" w:rsidP="005E6739">
            <w:pPr>
              <w:rPr>
                <w:b/>
                <w:sz w:val="24"/>
                <w:szCs w:val="24"/>
              </w:rPr>
            </w:pPr>
            <w:r w:rsidRPr="007E35D4">
              <w:rPr>
                <w:b/>
                <w:sz w:val="24"/>
                <w:szCs w:val="24"/>
              </w:rPr>
              <w:t xml:space="preserve"> Итого </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r>
              <w:rPr>
                <w:b/>
                <w:sz w:val="24"/>
                <w:szCs w:val="24"/>
              </w:rPr>
              <w:t>5/170</w:t>
            </w:r>
          </w:p>
        </w:tc>
        <w:tc>
          <w:tcPr>
            <w:tcW w:w="485" w:type="pct"/>
            <w:shd w:val="clear" w:color="auto" w:fill="auto"/>
          </w:tcPr>
          <w:p w:rsidR="003446A0" w:rsidRPr="007E35D4" w:rsidRDefault="003446A0" w:rsidP="005E6739">
            <w:pPr>
              <w:jc w:val="center"/>
              <w:rPr>
                <w:b/>
                <w:sz w:val="24"/>
                <w:szCs w:val="24"/>
              </w:rPr>
            </w:pPr>
            <w:r>
              <w:rPr>
                <w:b/>
                <w:sz w:val="24"/>
                <w:szCs w:val="24"/>
              </w:rPr>
              <w:t>6/198</w:t>
            </w:r>
          </w:p>
        </w:tc>
        <w:tc>
          <w:tcPr>
            <w:tcW w:w="595" w:type="pct"/>
          </w:tcPr>
          <w:p w:rsidR="003446A0" w:rsidRDefault="003446A0" w:rsidP="005E6739">
            <w:pPr>
              <w:jc w:val="center"/>
              <w:rPr>
                <w:b/>
                <w:sz w:val="24"/>
                <w:szCs w:val="24"/>
              </w:rPr>
            </w:pPr>
          </w:p>
        </w:tc>
      </w:tr>
      <w:tr w:rsidR="003446A0" w:rsidRPr="007E35D4" w:rsidTr="00C04A43">
        <w:tc>
          <w:tcPr>
            <w:tcW w:w="2976" w:type="pct"/>
            <w:gridSpan w:val="2"/>
            <w:shd w:val="clear" w:color="auto" w:fill="auto"/>
          </w:tcPr>
          <w:p w:rsidR="003446A0" w:rsidRPr="007E35D4" w:rsidRDefault="003446A0" w:rsidP="005E6739">
            <w:pPr>
              <w:jc w:val="center"/>
              <w:rPr>
                <w:b/>
                <w:sz w:val="24"/>
                <w:szCs w:val="24"/>
              </w:rPr>
            </w:pPr>
            <w:r w:rsidRPr="007E35D4">
              <w:rPr>
                <w:b/>
                <w:sz w:val="24"/>
                <w:szCs w:val="24"/>
              </w:rPr>
              <w:t>Итого при шестидневной учебной неделе</w:t>
            </w:r>
          </w:p>
        </w:tc>
        <w:tc>
          <w:tcPr>
            <w:tcW w:w="423" w:type="pct"/>
            <w:shd w:val="clear" w:color="auto" w:fill="auto"/>
          </w:tcPr>
          <w:p w:rsidR="003446A0" w:rsidRPr="007E35D4" w:rsidRDefault="003446A0" w:rsidP="005E6739">
            <w:pPr>
              <w:jc w:val="center"/>
              <w:rPr>
                <w:b/>
                <w:sz w:val="24"/>
                <w:szCs w:val="24"/>
              </w:rPr>
            </w:pPr>
          </w:p>
        </w:tc>
        <w:tc>
          <w:tcPr>
            <w:tcW w:w="522" w:type="pct"/>
            <w:shd w:val="clear" w:color="auto" w:fill="auto"/>
          </w:tcPr>
          <w:p w:rsidR="003446A0" w:rsidRPr="007E35D4" w:rsidRDefault="003446A0" w:rsidP="005E6739">
            <w:pPr>
              <w:jc w:val="center"/>
              <w:rPr>
                <w:b/>
                <w:sz w:val="24"/>
                <w:szCs w:val="24"/>
              </w:rPr>
            </w:pPr>
            <w:r>
              <w:rPr>
                <w:b/>
                <w:sz w:val="24"/>
                <w:szCs w:val="24"/>
              </w:rPr>
              <w:t>37/1258</w:t>
            </w:r>
          </w:p>
        </w:tc>
        <w:tc>
          <w:tcPr>
            <w:tcW w:w="485" w:type="pct"/>
            <w:shd w:val="clear" w:color="auto" w:fill="auto"/>
          </w:tcPr>
          <w:p w:rsidR="003446A0" w:rsidRPr="007E35D4" w:rsidRDefault="003446A0" w:rsidP="005E6739">
            <w:pPr>
              <w:jc w:val="center"/>
              <w:rPr>
                <w:b/>
                <w:sz w:val="24"/>
                <w:szCs w:val="24"/>
              </w:rPr>
            </w:pPr>
            <w:r>
              <w:rPr>
                <w:b/>
                <w:sz w:val="24"/>
                <w:szCs w:val="24"/>
              </w:rPr>
              <w:t>37</w:t>
            </w:r>
            <w:r w:rsidRPr="007E35D4">
              <w:rPr>
                <w:b/>
                <w:sz w:val="24"/>
                <w:szCs w:val="24"/>
              </w:rPr>
              <w:t>/</w:t>
            </w:r>
            <w:r>
              <w:rPr>
                <w:b/>
                <w:sz w:val="24"/>
                <w:szCs w:val="24"/>
              </w:rPr>
              <w:t>1221</w:t>
            </w:r>
          </w:p>
        </w:tc>
        <w:tc>
          <w:tcPr>
            <w:tcW w:w="595" w:type="pct"/>
          </w:tcPr>
          <w:p w:rsidR="003446A0" w:rsidRDefault="003446A0" w:rsidP="005E6739">
            <w:pPr>
              <w:jc w:val="center"/>
              <w:rPr>
                <w:b/>
                <w:sz w:val="24"/>
                <w:szCs w:val="24"/>
              </w:rPr>
            </w:pPr>
            <w:r>
              <w:rPr>
                <w:b/>
                <w:sz w:val="24"/>
                <w:szCs w:val="24"/>
              </w:rPr>
              <w:t>2479</w:t>
            </w:r>
          </w:p>
        </w:tc>
      </w:tr>
      <w:tr w:rsidR="003446A0" w:rsidRPr="007E35D4" w:rsidTr="00C04A43">
        <w:trPr>
          <w:trHeight w:val="350"/>
        </w:trPr>
        <w:tc>
          <w:tcPr>
            <w:tcW w:w="2976" w:type="pct"/>
            <w:gridSpan w:val="2"/>
            <w:shd w:val="clear" w:color="auto" w:fill="auto"/>
          </w:tcPr>
          <w:p w:rsidR="003446A0" w:rsidRPr="007E35D4" w:rsidRDefault="003446A0" w:rsidP="005E6739">
            <w:pPr>
              <w:jc w:val="center"/>
              <w:rPr>
                <w:b/>
                <w:sz w:val="24"/>
                <w:szCs w:val="24"/>
              </w:rPr>
            </w:pPr>
            <w:r>
              <w:rPr>
                <w:b/>
                <w:sz w:val="24"/>
                <w:szCs w:val="24"/>
              </w:rPr>
              <w:t xml:space="preserve">Итого за уровень обучения </w:t>
            </w:r>
          </w:p>
        </w:tc>
        <w:tc>
          <w:tcPr>
            <w:tcW w:w="423" w:type="pct"/>
            <w:shd w:val="clear" w:color="auto" w:fill="auto"/>
          </w:tcPr>
          <w:p w:rsidR="003446A0" w:rsidRPr="007E35D4" w:rsidRDefault="003446A0" w:rsidP="005E6739">
            <w:pPr>
              <w:jc w:val="center"/>
              <w:rPr>
                <w:b/>
                <w:sz w:val="24"/>
                <w:szCs w:val="24"/>
              </w:rPr>
            </w:pPr>
          </w:p>
        </w:tc>
        <w:tc>
          <w:tcPr>
            <w:tcW w:w="1007" w:type="pct"/>
            <w:gridSpan w:val="2"/>
            <w:shd w:val="clear" w:color="auto" w:fill="auto"/>
          </w:tcPr>
          <w:p w:rsidR="003446A0" w:rsidRPr="007E35D4" w:rsidRDefault="003446A0" w:rsidP="005E6739">
            <w:pPr>
              <w:jc w:val="center"/>
              <w:rPr>
                <w:b/>
                <w:sz w:val="24"/>
                <w:szCs w:val="24"/>
              </w:rPr>
            </w:pPr>
            <w:r>
              <w:rPr>
                <w:b/>
                <w:sz w:val="24"/>
                <w:szCs w:val="24"/>
              </w:rPr>
              <w:t>2479</w:t>
            </w:r>
          </w:p>
        </w:tc>
        <w:tc>
          <w:tcPr>
            <w:tcW w:w="595" w:type="pct"/>
          </w:tcPr>
          <w:p w:rsidR="003446A0" w:rsidRPr="007E35D4" w:rsidRDefault="003446A0" w:rsidP="005E6739">
            <w:pPr>
              <w:jc w:val="center"/>
              <w:rPr>
                <w:b/>
                <w:sz w:val="24"/>
                <w:szCs w:val="24"/>
              </w:rPr>
            </w:pPr>
          </w:p>
        </w:tc>
      </w:tr>
    </w:tbl>
    <w:p w:rsidR="007E6C81" w:rsidRPr="007E6C81" w:rsidRDefault="00A12638" w:rsidP="007E6C81">
      <w:pPr>
        <w:jc w:val="center"/>
        <w:rPr>
          <w:rFonts w:cs="Calibri"/>
          <w:b/>
          <w:sz w:val="24"/>
          <w:szCs w:val="24"/>
          <w:lang w:eastAsia="ru-RU"/>
        </w:rPr>
      </w:pPr>
      <w:r>
        <w:rPr>
          <w:sz w:val="38"/>
        </w:rPr>
        <w:t xml:space="preserve"> </w:t>
      </w:r>
      <w:r w:rsidR="007E6C81" w:rsidRPr="007E6C81">
        <w:rPr>
          <w:rFonts w:cs="Calibri"/>
          <w:b/>
          <w:sz w:val="24"/>
          <w:szCs w:val="24"/>
          <w:lang w:eastAsia="ru-RU"/>
        </w:rPr>
        <w:t xml:space="preserve">УЧЕБНЫЙ  ПЛАН </w:t>
      </w:r>
    </w:p>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 xml:space="preserve"> для среднего (полного) общего образования</w:t>
      </w:r>
    </w:p>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 xml:space="preserve">МОУ «Скребловская средняя общеобразовательная школа» </w:t>
      </w:r>
    </w:p>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(ФГОС СОО)</w:t>
      </w:r>
    </w:p>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на 2024 - 2026 учебный год</w:t>
      </w:r>
    </w:p>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УНИВЕРСАЛЬНЫЙ ПРОФИЛЬ</w:t>
      </w: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3974"/>
        <w:gridCol w:w="846"/>
        <w:gridCol w:w="1046"/>
        <w:gridCol w:w="1046"/>
        <w:gridCol w:w="1905"/>
      </w:tblGrid>
      <w:tr w:rsidR="007E6C81" w:rsidRPr="007E6C81" w:rsidTr="00A50CBB">
        <w:trPr>
          <w:trHeight w:val="278"/>
        </w:trPr>
        <w:tc>
          <w:tcPr>
            <w:tcW w:w="903" w:type="pct"/>
            <w:vMerge w:val="restart"/>
            <w:shd w:val="clear" w:color="auto" w:fill="auto"/>
            <w:vAlign w:val="center"/>
          </w:tcPr>
          <w:p w:rsidR="007E6C81" w:rsidRPr="007E6C81" w:rsidRDefault="007E6C81" w:rsidP="007E6C81">
            <w:pPr>
              <w:widowControl/>
              <w:autoSpaceDE/>
              <w:autoSpaceDN/>
              <w:spacing w:line="360" w:lineRule="auto"/>
              <w:jc w:val="center"/>
              <w:rPr>
                <w:rFonts w:cs="Calibri"/>
                <w:b/>
                <w:sz w:val="24"/>
                <w:szCs w:val="24"/>
                <w:lang w:eastAsia="ru-RU"/>
              </w:rPr>
            </w:pPr>
            <w:r w:rsidRPr="007E6C81">
              <w:rPr>
                <w:rFonts w:cs="Calibri"/>
                <w:b/>
                <w:sz w:val="24"/>
                <w:szCs w:val="24"/>
                <w:lang w:eastAsia="ru-RU"/>
              </w:rPr>
              <w:t>Предметные области</w:t>
            </w:r>
          </w:p>
        </w:tc>
        <w:tc>
          <w:tcPr>
            <w:tcW w:w="1846" w:type="pct"/>
            <w:vMerge w:val="restart"/>
            <w:shd w:val="clear" w:color="auto" w:fill="auto"/>
            <w:vAlign w:val="center"/>
          </w:tcPr>
          <w:p w:rsidR="007E6C81" w:rsidRPr="007E6C81" w:rsidRDefault="007E6C81" w:rsidP="007E6C81">
            <w:pPr>
              <w:widowControl/>
              <w:autoSpaceDE/>
              <w:autoSpaceDN/>
              <w:spacing w:line="360" w:lineRule="auto"/>
              <w:jc w:val="center"/>
              <w:rPr>
                <w:rFonts w:cs="Calibri"/>
                <w:b/>
                <w:sz w:val="24"/>
                <w:szCs w:val="24"/>
                <w:lang w:eastAsia="ru-RU"/>
              </w:rPr>
            </w:pPr>
            <w:r w:rsidRPr="007E6C81">
              <w:rPr>
                <w:rFonts w:cs="Calibri"/>
                <w:b/>
                <w:sz w:val="24"/>
                <w:szCs w:val="24"/>
                <w:lang w:eastAsia="ru-RU"/>
              </w:rPr>
              <w:t>Учебные предметы</w:t>
            </w:r>
          </w:p>
        </w:tc>
        <w:tc>
          <w:tcPr>
            <w:tcW w:w="393" w:type="pct"/>
            <w:vMerge w:val="restart"/>
            <w:shd w:val="clear" w:color="auto" w:fill="auto"/>
          </w:tcPr>
          <w:p w:rsidR="007E6C81" w:rsidRPr="007E6C81" w:rsidRDefault="007E6C81" w:rsidP="007E6C81">
            <w:pPr>
              <w:widowControl/>
              <w:autoSpaceDE/>
              <w:autoSpaceDN/>
              <w:spacing w:line="360" w:lineRule="auto"/>
              <w:jc w:val="center"/>
              <w:rPr>
                <w:rFonts w:cs="Calibri"/>
                <w:b/>
                <w:sz w:val="24"/>
                <w:szCs w:val="24"/>
                <w:lang w:eastAsia="ru-RU"/>
              </w:rPr>
            </w:pPr>
            <w:r w:rsidRPr="007E6C81">
              <w:rPr>
                <w:rFonts w:cs="Calibri"/>
                <w:b/>
                <w:sz w:val="24"/>
                <w:szCs w:val="24"/>
                <w:lang w:eastAsia="ru-RU"/>
              </w:rPr>
              <w:t xml:space="preserve">Уровень </w:t>
            </w:r>
          </w:p>
        </w:tc>
        <w:tc>
          <w:tcPr>
            <w:tcW w:w="972" w:type="pct"/>
            <w:gridSpan w:val="2"/>
            <w:shd w:val="clear" w:color="auto" w:fill="auto"/>
          </w:tcPr>
          <w:p w:rsidR="007E6C81" w:rsidRPr="007E6C81" w:rsidRDefault="007E6C81" w:rsidP="007E6C81">
            <w:pPr>
              <w:widowControl/>
              <w:autoSpaceDE/>
              <w:autoSpaceDN/>
              <w:spacing w:line="360" w:lineRule="auto"/>
              <w:jc w:val="center"/>
              <w:rPr>
                <w:rFonts w:cs="Calibri"/>
                <w:b/>
                <w:sz w:val="24"/>
                <w:szCs w:val="24"/>
                <w:lang w:eastAsia="ru-RU"/>
              </w:rPr>
            </w:pPr>
            <w:r w:rsidRPr="007E6C81">
              <w:rPr>
                <w:rFonts w:cs="Calibri"/>
                <w:b/>
                <w:sz w:val="24"/>
                <w:szCs w:val="24"/>
                <w:lang w:eastAsia="ru-RU"/>
              </w:rPr>
              <w:t>Количество часов</w:t>
            </w:r>
          </w:p>
        </w:tc>
        <w:tc>
          <w:tcPr>
            <w:tcW w:w="885" w:type="pct"/>
            <w:vMerge w:val="restart"/>
          </w:tcPr>
          <w:p w:rsidR="007E6C81" w:rsidRPr="007E6C81" w:rsidRDefault="007E6C81" w:rsidP="007E6C81">
            <w:pPr>
              <w:widowControl/>
              <w:autoSpaceDE/>
              <w:autoSpaceDN/>
              <w:spacing w:line="360" w:lineRule="auto"/>
              <w:jc w:val="center"/>
              <w:rPr>
                <w:rFonts w:cs="Calibri"/>
                <w:b/>
                <w:sz w:val="24"/>
                <w:szCs w:val="24"/>
                <w:lang w:eastAsia="ru-RU"/>
              </w:rPr>
            </w:pPr>
            <w:r w:rsidRPr="007E6C81">
              <w:rPr>
                <w:rFonts w:cs="Calibri"/>
                <w:b/>
                <w:bCs/>
                <w:sz w:val="24"/>
                <w:szCs w:val="24"/>
                <w:lang w:eastAsia="ru-RU"/>
              </w:rPr>
              <w:t>Итого на уровень образования</w:t>
            </w:r>
          </w:p>
        </w:tc>
      </w:tr>
      <w:tr w:rsidR="007E6C81" w:rsidRPr="007E6C81" w:rsidTr="00A50CBB">
        <w:trPr>
          <w:trHeight w:val="277"/>
        </w:trPr>
        <w:tc>
          <w:tcPr>
            <w:tcW w:w="903" w:type="pct"/>
            <w:vMerge/>
            <w:shd w:val="clear" w:color="auto" w:fill="auto"/>
          </w:tcPr>
          <w:p w:rsidR="007E6C81" w:rsidRPr="007E6C81" w:rsidRDefault="007E6C81" w:rsidP="007E6C81">
            <w:pPr>
              <w:widowControl/>
              <w:autoSpaceDE/>
              <w:autoSpaceDN/>
              <w:spacing w:line="360" w:lineRule="auto"/>
              <w:jc w:val="center"/>
              <w:rPr>
                <w:rFonts w:cs="Calibri"/>
                <w:b/>
                <w:sz w:val="24"/>
                <w:szCs w:val="24"/>
                <w:lang w:eastAsia="ru-RU"/>
              </w:rPr>
            </w:pPr>
          </w:p>
        </w:tc>
        <w:tc>
          <w:tcPr>
            <w:tcW w:w="1846" w:type="pct"/>
            <w:vMerge/>
            <w:shd w:val="clear" w:color="auto" w:fill="auto"/>
          </w:tcPr>
          <w:p w:rsidR="007E6C81" w:rsidRPr="007E6C81" w:rsidRDefault="007E6C81" w:rsidP="007E6C81">
            <w:pPr>
              <w:widowControl/>
              <w:autoSpaceDE/>
              <w:autoSpaceDN/>
              <w:spacing w:line="360" w:lineRule="auto"/>
              <w:jc w:val="center"/>
              <w:rPr>
                <w:rFonts w:cs="Calibri"/>
                <w:b/>
                <w:sz w:val="24"/>
                <w:szCs w:val="24"/>
                <w:lang w:eastAsia="ru-RU"/>
              </w:rPr>
            </w:pPr>
          </w:p>
        </w:tc>
        <w:tc>
          <w:tcPr>
            <w:tcW w:w="393" w:type="pct"/>
            <w:vMerge/>
            <w:shd w:val="clear" w:color="auto" w:fill="auto"/>
          </w:tcPr>
          <w:p w:rsidR="007E6C81" w:rsidRPr="007E6C81" w:rsidRDefault="007E6C81" w:rsidP="007E6C81">
            <w:pPr>
              <w:widowControl/>
              <w:autoSpaceDE/>
              <w:autoSpaceDN/>
              <w:spacing w:line="360" w:lineRule="auto"/>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spacing w:line="360" w:lineRule="auto"/>
              <w:jc w:val="center"/>
              <w:rPr>
                <w:rFonts w:cs="Calibri"/>
                <w:b/>
                <w:sz w:val="24"/>
                <w:szCs w:val="24"/>
                <w:lang w:eastAsia="ru-RU"/>
              </w:rPr>
            </w:pPr>
            <w:r w:rsidRPr="007E6C81">
              <w:rPr>
                <w:rFonts w:cs="Calibri"/>
                <w:b/>
                <w:sz w:val="24"/>
                <w:szCs w:val="24"/>
                <w:lang w:eastAsia="ru-RU"/>
              </w:rPr>
              <w:t>10 класс</w:t>
            </w:r>
          </w:p>
        </w:tc>
        <w:tc>
          <w:tcPr>
            <w:tcW w:w="486" w:type="pct"/>
            <w:shd w:val="clear" w:color="auto" w:fill="auto"/>
          </w:tcPr>
          <w:p w:rsidR="007E6C81" w:rsidRPr="007E6C81" w:rsidRDefault="007E6C81" w:rsidP="007E6C81">
            <w:pPr>
              <w:widowControl/>
              <w:autoSpaceDE/>
              <w:autoSpaceDN/>
              <w:spacing w:line="360" w:lineRule="auto"/>
              <w:jc w:val="center"/>
              <w:rPr>
                <w:rFonts w:cs="Calibri"/>
                <w:b/>
                <w:sz w:val="24"/>
                <w:szCs w:val="24"/>
                <w:lang w:eastAsia="ru-RU"/>
              </w:rPr>
            </w:pPr>
            <w:r w:rsidRPr="007E6C81">
              <w:rPr>
                <w:rFonts w:cs="Calibri"/>
                <w:b/>
                <w:sz w:val="24"/>
                <w:szCs w:val="24"/>
                <w:lang w:eastAsia="ru-RU"/>
              </w:rPr>
              <w:t>11 класс</w:t>
            </w:r>
          </w:p>
        </w:tc>
        <w:tc>
          <w:tcPr>
            <w:tcW w:w="885" w:type="pct"/>
            <w:vMerge/>
          </w:tcPr>
          <w:p w:rsidR="007E6C81" w:rsidRPr="007E6C81" w:rsidRDefault="007E6C81" w:rsidP="007E6C81">
            <w:pPr>
              <w:widowControl/>
              <w:autoSpaceDE/>
              <w:autoSpaceDN/>
              <w:spacing w:line="360" w:lineRule="auto"/>
              <w:jc w:val="center"/>
              <w:rPr>
                <w:rFonts w:cs="Calibri"/>
                <w:b/>
                <w:sz w:val="24"/>
                <w:szCs w:val="24"/>
                <w:lang w:eastAsia="ru-RU"/>
              </w:rPr>
            </w:pPr>
          </w:p>
        </w:tc>
      </w:tr>
      <w:tr w:rsidR="007E6C81" w:rsidRPr="007E6C81" w:rsidTr="00A50CBB">
        <w:tc>
          <w:tcPr>
            <w:tcW w:w="903" w:type="pct"/>
            <w:vMerge w:val="restart"/>
            <w:shd w:val="clear" w:color="auto" w:fill="auto"/>
            <w:vAlign w:val="center"/>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 xml:space="preserve">Русский  язык и литература  </w:t>
            </w: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Русский язык</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2/68</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2/66</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r>
      <w:tr w:rsidR="007E6C81" w:rsidRPr="007E6C81" w:rsidTr="00A50CBB">
        <w:tc>
          <w:tcPr>
            <w:tcW w:w="903" w:type="pct"/>
            <w:vMerge/>
            <w:shd w:val="clear" w:color="auto" w:fill="auto"/>
          </w:tcPr>
          <w:p w:rsidR="007E6C81" w:rsidRPr="007E6C81" w:rsidRDefault="007E6C81" w:rsidP="007E6C81">
            <w:pPr>
              <w:widowControl/>
              <w:autoSpaceDE/>
              <w:autoSpaceDN/>
              <w:jc w:val="center"/>
              <w:rPr>
                <w:rFonts w:cs="Calibri"/>
                <w:sz w:val="24"/>
                <w:szCs w:val="24"/>
                <w:lang w:eastAsia="ru-RU"/>
              </w:rPr>
            </w:pP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Литература</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У</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5/170</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5/165</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335</w:t>
            </w:r>
          </w:p>
        </w:tc>
      </w:tr>
      <w:tr w:rsidR="007E6C81" w:rsidRPr="007E6C81" w:rsidTr="00A50CBB">
        <w:trPr>
          <w:trHeight w:val="553"/>
        </w:trPr>
        <w:tc>
          <w:tcPr>
            <w:tcW w:w="903" w:type="pct"/>
            <w:tcBorders>
              <w:bottom w:val="single" w:sz="4" w:space="0" w:color="auto"/>
            </w:tcBorders>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Иностранный язык</w:t>
            </w: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Иностранный язык (английский язык)</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3/102</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3/99</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201</w:t>
            </w:r>
          </w:p>
        </w:tc>
      </w:tr>
      <w:tr w:rsidR="007E6C81" w:rsidRPr="007E6C81" w:rsidTr="00A50CBB">
        <w:trPr>
          <w:trHeight w:val="335"/>
        </w:trPr>
        <w:tc>
          <w:tcPr>
            <w:tcW w:w="903" w:type="pct"/>
            <w:vMerge w:val="restar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Общественные науки</w:t>
            </w: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История</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2/68</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2/66</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r>
      <w:tr w:rsidR="007E6C81" w:rsidRPr="007E6C81" w:rsidTr="00A50CBB">
        <w:tc>
          <w:tcPr>
            <w:tcW w:w="903" w:type="pct"/>
            <w:vMerge/>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Обществознание</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2/68</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2/66</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r>
      <w:tr w:rsidR="007E6C81" w:rsidRPr="007E6C81" w:rsidTr="00A50CBB">
        <w:trPr>
          <w:trHeight w:val="562"/>
        </w:trPr>
        <w:tc>
          <w:tcPr>
            <w:tcW w:w="903" w:type="pct"/>
            <w:vMerge w:val="restar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Математика и информатика</w:t>
            </w: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Математика: алгебра и начала анализа, геометрия.</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6/204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6/198</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402</w:t>
            </w:r>
          </w:p>
        </w:tc>
      </w:tr>
      <w:tr w:rsidR="007E6C81" w:rsidRPr="007E6C81" w:rsidTr="00A50CBB">
        <w:trPr>
          <w:trHeight w:val="295"/>
        </w:trPr>
        <w:tc>
          <w:tcPr>
            <w:tcW w:w="903" w:type="pct"/>
            <w:vMerge/>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 xml:space="preserve">Информатика </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c>
          <w:tcPr>
            <w:tcW w:w="903" w:type="pct"/>
            <w:vMerge w:val="restar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Естественные науки</w:t>
            </w: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Физика</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2/68</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2/66</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r>
      <w:tr w:rsidR="007E6C81" w:rsidRPr="007E6C81" w:rsidTr="00A50CBB">
        <w:tc>
          <w:tcPr>
            <w:tcW w:w="903" w:type="pct"/>
            <w:vMerge/>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 xml:space="preserve">Биология </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c>
          <w:tcPr>
            <w:tcW w:w="903" w:type="pct"/>
            <w:vMerge/>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География</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c>
          <w:tcPr>
            <w:tcW w:w="903" w:type="pct"/>
            <w:vMerge/>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 xml:space="preserve">Химия </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У</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3/102</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3/99</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201</w:t>
            </w:r>
          </w:p>
        </w:tc>
      </w:tr>
      <w:tr w:rsidR="007E6C81" w:rsidRPr="007E6C81" w:rsidTr="00A50CBB">
        <w:tc>
          <w:tcPr>
            <w:tcW w:w="903" w:type="pct"/>
            <w:vMerge w:val="restar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Физическая культура, экология, ОБЗР</w:t>
            </w: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Физическая культура</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2/68</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2/66</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r>
      <w:tr w:rsidR="007E6C81" w:rsidRPr="007E6C81" w:rsidTr="00A50CBB">
        <w:trPr>
          <w:trHeight w:val="530"/>
        </w:trPr>
        <w:tc>
          <w:tcPr>
            <w:tcW w:w="903" w:type="pct"/>
            <w:vMerge/>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jc w:val="both"/>
              <w:rPr>
                <w:rFonts w:cs="Calibri"/>
                <w:sz w:val="24"/>
                <w:szCs w:val="24"/>
                <w:lang w:eastAsia="ru-RU"/>
              </w:rPr>
            </w:pPr>
            <w:r w:rsidRPr="007E6C81">
              <w:rPr>
                <w:rFonts w:cs="Calibri"/>
                <w:sz w:val="24"/>
                <w:szCs w:val="24"/>
                <w:lang w:eastAsia="ru-RU"/>
              </w:rPr>
              <w:t>ОБЗР</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Б</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c>
          <w:tcPr>
            <w:tcW w:w="2749" w:type="pct"/>
            <w:gridSpan w:val="2"/>
            <w:shd w:val="clear" w:color="auto" w:fill="auto"/>
            <w:vAlign w:val="center"/>
          </w:tcPr>
          <w:p w:rsidR="007E6C81" w:rsidRPr="007E6C81" w:rsidRDefault="007E6C81" w:rsidP="007E6C81">
            <w:pPr>
              <w:widowControl/>
              <w:autoSpaceDE/>
              <w:autoSpaceDN/>
              <w:rPr>
                <w:rFonts w:cs="Calibri"/>
                <w:b/>
                <w:sz w:val="24"/>
                <w:szCs w:val="24"/>
                <w:lang w:eastAsia="ru-RU"/>
              </w:rPr>
            </w:pPr>
            <w:r w:rsidRPr="007E6C81">
              <w:rPr>
                <w:rFonts w:cs="Calibri"/>
                <w:b/>
                <w:sz w:val="24"/>
                <w:szCs w:val="24"/>
                <w:lang w:eastAsia="ru-RU"/>
              </w:rPr>
              <w:t>Индивидуальный  проект</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34</w:t>
            </w:r>
          </w:p>
        </w:tc>
      </w:tr>
      <w:tr w:rsidR="007E6C81" w:rsidRPr="007E6C81" w:rsidTr="00A50CBB">
        <w:tc>
          <w:tcPr>
            <w:tcW w:w="2749" w:type="pct"/>
            <w:gridSpan w:val="2"/>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Итого</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32/1088</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31/1023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2111</w:t>
            </w:r>
          </w:p>
        </w:tc>
      </w:tr>
      <w:tr w:rsidR="007E6C81" w:rsidRPr="007E6C81" w:rsidTr="00A50CBB">
        <w:tc>
          <w:tcPr>
            <w:tcW w:w="2749" w:type="pct"/>
            <w:gridSpan w:val="2"/>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Часть,  формируемая участниками образовательного процесса</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885" w:type="pct"/>
          </w:tcPr>
          <w:p w:rsidR="007E6C81" w:rsidRPr="007E6C81" w:rsidRDefault="007E6C81" w:rsidP="007E6C81">
            <w:pPr>
              <w:widowControl/>
              <w:autoSpaceDE/>
              <w:autoSpaceDN/>
              <w:jc w:val="center"/>
              <w:rPr>
                <w:rFonts w:cs="Calibri"/>
                <w:b/>
                <w:sz w:val="24"/>
                <w:szCs w:val="24"/>
                <w:lang w:eastAsia="ru-RU"/>
              </w:rPr>
            </w:pPr>
          </w:p>
        </w:tc>
      </w:tr>
      <w:tr w:rsidR="007E6C81" w:rsidRPr="007E6C81" w:rsidTr="00A50CBB">
        <w:trPr>
          <w:trHeight w:val="250"/>
        </w:trPr>
        <w:tc>
          <w:tcPr>
            <w:tcW w:w="903" w:type="pct"/>
            <w:vMerge w:val="restart"/>
            <w:shd w:val="clear" w:color="auto" w:fill="auto"/>
          </w:tcPr>
          <w:p w:rsidR="007E6C81" w:rsidRPr="007E6C81" w:rsidRDefault="007E6C81" w:rsidP="007E6C81">
            <w:pPr>
              <w:widowControl/>
              <w:autoSpaceDE/>
              <w:autoSpaceDN/>
              <w:rPr>
                <w:rFonts w:cs="Calibri"/>
                <w:b/>
                <w:sz w:val="24"/>
                <w:szCs w:val="24"/>
                <w:lang w:eastAsia="ru-RU"/>
              </w:rPr>
            </w:pPr>
          </w:p>
          <w:p w:rsidR="007E6C81" w:rsidRPr="007E6C81" w:rsidRDefault="007E6C81" w:rsidP="007E6C81">
            <w:pPr>
              <w:widowControl/>
              <w:autoSpaceDE/>
              <w:autoSpaceDN/>
              <w:rPr>
                <w:rFonts w:cs="Calibri"/>
                <w:b/>
                <w:sz w:val="24"/>
                <w:szCs w:val="24"/>
                <w:lang w:eastAsia="ru-RU"/>
              </w:rPr>
            </w:pPr>
          </w:p>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Модули</w:t>
            </w:r>
          </w:p>
        </w:tc>
        <w:tc>
          <w:tcPr>
            <w:tcW w:w="1846" w:type="pct"/>
            <w:shd w:val="clear" w:color="auto" w:fill="auto"/>
          </w:tcPr>
          <w:p w:rsidR="007E6C81" w:rsidRPr="007E6C81" w:rsidRDefault="007E6C81" w:rsidP="007E6C81">
            <w:pPr>
              <w:widowControl/>
              <w:autoSpaceDE/>
              <w:autoSpaceDN/>
              <w:rPr>
                <w:rFonts w:cs="Calibri"/>
                <w:sz w:val="24"/>
                <w:szCs w:val="24"/>
                <w:lang w:eastAsia="ru-RU"/>
              </w:rPr>
            </w:pPr>
            <w:r w:rsidRPr="007E6C81">
              <w:rPr>
                <w:rFonts w:cs="Calibri"/>
                <w:sz w:val="24"/>
                <w:szCs w:val="24"/>
                <w:lang w:eastAsia="ru-RU"/>
              </w:rPr>
              <w:t>Обществознание  «Экономика»</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rPr>
          <w:trHeight w:val="250"/>
        </w:trPr>
        <w:tc>
          <w:tcPr>
            <w:tcW w:w="903" w:type="pct"/>
            <w:vMerge/>
            <w:shd w:val="clear" w:color="auto" w:fill="auto"/>
          </w:tcPr>
          <w:p w:rsidR="007E6C81" w:rsidRPr="007E6C81" w:rsidRDefault="007E6C81" w:rsidP="007E6C81">
            <w:pPr>
              <w:widowControl/>
              <w:autoSpaceDE/>
              <w:autoSpaceDN/>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rPr>
                <w:rFonts w:cs="Calibri"/>
                <w:sz w:val="24"/>
                <w:szCs w:val="24"/>
                <w:lang w:eastAsia="ru-RU"/>
              </w:rPr>
            </w:pPr>
            <w:r w:rsidRPr="007E6C81">
              <w:rPr>
                <w:rFonts w:cs="Calibri"/>
                <w:sz w:val="24"/>
                <w:szCs w:val="24"/>
                <w:lang w:eastAsia="ru-RU"/>
              </w:rPr>
              <w:t>Обществознание «Право»</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rPr>
          <w:trHeight w:val="250"/>
        </w:trPr>
        <w:tc>
          <w:tcPr>
            <w:tcW w:w="903" w:type="pct"/>
            <w:vMerge/>
            <w:shd w:val="clear" w:color="auto" w:fill="auto"/>
          </w:tcPr>
          <w:p w:rsidR="007E6C81" w:rsidRPr="007E6C81" w:rsidRDefault="007E6C81" w:rsidP="007E6C81">
            <w:pPr>
              <w:widowControl/>
              <w:autoSpaceDE/>
              <w:autoSpaceDN/>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rPr>
                <w:rFonts w:cs="Calibri"/>
                <w:sz w:val="24"/>
                <w:szCs w:val="24"/>
                <w:lang w:eastAsia="ru-RU"/>
              </w:rPr>
            </w:pPr>
            <w:r w:rsidRPr="007E6C81">
              <w:rPr>
                <w:rFonts w:cs="Calibri"/>
                <w:sz w:val="24"/>
                <w:szCs w:val="24"/>
                <w:lang w:eastAsia="ru-RU"/>
              </w:rPr>
              <w:t>Химия в жизни общества</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rPr>
          <w:trHeight w:val="250"/>
        </w:trPr>
        <w:tc>
          <w:tcPr>
            <w:tcW w:w="903" w:type="pct"/>
            <w:vMerge/>
            <w:shd w:val="clear" w:color="auto" w:fill="auto"/>
          </w:tcPr>
          <w:p w:rsidR="007E6C81" w:rsidRPr="007E6C81" w:rsidRDefault="007E6C81" w:rsidP="007E6C81">
            <w:pPr>
              <w:widowControl/>
              <w:autoSpaceDE/>
              <w:autoSpaceDN/>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rPr>
                <w:rFonts w:cs="Calibri"/>
                <w:sz w:val="24"/>
                <w:szCs w:val="24"/>
                <w:lang w:eastAsia="ru-RU"/>
              </w:rPr>
            </w:pPr>
            <w:r w:rsidRPr="007E6C81">
              <w:rPr>
                <w:rFonts w:cs="Calibri"/>
                <w:sz w:val="24"/>
                <w:szCs w:val="24"/>
                <w:lang w:eastAsia="ru-RU"/>
              </w:rPr>
              <w:t xml:space="preserve">Жизнь рядом с нами (биология) </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rPr>
          <w:trHeight w:val="250"/>
        </w:trPr>
        <w:tc>
          <w:tcPr>
            <w:tcW w:w="903" w:type="pct"/>
            <w:vMerge/>
            <w:shd w:val="clear" w:color="auto" w:fill="auto"/>
          </w:tcPr>
          <w:p w:rsidR="007E6C81" w:rsidRPr="007E6C81" w:rsidRDefault="007E6C81" w:rsidP="007E6C81">
            <w:pPr>
              <w:widowControl/>
              <w:autoSpaceDE/>
              <w:autoSpaceDN/>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rPr>
                <w:rFonts w:cs="Calibri"/>
                <w:sz w:val="24"/>
                <w:szCs w:val="24"/>
                <w:lang w:eastAsia="ru-RU"/>
              </w:rPr>
            </w:pPr>
            <w:r w:rsidRPr="007E6C81">
              <w:rPr>
                <w:rFonts w:cs="Calibri"/>
                <w:sz w:val="24"/>
                <w:szCs w:val="24"/>
                <w:lang w:eastAsia="ru-RU"/>
              </w:rPr>
              <w:t>Что ты знаешь о своих генах?</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1/34</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67</w:t>
            </w:r>
          </w:p>
        </w:tc>
      </w:tr>
      <w:tr w:rsidR="007E6C81" w:rsidRPr="007E6C81" w:rsidTr="00A50CBB">
        <w:trPr>
          <w:trHeight w:val="250"/>
        </w:trPr>
        <w:tc>
          <w:tcPr>
            <w:tcW w:w="903" w:type="pct"/>
            <w:vMerge/>
            <w:shd w:val="clear" w:color="auto" w:fill="auto"/>
          </w:tcPr>
          <w:p w:rsidR="007E6C81" w:rsidRPr="007E6C81" w:rsidRDefault="007E6C81" w:rsidP="007E6C81">
            <w:pPr>
              <w:widowControl/>
              <w:autoSpaceDE/>
              <w:autoSpaceDN/>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rPr>
                <w:rFonts w:cs="Calibri"/>
                <w:sz w:val="24"/>
                <w:szCs w:val="24"/>
                <w:lang w:eastAsia="ru-RU"/>
              </w:rPr>
            </w:pPr>
            <w:r w:rsidRPr="007E6C81">
              <w:rPr>
                <w:rFonts w:cs="Calibri"/>
                <w:sz w:val="24"/>
                <w:szCs w:val="24"/>
                <w:lang w:eastAsia="ru-RU"/>
              </w:rPr>
              <w:t>Глобальные проблемы человечества (география)</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1/33</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33</w:t>
            </w:r>
          </w:p>
        </w:tc>
      </w:tr>
      <w:tr w:rsidR="007E6C81" w:rsidRPr="007E6C81" w:rsidTr="00A50CBB">
        <w:tc>
          <w:tcPr>
            <w:tcW w:w="90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1846" w:type="pct"/>
            <w:shd w:val="clear" w:color="auto" w:fill="auto"/>
          </w:tcPr>
          <w:p w:rsidR="007E6C81" w:rsidRPr="007E6C81" w:rsidRDefault="007E6C81" w:rsidP="007E6C81">
            <w:pPr>
              <w:widowControl/>
              <w:autoSpaceDE/>
              <w:autoSpaceDN/>
              <w:rPr>
                <w:rFonts w:cs="Calibri"/>
                <w:b/>
                <w:sz w:val="24"/>
                <w:szCs w:val="24"/>
                <w:lang w:eastAsia="ru-RU"/>
              </w:rPr>
            </w:pPr>
            <w:r w:rsidRPr="007E6C81">
              <w:rPr>
                <w:rFonts w:cs="Calibri"/>
                <w:b/>
                <w:sz w:val="24"/>
                <w:szCs w:val="24"/>
                <w:lang w:eastAsia="ru-RU"/>
              </w:rPr>
              <w:t xml:space="preserve"> Итого </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5/170</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6/198</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368</w:t>
            </w:r>
          </w:p>
        </w:tc>
      </w:tr>
      <w:tr w:rsidR="007E6C81" w:rsidRPr="007E6C81" w:rsidTr="00A50CBB">
        <w:tc>
          <w:tcPr>
            <w:tcW w:w="2749" w:type="pct"/>
            <w:gridSpan w:val="2"/>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Итого при шестидневной учебной неделе</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37/1258</w:t>
            </w:r>
          </w:p>
        </w:tc>
        <w:tc>
          <w:tcPr>
            <w:tcW w:w="486" w:type="pct"/>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37/1221</w:t>
            </w:r>
          </w:p>
        </w:tc>
        <w:tc>
          <w:tcPr>
            <w:tcW w:w="885" w:type="pct"/>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2479</w:t>
            </w:r>
          </w:p>
        </w:tc>
      </w:tr>
      <w:tr w:rsidR="007E6C81" w:rsidRPr="007E6C81" w:rsidTr="00A50CBB">
        <w:trPr>
          <w:trHeight w:val="350"/>
        </w:trPr>
        <w:tc>
          <w:tcPr>
            <w:tcW w:w="2749" w:type="pct"/>
            <w:gridSpan w:val="2"/>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 xml:space="preserve">Итого за уровень обучения </w:t>
            </w:r>
          </w:p>
        </w:tc>
        <w:tc>
          <w:tcPr>
            <w:tcW w:w="393" w:type="pct"/>
            <w:shd w:val="clear" w:color="auto" w:fill="auto"/>
          </w:tcPr>
          <w:p w:rsidR="007E6C81" w:rsidRPr="007E6C81" w:rsidRDefault="007E6C81" w:rsidP="007E6C81">
            <w:pPr>
              <w:widowControl/>
              <w:autoSpaceDE/>
              <w:autoSpaceDN/>
              <w:jc w:val="center"/>
              <w:rPr>
                <w:rFonts w:cs="Calibri"/>
                <w:b/>
                <w:sz w:val="24"/>
                <w:szCs w:val="24"/>
                <w:lang w:eastAsia="ru-RU"/>
              </w:rPr>
            </w:pPr>
          </w:p>
        </w:tc>
        <w:tc>
          <w:tcPr>
            <w:tcW w:w="972" w:type="pct"/>
            <w:gridSpan w:val="2"/>
            <w:shd w:val="clear" w:color="auto" w:fill="auto"/>
          </w:tcPr>
          <w:p w:rsidR="007E6C81" w:rsidRPr="007E6C81" w:rsidRDefault="007E6C81" w:rsidP="007E6C81">
            <w:pPr>
              <w:widowControl/>
              <w:autoSpaceDE/>
              <w:autoSpaceDN/>
              <w:jc w:val="center"/>
              <w:rPr>
                <w:rFonts w:cs="Calibri"/>
                <w:b/>
                <w:sz w:val="24"/>
                <w:szCs w:val="24"/>
                <w:lang w:eastAsia="ru-RU"/>
              </w:rPr>
            </w:pPr>
            <w:r w:rsidRPr="007E6C81">
              <w:rPr>
                <w:rFonts w:cs="Calibri"/>
                <w:b/>
                <w:sz w:val="24"/>
                <w:szCs w:val="24"/>
                <w:lang w:eastAsia="ru-RU"/>
              </w:rPr>
              <w:t>2479</w:t>
            </w:r>
          </w:p>
        </w:tc>
        <w:tc>
          <w:tcPr>
            <w:tcW w:w="885" w:type="pct"/>
          </w:tcPr>
          <w:p w:rsidR="007E6C81" w:rsidRPr="007E6C81" w:rsidRDefault="007E6C81" w:rsidP="007E6C81">
            <w:pPr>
              <w:widowControl/>
              <w:autoSpaceDE/>
              <w:autoSpaceDN/>
              <w:jc w:val="center"/>
              <w:rPr>
                <w:rFonts w:cs="Calibri"/>
                <w:b/>
                <w:sz w:val="24"/>
                <w:szCs w:val="24"/>
                <w:lang w:eastAsia="ru-RU"/>
              </w:rPr>
            </w:pPr>
          </w:p>
        </w:tc>
      </w:tr>
    </w:tbl>
    <w:p w:rsidR="007E6C81" w:rsidRPr="007E6C81" w:rsidRDefault="007E6C81" w:rsidP="007E6C81">
      <w:pPr>
        <w:widowControl/>
        <w:autoSpaceDE/>
        <w:autoSpaceDN/>
        <w:spacing w:line="360" w:lineRule="auto"/>
        <w:jc w:val="both"/>
        <w:rPr>
          <w:rFonts w:cs="Calibri"/>
          <w:sz w:val="24"/>
          <w:szCs w:val="24"/>
          <w:lang w:eastAsia="ru-RU"/>
        </w:rPr>
      </w:pPr>
    </w:p>
    <w:p w:rsidR="007E6C81" w:rsidRPr="007E6C81" w:rsidRDefault="007E6C81" w:rsidP="007E6C81">
      <w:pPr>
        <w:widowControl/>
        <w:autoSpaceDE/>
        <w:autoSpaceDN/>
        <w:rPr>
          <w:lang w:eastAsia="ru-RU"/>
        </w:rPr>
      </w:pPr>
    </w:p>
    <w:p w:rsidR="007E6C81" w:rsidRPr="007E6C81" w:rsidRDefault="007E6C81" w:rsidP="007E6C81">
      <w:pPr>
        <w:widowControl/>
        <w:autoSpaceDE/>
        <w:autoSpaceDN/>
        <w:rPr>
          <w:lang w:eastAsia="ru-RU"/>
        </w:rPr>
      </w:pPr>
    </w:p>
    <w:p w:rsidR="00990059" w:rsidRDefault="00990059" w:rsidP="003446A0">
      <w:pPr>
        <w:pStyle w:val="a5"/>
        <w:tabs>
          <w:tab w:val="left" w:pos="1374"/>
        </w:tabs>
        <w:spacing w:before="71" w:line="360" w:lineRule="auto"/>
        <w:ind w:right="134" w:firstLine="0"/>
        <w:rPr>
          <w:sz w:val="21"/>
        </w:rPr>
      </w:pPr>
    </w:p>
    <w:p w:rsidR="00990059" w:rsidRDefault="007C0E53" w:rsidP="00DB5BE3">
      <w:pPr>
        <w:pStyle w:val="a5"/>
        <w:numPr>
          <w:ilvl w:val="0"/>
          <w:numId w:val="4"/>
        </w:numPr>
        <w:tabs>
          <w:tab w:val="left" w:pos="783"/>
        </w:tabs>
        <w:spacing w:before="89"/>
        <w:ind w:left="782" w:hanging="423"/>
        <w:jc w:val="both"/>
        <w:rPr>
          <w:sz w:val="28"/>
        </w:rPr>
      </w:pPr>
      <w:r>
        <w:rPr>
          <w:position w:val="1"/>
          <w:sz w:val="28"/>
        </w:rPr>
        <w:t>Календарный</w:t>
      </w:r>
      <w:r>
        <w:rPr>
          <w:spacing w:val="-3"/>
          <w:position w:val="1"/>
          <w:sz w:val="28"/>
        </w:rPr>
        <w:t xml:space="preserve"> </w:t>
      </w:r>
      <w:r>
        <w:rPr>
          <w:position w:val="1"/>
          <w:sz w:val="28"/>
        </w:rPr>
        <w:t>учебный</w:t>
      </w:r>
      <w:r>
        <w:rPr>
          <w:spacing w:val="-3"/>
          <w:position w:val="1"/>
          <w:sz w:val="28"/>
        </w:rPr>
        <w:t xml:space="preserve"> </w:t>
      </w:r>
      <w:r>
        <w:rPr>
          <w:position w:val="1"/>
          <w:sz w:val="28"/>
        </w:rPr>
        <w:t>график.</w:t>
      </w:r>
    </w:p>
    <w:p w:rsidR="00990059" w:rsidRDefault="007C0E53" w:rsidP="00B4443A">
      <w:pPr>
        <w:pStyle w:val="a5"/>
        <w:numPr>
          <w:ilvl w:val="1"/>
          <w:numId w:val="4"/>
        </w:numPr>
        <w:tabs>
          <w:tab w:val="left" w:pos="1700"/>
        </w:tabs>
        <w:spacing w:before="131" w:line="338" w:lineRule="auto"/>
        <w:ind w:left="0" w:right="134" w:firstLine="0"/>
        <w:jc w:val="both"/>
        <w:rPr>
          <w:sz w:val="28"/>
        </w:rPr>
      </w:pPr>
      <w:r>
        <w:rPr>
          <w:sz w:val="28"/>
        </w:rPr>
        <w:t>Организация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осуществляется</w:t>
      </w:r>
      <w:r>
        <w:rPr>
          <w:spacing w:val="1"/>
          <w:sz w:val="28"/>
        </w:rPr>
        <w:t xml:space="preserve"> </w:t>
      </w:r>
      <w:r>
        <w:rPr>
          <w:sz w:val="28"/>
        </w:rPr>
        <w:t>по</w:t>
      </w:r>
      <w:r>
        <w:rPr>
          <w:spacing w:val="1"/>
          <w:sz w:val="28"/>
        </w:rPr>
        <w:t xml:space="preserve"> </w:t>
      </w:r>
      <w:r>
        <w:rPr>
          <w:sz w:val="28"/>
        </w:rPr>
        <w:t>учебным</w:t>
      </w:r>
      <w:r>
        <w:rPr>
          <w:spacing w:val="-67"/>
          <w:sz w:val="28"/>
        </w:rPr>
        <w:t xml:space="preserve"> </w:t>
      </w:r>
      <w:r>
        <w:rPr>
          <w:sz w:val="28"/>
        </w:rPr>
        <w:t>четвертям.</w:t>
      </w:r>
      <w:r>
        <w:rPr>
          <w:spacing w:val="1"/>
          <w:sz w:val="28"/>
        </w:rPr>
        <w:t xml:space="preserve"> </w:t>
      </w:r>
      <w:r>
        <w:rPr>
          <w:sz w:val="28"/>
        </w:rPr>
        <w:t>С учетом законодательства Российской Федерации Режим работы (5-дневная</w:t>
      </w:r>
      <w:r>
        <w:rPr>
          <w:spacing w:val="1"/>
          <w:sz w:val="28"/>
        </w:rPr>
        <w:t xml:space="preserve"> </w:t>
      </w:r>
      <w:r>
        <w:rPr>
          <w:sz w:val="28"/>
        </w:rPr>
        <w:t>рабочая</w:t>
      </w:r>
      <w:r>
        <w:rPr>
          <w:spacing w:val="-1"/>
          <w:sz w:val="28"/>
        </w:rPr>
        <w:t xml:space="preserve"> </w:t>
      </w:r>
      <w:r w:rsidR="003446A0">
        <w:rPr>
          <w:sz w:val="28"/>
        </w:rPr>
        <w:t>неделя, 6 день – дистанционное обучение. Выставление текущих отметок – по полугодиям.</w:t>
      </w:r>
    </w:p>
    <w:p w:rsidR="00990059" w:rsidRDefault="007C0E53" w:rsidP="00DB5BE3">
      <w:pPr>
        <w:pStyle w:val="a5"/>
        <w:numPr>
          <w:ilvl w:val="1"/>
          <w:numId w:val="4"/>
        </w:numPr>
        <w:tabs>
          <w:tab w:val="left" w:pos="1700"/>
        </w:tabs>
        <w:spacing w:line="336" w:lineRule="auto"/>
        <w:ind w:left="0" w:right="135" w:firstLine="0"/>
        <w:jc w:val="both"/>
        <w:rPr>
          <w:sz w:val="28"/>
        </w:rPr>
      </w:pPr>
      <w:r>
        <w:rPr>
          <w:sz w:val="28"/>
        </w:rPr>
        <w:t>Продолжительность учебного года при получении среднего общего образования</w:t>
      </w:r>
      <w:r>
        <w:rPr>
          <w:spacing w:val="1"/>
          <w:sz w:val="28"/>
        </w:rPr>
        <w:t xml:space="preserve"> </w:t>
      </w:r>
      <w:r>
        <w:rPr>
          <w:sz w:val="28"/>
        </w:rPr>
        <w:t>составляет</w:t>
      </w:r>
      <w:r>
        <w:rPr>
          <w:spacing w:val="-1"/>
          <w:sz w:val="28"/>
        </w:rPr>
        <w:t xml:space="preserve"> </w:t>
      </w:r>
      <w:r>
        <w:rPr>
          <w:sz w:val="28"/>
        </w:rPr>
        <w:t>34</w:t>
      </w:r>
      <w:r>
        <w:rPr>
          <w:spacing w:val="1"/>
          <w:sz w:val="28"/>
        </w:rPr>
        <w:t xml:space="preserve"> </w:t>
      </w:r>
      <w:r>
        <w:rPr>
          <w:sz w:val="28"/>
        </w:rPr>
        <w:t>недели.</w:t>
      </w:r>
    </w:p>
    <w:p w:rsidR="00990059" w:rsidRDefault="007C0E53" w:rsidP="00DB5BE3">
      <w:pPr>
        <w:pStyle w:val="a5"/>
        <w:numPr>
          <w:ilvl w:val="1"/>
          <w:numId w:val="4"/>
        </w:numPr>
        <w:tabs>
          <w:tab w:val="left" w:pos="1700"/>
        </w:tabs>
        <w:spacing w:before="4" w:line="338" w:lineRule="auto"/>
        <w:ind w:left="0" w:right="132" w:firstLine="0"/>
        <w:jc w:val="both"/>
        <w:rPr>
          <w:sz w:val="28"/>
        </w:rPr>
      </w:pPr>
      <w:r>
        <w:rPr>
          <w:sz w:val="28"/>
        </w:rPr>
        <w:t>Учебный год в образовательной организации начинается 1 сентября. Если этот</w:t>
      </w:r>
      <w:r>
        <w:rPr>
          <w:spacing w:val="1"/>
          <w:sz w:val="28"/>
        </w:rPr>
        <w:t xml:space="preserve"> </w:t>
      </w:r>
      <w:r>
        <w:rPr>
          <w:sz w:val="28"/>
        </w:rPr>
        <w:t>день приходится на выходной день, то в этом случае учебный год начинается в первый,</w:t>
      </w:r>
      <w:r>
        <w:rPr>
          <w:spacing w:val="1"/>
          <w:sz w:val="28"/>
        </w:rPr>
        <w:t xml:space="preserve"> </w:t>
      </w:r>
      <w:r>
        <w:rPr>
          <w:sz w:val="28"/>
        </w:rPr>
        <w:t>следующий за ним,</w:t>
      </w:r>
      <w:r>
        <w:rPr>
          <w:spacing w:val="-2"/>
          <w:sz w:val="28"/>
        </w:rPr>
        <w:t xml:space="preserve"> </w:t>
      </w:r>
      <w:r>
        <w:rPr>
          <w:sz w:val="28"/>
        </w:rPr>
        <w:t>рабочий день.</w:t>
      </w:r>
    </w:p>
    <w:p w:rsidR="00990059" w:rsidRDefault="007C0E53" w:rsidP="00DB5BE3">
      <w:pPr>
        <w:pStyle w:val="a5"/>
        <w:numPr>
          <w:ilvl w:val="1"/>
          <w:numId w:val="4"/>
        </w:numPr>
        <w:tabs>
          <w:tab w:val="left" w:pos="1700"/>
        </w:tabs>
        <w:spacing w:line="338" w:lineRule="auto"/>
        <w:ind w:left="0" w:right="133" w:firstLine="0"/>
        <w:jc w:val="both"/>
        <w:rPr>
          <w:sz w:val="28"/>
        </w:rPr>
      </w:pPr>
      <w:r>
        <w:rPr>
          <w:sz w:val="28"/>
        </w:rPr>
        <w:t>Учебный год в образователь</w:t>
      </w:r>
      <w:r w:rsidR="003446A0">
        <w:rPr>
          <w:sz w:val="28"/>
        </w:rPr>
        <w:t>ной организации заканчивается 25</w:t>
      </w:r>
      <w:r>
        <w:rPr>
          <w:sz w:val="28"/>
        </w:rPr>
        <w:t xml:space="preserve"> мая. Если этот</w:t>
      </w:r>
      <w:r>
        <w:rPr>
          <w:spacing w:val="1"/>
          <w:sz w:val="28"/>
        </w:rPr>
        <w:t xml:space="preserve"> </w:t>
      </w:r>
      <w:r>
        <w:rPr>
          <w:sz w:val="28"/>
        </w:rPr>
        <w:t>день</w:t>
      </w:r>
      <w:r>
        <w:rPr>
          <w:spacing w:val="1"/>
          <w:sz w:val="28"/>
        </w:rPr>
        <w:t xml:space="preserve"> </w:t>
      </w:r>
      <w:r>
        <w:rPr>
          <w:sz w:val="28"/>
        </w:rPr>
        <w:t>приходится</w:t>
      </w:r>
      <w:r>
        <w:rPr>
          <w:spacing w:val="1"/>
          <w:sz w:val="28"/>
        </w:rPr>
        <w:t xml:space="preserve"> </w:t>
      </w:r>
      <w:r>
        <w:rPr>
          <w:sz w:val="28"/>
        </w:rPr>
        <w:t>на</w:t>
      </w:r>
      <w:r>
        <w:rPr>
          <w:spacing w:val="1"/>
          <w:sz w:val="28"/>
        </w:rPr>
        <w:t xml:space="preserve"> </w:t>
      </w:r>
      <w:r>
        <w:rPr>
          <w:sz w:val="28"/>
        </w:rPr>
        <w:t>выходной</w:t>
      </w:r>
      <w:r>
        <w:rPr>
          <w:spacing w:val="1"/>
          <w:sz w:val="28"/>
        </w:rPr>
        <w:t xml:space="preserve"> </w:t>
      </w:r>
      <w:r>
        <w:rPr>
          <w:sz w:val="28"/>
        </w:rPr>
        <w:t>день,</w:t>
      </w:r>
      <w:r>
        <w:rPr>
          <w:spacing w:val="1"/>
          <w:sz w:val="28"/>
        </w:rPr>
        <w:t xml:space="preserve"> </w:t>
      </w:r>
      <w:r>
        <w:rPr>
          <w:sz w:val="28"/>
        </w:rPr>
        <w:t>то</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учебный</w:t>
      </w:r>
      <w:r>
        <w:rPr>
          <w:spacing w:val="1"/>
          <w:sz w:val="28"/>
        </w:rPr>
        <w:t xml:space="preserve"> </w:t>
      </w:r>
      <w:r>
        <w:rPr>
          <w:sz w:val="28"/>
        </w:rPr>
        <w:t>год</w:t>
      </w:r>
      <w:r>
        <w:rPr>
          <w:spacing w:val="1"/>
          <w:sz w:val="28"/>
        </w:rPr>
        <w:t xml:space="preserve"> </w:t>
      </w:r>
      <w:r>
        <w:rPr>
          <w:sz w:val="28"/>
        </w:rPr>
        <w:t>заканчивается</w:t>
      </w:r>
      <w:r>
        <w:rPr>
          <w:spacing w:val="1"/>
          <w:sz w:val="28"/>
        </w:rPr>
        <w:t xml:space="preserve"> </w:t>
      </w:r>
      <w:r>
        <w:rPr>
          <w:sz w:val="28"/>
        </w:rPr>
        <w:t>в</w:t>
      </w:r>
      <w:r>
        <w:rPr>
          <w:spacing w:val="1"/>
          <w:sz w:val="28"/>
        </w:rPr>
        <w:t xml:space="preserve"> </w:t>
      </w:r>
      <w:r>
        <w:rPr>
          <w:sz w:val="28"/>
        </w:rPr>
        <w:t>предыдущий рабочий день. Для 11 классов окончание учебного года определяется ежегодно</w:t>
      </w:r>
      <w:r>
        <w:rPr>
          <w:spacing w:val="1"/>
          <w:sz w:val="28"/>
        </w:rPr>
        <w:t xml:space="preserve"> </w:t>
      </w:r>
      <w:r>
        <w:rPr>
          <w:sz w:val="28"/>
        </w:rPr>
        <w:t>в</w:t>
      </w:r>
      <w:r>
        <w:rPr>
          <w:spacing w:val="-3"/>
          <w:sz w:val="28"/>
        </w:rPr>
        <w:t xml:space="preserve"> </w:t>
      </w:r>
      <w:r>
        <w:rPr>
          <w:sz w:val="28"/>
        </w:rPr>
        <w:t>соответствии с</w:t>
      </w:r>
      <w:r>
        <w:rPr>
          <w:spacing w:val="-2"/>
          <w:sz w:val="28"/>
        </w:rPr>
        <w:t xml:space="preserve"> </w:t>
      </w:r>
      <w:r>
        <w:rPr>
          <w:sz w:val="28"/>
        </w:rPr>
        <w:t>расписанием государственной</w:t>
      </w:r>
      <w:r>
        <w:rPr>
          <w:spacing w:val="-4"/>
          <w:sz w:val="28"/>
        </w:rPr>
        <w:t xml:space="preserve"> </w:t>
      </w:r>
      <w:r>
        <w:rPr>
          <w:sz w:val="28"/>
        </w:rPr>
        <w:t>итоговой</w:t>
      </w:r>
      <w:r>
        <w:rPr>
          <w:spacing w:val="-3"/>
          <w:sz w:val="28"/>
        </w:rPr>
        <w:t xml:space="preserve"> </w:t>
      </w:r>
      <w:r>
        <w:rPr>
          <w:sz w:val="28"/>
        </w:rPr>
        <w:t>аттестации.</w:t>
      </w:r>
    </w:p>
    <w:p w:rsidR="00990059" w:rsidRDefault="007C0E53" w:rsidP="00DB5BE3">
      <w:pPr>
        <w:pStyle w:val="a5"/>
        <w:numPr>
          <w:ilvl w:val="1"/>
          <w:numId w:val="4"/>
        </w:numPr>
        <w:tabs>
          <w:tab w:val="left" w:pos="1700"/>
        </w:tabs>
        <w:spacing w:line="338" w:lineRule="auto"/>
        <w:ind w:left="0" w:right="134" w:firstLine="0"/>
        <w:jc w:val="both"/>
        <w:rPr>
          <w:sz w:val="28"/>
        </w:rPr>
      </w:pPr>
      <w:r>
        <w:rPr>
          <w:sz w:val="28"/>
        </w:rPr>
        <w:t>С</w:t>
      </w:r>
      <w:r>
        <w:rPr>
          <w:spacing w:val="1"/>
          <w:sz w:val="28"/>
        </w:rPr>
        <w:t xml:space="preserve"> </w:t>
      </w:r>
      <w:r>
        <w:rPr>
          <w:sz w:val="28"/>
        </w:rPr>
        <w:t>целью</w:t>
      </w:r>
      <w:r>
        <w:rPr>
          <w:spacing w:val="1"/>
          <w:sz w:val="28"/>
        </w:rPr>
        <w:t xml:space="preserve"> </w:t>
      </w:r>
      <w:r>
        <w:rPr>
          <w:sz w:val="28"/>
        </w:rPr>
        <w:t>профилактики</w:t>
      </w:r>
      <w:r>
        <w:rPr>
          <w:spacing w:val="1"/>
          <w:sz w:val="28"/>
        </w:rPr>
        <w:t xml:space="preserve"> </w:t>
      </w:r>
      <w:r>
        <w:rPr>
          <w:sz w:val="28"/>
        </w:rPr>
        <w:t>переутомления</w:t>
      </w:r>
      <w:r>
        <w:rPr>
          <w:spacing w:val="1"/>
          <w:sz w:val="28"/>
        </w:rPr>
        <w:t xml:space="preserve"> </w:t>
      </w:r>
      <w:r>
        <w:rPr>
          <w:sz w:val="28"/>
        </w:rPr>
        <w:t>в</w:t>
      </w:r>
      <w:r>
        <w:rPr>
          <w:spacing w:val="1"/>
          <w:sz w:val="28"/>
        </w:rPr>
        <w:t xml:space="preserve"> </w:t>
      </w:r>
      <w:r>
        <w:rPr>
          <w:sz w:val="28"/>
        </w:rPr>
        <w:t>календарном</w:t>
      </w:r>
      <w:r>
        <w:rPr>
          <w:spacing w:val="1"/>
          <w:sz w:val="28"/>
        </w:rPr>
        <w:t xml:space="preserve"> </w:t>
      </w:r>
      <w:r>
        <w:rPr>
          <w:sz w:val="28"/>
        </w:rPr>
        <w:t>учебном</w:t>
      </w:r>
      <w:r>
        <w:rPr>
          <w:spacing w:val="1"/>
          <w:sz w:val="28"/>
        </w:rPr>
        <w:t xml:space="preserve"> </w:t>
      </w:r>
      <w:r>
        <w:rPr>
          <w:sz w:val="28"/>
        </w:rPr>
        <w:t>графике</w:t>
      </w:r>
      <w:r>
        <w:rPr>
          <w:spacing w:val="1"/>
          <w:sz w:val="28"/>
        </w:rPr>
        <w:t xml:space="preserve"> </w:t>
      </w:r>
      <w:r>
        <w:rPr>
          <w:sz w:val="28"/>
        </w:rPr>
        <w:t>предусматривается чередование периодов учебного времени и каникул. Продолжительность</w:t>
      </w:r>
      <w:r>
        <w:rPr>
          <w:spacing w:val="-67"/>
          <w:sz w:val="28"/>
        </w:rPr>
        <w:t xml:space="preserve"> </w:t>
      </w:r>
      <w:r>
        <w:rPr>
          <w:sz w:val="28"/>
        </w:rPr>
        <w:t>каникул</w:t>
      </w:r>
      <w:r>
        <w:rPr>
          <w:spacing w:val="68"/>
          <w:sz w:val="28"/>
        </w:rPr>
        <w:t xml:space="preserve"> </w:t>
      </w:r>
      <w:r>
        <w:rPr>
          <w:sz w:val="28"/>
        </w:rPr>
        <w:t>составляет</w:t>
      </w:r>
      <w:r>
        <w:rPr>
          <w:spacing w:val="-4"/>
          <w:sz w:val="28"/>
        </w:rPr>
        <w:t xml:space="preserve"> </w:t>
      </w:r>
      <w:r>
        <w:rPr>
          <w:sz w:val="28"/>
        </w:rPr>
        <w:t>не менее 7 календарных</w:t>
      </w:r>
      <w:r>
        <w:rPr>
          <w:spacing w:val="-3"/>
          <w:sz w:val="28"/>
        </w:rPr>
        <w:t xml:space="preserve"> </w:t>
      </w:r>
      <w:r>
        <w:rPr>
          <w:sz w:val="28"/>
        </w:rPr>
        <w:t>дней.</w:t>
      </w:r>
    </w:p>
    <w:p w:rsidR="00990059" w:rsidRDefault="007C0E53" w:rsidP="00DB5BE3">
      <w:pPr>
        <w:pStyle w:val="a5"/>
        <w:numPr>
          <w:ilvl w:val="1"/>
          <w:numId w:val="4"/>
        </w:numPr>
        <w:tabs>
          <w:tab w:val="left" w:pos="1700"/>
        </w:tabs>
        <w:spacing w:line="338" w:lineRule="auto"/>
        <w:ind w:left="0" w:right="133" w:firstLine="0"/>
        <w:jc w:val="both"/>
        <w:rPr>
          <w:sz w:val="28"/>
        </w:rPr>
      </w:pPr>
      <w:r>
        <w:rPr>
          <w:sz w:val="28"/>
        </w:rPr>
        <w:t>Продолжительность</w:t>
      </w:r>
      <w:r>
        <w:rPr>
          <w:spacing w:val="1"/>
          <w:sz w:val="28"/>
        </w:rPr>
        <w:t xml:space="preserve"> </w:t>
      </w:r>
      <w:r>
        <w:rPr>
          <w:sz w:val="28"/>
        </w:rPr>
        <w:t>учебных</w:t>
      </w:r>
      <w:r>
        <w:rPr>
          <w:spacing w:val="1"/>
          <w:sz w:val="28"/>
        </w:rPr>
        <w:t xml:space="preserve"> </w:t>
      </w:r>
      <w:r>
        <w:rPr>
          <w:sz w:val="28"/>
        </w:rPr>
        <w:t>четвертей</w:t>
      </w:r>
      <w:r>
        <w:rPr>
          <w:spacing w:val="1"/>
          <w:sz w:val="28"/>
        </w:rPr>
        <w:t xml:space="preserve"> </w:t>
      </w:r>
      <w:r>
        <w:rPr>
          <w:sz w:val="28"/>
        </w:rPr>
        <w:t>составляет:</w:t>
      </w:r>
      <w:r>
        <w:rPr>
          <w:spacing w:val="1"/>
          <w:sz w:val="28"/>
        </w:rPr>
        <w:t xml:space="preserve"> </w:t>
      </w:r>
      <w:r>
        <w:rPr>
          <w:sz w:val="28"/>
        </w:rPr>
        <w:t>I</w:t>
      </w:r>
      <w:r>
        <w:rPr>
          <w:spacing w:val="1"/>
          <w:sz w:val="28"/>
        </w:rPr>
        <w:t xml:space="preserve"> </w:t>
      </w:r>
      <w:r>
        <w:rPr>
          <w:sz w:val="28"/>
        </w:rPr>
        <w:t>четверть</w:t>
      </w:r>
      <w:r>
        <w:rPr>
          <w:spacing w:val="1"/>
          <w:sz w:val="28"/>
        </w:rPr>
        <w:t xml:space="preserve"> </w:t>
      </w:r>
      <w:r>
        <w:rPr>
          <w:sz w:val="28"/>
        </w:rPr>
        <w:t>–</w:t>
      </w:r>
      <w:r>
        <w:rPr>
          <w:spacing w:val="1"/>
          <w:sz w:val="28"/>
        </w:rPr>
        <w:t xml:space="preserve"> </w:t>
      </w:r>
      <w:r>
        <w:rPr>
          <w:sz w:val="28"/>
        </w:rPr>
        <w:t>8</w:t>
      </w:r>
      <w:r>
        <w:rPr>
          <w:spacing w:val="1"/>
          <w:sz w:val="28"/>
        </w:rPr>
        <w:t xml:space="preserve"> </w:t>
      </w:r>
      <w:r>
        <w:rPr>
          <w:sz w:val="28"/>
        </w:rPr>
        <w:t>учебных</w:t>
      </w:r>
      <w:r>
        <w:rPr>
          <w:spacing w:val="1"/>
          <w:sz w:val="28"/>
        </w:rPr>
        <w:t xml:space="preserve"> </w:t>
      </w:r>
      <w:r>
        <w:rPr>
          <w:sz w:val="28"/>
        </w:rPr>
        <w:t>недель; II четверть – 8 учебных недель; III четверть – 11 учебных недель, IV четверть – 7</w:t>
      </w:r>
      <w:r>
        <w:rPr>
          <w:spacing w:val="1"/>
          <w:sz w:val="28"/>
        </w:rPr>
        <w:t xml:space="preserve"> </w:t>
      </w:r>
      <w:r>
        <w:rPr>
          <w:sz w:val="28"/>
        </w:rPr>
        <w:t>учебных недель.</w:t>
      </w:r>
    </w:p>
    <w:p w:rsidR="00990059" w:rsidRDefault="007C0E53" w:rsidP="00DB5BE3">
      <w:pPr>
        <w:pStyle w:val="a5"/>
        <w:numPr>
          <w:ilvl w:val="1"/>
          <w:numId w:val="4"/>
        </w:numPr>
        <w:tabs>
          <w:tab w:val="left" w:pos="1700"/>
        </w:tabs>
        <w:spacing w:line="331" w:lineRule="exact"/>
        <w:ind w:left="0" w:firstLine="0"/>
        <w:jc w:val="both"/>
        <w:rPr>
          <w:sz w:val="28"/>
        </w:rPr>
      </w:pPr>
      <w:r>
        <w:rPr>
          <w:sz w:val="28"/>
        </w:rPr>
        <w:t>Продолжительность</w:t>
      </w:r>
      <w:r>
        <w:rPr>
          <w:spacing w:val="-5"/>
          <w:sz w:val="28"/>
        </w:rPr>
        <w:t xml:space="preserve"> </w:t>
      </w:r>
      <w:r>
        <w:rPr>
          <w:sz w:val="28"/>
        </w:rPr>
        <w:t>каникул</w:t>
      </w:r>
      <w:r>
        <w:rPr>
          <w:spacing w:val="-5"/>
          <w:sz w:val="28"/>
        </w:rPr>
        <w:t xml:space="preserve"> </w:t>
      </w:r>
      <w:r>
        <w:rPr>
          <w:sz w:val="28"/>
        </w:rPr>
        <w:t>составляет:</w:t>
      </w:r>
    </w:p>
    <w:p w:rsidR="00990059" w:rsidRDefault="007C0E53">
      <w:pPr>
        <w:pStyle w:val="a3"/>
        <w:spacing w:before="125" w:line="338" w:lineRule="auto"/>
        <w:ind w:left="0" w:right="2138" w:firstLine="0"/>
        <w:jc w:val="left"/>
      </w:pPr>
      <w:r>
        <w:t>по</w:t>
      </w:r>
      <w:r>
        <w:rPr>
          <w:spacing w:val="-1"/>
        </w:rPr>
        <w:t xml:space="preserve"> </w:t>
      </w:r>
      <w:r>
        <w:t>окончании</w:t>
      </w:r>
      <w:r>
        <w:rPr>
          <w:spacing w:val="3"/>
        </w:rPr>
        <w:t xml:space="preserve"> </w:t>
      </w:r>
      <w:r>
        <w:t>I</w:t>
      </w:r>
      <w:r>
        <w:rPr>
          <w:spacing w:val="-1"/>
        </w:rPr>
        <w:t xml:space="preserve"> </w:t>
      </w:r>
      <w:r>
        <w:t>четверти</w:t>
      </w:r>
      <w:r>
        <w:rPr>
          <w:spacing w:val="3"/>
        </w:rPr>
        <w:t xml:space="preserve"> </w:t>
      </w:r>
      <w:r>
        <w:t>(осенние каникулы)</w:t>
      </w:r>
      <w:r>
        <w:rPr>
          <w:spacing w:val="7"/>
        </w:rPr>
        <w:t xml:space="preserve"> </w:t>
      </w:r>
      <w:r>
        <w:t>–</w:t>
      </w:r>
      <w:r>
        <w:rPr>
          <w:spacing w:val="3"/>
        </w:rPr>
        <w:t xml:space="preserve"> </w:t>
      </w:r>
      <w:r>
        <w:t>9</w:t>
      </w:r>
      <w:r>
        <w:rPr>
          <w:spacing w:val="4"/>
        </w:rPr>
        <w:t xml:space="preserve"> </w:t>
      </w:r>
      <w:r>
        <w:t>календарных дней;</w:t>
      </w:r>
      <w:r>
        <w:rPr>
          <w:spacing w:val="1"/>
        </w:rPr>
        <w:t xml:space="preserve"> </w:t>
      </w:r>
      <w:r>
        <w:t>по</w:t>
      </w:r>
      <w:r>
        <w:rPr>
          <w:spacing w:val="-1"/>
        </w:rPr>
        <w:t xml:space="preserve"> </w:t>
      </w:r>
      <w:r>
        <w:t>окончании</w:t>
      </w:r>
      <w:r>
        <w:rPr>
          <w:spacing w:val="3"/>
        </w:rPr>
        <w:t xml:space="preserve"> </w:t>
      </w:r>
      <w:r>
        <w:t>II</w:t>
      </w:r>
      <w:r>
        <w:rPr>
          <w:spacing w:val="3"/>
        </w:rPr>
        <w:t xml:space="preserve"> </w:t>
      </w:r>
      <w:r>
        <w:t>четверти</w:t>
      </w:r>
      <w:r>
        <w:rPr>
          <w:spacing w:val="4"/>
        </w:rPr>
        <w:t xml:space="preserve"> </w:t>
      </w:r>
      <w:r>
        <w:t>(зимние</w:t>
      </w:r>
      <w:r>
        <w:rPr>
          <w:spacing w:val="3"/>
        </w:rPr>
        <w:t xml:space="preserve"> </w:t>
      </w:r>
      <w:r>
        <w:t>каникулы)</w:t>
      </w:r>
      <w:r>
        <w:rPr>
          <w:spacing w:val="7"/>
        </w:rPr>
        <w:t xml:space="preserve"> </w:t>
      </w:r>
      <w:r>
        <w:t>–</w:t>
      </w:r>
      <w:r>
        <w:rPr>
          <w:spacing w:val="3"/>
        </w:rPr>
        <w:t xml:space="preserve"> </w:t>
      </w:r>
      <w:r>
        <w:t>9</w:t>
      </w:r>
      <w:r>
        <w:rPr>
          <w:spacing w:val="4"/>
        </w:rPr>
        <w:t xml:space="preserve"> </w:t>
      </w:r>
      <w:r>
        <w:t>календарных дней;</w:t>
      </w:r>
      <w:r>
        <w:rPr>
          <w:spacing w:val="1"/>
        </w:rPr>
        <w:t xml:space="preserve"> </w:t>
      </w:r>
      <w:r>
        <w:t>по окончании III четверти (весенние каникулы) – 9 календарных дней;</w:t>
      </w:r>
      <w:r>
        <w:rPr>
          <w:spacing w:val="-67"/>
        </w:rPr>
        <w:t xml:space="preserve"> </w:t>
      </w:r>
      <w:r>
        <w:t>по</w:t>
      </w:r>
      <w:r>
        <w:rPr>
          <w:spacing w:val="-5"/>
        </w:rPr>
        <w:t xml:space="preserve"> </w:t>
      </w:r>
      <w:r>
        <w:t>окончании</w:t>
      </w:r>
      <w:r>
        <w:rPr>
          <w:spacing w:val="-1"/>
        </w:rPr>
        <w:t xml:space="preserve"> </w:t>
      </w:r>
      <w:r>
        <w:t>учебного года</w:t>
      </w:r>
      <w:r>
        <w:rPr>
          <w:spacing w:val="-2"/>
        </w:rPr>
        <w:t xml:space="preserve"> </w:t>
      </w:r>
      <w:r>
        <w:t>(летние</w:t>
      </w:r>
      <w:r>
        <w:rPr>
          <w:spacing w:val="-1"/>
        </w:rPr>
        <w:t xml:space="preserve"> </w:t>
      </w:r>
      <w:r>
        <w:t>каникулы)</w:t>
      </w:r>
      <w:r>
        <w:rPr>
          <w:spacing w:val="3"/>
        </w:rPr>
        <w:t xml:space="preserve"> </w:t>
      </w:r>
      <w:r>
        <w:t>–</w:t>
      </w:r>
      <w:r>
        <w:rPr>
          <w:spacing w:val="-2"/>
        </w:rPr>
        <w:t xml:space="preserve"> </w:t>
      </w:r>
      <w:r>
        <w:t>не</w:t>
      </w:r>
      <w:r>
        <w:rPr>
          <w:spacing w:val="-1"/>
        </w:rPr>
        <w:t xml:space="preserve"> </w:t>
      </w:r>
      <w:r>
        <w:t>менее</w:t>
      </w:r>
      <w:r>
        <w:rPr>
          <w:spacing w:val="-4"/>
        </w:rPr>
        <w:t xml:space="preserve"> </w:t>
      </w:r>
      <w:r>
        <w:t>8</w:t>
      </w:r>
      <w:r>
        <w:rPr>
          <w:spacing w:val="-5"/>
        </w:rPr>
        <w:t xml:space="preserve"> </w:t>
      </w:r>
      <w:r>
        <w:t>недель.</w:t>
      </w:r>
    </w:p>
    <w:p w:rsidR="00990059" w:rsidRDefault="007C0E53" w:rsidP="00DB5BE3">
      <w:pPr>
        <w:pStyle w:val="a5"/>
        <w:numPr>
          <w:ilvl w:val="1"/>
          <w:numId w:val="4"/>
        </w:numPr>
        <w:tabs>
          <w:tab w:val="left" w:pos="1700"/>
        </w:tabs>
        <w:ind w:left="0" w:firstLine="0"/>
        <w:jc w:val="left"/>
        <w:rPr>
          <w:sz w:val="28"/>
        </w:rPr>
      </w:pPr>
      <w:r>
        <w:rPr>
          <w:sz w:val="28"/>
        </w:rPr>
        <w:t>Продолжительность</w:t>
      </w:r>
      <w:r>
        <w:rPr>
          <w:spacing w:val="-4"/>
          <w:sz w:val="28"/>
        </w:rPr>
        <w:t xml:space="preserve"> </w:t>
      </w:r>
      <w:r>
        <w:rPr>
          <w:sz w:val="28"/>
        </w:rPr>
        <w:t>урока</w:t>
      </w:r>
      <w:r>
        <w:rPr>
          <w:spacing w:val="-2"/>
          <w:sz w:val="28"/>
        </w:rPr>
        <w:t xml:space="preserve"> </w:t>
      </w:r>
      <w:r>
        <w:rPr>
          <w:sz w:val="28"/>
        </w:rPr>
        <w:t>не</w:t>
      </w:r>
      <w:r>
        <w:rPr>
          <w:spacing w:val="-6"/>
          <w:sz w:val="28"/>
        </w:rPr>
        <w:t xml:space="preserve"> </w:t>
      </w:r>
      <w:r>
        <w:rPr>
          <w:sz w:val="28"/>
        </w:rPr>
        <w:t>должна</w:t>
      </w:r>
      <w:r>
        <w:rPr>
          <w:spacing w:val="-2"/>
          <w:sz w:val="28"/>
        </w:rPr>
        <w:t xml:space="preserve"> </w:t>
      </w:r>
      <w:r>
        <w:rPr>
          <w:sz w:val="28"/>
        </w:rPr>
        <w:t>превышать</w:t>
      </w:r>
      <w:r>
        <w:rPr>
          <w:spacing w:val="-4"/>
          <w:sz w:val="28"/>
        </w:rPr>
        <w:t xml:space="preserve"> </w:t>
      </w:r>
      <w:r w:rsidR="003446A0">
        <w:rPr>
          <w:sz w:val="28"/>
        </w:rPr>
        <w:t>45</w:t>
      </w:r>
      <w:r>
        <w:rPr>
          <w:spacing w:val="-1"/>
          <w:sz w:val="28"/>
        </w:rPr>
        <w:t xml:space="preserve"> </w:t>
      </w:r>
      <w:r>
        <w:rPr>
          <w:sz w:val="28"/>
        </w:rPr>
        <w:t>минут.</w:t>
      </w:r>
    </w:p>
    <w:p w:rsidR="00990059" w:rsidRDefault="007C0E53" w:rsidP="00DB5BE3">
      <w:pPr>
        <w:pStyle w:val="a5"/>
        <w:numPr>
          <w:ilvl w:val="1"/>
          <w:numId w:val="4"/>
        </w:numPr>
        <w:tabs>
          <w:tab w:val="left" w:pos="1700"/>
        </w:tabs>
        <w:spacing w:before="71" w:line="336" w:lineRule="auto"/>
        <w:ind w:left="0" w:right="134" w:firstLine="0"/>
        <w:jc w:val="both"/>
        <w:rPr>
          <w:sz w:val="28"/>
        </w:rPr>
      </w:pPr>
      <w:r>
        <w:rPr>
          <w:sz w:val="28"/>
        </w:rPr>
        <w:t>Продолжительность</w:t>
      </w:r>
      <w:r>
        <w:rPr>
          <w:spacing w:val="1"/>
          <w:sz w:val="28"/>
        </w:rPr>
        <w:t xml:space="preserve"> </w:t>
      </w:r>
      <w:r>
        <w:rPr>
          <w:sz w:val="28"/>
        </w:rPr>
        <w:t>перемен</w:t>
      </w:r>
      <w:r>
        <w:rPr>
          <w:spacing w:val="1"/>
          <w:sz w:val="28"/>
        </w:rPr>
        <w:t xml:space="preserve"> </w:t>
      </w:r>
      <w:r>
        <w:rPr>
          <w:sz w:val="28"/>
        </w:rPr>
        <w:t>между</w:t>
      </w:r>
      <w:r>
        <w:rPr>
          <w:spacing w:val="1"/>
          <w:sz w:val="28"/>
        </w:rPr>
        <w:t xml:space="preserve"> </w:t>
      </w:r>
      <w:r>
        <w:rPr>
          <w:sz w:val="28"/>
        </w:rPr>
        <w:t>уроками</w:t>
      </w:r>
      <w:r>
        <w:rPr>
          <w:spacing w:val="1"/>
          <w:sz w:val="28"/>
        </w:rPr>
        <w:t xml:space="preserve"> </w:t>
      </w:r>
      <w:r>
        <w:rPr>
          <w:sz w:val="28"/>
        </w:rPr>
        <w:t>составляет</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70"/>
          <w:sz w:val="28"/>
        </w:rPr>
        <w:t xml:space="preserve"> </w:t>
      </w:r>
      <w:r>
        <w:rPr>
          <w:sz w:val="28"/>
        </w:rPr>
        <w:t>минут,</w:t>
      </w:r>
      <w:r>
        <w:rPr>
          <w:spacing w:val="1"/>
          <w:sz w:val="28"/>
        </w:rPr>
        <w:t xml:space="preserve"> </w:t>
      </w:r>
      <w:r>
        <w:rPr>
          <w:sz w:val="28"/>
        </w:rPr>
        <w:t>после</w:t>
      </w:r>
      <w:r>
        <w:rPr>
          <w:spacing w:val="-5"/>
          <w:sz w:val="28"/>
        </w:rPr>
        <w:t xml:space="preserve"> </w:t>
      </w:r>
      <w:r>
        <w:rPr>
          <w:sz w:val="28"/>
        </w:rPr>
        <w:t>2</w:t>
      </w:r>
      <w:r>
        <w:rPr>
          <w:spacing w:val="1"/>
          <w:sz w:val="28"/>
        </w:rPr>
        <w:t xml:space="preserve"> </w:t>
      </w:r>
      <w:r>
        <w:rPr>
          <w:sz w:val="28"/>
        </w:rPr>
        <w:t>и</w:t>
      </w:r>
      <w:r>
        <w:rPr>
          <w:spacing w:val="-2"/>
          <w:sz w:val="28"/>
        </w:rPr>
        <w:t xml:space="preserve"> </w:t>
      </w:r>
      <w:r w:rsidR="003446A0">
        <w:rPr>
          <w:sz w:val="28"/>
        </w:rPr>
        <w:t>5</w:t>
      </w:r>
      <w:r>
        <w:rPr>
          <w:spacing w:val="1"/>
          <w:sz w:val="28"/>
        </w:rPr>
        <w:t xml:space="preserve"> </w:t>
      </w:r>
      <w:r>
        <w:rPr>
          <w:sz w:val="28"/>
        </w:rPr>
        <w:t>уроков</w:t>
      </w:r>
      <w:r>
        <w:rPr>
          <w:spacing w:val="-3"/>
          <w:sz w:val="28"/>
        </w:rPr>
        <w:t xml:space="preserve"> </w:t>
      </w:r>
      <w:r>
        <w:rPr>
          <w:sz w:val="28"/>
        </w:rPr>
        <w:t>устанавливать</w:t>
      </w:r>
      <w:r>
        <w:rPr>
          <w:spacing w:val="-1"/>
          <w:sz w:val="28"/>
        </w:rPr>
        <w:t xml:space="preserve"> </w:t>
      </w:r>
      <w:r>
        <w:rPr>
          <w:sz w:val="28"/>
        </w:rPr>
        <w:t>две перемены по</w:t>
      </w:r>
      <w:r>
        <w:rPr>
          <w:spacing w:val="-3"/>
          <w:sz w:val="28"/>
        </w:rPr>
        <w:t xml:space="preserve"> </w:t>
      </w:r>
      <w:r>
        <w:rPr>
          <w:sz w:val="28"/>
        </w:rPr>
        <w:t>20 минут</w:t>
      </w:r>
      <w:r>
        <w:rPr>
          <w:spacing w:val="1"/>
          <w:sz w:val="28"/>
        </w:rPr>
        <w:t xml:space="preserve"> </w:t>
      </w:r>
      <w:r>
        <w:rPr>
          <w:sz w:val="28"/>
        </w:rPr>
        <w:t>каждая.</w:t>
      </w:r>
    </w:p>
    <w:p w:rsidR="00990059" w:rsidRDefault="007C0E53">
      <w:pPr>
        <w:pStyle w:val="a3"/>
        <w:spacing w:before="3" w:line="338" w:lineRule="auto"/>
        <w:ind w:left="0" w:right="134" w:firstLine="0"/>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71"/>
        </w:rPr>
        <w:t xml:space="preserve"> </w:t>
      </w:r>
      <w:r>
        <w:t>деятельностью</w:t>
      </w:r>
      <w:r>
        <w:rPr>
          <w:spacing w:val="-67"/>
        </w:rPr>
        <w:t xml:space="preserve"> </w:t>
      </w:r>
      <w:r>
        <w:lastRenderedPageBreak/>
        <w:t>составляет</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67"/>
        </w:rPr>
        <w:t xml:space="preserve"> </w:t>
      </w:r>
      <w:r>
        <w:t>возможностями</w:t>
      </w:r>
      <w:r>
        <w:rPr>
          <w:spacing w:val="1"/>
        </w:rPr>
        <w:t xml:space="preserve"> </w:t>
      </w:r>
      <w:r>
        <w:t>здоровья,</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w:t>
      </w:r>
      <w:r>
        <w:rPr>
          <w:spacing w:val="1"/>
        </w:rPr>
        <w:t xml:space="preserve"> </w:t>
      </w:r>
      <w:r>
        <w:t>специальной</w:t>
      </w:r>
      <w:r>
        <w:rPr>
          <w:spacing w:val="1"/>
        </w:rPr>
        <w:t xml:space="preserve"> </w:t>
      </w:r>
      <w:r>
        <w:t>индивидуальной</w:t>
      </w:r>
      <w:r>
        <w:rPr>
          <w:spacing w:val="-1"/>
        </w:rPr>
        <w:t xml:space="preserve"> </w:t>
      </w:r>
      <w:r>
        <w:t>программе</w:t>
      </w:r>
      <w:r>
        <w:rPr>
          <w:spacing w:val="-3"/>
        </w:rPr>
        <w:t xml:space="preserve"> </w:t>
      </w:r>
      <w:r>
        <w:t>развития.</w:t>
      </w:r>
    </w:p>
    <w:p w:rsidR="00990059" w:rsidRDefault="007C0E53" w:rsidP="00DB5BE3">
      <w:pPr>
        <w:pStyle w:val="a5"/>
        <w:numPr>
          <w:ilvl w:val="1"/>
          <w:numId w:val="4"/>
        </w:numPr>
        <w:tabs>
          <w:tab w:val="left" w:pos="1842"/>
        </w:tabs>
        <w:spacing w:before="1" w:line="338" w:lineRule="auto"/>
        <w:ind w:left="0" w:right="142" w:firstLine="0"/>
        <w:jc w:val="both"/>
        <w:rPr>
          <w:sz w:val="28"/>
        </w:rPr>
      </w:pPr>
      <w:r>
        <w:rPr>
          <w:sz w:val="28"/>
        </w:rPr>
        <w:t>Расписание</w:t>
      </w:r>
      <w:r>
        <w:rPr>
          <w:spacing w:val="1"/>
          <w:sz w:val="28"/>
        </w:rPr>
        <w:t xml:space="preserve"> </w:t>
      </w:r>
      <w:r>
        <w:rPr>
          <w:sz w:val="28"/>
        </w:rPr>
        <w:t>уроков</w:t>
      </w:r>
      <w:r>
        <w:rPr>
          <w:spacing w:val="1"/>
          <w:sz w:val="28"/>
        </w:rPr>
        <w:t xml:space="preserve"> </w:t>
      </w:r>
      <w:r>
        <w:rPr>
          <w:sz w:val="28"/>
        </w:rPr>
        <w:t>составляется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дневной</w:t>
      </w:r>
      <w:r>
        <w:rPr>
          <w:spacing w:val="1"/>
          <w:sz w:val="28"/>
        </w:rPr>
        <w:t xml:space="preserve"> </w:t>
      </w:r>
      <w:r>
        <w:rPr>
          <w:sz w:val="28"/>
        </w:rPr>
        <w:t>и</w:t>
      </w:r>
      <w:r>
        <w:rPr>
          <w:spacing w:val="1"/>
          <w:sz w:val="28"/>
        </w:rPr>
        <w:t xml:space="preserve"> </w:t>
      </w:r>
      <w:r>
        <w:rPr>
          <w:sz w:val="28"/>
        </w:rPr>
        <w:t>недельной</w:t>
      </w:r>
      <w:r>
        <w:rPr>
          <w:spacing w:val="1"/>
          <w:sz w:val="28"/>
        </w:rPr>
        <w:t xml:space="preserve"> </w:t>
      </w:r>
      <w:r>
        <w:rPr>
          <w:sz w:val="28"/>
        </w:rPr>
        <w:t>умственной</w:t>
      </w:r>
      <w:r>
        <w:rPr>
          <w:spacing w:val="-67"/>
          <w:sz w:val="28"/>
        </w:rPr>
        <w:t xml:space="preserve"> </w:t>
      </w:r>
      <w:r>
        <w:rPr>
          <w:sz w:val="28"/>
        </w:rPr>
        <w:t>работоспособности обучающихся</w:t>
      </w:r>
      <w:r>
        <w:rPr>
          <w:spacing w:val="1"/>
          <w:sz w:val="28"/>
        </w:rPr>
        <w:t xml:space="preserve"> </w:t>
      </w:r>
      <w:r>
        <w:rPr>
          <w:sz w:val="28"/>
        </w:rPr>
        <w:t>и</w:t>
      </w:r>
      <w:r>
        <w:rPr>
          <w:spacing w:val="1"/>
          <w:sz w:val="28"/>
        </w:rPr>
        <w:t xml:space="preserve"> </w:t>
      </w:r>
      <w:r>
        <w:rPr>
          <w:sz w:val="28"/>
        </w:rPr>
        <w:t>шкалы</w:t>
      </w:r>
      <w:r>
        <w:rPr>
          <w:spacing w:val="1"/>
          <w:sz w:val="28"/>
        </w:rPr>
        <w:t xml:space="preserve"> </w:t>
      </w:r>
      <w:r>
        <w:rPr>
          <w:sz w:val="28"/>
        </w:rPr>
        <w:t>трудности</w:t>
      </w:r>
      <w:r>
        <w:rPr>
          <w:spacing w:val="1"/>
          <w:sz w:val="28"/>
        </w:rPr>
        <w:t xml:space="preserve"> </w:t>
      </w:r>
      <w:r>
        <w:rPr>
          <w:sz w:val="28"/>
        </w:rPr>
        <w:t>учебных</w:t>
      </w:r>
      <w:r>
        <w:rPr>
          <w:spacing w:val="1"/>
          <w:sz w:val="28"/>
        </w:rPr>
        <w:t xml:space="preserve"> </w:t>
      </w:r>
      <w:r>
        <w:rPr>
          <w:sz w:val="28"/>
        </w:rPr>
        <w:t>предметов, определенной</w:t>
      </w:r>
      <w:r>
        <w:rPr>
          <w:spacing w:val="1"/>
          <w:sz w:val="28"/>
        </w:rPr>
        <w:t xml:space="preserve"> </w:t>
      </w:r>
      <w:r>
        <w:rPr>
          <w:sz w:val="28"/>
        </w:rPr>
        <w:t>гигиеническими</w:t>
      </w:r>
      <w:r>
        <w:rPr>
          <w:spacing w:val="-1"/>
          <w:sz w:val="28"/>
        </w:rPr>
        <w:t xml:space="preserve"> </w:t>
      </w:r>
      <w:r>
        <w:rPr>
          <w:sz w:val="28"/>
        </w:rPr>
        <w:t>нормативами.</w:t>
      </w:r>
    </w:p>
    <w:p w:rsidR="00990059" w:rsidRDefault="007C0E53" w:rsidP="00DB5BE3">
      <w:pPr>
        <w:pStyle w:val="a5"/>
        <w:numPr>
          <w:ilvl w:val="1"/>
          <w:numId w:val="4"/>
        </w:numPr>
        <w:tabs>
          <w:tab w:val="left" w:pos="1842"/>
        </w:tabs>
        <w:spacing w:line="338" w:lineRule="auto"/>
        <w:ind w:left="0" w:right="133" w:firstLine="0"/>
        <w:jc w:val="both"/>
        <w:rPr>
          <w:sz w:val="28"/>
        </w:rPr>
      </w:pPr>
      <w:r>
        <w:rPr>
          <w:sz w:val="28"/>
        </w:rPr>
        <w:t>Образовательная</w:t>
      </w:r>
      <w:r>
        <w:rPr>
          <w:spacing w:val="1"/>
          <w:sz w:val="28"/>
        </w:rPr>
        <w:t xml:space="preserve"> </w:t>
      </w:r>
      <w:r>
        <w:rPr>
          <w:sz w:val="28"/>
        </w:rPr>
        <w:t>недельная</w:t>
      </w:r>
      <w:r>
        <w:rPr>
          <w:spacing w:val="1"/>
          <w:sz w:val="28"/>
        </w:rPr>
        <w:t xml:space="preserve"> </w:t>
      </w:r>
      <w:r>
        <w:rPr>
          <w:sz w:val="28"/>
        </w:rPr>
        <w:t>нагрузка</w:t>
      </w:r>
      <w:r>
        <w:rPr>
          <w:spacing w:val="1"/>
          <w:sz w:val="28"/>
        </w:rPr>
        <w:t xml:space="preserve"> </w:t>
      </w:r>
      <w:r>
        <w:rPr>
          <w:sz w:val="28"/>
        </w:rPr>
        <w:t>распределяется</w:t>
      </w:r>
      <w:r>
        <w:rPr>
          <w:spacing w:val="1"/>
          <w:sz w:val="28"/>
        </w:rPr>
        <w:t xml:space="preserve"> </w:t>
      </w:r>
      <w:r>
        <w:rPr>
          <w:sz w:val="28"/>
        </w:rPr>
        <w:t>равномерно</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учебной</w:t>
      </w:r>
      <w:r>
        <w:rPr>
          <w:spacing w:val="1"/>
          <w:sz w:val="28"/>
        </w:rPr>
        <w:t xml:space="preserve"> </w:t>
      </w:r>
      <w:r>
        <w:rPr>
          <w:sz w:val="28"/>
        </w:rPr>
        <w:t>недели,</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объем</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нагрузки</w:t>
      </w:r>
      <w:r>
        <w:rPr>
          <w:spacing w:val="1"/>
          <w:sz w:val="28"/>
        </w:rPr>
        <w:t xml:space="preserve"> </w:t>
      </w:r>
      <w:r>
        <w:rPr>
          <w:sz w:val="28"/>
        </w:rPr>
        <w:t>в</w:t>
      </w:r>
      <w:r>
        <w:rPr>
          <w:spacing w:val="1"/>
          <w:sz w:val="28"/>
        </w:rPr>
        <w:t xml:space="preserve"> </w:t>
      </w:r>
      <w:r>
        <w:rPr>
          <w:sz w:val="28"/>
        </w:rPr>
        <w:t>течение</w:t>
      </w:r>
      <w:r>
        <w:rPr>
          <w:spacing w:val="70"/>
          <w:sz w:val="28"/>
        </w:rPr>
        <w:t xml:space="preserve"> </w:t>
      </w:r>
      <w:r>
        <w:rPr>
          <w:sz w:val="28"/>
        </w:rPr>
        <w:t>дня</w:t>
      </w:r>
      <w:r>
        <w:rPr>
          <w:spacing w:val="1"/>
          <w:sz w:val="28"/>
        </w:rPr>
        <w:t xml:space="preserve"> </w:t>
      </w:r>
      <w:r>
        <w:rPr>
          <w:sz w:val="28"/>
        </w:rPr>
        <w:t>составляет</w:t>
      </w:r>
      <w:r>
        <w:rPr>
          <w:spacing w:val="-2"/>
          <w:sz w:val="28"/>
        </w:rPr>
        <w:t xml:space="preserve"> </w:t>
      </w:r>
      <w:r>
        <w:rPr>
          <w:sz w:val="28"/>
        </w:rPr>
        <w:t>для</w:t>
      </w:r>
      <w:r>
        <w:rPr>
          <w:spacing w:val="-3"/>
          <w:sz w:val="28"/>
        </w:rPr>
        <w:t xml:space="preserve"> </w:t>
      </w:r>
      <w:r>
        <w:rPr>
          <w:sz w:val="28"/>
        </w:rPr>
        <w:t>обучающихся 10–11</w:t>
      </w:r>
      <w:r>
        <w:rPr>
          <w:spacing w:val="1"/>
          <w:sz w:val="28"/>
        </w:rPr>
        <w:t xml:space="preserve"> </w:t>
      </w:r>
      <w:r>
        <w:rPr>
          <w:sz w:val="28"/>
        </w:rPr>
        <w:t>классов</w:t>
      </w:r>
      <w:r>
        <w:rPr>
          <w:spacing w:val="-1"/>
          <w:sz w:val="28"/>
        </w:rPr>
        <w:t xml:space="preserve"> </w:t>
      </w:r>
      <w:r>
        <w:rPr>
          <w:sz w:val="28"/>
        </w:rPr>
        <w:t>–</w:t>
      </w:r>
      <w:r>
        <w:rPr>
          <w:spacing w:val="-2"/>
          <w:sz w:val="28"/>
        </w:rPr>
        <w:t xml:space="preserve"> </w:t>
      </w:r>
      <w:r>
        <w:rPr>
          <w:sz w:val="28"/>
        </w:rPr>
        <w:t>не</w:t>
      </w:r>
      <w:r>
        <w:rPr>
          <w:spacing w:val="-3"/>
          <w:sz w:val="28"/>
        </w:rPr>
        <w:t xml:space="preserve"> </w:t>
      </w:r>
      <w:r>
        <w:rPr>
          <w:sz w:val="28"/>
        </w:rPr>
        <w:t>более</w:t>
      </w:r>
      <w:r>
        <w:rPr>
          <w:spacing w:val="-3"/>
          <w:sz w:val="28"/>
        </w:rPr>
        <w:t xml:space="preserve"> </w:t>
      </w:r>
      <w:r>
        <w:rPr>
          <w:sz w:val="28"/>
        </w:rPr>
        <w:t>7 уроков.</w:t>
      </w:r>
    </w:p>
    <w:p w:rsidR="00990059" w:rsidRDefault="007C0E53" w:rsidP="00DB5BE3">
      <w:pPr>
        <w:pStyle w:val="a5"/>
        <w:numPr>
          <w:ilvl w:val="1"/>
          <w:numId w:val="4"/>
        </w:numPr>
        <w:tabs>
          <w:tab w:val="left" w:pos="1839"/>
        </w:tabs>
        <w:spacing w:line="336" w:lineRule="auto"/>
        <w:ind w:left="0" w:right="142" w:firstLine="0"/>
        <w:jc w:val="both"/>
        <w:rPr>
          <w:sz w:val="28"/>
        </w:rPr>
      </w:pPr>
      <w:r>
        <w:rPr>
          <w:sz w:val="28"/>
        </w:rPr>
        <w:t>Заняти</w:t>
      </w:r>
      <w:r w:rsidR="003446A0">
        <w:rPr>
          <w:sz w:val="28"/>
        </w:rPr>
        <w:t>я начинаются не ранее 8 часов 30</w:t>
      </w:r>
      <w:r>
        <w:rPr>
          <w:sz w:val="28"/>
        </w:rPr>
        <w:t xml:space="preserve"> минут утра и заканчиваются не позднее</w:t>
      </w:r>
      <w:r>
        <w:rPr>
          <w:spacing w:val="-67"/>
          <w:sz w:val="28"/>
        </w:rPr>
        <w:t xml:space="preserve"> </w:t>
      </w:r>
      <w:r>
        <w:rPr>
          <w:sz w:val="28"/>
        </w:rPr>
        <w:t>15</w:t>
      </w:r>
      <w:r>
        <w:rPr>
          <w:spacing w:val="-1"/>
          <w:sz w:val="28"/>
        </w:rPr>
        <w:t xml:space="preserve"> </w:t>
      </w:r>
      <w:r>
        <w:rPr>
          <w:sz w:val="28"/>
        </w:rPr>
        <w:t>часов.</w:t>
      </w:r>
    </w:p>
    <w:p w:rsidR="00990059" w:rsidRDefault="007C0E53" w:rsidP="00DB5BE3">
      <w:pPr>
        <w:pStyle w:val="a5"/>
        <w:numPr>
          <w:ilvl w:val="1"/>
          <w:numId w:val="4"/>
        </w:numPr>
        <w:tabs>
          <w:tab w:val="left" w:pos="1842"/>
        </w:tabs>
        <w:spacing w:before="3" w:line="338" w:lineRule="auto"/>
        <w:ind w:left="0" w:right="131" w:firstLine="0"/>
        <w:jc w:val="both"/>
        <w:rPr>
          <w:sz w:val="28"/>
        </w:rPr>
      </w:pPr>
      <w:r>
        <w:rPr>
          <w:sz w:val="28"/>
        </w:rPr>
        <w:t>Факультативные</w:t>
      </w:r>
      <w:r>
        <w:rPr>
          <w:spacing w:val="1"/>
          <w:sz w:val="28"/>
        </w:rPr>
        <w:t xml:space="preserve"> </w:t>
      </w:r>
      <w:r>
        <w:rPr>
          <w:sz w:val="28"/>
        </w:rPr>
        <w:t>занятия</w:t>
      </w:r>
      <w:r>
        <w:rPr>
          <w:spacing w:val="1"/>
          <w:sz w:val="28"/>
        </w:rPr>
        <w:t xml:space="preserve"> </w:t>
      </w:r>
      <w:r>
        <w:rPr>
          <w:sz w:val="28"/>
        </w:rPr>
        <w:t>и</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программам</w:t>
      </w:r>
      <w:r>
        <w:rPr>
          <w:spacing w:val="1"/>
          <w:sz w:val="28"/>
        </w:rPr>
        <w:t xml:space="preserve"> </w:t>
      </w:r>
      <w:r>
        <w:rPr>
          <w:sz w:val="28"/>
        </w:rPr>
        <w:t>дополнительного</w:t>
      </w:r>
      <w:r>
        <w:rPr>
          <w:spacing w:val="1"/>
          <w:sz w:val="28"/>
        </w:rPr>
        <w:t xml:space="preserve"> </w:t>
      </w:r>
      <w:r>
        <w:rPr>
          <w:sz w:val="28"/>
        </w:rPr>
        <w:t>образования планируют на дни с наименьшим количеством обязательных уроков. Между</w:t>
      </w:r>
      <w:r>
        <w:rPr>
          <w:spacing w:val="1"/>
          <w:sz w:val="28"/>
        </w:rPr>
        <w:t xml:space="preserve"> </w:t>
      </w:r>
      <w:r>
        <w:rPr>
          <w:sz w:val="28"/>
        </w:rPr>
        <w:t>началом факультативных (дополнительных) занятий и последним уроком</w:t>
      </w:r>
      <w:r>
        <w:rPr>
          <w:spacing w:val="1"/>
          <w:sz w:val="28"/>
        </w:rPr>
        <w:t xml:space="preserve"> </w:t>
      </w:r>
      <w:r>
        <w:rPr>
          <w:sz w:val="28"/>
        </w:rPr>
        <w:t>организовань</w:t>
      </w:r>
      <w:r>
        <w:rPr>
          <w:spacing w:val="1"/>
          <w:sz w:val="28"/>
        </w:rPr>
        <w:t xml:space="preserve"> </w:t>
      </w:r>
      <w:r>
        <w:rPr>
          <w:sz w:val="28"/>
        </w:rPr>
        <w:t>перерыв</w:t>
      </w:r>
      <w:r>
        <w:rPr>
          <w:spacing w:val="-3"/>
          <w:sz w:val="28"/>
        </w:rPr>
        <w:t xml:space="preserve"> </w:t>
      </w:r>
      <w:r>
        <w:rPr>
          <w:sz w:val="28"/>
        </w:rPr>
        <w:t>продолжительностью</w:t>
      </w:r>
      <w:r>
        <w:rPr>
          <w:spacing w:val="-1"/>
          <w:sz w:val="28"/>
        </w:rPr>
        <w:t xml:space="preserve"> </w:t>
      </w:r>
      <w:r>
        <w:rPr>
          <w:sz w:val="28"/>
        </w:rPr>
        <w:t>не менее 20 минут.</w:t>
      </w:r>
    </w:p>
    <w:p w:rsidR="00990059" w:rsidRDefault="007C0E53" w:rsidP="00DB5BE3">
      <w:pPr>
        <w:pStyle w:val="a5"/>
        <w:numPr>
          <w:ilvl w:val="1"/>
          <w:numId w:val="4"/>
        </w:numPr>
        <w:tabs>
          <w:tab w:val="left" w:pos="1842"/>
        </w:tabs>
        <w:spacing w:line="338" w:lineRule="auto"/>
        <w:ind w:left="0" w:right="132" w:firstLine="0"/>
        <w:jc w:val="both"/>
        <w:rPr>
          <w:sz w:val="28"/>
        </w:rPr>
      </w:pPr>
      <w:r>
        <w:rPr>
          <w:sz w:val="28"/>
        </w:rPr>
        <w:t>Календарный учебный график составлен с</w:t>
      </w:r>
      <w:r>
        <w:rPr>
          <w:spacing w:val="1"/>
          <w:sz w:val="28"/>
        </w:rPr>
        <w:t xml:space="preserve"> </w:t>
      </w:r>
      <w:r>
        <w:rPr>
          <w:sz w:val="28"/>
        </w:rPr>
        <w:t>учѐтом мнений участников образовательных отношений, региональных и этнокультурных</w:t>
      </w:r>
      <w:r>
        <w:rPr>
          <w:spacing w:val="1"/>
          <w:sz w:val="28"/>
        </w:rPr>
        <w:t xml:space="preserve"> </w:t>
      </w:r>
      <w:r>
        <w:rPr>
          <w:sz w:val="28"/>
        </w:rPr>
        <w:t>традиций, плановых мероприятий организаций культуры региона и определяет чередование</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и</w:t>
      </w:r>
      <w:r>
        <w:rPr>
          <w:spacing w:val="1"/>
          <w:sz w:val="28"/>
        </w:rPr>
        <w:t xml:space="preserve"> </w:t>
      </w:r>
      <w:r>
        <w:rPr>
          <w:sz w:val="28"/>
        </w:rPr>
        <w:t>плановых</w:t>
      </w:r>
      <w:r>
        <w:rPr>
          <w:spacing w:val="1"/>
          <w:sz w:val="28"/>
        </w:rPr>
        <w:t xml:space="preserve"> </w:t>
      </w:r>
      <w:r>
        <w:rPr>
          <w:sz w:val="28"/>
        </w:rPr>
        <w:t>перерывов</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образования для отдыха и иных социальных целей (каникул) по календарным периодам</w:t>
      </w:r>
      <w:r>
        <w:rPr>
          <w:spacing w:val="1"/>
          <w:sz w:val="28"/>
        </w:rPr>
        <w:t xml:space="preserve"> </w:t>
      </w:r>
      <w:r>
        <w:rPr>
          <w:sz w:val="28"/>
        </w:rPr>
        <w:t>учебного года.</w:t>
      </w:r>
    </w:p>
    <w:p w:rsidR="00B4443A" w:rsidRDefault="00B4443A" w:rsidP="00B4443A">
      <w:pPr>
        <w:pStyle w:val="aff1"/>
        <w:jc w:val="center"/>
        <w:rPr>
          <w:rFonts w:ascii="Times New Roman" w:hAnsi="Times New Roman"/>
          <w:b/>
          <w:sz w:val="24"/>
          <w:szCs w:val="24"/>
        </w:rPr>
      </w:pPr>
      <w:r>
        <w:rPr>
          <w:rFonts w:ascii="Times New Roman" w:hAnsi="Times New Roman"/>
          <w:b/>
          <w:sz w:val="24"/>
          <w:szCs w:val="24"/>
        </w:rPr>
        <w:t>Календарный учебный график для 1-11  классов</w:t>
      </w:r>
    </w:p>
    <w:p w:rsidR="00B4443A" w:rsidRDefault="00B4443A" w:rsidP="00B4443A">
      <w:pPr>
        <w:pStyle w:val="aff1"/>
        <w:jc w:val="center"/>
        <w:rPr>
          <w:rFonts w:ascii="Times New Roman" w:hAnsi="Times New Roman"/>
          <w:b/>
          <w:sz w:val="24"/>
          <w:szCs w:val="24"/>
        </w:rPr>
      </w:pPr>
      <w:r>
        <w:rPr>
          <w:rFonts w:ascii="Times New Roman" w:hAnsi="Times New Roman"/>
          <w:b/>
          <w:sz w:val="24"/>
          <w:szCs w:val="24"/>
        </w:rPr>
        <w:t>на 2024-2025 учебный год</w:t>
      </w:r>
    </w:p>
    <w:p w:rsidR="00B4443A" w:rsidRDefault="00B4443A" w:rsidP="00B4443A">
      <w:pPr>
        <w:pStyle w:val="aff1"/>
        <w:rPr>
          <w:rFonts w:ascii="Times New Roman" w:hAnsi="Times New Roman"/>
          <w:b/>
          <w:sz w:val="24"/>
          <w:szCs w:val="24"/>
        </w:rPr>
      </w:pPr>
    </w:p>
    <w:p w:rsidR="00B4443A" w:rsidRDefault="00B4443A" w:rsidP="00B4443A">
      <w:pPr>
        <w:pStyle w:val="aff1"/>
        <w:rPr>
          <w:rFonts w:ascii="Times New Roman" w:hAnsi="Times New Roman"/>
          <w:sz w:val="24"/>
          <w:szCs w:val="24"/>
        </w:rPr>
      </w:pPr>
      <w:r>
        <w:rPr>
          <w:rFonts w:ascii="Times New Roman" w:hAnsi="Times New Roman"/>
          <w:sz w:val="24"/>
          <w:szCs w:val="24"/>
        </w:rPr>
        <w:t xml:space="preserve">     Перечень образовательных программ, реализуемых в ОУ:</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 xml:space="preserve"> - ООП начального общего образования в 1классе (обновленный ФГОС НОО),</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 xml:space="preserve"> - ООП основного общего образования в 5-8  классах (обновленный ФГОС ООО) </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 xml:space="preserve"> - ООП основного общего образования в  9 класс (ФГОС ООО),</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 xml:space="preserve"> - ООП среднего общего образования в 10-11 классе (обновленный ФГОС СОО),</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 адаптированная основная общеобразовательная программа начального общего образования для обучающихся с ЗПР (1-4 классы) обновленный ФГОС НОО ОВЗ</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 адаптированная основная общеобразовательная программа основного общего образования ФГОС ООО ОВЗ (обновленный ФГОС ООО)</w:t>
      </w:r>
    </w:p>
    <w:p w:rsidR="00B4443A" w:rsidRDefault="00B4443A" w:rsidP="00B4443A">
      <w:pPr>
        <w:pStyle w:val="aff1"/>
        <w:rPr>
          <w:rFonts w:ascii="Times New Roman" w:hAnsi="Times New Roman"/>
          <w:sz w:val="24"/>
          <w:szCs w:val="24"/>
        </w:rPr>
      </w:pPr>
      <w:r>
        <w:rPr>
          <w:rFonts w:ascii="Times New Roman" w:hAnsi="Times New Roman"/>
          <w:sz w:val="24"/>
          <w:szCs w:val="24"/>
        </w:rPr>
        <w:t xml:space="preserve">    Продолжительность учебного года – для 2-8,10 - 34 недели, для 1,9.11 - 33 недели, 10 – класс – 5-дневные учебные сборы в региональном центре «Авангард»</w:t>
      </w:r>
    </w:p>
    <w:p w:rsidR="00B4443A" w:rsidRDefault="00B4443A" w:rsidP="00B4443A">
      <w:pPr>
        <w:pStyle w:val="aff1"/>
        <w:rPr>
          <w:rFonts w:ascii="Times New Roman" w:hAnsi="Times New Roman"/>
          <w:b/>
          <w:sz w:val="24"/>
          <w:szCs w:val="24"/>
        </w:rPr>
      </w:pPr>
      <w:r>
        <w:rPr>
          <w:rFonts w:ascii="Times New Roman" w:hAnsi="Times New Roman"/>
          <w:sz w:val="24"/>
          <w:szCs w:val="24"/>
        </w:rPr>
        <w:t>Начало учебного года - 02 сентября 2024 г.</w:t>
      </w:r>
    </w:p>
    <w:tbl>
      <w:tblPr>
        <w:tblpPr w:leftFromText="180" w:rightFromText="180" w:bottomFromText="200" w:vertAnchor="text" w:horzAnchor="margin" w:tblpXSpec="center" w:tblpY="138"/>
        <w:tblW w:w="7105" w:type="dxa"/>
        <w:tblLayout w:type="fixed"/>
        <w:tblLook w:val="04A0" w:firstRow="1" w:lastRow="0" w:firstColumn="1" w:lastColumn="0" w:noHBand="0" w:noVBand="1"/>
      </w:tblPr>
      <w:tblGrid>
        <w:gridCol w:w="1543"/>
        <w:gridCol w:w="1873"/>
        <w:gridCol w:w="900"/>
        <w:gridCol w:w="901"/>
        <w:gridCol w:w="987"/>
        <w:gridCol w:w="901"/>
      </w:tblGrid>
      <w:tr w:rsidR="00B4443A" w:rsidTr="00B4443A">
        <w:trPr>
          <w:trHeight w:val="547"/>
        </w:trPr>
        <w:tc>
          <w:tcPr>
            <w:tcW w:w="3416" w:type="dxa"/>
            <w:gridSpan w:val="2"/>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b/>
                <w:sz w:val="24"/>
                <w:szCs w:val="24"/>
              </w:rPr>
            </w:pPr>
            <w:r>
              <w:rPr>
                <w:rFonts w:ascii="Times New Roman" w:hAnsi="Times New Roman"/>
                <w:b/>
                <w:sz w:val="24"/>
                <w:szCs w:val="24"/>
              </w:rPr>
              <w:lastRenderedPageBreak/>
              <w:t>Классы</w:t>
            </w:r>
          </w:p>
        </w:tc>
        <w:tc>
          <w:tcPr>
            <w:tcW w:w="900"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b/>
                <w:sz w:val="24"/>
                <w:szCs w:val="24"/>
              </w:rPr>
            </w:pPr>
            <w:r>
              <w:rPr>
                <w:rFonts w:ascii="Times New Roman" w:hAnsi="Times New Roman"/>
                <w:b/>
                <w:sz w:val="24"/>
                <w:szCs w:val="24"/>
              </w:rPr>
              <w:t xml:space="preserve">1 </w:t>
            </w:r>
          </w:p>
          <w:p w:rsidR="00B4443A" w:rsidRDefault="00B4443A" w:rsidP="00B4443A">
            <w:pPr>
              <w:pStyle w:val="aff1"/>
              <w:spacing w:line="276" w:lineRule="auto"/>
              <w:rPr>
                <w:rFonts w:ascii="Times New Roman" w:hAnsi="Times New Roman"/>
                <w:b/>
                <w:sz w:val="24"/>
                <w:szCs w:val="24"/>
              </w:rPr>
            </w:pPr>
            <w:r>
              <w:rPr>
                <w:rFonts w:ascii="Times New Roman" w:hAnsi="Times New Roman"/>
                <w:b/>
                <w:sz w:val="24"/>
                <w:szCs w:val="24"/>
              </w:rPr>
              <w:t>класс</w:t>
            </w:r>
          </w:p>
        </w:tc>
        <w:tc>
          <w:tcPr>
            <w:tcW w:w="901"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b/>
                <w:sz w:val="24"/>
                <w:szCs w:val="24"/>
              </w:rPr>
            </w:pPr>
            <w:r>
              <w:rPr>
                <w:rFonts w:ascii="Times New Roman" w:hAnsi="Times New Roman"/>
                <w:b/>
                <w:sz w:val="24"/>
                <w:szCs w:val="24"/>
              </w:rPr>
              <w:t>2-4 класс</w:t>
            </w:r>
          </w:p>
        </w:tc>
        <w:tc>
          <w:tcPr>
            <w:tcW w:w="987" w:type="dxa"/>
            <w:tcBorders>
              <w:top w:val="single" w:sz="4" w:space="0" w:color="000000"/>
              <w:left w:val="single" w:sz="4" w:space="0" w:color="000000"/>
              <w:bottom w:val="single" w:sz="4" w:space="0" w:color="000000"/>
              <w:right w:val="single" w:sz="4" w:space="0" w:color="auto"/>
            </w:tcBorders>
            <w:hideMark/>
          </w:tcPr>
          <w:p w:rsidR="00B4443A" w:rsidRDefault="00B4443A" w:rsidP="00B4443A">
            <w:pPr>
              <w:pStyle w:val="aff1"/>
              <w:spacing w:line="276" w:lineRule="auto"/>
              <w:rPr>
                <w:rFonts w:ascii="Times New Roman" w:hAnsi="Times New Roman"/>
                <w:b/>
                <w:sz w:val="24"/>
                <w:szCs w:val="24"/>
              </w:rPr>
            </w:pPr>
            <w:r>
              <w:rPr>
                <w:rFonts w:ascii="Times New Roman" w:hAnsi="Times New Roman"/>
                <w:b/>
                <w:sz w:val="24"/>
                <w:szCs w:val="24"/>
              </w:rPr>
              <w:t>5 – 8,10 класс</w:t>
            </w:r>
          </w:p>
        </w:tc>
        <w:tc>
          <w:tcPr>
            <w:tcW w:w="901" w:type="dxa"/>
            <w:tcBorders>
              <w:top w:val="single" w:sz="4" w:space="0" w:color="auto"/>
              <w:left w:val="single" w:sz="4" w:space="0" w:color="auto"/>
              <w:bottom w:val="single" w:sz="4" w:space="0" w:color="auto"/>
              <w:right w:val="single" w:sz="4" w:space="0" w:color="auto"/>
            </w:tcBorders>
            <w:hideMark/>
          </w:tcPr>
          <w:p w:rsidR="00B4443A" w:rsidRPr="00530C16" w:rsidRDefault="00B4443A" w:rsidP="00B4443A">
            <w:pPr>
              <w:pStyle w:val="aff1"/>
              <w:spacing w:line="276" w:lineRule="auto"/>
              <w:rPr>
                <w:rFonts w:ascii="Times New Roman" w:hAnsi="Times New Roman"/>
                <w:b/>
                <w:sz w:val="24"/>
                <w:szCs w:val="24"/>
              </w:rPr>
            </w:pPr>
            <w:r>
              <w:rPr>
                <w:rFonts w:ascii="Times New Roman" w:hAnsi="Times New Roman"/>
                <w:b/>
                <w:sz w:val="24"/>
                <w:szCs w:val="24"/>
              </w:rPr>
              <w:t>9,11</w:t>
            </w:r>
          </w:p>
          <w:p w:rsidR="00B4443A" w:rsidRPr="00530C16" w:rsidRDefault="00B4443A" w:rsidP="00B4443A">
            <w:pPr>
              <w:pStyle w:val="aff1"/>
              <w:spacing w:line="276" w:lineRule="auto"/>
              <w:rPr>
                <w:rFonts w:ascii="Times New Roman" w:hAnsi="Times New Roman"/>
                <w:b/>
                <w:sz w:val="24"/>
                <w:szCs w:val="24"/>
              </w:rPr>
            </w:pPr>
            <w:r w:rsidRPr="00530C16">
              <w:rPr>
                <w:rFonts w:ascii="Times New Roman" w:hAnsi="Times New Roman"/>
                <w:b/>
                <w:sz w:val="24"/>
                <w:szCs w:val="24"/>
              </w:rPr>
              <w:t>класс</w:t>
            </w:r>
          </w:p>
        </w:tc>
      </w:tr>
      <w:tr w:rsidR="00B4443A" w:rsidTr="00B4443A">
        <w:trPr>
          <w:trHeight w:val="407"/>
        </w:trPr>
        <w:tc>
          <w:tcPr>
            <w:tcW w:w="3416" w:type="dxa"/>
            <w:gridSpan w:val="2"/>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Продолжительность года (количество учебных недель)</w:t>
            </w:r>
          </w:p>
        </w:tc>
        <w:tc>
          <w:tcPr>
            <w:tcW w:w="900"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33</w:t>
            </w:r>
          </w:p>
        </w:tc>
        <w:tc>
          <w:tcPr>
            <w:tcW w:w="901"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 xml:space="preserve">34 </w:t>
            </w:r>
          </w:p>
        </w:tc>
        <w:tc>
          <w:tcPr>
            <w:tcW w:w="987" w:type="dxa"/>
            <w:tcBorders>
              <w:top w:val="single" w:sz="4" w:space="0" w:color="000000"/>
              <w:left w:val="single" w:sz="4" w:space="0" w:color="000000"/>
              <w:bottom w:val="single" w:sz="4" w:space="0" w:color="000000"/>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hideMark/>
          </w:tcPr>
          <w:p w:rsidR="00B4443A" w:rsidRPr="00530C16" w:rsidRDefault="00B4443A" w:rsidP="00B4443A">
            <w:pPr>
              <w:pStyle w:val="aff1"/>
              <w:spacing w:line="276" w:lineRule="auto"/>
              <w:rPr>
                <w:rFonts w:ascii="Times New Roman" w:hAnsi="Times New Roman"/>
                <w:sz w:val="24"/>
                <w:szCs w:val="24"/>
              </w:rPr>
            </w:pPr>
            <w:r w:rsidRPr="00530C16">
              <w:rPr>
                <w:rFonts w:ascii="Times New Roman" w:hAnsi="Times New Roman"/>
                <w:sz w:val="24"/>
                <w:szCs w:val="24"/>
              </w:rPr>
              <w:t>3</w:t>
            </w:r>
            <w:r>
              <w:rPr>
                <w:rFonts w:ascii="Times New Roman" w:hAnsi="Times New Roman"/>
                <w:sz w:val="24"/>
                <w:szCs w:val="24"/>
              </w:rPr>
              <w:t>3</w:t>
            </w:r>
          </w:p>
        </w:tc>
      </w:tr>
      <w:tr w:rsidR="00B4443A" w:rsidTr="00B4443A">
        <w:trPr>
          <w:trHeight w:val="836"/>
        </w:trPr>
        <w:tc>
          <w:tcPr>
            <w:tcW w:w="3416" w:type="dxa"/>
            <w:gridSpan w:val="2"/>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Продолжительность учебной недели (количество учебных дней)</w:t>
            </w:r>
          </w:p>
        </w:tc>
        <w:tc>
          <w:tcPr>
            <w:tcW w:w="900"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5 дней</w:t>
            </w:r>
          </w:p>
        </w:tc>
        <w:tc>
          <w:tcPr>
            <w:tcW w:w="901" w:type="dxa"/>
            <w:tcBorders>
              <w:top w:val="single" w:sz="4" w:space="0" w:color="000000"/>
              <w:left w:val="single" w:sz="4" w:space="0" w:color="000000"/>
              <w:bottom w:val="single" w:sz="4" w:space="0" w:color="auto"/>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5 дней</w:t>
            </w:r>
          </w:p>
        </w:tc>
        <w:tc>
          <w:tcPr>
            <w:tcW w:w="987" w:type="dxa"/>
            <w:tcBorders>
              <w:top w:val="single" w:sz="4" w:space="0" w:color="000000"/>
              <w:left w:val="single" w:sz="4" w:space="0" w:color="000000"/>
              <w:bottom w:val="single" w:sz="4" w:space="0" w:color="auto"/>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5 дней</w:t>
            </w:r>
          </w:p>
        </w:tc>
        <w:tc>
          <w:tcPr>
            <w:tcW w:w="901" w:type="dxa"/>
            <w:tcBorders>
              <w:top w:val="single" w:sz="4" w:space="0" w:color="auto"/>
              <w:left w:val="single" w:sz="4" w:space="0" w:color="auto"/>
              <w:bottom w:val="single" w:sz="4" w:space="0" w:color="auto"/>
              <w:right w:val="single" w:sz="4" w:space="0" w:color="auto"/>
            </w:tcBorders>
            <w:hideMark/>
          </w:tcPr>
          <w:p w:rsidR="00B4443A" w:rsidRPr="007D7B82" w:rsidRDefault="00B4443A" w:rsidP="00B4443A">
            <w:pPr>
              <w:pStyle w:val="aff1"/>
              <w:spacing w:line="276" w:lineRule="auto"/>
              <w:rPr>
                <w:rFonts w:ascii="Times New Roman" w:hAnsi="Times New Roman"/>
                <w:sz w:val="24"/>
                <w:szCs w:val="24"/>
              </w:rPr>
            </w:pPr>
            <w:r>
              <w:rPr>
                <w:rFonts w:ascii="Times New Roman" w:hAnsi="Times New Roman"/>
                <w:b/>
                <w:sz w:val="24"/>
                <w:szCs w:val="24"/>
              </w:rPr>
              <w:t xml:space="preserve">6 </w:t>
            </w:r>
            <w:r w:rsidRPr="007D7B82">
              <w:rPr>
                <w:rFonts w:ascii="Times New Roman" w:hAnsi="Times New Roman"/>
                <w:sz w:val="24"/>
                <w:szCs w:val="24"/>
              </w:rPr>
              <w:t>дней</w:t>
            </w:r>
          </w:p>
          <w:p w:rsidR="00B4443A" w:rsidRDefault="00B4443A" w:rsidP="00B4443A">
            <w:pPr>
              <w:pStyle w:val="aff1"/>
              <w:spacing w:line="276" w:lineRule="auto"/>
              <w:rPr>
                <w:rFonts w:ascii="Times New Roman" w:hAnsi="Times New Roman"/>
                <w:color w:val="FF0000"/>
                <w:sz w:val="24"/>
                <w:szCs w:val="24"/>
              </w:rPr>
            </w:pPr>
          </w:p>
        </w:tc>
      </w:tr>
      <w:tr w:rsidR="00B4443A" w:rsidTr="00B4443A">
        <w:trPr>
          <w:trHeight w:val="143"/>
        </w:trPr>
        <w:tc>
          <w:tcPr>
            <w:tcW w:w="3416" w:type="dxa"/>
            <w:gridSpan w:val="2"/>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Окончание учебного года</w:t>
            </w:r>
          </w:p>
        </w:tc>
        <w:tc>
          <w:tcPr>
            <w:tcW w:w="900" w:type="dxa"/>
            <w:tcBorders>
              <w:top w:val="single" w:sz="4" w:space="0" w:color="000000"/>
              <w:left w:val="single" w:sz="4" w:space="0" w:color="000000"/>
              <w:bottom w:val="single" w:sz="4" w:space="0" w:color="000000"/>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26 мая</w:t>
            </w:r>
          </w:p>
        </w:tc>
        <w:tc>
          <w:tcPr>
            <w:tcW w:w="901" w:type="dxa"/>
            <w:tcBorders>
              <w:top w:val="single" w:sz="4" w:space="0" w:color="auto"/>
              <w:left w:val="single" w:sz="4" w:space="0" w:color="auto"/>
              <w:bottom w:val="single" w:sz="4" w:space="0" w:color="auto"/>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 xml:space="preserve">26 мая </w:t>
            </w:r>
          </w:p>
        </w:tc>
        <w:tc>
          <w:tcPr>
            <w:tcW w:w="987" w:type="dxa"/>
            <w:tcBorders>
              <w:top w:val="single" w:sz="4" w:space="0" w:color="auto"/>
              <w:left w:val="single" w:sz="4" w:space="0" w:color="auto"/>
              <w:bottom w:val="single" w:sz="4" w:space="0" w:color="auto"/>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26 мая</w:t>
            </w:r>
          </w:p>
        </w:tc>
        <w:tc>
          <w:tcPr>
            <w:tcW w:w="901" w:type="dxa"/>
            <w:tcBorders>
              <w:top w:val="single" w:sz="4" w:space="0" w:color="auto"/>
              <w:left w:val="single" w:sz="4" w:space="0" w:color="auto"/>
              <w:bottom w:val="single" w:sz="4" w:space="0" w:color="auto"/>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24мая</w:t>
            </w:r>
          </w:p>
        </w:tc>
      </w:tr>
      <w:tr w:rsidR="00B4443A" w:rsidTr="00B4443A">
        <w:trPr>
          <w:gridAfter w:val="3"/>
          <w:wAfter w:w="2789" w:type="dxa"/>
          <w:trHeight w:val="274"/>
        </w:trPr>
        <w:tc>
          <w:tcPr>
            <w:tcW w:w="3416" w:type="dxa"/>
            <w:gridSpan w:val="2"/>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b/>
                <w:sz w:val="24"/>
                <w:szCs w:val="24"/>
              </w:rPr>
            </w:pPr>
            <w:r>
              <w:rPr>
                <w:rFonts w:ascii="Times New Roman" w:hAnsi="Times New Roman"/>
                <w:b/>
                <w:sz w:val="24"/>
                <w:szCs w:val="24"/>
              </w:rPr>
              <w:t>Учебные периоды (с учётом каникул)</w:t>
            </w:r>
          </w:p>
        </w:tc>
        <w:tc>
          <w:tcPr>
            <w:tcW w:w="900" w:type="dxa"/>
            <w:tcBorders>
              <w:top w:val="single" w:sz="4" w:space="0" w:color="000000"/>
              <w:left w:val="single" w:sz="4" w:space="0" w:color="000000"/>
              <w:bottom w:val="single" w:sz="4" w:space="0" w:color="000000"/>
              <w:right w:val="nil"/>
            </w:tcBorders>
          </w:tcPr>
          <w:p w:rsidR="00B4443A" w:rsidRDefault="00B4443A" w:rsidP="00B4443A">
            <w:pPr>
              <w:pStyle w:val="aff1"/>
              <w:spacing w:line="276" w:lineRule="auto"/>
              <w:rPr>
                <w:rFonts w:ascii="Times New Roman" w:hAnsi="Times New Roman"/>
                <w:b/>
                <w:sz w:val="24"/>
                <w:szCs w:val="24"/>
              </w:rPr>
            </w:pPr>
          </w:p>
        </w:tc>
      </w:tr>
      <w:tr w:rsidR="00B4443A" w:rsidTr="00B4443A">
        <w:trPr>
          <w:trHeight w:val="562"/>
        </w:trPr>
        <w:tc>
          <w:tcPr>
            <w:tcW w:w="154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 четверть</w:t>
            </w:r>
          </w:p>
        </w:tc>
        <w:tc>
          <w:tcPr>
            <w:tcW w:w="187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 сентября-</w:t>
            </w:r>
          </w:p>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25 октября</w:t>
            </w:r>
          </w:p>
        </w:tc>
        <w:tc>
          <w:tcPr>
            <w:tcW w:w="900"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40</w:t>
            </w:r>
          </w:p>
        </w:tc>
        <w:tc>
          <w:tcPr>
            <w:tcW w:w="901"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41</w:t>
            </w:r>
          </w:p>
        </w:tc>
        <w:tc>
          <w:tcPr>
            <w:tcW w:w="987"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41/49</w:t>
            </w:r>
          </w:p>
        </w:tc>
        <w:tc>
          <w:tcPr>
            <w:tcW w:w="901" w:type="dxa"/>
            <w:tcBorders>
              <w:top w:val="single" w:sz="4" w:space="0" w:color="000000"/>
              <w:left w:val="single" w:sz="4" w:space="0" w:color="000000"/>
              <w:bottom w:val="single" w:sz="4" w:space="0" w:color="000000"/>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49</w:t>
            </w:r>
          </w:p>
        </w:tc>
      </w:tr>
      <w:tr w:rsidR="00B4443A" w:rsidTr="00B4443A">
        <w:trPr>
          <w:trHeight w:val="547"/>
        </w:trPr>
        <w:tc>
          <w:tcPr>
            <w:tcW w:w="154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 четверть</w:t>
            </w:r>
          </w:p>
        </w:tc>
        <w:tc>
          <w:tcPr>
            <w:tcW w:w="187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6 ноября-</w:t>
            </w:r>
          </w:p>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27 декабря</w:t>
            </w:r>
          </w:p>
        </w:tc>
        <w:tc>
          <w:tcPr>
            <w:tcW w:w="900"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38</w:t>
            </w:r>
          </w:p>
        </w:tc>
        <w:tc>
          <w:tcPr>
            <w:tcW w:w="901"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40</w:t>
            </w:r>
          </w:p>
        </w:tc>
        <w:tc>
          <w:tcPr>
            <w:tcW w:w="987"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40/48</w:t>
            </w:r>
          </w:p>
        </w:tc>
        <w:tc>
          <w:tcPr>
            <w:tcW w:w="901" w:type="dxa"/>
            <w:tcBorders>
              <w:top w:val="single" w:sz="4" w:space="0" w:color="000000"/>
              <w:left w:val="single" w:sz="4" w:space="0" w:color="000000"/>
              <w:bottom w:val="single" w:sz="4" w:space="0" w:color="000000"/>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48</w:t>
            </w:r>
          </w:p>
        </w:tc>
      </w:tr>
      <w:tr w:rsidR="00B4443A" w:rsidTr="00B4443A">
        <w:trPr>
          <w:trHeight w:val="562"/>
        </w:trPr>
        <w:tc>
          <w:tcPr>
            <w:tcW w:w="154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3 четверть</w:t>
            </w:r>
          </w:p>
        </w:tc>
        <w:tc>
          <w:tcPr>
            <w:tcW w:w="187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9 января-</w:t>
            </w:r>
          </w:p>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23 марта (1кл.-10-18.02 –доп. )</w:t>
            </w:r>
          </w:p>
        </w:tc>
        <w:tc>
          <w:tcPr>
            <w:tcW w:w="900"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 xml:space="preserve">47 </w:t>
            </w:r>
          </w:p>
        </w:tc>
        <w:tc>
          <w:tcPr>
            <w:tcW w:w="901"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49</w:t>
            </w:r>
          </w:p>
        </w:tc>
        <w:tc>
          <w:tcPr>
            <w:tcW w:w="987"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49/61</w:t>
            </w:r>
          </w:p>
        </w:tc>
        <w:tc>
          <w:tcPr>
            <w:tcW w:w="901" w:type="dxa"/>
            <w:tcBorders>
              <w:top w:val="single" w:sz="4" w:space="0" w:color="000000"/>
              <w:left w:val="single" w:sz="4" w:space="0" w:color="000000"/>
              <w:bottom w:val="single" w:sz="4" w:space="0" w:color="000000"/>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61</w:t>
            </w:r>
          </w:p>
        </w:tc>
      </w:tr>
      <w:tr w:rsidR="00B4443A" w:rsidTr="00B4443A">
        <w:trPr>
          <w:trHeight w:val="562"/>
        </w:trPr>
        <w:tc>
          <w:tcPr>
            <w:tcW w:w="154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 четверть</w:t>
            </w:r>
          </w:p>
        </w:tc>
        <w:tc>
          <w:tcPr>
            <w:tcW w:w="187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03 апреля</w:t>
            </w:r>
          </w:p>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25 мая</w:t>
            </w:r>
          </w:p>
        </w:tc>
        <w:tc>
          <w:tcPr>
            <w:tcW w:w="900"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38</w:t>
            </w:r>
          </w:p>
        </w:tc>
        <w:tc>
          <w:tcPr>
            <w:tcW w:w="901"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38</w:t>
            </w:r>
          </w:p>
        </w:tc>
        <w:tc>
          <w:tcPr>
            <w:tcW w:w="987"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38/46</w:t>
            </w:r>
          </w:p>
        </w:tc>
        <w:tc>
          <w:tcPr>
            <w:tcW w:w="901" w:type="dxa"/>
            <w:tcBorders>
              <w:top w:val="single" w:sz="4" w:space="0" w:color="000000"/>
              <w:left w:val="single" w:sz="4" w:space="0" w:color="000000"/>
              <w:bottom w:val="single" w:sz="4" w:space="0" w:color="000000"/>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40</w:t>
            </w:r>
          </w:p>
        </w:tc>
      </w:tr>
      <w:tr w:rsidR="00B4443A" w:rsidTr="00B4443A">
        <w:trPr>
          <w:trHeight w:val="562"/>
        </w:trPr>
        <w:tc>
          <w:tcPr>
            <w:tcW w:w="154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полугодие</w:t>
            </w:r>
          </w:p>
        </w:tc>
        <w:tc>
          <w:tcPr>
            <w:tcW w:w="187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 сентября-</w:t>
            </w:r>
          </w:p>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28 декабря</w:t>
            </w:r>
          </w:p>
        </w:tc>
        <w:tc>
          <w:tcPr>
            <w:tcW w:w="900" w:type="dxa"/>
            <w:tcBorders>
              <w:top w:val="single" w:sz="4" w:space="0" w:color="000000"/>
              <w:left w:val="single" w:sz="4" w:space="0" w:color="000000"/>
              <w:bottom w:val="single" w:sz="4" w:space="0" w:color="000000"/>
              <w:right w:val="nil"/>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78</w:t>
            </w:r>
          </w:p>
        </w:tc>
        <w:tc>
          <w:tcPr>
            <w:tcW w:w="901" w:type="dxa"/>
            <w:tcBorders>
              <w:top w:val="single" w:sz="4" w:space="0" w:color="000000"/>
              <w:left w:val="single" w:sz="4" w:space="0" w:color="000000"/>
              <w:bottom w:val="single" w:sz="4" w:space="0" w:color="000000"/>
              <w:right w:val="nil"/>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81</w:t>
            </w:r>
          </w:p>
        </w:tc>
        <w:tc>
          <w:tcPr>
            <w:tcW w:w="987" w:type="dxa"/>
            <w:tcBorders>
              <w:top w:val="single" w:sz="4" w:space="0" w:color="000000"/>
              <w:left w:val="single" w:sz="4" w:space="0" w:color="000000"/>
              <w:bottom w:val="single" w:sz="4" w:space="0" w:color="000000"/>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81/97</w:t>
            </w:r>
          </w:p>
        </w:tc>
        <w:tc>
          <w:tcPr>
            <w:tcW w:w="901" w:type="dxa"/>
            <w:tcBorders>
              <w:top w:val="single" w:sz="4" w:space="0" w:color="000000"/>
              <w:left w:val="single" w:sz="4" w:space="0" w:color="000000"/>
              <w:bottom w:val="single" w:sz="4" w:space="0" w:color="000000"/>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97</w:t>
            </w:r>
          </w:p>
        </w:tc>
      </w:tr>
      <w:tr w:rsidR="00B4443A" w:rsidTr="00B4443A">
        <w:trPr>
          <w:trHeight w:val="562"/>
        </w:trPr>
        <w:tc>
          <w:tcPr>
            <w:tcW w:w="154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xml:space="preserve"> полугодие</w:t>
            </w:r>
          </w:p>
        </w:tc>
        <w:tc>
          <w:tcPr>
            <w:tcW w:w="1873" w:type="dxa"/>
            <w:tcBorders>
              <w:top w:val="single" w:sz="4" w:space="0" w:color="000000"/>
              <w:left w:val="single" w:sz="4" w:space="0" w:color="000000"/>
              <w:bottom w:val="single" w:sz="4" w:space="0" w:color="000000"/>
              <w:right w:val="nil"/>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9 января – 26 мая</w:t>
            </w:r>
          </w:p>
        </w:tc>
        <w:tc>
          <w:tcPr>
            <w:tcW w:w="900" w:type="dxa"/>
            <w:tcBorders>
              <w:top w:val="single" w:sz="4" w:space="0" w:color="000000"/>
              <w:left w:val="single" w:sz="4" w:space="0" w:color="000000"/>
              <w:bottom w:val="single" w:sz="4" w:space="0" w:color="auto"/>
              <w:right w:val="nil"/>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85</w:t>
            </w:r>
          </w:p>
        </w:tc>
        <w:tc>
          <w:tcPr>
            <w:tcW w:w="901" w:type="dxa"/>
            <w:tcBorders>
              <w:top w:val="single" w:sz="4" w:space="0" w:color="000000"/>
              <w:left w:val="single" w:sz="4" w:space="0" w:color="000000"/>
              <w:bottom w:val="single" w:sz="4" w:space="0" w:color="auto"/>
              <w:right w:val="nil"/>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87</w:t>
            </w:r>
          </w:p>
        </w:tc>
        <w:tc>
          <w:tcPr>
            <w:tcW w:w="987" w:type="dxa"/>
            <w:tcBorders>
              <w:top w:val="single" w:sz="4" w:space="0" w:color="000000"/>
              <w:left w:val="single" w:sz="4" w:space="0" w:color="000000"/>
              <w:bottom w:val="single" w:sz="4" w:space="0" w:color="auto"/>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87/107</w:t>
            </w:r>
          </w:p>
        </w:tc>
        <w:tc>
          <w:tcPr>
            <w:tcW w:w="901" w:type="dxa"/>
            <w:tcBorders>
              <w:top w:val="single" w:sz="4" w:space="0" w:color="000000"/>
              <w:left w:val="single" w:sz="4" w:space="0" w:color="000000"/>
              <w:bottom w:val="single" w:sz="4" w:space="0" w:color="auto"/>
              <w:right w:val="single" w:sz="4" w:space="0" w:color="000000"/>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101</w:t>
            </w:r>
          </w:p>
        </w:tc>
      </w:tr>
      <w:tr w:rsidR="00B4443A" w:rsidTr="00B4443A">
        <w:trPr>
          <w:trHeight w:val="577"/>
        </w:trPr>
        <w:tc>
          <w:tcPr>
            <w:tcW w:w="3416" w:type="dxa"/>
            <w:gridSpan w:val="2"/>
            <w:tcBorders>
              <w:top w:val="single" w:sz="4" w:space="0" w:color="000000"/>
              <w:left w:val="single" w:sz="4" w:space="0" w:color="000000"/>
              <w:bottom w:val="single" w:sz="4" w:space="0" w:color="000000"/>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Количество учебных дней за год</w:t>
            </w:r>
          </w:p>
        </w:tc>
        <w:tc>
          <w:tcPr>
            <w:tcW w:w="900" w:type="dxa"/>
            <w:tcBorders>
              <w:top w:val="single" w:sz="4" w:space="0" w:color="auto"/>
              <w:left w:val="single" w:sz="4" w:space="0" w:color="auto"/>
              <w:bottom w:val="single" w:sz="4" w:space="0" w:color="auto"/>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163</w:t>
            </w:r>
          </w:p>
        </w:tc>
        <w:tc>
          <w:tcPr>
            <w:tcW w:w="901" w:type="dxa"/>
            <w:tcBorders>
              <w:top w:val="single" w:sz="4" w:space="0" w:color="auto"/>
              <w:left w:val="single" w:sz="4" w:space="0" w:color="auto"/>
              <w:bottom w:val="single" w:sz="4" w:space="0" w:color="auto"/>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168</w:t>
            </w:r>
          </w:p>
        </w:tc>
        <w:tc>
          <w:tcPr>
            <w:tcW w:w="987" w:type="dxa"/>
            <w:tcBorders>
              <w:top w:val="single" w:sz="4" w:space="0" w:color="auto"/>
              <w:left w:val="single" w:sz="4" w:space="0" w:color="auto"/>
              <w:bottom w:val="single" w:sz="4" w:space="0" w:color="auto"/>
              <w:right w:val="single" w:sz="4" w:space="0" w:color="auto"/>
            </w:tcBorders>
            <w:hideMark/>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168/</w:t>
            </w:r>
          </w:p>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204</w:t>
            </w:r>
          </w:p>
        </w:tc>
        <w:tc>
          <w:tcPr>
            <w:tcW w:w="901" w:type="dxa"/>
            <w:tcBorders>
              <w:top w:val="single" w:sz="4" w:space="0" w:color="auto"/>
              <w:left w:val="single" w:sz="4" w:space="0" w:color="auto"/>
              <w:bottom w:val="single" w:sz="4" w:space="0" w:color="auto"/>
              <w:right w:val="single" w:sz="4" w:space="0" w:color="auto"/>
            </w:tcBorders>
          </w:tcPr>
          <w:p w:rsidR="00B4443A" w:rsidRDefault="00B4443A" w:rsidP="00B4443A">
            <w:pPr>
              <w:pStyle w:val="aff1"/>
              <w:spacing w:line="276" w:lineRule="auto"/>
              <w:rPr>
                <w:rFonts w:ascii="Times New Roman" w:hAnsi="Times New Roman"/>
                <w:sz w:val="24"/>
                <w:szCs w:val="24"/>
              </w:rPr>
            </w:pPr>
            <w:r>
              <w:rPr>
                <w:rFonts w:ascii="Times New Roman" w:hAnsi="Times New Roman"/>
                <w:sz w:val="24"/>
                <w:szCs w:val="24"/>
              </w:rPr>
              <w:t>198</w:t>
            </w:r>
          </w:p>
        </w:tc>
      </w:tr>
    </w:tbl>
    <w:p w:rsidR="00B4443A" w:rsidRDefault="00B4443A" w:rsidP="00B4443A">
      <w:pPr>
        <w:spacing w:line="100" w:lineRule="atLeast"/>
        <w:ind w:left="284"/>
        <w:jc w:val="center"/>
        <w:rPr>
          <w:b/>
          <w:sz w:val="24"/>
          <w:szCs w:val="24"/>
        </w:rPr>
      </w:pPr>
    </w:p>
    <w:p w:rsidR="00B4443A" w:rsidRDefault="00B4443A" w:rsidP="00B4443A">
      <w:pPr>
        <w:spacing w:line="100" w:lineRule="atLeast"/>
        <w:ind w:left="284"/>
        <w:jc w:val="center"/>
        <w:rPr>
          <w:b/>
          <w:sz w:val="24"/>
          <w:szCs w:val="24"/>
        </w:rPr>
      </w:pPr>
    </w:p>
    <w:p w:rsidR="00B4443A" w:rsidRDefault="00B4443A" w:rsidP="00B4443A">
      <w:pPr>
        <w:spacing w:line="100" w:lineRule="atLeast"/>
        <w:ind w:left="284"/>
        <w:jc w:val="center"/>
        <w:rPr>
          <w:b/>
          <w:sz w:val="24"/>
          <w:szCs w:val="24"/>
        </w:rPr>
      </w:pPr>
    </w:p>
    <w:p w:rsidR="00B4443A" w:rsidRDefault="00B4443A" w:rsidP="00B4443A">
      <w:pPr>
        <w:spacing w:line="100" w:lineRule="atLeast"/>
        <w:ind w:left="284"/>
        <w:jc w:val="center"/>
        <w:rPr>
          <w:b/>
          <w:sz w:val="24"/>
          <w:szCs w:val="24"/>
        </w:rPr>
      </w:pPr>
    </w:p>
    <w:p w:rsidR="00B4443A" w:rsidRDefault="00B4443A" w:rsidP="00B4443A">
      <w:pPr>
        <w:spacing w:line="100" w:lineRule="atLeast"/>
        <w:ind w:left="284"/>
        <w:jc w:val="center"/>
        <w:rPr>
          <w:b/>
          <w:sz w:val="24"/>
          <w:szCs w:val="24"/>
        </w:rPr>
      </w:pPr>
    </w:p>
    <w:p w:rsidR="00B4443A" w:rsidRDefault="00B4443A" w:rsidP="00B4443A">
      <w:pPr>
        <w:spacing w:line="100" w:lineRule="atLeast"/>
        <w:ind w:left="284"/>
        <w:jc w:val="center"/>
        <w:rPr>
          <w:b/>
          <w:sz w:val="24"/>
          <w:szCs w:val="24"/>
        </w:rPr>
      </w:pPr>
    </w:p>
    <w:p w:rsidR="00B4443A" w:rsidRDefault="00B4443A" w:rsidP="00B4443A">
      <w:pPr>
        <w:spacing w:line="100" w:lineRule="atLeast"/>
        <w:ind w:left="284"/>
        <w:jc w:val="center"/>
        <w:rPr>
          <w:b/>
          <w:sz w:val="24"/>
          <w:szCs w:val="24"/>
        </w:rPr>
      </w:pPr>
      <w:r>
        <w:rPr>
          <w:b/>
          <w:sz w:val="24"/>
          <w:szCs w:val="24"/>
        </w:rPr>
        <w:t>Продолжительность каникул в течение учебного года:</w:t>
      </w:r>
    </w:p>
    <w:p w:rsidR="00B4443A" w:rsidRDefault="00B4443A" w:rsidP="00B4443A">
      <w:pPr>
        <w:spacing w:line="100" w:lineRule="atLeast"/>
        <w:ind w:left="284"/>
        <w:rPr>
          <w:b/>
          <w:bCs/>
          <w:sz w:val="24"/>
          <w:szCs w:val="24"/>
        </w:rPr>
      </w:pPr>
    </w:p>
    <w:tbl>
      <w:tblPr>
        <w:tblW w:w="9885" w:type="dxa"/>
        <w:tblLayout w:type="fixed"/>
        <w:tblLook w:val="04A0" w:firstRow="1" w:lastRow="0" w:firstColumn="1" w:lastColumn="0" w:noHBand="0" w:noVBand="1"/>
      </w:tblPr>
      <w:tblGrid>
        <w:gridCol w:w="1949"/>
        <w:gridCol w:w="2434"/>
        <w:gridCol w:w="2447"/>
        <w:gridCol w:w="3055"/>
      </w:tblGrid>
      <w:tr w:rsidR="00B4443A" w:rsidTr="00B4443A">
        <w:tc>
          <w:tcPr>
            <w:tcW w:w="1950"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keepNext/>
              <w:spacing w:line="100" w:lineRule="atLeast"/>
              <w:jc w:val="center"/>
              <w:rPr>
                <w:b/>
                <w:bCs/>
                <w:sz w:val="24"/>
                <w:szCs w:val="24"/>
              </w:rPr>
            </w:pPr>
            <w:r>
              <w:rPr>
                <w:b/>
                <w:bCs/>
                <w:sz w:val="24"/>
                <w:szCs w:val="24"/>
              </w:rPr>
              <w:t xml:space="preserve">Каникулы </w:t>
            </w:r>
          </w:p>
        </w:tc>
        <w:tc>
          <w:tcPr>
            <w:tcW w:w="2435" w:type="dxa"/>
            <w:tcBorders>
              <w:top w:val="single" w:sz="4" w:space="0" w:color="000000"/>
              <w:left w:val="single" w:sz="4" w:space="0" w:color="000000"/>
              <w:bottom w:val="single" w:sz="4" w:space="0" w:color="000000"/>
              <w:right w:val="single" w:sz="4" w:space="0" w:color="000000"/>
            </w:tcBorders>
          </w:tcPr>
          <w:p w:rsidR="00B4443A" w:rsidRDefault="00B4443A" w:rsidP="00B4443A">
            <w:pPr>
              <w:spacing w:line="100" w:lineRule="atLeast"/>
              <w:jc w:val="center"/>
              <w:rPr>
                <w:b/>
                <w:bCs/>
                <w:sz w:val="24"/>
                <w:szCs w:val="24"/>
              </w:rPr>
            </w:pPr>
            <w:r>
              <w:rPr>
                <w:b/>
                <w:bCs/>
                <w:sz w:val="24"/>
                <w:szCs w:val="24"/>
              </w:rPr>
              <w:t>Дата начала каникул</w:t>
            </w:r>
          </w:p>
          <w:p w:rsidR="00B4443A" w:rsidRDefault="00B4443A" w:rsidP="00B4443A">
            <w:pPr>
              <w:spacing w:line="100" w:lineRule="atLeast"/>
              <w:jc w:val="center"/>
              <w:rPr>
                <w:b/>
                <w:bCs/>
                <w:sz w:val="24"/>
                <w:szCs w:val="24"/>
              </w:rPr>
            </w:pPr>
          </w:p>
        </w:tc>
        <w:tc>
          <w:tcPr>
            <w:tcW w:w="244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b/>
                <w:bCs/>
                <w:sz w:val="24"/>
                <w:szCs w:val="24"/>
              </w:rPr>
            </w:pPr>
            <w:r>
              <w:rPr>
                <w:b/>
                <w:bCs/>
                <w:sz w:val="24"/>
                <w:szCs w:val="24"/>
              </w:rPr>
              <w:t>Дата окончания каникул</w:t>
            </w:r>
          </w:p>
        </w:tc>
        <w:tc>
          <w:tcPr>
            <w:tcW w:w="3056"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pPr>
            <w:r>
              <w:rPr>
                <w:b/>
                <w:bCs/>
                <w:sz w:val="24"/>
                <w:szCs w:val="24"/>
              </w:rPr>
              <w:t>Продолжительность в днях</w:t>
            </w:r>
          </w:p>
        </w:tc>
      </w:tr>
      <w:tr w:rsidR="00B4443A" w:rsidTr="00B4443A">
        <w:tc>
          <w:tcPr>
            <w:tcW w:w="1950"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sz w:val="24"/>
                <w:szCs w:val="24"/>
              </w:rPr>
            </w:pPr>
            <w:r>
              <w:rPr>
                <w:sz w:val="24"/>
                <w:szCs w:val="24"/>
              </w:rPr>
              <w:t>Осенние</w:t>
            </w:r>
          </w:p>
        </w:tc>
        <w:tc>
          <w:tcPr>
            <w:tcW w:w="2435"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sz w:val="24"/>
                <w:szCs w:val="24"/>
              </w:rPr>
            </w:pPr>
            <w:r>
              <w:rPr>
                <w:sz w:val="24"/>
                <w:szCs w:val="24"/>
              </w:rPr>
              <w:t>28.10.2024</w:t>
            </w:r>
          </w:p>
        </w:tc>
        <w:tc>
          <w:tcPr>
            <w:tcW w:w="244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sz w:val="24"/>
                <w:szCs w:val="24"/>
              </w:rPr>
            </w:pPr>
            <w:r>
              <w:rPr>
                <w:sz w:val="24"/>
                <w:szCs w:val="24"/>
              </w:rPr>
              <w:t>05.11.2024</w:t>
            </w:r>
          </w:p>
        </w:tc>
        <w:tc>
          <w:tcPr>
            <w:tcW w:w="3056"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pPr>
            <w:r>
              <w:rPr>
                <w:sz w:val="24"/>
                <w:szCs w:val="24"/>
              </w:rPr>
              <w:t>9</w:t>
            </w:r>
          </w:p>
        </w:tc>
      </w:tr>
      <w:tr w:rsidR="00B4443A" w:rsidTr="00B4443A">
        <w:tc>
          <w:tcPr>
            <w:tcW w:w="1950"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sz w:val="24"/>
                <w:szCs w:val="24"/>
              </w:rPr>
              <w:t>Зимние</w:t>
            </w:r>
          </w:p>
        </w:tc>
        <w:tc>
          <w:tcPr>
            <w:tcW w:w="2435"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30.12.2024</w:t>
            </w:r>
          </w:p>
        </w:tc>
        <w:tc>
          <w:tcPr>
            <w:tcW w:w="244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08.01.2025</w:t>
            </w:r>
          </w:p>
        </w:tc>
        <w:tc>
          <w:tcPr>
            <w:tcW w:w="3056"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pPr>
            <w:r>
              <w:rPr>
                <w:color w:val="000000"/>
                <w:sz w:val="24"/>
                <w:szCs w:val="24"/>
              </w:rPr>
              <w:t>10</w:t>
            </w:r>
          </w:p>
        </w:tc>
      </w:tr>
      <w:tr w:rsidR="00B4443A" w:rsidTr="00B4443A">
        <w:tc>
          <w:tcPr>
            <w:tcW w:w="1950"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sz w:val="24"/>
                <w:szCs w:val="24"/>
              </w:rPr>
            </w:pPr>
            <w:r>
              <w:rPr>
                <w:bCs/>
                <w:sz w:val="24"/>
                <w:szCs w:val="24"/>
              </w:rPr>
              <w:t>Дополнительные каникулы для первоклассников</w:t>
            </w:r>
          </w:p>
        </w:tc>
        <w:tc>
          <w:tcPr>
            <w:tcW w:w="2435"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08.02.2025</w:t>
            </w:r>
          </w:p>
        </w:tc>
        <w:tc>
          <w:tcPr>
            <w:tcW w:w="244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16.02.2025</w:t>
            </w:r>
          </w:p>
        </w:tc>
        <w:tc>
          <w:tcPr>
            <w:tcW w:w="3056"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9</w:t>
            </w:r>
          </w:p>
        </w:tc>
      </w:tr>
      <w:tr w:rsidR="00B4443A" w:rsidTr="00B4443A">
        <w:trPr>
          <w:trHeight w:val="564"/>
        </w:trPr>
        <w:tc>
          <w:tcPr>
            <w:tcW w:w="1950"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sz w:val="24"/>
                <w:szCs w:val="24"/>
              </w:rPr>
              <w:t xml:space="preserve">Весенние </w:t>
            </w:r>
          </w:p>
        </w:tc>
        <w:tc>
          <w:tcPr>
            <w:tcW w:w="2435"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22.03.2025</w:t>
            </w:r>
          </w:p>
        </w:tc>
        <w:tc>
          <w:tcPr>
            <w:tcW w:w="2448" w:type="dxa"/>
            <w:tcBorders>
              <w:top w:val="single" w:sz="4" w:space="0" w:color="000000"/>
              <w:left w:val="single" w:sz="4" w:space="0" w:color="000000"/>
              <w:bottom w:val="single" w:sz="4" w:space="0" w:color="000000"/>
              <w:right w:val="single" w:sz="4" w:space="0" w:color="000000"/>
            </w:tcBorders>
          </w:tcPr>
          <w:p w:rsidR="00B4443A" w:rsidRDefault="00B4443A" w:rsidP="00B4443A">
            <w:pPr>
              <w:spacing w:line="100" w:lineRule="atLeast"/>
              <w:jc w:val="center"/>
              <w:rPr>
                <w:color w:val="FF0000"/>
                <w:sz w:val="24"/>
                <w:szCs w:val="24"/>
              </w:rPr>
            </w:pPr>
            <w:r>
              <w:rPr>
                <w:color w:val="000000"/>
                <w:sz w:val="24"/>
                <w:szCs w:val="24"/>
              </w:rPr>
              <w:t>30.03.2025</w:t>
            </w:r>
          </w:p>
          <w:p w:rsidR="00B4443A" w:rsidRDefault="00B4443A" w:rsidP="00B4443A">
            <w:pPr>
              <w:spacing w:line="100" w:lineRule="atLeast"/>
              <w:jc w:val="center"/>
              <w:rPr>
                <w:color w:val="FF0000"/>
                <w:sz w:val="24"/>
                <w:szCs w:val="24"/>
              </w:rPr>
            </w:pPr>
          </w:p>
        </w:tc>
        <w:tc>
          <w:tcPr>
            <w:tcW w:w="3056"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pPr>
            <w:r>
              <w:rPr>
                <w:color w:val="000000"/>
                <w:sz w:val="24"/>
                <w:szCs w:val="24"/>
              </w:rPr>
              <w:t>9</w:t>
            </w:r>
          </w:p>
        </w:tc>
      </w:tr>
      <w:tr w:rsidR="00B4443A" w:rsidTr="00B4443A">
        <w:tc>
          <w:tcPr>
            <w:tcW w:w="1950"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sz w:val="24"/>
                <w:szCs w:val="24"/>
              </w:rPr>
              <w:t>Летние</w:t>
            </w:r>
          </w:p>
        </w:tc>
        <w:tc>
          <w:tcPr>
            <w:tcW w:w="2435"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26.05.2025</w:t>
            </w:r>
          </w:p>
        </w:tc>
        <w:tc>
          <w:tcPr>
            <w:tcW w:w="244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rPr>
                <w:color w:val="000000"/>
                <w:sz w:val="24"/>
                <w:szCs w:val="24"/>
              </w:rPr>
            </w:pPr>
            <w:r>
              <w:rPr>
                <w:color w:val="000000"/>
                <w:sz w:val="24"/>
                <w:szCs w:val="24"/>
              </w:rPr>
              <w:t>31.08.2025</w:t>
            </w:r>
          </w:p>
        </w:tc>
        <w:tc>
          <w:tcPr>
            <w:tcW w:w="3056"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pPr>
            <w:r>
              <w:rPr>
                <w:color w:val="000000"/>
                <w:sz w:val="24"/>
                <w:szCs w:val="24"/>
              </w:rPr>
              <w:t>99</w:t>
            </w:r>
          </w:p>
        </w:tc>
      </w:tr>
      <w:tr w:rsidR="00B4443A" w:rsidTr="00B4443A">
        <w:tc>
          <w:tcPr>
            <w:tcW w:w="6833" w:type="dxa"/>
            <w:gridSpan w:val="3"/>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right"/>
              <w:rPr>
                <w:b/>
                <w:color w:val="000000"/>
                <w:sz w:val="24"/>
                <w:szCs w:val="24"/>
              </w:rPr>
            </w:pPr>
            <w:r>
              <w:rPr>
                <w:b/>
                <w:sz w:val="24"/>
                <w:szCs w:val="24"/>
              </w:rPr>
              <w:t>Общее количество каникулярных дней</w:t>
            </w:r>
          </w:p>
        </w:tc>
        <w:tc>
          <w:tcPr>
            <w:tcW w:w="3056"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spacing w:line="100" w:lineRule="atLeast"/>
              <w:jc w:val="center"/>
            </w:pPr>
            <w:r>
              <w:rPr>
                <w:b/>
                <w:color w:val="000000"/>
                <w:sz w:val="24"/>
                <w:szCs w:val="24"/>
              </w:rPr>
              <w:t>127 (136 для 1-х классов)</w:t>
            </w:r>
          </w:p>
        </w:tc>
      </w:tr>
    </w:tbl>
    <w:p w:rsidR="00B4443A" w:rsidRDefault="00B4443A" w:rsidP="00B4443A">
      <w:pPr>
        <w:pStyle w:val="aff1"/>
        <w:rPr>
          <w:rFonts w:ascii="Times New Roman" w:hAnsi="Times New Roman"/>
          <w:b/>
          <w:sz w:val="24"/>
          <w:szCs w:val="24"/>
        </w:rPr>
      </w:pPr>
    </w:p>
    <w:p w:rsidR="00B4443A" w:rsidRDefault="00B4443A" w:rsidP="00B4443A">
      <w:pPr>
        <w:jc w:val="center"/>
        <w:rPr>
          <w:b/>
          <w:sz w:val="24"/>
          <w:szCs w:val="24"/>
        </w:rPr>
      </w:pPr>
      <w:r>
        <w:rPr>
          <w:b/>
          <w:sz w:val="24"/>
          <w:szCs w:val="24"/>
        </w:rPr>
        <w:t xml:space="preserve">Распределение дней недели по месяцам </w:t>
      </w:r>
    </w:p>
    <w:p w:rsidR="00B4443A" w:rsidRDefault="00B4443A" w:rsidP="00B4443A">
      <w:pPr>
        <w:rPr>
          <w:b/>
          <w:sz w:val="24"/>
          <w:szCs w:val="24"/>
        </w:rPr>
      </w:pPr>
    </w:p>
    <w:tbl>
      <w:tblPr>
        <w:tblW w:w="8685" w:type="dxa"/>
        <w:tblInd w:w="638" w:type="dxa"/>
        <w:tblLayout w:type="fixed"/>
        <w:tblLook w:val="04A0" w:firstRow="1" w:lastRow="0" w:firstColumn="1" w:lastColumn="0" w:noHBand="0" w:noVBand="1"/>
      </w:tblPr>
      <w:tblGrid>
        <w:gridCol w:w="1500"/>
        <w:gridCol w:w="665"/>
        <w:gridCol w:w="708"/>
        <w:gridCol w:w="709"/>
        <w:gridCol w:w="709"/>
        <w:gridCol w:w="709"/>
        <w:gridCol w:w="1417"/>
        <w:gridCol w:w="850"/>
        <w:gridCol w:w="1418"/>
      </w:tblGrid>
      <w:tr w:rsidR="00B4443A" w:rsidTr="00B4443A">
        <w:tc>
          <w:tcPr>
            <w:tcW w:w="1499" w:type="dxa"/>
            <w:tcBorders>
              <w:top w:val="single" w:sz="4" w:space="0" w:color="000000"/>
              <w:left w:val="single" w:sz="4" w:space="0" w:color="000000"/>
              <w:bottom w:val="single" w:sz="4" w:space="0" w:color="000000"/>
              <w:right w:val="nil"/>
            </w:tcBorders>
          </w:tcPr>
          <w:p w:rsidR="00B4443A" w:rsidRDefault="00B4443A" w:rsidP="00B4443A">
            <w:pPr>
              <w:snapToGrid w:val="0"/>
              <w:rPr>
                <w:sz w:val="24"/>
                <w:szCs w:val="24"/>
              </w:rPr>
            </w:pP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Пн.</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Вт.</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Ср.</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Чт.</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Пт.</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всего</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Сб.</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Итого</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Сентябрь</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5</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21</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25</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 xml:space="preserve">Октябрь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19</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23</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lastRenderedPageBreak/>
              <w:t xml:space="preserve">Ноябрь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18</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22</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 xml:space="preserve">Декабрь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20</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24</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 xml:space="preserve">Январь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Pr="008402C6" w:rsidRDefault="00B4443A" w:rsidP="00B4443A">
            <w:pPr>
              <w:jc w:val="center"/>
              <w:rPr>
                <w:b/>
                <w:sz w:val="24"/>
                <w:szCs w:val="24"/>
              </w:rPr>
            </w:pPr>
            <w:r w:rsidRPr="008402C6">
              <w:rPr>
                <w:b/>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17</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20</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 xml:space="preserve">Февраль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20</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24</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 xml:space="preserve">Март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16</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18</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 xml:space="preserve">Апрель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5</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5</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22</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26</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sz w:val="24"/>
                <w:szCs w:val="24"/>
              </w:rPr>
            </w:pPr>
            <w:r>
              <w:rPr>
                <w:sz w:val="24"/>
                <w:szCs w:val="24"/>
              </w:rPr>
              <w:t xml:space="preserve">Май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3</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19</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sz w:val="24"/>
                <w:szCs w:val="24"/>
              </w:rPr>
            </w:pPr>
            <w:r>
              <w:rPr>
                <w:sz w:val="24"/>
                <w:szCs w:val="24"/>
              </w:rPr>
              <w:t>5</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24</w:t>
            </w:r>
          </w:p>
        </w:tc>
      </w:tr>
      <w:tr w:rsidR="00B4443A" w:rsidTr="00B4443A">
        <w:tc>
          <w:tcPr>
            <w:tcW w:w="1499" w:type="dxa"/>
            <w:tcBorders>
              <w:top w:val="single" w:sz="4" w:space="0" w:color="000000"/>
              <w:left w:val="single" w:sz="4" w:space="0" w:color="000000"/>
              <w:bottom w:val="single" w:sz="4" w:space="0" w:color="000000"/>
              <w:right w:val="nil"/>
            </w:tcBorders>
            <w:hideMark/>
          </w:tcPr>
          <w:p w:rsidR="00B4443A" w:rsidRDefault="00B4443A" w:rsidP="00B4443A">
            <w:pPr>
              <w:rPr>
                <w:b/>
                <w:sz w:val="24"/>
                <w:szCs w:val="24"/>
              </w:rPr>
            </w:pPr>
            <w:r>
              <w:rPr>
                <w:b/>
                <w:sz w:val="24"/>
                <w:szCs w:val="24"/>
              </w:rPr>
              <w:t xml:space="preserve">Сумма </w:t>
            </w:r>
          </w:p>
        </w:tc>
        <w:tc>
          <w:tcPr>
            <w:tcW w:w="665"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34</w:t>
            </w:r>
          </w:p>
        </w:tc>
        <w:tc>
          <w:tcPr>
            <w:tcW w:w="708"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34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34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34</w:t>
            </w:r>
          </w:p>
        </w:tc>
        <w:tc>
          <w:tcPr>
            <w:tcW w:w="709"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34</w:t>
            </w:r>
          </w:p>
        </w:tc>
        <w:tc>
          <w:tcPr>
            <w:tcW w:w="1417"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170</w:t>
            </w:r>
          </w:p>
        </w:tc>
        <w:tc>
          <w:tcPr>
            <w:tcW w:w="850" w:type="dxa"/>
            <w:tcBorders>
              <w:top w:val="single" w:sz="4" w:space="0" w:color="000000"/>
              <w:left w:val="single" w:sz="4" w:space="0" w:color="000000"/>
              <w:bottom w:val="single" w:sz="4" w:space="0" w:color="000000"/>
              <w:right w:val="nil"/>
            </w:tcBorders>
            <w:hideMark/>
          </w:tcPr>
          <w:p w:rsidR="00B4443A" w:rsidRDefault="00B4443A" w:rsidP="00B4443A">
            <w:pPr>
              <w:jc w:val="center"/>
              <w:rPr>
                <w:b/>
                <w:sz w:val="24"/>
                <w:szCs w:val="24"/>
              </w:rPr>
            </w:pPr>
            <w:r>
              <w:rPr>
                <w:b/>
                <w:sz w:val="24"/>
                <w:szCs w:val="24"/>
              </w:rPr>
              <w:t>34</w:t>
            </w:r>
          </w:p>
        </w:tc>
        <w:tc>
          <w:tcPr>
            <w:tcW w:w="1418" w:type="dxa"/>
            <w:tcBorders>
              <w:top w:val="single" w:sz="4" w:space="0" w:color="000000"/>
              <w:left w:val="single" w:sz="4" w:space="0" w:color="000000"/>
              <w:bottom w:val="single" w:sz="4" w:space="0" w:color="000000"/>
              <w:right w:val="single" w:sz="4" w:space="0" w:color="000000"/>
            </w:tcBorders>
            <w:hideMark/>
          </w:tcPr>
          <w:p w:rsidR="00B4443A" w:rsidRDefault="00B4443A" w:rsidP="00B4443A">
            <w:pPr>
              <w:jc w:val="center"/>
              <w:rPr>
                <w:b/>
                <w:sz w:val="24"/>
                <w:szCs w:val="24"/>
              </w:rPr>
            </w:pPr>
            <w:r>
              <w:rPr>
                <w:b/>
                <w:sz w:val="24"/>
                <w:szCs w:val="24"/>
              </w:rPr>
              <w:t>204</w:t>
            </w:r>
          </w:p>
        </w:tc>
      </w:tr>
    </w:tbl>
    <w:p w:rsidR="00B4443A" w:rsidRDefault="00B4443A" w:rsidP="00B4443A">
      <w:pPr>
        <w:pStyle w:val="aff1"/>
        <w:rPr>
          <w:rFonts w:ascii="Times New Roman" w:hAnsi="Times New Roman"/>
          <w:sz w:val="24"/>
          <w:szCs w:val="24"/>
        </w:rPr>
      </w:pPr>
    </w:p>
    <w:p w:rsidR="00B4443A" w:rsidRDefault="00B4443A" w:rsidP="00B4443A">
      <w:pPr>
        <w:pStyle w:val="aff1"/>
        <w:jc w:val="center"/>
        <w:rPr>
          <w:rFonts w:ascii="Times New Roman" w:hAnsi="Times New Roman"/>
          <w:b/>
          <w:sz w:val="24"/>
          <w:szCs w:val="24"/>
        </w:rPr>
      </w:pPr>
      <w:r>
        <w:rPr>
          <w:rFonts w:ascii="Times New Roman" w:hAnsi="Times New Roman"/>
          <w:b/>
          <w:sz w:val="24"/>
          <w:szCs w:val="24"/>
        </w:rPr>
        <w:t>Регламентация образовательного процесса:</w:t>
      </w:r>
    </w:p>
    <w:p w:rsidR="00B4443A" w:rsidRDefault="00B4443A" w:rsidP="00B4443A">
      <w:pPr>
        <w:pStyle w:val="aff1"/>
        <w:rPr>
          <w:rFonts w:ascii="Times New Roman" w:hAnsi="Times New Roman"/>
          <w:sz w:val="24"/>
          <w:szCs w:val="24"/>
        </w:rPr>
      </w:pPr>
      <w:r>
        <w:rPr>
          <w:rFonts w:ascii="Times New Roman" w:hAnsi="Times New Roman"/>
          <w:sz w:val="24"/>
          <w:szCs w:val="24"/>
        </w:rPr>
        <w:t>- все обучающиеся с 1 по 10 класс учатся в 1 смену;</w:t>
      </w:r>
    </w:p>
    <w:p w:rsidR="00B4443A" w:rsidRDefault="00B4443A" w:rsidP="00B4443A">
      <w:pPr>
        <w:pStyle w:val="aff1"/>
        <w:rPr>
          <w:rFonts w:ascii="Times New Roman" w:hAnsi="Times New Roman"/>
          <w:sz w:val="24"/>
          <w:szCs w:val="24"/>
        </w:rPr>
      </w:pPr>
      <w:r>
        <w:rPr>
          <w:rFonts w:ascii="Times New Roman" w:hAnsi="Times New Roman"/>
          <w:sz w:val="24"/>
          <w:szCs w:val="24"/>
        </w:rPr>
        <w:t xml:space="preserve">- начало учебных занятий в 8 часов 30 минут; </w:t>
      </w:r>
    </w:p>
    <w:p w:rsidR="00B4443A" w:rsidRDefault="00B4443A" w:rsidP="00B4443A">
      <w:pPr>
        <w:pStyle w:val="aff1"/>
        <w:rPr>
          <w:rFonts w:ascii="Times New Roman" w:hAnsi="Times New Roman"/>
          <w:sz w:val="24"/>
          <w:szCs w:val="24"/>
        </w:rPr>
      </w:pPr>
      <w:r>
        <w:rPr>
          <w:rFonts w:ascii="Times New Roman" w:hAnsi="Times New Roman"/>
          <w:sz w:val="24"/>
          <w:szCs w:val="24"/>
        </w:rPr>
        <w:t>- длительность урока:</w:t>
      </w:r>
    </w:p>
    <w:p w:rsidR="00B4443A" w:rsidRDefault="00B4443A" w:rsidP="00B4443A">
      <w:pPr>
        <w:pStyle w:val="aff1"/>
        <w:rPr>
          <w:rFonts w:ascii="Times New Roman" w:hAnsi="Times New Roman"/>
          <w:b/>
          <w:sz w:val="24"/>
          <w:szCs w:val="24"/>
        </w:rPr>
      </w:pPr>
      <w:r>
        <w:rPr>
          <w:rFonts w:ascii="Times New Roman" w:hAnsi="Times New Roman"/>
          <w:b/>
          <w:sz w:val="24"/>
          <w:szCs w:val="24"/>
        </w:rPr>
        <w:tab/>
        <w:t>Обучение в 1-м классе осуществляется с соблюдением следующих дополнительных требований:</w:t>
      </w:r>
    </w:p>
    <w:p w:rsidR="00B4443A" w:rsidRDefault="00B4443A" w:rsidP="00B4443A">
      <w:pPr>
        <w:pStyle w:val="a5"/>
        <w:widowControl/>
        <w:numPr>
          <w:ilvl w:val="0"/>
          <w:numId w:val="85"/>
        </w:numPr>
        <w:shd w:val="clear" w:color="auto" w:fill="FFFFFF"/>
        <w:autoSpaceDE/>
        <w:autoSpaceDN/>
        <w:spacing w:line="100" w:lineRule="atLeast"/>
        <w:ind w:left="360" w:hanging="218"/>
        <w:contextualSpacing/>
        <w:rPr>
          <w:sz w:val="24"/>
          <w:szCs w:val="24"/>
        </w:rPr>
      </w:pPr>
      <w:r>
        <w:rPr>
          <w:sz w:val="24"/>
          <w:szCs w:val="24"/>
        </w:rPr>
        <w:t xml:space="preserve">используется «ступенчатый» режим обучения: в сентябре, октябре – по 3 урока  в день по 35 минут каждый, в ноябре-декабре –  по 4 урока по 35 минут каждый, в январе – мае –  по </w:t>
      </w:r>
      <w:r>
        <w:t>4 урока, 1 день 5 уроков (включая физическую культуру -  за счет внеурочной деятельности)</w:t>
      </w:r>
      <w:r>
        <w:rPr>
          <w:sz w:val="24"/>
          <w:szCs w:val="24"/>
        </w:rPr>
        <w:t>, продолжительность  - до 40 минут каждый (</w:t>
      </w:r>
      <w:r>
        <w:rPr>
          <w:szCs w:val="24"/>
        </w:rPr>
        <w:t>СанПиН 2.4.2.2821-10)</w:t>
      </w:r>
      <w:r>
        <w:rPr>
          <w:sz w:val="24"/>
          <w:szCs w:val="24"/>
        </w:rPr>
        <w:t>;</w:t>
      </w:r>
    </w:p>
    <w:p w:rsidR="00B4443A" w:rsidRDefault="00B4443A" w:rsidP="00B4443A">
      <w:pPr>
        <w:pStyle w:val="a5"/>
        <w:widowControl/>
        <w:numPr>
          <w:ilvl w:val="0"/>
          <w:numId w:val="85"/>
        </w:numPr>
        <w:shd w:val="clear" w:color="auto" w:fill="FFFFFF"/>
        <w:autoSpaceDE/>
        <w:autoSpaceDN/>
        <w:spacing w:line="100" w:lineRule="atLeast"/>
        <w:ind w:left="360" w:hanging="218"/>
        <w:contextualSpacing/>
        <w:rPr>
          <w:sz w:val="24"/>
          <w:szCs w:val="24"/>
        </w:rPr>
      </w:pPr>
      <w:r>
        <w:rPr>
          <w:sz w:val="24"/>
          <w:szCs w:val="24"/>
        </w:rPr>
        <w:t xml:space="preserve"> 2-</w:t>
      </w:r>
      <w:r>
        <w:rPr>
          <w:sz w:val="24"/>
          <w:szCs w:val="24"/>
          <w:lang w:val="en-US"/>
        </w:rPr>
        <w:t>1</w:t>
      </w:r>
      <w:r>
        <w:rPr>
          <w:sz w:val="24"/>
          <w:szCs w:val="24"/>
        </w:rPr>
        <w:t>0 классы - 40 мин.</w:t>
      </w:r>
    </w:p>
    <w:p w:rsidR="00B4443A" w:rsidRDefault="00B4443A" w:rsidP="00B4443A">
      <w:pPr>
        <w:pStyle w:val="aff1"/>
        <w:rPr>
          <w:rFonts w:ascii="Times New Roman" w:hAnsi="Times New Roman"/>
          <w:b/>
          <w:sz w:val="24"/>
          <w:szCs w:val="24"/>
        </w:rPr>
      </w:pPr>
      <w:r>
        <w:rPr>
          <w:rFonts w:ascii="Times New Roman" w:hAnsi="Times New Roman"/>
          <w:b/>
          <w:sz w:val="24"/>
          <w:szCs w:val="24"/>
        </w:rPr>
        <w:t>длительность перемен в 1 классе:</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1 перемена – 20 минут,</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2 перемена - 30 минут – динамическая пауза</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3 перемена - 20 минут,</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4 перемена -15 минут.</w:t>
      </w:r>
    </w:p>
    <w:p w:rsidR="00B4443A" w:rsidRDefault="00B4443A" w:rsidP="00B4443A">
      <w:pPr>
        <w:pStyle w:val="aff1"/>
        <w:rPr>
          <w:rFonts w:ascii="Times New Roman" w:hAnsi="Times New Roman"/>
          <w:sz w:val="24"/>
          <w:szCs w:val="24"/>
        </w:rPr>
      </w:pPr>
      <w:r>
        <w:rPr>
          <w:rFonts w:ascii="Times New Roman" w:hAnsi="Times New Roman"/>
          <w:b/>
          <w:sz w:val="24"/>
          <w:szCs w:val="24"/>
        </w:rPr>
        <w:t>Во 2-11 классах</w:t>
      </w:r>
      <w:r>
        <w:rPr>
          <w:rFonts w:ascii="Times New Roman" w:hAnsi="Times New Roman"/>
          <w:sz w:val="24"/>
          <w:szCs w:val="24"/>
        </w:rPr>
        <w:t xml:space="preserve"> – продолжительность урока - 40 минут,</w:t>
      </w:r>
    </w:p>
    <w:p w:rsidR="00B4443A" w:rsidRDefault="00B4443A" w:rsidP="00B4443A">
      <w:pPr>
        <w:pStyle w:val="aff1"/>
        <w:rPr>
          <w:rFonts w:ascii="Times New Roman" w:hAnsi="Times New Roman"/>
          <w:sz w:val="24"/>
          <w:szCs w:val="24"/>
        </w:rPr>
      </w:pPr>
      <w:r>
        <w:rPr>
          <w:rFonts w:ascii="Times New Roman" w:hAnsi="Times New Roman"/>
          <w:sz w:val="24"/>
          <w:szCs w:val="24"/>
        </w:rPr>
        <w:t>длительность перемен во 2-10 классах:</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1 перемена – 10 минут,</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2 перемена - 20 минут,</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3 перемена - 10 минут,</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 xml:space="preserve">4 перемена - 10 минут, </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5 перемена – 20 минут.</w:t>
      </w:r>
    </w:p>
    <w:p w:rsidR="00B4443A" w:rsidRDefault="00B4443A" w:rsidP="00B4443A">
      <w:pPr>
        <w:pStyle w:val="aff1"/>
        <w:rPr>
          <w:rFonts w:ascii="Times New Roman" w:hAnsi="Times New Roman"/>
          <w:sz w:val="24"/>
          <w:szCs w:val="24"/>
        </w:rPr>
      </w:pPr>
      <w:r>
        <w:rPr>
          <w:rFonts w:ascii="Times New Roman" w:hAnsi="Times New Roman"/>
          <w:sz w:val="24"/>
          <w:szCs w:val="24"/>
        </w:rPr>
        <w:t>Начало занятий по дополнительным образовательным программам - через 40 минут после окончания последнего урока.</w:t>
      </w:r>
    </w:p>
    <w:p w:rsidR="00B4443A" w:rsidRDefault="00B4443A" w:rsidP="00B4443A">
      <w:pPr>
        <w:pStyle w:val="aff1"/>
        <w:rPr>
          <w:rFonts w:ascii="Times New Roman" w:hAnsi="Times New Roman"/>
          <w:sz w:val="24"/>
          <w:szCs w:val="24"/>
        </w:rPr>
      </w:pPr>
      <w:r>
        <w:rPr>
          <w:rFonts w:ascii="Times New Roman" w:hAnsi="Times New Roman"/>
          <w:sz w:val="24"/>
          <w:szCs w:val="24"/>
        </w:rPr>
        <w:t>Длительность занятий по дополнительным образовательным программам:</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в 1-2-х классах – 35 минут,</w:t>
      </w:r>
    </w:p>
    <w:p w:rsidR="00B4443A" w:rsidRDefault="00B4443A" w:rsidP="00B4443A">
      <w:pPr>
        <w:pStyle w:val="aff1"/>
        <w:ind w:firstLine="708"/>
        <w:rPr>
          <w:rFonts w:ascii="Times New Roman" w:hAnsi="Times New Roman"/>
          <w:sz w:val="24"/>
          <w:szCs w:val="24"/>
        </w:rPr>
      </w:pPr>
      <w:r>
        <w:rPr>
          <w:rFonts w:ascii="Times New Roman" w:hAnsi="Times New Roman"/>
          <w:sz w:val="24"/>
          <w:szCs w:val="24"/>
        </w:rPr>
        <w:t>в 3-10 классах – 40 минут.</w:t>
      </w:r>
    </w:p>
    <w:p w:rsidR="00B4443A" w:rsidRPr="00B84DE4" w:rsidRDefault="00B4443A" w:rsidP="00B4443A">
      <w:pPr>
        <w:ind w:left="720"/>
        <w:jc w:val="both"/>
        <w:rPr>
          <w:b/>
          <w:sz w:val="24"/>
          <w:szCs w:val="24"/>
          <w:lang w:eastAsia="ru-RU"/>
        </w:rPr>
      </w:pPr>
    </w:p>
    <w:p w:rsidR="00B4443A" w:rsidRPr="00B84DE4" w:rsidRDefault="00B4443A" w:rsidP="00B4443A">
      <w:pPr>
        <w:ind w:left="720"/>
        <w:jc w:val="both"/>
        <w:rPr>
          <w:sz w:val="24"/>
          <w:szCs w:val="24"/>
          <w:lang w:eastAsia="ru-RU"/>
        </w:rPr>
      </w:pPr>
      <w:r w:rsidRPr="00B84DE4">
        <w:rPr>
          <w:sz w:val="24"/>
          <w:szCs w:val="24"/>
          <w:lang w:eastAsia="ru-RU"/>
        </w:rPr>
        <w:t>Длительность уроков и перемен в 1 классе:</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126"/>
        <w:gridCol w:w="2977"/>
      </w:tblGrid>
      <w:tr w:rsidR="00B4443A" w:rsidRPr="00B84DE4" w:rsidTr="00B4443A">
        <w:tc>
          <w:tcPr>
            <w:tcW w:w="8602" w:type="dxa"/>
            <w:gridSpan w:val="3"/>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b/>
                <w:sz w:val="24"/>
                <w:szCs w:val="24"/>
                <w:lang w:eastAsia="ru-RU"/>
              </w:rPr>
            </w:pPr>
            <w:r w:rsidRPr="00B84DE4">
              <w:rPr>
                <w:b/>
                <w:sz w:val="24"/>
                <w:szCs w:val="24"/>
                <w:lang w:eastAsia="ru-RU"/>
              </w:rPr>
              <w:t>Сентябрь-октябрь</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 xml:space="preserve">1 урок </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8.30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9.05</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Перемена (прием молока)</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9.05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9.25 (20 мин.)</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2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9.25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10.00</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Перемена (завтрак)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10.00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10.30 (30 мин.)</w:t>
            </w:r>
            <w:r>
              <w:rPr>
                <w:sz w:val="24"/>
                <w:szCs w:val="24"/>
                <w:lang w:eastAsia="ru-RU"/>
              </w:rPr>
              <w:t>, дин. пауза</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3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10.30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11.35</w:t>
            </w:r>
          </w:p>
        </w:tc>
      </w:tr>
      <w:tr w:rsidR="00B4443A" w:rsidRPr="00B84DE4" w:rsidTr="00B4443A">
        <w:tc>
          <w:tcPr>
            <w:tcW w:w="8602" w:type="dxa"/>
            <w:gridSpan w:val="3"/>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b/>
                <w:sz w:val="24"/>
                <w:szCs w:val="24"/>
                <w:lang w:eastAsia="ru-RU"/>
              </w:rPr>
            </w:pPr>
            <w:r w:rsidRPr="00B84DE4">
              <w:rPr>
                <w:b/>
                <w:sz w:val="24"/>
                <w:szCs w:val="24"/>
                <w:lang w:eastAsia="ru-RU"/>
              </w:rPr>
              <w:t>Ноябрь-декабрь</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 xml:space="preserve">1 урок </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8.30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9.05</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Перемена (прием молока)</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9.05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9.25 (20 мин.)</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2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9.25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10.00</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Перемена (завтрак)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10.00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10.30 (30 мин.)</w:t>
            </w:r>
            <w:r>
              <w:rPr>
                <w:sz w:val="24"/>
                <w:szCs w:val="24"/>
                <w:lang w:eastAsia="ru-RU"/>
              </w:rPr>
              <w:t>, дин. пауза</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3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10.30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11.05</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 xml:space="preserve">Перемена </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11.05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11.25(20 мин.)</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4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11.25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12.00</w:t>
            </w:r>
          </w:p>
        </w:tc>
      </w:tr>
      <w:tr w:rsidR="00B4443A" w:rsidRPr="00B84DE4" w:rsidTr="00B4443A">
        <w:tc>
          <w:tcPr>
            <w:tcW w:w="8602" w:type="dxa"/>
            <w:gridSpan w:val="3"/>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lastRenderedPageBreak/>
              <w:t>Организация питания (обед)</w:t>
            </w:r>
          </w:p>
        </w:tc>
      </w:tr>
      <w:tr w:rsidR="00B4443A" w:rsidRPr="00B84DE4" w:rsidTr="00B4443A">
        <w:tc>
          <w:tcPr>
            <w:tcW w:w="8602" w:type="dxa"/>
            <w:gridSpan w:val="3"/>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b/>
                <w:sz w:val="24"/>
                <w:szCs w:val="24"/>
                <w:lang w:eastAsia="ru-RU"/>
              </w:rPr>
            </w:pPr>
            <w:r w:rsidRPr="00B84DE4">
              <w:rPr>
                <w:b/>
                <w:sz w:val="24"/>
                <w:szCs w:val="24"/>
                <w:lang w:eastAsia="ru-RU"/>
              </w:rPr>
              <w:t>Январь-май</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 xml:space="preserve">1 урок </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8.30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9.10</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Перемена (прием молока)</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9.05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9.25 (15 мин.)</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2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9.25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10.05</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Перемена (завтрак)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10.05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Pr>
                <w:sz w:val="24"/>
                <w:szCs w:val="24"/>
                <w:lang w:eastAsia="ru-RU"/>
              </w:rPr>
              <w:t>10.35 (30</w:t>
            </w:r>
            <w:r w:rsidRPr="00B84DE4">
              <w:rPr>
                <w:sz w:val="24"/>
                <w:szCs w:val="24"/>
                <w:lang w:eastAsia="ru-RU"/>
              </w:rPr>
              <w:t xml:space="preserve"> мин.)</w:t>
            </w:r>
            <w:r>
              <w:rPr>
                <w:sz w:val="24"/>
                <w:szCs w:val="24"/>
                <w:lang w:eastAsia="ru-RU"/>
              </w:rPr>
              <w:t>,дин. пауза</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3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Pr>
                <w:sz w:val="24"/>
                <w:szCs w:val="24"/>
                <w:lang w:eastAsia="ru-RU"/>
              </w:rPr>
              <w:t>10.35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Pr>
                <w:sz w:val="24"/>
                <w:szCs w:val="24"/>
                <w:lang w:eastAsia="ru-RU"/>
              </w:rPr>
              <w:t>11.15</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 xml:space="preserve">Перемена </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Pr>
                <w:sz w:val="24"/>
                <w:szCs w:val="24"/>
                <w:lang w:eastAsia="ru-RU"/>
              </w:rPr>
              <w:t>11.15</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Pr>
                <w:sz w:val="24"/>
                <w:szCs w:val="24"/>
                <w:lang w:eastAsia="ru-RU"/>
              </w:rPr>
              <w:t>11.30</w:t>
            </w:r>
            <w:r w:rsidRPr="00B84DE4">
              <w:rPr>
                <w:sz w:val="24"/>
                <w:szCs w:val="24"/>
                <w:lang w:eastAsia="ru-RU"/>
              </w:rPr>
              <w:t>(15 мин.)</w:t>
            </w:r>
          </w:p>
        </w:tc>
      </w:tr>
      <w:tr w:rsidR="00B4443A" w:rsidRPr="00B84DE4" w:rsidTr="00B4443A">
        <w:tc>
          <w:tcPr>
            <w:tcW w:w="3499"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both"/>
              <w:rPr>
                <w:sz w:val="24"/>
                <w:szCs w:val="24"/>
                <w:lang w:eastAsia="ru-RU"/>
              </w:rPr>
            </w:pPr>
            <w:r w:rsidRPr="00B84DE4">
              <w:rPr>
                <w:sz w:val="24"/>
                <w:szCs w:val="24"/>
                <w:lang w:eastAsia="ru-RU"/>
              </w:rPr>
              <w:t>4 урок</w:t>
            </w:r>
          </w:p>
        </w:tc>
        <w:tc>
          <w:tcPr>
            <w:tcW w:w="2126"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Pr>
                <w:sz w:val="24"/>
                <w:szCs w:val="24"/>
                <w:lang w:eastAsia="ru-RU"/>
              </w:rPr>
              <w:t>11.30</w:t>
            </w:r>
          </w:p>
        </w:tc>
        <w:tc>
          <w:tcPr>
            <w:tcW w:w="2977" w:type="dxa"/>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Pr>
                <w:sz w:val="24"/>
                <w:szCs w:val="24"/>
                <w:lang w:eastAsia="ru-RU"/>
              </w:rPr>
              <w:t>12.10</w:t>
            </w:r>
          </w:p>
        </w:tc>
      </w:tr>
      <w:tr w:rsidR="00B4443A" w:rsidRPr="00B84DE4" w:rsidTr="00B4443A">
        <w:tc>
          <w:tcPr>
            <w:tcW w:w="8602" w:type="dxa"/>
            <w:gridSpan w:val="3"/>
            <w:tcBorders>
              <w:top w:val="single" w:sz="4" w:space="0" w:color="auto"/>
              <w:left w:val="single" w:sz="4" w:space="0" w:color="auto"/>
              <w:bottom w:val="single" w:sz="4" w:space="0" w:color="auto"/>
              <w:right w:val="single" w:sz="4" w:space="0" w:color="auto"/>
            </w:tcBorders>
            <w:hideMark/>
          </w:tcPr>
          <w:p w:rsidR="00B4443A" w:rsidRPr="00B84DE4" w:rsidRDefault="00B4443A" w:rsidP="00B4443A">
            <w:pPr>
              <w:jc w:val="center"/>
              <w:rPr>
                <w:sz w:val="24"/>
                <w:szCs w:val="24"/>
                <w:lang w:eastAsia="ru-RU"/>
              </w:rPr>
            </w:pPr>
            <w:r w:rsidRPr="00B84DE4">
              <w:rPr>
                <w:sz w:val="24"/>
                <w:szCs w:val="24"/>
                <w:lang w:eastAsia="ru-RU"/>
              </w:rPr>
              <w:t>Организация питания (обед)</w:t>
            </w:r>
          </w:p>
        </w:tc>
      </w:tr>
    </w:tbl>
    <w:p w:rsidR="00B4443A" w:rsidRPr="00B84DE4" w:rsidRDefault="00B4443A" w:rsidP="00B4443A">
      <w:pPr>
        <w:ind w:left="720"/>
        <w:jc w:val="both"/>
        <w:rPr>
          <w:sz w:val="24"/>
          <w:szCs w:val="24"/>
          <w:lang w:eastAsia="ru-RU"/>
        </w:rPr>
      </w:pPr>
      <w:r>
        <w:rPr>
          <w:sz w:val="24"/>
          <w:szCs w:val="24"/>
          <w:lang w:eastAsia="ru-RU"/>
        </w:rPr>
        <w:t>Во 2 – 11</w:t>
      </w:r>
      <w:r w:rsidRPr="00B84DE4">
        <w:rPr>
          <w:sz w:val="24"/>
          <w:szCs w:val="24"/>
          <w:lang w:eastAsia="ru-RU"/>
        </w:rPr>
        <w:t xml:space="preserve"> классах – продолжительность урока – 40 минут</w:t>
      </w:r>
    </w:p>
    <w:p w:rsidR="00B4443A" w:rsidRPr="00B84DE4" w:rsidRDefault="00B4443A" w:rsidP="00B4443A">
      <w:pPr>
        <w:jc w:val="both"/>
        <w:rPr>
          <w:sz w:val="24"/>
          <w:szCs w:val="24"/>
          <w:lang w:eastAsia="ru-RU"/>
        </w:rPr>
      </w:pPr>
      <w:r w:rsidRPr="00B84DE4">
        <w:rPr>
          <w:sz w:val="24"/>
          <w:szCs w:val="24"/>
          <w:lang w:eastAsia="ru-RU"/>
        </w:rPr>
        <w:tab/>
        <w:t>Длительность перемен:</w:t>
      </w:r>
    </w:p>
    <w:p w:rsidR="00B4443A" w:rsidRPr="00B84DE4" w:rsidRDefault="00B4443A" w:rsidP="00B4443A">
      <w:pPr>
        <w:ind w:firstLine="708"/>
        <w:rPr>
          <w:sz w:val="24"/>
          <w:szCs w:val="24"/>
          <w:lang w:eastAsia="ru-RU"/>
        </w:rPr>
      </w:pPr>
      <w:r w:rsidRPr="00B84DE4">
        <w:rPr>
          <w:sz w:val="24"/>
          <w:szCs w:val="24"/>
          <w:lang w:eastAsia="ru-RU"/>
        </w:rPr>
        <w:t>1 урок – 8.30 –  9.10</w:t>
      </w:r>
      <w:r w:rsidRPr="00B84DE4">
        <w:rPr>
          <w:sz w:val="24"/>
          <w:szCs w:val="24"/>
          <w:lang w:eastAsia="ru-RU"/>
        </w:rPr>
        <w:tab/>
      </w:r>
      <w:r w:rsidRPr="00B84DE4">
        <w:rPr>
          <w:sz w:val="24"/>
          <w:szCs w:val="24"/>
          <w:lang w:eastAsia="ru-RU"/>
        </w:rPr>
        <w:tab/>
        <w:t>пер</w:t>
      </w:r>
      <w:r>
        <w:rPr>
          <w:sz w:val="24"/>
          <w:szCs w:val="24"/>
          <w:lang w:eastAsia="ru-RU"/>
        </w:rPr>
        <w:t>емена 10 минут, прием молока 1 класс</w:t>
      </w:r>
    </w:p>
    <w:p w:rsidR="00B4443A" w:rsidRPr="00B84DE4" w:rsidRDefault="00B4443A" w:rsidP="00B4443A">
      <w:pPr>
        <w:ind w:firstLine="708"/>
        <w:rPr>
          <w:sz w:val="24"/>
          <w:szCs w:val="24"/>
          <w:lang w:eastAsia="ru-RU"/>
        </w:rPr>
      </w:pPr>
      <w:r w:rsidRPr="00B84DE4">
        <w:rPr>
          <w:sz w:val="24"/>
          <w:szCs w:val="24"/>
          <w:lang w:eastAsia="ru-RU"/>
        </w:rPr>
        <w:t>2 урок – 9.20 –  10.00</w:t>
      </w:r>
      <w:r w:rsidRPr="00B84DE4">
        <w:rPr>
          <w:sz w:val="24"/>
          <w:szCs w:val="24"/>
          <w:lang w:eastAsia="ru-RU"/>
        </w:rPr>
        <w:tab/>
        <w:t>перемена 20 минут, завтрак</w:t>
      </w:r>
    </w:p>
    <w:p w:rsidR="00B4443A" w:rsidRPr="00B84DE4" w:rsidRDefault="00B4443A" w:rsidP="00B4443A">
      <w:pPr>
        <w:ind w:firstLine="708"/>
        <w:rPr>
          <w:sz w:val="24"/>
          <w:szCs w:val="24"/>
          <w:lang w:eastAsia="ru-RU"/>
        </w:rPr>
      </w:pPr>
      <w:r w:rsidRPr="00B84DE4">
        <w:rPr>
          <w:sz w:val="24"/>
          <w:szCs w:val="24"/>
          <w:lang w:eastAsia="ru-RU"/>
        </w:rPr>
        <w:t>3 урок – 10.20 – 11.00</w:t>
      </w:r>
      <w:r w:rsidRPr="00B84DE4">
        <w:rPr>
          <w:sz w:val="24"/>
          <w:szCs w:val="24"/>
          <w:lang w:eastAsia="ru-RU"/>
        </w:rPr>
        <w:tab/>
        <w:t>перемена 10 минут</w:t>
      </w:r>
    </w:p>
    <w:p w:rsidR="00B4443A" w:rsidRPr="00B84DE4" w:rsidRDefault="00B4443A" w:rsidP="00B4443A">
      <w:pPr>
        <w:ind w:firstLine="708"/>
        <w:rPr>
          <w:sz w:val="24"/>
          <w:szCs w:val="24"/>
          <w:lang w:eastAsia="ru-RU"/>
        </w:rPr>
      </w:pPr>
      <w:r w:rsidRPr="00B84DE4">
        <w:rPr>
          <w:sz w:val="24"/>
          <w:szCs w:val="24"/>
          <w:lang w:eastAsia="ru-RU"/>
        </w:rPr>
        <w:t>4 урок – 11.10 – 11.50</w:t>
      </w:r>
      <w:r w:rsidRPr="00B84DE4">
        <w:rPr>
          <w:sz w:val="24"/>
          <w:szCs w:val="24"/>
          <w:lang w:eastAsia="ru-RU"/>
        </w:rPr>
        <w:tab/>
        <w:t>перемена 10 минут</w:t>
      </w:r>
    </w:p>
    <w:p w:rsidR="00B4443A" w:rsidRPr="00B84DE4" w:rsidRDefault="00B4443A" w:rsidP="00B4443A">
      <w:pPr>
        <w:ind w:firstLine="708"/>
        <w:rPr>
          <w:sz w:val="24"/>
          <w:szCs w:val="24"/>
          <w:lang w:eastAsia="ru-RU"/>
        </w:rPr>
      </w:pPr>
      <w:r w:rsidRPr="00B84DE4">
        <w:rPr>
          <w:sz w:val="24"/>
          <w:szCs w:val="24"/>
          <w:lang w:eastAsia="ru-RU"/>
        </w:rPr>
        <w:t>5 урок -  12.00 – 12.40</w:t>
      </w:r>
      <w:r w:rsidRPr="00B84DE4">
        <w:rPr>
          <w:sz w:val="24"/>
          <w:szCs w:val="24"/>
          <w:lang w:eastAsia="ru-RU"/>
        </w:rPr>
        <w:tab/>
        <w:t>перемена 20 минут, обед</w:t>
      </w:r>
    </w:p>
    <w:p w:rsidR="00B4443A" w:rsidRPr="00B84DE4" w:rsidRDefault="00B4443A" w:rsidP="00B4443A">
      <w:pPr>
        <w:ind w:firstLine="708"/>
        <w:rPr>
          <w:sz w:val="24"/>
          <w:szCs w:val="24"/>
          <w:lang w:eastAsia="ru-RU"/>
        </w:rPr>
      </w:pPr>
      <w:r w:rsidRPr="00B84DE4">
        <w:rPr>
          <w:sz w:val="24"/>
          <w:szCs w:val="24"/>
          <w:lang w:eastAsia="ru-RU"/>
        </w:rPr>
        <w:t>6 урок – 13.00 – 13.40</w:t>
      </w:r>
      <w:r w:rsidRPr="00B84DE4">
        <w:rPr>
          <w:sz w:val="24"/>
          <w:szCs w:val="24"/>
          <w:lang w:eastAsia="ru-RU"/>
        </w:rPr>
        <w:tab/>
        <w:t>перемена 10 минут</w:t>
      </w:r>
    </w:p>
    <w:p w:rsidR="00B4443A" w:rsidRPr="00B84DE4" w:rsidRDefault="00B4443A" w:rsidP="00B4443A">
      <w:pPr>
        <w:ind w:firstLine="708"/>
        <w:rPr>
          <w:sz w:val="24"/>
          <w:szCs w:val="24"/>
          <w:lang w:eastAsia="ru-RU"/>
        </w:rPr>
      </w:pPr>
      <w:r w:rsidRPr="00B84DE4">
        <w:rPr>
          <w:sz w:val="24"/>
          <w:szCs w:val="24"/>
          <w:lang w:eastAsia="ru-RU"/>
        </w:rPr>
        <w:t>7 урок – 13.50 – 14.30</w:t>
      </w:r>
      <w:r>
        <w:rPr>
          <w:sz w:val="24"/>
          <w:szCs w:val="24"/>
          <w:lang w:eastAsia="ru-RU"/>
        </w:rPr>
        <w:t xml:space="preserve">          Полдник для ГПД (молоко)</w:t>
      </w:r>
    </w:p>
    <w:p w:rsidR="00B4443A" w:rsidRDefault="00B4443A" w:rsidP="00B4443A">
      <w:pPr>
        <w:shd w:val="clear" w:color="auto" w:fill="FFFFFF"/>
        <w:spacing w:line="100" w:lineRule="atLeast"/>
        <w:ind w:firstLine="360"/>
        <w:jc w:val="center"/>
        <w:rPr>
          <w:b/>
          <w:sz w:val="24"/>
          <w:szCs w:val="24"/>
        </w:rPr>
      </w:pPr>
      <w:r>
        <w:rPr>
          <w:b/>
          <w:sz w:val="24"/>
          <w:szCs w:val="24"/>
        </w:rPr>
        <w:t>Сроки проведения промежуточной аттестации</w:t>
      </w:r>
    </w:p>
    <w:p w:rsidR="00B4443A" w:rsidRDefault="00B4443A" w:rsidP="00B4443A">
      <w:pPr>
        <w:pStyle w:val="aff1"/>
        <w:ind w:firstLine="360"/>
        <w:rPr>
          <w:rFonts w:ascii="Times New Roman" w:hAnsi="Times New Roman"/>
          <w:sz w:val="24"/>
          <w:szCs w:val="24"/>
        </w:rPr>
      </w:pPr>
      <w:r>
        <w:rPr>
          <w:rFonts w:ascii="Times New Roman" w:hAnsi="Times New Roman"/>
          <w:sz w:val="24"/>
          <w:szCs w:val="24"/>
        </w:rPr>
        <w:t xml:space="preserve">Промежуточная аттестация проводится в соответствии с Положением о проведении промежуточной аттестации обучающихся и осуществлением текущего контроля их успеваемости. </w:t>
      </w:r>
    </w:p>
    <w:p w:rsidR="00B4443A" w:rsidRDefault="00B4443A" w:rsidP="00B4443A">
      <w:pPr>
        <w:pStyle w:val="aff1"/>
        <w:ind w:firstLine="360"/>
        <w:rPr>
          <w:rFonts w:ascii="Times New Roman" w:hAnsi="Times New Roman"/>
          <w:sz w:val="24"/>
          <w:szCs w:val="24"/>
        </w:rPr>
      </w:pPr>
      <w:r>
        <w:rPr>
          <w:rFonts w:ascii="Times New Roman" w:hAnsi="Times New Roman"/>
          <w:sz w:val="24"/>
          <w:szCs w:val="24"/>
        </w:rPr>
        <w:t>Промежуточная годовая  аттестация проводится без прекращения образовательного  процесса в переводных 2 - 4,5 - 8, 10  классах с 10 по 25 мая  2025 года. Переводная аттестация в форме устных экзаменов в 3-8,10 классах проводится по отдельному графику.</w:t>
      </w:r>
    </w:p>
    <w:p w:rsidR="00B4443A" w:rsidRDefault="00B4443A" w:rsidP="00B4443A">
      <w:pPr>
        <w:pStyle w:val="aff1"/>
        <w:ind w:firstLine="360"/>
        <w:rPr>
          <w:rFonts w:ascii="Times New Roman" w:hAnsi="Times New Roman"/>
          <w:sz w:val="24"/>
          <w:szCs w:val="24"/>
        </w:rPr>
      </w:pPr>
      <w:r>
        <w:rPr>
          <w:rFonts w:ascii="Times New Roman" w:hAnsi="Times New Roman"/>
          <w:sz w:val="24"/>
          <w:szCs w:val="24"/>
        </w:rPr>
        <w:t>ВПР, итоговая аттестация в формате ОГЭ и ГВЭ для 9 класса, в форме ЕГЭ – для 11 класса проводится в сроки, установленные  Министерством просвещения РФ. Сроки аттестации доводятся до сведения учителей, выпускников и их родителей (или лиц, их заменяющих) в соответствии с графиком в весенний период.</w:t>
      </w:r>
    </w:p>
    <w:p w:rsidR="00B4443A" w:rsidRDefault="00B4443A" w:rsidP="00B4443A">
      <w:pPr>
        <w:ind w:firstLine="708"/>
        <w:jc w:val="right"/>
        <w:rPr>
          <w:sz w:val="24"/>
          <w:szCs w:val="24"/>
          <w:lang w:eastAsia="ru-RU"/>
        </w:rPr>
      </w:pPr>
    </w:p>
    <w:p w:rsidR="00B4443A" w:rsidRPr="00684BC4" w:rsidRDefault="00B4443A" w:rsidP="00B4443A">
      <w:pPr>
        <w:spacing w:before="100" w:beforeAutospacing="1" w:after="100" w:afterAutospacing="1"/>
        <w:jc w:val="center"/>
        <w:outlineLvl w:val="1"/>
        <w:rPr>
          <w:b/>
          <w:bCs/>
          <w:sz w:val="28"/>
          <w:szCs w:val="28"/>
          <w:lang w:eastAsia="ru-RU"/>
        </w:rPr>
      </w:pPr>
      <w:r w:rsidRPr="00684BC4">
        <w:rPr>
          <w:b/>
          <w:bCs/>
          <w:sz w:val="28"/>
          <w:szCs w:val="28"/>
          <w:lang w:eastAsia="ru-RU"/>
        </w:rPr>
        <w:t>Праздничные и сокращенные дни в календаре</w:t>
      </w:r>
    </w:p>
    <w:p w:rsidR="00B4443A" w:rsidRPr="00AA4E8F" w:rsidRDefault="00B4443A" w:rsidP="00B4443A">
      <w:pPr>
        <w:rPr>
          <w:rStyle w:val="markedcontent"/>
          <w:sz w:val="24"/>
          <w:szCs w:val="24"/>
        </w:rPr>
      </w:pPr>
      <w:r>
        <w:rPr>
          <w:rStyle w:val="markedcontent"/>
          <w:sz w:val="24"/>
          <w:szCs w:val="24"/>
        </w:rPr>
        <w:t>2024</w:t>
      </w:r>
      <w:r w:rsidRPr="00AA4E8F">
        <w:rPr>
          <w:rStyle w:val="markedcontent"/>
          <w:sz w:val="24"/>
          <w:szCs w:val="24"/>
        </w:rPr>
        <w:t>г.</w:t>
      </w:r>
    </w:p>
    <w:p w:rsidR="00B4443A" w:rsidRPr="00AA4E8F" w:rsidRDefault="00B4443A" w:rsidP="00B4443A">
      <w:pPr>
        <w:rPr>
          <w:rStyle w:val="markedcontent"/>
          <w:sz w:val="24"/>
          <w:szCs w:val="24"/>
        </w:rPr>
      </w:pPr>
      <w:r w:rsidRPr="00AA4E8F">
        <w:rPr>
          <w:rStyle w:val="markedcontent"/>
          <w:sz w:val="24"/>
          <w:szCs w:val="24"/>
        </w:rPr>
        <w:t>4 ноября –День народного единства;</w:t>
      </w:r>
    </w:p>
    <w:p w:rsidR="00B4443A" w:rsidRDefault="00B4443A" w:rsidP="00B4443A">
      <w:pPr>
        <w:rPr>
          <w:rStyle w:val="markedcontent"/>
          <w:sz w:val="24"/>
          <w:szCs w:val="24"/>
        </w:rPr>
      </w:pPr>
      <w:r>
        <w:rPr>
          <w:rStyle w:val="markedcontent"/>
          <w:sz w:val="24"/>
          <w:szCs w:val="24"/>
        </w:rPr>
        <w:t>31 декабря 2024 – Новый год</w:t>
      </w:r>
    </w:p>
    <w:p w:rsidR="00B4443A" w:rsidRDefault="00B4443A" w:rsidP="00B4443A">
      <w:pPr>
        <w:rPr>
          <w:rStyle w:val="markedcontent"/>
          <w:sz w:val="24"/>
          <w:szCs w:val="24"/>
        </w:rPr>
      </w:pPr>
      <w:r>
        <w:rPr>
          <w:rStyle w:val="markedcontent"/>
          <w:sz w:val="24"/>
          <w:szCs w:val="24"/>
        </w:rPr>
        <w:t>2025г.</w:t>
      </w:r>
    </w:p>
    <w:p w:rsidR="00B4443A" w:rsidRDefault="00B4443A" w:rsidP="00B4443A">
      <w:pPr>
        <w:rPr>
          <w:rStyle w:val="markedcontent"/>
          <w:sz w:val="24"/>
          <w:szCs w:val="24"/>
        </w:rPr>
      </w:pPr>
      <w:r>
        <w:rPr>
          <w:rStyle w:val="markedcontent"/>
          <w:sz w:val="24"/>
          <w:szCs w:val="24"/>
        </w:rPr>
        <w:t>7 января  2025г. – Рождество</w:t>
      </w:r>
    </w:p>
    <w:p w:rsidR="00B4443A" w:rsidRDefault="00B4443A" w:rsidP="00B4443A">
      <w:pPr>
        <w:rPr>
          <w:rStyle w:val="markedcontent"/>
          <w:sz w:val="24"/>
          <w:szCs w:val="24"/>
        </w:rPr>
      </w:pPr>
      <w:r>
        <w:rPr>
          <w:rStyle w:val="markedcontent"/>
          <w:sz w:val="24"/>
          <w:szCs w:val="24"/>
        </w:rPr>
        <w:t>23 февраля 2025г. – день защитника Отечества</w:t>
      </w:r>
    </w:p>
    <w:p w:rsidR="00B4443A" w:rsidRDefault="00B4443A" w:rsidP="00B4443A">
      <w:pPr>
        <w:rPr>
          <w:rStyle w:val="markedcontent"/>
          <w:sz w:val="24"/>
          <w:szCs w:val="24"/>
        </w:rPr>
      </w:pPr>
      <w:r>
        <w:rPr>
          <w:rStyle w:val="markedcontent"/>
          <w:sz w:val="24"/>
          <w:szCs w:val="24"/>
        </w:rPr>
        <w:t>8 марта 2025г. – Международный женский день</w:t>
      </w:r>
    </w:p>
    <w:p w:rsidR="00B4443A" w:rsidRDefault="00B4443A" w:rsidP="00B4443A">
      <w:pPr>
        <w:rPr>
          <w:rStyle w:val="markedcontent"/>
          <w:sz w:val="24"/>
          <w:szCs w:val="24"/>
        </w:rPr>
      </w:pPr>
      <w:r>
        <w:rPr>
          <w:rStyle w:val="markedcontent"/>
          <w:sz w:val="24"/>
          <w:szCs w:val="24"/>
        </w:rPr>
        <w:t>1 мая 2025г. – День весны и труда</w:t>
      </w:r>
    </w:p>
    <w:p w:rsidR="00B4443A" w:rsidRPr="00AA4E8F" w:rsidRDefault="00B4443A" w:rsidP="00B4443A">
      <w:pPr>
        <w:rPr>
          <w:rStyle w:val="markedcontent"/>
          <w:sz w:val="24"/>
          <w:szCs w:val="24"/>
        </w:rPr>
      </w:pPr>
      <w:r>
        <w:rPr>
          <w:rStyle w:val="markedcontent"/>
          <w:sz w:val="24"/>
          <w:szCs w:val="24"/>
        </w:rPr>
        <w:t>9 мая 2025г. – День Победы</w:t>
      </w:r>
    </w:p>
    <w:p w:rsidR="003446A0" w:rsidRDefault="003446A0" w:rsidP="003446A0">
      <w:pPr>
        <w:pStyle w:val="a5"/>
        <w:tabs>
          <w:tab w:val="left" w:pos="1842"/>
        </w:tabs>
        <w:spacing w:line="338" w:lineRule="auto"/>
        <w:ind w:left="1068" w:right="132" w:firstLine="0"/>
        <w:jc w:val="left"/>
        <w:rPr>
          <w:sz w:val="28"/>
        </w:rPr>
      </w:pPr>
    </w:p>
    <w:p w:rsidR="00990059" w:rsidRDefault="007C0E53" w:rsidP="007E6C81">
      <w:pPr>
        <w:pStyle w:val="2"/>
        <w:numPr>
          <w:ilvl w:val="0"/>
          <w:numId w:val="4"/>
        </w:numPr>
        <w:tabs>
          <w:tab w:val="left" w:pos="0"/>
        </w:tabs>
        <w:ind w:left="1490" w:hanging="1490"/>
        <w:jc w:val="both"/>
        <w:rPr>
          <w:u w:val="none"/>
        </w:rPr>
      </w:pPr>
      <w:r>
        <w:rPr>
          <w:u w:val="thick"/>
        </w:rPr>
        <w:t>План</w:t>
      </w:r>
      <w:r>
        <w:rPr>
          <w:spacing w:val="-7"/>
          <w:u w:val="thick"/>
        </w:rPr>
        <w:t xml:space="preserve"> </w:t>
      </w:r>
      <w:r>
        <w:rPr>
          <w:u w:val="thick"/>
        </w:rPr>
        <w:t>внеурочной</w:t>
      </w:r>
      <w:r>
        <w:rPr>
          <w:spacing w:val="-6"/>
          <w:u w:val="thick"/>
        </w:rPr>
        <w:t xml:space="preserve"> </w:t>
      </w:r>
      <w:r>
        <w:rPr>
          <w:u w:val="thick"/>
        </w:rPr>
        <w:t>деятельности.</w:t>
      </w:r>
    </w:p>
    <w:p w:rsidR="00990059" w:rsidRDefault="00990059">
      <w:pPr>
        <w:jc w:val="both"/>
      </w:pPr>
    </w:p>
    <w:p w:rsidR="005E6739" w:rsidRPr="005E6739" w:rsidRDefault="005E6739" w:rsidP="005E6739">
      <w:pPr>
        <w:pStyle w:val="aff1"/>
        <w:jc w:val="center"/>
        <w:rPr>
          <w:b/>
          <w:sz w:val="24"/>
          <w:szCs w:val="24"/>
        </w:rPr>
      </w:pPr>
      <w:r w:rsidRPr="005E6739">
        <w:rPr>
          <w:b/>
        </w:rPr>
        <w:t xml:space="preserve">    </w:t>
      </w:r>
      <w:r w:rsidRPr="005E6739">
        <w:rPr>
          <w:b/>
          <w:sz w:val="24"/>
          <w:szCs w:val="24"/>
        </w:rPr>
        <w:t>Пояснительная</w:t>
      </w:r>
      <w:r w:rsidRPr="005E6739">
        <w:rPr>
          <w:b/>
          <w:spacing w:val="-11"/>
          <w:sz w:val="24"/>
          <w:szCs w:val="24"/>
        </w:rPr>
        <w:t xml:space="preserve"> </w:t>
      </w:r>
      <w:r w:rsidRPr="005E6739">
        <w:rPr>
          <w:b/>
          <w:sz w:val="24"/>
          <w:szCs w:val="24"/>
        </w:rPr>
        <w:t>записка к плану внеурочной деятельности</w:t>
      </w:r>
    </w:p>
    <w:p w:rsidR="005E6739" w:rsidRPr="005E6739" w:rsidRDefault="005E6739" w:rsidP="005E6739">
      <w:pPr>
        <w:widowControl/>
        <w:autoSpaceDE/>
        <w:autoSpaceDN/>
        <w:jc w:val="center"/>
        <w:rPr>
          <w:b/>
          <w:sz w:val="24"/>
          <w:szCs w:val="24"/>
        </w:rPr>
      </w:pPr>
      <w:r w:rsidRPr="005E6739">
        <w:rPr>
          <w:b/>
          <w:sz w:val="24"/>
          <w:szCs w:val="24"/>
        </w:rPr>
        <w:t>для учащихся 10-11 классов</w:t>
      </w:r>
    </w:p>
    <w:p w:rsidR="005E6739" w:rsidRPr="005E6739" w:rsidRDefault="005E6739" w:rsidP="007E6C81">
      <w:pPr>
        <w:tabs>
          <w:tab w:val="left" w:pos="709"/>
        </w:tabs>
        <w:jc w:val="both"/>
        <w:rPr>
          <w:sz w:val="24"/>
          <w:szCs w:val="24"/>
        </w:rPr>
      </w:pPr>
      <w:r w:rsidRPr="005E6739">
        <w:rPr>
          <w:sz w:val="24"/>
          <w:szCs w:val="24"/>
        </w:rPr>
        <w:t xml:space="preserve">     Под внеурочной деятельностью при реализации ФГОС СОО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среднего общего образования. Цель внеурочной деятельности: обеспечение достижения обучающимся </w:t>
      </w:r>
      <w:r w:rsidRPr="005E6739">
        <w:rPr>
          <w:sz w:val="24"/>
          <w:szCs w:val="24"/>
        </w:rPr>
        <w:lastRenderedPageBreak/>
        <w:t xml:space="preserve">планируемых результатов освоения основной образовательной программы за счёт расширения информационной, предметной, культурной среды, в которой происходит образовательная деятельность, повышения гибкости её организации. </w:t>
      </w:r>
    </w:p>
    <w:p w:rsidR="005E6739" w:rsidRPr="005E6739" w:rsidRDefault="005E6739" w:rsidP="007E6C81">
      <w:pPr>
        <w:tabs>
          <w:tab w:val="left" w:pos="709"/>
        </w:tabs>
        <w:jc w:val="both"/>
        <w:rPr>
          <w:sz w:val="24"/>
          <w:szCs w:val="24"/>
        </w:rPr>
      </w:pPr>
      <w:r w:rsidRPr="005E6739">
        <w:rPr>
          <w:b/>
          <w:sz w:val="24"/>
          <w:szCs w:val="24"/>
        </w:rPr>
        <w:t>Задачи внеурочной деятельности</w:t>
      </w:r>
      <w:r w:rsidRPr="005E6739">
        <w:rPr>
          <w:sz w:val="24"/>
          <w:szCs w:val="24"/>
        </w:rPr>
        <w:t xml:space="preserve"> учащихся согласуются с задачами духовно - нравственного развития и воспитания обучающихся:</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воспитание гражданственности, патриотизма, уважения к правам, свободам и обязанностям человека;</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воспитание нравственных чувств и этического сознания;</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воспитание трудолюбия, творческого отношения к учению, труду, жизни;</w:t>
      </w:r>
    </w:p>
    <w:p w:rsidR="005E6739" w:rsidRPr="005E6739" w:rsidRDefault="005E6739" w:rsidP="007E6C81">
      <w:pPr>
        <w:tabs>
          <w:tab w:val="left" w:pos="709"/>
        </w:tabs>
        <w:jc w:val="both"/>
        <w:rPr>
          <w:sz w:val="24"/>
          <w:szCs w:val="24"/>
        </w:rPr>
      </w:pPr>
      <w:r w:rsidRPr="005E6739">
        <w:rPr>
          <w:sz w:val="24"/>
          <w:szCs w:val="24"/>
        </w:rPr>
        <w:sym w:font="Symbol" w:char="F02D"/>
      </w:r>
      <w:r w:rsidRPr="005E6739">
        <w:rPr>
          <w:sz w:val="24"/>
          <w:szCs w:val="24"/>
        </w:rPr>
        <w:t xml:space="preserve"> воспитание ценностного отношения к природе, окружающей среде (экологическое воспитание); </w:t>
      </w:r>
      <w:r w:rsidRPr="005E6739">
        <w:rPr>
          <w:sz w:val="24"/>
          <w:szCs w:val="24"/>
        </w:rPr>
        <w:sym w:font="Symbol" w:char="F02D"/>
      </w:r>
      <w:r w:rsidRPr="005E6739">
        <w:rPr>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5E6739" w:rsidRPr="005E6739" w:rsidRDefault="005E6739" w:rsidP="007E6C81">
      <w:pPr>
        <w:tabs>
          <w:tab w:val="left" w:pos="709"/>
        </w:tabs>
        <w:jc w:val="both"/>
        <w:rPr>
          <w:sz w:val="24"/>
          <w:szCs w:val="24"/>
        </w:rPr>
      </w:pPr>
      <w:r w:rsidRPr="005E6739">
        <w:rPr>
          <w:b/>
          <w:sz w:val="24"/>
          <w:szCs w:val="24"/>
        </w:rPr>
        <w:t xml:space="preserve"> Цель и задачи</w:t>
      </w:r>
      <w:r w:rsidRPr="005E6739">
        <w:rPr>
          <w:sz w:val="24"/>
          <w:szCs w:val="24"/>
        </w:rPr>
        <w:t xml:space="preserve"> внеурочной деятельности ориентированы на становление следующих личностных характеристик учащихся:</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любящий свой народ, свой край и свою Родину;</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уважающий и принимающий ценности семьи и общества;</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любознательный, активно и заинтересованно познающий мир;</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владеющий основами умения учиться, способный к организации собственной деятельности; </w:t>
      </w:r>
    </w:p>
    <w:p w:rsidR="005E6739" w:rsidRPr="005E6739" w:rsidRDefault="005E6739" w:rsidP="007E6C81">
      <w:pPr>
        <w:tabs>
          <w:tab w:val="left" w:pos="709"/>
        </w:tabs>
        <w:jc w:val="both"/>
        <w:rPr>
          <w:sz w:val="24"/>
          <w:szCs w:val="24"/>
        </w:rPr>
      </w:pPr>
      <w:r w:rsidRPr="005E6739">
        <w:rPr>
          <w:sz w:val="24"/>
          <w:szCs w:val="24"/>
        </w:rPr>
        <w:sym w:font="Symbol" w:char="F02D"/>
      </w:r>
      <w:r w:rsidRPr="005E6739">
        <w:rPr>
          <w:sz w:val="24"/>
          <w:szCs w:val="24"/>
        </w:rPr>
        <w:t xml:space="preserve"> готовый самостоятельно действовать и отвечать за свои поступки перед семьей и обществом;</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2D"/>
      </w:r>
      <w:r w:rsidRPr="005E6739">
        <w:rPr>
          <w:sz w:val="24"/>
          <w:szCs w:val="24"/>
        </w:rPr>
        <w:t xml:space="preserve"> доброжелательный, умеющий слушать и слышать собеседника, обосновывать свою позицию, высказывать свое мнение; </w:t>
      </w:r>
    </w:p>
    <w:p w:rsidR="005E6739" w:rsidRPr="005E6739" w:rsidRDefault="005E6739" w:rsidP="007E6C81">
      <w:pPr>
        <w:tabs>
          <w:tab w:val="left" w:pos="709"/>
        </w:tabs>
        <w:jc w:val="both"/>
        <w:rPr>
          <w:sz w:val="24"/>
          <w:szCs w:val="24"/>
        </w:rPr>
      </w:pPr>
      <w:r w:rsidRPr="005E6739">
        <w:rPr>
          <w:sz w:val="24"/>
          <w:szCs w:val="24"/>
        </w:rPr>
        <w:sym w:font="Symbol" w:char="F02D"/>
      </w:r>
      <w:r w:rsidRPr="005E6739">
        <w:rPr>
          <w:sz w:val="24"/>
          <w:szCs w:val="24"/>
        </w:rPr>
        <w:t xml:space="preserve"> выполняющий правила здорового и безопасного для себя и окружающих образа жизни.</w:t>
      </w:r>
    </w:p>
    <w:p w:rsidR="005E6739" w:rsidRPr="005E6739" w:rsidRDefault="005E6739" w:rsidP="007E6C81">
      <w:pPr>
        <w:tabs>
          <w:tab w:val="left" w:pos="709"/>
        </w:tabs>
        <w:jc w:val="both"/>
        <w:rPr>
          <w:sz w:val="24"/>
          <w:szCs w:val="24"/>
        </w:rPr>
      </w:pPr>
      <w:r w:rsidRPr="005E6739">
        <w:rPr>
          <w:sz w:val="24"/>
          <w:szCs w:val="24"/>
        </w:rPr>
        <w:t>План внеурочной деятельности в 10-11-х классах обеспечивает достижение планируемых результатов усвоения обучающимися основной образовательной программы ФГОС СОО и отражает запросы участников образовательного процесса.</w:t>
      </w:r>
    </w:p>
    <w:p w:rsidR="005E6739" w:rsidRPr="005E6739" w:rsidRDefault="005E6739" w:rsidP="007E6C81">
      <w:pPr>
        <w:tabs>
          <w:tab w:val="left" w:pos="709"/>
        </w:tabs>
        <w:jc w:val="both"/>
        <w:rPr>
          <w:sz w:val="24"/>
          <w:szCs w:val="24"/>
        </w:rPr>
      </w:pPr>
      <w:r w:rsidRPr="005E6739">
        <w:rPr>
          <w:sz w:val="24"/>
          <w:szCs w:val="24"/>
        </w:rPr>
        <w:t xml:space="preserve"> Приоритетами при формировании плана внеурочной деятельности являются:</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B7"/>
      </w:r>
      <w:r w:rsidRPr="005E6739">
        <w:rPr>
          <w:sz w:val="24"/>
          <w:szCs w:val="24"/>
        </w:rPr>
        <w:t xml:space="preserve">план внеурочной деятельности является одним из основных организационных механизмов реализации основной образовательной программы общего образования; </w:t>
      </w:r>
    </w:p>
    <w:p w:rsidR="005E6739" w:rsidRPr="005E6739" w:rsidRDefault="005E6739" w:rsidP="007E6C81">
      <w:pPr>
        <w:tabs>
          <w:tab w:val="left" w:pos="709"/>
        </w:tabs>
        <w:jc w:val="both"/>
        <w:rPr>
          <w:sz w:val="24"/>
          <w:szCs w:val="24"/>
        </w:rPr>
      </w:pPr>
      <w:r w:rsidRPr="005E6739">
        <w:rPr>
          <w:sz w:val="24"/>
          <w:szCs w:val="24"/>
        </w:rPr>
        <w:sym w:font="Symbol" w:char="F0B7"/>
      </w:r>
      <w:r w:rsidRPr="005E6739">
        <w:rPr>
          <w:sz w:val="24"/>
          <w:szCs w:val="24"/>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 </w:t>
      </w:r>
    </w:p>
    <w:p w:rsidR="005E6739" w:rsidRPr="005E6739" w:rsidRDefault="005E6739" w:rsidP="007E6C81">
      <w:pPr>
        <w:tabs>
          <w:tab w:val="left" w:pos="709"/>
        </w:tabs>
        <w:jc w:val="both"/>
        <w:rPr>
          <w:sz w:val="24"/>
          <w:szCs w:val="24"/>
        </w:rPr>
      </w:pPr>
      <w:r w:rsidRPr="005E6739">
        <w:rPr>
          <w:sz w:val="24"/>
          <w:szCs w:val="24"/>
        </w:rPr>
        <w:sym w:font="Symbol" w:char="F0B7"/>
      </w:r>
      <w:r w:rsidRPr="005E6739">
        <w:rPr>
          <w:sz w:val="24"/>
          <w:szCs w:val="24"/>
        </w:rPr>
        <w:t xml:space="preserve">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на ступени среднего общего образования до 680 часов за два года (количество часов на одного обучающегося определяется его выбором); </w:t>
      </w:r>
    </w:p>
    <w:p w:rsidR="005E6739" w:rsidRPr="005E6739" w:rsidRDefault="005E6739" w:rsidP="007E6C81">
      <w:pPr>
        <w:tabs>
          <w:tab w:val="left" w:pos="709"/>
        </w:tabs>
        <w:jc w:val="both"/>
        <w:rPr>
          <w:sz w:val="24"/>
          <w:szCs w:val="24"/>
        </w:rPr>
      </w:pPr>
      <w:r w:rsidRPr="005E6739">
        <w:rPr>
          <w:sz w:val="24"/>
          <w:szCs w:val="24"/>
        </w:rPr>
        <w:sym w:font="Symbol" w:char="F0B7"/>
      </w:r>
      <w:r w:rsidRPr="005E6739">
        <w:rPr>
          <w:sz w:val="24"/>
          <w:szCs w:val="24"/>
        </w:rPr>
        <w:t xml:space="preserve"> внеурочная деятельность организуется по направлениям развития личности по выбору обучающегося и с согласия его родителей (законных представителей): физкультурно-спортивное и оздоровительное, духовно – нравственное, социальное, общеинтеллектуальное, общекультурное; </w:t>
      </w:r>
      <w:r w:rsidRPr="005E6739">
        <w:rPr>
          <w:sz w:val="24"/>
          <w:szCs w:val="24"/>
        </w:rPr>
        <w:sym w:font="Symbol" w:char="F0B7"/>
      </w:r>
      <w:r w:rsidRPr="005E6739">
        <w:rPr>
          <w:sz w:val="24"/>
          <w:szCs w:val="24"/>
        </w:rPr>
        <w:t xml:space="preserve"> реализация внеурочной деятельности осуществляется без балльного оценивания результатов освоения курса; </w:t>
      </w:r>
    </w:p>
    <w:p w:rsidR="005E6739" w:rsidRPr="005E6739" w:rsidRDefault="005E6739" w:rsidP="007E6C81">
      <w:pPr>
        <w:tabs>
          <w:tab w:val="left" w:pos="709"/>
        </w:tabs>
        <w:jc w:val="both"/>
        <w:rPr>
          <w:sz w:val="24"/>
          <w:szCs w:val="24"/>
        </w:rPr>
      </w:pPr>
      <w:r w:rsidRPr="005E6739">
        <w:rPr>
          <w:sz w:val="24"/>
          <w:szCs w:val="24"/>
        </w:rPr>
        <w:sym w:font="Symbol" w:char="F0B7"/>
      </w:r>
      <w:r w:rsidRPr="005E6739">
        <w:rPr>
          <w:sz w:val="24"/>
          <w:szCs w:val="24"/>
        </w:rPr>
        <w:t xml:space="preserve"> внеурочная деятельность соответствует целям, принципам, ценностям, отражённым и основной образовательной программе общего образования;</w:t>
      </w:r>
    </w:p>
    <w:p w:rsidR="005E6739" w:rsidRPr="005E6739" w:rsidRDefault="005E6739" w:rsidP="007E6C81">
      <w:pPr>
        <w:tabs>
          <w:tab w:val="left" w:pos="709"/>
        </w:tabs>
        <w:jc w:val="both"/>
        <w:rPr>
          <w:sz w:val="24"/>
          <w:szCs w:val="24"/>
        </w:rPr>
      </w:pPr>
      <w:r w:rsidRPr="005E6739">
        <w:rPr>
          <w:sz w:val="24"/>
          <w:szCs w:val="24"/>
        </w:rPr>
        <w:t xml:space="preserve"> </w:t>
      </w:r>
      <w:r w:rsidRPr="005E6739">
        <w:rPr>
          <w:sz w:val="24"/>
          <w:szCs w:val="24"/>
        </w:rPr>
        <w:sym w:font="Symbol" w:char="F0B7"/>
      </w:r>
      <w:r w:rsidRPr="005E6739">
        <w:rPr>
          <w:sz w:val="24"/>
          <w:szCs w:val="24"/>
        </w:rPr>
        <w:t xml:space="preserve"> внеурочная деятельность в рамках реализации ФГОС 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ООП среднего общего образования МОУ «Скребловская средняя школа»»;</w:t>
      </w:r>
    </w:p>
    <w:p w:rsidR="005E6739" w:rsidRPr="005E6739" w:rsidRDefault="005E6739" w:rsidP="007E6C81">
      <w:pPr>
        <w:tabs>
          <w:tab w:val="left" w:pos="709"/>
        </w:tabs>
        <w:rPr>
          <w:sz w:val="24"/>
          <w:szCs w:val="24"/>
        </w:rPr>
      </w:pPr>
      <w:r w:rsidRPr="005E6739">
        <w:rPr>
          <w:sz w:val="24"/>
          <w:szCs w:val="24"/>
        </w:rPr>
        <w:t xml:space="preserve">Учебный план внеурочной деятельности в 10-11  классах направлен на решение следующих задач: </w:t>
      </w:r>
    </w:p>
    <w:p w:rsidR="005E6739" w:rsidRPr="005E6739" w:rsidRDefault="005E6739" w:rsidP="007E6C81">
      <w:pPr>
        <w:tabs>
          <w:tab w:val="left" w:pos="709"/>
        </w:tabs>
        <w:rPr>
          <w:sz w:val="24"/>
          <w:szCs w:val="24"/>
        </w:rPr>
      </w:pPr>
      <w:r w:rsidRPr="005E6739">
        <w:rPr>
          <w:sz w:val="24"/>
          <w:szCs w:val="24"/>
        </w:rPr>
        <w:t>- усиление личностной направленности образования;</w:t>
      </w:r>
    </w:p>
    <w:p w:rsidR="005E6739" w:rsidRPr="005E6739" w:rsidRDefault="005E6739" w:rsidP="007E6C81">
      <w:pPr>
        <w:tabs>
          <w:tab w:val="left" w:pos="709"/>
        </w:tabs>
        <w:rPr>
          <w:sz w:val="24"/>
          <w:szCs w:val="24"/>
        </w:rPr>
      </w:pPr>
      <w:r w:rsidRPr="005E6739">
        <w:rPr>
          <w:sz w:val="24"/>
          <w:szCs w:val="24"/>
        </w:rPr>
        <w:t xml:space="preserve">- оптимизация учебной нагрузки обучающегося; </w:t>
      </w:r>
    </w:p>
    <w:p w:rsidR="005E6739" w:rsidRPr="005E6739" w:rsidRDefault="005E6739" w:rsidP="007E6C81">
      <w:pPr>
        <w:tabs>
          <w:tab w:val="left" w:pos="709"/>
        </w:tabs>
        <w:rPr>
          <w:sz w:val="24"/>
          <w:szCs w:val="24"/>
        </w:rPr>
      </w:pPr>
      <w:r w:rsidRPr="005E6739">
        <w:rPr>
          <w:sz w:val="24"/>
          <w:szCs w:val="24"/>
        </w:rPr>
        <w:t>- улучшение условий для развития обучающегося;</w:t>
      </w:r>
    </w:p>
    <w:p w:rsidR="005E6739" w:rsidRPr="005E6739" w:rsidRDefault="005E6739" w:rsidP="007E6C81">
      <w:pPr>
        <w:tabs>
          <w:tab w:val="left" w:pos="709"/>
        </w:tabs>
        <w:rPr>
          <w:sz w:val="24"/>
          <w:szCs w:val="24"/>
        </w:rPr>
      </w:pPr>
      <w:r w:rsidRPr="005E6739">
        <w:rPr>
          <w:sz w:val="24"/>
          <w:szCs w:val="24"/>
        </w:rPr>
        <w:t xml:space="preserve"> - учёт возрастных и индивидуальных особенностей обучающихся; </w:t>
      </w:r>
    </w:p>
    <w:p w:rsidR="005E6739" w:rsidRPr="005E6739" w:rsidRDefault="005E6739" w:rsidP="007E6C81">
      <w:pPr>
        <w:tabs>
          <w:tab w:val="left" w:pos="709"/>
        </w:tabs>
        <w:jc w:val="both"/>
        <w:rPr>
          <w:sz w:val="24"/>
          <w:szCs w:val="24"/>
        </w:rPr>
      </w:pPr>
      <w:r w:rsidRPr="005E6739">
        <w:rPr>
          <w:sz w:val="24"/>
          <w:szCs w:val="24"/>
        </w:rPr>
        <w:lastRenderedPageBreak/>
        <w:t xml:space="preserve">  МОУ «Скребловская средняя школа»  использует оптимизационную модель (в реализации внеурочной деятельности принимают участие все педагогические работники).  Внеурочная деятельность осуществляется во второй половине дня.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общеинтеллектуальное, физкультурно-спортивное, общекультурное, духовно - нравственное и социальное.</w:t>
      </w:r>
    </w:p>
    <w:p w:rsidR="005E6739" w:rsidRPr="005E6739" w:rsidRDefault="005E6739" w:rsidP="007E6C81">
      <w:pPr>
        <w:tabs>
          <w:tab w:val="left" w:pos="709"/>
        </w:tabs>
        <w:rPr>
          <w:sz w:val="24"/>
          <w:szCs w:val="24"/>
        </w:rPr>
      </w:pPr>
      <w:r w:rsidRPr="005E6739">
        <w:rPr>
          <w:b/>
          <w:sz w:val="24"/>
          <w:szCs w:val="24"/>
        </w:rPr>
        <w:t xml:space="preserve"> Формы внеурочной деятельности</w:t>
      </w:r>
      <w:r w:rsidRPr="005E6739">
        <w:rPr>
          <w:sz w:val="24"/>
          <w:szCs w:val="24"/>
        </w:rPr>
        <w:t>.</w:t>
      </w:r>
    </w:p>
    <w:p w:rsidR="005E6739" w:rsidRPr="005E6739" w:rsidRDefault="005E6739" w:rsidP="007E6C81">
      <w:pPr>
        <w:tabs>
          <w:tab w:val="left" w:pos="709"/>
        </w:tabs>
        <w:jc w:val="both"/>
        <w:rPr>
          <w:sz w:val="24"/>
          <w:szCs w:val="24"/>
        </w:rPr>
      </w:pPr>
      <w:r w:rsidRPr="005E6739">
        <w:rPr>
          <w:sz w:val="24"/>
          <w:szCs w:val="24"/>
        </w:rPr>
        <w:t xml:space="preserve"> Внеурочная деятельность организуется через такие формы, как экскурсии, кружки, секции, круглые столы, познавательные игры и беседы, поисковые и научные исследования, конференции, диспуты, общественно полезные практики, олимпиады, соревнования, проектную деятельность, секции, кружки, студии; конкурсы рисунков, рассказов и сочинений, и др.</w:t>
      </w:r>
    </w:p>
    <w:p w:rsidR="005E6739" w:rsidRPr="005E6739" w:rsidRDefault="005E6739" w:rsidP="007E6C81">
      <w:pPr>
        <w:tabs>
          <w:tab w:val="left" w:pos="709"/>
        </w:tabs>
        <w:rPr>
          <w:b/>
          <w:sz w:val="24"/>
          <w:szCs w:val="24"/>
        </w:rPr>
      </w:pPr>
      <w:r w:rsidRPr="005E6739">
        <w:rPr>
          <w:b/>
          <w:sz w:val="24"/>
          <w:szCs w:val="24"/>
        </w:rPr>
        <w:t xml:space="preserve"> Планируемые результаты внеурочной деятельности:</w:t>
      </w:r>
    </w:p>
    <w:p w:rsidR="005E6739" w:rsidRPr="005E6739" w:rsidRDefault="005E6739" w:rsidP="007E6C81">
      <w:pPr>
        <w:tabs>
          <w:tab w:val="left" w:pos="709"/>
        </w:tabs>
        <w:rPr>
          <w:b/>
          <w:sz w:val="24"/>
          <w:szCs w:val="24"/>
        </w:rPr>
      </w:pPr>
      <w:r w:rsidRPr="005E6739">
        <w:rPr>
          <w:b/>
          <w:sz w:val="24"/>
          <w:szCs w:val="24"/>
        </w:rPr>
        <w:t xml:space="preserve"> Личностные результаты </w:t>
      </w:r>
    </w:p>
    <w:p w:rsidR="005E6739" w:rsidRPr="005E6739" w:rsidRDefault="005E6739" w:rsidP="007E6C81">
      <w:pPr>
        <w:tabs>
          <w:tab w:val="left" w:pos="709"/>
        </w:tabs>
        <w:rPr>
          <w:sz w:val="24"/>
          <w:szCs w:val="24"/>
        </w:rPr>
      </w:pPr>
      <w:r w:rsidRPr="005E6739">
        <w:rPr>
          <w:sz w:val="24"/>
          <w:szCs w:val="24"/>
        </w:rPr>
        <w:t xml:space="preserve">В рамках когнитивного компонента необходимо сформировать: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освоение национальных ценностей, традиций, культуры;</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ориентацию в системе моральных норм и ценностей;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сознание, признание высокой ценности жизни во всех её проявлениях; знание основ здорового образа жизни и здоровьесберегающих технологий. В рамках ценностного и эмоционального компонентов необходимо сформировать: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гражданский патриотизм, любовь к Родине, чувство гордости за свою страну;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уважение к истории, культурным и историческим памятникам;</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уважение к личности и её достоинству, доброжелательное отношение к окружающим, нетерпимость к любым видам на силы и готовность противостоять им;</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уважение к ценностям семьи, любовь к природе, признание ценности здоровья, своего и других людей, оптимизм в восприятии мира;</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потребность в самовыражении и самореализации, социальном признании;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5E6739" w:rsidRPr="005E6739" w:rsidRDefault="005E6739" w:rsidP="007E6C81">
      <w:pPr>
        <w:tabs>
          <w:tab w:val="left" w:pos="709"/>
        </w:tabs>
        <w:rPr>
          <w:b/>
          <w:sz w:val="24"/>
          <w:szCs w:val="24"/>
        </w:rPr>
      </w:pPr>
      <w:r w:rsidRPr="005E6739">
        <w:rPr>
          <w:b/>
          <w:sz w:val="24"/>
          <w:szCs w:val="24"/>
        </w:rPr>
        <w:t xml:space="preserve">Коммуникативные результаты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учитывать разные мнения и стремиться к координации различных позиций в сотрудничестве;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устанавливать и сравнивать разные точки зрения, прежде чем принимать решения и делать выбор;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аргументировать свою точку зрения, спорить и отстаивать свою позицию не враждебным для оппонентов образом;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задавать вопросы, необходимые для организации собственной деятельности и сотрудничества с партнёром;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адекватно использовать речь для планирования и регуляции своей деятельности;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работать в группе,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E6739" w:rsidRPr="005E6739" w:rsidRDefault="005E6739" w:rsidP="007E6C81">
      <w:pPr>
        <w:tabs>
          <w:tab w:val="left" w:pos="709"/>
        </w:tabs>
        <w:rPr>
          <w:b/>
          <w:sz w:val="24"/>
          <w:szCs w:val="24"/>
        </w:rPr>
      </w:pPr>
      <w:r w:rsidRPr="005E6739">
        <w:rPr>
          <w:b/>
          <w:sz w:val="24"/>
          <w:szCs w:val="24"/>
        </w:rPr>
        <w:t>Познавательные результаты</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основам реализации проектно-исследовательской деятельности; </w:t>
      </w:r>
    </w:p>
    <w:p w:rsidR="005E6739" w:rsidRPr="005E6739" w:rsidRDefault="005E6739" w:rsidP="007E6C81">
      <w:pPr>
        <w:tabs>
          <w:tab w:val="left" w:pos="709"/>
        </w:tabs>
        <w:rPr>
          <w:sz w:val="24"/>
          <w:szCs w:val="24"/>
        </w:rPr>
      </w:pPr>
      <w:r w:rsidRPr="005E6739">
        <w:rPr>
          <w:sz w:val="24"/>
          <w:szCs w:val="24"/>
        </w:rPr>
        <w:sym w:font="Symbol" w:char="F0B7"/>
      </w:r>
      <w:r w:rsidRPr="005E6739">
        <w:rPr>
          <w:sz w:val="24"/>
          <w:szCs w:val="24"/>
        </w:rPr>
        <w:t xml:space="preserve"> проводить наблюдение и эксперимент под руководством учителя;</w:t>
      </w:r>
    </w:p>
    <w:p w:rsidR="005E6739" w:rsidRPr="005E6739" w:rsidRDefault="005E6739" w:rsidP="007E6C81">
      <w:pPr>
        <w:tabs>
          <w:tab w:val="left" w:pos="709"/>
        </w:tabs>
        <w:rPr>
          <w:sz w:val="24"/>
          <w:szCs w:val="24"/>
        </w:rPr>
      </w:pPr>
      <w:r w:rsidRPr="005E6739">
        <w:rPr>
          <w:sz w:val="24"/>
          <w:szCs w:val="24"/>
        </w:rPr>
        <w:lastRenderedPageBreak/>
        <w:t xml:space="preserve"> </w:t>
      </w:r>
      <w:r w:rsidRPr="005E6739">
        <w:rPr>
          <w:sz w:val="24"/>
          <w:szCs w:val="24"/>
        </w:rPr>
        <w:sym w:font="Symbol" w:char="F0B7"/>
      </w:r>
      <w:r w:rsidRPr="005E6739">
        <w:rPr>
          <w:sz w:val="24"/>
          <w:szCs w:val="24"/>
        </w:rPr>
        <w:t xml:space="preserve"> осуществлять расширенный поиск информации с использованием ресурсов библиотек и Интернета;</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объяснять явления, процессы, связи и отношения, выявляемые в ходе исследования;</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основам ознакомительного, творческого, усваивающего чтения;</w:t>
      </w:r>
    </w:p>
    <w:p w:rsidR="005E6739" w:rsidRPr="005E6739" w:rsidRDefault="005E6739" w:rsidP="007E6C81">
      <w:pPr>
        <w:tabs>
          <w:tab w:val="left" w:pos="709"/>
        </w:tabs>
        <w:rPr>
          <w:b/>
          <w:sz w:val="24"/>
          <w:szCs w:val="24"/>
        </w:rPr>
      </w:pPr>
      <w:r w:rsidRPr="005E6739">
        <w:rPr>
          <w:b/>
          <w:sz w:val="24"/>
          <w:szCs w:val="24"/>
        </w:rPr>
        <w:t xml:space="preserve">Продолжительность занятий </w:t>
      </w:r>
    </w:p>
    <w:p w:rsidR="005E6739" w:rsidRPr="005E6739" w:rsidRDefault="005E6739" w:rsidP="007E6C81">
      <w:pPr>
        <w:tabs>
          <w:tab w:val="left" w:pos="709"/>
        </w:tabs>
        <w:rPr>
          <w:sz w:val="24"/>
          <w:szCs w:val="24"/>
        </w:rPr>
      </w:pPr>
      <w:r w:rsidRPr="005E6739">
        <w:rPr>
          <w:sz w:val="24"/>
          <w:szCs w:val="24"/>
        </w:rPr>
        <w:t>Продолжительность занятия внеурочной деятельности в 10-11 классах составляет 30-40 минут</w:t>
      </w:r>
    </w:p>
    <w:p w:rsidR="005E6739" w:rsidRPr="005E6739" w:rsidRDefault="005E6739" w:rsidP="007E6C81">
      <w:pPr>
        <w:tabs>
          <w:tab w:val="left" w:pos="709"/>
        </w:tabs>
        <w:rPr>
          <w:sz w:val="24"/>
          <w:szCs w:val="24"/>
        </w:rPr>
      </w:pPr>
      <w:r w:rsidRPr="005E6739">
        <w:rPr>
          <w:sz w:val="24"/>
          <w:szCs w:val="24"/>
        </w:rPr>
        <w:t>Использование программ линейных и нелинейных (тематических) курсов</w:t>
      </w:r>
    </w:p>
    <w:p w:rsidR="005E6739" w:rsidRPr="005E6739" w:rsidRDefault="005E6739" w:rsidP="007E6C81">
      <w:pPr>
        <w:tabs>
          <w:tab w:val="left" w:pos="709"/>
        </w:tabs>
        <w:rPr>
          <w:b/>
          <w:sz w:val="24"/>
          <w:szCs w:val="24"/>
        </w:rPr>
      </w:pPr>
      <w:r w:rsidRPr="005E6739">
        <w:rPr>
          <w:b/>
          <w:sz w:val="24"/>
          <w:szCs w:val="24"/>
        </w:rPr>
        <w:t xml:space="preserve">Материально-техническое обеспечение внеурочной деятельности </w:t>
      </w:r>
    </w:p>
    <w:p w:rsidR="005E6739" w:rsidRPr="005E6739" w:rsidRDefault="005E6739" w:rsidP="007E6C81">
      <w:pPr>
        <w:tabs>
          <w:tab w:val="left" w:pos="709"/>
        </w:tabs>
        <w:jc w:val="both"/>
        <w:rPr>
          <w:sz w:val="24"/>
          <w:szCs w:val="24"/>
        </w:rPr>
      </w:pPr>
      <w:r w:rsidRPr="005E6739">
        <w:rPr>
          <w:sz w:val="24"/>
          <w:szCs w:val="24"/>
        </w:rPr>
        <w:t xml:space="preserve">Для организации внеурочной деятельности в рамках ФГОС в школе имеются следующие условия: имеется столовая, в которой организовано горячее питание, спортивный зал, библиотека,  компьютерный класс, спортивный зал (оснащен необходимым оборудованием и спортивным инвентарем). Информационное обеспечение: имеется медиатека, состоящая из набора дисков по различным областям знаний (электронная детская энциклопедия, библиотечный фонд, включающий учебную и художественную литературу, выход на разрешенные ресурсы Интеренет). </w:t>
      </w:r>
    </w:p>
    <w:p w:rsidR="005E6739" w:rsidRPr="005E6739" w:rsidRDefault="005E6739" w:rsidP="007E6C81">
      <w:pPr>
        <w:tabs>
          <w:tab w:val="left" w:pos="709"/>
        </w:tabs>
        <w:rPr>
          <w:b/>
          <w:sz w:val="24"/>
          <w:szCs w:val="24"/>
        </w:rPr>
      </w:pPr>
      <w:r w:rsidRPr="005E6739">
        <w:rPr>
          <w:b/>
          <w:sz w:val="24"/>
          <w:szCs w:val="24"/>
        </w:rPr>
        <w:t>Кадровые условия для реализации внеурочной деятельности:</w:t>
      </w:r>
    </w:p>
    <w:p w:rsidR="005E6739" w:rsidRPr="005E6739" w:rsidRDefault="005E6739" w:rsidP="007E6C81">
      <w:pPr>
        <w:tabs>
          <w:tab w:val="left" w:pos="709"/>
        </w:tabs>
        <w:jc w:val="both"/>
        <w:rPr>
          <w:sz w:val="24"/>
          <w:szCs w:val="24"/>
        </w:rPr>
      </w:pPr>
      <w:r w:rsidRPr="005E6739">
        <w:rPr>
          <w:sz w:val="24"/>
          <w:szCs w:val="24"/>
        </w:rPr>
        <w:t xml:space="preserve"> 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«педагог дополнительного образования», приказа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E6739" w:rsidRPr="005E6739" w:rsidRDefault="005E6739" w:rsidP="007E6C81">
      <w:pPr>
        <w:tabs>
          <w:tab w:val="left" w:pos="709"/>
        </w:tabs>
        <w:rPr>
          <w:b/>
          <w:sz w:val="24"/>
          <w:szCs w:val="24"/>
        </w:rPr>
      </w:pPr>
      <w:r w:rsidRPr="005E6739">
        <w:rPr>
          <w:b/>
          <w:sz w:val="24"/>
          <w:szCs w:val="24"/>
        </w:rPr>
        <w:t>Методическое обеспечение внеурочной деятельности</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методические пособия,</w:t>
      </w:r>
    </w:p>
    <w:p w:rsidR="005E6739" w:rsidRPr="005E6739" w:rsidRDefault="005E6739" w:rsidP="007E6C81">
      <w:pPr>
        <w:tabs>
          <w:tab w:val="left" w:pos="709"/>
        </w:tabs>
        <w:rPr>
          <w:sz w:val="24"/>
          <w:szCs w:val="24"/>
        </w:rPr>
      </w:pPr>
      <w:r w:rsidRPr="005E6739">
        <w:rPr>
          <w:sz w:val="24"/>
          <w:szCs w:val="24"/>
        </w:rPr>
        <w:t xml:space="preserve"> </w:t>
      </w:r>
      <w:r w:rsidRPr="005E6739">
        <w:rPr>
          <w:sz w:val="24"/>
          <w:szCs w:val="24"/>
        </w:rPr>
        <w:sym w:font="Symbol" w:char="F0B7"/>
      </w:r>
      <w:r w:rsidRPr="005E6739">
        <w:rPr>
          <w:sz w:val="24"/>
          <w:szCs w:val="24"/>
        </w:rPr>
        <w:t xml:space="preserve"> Интернет-ресурсы. </w:t>
      </w:r>
    </w:p>
    <w:p w:rsidR="005E6739" w:rsidRPr="005E6739" w:rsidRDefault="005E6739" w:rsidP="007E6C81">
      <w:pPr>
        <w:tabs>
          <w:tab w:val="left" w:pos="709"/>
        </w:tabs>
        <w:rPr>
          <w:sz w:val="24"/>
          <w:szCs w:val="24"/>
        </w:rPr>
      </w:pPr>
      <w:r w:rsidRPr="005E6739">
        <w:rPr>
          <w:sz w:val="24"/>
          <w:szCs w:val="24"/>
        </w:rPr>
        <w:t xml:space="preserve"> Рабочие программы по внеурочной деятельности разработаны в соответствии с методическим конструктором и локальным актом  школы, утверждены на заседании педагогического совета. (Протокол №1 от 28 августа 2023 г.)</w:t>
      </w:r>
    </w:p>
    <w:p w:rsidR="005E6739" w:rsidRPr="005E6739" w:rsidRDefault="005E6739" w:rsidP="007E6C81">
      <w:pPr>
        <w:tabs>
          <w:tab w:val="left" w:pos="709"/>
        </w:tabs>
        <w:spacing w:before="59"/>
        <w:ind w:right="134"/>
        <w:jc w:val="center"/>
        <w:outlineLvl w:val="0"/>
        <w:rPr>
          <w:b/>
          <w:spacing w:val="-2"/>
          <w:sz w:val="24"/>
          <w:szCs w:val="24"/>
        </w:rPr>
      </w:pPr>
      <w:r w:rsidRPr="005E6739">
        <w:rPr>
          <w:b/>
          <w:sz w:val="24"/>
          <w:szCs w:val="24"/>
        </w:rPr>
        <w:t>Недельный</w:t>
      </w:r>
      <w:r w:rsidRPr="005E6739">
        <w:rPr>
          <w:b/>
          <w:spacing w:val="-8"/>
          <w:sz w:val="24"/>
          <w:szCs w:val="24"/>
        </w:rPr>
        <w:t xml:space="preserve"> </w:t>
      </w:r>
      <w:r w:rsidRPr="005E6739">
        <w:rPr>
          <w:b/>
          <w:sz w:val="24"/>
          <w:szCs w:val="24"/>
        </w:rPr>
        <w:t>план</w:t>
      </w:r>
      <w:r w:rsidRPr="005E6739">
        <w:rPr>
          <w:b/>
          <w:spacing w:val="-6"/>
          <w:sz w:val="24"/>
          <w:szCs w:val="24"/>
        </w:rPr>
        <w:t xml:space="preserve"> </w:t>
      </w:r>
      <w:r w:rsidRPr="005E6739">
        <w:rPr>
          <w:b/>
          <w:sz w:val="24"/>
          <w:szCs w:val="24"/>
        </w:rPr>
        <w:t>внеурочной</w:t>
      </w:r>
      <w:r w:rsidRPr="005E6739">
        <w:rPr>
          <w:b/>
          <w:spacing w:val="-7"/>
          <w:sz w:val="24"/>
          <w:szCs w:val="24"/>
        </w:rPr>
        <w:t xml:space="preserve"> </w:t>
      </w:r>
      <w:r w:rsidRPr="005E6739">
        <w:rPr>
          <w:b/>
          <w:sz w:val="24"/>
          <w:szCs w:val="24"/>
        </w:rPr>
        <w:t xml:space="preserve">деятельности </w:t>
      </w:r>
      <w:r w:rsidRPr="005E6739">
        <w:rPr>
          <w:b/>
          <w:spacing w:val="-5"/>
          <w:sz w:val="24"/>
          <w:szCs w:val="24"/>
        </w:rPr>
        <w:t>среднего</w:t>
      </w:r>
      <w:r w:rsidRPr="005E6739">
        <w:rPr>
          <w:b/>
          <w:spacing w:val="-7"/>
          <w:sz w:val="24"/>
          <w:szCs w:val="24"/>
        </w:rPr>
        <w:t xml:space="preserve"> </w:t>
      </w:r>
      <w:r w:rsidRPr="005E6739">
        <w:rPr>
          <w:b/>
          <w:sz w:val="24"/>
          <w:szCs w:val="24"/>
        </w:rPr>
        <w:t>общего</w:t>
      </w:r>
      <w:r w:rsidRPr="005E6739">
        <w:rPr>
          <w:b/>
          <w:spacing w:val="-6"/>
          <w:sz w:val="24"/>
          <w:szCs w:val="24"/>
        </w:rPr>
        <w:t xml:space="preserve"> </w:t>
      </w:r>
      <w:r w:rsidRPr="005E6739">
        <w:rPr>
          <w:b/>
          <w:spacing w:val="-2"/>
          <w:sz w:val="24"/>
          <w:szCs w:val="24"/>
        </w:rPr>
        <w:t>образования (нет 11 кл.)</w:t>
      </w:r>
    </w:p>
    <w:tbl>
      <w:tblPr>
        <w:tblStyle w:val="27"/>
        <w:tblW w:w="9889" w:type="dxa"/>
        <w:tblLayout w:type="fixed"/>
        <w:tblLook w:val="04A0" w:firstRow="1" w:lastRow="0" w:firstColumn="1" w:lastColumn="0" w:noHBand="0" w:noVBand="1"/>
      </w:tblPr>
      <w:tblGrid>
        <w:gridCol w:w="4503"/>
        <w:gridCol w:w="1984"/>
        <w:gridCol w:w="992"/>
        <w:gridCol w:w="1134"/>
        <w:gridCol w:w="1276"/>
      </w:tblGrid>
      <w:tr w:rsidR="005E6739" w:rsidRPr="005E6739" w:rsidTr="00FA405A">
        <w:tc>
          <w:tcPr>
            <w:tcW w:w="4503" w:type="dxa"/>
          </w:tcPr>
          <w:p w:rsidR="005E6739" w:rsidRPr="005E6739" w:rsidRDefault="005E6739" w:rsidP="005E6739">
            <w:pPr>
              <w:tabs>
                <w:tab w:val="left" w:pos="709"/>
              </w:tabs>
              <w:spacing w:before="59"/>
              <w:ind w:left="851" w:right="134"/>
              <w:outlineLvl w:val="0"/>
              <w:rPr>
                <w:sz w:val="24"/>
                <w:szCs w:val="24"/>
              </w:rPr>
            </w:pPr>
            <w:bookmarkStart w:id="36" w:name="_GoBack"/>
            <w:r w:rsidRPr="005E6739">
              <w:rPr>
                <w:b/>
                <w:sz w:val="24"/>
                <w:szCs w:val="24"/>
              </w:rPr>
              <w:t>Направление</w:t>
            </w:r>
            <w:r w:rsidRPr="005E6739">
              <w:rPr>
                <w:b/>
                <w:spacing w:val="-14"/>
                <w:sz w:val="24"/>
                <w:szCs w:val="24"/>
              </w:rPr>
              <w:t xml:space="preserve"> </w:t>
            </w:r>
            <w:r w:rsidRPr="005E6739">
              <w:rPr>
                <w:b/>
                <w:sz w:val="24"/>
                <w:szCs w:val="24"/>
              </w:rPr>
              <w:t xml:space="preserve">внеурочной </w:t>
            </w:r>
            <w:r w:rsidRPr="005E6739">
              <w:rPr>
                <w:b/>
                <w:spacing w:val="-2"/>
                <w:sz w:val="24"/>
                <w:szCs w:val="24"/>
              </w:rPr>
              <w:t>деятельности</w:t>
            </w:r>
          </w:p>
        </w:tc>
        <w:tc>
          <w:tcPr>
            <w:tcW w:w="1984" w:type="dxa"/>
          </w:tcPr>
          <w:p w:rsidR="005E6739" w:rsidRPr="005E6739" w:rsidRDefault="005E6739" w:rsidP="005E6739">
            <w:pPr>
              <w:tabs>
                <w:tab w:val="left" w:pos="709"/>
              </w:tabs>
              <w:spacing w:before="59"/>
              <w:ind w:left="851" w:right="134"/>
              <w:outlineLvl w:val="0"/>
              <w:rPr>
                <w:sz w:val="24"/>
                <w:szCs w:val="24"/>
              </w:rPr>
            </w:pPr>
            <w:r w:rsidRPr="005E6739">
              <w:rPr>
                <w:b/>
                <w:spacing w:val="-2"/>
                <w:sz w:val="24"/>
                <w:szCs w:val="24"/>
              </w:rPr>
              <w:t>Программа</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10</w:t>
            </w:r>
          </w:p>
        </w:tc>
        <w:tc>
          <w:tcPr>
            <w:tcW w:w="1134"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Всего</w:t>
            </w:r>
          </w:p>
        </w:tc>
      </w:tr>
      <w:bookmarkEnd w:id="36"/>
      <w:tr w:rsidR="005E6739" w:rsidRPr="005E6739" w:rsidTr="00FA405A">
        <w:tc>
          <w:tcPr>
            <w:tcW w:w="8613" w:type="dxa"/>
            <w:gridSpan w:val="4"/>
          </w:tcPr>
          <w:p w:rsidR="005E6739" w:rsidRPr="005E6739" w:rsidRDefault="005E6739" w:rsidP="005E6739">
            <w:pPr>
              <w:tabs>
                <w:tab w:val="left" w:pos="709"/>
              </w:tabs>
              <w:spacing w:before="59"/>
              <w:ind w:left="851" w:right="134"/>
              <w:outlineLvl w:val="0"/>
              <w:rPr>
                <w:sz w:val="24"/>
                <w:szCs w:val="24"/>
              </w:rPr>
            </w:pPr>
            <w:r w:rsidRPr="005E6739">
              <w:rPr>
                <w:b/>
                <w:sz w:val="24"/>
                <w:szCs w:val="24"/>
              </w:rPr>
              <w:t>Часть,</w:t>
            </w:r>
            <w:r w:rsidRPr="005E6739">
              <w:rPr>
                <w:b/>
                <w:spacing w:val="-4"/>
                <w:sz w:val="24"/>
                <w:szCs w:val="24"/>
              </w:rPr>
              <w:t xml:space="preserve"> </w:t>
            </w:r>
            <w:r w:rsidRPr="005E6739">
              <w:rPr>
                <w:b/>
                <w:sz w:val="24"/>
                <w:szCs w:val="24"/>
              </w:rPr>
              <w:t>обязательная</w:t>
            </w:r>
            <w:r w:rsidRPr="005E6739">
              <w:rPr>
                <w:b/>
                <w:spacing w:val="-5"/>
                <w:sz w:val="24"/>
                <w:szCs w:val="24"/>
              </w:rPr>
              <w:t xml:space="preserve"> </w:t>
            </w:r>
            <w:r w:rsidRPr="005E6739">
              <w:rPr>
                <w:b/>
                <w:sz w:val="24"/>
                <w:szCs w:val="24"/>
              </w:rPr>
              <w:t>для</w:t>
            </w:r>
            <w:r w:rsidRPr="005E6739">
              <w:rPr>
                <w:b/>
                <w:spacing w:val="-5"/>
                <w:sz w:val="24"/>
                <w:szCs w:val="24"/>
              </w:rPr>
              <w:t xml:space="preserve"> </w:t>
            </w:r>
            <w:r w:rsidRPr="005E6739">
              <w:rPr>
                <w:b/>
                <w:sz w:val="24"/>
                <w:szCs w:val="24"/>
              </w:rPr>
              <w:t>всех</w:t>
            </w:r>
            <w:r w:rsidRPr="005E6739">
              <w:rPr>
                <w:b/>
                <w:spacing w:val="-6"/>
                <w:sz w:val="24"/>
                <w:szCs w:val="24"/>
              </w:rPr>
              <w:t xml:space="preserve"> </w:t>
            </w:r>
            <w:r w:rsidRPr="005E6739">
              <w:rPr>
                <w:b/>
                <w:spacing w:val="-2"/>
                <w:sz w:val="24"/>
                <w:szCs w:val="24"/>
              </w:rPr>
              <w:t>обучающихся</w:t>
            </w:r>
          </w:p>
        </w:tc>
        <w:tc>
          <w:tcPr>
            <w:tcW w:w="1276" w:type="dxa"/>
          </w:tcPr>
          <w:p w:rsidR="005E6739" w:rsidRPr="005E6739" w:rsidRDefault="005E6739" w:rsidP="005E6739">
            <w:pPr>
              <w:tabs>
                <w:tab w:val="left" w:pos="709"/>
              </w:tabs>
              <w:spacing w:before="59"/>
              <w:ind w:left="851" w:right="134"/>
              <w:jc w:val="center"/>
              <w:outlineLvl w:val="0"/>
              <w:rPr>
                <w:sz w:val="24"/>
                <w:szCs w:val="24"/>
              </w:rPr>
            </w:pPr>
          </w:p>
        </w:tc>
      </w:tr>
      <w:tr w:rsidR="005E6739" w:rsidRPr="005E6739" w:rsidTr="00FA405A">
        <w:tc>
          <w:tcPr>
            <w:tcW w:w="4503" w:type="dxa"/>
          </w:tcPr>
          <w:p w:rsidR="005E6739" w:rsidRPr="005E6739" w:rsidRDefault="005E6739" w:rsidP="005E6739">
            <w:pPr>
              <w:tabs>
                <w:tab w:val="left" w:pos="709"/>
              </w:tabs>
              <w:ind w:left="851" w:right="134"/>
              <w:rPr>
                <w:sz w:val="24"/>
                <w:szCs w:val="24"/>
              </w:rPr>
            </w:pPr>
            <w:r w:rsidRPr="005E6739">
              <w:rPr>
                <w:spacing w:val="-2"/>
                <w:sz w:val="24"/>
              </w:rPr>
              <w:t xml:space="preserve">Информационно- </w:t>
            </w:r>
            <w:r w:rsidRPr="005E6739">
              <w:rPr>
                <w:sz w:val="24"/>
              </w:rPr>
              <w:t>просветительские</w:t>
            </w:r>
            <w:r w:rsidRPr="005E6739">
              <w:rPr>
                <w:spacing w:val="-15"/>
                <w:sz w:val="24"/>
              </w:rPr>
              <w:t xml:space="preserve"> </w:t>
            </w:r>
            <w:r w:rsidRPr="005E6739">
              <w:rPr>
                <w:sz w:val="24"/>
              </w:rPr>
              <w:t xml:space="preserve">занятия </w:t>
            </w:r>
            <w:r w:rsidRPr="005E6739">
              <w:rPr>
                <w:spacing w:val="-2"/>
                <w:sz w:val="24"/>
              </w:rPr>
              <w:t xml:space="preserve">патриотической, </w:t>
            </w:r>
            <w:r w:rsidRPr="005E6739">
              <w:rPr>
                <w:sz w:val="24"/>
              </w:rPr>
              <w:t xml:space="preserve">нравственной и </w:t>
            </w:r>
            <w:r w:rsidRPr="005E6739">
              <w:rPr>
                <w:spacing w:val="-2"/>
                <w:sz w:val="24"/>
              </w:rPr>
              <w:t xml:space="preserve">экологической направленности </w:t>
            </w:r>
            <w:r w:rsidRPr="005E6739">
              <w:rPr>
                <w:sz w:val="24"/>
              </w:rPr>
              <w:t>«Разговоры</w:t>
            </w:r>
            <w:r w:rsidRPr="005E6739">
              <w:rPr>
                <w:spacing w:val="-5"/>
                <w:sz w:val="24"/>
              </w:rPr>
              <w:t xml:space="preserve"> </w:t>
            </w:r>
            <w:r w:rsidRPr="005E6739">
              <w:rPr>
                <w:sz w:val="24"/>
              </w:rPr>
              <w:t>о</w:t>
            </w:r>
            <w:r w:rsidRPr="005E6739">
              <w:rPr>
                <w:spacing w:val="-4"/>
                <w:sz w:val="24"/>
              </w:rPr>
              <w:t xml:space="preserve"> </w:t>
            </w:r>
            <w:r w:rsidRPr="005E6739">
              <w:rPr>
                <w:spacing w:val="-2"/>
                <w:sz w:val="24"/>
              </w:rPr>
              <w:t>важном»</w:t>
            </w:r>
          </w:p>
        </w:tc>
        <w:tc>
          <w:tcPr>
            <w:tcW w:w="1984" w:type="dxa"/>
          </w:tcPr>
          <w:p w:rsidR="005E6739" w:rsidRPr="005E6739" w:rsidRDefault="005E6739" w:rsidP="005E6739">
            <w:pPr>
              <w:tabs>
                <w:tab w:val="left" w:pos="709"/>
              </w:tabs>
              <w:spacing w:before="59"/>
              <w:ind w:left="851" w:right="134"/>
              <w:outlineLvl w:val="0"/>
              <w:rPr>
                <w:sz w:val="24"/>
                <w:szCs w:val="24"/>
              </w:rPr>
            </w:pPr>
            <w:r w:rsidRPr="005E6739">
              <w:rPr>
                <w:i/>
                <w:sz w:val="24"/>
                <w:szCs w:val="24"/>
              </w:rPr>
              <w:t>Разговоры о</w:t>
            </w:r>
            <w:r w:rsidRPr="005E6739">
              <w:rPr>
                <w:i/>
                <w:spacing w:val="-3"/>
                <w:sz w:val="24"/>
                <w:szCs w:val="24"/>
              </w:rPr>
              <w:t xml:space="preserve"> </w:t>
            </w:r>
            <w:r w:rsidRPr="005E6739">
              <w:rPr>
                <w:i/>
                <w:spacing w:val="-2"/>
                <w:sz w:val="24"/>
                <w:szCs w:val="24"/>
              </w:rPr>
              <w:t>важном</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r>
      <w:tr w:rsidR="005E6739" w:rsidRPr="005E6739" w:rsidTr="00FA405A">
        <w:tc>
          <w:tcPr>
            <w:tcW w:w="4503" w:type="dxa"/>
          </w:tcPr>
          <w:p w:rsidR="005E6739" w:rsidRPr="005E6739" w:rsidRDefault="005E6739" w:rsidP="005E6739">
            <w:pPr>
              <w:tabs>
                <w:tab w:val="left" w:pos="709"/>
              </w:tabs>
              <w:ind w:left="851" w:right="134"/>
              <w:rPr>
                <w:sz w:val="24"/>
              </w:rPr>
            </w:pPr>
            <w:r w:rsidRPr="005E6739">
              <w:rPr>
                <w:sz w:val="24"/>
              </w:rPr>
              <w:t>Занятия</w:t>
            </w:r>
            <w:r w:rsidRPr="005E6739">
              <w:rPr>
                <w:spacing w:val="-15"/>
                <w:sz w:val="24"/>
              </w:rPr>
              <w:t xml:space="preserve"> </w:t>
            </w:r>
            <w:r w:rsidRPr="005E6739">
              <w:rPr>
                <w:sz w:val="24"/>
              </w:rPr>
              <w:t>по</w:t>
            </w:r>
            <w:r w:rsidRPr="005E6739">
              <w:rPr>
                <w:spacing w:val="-15"/>
                <w:sz w:val="24"/>
              </w:rPr>
              <w:t xml:space="preserve"> </w:t>
            </w:r>
            <w:r w:rsidRPr="005E6739">
              <w:rPr>
                <w:sz w:val="24"/>
              </w:rPr>
              <w:t xml:space="preserve">формированию </w:t>
            </w:r>
          </w:p>
          <w:p w:rsidR="005E6739" w:rsidRPr="005E6739" w:rsidRDefault="005E6739" w:rsidP="005E6739">
            <w:pPr>
              <w:tabs>
                <w:tab w:val="left" w:pos="709"/>
              </w:tabs>
              <w:ind w:left="851" w:right="134"/>
              <w:rPr>
                <w:sz w:val="24"/>
              </w:rPr>
            </w:pPr>
            <w:r w:rsidRPr="005E6739">
              <w:rPr>
                <w:spacing w:val="-2"/>
                <w:sz w:val="24"/>
              </w:rPr>
              <w:t>функциональной грамотности</w:t>
            </w:r>
          </w:p>
          <w:p w:rsidR="005E6739" w:rsidRPr="005E6739" w:rsidRDefault="005E6739" w:rsidP="005E6739">
            <w:pPr>
              <w:tabs>
                <w:tab w:val="left" w:pos="709"/>
              </w:tabs>
              <w:spacing w:line="264" w:lineRule="exact"/>
              <w:ind w:left="851" w:right="134"/>
              <w:rPr>
                <w:sz w:val="24"/>
              </w:rPr>
            </w:pPr>
            <w:r w:rsidRPr="005E6739">
              <w:rPr>
                <w:spacing w:val="-2"/>
                <w:sz w:val="24"/>
              </w:rPr>
              <w:t>обучающихся</w:t>
            </w:r>
          </w:p>
        </w:tc>
        <w:tc>
          <w:tcPr>
            <w:tcW w:w="1984" w:type="dxa"/>
          </w:tcPr>
          <w:p w:rsidR="005E6739" w:rsidRPr="005E6739" w:rsidRDefault="005E6739" w:rsidP="005E6739">
            <w:pPr>
              <w:tabs>
                <w:tab w:val="left" w:pos="709"/>
              </w:tabs>
              <w:ind w:left="851" w:right="134"/>
              <w:rPr>
                <w:i/>
                <w:sz w:val="24"/>
                <w:szCs w:val="24"/>
              </w:rPr>
            </w:pPr>
            <w:r w:rsidRPr="005E6739">
              <w:rPr>
                <w:i/>
                <w:spacing w:val="-2"/>
                <w:sz w:val="24"/>
                <w:szCs w:val="24"/>
              </w:rPr>
              <w:t>Функциональная грамотность</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r>
      <w:tr w:rsidR="005E6739" w:rsidRPr="005E6739" w:rsidTr="00FA405A">
        <w:tc>
          <w:tcPr>
            <w:tcW w:w="4503" w:type="dxa"/>
          </w:tcPr>
          <w:p w:rsidR="005E6739" w:rsidRPr="005E6739" w:rsidRDefault="005E6739" w:rsidP="005E6739">
            <w:pPr>
              <w:tabs>
                <w:tab w:val="left" w:pos="709"/>
              </w:tabs>
              <w:ind w:left="851" w:right="134"/>
              <w:rPr>
                <w:sz w:val="24"/>
                <w:szCs w:val="24"/>
              </w:rPr>
            </w:pPr>
            <w:r w:rsidRPr="005E6739">
              <w:rPr>
                <w:sz w:val="24"/>
              </w:rPr>
              <w:t>Занятия,</w:t>
            </w:r>
            <w:r w:rsidRPr="005E6739">
              <w:rPr>
                <w:spacing w:val="-15"/>
                <w:sz w:val="24"/>
              </w:rPr>
              <w:t xml:space="preserve"> </w:t>
            </w:r>
            <w:r w:rsidRPr="005E6739">
              <w:rPr>
                <w:sz w:val="24"/>
              </w:rPr>
              <w:t>направленные</w:t>
            </w:r>
            <w:r w:rsidRPr="005E6739">
              <w:rPr>
                <w:spacing w:val="-15"/>
                <w:sz w:val="24"/>
              </w:rPr>
              <w:t xml:space="preserve"> </w:t>
            </w:r>
            <w:r w:rsidRPr="005E6739">
              <w:rPr>
                <w:sz w:val="24"/>
              </w:rPr>
              <w:t xml:space="preserve">на </w:t>
            </w:r>
            <w:r w:rsidRPr="005E6739">
              <w:rPr>
                <w:spacing w:val="-2"/>
                <w:sz w:val="24"/>
              </w:rPr>
              <w:t xml:space="preserve">удовлетворение профориентационных </w:t>
            </w:r>
            <w:r w:rsidRPr="005E6739">
              <w:rPr>
                <w:sz w:val="24"/>
              </w:rPr>
              <w:t>интересов</w:t>
            </w:r>
            <w:r w:rsidRPr="005E6739">
              <w:rPr>
                <w:spacing w:val="-15"/>
                <w:sz w:val="24"/>
              </w:rPr>
              <w:t xml:space="preserve"> </w:t>
            </w:r>
            <w:r w:rsidRPr="005E6739">
              <w:rPr>
                <w:sz w:val="24"/>
              </w:rPr>
              <w:t>и</w:t>
            </w:r>
            <w:r w:rsidRPr="005E6739">
              <w:rPr>
                <w:spacing w:val="-15"/>
                <w:sz w:val="24"/>
              </w:rPr>
              <w:t xml:space="preserve"> </w:t>
            </w:r>
            <w:r w:rsidRPr="005E6739">
              <w:rPr>
                <w:sz w:val="24"/>
              </w:rPr>
              <w:t xml:space="preserve">потребностей </w:t>
            </w:r>
            <w:r w:rsidRPr="005E6739">
              <w:rPr>
                <w:spacing w:val="-2"/>
                <w:sz w:val="24"/>
              </w:rPr>
              <w:t>обучающихся</w:t>
            </w:r>
          </w:p>
        </w:tc>
        <w:tc>
          <w:tcPr>
            <w:tcW w:w="1984" w:type="dxa"/>
          </w:tcPr>
          <w:p w:rsidR="005E6739" w:rsidRPr="005E6739" w:rsidRDefault="005E6739" w:rsidP="005E6739">
            <w:pPr>
              <w:tabs>
                <w:tab w:val="left" w:pos="709"/>
              </w:tabs>
              <w:spacing w:before="59"/>
              <w:ind w:left="851" w:right="134"/>
              <w:outlineLvl w:val="0"/>
              <w:rPr>
                <w:sz w:val="24"/>
                <w:szCs w:val="24"/>
              </w:rPr>
            </w:pPr>
            <w:r w:rsidRPr="005E6739">
              <w:rPr>
                <w:i/>
                <w:sz w:val="24"/>
                <w:szCs w:val="24"/>
              </w:rPr>
              <w:t>Россия – мои горизонты</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r>
      <w:tr w:rsidR="005E6739" w:rsidRPr="005E6739" w:rsidTr="00FA405A">
        <w:tc>
          <w:tcPr>
            <w:tcW w:w="8613" w:type="dxa"/>
            <w:gridSpan w:val="4"/>
          </w:tcPr>
          <w:p w:rsidR="005E6739" w:rsidRPr="005E6739" w:rsidRDefault="005E6739" w:rsidP="005E6739">
            <w:pPr>
              <w:tabs>
                <w:tab w:val="left" w:pos="709"/>
              </w:tabs>
              <w:spacing w:before="59"/>
              <w:ind w:left="851" w:right="134"/>
              <w:outlineLvl w:val="0"/>
              <w:rPr>
                <w:sz w:val="24"/>
                <w:szCs w:val="24"/>
              </w:rPr>
            </w:pPr>
            <w:r w:rsidRPr="005E6739">
              <w:rPr>
                <w:b/>
                <w:sz w:val="24"/>
                <w:szCs w:val="24"/>
              </w:rPr>
              <w:lastRenderedPageBreak/>
              <w:t>Вариативная</w:t>
            </w:r>
            <w:r w:rsidRPr="005E6739">
              <w:rPr>
                <w:b/>
                <w:spacing w:val="-8"/>
                <w:sz w:val="24"/>
                <w:szCs w:val="24"/>
              </w:rPr>
              <w:t xml:space="preserve"> </w:t>
            </w:r>
            <w:r w:rsidRPr="005E6739">
              <w:rPr>
                <w:b/>
                <w:spacing w:val="-4"/>
                <w:sz w:val="24"/>
                <w:szCs w:val="24"/>
              </w:rPr>
              <w:t>часть</w:t>
            </w:r>
          </w:p>
        </w:tc>
        <w:tc>
          <w:tcPr>
            <w:tcW w:w="1276" w:type="dxa"/>
          </w:tcPr>
          <w:p w:rsidR="005E6739" w:rsidRPr="005E6739" w:rsidRDefault="005E6739" w:rsidP="005E6739">
            <w:pPr>
              <w:tabs>
                <w:tab w:val="left" w:pos="709"/>
              </w:tabs>
              <w:spacing w:before="59"/>
              <w:ind w:left="851" w:right="134"/>
              <w:jc w:val="center"/>
              <w:outlineLvl w:val="0"/>
              <w:rPr>
                <w:sz w:val="24"/>
                <w:szCs w:val="24"/>
              </w:rPr>
            </w:pPr>
          </w:p>
        </w:tc>
      </w:tr>
      <w:tr w:rsidR="005E6739" w:rsidRPr="005E6739" w:rsidTr="00FA405A">
        <w:trPr>
          <w:trHeight w:val="578"/>
        </w:trPr>
        <w:tc>
          <w:tcPr>
            <w:tcW w:w="4503" w:type="dxa"/>
            <w:vMerge w:val="restart"/>
          </w:tcPr>
          <w:p w:rsidR="005E6739" w:rsidRPr="005E6739" w:rsidRDefault="005E6739" w:rsidP="005E6739">
            <w:pPr>
              <w:tabs>
                <w:tab w:val="left" w:pos="709"/>
              </w:tabs>
              <w:spacing w:before="59"/>
              <w:ind w:left="851" w:right="134"/>
              <w:outlineLvl w:val="0"/>
              <w:rPr>
                <w:sz w:val="24"/>
                <w:szCs w:val="24"/>
              </w:rPr>
            </w:pPr>
            <w:r w:rsidRPr="005E6739">
              <w:rPr>
                <w:sz w:val="24"/>
                <w:szCs w:val="40"/>
              </w:rPr>
              <w:t>Занятия,</w:t>
            </w:r>
            <w:r w:rsidRPr="005E6739">
              <w:rPr>
                <w:spacing w:val="-15"/>
                <w:sz w:val="24"/>
                <w:szCs w:val="40"/>
              </w:rPr>
              <w:t xml:space="preserve"> </w:t>
            </w:r>
            <w:r w:rsidRPr="005E6739">
              <w:rPr>
                <w:sz w:val="24"/>
                <w:szCs w:val="40"/>
              </w:rPr>
              <w:t>связанные</w:t>
            </w:r>
            <w:r w:rsidRPr="005E6739">
              <w:rPr>
                <w:spacing w:val="-15"/>
                <w:sz w:val="24"/>
                <w:szCs w:val="40"/>
              </w:rPr>
              <w:t xml:space="preserve"> </w:t>
            </w:r>
            <w:r w:rsidRPr="005E6739">
              <w:rPr>
                <w:sz w:val="24"/>
                <w:szCs w:val="40"/>
              </w:rPr>
              <w:t>с реализацией особых интеллектуальных и</w:t>
            </w:r>
            <w:r w:rsidRPr="005E6739">
              <w:rPr>
                <w:spacing w:val="-2"/>
                <w:sz w:val="24"/>
                <w:szCs w:val="40"/>
              </w:rPr>
              <w:t xml:space="preserve"> социокультурных потребностей обучающихся</w:t>
            </w:r>
          </w:p>
        </w:tc>
        <w:tc>
          <w:tcPr>
            <w:tcW w:w="198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Подготовка к ЕГЭ</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4</w:t>
            </w:r>
          </w:p>
        </w:tc>
      </w:tr>
      <w:tr w:rsidR="005E6739" w:rsidRPr="005E6739" w:rsidTr="00FA405A">
        <w:trPr>
          <w:trHeight w:val="1166"/>
        </w:trPr>
        <w:tc>
          <w:tcPr>
            <w:tcW w:w="4503" w:type="dxa"/>
            <w:vMerge/>
          </w:tcPr>
          <w:p w:rsidR="005E6739" w:rsidRPr="005E6739" w:rsidRDefault="005E6739" w:rsidP="005E6739">
            <w:pPr>
              <w:tabs>
                <w:tab w:val="left" w:pos="709"/>
              </w:tabs>
              <w:spacing w:before="59"/>
              <w:ind w:left="851" w:right="134"/>
              <w:outlineLvl w:val="0"/>
              <w:rPr>
                <w:sz w:val="24"/>
                <w:szCs w:val="40"/>
              </w:rPr>
            </w:pPr>
          </w:p>
        </w:tc>
        <w:tc>
          <w:tcPr>
            <w:tcW w:w="198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Наше наследие (музейный час)</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r>
      <w:tr w:rsidR="005E6739" w:rsidRPr="005E6739" w:rsidTr="00FA405A">
        <w:trPr>
          <w:trHeight w:val="1047"/>
        </w:trPr>
        <w:tc>
          <w:tcPr>
            <w:tcW w:w="4503" w:type="dxa"/>
            <w:vMerge w:val="restart"/>
          </w:tcPr>
          <w:p w:rsidR="005E6739" w:rsidRPr="005E6739" w:rsidRDefault="005E6739" w:rsidP="005E6739">
            <w:pPr>
              <w:tabs>
                <w:tab w:val="left" w:pos="709"/>
              </w:tabs>
              <w:ind w:left="851" w:right="134"/>
              <w:rPr>
                <w:sz w:val="24"/>
                <w:szCs w:val="24"/>
              </w:rPr>
            </w:pPr>
            <w:r w:rsidRPr="005E6739">
              <w:rPr>
                <w:sz w:val="24"/>
              </w:rPr>
              <w:t>Занятия, направленные на удовлетворение</w:t>
            </w:r>
            <w:r w:rsidRPr="005E6739">
              <w:rPr>
                <w:spacing w:val="-15"/>
                <w:sz w:val="24"/>
              </w:rPr>
              <w:t xml:space="preserve"> </w:t>
            </w:r>
            <w:r w:rsidRPr="005E6739">
              <w:rPr>
                <w:sz w:val="24"/>
              </w:rPr>
              <w:t xml:space="preserve">интересов и потребностей обучающихся в творческом и физическом развитии, помощь в </w:t>
            </w:r>
            <w:r w:rsidRPr="005E6739">
              <w:rPr>
                <w:spacing w:val="-2"/>
                <w:sz w:val="24"/>
              </w:rPr>
              <w:t xml:space="preserve">самореализации, </w:t>
            </w:r>
            <w:r w:rsidRPr="005E6739">
              <w:rPr>
                <w:sz w:val="24"/>
              </w:rPr>
              <w:t>раскрытии и развитии способностей</w:t>
            </w:r>
            <w:r w:rsidRPr="005E6739">
              <w:rPr>
                <w:spacing w:val="-1"/>
                <w:sz w:val="24"/>
              </w:rPr>
              <w:t xml:space="preserve"> </w:t>
            </w:r>
            <w:r w:rsidRPr="005E6739">
              <w:rPr>
                <w:sz w:val="24"/>
              </w:rPr>
              <w:t>и</w:t>
            </w:r>
            <w:r w:rsidRPr="005E6739">
              <w:rPr>
                <w:spacing w:val="-1"/>
                <w:sz w:val="24"/>
              </w:rPr>
              <w:t xml:space="preserve"> </w:t>
            </w:r>
            <w:r w:rsidRPr="005E6739">
              <w:rPr>
                <w:spacing w:val="-2"/>
                <w:sz w:val="24"/>
              </w:rPr>
              <w:t>талантов</w:t>
            </w:r>
          </w:p>
        </w:tc>
        <w:tc>
          <w:tcPr>
            <w:tcW w:w="198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Туристический кружок</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r>
      <w:tr w:rsidR="005E6739" w:rsidRPr="005E6739" w:rsidTr="00FA405A">
        <w:trPr>
          <w:trHeight w:val="757"/>
        </w:trPr>
        <w:tc>
          <w:tcPr>
            <w:tcW w:w="4503" w:type="dxa"/>
            <w:vMerge/>
          </w:tcPr>
          <w:p w:rsidR="005E6739" w:rsidRPr="005E6739" w:rsidRDefault="005E6739" w:rsidP="005E6739">
            <w:pPr>
              <w:tabs>
                <w:tab w:val="left" w:pos="709"/>
              </w:tabs>
              <w:ind w:left="851" w:right="134"/>
              <w:rPr>
                <w:sz w:val="24"/>
              </w:rPr>
            </w:pPr>
          </w:p>
        </w:tc>
        <w:tc>
          <w:tcPr>
            <w:tcW w:w="198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Подготовка школьных мероприятий</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r>
      <w:tr w:rsidR="005E6739" w:rsidRPr="005E6739" w:rsidTr="00FA405A">
        <w:trPr>
          <w:trHeight w:val="1118"/>
        </w:trPr>
        <w:tc>
          <w:tcPr>
            <w:tcW w:w="4503" w:type="dxa"/>
            <w:vMerge w:val="restart"/>
          </w:tcPr>
          <w:p w:rsidR="005E6739" w:rsidRPr="005E6739" w:rsidRDefault="005E6739" w:rsidP="005E6739">
            <w:pPr>
              <w:tabs>
                <w:tab w:val="left" w:pos="709"/>
              </w:tabs>
              <w:ind w:left="851" w:right="134"/>
              <w:rPr>
                <w:sz w:val="24"/>
              </w:rPr>
            </w:pPr>
            <w:r w:rsidRPr="005E6739">
              <w:rPr>
                <w:sz w:val="24"/>
              </w:rPr>
              <w:t>Занятия,</w:t>
            </w:r>
            <w:r w:rsidRPr="005E6739">
              <w:rPr>
                <w:spacing w:val="-15"/>
                <w:sz w:val="24"/>
              </w:rPr>
              <w:t xml:space="preserve"> </w:t>
            </w:r>
            <w:r w:rsidRPr="005E6739">
              <w:rPr>
                <w:sz w:val="24"/>
              </w:rPr>
              <w:t>направленные</w:t>
            </w:r>
            <w:r w:rsidRPr="005E6739">
              <w:rPr>
                <w:spacing w:val="-15"/>
                <w:sz w:val="24"/>
              </w:rPr>
              <w:t xml:space="preserve"> </w:t>
            </w:r>
            <w:r w:rsidRPr="005E6739">
              <w:rPr>
                <w:sz w:val="24"/>
              </w:rPr>
              <w:t xml:space="preserve">на </w:t>
            </w:r>
            <w:r w:rsidRPr="005E6739">
              <w:rPr>
                <w:spacing w:val="-2"/>
                <w:sz w:val="24"/>
              </w:rPr>
              <w:t xml:space="preserve">удовлетворение </w:t>
            </w:r>
            <w:r w:rsidRPr="005E6739">
              <w:rPr>
                <w:sz w:val="24"/>
              </w:rPr>
              <w:t xml:space="preserve">социальных интересов и </w:t>
            </w:r>
            <w:r w:rsidRPr="005E6739">
              <w:rPr>
                <w:spacing w:val="-2"/>
                <w:sz w:val="24"/>
              </w:rPr>
              <w:t xml:space="preserve">потребностей </w:t>
            </w:r>
            <w:r w:rsidRPr="005E6739">
              <w:rPr>
                <w:sz w:val="24"/>
              </w:rPr>
              <w:t>обучающихся, на</w:t>
            </w:r>
          </w:p>
          <w:p w:rsidR="005E6739" w:rsidRPr="005E6739" w:rsidRDefault="005E6739" w:rsidP="005E6739">
            <w:pPr>
              <w:tabs>
                <w:tab w:val="left" w:pos="709"/>
              </w:tabs>
              <w:ind w:left="851" w:right="134"/>
              <w:rPr>
                <w:sz w:val="24"/>
              </w:rPr>
            </w:pPr>
            <w:r w:rsidRPr="005E6739">
              <w:rPr>
                <w:spacing w:val="-2"/>
                <w:sz w:val="24"/>
              </w:rPr>
              <w:t>педагогическое сопровождение</w:t>
            </w:r>
          </w:p>
          <w:p w:rsidR="005E6739" w:rsidRPr="005E6739" w:rsidRDefault="005E6739" w:rsidP="005E6739">
            <w:pPr>
              <w:tabs>
                <w:tab w:val="left" w:pos="709"/>
              </w:tabs>
              <w:ind w:left="851" w:right="134"/>
              <w:rPr>
                <w:sz w:val="24"/>
                <w:szCs w:val="24"/>
              </w:rPr>
            </w:pPr>
            <w:r w:rsidRPr="005E6739">
              <w:rPr>
                <w:sz w:val="24"/>
              </w:rPr>
              <w:t xml:space="preserve">деятельности социально </w:t>
            </w:r>
            <w:r w:rsidRPr="005E6739">
              <w:rPr>
                <w:spacing w:val="-2"/>
                <w:sz w:val="24"/>
              </w:rPr>
              <w:t xml:space="preserve">ориентированных </w:t>
            </w:r>
            <w:r w:rsidRPr="005E6739">
              <w:rPr>
                <w:sz w:val="24"/>
              </w:rPr>
              <w:t xml:space="preserve">ученических сообществ, детских общественных объединений, органов </w:t>
            </w:r>
            <w:r w:rsidRPr="005E6739">
              <w:rPr>
                <w:spacing w:val="-2"/>
                <w:sz w:val="24"/>
              </w:rPr>
              <w:t xml:space="preserve">ученического </w:t>
            </w:r>
            <w:r w:rsidRPr="005E6739">
              <w:rPr>
                <w:sz w:val="24"/>
              </w:rPr>
              <w:t>самоуправления, на организацию</w:t>
            </w:r>
            <w:r w:rsidRPr="005E6739">
              <w:rPr>
                <w:spacing w:val="-15"/>
                <w:sz w:val="24"/>
              </w:rPr>
              <w:t xml:space="preserve"> </w:t>
            </w:r>
            <w:r w:rsidRPr="005E6739">
              <w:rPr>
                <w:sz w:val="24"/>
              </w:rPr>
              <w:t>совместно</w:t>
            </w:r>
            <w:r w:rsidRPr="005E6739">
              <w:rPr>
                <w:spacing w:val="-15"/>
                <w:sz w:val="24"/>
              </w:rPr>
              <w:t xml:space="preserve"> </w:t>
            </w:r>
            <w:r w:rsidRPr="005E6739">
              <w:rPr>
                <w:sz w:val="24"/>
              </w:rPr>
              <w:t>с обучающимися</w:t>
            </w:r>
            <w:r w:rsidRPr="005E6739">
              <w:rPr>
                <w:spacing w:val="-5"/>
                <w:sz w:val="24"/>
              </w:rPr>
              <w:t xml:space="preserve"> </w:t>
            </w:r>
            <w:r w:rsidRPr="005E6739">
              <w:rPr>
                <w:spacing w:val="-2"/>
                <w:sz w:val="24"/>
              </w:rPr>
              <w:t>комплекса мероприятий воспитательной направленности</w:t>
            </w:r>
          </w:p>
        </w:tc>
        <w:tc>
          <w:tcPr>
            <w:tcW w:w="198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Школьное самоуправление</w:t>
            </w:r>
          </w:p>
          <w:p w:rsidR="005E6739" w:rsidRPr="005E6739" w:rsidRDefault="005E6739" w:rsidP="005E6739">
            <w:pPr>
              <w:tabs>
                <w:tab w:val="left" w:pos="709"/>
              </w:tabs>
              <w:spacing w:before="59"/>
              <w:ind w:left="851" w:right="134"/>
              <w:outlineLvl w:val="0"/>
              <w:rPr>
                <w:i/>
                <w:sz w:val="24"/>
                <w:szCs w:val="24"/>
              </w:rPr>
            </w:pP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tc>
      </w:tr>
      <w:tr w:rsidR="005E6739" w:rsidRPr="005E6739" w:rsidTr="00FA405A">
        <w:trPr>
          <w:trHeight w:val="1102"/>
        </w:trPr>
        <w:tc>
          <w:tcPr>
            <w:tcW w:w="4503" w:type="dxa"/>
            <w:vMerge/>
          </w:tcPr>
          <w:p w:rsidR="005E6739" w:rsidRPr="005E6739" w:rsidRDefault="005E6739" w:rsidP="005E6739">
            <w:pPr>
              <w:tabs>
                <w:tab w:val="left" w:pos="709"/>
              </w:tabs>
              <w:ind w:left="851" w:right="134"/>
              <w:rPr>
                <w:sz w:val="24"/>
              </w:rPr>
            </w:pPr>
          </w:p>
        </w:tc>
        <w:tc>
          <w:tcPr>
            <w:tcW w:w="198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Волонтеры</w:t>
            </w:r>
          </w:p>
          <w:p w:rsidR="005E6739" w:rsidRPr="005E6739" w:rsidRDefault="005E6739" w:rsidP="005E6739">
            <w:pPr>
              <w:tabs>
                <w:tab w:val="left" w:pos="709"/>
              </w:tabs>
              <w:spacing w:before="59"/>
              <w:ind w:left="851" w:right="134"/>
              <w:outlineLvl w:val="0"/>
              <w:rPr>
                <w:i/>
                <w:sz w:val="24"/>
                <w:szCs w:val="24"/>
              </w:rPr>
            </w:pPr>
          </w:p>
          <w:p w:rsidR="005E6739" w:rsidRPr="005E6739" w:rsidRDefault="005E6739" w:rsidP="005E6739">
            <w:pPr>
              <w:tabs>
                <w:tab w:val="left" w:pos="709"/>
              </w:tabs>
              <w:spacing w:before="59"/>
              <w:ind w:left="851" w:right="134"/>
              <w:outlineLvl w:val="0"/>
              <w:rPr>
                <w:i/>
                <w:sz w:val="24"/>
                <w:szCs w:val="24"/>
              </w:rPr>
            </w:pPr>
          </w:p>
          <w:p w:rsidR="005E6739" w:rsidRPr="005E6739" w:rsidRDefault="005E6739" w:rsidP="005E6739">
            <w:pPr>
              <w:tabs>
                <w:tab w:val="left" w:pos="709"/>
              </w:tabs>
              <w:spacing w:before="59"/>
              <w:ind w:left="851" w:right="134"/>
              <w:outlineLvl w:val="0"/>
              <w:rPr>
                <w:i/>
                <w:sz w:val="24"/>
                <w:szCs w:val="24"/>
              </w:rPr>
            </w:pPr>
          </w:p>
          <w:p w:rsidR="005E6739" w:rsidRPr="005E6739" w:rsidRDefault="005E6739" w:rsidP="005E6739">
            <w:pPr>
              <w:tabs>
                <w:tab w:val="left" w:pos="709"/>
              </w:tabs>
              <w:spacing w:before="59"/>
              <w:ind w:left="851" w:right="134"/>
              <w:outlineLvl w:val="0"/>
              <w:rPr>
                <w:i/>
                <w:sz w:val="24"/>
                <w:szCs w:val="24"/>
              </w:rPr>
            </w:pPr>
            <w:r w:rsidRPr="005E6739">
              <w:rPr>
                <w:i/>
                <w:sz w:val="24"/>
                <w:szCs w:val="24"/>
              </w:rPr>
              <w:t>ИТОГО</w:t>
            </w:r>
          </w:p>
        </w:tc>
        <w:tc>
          <w:tcPr>
            <w:tcW w:w="992"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r w:rsidRPr="005E6739">
              <w:rPr>
                <w:sz w:val="24"/>
                <w:szCs w:val="24"/>
              </w:rPr>
              <w:t>10</w:t>
            </w:r>
          </w:p>
        </w:tc>
        <w:tc>
          <w:tcPr>
            <w:tcW w:w="1134"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1</w:t>
            </w: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r w:rsidRPr="005E6739">
              <w:rPr>
                <w:sz w:val="24"/>
                <w:szCs w:val="24"/>
              </w:rPr>
              <w:t>10</w:t>
            </w:r>
          </w:p>
        </w:tc>
        <w:tc>
          <w:tcPr>
            <w:tcW w:w="1276"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2</w:t>
            </w: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p>
          <w:p w:rsidR="005E6739" w:rsidRPr="005E6739" w:rsidRDefault="005E6739" w:rsidP="005E6739">
            <w:pPr>
              <w:tabs>
                <w:tab w:val="left" w:pos="709"/>
              </w:tabs>
              <w:spacing w:before="59"/>
              <w:ind w:left="851" w:right="134"/>
              <w:outlineLvl w:val="0"/>
              <w:rPr>
                <w:sz w:val="24"/>
                <w:szCs w:val="24"/>
              </w:rPr>
            </w:pPr>
            <w:r w:rsidRPr="005E6739">
              <w:rPr>
                <w:sz w:val="24"/>
                <w:szCs w:val="24"/>
              </w:rPr>
              <w:t>20</w:t>
            </w:r>
          </w:p>
        </w:tc>
      </w:tr>
    </w:tbl>
    <w:p w:rsidR="005E6739" w:rsidRPr="005E6739" w:rsidRDefault="005E6739" w:rsidP="005E6739">
      <w:pPr>
        <w:tabs>
          <w:tab w:val="left" w:pos="709"/>
        </w:tabs>
        <w:spacing w:before="59"/>
        <w:ind w:left="851" w:right="134"/>
        <w:jc w:val="center"/>
        <w:outlineLvl w:val="0"/>
        <w:rPr>
          <w:b/>
          <w:sz w:val="24"/>
          <w:szCs w:val="24"/>
        </w:rPr>
      </w:pPr>
      <w:r w:rsidRPr="005E6739">
        <w:rPr>
          <w:b/>
          <w:sz w:val="24"/>
          <w:szCs w:val="24"/>
        </w:rPr>
        <w:t>Годовой</w:t>
      </w:r>
      <w:r w:rsidRPr="005E6739">
        <w:rPr>
          <w:b/>
          <w:spacing w:val="-8"/>
          <w:sz w:val="24"/>
          <w:szCs w:val="24"/>
        </w:rPr>
        <w:t xml:space="preserve"> </w:t>
      </w:r>
      <w:r w:rsidRPr="005E6739">
        <w:rPr>
          <w:b/>
          <w:sz w:val="24"/>
          <w:szCs w:val="24"/>
        </w:rPr>
        <w:t>план</w:t>
      </w:r>
      <w:r w:rsidRPr="005E6739">
        <w:rPr>
          <w:b/>
          <w:spacing w:val="-6"/>
          <w:sz w:val="24"/>
          <w:szCs w:val="24"/>
        </w:rPr>
        <w:t xml:space="preserve"> </w:t>
      </w:r>
      <w:r w:rsidRPr="005E6739">
        <w:rPr>
          <w:b/>
          <w:sz w:val="24"/>
          <w:szCs w:val="24"/>
        </w:rPr>
        <w:t>внеурочной</w:t>
      </w:r>
      <w:r w:rsidRPr="005E6739">
        <w:rPr>
          <w:b/>
          <w:spacing w:val="-7"/>
          <w:sz w:val="24"/>
          <w:szCs w:val="24"/>
        </w:rPr>
        <w:t xml:space="preserve"> </w:t>
      </w:r>
      <w:r w:rsidRPr="005E6739">
        <w:rPr>
          <w:b/>
          <w:sz w:val="24"/>
          <w:szCs w:val="24"/>
        </w:rPr>
        <w:t>деятельности</w:t>
      </w:r>
    </w:p>
    <w:p w:rsidR="005E6739" w:rsidRPr="005E6739" w:rsidRDefault="005E6739" w:rsidP="005E6739">
      <w:pPr>
        <w:tabs>
          <w:tab w:val="left" w:pos="709"/>
        </w:tabs>
        <w:spacing w:before="59"/>
        <w:ind w:left="851" w:right="134"/>
        <w:jc w:val="center"/>
        <w:outlineLvl w:val="0"/>
        <w:rPr>
          <w:b/>
          <w:spacing w:val="-2"/>
          <w:sz w:val="24"/>
          <w:szCs w:val="24"/>
        </w:rPr>
      </w:pPr>
      <w:r w:rsidRPr="005E6739">
        <w:rPr>
          <w:b/>
          <w:spacing w:val="-5"/>
          <w:sz w:val="24"/>
          <w:szCs w:val="24"/>
        </w:rPr>
        <w:t xml:space="preserve"> </w:t>
      </w:r>
      <w:r w:rsidRPr="005E6739">
        <w:rPr>
          <w:b/>
          <w:sz w:val="24"/>
          <w:szCs w:val="24"/>
        </w:rPr>
        <w:t>среднего</w:t>
      </w:r>
      <w:r w:rsidRPr="005E6739">
        <w:rPr>
          <w:b/>
          <w:spacing w:val="-7"/>
          <w:sz w:val="24"/>
          <w:szCs w:val="24"/>
        </w:rPr>
        <w:t xml:space="preserve"> </w:t>
      </w:r>
      <w:r w:rsidRPr="005E6739">
        <w:rPr>
          <w:b/>
          <w:sz w:val="24"/>
          <w:szCs w:val="24"/>
        </w:rPr>
        <w:t>общего</w:t>
      </w:r>
      <w:r w:rsidRPr="005E6739">
        <w:rPr>
          <w:b/>
          <w:spacing w:val="-6"/>
          <w:sz w:val="24"/>
          <w:szCs w:val="24"/>
        </w:rPr>
        <w:t xml:space="preserve"> </w:t>
      </w:r>
      <w:r w:rsidRPr="005E6739">
        <w:rPr>
          <w:b/>
          <w:spacing w:val="-2"/>
          <w:sz w:val="24"/>
          <w:szCs w:val="24"/>
        </w:rPr>
        <w:t>образования на 2023-2024уч. год (нет 11 класса)</w:t>
      </w:r>
    </w:p>
    <w:tbl>
      <w:tblPr>
        <w:tblStyle w:val="27"/>
        <w:tblW w:w="9889" w:type="dxa"/>
        <w:tblLook w:val="04A0" w:firstRow="1" w:lastRow="0" w:firstColumn="1" w:lastColumn="0" w:noHBand="0" w:noVBand="1"/>
      </w:tblPr>
      <w:tblGrid>
        <w:gridCol w:w="3035"/>
        <w:gridCol w:w="2549"/>
        <w:gridCol w:w="1399"/>
        <w:gridCol w:w="1399"/>
        <w:gridCol w:w="1604"/>
      </w:tblGrid>
      <w:tr w:rsidR="005E6739" w:rsidRPr="005E6739" w:rsidTr="00FA405A">
        <w:tc>
          <w:tcPr>
            <w:tcW w:w="4334" w:type="dxa"/>
          </w:tcPr>
          <w:p w:rsidR="005E6739" w:rsidRPr="005E6739" w:rsidRDefault="005E6739" w:rsidP="005E6739">
            <w:pPr>
              <w:tabs>
                <w:tab w:val="left" w:pos="709"/>
              </w:tabs>
              <w:spacing w:before="59"/>
              <w:ind w:left="851" w:right="134"/>
              <w:outlineLvl w:val="0"/>
              <w:rPr>
                <w:sz w:val="24"/>
                <w:szCs w:val="24"/>
              </w:rPr>
            </w:pPr>
            <w:r w:rsidRPr="005E6739">
              <w:rPr>
                <w:b/>
                <w:sz w:val="24"/>
                <w:szCs w:val="24"/>
              </w:rPr>
              <w:t>Направление</w:t>
            </w:r>
            <w:r w:rsidRPr="005E6739">
              <w:rPr>
                <w:b/>
                <w:spacing w:val="-14"/>
                <w:sz w:val="24"/>
                <w:szCs w:val="24"/>
              </w:rPr>
              <w:t xml:space="preserve"> </w:t>
            </w:r>
            <w:r w:rsidRPr="005E6739">
              <w:rPr>
                <w:b/>
                <w:sz w:val="24"/>
                <w:szCs w:val="24"/>
              </w:rPr>
              <w:t xml:space="preserve">внеурочной </w:t>
            </w:r>
            <w:r w:rsidRPr="005E6739">
              <w:rPr>
                <w:b/>
                <w:spacing w:val="-2"/>
                <w:sz w:val="24"/>
                <w:szCs w:val="24"/>
              </w:rPr>
              <w:t>деятельности</w:t>
            </w:r>
          </w:p>
        </w:tc>
        <w:tc>
          <w:tcPr>
            <w:tcW w:w="2244" w:type="dxa"/>
          </w:tcPr>
          <w:p w:rsidR="005E6739" w:rsidRPr="005E6739" w:rsidRDefault="005E6739" w:rsidP="005E6739">
            <w:pPr>
              <w:tabs>
                <w:tab w:val="left" w:pos="709"/>
              </w:tabs>
              <w:spacing w:before="59"/>
              <w:ind w:left="851" w:right="134"/>
              <w:outlineLvl w:val="0"/>
              <w:rPr>
                <w:sz w:val="24"/>
                <w:szCs w:val="24"/>
              </w:rPr>
            </w:pPr>
            <w:r w:rsidRPr="005E6739">
              <w:rPr>
                <w:b/>
                <w:spacing w:val="-2"/>
                <w:sz w:val="24"/>
                <w:szCs w:val="24"/>
              </w:rPr>
              <w:t>Программа</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10</w:t>
            </w:r>
          </w:p>
        </w:tc>
        <w:tc>
          <w:tcPr>
            <w:tcW w:w="109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11</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Всего</w:t>
            </w:r>
          </w:p>
        </w:tc>
      </w:tr>
      <w:tr w:rsidR="005E6739" w:rsidRPr="005E6739" w:rsidTr="00FA405A">
        <w:tc>
          <w:tcPr>
            <w:tcW w:w="8642" w:type="dxa"/>
            <w:gridSpan w:val="4"/>
            <w:shd w:val="clear" w:color="auto" w:fill="FFFFFF" w:themeFill="background1"/>
          </w:tcPr>
          <w:p w:rsidR="005E6739" w:rsidRPr="005E6739" w:rsidRDefault="005E6739" w:rsidP="005E6739">
            <w:pPr>
              <w:tabs>
                <w:tab w:val="left" w:pos="709"/>
              </w:tabs>
              <w:spacing w:before="59"/>
              <w:ind w:left="851" w:right="134"/>
              <w:jc w:val="center"/>
              <w:outlineLvl w:val="0"/>
              <w:rPr>
                <w:sz w:val="24"/>
                <w:szCs w:val="24"/>
              </w:rPr>
            </w:pPr>
            <w:r w:rsidRPr="005E6739">
              <w:rPr>
                <w:b/>
                <w:sz w:val="24"/>
                <w:szCs w:val="24"/>
              </w:rPr>
              <w:t>Часть,</w:t>
            </w:r>
            <w:r w:rsidRPr="005E6739">
              <w:rPr>
                <w:b/>
                <w:spacing w:val="-4"/>
                <w:sz w:val="24"/>
                <w:szCs w:val="24"/>
              </w:rPr>
              <w:t xml:space="preserve"> </w:t>
            </w:r>
            <w:r w:rsidRPr="005E6739">
              <w:rPr>
                <w:b/>
                <w:sz w:val="24"/>
                <w:szCs w:val="24"/>
              </w:rPr>
              <w:t>обязательная</w:t>
            </w:r>
            <w:r w:rsidRPr="005E6739">
              <w:rPr>
                <w:b/>
                <w:spacing w:val="-5"/>
                <w:sz w:val="24"/>
                <w:szCs w:val="24"/>
              </w:rPr>
              <w:t xml:space="preserve"> </w:t>
            </w:r>
            <w:r w:rsidRPr="005E6739">
              <w:rPr>
                <w:b/>
                <w:sz w:val="24"/>
                <w:szCs w:val="24"/>
              </w:rPr>
              <w:t>для</w:t>
            </w:r>
            <w:r w:rsidRPr="005E6739">
              <w:rPr>
                <w:b/>
                <w:spacing w:val="-5"/>
                <w:sz w:val="24"/>
                <w:szCs w:val="24"/>
              </w:rPr>
              <w:t xml:space="preserve"> </w:t>
            </w:r>
            <w:r w:rsidRPr="005E6739">
              <w:rPr>
                <w:b/>
                <w:sz w:val="24"/>
                <w:szCs w:val="24"/>
              </w:rPr>
              <w:t>всех</w:t>
            </w:r>
            <w:r w:rsidRPr="005E6739">
              <w:rPr>
                <w:b/>
                <w:spacing w:val="-6"/>
                <w:sz w:val="24"/>
                <w:szCs w:val="24"/>
              </w:rPr>
              <w:t xml:space="preserve"> </w:t>
            </w:r>
            <w:r w:rsidRPr="005E6739">
              <w:rPr>
                <w:b/>
                <w:spacing w:val="-2"/>
                <w:sz w:val="24"/>
                <w:szCs w:val="24"/>
              </w:rPr>
              <w:t>обучающихся</w:t>
            </w:r>
          </w:p>
        </w:tc>
        <w:tc>
          <w:tcPr>
            <w:tcW w:w="1247" w:type="dxa"/>
          </w:tcPr>
          <w:p w:rsidR="005E6739" w:rsidRPr="005E6739" w:rsidRDefault="005E6739" w:rsidP="005E6739">
            <w:pPr>
              <w:tabs>
                <w:tab w:val="left" w:pos="709"/>
              </w:tabs>
              <w:spacing w:before="59"/>
              <w:ind w:left="851" w:right="134"/>
              <w:jc w:val="center"/>
              <w:outlineLvl w:val="0"/>
              <w:rPr>
                <w:sz w:val="24"/>
                <w:szCs w:val="24"/>
              </w:rPr>
            </w:pPr>
          </w:p>
        </w:tc>
      </w:tr>
      <w:tr w:rsidR="005E6739" w:rsidRPr="005E6739" w:rsidTr="00FA405A">
        <w:tc>
          <w:tcPr>
            <w:tcW w:w="4334" w:type="dxa"/>
          </w:tcPr>
          <w:p w:rsidR="005E6739" w:rsidRPr="005E6739" w:rsidRDefault="005E6739" w:rsidP="005E6739">
            <w:pPr>
              <w:tabs>
                <w:tab w:val="left" w:pos="709"/>
              </w:tabs>
              <w:ind w:left="851" w:right="134"/>
              <w:rPr>
                <w:sz w:val="24"/>
              </w:rPr>
            </w:pPr>
            <w:r w:rsidRPr="005E6739">
              <w:rPr>
                <w:spacing w:val="-2"/>
                <w:sz w:val="24"/>
              </w:rPr>
              <w:t xml:space="preserve">Информационно- </w:t>
            </w:r>
            <w:r w:rsidRPr="005E6739">
              <w:rPr>
                <w:sz w:val="24"/>
              </w:rPr>
              <w:t>просветительские</w:t>
            </w:r>
            <w:r w:rsidRPr="005E6739">
              <w:rPr>
                <w:spacing w:val="-15"/>
                <w:sz w:val="24"/>
              </w:rPr>
              <w:t xml:space="preserve"> </w:t>
            </w:r>
            <w:r w:rsidRPr="005E6739">
              <w:rPr>
                <w:sz w:val="24"/>
              </w:rPr>
              <w:t xml:space="preserve">занятия </w:t>
            </w:r>
            <w:r w:rsidRPr="005E6739">
              <w:rPr>
                <w:spacing w:val="-2"/>
                <w:sz w:val="24"/>
              </w:rPr>
              <w:t xml:space="preserve">патриотической, </w:t>
            </w:r>
            <w:r w:rsidRPr="005E6739">
              <w:rPr>
                <w:sz w:val="24"/>
              </w:rPr>
              <w:t xml:space="preserve">нравственной и </w:t>
            </w:r>
            <w:r w:rsidRPr="005E6739">
              <w:rPr>
                <w:spacing w:val="-2"/>
                <w:sz w:val="24"/>
              </w:rPr>
              <w:t>экологической направленности</w:t>
            </w:r>
          </w:p>
          <w:p w:rsidR="005E6739" w:rsidRPr="005E6739" w:rsidRDefault="005E6739" w:rsidP="005E6739">
            <w:pPr>
              <w:tabs>
                <w:tab w:val="left" w:pos="709"/>
              </w:tabs>
              <w:spacing w:before="59"/>
              <w:ind w:left="851" w:right="134"/>
              <w:outlineLvl w:val="0"/>
              <w:rPr>
                <w:sz w:val="24"/>
                <w:szCs w:val="24"/>
              </w:rPr>
            </w:pPr>
            <w:r w:rsidRPr="005E6739">
              <w:rPr>
                <w:sz w:val="24"/>
                <w:szCs w:val="40"/>
              </w:rPr>
              <w:t>«Разговоры</w:t>
            </w:r>
            <w:r w:rsidRPr="005E6739">
              <w:rPr>
                <w:spacing w:val="-5"/>
                <w:sz w:val="24"/>
                <w:szCs w:val="40"/>
              </w:rPr>
              <w:t xml:space="preserve"> </w:t>
            </w:r>
            <w:r w:rsidRPr="005E6739">
              <w:rPr>
                <w:sz w:val="24"/>
                <w:szCs w:val="40"/>
              </w:rPr>
              <w:t>о</w:t>
            </w:r>
            <w:r w:rsidRPr="005E6739">
              <w:rPr>
                <w:spacing w:val="-4"/>
                <w:sz w:val="24"/>
                <w:szCs w:val="40"/>
              </w:rPr>
              <w:t xml:space="preserve"> </w:t>
            </w:r>
            <w:r w:rsidRPr="005E6739">
              <w:rPr>
                <w:spacing w:val="-2"/>
                <w:sz w:val="24"/>
                <w:szCs w:val="40"/>
              </w:rPr>
              <w:t>важном»</w:t>
            </w:r>
          </w:p>
        </w:tc>
        <w:tc>
          <w:tcPr>
            <w:tcW w:w="2244" w:type="dxa"/>
          </w:tcPr>
          <w:p w:rsidR="005E6739" w:rsidRPr="005E6739" w:rsidRDefault="005E6739" w:rsidP="005E6739">
            <w:pPr>
              <w:tabs>
                <w:tab w:val="left" w:pos="709"/>
              </w:tabs>
              <w:spacing w:before="59"/>
              <w:ind w:left="851" w:right="134"/>
              <w:outlineLvl w:val="0"/>
              <w:rPr>
                <w:sz w:val="24"/>
                <w:szCs w:val="24"/>
              </w:rPr>
            </w:pPr>
            <w:r w:rsidRPr="005E6739">
              <w:rPr>
                <w:i/>
                <w:sz w:val="24"/>
                <w:szCs w:val="24"/>
              </w:rPr>
              <w:t>Разговоры о</w:t>
            </w:r>
            <w:r w:rsidRPr="005E6739">
              <w:rPr>
                <w:i/>
                <w:spacing w:val="-3"/>
                <w:sz w:val="24"/>
                <w:szCs w:val="24"/>
              </w:rPr>
              <w:t xml:space="preserve"> </w:t>
            </w:r>
            <w:r w:rsidRPr="005E6739">
              <w:rPr>
                <w:i/>
                <w:spacing w:val="-2"/>
                <w:sz w:val="24"/>
                <w:szCs w:val="24"/>
              </w:rPr>
              <w:t>важном</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c>
          <w:tcPr>
            <w:tcW w:w="4334" w:type="dxa"/>
          </w:tcPr>
          <w:p w:rsidR="005E6739" w:rsidRPr="005E6739" w:rsidRDefault="005E6739" w:rsidP="005E6739">
            <w:pPr>
              <w:tabs>
                <w:tab w:val="left" w:pos="709"/>
              </w:tabs>
              <w:ind w:left="851" w:right="134"/>
              <w:rPr>
                <w:sz w:val="24"/>
              </w:rPr>
            </w:pPr>
            <w:r w:rsidRPr="005E6739">
              <w:rPr>
                <w:sz w:val="24"/>
              </w:rPr>
              <w:lastRenderedPageBreak/>
              <w:t>Занятия</w:t>
            </w:r>
            <w:r w:rsidRPr="005E6739">
              <w:rPr>
                <w:spacing w:val="-15"/>
                <w:sz w:val="24"/>
              </w:rPr>
              <w:t xml:space="preserve"> </w:t>
            </w:r>
            <w:r w:rsidRPr="005E6739">
              <w:rPr>
                <w:sz w:val="24"/>
              </w:rPr>
              <w:t>по</w:t>
            </w:r>
            <w:r w:rsidRPr="005E6739">
              <w:rPr>
                <w:spacing w:val="-15"/>
                <w:sz w:val="24"/>
              </w:rPr>
              <w:t xml:space="preserve"> </w:t>
            </w:r>
            <w:r w:rsidRPr="005E6739">
              <w:rPr>
                <w:sz w:val="24"/>
              </w:rPr>
              <w:t xml:space="preserve">формированию </w:t>
            </w:r>
            <w:r w:rsidRPr="005E6739">
              <w:rPr>
                <w:spacing w:val="-2"/>
                <w:sz w:val="24"/>
              </w:rPr>
              <w:t>функциональной грамотности</w:t>
            </w:r>
          </w:p>
          <w:p w:rsidR="005E6739" w:rsidRPr="005E6739" w:rsidRDefault="005E6739" w:rsidP="005E6739">
            <w:pPr>
              <w:tabs>
                <w:tab w:val="left" w:pos="709"/>
              </w:tabs>
              <w:spacing w:line="264" w:lineRule="exact"/>
              <w:ind w:left="851" w:right="134"/>
              <w:rPr>
                <w:sz w:val="24"/>
              </w:rPr>
            </w:pPr>
            <w:r w:rsidRPr="005E6739">
              <w:rPr>
                <w:spacing w:val="-2"/>
                <w:sz w:val="24"/>
              </w:rPr>
              <w:t>обучающихся</w:t>
            </w:r>
          </w:p>
        </w:tc>
        <w:tc>
          <w:tcPr>
            <w:tcW w:w="2244" w:type="dxa"/>
          </w:tcPr>
          <w:p w:rsidR="005E6739" w:rsidRPr="005E6739" w:rsidRDefault="005E6739" w:rsidP="005E6739">
            <w:pPr>
              <w:tabs>
                <w:tab w:val="left" w:pos="709"/>
              </w:tabs>
              <w:ind w:left="851" w:right="134"/>
              <w:rPr>
                <w:i/>
                <w:sz w:val="24"/>
                <w:szCs w:val="24"/>
              </w:rPr>
            </w:pPr>
            <w:r w:rsidRPr="005E6739">
              <w:rPr>
                <w:i/>
                <w:spacing w:val="-2"/>
                <w:sz w:val="24"/>
                <w:szCs w:val="24"/>
              </w:rPr>
              <w:t>Функциональная грамотность</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c>
          <w:tcPr>
            <w:tcW w:w="4334" w:type="dxa"/>
          </w:tcPr>
          <w:p w:rsidR="005E6739" w:rsidRPr="005E6739" w:rsidRDefault="005E6739" w:rsidP="005E6739">
            <w:pPr>
              <w:tabs>
                <w:tab w:val="left" w:pos="709"/>
              </w:tabs>
              <w:ind w:left="851" w:right="134"/>
              <w:rPr>
                <w:sz w:val="24"/>
                <w:szCs w:val="24"/>
              </w:rPr>
            </w:pPr>
            <w:r w:rsidRPr="005E6739">
              <w:rPr>
                <w:sz w:val="24"/>
              </w:rPr>
              <w:t>Занятия,</w:t>
            </w:r>
            <w:r w:rsidRPr="005E6739">
              <w:rPr>
                <w:spacing w:val="-15"/>
                <w:sz w:val="24"/>
              </w:rPr>
              <w:t xml:space="preserve"> </w:t>
            </w:r>
            <w:r w:rsidRPr="005E6739">
              <w:rPr>
                <w:sz w:val="24"/>
              </w:rPr>
              <w:t>направленные</w:t>
            </w:r>
            <w:r w:rsidRPr="005E6739">
              <w:rPr>
                <w:spacing w:val="-15"/>
                <w:sz w:val="24"/>
              </w:rPr>
              <w:t xml:space="preserve"> </w:t>
            </w:r>
            <w:r w:rsidRPr="005E6739">
              <w:rPr>
                <w:sz w:val="24"/>
              </w:rPr>
              <w:t xml:space="preserve">на </w:t>
            </w:r>
            <w:r w:rsidRPr="005E6739">
              <w:rPr>
                <w:spacing w:val="-2"/>
                <w:sz w:val="24"/>
              </w:rPr>
              <w:t xml:space="preserve">удовлетворение профориентационных </w:t>
            </w:r>
            <w:r w:rsidRPr="005E6739">
              <w:rPr>
                <w:sz w:val="24"/>
              </w:rPr>
              <w:t>интересов</w:t>
            </w:r>
            <w:r w:rsidRPr="005E6739">
              <w:rPr>
                <w:spacing w:val="-15"/>
                <w:sz w:val="24"/>
              </w:rPr>
              <w:t xml:space="preserve"> </w:t>
            </w:r>
            <w:r w:rsidRPr="005E6739">
              <w:rPr>
                <w:sz w:val="24"/>
              </w:rPr>
              <w:t>и</w:t>
            </w:r>
            <w:r w:rsidRPr="005E6739">
              <w:rPr>
                <w:spacing w:val="-15"/>
                <w:sz w:val="24"/>
              </w:rPr>
              <w:t xml:space="preserve"> </w:t>
            </w:r>
            <w:r w:rsidRPr="005E6739">
              <w:rPr>
                <w:sz w:val="24"/>
              </w:rPr>
              <w:t xml:space="preserve">потребностей </w:t>
            </w:r>
            <w:r w:rsidRPr="005E6739">
              <w:rPr>
                <w:spacing w:val="-2"/>
                <w:sz w:val="24"/>
              </w:rPr>
              <w:t>обучающихся</w:t>
            </w:r>
          </w:p>
        </w:tc>
        <w:tc>
          <w:tcPr>
            <w:tcW w:w="2244" w:type="dxa"/>
          </w:tcPr>
          <w:p w:rsidR="005E6739" w:rsidRPr="005E6739" w:rsidRDefault="005E6739" w:rsidP="005E6739">
            <w:pPr>
              <w:tabs>
                <w:tab w:val="left" w:pos="709"/>
              </w:tabs>
              <w:spacing w:before="59"/>
              <w:ind w:left="851" w:right="134"/>
              <w:outlineLvl w:val="0"/>
              <w:rPr>
                <w:sz w:val="24"/>
                <w:szCs w:val="24"/>
              </w:rPr>
            </w:pPr>
            <w:r w:rsidRPr="005E6739">
              <w:rPr>
                <w:i/>
                <w:sz w:val="24"/>
                <w:szCs w:val="24"/>
              </w:rPr>
              <w:t>«Россия – мои горизонты»</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c>
          <w:tcPr>
            <w:tcW w:w="9889" w:type="dxa"/>
            <w:gridSpan w:val="5"/>
            <w:shd w:val="clear" w:color="auto" w:fill="FFFFFF" w:themeFill="background1"/>
          </w:tcPr>
          <w:p w:rsidR="005E6739" w:rsidRPr="005E6739" w:rsidRDefault="005E6739" w:rsidP="005E6739">
            <w:pPr>
              <w:tabs>
                <w:tab w:val="left" w:pos="709"/>
              </w:tabs>
              <w:spacing w:before="59"/>
              <w:ind w:left="851" w:right="134"/>
              <w:jc w:val="center"/>
              <w:outlineLvl w:val="0"/>
              <w:rPr>
                <w:sz w:val="24"/>
                <w:szCs w:val="24"/>
              </w:rPr>
            </w:pPr>
            <w:r w:rsidRPr="005E6739">
              <w:rPr>
                <w:b/>
                <w:sz w:val="24"/>
                <w:szCs w:val="24"/>
              </w:rPr>
              <w:t>Вариативная</w:t>
            </w:r>
            <w:r w:rsidRPr="005E6739">
              <w:rPr>
                <w:b/>
                <w:spacing w:val="-8"/>
                <w:sz w:val="24"/>
                <w:szCs w:val="24"/>
              </w:rPr>
              <w:t xml:space="preserve"> </w:t>
            </w:r>
            <w:r w:rsidRPr="005E6739">
              <w:rPr>
                <w:b/>
                <w:spacing w:val="-4"/>
                <w:sz w:val="24"/>
                <w:szCs w:val="24"/>
              </w:rPr>
              <w:t>часть</w:t>
            </w:r>
          </w:p>
        </w:tc>
      </w:tr>
      <w:tr w:rsidR="005E6739" w:rsidRPr="005E6739" w:rsidTr="00FA405A">
        <w:trPr>
          <w:trHeight w:val="578"/>
        </w:trPr>
        <w:tc>
          <w:tcPr>
            <w:tcW w:w="4334" w:type="dxa"/>
            <w:vMerge w:val="restart"/>
          </w:tcPr>
          <w:p w:rsidR="005E6739" w:rsidRPr="005E6739" w:rsidRDefault="005E6739" w:rsidP="005E6739">
            <w:pPr>
              <w:tabs>
                <w:tab w:val="left" w:pos="709"/>
              </w:tabs>
              <w:spacing w:before="59"/>
              <w:ind w:left="851" w:right="134"/>
              <w:outlineLvl w:val="0"/>
              <w:rPr>
                <w:sz w:val="24"/>
                <w:szCs w:val="24"/>
              </w:rPr>
            </w:pPr>
            <w:r w:rsidRPr="005E6739">
              <w:rPr>
                <w:sz w:val="24"/>
                <w:szCs w:val="40"/>
              </w:rPr>
              <w:t>Занятия,</w:t>
            </w:r>
            <w:r w:rsidRPr="005E6739">
              <w:rPr>
                <w:spacing w:val="-15"/>
                <w:sz w:val="24"/>
                <w:szCs w:val="40"/>
              </w:rPr>
              <w:t xml:space="preserve"> </w:t>
            </w:r>
            <w:r w:rsidRPr="005E6739">
              <w:rPr>
                <w:sz w:val="24"/>
                <w:szCs w:val="40"/>
              </w:rPr>
              <w:t>связанные</w:t>
            </w:r>
            <w:r w:rsidRPr="005E6739">
              <w:rPr>
                <w:spacing w:val="-15"/>
                <w:sz w:val="24"/>
                <w:szCs w:val="40"/>
              </w:rPr>
              <w:t xml:space="preserve"> </w:t>
            </w:r>
            <w:r w:rsidRPr="005E6739">
              <w:rPr>
                <w:sz w:val="24"/>
                <w:szCs w:val="40"/>
              </w:rPr>
              <w:t>с реализацией особых интеллектуальных и</w:t>
            </w:r>
            <w:r w:rsidRPr="005E6739">
              <w:rPr>
                <w:spacing w:val="-2"/>
                <w:sz w:val="24"/>
                <w:szCs w:val="40"/>
              </w:rPr>
              <w:t xml:space="preserve"> социокультурных потребностей обучающихся</w:t>
            </w:r>
          </w:p>
        </w:tc>
        <w:tc>
          <w:tcPr>
            <w:tcW w:w="224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Подготовка к ЕГЭ</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rPr>
          <w:trHeight w:val="1119"/>
        </w:trPr>
        <w:tc>
          <w:tcPr>
            <w:tcW w:w="4334" w:type="dxa"/>
            <w:vMerge/>
          </w:tcPr>
          <w:p w:rsidR="005E6739" w:rsidRPr="005E6739" w:rsidRDefault="005E6739" w:rsidP="005E6739">
            <w:pPr>
              <w:tabs>
                <w:tab w:val="left" w:pos="709"/>
              </w:tabs>
              <w:spacing w:before="59"/>
              <w:ind w:left="851" w:right="134"/>
              <w:outlineLvl w:val="0"/>
              <w:rPr>
                <w:sz w:val="24"/>
                <w:szCs w:val="40"/>
              </w:rPr>
            </w:pPr>
          </w:p>
        </w:tc>
        <w:tc>
          <w:tcPr>
            <w:tcW w:w="224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Наше наследие (музейный час)</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rPr>
          <w:trHeight w:val="1047"/>
        </w:trPr>
        <w:tc>
          <w:tcPr>
            <w:tcW w:w="4334" w:type="dxa"/>
            <w:vMerge w:val="restart"/>
          </w:tcPr>
          <w:p w:rsidR="005E6739" w:rsidRPr="005E6739" w:rsidRDefault="005E6739" w:rsidP="005E6739">
            <w:pPr>
              <w:tabs>
                <w:tab w:val="left" w:pos="709"/>
              </w:tabs>
              <w:ind w:left="851" w:right="134"/>
              <w:rPr>
                <w:sz w:val="24"/>
              </w:rPr>
            </w:pPr>
            <w:r w:rsidRPr="005E6739">
              <w:rPr>
                <w:sz w:val="24"/>
              </w:rPr>
              <w:t>Занятия, направленные на удовлетворение</w:t>
            </w:r>
            <w:r w:rsidRPr="005E6739">
              <w:rPr>
                <w:spacing w:val="-15"/>
                <w:sz w:val="24"/>
              </w:rPr>
              <w:t xml:space="preserve"> </w:t>
            </w:r>
            <w:r w:rsidRPr="005E6739">
              <w:rPr>
                <w:sz w:val="24"/>
              </w:rPr>
              <w:t xml:space="preserve">интересов и потребностей обучающихся в творческом и физическом развитии, помощь в </w:t>
            </w:r>
            <w:r w:rsidRPr="005E6739">
              <w:rPr>
                <w:spacing w:val="-2"/>
                <w:sz w:val="24"/>
              </w:rPr>
              <w:t xml:space="preserve">самореализации, </w:t>
            </w:r>
            <w:r w:rsidRPr="005E6739">
              <w:rPr>
                <w:sz w:val="24"/>
              </w:rPr>
              <w:t>раскрытии и развитии</w:t>
            </w:r>
          </w:p>
          <w:p w:rsidR="005E6739" w:rsidRPr="005E6739" w:rsidRDefault="005E6739" w:rsidP="005E6739">
            <w:pPr>
              <w:tabs>
                <w:tab w:val="left" w:pos="709"/>
              </w:tabs>
              <w:spacing w:before="59"/>
              <w:ind w:left="851" w:right="134"/>
              <w:outlineLvl w:val="0"/>
              <w:rPr>
                <w:sz w:val="24"/>
                <w:szCs w:val="24"/>
              </w:rPr>
            </w:pPr>
            <w:r w:rsidRPr="005E6739">
              <w:rPr>
                <w:sz w:val="24"/>
                <w:szCs w:val="40"/>
              </w:rPr>
              <w:t>способностей</w:t>
            </w:r>
            <w:r w:rsidRPr="005E6739">
              <w:rPr>
                <w:spacing w:val="-1"/>
                <w:sz w:val="24"/>
                <w:szCs w:val="40"/>
              </w:rPr>
              <w:t xml:space="preserve"> </w:t>
            </w:r>
            <w:r w:rsidRPr="005E6739">
              <w:rPr>
                <w:sz w:val="24"/>
                <w:szCs w:val="40"/>
              </w:rPr>
              <w:t>и</w:t>
            </w:r>
            <w:r w:rsidRPr="005E6739">
              <w:rPr>
                <w:spacing w:val="-1"/>
                <w:sz w:val="24"/>
                <w:szCs w:val="40"/>
              </w:rPr>
              <w:t xml:space="preserve"> </w:t>
            </w:r>
            <w:r w:rsidRPr="005E6739">
              <w:rPr>
                <w:spacing w:val="-2"/>
                <w:sz w:val="24"/>
                <w:szCs w:val="40"/>
              </w:rPr>
              <w:t>талантов</w:t>
            </w:r>
          </w:p>
        </w:tc>
        <w:tc>
          <w:tcPr>
            <w:tcW w:w="224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Туристический кружок</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rPr>
          <w:trHeight w:val="1866"/>
        </w:trPr>
        <w:tc>
          <w:tcPr>
            <w:tcW w:w="4334" w:type="dxa"/>
            <w:vMerge/>
          </w:tcPr>
          <w:p w:rsidR="005E6739" w:rsidRPr="005E6739" w:rsidRDefault="005E6739" w:rsidP="005E6739">
            <w:pPr>
              <w:tabs>
                <w:tab w:val="left" w:pos="709"/>
              </w:tabs>
              <w:ind w:left="851" w:right="134"/>
              <w:rPr>
                <w:sz w:val="24"/>
              </w:rPr>
            </w:pPr>
          </w:p>
        </w:tc>
        <w:tc>
          <w:tcPr>
            <w:tcW w:w="224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Подготовка школьных мероприятий</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rPr>
          <w:trHeight w:val="1118"/>
        </w:trPr>
        <w:tc>
          <w:tcPr>
            <w:tcW w:w="4334" w:type="dxa"/>
            <w:vMerge w:val="restart"/>
          </w:tcPr>
          <w:p w:rsidR="005E6739" w:rsidRPr="005E6739" w:rsidRDefault="005E6739" w:rsidP="005E6739">
            <w:pPr>
              <w:tabs>
                <w:tab w:val="left" w:pos="709"/>
              </w:tabs>
              <w:ind w:left="851" w:right="134"/>
              <w:rPr>
                <w:sz w:val="24"/>
              </w:rPr>
            </w:pPr>
            <w:r w:rsidRPr="005E6739">
              <w:rPr>
                <w:sz w:val="24"/>
              </w:rPr>
              <w:t>Занятия,</w:t>
            </w:r>
            <w:r w:rsidRPr="005E6739">
              <w:rPr>
                <w:spacing w:val="-15"/>
                <w:sz w:val="24"/>
              </w:rPr>
              <w:t xml:space="preserve"> </w:t>
            </w:r>
            <w:r w:rsidRPr="005E6739">
              <w:rPr>
                <w:sz w:val="24"/>
              </w:rPr>
              <w:t>направленные</w:t>
            </w:r>
            <w:r w:rsidRPr="005E6739">
              <w:rPr>
                <w:spacing w:val="-15"/>
                <w:sz w:val="24"/>
              </w:rPr>
              <w:t xml:space="preserve"> </w:t>
            </w:r>
            <w:r w:rsidRPr="005E6739">
              <w:rPr>
                <w:sz w:val="24"/>
              </w:rPr>
              <w:t xml:space="preserve">на </w:t>
            </w:r>
            <w:r w:rsidRPr="005E6739">
              <w:rPr>
                <w:spacing w:val="-2"/>
                <w:sz w:val="24"/>
              </w:rPr>
              <w:t xml:space="preserve">удовлетворение </w:t>
            </w:r>
            <w:r w:rsidRPr="005E6739">
              <w:rPr>
                <w:sz w:val="24"/>
              </w:rPr>
              <w:t xml:space="preserve">социальных интересов и </w:t>
            </w:r>
            <w:r w:rsidRPr="005E6739">
              <w:rPr>
                <w:spacing w:val="-2"/>
                <w:sz w:val="24"/>
              </w:rPr>
              <w:t xml:space="preserve">потребностей </w:t>
            </w:r>
            <w:r w:rsidRPr="005E6739">
              <w:rPr>
                <w:sz w:val="24"/>
              </w:rPr>
              <w:t>обучающихся, на</w:t>
            </w:r>
          </w:p>
          <w:p w:rsidR="005E6739" w:rsidRPr="005E6739" w:rsidRDefault="005E6739" w:rsidP="005E6739">
            <w:pPr>
              <w:tabs>
                <w:tab w:val="left" w:pos="709"/>
              </w:tabs>
              <w:ind w:left="851" w:right="134"/>
              <w:rPr>
                <w:sz w:val="24"/>
              </w:rPr>
            </w:pPr>
            <w:r w:rsidRPr="005E6739">
              <w:rPr>
                <w:spacing w:val="-2"/>
                <w:sz w:val="24"/>
              </w:rPr>
              <w:t>педагогическое сопровождение</w:t>
            </w:r>
          </w:p>
          <w:p w:rsidR="005E6739" w:rsidRPr="005E6739" w:rsidRDefault="005E6739" w:rsidP="005E6739">
            <w:pPr>
              <w:tabs>
                <w:tab w:val="left" w:pos="709"/>
              </w:tabs>
              <w:ind w:left="851" w:right="134"/>
              <w:rPr>
                <w:sz w:val="24"/>
                <w:szCs w:val="24"/>
              </w:rPr>
            </w:pPr>
            <w:r w:rsidRPr="005E6739">
              <w:rPr>
                <w:sz w:val="24"/>
              </w:rPr>
              <w:t xml:space="preserve">деятельности социально </w:t>
            </w:r>
            <w:r w:rsidRPr="005E6739">
              <w:rPr>
                <w:spacing w:val="-2"/>
                <w:sz w:val="24"/>
              </w:rPr>
              <w:t xml:space="preserve">ориентированных </w:t>
            </w:r>
            <w:r w:rsidRPr="005E6739">
              <w:rPr>
                <w:sz w:val="24"/>
              </w:rPr>
              <w:t xml:space="preserve">ученических сообществ, детских общественных </w:t>
            </w:r>
            <w:r w:rsidRPr="005E6739">
              <w:rPr>
                <w:sz w:val="24"/>
              </w:rPr>
              <w:lastRenderedPageBreak/>
              <w:t xml:space="preserve">объединений, органов </w:t>
            </w:r>
            <w:r w:rsidRPr="005E6739">
              <w:rPr>
                <w:spacing w:val="-2"/>
                <w:sz w:val="24"/>
              </w:rPr>
              <w:t xml:space="preserve">ученического </w:t>
            </w:r>
            <w:r w:rsidRPr="005E6739">
              <w:rPr>
                <w:sz w:val="24"/>
              </w:rPr>
              <w:t>самоуправления, на организацию</w:t>
            </w:r>
            <w:r w:rsidRPr="005E6739">
              <w:rPr>
                <w:spacing w:val="-15"/>
                <w:sz w:val="24"/>
              </w:rPr>
              <w:t xml:space="preserve"> </w:t>
            </w:r>
            <w:r w:rsidRPr="005E6739">
              <w:rPr>
                <w:sz w:val="24"/>
              </w:rPr>
              <w:t>совместно</w:t>
            </w:r>
            <w:r w:rsidRPr="005E6739">
              <w:rPr>
                <w:spacing w:val="-15"/>
                <w:sz w:val="24"/>
              </w:rPr>
              <w:t xml:space="preserve"> </w:t>
            </w:r>
            <w:r w:rsidRPr="005E6739">
              <w:rPr>
                <w:sz w:val="24"/>
              </w:rPr>
              <w:t>с обучающимися</w:t>
            </w:r>
            <w:r w:rsidRPr="005E6739">
              <w:rPr>
                <w:spacing w:val="-5"/>
                <w:sz w:val="24"/>
              </w:rPr>
              <w:t xml:space="preserve"> </w:t>
            </w:r>
            <w:r w:rsidRPr="005E6739">
              <w:rPr>
                <w:spacing w:val="-2"/>
                <w:sz w:val="24"/>
              </w:rPr>
              <w:t>комплекса мероприятий воспитательной направленности</w:t>
            </w:r>
          </w:p>
        </w:tc>
        <w:tc>
          <w:tcPr>
            <w:tcW w:w="224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lastRenderedPageBreak/>
              <w:t>Школьное самоуправление</w:t>
            </w:r>
          </w:p>
          <w:p w:rsidR="005E6739" w:rsidRPr="005E6739" w:rsidRDefault="005E6739" w:rsidP="005E6739">
            <w:pPr>
              <w:tabs>
                <w:tab w:val="left" w:pos="709"/>
              </w:tabs>
              <w:spacing w:before="59"/>
              <w:ind w:left="851" w:right="134"/>
              <w:outlineLvl w:val="0"/>
              <w:rPr>
                <w:i/>
                <w:sz w:val="24"/>
                <w:szCs w:val="24"/>
              </w:rPr>
            </w:pP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rPr>
          <w:trHeight w:val="1102"/>
        </w:trPr>
        <w:tc>
          <w:tcPr>
            <w:tcW w:w="4334" w:type="dxa"/>
            <w:vMerge/>
          </w:tcPr>
          <w:p w:rsidR="005E6739" w:rsidRPr="005E6739" w:rsidRDefault="005E6739" w:rsidP="005E6739">
            <w:pPr>
              <w:tabs>
                <w:tab w:val="left" w:pos="709"/>
              </w:tabs>
              <w:ind w:left="851" w:right="134"/>
              <w:rPr>
                <w:sz w:val="24"/>
              </w:rPr>
            </w:pPr>
          </w:p>
        </w:tc>
        <w:tc>
          <w:tcPr>
            <w:tcW w:w="2244" w:type="dxa"/>
          </w:tcPr>
          <w:p w:rsidR="005E6739" w:rsidRPr="005E6739" w:rsidRDefault="005E6739" w:rsidP="005E6739">
            <w:pPr>
              <w:tabs>
                <w:tab w:val="left" w:pos="709"/>
              </w:tabs>
              <w:spacing w:before="59"/>
              <w:ind w:left="851" w:right="134"/>
              <w:outlineLvl w:val="0"/>
              <w:rPr>
                <w:i/>
                <w:sz w:val="24"/>
                <w:szCs w:val="24"/>
              </w:rPr>
            </w:pPr>
          </w:p>
          <w:p w:rsidR="005E6739" w:rsidRPr="005E6739" w:rsidRDefault="005E6739" w:rsidP="005E6739">
            <w:pPr>
              <w:tabs>
                <w:tab w:val="left" w:pos="709"/>
              </w:tabs>
              <w:spacing w:before="59"/>
              <w:ind w:left="851" w:right="134"/>
              <w:outlineLvl w:val="0"/>
              <w:rPr>
                <w:i/>
                <w:sz w:val="24"/>
                <w:szCs w:val="24"/>
              </w:rPr>
            </w:pPr>
            <w:r w:rsidRPr="005E6739">
              <w:rPr>
                <w:i/>
                <w:sz w:val="24"/>
                <w:szCs w:val="24"/>
              </w:rPr>
              <w:t>Волонтеры</w:t>
            </w:r>
          </w:p>
          <w:p w:rsidR="005E6739" w:rsidRPr="005E6739" w:rsidRDefault="005E6739" w:rsidP="005E6739">
            <w:pPr>
              <w:tabs>
                <w:tab w:val="left" w:pos="709"/>
              </w:tabs>
              <w:spacing w:before="59"/>
              <w:ind w:left="851" w:right="134"/>
              <w:outlineLvl w:val="0"/>
              <w:rPr>
                <w:i/>
                <w:sz w:val="24"/>
                <w:szCs w:val="24"/>
              </w:rPr>
            </w:pPr>
          </w:p>
          <w:p w:rsidR="005E6739" w:rsidRPr="005E6739" w:rsidRDefault="005E6739" w:rsidP="005E6739">
            <w:pPr>
              <w:tabs>
                <w:tab w:val="left" w:pos="709"/>
              </w:tabs>
              <w:spacing w:before="59"/>
              <w:ind w:left="851" w:right="134"/>
              <w:outlineLvl w:val="0"/>
              <w:rPr>
                <w:i/>
                <w:sz w:val="24"/>
                <w:szCs w:val="24"/>
              </w:rPr>
            </w:pPr>
          </w:p>
          <w:p w:rsidR="005E6739" w:rsidRPr="005E6739" w:rsidRDefault="005E6739" w:rsidP="005E6739">
            <w:pPr>
              <w:tabs>
                <w:tab w:val="left" w:pos="709"/>
              </w:tabs>
              <w:spacing w:before="59"/>
              <w:ind w:left="851" w:right="134"/>
              <w:outlineLvl w:val="0"/>
              <w:rPr>
                <w:i/>
                <w:sz w:val="24"/>
                <w:szCs w:val="24"/>
              </w:rPr>
            </w:pP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w:t>
            </w:r>
          </w:p>
        </w:tc>
      </w:tr>
      <w:tr w:rsidR="005E6739" w:rsidRPr="005E6739" w:rsidTr="00FA405A">
        <w:trPr>
          <w:trHeight w:val="420"/>
        </w:trPr>
        <w:tc>
          <w:tcPr>
            <w:tcW w:w="4334" w:type="dxa"/>
          </w:tcPr>
          <w:p w:rsidR="005E6739" w:rsidRPr="005E6739" w:rsidRDefault="005E6739" w:rsidP="005E6739">
            <w:pPr>
              <w:tabs>
                <w:tab w:val="left" w:pos="709"/>
              </w:tabs>
              <w:ind w:left="851" w:right="134"/>
              <w:rPr>
                <w:sz w:val="24"/>
              </w:rPr>
            </w:pPr>
          </w:p>
        </w:tc>
        <w:tc>
          <w:tcPr>
            <w:tcW w:w="2244" w:type="dxa"/>
          </w:tcPr>
          <w:p w:rsidR="005E6739" w:rsidRPr="005E6739" w:rsidRDefault="005E6739" w:rsidP="005E6739">
            <w:pPr>
              <w:tabs>
                <w:tab w:val="left" w:pos="709"/>
              </w:tabs>
              <w:spacing w:before="59"/>
              <w:ind w:left="851" w:right="134"/>
              <w:outlineLvl w:val="0"/>
              <w:rPr>
                <w:i/>
                <w:sz w:val="24"/>
                <w:szCs w:val="24"/>
              </w:rPr>
            </w:pPr>
            <w:r w:rsidRPr="005E6739">
              <w:rPr>
                <w:i/>
                <w:sz w:val="24"/>
                <w:szCs w:val="24"/>
              </w:rPr>
              <w:t>ИТОГО</w:t>
            </w:r>
          </w:p>
        </w:tc>
        <w:tc>
          <w:tcPr>
            <w:tcW w:w="967" w:type="dxa"/>
            <w:shd w:val="clear" w:color="auto" w:fill="FFFFFF" w:themeFill="background1"/>
          </w:tcPr>
          <w:p w:rsidR="005E6739" w:rsidRPr="005E6739" w:rsidRDefault="005E6739" w:rsidP="005E6739">
            <w:pPr>
              <w:tabs>
                <w:tab w:val="left" w:pos="709"/>
              </w:tabs>
              <w:spacing w:before="59"/>
              <w:ind w:left="851" w:right="134"/>
              <w:outlineLvl w:val="0"/>
              <w:rPr>
                <w:sz w:val="24"/>
                <w:szCs w:val="24"/>
              </w:rPr>
            </w:pPr>
            <w:r w:rsidRPr="005E6739">
              <w:rPr>
                <w:sz w:val="24"/>
                <w:szCs w:val="24"/>
              </w:rPr>
              <w:t>340</w:t>
            </w:r>
          </w:p>
        </w:tc>
        <w:tc>
          <w:tcPr>
            <w:tcW w:w="1097" w:type="dxa"/>
            <w:shd w:val="clear" w:color="auto" w:fill="BFBFBF" w:themeFill="background1" w:themeFillShade="BF"/>
          </w:tcPr>
          <w:p w:rsidR="005E6739" w:rsidRPr="005E6739" w:rsidRDefault="005E6739" w:rsidP="005E6739">
            <w:pPr>
              <w:tabs>
                <w:tab w:val="left" w:pos="709"/>
              </w:tabs>
              <w:spacing w:before="59"/>
              <w:ind w:left="851" w:right="134"/>
              <w:outlineLvl w:val="0"/>
              <w:rPr>
                <w:sz w:val="24"/>
                <w:szCs w:val="24"/>
              </w:rPr>
            </w:pPr>
            <w:r w:rsidRPr="005E6739">
              <w:rPr>
                <w:sz w:val="24"/>
                <w:szCs w:val="24"/>
              </w:rPr>
              <w:t>330</w:t>
            </w:r>
          </w:p>
        </w:tc>
        <w:tc>
          <w:tcPr>
            <w:tcW w:w="1247" w:type="dxa"/>
          </w:tcPr>
          <w:p w:rsidR="005E6739" w:rsidRPr="005E6739" w:rsidRDefault="005E6739" w:rsidP="005E6739">
            <w:pPr>
              <w:tabs>
                <w:tab w:val="left" w:pos="709"/>
              </w:tabs>
              <w:spacing w:before="59"/>
              <w:ind w:left="851" w:right="134"/>
              <w:outlineLvl w:val="0"/>
              <w:rPr>
                <w:sz w:val="24"/>
                <w:szCs w:val="24"/>
              </w:rPr>
            </w:pPr>
            <w:r w:rsidRPr="005E6739">
              <w:rPr>
                <w:sz w:val="24"/>
                <w:szCs w:val="24"/>
              </w:rPr>
              <w:t>670</w:t>
            </w:r>
          </w:p>
        </w:tc>
      </w:tr>
    </w:tbl>
    <w:p w:rsidR="00990059" w:rsidRDefault="00990059" w:rsidP="005F2CB7">
      <w:pPr>
        <w:ind w:right="104"/>
        <w:jc w:val="right"/>
        <w:rPr>
          <w:rFonts w:ascii="Calibri"/>
          <w:sz w:val="20"/>
        </w:rPr>
      </w:pPr>
    </w:p>
    <w:sectPr w:rsidR="00990059">
      <w:footerReference w:type="default" r:id="rId13"/>
      <w:pgSz w:w="11910" w:h="16850"/>
      <w:pgMar w:top="1600" w:right="46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E6F" w:rsidRDefault="00234E6F">
      <w:r>
        <w:separator/>
      </w:r>
    </w:p>
  </w:endnote>
  <w:endnote w:type="continuationSeparator" w:id="0">
    <w:p w:rsidR="00234E6F" w:rsidRDefault="0023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43A" w:rsidRDefault="00B4443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1925632" behindDoc="1" locked="0" layoutInCell="1" allowOverlap="1">
              <wp:simplePos x="0" y="0"/>
              <wp:positionH relativeFrom="page">
                <wp:posOffset>6915785</wp:posOffset>
              </wp:positionH>
              <wp:positionV relativeFrom="page">
                <wp:posOffset>9768205</wp:posOffset>
              </wp:positionV>
              <wp:extent cx="140335" cy="1524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43A" w:rsidRDefault="00B4443A">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7E6C81">
                            <w:rPr>
                              <w:rFonts w:ascii="Calibri"/>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4.55pt;margin-top:769.15pt;width:11.05pt;height:12pt;z-index:-213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fhrQIAAKg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OMJIkAYoeqC9QWvZo6ntTtfqBJzuW3AzPWwDy65S3d7J4rtGQm5qIvZ0pZTsakpKyC60N/1nVwcc&#10;bUF23SdZQhhyMNIB9ZVqbOugGQjQgaXHMzM2lcKGjILpdIZRAUfhbBIFjjmfJOPlVmnzgcoGWSPF&#10;Coh34OR4p41NhiSji40lZM44d+Rz8WIDHIcdCA1X7ZlNwnH5FAfxdrFdRF40mW+9KMgyb5VvIm+e&#10;h9ezbJptNln4y8YNo6RmZUmFDTPqKoz+jLeTwgdFnJWlJWelhbMpabXfbbhCRwK6zt3nWg4nFzf/&#10;ZRquCVDLq5JC6OZ6Env5fHHtRXk08+LrYOEFYbyO50EUR1n+sqQ7Jui/l4S6FMezyWzQ0iXpV7UF&#10;7ntbG0kaZmBycNakeHF2IolV4FaUjlpDGB/sZ62w6V9aAXSPRDu9WokOYjX9rgcUK+KdLB9BuUqC&#10;skCeMO7AqKX6iVEHoyPF+seBKIoR/yhA/XbOjIYajd1oEFHA1RQbjAZzY4Z5dGgV29eAPLwvIVfw&#10;Qirm1HvJ4vSuYBy4Ik6jy86b5//O6zJgl78BAAD//wMAUEsDBBQABgAIAAAAIQBChX9M4QAAAA8B&#10;AAAPAAAAZHJzL2Rvd25yZXYueG1sTI9Bb4MwDIXvk/ofIlfabU0KGqKMUFXTdpo0jbLDjoGkgEoc&#10;RtKW/fuZ0+aTn/30/Dnfz3ZgVzP53qGE7UYAM9g43WMr4bN6fUiB+aBQq8GhkfBjPOyL1V2uMu1u&#10;WJrrMbSMQtBnSkIXwphx7pvOWOU3bjRIu5ObrAokp5brSd0o3A48EiLhVvVIFzo1mufONOfjxUo4&#10;fGH50n+/1x/lqeyraifwLTlLeb+eD0/AgpnDnxkWfEKHgphqd0Ht2UBapLsteal7jNMY2OKhioDV&#10;yyyJYuBFzv//UfwCAAD//wMAUEsBAi0AFAAGAAgAAAAhALaDOJL+AAAA4QEAABMAAAAAAAAAAAAA&#10;AAAAAAAAAFtDb250ZW50X1R5cGVzXS54bWxQSwECLQAUAAYACAAAACEAOP0h/9YAAACUAQAACwAA&#10;AAAAAAAAAAAAAAAvAQAAX3JlbHMvLnJlbHNQSwECLQAUAAYACAAAACEAz7AH4a0CAACoBQAADgAA&#10;AAAAAAAAAAAAAAAuAgAAZHJzL2Uyb0RvYy54bWxQSwECLQAUAAYACAAAACEAQoV/TOEAAAAPAQAA&#10;DwAAAAAAAAAAAAAAAAAHBQAAZHJzL2Rvd25yZXYueG1sUEsFBgAAAAAEAAQA8wAAABUGAAAAAA==&#10;" filled="f" stroked="f">
              <v:textbox inset="0,0,0,0">
                <w:txbxContent>
                  <w:p w:rsidR="00B4443A" w:rsidRDefault="00B4443A">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7E6C81">
                      <w:rPr>
                        <w:rFonts w:ascii="Calibri"/>
                        <w:noProof/>
                        <w:w w:val="99"/>
                        <w:sz w:val="20"/>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43A" w:rsidRDefault="00B4443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1926144" behindDoc="1" locked="0" layoutInCell="1" allowOverlap="1">
              <wp:simplePos x="0" y="0"/>
              <wp:positionH relativeFrom="page">
                <wp:posOffset>7367270</wp:posOffset>
              </wp:positionH>
              <wp:positionV relativeFrom="page">
                <wp:posOffset>9664065</wp:posOffset>
              </wp:positionV>
              <wp:extent cx="140335" cy="152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43A" w:rsidRDefault="00B4443A">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7E6C81">
                            <w:rPr>
                              <w:rFonts w:ascii="Calibri"/>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80.1pt;margin-top:760.95pt;width:11.05pt;height:12pt;z-index:-213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zMsQIAAK8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AwjQVpo0QMdDLqVA4psdfpOp+B034GbGWAbuuyY6u5Olt81EnLdELGjN0rJvqGkguxCe9N/dnXE&#10;0RZk23+SFYQheyMd0FCr1pYOioEAHbr0eOqMTaW0IeNgNptjVMJROI/iwHXOJ+l0uVPafKCyRdbI&#10;sILGO3ByuNPGJkPSycXGErJgnLvmc/FiAxzHHQgNV+2ZTcL18ikJks1ys4y9OFpsvDjIc++mWMfe&#10;oggv5/ksX6/z8JeNG8Zpw6qKChtm0lUY/1nfjgofFXFSlpacVRbOpqTVbrvmCh0I6Lpwnys5nJzd&#10;/JdpuCIAl1eUQqjmbZR4xWJ56cVFPPeSy2DpBWFymyyCOInz4iWlOybov1NCfYaTeTQftXRO+hW3&#10;wH1vuZG0ZQYmB2dthpcnJ5JaBW5E5VprCOOj/awUNv1zKaDdU6OdXq1ER7GaYTu4h+HEbLW8ldUj&#10;CFhJEBioFKYeGI1UPzHqYYJkWP/YE0Ux4h8FPAI7biZDTcZ2Mogo4WqGDUajuTbjWNp3iu0aQB6f&#10;mZA38FBq5kR8zuL4vGAqOC7HCWbHzvN/53Wes6vfAAAA//8DAFBLAwQUAAYACAAAACEAj0DguOIA&#10;AAAPAQAADwAAAGRycy9kb3ducmV2LnhtbEyPQU+DQBCF7yb+h82YeLO7oCUFWZrG6MnESPHgcWG3&#10;QMrOIrtt8d87nOpt3szLm+/l29kO7Gwm3zuUEK0EMION0z22Er6qt4cNMB8UajU4NBJ+jYdtcXuT&#10;q0y7C5bmvA8toxD0mZLQhTBmnPumM1b5lRsN0u3gJqsCyanlelIXCrcDj4VIuFU90odOjealM81x&#10;f7ISdt9YvvY/H/VneSj7qkoFvidHKe/v5t0zsGDmcDXDgk/oUBBT7U6oPRtIR4mIyUvTOo5SYIsn&#10;2sSPwOpl97ROgRc5/9+j+AMAAP//AwBQSwECLQAUAAYACAAAACEAtoM4kv4AAADhAQAAEwAAAAAA&#10;AAAAAAAAAAAAAAAAW0NvbnRlbnRfVHlwZXNdLnhtbFBLAQItABQABgAIAAAAIQA4/SH/1gAAAJQB&#10;AAALAAAAAAAAAAAAAAAAAC8BAABfcmVscy8ucmVsc1BLAQItABQABgAIAAAAIQCUKlzMsQIAAK8F&#10;AAAOAAAAAAAAAAAAAAAAAC4CAABkcnMvZTJvRG9jLnhtbFBLAQItABQABgAIAAAAIQCPQOC44gAA&#10;AA8BAAAPAAAAAAAAAAAAAAAAAAsFAABkcnMvZG93bnJldi54bWxQSwUGAAAAAAQABADzAAAAGgYA&#10;AAAA&#10;" filled="f" stroked="f">
              <v:textbox inset="0,0,0,0">
                <w:txbxContent>
                  <w:p w:rsidR="00B4443A" w:rsidRDefault="00B4443A">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7E6C81">
                      <w:rPr>
                        <w:rFonts w:ascii="Calibri"/>
                        <w:noProof/>
                        <w:w w:val="99"/>
                        <w:sz w:val="2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43A" w:rsidRDefault="00B4443A">
    <w:pPr>
      <w:pStyle w:val="a3"/>
      <w:spacing w:line="14" w:lineRule="auto"/>
      <w:ind w:left="0" w:firstLine="0"/>
      <w:jc w:val="left"/>
      <w:rPr>
        <w:sz w:val="15"/>
      </w:rPr>
    </w:pPr>
    <w:r>
      <w:rPr>
        <w:noProof/>
        <w:lang w:eastAsia="ru-RU"/>
      </w:rPr>
      <mc:AlternateContent>
        <mc:Choice Requires="wps">
          <w:drawing>
            <wp:anchor distT="0" distB="0" distL="114300" distR="114300" simplePos="0" relativeHeight="481926656" behindDoc="1" locked="0" layoutInCell="1" allowOverlap="1">
              <wp:simplePos x="0" y="0"/>
              <wp:positionH relativeFrom="page">
                <wp:posOffset>7237095</wp:posOffset>
              </wp:positionH>
              <wp:positionV relativeFrom="page">
                <wp:posOffset>9664065</wp:posOffset>
              </wp:positionV>
              <wp:extent cx="27051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43A" w:rsidRDefault="00B4443A">
                          <w:pPr>
                            <w:spacing w:line="223" w:lineRule="exact"/>
                            <w:ind w:left="60"/>
                            <w:rPr>
                              <w:rFonts w:ascii="Calibri"/>
                              <w:sz w:val="20"/>
                            </w:rPr>
                          </w:pPr>
                          <w:r>
                            <w:fldChar w:fldCharType="begin"/>
                          </w:r>
                          <w:r>
                            <w:rPr>
                              <w:rFonts w:ascii="Calibri"/>
                              <w:sz w:val="20"/>
                            </w:rPr>
                            <w:instrText xml:space="preserve"> PAGE </w:instrText>
                          </w:r>
                          <w:r>
                            <w:fldChar w:fldCharType="separate"/>
                          </w:r>
                          <w:r w:rsidR="007E6C81">
                            <w:rPr>
                              <w:rFonts w:ascii="Calibri"/>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69.85pt;margin-top:760.95pt;width:21.3pt;height:12pt;z-index:-213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QrwIAAK8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wEqSFFt3TwaAbOaDQVqfvdApOdx24mQG2ocuOqe5uZflNIyHXDRE7eq2U7BtKKsjO3fTPro44&#10;2oJs+4+ygjBkb6QDGmrV2tJBMRCgQ5ceTp2xqZSwGS2CWQgnJRyFsygOXOd8kk6XO6XNeypbZI0M&#10;K2i8AyeHW22ABrhOLjaWkAXj3DWfi2cb4DjuQGi4as9sEq6Xj0mQbJabZezF0XzjxUGee9fFOvbm&#10;RbiY5e/y9ToPf9q4YZw2rKqosGEmXYXxn/XtqPBRESdlaclZZeFsSlrttmuu0IGArgv32WZB8mdu&#10;/vM03DFweUEphGreRIlXzJcLLy7imZcsgqUXhMlNMg/iJM6L55RumaD/Tgn1GU5m0WzU0m+5Be57&#10;zY2kLTMwOThrM7w8OZHUKnAjKtdaQxgf7bNS2PSfSgEVmxrt9GolOorVDNvh+DAAzGp5K6sHELCS&#10;IDDQIkw9MBqpfmDUwwTJsP6+J4pixD8IeAR23EyGmoztZBBRwtUMG4xGc23GsbTvFNs1gDw+MyGv&#10;4aHUzIn4KQtgYBcwFRyX4wSzY+d87bye5uzqFwAAAP//AwBQSwMEFAAGAAgAAAAhALEr803jAAAA&#10;DwEAAA8AAABkcnMvZG93bnJldi54bWxMj8FOwzAQRO9I/IO1SNyok5SWJsSpKgQnJNQ0HDg6sZtY&#10;jdchdtvw92xOcNvZHc2+ybeT7dlFj944FBAvImAaG6cMtgI+q7eHDTAfJCrZO9QCfrSHbXF7k8tM&#10;uSuW+nIILaMQ9JkU0IUwZJz7ptNW+oUbNNLt6EYrA8mx5WqUVwq3PU+iaM2tNEgfOjnol043p8PZ&#10;Cth9Yflqvj/qfXksTVWlEb6vT0Lc3027Z2BBT+HPDDM+oUNBTLU7o/KsJx0v0yfy0rRK4hTY7Ik3&#10;yRJYPe8eVynwIuf/exS/AAAA//8DAFBLAQItABQABgAIAAAAIQC2gziS/gAAAOEBAAATAAAAAAAA&#10;AAAAAAAAAAAAAABbQ29udGVudF9UeXBlc10ueG1sUEsBAi0AFAAGAAgAAAAhADj9If/WAAAAlAEA&#10;AAsAAAAAAAAAAAAAAAAALwEAAF9yZWxzLy5yZWxzUEsBAi0AFAAGAAgAAAAhACf8vdCvAgAArwUA&#10;AA4AAAAAAAAAAAAAAAAALgIAAGRycy9lMm9Eb2MueG1sUEsBAi0AFAAGAAgAAAAhALEr803jAAAA&#10;DwEAAA8AAAAAAAAAAAAAAAAACQUAAGRycy9kb3ducmV2LnhtbFBLBQYAAAAABAAEAPMAAAAZBgAA&#10;AAA=&#10;" filled="f" stroked="f">
              <v:textbox inset="0,0,0,0">
                <w:txbxContent>
                  <w:p w:rsidR="00B4443A" w:rsidRDefault="00B4443A">
                    <w:pPr>
                      <w:spacing w:line="223" w:lineRule="exact"/>
                      <w:ind w:left="60"/>
                      <w:rPr>
                        <w:rFonts w:ascii="Calibri"/>
                        <w:sz w:val="20"/>
                      </w:rPr>
                    </w:pPr>
                    <w:r>
                      <w:fldChar w:fldCharType="begin"/>
                    </w:r>
                    <w:r>
                      <w:rPr>
                        <w:rFonts w:ascii="Calibri"/>
                        <w:sz w:val="20"/>
                      </w:rPr>
                      <w:instrText xml:space="preserve"> PAGE </w:instrText>
                    </w:r>
                    <w:r>
                      <w:fldChar w:fldCharType="separate"/>
                    </w:r>
                    <w:r w:rsidR="007E6C81">
                      <w:rPr>
                        <w:rFonts w:ascii="Calibri"/>
                        <w:noProof/>
                        <w:sz w:val="20"/>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43A" w:rsidRDefault="00B4443A">
    <w:pPr>
      <w:pStyle w:val="a3"/>
      <w:spacing w:line="14" w:lineRule="auto"/>
      <w:ind w:left="0"/>
      <w:jc w:val="left"/>
      <w:rPr>
        <w:sz w:val="20"/>
      </w:rPr>
    </w:pPr>
    <w:r>
      <w:rPr>
        <w:noProof/>
        <w:lang w:eastAsia="ru-RU"/>
      </w:rPr>
      <mc:AlternateContent>
        <mc:Choice Requires="wps">
          <w:drawing>
            <wp:anchor distT="0" distB="0" distL="114300" distR="114300" simplePos="0" relativeHeight="481929728" behindDoc="1" locked="0" layoutInCell="1" allowOverlap="1" wp14:anchorId="6E464E64" wp14:editId="1A3A4DD0">
              <wp:simplePos x="0" y="0"/>
              <wp:positionH relativeFrom="page">
                <wp:posOffset>6842760</wp:posOffset>
              </wp:positionH>
              <wp:positionV relativeFrom="page">
                <wp:posOffset>10074910</wp:posOffset>
              </wp:positionV>
              <wp:extent cx="222885" cy="182880"/>
              <wp:effectExtent l="0" t="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43A" w:rsidRDefault="00B4443A">
                          <w:pPr>
                            <w:spacing w:before="13"/>
                            <w:ind w:left="60"/>
                          </w:pPr>
                          <w:r>
                            <w:fldChar w:fldCharType="begin"/>
                          </w:r>
                          <w:r>
                            <w:instrText xml:space="preserve"> PAGE </w:instrText>
                          </w:r>
                          <w:r>
                            <w:fldChar w:fldCharType="separate"/>
                          </w:r>
                          <w:r w:rsidR="007E6C81">
                            <w:rPr>
                              <w:noProof/>
                            </w:rPr>
                            <w:t>528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38.8pt;margin-top:793.3pt;width:17.55pt;height:14.4pt;z-index:-213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hFsgIAALA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8WWEkSAdcPTARoNu5YgubXmGXmfgdd+DnxlhG2h2qer+TtJvGgm5bojYsRul5NAwUkF4ob3pP7k6&#10;4WgLsh0+ygqeIXsjHdBYq87WDqqBAB1oejxRY0OhsBlFUZIsMKJwFCZgO+p8ks2Xe6XNeyY7ZI0c&#10;K2DegZPDnTY2GJLNLvYtIUveto79VjzbAMdpB56Gq/bMBuHI/JkG6SbZJLEXR8uNFwdF4d2U69hb&#10;luHVorgs1usi/GXfDeOs4VXFhH1mFlYY/xlxR4lPkjhJS8uWVxbOhqTVbrtuFToQEHbpPldyODm7&#10;+c/DcEWAXF6kFEZxcBulXrlMrry4jBdeehUkXhCmt+kyiNO4KJ+ndMcF+/eU0JDjdBEtJi2dg36R&#10;W+C+17mRrOMGRkfLuxwnJyeSWQVuROWoNYS3k/2kFDb8cymA7plop1cr0UmsZtyOrjPiuQ22snoE&#10;ASsJAgOVwtgDo5HqB0YDjJAc6+97ohhG7QcBTWDnzWyo2djOBhEUrubYYDSZazPNpX2v+K4B5KnN&#10;hLyBRqm5E7HtqCmKY3vBWHC5HEeYnTtP/53XedCufgMAAP//AwBQSwMEFAAGAAgAAAAhANTlXDvh&#10;AAAADwEAAA8AAABkcnMvZG93bnJldi54bWxMj8FOwzAQRO9I/IO1SNyok4o6JcSpKgQnJEQaDhyd&#10;2E2sxusQu234e7ancpvRjmbfFJvZDexkpmA9SkgXCTCDrdcWOwlf9dvDGliICrUaPBoJvybApry9&#10;KVSu/Rkrc9rFjlEJhlxJ6GMcc85D2xunwsKPBum295NTkezUcT2pM5W7gS+TRHCnLNKHXo3mpTft&#10;YXd0ErbfWL3an4/ms9pXtq6fEnwXBynv7+btM7Bo5ngNwwWf0KEkpsYfUQc2kE+yTFCW1GotSF0y&#10;abrMgDWkRLp6BF4W/P+O8g8AAP//AwBQSwECLQAUAAYACAAAACEAtoM4kv4AAADhAQAAEwAAAAAA&#10;AAAAAAAAAAAAAAAAW0NvbnRlbnRfVHlwZXNdLnhtbFBLAQItABQABgAIAAAAIQA4/SH/1gAAAJQB&#10;AAALAAAAAAAAAAAAAAAAAC8BAABfcmVscy8ucmVsc1BLAQItABQABgAIAAAAIQC51ThFsgIAALAF&#10;AAAOAAAAAAAAAAAAAAAAAC4CAABkcnMvZTJvRG9jLnhtbFBLAQItABQABgAIAAAAIQDU5Vw74QAA&#10;AA8BAAAPAAAAAAAAAAAAAAAAAAwFAABkcnMvZG93bnJldi54bWxQSwUGAAAAAAQABADzAAAAGgYA&#10;AAAA&#10;" filled="f" stroked="f">
              <v:textbox inset="0,0,0,0">
                <w:txbxContent>
                  <w:p w:rsidR="00B4443A" w:rsidRDefault="00B4443A">
                    <w:pPr>
                      <w:spacing w:before="13"/>
                      <w:ind w:left="60"/>
                    </w:pPr>
                    <w:r>
                      <w:fldChar w:fldCharType="begin"/>
                    </w:r>
                    <w:r>
                      <w:instrText xml:space="preserve"> PAGE </w:instrText>
                    </w:r>
                    <w:r>
                      <w:fldChar w:fldCharType="separate"/>
                    </w:r>
                    <w:r w:rsidR="007E6C81">
                      <w:rPr>
                        <w:noProof/>
                      </w:rPr>
                      <w:t>528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43A" w:rsidRDefault="00B4443A">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E6F" w:rsidRDefault="00234E6F">
      <w:r>
        <w:separator/>
      </w:r>
    </w:p>
  </w:footnote>
  <w:footnote w:type="continuationSeparator" w:id="0">
    <w:p w:rsidR="00234E6F" w:rsidRDefault="00234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43A" w:rsidRDefault="00B4443A">
    <w:pPr>
      <w:pStyle w:val="a3"/>
      <w:spacing w:line="14" w:lineRule="auto"/>
      <w:ind w:left="0"/>
      <w:jc w:val="left"/>
      <w:rPr>
        <w:sz w:val="20"/>
      </w:rPr>
    </w:pPr>
    <w:r>
      <w:rPr>
        <w:noProof/>
        <w:lang w:eastAsia="ru-RU"/>
      </w:rPr>
      <mc:AlternateContent>
        <mc:Choice Requires="wps">
          <w:drawing>
            <wp:anchor distT="0" distB="0" distL="114300" distR="114300" simplePos="0" relativeHeight="481928704" behindDoc="1" locked="0" layoutInCell="1" allowOverlap="1" wp14:anchorId="3A73EA5B" wp14:editId="0BF26CD8">
              <wp:simplePos x="0" y="0"/>
              <wp:positionH relativeFrom="page">
                <wp:posOffset>1515110</wp:posOffset>
              </wp:positionH>
              <wp:positionV relativeFrom="page">
                <wp:posOffset>438150</wp:posOffset>
              </wp:positionV>
              <wp:extent cx="5511800" cy="19304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43A" w:rsidRDefault="00B4443A">
                          <w:pPr>
                            <w:spacing w:before="17"/>
                            <w:ind w:left="20"/>
                            <w:rPr>
                              <w:sz w:val="23"/>
                            </w:rPr>
                          </w:pPr>
                          <w:r>
                            <w:rPr>
                              <w:color w:val="808080"/>
                              <w:spacing w:val="-1"/>
                              <w:w w:val="105"/>
                              <w:sz w:val="23"/>
                            </w:rPr>
                            <w:t>Федеральная</w:t>
                          </w:r>
                          <w:r>
                            <w:rPr>
                              <w:color w:val="808080"/>
                              <w:spacing w:val="-9"/>
                              <w:w w:val="105"/>
                              <w:sz w:val="23"/>
                            </w:rPr>
                            <w:t xml:space="preserve"> </w:t>
                          </w:r>
                          <w:r>
                            <w:rPr>
                              <w:color w:val="808080"/>
                              <w:w w:val="105"/>
                              <w:sz w:val="23"/>
                            </w:rPr>
                            <w:t>рабочая</w:t>
                          </w:r>
                          <w:r>
                            <w:rPr>
                              <w:color w:val="808080"/>
                              <w:spacing w:val="-14"/>
                              <w:w w:val="105"/>
                              <w:sz w:val="23"/>
                            </w:rPr>
                            <w:t xml:space="preserve"> </w:t>
                          </w:r>
                          <w:r>
                            <w:rPr>
                              <w:color w:val="808080"/>
                              <w:w w:val="105"/>
                              <w:sz w:val="23"/>
                            </w:rPr>
                            <w:t>программа |</w:t>
                          </w:r>
                          <w:r>
                            <w:rPr>
                              <w:color w:val="808080"/>
                              <w:spacing w:val="-11"/>
                              <w:w w:val="105"/>
                              <w:sz w:val="23"/>
                            </w:rPr>
                            <w:t xml:space="preserve"> </w:t>
                          </w:r>
                          <w:r>
                            <w:rPr>
                              <w:color w:val="808080"/>
                              <w:w w:val="105"/>
                              <w:sz w:val="23"/>
                            </w:rPr>
                            <w:t>Литература.</w:t>
                          </w:r>
                          <w:r>
                            <w:rPr>
                              <w:color w:val="808080"/>
                              <w:spacing w:val="-14"/>
                              <w:w w:val="105"/>
                              <w:sz w:val="23"/>
                            </w:rPr>
                            <w:t xml:space="preserve"> </w:t>
                          </w:r>
                          <w:r>
                            <w:rPr>
                              <w:color w:val="808080"/>
                              <w:w w:val="105"/>
                              <w:sz w:val="23"/>
                            </w:rPr>
                            <w:t>10–11</w:t>
                          </w:r>
                          <w:r>
                            <w:rPr>
                              <w:color w:val="808080"/>
                              <w:spacing w:val="-11"/>
                              <w:w w:val="105"/>
                              <w:sz w:val="23"/>
                            </w:rPr>
                            <w:t xml:space="preserve"> </w:t>
                          </w:r>
                          <w:r>
                            <w:rPr>
                              <w:color w:val="808080"/>
                              <w:w w:val="105"/>
                              <w:sz w:val="23"/>
                            </w:rPr>
                            <w:t>классы</w:t>
                          </w:r>
                          <w:r>
                            <w:rPr>
                              <w:color w:val="808080"/>
                              <w:spacing w:val="-8"/>
                              <w:w w:val="105"/>
                              <w:sz w:val="23"/>
                            </w:rPr>
                            <w:t xml:space="preserve"> </w:t>
                          </w:r>
                          <w:r>
                            <w:rPr>
                              <w:color w:val="808080"/>
                              <w:w w:val="105"/>
                              <w:sz w:val="23"/>
                            </w:rPr>
                            <w:t>(углублённый</w:t>
                          </w:r>
                          <w:r>
                            <w:rPr>
                              <w:color w:val="808080"/>
                              <w:spacing w:val="-11"/>
                              <w:w w:val="105"/>
                              <w:sz w:val="23"/>
                            </w:rPr>
                            <w:t xml:space="preserve"> </w:t>
                          </w:r>
                          <w:r>
                            <w:rPr>
                              <w:color w:val="808080"/>
                              <w:w w:val="105"/>
                              <w:sz w:val="23"/>
                            </w:rPr>
                            <w:t>уровень)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19.3pt;margin-top:34.5pt;width:434pt;height:15.2pt;z-index:-213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b4tAIAALEFAAAOAAAAZHJzL2Uyb0RvYy54bWysVNuOmzAQfa/Uf7D8zgJZkg1oSbUbQlVp&#10;e5F2+wGObYJVsKntBLZV/71jE5K9vFRtebAGe3zmzMzxXL8b2gYduDZCyRzHFxFGXFLFhNzl+OtD&#10;GSwxMpZIRholeY4fucHvVm/fXPddxmeqVg3jGgGINFnf5bi2tsvC0NCat8RcqI5LOKyUbomFX70L&#10;mSY9oLdNOIuiRdgrzTqtKDcGdovxEK88flVxaj9XleEWNTkGbtav2q9bt4ara5LtNOlqQY80yF+w&#10;aImQEPQEVRBL0F6LV1CtoFoZVdkLqtpQVZWg3OcA2cTRi2zua9JxnwsUx3SnMpn/B0s/Hb5oJFiO&#10;L2OMJGmhRw98sOhWDShx5ek7k4HXfQd+doBtaLNP1XR3in4zSKp1TeSO32it+poTBvRidzN8cnXE&#10;MQ5k239UDMKQvVUeaKh062oH1UCADm16PLXGUaGwOZ/H8TKCIwpncXoZJb53Icmm25029j1XLXJG&#10;jjW03qOTw52xjg3JJhcXTKpSNI1vfyOfbYDjuAOx4ao7cyx8N3+mUbpZbpZJkMwWmyCJiiK4KddJ&#10;sCjjq3lxWazXRfzLxY2TrBaMcenCTMqKkz/r3FHjoyZO2jKqEczBOUpG77brRqMDAWWX/vM1h5Oz&#10;W/ichi8C5PIipXiWRLezNCgXy6sgKZN5kF5FyyCK09t0ESVpUpTPU7oTkv97SqjPcTqfzUcxnUm/&#10;yC3y3+vcSNYKC7OjEW2OQRrwOSeSOQluJPO2JaIZ7SelcPTPpYB2T432gnUaHdVqh+0wPg0H7MS8&#10;VewRFKwVCAy0CHMPjFrpHxj1MENybL7vieYYNR8kvAI3cCZDT8Z2MoikcDXHFqPRXNtxMO07LXY1&#10;II/vTKobeCmV8CI+szi+L5gLPpfjDHOD5+m/9zpP2tVvAAAA//8DAFBLAwQUAAYACAAAACEAROUj&#10;/98AAAAKAQAADwAAAGRycy9kb3ducmV2LnhtbEyPwU7DMAyG70i8Q2QkbizZQNFamk4TghMSoisH&#10;jmnjtdEapzTZVt6e7MSOtj/9/v5iM7uBnXAK1pOC5UIAQ2q9sdQp+KrfHtbAQtRk9OAJFfxigE15&#10;e1Po3PgzVXjaxY6lEAq5VtDHOOach7ZHp8PCj0jptveT0zGNU8fNpM8p3A18JYTkTltKH3o94kuP&#10;7WF3dAq231S92p+P5rPaV7auM0Hv8qDU/d28fQYWcY7/MFz0kzqUyanxRzKBDQpWj2uZUAUyS50u&#10;wFLItGkUZNkT8LLg1xXKPwAAAP//AwBQSwECLQAUAAYACAAAACEAtoM4kv4AAADhAQAAEwAAAAAA&#10;AAAAAAAAAAAAAAAAW0NvbnRlbnRfVHlwZXNdLnhtbFBLAQItABQABgAIAAAAIQA4/SH/1gAAAJQB&#10;AAALAAAAAAAAAAAAAAAAAC8BAABfcmVscy8ucmVsc1BLAQItABQABgAIAAAAIQDXhCb4tAIAALEF&#10;AAAOAAAAAAAAAAAAAAAAAC4CAABkcnMvZTJvRG9jLnhtbFBLAQItABQABgAIAAAAIQBE5SP/3wAA&#10;AAoBAAAPAAAAAAAAAAAAAAAAAA4FAABkcnMvZG93bnJldi54bWxQSwUGAAAAAAQABADzAAAAGgYA&#10;AAAA&#10;" filled="f" stroked="f">
              <v:textbox inset="0,0,0,0">
                <w:txbxContent>
                  <w:p w:rsidR="00B4443A" w:rsidRDefault="00B4443A">
                    <w:pPr>
                      <w:spacing w:before="17"/>
                      <w:ind w:left="20"/>
                      <w:rPr>
                        <w:sz w:val="23"/>
                      </w:rPr>
                    </w:pPr>
                    <w:r>
                      <w:rPr>
                        <w:color w:val="808080"/>
                        <w:spacing w:val="-1"/>
                        <w:w w:val="105"/>
                        <w:sz w:val="23"/>
                      </w:rPr>
                      <w:t>Федеральная</w:t>
                    </w:r>
                    <w:r>
                      <w:rPr>
                        <w:color w:val="808080"/>
                        <w:spacing w:val="-9"/>
                        <w:w w:val="105"/>
                        <w:sz w:val="23"/>
                      </w:rPr>
                      <w:t xml:space="preserve"> </w:t>
                    </w:r>
                    <w:r>
                      <w:rPr>
                        <w:color w:val="808080"/>
                        <w:w w:val="105"/>
                        <w:sz w:val="23"/>
                      </w:rPr>
                      <w:t>рабочая</w:t>
                    </w:r>
                    <w:r>
                      <w:rPr>
                        <w:color w:val="808080"/>
                        <w:spacing w:val="-14"/>
                        <w:w w:val="105"/>
                        <w:sz w:val="23"/>
                      </w:rPr>
                      <w:t xml:space="preserve"> </w:t>
                    </w:r>
                    <w:r>
                      <w:rPr>
                        <w:color w:val="808080"/>
                        <w:w w:val="105"/>
                        <w:sz w:val="23"/>
                      </w:rPr>
                      <w:t>программа |</w:t>
                    </w:r>
                    <w:r>
                      <w:rPr>
                        <w:color w:val="808080"/>
                        <w:spacing w:val="-11"/>
                        <w:w w:val="105"/>
                        <w:sz w:val="23"/>
                      </w:rPr>
                      <w:t xml:space="preserve"> </w:t>
                    </w:r>
                    <w:r>
                      <w:rPr>
                        <w:color w:val="808080"/>
                        <w:w w:val="105"/>
                        <w:sz w:val="23"/>
                      </w:rPr>
                      <w:t>Литература.</w:t>
                    </w:r>
                    <w:r>
                      <w:rPr>
                        <w:color w:val="808080"/>
                        <w:spacing w:val="-14"/>
                        <w:w w:val="105"/>
                        <w:sz w:val="23"/>
                      </w:rPr>
                      <w:t xml:space="preserve"> </w:t>
                    </w:r>
                    <w:r>
                      <w:rPr>
                        <w:color w:val="808080"/>
                        <w:w w:val="105"/>
                        <w:sz w:val="23"/>
                      </w:rPr>
                      <w:t>10–11</w:t>
                    </w:r>
                    <w:r>
                      <w:rPr>
                        <w:color w:val="808080"/>
                        <w:spacing w:val="-11"/>
                        <w:w w:val="105"/>
                        <w:sz w:val="23"/>
                      </w:rPr>
                      <w:t xml:space="preserve"> </w:t>
                    </w:r>
                    <w:r>
                      <w:rPr>
                        <w:color w:val="808080"/>
                        <w:w w:val="105"/>
                        <w:sz w:val="23"/>
                      </w:rPr>
                      <w:t>классы</w:t>
                    </w:r>
                    <w:r>
                      <w:rPr>
                        <w:color w:val="808080"/>
                        <w:spacing w:val="-8"/>
                        <w:w w:val="105"/>
                        <w:sz w:val="23"/>
                      </w:rPr>
                      <w:t xml:space="preserve"> </w:t>
                    </w:r>
                    <w:r>
                      <w:rPr>
                        <w:color w:val="808080"/>
                        <w:w w:val="105"/>
                        <w:sz w:val="23"/>
                      </w:rPr>
                      <w:t>(углублённый</w:t>
                    </w:r>
                    <w:r>
                      <w:rPr>
                        <w:color w:val="808080"/>
                        <w:spacing w:val="-11"/>
                        <w:w w:val="105"/>
                        <w:sz w:val="23"/>
                      </w:rPr>
                      <w:t xml:space="preserve"> </w:t>
                    </w:r>
                    <w:r>
                      <w:rPr>
                        <w:color w:val="808080"/>
                        <w:w w:val="105"/>
                        <w:sz w:val="23"/>
                      </w:rPr>
                      <w:t>уровень)</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98E"/>
    <w:multiLevelType w:val="hybridMultilevel"/>
    <w:tmpl w:val="D8C6C03C"/>
    <w:lvl w:ilvl="0" w:tplc="6BCA8FD4">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3DCC458C">
      <w:numFmt w:val="bullet"/>
      <w:lvlText w:val="•"/>
      <w:lvlJc w:val="left"/>
      <w:pPr>
        <w:ind w:left="2407" w:hanging="305"/>
      </w:pPr>
      <w:rPr>
        <w:rFonts w:hint="default"/>
        <w:lang w:val="ru-RU" w:eastAsia="en-US" w:bidi="ar-SA"/>
      </w:rPr>
    </w:lvl>
    <w:lvl w:ilvl="2" w:tplc="7E84246C">
      <w:numFmt w:val="bullet"/>
      <w:lvlText w:val="•"/>
      <w:lvlJc w:val="left"/>
      <w:pPr>
        <w:ind w:left="3435" w:hanging="305"/>
      </w:pPr>
      <w:rPr>
        <w:rFonts w:hint="default"/>
        <w:lang w:val="ru-RU" w:eastAsia="en-US" w:bidi="ar-SA"/>
      </w:rPr>
    </w:lvl>
    <w:lvl w:ilvl="3" w:tplc="A0185F1C">
      <w:numFmt w:val="bullet"/>
      <w:lvlText w:val="•"/>
      <w:lvlJc w:val="left"/>
      <w:pPr>
        <w:ind w:left="4463" w:hanging="305"/>
      </w:pPr>
      <w:rPr>
        <w:rFonts w:hint="default"/>
        <w:lang w:val="ru-RU" w:eastAsia="en-US" w:bidi="ar-SA"/>
      </w:rPr>
    </w:lvl>
    <w:lvl w:ilvl="4" w:tplc="0BCE4F6A">
      <w:numFmt w:val="bullet"/>
      <w:lvlText w:val="•"/>
      <w:lvlJc w:val="left"/>
      <w:pPr>
        <w:ind w:left="5491" w:hanging="305"/>
      </w:pPr>
      <w:rPr>
        <w:rFonts w:hint="default"/>
        <w:lang w:val="ru-RU" w:eastAsia="en-US" w:bidi="ar-SA"/>
      </w:rPr>
    </w:lvl>
    <w:lvl w:ilvl="5" w:tplc="16D2C2E8">
      <w:numFmt w:val="bullet"/>
      <w:lvlText w:val="•"/>
      <w:lvlJc w:val="left"/>
      <w:pPr>
        <w:ind w:left="6519" w:hanging="305"/>
      </w:pPr>
      <w:rPr>
        <w:rFonts w:hint="default"/>
        <w:lang w:val="ru-RU" w:eastAsia="en-US" w:bidi="ar-SA"/>
      </w:rPr>
    </w:lvl>
    <w:lvl w:ilvl="6" w:tplc="E392D492">
      <w:numFmt w:val="bullet"/>
      <w:lvlText w:val="•"/>
      <w:lvlJc w:val="left"/>
      <w:pPr>
        <w:ind w:left="7547" w:hanging="305"/>
      </w:pPr>
      <w:rPr>
        <w:rFonts w:hint="default"/>
        <w:lang w:val="ru-RU" w:eastAsia="en-US" w:bidi="ar-SA"/>
      </w:rPr>
    </w:lvl>
    <w:lvl w:ilvl="7" w:tplc="6130F62E">
      <w:numFmt w:val="bullet"/>
      <w:lvlText w:val="•"/>
      <w:lvlJc w:val="left"/>
      <w:pPr>
        <w:ind w:left="8575" w:hanging="305"/>
      </w:pPr>
      <w:rPr>
        <w:rFonts w:hint="default"/>
        <w:lang w:val="ru-RU" w:eastAsia="en-US" w:bidi="ar-SA"/>
      </w:rPr>
    </w:lvl>
    <w:lvl w:ilvl="8" w:tplc="EC0E5778">
      <w:numFmt w:val="bullet"/>
      <w:lvlText w:val="•"/>
      <w:lvlJc w:val="left"/>
      <w:pPr>
        <w:ind w:left="9603" w:hanging="305"/>
      </w:pPr>
      <w:rPr>
        <w:rFonts w:hint="default"/>
        <w:lang w:val="ru-RU" w:eastAsia="en-US" w:bidi="ar-SA"/>
      </w:rPr>
    </w:lvl>
  </w:abstractNum>
  <w:abstractNum w:abstractNumId="1">
    <w:nsid w:val="04415C11"/>
    <w:multiLevelType w:val="hybridMultilevel"/>
    <w:tmpl w:val="77E88FFA"/>
    <w:lvl w:ilvl="0" w:tplc="EA8A3636">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4858DBF6">
      <w:numFmt w:val="bullet"/>
      <w:lvlText w:val="•"/>
      <w:lvlJc w:val="left"/>
      <w:pPr>
        <w:ind w:left="2407" w:hanging="305"/>
      </w:pPr>
      <w:rPr>
        <w:rFonts w:hint="default"/>
        <w:lang w:val="ru-RU" w:eastAsia="en-US" w:bidi="ar-SA"/>
      </w:rPr>
    </w:lvl>
    <w:lvl w:ilvl="2" w:tplc="127C7EEE">
      <w:numFmt w:val="bullet"/>
      <w:lvlText w:val="•"/>
      <w:lvlJc w:val="left"/>
      <w:pPr>
        <w:ind w:left="3435" w:hanging="305"/>
      </w:pPr>
      <w:rPr>
        <w:rFonts w:hint="default"/>
        <w:lang w:val="ru-RU" w:eastAsia="en-US" w:bidi="ar-SA"/>
      </w:rPr>
    </w:lvl>
    <w:lvl w:ilvl="3" w:tplc="FB209756">
      <w:numFmt w:val="bullet"/>
      <w:lvlText w:val="•"/>
      <w:lvlJc w:val="left"/>
      <w:pPr>
        <w:ind w:left="4463" w:hanging="305"/>
      </w:pPr>
      <w:rPr>
        <w:rFonts w:hint="default"/>
        <w:lang w:val="ru-RU" w:eastAsia="en-US" w:bidi="ar-SA"/>
      </w:rPr>
    </w:lvl>
    <w:lvl w:ilvl="4" w:tplc="418AB368">
      <w:numFmt w:val="bullet"/>
      <w:lvlText w:val="•"/>
      <w:lvlJc w:val="left"/>
      <w:pPr>
        <w:ind w:left="5491" w:hanging="305"/>
      </w:pPr>
      <w:rPr>
        <w:rFonts w:hint="default"/>
        <w:lang w:val="ru-RU" w:eastAsia="en-US" w:bidi="ar-SA"/>
      </w:rPr>
    </w:lvl>
    <w:lvl w:ilvl="5" w:tplc="4028BC92">
      <w:numFmt w:val="bullet"/>
      <w:lvlText w:val="•"/>
      <w:lvlJc w:val="left"/>
      <w:pPr>
        <w:ind w:left="6519" w:hanging="305"/>
      </w:pPr>
      <w:rPr>
        <w:rFonts w:hint="default"/>
        <w:lang w:val="ru-RU" w:eastAsia="en-US" w:bidi="ar-SA"/>
      </w:rPr>
    </w:lvl>
    <w:lvl w:ilvl="6" w:tplc="9C86554C">
      <w:numFmt w:val="bullet"/>
      <w:lvlText w:val="•"/>
      <w:lvlJc w:val="left"/>
      <w:pPr>
        <w:ind w:left="7547" w:hanging="305"/>
      </w:pPr>
      <w:rPr>
        <w:rFonts w:hint="default"/>
        <w:lang w:val="ru-RU" w:eastAsia="en-US" w:bidi="ar-SA"/>
      </w:rPr>
    </w:lvl>
    <w:lvl w:ilvl="7" w:tplc="CB563E96">
      <w:numFmt w:val="bullet"/>
      <w:lvlText w:val="•"/>
      <w:lvlJc w:val="left"/>
      <w:pPr>
        <w:ind w:left="8575" w:hanging="305"/>
      </w:pPr>
      <w:rPr>
        <w:rFonts w:hint="default"/>
        <w:lang w:val="ru-RU" w:eastAsia="en-US" w:bidi="ar-SA"/>
      </w:rPr>
    </w:lvl>
    <w:lvl w:ilvl="8" w:tplc="734A3C02">
      <w:numFmt w:val="bullet"/>
      <w:lvlText w:val="•"/>
      <w:lvlJc w:val="left"/>
      <w:pPr>
        <w:ind w:left="9603" w:hanging="305"/>
      </w:pPr>
      <w:rPr>
        <w:rFonts w:hint="default"/>
        <w:lang w:val="ru-RU" w:eastAsia="en-US" w:bidi="ar-SA"/>
      </w:rPr>
    </w:lvl>
  </w:abstractNum>
  <w:abstractNum w:abstractNumId="2">
    <w:nsid w:val="05B77B48"/>
    <w:multiLevelType w:val="multilevel"/>
    <w:tmpl w:val="BF86F600"/>
    <w:lvl w:ilvl="0">
      <w:start w:val="30"/>
      <w:numFmt w:val="decimal"/>
      <w:lvlText w:val="%1"/>
      <w:lvlJc w:val="left"/>
      <w:pPr>
        <w:ind w:left="1699" w:hanging="632"/>
      </w:pPr>
      <w:rPr>
        <w:rFonts w:hint="default"/>
        <w:lang w:val="ru-RU" w:eastAsia="en-US" w:bidi="ar-SA"/>
      </w:rPr>
    </w:lvl>
    <w:lvl w:ilvl="1">
      <w:start w:val="4"/>
      <w:numFmt w:val="decimal"/>
      <w:lvlText w:val="%1.%2."/>
      <w:lvlJc w:val="left"/>
      <w:pPr>
        <w:ind w:left="1699" w:hanging="632"/>
      </w:pPr>
      <w:rPr>
        <w:rFonts w:hint="default"/>
        <w:b/>
        <w:bCs/>
        <w:spacing w:val="-3"/>
        <w:w w:val="100"/>
        <w:u w:val="thick" w:color="000000"/>
        <w:lang w:val="ru-RU" w:eastAsia="en-US" w:bidi="ar-SA"/>
      </w:rPr>
    </w:lvl>
    <w:lvl w:ilvl="2">
      <w:start w:val="1"/>
      <w:numFmt w:val="decimal"/>
      <w:lvlText w:val="%1.%2.%3."/>
      <w:lvlJc w:val="left"/>
      <w:pPr>
        <w:ind w:left="1910" w:hanging="84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119" w:hanging="105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3482" w:hanging="1052"/>
      </w:pPr>
      <w:rPr>
        <w:rFonts w:hint="default"/>
        <w:lang w:val="ru-RU" w:eastAsia="en-US" w:bidi="ar-SA"/>
      </w:rPr>
    </w:lvl>
    <w:lvl w:ilvl="5">
      <w:numFmt w:val="bullet"/>
      <w:lvlText w:val="•"/>
      <w:lvlJc w:val="left"/>
      <w:pPr>
        <w:ind w:left="4845" w:hanging="1052"/>
      </w:pPr>
      <w:rPr>
        <w:rFonts w:hint="default"/>
        <w:lang w:val="ru-RU" w:eastAsia="en-US" w:bidi="ar-SA"/>
      </w:rPr>
    </w:lvl>
    <w:lvl w:ilvl="6">
      <w:numFmt w:val="bullet"/>
      <w:lvlText w:val="•"/>
      <w:lvlJc w:val="left"/>
      <w:pPr>
        <w:ind w:left="6208" w:hanging="1052"/>
      </w:pPr>
      <w:rPr>
        <w:rFonts w:hint="default"/>
        <w:lang w:val="ru-RU" w:eastAsia="en-US" w:bidi="ar-SA"/>
      </w:rPr>
    </w:lvl>
    <w:lvl w:ilvl="7">
      <w:numFmt w:val="bullet"/>
      <w:lvlText w:val="•"/>
      <w:lvlJc w:val="left"/>
      <w:pPr>
        <w:ind w:left="7570" w:hanging="1052"/>
      </w:pPr>
      <w:rPr>
        <w:rFonts w:hint="default"/>
        <w:lang w:val="ru-RU" w:eastAsia="en-US" w:bidi="ar-SA"/>
      </w:rPr>
    </w:lvl>
    <w:lvl w:ilvl="8">
      <w:numFmt w:val="bullet"/>
      <w:lvlText w:val="•"/>
      <w:lvlJc w:val="left"/>
      <w:pPr>
        <w:ind w:left="8933" w:hanging="1052"/>
      </w:pPr>
      <w:rPr>
        <w:rFonts w:hint="default"/>
        <w:lang w:val="ru-RU" w:eastAsia="en-US" w:bidi="ar-SA"/>
      </w:rPr>
    </w:lvl>
  </w:abstractNum>
  <w:abstractNum w:abstractNumId="3">
    <w:nsid w:val="075B5052"/>
    <w:multiLevelType w:val="hybridMultilevel"/>
    <w:tmpl w:val="3E861ECA"/>
    <w:lvl w:ilvl="0" w:tplc="952E6CA8">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C3CE2E4E">
      <w:numFmt w:val="bullet"/>
      <w:lvlText w:val="•"/>
      <w:lvlJc w:val="left"/>
      <w:pPr>
        <w:ind w:left="1489" w:hanging="305"/>
      </w:pPr>
      <w:rPr>
        <w:rFonts w:hint="default"/>
        <w:lang w:val="ru-RU" w:eastAsia="en-US" w:bidi="ar-SA"/>
      </w:rPr>
    </w:lvl>
    <w:lvl w:ilvl="2" w:tplc="E33ACCA6">
      <w:numFmt w:val="bullet"/>
      <w:lvlText w:val="•"/>
      <w:lvlJc w:val="left"/>
      <w:pPr>
        <w:ind w:left="2619" w:hanging="305"/>
      </w:pPr>
      <w:rPr>
        <w:rFonts w:hint="default"/>
        <w:lang w:val="ru-RU" w:eastAsia="en-US" w:bidi="ar-SA"/>
      </w:rPr>
    </w:lvl>
    <w:lvl w:ilvl="3" w:tplc="92FE8184">
      <w:numFmt w:val="bullet"/>
      <w:lvlText w:val="•"/>
      <w:lvlJc w:val="left"/>
      <w:pPr>
        <w:ind w:left="3749" w:hanging="305"/>
      </w:pPr>
      <w:rPr>
        <w:rFonts w:hint="default"/>
        <w:lang w:val="ru-RU" w:eastAsia="en-US" w:bidi="ar-SA"/>
      </w:rPr>
    </w:lvl>
    <w:lvl w:ilvl="4" w:tplc="29DC5C40">
      <w:numFmt w:val="bullet"/>
      <w:lvlText w:val="•"/>
      <w:lvlJc w:val="left"/>
      <w:pPr>
        <w:ind w:left="4879" w:hanging="305"/>
      </w:pPr>
      <w:rPr>
        <w:rFonts w:hint="default"/>
        <w:lang w:val="ru-RU" w:eastAsia="en-US" w:bidi="ar-SA"/>
      </w:rPr>
    </w:lvl>
    <w:lvl w:ilvl="5" w:tplc="6770C59C">
      <w:numFmt w:val="bullet"/>
      <w:lvlText w:val="•"/>
      <w:lvlJc w:val="left"/>
      <w:pPr>
        <w:ind w:left="6009" w:hanging="305"/>
      </w:pPr>
      <w:rPr>
        <w:rFonts w:hint="default"/>
        <w:lang w:val="ru-RU" w:eastAsia="en-US" w:bidi="ar-SA"/>
      </w:rPr>
    </w:lvl>
    <w:lvl w:ilvl="6" w:tplc="933E1D1E">
      <w:numFmt w:val="bullet"/>
      <w:lvlText w:val="•"/>
      <w:lvlJc w:val="left"/>
      <w:pPr>
        <w:ind w:left="7139" w:hanging="305"/>
      </w:pPr>
      <w:rPr>
        <w:rFonts w:hint="default"/>
        <w:lang w:val="ru-RU" w:eastAsia="en-US" w:bidi="ar-SA"/>
      </w:rPr>
    </w:lvl>
    <w:lvl w:ilvl="7" w:tplc="80943844">
      <w:numFmt w:val="bullet"/>
      <w:lvlText w:val="•"/>
      <w:lvlJc w:val="left"/>
      <w:pPr>
        <w:ind w:left="8269" w:hanging="305"/>
      </w:pPr>
      <w:rPr>
        <w:rFonts w:hint="default"/>
        <w:lang w:val="ru-RU" w:eastAsia="en-US" w:bidi="ar-SA"/>
      </w:rPr>
    </w:lvl>
    <w:lvl w:ilvl="8" w:tplc="FACC30A2">
      <w:numFmt w:val="bullet"/>
      <w:lvlText w:val="•"/>
      <w:lvlJc w:val="left"/>
      <w:pPr>
        <w:ind w:left="9399" w:hanging="305"/>
      </w:pPr>
      <w:rPr>
        <w:rFonts w:hint="default"/>
        <w:lang w:val="ru-RU" w:eastAsia="en-US" w:bidi="ar-SA"/>
      </w:rPr>
    </w:lvl>
  </w:abstractNum>
  <w:abstractNum w:abstractNumId="4">
    <w:nsid w:val="07B56068"/>
    <w:multiLevelType w:val="hybridMultilevel"/>
    <w:tmpl w:val="708E78DC"/>
    <w:lvl w:ilvl="0" w:tplc="302C9066">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285CB8F6">
      <w:numFmt w:val="bullet"/>
      <w:lvlText w:val="•"/>
      <w:lvlJc w:val="left"/>
      <w:pPr>
        <w:ind w:left="2407" w:hanging="305"/>
      </w:pPr>
      <w:rPr>
        <w:rFonts w:hint="default"/>
        <w:lang w:val="ru-RU" w:eastAsia="en-US" w:bidi="ar-SA"/>
      </w:rPr>
    </w:lvl>
    <w:lvl w:ilvl="2" w:tplc="51F82054">
      <w:numFmt w:val="bullet"/>
      <w:lvlText w:val="•"/>
      <w:lvlJc w:val="left"/>
      <w:pPr>
        <w:ind w:left="3435" w:hanging="305"/>
      </w:pPr>
      <w:rPr>
        <w:rFonts w:hint="default"/>
        <w:lang w:val="ru-RU" w:eastAsia="en-US" w:bidi="ar-SA"/>
      </w:rPr>
    </w:lvl>
    <w:lvl w:ilvl="3" w:tplc="A11AD164">
      <w:numFmt w:val="bullet"/>
      <w:lvlText w:val="•"/>
      <w:lvlJc w:val="left"/>
      <w:pPr>
        <w:ind w:left="4463" w:hanging="305"/>
      </w:pPr>
      <w:rPr>
        <w:rFonts w:hint="default"/>
        <w:lang w:val="ru-RU" w:eastAsia="en-US" w:bidi="ar-SA"/>
      </w:rPr>
    </w:lvl>
    <w:lvl w:ilvl="4" w:tplc="6072864A">
      <w:numFmt w:val="bullet"/>
      <w:lvlText w:val="•"/>
      <w:lvlJc w:val="left"/>
      <w:pPr>
        <w:ind w:left="5491" w:hanging="305"/>
      </w:pPr>
      <w:rPr>
        <w:rFonts w:hint="default"/>
        <w:lang w:val="ru-RU" w:eastAsia="en-US" w:bidi="ar-SA"/>
      </w:rPr>
    </w:lvl>
    <w:lvl w:ilvl="5" w:tplc="619C275E">
      <w:numFmt w:val="bullet"/>
      <w:lvlText w:val="•"/>
      <w:lvlJc w:val="left"/>
      <w:pPr>
        <w:ind w:left="6519" w:hanging="305"/>
      </w:pPr>
      <w:rPr>
        <w:rFonts w:hint="default"/>
        <w:lang w:val="ru-RU" w:eastAsia="en-US" w:bidi="ar-SA"/>
      </w:rPr>
    </w:lvl>
    <w:lvl w:ilvl="6" w:tplc="8EDE4EA2">
      <w:numFmt w:val="bullet"/>
      <w:lvlText w:val="•"/>
      <w:lvlJc w:val="left"/>
      <w:pPr>
        <w:ind w:left="7547" w:hanging="305"/>
      </w:pPr>
      <w:rPr>
        <w:rFonts w:hint="default"/>
        <w:lang w:val="ru-RU" w:eastAsia="en-US" w:bidi="ar-SA"/>
      </w:rPr>
    </w:lvl>
    <w:lvl w:ilvl="7" w:tplc="FC225D10">
      <w:numFmt w:val="bullet"/>
      <w:lvlText w:val="•"/>
      <w:lvlJc w:val="left"/>
      <w:pPr>
        <w:ind w:left="8575" w:hanging="305"/>
      </w:pPr>
      <w:rPr>
        <w:rFonts w:hint="default"/>
        <w:lang w:val="ru-RU" w:eastAsia="en-US" w:bidi="ar-SA"/>
      </w:rPr>
    </w:lvl>
    <w:lvl w:ilvl="8" w:tplc="9ADEE64A">
      <w:numFmt w:val="bullet"/>
      <w:lvlText w:val="•"/>
      <w:lvlJc w:val="left"/>
      <w:pPr>
        <w:ind w:left="9603" w:hanging="305"/>
      </w:pPr>
      <w:rPr>
        <w:rFonts w:hint="default"/>
        <w:lang w:val="ru-RU" w:eastAsia="en-US" w:bidi="ar-SA"/>
      </w:rPr>
    </w:lvl>
  </w:abstractNum>
  <w:abstractNum w:abstractNumId="5">
    <w:nsid w:val="08C055D2"/>
    <w:multiLevelType w:val="multilevel"/>
    <w:tmpl w:val="08FC255E"/>
    <w:lvl w:ilvl="0">
      <w:start w:val="33"/>
      <w:numFmt w:val="decimal"/>
      <w:lvlText w:val="%1"/>
      <w:lvlJc w:val="left"/>
      <w:pPr>
        <w:ind w:left="1699" w:hanging="632"/>
      </w:pPr>
      <w:rPr>
        <w:rFonts w:hint="default"/>
        <w:lang w:val="ru-RU" w:eastAsia="en-US" w:bidi="ar-SA"/>
      </w:rPr>
    </w:lvl>
    <w:lvl w:ilvl="1">
      <w:start w:val="3"/>
      <w:numFmt w:val="decimal"/>
      <w:lvlText w:val="%1.%2."/>
      <w:lvlJc w:val="left"/>
      <w:pPr>
        <w:ind w:left="1699" w:hanging="632"/>
      </w:pPr>
      <w:rPr>
        <w:rFonts w:ascii="Times New Roman" w:eastAsia="Times New Roman" w:hAnsi="Times New Roman" w:cs="Times New Roman" w:hint="default"/>
        <w:spacing w:val="-3"/>
        <w:w w:val="100"/>
        <w:sz w:val="28"/>
        <w:szCs w:val="28"/>
        <w:lang w:val="ru-RU" w:eastAsia="en-US" w:bidi="ar-SA"/>
      </w:rPr>
    </w:lvl>
    <w:lvl w:ilvl="2">
      <w:start w:val="1"/>
      <w:numFmt w:val="decimal"/>
      <w:lvlText w:val="%1.%2.%3."/>
      <w:lvlJc w:val="left"/>
      <w:pPr>
        <w:ind w:left="360" w:hanging="84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913" w:hanging="843"/>
      </w:pPr>
      <w:rPr>
        <w:rFonts w:hint="default"/>
        <w:lang w:val="ru-RU" w:eastAsia="en-US" w:bidi="ar-SA"/>
      </w:rPr>
    </w:lvl>
    <w:lvl w:ilvl="4">
      <w:numFmt w:val="bullet"/>
      <w:lvlText w:val="•"/>
      <w:lvlJc w:val="left"/>
      <w:pPr>
        <w:ind w:left="5019" w:hanging="843"/>
      </w:pPr>
      <w:rPr>
        <w:rFonts w:hint="default"/>
        <w:lang w:val="ru-RU" w:eastAsia="en-US" w:bidi="ar-SA"/>
      </w:rPr>
    </w:lvl>
    <w:lvl w:ilvl="5">
      <w:numFmt w:val="bullet"/>
      <w:lvlText w:val="•"/>
      <w:lvlJc w:val="left"/>
      <w:pPr>
        <w:ind w:left="6126" w:hanging="843"/>
      </w:pPr>
      <w:rPr>
        <w:rFonts w:hint="default"/>
        <w:lang w:val="ru-RU" w:eastAsia="en-US" w:bidi="ar-SA"/>
      </w:rPr>
    </w:lvl>
    <w:lvl w:ilvl="6">
      <w:numFmt w:val="bullet"/>
      <w:lvlText w:val="•"/>
      <w:lvlJc w:val="left"/>
      <w:pPr>
        <w:ind w:left="7232" w:hanging="843"/>
      </w:pPr>
      <w:rPr>
        <w:rFonts w:hint="default"/>
        <w:lang w:val="ru-RU" w:eastAsia="en-US" w:bidi="ar-SA"/>
      </w:rPr>
    </w:lvl>
    <w:lvl w:ilvl="7">
      <w:numFmt w:val="bullet"/>
      <w:lvlText w:val="•"/>
      <w:lvlJc w:val="left"/>
      <w:pPr>
        <w:ind w:left="8339" w:hanging="843"/>
      </w:pPr>
      <w:rPr>
        <w:rFonts w:hint="default"/>
        <w:lang w:val="ru-RU" w:eastAsia="en-US" w:bidi="ar-SA"/>
      </w:rPr>
    </w:lvl>
    <w:lvl w:ilvl="8">
      <w:numFmt w:val="bullet"/>
      <w:lvlText w:val="•"/>
      <w:lvlJc w:val="left"/>
      <w:pPr>
        <w:ind w:left="9446" w:hanging="843"/>
      </w:pPr>
      <w:rPr>
        <w:rFonts w:hint="default"/>
        <w:lang w:val="ru-RU" w:eastAsia="en-US" w:bidi="ar-SA"/>
      </w:rPr>
    </w:lvl>
  </w:abstractNum>
  <w:abstractNum w:abstractNumId="6">
    <w:nsid w:val="094265E2"/>
    <w:multiLevelType w:val="hybridMultilevel"/>
    <w:tmpl w:val="BD061646"/>
    <w:lvl w:ilvl="0" w:tplc="BEEC19CE">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63B6C0B0">
      <w:numFmt w:val="bullet"/>
      <w:lvlText w:val="•"/>
      <w:lvlJc w:val="left"/>
      <w:pPr>
        <w:ind w:left="2407" w:hanging="305"/>
      </w:pPr>
      <w:rPr>
        <w:rFonts w:hint="default"/>
        <w:lang w:val="ru-RU" w:eastAsia="en-US" w:bidi="ar-SA"/>
      </w:rPr>
    </w:lvl>
    <w:lvl w:ilvl="2" w:tplc="B6AE9E7E">
      <w:numFmt w:val="bullet"/>
      <w:lvlText w:val="•"/>
      <w:lvlJc w:val="left"/>
      <w:pPr>
        <w:ind w:left="3435" w:hanging="305"/>
      </w:pPr>
      <w:rPr>
        <w:rFonts w:hint="default"/>
        <w:lang w:val="ru-RU" w:eastAsia="en-US" w:bidi="ar-SA"/>
      </w:rPr>
    </w:lvl>
    <w:lvl w:ilvl="3" w:tplc="B262C772">
      <w:numFmt w:val="bullet"/>
      <w:lvlText w:val="•"/>
      <w:lvlJc w:val="left"/>
      <w:pPr>
        <w:ind w:left="4463" w:hanging="305"/>
      </w:pPr>
      <w:rPr>
        <w:rFonts w:hint="default"/>
        <w:lang w:val="ru-RU" w:eastAsia="en-US" w:bidi="ar-SA"/>
      </w:rPr>
    </w:lvl>
    <w:lvl w:ilvl="4" w:tplc="0EE84464">
      <w:numFmt w:val="bullet"/>
      <w:lvlText w:val="•"/>
      <w:lvlJc w:val="left"/>
      <w:pPr>
        <w:ind w:left="5491" w:hanging="305"/>
      </w:pPr>
      <w:rPr>
        <w:rFonts w:hint="default"/>
        <w:lang w:val="ru-RU" w:eastAsia="en-US" w:bidi="ar-SA"/>
      </w:rPr>
    </w:lvl>
    <w:lvl w:ilvl="5" w:tplc="44CA7F36">
      <w:numFmt w:val="bullet"/>
      <w:lvlText w:val="•"/>
      <w:lvlJc w:val="left"/>
      <w:pPr>
        <w:ind w:left="6519" w:hanging="305"/>
      </w:pPr>
      <w:rPr>
        <w:rFonts w:hint="default"/>
        <w:lang w:val="ru-RU" w:eastAsia="en-US" w:bidi="ar-SA"/>
      </w:rPr>
    </w:lvl>
    <w:lvl w:ilvl="6" w:tplc="DA081E4E">
      <w:numFmt w:val="bullet"/>
      <w:lvlText w:val="•"/>
      <w:lvlJc w:val="left"/>
      <w:pPr>
        <w:ind w:left="7547" w:hanging="305"/>
      </w:pPr>
      <w:rPr>
        <w:rFonts w:hint="default"/>
        <w:lang w:val="ru-RU" w:eastAsia="en-US" w:bidi="ar-SA"/>
      </w:rPr>
    </w:lvl>
    <w:lvl w:ilvl="7" w:tplc="2228BD3C">
      <w:numFmt w:val="bullet"/>
      <w:lvlText w:val="•"/>
      <w:lvlJc w:val="left"/>
      <w:pPr>
        <w:ind w:left="8575" w:hanging="305"/>
      </w:pPr>
      <w:rPr>
        <w:rFonts w:hint="default"/>
        <w:lang w:val="ru-RU" w:eastAsia="en-US" w:bidi="ar-SA"/>
      </w:rPr>
    </w:lvl>
    <w:lvl w:ilvl="8" w:tplc="4BAA2356">
      <w:numFmt w:val="bullet"/>
      <w:lvlText w:val="•"/>
      <w:lvlJc w:val="left"/>
      <w:pPr>
        <w:ind w:left="9603" w:hanging="305"/>
      </w:pPr>
      <w:rPr>
        <w:rFonts w:hint="default"/>
        <w:lang w:val="ru-RU" w:eastAsia="en-US" w:bidi="ar-SA"/>
      </w:rPr>
    </w:lvl>
  </w:abstractNum>
  <w:abstractNum w:abstractNumId="7">
    <w:nsid w:val="0E0F113B"/>
    <w:multiLevelType w:val="hybridMultilevel"/>
    <w:tmpl w:val="946A4BEA"/>
    <w:lvl w:ilvl="0" w:tplc="CB02AFBA">
      <w:start w:val="1"/>
      <w:numFmt w:val="decimal"/>
      <w:lvlText w:val="%1)"/>
      <w:lvlJc w:val="left"/>
      <w:pPr>
        <w:ind w:left="360" w:hanging="317"/>
      </w:pPr>
      <w:rPr>
        <w:rFonts w:ascii="Times New Roman" w:eastAsia="Times New Roman" w:hAnsi="Times New Roman" w:cs="Times New Roman" w:hint="default"/>
        <w:w w:val="100"/>
        <w:sz w:val="28"/>
        <w:szCs w:val="28"/>
        <w:lang w:val="ru-RU" w:eastAsia="en-US" w:bidi="ar-SA"/>
      </w:rPr>
    </w:lvl>
    <w:lvl w:ilvl="1" w:tplc="0F50AE0C">
      <w:numFmt w:val="bullet"/>
      <w:lvlText w:val="•"/>
      <w:lvlJc w:val="left"/>
      <w:pPr>
        <w:ind w:left="1489" w:hanging="317"/>
      </w:pPr>
      <w:rPr>
        <w:rFonts w:hint="default"/>
        <w:lang w:val="ru-RU" w:eastAsia="en-US" w:bidi="ar-SA"/>
      </w:rPr>
    </w:lvl>
    <w:lvl w:ilvl="2" w:tplc="7686671A">
      <w:numFmt w:val="bullet"/>
      <w:lvlText w:val="•"/>
      <w:lvlJc w:val="left"/>
      <w:pPr>
        <w:ind w:left="2619" w:hanging="317"/>
      </w:pPr>
      <w:rPr>
        <w:rFonts w:hint="default"/>
        <w:lang w:val="ru-RU" w:eastAsia="en-US" w:bidi="ar-SA"/>
      </w:rPr>
    </w:lvl>
    <w:lvl w:ilvl="3" w:tplc="DF1496D8">
      <w:numFmt w:val="bullet"/>
      <w:lvlText w:val="•"/>
      <w:lvlJc w:val="left"/>
      <w:pPr>
        <w:ind w:left="3749" w:hanging="317"/>
      </w:pPr>
      <w:rPr>
        <w:rFonts w:hint="default"/>
        <w:lang w:val="ru-RU" w:eastAsia="en-US" w:bidi="ar-SA"/>
      </w:rPr>
    </w:lvl>
    <w:lvl w:ilvl="4" w:tplc="864CA1C0">
      <w:numFmt w:val="bullet"/>
      <w:lvlText w:val="•"/>
      <w:lvlJc w:val="left"/>
      <w:pPr>
        <w:ind w:left="4879" w:hanging="317"/>
      </w:pPr>
      <w:rPr>
        <w:rFonts w:hint="default"/>
        <w:lang w:val="ru-RU" w:eastAsia="en-US" w:bidi="ar-SA"/>
      </w:rPr>
    </w:lvl>
    <w:lvl w:ilvl="5" w:tplc="BF5480A8">
      <w:numFmt w:val="bullet"/>
      <w:lvlText w:val="•"/>
      <w:lvlJc w:val="left"/>
      <w:pPr>
        <w:ind w:left="6009" w:hanging="317"/>
      </w:pPr>
      <w:rPr>
        <w:rFonts w:hint="default"/>
        <w:lang w:val="ru-RU" w:eastAsia="en-US" w:bidi="ar-SA"/>
      </w:rPr>
    </w:lvl>
    <w:lvl w:ilvl="6" w:tplc="23468134">
      <w:numFmt w:val="bullet"/>
      <w:lvlText w:val="•"/>
      <w:lvlJc w:val="left"/>
      <w:pPr>
        <w:ind w:left="7139" w:hanging="317"/>
      </w:pPr>
      <w:rPr>
        <w:rFonts w:hint="default"/>
        <w:lang w:val="ru-RU" w:eastAsia="en-US" w:bidi="ar-SA"/>
      </w:rPr>
    </w:lvl>
    <w:lvl w:ilvl="7" w:tplc="1242B53C">
      <w:numFmt w:val="bullet"/>
      <w:lvlText w:val="•"/>
      <w:lvlJc w:val="left"/>
      <w:pPr>
        <w:ind w:left="8269" w:hanging="317"/>
      </w:pPr>
      <w:rPr>
        <w:rFonts w:hint="default"/>
        <w:lang w:val="ru-RU" w:eastAsia="en-US" w:bidi="ar-SA"/>
      </w:rPr>
    </w:lvl>
    <w:lvl w:ilvl="8" w:tplc="46D84472">
      <w:numFmt w:val="bullet"/>
      <w:lvlText w:val="•"/>
      <w:lvlJc w:val="left"/>
      <w:pPr>
        <w:ind w:left="9399" w:hanging="317"/>
      </w:pPr>
      <w:rPr>
        <w:rFonts w:hint="default"/>
        <w:lang w:val="ru-RU" w:eastAsia="en-US" w:bidi="ar-SA"/>
      </w:rPr>
    </w:lvl>
  </w:abstractNum>
  <w:abstractNum w:abstractNumId="8">
    <w:nsid w:val="0E6E3356"/>
    <w:multiLevelType w:val="hybridMultilevel"/>
    <w:tmpl w:val="706A1064"/>
    <w:lvl w:ilvl="0" w:tplc="4F26F658">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432C817A">
      <w:numFmt w:val="bullet"/>
      <w:lvlText w:val="•"/>
      <w:lvlJc w:val="left"/>
      <w:pPr>
        <w:ind w:left="1489" w:hanging="305"/>
      </w:pPr>
      <w:rPr>
        <w:rFonts w:hint="default"/>
        <w:lang w:val="ru-RU" w:eastAsia="en-US" w:bidi="ar-SA"/>
      </w:rPr>
    </w:lvl>
    <w:lvl w:ilvl="2" w:tplc="CA0E2486">
      <w:numFmt w:val="bullet"/>
      <w:lvlText w:val="•"/>
      <w:lvlJc w:val="left"/>
      <w:pPr>
        <w:ind w:left="2619" w:hanging="305"/>
      </w:pPr>
      <w:rPr>
        <w:rFonts w:hint="default"/>
        <w:lang w:val="ru-RU" w:eastAsia="en-US" w:bidi="ar-SA"/>
      </w:rPr>
    </w:lvl>
    <w:lvl w:ilvl="3" w:tplc="9DF66EC2">
      <w:numFmt w:val="bullet"/>
      <w:lvlText w:val="•"/>
      <w:lvlJc w:val="left"/>
      <w:pPr>
        <w:ind w:left="3749" w:hanging="305"/>
      </w:pPr>
      <w:rPr>
        <w:rFonts w:hint="default"/>
        <w:lang w:val="ru-RU" w:eastAsia="en-US" w:bidi="ar-SA"/>
      </w:rPr>
    </w:lvl>
    <w:lvl w:ilvl="4" w:tplc="8C40191E">
      <w:numFmt w:val="bullet"/>
      <w:lvlText w:val="•"/>
      <w:lvlJc w:val="left"/>
      <w:pPr>
        <w:ind w:left="4879" w:hanging="305"/>
      </w:pPr>
      <w:rPr>
        <w:rFonts w:hint="default"/>
        <w:lang w:val="ru-RU" w:eastAsia="en-US" w:bidi="ar-SA"/>
      </w:rPr>
    </w:lvl>
    <w:lvl w:ilvl="5" w:tplc="E702C3D8">
      <w:numFmt w:val="bullet"/>
      <w:lvlText w:val="•"/>
      <w:lvlJc w:val="left"/>
      <w:pPr>
        <w:ind w:left="6009" w:hanging="305"/>
      </w:pPr>
      <w:rPr>
        <w:rFonts w:hint="default"/>
        <w:lang w:val="ru-RU" w:eastAsia="en-US" w:bidi="ar-SA"/>
      </w:rPr>
    </w:lvl>
    <w:lvl w:ilvl="6" w:tplc="B316C626">
      <w:numFmt w:val="bullet"/>
      <w:lvlText w:val="•"/>
      <w:lvlJc w:val="left"/>
      <w:pPr>
        <w:ind w:left="7139" w:hanging="305"/>
      </w:pPr>
      <w:rPr>
        <w:rFonts w:hint="default"/>
        <w:lang w:val="ru-RU" w:eastAsia="en-US" w:bidi="ar-SA"/>
      </w:rPr>
    </w:lvl>
    <w:lvl w:ilvl="7" w:tplc="20F48522">
      <w:numFmt w:val="bullet"/>
      <w:lvlText w:val="•"/>
      <w:lvlJc w:val="left"/>
      <w:pPr>
        <w:ind w:left="8269" w:hanging="305"/>
      </w:pPr>
      <w:rPr>
        <w:rFonts w:hint="default"/>
        <w:lang w:val="ru-RU" w:eastAsia="en-US" w:bidi="ar-SA"/>
      </w:rPr>
    </w:lvl>
    <w:lvl w:ilvl="8" w:tplc="00BEBCBC">
      <w:numFmt w:val="bullet"/>
      <w:lvlText w:val="•"/>
      <w:lvlJc w:val="left"/>
      <w:pPr>
        <w:ind w:left="9399" w:hanging="305"/>
      </w:pPr>
      <w:rPr>
        <w:rFonts w:hint="default"/>
        <w:lang w:val="ru-RU" w:eastAsia="en-US" w:bidi="ar-SA"/>
      </w:rPr>
    </w:lvl>
  </w:abstractNum>
  <w:abstractNum w:abstractNumId="9">
    <w:nsid w:val="0EA61807"/>
    <w:multiLevelType w:val="hybridMultilevel"/>
    <w:tmpl w:val="0BDC4134"/>
    <w:lvl w:ilvl="0" w:tplc="D6D2C97C">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138EB244">
      <w:numFmt w:val="bullet"/>
      <w:lvlText w:val="•"/>
      <w:lvlJc w:val="left"/>
      <w:pPr>
        <w:ind w:left="2407" w:hanging="305"/>
      </w:pPr>
      <w:rPr>
        <w:rFonts w:hint="default"/>
        <w:lang w:val="ru-RU" w:eastAsia="en-US" w:bidi="ar-SA"/>
      </w:rPr>
    </w:lvl>
    <w:lvl w:ilvl="2" w:tplc="5BFE750E">
      <w:numFmt w:val="bullet"/>
      <w:lvlText w:val="•"/>
      <w:lvlJc w:val="left"/>
      <w:pPr>
        <w:ind w:left="3435" w:hanging="305"/>
      </w:pPr>
      <w:rPr>
        <w:rFonts w:hint="default"/>
        <w:lang w:val="ru-RU" w:eastAsia="en-US" w:bidi="ar-SA"/>
      </w:rPr>
    </w:lvl>
    <w:lvl w:ilvl="3" w:tplc="03AEA6C4">
      <w:numFmt w:val="bullet"/>
      <w:lvlText w:val="•"/>
      <w:lvlJc w:val="left"/>
      <w:pPr>
        <w:ind w:left="4463" w:hanging="305"/>
      </w:pPr>
      <w:rPr>
        <w:rFonts w:hint="default"/>
        <w:lang w:val="ru-RU" w:eastAsia="en-US" w:bidi="ar-SA"/>
      </w:rPr>
    </w:lvl>
    <w:lvl w:ilvl="4" w:tplc="55D2E688">
      <w:numFmt w:val="bullet"/>
      <w:lvlText w:val="•"/>
      <w:lvlJc w:val="left"/>
      <w:pPr>
        <w:ind w:left="5491" w:hanging="305"/>
      </w:pPr>
      <w:rPr>
        <w:rFonts w:hint="default"/>
        <w:lang w:val="ru-RU" w:eastAsia="en-US" w:bidi="ar-SA"/>
      </w:rPr>
    </w:lvl>
    <w:lvl w:ilvl="5" w:tplc="8D4E6E26">
      <w:numFmt w:val="bullet"/>
      <w:lvlText w:val="•"/>
      <w:lvlJc w:val="left"/>
      <w:pPr>
        <w:ind w:left="6519" w:hanging="305"/>
      </w:pPr>
      <w:rPr>
        <w:rFonts w:hint="default"/>
        <w:lang w:val="ru-RU" w:eastAsia="en-US" w:bidi="ar-SA"/>
      </w:rPr>
    </w:lvl>
    <w:lvl w:ilvl="6" w:tplc="48D8FA46">
      <w:numFmt w:val="bullet"/>
      <w:lvlText w:val="•"/>
      <w:lvlJc w:val="left"/>
      <w:pPr>
        <w:ind w:left="7547" w:hanging="305"/>
      </w:pPr>
      <w:rPr>
        <w:rFonts w:hint="default"/>
        <w:lang w:val="ru-RU" w:eastAsia="en-US" w:bidi="ar-SA"/>
      </w:rPr>
    </w:lvl>
    <w:lvl w:ilvl="7" w:tplc="F2EA7D26">
      <w:numFmt w:val="bullet"/>
      <w:lvlText w:val="•"/>
      <w:lvlJc w:val="left"/>
      <w:pPr>
        <w:ind w:left="8575" w:hanging="305"/>
      </w:pPr>
      <w:rPr>
        <w:rFonts w:hint="default"/>
        <w:lang w:val="ru-RU" w:eastAsia="en-US" w:bidi="ar-SA"/>
      </w:rPr>
    </w:lvl>
    <w:lvl w:ilvl="8" w:tplc="803AAEFC">
      <w:numFmt w:val="bullet"/>
      <w:lvlText w:val="•"/>
      <w:lvlJc w:val="left"/>
      <w:pPr>
        <w:ind w:left="9603" w:hanging="305"/>
      </w:pPr>
      <w:rPr>
        <w:rFonts w:hint="default"/>
        <w:lang w:val="ru-RU" w:eastAsia="en-US" w:bidi="ar-SA"/>
      </w:rPr>
    </w:lvl>
  </w:abstractNum>
  <w:abstractNum w:abstractNumId="10">
    <w:nsid w:val="0EDC3ACF"/>
    <w:multiLevelType w:val="hybridMultilevel"/>
    <w:tmpl w:val="CF8253E6"/>
    <w:lvl w:ilvl="0" w:tplc="D158A086">
      <w:start w:val="24"/>
      <w:numFmt w:val="decimal"/>
      <w:lvlText w:val="%1."/>
      <w:lvlJc w:val="left"/>
      <w:pPr>
        <w:ind w:left="1427" w:hanging="360"/>
      </w:pPr>
      <w:rPr>
        <w:rFonts w:hint="default"/>
        <w:sz w:val="28"/>
        <w:u w:val="thick"/>
      </w:rPr>
    </w:lvl>
    <w:lvl w:ilvl="1" w:tplc="04190019">
      <w:start w:val="1"/>
      <w:numFmt w:val="lowerLetter"/>
      <w:lvlText w:val="%2."/>
      <w:lvlJc w:val="left"/>
      <w:pPr>
        <w:ind w:left="2147" w:hanging="360"/>
      </w:pPr>
    </w:lvl>
    <w:lvl w:ilvl="2" w:tplc="0419001B">
      <w:start w:val="1"/>
      <w:numFmt w:val="lowerRoman"/>
      <w:lvlText w:val="%3."/>
      <w:lvlJc w:val="right"/>
      <w:pPr>
        <w:ind w:left="2867" w:hanging="180"/>
      </w:pPr>
    </w:lvl>
    <w:lvl w:ilvl="3" w:tplc="0419000F">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11">
    <w:nsid w:val="103C0EBE"/>
    <w:multiLevelType w:val="hybridMultilevel"/>
    <w:tmpl w:val="772A2196"/>
    <w:lvl w:ilvl="0" w:tplc="F4865BC8">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9216FF7A">
      <w:numFmt w:val="bullet"/>
      <w:lvlText w:val="•"/>
      <w:lvlJc w:val="left"/>
      <w:pPr>
        <w:ind w:left="1489" w:hanging="305"/>
      </w:pPr>
      <w:rPr>
        <w:rFonts w:hint="default"/>
        <w:lang w:val="ru-RU" w:eastAsia="en-US" w:bidi="ar-SA"/>
      </w:rPr>
    </w:lvl>
    <w:lvl w:ilvl="2" w:tplc="9DFC5F8A">
      <w:numFmt w:val="bullet"/>
      <w:lvlText w:val="•"/>
      <w:lvlJc w:val="left"/>
      <w:pPr>
        <w:ind w:left="2619" w:hanging="305"/>
      </w:pPr>
      <w:rPr>
        <w:rFonts w:hint="default"/>
        <w:lang w:val="ru-RU" w:eastAsia="en-US" w:bidi="ar-SA"/>
      </w:rPr>
    </w:lvl>
    <w:lvl w:ilvl="3" w:tplc="B4441B06">
      <w:numFmt w:val="bullet"/>
      <w:lvlText w:val="•"/>
      <w:lvlJc w:val="left"/>
      <w:pPr>
        <w:ind w:left="3749" w:hanging="305"/>
      </w:pPr>
      <w:rPr>
        <w:rFonts w:hint="default"/>
        <w:lang w:val="ru-RU" w:eastAsia="en-US" w:bidi="ar-SA"/>
      </w:rPr>
    </w:lvl>
    <w:lvl w:ilvl="4" w:tplc="07A0DE26">
      <w:numFmt w:val="bullet"/>
      <w:lvlText w:val="•"/>
      <w:lvlJc w:val="left"/>
      <w:pPr>
        <w:ind w:left="4879" w:hanging="305"/>
      </w:pPr>
      <w:rPr>
        <w:rFonts w:hint="default"/>
        <w:lang w:val="ru-RU" w:eastAsia="en-US" w:bidi="ar-SA"/>
      </w:rPr>
    </w:lvl>
    <w:lvl w:ilvl="5" w:tplc="042435D8">
      <w:numFmt w:val="bullet"/>
      <w:lvlText w:val="•"/>
      <w:lvlJc w:val="left"/>
      <w:pPr>
        <w:ind w:left="6009" w:hanging="305"/>
      </w:pPr>
      <w:rPr>
        <w:rFonts w:hint="default"/>
        <w:lang w:val="ru-RU" w:eastAsia="en-US" w:bidi="ar-SA"/>
      </w:rPr>
    </w:lvl>
    <w:lvl w:ilvl="6" w:tplc="1AFEE66C">
      <w:numFmt w:val="bullet"/>
      <w:lvlText w:val="•"/>
      <w:lvlJc w:val="left"/>
      <w:pPr>
        <w:ind w:left="7139" w:hanging="305"/>
      </w:pPr>
      <w:rPr>
        <w:rFonts w:hint="default"/>
        <w:lang w:val="ru-RU" w:eastAsia="en-US" w:bidi="ar-SA"/>
      </w:rPr>
    </w:lvl>
    <w:lvl w:ilvl="7" w:tplc="6DE2E406">
      <w:numFmt w:val="bullet"/>
      <w:lvlText w:val="•"/>
      <w:lvlJc w:val="left"/>
      <w:pPr>
        <w:ind w:left="8269" w:hanging="305"/>
      </w:pPr>
      <w:rPr>
        <w:rFonts w:hint="default"/>
        <w:lang w:val="ru-RU" w:eastAsia="en-US" w:bidi="ar-SA"/>
      </w:rPr>
    </w:lvl>
    <w:lvl w:ilvl="8" w:tplc="5D02B3FE">
      <w:numFmt w:val="bullet"/>
      <w:lvlText w:val="•"/>
      <w:lvlJc w:val="left"/>
      <w:pPr>
        <w:ind w:left="9399" w:hanging="305"/>
      </w:pPr>
      <w:rPr>
        <w:rFonts w:hint="default"/>
        <w:lang w:val="ru-RU" w:eastAsia="en-US" w:bidi="ar-SA"/>
      </w:rPr>
    </w:lvl>
  </w:abstractNum>
  <w:abstractNum w:abstractNumId="12">
    <w:nsid w:val="109F5FE0"/>
    <w:multiLevelType w:val="hybridMultilevel"/>
    <w:tmpl w:val="9C18AD82"/>
    <w:lvl w:ilvl="0" w:tplc="EBC69A42">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506E20A6">
      <w:numFmt w:val="bullet"/>
      <w:lvlText w:val="•"/>
      <w:lvlJc w:val="left"/>
      <w:pPr>
        <w:ind w:left="2407" w:hanging="305"/>
      </w:pPr>
      <w:rPr>
        <w:rFonts w:hint="default"/>
        <w:lang w:val="ru-RU" w:eastAsia="en-US" w:bidi="ar-SA"/>
      </w:rPr>
    </w:lvl>
    <w:lvl w:ilvl="2" w:tplc="0348217A">
      <w:numFmt w:val="bullet"/>
      <w:lvlText w:val="•"/>
      <w:lvlJc w:val="left"/>
      <w:pPr>
        <w:ind w:left="3435" w:hanging="305"/>
      </w:pPr>
      <w:rPr>
        <w:rFonts w:hint="default"/>
        <w:lang w:val="ru-RU" w:eastAsia="en-US" w:bidi="ar-SA"/>
      </w:rPr>
    </w:lvl>
    <w:lvl w:ilvl="3" w:tplc="A89ACE4A">
      <w:numFmt w:val="bullet"/>
      <w:lvlText w:val="•"/>
      <w:lvlJc w:val="left"/>
      <w:pPr>
        <w:ind w:left="4463" w:hanging="305"/>
      </w:pPr>
      <w:rPr>
        <w:rFonts w:hint="default"/>
        <w:lang w:val="ru-RU" w:eastAsia="en-US" w:bidi="ar-SA"/>
      </w:rPr>
    </w:lvl>
    <w:lvl w:ilvl="4" w:tplc="7DA80634">
      <w:numFmt w:val="bullet"/>
      <w:lvlText w:val="•"/>
      <w:lvlJc w:val="left"/>
      <w:pPr>
        <w:ind w:left="5491" w:hanging="305"/>
      </w:pPr>
      <w:rPr>
        <w:rFonts w:hint="default"/>
        <w:lang w:val="ru-RU" w:eastAsia="en-US" w:bidi="ar-SA"/>
      </w:rPr>
    </w:lvl>
    <w:lvl w:ilvl="5" w:tplc="57A494A4">
      <w:numFmt w:val="bullet"/>
      <w:lvlText w:val="•"/>
      <w:lvlJc w:val="left"/>
      <w:pPr>
        <w:ind w:left="6519" w:hanging="305"/>
      </w:pPr>
      <w:rPr>
        <w:rFonts w:hint="default"/>
        <w:lang w:val="ru-RU" w:eastAsia="en-US" w:bidi="ar-SA"/>
      </w:rPr>
    </w:lvl>
    <w:lvl w:ilvl="6" w:tplc="DEA26F62">
      <w:numFmt w:val="bullet"/>
      <w:lvlText w:val="•"/>
      <w:lvlJc w:val="left"/>
      <w:pPr>
        <w:ind w:left="7547" w:hanging="305"/>
      </w:pPr>
      <w:rPr>
        <w:rFonts w:hint="default"/>
        <w:lang w:val="ru-RU" w:eastAsia="en-US" w:bidi="ar-SA"/>
      </w:rPr>
    </w:lvl>
    <w:lvl w:ilvl="7" w:tplc="A2922664">
      <w:numFmt w:val="bullet"/>
      <w:lvlText w:val="•"/>
      <w:lvlJc w:val="left"/>
      <w:pPr>
        <w:ind w:left="8575" w:hanging="305"/>
      </w:pPr>
      <w:rPr>
        <w:rFonts w:hint="default"/>
        <w:lang w:val="ru-RU" w:eastAsia="en-US" w:bidi="ar-SA"/>
      </w:rPr>
    </w:lvl>
    <w:lvl w:ilvl="8" w:tplc="232257C6">
      <w:numFmt w:val="bullet"/>
      <w:lvlText w:val="•"/>
      <w:lvlJc w:val="left"/>
      <w:pPr>
        <w:ind w:left="9603" w:hanging="305"/>
      </w:pPr>
      <w:rPr>
        <w:rFonts w:hint="default"/>
        <w:lang w:val="ru-RU" w:eastAsia="en-US" w:bidi="ar-SA"/>
      </w:rPr>
    </w:lvl>
  </w:abstractNum>
  <w:abstractNum w:abstractNumId="13">
    <w:nsid w:val="14357243"/>
    <w:multiLevelType w:val="multilevel"/>
    <w:tmpl w:val="11925A48"/>
    <w:lvl w:ilvl="0">
      <w:start w:val="28"/>
      <w:numFmt w:val="decimal"/>
      <w:lvlText w:val="%1"/>
      <w:lvlJc w:val="left"/>
      <w:pPr>
        <w:ind w:left="360" w:hanging="1263"/>
      </w:pPr>
      <w:rPr>
        <w:rFonts w:hint="default"/>
        <w:lang w:val="ru-RU" w:eastAsia="en-US" w:bidi="ar-SA"/>
      </w:rPr>
    </w:lvl>
    <w:lvl w:ilvl="1">
      <w:start w:val="4"/>
      <w:numFmt w:val="decimal"/>
      <w:lvlText w:val="%1.%2"/>
      <w:lvlJc w:val="left"/>
      <w:pPr>
        <w:ind w:left="360" w:hanging="1263"/>
      </w:pPr>
      <w:rPr>
        <w:rFonts w:hint="default"/>
        <w:lang w:val="ru-RU" w:eastAsia="en-US" w:bidi="ar-SA"/>
      </w:rPr>
    </w:lvl>
    <w:lvl w:ilvl="2">
      <w:start w:val="1"/>
      <w:numFmt w:val="decimal"/>
      <w:lvlText w:val="%1.%2.%3"/>
      <w:lvlJc w:val="left"/>
      <w:pPr>
        <w:ind w:left="360" w:hanging="1263"/>
      </w:pPr>
      <w:rPr>
        <w:rFonts w:hint="default"/>
        <w:lang w:val="ru-RU" w:eastAsia="en-US" w:bidi="ar-SA"/>
      </w:rPr>
    </w:lvl>
    <w:lvl w:ilvl="3">
      <w:start w:val="3"/>
      <w:numFmt w:val="decimal"/>
      <w:lvlText w:val="%1.%2.%3.%4"/>
      <w:lvlJc w:val="left"/>
      <w:pPr>
        <w:ind w:left="360" w:hanging="1263"/>
      </w:pPr>
      <w:rPr>
        <w:rFonts w:hint="default"/>
        <w:lang w:val="ru-RU" w:eastAsia="en-US" w:bidi="ar-SA"/>
      </w:rPr>
    </w:lvl>
    <w:lvl w:ilvl="4">
      <w:start w:val="2"/>
      <w:numFmt w:val="decimal"/>
      <w:lvlText w:val="%1.%2.%3.%4.%5."/>
      <w:lvlJc w:val="left"/>
      <w:pPr>
        <w:ind w:left="36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009" w:hanging="1263"/>
      </w:pPr>
      <w:rPr>
        <w:rFonts w:hint="default"/>
        <w:lang w:val="ru-RU" w:eastAsia="en-US" w:bidi="ar-SA"/>
      </w:rPr>
    </w:lvl>
    <w:lvl w:ilvl="6">
      <w:numFmt w:val="bullet"/>
      <w:lvlText w:val="•"/>
      <w:lvlJc w:val="left"/>
      <w:pPr>
        <w:ind w:left="7139" w:hanging="1263"/>
      </w:pPr>
      <w:rPr>
        <w:rFonts w:hint="default"/>
        <w:lang w:val="ru-RU" w:eastAsia="en-US" w:bidi="ar-SA"/>
      </w:rPr>
    </w:lvl>
    <w:lvl w:ilvl="7">
      <w:numFmt w:val="bullet"/>
      <w:lvlText w:val="•"/>
      <w:lvlJc w:val="left"/>
      <w:pPr>
        <w:ind w:left="8269" w:hanging="1263"/>
      </w:pPr>
      <w:rPr>
        <w:rFonts w:hint="default"/>
        <w:lang w:val="ru-RU" w:eastAsia="en-US" w:bidi="ar-SA"/>
      </w:rPr>
    </w:lvl>
    <w:lvl w:ilvl="8">
      <w:numFmt w:val="bullet"/>
      <w:lvlText w:val="•"/>
      <w:lvlJc w:val="left"/>
      <w:pPr>
        <w:ind w:left="9399" w:hanging="1263"/>
      </w:pPr>
      <w:rPr>
        <w:rFonts w:hint="default"/>
        <w:lang w:val="ru-RU" w:eastAsia="en-US" w:bidi="ar-SA"/>
      </w:rPr>
    </w:lvl>
  </w:abstractNum>
  <w:abstractNum w:abstractNumId="1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44793B"/>
    <w:multiLevelType w:val="multilevel"/>
    <w:tmpl w:val="DE284662"/>
    <w:lvl w:ilvl="0">
      <w:start w:val="28"/>
      <w:numFmt w:val="decimal"/>
      <w:lvlText w:val="%1"/>
      <w:lvlJc w:val="left"/>
      <w:pPr>
        <w:ind w:left="1068" w:hanging="1052"/>
      </w:pPr>
      <w:rPr>
        <w:rFonts w:hint="default"/>
        <w:lang w:val="ru-RU" w:eastAsia="en-US" w:bidi="ar-SA"/>
      </w:rPr>
    </w:lvl>
    <w:lvl w:ilvl="1">
      <w:start w:val="4"/>
      <w:numFmt w:val="decimal"/>
      <w:lvlText w:val="%1.%2"/>
      <w:lvlJc w:val="left"/>
      <w:pPr>
        <w:ind w:left="1068" w:hanging="1052"/>
      </w:pPr>
      <w:rPr>
        <w:rFonts w:hint="default"/>
        <w:lang w:val="ru-RU" w:eastAsia="en-US" w:bidi="ar-SA"/>
      </w:rPr>
    </w:lvl>
    <w:lvl w:ilvl="2">
      <w:start w:val="2"/>
      <w:numFmt w:val="decimal"/>
      <w:lvlText w:val="%1.%2.%3"/>
      <w:lvlJc w:val="left"/>
      <w:pPr>
        <w:ind w:left="1068" w:hanging="1052"/>
      </w:pPr>
      <w:rPr>
        <w:rFonts w:hint="default"/>
        <w:lang w:val="ru-RU" w:eastAsia="en-US" w:bidi="ar-SA"/>
      </w:rPr>
    </w:lvl>
    <w:lvl w:ilvl="3">
      <w:start w:val="2"/>
      <w:numFmt w:val="decimal"/>
      <w:lvlText w:val="%1.%2.%3.%4."/>
      <w:lvlJc w:val="left"/>
      <w:pPr>
        <w:ind w:left="1068" w:hanging="105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299" w:hanging="1052"/>
      </w:pPr>
      <w:rPr>
        <w:rFonts w:hint="default"/>
        <w:lang w:val="ru-RU" w:eastAsia="en-US" w:bidi="ar-SA"/>
      </w:rPr>
    </w:lvl>
    <w:lvl w:ilvl="5">
      <w:numFmt w:val="bullet"/>
      <w:lvlText w:val="•"/>
      <w:lvlJc w:val="left"/>
      <w:pPr>
        <w:ind w:left="6359" w:hanging="1052"/>
      </w:pPr>
      <w:rPr>
        <w:rFonts w:hint="default"/>
        <w:lang w:val="ru-RU" w:eastAsia="en-US" w:bidi="ar-SA"/>
      </w:rPr>
    </w:lvl>
    <w:lvl w:ilvl="6">
      <w:numFmt w:val="bullet"/>
      <w:lvlText w:val="•"/>
      <w:lvlJc w:val="left"/>
      <w:pPr>
        <w:ind w:left="7419" w:hanging="1052"/>
      </w:pPr>
      <w:rPr>
        <w:rFonts w:hint="default"/>
        <w:lang w:val="ru-RU" w:eastAsia="en-US" w:bidi="ar-SA"/>
      </w:rPr>
    </w:lvl>
    <w:lvl w:ilvl="7">
      <w:numFmt w:val="bullet"/>
      <w:lvlText w:val="•"/>
      <w:lvlJc w:val="left"/>
      <w:pPr>
        <w:ind w:left="8479" w:hanging="1052"/>
      </w:pPr>
      <w:rPr>
        <w:rFonts w:hint="default"/>
        <w:lang w:val="ru-RU" w:eastAsia="en-US" w:bidi="ar-SA"/>
      </w:rPr>
    </w:lvl>
    <w:lvl w:ilvl="8">
      <w:numFmt w:val="bullet"/>
      <w:lvlText w:val="•"/>
      <w:lvlJc w:val="left"/>
      <w:pPr>
        <w:ind w:left="9539" w:hanging="1052"/>
      </w:pPr>
      <w:rPr>
        <w:rFonts w:hint="default"/>
        <w:lang w:val="ru-RU" w:eastAsia="en-US" w:bidi="ar-SA"/>
      </w:rPr>
    </w:lvl>
  </w:abstractNum>
  <w:abstractNum w:abstractNumId="16">
    <w:nsid w:val="16E33B51"/>
    <w:multiLevelType w:val="hybridMultilevel"/>
    <w:tmpl w:val="CAFE230E"/>
    <w:lvl w:ilvl="0" w:tplc="348A1FBE">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0A387B86">
      <w:numFmt w:val="bullet"/>
      <w:lvlText w:val="•"/>
      <w:lvlJc w:val="left"/>
      <w:pPr>
        <w:ind w:left="2407" w:hanging="305"/>
      </w:pPr>
      <w:rPr>
        <w:rFonts w:hint="default"/>
        <w:lang w:val="ru-RU" w:eastAsia="en-US" w:bidi="ar-SA"/>
      </w:rPr>
    </w:lvl>
    <w:lvl w:ilvl="2" w:tplc="44862E5E">
      <w:numFmt w:val="bullet"/>
      <w:lvlText w:val="•"/>
      <w:lvlJc w:val="left"/>
      <w:pPr>
        <w:ind w:left="3435" w:hanging="305"/>
      </w:pPr>
      <w:rPr>
        <w:rFonts w:hint="default"/>
        <w:lang w:val="ru-RU" w:eastAsia="en-US" w:bidi="ar-SA"/>
      </w:rPr>
    </w:lvl>
    <w:lvl w:ilvl="3" w:tplc="2466DAAA">
      <w:numFmt w:val="bullet"/>
      <w:lvlText w:val="•"/>
      <w:lvlJc w:val="left"/>
      <w:pPr>
        <w:ind w:left="4463" w:hanging="305"/>
      </w:pPr>
      <w:rPr>
        <w:rFonts w:hint="default"/>
        <w:lang w:val="ru-RU" w:eastAsia="en-US" w:bidi="ar-SA"/>
      </w:rPr>
    </w:lvl>
    <w:lvl w:ilvl="4" w:tplc="291A41C2">
      <w:numFmt w:val="bullet"/>
      <w:lvlText w:val="•"/>
      <w:lvlJc w:val="left"/>
      <w:pPr>
        <w:ind w:left="5491" w:hanging="305"/>
      </w:pPr>
      <w:rPr>
        <w:rFonts w:hint="default"/>
        <w:lang w:val="ru-RU" w:eastAsia="en-US" w:bidi="ar-SA"/>
      </w:rPr>
    </w:lvl>
    <w:lvl w:ilvl="5" w:tplc="228E1986">
      <w:numFmt w:val="bullet"/>
      <w:lvlText w:val="•"/>
      <w:lvlJc w:val="left"/>
      <w:pPr>
        <w:ind w:left="6519" w:hanging="305"/>
      </w:pPr>
      <w:rPr>
        <w:rFonts w:hint="default"/>
        <w:lang w:val="ru-RU" w:eastAsia="en-US" w:bidi="ar-SA"/>
      </w:rPr>
    </w:lvl>
    <w:lvl w:ilvl="6" w:tplc="A202C908">
      <w:numFmt w:val="bullet"/>
      <w:lvlText w:val="•"/>
      <w:lvlJc w:val="left"/>
      <w:pPr>
        <w:ind w:left="7547" w:hanging="305"/>
      </w:pPr>
      <w:rPr>
        <w:rFonts w:hint="default"/>
        <w:lang w:val="ru-RU" w:eastAsia="en-US" w:bidi="ar-SA"/>
      </w:rPr>
    </w:lvl>
    <w:lvl w:ilvl="7" w:tplc="AAB8E7EA">
      <w:numFmt w:val="bullet"/>
      <w:lvlText w:val="•"/>
      <w:lvlJc w:val="left"/>
      <w:pPr>
        <w:ind w:left="8575" w:hanging="305"/>
      </w:pPr>
      <w:rPr>
        <w:rFonts w:hint="default"/>
        <w:lang w:val="ru-RU" w:eastAsia="en-US" w:bidi="ar-SA"/>
      </w:rPr>
    </w:lvl>
    <w:lvl w:ilvl="8" w:tplc="A05462B0">
      <w:numFmt w:val="bullet"/>
      <w:lvlText w:val="•"/>
      <w:lvlJc w:val="left"/>
      <w:pPr>
        <w:ind w:left="9603" w:hanging="305"/>
      </w:pPr>
      <w:rPr>
        <w:rFonts w:hint="default"/>
        <w:lang w:val="ru-RU" w:eastAsia="en-US" w:bidi="ar-SA"/>
      </w:rPr>
    </w:lvl>
  </w:abstractNum>
  <w:abstractNum w:abstractNumId="17">
    <w:nsid w:val="194E0697"/>
    <w:multiLevelType w:val="multilevel"/>
    <w:tmpl w:val="891C9F24"/>
    <w:lvl w:ilvl="0">
      <w:start w:val="28"/>
      <w:numFmt w:val="decimal"/>
      <w:lvlText w:val="%1"/>
      <w:lvlJc w:val="left"/>
      <w:pPr>
        <w:ind w:left="2330" w:hanging="1263"/>
      </w:pPr>
      <w:rPr>
        <w:rFonts w:hint="default"/>
        <w:lang w:val="ru-RU" w:eastAsia="en-US" w:bidi="ar-SA"/>
      </w:rPr>
    </w:lvl>
    <w:lvl w:ilvl="1">
      <w:start w:val="4"/>
      <w:numFmt w:val="decimal"/>
      <w:lvlText w:val="%1.%2"/>
      <w:lvlJc w:val="left"/>
      <w:pPr>
        <w:ind w:left="2330" w:hanging="1263"/>
      </w:pPr>
      <w:rPr>
        <w:rFonts w:hint="default"/>
        <w:lang w:val="ru-RU" w:eastAsia="en-US" w:bidi="ar-SA"/>
      </w:rPr>
    </w:lvl>
    <w:lvl w:ilvl="2">
      <w:start w:val="2"/>
      <w:numFmt w:val="decimal"/>
      <w:lvlText w:val="%1.%2.%3"/>
      <w:lvlJc w:val="left"/>
      <w:pPr>
        <w:ind w:left="2330" w:hanging="1263"/>
      </w:pPr>
      <w:rPr>
        <w:rFonts w:hint="default"/>
        <w:lang w:val="ru-RU" w:eastAsia="en-US" w:bidi="ar-SA"/>
      </w:rPr>
    </w:lvl>
    <w:lvl w:ilvl="3">
      <w:start w:val="2"/>
      <w:numFmt w:val="decimal"/>
      <w:lvlText w:val="%1.%2.%3.%4"/>
      <w:lvlJc w:val="left"/>
      <w:pPr>
        <w:ind w:left="2330" w:hanging="1263"/>
      </w:pPr>
      <w:rPr>
        <w:rFonts w:hint="default"/>
        <w:lang w:val="ru-RU" w:eastAsia="en-US" w:bidi="ar-SA"/>
      </w:rPr>
    </w:lvl>
    <w:lvl w:ilvl="4">
      <w:start w:val="2"/>
      <w:numFmt w:val="decimal"/>
      <w:lvlText w:val="%1.%2.%3.%4.%5."/>
      <w:lvlJc w:val="left"/>
      <w:pPr>
        <w:ind w:left="233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999" w:hanging="1263"/>
      </w:pPr>
      <w:rPr>
        <w:rFonts w:hint="default"/>
        <w:lang w:val="ru-RU" w:eastAsia="en-US" w:bidi="ar-SA"/>
      </w:rPr>
    </w:lvl>
    <w:lvl w:ilvl="6">
      <w:numFmt w:val="bullet"/>
      <w:lvlText w:val="•"/>
      <w:lvlJc w:val="left"/>
      <w:pPr>
        <w:ind w:left="7931" w:hanging="1263"/>
      </w:pPr>
      <w:rPr>
        <w:rFonts w:hint="default"/>
        <w:lang w:val="ru-RU" w:eastAsia="en-US" w:bidi="ar-SA"/>
      </w:rPr>
    </w:lvl>
    <w:lvl w:ilvl="7">
      <w:numFmt w:val="bullet"/>
      <w:lvlText w:val="•"/>
      <w:lvlJc w:val="left"/>
      <w:pPr>
        <w:ind w:left="8863" w:hanging="1263"/>
      </w:pPr>
      <w:rPr>
        <w:rFonts w:hint="default"/>
        <w:lang w:val="ru-RU" w:eastAsia="en-US" w:bidi="ar-SA"/>
      </w:rPr>
    </w:lvl>
    <w:lvl w:ilvl="8">
      <w:numFmt w:val="bullet"/>
      <w:lvlText w:val="•"/>
      <w:lvlJc w:val="left"/>
      <w:pPr>
        <w:ind w:left="9795" w:hanging="1263"/>
      </w:pPr>
      <w:rPr>
        <w:rFonts w:hint="default"/>
        <w:lang w:val="ru-RU" w:eastAsia="en-US" w:bidi="ar-SA"/>
      </w:rPr>
    </w:lvl>
  </w:abstractNum>
  <w:abstractNum w:abstractNumId="18">
    <w:nsid w:val="1A706EF6"/>
    <w:multiLevelType w:val="multilevel"/>
    <w:tmpl w:val="8FD699E4"/>
    <w:lvl w:ilvl="0">
      <w:start w:val="26"/>
      <w:numFmt w:val="decimal"/>
      <w:lvlText w:val="%1"/>
      <w:lvlJc w:val="left"/>
      <w:pPr>
        <w:ind w:left="360" w:hanging="632"/>
      </w:pPr>
      <w:rPr>
        <w:rFonts w:hint="default"/>
        <w:lang w:val="ru-RU" w:eastAsia="en-US" w:bidi="ar-SA"/>
      </w:rPr>
    </w:lvl>
    <w:lvl w:ilvl="1">
      <w:start w:val="2"/>
      <w:numFmt w:val="decimal"/>
      <w:lvlText w:val="%1.%2."/>
      <w:lvlJc w:val="left"/>
      <w:pPr>
        <w:ind w:left="360" w:hanging="632"/>
      </w:pPr>
      <w:rPr>
        <w:rFonts w:hint="default"/>
        <w:spacing w:val="-3"/>
        <w:w w:val="100"/>
        <w:lang w:val="ru-RU" w:eastAsia="en-US" w:bidi="ar-SA"/>
      </w:rPr>
    </w:lvl>
    <w:lvl w:ilvl="2">
      <w:start w:val="1"/>
      <w:numFmt w:val="decimal"/>
      <w:lvlText w:val="%1.%2.%3."/>
      <w:lvlJc w:val="left"/>
      <w:pPr>
        <w:ind w:left="360" w:hanging="84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119" w:hanging="105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504" w:hanging="1052"/>
      </w:pPr>
      <w:rPr>
        <w:rFonts w:hint="default"/>
        <w:lang w:val="ru-RU" w:eastAsia="en-US" w:bidi="ar-SA"/>
      </w:rPr>
    </w:lvl>
    <w:lvl w:ilvl="5">
      <w:numFmt w:val="bullet"/>
      <w:lvlText w:val="•"/>
      <w:lvlJc w:val="left"/>
      <w:pPr>
        <w:ind w:left="5697" w:hanging="1052"/>
      </w:pPr>
      <w:rPr>
        <w:rFonts w:hint="default"/>
        <w:lang w:val="ru-RU" w:eastAsia="en-US" w:bidi="ar-SA"/>
      </w:rPr>
    </w:lvl>
    <w:lvl w:ilvl="6">
      <w:numFmt w:val="bullet"/>
      <w:lvlText w:val="•"/>
      <w:lvlJc w:val="left"/>
      <w:pPr>
        <w:ind w:left="6889" w:hanging="1052"/>
      </w:pPr>
      <w:rPr>
        <w:rFonts w:hint="default"/>
        <w:lang w:val="ru-RU" w:eastAsia="en-US" w:bidi="ar-SA"/>
      </w:rPr>
    </w:lvl>
    <w:lvl w:ilvl="7">
      <w:numFmt w:val="bullet"/>
      <w:lvlText w:val="•"/>
      <w:lvlJc w:val="left"/>
      <w:pPr>
        <w:ind w:left="8082" w:hanging="1052"/>
      </w:pPr>
      <w:rPr>
        <w:rFonts w:hint="default"/>
        <w:lang w:val="ru-RU" w:eastAsia="en-US" w:bidi="ar-SA"/>
      </w:rPr>
    </w:lvl>
    <w:lvl w:ilvl="8">
      <w:numFmt w:val="bullet"/>
      <w:lvlText w:val="•"/>
      <w:lvlJc w:val="left"/>
      <w:pPr>
        <w:ind w:left="9274" w:hanging="1052"/>
      </w:pPr>
      <w:rPr>
        <w:rFonts w:hint="default"/>
        <w:lang w:val="ru-RU" w:eastAsia="en-US" w:bidi="ar-SA"/>
      </w:rPr>
    </w:lvl>
  </w:abstractNum>
  <w:abstractNum w:abstractNumId="19">
    <w:nsid w:val="1B000E1B"/>
    <w:multiLevelType w:val="multilevel"/>
    <w:tmpl w:val="5560CD1C"/>
    <w:lvl w:ilvl="0">
      <w:start w:val="28"/>
      <w:numFmt w:val="decimal"/>
      <w:lvlText w:val="%1"/>
      <w:lvlJc w:val="left"/>
      <w:pPr>
        <w:ind w:left="2330" w:hanging="1263"/>
      </w:pPr>
      <w:rPr>
        <w:rFonts w:hint="default"/>
        <w:lang w:val="ru-RU" w:eastAsia="en-US" w:bidi="ar-SA"/>
      </w:rPr>
    </w:lvl>
    <w:lvl w:ilvl="1">
      <w:start w:val="3"/>
      <w:numFmt w:val="decimal"/>
      <w:lvlText w:val="%1.%2"/>
      <w:lvlJc w:val="left"/>
      <w:pPr>
        <w:ind w:left="2330" w:hanging="1263"/>
      </w:pPr>
      <w:rPr>
        <w:rFonts w:hint="default"/>
        <w:lang w:val="ru-RU" w:eastAsia="en-US" w:bidi="ar-SA"/>
      </w:rPr>
    </w:lvl>
    <w:lvl w:ilvl="2">
      <w:start w:val="1"/>
      <w:numFmt w:val="decimal"/>
      <w:lvlText w:val="%1.%2.%3"/>
      <w:lvlJc w:val="left"/>
      <w:pPr>
        <w:ind w:left="2330" w:hanging="1263"/>
      </w:pPr>
      <w:rPr>
        <w:rFonts w:hint="default"/>
        <w:lang w:val="ru-RU" w:eastAsia="en-US" w:bidi="ar-SA"/>
      </w:rPr>
    </w:lvl>
    <w:lvl w:ilvl="3">
      <w:start w:val="2"/>
      <w:numFmt w:val="decimal"/>
      <w:lvlText w:val="%1.%2.%3.%4"/>
      <w:lvlJc w:val="left"/>
      <w:pPr>
        <w:ind w:left="2330" w:hanging="1263"/>
      </w:pPr>
      <w:rPr>
        <w:rFonts w:hint="default"/>
        <w:lang w:val="ru-RU" w:eastAsia="en-US" w:bidi="ar-SA"/>
      </w:rPr>
    </w:lvl>
    <w:lvl w:ilvl="4">
      <w:start w:val="2"/>
      <w:numFmt w:val="decimal"/>
      <w:lvlText w:val="%1.%2.%3.%4.%5."/>
      <w:lvlJc w:val="left"/>
      <w:pPr>
        <w:ind w:left="233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999" w:hanging="1263"/>
      </w:pPr>
      <w:rPr>
        <w:rFonts w:hint="default"/>
        <w:lang w:val="ru-RU" w:eastAsia="en-US" w:bidi="ar-SA"/>
      </w:rPr>
    </w:lvl>
    <w:lvl w:ilvl="6">
      <w:numFmt w:val="bullet"/>
      <w:lvlText w:val="•"/>
      <w:lvlJc w:val="left"/>
      <w:pPr>
        <w:ind w:left="7931" w:hanging="1263"/>
      </w:pPr>
      <w:rPr>
        <w:rFonts w:hint="default"/>
        <w:lang w:val="ru-RU" w:eastAsia="en-US" w:bidi="ar-SA"/>
      </w:rPr>
    </w:lvl>
    <w:lvl w:ilvl="7">
      <w:numFmt w:val="bullet"/>
      <w:lvlText w:val="•"/>
      <w:lvlJc w:val="left"/>
      <w:pPr>
        <w:ind w:left="8863" w:hanging="1263"/>
      </w:pPr>
      <w:rPr>
        <w:rFonts w:hint="default"/>
        <w:lang w:val="ru-RU" w:eastAsia="en-US" w:bidi="ar-SA"/>
      </w:rPr>
    </w:lvl>
    <w:lvl w:ilvl="8">
      <w:numFmt w:val="bullet"/>
      <w:lvlText w:val="•"/>
      <w:lvlJc w:val="left"/>
      <w:pPr>
        <w:ind w:left="9795" w:hanging="1263"/>
      </w:pPr>
      <w:rPr>
        <w:rFonts w:hint="default"/>
        <w:lang w:val="ru-RU" w:eastAsia="en-US" w:bidi="ar-SA"/>
      </w:rPr>
    </w:lvl>
  </w:abstractNum>
  <w:abstractNum w:abstractNumId="20">
    <w:nsid w:val="1C3B31C0"/>
    <w:multiLevelType w:val="hybridMultilevel"/>
    <w:tmpl w:val="B582F1FC"/>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21">
    <w:nsid w:val="1C477F20"/>
    <w:multiLevelType w:val="multilevel"/>
    <w:tmpl w:val="1C2C3498"/>
    <w:lvl w:ilvl="0">
      <w:start w:val="28"/>
      <w:numFmt w:val="decimal"/>
      <w:lvlText w:val="%1"/>
      <w:lvlJc w:val="left"/>
      <w:pPr>
        <w:ind w:left="2119" w:hanging="1052"/>
      </w:pPr>
      <w:rPr>
        <w:rFonts w:hint="default"/>
        <w:lang w:val="ru-RU" w:eastAsia="en-US" w:bidi="ar-SA"/>
      </w:rPr>
    </w:lvl>
    <w:lvl w:ilvl="1">
      <w:start w:val="3"/>
      <w:numFmt w:val="decimal"/>
      <w:lvlText w:val="%1.%2"/>
      <w:lvlJc w:val="left"/>
      <w:pPr>
        <w:ind w:left="2119" w:hanging="1052"/>
      </w:pPr>
      <w:rPr>
        <w:rFonts w:hint="default"/>
        <w:lang w:val="ru-RU" w:eastAsia="en-US" w:bidi="ar-SA"/>
      </w:rPr>
    </w:lvl>
    <w:lvl w:ilvl="2">
      <w:start w:val="1"/>
      <w:numFmt w:val="decimal"/>
      <w:lvlText w:val="%1.%2.%3"/>
      <w:lvlJc w:val="left"/>
      <w:pPr>
        <w:ind w:left="2119" w:hanging="1052"/>
      </w:pPr>
      <w:rPr>
        <w:rFonts w:hint="default"/>
        <w:lang w:val="ru-RU" w:eastAsia="en-US" w:bidi="ar-SA"/>
      </w:rPr>
    </w:lvl>
    <w:lvl w:ilvl="3">
      <w:start w:val="3"/>
      <w:numFmt w:val="decimal"/>
      <w:lvlText w:val="%1.%2.%3.%4."/>
      <w:lvlJc w:val="left"/>
      <w:pPr>
        <w:ind w:left="2119" w:hanging="105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36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359" w:hanging="1263"/>
      </w:pPr>
      <w:rPr>
        <w:rFonts w:hint="default"/>
        <w:lang w:val="ru-RU" w:eastAsia="en-US" w:bidi="ar-SA"/>
      </w:rPr>
    </w:lvl>
    <w:lvl w:ilvl="6">
      <w:numFmt w:val="bullet"/>
      <w:lvlText w:val="•"/>
      <w:lvlJc w:val="left"/>
      <w:pPr>
        <w:ind w:left="7419" w:hanging="1263"/>
      </w:pPr>
      <w:rPr>
        <w:rFonts w:hint="default"/>
        <w:lang w:val="ru-RU" w:eastAsia="en-US" w:bidi="ar-SA"/>
      </w:rPr>
    </w:lvl>
    <w:lvl w:ilvl="7">
      <w:numFmt w:val="bullet"/>
      <w:lvlText w:val="•"/>
      <w:lvlJc w:val="left"/>
      <w:pPr>
        <w:ind w:left="8479" w:hanging="1263"/>
      </w:pPr>
      <w:rPr>
        <w:rFonts w:hint="default"/>
        <w:lang w:val="ru-RU" w:eastAsia="en-US" w:bidi="ar-SA"/>
      </w:rPr>
    </w:lvl>
    <w:lvl w:ilvl="8">
      <w:numFmt w:val="bullet"/>
      <w:lvlText w:val="•"/>
      <w:lvlJc w:val="left"/>
      <w:pPr>
        <w:ind w:left="9539" w:hanging="1263"/>
      </w:pPr>
      <w:rPr>
        <w:rFonts w:hint="default"/>
        <w:lang w:val="ru-RU" w:eastAsia="en-US" w:bidi="ar-SA"/>
      </w:rPr>
    </w:lvl>
  </w:abstractNum>
  <w:abstractNum w:abstractNumId="22">
    <w:nsid w:val="1C62028C"/>
    <w:multiLevelType w:val="hybridMultilevel"/>
    <w:tmpl w:val="AB36BF40"/>
    <w:lvl w:ilvl="0" w:tplc="6A468AB2">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54C2053A">
      <w:numFmt w:val="bullet"/>
      <w:lvlText w:val="•"/>
      <w:lvlJc w:val="left"/>
      <w:pPr>
        <w:ind w:left="2407" w:hanging="305"/>
      </w:pPr>
      <w:rPr>
        <w:rFonts w:hint="default"/>
        <w:lang w:val="ru-RU" w:eastAsia="en-US" w:bidi="ar-SA"/>
      </w:rPr>
    </w:lvl>
    <w:lvl w:ilvl="2" w:tplc="DE54D74C">
      <w:numFmt w:val="bullet"/>
      <w:lvlText w:val="•"/>
      <w:lvlJc w:val="left"/>
      <w:pPr>
        <w:ind w:left="3435" w:hanging="305"/>
      </w:pPr>
      <w:rPr>
        <w:rFonts w:hint="default"/>
        <w:lang w:val="ru-RU" w:eastAsia="en-US" w:bidi="ar-SA"/>
      </w:rPr>
    </w:lvl>
    <w:lvl w:ilvl="3" w:tplc="FE7EDBC8">
      <w:numFmt w:val="bullet"/>
      <w:lvlText w:val="•"/>
      <w:lvlJc w:val="left"/>
      <w:pPr>
        <w:ind w:left="4463" w:hanging="305"/>
      </w:pPr>
      <w:rPr>
        <w:rFonts w:hint="default"/>
        <w:lang w:val="ru-RU" w:eastAsia="en-US" w:bidi="ar-SA"/>
      </w:rPr>
    </w:lvl>
    <w:lvl w:ilvl="4" w:tplc="1C320E28">
      <w:numFmt w:val="bullet"/>
      <w:lvlText w:val="•"/>
      <w:lvlJc w:val="left"/>
      <w:pPr>
        <w:ind w:left="5491" w:hanging="305"/>
      </w:pPr>
      <w:rPr>
        <w:rFonts w:hint="default"/>
        <w:lang w:val="ru-RU" w:eastAsia="en-US" w:bidi="ar-SA"/>
      </w:rPr>
    </w:lvl>
    <w:lvl w:ilvl="5" w:tplc="70F250B8">
      <w:numFmt w:val="bullet"/>
      <w:lvlText w:val="•"/>
      <w:lvlJc w:val="left"/>
      <w:pPr>
        <w:ind w:left="6519" w:hanging="305"/>
      </w:pPr>
      <w:rPr>
        <w:rFonts w:hint="default"/>
        <w:lang w:val="ru-RU" w:eastAsia="en-US" w:bidi="ar-SA"/>
      </w:rPr>
    </w:lvl>
    <w:lvl w:ilvl="6" w:tplc="F2BA6F10">
      <w:numFmt w:val="bullet"/>
      <w:lvlText w:val="•"/>
      <w:lvlJc w:val="left"/>
      <w:pPr>
        <w:ind w:left="7547" w:hanging="305"/>
      </w:pPr>
      <w:rPr>
        <w:rFonts w:hint="default"/>
        <w:lang w:val="ru-RU" w:eastAsia="en-US" w:bidi="ar-SA"/>
      </w:rPr>
    </w:lvl>
    <w:lvl w:ilvl="7" w:tplc="379A6A62">
      <w:numFmt w:val="bullet"/>
      <w:lvlText w:val="•"/>
      <w:lvlJc w:val="left"/>
      <w:pPr>
        <w:ind w:left="8575" w:hanging="305"/>
      </w:pPr>
      <w:rPr>
        <w:rFonts w:hint="default"/>
        <w:lang w:val="ru-RU" w:eastAsia="en-US" w:bidi="ar-SA"/>
      </w:rPr>
    </w:lvl>
    <w:lvl w:ilvl="8" w:tplc="D038A592">
      <w:numFmt w:val="bullet"/>
      <w:lvlText w:val="•"/>
      <w:lvlJc w:val="left"/>
      <w:pPr>
        <w:ind w:left="9603" w:hanging="305"/>
      </w:pPr>
      <w:rPr>
        <w:rFonts w:hint="default"/>
        <w:lang w:val="ru-RU" w:eastAsia="en-US" w:bidi="ar-SA"/>
      </w:rPr>
    </w:lvl>
  </w:abstractNum>
  <w:abstractNum w:abstractNumId="23">
    <w:nsid w:val="1ED86F30"/>
    <w:multiLevelType w:val="multilevel"/>
    <w:tmpl w:val="FAB82F94"/>
    <w:lvl w:ilvl="0">
      <w:start w:val="28"/>
      <w:numFmt w:val="decimal"/>
      <w:lvlText w:val="%1"/>
      <w:lvlJc w:val="left"/>
      <w:pPr>
        <w:ind w:left="2330" w:hanging="1263"/>
      </w:pPr>
      <w:rPr>
        <w:rFonts w:hint="default"/>
        <w:lang w:val="ru-RU" w:eastAsia="en-US" w:bidi="ar-SA"/>
      </w:rPr>
    </w:lvl>
    <w:lvl w:ilvl="1">
      <w:start w:val="4"/>
      <w:numFmt w:val="decimal"/>
      <w:lvlText w:val="%1.%2"/>
      <w:lvlJc w:val="left"/>
      <w:pPr>
        <w:ind w:left="2330" w:hanging="1263"/>
      </w:pPr>
      <w:rPr>
        <w:rFonts w:hint="default"/>
        <w:lang w:val="ru-RU" w:eastAsia="en-US" w:bidi="ar-SA"/>
      </w:rPr>
    </w:lvl>
    <w:lvl w:ilvl="2">
      <w:start w:val="2"/>
      <w:numFmt w:val="decimal"/>
      <w:lvlText w:val="%1.%2.%3"/>
      <w:lvlJc w:val="left"/>
      <w:pPr>
        <w:ind w:left="2330" w:hanging="1263"/>
      </w:pPr>
      <w:rPr>
        <w:rFonts w:hint="default"/>
        <w:lang w:val="ru-RU" w:eastAsia="en-US" w:bidi="ar-SA"/>
      </w:rPr>
    </w:lvl>
    <w:lvl w:ilvl="3">
      <w:start w:val="1"/>
      <w:numFmt w:val="decimal"/>
      <w:lvlText w:val="%1.%2.%3.%4"/>
      <w:lvlJc w:val="left"/>
      <w:pPr>
        <w:ind w:left="2330" w:hanging="1263"/>
      </w:pPr>
      <w:rPr>
        <w:rFonts w:hint="default"/>
        <w:lang w:val="ru-RU" w:eastAsia="en-US" w:bidi="ar-SA"/>
      </w:rPr>
    </w:lvl>
    <w:lvl w:ilvl="4">
      <w:start w:val="2"/>
      <w:numFmt w:val="decimal"/>
      <w:lvlText w:val="%1.%2.%3.%4.%5."/>
      <w:lvlJc w:val="left"/>
      <w:pPr>
        <w:ind w:left="233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999" w:hanging="1263"/>
      </w:pPr>
      <w:rPr>
        <w:rFonts w:hint="default"/>
        <w:lang w:val="ru-RU" w:eastAsia="en-US" w:bidi="ar-SA"/>
      </w:rPr>
    </w:lvl>
    <w:lvl w:ilvl="6">
      <w:numFmt w:val="bullet"/>
      <w:lvlText w:val="•"/>
      <w:lvlJc w:val="left"/>
      <w:pPr>
        <w:ind w:left="7931" w:hanging="1263"/>
      </w:pPr>
      <w:rPr>
        <w:rFonts w:hint="default"/>
        <w:lang w:val="ru-RU" w:eastAsia="en-US" w:bidi="ar-SA"/>
      </w:rPr>
    </w:lvl>
    <w:lvl w:ilvl="7">
      <w:numFmt w:val="bullet"/>
      <w:lvlText w:val="•"/>
      <w:lvlJc w:val="left"/>
      <w:pPr>
        <w:ind w:left="8863" w:hanging="1263"/>
      </w:pPr>
      <w:rPr>
        <w:rFonts w:hint="default"/>
        <w:lang w:val="ru-RU" w:eastAsia="en-US" w:bidi="ar-SA"/>
      </w:rPr>
    </w:lvl>
    <w:lvl w:ilvl="8">
      <w:numFmt w:val="bullet"/>
      <w:lvlText w:val="•"/>
      <w:lvlJc w:val="left"/>
      <w:pPr>
        <w:ind w:left="9795" w:hanging="1263"/>
      </w:pPr>
      <w:rPr>
        <w:rFonts w:hint="default"/>
        <w:lang w:val="ru-RU" w:eastAsia="en-US" w:bidi="ar-SA"/>
      </w:rPr>
    </w:lvl>
  </w:abstractNum>
  <w:abstractNum w:abstractNumId="2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5">
    <w:nsid w:val="1F2C1660"/>
    <w:multiLevelType w:val="hybridMultilevel"/>
    <w:tmpl w:val="0A2814D6"/>
    <w:lvl w:ilvl="0" w:tplc="AEDCC9B2">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544A0630">
      <w:numFmt w:val="bullet"/>
      <w:lvlText w:val="•"/>
      <w:lvlJc w:val="left"/>
      <w:pPr>
        <w:ind w:left="1489" w:hanging="305"/>
      </w:pPr>
      <w:rPr>
        <w:rFonts w:hint="default"/>
        <w:lang w:val="ru-RU" w:eastAsia="en-US" w:bidi="ar-SA"/>
      </w:rPr>
    </w:lvl>
    <w:lvl w:ilvl="2" w:tplc="B18A9740">
      <w:numFmt w:val="bullet"/>
      <w:lvlText w:val="•"/>
      <w:lvlJc w:val="left"/>
      <w:pPr>
        <w:ind w:left="2619" w:hanging="305"/>
      </w:pPr>
      <w:rPr>
        <w:rFonts w:hint="default"/>
        <w:lang w:val="ru-RU" w:eastAsia="en-US" w:bidi="ar-SA"/>
      </w:rPr>
    </w:lvl>
    <w:lvl w:ilvl="3" w:tplc="E99CA07C">
      <w:numFmt w:val="bullet"/>
      <w:lvlText w:val="•"/>
      <w:lvlJc w:val="left"/>
      <w:pPr>
        <w:ind w:left="3749" w:hanging="305"/>
      </w:pPr>
      <w:rPr>
        <w:rFonts w:hint="default"/>
        <w:lang w:val="ru-RU" w:eastAsia="en-US" w:bidi="ar-SA"/>
      </w:rPr>
    </w:lvl>
    <w:lvl w:ilvl="4" w:tplc="3696A3C8">
      <w:numFmt w:val="bullet"/>
      <w:lvlText w:val="•"/>
      <w:lvlJc w:val="left"/>
      <w:pPr>
        <w:ind w:left="4879" w:hanging="305"/>
      </w:pPr>
      <w:rPr>
        <w:rFonts w:hint="default"/>
        <w:lang w:val="ru-RU" w:eastAsia="en-US" w:bidi="ar-SA"/>
      </w:rPr>
    </w:lvl>
    <w:lvl w:ilvl="5" w:tplc="B160221C">
      <w:numFmt w:val="bullet"/>
      <w:lvlText w:val="•"/>
      <w:lvlJc w:val="left"/>
      <w:pPr>
        <w:ind w:left="6009" w:hanging="305"/>
      </w:pPr>
      <w:rPr>
        <w:rFonts w:hint="default"/>
        <w:lang w:val="ru-RU" w:eastAsia="en-US" w:bidi="ar-SA"/>
      </w:rPr>
    </w:lvl>
    <w:lvl w:ilvl="6" w:tplc="F0686C32">
      <w:numFmt w:val="bullet"/>
      <w:lvlText w:val="•"/>
      <w:lvlJc w:val="left"/>
      <w:pPr>
        <w:ind w:left="7139" w:hanging="305"/>
      </w:pPr>
      <w:rPr>
        <w:rFonts w:hint="default"/>
        <w:lang w:val="ru-RU" w:eastAsia="en-US" w:bidi="ar-SA"/>
      </w:rPr>
    </w:lvl>
    <w:lvl w:ilvl="7" w:tplc="436CDF8C">
      <w:numFmt w:val="bullet"/>
      <w:lvlText w:val="•"/>
      <w:lvlJc w:val="left"/>
      <w:pPr>
        <w:ind w:left="8269" w:hanging="305"/>
      </w:pPr>
      <w:rPr>
        <w:rFonts w:hint="default"/>
        <w:lang w:val="ru-RU" w:eastAsia="en-US" w:bidi="ar-SA"/>
      </w:rPr>
    </w:lvl>
    <w:lvl w:ilvl="8" w:tplc="C0146A5A">
      <w:numFmt w:val="bullet"/>
      <w:lvlText w:val="•"/>
      <w:lvlJc w:val="left"/>
      <w:pPr>
        <w:ind w:left="9399" w:hanging="305"/>
      </w:pPr>
      <w:rPr>
        <w:rFonts w:hint="default"/>
        <w:lang w:val="ru-RU" w:eastAsia="en-US" w:bidi="ar-SA"/>
      </w:rPr>
    </w:lvl>
  </w:abstractNum>
  <w:abstractNum w:abstractNumId="2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225D7A8E"/>
    <w:multiLevelType w:val="multilevel"/>
    <w:tmpl w:val="AE6E4488"/>
    <w:lvl w:ilvl="0">
      <w:start w:val="35"/>
      <w:numFmt w:val="decimal"/>
      <w:lvlText w:val="%1"/>
      <w:lvlJc w:val="left"/>
      <w:pPr>
        <w:ind w:left="360" w:hanging="773"/>
      </w:pPr>
      <w:rPr>
        <w:rFonts w:hint="default"/>
        <w:lang w:val="ru-RU" w:eastAsia="en-US" w:bidi="ar-SA"/>
      </w:rPr>
    </w:lvl>
    <w:lvl w:ilvl="1">
      <w:start w:val="11"/>
      <w:numFmt w:val="decimal"/>
      <w:lvlText w:val="%1.%2."/>
      <w:lvlJc w:val="left"/>
      <w:pPr>
        <w:ind w:left="360" w:hanging="773"/>
      </w:pPr>
      <w:rPr>
        <w:rFonts w:ascii="Times New Roman" w:eastAsia="Times New Roman" w:hAnsi="Times New Roman" w:cs="Times New Roman" w:hint="default"/>
        <w:spacing w:val="-3"/>
        <w:w w:val="100"/>
        <w:sz w:val="28"/>
        <w:szCs w:val="28"/>
        <w:lang w:val="ru-RU" w:eastAsia="en-US" w:bidi="ar-SA"/>
      </w:rPr>
    </w:lvl>
    <w:lvl w:ilvl="2">
      <w:numFmt w:val="bullet"/>
      <w:lvlText w:val="•"/>
      <w:lvlJc w:val="left"/>
      <w:pPr>
        <w:ind w:left="2619" w:hanging="773"/>
      </w:pPr>
      <w:rPr>
        <w:rFonts w:hint="default"/>
        <w:lang w:val="ru-RU" w:eastAsia="en-US" w:bidi="ar-SA"/>
      </w:rPr>
    </w:lvl>
    <w:lvl w:ilvl="3">
      <w:numFmt w:val="bullet"/>
      <w:lvlText w:val="•"/>
      <w:lvlJc w:val="left"/>
      <w:pPr>
        <w:ind w:left="3749" w:hanging="773"/>
      </w:pPr>
      <w:rPr>
        <w:rFonts w:hint="default"/>
        <w:lang w:val="ru-RU" w:eastAsia="en-US" w:bidi="ar-SA"/>
      </w:rPr>
    </w:lvl>
    <w:lvl w:ilvl="4">
      <w:numFmt w:val="bullet"/>
      <w:lvlText w:val="•"/>
      <w:lvlJc w:val="left"/>
      <w:pPr>
        <w:ind w:left="4879" w:hanging="773"/>
      </w:pPr>
      <w:rPr>
        <w:rFonts w:hint="default"/>
        <w:lang w:val="ru-RU" w:eastAsia="en-US" w:bidi="ar-SA"/>
      </w:rPr>
    </w:lvl>
    <w:lvl w:ilvl="5">
      <w:numFmt w:val="bullet"/>
      <w:lvlText w:val="•"/>
      <w:lvlJc w:val="left"/>
      <w:pPr>
        <w:ind w:left="6009" w:hanging="773"/>
      </w:pPr>
      <w:rPr>
        <w:rFonts w:hint="default"/>
        <w:lang w:val="ru-RU" w:eastAsia="en-US" w:bidi="ar-SA"/>
      </w:rPr>
    </w:lvl>
    <w:lvl w:ilvl="6">
      <w:numFmt w:val="bullet"/>
      <w:lvlText w:val="•"/>
      <w:lvlJc w:val="left"/>
      <w:pPr>
        <w:ind w:left="7139" w:hanging="773"/>
      </w:pPr>
      <w:rPr>
        <w:rFonts w:hint="default"/>
        <w:lang w:val="ru-RU" w:eastAsia="en-US" w:bidi="ar-SA"/>
      </w:rPr>
    </w:lvl>
    <w:lvl w:ilvl="7">
      <w:numFmt w:val="bullet"/>
      <w:lvlText w:val="•"/>
      <w:lvlJc w:val="left"/>
      <w:pPr>
        <w:ind w:left="8269" w:hanging="773"/>
      </w:pPr>
      <w:rPr>
        <w:rFonts w:hint="default"/>
        <w:lang w:val="ru-RU" w:eastAsia="en-US" w:bidi="ar-SA"/>
      </w:rPr>
    </w:lvl>
    <w:lvl w:ilvl="8">
      <w:numFmt w:val="bullet"/>
      <w:lvlText w:val="•"/>
      <w:lvlJc w:val="left"/>
      <w:pPr>
        <w:ind w:left="9399" w:hanging="773"/>
      </w:pPr>
      <w:rPr>
        <w:rFonts w:hint="default"/>
        <w:lang w:val="ru-RU" w:eastAsia="en-US" w:bidi="ar-SA"/>
      </w:rPr>
    </w:lvl>
  </w:abstractNum>
  <w:abstractNum w:abstractNumId="28">
    <w:nsid w:val="23FE7784"/>
    <w:multiLevelType w:val="multilevel"/>
    <w:tmpl w:val="A1DE5116"/>
    <w:lvl w:ilvl="0">
      <w:start w:val="16"/>
      <w:numFmt w:val="decimal"/>
      <w:lvlText w:val="%1."/>
      <w:lvlJc w:val="left"/>
      <w:pPr>
        <w:ind w:left="1490" w:hanging="423"/>
      </w:pPr>
      <w:rPr>
        <w:rFonts w:hint="default"/>
        <w:b/>
        <w:bCs/>
        <w:i/>
        <w:iCs/>
        <w:spacing w:val="0"/>
        <w:w w:val="100"/>
        <w:u w:val="thick" w:color="000000"/>
        <w:lang w:val="ru-RU" w:eastAsia="en-US" w:bidi="ar-SA"/>
      </w:rPr>
    </w:lvl>
    <w:lvl w:ilvl="1">
      <w:start w:val="1"/>
      <w:numFmt w:val="decimal"/>
      <w:lvlText w:val="%1.%2."/>
      <w:lvlJc w:val="left"/>
      <w:pPr>
        <w:ind w:left="360" w:hanging="632"/>
      </w:pPr>
      <w:rPr>
        <w:rFonts w:hint="default"/>
        <w:spacing w:val="-3"/>
        <w:w w:val="100"/>
        <w:lang w:val="ru-RU" w:eastAsia="en-US" w:bidi="ar-SA"/>
      </w:rPr>
    </w:lvl>
    <w:lvl w:ilvl="2">
      <w:start w:val="1"/>
      <w:numFmt w:val="decimal"/>
      <w:lvlText w:val="%1.%2.%3."/>
      <w:lvlJc w:val="left"/>
      <w:pPr>
        <w:ind w:left="360" w:hanging="632"/>
      </w:pPr>
      <w:rPr>
        <w:rFonts w:hint="default"/>
        <w:spacing w:val="-3"/>
        <w:w w:val="100"/>
        <w:lang w:val="ru-RU" w:eastAsia="en-US" w:bidi="ar-SA"/>
      </w:rPr>
    </w:lvl>
    <w:lvl w:ilvl="3">
      <w:start w:val="1"/>
      <w:numFmt w:val="decimal"/>
      <w:lvlText w:val="%1.%2.%3.%4."/>
      <w:lvlJc w:val="left"/>
      <w:pPr>
        <w:ind w:left="2119" w:hanging="632"/>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360" w:hanging="63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2120" w:hanging="632"/>
      </w:pPr>
      <w:rPr>
        <w:rFonts w:hint="default"/>
        <w:lang w:val="ru-RU" w:eastAsia="en-US" w:bidi="ar-SA"/>
      </w:rPr>
    </w:lvl>
    <w:lvl w:ilvl="6">
      <w:numFmt w:val="bullet"/>
      <w:lvlText w:val="•"/>
      <w:lvlJc w:val="left"/>
      <w:pPr>
        <w:ind w:left="2340" w:hanging="632"/>
      </w:pPr>
      <w:rPr>
        <w:rFonts w:hint="default"/>
        <w:lang w:val="ru-RU" w:eastAsia="en-US" w:bidi="ar-SA"/>
      </w:rPr>
    </w:lvl>
    <w:lvl w:ilvl="7">
      <w:numFmt w:val="bullet"/>
      <w:lvlText w:val="•"/>
      <w:lvlJc w:val="left"/>
      <w:pPr>
        <w:ind w:left="4669" w:hanging="632"/>
      </w:pPr>
      <w:rPr>
        <w:rFonts w:hint="default"/>
        <w:lang w:val="ru-RU" w:eastAsia="en-US" w:bidi="ar-SA"/>
      </w:rPr>
    </w:lvl>
    <w:lvl w:ilvl="8">
      <w:numFmt w:val="bullet"/>
      <w:lvlText w:val="•"/>
      <w:lvlJc w:val="left"/>
      <w:pPr>
        <w:ind w:left="6999" w:hanging="632"/>
      </w:pPr>
      <w:rPr>
        <w:rFonts w:hint="default"/>
        <w:lang w:val="ru-RU" w:eastAsia="en-US" w:bidi="ar-SA"/>
      </w:rPr>
    </w:lvl>
  </w:abstractNum>
  <w:abstractNum w:abstractNumId="29">
    <w:nsid w:val="24FB5D94"/>
    <w:multiLevelType w:val="multilevel"/>
    <w:tmpl w:val="380C7490"/>
    <w:lvl w:ilvl="0">
      <w:start w:val="23"/>
      <w:numFmt w:val="decimal"/>
      <w:lvlText w:val="%1"/>
      <w:lvlJc w:val="left"/>
      <w:pPr>
        <w:ind w:left="1699" w:hanging="632"/>
      </w:pPr>
      <w:rPr>
        <w:rFonts w:hint="default"/>
        <w:lang w:val="ru-RU" w:eastAsia="en-US" w:bidi="ar-SA"/>
      </w:rPr>
    </w:lvl>
    <w:lvl w:ilvl="1">
      <w:start w:val="8"/>
      <w:numFmt w:val="decimal"/>
      <w:lvlText w:val="%1.%2"/>
      <w:lvlJc w:val="left"/>
      <w:pPr>
        <w:ind w:left="1699" w:hanging="632"/>
      </w:pPr>
      <w:rPr>
        <w:rFonts w:ascii="Times New Roman" w:eastAsia="Times New Roman" w:hAnsi="Times New Roman" w:cs="Times New Roman" w:hint="default"/>
        <w:b/>
        <w:bCs/>
        <w:spacing w:val="-3"/>
        <w:w w:val="100"/>
        <w:sz w:val="28"/>
        <w:szCs w:val="28"/>
        <w:u w:val="thick" w:color="000000"/>
        <w:lang w:val="ru-RU" w:eastAsia="en-US" w:bidi="ar-SA"/>
      </w:rPr>
    </w:lvl>
    <w:lvl w:ilvl="2">
      <w:start w:val="1"/>
      <w:numFmt w:val="decimal"/>
      <w:lvlText w:val="%1.%2.%3."/>
      <w:lvlJc w:val="left"/>
      <w:pPr>
        <w:ind w:left="1910" w:hanging="843"/>
      </w:pPr>
      <w:rPr>
        <w:rFonts w:hint="default"/>
        <w:spacing w:val="-4"/>
        <w:w w:val="100"/>
        <w:lang w:val="ru-RU" w:eastAsia="en-US" w:bidi="ar-SA"/>
      </w:rPr>
    </w:lvl>
    <w:lvl w:ilvl="3">
      <w:start w:val="1"/>
      <w:numFmt w:val="decimal"/>
      <w:lvlText w:val="%1.%2.%3.%4."/>
      <w:lvlJc w:val="left"/>
      <w:pPr>
        <w:ind w:left="360"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482" w:hanging="1052"/>
      </w:pPr>
      <w:rPr>
        <w:rFonts w:hint="default"/>
        <w:lang w:val="ru-RU" w:eastAsia="en-US" w:bidi="ar-SA"/>
      </w:rPr>
    </w:lvl>
    <w:lvl w:ilvl="5">
      <w:numFmt w:val="bullet"/>
      <w:lvlText w:val="•"/>
      <w:lvlJc w:val="left"/>
      <w:pPr>
        <w:ind w:left="4845" w:hanging="1052"/>
      </w:pPr>
      <w:rPr>
        <w:rFonts w:hint="default"/>
        <w:lang w:val="ru-RU" w:eastAsia="en-US" w:bidi="ar-SA"/>
      </w:rPr>
    </w:lvl>
    <w:lvl w:ilvl="6">
      <w:numFmt w:val="bullet"/>
      <w:lvlText w:val="•"/>
      <w:lvlJc w:val="left"/>
      <w:pPr>
        <w:ind w:left="6208" w:hanging="1052"/>
      </w:pPr>
      <w:rPr>
        <w:rFonts w:hint="default"/>
        <w:lang w:val="ru-RU" w:eastAsia="en-US" w:bidi="ar-SA"/>
      </w:rPr>
    </w:lvl>
    <w:lvl w:ilvl="7">
      <w:numFmt w:val="bullet"/>
      <w:lvlText w:val="•"/>
      <w:lvlJc w:val="left"/>
      <w:pPr>
        <w:ind w:left="7570" w:hanging="1052"/>
      </w:pPr>
      <w:rPr>
        <w:rFonts w:hint="default"/>
        <w:lang w:val="ru-RU" w:eastAsia="en-US" w:bidi="ar-SA"/>
      </w:rPr>
    </w:lvl>
    <w:lvl w:ilvl="8">
      <w:numFmt w:val="bullet"/>
      <w:lvlText w:val="•"/>
      <w:lvlJc w:val="left"/>
      <w:pPr>
        <w:ind w:left="8933" w:hanging="1052"/>
      </w:pPr>
      <w:rPr>
        <w:rFonts w:hint="default"/>
        <w:lang w:val="ru-RU" w:eastAsia="en-US" w:bidi="ar-SA"/>
      </w:rPr>
    </w:lvl>
  </w:abstractNum>
  <w:abstractNum w:abstractNumId="30">
    <w:nsid w:val="252534CA"/>
    <w:multiLevelType w:val="hybridMultilevel"/>
    <w:tmpl w:val="D84A23D4"/>
    <w:lvl w:ilvl="0" w:tplc="D94E1D26">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AFFCC9B6">
      <w:numFmt w:val="bullet"/>
      <w:lvlText w:val="•"/>
      <w:lvlJc w:val="left"/>
      <w:pPr>
        <w:ind w:left="2407" w:hanging="305"/>
      </w:pPr>
      <w:rPr>
        <w:rFonts w:hint="default"/>
        <w:lang w:val="ru-RU" w:eastAsia="en-US" w:bidi="ar-SA"/>
      </w:rPr>
    </w:lvl>
    <w:lvl w:ilvl="2" w:tplc="D1FEA99E">
      <w:numFmt w:val="bullet"/>
      <w:lvlText w:val="•"/>
      <w:lvlJc w:val="left"/>
      <w:pPr>
        <w:ind w:left="3435" w:hanging="305"/>
      </w:pPr>
      <w:rPr>
        <w:rFonts w:hint="default"/>
        <w:lang w:val="ru-RU" w:eastAsia="en-US" w:bidi="ar-SA"/>
      </w:rPr>
    </w:lvl>
    <w:lvl w:ilvl="3" w:tplc="9FBEEBCC">
      <w:numFmt w:val="bullet"/>
      <w:lvlText w:val="•"/>
      <w:lvlJc w:val="left"/>
      <w:pPr>
        <w:ind w:left="4463" w:hanging="305"/>
      </w:pPr>
      <w:rPr>
        <w:rFonts w:hint="default"/>
        <w:lang w:val="ru-RU" w:eastAsia="en-US" w:bidi="ar-SA"/>
      </w:rPr>
    </w:lvl>
    <w:lvl w:ilvl="4" w:tplc="A88EB9A0">
      <w:numFmt w:val="bullet"/>
      <w:lvlText w:val="•"/>
      <w:lvlJc w:val="left"/>
      <w:pPr>
        <w:ind w:left="5491" w:hanging="305"/>
      </w:pPr>
      <w:rPr>
        <w:rFonts w:hint="default"/>
        <w:lang w:val="ru-RU" w:eastAsia="en-US" w:bidi="ar-SA"/>
      </w:rPr>
    </w:lvl>
    <w:lvl w:ilvl="5" w:tplc="E13689D2">
      <w:numFmt w:val="bullet"/>
      <w:lvlText w:val="•"/>
      <w:lvlJc w:val="left"/>
      <w:pPr>
        <w:ind w:left="6519" w:hanging="305"/>
      </w:pPr>
      <w:rPr>
        <w:rFonts w:hint="default"/>
        <w:lang w:val="ru-RU" w:eastAsia="en-US" w:bidi="ar-SA"/>
      </w:rPr>
    </w:lvl>
    <w:lvl w:ilvl="6" w:tplc="C6764814">
      <w:numFmt w:val="bullet"/>
      <w:lvlText w:val="•"/>
      <w:lvlJc w:val="left"/>
      <w:pPr>
        <w:ind w:left="7547" w:hanging="305"/>
      </w:pPr>
      <w:rPr>
        <w:rFonts w:hint="default"/>
        <w:lang w:val="ru-RU" w:eastAsia="en-US" w:bidi="ar-SA"/>
      </w:rPr>
    </w:lvl>
    <w:lvl w:ilvl="7" w:tplc="A7CA916A">
      <w:numFmt w:val="bullet"/>
      <w:lvlText w:val="•"/>
      <w:lvlJc w:val="left"/>
      <w:pPr>
        <w:ind w:left="8575" w:hanging="305"/>
      </w:pPr>
      <w:rPr>
        <w:rFonts w:hint="default"/>
        <w:lang w:val="ru-RU" w:eastAsia="en-US" w:bidi="ar-SA"/>
      </w:rPr>
    </w:lvl>
    <w:lvl w:ilvl="8" w:tplc="F5A0B462">
      <w:numFmt w:val="bullet"/>
      <w:lvlText w:val="•"/>
      <w:lvlJc w:val="left"/>
      <w:pPr>
        <w:ind w:left="9603" w:hanging="305"/>
      </w:pPr>
      <w:rPr>
        <w:rFonts w:hint="default"/>
        <w:lang w:val="ru-RU" w:eastAsia="en-US" w:bidi="ar-SA"/>
      </w:rPr>
    </w:lvl>
  </w:abstractNum>
  <w:abstractNum w:abstractNumId="31">
    <w:nsid w:val="253E660F"/>
    <w:multiLevelType w:val="hybridMultilevel"/>
    <w:tmpl w:val="38E64D02"/>
    <w:lvl w:ilvl="0" w:tplc="D1D207CC">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A15CC4EC">
      <w:numFmt w:val="bullet"/>
      <w:lvlText w:val="•"/>
      <w:lvlJc w:val="left"/>
      <w:pPr>
        <w:ind w:left="1489" w:hanging="305"/>
      </w:pPr>
      <w:rPr>
        <w:rFonts w:hint="default"/>
        <w:lang w:val="ru-RU" w:eastAsia="en-US" w:bidi="ar-SA"/>
      </w:rPr>
    </w:lvl>
    <w:lvl w:ilvl="2" w:tplc="39389D34">
      <w:numFmt w:val="bullet"/>
      <w:lvlText w:val="•"/>
      <w:lvlJc w:val="left"/>
      <w:pPr>
        <w:ind w:left="2619" w:hanging="305"/>
      </w:pPr>
      <w:rPr>
        <w:rFonts w:hint="default"/>
        <w:lang w:val="ru-RU" w:eastAsia="en-US" w:bidi="ar-SA"/>
      </w:rPr>
    </w:lvl>
    <w:lvl w:ilvl="3" w:tplc="4CA00842">
      <w:numFmt w:val="bullet"/>
      <w:lvlText w:val="•"/>
      <w:lvlJc w:val="left"/>
      <w:pPr>
        <w:ind w:left="3749" w:hanging="305"/>
      </w:pPr>
      <w:rPr>
        <w:rFonts w:hint="default"/>
        <w:lang w:val="ru-RU" w:eastAsia="en-US" w:bidi="ar-SA"/>
      </w:rPr>
    </w:lvl>
    <w:lvl w:ilvl="4" w:tplc="1EB8E260">
      <w:numFmt w:val="bullet"/>
      <w:lvlText w:val="•"/>
      <w:lvlJc w:val="left"/>
      <w:pPr>
        <w:ind w:left="4879" w:hanging="305"/>
      </w:pPr>
      <w:rPr>
        <w:rFonts w:hint="default"/>
        <w:lang w:val="ru-RU" w:eastAsia="en-US" w:bidi="ar-SA"/>
      </w:rPr>
    </w:lvl>
    <w:lvl w:ilvl="5" w:tplc="3F843EF6">
      <w:numFmt w:val="bullet"/>
      <w:lvlText w:val="•"/>
      <w:lvlJc w:val="left"/>
      <w:pPr>
        <w:ind w:left="6009" w:hanging="305"/>
      </w:pPr>
      <w:rPr>
        <w:rFonts w:hint="default"/>
        <w:lang w:val="ru-RU" w:eastAsia="en-US" w:bidi="ar-SA"/>
      </w:rPr>
    </w:lvl>
    <w:lvl w:ilvl="6" w:tplc="F53A61C2">
      <w:numFmt w:val="bullet"/>
      <w:lvlText w:val="•"/>
      <w:lvlJc w:val="left"/>
      <w:pPr>
        <w:ind w:left="7139" w:hanging="305"/>
      </w:pPr>
      <w:rPr>
        <w:rFonts w:hint="default"/>
        <w:lang w:val="ru-RU" w:eastAsia="en-US" w:bidi="ar-SA"/>
      </w:rPr>
    </w:lvl>
    <w:lvl w:ilvl="7" w:tplc="E0B04E24">
      <w:numFmt w:val="bullet"/>
      <w:lvlText w:val="•"/>
      <w:lvlJc w:val="left"/>
      <w:pPr>
        <w:ind w:left="8269" w:hanging="305"/>
      </w:pPr>
      <w:rPr>
        <w:rFonts w:hint="default"/>
        <w:lang w:val="ru-RU" w:eastAsia="en-US" w:bidi="ar-SA"/>
      </w:rPr>
    </w:lvl>
    <w:lvl w:ilvl="8" w:tplc="305C9736">
      <w:numFmt w:val="bullet"/>
      <w:lvlText w:val="•"/>
      <w:lvlJc w:val="left"/>
      <w:pPr>
        <w:ind w:left="9399" w:hanging="305"/>
      </w:pPr>
      <w:rPr>
        <w:rFonts w:hint="default"/>
        <w:lang w:val="ru-RU" w:eastAsia="en-US" w:bidi="ar-SA"/>
      </w:rPr>
    </w:lvl>
  </w:abstractNum>
  <w:abstractNum w:abstractNumId="32">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28F27AC6"/>
    <w:multiLevelType w:val="multilevel"/>
    <w:tmpl w:val="35DED512"/>
    <w:lvl w:ilvl="0">
      <w:start w:val="33"/>
      <w:numFmt w:val="decimal"/>
      <w:lvlText w:val="%1"/>
      <w:lvlJc w:val="left"/>
      <w:pPr>
        <w:ind w:left="360" w:hanging="843"/>
      </w:pPr>
      <w:rPr>
        <w:rFonts w:hint="default"/>
        <w:lang w:val="ru-RU" w:eastAsia="en-US" w:bidi="ar-SA"/>
      </w:rPr>
    </w:lvl>
    <w:lvl w:ilvl="1">
      <w:start w:val="2"/>
      <w:numFmt w:val="decimal"/>
      <w:lvlText w:val="%1.%2"/>
      <w:lvlJc w:val="left"/>
      <w:pPr>
        <w:ind w:left="360" w:hanging="843"/>
      </w:pPr>
      <w:rPr>
        <w:rFonts w:hint="default"/>
        <w:lang w:val="ru-RU" w:eastAsia="en-US" w:bidi="ar-SA"/>
      </w:rPr>
    </w:lvl>
    <w:lvl w:ilvl="2">
      <w:start w:val="4"/>
      <w:numFmt w:val="decimal"/>
      <w:lvlText w:val="%1.%2.%3."/>
      <w:lvlJc w:val="left"/>
      <w:pPr>
        <w:ind w:left="360" w:hanging="84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360" w:hanging="105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879" w:hanging="1052"/>
      </w:pPr>
      <w:rPr>
        <w:rFonts w:hint="default"/>
        <w:lang w:val="ru-RU" w:eastAsia="en-US" w:bidi="ar-SA"/>
      </w:rPr>
    </w:lvl>
    <w:lvl w:ilvl="5">
      <w:numFmt w:val="bullet"/>
      <w:lvlText w:val="•"/>
      <w:lvlJc w:val="left"/>
      <w:pPr>
        <w:ind w:left="6009" w:hanging="1052"/>
      </w:pPr>
      <w:rPr>
        <w:rFonts w:hint="default"/>
        <w:lang w:val="ru-RU" w:eastAsia="en-US" w:bidi="ar-SA"/>
      </w:rPr>
    </w:lvl>
    <w:lvl w:ilvl="6">
      <w:numFmt w:val="bullet"/>
      <w:lvlText w:val="•"/>
      <w:lvlJc w:val="left"/>
      <w:pPr>
        <w:ind w:left="7139" w:hanging="1052"/>
      </w:pPr>
      <w:rPr>
        <w:rFonts w:hint="default"/>
        <w:lang w:val="ru-RU" w:eastAsia="en-US" w:bidi="ar-SA"/>
      </w:rPr>
    </w:lvl>
    <w:lvl w:ilvl="7">
      <w:numFmt w:val="bullet"/>
      <w:lvlText w:val="•"/>
      <w:lvlJc w:val="left"/>
      <w:pPr>
        <w:ind w:left="8269" w:hanging="1052"/>
      </w:pPr>
      <w:rPr>
        <w:rFonts w:hint="default"/>
        <w:lang w:val="ru-RU" w:eastAsia="en-US" w:bidi="ar-SA"/>
      </w:rPr>
    </w:lvl>
    <w:lvl w:ilvl="8">
      <w:numFmt w:val="bullet"/>
      <w:lvlText w:val="•"/>
      <w:lvlJc w:val="left"/>
      <w:pPr>
        <w:ind w:left="9399" w:hanging="1052"/>
      </w:pPr>
      <w:rPr>
        <w:rFonts w:hint="default"/>
        <w:lang w:val="ru-RU" w:eastAsia="en-US" w:bidi="ar-SA"/>
      </w:rPr>
    </w:lvl>
  </w:abstractNum>
  <w:abstractNum w:abstractNumId="34">
    <w:nsid w:val="2C0B52EE"/>
    <w:multiLevelType w:val="hybridMultilevel"/>
    <w:tmpl w:val="58D082DC"/>
    <w:lvl w:ilvl="0" w:tplc="D1680AE2">
      <w:start w:val="1"/>
      <w:numFmt w:val="decimal"/>
      <w:lvlText w:val="%1)"/>
      <w:lvlJc w:val="left"/>
      <w:pPr>
        <w:ind w:left="989" w:hanging="310"/>
        <w:jc w:val="left"/>
      </w:pPr>
      <w:rPr>
        <w:rFonts w:ascii="Times New Roman" w:eastAsia="Times New Roman" w:hAnsi="Times New Roman" w:cs="Times New Roman" w:hint="default"/>
        <w:b/>
        <w:bCs/>
        <w:spacing w:val="0"/>
        <w:w w:val="100"/>
        <w:sz w:val="28"/>
        <w:szCs w:val="28"/>
        <w:lang w:val="ru-RU" w:eastAsia="en-US" w:bidi="ar-SA"/>
      </w:rPr>
    </w:lvl>
    <w:lvl w:ilvl="1" w:tplc="D8223D92">
      <w:numFmt w:val="bullet"/>
      <w:lvlText w:val="•"/>
      <w:lvlJc w:val="left"/>
      <w:pPr>
        <w:ind w:left="1896" w:hanging="310"/>
      </w:pPr>
      <w:rPr>
        <w:rFonts w:hint="default"/>
        <w:lang w:val="ru-RU" w:eastAsia="en-US" w:bidi="ar-SA"/>
      </w:rPr>
    </w:lvl>
    <w:lvl w:ilvl="2" w:tplc="57F6143E">
      <w:numFmt w:val="bullet"/>
      <w:lvlText w:val="•"/>
      <w:lvlJc w:val="left"/>
      <w:pPr>
        <w:ind w:left="2813" w:hanging="310"/>
      </w:pPr>
      <w:rPr>
        <w:rFonts w:hint="default"/>
        <w:lang w:val="ru-RU" w:eastAsia="en-US" w:bidi="ar-SA"/>
      </w:rPr>
    </w:lvl>
    <w:lvl w:ilvl="3" w:tplc="FF340DCA">
      <w:numFmt w:val="bullet"/>
      <w:lvlText w:val="•"/>
      <w:lvlJc w:val="left"/>
      <w:pPr>
        <w:ind w:left="3730" w:hanging="310"/>
      </w:pPr>
      <w:rPr>
        <w:rFonts w:hint="default"/>
        <w:lang w:val="ru-RU" w:eastAsia="en-US" w:bidi="ar-SA"/>
      </w:rPr>
    </w:lvl>
    <w:lvl w:ilvl="4" w:tplc="588A15A2">
      <w:numFmt w:val="bullet"/>
      <w:lvlText w:val="•"/>
      <w:lvlJc w:val="left"/>
      <w:pPr>
        <w:ind w:left="4647" w:hanging="310"/>
      </w:pPr>
      <w:rPr>
        <w:rFonts w:hint="default"/>
        <w:lang w:val="ru-RU" w:eastAsia="en-US" w:bidi="ar-SA"/>
      </w:rPr>
    </w:lvl>
    <w:lvl w:ilvl="5" w:tplc="390E16A4">
      <w:numFmt w:val="bullet"/>
      <w:lvlText w:val="•"/>
      <w:lvlJc w:val="left"/>
      <w:pPr>
        <w:ind w:left="5564" w:hanging="310"/>
      </w:pPr>
      <w:rPr>
        <w:rFonts w:hint="default"/>
        <w:lang w:val="ru-RU" w:eastAsia="en-US" w:bidi="ar-SA"/>
      </w:rPr>
    </w:lvl>
    <w:lvl w:ilvl="6" w:tplc="121659D0">
      <w:numFmt w:val="bullet"/>
      <w:lvlText w:val="•"/>
      <w:lvlJc w:val="left"/>
      <w:pPr>
        <w:ind w:left="6481" w:hanging="310"/>
      </w:pPr>
      <w:rPr>
        <w:rFonts w:hint="default"/>
        <w:lang w:val="ru-RU" w:eastAsia="en-US" w:bidi="ar-SA"/>
      </w:rPr>
    </w:lvl>
    <w:lvl w:ilvl="7" w:tplc="DBE0B27A">
      <w:numFmt w:val="bullet"/>
      <w:lvlText w:val="•"/>
      <w:lvlJc w:val="left"/>
      <w:pPr>
        <w:ind w:left="7398" w:hanging="310"/>
      </w:pPr>
      <w:rPr>
        <w:rFonts w:hint="default"/>
        <w:lang w:val="ru-RU" w:eastAsia="en-US" w:bidi="ar-SA"/>
      </w:rPr>
    </w:lvl>
    <w:lvl w:ilvl="8" w:tplc="92183BC4">
      <w:numFmt w:val="bullet"/>
      <w:lvlText w:val="•"/>
      <w:lvlJc w:val="left"/>
      <w:pPr>
        <w:ind w:left="8315" w:hanging="310"/>
      </w:pPr>
      <w:rPr>
        <w:rFonts w:hint="default"/>
        <w:lang w:val="ru-RU" w:eastAsia="en-US" w:bidi="ar-SA"/>
      </w:rPr>
    </w:lvl>
  </w:abstractNum>
  <w:abstractNum w:abstractNumId="35">
    <w:nsid w:val="2CFA23D4"/>
    <w:multiLevelType w:val="hybridMultilevel"/>
    <w:tmpl w:val="7ACC5902"/>
    <w:lvl w:ilvl="0" w:tplc="F536E096">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5C64F2C4">
      <w:numFmt w:val="bullet"/>
      <w:lvlText w:val="•"/>
      <w:lvlJc w:val="left"/>
      <w:pPr>
        <w:ind w:left="2407" w:hanging="305"/>
      </w:pPr>
      <w:rPr>
        <w:rFonts w:hint="default"/>
        <w:lang w:val="ru-RU" w:eastAsia="en-US" w:bidi="ar-SA"/>
      </w:rPr>
    </w:lvl>
    <w:lvl w:ilvl="2" w:tplc="0DF25C06">
      <w:numFmt w:val="bullet"/>
      <w:lvlText w:val="•"/>
      <w:lvlJc w:val="left"/>
      <w:pPr>
        <w:ind w:left="3435" w:hanging="305"/>
      </w:pPr>
      <w:rPr>
        <w:rFonts w:hint="default"/>
        <w:lang w:val="ru-RU" w:eastAsia="en-US" w:bidi="ar-SA"/>
      </w:rPr>
    </w:lvl>
    <w:lvl w:ilvl="3" w:tplc="EF4A9698">
      <w:numFmt w:val="bullet"/>
      <w:lvlText w:val="•"/>
      <w:lvlJc w:val="left"/>
      <w:pPr>
        <w:ind w:left="4463" w:hanging="305"/>
      </w:pPr>
      <w:rPr>
        <w:rFonts w:hint="default"/>
        <w:lang w:val="ru-RU" w:eastAsia="en-US" w:bidi="ar-SA"/>
      </w:rPr>
    </w:lvl>
    <w:lvl w:ilvl="4" w:tplc="E0B04470">
      <w:numFmt w:val="bullet"/>
      <w:lvlText w:val="•"/>
      <w:lvlJc w:val="left"/>
      <w:pPr>
        <w:ind w:left="5491" w:hanging="305"/>
      </w:pPr>
      <w:rPr>
        <w:rFonts w:hint="default"/>
        <w:lang w:val="ru-RU" w:eastAsia="en-US" w:bidi="ar-SA"/>
      </w:rPr>
    </w:lvl>
    <w:lvl w:ilvl="5" w:tplc="CA90A664">
      <w:numFmt w:val="bullet"/>
      <w:lvlText w:val="•"/>
      <w:lvlJc w:val="left"/>
      <w:pPr>
        <w:ind w:left="6519" w:hanging="305"/>
      </w:pPr>
      <w:rPr>
        <w:rFonts w:hint="default"/>
        <w:lang w:val="ru-RU" w:eastAsia="en-US" w:bidi="ar-SA"/>
      </w:rPr>
    </w:lvl>
    <w:lvl w:ilvl="6" w:tplc="B374F58C">
      <w:numFmt w:val="bullet"/>
      <w:lvlText w:val="•"/>
      <w:lvlJc w:val="left"/>
      <w:pPr>
        <w:ind w:left="7547" w:hanging="305"/>
      </w:pPr>
      <w:rPr>
        <w:rFonts w:hint="default"/>
        <w:lang w:val="ru-RU" w:eastAsia="en-US" w:bidi="ar-SA"/>
      </w:rPr>
    </w:lvl>
    <w:lvl w:ilvl="7" w:tplc="C73CF688">
      <w:numFmt w:val="bullet"/>
      <w:lvlText w:val="•"/>
      <w:lvlJc w:val="left"/>
      <w:pPr>
        <w:ind w:left="8575" w:hanging="305"/>
      </w:pPr>
      <w:rPr>
        <w:rFonts w:hint="default"/>
        <w:lang w:val="ru-RU" w:eastAsia="en-US" w:bidi="ar-SA"/>
      </w:rPr>
    </w:lvl>
    <w:lvl w:ilvl="8" w:tplc="81D8D480">
      <w:numFmt w:val="bullet"/>
      <w:lvlText w:val="•"/>
      <w:lvlJc w:val="left"/>
      <w:pPr>
        <w:ind w:left="9603" w:hanging="305"/>
      </w:pPr>
      <w:rPr>
        <w:rFonts w:hint="default"/>
        <w:lang w:val="ru-RU" w:eastAsia="en-US" w:bidi="ar-SA"/>
      </w:rPr>
    </w:lvl>
  </w:abstractNum>
  <w:abstractNum w:abstractNumId="36">
    <w:nsid w:val="2DCA4A2D"/>
    <w:multiLevelType w:val="hybridMultilevel"/>
    <w:tmpl w:val="E1B8D9B0"/>
    <w:lvl w:ilvl="0" w:tplc="AEB4D0AC">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E17A89EE">
      <w:numFmt w:val="bullet"/>
      <w:lvlText w:val="•"/>
      <w:lvlJc w:val="left"/>
      <w:pPr>
        <w:ind w:left="1489" w:hanging="305"/>
      </w:pPr>
      <w:rPr>
        <w:rFonts w:hint="default"/>
        <w:lang w:val="ru-RU" w:eastAsia="en-US" w:bidi="ar-SA"/>
      </w:rPr>
    </w:lvl>
    <w:lvl w:ilvl="2" w:tplc="F69EA260">
      <w:numFmt w:val="bullet"/>
      <w:lvlText w:val="•"/>
      <w:lvlJc w:val="left"/>
      <w:pPr>
        <w:ind w:left="2619" w:hanging="305"/>
      </w:pPr>
      <w:rPr>
        <w:rFonts w:hint="default"/>
        <w:lang w:val="ru-RU" w:eastAsia="en-US" w:bidi="ar-SA"/>
      </w:rPr>
    </w:lvl>
    <w:lvl w:ilvl="3" w:tplc="AB24111A">
      <w:numFmt w:val="bullet"/>
      <w:lvlText w:val="•"/>
      <w:lvlJc w:val="left"/>
      <w:pPr>
        <w:ind w:left="3749" w:hanging="305"/>
      </w:pPr>
      <w:rPr>
        <w:rFonts w:hint="default"/>
        <w:lang w:val="ru-RU" w:eastAsia="en-US" w:bidi="ar-SA"/>
      </w:rPr>
    </w:lvl>
    <w:lvl w:ilvl="4" w:tplc="6D26CCE4">
      <w:numFmt w:val="bullet"/>
      <w:lvlText w:val="•"/>
      <w:lvlJc w:val="left"/>
      <w:pPr>
        <w:ind w:left="4879" w:hanging="305"/>
      </w:pPr>
      <w:rPr>
        <w:rFonts w:hint="default"/>
        <w:lang w:val="ru-RU" w:eastAsia="en-US" w:bidi="ar-SA"/>
      </w:rPr>
    </w:lvl>
    <w:lvl w:ilvl="5" w:tplc="E5ACA86A">
      <w:numFmt w:val="bullet"/>
      <w:lvlText w:val="•"/>
      <w:lvlJc w:val="left"/>
      <w:pPr>
        <w:ind w:left="6009" w:hanging="305"/>
      </w:pPr>
      <w:rPr>
        <w:rFonts w:hint="default"/>
        <w:lang w:val="ru-RU" w:eastAsia="en-US" w:bidi="ar-SA"/>
      </w:rPr>
    </w:lvl>
    <w:lvl w:ilvl="6" w:tplc="67FE00B8">
      <w:numFmt w:val="bullet"/>
      <w:lvlText w:val="•"/>
      <w:lvlJc w:val="left"/>
      <w:pPr>
        <w:ind w:left="7139" w:hanging="305"/>
      </w:pPr>
      <w:rPr>
        <w:rFonts w:hint="default"/>
        <w:lang w:val="ru-RU" w:eastAsia="en-US" w:bidi="ar-SA"/>
      </w:rPr>
    </w:lvl>
    <w:lvl w:ilvl="7" w:tplc="E84C474A">
      <w:numFmt w:val="bullet"/>
      <w:lvlText w:val="•"/>
      <w:lvlJc w:val="left"/>
      <w:pPr>
        <w:ind w:left="8269" w:hanging="305"/>
      </w:pPr>
      <w:rPr>
        <w:rFonts w:hint="default"/>
        <w:lang w:val="ru-RU" w:eastAsia="en-US" w:bidi="ar-SA"/>
      </w:rPr>
    </w:lvl>
    <w:lvl w:ilvl="8" w:tplc="4A82BAF0">
      <w:numFmt w:val="bullet"/>
      <w:lvlText w:val="•"/>
      <w:lvlJc w:val="left"/>
      <w:pPr>
        <w:ind w:left="9399" w:hanging="305"/>
      </w:pPr>
      <w:rPr>
        <w:rFonts w:hint="default"/>
        <w:lang w:val="ru-RU" w:eastAsia="en-US" w:bidi="ar-SA"/>
      </w:rPr>
    </w:lvl>
  </w:abstractNum>
  <w:abstractNum w:abstractNumId="37">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6AE718E"/>
    <w:multiLevelType w:val="multilevel"/>
    <w:tmpl w:val="EE920314"/>
    <w:lvl w:ilvl="0">
      <w:start w:val="28"/>
      <w:numFmt w:val="decimal"/>
      <w:lvlText w:val="%1"/>
      <w:lvlJc w:val="left"/>
      <w:pPr>
        <w:ind w:left="2330" w:hanging="1263"/>
      </w:pPr>
      <w:rPr>
        <w:rFonts w:hint="default"/>
        <w:lang w:val="ru-RU" w:eastAsia="en-US" w:bidi="ar-SA"/>
      </w:rPr>
    </w:lvl>
    <w:lvl w:ilvl="1">
      <w:start w:val="3"/>
      <w:numFmt w:val="decimal"/>
      <w:lvlText w:val="%1.%2"/>
      <w:lvlJc w:val="left"/>
      <w:pPr>
        <w:ind w:left="2330" w:hanging="1263"/>
      </w:pPr>
      <w:rPr>
        <w:rFonts w:hint="default"/>
        <w:lang w:val="ru-RU" w:eastAsia="en-US" w:bidi="ar-SA"/>
      </w:rPr>
    </w:lvl>
    <w:lvl w:ilvl="2">
      <w:start w:val="2"/>
      <w:numFmt w:val="decimal"/>
      <w:lvlText w:val="%1.%2.%3"/>
      <w:lvlJc w:val="left"/>
      <w:pPr>
        <w:ind w:left="2330" w:hanging="1263"/>
      </w:pPr>
      <w:rPr>
        <w:rFonts w:hint="default"/>
        <w:lang w:val="ru-RU" w:eastAsia="en-US" w:bidi="ar-SA"/>
      </w:rPr>
    </w:lvl>
    <w:lvl w:ilvl="3">
      <w:start w:val="1"/>
      <w:numFmt w:val="decimal"/>
      <w:lvlText w:val="%1.%2.%3.%4"/>
      <w:lvlJc w:val="left"/>
      <w:pPr>
        <w:ind w:left="2330" w:hanging="1263"/>
      </w:pPr>
      <w:rPr>
        <w:rFonts w:hint="default"/>
        <w:lang w:val="ru-RU" w:eastAsia="en-US" w:bidi="ar-SA"/>
      </w:rPr>
    </w:lvl>
    <w:lvl w:ilvl="4">
      <w:start w:val="2"/>
      <w:numFmt w:val="decimal"/>
      <w:lvlText w:val="%1.%2.%3.%4.%5."/>
      <w:lvlJc w:val="left"/>
      <w:pPr>
        <w:ind w:left="233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999" w:hanging="1263"/>
      </w:pPr>
      <w:rPr>
        <w:rFonts w:hint="default"/>
        <w:lang w:val="ru-RU" w:eastAsia="en-US" w:bidi="ar-SA"/>
      </w:rPr>
    </w:lvl>
    <w:lvl w:ilvl="6">
      <w:numFmt w:val="bullet"/>
      <w:lvlText w:val="•"/>
      <w:lvlJc w:val="left"/>
      <w:pPr>
        <w:ind w:left="7931" w:hanging="1263"/>
      </w:pPr>
      <w:rPr>
        <w:rFonts w:hint="default"/>
        <w:lang w:val="ru-RU" w:eastAsia="en-US" w:bidi="ar-SA"/>
      </w:rPr>
    </w:lvl>
    <w:lvl w:ilvl="7">
      <w:numFmt w:val="bullet"/>
      <w:lvlText w:val="•"/>
      <w:lvlJc w:val="left"/>
      <w:pPr>
        <w:ind w:left="8863" w:hanging="1263"/>
      </w:pPr>
      <w:rPr>
        <w:rFonts w:hint="default"/>
        <w:lang w:val="ru-RU" w:eastAsia="en-US" w:bidi="ar-SA"/>
      </w:rPr>
    </w:lvl>
    <w:lvl w:ilvl="8">
      <w:numFmt w:val="bullet"/>
      <w:lvlText w:val="•"/>
      <w:lvlJc w:val="left"/>
      <w:pPr>
        <w:ind w:left="9795" w:hanging="1263"/>
      </w:pPr>
      <w:rPr>
        <w:rFonts w:hint="default"/>
        <w:lang w:val="ru-RU" w:eastAsia="en-US" w:bidi="ar-SA"/>
      </w:rPr>
    </w:lvl>
  </w:abstractNum>
  <w:abstractNum w:abstractNumId="40">
    <w:nsid w:val="373A6EFF"/>
    <w:multiLevelType w:val="hybridMultilevel"/>
    <w:tmpl w:val="1A9C43E2"/>
    <w:lvl w:ilvl="0" w:tplc="8F3A20E4">
      <w:numFmt w:val="bullet"/>
      <w:lvlText w:val="–"/>
      <w:lvlJc w:val="left"/>
      <w:pPr>
        <w:ind w:left="360" w:hanging="212"/>
      </w:pPr>
      <w:rPr>
        <w:rFonts w:ascii="Times New Roman" w:eastAsia="Times New Roman" w:hAnsi="Times New Roman" w:cs="Times New Roman" w:hint="default"/>
        <w:w w:val="100"/>
        <w:sz w:val="28"/>
        <w:szCs w:val="28"/>
        <w:lang w:val="ru-RU" w:eastAsia="en-US" w:bidi="ar-SA"/>
      </w:rPr>
    </w:lvl>
    <w:lvl w:ilvl="1" w:tplc="53FA1026">
      <w:numFmt w:val="bullet"/>
      <w:lvlText w:val="•"/>
      <w:lvlJc w:val="left"/>
      <w:pPr>
        <w:ind w:left="1489" w:hanging="212"/>
      </w:pPr>
      <w:rPr>
        <w:rFonts w:hint="default"/>
        <w:lang w:val="ru-RU" w:eastAsia="en-US" w:bidi="ar-SA"/>
      </w:rPr>
    </w:lvl>
    <w:lvl w:ilvl="2" w:tplc="CF22C5EA">
      <w:numFmt w:val="bullet"/>
      <w:lvlText w:val="•"/>
      <w:lvlJc w:val="left"/>
      <w:pPr>
        <w:ind w:left="2619" w:hanging="212"/>
      </w:pPr>
      <w:rPr>
        <w:rFonts w:hint="default"/>
        <w:lang w:val="ru-RU" w:eastAsia="en-US" w:bidi="ar-SA"/>
      </w:rPr>
    </w:lvl>
    <w:lvl w:ilvl="3" w:tplc="1688C098">
      <w:numFmt w:val="bullet"/>
      <w:lvlText w:val="•"/>
      <w:lvlJc w:val="left"/>
      <w:pPr>
        <w:ind w:left="3749" w:hanging="212"/>
      </w:pPr>
      <w:rPr>
        <w:rFonts w:hint="default"/>
        <w:lang w:val="ru-RU" w:eastAsia="en-US" w:bidi="ar-SA"/>
      </w:rPr>
    </w:lvl>
    <w:lvl w:ilvl="4" w:tplc="FBEADCF2">
      <w:numFmt w:val="bullet"/>
      <w:lvlText w:val="•"/>
      <w:lvlJc w:val="left"/>
      <w:pPr>
        <w:ind w:left="4879" w:hanging="212"/>
      </w:pPr>
      <w:rPr>
        <w:rFonts w:hint="default"/>
        <w:lang w:val="ru-RU" w:eastAsia="en-US" w:bidi="ar-SA"/>
      </w:rPr>
    </w:lvl>
    <w:lvl w:ilvl="5" w:tplc="C5E8D2B2">
      <w:numFmt w:val="bullet"/>
      <w:lvlText w:val="•"/>
      <w:lvlJc w:val="left"/>
      <w:pPr>
        <w:ind w:left="6009" w:hanging="212"/>
      </w:pPr>
      <w:rPr>
        <w:rFonts w:hint="default"/>
        <w:lang w:val="ru-RU" w:eastAsia="en-US" w:bidi="ar-SA"/>
      </w:rPr>
    </w:lvl>
    <w:lvl w:ilvl="6" w:tplc="97949150">
      <w:numFmt w:val="bullet"/>
      <w:lvlText w:val="•"/>
      <w:lvlJc w:val="left"/>
      <w:pPr>
        <w:ind w:left="7139" w:hanging="212"/>
      </w:pPr>
      <w:rPr>
        <w:rFonts w:hint="default"/>
        <w:lang w:val="ru-RU" w:eastAsia="en-US" w:bidi="ar-SA"/>
      </w:rPr>
    </w:lvl>
    <w:lvl w:ilvl="7" w:tplc="45D42A98">
      <w:numFmt w:val="bullet"/>
      <w:lvlText w:val="•"/>
      <w:lvlJc w:val="left"/>
      <w:pPr>
        <w:ind w:left="8269" w:hanging="212"/>
      </w:pPr>
      <w:rPr>
        <w:rFonts w:hint="default"/>
        <w:lang w:val="ru-RU" w:eastAsia="en-US" w:bidi="ar-SA"/>
      </w:rPr>
    </w:lvl>
    <w:lvl w:ilvl="8" w:tplc="731EA940">
      <w:numFmt w:val="bullet"/>
      <w:lvlText w:val="•"/>
      <w:lvlJc w:val="left"/>
      <w:pPr>
        <w:ind w:left="9399" w:hanging="212"/>
      </w:pPr>
      <w:rPr>
        <w:rFonts w:hint="default"/>
        <w:lang w:val="ru-RU" w:eastAsia="en-US" w:bidi="ar-SA"/>
      </w:rPr>
    </w:lvl>
  </w:abstractNum>
  <w:abstractNum w:abstractNumId="41">
    <w:nsid w:val="3828092C"/>
    <w:multiLevelType w:val="hybridMultilevel"/>
    <w:tmpl w:val="14F8B724"/>
    <w:lvl w:ilvl="0" w:tplc="9780729E">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A8C4EEA4">
      <w:numFmt w:val="bullet"/>
      <w:lvlText w:val="•"/>
      <w:lvlJc w:val="left"/>
      <w:pPr>
        <w:ind w:left="2407" w:hanging="305"/>
      </w:pPr>
      <w:rPr>
        <w:rFonts w:hint="default"/>
        <w:lang w:val="ru-RU" w:eastAsia="en-US" w:bidi="ar-SA"/>
      </w:rPr>
    </w:lvl>
    <w:lvl w:ilvl="2" w:tplc="B8F2C8BC">
      <w:numFmt w:val="bullet"/>
      <w:lvlText w:val="•"/>
      <w:lvlJc w:val="left"/>
      <w:pPr>
        <w:ind w:left="3435" w:hanging="305"/>
      </w:pPr>
      <w:rPr>
        <w:rFonts w:hint="default"/>
        <w:lang w:val="ru-RU" w:eastAsia="en-US" w:bidi="ar-SA"/>
      </w:rPr>
    </w:lvl>
    <w:lvl w:ilvl="3" w:tplc="8A64A1D0">
      <w:numFmt w:val="bullet"/>
      <w:lvlText w:val="•"/>
      <w:lvlJc w:val="left"/>
      <w:pPr>
        <w:ind w:left="4463" w:hanging="305"/>
      </w:pPr>
      <w:rPr>
        <w:rFonts w:hint="default"/>
        <w:lang w:val="ru-RU" w:eastAsia="en-US" w:bidi="ar-SA"/>
      </w:rPr>
    </w:lvl>
    <w:lvl w:ilvl="4" w:tplc="2C960300">
      <w:numFmt w:val="bullet"/>
      <w:lvlText w:val="•"/>
      <w:lvlJc w:val="left"/>
      <w:pPr>
        <w:ind w:left="5491" w:hanging="305"/>
      </w:pPr>
      <w:rPr>
        <w:rFonts w:hint="default"/>
        <w:lang w:val="ru-RU" w:eastAsia="en-US" w:bidi="ar-SA"/>
      </w:rPr>
    </w:lvl>
    <w:lvl w:ilvl="5" w:tplc="70E80E0C">
      <w:numFmt w:val="bullet"/>
      <w:lvlText w:val="•"/>
      <w:lvlJc w:val="left"/>
      <w:pPr>
        <w:ind w:left="6519" w:hanging="305"/>
      </w:pPr>
      <w:rPr>
        <w:rFonts w:hint="default"/>
        <w:lang w:val="ru-RU" w:eastAsia="en-US" w:bidi="ar-SA"/>
      </w:rPr>
    </w:lvl>
    <w:lvl w:ilvl="6" w:tplc="52B67254">
      <w:numFmt w:val="bullet"/>
      <w:lvlText w:val="•"/>
      <w:lvlJc w:val="left"/>
      <w:pPr>
        <w:ind w:left="7547" w:hanging="305"/>
      </w:pPr>
      <w:rPr>
        <w:rFonts w:hint="default"/>
        <w:lang w:val="ru-RU" w:eastAsia="en-US" w:bidi="ar-SA"/>
      </w:rPr>
    </w:lvl>
    <w:lvl w:ilvl="7" w:tplc="77C8BA7C">
      <w:numFmt w:val="bullet"/>
      <w:lvlText w:val="•"/>
      <w:lvlJc w:val="left"/>
      <w:pPr>
        <w:ind w:left="8575" w:hanging="305"/>
      </w:pPr>
      <w:rPr>
        <w:rFonts w:hint="default"/>
        <w:lang w:val="ru-RU" w:eastAsia="en-US" w:bidi="ar-SA"/>
      </w:rPr>
    </w:lvl>
    <w:lvl w:ilvl="8" w:tplc="BE9036F8">
      <w:numFmt w:val="bullet"/>
      <w:lvlText w:val="•"/>
      <w:lvlJc w:val="left"/>
      <w:pPr>
        <w:ind w:left="9603" w:hanging="305"/>
      </w:pPr>
      <w:rPr>
        <w:rFonts w:hint="default"/>
        <w:lang w:val="ru-RU" w:eastAsia="en-US" w:bidi="ar-SA"/>
      </w:rPr>
    </w:lvl>
  </w:abstractNum>
  <w:abstractNum w:abstractNumId="42">
    <w:nsid w:val="383D2F15"/>
    <w:multiLevelType w:val="multilevel"/>
    <w:tmpl w:val="75D6FD06"/>
    <w:lvl w:ilvl="0">
      <w:start w:val="35"/>
      <w:numFmt w:val="decimal"/>
      <w:lvlText w:val="%1"/>
      <w:lvlJc w:val="left"/>
      <w:pPr>
        <w:ind w:left="360" w:hanging="773"/>
      </w:pPr>
      <w:rPr>
        <w:rFonts w:hint="default"/>
        <w:lang w:val="ru-RU" w:eastAsia="en-US" w:bidi="ar-SA"/>
      </w:rPr>
    </w:lvl>
    <w:lvl w:ilvl="1">
      <w:start w:val="16"/>
      <w:numFmt w:val="decimal"/>
      <w:lvlText w:val="%1.%2."/>
      <w:lvlJc w:val="left"/>
      <w:pPr>
        <w:ind w:left="360" w:hanging="773"/>
      </w:pPr>
      <w:rPr>
        <w:rFonts w:ascii="Times New Roman" w:eastAsia="Times New Roman" w:hAnsi="Times New Roman" w:cs="Times New Roman" w:hint="default"/>
        <w:spacing w:val="-3"/>
        <w:w w:val="100"/>
        <w:sz w:val="28"/>
        <w:szCs w:val="28"/>
        <w:lang w:val="ru-RU" w:eastAsia="en-US" w:bidi="ar-SA"/>
      </w:rPr>
    </w:lvl>
    <w:lvl w:ilvl="2">
      <w:start w:val="1"/>
      <w:numFmt w:val="decimal"/>
      <w:lvlText w:val="%1.%2.%3."/>
      <w:lvlJc w:val="left"/>
      <w:pPr>
        <w:ind w:left="360" w:hanging="984"/>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749" w:hanging="984"/>
      </w:pPr>
      <w:rPr>
        <w:rFonts w:hint="default"/>
        <w:lang w:val="ru-RU" w:eastAsia="en-US" w:bidi="ar-SA"/>
      </w:rPr>
    </w:lvl>
    <w:lvl w:ilvl="4">
      <w:numFmt w:val="bullet"/>
      <w:lvlText w:val="•"/>
      <w:lvlJc w:val="left"/>
      <w:pPr>
        <w:ind w:left="4879" w:hanging="984"/>
      </w:pPr>
      <w:rPr>
        <w:rFonts w:hint="default"/>
        <w:lang w:val="ru-RU" w:eastAsia="en-US" w:bidi="ar-SA"/>
      </w:rPr>
    </w:lvl>
    <w:lvl w:ilvl="5">
      <w:numFmt w:val="bullet"/>
      <w:lvlText w:val="•"/>
      <w:lvlJc w:val="left"/>
      <w:pPr>
        <w:ind w:left="6009" w:hanging="984"/>
      </w:pPr>
      <w:rPr>
        <w:rFonts w:hint="default"/>
        <w:lang w:val="ru-RU" w:eastAsia="en-US" w:bidi="ar-SA"/>
      </w:rPr>
    </w:lvl>
    <w:lvl w:ilvl="6">
      <w:numFmt w:val="bullet"/>
      <w:lvlText w:val="•"/>
      <w:lvlJc w:val="left"/>
      <w:pPr>
        <w:ind w:left="7139" w:hanging="984"/>
      </w:pPr>
      <w:rPr>
        <w:rFonts w:hint="default"/>
        <w:lang w:val="ru-RU" w:eastAsia="en-US" w:bidi="ar-SA"/>
      </w:rPr>
    </w:lvl>
    <w:lvl w:ilvl="7">
      <w:numFmt w:val="bullet"/>
      <w:lvlText w:val="•"/>
      <w:lvlJc w:val="left"/>
      <w:pPr>
        <w:ind w:left="8269" w:hanging="984"/>
      </w:pPr>
      <w:rPr>
        <w:rFonts w:hint="default"/>
        <w:lang w:val="ru-RU" w:eastAsia="en-US" w:bidi="ar-SA"/>
      </w:rPr>
    </w:lvl>
    <w:lvl w:ilvl="8">
      <w:numFmt w:val="bullet"/>
      <w:lvlText w:val="•"/>
      <w:lvlJc w:val="left"/>
      <w:pPr>
        <w:ind w:left="9399" w:hanging="984"/>
      </w:pPr>
      <w:rPr>
        <w:rFonts w:hint="default"/>
        <w:lang w:val="ru-RU" w:eastAsia="en-US" w:bidi="ar-SA"/>
      </w:rPr>
    </w:lvl>
  </w:abstractNum>
  <w:abstractNum w:abstractNumId="43">
    <w:nsid w:val="3CB403B3"/>
    <w:multiLevelType w:val="multilevel"/>
    <w:tmpl w:val="441C6D90"/>
    <w:lvl w:ilvl="0">
      <w:start w:val="35"/>
      <w:numFmt w:val="decimal"/>
      <w:lvlText w:val="%1."/>
      <w:lvlJc w:val="left"/>
      <w:pPr>
        <w:ind w:left="1560" w:hanging="492"/>
        <w:jc w:val="right"/>
      </w:pPr>
      <w:rPr>
        <w:rFonts w:hint="default"/>
        <w:b/>
        <w:bCs/>
        <w:i/>
        <w:iCs/>
        <w:spacing w:val="0"/>
        <w:w w:val="100"/>
        <w:u w:val="thick" w:color="000000"/>
        <w:lang w:val="ru-RU" w:eastAsia="en-US" w:bidi="ar-SA"/>
      </w:rPr>
    </w:lvl>
    <w:lvl w:ilvl="1">
      <w:start w:val="1"/>
      <w:numFmt w:val="decimal"/>
      <w:lvlText w:val="%1.%2."/>
      <w:lvlJc w:val="left"/>
      <w:pPr>
        <w:ind w:left="1799" w:hanging="948"/>
        <w:jc w:val="right"/>
      </w:pPr>
      <w:rPr>
        <w:rFonts w:ascii="Times New Roman" w:eastAsia="Times New Roman" w:hAnsi="Times New Roman" w:cs="Times New Roman" w:hint="default"/>
        <w:spacing w:val="-3"/>
        <w:w w:val="100"/>
        <w:sz w:val="28"/>
        <w:szCs w:val="28"/>
        <w:lang w:val="ru-RU" w:eastAsia="en-US" w:bidi="ar-SA"/>
      </w:rPr>
    </w:lvl>
    <w:lvl w:ilvl="2">
      <w:start w:val="1"/>
      <w:numFmt w:val="decimal"/>
      <w:lvlText w:val="%1.%2.%3."/>
      <w:lvlJc w:val="left"/>
      <w:pPr>
        <w:ind w:left="360" w:hanging="84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04" w:hanging="843"/>
      </w:pPr>
      <w:rPr>
        <w:rFonts w:hint="default"/>
        <w:lang w:val="ru-RU" w:eastAsia="en-US" w:bidi="ar-SA"/>
      </w:rPr>
    </w:lvl>
    <w:lvl w:ilvl="4">
      <w:numFmt w:val="bullet"/>
      <w:lvlText w:val="•"/>
      <w:lvlJc w:val="left"/>
      <w:pPr>
        <w:ind w:left="4926" w:hanging="843"/>
      </w:pPr>
      <w:rPr>
        <w:rFonts w:hint="default"/>
        <w:lang w:val="ru-RU" w:eastAsia="en-US" w:bidi="ar-SA"/>
      </w:rPr>
    </w:lvl>
    <w:lvl w:ilvl="5">
      <w:numFmt w:val="bullet"/>
      <w:lvlText w:val="•"/>
      <w:lvlJc w:val="left"/>
      <w:pPr>
        <w:ind w:left="6048" w:hanging="843"/>
      </w:pPr>
      <w:rPr>
        <w:rFonts w:hint="default"/>
        <w:lang w:val="ru-RU" w:eastAsia="en-US" w:bidi="ar-SA"/>
      </w:rPr>
    </w:lvl>
    <w:lvl w:ilvl="6">
      <w:numFmt w:val="bullet"/>
      <w:lvlText w:val="•"/>
      <w:lvlJc w:val="left"/>
      <w:pPr>
        <w:ind w:left="7170" w:hanging="843"/>
      </w:pPr>
      <w:rPr>
        <w:rFonts w:hint="default"/>
        <w:lang w:val="ru-RU" w:eastAsia="en-US" w:bidi="ar-SA"/>
      </w:rPr>
    </w:lvl>
    <w:lvl w:ilvl="7">
      <w:numFmt w:val="bullet"/>
      <w:lvlText w:val="•"/>
      <w:lvlJc w:val="left"/>
      <w:pPr>
        <w:ind w:left="8292" w:hanging="843"/>
      </w:pPr>
      <w:rPr>
        <w:rFonts w:hint="default"/>
        <w:lang w:val="ru-RU" w:eastAsia="en-US" w:bidi="ar-SA"/>
      </w:rPr>
    </w:lvl>
    <w:lvl w:ilvl="8">
      <w:numFmt w:val="bullet"/>
      <w:lvlText w:val="•"/>
      <w:lvlJc w:val="left"/>
      <w:pPr>
        <w:ind w:left="9414" w:hanging="843"/>
      </w:pPr>
      <w:rPr>
        <w:rFonts w:hint="default"/>
        <w:lang w:val="ru-RU" w:eastAsia="en-US" w:bidi="ar-SA"/>
      </w:rPr>
    </w:lvl>
  </w:abstractNum>
  <w:abstractNum w:abstractNumId="44">
    <w:nsid w:val="3CC05337"/>
    <w:multiLevelType w:val="multilevel"/>
    <w:tmpl w:val="A2F63680"/>
    <w:lvl w:ilvl="0">
      <w:start w:val="20"/>
      <w:numFmt w:val="decimal"/>
      <w:lvlText w:val="%1"/>
      <w:lvlJc w:val="left"/>
      <w:pPr>
        <w:ind w:left="1699" w:hanging="632"/>
      </w:pPr>
      <w:rPr>
        <w:rFonts w:hint="default"/>
        <w:lang w:val="ru-RU" w:eastAsia="en-US" w:bidi="ar-SA"/>
      </w:rPr>
    </w:lvl>
    <w:lvl w:ilvl="1">
      <w:start w:val="4"/>
      <w:numFmt w:val="decimal"/>
      <w:lvlText w:val="%1.%2."/>
      <w:lvlJc w:val="left"/>
      <w:pPr>
        <w:ind w:left="1699" w:hanging="632"/>
      </w:pPr>
      <w:rPr>
        <w:rFonts w:hint="default"/>
        <w:spacing w:val="-4"/>
        <w:w w:val="100"/>
        <w:u w:val="thick" w:color="000000"/>
        <w:lang w:val="ru-RU" w:eastAsia="en-US" w:bidi="ar-SA"/>
      </w:rPr>
    </w:lvl>
    <w:lvl w:ilvl="2">
      <w:start w:val="1"/>
      <w:numFmt w:val="decimal"/>
      <w:lvlText w:val="%1.%2.%3."/>
      <w:lvlJc w:val="left"/>
      <w:pPr>
        <w:ind w:left="360" w:hanging="843"/>
      </w:pPr>
      <w:rPr>
        <w:rFonts w:hint="default"/>
        <w:spacing w:val="-3"/>
        <w:w w:val="100"/>
        <w:lang w:val="ru-RU" w:eastAsia="en-US" w:bidi="ar-SA"/>
      </w:rPr>
    </w:lvl>
    <w:lvl w:ilvl="3">
      <w:start w:val="1"/>
      <w:numFmt w:val="decimal"/>
      <w:lvlText w:val="%1.%2.%3.%4."/>
      <w:lvlJc w:val="left"/>
      <w:pPr>
        <w:ind w:left="2119" w:hanging="84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482" w:hanging="843"/>
      </w:pPr>
      <w:rPr>
        <w:rFonts w:hint="default"/>
        <w:lang w:val="ru-RU" w:eastAsia="en-US" w:bidi="ar-SA"/>
      </w:rPr>
    </w:lvl>
    <w:lvl w:ilvl="5">
      <w:numFmt w:val="bullet"/>
      <w:lvlText w:val="•"/>
      <w:lvlJc w:val="left"/>
      <w:pPr>
        <w:ind w:left="4845" w:hanging="843"/>
      </w:pPr>
      <w:rPr>
        <w:rFonts w:hint="default"/>
        <w:lang w:val="ru-RU" w:eastAsia="en-US" w:bidi="ar-SA"/>
      </w:rPr>
    </w:lvl>
    <w:lvl w:ilvl="6">
      <w:numFmt w:val="bullet"/>
      <w:lvlText w:val="•"/>
      <w:lvlJc w:val="left"/>
      <w:pPr>
        <w:ind w:left="6208" w:hanging="843"/>
      </w:pPr>
      <w:rPr>
        <w:rFonts w:hint="default"/>
        <w:lang w:val="ru-RU" w:eastAsia="en-US" w:bidi="ar-SA"/>
      </w:rPr>
    </w:lvl>
    <w:lvl w:ilvl="7">
      <w:numFmt w:val="bullet"/>
      <w:lvlText w:val="•"/>
      <w:lvlJc w:val="left"/>
      <w:pPr>
        <w:ind w:left="7570" w:hanging="843"/>
      </w:pPr>
      <w:rPr>
        <w:rFonts w:hint="default"/>
        <w:lang w:val="ru-RU" w:eastAsia="en-US" w:bidi="ar-SA"/>
      </w:rPr>
    </w:lvl>
    <w:lvl w:ilvl="8">
      <w:numFmt w:val="bullet"/>
      <w:lvlText w:val="•"/>
      <w:lvlJc w:val="left"/>
      <w:pPr>
        <w:ind w:left="8933" w:hanging="843"/>
      </w:pPr>
      <w:rPr>
        <w:rFonts w:hint="default"/>
        <w:lang w:val="ru-RU" w:eastAsia="en-US" w:bidi="ar-SA"/>
      </w:rPr>
    </w:lvl>
  </w:abstractNum>
  <w:abstractNum w:abstractNumId="45">
    <w:nsid w:val="3DFC3EBC"/>
    <w:multiLevelType w:val="multilevel"/>
    <w:tmpl w:val="56EAB40E"/>
    <w:lvl w:ilvl="0">
      <w:start w:val="24"/>
      <w:numFmt w:val="decimal"/>
      <w:lvlText w:val="%1"/>
      <w:lvlJc w:val="left"/>
      <w:pPr>
        <w:ind w:left="360" w:hanging="632"/>
      </w:pPr>
      <w:rPr>
        <w:rFonts w:hint="default"/>
        <w:lang w:val="ru-RU" w:eastAsia="en-US" w:bidi="ar-SA"/>
      </w:rPr>
    </w:lvl>
    <w:lvl w:ilvl="1">
      <w:start w:val="8"/>
      <w:numFmt w:val="decimal"/>
      <w:lvlText w:val="%1.%2."/>
      <w:lvlJc w:val="left"/>
      <w:pPr>
        <w:ind w:left="360" w:hanging="632"/>
      </w:pPr>
      <w:rPr>
        <w:rFonts w:ascii="Times New Roman" w:eastAsia="Times New Roman" w:hAnsi="Times New Roman" w:cs="Times New Roman" w:hint="default"/>
        <w:spacing w:val="-3"/>
        <w:w w:val="100"/>
        <w:sz w:val="28"/>
        <w:szCs w:val="28"/>
        <w:lang w:val="ru-RU" w:eastAsia="en-US" w:bidi="ar-SA"/>
      </w:rPr>
    </w:lvl>
    <w:lvl w:ilvl="2">
      <w:start w:val="1"/>
      <w:numFmt w:val="decimal"/>
      <w:lvlText w:val="%1.%2.%3."/>
      <w:lvlJc w:val="left"/>
      <w:pPr>
        <w:ind w:left="1910" w:hanging="843"/>
      </w:pPr>
      <w:rPr>
        <w:rFonts w:hint="default"/>
        <w:spacing w:val="-3"/>
        <w:w w:val="100"/>
        <w:lang w:val="ru-RU" w:eastAsia="en-US" w:bidi="ar-SA"/>
      </w:rPr>
    </w:lvl>
    <w:lvl w:ilvl="3">
      <w:start w:val="1"/>
      <w:numFmt w:val="decimal"/>
      <w:lvlText w:val="%1.%2.%3.%4."/>
      <w:lvlJc w:val="left"/>
      <w:pPr>
        <w:ind w:left="2119" w:hanging="105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504" w:hanging="1052"/>
      </w:pPr>
      <w:rPr>
        <w:rFonts w:hint="default"/>
        <w:lang w:val="ru-RU" w:eastAsia="en-US" w:bidi="ar-SA"/>
      </w:rPr>
    </w:lvl>
    <w:lvl w:ilvl="5">
      <w:numFmt w:val="bullet"/>
      <w:lvlText w:val="•"/>
      <w:lvlJc w:val="left"/>
      <w:pPr>
        <w:ind w:left="5697" w:hanging="1052"/>
      </w:pPr>
      <w:rPr>
        <w:rFonts w:hint="default"/>
        <w:lang w:val="ru-RU" w:eastAsia="en-US" w:bidi="ar-SA"/>
      </w:rPr>
    </w:lvl>
    <w:lvl w:ilvl="6">
      <w:numFmt w:val="bullet"/>
      <w:lvlText w:val="•"/>
      <w:lvlJc w:val="left"/>
      <w:pPr>
        <w:ind w:left="6889" w:hanging="1052"/>
      </w:pPr>
      <w:rPr>
        <w:rFonts w:hint="default"/>
        <w:lang w:val="ru-RU" w:eastAsia="en-US" w:bidi="ar-SA"/>
      </w:rPr>
    </w:lvl>
    <w:lvl w:ilvl="7">
      <w:numFmt w:val="bullet"/>
      <w:lvlText w:val="•"/>
      <w:lvlJc w:val="left"/>
      <w:pPr>
        <w:ind w:left="8082" w:hanging="1052"/>
      </w:pPr>
      <w:rPr>
        <w:rFonts w:hint="default"/>
        <w:lang w:val="ru-RU" w:eastAsia="en-US" w:bidi="ar-SA"/>
      </w:rPr>
    </w:lvl>
    <w:lvl w:ilvl="8">
      <w:numFmt w:val="bullet"/>
      <w:lvlText w:val="•"/>
      <w:lvlJc w:val="left"/>
      <w:pPr>
        <w:ind w:left="9274" w:hanging="1052"/>
      </w:pPr>
      <w:rPr>
        <w:rFonts w:hint="default"/>
        <w:lang w:val="ru-RU" w:eastAsia="en-US" w:bidi="ar-SA"/>
      </w:rPr>
    </w:lvl>
  </w:abstractNum>
  <w:abstractNum w:abstractNumId="46">
    <w:nsid w:val="3E65620F"/>
    <w:multiLevelType w:val="hybridMultilevel"/>
    <w:tmpl w:val="3A9038BA"/>
    <w:lvl w:ilvl="0" w:tplc="C584D42C">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55C61ADC">
      <w:numFmt w:val="bullet"/>
      <w:lvlText w:val="•"/>
      <w:lvlJc w:val="left"/>
      <w:pPr>
        <w:ind w:left="2407" w:hanging="305"/>
      </w:pPr>
      <w:rPr>
        <w:rFonts w:hint="default"/>
        <w:lang w:val="ru-RU" w:eastAsia="en-US" w:bidi="ar-SA"/>
      </w:rPr>
    </w:lvl>
    <w:lvl w:ilvl="2" w:tplc="DA523AFC">
      <w:numFmt w:val="bullet"/>
      <w:lvlText w:val="•"/>
      <w:lvlJc w:val="left"/>
      <w:pPr>
        <w:ind w:left="3435" w:hanging="305"/>
      </w:pPr>
      <w:rPr>
        <w:rFonts w:hint="default"/>
        <w:lang w:val="ru-RU" w:eastAsia="en-US" w:bidi="ar-SA"/>
      </w:rPr>
    </w:lvl>
    <w:lvl w:ilvl="3" w:tplc="2A78C29C">
      <w:numFmt w:val="bullet"/>
      <w:lvlText w:val="•"/>
      <w:lvlJc w:val="left"/>
      <w:pPr>
        <w:ind w:left="4463" w:hanging="305"/>
      </w:pPr>
      <w:rPr>
        <w:rFonts w:hint="default"/>
        <w:lang w:val="ru-RU" w:eastAsia="en-US" w:bidi="ar-SA"/>
      </w:rPr>
    </w:lvl>
    <w:lvl w:ilvl="4" w:tplc="4D145C98">
      <w:numFmt w:val="bullet"/>
      <w:lvlText w:val="•"/>
      <w:lvlJc w:val="left"/>
      <w:pPr>
        <w:ind w:left="5491" w:hanging="305"/>
      </w:pPr>
      <w:rPr>
        <w:rFonts w:hint="default"/>
        <w:lang w:val="ru-RU" w:eastAsia="en-US" w:bidi="ar-SA"/>
      </w:rPr>
    </w:lvl>
    <w:lvl w:ilvl="5" w:tplc="85544EFC">
      <w:numFmt w:val="bullet"/>
      <w:lvlText w:val="•"/>
      <w:lvlJc w:val="left"/>
      <w:pPr>
        <w:ind w:left="6519" w:hanging="305"/>
      </w:pPr>
      <w:rPr>
        <w:rFonts w:hint="default"/>
        <w:lang w:val="ru-RU" w:eastAsia="en-US" w:bidi="ar-SA"/>
      </w:rPr>
    </w:lvl>
    <w:lvl w:ilvl="6" w:tplc="675C9B9E">
      <w:numFmt w:val="bullet"/>
      <w:lvlText w:val="•"/>
      <w:lvlJc w:val="left"/>
      <w:pPr>
        <w:ind w:left="7547" w:hanging="305"/>
      </w:pPr>
      <w:rPr>
        <w:rFonts w:hint="default"/>
        <w:lang w:val="ru-RU" w:eastAsia="en-US" w:bidi="ar-SA"/>
      </w:rPr>
    </w:lvl>
    <w:lvl w:ilvl="7" w:tplc="9B080354">
      <w:numFmt w:val="bullet"/>
      <w:lvlText w:val="•"/>
      <w:lvlJc w:val="left"/>
      <w:pPr>
        <w:ind w:left="8575" w:hanging="305"/>
      </w:pPr>
      <w:rPr>
        <w:rFonts w:hint="default"/>
        <w:lang w:val="ru-RU" w:eastAsia="en-US" w:bidi="ar-SA"/>
      </w:rPr>
    </w:lvl>
    <w:lvl w:ilvl="8" w:tplc="EB5E30EE">
      <w:numFmt w:val="bullet"/>
      <w:lvlText w:val="•"/>
      <w:lvlJc w:val="left"/>
      <w:pPr>
        <w:ind w:left="9603" w:hanging="305"/>
      </w:pPr>
      <w:rPr>
        <w:rFonts w:hint="default"/>
        <w:lang w:val="ru-RU" w:eastAsia="en-US" w:bidi="ar-SA"/>
      </w:rPr>
    </w:lvl>
  </w:abstractNum>
  <w:abstractNum w:abstractNumId="47">
    <w:nsid w:val="40DE4809"/>
    <w:multiLevelType w:val="multilevel"/>
    <w:tmpl w:val="EBFA5EBA"/>
    <w:lvl w:ilvl="0">
      <w:start w:val="28"/>
      <w:numFmt w:val="decimal"/>
      <w:lvlText w:val="%1."/>
      <w:lvlJc w:val="left"/>
      <w:pPr>
        <w:ind w:left="1630" w:hanging="562"/>
      </w:pPr>
      <w:rPr>
        <w:rFonts w:hint="default"/>
        <w:b/>
        <w:bCs/>
        <w:spacing w:val="0"/>
        <w:w w:val="100"/>
        <w:u w:val="thick" w:color="000000"/>
        <w:lang w:val="ru-RU" w:eastAsia="en-US" w:bidi="ar-SA"/>
      </w:rPr>
    </w:lvl>
    <w:lvl w:ilvl="1">
      <w:start w:val="1"/>
      <w:numFmt w:val="decimal"/>
      <w:lvlText w:val="%1.%2."/>
      <w:lvlJc w:val="left"/>
      <w:pPr>
        <w:ind w:left="1058" w:hanging="632"/>
      </w:pPr>
      <w:rPr>
        <w:rFonts w:hint="default"/>
        <w:spacing w:val="-3"/>
        <w:w w:val="100"/>
        <w:lang w:val="ru-RU" w:eastAsia="en-US" w:bidi="ar-SA"/>
      </w:rPr>
    </w:lvl>
    <w:lvl w:ilvl="2">
      <w:start w:val="1"/>
      <w:numFmt w:val="decimal"/>
      <w:lvlText w:val="%1.%2.%3."/>
      <w:lvlJc w:val="left"/>
      <w:pPr>
        <w:ind w:left="1068" w:hanging="843"/>
      </w:pPr>
      <w:rPr>
        <w:rFonts w:hint="default"/>
        <w:spacing w:val="-3"/>
        <w:w w:val="100"/>
        <w:lang w:val="ru-RU" w:eastAsia="en-US" w:bidi="ar-SA"/>
      </w:rPr>
    </w:lvl>
    <w:lvl w:ilvl="3">
      <w:start w:val="1"/>
      <w:numFmt w:val="decimal"/>
      <w:lvlText w:val="%1.%2.%3.%4."/>
      <w:lvlJc w:val="left"/>
      <w:pPr>
        <w:ind w:left="2119" w:hanging="1052"/>
      </w:pPr>
      <w:rPr>
        <w:rFonts w:hint="default"/>
        <w:spacing w:val="-3"/>
        <w:w w:val="100"/>
        <w:lang w:val="ru-RU" w:eastAsia="en-US" w:bidi="ar-SA"/>
      </w:rPr>
    </w:lvl>
    <w:lvl w:ilvl="4">
      <w:start w:val="1"/>
      <w:numFmt w:val="decimal"/>
      <w:lvlText w:val="%1.%2.%3.%4.%5."/>
      <w:lvlJc w:val="left"/>
      <w:pPr>
        <w:ind w:left="360" w:hanging="1052"/>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1920" w:hanging="1052"/>
      </w:pPr>
      <w:rPr>
        <w:rFonts w:hint="default"/>
        <w:lang w:val="ru-RU" w:eastAsia="en-US" w:bidi="ar-SA"/>
      </w:rPr>
    </w:lvl>
    <w:lvl w:ilvl="6">
      <w:numFmt w:val="bullet"/>
      <w:lvlText w:val="•"/>
      <w:lvlJc w:val="left"/>
      <w:pPr>
        <w:ind w:left="2120" w:hanging="1052"/>
      </w:pPr>
      <w:rPr>
        <w:rFonts w:hint="default"/>
        <w:lang w:val="ru-RU" w:eastAsia="en-US" w:bidi="ar-SA"/>
      </w:rPr>
    </w:lvl>
    <w:lvl w:ilvl="7">
      <w:numFmt w:val="bullet"/>
      <w:lvlText w:val="•"/>
      <w:lvlJc w:val="left"/>
      <w:pPr>
        <w:ind w:left="2340" w:hanging="1052"/>
      </w:pPr>
      <w:rPr>
        <w:rFonts w:hint="default"/>
        <w:lang w:val="ru-RU" w:eastAsia="en-US" w:bidi="ar-SA"/>
      </w:rPr>
    </w:lvl>
    <w:lvl w:ilvl="8">
      <w:numFmt w:val="bullet"/>
      <w:lvlText w:val="•"/>
      <w:lvlJc w:val="left"/>
      <w:pPr>
        <w:ind w:left="2460" w:hanging="1052"/>
      </w:pPr>
      <w:rPr>
        <w:rFonts w:hint="default"/>
        <w:lang w:val="ru-RU" w:eastAsia="en-US" w:bidi="ar-SA"/>
      </w:rPr>
    </w:lvl>
  </w:abstractNum>
  <w:abstractNum w:abstractNumId="48">
    <w:nsid w:val="423E798F"/>
    <w:multiLevelType w:val="hybridMultilevel"/>
    <w:tmpl w:val="8D96246E"/>
    <w:lvl w:ilvl="0" w:tplc="FEF2288A">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8C0AE2C4">
      <w:numFmt w:val="bullet"/>
      <w:lvlText w:val="•"/>
      <w:lvlJc w:val="left"/>
      <w:pPr>
        <w:ind w:left="1489" w:hanging="305"/>
      </w:pPr>
      <w:rPr>
        <w:rFonts w:hint="default"/>
        <w:lang w:val="ru-RU" w:eastAsia="en-US" w:bidi="ar-SA"/>
      </w:rPr>
    </w:lvl>
    <w:lvl w:ilvl="2" w:tplc="FD0415DC">
      <w:numFmt w:val="bullet"/>
      <w:lvlText w:val="•"/>
      <w:lvlJc w:val="left"/>
      <w:pPr>
        <w:ind w:left="2619" w:hanging="305"/>
      </w:pPr>
      <w:rPr>
        <w:rFonts w:hint="default"/>
        <w:lang w:val="ru-RU" w:eastAsia="en-US" w:bidi="ar-SA"/>
      </w:rPr>
    </w:lvl>
    <w:lvl w:ilvl="3" w:tplc="F85A20D2">
      <w:numFmt w:val="bullet"/>
      <w:lvlText w:val="•"/>
      <w:lvlJc w:val="left"/>
      <w:pPr>
        <w:ind w:left="3749" w:hanging="305"/>
      </w:pPr>
      <w:rPr>
        <w:rFonts w:hint="default"/>
        <w:lang w:val="ru-RU" w:eastAsia="en-US" w:bidi="ar-SA"/>
      </w:rPr>
    </w:lvl>
    <w:lvl w:ilvl="4" w:tplc="81365D68">
      <w:numFmt w:val="bullet"/>
      <w:lvlText w:val="•"/>
      <w:lvlJc w:val="left"/>
      <w:pPr>
        <w:ind w:left="4879" w:hanging="305"/>
      </w:pPr>
      <w:rPr>
        <w:rFonts w:hint="default"/>
        <w:lang w:val="ru-RU" w:eastAsia="en-US" w:bidi="ar-SA"/>
      </w:rPr>
    </w:lvl>
    <w:lvl w:ilvl="5" w:tplc="D7DA6D5A">
      <w:numFmt w:val="bullet"/>
      <w:lvlText w:val="•"/>
      <w:lvlJc w:val="left"/>
      <w:pPr>
        <w:ind w:left="6009" w:hanging="305"/>
      </w:pPr>
      <w:rPr>
        <w:rFonts w:hint="default"/>
        <w:lang w:val="ru-RU" w:eastAsia="en-US" w:bidi="ar-SA"/>
      </w:rPr>
    </w:lvl>
    <w:lvl w:ilvl="6" w:tplc="78E2003C">
      <w:numFmt w:val="bullet"/>
      <w:lvlText w:val="•"/>
      <w:lvlJc w:val="left"/>
      <w:pPr>
        <w:ind w:left="7139" w:hanging="305"/>
      </w:pPr>
      <w:rPr>
        <w:rFonts w:hint="default"/>
        <w:lang w:val="ru-RU" w:eastAsia="en-US" w:bidi="ar-SA"/>
      </w:rPr>
    </w:lvl>
    <w:lvl w:ilvl="7" w:tplc="5A864E5A">
      <w:numFmt w:val="bullet"/>
      <w:lvlText w:val="•"/>
      <w:lvlJc w:val="left"/>
      <w:pPr>
        <w:ind w:left="8269" w:hanging="305"/>
      </w:pPr>
      <w:rPr>
        <w:rFonts w:hint="default"/>
        <w:lang w:val="ru-RU" w:eastAsia="en-US" w:bidi="ar-SA"/>
      </w:rPr>
    </w:lvl>
    <w:lvl w:ilvl="8" w:tplc="3F08A898">
      <w:numFmt w:val="bullet"/>
      <w:lvlText w:val="•"/>
      <w:lvlJc w:val="left"/>
      <w:pPr>
        <w:ind w:left="9399" w:hanging="305"/>
      </w:pPr>
      <w:rPr>
        <w:rFonts w:hint="default"/>
        <w:lang w:val="ru-RU" w:eastAsia="en-US" w:bidi="ar-SA"/>
      </w:rPr>
    </w:lvl>
  </w:abstractNum>
  <w:abstractNum w:abstractNumId="49">
    <w:nsid w:val="43C46AF4"/>
    <w:multiLevelType w:val="hybridMultilevel"/>
    <w:tmpl w:val="A0DA7C2E"/>
    <w:lvl w:ilvl="0" w:tplc="8A6CBC66">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1FD6D760">
      <w:numFmt w:val="bullet"/>
      <w:lvlText w:val="•"/>
      <w:lvlJc w:val="left"/>
      <w:pPr>
        <w:ind w:left="1489" w:hanging="305"/>
      </w:pPr>
      <w:rPr>
        <w:rFonts w:hint="default"/>
        <w:lang w:val="ru-RU" w:eastAsia="en-US" w:bidi="ar-SA"/>
      </w:rPr>
    </w:lvl>
    <w:lvl w:ilvl="2" w:tplc="369EC0B2">
      <w:numFmt w:val="bullet"/>
      <w:lvlText w:val="•"/>
      <w:lvlJc w:val="left"/>
      <w:pPr>
        <w:ind w:left="2619" w:hanging="305"/>
      </w:pPr>
      <w:rPr>
        <w:rFonts w:hint="default"/>
        <w:lang w:val="ru-RU" w:eastAsia="en-US" w:bidi="ar-SA"/>
      </w:rPr>
    </w:lvl>
    <w:lvl w:ilvl="3" w:tplc="26F4BFF0">
      <w:numFmt w:val="bullet"/>
      <w:lvlText w:val="•"/>
      <w:lvlJc w:val="left"/>
      <w:pPr>
        <w:ind w:left="3749" w:hanging="305"/>
      </w:pPr>
      <w:rPr>
        <w:rFonts w:hint="default"/>
        <w:lang w:val="ru-RU" w:eastAsia="en-US" w:bidi="ar-SA"/>
      </w:rPr>
    </w:lvl>
    <w:lvl w:ilvl="4" w:tplc="D7462D7E">
      <w:numFmt w:val="bullet"/>
      <w:lvlText w:val="•"/>
      <w:lvlJc w:val="left"/>
      <w:pPr>
        <w:ind w:left="4879" w:hanging="305"/>
      </w:pPr>
      <w:rPr>
        <w:rFonts w:hint="default"/>
        <w:lang w:val="ru-RU" w:eastAsia="en-US" w:bidi="ar-SA"/>
      </w:rPr>
    </w:lvl>
    <w:lvl w:ilvl="5" w:tplc="BA609D04">
      <w:numFmt w:val="bullet"/>
      <w:lvlText w:val="•"/>
      <w:lvlJc w:val="left"/>
      <w:pPr>
        <w:ind w:left="6009" w:hanging="305"/>
      </w:pPr>
      <w:rPr>
        <w:rFonts w:hint="default"/>
        <w:lang w:val="ru-RU" w:eastAsia="en-US" w:bidi="ar-SA"/>
      </w:rPr>
    </w:lvl>
    <w:lvl w:ilvl="6" w:tplc="42B0DC7E">
      <w:numFmt w:val="bullet"/>
      <w:lvlText w:val="•"/>
      <w:lvlJc w:val="left"/>
      <w:pPr>
        <w:ind w:left="7139" w:hanging="305"/>
      </w:pPr>
      <w:rPr>
        <w:rFonts w:hint="default"/>
        <w:lang w:val="ru-RU" w:eastAsia="en-US" w:bidi="ar-SA"/>
      </w:rPr>
    </w:lvl>
    <w:lvl w:ilvl="7" w:tplc="76AE8C32">
      <w:numFmt w:val="bullet"/>
      <w:lvlText w:val="•"/>
      <w:lvlJc w:val="left"/>
      <w:pPr>
        <w:ind w:left="8269" w:hanging="305"/>
      </w:pPr>
      <w:rPr>
        <w:rFonts w:hint="default"/>
        <w:lang w:val="ru-RU" w:eastAsia="en-US" w:bidi="ar-SA"/>
      </w:rPr>
    </w:lvl>
    <w:lvl w:ilvl="8" w:tplc="D0E68144">
      <w:numFmt w:val="bullet"/>
      <w:lvlText w:val="•"/>
      <w:lvlJc w:val="left"/>
      <w:pPr>
        <w:ind w:left="9399" w:hanging="305"/>
      </w:pPr>
      <w:rPr>
        <w:rFonts w:hint="default"/>
        <w:lang w:val="ru-RU" w:eastAsia="en-US" w:bidi="ar-SA"/>
      </w:rPr>
    </w:lvl>
  </w:abstractNum>
  <w:abstractNum w:abstractNumId="50">
    <w:nsid w:val="44053453"/>
    <w:multiLevelType w:val="hybridMultilevel"/>
    <w:tmpl w:val="452AB758"/>
    <w:lvl w:ilvl="0" w:tplc="387C38FA">
      <w:start w:val="1"/>
      <w:numFmt w:val="decimal"/>
      <w:lvlText w:val="%1."/>
      <w:lvlJc w:val="left"/>
      <w:pPr>
        <w:ind w:left="501" w:hanging="282"/>
        <w:jc w:val="right"/>
      </w:pPr>
      <w:rPr>
        <w:rFonts w:ascii="Times New Roman" w:eastAsia="Times New Roman" w:hAnsi="Times New Roman" w:cs="Times New Roman" w:hint="default"/>
        <w:spacing w:val="0"/>
        <w:w w:val="100"/>
        <w:sz w:val="28"/>
        <w:szCs w:val="28"/>
        <w:lang w:val="ru-RU" w:eastAsia="en-US" w:bidi="ar-SA"/>
      </w:rPr>
    </w:lvl>
    <w:lvl w:ilvl="1" w:tplc="582CF0FA">
      <w:numFmt w:val="bullet"/>
      <w:lvlText w:val="•"/>
      <w:lvlJc w:val="left"/>
      <w:pPr>
        <w:ind w:left="1615" w:hanging="282"/>
      </w:pPr>
      <w:rPr>
        <w:rFonts w:hint="default"/>
        <w:lang w:val="ru-RU" w:eastAsia="en-US" w:bidi="ar-SA"/>
      </w:rPr>
    </w:lvl>
    <w:lvl w:ilvl="2" w:tplc="41F2470A">
      <w:numFmt w:val="bullet"/>
      <w:lvlText w:val="•"/>
      <w:lvlJc w:val="left"/>
      <w:pPr>
        <w:ind w:left="2731" w:hanging="282"/>
      </w:pPr>
      <w:rPr>
        <w:rFonts w:hint="default"/>
        <w:lang w:val="ru-RU" w:eastAsia="en-US" w:bidi="ar-SA"/>
      </w:rPr>
    </w:lvl>
    <w:lvl w:ilvl="3" w:tplc="98B84476">
      <w:numFmt w:val="bullet"/>
      <w:lvlText w:val="•"/>
      <w:lvlJc w:val="left"/>
      <w:pPr>
        <w:ind w:left="3847" w:hanging="282"/>
      </w:pPr>
      <w:rPr>
        <w:rFonts w:hint="default"/>
        <w:lang w:val="ru-RU" w:eastAsia="en-US" w:bidi="ar-SA"/>
      </w:rPr>
    </w:lvl>
    <w:lvl w:ilvl="4" w:tplc="B8AE758A">
      <w:numFmt w:val="bullet"/>
      <w:lvlText w:val="•"/>
      <w:lvlJc w:val="left"/>
      <w:pPr>
        <w:ind w:left="4963" w:hanging="282"/>
      </w:pPr>
      <w:rPr>
        <w:rFonts w:hint="default"/>
        <w:lang w:val="ru-RU" w:eastAsia="en-US" w:bidi="ar-SA"/>
      </w:rPr>
    </w:lvl>
    <w:lvl w:ilvl="5" w:tplc="A0EC18B0">
      <w:numFmt w:val="bullet"/>
      <w:lvlText w:val="•"/>
      <w:lvlJc w:val="left"/>
      <w:pPr>
        <w:ind w:left="6079" w:hanging="282"/>
      </w:pPr>
      <w:rPr>
        <w:rFonts w:hint="default"/>
        <w:lang w:val="ru-RU" w:eastAsia="en-US" w:bidi="ar-SA"/>
      </w:rPr>
    </w:lvl>
    <w:lvl w:ilvl="6" w:tplc="6A082CF4">
      <w:numFmt w:val="bullet"/>
      <w:lvlText w:val="•"/>
      <w:lvlJc w:val="left"/>
      <w:pPr>
        <w:ind w:left="7195" w:hanging="282"/>
      </w:pPr>
      <w:rPr>
        <w:rFonts w:hint="default"/>
        <w:lang w:val="ru-RU" w:eastAsia="en-US" w:bidi="ar-SA"/>
      </w:rPr>
    </w:lvl>
    <w:lvl w:ilvl="7" w:tplc="D6ECC764">
      <w:numFmt w:val="bullet"/>
      <w:lvlText w:val="•"/>
      <w:lvlJc w:val="left"/>
      <w:pPr>
        <w:ind w:left="8311" w:hanging="282"/>
      </w:pPr>
      <w:rPr>
        <w:rFonts w:hint="default"/>
        <w:lang w:val="ru-RU" w:eastAsia="en-US" w:bidi="ar-SA"/>
      </w:rPr>
    </w:lvl>
    <w:lvl w:ilvl="8" w:tplc="BE706C4A">
      <w:numFmt w:val="bullet"/>
      <w:lvlText w:val="•"/>
      <w:lvlJc w:val="left"/>
      <w:pPr>
        <w:ind w:left="9427" w:hanging="282"/>
      </w:pPr>
      <w:rPr>
        <w:rFonts w:hint="default"/>
        <w:lang w:val="ru-RU" w:eastAsia="en-US" w:bidi="ar-SA"/>
      </w:rPr>
    </w:lvl>
  </w:abstractNum>
  <w:abstractNum w:abstractNumId="51">
    <w:nsid w:val="442C0267"/>
    <w:multiLevelType w:val="multilevel"/>
    <w:tmpl w:val="4ED24524"/>
    <w:lvl w:ilvl="0">
      <w:start w:val="22"/>
      <w:numFmt w:val="decimal"/>
      <w:lvlText w:val="%1"/>
      <w:lvlJc w:val="left"/>
      <w:pPr>
        <w:ind w:left="360" w:hanging="843"/>
      </w:pPr>
      <w:rPr>
        <w:rFonts w:hint="default"/>
        <w:lang w:val="ru-RU" w:eastAsia="en-US" w:bidi="ar-SA"/>
      </w:rPr>
    </w:lvl>
    <w:lvl w:ilvl="1">
      <w:start w:val="5"/>
      <w:numFmt w:val="decimal"/>
      <w:lvlText w:val="%1.%2"/>
      <w:lvlJc w:val="left"/>
      <w:pPr>
        <w:ind w:left="360" w:hanging="843"/>
      </w:pPr>
      <w:rPr>
        <w:rFonts w:hint="default"/>
        <w:lang w:val="ru-RU" w:eastAsia="en-US" w:bidi="ar-SA"/>
      </w:rPr>
    </w:lvl>
    <w:lvl w:ilvl="2">
      <w:start w:val="9"/>
      <w:numFmt w:val="decimal"/>
      <w:lvlText w:val="%1.%2.%3."/>
      <w:lvlJc w:val="left"/>
      <w:pPr>
        <w:ind w:left="360" w:hanging="84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49" w:hanging="843"/>
      </w:pPr>
      <w:rPr>
        <w:rFonts w:hint="default"/>
        <w:lang w:val="ru-RU" w:eastAsia="en-US" w:bidi="ar-SA"/>
      </w:rPr>
    </w:lvl>
    <w:lvl w:ilvl="4">
      <w:numFmt w:val="bullet"/>
      <w:lvlText w:val="•"/>
      <w:lvlJc w:val="left"/>
      <w:pPr>
        <w:ind w:left="4879" w:hanging="843"/>
      </w:pPr>
      <w:rPr>
        <w:rFonts w:hint="default"/>
        <w:lang w:val="ru-RU" w:eastAsia="en-US" w:bidi="ar-SA"/>
      </w:rPr>
    </w:lvl>
    <w:lvl w:ilvl="5">
      <w:numFmt w:val="bullet"/>
      <w:lvlText w:val="•"/>
      <w:lvlJc w:val="left"/>
      <w:pPr>
        <w:ind w:left="6009" w:hanging="843"/>
      </w:pPr>
      <w:rPr>
        <w:rFonts w:hint="default"/>
        <w:lang w:val="ru-RU" w:eastAsia="en-US" w:bidi="ar-SA"/>
      </w:rPr>
    </w:lvl>
    <w:lvl w:ilvl="6">
      <w:numFmt w:val="bullet"/>
      <w:lvlText w:val="•"/>
      <w:lvlJc w:val="left"/>
      <w:pPr>
        <w:ind w:left="7139" w:hanging="843"/>
      </w:pPr>
      <w:rPr>
        <w:rFonts w:hint="default"/>
        <w:lang w:val="ru-RU" w:eastAsia="en-US" w:bidi="ar-SA"/>
      </w:rPr>
    </w:lvl>
    <w:lvl w:ilvl="7">
      <w:numFmt w:val="bullet"/>
      <w:lvlText w:val="•"/>
      <w:lvlJc w:val="left"/>
      <w:pPr>
        <w:ind w:left="8269" w:hanging="843"/>
      </w:pPr>
      <w:rPr>
        <w:rFonts w:hint="default"/>
        <w:lang w:val="ru-RU" w:eastAsia="en-US" w:bidi="ar-SA"/>
      </w:rPr>
    </w:lvl>
    <w:lvl w:ilvl="8">
      <w:numFmt w:val="bullet"/>
      <w:lvlText w:val="•"/>
      <w:lvlJc w:val="left"/>
      <w:pPr>
        <w:ind w:left="9399" w:hanging="843"/>
      </w:pPr>
      <w:rPr>
        <w:rFonts w:hint="default"/>
        <w:lang w:val="ru-RU" w:eastAsia="en-US" w:bidi="ar-SA"/>
      </w:rPr>
    </w:lvl>
  </w:abstractNum>
  <w:abstractNum w:abstractNumId="52">
    <w:nsid w:val="48A5210B"/>
    <w:multiLevelType w:val="multilevel"/>
    <w:tmpl w:val="D92C1086"/>
    <w:lvl w:ilvl="0">
      <w:start w:val="33"/>
      <w:numFmt w:val="decimal"/>
      <w:lvlText w:val="%1"/>
      <w:lvlJc w:val="left"/>
      <w:pPr>
        <w:ind w:left="360" w:hanging="1263"/>
      </w:pPr>
      <w:rPr>
        <w:rFonts w:hint="default"/>
        <w:lang w:val="ru-RU" w:eastAsia="en-US" w:bidi="ar-SA"/>
      </w:rPr>
    </w:lvl>
    <w:lvl w:ilvl="1">
      <w:start w:val="2"/>
      <w:numFmt w:val="decimal"/>
      <w:lvlText w:val="%1.%2"/>
      <w:lvlJc w:val="left"/>
      <w:pPr>
        <w:ind w:left="360" w:hanging="1263"/>
      </w:pPr>
      <w:rPr>
        <w:rFonts w:hint="default"/>
        <w:lang w:val="ru-RU" w:eastAsia="en-US" w:bidi="ar-SA"/>
      </w:rPr>
    </w:lvl>
    <w:lvl w:ilvl="2">
      <w:start w:val="3"/>
      <w:numFmt w:val="decimal"/>
      <w:lvlText w:val="%1.%2.%3"/>
      <w:lvlJc w:val="left"/>
      <w:pPr>
        <w:ind w:left="360" w:hanging="1263"/>
      </w:pPr>
      <w:rPr>
        <w:rFonts w:hint="default"/>
        <w:lang w:val="ru-RU" w:eastAsia="en-US" w:bidi="ar-SA"/>
      </w:rPr>
    </w:lvl>
    <w:lvl w:ilvl="3">
      <w:start w:val="1"/>
      <w:numFmt w:val="decimal"/>
      <w:lvlText w:val="%1.%2.%3.%4"/>
      <w:lvlJc w:val="left"/>
      <w:pPr>
        <w:ind w:left="360" w:hanging="1263"/>
      </w:pPr>
      <w:rPr>
        <w:rFonts w:hint="default"/>
        <w:lang w:val="ru-RU" w:eastAsia="en-US" w:bidi="ar-SA"/>
      </w:rPr>
    </w:lvl>
    <w:lvl w:ilvl="4">
      <w:start w:val="4"/>
      <w:numFmt w:val="decimal"/>
      <w:lvlText w:val="%1.%2.%3.%4.%5."/>
      <w:lvlJc w:val="left"/>
      <w:pPr>
        <w:ind w:left="36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009" w:hanging="1263"/>
      </w:pPr>
      <w:rPr>
        <w:rFonts w:hint="default"/>
        <w:lang w:val="ru-RU" w:eastAsia="en-US" w:bidi="ar-SA"/>
      </w:rPr>
    </w:lvl>
    <w:lvl w:ilvl="6">
      <w:numFmt w:val="bullet"/>
      <w:lvlText w:val="•"/>
      <w:lvlJc w:val="left"/>
      <w:pPr>
        <w:ind w:left="7139" w:hanging="1263"/>
      </w:pPr>
      <w:rPr>
        <w:rFonts w:hint="default"/>
        <w:lang w:val="ru-RU" w:eastAsia="en-US" w:bidi="ar-SA"/>
      </w:rPr>
    </w:lvl>
    <w:lvl w:ilvl="7">
      <w:numFmt w:val="bullet"/>
      <w:lvlText w:val="•"/>
      <w:lvlJc w:val="left"/>
      <w:pPr>
        <w:ind w:left="8269" w:hanging="1263"/>
      </w:pPr>
      <w:rPr>
        <w:rFonts w:hint="default"/>
        <w:lang w:val="ru-RU" w:eastAsia="en-US" w:bidi="ar-SA"/>
      </w:rPr>
    </w:lvl>
    <w:lvl w:ilvl="8">
      <w:numFmt w:val="bullet"/>
      <w:lvlText w:val="•"/>
      <w:lvlJc w:val="left"/>
      <w:pPr>
        <w:ind w:left="9399" w:hanging="1263"/>
      </w:pPr>
      <w:rPr>
        <w:rFonts w:hint="default"/>
        <w:lang w:val="ru-RU" w:eastAsia="en-US" w:bidi="ar-SA"/>
      </w:rPr>
    </w:lvl>
  </w:abstractNum>
  <w:abstractNum w:abstractNumId="53">
    <w:nsid w:val="4A4579B6"/>
    <w:multiLevelType w:val="hybridMultilevel"/>
    <w:tmpl w:val="19CE709E"/>
    <w:lvl w:ilvl="0" w:tplc="CD249964">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2ED291B8">
      <w:numFmt w:val="bullet"/>
      <w:lvlText w:val="•"/>
      <w:lvlJc w:val="left"/>
      <w:pPr>
        <w:ind w:left="2407" w:hanging="305"/>
      </w:pPr>
      <w:rPr>
        <w:rFonts w:hint="default"/>
        <w:lang w:val="ru-RU" w:eastAsia="en-US" w:bidi="ar-SA"/>
      </w:rPr>
    </w:lvl>
    <w:lvl w:ilvl="2" w:tplc="A782BDFC">
      <w:numFmt w:val="bullet"/>
      <w:lvlText w:val="•"/>
      <w:lvlJc w:val="left"/>
      <w:pPr>
        <w:ind w:left="3435" w:hanging="305"/>
      </w:pPr>
      <w:rPr>
        <w:rFonts w:hint="default"/>
        <w:lang w:val="ru-RU" w:eastAsia="en-US" w:bidi="ar-SA"/>
      </w:rPr>
    </w:lvl>
    <w:lvl w:ilvl="3" w:tplc="086EA42A">
      <w:numFmt w:val="bullet"/>
      <w:lvlText w:val="•"/>
      <w:lvlJc w:val="left"/>
      <w:pPr>
        <w:ind w:left="4463" w:hanging="305"/>
      </w:pPr>
      <w:rPr>
        <w:rFonts w:hint="default"/>
        <w:lang w:val="ru-RU" w:eastAsia="en-US" w:bidi="ar-SA"/>
      </w:rPr>
    </w:lvl>
    <w:lvl w:ilvl="4" w:tplc="87F07774">
      <w:numFmt w:val="bullet"/>
      <w:lvlText w:val="•"/>
      <w:lvlJc w:val="left"/>
      <w:pPr>
        <w:ind w:left="5491" w:hanging="305"/>
      </w:pPr>
      <w:rPr>
        <w:rFonts w:hint="default"/>
        <w:lang w:val="ru-RU" w:eastAsia="en-US" w:bidi="ar-SA"/>
      </w:rPr>
    </w:lvl>
    <w:lvl w:ilvl="5" w:tplc="15F49CAC">
      <w:numFmt w:val="bullet"/>
      <w:lvlText w:val="•"/>
      <w:lvlJc w:val="left"/>
      <w:pPr>
        <w:ind w:left="6519" w:hanging="305"/>
      </w:pPr>
      <w:rPr>
        <w:rFonts w:hint="default"/>
        <w:lang w:val="ru-RU" w:eastAsia="en-US" w:bidi="ar-SA"/>
      </w:rPr>
    </w:lvl>
    <w:lvl w:ilvl="6" w:tplc="F71201EC">
      <w:numFmt w:val="bullet"/>
      <w:lvlText w:val="•"/>
      <w:lvlJc w:val="left"/>
      <w:pPr>
        <w:ind w:left="7547" w:hanging="305"/>
      </w:pPr>
      <w:rPr>
        <w:rFonts w:hint="default"/>
        <w:lang w:val="ru-RU" w:eastAsia="en-US" w:bidi="ar-SA"/>
      </w:rPr>
    </w:lvl>
    <w:lvl w:ilvl="7" w:tplc="2BC0D292">
      <w:numFmt w:val="bullet"/>
      <w:lvlText w:val="•"/>
      <w:lvlJc w:val="left"/>
      <w:pPr>
        <w:ind w:left="8575" w:hanging="305"/>
      </w:pPr>
      <w:rPr>
        <w:rFonts w:hint="default"/>
        <w:lang w:val="ru-RU" w:eastAsia="en-US" w:bidi="ar-SA"/>
      </w:rPr>
    </w:lvl>
    <w:lvl w:ilvl="8" w:tplc="A48C2262">
      <w:numFmt w:val="bullet"/>
      <w:lvlText w:val="•"/>
      <w:lvlJc w:val="left"/>
      <w:pPr>
        <w:ind w:left="9603" w:hanging="305"/>
      </w:pPr>
      <w:rPr>
        <w:rFonts w:hint="default"/>
        <w:lang w:val="ru-RU" w:eastAsia="en-US" w:bidi="ar-SA"/>
      </w:rPr>
    </w:lvl>
  </w:abstractNum>
  <w:abstractNum w:abstractNumId="54">
    <w:nsid w:val="4A782985"/>
    <w:multiLevelType w:val="hybridMultilevel"/>
    <w:tmpl w:val="1C38EF32"/>
    <w:lvl w:ilvl="0" w:tplc="17BCD60C">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2656FECE">
      <w:numFmt w:val="bullet"/>
      <w:lvlText w:val="•"/>
      <w:lvlJc w:val="left"/>
      <w:pPr>
        <w:ind w:left="2407" w:hanging="305"/>
      </w:pPr>
      <w:rPr>
        <w:rFonts w:hint="default"/>
        <w:lang w:val="ru-RU" w:eastAsia="en-US" w:bidi="ar-SA"/>
      </w:rPr>
    </w:lvl>
    <w:lvl w:ilvl="2" w:tplc="B96CFFDA">
      <w:numFmt w:val="bullet"/>
      <w:lvlText w:val="•"/>
      <w:lvlJc w:val="left"/>
      <w:pPr>
        <w:ind w:left="3435" w:hanging="305"/>
      </w:pPr>
      <w:rPr>
        <w:rFonts w:hint="default"/>
        <w:lang w:val="ru-RU" w:eastAsia="en-US" w:bidi="ar-SA"/>
      </w:rPr>
    </w:lvl>
    <w:lvl w:ilvl="3" w:tplc="0BE23800">
      <w:numFmt w:val="bullet"/>
      <w:lvlText w:val="•"/>
      <w:lvlJc w:val="left"/>
      <w:pPr>
        <w:ind w:left="4463" w:hanging="305"/>
      </w:pPr>
      <w:rPr>
        <w:rFonts w:hint="default"/>
        <w:lang w:val="ru-RU" w:eastAsia="en-US" w:bidi="ar-SA"/>
      </w:rPr>
    </w:lvl>
    <w:lvl w:ilvl="4" w:tplc="A232C5B6">
      <w:numFmt w:val="bullet"/>
      <w:lvlText w:val="•"/>
      <w:lvlJc w:val="left"/>
      <w:pPr>
        <w:ind w:left="5491" w:hanging="305"/>
      </w:pPr>
      <w:rPr>
        <w:rFonts w:hint="default"/>
        <w:lang w:val="ru-RU" w:eastAsia="en-US" w:bidi="ar-SA"/>
      </w:rPr>
    </w:lvl>
    <w:lvl w:ilvl="5" w:tplc="91FAA5AE">
      <w:numFmt w:val="bullet"/>
      <w:lvlText w:val="•"/>
      <w:lvlJc w:val="left"/>
      <w:pPr>
        <w:ind w:left="6519" w:hanging="305"/>
      </w:pPr>
      <w:rPr>
        <w:rFonts w:hint="default"/>
        <w:lang w:val="ru-RU" w:eastAsia="en-US" w:bidi="ar-SA"/>
      </w:rPr>
    </w:lvl>
    <w:lvl w:ilvl="6" w:tplc="A92CB114">
      <w:numFmt w:val="bullet"/>
      <w:lvlText w:val="•"/>
      <w:lvlJc w:val="left"/>
      <w:pPr>
        <w:ind w:left="7547" w:hanging="305"/>
      </w:pPr>
      <w:rPr>
        <w:rFonts w:hint="default"/>
        <w:lang w:val="ru-RU" w:eastAsia="en-US" w:bidi="ar-SA"/>
      </w:rPr>
    </w:lvl>
    <w:lvl w:ilvl="7" w:tplc="D1621C44">
      <w:numFmt w:val="bullet"/>
      <w:lvlText w:val="•"/>
      <w:lvlJc w:val="left"/>
      <w:pPr>
        <w:ind w:left="8575" w:hanging="305"/>
      </w:pPr>
      <w:rPr>
        <w:rFonts w:hint="default"/>
        <w:lang w:val="ru-RU" w:eastAsia="en-US" w:bidi="ar-SA"/>
      </w:rPr>
    </w:lvl>
    <w:lvl w:ilvl="8" w:tplc="9BBAD326">
      <w:numFmt w:val="bullet"/>
      <w:lvlText w:val="•"/>
      <w:lvlJc w:val="left"/>
      <w:pPr>
        <w:ind w:left="9603" w:hanging="305"/>
      </w:pPr>
      <w:rPr>
        <w:rFonts w:hint="default"/>
        <w:lang w:val="ru-RU" w:eastAsia="en-US" w:bidi="ar-SA"/>
      </w:rPr>
    </w:lvl>
  </w:abstractNum>
  <w:abstractNum w:abstractNumId="55">
    <w:nsid w:val="4AC94BD3"/>
    <w:multiLevelType w:val="hybridMultilevel"/>
    <w:tmpl w:val="6058A216"/>
    <w:lvl w:ilvl="0" w:tplc="A1DAC95E">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A1302B68">
      <w:numFmt w:val="bullet"/>
      <w:lvlText w:val="•"/>
      <w:lvlJc w:val="left"/>
      <w:pPr>
        <w:ind w:left="2407" w:hanging="305"/>
      </w:pPr>
      <w:rPr>
        <w:rFonts w:hint="default"/>
        <w:lang w:val="ru-RU" w:eastAsia="en-US" w:bidi="ar-SA"/>
      </w:rPr>
    </w:lvl>
    <w:lvl w:ilvl="2" w:tplc="9B904A74">
      <w:numFmt w:val="bullet"/>
      <w:lvlText w:val="•"/>
      <w:lvlJc w:val="left"/>
      <w:pPr>
        <w:ind w:left="3435" w:hanging="305"/>
      </w:pPr>
      <w:rPr>
        <w:rFonts w:hint="default"/>
        <w:lang w:val="ru-RU" w:eastAsia="en-US" w:bidi="ar-SA"/>
      </w:rPr>
    </w:lvl>
    <w:lvl w:ilvl="3" w:tplc="A6F45A82">
      <w:numFmt w:val="bullet"/>
      <w:lvlText w:val="•"/>
      <w:lvlJc w:val="left"/>
      <w:pPr>
        <w:ind w:left="4463" w:hanging="305"/>
      </w:pPr>
      <w:rPr>
        <w:rFonts w:hint="default"/>
        <w:lang w:val="ru-RU" w:eastAsia="en-US" w:bidi="ar-SA"/>
      </w:rPr>
    </w:lvl>
    <w:lvl w:ilvl="4" w:tplc="96E44D60">
      <w:numFmt w:val="bullet"/>
      <w:lvlText w:val="•"/>
      <w:lvlJc w:val="left"/>
      <w:pPr>
        <w:ind w:left="5491" w:hanging="305"/>
      </w:pPr>
      <w:rPr>
        <w:rFonts w:hint="default"/>
        <w:lang w:val="ru-RU" w:eastAsia="en-US" w:bidi="ar-SA"/>
      </w:rPr>
    </w:lvl>
    <w:lvl w:ilvl="5" w:tplc="D00C148C">
      <w:numFmt w:val="bullet"/>
      <w:lvlText w:val="•"/>
      <w:lvlJc w:val="left"/>
      <w:pPr>
        <w:ind w:left="6519" w:hanging="305"/>
      </w:pPr>
      <w:rPr>
        <w:rFonts w:hint="default"/>
        <w:lang w:val="ru-RU" w:eastAsia="en-US" w:bidi="ar-SA"/>
      </w:rPr>
    </w:lvl>
    <w:lvl w:ilvl="6" w:tplc="A71A3E5C">
      <w:numFmt w:val="bullet"/>
      <w:lvlText w:val="•"/>
      <w:lvlJc w:val="left"/>
      <w:pPr>
        <w:ind w:left="7547" w:hanging="305"/>
      </w:pPr>
      <w:rPr>
        <w:rFonts w:hint="default"/>
        <w:lang w:val="ru-RU" w:eastAsia="en-US" w:bidi="ar-SA"/>
      </w:rPr>
    </w:lvl>
    <w:lvl w:ilvl="7" w:tplc="E3DAA524">
      <w:numFmt w:val="bullet"/>
      <w:lvlText w:val="•"/>
      <w:lvlJc w:val="left"/>
      <w:pPr>
        <w:ind w:left="8575" w:hanging="305"/>
      </w:pPr>
      <w:rPr>
        <w:rFonts w:hint="default"/>
        <w:lang w:val="ru-RU" w:eastAsia="en-US" w:bidi="ar-SA"/>
      </w:rPr>
    </w:lvl>
    <w:lvl w:ilvl="8" w:tplc="C3288746">
      <w:numFmt w:val="bullet"/>
      <w:lvlText w:val="•"/>
      <w:lvlJc w:val="left"/>
      <w:pPr>
        <w:ind w:left="9603" w:hanging="305"/>
      </w:pPr>
      <w:rPr>
        <w:rFonts w:hint="default"/>
        <w:lang w:val="ru-RU" w:eastAsia="en-US" w:bidi="ar-SA"/>
      </w:rPr>
    </w:lvl>
  </w:abstractNum>
  <w:abstractNum w:abstractNumId="56">
    <w:nsid w:val="4AD34678"/>
    <w:multiLevelType w:val="hybridMultilevel"/>
    <w:tmpl w:val="43C8E3C0"/>
    <w:lvl w:ilvl="0" w:tplc="D08E550E">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5066AF74">
      <w:numFmt w:val="bullet"/>
      <w:lvlText w:val="•"/>
      <w:lvlJc w:val="left"/>
      <w:pPr>
        <w:ind w:left="2407" w:hanging="305"/>
      </w:pPr>
      <w:rPr>
        <w:rFonts w:hint="default"/>
        <w:lang w:val="ru-RU" w:eastAsia="en-US" w:bidi="ar-SA"/>
      </w:rPr>
    </w:lvl>
    <w:lvl w:ilvl="2" w:tplc="63705C20">
      <w:numFmt w:val="bullet"/>
      <w:lvlText w:val="•"/>
      <w:lvlJc w:val="left"/>
      <w:pPr>
        <w:ind w:left="3435" w:hanging="305"/>
      </w:pPr>
      <w:rPr>
        <w:rFonts w:hint="default"/>
        <w:lang w:val="ru-RU" w:eastAsia="en-US" w:bidi="ar-SA"/>
      </w:rPr>
    </w:lvl>
    <w:lvl w:ilvl="3" w:tplc="C2385972">
      <w:numFmt w:val="bullet"/>
      <w:lvlText w:val="•"/>
      <w:lvlJc w:val="left"/>
      <w:pPr>
        <w:ind w:left="4463" w:hanging="305"/>
      </w:pPr>
      <w:rPr>
        <w:rFonts w:hint="default"/>
        <w:lang w:val="ru-RU" w:eastAsia="en-US" w:bidi="ar-SA"/>
      </w:rPr>
    </w:lvl>
    <w:lvl w:ilvl="4" w:tplc="F0C68A38">
      <w:numFmt w:val="bullet"/>
      <w:lvlText w:val="•"/>
      <w:lvlJc w:val="left"/>
      <w:pPr>
        <w:ind w:left="5491" w:hanging="305"/>
      </w:pPr>
      <w:rPr>
        <w:rFonts w:hint="default"/>
        <w:lang w:val="ru-RU" w:eastAsia="en-US" w:bidi="ar-SA"/>
      </w:rPr>
    </w:lvl>
    <w:lvl w:ilvl="5" w:tplc="1376EE00">
      <w:numFmt w:val="bullet"/>
      <w:lvlText w:val="•"/>
      <w:lvlJc w:val="left"/>
      <w:pPr>
        <w:ind w:left="6519" w:hanging="305"/>
      </w:pPr>
      <w:rPr>
        <w:rFonts w:hint="default"/>
        <w:lang w:val="ru-RU" w:eastAsia="en-US" w:bidi="ar-SA"/>
      </w:rPr>
    </w:lvl>
    <w:lvl w:ilvl="6" w:tplc="2F64868C">
      <w:numFmt w:val="bullet"/>
      <w:lvlText w:val="•"/>
      <w:lvlJc w:val="left"/>
      <w:pPr>
        <w:ind w:left="7547" w:hanging="305"/>
      </w:pPr>
      <w:rPr>
        <w:rFonts w:hint="default"/>
        <w:lang w:val="ru-RU" w:eastAsia="en-US" w:bidi="ar-SA"/>
      </w:rPr>
    </w:lvl>
    <w:lvl w:ilvl="7" w:tplc="08ECB536">
      <w:numFmt w:val="bullet"/>
      <w:lvlText w:val="•"/>
      <w:lvlJc w:val="left"/>
      <w:pPr>
        <w:ind w:left="8575" w:hanging="305"/>
      </w:pPr>
      <w:rPr>
        <w:rFonts w:hint="default"/>
        <w:lang w:val="ru-RU" w:eastAsia="en-US" w:bidi="ar-SA"/>
      </w:rPr>
    </w:lvl>
    <w:lvl w:ilvl="8" w:tplc="51F20502">
      <w:numFmt w:val="bullet"/>
      <w:lvlText w:val="•"/>
      <w:lvlJc w:val="left"/>
      <w:pPr>
        <w:ind w:left="9603" w:hanging="305"/>
      </w:pPr>
      <w:rPr>
        <w:rFonts w:hint="default"/>
        <w:lang w:val="ru-RU" w:eastAsia="en-US" w:bidi="ar-SA"/>
      </w:rPr>
    </w:lvl>
  </w:abstractNum>
  <w:abstractNum w:abstractNumId="57">
    <w:nsid w:val="4C0A55FB"/>
    <w:multiLevelType w:val="hybridMultilevel"/>
    <w:tmpl w:val="A746B97E"/>
    <w:lvl w:ilvl="0" w:tplc="A9BE7E64">
      <w:start w:val="1"/>
      <w:numFmt w:val="decimal"/>
      <w:lvlText w:val="%1)"/>
      <w:lvlJc w:val="left"/>
      <w:pPr>
        <w:ind w:left="360" w:hanging="305"/>
      </w:pPr>
      <w:rPr>
        <w:rFonts w:ascii="Times New Roman" w:eastAsia="Times New Roman" w:hAnsi="Times New Roman" w:cs="Times New Roman" w:hint="default"/>
        <w:spacing w:val="0"/>
        <w:w w:val="100"/>
        <w:sz w:val="28"/>
        <w:szCs w:val="28"/>
        <w:lang w:val="ru-RU" w:eastAsia="en-US" w:bidi="ar-SA"/>
      </w:rPr>
    </w:lvl>
    <w:lvl w:ilvl="1" w:tplc="4A343BFA">
      <w:numFmt w:val="bullet"/>
      <w:lvlText w:val="•"/>
      <w:lvlJc w:val="left"/>
      <w:pPr>
        <w:ind w:left="1489" w:hanging="305"/>
      </w:pPr>
      <w:rPr>
        <w:rFonts w:hint="default"/>
        <w:lang w:val="ru-RU" w:eastAsia="en-US" w:bidi="ar-SA"/>
      </w:rPr>
    </w:lvl>
    <w:lvl w:ilvl="2" w:tplc="71B22720">
      <w:numFmt w:val="bullet"/>
      <w:lvlText w:val="•"/>
      <w:lvlJc w:val="left"/>
      <w:pPr>
        <w:ind w:left="2619" w:hanging="305"/>
      </w:pPr>
      <w:rPr>
        <w:rFonts w:hint="default"/>
        <w:lang w:val="ru-RU" w:eastAsia="en-US" w:bidi="ar-SA"/>
      </w:rPr>
    </w:lvl>
    <w:lvl w:ilvl="3" w:tplc="72EAD7EE">
      <w:numFmt w:val="bullet"/>
      <w:lvlText w:val="•"/>
      <w:lvlJc w:val="left"/>
      <w:pPr>
        <w:ind w:left="3749" w:hanging="305"/>
      </w:pPr>
      <w:rPr>
        <w:rFonts w:hint="default"/>
        <w:lang w:val="ru-RU" w:eastAsia="en-US" w:bidi="ar-SA"/>
      </w:rPr>
    </w:lvl>
    <w:lvl w:ilvl="4" w:tplc="66C65800">
      <w:numFmt w:val="bullet"/>
      <w:lvlText w:val="•"/>
      <w:lvlJc w:val="left"/>
      <w:pPr>
        <w:ind w:left="4879" w:hanging="305"/>
      </w:pPr>
      <w:rPr>
        <w:rFonts w:hint="default"/>
        <w:lang w:val="ru-RU" w:eastAsia="en-US" w:bidi="ar-SA"/>
      </w:rPr>
    </w:lvl>
    <w:lvl w:ilvl="5" w:tplc="896ED7EC">
      <w:numFmt w:val="bullet"/>
      <w:lvlText w:val="•"/>
      <w:lvlJc w:val="left"/>
      <w:pPr>
        <w:ind w:left="6009" w:hanging="305"/>
      </w:pPr>
      <w:rPr>
        <w:rFonts w:hint="default"/>
        <w:lang w:val="ru-RU" w:eastAsia="en-US" w:bidi="ar-SA"/>
      </w:rPr>
    </w:lvl>
    <w:lvl w:ilvl="6" w:tplc="1C0E8F96">
      <w:numFmt w:val="bullet"/>
      <w:lvlText w:val="•"/>
      <w:lvlJc w:val="left"/>
      <w:pPr>
        <w:ind w:left="7139" w:hanging="305"/>
      </w:pPr>
      <w:rPr>
        <w:rFonts w:hint="default"/>
        <w:lang w:val="ru-RU" w:eastAsia="en-US" w:bidi="ar-SA"/>
      </w:rPr>
    </w:lvl>
    <w:lvl w:ilvl="7" w:tplc="0C509D3A">
      <w:numFmt w:val="bullet"/>
      <w:lvlText w:val="•"/>
      <w:lvlJc w:val="left"/>
      <w:pPr>
        <w:ind w:left="8269" w:hanging="305"/>
      </w:pPr>
      <w:rPr>
        <w:rFonts w:hint="default"/>
        <w:lang w:val="ru-RU" w:eastAsia="en-US" w:bidi="ar-SA"/>
      </w:rPr>
    </w:lvl>
    <w:lvl w:ilvl="8" w:tplc="4AB6AD94">
      <w:numFmt w:val="bullet"/>
      <w:lvlText w:val="•"/>
      <w:lvlJc w:val="left"/>
      <w:pPr>
        <w:ind w:left="9399" w:hanging="305"/>
      </w:pPr>
      <w:rPr>
        <w:rFonts w:hint="default"/>
        <w:lang w:val="ru-RU" w:eastAsia="en-US" w:bidi="ar-SA"/>
      </w:rPr>
    </w:lvl>
  </w:abstractNum>
  <w:abstractNum w:abstractNumId="58">
    <w:nsid w:val="4E0D0204"/>
    <w:multiLevelType w:val="hybridMultilevel"/>
    <w:tmpl w:val="F1AC0F3E"/>
    <w:lvl w:ilvl="0" w:tplc="04C6A1E6">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A51E202A">
      <w:numFmt w:val="bullet"/>
      <w:lvlText w:val="•"/>
      <w:lvlJc w:val="left"/>
      <w:pPr>
        <w:ind w:left="2407" w:hanging="305"/>
      </w:pPr>
      <w:rPr>
        <w:rFonts w:hint="default"/>
        <w:lang w:val="ru-RU" w:eastAsia="en-US" w:bidi="ar-SA"/>
      </w:rPr>
    </w:lvl>
    <w:lvl w:ilvl="2" w:tplc="6C625E08">
      <w:numFmt w:val="bullet"/>
      <w:lvlText w:val="•"/>
      <w:lvlJc w:val="left"/>
      <w:pPr>
        <w:ind w:left="3435" w:hanging="305"/>
      </w:pPr>
      <w:rPr>
        <w:rFonts w:hint="default"/>
        <w:lang w:val="ru-RU" w:eastAsia="en-US" w:bidi="ar-SA"/>
      </w:rPr>
    </w:lvl>
    <w:lvl w:ilvl="3" w:tplc="AD8413B6">
      <w:numFmt w:val="bullet"/>
      <w:lvlText w:val="•"/>
      <w:lvlJc w:val="left"/>
      <w:pPr>
        <w:ind w:left="4463" w:hanging="305"/>
      </w:pPr>
      <w:rPr>
        <w:rFonts w:hint="default"/>
        <w:lang w:val="ru-RU" w:eastAsia="en-US" w:bidi="ar-SA"/>
      </w:rPr>
    </w:lvl>
    <w:lvl w:ilvl="4" w:tplc="A55083EE">
      <w:numFmt w:val="bullet"/>
      <w:lvlText w:val="•"/>
      <w:lvlJc w:val="left"/>
      <w:pPr>
        <w:ind w:left="5491" w:hanging="305"/>
      </w:pPr>
      <w:rPr>
        <w:rFonts w:hint="default"/>
        <w:lang w:val="ru-RU" w:eastAsia="en-US" w:bidi="ar-SA"/>
      </w:rPr>
    </w:lvl>
    <w:lvl w:ilvl="5" w:tplc="BD9CA276">
      <w:numFmt w:val="bullet"/>
      <w:lvlText w:val="•"/>
      <w:lvlJc w:val="left"/>
      <w:pPr>
        <w:ind w:left="6519" w:hanging="305"/>
      </w:pPr>
      <w:rPr>
        <w:rFonts w:hint="default"/>
        <w:lang w:val="ru-RU" w:eastAsia="en-US" w:bidi="ar-SA"/>
      </w:rPr>
    </w:lvl>
    <w:lvl w:ilvl="6" w:tplc="1E621418">
      <w:numFmt w:val="bullet"/>
      <w:lvlText w:val="•"/>
      <w:lvlJc w:val="left"/>
      <w:pPr>
        <w:ind w:left="7547" w:hanging="305"/>
      </w:pPr>
      <w:rPr>
        <w:rFonts w:hint="default"/>
        <w:lang w:val="ru-RU" w:eastAsia="en-US" w:bidi="ar-SA"/>
      </w:rPr>
    </w:lvl>
    <w:lvl w:ilvl="7" w:tplc="283040D2">
      <w:numFmt w:val="bullet"/>
      <w:lvlText w:val="•"/>
      <w:lvlJc w:val="left"/>
      <w:pPr>
        <w:ind w:left="8575" w:hanging="305"/>
      </w:pPr>
      <w:rPr>
        <w:rFonts w:hint="default"/>
        <w:lang w:val="ru-RU" w:eastAsia="en-US" w:bidi="ar-SA"/>
      </w:rPr>
    </w:lvl>
    <w:lvl w:ilvl="8" w:tplc="2CB214EC">
      <w:numFmt w:val="bullet"/>
      <w:lvlText w:val="•"/>
      <w:lvlJc w:val="left"/>
      <w:pPr>
        <w:ind w:left="9603" w:hanging="305"/>
      </w:pPr>
      <w:rPr>
        <w:rFonts w:hint="default"/>
        <w:lang w:val="ru-RU" w:eastAsia="en-US" w:bidi="ar-SA"/>
      </w:rPr>
    </w:lvl>
  </w:abstractNum>
  <w:abstractNum w:abstractNumId="59">
    <w:nsid w:val="509D56EC"/>
    <w:multiLevelType w:val="multilevel"/>
    <w:tmpl w:val="25D47F1A"/>
    <w:lvl w:ilvl="0">
      <w:start w:val="24"/>
      <w:numFmt w:val="decimal"/>
      <w:lvlText w:val="%1"/>
      <w:lvlJc w:val="left"/>
      <w:pPr>
        <w:ind w:left="1910" w:hanging="843"/>
      </w:pPr>
      <w:rPr>
        <w:rFonts w:hint="default"/>
        <w:lang w:val="ru-RU" w:eastAsia="en-US" w:bidi="ar-SA"/>
      </w:rPr>
    </w:lvl>
    <w:lvl w:ilvl="1">
      <w:start w:val="7"/>
      <w:numFmt w:val="decimal"/>
      <w:lvlText w:val="%1.%2"/>
      <w:lvlJc w:val="left"/>
      <w:pPr>
        <w:ind w:left="1910" w:hanging="843"/>
      </w:pPr>
      <w:rPr>
        <w:rFonts w:hint="default"/>
        <w:lang w:val="ru-RU" w:eastAsia="en-US" w:bidi="ar-SA"/>
      </w:rPr>
    </w:lvl>
    <w:lvl w:ilvl="2">
      <w:start w:val="2"/>
      <w:numFmt w:val="decimal"/>
      <w:lvlText w:val="%1.%2.%3."/>
      <w:lvlJc w:val="left"/>
      <w:pPr>
        <w:ind w:left="1910" w:hanging="843"/>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841" w:hanging="843"/>
      </w:pPr>
      <w:rPr>
        <w:rFonts w:hint="default"/>
        <w:lang w:val="ru-RU" w:eastAsia="en-US" w:bidi="ar-SA"/>
      </w:rPr>
    </w:lvl>
    <w:lvl w:ilvl="4">
      <w:numFmt w:val="bullet"/>
      <w:lvlText w:val="•"/>
      <w:lvlJc w:val="left"/>
      <w:pPr>
        <w:ind w:left="5815" w:hanging="843"/>
      </w:pPr>
      <w:rPr>
        <w:rFonts w:hint="default"/>
        <w:lang w:val="ru-RU" w:eastAsia="en-US" w:bidi="ar-SA"/>
      </w:rPr>
    </w:lvl>
    <w:lvl w:ilvl="5">
      <w:numFmt w:val="bullet"/>
      <w:lvlText w:val="•"/>
      <w:lvlJc w:val="left"/>
      <w:pPr>
        <w:ind w:left="6789" w:hanging="843"/>
      </w:pPr>
      <w:rPr>
        <w:rFonts w:hint="default"/>
        <w:lang w:val="ru-RU" w:eastAsia="en-US" w:bidi="ar-SA"/>
      </w:rPr>
    </w:lvl>
    <w:lvl w:ilvl="6">
      <w:numFmt w:val="bullet"/>
      <w:lvlText w:val="•"/>
      <w:lvlJc w:val="left"/>
      <w:pPr>
        <w:ind w:left="7763" w:hanging="843"/>
      </w:pPr>
      <w:rPr>
        <w:rFonts w:hint="default"/>
        <w:lang w:val="ru-RU" w:eastAsia="en-US" w:bidi="ar-SA"/>
      </w:rPr>
    </w:lvl>
    <w:lvl w:ilvl="7">
      <w:numFmt w:val="bullet"/>
      <w:lvlText w:val="•"/>
      <w:lvlJc w:val="left"/>
      <w:pPr>
        <w:ind w:left="8737" w:hanging="843"/>
      </w:pPr>
      <w:rPr>
        <w:rFonts w:hint="default"/>
        <w:lang w:val="ru-RU" w:eastAsia="en-US" w:bidi="ar-SA"/>
      </w:rPr>
    </w:lvl>
    <w:lvl w:ilvl="8">
      <w:numFmt w:val="bullet"/>
      <w:lvlText w:val="•"/>
      <w:lvlJc w:val="left"/>
      <w:pPr>
        <w:ind w:left="9711" w:hanging="843"/>
      </w:pPr>
      <w:rPr>
        <w:rFonts w:hint="default"/>
        <w:lang w:val="ru-RU" w:eastAsia="en-US" w:bidi="ar-SA"/>
      </w:rPr>
    </w:lvl>
  </w:abstractNum>
  <w:abstractNum w:abstractNumId="6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517285E"/>
    <w:multiLevelType w:val="multilevel"/>
    <w:tmpl w:val="951CB8FC"/>
    <w:lvl w:ilvl="0">
      <w:start w:val="32"/>
      <w:numFmt w:val="decimal"/>
      <w:lvlText w:val="%1"/>
      <w:lvlJc w:val="left"/>
      <w:pPr>
        <w:ind w:left="360" w:hanging="982"/>
      </w:pPr>
      <w:rPr>
        <w:rFonts w:hint="default"/>
        <w:lang w:val="ru-RU" w:eastAsia="en-US" w:bidi="ar-SA"/>
      </w:rPr>
    </w:lvl>
    <w:lvl w:ilvl="1">
      <w:start w:val="2"/>
      <w:numFmt w:val="decimal"/>
      <w:lvlText w:val="%1.%2"/>
      <w:lvlJc w:val="left"/>
      <w:pPr>
        <w:ind w:left="360" w:hanging="982"/>
      </w:pPr>
      <w:rPr>
        <w:rFonts w:hint="default"/>
        <w:lang w:val="ru-RU" w:eastAsia="en-US" w:bidi="ar-SA"/>
      </w:rPr>
    </w:lvl>
    <w:lvl w:ilvl="2">
      <w:start w:val="10"/>
      <w:numFmt w:val="decimal"/>
      <w:lvlText w:val="%1.%2.%3."/>
      <w:lvlJc w:val="left"/>
      <w:pPr>
        <w:ind w:left="360" w:hanging="98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49" w:hanging="982"/>
      </w:pPr>
      <w:rPr>
        <w:rFonts w:hint="default"/>
        <w:lang w:val="ru-RU" w:eastAsia="en-US" w:bidi="ar-SA"/>
      </w:rPr>
    </w:lvl>
    <w:lvl w:ilvl="4">
      <w:numFmt w:val="bullet"/>
      <w:lvlText w:val="•"/>
      <w:lvlJc w:val="left"/>
      <w:pPr>
        <w:ind w:left="4879" w:hanging="982"/>
      </w:pPr>
      <w:rPr>
        <w:rFonts w:hint="default"/>
        <w:lang w:val="ru-RU" w:eastAsia="en-US" w:bidi="ar-SA"/>
      </w:rPr>
    </w:lvl>
    <w:lvl w:ilvl="5">
      <w:numFmt w:val="bullet"/>
      <w:lvlText w:val="•"/>
      <w:lvlJc w:val="left"/>
      <w:pPr>
        <w:ind w:left="6009" w:hanging="982"/>
      </w:pPr>
      <w:rPr>
        <w:rFonts w:hint="default"/>
        <w:lang w:val="ru-RU" w:eastAsia="en-US" w:bidi="ar-SA"/>
      </w:rPr>
    </w:lvl>
    <w:lvl w:ilvl="6">
      <w:numFmt w:val="bullet"/>
      <w:lvlText w:val="•"/>
      <w:lvlJc w:val="left"/>
      <w:pPr>
        <w:ind w:left="7139" w:hanging="982"/>
      </w:pPr>
      <w:rPr>
        <w:rFonts w:hint="default"/>
        <w:lang w:val="ru-RU" w:eastAsia="en-US" w:bidi="ar-SA"/>
      </w:rPr>
    </w:lvl>
    <w:lvl w:ilvl="7">
      <w:numFmt w:val="bullet"/>
      <w:lvlText w:val="•"/>
      <w:lvlJc w:val="left"/>
      <w:pPr>
        <w:ind w:left="8269" w:hanging="982"/>
      </w:pPr>
      <w:rPr>
        <w:rFonts w:hint="default"/>
        <w:lang w:val="ru-RU" w:eastAsia="en-US" w:bidi="ar-SA"/>
      </w:rPr>
    </w:lvl>
    <w:lvl w:ilvl="8">
      <w:numFmt w:val="bullet"/>
      <w:lvlText w:val="•"/>
      <w:lvlJc w:val="left"/>
      <w:pPr>
        <w:ind w:left="9399" w:hanging="982"/>
      </w:pPr>
      <w:rPr>
        <w:rFonts w:hint="default"/>
        <w:lang w:val="ru-RU" w:eastAsia="en-US" w:bidi="ar-SA"/>
      </w:rPr>
    </w:lvl>
  </w:abstractNum>
  <w:abstractNum w:abstractNumId="62">
    <w:nsid w:val="553E6307"/>
    <w:multiLevelType w:val="multilevel"/>
    <w:tmpl w:val="0C101FD6"/>
    <w:lvl w:ilvl="0">
      <w:start w:val="28"/>
      <w:numFmt w:val="decimal"/>
      <w:lvlText w:val="%1"/>
      <w:lvlJc w:val="left"/>
      <w:pPr>
        <w:ind w:left="2330" w:hanging="1263"/>
      </w:pPr>
      <w:rPr>
        <w:rFonts w:hint="default"/>
        <w:lang w:val="ru-RU" w:eastAsia="en-US" w:bidi="ar-SA"/>
      </w:rPr>
    </w:lvl>
    <w:lvl w:ilvl="1">
      <w:start w:val="3"/>
      <w:numFmt w:val="decimal"/>
      <w:lvlText w:val="%1.%2"/>
      <w:lvlJc w:val="left"/>
      <w:pPr>
        <w:ind w:left="2330" w:hanging="1263"/>
      </w:pPr>
      <w:rPr>
        <w:rFonts w:hint="default"/>
        <w:lang w:val="ru-RU" w:eastAsia="en-US" w:bidi="ar-SA"/>
      </w:rPr>
    </w:lvl>
    <w:lvl w:ilvl="2">
      <w:start w:val="2"/>
      <w:numFmt w:val="decimal"/>
      <w:lvlText w:val="%1.%2.%3"/>
      <w:lvlJc w:val="left"/>
      <w:pPr>
        <w:ind w:left="2330" w:hanging="1263"/>
      </w:pPr>
      <w:rPr>
        <w:rFonts w:hint="default"/>
        <w:lang w:val="ru-RU" w:eastAsia="en-US" w:bidi="ar-SA"/>
      </w:rPr>
    </w:lvl>
    <w:lvl w:ilvl="3">
      <w:start w:val="3"/>
      <w:numFmt w:val="decimal"/>
      <w:lvlText w:val="%1.%2.%3.%4"/>
      <w:lvlJc w:val="left"/>
      <w:pPr>
        <w:ind w:left="2330" w:hanging="1263"/>
      </w:pPr>
      <w:rPr>
        <w:rFonts w:hint="default"/>
        <w:lang w:val="ru-RU" w:eastAsia="en-US" w:bidi="ar-SA"/>
      </w:rPr>
    </w:lvl>
    <w:lvl w:ilvl="4">
      <w:start w:val="2"/>
      <w:numFmt w:val="decimal"/>
      <w:lvlText w:val="%1.%2.%3.%4.%5."/>
      <w:lvlJc w:val="left"/>
      <w:pPr>
        <w:ind w:left="2330" w:hanging="1263"/>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999" w:hanging="1263"/>
      </w:pPr>
      <w:rPr>
        <w:rFonts w:hint="default"/>
        <w:lang w:val="ru-RU" w:eastAsia="en-US" w:bidi="ar-SA"/>
      </w:rPr>
    </w:lvl>
    <w:lvl w:ilvl="6">
      <w:numFmt w:val="bullet"/>
      <w:lvlText w:val="•"/>
      <w:lvlJc w:val="left"/>
      <w:pPr>
        <w:ind w:left="7931" w:hanging="1263"/>
      </w:pPr>
      <w:rPr>
        <w:rFonts w:hint="default"/>
        <w:lang w:val="ru-RU" w:eastAsia="en-US" w:bidi="ar-SA"/>
      </w:rPr>
    </w:lvl>
    <w:lvl w:ilvl="7">
      <w:numFmt w:val="bullet"/>
      <w:lvlText w:val="•"/>
      <w:lvlJc w:val="left"/>
      <w:pPr>
        <w:ind w:left="8863" w:hanging="1263"/>
      </w:pPr>
      <w:rPr>
        <w:rFonts w:hint="default"/>
        <w:lang w:val="ru-RU" w:eastAsia="en-US" w:bidi="ar-SA"/>
      </w:rPr>
    </w:lvl>
    <w:lvl w:ilvl="8">
      <w:numFmt w:val="bullet"/>
      <w:lvlText w:val="•"/>
      <w:lvlJc w:val="left"/>
      <w:pPr>
        <w:ind w:left="9795" w:hanging="1263"/>
      </w:pPr>
      <w:rPr>
        <w:rFonts w:hint="default"/>
        <w:lang w:val="ru-RU" w:eastAsia="en-US" w:bidi="ar-SA"/>
      </w:rPr>
    </w:lvl>
  </w:abstractNum>
  <w:abstractNum w:abstractNumId="63">
    <w:nsid w:val="55683A07"/>
    <w:multiLevelType w:val="hybridMultilevel"/>
    <w:tmpl w:val="BE9840AC"/>
    <w:lvl w:ilvl="0" w:tplc="5D421D82">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5BC63F02">
      <w:numFmt w:val="bullet"/>
      <w:lvlText w:val="•"/>
      <w:lvlJc w:val="left"/>
      <w:pPr>
        <w:ind w:left="2407" w:hanging="305"/>
      </w:pPr>
      <w:rPr>
        <w:rFonts w:hint="default"/>
        <w:lang w:val="ru-RU" w:eastAsia="en-US" w:bidi="ar-SA"/>
      </w:rPr>
    </w:lvl>
    <w:lvl w:ilvl="2" w:tplc="A8C662AC">
      <w:numFmt w:val="bullet"/>
      <w:lvlText w:val="•"/>
      <w:lvlJc w:val="left"/>
      <w:pPr>
        <w:ind w:left="3435" w:hanging="305"/>
      </w:pPr>
      <w:rPr>
        <w:rFonts w:hint="default"/>
        <w:lang w:val="ru-RU" w:eastAsia="en-US" w:bidi="ar-SA"/>
      </w:rPr>
    </w:lvl>
    <w:lvl w:ilvl="3" w:tplc="C43CBF72">
      <w:numFmt w:val="bullet"/>
      <w:lvlText w:val="•"/>
      <w:lvlJc w:val="left"/>
      <w:pPr>
        <w:ind w:left="4463" w:hanging="305"/>
      </w:pPr>
      <w:rPr>
        <w:rFonts w:hint="default"/>
        <w:lang w:val="ru-RU" w:eastAsia="en-US" w:bidi="ar-SA"/>
      </w:rPr>
    </w:lvl>
    <w:lvl w:ilvl="4" w:tplc="06F40788">
      <w:numFmt w:val="bullet"/>
      <w:lvlText w:val="•"/>
      <w:lvlJc w:val="left"/>
      <w:pPr>
        <w:ind w:left="5491" w:hanging="305"/>
      </w:pPr>
      <w:rPr>
        <w:rFonts w:hint="default"/>
        <w:lang w:val="ru-RU" w:eastAsia="en-US" w:bidi="ar-SA"/>
      </w:rPr>
    </w:lvl>
    <w:lvl w:ilvl="5" w:tplc="2FCAE842">
      <w:numFmt w:val="bullet"/>
      <w:lvlText w:val="•"/>
      <w:lvlJc w:val="left"/>
      <w:pPr>
        <w:ind w:left="6519" w:hanging="305"/>
      </w:pPr>
      <w:rPr>
        <w:rFonts w:hint="default"/>
        <w:lang w:val="ru-RU" w:eastAsia="en-US" w:bidi="ar-SA"/>
      </w:rPr>
    </w:lvl>
    <w:lvl w:ilvl="6" w:tplc="CD92FC1C">
      <w:numFmt w:val="bullet"/>
      <w:lvlText w:val="•"/>
      <w:lvlJc w:val="left"/>
      <w:pPr>
        <w:ind w:left="7547" w:hanging="305"/>
      </w:pPr>
      <w:rPr>
        <w:rFonts w:hint="default"/>
        <w:lang w:val="ru-RU" w:eastAsia="en-US" w:bidi="ar-SA"/>
      </w:rPr>
    </w:lvl>
    <w:lvl w:ilvl="7" w:tplc="8AFEC5BC">
      <w:numFmt w:val="bullet"/>
      <w:lvlText w:val="•"/>
      <w:lvlJc w:val="left"/>
      <w:pPr>
        <w:ind w:left="8575" w:hanging="305"/>
      </w:pPr>
      <w:rPr>
        <w:rFonts w:hint="default"/>
        <w:lang w:val="ru-RU" w:eastAsia="en-US" w:bidi="ar-SA"/>
      </w:rPr>
    </w:lvl>
    <w:lvl w:ilvl="8" w:tplc="65664F2C">
      <w:numFmt w:val="bullet"/>
      <w:lvlText w:val="•"/>
      <w:lvlJc w:val="left"/>
      <w:pPr>
        <w:ind w:left="9603" w:hanging="305"/>
      </w:pPr>
      <w:rPr>
        <w:rFonts w:hint="default"/>
        <w:lang w:val="ru-RU" w:eastAsia="en-US" w:bidi="ar-SA"/>
      </w:rPr>
    </w:lvl>
  </w:abstractNum>
  <w:abstractNum w:abstractNumId="64">
    <w:nsid w:val="5618198A"/>
    <w:multiLevelType w:val="hybridMultilevel"/>
    <w:tmpl w:val="E93C5EC6"/>
    <w:lvl w:ilvl="0" w:tplc="6E74D38A">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D85AAB42">
      <w:numFmt w:val="bullet"/>
      <w:lvlText w:val="•"/>
      <w:lvlJc w:val="left"/>
      <w:pPr>
        <w:ind w:left="2407" w:hanging="305"/>
      </w:pPr>
      <w:rPr>
        <w:rFonts w:hint="default"/>
        <w:lang w:val="ru-RU" w:eastAsia="en-US" w:bidi="ar-SA"/>
      </w:rPr>
    </w:lvl>
    <w:lvl w:ilvl="2" w:tplc="7FE84BBA">
      <w:numFmt w:val="bullet"/>
      <w:lvlText w:val="•"/>
      <w:lvlJc w:val="left"/>
      <w:pPr>
        <w:ind w:left="3435" w:hanging="305"/>
      </w:pPr>
      <w:rPr>
        <w:rFonts w:hint="default"/>
        <w:lang w:val="ru-RU" w:eastAsia="en-US" w:bidi="ar-SA"/>
      </w:rPr>
    </w:lvl>
    <w:lvl w:ilvl="3" w:tplc="8A1E44CE">
      <w:numFmt w:val="bullet"/>
      <w:lvlText w:val="•"/>
      <w:lvlJc w:val="left"/>
      <w:pPr>
        <w:ind w:left="4463" w:hanging="305"/>
      </w:pPr>
      <w:rPr>
        <w:rFonts w:hint="default"/>
        <w:lang w:val="ru-RU" w:eastAsia="en-US" w:bidi="ar-SA"/>
      </w:rPr>
    </w:lvl>
    <w:lvl w:ilvl="4" w:tplc="E474DFAA">
      <w:numFmt w:val="bullet"/>
      <w:lvlText w:val="•"/>
      <w:lvlJc w:val="left"/>
      <w:pPr>
        <w:ind w:left="5491" w:hanging="305"/>
      </w:pPr>
      <w:rPr>
        <w:rFonts w:hint="default"/>
        <w:lang w:val="ru-RU" w:eastAsia="en-US" w:bidi="ar-SA"/>
      </w:rPr>
    </w:lvl>
    <w:lvl w:ilvl="5" w:tplc="2A9A9A9E">
      <w:numFmt w:val="bullet"/>
      <w:lvlText w:val="•"/>
      <w:lvlJc w:val="left"/>
      <w:pPr>
        <w:ind w:left="6519" w:hanging="305"/>
      </w:pPr>
      <w:rPr>
        <w:rFonts w:hint="default"/>
        <w:lang w:val="ru-RU" w:eastAsia="en-US" w:bidi="ar-SA"/>
      </w:rPr>
    </w:lvl>
    <w:lvl w:ilvl="6" w:tplc="1EC6ED18">
      <w:numFmt w:val="bullet"/>
      <w:lvlText w:val="•"/>
      <w:lvlJc w:val="left"/>
      <w:pPr>
        <w:ind w:left="7547" w:hanging="305"/>
      </w:pPr>
      <w:rPr>
        <w:rFonts w:hint="default"/>
        <w:lang w:val="ru-RU" w:eastAsia="en-US" w:bidi="ar-SA"/>
      </w:rPr>
    </w:lvl>
    <w:lvl w:ilvl="7" w:tplc="71728A00">
      <w:numFmt w:val="bullet"/>
      <w:lvlText w:val="•"/>
      <w:lvlJc w:val="left"/>
      <w:pPr>
        <w:ind w:left="8575" w:hanging="305"/>
      </w:pPr>
      <w:rPr>
        <w:rFonts w:hint="default"/>
        <w:lang w:val="ru-RU" w:eastAsia="en-US" w:bidi="ar-SA"/>
      </w:rPr>
    </w:lvl>
    <w:lvl w:ilvl="8" w:tplc="B750FC26">
      <w:numFmt w:val="bullet"/>
      <w:lvlText w:val="•"/>
      <w:lvlJc w:val="left"/>
      <w:pPr>
        <w:ind w:left="9603" w:hanging="305"/>
      </w:pPr>
      <w:rPr>
        <w:rFonts w:hint="default"/>
        <w:lang w:val="ru-RU" w:eastAsia="en-US" w:bidi="ar-SA"/>
      </w:rPr>
    </w:lvl>
  </w:abstractNum>
  <w:abstractNum w:abstractNumId="65">
    <w:nsid w:val="56DF6C6D"/>
    <w:multiLevelType w:val="hybridMultilevel"/>
    <w:tmpl w:val="A4A87090"/>
    <w:lvl w:ilvl="0" w:tplc="E82A15FA">
      <w:start w:val="1"/>
      <w:numFmt w:val="decimal"/>
      <w:lvlText w:val="%1)"/>
      <w:lvlJc w:val="left"/>
      <w:pPr>
        <w:ind w:left="360" w:hanging="375"/>
      </w:pPr>
      <w:rPr>
        <w:rFonts w:ascii="Times New Roman" w:eastAsia="Times New Roman" w:hAnsi="Times New Roman" w:cs="Times New Roman" w:hint="default"/>
        <w:spacing w:val="0"/>
        <w:w w:val="100"/>
        <w:sz w:val="28"/>
        <w:szCs w:val="28"/>
        <w:lang w:val="ru-RU" w:eastAsia="en-US" w:bidi="ar-SA"/>
      </w:rPr>
    </w:lvl>
    <w:lvl w:ilvl="1" w:tplc="86144450">
      <w:numFmt w:val="bullet"/>
      <w:lvlText w:val="•"/>
      <w:lvlJc w:val="left"/>
      <w:pPr>
        <w:ind w:left="1489" w:hanging="375"/>
      </w:pPr>
      <w:rPr>
        <w:rFonts w:hint="default"/>
        <w:lang w:val="ru-RU" w:eastAsia="en-US" w:bidi="ar-SA"/>
      </w:rPr>
    </w:lvl>
    <w:lvl w:ilvl="2" w:tplc="45589CEA">
      <w:numFmt w:val="bullet"/>
      <w:lvlText w:val="•"/>
      <w:lvlJc w:val="left"/>
      <w:pPr>
        <w:ind w:left="2619" w:hanging="375"/>
      </w:pPr>
      <w:rPr>
        <w:rFonts w:hint="default"/>
        <w:lang w:val="ru-RU" w:eastAsia="en-US" w:bidi="ar-SA"/>
      </w:rPr>
    </w:lvl>
    <w:lvl w:ilvl="3" w:tplc="373A2DAC">
      <w:numFmt w:val="bullet"/>
      <w:lvlText w:val="•"/>
      <w:lvlJc w:val="left"/>
      <w:pPr>
        <w:ind w:left="3749" w:hanging="375"/>
      </w:pPr>
      <w:rPr>
        <w:rFonts w:hint="default"/>
        <w:lang w:val="ru-RU" w:eastAsia="en-US" w:bidi="ar-SA"/>
      </w:rPr>
    </w:lvl>
    <w:lvl w:ilvl="4" w:tplc="8C26FCCC">
      <w:numFmt w:val="bullet"/>
      <w:lvlText w:val="•"/>
      <w:lvlJc w:val="left"/>
      <w:pPr>
        <w:ind w:left="4879" w:hanging="375"/>
      </w:pPr>
      <w:rPr>
        <w:rFonts w:hint="default"/>
        <w:lang w:val="ru-RU" w:eastAsia="en-US" w:bidi="ar-SA"/>
      </w:rPr>
    </w:lvl>
    <w:lvl w:ilvl="5" w:tplc="C5E0CA3E">
      <w:numFmt w:val="bullet"/>
      <w:lvlText w:val="•"/>
      <w:lvlJc w:val="left"/>
      <w:pPr>
        <w:ind w:left="6009" w:hanging="375"/>
      </w:pPr>
      <w:rPr>
        <w:rFonts w:hint="default"/>
        <w:lang w:val="ru-RU" w:eastAsia="en-US" w:bidi="ar-SA"/>
      </w:rPr>
    </w:lvl>
    <w:lvl w:ilvl="6" w:tplc="1FD82780">
      <w:numFmt w:val="bullet"/>
      <w:lvlText w:val="•"/>
      <w:lvlJc w:val="left"/>
      <w:pPr>
        <w:ind w:left="7139" w:hanging="375"/>
      </w:pPr>
      <w:rPr>
        <w:rFonts w:hint="default"/>
        <w:lang w:val="ru-RU" w:eastAsia="en-US" w:bidi="ar-SA"/>
      </w:rPr>
    </w:lvl>
    <w:lvl w:ilvl="7" w:tplc="A5E24E5A">
      <w:numFmt w:val="bullet"/>
      <w:lvlText w:val="•"/>
      <w:lvlJc w:val="left"/>
      <w:pPr>
        <w:ind w:left="8269" w:hanging="375"/>
      </w:pPr>
      <w:rPr>
        <w:rFonts w:hint="default"/>
        <w:lang w:val="ru-RU" w:eastAsia="en-US" w:bidi="ar-SA"/>
      </w:rPr>
    </w:lvl>
    <w:lvl w:ilvl="8" w:tplc="33465A3A">
      <w:numFmt w:val="bullet"/>
      <w:lvlText w:val="•"/>
      <w:lvlJc w:val="left"/>
      <w:pPr>
        <w:ind w:left="9399" w:hanging="375"/>
      </w:pPr>
      <w:rPr>
        <w:rFonts w:hint="default"/>
        <w:lang w:val="ru-RU" w:eastAsia="en-US" w:bidi="ar-SA"/>
      </w:rPr>
    </w:lvl>
  </w:abstractNum>
  <w:abstractNum w:abstractNumId="66">
    <w:nsid w:val="570E7838"/>
    <w:multiLevelType w:val="hybridMultilevel"/>
    <w:tmpl w:val="A69C1E48"/>
    <w:lvl w:ilvl="0" w:tplc="3162E25C">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9F5E84A8">
      <w:numFmt w:val="bullet"/>
      <w:lvlText w:val="•"/>
      <w:lvlJc w:val="left"/>
      <w:pPr>
        <w:ind w:left="2407" w:hanging="305"/>
      </w:pPr>
      <w:rPr>
        <w:rFonts w:hint="default"/>
        <w:lang w:val="ru-RU" w:eastAsia="en-US" w:bidi="ar-SA"/>
      </w:rPr>
    </w:lvl>
    <w:lvl w:ilvl="2" w:tplc="BE5A0810">
      <w:numFmt w:val="bullet"/>
      <w:lvlText w:val="•"/>
      <w:lvlJc w:val="left"/>
      <w:pPr>
        <w:ind w:left="3435" w:hanging="305"/>
      </w:pPr>
      <w:rPr>
        <w:rFonts w:hint="default"/>
        <w:lang w:val="ru-RU" w:eastAsia="en-US" w:bidi="ar-SA"/>
      </w:rPr>
    </w:lvl>
    <w:lvl w:ilvl="3" w:tplc="B24A602A">
      <w:numFmt w:val="bullet"/>
      <w:lvlText w:val="•"/>
      <w:lvlJc w:val="left"/>
      <w:pPr>
        <w:ind w:left="4463" w:hanging="305"/>
      </w:pPr>
      <w:rPr>
        <w:rFonts w:hint="default"/>
        <w:lang w:val="ru-RU" w:eastAsia="en-US" w:bidi="ar-SA"/>
      </w:rPr>
    </w:lvl>
    <w:lvl w:ilvl="4" w:tplc="B6C8A264">
      <w:numFmt w:val="bullet"/>
      <w:lvlText w:val="•"/>
      <w:lvlJc w:val="left"/>
      <w:pPr>
        <w:ind w:left="5491" w:hanging="305"/>
      </w:pPr>
      <w:rPr>
        <w:rFonts w:hint="default"/>
        <w:lang w:val="ru-RU" w:eastAsia="en-US" w:bidi="ar-SA"/>
      </w:rPr>
    </w:lvl>
    <w:lvl w:ilvl="5" w:tplc="482AED34">
      <w:numFmt w:val="bullet"/>
      <w:lvlText w:val="•"/>
      <w:lvlJc w:val="left"/>
      <w:pPr>
        <w:ind w:left="6519" w:hanging="305"/>
      </w:pPr>
      <w:rPr>
        <w:rFonts w:hint="default"/>
        <w:lang w:val="ru-RU" w:eastAsia="en-US" w:bidi="ar-SA"/>
      </w:rPr>
    </w:lvl>
    <w:lvl w:ilvl="6" w:tplc="66D0D690">
      <w:numFmt w:val="bullet"/>
      <w:lvlText w:val="•"/>
      <w:lvlJc w:val="left"/>
      <w:pPr>
        <w:ind w:left="7547" w:hanging="305"/>
      </w:pPr>
      <w:rPr>
        <w:rFonts w:hint="default"/>
        <w:lang w:val="ru-RU" w:eastAsia="en-US" w:bidi="ar-SA"/>
      </w:rPr>
    </w:lvl>
    <w:lvl w:ilvl="7" w:tplc="E55EC52A">
      <w:numFmt w:val="bullet"/>
      <w:lvlText w:val="•"/>
      <w:lvlJc w:val="left"/>
      <w:pPr>
        <w:ind w:left="8575" w:hanging="305"/>
      </w:pPr>
      <w:rPr>
        <w:rFonts w:hint="default"/>
        <w:lang w:val="ru-RU" w:eastAsia="en-US" w:bidi="ar-SA"/>
      </w:rPr>
    </w:lvl>
    <w:lvl w:ilvl="8" w:tplc="7098E382">
      <w:numFmt w:val="bullet"/>
      <w:lvlText w:val="•"/>
      <w:lvlJc w:val="left"/>
      <w:pPr>
        <w:ind w:left="9603" w:hanging="305"/>
      </w:pPr>
      <w:rPr>
        <w:rFonts w:hint="default"/>
        <w:lang w:val="ru-RU" w:eastAsia="en-US" w:bidi="ar-SA"/>
      </w:rPr>
    </w:lvl>
  </w:abstractNum>
  <w:abstractNum w:abstractNumId="67">
    <w:nsid w:val="58E920BF"/>
    <w:multiLevelType w:val="multilevel"/>
    <w:tmpl w:val="AD30BD84"/>
    <w:lvl w:ilvl="0">
      <w:start w:val="27"/>
      <w:numFmt w:val="decimal"/>
      <w:lvlText w:val="%1"/>
      <w:lvlJc w:val="left"/>
      <w:pPr>
        <w:ind w:left="1699" w:hanging="632"/>
      </w:pPr>
      <w:rPr>
        <w:rFonts w:hint="default"/>
        <w:lang w:val="ru-RU" w:eastAsia="en-US" w:bidi="ar-SA"/>
      </w:rPr>
    </w:lvl>
    <w:lvl w:ilvl="1">
      <w:start w:val="4"/>
      <w:numFmt w:val="decimal"/>
      <w:lvlText w:val="%1.%2."/>
      <w:lvlJc w:val="left"/>
      <w:pPr>
        <w:ind w:left="1699" w:hanging="632"/>
      </w:pPr>
      <w:rPr>
        <w:rFonts w:hint="default"/>
        <w:spacing w:val="-3"/>
        <w:w w:val="100"/>
        <w:lang w:val="ru-RU" w:eastAsia="en-US" w:bidi="ar-SA"/>
      </w:rPr>
    </w:lvl>
    <w:lvl w:ilvl="2">
      <w:start w:val="1"/>
      <w:numFmt w:val="decimal"/>
      <w:lvlText w:val="%1.%2.%3."/>
      <w:lvlJc w:val="left"/>
      <w:pPr>
        <w:ind w:left="360" w:hanging="84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119"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482" w:hanging="1052"/>
      </w:pPr>
      <w:rPr>
        <w:rFonts w:hint="default"/>
        <w:lang w:val="ru-RU" w:eastAsia="en-US" w:bidi="ar-SA"/>
      </w:rPr>
    </w:lvl>
    <w:lvl w:ilvl="5">
      <w:numFmt w:val="bullet"/>
      <w:lvlText w:val="•"/>
      <w:lvlJc w:val="left"/>
      <w:pPr>
        <w:ind w:left="4845" w:hanging="1052"/>
      </w:pPr>
      <w:rPr>
        <w:rFonts w:hint="default"/>
        <w:lang w:val="ru-RU" w:eastAsia="en-US" w:bidi="ar-SA"/>
      </w:rPr>
    </w:lvl>
    <w:lvl w:ilvl="6">
      <w:numFmt w:val="bullet"/>
      <w:lvlText w:val="•"/>
      <w:lvlJc w:val="left"/>
      <w:pPr>
        <w:ind w:left="6208" w:hanging="1052"/>
      </w:pPr>
      <w:rPr>
        <w:rFonts w:hint="default"/>
        <w:lang w:val="ru-RU" w:eastAsia="en-US" w:bidi="ar-SA"/>
      </w:rPr>
    </w:lvl>
    <w:lvl w:ilvl="7">
      <w:numFmt w:val="bullet"/>
      <w:lvlText w:val="•"/>
      <w:lvlJc w:val="left"/>
      <w:pPr>
        <w:ind w:left="7570" w:hanging="1052"/>
      </w:pPr>
      <w:rPr>
        <w:rFonts w:hint="default"/>
        <w:lang w:val="ru-RU" w:eastAsia="en-US" w:bidi="ar-SA"/>
      </w:rPr>
    </w:lvl>
    <w:lvl w:ilvl="8">
      <w:numFmt w:val="bullet"/>
      <w:lvlText w:val="•"/>
      <w:lvlJc w:val="left"/>
      <w:pPr>
        <w:ind w:left="8933" w:hanging="1052"/>
      </w:pPr>
      <w:rPr>
        <w:rFonts w:hint="default"/>
        <w:lang w:val="ru-RU" w:eastAsia="en-US" w:bidi="ar-SA"/>
      </w:rPr>
    </w:lvl>
  </w:abstractNum>
  <w:abstractNum w:abstractNumId="68">
    <w:nsid w:val="59166945"/>
    <w:multiLevelType w:val="hybridMultilevel"/>
    <w:tmpl w:val="7B583F9A"/>
    <w:lvl w:ilvl="0" w:tplc="767CDA6A">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D2AA540E">
      <w:numFmt w:val="bullet"/>
      <w:lvlText w:val="•"/>
      <w:lvlJc w:val="left"/>
      <w:pPr>
        <w:ind w:left="2407" w:hanging="305"/>
      </w:pPr>
      <w:rPr>
        <w:rFonts w:hint="default"/>
        <w:lang w:val="ru-RU" w:eastAsia="en-US" w:bidi="ar-SA"/>
      </w:rPr>
    </w:lvl>
    <w:lvl w:ilvl="2" w:tplc="0CC2B40E">
      <w:numFmt w:val="bullet"/>
      <w:lvlText w:val="•"/>
      <w:lvlJc w:val="left"/>
      <w:pPr>
        <w:ind w:left="3435" w:hanging="305"/>
      </w:pPr>
      <w:rPr>
        <w:rFonts w:hint="default"/>
        <w:lang w:val="ru-RU" w:eastAsia="en-US" w:bidi="ar-SA"/>
      </w:rPr>
    </w:lvl>
    <w:lvl w:ilvl="3" w:tplc="2892EDCE">
      <w:numFmt w:val="bullet"/>
      <w:lvlText w:val="•"/>
      <w:lvlJc w:val="left"/>
      <w:pPr>
        <w:ind w:left="4463" w:hanging="305"/>
      </w:pPr>
      <w:rPr>
        <w:rFonts w:hint="default"/>
        <w:lang w:val="ru-RU" w:eastAsia="en-US" w:bidi="ar-SA"/>
      </w:rPr>
    </w:lvl>
    <w:lvl w:ilvl="4" w:tplc="ABA42150">
      <w:numFmt w:val="bullet"/>
      <w:lvlText w:val="•"/>
      <w:lvlJc w:val="left"/>
      <w:pPr>
        <w:ind w:left="5491" w:hanging="305"/>
      </w:pPr>
      <w:rPr>
        <w:rFonts w:hint="default"/>
        <w:lang w:val="ru-RU" w:eastAsia="en-US" w:bidi="ar-SA"/>
      </w:rPr>
    </w:lvl>
    <w:lvl w:ilvl="5" w:tplc="65D89EF4">
      <w:numFmt w:val="bullet"/>
      <w:lvlText w:val="•"/>
      <w:lvlJc w:val="left"/>
      <w:pPr>
        <w:ind w:left="6519" w:hanging="305"/>
      </w:pPr>
      <w:rPr>
        <w:rFonts w:hint="default"/>
        <w:lang w:val="ru-RU" w:eastAsia="en-US" w:bidi="ar-SA"/>
      </w:rPr>
    </w:lvl>
    <w:lvl w:ilvl="6" w:tplc="99282E40">
      <w:numFmt w:val="bullet"/>
      <w:lvlText w:val="•"/>
      <w:lvlJc w:val="left"/>
      <w:pPr>
        <w:ind w:left="7547" w:hanging="305"/>
      </w:pPr>
      <w:rPr>
        <w:rFonts w:hint="default"/>
        <w:lang w:val="ru-RU" w:eastAsia="en-US" w:bidi="ar-SA"/>
      </w:rPr>
    </w:lvl>
    <w:lvl w:ilvl="7" w:tplc="B0682F62">
      <w:numFmt w:val="bullet"/>
      <w:lvlText w:val="•"/>
      <w:lvlJc w:val="left"/>
      <w:pPr>
        <w:ind w:left="8575" w:hanging="305"/>
      </w:pPr>
      <w:rPr>
        <w:rFonts w:hint="default"/>
        <w:lang w:val="ru-RU" w:eastAsia="en-US" w:bidi="ar-SA"/>
      </w:rPr>
    </w:lvl>
    <w:lvl w:ilvl="8" w:tplc="37F64DC2">
      <w:numFmt w:val="bullet"/>
      <w:lvlText w:val="•"/>
      <w:lvlJc w:val="left"/>
      <w:pPr>
        <w:ind w:left="9603" w:hanging="305"/>
      </w:pPr>
      <w:rPr>
        <w:rFonts w:hint="default"/>
        <w:lang w:val="ru-RU" w:eastAsia="en-US" w:bidi="ar-SA"/>
      </w:rPr>
    </w:lvl>
  </w:abstractNum>
  <w:abstractNum w:abstractNumId="69">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5FDC32D5"/>
    <w:multiLevelType w:val="hybridMultilevel"/>
    <w:tmpl w:val="CB1A2C96"/>
    <w:lvl w:ilvl="0" w:tplc="FF980580">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47D2B9AA">
      <w:numFmt w:val="bullet"/>
      <w:lvlText w:val="•"/>
      <w:lvlJc w:val="left"/>
      <w:pPr>
        <w:ind w:left="2407" w:hanging="305"/>
      </w:pPr>
      <w:rPr>
        <w:rFonts w:hint="default"/>
        <w:lang w:val="ru-RU" w:eastAsia="en-US" w:bidi="ar-SA"/>
      </w:rPr>
    </w:lvl>
    <w:lvl w:ilvl="2" w:tplc="631E09E6">
      <w:numFmt w:val="bullet"/>
      <w:lvlText w:val="•"/>
      <w:lvlJc w:val="left"/>
      <w:pPr>
        <w:ind w:left="3435" w:hanging="305"/>
      </w:pPr>
      <w:rPr>
        <w:rFonts w:hint="default"/>
        <w:lang w:val="ru-RU" w:eastAsia="en-US" w:bidi="ar-SA"/>
      </w:rPr>
    </w:lvl>
    <w:lvl w:ilvl="3" w:tplc="1E04FA92">
      <w:numFmt w:val="bullet"/>
      <w:lvlText w:val="•"/>
      <w:lvlJc w:val="left"/>
      <w:pPr>
        <w:ind w:left="4463" w:hanging="305"/>
      </w:pPr>
      <w:rPr>
        <w:rFonts w:hint="default"/>
        <w:lang w:val="ru-RU" w:eastAsia="en-US" w:bidi="ar-SA"/>
      </w:rPr>
    </w:lvl>
    <w:lvl w:ilvl="4" w:tplc="5568D210">
      <w:numFmt w:val="bullet"/>
      <w:lvlText w:val="•"/>
      <w:lvlJc w:val="left"/>
      <w:pPr>
        <w:ind w:left="5491" w:hanging="305"/>
      </w:pPr>
      <w:rPr>
        <w:rFonts w:hint="default"/>
        <w:lang w:val="ru-RU" w:eastAsia="en-US" w:bidi="ar-SA"/>
      </w:rPr>
    </w:lvl>
    <w:lvl w:ilvl="5" w:tplc="4A4822F4">
      <w:numFmt w:val="bullet"/>
      <w:lvlText w:val="•"/>
      <w:lvlJc w:val="left"/>
      <w:pPr>
        <w:ind w:left="6519" w:hanging="305"/>
      </w:pPr>
      <w:rPr>
        <w:rFonts w:hint="default"/>
        <w:lang w:val="ru-RU" w:eastAsia="en-US" w:bidi="ar-SA"/>
      </w:rPr>
    </w:lvl>
    <w:lvl w:ilvl="6" w:tplc="41027990">
      <w:numFmt w:val="bullet"/>
      <w:lvlText w:val="•"/>
      <w:lvlJc w:val="left"/>
      <w:pPr>
        <w:ind w:left="7547" w:hanging="305"/>
      </w:pPr>
      <w:rPr>
        <w:rFonts w:hint="default"/>
        <w:lang w:val="ru-RU" w:eastAsia="en-US" w:bidi="ar-SA"/>
      </w:rPr>
    </w:lvl>
    <w:lvl w:ilvl="7" w:tplc="147422A4">
      <w:numFmt w:val="bullet"/>
      <w:lvlText w:val="•"/>
      <w:lvlJc w:val="left"/>
      <w:pPr>
        <w:ind w:left="8575" w:hanging="305"/>
      </w:pPr>
      <w:rPr>
        <w:rFonts w:hint="default"/>
        <w:lang w:val="ru-RU" w:eastAsia="en-US" w:bidi="ar-SA"/>
      </w:rPr>
    </w:lvl>
    <w:lvl w:ilvl="8" w:tplc="32A6936E">
      <w:numFmt w:val="bullet"/>
      <w:lvlText w:val="•"/>
      <w:lvlJc w:val="left"/>
      <w:pPr>
        <w:ind w:left="9603" w:hanging="305"/>
      </w:pPr>
      <w:rPr>
        <w:rFonts w:hint="default"/>
        <w:lang w:val="ru-RU" w:eastAsia="en-US" w:bidi="ar-SA"/>
      </w:rPr>
    </w:lvl>
  </w:abstractNum>
  <w:abstractNum w:abstractNumId="71">
    <w:nsid w:val="613B6227"/>
    <w:multiLevelType w:val="hybridMultilevel"/>
    <w:tmpl w:val="6CC067DE"/>
    <w:lvl w:ilvl="0" w:tplc="24BCAE4C">
      <w:start w:val="1"/>
      <w:numFmt w:val="decimal"/>
      <w:lvlText w:val="%1)"/>
      <w:lvlJc w:val="left"/>
      <w:pPr>
        <w:ind w:left="360" w:hanging="375"/>
      </w:pPr>
      <w:rPr>
        <w:rFonts w:ascii="Times New Roman" w:eastAsia="Times New Roman" w:hAnsi="Times New Roman" w:cs="Times New Roman" w:hint="default"/>
        <w:spacing w:val="0"/>
        <w:w w:val="100"/>
        <w:sz w:val="28"/>
        <w:szCs w:val="28"/>
        <w:lang w:val="ru-RU" w:eastAsia="en-US" w:bidi="ar-SA"/>
      </w:rPr>
    </w:lvl>
    <w:lvl w:ilvl="1" w:tplc="43405F36">
      <w:numFmt w:val="bullet"/>
      <w:lvlText w:val="•"/>
      <w:lvlJc w:val="left"/>
      <w:pPr>
        <w:ind w:left="1489" w:hanging="375"/>
      </w:pPr>
      <w:rPr>
        <w:rFonts w:hint="default"/>
        <w:lang w:val="ru-RU" w:eastAsia="en-US" w:bidi="ar-SA"/>
      </w:rPr>
    </w:lvl>
    <w:lvl w:ilvl="2" w:tplc="F0DCBD3A">
      <w:numFmt w:val="bullet"/>
      <w:lvlText w:val="•"/>
      <w:lvlJc w:val="left"/>
      <w:pPr>
        <w:ind w:left="2619" w:hanging="375"/>
      </w:pPr>
      <w:rPr>
        <w:rFonts w:hint="default"/>
        <w:lang w:val="ru-RU" w:eastAsia="en-US" w:bidi="ar-SA"/>
      </w:rPr>
    </w:lvl>
    <w:lvl w:ilvl="3" w:tplc="F7D8A046">
      <w:numFmt w:val="bullet"/>
      <w:lvlText w:val="•"/>
      <w:lvlJc w:val="left"/>
      <w:pPr>
        <w:ind w:left="3749" w:hanging="375"/>
      </w:pPr>
      <w:rPr>
        <w:rFonts w:hint="default"/>
        <w:lang w:val="ru-RU" w:eastAsia="en-US" w:bidi="ar-SA"/>
      </w:rPr>
    </w:lvl>
    <w:lvl w:ilvl="4" w:tplc="271CE5D2">
      <w:numFmt w:val="bullet"/>
      <w:lvlText w:val="•"/>
      <w:lvlJc w:val="left"/>
      <w:pPr>
        <w:ind w:left="4879" w:hanging="375"/>
      </w:pPr>
      <w:rPr>
        <w:rFonts w:hint="default"/>
        <w:lang w:val="ru-RU" w:eastAsia="en-US" w:bidi="ar-SA"/>
      </w:rPr>
    </w:lvl>
    <w:lvl w:ilvl="5" w:tplc="308E1788">
      <w:numFmt w:val="bullet"/>
      <w:lvlText w:val="•"/>
      <w:lvlJc w:val="left"/>
      <w:pPr>
        <w:ind w:left="6009" w:hanging="375"/>
      </w:pPr>
      <w:rPr>
        <w:rFonts w:hint="default"/>
        <w:lang w:val="ru-RU" w:eastAsia="en-US" w:bidi="ar-SA"/>
      </w:rPr>
    </w:lvl>
    <w:lvl w:ilvl="6" w:tplc="438E0362">
      <w:numFmt w:val="bullet"/>
      <w:lvlText w:val="•"/>
      <w:lvlJc w:val="left"/>
      <w:pPr>
        <w:ind w:left="7139" w:hanging="375"/>
      </w:pPr>
      <w:rPr>
        <w:rFonts w:hint="default"/>
        <w:lang w:val="ru-RU" w:eastAsia="en-US" w:bidi="ar-SA"/>
      </w:rPr>
    </w:lvl>
    <w:lvl w:ilvl="7" w:tplc="468006AC">
      <w:numFmt w:val="bullet"/>
      <w:lvlText w:val="•"/>
      <w:lvlJc w:val="left"/>
      <w:pPr>
        <w:ind w:left="8269" w:hanging="375"/>
      </w:pPr>
      <w:rPr>
        <w:rFonts w:hint="default"/>
        <w:lang w:val="ru-RU" w:eastAsia="en-US" w:bidi="ar-SA"/>
      </w:rPr>
    </w:lvl>
    <w:lvl w:ilvl="8" w:tplc="42BA67F4">
      <w:numFmt w:val="bullet"/>
      <w:lvlText w:val="•"/>
      <w:lvlJc w:val="left"/>
      <w:pPr>
        <w:ind w:left="9399" w:hanging="375"/>
      </w:pPr>
      <w:rPr>
        <w:rFonts w:hint="default"/>
        <w:lang w:val="ru-RU" w:eastAsia="en-US" w:bidi="ar-SA"/>
      </w:rPr>
    </w:lvl>
  </w:abstractNum>
  <w:abstractNum w:abstractNumId="72">
    <w:nsid w:val="64A852DE"/>
    <w:multiLevelType w:val="multilevel"/>
    <w:tmpl w:val="47F4BAE6"/>
    <w:lvl w:ilvl="0">
      <w:start w:val="23"/>
      <w:numFmt w:val="decimal"/>
      <w:lvlText w:val="%1"/>
      <w:lvlJc w:val="left"/>
      <w:pPr>
        <w:ind w:left="1769" w:hanging="701"/>
      </w:pPr>
      <w:rPr>
        <w:rFonts w:hint="default"/>
        <w:lang w:val="ru-RU" w:eastAsia="en-US" w:bidi="ar-SA"/>
      </w:rPr>
    </w:lvl>
    <w:lvl w:ilvl="1">
      <w:start w:val="9"/>
      <w:numFmt w:val="decimal"/>
      <w:lvlText w:val="%1.%2."/>
      <w:lvlJc w:val="left"/>
      <w:pPr>
        <w:ind w:left="1769" w:hanging="701"/>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1.%2.%3."/>
      <w:lvlJc w:val="left"/>
      <w:pPr>
        <w:ind w:left="1910" w:hanging="843"/>
      </w:pPr>
      <w:rPr>
        <w:rFonts w:hint="default"/>
        <w:spacing w:val="-4"/>
        <w:w w:val="100"/>
        <w:sz w:val="28"/>
        <w:szCs w:val="28"/>
        <w:lang w:val="ru-RU" w:eastAsia="en-US" w:bidi="ar-SA"/>
      </w:rPr>
    </w:lvl>
    <w:lvl w:ilvl="3">
      <w:start w:val="1"/>
      <w:numFmt w:val="decimal"/>
      <w:lvlText w:val="%1.%2.%3.%4."/>
      <w:lvlJc w:val="left"/>
      <w:pPr>
        <w:ind w:left="360"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54" w:hanging="1052"/>
      </w:pPr>
      <w:rPr>
        <w:rFonts w:hint="default"/>
        <w:lang w:val="ru-RU" w:eastAsia="en-US" w:bidi="ar-SA"/>
      </w:rPr>
    </w:lvl>
    <w:lvl w:ilvl="5">
      <w:numFmt w:val="bullet"/>
      <w:lvlText w:val="•"/>
      <w:lvlJc w:val="left"/>
      <w:pPr>
        <w:ind w:left="5572" w:hanging="1052"/>
      </w:pPr>
      <w:rPr>
        <w:rFonts w:hint="default"/>
        <w:lang w:val="ru-RU" w:eastAsia="en-US" w:bidi="ar-SA"/>
      </w:rPr>
    </w:lvl>
    <w:lvl w:ilvl="6">
      <w:numFmt w:val="bullet"/>
      <w:lvlText w:val="•"/>
      <w:lvlJc w:val="left"/>
      <w:pPr>
        <w:ind w:left="6789" w:hanging="1052"/>
      </w:pPr>
      <w:rPr>
        <w:rFonts w:hint="default"/>
        <w:lang w:val="ru-RU" w:eastAsia="en-US" w:bidi="ar-SA"/>
      </w:rPr>
    </w:lvl>
    <w:lvl w:ilvl="7">
      <w:numFmt w:val="bullet"/>
      <w:lvlText w:val="•"/>
      <w:lvlJc w:val="left"/>
      <w:pPr>
        <w:ind w:left="8007" w:hanging="1052"/>
      </w:pPr>
      <w:rPr>
        <w:rFonts w:hint="default"/>
        <w:lang w:val="ru-RU" w:eastAsia="en-US" w:bidi="ar-SA"/>
      </w:rPr>
    </w:lvl>
    <w:lvl w:ilvl="8">
      <w:numFmt w:val="bullet"/>
      <w:lvlText w:val="•"/>
      <w:lvlJc w:val="left"/>
      <w:pPr>
        <w:ind w:left="9224" w:hanging="1052"/>
      </w:pPr>
      <w:rPr>
        <w:rFonts w:hint="default"/>
        <w:lang w:val="ru-RU" w:eastAsia="en-US" w:bidi="ar-SA"/>
      </w:rPr>
    </w:lvl>
  </w:abstractNum>
  <w:abstractNum w:abstractNumId="73">
    <w:nsid w:val="65DF6911"/>
    <w:multiLevelType w:val="hybridMultilevel"/>
    <w:tmpl w:val="18A6EC2A"/>
    <w:lvl w:ilvl="0" w:tplc="A3DEF428">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3F064070">
      <w:numFmt w:val="bullet"/>
      <w:lvlText w:val="•"/>
      <w:lvlJc w:val="left"/>
      <w:pPr>
        <w:ind w:left="2407" w:hanging="305"/>
      </w:pPr>
      <w:rPr>
        <w:rFonts w:hint="default"/>
        <w:lang w:val="ru-RU" w:eastAsia="en-US" w:bidi="ar-SA"/>
      </w:rPr>
    </w:lvl>
    <w:lvl w:ilvl="2" w:tplc="5BCAE36E">
      <w:numFmt w:val="bullet"/>
      <w:lvlText w:val="•"/>
      <w:lvlJc w:val="left"/>
      <w:pPr>
        <w:ind w:left="3435" w:hanging="305"/>
      </w:pPr>
      <w:rPr>
        <w:rFonts w:hint="default"/>
        <w:lang w:val="ru-RU" w:eastAsia="en-US" w:bidi="ar-SA"/>
      </w:rPr>
    </w:lvl>
    <w:lvl w:ilvl="3" w:tplc="900A32F8">
      <w:numFmt w:val="bullet"/>
      <w:lvlText w:val="•"/>
      <w:lvlJc w:val="left"/>
      <w:pPr>
        <w:ind w:left="4463" w:hanging="305"/>
      </w:pPr>
      <w:rPr>
        <w:rFonts w:hint="default"/>
        <w:lang w:val="ru-RU" w:eastAsia="en-US" w:bidi="ar-SA"/>
      </w:rPr>
    </w:lvl>
    <w:lvl w:ilvl="4" w:tplc="BA36544E">
      <w:numFmt w:val="bullet"/>
      <w:lvlText w:val="•"/>
      <w:lvlJc w:val="left"/>
      <w:pPr>
        <w:ind w:left="5491" w:hanging="305"/>
      </w:pPr>
      <w:rPr>
        <w:rFonts w:hint="default"/>
        <w:lang w:val="ru-RU" w:eastAsia="en-US" w:bidi="ar-SA"/>
      </w:rPr>
    </w:lvl>
    <w:lvl w:ilvl="5" w:tplc="C2802018">
      <w:numFmt w:val="bullet"/>
      <w:lvlText w:val="•"/>
      <w:lvlJc w:val="left"/>
      <w:pPr>
        <w:ind w:left="6519" w:hanging="305"/>
      </w:pPr>
      <w:rPr>
        <w:rFonts w:hint="default"/>
        <w:lang w:val="ru-RU" w:eastAsia="en-US" w:bidi="ar-SA"/>
      </w:rPr>
    </w:lvl>
    <w:lvl w:ilvl="6" w:tplc="9C7CEF58">
      <w:numFmt w:val="bullet"/>
      <w:lvlText w:val="•"/>
      <w:lvlJc w:val="left"/>
      <w:pPr>
        <w:ind w:left="7547" w:hanging="305"/>
      </w:pPr>
      <w:rPr>
        <w:rFonts w:hint="default"/>
        <w:lang w:val="ru-RU" w:eastAsia="en-US" w:bidi="ar-SA"/>
      </w:rPr>
    </w:lvl>
    <w:lvl w:ilvl="7" w:tplc="8CCAA762">
      <w:numFmt w:val="bullet"/>
      <w:lvlText w:val="•"/>
      <w:lvlJc w:val="left"/>
      <w:pPr>
        <w:ind w:left="8575" w:hanging="305"/>
      </w:pPr>
      <w:rPr>
        <w:rFonts w:hint="default"/>
        <w:lang w:val="ru-RU" w:eastAsia="en-US" w:bidi="ar-SA"/>
      </w:rPr>
    </w:lvl>
    <w:lvl w:ilvl="8" w:tplc="FDFC746E">
      <w:numFmt w:val="bullet"/>
      <w:lvlText w:val="•"/>
      <w:lvlJc w:val="left"/>
      <w:pPr>
        <w:ind w:left="9603" w:hanging="305"/>
      </w:pPr>
      <w:rPr>
        <w:rFonts w:hint="default"/>
        <w:lang w:val="ru-RU" w:eastAsia="en-US" w:bidi="ar-SA"/>
      </w:rPr>
    </w:lvl>
  </w:abstractNum>
  <w:abstractNum w:abstractNumId="74">
    <w:nsid w:val="668C4F83"/>
    <w:multiLevelType w:val="hybridMultilevel"/>
    <w:tmpl w:val="4802CD22"/>
    <w:lvl w:ilvl="0" w:tplc="27429A66">
      <w:start w:val="1"/>
      <w:numFmt w:val="decimal"/>
      <w:lvlText w:val="%1)"/>
      <w:lvlJc w:val="left"/>
      <w:pPr>
        <w:ind w:left="110" w:hanging="426"/>
        <w:jc w:val="left"/>
      </w:pPr>
      <w:rPr>
        <w:rFonts w:ascii="Times New Roman" w:eastAsia="Times New Roman" w:hAnsi="Times New Roman" w:cs="Times New Roman" w:hint="default"/>
        <w:spacing w:val="0"/>
        <w:w w:val="100"/>
        <w:sz w:val="28"/>
        <w:szCs w:val="28"/>
        <w:lang w:val="ru-RU" w:eastAsia="en-US" w:bidi="ar-SA"/>
      </w:rPr>
    </w:lvl>
    <w:lvl w:ilvl="1" w:tplc="B91ACF16">
      <w:numFmt w:val="bullet"/>
      <w:lvlText w:val="•"/>
      <w:lvlJc w:val="left"/>
      <w:pPr>
        <w:ind w:left="1122" w:hanging="426"/>
      </w:pPr>
      <w:rPr>
        <w:rFonts w:hint="default"/>
        <w:lang w:val="ru-RU" w:eastAsia="en-US" w:bidi="ar-SA"/>
      </w:rPr>
    </w:lvl>
    <w:lvl w:ilvl="2" w:tplc="FE00CADA">
      <w:numFmt w:val="bullet"/>
      <w:lvlText w:val="•"/>
      <w:lvlJc w:val="left"/>
      <w:pPr>
        <w:ind w:left="2125" w:hanging="426"/>
      </w:pPr>
      <w:rPr>
        <w:rFonts w:hint="default"/>
        <w:lang w:val="ru-RU" w:eastAsia="en-US" w:bidi="ar-SA"/>
      </w:rPr>
    </w:lvl>
    <w:lvl w:ilvl="3" w:tplc="B4AEE920">
      <w:numFmt w:val="bullet"/>
      <w:lvlText w:val="•"/>
      <w:lvlJc w:val="left"/>
      <w:pPr>
        <w:ind w:left="3128" w:hanging="426"/>
      </w:pPr>
      <w:rPr>
        <w:rFonts w:hint="default"/>
        <w:lang w:val="ru-RU" w:eastAsia="en-US" w:bidi="ar-SA"/>
      </w:rPr>
    </w:lvl>
    <w:lvl w:ilvl="4" w:tplc="FEBC0B34">
      <w:numFmt w:val="bullet"/>
      <w:lvlText w:val="•"/>
      <w:lvlJc w:val="left"/>
      <w:pPr>
        <w:ind w:left="4131" w:hanging="426"/>
      </w:pPr>
      <w:rPr>
        <w:rFonts w:hint="default"/>
        <w:lang w:val="ru-RU" w:eastAsia="en-US" w:bidi="ar-SA"/>
      </w:rPr>
    </w:lvl>
    <w:lvl w:ilvl="5" w:tplc="0414C4DC">
      <w:numFmt w:val="bullet"/>
      <w:lvlText w:val="•"/>
      <w:lvlJc w:val="left"/>
      <w:pPr>
        <w:ind w:left="5134" w:hanging="426"/>
      </w:pPr>
      <w:rPr>
        <w:rFonts w:hint="default"/>
        <w:lang w:val="ru-RU" w:eastAsia="en-US" w:bidi="ar-SA"/>
      </w:rPr>
    </w:lvl>
    <w:lvl w:ilvl="6" w:tplc="C5A851A6">
      <w:numFmt w:val="bullet"/>
      <w:lvlText w:val="•"/>
      <w:lvlJc w:val="left"/>
      <w:pPr>
        <w:ind w:left="6137" w:hanging="426"/>
      </w:pPr>
      <w:rPr>
        <w:rFonts w:hint="default"/>
        <w:lang w:val="ru-RU" w:eastAsia="en-US" w:bidi="ar-SA"/>
      </w:rPr>
    </w:lvl>
    <w:lvl w:ilvl="7" w:tplc="BB762F18">
      <w:numFmt w:val="bullet"/>
      <w:lvlText w:val="•"/>
      <w:lvlJc w:val="left"/>
      <w:pPr>
        <w:ind w:left="7140" w:hanging="426"/>
      </w:pPr>
      <w:rPr>
        <w:rFonts w:hint="default"/>
        <w:lang w:val="ru-RU" w:eastAsia="en-US" w:bidi="ar-SA"/>
      </w:rPr>
    </w:lvl>
    <w:lvl w:ilvl="8" w:tplc="3BB26B36">
      <w:numFmt w:val="bullet"/>
      <w:lvlText w:val="•"/>
      <w:lvlJc w:val="left"/>
      <w:pPr>
        <w:ind w:left="8143" w:hanging="426"/>
      </w:pPr>
      <w:rPr>
        <w:rFonts w:hint="default"/>
        <w:lang w:val="ru-RU" w:eastAsia="en-US" w:bidi="ar-SA"/>
      </w:rPr>
    </w:lvl>
  </w:abstractNum>
  <w:abstractNum w:abstractNumId="7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6">
    <w:nsid w:val="6BE74719"/>
    <w:multiLevelType w:val="hybridMultilevel"/>
    <w:tmpl w:val="B7A24FC4"/>
    <w:lvl w:ilvl="0" w:tplc="6936D73A">
      <w:start w:val="1"/>
      <w:numFmt w:val="upperRoman"/>
      <w:lvlText w:val="%1."/>
      <w:lvlJc w:val="left"/>
      <w:pPr>
        <w:ind w:left="4584" w:hanging="165"/>
        <w:jc w:val="right"/>
      </w:pPr>
      <w:rPr>
        <w:rFonts w:hint="default"/>
        <w:spacing w:val="-1"/>
        <w:w w:val="100"/>
        <w:lang w:val="ru-RU" w:eastAsia="en-US" w:bidi="ar-SA"/>
      </w:rPr>
    </w:lvl>
    <w:lvl w:ilvl="1" w:tplc="5EF683F0">
      <w:numFmt w:val="bullet"/>
      <w:lvlText w:val="•"/>
      <w:lvlJc w:val="left"/>
      <w:pPr>
        <w:ind w:left="5287" w:hanging="165"/>
      </w:pPr>
      <w:rPr>
        <w:rFonts w:hint="default"/>
        <w:lang w:val="ru-RU" w:eastAsia="en-US" w:bidi="ar-SA"/>
      </w:rPr>
    </w:lvl>
    <w:lvl w:ilvl="2" w:tplc="0104311C">
      <w:numFmt w:val="bullet"/>
      <w:lvlText w:val="•"/>
      <w:lvlJc w:val="left"/>
      <w:pPr>
        <w:ind w:left="5995" w:hanging="165"/>
      </w:pPr>
      <w:rPr>
        <w:rFonts w:hint="default"/>
        <w:lang w:val="ru-RU" w:eastAsia="en-US" w:bidi="ar-SA"/>
      </w:rPr>
    </w:lvl>
    <w:lvl w:ilvl="3" w:tplc="7FF8F0AE">
      <w:numFmt w:val="bullet"/>
      <w:lvlText w:val="•"/>
      <w:lvlJc w:val="left"/>
      <w:pPr>
        <w:ind w:left="6703" w:hanging="165"/>
      </w:pPr>
      <w:rPr>
        <w:rFonts w:hint="default"/>
        <w:lang w:val="ru-RU" w:eastAsia="en-US" w:bidi="ar-SA"/>
      </w:rPr>
    </w:lvl>
    <w:lvl w:ilvl="4" w:tplc="DF3C863E">
      <w:numFmt w:val="bullet"/>
      <w:lvlText w:val="•"/>
      <w:lvlJc w:val="left"/>
      <w:pPr>
        <w:ind w:left="7411" w:hanging="165"/>
      </w:pPr>
      <w:rPr>
        <w:rFonts w:hint="default"/>
        <w:lang w:val="ru-RU" w:eastAsia="en-US" w:bidi="ar-SA"/>
      </w:rPr>
    </w:lvl>
    <w:lvl w:ilvl="5" w:tplc="84703D88">
      <w:numFmt w:val="bullet"/>
      <w:lvlText w:val="•"/>
      <w:lvlJc w:val="left"/>
      <w:pPr>
        <w:ind w:left="8119" w:hanging="165"/>
      </w:pPr>
      <w:rPr>
        <w:rFonts w:hint="default"/>
        <w:lang w:val="ru-RU" w:eastAsia="en-US" w:bidi="ar-SA"/>
      </w:rPr>
    </w:lvl>
    <w:lvl w:ilvl="6" w:tplc="EE723CD0">
      <w:numFmt w:val="bullet"/>
      <w:lvlText w:val="•"/>
      <w:lvlJc w:val="left"/>
      <w:pPr>
        <w:ind w:left="8827" w:hanging="165"/>
      </w:pPr>
      <w:rPr>
        <w:rFonts w:hint="default"/>
        <w:lang w:val="ru-RU" w:eastAsia="en-US" w:bidi="ar-SA"/>
      </w:rPr>
    </w:lvl>
    <w:lvl w:ilvl="7" w:tplc="662E7A00">
      <w:numFmt w:val="bullet"/>
      <w:lvlText w:val="•"/>
      <w:lvlJc w:val="left"/>
      <w:pPr>
        <w:ind w:left="9535" w:hanging="165"/>
      </w:pPr>
      <w:rPr>
        <w:rFonts w:hint="default"/>
        <w:lang w:val="ru-RU" w:eastAsia="en-US" w:bidi="ar-SA"/>
      </w:rPr>
    </w:lvl>
    <w:lvl w:ilvl="8" w:tplc="F648E1E4">
      <w:numFmt w:val="bullet"/>
      <w:lvlText w:val="•"/>
      <w:lvlJc w:val="left"/>
      <w:pPr>
        <w:ind w:left="10243" w:hanging="165"/>
      </w:pPr>
      <w:rPr>
        <w:rFonts w:hint="default"/>
        <w:lang w:val="ru-RU" w:eastAsia="en-US" w:bidi="ar-SA"/>
      </w:rPr>
    </w:lvl>
  </w:abstractNum>
  <w:abstractNum w:abstractNumId="77">
    <w:nsid w:val="6C862585"/>
    <w:multiLevelType w:val="multilevel"/>
    <w:tmpl w:val="4CB2B9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8">
    <w:nsid w:val="6ED07F67"/>
    <w:multiLevelType w:val="multilevel"/>
    <w:tmpl w:val="8B269996"/>
    <w:lvl w:ilvl="0">
      <w:start w:val="24"/>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4294" w:hanging="720"/>
      </w:pPr>
      <w:rPr>
        <w:rFonts w:hint="default"/>
      </w:rPr>
    </w:lvl>
    <w:lvl w:ilvl="3">
      <w:start w:val="1"/>
      <w:numFmt w:val="decimal"/>
      <w:lvlText w:val="%1.%2.%3.%4."/>
      <w:lvlJc w:val="left"/>
      <w:pPr>
        <w:ind w:left="6441" w:hanging="1080"/>
      </w:pPr>
      <w:rPr>
        <w:rFonts w:hint="default"/>
      </w:rPr>
    </w:lvl>
    <w:lvl w:ilvl="4">
      <w:start w:val="1"/>
      <w:numFmt w:val="decimal"/>
      <w:lvlText w:val="%1.%2.%3.%4.%5."/>
      <w:lvlJc w:val="left"/>
      <w:pPr>
        <w:ind w:left="8228" w:hanging="1080"/>
      </w:pPr>
      <w:rPr>
        <w:rFonts w:hint="default"/>
      </w:rPr>
    </w:lvl>
    <w:lvl w:ilvl="5">
      <w:start w:val="1"/>
      <w:numFmt w:val="decimal"/>
      <w:lvlText w:val="%1.%2.%3.%4.%5.%6."/>
      <w:lvlJc w:val="left"/>
      <w:pPr>
        <w:ind w:left="10375" w:hanging="1440"/>
      </w:pPr>
      <w:rPr>
        <w:rFonts w:hint="default"/>
      </w:rPr>
    </w:lvl>
    <w:lvl w:ilvl="6">
      <w:start w:val="1"/>
      <w:numFmt w:val="decimal"/>
      <w:lvlText w:val="%1.%2.%3.%4.%5.%6.%7."/>
      <w:lvlJc w:val="left"/>
      <w:pPr>
        <w:ind w:left="12522" w:hanging="1800"/>
      </w:pPr>
      <w:rPr>
        <w:rFonts w:hint="default"/>
      </w:rPr>
    </w:lvl>
    <w:lvl w:ilvl="7">
      <w:start w:val="1"/>
      <w:numFmt w:val="decimal"/>
      <w:lvlText w:val="%1.%2.%3.%4.%5.%6.%7.%8."/>
      <w:lvlJc w:val="left"/>
      <w:pPr>
        <w:ind w:left="14309" w:hanging="1800"/>
      </w:pPr>
      <w:rPr>
        <w:rFonts w:hint="default"/>
      </w:rPr>
    </w:lvl>
    <w:lvl w:ilvl="8">
      <w:start w:val="1"/>
      <w:numFmt w:val="decimal"/>
      <w:lvlText w:val="%1.%2.%3.%4.%5.%6.%7.%8.%9."/>
      <w:lvlJc w:val="left"/>
      <w:pPr>
        <w:ind w:left="16456" w:hanging="2160"/>
      </w:pPr>
      <w:rPr>
        <w:rFonts w:hint="default"/>
      </w:rPr>
    </w:lvl>
  </w:abstractNum>
  <w:abstractNum w:abstractNumId="79">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2">
    <w:nsid w:val="751153C4"/>
    <w:multiLevelType w:val="multilevel"/>
    <w:tmpl w:val="30AC8F70"/>
    <w:lvl w:ilvl="0">
      <w:start w:val="23"/>
      <w:numFmt w:val="decimal"/>
      <w:lvlText w:val="%1"/>
      <w:lvlJc w:val="left"/>
      <w:pPr>
        <w:ind w:left="2330" w:hanging="1263"/>
      </w:pPr>
      <w:rPr>
        <w:rFonts w:hint="default"/>
        <w:lang w:val="ru-RU" w:eastAsia="en-US" w:bidi="ar-SA"/>
      </w:rPr>
    </w:lvl>
    <w:lvl w:ilvl="1">
      <w:start w:val="7"/>
      <w:numFmt w:val="decimal"/>
      <w:lvlText w:val="%1.%2"/>
      <w:lvlJc w:val="left"/>
      <w:pPr>
        <w:ind w:left="2330" w:hanging="1263"/>
      </w:pPr>
      <w:rPr>
        <w:rFonts w:hint="default"/>
        <w:lang w:val="ru-RU" w:eastAsia="en-US" w:bidi="ar-SA"/>
      </w:rPr>
    </w:lvl>
    <w:lvl w:ilvl="2">
      <w:start w:val="4"/>
      <w:numFmt w:val="decimal"/>
      <w:lvlText w:val="%1.%2.%3"/>
      <w:lvlJc w:val="left"/>
      <w:pPr>
        <w:ind w:left="2330" w:hanging="1263"/>
      </w:pPr>
      <w:rPr>
        <w:rFonts w:hint="default"/>
        <w:lang w:val="ru-RU" w:eastAsia="en-US" w:bidi="ar-SA"/>
      </w:rPr>
    </w:lvl>
    <w:lvl w:ilvl="3">
      <w:start w:val="1"/>
      <w:numFmt w:val="decimal"/>
      <w:lvlText w:val="%1.%2.%3.%4"/>
      <w:lvlJc w:val="left"/>
      <w:pPr>
        <w:ind w:left="2330" w:hanging="1263"/>
      </w:pPr>
      <w:rPr>
        <w:rFonts w:hint="default"/>
        <w:lang w:val="ru-RU" w:eastAsia="en-US" w:bidi="ar-SA"/>
      </w:rPr>
    </w:lvl>
    <w:lvl w:ilvl="4">
      <w:start w:val="3"/>
      <w:numFmt w:val="decimal"/>
      <w:lvlText w:val="%1.%2.%3.%4.%5."/>
      <w:lvlJc w:val="left"/>
      <w:pPr>
        <w:ind w:left="2330" w:hanging="1263"/>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999" w:hanging="1263"/>
      </w:pPr>
      <w:rPr>
        <w:rFonts w:hint="default"/>
        <w:lang w:val="ru-RU" w:eastAsia="en-US" w:bidi="ar-SA"/>
      </w:rPr>
    </w:lvl>
    <w:lvl w:ilvl="6">
      <w:numFmt w:val="bullet"/>
      <w:lvlText w:val="•"/>
      <w:lvlJc w:val="left"/>
      <w:pPr>
        <w:ind w:left="7931" w:hanging="1263"/>
      </w:pPr>
      <w:rPr>
        <w:rFonts w:hint="default"/>
        <w:lang w:val="ru-RU" w:eastAsia="en-US" w:bidi="ar-SA"/>
      </w:rPr>
    </w:lvl>
    <w:lvl w:ilvl="7">
      <w:numFmt w:val="bullet"/>
      <w:lvlText w:val="•"/>
      <w:lvlJc w:val="left"/>
      <w:pPr>
        <w:ind w:left="8863" w:hanging="1263"/>
      </w:pPr>
      <w:rPr>
        <w:rFonts w:hint="default"/>
        <w:lang w:val="ru-RU" w:eastAsia="en-US" w:bidi="ar-SA"/>
      </w:rPr>
    </w:lvl>
    <w:lvl w:ilvl="8">
      <w:numFmt w:val="bullet"/>
      <w:lvlText w:val="•"/>
      <w:lvlJc w:val="left"/>
      <w:pPr>
        <w:ind w:left="9795" w:hanging="1263"/>
      </w:pPr>
      <w:rPr>
        <w:rFonts w:hint="default"/>
        <w:lang w:val="ru-RU" w:eastAsia="en-US" w:bidi="ar-SA"/>
      </w:rPr>
    </w:lvl>
  </w:abstractNum>
  <w:abstractNum w:abstractNumId="83">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9267783"/>
    <w:multiLevelType w:val="hybridMultilevel"/>
    <w:tmpl w:val="744028F8"/>
    <w:lvl w:ilvl="0" w:tplc="088C4130">
      <w:start w:val="1"/>
      <w:numFmt w:val="decimal"/>
      <w:lvlText w:val="%1)"/>
      <w:lvlJc w:val="left"/>
      <w:pPr>
        <w:ind w:left="1373" w:hanging="305"/>
      </w:pPr>
      <w:rPr>
        <w:rFonts w:ascii="Times New Roman" w:eastAsia="Times New Roman" w:hAnsi="Times New Roman" w:cs="Times New Roman" w:hint="default"/>
        <w:spacing w:val="0"/>
        <w:w w:val="100"/>
        <w:sz w:val="28"/>
        <w:szCs w:val="28"/>
        <w:lang w:val="ru-RU" w:eastAsia="en-US" w:bidi="ar-SA"/>
      </w:rPr>
    </w:lvl>
    <w:lvl w:ilvl="1" w:tplc="5034382E">
      <w:numFmt w:val="bullet"/>
      <w:lvlText w:val="•"/>
      <w:lvlJc w:val="left"/>
      <w:pPr>
        <w:ind w:left="2407" w:hanging="305"/>
      </w:pPr>
      <w:rPr>
        <w:rFonts w:hint="default"/>
        <w:lang w:val="ru-RU" w:eastAsia="en-US" w:bidi="ar-SA"/>
      </w:rPr>
    </w:lvl>
    <w:lvl w:ilvl="2" w:tplc="B360F1E6">
      <w:numFmt w:val="bullet"/>
      <w:lvlText w:val="•"/>
      <w:lvlJc w:val="left"/>
      <w:pPr>
        <w:ind w:left="3435" w:hanging="305"/>
      </w:pPr>
      <w:rPr>
        <w:rFonts w:hint="default"/>
        <w:lang w:val="ru-RU" w:eastAsia="en-US" w:bidi="ar-SA"/>
      </w:rPr>
    </w:lvl>
    <w:lvl w:ilvl="3" w:tplc="9C0E3F12">
      <w:numFmt w:val="bullet"/>
      <w:lvlText w:val="•"/>
      <w:lvlJc w:val="left"/>
      <w:pPr>
        <w:ind w:left="4463" w:hanging="305"/>
      </w:pPr>
      <w:rPr>
        <w:rFonts w:hint="default"/>
        <w:lang w:val="ru-RU" w:eastAsia="en-US" w:bidi="ar-SA"/>
      </w:rPr>
    </w:lvl>
    <w:lvl w:ilvl="4" w:tplc="169A81D4">
      <w:numFmt w:val="bullet"/>
      <w:lvlText w:val="•"/>
      <w:lvlJc w:val="left"/>
      <w:pPr>
        <w:ind w:left="5491" w:hanging="305"/>
      </w:pPr>
      <w:rPr>
        <w:rFonts w:hint="default"/>
        <w:lang w:val="ru-RU" w:eastAsia="en-US" w:bidi="ar-SA"/>
      </w:rPr>
    </w:lvl>
    <w:lvl w:ilvl="5" w:tplc="25D477E0">
      <w:numFmt w:val="bullet"/>
      <w:lvlText w:val="•"/>
      <w:lvlJc w:val="left"/>
      <w:pPr>
        <w:ind w:left="6519" w:hanging="305"/>
      </w:pPr>
      <w:rPr>
        <w:rFonts w:hint="default"/>
        <w:lang w:val="ru-RU" w:eastAsia="en-US" w:bidi="ar-SA"/>
      </w:rPr>
    </w:lvl>
    <w:lvl w:ilvl="6" w:tplc="62340184">
      <w:numFmt w:val="bullet"/>
      <w:lvlText w:val="•"/>
      <w:lvlJc w:val="left"/>
      <w:pPr>
        <w:ind w:left="7547" w:hanging="305"/>
      </w:pPr>
      <w:rPr>
        <w:rFonts w:hint="default"/>
        <w:lang w:val="ru-RU" w:eastAsia="en-US" w:bidi="ar-SA"/>
      </w:rPr>
    </w:lvl>
    <w:lvl w:ilvl="7" w:tplc="99420D34">
      <w:numFmt w:val="bullet"/>
      <w:lvlText w:val="•"/>
      <w:lvlJc w:val="left"/>
      <w:pPr>
        <w:ind w:left="8575" w:hanging="305"/>
      </w:pPr>
      <w:rPr>
        <w:rFonts w:hint="default"/>
        <w:lang w:val="ru-RU" w:eastAsia="en-US" w:bidi="ar-SA"/>
      </w:rPr>
    </w:lvl>
    <w:lvl w:ilvl="8" w:tplc="06621F06">
      <w:numFmt w:val="bullet"/>
      <w:lvlText w:val="•"/>
      <w:lvlJc w:val="left"/>
      <w:pPr>
        <w:ind w:left="9603" w:hanging="305"/>
      </w:pPr>
      <w:rPr>
        <w:rFonts w:hint="default"/>
        <w:lang w:val="ru-RU" w:eastAsia="en-US" w:bidi="ar-SA"/>
      </w:rPr>
    </w:lvl>
  </w:abstractNum>
  <w:abstractNum w:abstractNumId="85">
    <w:nsid w:val="7C255BDE"/>
    <w:multiLevelType w:val="hybridMultilevel"/>
    <w:tmpl w:val="15F6C59E"/>
    <w:lvl w:ilvl="0" w:tplc="E92CEA42">
      <w:start w:val="1"/>
      <w:numFmt w:val="decimal"/>
      <w:lvlText w:val="%1)"/>
      <w:lvlJc w:val="left"/>
      <w:pPr>
        <w:ind w:left="1373" w:hanging="305"/>
      </w:pPr>
      <w:rPr>
        <w:rFonts w:ascii="Times New Roman" w:eastAsia="Times New Roman" w:hAnsi="Times New Roman" w:cs="Times New Roman" w:hint="default"/>
        <w:w w:val="100"/>
        <w:sz w:val="28"/>
        <w:szCs w:val="28"/>
        <w:lang w:val="ru-RU" w:eastAsia="en-US" w:bidi="ar-SA"/>
      </w:rPr>
    </w:lvl>
    <w:lvl w:ilvl="1" w:tplc="75ACD506">
      <w:numFmt w:val="bullet"/>
      <w:lvlText w:val="•"/>
      <w:lvlJc w:val="left"/>
      <w:pPr>
        <w:ind w:left="2407" w:hanging="305"/>
      </w:pPr>
      <w:rPr>
        <w:rFonts w:hint="default"/>
        <w:lang w:val="ru-RU" w:eastAsia="en-US" w:bidi="ar-SA"/>
      </w:rPr>
    </w:lvl>
    <w:lvl w:ilvl="2" w:tplc="C4C422B0">
      <w:numFmt w:val="bullet"/>
      <w:lvlText w:val="•"/>
      <w:lvlJc w:val="left"/>
      <w:pPr>
        <w:ind w:left="3435" w:hanging="305"/>
      </w:pPr>
      <w:rPr>
        <w:rFonts w:hint="default"/>
        <w:lang w:val="ru-RU" w:eastAsia="en-US" w:bidi="ar-SA"/>
      </w:rPr>
    </w:lvl>
    <w:lvl w:ilvl="3" w:tplc="32C86BDC">
      <w:numFmt w:val="bullet"/>
      <w:lvlText w:val="•"/>
      <w:lvlJc w:val="left"/>
      <w:pPr>
        <w:ind w:left="4463" w:hanging="305"/>
      </w:pPr>
      <w:rPr>
        <w:rFonts w:hint="default"/>
        <w:lang w:val="ru-RU" w:eastAsia="en-US" w:bidi="ar-SA"/>
      </w:rPr>
    </w:lvl>
    <w:lvl w:ilvl="4" w:tplc="508A43AC">
      <w:numFmt w:val="bullet"/>
      <w:lvlText w:val="•"/>
      <w:lvlJc w:val="left"/>
      <w:pPr>
        <w:ind w:left="5491" w:hanging="305"/>
      </w:pPr>
      <w:rPr>
        <w:rFonts w:hint="default"/>
        <w:lang w:val="ru-RU" w:eastAsia="en-US" w:bidi="ar-SA"/>
      </w:rPr>
    </w:lvl>
    <w:lvl w:ilvl="5" w:tplc="72383E3C">
      <w:numFmt w:val="bullet"/>
      <w:lvlText w:val="•"/>
      <w:lvlJc w:val="left"/>
      <w:pPr>
        <w:ind w:left="6519" w:hanging="305"/>
      </w:pPr>
      <w:rPr>
        <w:rFonts w:hint="default"/>
        <w:lang w:val="ru-RU" w:eastAsia="en-US" w:bidi="ar-SA"/>
      </w:rPr>
    </w:lvl>
    <w:lvl w:ilvl="6" w:tplc="0B3C3A40">
      <w:numFmt w:val="bullet"/>
      <w:lvlText w:val="•"/>
      <w:lvlJc w:val="left"/>
      <w:pPr>
        <w:ind w:left="7547" w:hanging="305"/>
      </w:pPr>
      <w:rPr>
        <w:rFonts w:hint="default"/>
        <w:lang w:val="ru-RU" w:eastAsia="en-US" w:bidi="ar-SA"/>
      </w:rPr>
    </w:lvl>
    <w:lvl w:ilvl="7" w:tplc="F16422CE">
      <w:numFmt w:val="bullet"/>
      <w:lvlText w:val="•"/>
      <w:lvlJc w:val="left"/>
      <w:pPr>
        <w:ind w:left="8575" w:hanging="305"/>
      </w:pPr>
      <w:rPr>
        <w:rFonts w:hint="default"/>
        <w:lang w:val="ru-RU" w:eastAsia="en-US" w:bidi="ar-SA"/>
      </w:rPr>
    </w:lvl>
    <w:lvl w:ilvl="8" w:tplc="B636D33A">
      <w:numFmt w:val="bullet"/>
      <w:lvlText w:val="•"/>
      <w:lvlJc w:val="left"/>
      <w:pPr>
        <w:ind w:left="9603" w:hanging="305"/>
      </w:pPr>
      <w:rPr>
        <w:rFonts w:hint="default"/>
        <w:lang w:val="ru-RU" w:eastAsia="en-US" w:bidi="ar-SA"/>
      </w:rPr>
    </w:lvl>
  </w:abstractNum>
  <w:abstractNum w:abstractNumId="86">
    <w:nsid w:val="7E2C2F0E"/>
    <w:multiLevelType w:val="multilevel"/>
    <w:tmpl w:val="3C5AB9E4"/>
    <w:lvl w:ilvl="0">
      <w:start w:val="19"/>
      <w:numFmt w:val="decimal"/>
      <w:lvlText w:val="%1"/>
      <w:lvlJc w:val="left"/>
      <w:pPr>
        <w:ind w:left="1699" w:hanging="632"/>
      </w:pPr>
      <w:rPr>
        <w:rFonts w:hint="default"/>
        <w:lang w:val="ru-RU" w:eastAsia="en-US" w:bidi="ar-SA"/>
      </w:rPr>
    </w:lvl>
    <w:lvl w:ilvl="1">
      <w:start w:val="7"/>
      <w:numFmt w:val="decimal"/>
      <w:lvlText w:val="%1.%2."/>
      <w:lvlJc w:val="left"/>
      <w:pPr>
        <w:ind w:left="1699" w:hanging="632"/>
      </w:pPr>
      <w:rPr>
        <w:rFonts w:hint="default"/>
        <w:b/>
        <w:bCs/>
        <w:spacing w:val="-3"/>
        <w:w w:val="100"/>
        <w:u w:val="thick" w:color="000000"/>
        <w:lang w:val="ru-RU" w:eastAsia="en-US" w:bidi="ar-SA"/>
      </w:rPr>
    </w:lvl>
    <w:lvl w:ilvl="2">
      <w:start w:val="1"/>
      <w:numFmt w:val="decimal"/>
      <w:lvlText w:val="%1.%2.%3."/>
      <w:lvlJc w:val="left"/>
      <w:pPr>
        <w:ind w:left="1910" w:hanging="843"/>
      </w:pPr>
      <w:rPr>
        <w:rFonts w:ascii="Times New Roman" w:eastAsia="Times New Roman" w:hAnsi="Times New Roman" w:cs="Times New Roman" w:hint="default"/>
        <w:spacing w:val="-3"/>
        <w:w w:val="100"/>
        <w:position w:val="1"/>
        <w:sz w:val="28"/>
        <w:szCs w:val="28"/>
        <w:lang w:val="ru-RU" w:eastAsia="en-US" w:bidi="ar-SA"/>
      </w:rPr>
    </w:lvl>
    <w:lvl w:ilvl="3">
      <w:start w:val="1"/>
      <w:numFmt w:val="decimal"/>
      <w:lvlText w:val="%1.%2.%3.%4."/>
      <w:lvlJc w:val="left"/>
      <w:pPr>
        <w:ind w:left="360" w:hanging="1052"/>
      </w:pPr>
      <w:rPr>
        <w:rFonts w:ascii="Times New Roman" w:eastAsia="Times New Roman" w:hAnsi="Times New Roman" w:cs="Times New Roman" w:hint="default"/>
        <w:spacing w:val="-3"/>
        <w:w w:val="100"/>
        <w:position w:val="1"/>
        <w:sz w:val="28"/>
        <w:szCs w:val="28"/>
        <w:lang w:val="ru-RU" w:eastAsia="en-US" w:bidi="ar-SA"/>
      </w:rPr>
    </w:lvl>
    <w:lvl w:ilvl="4">
      <w:numFmt w:val="bullet"/>
      <w:lvlText w:val="•"/>
      <w:lvlJc w:val="left"/>
      <w:pPr>
        <w:ind w:left="3482" w:hanging="1052"/>
      </w:pPr>
      <w:rPr>
        <w:rFonts w:hint="default"/>
        <w:lang w:val="ru-RU" w:eastAsia="en-US" w:bidi="ar-SA"/>
      </w:rPr>
    </w:lvl>
    <w:lvl w:ilvl="5">
      <w:numFmt w:val="bullet"/>
      <w:lvlText w:val="•"/>
      <w:lvlJc w:val="left"/>
      <w:pPr>
        <w:ind w:left="4845" w:hanging="1052"/>
      </w:pPr>
      <w:rPr>
        <w:rFonts w:hint="default"/>
        <w:lang w:val="ru-RU" w:eastAsia="en-US" w:bidi="ar-SA"/>
      </w:rPr>
    </w:lvl>
    <w:lvl w:ilvl="6">
      <w:numFmt w:val="bullet"/>
      <w:lvlText w:val="•"/>
      <w:lvlJc w:val="left"/>
      <w:pPr>
        <w:ind w:left="6208" w:hanging="1052"/>
      </w:pPr>
      <w:rPr>
        <w:rFonts w:hint="default"/>
        <w:lang w:val="ru-RU" w:eastAsia="en-US" w:bidi="ar-SA"/>
      </w:rPr>
    </w:lvl>
    <w:lvl w:ilvl="7">
      <w:numFmt w:val="bullet"/>
      <w:lvlText w:val="•"/>
      <w:lvlJc w:val="left"/>
      <w:pPr>
        <w:ind w:left="7570" w:hanging="1052"/>
      </w:pPr>
      <w:rPr>
        <w:rFonts w:hint="default"/>
        <w:lang w:val="ru-RU" w:eastAsia="en-US" w:bidi="ar-SA"/>
      </w:rPr>
    </w:lvl>
    <w:lvl w:ilvl="8">
      <w:numFmt w:val="bullet"/>
      <w:lvlText w:val="•"/>
      <w:lvlJc w:val="left"/>
      <w:pPr>
        <w:ind w:left="8933" w:hanging="1052"/>
      </w:pPr>
      <w:rPr>
        <w:rFonts w:hint="default"/>
        <w:lang w:val="ru-RU" w:eastAsia="en-US" w:bidi="ar-SA"/>
      </w:rPr>
    </w:lvl>
  </w:abstractNum>
  <w:num w:numId="1">
    <w:abstractNumId w:val="56"/>
  </w:num>
  <w:num w:numId="2">
    <w:abstractNumId w:val="42"/>
  </w:num>
  <w:num w:numId="3">
    <w:abstractNumId w:val="27"/>
  </w:num>
  <w:num w:numId="4">
    <w:abstractNumId w:val="43"/>
  </w:num>
  <w:num w:numId="5">
    <w:abstractNumId w:val="5"/>
  </w:num>
  <w:num w:numId="6">
    <w:abstractNumId w:val="33"/>
  </w:num>
  <w:num w:numId="7">
    <w:abstractNumId w:val="52"/>
  </w:num>
  <w:num w:numId="8">
    <w:abstractNumId w:val="31"/>
  </w:num>
  <w:num w:numId="9">
    <w:abstractNumId w:val="46"/>
  </w:num>
  <w:num w:numId="10">
    <w:abstractNumId w:val="61"/>
  </w:num>
  <w:num w:numId="11">
    <w:abstractNumId w:val="9"/>
  </w:num>
  <w:num w:numId="12">
    <w:abstractNumId w:val="65"/>
  </w:num>
  <w:num w:numId="13">
    <w:abstractNumId w:val="71"/>
  </w:num>
  <w:num w:numId="14">
    <w:abstractNumId w:val="55"/>
  </w:num>
  <w:num w:numId="15">
    <w:abstractNumId w:val="2"/>
  </w:num>
  <w:num w:numId="16">
    <w:abstractNumId w:val="1"/>
  </w:num>
  <w:num w:numId="17">
    <w:abstractNumId w:val="57"/>
  </w:num>
  <w:num w:numId="18">
    <w:abstractNumId w:val="53"/>
  </w:num>
  <w:num w:numId="19">
    <w:abstractNumId w:val="49"/>
  </w:num>
  <w:num w:numId="20">
    <w:abstractNumId w:val="54"/>
  </w:num>
  <w:num w:numId="21">
    <w:abstractNumId w:val="3"/>
  </w:num>
  <w:num w:numId="22">
    <w:abstractNumId w:val="25"/>
  </w:num>
  <w:num w:numId="23">
    <w:abstractNumId w:val="36"/>
  </w:num>
  <w:num w:numId="24">
    <w:abstractNumId w:val="7"/>
  </w:num>
  <w:num w:numId="25">
    <w:abstractNumId w:val="17"/>
  </w:num>
  <w:num w:numId="26">
    <w:abstractNumId w:val="15"/>
  </w:num>
  <w:num w:numId="27">
    <w:abstractNumId w:val="23"/>
  </w:num>
  <w:num w:numId="28">
    <w:abstractNumId w:val="13"/>
  </w:num>
  <w:num w:numId="29">
    <w:abstractNumId w:val="62"/>
  </w:num>
  <w:num w:numId="30">
    <w:abstractNumId w:val="39"/>
  </w:num>
  <w:num w:numId="31">
    <w:abstractNumId w:val="21"/>
  </w:num>
  <w:num w:numId="32">
    <w:abstractNumId w:val="19"/>
  </w:num>
  <w:num w:numId="33">
    <w:abstractNumId w:val="47"/>
  </w:num>
  <w:num w:numId="34">
    <w:abstractNumId w:val="6"/>
  </w:num>
  <w:num w:numId="35">
    <w:abstractNumId w:val="85"/>
  </w:num>
  <w:num w:numId="36">
    <w:abstractNumId w:val="0"/>
  </w:num>
  <w:num w:numId="37">
    <w:abstractNumId w:val="84"/>
  </w:num>
  <w:num w:numId="38">
    <w:abstractNumId w:val="67"/>
  </w:num>
  <w:num w:numId="39">
    <w:abstractNumId w:val="30"/>
  </w:num>
  <w:num w:numId="40">
    <w:abstractNumId w:val="73"/>
  </w:num>
  <w:num w:numId="41">
    <w:abstractNumId w:val="18"/>
  </w:num>
  <w:num w:numId="42">
    <w:abstractNumId w:val="4"/>
  </w:num>
  <w:num w:numId="43">
    <w:abstractNumId w:val="35"/>
  </w:num>
  <w:num w:numId="44">
    <w:abstractNumId w:val="68"/>
  </w:num>
  <w:num w:numId="45">
    <w:abstractNumId w:val="58"/>
  </w:num>
  <w:num w:numId="46">
    <w:abstractNumId w:val="12"/>
  </w:num>
  <w:num w:numId="47">
    <w:abstractNumId w:val="66"/>
  </w:num>
  <w:num w:numId="48">
    <w:abstractNumId w:val="41"/>
  </w:num>
  <w:num w:numId="49">
    <w:abstractNumId w:val="16"/>
  </w:num>
  <w:num w:numId="50">
    <w:abstractNumId w:val="45"/>
  </w:num>
  <w:num w:numId="51">
    <w:abstractNumId w:val="59"/>
  </w:num>
  <w:num w:numId="52">
    <w:abstractNumId w:val="72"/>
  </w:num>
  <w:num w:numId="53">
    <w:abstractNumId w:val="29"/>
  </w:num>
  <w:num w:numId="54">
    <w:abstractNumId w:val="82"/>
  </w:num>
  <w:num w:numId="55">
    <w:abstractNumId w:val="63"/>
  </w:num>
  <w:num w:numId="56">
    <w:abstractNumId w:val="70"/>
  </w:num>
  <w:num w:numId="57">
    <w:abstractNumId w:val="40"/>
  </w:num>
  <w:num w:numId="58">
    <w:abstractNumId w:val="51"/>
  </w:num>
  <w:num w:numId="59">
    <w:abstractNumId w:val="8"/>
  </w:num>
  <w:num w:numId="60">
    <w:abstractNumId w:val="11"/>
  </w:num>
  <w:num w:numId="61">
    <w:abstractNumId w:val="48"/>
  </w:num>
  <w:num w:numId="62">
    <w:abstractNumId w:val="22"/>
  </w:num>
  <w:num w:numId="63">
    <w:abstractNumId w:val="44"/>
  </w:num>
  <w:num w:numId="64">
    <w:abstractNumId w:val="64"/>
  </w:num>
  <w:num w:numId="65">
    <w:abstractNumId w:val="86"/>
  </w:num>
  <w:num w:numId="66">
    <w:abstractNumId w:val="28"/>
  </w:num>
  <w:num w:numId="67">
    <w:abstractNumId w:val="50"/>
  </w:num>
  <w:num w:numId="68">
    <w:abstractNumId w:val="76"/>
  </w:num>
  <w:num w:numId="69">
    <w:abstractNumId w:val="10"/>
  </w:num>
  <w:num w:numId="70">
    <w:abstractNumId w:val="78"/>
  </w:num>
  <w:num w:numId="71">
    <w:abstractNumId w:val="75"/>
  </w:num>
  <w:num w:numId="72">
    <w:abstractNumId w:val="77"/>
  </w:num>
  <w:num w:numId="73">
    <w:abstractNumId w:val="32"/>
  </w:num>
  <w:num w:numId="74">
    <w:abstractNumId w:val="26"/>
  </w:num>
  <w:num w:numId="75">
    <w:abstractNumId w:val="81"/>
  </w:num>
  <w:num w:numId="76">
    <w:abstractNumId w:val="37"/>
  </w:num>
  <w:num w:numId="77">
    <w:abstractNumId w:val="80"/>
  </w:num>
  <w:num w:numId="78">
    <w:abstractNumId w:val="24"/>
  </w:num>
  <w:num w:numId="79">
    <w:abstractNumId w:val="14"/>
  </w:num>
  <w:num w:numId="80">
    <w:abstractNumId w:val="69"/>
  </w:num>
  <w:num w:numId="81">
    <w:abstractNumId w:val="38"/>
  </w:num>
  <w:num w:numId="82">
    <w:abstractNumId w:val="83"/>
  </w:num>
  <w:num w:numId="83">
    <w:abstractNumId w:val="79"/>
  </w:num>
  <w:num w:numId="84">
    <w:abstractNumId w:val="60"/>
  </w:num>
  <w:num w:numId="85">
    <w:abstractNumId w:val="20"/>
  </w:num>
  <w:num w:numId="86">
    <w:abstractNumId w:val="74"/>
  </w:num>
  <w:num w:numId="87">
    <w:abstractNumId w:val="3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59"/>
    <w:rsid w:val="000A3663"/>
    <w:rsid w:val="000B37FA"/>
    <w:rsid w:val="00112F77"/>
    <w:rsid w:val="00114FE5"/>
    <w:rsid w:val="00150268"/>
    <w:rsid w:val="00154A80"/>
    <w:rsid w:val="00176533"/>
    <w:rsid w:val="001C678B"/>
    <w:rsid w:val="001D03F0"/>
    <w:rsid w:val="001D2F5F"/>
    <w:rsid w:val="0023144B"/>
    <w:rsid w:val="00234E6F"/>
    <w:rsid w:val="00242E5A"/>
    <w:rsid w:val="002A4F60"/>
    <w:rsid w:val="002C26BF"/>
    <w:rsid w:val="002F09CD"/>
    <w:rsid w:val="002F3C99"/>
    <w:rsid w:val="003446A0"/>
    <w:rsid w:val="00374ECA"/>
    <w:rsid w:val="003F3B27"/>
    <w:rsid w:val="00407D16"/>
    <w:rsid w:val="00427141"/>
    <w:rsid w:val="00434C1E"/>
    <w:rsid w:val="004551FE"/>
    <w:rsid w:val="00477997"/>
    <w:rsid w:val="00497931"/>
    <w:rsid w:val="004E3F96"/>
    <w:rsid w:val="004F00C9"/>
    <w:rsid w:val="00507B10"/>
    <w:rsid w:val="00523CEA"/>
    <w:rsid w:val="005E6739"/>
    <w:rsid w:val="005F2CB7"/>
    <w:rsid w:val="005F5F96"/>
    <w:rsid w:val="00612AED"/>
    <w:rsid w:val="0064163C"/>
    <w:rsid w:val="006C5110"/>
    <w:rsid w:val="0070580B"/>
    <w:rsid w:val="007662B8"/>
    <w:rsid w:val="007C0E53"/>
    <w:rsid w:val="007E6C81"/>
    <w:rsid w:val="00807A61"/>
    <w:rsid w:val="0084436C"/>
    <w:rsid w:val="0084764B"/>
    <w:rsid w:val="0089364B"/>
    <w:rsid w:val="008B585F"/>
    <w:rsid w:val="00984F67"/>
    <w:rsid w:val="00990059"/>
    <w:rsid w:val="009D5E55"/>
    <w:rsid w:val="009E38EB"/>
    <w:rsid w:val="00A12638"/>
    <w:rsid w:val="00A70F89"/>
    <w:rsid w:val="00AB7BE1"/>
    <w:rsid w:val="00AE0920"/>
    <w:rsid w:val="00B03834"/>
    <w:rsid w:val="00B076A8"/>
    <w:rsid w:val="00B408C9"/>
    <w:rsid w:val="00B4443A"/>
    <w:rsid w:val="00BC1A9E"/>
    <w:rsid w:val="00BE16BB"/>
    <w:rsid w:val="00C04A43"/>
    <w:rsid w:val="00C17469"/>
    <w:rsid w:val="00C339A4"/>
    <w:rsid w:val="00C714B1"/>
    <w:rsid w:val="00CE00B2"/>
    <w:rsid w:val="00D004CC"/>
    <w:rsid w:val="00D04650"/>
    <w:rsid w:val="00D64F66"/>
    <w:rsid w:val="00D76E8D"/>
    <w:rsid w:val="00D85F84"/>
    <w:rsid w:val="00DA0B49"/>
    <w:rsid w:val="00DA4A46"/>
    <w:rsid w:val="00DA5A13"/>
    <w:rsid w:val="00DA5ACB"/>
    <w:rsid w:val="00DB5BE3"/>
    <w:rsid w:val="00E20D86"/>
    <w:rsid w:val="00E65A46"/>
    <w:rsid w:val="00ED4651"/>
    <w:rsid w:val="00F06451"/>
    <w:rsid w:val="00F141E0"/>
    <w:rsid w:val="00F42795"/>
    <w:rsid w:val="00F92E33"/>
    <w:rsid w:val="00FA405A"/>
    <w:rsid w:val="00FC7623"/>
    <w:rsid w:val="00FD6164"/>
    <w:rsid w:val="00FE2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699" w:hanging="632"/>
      <w:jc w:val="both"/>
      <w:outlineLvl w:val="0"/>
    </w:pPr>
    <w:rPr>
      <w:b/>
      <w:bCs/>
      <w:sz w:val="28"/>
      <w:szCs w:val="28"/>
      <w:u w:val="single" w:color="000000"/>
    </w:rPr>
  </w:style>
  <w:style w:type="paragraph" w:styleId="2">
    <w:name w:val="heading 2"/>
    <w:basedOn w:val="a"/>
    <w:link w:val="20"/>
    <w:uiPriority w:val="1"/>
    <w:qFormat/>
    <w:pPr>
      <w:ind w:left="1699" w:hanging="632"/>
      <w:jc w:val="both"/>
      <w:outlineLvl w:val="1"/>
    </w:pPr>
    <w:rPr>
      <w:b/>
      <w:bCs/>
      <w:i/>
      <w:iCs/>
      <w:sz w:val="28"/>
      <w:szCs w:val="28"/>
      <w:u w:val="single" w:color="000000"/>
    </w:rPr>
  </w:style>
  <w:style w:type="paragraph" w:styleId="3">
    <w:name w:val="heading 3"/>
    <w:next w:val="a"/>
    <w:link w:val="30"/>
    <w:uiPriority w:val="9"/>
    <w:qFormat/>
    <w:rsid w:val="004F00C9"/>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4F00C9"/>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4F00C9"/>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60" w:firstLine="708"/>
      <w:jc w:val="both"/>
    </w:pPr>
    <w:rPr>
      <w:sz w:val="28"/>
      <w:szCs w:val="28"/>
    </w:rPr>
  </w:style>
  <w:style w:type="paragraph" w:styleId="a5">
    <w:name w:val="List Paragraph"/>
    <w:basedOn w:val="a"/>
    <w:link w:val="a6"/>
    <w:uiPriority w:val="34"/>
    <w:qFormat/>
    <w:pPr>
      <w:ind w:left="360" w:firstLine="708"/>
      <w:jc w:val="both"/>
    </w:pPr>
  </w:style>
  <w:style w:type="paragraph" w:customStyle="1" w:styleId="TableParagraph">
    <w:name w:val="Table Paragraph"/>
    <w:basedOn w:val="a"/>
    <w:uiPriority w:val="1"/>
    <w:qFormat/>
    <w:pPr>
      <w:ind w:left="107"/>
    </w:pPr>
  </w:style>
  <w:style w:type="character" w:customStyle="1" w:styleId="a4">
    <w:name w:val="Основной текст Знак"/>
    <w:basedOn w:val="a0"/>
    <w:link w:val="a3"/>
    <w:uiPriority w:val="1"/>
    <w:rsid w:val="00CE00B2"/>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4F00C9"/>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4F00C9"/>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4F00C9"/>
    <w:rPr>
      <w:rFonts w:ascii="XO Thames" w:eastAsia="Times New Roman" w:hAnsi="XO Thames" w:cs="Times New Roman"/>
      <w:b/>
      <w:color w:val="000000"/>
      <w:szCs w:val="20"/>
      <w:lang w:val="ru-RU" w:eastAsia="ru-RU"/>
    </w:rPr>
  </w:style>
  <w:style w:type="numbering" w:customStyle="1" w:styleId="11">
    <w:name w:val="Нет списка1"/>
    <w:next w:val="a2"/>
    <w:uiPriority w:val="99"/>
    <w:semiHidden/>
    <w:unhideWhenUsed/>
    <w:rsid w:val="004F00C9"/>
  </w:style>
  <w:style w:type="character" w:customStyle="1" w:styleId="12">
    <w:name w:val="Обычный1"/>
    <w:rsid w:val="004F00C9"/>
    <w:rPr>
      <w:rFonts w:ascii="Times New Roman" w:hAnsi="Times New Roman"/>
      <w:sz w:val="20"/>
    </w:rPr>
  </w:style>
  <w:style w:type="character" w:customStyle="1" w:styleId="10">
    <w:name w:val="Заголовок 1 Знак"/>
    <w:basedOn w:val="a0"/>
    <w:link w:val="1"/>
    <w:uiPriority w:val="1"/>
    <w:rsid w:val="004F00C9"/>
    <w:rPr>
      <w:rFonts w:ascii="Times New Roman" w:eastAsia="Times New Roman" w:hAnsi="Times New Roman" w:cs="Times New Roman"/>
      <w:b/>
      <w:bCs/>
      <w:sz w:val="28"/>
      <w:szCs w:val="28"/>
      <w:u w:val="single" w:color="000000"/>
      <w:lang w:val="ru-RU"/>
    </w:rPr>
  </w:style>
  <w:style w:type="character" w:customStyle="1" w:styleId="20">
    <w:name w:val="Заголовок 2 Знак"/>
    <w:basedOn w:val="a0"/>
    <w:link w:val="2"/>
    <w:uiPriority w:val="1"/>
    <w:rsid w:val="004F00C9"/>
    <w:rPr>
      <w:rFonts w:ascii="Times New Roman" w:eastAsia="Times New Roman" w:hAnsi="Times New Roman" w:cs="Times New Roman"/>
      <w:b/>
      <w:bCs/>
      <w:i/>
      <w:iCs/>
      <w:sz w:val="28"/>
      <w:szCs w:val="28"/>
      <w:u w:val="single" w:color="000000"/>
      <w:lang w:val="ru-RU"/>
    </w:rPr>
  </w:style>
  <w:style w:type="paragraph" w:customStyle="1" w:styleId="CharAttribute318">
    <w:name w:val="CharAttribute31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7">
    <w:name w:val="Гипертекстовая ссылка"/>
    <w:rsid w:val="004F00C9"/>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21">
    <w:name w:val="Оглавление 21"/>
    <w:basedOn w:val="a"/>
    <w:next w:val="a"/>
    <w:uiPriority w:val="39"/>
    <w:rsid w:val="004F00C9"/>
    <w:pPr>
      <w:autoSpaceDE/>
      <w:autoSpaceDN/>
      <w:spacing w:before="120"/>
      <w:ind w:left="200"/>
    </w:pPr>
    <w:rPr>
      <w:b/>
      <w:color w:val="000000"/>
      <w:szCs w:val="20"/>
      <w:lang w:eastAsia="ru-RU"/>
    </w:rPr>
  </w:style>
  <w:style w:type="character" w:customStyle="1" w:styleId="22">
    <w:name w:val="Оглавление 2 Знак"/>
    <w:basedOn w:val="12"/>
    <w:link w:val="23"/>
    <w:uiPriority w:val="39"/>
    <w:rsid w:val="004F00C9"/>
    <w:rPr>
      <w:rFonts w:ascii="Times New Roman" w:hAnsi="Times New Roman"/>
      <w:b/>
      <w:sz w:val="22"/>
    </w:rPr>
  </w:style>
  <w:style w:type="paragraph" w:customStyle="1" w:styleId="ParaAttribute10">
    <w:name w:val="ParaAttribute10"/>
    <w:rsid w:val="004F00C9"/>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3">
    <w:name w:val="Знак сноски1"/>
    <w:link w:val="a8"/>
    <w:rsid w:val="004F00C9"/>
    <w:pPr>
      <w:widowControl/>
      <w:autoSpaceDE/>
      <w:autoSpaceDN/>
    </w:pPr>
    <w:rPr>
      <w:rFonts w:eastAsia="Times New Roman" w:cs="Times New Roman"/>
      <w:color w:val="000000"/>
      <w:sz w:val="24"/>
      <w:szCs w:val="20"/>
      <w:vertAlign w:val="superscript"/>
      <w:lang w:val="ru-RU" w:eastAsia="ru-RU"/>
    </w:rPr>
  </w:style>
  <w:style w:type="character" w:styleId="a8">
    <w:name w:val="footnote reference"/>
    <w:link w:val="13"/>
    <w:rsid w:val="004F00C9"/>
    <w:rPr>
      <w:rFonts w:eastAsia="Times New Roman" w:cs="Times New Roman"/>
      <w:color w:val="000000"/>
      <w:sz w:val="24"/>
      <w:szCs w:val="20"/>
      <w:vertAlign w:val="superscript"/>
      <w:lang w:val="ru-RU" w:eastAsia="ru-RU"/>
    </w:rPr>
  </w:style>
  <w:style w:type="paragraph" w:customStyle="1" w:styleId="a9">
    <w:name w:val="Цветовое выделение"/>
    <w:rsid w:val="004F00C9"/>
    <w:pPr>
      <w:widowControl/>
      <w:autoSpaceDE/>
      <w:autoSpaceDN/>
    </w:pPr>
    <w:rPr>
      <w:rFonts w:eastAsia="Times New Roman" w:cs="Times New Roman"/>
      <w:b/>
      <w:color w:val="26282F"/>
      <w:sz w:val="24"/>
      <w:szCs w:val="20"/>
      <w:lang w:val="ru-RU" w:eastAsia="ru-RU"/>
    </w:rPr>
  </w:style>
  <w:style w:type="paragraph" w:customStyle="1" w:styleId="41">
    <w:name w:val="Оглавление 41"/>
    <w:basedOn w:val="a"/>
    <w:next w:val="a"/>
    <w:uiPriority w:val="39"/>
    <w:rsid w:val="004F00C9"/>
    <w:pPr>
      <w:autoSpaceDE/>
      <w:autoSpaceDN/>
      <w:ind w:left="600"/>
    </w:pPr>
    <w:rPr>
      <w:color w:val="000000"/>
      <w:sz w:val="20"/>
      <w:szCs w:val="20"/>
      <w:lang w:eastAsia="ru-RU"/>
    </w:rPr>
  </w:style>
  <w:style w:type="character" w:customStyle="1" w:styleId="42">
    <w:name w:val="Оглавление 4 Знак"/>
    <w:basedOn w:val="12"/>
    <w:link w:val="43"/>
    <w:uiPriority w:val="39"/>
    <w:rsid w:val="004F00C9"/>
    <w:rPr>
      <w:rFonts w:ascii="Times New Roman" w:hAnsi="Times New Roman"/>
      <w:sz w:val="20"/>
    </w:rPr>
  </w:style>
  <w:style w:type="paragraph" w:customStyle="1" w:styleId="CharAttribute313">
    <w:name w:val="CharAttribute31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a">
    <w:name w:val="Balloon Text"/>
    <w:basedOn w:val="a"/>
    <w:link w:val="ab"/>
    <w:uiPriority w:val="99"/>
    <w:rsid w:val="004F00C9"/>
    <w:pPr>
      <w:autoSpaceDE/>
      <w:autoSpaceDN/>
      <w:jc w:val="both"/>
    </w:pPr>
    <w:rPr>
      <w:rFonts w:ascii="Tahoma" w:hAnsi="Tahoma"/>
      <w:color w:val="000000"/>
      <w:sz w:val="16"/>
      <w:szCs w:val="20"/>
      <w:lang w:eastAsia="ru-RU"/>
    </w:rPr>
  </w:style>
  <w:style w:type="character" w:customStyle="1" w:styleId="ab">
    <w:name w:val="Текст выноски Знак"/>
    <w:basedOn w:val="a0"/>
    <w:link w:val="aa"/>
    <w:uiPriority w:val="99"/>
    <w:rsid w:val="004F00C9"/>
    <w:rPr>
      <w:rFonts w:ascii="Tahoma" w:eastAsia="Times New Roman" w:hAnsi="Tahoma" w:cs="Times New Roman"/>
      <w:color w:val="000000"/>
      <w:sz w:val="16"/>
      <w:szCs w:val="20"/>
      <w:lang w:val="ru-RU" w:eastAsia="ru-RU"/>
    </w:rPr>
  </w:style>
  <w:style w:type="paragraph" w:customStyle="1" w:styleId="61">
    <w:name w:val="Оглавление 61"/>
    <w:basedOn w:val="a"/>
    <w:next w:val="a"/>
    <w:uiPriority w:val="39"/>
    <w:rsid w:val="004F00C9"/>
    <w:pPr>
      <w:autoSpaceDE/>
      <w:autoSpaceDN/>
      <w:ind w:left="1000"/>
    </w:pPr>
    <w:rPr>
      <w:color w:val="000000"/>
      <w:sz w:val="20"/>
      <w:szCs w:val="20"/>
      <w:lang w:eastAsia="ru-RU"/>
    </w:rPr>
  </w:style>
  <w:style w:type="character" w:customStyle="1" w:styleId="6">
    <w:name w:val="Оглавление 6 Знак"/>
    <w:basedOn w:val="12"/>
    <w:link w:val="60"/>
    <w:uiPriority w:val="39"/>
    <w:rsid w:val="004F00C9"/>
    <w:rPr>
      <w:rFonts w:ascii="Times New Roman" w:hAnsi="Times New Roman"/>
      <w:sz w:val="20"/>
    </w:rPr>
  </w:style>
  <w:style w:type="paragraph" w:customStyle="1" w:styleId="14">
    <w:name w:val="Обычный (веб)1"/>
    <w:basedOn w:val="a"/>
    <w:rsid w:val="004F00C9"/>
    <w:pPr>
      <w:widowControl/>
      <w:autoSpaceDE/>
      <w:autoSpaceDN/>
      <w:spacing w:beforeAutospacing="1" w:afterAutospacing="1"/>
    </w:pPr>
    <w:rPr>
      <w:color w:val="000000"/>
      <w:sz w:val="24"/>
      <w:szCs w:val="20"/>
      <w:lang w:eastAsia="ru-RU"/>
    </w:rPr>
  </w:style>
  <w:style w:type="paragraph" w:customStyle="1" w:styleId="ParaAttribute16">
    <w:name w:val="ParaAttribute16"/>
    <w:rsid w:val="004F00C9"/>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customStyle="1" w:styleId="71">
    <w:name w:val="Оглавление 71"/>
    <w:basedOn w:val="a"/>
    <w:next w:val="a"/>
    <w:uiPriority w:val="39"/>
    <w:rsid w:val="004F00C9"/>
    <w:pPr>
      <w:autoSpaceDE/>
      <w:autoSpaceDN/>
      <w:ind w:left="1200"/>
    </w:pPr>
    <w:rPr>
      <w:color w:val="000000"/>
      <w:sz w:val="20"/>
      <w:szCs w:val="20"/>
      <w:lang w:eastAsia="ru-RU"/>
    </w:rPr>
  </w:style>
  <w:style w:type="character" w:customStyle="1" w:styleId="7">
    <w:name w:val="Оглавление 7 Знак"/>
    <w:basedOn w:val="12"/>
    <w:link w:val="70"/>
    <w:uiPriority w:val="39"/>
    <w:rsid w:val="004F00C9"/>
    <w:rPr>
      <w:rFonts w:ascii="Times New Roman" w:hAnsi="Times New Roman"/>
      <w:sz w:val="20"/>
    </w:rPr>
  </w:style>
  <w:style w:type="paragraph" w:customStyle="1" w:styleId="CharAttribute300">
    <w:name w:val="CharAttribute300"/>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4F00C9"/>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4F00C9"/>
    <w:pPr>
      <w:widowControl/>
      <w:autoSpaceDE/>
      <w:autoSpaceDN/>
    </w:pPr>
    <w:rPr>
      <w:rFonts w:ascii="Times New Roman" w:eastAsia="Times New Roman" w:hAnsi="Times New Roman" w:cs="Times New Roman"/>
      <w:color w:val="00000A"/>
      <w:sz w:val="28"/>
      <w:szCs w:val="20"/>
      <w:lang w:val="ru-RU" w:eastAsia="ru-RU"/>
    </w:rPr>
  </w:style>
  <w:style w:type="paragraph" w:styleId="ac">
    <w:name w:val="annotation text"/>
    <w:basedOn w:val="a"/>
    <w:link w:val="ad"/>
    <w:unhideWhenUsed/>
    <w:rsid w:val="004F00C9"/>
    <w:pPr>
      <w:autoSpaceDE/>
      <w:autoSpaceDN/>
      <w:jc w:val="both"/>
    </w:pPr>
    <w:rPr>
      <w:color w:val="000000"/>
      <w:sz w:val="20"/>
      <w:szCs w:val="20"/>
      <w:lang w:eastAsia="ru-RU"/>
    </w:rPr>
  </w:style>
  <w:style w:type="character" w:customStyle="1" w:styleId="ad">
    <w:name w:val="Текст примечания Знак"/>
    <w:basedOn w:val="a0"/>
    <w:link w:val="ac"/>
    <w:rsid w:val="004F00C9"/>
    <w:rPr>
      <w:rFonts w:ascii="Times New Roman" w:eastAsia="Times New Roman" w:hAnsi="Times New Roman" w:cs="Times New Roman"/>
      <w:color w:val="000000"/>
      <w:sz w:val="20"/>
      <w:szCs w:val="20"/>
      <w:lang w:val="ru-RU" w:eastAsia="ru-RU"/>
    </w:rPr>
  </w:style>
  <w:style w:type="paragraph" w:styleId="ae">
    <w:name w:val="annotation subject"/>
    <w:basedOn w:val="ac"/>
    <w:next w:val="ac"/>
    <w:link w:val="af"/>
    <w:rsid w:val="004F00C9"/>
    <w:rPr>
      <w:b/>
    </w:rPr>
  </w:style>
  <w:style w:type="character" w:customStyle="1" w:styleId="af">
    <w:name w:val="Тема примечания Знак"/>
    <w:basedOn w:val="ad"/>
    <w:link w:val="ae"/>
    <w:rsid w:val="004F00C9"/>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4F00C9"/>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4F00C9"/>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f0">
    <w:name w:val="Block Text"/>
    <w:basedOn w:val="a"/>
    <w:link w:val="af1"/>
    <w:rsid w:val="004F00C9"/>
    <w:pPr>
      <w:widowControl/>
      <w:autoSpaceDE/>
      <w:autoSpaceDN/>
      <w:spacing w:line="360" w:lineRule="auto"/>
      <w:ind w:left="-709" w:right="-9" w:firstLine="709"/>
      <w:jc w:val="both"/>
    </w:pPr>
    <w:rPr>
      <w:color w:val="000000"/>
      <w:spacing w:val="5"/>
      <w:sz w:val="20"/>
      <w:szCs w:val="20"/>
      <w:lang w:eastAsia="ru-RU"/>
    </w:rPr>
  </w:style>
  <w:style w:type="character" w:customStyle="1" w:styleId="af1">
    <w:name w:val="Цитата Знак"/>
    <w:basedOn w:val="12"/>
    <w:link w:val="af0"/>
    <w:rsid w:val="004F00C9"/>
    <w:rPr>
      <w:rFonts w:ascii="Times New Roman" w:eastAsia="Times New Roman" w:hAnsi="Times New Roman" w:cs="Times New Roman"/>
      <w:color w:val="000000"/>
      <w:spacing w:val="5"/>
      <w:sz w:val="20"/>
      <w:szCs w:val="20"/>
      <w:lang w:val="ru-RU" w:eastAsia="ru-RU"/>
    </w:rPr>
  </w:style>
  <w:style w:type="paragraph" w:styleId="af2">
    <w:name w:val="Normal (Web)"/>
    <w:basedOn w:val="a"/>
    <w:link w:val="af3"/>
    <w:rsid w:val="004F00C9"/>
    <w:pPr>
      <w:autoSpaceDE/>
      <w:autoSpaceDN/>
      <w:jc w:val="both"/>
    </w:pPr>
    <w:rPr>
      <w:color w:val="000000"/>
      <w:sz w:val="20"/>
      <w:szCs w:val="20"/>
      <w:lang w:eastAsia="ru-RU"/>
    </w:rPr>
  </w:style>
  <w:style w:type="character" w:customStyle="1" w:styleId="af3">
    <w:name w:val="Обычный (веб) Знак"/>
    <w:basedOn w:val="12"/>
    <w:link w:val="af2"/>
    <w:rsid w:val="004F00C9"/>
    <w:rPr>
      <w:rFonts w:ascii="Times New Roman" w:eastAsia="Times New Roman" w:hAnsi="Times New Roman" w:cs="Times New Roman"/>
      <w:color w:val="000000"/>
      <w:sz w:val="20"/>
      <w:szCs w:val="20"/>
      <w:lang w:val="ru-RU" w:eastAsia="ru-RU"/>
    </w:rPr>
  </w:style>
  <w:style w:type="paragraph" w:customStyle="1" w:styleId="CharAttribute498">
    <w:name w:val="CharAttribute49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4F00C9"/>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4F00C9"/>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4F00C9"/>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4F00C9"/>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4F00C9"/>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customStyle="1" w:styleId="31">
    <w:name w:val="Оглавление 31"/>
    <w:basedOn w:val="a"/>
    <w:next w:val="a"/>
    <w:uiPriority w:val="39"/>
    <w:rsid w:val="004F00C9"/>
    <w:pPr>
      <w:autoSpaceDE/>
      <w:autoSpaceDN/>
      <w:ind w:left="400"/>
    </w:pPr>
    <w:rPr>
      <w:color w:val="000000"/>
      <w:sz w:val="20"/>
      <w:szCs w:val="20"/>
      <w:lang w:eastAsia="ru-RU"/>
    </w:rPr>
  </w:style>
  <w:style w:type="character" w:customStyle="1" w:styleId="32">
    <w:name w:val="Оглавление 3 Знак"/>
    <w:basedOn w:val="12"/>
    <w:link w:val="33"/>
    <w:uiPriority w:val="39"/>
    <w:rsid w:val="004F00C9"/>
    <w:rPr>
      <w:rFonts w:ascii="Times New Roman" w:hAnsi="Times New Roman"/>
      <w:sz w:val="20"/>
    </w:rPr>
  </w:style>
  <w:style w:type="paragraph" w:customStyle="1" w:styleId="CharAttribute521">
    <w:name w:val="CharAttribute521"/>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4F00C9"/>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4F00C9"/>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5">
    <w:name w:val="Основной текст1"/>
    <w:basedOn w:val="a"/>
    <w:rsid w:val="004F00C9"/>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4F00C9"/>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4F00C9"/>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4F00C9"/>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4F00C9"/>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4F00C9"/>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6">
    <w:name w:val="Îñíîâíîé òåêñò1"/>
    <w:basedOn w:val="a"/>
    <w:rsid w:val="004F00C9"/>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7">
    <w:name w:val="Основной шрифт абзаца1"/>
    <w:rsid w:val="004F00C9"/>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4F00C9"/>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4F00C9"/>
    <w:pPr>
      <w:widowControl/>
      <w:autoSpaceDE/>
      <w:autoSpaceDN/>
    </w:pPr>
    <w:rPr>
      <w:rFonts w:ascii="Times New Roman" w:eastAsia="Times New Roman" w:hAnsi="Times New Roman" w:cs="Times New Roman"/>
      <w:color w:val="00000A"/>
      <w:sz w:val="28"/>
      <w:szCs w:val="20"/>
      <w:lang w:val="ru-RU" w:eastAsia="ru-RU"/>
    </w:rPr>
  </w:style>
  <w:style w:type="paragraph" w:styleId="24">
    <w:name w:val="Body Text Indent 2"/>
    <w:basedOn w:val="a"/>
    <w:link w:val="25"/>
    <w:rsid w:val="004F00C9"/>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5">
    <w:name w:val="Основной текст с отступом 2 Знак"/>
    <w:basedOn w:val="a0"/>
    <w:link w:val="24"/>
    <w:rsid w:val="004F00C9"/>
    <w:rPr>
      <w:rFonts w:ascii="Calibri" w:eastAsia="Times New Roman" w:hAnsi="Calibri" w:cs="Times New Roman"/>
      <w:color w:val="000000"/>
      <w:sz w:val="20"/>
      <w:szCs w:val="20"/>
      <w:lang w:val="ru-RU" w:eastAsia="ru-RU"/>
    </w:rPr>
  </w:style>
  <w:style w:type="paragraph" w:customStyle="1" w:styleId="CharAttribute327">
    <w:name w:val="CharAttribute327"/>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f4">
    <w:name w:val="Body Text Indent"/>
    <w:basedOn w:val="a"/>
    <w:link w:val="af5"/>
    <w:rsid w:val="004F00C9"/>
    <w:pPr>
      <w:widowControl/>
      <w:autoSpaceDE/>
      <w:autoSpaceDN/>
      <w:spacing w:before="64" w:after="120"/>
      <w:ind w:left="283" w:right="816"/>
      <w:jc w:val="both"/>
    </w:pPr>
    <w:rPr>
      <w:rFonts w:ascii="Calibri" w:hAnsi="Calibri"/>
      <w:color w:val="000000"/>
      <w:sz w:val="20"/>
      <w:szCs w:val="20"/>
      <w:lang w:eastAsia="ru-RU"/>
    </w:rPr>
  </w:style>
  <w:style w:type="character" w:customStyle="1" w:styleId="af5">
    <w:name w:val="Основной текст с отступом Знак"/>
    <w:basedOn w:val="a0"/>
    <w:link w:val="af4"/>
    <w:rsid w:val="004F00C9"/>
    <w:rPr>
      <w:rFonts w:ascii="Calibri" w:eastAsia="Times New Roman" w:hAnsi="Calibri" w:cs="Times New Roman"/>
      <w:color w:val="000000"/>
      <w:sz w:val="20"/>
      <w:szCs w:val="20"/>
      <w:lang w:val="ru-RU" w:eastAsia="ru-RU"/>
    </w:rPr>
  </w:style>
  <w:style w:type="paragraph" w:styleId="af6">
    <w:name w:val="header"/>
    <w:basedOn w:val="a"/>
    <w:link w:val="af7"/>
    <w:rsid w:val="004F00C9"/>
    <w:pPr>
      <w:tabs>
        <w:tab w:val="center" w:pos="4677"/>
        <w:tab w:val="right" w:pos="9355"/>
      </w:tabs>
      <w:autoSpaceDE/>
      <w:autoSpaceDN/>
      <w:jc w:val="both"/>
    </w:pPr>
    <w:rPr>
      <w:color w:val="000000"/>
      <w:sz w:val="24"/>
      <w:szCs w:val="20"/>
      <w:lang w:eastAsia="ru-RU"/>
    </w:rPr>
  </w:style>
  <w:style w:type="character" w:customStyle="1" w:styleId="af7">
    <w:name w:val="Верхний колонтитул Знак"/>
    <w:basedOn w:val="a0"/>
    <w:link w:val="af6"/>
    <w:rsid w:val="004F00C9"/>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8">
    <w:name w:val="Знак примечания1"/>
    <w:link w:val="af8"/>
    <w:rsid w:val="004F00C9"/>
    <w:pPr>
      <w:widowControl/>
      <w:autoSpaceDE/>
      <w:autoSpaceDN/>
    </w:pPr>
    <w:rPr>
      <w:rFonts w:eastAsia="Times New Roman" w:cs="Times New Roman"/>
      <w:color w:val="000000"/>
      <w:sz w:val="16"/>
      <w:szCs w:val="20"/>
      <w:lang w:val="ru-RU" w:eastAsia="ru-RU"/>
    </w:rPr>
  </w:style>
  <w:style w:type="character" w:styleId="af8">
    <w:name w:val="annotation reference"/>
    <w:link w:val="18"/>
    <w:rsid w:val="004F00C9"/>
    <w:rPr>
      <w:rFonts w:eastAsia="Times New Roman" w:cs="Times New Roman"/>
      <w:color w:val="000000"/>
      <w:sz w:val="16"/>
      <w:szCs w:val="20"/>
      <w:lang w:val="ru-RU" w:eastAsia="ru-RU"/>
    </w:rPr>
  </w:style>
  <w:style w:type="paragraph" w:customStyle="1" w:styleId="19">
    <w:name w:val="Гиперссылка1"/>
    <w:link w:val="af9"/>
    <w:rsid w:val="004F00C9"/>
    <w:pPr>
      <w:widowControl/>
      <w:autoSpaceDE/>
      <w:autoSpaceDN/>
    </w:pPr>
    <w:rPr>
      <w:rFonts w:eastAsia="Times New Roman" w:cs="Times New Roman"/>
      <w:color w:val="0563C1"/>
      <w:sz w:val="24"/>
      <w:szCs w:val="20"/>
      <w:u w:val="single"/>
      <w:lang w:val="ru-RU" w:eastAsia="ru-RU"/>
    </w:rPr>
  </w:style>
  <w:style w:type="character" w:styleId="af9">
    <w:name w:val="Hyperlink"/>
    <w:link w:val="19"/>
    <w:rsid w:val="004F00C9"/>
    <w:rPr>
      <w:rFonts w:eastAsia="Times New Roman" w:cs="Times New Roman"/>
      <w:color w:val="0563C1"/>
      <w:sz w:val="24"/>
      <w:szCs w:val="20"/>
      <w:u w:val="single"/>
      <w:lang w:val="ru-RU" w:eastAsia="ru-RU"/>
    </w:rPr>
  </w:style>
  <w:style w:type="paragraph" w:customStyle="1" w:styleId="Footnote">
    <w:name w:val="Footnote"/>
    <w:basedOn w:val="a"/>
    <w:rsid w:val="004F00C9"/>
    <w:pPr>
      <w:widowControl/>
      <w:autoSpaceDE/>
      <w:autoSpaceDN/>
    </w:pPr>
    <w:rPr>
      <w:color w:val="000000"/>
      <w:sz w:val="20"/>
      <w:szCs w:val="20"/>
      <w:lang w:eastAsia="ru-RU"/>
    </w:rPr>
  </w:style>
  <w:style w:type="paragraph" w:customStyle="1" w:styleId="ParaAttribute0">
    <w:name w:val="ParaAttribute0"/>
    <w:rsid w:val="004F00C9"/>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1a">
    <w:name w:val="toc 1"/>
    <w:basedOn w:val="a"/>
    <w:next w:val="a"/>
    <w:link w:val="1b"/>
    <w:uiPriority w:val="1"/>
    <w:qFormat/>
    <w:rsid w:val="004F00C9"/>
    <w:pPr>
      <w:tabs>
        <w:tab w:val="right" w:leader="dot" w:pos="9339"/>
      </w:tabs>
      <w:autoSpaceDE/>
      <w:autoSpaceDN/>
      <w:spacing w:before="120" w:line="360" w:lineRule="auto"/>
    </w:pPr>
    <w:rPr>
      <w:strike/>
      <w:color w:val="000000"/>
      <w:sz w:val="28"/>
      <w:szCs w:val="20"/>
      <w:lang w:eastAsia="ru-RU"/>
    </w:rPr>
  </w:style>
  <w:style w:type="character" w:customStyle="1" w:styleId="1b">
    <w:name w:val="Оглавление 1 Знак"/>
    <w:basedOn w:val="12"/>
    <w:link w:val="1a"/>
    <w:uiPriority w:val="39"/>
    <w:rsid w:val="004F00C9"/>
    <w:rPr>
      <w:rFonts w:ascii="Times New Roman" w:eastAsia="Times New Roman" w:hAnsi="Times New Roman" w:cs="Times New Roman"/>
      <w:strike/>
      <w:color w:val="000000"/>
      <w:sz w:val="28"/>
      <w:szCs w:val="20"/>
      <w:lang w:val="ru-RU" w:eastAsia="ru-RU"/>
    </w:rPr>
  </w:style>
  <w:style w:type="paragraph" w:customStyle="1" w:styleId="CharAttribute273">
    <w:name w:val="CharAttribute27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4F00C9"/>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4F00C9"/>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91">
    <w:name w:val="Оглавление 91"/>
    <w:basedOn w:val="a"/>
    <w:next w:val="a"/>
    <w:uiPriority w:val="39"/>
    <w:rsid w:val="004F00C9"/>
    <w:pPr>
      <w:autoSpaceDE/>
      <w:autoSpaceDN/>
      <w:ind w:left="1600"/>
    </w:pPr>
    <w:rPr>
      <w:color w:val="000000"/>
      <w:sz w:val="20"/>
      <w:szCs w:val="20"/>
      <w:lang w:eastAsia="ru-RU"/>
    </w:rPr>
  </w:style>
  <w:style w:type="character" w:customStyle="1" w:styleId="9">
    <w:name w:val="Оглавление 9 Знак"/>
    <w:basedOn w:val="12"/>
    <w:link w:val="90"/>
    <w:uiPriority w:val="39"/>
    <w:rsid w:val="004F00C9"/>
    <w:rPr>
      <w:rFonts w:ascii="Times New Roman" w:hAnsi="Times New Roman"/>
      <w:sz w:val="20"/>
    </w:rPr>
  </w:style>
  <w:style w:type="paragraph" w:customStyle="1" w:styleId="ConsPlusNormal">
    <w:name w:val="ConsPlusNormal"/>
    <w:rsid w:val="004F00C9"/>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4F00C9"/>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4F00C9"/>
    <w:pPr>
      <w:widowControl/>
      <w:autoSpaceDE/>
      <w:autoSpaceDN/>
      <w:spacing w:beforeAutospacing="1" w:afterAutospacing="1"/>
    </w:pPr>
    <w:rPr>
      <w:color w:val="000000"/>
      <w:sz w:val="24"/>
      <w:szCs w:val="20"/>
      <w:lang w:eastAsia="ru-RU"/>
    </w:rPr>
  </w:style>
  <w:style w:type="paragraph" w:customStyle="1" w:styleId="ParaAttribute1">
    <w:name w:val="ParaAttribute1"/>
    <w:rsid w:val="004F00C9"/>
    <w:pPr>
      <w:autoSpaceDE/>
      <w:autoSpaceDN/>
      <w:jc w:val="center"/>
    </w:pPr>
    <w:rPr>
      <w:rFonts w:ascii="Times New Roman" w:eastAsia="Times New Roman" w:hAnsi="Times New Roman" w:cs="Times New Roman"/>
      <w:color w:val="000000"/>
      <w:sz w:val="20"/>
      <w:szCs w:val="20"/>
      <w:lang w:val="ru-RU" w:eastAsia="ru-RU"/>
    </w:rPr>
  </w:style>
  <w:style w:type="paragraph" w:customStyle="1" w:styleId="81">
    <w:name w:val="Оглавление 81"/>
    <w:basedOn w:val="a"/>
    <w:next w:val="a"/>
    <w:uiPriority w:val="39"/>
    <w:rsid w:val="004F00C9"/>
    <w:pPr>
      <w:autoSpaceDE/>
      <w:autoSpaceDN/>
      <w:ind w:left="1400"/>
    </w:pPr>
    <w:rPr>
      <w:color w:val="000000"/>
      <w:sz w:val="20"/>
      <w:szCs w:val="20"/>
      <w:lang w:eastAsia="ru-RU"/>
    </w:rPr>
  </w:style>
  <w:style w:type="character" w:customStyle="1" w:styleId="8">
    <w:name w:val="Оглавление 8 Знак"/>
    <w:basedOn w:val="12"/>
    <w:link w:val="80"/>
    <w:uiPriority w:val="39"/>
    <w:rsid w:val="004F00C9"/>
    <w:rPr>
      <w:rFonts w:ascii="Times New Roman" w:hAnsi="Times New Roman"/>
      <w:sz w:val="20"/>
    </w:rPr>
  </w:style>
  <w:style w:type="paragraph" w:customStyle="1" w:styleId="CharAttribute278">
    <w:name w:val="CharAttribute278"/>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4F00C9"/>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a">
    <w:name w:val="TOC Heading"/>
    <w:basedOn w:val="1"/>
    <w:next w:val="a"/>
    <w:link w:val="afb"/>
    <w:rsid w:val="004F00C9"/>
    <w:pPr>
      <w:keepNext/>
      <w:keepLines/>
      <w:widowControl/>
      <w:autoSpaceDE/>
      <w:autoSpaceDN/>
      <w:spacing w:before="240" w:line="264" w:lineRule="auto"/>
      <w:ind w:left="0" w:firstLine="0"/>
      <w:jc w:val="left"/>
      <w:outlineLvl w:val="8"/>
    </w:pPr>
    <w:rPr>
      <w:rFonts w:ascii="Calibri Light" w:hAnsi="Calibri Light"/>
      <w:b w:val="0"/>
      <w:bCs w:val="0"/>
      <w:color w:val="2F5496"/>
      <w:sz w:val="32"/>
      <w:szCs w:val="20"/>
      <w:lang w:eastAsia="ru-RU"/>
    </w:rPr>
  </w:style>
  <w:style w:type="character" w:customStyle="1" w:styleId="afb">
    <w:name w:val="Заголовок оглавления Знак"/>
    <w:basedOn w:val="10"/>
    <w:link w:val="afa"/>
    <w:rsid w:val="004F00C9"/>
    <w:rPr>
      <w:rFonts w:ascii="Calibri Light" w:eastAsia="Times New Roman" w:hAnsi="Calibri Light" w:cs="Times New Roman"/>
      <w:b w:val="0"/>
      <w:bCs w:val="0"/>
      <w:color w:val="2F5496"/>
      <w:sz w:val="32"/>
      <w:szCs w:val="20"/>
      <w:u w:val="single" w:color="000000"/>
      <w:lang w:val="ru-RU" w:eastAsia="ru-RU"/>
    </w:rPr>
  </w:style>
  <w:style w:type="paragraph" w:styleId="afc">
    <w:name w:val="footer"/>
    <w:basedOn w:val="a"/>
    <w:link w:val="afd"/>
    <w:rsid w:val="004F00C9"/>
    <w:pPr>
      <w:tabs>
        <w:tab w:val="center" w:pos="4677"/>
        <w:tab w:val="right" w:pos="9355"/>
      </w:tabs>
      <w:autoSpaceDE/>
      <w:autoSpaceDN/>
      <w:jc w:val="both"/>
    </w:pPr>
    <w:rPr>
      <w:color w:val="000000"/>
      <w:sz w:val="24"/>
      <w:szCs w:val="20"/>
      <w:lang w:eastAsia="ru-RU"/>
    </w:rPr>
  </w:style>
  <w:style w:type="character" w:customStyle="1" w:styleId="afd">
    <w:name w:val="Нижний колонтитул Знак"/>
    <w:basedOn w:val="a0"/>
    <w:link w:val="afc"/>
    <w:rsid w:val="004F00C9"/>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4F00C9"/>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6">
    <w:name w:val="Абзац списка Знак"/>
    <w:basedOn w:val="12"/>
    <w:link w:val="a5"/>
    <w:rsid w:val="004F00C9"/>
    <w:rPr>
      <w:rFonts w:ascii="Times New Roman" w:eastAsia="Times New Roman" w:hAnsi="Times New Roman" w:cs="Times New Roman"/>
      <w:sz w:val="20"/>
      <w:lang w:val="ru-RU"/>
    </w:rPr>
  </w:style>
  <w:style w:type="paragraph" w:customStyle="1" w:styleId="CharAttribute11">
    <w:name w:val="CharAttribute11"/>
    <w:rsid w:val="004F00C9"/>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c">
    <w:name w:val="Строгий1"/>
    <w:link w:val="afe"/>
    <w:rsid w:val="004F00C9"/>
    <w:pPr>
      <w:widowControl/>
      <w:autoSpaceDE/>
      <w:autoSpaceDN/>
    </w:pPr>
    <w:rPr>
      <w:rFonts w:eastAsia="Times New Roman" w:cs="Times New Roman"/>
      <w:b/>
      <w:color w:val="000000"/>
      <w:sz w:val="24"/>
      <w:szCs w:val="20"/>
      <w:lang w:val="ru-RU" w:eastAsia="ru-RU"/>
    </w:rPr>
  </w:style>
  <w:style w:type="character" w:styleId="afe">
    <w:name w:val="Strong"/>
    <w:link w:val="1c"/>
    <w:rsid w:val="004F00C9"/>
    <w:rPr>
      <w:rFonts w:eastAsia="Times New Roman" w:cs="Times New Roman"/>
      <w:b/>
      <w:color w:val="000000"/>
      <w:sz w:val="24"/>
      <w:szCs w:val="20"/>
      <w:lang w:val="ru-RU" w:eastAsia="ru-RU"/>
    </w:rPr>
  </w:style>
  <w:style w:type="paragraph" w:customStyle="1" w:styleId="26">
    <w:name w:val="Заголовок №2"/>
    <w:basedOn w:val="a"/>
    <w:rsid w:val="004F00C9"/>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51">
    <w:name w:val="Оглавление 51"/>
    <w:basedOn w:val="a"/>
    <w:next w:val="a"/>
    <w:uiPriority w:val="39"/>
    <w:rsid w:val="004F00C9"/>
    <w:pPr>
      <w:autoSpaceDE/>
      <w:autoSpaceDN/>
      <w:ind w:left="800"/>
    </w:pPr>
    <w:rPr>
      <w:color w:val="000000"/>
      <w:sz w:val="20"/>
      <w:szCs w:val="20"/>
      <w:lang w:eastAsia="ru-RU"/>
    </w:rPr>
  </w:style>
  <w:style w:type="character" w:customStyle="1" w:styleId="52">
    <w:name w:val="Оглавление 5 Знак"/>
    <w:basedOn w:val="12"/>
    <w:link w:val="53"/>
    <w:uiPriority w:val="39"/>
    <w:rsid w:val="004F00C9"/>
    <w:rPr>
      <w:rFonts w:ascii="Times New Roman" w:hAnsi="Times New Roman"/>
      <w:sz w:val="20"/>
    </w:rPr>
  </w:style>
  <w:style w:type="paragraph" w:customStyle="1" w:styleId="CharAttribute484">
    <w:name w:val="CharAttribute484"/>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4F00C9"/>
    <w:pPr>
      <w:widowControl/>
      <w:autoSpaceDE/>
      <w:autoSpaceDN/>
    </w:pPr>
    <w:rPr>
      <w:rFonts w:eastAsia="Times New Roman" w:cs="Times New Roman"/>
      <w:color w:val="000000"/>
      <w:sz w:val="24"/>
      <w:szCs w:val="20"/>
      <w:lang w:val="ru-RU" w:eastAsia="ru-RU"/>
    </w:rPr>
  </w:style>
  <w:style w:type="paragraph" w:customStyle="1" w:styleId="1d">
    <w:name w:val="Без интервала1"/>
    <w:rsid w:val="004F00C9"/>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e">
    <w:name w:val="Знак Знак Знак1 Знак Знак Знак Знак"/>
    <w:basedOn w:val="a"/>
    <w:rsid w:val="004F00C9"/>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4F00C9"/>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ff">
    <w:name w:val="Subtitle"/>
    <w:next w:val="a"/>
    <w:link w:val="aff0"/>
    <w:uiPriority w:val="11"/>
    <w:qFormat/>
    <w:rsid w:val="004F00C9"/>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0">
    <w:name w:val="Подзаголовок Знак"/>
    <w:basedOn w:val="a0"/>
    <w:link w:val="aff"/>
    <w:uiPriority w:val="11"/>
    <w:rsid w:val="004F00C9"/>
    <w:rPr>
      <w:rFonts w:ascii="XO Thames" w:eastAsia="Times New Roman" w:hAnsi="XO Thames" w:cs="Times New Roman"/>
      <w:i/>
      <w:color w:val="000000"/>
      <w:sz w:val="24"/>
      <w:szCs w:val="20"/>
      <w:lang w:val="ru-RU" w:eastAsia="ru-RU"/>
    </w:rPr>
  </w:style>
  <w:style w:type="paragraph" w:styleId="aff1">
    <w:name w:val="No Spacing"/>
    <w:link w:val="aff2"/>
    <w:uiPriority w:val="99"/>
    <w:qFormat/>
    <w:rsid w:val="004F00C9"/>
    <w:pPr>
      <w:autoSpaceDE/>
      <w:autoSpaceDN/>
      <w:jc w:val="both"/>
    </w:pPr>
    <w:rPr>
      <w:rFonts w:ascii="Batang" w:eastAsia="Times New Roman" w:hAnsi="Batang" w:cs="Times New Roman"/>
      <w:color w:val="000000"/>
      <w:szCs w:val="20"/>
      <w:lang w:val="ru-RU" w:eastAsia="ru-RU"/>
    </w:rPr>
  </w:style>
  <w:style w:type="character" w:customStyle="1" w:styleId="aff2">
    <w:name w:val="Без интервала Знак"/>
    <w:link w:val="aff1"/>
    <w:rsid w:val="004F00C9"/>
    <w:rPr>
      <w:rFonts w:ascii="Batang" w:eastAsia="Times New Roman" w:hAnsi="Batang" w:cs="Times New Roman"/>
      <w:color w:val="000000"/>
      <w:szCs w:val="20"/>
      <w:lang w:val="ru-RU" w:eastAsia="ru-RU"/>
    </w:rPr>
  </w:style>
  <w:style w:type="paragraph" w:customStyle="1" w:styleId="CharAttribute306">
    <w:name w:val="CharAttribute30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34">
    <w:name w:val="Body Text Indent 3"/>
    <w:basedOn w:val="a"/>
    <w:link w:val="35"/>
    <w:rsid w:val="004F00C9"/>
    <w:pPr>
      <w:widowControl/>
      <w:autoSpaceDE/>
      <w:autoSpaceDN/>
      <w:spacing w:before="64" w:after="120"/>
      <w:ind w:left="283" w:right="816"/>
      <w:jc w:val="both"/>
    </w:pPr>
    <w:rPr>
      <w:rFonts w:ascii="Calibri" w:hAnsi="Calibri"/>
      <w:color w:val="000000"/>
      <w:sz w:val="16"/>
      <w:szCs w:val="20"/>
      <w:lang w:eastAsia="ru-RU"/>
    </w:rPr>
  </w:style>
  <w:style w:type="character" w:customStyle="1" w:styleId="35">
    <w:name w:val="Основной текст с отступом 3 Знак"/>
    <w:basedOn w:val="a0"/>
    <w:link w:val="34"/>
    <w:rsid w:val="004F00C9"/>
    <w:rPr>
      <w:rFonts w:ascii="Calibri" w:eastAsia="Times New Roman" w:hAnsi="Calibri" w:cs="Times New Roman"/>
      <w:color w:val="000000"/>
      <w:sz w:val="16"/>
      <w:szCs w:val="20"/>
      <w:lang w:val="ru-RU" w:eastAsia="ru-RU"/>
    </w:rPr>
  </w:style>
  <w:style w:type="paragraph" w:styleId="aff3">
    <w:name w:val="Title"/>
    <w:next w:val="a"/>
    <w:link w:val="aff4"/>
    <w:uiPriority w:val="1"/>
    <w:qFormat/>
    <w:rsid w:val="004F00C9"/>
    <w:pPr>
      <w:widowControl/>
      <w:autoSpaceDE/>
      <w:autoSpaceDN/>
      <w:spacing w:before="567" w:after="567"/>
      <w:jc w:val="center"/>
    </w:pPr>
    <w:rPr>
      <w:rFonts w:ascii="XO Thames" w:eastAsia="Times New Roman" w:hAnsi="XO Thames" w:cs="Times New Roman"/>
      <w:b/>
      <w:caps/>
      <w:color w:val="000000"/>
      <w:sz w:val="40"/>
      <w:szCs w:val="20"/>
      <w:lang w:val="ru-RU" w:eastAsia="ru-RU"/>
    </w:rPr>
  </w:style>
  <w:style w:type="character" w:customStyle="1" w:styleId="aff4">
    <w:name w:val="Название Знак"/>
    <w:basedOn w:val="a0"/>
    <w:link w:val="aff3"/>
    <w:uiPriority w:val="1"/>
    <w:rsid w:val="004F00C9"/>
    <w:rPr>
      <w:rFonts w:ascii="XO Thames" w:eastAsia="Times New Roman" w:hAnsi="XO Thames" w:cs="Times New Roman"/>
      <w:b/>
      <w:caps/>
      <w:color w:val="000000"/>
      <w:sz w:val="40"/>
      <w:szCs w:val="20"/>
      <w:lang w:val="ru-RU" w:eastAsia="ru-RU"/>
    </w:rPr>
  </w:style>
  <w:style w:type="paragraph" w:customStyle="1" w:styleId="aff5">
    <w:name w:val="Символ сноски"/>
    <w:rsid w:val="004F00C9"/>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4F00C9"/>
    <w:pPr>
      <w:widowControl/>
      <w:autoSpaceDE/>
      <w:autoSpaceDN/>
    </w:pPr>
    <w:rPr>
      <w:rFonts w:ascii="Times New Roman" w:eastAsia="Times New Roman" w:hAnsi="Times New Roman" w:cs="Times New Roman"/>
      <w:color w:val="000000"/>
      <w:sz w:val="28"/>
      <w:szCs w:val="20"/>
      <w:lang w:val="ru-RU" w:eastAsia="ru-RU"/>
    </w:rPr>
  </w:style>
  <w:style w:type="table" w:styleId="aff6">
    <w:name w:val="Table Grid"/>
    <w:basedOn w:val="a1"/>
    <w:rsid w:val="004F00C9"/>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етка таблицы1"/>
    <w:basedOn w:val="a1"/>
    <w:rsid w:val="004F00C9"/>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4F00C9"/>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4F00C9"/>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toc 2"/>
    <w:basedOn w:val="a"/>
    <w:next w:val="a"/>
    <w:link w:val="22"/>
    <w:autoRedefine/>
    <w:uiPriority w:val="1"/>
    <w:unhideWhenUsed/>
    <w:qFormat/>
    <w:rsid w:val="004F00C9"/>
    <w:pPr>
      <w:spacing w:after="100"/>
      <w:ind w:left="220"/>
    </w:pPr>
    <w:rPr>
      <w:rFonts w:eastAsiaTheme="minorHAnsi" w:cstheme="minorBidi"/>
      <w:b/>
      <w:lang w:val="en-US"/>
    </w:rPr>
  </w:style>
  <w:style w:type="paragraph" w:styleId="43">
    <w:name w:val="toc 4"/>
    <w:basedOn w:val="a"/>
    <w:next w:val="a"/>
    <w:link w:val="42"/>
    <w:autoRedefine/>
    <w:uiPriority w:val="39"/>
    <w:semiHidden/>
    <w:unhideWhenUsed/>
    <w:rsid w:val="004F00C9"/>
    <w:pPr>
      <w:spacing w:after="100"/>
      <w:ind w:left="660"/>
    </w:pPr>
    <w:rPr>
      <w:rFonts w:eastAsiaTheme="minorHAnsi" w:cstheme="minorBidi"/>
      <w:sz w:val="20"/>
      <w:lang w:val="en-US"/>
    </w:rPr>
  </w:style>
  <w:style w:type="paragraph" w:styleId="60">
    <w:name w:val="toc 6"/>
    <w:basedOn w:val="a"/>
    <w:next w:val="a"/>
    <w:link w:val="6"/>
    <w:autoRedefine/>
    <w:uiPriority w:val="39"/>
    <w:semiHidden/>
    <w:unhideWhenUsed/>
    <w:rsid w:val="004F00C9"/>
    <w:pPr>
      <w:spacing w:after="100"/>
      <w:ind w:left="1100"/>
    </w:pPr>
    <w:rPr>
      <w:rFonts w:eastAsiaTheme="minorHAnsi" w:cstheme="minorBidi"/>
      <w:sz w:val="20"/>
      <w:lang w:val="en-US"/>
    </w:rPr>
  </w:style>
  <w:style w:type="paragraph" w:styleId="70">
    <w:name w:val="toc 7"/>
    <w:basedOn w:val="a"/>
    <w:next w:val="a"/>
    <w:link w:val="7"/>
    <w:autoRedefine/>
    <w:uiPriority w:val="39"/>
    <w:semiHidden/>
    <w:unhideWhenUsed/>
    <w:rsid w:val="004F00C9"/>
    <w:pPr>
      <w:spacing w:after="100"/>
      <w:ind w:left="1320"/>
    </w:pPr>
    <w:rPr>
      <w:rFonts w:eastAsiaTheme="minorHAnsi" w:cstheme="minorBidi"/>
      <w:sz w:val="20"/>
      <w:lang w:val="en-US"/>
    </w:rPr>
  </w:style>
  <w:style w:type="paragraph" w:styleId="33">
    <w:name w:val="toc 3"/>
    <w:basedOn w:val="a"/>
    <w:next w:val="a"/>
    <w:link w:val="32"/>
    <w:autoRedefine/>
    <w:uiPriority w:val="39"/>
    <w:semiHidden/>
    <w:unhideWhenUsed/>
    <w:rsid w:val="004F00C9"/>
    <w:pPr>
      <w:spacing w:after="100"/>
      <w:ind w:left="440"/>
    </w:pPr>
    <w:rPr>
      <w:rFonts w:eastAsiaTheme="minorHAnsi" w:cstheme="minorBidi"/>
      <w:sz w:val="20"/>
      <w:lang w:val="en-US"/>
    </w:rPr>
  </w:style>
  <w:style w:type="paragraph" w:styleId="90">
    <w:name w:val="toc 9"/>
    <w:basedOn w:val="a"/>
    <w:next w:val="a"/>
    <w:link w:val="9"/>
    <w:autoRedefine/>
    <w:uiPriority w:val="39"/>
    <w:semiHidden/>
    <w:unhideWhenUsed/>
    <w:rsid w:val="004F00C9"/>
    <w:pPr>
      <w:spacing w:after="100"/>
      <w:ind w:left="1760"/>
    </w:pPr>
    <w:rPr>
      <w:rFonts w:eastAsiaTheme="minorHAnsi" w:cstheme="minorBidi"/>
      <w:sz w:val="20"/>
      <w:lang w:val="en-US"/>
    </w:rPr>
  </w:style>
  <w:style w:type="paragraph" w:styleId="80">
    <w:name w:val="toc 8"/>
    <w:basedOn w:val="a"/>
    <w:next w:val="a"/>
    <w:link w:val="8"/>
    <w:autoRedefine/>
    <w:uiPriority w:val="39"/>
    <w:semiHidden/>
    <w:unhideWhenUsed/>
    <w:rsid w:val="004F00C9"/>
    <w:pPr>
      <w:spacing w:after="100"/>
      <w:ind w:left="1540"/>
    </w:pPr>
    <w:rPr>
      <w:rFonts w:eastAsiaTheme="minorHAnsi" w:cstheme="minorBidi"/>
      <w:sz w:val="20"/>
      <w:lang w:val="en-US"/>
    </w:rPr>
  </w:style>
  <w:style w:type="paragraph" w:styleId="53">
    <w:name w:val="toc 5"/>
    <w:basedOn w:val="a"/>
    <w:next w:val="a"/>
    <w:link w:val="52"/>
    <w:autoRedefine/>
    <w:uiPriority w:val="39"/>
    <w:semiHidden/>
    <w:unhideWhenUsed/>
    <w:rsid w:val="004F00C9"/>
    <w:pPr>
      <w:spacing w:after="100"/>
      <w:ind w:left="880"/>
    </w:pPr>
    <w:rPr>
      <w:rFonts w:eastAsiaTheme="minorHAnsi" w:cstheme="minorBidi"/>
      <w:sz w:val="20"/>
      <w:lang w:val="en-US"/>
    </w:rPr>
  </w:style>
  <w:style w:type="character" w:customStyle="1" w:styleId="markedcontent">
    <w:name w:val="markedcontent"/>
    <w:basedOn w:val="a0"/>
    <w:rsid w:val="003446A0"/>
  </w:style>
  <w:style w:type="table" w:customStyle="1" w:styleId="27">
    <w:name w:val="Сетка таблицы2"/>
    <w:basedOn w:val="a1"/>
    <w:next w:val="aff6"/>
    <w:uiPriority w:val="59"/>
    <w:rsid w:val="005E67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B076A8"/>
  </w:style>
  <w:style w:type="table" w:customStyle="1" w:styleId="TableNormal1">
    <w:name w:val="Table Normal1"/>
    <w:uiPriority w:val="2"/>
    <w:semiHidden/>
    <w:unhideWhenUsed/>
    <w:qFormat/>
    <w:rsid w:val="00B076A8"/>
    <w:tblPr>
      <w:tblInd w:w="0" w:type="dxa"/>
      <w:tblCellMar>
        <w:top w:w="0" w:type="dxa"/>
        <w:left w:w="0" w:type="dxa"/>
        <w:bottom w:w="0" w:type="dxa"/>
        <w:right w:w="0" w:type="dxa"/>
      </w:tblCellMar>
    </w:tblPr>
  </w:style>
  <w:style w:type="table" w:customStyle="1" w:styleId="110">
    <w:name w:val="Сетка таблицы11"/>
    <w:basedOn w:val="a1"/>
    <w:next w:val="aff6"/>
    <w:uiPriority w:val="59"/>
    <w:rsid w:val="00C04A4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699" w:hanging="632"/>
      <w:jc w:val="both"/>
      <w:outlineLvl w:val="0"/>
    </w:pPr>
    <w:rPr>
      <w:b/>
      <w:bCs/>
      <w:sz w:val="28"/>
      <w:szCs w:val="28"/>
      <w:u w:val="single" w:color="000000"/>
    </w:rPr>
  </w:style>
  <w:style w:type="paragraph" w:styleId="2">
    <w:name w:val="heading 2"/>
    <w:basedOn w:val="a"/>
    <w:link w:val="20"/>
    <w:uiPriority w:val="1"/>
    <w:qFormat/>
    <w:pPr>
      <w:ind w:left="1699" w:hanging="632"/>
      <w:jc w:val="both"/>
      <w:outlineLvl w:val="1"/>
    </w:pPr>
    <w:rPr>
      <w:b/>
      <w:bCs/>
      <w:i/>
      <w:iCs/>
      <w:sz w:val="28"/>
      <w:szCs w:val="28"/>
      <w:u w:val="single" w:color="000000"/>
    </w:rPr>
  </w:style>
  <w:style w:type="paragraph" w:styleId="3">
    <w:name w:val="heading 3"/>
    <w:next w:val="a"/>
    <w:link w:val="30"/>
    <w:uiPriority w:val="9"/>
    <w:qFormat/>
    <w:rsid w:val="004F00C9"/>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4F00C9"/>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4F00C9"/>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60" w:firstLine="708"/>
      <w:jc w:val="both"/>
    </w:pPr>
    <w:rPr>
      <w:sz w:val="28"/>
      <w:szCs w:val="28"/>
    </w:rPr>
  </w:style>
  <w:style w:type="paragraph" w:styleId="a5">
    <w:name w:val="List Paragraph"/>
    <w:basedOn w:val="a"/>
    <w:link w:val="a6"/>
    <w:uiPriority w:val="34"/>
    <w:qFormat/>
    <w:pPr>
      <w:ind w:left="360" w:firstLine="708"/>
      <w:jc w:val="both"/>
    </w:pPr>
  </w:style>
  <w:style w:type="paragraph" w:customStyle="1" w:styleId="TableParagraph">
    <w:name w:val="Table Paragraph"/>
    <w:basedOn w:val="a"/>
    <w:uiPriority w:val="1"/>
    <w:qFormat/>
    <w:pPr>
      <w:ind w:left="107"/>
    </w:pPr>
  </w:style>
  <w:style w:type="character" w:customStyle="1" w:styleId="a4">
    <w:name w:val="Основной текст Знак"/>
    <w:basedOn w:val="a0"/>
    <w:link w:val="a3"/>
    <w:uiPriority w:val="1"/>
    <w:rsid w:val="00CE00B2"/>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4F00C9"/>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4F00C9"/>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4F00C9"/>
    <w:rPr>
      <w:rFonts w:ascii="XO Thames" w:eastAsia="Times New Roman" w:hAnsi="XO Thames" w:cs="Times New Roman"/>
      <w:b/>
      <w:color w:val="000000"/>
      <w:szCs w:val="20"/>
      <w:lang w:val="ru-RU" w:eastAsia="ru-RU"/>
    </w:rPr>
  </w:style>
  <w:style w:type="numbering" w:customStyle="1" w:styleId="11">
    <w:name w:val="Нет списка1"/>
    <w:next w:val="a2"/>
    <w:uiPriority w:val="99"/>
    <w:semiHidden/>
    <w:unhideWhenUsed/>
    <w:rsid w:val="004F00C9"/>
  </w:style>
  <w:style w:type="character" w:customStyle="1" w:styleId="12">
    <w:name w:val="Обычный1"/>
    <w:rsid w:val="004F00C9"/>
    <w:rPr>
      <w:rFonts w:ascii="Times New Roman" w:hAnsi="Times New Roman"/>
      <w:sz w:val="20"/>
    </w:rPr>
  </w:style>
  <w:style w:type="character" w:customStyle="1" w:styleId="10">
    <w:name w:val="Заголовок 1 Знак"/>
    <w:basedOn w:val="a0"/>
    <w:link w:val="1"/>
    <w:uiPriority w:val="1"/>
    <w:rsid w:val="004F00C9"/>
    <w:rPr>
      <w:rFonts w:ascii="Times New Roman" w:eastAsia="Times New Roman" w:hAnsi="Times New Roman" w:cs="Times New Roman"/>
      <w:b/>
      <w:bCs/>
      <w:sz w:val="28"/>
      <w:szCs w:val="28"/>
      <w:u w:val="single" w:color="000000"/>
      <w:lang w:val="ru-RU"/>
    </w:rPr>
  </w:style>
  <w:style w:type="character" w:customStyle="1" w:styleId="20">
    <w:name w:val="Заголовок 2 Знак"/>
    <w:basedOn w:val="a0"/>
    <w:link w:val="2"/>
    <w:uiPriority w:val="1"/>
    <w:rsid w:val="004F00C9"/>
    <w:rPr>
      <w:rFonts w:ascii="Times New Roman" w:eastAsia="Times New Roman" w:hAnsi="Times New Roman" w:cs="Times New Roman"/>
      <w:b/>
      <w:bCs/>
      <w:i/>
      <w:iCs/>
      <w:sz w:val="28"/>
      <w:szCs w:val="28"/>
      <w:u w:val="single" w:color="000000"/>
      <w:lang w:val="ru-RU"/>
    </w:rPr>
  </w:style>
  <w:style w:type="paragraph" w:customStyle="1" w:styleId="CharAttribute318">
    <w:name w:val="CharAttribute31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7">
    <w:name w:val="Гипертекстовая ссылка"/>
    <w:rsid w:val="004F00C9"/>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21">
    <w:name w:val="Оглавление 21"/>
    <w:basedOn w:val="a"/>
    <w:next w:val="a"/>
    <w:uiPriority w:val="39"/>
    <w:rsid w:val="004F00C9"/>
    <w:pPr>
      <w:autoSpaceDE/>
      <w:autoSpaceDN/>
      <w:spacing w:before="120"/>
      <w:ind w:left="200"/>
    </w:pPr>
    <w:rPr>
      <w:b/>
      <w:color w:val="000000"/>
      <w:szCs w:val="20"/>
      <w:lang w:eastAsia="ru-RU"/>
    </w:rPr>
  </w:style>
  <w:style w:type="character" w:customStyle="1" w:styleId="22">
    <w:name w:val="Оглавление 2 Знак"/>
    <w:basedOn w:val="12"/>
    <w:link w:val="23"/>
    <w:uiPriority w:val="39"/>
    <w:rsid w:val="004F00C9"/>
    <w:rPr>
      <w:rFonts w:ascii="Times New Roman" w:hAnsi="Times New Roman"/>
      <w:b/>
      <w:sz w:val="22"/>
    </w:rPr>
  </w:style>
  <w:style w:type="paragraph" w:customStyle="1" w:styleId="ParaAttribute10">
    <w:name w:val="ParaAttribute10"/>
    <w:rsid w:val="004F00C9"/>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3">
    <w:name w:val="Знак сноски1"/>
    <w:link w:val="a8"/>
    <w:rsid w:val="004F00C9"/>
    <w:pPr>
      <w:widowControl/>
      <w:autoSpaceDE/>
      <w:autoSpaceDN/>
    </w:pPr>
    <w:rPr>
      <w:rFonts w:eastAsia="Times New Roman" w:cs="Times New Roman"/>
      <w:color w:val="000000"/>
      <w:sz w:val="24"/>
      <w:szCs w:val="20"/>
      <w:vertAlign w:val="superscript"/>
      <w:lang w:val="ru-RU" w:eastAsia="ru-RU"/>
    </w:rPr>
  </w:style>
  <w:style w:type="character" w:styleId="a8">
    <w:name w:val="footnote reference"/>
    <w:link w:val="13"/>
    <w:rsid w:val="004F00C9"/>
    <w:rPr>
      <w:rFonts w:eastAsia="Times New Roman" w:cs="Times New Roman"/>
      <w:color w:val="000000"/>
      <w:sz w:val="24"/>
      <w:szCs w:val="20"/>
      <w:vertAlign w:val="superscript"/>
      <w:lang w:val="ru-RU" w:eastAsia="ru-RU"/>
    </w:rPr>
  </w:style>
  <w:style w:type="paragraph" w:customStyle="1" w:styleId="a9">
    <w:name w:val="Цветовое выделение"/>
    <w:rsid w:val="004F00C9"/>
    <w:pPr>
      <w:widowControl/>
      <w:autoSpaceDE/>
      <w:autoSpaceDN/>
    </w:pPr>
    <w:rPr>
      <w:rFonts w:eastAsia="Times New Roman" w:cs="Times New Roman"/>
      <w:b/>
      <w:color w:val="26282F"/>
      <w:sz w:val="24"/>
      <w:szCs w:val="20"/>
      <w:lang w:val="ru-RU" w:eastAsia="ru-RU"/>
    </w:rPr>
  </w:style>
  <w:style w:type="paragraph" w:customStyle="1" w:styleId="41">
    <w:name w:val="Оглавление 41"/>
    <w:basedOn w:val="a"/>
    <w:next w:val="a"/>
    <w:uiPriority w:val="39"/>
    <w:rsid w:val="004F00C9"/>
    <w:pPr>
      <w:autoSpaceDE/>
      <w:autoSpaceDN/>
      <w:ind w:left="600"/>
    </w:pPr>
    <w:rPr>
      <w:color w:val="000000"/>
      <w:sz w:val="20"/>
      <w:szCs w:val="20"/>
      <w:lang w:eastAsia="ru-RU"/>
    </w:rPr>
  </w:style>
  <w:style w:type="character" w:customStyle="1" w:styleId="42">
    <w:name w:val="Оглавление 4 Знак"/>
    <w:basedOn w:val="12"/>
    <w:link w:val="43"/>
    <w:uiPriority w:val="39"/>
    <w:rsid w:val="004F00C9"/>
    <w:rPr>
      <w:rFonts w:ascii="Times New Roman" w:hAnsi="Times New Roman"/>
      <w:sz w:val="20"/>
    </w:rPr>
  </w:style>
  <w:style w:type="paragraph" w:customStyle="1" w:styleId="CharAttribute313">
    <w:name w:val="CharAttribute31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a">
    <w:name w:val="Balloon Text"/>
    <w:basedOn w:val="a"/>
    <w:link w:val="ab"/>
    <w:uiPriority w:val="99"/>
    <w:rsid w:val="004F00C9"/>
    <w:pPr>
      <w:autoSpaceDE/>
      <w:autoSpaceDN/>
      <w:jc w:val="both"/>
    </w:pPr>
    <w:rPr>
      <w:rFonts w:ascii="Tahoma" w:hAnsi="Tahoma"/>
      <w:color w:val="000000"/>
      <w:sz w:val="16"/>
      <w:szCs w:val="20"/>
      <w:lang w:eastAsia="ru-RU"/>
    </w:rPr>
  </w:style>
  <w:style w:type="character" w:customStyle="1" w:styleId="ab">
    <w:name w:val="Текст выноски Знак"/>
    <w:basedOn w:val="a0"/>
    <w:link w:val="aa"/>
    <w:uiPriority w:val="99"/>
    <w:rsid w:val="004F00C9"/>
    <w:rPr>
      <w:rFonts w:ascii="Tahoma" w:eastAsia="Times New Roman" w:hAnsi="Tahoma" w:cs="Times New Roman"/>
      <w:color w:val="000000"/>
      <w:sz w:val="16"/>
      <w:szCs w:val="20"/>
      <w:lang w:val="ru-RU" w:eastAsia="ru-RU"/>
    </w:rPr>
  </w:style>
  <w:style w:type="paragraph" w:customStyle="1" w:styleId="61">
    <w:name w:val="Оглавление 61"/>
    <w:basedOn w:val="a"/>
    <w:next w:val="a"/>
    <w:uiPriority w:val="39"/>
    <w:rsid w:val="004F00C9"/>
    <w:pPr>
      <w:autoSpaceDE/>
      <w:autoSpaceDN/>
      <w:ind w:left="1000"/>
    </w:pPr>
    <w:rPr>
      <w:color w:val="000000"/>
      <w:sz w:val="20"/>
      <w:szCs w:val="20"/>
      <w:lang w:eastAsia="ru-RU"/>
    </w:rPr>
  </w:style>
  <w:style w:type="character" w:customStyle="1" w:styleId="6">
    <w:name w:val="Оглавление 6 Знак"/>
    <w:basedOn w:val="12"/>
    <w:link w:val="60"/>
    <w:uiPriority w:val="39"/>
    <w:rsid w:val="004F00C9"/>
    <w:rPr>
      <w:rFonts w:ascii="Times New Roman" w:hAnsi="Times New Roman"/>
      <w:sz w:val="20"/>
    </w:rPr>
  </w:style>
  <w:style w:type="paragraph" w:customStyle="1" w:styleId="14">
    <w:name w:val="Обычный (веб)1"/>
    <w:basedOn w:val="a"/>
    <w:rsid w:val="004F00C9"/>
    <w:pPr>
      <w:widowControl/>
      <w:autoSpaceDE/>
      <w:autoSpaceDN/>
      <w:spacing w:beforeAutospacing="1" w:afterAutospacing="1"/>
    </w:pPr>
    <w:rPr>
      <w:color w:val="000000"/>
      <w:sz w:val="24"/>
      <w:szCs w:val="20"/>
      <w:lang w:eastAsia="ru-RU"/>
    </w:rPr>
  </w:style>
  <w:style w:type="paragraph" w:customStyle="1" w:styleId="ParaAttribute16">
    <w:name w:val="ParaAttribute16"/>
    <w:rsid w:val="004F00C9"/>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customStyle="1" w:styleId="71">
    <w:name w:val="Оглавление 71"/>
    <w:basedOn w:val="a"/>
    <w:next w:val="a"/>
    <w:uiPriority w:val="39"/>
    <w:rsid w:val="004F00C9"/>
    <w:pPr>
      <w:autoSpaceDE/>
      <w:autoSpaceDN/>
      <w:ind w:left="1200"/>
    </w:pPr>
    <w:rPr>
      <w:color w:val="000000"/>
      <w:sz w:val="20"/>
      <w:szCs w:val="20"/>
      <w:lang w:eastAsia="ru-RU"/>
    </w:rPr>
  </w:style>
  <w:style w:type="character" w:customStyle="1" w:styleId="7">
    <w:name w:val="Оглавление 7 Знак"/>
    <w:basedOn w:val="12"/>
    <w:link w:val="70"/>
    <w:uiPriority w:val="39"/>
    <w:rsid w:val="004F00C9"/>
    <w:rPr>
      <w:rFonts w:ascii="Times New Roman" w:hAnsi="Times New Roman"/>
      <w:sz w:val="20"/>
    </w:rPr>
  </w:style>
  <w:style w:type="paragraph" w:customStyle="1" w:styleId="CharAttribute300">
    <w:name w:val="CharAttribute300"/>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4F00C9"/>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4F00C9"/>
    <w:pPr>
      <w:widowControl/>
      <w:autoSpaceDE/>
      <w:autoSpaceDN/>
    </w:pPr>
    <w:rPr>
      <w:rFonts w:ascii="Times New Roman" w:eastAsia="Times New Roman" w:hAnsi="Times New Roman" w:cs="Times New Roman"/>
      <w:color w:val="00000A"/>
      <w:sz w:val="28"/>
      <w:szCs w:val="20"/>
      <w:lang w:val="ru-RU" w:eastAsia="ru-RU"/>
    </w:rPr>
  </w:style>
  <w:style w:type="paragraph" w:styleId="ac">
    <w:name w:val="annotation text"/>
    <w:basedOn w:val="a"/>
    <w:link w:val="ad"/>
    <w:unhideWhenUsed/>
    <w:rsid w:val="004F00C9"/>
    <w:pPr>
      <w:autoSpaceDE/>
      <w:autoSpaceDN/>
      <w:jc w:val="both"/>
    </w:pPr>
    <w:rPr>
      <w:color w:val="000000"/>
      <w:sz w:val="20"/>
      <w:szCs w:val="20"/>
      <w:lang w:eastAsia="ru-RU"/>
    </w:rPr>
  </w:style>
  <w:style w:type="character" w:customStyle="1" w:styleId="ad">
    <w:name w:val="Текст примечания Знак"/>
    <w:basedOn w:val="a0"/>
    <w:link w:val="ac"/>
    <w:rsid w:val="004F00C9"/>
    <w:rPr>
      <w:rFonts w:ascii="Times New Roman" w:eastAsia="Times New Roman" w:hAnsi="Times New Roman" w:cs="Times New Roman"/>
      <w:color w:val="000000"/>
      <w:sz w:val="20"/>
      <w:szCs w:val="20"/>
      <w:lang w:val="ru-RU" w:eastAsia="ru-RU"/>
    </w:rPr>
  </w:style>
  <w:style w:type="paragraph" w:styleId="ae">
    <w:name w:val="annotation subject"/>
    <w:basedOn w:val="ac"/>
    <w:next w:val="ac"/>
    <w:link w:val="af"/>
    <w:rsid w:val="004F00C9"/>
    <w:rPr>
      <w:b/>
    </w:rPr>
  </w:style>
  <w:style w:type="character" w:customStyle="1" w:styleId="af">
    <w:name w:val="Тема примечания Знак"/>
    <w:basedOn w:val="ad"/>
    <w:link w:val="ae"/>
    <w:rsid w:val="004F00C9"/>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4F00C9"/>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4F00C9"/>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f0">
    <w:name w:val="Block Text"/>
    <w:basedOn w:val="a"/>
    <w:link w:val="af1"/>
    <w:rsid w:val="004F00C9"/>
    <w:pPr>
      <w:widowControl/>
      <w:autoSpaceDE/>
      <w:autoSpaceDN/>
      <w:spacing w:line="360" w:lineRule="auto"/>
      <w:ind w:left="-709" w:right="-9" w:firstLine="709"/>
      <w:jc w:val="both"/>
    </w:pPr>
    <w:rPr>
      <w:color w:val="000000"/>
      <w:spacing w:val="5"/>
      <w:sz w:val="20"/>
      <w:szCs w:val="20"/>
      <w:lang w:eastAsia="ru-RU"/>
    </w:rPr>
  </w:style>
  <w:style w:type="character" w:customStyle="1" w:styleId="af1">
    <w:name w:val="Цитата Знак"/>
    <w:basedOn w:val="12"/>
    <w:link w:val="af0"/>
    <w:rsid w:val="004F00C9"/>
    <w:rPr>
      <w:rFonts w:ascii="Times New Roman" w:eastAsia="Times New Roman" w:hAnsi="Times New Roman" w:cs="Times New Roman"/>
      <w:color w:val="000000"/>
      <w:spacing w:val="5"/>
      <w:sz w:val="20"/>
      <w:szCs w:val="20"/>
      <w:lang w:val="ru-RU" w:eastAsia="ru-RU"/>
    </w:rPr>
  </w:style>
  <w:style w:type="paragraph" w:styleId="af2">
    <w:name w:val="Normal (Web)"/>
    <w:basedOn w:val="a"/>
    <w:link w:val="af3"/>
    <w:rsid w:val="004F00C9"/>
    <w:pPr>
      <w:autoSpaceDE/>
      <w:autoSpaceDN/>
      <w:jc w:val="both"/>
    </w:pPr>
    <w:rPr>
      <w:color w:val="000000"/>
      <w:sz w:val="20"/>
      <w:szCs w:val="20"/>
      <w:lang w:eastAsia="ru-RU"/>
    </w:rPr>
  </w:style>
  <w:style w:type="character" w:customStyle="1" w:styleId="af3">
    <w:name w:val="Обычный (веб) Знак"/>
    <w:basedOn w:val="12"/>
    <w:link w:val="af2"/>
    <w:rsid w:val="004F00C9"/>
    <w:rPr>
      <w:rFonts w:ascii="Times New Roman" w:eastAsia="Times New Roman" w:hAnsi="Times New Roman" w:cs="Times New Roman"/>
      <w:color w:val="000000"/>
      <w:sz w:val="20"/>
      <w:szCs w:val="20"/>
      <w:lang w:val="ru-RU" w:eastAsia="ru-RU"/>
    </w:rPr>
  </w:style>
  <w:style w:type="paragraph" w:customStyle="1" w:styleId="CharAttribute498">
    <w:name w:val="CharAttribute49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4F00C9"/>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4F00C9"/>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4F00C9"/>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4F00C9"/>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4F00C9"/>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customStyle="1" w:styleId="31">
    <w:name w:val="Оглавление 31"/>
    <w:basedOn w:val="a"/>
    <w:next w:val="a"/>
    <w:uiPriority w:val="39"/>
    <w:rsid w:val="004F00C9"/>
    <w:pPr>
      <w:autoSpaceDE/>
      <w:autoSpaceDN/>
      <w:ind w:left="400"/>
    </w:pPr>
    <w:rPr>
      <w:color w:val="000000"/>
      <w:sz w:val="20"/>
      <w:szCs w:val="20"/>
      <w:lang w:eastAsia="ru-RU"/>
    </w:rPr>
  </w:style>
  <w:style w:type="character" w:customStyle="1" w:styleId="32">
    <w:name w:val="Оглавление 3 Знак"/>
    <w:basedOn w:val="12"/>
    <w:link w:val="33"/>
    <w:uiPriority w:val="39"/>
    <w:rsid w:val="004F00C9"/>
    <w:rPr>
      <w:rFonts w:ascii="Times New Roman" w:hAnsi="Times New Roman"/>
      <w:sz w:val="20"/>
    </w:rPr>
  </w:style>
  <w:style w:type="paragraph" w:customStyle="1" w:styleId="CharAttribute521">
    <w:name w:val="CharAttribute521"/>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4F00C9"/>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4F00C9"/>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5">
    <w:name w:val="Основной текст1"/>
    <w:basedOn w:val="a"/>
    <w:rsid w:val="004F00C9"/>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4F00C9"/>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4F00C9"/>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4F00C9"/>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4F00C9"/>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4F00C9"/>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6">
    <w:name w:val="Îñíîâíîé òåêñò1"/>
    <w:basedOn w:val="a"/>
    <w:rsid w:val="004F00C9"/>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7">
    <w:name w:val="Основной шрифт абзаца1"/>
    <w:rsid w:val="004F00C9"/>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4F00C9"/>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4F00C9"/>
    <w:pPr>
      <w:widowControl/>
      <w:autoSpaceDE/>
      <w:autoSpaceDN/>
    </w:pPr>
    <w:rPr>
      <w:rFonts w:ascii="Times New Roman" w:eastAsia="Times New Roman" w:hAnsi="Times New Roman" w:cs="Times New Roman"/>
      <w:color w:val="00000A"/>
      <w:sz w:val="28"/>
      <w:szCs w:val="20"/>
      <w:lang w:val="ru-RU" w:eastAsia="ru-RU"/>
    </w:rPr>
  </w:style>
  <w:style w:type="paragraph" w:styleId="24">
    <w:name w:val="Body Text Indent 2"/>
    <w:basedOn w:val="a"/>
    <w:link w:val="25"/>
    <w:rsid w:val="004F00C9"/>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5">
    <w:name w:val="Основной текст с отступом 2 Знак"/>
    <w:basedOn w:val="a0"/>
    <w:link w:val="24"/>
    <w:rsid w:val="004F00C9"/>
    <w:rPr>
      <w:rFonts w:ascii="Calibri" w:eastAsia="Times New Roman" w:hAnsi="Calibri" w:cs="Times New Roman"/>
      <w:color w:val="000000"/>
      <w:sz w:val="20"/>
      <w:szCs w:val="20"/>
      <w:lang w:val="ru-RU" w:eastAsia="ru-RU"/>
    </w:rPr>
  </w:style>
  <w:style w:type="paragraph" w:customStyle="1" w:styleId="CharAttribute327">
    <w:name w:val="CharAttribute327"/>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f4">
    <w:name w:val="Body Text Indent"/>
    <w:basedOn w:val="a"/>
    <w:link w:val="af5"/>
    <w:rsid w:val="004F00C9"/>
    <w:pPr>
      <w:widowControl/>
      <w:autoSpaceDE/>
      <w:autoSpaceDN/>
      <w:spacing w:before="64" w:after="120"/>
      <w:ind w:left="283" w:right="816"/>
      <w:jc w:val="both"/>
    </w:pPr>
    <w:rPr>
      <w:rFonts w:ascii="Calibri" w:hAnsi="Calibri"/>
      <w:color w:val="000000"/>
      <w:sz w:val="20"/>
      <w:szCs w:val="20"/>
      <w:lang w:eastAsia="ru-RU"/>
    </w:rPr>
  </w:style>
  <w:style w:type="character" w:customStyle="1" w:styleId="af5">
    <w:name w:val="Основной текст с отступом Знак"/>
    <w:basedOn w:val="a0"/>
    <w:link w:val="af4"/>
    <w:rsid w:val="004F00C9"/>
    <w:rPr>
      <w:rFonts w:ascii="Calibri" w:eastAsia="Times New Roman" w:hAnsi="Calibri" w:cs="Times New Roman"/>
      <w:color w:val="000000"/>
      <w:sz w:val="20"/>
      <w:szCs w:val="20"/>
      <w:lang w:val="ru-RU" w:eastAsia="ru-RU"/>
    </w:rPr>
  </w:style>
  <w:style w:type="paragraph" w:styleId="af6">
    <w:name w:val="header"/>
    <w:basedOn w:val="a"/>
    <w:link w:val="af7"/>
    <w:rsid w:val="004F00C9"/>
    <w:pPr>
      <w:tabs>
        <w:tab w:val="center" w:pos="4677"/>
        <w:tab w:val="right" w:pos="9355"/>
      </w:tabs>
      <w:autoSpaceDE/>
      <w:autoSpaceDN/>
      <w:jc w:val="both"/>
    </w:pPr>
    <w:rPr>
      <w:color w:val="000000"/>
      <w:sz w:val="24"/>
      <w:szCs w:val="20"/>
      <w:lang w:eastAsia="ru-RU"/>
    </w:rPr>
  </w:style>
  <w:style w:type="character" w:customStyle="1" w:styleId="af7">
    <w:name w:val="Верхний колонтитул Знак"/>
    <w:basedOn w:val="a0"/>
    <w:link w:val="af6"/>
    <w:rsid w:val="004F00C9"/>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8">
    <w:name w:val="Знак примечания1"/>
    <w:link w:val="af8"/>
    <w:rsid w:val="004F00C9"/>
    <w:pPr>
      <w:widowControl/>
      <w:autoSpaceDE/>
      <w:autoSpaceDN/>
    </w:pPr>
    <w:rPr>
      <w:rFonts w:eastAsia="Times New Roman" w:cs="Times New Roman"/>
      <w:color w:val="000000"/>
      <w:sz w:val="16"/>
      <w:szCs w:val="20"/>
      <w:lang w:val="ru-RU" w:eastAsia="ru-RU"/>
    </w:rPr>
  </w:style>
  <w:style w:type="character" w:styleId="af8">
    <w:name w:val="annotation reference"/>
    <w:link w:val="18"/>
    <w:rsid w:val="004F00C9"/>
    <w:rPr>
      <w:rFonts w:eastAsia="Times New Roman" w:cs="Times New Roman"/>
      <w:color w:val="000000"/>
      <w:sz w:val="16"/>
      <w:szCs w:val="20"/>
      <w:lang w:val="ru-RU" w:eastAsia="ru-RU"/>
    </w:rPr>
  </w:style>
  <w:style w:type="paragraph" w:customStyle="1" w:styleId="19">
    <w:name w:val="Гиперссылка1"/>
    <w:link w:val="af9"/>
    <w:rsid w:val="004F00C9"/>
    <w:pPr>
      <w:widowControl/>
      <w:autoSpaceDE/>
      <w:autoSpaceDN/>
    </w:pPr>
    <w:rPr>
      <w:rFonts w:eastAsia="Times New Roman" w:cs="Times New Roman"/>
      <w:color w:val="0563C1"/>
      <w:sz w:val="24"/>
      <w:szCs w:val="20"/>
      <w:u w:val="single"/>
      <w:lang w:val="ru-RU" w:eastAsia="ru-RU"/>
    </w:rPr>
  </w:style>
  <w:style w:type="character" w:styleId="af9">
    <w:name w:val="Hyperlink"/>
    <w:link w:val="19"/>
    <w:rsid w:val="004F00C9"/>
    <w:rPr>
      <w:rFonts w:eastAsia="Times New Roman" w:cs="Times New Roman"/>
      <w:color w:val="0563C1"/>
      <w:sz w:val="24"/>
      <w:szCs w:val="20"/>
      <w:u w:val="single"/>
      <w:lang w:val="ru-RU" w:eastAsia="ru-RU"/>
    </w:rPr>
  </w:style>
  <w:style w:type="paragraph" w:customStyle="1" w:styleId="Footnote">
    <w:name w:val="Footnote"/>
    <w:basedOn w:val="a"/>
    <w:rsid w:val="004F00C9"/>
    <w:pPr>
      <w:widowControl/>
      <w:autoSpaceDE/>
      <w:autoSpaceDN/>
    </w:pPr>
    <w:rPr>
      <w:color w:val="000000"/>
      <w:sz w:val="20"/>
      <w:szCs w:val="20"/>
      <w:lang w:eastAsia="ru-RU"/>
    </w:rPr>
  </w:style>
  <w:style w:type="paragraph" w:customStyle="1" w:styleId="ParaAttribute0">
    <w:name w:val="ParaAttribute0"/>
    <w:rsid w:val="004F00C9"/>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1a">
    <w:name w:val="toc 1"/>
    <w:basedOn w:val="a"/>
    <w:next w:val="a"/>
    <w:link w:val="1b"/>
    <w:uiPriority w:val="1"/>
    <w:qFormat/>
    <w:rsid w:val="004F00C9"/>
    <w:pPr>
      <w:tabs>
        <w:tab w:val="right" w:leader="dot" w:pos="9339"/>
      </w:tabs>
      <w:autoSpaceDE/>
      <w:autoSpaceDN/>
      <w:spacing w:before="120" w:line="360" w:lineRule="auto"/>
    </w:pPr>
    <w:rPr>
      <w:strike/>
      <w:color w:val="000000"/>
      <w:sz w:val="28"/>
      <w:szCs w:val="20"/>
      <w:lang w:eastAsia="ru-RU"/>
    </w:rPr>
  </w:style>
  <w:style w:type="character" w:customStyle="1" w:styleId="1b">
    <w:name w:val="Оглавление 1 Знак"/>
    <w:basedOn w:val="12"/>
    <w:link w:val="1a"/>
    <w:uiPriority w:val="39"/>
    <w:rsid w:val="004F00C9"/>
    <w:rPr>
      <w:rFonts w:ascii="Times New Roman" w:eastAsia="Times New Roman" w:hAnsi="Times New Roman" w:cs="Times New Roman"/>
      <w:strike/>
      <w:color w:val="000000"/>
      <w:sz w:val="28"/>
      <w:szCs w:val="20"/>
      <w:lang w:val="ru-RU" w:eastAsia="ru-RU"/>
    </w:rPr>
  </w:style>
  <w:style w:type="paragraph" w:customStyle="1" w:styleId="CharAttribute273">
    <w:name w:val="CharAttribute273"/>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4F00C9"/>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4F00C9"/>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91">
    <w:name w:val="Оглавление 91"/>
    <w:basedOn w:val="a"/>
    <w:next w:val="a"/>
    <w:uiPriority w:val="39"/>
    <w:rsid w:val="004F00C9"/>
    <w:pPr>
      <w:autoSpaceDE/>
      <w:autoSpaceDN/>
      <w:ind w:left="1600"/>
    </w:pPr>
    <w:rPr>
      <w:color w:val="000000"/>
      <w:sz w:val="20"/>
      <w:szCs w:val="20"/>
      <w:lang w:eastAsia="ru-RU"/>
    </w:rPr>
  </w:style>
  <w:style w:type="character" w:customStyle="1" w:styleId="9">
    <w:name w:val="Оглавление 9 Знак"/>
    <w:basedOn w:val="12"/>
    <w:link w:val="90"/>
    <w:uiPriority w:val="39"/>
    <w:rsid w:val="004F00C9"/>
    <w:rPr>
      <w:rFonts w:ascii="Times New Roman" w:hAnsi="Times New Roman"/>
      <w:sz w:val="20"/>
    </w:rPr>
  </w:style>
  <w:style w:type="paragraph" w:customStyle="1" w:styleId="ConsPlusNormal">
    <w:name w:val="ConsPlusNormal"/>
    <w:rsid w:val="004F00C9"/>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4F00C9"/>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4F00C9"/>
    <w:pPr>
      <w:widowControl/>
      <w:autoSpaceDE/>
      <w:autoSpaceDN/>
      <w:spacing w:beforeAutospacing="1" w:afterAutospacing="1"/>
    </w:pPr>
    <w:rPr>
      <w:color w:val="000000"/>
      <w:sz w:val="24"/>
      <w:szCs w:val="20"/>
      <w:lang w:eastAsia="ru-RU"/>
    </w:rPr>
  </w:style>
  <w:style w:type="paragraph" w:customStyle="1" w:styleId="ParaAttribute1">
    <w:name w:val="ParaAttribute1"/>
    <w:rsid w:val="004F00C9"/>
    <w:pPr>
      <w:autoSpaceDE/>
      <w:autoSpaceDN/>
      <w:jc w:val="center"/>
    </w:pPr>
    <w:rPr>
      <w:rFonts w:ascii="Times New Roman" w:eastAsia="Times New Roman" w:hAnsi="Times New Roman" w:cs="Times New Roman"/>
      <w:color w:val="000000"/>
      <w:sz w:val="20"/>
      <w:szCs w:val="20"/>
      <w:lang w:val="ru-RU" w:eastAsia="ru-RU"/>
    </w:rPr>
  </w:style>
  <w:style w:type="paragraph" w:customStyle="1" w:styleId="81">
    <w:name w:val="Оглавление 81"/>
    <w:basedOn w:val="a"/>
    <w:next w:val="a"/>
    <w:uiPriority w:val="39"/>
    <w:rsid w:val="004F00C9"/>
    <w:pPr>
      <w:autoSpaceDE/>
      <w:autoSpaceDN/>
      <w:ind w:left="1400"/>
    </w:pPr>
    <w:rPr>
      <w:color w:val="000000"/>
      <w:sz w:val="20"/>
      <w:szCs w:val="20"/>
      <w:lang w:eastAsia="ru-RU"/>
    </w:rPr>
  </w:style>
  <w:style w:type="character" w:customStyle="1" w:styleId="8">
    <w:name w:val="Оглавление 8 Знак"/>
    <w:basedOn w:val="12"/>
    <w:link w:val="80"/>
    <w:uiPriority w:val="39"/>
    <w:rsid w:val="004F00C9"/>
    <w:rPr>
      <w:rFonts w:ascii="Times New Roman" w:hAnsi="Times New Roman"/>
      <w:sz w:val="20"/>
    </w:rPr>
  </w:style>
  <w:style w:type="paragraph" w:customStyle="1" w:styleId="CharAttribute278">
    <w:name w:val="CharAttribute278"/>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4F00C9"/>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a">
    <w:name w:val="TOC Heading"/>
    <w:basedOn w:val="1"/>
    <w:next w:val="a"/>
    <w:link w:val="afb"/>
    <w:rsid w:val="004F00C9"/>
    <w:pPr>
      <w:keepNext/>
      <w:keepLines/>
      <w:widowControl/>
      <w:autoSpaceDE/>
      <w:autoSpaceDN/>
      <w:spacing w:before="240" w:line="264" w:lineRule="auto"/>
      <w:ind w:left="0" w:firstLine="0"/>
      <w:jc w:val="left"/>
      <w:outlineLvl w:val="8"/>
    </w:pPr>
    <w:rPr>
      <w:rFonts w:ascii="Calibri Light" w:hAnsi="Calibri Light"/>
      <w:b w:val="0"/>
      <w:bCs w:val="0"/>
      <w:color w:val="2F5496"/>
      <w:sz w:val="32"/>
      <w:szCs w:val="20"/>
      <w:lang w:eastAsia="ru-RU"/>
    </w:rPr>
  </w:style>
  <w:style w:type="character" w:customStyle="1" w:styleId="afb">
    <w:name w:val="Заголовок оглавления Знак"/>
    <w:basedOn w:val="10"/>
    <w:link w:val="afa"/>
    <w:rsid w:val="004F00C9"/>
    <w:rPr>
      <w:rFonts w:ascii="Calibri Light" w:eastAsia="Times New Roman" w:hAnsi="Calibri Light" w:cs="Times New Roman"/>
      <w:b w:val="0"/>
      <w:bCs w:val="0"/>
      <w:color w:val="2F5496"/>
      <w:sz w:val="32"/>
      <w:szCs w:val="20"/>
      <w:u w:val="single" w:color="000000"/>
      <w:lang w:val="ru-RU" w:eastAsia="ru-RU"/>
    </w:rPr>
  </w:style>
  <w:style w:type="paragraph" w:styleId="afc">
    <w:name w:val="footer"/>
    <w:basedOn w:val="a"/>
    <w:link w:val="afd"/>
    <w:rsid w:val="004F00C9"/>
    <w:pPr>
      <w:tabs>
        <w:tab w:val="center" w:pos="4677"/>
        <w:tab w:val="right" w:pos="9355"/>
      </w:tabs>
      <w:autoSpaceDE/>
      <w:autoSpaceDN/>
      <w:jc w:val="both"/>
    </w:pPr>
    <w:rPr>
      <w:color w:val="000000"/>
      <w:sz w:val="24"/>
      <w:szCs w:val="20"/>
      <w:lang w:eastAsia="ru-RU"/>
    </w:rPr>
  </w:style>
  <w:style w:type="character" w:customStyle="1" w:styleId="afd">
    <w:name w:val="Нижний колонтитул Знак"/>
    <w:basedOn w:val="a0"/>
    <w:link w:val="afc"/>
    <w:rsid w:val="004F00C9"/>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4F00C9"/>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6">
    <w:name w:val="Абзац списка Знак"/>
    <w:basedOn w:val="12"/>
    <w:link w:val="a5"/>
    <w:rsid w:val="004F00C9"/>
    <w:rPr>
      <w:rFonts w:ascii="Times New Roman" w:eastAsia="Times New Roman" w:hAnsi="Times New Roman" w:cs="Times New Roman"/>
      <w:sz w:val="20"/>
      <w:lang w:val="ru-RU"/>
    </w:rPr>
  </w:style>
  <w:style w:type="paragraph" w:customStyle="1" w:styleId="CharAttribute11">
    <w:name w:val="CharAttribute11"/>
    <w:rsid w:val="004F00C9"/>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c">
    <w:name w:val="Строгий1"/>
    <w:link w:val="afe"/>
    <w:rsid w:val="004F00C9"/>
    <w:pPr>
      <w:widowControl/>
      <w:autoSpaceDE/>
      <w:autoSpaceDN/>
    </w:pPr>
    <w:rPr>
      <w:rFonts w:eastAsia="Times New Roman" w:cs="Times New Roman"/>
      <w:b/>
      <w:color w:val="000000"/>
      <w:sz w:val="24"/>
      <w:szCs w:val="20"/>
      <w:lang w:val="ru-RU" w:eastAsia="ru-RU"/>
    </w:rPr>
  </w:style>
  <w:style w:type="character" w:styleId="afe">
    <w:name w:val="Strong"/>
    <w:link w:val="1c"/>
    <w:rsid w:val="004F00C9"/>
    <w:rPr>
      <w:rFonts w:eastAsia="Times New Roman" w:cs="Times New Roman"/>
      <w:b/>
      <w:color w:val="000000"/>
      <w:sz w:val="24"/>
      <w:szCs w:val="20"/>
      <w:lang w:val="ru-RU" w:eastAsia="ru-RU"/>
    </w:rPr>
  </w:style>
  <w:style w:type="paragraph" w:customStyle="1" w:styleId="26">
    <w:name w:val="Заголовок №2"/>
    <w:basedOn w:val="a"/>
    <w:rsid w:val="004F00C9"/>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51">
    <w:name w:val="Оглавление 51"/>
    <w:basedOn w:val="a"/>
    <w:next w:val="a"/>
    <w:uiPriority w:val="39"/>
    <w:rsid w:val="004F00C9"/>
    <w:pPr>
      <w:autoSpaceDE/>
      <w:autoSpaceDN/>
      <w:ind w:left="800"/>
    </w:pPr>
    <w:rPr>
      <w:color w:val="000000"/>
      <w:sz w:val="20"/>
      <w:szCs w:val="20"/>
      <w:lang w:eastAsia="ru-RU"/>
    </w:rPr>
  </w:style>
  <w:style w:type="character" w:customStyle="1" w:styleId="52">
    <w:name w:val="Оглавление 5 Знак"/>
    <w:basedOn w:val="12"/>
    <w:link w:val="53"/>
    <w:uiPriority w:val="39"/>
    <w:rsid w:val="004F00C9"/>
    <w:rPr>
      <w:rFonts w:ascii="Times New Roman" w:hAnsi="Times New Roman"/>
      <w:sz w:val="20"/>
    </w:rPr>
  </w:style>
  <w:style w:type="paragraph" w:customStyle="1" w:styleId="CharAttribute484">
    <w:name w:val="CharAttribute484"/>
    <w:rsid w:val="004F00C9"/>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4F00C9"/>
    <w:pPr>
      <w:widowControl/>
      <w:autoSpaceDE/>
      <w:autoSpaceDN/>
    </w:pPr>
    <w:rPr>
      <w:rFonts w:eastAsia="Times New Roman" w:cs="Times New Roman"/>
      <w:color w:val="000000"/>
      <w:sz w:val="24"/>
      <w:szCs w:val="20"/>
      <w:lang w:val="ru-RU" w:eastAsia="ru-RU"/>
    </w:rPr>
  </w:style>
  <w:style w:type="paragraph" w:customStyle="1" w:styleId="1d">
    <w:name w:val="Без интервала1"/>
    <w:rsid w:val="004F00C9"/>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4F00C9"/>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e">
    <w:name w:val="Знак Знак Знак1 Знак Знак Знак Знак"/>
    <w:basedOn w:val="a"/>
    <w:rsid w:val="004F00C9"/>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4F00C9"/>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aff">
    <w:name w:val="Subtitle"/>
    <w:next w:val="a"/>
    <w:link w:val="aff0"/>
    <w:uiPriority w:val="11"/>
    <w:qFormat/>
    <w:rsid w:val="004F00C9"/>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0">
    <w:name w:val="Подзаголовок Знак"/>
    <w:basedOn w:val="a0"/>
    <w:link w:val="aff"/>
    <w:uiPriority w:val="11"/>
    <w:rsid w:val="004F00C9"/>
    <w:rPr>
      <w:rFonts w:ascii="XO Thames" w:eastAsia="Times New Roman" w:hAnsi="XO Thames" w:cs="Times New Roman"/>
      <w:i/>
      <w:color w:val="000000"/>
      <w:sz w:val="24"/>
      <w:szCs w:val="20"/>
      <w:lang w:val="ru-RU" w:eastAsia="ru-RU"/>
    </w:rPr>
  </w:style>
  <w:style w:type="paragraph" w:styleId="aff1">
    <w:name w:val="No Spacing"/>
    <w:link w:val="aff2"/>
    <w:uiPriority w:val="99"/>
    <w:qFormat/>
    <w:rsid w:val="004F00C9"/>
    <w:pPr>
      <w:autoSpaceDE/>
      <w:autoSpaceDN/>
      <w:jc w:val="both"/>
    </w:pPr>
    <w:rPr>
      <w:rFonts w:ascii="Batang" w:eastAsia="Times New Roman" w:hAnsi="Batang" w:cs="Times New Roman"/>
      <w:color w:val="000000"/>
      <w:szCs w:val="20"/>
      <w:lang w:val="ru-RU" w:eastAsia="ru-RU"/>
    </w:rPr>
  </w:style>
  <w:style w:type="character" w:customStyle="1" w:styleId="aff2">
    <w:name w:val="Без интервала Знак"/>
    <w:link w:val="aff1"/>
    <w:rsid w:val="004F00C9"/>
    <w:rPr>
      <w:rFonts w:ascii="Batang" w:eastAsia="Times New Roman" w:hAnsi="Batang" w:cs="Times New Roman"/>
      <w:color w:val="000000"/>
      <w:szCs w:val="20"/>
      <w:lang w:val="ru-RU" w:eastAsia="ru-RU"/>
    </w:rPr>
  </w:style>
  <w:style w:type="paragraph" w:customStyle="1" w:styleId="CharAttribute306">
    <w:name w:val="CharAttribute30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4F00C9"/>
    <w:pPr>
      <w:widowControl/>
      <w:autoSpaceDE/>
      <w:autoSpaceDN/>
    </w:pPr>
    <w:rPr>
      <w:rFonts w:ascii="Times New Roman" w:eastAsia="Times New Roman" w:hAnsi="Times New Roman" w:cs="Times New Roman"/>
      <w:color w:val="000000"/>
      <w:sz w:val="28"/>
      <w:szCs w:val="20"/>
      <w:lang w:val="ru-RU" w:eastAsia="ru-RU"/>
    </w:rPr>
  </w:style>
  <w:style w:type="paragraph" w:styleId="34">
    <w:name w:val="Body Text Indent 3"/>
    <w:basedOn w:val="a"/>
    <w:link w:val="35"/>
    <w:rsid w:val="004F00C9"/>
    <w:pPr>
      <w:widowControl/>
      <w:autoSpaceDE/>
      <w:autoSpaceDN/>
      <w:spacing w:before="64" w:after="120"/>
      <w:ind w:left="283" w:right="816"/>
      <w:jc w:val="both"/>
    </w:pPr>
    <w:rPr>
      <w:rFonts w:ascii="Calibri" w:hAnsi="Calibri"/>
      <w:color w:val="000000"/>
      <w:sz w:val="16"/>
      <w:szCs w:val="20"/>
      <w:lang w:eastAsia="ru-RU"/>
    </w:rPr>
  </w:style>
  <w:style w:type="character" w:customStyle="1" w:styleId="35">
    <w:name w:val="Основной текст с отступом 3 Знак"/>
    <w:basedOn w:val="a0"/>
    <w:link w:val="34"/>
    <w:rsid w:val="004F00C9"/>
    <w:rPr>
      <w:rFonts w:ascii="Calibri" w:eastAsia="Times New Roman" w:hAnsi="Calibri" w:cs="Times New Roman"/>
      <w:color w:val="000000"/>
      <w:sz w:val="16"/>
      <w:szCs w:val="20"/>
      <w:lang w:val="ru-RU" w:eastAsia="ru-RU"/>
    </w:rPr>
  </w:style>
  <w:style w:type="paragraph" w:styleId="aff3">
    <w:name w:val="Title"/>
    <w:next w:val="a"/>
    <w:link w:val="aff4"/>
    <w:uiPriority w:val="1"/>
    <w:qFormat/>
    <w:rsid w:val="004F00C9"/>
    <w:pPr>
      <w:widowControl/>
      <w:autoSpaceDE/>
      <w:autoSpaceDN/>
      <w:spacing w:before="567" w:after="567"/>
      <w:jc w:val="center"/>
    </w:pPr>
    <w:rPr>
      <w:rFonts w:ascii="XO Thames" w:eastAsia="Times New Roman" w:hAnsi="XO Thames" w:cs="Times New Roman"/>
      <w:b/>
      <w:caps/>
      <w:color w:val="000000"/>
      <w:sz w:val="40"/>
      <w:szCs w:val="20"/>
      <w:lang w:val="ru-RU" w:eastAsia="ru-RU"/>
    </w:rPr>
  </w:style>
  <w:style w:type="character" w:customStyle="1" w:styleId="aff4">
    <w:name w:val="Название Знак"/>
    <w:basedOn w:val="a0"/>
    <w:link w:val="aff3"/>
    <w:uiPriority w:val="1"/>
    <w:rsid w:val="004F00C9"/>
    <w:rPr>
      <w:rFonts w:ascii="XO Thames" w:eastAsia="Times New Roman" w:hAnsi="XO Thames" w:cs="Times New Roman"/>
      <w:b/>
      <w:caps/>
      <w:color w:val="000000"/>
      <w:sz w:val="40"/>
      <w:szCs w:val="20"/>
      <w:lang w:val="ru-RU" w:eastAsia="ru-RU"/>
    </w:rPr>
  </w:style>
  <w:style w:type="paragraph" w:customStyle="1" w:styleId="aff5">
    <w:name w:val="Символ сноски"/>
    <w:rsid w:val="004F00C9"/>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4F00C9"/>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4F00C9"/>
    <w:pPr>
      <w:widowControl/>
      <w:autoSpaceDE/>
      <w:autoSpaceDN/>
    </w:pPr>
    <w:rPr>
      <w:rFonts w:ascii="Times New Roman" w:eastAsia="Times New Roman" w:hAnsi="Times New Roman" w:cs="Times New Roman"/>
      <w:color w:val="000000"/>
      <w:sz w:val="28"/>
      <w:szCs w:val="20"/>
      <w:lang w:val="ru-RU" w:eastAsia="ru-RU"/>
    </w:rPr>
  </w:style>
  <w:style w:type="table" w:styleId="aff6">
    <w:name w:val="Table Grid"/>
    <w:basedOn w:val="a1"/>
    <w:rsid w:val="004F00C9"/>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етка таблицы1"/>
    <w:basedOn w:val="a1"/>
    <w:rsid w:val="004F00C9"/>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4F00C9"/>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4F00C9"/>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toc 2"/>
    <w:basedOn w:val="a"/>
    <w:next w:val="a"/>
    <w:link w:val="22"/>
    <w:autoRedefine/>
    <w:uiPriority w:val="1"/>
    <w:unhideWhenUsed/>
    <w:qFormat/>
    <w:rsid w:val="004F00C9"/>
    <w:pPr>
      <w:spacing w:after="100"/>
      <w:ind w:left="220"/>
    </w:pPr>
    <w:rPr>
      <w:rFonts w:eastAsiaTheme="minorHAnsi" w:cstheme="minorBidi"/>
      <w:b/>
      <w:lang w:val="en-US"/>
    </w:rPr>
  </w:style>
  <w:style w:type="paragraph" w:styleId="43">
    <w:name w:val="toc 4"/>
    <w:basedOn w:val="a"/>
    <w:next w:val="a"/>
    <w:link w:val="42"/>
    <w:autoRedefine/>
    <w:uiPriority w:val="39"/>
    <w:semiHidden/>
    <w:unhideWhenUsed/>
    <w:rsid w:val="004F00C9"/>
    <w:pPr>
      <w:spacing w:after="100"/>
      <w:ind w:left="660"/>
    </w:pPr>
    <w:rPr>
      <w:rFonts w:eastAsiaTheme="minorHAnsi" w:cstheme="minorBidi"/>
      <w:sz w:val="20"/>
      <w:lang w:val="en-US"/>
    </w:rPr>
  </w:style>
  <w:style w:type="paragraph" w:styleId="60">
    <w:name w:val="toc 6"/>
    <w:basedOn w:val="a"/>
    <w:next w:val="a"/>
    <w:link w:val="6"/>
    <w:autoRedefine/>
    <w:uiPriority w:val="39"/>
    <w:semiHidden/>
    <w:unhideWhenUsed/>
    <w:rsid w:val="004F00C9"/>
    <w:pPr>
      <w:spacing w:after="100"/>
      <w:ind w:left="1100"/>
    </w:pPr>
    <w:rPr>
      <w:rFonts w:eastAsiaTheme="minorHAnsi" w:cstheme="minorBidi"/>
      <w:sz w:val="20"/>
      <w:lang w:val="en-US"/>
    </w:rPr>
  </w:style>
  <w:style w:type="paragraph" w:styleId="70">
    <w:name w:val="toc 7"/>
    <w:basedOn w:val="a"/>
    <w:next w:val="a"/>
    <w:link w:val="7"/>
    <w:autoRedefine/>
    <w:uiPriority w:val="39"/>
    <w:semiHidden/>
    <w:unhideWhenUsed/>
    <w:rsid w:val="004F00C9"/>
    <w:pPr>
      <w:spacing w:after="100"/>
      <w:ind w:left="1320"/>
    </w:pPr>
    <w:rPr>
      <w:rFonts w:eastAsiaTheme="minorHAnsi" w:cstheme="minorBidi"/>
      <w:sz w:val="20"/>
      <w:lang w:val="en-US"/>
    </w:rPr>
  </w:style>
  <w:style w:type="paragraph" w:styleId="33">
    <w:name w:val="toc 3"/>
    <w:basedOn w:val="a"/>
    <w:next w:val="a"/>
    <w:link w:val="32"/>
    <w:autoRedefine/>
    <w:uiPriority w:val="39"/>
    <w:semiHidden/>
    <w:unhideWhenUsed/>
    <w:rsid w:val="004F00C9"/>
    <w:pPr>
      <w:spacing w:after="100"/>
      <w:ind w:left="440"/>
    </w:pPr>
    <w:rPr>
      <w:rFonts w:eastAsiaTheme="minorHAnsi" w:cstheme="minorBidi"/>
      <w:sz w:val="20"/>
      <w:lang w:val="en-US"/>
    </w:rPr>
  </w:style>
  <w:style w:type="paragraph" w:styleId="90">
    <w:name w:val="toc 9"/>
    <w:basedOn w:val="a"/>
    <w:next w:val="a"/>
    <w:link w:val="9"/>
    <w:autoRedefine/>
    <w:uiPriority w:val="39"/>
    <w:semiHidden/>
    <w:unhideWhenUsed/>
    <w:rsid w:val="004F00C9"/>
    <w:pPr>
      <w:spacing w:after="100"/>
      <w:ind w:left="1760"/>
    </w:pPr>
    <w:rPr>
      <w:rFonts w:eastAsiaTheme="minorHAnsi" w:cstheme="minorBidi"/>
      <w:sz w:val="20"/>
      <w:lang w:val="en-US"/>
    </w:rPr>
  </w:style>
  <w:style w:type="paragraph" w:styleId="80">
    <w:name w:val="toc 8"/>
    <w:basedOn w:val="a"/>
    <w:next w:val="a"/>
    <w:link w:val="8"/>
    <w:autoRedefine/>
    <w:uiPriority w:val="39"/>
    <w:semiHidden/>
    <w:unhideWhenUsed/>
    <w:rsid w:val="004F00C9"/>
    <w:pPr>
      <w:spacing w:after="100"/>
      <w:ind w:left="1540"/>
    </w:pPr>
    <w:rPr>
      <w:rFonts w:eastAsiaTheme="minorHAnsi" w:cstheme="minorBidi"/>
      <w:sz w:val="20"/>
      <w:lang w:val="en-US"/>
    </w:rPr>
  </w:style>
  <w:style w:type="paragraph" w:styleId="53">
    <w:name w:val="toc 5"/>
    <w:basedOn w:val="a"/>
    <w:next w:val="a"/>
    <w:link w:val="52"/>
    <w:autoRedefine/>
    <w:uiPriority w:val="39"/>
    <w:semiHidden/>
    <w:unhideWhenUsed/>
    <w:rsid w:val="004F00C9"/>
    <w:pPr>
      <w:spacing w:after="100"/>
      <w:ind w:left="880"/>
    </w:pPr>
    <w:rPr>
      <w:rFonts w:eastAsiaTheme="minorHAnsi" w:cstheme="minorBidi"/>
      <w:sz w:val="20"/>
      <w:lang w:val="en-US"/>
    </w:rPr>
  </w:style>
  <w:style w:type="character" w:customStyle="1" w:styleId="markedcontent">
    <w:name w:val="markedcontent"/>
    <w:basedOn w:val="a0"/>
    <w:rsid w:val="003446A0"/>
  </w:style>
  <w:style w:type="table" w:customStyle="1" w:styleId="27">
    <w:name w:val="Сетка таблицы2"/>
    <w:basedOn w:val="a1"/>
    <w:next w:val="aff6"/>
    <w:uiPriority w:val="59"/>
    <w:rsid w:val="005E67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B076A8"/>
  </w:style>
  <w:style w:type="table" w:customStyle="1" w:styleId="TableNormal1">
    <w:name w:val="Table Normal1"/>
    <w:uiPriority w:val="2"/>
    <w:semiHidden/>
    <w:unhideWhenUsed/>
    <w:qFormat/>
    <w:rsid w:val="00B076A8"/>
    <w:tblPr>
      <w:tblInd w:w="0" w:type="dxa"/>
      <w:tblCellMar>
        <w:top w:w="0" w:type="dxa"/>
        <w:left w:w="0" w:type="dxa"/>
        <w:bottom w:w="0" w:type="dxa"/>
        <w:right w:w="0" w:type="dxa"/>
      </w:tblCellMar>
    </w:tblPr>
  </w:style>
  <w:style w:type="table" w:customStyle="1" w:styleId="110">
    <w:name w:val="Сетка таблицы11"/>
    <w:basedOn w:val="a1"/>
    <w:next w:val="aff6"/>
    <w:uiPriority w:val="59"/>
    <w:rsid w:val="00C04A4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1</Pages>
  <Words>148081</Words>
  <Characters>844065</Characters>
  <Application>Microsoft Office Word</Application>
  <DocSecurity>0</DocSecurity>
  <Lines>7033</Lines>
  <Paragraphs>1980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мнв</dc:creator>
  <cp:lastModifiedBy>User</cp:lastModifiedBy>
  <cp:revision>51</cp:revision>
  <dcterms:created xsi:type="dcterms:W3CDTF">2023-10-04T07:50:00Z</dcterms:created>
  <dcterms:modified xsi:type="dcterms:W3CDTF">2024-09-25T12:59:00Z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2010</vt:lpwstr>
  </property>
  <property fmtid="{D5CDD505-2E9C-101B-9397-08002B2CF9AE}" pid="4" name="LastSaved">
    <vt:filetime>2023-10-04T00:00:00Z</vt:filetime>
  </property>
</Properties>
</file>